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BBA" w14:textId="758DAF7C" w:rsidR="008A3BE1" w:rsidRPr="00827701" w:rsidRDefault="008A3BE1" w:rsidP="00672310">
      <w:pPr>
        <w:rPr>
          <w:lang w:val="en-GB" w:bidi="ar-LB"/>
        </w:rPr>
      </w:pPr>
      <w:bookmarkStart w:id="0" w:name="_Hlk122776418"/>
      <w:bookmarkEnd w:id="0"/>
    </w:p>
    <w:p w14:paraId="4B310EBD" w14:textId="77777777" w:rsidR="008A3BE1" w:rsidRDefault="008A3BE1" w:rsidP="00672310">
      <w:pPr>
        <w:rPr>
          <w:rtl/>
          <w:lang w:bidi="fa-IR"/>
        </w:rPr>
      </w:pPr>
    </w:p>
    <w:p w14:paraId="0B3AD1F4" w14:textId="1A3B6D31" w:rsidR="00635F38" w:rsidRDefault="00635F38" w:rsidP="00635F38">
      <w:pPr>
        <w:widowControl/>
        <w:autoSpaceDE w:val="0"/>
        <w:autoSpaceDN w:val="0"/>
        <w:bidi w:val="0"/>
        <w:adjustRightInd w:val="0"/>
        <w:spacing w:after="0" w:line="240" w:lineRule="auto"/>
        <w:jc w:val="left"/>
        <w:rPr>
          <w:rFonts w:ascii="KFGQPC Arabic Symbols 01" w:hAnsi="KFGQPC Arabic Symbols 01" w:cs="KFGQPC Arabic Symbols 01"/>
          <w:sz w:val="21"/>
          <w:szCs w:val="21"/>
          <w:lang w:val="en-GB"/>
        </w:rPr>
      </w:pPr>
    </w:p>
    <w:p w14:paraId="3E27C3DA" w14:textId="5916FBC1" w:rsidR="008A3BE1" w:rsidRPr="004D6658" w:rsidRDefault="00635F38" w:rsidP="00206FCA">
      <w:pPr>
        <w:autoSpaceDE w:val="0"/>
        <w:autoSpaceDN w:val="0"/>
        <w:adjustRightInd w:val="0"/>
        <w:spacing w:after="0" w:line="240" w:lineRule="auto"/>
        <w:jc w:val="center"/>
        <w:rPr>
          <w:rtl/>
          <w:lang w:bidi="fa-IR"/>
        </w:rPr>
      </w:pPr>
      <w:r w:rsidRPr="00911A64">
        <w:rPr>
          <w:rFonts w:ascii="Besmellah 2" w:hAnsi="Besmellah 2" w:cs="Besmellah 2"/>
          <w:sz w:val="201"/>
          <w:szCs w:val="201"/>
        </w:rPr>
        <w:t>ë</w:t>
      </w:r>
    </w:p>
    <w:p w14:paraId="16914B2E" w14:textId="4D82BD4B" w:rsidR="008A3BE1" w:rsidRPr="004D6658" w:rsidRDefault="008A3BE1" w:rsidP="00635F38">
      <w:pPr>
        <w:jc w:val="center"/>
        <w:rPr>
          <w:rtl/>
        </w:rPr>
      </w:pPr>
    </w:p>
    <w:p w14:paraId="5EFDD40A" w14:textId="4C4E4ECF" w:rsidR="008A3BE1" w:rsidRPr="004D6658" w:rsidRDefault="008A3BE1" w:rsidP="00672310">
      <w:pPr>
        <w:rPr>
          <w:rtl/>
          <w:lang w:bidi="fa-IR"/>
        </w:rPr>
      </w:pPr>
    </w:p>
    <w:p w14:paraId="4ABC638A" w14:textId="77777777" w:rsidR="008A3BE1" w:rsidRPr="004D6658" w:rsidRDefault="008A3BE1" w:rsidP="00672310">
      <w:pPr>
        <w:jc w:val="center"/>
        <w:rPr>
          <w:rtl/>
          <w:lang w:bidi="fa-IR"/>
        </w:rPr>
      </w:pPr>
    </w:p>
    <w:p w14:paraId="38439227" w14:textId="77777777" w:rsidR="008A3BE1" w:rsidRPr="004D6658" w:rsidRDefault="008A3BE1" w:rsidP="00672310">
      <w:pPr>
        <w:rPr>
          <w:rtl/>
          <w:lang w:bidi="fa-IR"/>
        </w:rPr>
      </w:pPr>
    </w:p>
    <w:p w14:paraId="134AC706" w14:textId="77777777" w:rsidR="008A3BE1" w:rsidRPr="004D6658" w:rsidRDefault="008A3BE1" w:rsidP="00672310">
      <w:pPr>
        <w:rPr>
          <w:rtl/>
          <w:lang w:bidi="fa-IR"/>
        </w:rPr>
      </w:pPr>
    </w:p>
    <w:p w14:paraId="36C1F763" w14:textId="77777777" w:rsidR="007363AA" w:rsidRDefault="007363AA" w:rsidP="00672310">
      <w:pPr>
        <w:rPr>
          <w:rtl/>
        </w:rPr>
      </w:pPr>
      <w:r>
        <w:rPr>
          <w:rtl/>
          <w:lang w:bidi="fa-IR"/>
        </w:rPr>
        <w:br w:type="page"/>
      </w:r>
    </w:p>
    <w:p w14:paraId="4A3C725F" w14:textId="765A4DBE" w:rsidR="008A3BE1" w:rsidRDefault="00C7301D" w:rsidP="00672310">
      <w:pPr>
        <w:rPr>
          <w:rtl/>
          <w:lang w:bidi="fa-IR"/>
        </w:rPr>
      </w:pPr>
      <w:r w:rsidRPr="00AE4372">
        <w:rPr>
          <w:noProof/>
          <w:sz w:val="20"/>
          <w:szCs w:val="20"/>
          <w:rtl/>
        </w:rPr>
        <w:lastRenderedPageBreak/>
        <mc:AlternateContent>
          <mc:Choice Requires="wps">
            <w:drawing>
              <wp:anchor distT="0" distB="0" distL="114300" distR="114300" simplePos="0" relativeHeight="251660288" behindDoc="0" locked="0" layoutInCell="1" allowOverlap="1" wp14:anchorId="016558D4" wp14:editId="7738F9EF">
                <wp:simplePos x="0" y="0"/>
                <wp:positionH relativeFrom="page">
                  <wp:align>left</wp:align>
                </wp:positionH>
                <wp:positionV relativeFrom="paragraph">
                  <wp:posOffset>-912297</wp:posOffset>
                </wp:positionV>
                <wp:extent cx="5937382" cy="8462018"/>
                <wp:effectExtent l="0" t="0" r="6350" b="0"/>
                <wp:wrapNone/>
                <wp:docPr id="4" name="Rectangle 4"/>
                <wp:cNvGraphicFramePr/>
                <a:graphic xmlns:a="http://schemas.openxmlformats.org/drawingml/2006/main">
                  <a:graphicData uri="http://schemas.microsoft.com/office/word/2010/wordprocessingShape">
                    <wps:wsp>
                      <wps:cNvSpPr/>
                      <wps:spPr>
                        <a:xfrm>
                          <a:off x="0" y="0"/>
                          <a:ext cx="5937382" cy="8462018"/>
                        </a:xfrm>
                        <a:prstGeom prst="rect">
                          <a:avLst/>
                        </a:prstGeom>
                        <a:solidFill>
                          <a:srgbClr val="DCDD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DEBE8" id="Rectangle 4" o:spid="_x0000_s1026" style="position:absolute;margin-left:0;margin-top:-71.85pt;width:467.5pt;height:666.3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" fillcolor="#dcddde" stroked="f" strokeweight="2pt">
                <w10:wrap anchorx="page"/>
              </v:rect>
            </w:pict>
          </mc:Fallback>
        </mc:AlternateContent>
      </w:r>
    </w:p>
    <w:p w14:paraId="0BFC8573" w14:textId="77777777" w:rsidR="007363AA" w:rsidRDefault="007363AA" w:rsidP="00672310">
      <w:pPr>
        <w:rPr>
          <w:rtl/>
          <w:lang w:bidi="fa-IR"/>
        </w:rPr>
      </w:pPr>
    </w:p>
    <w:p w14:paraId="71984592" w14:textId="77777777" w:rsidR="007363AA" w:rsidRPr="004D6658" w:rsidRDefault="007363AA" w:rsidP="00672310">
      <w:pPr>
        <w:rPr>
          <w:rtl/>
          <w:lang w:bidi="fa-IR"/>
        </w:rPr>
      </w:pPr>
    </w:p>
    <w:p w14:paraId="79B1E61A" w14:textId="77777777" w:rsidR="008A3BE1" w:rsidRPr="004D6658" w:rsidRDefault="008A3BE1" w:rsidP="00672310">
      <w:pPr>
        <w:rPr>
          <w:lang w:bidi="fa-IR"/>
        </w:rPr>
      </w:pPr>
      <w:r w:rsidRPr="004D6658">
        <w:rPr>
          <w:rtl/>
          <w:lang w:bidi="fa-IR"/>
        </w:rPr>
        <w:br w:type="page"/>
      </w:r>
    </w:p>
    <w:p w14:paraId="38D55B39" w14:textId="77777777" w:rsidR="002466CD" w:rsidRPr="000E4D41" w:rsidRDefault="002466CD" w:rsidP="00672310">
      <w:pPr>
        <w:rPr>
          <w:rtl/>
        </w:rPr>
      </w:pPr>
    </w:p>
    <w:p w14:paraId="6C196336" w14:textId="77777777" w:rsidR="002466CD" w:rsidRPr="000E4D41" w:rsidRDefault="002466CD" w:rsidP="00672310">
      <w:pPr>
        <w:rPr>
          <w:rtl/>
        </w:rPr>
      </w:pPr>
    </w:p>
    <w:p w14:paraId="24FFEFBA" w14:textId="77777777" w:rsidR="002466CD" w:rsidRPr="000E4D41" w:rsidRDefault="002466CD" w:rsidP="00672310">
      <w:pPr>
        <w:rPr>
          <w:rtl/>
        </w:rPr>
      </w:pPr>
    </w:p>
    <w:p w14:paraId="099C75A3" w14:textId="77777777" w:rsidR="002466CD" w:rsidRPr="000E4D41" w:rsidRDefault="002466CD" w:rsidP="00672310">
      <w:pPr>
        <w:rPr>
          <w:rtl/>
        </w:rPr>
      </w:pPr>
    </w:p>
    <w:p w14:paraId="52599121" w14:textId="77777777" w:rsidR="002466CD" w:rsidRPr="000E4D41" w:rsidRDefault="002466CD" w:rsidP="00672310">
      <w:pPr>
        <w:rPr>
          <w:rtl/>
        </w:rPr>
      </w:pPr>
    </w:p>
    <w:p w14:paraId="5121918E" w14:textId="77777777" w:rsidR="002466CD" w:rsidRPr="000E4D41" w:rsidRDefault="002466CD" w:rsidP="00672310">
      <w:pPr>
        <w:rPr>
          <w:rtl/>
        </w:rPr>
      </w:pPr>
    </w:p>
    <w:p w14:paraId="0FD9C403" w14:textId="77777777" w:rsidR="002466CD" w:rsidRPr="000E4D41" w:rsidRDefault="002466CD" w:rsidP="00672310">
      <w:pPr>
        <w:rPr>
          <w:rtl/>
        </w:rPr>
      </w:pPr>
    </w:p>
    <w:p w14:paraId="4C9E2A90" w14:textId="77777777" w:rsidR="00D867B4" w:rsidRDefault="00D867B4" w:rsidP="00672310">
      <w:pPr>
        <w:jc w:val="center"/>
        <w:rPr>
          <w:rFonts w:ascii="Mosawi" w:hAnsi="Mosawi"/>
          <w:b/>
          <w:sz w:val="26"/>
          <w:szCs w:val="26"/>
          <w:u w:val="single"/>
          <w:rtl/>
        </w:rPr>
      </w:pPr>
      <w:r>
        <w:rPr>
          <w:rFonts w:ascii="Mosawi" w:hAnsi="Mosawi" w:hint="cs"/>
          <w:noProof/>
          <w:color w:val="FFFFFF"/>
          <w:sz w:val="30"/>
        </w:rPr>
        <w:drawing>
          <wp:inline distT="0" distB="0" distL="0" distR="0" wp14:anchorId="560168AE" wp14:editId="3AC1A938">
            <wp:extent cx="2285720" cy="625198"/>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423" cy="631955"/>
                    </a:xfrm>
                    <a:prstGeom prst="rect">
                      <a:avLst/>
                    </a:prstGeom>
                    <a:noFill/>
                    <a:ln>
                      <a:noFill/>
                    </a:ln>
                  </pic:spPr>
                </pic:pic>
              </a:graphicData>
            </a:graphic>
          </wp:inline>
        </w:drawing>
      </w:r>
    </w:p>
    <w:p w14:paraId="59559AA7" w14:textId="2AF3D71C" w:rsidR="002466CD" w:rsidRPr="00D867B4" w:rsidRDefault="00D867B4" w:rsidP="00672310">
      <w:pPr>
        <w:jc w:val="center"/>
        <w:rPr>
          <w:rFonts w:ascii="Mosawi" w:hAnsi="Mosawi"/>
          <w:b/>
          <w:bCs/>
          <w:sz w:val="26"/>
          <w:szCs w:val="26"/>
          <w:rtl/>
        </w:rPr>
      </w:pPr>
      <w:r>
        <w:rPr>
          <w:rFonts w:ascii="Mosawi" w:hAnsi="Mosawi" w:hint="cs"/>
          <w:b/>
          <w:sz w:val="26"/>
          <w:szCs w:val="26"/>
          <w:rtl/>
        </w:rPr>
        <w:t xml:space="preserve">   </w:t>
      </w:r>
      <w:r w:rsidR="002466CD" w:rsidRPr="00D867B4">
        <w:rPr>
          <w:rFonts w:ascii="Mosawi" w:hAnsi="Mosawi" w:hint="cs"/>
          <w:b/>
          <w:sz w:val="26"/>
          <w:szCs w:val="26"/>
          <w:rtl/>
        </w:rPr>
        <w:t>دراسة العلاقة بين الإمام الرضا</w:t>
      </w:r>
      <w:r w:rsidR="00EC2F51" w:rsidRPr="00D867B4">
        <w:rPr>
          <w:rFonts w:ascii="Mosawi" w:hAnsi="Mosawi" w:cs="S ALAEM" w:hint="cs"/>
          <w:b/>
          <w:sz w:val="26"/>
          <w:szCs w:val="26"/>
          <w:rtl/>
        </w:rPr>
        <w:t>7</w:t>
      </w:r>
      <w:r w:rsidR="002466CD" w:rsidRPr="00D867B4">
        <w:rPr>
          <w:rFonts w:ascii="Mosawi" w:hAnsi="Mosawi" w:hint="cs"/>
          <w:b/>
          <w:sz w:val="26"/>
          <w:szCs w:val="26"/>
          <w:rtl/>
        </w:rPr>
        <w:t>والمأمون</w:t>
      </w:r>
    </w:p>
    <w:p w14:paraId="441ADF8B" w14:textId="77777777" w:rsidR="002466CD" w:rsidRDefault="002466CD" w:rsidP="00672310"/>
    <w:p w14:paraId="55FEC065" w14:textId="77777777" w:rsidR="002466CD" w:rsidRPr="00B927D1" w:rsidRDefault="002466CD" w:rsidP="00672310">
      <w:pPr>
        <w:rPr>
          <w:rtl/>
        </w:rPr>
      </w:pPr>
    </w:p>
    <w:p w14:paraId="741D5B7C" w14:textId="77777777" w:rsidR="0027038C" w:rsidRPr="0052777B" w:rsidRDefault="0027038C" w:rsidP="00672310">
      <w:pPr>
        <w:jc w:val="center"/>
        <w:rPr>
          <w:rFonts w:ascii="Mosawi" w:hAnsi="Mosawi"/>
          <w:b/>
          <w:sz w:val="30"/>
          <w:lang w:val="en-GB"/>
        </w:rPr>
      </w:pPr>
    </w:p>
    <w:p w14:paraId="477EDB09" w14:textId="7A33F648" w:rsidR="002466CD" w:rsidRPr="0027038C" w:rsidRDefault="002466CD" w:rsidP="00672310">
      <w:pPr>
        <w:jc w:val="center"/>
        <w:rPr>
          <w:rFonts w:ascii="Mosawi" w:hAnsi="Mosawi"/>
          <w:bCs/>
          <w:sz w:val="30"/>
          <w:rtl/>
        </w:rPr>
      </w:pPr>
      <w:r w:rsidRPr="0027038C">
        <w:rPr>
          <w:rFonts w:ascii="Mosawi" w:hAnsi="Mosawi" w:hint="cs"/>
          <w:bCs/>
          <w:sz w:val="30"/>
          <w:rtl/>
        </w:rPr>
        <w:t>بقلم</w:t>
      </w:r>
    </w:p>
    <w:p w14:paraId="4F10BDCE" w14:textId="367C17E0" w:rsidR="00565C3D" w:rsidRDefault="001910D9" w:rsidP="00672310">
      <w:pPr>
        <w:jc w:val="center"/>
        <w:rPr>
          <w:rFonts w:ascii="Mosawi" w:hAnsi="Mosawi"/>
          <w:b/>
          <w:sz w:val="30"/>
        </w:rPr>
      </w:pPr>
      <w:r>
        <w:rPr>
          <w:rFonts w:ascii="Mosawi" w:hAnsi="Mosawi" w:hint="cs"/>
          <w:noProof/>
          <w:sz w:val="34"/>
          <w:rtl/>
        </w:rPr>
        <w:drawing>
          <wp:anchor distT="0" distB="0" distL="114300" distR="114300" simplePos="0" relativeHeight="251689984" behindDoc="0" locked="0" layoutInCell="1" allowOverlap="1" wp14:anchorId="058BF802" wp14:editId="5C30C9F6">
            <wp:simplePos x="0" y="0"/>
            <wp:positionH relativeFrom="column">
              <wp:posOffset>1712871</wp:posOffset>
            </wp:positionH>
            <wp:positionV relativeFrom="paragraph">
              <wp:posOffset>13224</wp:posOffset>
            </wp:positionV>
            <wp:extent cx="1033145" cy="324485"/>
            <wp:effectExtent l="0" t="0" r="0" b="0"/>
            <wp:wrapThrough wrapText="bothSides">
              <wp:wrapPolygon edited="0">
                <wp:start x="3983" y="0"/>
                <wp:lineTo x="0" y="0"/>
                <wp:lineTo x="0" y="20290"/>
                <wp:lineTo x="15533" y="20290"/>
                <wp:lineTo x="21109" y="19022"/>
                <wp:lineTo x="21109" y="1268"/>
                <wp:lineTo x="20312" y="0"/>
                <wp:lineTo x="3983" y="0"/>
              </wp:wrapPolygon>
            </wp:wrapThrough>
            <wp:docPr id="23" name="Picture 1" descr="Asset 2@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 2@4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324485"/>
                    </a:xfrm>
                    <a:prstGeom prst="rect">
                      <a:avLst/>
                    </a:prstGeom>
                  </pic:spPr>
                </pic:pic>
              </a:graphicData>
            </a:graphic>
            <wp14:sizeRelH relativeFrom="margin">
              <wp14:pctWidth>0</wp14:pctWidth>
            </wp14:sizeRelH>
            <wp14:sizeRelV relativeFrom="margin">
              <wp14:pctHeight>0</wp14:pctHeight>
            </wp14:sizeRelV>
          </wp:anchor>
        </w:drawing>
      </w:r>
    </w:p>
    <w:p w14:paraId="6BF18567" w14:textId="77777777" w:rsidR="00565C3D" w:rsidRDefault="00565C3D" w:rsidP="00672310">
      <w:pPr>
        <w:jc w:val="center"/>
        <w:rPr>
          <w:rFonts w:ascii="Mosawi" w:hAnsi="Mosawi"/>
          <w:b/>
          <w:sz w:val="30"/>
        </w:rPr>
      </w:pPr>
    </w:p>
    <w:p w14:paraId="3D078295" w14:textId="266F5FE8" w:rsidR="002466CD" w:rsidRPr="00947418" w:rsidRDefault="002466CD" w:rsidP="00672310">
      <w:pPr>
        <w:jc w:val="center"/>
        <w:rPr>
          <w:rFonts w:ascii="Mosawi" w:hAnsi="Mosawi"/>
          <w:b/>
          <w:bCs/>
          <w:sz w:val="26"/>
          <w:szCs w:val="26"/>
          <w:rtl/>
        </w:rPr>
      </w:pPr>
      <w:r w:rsidRPr="0027038C">
        <w:rPr>
          <w:rFonts w:ascii="Mosawi" w:hAnsi="Mosawi" w:hint="cs"/>
          <w:b/>
          <w:sz w:val="26"/>
          <w:szCs w:val="26"/>
          <w:rtl/>
        </w:rPr>
        <w:t>الطبعة الأولى</w:t>
      </w:r>
      <w:r w:rsidR="00497D0A">
        <w:rPr>
          <w:rFonts w:ascii="Mosawi" w:hAnsi="Mosawi"/>
          <w:b/>
          <w:sz w:val="24"/>
          <w:szCs w:val="24"/>
        </w:rPr>
        <w:br/>
      </w:r>
      <w:r>
        <w:rPr>
          <w:rFonts w:ascii="Mosawi" w:hAnsi="Mosawi" w:hint="cs"/>
          <w:b/>
          <w:sz w:val="24"/>
          <w:szCs w:val="24"/>
          <w:rtl/>
        </w:rPr>
        <w:t xml:space="preserve"> 17</w:t>
      </w:r>
      <w:r w:rsidRPr="00947418">
        <w:rPr>
          <w:rFonts w:ascii="Mosawi" w:hAnsi="Mosawi" w:hint="cs"/>
          <w:b/>
          <w:sz w:val="26"/>
          <w:szCs w:val="26"/>
          <w:rtl/>
        </w:rPr>
        <w:t>ر</w:t>
      </w:r>
      <w:r>
        <w:rPr>
          <w:rFonts w:ascii="Mosawi" w:hAnsi="Mosawi" w:hint="cs"/>
          <w:b/>
          <w:sz w:val="26"/>
          <w:szCs w:val="26"/>
          <w:rtl/>
        </w:rPr>
        <w:t>بيع الأول</w:t>
      </w:r>
      <w:r w:rsidR="00497D0A">
        <w:rPr>
          <w:rFonts w:ascii="Mosawi" w:hAnsi="Mosawi"/>
          <w:b/>
          <w:sz w:val="26"/>
          <w:szCs w:val="26"/>
        </w:rPr>
        <w:t xml:space="preserve"> </w:t>
      </w:r>
      <w:r w:rsidRPr="00947418">
        <w:rPr>
          <w:rFonts w:ascii="Mosawi" w:hAnsi="Mosawi" w:hint="cs"/>
          <w:b/>
          <w:sz w:val="24"/>
          <w:szCs w:val="24"/>
          <w:rtl/>
        </w:rPr>
        <w:t>144</w:t>
      </w:r>
      <w:r>
        <w:rPr>
          <w:rFonts w:ascii="Mosawi" w:hAnsi="Mosawi" w:hint="cs"/>
          <w:b/>
          <w:sz w:val="24"/>
          <w:szCs w:val="24"/>
          <w:rtl/>
        </w:rPr>
        <w:t>4</w:t>
      </w:r>
      <w:r w:rsidR="0027038C">
        <w:rPr>
          <w:rFonts w:ascii="Cambria" w:hAnsi="Cambria" w:hint="cs"/>
          <w:b/>
          <w:sz w:val="24"/>
          <w:szCs w:val="24"/>
          <w:rtl/>
          <w:lang w:bidi="ar-LB"/>
        </w:rPr>
        <w:t xml:space="preserve">هـ </w:t>
      </w:r>
      <w:r w:rsidRPr="00947418">
        <w:rPr>
          <w:rFonts w:ascii="Mosawi" w:hAnsi="Mosawi" w:hint="cs"/>
          <w:b/>
          <w:sz w:val="24"/>
          <w:szCs w:val="24"/>
          <w:rtl/>
        </w:rPr>
        <w:t>-</w:t>
      </w:r>
      <w:r w:rsidRPr="00947418">
        <w:rPr>
          <w:rFonts w:ascii="Mosawi" w:hAnsi="Mosawi" w:hint="cs"/>
          <w:b/>
          <w:sz w:val="26"/>
          <w:szCs w:val="26"/>
          <w:rtl/>
        </w:rPr>
        <w:t xml:space="preserve"> </w:t>
      </w:r>
      <w:r w:rsidRPr="00947418">
        <w:rPr>
          <w:rFonts w:ascii="Mosawi" w:hAnsi="Mosawi" w:hint="cs"/>
          <w:b/>
          <w:sz w:val="24"/>
          <w:szCs w:val="24"/>
          <w:rtl/>
        </w:rPr>
        <w:t>20</w:t>
      </w:r>
      <w:r>
        <w:rPr>
          <w:rFonts w:ascii="Mosawi" w:hAnsi="Mosawi" w:hint="cs"/>
          <w:b/>
          <w:sz w:val="24"/>
          <w:szCs w:val="24"/>
          <w:rtl/>
        </w:rPr>
        <w:t>22</w:t>
      </w:r>
      <w:r w:rsidR="0027038C">
        <w:rPr>
          <w:rFonts w:ascii="Mosawi" w:hAnsi="Mosawi" w:hint="cs"/>
          <w:b/>
          <w:sz w:val="24"/>
          <w:szCs w:val="24"/>
          <w:rtl/>
        </w:rPr>
        <w:t xml:space="preserve"> م</w:t>
      </w:r>
    </w:p>
    <w:p w14:paraId="64295935" w14:textId="77777777" w:rsidR="002466CD" w:rsidRPr="000E4D41" w:rsidRDefault="002466CD" w:rsidP="00672310">
      <w:pPr>
        <w:rPr>
          <w:rtl/>
        </w:rPr>
      </w:pPr>
    </w:p>
    <w:p w14:paraId="2150203F" w14:textId="77777777" w:rsidR="007363AA" w:rsidRDefault="007363AA" w:rsidP="00672310">
      <w:pPr>
        <w:rPr>
          <w:rtl/>
          <w:lang w:bidi="fa-IR"/>
        </w:rPr>
      </w:pPr>
      <w:r>
        <w:rPr>
          <w:rtl/>
          <w:lang w:bidi="fa-IR"/>
        </w:rPr>
        <w:br w:type="page"/>
      </w:r>
    </w:p>
    <w:p w14:paraId="0D004AC9" w14:textId="15428CF0" w:rsidR="002E38E9" w:rsidRPr="0016659E" w:rsidRDefault="002E38E9" w:rsidP="007732D0">
      <w:pPr>
        <w:tabs>
          <w:tab w:val="left" w:pos="142"/>
          <w:tab w:val="left" w:pos="6946"/>
        </w:tabs>
        <w:spacing w:after="0" w:line="240" w:lineRule="exact"/>
        <w:ind w:left="142" w:right="851"/>
        <w:jc w:val="left"/>
        <w:rPr>
          <w:rFonts w:cstheme="minorHAnsi"/>
          <w:b/>
          <w:sz w:val="18"/>
          <w:szCs w:val="18"/>
          <w:lang w:bidi="ar-LB"/>
        </w:rPr>
      </w:pPr>
      <w:proofErr w:type="spellStart"/>
      <w:r w:rsidRPr="0016659E">
        <w:rPr>
          <w:rFonts w:ascii="Mosawi" w:hAnsi="Mosawi"/>
          <w:b/>
          <w:sz w:val="18"/>
          <w:szCs w:val="18"/>
          <w:rtl/>
          <w:lang w:bidi="ar-LB"/>
        </w:rPr>
        <w:lastRenderedPageBreak/>
        <w:t>سرشناسه</w:t>
      </w:r>
      <w:proofErr w:type="spellEnd"/>
      <w:r w:rsidRPr="0016659E">
        <w:rPr>
          <w:rFonts w:ascii="Mosawi" w:hAnsi="Mosawi"/>
          <w:b/>
          <w:sz w:val="18"/>
          <w:szCs w:val="18"/>
          <w:rtl/>
          <w:lang w:bidi="ar-LB"/>
        </w:rPr>
        <w:t xml:space="preserve">   :   </w:t>
      </w:r>
      <w:proofErr w:type="spellStart"/>
      <w:r w:rsidRPr="0016659E">
        <w:rPr>
          <w:rFonts w:ascii="Mosawi" w:hAnsi="Mosawi"/>
          <w:b/>
          <w:sz w:val="18"/>
          <w:szCs w:val="18"/>
          <w:rtl/>
          <w:lang w:bidi="ar-LB"/>
        </w:rPr>
        <w:t>ک‍وران‍</w:t>
      </w:r>
      <w:r w:rsidRPr="0016659E">
        <w:rPr>
          <w:rFonts w:ascii="Mosawi" w:hAnsi="Mosawi" w:hint="cs"/>
          <w:b/>
          <w:sz w:val="18"/>
          <w:szCs w:val="18"/>
          <w:rtl/>
          <w:lang w:bidi="ar-LB"/>
        </w:rPr>
        <w:t>ی</w:t>
      </w:r>
      <w:proofErr w:type="spellEnd"/>
      <w:r w:rsidRPr="0016659E">
        <w:rPr>
          <w:rFonts w:ascii="Sakkal Majalla" w:hAnsi="Sakkal Majalla" w:cs="Sakkal Majalla" w:hint="cs"/>
          <w:b/>
          <w:sz w:val="18"/>
          <w:szCs w:val="18"/>
          <w:rtl/>
          <w:lang w:bidi="ar-LB"/>
        </w:rPr>
        <w:t>‌</w:t>
      </w:r>
      <w:r w:rsidRPr="0016659E">
        <w:rPr>
          <w:rFonts w:ascii="Mosawi" w:hAnsi="Mosawi" w:hint="eastAsia"/>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ع‍ل‍</w:t>
      </w:r>
      <w:r w:rsidRPr="0016659E">
        <w:rPr>
          <w:rFonts w:ascii="Mosawi" w:hAnsi="Mosawi" w:hint="cs"/>
          <w:b/>
          <w:sz w:val="18"/>
          <w:szCs w:val="18"/>
          <w:rtl/>
          <w:lang w:bidi="ar-LB"/>
        </w:rPr>
        <w:t>ی</w:t>
      </w:r>
      <w:proofErr w:type="spellEnd"/>
      <w:r w:rsidRPr="0016659E">
        <w:rPr>
          <w:rFonts w:ascii="Sakkal Majalla" w:hAnsi="Sakkal Majalla" w:cs="Sakkal Majalla" w:hint="cs"/>
          <w:b/>
          <w:sz w:val="18"/>
          <w:szCs w:val="18"/>
          <w:rtl/>
          <w:lang w:bidi="ar-LB"/>
        </w:rPr>
        <w:t>‌</w:t>
      </w:r>
      <w:r w:rsidRPr="0016659E">
        <w:rPr>
          <w:rFonts w:ascii="Mosawi" w:hAnsi="Mosawi" w:hint="eastAsia"/>
          <w:b/>
          <w:sz w:val="18"/>
          <w:szCs w:val="18"/>
          <w:rtl/>
          <w:lang w:bidi="ar-LB"/>
        </w:rPr>
        <w:t>،</w:t>
      </w:r>
      <w:r w:rsidRPr="0016659E">
        <w:rPr>
          <w:rFonts w:ascii="Mosawi" w:hAnsi="Mosawi"/>
          <w:b/>
          <w:sz w:val="18"/>
          <w:szCs w:val="18"/>
          <w:rtl/>
          <w:lang w:bidi="ar-LB"/>
        </w:rPr>
        <w:t xml:space="preserve"> ‏ </w:t>
      </w:r>
      <w:r w:rsidRPr="0016659E">
        <w:rPr>
          <w:rFonts w:ascii="Sakkal Majalla" w:hAnsi="Sakkal Majalla" w:cs="Sakkal Majalla" w:hint="cs"/>
          <w:b/>
          <w:sz w:val="18"/>
          <w:szCs w:val="18"/>
          <w:rtl/>
          <w:lang w:bidi="fa-IR"/>
        </w:rPr>
        <w:t>۱۹</w:t>
      </w:r>
      <w:r w:rsidRPr="0016659E">
        <w:rPr>
          <w:rFonts w:ascii="Mosawi" w:hAnsi="Mosawi" w:hint="cs"/>
          <w:b/>
          <w:sz w:val="18"/>
          <w:szCs w:val="18"/>
          <w:rtl/>
          <w:lang w:bidi="fa-IR"/>
        </w:rPr>
        <w:t>۴۴</w:t>
      </w:r>
      <w:r w:rsidRPr="0016659E">
        <w:rPr>
          <w:rFonts w:ascii="Mosawi" w:hAnsi="Mosawi"/>
          <w:b/>
          <w:sz w:val="18"/>
          <w:szCs w:val="18"/>
          <w:rtl/>
          <w:lang w:bidi="fa-IR"/>
        </w:rPr>
        <w:t xml:space="preserve"> - </w:t>
      </w:r>
      <w:r w:rsidRPr="0016659E">
        <w:rPr>
          <w:rFonts w:ascii="Mosawi" w:hAnsi="Mosawi"/>
          <w:b/>
          <w:sz w:val="18"/>
          <w:szCs w:val="18"/>
          <w:rtl/>
          <w:lang w:bidi="ar-LB"/>
        </w:rPr>
        <w:t>م</w:t>
      </w:r>
      <w:r w:rsidRPr="006F0D34">
        <w:rPr>
          <w:rFonts w:ascii="Mosawi" w:hAnsi="Mosawi"/>
          <w:b/>
          <w:sz w:val="16"/>
          <w:szCs w:val="16"/>
          <w:rtl/>
          <w:lang w:bidi="ar-LB"/>
        </w:rPr>
        <w:t xml:space="preserve">. </w:t>
      </w:r>
      <w:proofErr w:type="spellStart"/>
      <w:r w:rsidRPr="006F0D34">
        <w:rPr>
          <w:rFonts w:cstheme="minorHAnsi"/>
          <w:b/>
          <w:sz w:val="16"/>
          <w:szCs w:val="16"/>
          <w:lang w:bidi="ar-LB"/>
        </w:rPr>
        <w:t>Kurani,Ali</w:t>
      </w:r>
      <w:proofErr w:type="spellEnd"/>
    </w:p>
    <w:p w14:paraId="5F41C9C6" w14:textId="12A14BF2" w:rsidR="002E38E9" w:rsidRPr="0016659E" w:rsidRDefault="002E38E9" w:rsidP="007732D0">
      <w:pPr>
        <w:tabs>
          <w:tab w:val="left" w:pos="142"/>
          <w:tab w:val="left" w:pos="6946"/>
        </w:tabs>
        <w:spacing w:after="0" w:line="240" w:lineRule="exact"/>
        <w:ind w:left="142" w:right="142"/>
        <w:jc w:val="left"/>
        <w:rPr>
          <w:rFonts w:ascii="Mosawi" w:hAnsi="Mosawi"/>
          <w:b/>
          <w:sz w:val="18"/>
          <w:szCs w:val="18"/>
          <w:rtl/>
          <w:lang w:bidi="ar-LB"/>
        </w:rPr>
      </w:pPr>
      <w:r w:rsidRPr="0016659E">
        <w:rPr>
          <w:rFonts w:ascii="Mosawi" w:hAnsi="Mosawi" w:hint="eastAsia"/>
          <w:b/>
          <w:sz w:val="18"/>
          <w:szCs w:val="18"/>
          <w:rtl/>
          <w:lang w:bidi="ar-LB"/>
        </w:rPr>
        <w:t>‏عنوان</w:t>
      </w:r>
      <w:r w:rsidRPr="0016659E">
        <w:rPr>
          <w:rFonts w:ascii="Mosawi" w:hAnsi="Mosawi"/>
          <w:b/>
          <w:sz w:val="18"/>
          <w:szCs w:val="18"/>
          <w:rtl/>
          <w:lang w:bidi="ar-LB"/>
        </w:rPr>
        <w:t xml:space="preserve"> و نام </w:t>
      </w:r>
      <w:proofErr w:type="spellStart"/>
      <w:r w:rsidRPr="0016659E">
        <w:rPr>
          <w:rFonts w:ascii="Mosawi" w:hAnsi="Mosawi"/>
          <w:b/>
          <w:sz w:val="18"/>
          <w:szCs w:val="18"/>
          <w:rtl/>
          <w:lang w:bidi="ar-LB"/>
        </w:rPr>
        <w:t>پديدآور</w:t>
      </w:r>
      <w:proofErr w:type="spellEnd"/>
      <w:r w:rsidRPr="0016659E">
        <w:rPr>
          <w:rFonts w:ascii="Mosawi" w:hAnsi="Mosawi"/>
          <w:b/>
          <w:sz w:val="18"/>
          <w:szCs w:val="18"/>
          <w:rtl/>
          <w:lang w:bidi="ar-LB"/>
        </w:rPr>
        <w:t xml:space="preserve">   :   الامام الرضا (ع) والم</w:t>
      </w:r>
      <w:r w:rsidRPr="0016659E">
        <w:rPr>
          <w:rFonts w:ascii="Mosawi" w:hAnsi="Mosawi" w:hint="cs"/>
          <w:b/>
          <w:sz w:val="18"/>
          <w:szCs w:val="18"/>
          <w:rtl/>
          <w:lang w:bidi="ar-LB"/>
        </w:rPr>
        <w:t>أ</w:t>
      </w:r>
      <w:r w:rsidRPr="0016659E">
        <w:rPr>
          <w:rFonts w:ascii="Mosawi" w:hAnsi="Mosawi"/>
          <w:b/>
          <w:sz w:val="18"/>
          <w:szCs w:val="18"/>
          <w:rtl/>
          <w:lang w:bidi="ar-LB"/>
        </w:rPr>
        <w:t>مون</w:t>
      </w:r>
      <w:r w:rsidRPr="0016659E">
        <w:rPr>
          <w:rFonts w:ascii="Mosawi" w:hAnsi="Mosawi" w:hint="cs"/>
          <w:b/>
          <w:sz w:val="18"/>
          <w:szCs w:val="18"/>
          <w:rtl/>
          <w:lang w:bidi="ar-LB"/>
        </w:rPr>
        <w:t xml:space="preserve"> </w:t>
      </w:r>
      <w:r w:rsidRPr="0016659E">
        <w:rPr>
          <w:rFonts w:ascii="Mosawi" w:hAnsi="Mosawi"/>
          <w:b/>
          <w:sz w:val="18"/>
          <w:szCs w:val="18"/>
          <w:rtl/>
          <w:lang w:bidi="ar-LB"/>
        </w:rPr>
        <w:t>: درا</w:t>
      </w:r>
      <w:r w:rsidRPr="0016659E">
        <w:rPr>
          <w:rFonts w:ascii="Mosawi" w:hAnsi="Mosawi" w:hint="cs"/>
          <w:b/>
          <w:sz w:val="18"/>
          <w:szCs w:val="18"/>
          <w:rtl/>
          <w:lang w:bidi="ar-LB"/>
        </w:rPr>
        <w:t xml:space="preserve">سة </w:t>
      </w:r>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 xml:space="preserve">العلاقة </w:t>
      </w:r>
      <w:proofErr w:type="spellStart"/>
      <w:r w:rsidRPr="0016659E">
        <w:rPr>
          <w:rFonts w:ascii="Mosawi" w:hAnsi="Mosawi" w:hint="cs"/>
          <w:b/>
          <w:sz w:val="18"/>
          <w:szCs w:val="18"/>
          <w:rtl/>
          <w:lang w:bidi="ar-LB"/>
        </w:rPr>
        <w:t>بی</w:t>
      </w:r>
      <w:r w:rsidRPr="0016659E">
        <w:rPr>
          <w:rFonts w:ascii="Mosawi" w:hAnsi="Mosawi" w:hint="eastAsia"/>
          <w:b/>
          <w:sz w:val="18"/>
          <w:szCs w:val="18"/>
          <w:rtl/>
          <w:lang w:bidi="ar-LB"/>
        </w:rPr>
        <w:t>ن</w:t>
      </w:r>
      <w:proofErr w:type="spellEnd"/>
      <w:r w:rsidRPr="0016659E">
        <w:rPr>
          <w:rFonts w:ascii="Sakkal Majalla" w:hAnsi="Sakkal Majalla" w:cs="Sakkal Majalla" w:hint="cs"/>
          <w:b/>
          <w:sz w:val="18"/>
          <w:szCs w:val="18"/>
          <w:rtl/>
          <w:lang w:bidi="ar-LB"/>
        </w:rPr>
        <w:t xml:space="preserve"> </w:t>
      </w:r>
      <w:r w:rsidRPr="0016659E">
        <w:rPr>
          <w:rFonts w:ascii="Mosawi" w:hAnsi="Mosawi" w:hint="cs"/>
          <w:b/>
          <w:sz w:val="18"/>
          <w:szCs w:val="18"/>
          <w:rtl/>
          <w:lang w:bidi="ar-LB"/>
        </w:rPr>
        <w:t xml:space="preserve">الامام </w:t>
      </w:r>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الرضا</w:t>
      </w:r>
      <w:r w:rsidRPr="0016659E">
        <w:rPr>
          <w:rFonts w:ascii="Mosawi" w:hAnsi="Mosawi"/>
          <w:b/>
          <w:sz w:val="18"/>
          <w:szCs w:val="18"/>
          <w:rtl/>
          <w:lang w:bidi="ar-LB"/>
        </w:rPr>
        <w:t xml:space="preserve"> (ع) والم</w:t>
      </w:r>
      <w:r w:rsidRPr="0016659E">
        <w:rPr>
          <w:rFonts w:ascii="Mosawi" w:hAnsi="Mosawi" w:hint="cs"/>
          <w:b/>
          <w:sz w:val="18"/>
          <w:szCs w:val="18"/>
          <w:rtl/>
          <w:lang w:bidi="ar-LB"/>
        </w:rPr>
        <w:t>أ</w:t>
      </w:r>
      <w:r w:rsidRPr="0016659E">
        <w:rPr>
          <w:rFonts w:ascii="Mosawi" w:hAnsi="Mosawi"/>
          <w:b/>
          <w:sz w:val="18"/>
          <w:szCs w:val="18"/>
          <w:rtl/>
          <w:lang w:bidi="ar-LB"/>
        </w:rPr>
        <w:t xml:space="preserve">مون/ بقلم </w:t>
      </w:r>
      <w:proofErr w:type="spellStart"/>
      <w:r w:rsidRPr="0016659E">
        <w:rPr>
          <w:rFonts w:ascii="Mosawi" w:hAnsi="Mosawi"/>
          <w:b/>
          <w:sz w:val="18"/>
          <w:szCs w:val="18"/>
          <w:rtl/>
          <w:lang w:bidi="ar-LB"/>
        </w:rPr>
        <w:t>عل</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الکوران</w:t>
      </w:r>
      <w:r w:rsidRPr="0016659E">
        <w:rPr>
          <w:rFonts w:ascii="Mosawi" w:hAnsi="Mosawi" w:hint="cs"/>
          <w:b/>
          <w:sz w:val="18"/>
          <w:szCs w:val="18"/>
          <w:rtl/>
          <w:lang w:bidi="ar-LB"/>
        </w:rPr>
        <w:t>ی</w:t>
      </w:r>
      <w:r w:rsidRPr="0016659E">
        <w:rPr>
          <w:rFonts w:ascii="Sakkal Majalla" w:hAnsi="Sakkal Majalla" w:cs="Sakkal Majalla" w:hint="cs"/>
          <w:b/>
          <w:sz w:val="18"/>
          <w:szCs w:val="18"/>
          <w:rtl/>
          <w:lang w:bidi="ar-LB"/>
        </w:rPr>
        <w:t>‌</w:t>
      </w:r>
      <w:r w:rsidRPr="0016659E">
        <w:rPr>
          <w:rFonts w:ascii="Mosawi" w:hAnsi="Mosawi" w:hint="eastAsia"/>
          <w:b/>
          <w:sz w:val="18"/>
          <w:szCs w:val="18"/>
          <w:rtl/>
          <w:lang w:bidi="ar-LB"/>
        </w:rPr>
        <w:t>العامل</w:t>
      </w:r>
      <w:r w:rsidRPr="0016659E">
        <w:rPr>
          <w:rFonts w:ascii="Mosawi" w:hAnsi="Mosawi" w:hint="cs"/>
          <w:b/>
          <w:sz w:val="18"/>
          <w:szCs w:val="18"/>
          <w:rtl/>
          <w:lang w:bidi="ar-LB"/>
        </w:rPr>
        <w:t>ی</w:t>
      </w:r>
      <w:proofErr w:type="spellEnd"/>
      <w:r w:rsidRPr="0016659E">
        <w:rPr>
          <w:rFonts w:ascii="Mosawi" w:hAnsi="Mosawi"/>
          <w:b/>
          <w:sz w:val="18"/>
          <w:szCs w:val="18"/>
          <w:rtl/>
          <w:lang w:bidi="ar-LB"/>
        </w:rPr>
        <w:t>.</w:t>
      </w:r>
    </w:p>
    <w:p w14:paraId="79E69914" w14:textId="77777777"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‏مشخصات</w:t>
      </w:r>
      <w:r w:rsidRPr="0016659E">
        <w:rPr>
          <w:rFonts w:ascii="Mosawi" w:hAnsi="Mosawi"/>
          <w:b/>
          <w:sz w:val="18"/>
          <w:szCs w:val="18"/>
          <w:rtl/>
          <w:lang w:bidi="ar-LB"/>
        </w:rPr>
        <w:t xml:space="preserve"> نشر   :   قم: نشر معروف‏ ، </w:t>
      </w:r>
      <w:r w:rsidRPr="0016659E">
        <w:rPr>
          <w:rFonts w:ascii="Sakkal Majalla" w:hAnsi="Sakkal Majalla" w:cs="Sakkal Majalla" w:hint="cs"/>
          <w:b/>
          <w:sz w:val="18"/>
          <w:szCs w:val="18"/>
          <w:rtl/>
          <w:lang w:bidi="fa-IR"/>
        </w:rPr>
        <w:t>۱</w:t>
      </w:r>
      <w:r w:rsidRPr="0016659E">
        <w:rPr>
          <w:rFonts w:ascii="Mosawi" w:hAnsi="Mosawi" w:hint="cs"/>
          <w:b/>
          <w:sz w:val="18"/>
          <w:szCs w:val="18"/>
          <w:rtl/>
          <w:lang w:bidi="fa-IR"/>
        </w:rPr>
        <w:t>۴۴۴</w:t>
      </w:r>
      <w:r w:rsidRPr="0016659E">
        <w:rPr>
          <w:rFonts w:ascii="Mosawi" w:hAnsi="Mosawi"/>
          <w:b/>
          <w:sz w:val="18"/>
          <w:szCs w:val="18"/>
          <w:rtl/>
          <w:lang w:bidi="ar-LB"/>
        </w:rPr>
        <w:t xml:space="preserve"> ق. ‏ = </w:t>
      </w:r>
      <w:r w:rsidRPr="0016659E">
        <w:rPr>
          <w:rFonts w:ascii="Sakkal Majalla" w:hAnsi="Sakkal Majalla" w:cs="Sakkal Majalla" w:hint="cs"/>
          <w:b/>
          <w:sz w:val="18"/>
          <w:szCs w:val="18"/>
          <w:rtl/>
          <w:lang w:bidi="fa-IR"/>
        </w:rPr>
        <w:t>۲۰۲۱</w:t>
      </w:r>
      <w:r w:rsidRPr="0016659E">
        <w:rPr>
          <w:rFonts w:ascii="Mosawi" w:hAnsi="Mosawi"/>
          <w:b/>
          <w:sz w:val="18"/>
          <w:szCs w:val="18"/>
          <w:rtl/>
          <w:lang w:bidi="ar-LB"/>
        </w:rPr>
        <w:t xml:space="preserve"> م. ‏ = </w:t>
      </w:r>
      <w:r w:rsidRPr="0016659E">
        <w:rPr>
          <w:rFonts w:ascii="Sakkal Majalla" w:hAnsi="Sakkal Majalla" w:cs="Sakkal Majalla" w:hint="cs"/>
          <w:b/>
          <w:sz w:val="18"/>
          <w:szCs w:val="18"/>
          <w:rtl/>
          <w:lang w:bidi="fa-IR"/>
        </w:rPr>
        <w:t>۱</w:t>
      </w:r>
      <w:r w:rsidRPr="0016659E">
        <w:rPr>
          <w:rFonts w:ascii="Mosawi" w:hAnsi="Mosawi" w:hint="cs"/>
          <w:b/>
          <w:sz w:val="18"/>
          <w:szCs w:val="18"/>
          <w:rtl/>
          <w:lang w:bidi="fa-IR"/>
        </w:rPr>
        <w:t>۴</w:t>
      </w:r>
      <w:r w:rsidRPr="0016659E">
        <w:rPr>
          <w:rFonts w:ascii="Sakkal Majalla" w:hAnsi="Sakkal Majalla" w:cs="Sakkal Majalla" w:hint="cs"/>
          <w:b/>
          <w:sz w:val="18"/>
          <w:szCs w:val="18"/>
          <w:rtl/>
          <w:lang w:bidi="fa-IR"/>
        </w:rPr>
        <w:t>۰۱</w:t>
      </w:r>
      <w:r w:rsidRPr="0016659E">
        <w:rPr>
          <w:rFonts w:ascii="Mosawi" w:hAnsi="Mosawi"/>
          <w:b/>
          <w:sz w:val="18"/>
          <w:szCs w:val="18"/>
          <w:rtl/>
          <w:lang w:bidi="fa-IR"/>
        </w:rPr>
        <w:t xml:space="preserve">. </w:t>
      </w:r>
    </w:p>
    <w:p w14:paraId="1E8B808A" w14:textId="77777777"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‏مشخصات</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ظاهر</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   ‏ </w:t>
      </w:r>
      <w:r w:rsidRPr="0016659E">
        <w:rPr>
          <w:rFonts w:ascii="Mosawi" w:hAnsi="Mosawi"/>
          <w:b/>
          <w:sz w:val="18"/>
          <w:szCs w:val="18"/>
          <w:rtl/>
          <w:lang w:bidi="fa-IR"/>
        </w:rPr>
        <w:t>۴</w:t>
      </w:r>
      <w:r w:rsidRPr="0016659E">
        <w:rPr>
          <w:rFonts w:ascii="Sakkal Majalla" w:hAnsi="Sakkal Majalla" w:cs="Sakkal Majalla" w:hint="cs"/>
          <w:b/>
          <w:sz w:val="18"/>
          <w:szCs w:val="18"/>
          <w:rtl/>
          <w:lang w:bidi="fa-IR"/>
        </w:rPr>
        <w:t>۲۹</w:t>
      </w:r>
      <w:r w:rsidRPr="0016659E">
        <w:rPr>
          <w:rFonts w:ascii="Mosawi" w:hAnsi="Mosawi"/>
          <w:b/>
          <w:sz w:val="18"/>
          <w:szCs w:val="18"/>
          <w:rtl/>
          <w:lang w:bidi="ar-LB"/>
        </w:rPr>
        <w:t xml:space="preserve"> ص. </w:t>
      </w:r>
    </w:p>
    <w:p w14:paraId="066DEAAA" w14:textId="42AEA41B"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w:t>
      </w:r>
      <w:proofErr w:type="spellStart"/>
      <w:r w:rsidRPr="0016659E">
        <w:rPr>
          <w:rFonts w:ascii="Mosawi" w:hAnsi="Mosawi" w:hint="eastAsia"/>
          <w:b/>
          <w:sz w:val="18"/>
          <w:szCs w:val="18"/>
          <w:rtl/>
          <w:lang w:bidi="ar-LB"/>
        </w:rPr>
        <w:t>شابک</w:t>
      </w:r>
      <w:proofErr w:type="spellEnd"/>
      <w:r w:rsidRPr="0016659E">
        <w:rPr>
          <w:rFonts w:ascii="Mosawi" w:hAnsi="Mosawi"/>
          <w:b/>
          <w:sz w:val="18"/>
          <w:szCs w:val="18"/>
          <w:rtl/>
          <w:lang w:bidi="ar-LB"/>
        </w:rPr>
        <w:t xml:space="preserve">   :  </w:t>
      </w:r>
      <w:r w:rsidRPr="0016659E">
        <w:rPr>
          <w:rFonts w:ascii="Mosawi" w:hAnsi="Mosawi" w:hint="cs"/>
          <w:b/>
          <w:sz w:val="18"/>
          <w:szCs w:val="18"/>
          <w:rtl/>
          <w:lang w:bidi="ar-LB"/>
        </w:rPr>
        <w:t>1-58-8916-600-978</w:t>
      </w:r>
    </w:p>
    <w:p w14:paraId="6669900B" w14:textId="77777777"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w:t>
      </w:r>
      <w:proofErr w:type="spellStart"/>
      <w:r w:rsidRPr="0016659E">
        <w:rPr>
          <w:rFonts w:ascii="Mosawi" w:hAnsi="Mosawi" w:hint="eastAsia"/>
          <w:b/>
          <w:sz w:val="18"/>
          <w:szCs w:val="18"/>
          <w:rtl/>
          <w:lang w:bidi="ar-LB"/>
        </w:rPr>
        <w:t>وضع</w:t>
      </w:r>
      <w:r w:rsidRPr="0016659E">
        <w:rPr>
          <w:rFonts w:ascii="Mosawi" w:hAnsi="Mosawi" w:hint="cs"/>
          <w:b/>
          <w:sz w:val="18"/>
          <w:szCs w:val="18"/>
          <w:rtl/>
          <w:lang w:bidi="ar-LB"/>
        </w:rPr>
        <w:t>ی</w:t>
      </w:r>
      <w:r w:rsidRPr="0016659E">
        <w:rPr>
          <w:rFonts w:ascii="Mosawi" w:hAnsi="Mosawi" w:hint="eastAsia"/>
          <w:b/>
          <w:sz w:val="18"/>
          <w:szCs w:val="18"/>
          <w:rtl/>
          <w:lang w:bidi="ar-LB"/>
        </w:rPr>
        <w:t>ت</w:t>
      </w:r>
      <w:proofErr w:type="spellEnd"/>
      <w:r w:rsidRPr="0016659E">
        <w:rPr>
          <w:rFonts w:ascii="Mosawi" w:hAnsi="Mosawi"/>
          <w:b/>
          <w:sz w:val="18"/>
          <w:szCs w:val="18"/>
          <w:rtl/>
          <w:lang w:bidi="ar-LB"/>
        </w:rPr>
        <w:t xml:space="preserve"> فهرست </w:t>
      </w:r>
      <w:proofErr w:type="spellStart"/>
      <w:r w:rsidRPr="0016659E">
        <w:rPr>
          <w:rFonts w:ascii="Mosawi" w:hAnsi="Mosawi"/>
          <w:b/>
          <w:sz w:val="18"/>
          <w:szCs w:val="18"/>
          <w:rtl/>
          <w:lang w:bidi="ar-LB"/>
        </w:rPr>
        <w:t>نو</w:t>
      </w:r>
      <w:r w:rsidRPr="0016659E">
        <w:rPr>
          <w:rFonts w:ascii="Mosawi" w:hAnsi="Mosawi" w:hint="cs"/>
          <w:b/>
          <w:sz w:val="18"/>
          <w:szCs w:val="18"/>
          <w:rtl/>
          <w:lang w:bidi="ar-LB"/>
        </w:rPr>
        <w:t>ی</w:t>
      </w:r>
      <w:r w:rsidRPr="0016659E">
        <w:rPr>
          <w:rFonts w:ascii="Mosawi" w:hAnsi="Mosawi" w:hint="eastAsia"/>
          <w:b/>
          <w:sz w:val="18"/>
          <w:szCs w:val="18"/>
          <w:rtl/>
          <w:lang w:bidi="ar-LB"/>
        </w:rPr>
        <w:t>س</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   </w:t>
      </w:r>
      <w:proofErr w:type="spellStart"/>
      <w:r w:rsidRPr="0016659E">
        <w:rPr>
          <w:rFonts w:ascii="Mosawi" w:hAnsi="Mosawi"/>
          <w:b/>
          <w:sz w:val="18"/>
          <w:szCs w:val="18"/>
          <w:rtl/>
          <w:lang w:bidi="ar-LB"/>
        </w:rPr>
        <w:t>ف</w:t>
      </w:r>
      <w:r w:rsidRPr="0016659E">
        <w:rPr>
          <w:rFonts w:ascii="Mosawi" w:hAnsi="Mosawi" w:hint="cs"/>
          <w:b/>
          <w:sz w:val="18"/>
          <w:szCs w:val="18"/>
          <w:rtl/>
          <w:lang w:bidi="ar-LB"/>
        </w:rPr>
        <w:t>ی</w:t>
      </w:r>
      <w:r w:rsidRPr="0016659E">
        <w:rPr>
          <w:rFonts w:ascii="Mosawi" w:hAnsi="Mosawi" w:hint="eastAsia"/>
          <w:b/>
          <w:sz w:val="18"/>
          <w:szCs w:val="18"/>
          <w:rtl/>
          <w:lang w:bidi="ar-LB"/>
        </w:rPr>
        <w:t>پا</w:t>
      </w:r>
      <w:proofErr w:type="spellEnd"/>
    </w:p>
    <w:p w14:paraId="7AC7F5E5" w14:textId="77777777"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w:t>
      </w:r>
      <w:proofErr w:type="spellStart"/>
      <w:r w:rsidRPr="0016659E">
        <w:rPr>
          <w:rFonts w:ascii="Mosawi" w:hAnsi="Mosawi" w:hint="eastAsia"/>
          <w:b/>
          <w:sz w:val="18"/>
          <w:szCs w:val="18"/>
          <w:rtl/>
          <w:lang w:bidi="ar-LB"/>
        </w:rPr>
        <w:t>يادداشت</w:t>
      </w:r>
      <w:proofErr w:type="spellEnd"/>
      <w:r w:rsidRPr="0016659E">
        <w:rPr>
          <w:rFonts w:ascii="Mosawi" w:hAnsi="Mosawi"/>
          <w:b/>
          <w:sz w:val="18"/>
          <w:szCs w:val="18"/>
          <w:rtl/>
          <w:lang w:bidi="ar-LB"/>
        </w:rPr>
        <w:t xml:space="preserve">   :   زبان: </w:t>
      </w:r>
      <w:proofErr w:type="spellStart"/>
      <w:r w:rsidRPr="0016659E">
        <w:rPr>
          <w:rFonts w:ascii="Mosawi" w:hAnsi="Mosawi"/>
          <w:b/>
          <w:sz w:val="18"/>
          <w:szCs w:val="18"/>
          <w:rtl/>
          <w:lang w:bidi="ar-LB"/>
        </w:rPr>
        <w:t>عرب</w:t>
      </w:r>
      <w:r w:rsidRPr="0016659E">
        <w:rPr>
          <w:rFonts w:ascii="Mosawi" w:hAnsi="Mosawi" w:hint="cs"/>
          <w:b/>
          <w:sz w:val="18"/>
          <w:szCs w:val="18"/>
          <w:rtl/>
          <w:lang w:bidi="ar-LB"/>
        </w:rPr>
        <w:t>ی</w:t>
      </w:r>
      <w:proofErr w:type="spellEnd"/>
      <w:r w:rsidRPr="0016659E">
        <w:rPr>
          <w:rFonts w:ascii="Mosawi" w:hAnsi="Mosawi"/>
          <w:b/>
          <w:sz w:val="18"/>
          <w:szCs w:val="18"/>
          <w:rtl/>
          <w:lang w:bidi="ar-LB"/>
        </w:rPr>
        <w:t>.</w:t>
      </w:r>
    </w:p>
    <w:p w14:paraId="643154B7" w14:textId="4BE4D15B"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‏عنوان</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د</w:t>
      </w:r>
      <w:r w:rsidRPr="0016659E">
        <w:rPr>
          <w:rFonts w:ascii="Mosawi" w:hAnsi="Mosawi" w:hint="cs"/>
          <w:b/>
          <w:sz w:val="18"/>
          <w:szCs w:val="18"/>
          <w:rtl/>
          <w:lang w:bidi="ar-LB"/>
        </w:rPr>
        <w:t>ی</w:t>
      </w:r>
      <w:r w:rsidRPr="0016659E">
        <w:rPr>
          <w:rFonts w:ascii="Mosawi" w:hAnsi="Mosawi" w:hint="eastAsia"/>
          <w:b/>
          <w:sz w:val="18"/>
          <w:szCs w:val="18"/>
          <w:rtl/>
          <w:lang w:bidi="ar-LB"/>
        </w:rPr>
        <w:t>گر</w:t>
      </w:r>
      <w:proofErr w:type="spellEnd"/>
      <w:r w:rsidRPr="0016659E">
        <w:rPr>
          <w:rFonts w:ascii="Mosawi" w:hAnsi="Mosawi"/>
          <w:b/>
          <w:sz w:val="18"/>
          <w:szCs w:val="18"/>
          <w:rtl/>
          <w:lang w:bidi="ar-LB"/>
        </w:rPr>
        <w:t xml:space="preserve">   :   </w:t>
      </w:r>
      <w:proofErr w:type="spellStart"/>
      <w:r w:rsidRPr="0016659E">
        <w:rPr>
          <w:rFonts w:ascii="Mosawi" w:hAnsi="Mosawi"/>
          <w:b/>
          <w:sz w:val="18"/>
          <w:szCs w:val="18"/>
          <w:rtl/>
          <w:lang w:bidi="ar-LB"/>
        </w:rPr>
        <w:t>دراسه</w:t>
      </w:r>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العلاقه</w:t>
      </w:r>
      <w:proofErr w:type="spellEnd"/>
      <w:r w:rsidRPr="0016659E">
        <w:rPr>
          <w:rFonts w:ascii="Mosawi" w:hAnsi="Mosawi"/>
          <w:b/>
          <w:sz w:val="18"/>
          <w:szCs w:val="18"/>
          <w:rtl/>
          <w:lang w:bidi="ar-LB"/>
        </w:rPr>
        <w:t xml:space="preserve"> </w:t>
      </w:r>
      <w:proofErr w:type="spellStart"/>
      <w:r w:rsidRPr="0016659E">
        <w:rPr>
          <w:rFonts w:ascii="Mosawi" w:hAnsi="Mosawi" w:hint="cs"/>
          <w:b/>
          <w:sz w:val="18"/>
          <w:szCs w:val="18"/>
          <w:rtl/>
          <w:lang w:bidi="ar-LB"/>
        </w:rPr>
        <w:t>بی</w:t>
      </w:r>
      <w:r w:rsidRPr="0016659E">
        <w:rPr>
          <w:rFonts w:ascii="Mosawi" w:hAnsi="Mosawi" w:hint="eastAsia"/>
          <w:b/>
          <w:sz w:val="18"/>
          <w:szCs w:val="18"/>
          <w:rtl/>
          <w:lang w:bidi="ar-LB"/>
        </w:rPr>
        <w:t>ن</w:t>
      </w:r>
      <w:proofErr w:type="spellEnd"/>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 xml:space="preserve"> الامام</w:t>
      </w:r>
      <w:r w:rsidRPr="0016659E">
        <w:rPr>
          <w:rFonts w:ascii="Sakkal Majalla" w:hAnsi="Sakkal Majalla" w:cs="Sakkal Majalla" w:hint="cs"/>
          <w:b/>
          <w:sz w:val="18"/>
          <w:szCs w:val="18"/>
          <w:rtl/>
          <w:lang w:bidi="ar-LB"/>
        </w:rPr>
        <w:t xml:space="preserve"> </w:t>
      </w:r>
      <w:r w:rsidRPr="0016659E">
        <w:rPr>
          <w:rFonts w:ascii="Mosawi" w:hAnsi="Mosawi" w:hint="cs"/>
          <w:b/>
          <w:sz w:val="18"/>
          <w:szCs w:val="18"/>
          <w:rtl/>
          <w:lang w:bidi="ar-LB"/>
        </w:rPr>
        <w:t>الرضا</w:t>
      </w:r>
      <w:r w:rsidRPr="0016659E">
        <w:rPr>
          <w:rFonts w:ascii="Mosawi" w:hAnsi="Mosawi"/>
          <w:b/>
          <w:sz w:val="18"/>
          <w:szCs w:val="18"/>
          <w:rtl/>
          <w:lang w:bidi="ar-LB"/>
        </w:rPr>
        <w:t xml:space="preserve"> (ع) والم</w:t>
      </w:r>
      <w:r w:rsidRPr="0016659E">
        <w:rPr>
          <w:rFonts w:ascii="Mosawi" w:hAnsi="Mosawi" w:hint="cs"/>
          <w:b/>
          <w:sz w:val="18"/>
          <w:szCs w:val="18"/>
          <w:rtl/>
          <w:lang w:bidi="ar-LB"/>
        </w:rPr>
        <w:t>أ</w:t>
      </w:r>
      <w:r w:rsidRPr="0016659E">
        <w:rPr>
          <w:rFonts w:ascii="Mosawi" w:hAnsi="Mosawi"/>
          <w:b/>
          <w:sz w:val="18"/>
          <w:szCs w:val="18"/>
          <w:rtl/>
          <w:lang w:bidi="ar-LB"/>
        </w:rPr>
        <w:t>مون.</w:t>
      </w:r>
    </w:p>
    <w:p w14:paraId="538BDA81" w14:textId="0C2EADEC"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‏موضوع</w:t>
      </w:r>
      <w:r w:rsidR="006F0D34">
        <w:rPr>
          <w:rFonts w:ascii="Mosawi" w:hAnsi="Mosawi" w:hint="cs"/>
          <w:b/>
          <w:sz w:val="18"/>
          <w:szCs w:val="18"/>
          <w:rtl/>
          <w:lang w:bidi="ar-LB"/>
        </w:rPr>
        <w:t xml:space="preserve"> </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ع‍ل‍</w:t>
      </w:r>
      <w:r w:rsidRPr="0016659E">
        <w:rPr>
          <w:rFonts w:ascii="Mosawi" w:hAnsi="Mosawi" w:hint="cs"/>
          <w:b/>
          <w:sz w:val="18"/>
          <w:szCs w:val="18"/>
          <w:rtl/>
          <w:lang w:bidi="ar-LB"/>
        </w:rPr>
        <w:t>ی</w:t>
      </w:r>
      <w:r w:rsidRPr="0016659E">
        <w:rPr>
          <w:rFonts w:ascii="Sakkal Majalla" w:hAnsi="Sakkal Majalla" w:cs="Sakkal Majalla" w:hint="cs"/>
          <w:b/>
          <w:sz w:val="18"/>
          <w:szCs w:val="18"/>
          <w:rtl/>
          <w:lang w:bidi="ar-LB"/>
        </w:rPr>
        <w:t>‌</w:t>
      </w:r>
      <w:r w:rsidRPr="0016659E">
        <w:rPr>
          <w:rFonts w:ascii="Mosawi" w:hAnsi="Mosawi" w:hint="eastAsia"/>
          <w:b/>
          <w:sz w:val="18"/>
          <w:szCs w:val="18"/>
          <w:rtl/>
          <w:lang w:bidi="ar-LB"/>
        </w:rPr>
        <w:t>ب‍ن</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م‍وس‍</w:t>
      </w:r>
      <w:r w:rsidRPr="0016659E">
        <w:rPr>
          <w:rFonts w:ascii="Mosawi" w:hAnsi="Mosawi" w:hint="cs"/>
          <w:b/>
          <w:sz w:val="18"/>
          <w:szCs w:val="18"/>
          <w:rtl/>
          <w:lang w:bidi="ar-LB"/>
        </w:rPr>
        <w:t>ی</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(ع</w:t>
      </w:r>
      <w:r w:rsidRPr="0016659E">
        <w:rPr>
          <w:rFonts w:ascii="Sakkal Majalla" w:hAnsi="Sakkal Majalla" w:cs="Sakkal Majalla" w:hint="cs"/>
          <w:b/>
          <w:sz w:val="18"/>
          <w:szCs w:val="18"/>
          <w:rtl/>
          <w:lang w:bidi="ar-LB"/>
        </w:rPr>
        <w:t>‌</w:t>
      </w:r>
      <w:r w:rsidRPr="0016659E">
        <w:rPr>
          <w:rFonts w:ascii="Mosawi" w:hAnsi="Mosawi"/>
          <w:b/>
          <w:sz w:val="18"/>
          <w:szCs w:val="18"/>
          <w:rtl/>
          <w:lang w:bidi="ar-LB"/>
        </w:rPr>
        <w:t>)</w:t>
      </w:r>
      <w:r w:rsidRPr="0016659E">
        <w:rPr>
          <w:rFonts w:ascii="Mosawi" w:hAnsi="Mosawi"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hint="cs"/>
          <w:b/>
          <w:sz w:val="18"/>
          <w:szCs w:val="18"/>
          <w:rtl/>
          <w:lang w:bidi="ar-LB"/>
        </w:rPr>
        <w:t>ام‍ام</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hint="cs"/>
          <w:b/>
          <w:sz w:val="18"/>
          <w:szCs w:val="18"/>
          <w:rtl/>
          <w:lang w:bidi="ar-LB"/>
        </w:rPr>
        <w:t>ه‍ش‍ت‍م</w:t>
      </w:r>
      <w:proofErr w:type="spellEnd"/>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w:t>
      </w:r>
      <w:r w:rsidRPr="0016659E">
        <w:rPr>
          <w:rFonts w:ascii="Mosawi" w:hAnsi="Mosawi"/>
          <w:b/>
          <w:sz w:val="18"/>
          <w:szCs w:val="18"/>
          <w:rtl/>
          <w:lang w:bidi="ar-LB"/>
        </w:rPr>
        <w:t xml:space="preserve"> </w:t>
      </w:r>
      <w:r w:rsidRPr="0016659E">
        <w:rPr>
          <w:rFonts w:ascii="Mosawi" w:hAnsi="Mosawi" w:hint="cs"/>
          <w:b/>
          <w:sz w:val="18"/>
          <w:szCs w:val="18"/>
          <w:rtl/>
          <w:lang w:bidi="ar-LB"/>
        </w:rPr>
        <w:t>،</w:t>
      </w:r>
      <w:r w:rsidRPr="0016659E">
        <w:rPr>
          <w:rFonts w:ascii="Mosawi" w:hAnsi="Mosawi"/>
          <w:b/>
          <w:sz w:val="18"/>
          <w:szCs w:val="18"/>
          <w:rtl/>
          <w:lang w:bidi="ar-LB"/>
        </w:rPr>
        <w:t xml:space="preserve"> </w:t>
      </w:r>
      <w:r w:rsidRPr="0016659E">
        <w:rPr>
          <w:rFonts w:ascii="Sakkal Majalla" w:hAnsi="Sakkal Majalla" w:cs="Sakkal Majalla" w:hint="cs"/>
          <w:b/>
          <w:sz w:val="18"/>
          <w:szCs w:val="18"/>
          <w:rtl/>
          <w:lang w:bidi="fa-IR"/>
        </w:rPr>
        <w:t>۱</w:t>
      </w:r>
      <w:r w:rsidRPr="0016659E">
        <w:rPr>
          <w:rFonts w:ascii="Mosawi" w:hAnsi="Mosawi" w:hint="cs"/>
          <w:b/>
          <w:sz w:val="18"/>
          <w:szCs w:val="18"/>
          <w:rtl/>
          <w:lang w:bidi="fa-IR"/>
        </w:rPr>
        <w:t>۵</w:t>
      </w:r>
      <w:r w:rsidRPr="0016659E">
        <w:rPr>
          <w:rFonts w:ascii="Sakkal Majalla" w:hAnsi="Sakkal Majalla" w:cs="Sakkal Majalla" w:hint="cs"/>
          <w:b/>
          <w:sz w:val="18"/>
          <w:szCs w:val="18"/>
          <w:rtl/>
          <w:lang w:bidi="fa-IR"/>
        </w:rPr>
        <w:t>۳</w:t>
      </w:r>
      <w:r w:rsidRPr="0016659E">
        <w:rPr>
          <w:rFonts w:ascii="Mosawi" w:hAnsi="Mosawi"/>
          <w:b/>
          <w:sz w:val="18"/>
          <w:szCs w:val="18"/>
          <w:rtl/>
          <w:lang w:bidi="ar-LB"/>
        </w:rPr>
        <w:t xml:space="preserve">؟ ‏- </w:t>
      </w:r>
      <w:r w:rsidRPr="0016659E">
        <w:rPr>
          <w:rFonts w:ascii="Sakkal Majalla" w:hAnsi="Sakkal Majalla" w:cs="Sakkal Majalla" w:hint="cs"/>
          <w:b/>
          <w:sz w:val="18"/>
          <w:szCs w:val="18"/>
          <w:rtl/>
          <w:lang w:bidi="fa-IR"/>
        </w:rPr>
        <w:t>۲۰۳</w:t>
      </w:r>
      <w:r w:rsidRPr="0016659E">
        <w:rPr>
          <w:rFonts w:ascii="Mosawi" w:hAnsi="Mosawi"/>
          <w:b/>
          <w:sz w:val="18"/>
          <w:szCs w:val="18"/>
          <w:rtl/>
          <w:lang w:bidi="ar-LB"/>
        </w:rPr>
        <w:t>ق.</w:t>
      </w:r>
    </w:p>
    <w:p w14:paraId="374A6187" w14:textId="3938F6BA"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‏موضوع</w:t>
      </w:r>
      <w:r w:rsidR="006F0D34">
        <w:rPr>
          <w:rFonts w:ascii="Mosawi" w:hAnsi="Mosawi" w:hint="cs"/>
          <w:b/>
          <w:sz w:val="18"/>
          <w:szCs w:val="18"/>
          <w:rtl/>
          <w:lang w:bidi="ar-LB"/>
        </w:rPr>
        <w:t xml:space="preserve"> </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ع‍ل‍</w:t>
      </w:r>
      <w:r w:rsidRPr="0016659E">
        <w:rPr>
          <w:rFonts w:ascii="Mosawi" w:hAnsi="Mosawi" w:hint="cs"/>
          <w:b/>
          <w:sz w:val="18"/>
          <w:szCs w:val="18"/>
          <w:rtl/>
          <w:lang w:bidi="ar-LB"/>
        </w:rPr>
        <w:t>ی</w:t>
      </w:r>
      <w:proofErr w:type="spellEnd"/>
      <w:r w:rsidRPr="0016659E">
        <w:rPr>
          <w:rFonts w:ascii="Sakkal Majalla" w:hAnsi="Sakkal Majalla" w:cs="Sakkal Majalla" w:hint="cs"/>
          <w:b/>
          <w:sz w:val="18"/>
          <w:szCs w:val="18"/>
          <w:rtl/>
          <w:lang w:bidi="ar-LB"/>
        </w:rPr>
        <w:t>‌‌</w:t>
      </w:r>
      <w:proofErr w:type="spellStart"/>
      <w:r w:rsidRPr="0016659E">
        <w:rPr>
          <w:rFonts w:ascii="Mosawi" w:hAnsi="Mosawi" w:hint="eastAsia"/>
          <w:b/>
          <w:sz w:val="18"/>
          <w:szCs w:val="18"/>
          <w:rtl/>
          <w:lang w:bidi="ar-LB"/>
        </w:rPr>
        <w:t>ب‍ن</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م‍وس‍</w:t>
      </w:r>
      <w:r w:rsidRPr="0016659E">
        <w:rPr>
          <w:rFonts w:ascii="Mosawi" w:hAnsi="Mosawi" w:hint="cs"/>
          <w:b/>
          <w:sz w:val="18"/>
          <w:szCs w:val="18"/>
          <w:rtl/>
          <w:lang w:bidi="ar-LB"/>
        </w:rPr>
        <w:t>ی</w:t>
      </w:r>
      <w:proofErr w:type="spellEnd"/>
      <w:r w:rsidRPr="0016659E">
        <w:rPr>
          <w:rFonts w:ascii="Mosawi" w:hAnsi="Mosawi" w:hint="cs"/>
          <w:b/>
          <w:sz w:val="18"/>
          <w:szCs w:val="18"/>
          <w:rtl/>
          <w:lang w:bidi="ar-LB"/>
        </w:rPr>
        <w:t>‏</w:t>
      </w:r>
      <w:r w:rsidRPr="0016659E">
        <w:rPr>
          <w:rFonts w:ascii="Mosawi" w:hAnsi="Mosawi"/>
          <w:b/>
          <w:sz w:val="18"/>
          <w:szCs w:val="18"/>
          <w:rtl/>
          <w:lang w:bidi="ar-LB"/>
        </w:rPr>
        <w:t xml:space="preserve">  ‏ (ع)   ، </w:t>
      </w:r>
      <w:proofErr w:type="spellStart"/>
      <w:r w:rsidRPr="0016659E">
        <w:rPr>
          <w:rFonts w:ascii="Mosawi" w:hAnsi="Mosawi"/>
          <w:b/>
          <w:sz w:val="18"/>
          <w:szCs w:val="18"/>
          <w:rtl/>
          <w:lang w:bidi="ar-LB"/>
        </w:rPr>
        <w:t>ام‍ام</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hint="cs"/>
          <w:b/>
          <w:sz w:val="18"/>
          <w:szCs w:val="18"/>
          <w:rtl/>
          <w:lang w:bidi="ar-LB"/>
        </w:rPr>
        <w:t>ه‍ش‍ت‍م</w:t>
      </w:r>
      <w:proofErr w:type="spellEnd"/>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w:t>
      </w:r>
      <w:r w:rsidRPr="0016659E">
        <w:rPr>
          <w:rFonts w:ascii="Mosawi" w:hAnsi="Mosawi"/>
          <w:b/>
          <w:sz w:val="18"/>
          <w:szCs w:val="18"/>
          <w:rtl/>
          <w:lang w:bidi="ar-LB"/>
        </w:rPr>
        <w:t xml:space="preserve"> </w:t>
      </w:r>
      <w:r w:rsidRPr="0016659E">
        <w:rPr>
          <w:rFonts w:ascii="Mosawi" w:hAnsi="Mosawi" w:hint="cs"/>
          <w:b/>
          <w:sz w:val="18"/>
          <w:szCs w:val="18"/>
          <w:rtl/>
          <w:lang w:bidi="ar-LB"/>
        </w:rPr>
        <w:t>‏</w:t>
      </w:r>
      <w:r w:rsidRPr="0016659E">
        <w:rPr>
          <w:rFonts w:ascii="Mosawi" w:hAnsi="Mosawi"/>
          <w:b/>
          <w:sz w:val="18"/>
          <w:szCs w:val="18"/>
          <w:rtl/>
          <w:lang w:bidi="ar-LB"/>
        </w:rPr>
        <w:t xml:space="preserve"> </w:t>
      </w:r>
      <w:r w:rsidRPr="0016659E">
        <w:rPr>
          <w:rFonts w:ascii="Sakkal Majalla" w:hAnsi="Sakkal Majalla" w:cs="Sakkal Majalla" w:hint="cs"/>
          <w:b/>
          <w:sz w:val="18"/>
          <w:szCs w:val="18"/>
          <w:rtl/>
          <w:lang w:bidi="fa-IR"/>
        </w:rPr>
        <w:t>۱</w:t>
      </w:r>
      <w:r w:rsidRPr="0016659E">
        <w:rPr>
          <w:rFonts w:ascii="Mosawi" w:hAnsi="Mosawi" w:hint="cs"/>
          <w:b/>
          <w:sz w:val="18"/>
          <w:szCs w:val="18"/>
          <w:rtl/>
          <w:lang w:bidi="fa-IR"/>
        </w:rPr>
        <w:t>۵</w:t>
      </w:r>
      <w:r w:rsidRPr="0016659E">
        <w:rPr>
          <w:rFonts w:ascii="Sakkal Majalla" w:hAnsi="Sakkal Majalla" w:cs="Sakkal Majalla" w:hint="cs"/>
          <w:b/>
          <w:sz w:val="18"/>
          <w:szCs w:val="18"/>
          <w:rtl/>
          <w:lang w:bidi="fa-IR"/>
        </w:rPr>
        <w:t>۳</w:t>
      </w:r>
      <w:r w:rsidRPr="0016659E">
        <w:rPr>
          <w:rFonts w:ascii="Mosawi" w:hAnsi="Mosawi"/>
          <w:b/>
          <w:sz w:val="18"/>
          <w:szCs w:val="18"/>
          <w:rtl/>
          <w:lang w:bidi="ar-LB"/>
        </w:rPr>
        <w:t xml:space="preserve">؟ -‏ </w:t>
      </w:r>
      <w:r w:rsidRPr="0016659E">
        <w:rPr>
          <w:rFonts w:ascii="Sakkal Majalla" w:hAnsi="Sakkal Majalla" w:cs="Sakkal Majalla" w:hint="cs"/>
          <w:b/>
          <w:sz w:val="18"/>
          <w:szCs w:val="18"/>
          <w:rtl/>
          <w:lang w:bidi="fa-IR"/>
        </w:rPr>
        <w:t>۲۰۳</w:t>
      </w:r>
      <w:r w:rsidRPr="0016659E">
        <w:rPr>
          <w:rFonts w:ascii="Mosawi" w:hAnsi="Mosawi"/>
          <w:b/>
          <w:sz w:val="18"/>
          <w:szCs w:val="18"/>
          <w:rtl/>
          <w:lang w:bidi="ar-LB"/>
        </w:rPr>
        <w:t xml:space="preserve">ق.‏  -- </w:t>
      </w:r>
      <w:proofErr w:type="spellStart"/>
      <w:r w:rsidRPr="0016659E">
        <w:rPr>
          <w:rFonts w:ascii="Mosawi" w:hAnsi="Mosawi"/>
          <w:b/>
          <w:sz w:val="18"/>
          <w:szCs w:val="18"/>
          <w:rtl/>
          <w:lang w:bidi="ar-LB"/>
        </w:rPr>
        <w:t>س</w:t>
      </w:r>
      <w:r w:rsidRPr="0016659E">
        <w:rPr>
          <w:rFonts w:ascii="Mosawi" w:hAnsi="Mosawi" w:hint="cs"/>
          <w:b/>
          <w:sz w:val="18"/>
          <w:szCs w:val="18"/>
          <w:rtl/>
          <w:lang w:bidi="ar-LB"/>
        </w:rPr>
        <w:t>ی</w:t>
      </w:r>
      <w:r w:rsidRPr="0016659E">
        <w:rPr>
          <w:rFonts w:ascii="Mosawi" w:hAnsi="Mosawi" w:hint="eastAsia"/>
          <w:b/>
          <w:sz w:val="18"/>
          <w:szCs w:val="18"/>
          <w:rtl/>
          <w:lang w:bidi="ar-LB"/>
        </w:rPr>
        <w:t>است</w:t>
      </w:r>
      <w:proofErr w:type="spellEnd"/>
      <w:r w:rsidRPr="0016659E">
        <w:rPr>
          <w:rFonts w:ascii="Mosawi" w:hAnsi="Mosawi"/>
          <w:b/>
          <w:sz w:val="18"/>
          <w:szCs w:val="18"/>
          <w:rtl/>
          <w:lang w:bidi="ar-LB"/>
        </w:rPr>
        <w:t xml:space="preserve"> و </w:t>
      </w:r>
      <w:proofErr w:type="spellStart"/>
      <w:r w:rsidRPr="0016659E">
        <w:rPr>
          <w:rFonts w:ascii="Mosawi" w:hAnsi="Mosawi"/>
          <w:b/>
          <w:sz w:val="18"/>
          <w:szCs w:val="18"/>
          <w:rtl/>
          <w:lang w:bidi="ar-LB"/>
        </w:rPr>
        <w:t>حکومت</w:t>
      </w:r>
      <w:proofErr w:type="spellEnd"/>
    </w:p>
    <w:p w14:paraId="3B8C49A4" w14:textId="2BAD6C59" w:rsidR="002E38E9" w:rsidRPr="006F0D34" w:rsidRDefault="002E38E9" w:rsidP="007732D0">
      <w:pPr>
        <w:tabs>
          <w:tab w:val="left" w:pos="142"/>
          <w:tab w:val="left" w:pos="6946"/>
        </w:tabs>
        <w:spacing w:after="0" w:line="240" w:lineRule="exact"/>
        <w:ind w:left="142" w:right="851"/>
        <w:jc w:val="left"/>
        <w:rPr>
          <w:rFonts w:ascii="Mosawi" w:hAnsi="Mosawi"/>
          <w:b/>
          <w:sz w:val="16"/>
          <w:szCs w:val="16"/>
          <w:rtl/>
          <w:lang w:bidi="ar-LB"/>
        </w:rPr>
      </w:pPr>
      <w:r w:rsidRPr="0016659E">
        <w:rPr>
          <w:rFonts w:ascii="Mosawi" w:hAnsi="Mosawi" w:hint="eastAsia"/>
          <w:b/>
          <w:sz w:val="18"/>
          <w:szCs w:val="18"/>
          <w:rtl/>
          <w:lang w:bidi="ar-LB"/>
        </w:rPr>
        <w:t>‏موضوع</w:t>
      </w:r>
      <w:r w:rsidRPr="0016659E">
        <w:rPr>
          <w:rFonts w:ascii="Mosawi" w:hAnsi="Mosawi"/>
          <w:b/>
          <w:sz w:val="18"/>
          <w:szCs w:val="18"/>
          <w:rtl/>
          <w:lang w:bidi="ar-LB"/>
        </w:rPr>
        <w:t xml:space="preserve"> : </w:t>
      </w:r>
      <w:r w:rsidRPr="006F0D34">
        <w:rPr>
          <w:rFonts w:ascii="Mosawi" w:hAnsi="Mosawi"/>
          <w:b/>
          <w:sz w:val="16"/>
          <w:szCs w:val="16"/>
          <w:rtl/>
          <w:lang w:bidi="ar-LB"/>
        </w:rPr>
        <w:t xml:space="preserve"> </w:t>
      </w:r>
      <w:r w:rsidRPr="006F0D34">
        <w:rPr>
          <w:rFonts w:cstheme="minorHAnsi"/>
          <w:b/>
          <w:sz w:val="16"/>
          <w:szCs w:val="16"/>
          <w:lang w:bidi="ar-LB"/>
        </w:rPr>
        <w:t>Ali ibn Musa, Imam VIII -- Politics and government</w:t>
      </w:r>
    </w:p>
    <w:p w14:paraId="0FF1EB01" w14:textId="10DB1A66" w:rsidR="002E38E9" w:rsidRPr="0016659E"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‏موضوع</w:t>
      </w:r>
      <w:r w:rsidRPr="0016659E">
        <w:rPr>
          <w:rFonts w:ascii="Mosawi" w:hAnsi="Mosawi"/>
          <w:b/>
          <w:sz w:val="18"/>
          <w:szCs w:val="18"/>
          <w:rtl/>
          <w:lang w:bidi="ar-LB"/>
        </w:rPr>
        <w:t xml:space="preserve"> : </w:t>
      </w:r>
      <w:proofErr w:type="spellStart"/>
      <w:r w:rsidRPr="0016659E">
        <w:rPr>
          <w:rFonts w:ascii="Mosawi" w:hAnsi="Mosawi"/>
          <w:b/>
          <w:sz w:val="18"/>
          <w:szCs w:val="18"/>
          <w:rtl/>
          <w:lang w:bidi="ar-LB"/>
        </w:rPr>
        <w:t>م‍ام‍ون</w:t>
      </w:r>
      <w:proofErr w:type="spellEnd"/>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hint="cs"/>
          <w:b/>
          <w:sz w:val="18"/>
          <w:szCs w:val="18"/>
          <w:rtl/>
          <w:lang w:bidi="ar-LB"/>
        </w:rPr>
        <w:t>خ‍ل‍ی‍</w:t>
      </w:r>
      <w:r w:rsidRPr="0016659E">
        <w:rPr>
          <w:rFonts w:ascii="Mosawi" w:hAnsi="Mosawi" w:hint="eastAsia"/>
          <w:b/>
          <w:sz w:val="18"/>
          <w:szCs w:val="18"/>
          <w:rtl/>
          <w:lang w:bidi="ar-LB"/>
        </w:rPr>
        <w:t>ف‍ه</w:t>
      </w:r>
      <w:proofErr w:type="spellEnd"/>
      <w:r w:rsidRPr="0016659E">
        <w:rPr>
          <w:rFonts w:ascii="Sakkal Majalla" w:hAnsi="Sakkal Majalla" w:cs="Sakkal Majalla" w:hint="cs"/>
          <w:b/>
          <w:sz w:val="18"/>
          <w:szCs w:val="18"/>
          <w:rtl/>
          <w:lang w:bidi="ar-LB"/>
        </w:rPr>
        <w:t>‌</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ع‍ب‍اس‍</w:t>
      </w:r>
      <w:r w:rsidRPr="0016659E">
        <w:rPr>
          <w:rFonts w:ascii="Mosawi" w:hAnsi="Mosawi" w:hint="cs"/>
          <w:b/>
          <w:sz w:val="18"/>
          <w:szCs w:val="18"/>
          <w:rtl/>
          <w:lang w:bidi="ar-LB"/>
        </w:rPr>
        <w:t>ی</w:t>
      </w:r>
      <w:proofErr w:type="spellEnd"/>
      <w:r w:rsidRPr="0016659E">
        <w:rPr>
          <w:rFonts w:ascii="Sakkal Majalla" w:hAnsi="Sakkal Majalla" w:cs="Sakkal Majalla" w:hint="cs"/>
          <w:b/>
          <w:sz w:val="18"/>
          <w:szCs w:val="18"/>
          <w:rtl/>
          <w:lang w:bidi="ar-LB"/>
        </w:rPr>
        <w:t>‌</w:t>
      </w:r>
      <w:r w:rsidRPr="0016659E">
        <w:rPr>
          <w:rFonts w:ascii="Mosawi" w:hAnsi="Mosawi" w:hint="cs"/>
          <w:b/>
          <w:sz w:val="18"/>
          <w:szCs w:val="18"/>
          <w:rtl/>
          <w:lang w:bidi="ar-LB"/>
        </w:rPr>
        <w:t>‏</w:t>
      </w:r>
      <w:r w:rsidRPr="0016659E">
        <w:rPr>
          <w:rFonts w:ascii="Mosawi" w:hAnsi="Mosawi"/>
          <w:b/>
          <w:sz w:val="18"/>
          <w:szCs w:val="18"/>
          <w:rtl/>
          <w:lang w:bidi="ar-LB"/>
        </w:rPr>
        <w:t xml:space="preserve"> ، </w:t>
      </w:r>
      <w:r w:rsidRPr="0016659E">
        <w:rPr>
          <w:rFonts w:ascii="Sakkal Majalla" w:hAnsi="Sakkal Majalla" w:cs="Sakkal Majalla" w:hint="cs"/>
          <w:b/>
          <w:sz w:val="18"/>
          <w:szCs w:val="18"/>
          <w:rtl/>
          <w:lang w:bidi="fa-IR"/>
        </w:rPr>
        <w:t>۱۷۰</w:t>
      </w:r>
      <w:r w:rsidRPr="0016659E">
        <w:rPr>
          <w:rFonts w:ascii="Mosawi" w:hAnsi="Mosawi"/>
          <w:b/>
          <w:sz w:val="18"/>
          <w:szCs w:val="18"/>
          <w:rtl/>
          <w:lang w:bidi="fa-IR"/>
        </w:rPr>
        <w:t xml:space="preserve"> -</w:t>
      </w:r>
      <w:r w:rsidRPr="0016659E">
        <w:rPr>
          <w:rFonts w:ascii="Mosawi" w:hAnsi="Mosawi" w:hint="cs"/>
          <w:b/>
          <w:sz w:val="18"/>
          <w:szCs w:val="18"/>
          <w:rtl/>
          <w:lang w:bidi="fa-IR"/>
        </w:rPr>
        <w:t>‏</w:t>
      </w:r>
      <w:r w:rsidRPr="0016659E">
        <w:rPr>
          <w:rFonts w:ascii="Sakkal Majalla" w:hAnsi="Sakkal Majalla" w:cs="Sakkal Majalla" w:hint="cs"/>
          <w:b/>
          <w:sz w:val="18"/>
          <w:szCs w:val="18"/>
          <w:rtl/>
          <w:lang w:bidi="fa-IR"/>
        </w:rPr>
        <w:t>۲۱۸</w:t>
      </w:r>
      <w:r w:rsidRPr="0016659E">
        <w:rPr>
          <w:rFonts w:ascii="Mosawi" w:hAnsi="Mosawi"/>
          <w:b/>
          <w:sz w:val="18"/>
          <w:szCs w:val="18"/>
          <w:rtl/>
          <w:lang w:bidi="ar-LB"/>
        </w:rPr>
        <w:t>ق.</w:t>
      </w:r>
    </w:p>
    <w:p w14:paraId="36F88B9E" w14:textId="7DB39630" w:rsidR="002E38E9" w:rsidRPr="0016659E" w:rsidRDefault="002E38E9" w:rsidP="006F0D34">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‏رده</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بند</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w:t>
      </w:r>
      <w:proofErr w:type="spellStart"/>
      <w:r w:rsidRPr="0016659E">
        <w:rPr>
          <w:rFonts w:ascii="Mosawi" w:hAnsi="Mosawi"/>
          <w:b/>
          <w:sz w:val="18"/>
          <w:szCs w:val="18"/>
          <w:rtl/>
          <w:lang w:bidi="ar-LB"/>
        </w:rPr>
        <w:t>کنگره</w:t>
      </w:r>
      <w:proofErr w:type="spellEnd"/>
      <w:r w:rsidRPr="0016659E">
        <w:rPr>
          <w:rFonts w:ascii="Mosawi" w:hAnsi="Mosawi"/>
          <w:b/>
          <w:sz w:val="18"/>
          <w:szCs w:val="18"/>
          <w:rtl/>
          <w:lang w:bidi="ar-LB"/>
        </w:rPr>
        <w:t xml:space="preserve"> : </w:t>
      </w:r>
      <w:r w:rsidR="006F0D34">
        <w:rPr>
          <w:rFonts w:ascii="Mosawi" w:hAnsi="Mosawi" w:hint="cs"/>
          <w:b/>
          <w:sz w:val="18"/>
          <w:szCs w:val="18"/>
          <w:rtl/>
          <w:lang w:bidi="ar-LB"/>
        </w:rPr>
        <w:t xml:space="preserve"> </w:t>
      </w:r>
      <w:r w:rsidRPr="006F0D34">
        <w:rPr>
          <w:rFonts w:cstheme="minorHAnsi"/>
          <w:b/>
          <w:sz w:val="16"/>
          <w:szCs w:val="16"/>
          <w:lang w:bidi="ar-LB"/>
        </w:rPr>
        <w:t>BP</w:t>
      </w:r>
      <w:r w:rsidRPr="0016659E">
        <w:rPr>
          <w:rFonts w:ascii="Mosawi" w:hAnsi="Mosawi"/>
          <w:b/>
          <w:sz w:val="18"/>
          <w:szCs w:val="18"/>
          <w:rtl/>
          <w:lang w:bidi="fa-IR"/>
        </w:rPr>
        <w:t>۴</w:t>
      </w:r>
      <w:r w:rsidRPr="0016659E">
        <w:rPr>
          <w:rFonts w:ascii="Sakkal Majalla" w:hAnsi="Sakkal Majalla" w:cs="Sakkal Majalla" w:hint="cs"/>
          <w:b/>
          <w:sz w:val="18"/>
          <w:szCs w:val="18"/>
          <w:rtl/>
          <w:lang w:bidi="fa-IR"/>
        </w:rPr>
        <w:t>۷</w:t>
      </w:r>
      <w:r w:rsidRPr="0016659E">
        <w:rPr>
          <w:rFonts w:ascii="Mosawi" w:hAnsi="Mosawi"/>
          <w:b/>
          <w:sz w:val="18"/>
          <w:szCs w:val="18"/>
          <w:rtl/>
          <w:lang w:bidi="fa-IR"/>
        </w:rPr>
        <w:t>/</w:t>
      </w:r>
      <w:r w:rsidRPr="0016659E">
        <w:rPr>
          <w:rFonts w:ascii="Sakkal Majalla" w:hAnsi="Sakkal Majalla" w:cs="Sakkal Majalla" w:hint="cs"/>
          <w:b/>
          <w:sz w:val="18"/>
          <w:szCs w:val="18"/>
          <w:rtl/>
          <w:lang w:bidi="fa-IR"/>
        </w:rPr>
        <w:t>۳</w:t>
      </w:r>
      <w:r w:rsidRPr="0016659E">
        <w:rPr>
          <w:rFonts w:ascii="Mosawi" w:hAnsi="Mosawi" w:hint="cs"/>
          <w:b/>
          <w:sz w:val="18"/>
          <w:szCs w:val="18"/>
          <w:rtl/>
          <w:lang w:bidi="fa-IR"/>
        </w:rPr>
        <w:t>۵</w:t>
      </w:r>
      <w:r w:rsidR="006F0D34">
        <w:rPr>
          <w:rFonts w:ascii="Mosawi" w:hAnsi="Mosawi" w:hint="cs"/>
          <w:b/>
          <w:sz w:val="18"/>
          <w:szCs w:val="18"/>
          <w:rtl/>
          <w:lang w:bidi="ar-LB"/>
        </w:rPr>
        <w:t xml:space="preserve"> - </w:t>
      </w:r>
      <w:r w:rsidRPr="0016659E">
        <w:rPr>
          <w:rFonts w:ascii="Mosawi" w:hAnsi="Mosawi" w:hint="eastAsia"/>
          <w:b/>
          <w:sz w:val="18"/>
          <w:szCs w:val="18"/>
          <w:rtl/>
          <w:lang w:bidi="ar-LB"/>
        </w:rPr>
        <w:t>‏رده</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بند</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د</w:t>
      </w:r>
      <w:r w:rsidRPr="0016659E">
        <w:rPr>
          <w:rFonts w:ascii="Mosawi" w:hAnsi="Mosawi" w:hint="cs"/>
          <w:b/>
          <w:sz w:val="18"/>
          <w:szCs w:val="18"/>
          <w:rtl/>
          <w:lang w:bidi="ar-LB"/>
        </w:rPr>
        <w:t>ی</w:t>
      </w:r>
      <w:r w:rsidRPr="0016659E">
        <w:rPr>
          <w:rFonts w:ascii="Mosawi" w:hAnsi="Mosawi" w:hint="eastAsia"/>
          <w:b/>
          <w:sz w:val="18"/>
          <w:szCs w:val="18"/>
          <w:rtl/>
          <w:lang w:bidi="ar-LB"/>
        </w:rPr>
        <w:t>و</w:t>
      </w:r>
      <w:r w:rsidRPr="0016659E">
        <w:rPr>
          <w:rFonts w:ascii="Mosawi" w:hAnsi="Mosawi" w:hint="cs"/>
          <w:b/>
          <w:sz w:val="18"/>
          <w:szCs w:val="18"/>
          <w:rtl/>
          <w:lang w:bidi="ar-LB"/>
        </w:rPr>
        <w:t>یی</w:t>
      </w:r>
      <w:proofErr w:type="spellEnd"/>
      <w:r w:rsidRPr="0016659E">
        <w:rPr>
          <w:rFonts w:ascii="Mosawi" w:hAnsi="Mosawi"/>
          <w:b/>
          <w:sz w:val="18"/>
          <w:szCs w:val="18"/>
          <w:rtl/>
          <w:lang w:bidi="ar-LB"/>
        </w:rPr>
        <w:t xml:space="preserve">   :   ‏  </w:t>
      </w:r>
      <w:r w:rsidRPr="0016659E">
        <w:rPr>
          <w:rFonts w:ascii="Sakkal Majalla" w:hAnsi="Sakkal Majalla" w:cs="Sakkal Majalla" w:hint="cs"/>
          <w:b/>
          <w:sz w:val="18"/>
          <w:szCs w:val="18"/>
          <w:rtl/>
          <w:lang w:bidi="fa-IR"/>
        </w:rPr>
        <w:t>۲۹۷</w:t>
      </w:r>
      <w:r w:rsidRPr="0016659E">
        <w:rPr>
          <w:rFonts w:ascii="Mosawi" w:hAnsi="Mosawi"/>
          <w:b/>
          <w:sz w:val="18"/>
          <w:szCs w:val="18"/>
          <w:rtl/>
          <w:lang w:bidi="fa-IR"/>
        </w:rPr>
        <w:t>/</w:t>
      </w:r>
      <w:r w:rsidRPr="0016659E">
        <w:rPr>
          <w:rFonts w:ascii="Sakkal Majalla" w:hAnsi="Sakkal Majalla" w:cs="Sakkal Majalla" w:hint="cs"/>
          <w:b/>
          <w:sz w:val="18"/>
          <w:szCs w:val="18"/>
          <w:rtl/>
          <w:lang w:bidi="fa-IR"/>
        </w:rPr>
        <w:t>۹</w:t>
      </w:r>
      <w:r w:rsidRPr="0016659E">
        <w:rPr>
          <w:rFonts w:ascii="Mosawi" w:hAnsi="Mosawi" w:hint="cs"/>
          <w:b/>
          <w:sz w:val="18"/>
          <w:szCs w:val="18"/>
          <w:rtl/>
          <w:lang w:bidi="fa-IR"/>
        </w:rPr>
        <w:t>۵</w:t>
      </w:r>
      <w:r w:rsidRPr="0016659E">
        <w:rPr>
          <w:rFonts w:ascii="Sakkal Majalla" w:hAnsi="Sakkal Majalla" w:cs="Sakkal Majalla" w:hint="cs"/>
          <w:b/>
          <w:sz w:val="18"/>
          <w:szCs w:val="18"/>
          <w:rtl/>
          <w:lang w:bidi="fa-IR"/>
        </w:rPr>
        <w:t>۷</w:t>
      </w:r>
      <w:r w:rsidR="006F0D34">
        <w:rPr>
          <w:rFonts w:ascii="Mosawi" w:hAnsi="Mosawi" w:hint="cs"/>
          <w:b/>
          <w:sz w:val="18"/>
          <w:szCs w:val="18"/>
          <w:rtl/>
          <w:lang w:bidi="ar-LB"/>
        </w:rPr>
        <w:t xml:space="preserve"> - </w:t>
      </w:r>
      <w:r w:rsidRPr="0016659E">
        <w:rPr>
          <w:rFonts w:ascii="Mosawi" w:hAnsi="Mosawi" w:hint="eastAsia"/>
          <w:b/>
          <w:sz w:val="18"/>
          <w:szCs w:val="18"/>
          <w:rtl/>
          <w:lang w:bidi="ar-LB"/>
        </w:rPr>
        <w:t>‏شماره</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کتابشناس</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w:t>
      </w:r>
      <w:proofErr w:type="spellStart"/>
      <w:r w:rsidRPr="0016659E">
        <w:rPr>
          <w:rFonts w:ascii="Mosawi" w:hAnsi="Mosawi"/>
          <w:b/>
          <w:sz w:val="18"/>
          <w:szCs w:val="18"/>
          <w:rtl/>
          <w:lang w:bidi="ar-LB"/>
        </w:rPr>
        <w:t>مل</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    </w:t>
      </w:r>
      <w:r w:rsidRPr="0016659E">
        <w:rPr>
          <w:rFonts w:ascii="Sakkal Majalla" w:hAnsi="Sakkal Majalla" w:cs="Sakkal Majalla" w:hint="cs"/>
          <w:b/>
          <w:sz w:val="18"/>
          <w:szCs w:val="18"/>
          <w:rtl/>
          <w:lang w:bidi="fa-IR"/>
        </w:rPr>
        <w:t>۹۰</w:t>
      </w:r>
      <w:r w:rsidRPr="0016659E">
        <w:rPr>
          <w:rFonts w:ascii="Mosawi" w:hAnsi="Mosawi" w:hint="cs"/>
          <w:b/>
          <w:sz w:val="18"/>
          <w:szCs w:val="18"/>
          <w:rtl/>
          <w:lang w:bidi="fa-IR"/>
        </w:rPr>
        <w:t>۶</w:t>
      </w:r>
      <w:r w:rsidRPr="0016659E">
        <w:rPr>
          <w:rFonts w:ascii="Sakkal Majalla" w:hAnsi="Sakkal Majalla" w:cs="Sakkal Majalla" w:hint="cs"/>
          <w:b/>
          <w:sz w:val="18"/>
          <w:szCs w:val="18"/>
          <w:rtl/>
          <w:lang w:bidi="fa-IR"/>
        </w:rPr>
        <w:t>۹</w:t>
      </w:r>
      <w:r w:rsidRPr="0016659E">
        <w:rPr>
          <w:rFonts w:ascii="Mosawi" w:hAnsi="Mosawi" w:hint="cs"/>
          <w:b/>
          <w:sz w:val="18"/>
          <w:szCs w:val="18"/>
          <w:rtl/>
          <w:lang w:bidi="fa-IR"/>
        </w:rPr>
        <w:t>۶</w:t>
      </w:r>
      <w:r w:rsidRPr="0016659E">
        <w:rPr>
          <w:rFonts w:ascii="Sakkal Majalla" w:hAnsi="Sakkal Majalla" w:cs="Sakkal Majalla" w:hint="cs"/>
          <w:b/>
          <w:sz w:val="18"/>
          <w:szCs w:val="18"/>
          <w:rtl/>
          <w:lang w:bidi="fa-IR"/>
        </w:rPr>
        <w:t>۹</w:t>
      </w:r>
      <w:r w:rsidRPr="0016659E">
        <w:rPr>
          <w:rFonts w:ascii="Mosawi" w:hAnsi="Mosawi" w:hint="cs"/>
          <w:b/>
          <w:sz w:val="18"/>
          <w:szCs w:val="18"/>
          <w:rtl/>
          <w:lang w:bidi="fa-IR"/>
        </w:rPr>
        <w:t>۵</w:t>
      </w:r>
      <w:r w:rsidRPr="0016659E">
        <w:rPr>
          <w:rFonts w:ascii="Mosawi" w:hAnsi="Mosawi"/>
          <w:b/>
          <w:sz w:val="18"/>
          <w:szCs w:val="18"/>
          <w:rtl/>
          <w:lang w:bidi="fa-IR"/>
        </w:rPr>
        <w:t xml:space="preserve"> </w:t>
      </w:r>
    </w:p>
    <w:p w14:paraId="36B94056" w14:textId="70F2354E" w:rsidR="002E38E9" w:rsidRDefault="002E38E9" w:rsidP="007732D0">
      <w:pPr>
        <w:tabs>
          <w:tab w:val="left" w:pos="142"/>
          <w:tab w:val="left" w:pos="6946"/>
        </w:tabs>
        <w:spacing w:after="0" w:line="240" w:lineRule="exact"/>
        <w:ind w:left="142" w:right="851"/>
        <w:jc w:val="left"/>
        <w:rPr>
          <w:rFonts w:ascii="Mosawi" w:hAnsi="Mosawi"/>
          <w:b/>
          <w:sz w:val="18"/>
          <w:szCs w:val="18"/>
          <w:rtl/>
          <w:lang w:bidi="ar-LB"/>
        </w:rPr>
      </w:pPr>
      <w:r w:rsidRPr="0016659E">
        <w:rPr>
          <w:rFonts w:ascii="Mosawi" w:hAnsi="Mosawi" w:hint="eastAsia"/>
          <w:b/>
          <w:sz w:val="18"/>
          <w:szCs w:val="18"/>
          <w:rtl/>
          <w:lang w:bidi="ar-LB"/>
        </w:rPr>
        <w:t>‏اطلاعات</w:t>
      </w:r>
      <w:r w:rsidRPr="0016659E">
        <w:rPr>
          <w:rFonts w:ascii="Mosawi" w:hAnsi="Mosawi"/>
          <w:b/>
          <w:sz w:val="18"/>
          <w:szCs w:val="18"/>
          <w:rtl/>
          <w:lang w:bidi="ar-LB"/>
        </w:rPr>
        <w:t xml:space="preserve"> </w:t>
      </w:r>
      <w:proofErr w:type="spellStart"/>
      <w:r w:rsidRPr="0016659E">
        <w:rPr>
          <w:rFonts w:ascii="Mosawi" w:hAnsi="Mosawi"/>
          <w:b/>
          <w:sz w:val="18"/>
          <w:szCs w:val="18"/>
          <w:rtl/>
          <w:lang w:bidi="ar-LB"/>
        </w:rPr>
        <w:t>رکورد</w:t>
      </w:r>
      <w:proofErr w:type="spellEnd"/>
      <w:r w:rsidRPr="0016659E">
        <w:rPr>
          <w:rFonts w:ascii="Mosawi" w:hAnsi="Mosawi"/>
          <w:b/>
          <w:sz w:val="18"/>
          <w:szCs w:val="18"/>
          <w:rtl/>
          <w:lang w:bidi="ar-LB"/>
        </w:rPr>
        <w:t xml:space="preserve"> </w:t>
      </w:r>
      <w:proofErr w:type="spellStart"/>
      <w:r w:rsidRPr="0016659E">
        <w:rPr>
          <w:rFonts w:ascii="Mosawi" w:hAnsi="Mosawi"/>
          <w:b/>
          <w:sz w:val="18"/>
          <w:szCs w:val="18"/>
          <w:rtl/>
          <w:lang w:bidi="ar-LB"/>
        </w:rPr>
        <w:t>کتابشناس</w:t>
      </w:r>
      <w:r w:rsidRPr="0016659E">
        <w:rPr>
          <w:rFonts w:ascii="Mosawi" w:hAnsi="Mosawi" w:hint="cs"/>
          <w:b/>
          <w:sz w:val="18"/>
          <w:szCs w:val="18"/>
          <w:rtl/>
          <w:lang w:bidi="ar-LB"/>
        </w:rPr>
        <w:t>ی</w:t>
      </w:r>
      <w:proofErr w:type="spellEnd"/>
      <w:r w:rsidRPr="0016659E">
        <w:rPr>
          <w:rFonts w:ascii="Mosawi" w:hAnsi="Mosawi"/>
          <w:b/>
          <w:sz w:val="18"/>
          <w:szCs w:val="18"/>
          <w:rtl/>
          <w:lang w:bidi="ar-LB"/>
        </w:rPr>
        <w:t xml:space="preserve">   :   </w:t>
      </w:r>
      <w:proofErr w:type="spellStart"/>
      <w:r w:rsidRPr="0016659E">
        <w:rPr>
          <w:rFonts w:ascii="Mosawi" w:hAnsi="Mosawi"/>
          <w:b/>
          <w:sz w:val="18"/>
          <w:szCs w:val="18"/>
          <w:rtl/>
          <w:lang w:bidi="ar-LB"/>
        </w:rPr>
        <w:t>ف</w:t>
      </w:r>
      <w:r w:rsidRPr="0016659E">
        <w:rPr>
          <w:rFonts w:ascii="Mosawi" w:hAnsi="Mosawi" w:hint="cs"/>
          <w:b/>
          <w:sz w:val="18"/>
          <w:szCs w:val="18"/>
          <w:rtl/>
          <w:lang w:bidi="ar-LB"/>
        </w:rPr>
        <w:t>ی</w:t>
      </w:r>
      <w:r w:rsidRPr="0016659E">
        <w:rPr>
          <w:rFonts w:ascii="Mosawi" w:hAnsi="Mosawi" w:hint="eastAsia"/>
          <w:b/>
          <w:sz w:val="18"/>
          <w:szCs w:val="18"/>
          <w:rtl/>
          <w:lang w:bidi="ar-LB"/>
        </w:rPr>
        <w:t>پا</w:t>
      </w:r>
      <w:proofErr w:type="spellEnd"/>
    </w:p>
    <w:p w14:paraId="16F3D299" w14:textId="40906D8F" w:rsidR="007732D0" w:rsidRDefault="007732D0" w:rsidP="007732D0">
      <w:pPr>
        <w:tabs>
          <w:tab w:val="left" w:pos="142"/>
          <w:tab w:val="left" w:pos="6946"/>
        </w:tabs>
        <w:spacing w:after="0" w:line="240" w:lineRule="exact"/>
        <w:ind w:left="142" w:right="851"/>
        <w:jc w:val="left"/>
        <w:rPr>
          <w:rFonts w:ascii="Mosawi" w:hAnsi="Mosawi"/>
          <w:b/>
          <w:sz w:val="18"/>
          <w:szCs w:val="18"/>
          <w:rtl/>
          <w:lang w:bidi="ar-LB"/>
        </w:rPr>
      </w:pPr>
    </w:p>
    <w:p w14:paraId="7FC7CAC1" w14:textId="77777777" w:rsidR="006F0D34" w:rsidRDefault="006F0D34" w:rsidP="007732D0">
      <w:pPr>
        <w:tabs>
          <w:tab w:val="left" w:pos="142"/>
          <w:tab w:val="left" w:pos="6946"/>
        </w:tabs>
        <w:spacing w:after="0" w:line="240" w:lineRule="exact"/>
        <w:ind w:left="142" w:right="851"/>
        <w:jc w:val="left"/>
        <w:rPr>
          <w:rFonts w:ascii="Mosawi" w:hAnsi="Mosawi"/>
          <w:b/>
          <w:sz w:val="18"/>
          <w:szCs w:val="18"/>
          <w:rtl/>
          <w:lang w:bidi="fa-IR"/>
        </w:rPr>
      </w:pPr>
    </w:p>
    <w:p w14:paraId="7512FF1F" w14:textId="77777777" w:rsidR="007732D0" w:rsidRPr="0016659E" w:rsidRDefault="007732D0" w:rsidP="007732D0">
      <w:pPr>
        <w:tabs>
          <w:tab w:val="left" w:pos="142"/>
          <w:tab w:val="left" w:pos="6946"/>
        </w:tabs>
        <w:spacing w:after="0" w:line="240" w:lineRule="exact"/>
        <w:ind w:left="142" w:right="851"/>
        <w:jc w:val="left"/>
        <w:rPr>
          <w:rFonts w:ascii="Mosawi" w:hAnsi="Mosawi"/>
          <w:b/>
          <w:sz w:val="18"/>
          <w:szCs w:val="18"/>
          <w:rtl/>
          <w:lang w:bidi="ar-LB"/>
        </w:rPr>
      </w:pPr>
    </w:p>
    <w:p w14:paraId="4EC685C8" w14:textId="77777777" w:rsidR="0016659E" w:rsidRDefault="0016659E" w:rsidP="0016659E">
      <w:pPr>
        <w:autoSpaceDE w:val="0"/>
        <w:autoSpaceDN w:val="0"/>
        <w:adjustRightInd w:val="0"/>
        <w:spacing w:after="0" w:line="240" w:lineRule="auto"/>
        <w:jc w:val="center"/>
        <w:rPr>
          <w:rFonts w:ascii="Mosawi" w:hAnsi="Mosawi"/>
          <w:sz w:val="24"/>
          <w:szCs w:val="24"/>
          <w:rtl/>
        </w:rPr>
      </w:pPr>
      <w:r>
        <w:rPr>
          <w:rFonts w:ascii="Mosawi" w:hAnsi="Mosawi" w:hint="cs"/>
          <w:noProof/>
          <w:color w:val="FFFFFF"/>
          <w:sz w:val="30"/>
        </w:rPr>
        <w:drawing>
          <wp:inline distT="0" distB="0" distL="0" distR="0" wp14:anchorId="65557247" wp14:editId="1A0E02C2">
            <wp:extent cx="1736010" cy="47483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519" cy="501236"/>
                    </a:xfrm>
                    <a:prstGeom prst="rect">
                      <a:avLst/>
                    </a:prstGeom>
                    <a:noFill/>
                    <a:ln>
                      <a:noFill/>
                    </a:ln>
                  </pic:spPr>
                </pic:pic>
              </a:graphicData>
            </a:graphic>
          </wp:inline>
        </w:drawing>
      </w:r>
    </w:p>
    <w:p w14:paraId="6D77C0C0" w14:textId="3AB8448D" w:rsidR="0016659E" w:rsidRPr="0016659E" w:rsidRDefault="0016659E" w:rsidP="006F0D34">
      <w:pPr>
        <w:autoSpaceDE w:val="0"/>
        <w:autoSpaceDN w:val="0"/>
        <w:adjustRightInd w:val="0"/>
        <w:spacing w:after="0" w:line="400" w:lineRule="exact"/>
        <w:jc w:val="center"/>
        <w:rPr>
          <w:rFonts w:ascii="Cambria" w:hAnsi="Cambria"/>
          <w:sz w:val="24"/>
          <w:szCs w:val="24"/>
          <w:rtl/>
          <w:lang w:val="en-GB" w:bidi="ar-LB"/>
        </w:rPr>
      </w:pPr>
      <w:r w:rsidRPr="00AE4372">
        <w:rPr>
          <w:rFonts w:ascii="Mosawi" w:hAnsi="Mosawi"/>
          <w:sz w:val="24"/>
          <w:szCs w:val="24"/>
          <w:rtl/>
        </w:rPr>
        <w:t>المؤلف: علي</w:t>
      </w:r>
      <w:r w:rsidRPr="00AE4372">
        <w:rPr>
          <w:rFonts w:ascii="Mosawi" w:hAnsi="Mosawi" w:hint="cs"/>
          <w:sz w:val="24"/>
          <w:szCs w:val="24"/>
          <w:rtl/>
        </w:rPr>
        <w:t xml:space="preserve"> </w:t>
      </w:r>
      <w:r w:rsidRPr="00AE4372">
        <w:rPr>
          <w:rFonts w:ascii="Mosawi" w:hAnsi="Mosawi"/>
          <w:sz w:val="24"/>
          <w:szCs w:val="24"/>
          <w:rtl/>
        </w:rPr>
        <w:t>الكَوراني</w:t>
      </w:r>
      <w:r>
        <w:rPr>
          <w:rFonts w:ascii="Mosawi" w:hAnsi="Mosawi" w:hint="cs"/>
          <w:sz w:val="24"/>
          <w:szCs w:val="24"/>
          <w:rtl/>
        </w:rPr>
        <w:t xml:space="preserve"> </w:t>
      </w:r>
      <w:r>
        <w:rPr>
          <w:rFonts w:ascii="Cambria" w:hAnsi="Cambria" w:hint="cs"/>
          <w:sz w:val="24"/>
          <w:szCs w:val="24"/>
          <w:rtl/>
          <w:lang w:val="en-GB" w:bidi="ar-LB"/>
        </w:rPr>
        <w:t>العاملي.</w:t>
      </w:r>
    </w:p>
    <w:p w14:paraId="262A70E6" w14:textId="77777777" w:rsidR="0016659E" w:rsidRPr="00AE4372" w:rsidRDefault="0016659E" w:rsidP="006F0D34">
      <w:pPr>
        <w:autoSpaceDE w:val="0"/>
        <w:autoSpaceDN w:val="0"/>
        <w:adjustRightInd w:val="0"/>
        <w:spacing w:after="0" w:line="400" w:lineRule="exact"/>
        <w:jc w:val="center"/>
        <w:rPr>
          <w:rFonts w:ascii="Mosawi" w:hAnsi="Mosawi"/>
          <w:sz w:val="24"/>
          <w:szCs w:val="24"/>
        </w:rPr>
      </w:pPr>
      <w:r w:rsidRPr="00AE4372">
        <w:rPr>
          <w:rFonts w:ascii="Mosawi" w:hAnsi="Mosawi"/>
          <w:sz w:val="24"/>
          <w:szCs w:val="24"/>
          <w:rtl/>
        </w:rPr>
        <w:t xml:space="preserve">الناشر: </w:t>
      </w:r>
      <w:proofErr w:type="spellStart"/>
      <w:r w:rsidRPr="00AE4372">
        <w:rPr>
          <w:rFonts w:ascii="Mosawi" w:hAnsi="Mosawi"/>
          <w:sz w:val="24"/>
          <w:szCs w:val="24"/>
          <w:rtl/>
        </w:rPr>
        <w:t>دارالمعروف</w:t>
      </w:r>
      <w:proofErr w:type="spellEnd"/>
      <w:r w:rsidRPr="00AE4372">
        <w:rPr>
          <w:rFonts w:ascii="Mosawi" w:hAnsi="Mosawi"/>
          <w:sz w:val="24"/>
          <w:szCs w:val="24"/>
          <w:rtl/>
        </w:rPr>
        <w:t>، قم المقدّسة</w:t>
      </w:r>
      <w:r w:rsidRPr="00AE4372">
        <w:rPr>
          <w:rFonts w:ascii="Mosawi" w:hAnsi="Mosawi"/>
          <w:sz w:val="24"/>
          <w:szCs w:val="24"/>
        </w:rPr>
        <w:t>.</w:t>
      </w:r>
    </w:p>
    <w:p w14:paraId="4539F7CE" w14:textId="77777777" w:rsidR="0016659E" w:rsidRPr="00AE4372" w:rsidRDefault="0016659E" w:rsidP="006F0D34">
      <w:pPr>
        <w:autoSpaceDE w:val="0"/>
        <w:autoSpaceDN w:val="0"/>
        <w:adjustRightInd w:val="0"/>
        <w:spacing w:after="0" w:line="400" w:lineRule="exact"/>
        <w:jc w:val="center"/>
        <w:rPr>
          <w:rFonts w:ascii="Mosawi" w:hAnsi="Mosawi"/>
          <w:sz w:val="24"/>
          <w:szCs w:val="24"/>
        </w:rPr>
      </w:pPr>
      <w:r w:rsidRPr="00AE4372">
        <w:rPr>
          <w:rFonts w:ascii="Mosawi" w:hAnsi="Mosawi"/>
          <w:sz w:val="24"/>
          <w:szCs w:val="24"/>
          <w:rtl/>
        </w:rPr>
        <w:t xml:space="preserve">الطبعة : </w:t>
      </w:r>
      <w:proofErr w:type="spellStart"/>
      <w:r w:rsidRPr="00AE4372">
        <w:rPr>
          <w:rFonts w:ascii="Mosawi" w:hAnsi="Mosawi"/>
          <w:sz w:val="24"/>
          <w:szCs w:val="24"/>
          <w:rtl/>
        </w:rPr>
        <w:t>الأولی</w:t>
      </w:r>
      <w:proofErr w:type="spellEnd"/>
      <w:r w:rsidRPr="00AE4372">
        <w:rPr>
          <w:rFonts w:ascii="Mosawi" w:hAnsi="Mosawi"/>
          <w:sz w:val="24"/>
          <w:szCs w:val="24"/>
        </w:rPr>
        <w:t>.</w:t>
      </w:r>
    </w:p>
    <w:p w14:paraId="5BE461EA" w14:textId="02561034" w:rsidR="0016659E" w:rsidRPr="00AE4372" w:rsidRDefault="0016659E" w:rsidP="006F0D34">
      <w:pPr>
        <w:autoSpaceDE w:val="0"/>
        <w:autoSpaceDN w:val="0"/>
        <w:adjustRightInd w:val="0"/>
        <w:spacing w:after="0" w:line="400" w:lineRule="exact"/>
        <w:jc w:val="center"/>
        <w:rPr>
          <w:rFonts w:ascii="Mosawi" w:hAnsi="Mosawi"/>
          <w:sz w:val="24"/>
          <w:szCs w:val="24"/>
        </w:rPr>
      </w:pPr>
      <w:proofErr w:type="spellStart"/>
      <w:r w:rsidRPr="00AE4372">
        <w:rPr>
          <w:rFonts w:ascii="Mosawi" w:hAnsi="Mosawi"/>
          <w:sz w:val="24"/>
          <w:szCs w:val="24"/>
          <w:rtl/>
        </w:rPr>
        <w:t>تاریخ</w:t>
      </w:r>
      <w:proofErr w:type="spellEnd"/>
      <w:r w:rsidRPr="00AE4372">
        <w:rPr>
          <w:rFonts w:ascii="Mosawi" w:hAnsi="Mosawi"/>
          <w:sz w:val="24"/>
          <w:szCs w:val="24"/>
          <w:rtl/>
        </w:rPr>
        <w:t xml:space="preserve"> النشر: </w:t>
      </w:r>
      <w:r w:rsidRPr="00AE4372">
        <w:rPr>
          <w:rFonts w:ascii="Times New Roman" w:hAnsi="Times New Roman" w:cs="Times New Roman" w:hint="cs"/>
          <w:sz w:val="24"/>
          <w:szCs w:val="24"/>
          <w:rtl/>
          <w:lang w:bidi="fa-IR"/>
        </w:rPr>
        <w:t>144</w:t>
      </w:r>
      <w:r>
        <w:rPr>
          <w:rFonts w:ascii="Times New Roman" w:hAnsi="Times New Roman" w:cs="Times New Roman" w:hint="cs"/>
          <w:sz w:val="24"/>
          <w:szCs w:val="24"/>
          <w:rtl/>
          <w:lang w:bidi="fa-IR"/>
        </w:rPr>
        <w:t xml:space="preserve">4 هـ </w:t>
      </w:r>
      <w:r w:rsidRPr="00AE4372">
        <w:rPr>
          <w:rFonts w:ascii="Mosawi" w:hAnsi="Mosawi"/>
          <w:sz w:val="24"/>
          <w:szCs w:val="24"/>
          <w:rtl/>
          <w:lang w:bidi="fa-IR"/>
        </w:rPr>
        <w:t xml:space="preserve"> - </w:t>
      </w:r>
      <w:r>
        <w:rPr>
          <w:rFonts w:ascii="Times New Roman" w:hAnsi="Times New Roman" w:cs="Times New Roman" w:hint="cs"/>
          <w:sz w:val="24"/>
          <w:szCs w:val="24"/>
          <w:rtl/>
          <w:lang w:bidi="fa-IR"/>
        </w:rPr>
        <w:t>2022 م</w:t>
      </w:r>
    </w:p>
    <w:p w14:paraId="638D442B" w14:textId="77777777" w:rsidR="0016659E" w:rsidRPr="00AE4372" w:rsidRDefault="0016659E" w:rsidP="006F0D34">
      <w:pPr>
        <w:autoSpaceDE w:val="0"/>
        <w:autoSpaceDN w:val="0"/>
        <w:adjustRightInd w:val="0"/>
        <w:spacing w:after="0" w:line="400" w:lineRule="exact"/>
        <w:jc w:val="center"/>
        <w:rPr>
          <w:rFonts w:ascii="Mosawi" w:hAnsi="Mosawi"/>
          <w:sz w:val="24"/>
          <w:szCs w:val="24"/>
        </w:rPr>
      </w:pPr>
      <w:r w:rsidRPr="00AE4372">
        <w:rPr>
          <w:rFonts w:ascii="Mosawi" w:hAnsi="Mosawi"/>
          <w:sz w:val="24"/>
          <w:szCs w:val="24"/>
          <w:rtl/>
        </w:rPr>
        <w:t xml:space="preserve">المطبعة : </w:t>
      </w:r>
      <w:proofErr w:type="spellStart"/>
      <w:r w:rsidRPr="00AE4372">
        <w:rPr>
          <w:rFonts w:ascii="Mosawi" w:hAnsi="Mosawi"/>
          <w:sz w:val="24"/>
          <w:szCs w:val="24"/>
          <w:rtl/>
        </w:rPr>
        <w:t>باقری</w:t>
      </w:r>
      <w:proofErr w:type="spellEnd"/>
      <w:r w:rsidRPr="00AE4372">
        <w:rPr>
          <w:rFonts w:ascii="Mosawi" w:hAnsi="Mosawi"/>
          <w:sz w:val="24"/>
          <w:szCs w:val="24"/>
          <w:rtl/>
        </w:rPr>
        <w:t xml:space="preserve"> - قم المقدّسة</w:t>
      </w:r>
      <w:r w:rsidRPr="00AE4372">
        <w:rPr>
          <w:rFonts w:ascii="Mosawi" w:hAnsi="Mosawi"/>
          <w:sz w:val="24"/>
          <w:szCs w:val="24"/>
        </w:rPr>
        <w:t>.</w:t>
      </w:r>
    </w:p>
    <w:p w14:paraId="3D7D109F" w14:textId="77777777" w:rsidR="0016659E" w:rsidRPr="00AE4372" w:rsidRDefault="0016659E" w:rsidP="006F0D34">
      <w:pPr>
        <w:autoSpaceDE w:val="0"/>
        <w:autoSpaceDN w:val="0"/>
        <w:adjustRightInd w:val="0"/>
        <w:spacing w:after="0" w:line="400" w:lineRule="exact"/>
        <w:jc w:val="center"/>
        <w:rPr>
          <w:rFonts w:ascii="Mosawi" w:hAnsi="Mosawi"/>
          <w:sz w:val="24"/>
          <w:szCs w:val="24"/>
        </w:rPr>
      </w:pPr>
      <w:r w:rsidRPr="00AE4372">
        <w:rPr>
          <w:rFonts w:ascii="Mosawi" w:hAnsi="Mosawi"/>
          <w:sz w:val="24"/>
          <w:szCs w:val="24"/>
          <w:rtl/>
        </w:rPr>
        <w:t>عدد المطبوع : 2000 نسخة</w:t>
      </w:r>
      <w:r w:rsidRPr="00AE4372">
        <w:rPr>
          <w:rFonts w:ascii="Mosawi" w:hAnsi="Mosawi"/>
          <w:sz w:val="24"/>
          <w:szCs w:val="24"/>
        </w:rPr>
        <w:t>.</w:t>
      </w:r>
    </w:p>
    <w:p w14:paraId="01F365ED" w14:textId="11D4681D" w:rsidR="0016659E" w:rsidRPr="0016659E" w:rsidRDefault="0016659E" w:rsidP="006F0D34">
      <w:pPr>
        <w:autoSpaceDE w:val="0"/>
        <w:autoSpaceDN w:val="0"/>
        <w:adjustRightInd w:val="0"/>
        <w:spacing w:after="0" w:line="400" w:lineRule="exact"/>
        <w:jc w:val="center"/>
        <w:rPr>
          <w:rFonts w:ascii="Mosawi" w:hAnsi="Mosawi"/>
          <w:sz w:val="24"/>
          <w:szCs w:val="24"/>
          <w:rtl/>
          <w:lang w:bidi="ar-LB"/>
        </w:rPr>
      </w:pPr>
      <w:r w:rsidRPr="0016659E">
        <w:rPr>
          <w:rFonts w:ascii="Mosawi" w:hAnsi="Mosawi" w:hint="cs"/>
          <w:sz w:val="24"/>
          <w:szCs w:val="24"/>
          <w:rtl/>
          <w:lang w:val="en-GB" w:bidi="ar-LB"/>
        </w:rPr>
        <w:t>ردمك</w:t>
      </w:r>
      <w:r w:rsidRPr="0016659E">
        <w:rPr>
          <w:rFonts w:ascii="Mosawi" w:hAnsi="Mosawi"/>
          <w:sz w:val="24"/>
          <w:szCs w:val="24"/>
          <w:rtl/>
        </w:rPr>
        <w:t>:</w:t>
      </w:r>
      <w:r w:rsidRPr="0016659E">
        <w:rPr>
          <w:rFonts w:ascii="Mosawi" w:hAnsi="Mosawi" w:hint="cs"/>
          <w:sz w:val="24"/>
          <w:szCs w:val="24"/>
          <w:rtl/>
        </w:rPr>
        <w:t xml:space="preserve"> </w:t>
      </w:r>
      <w:r w:rsidRPr="0016659E">
        <w:rPr>
          <w:rFonts w:ascii="Mosawi" w:hAnsi="Mosawi" w:hint="cs"/>
          <w:b/>
          <w:sz w:val="24"/>
          <w:szCs w:val="24"/>
          <w:rtl/>
          <w:lang w:bidi="ar-LB"/>
        </w:rPr>
        <w:t>1-58-8916-600-978</w:t>
      </w:r>
    </w:p>
    <w:p w14:paraId="3616EADD" w14:textId="1DE50654" w:rsidR="00986F03" w:rsidRDefault="007732D0" w:rsidP="007732D0">
      <w:pPr>
        <w:jc w:val="center"/>
        <w:rPr>
          <w:rtl/>
          <w:lang w:bidi="fa-IR"/>
        </w:rPr>
      </w:pPr>
      <w:r w:rsidRPr="00AE4372">
        <w:rPr>
          <w:rFonts w:ascii="Mosawi" w:hAnsi="Mosawi"/>
          <w:b/>
          <w:bCs/>
          <w:noProof/>
          <w:sz w:val="14"/>
          <w:szCs w:val="14"/>
        </w:rPr>
        <w:drawing>
          <wp:inline distT="0" distB="0" distL="0" distR="0" wp14:anchorId="7630894C" wp14:editId="4EBC8384">
            <wp:extent cx="996769"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613" cy="1409914"/>
                    </a:xfrm>
                    <a:prstGeom prst="rect">
                      <a:avLst/>
                    </a:prstGeom>
                    <a:noFill/>
                    <a:ln>
                      <a:noFill/>
                    </a:ln>
                  </pic:spPr>
                </pic:pic>
              </a:graphicData>
            </a:graphic>
          </wp:inline>
        </w:drawing>
      </w:r>
    </w:p>
    <w:p w14:paraId="4AD15127" w14:textId="77777777" w:rsidR="0016659E" w:rsidRPr="004D6658" w:rsidRDefault="0016659E" w:rsidP="00672310">
      <w:pPr>
        <w:rPr>
          <w:rtl/>
          <w:lang w:bidi="fa-IR"/>
        </w:rPr>
      </w:pPr>
    </w:p>
    <w:p w14:paraId="283CE7B2" w14:textId="77777777" w:rsidR="008A3BE1" w:rsidRPr="004D6658" w:rsidRDefault="008A3BE1" w:rsidP="00672310">
      <w:pPr>
        <w:rPr>
          <w:rtl/>
          <w:lang w:bidi="fa-IR"/>
        </w:rPr>
        <w:sectPr w:rsidR="008A3BE1" w:rsidRPr="004D6658" w:rsidSect="00991702">
          <w:footnotePr>
            <w:numRestart w:val="eachPage"/>
          </w:footnotePr>
          <w:pgSz w:w="9356" w:h="13324" w:code="9"/>
          <w:pgMar w:top="1418" w:right="1134" w:bottom="851" w:left="1134" w:header="851" w:footer="1293" w:gutter="0"/>
          <w:cols w:space="708"/>
          <w:titlePg/>
          <w:docGrid w:linePitch="360"/>
        </w:sectPr>
      </w:pPr>
    </w:p>
    <w:p w14:paraId="43914F1C" w14:textId="77777777" w:rsidR="00DE1567" w:rsidRPr="006D0F23" w:rsidRDefault="00DE1567" w:rsidP="00672310">
      <w:pPr>
        <w:rPr>
          <w:lang w:val="en-GB" w:bidi="ar-LB"/>
        </w:rPr>
      </w:pPr>
    </w:p>
    <w:p w14:paraId="3894CEE5" w14:textId="77777777" w:rsidR="00DE1567" w:rsidRDefault="00DE1567" w:rsidP="00672310">
      <w:pPr>
        <w:rPr>
          <w:rtl/>
        </w:rPr>
      </w:pPr>
    </w:p>
    <w:p w14:paraId="3FD20C58" w14:textId="77777777" w:rsidR="00DE1567" w:rsidRDefault="00DE1567" w:rsidP="00672310">
      <w:pPr>
        <w:rPr>
          <w:rtl/>
        </w:rPr>
      </w:pPr>
    </w:p>
    <w:p w14:paraId="78306E0C" w14:textId="77777777" w:rsidR="00612892" w:rsidRDefault="00612892" w:rsidP="00672310"/>
    <w:p w14:paraId="74FAB9A4" w14:textId="77777777" w:rsidR="00612892" w:rsidRPr="006B6E9D" w:rsidRDefault="00612892" w:rsidP="006B6E9D">
      <w:pPr>
        <w:pStyle w:val="Heading2"/>
      </w:pPr>
      <w:bookmarkStart w:id="1" w:name="_Toc118886496"/>
      <w:r w:rsidRPr="006B6E9D">
        <w:rPr>
          <w:rFonts w:hint="cs"/>
          <w:rtl/>
        </w:rPr>
        <w:t>فهرس موضوعات الكتاب</w:t>
      </w:r>
      <w:bookmarkEnd w:id="1"/>
    </w:p>
    <w:p w14:paraId="51B0CF60" w14:textId="77777777" w:rsidR="00612892" w:rsidRPr="00612892" w:rsidRDefault="00612892" w:rsidP="00672310">
      <w:pPr>
        <w:rPr>
          <w:rFonts w:ascii="Mosawi" w:hAnsi="Mosawi"/>
          <w:b/>
          <w:bCs/>
          <w:lang w:bidi="fa-IR"/>
        </w:rPr>
      </w:pPr>
    </w:p>
    <w:p w14:paraId="07106707" w14:textId="481E3847" w:rsidR="00612892" w:rsidRPr="00612892" w:rsidRDefault="00612892" w:rsidP="00672310">
      <w:pPr>
        <w:pStyle w:val="TOC2"/>
        <w:tabs>
          <w:tab w:val="right" w:leader="dot" w:pos="7078"/>
        </w:tabs>
        <w:rPr>
          <w:rFonts w:ascii="Mosawi" w:eastAsiaTheme="minorEastAsia" w:hAnsi="Mosawi" w:cs="Mosawi"/>
          <w:b/>
          <w:bCs/>
          <w:smallCaps w:val="0"/>
          <w:noProof/>
          <w:sz w:val="22"/>
          <w:szCs w:val="22"/>
          <w:rtl/>
        </w:rPr>
      </w:pPr>
      <w:r w:rsidRPr="00612892">
        <w:rPr>
          <w:rFonts w:ascii="Mosawi" w:hAnsi="Mosawi" w:cs="Mosawi"/>
          <w:b/>
          <w:bCs/>
          <w:rtl/>
          <w:lang w:bidi="fa-IR"/>
        </w:rPr>
        <w:fldChar w:fldCharType="begin"/>
      </w:r>
      <w:r w:rsidRPr="00612892">
        <w:rPr>
          <w:rFonts w:ascii="Mosawi" w:hAnsi="Mosawi" w:cs="Mosawi"/>
          <w:b/>
          <w:bCs/>
          <w:rtl/>
          <w:lang w:bidi="fa-IR"/>
        </w:rPr>
        <w:instrText xml:space="preserve"> </w:instrText>
      </w:r>
      <w:r w:rsidRPr="00612892">
        <w:rPr>
          <w:rFonts w:ascii="Mosawi" w:hAnsi="Mosawi" w:cs="Mosawi"/>
          <w:b/>
          <w:bCs/>
          <w:lang w:bidi="fa-IR"/>
        </w:rPr>
        <w:instrText>TOC</w:instrText>
      </w:r>
      <w:r w:rsidRPr="00612892">
        <w:rPr>
          <w:rFonts w:ascii="Mosawi" w:hAnsi="Mosawi" w:cs="Mosawi"/>
          <w:b/>
          <w:bCs/>
          <w:rtl/>
          <w:lang w:bidi="fa-IR"/>
        </w:rPr>
        <w:instrText xml:space="preserve"> \</w:instrText>
      </w:r>
      <w:r w:rsidRPr="00612892">
        <w:rPr>
          <w:rFonts w:ascii="Mosawi" w:hAnsi="Mosawi" w:cs="Mosawi"/>
          <w:b/>
          <w:bCs/>
          <w:lang w:bidi="fa-IR"/>
        </w:rPr>
        <w:instrText>o "1-2" \h \z \u</w:instrText>
      </w:r>
      <w:r w:rsidRPr="00612892">
        <w:rPr>
          <w:rFonts w:ascii="Mosawi" w:hAnsi="Mosawi" w:cs="Mosawi"/>
          <w:b/>
          <w:bCs/>
          <w:rtl/>
          <w:lang w:bidi="fa-IR"/>
        </w:rPr>
        <w:instrText xml:space="preserve"> </w:instrText>
      </w:r>
      <w:r w:rsidRPr="00612892">
        <w:rPr>
          <w:rFonts w:ascii="Mosawi" w:hAnsi="Mosawi" w:cs="Mosawi"/>
          <w:b/>
          <w:bCs/>
          <w:rtl/>
          <w:lang w:bidi="fa-IR"/>
        </w:rPr>
        <w:fldChar w:fldCharType="separate"/>
      </w:r>
      <w:hyperlink w:anchor="_Toc118886299" w:history="1">
        <w:r w:rsidRPr="00612892">
          <w:rPr>
            <w:rStyle w:val="Hyperlink"/>
            <w:rFonts w:ascii="Mosawi" w:hAnsi="Mosawi" w:cs="Mosawi"/>
            <w:b/>
            <w:bCs/>
            <w:noProof/>
            <w:rtl/>
            <w:lang w:bidi="fa-IR"/>
          </w:rPr>
          <w:t>مقدمة</w:t>
        </w:r>
        <w:r w:rsidRPr="00612892">
          <w:rPr>
            <w:rFonts w:ascii="Mosawi" w:hAnsi="Mosawi" w:cs="Mosawi"/>
            <w:b/>
            <w:bCs/>
            <w:noProof/>
            <w:webHidden/>
            <w:rtl/>
          </w:rPr>
          <w:tab/>
        </w:r>
        <w:r w:rsidRPr="00612892">
          <w:rPr>
            <w:rFonts w:ascii="Mosawi" w:hAnsi="Mosawi" w:cs="Mosawi"/>
            <w:b/>
            <w:bCs/>
            <w:noProof/>
            <w:webHidden/>
            <w:rtl/>
          </w:rPr>
          <w:fldChar w:fldCharType="begin"/>
        </w:r>
        <w:r w:rsidRPr="00612892">
          <w:rPr>
            <w:rFonts w:ascii="Mosawi" w:hAnsi="Mosawi" w:cs="Mosawi"/>
            <w:b/>
            <w:bCs/>
            <w:noProof/>
            <w:webHidden/>
            <w:rtl/>
          </w:rPr>
          <w:instrText xml:space="preserve"> </w:instrText>
        </w:r>
        <w:r w:rsidRPr="00612892">
          <w:rPr>
            <w:rFonts w:ascii="Mosawi" w:hAnsi="Mosawi" w:cs="Mosawi"/>
            <w:b/>
            <w:bCs/>
            <w:noProof/>
            <w:webHidden/>
          </w:rPr>
          <w:instrText>PAGEREF</w:instrText>
        </w:r>
        <w:r w:rsidRPr="00612892">
          <w:rPr>
            <w:rFonts w:ascii="Mosawi" w:hAnsi="Mosawi" w:cs="Mosawi"/>
            <w:b/>
            <w:bCs/>
            <w:noProof/>
            <w:webHidden/>
            <w:rtl/>
          </w:rPr>
          <w:instrText xml:space="preserve"> _</w:instrText>
        </w:r>
        <w:r w:rsidRPr="00612892">
          <w:rPr>
            <w:rFonts w:ascii="Mosawi" w:hAnsi="Mosawi" w:cs="Mosawi"/>
            <w:b/>
            <w:bCs/>
            <w:noProof/>
            <w:webHidden/>
          </w:rPr>
          <w:instrText>Toc118886299 \h</w:instrText>
        </w:r>
        <w:r w:rsidRPr="00612892">
          <w:rPr>
            <w:rFonts w:ascii="Mosawi" w:hAnsi="Mosawi" w:cs="Mosawi"/>
            <w:b/>
            <w:bCs/>
            <w:noProof/>
            <w:webHidden/>
            <w:rtl/>
          </w:rPr>
          <w:instrText xml:space="preserve"> </w:instrText>
        </w:r>
        <w:r w:rsidRPr="00612892">
          <w:rPr>
            <w:rFonts w:ascii="Mosawi" w:hAnsi="Mosawi" w:cs="Mosawi"/>
            <w:b/>
            <w:bCs/>
            <w:noProof/>
            <w:webHidden/>
            <w:rtl/>
          </w:rPr>
        </w:r>
        <w:r w:rsidRPr="00612892">
          <w:rPr>
            <w:rFonts w:ascii="Mosawi" w:hAnsi="Mosawi" w:cs="Mosawi"/>
            <w:b/>
            <w:bCs/>
            <w:noProof/>
            <w:webHidden/>
            <w:rtl/>
          </w:rPr>
          <w:fldChar w:fldCharType="separate"/>
        </w:r>
        <w:r w:rsidR="00EE77E6">
          <w:rPr>
            <w:rFonts w:ascii="Mosawi" w:hAnsi="Mosawi" w:cs="Mosawi"/>
            <w:b/>
            <w:bCs/>
            <w:noProof/>
            <w:webHidden/>
            <w:rtl/>
          </w:rPr>
          <w:t>13</w:t>
        </w:r>
        <w:r w:rsidRPr="00612892">
          <w:rPr>
            <w:rFonts w:ascii="Mosawi" w:hAnsi="Mosawi" w:cs="Mosawi"/>
            <w:b/>
            <w:bCs/>
            <w:noProof/>
            <w:webHidden/>
            <w:rtl/>
          </w:rPr>
          <w:fldChar w:fldCharType="end"/>
        </w:r>
      </w:hyperlink>
    </w:p>
    <w:p w14:paraId="1B4D2028" w14:textId="71D207A0" w:rsidR="00612892" w:rsidRPr="00612892" w:rsidRDefault="00000000" w:rsidP="00672310">
      <w:pPr>
        <w:pStyle w:val="TOC1"/>
        <w:rPr>
          <w:rFonts w:eastAsiaTheme="minorEastAsia"/>
          <w:noProof/>
          <w:sz w:val="22"/>
          <w:szCs w:val="22"/>
          <w:rtl/>
        </w:rPr>
      </w:pPr>
      <w:hyperlink w:anchor="_Toc118886300" w:history="1">
        <w:r w:rsidR="00612892" w:rsidRPr="00612892">
          <w:rPr>
            <w:rStyle w:val="Hyperlink"/>
            <w:rFonts w:ascii="Mosawi" w:hAnsi="Mosawi" w:cs="Mosawi"/>
            <w:noProof/>
            <w:rtl/>
          </w:rPr>
          <w:t>الفصل الأول:</w:t>
        </w:r>
        <w:r w:rsidR="00612892">
          <w:rPr>
            <w:rStyle w:val="Hyperlink"/>
            <w:rFonts w:ascii="Mosawi" w:hAnsi="Mosawi" w:cs="Mosawi"/>
            <w:noProof/>
          </w:rPr>
          <w:t xml:space="preserve"> </w:t>
        </w:r>
      </w:hyperlink>
      <w:hyperlink w:anchor="_Toc118886301" w:history="1">
        <w:r w:rsidR="00612892" w:rsidRPr="00612892">
          <w:rPr>
            <w:rStyle w:val="Hyperlink"/>
            <w:rFonts w:ascii="Mosawi" w:hAnsi="Mosawi" w:cs="Mosawi"/>
            <w:noProof/>
            <w:rtl/>
          </w:rPr>
          <w:t>حقيقة شخصية المأمون</w:t>
        </w:r>
      </w:hyperlink>
    </w:p>
    <w:p w14:paraId="78D7633D" w14:textId="5B5BDA0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2" w:history="1">
        <w:r w:rsidR="00612892" w:rsidRPr="00612892">
          <w:rPr>
            <w:rStyle w:val="Hyperlink"/>
            <w:rFonts w:ascii="Mosawi" w:hAnsi="Mosawi" w:cs="Mosawi"/>
            <w:b/>
            <w:bCs/>
            <w:noProof/>
            <w:rtl/>
            <w:lang w:bidi="fa-IR"/>
          </w:rPr>
          <w:t>الأب والأم والمربي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w:t>
        </w:r>
        <w:r w:rsidR="00612892" w:rsidRPr="00612892">
          <w:rPr>
            <w:rFonts w:ascii="Mosawi" w:hAnsi="Mosawi" w:cs="Mosawi"/>
            <w:b/>
            <w:bCs/>
            <w:noProof/>
            <w:webHidden/>
            <w:rtl/>
          </w:rPr>
          <w:fldChar w:fldCharType="end"/>
        </w:r>
      </w:hyperlink>
    </w:p>
    <w:p w14:paraId="7A070AA6" w14:textId="08D6008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3" w:history="1">
        <w:r w:rsidR="00612892" w:rsidRPr="00612892">
          <w:rPr>
            <w:rStyle w:val="Hyperlink"/>
            <w:rFonts w:ascii="Mosawi" w:hAnsi="Mosawi" w:cs="Mosawi"/>
            <w:b/>
            <w:bCs/>
            <w:noProof/>
            <w:rtl/>
            <w:lang w:bidi="fa-IR"/>
          </w:rPr>
          <w:t>هارون المسمى بالرشيد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w:t>
        </w:r>
        <w:r w:rsidR="00612892" w:rsidRPr="00612892">
          <w:rPr>
            <w:rFonts w:ascii="Mosawi" w:hAnsi="Mosawi" w:cs="Mosawi"/>
            <w:b/>
            <w:bCs/>
            <w:noProof/>
            <w:webHidden/>
            <w:rtl/>
          </w:rPr>
          <w:fldChar w:fldCharType="end"/>
        </w:r>
      </w:hyperlink>
    </w:p>
    <w:p w14:paraId="7B308D4B" w14:textId="259F3B8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4" w:history="1">
        <w:r w:rsidR="00612892" w:rsidRPr="00612892">
          <w:rPr>
            <w:rStyle w:val="Hyperlink"/>
            <w:rFonts w:ascii="Mosawi" w:hAnsi="Mosawi" w:cs="Mosawi"/>
            <w:b/>
            <w:bCs/>
            <w:noProof/>
            <w:rtl/>
            <w:lang w:bidi="fa-IR"/>
          </w:rPr>
          <w:t>أم المأمون مراجل جارية خراسانية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19</w:t>
        </w:r>
        <w:r w:rsidR="00612892" w:rsidRPr="00612892">
          <w:rPr>
            <w:rFonts w:ascii="Mosawi" w:hAnsi="Mosawi" w:cs="Mosawi"/>
            <w:b/>
            <w:bCs/>
            <w:noProof/>
            <w:webHidden/>
            <w:rtl/>
          </w:rPr>
          <w:fldChar w:fldCharType="end"/>
        </w:r>
      </w:hyperlink>
    </w:p>
    <w:p w14:paraId="10A9745B" w14:textId="6E9F297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5" w:history="1">
        <w:r w:rsidR="00612892" w:rsidRPr="00612892">
          <w:rPr>
            <w:rStyle w:val="Hyperlink"/>
            <w:rFonts w:ascii="Mosawi" w:hAnsi="Mosawi" w:cs="Mosawi"/>
            <w:b/>
            <w:bCs/>
            <w:noProof/>
            <w:rtl/>
            <w:lang w:bidi="fa-IR"/>
          </w:rPr>
          <w:t>أولاد هارون: إخوة المأمون وأخواته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w:t>
        </w:r>
        <w:r w:rsidR="00612892" w:rsidRPr="00612892">
          <w:rPr>
            <w:rFonts w:ascii="Mosawi" w:hAnsi="Mosawi" w:cs="Mosawi"/>
            <w:b/>
            <w:bCs/>
            <w:noProof/>
            <w:webHidden/>
            <w:rtl/>
          </w:rPr>
          <w:fldChar w:fldCharType="end"/>
        </w:r>
      </w:hyperlink>
    </w:p>
    <w:p w14:paraId="4FE16F25" w14:textId="7723400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6" w:history="1">
        <w:r w:rsidR="00612892" w:rsidRPr="00612892">
          <w:rPr>
            <w:rStyle w:val="Hyperlink"/>
            <w:rFonts w:ascii="Mosawi" w:hAnsi="Mosawi" w:cs="Mosawi"/>
            <w:b/>
            <w:bCs/>
            <w:noProof/>
            <w:rtl/>
            <w:lang w:bidi="fa-IR"/>
          </w:rPr>
          <w:t>1. البرامكة أخطر الوزراء الفرس على الدولة الإسلامية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w:t>
        </w:r>
        <w:r w:rsidR="00612892" w:rsidRPr="00612892">
          <w:rPr>
            <w:rFonts w:ascii="Mosawi" w:hAnsi="Mosawi" w:cs="Mosawi"/>
            <w:b/>
            <w:bCs/>
            <w:noProof/>
            <w:webHidden/>
            <w:rtl/>
          </w:rPr>
          <w:fldChar w:fldCharType="end"/>
        </w:r>
      </w:hyperlink>
    </w:p>
    <w:p w14:paraId="1671BF1A" w14:textId="352F86C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7" w:history="1">
        <w:r w:rsidR="00612892" w:rsidRPr="00612892">
          <w:rPr>
            <w:rStyle w:val="Hyperlink"/>
            <w:rFonts w:ascii="Mosawi" w:hAnsi="Mosawi" w:cs="Mosawi"/>
            <w:b/>
            <w:bCs/>
            <w:noProof/>
            <w:rtl/>
            <w:lang w:bidi="fa-IR"/>
          </w:rPr>
          <w:t>2. البرمك: سادن بيت النار عند المجوس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w:t>
        </w:r>
        <w:r w:rsidR="00612892" w:rsidRPr="00612892">
          <w:rPr>
            <w:rFonts w:ascii="Mosawi" w:hAnsi="Mosawi" w:cs="Mosawi"/>
            <w:b/>
            <w:bCs/>
            <w:noProof/>
            <w:webHidden/>
            <w:rtl/>
          </w:rPr>
          <w:fldChar w:fldCharType="end"/>
        </w:r>
      </w:hyperlink>
    </w:p>
    <w:p w14:paraId="24BD0810" w14:textId="0F308D2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8" w:history="1">
        <w:r w:rsidR="00612892" w:rsidRPr="00612892">
          <w:rPr>
            <w:rStyle w:val="Hyperlink"/>
            <w:rFonts w:ascii="Mosawi" w:hAnsi="Mosawi" w:cs="Mosawi"/>
            <w:b/>
            <w:bCs/>
            <w:noProof/>
            <w:rtl/>
            <w:lang w:bidi="fa-IR"/>
          </w:rPr>
          <w:t>3. زعم أولاد برمك أنهم أسلموا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w:t>
        </w:r>
        <w:r w:rsidR="00612892" w:rsidRPr="00612892">
          <w:rPr>
            <w:rFonts w:ascii="Mosawi" w:hAnsi="Mosawi" w:cs="Mosawi"/>
            <w:b/>
            <w:bCs/>
            <w:noProof/>
            <w:webHidden/>
            <w:rtl/>
          </w:rPr>
          <w:fldChar w:fldCharType="end"/>
        </w:r>
      </w:hyperlink>
    </w:p>
    <w:p w14:paraId="02EB0976" w14:textId="2235D64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09" w:history="1">
        <w:r w:rsidR="00612892" w:rsidRPr="00612892">
          <w:rPr>
            <w:rStyle w:val="Hyperlink"/>
            <w:rFonts w:ascii="Mosawi" w:hAnsi="Mosawi" w:cs="Mosawi"/>
            <w:b/>
            <w:bCs/>
            <w:noProof/>
            <w:rtl/>
            <w:lang w:bidi="fa-IR"/>
          </w:rPr>
          <w:t>4. أراد البرامكة بكيدهم تمجيس الأمة الإسلامية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Toc118886309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w:t>
        </w:r>
        <w:r w:rsidR="00612892" w:rsidRPr="00612892">
          <w:rPr>
            <w:rFonts w:ascii="Mosawi" w:hAnsi="Mosawi" w:cs="Mosawi"/>
            <w:b/>
            <w:bCs/>
            <w:noProof/>
            <w:webHidden/>
            <w:rtl/>
          </w:rPr>
          <w:fldChar w:fldCharType="end"/>
        </w:r>
      </w:hyperlink>
    </w:p>
    <w:p w14:paraId="0DD69776" w14:textId="1D4612F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0" w:history="1">
        <w:r w:rsidR="00612892" w:rsidRPr="00612892">
          <w:rPr>
            <w:rStyle w:val="Hyperlink"/>
            <w:rFonts w:ascii="Mosawi" w:hAnsi="Mosawi" w:cs="Mosawi"/>
            <w:b/>
            <w:bCs/>
            <w:noProof/>
            <w:rtl/>
            <w:lang w:bidi="fa-IR"/>
          </w:rPr>
          <w:t>5. من مكائد يحيى البرمكي ضد الإمام الكاظم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27</w:t>
        </w:r>
        <w:r w:rsidR="00612892" w:rsidRPr="00612892">
          <w:rPr>
            <w:rFonts w:ascii="Mosawi" w:hAnsi="Mosawi" w:cs="Mosawi"/>
            <w:b/>
            <w:bCs/>
            <w:noProof/>
            <w:webHidden/>
            <w:rtl/>
          </w:rPr>
          <w:fldChar w:fldCharType="end"/>
        </w:r>
      </w:hyperlink>
    </w:p>
    <w:p w14:paraId="7C7D480F" w14:textId="0EE5127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1" w:history="1">
        <w:r w:rsidR="00612892" w:rsidRPr="00612892">
          <w:rPr>
            <w:rStyle w:val="Hyperlink"/>
            <w:rFonts w:ascii="Mosawi" w:hAnsi="Mosawi" w:cs="Mosawi"/>
            <w:b/>
            <w:bCs/>
            <w:noProof/>
            <w:rtl/>
            <w:lang w:bidi="fa-IR"/>
          </w:rPr>
          <w:t>6. نشأ هارون في بيت يحيى البرمكی</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32</w:t>
        </w:r>
        <w:r w:rsidR="00612892" w:rsidRPr="00612892">
          <w:rPr>
            <w:rFonts w:ascii="Mosawi" w:hAnsi="Mosawi" w:cs="Mosawi"/>
            <w:b/>
            <w:bCs/>
            <w:noProof/>
            <w:webHidden/>
            <w:rtl/>
          </w:rPr>
          <w:fldChar w:fldCharType="end"/>
        </w:r>
      </w:hyperlink>
    </w:p>
    <w:p w14:paraId="6D424F26" w14:textId="2187A77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2" w:history="1">
        <w:r w:rsidR="00612892" w:rsidRPr="00612892">
          <w:rPr>
            <w:rStyle w:val="Hyperlink"/>
            <w:rFonts w:ascii="Mosawi" w:hAnsi="Mosawi" w:cs="Mosawi"/>
            <w:b/>
            <w:bCs/>
            <w:noProof/>
            <w:rtl/>
            <w:lang w:bidi="fa-IR"/>
          </w:rPr>
          <w:t>7. وتربَّى المأمون على يد جعفر بن يحيى البرمكی</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33</w:t>
        </w:r>
        <w:r w:rsidR="00612892" w:rsidRPr="00612892">
          <w:rPr>
            <w:rFonts w:ascii="Mosawi" w:hAnsi="Mosawi" w:cs="Mosawi"/>
            <w:b/>
            <w:bCs/>
            <w:noProof/>
            <w:webHidden/>
            <w:rtl/>
          </w:rPr>
          <w:fldChar w:fldCharType="end"/>
        </w:r>
      </w:hyperlink>
    </w:p>
    <w:p w14:paraId="23E34DA2" w14:textId="116D2AB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3" w:history="1">
        <w:r w:rsidR="00612892" w:rsidRPr="00612892">
          <w:rPr>
            <w:rStyle w:val="Hyperlink"/>
            <w:rFonts w:ascii="Mosawi" w:hAnsi="Mosawi" w:cs="Mosawi"/>
            <w:b/>
            <w:bCs/>
            <w:noProof/>
            <w:rtl/>
            <w:lang w:bidi="fa-IR"/>
          </w:rPr>
          <w:t>أوصاف المأمون البدنية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34</w:t>
        </w:r>
        <w:r w:rsidR="00612892" w:rsidRPr="00612892">
          <w:rPr>
            <w:rFonts w:ascii="Mosawi" w:hAnsi="Mosawi" w:cs="Mosawi"/>
            <w:b/>
            <w:bCs/>
            <w:noProof/>
            <w:webHidden/>
            <w:rtl/>
          </w:rPr>
          <w:fldChar w:fldCharType="end"/>
        </w:r>
      </w:hyperlink>
    </w:p>
    <w:p w14:paraId="6225F7D2" w14:textId="134BDBA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4" w:history="1">
        <w:r w:rsidR="00612892" w:rsidRPr="00612892">
          <w:rPr>
            <w:rStyle w:val="Hyperlink"/>
            <w:rFonts w:ascii="Mosawi" w:hAnsi="Mosawi" w:cs="Mosawi"/>
            <w:b/>
            <w:bCs/>
            <w:noProof/>
            <w:rtl/>
            <w:lang w:bidi="fa-IR"/>
          </w:rPr>
          <w:t>خلاصة عن حياة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35</w:t>
        </w:r>
        <w:r w:rsidR="00612892" w:rsidRPr="00612892">
          <w:rPr>
            <w:rFonts w:ascii="Mosawi" w:hAnsi="Mosawi" w:cs="Mosawi"/>
            <w:b/>
            <w:bCs/>
            <w:noProof/>
            <w:webHidden/>
            <w:rtl/>
          </w:rPr>
          <w:fldChar w:fldCharType="end"/>
        </w:r>
      </w:hyperlink>
    </w:p>
    <w:p w14:paraId="65A1276D" w14:textId="005273A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5" w:history="1">
        <w:r w:rsidR="00612892" w:rsidRPr="00612892">
          <w:rPr>
            <w:rStyle w:val="Hyperlink"/>
            <w:rFonts w:ascii="Mosawi" w:hAnsi="Mosawi" w:cs="Mosawi"/>
            <w:b/>
            <w:bCs/>
            <w:noProof/>
            <w:rtl/>
            <w:lang w:bidi="fa-IR"/>
          </w:rPr>
          <w:t>کان المأمون واسع الثقافة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w:t>
        </w:r>
        <w:r w:rsidR="00612892" w:rsidRPr="00612892">
          <w:rPr>
            <w:rFonts w:ascii="Mosawi" w:hAnsi="Mosawi" w:cs="Mosawi"/>
            <w:b/>
            <w:bCs/>
            <w:noProof/>
            <w:webHidden/>
            <w:rtl/>
          </w:rPr>
          <w:fldChar w:fldCharType="end"/>
        </w:r>
      </w:hyperlink>
    </w:p>
    <w:p w14:paraId="72726F44" w14:textId="05D6E01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6" w:history="1">
        <w:r w:rsidR="00612892" w:rsidRPr="00612892">
          <w:rPr>
            <w:rStyle w:val="Hyperlink"/>
            <w:rFonts w:ascii="Mosawi" w:hAnsi="Mosawi" w:cs="Mosawi"/>
            <w:b/>
            <w:bCs/>
            <w:noProof/>
            <w:rtl/>
            <w:lang w:bidi="fa-IR"/>
          </w:rPr>
          <w:t>قال المأمون: تعلمت التشيع من أبي!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w:t>
        </w:r>
        <w:r w:rsidR="00612892" w:rsidRPr="00612892">
          <w:rPr>
            <w:rFonts w:ascii="Mosawi" w:hAnsi="Mosawi" w:cs="Mosawi"/>
            <w:b/>
            <w:bCs/>
            <w:noProof/>
            <w:webHidden/>
            <w:rtl/>
          </w:rPr>
          <w:fldChar w:fldCharType="end"/>
        </w:r>
      </w:hyperlink>
    </w:p>
    <w:p w14:paraId="2B236869" w14:textId="490C9D9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7" w:history="1">
        <w:r w:rsidR="00612892" w:rsidRPr="00612892">
          <w:rPr>
            <w:rStyle w:val="Hyperlink"/>
            <w:rFonts w:ascii="Mosawi" w:hAnsi="Mosawi" w:cs="Mosawi"/>
            <w:b/>
            <w:bCs/>
            <w:noProof/>
            <w:rtl/>
            <w:lang w:bidi="fa-IR"/>
          </w:rPr>
          <w:t>كان المأمون يناظرالفقهاء ورؤساء المذاهب والأديان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w:t>
        </w:r>
        <w:r w:rsidR="00612892" w:rsidRPr="00612892">
          <w:rPr>
            <w:rFonts w:ascii="Mosawi" w:hAnsi="Mosawi" w:cs="Mosawi"/>
            <w:b/>
            <w:bCs/>
            <w:noProof/>
            <w:webHidden/>
            <w:rtl/>
          </w:rPr>
          <w:fldChar w:fldCharType="end"/>
        </w:r>
      </w:hyperlink>
    </w:p>
    <w:p w14:paraId="08693C6B" w14:textId="31E1BE1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8" w:history="1">
        <w:r w:rsidR="00612892" w:rsidRPr="00612892">
          <w:rPr>
            <w:rStyle w:val="Hyperlink"/>
            <w:rFonts w:ascii="Mosawi" w:hAnsi="Mosawi" w:cs="Mosawi"/>
            <w:b/>
            <w:bCs/>
            <w:noProof/>
            <w:rtl/>
            <w:lang w:bidi="fa-IR"/>
          </w:rPr>
          <w:t>كان المأمون متعصباً للتشيع نظريا وعدواً له عملياً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w:t>
        </w:r>
        <w:r w:rsidR="00612892" w:rsidRPr="00612892">
          <w:rPr>
            <w:rFonts w:ascii="Mosawi" w:hAnsi="Mosawi" w:cs="Mosawi"/>
            <w:b/>
            <w:bCs/>
            <w:noProof/>
            <w:webHidden/>
            <w:rtl/>
          </w:rPr>
          <w:fldChar w:fldCharType="end"/>
        </w:r>
      </w:hyperlink>
    </w:p>
    <w:p w14:paraId="483F9828" w14:textId="572C80F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19" w:history="1">
        <w:r w:rsidR="00612892" w:rsidRPr="00612892">
          <w:rPr>
            <w:rStyle w:val="Hyperlink"/>
            <w:rFonts w:ascii="Mosawi" w:hAnsi="Mosawi" w:cs="Mosawi"/>
            <w:b/>
            <w:bCs/>
            <w:noProof/>
            <w:rtl/>
            <w:lang w:bidi="fa-IR"/>
          </w:rPr>
          <w:t>منشور المأمون في ذم معاوية والبراءة منه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Toc118886319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w:t>
        </w:r>
        <w:r w:rsidR="00612892" w:rsidRPr="00612892">
          <w:rPr>
            <w:rFonts w:ascii="Mosawi" w:hAnsi="Mosawi" w:cs="Mosawi"/>
            <w:b/>
            <w:bCs/>
            <w:noProof/>
            <w:webHidden/>
            <w:rtl/>
          </w:rPr>
          <w:fldChar w:fldCharType="end"/>
        </w:r>
      </w:hyperlink>
    </w:p>
    <w:p w14:paraId="4ABD14B7" w14:textId="24B6F7D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0" w:history="1">
        <w:r w:rsidR="00612892" w:rsidRPr="00612892">
          <w:rPr>
            <w:rStyle w:val="Hyperlink"/>
            <w:rFonts w:ascii="Mosawi" w:hAnsi="Mosawi" w:cs="Mosawi"/>
            <w:b/>
            <w:bCs/>
            <w:noProof/>
            <w:rtl/>
            <w:lang w:bidi="fa-IR"/>
          </w:rPr>
          <w:t>كان المأمون مدمناً للخمر مغرماً بالجواري واللهو</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52</w:t>
        </w:r>
        <w:r w:rsidR="00612892" w:rsidRPr="00612892">
          <w:rPr>
            <w:rFonts w:ascii="Mosawi" w:hAnsi="Mosawi" w:cs="Mosawi"/>
            <w:b/>
            <w:bCs/>
            <w:noProof/>
            <w:webHidden/>
            <w:rtl/>
          </w:rPr>
          <w:fldChar w:fldCharType="end"/>
        </w:r>
      </w:hyperlink>
    </w:p>
    <w:p w14:paraId="52D096AF" w14:textId="7F3E5CC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1" w:history="1">
        <w:r w:rsidR="00612892" w:rsidRPr="00612892">
          <w:rPr>
            <w:rStyle w:val="Hyperlink"/>
            <w:rFonts w:ascii="Mosawi" w:hAnsi="Mosawi" w:cs="Mosawi"/>
            <w:b/>
            <w:bCs/>
            <w:noProof/>
            <w:rtl/>
            <w:lang w:bidi="fa-IR"/>
          </w:rPr>
          <w:t>كان المأمون شاذاً جنسياً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60</w:t>
        </w:r>
        <w:r w:rsidR="00612892" w:rsidRPr="00612892">
          <w:rPr>
            <w:rFonts w:ascii="Mosawi" w:hAnsi="Mosawi" w:cs="Mosawi"/>
            <w:b/>
            <w:bCs/>
            <w:noProof/>
            <w:webHidden/>
            <w:rtl/>
          </w:rPr>
          <w:fldChar w:fldCharType="end"/>
        </w:r>
      </w:hyperlink>
    </w:p>
    <w:p w14:paraId="27318820" w14:textId="0056E71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2" w:history="1">
        <w:r w:rsidR="00612892" w:rsidRPr="00612892">
          <w:rPr>
            <w:rStyle w:val="Hyperlink"/>
            <w:rFonts w:ascii="Mosawi" w:hAnsi="Mosawi" w:cs="Mosawi"/>
            <w:b/>
            <w:bCs/>
            <w:noProof/>
            <w:rtl/>
            <w:lang w:bidi="fa-IR"/>
          </w:rPr>
          <w:t>كان المأمون يرى أن كل شخصيات العباسيين مأبونون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62</w:t>
        </w:r>
        <w:r w:rsidR="00612892" w:rsidRPr="00612892">
          <w:rPr>
            <w:rFonts w:ascii="Mosawi" w:hAnsi="Mosawi" w:cs="Mosawi"/>
            <w:b/>
            <w:bCs/>
            <w:noProof/>
            <w:webHidden/>
            <w:rtl/>
          </w:rPr>
          <w:fldChar w:fldCharType="end"/>
        </w:r>
      </w:hyperlink>
    </w:p>
    <w:p w14:paraId="323FF138" w14:textId="75E1DC1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3" w:history="1">
        <w:r w:rsidR="00612892" w:rsidRPr="00612892">
          <w:rPr>
            <w:rStyle w:val="Hyperlink"/>
            <w:rFonts w:ascii="Mosawi" w:hAnsi="Mosawi" w:cs="Mosawi"/>
            <w:b/>
            <w:bCs/>
            <w:noProof/>
            <w:rtl/>
            <w:lang w:bidi="fa-IR"/>
          </w:rPr>
          <w:t>كان المأمون علمانياً يرى أن علم النبوة كعلم التنجيم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68</w:t>
        </w:r>
        <w:r w:rsidR="00612892" w:rsidRPr="00612892">
          <w:rPr>
            <w:rFonts w:ascii="Mosawi" w:hAnsi="Mosawi" w:cs="Mosawi"/>
            <w:b/>
            <w:bCs/>
            <w:noProof/>
            <w:webHidden/>
            <w:rtl/>
          </w:rPr>
          <w:fldChar w:fldCharType="end"/>
        </w:r>
      </w:hyperlink>
    </w:p>
    <w:p w14:paraId="5A15B0A8" w14:textId="5516AB1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4" w:history="1">
        <w:r w:rsidR="00612892" w:rsidRPr="00612892">
          <w:rPr>
            <w:rStyle w:val="Hyperlink"/>
            <w:rFonts w:ascii="Mosawi" w:hAnsi="Mosawi" w:cs="Mosawi"/>
            <w:b/>
            <w:bCs/>
            <w:noProof/>
            <w:rtl/>
            <w:lang w:bidi="fa-IR"/>
          </w:rPr>
          <w:t>كان المأمون ملحداً لا دين له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69</w:t>
        </w:r>
        <w:r w:rsidR="00612892" w:rsidRPr="00612892">
          <w:rPr>
            <w:rFonts w:ascii="Mosawi" w:hAnsi="Mosawi" w:cs="Mosawi"/>
            <w:b/>
            <w:bCs/>
            <w:noProof/>
            <w:webHidden/>
            <w:rtl/>
          </w:rPr>
          <w:fldChar w:fldCharType="end"/>
        </w:r>
      </w:hyperlink>
    </w:p>
    <w:p w14:paraId="0D270988" w14:textId="17E3E5D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5" w:history="1">
        <w:r w:rsidR="00612892" w:rsidRPr="00612892">
          <w:rPr>
            <w:rStyle w:val="Hyperlink"/>
            <w:rFonts w:ascii="Mosawi" w:hAnsi="Mosawi" w:cs="Mosawi"/>
            <w:b/>
            <w:bCs/>
            <w:noProof/>
            <w:rtl/>
            <w:lang w:bidi="fa-IR"/>
          </w:rPr>
          <w:t>هدف المأمون ال</w:t>
        </w:r>
        <w:r w:rsidR="00006E46">
          <w:rPr>
            <w:rStyle w:val="Hyperlink"/>
            <w:rFonts w:ascii="Mosawi" w:hAnsi="Mosawi" w:cs="Mosawi" w:hint="cs"/>
            <w:b/>
            <w:bCs/>
            <w:noProof/>
            <w:rtl/>
            <w:lang w:bidi="fa-IR"/>
          </w:rPr>
          <w:t>ا</w:t>
        </w:r>
        <w:r w:rsidR="00612892" w:rsidRPr="00612892">
          <w:rPr>
            <w:rStyle w:val="Hyperlink"/>
            <w:rFonts w:ascii="Mosawi" w:hAnsi="Mosawi" w:cs="Mosawi"/>
            <w:b/>
            <w:bCs/>
            <w:noProof/>
            <w:rtl/>
            <w:lang w:bidi="fa-IR"/>
          </w:rPr>
          <w:t>ستراتيجي: خلافة عباسية بثقافة شيعية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70</w:t>
        </w:r>
        <w:r w:rsidR="00612892" w:rsidRPr="00612892">
          <w:rPr>
            <w:rFonts w:ascii="Mosawi" w:hAnsi="Mosawi" w:cs="Mosawi"/>
            <w:b/>
            <w:bCs/>
            <w:noProof/>
            <w:webHidden/>
            <w:rtl/>
          </w:rPr>
          <w:fldChar w:fldCharType="end"/>
        </w:r>
      </w:hyperlink>
    </w:p>
    <w:p w14:paraId="2DA55A7C" w14:textId="7AE7676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6" w:history="1">
        <w:r w:rsidR="00612892" w:rsidRPr="00612892">
          <w:rPr>
            <w:rStyle w:val="Hyperlink"/>
            <w:rFonts w:ascii="Mosawi" w:hAnsi="Mosawi" w:cs="Mosawi"/>
            <w:b/>
            <w:bCs/>
            <w:noProof/>
            <w:rtl/>
            <w:lang w:bidi="fa-IR"/>
          </w:rPr>
          <w:t>في حديث اللوح القدسي: المأمون عفريت مستكبر</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73</w:t>
        </w:r>
        <w:r w:rsidR="00612892" w:rsidRPr="00612892">
          <w:rPr>
            <w:rFonts w:ascii="Mosawi" w:hAnsi="Mosawi" w:cs="Mosawi"/>
            <w:b/>
            <w:bCs/>
            <w:noProof/>
            <w:webHidden/>
            <w:rtl/>
          </w:rPr>
          <w:fldChar w:fldCharType="end"/>
        </w:r>
      </w:hyperlink>
    </w:p>
    <w:p w14:paraId="3B8D03BD" w14:textId="68C2CC5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7" w:history="1">
        <w:r w:rsidR="00612892" w:rsidRPr="00612892">
          <w:rPr>
            <w:rStyle w:val="Hyperlink"/>
            <w:rFonts w:ascii="Mosawi" w:hAnsi="Mosawi" w:cs="Mosawi"/>
            <w:b/>
            <w:bCs/>
            <w:noProof/>
            <w:rtl/>
            <w:lang w:bidi="fa-IR"/>
          </w:rPr>
          <w:t>مات المأمون غريباً ذليلاً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76</w:t>
        </w:r>
        <w:r w:rsidR="00612892" w:rsidRPr="00612892">
          <w:rPr>
            <w:rFonts w:ascii="Mosawi" w:hAnsi="Mosawi" w:cs="Mosawi"/>
            <w:b/>
            <w:bCs/>
            <w:noProof/>
            <w:webHidden/>
            <w:rtl/>
          </w:rPr>
          <w:fldChar w:fldCharType="end"/>
        </w:r>
      </w:hyperlink>
    </w:p>
    <w:p w14:paraId="2BD54872" w14:textId="25603CC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8" w:history="1">
        <w:r w:rsidR="00612892" w:rsidRPr="00612892">
          <w:rPr>
            <w:rStyle w:val="Hyperlink"/>
            <w:rFonts w:ascii="Mosawi" w:hAnsi="Mosawi" w:cs="Mosawi"/>
            <w:b/>
            <w:bCs/>
            <w:noProof/>
            <w:rtl/>
            <w:lang w:bidi="fa-IR"/>
          </w:rPr>
          <w:t>أحمد بن أبي دؤاد عراب بيعة المعتصم وعزل ابن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78</w:t>
        </w:r>
        <w:r w:rsidR="00612892" w:rsidRPr="00612892">
          <w:rPr>
            <w:rFonts w:ascii="Mosawi" w:hAnsi="Mosawi" w:cs="Mosawi"/>
            <w:b/>
            <w:bCs/>
            <w:noProof/>
            <w:webHidden/>
            <w:rtl/>
          </w:rPr>
          <w:fldChar w:fldCharType="end"/>
        </w:r>
      </w:hyperlink>
    </w:p>
    <w:p w14:paraId="30490EA3" w14:textId="71752CE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29" w:history="1">
        <w:r w:rsidR="00612892" w:rsidRPr="00612892">
          <w:rPr>
            <w:rStyle w:val="Hyperlink"/>
            <w:rFonts w:ascii="Mosawi" w:hAnsi="Mosawi" w:cs="Mosawi"/>
            <w:b/>
            <w:bCs/>
            <w:noProof/>
            <w:rtl/>
            <w:lang w:bidi="fa-IR"/>
          </w:rPr>
          <w:t>ومات العباس بن المأمون غريباً ذليلاً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Toc118886329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79</w:t>
        </w:r>
        <w:r w:rsidR="00612892" w:rsidRPr="00612892">
          <w:rPr>
            <w:rFonts w:ascii="Mosawi" w:hAnsi="Mosawi" w:cs="Mosawi"/>
            <w:b/>
            <w:bCs/>
            <w:noProof/>
            <w:webHidden/>
            <w:rtl/>
          </w:rPr>
          <w:fldChar w:fldCharType="end"/>
        </w:r>
      </w:hyperlink>
    </w:p>
    <w:p w14:paraId="7DC35927" w14:textId="72A19EC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0" w:history="1">
        <w:r w:rsidR="00612892" w:rsidRPr="00612892">
          <w:rPr>
            <w:rStyle w:val="Hyperlink"/>
            <w:rFonts w:ascii="Mosawi" w:hAnsi="Mosawi" w:cs="Mosawi"/>
            <w:b/>
            <w:bCs/>
            <w:noProof/>
            <w:rtl/>
            <w:lang w:bidi="fa-IR"/>
          </w:rPr>
          <w:t>أفاق المعتصم من خمره فانتصر لعمورية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81</w:t>
        </w:r>
        <w:r w:rsidR="00612892" w:rsidRPr="00612892">
          <w:rPr>
            <w:rFonts w:ascii="Mosawi" w:hAnsi="Mosawi" w:cs="Mosawi"/>
            <w:b/>
            <w:bCs/>
            <w:noProof/>
            <w:webHidden/>
            <w:rtl/>
          </w:rPr>
          <w:fldChar w:fldCharType="end"/>
        </w:r>
      </w:hyperlink>
    </w:p>
    <w:p w14:paraId="4A403A7C" w14:textId="2609FA86" w:rsidR="00612892" w:rsidRPr="00612892" w:rsidRDefault="00000000" w:rsidP="00672310">
      <w:pPr>
        <w:pStyle w:val="TOC1"/>
        <w:rPr>
          <w:rFonts w:eastAsiaTheme="minorEastAsia"/>
          <w:noProof/>
          <w:sz w:val="22"/>
          <w:szCs w:val="22"/>
          <w:rtl/>
        </w:rPr>
      </w:pPr>
      <w:hyperlink w:anchor="_Toc118886331" w:history="1">
        <w:r w:rsidR="00612892" w:rsidRPr="00612892">
          <w:rPr>
            <w:rStyle w:val="Hyperlink"/>
            <w:rFonts w:ascii="Mosawi" w:hAnsi="Mosawi" w:cs="Mosawi"/>
            <w:noProof/>
            <w:rtl/>
          </w:rPr>
          <w:t>الفصل الثاني:</w:t>
        </w:r>
      </w:hyperlink>
      <w:r w:rsidR="00612892" w:rsidRPr="00612892">
        <w:rPr>
          <w:rFonts w:eastAsiaTheme="minorEastAsia"/>
          <w:noProof/>
          <w:sz w:val="22"/>
          <w:szCs w:val="22"/>
          <w:rtl/>
        </w:rPr>
        <w:t xml:space="preserve"> </w:t>
      </w:r>
      <w:hyperlink w:anchor="_Toc118886332" w:history="1">
        <w:r w:rsidR="00612892" w:rsidRPr="00612892">
          <w:rPr>
            <w:rStyle w:val="Hyperlink"/>
            <w:rFonts w:ascii="Mosawi" w:hAnsi="Mosawi" w:cs="Mosawi"/>
            <w:noProof/>
            <w:rtl/>
          </w:rPr>
          <w:t>خلافة الأمين بعد هلاك هارون</w:t>
        </w:r>
      </w:hyperlink>
    </w:p>
    <w:p w14:paraId="1D1070B4" w14:textId="30D18BE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3" w:history="1">
        <w:r w:rsidR="00612892" w:rsidRPr="00612892">
          <w:rPr>
            <w:rStyle w:val="Hyperlink"/>
            <w:rFonts w:ascii="Mosawi" w:hAnsi="Mosawi" w:cs="Mosawi"/>
            <w:b/>
            <w:bCs/>
            <w:noProof/>
            <w:rtl/>
            <w:lang w:bidi="fa-IR"/>
          </w:rPr>
          <w:t>كان هارون يتفقد شرقي مملكته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85</w:t>
        </w:r>
        <w:r w:rsidR="00612892" w:rsidRPr="00612892">
          <w:rPr>
            <w:rFonts w:ascii="Mosawi" w:hAnsi="Mosawi" w:cs="Mosawi"/>
            <w:b/>
            <w:bCs/>
            <w:noProof/>
            <w:webHidden/>
            <w:rtl/>
          </w:rPr>
          <w:fldChar w:fldCharType="end"/>
        </w:r>
      </w:hyperlink>
    </w:p>
    <w:p w14:paraId="1AC07213" w14:textId="39D459C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4" w:history="1">
        <w:r w:rsidR="00612892" w:rsidRPr="00612892">
          <w:rPr>
            <w:rStyle w:val="Hyperlink"/>
            <w:rFonts w:ascii="Mosawi" w:hAnsi="Mosawi" w:cs="Mosawi"/>
            <w:b/>
            <w:bCs/>
            <w:noProof/>
            <w:rtl/>
            <w:lang w:bidi="fa-IR"/>
          </w:rPr>
          <w:t>الحالة الصحية لهارون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86</w:t>
        </w:r>
        <w:r w:rsidR="00612892" w:rsidRPr="00612892">
          <w:rPr>
            <w:rFonts w:ascii="Mosawi" w:hAnsi="Mosawi" w:cs="Mosawi"/>
            <w:b/>
            <w:bCs/>
            <w:noProof/>
            <w:webHidden/>
            <w:rtl/>
          </w:rPr>
          <w:fldChar w:fldCharType="end"/>
        </w:r>
      </w:hyperlink>
    </w:p>
    <w:p w14:paraId="63E4FDB8" w14:textId="5FD4B1B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5" w:history="1">
        <w:r w:rsidR="00612892" w:rsidRPr="00612892">
          <w:rPr>
            <w:rStyle w:val="Hyperlink"/>
            <w:rFonts w:ascii="Mosawi" w:hAnsi="Mosawi" w:cs="Mosawi"/>
            <w:b/>
            <w:bCs/>
            <w:noProof/>
            <w:rtl/>
            <w:lang w:bidi="fa-IR"/>
          </w:rPr>
          <w:t>خرجت في بطن هارون غدة فكان أولاده يراقبونها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87</w:t>
        </w:r>
        <w:r w:rsidR="00612892" w:rsidRPr="00612892">
          <w:rPr>
            <w:rFonts w:ascii="Mosawi" w:hAnsi="Mosawi" w:cs="Mosawi"/>
            <w:b/>
            <w:bCs/>
            <w:noProof/>
            <w:webHidden/>
            <w:rtl/>
          </w:rPr>
          <w:fldChar w:fldCharType="end"/>
        </w:r>
      </w:hyperlink>
    </w:p>
    <w:p w14:paraId="62E66C3C" w14:textId="324F6E5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6" w:history="1">
        <w:r w:rsidR="00612892" w:rsidRPr="00612892">
          <w:rPr>
            <w:rStyle w:val="Hyperlink"/>
            <w:rFonts w:ascii="Mosawi" w:hAnsi="Mosawi" w:cs="Mosawi"/>
            <w:b/>
            <w:bCs/>
            <w:noProof/>
            <w:rtl/>
            <w:lang w:bidi="fa-IR"/>
          </w:rPr>
          <w:t>اتهم هارون بختيشوع بالخيانة وأراد أن يفصله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89</w:t>
        </w:r>
        <w:r w:rsidR="00612892" w:rsidRPr="00612892">
          <w:rPr>
            <w:rFonts w:ascii="Mosawi" w:hAnsi="Mosawi" w:cs="Mosawi"/>
            <w:b/>
            <w:bCs/>
            <w:noProof/>
            <w:webHidden/>
            <w:rtl/>
          </w:rPr>
          <w:fldChar w:fldCharType="end"/>
        </w:r>
      </w:hyperlink>
    </w:p>
    <w:p w14:paraId="3CD32552" w14:textId="12A27A1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7" w:history="1">
        <w:r w:rsidR="00612892" w:rsidRPr="00612892">
          <w:rPr>
            <w:rStyle w:val="Hyperlink"/>
            <w:rFonts w:ascii="Mosawi" w:hAnsi="Mosawi" w:cs="Mosawi"/>
            <w:b/>
            <w:bCs/>
            <w:noProof/>
            <w:rtl/>
            <w:lang w:bidi="fa-IR"/>
          </w:rPr>
          <w:t>دفنوه في دار حميد بن قحطبة الطائي عامله على خراسان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90</w:t>
        </w:r>
        <w:r w:rsidR="00612892" w:rsidRPr="00612892">
          <w:rPr>
            <w:rFonts w:ascii="Mosawi" w:hAnsi="Mosawi" w:cs="Mosawi"/>
            <w:b/>
            <w:bCs/>
            <w:noProof/>
            <w:webHidden/>
            <w:rtl/>
          </w:rPr>
          <w:fldChar w:fldCharType="end"/>
        </w:r>
      </w:hyperlink>
    </w:p>
    <w:p w14:paraId="0B4B875F" w14:textId="01967AF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8" w:history="1">
        <w:r w:rsidR="00612892" w:rsidRPr="00612892">
          <w:rPr>
            <w:rStyle w:val="Hyperlink"/>
            <w:rFonts w:ascii="Mosawi" w:hAnsi="Mosawi" w:cs="Mosawi"/>
            <w:b/>
            <w:bCs/>
            <w:noProof/>
            <w:rtl/>
            <w:lang w:bidi="fa-IR"/>
          </w:rPr>
          <w:t>تولى الأمين الخلافة فعزل أخاه المأمون عن ولاية العهد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90</w:t>
        </w:r>
        <w:r w:rsidR="00612892" w:rsidRPr="00612892">
          <w:rPr>
            <w:rFonts w:ascii="Mosawi" w:hAnsi="Mosawi" w:cs="Mosawi"/>
            <w:b/>
            <w:bCs/>
            <w:noProof/>
            <w:webHidden/>
            <w:rtl/>
          </w:rPr>
          <w:fldChar w:fldCharType="end"/>
        </w:r>
      </w:hyperlink>
    </w:p>
    <w:p w14:paraId="6B94ED0C" w14:textId="5129033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39" w:history="1">
        <w:r w:rsidR="00612892" w:rsidRPr="00612892">
          <w:rPr>
            <w:rStyle w:val="Hyperlink"/>
            <w:rFonts w:ascii="Mosawi" w:hAnsi="Mosawi" w:cs="Mosawi"/>
            <w:b/>
            <w:bCs/>
            <w:noProof/>
            <w:rtl/>
            <w:lang w:bidi="fa-IR"/>
          </w:rPr>
          <w:t>العباسيون يخلعون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Toc118886339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94</w:t>
        </w:r>
        <w:r w:rsidR="00612892" w:rsidRPr="00612892">
          <w:rPr>
            <w:rFonts w:ascii="Mosawi" w:hAnsi="Mosawi" w:cs="Mosawi"/>
            <w:b/>
            <w:bCs/>
            <w:noProof/>
            <w:webHidden/>
            <w:rtl/>
          </w:rPr>
          <w:fldChar w:fldCharType="end"/>
        </w:r>
      </w:hyperlink>
    </w:p>
    <w:p w14:paraId="4B56E5A3" w14:textId="4396789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0" w:history="1">
        <w:r w:rsidR="00612892" w:rsidRPr="00612892">
          <w:rPr>
            <w:rStyle w:val="Hyperlink"/>
            <w:rFonts w:ascii="Mosawi" w:hAnsi="Mosawi" w:cs="Mosawi"/>
            <w:b/>
            <w:bCs/>
            <w:noProof/>
            <w:rtl/>
            <w:lang w:bidi="fa-IR"/>
          </w:rPr>
          <w:t>أخبر هارون أنه سيكون صراع بين ولديه الأمين والمأمون!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100</w:t>
        </w:r>
        <w:r w:rsidR="00612892" w:rsidRPr="00612892">
          <w:rPr>
            <w:rFonts w:ascii="Mosawi" w:hAnsi="Mosawi" w:cs="Mosawi"/>
            <w:b/>
            <w:bCs/>
            <w:noProof/>
            <w:webHidden/>
            <w:rtl/>
          </w:rPr>
          <w:fldChar w:fldCharType="end"/>
        </w:r>
      </w:hyperlink>
    </w:p>
    <w:p w14:paraId="5FB476DA" w14:textId="6E979DA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1" w:history="1">
        <w:r w:rsidR="00612892" w:rsidRPr="00612892">
          <w:rPr>
            <w:rStyle w:val="Hyperlink"/>
            <w:rFonts w:ascii="Mosawi" w:hAnsi="Mosawi" w:cs="Mosawi"/>
            <w:b/>
            <w:bCs/>
            <w:noProof/>
            <w:rtl/>
            <w:lang w:bidi="fa-IR"/>
          </w:rPr>
          <w:t>المسعودي يصف هزيمة الأمين وقتله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101</w:t>
        </w:r>
        <w:r w:rsidR="00612892" w:rsidRPr="00612892">
          <w:rPr>
            <w:rFonts w:ascii="Mosawi" w:hAnsi="Mosawi" w:cs="Mosawi"/>
            <w:b/>
            <w:bCs/>
            <w:noProof/>
            <w:webHidden/>
            <w:rtl/>
          </w:rPr>
          <w:fldChar w:fldCharType="end"/>
        </w:r>
      </w:hyperlink>
    </w:p>
    <w:p w14:paraId="294084D4" w14:textId="06EF0C1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2" w:history="1">
        <w:r w:rsidR="00612892" w:rsidRPr="00612892">
          <w:rPr>
            <w:rStyle w:val="Hyperlink"/>
            <w:rFonts w:ascii="Mosawi" w:hAnsi="Mosawi" w:cs="Mosawi"/>
            <w:b/>
            <w:bCs/>
            <w:noProof/>
            <w:rtl/>
            <w:lang w:bidi="fa-IR"/>
          </w:rPr>
          <w:t>بايع العباسيون المأمون ولما جعل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ولي عهده خلعوه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104</w:t>
        </w:r>
        <w:r w:rsidR="00612892" w:rsidRPr="00612892">
          <w:rPr>
            <w:rFonts w:ascii="Mosawi" w:hAnsi="Mosawi" w:cs="Mosawi"/>
            <w:b/>
            <w:bCs/>
            <w:noProof/>
            <w:webHidden/>
            <w:rtl/>
          </w:rPr>
          <w:fldChar w:fldCharType="end"/>
        </w:r>
      </w:hyperlink>
    </w:p>
    <w:p w14:paraId="2B34879E" w14:textId="1795A4D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3" w:history="1">
        <w:r w:rsidR="00612892" w:rsidRPr="00612892">
          <w:rPr>
            <w:rStyle w:val="Hyperlink"/>
            <w:rFonts w:ascii="Mosawi" w:hAnsi="Mosawi" w:cs="Mosawi"/>
            <w:b/>
            <w:bCs/>
            <w:noProof/>
            <w:rtl/>
            <w:lang w:bidi="fa-IR"/>
          </w:rPr>
          <w:t>قصة شعار لبس السواد والخضرة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106</w:t>
        </w:r>
        <w:r w:rsidR="00612892" w:rsidRPr="00612892">
          <w:rPr>
            <w:rFonts w:ascii="Mosawi" w:hAnsi="Mosawi" w:cs="Mosawi"/>
            <w:b/>
            <w:bCs/>
            <w:noProof/>
            <w:webHidden/>
            <w:rtl/>
          </w:rPr>
          <w:fldChar w:fldCharType="end"/>
        </w:r>
      </w:hyperlink>
    </w:p>
    <w:p w14:paraId="194380A2" w14:textId="576A0828" w:rsidR="00612892" w:rsidRPr="00612892" w:rsidRDefault="00000000" w:rsidP="00672310">
      <w:pPr>
        <w:pStyle w:val="TOC1"/>
        <w:rPr>
          <w:rFonts w:eastAsiaTheme="minorEastAsia"/>
          <w:noProof/>
          <w:sz w:val="22"/>
          <w:szCs w:val="22"/>
          <w:rtl/>
        </w:rPr>
      </w:pPr>
      <w:hyperlink w:anchor="_Toc118886344" w:history="1">
        <w:r w:rsidR="00612892" w:rsidRPr="00612892">
          <w:rPr>
            <w:rStyle w:val="Hyperlink"/>
            <w:rFonts w:ascii="Mosawi" w:hAnsi="Mosawi" w:cs="Mosawi"/>
            <w:noProof/>
            <w:rtl/>
          </w:rPr>
          <w:t>الفصل الثالث:</w:t>
        </w:r>
      </w:hyperlink>
      <w:hyperlink w:anchor="_Toc118886345" w:history="1">
        <w:r w:rsidR="00612892" w:rsidRPr="00612892">
          <w:rPr>
            <w:rStyle w:val="Hyperlink"/>
            <w:rFonts w:ascii="Mosawi" w:hAnsi="Mosawi" w:cs="Mosawi"/>
            <w:noProof/>
            <w:rtl/>
          </w:rPr>
          <w:t>رجوع المأمون الى بغداد</w:t>
        </w:r>
      </w:hyperlink>
    </w:p>
    <w:p w14:paraId="4DAA7E39" w14:textId="596D640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6" w:history="1">
        <w:r w:rsidR="00612892" w:rsidRPr="00612892">
          <w:rPr>
            <w:rStyle w:val="Hyperlink"/>
            <w:rFonts w:ascii="Mosawi" w:hAnsi="Mosawi" w:cs="Mosawi"/>
            <w:b/>
            <w:bCs/>
            <w:noProof/>
            <w:rtl/>
            <w:lang w:bidi="fa-IR"/>
          </w:rPr>
          <w:t>دخل المأمون بغداد فانهزم جيش عمه الخليفة المغني!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111</w:t>
        </w:r>
        <w:r w:rsidR="00612892" w:rsidRPr="00612892">
          <w:rPr>
            <w:rFonts w:ascii="Mosawi" w:hAnsi="Mosawi" w:cs="Mosawi"/>
            <w:b/>
            <w:bCs/>
            <w:noProof/>
            <w:webHidden/>
            <w:rtl/>
          </w:rPr>
          <w:fldChar w:fldCharType="end"/>
        </w:r>
      </w:hyperlink>
    </w:p>
    <w:p w14:paraId="20B93377" w14:textId="6D7A7AA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7" w:history="1">
        <w:r w:rsidR="00612892" w:rsidRPr="00612892">
          <w:rPr>
            <w:rStyle w:val="Hyperlink"/>
            <w:rFonts w:ascii="Mosawi" w:hAnsi="Mosawi" w:cs="Mosawi"/>
            <w:b/>
            <w:bCs/>
            <w:noProof/>
            <w:rtl/>
            <w:lang w:bidi="fa-IR"/>
          </w:rPr>
          <w:t>سياسة المأمون في بغداد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112</w:t>
        </w:r>
        <w:r w:rsidR="00612892" w:rsidRPr="00612892">
          <w:rPr>
            <w:rFonts w:ascii="Mosawi" w:hAnsi="Mosawi" w:cs="Mosawi"/>
            <w:b/>
            <w:bCs/>
            <w:noProof/>
            <w:webHidden/>
            <w:rtl/>
          </w:rPr>
          <w:fldChar w:fldCharType="end"/>
        </w:r>
      </w:hyperlink>
    </w:p>
    <w:p w14:paraId="7BF81F23" w14:textId="5D24D59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8" w:history="1">
        <w:r w:rsidR="00612892" w:rsidRPr="00612892">
          <w:rPr>
            <w:rStyle w:val="Hyperlink"/>
            <w:rFonts w:ascii="Mosawi" w:hAnsi="Mosawi" w:cs="Mosawi"/>
            <w:b/>
            <w:bCs/>
            <w:noProof/>
            <w:rtl/>
            <w:lang w:bidi="fa-IR"/>
          </w:rPr>
          <w:t>المأمون أسد في طوس نعامة في بغداد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114</w:t>
        </w:r>
        <w:r w:rsidR="00612892" w:rsidRPr="00612892">
          <w:rPr>
            <w:rFonts w:ascii="Mosawi" w:hAnsi="Mosawi" w:cs="Mosawi"/>
            <w:b/>
            <w:bCs/>
            <w:noProof/>
            <w:webHidden/>
            <w:rtl/>
          </w:rPr>
          <w:fldChar w:fldCharType="end"/>
        </w:r>
      </w:hyperlink>
    </w:p>
    <w:p w14:paraId="78CF89C8" w14:textId="6176C02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49" w:history="1">
        <w:r w:rsidR="00612892" w:rsidRPr="00612892">
          <w:rPr>
            <w:rStyle w:val="Hyperlink"/>
            <w:rFonts w:ascii="Mosawi" w:hAnsi="Mosawi" w:cs="Mosawi"/>
            <w:b/>
            <w:bCs/>
            <w:noProof/>
            <w:rtl/>
            <w:lang w:bidi="fa-IR"/>
          </w:rPr>
          <w:t>موقف العباسيين المتعجرف من ولاية عهد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Toc118886349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116</w:t>
        </w:r>
        <w:r w:rsidR="00612892" w:rsidRPr="00612892">
          <w:rPr>
            <w:rFonts w:ascii="Mosawi" w:hAnsi="Mosawi" w:cs="Mosawi"/>
            <w:b/>
            <w:bCs/>
            <w:noProof/>
            <w:webHidden/>
            <w:rtl/>
          </w:rPr>
          <w:fldChar w:fldCharType="end"/>
        </w:r>
      </w:hyperlink>
    </w:p>
    <w:p w14:paraId="4CE5B877" w14:textId="2ABED73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0" w:history="1">
        <w:r w:rsidR="00612892" w:rsidRPr="00612892">
          <w:rPr>
            <w:rStyle w:val="Hyperlink"/>
            <w:rFonts w:ascii="Mosawi" w:hAnsi="Mosawi" w:cs="Mosawi"/>
            <w:b/>
            <w:bCs/>
            <w:noProof/>
            <w:rtl/>
            <w:lang w:bidi="fa-IR"/>
          </w:rPr>
          <w:t>حرم العباسيون إسم بني هاشم على غيرهم من الهاشميين!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117</w:t>
        </w:r>
        <w:r w:rsidR="00612892" w:rsidRPr="00612892">
          <w:rPr>
            <w:rFonts w:ascii="Mosawi" w:hAnsi="Mosawi" w:cs="Mosawi"/>
            <w:b/>
            <w:bCs/>
            <w:noProof/>
            <w:webHidden/>
            <w:rtl/>
          </w:rPr>
          <w:fldChar w:fldCharType="end"/>
        </w:r>
      </w:hyperlink>
    </w:p>
    <w:p w14:paraId="23E27BFB" w14:textId="581AB09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1" w:history="1">
        <w:r w:rsidR="00612892" w:rsidRPr="00612892">
          <w:rPr>
            <w:rStyle w:val="Hyperlink"/>
            <w:rFonts w:ascii="Mosawi" w:hAnsi="Mosawi" w:cs="Mosawi"/>
            <w:b/>
            <w:bCs/>
            <w:noProof/>
            <w:rtl/>
            <w:lang w:bidi="fa-IR"/>
          </w:rPr>
          <w:t>عرس المأمون الكسروي على بوران بنت الحسن بن سهل!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118</w:t>
        </w:r>
        <w:r w:rsidR="00612892" w:rsidRPr="00612892">
          <w:rPr>
            <w:rFonts w:ascii="Mosawi" w:hAnsi="Mosawi" w:cs="Mosawi"/>
            <w:b/>
            <w:bCs/>
            <w:noProof/>
            <w:webHidden/>
            <w:rtl/>
          </w:rPr>
          <w:fldChar w:fldCharType="end"/>
        </w:r>
      </w:hyperlink>
    </w:p>
    <w:p w14:paraId="42BB225A" w14:textId="057C9B4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2" w:history="1">
        <w:r w:rsidR="00612892" w:rsidRPr="00612892">
          <w:rPr>
            <w:rStyle w:val="Hyperlink"/>
            <w:rFonts w:ascii="Mosawi" w:hAnsi="Mosawi" w:cs="Mosawi"/>
            <w:b/>
            <w:bCs/>
            <w:noProof/>
            <w:rtl/>
            <w:lang w:bidi="fa-IR"/>
          </w:rPr>
          <w:t>دس المأمون السم للحسن بن سهل ففقد عقله وعاش طويلاً ذليلاً!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122</w:t>
        </w:r>
        <w:r w:rsidR="00612892" w:rsidRPr="00612892">
          <w:rPr>
            <w:rFonts w:ascii="Mosawi" w:hAnsi="Mosawi" w:cs="Mosawi"/>
            <w:b/>
            <w:bCs/>
            <w:noProof/>
            <w:webHidden/>
            <w:rtl/>
          </w:rPr>
          <w:fldChar w:fldCharType="end"/>
        </w:r>
      </w:hyperlink>
    </w:p>
    <w:p w14:paraId="2021AC31" w14:textId="6A874C8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3" w:history="1">
        <w:r w:rsidR="00612892" w:rsidRPr="00612892">
          <w:rPr>
            <w:rStyle w:val="Hyperlink"/>
            <w:rFonts w:ascii="Mosawi" w:hAnsi="Mosawi" w:cs="Mosawi"/>
            <w:b/>
            <w:bCs/>
            <w:noProof/>
            <w:rtl/>
            <w:lang w:bidi="fa-IR"/>
          </w:rPr>
          <w:t>اخترع المأمون للفقهاء والمتكلمين امتحاناً لإسقاطهم!</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123</w:t>
        </w:r>
        <w:r w:rsidR="00612892" w:rsidRPr="00612892">
          <w:rPr>
            <w:rFonts w:ascii="Mosawi" w:hAnsi="Mosawi" w:cs="Mosawi"/>
            <w:b/>
            <w:bCs/>
            <w:noProof/>
            <w:webHidden/>
            <w:rtl/>
          </w:rPr>
          <w:fldChar w:fldCharType="end"/>
        </w:r>
      </w:hyperlink>
    </w:p>
    <w:p w14:paraId="46D790F1" w14:textId="3512ADC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4" w:history="1">
        <w:r w:rsidR="00612892" w:rsidRPr="00612892">
          <w:rPr>
            <w:rStyle w:val="Hyperlink"/>
            <w:rFonts w:ascii="Mosawi" w:hAnsi="Mosawi" w:cs="Mosawi"/>
            <w:b/>
            <w:bCs/>
            <w:noProof/>
            <w:rtl/>
            <w:lang w:bidi="fa-IR"/>
          </w:rPr>
          <w:t>الإمام الهادي</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يشرح مسألة خلق القرآن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126</w:t>
        </w:r>
        <w:r w:rsidR="00612892" w:rsidRPr="00612892">
          <w:rPr>
            <w:rFonts w:ascii="Mosawi" w:hAnsi="Mosawi" w:cs="Mosawi"/>
            <w:b/>
            <w:bCs/>
            <w:noProof/>
            <w:webHidden/>
            <w:rtl/>
          </w:rPr>
          <w:fldChar w:fldCharType="end"/>
        </w:r>
      </w:hyperlink>
    </w:p>
    <w:p w14:paraId="56E04FC8" w14:textId="67BF7FC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5" w:history="1">
        <w:r w:rsidR="00612892" w:rsidRPr="00612892">
          <w:rPr>
            <w:rStyle w:val="Hyperlink"/>
            <w:rFonts w:ascii="Mosawi" w:hAnsi="Mosawi" w:cs="Mosawi"/>
            <w:b/>
            <w:bCs/>
            <w:noProof/>
            <w:rtl/>
            <w:lang w:bidi="fa-IR"/>
          </w:rPr>
          <w:t>المأمون يناظر الفقهاء والمتكلمين بعقيدته في علي</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128</w:t>
        </w:r>
        <w:r w:rsidR="00612892" w:rsidRPr="00612892">
          <w:rPr>
            <w:rFonts w:ascii="Mosawi" w:hAnsi="Mosawi" w:cs="Mosawi"/>
            <w:b/>
            <w:bCs/>
            <w:noProof/>
            <w:webHidden/>
            <w:rtl/>
          </w:rPr>
          <w:fldChar w:fldCharType="end"/>
        </w:r>
      </w:hyperlink>
    </w:p>
    <w:p w14:paraId="76618A83" w14:textId="4C030AD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6" w:history="1">
        <w:r w:rsidR="00612892" w:rsidRPr="00612892">
          <w:rPr>
            <w:rStyle w:val="Hyperlink"/>
            <w:rFonts w:ascii="Mosawi" w:hAnsi="Mosawi" w:cs="Mosawi"/>
            <w:b/>
            <w:bCs/>
            <w:noProof/>
            <w:rtl/>
            <w:lang w:bidi="fa-IR"/>
          </w:rPr>
          <w:t>مناظرة المأمون برواية الصدوق</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142</w:t>
        </w:r>
        <w:r w:rsidR="00612892" w:rsidRPr="00612892">
          <w:rPr>
            <w:rFonts w:ascii="Mosawi" w:hAnsi="Mosawi" w:cs="Mosawi"/>
            <w:b/>
            <w:bCs/>
            <w:noProof/>
            <w:webHidden/>
            <w:rtl/>
          </w:rPr>
          <w:fldChar w:fldCharType="end"/>
        </w:r>
      </w:hyperlink>
    </w:p>
    <w:p w14:paraId="170BC226" w14:textId="3A2F9E0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7" w:history="1">
        <w:r w:rsidR="00612892" w:rsidRPr="00612892">
          <w:rPr>
            <w:rStyle w:val="Hyperlink"/>
            <w:rFonts w:ascii="Mosawi" w:hAnsi="Mosawi" w:cs="Mosawi"/>
            <w:b/>
            <w:bCs/>
            <w:noProof/>
            <w:rtl/>
            <w:lang w:bidi="fa-IR"/>
          </w:rPr>
          <w:t>ملاحظات على مناظرات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144</w:t>
        </w:r>
        <w:r w:rsidR="00612892" w:rsidRPr="00612892">
          <w:rPr>
            <w:rFonts w:ascii="Mosawi" w:hAnsi="Mosawi" w:cs="Mosawi"/>
            <w:b/>
            <w:bCs/>
            <w:noProof/>
            <w:webHidden/>
            <w:rtl/>
          </w:rPr>
          <w:fldChar w:fldCharType="end"/>
        </w:r>
      </w:hyperlink>
    </w:p>
    <w:p w14:paraId="3923D757" w14:textId="1AEFAFD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8" w:history="1">
        <w:r w:rsidR="00612892" w:rsidRPr="00612892">
          <w:rPr>
            <w:rStyle w:val="Hyperlink"/>
            <w:rFonts w:ascii="Mosawi" w:hAnsi="Mosawi" w:cs="Mosawi"/>
            <w:b/>
            <w:bCs/>
            <w:noProof/>
            <w:rtl/>
            <w:lang w:bidi="fa-IR"/>
          </w:rPr>
          <w:t>المأمون يُعرِّف العباسيين بالإمام الجواد</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146</w:t>
        </w:r>
        <w:r w:rsidR="00612892" w:rsidRPr="00612892">
          <w:rPr>
            <w:rFonts w:ascii="Mosawi" w:hAnsi="Mosawi" w:cs="Mosawi"/>
            <w:b/>
            <w:bCs/>
            <w:noProof/>
            <w:webHidden/>
            <w:rtl/>
          </w:rPr>
          <w:fldChar w:fldCharType="end"/>
        </w:r>
      </w:hyperlink>
    </w:p>
    <w:p w14:paraId="2F08EC8A" w14:textId="633B16A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59" w:history="1">
        <w:r w:rsidR="00612892" w:rsidRPr="00612892">
          <w:rPr>
            <w:rStyle w:val="Hyperlink"/>
            <w:rFonts w:ascii="Mosawi" w:hAnsi="Mosawi" w:cs="Mosawi"/>
            <w:b/>
            <w:bCs/>
            <w:noProof/>
            <w:rtl/>
            <w:lang w:bidi="ar-EG"/>
          </w:rPr>
          <w:t xml:space="preserve">أبلغ </w:t>
        </w:r>
        <w:r w:rsidR="00612892" w:rsidRPr="00612892">
          <w:rPr>
            <w:rStyle w:val="Hyperlink"/>
            <w:rFonts w:ascii="Mosawi" w:hAnsi="Mosawi" w:cs="Mosawi"/>
            <w:b/>
            <w:bCs/>
            <w:noProof/>
            <w:rtl/>
            <w:lang w:bidi="fa-IR"/>
          </w:rPr>
          <w:t>المأمون العباسيين بتزويج ابنته للجواد</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 xml:space="preserve"> فاستنفروا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Toc118886359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147</w:t>
        </w:r>
        <w:r w:rsidR="00612892" w:rsidRPr="00612892">
          <w:rPr>
            <w:rFonts w:ascii="Mosawi" w:hAnsi="Mosawi" w:cs="Mosawi"/>
            <w:b/>
            <w:bCs/>
            <w:noProof/>
            <w:webHidden/>
            <w:rtl/>
          </w:rPr>
          <w:fldChar w:fldCharType="end"/>
        </w:r>
      </w:hyperlink>
    </w:p>
    <w:p w14:paraId="04672C00" w14:textId="264A2A6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0" w:history="1">
        <w:r w:rsidR="00612892" w:rsidRPr="00612892">
          <w:rPr>
            <w:rStyle w:val="Hyperlink"/>
            <w:rFonts w:ascii="Mosawi" w:hAnsi="Mosawi" w:cs="Mosawi"/>
            <w:b/>
            <w:bCs/>
            <w:noProof/>
            <w:rtl/>
            <w:lang w:bidi="fa-IR"/>
          </w:rPr>
          <w:t>ملاحظات على هذه الرواية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153</w:t>
        </w:r>
        <w:r w:rsidR="00612892" w:rsidRPr="00612892">
          <w:rPr>
            <w:rFonts w:ascii="Mosawi" w:hAnsi="Mosawi" w:cs="Mosawi"/>
            <w:b/>
            <w:bCs/>
            <w:noProof/>
            <w:webHidden/>
            <w:rtl/>
          </w:rPr>
          <w:fldChar w:fldCharType="end"/>
        </w:r>
      </w:hyperlink>
    </w:p>
    <w:p w14:paraId="050FA284" w14:textId="5ABEA6E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1" w:history="1">
        <w:r w:rsidR="00612892" w:rsidRPr="00612892">
          <w:rPr>
            <w:rStyle w:val="Hyperlink"/>
            <w:rFonts w:ascii="Mosawi" w:hAnsi="Mosawi" w:cs="Mosawi"/>
            <w:b/>
            <w:bCs/>
            <w:noProof/>
            <w:rtl/>
            <w:lang w:bidi="fa-IR"/>
          </w:rPr>
          <w:t>أعطى المأمون الحرية للإمام الجواد</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فذهب الى المدينة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155</w:t>
        </w:r>
        <w:r w:rsidR="00612892" w:rsidRPr="00612892">
          <w:rPr>
            <w:rFonts w:ascii="Mosawi" w:hAnsi="Mosawi" w:cs="Mosawi"/>
            <w:b/>
            <w:bCs/>
            <w:noProof/>
            <w:webHidden/>
            <w:rtl/>
          </w:rPr>
          <w:fldChar w:fldCharType="end"/>
        </w:r>
      </w:hyperlink>
    </w:p>
    <w:p w14:paraId="43DA635E" w14:textId="3FFBA82E" w:rsidR="00612892" w:rsidRPr="00612892" w:rsidRDefault="00000000" w:rsidP="00672310">
      <w:pPr>
        <w:pStyle w:val="TOC1"/>
        <w:rPr>
          <w:rFonts w:eastAsiaTheme="minorEastAsia"/>
          <w:noProof/>
          <w:sz w:val="22"/>
          <w:szCs w:val="22"/>
          <w:rtl/>
        </w:rPr>
      </w:pPr>
      <w:hyperlink w:anchor="_Toc118886362" w:history="1">
        <w:r w:rsidR="00612892" w:rsidRPr="00612892">
          <w:rPr>
            <w:rStyle w:val="Hyperlink"/>
            <w:rFonts w:ascii="Mosawi" w:hAnsi="Mosawi" w:cs="Mosawi"/>
            <w:noProof/>
            <w:rtl/>
          </w:rPr>
          <w:t>الفصل الرابع:</w:t>
        </w:r>
      </w:hyperlink>
      <w:hyperlink w:anchor="_Toc118886363" w:history="1">
        <w:r w:rsidR="00612892" w:rsidRPr="00612892">
          <w:rPr>
            <w:rStyle w:val="Hyperlink"/>
            <w:rFonts w:ascii="Mosawi" w:hAnsi="Mosawi" w:cs="Mosawi"/>
            <w:noProof/>
            <w:rtl/>
          </w:rPr>
          <w:t>الإمام علي بن موسى الرضا</w:t>
        </w:r>
        <w:r w:rsidR="00EC2F51" w:rsidRPr="00EC2F51">
          <w:rPr>
            <w:rStyle w:val="Hyperlink"/>
            <w:rFonts w:ascii="Mosawi" w:hAnsi="Mosawi" w:cs="S ALAEM"/>
            <w:noProof/>
            <w:rtl/>
          </w:rPr>
          <w:t>7</w:t>
        </w:r>
      </w:hyperlink>
    </w:p>
    <w:p w14:paraId="2C22D694" w14:textId="6885E21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4" w:history="1">
        <w:r w:rsidR="00612892" w:rsidRPr="00612892">
          <w:rPr>
            <w:rStyle w:val="Hyperlink"/>
            <w:rFonts w:ascii="Mosawi" w:hAnsi="Mosawi" w:cs="Mosawi"/>
            <w:b/>
            <w:bCs/>
            <w:noProof/>
            <w:rtl/>
            <w:lang w:bidi="fa-IR"/>
          </w:rPr>
          <w:t>بشر النبي</w:t>
        </w:r>
        <w:r w:rsidR="00EC2F51" w:rsidRPr="00EC2F51">
          <w:rPr>
            <w:rFonts w:ascii="Mosawi" w:hAnsi="Mosawi" w:cs="S ALAEM"/>
            <w:noProof/>
            <w:rtl/>
          </w:rPr>
          <w:t>9</w:t>
        </w:r>
        <w:r w:rsidR="00612892" w:rsidRPr="00612892">
          <w:rPr>
            <w:rStyle w:val="Hyperlink"/>
            <w:rFonts w:ascii="Mosawi" w:hAnsi="Mosawi" w:cs="Mosawi"/>
            <w:b/>
            <w:bCs/>
            <w:noProof/>
            <w:rtl/>
            <w:lang w:bidi="fa-IR"/>
          </w:rPr>
          <w:t>بالأئمة الإثني عشر</w:t>
        </w:r>
        <w:r w:rsidR="00EC2F51" w:rsidRPr="00EC2F51">
          <w:rPr>
            <w:rStyle w:val="Hyperlink"/>
            <w:rFonts w:ascii="Mosawi" w:hAnsi="Mosawi" w:cs="S ALAEM"/>
            <w:b/>
            <w:bCs/>
            <w:noProof/>
            <w:rtl/>
            <w:lang w:bidi="fa-IR"/>
          </w:rPr>
          <w:t>:</w:t>
        </w:r>
        <w:r w:rsidR="00612892" w:rsidRPr="00612892">
          <w:rPr>
            <w:rStyle w:val="Hyperlink"/>
            <w:rFonts w:ascii="Mosawi" w:hAnsi="Mosawi" w:cs="Mosawi"/>
            <w:b/>
            <w:bCs/>
            <w:noProof/>
            <w:rtl/>
            <w:lang w:bidi="fa-IR"/>
          </w:rPr>
          <w:t>بأسمائهم</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159</w:t>
        </w:r>
        <w:r w:rsidR="00612892" w:rsidRPr="00612892">
          <w:rPr>
            <w:rFonts w:ascii="Mosawi" w:hAnsi="Mosawi" w:cs="Mosawi"/>
            <w:b/>
            <w:bCs/>
            <w:noProof/>
            <w:webHidden/>
            <w:rtl/>
          </w:rPr>
          <w:fldChar w:fldCharType="end"/>
        </w:r>
      </w:hyperlink>
    </w:p>
    <w:p w14:paraId="4F8EC5E7" w14:textId="1060CA9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5" w:history="1">
        <w:r w:rsidR="00612892" w:rsidRPr="00612892">
          <w:rPr>
            <w:rStyle w:val="Hyperlink"/>
            <w:rFonts w:ascii="Mosawi" w:hAnsi="Mosawi" w:cs="Mosawi"/>
            <w:b/>
            <w:bCs/>
            <w:noProof/>
            <w:rtl/>
            <w:lang w:bidi="fa-IR"/>
          </w:rPr>
          <w:t>ولادة الإمام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وشهادته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166</w:t>
        </w:r>
        <w:r w:rsidR="00612892" w:rsidRPr="00612892">
          <w:rPr>
            <w:rFonts w:ascii="Mosawi" w:hAnsi="Mosawi" w:cs="Mosawi"/>
            <w:b/>
            <w:bCs/>
            <w:noProof/>
            <w:webHidden/>
            <w:rtl/>
          </w:rPr>
          <w:fldChar w:fldCharType="end"/>
        </w:r>
      </w:hyperlink>
    </w:p>
    <w:p w14:paraId="334B1C77" w14:textId="1E140B4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6" w:history="1">
        <w:r w:rsidR="00612892" w:rsidRPr="00612892">
          <w:rPr>
            <w:rStyle w:val="Hyperlink"/>
            <w:rFonts w:ascii="Mosawi" w:hAnsi="Mosawi" w:cs="Mosawi"/>
            <w:b/>
            <w:bCs/>
            <w:noProof/>
            <w:rtl/>
            <w:lang w:bidi="fa-IR"/>
          </w:rPr>
          <w:t>كلام الشيخ المفيد في شهادة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167</w:t>
        </w:r>
        <w:r w:rsidR="00612892" w:rsidRPr="00612892">
          <w:rPr>
            <w:rFonts w:ascii="Mosawi" w:hAnsi="Mosawi" w:cs="Mosawi"/>
            <w:b/>
            <w:bCs/>
            <w:noProof/>
            <w:webHidden/>
            <w:rtl/>
          </w:rPr>
          <w:fldChar w:fldCharType="end"/>
        </w:r>
      </w:hyperlink>
    </w:p>
    <w:p w14:paraId="638FCA22" w14:textId="15AE4D1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7" w:history="1">
        <w:r w:rsidR="00612892" w:rsidRPr="00612892">
          <w:rPr>
            <w:rStyle w:val="Hyperlink"/>
            <w:rFonts w:ascii="Mosawi" w:hAnsi="Mosawi" w:cs="Mosawi"/>
            <w:b/>
            <w:bCs/>
            <w:noProof/>
            <w:rtl/>
            <w:lang w:bidi="fa-IR"/>
          </w:rPr>
          <w:t>كان اسمه الرضا قبل ولاية العهد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168</w:t>
        </w:r>
        <w:r w:rsidR="00612892" w:rsidRPr="00612892">
          <w:rPr>
            <w:rFonts w:ascii="Mosawi" w:hAnsi="Mosawi" w:cs="Mosawi"/>
            <w:b/>
            <w:bCs/>
            <w:noProof/>
            <w:webHidden/>
            <w:rtl/>
          </w:rPr>
          <w:fldChar w:fldCharType="end"/>
        </w:r>
      </w:hyperlink>
    </w:p>
    <w:p w14:paraId="1E4A7071" w14:textId="109D1AD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8" w:history="1">
        <w:r w:rsidR="00612892" w:rsidRPr="00612892">
          <w:rPr>
            <w:rStyle w:val="Hyperlink"/>
            <w:rFonts w:ascii="Mosawi" w:hAnsi="Mosawi" w:cs="Mosawi"/>
            <w:b/>
            <w:bCs/>
            <w:noProof/>
            <w:rtl/>
            <w:lang w:bidi="fa-IR"/>
          </w:rPr>
          <w:t>مع أبيه الإمام الكاظم</w:t>
        </w:r>
        <w:r w:rsidR="00AE3D1D" w:rsidRPr="00AE3D1D">
          <w:rPr>
            <w:rFonts w:ascii="Mosawi" w:hAnsi="Mosawi" w:cs="S ALAEM"/>
            <w:noProof/>
            <w:rtl/>
          </w:rPr>
          <w:t>8</w:t>
        </w:r>
        <w:r w:rsidR="00612892" w:rsidRPr="00612892">
          <w:rPr>
            <w:rStyle w:val="Hyperlink"/>
            <w:rFonts w:ascii="Mosawi" w:hAnsi="Mosawi" w:cs="Mosawi"/>
            <w:b/>
            <w:bCs/>
            <w:noProof/>
            <w:rtl/>
            <w:lang w:bidi="fa-IR"/>
          </w:rPr>
          <w:t>في ثورة فخ</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168</w:t>
        </w:r>
        <w:r w:rsidR="00612892" w:rsidRPr="00612892">
          <w:rPr>
            <w:rFonts w:ascii="Mosawi" w:hAnsi="Mosawi" w:cs="Mosawi"/>
            <w:b/>
            <w:bCs/>
            <w:noProof/>
            <w:webHidden/>
            <w:rtl/>
          </w:rPr>
          <w:fldChar w:fldCharType="end"/>
        </w:r>
      </w:hyperlink>
    </w:p>
    <w:p w14:paraId="28C85CB8" w14:textId="14D8F82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69" w:history="1">
        <w:r w:rsidR="00612892" w:rsidRPr="00612892">
          <w:rPr>
            <w:rStyle w:val="Hyperlink"/>
            <w:rFonts w:ascii="Mosawi" w:hAnsi="Mosawi" w:cs="Mosawi"/>
            <w:b/>
            <w:bCs/>
            <w:noProof/>
            <w:rtl/>
            <w:lang w:bidi="fa-IR"/>
          </w:rPr>
          <w:t>الإمام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في زمن هارون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Toc118886369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172</w:t>
        </w:r>
        <w:r w:rsidR="00612892" w:rsidRPr="00612892">
          <w:rPr>
            <w:rFonts w:ascii="Mosawi" w:hAnsi="Mosawi" w:cs="Mosawi"/>
            <w:b/>
            <w:bCs/>
            <w:noProof/>
            <w:webHidden/>
            <w:rtl/>
          </w:rPr>
          <w:fldChar w:fldCharType="end"/>
        </w:r>
      </w:hyperlink>
    </w:p>
    <w:p w14:paraId="2999C521" w14:textId="64CF2AD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0" w:history="1">
        <w:r w:rsidR="00612892" w:rsidRPr="00612892">
          <w:rPr>
            <w:rStyle w:val="Hyperlink"/>
            <w:rFonts w:ascii="Mosawi" w:hAnsi="Mosawi" w:cs="Mosawi"/>
            <w:b/>
            <w:bCs/>
            <w:noProof/>
            <w:rtl/>
            <w:lang w:bidi="fa-IR"/>
          </w:rPr>
          <w:t>في أيام سجن أبيه ببغداد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174</w:t>
        </w:r>
        <w:r w:rsidR="00612892" w:rsidRPr="00612892">
          <w:rPr>
            <w:rFonts w:ascii="Mosawi" w:hAnsi="Mosawi" w:cs="Mosawi"/>
            <w:b/>
            <w:bCs/>
            <w:noProof/>
            <w:webHidden/>
            <w:rtl/>
          </w:rPr>
          <w:fldChar w:fldCharType="end"/>
        </w:r>
      </w:hyperlink>
    </w:p>
    <w:p w14:paraId="0B2C4501" w14:textId="3EE510C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1" w:history="1">
        <w:r w:rsidR="00612892" w:rsidRPr="00612892">
          <w:rPr>
            <w:rStyle w:val="Hyperlink"/>
            <w:rFonts w:ascii="Mosawi" w:hAnsi="Mosawi" w:cs="Mosawi"/>
            <w:b/>
            <w:bCs/>
            <w:noProof/>
            <w:rtl/>
            <w:lang w:bidi="fa-IR"/>
          </w:rPr>
          <w:t>في الحج مع أبيه الكاظم</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175</w:t>
        </w:r>
        <w:r w:rsidR="00612892" w:rsidRPr="00612892">
          <w:rPr>
            <w:rFonts w:ascii="Mosawi" w:hAnsi="Mosawi" w:cs="Mosawi"/>
            <w:b/>
            <w:bCs/>
            <w:noProof/>
            <w:webHidden/>
            <w:rtl/>
          </w:rPr>
          <w:fldChar w:fldCharType="end"/>
        </w:r>
      </w:hyperlink>
    </w:p>
    <w:p w14:paraId="3C5FEBD0" w14:textId="3BB30DD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2" w:history="1">
        <w:r w:rsidR="00612892" w:rsidRPr="00612892">
          <w:rPr>
            <w:rStyle w:val="Hyperlink"/>
            <w:rFonts w:ascii="Mosawi" w:hAnsi="Mosawi" w:cs="Mosawi"/>
            <w:b/>
            <w:bCs/>
            <w:noProof/>
            <w:rtl/>
            <w:lang w:bidi="fa-IR"/>
          </w:rPr>
          <w:t>في الحج بعد أبيه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175</w:t>
        </w:r>
        <w:r w:rsidR="00612892" w:rsidRPr="00612892">
          <w:rPr>
            <w:rFonts w:ascii="Mosawi" w:hAnsi="Mosawi" w:cs="Mosawi"/>
            <w:b/>
            <w:bCs/>
            <w:noProof/>
            <w:webHidden/>
            <w:rtl/>
          </w:rPr>
          <w:fldChar w:fldCharType="end"/>
        </w:r>
      </w:hyperlink>
    </w:p>
    <w:p w14:paraId="46E66A19" w14:textId="502152B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3" w:history="1">
        <w:r w:rsidR="00612892" w:rsidRPr="00612892">
          <w:rPr>
            <w:rStyle w:val="Hyperlink"/>
            <w:rFonts w:ascii="Mosawi" w:hAnsi="Mosawi" w:cs="Mosawi"/>
            <w:b/>
            <w:bCs/>
            <w:noProof/>
            <w:rtl/>
            <w:lang w:bidi="fa-IR"/>
          </w:rPr>
          <w:t>كان زكريا بن آدم زميله في الحج</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176</w:t>
        </w:r>
        <w:r w:rsidR="00612892" w:rsidRPr="00612892">
          <w:rPr>
            <w:rFonts w:ascii="Mosawi" w:hAnsi="Mosawi" w:cs="Mosawi"/>
            <w:b/>
            <w:bCs/>
            <w:noProof/>
            <w:webHidden/>
            <w:rtl/>
          </w:rPr>
          <w:fldChar w:fldCharType="end"/>
        </w:r>
      </w:hyperlink>
    </w:p>
    <w:p w14:paraId="10810B44" w14:textId="09D9621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4" w:history="1">
        <w:r w:rsidR="00612892" w:rsidRPr="00612892">
          <w:rPr>
            <w:rStyle w:val="Hyperlink"/>
            <w:rFonts w:ascii="Mosawi" w:hAnsi="Mosawi" w:cs="Mosawi"/>
            <w:b/>
            <w:bCs/>
            <w:noProof/>
            <w:rtl/>
            <w:lang w:bidi="fa-IR"/>
          </w:rPr>
          <w:t>بشارته بالإمام الجواد</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ونصه على إمامته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177</w:t>
        </w:r>
        <w:r w:rsidR="00612892" w:rsidRPr="00612892">
          <w:rPr>
            <w:rFonts w:ascii="Mosawi" w:hAnsi="Mosawi" w:cs="Mosawi"/>
            <w:b/>
            <w:bCs/>
            <w:noProof/>
            <w:webHidden/>
            <w:rtl/>
          </w:rPr>
          <w:fldChar w:fldCharType="end"/>
        </w:r>
      </w:hyperlink>
    </w:p>
    <w:p w14:paraId="4199DC70" w14:textId="43A6162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5" w:history="1">
        <w:r w:rsidR="00612892" w:rsidRPr="00612892">
          <w:rPr>
            <w:rStyle w:val="Hyperlink"/>
            <w:rFonts w:ascii="Mosawi" w:hAnsi="Mosawi" w:cs="Mosawi"/>
            <w:b/>
            <w:bCs/>
            <w:noProof/>
            <w:rtl/>
            <w:lang w:bidi="fa-IR"/>
          </w:rPr>
          <w:t>إخباره عن نكبة البرامكة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177</w:t>
        </w:r>
        <w:r w:rsidR="00612892" w:rsidRPr="00612892">
          <w:rPr>
            <w:rFonts w:ascii="Mosawi" w:hAnsi="Mosawi" w:cs="Mosawi"/>
            <w:b/>
            <w:bCs/>
            <w:noProof/>
            <w:webHidden/>
            <w:rtl/>
          </w:rPr>
          <w:fldChar w:fldCharType="end"/>
        </w:r>
      </w:hyperlink>
    </w:p>
    <w:p w14:paraId="46AA7906" w14:textId="636C436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6" w:history="1">
        <w:r w:rsidR="00612892" w:rsidRPr="00612892">
          <w:rPr>
            <w:rStyle w:val="Hyperlink"/>
            <w:rFonts w:ascii="Mosawi" w:hAnsi="Mosawi" w:cs="Mosawi"/>
            <w:b/>
            <w:bCs/>
            <w:noProof/>
            <w:rtl/>
            <w:lang w:bidi="fa-IR"/>
          </w:rPr>
          <w:t>أخبرالإمام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أن قبره سيكون جنب قبر هارون!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182</w:t>
        </w:r>
        <w:r w:rsidR="00612892" w:rsidRPr="00612892">
          <w:rPr>
            <w:rFonts w:ascii="Mosawi" w:hAnsi="Mosawi" w:cs="Mosawi"/>
            <w:b/>
            <w:bCs/>
            <w:noProof/>
            <w:webHidden/>
            <w:rtl/>
          </w:rPr>
          <w:fldChar w:fldCharType="end"/>
        </w:r>
      </w:hyperlink>
    </w:p>
    <w:p w14:paraId="14F1A7D6" w14:textId="0E99F13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7" w:history="1">
        <w:r w:rsidR="00612892" w:rsidRPr="00612892">
          <w:rPr>
            <w:rStyle w:val="Hyperlink"/>
            <w:rFonts w:ascii="Mosawi" w:hAnsi="Mosawi" w:cs="Mosawi"/>
            <w:b/>
            <w:bCs/>
            <w:noProof/>
            <w:rtl/>
            <w:lang w:bidi="fa-IR"/>
          </w:rPr>
          <w:t>من أخلاق الإمام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وعبادته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184</w:t>
        </w:r>
        <w:r w:rsidR="00612892" w:rsidRPr="00612892">
          <w:rPr>
            <w:rFonts w:ascii="Mosawi" w:hAnsi="Mosawi" w:cs="Mosawi"/>
            <w:b/>
            <w:bCs/>
            <w:noProof/>
            <w:webHidden/>
            <w:rtl/>
          </w:rPr>
          <w:fldChar w:fldCharType="end"/>
        </w:r>
      </w:hyperlink>
    </w:p>
    <w:p w14:paraId="15C06941" w14:textId="2A87F49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78" w:history="1">
        <w:r w:rsidR="00612892" w:rsidRPr="00612892">
          <w:rPr>
            <w:rStyle w:val="Hyperlink"/>
            <w:rFonts w:ascii="Mosawi" w:hAnsi="Mosawi" w:cs="Mosawi"/>
            <w:b/>
            <w:bCs/>
            <w:noProof/>
            <w:rtl/>
            <w:lang w:bidi="fa-IR"/>
          </w:rPr>
          <w:t>قائد السرية رجاء يصف عبادة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وأخلاقه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Toc118886378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185</w:t>
        </w:r>
        <w:r w:rsidR="00612892" w:rsidRPr="00612892">
          <w:rPr>
            <w:rFonts w:ascii="Mosawi" w:hAnsi="Mosawi" w:cs="Mosawi"/>
            <w:b/>
            <w:bCs/>
            <w:noProof/>
            <w:webHidden/>
            <w:rtl/>
          </w:rPr>
          <w:fldChar w:fldCharType="end"/>
        </w:r>
      </w:hyperlink>
    </w:p>
    <w:p w14:paraId="1192920C" w14:textId="6A391027" w:rsidR="00612892" w:rsidRPr="00612892" w:rsidRDefault="00000000" w:rsidP="00672310">
      <w:pPr>
        <w:pStyle w:val="TOC1"/>
        <w:rPr>
          <w:rFonts w:eastAsiaTheme="minorEastAsia"/>
          <w:noProof/>
          <w:sz w:val="22"/>
          <w:szCs w:val="22"/>
          <w:rtl/>
        </w:rPr>
      </w:pPr>
      <w:hyperlink w:anchor="_Toc118886379" w:history="1">
        <w:r w:rsidR="00612892" w:rsidRPr="00612892">
          <w:rPr>
            <w:rStyle w:val="Hyperlink"/>
            <w:rFonts w:ascii="Mosawi" w:hAnsi="Mosawi" w:cs="Mosawi"/>
            <w:noProof/>
            <w:rtl/>
          </w:rPr>
          <w:t>الفصل الخامس:</w:t>
        </w:r>
      </w:hyperlink>
      <w:hyperlink w:anchor="_Toc118886380" w:history="1">
        <w:r w:rsidR="00612892" w:rsidRPr="00612892">
          <w:rPr>
            <w:rStyle w:val="Hyperlink"/>
            <w:rFonts w:ascii="Mosawi" w:hAnsi="Mosawi" w:cs="Mosawi"/>
            <w:noProof/>
            <w:rtl/>
          </w:rPr>
          <w:t>الظرف السياسي الذي أحضرالمأمون  فيه الإمام</w:t>
        </w:r>
        <w:r w:rsidR="00EC2F51" w:rsidRPr="00EC2F51">
          <w:rPr>
            <w:rStyle w:val="Hyperlink"/>
            <w:rFonts w:ascii="Mosawi" w:hAnsi="Mosawi" w:cs="S ALAEM"/>
            <w:noProof/>
            <w:rtl/>
          </w:rPr>
          <w:t>7</w:t>
        </w:r>
      </w:hyperlink>
    </w:p>
    <w:p w14:paraId="3EF98903" w14:textId="0DEF02F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1" w:history="1">
        <w:r w:rsidR="00612892" w:rsidRPr="00612892">
          <w:rPr>
            <w:rStyle w:val="Hyperlink"/>
            <w:rFonts w:ascii="Mosawi" w:hAnsi="Mosawi" w:cs="Mosawi"/>
            <w:b/>
            <w:bCs/>
            <w:noProof/>
            <w:rtl/>
            <w:lang w:bidi="fa-IR"/>
          </w:rPr>
          <w:t>كثرت ثورات العلويين في آخر عهد هارون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191</w:t>
        </w:r>
        <w:r w:rsidR="00612892" w:rsidRPr="00612892">
          <w:rPr>
            <w:rFonts w:ascii="Mosawi" w:hAnsi="Mosawi" w:cs="Mosawi"/>
            <w:b/>
            <w:bCs/>
            <w:noProof/>
            <w:webHidden/>
            <w:rtl/>
          </w:rPr>
          <w:fldChar w:fldCharType="end"/>
        </w:r>
      </w:hyperlink>
    </w:p>
    <w:p w14:paraId="060A09D7" w14:textId="4D82B96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2" w:history="1">
        <w:r w:rsidR="00612892" w:rsidRPr="00612892">
          <w:rPr>
            <w:rStyle w:val="Hyperlink"/>
            <w:rFonts w:ascii="Mosawi" w:hAnsi="Mosawi" w:cs="Mosawi"/>
            <w:b/>
            <w:bCs/>
            <w:noProof/>
            <w:rtl/>
            <w:lang w:bidi="fa-IR"/>
          </w:rPr>
          <w:t>موسم ثورات العلويين سنة 199 - 200</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193</w:t>
        </w:r>
        <w:r w:rsidR="00612892" w:rsidRPr="00612892">
          <w:rPr>
            <w:rFonts w:ascii="Mosawi" w:hAnsi="Mosawi" w:cs="Mosawi"/>
            <w:b/>
            <w:bCs/>
            <w:noProof/>
            <w:webHidden/>
            <w:rtl/>
          </w:rPr>
          <w:fldChar w:fldCharType="end"/>
        </w:r>
      </w:hyperlink>
    </w:p>
    <w:p w14:paraId="4A28371A" w14:textId="7AE185A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3" w:history="1">
        <w:r w:rsidR="00612892" w:rsidRPr="00612892">
          <w:rPr>
            <w:rStyle w:val="Hyperlink"/>
            <w:rFonts w:ascii="Mosawi" w:hAnsi="Mosawi" w:cs="Mosawi"/>
            <w:b/>
            <w:bCs/>
            <w:noProof/>
            <w:rtl/>
            <w:lang w:bidi="fa-IR"/>
          </w:rPr>
          <w:t>أكبرها ثورة أبي السرايا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194</w:t>
        </w:r>
        <w:r w:rsidR="00612892" w:rsidRPr="00612892">
          <w:rPr>
            <w:rFonts w:ascii="Mosawi" w:hAnsi="Mosawi" w:cs="Mosawi"/>
            <w:b/>
            <w:bCs/>
            <w:noProof/>
            <w:webHidden/>
            <w:rtl/>
          </w:rPr>
          <w:fldChar w:fldCharType="end"/>
        </w:r>
      </w:hyperlink>
    </w:p>
    <w:p w14:paraId="03D6AA8E" w14:textId="50E2E63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4" w:history="1">
        <w:r w:rsidR="00612892" w:rsidRPr="00612892">
          <w:rPr>
            <w:rStyle w:val="Hyperlink"/>
            <w:rFonts w:ascii="Mosawi" w:hAnsi="Mosawi" w:cs="Mosawi"/>
            <w:b/>
            <w:bCs/>
            <w:noProof/>
            <w:rtl/>
            <w:lang w:bidi="fa-IR"/>
          </w:rPr>
          <w:t>صورة أخرى من قتال أبي السرايا</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202</w:t>
        </w:r>
        <w:r w:rsidR="00612892" w:rsidRPr="00612892">
          <w:rPr>
            <w:rFonts w:ascii="Mosawi" w:hAnsi="Mosawi" w:cs="Mosawi"/>
            <w:b/>
            <w:bCs/>
            <w:noProof/>
            <w:webHidden/>
            <w:rtl/>
          </w:rPr>
          <w:fldChar w:fldCharType="end"/>
        </w:r>
      </w:hyperlink>
    </w:p>
    <w:p w14:paraId="5D59AF59" w14:textId="5C9A7E2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5" w:history="1">
        <w:r w:rsidR="00612892" w:rsidRPr="00612892">
          <w:rPr>
            <w:rStyle w:val="Hyperlink"/>
            <w:rFonts w:ascii="Mosawi" w:hAnsi="Mosawi" w:cs="Mosawi"/>
            <w:b/>
            <w:bCs/>
            <w:noProof/>
            <w:rtl/>
            <w:lang w:bidi="fa-IR"/>
          </w:rPr>
          <w:t>ثورة محمد بن جعفر الصادق</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204</w:t>
        </w:r>
        <w:r w:rsidR="00612892" w:rsidRPr="00612892">
          <w:rPr>
            <w:rFonts w:ascii="Mosawi" w:hAnsi="Mosawi" w:cs="Mosawi"/>
            <w:b/>
            <w:bCs/>
            <w:noProof/>
            <w:webHidden/>
            <w:rtl/>
          </w:rPr>
          <w:fldChar w:fldCharType="end"/>
        </w:r>
      </w:hyperlink>
    </w:p>
    <w:p w14:paraId="54A8D826" w14:textId="6627A44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6" w:history="1">
        <w:r w:rsidR="00612892" w:rsidRPr="00612892">
          <w:rPr>
            <w:rStyle w:val="Hyperlink"/>
            <w:rFonts w:ascii="Mosawi" w:hAnsi="Mosawi" w:cs="Mosawi"/>
            <w:b/>
            <w:bCs/>
            <w:noProof/>
            <w:rtl/>
            <w:lang w:bidi="fa-IR"/>
          </w:rPr>
          <w:t>ثورة زيد النار أخ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208</w:t>
        </w:r>
        <w:r w:rsidR="00612892" w:rsidRPr="00612892">
          <w:rPr>
            <w:rFonts w:ascii="Mosawi" w:hAnsi="Mosawi" w:cs="Mosawi"/>
            <w:b/>
            <w:bCs/>
            <w:noProof/>
            <w:webHidden/>
            <w:rtl/>
          </w:rPr>
          <w:fldChar w:fldCharType="end"/>
        </w:r>
      </w:hyperlink>
    </w:p>
    <w:p w14:paraId="6C791C71" w14:textId="67F34C7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7" w:history="1">
        <w:r w:rsidR="00612892" w:rsidRPr="00612892">
          <w:rPr>
            <w:rStyle w:val="Hyperlink"/>
            <w:rFonts w:ascii="Mosawi" w:hAnsi="Mosawi" w:cs="Mosawi"/>
            <w:b/>
            <w:bCs/>
            <w:noProof/>
            <w:rtl/>
            <w:lang w:bidi="fa-IR"/>
          </w:rPr>
          <w:t>ثورة ابراهيم أخ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211</w:t>
        </w:r>
        <w:r w:rsidR="00612892" w:rsidRPr="00612892">
          <w:rPr>
            <w:rFonts w:ascii="Mosawi" w:hAnsi="Mosawi" w:cs="Mosawi"/>
            <w:b/>
            <w:bCs/>
            <w:noProof/>
            <w:webHidden/>
            <w:rtl/>
          </w:rPr>
          <w:fldChar w:fldCharType="end"/>
        </w:r>
      </w:hyperlink>
    </w:p>
    <w:p w14:paraId="7D4517CE" w14:textId="758B151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88" w:history="1">
        <w:r w:rsidR="00612892" w:rsidRPr="00612892">
          <w:rPr>
            <w:rStyle w:val="Hyperlink"/>
            <w:rFonts w:ascii="Mosawi" w:hAnsi="Mosawi" w:cs="Mosawi"/>
            <w:b/>
            <w:bCs/>
            <w:noProof/>
            <w:rtl/>
            <w:lang w:bidi="fa-IR"/>
          </w:rPr>
          <w:t>علاقة إحضار الإمام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بهذه الثورات؟</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Toc118886388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211</w:t>
        </w:r>
        <w:r w:rsidR="00612892" w:rsidRPr="00612892">
          <w:rPr>
            <w:rFonts w:ascii="Mosawi" w:hAnsi="Mosawi" w:cs="Mosawi"/>
            <w:b/>
            <w:bCs/>
            <w:noProof/>
            <w:webHidden/>
            <w:rtl/>
          </w:rPr>
          <w:fldChar w:fldCharType="end"/>
        </w:r>
      </w:hyperlink>
    </w:p>
    <w:p w14:paraId="5EAF244F" w14:textId="160E5F68" w:rsidR="00612892" w:rsidRPr="00612892" w:rsidRDefault="00000000" w:rsidP="00672310">
      <w:pPr>
        <w:pStyle w:val="TOC1"/>
        <w:rPr>
          <w:rFonts w:eastAsiaTheme="minorEastAsia"/>
          <w:noProof/>
          <w:sz w:val="22"/>
          <w:szCs w:val="22"/>
          <w:rtl/>
        </w:rPr>
      </w:pPr>
      <w:hyperlink w:anchor="_Toc118886389" w:history="1">
        <w:r w:rsidR="00612892" w:rsidRPr="00612892">
          <w:rPr>
            <w:rStyle w:val="Hyperlink"/>
            <w:rFonts w:ascii="Mosawi" w:hAnsi="Mosawi" w:cs="Mosawi"/>
            <w:noProof/>
            <w:rtl/>
          </w:rPr>
          <w:t>الفصل السادس:</w:t>
        </w:r>
      </w:hyperlink>
      <w:hyperlink w:anchor="_Toc118886390" w:history="1">
        <w:r w:rsidR="00612892" w:rsidRPr="00612892">
          <w:rPr>
            <w:rStyle w:val="Hyperlink"/>
            <w:rFonts w:ascii="Mosawi" w:hAnsi="Mosawi" w:cs="Mosawi"/>
            <w:noProof/>
            <w:rtl/>
          </w:rPr>
          <w:t>أجبره المأمون على الحضور الى طوس</w:t>
        </w:r>
      </w:hyperlink>
    </w:p>
    <w:p w14:paraId="0010C8E3" w14:textId="2318C90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1" w:history="1">
        <w:r w:rsidR="00612892" w:rsidRPr="00612892">
          <w:rPr>
            <w:rStyle w:val="Hyperlink"/>
            <w:rFonts w:ascii="Mosawi" w:hAnsi="Mosawi" w:cs="Mosawi"/>
            <w:b/>
            <w:bCs/>
            <w:noProof/>
            <w:rtl/>
            <w:lang w:bidi="fa-IR"/>
          </w:rPr>
          <w:t>قائد السرية: رجاء بن أبي الضحاك وليس الجلودي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213</w:t>
        </w:r>
        <w:r w:rsidR="00612892" w:rsidRPr="00612892">
          <w:rPr>
            <w:rFonts w:ascii="Mosawi" w:hAnsi="Mosawi" w:cs="Mosawi"/>
            <w:b/>
            <w:bCs/>
            <w:noProof/>
            <w:webHidden/>
            <w:rtl/>
          </w:rPr>
          <w:fldChar w:fldCharType="end"/>
        </w:r>
      </w:hyperlink>
    </w:p>
    <w:p w14:paraId="1EF76C4E" w14:textId="2733C37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2" w:history="1">
        <w:r w:rsidR="00612892" w:rsidRPr="00612892">
          <w:rPr>
            <w:rStyle w:val="Hyperlink"/>
            <w:rFonts w:ascii="Mosawi" w:hAnsi="Mosawi" w:cs="Mosawi"/>
            <w:b/>
            <w:bCs/>
            <w:noProof/>
            <w:rtl/>
            <w:lang w:bidi="fa-IR"/>
          </w:rPr>
          <w:t>ودع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بيت الله الحرام</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215</w:t>
        </w:r>
        <w:r w:rsidR="00612892" w:rsidRPr="00612892">
          <w:rPr>
            <w:rFonts w:ascii="Mosawi" w:hAnsi="Mosawi" w:cs="Mosawi"/>
            <w:b/>
            <w:bCs/>
            <w:noProof/>
            <w:webHidden/>
            <w:rtl/>
          </w:rPr>
          <w:fldChar w:fldCharType="end"/>
        </w:r>
      </w:hyperlink>
    </w:p>
    <w:p w14:paraId="1502BCE3" w14:textId="529DEEF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3" w:history="1">
        <w:r w:rsidR="00612892" w:rsidRPr="00612892">
          <w:rPr>
            <w:rStyle w:val="Hyperlink"/>
            <w:rFonts w:ascii="Mosawi" w:hAnsi="Mosawi" w:cs="Mosawi"/>
            <w:b/>
            <w:bCs/>
            <w:noProof/>
            <w:rtl/>
            <w:lang w:bidi="fa-IR"/>
          </w:rPr>
          <w:t>ودع عائلته وقبرجده الرسول</w:t>
        </w:r>
        <w:r w:rsidR="00EC2F51" w:rsidRPr="00EC2F51">
          <w:rPr>
            <w:rFonts w:ascii="Mosawi" w:hAnsi="Mosawi" w:cs="S ALAEM"/>
            <w:noProof/>
            <w:rtl/>
          </w:rPr>
          <w:t>9</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217</w:t>
        </w:r>
        <w:r w:rsidR="00612892" w:rsidRPr="00612892">
          <w:rPr>
            <w:rFonts w:ascii="Mosawi" w:hAnsi="Mosawi" w:cs="Mosawi"/>
            <w:b/>
            <w:bCs/>
            <w:noProof/>
            <w:webHidden/>
            <w:rtl/>
          </w:rPr>
          <w:fldChar w:fldCharType="end"/>
        </w:r>
      </w:hyperlink>
    </w:p>
    <w:p w14:paraId="25151BB2" w14:textId="00616C46" w:rsidR="00612892" w:rsidRPr="00612892" w:rsidRDefault="00000000" w:rsidP="00672310">
      <w:pPr>
        <w:pStyle w:val="TOC1"/>
        <w:rPr>
          <w:rFonts w:eastAsiaTheme="minorEastAsia"/>
          <w:noProof/>
          <w:sz w:val="22"/>
          <w:szCs w:val="22"/>
          <w:rtl/>
        </w:rPr>
      </w:pPr>
      <w:hyperlink w:anchor="_Toc118886394" w:history="1">
        <w:r w:rsidR="00612892" w:rsidRPr="00612892">
          <w:rPr>
            <w:rStyle w:val="Hyperlink"/>
            <w:rFonts w:ascii="Mosawi" w:hAnsi="Mosawi" w:cs="Mosawi"/>
            <w:noProof/>
            <w:rtl/>
          </w:rPr>
          <w:t>معجزات الإمام في طريق خراسان</w:t>
        </w:r>
        <w:r w:rsidR="00612892" w:rsidRPr="00635F38">
          <w:rPr>
            <w:b w:val="0"/>
            <w:bCs w:val="0"/>
            <w:noProof/>
            <w:webHidden/>
            <w:rtl/>
          </w:rPr>
          <w:tab/>
        </w:r>
        <w:r w:rsidR="00612892" w:rsidRPr="00612892">
          <w:rPr>
            <w:noProof/>
            <w:webHidden/>
            <w:rtl/>
          </w:rPr>
          <w:fldChar w:fldCharType="begin"/>
        </w:r>
        <w:r w:rsidR="00612892" w:rsidRPr="00612892">
          <w:rPr>
            <w:noProof/>
            <w:webHidden/>
            <w:rtl/>
          </w:rPr>
          <w:instrText xml:space="preserve"> </w:instrText>
        </w:r>
        <w:r w:rsidR="00612892" w:rsidRPr="00612892">
          <w:rPr>
            <w:noProof/>
            <w:webHidden/>
          </w:rPr>
          <w:instrText>PAGEREF</w:instrText>
        </w:r>
        <w:r w:rsidR="00612892" w:rsidRPr="00612892">
          <w:rPr>
            <w:noProof/>
            <w:webHidden/>
            <w:rtl/>
          </w:rPr>
          <w:instrText xml:space="preserve"> _</w:instrText>
        </w:r>
        <w:r w:rsidR="00612892" w:rsidRPr="00612892">
          <w:rPr>
            <w:noProof/>
            <w:webHidden/>
          </w:rPr>
          <w:instrText>Toc118886394 \h</w:instrText>
        </w:r>
        <w:r w:rsidR="00612892" w:rsidRPr="00612892">
          <w:rPr>
            <w:noProof/>
            <w:webHidden/>
            <w:rtl/>
          </w:rPr>
          <w:instrText xml:space="preserve"> </w:instrText>
        </w:r>
        <w:r w:rsidR="00612892" w:rsidRPr="00612892">
          <w:rPr>
            <w:noProof/>
            <w:webHidden/>
            <w:rtl/>
          </w:rPr>
        </w:r>
        <w:r w:rsidR="00612892" w:rsidRPr="00612892">
          <w:rPr>
            <w:noProof/>
            <w:webHidden/>
            <w:rtl/>
          </w:rPr>
          <w:fldChar w:fldCharType="separate"/>
        </w:r>
        <w:r w:rsidR="00EE77E6">
          <w:rPr>
            <w:noProof/>
            <w:webHidden/>
            <w:rtl/>
          </w:rPr>
          <w:t>218</w:t>
        </w:r>
        <w:r w:rsidR="00612892" w:rsidRPr="00612892">
          <w:rPr>
            <w:noProof/>
            <w:webHidden/>
            <w:rtl/>
          </w:rPr>
          <w:fldChar w:fldCharType="end"/>
        </w:r>
      </w:hyperlink>
    </w:p>
    <w:p w14:paraId="35D43D3A" w14:textId="2F9721B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5" w:history="1">
        <w:r w:rsidR="00612892" w:rsidRPr="00612892">
          <w:rPr>
            <w:rStyle w:val="Hyperlink"/>
            <w:rFonts w:ascii="Mosawi" w:hAnsi="Mosawi" w:cs="Mosawi"/>
            <w:b/>
            <w:bCs/>
            <w:noProof/>
            <w:rtl/>
            <w:lang w:bidi="fa-IR"/>
          </w:rPr>
          <w:t>في البصرة -  قرأ الإمام</w:t>
        </w:r>
        <w:r w:rsidR="00EC2F51" w:rsidRPr="00EC2F51">
          <w:rPr>
            <w:rStyle w:val="Hyperlink"/>
            <w:rFonts w:ascii="Mosawi" w:hAnsi="Mosawi" w:cs="S ALAEM"/>
            <w:b/>
            <w:bCs/>
            <w:noProof/>
            <w:rtl/>
            <w:lang w:bidi="fa-IR"/>
          </w:rPr>
          <w:t>:</w:t>
        </w:r>
        <w:r w:rsidR="00612892" w:rsidRPr="00612892">
          <w:rPr>
            <w:rStyle w:val="Hyperlink"/>
            <w:rFonts w:ascii="Mosawi" w:hAnsi="Mosawi" w:cs="Mosawi"/>
            <w:b/>
            <w:bCs/>
            <w:noProof/>
            <w:rtl/>
            <w:lang w:bidi="fa-IR"/>
          </w:rPr>
          <w:t>ما في ذهن الرجل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218</w:t>
        </w:r>
        <w:r w:rsidR="00612892" w:rsidRPr="00612892">
          <w:rPr>
            <w:rFonts w:ascii="Mosawi" w:hAnsi="Mosawi" w:cs="Mosawi"/>
            <w:b/>
            <w:bCs/>
            <w:noProof/>
            <w:webHidden/>
            <w:rtl/>
          </w:rPr>
          <w:fldChar w:fldCharType="end"/>
        </w:r>
      </w:hyperlink>
    </w:p>
    <w:p w14:paraId="2A3DB170" w14:textId="1CD54A9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6" w:history="1">
        <w:r w:rsidR="00612892" w:rsidRPr="00612892">
          <w:rPr>
            <w:rStyle w:val="Hyperlink"/>
            <w:rFonts w:ascii="Mosawi" w:hAnsi="Mosawi" w:cs="Mosawi"/>
            <w:b/>
            <w:bCs/>
            <w:noProof/>
            <w:rtl/>
            <w:lang w:bidi="fa-IR"/>
          </w:rPr>
          <w:t>آمن به الطبيب الأهوازي فخافوا من افتتان الناس به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219</w:t>
        </w:r>
        <w:r w:rsidR="00612892" w:rsidRPr="00612892">
          <w:rPr>
            <w:rFonts w:ascii="Mosawi" w:hAnsi="Mosawi" w:cs="Mosawi"/>
            <w:b/>
            <w:bCs/>
            <w:noProof/>
            <w:webHidden/>
            <w:rtl/>
          </w:rPr>
          <w:fldChar w:fldCharType="end"/>
        </w:r>
      </w:hyperlink>
    </w:p>
    <w:p w14:paraId="1BCCE796" w14:textId="65326C2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7" w:history="1">
        <w:r w:rsidR="00612892" w:rsidRPr="00612892">
          <w:rPr>
            <w:rStyle w:val="Hyperlink"/>
            <w:rFonts w:ascii="Mosawi" w:hAnsi="Mosawi" w:cs="Mosawi"/>
            <w:b/>
            <w:bCs/>
            <w:noProof/>
            <w:rtl/>
            <w:lang w:bidi="fa-IR"/>
          </w:rPr>
          <w:t>اتصل المؤمن بالإمام بتفكيره فعرف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طلبته وأجابه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221</w:t>
        </w:r>
        <w:r w:rsidR="00612892" w:rsidRPr="00612892">
          <w:rPr>
            <w:rFonts w:ascii="Mosawi" w:hAnsi="Mosawi" w:cs="Mosawi"/>
            <w:b/>
            <w:bCs/>
            <w:noProof/>
            <w:webHidden/>
            <w:rtl/>
          </w:rPr>
          <w:fldChar w:fldCharType="end"/>
        </w:r>
      </w:hyperlink>
    </w:p>
    <w:p w14:paraId="1EDD2D6D" w14:textId="5A8D79D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8" w:history="1">
        <w:r w:rsidR="00612892" w:rsidRPr="00612892">
          <w:rPr>
            <w:rStyle w:val="Hyperlink"/>
            <w:rFonts w:ascii="Mosawi" w:hAnsi="Mosawi" w:cs="Mosawi"/>
            <w:b/>
            <w:bCs/>
            <w:noProof/>
            <w:rtl/>
            <w:lang w:bidi="fa-IR"/>
          </w:rPr>
          <w:t>غرس الإمام  شجرة في نيشابور فكانت آية!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222</w:t>
        </w:r>
        <w:r w:rsidR="00612892" w:rsidRPr="00612892">
          <w:rPr>
            <w:rFonts w:ascii="Mosawi" w:hAnsi="Mosawi" w:cs="Mosawi"/>
            <w:b/>
            <w:bCs/>
            <w:noProof/>
            <w:webHidden/>
            <w:rtl/>
          </w:rPr>
          <w:fldChar w:fldCharType="end"/>
        </w:r>
      </w:hyperlink>
    </w:p>
    <w:p w14:paraId="26247076" w14:textId="13EE813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399" w:history="1">
        <w:r w:rsidR="00612892" w:rsidRPr="00612892">
          <w:rPr>
            <w:rStyle w:val="Hyperlink"/>
            <w:rFonts w:ascii="Mosawi" w:hAnsi="Mosawi" w:cs="Mosawi"/>
            <w:b/>
            <w:bCs/>
            <w:noProof/>
            <w:rtl/>
            <w:lang w:bidi="fa-IR"/>
          </w:rPr>
          <w:t>عين الرضا وحمام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في نيشابور</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Toc118886399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223</w:t>
        </w:r>
        <w:r w:rsidR="00612892" w:rsidRPr="00612892">
          <w:rPr>
            <w:rFonts w:ascii="Mosawi" w:hAnsi="Mosawi" w:cs="Mosawi"/>
            <w:b/>
            <w:bCs/>
            <w:noProof/>
            <w:webHidden/>
            <w:rtl/>
          </w:rPr>
          <w:fldChar w:fldCharType="end"/>
        </w:r>
      </w:hyperlink>
    </w:p>
    <w:p w14:paraId="5EFB2BBE" w14:textId="6D526EF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0" w:history="1">
        <w:r w:rsidR="00612892" w:rsidRPr="00612892">
          <w:rPr>
            <w:rStyle w:val="Hyperlink"/>
            <w:rFonts w:ascii="Mosawi" w:hAnsi="Mosawi" w:cs="Mosawi"/>
            <w:b/>
            <w:bCs/>
            <w:noProof/>
            <w:rtl/>
            <w:lang w:bidi="fa-IR"/>
          </w:rPr>
          <w:t>حديث سلسلة الذهب لجمهور علماء نيشابور</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223</w:t>
        </w:r>
        <w:r w:rsidR="00612892" w:rsidRPr="00612892">
          <w:rPr>
            <w:rFonts w:ascii="Mosawi" w:hAnsi="Mosawi" w:cs="Mosawi"/>
            <w:b/>
            <w:bCs/>
            <w:noProof/>
            <w:webHidden/>
            <w:rtl/>
          </w:rPr>
          <w:fldChar w:fldCharType="end"/>
        </w:r>
      </w:hyperlink>
    </w:p>
    <w:p w14:paraId="64C9FFCC" w14:textId="1835586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1" w:history="1">
        <w:r w:rsidR="00612892" w:rsidRPr="00612892">
          <w:rPr>
            <w:rStyle w:val="Hyperlink"/>
            <w:rFonts w:ascii="Mosawi" w:hAnsi="Mosawi" w:cs="Mosawi"/>
            <w:b/>
            <w:bCs/>
            <w:noProof/>
            <w:rtl/>
            <w:lang w:bidi="fa-IR"/>
          </w:rPr>
          <w:t>حديث سلسلة الذهب حديث صحيح متواتر</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226</w:t>
        </w:r>
        <w:r w:rsidR="00612892" w:rsidRPr="00612892">
          <w:rPr>
            <w:rFonts w:ascii="Mosawi" w:hAnsi="Mosawi" w:cs="Mosawi"/>
            <w:b/>
            <w:bCs/>
            <w:noProof/>
            <w:webHidden/>
            <w:rtl/>
          </w:rPr>
          <w:fldChar w:fldCharType="end"/>
        </w:r>
      </w:hyperlink>
    </w:p>
    <w:p w14:paraId="346724E7" w14:textId="266004A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2" w:history="1">
        <w:r w:rsidR="00612892" w:rsidRPr="00612892">
          <w:rPr>
            <w:rStyle w:val="Hyperlink"/>
            <w:rFonts w:ascii="Mosawi" w:hAnsi="Mosawi" w:cs="Mosawi"/>
            <w:b/>
            <w:bCs/>
            <w:noProof/>
            <w:rtl/>
            <w:lang w:bidi="fa-IR"/>
          </w:rPr>
          <w:t>لماذا سمي حديث سلسلة الذهب؟</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228</w:t>
        </w:r>
        <w:r w:rsidR="00612892" w:rsidRPr="00612892">
          <w:rPr>
            <w:rFonts w:ascii="Mosawi" w:hAnsi="Mosawi" w:cs="Mosawi"/>
            <w:b/>
            <w:bCs/>
            <w:noProof/>
            <w:webHidden/>
            <w:rtl/>
          </w:rPr>
          <w:fldChar w:fldCharType="end"/>
        </w:r>
      </w:hyperlink>
    </w:p>
    <w:p w14:paraId="73FF8C0E" w14:textId="1EC35CF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3" w:history="1">
        <w:r w:rsidR="00612892" w:rsidRPr="00612892">
          <w:rPr>
            <w:rStyle w:val="Hyperlink"/>
            <w:rFonts w:ascii="Mosawi" w:hAnsi="Mosawi" w:cs="Mosawi"/>
            <w:b/>
            <w:bCs/>
            <w:noProof/>
            <w:rtl/>
            <w:lang w:bidi="fa-IR"/>
          </w:rPr>
          <w:t>وصل الإمام الى مَرْو فأنزلوه في قصر حميد بن قحطبة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229</w:t>
        </w:r>
        <w:r w:rsidR="00612892" w:rsidRPr="00612892">
          <w:rPr>
            <w:rFonts w:ascii="Mosawi" w:hAnsi="Mosawi" w:cs="Mosawi"/>
            <w:b/>
            <w:bCs/>
            <w:noProof/>
            <w:webHidden/>
            <w:rtl/>
          </w:rPr>
          <w:fldChar w:fldCharType="end"/>
        </w:r>
      </w:hyperlink>
    </w:p>
    <w:p w14:paraId="2DACE2A2" w14:textId="6AECC5B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4" w:history="1">
        <w:r w:rsidR="00612892" w:rsidRPr="00612892">
          <w:rPr>
            <w:rStyle w:val="Hyperlink"/>
            <w:rFonts w:ascii="Mosawi" w:hAnsi="Mosawi" w:cs="Mosawi"/>
            <w:b/>
            <w:bCs/>
            <w:noProof/>
            <w:rtl/>
            <w:lang w:bidi="fa-IR"/>
          </w:rPr>
          <w:t>حرز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230</w:t>
        </w:r>
        <w:r w:rsidR="00612892" w:rsidRPr="00612892">
          <w:rPr>
            <w:rFonts w:ascii="Mosawi" w:hAnsi="Mosawi" w:cs="Mosawi"/>
            <w:b/>
            <w:bCs/>
            <w:noProof/>
            <w:webHidden/>
            <w:rtl/>
          </w:rPr>
          <w:fldChar w:fldCharType="end"/>
        </w:r>
      </w:hyperlink>
    </w:p>
    <w:p w14:paraId="5C7F29E8" w14:textId="09D3F19E" w:rsidR="00612892" w:rsidRPr="00612892" w:rsidRDefault="00000000" w:rsidP="00672310">
      <w:pPr>
        <w:pStyle w:val="TOC1"/>
        <w:rPr>
          <w:rFonts w:eastAsiaTheme="minorEastAsia"/>
          <w:noProof/>
          <w:sz w:val="22"/>
          <w:szCs w:val="22"/>
          <w:rtl/>
        </w:rPr>
      </w:pPr>
      <w:hyperlink w:anchor="_Toc118886405" w:history="1">
        <w:r w:rsidR="00612892" w:rsidRPr="00612892">
          <w:rPr>
            <w:rStyle w:val="Hyperlink"/>
            <w:rFonts w:ascii="Mosawi" w:hAnsi="Mosawi" w:cs="Mosawi"/>
            <w:noProof/>
            <w:rtl/>
          </w:rPr>
          <w:t>الفصل السابع:</w:t>
        </w:r>
      </w:hyperlink>
      <w:hyperlink w:anchor="_Toc118886406" w:history="1">
        <w:r w:rsidR="00612892" w:rsidRPr="00612892">
          <w:rPr>
            <w:rStyle w:val="Hyperlink"/>
            <w:rFonts w:ascii="Mosawi" w:hAnsi="Mosawi" w:cs="Mosawi"/>
            <w:noProof/>
            <w:rtl/>
          </w:rPr>
          <w:t>مداولاتٌه مع المأمون قبل ولاية العهد</w:t>
        </w:r>
      </w:hyperlink>
    </w:p>
    <w:p w14:paraId="157786F2" w14:textId="4C8847A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7" w:history="1">
        <w:r w:rsidR="00612892" w:rsidRPr="00612892">
          <w:rPr>
            <w:rStyle w:val="Hyperlink"/>
            <w:rFonts w:ascii="Mosawi" w:hAnsi="Mosawi" w:cs="Mosawi"/>
            <w:b/>
            <w:bCs/>
            <w:noProof/>
            <w:rtl/>
            <w:lang w:bidi="fa-IR"/>
          </w:rPr>
          <w:t>عرض المأمون على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أن يتنازل له عن الخلافة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233</w:t>
        </w:r>
        <w:r w:rsidR="00612892" w:rsidRPr="00612892">
          <w:rPr>
            <w:rFonts w:ascii="Mosawi" w:hAnsi="Mosawi" w:cs="Mosawi"/>
            <w:b/>
            <w:bCs/>
            <w:noProof/>
            <w:webHidden/>
            <w:rtl/>
          </w:rPr>
          <w:fldChar w:fldCharType="end"/>
        </w:r>
      </w:hyperlink>
    </w:p>
    <w:p w14:paraId="2580A757" w14:textId="2BD39D2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8" w:history="1">
        <w:r w:rsidR="00612892" w:rsidRPr="00612892">
          <w:rPr>
            <w:rStyle w:val="Hyperlink"/>
            <w:rFonts w:ascii="Mosawi" w:hAnsi="Mosawi" w:cs="Mosawi"/>
            <w:b/>
            <w:bCs/>
            <w:noProof/>
            <w:rtl/>
            <w:lang w:bidi="fa-IR"/>
          </w:rPr>
          <w:t>رفض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ولاية العهد وأصر عليه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234</w:t>
        </w:r>
        <w:r w:rsidR="00612892" w:rsidRPr="00612892">
          <w:rPr>
            <w:rFonts w:ascii="Mosawi" w:hAnsi="Mosawi" w:cs="Mosawi"/>
            <w:b/>
            <w:bCs/>
            <w:noProof/>
            <w:webHidden/>
            <w:rtl/>
          </w:rPr>
          <w:fldChar w:fldCharType="end"/>
        </w:r>
      </w:hyperlink>
    </w:p>
    <w:p w14:paraId="53A07BA3" w14:textId="0F6728B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09" w:history="1">
        <w:r w:rsidR="00612892" w:rsidRPr="00612892">
          <w:rPr>
            <w:rStyle w:val="Hyperlink"/>
            <w:rFonts w:ascii="Mosawi" w:hAnsi="Mosawi" w:cs="Mosawi"/>
            <w:b/>
            <w:bCs/>
            <w:noProof/>
            <w:rtl/>
            <w:lang w:bidi="fa-IR"/>
          </w:rPr>
          <w:t>جواب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للصوفية على قبوله ولاية العهد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Toc118886409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238</w:t>
        </w:r>
        <w:r w:rsidR="00612892" w:rsidRPr="00612892">
          <w:rPr>
            <w:rFonts w:ascii="Mosawi" w:hAnsi="Mosawi" w:cs="Mosawi"/>
            <w:b/>
            <w:bCs/>
            <w:noProof/>
            <w:webHidden/>
            <w:rtl/>
          </w:rPr>
          <w:fldChar w:fldCharType="end"/>
        </w:r>
      </w:hyperlink>
    </w:p>
    <w:p w14:paraId="4EB3FD8C" w14:textId="6C9BD6E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0" w:history="1">
        <w:r w:rsidR="00612892" w:rsidRPr="00612892">
          <w:rPr>
            <w:rStyle w:val="Hyperlink"/>
            <w:rFonts w:ascii="Mosawi" w:hAnsi="Mosawi" w:cs="Mosawi"/>
            <w:b/>
            <w:bCs/>
            <w:noProof/>
            <w:rtl/>
            <w:lang w:bidi="fa-IR"/>
          </w:rPr>
          <w:t>سبب قرار المأمون جعل ولاية العهد للإمام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238</w:t>
        </w:r>
        <w:r w:rsidR="00612892" w:rsidRPr="00612892">
          <w:rPr>
            <w:rFonts w:ascii="Mosawi" w:hAnsi="Mosawi" w:cs="Mosawi"/>
            <w:b/>
            <w:bCs/>
            <w:noProof/>
            <w:webHidden/>
            <w:rtl/>
          </w:rPr>
          <w:fldChar w:fldCharType="end"/>
        </w:r>
      </w:hyperlink>
    </w:p>
    <w:p w14:paraId="6A12BBD3" w14:textId="1ADA62D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1" w:history="1">
        <w:r w:rsidR="00612892" w:rsidRPr="00612892">
          <w:rPr>
            <w:rStyle w:val="Hyperlink"/>
            <w:rFonts w:ascii="Mosawi" w:hAnsi="Mosawi" w:cs="Mosawi"/>
            <w:b/>
            <w:bCs/>
            <w:noProof/>
            <w:rtl/>
            <w:lang w:bidi="fa-IR"/>
          </w:rPr>
          <w:t>نص مرسوم ولاية العهد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238</w:t>
        </w:r>
        <w:r w:rsidR="00612892" w:rsidRPr="00612892">
          <w:rPr>
            <w:rFonts w:ascii="Mosawi" w:hAnsi="Mosawi" w:cs="Mosawi"/>
            <w:b/>
            <w:bCs/>
            <w:noProof/>
            <w:webHidden/>
            <w:rtl/>
          </w:rPr>
          <w:fldChar w:fldCharType="end"/>
        </w:r>
      </w:hyperlink>
    </w:p>
    <w:p w14:paraId="6BBC70EE" w14:textId="0AC4376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2" w:history="1">
        <w:r w:rsidR="00612892" w:rsidRPr="00612892">
          <w:rPr>
            <w:rStyle w:val="Hyperlink"/>
            <w:rFonts w:ascii="Mosawi" w:hAnsi="Mosawi" w:cs="Mosawi"/>
            <w:b/>
            <w:bCs/>
            <w:noProof/>
            <w:rtl/>
            <w:lang w:bidi="fa-IR"/>
          </w:rPr>
          <w:t xml:space="preserve">مجلس مراسم البيعة للإمام </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بولاية العهد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244</w:t>
        </w:r>
        <w:r w:rsidR="00612892" w:rsidRPr="00612892">
          <w:rPr>
            <w:rFonts w:ascii="Mosawi" w:hAnsi="Mosawi" w:cs="Mosawi"/>
            <w:b/>
            <w:bCs/>
            <w:noProof/>
            <w:webHidden/>
            <w:rtl/>
          </w:rPr>
          <w:fldChar w:fldCharType="end"/>
        </w:r>
      </w:hyperlink>
    </w:p>
    <w:p w14:paraId="37454E27" w14:textId="07F3380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3" w:history="1">
        <w:r w:rsidR="00612892" w:rsidRPr="00612892">
          <w:rPr>
            <w:rStyle w:val="Hyperlink"/>
            <w:rFonts w:ascii="Mosawi" w:hAnsi="Mosawi" w:cs="Mosawi"/>
            <w:b/>
            <w:bCs/>
            <w:noProof/>
            <w:rtl/>
            <w:lang w:bidi="fa-IR"/>
          </w:rPr>
          <w:t>تهنئة الشاعر دعبل الخزاعي للإمام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248</w:t>
        </w:r>
        <w:r w:rsidR="00612892" w:rsidRPr="00612892">
          <w:rPr>
            <w:rFonts w:ascii="Mosawi" w:hAnsi="Mosawi" w:cs="Mosawi"/>
            <w:b/>
            <w:bCs/>
            <w:noProof/>
            <w:webHidden/>
            <w:rtl/>
          </w:rPr>
          <w:fldChar w:fldCharType="end"/>
        </w:r>
      </w:hyperlink>
    </w:p>
    <w:p w14:paraId="78D3F306" w14:textId="2DC7D0D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4" w:history="1">
        <w:r w:rsidR="00612892" w:rsidRPr="00612892">
          <w:rPr>
            <w:rStyle w:val="Hyperlink"/>
            <w:rFonts w:ascii="Mosawi" w:hAnsi="Mosawi" w:cs="Mosawi"/>
            <w:b/>
            <w:bCs/>
            <w:noProof/>
            <w:rtl/>
            <w:lang w:bidi="fa-IR"/>
          </w:rPr>
          <w:t>أبو نواس الحسن بن هاني بن عبد الأول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253</w:t>
        </w:r>
        <w:r w:rsidR="00612892" w:rsidRPr="00612892">
          <w:rPr>
            <w:rFonts w:ascii="Mosawi" w:hAnsi="Mosawi" w:cs="Mosawi"/>
            <w:b/>
            <w:bCs/>
            <w:noProof/>
            <w:webHidden/>
            <w:rtl/>
          </w:rPr>
          <w:fldChar w:fldCharType="end"/>
        </w:r>
      </w:hyperlink>
    </w:p>
    <w:p w14:paraId="761F2A9B" w14:textId="4A1C881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5" w:history="1">
        <w:r w:rsidR="00612892" w:rsidRPr="00612892">
          <w:rPr>
            <w:rStyle w:val="Hyperlink"/>
            <w:rFonts w:ascii="Mosawi" w:hAnsi="Mosawi" w:cs="Mosawi"/>
            <w:b/>
            <w:bCs/>
            <w:noProof/>
            <w:rtl/>
            <w:lang w:bidi="fa-IR"/>
          </w:rPr>
          <w:t>طلب المأمون من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أن يصلي صلاة العيد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255</w:t>
        </w:r>
        <w:r w:rsidR="00612892" w:rsidRPr="00612892">
          <w:rPr>
            <w:rFonts w:ascii="Mosawi" w:hAnsi="Mosawi" w:cs="Mosawi"/>
            <w:b/>
            <w:bCs/>
            <w:noProof/>
            <w:webHidden/>
            <w:rtl/>
          </w:rPr>
          <w:fldChar w:fldCharType="end"/>
        </w:r>
      </w:hyperlink>
    </w:p>
    <w:p w14:paraId="24B27F36" w14:textId="774F5F4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6" w:history="1">
        <w:r w:rsidR="00612892" w:rsidRPr="00612892">
          <w:rPr>
            <w:rStyle w:val="Hyperlink"/>
            <w:rFonts w:ascii="Mosawi" w:hAnsi="Mosawi" w:cs="Mosawi"/>
            <w:b/>
            <w:bCs/>
            <w:noProof/>
            <w:rtl/>
            <w:lang w:bidi="fa-IR"/>
          </w:rPr>
          <w:t xml:space="preserve">ثم طلبوا من الإمام </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أن يصلي صلاة الاستسقاء</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257</w:t>
        </w:r>
        <w:r w:rsidR="00612892" w:rsidRPr="00612892">
          <w:rPr>
            <w:rFonts w:ascii="Mosawi" w:hAnsi="Mosawi" w:cs="Mosawi"/>
            <w:b/>
            <w:bCs/>
            <w:noProof/>
            <w:webHidden/>
            <w:rtl/>
          </w:rPr>
          <w:fldChar w:fldCharType="end"/>
        </w:r>
      </w:hyperlink>
    </w:p>
    <w:p w14:paraId="6EC6FAAE" w14:textId="3537D90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17" w:history="1">
        <w:r w:rsidR="00612892" w:rsidRPr="00612892">
          <w:rPr>
            <w:rStyle w:val="Hyperlink"/>
            <w:rFonts w:ascii="Mosawi" w:hAnsi="Mosawi" w:cs="Mosawi"/>
            <w:b/>
            <w:bCs/>
            <w:noProof/>
            <w:rtl/>
            <w:lang w:bidi="fa-IR"/>
          </w:rPr>
          <w:t>معجزة للإمام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بعد صلاة الإستسقاء!</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Toc118886417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259</w:t>
        </w:r>
        <w:r w:rsidR="00612892" w:rsidRPr="00612892">
          <w:rPr>
            <w:rFonts w:ascii="Mosawi" w:hAnsi="Mosawi" w:cs="Mosawi"/>
            <w:b/>
            <w:bCs/>
            <w:noProof/>
            <w:webHidden/>
            <w:rtl/>
          </w:rPr>
          <w:fldChar w:fldCharType="end"/>
        </w:r>
      </w:hyperlink>
    </w:p>
    <w:p w14:paraId="628BCAA9" w14:textId="16AE9AFF" w:rsidR="00612892" w:rsidRPr="00612892" w:rsidRDefault="00000000" w:rsidP="00672310">
      <w:pPr>
        <w:pStyle w:val="TOC1"/>
        <w:rPr>
          <w:rFonts w:eastAsiaTheme="minorEastAsia"/>
          <w:noProof/>
          <w:sz w:val="22"/>
          <w:szCs w:val="22"/>
          <w:rtl/>
        </w:rPr>
      </w:pPr>
      <w:hyperlink w:anchor="_Toc118886418" w:history="1">
        <w:r w:rsidR="00612892" w:rsidRPr="00612892">
          <w:rPr>
            <w:rStyle w:val="Hyperlink"/>
            <w:rFonts w:ascii="Mosawi" w:hAnsi="Mosawi" w:cs="Mosawi"/>
            <w:noProof/>
            <w:rtl/>
          </w:rPr>
          <w:t>الفصل الثامن:</w:t>
        </w:r>
      </w:hyperlink>
      <w:hyperlink w:anchor="_Toc118886419" w:history="1">
        <w:r w:rsidR="00612892" w:rsidRPr="00612892">
          <w:rPr>
            <w:rStyle w:val="Hyperlink"/>
            <w:rFonts w:ascii="Mosawi" w:hAnsi="Mosawi" w:cs="Mosawi"/>
            <w:noProof/>
            <w:rtl/>
          </w:rPr>
          <w:t>حشد المأمون أنواع العلماء ليكسرالإمام</w:t>
        </w:r>
        <w:r w:rsidR="00EC2F51" w:rsidRPr="00EC2F51">
          <w:rPr>
            <w:rStyle w:val="Hyperlink"/>
            <w:rFonts w:ascii="Mosawi" w:hAnsi="Mosawi" w:cs="S ALAEM"/>
            <w:noProof/>
            <w:rtl/>
          </w:rPr>
          <w:t>7</w:t>
        </w:r>
        <w:r w:rsidR="00612892" w:rsidRPr="00612892">
          <w:rPr>
            <w:rStyle w:val="Hyperlink"/>
            <w:rFonts w:ascii="Mosawi" w:hAnsi="Mosawi" w:cs="Mosawi"/>
            <w:noProof/>
            <w:rtl/>
          </w:rPr>
          <w:t>!</w:t>
        </w:r>
      </w:hyperlink>
    </w:p>
    <w:p w14:paraId="27EAB380" w14:textId="776979D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0" w:history="1">
        <w:r w:rsidR="00612892" w:rsidRPr="00612892">
          <w:rPr>
            <w:rStyle w:val="Hyperlink"/>
            <w:rFonts w:ascii="Mosawi" w:hAnsi="Mosawi" w:cs="Mosawi"/>
            <w:b/>
            <w:bCs/>
            <w:noProof/>
            <w:rtl/>
            <w:lang w:bidi="fa-IR"/>
          </w:rPr>
          <w:t>المناظرة الكبرى التي أعدها المأمون للإمام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263</w:t>
        </w:r>
        <w:r w:rsidR="00612892" w:rsidRPr="00612892">
          <w:rPr>
            <w:rFonts w:ascii="Mosawi" w:hAnsi="Mosawi" w:cs="Mosawi"/>
            <w:b/>
            <w:bCs/>
            <w:noProof/>
            <w:webHidden/>
            <w:rtl/>
          </w:rPr>
          <w:fldChar w:fldCharType="end"/>
        </w:r>
      </w:hyperlink>
    </w:p>
    <w:p w14:paraId="71F503DF" w14:textId="3ACCD05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1" w:history="1">
        <w:r w:rsidR="00612892" w:rsidRPr="00612892">
          <w:rPr>
            <w:rStyle w:val="Hyperlink"/>
            <w:rFonts w:ascii="Mosawi" w:hAnsi="Mosawi" w:cs="Mosawi"/>
            <w:b/>
            <w:bCs/>
            <w:noProof/>
            <w:rtl/>
            <w:lang w:bidi="fa-IR"/>
          </w:rPr>
          <w:t>الحضور الذين ناظرهم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265</w:t>
        </w:r>
        <w:r w:rsidR="00612892" w:rsidRPr="00612892">
          <w:rPr>
            <w:rFonts w:ascii="Mosawi" w:hAnsi="Mosawi" w:cs="Mosawi"/>
            <w:b/>
            <w:bCs/>
            <w:noProof/>
            <w:webHidden/>
            <w:rtl/>
          </w:rPr>
          <w:fldChar w:fldCharType="end"/>
        </w:r>
      </w:hyperlink>
    </w:p>
    <w:p w14:paraId="5FA28210" w14:textId="4F5C5AE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2" w:history="1">
        <w:r w:rsidR="00612892" w:rsidRPr="00612892">
          <w:rPr>
            <w:rStyle w:val="Hyperlink"/>
            <w:rFonts w:ascii="Mosawi" w:hAnsi="Mosawi" w:cs="Mosawi"/>
            <w:b/>
            <w:bCs/>
            <w:noProof/>
            <w:rtl/>
            <w:lang w:bidi="fa-IR"/>
          </w:rPr>
          <w:t>كانت المناظرة عدة أيام ومواضيعها متعددة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266</w:t>
        </w:r>
        <w:r w:rsidR="00612892" w:rsidRPr="00612892">
          <w:rPr>
            <w:rFonts w:ascii="Mosawi" w:hAnsi="Mosawi" w:cs="Mosawi"/>
            <w:b/>
            <w:bCs/>
            <w:noProof/>
            <w:webHidden/>
            <w:rtl/>
          </w:rPr>
          <w:fldChar w:fldCharType="end"/>
        </w:r>
      </w:hyperlink>
    </w:p>
    <w:p w14:paraId="786489FC" w14:textId="479A600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3" w:history="1">
        <w:r w:rsidR="00612892" w:rsidRPr="00612892">
          <w:rPr>
            <w:rStyle w:val="Hyperlink"/>
            <w:rFonts w:ascii="Mosawi" w:hAnsi="Mosawi" w:cs="Mosawi"/>
            <w:b/>
            <w:bCs/>
            <w:noProof/>
            <w:rtl/>
            <w:lang w:bidi="fa-IR"/>
          </w:rPr>
          <w:t>اليوم الأول من المناظرة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266</w:t>
        </w:r>
        <w:r w:rsidR="00612892" w:rsidRPr="00612892">
          <w:rPr>
            <w:rFonts w:ascii="Mosawi" w:hAnsi="Mosawi" w:cs="Mosawi"/>
            <w:b/>
            <w:bCs/>
            <w:noProof/>
            <w:webHidden/>
            <w:rtl/>
          </w:rPr>
          <w:fldChar w:fldCharType="end"/>
        </w:r>
      </w:hyperlink>
    </w:p>
    <w:p w14:paraId="440E7126" w14:textId="3CD4F06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4" w:history="1">
        <w:r w:rsidR="00612892" w:rsidRPr="00612892">
          <w:rPr>
            <w:rStyle w:val="Hyperlink"/>
            <w:rFonts w:ascii="Mosawi" w:hAnsi="Mosawi" w:cs="Mosawi"/>
            <w:b/>
            <w:bCs/>
            <w:noProof/>
            <w:rtl/>
            <w:lang w:bidi="fa-IR"/>
          </w:rPr>
          <w:t>مع سليمان المروزي متكلم خراسان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289</w:t>
        </w:r>
        <w:r w:rsidR="00612892" w:rsidRPr="00612892">
          <w:rPr>
            <w:rFonts w:ascii="Mosawi" w:hAnsi="Mosawi" w:cs="Mosawi"/>
            <w:b/>
            <w:bCs/>
            <w:noProof/>
            <w:webHidden/>
            <w:rtl/>
          </w:rPr>
          <w:fldChar w:fldCharType="end"/>
        </w:r>
      </w:hyperlink>
    </w:p>
    <w:p w14:paraId="79178828" w14:textId="57E03A7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5" w:history="1">
        <w:r w:rsidR="00612892" w:rsidRPr="00612892">
          <w:rPr>
            <w:rStyle w:val="Hyperlink"/>
            <w:rFonts w:ascii="Mosawi" w:hAnsi="Mosawi" w:cs="Mosawi"/>
            <w:b/>
            <w:bCs/>
            <w:noProof/>
            <w:rtl/>
            <w:lang w:bidi="fa-IR"/>
          </w:rPr>
          <w:t>مع علي بن محمد بن الجهم</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302</w:t>
        </w:r>
        <w:r w:rsidR="00612892" w:rsidRPr="00612892">
          <w:rPr>
            <w:rFonts w:ascii="Mosawi" w:hAnsi="Mosawi" w:cs="Mosawi"/>
            <w:b/>
            <w:bCs/>
            <w:noProof/>
            <w:webHidden/>
            <w:rtl/>
          </w:rPr>
          <w:fldChar w:fldCharType="end"/>
        </w:r>
      </w:hyperlink>
    </w:p>
    <w:p w14:paraId="16CF6011" w14:textId="03A4919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6" w:history="1">
        <w:r w:rsidR="00612892" w:rsidRPr="00612892">
          <w:rPr>
            <w:rStyle w:val="Hyperlink"/>
            <w:rFonts w:ascii="Mosawi" w:hAnsi="Mosawi" w:cs="Mosawi"/>
            <w:b/>
            <w:bCs/>
            <w:noProof/>
            <w:rtl/>
            <w:lang w:bidi="fa-IR"/>
          </w:rPr>
          <w:t>مع رجل من الزنادقة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306</w:t>
        </w:r>
        <w:r w:rsidR="00612892" w:rsidRPr="00612892">
          <w:rPr>
            <w:rFonts w:ascii="Mosawi" w:hAnsi="Mosawi" w:cs="Mosawi"/>
            <w:b/>
            <w:bCs/>
            <w:noProof/>
            <w:webHidden/>
            <w:rtl/>
          </w:rPr>
          <w:fldChar w:fldCharType="end"/>
        </w:r>
      </w:hyperlink>
    </w:p>
    <w:p w14:paraId="2CA537A1" w14:textId="1E15A09A" w:rsidR="00612892" w:rsidRPr="00612892" w:rsidRDefault="00000000" w:rsidP="00672310">
      <w:pPr>
        <w:pStyle w:val="TOC1"/>
        <w:rPr>
          <w:rFonts w:eastAsiaTheme="minorEastAsia"/>
          <w:noProof/>
          <w:sz w:val="22"/>
          <w:szCs w:val="22"/>
          <w:rtl/>
        </w:rPr>
      </w:pPr>
      <w:hyperlink w:anchor="_Toc118886427" w:history="1">
        <w:r w:rsidR="00612892" w:rsidRPr="00612892">
          <w:rPr>
            <w:rStyle w:val="Hyperlink"/>
            <w:rFonts w:ascii="Mosawi" w:hAnsi="Mosawi" w:cs="Mosawi"/>
            <w:noProof/>
            <w:rtl/>
          </w:rPr>
          <w:t>الفصل التاسع:</w:t>
        </w:r>
      </w:hyperlink>
      <w:hyperlink w:anchor="_Toc118886428" w:history="1">
        <w:r w:rsidR="00612892" w:rsidRPr="00612892">
          <w:rPr>
            <w:rStyle w:val="Hyperlink"/>
            <w:rFonts w:ascii="Mosawi" w:hAnsi="Mosawi" w:cs="Mosawi"/>
            <w:noProof/>
            <w:rtl/>
          </w:rPr>
          <w:t>الإمام الرضا</w:t>
        </w:r>
        <w:r w:rsidR="00EC2F51" w:rsidRPr="00EC2F51">
          <w:rPr>
            <w:rStyle w:val="Hyperlink"/>
            <w:rFonts w:ascii="Mosawi" w:hAnsi="Mosawi" w:cs="S ALAEM"/>
            <w:noProof/>
            <w:rtl/>
          </w:rPr>
          <w:t>7</w:t>
        </w:r>
        <w:r w:rsidR="00612892" w:rsidRPr="00612892">
          <w:rPr>
            <w:rStyle w:val="Hyperlink"/>
            <w:rFonts w:ascii="Mosawi" w:hAnsi="Mosawi" w:cs="Mosawi"/>
            <w:noProof/>
            <w:rtl/>
          </w:rPr>
          <w:t>يخلص المأمون من براثن الفضل !</w:t>
        </w:r>
      </w:hyperlink>
      <w:r w:rsidR="00612892" w:rsidRPr="00612892">
        <w:rPr>
          <w:rFonts w:eastAsiaTheme="minorEastAsia"/>
          <w:noProof/>
          <w:sz w:val="22"/>
          <w:szCs w:val="22"/>
          <w:rtl/>
        </w:rPr>
        <w:t xml:space="preserve"> </w:t>
      </w:r>
    </w:p>
    <w:p w14:paraId="5953F1F4" w14:textId="6EA7AE5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29" w:history="1">
        <w:r w:rsidR="00612892" w:rsidRPr="00612892">
          <w:rPr>
            <w:rStyle w:val="Hyperlink"/>
            <w:rFonts w:ascii="Mosawi" w:hAnsi="Mosawi" w:cs="Mosawi"/>
            <w:b/>
            <w:bCs/>
            <w:noProof/>
            <w:rtl/>
            <w:lang w:bidi="fa-IR"/>
          </w:rPr>
          <w:t>نشاط الحزب الكسروي في تاريخنا الإسلامي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Toc118886429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309</w:t>
        </w:r>
        <w:r w:rsidR="00612892" w:rsidRPr="00612892">
          <w:rPr>
            <w:rFonts w:ascii="Mosawi" w:hAnsi="Mosawi" w:cs="Mosawi"/>
            <w:b/>
            <w:bCs/>
            <w:noProof/>
            <w:webHidden/>
            <w:rtl/>
          </w:rPr>
          <w:fldChar w:fldCharType="end"/>
        </w:r>
      </w:hyperlink>
    </w:p>
    <w:p w14:paraId="04760F03" w14:textId="300BCAF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0" w:history="1">
        <w:r w:rsidR="00612892" w:rsidRPr="00612892">
          <w:rPr>
            <w:rStyle w:val="Hyperlink"/>
            <w:rFonts w:ascii="Mosawi" w:hAnsi="Mosawi" w:cs="Mosawi"/>
            <w:b/>
            <w:bCs/>
            <w:noProof/>
            <w:rtl/>
            <w:lang w:bidi="fa-IR"/>
          </w:rPr>
          <w:t>الفضل بن سهل الكسروي يتبنى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312</w:t>
        </w:r>
        <w:r w:rsidR="00612892" w:rsidRPr="00612892">
          <w:rPr>
            <w:rFonts w:ascii="Mosawi" w:hAnsi="Mosawi" w:cs="Mosawi"/>
            <w:b/>
            <w:bCs/>
            <w:noProof/>
            <w:webHidden/>
            <w:rtl/>
          </w:rPr>
          <w:fldChar w:fldCharType="end"/>
        </w:r>
      </w:hyperlink>
    </w:p>
    <w:p w14:paraId="402A92BF" w14:textId="27F033E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1" w:history="1">
        <w:r w:rsidR="00612892" w:rsidRPr="00612892">
          <w:rPr>
            <w:rStyle w:val="Hyperlink"/>
            <w:rFonts w:ascii="Mosawi" w:hAnsi="Mosawi" w:cs="Mosawi"/>
            <w:b/>
            <w:bCs/>
            <w:noProof/>
            <w:rtl/>
            <w:lang w:bidi="fa-IR"/>
          </w:rPr>
          <w:t>كان الفضل يحجب أخبار المسلمين عن المأمون!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315</w:t>
        </w:r>
        <w:r w:rsidR="00612892" w:rsidRPr="00612892">
          <w:rPr>
            <w:rFonts w:ascii="Mosawi" w:hAnsi="Mosawi" w:cs="Mosawi"/>
            <w:b/>
            <w:bCs/>
            <w:noProof/>
            <w:webHidden/>
            <w:rtl/>
          </w:rPr>
          <w:fldChar w:fldCharType="end"/>
        </w:r>
      </w:hyperlink>
    </w:p>
    <w:p w14:paraId="3C4C8D1E" w14:textId="70B7164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2" w:history="1">
        <w:r w:rsidR="00612892" w:rsidRPr="00612892">
          <w:rPr>
            <w:rStyle w:val="Hyperlink"/>
            <w:rFonts w:ascii="Mosawi" w:hAnsi="Mosawi" w:cs="Mosawi"/>
            <w:b/>
            <w:bCs/>
            <w:noProof/>
            <w:rtl/>
            <w:lang w:bidi="fa-IR"/>
          </w:rPr>
          <w:t>أخطر موقف للإمام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317</w:t>
        </w:r>
        <w:r w:rsidR="00612892" w:rsidRPr="00612892">
          <w:rPr>
            <w:rFonts w:ascii="Mosawi" w:hAnsi="Mosawi" w:cs="Mosawi"/>
            <w:b/>
            <w:bCs/>
            <w:noProof/>
            <w:webHidden/>
            <w:rtl/>
          </w:rPr>
          <w:fldChar w:fldCharType="end"/>
        </w:r>
      </w:hyperlink>
    </w:p>
    <w:p w14:paraId="5FCE88AB" w14:textId="2B55A53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3" w:history="1">
        <w:r w:rsidR="00612892" w:rsidRPr="00612892">
          <w:rPr>
            <w:rStyle w:val="Hyperlink"/>
            <w:rFonts w:ascii="Mosawi" w:hAnsi="Mosawi" w:cs="Mosawi"/>
            <w:b/>
            <w:bCs/>
            <w:noProof/>
            <w:rtl/>
            <w:lang w:bidi="fa-IR"/>
          </w:rPr>
          <w:t>استعمل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المعجزة لتفريق أنصارالفضل!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318</w:t>
        </w:r>
        <w:r w:rsidR="00612892" w:rsidRPr="00612892">
          <w:rPr>
            <w:rFonts w:ascii="Mosawi" w:hAnsi="Mosawi" w:cs="Mosawi"/>
            <w:b/>
            <w:bCs/>
            <w:noProof/>
            <w:webHidden/>
            <w:rtl/>
          </w:rPr>
          <w:fldChar w:fldCharType="end"/>
        </w:r>
      </w:hyperlink>
    </w:p>
    <w:p w14:paraId="115E00FC" w14:textId="07763BC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4" w:history="1">
        <w:r w:rsidR="00612892" w:rsidRPr="00612892">
          <w:rPr>
            <w:rStyle w:val="Hyperlink"/>
            <w:rFonts w:ascii="Mosawi" w:hAnsi="Mosawi" w:cs="Mosawi"/>
            <w:b/>
            <w:bCs/>
            <w:noProof/>
            <w:rtl/>
            <w:lang w:bidi="fa-IR"/>
          </w:rPr>
          <w:t>ملاحظات</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324</w:t>
        </w:r>
        <w:r w:rsidR="00612892" w:rsidRPr="00612892">
          <w:rPr>
            <w:rFonts w:ascii="Mosawi" w:hAnsi="Mosawi" w:cs="Mosawi"/>
            <w:b/>
            <w:bCs/>
            <w:noProof/>
            <w:webHidden/>
            <w:rtl/>
          </w:rPr>
          <w:fldChar w:fldCharType="end"/>
        </w:r>
      </w:hyperlink>
    </w:p>
    <w:p w14:paraId="5E58767F" w14:textId="7ECD5BD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5" w:history="1">
        <w:r w:rsidR="00612892" w:rsidRPr="00612892">
          <w:rPr>
            <w:rStyle w:val="Hyperlink"/>
            <w:rFonts w:ascii="Mosawi" w:hAnsi="Mosawi" w:cs="Mosawi"/>
            <w:b/>
            <w:bCs/>
            <w:noProof/>
            <w:rtl/>
            <w:lang w:bidi="fa-IR"/>
          </w:rPr>
          <w:t>علماء الخلافة يمدحون الفضل بن سهل!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327</w:t>
        </w:r>
        <w:r w:rsidR="00612892" w:rsidRPr="00612892">
          <w:rPr>
            <w:rFonts w:ascii="Mosawi" w:hAnsi="Mosawi" w:cs="Mosawi"/>
            <w:b/>
            <w:bCs/>
            <w:noProof/>
            <w:webHidden/>
            <w:rtl/>
          </w:rPr>
          <w:fldChar w:fldCharType="end"/>
        </w:r>
      </w:hyperlink>
    </w:p>
    <w:p w14:paraId="02C6D3C3" w14:textId="4DC6835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6" w:history="1">
        <w:r w:rsidR="00612892" w:rsidRPr="00612892">
          <w:rPr>
            <w:rStyle w:val="Hyperlink"/>
            <w:rFonts w:ascii="Mosawi" w:hAnsi="Mosawi" w:cs="Mosawi"/>
            <w:b/>
            <w:bCs/>
            <w:noProof/>
            <w:rtl/>
            <w:lang w:bidi="fa-IR"/>
          </w:rPr>
          <w:t>كان الفضل بن سهل يؤمن بالنجوم على طريقة الفرس!</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329</w:t>
        </w:r>
        <w:r w:rsidR="00612892" w:rsidRPr="00612892">
          <w:rPr>
            <w:rFonts w:ascii="Mosawi" w:hAnsi="Mosawi" w:cs="Mosawi"/>
            <w:b/>
            <w:bCs/>
            <w:noProof/>
            <w:webHidden/>
            <w:rtl/>
          </w:rPr>
          <w:fldChar w:fldCharType="end"/>
        </w:r>
      </w:hyperlink>
    </w:p>
    <w:p w14:paraId="20B6895A" w14:textId="0E5C7E0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7" w:history="1">
        <w:r w:rsidR="00612892" w:rsidRPr="00612892">
          <w:rPr>
            <w:rStyle w:val="Hyperlink"/>
            <w:rFonts w:ascii="Mosawi" w:hAnsi="Mosawi" w:cs="Mosawi"/>
            <w:b/>
            <w:bCs/>
            <w:noProof/>
            <w:rtl/>
            <w:lang w:bidi="fa-IR"/>
          </w:rPr>
          <w:t>كلمة في التنجيم والمنجمين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330</w:t>
        </w:r>
        <w:r w:rsidR="00612892" w:rsidRPr="00612892">
          <w:rPr>
            <w:rFonts w:ascii="Mosawi" w:hAnsi="Mosawi" w:cs="Mosawi"/>
            <w:b/>
            <w:bCs/>
            <w:noProof/>
            <w:webHidden/>
            <w:rtl/>
          </w:rPr>
          <w:fldChar w:fldCharType="end"/>
        </w:r>
      </w:hyperlink>
    </w:p>
    <w:p w14:paraId="15C00D4E" w14:textId="75EA148F"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8" w:history="1">
        <w:r w:rsidR="00612892" w:rsidRPr="00612892">
          <w:rPr>
            <w:rStyle w:val="Hyperlink"/>
            <w:rFonts w:ascii="Mosawi" w:hAnsi="Mosawi" w:cs="Mosawi"/>
            <w:b/>
            <w:bCs/>
            <w:noProof/>
            <w:rtl/>
            <w:lang w:bidi="fa-IR"/>
          </w:rPr>
          <w:t>كان ذو الرياستين يسأل أسئلة من لا يؤمن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336</w:t>
        </w:r>
        <w:r w:rsidR="00612892" w:rsidRPr="00612892">
          <w:rPr>
            <w:rFonts w:ascii="Mosawi" w:hAnsi="Mosawi" w:cs="Mosawi"/>
            <w:b/>
            <w:bCs/>
            <w:noProof/>
            <w:webHidden/>
            <w:rtl/>
          </w:rPr>
          <w:fldChar w:fldCharType="end"/>
        </w:r>
      </w:hyperlink>
    </w:p>
    <w:p w14:paraId="03CB1805" w14:textId="61E4119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39" w:history="1">
        <w:r w:rsidR="00612892" w:rsidRPr="00612892">
          <w:rPr>
            <w:rStyle w:val="Hyperlink"/>
            <w:rFonts w:ascii="Mosawi" w:hAnsi="Mosawi" w:cs="Mosawi"/>
            <w:b/>
            <w:bCs/>
            <w:noProof/>
            <w:rtl/>
            <w:lang w:bidi="fa-IR"/>
          </w:rPr>
          <w:t>الرسالة الجامعة التي أملاها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للمأمون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Toc118886439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336</w:t>
        </w:r>
        <w:r w:rsidR="00612892" w:rsidRPr="00612892">
          <w:rPr>
            <w:rFonts w:ascii="Mosawi" w:hAnsi="Mosawi" w:cs="Mosawi"/>
            <w:b/>
            <w:bCs/>
            <w:noProof/>
            <w:webHidden/>
            <w:rtl/>
          </w:rPr>
          <w:fldChar w:fldCharType="end"/>
        </w:r>
      </w:hyperlink>
    </w:p>
    <w:p w14:paraId="21653183" w14:textId="3D7C43B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0" w:history="1">
        <w:r w:rsidR="00612892" w:rsidRPr="00612892">
          <w:rPr>
            <w:rStyle w:val="Hyperlink"/>
            <w:rFonts w:ascii="Mosawi" w:hAnsi="Mosawi" w:cs="Mosawi"/>
            <w:b/>
            <w:bCs/>
            <w:noProof/>
            <w:rtl/>
            <w:lang w:bidi="fa-IR"/>
          </w:rPr>
          <w:t>مؤامرة الفضل على الإمام</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لقتله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343</w:t>
        </w:r>
        <w:r w:rsidR="00612892" w:rsidRPr="00612892">
          <w:rPr>
            <w:rFonts w:ascii="Mosawi" w:hAnsi="Mosawi" w:cs="Mosawi"/>
            <w:b/>
            <w:bCs/>
            <w:noProof/>
            <w:webHidden/>
            <w:rtl/>
          </w:rPr>
          <w:fldChar w:fldCharType="end"/>
        </w:r>
      </w:hyperlink>
    </w:p>
    <w:p w14:paraId="4229432F" w14:textId="6C865C45"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1" w:history="1">
        <w:r w:rsidR="00612892" w:rsidRPr="00612892">
          <w:rPr>
            <w:rStyle w:val="Hyperlink"/>
            <w:rFonts w:ascii="Mosawi" w:hAnsi="Mosawi" w:cs="Mosawi"/>
            <w:b/>
            <w:bCs/>
            <w:noProof/>
            <w:rtl/>
            <w:lang w:bidi="fa-IR"/>
          </w:rPr>
          <w:t>المأمون يرتكب جريمة سم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قبل عودته الى بغداد!</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344</w:t>
        </w:r>
        <w:r w:rsidR="00612892" w:rsidRPr="00612892">
          <w:rPr>
            <w:rFonts w:ascii="Mosawi" w:hAnsi="Mosawi" w:cs="Mosawi"/>
            <w:b/>
            <w:bCs/>
            <w:noProof/>
            <w:webHidden/>
            <w:rtl/>
          </w:rPr>
          <w:fldChar w:fldCharType="end"/>
        </w:r>
      </w:hyperlink>
    </w:p>
    <w:p w14:paraId="44033EB0" w14:textId="747BA4A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2" w:history="1">
        <w:r w:rsidR="00612892" w:rsidRPr="00612892">
          <w:rPr>
            <w:rStyle w:val="Hyperlink"/>
            <w:rFonts w:ascii="Mosawi" w:hAnsi="Mosawi" w:cs="Mosawi"/>
            <w:b/>
            <w:bCs/>
            <w:noProof/>
            <w:rtl/>
            <w:lang w:bidi="fa-IR"/>
          </w:rPr>
          <w:t>الصحيح أن وفاته</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في الحادي وعشرين من رمضان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344</w:t>
        </w:r>
        <w:r w:rsidR="00612892" w:rsidRPr="00612892">
          <w:rPr>
            <w:rFonts w:ascii="Mosawi" w:hAnsi="Mosawi" w:cs="Mosawi"/>
            <w:b/>
            <w:bCs/>
            <w:noProof/>
            <w:webHidden/>
            <w:rtl/>
          </w:rPr>
          <w:fldChar w:fldCharType="end"/>
        </w:r>
      </w:hyperlink>
    </w:p>
    <w:p w14:paraId="4B88ACE5" w14:textId="77413409" w:rsidR="00612892" w:rsidRPr="00612892" w:rsidRDefault="00000000" w:rsidP="00672310">
      <w:pPr>
        <w:pStyle w:val="TOC1"/>
        <w:rPr>
          <w:rFonts w:eastAsiaTheme="minorEastAsia"/>
          <w:noProof/>
          <w:sz w:val="22"/>
          <w:szCs w:val="22"/>
          <w:rtl/>
        </w:rPr>
      </w:pPr>
      <w:hyperlink w:anchor="_Toc118886443" w:history="1">
        <w:r w:rsidR="00612892" w:rsidRPr="00612892">
          <w:rPr>
            <w:rStyle w:val="Hyperlink"/>
            <w:rFonts w:ascii="Mosawi" w:hAnsi="Mosawi" w:cs="Mosawi"/>
            <w:noProof/>
            <w:rtl/>
          </w:rPr>
          <w:t>الفصل العاشر:</w:t>
        </w:r>
      </w:hyperlink>
      <w:hyperlink w:anchor="_Toc118886444" w:history="1">
        <w:r w:rsidR="00612892" w:rsidRPr="00612892">
          <w:rPr>
            <w:rStyle w:val="Hyperlink"/>
            <w:rFonts w:ascii="Mosawi" w:hAnsi="Mosawi" w:cs="Mosawi"/>
            <w:noProof/>
            <w:rtl/>
          </w:rPr>
          <w:t>الصراع الصامت بين المأمون والإمام</w:t>
        </w:r>
        <w:r w:rsidR="00EC2F51" w:rsidRPr="00EC2F51">
          <w:rPr>
            <w:rStyle w:val="Hyperlink"/>
            <w:rFonts w:ascii="Mosawi" w:hAnsi="Mosawi" w:cs="S ALAEM"/>
            <w:noProof/>
            <w:rtl/>
          </w:rPr>
          <w:t>7</w:t>
        </w:r>
        <w:r w:rsidR="00612892" w:rsidRPr="00612892">
          <w:rPr>
            <w:rStyle w:val="Hyperlink"/>
            <w:rFonts w:ascii="Mosawi" w:hAnsi="Mosawi" w:cs="Mosawi"/>
            <w:noProof/>
            <w:rtl/>
          </w:rPr>
          <w:t>!</w:t>
        </w:r>
      </w:hyperlink>
    </w:p>
    <w:p w14:paraId="555DA78E" w14:textId="4EEC102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5" w:history="1">
        <w:r w:rsidR="00612892" w:rsidRPr="00612892">
          <w:rPr>
            <w:rStyle w:val="Hyperlink"/>
            <w:rFonts w:ascii="Mosawi" w:hAnsi="Mosawi" w:cs="Mosawi"/>
            <w:b/>
            <w:bCs/>
            <w:noProof/>
            <w:rtl/>
            <w:lang w:bidi="fa-IR"/>
          </w:rPr>
          <w:t>بدأ الصراع من أول قدوم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347</w:t>
        </w:r>
        <w:r w:rsidR="00612892" w:rsidRPr="00612892">
          <w:rPr>
            <w:rFonts w:ascii="Mosawi" w:hAnsi="Mosawi" w:cs="Mosawi"/>
            <w:b/>
            <w:bCs/>
            <w:noProof/>
            <w:webHidden/>
            <w:rtl/>
          </w:rPr>
          <w:fldChar w:fldCharType="end"/>
        </w:r>
      </w:hyperlink>
    </w:p>
    <w:p w14:paraId="04F1CEAD" w14:textId="03E0252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6" w:history="1">
        <w:r w:rsidR="00612892" w:rsidRPr="00612892">
          <w:rPr>
            <w:rStyle w:val="Hyperlink"/>
            <w:rFonts w:ascii="Mosawi" w:hAnsi="Mosawi" w:cs="Mosawi"/>
            <w:b/>
            <w:bCs/>
            <w:noProof/>
            <w:rtl/>
            <w:lang w:bidi="fa-IR"/>
          </w:rPr>
          <w:t>المأمون يُبهت بعلم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ولذلك نوى قتله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352</w:t>
        </w:r>
        <w:r w:rsidR="00612892" w:rsidRPr="00612892">
          <w:rPr>
            <w:rFonts w:ascii="Mosawi" w:hAnsi="Mosawi" w:cs="Mosawi"/>
            <w:b/>
            <w:bCs/>
            <w:noProof/>
            <w:webHidden/>
            <w:rtl/>
          </w:rPr>
          <w:fldChar w:fldCharType="end"/>
        </w:r>
      </w:hyperlink>
    </w:p>
    <w:p w14:paraId="4B927F64" w14:textId="211495F8" w:rsidR="00612892" w:rsidRPr="00612892" w:rsidRDefault="00000000" w:rsidP="00672310">
      <w:pPr>
        <w:pStyle w:val="TOC1"/>
        <w:rPr>
          <w:rFonts w:eastAsiaTheme="minorEastAsia"/>
          <w:noProof/>
          <w:sz w:val="22"/>
          <w:szCs w:val="22"/>
          <w:rtl/>
        </w:rPr>
      </w:pPr>
      <w:hyperlink w:anchor="_Toc118886447" w:history="1">
        <w:r w:rsidR="00612892" w:rsidRPr="00612892">
          <w:rPr>
            <w:rStyle w:val="Hyperlink"/>
            <w:rFonts w:ascii="Mosawi" w:hAnsi="Mosawi" w:cs="Mosawi"/>
            <w:noProof/>
            <w:rtl/>
          </w:rPr>
          <w:t>الفصل الحادي عشر:</w:t>
        </w:r>
      </w:hyperlink>
      <w:hyperlink w:anchor="_Toc118886448" w:history="1">
        <w:r w:rsidR="00612892" w:rsidRPr="00612892">
          <w:rPr>
            <w:rStyle w:val="Hyperlink"/>
            <w:rFonts w:ascii="Mosawi" w:hAnsi="Mosawi" w:cs="Mosawi"/>
            <w:noProof/>
            <w:rtl/>
          </w:rPr>
          <w:t>كيف قتل العفريت المستكبرالإمامَ الرضا</w:t>
        </w:r>
        <w:r w:rsidR="00EC2F51" w:rsidRPr="00EC2F51">
          <w:rPr>
            <w:rStyle w:val="Hyperlink"/>
            <w:rFonts w:ascii="Mosawi" w:hAnsi="Mosawi" w:cs="S ALAEM"/>
            <w:noProof/>
            <w:rtl/>
          </w:rPr>
          <w:t>7</w:t>
        </w:r>
      </w:hyperlink>
    </w:p>
    <w:p w14:paraId="4E2DF02D" w14:textId="7C55197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49" w:history="1">
        <w:r w:rsidR="00612892" w:rsidRPr="00612892">
          <w:rPr>
            <w:rStyle w:val="Hyperlink"/>
            <w:rFonts w:ascii="Mosawi" w:hAnsi="Mosawi" w:cs="Mosawi"/>
            <w:b/>
            <w:bCs/>
            <w:noProof/>
            <w:rtl/>
            <w:lang w:bidi="fa-IR"/>
          </w:rPr>
          <w:t>حاول المأمون قتل الإمام الرضا مرات!</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Toc118886449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361</w:t>
        </w:r>
        <w:r w:rsidR="00612892" w:rsidRPr="00612892">
          <w:rPr>
            <w:rFonts w:ascii="Mosawi" w:hAnsi="Mosawi" w:cs="Mosawi"/>
            <w:b/>
            <w:bCs/>
            <w:noProof/>
            <w:webHidden/>
            <w:rtl/>
          </w:rPr>
          <w:fldChar w:fldCharType="end"/>
        </w:r>
      </w:hyperlink>
    </w:p>
    <w:p w14:paraId="5363C7D0" w14:textId="4995509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0" w:history="1">
        <w:r w:rsidR="00612892" w:rsidRPr="00612892">
          <w:rPr>
            <w:rStyle w:val="Hyperlink"/>
            <w:rFonts w:ascii="Mosawi" w:hAnsi="Mosawi" w:cs="Mosawi"/>
            <w:b/>
            <w:bCs/>
            <w:noProof/>
            <w:rtl/>
            <w:lang w:bidi="fa-IR"/>
          </w:rPr>
          <w:t>الذين رووا شهادة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363</w:t>
        </w:r>
        <w:r w:rsidR="00612892" w:rsidRPr="00612892">
          <w:rPr>
            <w:rFonts w:ascii="Mosawi" w:hAnsi="Mosawi" w:cs="Mosawi"/>
            <w:b/>
            <w:bCs/>
            <w:noProof/>
            <w:webHidden/>
            <w:rtl/>
          </w:rPr>
          <w:fldChar w:fldCharType="end"/>
        </w:r>
      </w:hyperlink>
    </w:p>
    <w:p w14:paraId="35F54BC2" w14:textId="7C8712A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1" w:history="1">
        <w:r w:rsidR="00612892" w:rsidRPr="00612892">
          <w:rPr>
            <w:rStyle w:val="Hyperlink"/>
            <w:rFonts w:ascii="Mosawi" w:hAnsi="Mosawi" w:cs="Mosawi"/>
            <w:b/>
            <w:bCs/>
            <w:noProof/>
            <w:rtl/>
            <w:lang w:bidi="fa-IR"/>
          </w:rPr>
          <w:t>رواية هرثمة بن أعين في شهادة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364</w:t>
        </w:r>
        <w:r w:rsidR="00612892" w:rsidRPr="00612892">
          <w:rPr>
            <w:rFonts w:ascii="Mosawi" w:hAnsi="Mosawi" w:cs="Mosawi"/>
            <w:b/>
            <w:bCs/>
            <w:noProof/>
            <w:webHidden/>
            <w:rtl/>
          </w:rPr>
          <w:fldChar w:fldCharType="end"/>
        </w:r>
      </w:hyperlink>
    </w:p>
    <w:p w14:paraId="1E68191C" w14:textId="01DECFC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2" w:history="1">
        <w:r w:rsidR="00612892" w:rsidRPr="00612892">
          <w:rPr>
            <w:rStyle w:val="Hyperlink"/>
            <w:rFonts w:ascii="Mosawi" w:hAnsi="Mosawi" w:cs="Mosawi"/>
            <w:b/>
            <w:bCs/>
            <w:noProof/>
            <w:rtl/>
            <w:lang w:bidi="fa-IR"/>
          </w:rPr>
          <w:t>هرثمة بن أعين راوي شهادة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369</w:t>
        </w:r>
        <w:r w:rsidR="00612892" w:rsidRPr="00612892">
          <w:rPr>
            <w:rFonts w:ascii="Mosawi" w:hAnsi="Mosawi" w:cs="Mosawi"/>
            <w:b/>
            <w:bCs/>
            <w:noProof/>
            <w:webHidden/>
            <w:rtl/>
          </w:rPr>
          <w:fldChar w:fldCharType="end"/>
        </w:r>
      </w:hyperlink>
    </w:p>
    <w:p w14:paraId="1A981387" w14:textId="38287E2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3" w:history="1">
        <w:r w:rsidR="00612892" w:rsidRPr="00612892">
          <w:rPr>
            <w:rStyle w:val="Hyperlink"/>
            <w:rFonts w:ascii="Mosawi" w:hAnsi="Mosawi" w:cs="Mosawi"/>
            <w:b/>
            <w:bCs/>
            <w:noProof/>
            <w:rtl/>
            <w:lang w:bidi="fa-IR"/>
          </w:rPr>
          <w:t>رواية أبي الصلت الهروي في شهادة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373</w:t>
        </w:r>
        <w:r w:rsidR="00612892" w:rsidRPr="00612892">
          <w:rPr>
            <w:rFonts w:ascii="Mosawi" w:hAnsi="Mosawi" w:cs="Mosawi"/>
            <w:b/>
            <w:bCs/>
            <w:noProof/>
            <w:webHidden/>
            <w:rtl/>
          </w:rPr>
          <w:fldChar w:fldCharType="end"/>
        </w:r>
      </w:hyperlink>
    </w:p>
    <w:p w14:paraId="5731D90A" w14:textId="376DA6E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4" w:history="1">
        <w:r w:rsidR="00612892" w:rsidRPr="00612892">
          <w:rPr>
            <w:rStyle w:val="Hyperlink"/>
            <w:rFonts w:ascii="Mosawi" w:hAnsi="Mosawi" w:cs="Mosawi"/>
            <w:b/>
            <w:bCs/>
            <w:noProof/>
            <w:rtl/>
            <w:lang w:bidi="fa-IR"/>
          </w:rPr>
          <w:t>اتفق علماءنا على توثيق أبي الصلت الهروي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377</w:t>
        </w:r>
        <w:r w:rsidR="00612892" w:rsidRPr="00612892">
          <w:rPr>
            <w:rFonts w:ascii="Mosawi" w:hAnsi="Mosawi" w:cs="Mosawi"/>
            <w:b/>
            <w:bCs/>
            <w:noProof/>
            <w:webHidden/>
            <w:rtl/>
          </w:rPr>
          <w:fldChar w:fldCharType="end"/>
        </w:r>
      </w:hyperlink>
    </w:p>
    <w:p w14:paraId="2E603AE9" w14:textId="37C8BBF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5" w:history="1">
        <w:r w:rsidR="00612892" w:rsidRPr="00612892">
          <w:rPr>
            <w:rStyle w:val="Hyperlink"/>
            <w:rFonts w:ascii="Mosawi" w:hAnsi="Mosawi" w:cs="Mosawi"/>
            <w:b/>
            <w:bCs/>
            <w:noProof/>
            <w:rtl/>
            <w:lang w:bidi="fa-IR"/>
          </w:rPr>
          <w:t>أبو الصلت الهروي عالمٌ جليل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378</w:t>
        </w:r>
        <w:r w:rsidR="00612892" w:rsidRPr="00612892">
          <w:rPr>
            <w:rFonts w:ascii="Mosawi" w:hAnsi="Mosawi" w:cs="Mosawi"/>
            <w:b/>
            <w:bCs/>
            <w:noProof/>
            <w:webHidden/>
            <w:rtl/>
          </w:rPr>
          <w:fldChar w:fldCharType="end"/>
        </w:r>
      </w:hyperlink>
    </w:p>
    <w:p w14:paraId="3CC0D429" w14:textId="7003E3A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6" w:history="1">
        <w:r w:rsidR="00612892" w:rsidRPr="00612892">
          <w:rPr>
            <w:rStyle w:val="Hyperlink"/>
            <w:rFonts w:ascii="Mosawi" w:hAnsi="Mosawi" w:cs="Mosawi"/>
            <w:b/>
            <w:bCs/>
            <w:noProof/>
            <w:rtl/>
            <w:lang w:bidi="fa-IR"/>
          </w:rPr>
          <w:t>الفروقات بين رواية هرثمة و رواية أبي الصلت</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380</w:t>
        </w:r>
        <w:r w:rsidR="00612892" w:rsidRPr="00612892">
          <w:rPr>
            <w:rFonts w:ascii="Mosawi" w:hAnsi="Mosawi" w:cs="Mosawi"/>
            <w:b/>
            <w:bCs/>
            <w:noProof/>
            <w:webHidden/>
            <w:rtl/>
          </w:rPr>
          <w:fldChar w:fldCharType="end"/>
        </w:r>
      </w:hyperlink>
    </w:p>
    <w:p w14:paraId="4C9808BA" w14:textId="2387B26B"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7" w:history="1">
        <w:r w:rsidR="00612892" w:rsidRPr="00612892">
          <w:rPr>
            <w:rStyle w:val="Hyperlink"/>
            <w:rFonts w:ascii="Mosawi" w:hAnsi="Mosawi" w:cs="Mosawi"/>
            <w:b/>
            <w:bCs/>
            <w:noProof/>
            <w:rtl/>
            <w:lang w:bidi="fa-IR"/>
          </w:rPr>
          <w:t>رواية ياسرالخادم في شهادة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386</w:t>
        </w:r>
        <w:r w:rsidR="00612892" w:rsidRPr="00612892">
          <w:rPr>
            <w:rFonts w:ascii="Mosawi" w:hAnsi="Mosawi" w:cs="Mosawi"/>
            <w:b/>
            <w:bCs/>
            <w:noProof/>
            <w:webHidden/>
            <w:rtl/>
          </w:rPr>
          <w:fldChar w:fldCharType="end"/>
        </w:r>
      </w:hyperlink>
    </w:p>
    <w:p w14:paraId="7F93AD9E" w14:textId="1F0A609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8" w:history="1">
        <w:r w:rsidR="00612892" w:rsidRPr="00612892">
          <w:rPr>
            <w:rStyle w:val="Hyperlink"/>
            <w:rFonts w:ascii="Mosawi" w:hAnsi="Mosawi" w:cs="Mosawi"/>
            <w:b/>
            <w:bCs/>
            <w:noProof/>
            <w:rtl/>
            <w:lang w:bidi="fa-IR"/>
          </w:rPr>
          <w:t>ياسرالخادم مولى حمزة بن اليسع الأشعري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387</w:t>
        </w:r>
        <w:r w:rsidR="00612892" w:rsidRPr="00612892">
          <w:rPr>
            <w:rFonts w:ascii="Mosawi" w:hAnsi="Mosawi" w:cs="Mosawi"/>
            <w:b/>
            <w:bCs/>
            <w:noProof/>
            <w:webHidden/>
            <w:rtl/>
          </w:rPr>
          <w:fldChar w:fldCharType="end"/>
        </w:r>
      </w:hyperlink>
    </w:p>
    <w:p w14:paraId="5F7895BC" w14:textId="66C12714"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59" w:history="1">
        <w:r w:rsidR="00612892" w:rsidRPr="00612892">
          <w:rPr>
            <w:rStyle w:val="Hyperlink"/>
            <w:rFonts w:ascii="Mosawi" w:hAnsi="Mosawi" w:cs="Mosawi"/>
            <w:b/>
            <w:bCs/>
            <w:noProof/>
            <w:rtl/>
            <w:lang w:bidi="fa-IR"/>
          </w:rPr>
          <w:t>ملاحظات على رواية ياسرالخادم لشهادة 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Toc118886459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387</w:t>
        </w:r>
        <w:r w:rsidR="00612892" w:rsidRPr="00612892">
          <w:rPr>
            <w:rFonts w:ascii="Mosawi" w:hAnsi="Mosawi" w:cs="Mosawi"/>
            <w:b/>
            <w:bCs/>
            <w:noProof/>
            <w:webHidden/>
            <w:rtl/>
          </w:rPr>
          <w:fldChar w:fldCharType="end"/>
        </w:r>
      </w:hyperlink>
    </w:p>
    <w:p w14:paraId="30153992" w14:textId="2D706CB6" w:rsidR="00612892" w:rsidRPr="00612892" w:rsidRDefault="00000000" w:rsidP="00672310">
      <w:pPr>
        <w:pStyle w:val="TOC1"/>
        <w:rPr>
          <w:rFonts w:eastAsiaTheme="minorEastAsia"/>
          <w:noProof/>
          <w:sz w:val="22"/>
          <w:szCs w:val="22"/>
          <w:rtl/>
        </w:rPr>
      </w:pPr>
      <w:hyperlink w:anchor="_Toc118886460" w:history="1">
        <w:r w:rsidR="00612892" w:rsidRPr="00612892">
          <w:rPr>
            <w:rStyle w:val="Hyperlink"/>
            <w:rFonts w:ascii="Mosawi" w:hAnsi="Mosawi" w:cs="Mosawi"/>
            <w:noProof/>
            <w:rtl/>
          </w:rPr>
          <w:t>الفصل الثاني عشر:</w:t>
        </w:r>
      </w:hyperlink>
      <w:hyperlink w:anchor="_Toc118886461" w:history="1">
        <w:r w:rsidR="00612892" w:rsidRPr="00612892">
          <w:rPr>
            <w:rStyle w:val="Hyperlink"/>
            <w:rFonts w:ascii="Mosawi" w:hAnsi="Mosawi" w:cs="Mosawi"/>
            <w:noProof/>
            <w:rtl/>
          </w:rPr>
          <w:t>أقوال المأمون وسياسته حجة للشيعة</w:t>
        </w:r>
      </w:hyperlink>
    </w:p>
    <w:p w14:paraId="394E5B93" w14:textId="2EA2E1A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2" w:history="1">
        <w:r w:rsidR="00612892" w:rsidRPr="00612892">
          <w:rPr>
            <w:rStyle w:val="Hyperlink"/>
            <w:rFonts w:ascii="Mosawi" w:hAnsi="Mosawi" w:cs="Mosawi"/>
            <w:b/>
            <w:bCs/>
            <w:noProof/>
            <w:rtl/>
            <w:lang w:bidi="fa-IR"/>
          </w:rPr>
          <w:t>كان المأمون يقول: تعلمت التشيع من أبي!</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389</w:t>
        </w:r>
        <w:r w:rsidR="00612892" w:rsidRPr="00612892">
          <w:rPr>
            <w:rFonts w:ascii="Mosawi" w:hAnsi="Mosawi" w:cs="Mosawi"/>
            <w:b/>
            <w:bCs/>
            <w:noProof/>
            <w:webHidden/>
            <w:rtl/>
          </w:rPr>
          <w:fldChar w:fldCharType="end"/>
        </w:r>
      </w:hyperlink>
    </w:p>
    <w:p w14:paraId="0E1BDF76" w14:textId="3308532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3" w:history="1">
        <w:r w:rsidR="00612892" w:rsidRPr="00612892">
          <w:rPr>
            <w:rStyle w:val="Hyperlink"/>
            <w:rFonts w:ascii="Mosawi" w:hAnsi="Mosawi" w:cs="Mosawi"/>
            <w:b/>
            <w:bCs/>
            <w:noProof/>
            <w:rtl/>
            <w:lang w:bidi="fa-IR"/>
          </w:rPr>
          <w:t>وكان المأمون يقول: أهل البيت خِلْوٌ من هذا الخلق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390</w:t>
        </w:r>
        <w:r w:rsidR="00612892" w:rsidRPr="00612892">
          <w:rPr>
            <w:rFonts w:ascii="Mosawi" w:hAnsi="Mosawi" w:cs="Mosawi"/>
            <w:b/>
            <w:bCs/>
            <w:noProof/>
            <w:webHidden/>
            <w:rtl/>
          </w:rPr>
          <w:fldChar w:fldCharType="end"/>
        </w:r>
      </w:hyperlink>
    </w:p>
    <w:p w14:paraId="5E58692A" w14:textId="592B496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4" w:history="1">
        <w:r w:rsidR="00612892" w:rsidRPr="00612892">
          <w:rPr>
            <w:rStyle w:val="Hyperlink"/>
            <w:rFonts w:ascii="Mosawi" w:hAnsi="Mosawi" w:cs="Mosawi"/>
            <w:b/>
            <w:bCs/>
            <w:noProof/>
            <w:rtl/>
            <w:lang w:bidi="fa-IR"/>
          </w:rPr>
          <w:t>قال المأمون: هذا خير أهل الأرض وأعلمهم وأعبدهم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390</w:t>
        </w:r>
        <w:r w:rsidR="00612892" w:rsidRPr="00612892">
          <w:rPr>
            <w:rFonts w:ascii="Mosawi" w:hAnsi="Mosawi" w:cs="Mosawi"/>
            <w:b/>
            <w:bCs/>
            <w:noProof/>
            <w:webHidden/>
            <w:rtl/>
          </w:rPr>
          <w:fldChar w:fldCharType="end"/>
        </w:r>
      </w:hyperlink>
    </w:p>
    <w:p w14:paraId="00C74C0D" w14:textId="7AC5C62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5" w:history="1">
        <w:r w:rsidR="00612892" w:rsidRPr="00612892">
          <w:rPr>
            <w:rStyle w:val="Hyperlink"/>
            <w:rFonts w:ascii="Mosawi" w:hAnsi="Mosawi" w:cs="Mosawi"/>
            <w:b/>
            <w:bCs/>
            <w:noProof/>
            <w:rtl/>
            <w:lang w:bidi="fa-IR"/>
          </w:rPr>
          <w:t>قال المأمون: لا يوجد العلم الصحيح إلا عند أهل البيت</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390</w:t>
        </w:r>
        <w:r w:rsidR="00612892" w:rsidRPr="00612892">
          <w:rPr>
            <w:rFonts w:ascii="Mosawi" w:hAnsi="Mosawi" w:cs="Mosawi"/>
            <w:b/>
            <w:bCs/>
            <w:noProof/>
            <w:webHidden/>
            <w:rtl/>
          </w:rPr>
          <w:fldChar w:fldCharType="end"/>
        </w:r>
      </w:hyperlink>
    </w:p>
    <w:p w14:paraId="78BD2F63" w14:textId="721DA59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6" w:history="1">
        <w:r w:rsidR="00612892" w:rsidRPr="00612892">
          <w:rPr>
            <w:rStyle w:val="Hyperlink"/>
            <w:rFonts w:ascii="Mosawi" w:hAnsi="Mosawi" w:cs="Mosawi"/>
            <w:b/>
            <w:bCs/>
            <w:noProof/>
            <w:rtl/>
            <w:lang w:bidi="fa-IR"/>
          </w:rPr>
          <w:t>قال المأمون: يا أبا الحسن ما في الأرض من يحسن هذا سواك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393</w:t>
        </w:r>
        <w:r w:rsidR="00612892" w:rsidRPr="00612892">
          <w:rPr>
            <w:rFonts w:ascii="Mosawi" w:hAnsi="Mosawi" w:cs="Mosawi"/>
            <w:b/>
            <w:bCs/>
            <w:noProof/>
            <w:webHidden/>
            <w:rtl/>
          </w:rPr>
          <w:fldChar w:fldCharType="end"/>
        </w:r>
      </w:hyperlink>
    </w:p>
    <w:p w14:paraId="0CCFF0AA" w14:textId="4021CE1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7" w:history="1">
        <w:r w:rsidR="00612892" w:rsidRPr="00612892">
          <w:rPr>
            <w:rStyle w:val="Hyperlink"/>
            <w:rFonts w:ascii="Mosawi" w:hAnsi="Mosawi" w:cs="Mosawi"/>
            <w:b/>
            <w:bCs/>
            <w:noProof/>
            <w:rtl/>
            <w:lang w:bidi="fa-IR"/>
          </w:rPr>
          <w:t>من رسالة المأمون الى بني العباس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394</w:t>
        </w:r>
        <w:r w:rsidR="00612892" w:rsidRPr="00612892">
          <w:rPr>
            <w:rFonts w:ascii="Mosawi" w:hAnsi="Mosawi" w:cs="Mosawi"/>
            <w:b/>
            <w:bCs/>
            <w:noProof/>
            <w:webHidden/>
            <w:rtl/>
          </w:rPr>
          <w:fldChar w:fldCharType="end"/>
        </w:r>
      </w:hyperlink>
    </w:p>
    <w:p w14:paraId="205066FA" w14:textId="5AC0C2A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8" w:history="1">
        <w:r w:rsidR="00612892" w:rsidRPr="00612892">
          <w:rPr>
            <w:rStyle w:val="Hyperlink"/>
            <w:rFonts w:ascii="Mosawi" w:hAnsi="Mosawi" w:cs="Mosawi"/>
            <w:b/>
            <w:bCs/>
            <w:noProof/>
            <w:rtl/>
            <w:lang w:bidi="fa-IR"/>
          </w:rPr>
          <w:t>أقوال المأمون بعد مناظرة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395</w:t>
        </w:r>
        <w:r w:rsidR="00612892" w:rsidRPr="00612892">
          <w:rPr>
            <w:rFonts w:ascii="Mosawi" w:hAnsi="Mosawi" w:cs="Mosawi"/>
            <w:b/>
            <w:bCs/>
            <w:noProof/>
            <w:webHidden/>
            <w:rtl/>
          </w:rPr>
          <w:fldChar w:fldCharType="end"/>
        </w:r>
      </w:hyperlink>
    </w:p>
    <w:p w14:paraId="478B47A8" w14:textId="7A808F6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69" w:history="1">
        <w:r w:rsidR="00612892" w:rsidRPr="00612892">
          <w:rPr>
            <w:rStyle w:val="Hyperlink"/>
            <w:rFonts w:ascii="Mosawi" w:hAnsi="Mosawi" w:cs="Mosawi"/>
            <w:b/>
            <w:bCs/>
            <w:noProof/>
            <w:rtl/>
            <w:lang w:bidi="fa-IR"/>
          </w:rPr>
          <w:t>قال المأمون: لا أبقاني الله بعدك يا أبا الحسن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Toc118886469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397</w:t>
        </w:r>
        <w:r w:rsidR="00612892" w:rsidRPr="00612892">
          <w:rPr>
            <w:rFonts w:ascii="Mosawi" w:hAnsi="Mosawi" w:cs="Mosawi"/>
            <w:b/>
            <w:bCs/>
            <w:noProof/>
            <w:webHidden/>
            <w:rtl/>
          </w:rPr>
          <w:fldChar w:fldCharType="end"/>
        </w:r>
      </w:hyperlink>
    </w:p>
    <w:p w14:paraId="4548D2C5" w14:textId="59F6C7B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0" w:history="1">
        <w:r w:rsidR="00612892" w:rsidRPr="00612892">
          <w:rPr>
            <w:rStyle w:val="Hyperlink"/>
            <w:rFonts w:ascii="Mosawi" w:hAnsi="Mosawi" w:cs="Mosawi"/>
            <w:b/>
            <w:bCs/>
            <w:noProof/>
            <w:rtl/>
            <w:lang w:bidi="fa-IR"/>
          </w:rPr>
          <w:t>قال المأمون: فرجت عني فرج الله عنك</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397</w:t>
        </w:r>
        <w:r w:rsidR="00612892" w:rsidRPr="00612892">
          <w:rPr>
            <w:rFonts w:ascii="Mosawi" w:hAnsi="Mosawi" w:cs="Mosawi"/>
            <w:b/>
            <w:bCs/>
            <w:noProof/>
            <w:webHidden/>
            <w:rtl/>
          </w:rPr>
          <w:fldChar w:fldCharType="end"/>
        </w:r>
      </w:hyperlink>
    </w:p>
    <w:p w14:paraId="15CAA822" w14:textId="612DA7F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1" w:history="1">
        <w:r w:rsidR="00612892" w:rsidRPr="00612892">
          <w:rPr>
            <w:rStyle w:val="Hyperlink"/>
            <w:rFonts w:ascii="Mosawi" w:hAnsi="Mosawi" w:cs="Mosawi"/>
            <w:b/>
            <w:bCs/>
            <w:noProof/>
            <w:rtl/>
            <w:lang w:bidi="fa-IR"/>
          </w:rPr>
          <w:t>قال المأمون: أمرني سيدي أبو الحسين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398</w:t>
        </w:r>
        <w:r w:rsidR="00612892" w:rsidRPr="00612892">
          <w:rPr>
            <w:rFonts w:ascii="Mosawi" w:hAnsi="Mosawi" w:cs="Mosawi"/>
            <w:b/>
            <w:bCs/>
            <w:noProof/>
            <w:webHidden/>
            <w:rtl/>
          </w:rPr>
          <w:fldChar w:fldCharType="end"/>
        </w:r>
      </w:hyperlink>
    </w:p>
    <w:p w14:paraId="1AA0EEA7" w14:textId="0C486CE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2" w:history="1">
        <w:r w:rsidR="00612892" w:rsidRPr="00612892">
          <w:rPr>
            <w:rStyle w:val="Hyperlink"/>
            <w:rFonts w:ascii="Mosawi" w:hAnsi="Mosawi" w:cs="Mosawi"/>
            <w:b/>
            <w:bCs/>
            <w:noProof/>
            <w:rtl/>
            <w:lang w:bidi="fa-IR"/>
          </w:rPr>
          <w:t>لما كتب المأمون كتاب الحبوة للفضل بن سهل</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398</w:t>
        </w:r>
        <w:r w:rsidR="00612892" w:rsidRPr="00612892">
          <w:rPr>
            <w:rFonts w:ascii="Mosawi" w:hAnsi="Mosawi" w:cs="Mosawi"/>
            <w:b/>
            <w:bCs/>
            <w:noProof/>
            <w:webHidden/>
            <w:rtl/>
          </w:rPr>
          <w:fldChar w:fldCharType="end"/>
        </w:r>
      </w:hyperlink>
    </w:p>
    <w:p w14:paraId="2AF04F64" w14:textId="2FB206F9"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3" w:history="1">
        <w:r w:rsidR="00612892" w:rsidRPr="00612892">
          <w:rPr>
            <w:rStyle w:val="Hyperlink"/>
            <w:rFonts w:ascii="Mosawi" w:hAnsi="Mosawi" w:cs="Mosawi"/>
            <w:b/>
            <w:bCs/>
            <w:noProof/>
            <w:rtl/>
            <w:lang w:bidi="fa-IR"/>
          </w:rPr>
          <w:t>قتل المأمون الفضل فحاصره أتباعه فاستغاث بالإمام</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399</w:t>
        </w:r>
        <w:r w:rsidR="00612892" w:rsidRPr="00612892">
          <w:rPr>
            <w:rFonts w:ascii="Mosawi" w:hAnsi="Mosawi" w:cs="Mosawi"/>
            <w:b/>
            <w:bCs/>
            <w:noProof/>
            <w:webHidden/>
            <w:rtl/>
          </w:rPr>
          <w:fldChar w:fldCharType="end"/>
        </w:r>
      </w:hyperlink>
    </w:p>
    <w:p w14:paraId="6022772F" w14:textId="457DDE6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4" w:history="1">
        <w:r w:rsidR="00612892" w:rsidRPr="00612892">
          <w:rPr>
            <w:rStyle w:val="Hyperlink"/>
            <w:rFonts w:ascii="Mosawi" w:hAnsi="Mosawi" w:cs="Mosawi"/>
            <w:b/>
            <w:bCs/>
            <w:noProof/>
            <w:rtl/>
            <w:lang w:bidi="fa-IR"/>
          </w:rPr>
          <w:t>لما رأى المأمون الآيات التي أخبر عنها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الرضا في دفنه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399</w:t>
        </w:r>
        <w:r w:rsidR="00612892" w:rsidRPr="00612892">
          <w:rPr>
            <w:rFonts w:ascii="Mosawi" w:hAnsi="Mosawi" w:cs="Mosawi"/>
            <w:b/>
            <w:bCs/>
            <w:noProof/>
            <w:webHidden/>
            <w:rtl/>
          </w:rPr>
          <w:fldChar w:fldCharType="end"/>
        </w:r>
      </w:hyperlink>
    </w:p>
    <w:p w14:paraId="71B1A88D" w14:textId="77777777" w:rsidR="005737B1" w:rsidRDefault="005737B1">
      <w:pPr>
        <w:widowControl/>
        <w:bidi w:val="0"/>
        <w:spacing w:after="200" w:line="276" w:lineRule="auto"/>
        <w:jc w:val="left"/>
        <w:rPr>
          <w:rFonts w:cs="Times New Roman"/>
          <w:b/>
          <w:bCs/>
          <w:caps/>
          <w:noProof/>
          <w:sz w:val="20"/>
          <w:szCs w:val="24"/>
        </w:rPr>
      </w:pPr>
      <w:r>
        <w:rPr>
          <w:noProof/>
        </w:rPr>
        <w:br w:type="page"/>
      </w:r>
    </w:p>
    <w:p w14:paraId="25432755" w14:textId="38531CAA" w:rsidR="00612892" w:rsidRPr="00612892" w:rsidRDefault="00000000" w:rsidP="00672310">
      <w:pPr>
        <w:pStyle w:val="TOC1"/>
        <w:rPr>
          <w:rFonts w:eastAsiaTheme="minorEastAsia"/>
          <w:noProof/>
          <w:sz w:val="22"/>
          <w:szCs w:val="22"/>
          <w:rtl/>
        </w:rPr>
      </w:pPr>
      <w:hyperlink w:anchor="_Toc118886475" w:history="1">
        <w:r w:rsidR="00612892" w:rsidRPr="00612892">
          <w:rPr>
            <w:rStyle w:val="Hyperlink"/>
            <w:rFonts w:ascii="Mosawi" w:hAnsi="Mosawi" w:cs="Mosawi"/>
            <w:noProof/>
            <w:rtl/>
          </w:rPr>
          <w:t>الفصل الثالث عشر:</w:t>
        </w:r>
      </w:hyperlink>
      <w:hyperlink w:anchor="_Toc118886476" w:history="1">
        <w:r w:rsidR="00612892" w:rsidRPr="00612892">
          <w:rPr>
            <w:rStyle w:val="Hyperlink"/>
            <w:rFonts w:ascii="Mosawi" w:hAnsi="Mosawi" w:cs="Mosawi"/>
            <w:noProof/>
            <w:rtl/>
          </w:rPr>
          <w:t>نتائج ولاية العهد على الأمة</w:t>
        </w:r>
      </w:hyperlink>
    </w:p>
    <w:p w14:paraId="1C48B8E1" w14:textId="6751480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7" w:history="1">
        <w:r w:rsidR="00612892" w:rsidRPr="00612892">
          <w:rPr>
            <w:rStyle w:val="Hyperlink"/>
            <w:rFonts w:ascii="Mosawi" w:hAnsi="Mosawi" w:cs="Mosawi"/>
            <w:b/>
            <w:bCs/>
            <w:noProof/>
            <w:rtl/>
            <w:lang w:bidi="fa-IR"/>
          </w:rPr>
          <w:t>كل شيئ في الكون بتخطيط إلهي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Toc118886477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401</w:t>
        </w:r>
        <w:r w:rsidR="00612892" w:rsidRPr="00612892">
          <w:rPr>
            <w:rFonts w:ascii="Mosawi" w:hAnsi="Mosawi" w:cs="Mosawi"/>
            <w:b/>
            <w:bCs/>
            <w:noProof/>
            <w:webHidden/>
            <w:rtl/>
          </w:rPr>
          <w:fldChar w:fldCharType="end"/>
        </w:r>
      </w:hyperlink>
    </w:p>
    <w:p w14:paraId="2CE950C7" w14:textId="60FC32EA"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8" w:history="1">
        <w:r w:rsidR="00612892" w:rsidRPr="00612892">
          <w:rPr>
            <w:rStyle w:val="Hyperlink"/>
            <w:rFonts w:ascii="Mosawi" w:hAnsi="Mosawi" w:cs="Mosawi"/>
            <w:b/>
            <w:bCs/>
            <w:noProof/>
            <w:rtl/>
            <w:lang w:bidi="fa-IR"/>
          </w:rPr>
          <w:t>بشر الإمام الصادق بالإمام الرضا وبركاته على الأمة</w:t>
        </w:r>
        <w:r w:rsidR="00AE3D1D" w:rsidRPr="00AE3D1D">
          <w:rPr>
            <w:rFonts w:ascii="Mosawi" w:hAnsi="Mosawi" w:cs="S ALAEM"/>
            <w:noProof/>
            <w:rtl/>
          </w:rPr>
          <w:t>8</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Toc118886478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402</w:t>
        </w:r>
        <w:r w:rsidR="00612892" w:rsidRPr="00612892">
          <w:rPr>
            <w:rFonts w:ascii="Mosawi" w:hAnsi="Mosawi" w:cs="Mosawi"/>
            <w:b/>
            <w:bCs/>
            <w:noProof/>
            <w:webHidden/>
            <w:rtl/>
          </w:rPr>
          <w:fldChar w:fldCharType="end"/>
        </w:r>
      </w:hyperlink>
    </w:p>
    <w:p w14:paraId="0DCCAF3F" w14:textId="40DC30D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79" w:history="1">
        <w:r w:rsidR="00612892" w:rsidRPr="00612892">
          <w:rPr>
            <w:rStyle w:val="Hyperlink"/>
            <w:rFonts w:ascii="Mosawi" w:hAnsi="Mosawi" w:cs="Mosawi"/>
            <w:b/>
            <w:bCs/>
            <w:noProof/>
            <w:rtl/>
            <w:lang w:bidi="fa-IR"/>
          </w:rPr>
          <w:t>نتائج ولاية العهد على العلويين</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Toc118886479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402</w:t>
        </w:r>
        <w:r w:rsidR="00612892" w:rsidRPr="00612892">
          <w:rPr>
            <w:rFonts w:ascii="Mosawi" w:hAnsi="Mosawi" w:cs="Mosawi"/>
            <w:b/>
            <w:bCs/>
            <w:noProof/>
            <w:webHidden/>
            <w:rtl/>
          </w:rPr>
          <w:fldChar w:fldCharType="end"/>
        </w:r>
      </w:hyperlink>
    </w:p>
    <w:p w14:paraId="006BCC46" w14:textId="16710D22"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0" w:history="1">
        <w:r w:rsidR="00612892" w:rsidRPr="00612892">
          <w:rPr>
            <w:rStyle w:val="Hyperlink"/>
            <w:rFonts w:ascii="Mosawi" w:hAnsi="Mosawi" w:cs="Mosawi"/>
            <w:b/>
            <w:bCs/>
            <w:noProof/>
            <w:rtl/>
            <w:lang w:bidi="fa-IR"/>
          </w:rPr>
          <w:t>كانت ولاية العهد فرصة لإظهار علم أهل البيت</w:t>
        </w:r>
        <w:r w:rsidR="00EC2F51" w:rsidRPr="00EC2F51">
          <w:rPr>
            <w:rStyle w:val="Hyperlink"/>
            <w:rFonts w:ascii="Mosawi" w:hAnsi="Mosawi" w:cs="S ALAEM"/>
            <w:b/>
            <w:bCs/>
            <w:noProof/>
            <w:rtl/>
            <w:lang w:bidi="fa-IR"/>
          </w:rPr>
          <w:t>:</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408</w:t>
        </w:r>
        <w:r w:rsidR="00612892" w:rsidRPr="00612892">
          <w:rPr>
            <w:rFonts w:ascii="Mosawi" w:hAnsi="Mosawi" w:cs="Mosawi"/>
            <w:b/>
            <w:bCs/>
            <w:noProof/>
            <w:webHidden/>
            <w:rtl/>
          </w:rPr>
          <w:fldChar w:fldCharType="end"/>
        </w:r>
      </w:hyperlink>
    </w:p>
    <w:p w14:paraId="42883860" w14:textId="5D8EC5C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1" w:history="1">
        <w:r w:rsidR="00612892" w:rsidRPr="00612892">
          <w:rPr>
            <w:rStyle w:val="Hyperlink"/>
            <w:rFonts w:ascii="Mosawi" w:hAnsi="Mosawi" w:cs="Mosawi"/>
            <w:b/>
            <w:bCs/>
            <w:noProof/>
            <w:rtl/>
            <w:lang w:bidi="fa-IR"/>
          </w:rPr>
          <w:t>انتهت حملات الإبادة ضد لشيعة في الخلافة العباسية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409</w:t>
        </w:r>
        <w:r w:rsidR="00612892" w:rsidRPr="00612892">
          <w:rPr>
            <w:rFonts w:ascii="Mosawi" w:hAnsi="Mosawi" w:cs="Mosawi"/>
            <w:b/>
            <w:bCs/>
            <w:noProof/>
            <w:webHidden/>
            <w:rtl/>
          </w:rPr>
          <w:fldChar w:fldCharType="end"/>
        </w:r>
      </w:hyperlink>
    </w:p>
    <w:p w14:paraId="7EE79563" w14:textId="205A5B73"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2" w:history="1">
        <w:r w:rsidR="00612892" w:rsidRPr="00612892">
          <w:rPr>
            <w:rStyle w:val="Hyperlink"/>
            <w:rFonts w:ascii="Mosawi" w:hAnsi="Mosawi" w:cs="Mosawi"/>
            <w:b/>
            <w:bCs/>
            <w:noProof/>
            <w:rtl/>
            <w:lang w:bidi="fa-IR"/>
          </w:rPr>
          <w:t>صارت أقوال المأمون في التشيع والإمام الرضا والجواد حجة للشيعة</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410</w:t>
        </w:r>
        <w:r w:rsidR="00612892" w:rsidRPr="00612892">
          <w:rPr>
            <w:rFonts w:ascii="Mosawi" w:hAnsi="Mosawi" w:cs="Mosawi"/>
            <w:b/>
            <w:bCs/>
            <w:noProof/>
            <w:webHidden/>
            <w:rtl/>
          </w:rPr>
          <w:fldChar w:fldCharType="end"/>
        </w:r>
      </w:hyperlink>
    </w:p>
    <w:p w14:paraId="155AEC75" w14:textId="68658BB6"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3" w:history="1">
        <w:r w:rsidR="00612892" w:rsidRPr="00612892">
          <w:rPr>
            <w:rStyle w:val="Hyperlink"/>
            <w:rFonts w:ascii="Mosawi" w:hAnsi="Mosawi" w:cs="Mosawi"/>
            <w:b/>
            <w:bCs/>
            <w:noProof/>
            <w:rtl/>
            <w:lang w:bidi="fa-IR"/>
          </w:rPr>
          <w:t>بالغ المأمون في إظهار حزنه على الإمام الرضا</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410</w:t>
        </w:r>
        <w:r w:rsidR="00612892" w:rsidRPr="00612892">
          <w:rPr>
            <w:rFonts w:ascii="Mosawi" w:hAnsi="Mosawi" w:cs="Mosawi"/>
            <w:b/>
            <w:bCs/>
            <w:noProof/>
            <w:webHidden/>
            <w:rtl/>
          </w:rPr>
          <w:fldChar w:fldCharType="end"/>
        </w:r>
      </w:hyperlink>
    </w:p>
    <w:p w14:paraId="5C2DF0C9" w14:textId="17B129E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4" w:history="1">
        <w:r w:rsidR="00612892" w:rsidRPr="00612892">
          <w:rPr>
            <w:rStyle w:val="Hyperlink"/>
            <w:rFonts w:ascii="Mosawi" w:hAnsi="Mosawi" w:cs="Mosawi"/>
            <w:b/>
            <w:bCs/>
            <w:noProof/>
            <w:rtl/>
            <w:lang w:bidi="fa-IR"/>
          </w:rPr>
          <w:t>قتل الإمام الرضا</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ويبكي عليه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411</w:t>
        </w:r>
        <w:r w:rsidR="00612892" w:rsidRPr="00612892">
          <w:rPr>
            <w:rFonts w:ascii="Mosawi" w:hAnsi="Mosawi" w:cs="Mosawi"/>
            <w:b/>
            <w:bCs/>
            <w:noProof/>
            <w:webHidden/>
            <w:rtl/>
          </w:rPr>
          <w:fldChar w:fldCharType="end"/>
        </w:r>
      </w:hyperlink>
    </w:p>
    <w:p w14:paraId="697B3645" w14:textId="5A466A41"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5" w:history="1">
        <w:r w:rsidR="00612892" w:rsidRPr="00612892">
          <w:rPr>
            <w:rStyle w:val="Hyperlink"/>
            <w:rFonts w:ascii="Mosawi" w:hAnsi="Mosawi" w:cs="Mosawi"/>
            <w:b/>
            <w:bCs/>
            <w:noProof/>
            <w:rtl/>
            <w:lang w:bidi="fa-IR"/>
          </w:rPr>
          <w:t>شهد المأمون بهلاك أبيه وسوئه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412</w:t>
        </w:r>
        <w:r w:rsidR="00612892" w:rsidRPr="00612892">
          <w:rPr>
            <w:rFonts w:ascii="Mosawi" w:hAnsi="Mosawi" w:cs="Mosawi"/>
            <w:b/>
            <w:bCs/>
            <w:noProof/>
            <w:webHidden/>
            <w:rtl/>
          </w:rPr>
          <w:fldChar w:fldCharType="end"/>
        </w:r>
      </w:hyperlink>
    </w:p>
    <w:p w14:paraId="36DDDA72" w14:textId="44DD2B0D"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6" w:history="1">
        <w:r w:rsidR="00612892" w:rsidRPr="00612892">
          <w:rPr>
            <w:rStyle w:val="Hyperlink"/>
            <w:rFonts w:ascii="Mosawi" w:hAnsi="Mosawi" w:cs="Mosawi"/>
            <w:b/>
            <w:bCs/>
            <w:noProof/>
            <w:rtl/>
            <w:lang w:bidi="fa-IR"/>
          </w:rPr>
          <w:t>كشف الإمام فساد حكم الخلافة بشرطه عدم التدخل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Toc118886486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413</w:t>
        </w:r>
        <w:r w:rsidR="00612892" w:rsidRPr="00612892">
          <w:rPr>
            <w:rFonts w:ascii="Mosawi" w:hAnsi="Mosawi" w:cs="Mosawi"/>
            <w:b/>
            <w:bCs/>
            <w:noProof/>
            <w:webHidden/>
            <w:rtl/>
          </w:rPr>
          <w:fldChar w:fldCharType="end"/>
        </w:r>
      </w:hyperlink>
    </w:p>
    <w:p w14:paraId="78121809" w14:textId="5EEB9265" w:rsidR="00612892" w:rsidRPr="00612892" w:rsidRDefault="00000000" w:rsidP="00672310">
      <w:pPr>
        <w:pStyle w:val="TOC1"/>
        <w:rPr>
          <w:rFonts w:eastAsiaTheme="minorEastAsia"/>
          <w:noProof/>
          <w:sz w:val="22"/>
          <w:szCs w:val="22"/>
          <w:rtl/>
        </w:rPr>
      </w:pPr>
      <w:hyperlink w:anchor="_Toc118886487" w:history="1">
        <w:r w:rsidR="00612892" w:rsidRPr="00612892">
          <w:rPr>
            <w:rStyle w:val="Hyperlink"/>
            <w:rFonts w:ascii="Mosawi" w:hAnsi="Mosawi" w:cs="Mosawi"/>
            <w:noProof/>
            <w:rtl/>
          </w:rPr>
          <w:t>الفصل الرابع عشر:</w:t>
        </w:r>
      </w:hyperlink>
      <w:r w:rsidR="00612892" w:rsidRPr="00612892">
        <w:rPr>
          <w:rFonts w:eastAsiaTheme="minorEastAsia"/>
          <w:noProof/>
          <w:sz w:val="22"/>
          <w:szCs w:val="22"/>
          <w:rtl/>
        </w:rPr>
        <w:t xml:space="preserve"> </w:t>
      </w:r>
      <w:hyperlink w:anchor="_Toc118886488" w:history="1">
        <w:r w:rsidR="00612892" w:rsidRPr="00612892">
          <w:rPr>
            <w:rStyle w:val="Hyperlink"/>
            <w:rFonts w:ascii="Mosawi" w:hAnsi="Mosawi" w:cs="Mosawi"/>
            <w:noProof/>
            <w:rtl/>
          </w:rPr>
          <w:t>بعدد الأنبياء الأطفال بعث الله أئمة أطفالاً !</w:t>
        </w:r>
      </w:hyperlink>
    </w:p>
    <w:p w14:paraId="6930FC31" w14:textId="10C02A08"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89" w:history="1">
        <w:r w:rsidR="00612892" w:rsidRPr="00612892">
          <w:rPr>
            <w:rStyle w:val="Hyperlink"/>
            <w:rFonts w:ascii="Mosawi" w:hAnsi="Mosawi" w:cs="Mosawi"/>
            <w:b/>
            <w:bCs/>
            <w:noProof/>
            <w:rtl/>
            <w:lang w:bidi="fa-IR"/>
          </w:rPr>
          <w:t>صار الناس ينظرون بإجلال وتقديس للأئمة وأطفالهم</w:t>
        </w:r>
        <w:r w:rsidR="00EC2F51" w:rsidRPr="00EC2F51">
          <w:rPr>
            <w:rStyle w:val="Hyperlink"/>
            <w:rFonts w:ascii="Mosawi" w:hAnsi="Mosawi" w:cs="S ALAEM"/>
            <w:b/>
            <w:bCs/>
            <w:noProof/>
            <w:rtl/>
            <w:lang w:bidi="fa-IR"/>
          </w:rPr>
          <w:t>:</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Toc118886489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415</w:t>
        </w:r>
        <w:r w:rsidR="00612892" w:rsidRPr="00612892">
          <w:rPr>
            <w:rFonts w:ascii="Mosawi" w:hAnsi="Mosawi" w:cs="Mosawi"/>
            <w:b/>
            <w:bCs/>
            <w:noProof/>
            <w:webHidden/>
            <w:rtl/>
          </w:rPr>
          <w:fldChar w:fldCharType="end"/>
        </w:r>
      </w:hyperlink>
    </w:p>
    <w:p w14:paraId="1747C56F" w14:textId="5C377D6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0" w:history="1">
        <w:r w:rsidR="00612892" w:rsidRPr="00612892">
          <w:rPr>
            <w:rStyle w:val="Hyperlink"/>
            <w:rFonts w:ascii="Mosawi" w:hAnsi="Mosawi" w:cs="Mosawi"/>
            <w:b/>
            <w:bCs/>
            <w:noProof/>
            <w:rtl/>
            <w:lang w:bidi="fa-IR"/>
          </w:rPr>
          <w:t>شق الإمام الجواد</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طريقه في الإمامة بسهولة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Toc118886490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417</w:t>
        </w:r>
        <w:r w:rsidR="00612892" w:rsidRPr="00612892">
          <w:rPr>
            <w:rFonts w:ascii="Mosawi" w:hAnsi="Mosawi" w:cs="Mosawi"/>
            <w:b/>
            <w:bCs/>
            <w:noProof/>
            <w:webHidden/>
            <w:rtl/>
          </w:rPr>
          <w:fldChar w:fldCharType="end"/>
        </w:r>
      </w:hyperlink>
    </w:p>
    <w:p w14:paraId="376E00CD" w14:textId="216A682C"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1" w:history="1">
        <w:r w:rsidR="00612892" w:rsidRPr="00612892">
          <w:rPr>
            <w:rStyle w:val="Hyperlink"/>
            <w:rFonts w:ascii="Mosawi" w:hAnsi="Mosawi" w:cs="Mosawi"/>
            <w:b/>
            <w:bCs/>
            <w:noProof/>
            <w:rtl/>
            <w:lang w:bidi="fa-IR"/>
          </w:rPr>
          <w:t>صارالإمام الجواد ابن ثمان سنين خليفة لأبيه</w:t>
        </w:r>
        <w:r w:rsidR="00AE3D1D" w:rsidRPr="00AE3D1D">
          <w:rPr>
            <w:rFonts w:ascii="Mosawi" w:hAnsi="Mosawi" w:cs="S ALAEM"/>
            <w:noProof/>
            <w:rtl/>
          </w:rPr>
          <w:t>8</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Toc118886491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420</w:t>
        </w:r>
        <w:r w:rsidR="00612892" w:rsidRPr="00612892">
          <w:rPr>
            <w:rFonts w:ascii="Mosawi" w:hAnsi="Mosawi" w:cs="Mosawi"/>
            <w:b/>
            <w:bCs/>
            <w:noProof/>
            <w:webHidden/>
            <w:rtl/>
          </w:rPr>
          <w:fldChar w:fldCharType="end"/>
        </w:r>
      </w:hyperlink>
    </w:p>
    <w:p w14:paraId="12218B46" w14:textId="32AA5B20"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2" w:history="1">
        <w:r w:rsidR="00612892" w:rsidRPr="00612892">
          <w:rPr>
            <w:rStyle w:val="Hyperlink"/>
            <w:rFonts w:ascii="Mosawi" w:hAnsi="Mosawi" w:cs="Mosawi"/>
            <w:b/>
            <w:bCs/>
            <w:noProof/>
            <w:rtl/>
            <w:lang w:bidi="fa-IR"/>
          </w:rPr>
          <w:t>قتل المعتصم الإمام الجواد</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بالسم بيد زوجته بنت المأمون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Toc118886492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421</w:t>
        </w:r>
        <w:r w:rsidR="00612892" w:rsidRPr="00612892">
          <w:rPr>
            <w:rFonts w:ascii="Mosawi" w:hAnsi="Mosawi" w:cs="Mosawi"/>
            <w:b/>
            <w:bCs/>
            <w:noProof/>
            <w:webHidden/>
            <w:rtl/>
          </w:rPr>
          <w:fldChar w:fldCharType="end"/>
        </w:r>
      </w:hyperlink>
    </w:p>
    <w:p w14:paraId="2BE8A4E4" w14:textId="7F18E05E"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3" w:history="1">
        <w:r w:rsidR="00612892" w:rsidRPr="00612892">
          <w:rPr>
            <w:rStyle w:val="Hyperlink"/>
            <w:rFonts w:ascii="Mosawi" w:hAnsi="Mosawi" w:cs="Mosawi"/>
            <w:b/>
            <w:bCs/>
            <w:noProof/>
            <w:rtl/>
            <w:lang w:bidi="fa-IR"/>
          </w:rPr>
          <w:t>ثم صار الإمام الهادي ابن ثمان سنين خليفة لأبيه</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Toc118886493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424</w:t>
        </w:r>
        <w:r w:rsidR="00612892" w:rsidRPr="00612892">
          <w:rPr>
            <w:rFonts w:ascii="Mosawi" w:hAnsi="Mosawi" w:cs="Mosawi"/>
            <w:b/>
            <w:bCs/>
            <w:noProof/>
            <w:webHidden/>
            <w:rtl/>
          </w:rPr>
          <w:fldChar w:fldCharType="end"/>
        </w:r>
      </w:hyperlink>
    </w:p>
    <w:p w14:paraId="170A9BF8" w14:textId="4014B85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4" w:history="1">
        <w:r w:rsidR="00612892" w:rsidRPr="00612892">
          <w:rPr>
            <w:rStyle w:val="Hyperlink"/>
            <w:rFonts w:ascii="Mosawi" w:hAnsi="Mosawi" w:cs="Mosawi"/>
            <w:b/>
            <w:bCs/>
            <w:noProof/>
            <w:rtl/>
            <w:lang w:bidi="fa-IR"/>
          </w:rPr>
          <w:t>فشلت خطة المعتصم في فرض الإقامة الجبرية على الإمام الهادي</w:t>
        </w:r>
        <w:r w:rsidR="00EC2F51" w:rsidRPr="00EC2F51">
          <w:rPr>
            <w:rStyle w:val="Hyperlink"/>
            <w:rFonts w:ascii="Mosawi" w:hAnsi="Mosawi" w:cs="S ALAEM"/>
            <w:b/>
            <w:bCs/>
            <w:noProof/>
            <w:rtl/>
            <w:lang w:bidi="fa-IR"/>
          </w:rPr>
          <w:t>7</w:t>
        </w:r>
        <w:r w:rsidR="00612892" w:rsidRPr="00612892">
          <w:rPr>
            <w:rStyle w:val="Hyperlink"/>
            <w:rFonts w:ascii="Mosawi" w:hAnsi="Mosawi" w:cs="Mosawi"/>
            <w:b/>
            <w:bCs/>
            <w:noProof/>
            <w:rtl/>
            <w:lang w:bidi="fa-IR"/>
          </w:rPr>
          <w:t xml:space="preserve"> ؟</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Toc118886494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425</w:t>
        </w:r>
        <w:r w:rsidR="00612892" w:rsidRPr="00612892">
          <w:rPr>
            <w:rFonts w:ascii="Mosawi" w:hAnsi="Mosawi" w:cs="Mosawi"/>
            <w:b/>
            <w:bCs/>
            <w:noProof/>
            <w:webHidden/>
            <w:rtl/>
          </w:rPr>
          <w:fldChar w:fldCharType="end"/>
        </w:r>
      </w:hyperlink>
    </w:p>
    <w:p w14:paraId="0D0E241B" w14:textId="2FA45277" w:rsidR="00612892" w:rsidRPr="00612892" w:rsidRDefault="00000000" w:rsidP="00672310">
      <w:pPr>
        <w:pStyle w:val="TOC2"/>
        <w:tabs>
          <w:tab w:val="right" w:leader="dot" w:pos="7078"/>
        </w:tabs>
        <w:rPr>
          <w:rFonts w:ascii="Mosawi" w:eastAsiaTheme="minorEastAsia" w:hAnsi="Mosawi" w:cs="Mosawi"/>
          <w:b/>
          <w:bCs/>
          <w:smallCaps w:val="0"/>
          <w:noProof/>
          <w:sz w:val="22"/>
          <w:szCs w:val="22"/>
          <w:rtl/>
        </w:rPr>
      </w:pPr>
      <w:hyperlink w:anchor="_Toc118886495" w:history="1">
        <w:r w:rsidR="00612892" w:rsidRPr="00612892">
          <w:rPr>
            <w:rStyle w:val="Hyperlink"/>
            <w:rFonts w:ascii="Mosawi" w:hAnsi="Mosawi" w:cs="Mosawi"/>
            <w:b/>
            <w:bCs/>
            <w:noProof/>
            <w:rtl/>
            <w:lang w:bidi="fa-IR"/>
          </w:rPr>
          <w:t>كان الواثق ليناً مع العلويين ومعجباً بالإمام الهادي</w:t>
        </w:r>
        <w:r w:rsidR="00EC2F51" w:rsidRPr="00EC2F51">
          <w:rPr>
            <w:rStyle w:val="Hyperlink"/>
            <w:rFonts w:ascii="Mosawi" w:hAnsi="Mosawi" w:cs="S ALAEM"/>
            <w:b/>
            <w:bCs/>
            <w:noProof/>
            <w:rtl/>
            <w:lang w:bidi="fa-IR"/>
          </w:rPr>
          <w:t>7</w:t>
        </w:r>
        <w:r w:rsidR="00612892" w:rsidRPr="00612892">
          <w:rPr>
            <w:rFonts w:ascii="Mosawi" w:hAnsi="Mosawi" w:cs="Mosawi"/>
            <w:b/>
            <w:bCs/>
            <w:noProof/>
            <w:webHidden/>
            <w:rtl/>
          </w:rPr>
          <w:tab/>
        </w:r>
        <w:r w:rsidR="00612892" w:rsidRPr="00612892">
          <w:rPr>
            <w:rFonts w:ascii="Mosawi" w:hAnsi="Mosawi" w:cs="Mosawi"/>
            <w:b/>
            <w:bCs/>
            <w:noProof/>
            <w:webHidden/>
            <w:rtl/>
          </w:rPr>
          <w:fldChar w:fldCharType="begin"/>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Pr>
          <w:instrText>PAGEREF</w:instrText>
        </w:r>
        <w:r w:rsidR="00612892" w:rsidRPr="00612892">
          <w:rPr>
            <w:rFonts w:ascii="Mosawi" w:hAnsi="Mosawi" w:cs="Mosawi"/>
            <w:b/>
            <w:bCs/>
            <w:noProof/>
            <w:webHidden/>
            <w:rtl/>
          </w:rPr>
          <w:instrText xml:space="preserve"> _</w:instrText>
        </w:r>
        <w:r w:rsidR="00612892" w:rsidRPr="00612892">
          <w:rPr>
            <w:rFonts w:ascii="Mosawi" w:hAnsi="Mosawi" w:cs="Mosawi"/>
            <w:b/>
            <w:bCs/>
            <w:noProof/>
            <w:webHidden/>
          </w:rPr>
          <w:instrText>Toc118886495 \h</w:instrText>
        </w:r>
        <w:r w:rsidR="00612892" w:rsidRPr="00612892">
          <w:rPr>
            <w:rFonts w:ascii="Mosawi" w:hAnsi="Mosawi" w:cs="Mosawi"/>
            <w:b/>
            <w:bCs/>
            <w:noProof/>
            <w:webHidden/>
            <w:rtl/>
          </w:rPr>
          <w:instrText xml:space="preserve"> </w:instrText>
        </w:r>
        <w:r w:rsidR="00612892" w:rsidRPr="00612892">
          <w:rPr>
            <w:rFonts w:ascii="Mosawi" w:hAnsi="Mosawi" w:cs="Mosawi"/>
            <w:b/>
            <w:bCs/>
            <w:noProof/>
            <w:webHidden/>
            <w:rtl/>
          </w:rPr>
        </w:r>
        <w:r w:rsidR="00612892" w:rsidRPr="00612892">
          <w:rPr>
            <w:rFonts w:ascii="Mosawi" w:hAnsi="Mosawi" w:cs="Mosawi"/>
            <w:b/>
            <w:bCs/>
            <w:noProof/>
            <w:webHidden/>
            <w:rtl/>
          </w:rPr>
          <w:fldChar w:fldCharType="separate"/>
        </w:r>
        <w:r w:rsidR="00EE77E6">
          <w:rPr>
            <w:rFonts w:ascii="Mosawi" w:hAnsi="Mosawi" w:cs="Mosawi"/>
            <w:b/>
            <w:bCs/>
            <w:noProof/>
            <w:webHidden/>
            <w:rtl/>
          </w:rPr>
          <w:t>426</w:t>
        </w:r>
        <w:r w:rsidR="00612892" w:rsidRPr="00612892">
          <w:rPr>
            <w:rFonts w:ascii="Mosawi" w:hAnsi="Mosawi" w:cs="Mosawi"/>
            <w:b/>
            <w:bCs/>
            <w:noProof/>
            <w:webHidden/>
            <w:rtl/>
          </w:rPr>
          <w:fldChar w:fldCharType="end"/>
        </w:r>
      </w:hyperlink>
    </w:p>
    <w:p w14:paraId="7AB697DC" w14:textId="77777777" w:rsidR="00612892" w:rsidRPr="000E4D41" w:rsidRDefault="00612892" w:rsidP="00672310">
      <w:pPr>
        <w:rPr>
          <w:rtl/>
          <w:lang w:bidi="fa-IR"/>
        </w:rPr>
      </w:pPr>
      <w:r w:rsidRPr="00612892">
        <w:rPr>
          <w:rFonts w:ascii="Mosawi" w:hAnsi="Mosawi"/>
          <w:b/>
          <w:bCs/>
          <w:rtl/>
          <w:lang w:bidi="fa-IR"/>
        </w:rPr>
        <w:fldChar w:fldCharType="end"/>
      </w:r>
    </w:p>
    <w:p w14:paraId="49ECC38A" w14:textId="77777777" w:rsidR="002466CD" w:rsidRPr="000E4D41" w:rsidRDefault="002466CD" w:rsidP="00672310">
      <w:pPr>
        <w:rPr>
          <w:rtl/>
          <w:lang w:bidi="fa-IR"/>
        </w:rPr>
      </w:pPr>
    </w:p>
    <w:p w14:paraId="1B165F46" w14:textId="77777777" w:rsidR="002466CD" w:rsidRPr="000E4D41" w:rsidRDefault="002466CD" w:rsidP="00672310">
      <w:pPr>
        <w:rPr>
          <w:rtl/>
        </w:rPr>
      </w:pPr>
    </w:p>
    <w:p w14:paraId="4451C79D" w14:textId="77777777" w:rsidR="002466CD" w:rsidRPr="000E4D41" w:rsidRDefault="002466CD" w:rsidP="00672310">
      <w:pPr>
        <w:rPr>
          <w:rtl/>
        </w:rPr>
      </w:pPr>
    </w:p>
    <w:p w14:paraId="10639AF2" w14:textId="77777777" w:rsidR="00C75B7F" w:rsidRDefault="00C75B7F" w:rsidP="00672310">
      <w:pPr>
        <w:rPr>
          <w:rtl/>
        </w:rPr>
        <w:sectPr w:rsidR="00C75B7F" w:rsidSect="00C75B7F">
          <w:headerReference w:type="even" r:id="rId12"/>
          <w:headerReference w:type="default" r:id="rId13"/>
          <w:footerReference w:type="even" r:id="rId14"/>
          <w:footerReference w:type="default" r:id="rId15"/>
          <w:footnotePr>
            <w:numRestart w:val="eachPage"/>
          </w:footnotePr>
          <w:pgSz w:w="9356" w:h="13325"/>
          <w:pgMar w:top="1418" w:right="1134" w:bottom="851" w:left="1134" w:header="851" w:footer="709" w:gutter="0"/>
          <w:cols w:space="708"/>
          <w:titlePg/>
          <w:bidi/>
          <w:rtlGutter/>
          <w:docGrid w:linePitch="360"/>
        </w:sectPr>
      </w:pPr>
    </w:p>
    <w:p w14:paraId="583BDF46" w14:textId="77777777" w:rsidR="002466CD" w:rsidRDefault="002466CD" w:rsidP="00672310">
      <w:pPr>
        <w:rPr>
          <w:rtl/>
        </w:rPr>
      </w:pPr>
    </w:p>
    <w:p w14:paraId="0BF16476" w14:textId="77777777" w:rsidR="00CA5FE2" w:rsidRDefault="00CA5FE2" w:rsidP="00672310">
      <w:pPr>
        <w:rPr>
          <w:rtl/>
          <w:lang w:bidi="fa-IR"/>
        </w:rPr>
      </w:pPr>
    </w:p>
    <w:p w14:paraId="46A7C926" w14:textId="77777777" w:rsidR="00CA5FE2" w:rsidRDefault="00CA5FE2" w:rsidP="00672310">
      <w:pPr>
        <w:rPr>
          <w:rtl/>
          <w:lang w:bidi="fa-IR"/>
        </w:rPr>
      </w:pPr>
    </w:p>
    <w:p w14:paraId="2DDC9F2E" w14:textId="77777777" w:rsidR="002466CD" w:rsidRPr="00CA5FE2" w:rsidRDefault="002466CD" w:rsidP="006B6E9D">
      <w:pPr>
        <w:pStyle w:val="Heading2"/>
      </w:pPr>
      <w:bookmarkStart w:id="2" w:name="_Toc118886299"/>
      <w:r w:rsidRPr="00CA5FE2">
        <w:rPr>
          <w:rFonts w:hint="cs"/>
          <w:rtl/>
        </w:rPr>
        <w:t>مقدمة</w:t>
      </w:r>
      <w:bookmarkEnd w:id="2"/>
    </w:p>
    <w:p w14:paraId="03D38287" w14:textId="77777777" w:rsidR="002466CD" w:rsidRPr="000E4D41" w:rsidRDefault="002466CD" w:rsidP="00672310">
      <w:pPr>
        <w:rPr>
          <w:rtl/>
        </w:rPr>
      </w:pPr>
    </w:p>
    <w:p w14:paraId="64432E36" w14:textId="77777777" w:rsidR="002466CD" w:rsidRPr="000E4D41" w:rsidRDefault="002466CD" w:rsidP="00672310">
      <w:pPr>
        <w:jc w:val="center"/>
        <w:rPr>
          <w:rFonts w:ascii="Mosawi" w:hAnsi="Mosawi"/>
          <w:b/>
          <w:bCs/>
          <w:sz w:val="28"/>
          <w:rtl/>
        </w:rPr>
      </w:pPr>
      <w:r w:rsidRPr="000E4D41">
        <w:rPr>
          <w:rFonts w:ascii="Mosawi" w:hAnsi="Mosawi" w:hint="cs"/>
          <w:b/>
          <w:sz w:val="28"/>
          <w:rtl/>
        </w:rPr>
        <w:t>بسم الله الرحمن الرحيم</w:t>
      </w:r>
    </w:p>
    <w:p w14:paraId="0050BE2A" w14:textId="058AF8A0" w:rsidR="002466CD" w:rsidRPr="000E4D41" w:rsidRDefault="002466CD" w:rsidP="00672310">
      <w:pPr>
        <w:jc w:val="center"/>
        <w:rPr>
          <w:rFonts w:ascii="Mosawi" w:hAnsi="Mosawi"/>
          <w:b/>
          <w:bCs/>
          <w:sz w:val="28"/>
          <w:rtl/>
        </w:rPr>
      </w:pPr>
      <w:r w:rsidRPr="000E4D41">
        <w:rPr>
          <w:rFonts w:ascii="Mosawi" w:hAnsi="Mosawi" w:hint="cs"/>
          <w:b/>
          <w:sz w:val="28"/>
          <w:rtl/>
        </w:rPr>
        <w:t>الحمد لله رب العالمين</w:t>
      </w:r>
      <w:r w:rsidR="003B5324">
        <w:rPr>
          <w:rFonts w:ascii="Cambria" w:hAnsi="Cambria" w:cs="Cambria" w:hint="cs"/>
          <w:b/>
          <w:sz w:val="28"/>
          <w:rtl/>
        </w:rPr>
        <w:t> </w:t>
      </w:r>
      <w:r w:rsidR="00364140" w:rsidRPr="00364140">
        <w:rPr>
          <w:rFonts w:ascii="Mosawi" w:hAnsi="Mosawi" w:hint="cs"/>
          <w:b/>
          <w:sz w:val="28"/>
          <w:rtl/>
        </w:rPr>
        <w:t>،</w:t>
      </w:r>
      <w:r w:rsidRPr="000E4D41">
        <w:rPr>
          <w:rFonts w:ascii="Mosawi" w:hAnsi="Mosawi" w:hint="cs"/>
          <w:b/>
          <w:sz w:val="28"/>
          <w:rtl/>
        </w:rPr>
        <w:t xml:space="preserve"> وأفضل الصلاة وأتم السلام</w:t>
      </w:r>
      <w:r w:rsidR="003B5324">
        <w:rPr>
          <w:rFonts w:ascii="Cambria" w:hAnsi="Cambria" w:cs="Cambria" w:hint="cs"/>
          <w:b/>
          <w:sz w:val="28"/>
          <w:rtl/>
        </w:rPr>
        <w:t> </w:t>
      </w:r>
      <w:r w:rsidR="00364140" w:rsidRPr="00364140">
        <w:rPr>
          <w:rFonts w:ascii="Mosawi" w:hAnsi="Mosawi" w:hint="cs"/>
          <w:b/>
          <w:sz w:val="28"/>
          <w:rtl/>
        </w:rPr>
        <w:t>،</w:t>
      </w:r>
    </w:p>
    <w:p w14:paraId="349BFDFE" w14:textId="77777777" w:rsidR="002466CD" w:rsidRPr="000E4D41" w:rsidRDefault="002466CD" w:rsidP="00672310">
      <w:pPr>
        <w:jc w:val="center"/>
        <w:rPr>
          <w:rFonts w:ascii="Mosawi" w:hAnsi="Mosawi"/>
          <w:b/>
          <w:bCs/>
          <w:sz w:val="28"/>
          <w:rtl/>
        </w:rPr>
      </w:pPr>
      <w:r w:rsidRPr="000E4D41">
        <w:rPr>
          <w:rFonts w:ascii="Mosawi" w:hAnsi="Mosawi" w:hint="cs"/>
          <w:b/>
          <w:sz w:val="28"/>
          <w:rtl/>
        </w:rPr>
        <w:t>على سيدنا ونبينا محمد وآله الطيبين الطاهرين.</w:t>
      </w:r>
    </w:p>
    <w:p w14:paraId="5F6BBD9C" w14:textId="77777777" w:rsidR="002466CD" w:rsidRPr="000E4D41" w:rsidRDefault="002466CD" w:rsidP="00672310">
      <w:pPr>
        <w:rPr>
          <w:rFonts w:ascii="Mosawi" w:hAnsi="Mosawi"/>
          <w:b/>
          <w:bCs/>
          <w:sz w:val="14"/>
          <w:szCs w:val="14"/>
          <w:rtl/>
        </w:rPr>
      </w:pPr>
    </w:p>
    <w:p w14:paraId="4355E4B6" w14:textId="60F87CB1" w:rsidR="002466CD" w:rsidRPr="000E4D41" w:rsidRDefault="002466CD" w:rsidP="00672310">
      <w:pPr>
        <w:rPr>
          <w:rtl/>
        </w:rPr>
      </w:pPr>
      <w:r w:rsidRPr="000E4D41">
        <w:rPr>
          <w:rFonts w:hint="cs"/>
          <w:rtl/>
        </w:rPr>
        <w:t>وبعد</w:t>
      </w:r>
      <w:r w:rsidR="003B5324">
        <w:rPr>
          <w:rFonts w:ascii="Cambria" w:hAnsi="Cambria" w:cs="Cambria" w:hint="cs"/>
          <w:rtl/>
        </w:rPr>
        <w:t> </w:t>
      </w:r>
      <w:r w:rsidR="00364140" w:rsidRPr="00364140">
        <w:rPr>
          <w:rFonts w:hint="cs"/>
          <w:rtl/>
        </w:rPr>
        <w:t>،</w:t>
      </w:r>
      <w:r w:rsidRPr="000E4D41">
        <w:rPr>
          <w:rFonts w:hint="cs"/>
          <w:rtl/>
        </w:rPr>
        <w:t xml:space="preserve"> فقد كتبوا عن الإمام الرضا صلوات الله عليه عشرات الكتب</w:t>
      </w:r>
      <w:r w:rsidR="00364140" w:rsidRPr="00364140">
        <w:rPr>
          <w:rFonts w:hint="cs"/>
          <w:rtl/>
        </w:rPr>
        <w:t>،</w:t>
      </w:r>
      <w:r w:rsidRPr="000E4D41">
        <w:rPr>
          <w:rFonts w:hint="cs"/>
          <w:rtl/>
        </w:rPr>
        <w:t xml:space="preserve"> والحمد لله . ومن حق سيرته الغنية بأبعادها المتعددة</w:t>
      </w:r>
      <w:r w:rsidR="003B5324">
        <w:rPr>
          <w:rFonts w:ascii="Cambria" w:hAnsi="Cambria" w:cs="Cambria" w:hint="cs"/>
          <w:rtl/>
        </w:rPr>
        <w:t> </w:t>
      </w:r>
      <w:r w:rsidR="00364140" w:rsidRPr="00364140">
        <w:rPr>
          <w:rFonts w:hint="cs"/>
          <w:rtl/>
        </w:rPr>
        <w:t>،</w:t>
      </w:r>
      <w:r w:rsidRPr="000E4D41">
        <w:rPr>
          <w:rFonts w:hint="cs"/>
          <w:rtl/>
        </w:rPr>
        <w:t xml:space="preserve"> أن تؤلف فيها  مجلدات عديدة .</w:t>
      </w:r>
    </w:p>
    <w:p w14:paraId="5133E831" w14:textId="6ED91C07" w:rsidR="002466CD" w:rsidRPr="000E4D41" w:rsidRDefault="002466CD" w:rsidP="00672310">
      <w:pPr>
        <w:rPr>
          <w:rtl/>
        </w:rPr>
      </w:pPr>
      <w:r w:rsidRPr="000E4D41">
        <w:rPr>
          <w:rFonts w:hint="cs"/>
          <w:rtl/>
        </w:rPr>
        <w:t>لكني أردت التركيز على بعد واحد هو علاقته</w:t>
      </w:r>
      <w:r w:rsidR="00EC2F51" w:rsidRPr="00EC2F51">
        <w:rPr>
          <w:rFonts w:cs="S ALAEM" w:hint="cs"/>
          <w:rtl/>
        </w:rPr>
        <w:t>7</w:t>
      </w:r>
      <w:r w:rsidR="00AC73BC">
        <w:rPr>
          <w:rFonts w:hint="cs"/>
          <w:rtl/>
          <w:lang w:bidi="fa-IR"/>
        </w:rPr>
        <w:t xml:space="preserve"> </w:t>
      </w:r>
      <w:r w:rsidRPr="000E4D41">
        <w:rPr>
          <w:rFonts w:hint="cs"/>
          <w:rtl/>
        </w:rPr>
        <w:t>مع المأمون</w:t>
      </w:r>
      <w:r w:rsidR="003B5324">
        <w:rPr>
          <w:rFonts w:ascii="Cambria" w:hAnsi="Cambria" w:cs="Cambria" w:hint="cs"/>
          <w:rtl/>
        </w:rPr>
        <w:t> </w:t>
      </w:r>
      <w:r w:rsidR="00364140" w:rsidRPr="00364140">
        <w:rPr>
          <w:rFonts w:hint="cs"/>
          <w:rtl/>
        </w:rPr>
        <w:t>،</w:t>
      </w:r>
      <w:r w:rsidRPr="000E4D41">
        <w:rPr>
          <w:rFonts w:hint="cs"/>
          <w:rtl/>
        </w:rPr>
        <w:t xml:space="preserve"> وتأثير هذه العلاقة على مجتمع عصره</w:t>
      </w:r>
      <w:r w:rsidR="003B5324">
        <w:rPr>
          <w:rFonts w:ascii="Cambria" w:hAnsi="Cambria" w:cs="Cambria" w:hint="cs"/>
          <w:rtl/>
        </w:rPr>
        <w:t> </w:t>
      </w:r>
      <w:r w:rsidR="00364140" w:rsidRPr="00364140">
        <w:rPr>
          <w:rFonts w:hint="cs"/>
          <w:rtl/>
        </w:rPr>
        <w:t>،</w:t>
      </w:r>
      <w:r w:rsidRPr="000E4D41">
        <w:rPr>
          <w:rFonts w:hint="cs"/>
          <w:rtl/>
        </w:rPr>
        <w:t xml:space="preserve"> وعلى تاريخ الأمة .</w:t>
      </w:r>
    </w:p>
    <w:p w14:paraId="4F5F83FB" w14:textId="7C03FC1F" w:rsidR="002466CD" w:rsidRPr="000E4D41" w:rsidRDefault="002466CD" w:rsidP="00672310">
      <w:pPr>
        <w:rPr>
          <w:rtl/>
        </w:rPr>
      </w:pPr>
      <w:r w:rsidRPr="000E4D41">
        <w:rPr>
          <w:rFonts w:hint="cs"/>
          <w:rtl/>
        </w:rPr>
        <w:t>فكان لا بد من رسم شخصية المأمون كما هي من المصادر التاريخية الموثوقة</w:t>
      </w:r>
      <w:r w:rsidR="003B5324">
        <w:rPr>
          <w:rFonts w:ascii="Cambria" w:hAnsi="Cambria" w:cs="Cambria" w:hint="cs"/>
          <w:rtl/>
        </w:rPr>
        <w:t> </w:t>
      </w:r>
      <w:r w:rsidR="00364140" w:rsidRPr="00364140">
        <w:rPr>
          <w:rFonts w:hint="cs"/>
          <w:rtl/>
        </w:rPr>
        <w:t>،</w:t>
      </w:r>
      <w:r w:rsidRPr="000E4D41">
        <w:rPr>
          <w:rFonts w:hint="cs"/>
          <w:rtl/>
        </w:rPr>
        <w:t xml:space="preserve"> وقد استوجب ذلك الإطلالة على شخصية أبيه هارون</w:t>
      </w:r>
      <w:r w:rsidR="003B5324">
        <w:rPr>
          <w:rFonts w:ascii="Cambria" w:hAnsi="Cambria" w:cs="Cambria" w:hint="cs"/>
          <w:rtl/>
        </w:rPr>
        <w:t> </w:t>
      </w:r>
      <w:r w:rsidR="00364140" w:rsidRPr="00364140">
        <w:rPr>
          <w:rFonts w:hint="cs"/>
          <w:rtl/>
        </w:rPr>
        <w:t>،</w:t>
      </w:r>
      <w:r w:rsidRPr="000E4D41">
        <w:rPr>
          <w:rFonts w:hint="cs"/>
          <w:rtl/>
        </w:rPr>
        <w:t xml:space="preserve"> وشخصية أخيه الأمين .</w:t>
      </w:r>
    </w:p>
    <w:p w14:paraId="1E570868" w14:textId="456AC110" w:rsidR="002466CD" w:rsidRPr="000E4D41" w:rsidRDefault="002466CD" w:rsidP="00672310">
      <w:pPr>
        <w:rPr>
          <w:rtl/>
        </w:rPr>
      </w:pPr>
      <w:r w:rsidRPr="000E4D41">
        <w:rPr>
          <w:rFonts w:hint="cs"/>
          <w:rtl/>
        </w:rPr>
        <w:t>ثم بحثت الظروف التي طلب فيها المأمون من الإمام الرضا</w:t>
      </w:r>
      <w:r w:rsidR="00EC2F51" w:rsidRPr="00EC2F51">
        <w:rPr>
          <w:rFonts w:cs="S ALAEM" w:hint="cs"/>
          <w:rtl/>
        </w:rPr>
        <w:t>7</w:t>
      </w:r>
      <w:r w:rsidRPr="000E4D41">
        <w:rPr>
          <w:rFonts w:hint="cs"/>
          <w:rtl/>
        </w:rPr>
        <w:t>أن يكون ولي عهده</w:t>
      </w:r>
      <w:r w:rsidR="003B5324">
        <w:rPr>
          <w:rFonts w:ascii="Cambria" w:hAnsi="Cambria" w:cs="Cambria" w:hint="cs"/>
          <w:rtl/>
        </w:rPr>
        <w:t> </w:t>
      </w:r>
      <w:r w:rsidR="00364140" w:rsidRPr="00364140">
        <w:rPr>
          <w:rFonts w:hint="cs"/>
          <w:rtl/>
        </w:rPr>
        <w:t>،</w:t>
      </w:r>
      <w:r w:rsidRPr="000E4D41">
        <w:rPr>
          <w:rFonts w:hint="cs"/>
          <w:rtl/>
        </w:rPr>
        <w:t xml:space="preserve"> وكيف أجبره على ذلك وبعث سرية عسكرية ال</w:t>
      </w:r>
      <w:r>
        <w:rPr>
          <w:rFonts w:hint="cs"/>
          <w:rtl/>
        </w:rPr>
        <w:t>ى</w:t>
      </w:r>
      <w:r w:rsidRPr="000E4D41">
        <w:rPr>
          <w:rFonts w:hint="cs"/>
          <w:rtl/>
        </w:rPr>
        <w:t xml:space="preserve"> المدينة فأتت به</w:t>
      </w:r>
      <w:r w:rsidR="003B5324">
        <w:rPr>
          <w:rFonts w:ascii="Cambria" w:hAnsi="Cambria" w:cs="Times New Roman"/>
          <w:rtl/>
        </w:rPr>
        <w:t> </w:t>
      </w:r>
      <w:r w:rsidR="00364140" w:rsidRPr="00364140">
        <w:rPr>
          <w:rFonts w:ascii="Cambria" w:hAnsi="Cambria" w:hint="cs"/>
          <w:rtl/>
        </w:rPr>
        <w:t>،</w:t>
      </w:r>
      <w:r w:rsidRPr="000E4D41">
        <w:rPr>
          <w:rFonts w:hint="cs"/>
          <w:rtl/>
        </w:rPr>
        <w:t xml:space="preserve"> ثم هدده بالقتل إن لم يقبل في مداولاته معه</w:t>
      </w:r>
      <w:r w:rsidR="003B5324">
        <w:rPr>
          <w:rFonts w:ascii="Cambria" w:hAnsi="Cambria" w:cs="Times New Roman"/>
          <w:rtl/>
        </w:rPr>
        <w:t> </w:t>
      </w:r>
      <w:r w:rsidR="00364140" w:rsidRPr="00364140">
        <w:rPr>
          <w:rFonts w:ascii="Cambria" w:hAnsi="Cambria" w:hint="cs"/>
          <w:rtl/>
        </w:rPr>
        <w:t>،</w:t>
      </w:r>
      <w:r w:rsidRPr="000E4D41">
        <w:rPr>
          <w:rFonts w:hint="cs"/>
          <w:rtl/>
        </w:rPr>
        <w:t xml:space="preserve"> فقبل الإمام</w:t>
      </w:r>
      <w:r w:rsidR="00EC2F51" w:rsidRPr="00EC2F51">
        <w:rPr>
          <w:rFonts w:cs="S ALAEM" w:hint="cs"/>
          <w:rtl/>
        </w:rPr>
        <w:t>7</w:t>
      </w:r>
      <w:r w:rsidRPr="000E4D41">
        <w:rPr>
          <w:rFonts w:hint="cs"/>
          <w:rtl/>
        </w:rPr>
        <w:t>بشـرط أن لا يتدخل في شيئ من أمور الخلافة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وشؤون سياستها ومؤسساتها ! فقبل المأمون شرطه هذا .</w:t>
      </w:r>
    </w:p>
    <w:p w14:paraId="0BEA378E" w14:textId="0F533C81" w:rsidR="002466CD" w:rsidRPr="000E4D41" w:rsidRDefault="002466CD" w:rsidP="00672310">
      <w:pPr>
        <w:rPr>
          <w:rtl/>
        </w:rPr>
      </w:pPr>
      <w:r w:rsidRPr="000E4D41">
        <w:rPr>
          <w:rFonts w:hint="cs"/>
          <w:rtl/>
        </w:rPr>
        <w:t>وقد كانت ولايته</w:t>
      </w:r>
      <w:r w:rsidR="00EC2F51" w:rsidRPr="00EC2F51">
        <w:rPr>
          <w:rFonts w:cs="S ALAEM" w:hint="cs"/>
          <w:rtl/>
        </w:rPr>
        <w:t>7</w:t>
      </w:r>
      <w:r w:rsidRPr="000E4D41">
        <w:rPr>
          <w:rFonts w:hint="cs"/>
          <w:rtl/>
        </w:rPr>
        <w:t>لعهد المأمون سنتين</w:t>
      </w:r>
      <w:r w:rsidR="003B5324">
        <w:rPr>
          <w:rFonts w:ascii="Cambria" w:hAnsi="Cambria" w:cs="Times New Roman"/>
          <w:rtl/>
        </w:rPr>
        <w:t> </w:t>
      </w:r>
      <w:r w:rsidR="00364140" w:rsidRPr="00364140">
        <w:rPr>
          <w:rFonts w:ascii="Cambria" w:hAnsi="Cambria" w:hint="cs"/>
          <w:rtl/>
        </w:rPr>
        <w:t>،</w:t>
      </w:r>
      <w:r w:rsidRPr="000E4D41">
        <w:rPr>
          <w:rFonts w:hint="cs"/>
          <w:rtl/>
        </w:rPr>
        <w:t xml:space="preserve"> من شهر رمضان سنة201 هجرية الى رمضان سنة 203 هجرية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وهو رأي الصدوق</w:t>
      </w:r>
      <w:r w:rsidR="00497D0A" w:rsidRPr="00497D0A">
        <w:rPr>
          <w:rFonts w:cs="S ALAEM" w:hint="cs"/>
          <w:rtl/>
        </w:rPr>
        <w:t>;</w:t>
      </w:r>
      <w:r w:rsidR="00364140" w:rsidRPr="00364140">
        <w:rPr>
          <w:rFonts w:hint="cs"/>
          <w:rtl/>
        </w:rPr>
        <w:t>،</w:t>
      </w:r>
      <w:r w:rsidRPr="000E4D41">
        <w:rPr>
          <w:rFonts w:hint="cs"/>
          <w:rtl/>
        </w:rPr>
        <w:t xml:space="preserve"> وقد حققنا أن شهادته</w:t>
      </w:r>
      <w:r w:rsidR="00EC2F51" w:rsidRPr="00EC2F51">
        <w:rPr>
          <w:rFonts w:cs="S ALAEM" w:hint="cs"/>
          <w:rtl/>
        </w:rPr>
        <w:t>7</w:t>
      </w:r>
      <w:r w:rsidRPr="000E4D41">
        <w:rPr>
          <w:rFonts w:hint="cs"/>
          <w:rtl/>
        </w:rPr>
        <w:t xml:space="preserve"> كانت في الحادي والعشرين من شهر رمضان وليس في صفر .</w:t>
      </w:r>
    </w:p>
    <w:p w14:paraId="3361F7C9" w14:textId="13BB905B" w:rsidR="002466CD" w:rsidRPr="000E4D41" w:rsidRDefault="002466CD" w:rsidP="00672310">
      <w:pPr>
        <w:rPr>
          <w:rtl/>
        </w:rPr>
      </w:pPr>
      <w:r w:rsidRPr="000E4D41">
        <w:rPr>
          <w:rFonts w:hint="cs"/>
          <w:rtl/>
        </w:rPr>
        <w:t xml:space="preserve"> كانتا سنتين لا كالسنوات</w:t>
      </w:r>
      <w:r w:rsidR="003B5324">
        <w:rPr>
          <w:rFonts w:ascii="Cambria" w:hAnsi="Cambria" w:cs="Times New Roman"/>
          <w:rtl/>
        </w:rPr>
        <w:t> </w:t>
      </w:r>
      <w:r w:rsidR="00364140" w:rsidRPr="00364140">
        <w:rPr>
          <w:rFonts w:ascii="Cambria" w:hAnsi="Cambria" w:hint="cs"/>
          <w:rtl/>
        </w:rPr>
        <w:t>،</w:t>
      </w:r>
      <w:r w:rsidRPr="000E4D41">
        <w:rPr>
          <w:rFonts w:hint="cs"/>
          <w:rtl/>
        </w:rPr>
        <w:t xml:space="preserve"> فقد  فاض علم الإمام الرضا</w:t>
      </w:r>
      <w:r w:rsidR="00EC2F51" w:rsidRPr="00EC2F51">
        <w:rPr>
          <w:rFonts w:cs="S ALAEM" w:hint="cs"/>
          <w:rtl/>
        </w:rPr>
        <w:t>7</w:t>
      </w:r>
      <w:r w:rsidRPr="000E4D41">
        <w:rPr>
          <w:rFonts w:hint="cs"/>
          <w:rtl/>
        </w:rPr>
        <w:t>على الأمة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وروى عنه الناس أنواع العلوم</w:t>
      </w:r>
      <w:r w:rsidR="003B5324">
        <w:rPr>
          <w:rFonts w:ascii="Cambria" w:hAnsi="Cambria" w:cs="Times New Roman"/>
          <w:rtl/>
        </w:rPr>
        <w:t> </w:t>
      </w:r>
      <w:r w:rsidR="00364140" w:rsidRPr="00364140">
        <w:rPr>
          <w:rFonts w:ascii="Cambria" w:hAnsi="Cambria" w:hint="cs"/>
          <w:rtl/>
        </w:rPr>
        <w:t>،</w:t>
      </w:r>
      <w:r w:rsidRPr="000E4D41">
        <w:rPr>
          <w:rFonts w:hint="cs"/>
          <w:rtl/>
        </w:rPr>
        <w:t xml:space="preserve"> وجمع له المأمون رؤساء الأديان والمذاهب والمقالات من أرجاء الدولة الإسلامية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وناظرهم وكلمهم بلغاتهم وكتبهم ومصطلحاتهم</w:t>
      </w:r>
      <w:r w:rsidR="003B5324">
        <w:rPr>
          <w:rFonts w:ascii="Cambria" w:hAnsi="Cambria" w:cs="Times New Roman"/>
          <w:rtl/>
        </w:rPr>
        <w:t> </w:t>
      </w:r>
      <w:r w:rsidR="00364140" w:rsidRPr="00364140">
        <w:rPr>
          <w:rFonts w:ascii="Cambria" w:hAnsi="Cambria" w:hint="cs"/>
          <w:rtl/>
        </w:rPr>
        <w:t>،</w:t>
      </w:r>
      <w:r w:rsidRPr="000E4D41">
        <w:rPr>
          <w:rFonts w:hint="cs"/>
          <w:rtl/>
        </w:rPr>
        <w:t xml:space="preserve"> فدهشوا من إحاطته بعلومهم</w:t>
      </w:r>
      <w:r w:rsidR="003B5324">
        <w:rPr>
          <w:rFonts w:ascii="Cambria" w:hAnsi="Cambria" w:cs="Times New Roman"/>
          <w:rtl/>
        </w:rPr>
        <w:t> </w:t>
      </w:r>
      <w:r w:rsidR="00364140" w:rsidRPr="00364140">
        <w:rPr>
          <w:rFonts w:ascii="Cambria" w:hAnsi="Cambria" w:hint="cs"/>
          <w:rtl/>
        </w:rPr>
        <w:t>،</w:t>
      </w:r>
      <w:r>
        <w:rPr>
          <w:rFonts w:hint="cs"/>
          <w:rtl/>
        </w:rPr>
        <w:t xml:space="preserve"> </w:t>
      </w:r>
      <w:r w:rsidRPr="000E4D41">
        <w:rPr>
          <w:rFonts w:hint="cs"/>
          <w:rtl/>
        </w:rPr>
        <w:t>وقوة منطقه</w:t>
      </w:r>
      <w:r w:rsidR="003B5324">
        <w:rPr>
          <w:rFonts w:ascii="Cambria" w:hAnsi="Cambria" w:cs="Times New Roman"/>
          <w:rtl/>
        </w:rPr>
        <w:t> </w:t>
      </w:r>
      <w:r w:rsidR="00364140" w:rsidRPr="00364140">
        <w:rPr>
          <w:rFonts w:ascii="Cambria" w:hAnsi="Cambria" w:hint="cs"/>
          <w:rtl/>
        </w:rPr>
        <w:t>،</w:t>
      </w:r>
      <w:r w:rsidRPr="000E4D41">
        <w:rPr>
          <w:rFonts w:hint="cs"/>
          <w:rtl/>
        </w:rPr>
        <w:t xml:space="preserve"> وبعضهم أسلم على يده كعمران الصابي</w:t>
      </w:r>
      <w:r w:rsidR="003B5324">
        <w:rPr>
          <w:rFonts w:ascii="Cambria" w:hAnsi="Cambria" w:cs="Times New Roman"/>
          <w:rtl/>
        </w:rPr>
        <w:t> </w:t>
      </w:r>
      <w:r w:rsidR="00364140" w:rsidRPr="00364140">
        <w:rPr>
          <w:rFonts w:ascii="Cambria" w:hAnsi="Cambria" w:hint="cs"/>
          <w:rtl/>
        </w:rPr>
        <w:t>،</w:t>
      </w:r>
      <w:r>
        <w:rPr>
          <w:rFonts w:hint="cs"/>
          <w:rtl/>
        </w:rPr>
        <w:t xml:space="preserve"> </w:t>
      </w:r>
      <w:r w:rsidRPr="000E4D41">
        <w:rPr>
          <w:rFonts w:hint="cs"/>
          <w:rtl/>
        </w:rPr>
        <w:t>العلماني الملحد .</w:t>
      </w:r>
    </w:p>
    <w:p w14:paraId="506BB282" w14:textId="6844F761" w:rsidR="002466CD" w:rsidRPr="000E4D41" w:rsidRDefault="002466CD" w:rsidP="00672310">
      <w:pPr>
        <w:rPr>
          <w:sz w:val="30"/>
          <w:rtl/>
        </w:rPr>
      </w:pPr>
      <w:r w:rsidRPr="000E4D41">
        <w:rPr>
          <w:rFonts w:hint="cs"/>
          <w:rtl/>
        </w:rPr>
        <w:t>ثم ختمنا الكتاب بإمامة صغار السن من أئمة أهل البيت</w:t>
      </w:r>
      <w:r w:rsidR="00EC2F51" w:rsidRPr="00EC2F51">
        <w:rPr>
          <w:rFonts w:cs="S ALAEM" w:hint="cs"/>
          <w:rtl/>
        </w:rPr>
        <w:t>:</w:t>
      </w:r>
      <w:r w:rsidRPr="000E4D41">
        <w:rPr>
          <w:rFonts w:hint="cs"/>
          <w:rtl/>
        </w:rPr>
        <w:t>لأن المأمون نظَّر لإمامة محمد الجواد</w:t>
      </w:r>
      <w:r w:rsidR="00EC2F51" w:rsidRPr="00EC2F51">
        <w:rPr>
          <w:rFonts w:cs="S ALAEM" w:hint="cs"/>
          <w:rtl/>
        </w:rPr>
        <w:t>7</w:t>
      </w:r>
      <w:r w:rsidRPr="000E4D41">
        <w:rPr>
          <w:rFonts w:hint="cs"/>
          <w:rtl/>
        </w:rPr>
        <w:t>رغم صغر سنه</w:t>
      </w:r>
      <w:r w:rsidR="003B5324">
        <w:rPr>
          <w:rFonts w:ascii="Cambria" w:hAnsi="Cambria" w:cs="Times New Roman"/>
          <w:rtl/>
        </w:rPr>
        <w:t> </w:t>
      </w:r>
      <w:r w:rsidR="00364140" w:rsidRPr="00364140">
        <w:rPr>
          <w:rFonts w:ascii="Cambria" w:hAnsi="Cambria" w:hint="cs"/>
          <w:rtl/>
        </w:rPr>
        <w:t>،</w:t>
      </w:r>
      <w:r w:rsidRPr="000E4D41">
        <w:rPr>
          <w:rFonts w:hint="cs"/>
          <w:rtl/>
        </w:rPr>
        <w:t xml:space="preserve"> وكان يفتخر به أمام العباسيين والفقهاء ويتحداهم بعلمه</w:t>
      </w:r>
      <w:r w:rsidR="003B5324">
        <w:rPr>
          <w:rFonts w:ascii="Cambria" w:hAnsi="Cambria" w:cs="Times New Roman"/>
          <w:rtl/>
        </w:rPr>
        <w:t> </w:t>
      </w:r>
      <w:r w:rsidR="00364140" w:rsidRPr="00364140">
        <w:rPr>
          <w:rFonts w:ascii="Cambria" w:hAnsi="Cambria" w:hint="cs"/>
          <w:rtl/>
        </w:rPr>
        <w:t>،</w:t>
      </w:r>
      <w:r w:rsidRPr="000E4D41">
        <w:rPr>
          <w:rFonts w:hint="cs"/>
          <w:rtl/>
        </w:rPr>
        <w:t xml:space="preserve"> ويُحضر العلماء ليسألوه ويروا علمه</w:t>
      </w:r>
      <w:r w:rsidR="003B5324">
        <w:rPr>
          <w:rFonts w:ascii="Cambria" w:hAnsi="Cambria" w:cs="Times New Roman"/>
          <w:rtl/>
        </w:rPr>
        <w:t> </w:t>
      </w:r>
      <w:r w:rsidR="00364140" w:rsidRPr="00364140">
        <w:rPr>
          <w:rFonts w:ascii="Cambria" w:hAnsi="Cambria" w:hint="cs"/>
          <w:rtl/>
        </w:rPr>
        <w:t>،</w:t>
      </w:r>
      <w:r w:rsidRPr="000E4D41">
        <w:rPr>
          <w:rFonts w:hint="cs"/>
          <w:rtl/>
        </w:rPr>
        <w:t xml:space="preserve"> وكان المأمون يقول: (</w:t>
      </w:r>
      <w:r w:rsidRPr="000E4D41">
        <w:rPr>
          <w:rtl/>
        </w:rPr>
        <w:t>وي</w:t>
      </w:r>
      <w:r w:rsidRPr="000E4D41">
        <w:rPr>
          <w:rFonts w:hint="cs"/>
          <w:rtl/>
        </w:rPr>
        <w:t>ْ</w:t>
      </w:r>
      <w:r w:rsidRPr="000E4D41">
        <w:rPr>
          <w:rtl/>
        </w:rPr>
        <w:t>حكم إن أهل هذا البيت خ</w:t>
      </w:r>
      <w:r w:rsidRPr="000E4D41">
        <w:rPr>
          <w:rFonts w:hint="cs"/>
          <w:rtl/>
        </w:rPr>
        <w:t>ِ</w:t>
      </w:r>
      <w:r w:rsidRPr="000E4D41">
        <w:rPr>
          <w:rtl/>
        </w:rPr>
        <w:t>ل</w:t>
      </w:r>
      <w:r w:rsidRPr="000E4D41">
        <w:rPr>
          <w:rFonts w:hint="cs"/>
          <w:rtl/>
        </w:rPr>
        <w:t>ْ</w:t>
      </w:r>
      <w:r w:rsidRPr="000E4D41">
        <w:rPr>
          <w:rtl/>
        </w:rPr>
        <w:t>و</w:t>
      </w:r>
      <w:r w:rsidRPr="000E4D41">
        <w:rPr>
          <w:rFonts w:hint="cs"/>
          <w:rtl/>
        </w:rPr>
        <w:t xml:space="preserve">ٌ </w:t>
      </w:r>
      <w:r w:rsidRPr="000E4D41">
        <w:rPr>
          <w:rtl/>
        </w:rPr>
        <w:t>من هذا الخلق</w:t>
      </w:r>
      <w:r w:rsidRPr="000E4D41">
        <w:rPr>
          <w:rFonts w:hint="cs"/>
          <w:rtl/>
        </w:rPr>
        <w:t xml:space="preserve">! </w:t>
      </w:r>
      <w:r w:rsidRPr="000E4D41">
        <w:rPr>
          <w:rFonts w:hint="cs"/>
          <w:sz w:val="24"/>
          <w:szCs w:val="24"/>
          <w:rtl/>
        </w:rPr>
        <w:t>(أي ليسوا مثلهم)</w:t>
      </w:r>
      <w:r w:rsidRPr="000E4D41">
        <w:rPr>
          <w:rtl/>
        </w:rPr>
        <w:t xml:space="preserve"> أو</w:t>
      </w:r>
      <w:r w:rsidRPr="000E4D41">
        <w:rPr>
          <w:rFonts w:hint="cs"/>
          <w:rtl/>
        </w:rPr>
        <w:t>َ</w:t>
      </w:r>
      <w:r w:rsidRPr="000E4D41">
        <w:rPr>
          <w:rtl/>
        </w:rPr>
        <w:t>م</w:t>
      </w:r>
      <w:r w:rsidRPr="000E4D41">
        <w:rPr>
          <w:rFonts w:hint="cs"/>
          <w:rtl/>
        </w:rPr>
        <w:t>َ</w:t>
      </w:r>
      <w:r w:rsidRPr="000E4D41">
        <w:rPr>
          <w:rtl/>
        </w:rPr>
        <w:t>ا علمتم أن رسول الله</w:t>
      </w:r>
      <w:r w:rsidRPr="000E4D41">
        <w:rPr>
          <w:rFonts w:hint="cs"/>
          <w:rtl/>
        </w:rPr>
        <w:t xml:space="preserve"> </w:t>
      </w:r>
      <w:r w:rsidRPr="000E4D41">
        <w:rPr>
          <w:rtl/>
        </w:rPr>
        <w:t>بايع الحسن والحسين</w:t>
      </w:r>
      <w:r w:rsidRPr="000E4D41">
        <w:rPr>
          <w:rFonts w:hint="cs"/>
          <w:rtl/>
        </w:rPr>
        <w:t xml:space="preserve"> </w:t>
      </w:r>
      <w:r w:rsidRPr="000E4D41">
        <w:rPr>
          <w:rtl/>
        </w:rPr>
        <w:t>وهما صبيان غير بالغين</w:t>
      </w:r>
      <w:r w:rsidRPr="000E4D41">
        <w:rPr>
          <w:rFonts w:hint="cs"/>
          <w:rtl/>
        </w:rPr>
        <w:t xml:space="preserve"> </w:t>
      </w:r>
      <w:r w:rsidRPr="000E4D41">
        <w:rPr>
          <w:rtl/>
        </w:rPr>
        <w:t>ولم يبايع طفلا</w:t>
      </w:r>
      <w:r w:rsidRPr="000E4D41">
        <w:rPr>
          <w:rFonts w:hint="cs"/>
          <w:rtl/>
        </w:rPr>
        <w:t xml:space="preserve">ً </w:t>
      </w:r>
      <w:r w:rsidRPr="000E4D41">
        <w:rPr>
          <w:rtl/>
        </w:rPr>
        <w:t>غيرهما</w:t>
      </w:r>
      <w:r w:rsidRPr="000E4D41">
        <w:rPr>
          <w:rFonts w:hint="cs"/>
          <w:rtl/>
        </w:rPr>
        <w:t xml:space="preserve"> ! </w:t>
      </w:r>
      <w:r w:rsidRPr="000E4D41">
        <w:rPr>
          <w:rtl/>
        </w:rPr>
        <w:t>أ</w:t>
      </w:r>
      <w:r w:rsidRPr="000E4D41">
        <w:rPr>
          <w:rFonts w:hint="cs"/>
          <w:rtl/>
        </w:rPr>
        <w:t>َ</w:t>
      </w:r>
      <w:r w:rsidRPr="000E4D41">
        <w:rPr>
          <w:rtl/>
        </w:rPr>
        <w:t>و</w:t>
      </w:r>
      <w:r w:rsidRPr="000E4D41">
        <w:rPr>
          <w:rFonts w:hint="cs"/>
          <w:rtl/>
        </w:rPr>
        <w:t>َ</w:t>
      </w:r>
      <w:r w:rsidRPr="000E4D41">
        <w:rPr>
          <w:rtl/>
        </w:rPr>
        <w:t>م</w:t>
      </w:r>
      <w:r w:rsidRPr="000E4D41">
        <w:rPr>
          <w:rFonts w:hint="cs"/>
          <w:rtl/>
        </w:rPr>
        <w:t>َ</w:t>
      </w:r>
      <w:r w:rsidRPr="000E4D41">
        <w:rPr>
          <w:rtl/>
        </w:rPr>
        <w:t>ا علمتم أن عليا</w:t>
      </w:r>
      <w:r w:rsidRPr="000E4D41">
        <w:rPr>
          <w:rFonts w:hint="cs"/>
          <w:rtl/>
        </w:rPr>
        <w:t xml:space="preserve">ً </w:t>
      </w:r>
      <w:r w:rsidRPr="000E4D41">
        <w:rPr>
          <w:rtl/>
        </w:rPr>
        <w:t>آمن بالنبي</w:t>
      </w:r>
      <w:r w:rsidRPr="000E4D41">
        <w:rPr>
          <w:rFonts w:hint="cs"/>
          <w:rtl/>
        </w:rPr>
        <w:t xml:space="preserve"> </w:t>
      </w:r>
      <w:r w:rsidRPr="000E4D41">
        <w:rPr>
          <w:rtl/>
        </w:rPr>
        <w:t>وهو ابن عشر سنين</w:t>
      </w:r>
      <w:r w:rsidR="00364140" w:rsidRPr="00364140">
        <w:rPr>
          <w:rFonts w:hint="cs"/>
          <w:rtl/>
        </w:rPr>
        <w:t>،</w:t>
      </w:r>
      <w:r w:rsidRPr="000E4D41">
        <w:rPr>
          <w:rtl/>
        </w:rPr>
        <w:t xml:space="preserve"> فقبل الله ورسوله منه إيمانه ولم يقبل من طفل غيره</w:t>
      </w:r>
      <w:r w:rsidR="003B5324">
        <w:rPr>
          <w:rFonts w:ascii="Cambria" w:hAnsi="Cambria" w:cs="Times New Roman"/>
          <w:rtl/>
        </w:rPr>
        <w:t> </w:t>
      </w:r>
      <w:r w:rsidR="00364140" w:rsidRPr="00364140">
        <w:rPr>
          <w:rFonts w:ascii="Cambria" w:hAnsi="Cambria" w:hint="cs"/>
          <w:rtl/>
        </w:rPr>
        <w:t>،</w:t>
      </w:r>
      <w:r w:rsidRPr="000E4D41">
        <w:rPr>
          <w:rFonts w:hint="cs"/>
          <w:rtl/>
        </w:rPr>
        <w:t xml:space="preserve"> </w:t>
      </w:r>
      <w:r w:rsidRPr="000E4D41">
        <w:rPr>
          <w:rtl/>
        </w:rPr>
        <w:t>ولا دعا النبي</w:t>
      </w:r>
      <w:r w:rsidRPr="000E4D41">
        <w:rPr>
          <w:rFonts w:hint="cs"/>
          <w:rtl/>
        </w:rPr>
        <w:t xml:space="preserve"> </w:t>
      </w:r>
      <w:r w:rsidRPr="000E4D41">
        <w:rPr>
          <w:rtl/>
        </w:rPr>
        <w:t>طفلا</w:t>
      </w:r>
      <w:r w:rsidRPr="000E4D41">
        <w:rPr>
          <w:rFonts w:hint="cs"/>
          <w:rtl/>
        </w:rPr>
        <w:t xml:space="preserve">ً </w:t>
      </w:r>
      <w:r w:rsidRPr="000E4D41">
        <w:rPr>
          <w:rtl/>
        </w:rPr>
        <w:t>غيره إلى الإيمان</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أنها ذرية بعضها من بعض</w:t>
      </w:r>
      <w:r w:rsidR="00364140" w:rsidRPr="00364140">
        <w:rPr>
          <w:rFonts w:hint="cs"/>
          <w:rtl/>
        </w:rPr>
        <w:t>،</w:t>
      </w:r>
      <w:r w:rsidRPr="000E4D41">
        <w:rPr>
          <w:rFonts w:hint="cs"/>
          <w:rtl/>
        </w:rPr>
        <w:t xml:space="preserve"> </w:t>
      </w:r>
      <w:r w:rsidRPr="000E4D41">
        <w:rPr>
          <w:rtl/>
        </w:rPr>
        <w:t>يجري لآخرهم ما يجري لأولهم</w:t>
      </w:r>
      <w:r w:rsidRPr="000E4D41">
        <w:rPr>
          <w:rFonts w:hint="cs"/>
          <w:rtl/>
        </w:rPr>
        <w:t>)</w:t>
      </w:r>
      <w:r w:rsidRPr="000E4D41">
        <w:rPr>
          <w:rFonts w:hint="cs"/>
          <w:sz w:val="30"/>
          <w:rtl/>
        </w:rPr>
        <w:t>!</w:t>
      </w:r>
    </w:p>
    <w:p w14:paraId="4EAC12EC" w14:textId="77777777" w:rsidR="002466CD" w:rsidRPr="000E4D41" w:rsidRDefault="002466CD" w:rsidP="00672310">
      <w:pPr>
        <w:pStyle w:val="Heading7"/>
        <w:keepNext w:val="0"/>
        <w:keepLines w:val="0"/>
        <w:rPr>
          <w:bCs w:val="0"/>
          <w:sz w:val="28"/>
          <w:rtl/>
        </w:rPr>
      </w:pPr>
      <w:r w:rsidRPr="000E4D41">
        <w:rPr>
          <w:rFonts w:hint="cs"/>
          <w:sz w:val="30"/>
          <w:szCs w:val="30"/>
          <w:rtl/>
        </w:rPr>
        <w:t xml:space="preserve"> </w:t>
      </w:r>
      <w:r w:rsidRPr="000E4D41">
        <w:rPr>
          <w:rFonts w:hint="cs"/>
          <w:sz w:val="24"/>
          <w:rtl/>
        </w:rPr>
        <w:t>(الإختصاص للمفيد/</w:t>
      </w:r>
      <w:r w:rsidRPr="000E4D41">
        <w:rPr>
          <w:sz w:val="24"/>
          <w:rtl/>
        </w:rPr>
        <w:t>98</w:t>
      </w:r>
      <w:r w:rsidRPr="000E4D41">
        <w:rPr>
          <w:rFonts w:hint="cs"/>
          <w:sz w:val="24"/>
          <w:rtl/>
        </w:rPr>
        <w:t xml:space="preserve">). </w:t>
      </w:r>
      <w:r w:rsidRPr="000E4D41">
        <w:rPr>
          <w:rFonts w:hint="cs"/>
          <w:rtl/>
        </w:rPr>
        <w:t xml:space="preserve">وروى منها ابن عبد البر في </w:t>
      </w:r>
      <w:r w:rsidRPr="000E4D41">
        <w:rPr>
          <w:rtl/>
        </w:rPr>
        <w:t>العقد الفريد</w:t>
      </w:r>
      <w:r w:rsidRPr="000E4D41">
        <w:rPr>
          <w:rFonts w:hint="cs"/>
          <w:sz w:val="24"/>
          <w:rtl/>
        </w:rPr>
        <w:t xml:space="preserve"> </w:t>
      </w:r>
      <w:r w:rsidRPr="000E4D41">
        <w:rPr>
          <w:sz w:val="24"/>
          <w:rtl/>
        </w:rPr>
        <w:t>(2/240)</w:t>
      </w:r>
      <w:r w:rsidRPr="000E4D41">
        <w:rPr>
          <w:rFonts w:hint="cs"/>
          <w:sz w:val="24"/>
          <w:rtl/>
        </w:rPr>
        <w:t>.</w:t>
      </w:r>
    </w:p>
    <w:p w14:paraId="3A5EBE94" w14:textId="77777777" w:rsidR="002466CD" w:rsidRPr="000E4D41" w:rsidRDefault="002466CD" w:rsidP="00672310">
      <w:pPr>
        <w:rPr>
          <w:rFonts w:ascii="Mosawi" w:hAnsi="Mosawi"/>
          <w:b/>
          <w:bCs/>
          <w:sz w:val="4"/>
          <w:szCs w:val="4"/>
          <w:rtl/>
        </w:rPr>
      </w:pPr>
    </w:p>
    <w:p w14:paraId="5FC1FB3F" w14:textId="451CA43D" w:rsidR="002466CD" w:rsidRPr="000E4D41" w:rsidRDefault="002466CD" w:rsidP="00672310">
      <w:pPr>
        <w:rPr>
          <w:rtl/>
        </w:rPr>
      </w:pPr>
      <w:r w:rsidRPr="000E4D41">
        <w:rPr>
          <w:rFonts w:hint="cs"/>
          <w:rtl/>
        </w:rPr>
        <w:t>وبذلك مهد المأمون لإمامة الجواد</w:t>
      </w:r>
      <w:r w:rsidR="00EC2F51" w:rsidRPr="00EC2F51">
        <w:rPr>
          <w:rFonts w:cs="S ALAEM" w:hint="cs"/>
          <w:rtl/>
        </w:rPr>
        <w:t>7</w:t>
      </w:r>
      <w:r w:rsidRPr="000E4D41">
        <w:rPr>
          <w:rFonts w:hint="cs"/>
          <w:rtl/>
        </w:rPr>
        <w:t>وكان عمره بعد أبيه سبع سنين</w:t>
      </w:r>
      <w:r w:rsidR="00364140" w:rsidRPr="00364140">
        <w:rPr>
          <w:rFonts w:hint="cs"/>
          <w:rtl/>
        </w:rPr>
        <w:t>،</w:t>
      </w:r>
      <w:r w:rsidRPr="000E4D41">
        <w:rPr>
          <w:rFonts w:hint="cs"/>
          <w:rtl/>
        </w:rPr>
        <w:t xml:space="preserve"> وكذلك مهد لإمامة ابنه علي الهادي</w:t>
      </w:r>
      <w:r w:rsidR="00EC2F51" w:rsidRPr="00EC2F51">
        <w:rPr>
          <w:rFonts w:cs="S ALAEM" w:hint="cs"/>
          <w:rtl/>
        </w:rPr>
        <w:t>7</w:t>
      </w:r>
      <w:r w:rsidRPr="000E4D41">
        <w:rPr>
          <w:rFonts w:hint="cs"/>
          <w:rtl/>
        </w:rPr>
        <w:t>وكان عمره بعد قتل أبيه الجواد سبع سنين</w:t>
      </w:r>
      <w:r w:rsidR="003B5324">
        <w:rPr>
          <w:rFonts w:ascii="Cambria" w:hAnsi="Cambria" w:cs="Times New Roman"/>
          <w:rtl/>
        </w:rPr>
        <w:t> </w:t>
      </w:r>
      <w:r w:rsidR="00364140" w:rsidRPr="00364140">
        <w:rPr>
          <w:rFonts w:ascii="Cambria" w:hAnsi="Cambria" w:hint="cs"/>
          <w:rtl/>
        </w:rPr>
        <w:t>،</w:t>
      </w:r>
      <w:r w:rsidRPr="000E4D41">
        <w:rPr>
          <w:rFonts w:hint="cs"/>
          <w:rtl/>
        </w:rPr>
        <w:t xml:space="preserve"> ثم لإمامة المهدي بن الحسن العسكري</w:t>
      </w:r>
      <w:r w:rsidR="00EC2F51" w:rsidRPr="00EC2F51">
        <w:rPr>
          <w:rFonts w:cs="S ALAEM" w:hint="cs"/>
          <w:rtl/>
        </w:rPr>
        <w:t>7</w:t>
      </w:r>
      <w:r w:rsidRPr="000E4D41">
        <w:rPr>
          <w:rFonts w:hint="cs"/>
          <w:rtl/>
        </w:rPr>
        <w:t>وكان عمره بعد قتل أبيه ست سنين.</w:t>
      </w:r>
    </w:p>
    <w:p w14:paraId="2FD084AB" w14:textId="1E78311F" w:rsidR="002466CD" w:rsidRPr="000E4D41" w:rsidRDefault="002466CD" w:rsidP="00672310">
      <w:pPr>
        <w:rPr>
          <w:rtl/>
        </w:rPr>
      </w:pPr>
      <w:r w:rsidRPr="000E4D41">
        <w:rPr>
          <w:rFonts w:hint="cs"/>
          <w:rtl/>
        </w:rPr>
        <w:t>وهم ثلاثة أئمة صغار السن</w:t>
      </w:r>
      <w:r w:rsidR="003B5324">
        <w:rPr>
          <w:rFonts w:ascii="Cambria" w:hAnsi="Cambria" w:cs="Times New Roman"/>
          <w:rtl/>
        </w:rPr>
        <w:t> </w:t>
      </w:r>
      <w:r w:rsidR="00364140" w:rsidRPr="00364140">
        <w:rPr>
          <w:rFonts w:ascii="Cambria" w:hAnsi="Cambria" w:hint="cs"/>
          <w:rtl/>
        </w:rPr>
        <w:t>،</w:t>
      </w:r>
      <w:r w:rsidRPr="000E4D41">
        <w:rPr>
          <w:rFonts w:hint="cs"/>
          <w:rtl/>
        </w:rPr>
        <w:t xml:space="preserve"> بعدد الأنبياء صغار السن</w:t>
      </w:r>
      <w:r w:rsidR="00364140" w:rsidRPr="00364140">
        <w:rPr>
          <w:rFonts w:hint="cs"/>
          <w:rtl/>
        </w:rPr>
        <w:t>،</w:t>
      </w:r>
      <w:r w:rsidRPr="000E4D41">
        <w:rPr>
          <w:rFonts w:hint="cs"/>
          <w:rtl/>
        </w:rPr>
        <w:t xml:space="preserve"> وقد احتج الأئمة</w:t>
      </w:r>
      <w:r w:rsidR="00EC2F51" w:rsidRPr="00EC2F51">
        <w:rPr>
          <w:rFonts w:cs="S ALAEM" w:hint="cs"/>
          <w:rtl/>
        </w:rPr>
        <w:t>:</w:t>
      </w:r>
      <w:r w:rsidRPr="000E4D41">
        <w:rPr>
          <w:rFonts w:hint="cs"/>
          <w:rtl/>
        </w:rPr>
        <w:t xml:space="preserve">  لصغر سن الإمام بيحيى وعيسى</w:t>
      </w:r>
      <w:r w:rsidR="00AE3D1D" w:rsidRPr="00AE3D1D">
        <w:rPr>
          <w:rFonts w:ascii="Mosawi" w:hAnsi="Mosawi" w:cs="S ALAEM"/>
          <w:rtl/>
        </w:rPr>
        <w:t>8</w:t>
      </w:r>
      <w:r>
        <w:rPr>
          <w:rFonts w:hint="cs"/>
          <w:rtl/>
        </w:rPr>
        <w:t>حيث</w:t>
      </w:r>
      <w:r w:rsidRPr="000E4D41">
        <w:rPr>
          <w:rFonts w:hint="cs"/>
          <w:rtl/>
        </w:rPr>
        <w:t xml:space="preserve"> آتى الله كلاً منهما الحكم صبياً  وبسليمان</w:t>
      </w:r>
      <w:r>
        <w:rPr>
          <w:rFonts w:hint="cs"/>
          <w:rtl/>
        </w:rPr>
        <w:t xml:space="preserve"> </w:t>
      </w:r>
      <w:r w:rsidR="00EC2F51" w:rsidRPr="00EC2F51">
        <w:rPr>
          <w:rFonts w:cs="S ALAEM" w:hint="cs"/>
          <w:rtl/>
        </w:rPr>
        <w:t>7</w:t>
      </w:r>
      <w:r w:rsidRPr="000E4D41">
        <w:rPr>
          <w:rFonts w:hint="cs"/>
          <w:rtl/>
        </w:rPr>
        <w:t>الذي آتاه الله الملك وهو ابن عشر سنين</w:t>
      </w:r>
      <w:r w:rsidR="003B5324">
        <w:rPr>
          <w:rFonts w:ascii="Cambria" w:hAnsi="Cambria" w:cs="Times New Roman"/>
          <w:rtl/>
        </w:rPr>
        <w:t> </w:t>
      </w:r>
      <w:r w:rsidR="00364140" w:rsidRPr="00364140">
        <w:rPr>
          <w:rFonts w:ascii="Cambria" w:hAnsi="Cambria" w:hint="cs"/>
          <w:rtl/>
        </w:rPr>
        <w:t>،</w:t>
      </w:r>
      <w:r w:rsidRPr="000E4D41">
        <w:rPr>
          <w:rFonts w:hint="cs"/>
          <w:rtl/>
        </w:rPr>
        <w:t xml:space="preserve"> وفي رواية إحدى عشرة !</w:t>
      </w:r>
    </w:p>
    <w:p w14:paraId="6D7E535C" w14:textId="3DC6562A" w:rsidR="002466CD" w:rsidRPr="000E4D41" w:rsidRDefault="002466CD" w:rsidP="00672310">
      <w:pPr>
        <w:rPr>
          <w:rtl/>
        </w:rPr>
      </w:pPr>
      <w:r w:rsidRPr="000E4D41">
        <w:rPr>
          <w:rFonts w:hint="cs"/>
          <w:rtl/>
        </w:rPr>
        <w:t>أملي بالله تعالى ببركة الإمام الرضا صلوات الله عليه أن ينفع بهذا الكتاب</w:t>
      </w:r>
      <w:r w:rsidR="003B5324">
        <w:rPr>
          <w:rFonts w:ascii="Cambria" w:hAnsi="Cambria" w:cs="Times New Roman"/>
          <w:rtl/>
        </w:rPr>
        <w:t> </w:t>
      </w:r>
      <w:r w:rsidR="00364140" w:rsidRPr="00364140">
        <w:rPr>
          <w:rFonts w:ascii="Cambria" w:hAnsi="Cambria" w:hint="cs"/>
          <w:rtl/>
        </w:rPr>
        <w:t>،</w:t>
      </w:r>
      <w:r w:rsidRPr="000E4D41">
        <w:rPr>
          <w:rFonts w:hint="cs"/>
          <w:rtl/>
        </w:rPr>
        <w:t xml:space="preserve"> وما تضمنه من أفكار جديدة حول شخصية الإمام الرضا</w:t>
      </w:r>
      <w:r w:rsidR="00EC2F51" w:rsidRPr="00EC2F51">
        <w:rPr>
          <w:rFonts w:cs="S ALAEM" w:hint="cs"/>
          <w:rtl/>
        </w:rPr>
        <w:t>7</w:t>
      </w:r>
      <w:r w:rsidRPr="000E4D41">
        <w:rPr>
          <w:rFonts w:hint="cs"/>
          <w:rtl/>
        </w:rPr>
        <w:t xml:space="preserve">وعلاقته بالمأمون . </w:t>
      </w:r>
    </w:p>
    <w:p w14:paraId="2250D5F4" w14:textId="77777777" w:rsidR="002466CD" w:rsidRPr="000E4D41" w:rsidRDefault="002466CD" w:rsidP="00672310">
      <w:pPr>
        <w:rPr>
          <w:rFonts w:ascii="Mosawi" w:hAnsi="Mosawi"/>
          <w:b/>
          <w:bCs/>
          <w:sz w:val="10"/>
          <w:szCs w:val="10"/>
          <w:rtl/>
        </w:rPr>
      </w:pPr>
    </w:p>
    <w:p w14:paraId="122CA9EA" w14:textId="3A6D2C67" w:rsidR="002466CD" w:rsidRPr="000E4D41" w:rsidRDefault="002466CD" w:rsidP="00672310">
      <w:pPr>
        <w:jc w:val="center"/>
        <w:rPr>
          <w:rFonts w:ascii="Mosawi" w:hAnsi="Mosawi"/>
          <w:b/>
          <w:bCs/>
          <w:sz w:val="24"/>
          <w:szCs w:val="24"/>
          <w:rtl/>
        </w:rPr>
      </w:pPr>
      <w:r w:rsidRPr="000E4D41">
        <w:rPr>
          <w:rFonts w:ascii="Mosawi" w:hAnsi="Mosawi" w:hint="cs"/>
          <w:b/>
          <w:sz w:val="28"/>
          <w:rtl/>
        </w:rPr>
        <w:t>حرره: علي الكوراني العاملي</w:t>
      </w:r>
      <w:r w:rsidRPr="000E4D41">
        <w:rPr>
          <w:rFonts w:ascii="Mosawi" w:hAnsi="Mosawi" w:hint="cs"/>
          <w:b/>
          <w:sz w:val="28"/>
          <w:rtl/>
        </w:rPr>
        <w:br/>
      </w:r>
      <w:r w:rsidRPr="000E4D41">
        <w:rPr>
          <w:rFonts w:ascii="Mosawi" w:hAnsi="Mosawi" w:hint="cs"/>
          <w:b/>
          <w:sz w:val="24"/>
          <w:szCs w:val="24"/>
          <w:rtl/>
        </w:rPr>
        <w:t>في الحادي عشر من ربيع المولد</w:t>
      </w:r>
      <w:r w:rsidR="00EC2F51">
        <w:rPr>
          <w:rFonts w:ascii="Mosawi" w:hAnsi="Mosawi" w:hint="cs"/>
          <w:b/>
          <w:sz w:val="24"/>
          <w:szCs w:val="24"/>
          <w:rtl/>
        </w:rPr>
        <w:t xml:space="preserve"> </w:t>
      </w:r>
      <w:r w:rsidRPr="000E4D41">
        <w:rPr>
          <w:rFonts w:ascii="Mosawi" w:hAnsi="Mosawi" w:hint="cs"/>
          <w:b/>
          <w:sz w:val="24"/>
          <w:szCs w:val="24"/>
          <w:rtl/>
        </w:rPr>
        <w:t>1444</w:t>
      </w:r>
    </w:p>
    <w:p w14:paraId="567F394B" w14:textId="77777777" w:rsidR="002466CD" w:rsidRPr="000E4D41" w:rsidRDefault="002466CD" w:rsidP="00672310">
      <w:pPr>
        <w:rPr>
          <w:rtl/>
        </w:rPr>
      </w:pPr>
    </w:p>
    <w:p w14:paraId="69C5D06E" w14:textId="77777777" w:rsidR="00CB3E42" w:rsidRDefault="002466CD" w:rsidP="00672310">
      <w:pPr>
        <w:jc w:val="center"/>
        <w:rPr>
          <w:rFonts w:ascii="Mosawi" w:hAnsi="Mosawi"/>
          <w:b/>
          <w:sz w:val="18"/>
          <w:szCs w:val="16"/>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4FF78520" w14:textId="77777777" w:rsidR="0090658A" w:rsidRDefault="0090658A" w:rsidP="00672310"/>
    <w:p w14:paraId="12BDE225" w14:textId="77777777" w:rsidR="00411FE9" w:rsidRDefault="0090658A" w:rsidP="00672310">
      <w:pPr>
        <w:sectPr w:rsidR="00411FE9" w:rsidSect="00C75B7F">
          <w:headerReference w:type="default" r:id="rId16"/>
          <w:footnotePr>
            <w:numRestart w:val="eachPage"/>
          </w:footnotePr>
          <w:pgSz w:w="9356" w:h="13325"/>
          <w:pgMar w:top="1418" w:right="1134" w:bottom="851" w:left="1134" w:header="851" w:footer="709" w:gutter="0"/>
          <w:cols w:space="708"/>
          <w:titlePg/>
          <w:bidi/>
          <w:rtlGutter/>
          <w:docGrid w:linePitch="360"/>
        </w:sectPr>
      </w:pPr>
      <w:r>
        <w:br w:type="page"/>
      </w:r>
    </w:p>
    <w:p w14:paraId="1EC25421" w14:textId="77777777" w:rsidR="0090658A" w:rsidRDefault="0090658A" w:rsidP="00672310"/>
    <w:p w14:paraId="199956E6" w14:textId="77777777" w:rsidR="00411FE9" w:rsidRDefault="00411FE9" w:rsidP="00672310"/>
    <w:p w14:paraId="2AA76489" w14:textId="77777777" w:rsidR="00411FE9" w:rsidRDefault="00411FE9" w:rsidP="00672310"/>
    <w:p w14:paraId="72C8B156" w14:textId="77777777" w:rsidR="00411FE9" w:rsidRDefault="00411FE9" w:rsidP="00672310"/>
    <w:p w14:paraId="0429644D" w14:textId="77777777" w:rsidR="0090658A" w:rsidRPr="0090658A" w:rsidRDefault="0090658A" w:rsidP="00672310">
      <w:pPr>
        <w:sectPr w:rsidR="0090658A" w:rsidRPr="0090658A" w:rsidSect="00C75B7F">
          <w:footnotePr>
            <w:numRestart w:val="eachPage"/>
          </w:footnotePr>
          <w:pgSz w:w="9356" w:h="13325"/>
          <w:pgMar w:top="1418" w:right="1134" w:bottom="851" w:left="1134" w:header="851" w:footer="709" w:gutter="0"/>
          <w:cols w:space="708"/>
          <w:titlePg/>
          <w:bidi/>
          <w:rtlGutter/>
          <w:docGrid w:linePitch="360"/>
        </w:sectPr>
      </w:pPr>
    </w:p>
    <w:p w14:paraId="73E1FC8F" w14:textId="1CD9FE1A" w:rsidR="00C7301D" w:rsidRDefault="001B0874" w:rsidP="00672310">
      <w:pPr>
        <w:rPr>
          <w:rtl/>
        </w:rPr>
      </w:pPr>
      <w:bookmarkStart w:id="3" w:name="_Toc118886300"/>
      <w:r>
        <w:rPr>
          <w:noProof/>
          <w:rtl/>
        </w:rPr>
        <w:drawing>
          <wp:anchor distT="0" distB="0" distL="114300" distR="114300" simplePos="0" relativeHeight="251662336" behindDoc="1" locked="0" layoutInCell="1" allowOverlap="1" wp14:anchorId="71F5FE17" wp14:editId="2077D0C4">
            <wp:simplePos x="0" y="0"/>
            <wp:positionH relativeFrom="page">
              <wp:posOffset>0</wp:posOffset>
            </wp:positionH>
            <wp:positionV relativeFrom="paragraph">
              <wp:posOffset>-907684</wp:posOffset>
            </wp:positionV>
            <wp:extent cx="5941430" cy="2640187"/>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5569" cy="2642026"/>
                    </a:xfrm>
                    <a:prstGeom prst="rect">
                      <a:avLst/>
                    </a:prstGeom>
                  </pic:spPr>
                </pic:pic>
              </a:graphicData>
            </a:graphic>
            <wp14:sizeRelH relativeFrom="margin">
              <wp14:pctWidth>0</wp14:pctWidth>
            </wp14:sizeRelH>
            <wp14:sizeRelV relativeFrom="margin">
              <wp14:pctHeight>0</wp14:pctHeight>
            </wp14:sizeRelV>
          </wp:anchor>
        </w:drawing>
      </w:r>
    </w:p>
    <w:p w14:paraId="64D9F229" w14:textId="43BCEF55" w:rsidR="002466CD" w:rsidRPr="00851A77" w:rsidRDefault="002466CD" w:rsidP="00851A77">
      <w:pPr>
        <w:pStyle w:val="Heading1"/>
        <w:rPr>
          <w:rFonts w:asciiTheme="minorHAnsi" w:hAnsiTheme="minorHAnsi"/>
          <w:bCs/>
          <w:sz w:val="26"/>
          <w:szCs w:val="26"/>
          <w:lang w:bidi="fa-IR"/>
        </w:rPr>
      </w:pPr>
      <w:r w:rsidRPr="00851A77">
        <w:rPr>
          <w:rFonts w:hint="cs"/>
          <w:sz w:val="26"/>
          <w:szCs w:val="26"/>
          <w:rtl/>
        </w:rPr>
        <w:t>الفصل الأو</w:t>
      </w:r>
      <w:r w:rsidR="002C2CB5" w:rsidRPr="00851A77">
        <w:rPr>
          <w:rFonts w:hint="cs"/>
          <w:sz w:val="26"/>
          <w:szCs w:val="26"/>
          <w:rtl/>
        </w:rPr>
        <w:t>ل</w:t>
      </w:r>
      <w:bookmarkEnd w:id="3"/>
    </w:p>
    <w:p w14:paraId="182C05CF" w14:textId="08778FD3" w:rsidR="002466CD" w:rsidRPr="00851A77" w:rsidRDefault="002466CD" w:rsidP="00851A77">
      <w:pPr>
        <w:pStyle w:val="Heading1"/>
      </w:pPr>
      <w:bookmarkStart w:id="4" w:name="_Toc118886301"/>
      <w:r w:rsidRPr="00851A77">
        <w:rPr>
          <w:rFonts w:hint="cs"/>
          <w:rtl/>
        </w:rPr>
        <w:t>حقيقة شخصية المأمون</w:t>
      </w:r>
      <w:bookmarkEnd w:id="4"/>
    </w:p>
    <w:p w14:paraId="78480A34" w14:textId="77777777" w:rsidR="001B0874" w:rsidRPr="000E4D41" w:rsidRDefault="001B0874" w:rsidP="00672310">
      <w:pPr>
        <w:rPr>
          <w:rtl/>
        </w:rPr>
      </w:pPr>
    </w:p>
    <w:p w14:paraId="2E1D9210" w14:textId="77777777" w:rsidR="002466CD" w:rsidRPr="001D7440" w:rsidRDefault="002466CD" w:rsidP="006B6E9D">
      <w:pPr>
        <w:pStyle w:val="Heading2"/>
      </w:pPr>
      <w:bookmarkStart w:id="5" w:name="_Toc118886302"/>
      <w:r w:rsidRPr="001D7440">
        <w:rPr>
          <w:rFonts w:hint="cs"/>
          <w:rtl/>
        </w:rPr>
        <w:t>الأب والأم والمربي</w:t>
      </w:r>
      <w:bookmarkEnd w:id="5"/>
    </w:p>
    <w:p w14:paraId="3F793605" w14:textId="614D2128" w:rsidR="009B401B" w:rsidRDefault="002466CD" w:rsidP="00672310">
      <w:r w:rsidRPr="000E4D41">
        <w:rPr>
          <w:rFonts w:hint="cs"/>
          <w:rtl/>
        </w:rPr>
        <w:t>أبوه هارون المسمى بالرشيد وستر</w:t>
      </w:r>
      <w:r>
        <w:rPr>
          <w:rFonts w:hint="cs"/>
          <w:rtl/>
        </w:rPr>
        <w:t>ى</w:t>
      </w:r>
      <w:r w:rsidRPr="000E4D41">
        <w:rPr>
          <w:rFonts w:hint="cs"/>
          <w:rtl/>
        </w:rPr>
        <w:t xml:space="preserve"> أنه غير رشيد . وأمه جارية خراسانية نرجح أنها من بنات الملوك</w:t>
      </w:r>
      <w:r w:rsidR="003B5324">
        <w:rPr>
          <w:rFonts w:ascii="Cambria" w:hAnsi="Cambria" w:cs="Times New Roman"/>
          <w:rtl/>
        </w:rPr>
        <w:t> </w:t>
      </w:r>
      <w:r w:rsidR="00364140" w:rsidRPr="00364140">
        <w:rPr>
          <w:rFonts w:ascii="Cambria" w:hAnsi="Cambria" w:hint="cs"/>
          <w:rtl/>
        </w:rPr>
        <w:t>،</w:t>
      </w:r>
      <w:r w:rsidRPr="000E4D41">
        <w:rPr>
          <w:rFonts w:hint="cs"/>
          <w:rtl/>
        </w:rPr>
        <w:t xml:space="preserve"> تسمى مراجل لأنها كانت ترجل شعرها دائماً .</w:t>
      </w:r>
    </w:p>
    <w:p w14:paraId="281A3F3A" w14:textId="593BB394" w:rsidR="002466CD" w:rsidRDefault="002466CD" w:rsidP="00672310">
      <w:r w:rsidRPr="000E4D41">
        <w:rPr>
          <w:rFonts w:hint="cs"/>
          <w:rtl/>
        </w:rPr>
        <w:t>ومربيه من صغره جعفر بن يحيى بن خالد البرمكي</w:t>
      </w:r>
      <w:r w:rsidR="00364140" w:rsidRPr="00364140">
        <w:rPr>
          <w:rFonts w:hint="cs"/>
          <w:rtl/>
        </w:rPr>
        <w:t>،</w:t>
      </w:r>
      <w:r w:rsidRPr="000E4D41">
        <w:rPr>
          <w:rFonts w:hint="cs"/>
          <w:rtl/>
        </w:rPr>
        <w:t xml:space="preserve"> من ذرية برمك سادن نار المجوس</w:t>
      </w:r>
      <w:r w:rsidR="00364140" w:rsidRPr="00364140">
        <w:rPr>
          <w:rFonts w:hint="cs"/>
          <w:rtl/>
        </w:rPr>
        <w:t>،</w:t>
      </w:r>
      <w:r w:rsidRPr="000E4D41">
        <w:rPr>
          <w:rFonts w:hint="cs"/>
          <w:rtl/>
        </w:rPr>
        <w:t xml:space="preserve"> وقد كان لهم سلطان في الخلافة العباسية .</w:t>
      </w:r>
    </w:p>
    <w:p w14:paraId="11F84CA5" w14:textId="77777777" w:rsidR="002466CD" w:rsidRDefault="002466CD" w:rsidP="006B6E9D">
      <w:pPr>
        <w:pStyle w:val="Heading2"/>
      </w:pPr>
      <w:bookmarkStart w:id="6" w:name="_Toc118886303"/>
      <w:r w:rsidRPr="000E4D41">
        <w:rPr>
          <w:rFonts w:hint="cs"/>
          <w:rtl/>
        </w:rPr>
        <w:t>هارون المسمى بالرشيد</w:t>
      </w:r>
      <w:bookmarkEnd w:id="6"/>
    </w:p>
    <w:p w14:paraId="7DA10EBC" w14:textId="64E5AD63" w:rsidR="002466CD" w:rsidRPr="000E4D41" w:rsidRDefault="002466CD" w:rsidP="00672310">
      <w:pPr>
        <w:rPr>
          <w:rtl/>
        </w:rPr>
      </w:pPr>
      <w:r w:rsidRPr="003F427E">
        <w:rPr>
          <w:rStyle w:val="Heading8Char"/>
          <w:rFonts w:eastAsiaTheme="minorHAnsi" w:hint="cs"/>
          <w:rtl/>
        </w:rPr>
        <w:t>قال</w:t>
      </w:r>
      <w:r w:rsidRPr="003F427E">
        <w:rPr>
          <w:rStyle w:val="Heading8Char"/>
          <w:rFonts w:eastAsiaTheme="minorHAnsi"/>
          <w:rtl/>
        </w:rPr>
        <w:t xml:space="preserve"> </w:t>
      </w:r>
      <w:r w:rsidRPr="003F427E">
        <w:rPr>
          <w:rStyle w:val="Heading8Char"/>
          <w:rFonts w:eastAsiaTheme="minorHAnsi" w:hint="cs"/>
          <w:rtl/>
        </w:rPr>
        <w:t>الذهبي</w:t>
      </w:r>
      <w:r w:rsidRPr="003F427E">
        <w:rPr>
          <w:rStyle w:val="Heading8Char"/>
          <w:rFonts w:eastAsiaTheme="minorHAnsi"/>
          <w:rtl/>
        </w:rPr>
        <w:t xml:space="preserve"> </w:t>
      </w:r>
      <w:r w:rsidRPr="003F427E">
        <w:rPr>
          <w:rStyle w:val="Heading8Char"/>
          <w:rFonts w:eastAsiaTheme="minorHAnsi" w:hint="cs"/>
          <w:rtl/>
        </w:rPr>
        <w:t>في</w:t>
      </w:r>
      <w:r w:rsidRPr="003F427E">
        <w:rPr>
          <w:rStyle w:val="Heading8Char"/>
          <w:rFonts w:eastAsiaTheme="minorHAnsi"/>
          <w:rtl/>
        </w:rPr>
        <w:t xml:space="preserve"> </w:t>
      </w:r>
      <w:r w:rsidRPr="003F427E">
        <w:rPr>
          <w:rStyle w:val="Heading8Char"/>
          <w:rFonts w:eastAsiaTheme="minorHAnsi" w:hint="cs"/>
          <w:rtl/>
        </w:rPr>
        <w:t>تاريخه</w:t>
      </w:r>
      <w:r w:rsidRPr="003F427E">
        <w:rPr>
          <w:rStyle w:val="Heading7Char"/>
          <w:rFonts w:hint="cs"/>
          <w:rtl/>
        </w:rPr>
        <w:t>(</w:t>
      </w:r>
      <w:r w:rsidRPr="003F427E">
        <w:rPr>
          <w:rStyle w:val="Heading7Char"/>
          <w:rtl/>
        </w:rPr>
        <w:t>10 /40</w:t>
      </w:r>
      <w:r w:rsidRPr="003F427E">
        <w:rPr>
          <w:rStyle w:val="Heading7Char"/>
          <w:rFonts w:hint="cs"/>
          <w:rtl/>
        </w:rPr>
        <w:t>)</w:t>
      </w:r>
      <w:r w:rsidRPr="000E4D41">
        <w:rPr>
          <w:sz w:val="24"/>
          <w:szCs w:val="24"/>
          <w:rtl/>
        </w:rPr>
        <w:t>:</w:t>
      </w:r>
      <w:r w:rsidRPr="000E4D41">
        <w:rPr>
          <w:rtl/>
        </w:rPr>
        <w:t>«</w:t>
      </w:r>
      <w:r w:rsidRPr="000E4D41">
        <w:rPr>
          <w:rFonts w:hint="cs"/>
          <w:rtl/>
        </w:rPr>
        <w:t>هلك</w:t>
      </w:r>
      <w:r w:rsidRPr="000E4D41">
        <w:rPr>
          <w:rtl/>
        </w:rPr>
        <w:t xml:space="preserve"> </w:t>
      </w:r>
      <w:r w:rsidRPr="000E4D41">
        <w:rPr>
          <w:rFonts w:hint="cs"/>
          <w:rtl/>
        </w:rPr>
        <w:t>الخليفة</w:t>
      </w:r>
      <w:r w:rsidRPr="000E4D41">
        <w:rPr>
          <w:rtl/>
        </w:rPr>
        <w:t xml:space="preserve"> </w:t>
      </w:r>
      <w:r w:rsidRPr="000E4D41">
        <w:rPr>
          <w:rFonts w:hint="cs"/>
          <w:rtl/>
        </w:rPr>
        <w:t>موسى</w:t>
      </w:r>
      <w:r w:rsidRPr="000E4D41">
        <w:rPr>
          <w:rtl/>
        </w:rPr>
        <w:t xml:space="preserve"> </w:t>
      </w:r>
      <w:r w:rsidRPr="000E4D41">
        <w:rPr>
          <w:rFonts w:hint="cs"/>
          <w:rtl/>
        </w:rPr>
        <w:t>الهادي</w:t>
      </w:r>
      <w:r w:rsidRPr="000E4D41">
        <w:rPr>
          <w:rtl/>
        </w:rPr>
        <w:t xml:space="preserve"> </w:t>
      </w:r>
      <w:r w:rsidRPr="000E4D41">
        <w:rPr>
          <w:rFonts w:hint="cs"/>
          <w:rtl/>
        </w:rPr>
        <w:t>من</w:t>
      </w:r>
      <w:r w:rsidRPr="000E4D41">
        <w:rPr>
          <w:rtl/>
        </w:rPr>
        <w:t xml:space="preserve"> </w:t>
      </w:r>
      <w:r w:rsidRPr="000E4D41">
        <w:rPr>
          <w:rFonts w:hint="cs"/>
          <w:rtl/>
        </w:rPr>
        <w:t>قرحة</w:t>
      </w:r>
      <w:r w:rsidRPr="000E4D41">
        <w:rPr>
          <w:rtl/>
        </w:rPr>
        <w:t xml:space="preserve"> </w:t>
      </w:r>
      <w:r w:rsidRPr="000E4D41">
        <w:rPr>
          <w:rFonts w:hint="cs"/>
          <w:rtl/>
        </w:rPr>
        <w:t>أصابته</w:t>
      </w:r>
      <w:r w:rsidRPr="000E4D41">
        <w:rPr>
          <w:rtl/>
        </w:rPr>
        <w:t xml:space="preserve"> </w:t>
      </w:r>
      <w:r w:rsidRPr="000E4D41">
        <w:rPr>
          <w:rFonts w:hint="cs"/>
          <w:rtl/>
        </w:rPr>
        <w:t>في</w:t>
      </w:r>
      <w:r w:rsidRPr="000E4D41">
        <w:rPr>
          <w:rtl/>
        </w:rPr>
        <w:t xml:space="preserve"> </w:t>
      </w:r>
      <w:r w:rsidRPr="000E4D41">
        <w:rPr>
          <w:rFonts w:hint="cs"/>
          <w:rtl/>
        </w:rPr>
        <w:t>جوفه</w:t>
      </w:r>
      <w:r w:rsidR="00364140" w:rsidRPr="00364140">
        <w:rPr>
          <w:rFonts w:hint="cs"/>
          <w:rtl/>
        </w:rPr>
        <w:t>،</w:t>
      </w:r>
      <w:r w:rsidRPr="000E4D41">
        <w:rPr>
          <w:rtl/>
        </w:rPr>
        <w:t xml:space="preserve"> </w:t>
      </w:r>
      <w:r w:rsidRPr="000E4D41">
        <w:rPr>
          <w:rFonts w:hint="cs"/>
          <w:rtl/>
        </w:rPr>
        <w:t>وقيل</w:t>
      </w:r>
      <w:r w:rsidRPr="000E4D41">
        <w:rPr>
          <w:rtl/>
        </w:rPr>
        <w:t xml:space="preserve"> </w:t>
      </w:r>
      <w:r w:rsidRPr="000E4D41">
        <w:rPr>
          <w:rFonts w:hint="cs"/>
          <w:rtl/>
        </w:rPr>
        <w:t>سمته</w:t>
      </w:r>
      <w:r w:rsidRPr="000E4D41">
        <w:rPr>
          <w:rtl/>
        </w:rPr>
        <w:t xml:space="preserve"> </w:t>
      </w:r>
      <w:r w:rsidRPr="000E4D41">
        <w:rPr>
          <w:rFonts w:hint="cs"/>
          <w:rtl/>
        </w:rPr>
        <w:t>أمه</w:t>
      </w:r>
      <w:r w:rsidRPr="000E4D41">
        <w:rPr>
          <w:rtl/>
        </w:rPr>
        <w:t xml:space="preserve"> </w:t>
      </w:r>
      <w:r w:rsidRPr="000E4D41">
        <w:rPr>
          <w:rFonts w:hint="cs"/>
          <w:rtl/>
        </w:rPr>
        <w:t>الخيزران</w:t>
      </w:r>
      <w:r w:rsidRPr="000E4D41">
        <w:rPr>
          <w:rtl/>
        </w:rPr>
        <w:t xml:space="preserve"> </w:t>
      </w:r>
      <w:r w:rsidRPr="000E4D41">
        <w:rPr>
          <w:rFonts w:hint="cs"/>
          <w:rtl/>
        </w:rPr>
        <w:t>لما</w:t>
      </w:r>
      <w:r w:rsidRPr="000E4D41">
        <w:rPr>
          <w:rtl/>
        </w:rPr>
        <w:t xml:space="preserve"> </w:t>
      </w:r>
      <w:r w:rsidRPr="000E4D41">
        <w:rPr>
          <w:rFonts w:hint="cs"/>
          <w:rtl/>
        </w:rPr>
        <w:t>أجمع</w:t>
      </w:r>
      <w:r w:rsidRPr="000E4D41">
        <w:rPr>
          <w:rtl/>
        </w:rPr>
        <w:t xml:space="preserve"> </w:t>
      </w:r>
      <w:r w:rsidRPr="000E4D41">
        <w:rPr>
          <w:rFonts w:hint="cs"/>
          <w:rtl/>
        </w:rPr>
        <w:t>على</w:t>
      </w:r>
      <w:r w:rsidRPr="000E4D41">
        <w:rPr>
          <w:rtl/>
        </w:rPr>
        <w:t xml:space="preserve"> </w:t>
      </w:r>
      <w:r w:rsidRPr="000E4D41">
        <w:rPr>
          <w:rFonts w:hint="cs"/>
          <w:rtl/>
        </w:rPr>
        <w:t>قتل</w:t>
      </w:r>
      <w:r w:rsidRPr="000E4D41">
        <w:rPr>
          <w:rtl/>
        </w:rPr>
        <w:t xml:space="preserve"> </w:t>
      </w:r>
      <w:r w:rsidRPr="000E4D41">
        <w:rPr>
          <w:rFonts w:hint="cs"/>
          <w:rtl/>
        </w:rPr>
        <w:t>أخيه</w:t>
      </w:r>
      <w:r w:rsidRPr="000E4D41">
        <w:rPr>
          <w:rtl/>
        </w:rPr>
        <w:t xml:space="preserve"> </w:t>
      </w:r>
      <w:r w:rsidRPr="000E4D41">
        <w:rPr>
          <w:rFonts w:hint="cs"/>
          <w:rtl/>
        </w:rPr>
        <w:t>الرشيد</w:t>
      </w:r>
      <w:r w:rsidRPr="000E4D41">
        <w:rPr>
          <w:rtl/>
        </w:rPr>
        <w:t xml:space="preserve"> . </w:t>
      </w:r>
      <w:r w:rsidRPr="000E4D41">
        <w:rPr>
          <w:rFonts w:hint="cs"/>
          <w:rtl/>
        </w:rPr>
        <w:t>وكانت</w:t>
      </w:r>
      <w:r w:rsidRPr="000E4D41">
        <w:rPr>
          <w:rtl/>
        </w:rPr>
        <w:t xml:space="preserve"> </w:t>
      </w:r>
      <w:r w:rsidRPr="000E4D41">
        <w:rPr>
          <w:rFonts w:hint="cs"/>
          <w:rtl/>
        </w:rPr>
        <w:t>أيضاً</w:t>
      </w:r>
      <w:r w:rsidRPr="000E4D41">
        <w:rPr>
          <w:rtl/>
        </w:rPr>
        <w:t xml:space="preserve"> </w:t>
      </w:r>
      <w:r w:rsidRPr="000E4D41">
        <w:rPr>
          <w:rFonts w:hint="cs"/>
          <w:rtl/>
        </w:rPr>
        <w:t>حاكمة</w:t>
      </w:r>
      <w:r w:rsidRPr="000E4D41">
        <w:rPr>
          <w:rtl/>
        </w:rPr>
        <w:t xml:space="preserve"> </w:t>
      </w:r>
      <w:r w:rsidRPr="000E4D41">
        <w:rPr>
          <w:rFonts w:hint="cs"/>
          <w:rtl/>
        </w:rPr>
        <w:t>مستبدة</w:t>
      </w:r>
      <w:r w:rsidRPr="000E4D41">
        <w:rPr>
          <w:rtl/>
        </w:rPr>
        <w:t xml:space="preserve"> </w:t>
      </w:r>
      <w:r w:rsidRPr="000E4D41">
        <w:rPr>
          <w:rFonts w:hint="cs"/>
          <w:rtl/>
        </w:rPr>
        <w:t>بالأمور</w:t>
      </w:r>
      <w:r w:rsidRPr="000E4D41">
        <w:rPr>
          <w:rtl/>
        </w:rPr>
        <w:t xml:space="preserve"> </w:t>
      </w:r>
      <w:r w:rsidRPr="000E4D41">
        <w:rPr>
          <w:rFonts w:hint="cs"/>
          <w:rtl/>
        </w:rPr>
        <w:t>الكبار</w:t>
      </w:r>
      <w:r w:rsidRPr="000E4D41">
        <w:rPr>
          <w:rtl/>
        </w:rPr>
        <w:t xml:space="preserve"> </w:t>
      </w:r>
      <w:r w:rsidRPr="000E4D41">
        <w:rPr>
          <w:rFonts w:hint="cs"/>
          <w:rtl/>
        </w:rPr>
        <w:t>فمنعها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وكانت</w:t>
      </w:r>
      <w:r w:rsidRPr="000E4D41">
        <w:rPr>
          <w:rtl/>
        </w:rPr>
        <w:t xml:space="preserve"> </w:t>
      </w:r>
      <w:r w:rsidRPr="000E4D41">
        <w:rPr>
          <w:rFonts w:hint="cs"/>
          <w:rtl/>
        </w:rPr>
        <w:t>المواكب</w:t>
      </w:r>
      <w:r w:rsidRPr="000E4D41">
        <w:rPr>
          <w:rtl/>
        </w:rPr>
        <w:t xml:space="preserve"> </w:t>
      </w:r>
      <w:r w:rsidRPr="000E4D41">
        <w:rPr>
          <w:rFonts w:hint="cs"/>
          <w:rtl/>
        </w:rPr>
        <w:t>تغدو</w:t>
      </w:r>
      <w:r w:rsidRPr="000E4D41">
        <w:rPr>
          <w:rtl/>
        </w:rPr>
        <w:t xml:space="preserve"> </w:t>
      </w:r>
      <w:r w:rsidRPr="000E4D41">
        <w:rPr>
          <w:rFonts w:hint="cs"/>
          <w:rtl/>
        </w:rPr>
        <w:t>إلى</w:t>
      </w:r>
      <w:r w:rsidRPr="000E4D41">
        <w:rPr>
          <w:rtl/>
        </w:rPr>
        <w:t xml:space="preserve"> </w:t>
      </w:r>
      <w:r w:rsidRPr="000E4D41">
        <w:rPr>
          <w:rFonts w:hint="cs"/>
          <w:rtl/>
        </w:rPr>
        <w:t>بابها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فردهم</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وكلمها</w:t>
      </w:r>
      <w:r w:rsidRPr="000E4D41">
        <w:rPr>
          <w:rtl/>
        </w:rPr>
        <w:t xml:space="preserve"> </w:t>
      </w:r>
      <w:r w:rsidRPr="000E4D41">
        <w:rPr>
          <w:rFonts w:hint="cs"/>
          <w:rtl/>
        </w:rPr>
        <w:t>بكلام</w:t>
      </w:r>
      <w:r w:rsidRPr="000E4D41">
        <w:rPr>
          <w:rtl/>
        </w:rPr>
        <w:t xml:space="preserve"> </w:t>
      </w:r>
      <w:r w:rsidRPr="000E4D41">
        <w:rPr>
          <w:rFonts w:hint="cs"/>
          <w:rtl/>
        </w:rPr>
        <w:t>فج</w:t>
      </w:r>
      <w:r w:rsidRPr="000E4D41">
        <w:rPr>
          <w:rtl/>
        </w:rPr>
        <w:t xml:space="preserve"> </w:t>
      </w:r>
      <w:r w:rsidRPr="000E4D41">
        <w:rPr>
          <w:rFonts w:hint="cs"/>
          <w:rtl/>
        </w:rPr>
        <w:t>وقال</w:t>
      </w:r>
      <w:r w:rsidRPr="000E4D41">
        <w:rPr>
          <w:rtl/>
        </w:rPr>
        <w:t xml:space="preserve">: </w:t>
      </w:r>
      <w:r w:rsidRPr="000E4D41">
        <w:rPr>
          <w:rFonts w:hint="cs"/>
          <w:rtl/>
        </w:rPr>
        <w:t>إن</w:t>
      </w:r>
      <w:r w:rsidRPr="000E4D41">
        <w:rPr>
          <w:rtl/>
        </w:rPr>
        <w:t xml:space="preserve"> </w:t>
      </w:r>
      <w:r w:rsidRPr="000E4D41">
        <w:rPr>
          <w:rFonts w:hint="cs"/>
          <w:rtl/>
        </w:rPr>
        <w:t>وقف</w:t>
      </w:r>
      <w:r w:rsidRPr="000E4D41">
        <w:rPr>
          <w:rtl/>
        </w:rPr>
        <w:t xml:space="preserve"> </w:t>
      </w:r>
      <w:r w:rsidRPr="000E4D41">
        <w:rPr>
          <w:rFonts w:hint="cs"/>
          <w:rtl/>
        </w:rPr>
        <w:t>بدارك</w:t>
      </w:r>
      <w:r w:rsidRPr="000E4D41">
        <w:rPr>
          <w:rtl/>
        </w:rPr>
        <w:t xml:space="preserve"> </w:t>
      </w:r>
      <w:r w:rsidRPr="000E4D41">
        <w:rPr>
          <w:rFonts w:hint="cs"/>
          <w:rtl/>
        </w:rPr>
        <w:t>أمير</w:t>
      </w:r>
      <w:r w:rsidRPr="000E4D41">
        <w:rPr>
          <w:rtl/>
        </w:rPr>
        <w:t xml:space="preserve"> </w:t>
      </w:r>
      <w:r w:rsidRPr="000E4D41">
        <w:rPr>
          <w:rFonts w:hint="cs"/>
          <w:rtl/>
        </w:rPr>
        <w:t>لأضربن</w:t>
      </w:r>
      <w:r w:rsidRPr="000E4D41">
        <w:rPr>
          <w:rtl/>
        </w:rPr>
        <w:t xml:space="preserve"> </w:t>
      </w:r>
      <w:r w:rsidRPr="000E4D41">
        <w:rPr>
          <w:rFonts w:hint="cs"/>
          <w:rtl/>
        </w:rPr>
        <w:t>عنقه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أما</w:t>
      </w:r>
      <w:r w:rsidRPr="000E4D41">
        <w:rPr>
          <w:rtl/>
        </w:rPr>
        <w:t xml:space="preserve"> </w:t>
      </w:r>
      <w:r w:rsidRPr="000E4D41">
        <w:rPr>
          <w:rFonts w:hint="cs"/>
          <w:rtl/>
        </w:rPr>
        <w:t>لك</w:t>
      </w:r>
      <w:r w:rsidRPr="000E4D41">
        <w:rPr>
          <w:rtl/>
        </w:rPr>
        <w:t xml:space="preserve"> </w:t>
      </w:r>
      <w:r w:rsidRPr="000E4D41">
        <w:rPr>
          <w:rFonts w:hint="cs"/>
          <w:rtl/>
        </w:rPr>
        <w:t>مغزل</w:t>
      </w:r>
      <w:r w:rsidRPr="000E4D41">
        <w:rPr>
          <w:rtl/>
        </w:rPr>
        <w:t xml:space="preserve"> </w:t>
      </w:r>
      <w:r w:rsidRPr="000E4D41">
        <w:rPr>
          <w:rFonts w:hint="cs"/>
          <w:rtl/>
        </w:rPr>
        <w:t>يشغلك</w:t>
      </w:r>
      <w:r w:rsidR="00364140" w:rsidRPr="00364140">
        <w:rPr>
          <w:rFonts w:hint="cs"/>
          <w:rtl/>
        </w:rPr>
        <w:t>،</w:t>
      </w:r>
      <w:r w:rsidRPr="000E4D41">
        <w:rPr>
          <w:rtl/>
        </w:rPr>
        <w:t xml:space="preserve"> </w:t>
      </w:r>
      <w:r w:rsidRPr="000E4D41">
        <w:rPr>
          <w:rFonts w:hint="cs"/>
          <w:rtl/>
        </w:rPr>
        <w:t>أو</w:t>
      </w:r>
      <w:r w:rsidRPr="000E4D41">
        <w:rPr>
          <w:rtl/>
        </w:rPr>
        <w:t xml:space="preserve"> </w:t>
      </w:r>
      <w:r w:rsidRPr="000E4D41">
        <w:rPr>
          <w:rFonts w:hint="cs"/>
          <w:rtl/>
        </w:rPr>
        <w:t>مصحف</w:t>
      </w:r>
      <w:r w:rsidRPr="000E4D41">
        <w:rPr>
          <w:rtl/>
        </w:rPr>
        <w:t xml:space="preserve"> </w:t>
      </w:r>
      <w:r w:rsidRPr="000E4D41">
        <w:rPr>
          <w:rFonts w:hint="cs"/>
          <w:rtl/>
        </w:rPr>
        <w:t>يذكرك</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أو</w:t>
      </w:r>
      <w:r w:rsidRPr="000E4D41">
        <w:rPr>
          <w:rtl/>
        </w:rPr>
        <w:t xml:space="preserve"> </w:t>
      </w:r>
      <w:r w:rsidRPr="000E4D41">
        <w:rPr>
          <w:rFonts w:hint="cs"/>
          <w:rtl/>
        </w:rPr>
        <w:t>سبحة</w:t>
      </w:r>
      <w:r w:rsidRPr="000E4D41">
        <w:rPr>
          <w:rtl/>
        </w:rPr>
        <w:t xml:space="preserve"> !</w:t>
      </w:r>
      <w:r w:rsidRPr="000E4D41">
        <w:rPr>
          <w:rFonts w:hint="cs"/>
          <w:rtl/>
        </w:rPr>
        <w:t xml:space="preserve"> فقامت</w:t>
      </w:r>
      <w:r w:rsidRPr="000E4D41">
        <w:rPr>
          <w:rtl/>
        </w:rPr>
        <w:t xml:space="preserve"> </w:t>
      </w:r>
      <w:r w:rsidRPr="000E4D41">
        <w:rPr>
          <w:rFonts w:hint="cs"/>
          <w:rtl/>
        </w:rPr>
        <w:t>ما</w:t>
      </w:r>
      <w:r w:rsidRPr="000E4D41">
        <w:rPr>
          <w:rtl/>
        </w:rPr>
        <w:t xml:space="preserve"> </w:t>
      </w:r>
      <w:r w:rsidRPr="000E4D41">
        <w:rPr>
          <w:rFonts w:hint="cs"/>
          <w:rtl/>
        </w:rPr>
        <w:t>تعقل</w:t>
      </w:r>
      <w:r w:rsidRPr="000E4D41">
        <w:rPr>
          <w:rtl/>
        </w:rPr>
        <w:t xml:space="preserve"> </w:t>
      </w:r>
      <w:r w:rsidRPr="000E4D41">
        <w:rPr>
          <w:rFonts w:hint="cs"/>
          <w:rtl/>
        </w:rPr>
        <w:t>من</w:t>
      </w:r>
      <w:r w:rsidRPr="000E4D41">
        <w:rPr>
          <w:rtl/>
        </w:rPr>
        <w:t xml:space="preserve"> </w:t>
      </w:r>
      <w:r w:rsidRPr="000E4D41">
        <w:rPr>
          <w:rFonts w:hint="cs"/>
          <w:rtl/>
        </w:rPr>
        <w:t>الغضب</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فقيل</w:t>
      </w:r>
      <w:r w:rsidRPr="000E4D41">
        <w:rPr>
          <w:rtl/>
        </w:rPr>
        <w:t xml:space="preserve"> </w:t>
      </w:r>
      <w:r w:rsidRPr="000E4D41">
        <w:rPr>
          <w:rFonts w:hint="cs"/>
          <w:rtl/>
        </w:rPr>
        <w:t>إنه</w:t>
      </w:r>
      <w:r w:rsidRPr="000E4D41">
        <w:rPr>
          <w:rtl/>
        </w:rPr>
        <w:t xml:space="preserve"> </w:t>
      </w:r>
      <w:r w:rsidRPr="000E4D41">
        <w:rPr>
          <w:rFonts w:hint="cs"/>
          <w:rtl/>
        </w:rPr>
        <w:t>بعث</w:t>
      </w:r>
      <w:r w:rsidRPr="000E4D41">
        <w:rPr>
          <w:rtl/>
        </w:rPr>
        <w:t xml:space="preserve"> </w:t>
      </w:r>
      <w:r w:rsidRPr="000E4D41">
        <w:rPr>
          <w:rFonts w:hint="cs"/>
          <w:rtl/>
        </w:rPr>
        <w:t>إليها</w:t>
      </w:r>
      <w:r w:rsidRPr="000E4D41">
        <w:rPr>
          <w:rtl/>
        </w:rPr>
        <w:t xml:space="preserve"> </w:t>
      </w:r>
      <w:r w:rsidRPr="000E4D41">
        <w:rPr>
          <w:rFonts w:hint="cs"/>
          <w:rtl/>
        </w:rPr>
        <w:t>بطعام</w:t>
      </w:r>
      <w:r w:rsidRPr="000E4D41">
        <w:rPr>
          <w:rtl/>
        </w:rPr>
        <w:t xml:space="preserve"> </w:t>
      </w:r>
      <w:r w:rsidRPr="000E4D41">
        <w:rPr>
          <w:rFonts w:hint="cs"/>
          <w:rtl/>
        </w:rPr>
        <w:t>مسموم</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فأطعمت</w:t>
      </w:r>
      <w:r w:rsidRPr="000E4D41">
        <w:rPr>
          <w:rtl/>
        </w:rPr>
        <w:t xml:space="preserve"> </w:t>
      </w:r>
      <w:r w:rsidRPr="000E4D41">
        <w:rPr>
          <w:rFonts w:hint="cs"/>
          <w:rtl/>
        </w:rPr>
        <w:t>منه</w:t>
      </w:r>
      <w:r w:rsidRPr="000E4D41">
        <w:rPr>
          <w:rtl/>
        </w:rPr>
        <w:t xml:space="preserve"> </w:t>
      </w:r>
      <w:r w:rsidRPr="000E4D41">
        <w:rPr>
          <w:rFonts w:hint="cs"/>
          <w:rtl/>
        </w:rPr>
        <w:t>كلباً</w:t>
      </w:r>
      <w:r w:rsidRPr="000E4D41">
        <w:rPr>
          <w:rtl/>
        </w:rPr>
        <w:t xml:space="preserve"> </w:t>
      </w:r>
      <w:r w:rsidRPr="000E4D41">
        <w:rPr>
          <w:rFonts w:hint="cs"/>
          <w:rtl/>
        </w:rPr>
        <w:t>فانتثر</w:t>
      </w:r>
      <w:r w:rsidRPr="000E4D41">
        <w:rPr>
          <w:rtl/>
        </w:rPr>
        <w:t xml:space="preserve"> ! </w:t>
      </w:r>
      <w:r w:rsidRPr="000E4D41">
        <w:rPr>
          <w:rFonts w:hint="cs"/>
          <w:rtl/>
        </w:rPr>
        <w:t>فعملت</w:t>
      </w:r>
      <w:r w:rsidRPr="000E4D41">
        <w:rPr>
          <w:rtl/>
        </w:rPr>
        <w:t xml:space="preserve"> </w:t>
      </w:r>
      <w:r w:rsidRPr="000E4D41">
        <w:rPr>
          <w:rFonts w:hint="cs"/>
          <w:rtl/>
        </w:rPr>
        <w:t>على</w:t>
      </w:r>
      <w:r w:rsidRPr="000E4D41">
        <w:rPr>
          <w:rtl/>
        </w:rPr>
        <w:t xml:space="preserve"> </w:t>
      </w:r>
      <w:r w:rsidRPr="000E4D41">
        <w:rPr>
          <w:rFonts w:hint="cs"/>
          <w:rtl/>
        </w:rPr>
        <w:t>قتله</w:t>
      </w:r>
      <w:r w:rsidRPr="000E4D41">
        <w:rPr>
          <w:rtl/>
        </w:rPr>
        <w:t xml:space="preserve"> </w:t>
      </w:r>
      <w:r w:rsidRPr="000E4D41">
        <w:rPr>
          <w:rFonts w:hint="cs"/>
          <w:rtl/>
        </w:rPr>
        <w:t>لما</w:t>
      </w:r>
      <w:r w:rsidRPr="000E4D41">
        <w:rPr>
          <w:rtl/>
        </w:rPr>
        <w:t xml:space="preserve"> </w:t>
      </w:r>
      <w:r w:rsidRPr="000E4D41">
        <w:rPr>
          <w:rFonts w:hint="cs"/>
          <w:rtl/>
        </w:rPr>
        <w:t>وُعك</w:t>
      </w:r>
      <w:r w:rsidRPr="000E4D41">
        <w:rPr>
          <w:rtl/>
        </w:rPr>
        <w:t xml:space="preserve"> </w:t>
      </w:r>
      <w:r w:rsidRPr="000E4D41">
        <w:rPr>
          <w:rFonts w:hint="cs"/>
          <w:rtl/>
        </w:rPr>
        <w:t>بأن</w:t>
      </w:r>
      <w:r w:rsidRPr="000E4D41">
        <w:rPr>
          <w:rtl/>
        </w:rPr>
        <w:t xml:space="preserve"> </w:t>
      </w:r>
      <w:r w:rsidRPr="000E4D41">
        <w:rPr>
          <w:rFonts w:hint="cs"/>
          <w:rtl/>
        </w:rPr>
        <w:t>غموا</w:t>
      </w:r>
      <w:r w:rsidRPr="000E4D41">
        <w:rPr>
          <w:rtl/>
        </w:rPr>
        <w:t xml:space="preserve"> </w:t>
      </w:r>
      <w:r w:rsidRPr="000E4D41">
        <w:rPr>
          <w:rFonts w:hint="cs"/>
          <w:rtl/>
        </w:rPr>
        <w:t>وجهه</w:t>
      </w:r>
      <w:r w:rsidRPr="000E4D41">
        <w:rPr>
          <w:rtl/>
        </w:rPr>
        <w:t xml:space="preserve"> </w:t>
      </w:r>
      <w:r w:rsidRPr="000E4D41">
        <w:rPr>
          <w:rFonts w:hint="cs"/>
          <w:rtl/>
        </w:rPr>
        <w:t>ببساط</w:t>
      </w:r>
      <w:r w:rsidRPr="000E4D41">
        <w:rPr>
          <w:rtl/>
        </w:rPr>
        <w:t xml:space="preserve"> </w:t>
      </w:r>
      <w:r w:rsidRPr="000E4D41">
        <w:rPr>
          <w:rFonts w:hint="cs"/>
          <w:rtl/>
        </w:rPr>
        <w:t>جلسوا</w:t>
      </w:r>
      <w:r w:rsidRPr="000E4D41">
        <w:rPr>
          <w:rtl/>
        </w:rPr>
        <w:t xml:space="preserve"> </w:t>
      </w:r>
      <w:r w:rsidRPr="000E4D41">
        <w:rPr>
          <w:rFonts w:hint="cs"/>
          <w:rtl/>
        </w:rPr>
        <w:t>على</w:t>
      </w:r>
      <w:r w:rsidRPr="000E4D41">
        <w:rPr>
          <w:rtl/>
        </w:rPr>
        <w:t xml:space="preserve"> </w:t>
      </w:r>
      <w:r w:rsidRPr="000E4D41">
        <w:rPr>
          <w:rFonts w:hint="cs"/>
          <w:rtl/>
        </w:rPr>
        <w:t>جوانبه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يريد</w:t>
      </w:r>
      <w:r w:rsidRPr="000E4D41">
        <w:rPr>
          <w:rtl/>
        </w:rPr>
        <w:t xml:space="preserve"> </w:t>
      </w:r>
      <w:r w:rsidRPr="000E4D41">
        <w:rPr>
          <w:rFonts w:hint="cs"/>
          <w:rtl/>
        </w:rPr>
        <w:t>إهلاك</w:t>
      </w:r>
      <w:r w:rsidRPr="000E4D41">
        <w:rPr>
          <w:rtl/>
        </w:rPr>
        <w:t xml:space="preserve"> </w:t>
      </w:r>
      <w:r w:rsidRPr="000E4D41">
        <w:rPr>
          <w:rFonts w:hint="cs"/>
          <w:rtl/>
        </w:rPr>
        <w:t>الرشيد</w:t>
      </w:r>
      <w:r w:rsidRPr="000E4D41">
        <w:rPr>
          <w:rtl/>
        </w:rPr>
        <w:t xml:space="preserve"> </w:t>
      </w:r>
      <w:r w:rsidRPr="000E4D41">
        <w:rPr>
          <w:rFonts w:hint="cs"/>
          <w:rtl/>
        </w:rPr>
        <w:t>ليولي</w:t>
      </w:r>
      <w:r w:rsidRPr="000E4D41">
        <w:rPr>
          <w:rtl/>
        </w:rPr>
        <w:t xml:space="preserve"> </w:t>
      </w:r>
      <w:r w:rsidRPr="000E4D41">
        <w:rPr>
          <w:rFonts w:hint="cs"/>
          <w:rtl/>
        </w:rPr>
        <w:t>العهد</w:t>
      </w:r>
      <w:r w:rsidRPr="000E4D41">
        <w:rPr>
          <w:rtl/>
        </w:rPr>
        <w:t xml:space="preserve"> </w:t>
      </w:r>
      <w:r w:rsidRPr="000E4D41">
        <w:rPr>
          <w:rFonts w:hint="cs"/>
          <w:rtl/>
        </w:rPr>
        <w:t>ولده</w:t>
      </w:r>
      <w:r w:rsidRPr="000E4D41">
        <w:rPr>
          <w:rtl/>
        </w:rPr>
        <w:t xml:space="preserve"> </w:t>
      </w:r>
      <w:r w:rsidRPr="000E4D41">
        <w:rPr>
          <w:rFonts w:hint="cs"/>
          <w:rtl/>
        </w:rPr>
        <w:t>وهو</w:t>
      </w:r>
      <w:r w:rsidRPr="000E4D41">
        <w:rPr>
          <w:rtl/>
        </w:rPr>
        <w:t xml:space="preserve"> </w:t>
      </w:r>
      <w:r w:rsidRPr="000E4D41">
        <w:rPr>
          <w:rFonts w:hint="cs"/>
          <w:rtl/>
        </w:rPr>
        <w:t>صغير</w:t>
      </w:r>
      <w:r w:rsidR="00364140" w:rsidRPr="00364140">
        <w:rPr>
          <w:rFonts w:hint="cs"/>
          <w:rtl/>
        </w:rPr>
        <w:t>،</w:t>
      </w:r>
      <w:r>
        <w:rPr>
          <w:rFonts w:hint="cs"/>
          <w:rtl/>
        </w:rPr>
        <w:t xml:space="preserve"> </w:t>
      </w:r>
      <w:r w:rsidRPr="000E4D41">
        <w:rPr>
          <w:rFonts w:hint="cs"/>
          <w:rtl/>
        </w:rPr>
        <w:t>له</w:t>
      </w:r>
      <w:r w:rsidRPr="000E4D41">
        <w:rPr>
          <w:rtl/>
        </w:rPr>
        <w:t xml:space="preserve"> </w:t>
      </w:r>
      <w:r w:rsidRPr="000E4D41">
        <w:rPr>
          <w:rFonts w:hint="cs"/>
          <w:rtl/>
        </w:rPr>
        <w:t>عشر</w:t>
      </w:r>
      <w:r w:rsidRPr="000E4D41">
        <w:rPr>
          <w:rtl/>
        </w:rPr>
        <w:t xml:space="preserve"> </w:t>
      </w:r>
      <w:r w:rsidRPr="000E4D41">
        <w:rPr>
          <w:rFonts w:hint="cs"/>
          <w:rtl/>
        </w:rPr>
        <w:t>سنين</w:t>
      </w:r>
      <w:r w:rsidRPr="000E4D41">
        <w:rPr>
          <w:rtl/>
        </w:rPr>
        <w:t xml:space="preserve">. </w:t>
      </w:r>
      <w:r w:rsidRPr="000E4D41">
        <w:rPr>
          <w:rFonts w:hint="cs"/>
          <w:rtl/>
        </w:rPr>
        <w:t>وكانت</w:t>
      </w:r>
      <w:r w:rsidRPr="000E4D41">
        <w:rPr>
          <w:rtl/>
        </w:rPr>
        <w:t xml:space="preserve"> </w:t>
      </w:r>
      <w:r w:rsidRPr="000E4D41">
        <w:rPr>
          <w:rFonts w:hint="cs"/>
          <w:rtl/>
        </w:rPr>
        <w:t>خلافته</w:t>
      </w:r>
      <w:r w:rsidRPr="000E4D41">
        <w:rPr>
          <w:rtl/>
        </w:rPr>
        <w:t xml:space="preserve"> </w:t>
      </w:r>
      <w:r w:rsidRPr="000E4D41">
        <w:rPr>
          <w:rFonts w:hint="cs"/>
          <w:rtl/>
        </w:rPr>
        <w:t>سنة</w:t>
      </w:r>
      <w:r w:rsidRPr="000E4D41">
        <w:rPr>
          <w:rtl/>
        </w:rPr>
        <w:t xml:space="preserve"> </w:t>
      </w:r>
      <w:r w:rsidRPr="000E4D41">
        <w:rPr>
          <w:rFonts w:hint="cs"/>
          <w:rtl/>
        </w:rPr>
        <w:t>وربع</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وعاش</w:t>
      </w:r>
      <w:r w:rsidRPr="000E4D41">
        <w:rPr>
          <w:rtl/>
        </w:rPr>
        <w:t xml:space="preserve"> </w:t>
      </w:r>
      <w:r w:rsidRPr="000E4D41">
        <w:rPr>
          <w:rFonts w:hint="cs"/>
          <w:rtl/>
        </w:rPr>
        <w:t>ستاً</w:t>
      </w:r>
      <w:r w:rsidRPr="000E4D41">
        <w:rPr>
          <w:rtl/>
        </w:rPr>
        <w:t xml:space="preserve"> </w:t>
      </w:r>
      <w:r w:rsidRPr="000E4D41">
        <w:rPr>
          <w:rFonts w:hint="cs"/>
          <w:rtl/>
        </w:rPr>
        <w:t>وعشرين</w:t>
      </w:r>
      <w:r w:rsidRPr="000E4D41">
        <w:rPr>
          <w:rtl/>
        </w:rPr>
        <w:t xml:space="preserve"> </w:t>
      </w:r>
      <w:r w:rsidRPr="000E4D41">
        <w:rPr>
          <w:rFonts w:hint="cs"/>
          <w:rtl/>
        </w:rPr>
        <w:t>سنة</w:t>
      </w:r>
      <w:r w:rsidRPr="000E4D41">
        <w:rPr>
          <w:rtl/>
        </w:rPr>
        <w:t>».</w:t>
      </w:r>
    </w:p>
    <w:p w14:paraId="26BF365D" w14:textId="14BBE0C1" w:rsidR="002466CD" w:rsidRPr="000E4D41" w:rsidRDefault="002466CD" w:rsidP="00672310">
      <w:pPr>
        <w:rPr>
          <w:b/>
          <w:sz w:val="24"/>
          <w:szCs w:val="24"/>
          <w:rtl/>
        </w:rPr>
      </w:pPr>
      <w:r w:rsidRPr="003F427E">
        <w:rPr>
          <w:rStyle w:val="Heading8Char"/>
          <w:rFonts w:eastAsiaTheme="minorHAnsi" w:hint="cs"/>
          <w:rtl/>
        </w:rPr>
        <w:t>وروى</w:t>
      </w:r>
      <w:r w:rsidRPr="003F427E">
        <w:rPr>
          <w:rStyle w:val="Heading8Char"/>
          <w:rFonts w:eastAsiaTheme="minorHAnsi"/>
          <w:rtl/>
        </w:rPr>
        <w:t xml:space="preserve"> </w:t>
      </w:r>
      <w:r w:rsidRPr="003F427E">
        <w:rPr>
          <w:rStyle w:val="Heading8Char"/>
          <w:rFonts w:eastAsiaTheme="minorHAnsi" w:hint="cs"/>
          <w:rtl/>
        </w:rPr>
        <w:t>الطبري</w:t>
      </w:r>
      <w:r w:rsidRPr="003F427E">
        <w:rPr>
          <w:rStyle w:val="Heading8Char"/>
          <w:rFonts w:eastAsiaTheme="minorHAnsi"/>
          <w:rtl/>
        </w:rPr>
        <w:t xml:space="preserve"> </w:t>
      </w:r>
      <w:r w:rsidRPr="003F427E">
        <w:rPr>
          <w:rStyle w:val="Heading8Char"/>
          <w:rFonts w:eastAsiaTheme="minorHAnsi" w:hint="cs"/>
          <w:rtl/>
        </w:rPr>
        <w:t>في</w:t>
      </w:r>
      <w:r w:rsidRPr="003F427E">
        <w:rPr>
          <w:rStyle w:val="Heading8Char"/>
          <w:rFonts w:eastAsiaTheme="minorHAnsi"/>
          <w:rtl/>
        </w:rPr>
        <w:t xml:space="preserve"> </w:t>
      </w:r>
      <w:r w:rsidRPr="003F427E">
        <w:rPr>
          <w:rStyle w:val="Heading8Char"/>
          <w:rFonts w:eastAsiaTheme="minorHAnsi" w:hint="cs"/>
          <w:rtl/>
        </w:rPr>
        <w:t>تاريخه</w:t>
      </w:r>
      <w:r w:rsidRPr="003F427E">
        <w:rPr>
          <w:rStyle w:val="Heading7Char"/>
          <w:rFonts w:hint="cs"/>
          <w:rtl/>
        </w:rPr>
        <w:t>(</w:t>
      </w:r>
      <w:r w:rsidRPr="003F427E">
        <w:rPr>
          <w:rStyle w:val="Heading7Char"/>
          <w:rtl/>
        </w:rPr>
        <w:t xml:space="preserve"> 6/421</w:t>
      </w:r>
      <w:r w:rsidRPr="003F427E">
        <w:rPr>
          <w:rStyle w:val="Heading7Char"/>
          <w:rFonts w:hint="cs"/>
          <w:rtl/>
        </w:rPr>
        <w:t>)</w:t>
      </w:r>
      <w:r w:rsidRPr="000E4D41">
        <w:rPr>
          <w:sz w:val="26"/>
          <w:szCs w:val="26"/>
          <w:rtl/>
        </w:rPr>
        <w:t xml:space="preserve"> </w:t>
      </w:r>
      <w:r w:rsidRPr="000E4D41">
        <w:rPr>
          <w:rFonts w:hint="cs"/>
          <w:rtl/>
        </w:rPr>
        <w:t>تفاصيل</w:t>
      </w:r>
      <w:r w:rsidRPr="000E4D41">
        <w:rPr>
          <w:rtl/>
        </w:rPr>
        <w:t xml:space="preserve"> </w:t>
      </w:r>
      <w:r w:rsidRPr="000E4D41">
        <w:rPr>
          <w:rFonts w:hint="cs"/>
          <w:rtl/>
        </w:rPr>
        <w:t>كثيرة</w:t>
      </w:r>
      <w:r w:rsidRPr="000E4D41">
        <w:rPr>
          <w:rtl/>
        </w:rPr>
        <w:t xml:space="preserve"> </w:t>
      </w:r>
      <w:r w:rsidRPr="000E4D41">
        <w:rPr>
          <w:rFonts w:hint="cs"/>
          <w:rtl/>
        </w:rPr>
        <w:t>عن</w:t>
      </w:r>
      <w:r w:rsidRPr="000E4D41">
        <w:rPr>
          <w:rtl/>
        </w:rPr>
        <w:t xml:space="preserve"> </w:t>
      </w:r>
      <w:r w:rsidRPr="000E4D41">
        <w:rPr>
          <w:rFonts w:hint="cs"/>
          <w:rtl/>
        </w:rPr>
        <w:t>الصراع</w:t>
      </w:r>
      <w:r w:rsidRPr="000E4D41">
        <w:rPr>
          <w:rtl/>
        </w:rPr>
        <w:t xml:space="preserve"> </w:t>
      </w:r>
      <w:r w:rsidRPr="000E4D41">
        <w:rPr>
          <w:rFonts w:hint="cs"/>
          <w:rtl/>
        </w:rPr>
        <w:t>على</w:t>
      </w:r>
      <w:r w:rsidRPr="000E4D41">
        <w:rPr>
          <w:rtl/>
        </w:rPr>
        <w:t xml:space="preserve"> </w:t>
      </w:r>
      <w:r w:rsidRPr="000E4D41">
        <w:rPr>
          <w:rFonts w:hint="cs"/>
          <w:rtl/>
        </w:rPr>
        <w:t>السلطة</w:t>
      </w:r>
      <w:r w:rsidRPr="000E4D41">
        <w:rPr>
          <w:rtl/>
        </w:rPr>
        <w:t xml:space="preserve"> </w:t>
      </w:r>
      <w:r w:rsidRPr="000E4D41">
        <w:rPr>
          <w:rFonts w:hint="cs"/>
          <w:rtl/>
        </w:rPr>
        <w:t>بين</w:t>
      </w:r>
      <w:r w:rsidRPr="000E4D41">
        <w:rPr>
          <w:rtl/>
        </w:rPr>
        <w:t xml:space="preserve"> </w:t>
      </w:r>
      <w:r w:rsidRPr="000E4D41">
        <w:rPr>
          <w:rFonts w:hint="cs"/>
          <w:rtl/>
        </w:rPr>
        <w:t>موسى</w:t>
      </w:r>
      <w:r w:rsidRPr="000E4D41">
        <w:rPr>
          <w:rtl/>
        </w:rPr>
        <w:t xml:space="preserve"> </w:t>
      </w:r>
      <w:r w:rsidRPr="000E4D41">
        <w:rPr>
          <w:rFonts w:hint="cs"/>
          <w:rtl/>
        </w:rPr>
        <w:t>الهادي</w:t>
      </w:r>
      <w:r w:rsidRPr="000E4D41">
        <w:rPr>
          <w:rtl/>
        </w:rPr>
        <w:t xml:space="preserve"> </w:t>
      </w:r>
      <w:r w:rsidRPr="000E4D41">
        <w:rPr>
          <w:rFonts w:hint="cs"/>
          <w:rtl/>
        </w:rPr>
        <w:t>وأمه الخيزران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وفيها</w:t>
      </w:r>
      <w:r w:rsidRPr="000E4D41">
        <w:rPr>
          <w:rtl/>
        </w:rPr>
        <w:t xml:space="preserve"> </w:t>
      </w:r>
      <w:r w:rsidRPr="000E4D41">
        <w:rPr>
          <w:rFonts w:hint="cs"/>
          <w:rtl/>
        </w:rPr>
        <w:t>أن</w:t>
      </w:r>
      <w:r w:rsidRPr="000E4D41">
        <w:rPr>
          <w:rtl/>
        </w:rPr>
        <w:t xml:space="preserve"> </w:t>
      </w:r>
      <w:r w:rsidRPr="000E4D41">
        <w:rPr>
          <w:rFonts w:hint="cs"/>
          <w:rtl/>
        </w:rPr>
        <w:t>موسى</w:t>
      </w:r>
      <w:r w:rsidRPr="000E4D41">
        <w:rPr>
          <w:rtl/>
        </w:rPr>
        <w:t xml:space="preserve"> </w:t>
      </w:r>
      <w:r w:rsidRPr="000E4D41">
        <w:rPr>
          <w:rFonts w:hint="cs"/>
          <w:rtl/>
        </w:rPr>
        <w:t>اتهم</w:t>
      </w:r>
      <w:r w:rsidRPr="000E4D41">
        <w:rPr>
          <w:rtl/>
        </w:rPr>
        <w:t xml:space="preserve"> </w:t>
      </w:r>
      <w:r w:rsidRPr="000E4D41">
        <w:rPr>
          <w:rFonts w:hint="cs"/>
          <w:rtl/>
        </w:rPr>
        <w:t>الخيزران</w:t>
      </w:r>
      <w:r w:rsidRPr="000E4D41">
        <w:rPr>
          <w:rtl/>
        </w:rPr>
        <w:t xml:space="preserve"> </w:t>
      </w:r>
      <w:r w:rsidRPr="000E4D41">
        <w:rPr>
          <w:rFonts w:hint="cs"/>
          <w:rtl/>
        </w:rPr>
        <w:t>بعبد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مالك</w:t>
      </w:r>
      <w:r w:rsidRPr="000E4D41">
        <w:rPr>
          <w:rtl/>
        </w:rPr>
        <w:t xml:space="preserve"> </w:t>
      </w:r>
      <w:r w:rsidRPr="000E4D41">
        <w:rPr>
          <w:rFonts w:hint="cs"/>
          <w:rtl/>
        </w:rPr>
        <w:t>وأراد</w:t>
      </w:r>
      <w:r w:rsidRPr="000E4D41">
        <w:rPr>
          <w:rtl/>
        </w:rPr>
        <w:t xml:space="preserve"> </w:t>
      </w:r>
      <w:r w:rsidRPr="000E4D41">
        <w:rPr>
          <w:rFonts w:hint="cs"/>
          <w:rtl/>
        </w:rPr>
        <w:t>قتلها فقتلته !</w:t>
      </w:r>
      <w:r w:rsidRPr="000E4D41">
        <w:rPr>
          <w:rtl/>
        </w:rPr>
        <w:t xml:space="preserve"> </w:t>
      </w:r>
      <w:r w:rsidRPr="000E4D41">
        <w:rPr>
          <w:rFonts w:hint="cs"/>
          <w:rtl/>
        </w:rPr>
        <w:t>وعندما</w:t>
      </w:r>
      <w:r w:rsidRPr="000E4D41">
        <w:rPr>
          <w:rtl/>
        </w:rPr>
        <w:t xml:space="preserve"> </w:t>
      </w:r>
      <w:r w:rsidRPr="000E4D41">
        <w:rPr>
          <w:rFonts w:hint="cs"/>
          <w:rtl/>
        </w:rPr>
        <w:t>قتلت</w:t>
      </w:r>
      <w:r w:rsidRPr="000E4D41">
        <w:rPr>
          <w:rtl/>
        </w:rPr>
        <w:t xml:space="preserve"> </w:t>
      </w:r>
      <w:r>
        <w:rPr>
          <w:rFonts w:hint="cs"/>
          <w:rtl/>
        </w:rPr>
        <w:t xml:space="preserve">ابنها موسى </w:t>
      </w:r>
      <w:r w:rsidRPr="000E4D41">
        <w:rPr>
          <w:rFonts w:hint="cs"/>
          <w:rtl/>
        </w:rPr>
        <w:t>قالت</w:t>
      </w:r>
      <w:r w:rsidRPr="000E4D41">
        <w:rPr>
          <w:rtl/>
        </w:rPr>
        <w:t xml:space="preserve"> </w:t>
      </w:r>
      <w:r w:rsidRPr="000E4D41">
        <w:rPr>
          <w:rFonts w:hint="cs"/>
          <w:rtl/>
        </w:rPr>
        <w:t>ليحيى</w:t>
      </w:r>
      <w:r w:rsidRPr="000E4D41">
        <w:rPr>
          <w:rtl/>
        </w:rPr>
        <w:t xml:space="preserve"> </w:t>
      </w:r>
      <w:r>
        <w:rPr>
          <w:rFonts w:hint="cs"/>
          <w:rtl/>
        </w:rPr>
        <w:t>ب</w:t>
      </w:r>
      <w:r w:rsidRPr="000E4D41">
        <w:rPr>
          <w:rFonts w:hint="cs"/>
          <w:rtl/>
        </w:rPr>
        <w:t>ن</w:t>
      </w:r>
      <w:r w:rsidRPr="000E4D41">
        <w:rPr>
          <w:rtl/>
        </w:rPr>
        <w:t xml:space="preserve"> </w:t>
      </w:r>
      <w:r w:rsidRPr="000E4D41">
        <w:rPr>
          <w:rFonts w:hint="cs"/>
          <w:rtl/>
        </w:rPr>
        <w:t>خالد البرمكي</w:t>
      </w:r>
      <w:r w:rsidRPr="000E4D41">
        <w:rPr>
          <w:rtl/>
        </w:rPr>
        <w:t xml:space="preserve">: </w:t>
      </w:r>
      <w:r w:rsidRPr="000E4D41">
        <w:rPr>
          <w:rFonts w:hint="cs"/>
          <w:rtl/>
        </w:rPr>
        <w:t>إن</w:t>
      </w:r>
      <w:r w:rsidRPr="000E4D41">
        <w:rPr>
          <w:rtl/>
        </w:rPr>
        <w:t xml:space="preserve"> </w:t>
      </w:r>
      <w:r w:rsidRPr="000E4D41">
        <w:rPr>
          <w:rFonts w:hint="cs"/>
          <w:rtl/>
        </w:rPr>
        <w:t>الرجل</w:t>
      </w:r>
      <w:r w:rsidRPr="000E4D41">
        <w:rPr>
          <w:rtl/>
        </w:rPr>
        <w:t xml:space="preserve"> </w:t>
      </w:r>
      <w:r w:rsidRPr="000E4D41">
        <w:rPr>
          <w:rFonts w:hint="cs"/>
          <w:rtl/>
        </w:rPr>
        <w:t>قد</w:t>
      </w:r>
      <w:r w:rsidRPr="000E4D41">
        <w:rPr>
          <w:rtl/>
        </w:rPr>
        <w:t xml:space="preserve"> </w:t>
      </w:r>
      <w:r w:rsidRPr="000E4D41">
        <w:rPr>
          <w:rFonts w:hint="cs"/>
          <w:rtl/>
        </w:rPr>
        <w:t>توفي</w:t>
      </w:r>
      <w:r w:rsidRPr="000E4D41">
        <w:rPr>
          <w:rtl/>
        </w:rPr>
        <w:t xml:space="preserve"> </w:t>
      </w:r>
      <w:r w:rsidRPr="000E4D41">
        <w:rPr>
          <w:rFonts w:hint="cs"/>
          <w:rtl/>
        </w:rPr>
        <w:t>فاجدد</w:t>
      </w:r>
      <w:r w:rsidRPr="000E4D41">
        <w:rPr>
          <w:rtl/>
        </w:rPr>
        <w:t xml:space="preserve"> </w:t>
      </w:r>
      <w:r w:rsidRPr="000E4D41">
        <w:rPr>
          <w:rFonts w:hint="cs"/>
          <w:rtl/>
        </w:rPr>
        <w:t>في</w:t>
      </w:r>
      <w:r w:rsidRPr="000E4D41">
        <w:rPr>
          <w:rtl/>
        </w:rPr>
        <w:t xml:space="preserve"> </w:t>
      </w:r>
      <w:r w:rsidRPr="000E4D41">
        <w:rPr>
          <w:rFonts w:hint="cs"/>
          <w:rtl/>
        </w:rPr>
        <w:t>أمرك</w:t>
      </w:r>
      <w:r w:rsidRPr="000E4D41">
        <w:rPr>
          <w:rtl/>
        </w:rPr>
        <w:t xml:space="preserve"> </w:t>
      </w:r>
      <w:r w:rsidRPr="000E4D41">
        <w:rPr>
          <w:rFonts w:hint="cs"/>
          <w:rtl/>
        </w:rPr>
        <w:t>ولا</w:t>
      </w:r>
      <w:r w:rsidRPr="000E4D41">
        <w:rPr>
          <w:rtl/>
        </w:rPr>
        <w:t xml:space="preserve"> </w:t>
      </w:r>
      <w:r w:rsidRPr="000E4D41">
        <w:rPr>
          <w:rFonts w:hint="cs"/>
          <w:rtl/>
        </w:rPr>
        <w:t>تقصر.</w:t>
      </w:r>
      <w:r>
        <w:rPr>
          <w:rFonts w:hint="cs"/>
          <w:rtl/>
        </w:rPr>
        <w:t xml:space="preserve"> </w:t>
      </w:r>
      <w:r w:rsidRPr="000E4D41">
        <w:rPr>
          <w:rFonts w:hint="cs"/>
          <w:rtl/>
        </w:rPr>
        <w:t>أي</w:t>
      </w:r>
      <w:r w:rsidRPr="000E4D41">
        <w:rPr>
          <w:rtl/>
        </w:rPr>
        <w:t xml:space="preserve"> </w:t>
      </w:r>
      <w:r w:rsidRPr="000E4D41">
        <w:rPr>
          <w:rFonts w:hint="cs"/>
          <w:rtl/>
        </w:rPr>
        <w:t>رتب</w:t>
      </w:r>
      <w:r w:rsidRPr="000E4D41">
        <w:rPr>
          <w:rtl/>
        </w:rPr>
        <w:t xml:space="preserve"> الأمر </w:t>
      </w:r>
      <w:r w:rsidRPr="000E4D41">
        <w:rPr>
          <w:rFonts w:hint="cs"/>
          <w:rtl/>
        </w:rPr>
        <w:t>ل</w:t>
      </w:r>
      <w:r>
        <w:rPr>
          <w:rFonts w:hint="cs"/>
          <w:rtl/>
        </w:rPr>
        <w:t>هارون</w:t>
      </w:r>
      <w:r w:rsidRPr="000E4D41">
        <w:rPr>
          <w:rtl/>
        </w:rPr>
        <w:t xml:space="preserve"> </w:t>
      </w:r>
      <w:r w:rsidRPr="000E4D41">
        <w:rPr>
          <w:rFonts w:hint="cs"/>
          <w:rtl/>
        </w:rPr>
        <w:t>فرتب البيعة</w:t>
      </w:r>
      <w:r w:rsidRPr="000E4D41">
        <w:rPr>
          <w:rtl/>
        </w:rPr>
        <w:t xml:space="preserve"> </w:t>
      </w:r>
      <w:r w:rsidRPr="000E4D41">
        <w:rPr>
          <w:rFonts w:hint="cs"/>
          <w:rtl/>
        </w:rPr>
        <w:t>له وبايعه أهل القصر</w:t>
      </w:r>
      <w:r>
        <w:rPr>
          <w:rFonts w:hint="cs"/>
          <w:rtl/>
        </w:rPr>
        <w:t>ث</w:t>
      </w:r>
      <w:r w:rsidRPr="000E4D41">
        <w:rPr>
          <w:rFonts w:hint="cs"/>
          <w:rtl/>
        </w:rPr>
        <w:t>م الناس وصار</w:t>
      </w:r>
      <w:r w:rsidRPr="000E4D41">
        <w:rPr>
          <w:rtl/>
        </w:rPr>
        <w:t xml:space="preserve"> </w:t>
      </w:r>
      <w:r w:rsidRPr="000E4D41">
        <w:rPr>
          <w:rFonts w:hint="cs"/>
          <w:rtl/>
        </w:rPr>
        <w:t>هو</w:t>
      </w:r>
      <w:r w:rsidRPr="000E4D41">
        <w:rPr>
          <w:rtl/>
        </w:rPr>
        <w:t xml:space="preserve"> </w:t>
      </w:r>
      <w:r w:rsidRPr="000E4D41">
        <w:rPr>
          <w:rFonts w:hint="cs"/>
          <w:rtl/>
        </w:rPr>
        <w:t>رئيس</w:t>
      </w:r>
      <w:r w:rsidRPr="000E4D41">
        <w:rPr>
          <w:rtl/>
        </w:rPr>
        <w:t xml:space="preserve"> </w:t>
      </w:r>
      <w:r w:rsidRPr="000E4D41">
        <w:rPr>
          <w:rFonts w:hint="cs"/>
          <w:rtl/>
        </w:rPr>
        <w:t>وزرائه</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b/>
          <w:sz w:val="26"/>
          <w:szCs w:val="26"/>
          <w:rtl/>
        </w:rPr>
        <w:t>170</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وعاشت</w:t>
      </w:r>
      <w:r w:rsidRPr="000E4D41">
        <w:rPr>
          <w:rtl/>
        </w:rPr>
        <w:t xml:space="preserve"> </w:t>
      </w:r>
      <w:r w:rsidRPr="000E4D41">
        <w:rPr>
          <w:rFonts w:hint="cs"/>
          <w:rtl/>
        </w:rPr>
        <w:t>خيزران</w:t>
      </w:r>
      <w:r w:rsidRPr="000E4D41">
        <w:rPr>
          <w:rtl/>
        </w:rPr>
        <w:t xml:space="preserve"> </w:t>
      </w:r>
      <w:r w:rsidRPr="000E4D41">
        <w:rPr>
          <w:rFonts w:hint="cs"/>
          <w:rtl/>
        </w:rPr>
        <w:t>إلى</w:t>
      </w:r>
      <w:r w:rsidRPr="000E4D41">
        <w:rPr>
          <w:rtl/>
        </w:rPr>
        <w:t xml:space="preserve"> </w:t>
      </w:r>
      <w:r w:rsidRPr="000E4D41">
        <w:rPr>
          <w:rFonts w:hint="cs"/>
          <w:rtl/>
        </w:rPr>
        <w:t>سنة</w:t>
      </w:r>
      <w:r w:rsidRPr="000E4D41">
        <w:rPr>
          <w:rtl/>
        </w:rPr>
        <w:t xml:space="preserve"> </w:t>
      </w:r>
      <w:r w:rsidRPr="000E4D41">
        <w:rPr>
          <w:b/>
          <w:sz w:val="24"/>
          <w:szCs w:val="24"/>
          <w:rtl/>
        </w:rPr>
        <w:t>173</w:t>
      </w:r>
      <w:r w:rsidRPr="000E4D41">
        <w:rPr>
          <w:rtl/>
        </w:rPr>
        <w:t>.</w:t>
      </w:r>
      <w:r w:rsidRPr="00B25FDF">
        <w:rPr>
          <w:rStyle w:val="Heading7Char"/>
          <w:rtl/>
        </w:rPr>
        <w:t>(</w:t>
      </w:r>
      <w:r w:rsidRPr="00B25FDF">
        <w:rPr>
          <w:rStyle w:val="Heading7Char"/>
          <w:rFonts w:hint="cs"/>
          <w:rtl/>
        </w:rPr>
        <w:t>الذهبي</w:t>
      </w:r>
      <w:r w:rsidRPr="00B25FDF">
        <w:rPr>
          <w:rStyle w:val="Heading7Char"/>
          <w:rtl/>
        </w:rPr>
        <w:t xml:space="preserve">:11/109) </w:t>
      </w:r>
      <w:r w:rsidRPr="000E4D41">
        <w:rPr>
          <w:b/>
          <w:sz w:val="24"/>
          <w:szCs w:val="24"/>
          <w:rtl/>
        </w:rPr>
        <w:t>.</w:t>
      </w:r>
    </w:p>
    <w:p w14:paraId="10954F33" w14:textId="5856766F" w:rsidR="002466CD" w:rsidRPr="00834BFB" w:rsidRDefault="002466CD" w:rsidP="00672310">
      <w:pPr>
        <w:pStyle w:val="Heading8"/>
        <w:rPr>
          <w:b w:val="0"/>
          <w:bCs w:val="0"/>
          <w:sz w:val="30"/>
          <w:szCs w:val="30"/>
          <w:rtl/>
        </w:rPr>
      </w:pPr>
      <w:r w:rsidRPr="000E4D41">
        <w:rPr>
          <w:rFonts w:hint="cs"/>
          <w:rtl/>
        </w:rPr>
        <w:t xml:space="preserve">أقول: </w:t>
      </w:r>
      <w:r w:rsidRPr="00834BFB">
        <w:rPr>
          <w:rFonts w:hint="cs"/>
          <w:b w:val="0"/>
          <w:bCs w:val="0"/>
          <w:sz w:val="30"/>
          <w:szCs w:val="30"/>
          <w:rtl/>
        </w:rPr>
        <w:t>يتحدثون</w:t>
      </w:r>
      <w:r w:rsidRPr="00834BFB">
        <w:rPr>
          <w:b w:val="0"/>
          <w:bCs w:val="0"/>
          <w:sz w:val="30"/>
          <w:szCs w:val="30"/>
          <w:rtl/>
        </w:rPr>
        <w:t xml:space="preserve"> </w:t>
      </w:r>
      <w:r w:rsidRPr="00834BFB">
        <w:rPr>
          <w:rFonts w:hint="cs"/>
          <w:b w:val="0"/>
          <w:bCs w:val="0"/>
          <w:sz w:val="30"/>
          <w:szCs w:val="30"/>
          <w:rtl/>
        </w:rPr>
        <w:t>عن</w:t>
      </w:r>
      <w:r w:rsidRPr="00834BFB">
        <w:rPr>
          <w:b w:val="0"/>
          <w:bCs w:val="0"/>
          <w:sz w:val="30"/>
          <w:szCs w:val="30"/>
          <w:rtl/>
        </w:rPr>
        <w:t xml:space="preserve"> </w:t>
      </w:r>
      <w:r w:rsidRPr="00834BFB">
        <w:rPr>
          <w:rFonts w:hint="cs"/>
          <w:b w:val="0"/>
          <w:bCs w:val="0"/>
          <w:sz w:val="30"/>
          <w:szCs w:val="30"/>
          <w:rtl/>
        </w:rPr>
        <w:t>أزهى</w:t>
      </w:r>
      <w:r w:rsidRPr="00834BFB">
        <w:rPr>
          <w:b w:val="0"/>
          <w:bCs w:val="0"/>
          <w:sz w:val="30"/>
          <w:szCs w:val="30"/>
          <w:rtl/>
        </w:rPr>
        <w:t xml:space="preserve"> </w:t>
      </w:r>
      <w:r w:rsidRPr="00834BFB">
        <w:rPr>
          <w:rFonts w:hint="cs"/>
          <w:b w:val="0"/>
          <w:bCs w:val="0"/>
          <w:sz w:val="30"/>
          <w:szCs w:val="30"/>
          <w:rtl/>
        </w:rPr>
        <w:t>عصور</w:t>
      </w:r>
      <w:r w:rsidRPr="00834BFB">
        <w:rPr>
          <w:b w:val="0"/>
          <w:bCs w:val="0"/>
          <w:sz w:val="30"/>
          <w:szCs w:val="30"/>
          <w:rtl/>
        </w:rPr>
        <w:t xml:space="preserve"> </w:t>
      </w:r>
      <w:r w:rsidRPr="00834BFB">
        <w:rPr>
          <w:rFonts w:hint="cs"/>
          <w:b w:val="0"/>
          <w:bCs w:val="0"/>
          <w:sz w:val="30"/>
          <w:szCs w:val="30"/>
          <w:rtl/>
        </w:rPr>
        <w:t>الإسلام</w:t>
      </w:r>
      <w:r w:rsidRPr="00834BFB">
        <w:rPr>
          <w:b w:val="0"/>
          <w:bCs w:val="0"/>
          <w:sz w:val="30"/>
          <w:szCs w:val="30"/>
          <w:rtl/>
        </w:rPr>
        <w:t xml:space="preserve"> </w:t>
      </w:r>
      <w:r w:rsidRPr="00834BFB">
        <w:rPr>
          <w:rFonts w:hint="cs"/>
          <w:b w:val="0"/>
          <w:bCs w:val="0"/>
          <w:sz w:val="30"/>
          <w:szCs w:val="30"/>
          <w:rtl/>
        </w:rPr>
        <w:t>في</w:t>
      </w:r>
      <w:r w:rsidRPr="00834BFB">
        <w:rPr>
          <w:b w:val="0"/>
          <w:bCs w:val="0"/>
          <w:sz w:val="30"/>
          <w:szCs w:val="30"/>
          <w:rtl/>
        </w:rPr>
        <w:t xml:space="preserve"> </w:t>
      </w:r>
      <w:r w:rsidRPr="00834BFB">
        <w:rPr>
          <w:rFonts w:hint="cs"/>
          <w:b w:val="0"/>
          <w:bCs w:val="0"/>
          <w:sz w:val="30"/>
          <w:szCs w:val="30"/>
          <w:rtl/>
        </w:rPr>
        <w:t>عصر</w:t>
      </w:r>
      <w:r w:rsidRPr="00834BFB">
        <w:rPr>
          <w:b w:val="0"/>
          <w:bCs w:val="0"/>
          <w:sz w:val="30"/>
          <w:szCs w:val="30"/>
          <w:rtl/>
        </w:rPr>
        <w:t xml:space="preserve"> </w:t>
      </w:r>
      <w:r w:rsidRPr="00834BFB">
        <w:rPr>
          <w:rFonts w:hint="cs"/>
          <w:b w:val="0"/>
          <w:bCs w:val="0"/>
          <w:sz w:val="30"/>
          <w:szCs w:val="30"/>
          <w:rtl/>
        </w:rPr>
        <w:t>هارون</w:t>
      </w:r>
      <w:r w:rsidR="003B5324" w:rsidRPr="00834BFB">
        <w:rPr>
          <w:rFonts w:ascii="Cambria" w:hAnsi="Cambria" w:cs="Times New Roman"/>
          <w:b w:val="0"/>
          <w:bCs w:val="0"/>
          <w:sz w:val="30"/>
          <w:szCs w:val="30"/>
          <w:rtl/>
        </w:rPr>
        <w:t> </w:t>
      </w:r>
      <w:r w:rsidR="00364140" w:rsidRPr="00364140">
        <w:rPr>
          <w:rFonts w:ascii="Cambria" w:hAnsi="Cambria" w:hint="cs"/>
          <w:b w:val="0"/>
          <w:bCs w:val="0"/>
          <w:sz w:val="30"/>
          <w:szCs w:val="30"/>
          <w:rtl/>
        </w:rPr>
        <w:t>،</w:t>
      </w:r>
      <w:r w:rsidRPr="00834BFB">
        <w:rPr>
          <w:b w:val="0"/>
          <w:bCs w:val="0"/>
          <w:sz w:val="30"/>
          <w:szCs w:val="30"/>
          <w:rtl/>
        </w:rPr>
        <w:t xml:space="preserve"> </w:t>
      </w:r>
      <w:r w:rsidRPr="00834BFB">
        <w:rPr>
          <w:rFonts w:hint="cs"/>
          <w:b w:val="0"/>
          <w:bCs w:val="0"/>
          <w:sz w:val="30"/>
          <w:szCs w:val="30"/>
          <w:rtl/>
        </w:rPr>
        <w:t>لكنهم ينظرون فقط الى توسع الدولة وسيطرتها ويتناسون الظلم والقمع الذي قامت عليه الدولة</w:t>
      </w:r>
      <w:r w:rsidR="003B5324" w:rsidRPr="00834BFB">
        <w:rPr>
          <w:rFonts w:ascii="Cambria" w:hAnsi="Cambria" w:cs="Times New Roman"/>
          <w:b w:val="0"/>
          <w:bCs w:val="0"/>
          <w:sz w:val="30"/>
          <w:szCs w:val="30"/>
          <w:rtl/>
        </w:rPr>
        <w:t> </w:t>
      </w:r>
      <w:r w:rsidR="00364140" w:rsidRPr="00364140">
        <w:rPr>
          <w:rFonts w:ascii="Cambria" w:hAnsi="Cambria" w:hint="cs"/>
          <w:b w:val="0"/>
          <w:bCs w:val="0"/>
          <w:sz w:val="30"/>
          <w:szCs w:val="30"/>
          <w:rtl/>
        </w:rPr>
        <w:t>،</w:t>
      </w:r>
      <w:r w:rsidRPr="00834BFB">
        <w:rPr>
          <w:rFonts w:hint="cs"/>
          <w:b w:val="0"/>
          <w:bCs w:val="0"/>
          <w:sz w:val="30"/>
          <w:szCs w:val="30"/>
          <w:rtl/>
        </w:rPr>
        <w:t xml:space="preserve"> فقد كان هارون جباراً عنيفاً سفاكاً للدماء ! </w:t>
      </w:r>
    </w:p>
    <w:p w14:paraId="4B0C20F5" w14:textId="77777777" w:rsidR="002466CD" w:rsidRPr="00834BFB" w:rsidRDefault="002466CD" w:rsidP="00672310">
      <w:pPr>
        <w:pStyle w:val="Heading8"/>
        <w:rPr>
          <w:b w:val="0"/>
          <w:bCs w:val="0"/>
          <w:sz w:val="30"/>
          <w:szCs w:val="30"/>
          <w:rtl/>
        </w:rPr>
      </w:pPr>
      <w:r w:rsidRPr="00834BFB">
        <w:rPr>
          <w:rFonts w:hint="cs"/>
          <w:b w:val="0"/>
          <w:bCs w:val="0"/>
          <w:sz w:val="30"/>
          <w:szCs w:val="30"/>
          <w:rtl/>
        </w:rPr>
        <w:t xml:space="preserve"> وروى محبوه أنه ظل</w:t>
      </w:r>
      <w:r w:rsidRPr="00834BFB">
        <w:rPr>
          <w:b w:val="0"/>
          <w:bCs w:val="0"/>
          <w:sz w:val="30"/>
          <w:szCs w:val="30"/>
          <w:rtl/>
        </w:rPr>
        <w:t xml:space="preserve"> </w:t>
      </w:r>
      <w:r w:rsidRPr="00834BFB">
        <w:rPr>
          <w:rFonts w:hint="cs"/>
          <w:b w:val="0"/>
          <w:bCs w:val="0"/>
          <w:sz w:val="30"/>
          <w:szCs w:val="30"/>
          <w:rtl/>
        </w:rPr>
        <w:t>يتلذذ</w:t>
      </w:r>
      <w:r w:rsidRPr="00834BFB">
        <w:rPr>
          <w:b w:val="0"/>
          <w:bCs w:val="0"/>
          <w:sz w:val="30"/>
          <w:szCs w:val="30"/>
          <w:rtl/>
        </w:rPr>
        <w:t xml:space="preserve"> </w:t>
      </w:r>
      <w:r w:rsidRPr="00834BFB">
        <w:rPr>
          <w:rFonts w:hint="cs"/>
          <w:b w:val="0"/>
          <w:bCs w:val="0"/>
          <w:sz w:val="30"/>
          <w:szCs w:val="30"/>
          <w:rtl/>
        </w:rPr>
        <w:t>بتقطيع</w:t>
      </w:r>
      <w:r w:rsidRPr="00834BFB">
        <w:rPr>
          <w:b w:val="0"/>
          <w:bCs w:val="0"/>
          <w:sz w:val="30"/>
          <w:szCs w:val="30"/>
          <w:rtl/>
        </w:rPr>
        <w:t xml:space="preserve"> </w:t>
      </w:r>
      <w:r w:rsidRPr="00834BFB">
        <w:rPr>
          <w:rFonts w:hint="cs"/>
          <w:b w:val="0"/>
          <w:bCs w:val="0"/>
          <w:sz w:val="30"/>
          <w:szCs w:val="30"/>
          <w:rtl/>
        </w:rPr>
        <w:t>الأشلاء</w:t>
      </w:r>
      <w:r w:rsidRPr="00834BFB">
        <w:rPr>
          <w:b w:val="0"/>
          <w:bCs w:val="0"/>
          <w:sz w:val="30"/>
          <w:szCs w:val="30"/>
          <w:rtl/>
        </w:rPr>
        <w:t xml:space="preserve"> </w:t>
      </w:r>
      <w:r w:rsidRPr="00834BFB">
        <w:rPr>
          <w:rFonts w:hint="cs"/>
          <w:b w:val="0"/>
          <w:bCs w:val="0"/>
          <w:sz w:val="30"/>
          <w:szCs w:val="30"/>
          <w:rtl/>
        </w:rPr>
        <w:t>إلى</w:t>
      </w:r>
      <w:r w:rsidRPr="00834BFB">
        <w:rPr>
          <w:b w:val="0"/>
          <w:bCs w:val="0"/>
          <w:sz w:val="30"/>
          <w:szCs w:val="30"/>
          <w:rtl/>
        </w:rPr>
        <w:t xml:space="preserve"> </w:t>
      </w:r>
      <w:r w:rsidRPr="00834BFB">
        <w:rPr>
          <w:rFonts w:hint="cs"/>
          <w:b w:val="0"/>
          <w:bCs w:val="0"/>
          <w:sz w:val="30"/>
          <w:szCs w:val="30"/>
          <w:rtl/>
        </w:rPr>
        <w:t>آخر</w:t>
      </w:r>
      <w:r w:rsidRPr="00834BFB">
        <w:rPr>
          <w:b w:val="0"/>
          <w:bCs w:val="0"/>
          <w:sz w:val="30"/>
          <w:szCs w:val="30"/>
          <w:rtl/>
        </w:rPr>
        <w:t xml:space="preserve"> </w:t>
      </w:r>
      <w:r w:rsidRPr="00834BFB">
        <w:rPr>
          <w:rFonts w:hint="cs"/>
          <w:b w:val="0"/>
          <w:bCs w:val="0"/>
          <w:sz w:val="30"/>
          <w:szCs w:val="30"/>
          <w:rtl/>
        </w:rPr>
        <w:t>دقيقة</w:t>
      </w:r>
      <w:r w:rsidRPr="00834BFB">
        <w:rPr>
          <w:b w:val="0"/>
          <w:bCs w:val="0"/>
          <w:sz w:val="30"/>
          <w:szCs w:val="30"/>
          <w:rtl/>
        </w:rPr>
        <w:t xml:space="preserve"> </w:t>
      </w:r>
      <w:r w:rsidRPr="00834BFB">
        <w:rPr>
          <w:rFonts w:hint="cs"/>
          <w:b w:val="0"/>
          <w:bCs w:val="0"/>
          <w:sz w:val="30"/>
          <w:szCs w:val="30"/>
          <w:rtl/>
        </w:rPr>
        <w:t>من</w:t>
      </w:r>
      <w:r w:rsidRPr="00834BFB">
        <w:rPr>
          <w:b w:val="0"/>
          <w:bCs w:val="0"/>
          <w:sz w:val="30"/>
          <w:szCs w:val="30"/>
          <w:rtl/>
        </w:rPr>
        <w:t xml:space="preserve"> </w:t>
      </w:r>
      <w:r w:rsidRPr="00834BFB">
        <w:rPr>
          <w:rFonts w:hint="cs"/>
          <w:b w:val="0"/>
          <w:bCs w:val="0"/>
          <w:sz w:val="30"/>
          <w:szCs w:val="30"/>
          <w:rtl/>
        </w:rPr>
        <w:t>حياته!</w:t>
      </w:r>
    </w:p>
    <w:p w14:paraId="2B593125" w14:textId="77777777" w:rsidR="002466CD" w:rsidRPr="00834BFB" w:rsidRDefault="002466CD" w:rsidP="00672310">
      <w:pPr>
        <w:pStyle w:val="Heading8"/>
        <w:rPr>
          <w:b w:val="0"/>
          <w:bCs w:val="0"/>
          <w:sz w:val="30"/>
          <w:szCs w:val="30"/>
          <w:rtl/>
        </w:rPr>
      </w:pPr>
      <w:r w:rsidRPr="00834BFB">
        <w:rPr>
          <w:rFonts w:hint="cs"/>
          <w:b w:val="0"/>
          <w:bCs w:val="0"/>
          <w:sz w:val="30"/>
          <w:szCs w:val="30"/>
          <w:rtl/>
        </w:rPr>
        <w:t>وأن أولاده كانوا يكرهونه ويريدون موته ليكونوا مكانه !</w:t>
      </w:r>
    </w:p>
    <w:p w14:paraId="17BF1FA0" w14:textId="099050E0" w:rsidR="002466CD" w:rsidRPr="00834BFB" w:rsidRDefault="002466CD" w:rsidP="00672310">
      <w:pPr>
        <w:pStyle w:val="Heading8"/>
        <w:rPr>
          <w:b w:val="0"/>
          <w:bCs w:val="0"/>
          <w:sz w:val="30"/>
          <w:szCs w:val="30"/>
        </w:rPr>
      </w:pPr>
      <w:r w:rsidRPr="00834BFB">
        <w:rPr>
          <w:rFonts w:hint="cs"/>
          <w:b w:val="0"/>
          <w:bCs w:val="0"/>
          <w:sz w:val="30"/>
          <w:szCs w:val="30"/>
          <w:rtl/>
        </w:rPr>
        <w:t>ورووا أنه رأى</w:t>
      </w:r>
      <w:r w:rsidRPr="00834BFB">
        <w:rPr>
          <w:b w:val="0"/>
          <w:bCs w:val="0"/>
          <w:sz w:val="30"/>
          <w:szCs w:val="30"/>
          <w:rtl/>
        </w:rPr>
        <w:t xml:space="preserve"> </w:t>
      </w:r>
      <w:r w:rsidRPr="00834BFB">
        <w:rPr>
          <w:rFonts w:hint="cs"/>
          <w:b w:val="0"/>
          <w:bCs w:val="0"/>
          <w:sz w:val="30"/>
          <w:szCs w:val="30"/>
          <w:rtl/>
        </w:rPr>
        <w:t>معجزات الإمام</w:t>
      </w:r>
      <w:r w:rsidRPr="00834BFB">
        <w:rPr>
          <w:b w:val="0"/>
          <w:bCs w:val="0"/>
          <w:sz w:val="30"/>
          <w:szCs w:val="30"/>
          <w:rtl/>
        </w:rPr>
        <w:t xml:space="preserve"> </w:t>
      </w:r>
      <w:r w:rsidRPr="00834BFB">
        <w:rPr>
          <w:rFonts w:hint="cs"/>
          <w:b w:val="0"/>
          <w:bCs w:val="0"/>
          <w:sz w:val="30"/>
          <w:szCs w:val="30"/>
          <w:rtl/>
        </w:rPr>
        <w:t>الكاظم</w:t>
      </w:r>
      <w:r w:rsidR="00EC2F51" w:rsidRPr="00834BFB">
        <w:rPr>
          <w:rFonts w:cs="S ALAEM" w:hint="cs"/>
          <w:b w:val="0"/>
          <w:bCs w:val="0"/>
          <w:sz w:val="30"/>
          <w:szCs w:val="30"/>
          <w:rtl/>
        </w:rPr>
        <w:t>7</w:t>
      </w:r>
      <w:r w:rsidRPr="00834BFB">
        <w:rPr>
          <w:rFonts w:hint="cs"/>
          <w:b w:val="0"/>
          <w:bCs w:val="0"/>
          <w:sz w:val="30"/>
          <w:szCs w:val="30"/>
          <w:rtl/>
        </w:rPr>
        <w:t>وصرح بأن العلم الصحيح عنده</w:t>
      </w:r>
      <w:r w:rsidR="003B5324" w:rsidRPr="00834BFB">
        <w:rPr>
          <w:rFonts w:ascii="Cambria" w:hAnsi="Cambria" w:cs="Times New Roman"/>
          <w:b w:val="0"/>
          <w:bCs w:val="0"/>
          <w:sz w:val="30"/>
          <w:szCs w:val="30"/>
          <w:rtl/>
        </w:rPr>
        <w:t> </w:t>
      </w:r>
      <w:r w:rsidR="00364140" w:rsidRPr="00364140">
        <w:rPr>
          <w:rFonts w:ascii="Cambria" w:hAnsi="Cambria" w:hint="cs"/>
          <w:b w:val="0"/>
          <w:bCs w:val="0"/>
          <w:sz w:val="30"/>
          <w:szCs w:val="30"/>
          <w:rtl/>
        </w:rPr>
        <w:t>،</w:t>
      </w:r>
      <w:r w:rsidRPr="00834BFB">
        <w:rPr>
          <w:rFonts w:hint="cs"/>
          <w:b w:val="0"/>
          <w:bCs w:val="0"/>
          <w:sz w:val="30"/>
          <w:szCs w:val="30"/>
          <w:rtl/>
        </w:rPr>
        <w:t xml:space="preserve"> وأنه أولى الناس بخلافة رسول الله</w:t>
      </w:r>
      <w:r w:rsidR="00EC2F51" w:rsidRPr="00834BFB">
        <w:rPr>
          <w:rFonts w:ascii="Mosawi" w:hAnsi="Mosawi" w:cs="S ALAEM"/>
          <w:b w:val="0"/>
          <w:bCs w:val="0"/>
          <w:sz w:val="30"/>
          <w:szCs w:val="30"/>
          <w:rtl/>
        </w:rPr>
        <w:t>9</w:t>
      </w:r>
      <w:r w:rsidR="00364140" w:rsidRPr="00364140">
        <w:rPr>
          <w:rFonts w:hint="cs"/>
          <w:b w:val="0"/>
          <w:bCs w:val="0"/>
          <w:sz w:val="30"/>
          <w:szCs w:val="30"/>
          <w:rtl/>
        </w:rPr>
        <w:t>،</w:t>
      </w:r>
      <w:r w:rsidRPr="00834BFB">
        <w:rPr>
          <w:rFonts w:hint="cs"/>
          <w:b w:val="0"/>
          <w:bCs w:val="0"/>
          <w:sz w:val="30"/>
          <w:szCs w:val="30"/>
          <w:rtl/>
        </w:rPr>
        <w:t xml:space="preserve"> ومع ذلك اضطهده وسجنه</w:t>
      </w:r>
      <w:r w:rsidRPr="00834BFB">
        <w:rPr>
          <w:b w:val="0"/>
          <w:bCs w:val="0"/>
          <w:sz w:val="30"/>
          <w:szCs w:val="30"/>
          <w:rtl/>
        </w:rPr>
        <w:t xml:space="preserve"> </w:t>
      </w:r>
      <w:r w:rsidR="00834BFB">
        <w:rPr>
          <w:rFonts w:hint="cs"/>
          <w:b w:val="0"/>
          <w:bCs w:val="0"/>
          <w:sz w:val="30"/>
          <w:szCs w:val="30"/>
          <w:rtl/>
        </w:rPr>
        <w:t xml:space="preserve">! </w:t>
      </w:r>
      <w:r w:rsidRPr="00834BFB">
        <w:rPr>
          <w:rFonts w:hint="cs"/>
          <w:b w:val="0"/>
          <w:bCs w:val="0"/>
          <w:sz w:val="30"/>
          <w:szCs w:val="30"/>
          <w:rtl/>
        </w:rPr>
        <w:t>ولم يقنع بذلك حتى</w:t>
      </w:r>
      <w:r w:rsidRPr="00834BFB">
        <w:rPr>
          <w:b w:val="0"/>
          <w:bCs w:val="0"/>
          <w:sz w:val="30"/>
          <w:szCs w:val="30"/>
          <w:rtl/>
        </w:rPr>
        <w:t xml:space="preserve"> </w:t>
      </w:r>
      <w:r w:rsidRPr="00834BFB">
        <w:rPr>
          <w:rFonts w:hint="cs"/>
          <w:b w:val="0"/>
          <w:bCs w:val="0"/>
          <w:sz w:val="30"/>
          <w:szCs w:val="30"/>
          <w:rtl/>
        </w:rPr>
        <w:t>قتله</w:t>
      </w:r>
      <w:r w:rsidRPr="00834BFB">
        <w:rPr>
          <w:b w:val="0"/>
          <w:bCs w:val="0"/>
          <w:sz w:val="30"/>
          <w:szCs w:val="30"/>
          <w:rtl/>
        </w:rPr>
        <w:t xml:space="preserve"> </w:t>
      </w:r>
      <w:r w:rsidRPr="00834BFB">
        <w:rPr>
          <w:rFonts w:hint="cs"/>
          <w:b w:val="0"/>
          <w:bCs w:val="0"/>
          <w:sz w:val="30"/>
          <w:szCs w:val="30"/>
          <w:rtl/>
        </w:rPr>
        <w:t xml:space="preserve">بالسم وهو في سجنه </w:t>
      </w:r>
      <w:r w:rsidRPr="00834BFB">
        <w:rPr>
          <w:b w:val="0"/>
          <w:bCs w:val="0"/>
          <w:sz w:val="30"/>
          <w:szCs w:val="30"/>
          <w:rtl/>
        </w:rPr>
        <w:t>!</w:t>
      </w:r>
    </w:p>
    <w:p w14:paraId="1A2D0608" w14:textId="01F30618" w:rsidR="002466CD" w:rsidRPr="000E4D41" w:rsidRDefault="002466CD" w:rsidP="00672310">
      <w:pPr>
        <w:rPr>
          <w:rtl/>
        </w:rPr>
      </w:pPr>
      <w:r w:rsidRPr="003F427E">
        <w:rPr>
          <w:rStyle w:val="Heading8Char"/>
          <w:rFonts w:eastAsiaTheme="minorHAnsi" w:hint="cs"/>
          <w:rtl/>
        </w:rPr>
        <w:t>في</w:t>
      </w:r>
      <w:r w:rsidRPr="003F427E">
        <w:rPr>
          <w:rStyle w:val="Heading8Char"/>
          <w:rFonts w:eastAsiaTheme="minorHAnsi"/>
          <w:rtl/>
        </w:rPr>
        <w:t xml:space="preserve"> </w:t>
      </w:r>
      <w:r w:rsidRPr="003F427E">
        <w:rPr>
          <w:rStyle w:val="Heading8Char"/>
          <w:rFonts w:eastAsiaTheme="minorHAnsi" w:hint="cs"/>
          <w:rtl/>
        </w:rPr>
        <w:t>عيون</w:t>
      </w:r>
      <w:r w:rsidRPr="003F427E">
        <w:rPr>
          <w:rStyle w:val="Heading8Char"/>
          <w:rFonts w:eastAsiaTheme="minorHAnsi"/>
          <w:rtl/>
        </w:rPr>
        <w:t xml:space="preserve"> </w:t>
      </w:r>
      <w:r w:rsidRPr="003F427E">
        <w:rPr>
          <w:rStyle w:val="Heading8Char"/>
          <w:rFonts w:eastAsiaTheme="minorHAnsi" w:hint="cs"/>
          <w:rtl/>
        </w:rPr>
        <w:t>أخبار</w:t>
      </w:r>
      <w:r w:rsidRPr="003F427E">
        <w:rPr>
          <w:rStyle w:val="Heading8Char"/>
          <w:rFonts w:eastAsiaTheme="minorHAnsi"/>
          <w:rtl/>
        </w:rPr>
        <w:t xml:space="preserve"> </w:t>
      </w:r>
      <w:r w:rsidRPr="003F427E">
        <w:rPr>
          <w:rStyle w:val="Heading8Char"/>
          <w:rFonts w:eastAsiaTheme="minorHAnsi" w:hint="cs"/>
          <w:rtl/>
        </w:rPr>
        <w:t>الرضا</w:t>
      </w:r>
      <w:r w:rsidR="00EC2F51" w:rsidRPr="00EC2F51">
        <w:rPr>
          <w:rFonts w:cs="S ALAEM"/>
          <w:rtl/>
        </w:rPr>
        <w:t>7</w:t>
      </w:r>
      <w:r w:rsidRPr="000E4D41">
        <w:rPr>
          <w:rtl/>
        </w:rPr>
        <w:t>:</w:t>
      </w:r>
      <w:r w:rsidRPr="003F427E">
        <w:rPr>
          <w:rStyle w:val="Heading7Char"/>
          <w:rFonts w:hint="cs"/>
          <w:rtl/>
        </w:rPr>
        <w:t>(</w:t>
      </w:r>
      <w:r w:rsidRPr="003F427E">
        <w:rPr>
          <w:rStyle w:val="Heading7Char"/>
          <w:rtl/>
        </w:rPr>
        <w:t>2/85</w:t>
      </w:r>
      <w:r w:rsidRPr="003F427E">
        <w:rPr>
          <w:rStyle w:val="Heading7Char"/>
          <w:rFonts w:hint="cs"/>
          <w:rtl/>
        </w:rPr>
        <w:t>)</w:t>
      </w:r>
      <w:r w:rsidRPr="000E4D41">
        <w:rPr>
          <w:rtl/>
        </w:rPr>
        <w:t xml:space="preserve"> </w:t>
      </w:r>
      <w:r>
        <w:rPr>
          <w:rFonts w:hint="cs"/>
          <w:rtl/>
        </w:rPr>
        <w:t>وصف</w:t>
      </w:r>
      <w:r w:rsidRPr="000E4D41">
        <w:rPr>
          <w:rtl/>
        </w:rPr>
        <w:t xml:space="preserve"> </w:t>
      </w:r>
      <w:r w:rsidRPr="000E4D41">
        <w:rPr>
          <w:rFonts w:hint="cs"/>
          <w:rtl/>
        </w:rPr>
        <w:t>المأمون</w:t>
      </w:r>
      <w:r w:rsidRPr="000E4D41">
        <w:rPr>
          <w:rtl/>
        </w:rPr>
        <w:t xml:space="preserve"> </w:t>
      </w:r>
      <w:r>
        <w:rPr>
          <w:rFonts w:hint="cs"/>
          <w:rtl/>
        </w:rPr>
        <w:t>الإمام الكاظم</w:t>
      </w:r>
      <w:r w:rsidR="00EC2F51" w:rsidRPr="00EC2F51">
        <w:rPr>
          <w:rFonts w:cs="S ALAEM" w:hint="cs"/>
          <w:rtl/>
        </w:rPr>
        <w:t>7</w:t>
      </w:r>
      <w:r w:rsidRPr="000E4D41">
        <w:rPr>
          <w:rtl/>
        </w:rPr>
        <w:t>: (</w:t>
      </w:r>
      <w:r w:rsidRPr="000E4D41">
        <w:rPr>
          <w:rFonts w:hint="cs"/>
          <w:rtl/>
        </w:rPr>
        <w:t>فقام</w:t>
      </w:r>
      <w:r w:rsidRPr="000E4D41">
        <w:rPr>
          <w:rtl/>
        </w:rPr>
        <w:t xml:space="preserve"> </w:t>
      </w:r>
      <w:r w:rsidRPr="000E4D41">
        <w:rPr>
          <w:rFonts w:hint="cs"/>
          <w:rtl/>
        </w:rPr>
        <w:t>الرشيد</w:t>
      </w:r>
      <w:r w:rsidRPr="000E4D41">
        <w:rPr>
          <w:rtl/>
        </w:rPr>
        <w:t xml:space="preserve"> </w:t>
      </w:r>
      <w:r w:rsidRPr="000E4D41">
        <w:rPr>
          <w:rFonts w:hint="cs"/>
          <w:rtl/>
        </w:rPr>
        <w:t>لقيامه</w:t>
      </w:r>
      <w:r w:rsidRPr="000E4D41">
        <w:rPr>
          <w:rtl/>
        </w:rPr>
        <w:t xml:space="preserve"> </w:t>
      </w:r>
      <w:r w:rsidRPr="000E4D41">
        <w:rPr>
          <w:rFonts w:hint="cs"/>
          <w:rtl/>
        </w:rPr>
        <w:t>وقبل</w:t>
      </w:r>
      <w:r w:rsidRPr="000E4D41">
        <w:rPr>
          <w:rtl/>
        </w:rPr>
        <w:t xml:space="preserve"> </w:t>
      </w:r>
      <w:r w:rsidRPr="000E4D41">
        <w:rPr>
          <w:rFonts w:hint="cs"/>
          <w:rtl/>
        </w:rPr>
        <w:t>عينيه</w:t>
      </w:r>
      <w:r w:rsidRPr="000E4D41">
        <w:rPr>
          <w:rtl/>
        </w:rPr>
        <w:t xml:space="preserve"> </w:t>
      </w:r>
      <w:r w:rsidRPr="000E4D41">
        <w:rPr>
          <w:rFonts w:hint="cs"/>
          <w:rtl/>
        </w:rPr>
        <w:t>ووجهه</w:t>
      </w:r>
      <w:r w:rsidR="003B5324">
        <w:rPr>
          <w:rFonts w:ascii="Cambria" w:hAnsi="Cambria" w:cs="Times New Roman"/>
          <w:rtl/>
        </w:rPr>
        <w:t> </w:t>
      </w:r>
      <w:r w:rsidR="00364140" w:rsidRPr="00364140">
        <w:rPr>
          <w:rFonts w:ascii="Cambria" w:hAnsi="Cambria" w:hint="cs"/>
          <w:rtl/>
        </w:rPr>
        <w:t>،</w:t>
      </w:r>
      <w:r>
        <w:rPr>
          <w:rFonts w:hint="cs"/>
          <w:rtl/>
        </w:rPr>
        <w:t xml:space="preserve"> </w:t>
      </w: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عليَّ</w:t>
      </w:r>
      <w:r w:rsidRPr="000E4D41">
        <w:rPr>
          <w:rtl/>
        </w:rPr>
        <w:t xml:space="preserve"> </w:t>
      </w:r>
      <w:r w:rsidRPr="000E4D41">
        <w:rPr>
          <w:rFonts w:hint="cs"/>
          <w:rtl/>
        </w:rPr>
        <w:t>وعلى</w:t>
      </w:r>
      <w:r w:rsidRPr="000E4D41">
        <w:rPr>
          <w:rtl/>
        </w:rPr>
        <w:t xml:space="preserve"> </w:t>
      </w:r>
      <w:r w:rsidRPr="000E4D41">
        <w:rPr>
          <w:rFonts w:hint="cs"/>
          <w:rtl/>
        </w:rPr>
        <w:t>الأمين</w:t>
      </w:r>
      <w:r w:rsidRPr="000E4D41">
        <w:rPr>
          <w:rtl/>
        </w:rPr>
        <w:t xml:space="preserve"> </w:t>
      </w:r>
      <w:r w:rsidRPr="000E4D41">
        <w:rPr>
          <w:rFonts w:hint="cs"/>
          <w:rtl/>
        </w:rPr>
        <w:t>والمؤتمن</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ويا</w:t>
      </w:r>
      <w:r w:rsidRPr="000E4D41">
        <w:rPr>
          <w:rtl/>
        </w:rPr>
        <w:t xml:space="preserve"> </w:t>
      </w:r>
      <w:r w:rsidRPr="000E4D41">
        <w:rPr>
          <w:rFonts w:hint="cs"/>
          <w:rtl/>
        </w:rPr>
        <w:t>محمد</w:t>
      </w:r>
      <w:r w:rsidRPr="000E4D41">
        <w:rPr>
          <w:rtl/>
        </w:rPr>
        <w:t xml:space="preserve"> </w:t>
      </w:r>
      <w:r w:rsidRPr="000E4D41">
        <w:rPr>
          <w:rFonts w:hint="cs"/>
          <w:rtl/>
        </w:rPr>
        <w:t>ويا</w:t>
      </w:r>
      <w:r w:rsidRPr="000E4D41">
        <w:rPr>
          <w:rtl/>
        </w:rPr>
        <w:t xml:space="preserve"> </w:t>
      </w:r>
      <w:r w:rsidRPr="000E4D41">
        <w:rPr>
          <w:rFonts w:hint="cs"/>
          <w:rtl/>
        </w:rPr>
        <w:t>إبراهيم</w:t>
      </w:r>
      <w:r w:rsidRPr="000E4D41">
        <w:rPr>
          <w:rtl/>
        </w:rPr>
        <w:t xml:space="preserve"> </w:t>
      </w:r>
      <w:r w:rsidRPr="000E4D41">
        <w:rPr>
          <w:rFonts w:hint="cs"/>
          <w:rtl/>
        </w:rPr>
        <w:t>إمشوا</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عمكم</w:t>
      </w:r>
      <w:r w:rsidRPr="000E4D41">
        <w:rPr>
          <w:rtl/>
        </w:rPr>
        <w:t xml:space="preserve"> </w:t>
      </w:r>
      <w:r w:rsidRPr="000E4D41">
        <w:rPr>
          <w:rFonts w:hint="cs"/>
          <w:rtl/>
        </w:rPr>
        <w:t>وسيدكم</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خذوا</w:t>
      </w:r>
      <w:r w:rsidRPr="000E4D41">
        <w:rPr>
          <w:rtl/>
        </w:rPr>
        <w:t xml:space="preserve"> </w:t>
      </w:r>
      <w:r w:rsidRPr="000E4D41">
        <w:rPr>
          <w:rFonts w:hint="cs"/>
          <w:rtl/>
        </w:rPr>
        <w:t>بركابه</w:t>
      </w:r>
      <w:r w:rsidRPr="000E4D41">
        <w:rPr>
          <w:rtl/>
        </w:rPr>
        <w:t xml:space="preserve"> </w:t>
      </w:r>
      <w:r w:rsidRPr="000E4D41">
        <w:rPr>
          <w:rFonts w:hint="cs"/>
          <w:rtl/>
        </w:rPr>
        <w:t>وسووا</w:t>
      </w:r>
      <w:r w:rsidRPr="000E4D41">
        <w:rPr>
          <w:rtl/>
        </w:rPr>
        <w:t xml:space="preserve"> </w:t>
      </w:r>
      <w:r w:rsidRPr="000E4D41">
        <w:rPr>
          <w:rFonts w:hint="cs"/>
          <w:rtl/>
        </w:rPr>
        <w:t>عليه</w:t>
      </w:r>
      <w:r w:rsidRPr="000E4D41">
        <w:rPr>
          <w:rtl/>
        </w:rPr>
        <w:t xml:space="preserve"> </w:t>
      </w:r>
      <w:r w:rsidRPr="000E4D41">
        <w:rPr>
          <w:rFonts w:hint="cs"/>
          <w:rtl/>
        </w:rPr>
        <w:t>ثيابه</w:t>
      </w:r>
      <w:r w:rsidRPr="000E4D41">
        <w:rPr>
          <w:rtl/>
        </w:rPr>
        <w:t xml:space="preserve"> </w:t>
      </w:r>
      <w:r w:rsidRPr="000E4D41">
        <w:rPr>
          <w:rFonts w:hint="cs"/>
          <w:rtl/>
        </w:rPr>
        <w:t>وشيعوه</w:t>
      </w:r>
      <w:r w:rsidRPr="000E4D41">
        <w:rPr>
          <w:rtl/>
        </w:rPr>
        <w:t xml:space="preserve"> </w:t>
      </w:r>
      <w:r w:rsidRPr="000E4D41">
        <w:rPr>
          <w:rFonts w:hint="cs"/>
          <w:rtl/>
        </w:rPr>
        <w:t>إلى</w:t>
      </w:r>
      <w:r w:rsidRPr="000E4D41">
        <w:rPr>
          <w:rtl/>
        </w:rPr>
        <w:t xml:space="preserve"> </w:t>
      </w:r>
      <w:r w:rsidRPr="000E4D41">
        <w:rPr>
          <w:rFonts w:hint="cs"/>
          <w:rtl/>
        </w:rPr>
        <w:t>منزله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فأقبل</w:t>
      </w:r>
      <w:r w:rsidRPr="000E4D41">
        <w:rPr>
          <w:rtl/>
        </w:rPr>
        <w:t xml:space="preserve"> </w:t>
      </w:r>
      <w:r w:rsidRPr="000E4D41">
        <w:rPr>
          <w:rFonts w:hint="cs"/>
          <w:rtl/>
        </w:rPr>
        <w:t>عليَّ</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سراً</w:t>
      </w:r>
      <w:r w:rsidRPr="000E4D41">
        <w:rPr>
          <w:rtl/>
        </w:rPr>
        <w:t xml:space="preserve"> </w:t>
      </w:r>
      <w:r w:rsidRPr="000E4D41">
        <w:rPr>
          <w:rFonts w:hint="cs"/>
          <w:rtl/>
        </w:rPr>
        <w:t>بيني</w:t>
      </w:r>
      <w:r w:rsidRPr="000E4D41">
        <w:rPr>
          <w:rtl/>
        </w:rPr>
        <w:t xml:space="preserve"> </w:t>
      </w:r>
      <w:r w:rsidRPr="000E4D41">
        <w:rPr>
          <w:rFonts w:hint="cs"/>
          <w:rtl/>
        </w:rPr>
        <w:t>وبينه</w:t>
      </w:r>
      <w:r w:rsidRPr="000E4D41">
        <w:rPr>
          <w:rtl/>
        </w:rPr>
        <w:t xml:space="preserve"> </w:t>
      </w:r>
      <w:r w:rsidRPr="000E4D41">
        <w:rPr>
          <w:rFonts w:hint="cs"/>
          <w:rtl/>
        </w:rPr>
        <w:t>فبشرني</w:t>
      </w:r>
      <w:r w:rsidRPr="000E4D41">
        <w:rPr>
          <w:rtl/>
        </w:rPr>
        <w:t xml:space="preserve"> </w:t>
      </w:r>
      <w:r w:rsidRPr="000E4D41">
        <w:rPr>
          <w:rFonts w:hint="cs"/>
          <w:rtl/>
        </w:rPr>
        <w:t>بالخلافة</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w:t>
      </w:r>
      <w:r w:rsidRPr="000E4D41">
        <w:rPr>
          <w:rFonts w:hint="cs"/>
          <w:rtl/>
        </w:rPr>
        <w:t xml:space="preserve"> إذا</w:t>
      </w:r>
      <w:r w:rsidRPr="000E4D41">
        <w:rPr>
          <w:rtl/>
        </w:rPr>
        <w:t xml:space="preserve"> </w:t>
      </w:r>
      <w:r w:rsidRPr="000E4D41">
        <w:rPr>
          <w:rFonts w:hint="cs"/>
          <w:rtl/>
        </w:rPr>
        <w:t>ملكت</w:t>
      </w:r>
      <w:r w:rsidRPr="000E4D41">
        <w:rPr>
          <w:rtl/>
        </w:rPr>
        <w:t xml:space="preserve"> </w:t>
      </w:r>
      <w:r w:rsidRPr="000E4D41">
        <w:rPr>
          <w:rFonts w:hint="cs"/>
          <w:rtl/>
        </w:rPr>
        <w:t>هذا</w:t>
      </w:r>
      <w:r w:rsidRPr="000E4D41">
        <w:rPr>
          <w:rtl/>
        </w:rPr>
        <w:t xml:space="preserve"> الأمر</w:t>
      </w:r>
      <w:r w:rsidRPr="000E4D41">
        <w:rPr>
          <w:rFonts w:hint="cs"/>
          <w:rtl/>
        </w:rPr>
        <w:t>فأحسن</w:t>
      </w:r>
      <w:r w:rsidRPr="000E4D41">
        <w:rPr>
          <w:rtl/>
        </w:rPr>
        <w:t xml:space="preserve"> </w:t>
      </w:r>
      <w:r w:rsidRPr="000E4D41">
        <w:rPr>
          <w:rFonts w:hint="cs"/>
          <w:rtl/>
        </w:rPr>
        <w:t>إلى</w:t>
      </w:r>
      <w:r w:rsidRPr="000E4D41">
        <w:rPr>
          <w:rtl/>
        </w:rPr>
        <w:t xml:space="preserve"> </w:t>
      </w:r>
      <w:r w:rsidRPr="000E4D41">
        <w:rPr>
          <w:rFonts w:hint="cs"/>
          <w:rtl/>
        </w:rPr>
        <w:t>وُلدي</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ثم</w:t>
      </w:r>
      <w:r w:rsidRPr="000E4D41">
        <w:rPr>
          <w:rtl/>
        </w:rPr>
        <w:t xml:space="preserve"> </w:t>
      </w:r>
      <w:r w:rsidRPr="000E4D41">
        <w:rPr>
          <w:rFonts w:hint="cs"/>
          <w:rtl/>
        </w:rPr>
        <w:t>انصرفنا</w:t>
      </w:r>
      <w:r w:rsidRPr="000E4D41">
        <w:rPr>
          <w:rtl/>
        </w:rPr>
        <w:t xml:space="preserve"> </w:t>
      </w:r>
      <w:r w:rsidRPr="000E4D41">
        <w:rPr>
          <w:rFonts w:hint="cs"/>
          <w:rtl/>
        </w:rPr>
        <w:t>وكنت</w:t>
      </w:r>
      <w:r w:rsidRPr="000E4D41">
        <w:rPr>
          <w:rtl/>
        </w:rPr>
        <w:t xml:space="preserve"> </w:t>
      </w:r>
      <w:r w:rsidRPr="000E4D41">
        <w:rPr>
          <w:rFonts w:hint="cs"/>
          <w:rtl/>
        </w:rPr>
        <w:t>أجرأ</w:t>
      </w:r>
      <w:r w:rsidRPr="000E4D41">
        <w:rPr>
          <w:rtl/>
        </w:rPr>
        <w:t xml:space="preserve"> </w:t>
      </w:r>
      <w:r w:rsidRPr="000E4D41">
        <w:rPr>
          <w:rFonts w:hint="cs"/>
          <w:rtl/>
        </w:rPr>
        <w:t>وُلد</w:t>
      </w:r>
      <w:r w:rsidRPr="000E4D41">
        <w:rPr>
          <w:rtl/>
        </w:rPr>
        <w:t xml:space="preserve"> </w:t>
      </w:r>
      <w:r w:rsidRPr="000E4D41">
        <w:rPr>
          <w:rFonts w:hint="cs"/>
          <w:rtl/>
        </w:rPr>
        <w:t>أبي</w:t>
      </w:r>
      <w:r w:rsidRPr="000E4D41">
        <w:rPr>
          <w:rtl/>
        </w:rPr>
        <w:t xml:space="preserve"> </w:t>
      </w:r>
      <w:r w:rsidRPr="000E4D41">
        <w:rPr>
          <w:rFonts w:hint="cs"/>
          <w:rtl/>
        </w:rPr>
        <w:t>عليه</w:t>
      </w:r>
      <w:r w:rsidRPr="000E4D41">
        <w:rPr>
          <w:rtl/>
        </w:rPr>
        <w:t xml:space="preserve"> </w:t>
      </w:r>
      <w:r w:rsidRPr="000E4D41">
        <w:rPr>
          <w:rFonts w:hint="cs"/>
          <w:rtl/>
        </w:rPr>
        <w:t>فلما</w:t>
      </w:r>
      <w:r w:rsidRPr="000E4D41">
        <w:rPr>
          <w:rtl/>
        </w:rPr>
        <w:t xml:space="preserve"> </w:t>
      </w:r>
      <w:r w:rsidRPr="000E4D41">
        <w:rPr>
          <w:rFonts w:hint="cs"/>
          <w:rtl/>
        </w:rPr>
        <w:t>خلا</w:t>
      </w:r>
      <w:r w:rsidRPr="000E4D41">
        <w:rPr>
          <w:rtl/>
        </w:rPr>
        <w:t xml:space="preserve"> </w:t>
      </w:r>
      <w:r w:rsidRPr="000E4D41">
        <w:rPr>
          <w:rFonts w:hint="cs"/>
          <w:rtl/>
        </w:rPr>
        <w:t>المجلس</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الذي</w:t>
      </w:r>
      <w:r w:rsidRPr="000E4D41">
        <w:rPr>
          <w:rtl/>
        </w:rPr>
        <w:t xml:space="preserve"> </w:t>
      </w:r>
      <w:r w:rsidRPr="000E4D41">
        <w:rPr>
          <w:rFonts w:hint="cs"/>
          <w:rtl/>
        </w:rPr>
        <w:t>قد</w:t>
      </w:r>
      <w:r w:rsidRPr="000E4D41">
        <w:rPr>
          <w:rtl/>
        </w:rPr>
        <w:t xml:space="preserve"> </w:t>
      </w:r>
      <w:r w:rsidRPr="000E4D41">
        <w:rPr>
          <w:rFonts w:hint="cs"/>
          <w:rtl/>
        </w:rPr>
        <w:t>أعظمته</w:t>
      </w:r>
      <w:r w:rsidRPr="000E4D41">
        <w:rPr>
          <w:rtl/>
        </w:rPr>
        <w:t xml:space="preserve"> </w:t>
      </w:r>
      <w:r w:rsidRPr="000E4D41">
        <w:rPr>
          <w:rFonts w:hint="cs"/>
          <w:rtl/>
        </w:rPr>
        <w:t>وأجللته</w:t>
      </w:r>
      <w:r w:rsidRPr="000E4D41">
        <w:rPr>
          <w:rtl/>
        </w:rPr>
        <w:t xml:space="preserve"> </w:t>
      </w:r>
      <w:r w:rsidRPr="000E4D41">
        <w:rPr>
          <w:rFonts w:hint="cs"/>
          <w:rtl/>
        </w:rPr>
        <w:t>وقمت</w:t>
      </w:r>
      <w:r w:rsidRPr="000E4D41">
        <w:rPr>
          <w:rtl/>
        </w:rPr>
        <w:t xml:space="preserve"> </w:t>
      </w:r>
      <w:r w:rsidRPr="000E4D41">
        <w:rPr>
          <w:rFonts w:hint="cs"/>
          <w:rtl/>
        </w:rPr>
        <w:t>من</w:t>
      </w:r>
      <w:r w:rsidRPr="000E4D41">
        <w:rPr>
          <w:rtl/>
        </w:rPr>
        <w:t xml:space="preserve"> </w:t>
      </w:r>
      <w:r w:rsidRPr="000E4D41">
        <w:rPr>
          <w:rFonts w:hint="cs"/>
          <w:rtl/>
        </w:rPr>
        <w:t>مجلسك</w:t>
      </w:r>
      <w:r w:rsidRPr="000E4D41">
        <w:rPr>
          <w:rtl/>
        </w:rPr>
        <w:t xml:space="preserve"> </w:t>
      </w:r>
      <w:r w:rsidRPr="000E4D41">
        <w:rPr>
          <w:rFonts w:hint="cs"/>
          <w:rtl/>
        </w:rPr>
        <w:t>إليه</w:t>
      </w:r>
      <w:r w:rsidRPr="000E4D41">
        <w:rPr>
          <w:rtl/>
        </w:rPr>
        <w:t xml:space="preserve"> </w:t>
      </w:r>
      <w:r w:rsidRPr="000E4D41">
        <w:rPr>
          <w:rFonts w:hint="cs"/>
          <w:rtl/>
        </w:rPr>
        <w:t>فاستقبلته</w:t>
      </w:r>
      <w:r w:rsidRPr="000E4D41">
        <w:rPr>
          <w:rtl/>
        </w:rPr>
        <w:t xml:space="preserve"> </w:t>
      </w:r>
      <w:r w:rsidRPr="000E4D41">
        <w:rPr>
          <w:rFonts w:hint="cs"/>
          <w:rtl/>
        </w:rPr>
        <w:t>وأقعدته</w:t>
      </w:r>
      <w:r w:rsidRPr="000E4D41">
        <w:rPr>
          <w:rtl/>
        </w:rPr>
        <w:t xml:space="preserve"> </w:t>
      </w:r>
      <w:r w:rsidRPr="000E4D41">
        <w:rPr>
          <w:rFonts w:hint="cs"/>
          <w:rtl/>
        </w:rPr>
        <w:t>في</w:t>
      </w:r>
      <w:r w:rsidRPr="000E4D41">
        <w:rPr>
          <w:rtl/>
        </w:rPr>
        <w:t xml:space="preserve"> </w:t>
      </w:r>
      <w:r w:rsidRPr="000E4D41">
        <w:rPr>
          <w:rFonts w:hint="cs"/>
          <w:rtl/>
        </w:rPr>
        <w:t>صدر</w:t>
      </w:r>
      <w:r w:rsidRPr="000E4D41">
        <w:rPr>
          <w:rtl/>
        </w:rPr>
        <w:t xml:space="preserve"> </w:t>
      </w:r>
      <w:r w:rsidRPr="000E4D41">
        <w:rPr>
          <w:rFonts w:hint="cs"/>
          <w:rtl/>
        </w:rPr>
        <w:t>المجلس</w:t>
      </w:r>
      <w:r w:rsidRPr="000E4D41">
        <w:rPr>
          <w:rtl/>
        </w:rPr>
        <w:t xml:space="preserve"> </w:t>
      </w:r>
      <w:r w:rsidRPr="000E4D41">
        <w:rPr>
          <w:rFonts w:hint="cs"/>
          <w:rtl/>
        </w:rPr>
        <w:t>وجلست</w:t>
      </w:r>
      <w:r w:rsidRPr="000E4D41">
        <w:rPr>
          <w:rtl/>
        </w:rPr>
        <w:t xml:space="preserve"> </w:t>
      </w:r>
      <w:r w:rsidRPr="000E4D41">
        <w:rPr>
          <w:rFonts w:hint="cs"/>
          <w:rtl/>
        </w:rPr>
        <w:t>دونه</w:t>
      </w:r>
      <w:r w:rsidR="00364140" w:rsidRPr="00364140">
        <w:rPr>
          <w:rFonts w:hint="cs"/>
          <w:rtl/>
        </w:rPr>
        <w:t>،</w:t>
      </w:r>
      <w:r>
        <w:rPr>
          <w:rFonts w:hint="cs"/>
          <w:rtl/>
        </w:rPr>
        <w:t xml:space="preserve"> </w:t>
      </w:r>
      <w:r w:rsidRPr="000E4D41">
        <w:rPr>
          <w:rFonts w:hint="cs"/>
          <w:rtl/>
        </w:rPr>
        <w:t>ثم</w:t>
      </w:r>
      <w:r w:rsidRPr="000E4D41">
        <w:rPr>
          <w:rtl/>
        </w:rPr>
        <w:t xml:space="preserve"> </w:t>
      </w:r>
      <w:r w:rsidRPr="000E4D41">
        <w:rPr>
          <w:rFonts w:hint="cs"/>
          <w:rtl/>
        </w:rPr>
        <w:t>أمرتنا</w:t>
      </w:r>
      <w:r w:rsidRPr="000E4D41">
        <w:rPr>
          <w:rtl/>
        </w:rPr>
        <w:t xml:space="preserve"> </w:t>
      </w:r>
      <w:r w:rsidRPr="000E4D41">
        <w:rPr>
          <w:rFonts w:hint="cs"/>
          <w:rtl/>
        </w:rPr>
        <w:t>بأخذ</w:t>
      </w:r>
      <w:r w:rsidRPr="000E4D41">
        <w:rPr>
          <w:rtl/>
        </w:rPr>
        <w:t xml:space="preserve"> </w:t>
      </w:r>
      <w:r w:rsidRPr="000E4D41">
        <w:rPr>
          <w:rFonts w:hint="cs"/>
          <w:rtl/>
        </w:rPr>
        <w:t>الركاب</w:t>
      </w:r>
      <w:r w:rsidRPr="000E4D41">
        <w:rPr>
          <w:rtl/>
        </w:rPr>
        <w:t xml:space="preserve"> </w:t>
      </w:r>
      <w:r w:rsidRPr="000E4D41">
        <w:rPr>
          <w:rFonts w:hint="cs"/>
          <w:rtl/>
        </w:rPr>
        <w:t>له</w:t>
      </w:r>
      <w:r w:rsidRPr="000E4D41">
        <w:rPr>
          <w:rtl/>
        </w:rPr>
        <w:t xml:space="preserve"> </w:t>
      </w:r>
      <w:r>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هذا</w:t>
      </w:r>
      <w:r w:rsidRPr="000E4D41">
        <w:rPr>
          <w:rtl/>
        </w:rPr>
        <w:t xml:space="preserve"> </w:t>
      </w:r>
      <w:r w:rsidRPr="000E4D41">
        <w:rPr>
          <w:rFonts w:hint="cs"/>
          <w:rtl/>
        </w:rPr>
        <w:t>إمام</w:t>
      </w:r>
      <w:r w:rsidRPr="000E4D41">
        <w:rPr>
          <w:rtl/>
        </w:rPr>
        <w:t xml:space="preserve"> </w:t>
      </w:r>
      <w:r w:rsidRPr="000E4D41">
        <w:rPr>
          <w:rFonts w:hint="cs"/>
          <w:rtl/>
        </w:rPr>
        <w:t>الناس</w:t>
      </w:r>
      <w:r w:rsidRPr="000E4D41">
        <w:rPr>
          <w:rtl/>
        </w:rPr>
        <w:t xml:space="preserve"> </w:t>
      </w:r>
      <w:r w:rsidRPr="000E4D41">
        <w:rPr>
          <w:rFonts w:hint="cs"/>
          <w:rtl/>
        </w:rPr>
        <w:t>وحجة</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خلقه</w:t>
      </w:r>
      <w:r w:rsidRPr="000E4D41">
        <w:rPr>
          <w:rtl/>
        </w:rPr>
        <w:t xml:space="preserve"> </w:t>
      </w:r>
      <w:r w:rsidRPr="000E4D41">
        <w:rPr>
          <w:rFonts w:hint="cs"/>
          <w:rtl/>
        </w:rPr>
        <w:t>وخليفته</w:t>
      </w:r>
      <w:r w:rsidRPr="000E4D41">
        <w:rPr>
          <w:rtl/>
        </w:rPr>
        <w:t xml:space="preserve"> </w:t>
      </w:r>
      <w:r w:rsidRPr="000E4D41">
        <w:rPr>
          <w:rFonts w:hint="cs"/>
          <w:rtl/>
        </w:rPr>
        <w:t>على</w:t>
      </w:r>
      <w:r w:rsidRPr="000E4D41">
        <w:rPr>
          <w:rtl/>
        </w:rPr>
        <w:t xml:space="preserve"> </w:t>
      </w:r>
      <w:r w:rsidRPr="000E4D41">
        <w:rPr>
          <w:rFonts w:hint="cs"/>
          <w:rtl/>
        </w:rPr>
        <w:t>عباده</w:t>
      </w:r>
      <w:r w:rsidRPr="000E4D41">
        <w:rPr>
          <w:rtl/>
        </w:rPr>
        <w:t xml:space="preserve"> .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أوَليست</w:t>
      </w:r>
      <w:r w:rsidRPr="000E4D41">
        <w:rPr>
          <w:rtl/>
        </w:rPr>
        <w:t xml:space="preserve"> </w:t>
      </w:r>
      <w:r w:rsidRPr="000E4D41">
        <w:rPr>
          <w:rFonts w:hint="cs"/>
          <w:rtl/>
        </w:rPr>
        <w:t>هذه</w:t>
      </w:r>
      <w:r w:rsidRPr="000E4D41">
        <w:rPr>
          <w:rtl/>
        </w:rPr>
        <w:t xml:space="preserve"> </w:t>
      </w:r>
      <w:r w:rsidRPr="000E4D41">
        <w:rPr>
          <w:rFonts w:hint="cs"/>
          <w:rtl/>
        </w:rPr>
        <w:t>الصفات</w:t>
      </w:r>
      <w:r w:rsidRPr="000E4D41">
        <w:rPr>
          <w:rtl/>
        </w:rPr>
        <w:t xml:space="preserve"> </w:t>
      </w:r>
      <w:r w:rsidRPr="000E4D41">
        <w:rPr>
          <w:rFonts w:hint="cs"/>
          <w:rtl/>
        </w:rPr>
        <w:t>كلها</w:t>
      </w:r>
      <w:r w:rsidRPr="000E4D41">
        <w:rPr>
          <w:rtl/>
        </w:rPr>
        <w:t xml:space="preserve"> </w:t>
      </w:r>
      <w:r w:rsidRPr="000E4D41">
        <w:rPr>
          <w:rFonts w:hint="cs"/>
          <w:rtl/>
        </w:rPr>
        <w:t>لك</w:t>
      </w:r>
      <w:r w:rsidRPr="000E4D41">
        <w:rPr>
          <w:rtl/>
        </w:rPr>
        <w:t xml:space="preserve"> </w:t>
      </w:r>
      <w:r w:rsidRPr="000E4D41">
        <w:rPr>
          <w:rFonts w:hint="cs"/>
          <w:rtl/>
        </w:rPr>
        <w:t>وفيك؟</w:t>
      </w:r>
      <w:r w:rsidRPr="000E4D41">
        <w:rPr>
          <w:rtl/>
        </w:rPr>
        <w:t xml:space="preserve"> </w:t>
      </w:r>
      <w:r w:rsidRPr="000E4D41">
        <w:rPr>
          <w:rFonts w:hint="cs"/>
          <w:rtl/>
        </w:rPr>
        <w:t>فقال</w:t>
      </w:r>
      <w:r w:rsidRPr="000E4D41">
        <w:rPr>
          <w:rtl/>
        </w:rPr>
        <w:t xml:space="preserve">: </w:t>
      </w:r>
      <w:r w:rsidRPr="000E4D41">
        <w:rPr>
          <w:rFonts w:hint="cs"/>
          <w:rtl/>
        </w:rPr>
        <w:t>أنا</w:t>
      </w:r>
      <w:r w:rsidRPr="000E4D41">
        <w:rPr>
          <w:rtl/>
        </w:rPr>
        <w:t xml:space="preserve"> </w:t>
      </w:r>
      <w:r w:rsidRPr="000E4D41">
        <w:rPr>
          <w:rFonts w:hint="cs"/>
          <w:rtl/>
        </w:rPr>
        <w:t>امام</w:t>
      </w:r>
      <w:r w:rsidRPr="000E4D41">
        <w:rPr>
          <w:rtl/>
        </w:rPr>
        <w:t xml:space="preserve"> </w:t>
      </w:r>
      <w:r w:rsidRPr="000E4D41">
        <w:rPr>
          <w:rFonts w:hint="cs"/>
          <w:rtl/>
        </w:rPr>
        <w:t>الجماعة</w:t>
      </w:r>
      <w:r w:rsidRPr="000E4D41">
        <w:rPr>
          <w:rtl/>
        </w:rPr>
        <w:t xml:space="preserve"> </w:t>
      </w:r>
      <w:r w:rsidRPr="000E4D41">
        <w:rPr>
          <w:rFonts w:hint="cs"/>
          <w:rtl/>
        </w:rPr>
        <w:t>في</w:t>
      </w:r>
      <w:r w:rsidRPr="000E4D41">
        <w:rPr>
          <w:rtl/>
        </w:rPr>
        <w:t xml:space="preserve"> </w:t>
      </w:r>
      <w:r w:rsidRPr="000E4D41">
        <w:rPr>
          <w:rFonts w:hint="cs"/>
          <w:rtl/>
        </w:rPr>
        <w:t>الظاهر</w:t>
      </w:r>
      <w:r w:rsidRPr="000E4D41">
        <w:rPr>
          <w:rtl/>
        </w:rPr>
        <w:t xml:space="preserve"> </w:t>
      </w:r>
      <w:r w:rsidRPr="000E4D41">
        <w:rPr>
          <w:rFonts w:hint="cs"/>
          <w:rtl/>
        </w:rPr>
        <w:t>والغلبة</w:t>
      </w:r>
      <w:r w:rsidRPr="000E4D41">
        <w:rPr>
          <w:rtl/>
        </w:rPr>
        <w:t xml:space="preserve"> </w:t>
      </w:r>
      <w:r w:rsidRPr="000E4D41">
        <w:rPr>
          <w:rFonts w:hint="cs"/>
          <w:rtl/>
        </w:rPr>
        <w:t>والقهر</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إمام</w:t>
      </w:r>
      <w:r w:rsidRPr="000E4D41">
        <w:rPr>
          <w:rtl/>
        </w:rPr>
        <w:t xml:space="preserve"> </w:t>
      </w:r>
      <w:r w:rsidRPr="000E4D41">
        <w:rPr>
          <w:rFonts w:hint="cs"/>
          <w:rtl/>
        </w:rPr>
        <w:t>حق</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والله</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إنه</w:t>
      </w:r>
      <w:r w:rsidRPr="000E4D41">
        <w:rPr>
          <w:rtl/>
        </w:rPr>
        <w:t xml:space="preserve"> </w:t>
      </w:r>
      <w:r w:rsidRPr="000E4D41">
        <w:rPr>
          <w:rFonts w:hint="cs"/>
          <w:rtl/>
        </w:rPr>
        <w:t>ل</w:t>
      </w:r>
      <w:r>
        <w:rPr>
          <w:rFonts w:hint="cs"/>
          <w:rtl/>
        </w:rPr>
        <w:t>أ</w:t>
      </w:r>
      <w:r w:rsidRPr="000E4D41">
        <w:rPr>
          <w:rFonts w:hint="cs"/>
          <w:rtl/>
        </w:rPr>
        <w:t>حق</w:t>
      </w:r>
      <w:r w:rsidRPr="000E4D41">
        <w:rPr>
          <w:rtl/>
        </w:rPr>
        <w:t xml:space="preserve"> </w:t>
      </w:r>
      <w:r w:rsidRPr="000E4D41">
        <w:rPr>
          <w:rFonts w:hint="cs"/>
          <w:rtl/>
        </w:rPr>
        <w:t>بمقام</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مني</w:t>
      </w:r>
      <w:r w:rsidRPr="000E4D41">
        <w:rPr>
          <w:rtl/>
        </w:rPr>
        <w:t xml:space="preserve"> </w:t>
      </w:r>
      <w:r w:rsidRPr="000E4D41">
        <w:rPr>
          <w:rFonts w:hint="cs"/>
          <w:rtl/>
        </w:rPr>
        <w:t>ومن</w:t>
      </w:r>
      <w:r w:rsidRPr="000E4D41">
        <w:rPr>
          <w:rtl/>
        </w:rPr>
        <w:t xml:space="preserve"> </w:t>
      </w:r>
      <w:r w:rsidRPr="000E4D41">
        <w:rPr>
          <w:rFonts w:hint="cs"/>
          <w:rtl/>
        </w:rPr>
        <w:t>الخلق</w:t>
      </w:r>
      <w:r w:rsidRPr="000E4D41">
        <w:rPr>
          <w:rtl/>
        </w:rPr>
        <w:t xml:space="preserve"> </w:t>
      </w:r>
      <w:r w:rsidRPr="000E4D41">
        <w:rPr>
          <w:rFonts w:hint="cs"/>
          <w:rtl/>
        </w:rPr>
        <w:t>جميعاً</w:t>
      </w:r>
      <w:r w:rsidRPr="000E4D41">
        <w:rPr>
          <w:rtl/>
        </w:rPr>
        <w:t xml:space="preserve"> ! </w:t>
      </w:r>
      <w:r w:rsidRPr="000E4D41">
        <w:rPr>
          <w:rFonts w:hint="cs"/>
          <w:rtl/>
        </w:rPr>
        <w:t>ووالله</w:t>
      </w:r>
      <w:r w:rsidRPr="000E4D41">
        <w:rPr>
          <w:rtl/>
        </w:rPr>
        <w:t xml:space="preserve"> </w:t>
      </w:r>
      <w:r w:rsidRPr="000E4D41">
        <w:rPr>
          <w:rFonts w:hint="cs"/>
          <w:rtl/>
        </w:rPr>
        <w:t>لو</w:t>
      </w:r>
      <w:r w:rsidRPr="000E4D41">
        <w:rPr>
          <w:rtl/>
        </w:rPr>
        <w:t xml:space="preserve"> </w:t>
      </w:r>
      <w:r w:rsidRPr="000E4D41">
        <w:rPr>
          <w:rFonts w:hint="cs"/>
          <w:rtl/>
        </w:rPr>
        <w:t>نازعتني</w:t>
      </w:r>
      <w:r w:rsidRPr="000E4D41">
        <w:rPr>
          <w:rtl/>
        </w:rPr>
        <w:t xml:space="preserve"> </w:t>
      </w:r>
      <w:r w:rsidRPr="000E4D41">
        <w:rPr>
          <w:rFonts w:hint="cs"/>
          <w:rtl/>
        </w:rPr>
        <w:t>هذا</w:t>
      </w:r>
      <w:r w:rsidRPr="000E4D41">
        <w:rPr>
          <w:rtl/>
        </w:rPr>
        <w:t xml:space="preserve"> الأمر </w:t>
      </w:r>
      <w:r w:rsidRPr="000E4D41">
        <w:rPr>
          <w:rFonts w:hint="cs"/>
          <w:rtl/>
        </w:rPr>
        <w:t>لأخذت</w:t>
      </w:r>
      <w:r w:rsidRPr="000E4D41">
        <w:rPr>
          <w:rtl/>
        </w:rPr>
        <w:t xml:space="preserve"> </w:t>
      </w:r>
      <w:r w:rsidRPr="000E4D41">
        <w:rPr>
          <w:rFonts w:hint="cs"/>
          <w:rtl/>
        </w:rPr>
        <w:t>الذي</w:t>
      </w:r>
      <w:r w:rsidRPr="000E4D41">
        <w:rPr>
          <w:rtl/>
        </w:rPr>
        <w:t xml:space="preserve"> </w:t>
      </w:r>
      <w:r w:rsidRPr="000E4D41">
        <w:rPr>
          <w:rFonts w:hint="cs"/>
          <w:rtl/>
        </w:rPr>
        <w:t>فيه</w:t>
      </w:r>
      <w:r w:rsidRPr="000E4D41">
        <w:rPr>
          <w:rtl/>
        </w:rPr>
        <w:t xml:space="preserve"> </w:t>
      </w:r>
      <w:r w:rsidRPr="000E4D41">
        <w:rPr>
          <w:rFonts w:hint="cs"/>
          <w:rtl/>
        </w:rPr>
        <w:t>عيناك</w:t>
      </w:r>
      <w:r w:rsidR="003B5324">
        <w:rPr>
          <w:rFonts w:ascii="Cambria" w:hAnsi="Cambria" w:cs="Times New Roman"/>
          <w:rtl/>
        </w:rPr>
        <w:t> </w:t>
      </w:r>
      <w:r w:rsidR="00364140" w:rsidRPr="00364140">
        <w:rPr>
          <w:rFonts w:ascii="Cambria" w:hAnsi="Cambria" w:hint="cs"/>
          <w:rtl/>
        </w:rPr>
        <w:t>،</w:t>
      </w:r>
      <w:r>
        <w:rPr>
          <w:rFonts w:hint="cs"/>
          <w:rtl/>
        </w:rPr>
        <w:t xml:space="preserve"> </w:t>
      </w:r>
      <w:r w:rsidRPr="000E4D41">
        <w:rPr>
          <w:rFonts w:hint="cs"/>
          <w:rtl/>
        </w:rPr>
        <w:t>فإن</w:t>
      </w:r>
      <w:r w:rsidRPr="000E4D41">
        <w:rPr>
          <w:rtl/>
        </w:rPr>
        <w:t xml:space="preserve"> </w:t>
      </w:r>
      <w:r w:rsidRPr="000E4D41">
        <w:rPr>
          <w:rFonts w:hint="cs"/>
          <w:rtl/>
        </w:rPr>
        <w:t>الملك</w:t>
      </w:r>
      <w:r w:rsidRPr="000E4D41">
        <w:rPr>
          <w:rtl/>
        </w:rPr>
        <w:t xml:space="preserve"> </w:t>
      </w:r>
      <w:r w:rsidRPr="000E4D41">
        <w:rPr>
          <w:rFonts w:hint="cs"/>
          <w:rtl/>
        </w:rPr>
        <w:t>عقيم</w:t>
      </w:r>
      <w:r w:rsidRPr="000E4D41">
        <w:rPr>
          <w:rtl/>
        </w:rPr>
        <w:t xml:space="preserve"> </w:t>
      </w:r>
      <w:r w:rsidRPr="000E4D41">
        <w:rPr>
          <w:rFonts w:hint="cs"/>
          <w:rtl/>
        </w:rPr>
        <w:t>!</w:t>
      </w:r>
    </w:p>
    <w:p w14:paraId="4C4D30A1" w14:textId="455B064F" w:rsidR="002466CD" w:rsidRPr="000E4D41" w:rsidRDefault="002466CD" w:rsidP="00672310">
      <w:pPr>
        <w:rPr>
          <w:rtl/>
        </w:rPr>
      </w:pPr>
      <w:r w:rsidRPr="000E4D41">
        <w:rPr>
          <w:rFonts w:hint="cs"/>
          <w:rtl/>
        </w:rPr>
        <w:t>فلما</w:t>
      </w:r>
      <w:r w:rsidRPr="000E4D41">
        <w:rPr>
          <w:rtl/>
        </w:rPr>
        <w:t xml:space="preserve"> </w:t>
      </w:r>
      <w:r w:rsidRPr="000E4D41">
        <w:rPr>
          <w:rFonts w:hint="cs"/>
          <w:rtl/>
        </w:rPr>
        <w:t>أراد</w:t>
      </w:r>
      <w:r w:rsidRPr="000E4D41">
        <w:rPr>
          <w:rtl/>
        </w:rPr>
        <w:t xml:space="preserve"> </w:t>
      </w:r>
      <w:r w:rsidRPr="000E4D41">
        <w:rPr>
          <w:rFonts w:hint="cs"/>
          <w:rtl/>
        </w:rPr>
        <w:t>الرحيل</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أمر</w:t>
      </w:r>
      <w:r w:rsidRPr="000E4D41">
        <w:rPr>
          <w:rtl/>
        </w:rPr>
        <w:t xml:space="preserve"> </w:t>
      </w:r>
      <w:r w:rsidRPr="000E4D41">
        <w:rPr>
          <w:rFonts w:hint="cs"/>
          <w:rtl/>
        </w:rPr>
        <w:t>بص</w:t>
      </w:r>
      <w:r w:rsidR="00834BFB">
        <w:rPr>
          <w:rFonts w:hint="cs"/>
          <w:rtl/>
        </w:rPr>
        <w:t>ُ</w:t>
      </w:r>
      <w:r w:rsidRPr="000E4D41">
        <w:rPr>
          <w:rFonts w:hint="cs"/>
          <w:rtl/>
        </w:rPr>
        <w:t>ر</w:t>
      </w:r>
      <w:r w:rsidR="00834BFB">
        <w:rPr>
          <w:rFonts w:hint="cs"/>
          <w:rtl/>
        </w:rPr>
        <w:t>َّ</w:t>
      </w:r>
      <w:r w:rsidRPr="000E4D41">
        <w:rPr>
          <w:rFonts w:hint="cs"/>
          <w:rtl/>
        </w:rPr>
        <w:t>ة</w:t>
      </w:r>
      <w:r w:rsidRPr="000E4D41">
        <w:rPr>
          <w:rtl/>
        </w:rPr>
        <w:t xml:space="preserve"> </w:t>
      </w:r>
      <w:r w:rsidRPr="000E4D41">
        <w:rPr>
          <w:rFonts w:hint="cs"/>
          <w:rtl/>
        </w:rPr>
        <w:t>سوداء</w:t>
      </w:r>
      <w:r w:rsidRPr="000E4D41">
        <w:rPr>
          <w:rtl/>
        </w:rPr>
        <w:t xml:space="preserve"> </w:t>
      </w:r>
      <w:r w:rsidRPr="000E4D41">
        <w:rPr>
          <w:rFonts w:hint="cs"/>
          <w:rtl/>
        </w:rPr>
        <w:t>فيها</w:t>
      </w:r>
      <w:r w:rsidRPr="000E4D41">
        <w:rPr>
          <w:rtl/>
        </w:rPr>
        <w:t xml:space="preserve"> </w:t>
      </w:r>
      <w:r w:rsidRPr="000E4D41">
        <w:rPr>
          <w:rFonts w:hint="cs"/>
          <w:rtl/>
        </w:rPr>
        <w:t>مائتا</w:t>
      </w:r>
      <w:r w:rsidRPr="000E4D41">
        <w:rPr>
          <w:rtl/>
        </w:rPr>
        <w:t xml:space="preserve"> </w:t>
      </w:r>
      <w:r w:rsidRPr="000E4D41">
        <w:rPr>
          <w:rFonts w:hint="cs"/>
          <w:rtl/>
        </w:rPr>
        <w:t>دينار</w:t>
      </w:r>
      <w:r w:rsidRPr="000E4D41">
        <w:rPr>
          <w:rtl/>
        </w:rPr>
        <w:t xml:space="preserve"> </w:t>
      </w:r>
      <w:r w:rsidRPr="000E4D41">
        <w:rPr>
          <w:rFonts w:hint="cs"/>
          <w:rtl/>
        </w:rPr>
        <w:t>ثم أقبل</w:t>
      </w:r>
      <w:r w:rsidRPr="000E4D41">
        <w:rPr>
          <w:rtl/>
        </w:rPr>
        <w:t xml:space="preserve"> </w:t>
      </w:r>
      <w:r w:rsidRPr="000E4D41">
        <w:rPr>
          <w:rFonts w:hint="cs"/>
          <w:rtl/>
        </w:rPr>
        <w:t>على</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الربيع</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إذهب</w:t>
      </w:r>
      <w:r w:rsidRPr="000E4D41">
        <w:rPr>
          <w:rtl/>
        </w:rPr>
        <w:t xml:space="preserve"> </w:t>
      </w:r>
      <w:r w:rsidRPr="000E4D41">
        <w:rPr>
          <w:rFonts w:hint="cs"/>
          <w:rtl/>
        </w:rPr>
        <w:t>بهذه</w:t>
      </w:r>
      <w:r w:rsidRPr="000E4D41">
        <w:rPr>
          <w:rtl/>
        </w:rPr>
        <w:t xml:space="preserve"> </w:t>
      </w:r>
      <w:r w:rsidRPr="000E4D41">
        <w:rPr>
          <w:rFonts w:hint="cs"/>
          <w:rtl/>
        </w:rPr>
        <w:t>إلى</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جعفروقل</w:t>
      </w:r>
      <w:r w:rsidRPr="000E4D41">
        <w:rPr>
          <w:rtl/>
        </w:rPr>
        <w:t xml:space="preserve"> </w:t>
      </w:r>
      <w:r w:rsidRPr="000E4D41">
        <w:rPr>
          <w:rFonts w:hint="cs"/>
          <w:rtl/>
        </w:rPr>
        <w:t>له</w:t>
      </w:r>
      <w:r w:rsidRPr="000E4D41">
        <w:rPr>
          <w:rtl/>
        </w:rPr>
        <w:t xml:space="preserve">: </w:t>
      </w:r>
      <w:r w:rsidRPr="000E4D41">
        <w:rPr>
          <w:rFonts w:hint="cs"/>
          <w:rtl/>
        </w:rPr>
        <w:t>يقول</w:t>
      </w:r>
      <w:r w:rsidRPr="000E4D41">
        <w:rPr>
          <w:rtl/>
        </w:rPr>
        <w:t xml:space="preserve"> </w:t>
      </w:r>
      <w:r w:rsidRPr="000E4D41">
        <w:rPr>
          <w:rFonts w:hint="cs"/>
          <w:rtl/>
        </w:rPr>
        <w:t>لك</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نحن</w:t>
      </w:r>
      <w:r w:rsidRPr="000E4D41">
        <w:rPr>
          <w:rtl/>
        </w:rPr>
        <w:t xml:space="preserve"> </w:t>
      </w:r>
      <w:r w:rsidRPr="000E4D41">
        <w:rPr>
          <w:rFonts w:hint="cs"/>
          <w:rtl/>
        </w:rPr>
        <w:t>في</w:t>
      </w:r>
      <w:r w:rsidRPr="000E4D41">
        <w:rPr>
          <w:rtl/>
        </w:rPr>
        <w:t xml:space="preserve"> </w:t>
      </w:r>
      <w:r w:rsidRPr="000E4D41">
        <w:rPr>
          <w:rFonts w:hint="cs"/>
          <w:rtl/>
        </w:rPr>
        <w:t>ضيقه</w:t>
      </w:r>
      <w:r w:rsidRPr="000E4D41">
        <w:rPr>
          <w:rtl/>
        </w:rPr>
        <w:t xml:space="preserve"> </w:t>
      </w:r>
      <w:r w:rsidRPr="000E4D41">
        <w:rPr>
          <w:rFonts w:hint="cs"/>
          <w:rtl/>
        </w:rPr>
        <w:t>وسيأتيك</w:t>
      </w:r>
      <w:r w:rsidRPr="000E4D41">
        <w:rPr>
          <w:rtl/>
        </w:rPr>
        <w:t xml:space="preserve"> </w:t>
      </w:r>
      <w:r w:rsidRPr="000E4D41">
        <w:rPr>
          <w:rFonts w:hint="cs"/>
          <w:rtl/>
        </w:rPr>
        <w:t>برنا</w:t>
      </w:r>
      <w:r w:rsidRPr="000E4D41">
        <w:rPr>
          <w:rtl/>
        </w:rPr>
        <w:t xml:space="preserve"> </w:t>
      </w:r>
      <w:r w:rsidRPr="000E4D41">
        <w:rPr>
          <w:rFonts w:hint="cs"/>
          <w:rtl/>
        </w:rPr>
        <w:t>بعد</w:t>
      </w:r>
      <w:r w:rsidRPr="000E4D41">
        <w:rPr>
          <w:rtl/>
        </w:rPr>
        <w:t xml:space="preserve"> </w:t>
      </w:r>
      <w:r w:rsidRPr="000E4D41">
        <w:rPr>
          <w:rFonts w:hint="cs"/>
          <w:rtl/>
        </w:rPr>
        <w:t>الوقت</w:t>
      </w:r>
      <w:r w:rsidR="00364140" w:rsidRPr="00364140">
        <w:rPr>
          <w:rFonts w:hint="cs"/>
          <w:rtl/>
        </w:rPr>
        <w:t>،</w:t>
      </w:r>
      <w:r>
        <w:rPr>
          <w:rFonts w:hint="cs"/>
          <w:rtl/>
        </w:rPr>
        <w:t xml:space="preserve"> </w:t>
      </w:r>
      <w:r w:rsidRPr="000E4D41">
        <w:rPr>
          <w:rFonts w:hint="cs"/>
          <w:rtl/>
        </w:rPr>
        <w:t>فقمت في</w:t>
      </w:r>
      <w:r w:rsidRPr="000E4D41">
        <w:rPr>
          <w:rtl/>
        </w:rPr>
        <w:t xml:space="preserve"> </w:t>
      </w:r>
      <w:r w:rsidRPr="000E4D41">
        <w:rPr>
          <w:rFonts w:hint="cs"/>
          <w:rtl/>
        </w:rPr>
        <w:t>صدره</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تعطي</w:t>
      </w:r>
      <w:r w:rsidRPr="000E4D41">
        <w:rPr>
          <w:rtl/>
        </w:rPr>
        <w:t xml:space="preserve"> </w:t>
      </w:r>
      <w:r w:rsidRPr="000E4D41">
        <w:rPr>
          <w:rFonts w:hint="cs"/>
          <w:rtl/>
        </w:rPr>
        <w:t>أبناء</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وساير</w:t>
      </w:r>
      <w:r w:rsidRPr="000E4D41">
        <w:rPr>
          <w:rtl/>
        </w:rPr>
        <w:t xml:space="preserve"> </w:t>
      </w:r>
      <w:r w:rsidRPr="000E4D41">
        <w:rPr>
          <w:rFonts w:hint="cs"/>
          <w:rtl/>
        </w:rPr>
        <w:t>قريش وبني</w:t>
      </w:r>
      <w:r w:rsidRPr="000E4D41">
        <w:rPr>
          <w:rtl/>
        </w:rPr>
        <w:t xml:space="preserve"> </w:t>
      </w:r>
      <w:r w:rsidRPr="000E4D41">
        <w:rPr>
          <w:rFonts w:hint="cs"/>
          <w:rtl/>
        </w:rPr>
        <w:t>هاشم</w:t>
      </w:r>
      <w:r w:rsidRPr="000E4D41">
        <w:rPr>
          <w:rtl/>
        </w:rPr>
        <w:t xml:space="preserve"> </w:t>
      </w:r>
      <w:r w:rsidRPr="000E4D41">
        <w:rPr>
          <w:rFonts w:hint="cs"/>
          <w:rtl/>
        </w:rPr>
        <w:t>ومن</w:t>
      </w:r>
      <w:r w:rsidRPr="000E4D41">
        <w:rPr>
          <w:rtl/>
        </w:rPr>
        <w:t xml:space="preserve"> </w:t>
      </w:r>
      <w:r w:rsidRPr="000E4D41">
        <w:rPr>
          <w:rFonts w:hint="cs"/>
          <w:rtl/>
        </w:rPr>
        <w:t>لاتعرف</w:t>
      </w:r>
      <w:r w:rsidRPr="000E4D41">
        <w:rPr>
          <w:rtl/>
        </w:rPr>
        <w:t xml:space="preserve"> </w:t>
      </w:r>
      <w:r w:rsidRPr="000E4D41">
        <w:rPr>
          <w:rFonts w:hint="cs"/>
          <w:rtl/>
        </w:rPr>
        <w:t>حسبه</w:t>
      </w:r>
      <w:r w:rsidRPr="000E4D41">
        <w:rPr>
          <w:rtl/>
        </w:rPr>
        <w:t xml:space="preserve"> </w:t>
      </w:r>
      <w:r w:rsidRPr="000E4D41">
        <w:rPr>
          <w:rFonts w:hint="cs"/>
          <w:rtl/>
        </w:rPr>
        <w:t>ونسبه</w:t>
      </w:r>
      <w:r w:rsidRPr="000E4D41">
        <w:rPr>
          <w:rtl/>
        </w:rPr>
        <w:t xml:space="preserve"> </w:t>
      </w:r>
      <w:r w:rsidRPr="000E4D41">
        <w:rPr>
          <w:rFonts w:hint="cs"/>
          <w:rtl/>
        </w:rPr>
        <w:t>خمسه</w:t>
      </w:r>
      <w:r w:rsidRPr="000E4D41">
        <w:rPr>
          <w:rtl/>
        </w:rPr>
        <w:t xml:space="preserve"> </w:t>
      </w:r>
      <w:r w:rsidRPr="000E4D41">
        <w:rPr>
          <w:rFonts w:hint="cs"/>
          <w:rtl/>
        </w:rPr>
        <w:t>آلاف</w:t>
      </w:r>
      <w:r w:rsidRPr="000E4D41">
        <w:rPr>
          <w:rtl/>
        </w:rPr>
        <w:t xml:space="preserve"> </w:t>
      </w:r>
      <w:r w:rsidRPr="000E4D41">
        <w:rPr>
          <w:rFonts w:hint="cs"/>
          <w:rtl/>
        </w:rPr>
        <w:t>دينار</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دونها</w:t>
      </w:r>
      <w:r w:rsidRPr="000E4D41">
        <w:rPr>
          <w:rtl/>
        </w:rPr>
        <w:t xml:space="preserve"> </w:t>
      </w:r>
      <w:r w:rsidRPr="000E4D41">
        <w:rPr>
          <w:rFonts w:hint="cs"/>
          <w:rtl/>
        </w:rPr>
        <w:t>وتعطي 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وقد</w:t>
      </w:r>
      <w:r w:rsidRPr="000E4D41">
        <w:rPr>
          <w:rtl/>
        </w:rPr>
        <w:t xml:space="preserve"> </w:t>
      </w:r>
      <w:r w:rsidRPr="000E4D41">
        <w:rPr>
          <w:rFonts w:hint="cs"/>
          <w:rtl/>
        </w:rPr>
        <w:t>أعظمته</w:t>
      </w:r>
      <w:r w:rsidRPr="000E4D41">
        <w:rPr>
          <w:rtl/>
        </w:rPr>
        <w:t xml:space="preserve"> </w:t>
      </w:r>
      <w:r w:rsidRPr="000E4D41">
        <w:rPr>
          <w:rFonts w:hint="cs"/>
          <w:rtl/>
        </w:rPr>
        <w:t>وأجللته</w:t>
      </w:r>
      <w:r w:rsidRPr="000E4D41">
        <w:rPr>
          <w:rtl/>
        </w:rPr>
        <w:t xml:space="preserve"> </w:t>
      </w:r>
      <w:r w:rsidRPr="000E4D41">
        <w:rPr>
          <w:rFonts w:hint="cs"/>
          <w:rtl/>
        </w:rPr>
        <w:t>مأتي</w:t>
      </w:r>
      <w:r w:rsidRPr="000E4D41">
        <w:rPr>
          <w:rtl/>
        </w:rPr>
        <w:t xml:space="preserve"> </w:t>
      </w:r>
      <w:r w:rsidRPr="000E4D41">
        <w:rPr>
          <w:rFonts w:hint="cs"/>
          <w:rtl/>
        </w:rPr>
        <w:t>دينار</w:t>
      </w:r>
      <w:r w:rsidRPr="000E4D41">
        <w:rPr>
          <w:rtl/>
        </w:rPr>
        <w:t xml:space="preserve"> </w:t>
      </w:r>
      <w:r w:rsidRPr="000E4D41">
        <w:rPr>
          <w:rFonts w:hint="cs"/>
          <w:rtl/>
        </w:rPr>
        <w:t>أخس</w:t>
      </w:r>
      <w:r w:rsidRPr="000E4D41">
        <w:rPr>
          <w:rtl/>
        </w:rPr>
        <w:t xml:space="preserve"> </w:t>
      </w:r>
      <w:r w:rsidRPr="000E4D41">
        <w:rPr>
          <w:rFonts w:hint="cs"/>
          <w:rtl/>
        </w:rPr>
        <w:t>عطيةٍ</w:t>
      </w:r>
      <w:r w:rsidRPr="000E4D41">
        <w:rPr>
          <w:rtl/>
        </w:rPr>
        <w:t xml:space="preserve"> </w:t>
      </w:r>
      <w:r w:rsidRPr="000E4D41">
        <w:rPr>
          <w:rFonts w:hint="cs"/>
          <w:rtl/>
        </w:rPr>
        <w:t>أعطيتها</w:t>
      </w:r>
      <w:r w:rsidRPr="000E4D41">
        <w:rPr>
          <w:rtl/>
        </w:rPr>
        <w:t xml:space="preserve"> </w:t>
      </w:r>
      <w:r w:rsidRPr="000E4D41">
        <w:rPr>
          <w:rFonts w:hint="cs"/>
          <w:rtl/>
        </w:rPr>
        <w:t>أحداً</w:t>
      </w:r>
      <w:r w:rsidRPr="000E4D41">
        <w:rPr>
          <w:rtl/>
        </w:rPr>
        <w:t xml:space="preserve"> </w:t>
      </w:r>
      <w:r w:rsidRPr="000E4D41">
        <w:rPr>
          <w:rFonts w:hint="cs"/>
          <w:rtl/>
        </w:rPr>
        <w:t>من الناس</w:t>
      </w:r>
      <w:r w:rsidRPr="000E4D41">
        <w:rPr>
          <w:rtl/>
        </w:rPr>
        <w:t xml:space="preserve">! </w:t>
      </w:r>
      <w:r w:rsidRPr="000E4D41">
        <w:rPr>
          <w:rFonts w:hint="cs"/>
          <w:rtl/>
        </w:rPr>
        <w:t>فقال</w:t>
      </w:r>
      <w:r w:rsidRPr="000E4D41">
        <w:rPr>
          <w:rtl/>
        </w:rPr>
        <w:t xml:space="preserve">: </w:t>
      </w:r>
      <w:r w:rsidRPr="000E4D41">
        <w:rPr>
          <w:rFonts w:hint="cs"/>
          <w:rtl/>
        </w:rPr>
        <w:t>أسكت</w:t>
      </w:r>
      <w:r w:rsidRPr="000E4D41">
        <w:rPr>
          <w:rtl/>
        </w:rPr>
        <w:t xml:space="preserve"> </w:t>
      </w:r>
      <w:r w:rsidRPr="000E4D41">
        <w:rPr>
          <w:rFonts w:hint="cs"/>
          <w:rtl/>
        </w:rPr>
        <w:t>لا</w:t>
      </w:r>
      <w:r w:rsidRPr="000E4D41">
        <w:rPr>
          <w:rtl/>
        </w:rPr>
        <w:t xml:space="preserve"> </w:t>
      </w:r>
      <w:r w:rsidRPr="000E4D41">
        <w:rPr>
          <w:rFonts w:hint="cs"/>
          <w:rtl/>
        </w:rPr>
        <w:t>أم</w:t>
      </w:r>
      <w:r w:rsidRPr="000E4D41">
        <w:rPr>
          <w:rtl/>
        </w:rPr>
        <w:t xml:space="preserve"> </w:t>
      </w:r>
      <w:r w:rsidRPr="000E4D41">
        <w:rPr>
          <w:rFonts w:hint="cs"/>
          <w:rtl/>
        </w:rPr>
        <w:t>لك</w:t>
      </w:r>
      <w:r w:rsidRPr="000E4D41">
        <w:rPr>
          <w:rtl/>
        </w:rPr>
        <w:t xml:space="preserve"> </w:t>
      </w:r>
      <w:r w:rsidRPr="000E4D41">
        <w:rPr>
          <w:rFonts w:hint="cs"/>
          <w:rtl/>
        </w:rPr>
        <w:t>فإني</w:t>
      </w:r>
      <w:r w:rsidRPr="000E4D41">
        <w:rPr>
          <w:rtl/>
        </w:rPr>
        <w:t xml:space="preserve"> </w:t>
      </w:r>
      <w:r w:rsidRPr="000E4D41">
        <w:rPr>
          <w:rFonts w:hint="cs"/>
          <w:rtl/>
        </w:rPr>
        <w:t>لو أعطيت</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ضمنته</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كنت أم</w:t>
      </w:r>
      <w:r w:rsidR="00834BFB">
        <w:rPr>
          <w:rFonts w:hint="cs"/>
          <w:rtl/>
        </w:rPr>
        <w:t>ِ</w:t>
      </w:r>
      <w:r w:rsidRPr="000E4D41">
        <w:rPr>
          <w:rFonts w:hint="cs"/>
          <w:rtl/>
        </w:rPr>
        <w:t>نته</w:t>
      </w:r>
      <w:r w:rsidRPr="000E4D41">
        <w:rPr>
          <w:rtl/>
        </w:rPr>
        <w:t xml:space="preserve"> </w:t>
      </w:r>
      <w:r w:rsidRPr="000E4D41">
        <w:rPr>
          <w:rFonts w:hint="cs"/>
          <w:rtl/>
        </w:rPr>
        <w:t>أن</w:t>
      </w:r>
      <w:r w:rsidRPr="000E4D41">
        <w:rPr>
          <w:rtl/>
        </w:rPr>
        <w:t xml:space="preserve"> </w:t>
      </w:r>
      <w:r w:rsidRPr="000E4D41">
        <w:rPr>
          <w:rFonts w:hint="cs"/>
          <w:rtl/>
        </w:rPr>
        <w:t>يضرب</w:t>
      </w:r>
      <w:r w:rsidRPr="000E4D41">
        <w:rPr>
          <w:rtl/>
        </w:rPr>
        <w:t xml:space="preserve"> </w:t>
      </w:r>
      <w:r w:rsidRPr="000E4D41">
        <w:rPr>
          <w:rFonts w:hint="cs"/>
          <w:rtl/>
        </w:rPr>
        <w:t>وجهي</w:t>
      </w:r>
      <w:r w:rsidRPr="000E4D41">
        <w:rPr>
          <w:rtl/>
        </w:rPr>
        <w:t xml:space="preserve"> </w:t>
      </w:r>
      <w:r w:rsidRPr="000E4D41">
        <w:rPr>
          <w:rFonts w:hint="cs"/>
          <w:rtl/>
        </w:rPr>
        <w:t>غداً</w:t>
      </w:r>
      <w:r w:rsidRPr="000E4D41">
        <w:rPr>
          <w:rtl/>
        </w:rPr>
        <w:t xml:space="preserve"> </w:t>
      </w:r>
      <w:r w:rsidRPr="000E4D41">
        <w:rPr>
          <w:rFonts w:hint="cs"/>
          <w:rtl/>
        </w:rPr>
        <w:t>بمائه</w:t>
      </w:r>
      <w:r w:rsidRPr="000E4D41">
        <w:rPr>
          <w:rtl/>
        </w:rPr>
        <w:t xml:space="preserve"> </w:t>
      </w:r>
      <w:r w:rsidRPr="000E4D41">
        <w:rPr>
          <w:rFonts w:hint="cs"/>
          <w:rtl/>
        </w:rPr>
        <w:t>ألف</w:t>
      </w:r>
      <w:r w:rsidRPr="000E4D41">
        <w:rPr>
          <w:rtl/>
        </w:rPr>
        <w:t xml:space="preserve"> </w:t>
      </w:r>
      <w:r w:rsidRPr="000E4D41">
        <w:rPr>
          <w:rFonts w:hint="cs"/>
          <w:rtl/>
        </w:rPr>
        <w:t>سيف</w:t>
      </w:r>
      <w:r w:rsidRPr="000E4D41">
        <w:rPr>
          <w:rtl/>
        </w:rPr>
        <w:t xml:space="preserve"> </w:t>
      </w:r>
      <w:r w:rsidRPr="000E4D41">
        <w:rPr>
          <w:rFonts w:hint="cs"/>
          <w:rtl/>
        </w:rPr>
        <w:t>من</w:t>
      </w:r>
      <w:r w:rsidRPr="000E4D41">
        <w:rPr>
          <w:rtl/>
        </w:rPr>
        <w:t xml:space="preserve"> </w:t>
      </w:r>
      <w:r w:rsidRPr="000E4D41">
        <w:rPr>
          <w:rFonts w:hint="cs"/>
          <w:rtl/>
        </w:rPr>
        <w:t>شيعته</w:t>
      </w:r>
      <w:r w:rsidRPr="000E4D41">
        <w:rPr>
          <w:rtl/>
        </w:rPr>
        <w:t xml:space="preserve"> </w:t>
      </w:r>
      <w:r w:rsidRPr="000E4D41">
        <w:rPr>
          <w:rFonts w:hint="cs"/>
          <w:rtl/>
        </w:rPr>
        <w:t>ومواليه</w:t>
      </w:r>
      <w:r w:rsidRPr="000E4D41">
        <w:rPr>
          <w:rtl/>
        </w:rPr>
        <w:t xml:space="preserve"> </w:t>
      </w:r>
      <w:r>
        <w:rPr>
          <w:rFonts w:hint="cs"/>
          <w:rtl/>
        </w:rPr>
        <w:t xml:space="preserve">. </w:t>
      </w:r>
      <w:r w:rsidRPr="000E4D41">
        <w:rPr>
          <w:rFonts w:hint="cs"/>
          <w:rtl/>
        </w:rPr>
        <w:t>فقر</w:t>
      </w:r>
      <w:r w:rsidR="00834BFB">
        <w:rPr>
          <w:rFonts w:hint="cs"/>
          <w:rtl/>
        </w:rPr>
        <w:t>ُ</w:t>
      </w:r>
      <w:r w:rsidRPr="000E4D41">
        <w:rPr>
          <w:rtl/>
        </w:rPr>
        <w:t xml:space="preserve"> </w:t>
      </w:r>
      <w:r w:rsidRPr="000E4D41">
        <w:rPr>
          <w:rFonts w:hint="cs"/>
          <w:rtl/>
        </w:rPr>
        <w:t>هذا وأهل</w:t>
      </w:r>
      <w:r w:rsidRPr="000E4D41">
        <w:rPr>
          <w:rtl/>
        </w:rPr>
        <w:t xml:space="preserve"> </w:t>
      </w:r>
      <w:r w:rsidRPr="000E4D41">
        <w:rPr>
          <w:rFonts w:hint="cs"/>
          <w:rtl/>
        </w:rPr>
        <w:t>بيته</w:t>
      </w:r>
      <w:r w:rsidRPr="000E4D41">
        <w:rPr>
          <w:rtl/>
        </w:rPr>
        <w:t xml:space="preserve"> </w:t>
      </w:r>
      <w:r w:rsidRPr="000E4D41">
        <w:rPr>
          <w:rFonts w:hint="cs"/>
          <w:rtl/>
        </w:rPr>
        <w:t>أسلم</w:t>
      </w:r>
      <w:r w:rsidRPr="000E4D41">
        <w:rPr>
          <w:rtl/>
        </w:rPr>
        <w:t xml:space="preserve"> </w:t>
      </w:r>
      <w:r w:rsidRPr="000E4D41">
        <w:rPr>
          <w:rFonts w:hint="cs"/>
          <w:rtl/>
        </w:rPr>
        <w:t>لي</w:t>
      </w:r>
      <w:r w:rsidRPr="000E4D41">
        <w:rPr>
          <w:rtl/>
        </w:rPr>
        <w:t xml:space="preserve"> </w:t>
      </w:r>
      <w:r w:rsidRPr="000E4D41">
        <w:rPr>
          <w:rFonts w:hint="cs"/>
          <w:rtl/>
        </w:rPr>
        <w:t>ولكم)!</w:t>
      </w:r>
    </w:p>
    <w:p w14:paraId="484F7484" w14:textId="442E0403" w:rsidR="002466CD" w:rsidRDefault="002466CD" w:rsidP="00672310">
      <w:pPr>
        <w:pStyle w:val="Heading8"/>
        <w:rPr>
          <w:rtl/>
        </w:rPr>
      </w:pPr>
      <w:r w:rsidRPr="000E4D41">
        <w:rPr>
          <w:rFonts w:hint="cs"/>
          <w:rtl/>
        </w:rPr>
        <w:t>وهذا اعتراف صريح من أعلى هرم الخلافة بمكانة الأئمة من العترة النبوية</w:t>
      </w:r>
      <w:r w:rsidR="00EC2F51" w:rsidRPr="00EC2F51">
        <w:rPr>
          <w:rFonts w:cs="S ALAEM" w:hint="cs"/>
          <w:rtl/>
        </w:rPr>
        <w:t>7</w:t>
      </w:r>
      <w:r w:rsidRPr="000E4D41">
        <w:rPr>
          <w:rFonts w:hint="cs"/>
          <w:rtl/>
        </w:rPr>
        <w:t xml:space="preserve"> . </w:t>
      </w:r>
    </w:p>
    <w:p w14:paraId="2B35D89A" w14:textId="77777777" w:rsidR="00D36727" w:rsidRPr="00CE57A1" w:rsidRDefault="002466CD" w:rsidP="006B6E9D">
      <w:pPr>
        <w:pStyle w:val="Heading2"/>
        <w:rPr>
          <w:rStyle w:val="Heading3Char"/>
          <w:rFonts w:ascii="Readex Pro" w:hAnsi="Readex Pro" w:cs="Noto Naskh Arabic"/>
          <w:rtl/>
        </w:rPr>
      </w:pPr>
      <w:bookmarkStart w:id="7" w:name="_Toc118886304"/>
      <w:r w:rsidRPr="00CE57A1">
        <w:rPr>
          <w:rtl/>
        </w:rPr>
        <w:t>أم المأمون مراجل جارية خراسانية</w:t>
      </w:r>
      <w:bookmarkEnd w:id="7"/>
    </w:p>
    <w:p w14:paraId="4BC34DF5" w14:textId="3E6FCDB2" w:rsidR="002466CD" w:rsidRPr="000E4D41" w:rsidRDefault="002466CD" w:rsidP="00672310">
      <w:pPr>
        <w:pStyle w:val="Heading8"/>
        <w:spacing w:line="204" w:lineRule="auto"/>
        <w:rPr>
          <w:rtl/>
        </w:rPr>
      </w:pPr>
      <w:r w:rsidRPr="000E4D41">
        <w:rPr>
          <w:rFonts w:hint="cs"/>
          <w:rtl/>
        </w:rPr>
        <w:t>المأمون أذكى خلفاء بني العباس وأعلمهم جميعاً. وقد جاءه الذكاء من أبيه هارون وأعمامه العباسيين</w:t>
      </w:r>
      <w:r w:rsidR="003B5324">
        <w:rPr>
          <w:rFonts w:ascii="Cambria" w:hAnsi="Cambria" w:cs="Times New Roman"/>
          <w:rtl/>
        </w:rPr>
        <w:t> </w:t>
      </w:r>
      <w:r w:rsidR="00364140" w:rsidRPr="00364140">
        <w:rPr>
          <w:rFonts w:ascii="Cambria" w:hAnsi="Cambria" w:hint="cs"/>
          <w:rtl/>
        </w:rPr>
        <w:t>،</w:t>
      </w:r>
      <w:r w:rsidRPr="000E4D41">
        <w:rPr>
          <w:rFonts w:hint="cs"/>
          <w:rtl/>
        </w:rPr>
        <w:t xml:space="preserve"> ومن خؤولته الفرس. فأمه</w:t>
      </w:r>
      <w:r w:rsidRPr="000E4D41">
        <w:rPr>
          <w:rtl/>
        </w:rPr>
        <w:t xml:space="preserve"> </w:t>
      </w:r>
      <w:r w:rsidRPr="000E4D41">
        <w:rPr>
          <w:rFonts w:hint="cs"/>
          <w:rtl/>
        </w:rPr>
        <w:t xml:space="preserve">جارية من بادغيس وهي عاصمة خراسان القديمة </w:t>
      </w:r>
      <w:r>
        <w:rPr>
          <w:rFonts w:hint="cs"/>
          <w:rtl/>
        </w:rPr>
        <w:t>واليوم ولاية من أفغانستان</w:t>
      </w:r>
      <w:r w:rsidR="003B5324">
        <w:rPr>
          <w:rFonts w:ascii="Cambria" w:hAnsi="Cambria" w:cs="Times New Roman"/>
          <w:rtl/>
        </w:rPr>
        <w:t> </w:t>
      </w:r>
      <w:r w:rsidR="00364140" w:rsidRPr="00364140">
        <w:rPr>
          <w:rFonts w:ascii="Cambria" w:hAnsi="Cambria" w:hint="cs"/>
          <w:rtl/>
        </w:rPr>
        <w:t>،</w:t>
      </w:r>
      <w:r>
        <w:rPr>
          <w:rFonts w:hint="cs"/>
          <w:rtl/>
        </w:rPr>
        <w:t xml:space="preserve"> وتقع </w:t>
      </w:r>
      <w:r w:rsidRPr="000E4D41">
        <w:rPr>
          <w:rFonts w:hint="cs"/>
          <w:rtl/>
        </w:rPr>
        <w:t xml:space="preserve">بين مشهد وبلخ </w:t>
      </w:r>
      <w:r>
        <w:rPr>
          <w:rFonts w:hint="cs"/>
          <w:rtl/>
        </w:rPr>
        <w:t>قرب هراة</w:t>
      </w:r>
      <w:r w:rsidR="003B5324">
        <w:rPr>
          <w:rFonts w:ascii="Cambria" w:hAnsi="Cambria" w:cs="Times New Roman"/>
          <w:rtl/>
        </w:rPr>
        <w:t> </w:t>
      </w:r>
      <w:r w:rsidR="00364140" w:rsidRPr="00364140">
        <w:rPr>
          <w:rFonts w:ascii="Cambria" w:hAnsi="Cambria" w:hint="cs"/>
          <w:rtl/>
        </w:rPr>
        <w:t>،</w:t>
      </w:r>
      <w:r w:rsidRPr="000E4D41">
        <w:rPr>
          <w:rFonts w:hint="cs"/>
          <w:rtl/>
        </w:rPr>
        <w:t xml:space="preserve"> </w:t>
      </w:r>
      <w:r>
        <w:rPr>
          <w:rFonts w:hint="cs"/>
          <w:rtl/>
        </w:rPr>
        <w:t xml:space="preserve">ومعناها بالفارسية مهب الرياح . </w:t>
      </w:r>
      <w:r w:rsidRPr="000E4D41">
        <w:rPr>
          <w:rFonts w:hint="cs"/>
          <w:rtl/>
        </w:rPr>
        <w:t xml:space="preserve">وكانت </w:t>
      </w:r>
      <w:r>
        <w:rPr>
          <w:rFonts w:hint="cs"/>
          <w:rtl/>
        </w:rPr>
        <w:t xml:space="preserve">مراجل </w:t>
      </w:r>
      <w:r w:rsidRPr="000E4D41">
        <w:rPr>
          <w:rFonts w:hint="cs"/>
          <w:rtl/>
        </w:rPr>
        <w:t>جارية لزبيدة</w:t>
      </w:r>
      <w:r w:rsidR="003B5324">
        <w:rPr>
          <w:rFonts w:ascii="Cambria" w:hAnsi="Cambria" w:cs="Times New Roman"/>
          <w:rtl/>
        </w:rPr>
        <w:t> </w:t>
      </w:r>
      <w:r w:rsidR="00364140" w:rsidRPr="00364140">
        <w:rPr>
          <w:rFonts w:ascii="Cambria" w:hAnsi="Cambria" w:hint="cs"/>
          <w:rtl/>
        </w:rPr>
        <w:t>،</w:t>
      </w:r>
      <w:r>
        <w:rPr>
          <w:rFonts w:hint="cs"/>
          <w:rtl/>
        </w:rPr>
        <w:t xml:space="preserve"> </w:t>
      </w:r>
      <w:r w:rsidRPr="000E4D41">
        <w:rPr>
          <w:rFonts w:hint="cs"/>
          <w:rtl/>
        </w:rPr>
        <w:t>وق</w:t>
      </w:r>
      <w:r>
        <w:rPr>
          <w:rFonts w:hint="cs"/>
          <w:rtl/>
        </w:rPr>
        <w:t>الوا</w:t>
      </w:r>
      <w:r w:rsidRPr="000E4D41">
        <w:rPr>
          <w:rFonts w:hint="cs"/>
          <w:rtl/>
        </w:rPr>
        <w:t xml:space="preserve"> في ذمها وقذارتها</w:t>
      </w:r>
      <w:r w:rsidR="00364140" w:rsidRPr="00364140">
        <w:rPr>
          <w:rFonts w:hint="cs"/>
          <w:rtl/>
        </w:rPr>
        <w:t>،</w:t>
      </w:r>
      <w:r w:rsidRPr="000E4D41">
        <w:rPr>
          <w:rFonts w:hint="cs"/>
          <w:rtl/>
        </w:rPr>
        <w:t xml:space="preserve"> لكن ذلك من مكذوبات زبيدة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وقد تكون مراجل من بنات ملوك الفرس وشخصياتهم</w:t>
      </w:r>
      <w:r w:rsidR="003B5324">
        <w:rPr>
          <w:rFonts w:ascii="Cambria" w:hAnsi="Cambria" w:cs="Times New Roman"/>
          <w:rtl/>
        </w:rPr>
        <w:t> </w:t>
      </w:r>
      <w:r w:rsidR="00364140" w:rsidRPr="00364140">
        <w:rPr>
          <w:rFonts w:ascii="Cambria" w:hAnsi="Cambria" w:hint="cs"/>
          <w:rtl/>
        </w:rPr>
        <w:t>،</w:t>
      </w:r>
      <w:r w:rsidRPr="000E4D41">
        <w:rPr>
          <w:rFonts w:hint="cs"/>
          <w:rtl/>
        </w:rPr>
        <w:t xml:space="preserve"> فقد أخفى هؤلاء أنفسهم وخدموا الخلفاء في قصورهم</w:t>
      </w:r>
      <w:r w:rsidR="003B5324">
        <w:rPr>
          <w:rFonts w:ascii="Cambria" w:hAnsi="Cambria" w:cs="Times New Roman"/>
          <w:rtl/>
        </w:rPr>
        <w:t> </w:t>
      </w:r>
      <w:r w:rsidR="00364140" w:rsidRPr="00364140">
        <w:rPr>
          <w:rFonts w:ascii="Cambria" w:hAnsi="Cambria" w:hint="cs"/>
          <w:rtl/>
        </w:rPr>
        <w:t>،</w:t>
      </w:r>
      <w:r w:rsidRPr="000E4D41">
        <w:rPr>
          <w:rFonts w:hint="cs"/>
          <w:rtl/>
        </w:rPr>
        <w:t xml:space="preserve"> وتبوؤو ا مكانة كبيرة كالبرامكة . </w:t>
      </w:r>
      <w:r>
        <w:rPr>
          <w:rFonts w:hint="cs"/>
          <w:rtl/>
        </w:rPr>
        <w:t>فلا بد أن تكون</w:t>
      </w:r>
      <w:r w:rsidRPr="000E4D41">
        <w:rPr>
          <w:rFonts w:hint="cs"/>
          <w:rtl/>
        </w:rPr>
        <w:t xml:space="preserve"> مراجل من ذرية شخصيات الفرس ذات اللون الأبيض</w:t>
      </w:r>
      <w:r w:rsidR="003B5324">
        <w:rPr>
          <w:rFonts w:ascii="Cambria" w:hAnsi="Cambria" w:cs="Times New Roman"/>
          <w:rtl/>
        </w:rPr>
        <w:t> </w:t>
      </w:r>
      <w:r w:rsidR="00364140" w:rsidRPr="00364140">
        <w:rPr>
          <w:rFonts w:ascii="Cambria" w:hAnsi="Cambria" w:hint="cs"/>
          <w:rtl/>
        </w:rPr>
        <w:t>،</w:t>
      </w:r>
      <w:r w:rsidRPr="000E4D41">
        <w:rPr>
          <w:rFonts w:hint="cs"/>
          <w:rtl/>
        </w:rPr>
        <w:t xml:space="preserve"> وكان البرامكة ي</w:t>
      </w:r>
      <w:r>
        <w:rPr>
          <w:rFonts w:hint="cs"/>
          <w:rtl/>
        </w:rPr>
        <w:t xml:space="preserve">علمون </w:t>
      </w:r>
      <w:r w:rsidRPr="000E4D41">
        <w:rPr>
          <w:rFonts w:hint="cs"/>
          <w:rtl/>
        </w:rPr>
        <w:t>جوارٍ جميلات الغناء ويهدو</w:t>
      </w:r>
      <w:r w:rsidR="007B2B54">
        <w:rPr>
          <w:rFonts w:hint="cs"/>
          <w:rtl/>
        </w:rPr>
        <w:t>ن</w:t>
      </w:r>
      <w:r w:rsidRPr="000E4D41">
        <w:rPr>
          <w:rFonts w:hint="cs"/>
          <w:rtl/>
        </w:rPr>
        <w:t xml:space="preserve">هن الى الخلفاء ليثبتوا نفوذهم بذلك كالجارية دنانير التي أغرم بها هارون . </w:t>
      </w:r>
    </w:p>
    <w:p w14:paraId="1E928AD2" w14:textId="6DBB7F27" w:rsidR="002466CD" w:rsidRPr="003F427E" w:rsidRDefault="002466CD" w:rsidP="00672310">
      <w:pPr>
        <w:rPr>
          <w:rStyle w:val="Heading8Char"/>
          <w:rFonts w:eastAsiaTheme="minorHAnsi"/>
          <w:rtl/>
        </w:rPr>
      </w:pPr>
      <w:r w:rsidRPr="003F427E">
        <w:rPr>
          <w:rStyle w:val="Heading8Char"/>
          <w:rFonts w:eastAsiaTheme="minorHAnsi" w:hint="cs"/>
          <w:rtl/>
        </w:rPr>
        <w:t>وقد روى أبو الفرج</w:t>
      </w:r>
      <w:r w:rsidRPr="00D36727">
        <w:rPr>
          <w:rFonts w:hint="cs"/>
          <w:rtl/>
        </w:rPr>
        <w:t xml:space="preserve"> </w:t>
      </w:r>
      <w:r w:rsidRPr="003F427E">
        <w:rPr>
          <w:rStyle w:val="Heading7Char"/>
          <w:rFonts w:hint="cs"/>
          <w:rtl/>
        </w:rPr>
        <w:t>(الأغاني:</w:t>
      </w:r>
      <w:r w:rsidRPr="003F427E">
        <w:rPr>
          <w:rStyle w:val="Heading7Char"/>
          <w:rtl/>
        </w:rPr>
        <w:t>18</w:t>
      </w:r>
      <w:r w:rsidRPr="003F427E">
        <w:rPr>
          <w:rStyle w:val="Heading7Char"/>
          <w:rFonts w:hint="cs"/>
          <w:rtl/>
        </w:rPr>
        <w:t>/</w:t>
      </w:r>
      <w:r w:rsidRPr="003F427E">
        <w:rPr>
          <w:rStyle w:val="Heading7Char"/>
          <w:rtl/>
        </w:rPr>
        <w:t>305</w:t>
      </w:r>
      <w:r w:rsidRPr="003F427E">
        <w:rPr>
          <w:rStyle w:val="Heading7Char"/>
          <w:rFonts w:hint="cs"/>
          <w:rtl/>
        </w:rPr>
        <w:t>)</w:t>
      </w:r>
      <w:r w:rsidRPr="003F427E">
        <w:rPr>
          <w:rStyle w:val="Heading8Char"/>
          <w:rFonts w:eastAsiaTheme="minorHAnsi" w:hint="cs"/>
          <w:rtl/>
        </w:rPr>
        <w:t xml:space="preserve"> أن مراجل كانت من عشر جوارٍ منتخبة اختارتهن أم جعفر البرمكي</w:t>
      </w:r>
      <w:r w:rsidR="00364140" w:rsidRPr="00364140">
        <w:rPr>
          <w:rStyle w:val="Heading8Char"/>
          <w:rFonts w:eastAsiaTheme="minorHAnsi" w:hint="cs"/>
          <w:rtl/>
        </w:rPr>
        <w:t>،</w:t>
      </w:r>
      <w:r w:rsidRPr="003F427E">
        <w:rPr>
          <w:rStyle w:val="Heading8Char"/>
          <w:rFonts w:eastAsiaTheme="minorHAnsi" w:hint="cs"/>
          <w:rtl/>
        </w:rPr>
        <w:t xml:space="preserve"> قال: (وأهدت</w:t>
      </w:r>
      <w:r w:rsidRPr="003F427E">
        <w:rPr>
          <w:rStyle w:val="Heading8Char"/>
          <w:rFonts w:eastAsiaTheme="minorHAnsi"/>
          <w:rtl/>
        </w:rPr>
        <w:t xml:space="preserve"> </w:t>
      </w:r>
      <w:r w:rsidRPr="003F427E">
        <w:rPr>
          <w:rStyle w:val="Heading8Char"/>
          <w:rFonts w:eastAsiaTheme="minorHAnsi" w:hint="cs"/>
          <w:rtl/>
        </w:rPr>
        <w:t>إلى</w:t>
      </w:r>
      <w:r w:rsidRPr="003F427E">
        <w:rPr>
          <w:rStyle w:val="Heading8Char"/>
          <w:rFonts w:eastAsiaTheme="minorHAnsi"/>
          <w:rtl/>
        </w:rPr>
        <w:t xml:space="preserve"> </w:t>
      </w:r>
      <w:r w:rsidRPr="003F427E">
        <w:rPr>
          <w:rStyle w:val="Heading8Char"/>
          <w:rFonts w:eastAsiaTheme="minorHAnsi" w:hint="cs"/>
          <w:rtl/>
        </w:rPr>
        <w:t>الرشيد</w:t>
      </w:r>
      <w:r w:rsidRPr="003F427E">
        <w:rPr>
          <w:rStyle w:val="Heading8Char"/>
          <w:rFonts w:eastAsiaTheme="minorHAnsi"/>
          <w:rtl/>
        </w:rPr>
        <w:t xml:space="preserve"> </w:t>
      </w:r>
      <w:r w:rsidRPr="003F427E">
        <w:rPr>
          <w:rStyle w:val="Heading8Char"/>
          <w:rFonts w:eastAsiaTheme="minorHAnsi" w:hint="cs"/>
          <w:rtl/>
        </w:rPr>
        <w:t>عشر</w:t>
      </w:r>
      <w:r w:rsidRPr="003F427E">
        <w:rPr>
          <w:rStyle w:val="Heading8Char"/>
          <w:rFonts w:eastAsiaTheme="minorHAnsi"/>
          <w:rtl/>
        </w:rPr>
        <w:t xml:space="preserve"> </w:t>
      </w:r>
      <w:r w:rsidRPr="003F427E">
        <w:rPr>
          <w:rStyle w:val="Heading8Char"/>
          <w:rFonts w:eastAsiaTheme="minorHAnsi" w:hint="cs"/>
          <w:rtl/>
        </w:rPr>
        <w:t>جوار</w:t>
      </w:r>
      <w:r w:rsidR="00364140" w:rsidRPr="00364140">
        <w:rPr>
          <w:rStyle w:val="Heading8Char"/>
          <w:rFonts w:eastAsiaTheme="minorHAnsi" w:hint="cs"/>
          <w:rtl/>
        </w:rPr>
        <w:t>،</w:t>
      </w:r>
      <w:r w:rsidRPr="003F427E">
        <w:rPr>
          <w:rStyle w:val="Heading8Char"/>
          <w:rFonts w:eastAsiaTheme="minorHAnsi"/>
          <w:rtl/>
        </w:rPr>
        <w:t xml:space="preserve"> </w:t>
      </w:r>
      <w:r w:rsidRPr="003F427E">
        <w:rPr>
          <w:rStyle w:val="Heading8Char"/>
          <w:rFonts w:eastAsiaTheme="minorHAnsi" w:hint="cs"/>
          <w:rtl/>
        </w:rPr>
        <w:t>منهن</w:t>
      </w:r>
      <w:r w:rsidRPr="003F427E">
        <w:rPr>
          <w:rStyle w:val="Heading8Char"/>
          <w:rFonts w:eastAsiaTheme="minorHAnsi"/>
          <w:rtl/>
        </w:rPr>
        <w:t xml:space="preserve"> </w:t>
      </w:r>
      <w:r w:rsidRPr="003F427E">
        <w:rPr>
          <w:rStyle w:val="Heading8Char"/>
          <w:rFonts w:eastAsiaTheme="minorHAnsi" w:hint="cs"/>
          <w:rtl/>
        </w:rPr>
        <w:t>ماردة</w:t>
      </w:r>
      <w:r w:rsidRPr="003F427E">
        <w:rPr>
          <w:rStyle w:val="Heading8Char"/>
          <w:rFonts w:eastAsiaTheme="minorHAnsi"/>
          <w:rtl/>
        </w:rPr>
        <w:t xml:space="preserve"> </w:t>
      </w:r>
      <w:r w:rsidRPr="003F427E">
        <w:rPr>
          <w:rStyle w:val="Heading8Char"/>
          <w:rFonts w:eastAsiaTheme="minorHAnsi" w:hint="cs"/>
          <w:rtl/>
        </w:rPr>
        <w:t>أم</w:t>
      </w:r>
      <w:r w:rsidRPr="003F427E">
        <w:rPr>
          <w:rStyle w:val="Heading8Char"/>
          <w:rFonts w:eastAsiaTheme="minorHAnsi"/>
          <w:rtl/>
        </w:rPr>
        <w:t xml:space="preserve"> </w:t>
      </w:r>
      <w:r w:rsidRPr="003F427E">
        <w:rPr>
          <w:rStyle w:val="Heading8Char"/>
          <w:rFonts w:eastAsiaTheme="minorHAnsi" w:hint="cs"/>
          <w:rtl/>
        </w:rPr>
        <w:t>المعتصم</w:t>
      </w:r>
      <w:r w:rsidR="003B5324">
        <w:rPr>
          <w:rStyle w:val="Heading8Char"/>
          <w:rFonts w:ascii="Cambria" w:eastAsiaTheme="minorHAnsi" w:hAnsi="Cambria" w:cs="Times New Roman"/>
          <w:rtl/>
        </w:rPr>
        <w:t> </w:t>
      </w:r>
      <w:r w:rsidR="00364140" w:rsidRPr="00364140">
        <w:rPr>
          <w:rStyle w:val="Heading8Char"/>
          <w:rFonts w:ascii="Cambria" w:eastAsiaTheme="minorHAnsi" w:hAnsi="Cambria" w:hint="cs"/>
          <w:rtl/>
        </w:rPr>
        <w:t>،</w:t>
      </w:r>
      <w:r w:rsidRPr="003F427E">
        <w:rPr>
          <w:rStyle w:val="Heading8Char"/>
          <w:rFonts w:eastAsiaTheme="minorHAnsi"/>
          <w:rtl/>
        </w:rPr>
        <w:t xml:space="preserve"> </w:t>
      </w:r>
      <w:r w:rsidRPr="003F427E">
        <w:rPr>
          <w:rStyle w:val="Heading8Char"/>
          <w:rFonts w:eastAsiaTheme="minorHAnsi" w:hint="cs"/>
          <w:rtl/>
        </w:rPr>
        <w:t>ومراجل</w:t>
      </w:r>
      <w:r w:rsidRPr="003F427E">
        <w:rPr>
          <w:rStyle w:val="Heading8Char"/>
          <w:rFonts w:eastAsiaTheme="minorHAnsi"/>
          <w:rtl/>
        </w:rPr>
        <w:t xml:space="preserve"> </w:t>
      </w:r>
      <w:r w:rsidRPr="003F427E">
        <w:rPr>
          <w:rStyle w:val="Heading8Char"/>
          <w:rFonts w:eastAsiaTheme="minorHAnsi" w:hint="cs"/>
          <w:rtl/>
        </w:rPr>
        <w:t>أم</w:t>
      </w:r>
      <w:r w:rsidRPr="003F427E">
        <w:rPr>
          <w:rStyle w:val="Heading8Char"/>
          <w:rFonts w:eastAsiaTheme="minorHAnsi"/>
          <w:rtl/>
        </w:rPr>
        <w:t xml:space="preserve"> </w:t>
      </w:r>
      <w:r w:rsidRPr="003F427E">
        <w:rPr>
          <w:rStyle w:val="Heading8Char"/>
          <w:rFonts w:eastAsiaTheme="minorHAnsi" w:hint="cs"/>
          <w:rtl/>
        </w:rPr>
        <w:t>المأمون</w:t>
      </w:r>
      <w:r w:rsidR="003B5324">
        <w:rPr>
          <w:rStyle w:val="Heading8Char"/>
          <w:rFonts w:ascii="Cambria" w:eastAsiaTheme="minorHAnsi" w:hAnsi="Cambria" w:cs="Times New Roman"/>
          <w:rtl/>
        </w:rPr>
        <w:t> </w:t>
      </w:r>
      <w:r w:rsidR="00364140" w:rsidRPr="00364140">
        <w:rPr>
          <w:rStyle w:val="Heading8Char"/>
          <w:rFonts w:ascii="Cambria" w:eastAsiaTheme="minorHAnsi" w:hAnsi="Cambria" w:hint="cs"/>
          <w:rtl/>
        </w:rPr>
        <w:t>،</w:t>
      </w:r>
      <w:r w:rsidRPr="003F427E">
        <w:rPr>
          <w:rStyle w:val="Heading8Char"/>
          <w:rFonts w:eastAsiaTheme="minorHAnsi"/>
          <w:rtl/>
        </w:rPr>
        <w:t xml:space="preserve"> </w:t>
      </w:r>
      <w:r w:rsidRPr="003F427E">
        <w:rPr>
          <w:rStyle w:val="Heading8Char"/>
          <w:rFonts w:eastAsiaTheme="minorHAnsi" w:hint="cs"/>
          <w:rtl/>
        </w:rPr>
        <w:t>وفاردة</w:t>
      </w:r>
      <w:r w:rsidRPr="003F427E">
        <w:rPr>
          <w:rStyle w:val="Heading8Char"/>
          <w:rFonts w:eastAsiaTheme="minorHAnsi"/>
          <w:rtl/>
        </w:rPr>
        <w:t xml:space="preserve"> </w:t>
      </w:r>
      <w:r w:rsidRPr="003F427E">
        <w:rPr>
          <w:rStyle w:val="Heading8Char"/>
          <w:rFonts w:eastAsiaTheme="minorHAnsi" w:hint="cs"/>
          <w:rtl/>
        </w:rPr>
        <w:t>أم</w:t>
      </w:r>
      <w:r w:rsidRPr="003F427E">
        <w:rPr>
          <w:rStyle w:val="Heading8Char"/>
          <w:rFonts w:eastAsiaTheme="minorHAnsi"/>
          <w:rtl/>
        </w:rPr>
        <w:t xml:space="preserve"> </w:t>
      </w:r>
      <w:r w:rsidRPr="003F427E">
        <w:rPr>
          <w:rStyle w:val="Heading8Char"/>
          <w:rFonts w:eastAsiaTheme="minorHAnsi" w:hint="cs"/>
          <w:rtl/>
        </w:rPr>
        <w:t>صالح</w:t>
      </w:r>
      <w:r w:rsidRPr="003F427E">
        <w:rPr>
          <w:rStyle w:val="Heading8Char"/>
          <w:rFonts w:eastAsiaTheme="minorHAnsi"/>
          <w:rtl/>
        </w:rPr>
        <w:t xml:space="preserve"> </w:t>
      </w:r>
      <w:r w:rsidRPr="003F427E">
        <w:rPr>
          <w:rStyle w:val="Heading8Char"/>
          <w:rFonts w:eastAsiaTheme="minorHAnsi" w:hint="cs"/>
          <w:rtl/>
        </w:rPr>
        <w:t>)</w:t>
      </w:r>
      <w:r w:rsidRPr="003F427E">
        <w:rPr>
          <w:rStyle w:val="Heading8Char"/>
          <w:rFonts w:eastAsiaTheme="minorHAnsi"/>
          <w:rtl/>
        </w:rPr>
        <w:t>.</w:t>
      </w:r>
      <w:r w:rsidRPr="003F427E">
        <w:rPr>
          <w:rStyle w:val="Heading8Char"/>
          <w:rFonts w:eastAsiaTheme="minorHAnsi" w:hint="cs"/>
          <w:rtl/>
        </w:rPr>
        <w:t xml:space="preserve"> </w:t>
      </w:r>
    </w:p>
    <w:p w14:paraId="76E45375" w14:textId="2738F90D" w:rsidR="002466CD" w:rsidRPr="003F427E" w:rsidRDefault="002466CD" w:rsidP="00672310">
      <w:pPr>
        <w:rPr>
          <w:rtl/>
        </w:rPr>
      </w:pPr>
      <w:r w:rsidRPr="003F427E">
        <w:rPr>
          <w:rStyle w:val="Heading8Char"/>
          <w:rFonts w:eastAsiaTheme="minorHAnsi" w:hint="cs"/>
          <w:rtl/>
        </w:rPr>
        <w:t>وقال الدميري في حياة الحيوان</w:t>
      </w:r>
      <w:r w:rsidRPr="00D36727">
        <w:rPr>
          <w:rFonts w:hint="cs"/>
          <w:rtl/>
        </w:rPr>
        <w:t xml:space="preserve"> </w:t>
      </w:r>
      <w:r w:rsidRPr="003F427E">
        <w:rPr>
          <w:rStyle w:val="Heading7Char"/>
          <w:rFonts w:hint="cs"/>
          <w:rtl/>
        </w:rPr>
        <w:t>(1/116)</w:t>
      </w:r>
      <w:r w:rsidRPr="00D36727">
        <w:rPr>
          <w:rFonts w:hint="cs"/>
          <w:rtl/>
        </w:rPr>
        <w:t>:</w:t>
      </w:r>
      <w:r w:rsidRPr="003F427E">
        <w:rPr>
          <w:rFonts w:hint="cs"/>
          <w:rtl/>
        </w:rPr>
        <w:t>(ذكر</w:t>
      </w:r>
      <w:r w:rsidRPr="003F427E">
        <w:rPr>
          <w:rtl/>
        </w:rPr>
        <w:t xml:space="preserve"> </w:t>
      </w:r>
      <w:r w:rsidRPr="003F427E">
        <w:rPr>
          <w:rFonts w:hint="cs"/>
          <w:rtl/>
        </w:rPr>
        <w:t>صاحب</w:t>
      </w:r>
      <w:r w:rsidRPr="003F427E">
        <w:rPr>
          <w:rtl/>
        </w:rPr>
        <w:t xml:space="preserve"> </w:t>
      </w:r>
      <w:r w:rsidRPr="003F427E">
        <w:rPr>
          <w:rFonts w:hint="cs"/>
          <w:rtl/>
        </w:rPr>
        <w:t>عيون</w:t>
      </w:r>
      <w:r w:rsidRPr="003F427E">
        <w:rPr>
          <w:rtl/>
        </w:rPr>
        <w:t xml:space="preserve"> </w:t>
      </w:r>
      <w:r w:rsidRPr="003F427E">
        <w:rPr>
          <w:rFonts w:hint="cs"/>
          <w:rtl/>
        </w:rPr>
        <w:t>التواريخ</w:t>
      </w:r>
      <w:r w:rsidRPr="003F427E">
        <w:rPr>
          <w:rtl/>
        </w:rPr>
        <w:t xml:space="preserve"> </w:t>
      </w:r>
      <w:r w:rsidRPr="003F427E">
        <w:rPr>
          <w:rFonts w:hint="cs"/>
          <w:rtl/>
        </w:rPr>
        <w:t>وغيره</w:t>
      </w:r>
      <w:r w:rsidRPr="003F427E">
        <w:rPr>
          <w:rtl/>
        </w:rPr>
        <w:t xml:space="preserve"> </w:t>
      </w:r>
      <w:r w:rsidRPr="003F427E">
        <w:rPr>
          <w:rFonts w:hint="cs"/>
          <w:rtl/>
        </w:rPr>
        <w:t>أن</w:t>
      </w:r>
      <w:r w:rsidRPr="003F427E">
        <w:rPr>
          <w:rtl/>
        </w:rPr>
        <w:t xml:space="preserve"> </w:t>
      </w:r>
      <w:r w:rsidRPr="003F427E">
        <w:rPr>
          <w:rFonts w:hint="cs"/>
          <w:rtl/>
        </w:rPr>
        <w:t>المأمون</w:t>
      </w:r>
      <w:r w:rsidRPr="003F427E">
        <w:rPr>
          <w:rtl/>
        </w:rPr>
        <w:t xml:space="preserve"> </w:t>
      </w:r>
      <w:r w:rsidRPr="003F427E">
        <w:rPr>
          <w:rFonts w:hint="cs"/>
          <w:rtl/>
        </w:rPr>
        <w:t>مرَّ</w:t>
      </w:r>
      <w:r w:rsidRPr="003F427E">
        <w:rPr>
          <w:rtl/>
        </w:rPr>
        <w:t xml:space="preserve"> </w:t>
      </w:r>
      <w:r w:rsidRPr="003F427E">
        <w:rPr>
          <w:rFonts w:hint="cs"/>
          <w:rtl/>
        </w:rPr>
        <w:t>يوماَ</w:t>
      </w:r>
      <w:r w:rsidRPr="003F427E">
        <w:rPr>
          <w:rtl/>
        </w:rPr>
        <w:t xml:space="preserve"> </w:t>
      </w:r>
      <w:r w:rsidRPr="003F427E">
        <w:rPr>
          <w:rFonts w:hint="cs"/>
          <w:rtl/>
        </w:rPr>
        <w:t>على</w:t>
      </w:r>
      <w:r w:rsidRPr="003F427E">
        <w:rPr>
          <w:rtl/>
        </w:rPr>
        <w:t xml:space="preserve"> </w:t>
      </w:r>
      <w:r w:rsidRPr="003F427E">
        <w:rPr>
          <w:rFonts w:hint="cs"/>
          <w:rtl/>
        </w:rPr>
        <w:t>زبيدة</w:t>
      </w:r>
      <w:r w:rsidRPr="003F427E">
        <w:rPr>
          <w:rtl/>
        </w:rPr>
        <w:t xml:space="preserve"> </w:t>
      </w:r>
      <w:r w:rsidRPr="003F427E">
        <w:rPr>
          <w:rFonts w:hint="cs"/>
          <w:rtl/>
        </w:rPr>
        <w:t>أم</w:t>
      </w:r>
      <w:r w:rsidRPr="003F427E">
        <w:rPr>
          <w:rtl/>
        </w:rPr>
        <w:t xml:space="preserve"> </w:t>
      </w:r>
      <w:r w:rsidRPr="003F427E">
        <w:rPr>
          <w:rFonts w:hint="cs"/>
          <w:rtl/>
        </w:rPr>
        <w:t>الأمين</w:t>
      </w:r>
      <w:r w:rsidR="007B2B54">
        <w:rPr>
          <w:rFonts w:hint="cs"/>
          <w:rtl/>
        </w:rPr>
        <w:t xml:space="preserve"> </w:t>
      </w:r>
      <w:r w:rsidRPr="003F427E">
        <w:rPr>
          <w:rFonts w:hint="cs"/>
          <w:rtl/>
        </w:rPr>
        <w:t>فرآها</w:t>
      </w:r>
      <w:r w:rsidRPr="003F427E">
        <w:rPr>
          <w:rtl/>
        </w:rPr>
        <w:t xml:space="preserve"> </w:t>
      </w:r>
      <w:r w:rsidRPr="003F427E">
        <w:rPr>
          <w:rFonts w:hint="cs"/>
          <w:rtl/>
        </w:rPr>
        <w:t>تحرك</w:t>
      </w:r>
      <w:r w:rsidRPr="003F427E">
        <w:rPr>
          <w:rtl/>
        </w:rPr>
        <w:t xml:space="preserve"> </w:t>
      </w:r>
      <w:r w:rsidRPr="003F427E">
        <w:rPr>
          <w:rFonts w:hint="cs"/>
          <w:rtl/>
        </w:rPr>
        <w:t>شفتيها</w:t>
      </w:r>
      <w:r w:rsidRPr="003F427E">
        <w:rPr>
          <w:rtl/>
        </w:rPr>
        <w:t xml:space="preserve"> </w:t>
      </w:r>
      <w:r w:rsidRPr="003F427E">
        <w:rPr>
          <w:rFonts w:hint="cs"/>
          <w:rtl/>
        </w:rPr>
        <w:t>بشيئ</w:t>
      </w:r>
      <w:r w:rsidRPr="003F427E">
        <w:rPr>
          <w:rtl/>
        </w:rPr>
        <w:t xml:space="preserve"> </w:t>
      </w:r>
      <w:r w:rsidRPr="003F427E">
        <w:rPr>
          <w:rFonts w:hint="cs"/>
          <w:rtl/>
        </w:rPr>
        <w:t>لايفهمه</w:t>
      </w:r>
      <w:r w:rsidRPr="003F427E">
        <w:rPr>
          <w:rtl/>
        </w:rPr>
        <w:t xml:space="preserve"> </w:t>
      </w:r>
      <w:r w:rsidRPr="003F427E">
        <w:rPr>
          <w:rFonts w:hint="cs"/>
          <w:rtl/>
        </w:rPr>
        <w:t>فقال</w:t>
      </w:r>
      <w:r w:rsidRPr="003F427E">
        <w:rPr>
          <w:rtl/>
        </w:rPr>
        <w:t xml:space="preserve"> </w:t>
      </w:r>
      <w:r w:rsidRPr="003F427E">
        <w:rPr>
          <w:rFonts w:hint="cs"/>
          <w:rtl/>
        </w:rPr>
        <w:t>لها</w:t>
      </w:r>
      <w:r w:rsidRPr="003F427E">
        <w:rPr>
          <w:rtl/>
        </w:rPr>
        <w:t xml:space="preserve">: </w:t>
      </w:r>
      <w:r w:rsidRPr="003F427E">
        <w:rPr>
          <w:rFonts w:hint="cs"/>
          <w:rtl/>
        </w:rPr>
        <w:t>يا</w:t>
      </w:r>
      <w:r w:rsidRPr="003F427E">
        <w:rPr>
          <w:rtl/>
        </w:rPr>
        <w:t xml:space="preserve"> </w:t>
      </w:r>
      <w:r w:rsidRPr="003F427E">
        <w:rPr>
          <w:rFonts w:hint="cs"/>
          <w:rtl/>
        </w:rPr>
        <w:t>أماه</w:t>
      </w:r>
      <w:r w:rsidRPr="003F427E">
        <w:rPr>
          <w:rtl/>
        </w:rPr>
        <w:t xml:space="preserve"> </w:t>
      </w:r>
      <w:r w:rsidRPr="003F427E">
        <w:rPr>
          <w:rFonts w:hint="cs"/>
          <w:rtl/>
        </w:rPr>
        <w:t>أتدعين</w:t>
      </w:r>
      <w:r w:rsidRPr="003F427E">
        <w:rPr>
          <w:rtl/>
        </w:rPr>
        <w:t xml:space="preserve"> </w:t>
      </w:r>
      <w:r w:rsidRPr="003F427E">
        <w:rPr>
          <w:rFonts w:hint="cs"/>
          <w:rtl/>
        </w:rPr>
        <w:t>عليَّ</w:t>
      </w:r>
      <w:r w:rsidRPr="003F427E">
        <w:rPr>
          <w:rtl/>
        </w:rPr>
        <w:t xml:space="preserve"> </w:t>
      </w:r>
      <w:r w:rsidRPr="003F427E">
        <w:rPr>
          <w:rFonts w:hint="cs"/>
          <w:rtl/>
        </w:rPr>
        <w:t>لكوني</w:t>
      </w:r>
      <w:r w:rsidRPr="003F427E">
        <w:rPr>
          <w:rtl/>
        </w:rPr>
        <w:t xml:space="preserve"> </w:t>
      </w:r>
      <w:r w:rsidRPr="003F427E">
        <w:rPr>
          <w:rFonts w:hint="cs"/>
          <w:rtl/>
        </w:rPr>
        <w:t>قتلت</w:t>
      </w:r>
      <w:r w:rsidRPr="003F427E">
        <w:rPr>
          <w:rtl/>
        </w:rPr>
        <w:t xml:space="preserve"> </w:t>
      </w:r>
      <w:r w:rsidRPr="003F427E">
        <w:rPr>
          <w:rFonts w:hint="cs"/>
          <w:rtl/>
        </w:rPr>
        <w:t>ابنك</w:t>
      </w:r>
      <w:r w:rsidRPr="003F427E">
        <w:rPr>
          <w:rtl/>
        </w:rPr>
        <w:t xml:space="preserve"> </w:t>
      </w:r>
      <w:r w:rsidRPr="003F427E">
        <w:rPr>
          <w:rFonts w:hint="cs"/>
          <w:rtl/>
        </w:rPr>
        <w:t>وسلبته</w:t>
      </w:r>
      <w:r w:rsidRPr="003F427E">
        <w:rPr>
          <w:rtl/>
        </w:rPr>
        <w:t xml:space="preserve"> </w:t>
      </w:r>
      <w:r w:rsidRPr="003F427E">
        <w:rPr>
          <w:rFonts w:hint="cs"/>
          <w:rtl/>
        </w:rPr>
        <w:t>ملكه؟فقالت</w:t>
      </w:r>
      <w:r w:rsidRPr="003F427E">
        <w:rPr>
          <w:rtl/>
        </w:rPr>
        <w:t xml:space="preserve">: </w:t>
      </w:r>
      <w:r w:rsidRPr="003F427E">
        <w:rPr>
          <w:rFonts w:hint="cs"/>
          <w:rtl/>
        </w:rPr>
        <w:t>لا</w:t>
      </w:r>
      <w:r w:rsidRPr="003F427E">
        <w:rPr>
          <w:rtl/>
        </w:rPr>
        <w:t xml:space="preserve"> </w:t>
      </w:r>
      <w:r w:rsidRPr="003F427E">
        <w:rPr>
          <w:rFonts w:hint="cs"/>
          <w:rtl/>
        </w:rPr>
        <w:t>والله</w:t>
      </w:r>
      <w:r w:rsidRPr="003F427E">
        <w:rPr>
          <w:rtl/>
        </w:rPr>
        <w:t xml:space="preserve"> </w:t>
      </w:r>
      <w:r w:rsidRPr="003F427E">
        <w:rPr>
          <w:rFonts w:hint="cs"/>
          <w:rtl/>
        </w:rPr>
        <w:t>يا</w:t>
      </w:r>
      <w:r w:rsidRPr="003F427E">
        <w:rPr>
          <w:rtl/>
        </w:rPr>
        <w:t xml:space="preserve"> </w:t>
      </w:r>
      <w:r w:rsidRPr="003F427E">
        <w:rPr>
          <w:rFonts w:hint="cs"/>
          <w:rtl/>
        </w:rPr>
        <w:t>أمير</w:t>
      </w:r>
      <w:r w:rsidRPr="003F427E">
        <w:rPr>
          <w:rtl/>
        </w:rPr>
        <w:t xml:space="preserve"> </w:t>
      </w:r>
      <w:r w:rsidRPr="003F427E">
        <w:rPr>
          <w:rFonts w:hint="cs"/>
          <w:rtl/>
        </w:rPr>
        <w:t>المؤمنين</w:t>
      </w:r>
      <w:r w:rsidRPr="003F427E">
        <w:rPr>
          <w:rtl/>
        </w:rPr>
        <w:t xml:space="preserve"> </w:t>
      </w:r>
      <w:r w:rsidRPr="003F427E">
        <w:rPr>
          <w:rFonts w:hint="cs"/>
          <w:rtl/>
        </w:rPr>
        <w:t>!</w:t>
      </w:r>
      <w:r w:rsidRPr="003F427E">
        <w:rPr>
          <w:rtl/>
        </w:rPr>
        <w:t xml:space="preserve"> </w:t>
      </w:r>
      <w:r w:rsidRPr="003F427E">
        <w:rPr>
          <w:rFonts w:hint="cs"/>
          <w:rtl/>
        </w:rPr>
        <w:t>قال</w:t>
      </w:r>
      <w:r w:rsidRPr="003F427E">
        <w:rPr>
          <w:rtl/>
        </w:rPr>
        <w:t xml:space="preserve"> </w:t>
      </w:r>
      <w:r w:rsidRPr="003F427E">
        <w:rPr>
          <w:rFonts w:hint="cs"/>
          <w:rtl/>
        </w:rPr>
        <w:t>فما</w:t>
      </w:r>
      <w:r w:rsidRPr="003F427E">
        <w:rPr>
          <w:rtl/>
        </w:rPr>
        <w:t xml:space="preserve"> </w:t>
      </w:r>
      <w:r w:rsidRPr="003F427E">
        <w:rPr>
          <w:rFonts w:hint="cs"/>
          <w:rtl/>
        </w:rPr>
        <w:t>الذي</w:t>
      </w:r>
      <w:r w:rsidRPr="003F427E">
        <w:rPr>
          <w:rtl/>
        </w:rPr>
        <w:t xml:space="preserve"> </w:t>
      </w:r>
      <w:r w:rsidRPr="003F427E">
        <w:rPr>
          <w:rFonts w:hint="cs"/>
          <w:rtl/>
        </w:rPr>
        <w:t>قلته؟</w:t>
      </w:r>
      <w:r w:rsidRPr="003F427E">
        <w:rPr>
          <w:rtl/>
        </w:rPr>
        <w:t xml:space="preserve"> </w:t>
      </w:r>
      <w:r w:rsidRPr="003F427E">
        <w:rPr>
          <w:rFonts w:hint="cs"/>
          <w:rtl/>
        </w:rPr>
        <w:t>قالت</w:t>
      </w:r>
      <w:r w:rsidRPr="003F427E">
        <w:rPr>
          <w:rtl/>
        </w:rPr>
        <w:t xml:space="preserve">: </w:t>
      </w:r>
      <w:r w:rsidRPr="003F427E">
        <w:rPr>
          <w:rFonts w:hint="cs"/>
          <w:rtl/>
        </w:rPr>
        <w:t>يعفيني</w:t>
      </w:r>
      <w:r w:rsidRPr="003F427E">
        <w:rPr>
          <w:rtl/>
        </w:rPr>
        <w:t xml:space="preserve"> </w:t>
      </w:r>
      <w:r w:rsidRPr="003F427E">
        <w:rPr>
          <w:rFonts w:hint="cs"/>
          <w:rtl/>
        </w:rPr>
        <w:t>أميرالمؤمنين</w:t>
      </w:r>
      <w:r w:rsidR="00364140" w:rsidRPr="00364140">
        <w:rPr>
          <w:rFonts w:ascii="Cambria" w:hAnsi="Cambria" w:hint="cs"/>
          <w:rtl/>
        </w:rPr>
        <w:t>،</w:t>
      </w:r>
      <w:r w:rsidRPr="003F427E">
        <w:rPr>
          <w:rtl/>
        </w:rPr>
        <w:t xml:space="preserve"> </w:t>
      </w:r>
      <w:r w:rsidRPr="003F427E">
        <w:rPr>
          <w:rFonts w:hint="cs"/>
          <w:rtl/>
        </w:rPr>
        <w:t>فألح</w:t>
      </w:r>
      <w:r w:rsidRPr="003F427E">
        <w:rPr>
          <w:rtl/>
        </w:rPr>
        <w:t xml:space="preserve"> </w:t>
      </w:r>
      <w:r w:rsidRPr="003F427E">
        <w:rPr>
          <w:rFonts w:hint="cs"/>
          <w:rtl/>
        </w:rPr>
        <w:t>عليها</w:t>
      </w:r>
      <w:r w:rsidRPr="003F427E">
        <w:rPr>
          <w:rtl/>
        </w:rPr>
        <w:t xml:space="preserve"> </w:t>
      </w:r>
      <w:r w:rsidRPr="003F427E">
        <w:rPr>
          <w:rFonts w:hint="cs"/>
          <w:rtl/>
        </w:rPr>
        <w:t>وقال:</w:t>
      </w:r>
      <w:r w:rsidRPr="003F427E">
        <w:rPr>
          <w:rtl/>
        </w:rPr>
        <w:t xml:space="preserve"> </w:t>
      </w:r>
      <w:r w:rsidRPr="003F427E">
        <w:rPr>
          <w:rFonts w:hint="cs"/>
          <w:rtl/>
        </w:rPr>
        <w:t>لابد</w:t>
      </w:r>
      <w:r w:rsidRPr="003F427E">
        <w:rPr>
          <w:rtl/>
        </w:rPr>
        <w:t xml:space="preserve"> </w:t>
      </w:r>
      <w:r w:rsidRPr="003F427E">
        <w:rPr>
          <w:rFonts w:hint="cs"/>
          <w:rtl/>
        </w:rPr>
        <w:t>أن</w:t>
      </w:r>
      <w:r w:rsidRPr="003F427E">
        <w:rPr>
          <w:rtl/>
        </w:rPr>
        <w:t xml:space="preserve"> </w:t>
      </w:r>
      <w:r w:rsidRPr="003F427E">
        <w:rPr>
          <w:rFonts w:hint="cs"/>
          <w:rtl/>
        </w:rPr>
        <w:t>تقوليه</w:t>
      </w:r>
      <w:r w:rsidR="00364140" w:rsidRPr="00364140">
        <w:rPr>
          <w:rFonts w:ascii="Cambria" w:hAnsi="Cambria" w:hint="cs"/>
          <w:rtl/>
        </w:rPr>
        <w:t>،</w:t>
      </w:r>
      <w:r w:rsidRPr="003F427E">
        <w:rPr>
          <w:rFonts w:hint="cs"/>
          <w:rtl/>
        </w:rPr>
        <w:t>قالت</w:t>
      </w:r>
      <w:r w:rsidRPr="003F427E">
        <w:rPr>
          <w:rtl/>
        </w:rPr>
        <w:t>:</w:t>
      </w:r>
      <w:r w:rsidRPr="003F427E">
        <w:rPr>
          <w:rFonts w:hint="cs"/>
          <w:rtl/>
        </w:rPr>
        <w:t xml:space="preserve"> قلت</w:t>
      </w:r>
      <w:r w:rsidRPr="003F427E">
        <w:rPr>
          <w:rtl/>
        </w:rPr>
        <w:t xml:space="preserve"> </w:t>
      </w:r>
      <w:r w:rsidRPr="003F427E">
        <w:rPr>
          <w:rFonts w:hint="cs"/>
          <w:rtl/>
        </w:rPr>
        <w:t>قب</w:t>
      </w:r>
      <w:r w:rsidR="007B2B54">
        <w:rPr>
          <w:rFonts w:hint="cs"/>
          <w:rtl/>
        </w:rPr>
        <w:t>َّ</w:t>
      </w:r>
      <w:r w:rsidRPr="003F427E">
        <w:rPr>
          <w:rFonts w:hint="cs"/>
          <w:rtl/>
        </w:rPr>
        <w:t>ح</w:t>
      </w:r>
      <w:r w:rsidRPr="003F427E">
        <w:rPr>
          <w:rtl/>
        </w:rPr>
        <w:t xml:space="preserve"> </w:t>
      </w:r>
      <w:r w:rsidRPr="003F427E">
        <w:rPr>
          <w:rFonts w:hint="cs"/>
          <w:rtl/>
        </w:rPr>
        <w:t>الله</w:t>
      </w:r>
      <w:r w:rsidRPr="003F427E">
        <w:rPr>
          <w:rtl/>
        </w:rPr>
        <w:t xml:space="preserve"> </w:t>
      </w:r>
      <w:r w:rsidRPr="003F427E">
        <w:rPr>
          <w:rFonts w:hint="cs"/>
          <w:rtl/>
        </w:rPr>
        <w:t>الملاححة</w:t>
      </w:r>
      <w:r w:rsidRPr="003F427E">
        <w:rPr>
          <w:rtl/>
        </w:rPr>
        <w:t xml:space="preserve">. </w:t>
      </w:r>
      <w:r w:rsidRPr="003F427E">
        <w:rPr>
          <w:rFonts w:hint="cs"/>
          <w:rtl/>
        </w:rPr>
        <w:t>قلت</w:t>
      </w:r>
      <w:r w:rsidRPr="003F427E">
        <w:rPr>
          <w:rtl/>
        </w:rPr>
        <w:t xml:space="preserve">: </w:t>
      </w:r>
      <w:r w:rsidRPr="003F427E">
        <w:rPr>
          <w:rFonts w:hint="cs"/>
          <w:rtl/>
        </w:rPr>
        <w:t>وكيف</w:t>
      </w:r>
      <w:r w:rsidRPr="003F427E">
        <w:rPr>
          <w:rtl/>
        </w:rPr>
        <w:t xml:space="preserve"> </w:t>
      </w:r>
      <w:r w:rsidRPr="003F427E">
        <w:rPr>
          <w:rFonts w:hint="cs"/>
          <w:rtl/>
        </w:rPr>
        <w:t>ذلك؟ قالت</w:t>
      </w:r>
      <w:r w:rsidRPr="003F427E">
        <w:rPr>
          <w:rtl/>
        </w:rPr>
        <w:t xml:space="preserve">: </w:t>
      </w:r>
      <w:r w:rsidRPr="003F427E">
        <w:rPr>
          <w:rFonts w:hint="cs"/>
          <w:rtl/>
        </w:rPr>
        <w:t>لأني</w:t>
      </w:r>
      <w:r w:rsidRPr="003F427E">
        <w:rPr>
          <w:rtl/>
        </w:rPr>
        <w:t xml:space="preserve"> </w:t>
      </w:r>
      <w:r w:rsidRPr="003F427E">
        <w:rPr>
          <w:rFonts w:hint="cs"/>
          <w:rtl/>
        </w:rPr>
        <w:t>لعبت</w:t>
      </w:r>
      <w:r w:rsidRPr="003F427E">
        <w:rPr>
          <w:rtl/>
        </w:rPr>
        <w:t xml:space="preserve"> </w:t>
      </w:r>
      <w:r w:rsidRPr="003F427E">
        <w:rPr>
          <w:rFonts w:hint="cs"/>
          <w:rtl/>
        </w:rPr>
        <w:t>يوماً</w:t>
      </w:r>
      <w:r w:rsidRPr="003F427E">
        <w:rPr>
          <w:rtl/>
        </w:rPr>
        <w:t xml:space="preserve"> </w:t>
      </w:r>
      <w:r w:rsidRPr="003F427E">
        <w:rPr>
          <w:rFonts w:hint="cs"/>
          <w:rtl/>
        </w:rPr>
        <w:t>مع</w:t>
      </w:r>
      <w:r w:rsidRPr="003F427E">
        <w:rPr>
          <w:rtl/>
        </w:rPr>
        <w:t xml:space="preserve"> </w:t>
      </w:r>
      <w:r w:rsidRPr="003F427E">
        <w:rPr>
          <w:rFonts w:hint="cs"/>
          <w:rtl/>
        </w:rPr>
        <w:t>أميرالمؤمنين</w:t>
      </w:r>
      <w:r w:rsidRPr="003F427E">
        <w:rPr>
          <w:rtl/>
        </w:rPr>
        <w:t xml:space="preserve"> </w:t>
      </w:r>
      <w:r w:rsidRPr="003F427E">
        <w:rPr>
          <w:rFonts w:hint="cs"/>
          <w:rtl/>
        </w:rPr>
        <w:t>الرشيد</w:t>
      </w:r>
      <w:r w:rsidRPr="003F427E">
        <w:rPr>
          <w:rtl/>
        </w:rPr>
        <w:t xml:space="preserve"> </w:t>
      </w:r>
      <w:r w:rsidRPr="003F427E">
        <w:rPr>
          <w:rFonts w:hint="cs"/>
          <w:rtl/>
        </w:rPr>
        <w:t>بالشطرنج</w:t>
      </w:r>
      <w:r w:rsidRPr="003F427E">
        <w:rPr>
          <w:rtl/>
        </w:rPr>
        <w:t xml:space="preserve"> </w:t>
      </w:r>
      <w:r w:rsidRPr="003F427E">
        <w:rPr>
          <w:rFonts w:hint="cs"/>
          <w:rtl/>
        </w:rPr>
        <w:t>على</w:t>
      </w:r>
      <w:r w:rsidRPr="003F427E">
        <w:rPr>
          <w:rtl/>
        </w:rPr>
        <w:t xml:space="preserve"> </w:t>
      </w:r>
      <w:r w:rsidRPr="003F427E">
        <w:rPr>
          <w:rFonts w:hint="cs"/>
          <w:rtl/>
        </w:rPr>
        <w:t>الحكم</w:t>
      </w:r>
      <w:r w:rsidRPr="003F427E">
        <w:rPr>
          <w:rtl/>
        </w:rPr>
        <w:t xml:space="preserve"> </w:t>
      </w:r>
      <w:r w:rsidRPr="003F427E">
        <w:rPr>
          <w:rFonts w:hint="cs"/>
          <w:rtl/>
        </w:rPr>
        <w:t>والرضا</w:t>
      </w:r>
      <w:r w:rsidR="00364140" w:rsidRPr="00364140">
        <w:rPr>
          <w:rFonts w:ascii="Cambria" w:hAnsi="Cambria" w:hint="cs"/>
          <w:rtl/>
        </w:rPr>
        <w:t>،</w:t>
      </w:r>
      <w:r w:rsidR="007B2B54">
        <w:rPr>
          <w:rFonts w:hint="cs"/>
          <w:rtl/>
        </w:rPr>
        <w:t xml:space="preserve"> </w:t>
      </w:r>
      <w:r w:rsidRPr="003F427E">
        <w:rPr>
          <w:rFonts w:hint="cs"/>
          <w:rtl/>
        </w:rPr>
        <w:t>فغلبني</w:t>
      </w:r>
      <w:r w:rsidR="007B2B54">
        <w:rPr>
          <w:rFonts w:hint="cs"/>
          <w:rtl/>
        </w:rPr>
        <w:t xml:space="preserve"> </w:t>
      </w:r>
      <w:r w:rsidRPr="003F427E">
        <w:rPr>
          <w:rFonts w:hint="cs"/>
          <w:rtl/>
        </w:rPr>
        <w:t>فأمرني</w:t>
      </w:r>
      <w:r w:rsidRPr="003F427E">
        <w:rPr>
          <w:rtl/>
        </w:rPr>
        <w:t xml:space="preserve"> </w:t>
      </w:r>
      <w:r w:rsidRPr="003F427E">
        <w:rPr>
          <w:rFonts w:hint="cs"/>
          <w:rtl/>
        </w:rPr>
        <w:t>أن</w:t>
      </w:r>
      <w:r w:rsidR="007B2B54">
        <w:rPr>
          <w:rFonts w:hint="cs"/>
          <w:rtl/>
        </w:rPr>
        <w:t xml:space="preserve"> </w:t>
      </w:r>
      <w:r w:rsidRPr="003F427E">
        <w:rPr>
          <w:rFonts w:hint="cs"/>
          <w:rtl/>
        </w:rPr>
        <w:t>أتجرد</w:t>
      </w:r>
      <w:r w:rsidRPr="003F427E">
        <w:rPr>
          <w:rtl/>
        </w:rPr>
        <w:t xml:space="preserve"> </w:t>
      </w:r>
      <w:r w:rsidRPr="003F427E">
        <w:rPr>
          <w:rFonts w:hint="cs"/>
          <w:rtl/>
        </w:rPr>
        <w:t>من</w:t>
      </w:r>
      <w:r w:rsidR="007B2B54">
        <w:rPr>
          <w:rFonts w:hint="cs"/>
          <w:rtl/>
        </w:rPr>
        <w:t xml:space="preserve"> </w:t>
      </w:r>
      <w:r w:rsidRPr="003F427E">
        <w:rPr>
          <w:rFonts w:hint="cs"/>
          <w:rtl/>
        </w:rPr>
        <w:t>أثوابي</w:t>
      </w:r>
      <w:r w:rsidRPr="003F427E">
        <w:rPr>
          <w:rtl/>
        </w:rPr>
        <w:t xml:space="preserve"> </w:t>
      </w:r>
      <w:r w:rsidRPr="003F427E">
        <w:rPr>
          <w:rFonts w:hint="cs"/>
          <w:rtl/>
        </w:rPr>
        <w:t>وأطوف</w:t>
      </w:r>
      <w:r w:rsidRPr="003F427E">
        <w:rPr>
          <w:rtl/>
        </w:rPr>
        <w:t xml:space="preserve"> </w:t>
      </w:r>
      <w:r w:rsidRPr="003F427E">
        <w:rPr>
          <w:rFonts w:hint="cs"/>
          <w:rtl/>
        </w:rPr>
        <w:t>القصرعريانة</w:t>
      </w:r>
      <w:r w:rsidRPr="003F427E">
        <w:rPr>
          <w:rtl/>
        </w:rPr>
        <w:t xml:space="preserve"> </w:t>
      </w:r>
      <w:r w:rsidRPr="003F427E">
        <w:rPr>
          <w:rFonts w:hint="cs"/>
          <w:rtl/>
        </w:rPr>
        <w:t>فاستعفيته</w:t>
      </w:r>
      <w:r w:rsidRPr="003F427E">
        <w:rPr>
          <w:rtl/>
        </w:rPr>
        <w:t xml:space="preserve"> </w:t>
      </w:r>
      <w:r w:rsidRPr="003F427E">
        <w:rPr>
          <w:rFonts w:hint="cs"/>
          <w:rtl/>
        </w:rPr>
        <w:t>فلم</w:t>
      </w:r>
      <w:r w:rsidRPr="003F427E">
        <w:rPr>
          <w:rtl/>
        </w:rPr>
        <w:t xml:space="preserve"> </w:t>
      </w:r>
      <w:r w:rsidRPr="003F427E">
        <w:rPr>
          <w:rFonts w:hint="cs"/>
          <w:rtl/>
        </w:rPr>
        <w:t>يعفني</w:t>
      </w:r>
      <w:r w:rsidR="003B5324">
        <w:rPr>
          <w:rFonts w:ascii="Cambria" w:hAnsi="Cambria" w:cs="Times New Roman"/>
          <w:rtl/>
        </w:rPr>
        <w:t> </w:t>
      </w:r>
      <w:r w:rsidR="00364140" w:rsidRPr="00364140">
        <w:rPr>
          <w:rFonts w:ascii="Cambria" w:hAnsi="Cambria" w:hint="cs"/>
          <w:rtl/>
        </w:rPr>
        <w:t>،</w:t>
      </w:r>
      <w:r w:rsidRPr="003F427E">
        <w:rPr>
          <w:rtl/>
        </w:rPr>
        <w:t xml:space="preserve"> </w:t>
      </w:r>
      <w:r w:rsidRPr="003F427E">
        <w:rPr>
          <w:rFonts w:hint="cs"/>
          <w:rtl/>
        </w:rPr>
        <w:t>فتجردت</w:t>
      </w:r>
      <w:r w:rsidRPr="003F427E">
        <w:rPr>
          <w:rtl/>
        </w:rPr>
        <w:t xml:space="preserve"> </w:t>
      </w:r>
      <w:r w:rsidRPr="003F427E">
        <w:rPr>
          <w:rFonts w:hint="cs"/>
          <w:rtl/>
        </w:rPr>
        <w:t>من</w:t>
      </w:r>
      <w:r w:rsidRPr="003F427E">
        <w:rPr>
          <w:rtl/>
        </w:rPr>
        <w:t xml:space="preserve"> </w:t>
      </w:r>
      <w:r w:rsidRPr="003F427E">
        <w:rPr>
          <w:rFonts w:hint="cs"/>
          <w:rtl/>
        </w:rPr>
        <w:t>أثوابي</w:t>
      </w:r>
      <w:r w:rsidRPr="003F427E">
        <w:rPr>
          <w:rtl/>
        </w:rPr>
        <w:t xml:space="preserve"> </w:t>
      </w:r>
      <w:r w:rsidRPr="003F427E">
        <w:rPr>
          <w:rFonts w:hint="cs"/>
          <w:rtl/>
        </w:rPr>
        <w:t>وطفت</w:t>
      </w:r>
      <w:r w:rsidRPr="003F427E">
        <w:rPr>
          <w:rtl/>
        </w:rPr>
        <w:t xml:space="preserve"> </w:t>
      </w:r>
      <w:r w:rsidRPr="003F427E">
        <w:rPr>
          <w:rFonts w:hint="cs"/>
          <w:rtl/>
        </w:rPr>
        <w:t>القصر</w:t>
      </w:r>
      <w:r w:rsidRPr="003F427E">
        <w:rPr>
          <w:rtl/>
        </w:rPr>
        <w:t xml:space="preserve"> </w:t>
      </w:r>
      <w:r w:rsidRPr="003F427E">
        <w:rPr>
          <w:rFonts w:hint="cs"/>
          <w:rtl/>
        </w:rPr>
        <w:t>عريانة</w:t>
      </w:r>
      <w:r w:rsidR="003B5324">
        <w:rPr>
          <w:rFonts w:ascii="Cambria" w:hAnsi="Cambria" w:cs="Times New Roman"/>
          <w:rtl/>
        </w:rPr>
        <w:t> </w:t>
      </w:r>
      <w:r w:rsidR="00364140" w:rsidRPr="00364140">
        <w:rPr>
          <w:rFonts w:ascii="Cambria" w:hAnsi="Cambria" w:hint="cs"/>
          <w:rtl/>
        </w:rPr>
        <w:t>،</w:t>
      </w:r>
      <w:r w:rsidRPr="003F427E">
        <w:rPr>
          <w:rtl/>
        </w:rPr>
        <w:t xml:space="preserve"> </w:t>
      </w:r>
      <w:r w:rsidRPr="003F427E">
        <w:rPr>
          <w:rFonts w:hint="cs"/>
          <w:rtl/>
        </w:rPr>
        <w:t>وأنا</w:t>
      </w:r>
      <w:r w:rsidRPr="003F427E">
        <w:rPr>
          <w:rtl/>
        </w:rPr>
        <w:t xml:space="preserve"> </w:t>
      </w:r>
      <w:r w:rsidRPr="003F427E">
        <w:rPr>
          <w:rFonts w:hint="cs"/>
          <w:rtl/>
        </w:rPr>
        <w:t>حنقة</w:t>
      </w:r>
      <w:r w:rsidRPr="003F427E">
        <w:rPr>
          <w:rtl/>
        </w:rPr>
        <w:t xml:space="preserve"> </w:t>
      </w:r>
      <w:r w:rsidRPr="003F427E">
        <w:rPr>
          <w:rFonts w:hint="cs"/>
          <w:rtl/>
        </w:rPr>
        <w:t>عليه</w:t>
      </w:r>
      <w:r w:rsidRPr="003F427E">
        <w:rPr>
          <w:rtl/>
        </w:rPr>
        <w:t xml:space="preserve"> </w:t>
      </w:r>
      <w:r w:rsidRPr="003F427E">
        <w:rPr>
          <w:rFonts w:hint="cs"/>
          <w:rtl/>
        </w:rPr>
        <w:t>ثم</w:t>
      </w:r>
      <w:r w:rsidRPr="003F427E">
        <w:rPr>
          <w:rtl/>
        </w:rPr>
        <w:t xml:space="preserve"> </w:t>
      </w:r>
      <w:r w:rsidRPr="003F427E">
        <w:rPr>
          <w:rFonts w:hint="cs"/>
          <w:rtl/>
        </w:rPr>
        <w:t>عاودنا</w:t>
      </w:r>
      <w:r w:rsidRPr="003F427E">
        <w:rPr>
          <w:rtl/>
        </w:rPr>
        <w:t xml:space="preserve"> </w:t>
      </w:r>
      <w:r w:rsidRPr="003F427E">
        <w:rPr>
          <w:rFonts w:hint="cs"/>
          <w:rtl/>
        </w:rPr>
        <w:t>اللعب</w:t>
      </w:r>
      <w:r w:rsidRPr="003F427E">
        <w:rPr>
          <w:rtl/>
        </w:rPr>
        <w:t xml:space="preserve"> </w:t>
      </w:r>
      <w:r w:rsidRPr="003F427E">
        <w:rPr>
          <w:rFonts w:hint="cs"/>
          <w:rtl/>
        </w:rPr>
        <w:t>فغلبته</w:t>
      </w:r>
      <w:r w:rsidR="003B5324">
        <w:rPr>
          <w:rFonts w:ascii="Cambria" w:hAnsi="Cambria" w:cs="Times New Roman"/>
          <w:rtl/>
        </w:rPr>
        <w:t> </w:t>
      </w:r>
      <w:r w:rsidR="00364140" w:rsidRPr="00364140">
        <w:rPr>
          <w:rFonts w:ascii="Cambria" w:hAnsi="Cambria" w:hint="cs"/>
          <w:rtl/>
        </w:rPr>
        <w:t>،</w:t>
      </w:r>
      <w:r w:rsidRPr="003F427E">
        <w:rPr>
          <w:rtl/>
        </w:rPr>
        <w:t xml:space="preserve"> </w:t>
      </w:r>
      <w:r w:rsidRPr="003F427E">
        <w:rPr>
          <w:rFonts w:hint="cs"/>
          <w:rtl/>
        </w:rPr>
        <w:t>فأمرته</w:t>
      </w:r>
      <w:r w:rsidRPr="003F427E">
        <w:rPr>
          <w:rtl/>
        </w:rPr>
        <w:t xml:space="preserve"> </w:t>
      </w:r>
      <w:r w:rsidRPr="003F427E">
        <w:rPr>
          <w:rFonts w:hint="cs"/>
          <w:rtl/>
        </w:rPr>
        <w:t>أن</w:t>
      </w:r>
      <w:r w:rsidRPr="003F427E">
        <w:rPr>
          <w:rtl/>
        </w:rPr>
        <w:t xml:space="preserve"> </w:t>
      </w:r>
      <w:r w:rsidRPr="003F427E">
        <w:rPr>
          <w:rFonts w:hint="cs"/>
          <w:rtl/>
        </w:rPr>
        <w:t>يذهب</w:t>
      </w:r>
      <w:r w:rsidRPr="003F427E">
        <w:rPr>
          <w:rtl/>
        </w:rPr>
        <w:t xml:space="preserve"> </w:t>
      </w:r>
      <w:r w:rsidRPr="003F427E">
        <w:rPr>
          <w:rFonts w:hint="cs"/>
          <w:rtl/>
        </w:rPr>
        <w:t>إلى</w:t>
      </w:r>
      <w:r w:rsidRPr="003F427E">
        <w:rPr>
          <w:rtl/>
        </w:rPr>
        <w:t xml:space="preserve"> </w:t>
      </w:r>
      <w:r w:rsidRPr="003F427E">
        <w:rPr>
          <w:rFonts w:hint="cs"/>
          <w:rtl/>
        </w:rPr>
        <w:t>المطبخ</w:t>
      </w:r>
      <w:r w:rsidRPr="003F427E">
        <w:rPr>
          <w:rtl/>
        </w:rPr>
        <w:t xml:space="preserve"> </w:t>
      </w:r>
      <w:r w:rsidRPr="003F427E">
        <w:rPr>
          <w:rFonts w:hint="cs"/>
          <w:rtl/>
        </w:rPr>
        <w:t>فيطأ</w:t>
      </w:r>
      <w:r w:rsidRPr="003F427E">
        <w:rPr>
          <w:rtl/>
        </w:rPr>
        <w:t xml:space="preserve"> </w:t>
      </w:r>
      <w:r w:rsidRPr="003F427E">
        <w:rPr>
          <w:rFonts w:hint="cs"/>
          <w:rtl/>
        </w:rPr>
        <w:t>أقبح</w:t>
      </w:r>
      <w:r w:rsidRPr="003F427E">
        <w:rPr>
          <w:rtl/>
        </w:rPr>
        <w:t xml:space="preserve"> </w:t>
      </w:r>
      <w:r w:rsidRPr="003F427E">
        <w:rPr>
          <w:rFonts w:hint="cs"/>
          <w:rtl/>
        </w:rPr>
        <w:t>جارية</w:t>
      </w:r>
      <w:r w:rsidRPr="003F427E">
        <w:rPr>
          <w:rtl/>
        </w:rPr>
        <w:t xml:space="preserve"> </w:t>
      </w:r>
      <w:r w:rsidRPr="003F427E">
        <w:rPr>
          <w:rFonts w:hint="cs"/>
          <w:rtl/>
        </w:rPr>
        <w:t>وأشوهها</w:t>
      </w:r>
      <w:r w:rsidRPr="003F427E">
        <w:rPr>
          <w:rtl/>
        </w:rPr>
        <w:t xml:space="preserve"> </w:t>
      </w:r>
      <w:r w:rsidRPr="003F427E">
        <w:rPr>
          <w:rFonts w:hint="cs"/>
          <w:rtl/>
        </w:rPr>
        <w:t>خلقة</w:t>
      </w:r>
      <w:r w:rsidRPr="003F427E">
        <w:rPr>
          <w:rtl/>
        </w:rPr>
        <w:t xml:space="preserve"> </w:t>
      </w:r>
      <w:r w:rsidRPr="003F427E">
        <w:rPr>
          <w:rFonts w:hint="cs"/>
          <w:rtl/>
        </w:rPr>
        <w:t>فيه</w:t>
      </w:r>
      <w:r w:rsidRPr="003F427E">
        <w:rPr>
          <w:rtl/>
        </w:rPr>
        <w:t xml:space="preserve"> </w:t>
      </w:r>
      <w:r w:rsidRPr="003F427E">
        <w:rPr>
          <w:rFonts w:hint="cs"/>
          <w:rtl/>
        </w:rPr>
        <w:t>فاستعفاني</w:t>
      </w:r>
      <w:r w:rsidRPr="003F427E">
        <w:rPr>
          <w:rtl/>
        </w:rPr>
        <w:t xml:space="preserve"> </w:t>
      </w:r>
      <w:r w:rsidRPr="003F427E">
        <w:rPr>
          <w:rFonts w:hint="cs"/>
          <w:rtl/>
        </w:rPr>
        <w:t>من</w:t>
      </w:r>
      <w:r w:rsidRPr="003F427E">
        <w:rPr>
          <w:rtl/>
        </w:rPr>
        <w:t xml:space="preserve"> </w:t>
      </w:r>
      <w:r w:rsidRPr="003F427E">
        <w:rPr>
          <w:rFonts w:hint="cs"/>
          <w:rtl/>
        </w:rPr>
        <w:t>ذلك</w:t>
      </w:r>
      <w:r w:rsidRPr="003F427E">
        <w:rPr>
          <w:rtl/>
        </w:rPr>
        <w:t xml:space="preserve"> </w:t>
      </w:r>
      <w:r w:rsidRPr="003F427E">
        <w:rPr>
          <w:rFonts w:hint="cs"/>
          <w:rtl/>
        </w:rPr>
        <w:t>فلم</w:t>
      </w:r>
      <w:r w:rsidRPr="003F427E">
        <w:rPr>
          <w:rtl/>
        </w:rPr>
        <w:t xml:space="preserve"> </w:t>
      </w:r>
      <w:r w:rsidRPr="003F427E">
        <w:rPr>
          <w:rFonts w:hint="cs"/>
          <w:rtl/>
        </w:rPr>
        <w:t>أعفه</w:t>
      </w:r>
      <w:r w:rsidR="003B5324">
        <w:rPr>
          <w:rFonts w:ascii="Cambria" w:hAnsi="Cambria" w:cs="Times New Roman"/>
          <w:rtl/>
        </w:rPr>
        <w:t> </w:t>
      </w:r>
      <w:r w:rsidR="00364140" w:rsidRPr="00364140">
        <w:rPr>
          <w:rFonts w:ascii="Cambria" w:hAnsi="Cambria" w:hint="cs"/>
          <w:rtl/>
        </w:rPr>
        <w:t>،</w:t>
      </w:r>
      <w:r w:rsidRPr="003F427E">
        <w:rPr>
          <w:rtl/>
        </w:rPr>
        <w:t xml:space="preserve"> </w:t>
      </w:r>
      <w:r w:rsidRPr="003F427E">
        <w:rPr>
          <w:rFonts w:hint="cs"/>
          <w:rtl/>
        </w:rPr>
        <w:t>فبذل</w:t>
      </w:r>
      <w:r w:rsidRPr="003F427E">
        <w:rPr>
          <w:rtl/>
        </w:rPr>
        <w:t xml:space="preserve"> </w:t>
      </w:r>
      <w:r w:rsidRPr="003F427E">
        <w:rPr>
          <w:rFonts w:hint="cs"/>
          <w:rtl/>
        </w:rPr>
        <w:t>إل</w:t>
      </w:r>
      <w:r w:rsidR="007B2B54">
        <w:rPr>
          <w:rFonts w:hint="cs"/>
          <w:rtl/>
        </w:rPr>
        <w:t>يَّ</w:t>
      </w:r>
      <w:r w:rsidRPr="003F427E">
        <w:rPr>
          <w:rtl/>
        </w:rPr>
        <w:t xml:space="preserve"> </w:t>
      </w:r>
      <w:r w:rsidRPr="003F427E">
        <w:rPr>
          <w:rFonts w:hint="cs"/>
          <w:rtl/>
        </w:rPr>
        <w:t>خراج</w:t>
      </w:r>
      <w:r w:rsidRPr="003F427E">
        <w:rPr>
          <w:rtl/>
        </w:rPr>
        <w:t xml:space="preserve"> </w:t>
      </w:r>
      <w:r w:rsidRPr="003F427E">
        <w:rPr>
          <w:rFonts w:hint="cs"/>
          <w:rtl/>
        </w:rPr>
        <w:t>مصر</w:t>
      </w:r>
      <w:r w:rsidRPr="003F427E">
        <w:rPr>
          <w:rtl/>
        </w:rPr>
        <w:t xml:space="preserve"> </w:t>
      </w:r>
      <w:r w:rsidRPr="003F427E">
        <w:rPr>
          <w:rFonts w:hint="cs"/>
          <w:rtl/>
        </w:rPr>
        <w:t>والعراق</w:t>
      </w:r>
      <w:r w:rsidRPr="003F427E">
        <w:rPr>
          <w:rtl/>
        </w:rPr>
        <w:t xml:space="preserve"> </w:t>
      </w:r>
      <w:r w:rsidRPr="003F427E">
        <w:rPr>
          <w:rFonts w:hint="cs"/>
          <w:rtl/>
        </w:rPr>
        <w:t>فأبيت</w:t>
      </w:r>
      <w:r w:rsidRPr="003F427E">
        <w:rPr>
          <w:rtl/>
        </w:rPr>
        <w:t xml:space="preserve"> </w:t>
      </w:r>
      <w:r w:rsidRPr="003F427E">
        <w:rPr>
          <w:rFonts w:hint="cs"/>
          <w:rtl/>
        </w:rPr>
        <w:t>وقلت</w:t>
      </w:r>
      <w:r w:rsidRPr="003F427E">
        <w:rPr>
          <w:rtl/>
        </w:rPr>
        <w:t>:</w:t>
      </w:r>
      <w:r w:rsidRPr="003F427E">
        <w:rPr>
          <w:rFonts w:hint="cs"/>
          <w:rtl/>
        </w:rPr>
        <w:t>واللَّه</w:t>
      </w:r>
      <w:r w:rsidRPr="003F427E">
        <w:rPr>
          <w:rtl/>
        </w:rPr>
        <w:t xml:space="preserve"> </w:t>
      </w:r>
      <w:r w:rsidRPr="003F427E">
        <w:rPr>
          <w:rFonts w:hint="cs"/>
          <w:rtl/>
        </w:rPr>
        <w:t>لتفعلن</w:t>
      </w:r>
      <w:r w:rsidRPr="003F427E">
        <w:rPr>
          <w:rtl/>
        </w:rPr>
        <w:t xml:space="preserve"> </w:t>
      </w:r>
      <w:r w:rsidRPr="003F427E">
        <w:rPr>
          <w:rFonts w:hint="cs"/>
          <w:rtl/>
        </w:rPr>
        <w:t>ذلك</w:t>
      </w:r>
      <w:r w:rsidRPr="003F427E">
        <w:rPr>
          <w:rtl/>
        </w:rPr>
        <w:t xml:space="preserve"> </w:t>
      </w:r>
      <w:r w:rsidRPr="003F427E">
        <w:rPr>
          <w:rFonts w:hint="cs"/>
          <w:rtl/>
        </w:rPr>
        <w:t>فأبى</w:t>
      </w:r>
      <w:r w:rsidRPr="003F427E">
        <w:rPr>
          <w:rtl/>
        </w:rPr>
        <w:t xml:space="preserve"> </w:t>
      </w:r>
      <w:r w:rsidRPr="003F427E">
        <w:rPr>
          <w:rFonts w:hint="cs"/>
          <w:rtl/>
        </w:rPr>
        <w:t>فألححت</w:t>
      </w:r>
      <w:r w:rsidRPr="003F427E">
        <w:rPr>
          <w:rtl/>
        </w:rPr>
        <w:t xml:space="preserve"> </w:t>
      </w:r>
      <w:r w:rsidRPr="003F427E">
        <w:rPr>
          <w:rFonts w:hint="cs"/>
          <w:rtl/>
        </w:rPr>
        <w:t>عليه</w:t>
      </w:r>
      <w:r w:rsidRPr="003F427E">
        <w:rPr>
          <w:rtl/>
        </w:rPr>
        <w:t xml:space="preserve"> </w:t>
      </w:r>
      <w:r w:rsidRPr="003F427E">
        <w:rPr>
          <w:rFonts w:hint="cs"/>
          <w:rtl/>
        </w:rPr>
        <w:t>وأخذت</w:t>
      </w:r>
      <w:r w:rsidRPr="003F427E">
        <w:rPr>
          <w:rtl/>
        </w:rPr>
        <w:t xml:space="preserve"> </w:t>
      </w:r>
      <w:r w:rsidRPr="003F427E">
        <w:rPr>
          <w:rFonts w:hint="cs"/>
          <w:rtl/>
        </w:rPr>
        <w:t>بيده</w:t>
      </w:r>
      <w:r w:rsidRPr="003F427E">
        <w:rPr>
          <w:rtl/>
        </w:rPr>
        <w:t xml:space="preserve"> </w:t>
      </w:r>
      <w:r w:rsidRPr="003F427E">
        <w:rPr>
          <w:rFonts w:hint="cs"/>
          <w:rtl/>
        </w:rPr>
        <w:t>وجئت</w:t>
      </w:r>
      <w:r w:rsidRPr="003F427E">
        <w:rPr>
          <w:rtl/>
        </w:rPr>
        <w:t xml:space="preserve"> </w:t>
      </w:r>
      <w:r w:rsidRPr="003F427E">
        <w:rPr>
          <w:rFonts w:hint="cs"/>
          <w:rtl/>
        </w:rPr>
        <w:t>به</w:t>
      </w:r>
      <w:r w:rsidRPr="003F427E">
        <w:rPr>
          <w:rtl/>
        </w:rPr>
        <w:t xml:space="preserve"> </w:t>
      </w:r>
      <w:r w:rsidRPr="003F427E">
        <w:rPr>
          <w:rFonts w:hint="cs"/>
          <w:rtl/>
        </w:rPr>
        <w:t>للمطبخ</w:t>
      </w:r>
      <w:r w:rsidR="00364140" w:rsidRPr="00364140">
        <w:rPr>
          <w:rFonts w:hint="cs"/>
          <w:rtl/>
        </w:rPr>
        <w:t>،</w:t>
      </w:r>
      <w:r w:rsidRPr="003F427E">
        <w:rPr>
          <w:rtl/>
        </w:rPr>
        <w:t xml:space="preserve"> </w:t>
      </w:r>
      <w:r w:rsidRPr="003F427E">
        <w:rPr>
          <w:rFonts w:hint="cs"/>
          <w:rtl/>
        </w:rPr>
        <w:t>فلم</w:t>
      </w:r>
      <w:r w:rsidRPr="003F427E">
        <w:rPr>
          <w:rtl/>
        </w:rPr>
        <w:t xml:space="preserve"> </w:t>
      </w:r>
      <w:r w:rsidRPr="003F427E">
        <w:rPr>
          <w:rFonts w:hint="cs"/>
          <w:rtl/>
        </w:rPr>
        <w:t>أر</w:t>
      </w:r>
      <w:r w:rsidR="007B2B54">
        <w:rPr>
          <w:rFonts w:hint="cs"/>
          <w:rtl/>
        </w:rPr>
        <w:t xml:space="preserve"> </w:t>
      </w:r>
      <w:r w:rsidRPr="003F427E">
        <w:rPr>
          <w:rFonts w:hint="cs"/>
          <w:rtl/>
        </w:rPr>
        <w:t>جارية</w:t>
      </w:r>
      <w:r w:rsidRPr="003F427E">
        <w:rPr>
          <w:rtl/>
        </w:rPr>
        <w:t xml:space="preserve"> </w:t>
      </w:r>
      <w:r w:rsidRPr="003F427E">
        <w:rPr>
          <w:rFonts w:hint="cs"/>
          <w:rtl/>
        </w:rPr>
        <w:t>أقبح</w:t>
      </w:r>
      <w:r w:rsidRPr="003F427E">
        <w:rPr>
          <w:rtl/>
        </w:rPr>
        <w:t xml:space="preserve"> </w:t>
      </w:r>
      <w:r w:rsidRPr="003F427E">
        <w:rPr>
          <w:rFonts w:hint="cs"/>
          <w:rtl/>
        </w:rPr>
        <w:t>ولا</w:t>
      </w:r>
      <w:r w:rsidRPr="003F427E">
        <w:rPr>
          <w:rtl/>
        </w:rPr>
        <w:t xml:space="preserve"> </w:t>
      </w:r>
      <w:r w:rsidRPr="003F427E">
        <w:rPr>
          <w:rFonts w:hint="cs"/>
          <w:rtl/>
        </w:rPr>
        <w:t>أقذر</w:t>
      </w:r>
      <w:r w:rsidRPr="003F427E">
        <w:rPr>
          <w:rtl/>
        </w:rPr>
        <w:t xml:space="preserve"> </w:t>
      </w:r>
      <w:r w:rsidRPr="003F427E">
        <w:rPr>
          <w:rFonts w:hint="cs"/>
          <w:rtl/>
        </w:rPr>
        <w:t>ولا</w:t>
      </w:r>
      <w:r w:rsidRPr="003F427E">
        <w:rPr>
          <w:rtl/>
        </w:rPr>
        <w:t xml:space="preserve"> </w:t>
      </w:r>
      <w:r w:rsidRPr="003F427E">
        <w:rPr>
          <w:rFonts w:hint="cs"/>
          <w:rtl/>
        </w:rPr>
        <w:t>أش</w:t>
      </w:r>
      <w:r w:rsidR="007B2B54">
        <w:rPr>
          <w:rFonts w:hint="cs"/>
          <w:rtl/>
        </w:rPr>
        <w:t>ْ</w:t>
      </w:r>
      <w:r w:rsidRPr="003F427E">
        <w:rPr>
          <w:rFonts w:hint="cs"/>
          <w:rtl/>
        </w:rPr>
        <w:t>و</w:t>
      </w:r>
      <w:r w:rsidR="007B2B54">
        <w:rPr>
          <w:rFonts w:hint="cs"/>
          <w:rtl/>
        </w:rPr>
        <w:t>َ</w:t>
      </w:r>
      <w:r w:rsidRPr="003F427E">
        <w:rPr>
          <w:rFonts w:hint="cs"/>
          <w:rtl/>
        </w:rPr>
        <w:t>ه</w:t>
      </w:r>
      <w:r w:rsidR="007B2B54">
        <w:rPr>
          <w:rFonts w:hint="cs"/>
          <w:rtl/>
        </w:rPr>
        <w:t>َ</w:t>
      </w:r>
      <w:r w:rsidRPr="003F427E">
        <w:rPr>
          <w:rtl/>
        </w:rPr>
        <w:t xml:space="preserve"> </w:t>
      </w:r>
      <w:r w:rsidRPr="003F427E">
        <w:rPr>
          <w:rFonts w:hint="cs"/>
          <w:rtl/>
        </w:rPr>
        <w:t>خلقة</w:t>
      </w:r>
      <w:r w:rsidRPr="003F427E">
        <w:rPr>
          <w:rtl/>
        </w:rPr>
        <w:t xml:space="preserve"> </w:t>
      </w:r>
      <w:r w:rsidRPr="003F427E">
        <w:rPr>
          <w:rFonts w:hint="cs"/>
          <w:rtl/>
        </w:rPr>
        <w:t>من</w:t>
      </w:r>
      <w:r w:rsidRPr="003F427E">
        <w:rPr>
          <w:rtl/>
        </w:rPr>
        <w:t xml:space="preserve"> </w:t>
      </w:r>
      <w:r w:rsidRPr="003F427E">
        <w:rPr>
          <w:rFonts w:hint="cs"/>
          <w:rtl/>
        </w:rPr>
        <w:t>أمك</w:t>
      </w:r>
      <w:r w:rsidRPr="003F427E">
        <w:rPr>
          <w:rtl/>
        </w:rPr>
        <w:t xml:space="preserve"> </w:t>
      </w:r>
      <w:r w:rsidRPr="003F427E">
        <w:rPr>
          <w:rFonts w:hint="cs"/>
          <w:rtl/>
        </w:rPr>
        <w:t>مراجل</w:t>
      </w:r>
      <w:r w:rsidR="007B2B54">
        <w:rPr>
          <w:rFonts w:ascii="Cambria" w:hAnsi="Cambria" w:cs="Times New Roman" w:hint="cs"/>
          <w:rtl/>
        </w:rPr>
        <w:t xml:space="preserve"> </w:t>
      </w:r>
      <w:r w:rsidR="00364140" w:rsidRPr="00364140">
        <w:rPr>
          <w:rFonts w:ascii="Cambria" w:hAnsi="Cambria" w:hint="cs"/>
          <w:rtl/>
        </w:rPr>
        <w:t>،</w:t>
      </w:r>
      <w:r w:rsidRPr="003F427E">
        <w:rPr>
          <w:rtl/>
        </w:rPr>
        <w:t xml:space="preserve"> </w:t>
      </w:r>
      <w:r w:rsidRPr="003F427E">
        <w:rPr>
          <w:rFonts w:hint="cs"/>
          <w:rtl/>
        </w:rPr>
        <w:t>فأمرته</w:t>
      </w:r>
      <w:r w:rsidRPr="003F427E">
        <w:rPr>
          <w:rtl/>
        </w:rPr>
        <w:t xml:space="preserve"> </w:t>
      </w:r>
      <w:r w:rsidRPr="003F427E">
        <w:rPr>
          <w:rFonts w:hint="cs"/>
          <w:rtl/>
        </w:rPr>
        <w:t>أن</w:t>
      </w:r>
      <w:r w:rsidRPr="003F427E">
        <w:rPr>
          <w:rtl/>
        </w:rPr>
        <w:t xml:space="preserve"> </w:t>
      </w:r>
      <w:r w:rsidRPr="003F427E">
        <w:rPr>
          <w:rFonts w:hint="cs"/>
          <w:rtl/>
        </w:rPr>
        <w:t>يطأها</w:t>
      </w:r>
      <w:r w:rsidRPr="003F427E">
        <w:rPr>
          <w:rtl/>
        </w:rPr>
        <w:t xml:space="preserve"> </w:t>
      </w:r>
      <w:r w:rsidRPr="003F427E">
        <w:rPr>
          <w:rFonts w:hint="cs"/>
          <w:rtl/>
        </w:rPr>
        <w:t>فوطأها</w:t>
      </w:r>
      <w:r w:rsidR="003B5324">
        <w:rPr>
          <w:rFonts w:ascii="Cambria" w:hAnsi="Cambria" w:cs="Times New Roman"/>
          <w:rtl/>
        </w:rPr>
        <w:t> </w:t>
      </w:r>
      <w:r w:rsidR="00364140" w:rsidRPr="00364140">
        <w:rPr>
          <w:rFonts w:ascii="Cambria" w:hAnsi="Cambria" w:hint="cs"/>
          <w:rtl/>
        </w:rPr>
        <w:t>،</w:t>
      </w:r>
      <w:r w:rsidRPr="003F427E">
        <w:rPr>
          <w:rtl/>
        </w:rPr>
        <w:t xml:space="preserve"> </w:t>
      </w:r>
      <w:r w:rsidRPr="003F427E">
        <w:rPr>
          <w:rFonts w:hint="cs"/>
          <w:rtl/>
        </w:rPr>
        <w:t>فعلقت</w:t>
      </w:r>
      <w:r w:rsidRPr="003F427E">
        <w:rPr>
          <w:rtl/>
        </w:rPr>
        <w:t xml:space="preserve"> </w:t>
      </w:r>
      <w:r w:rsidRPr="003F427E">
        <w:rPr>
          <w:rFonts w:hint="cs"/>
          <w:rtl/>
        </w:rPr>
        <w:t>منه</w:t>
      </w:r>
      <w:r w:rsidRPr="003F427E">
        <w:rPr>
          <w:rtl/>
        </w:rPr>
        <w:t xml:space="preserve"> </w:t>
      </w:r>
      <w:r w:rsidRPr="003F427E">
        <w:rPr>
          <w:rFonts w:hint="cs"/>
          <w:rtl/>
        </w:rPr>
        <w:t>بك</w:t>
      </w:r>
      <w:r w:rsidRPr="003F427E">
        <w:rPr>
          <w:rtl/>
        </w:rPr>
        <w:t xml:space="preserve"> </w:t>
      </w:r>
      <w:r w:rsidRPr="003F427E">
        <w:rPr>
          <w:rFonts w:hint="cs"/>
          <w:rtl/>
        </w:rPr>
        <w:t>فكنت</w:t>
      </w:r>
      <w:r w:rsidRPr="003F427E">
        <w:rPr>
          <w:rtl/>
        </w:rPr>
        <w:t xml:space="preserve"> </w:t>
      </w:r>
      <w:r w:rsidRPr="003F427E">
        <w:rPr>
          <w:rFonts w:hint="cs"/>
          <w:rtl/>
        </w:rPr>
        <w:t>سبباً</w:t>
      </w:r>
      <w:r w:rsidRPr="003F427E">
        <w:rPr>
          <w:rtl/>
        </w:rPr>
        <w:t xml:space="preserve"> </w:t>
      </w:r>
      <w:r w:rsidRPr="003F427E">
        <w:rPr>
          <w:rFonts w:hint="cs"/>
          <w:rtl/>
        </w:rPr>
        <w:t>لقتل</w:t>
      </w:r>
      <w:r w:rsidRPr="003F427E">
        <w:rPr>
          <w:rtl/>
        </w:rPr>
        <w:t xml:space="preserve"> </w:t>
      </w:r>
      <w:r w:rsidRPr="003F427E">
        <w:rPr>
          <w:rFonts w:hint="cs"/>
          <w:rtl/>
        </w:rPr>
        <w:t>ولدي</w:t>
      </w:r>
      <w:r w:rsidRPr="003F427E">
        <w:rPr>
          <w:rtl/>
        </w:rPr>
        <w:t xml:space="preserve"> </w:t>
      </w:r>
      <w:r w:rsidRPr="003F427E">
        <w:rPr>
          <w:rFonts w:hint="cs"/>
          <w:rtl/>
        </w:rPr>
        <w:t>وسلبه</w:t>
      </w:r>
      <w:r w:rsidRPr="003F427E">
        <w:rPr>
          <w:rtl/>
        </w:rPr>
        <w:t xml:space="preserve"> </w:t>
      </w:r>
      <w:r w:rsidRPr="003F427E">
        <w:rPr>
          <w:rFonts w:hint="cs"/>
          <w:rtl/>
        </w:rPr>
        <w:t>ملكه</w:t>
      </w:r>
      <w:r w:rsidRPr="003F427E">
        <w:rPr>
          <w:rtl/>
        </w:rPr>
        <w:t xml:space="preserve"> . </w:t>
      </w:r>
      <w:r w:rsidRPr="003F427E">
        <w:rPr>
          <w:rFonts w:hint="cs"/>
          <w:rtl/>
        </w:rPr>
        <w:t>فولى</w:t>
      </w:r>
      <w:r w:rsidRPr="003F427E">
        <w:rPr>
          <w:rtl/>
        </w:rPr>
        <w:t xml:space="preserve"> </w:t>
      </w:r>
      <w:r w:rsidRPr="003F427E">
        <w:rPr>
          <w:rFonts w:hint="cs"/>
          <w:rtl/>
        </w:rPr>
        <w:t>المأمون</w:t>
      </w:r>
      <w:r w:rsidRPr="003F427E">
        <w:rPr>
          <w:rtl/>
        </w:rPr>
        <w:t xml:space="preserve"> </w:t>
      </w:r>
      <w:r w:rsidRPr="003F427E">
        <w:rPr>
          <w:rFonts w:hint="cs"/>
          <w:rtl/>
        </w:rPr>
        <w:t>وهو</w:t>
      </w:r>
      <w:r w:rsidRPr="003F427E">
        <w:rPr>
          <w:rtl/>
        </w:rPr>
        <w:t xml:space="preserve"> </w:t>
      </w:r>
      <w:r w:rsidRPr="003F427E">
        <w:rPr>
          <w:rFonts w:hint="cs"/>
          <w:rtl/>
        </w:rPr>
        <w:t>يقول</w:t>
      </w:r>
      <w:r w:rsidRPr="003F427E">
        <w:rPr>
          <w:rtl/>
        </w:rPr>
        <w:t xml:space="preserve">: </w:t>
      </w:r>
      <w:r w:rsidRPr="003F427E">
        <w:rPr>
          <w:rFonts w:hint="cs"/>
          <w:rtl/>
        </w:rPr>
        <w:t>لعن</w:t>
      </w:r>
      <w:r w:rsidRPr="003F427E">
        <w:rPr>
          <w:rtl/>
        </w:rPr>
        <w:t xml:space="preserve"> </w:t>
      </w:r>
      <w:r w:rsidRPr="003F427E">
        <w:rPr>
          <w:rFonts w:hint="cs"/>
          <w:rtl/>
        </w:rPr>
        <w:t>الله</w:t>
      </w:r>
      <w:r w:rsidRPr="003F427E">
        <w:rPr>
          <w:rtl/>
        </w:rPr>
        <w:t xml:space="preserve"> </w:t>
      </w:r>
      <w:r w:rsidRPr="003F427E">
        <w:rPr>
          <w:rFonts w:hint="cs"/>
          <w:rtl/>
        </w:rPr>
        <w:t>الملاححة</w:t>
      </w:r>
      <w:r w:rsidRPr="003F427E">
        <w:rPr>
          <w:rtl/>
        </w:rPr>
        <w:t xml:space="preserve"> </w:t>
      </w:r>
      <w:r w:rsidRPr="003F427E">
        <w:rPr>
          <w:rFonts w:hint="cs"/>
          <w:rtl/>
        </w:rPr>
        <w:t>أي</w:t>
      </w:r>
      <w:r w:rsidRPr="003F427E">
        <w:rPr>
          <w:rtl/>
        </w:rPr>
        <w:t xml:space="preserve"> </w:t>
      </w:r>
      <w:r w:rsidRPr="003F427E">
        <w:rPr>
          <w:rFonts w:hint="cs"/>
          <w:rtl/>
        </w:rPr>
        <w:t>التي</w:t>
      </w:r>
      <w:r w:rsidRPr="003F427E">
        <w:rPr>
          <w:rtl/>
        </w:rPr>
        <w:t xml:space="preserve"> </w:t>
      </w:r>
      <w:r w:rsidRPr="003F427E">
        <w:rPr>
          <w:rFonts w:hint="cs"/>
          <w:rtl/>
        </w:rPr>
        <w:t>ألح</w:t>
      </w:r>
      <w:r w:rsidRPr="003F427E">
        <w:rPr>
          <w:rtl/>
        </w:rPr>
        <w:t xml:space="preserve"> </w:t>
      </w:r>
      <w:r w:rsidRPr="003F427E">
        <w:rPr>
          <w:rFonts w:hint="cs"/>
          <w:rtl/>
        </w:rPr>
        <w:t>عليها</w:t>
      </w:r>
      <w:r w:rsidRPr="003F427E">
        <w:rPr>
          <w:rtl/>
        </w:rPr>
        <w:t xml:space="preserve"> </w:t>
      </w:r>
      <w:r w:rsidRPr="003F427E">
        <w:rPr>
          <w:rFonts w:hint="cs"/>
          <w:rtl/>
        </w:rPr>
        <w:t>حتى</w:t>
      </w:r>
      <w:r w:rsidRPr="003F427E">
        <w:rPr>
          <w:rtl/>
        </w:rPr>
        <w:t xml:space="preserve"> </w:t>
      </w:r>
      <w:r w:rsidRPr="003F427E">
        <w:rPr>
          <w:rFonts w:hint="cs"/>
          <w:rtl/>
        </w:rPr>
        <w:t>أخبرته</w:t>
      </w:r>
      <w:r w:rsidRPr="003F427E">
        <w:rPr>
          <w:rtl/>
        </w:rPr>
        <w:t xml:space="preserve"> </w:t>
      </w:r>
      <w:r w:rsidRPr="003F427E">
        <w:rPr>
          <w:rFonts w:hint="cs"/>
          <w:rtl/>
        </w:rPr>
        <w:t>بهذا</w:t>
      </w:r>
      <w:r w:rsidRPr="003F427E">
        <w:rPr>
          <w:rtl/>
        </w:rPr>
        <w:t xml:space="preserve"> </w:t>
      </w:r>
      <w:r w:rsidRPr="003F427E">
        <w:rPr>
          <w:rFonts w:hint="cs"/>
          <w:rtl/>
        </w:rPr>
        <w:t>الخبر ) !</w:t>
      </w:r>
    </w:p>
    <w:p w14:paraId="3062A00C" w14:textId="274751E2" w:rsidR="002466CD" w:rsidRPr="000E4D41" w:rsidRDefault="002466CD" w:rsidP="00672310">
      <w:pPr>
        <w:pStyle w:val="Heading8"/>
        <w:rPr>
          <w:rtl/>
        </w:rPr>
      </w:pPr>
      <w:r w:rsidRPr="000E4D41">
        <w:rPr>
          <w:rFonts w:hint="cs"/>
          <w:rtl/>
        </w:rPr>
        <w:t xml:space="preserve">   وهذا الخبر موضوع</w:t>
      </w:r>
      <w:r w:rsidR="003B5324">
        <w:rPr>
          <w:rFonts w:ascii="Cambria" w:hAnsi="Cambria" w:cs="Times New Roman"/>
          <w:rtl/>
        </w:rPr>
        <w:t> </w:t>
      </w:r>
      <w:r w:rsidR="00364140" w:rsidRPr="00364140">
        <w:rPr>
          <w:rFonts w:ascii="Cambria" w:hAnsi="Cambria" w:hint="cs"/>
          <w:rtl/>
        </w:rPr>
        <w:t>،</w:t>
      </w:r>
      <w:r w:rsidRPr="000E4D41">
        <w:rPr>
          <w:rFonts w:hint="cs"/>
          <w:rtl/>
        </w:rPr>
        <w:t xml:space="preserve"> وضعته زبيدة لتشفي غيظها من ضرتها ومن المأمون قاتل ابنها !</w:t>
      </w:r>
      <w:r w:rsidRPr="000E4D41">
        <w:rPr>
          <w:rtl/>
        </w:rPr>
        <w:t xml:space="preserve"> </w:t>
      </w:r>
      <w:r w:rsidRPr="000E4D41">
        <w:rPr>
          <w:rFonts w:hint="cs"/>
          <w:rtl/>
        </w:rPr>
        <w:t>فمراجل من الجواري التي اختارهن هارون على رغم زبيدة وكان ينام معهن</w:t>
      </w:r>
      <w:r w:rsidR="00364140" w:rsidRPr="00364140">
        <w:rPr>
          <w:rFonts w:ascii="Cambria" w:hAnsi="Cambria" w:hint="cs"/>
          <w:rtl/>
        </w:rPr>
        <w:t>،</w:t>
      </w:r>
      <w:r w:rsidRPr="000E4D41">
        <w:rPr>
          <w:rFonts w:hint="cs"/>
          <w:rtl/>
        </w:rPr>
        <w:t xml:space="preserve"> وقد رزق من بعضهن أولاداً .</w:t>
      </w:r>
    </w:p>
    <w:p w14:paraId="52A2BF9B" w14:textId="22DD1388" w:rsidR="002466CD" w:rsidRPr="003F427E" w:rsidRDefault="002466CD" w:rsidP="00672310">
      <w:r w:rsidRPr="003F427E">
        <w:rPr>
          <w:rStyle w:val="Heading8Char"/>
          <w:rFonts w:eastAsiaTheme="minorHAnsi" w:hint="cs"/>
          <w:rtl/>
        </w:rPr>
        <w:t>هذا</w:t>
      </w:r>
      <w:r w:rsidR="00364140" w:rsidRPr="00364140">
        <w:rPr>
          <w:rStyle w:val="Heading8Char"/>
          <w:rFonts w:eastAsiaTheme="minorHAnsi" w:hint="cs"/>
          <w:rtl/>
        </w:rPr>
        <w:t>،</w:t>
      </w:r>
      <w:r w:rsidRPr="003F427E">
        <w:rPr>
          <w:rStyle w:val="Heading8Char"/>
          <w:rFonts w:eastAsiaTheme="minorHAnsi" w:hint="cs"/>
          <w:rtl/>
        </w:rPr>
        <w:t xml:space="preserve"> وذكر المؤرخون أن مراجل أم المأمون ماتت في نفاسها وهو الأقوى</w:t>
      </w:r>
      <w:r w:rsidR="003B5324">
        <w:rPr>
          <w:rStyle w:val="Heading8Char"/>
          <w:rFonts w:ascii="Cambria" w:eastAsiaTheme="minorHAnsi" w:hAnsi="Cambria" w:cs="Times New Roman"/>
          <w:rtl/>
        </w:rPr>
        <w:t> </w:t>
      </w:r>
      <w:r w:rsidR="00364140" w:rsidRPr="00364140">
        <w:rPr>
          <w:rStyle w:val="Heading8Char"/>
          <w:rFonts w:ascii="Cambria" w:eastAsiaTheme="minorHAnsi" w:hAnsi="Cambria" w:hint="cs"/>
          <w:rtl/>
        </w:rPr>
        <w:t>،</w:t>
      </w:r>
      <w:r w:rsidRPr="003F427E">
        <w:rPr>
          <w:rStyle w:val="Heading8Char"/>
          <w:rFonts w:eastAsiaTheme="minorHAnsi" w:hint="cs"/>
          <w:rtl/>
        </w:rPr>
        <w:t xml:space="preserve"> وشذ الحميري في </w:t>
      </w:r>
      <w:r w:rsidRPr="003F427E">
        <w:rPr>
          <w:rStyle w:val="Heading8Char"/>
          <w:rFonts w:eastAsiaTheme="minorHAnsi"/>
          <w:rtl/>
        </w:rPr>
        <w:t>الروض المعطار</w:t>
      </w:r>
      <w:r w:rsidRPr="003F427E">
        <w:rPr>
          <w:rStyle w:val="Heading7Char"/>
          <w:rFonts w:hint="cs"/>
          <w:rtl/>
        </w:rPr>
        <w:t>/73</w:t>
      </w:r>
      <w:r w:rsidR="00364140" w:rsidRPr="00364140">
        <w:rPr>
          <w:rStyle w:val="Heading8Char"/>
          <w:rFonts w:eastAsiaTheme="minorHAnsi" w:hint="cs"/>
          <w:rtl/>
        </w:rPr>
        <w:t>،</w:t>
      </w:r>
      <w:r w:rsidRPr="003F427E">
        <w:rPr>
          <w:rStyle w:val="Heading8Char"/>
          <w:rFonts w:eastAsiaTheme="minorHAnsi" w:hint="cs"/>
          <w:rtl/>
        </w:rPr>
        <w:t xml:space="preserve"> فقال في كلامه عن بادغيس</w:t>
      </w:r>
      <w:r w:rsidRPr="003F427E">
        <w:rPr>
          <w:rFonts w:hint="cs"/>
          <w:rtl/>
        </w:rPr>
        <w:t>: (</w:t>
      </w:r>
      <w:r w:rsidRPr="003F427E">
        <w:rPr>
          <w:rtl/>
        </w:rPr>
        <w:t>ومنها كانت مراجل أم المأمون بن الرشيد</w:t>
      </w:r>
      <w:r w:rsidR="003B5324">
        <w:rPr>
          <w:rFonts w:ascii="Cambria" w:hAnsi="Cambria" w:cs="Times New Roman"/>
          <w:rtl/>
        </w:rPr>
        <w:t> </w:t>
      </w:r>
      <w:r w:rsidR="00364140" w:rsidRPr="00364140">
        <w:rPr>
          <w:rFonts w:ascii="Cambria" w:hAnsi="Cambria" w:hint="cs"/>
          <w:rtl/>
        </w:rPr>
        <w:t>،</w:t>
      </w:r>
      <w:r w:rsidRPr="003F427E">
        <w:rPr>
          <w:rFonts w:hint="cs"/>
          <w:rtl/>
        </w:rPr>
        <w:t xml:space="preserve"> </w:t>
      </w:r>
      <w:r w:rsidRPr="003F427E">
        <w:rPr>
          <w:rtl/>
        </w:rPr>
        <w:t>وهلكت بعد مولد المأمون بمد</w:t>
      </w:r>
      <w:r w:rsidRPr="003F427E">
        <w:rPr>
          <w:rFonts w:hint="cs"/>
          <w:rtl/>
        </w:rPr>
        <w:t>ة مد</w:t>
      </w:r>
      <w:r w:rsidRPr="003F427E">
        <w:rPr>
          <w:rtl/>
        </w:rPr>
        <w:t>يدة</w:t>
      </w:r>
      <w:r w:rsidR="003B5324">
        <w:rPr>
          <w:rFonts w:ascii="Cambria" w:hAnsi="Cambria" w:cs="Times New Roman"/>
          <w:rtl/>
        </w:rPr>
        <w:t> </w:t>
      </w:r>
      <w:r w:rsidR="00364140" w:rsidRPr="00364140">
        <w:rPr>
          <w:rFonts w:ascii="Cambria" w:hAnsi="Cambria" w:hint="cs"/>
          <w:rtl/>
        </w:rPr>
        <w:t>،</w:t>
      </w:r>
      <w:r w:rsidRPr="003F427E">
        <w:rPr>
          <w:rFonts w:hint="cs"/>
          <w:rtl/>
        </w:rPr>
        <w:t xml:space="preserve"> </w:t>
      </w:r>
      <w:r w:rsidRPr="003F427E">
        <w:rPr>
          <w:rtl/>
        </w:rPr>
        <w:t>ولقبها صواحبها بمراجل لأنها كانت حسنة الشعر مولعة بترجيله وخدمته</w:t>
      </w:r>
      <w:r w:rsidRPr="003F427E">
        <w:rPr>
          <w:rFonts w:hint="cs"/>
          <w:rtl/>
        </w:rPr>
        <w:t>)</w:t>
      </w:r>
      <w:r w:rsidRPr="003F427E">
        <w:t>.</w:t>
      </w:r>
    </w:p>
    <w:p w14:paraId="489D6F94" w14:textId="77777777" w:rsidR="002466CD" w:rsidRPr="00B0414B" w:rsidRDefault="002466CD" w:rsidP="006B6E9D">
      <w:pPr>
        <w:pStyle w:val="Heading2"/>
      </w:pPr>
      <w:bookmarkStart w:id="8" w:name="_Toc118886305"/>
      <w:r w:rsidRPr="00B0414B">
        <w:rPr>
          <w:rFonts w:hint="cs"/>
          <w:rtl/>
        </w:rPr>
        <w:t>أولاد هارون: إخوة المأمون وأخواته</w:t>
      </w:r>
      <w:bookmarkEnd w:id="8"/>
    </w:p>
    <w:p w14:paraId="5ACE6B8A" w14:textId="77777777" w:rsidR="002466CD" w:rsidRPr="003F427E" w:rsidRDefault="002466CD" w:rsidP="00672310">
      <w:pPr>
        <w:pStyle w:val="Heading8"/>
        <w:rPr>
          <w:u w:val="single"/>
          <w:rtl/>
        </w:rPr>
      </w:pPr>
      <w:r w:rsidRPr="003F427E">
        <w:rPr>
          <w:rFonts w:hint="cs"/>
          <w:u w:val="single"/>
          <w:rtl/>
        </w:rPr>
        <w:t xml:space="preserve">كان لهارون من الذكور: </w:t>
      </w:r>
    </w:p>
    <w:p w14:paraId="3C0060C1" w14:textId="268033D7" w:rsidR="002466CD" w:rsidRPr="000E4D41" w:rsidRDefault="002466CD" w:rsidP="00672310">
      <w:pPr>
        <w:pStyle w:val="Heading8"/>
        <w:rPr>
          <w:rtl/>
        </w:rPr>
      </w:pPr>
      <w:r w:rsidRPr="000E4D41">
        <w:rPr>
          <w:rtl/>
        </w:rPr>
        <w:t xml:space="preserve"> </w:t>
      </w:r>
      <w:r w:rsidRPr="000E4D41">
        <w:rPr>
          <w:rFonts w:hint="cs"/>
          <w:rtl/>
        </w:rPr>
        <w:t>محمد</w:t>
      </w:r>
      <w:r w:rsidRPr="000E4D41">
        <w:rPr>
          <w:rtl/>
        </w:rPr>
        <w:t xml:space="preserve"> </w:t>
      </w:r>
      <w:r w:rsidRPr="000E4D41">
        <w:rPr>
          <w:rFonts w:hint="cs"/>
          <w:rtl/>
        </w:rPr>
        <w:t>الأكبر</w:t>
      </w:r>
      <w:r w:rsidRPr="000E4D41">
        <w:rPr>
          <w:rtl/>
        </w:rPr>
        <w:t xml:space="preserve"> </w:t>
      </w:r>
      <w:r w:rsidRPr="000E4D41">
        <w:rPr>
          <w:rFonts w:hint="cs"/>
          <w:rtl/>
        </w:rPr>
        <w:t>وهو</w:t>
      </w:r>
      <w:r w:rsidRPr="000E4D41">
        <w:rPr>
          <w:rtl/>
        </w:rPr>
        <w:t xml:space="preserve"> </w:t>
      </w:r>
      <w:r w:rsidRPr="000E4D41">
        <w:rPr>
          <w:rFonts w:hint="cs"/>
          <w:rtl/>
        </w:rPr>
        <w:t>الأمين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أمه</w:t>
      </w:r>
      <w:r w:rsidRPr="000E4D41">
        <w:rPr>
          <w:rtl/>
        </w:rPr>
        <w:t xml:space="preserve"> </w:t>
      </w:r>
      <w:r w:rsidRPr="000E4D41">
        <w:rPr>
          <w:rFonts w:hint="cs"/>
          <w:rtl/>
        </w:rPr>
        <w:t>زبيدة</w:t>
      </w:r>
      <w:r w:rsidRPr="000E4D41">
        <w:rPr>
          <w:rtl/>
        </w:rPr>
        <w:t xml:space="preserve"> </w:t>
      </w:r>
      <w:r w:rsidRPr="000E4D41">
        <w:rPr>
          <w:rFonts w:hint="cs"/>
          <w:rtl/>
        </w:rPr>
        <w:t>.</w:t>
      </w:r>
    </w:p>
    <w:p w14:paraId="758C9ADC" w14:textId="1482BA56" w:rsidR="002466CD" w:rsidRPr="000E4D41" w:rsidRDefault="002466CD" w:rsidP="00672310">
      <w:pPr>
        <w:pStyle w:val="Heading8"/>
        <w:rPr>
          <w:rtl/>
        </w:rPr>
      </w:pP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000A7C82">
        <w:rPr>
          <w:rFonts w:hint="cs"/>
          <w:rtl/>
        </w:rPr>
        <w:t xml:space="preserve"> </w:t>
      </w:r>
      <w:r w:rsidRPr="000E4D41">
        <w:rPr>
          <w:rFonts w:hint="cs"/>
          <w:rtl/>
        </w:rPr>
        <w:t>مراجل</w:t>
      </w:r>
      <w:r w:rsidRPr="000E4D41">
        <w:rPr>
          <w:rtl/>
        </w:rPr>
        <w:t xml:space="preserve"> </w:t>
      </w:r>
      <w:r w:rsidRPr="000E4D41">
        <w:rPr>
          <w:rFonts w:hint="cs"/>
          <w:rtl/>
        </w:rPr>
        <w:t>.</w:t>
      </w:r>
    </w:p>
    <w:p w14:paraId="2E1DE674" w14:textId="2493E22C" w:rsidR="002466CD" w:rsidRPr="000E4D41" w:rsidRDefault="002466CD" w:rsidP="00672310">
      <w:pPr>
        <w:pStyle w:val="Heading8"/>
        <w:rPr>
          <w:rtl/>
        </w:rPr>
      </w:pPr>
      <w:r w:rsidRPr="000E4D41">
        <w:rPr>
          <w:rtl/>
        </w:rPr>
        <w:t xml:space="preserve"> </w:t>
      </w:r>
      <w:r w:rsidRPr="000E4D41">
        <w:rPr>
          <w:rFonts w:hint="cs"/>
          <w:rtl/>
        </w:rPr>
        <w:t>والقاسم</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قصف</w:t>
      </w:r>
      <w:r w:rsidRPr="000E4D41">
        <w:rPr>
          <w:rtl/>
        </w:rPr>
        <w:t xml:space="preserve"> </w:t>
      </w:r>
      <w:r w:rsidRPr="000E4D41">
        <w:rPr>
          <w:rFonts w:hint="cs"/>
          <w:rtl/>
        </w:rPr>
        <w:t>.</w:t>
      </w:r>
    </w:p>
    <w:p w14:paraId="4C1EC5C9" w14:textId="54839728"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المعتصم</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ماردة</w:t>
      </w:r>
      <w:r w:rsidRPr="000E4D41">
        <w:rPr>
          <w:rtl/>
        </w:rPr>
        <w:t xml:space="preserve"> </w:t>
      </w:r>
      <w:r w:rsidRPr="000E4D41">
        <w:rPr>
          <w:rFonts w:hint="cs"/>
          <w:rtl/>
        </w:rPr>
        <w:t>.</w:t>
      </w:r>
    </w:p>
    <w:p w14:paraId="53967B19" w14:textId="683D5044" w:rsidR="002466CD" w:rsidRPr="000E4D41" w:rsidRDefault="002466CD" w:rsidP="00672310">
      <w:pPr>
        <w:pStyle w:val="Heading8"/>
        <w:rPr>
          <w:rtl/>
        </w:rPr>
      </w:pPr>
      <w:r w:rsidRPr="000E4D41">
        <w:rPr>
          <w:rtl/>
        </w:rPr>
        <w:t xml:space="preserve"> </w:t>
      </w:r>
      <w:r w:rsidRPr="000E4D41">
        <w:rPr>
          <w:rFonts w:hint="cs"/>
          <w:rtl/>
        </w:rPr>
        <w:t>وعليّ</w:t>
      </w:r>
      <w:r w:rsidR="003B5324">
        <w:rPr>
          <w:rFonts w:ascii="Cambria" w:hAnsi="Cambria" w:cs="Times New Roman"/>
          <w:rtl/>
        </w:rPr>
        <w:t> </w:t>
      </w:r>
      <w:r w:rsidR="00364140" w:rsidRPr="00364140">
        <w:rPr>
          <w:rFonts w:ascii="Cambria" w:hAnsi="Cambria" w:hint="cs"/>
          <w:rtl/>
        </w:rPr>
        <w:t>،</w:t>
      </w:r>
      <w:r w:rsidRPr="000E4D41">
        <w:rPr>
          <w:rFonts w:hint="cs"/>
          <w:rtl/>
        </w:rPr>
        <w:t xml:space="preserve"> أمه</w:t>
      </w:r>
      <w:r w:rsidRPr="000E4D41">
        <w:rPr>
          <w:rtl/>
        </w:rPr>
        <w:t xml:space="preserve"> </w:t>
      </w:r>
      <w:r w:rsidRPr="000E4D41">
        <w:rPr>
          <w:rFonts w:hint="cs"/>
          <w:rtl/>
        </w:rPr>
        <w:t>أمَةُ</w:t>
      </w:r>
      <w:r w:rsidRPr="000E4D41">
        <w:rPr>
          <w:rtl/>
        </w:rPr>
        <w:t xml:space="preserve"> </w:t>
      </w:r>
      <w:r w:rsidRPr="000E4D41">
        <w:rPr>
          <w:rFonts w:hint="cs"/>
          <w:rtl/>
        </w:rPr>
        <w:t>العزيز</w:t>
      </w:r>
      <w:r w:rsidRPr="000E4D41">
        <w:rPr>
          <w:rtl/>
        </w:rPr>
        <w:t xml:space="preserve"> </w:t>
      </w:r>
      <w:r w:rsidRPr="000E4D41">
        <w:rPr>
          <w:rFonts w:hint="cs"/>
          <w:rtl/>
        </w:rPr>
        <w:t>.</w:t>
      </w:r>
    </w:p>
    <w:p w14:paraId="4EFD4812" w14:textId="2F65DC29" w:rsidR="002466CD" w:rsidRPr="000E4D41" w:rsidRDefault="002466CD" w:rsidP="00672310">
      <w:pPr>
        <w:pStyle w:val="Heading8"/>
        <w:rPr>
          <w:rtl/>
        </w:rPr>
      </w:pPr>
      <w:r w:rsidRPr="000E4D41">
        <w:rPr>
          <w:rtl/>
        </w:rPr>
        <w:t xml:space="preserve"> </w:t>
      </w:r>
      <w:r w:rsidRPr="000E4D41">
        <w:rPr>
          <w:rFonts w:hint="cs"/>
          <w:rtl/>
        </w:rPr>
        <w:t>وصالح</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رئْم</w:t>
      </w:r>
      <w:r w:rsidRPr="000E4D41">
        <w:rPr>
          <w:rtl/>
        </w:rPr>
        <w:t xml:space="preserve"> </w:t>
      </w:r>
      <w:r w:rsidRPr="000E4D41">
        <w:rPr>
          <w:rFonts w:hint="cs"/>
          <w:rtl/>
        </w:rPr>
        <w:t>.</w:t>
      </w:r>
      <w:r w:rsidRPr="000E4D41">
        <w:rPr>
          <w:rtl/>
        </w:rPr>
        <w:t xml:space="preserve"> </w:t>
      </w:r>
    </w:p>
    <w:p w14:paraId="65C2BA25" w14:textId="51FDB666" w:rsidR="002466CD" w:rsidRPr="000E4D41" w:rsidRDefault="002466CD" w:rsidP="00672310">
      <w:pPr>
        <w:pStyle w:val="Heading8"/>
        <w:rPr>
          <w:rtl/>
        </w:rPr>
      </w:pP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عيسى</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عرابة</w:t>
      </w:r>
      <w:r w:rsidRPr="000E4D41">
        <w:rPr>
          <w:rtl/>
        </w:rPr>
        <w:t xml:space="preserve"> </w:t>
      </w:r>
      <w:r w:rsidRPr="000E4D41">
        <w:rPr>
          <w:rFonts w:hint="cs"/>
          <w:rtl/>
        </w:rPr>
        <w:t>.</w:t>
      </w:r>
    </w:p>
    <w:p w14:paraId="7A6C14F3" w14:textId="1B3EE048"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يعقوب</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شذرة</w:t>
      </w:r>
      <w:r w:rsidRPr="000E4D41">
        <w:rPr>
          <w:rtl/>
        </w:rPr>
        <w:t xml:space="preserve"> </w:t>
      </w:r>
      <w:r w:rsidRPr="000E4D41">
        <w:rPr>
          <w:rFonts w:hint="cs"/>
          <w:rtl/>
        </w:rPr>
        <w:t>.</w:t>
      </w:r>
    </w:p>
    <w:p w14:paraId="1F6CA39E" w14:textId="5E0DAC20"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العباس</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خَبَث</w:t>
      </w:r>
      <w:r w:rsidRPr="000E4D41">
        <w:rPr>
          <w:rtl/>
        </w:rPr>
        <w:t xml:space="preserve"> </w:t>
      </w:r>
      <w:r w:rsidRPr="000E4D41">
        <w:rPr>
          <w:rFonts w:hint="cs"/>
          <w:rtl/>
        </w:rPr>
        <w:t>.</w:t>
      </w:r>
    </w:p>
    <w:p w14:paraId="25CDA942" w14:textId="58526F23"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سليمان</w:t>
      </w:r>
      <w:r w:rsidRPr="000E4D41">
        <w:rPr>
          <w:rtl/>
        </w:rPr>
        <w:t xml:space="preserve"> </w:t>
      </w:r>
      <w:r w:rsidR="00364140" w:rsidRPr="00364140">
        <w:rPr>
          <w:rFonts w:hint="cs"/>
          <w:rtl/>
        </w:rPr>
        <w:t>،</w:t>
      </w:r>
      <w:r w:rsidR="000A7C82">
        <w:rPr>
          <w:rFonts w:hint="cs"/>
          <w:rtl/>
        </w:rPr>
        <w:t xml:space="preserve"> </w:t>
      </w:r>
      <w:r w:rsidRPr="000E4D41">
        <w:rPr>
          <w:rFonts w:hint="cs"/>
          <w:rtl/>
        </w:rPr>
        <w:t>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رَواح</w:t>
      </w:r>
      <w:r w:rsidRPr="000E4D41">
        <w:rPr>
          <w:rtl/>
        </w:rPr>
        <w:t xml:space="preserve"> </w:t>
      </w:r>
      <w:r w:rsidRPr="000E4D41">
        <w:rPr>
          <w:rFonts w:hint="cs"/>
          <w:rtl/>
        </w:rPr>
        <w:t>.</w:t>
      </w:r>
    </w:p>
    <w:p w14:paraId="5DE3200B" w14:textId="26DCADA8"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علي</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دَواج</w:t>
      </w:r>
      <w:r w:rsidRPr="000E4D41">
        <w:rPr>
          <w:rtl/>
        </w:rPr>
        <w:t xml:space="preserve"> </w:t>
      </w:r>
      <w:r w:rsidRPr="000E4D41">
        <w:rPr>
          <w:rFonts w:hint="cs"/>
          <w:rtl/>
        </w:rPr>
        <w:t>.</w:t>
      </w:r>
    </w:p>
    <w:p w14:paraId="6D512261" w14:textId="6BACFD88" w:rsidR="002466CD" w:rsidRPr="000E4D41" w:rsidRDefault="002466CD" w:rsidP="00672310">
      <w:pPr>
        <w:pStyle w:val="Heading8"/>
        <w:rPr>
          <w:rtl/>
        </w:rPr>
      </w:pPr>
      <w:r w:rsidRPr="000E4D41">
        <w:rPr>
          <w:rtl/>
        </w:rPr>
        <w:t xml:space="preserve"> </w:t>
      </w:r>
      <w:r w:rsidRPr="000E4D41">
        <w:rPr>
          <w:rFonts w:hint="cs"/>
          <w:rtl/>
        </w:rPr>
        <w:t>وأبو</w:t>
      </w:r>
      <w:r w:rsidRPr="000E4D41">
        <w:rPr>
          <w:rtl/>
        </w:rPr>
        <w:t xml:space="preserve"> </w:t>
      </w:r>
      <w:r w:rsidRPr="000E4D41">
        <w:rPr>
          <w:rFonts w:hint="cs"/>
          <w:rtl/>
        </w:rPr>
        <w:t>محمد</w:t>
      </w:r>
      <w:r w:rsidRPr="000E4D41">
        <w:rPr>
          <w:rtl/>
        </w:rPr>
        <w:t xml:space="preserve"> </w:t>
      </w:r>
      <w:r w:rsidRPr="000E4D41">
        <w:rPr>
          <w:rFonts w:hint="cs"/>
          <w:rtl/>
        </w:rPr>
        <w:t>وهو</w:t>
      </w:r>
      <w:r w:rsidRPr="000E4D41">
        <w:rPr>
          <w:rtl/>
        </w:rPr>
        <w:t xml:space="preserve"> </w:t>
      </w:r>
      <w:r w:rsidRPr="000E4D41">
        <w:rPr>
          <w:rFonts w:hint="cs"/>
          <w:rtl/>
        </w:rPr>
        <w:t>إسمه</w:t>
      </w:r>
      <w:r w:rsidR="003B5324">
        <w:rPr>
          <w:rFonts w:ascii="Cambria" w:hAnsi="Cambria" w:cs="Times New Roman"/>
          <w:rtl/>
        </w:rPr>
        <w:t> </w:t>
      </w:r>
      <w:r w:rsidR="00364140" w:rsidRPr="00364140">
        <w:rPr>
          <w:rFonts w:ascii="Cambria" w:hAnsi="Cambria" w:hint="cs"/>
          <w:rtl/>
        </w:rPr>
        <w:t>،</w:t>
      </w:r>
      <w:r w:rsidRPr="000E4D41">
        <w:rPr>
          <w:rFonts w:hint="cs"/>
          <w:rtl/>
        </w:rPr>
        <w:t xml:space="preserve"> ولقبه كريب</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شجَر</w:t>
      </w:r>
      <w:r w:rsidRPr="000E4D41">
        <w:rPr>
          <w:rtl/>
        </w:rPr>
        <w:t xml:space="preserve"> </w:t>
      </w:r>
      <w:r w:rsidRPr="000E4D41">
        <w:rPr>
          <w:rFonts w:hint="cs"/>
          <w:rtl/>
        </w:rPr>
        <w:t>.</w:t>
      </w:r>
    </w:p>
    <w:p w14:paraId="5CA0E204" w14:textId="6F1DD63A" w:rsidR="002466CD" w:rsidRPr="000E4D41" w:rsidRDefault="002466CD" w:rsidP="00672310">
      <w:pPr>
        <w:pStyle w:val="Heading8"/>
        <w:rPr>
          <w:rtl/>
        </w:rPr>
      </w:pPr>
      <w:r w:rsidRPr="000E4D41">
        <w:rPr>
          <w:rtl/>
        </w:rPr>
        <w:t xml:space="preserve"> </w:t>
      </w:r>
      <w:r w:rsidRPr="000E4D41">
        <w:rPr>
          <w:rFonts w:hint="cs"/>
          <w:rtl/>
        </w:rPr>
        <w:t>ومحمد</w:t>
      </w:r>
      <w:r w:rsidRPr="000E4D41">
        <w:rPr>
          <w:rtl/>
        </w:rPr>
        <w:t xml:space="preserve"> </w:t>
      </w:r>
      <w:r w:rsidRPr="000E4D41">
        <w:rPr>
          <w:rFonts w:hint="cs"/>
          <w:rtl/>
        </w:rPr>
        <w:t>أبو</w:t>
      </w:r>
      <w:r w:rsidRPr="000E4D41">
        <w:rPr>
          <w:rtl/>
        </w:rPr>
        <w:t xml:space="preserve"> </w:t>
      </w:r>
      <w:r w:rsidRPr="000E4D41">
        <w:rPr>
          <w:rFonts w:hint="cs"/>
          <w:rtl/>
        </w:rPr>
        <w:t>أحمد</w:t>
      </w:r>
      <w:r w:rsidR="003B5324">
        <w:rPr>
          <w:rFonts w:ascii="Cambria" w:hAnsi="Cambria" w:cs="Times New Roman"/>
          <w:rtl/>
        </w:rPr>
        <w:t> </w:t>
      </w:r>
      <w:r w:rsidR="00364140" w:rsidRPr="00364140">
        <w:rPr>
          <w:rFonts w:ascii="Cambria" w:hAnsi="Cambria" w:hint="cs"/>
          <w:rtl/>
        </w:rPr>
        <w:t>،</w:t>
      </w:r>
      <w:r w:rsidRPr="000E4D41">
        <w:rPr>
          <w:rFonts w:hint="cs"/>
          <w:rtl/>
        </w:rPr>
        <w:t xml:space="preserve"> أمه</w:t>
      </w:r>
      <w:r w:rsidRPr="000E4D41">
        <w:rPr>
          <w:rtl/>
        </w:rPr>
        <w:t xml:space="preserve"> </w:t>
      </w:r>
      <w:r w:rsidRPr="000E4D41">
        <w:rPr>
          <w:rFonts w:hint="cs"/>
          <w:rtl/>
        </w:rPr>
        <w:t>أم</w:t>
      </w:r>
      <w:r w:rsidRPr="000E4D41">
        <w:rPr>
          <w:rtl/>
        </w:rPr>
        <w:t xml:space="preserve"> </w:t>
      </w:r>
      <w:r w:rsidRPr="000E4D41">
        <w:rPr>
          <w:rFonts w:hint="cs"/>
          <w:rtl/>
        </w:rPr>
        <w:t>ولد</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كِتمان</w:t>
      </w:r>
      <w:r w:rsidRPr="000E4D41">
        <w:rPr>
          <w:rtl/>
        </w:rPr>
        <w:t xml:space="preserve"> .</w:t>
      </w:r>
    </w:p>
    <w:p w14:paraId="230B9A2F" w14:textId="0677C61C" w:rsidR="002466CD" w:rsidRDefault="002466CD" w:rsidP="00672310">
      <w:pPr>
        <w:pStyle w:val="Heading8"/>
        <w:rPr>
          <w:rtl/>
        </w:rPr>
      </w:pPr>
      <w:r w:rsidRPr="000E4D41">
        <w:rPr>
          <w:rFonts w:hint="cs"/>
          <w:rtl/>
        </w:rPr>
        <w:t>وأبو</w:t>
      </w:r>
      <w:r w:rsidRPr="000E4D41">
        <w:rPr>
          <w:rtl/>
        </w:rPr>
        <w:t xml:space="preserve"> </w:t>
      </w:r>
      <w:r w:rsidRPr="000E4D41">
        <w:rPr>
          <w:rFonts w:hint="cs"/>
          <w:rtl/>
        </w:rPr>
        <w:t>يعقوب</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وأبو</w:t>
      </w:r>
      <w:r w:rsidRPr="000E4D41">
        <w:rPr>
          <w:rtl/>
        </w:rPr>
        <w:t xml:space="preserve"> </w:t>
      </w:r>
      <w:r w:rsidRPr="000E4D41">
        <w:rPr>
          <w:rFonts w:hint="cs"/>
          <w:rtl/>
        </w:rPr>
        <w:t>أيوب</w:t>
      </w:r>
      <w:r w:rsidRPr="000E4D41">
        <w:rPr>
          <w:rtl/>
        </w:rPr>
        <w:t xml:space="preserve"> </w:t>
      </w:r>
      <w:r w:rsidRPr="000E4D41">
        <w:rPr>
          <w:rFonts w:hint="cs"/>
          <w:rtl/>
        </w:rPr>
        <w:t>بنو</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وكلٌّ</w:t>
      </w:r>
      <w:r w:rsidRPr="000E4D41">
        <w:rPr>
          <w:rtl/>
        </w:rPr>
        <w:t xml:space="preserve"> </w:t>
      </w:r>
      <w:r w:rsidRPr="000E4D41">
        <w:rPr>
          <w:rFonts w:hint="cs"/>
          <w:rtl/>
        </w:rPr>
        <w:t>إسمه</w:t>
      </w:r>
      <w:r w:rsidRPr="000E4D41">
        <w:rPr>
          <w:rtl/>
        </w:rPr>
        <w:t xml:space="preserve"> </w:t>
      </w:r>
      <w:r w:rsidRPr="000E4D41">
        <w:rPr>
          <w:rFonts w:hint="cs"/>
          <w:rtl/>
        </w:rPr>
        <w:t>محمد</w:t>
      </w:r>
      <w:r w:rsidRPr="000E4D41">
        <w:rPr>
          <w:rtl/>
        </w:rPr>
        <w:t xml:space="preserve"> </w:t>
      </w:r>
      <w:r w:rsidRPr="000E4D41">
        <w:rPr>
          <w:rFonts w:hint="cs"/>
          <w:rtl/>
        </w:rPr>
        <w:t>.</w:t>
      </w:r>
    </w:p>
    <w:p w14:paraId="5A7B00F4" w14:textId="77777777" w:rsidR="002466CD" w:rsidRPr="003F427E" w:rsidRDefault="002466CD" w:rsidP="00672310">
      <w:pPr>
        <w:pStyle w:val="Heading8"/>
        <w:rPr>
          <w:u w:val="single"/>
          <w:rtl/>
        </w:rPr>
      </w:pPr>
      <w:r w:rsidRPr="003F427E">
        <w:rPr>
          <w:rFonts w:hint="cs"/>
          <w:u w:val="single"/>
          <w:rtl/>
        </w:rPr>
        <w:t>وكان</w:t>
      </w:r>
      <w:r w:rsidRPr="003F427E">
        <w:rPr>
          <w:u w:val="single"/>
          <w:rtl/>
        </w:rPr>
        <w:t xml:space="preserve"> </w:t>
      </w:r>
      <w:r w:rsidRPr="003F427E">
        <w:rPr>
          <w:rFonts w:hint="cs"/>
          <w:u w:val="single"/>
          <w:rtl/>
        </w:rPr>
        <w:t>لهارون</w:t>
      </w:r>
      <w:r w:rsidRPr="003F427E">
        <w:rPr>
          <w:u w:val="single"/>
          <w:rtl/>
        </w:rPr>
        <w:t xml:space="preserve"> </w:t>
      </w:r>
      <w:r w:rsidRPr="003F427E">
        <w:rPr>
          <w:rFonts w:hint="cs"/>
          <w:u w:val="single"/>
          <w:rtl/>
        </w:rPr>
        <w:t>من</w:t>
      </w:r>
      <w:r w:rsidRPr="003F427E">
        <w:rPr>
          <w:u w:val="single"/>
          <w:rtl/>
        </w:rPr>
        <w:t xml:space="preserve"> </w:t>
      </w:r>
      <w:r w:rsidRPr="003F427E">
        <w:rPr>
          <w:rFonts w:hint="cs"/>
          <w:u w:val="single"/>
          <w:rtl/>
        </w:rPr>
        <w:t>الإناث</w:t>
      </w:r>
      <w:r w:rsidRPr="003F427E">
        <w:rPr>
          <w:u w:val="single"/>
          <w:rtl/>
        </w:rPr>
        <w:t xml:space="preserve"> :</w:t>
      </w:r>
    </w:p>
    <w:p w14:paraId="3BE078F1" w14:textId="2D48BB6F" w:rsidR="002466CD" w:rsidRPr="000E4D41" w:rsidRDefault="002466CD" w:rsidP="00672310">
      <w:pPr>
        <w:pStyle w:val="Heading8"/>
        <w:rPr>
          <w:rtl/>
        </w:rPr>
      </w:pPr>
      <w:r w:rsidRPr="000E4D41">
        <w:rPr>
          <w:rFonts w:hint="cs"/>
          <w:rtl/>
        </w:rPr>
        <w:t>سكينة</w:t>
      </w:r>
      <w:r w:rsidRPr="000E4D41">
        <w:rPr>
          <w:rtl/>
        </w:rPr>
        <w:t xml:space="preserve"> </w:t>
      </w:r>
      <w:r w:rsidRPr="000E4D41">
        <w:rPr>
          <w:rFonts w:hint="cs"/>
          <w:rtl/>
        </w:rPr>
        <w:t>وهي</w:t>
      </w:r>
      <w:r w:rsidRPr="000E4D41">
        <w:rPr>
          <w:rtl/>
        </w:rPr>
        <w:t xml:space="preserve"> </w:t>
      </w:r>
      <w:r w:rsidRPr="000E4D41">
        <w:rPr>
          <w:rFonts w:hint="cs"/>
          <w:rtl/>
        </w:rPr>
        <w:t>أخت</w:t>
      </w:r>
      <w:r w:rsidRPr="000E4D41">
        <w:rPr>
          <w:rtl/>
        </w:rPr>
        <w:t xml:space="preserve"> </w:t>
      </w:r>
      <w:r w:rsidRPr="000E4D41">
        <w:rPr>
          <w:rFonts w:hint="cs"/>
          <w:rtl/>
        </w:rPr>
        <w:t>القاسم</w:t>
      </w:r>
      <w:r w:rsidRPr="000E4D41">
        <w:rPr>
          <w:rtl/>
        </w:rPr>
        <w:t xml:space="preserve"> </w:t>
      </w:r>
      <w:r w:rsidRPr="000E4D41">
        <w:rPr>
          <w:rFonts w:hint="cs"/>
          <w:rtl/>
        </w:rPr>
        <w:t>من</w:t>
      </w:r>
      <w:r w:rsidRPr="000E4D41">
        <w:rPr>
          <w:rtl/>
        </w:rPr>
        <w:t xml:space="preserve"> </w:t>
      </w:r>
      <w:r w:rsidRPr="000E4D41">
        <w:rPr>
          <w:rFonts w:hint="cs"/>
          <w:rtl/>
        </w:rPr>
        <w:t>أمه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وأم</w:t>
      </w:r>
      <w:r w:rsidRPr="000E4D41">
        <w:rPr>
          <w:rtl/>
        </w:rPr>
        <w:t xml:space="preserve"> </w:t>
      </w:r>
      <w:r w:rsidRPr="000E4D41">
        <w:rPr>
          <w:rFonts w:hint="cs"/>
          <w:rtl/>
        </w:rPr>
        <w:t>حبيب</w:t>
      </w:r>
      <w:r w:rsidRPr="000E4D41">
        <w:rPr>
          <w:rtl/>
        </w:rPr>
        <w:t xml:space="preserve"> </w:t>
      </w:r>
      <w:r w:rsidRPr="000E4D41">
        <w:rPr>
          <w:rFonts w:hint="cs"/>
          <w:rtl/>
        </w:rPr>
        <w:t>وهي</w:t>
      </w:r>
      <w:r w:rsidRPr="000E4D41">
        <w:rPr>
          <w:rtl/>
        </w:rPr>
        <w:t xml:space="preserve"> </w:t>
      </w:r>
      <w:r w:rsidRPr="000E4D41">
        <w:rPr>
          <w:rFonts w:hint="cs"/>
          <w:rtl/>
        </w:rPr>
        <w:t>أخت</w:t>
      </w:r>
      <w:r w:rsidRPr="000E4D41">
        <w:rPr>
          <w:rtl/>
        </w:rPr>
        <w:t xml:space="preserve"> </w:t>
      </w:r>
      <w:r w:rsidRPr="000E4D41">
        <w:rPr>
          <w:rFonts w:hint="cs"/>
          <w:rtl/>
        </w:rPr>
        <w:t>المعتصم</w:t>
      </w:r>
      <w:r w:rsidRPr="000E4D41">
        <w:rPr>
          <w:rtl/>
        </w:rPr>
        <w:t xml:space="preserve"> </w:t>
      </w:r>
      <w:r w:rsidRPr="000E4D41">
        <w:rPr>
          <w:rFonts w:hint="cs"/>
          <w:rtl/>
        </w:rPr>
        <w:t>لأمه</w:t>
      </w:r>
      <w:r w:rsidRPr="000E4D41">
        <w:rPr>
          <w:rtl/>
        </w:rPr>
        <w:t xml:space="preserve"> .</w:t>
      </w:r>
    </w:p>
    <w:p w14:paraId="2D8C8966" w14:textId="1A8619FE" w:rsidR="002466CD" w:rsidRPr="000E4D41" w:rsidRDefault="002466CD" w:rsidP="00672310">
      <w:pPr>
        <w:pStyle w:val="Heading8"/>
        <w:rPr>
          <w:rtl/>
        </w:rPr>
      </w:pPr>
      <w:r w:rsidRPr="000E4D41">
        <w:rPr>
          <w:rtl/>
        </w:rPr>
        <w:t xml:space="preserve"> </w:t>
      </w:r>
      <w:r w:rsidRPr="000E4D41">
        <w:rPr>
          <w:rFonts w:hint="cs"/>
          <w:rtl/>
        </w:rPr>
        <w:t>وأم</w:t>
      </w:r>
      <w:r w:rsidRPr="000E4D41">
        <w:rPr>
          <w:rtl/>
        </w:rPr>
        <w:t xml:space="preserve"> </w:t>
      </w:r>
      <w:r w:rsidRPr="000E4D41">
        <w:rPr>
          <w:rFonts w:hint="cs"/>
          <w:rtl/>
        </w:rPr>
        <w:t>الحسن</w:t>
      </w:r>
      <w:r w:rsidRPr="000E4D41">
        <w:rPr>
          <w:rtl/>
        </w:rPr>
        <w:t xml:space="preserve"> </w:t>
      </w:r>
      <w:r w:rsidRPr="000E4D41">
        <w:rPr>
          <w:rFonts w:hint="cs"/>
          <w:rtl/>
        </w:rPr>
        <w:t>وهي</w:t>
      </w:r>
      <w:r w:rsidRPr="000E4D41">
        <w:rPr>
          <w:rtl/>
        </w:rPr>
        <w:t xml:space="preserve"> </w:t>
      </w:r>
      <w:r w:rsidRPr="000E4D41">
        <w:rPr>
          <w:rFonts w:hint="cs"/>
          <w:rtl/>
        </w:rPr>
        <w:t>أخت</w:t>
      </w:r>
      <w:r w:rsidRPr="000E4D41">
        <w:rPr>
          <w:rtl/>
        </w:rPr>
        <w:t xml:space="preserve"> </w:t>
      </w:r>
      <w:r w:rsidRPr="000E4D41">
        <w:rPr>
          <w:rFonts w:hint="cs"/>
          <w:rtl/>
        </w:rPr>
        <w:t>أبي</w:t>
      </w:r>
      <w:r w:rsidRPr="000E4D41">
        <w:rPr>
          <w:rtl/>
        </w:rPr>
        <w:t xml:space="preserve"> </w:t>
      </w:r>
      <w:r w:rsidRPr="000E4D41">
        <w:rPr>
          <w:rFonts w:hint="cs"/>
          <w:rtl/>
        </w:rPr>
        <w:t>عيسى</w:t>
      </w:r>
      <w:r w:rsidRPr="000E4D41">
        <w:rPr>
          <w:rtl/>
        </w:rPr>
        <w:t xml:space="preserve"> </w:t>
      </w:r>
      <w:r w:rsidRPr="000E4D41">
        <w:rPr>
          <w:rFonts w:hint="cs"/>
          <w:rtl/>
        </w:rPr>
        <w:t>لأمه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وخديجة</w:t>
      </w:r>
      <w:r w:rsidRPr="000E4D41">
        <w:rPr>
          <w:rtl/>
        </w:rPr>
        <w:t xml:space="preserve"> </w:t>
      </w:r>
      <w:r w:rsidRPr="000E4D41">
        <w:rPr>
          <w:rFonts w:hint="cs"/>
          <w:rtl/>
        </w:rPr>
        <w:t>وهي</w:t>
      </w:r>
      <w:r w:rsidRPr="000E4D41">
        <w:rPr>
          <w:rtl/>
        </w:rPr>
        <w:t xml:space="preserve"> </w:t>
      </w:r>
      <w:r w:rsidRPr="000E4D41">
        <w:rPr>
          <w:rFonts w:hint="cs"/>
          <w:rtl/>
        </w:rPr>
        <w:t>أخت</w:t>
      </w:r>
      <w:r w:rsidRPr="000E4D41">
        <w:rPr>
          <w:rtl/>
        </w:rPr>
        <w:t xml:space="preserve"> </w:t>
      </w:r>
      <w:r w:rsidRPr="000E4D41">
        <w:rPr>
          <w:rFonts w:hint="cs"/>
          <w:rtl/>
        </w:rPr>
        <w:t>كريب</w:t>
      </w:r>
      <w:r w:rsidRPr="000E4D41">
        <w:rPr>
          <w:rtl/>
        </w:rPr>
        <w:t xml:space="preserve"> </w:t>
      </w:r>
      <w:r w:rsidRPr="000E4D41">
        <w:rPr>
          <w:rFonts w:hint="cs"/>
          <w:rtl/>
        </w:rPr>
        <w:t>لأمه</w:t>
      </w:r>
      <w:r w:rsidRPr="000E4D41">
        <w:rPr>
          <w:rtl/>
        </w:rPr>
        <w:t xml:space="preserve"> </w:t>
      </w:r>
      <w:r w:rsidRPr="000E4D41">
        <w:rPr>
          <w:rFonts w:hint="cs"/>
          <w:rtl/>
        </w:rPr>
        <w:t>.</w:t>
      </w:r>
    </w:p>
    <w:p w14:paraId="037FCB5A" w14:textId="2A58AFBE" w:rsidR="002466CD" w:rsidRPr="000A7C82" w:rsidRDefault="002466CD" w:rsidP="00672310">
      <w:pPr>
        <w:pStyle w:val="Heading8"/>
        <w:rPr>
          <w:b w:val="0"/>
          <w:bCs w:val="0"/>
          <w:sz w:val="24"/>
          <w:szCs w:val="24"/>
          <w:rtl/>
        </w:rPr>
      </w:pPr>
      <w:r w:rsidRPr="000E4D41">
        <w:rPr>
          <w:rtl/>
        </w:rPr>
        <w:t xml:space="preserve"> </w:t>
      </w:r>
      <w:r w:rsidRPr="000E4D41">
        <w:rPr>
          <w:rFonts w:hint="cs"/>
          <w:rtl/>
        </w:rPr>
        <w:t>وأم</w:t>
      </w:r>
      <w:r w:rsidRPr="000E4D41">
        <w:rPr>
          <w:rtl/>
        </w:rPr>
        <w:t xml:space="preserve"> </w:t>
      </w:r>
      <w:r w:rsidRPr="000E4D41">
        <w:rPr>
          <w:rFonts w:hint="cs"/>
          <w:rtl/>
        </w:rPr>
        <w:t>محمد</w:t>
      </w:r>
      <w:r w:rsidRPr="000E4D41">
        <w:rPr>
          <w:rtl/>
        </w:rPr>
        <w:t xml:space="preserve"> </w:t>
      </w:r>
      <w:r w:rsidRPr="000E4D41">
        <w:rPr>
          <w:rFonts w:hint="cs"/>
          <w:rtl/>
        </w:rPr>
        <w:t>وهي</w:t>
      </w:r>
      <w:r w:rsidRPr="000E4D41">
        <w:rPr>
          <w:rtl/>
        </w:rPr>
        <w:t xml:space="preserve"> </w:t>
      </w:r>
      <w:r w:rsidRPr="000E4D41">
        <w:rPr>
          <w:rFonts w:hint="cs"/>
          <w:rtl/>
        </w:rPr>
        <w:t>حمدونة</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وفاطمة</w:t>
      </w:r>
      <w:r w:rsidRPr="000E4D41">
        <w:rPr>
          <w:rtl/>
        </w:rPr>
        <w:t xml:space="preserve"> </w:t>
      </w:r>
      <w:r w:rsidRPr="000E4D41">
        <w:rPr>
          <w:rFonts w:hint="cs"/>
          <w:rtl/>
        </w:rPr>
        <w:t>وأمها</w:t>
      </w:r>
      <w:r w:rsidRPr="000E4D41">
        <w:rPr>
          <w:rtl/>
        </w:rPr>
        <w:t xml:space="preserve"> </w:t>
      </w:r>
      <w:r w:rsidRPr="000E4D41">
        <w:rPr>
          <w:rFonts w:hint="cs"/>
          <w:rtl/>
        </w:rPr>
        <w:t>غصص</w:t>
      </w:r>
      <w:r w:rsidR="00364140" w:rsidRPr="00364140">
        <w:rPr>
          <w:rFonts w:hint="cs"/>
          <w:rtl/>
        </w:rPr>
        <w:t>،</w:t>
      </w:r>
      <w:r w:rsidRPr="000E4D41">
        <w:rPr>
          <w:rtl/>
        </w:rPr>
        <w:t xml:space="preserve"> </w:t>
      </w:r>
      <w:r w:rsidRPr="000E4D41">
        <w:rPr>
          <w:rFonts w:hint="cs"/>
          <w:rtl/>
        </w:rPr>
        <w:t>وأم</w:t>
      </w:r>
      <w:r w:rsidRPr="000E4D41">
        <w:rPr>
          <w:rtl/>
        </w:rPr>
        <w:t xml:space="preserve"> </w:t>
      </w:r>
      <w:r w:rsidRPr="000E4D41">
        <w:rPr>
          <w:rFonts w:hint="cs"/>
          <w:rtl/>
        </w:rPr>
        <w:t>سلمة</w:t>
      </w:r>
      <w:r w:rsidRPr="000E4D41">
        <w:rPr>
          <w:rtl/>
        </w:rPr>
        <w:t xml:space="preserve"> </w:t>
      </w:r>
      <w:r w:rsidRPr="000E4D41">
        <w:rPr>
          <w:rFonts w:hint="cs"/>
          <w:rtl/>
        </w:rPr>
        <w:t>وأمها</w:t>
      </w:r>
      <w:r w:rsidRPr="000E4D41">
        <w:rPr>
          <w:rtl/>
        </w:rPr>
        <w:t xml:space="preserve"> </w:t>
      </w:r>
      <w:r w:rsidRPr="000E4D41">
        <w:rPr>
          <w:rFonts w:hint="cs"/>
          <w:rtl/>
        </w:rPr>
        <w:t>رحيق</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وأم</w:t>
      </w:r>
      <w:r w:rsidRPr="000E4D41">
        <w:rPr>
          <w:rtl/>
        </w:rPr>
        <w:t xml:space="preserve"> </w:t>
      </w:r>
      <w:r w:rsidRPr="000E4D41">
        <w:rPr>
          <w:rFonts w:hint="cs"/>
          <w:rtl/>
        </w:rPr>
        <w:t>القاسم</w:t>
      </w:r>
      <w:r w:rsidRPr="000E4D41">
        <w:rPr>
          <w:rtl/>
        </w:rPr>
        <w:t xml:space="preserve"> </w:t>
      </w:r>
      <w:r w:rsidRPr="000E4D41">
        <w:rPr>
          <w:rFonts w:hint="cs"/>
          <w:rtl/>
        </w:rPr>
        <w:t>وأمها</w:t>
      </w:r>
      <w:r w:rsidRPr="000E4D41">
        <w:rPr>
          <w:rtl/>
        </w:rPr>
        <w:t xml:space="preserve"> </w:t>
      </w:r>
      <w:r w:rsidRPr="000E4D41">
        <w:rPr>
          <w:rFonts w:hint="cs"/>
          <w:rtl/>
        </w:rPr>
        <w:t>حزق</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ورملة</w:t>
      </w:r>
      <w:r w:rsidRPr="000E4D41">
        <w:rPr>
          <w:rtl/>
        </w:rPr>
        <w:t xml:space="preserve"> </w:t>
      </w:r>
      <w:r w:rsidRPr="000E4D41">
        <w:rPr>
          <w:rFonts w:hint="cs"/>
          <w:rtl/>
        </w:rPr>
        <w:t>أم</w:t>
      </w:r>
      <w:r w:rsidRPr="000E4D41">
        <w:rPr>
          <w:rtl/>
        </w:rPr>
        <w:t xml:space="preserve"> </w:t>
      </w:r>
      <w:r w:rsidRPr="000E4D41">
        <w:rPr>
          <w:rFonts w:hint="cs"/>
          <w:rtl/>
        </w:rPr>
        <w:t>جعفر</w:t>
      </w:r>
      <w:r w:rsidRPr="000E4D41">
        <w:rPr>
          <w:rtl/>
        </w:rPr>
        <w:t xml:space="preserve"> </w:t>
      </w:r>
      <w:r w:rsidRPr="000E4D41">
        <w:rPr>
          <w:rFonts w:hint="cs"/>
          <w:rtl/>
        </w:rPr>
        <w:t>وأمها</w:t>
      </w:r>
      <w:r w:rsidRPr="000E4D41">
        <w:rPr>
          <w:rtl/>
        </w:rPr>
        <w:t xml:space="preserve"> </w:t>
      </w:r>
      <w:r w:rsidRPr="000E4D41">
        <w:rPr>
          <w:rFonts w:hint="cs"/>
          <w:rtl/>
        </w:rPr>
        <w:t>حلي</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وأم</w:t>
      </w:r>
      <w:r w:rsidRPr="000E4D41">
        <w:rPr>
          <w:rtl/>
        </w:rPr>
        <w:t xml:space="preserve"> </w:t>
      </w:r>
      <w:r w:rsidRPr="000E4D41">
        <w:rPr>
          <w:rFonts w:hint="cs"/>
          <w:rtl/>
        </w:rPr>
        <w:t>علي</w:t>
      </w:r>
      <w:r w:rsidRPr="000E4D41">
        <w:rPr>
          <w:rtl/>
        </w:rPr>
        <w:t xml:space="preserve"> </w:t>
      </w:r>
      <w:r w:rsidRPr="000E4D41">
        <w:rPr>
          <w:rFonts w:hint="cs"/>
          <w:rtl/>
        </w:rPr>
        <w:t>وأمها</w:t>
      </w:r>
      <w:r w:rsidRPr="000E4D41">
        <w:rPr>
          <w:rtl/>
        </w:rPr>
        <w:t xml:space="preserve"> </w:t>
      </w:r>
      <w:r w:rsidRPr="000E4D41">
        <w:rPr>
          <w:rFonts w:hint="cs"/>
          <w:rtl/>
        </w:rPr>
        <w:t>أنيق</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والغالية</w:t>
      </w:r>
      <w:r w:rsidRPr="000E4D41">
        <w:rPr>
          <w:rtl/>
        </w:rPr>
        <w:t xml:space="preserve"> </w:t>
      </w:r>
      <w:r w:rsidRPr="000E4D41">
        <w:rPr>
          <w:rFonts w:hint="cs"/>
          <w:rtl/>
        </w:rPr>
        <w:t>وأمها</w:t>
      </w:r>
      <w:r w:rsidRPr="000E4D41">
        <w:rPr>
          <w:rtl/>
        </w:rPr>
        <w:t xml:space="preserve"> </w:t>
      </w:r>
      <w:r w:rsidRPr="000E4D41">
        <w:rPr>
          <w:rFonts w:hint="cs"/>
          <w:rtl/>
        </w:rPr>
        <w:t>سمندل</w:t>
      </w:r>
      <w:r w:rsidR="00364140" w:rsidRPr="00364140">
        <w:rPr>
          <w:rFonts w:hint="cs"/>
          <w:rtl/>
        </w:rPr>
        <w:t>،</w:t>
      </w:r>
      <w:r w:rsidRPr="000E4D41">
        <w:rPr>
          <w:rtl/>
        </w:rPr>
        <w:t xml:space="preserve"> </w:t>
      </w:r>
      <w:r w:rsidRPr="000E4D41">
        <w:rPr>
          <w:rFonts w:hint="cs"/>
          <w:rtl/>
        </w:rPr>
        <w:t>وريطة</w:t>
      </w:r>
      <w:r w:rsidRPr="000E4D41">
        <w:rPr>
          <w:rtl/>
        </w:rPr>
        <w:t xml:space="preserve"> </w:t>
      </w:r>
      <w:r w:rsidRPr="000E4D41">
        <w:rPr>
          <w:rFonts w:hint="cs"/>
          <w:rtl/>
        </w:rPr>
        <w:t>وأمها</w:t>
      </w:r>
      <w:r w:rsidRPr="000E4D41">
        <w:rPr>
          <w:rtl/>
        </w:rPr>
        <w:t xml:space="preserve"> </w:t>
      </w:r>
      <w:r w:rsidRPr="000E4D41">
        <w:rPr>
          <w:rFonts w:hint="cs"/>
          <w:rtl/>
        </w:rPr>
        <w:t>زينة).</w:t>
      </w:r>
      <w:r w:rsidR="000A7C82">
        <w:rPr>
          <w:rStyle w:val="Heading7Char"/>
          <w:rFonts w:hint="cs"/>
          <w:rtl/>
        </w:rPr>
        <w:t xml:space="preserve"> </w:t>
      </w:r>
      <w:r w:rsidRPr="000A7C82">
        <w:rPr>
          <w:rStyle w:val="Heading7Char"/>
          <w:rFonts w:hint="cs"/>
          <w:b w:val="0"/>
          <w:bCs/>
          <w:rtl/>
        </w:rPr>
        <w:t>(الطبري:6/540</w:t>
      </w:r>
      <w:r w:rsidR="00364140" w:rsidRPr="00364140">
        <w:rPr>
          <w:rStyle w:val="Heading7Char"/>
          <w:rFonts w:hint="cs"/>
          <w:b w:val="0"/>
          <w:bCs/>
          <w:rtl/>
        </w:rPr>
        <w:t>،</w:t>
      </w:r>
      <w:r w:rsidRPr="000A7C82">
        <w:rPr>
          <w:rStyle w:val="Heading7Char"/>
          <w:rFonts w:hint="cs"/>
          <w:b w:val="0"/>
          <w:bCs/>
          <w:rtl/>
        </w:rPr>
        <w:t xml:space="preserve"> والمنتظم</w:t>
      </w:r>
      <w:r w:rsidRPr="000A7C82">
        <w:rPr>
          <w:rStyle w:val="Heading7Char"/>
          <w:b w:val="0"/>
          <w:bCs/>
          <w:rtl/>
        </w:rPr>
        <w:t xml:space="preserve"> </w:t>
      </w:r>
      <w:r w:rsidRPr="000A7C82">
        <w:rPr>
          <w:rStyle w:val="Heading7Char"/>
          <w:rFonts w:hint="cs"/>
          <w:b w:val="0"/>
          <w:bCs/>
          <w:rtl/>
        </w:rPr>
        <w:t>لابن</w:t>
      </w:r>
      <w:r w:rsidRPr="000A7C82">
        <w:rPr>
          <w:rStyle w:val="Heading7Char"/>
          <w:b w:val="0"/>
          <w:bCs/>
          <w:rtl/>
        </w:rPr>
        <w:t xml:space="preserve"> </w:t>
      </w:r>
      <w:r w:rsidRPr="000A7C82">
        <w:rPr>
          <w:rStyle w:val="Heading7Char"/>
          <w:rFonts w:hint="cs"/>
          <w:b w:val="0"/>
          <w:bCs/>
          <w:rtl/>
        </w:rPr>
        <w:t>الجوزي:</w:t>
      </w:r>
      <w:r w:rsidRPr="000A7C82">
        <w:rPr>
          <w:rStyle w:val="Heading7Char"/>
          <w:b w:val="0"/>
          <w:bCs/>
          <w:rtl/>
        </w:rPr>
        <w:t>8</w:t>
      </w:r>
      <w:r w:rsidRPr="000A7C82">
        <w:rPr>
          <w:rStyle w:val="Heading7Char"/>
          <w:rFonts w:hint="cs"/>
          <w:b w:val="0"/>
          <w:bCs/>
          <w:rtl/>
        </w:rPr>
        <w:t>/</w:t>
      </w:r>
      <w:r w:rsidRPr="000A7C82">
        <w:rPr>
          <w:rStyle w:val="Heading7Char"/>
          <w:b w:val="0"/>
          <w:bCs/>
          <w:rtl/>
        </w:rPr>
        <w:t xml:space="preserve">319 </w:t>
      </w:r>
      <w:r w:rsidRPr="000A7C82">
        <w:rPr>
          <w:rStyle w:val="Heading7Char"/>
          <w:rFonts w:hint="cs"/>
          <w:b w:val="0"/>
          <w:bCs/>
          <w:rtl/>
        </w:rPr>
        <w:t>).</w:t>
      </w:r>
    </w:p>
    <w:p w14:paraId="58A8DF23" w14:textId="77777777" w:rsidR="002466CD" w:rsidRPr="00411FE9" w:rsidRDefault="002466CD" w:rsidP="006B6E9D">
      <w:pPr>
        <w:pStyle w:val="Heading2"/>
      </w:pPr>
      <w:bookmarkStart w:id="9" w:name="_Toc118886306"/>
      <w:r w:rsidRPr="00411FE9">
        <w:rPr>
          <w:rFonts w:hint="cs"/>
          <w:rtl/>
        </w:rPr>
        <w:t>1. البرامكة أخطر الوزراء الفرس على الدولة الإسلامية !</w:t>
      </w:r>
      <w:bookmarkEnd w:id="9"/>
    </w:p>
    <w:p w14:paraId="61851855" w14:textId="47C228EF" w:rsidR="002466CD" w:rsidRPr="000E4D41" w:rsidRDefault="002466CD" w:rsidP="00672310">
      <w:pPr>
        <w:rPr>
          <w:rtl/>
        </w:rPr>
      </w:pPr>
      <w:r w:rsidRPr="000E4D41">
        <w:rPr>
          <w:rFonts w:hint="cs"/>
          <w:rtl/>
        </w:rPr>
        <w:t>قرب العباسيون البرامكة وجعلوهم وزراءهم من</w:t>
      </w:r>
      <w:r w:rsidR="003F427E">
        <w:rPr>
          <w:rFonts w:cs="Times New Roman" w:hint="cs"/>
          <w:rtl/>
        </w:rPr>
        <w:t>‌</w:t>
      </w:r>
      <w:r w:rsidRPr="000E4D41">
        <w:rPr>
          <w:rFonts w:hint="cs"/>
          <w:rtl/>
        </w:rPr>
        <w:t>أول دولتهم</w:t>
      </w:r>
      <w:r w:rsidR="00364140" w:rsidRPr="00364140">
        <w:rPr>
          <w:rFonts w:hint="cs"/>
          <w:rtl/>
        </w:rPr>
        <w:t>،</w:t>
      </w:r>
      <w:r w:rsidRPr="000E4D41">
        <w:rPr>
          <w:rFonts w:hint="cs"/>
          <w:rtl/>
        </w:rPr>
        <w:t xml:space="preserve"> وخلطوهم بأنفسهم</w:t>
      </w:r>
      <w:r w:rsidR="00364140" w:rsidRPr="00364140">
        <w:rPr>
          <w:rFonts w:hint="cs"/>
          <w:rtl/>
        </w:rPr>
        <w:t>،</w:t>
      </w:r>
      <w:r w:rsidRPr="000E4D41">
        <w:rPr>
          <w:rFonts w:hint="cs"/>
          <w:rtl/>
        </w:rPr>
        <w:t xml:space="preserve"> وربوا لهم أولادهم وغرسوا فيهم من أفكارهم ! واتخذوهم وزراء</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وأطلقوا أيديهم في حكم المسلمين .</w:t>
      </w:r>
    </w:p>
    <w:p w14:paraId="4A034DD2" w14:textId="47A525CE" w:rsidR="002466CD" w:rsidRPr="000E4D41" w:rsidRDefault="002466CD" w:rsidP="00672310">
      <w:pPr>
        <w:rPr>
          <w:rtl/>
        </w:rPr>
      </w:pPr>
      <w:r w:rsidRPr="000E4D41">
        <w:rPr>
          <w:rFonts w:hint="cs"/>
          <w:rtl/>
        </w:rPr>
        <w:t>واستمر حكمهم حتى تنبه هارون الى خطرهم بتنبيه الإمام الكاظم</w:t>
      </w:r>
      <w:r w:rsidR="00EC2F51" w:rsidRPr="00EC2F51">
        <w:rPr>
          <w:rFonts w:cs="S ALAEM" w:hint="cs"/>
          <w:rtl/>
        </w:rPr>
        <w:t>7</w:t>
      </w:r>
      <w:r w:rsidRPr="000E4D41">
        <w:rPr>
          <w:rFonts w:hint="cs"/>
          <w:rtl/>
        </w:rPr>
        <w:t>بواسطة وزيريه الشيعيين علي بن يقطين وجعفر بن محمد بن الأشعث</w:t>
      </w:r>
      <w:r w:rsidR="003B5324">
        <w:rPr>
          <w:rFonts w:ascii="Cambria" w:hAnsi="Cambria" w:cs="Times New Roman"/>
          <w:rtl/>
        </w:rPr>
        <w:t> </w:t>
      </w:r>
      <w:r w:rsidR="00364140" w:rsidRPr="00364140">
        <w:rPr>
          <w:rFonts w:ascii="Cambria" w:hAnsi="Cambria" w:hint="cs"/>
          <w:rtl/>
        </w:rPr>
        <w:t>،</w:t>
      </w:r>
      <w:r w:rsidRPr="000E4D41">
        <w:rPr>
          <w:rFonts w:hint="cs"/>
          <w:rtl/>
        </w:rPr>
        <w:t xml:space="preserve"> فانقلب هارون عليهم وعزلهم وقتلهم</w:t>
      </w:r>
      <w:r w:rsidR="003B5324">
        <w:rPr>
          <w:rFonts w:ascii="Cambria" w:hAnsi="Cambria" w:cs="Times New Roman"/>
          <w:rtl/>
        </w:rPr>
        <w:t> </w:t>
      </w:r>
      <w:r w:rsidR="00364140" w:rsidRPr="00364140">
        <w:rPr>
          <w:rFonts w:ascii="Cambria" w:hAnsi="Cambria" w:hint="cs"/>
          <w:rtl/>
        </w:rPr>
        <w:t>،</w:t>
      </w:r>
      <w:r w:rsidRPr="000E4D41">
        <w:rPr>
          <w:rFonts w:hint="cs"/>
          <w:rtl/>
        </w:rPr>
        <w:t xml:space="preserve"> لكن كان لهم تلاميذ وصنائع يشبهونهم</w:t>
      </w:r>
      <w:r w:rsidR="003B5324">
        <w:rPr>
          <w:rFonts w:ascii="Cambria" w:hAnsi="Cambria" w:cs="Times New Roman"/>
          <w:rtl/>
        </w:rPr>
        <w:t> </w:t>
      </w:r>
      <w:r w:rsidR="00364140" w:rsidRPr="00364140">
        <w:rPr>
          <w:rFonts w:ascii="Cambria" w:hAnsi="Cambria" w:hint="cs"/>
          <w:rtl/>
        </w:rPr>
        <w:t>،</w:t>
      </w:r>
      <w:r w:rsidRPr="000E4D41">
        <w:rPr>
          <w:rFonts w:hint="cs"/>
          <w:rtl/>
        </w:rPr>
        <w:t xml:space="preserve"> ويعملون بأسلوبهم الخبيث</w:t>
      </w:r>
      <w:r w:rsidR="003B5324">
        <w:rPr>
          <w:rFonts w:ascii="Cambria" w:hAnsi="Cambria" w:cs="Times New Roman"/>
          <w:rtl/>
        </w:rPr>
        <w:t> </w:t>
      </w:r>
      <w:r w:rsidR="00364140" w:rsidRPr="00364140">
        <w:rPr>
          <w:rFonts w:ascii="Cambria" w:hAnsi="Cambria" w:hint="cs"/>
          <w:rtl/>
        </w:rPr>
        <w:t>،</w:t>
      </w:r>
      <w:r w:rsidRPr="000E4D41">
        <w:rPr>
          <w:rFonts w:hint="cs"/>
          <w:rtl/>
        </w:rPr>
        <w:t xml:space="preserve"> ولا يمدحون البرامكة علناً . ومنهم الفضل بن سهل </w:t>
      </w:r>
      <w:r w:rsidR="00364140" w:rsidRPr="00364140">
        <w:rPr>
          <w:rFonts w:hint="cs"/>
          <w:rtl/>
        </w:rPr>
        <w:t>،</w:t>
      </w:r>
      <w:r w:rsidR="000A7C82">
        <w:rPr>
          <w:rFonts w:hint="cs"/>
          <w:rtl/>
        </w:rPr>
        <w:t xml:space="preserve"> </w:t>
      </w:r>
      <w:r w:rsidRPr="000E4D41">
        <w:rPr>
          <w:rFonts w:hint="cs"/>
          <w:rtl/>
        </w:rPr>
        <w:t>وأخوه الحسن بن سهل</w:t>
      </w:r>
      <w:r w:rsidR="003B5324">
        <w:rPr>
          <w:rFonts w:ascii="Cambria" w:hAnsi="Cambria" w:cs="Times New Roman"/>
          <w:rtl/>
        </w:rPr>
        <w:t> </w:t>
      </w:r>
      <w:r w:rsidR="00364140" w:rsidRPr="00364140">
        <w:rPr>
          <w:rFonts w:ascii="Cambria" w:hAnsi="Cambria" w:hint="cs"/>
          <w:rtl/>
        </w:rPr>
        <w:t>،</w:t>
      </w:r>
      <w:r w:rsidRPr="000E4D41">
        <w:rPr>
          <w:rFonts w:hint="cs"/>
          <w:rtl/>
        </w:rPr>
        <w:t xml:space="preserve"> وسيأتي ذكرهما .</w:t>
      </w:r>
    </w:p>
    <w:p w14:paraId="7BCD3C10" w14:textId="77777777" w:rsidR="002466CD" w:rsidRPr="00411FE9" w:rsidRDefault="002466CD" w:rsidP="006B6E9D">
      <w:pPr>
        <w:pStyle w:val="Heading2"/>
      </w:pPr>
      <w:bookmarkStart w:id="10" w:name="_Toc118886307"/>
      <w:r w:rsidRPr="00411FE9">
        <w:rPr>
          <w:rFonts w:hint="cs"/>
          <w:rtl/>
        </w:rPr>
        <w:t>2. البرمك: سادن بيت النار عند المجوس !</w:t>
      </w:r>
      <w:bookmarkEnd w:id="10"/>
    </w:p>
    <w:p w14:paraId="0B863CA8" w14:textId="12D885EC" w:rsidR="002466CD" w:rsidRPr="000E4D41" w:rsidRDefault="002466CD" w:rsidP="00672310">
      <w:pPr>
        <w:rPr>
          <w:rtl/>
        </w:rPr>
      </w:pPr>
      <w:r w:rsidRPr="000E4D41">
        <w:rPr>
          <w:rFonts w:hint="cs"/>
          <w:rtl/>
        </w:rPr>
        <w:t>ذكر المسعودي</w:t>
      </w:r>
      <w:r w:rsidRPr="00C97021">
        <w:rPr>
          <w:rStyle w:val="Heading7Char"/>
          <w:rFonts w:hint="cs"/>
          <w:rtl/>
        </w:rPr>
        <w:t xml:space="preserve"> ( مروج</w:t>
      </w:r>
      <w:r w:rsidRPr="00C97021">
        <w:rPr>
          <w:rStyle w:val="Heading7Char"/>
          <w:rtl/>
        </w:rPr>
        <w:t xml:space="preserve"> </w:t>
      </w:r>
      <w:r w:rsidRPr="00C97021">
        <w:rPr>
          <w:rStyle w:val="Heading7Char"/>
          <w:rFonts w:hint="cs"/>
          <w:rtl/>
        </w:rPr>
        <w:t>الذهب:2/</w:t>
      </w:r>
      <w:r w:rsidRPr="00C97021">
        <w:rPr>
          <w:rStyle w:val="Heading7Char"/>
          <w:rtl/>
        </w:rPr>
        <w:t>228</w:t>
      </w:r>
      <w:r w:rsidRPr="00C97021">
        <w:rPr>
          <w:rStyle w:val="Heading7Char"/>
          <w:rFonts w:hint="cs"/>
          <w:rtl/>
        </w:rPr>
        <w:t>)</w:t>
      </w:r>
      <w:r w:rsidRPr="000E4D41">
        <w:rPr>
          <w:rFonts w:hint="cs"/>
          <w:rtl/>
        </w:rPr>
        <w:t xml:space="preserve"> أن بيوت النار المعبودة عند المجوس سبعة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وذكر أولها البيت</w:t>
      </w:r>
      <w:r w:rsidRPr="000E4D41">
        <w:rPr>
          <w:rtl/>
        </w:rPr>
        <w:t xml:space="preserve"> </w:t>
      </w:r>
      <w:r w:rsidRPr="000E4D41">
        <w:rPr>
          <w:rFonts w:hint="cs"/>
          <w:rtl/>
        </w:rPr>
        <w:t>الحرام</w:t>
      </w:r>
      <w:r w:rsidRPr="000E4D41">
        <w:rPr>
          <w:rtl/>
        </w:rPr>
        <w:t xml:space="preserve"> </w:t>
      </w:r>
      <w:r w:rsidRPr="000E4D41">
        <w:rPr>
          <w:rFonts w:hint="cs"/>
          <w:rtl/>
        </w:rPr>
        <w:t>بصيغة: يقال</w:t>
      </w:r>
      <w:r w:rsidR="003B5324">
        <w:rPr>
          <w:rFonts w:ascii="Cambria" w:hAnsi="Cambria" w:cs="Times New Roman"/>
          <w:rtl/>
        </w:rPr>
        <w:t> </w:t>
      </w:r>
      <w:r w:rsidR="00364140" w:rsidRPr="00364140">
        <w:rPr>
          <w:rFonts w:ascii="Cambria" w:hAnsi="Cambria" w:hint="cs"/>
          <w:rtl/>
        </w:rPr>
        <w:t>،</w:t>
      </w:r>
      <w:r w:rsidRPr="000E4D41">
        <w:rPr>
          <w:rFonts w:hint="cs"/>
          <w:rtl/>
        </w:rPr>
        <w:t xml:space="preserve"> ولا يمكن قبوله</w:t>
      </w:r>
      <w:r w:rsidR="003B5324">
        <w:rPr>
          <w:rFonts w:ascii="Cambria" w:hAnsi="Cambria" w:cs="Times New Roman"/>
          <w:rtl/>
        </w:rPr>
        <w:t> </w:t>
      </w:r>
      <w:r w:rsidR="00364140" w:rsidRPr="00364140">
        <w:rPr>
          <w:rFonts w:ascii="Cambria" w:hAnsi="Cambria" w:hint="cs"/>
          <w:rtl/>
        </w:rPr>
        <w:t>،</w:t>
      </w:r>
      <w:r w:rsidRPr="000E4D41">
        <w:rPr>
          <w:rFonts w:hint="cs"/>
          <w:rtl/>
        </w:rPr>
        <w:t xml:space="preserve"> فلم يعهد عن ملك فارسي أو أحد من الفرس أنهم زاروه ! ثم قال: </w:t>
      </w:r>
      <w:r w:rsidRPr="000E4D41">
        <w:rPr>
          <w:rFonts w:hint="cs"/>
          <w:u w:val="single"/>
          <w:rtl/>
        </w:rPr>
        <w:t>(وبيت</w:t>
      </w:r>
      <w:r w:rsidRPr="000E4D41">
        <w:rPr>
          <w:u w:val="single"/>
          <w:rtl/>
        </w:rPr>
        <w:t xml:space="preserve"> </w:t>
      </w:r>
      <w:r w:rsidRPr="000E4D41">
        <w:rPr>
          <w:rFonts w:hint="cs"/>
          <w:u w:val="single"/>
          <w:rtl/>
        </w:rPr>
        <w:t>ثان</w:t>
      </w:r>
      <w:r w:rsidRPr="000E4D41">
        <w:rPr>
          <w:u w:val="single"/>
          <w:rtl/>
        </w:rPr>
        <w:t xml:space="preserve"> </w:t>
      </w:r>
      <w:r w:rsidRPr="000E4D41">
        <w:rPr>
          <w:rFonts w:hint="cs"/>
          <w:u w:val="single"/>
          <w:rtl/>
        </w:rPr>
        <w:t>معظم:</w:t>
      </w:r>
      <w:r w:rsidRPr="000E4D41">
        <w:rPr>
          <w:rtl/>
        </w:rPr>
        <w:t xml:space="preserve"> </w:t>
      </w:r>
      <w:r w:rsidRPr="000E4D41">
        <w:rPr>
          <w:rFonts w:hint="cs"/>
          <w:rtl/>
        </w:rPr>
        <w:t>على</w:t>
      </w:r>
      <w:r w:rsidRPr="000E4D41">
        <w:rPr>
          <w:rtl/>
        </w:rPr>
        <w:t xml:space="preserve"> </w:t>
      </w:r>
      <w:r w:rsidRPr="000E4D41">
        <w:rPr>
          <w:rFonts w:hint="cs"/>
          <w:rtl/>
        </w:rPr>
        <w:t>رأس</w:t>
      </w:r>
      <w:r w:rsidRPr="000E4D41">
        <w:rPr>
          <w:rtl/>
        </w:rPr>
        <w:t xml:space="preserve"> </w:t>
      </w:r>
      <w:r w:rsidRPr="000E4D41">
        <w:rPr>
          <w:rFonts w:hint="cs"/>
          <w:rtl/>
        </w:rPr>
        <w:t>جبل</w:t>
      </w:r>
      <w:r w:rsidRPr="000E4D41">
        <w:rPr>
          <w:rtl/>
        </w:rPr>
        <w:t xml:space="preserve"> </w:t>
      </w:r>
      <w:r w:rsidRPr="000E4D41">
        <w:rPr>
          <w:rFonts w:hint="cs"/>
          <w:rtl/>
        </w:rPr>
        <w:t>بأصبهان</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مارس</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وكانت</w:t>
      </w:r>
      <w:r w:rsidRPr="000E4D41">
        <w:rPr>
          <w:rtl/>
        </w:rPr>
        <w:t xml:space="preserve"> </w:t>
      </w:r>
      <w:r w:rsidRPr="000E4D41">
        <w:rPr>
          <w:rFonts w:hint="cs"/>
          <w:rtl/>
        </w:rPr>
        <w:t>فيه</w:t>
      </w:r>
      <w:r w:rsidRPr="000E4D41">
        <w:rPr>
          <w:rtl/>
        </w:rPr>
        <w:t xml:space="preserve"> </w:t>
      </w:r>
      <w:r w:rsidRPr="000E4D41">
        <w:rPr>
          <w:rFonts w:hint="cs"/>
          <w:rtl/>
        </w:rPr>
        <w:t>أصنام</w:t>
      </w:r>
      <w:r w:rsidRPr="000E4D41">
        <w:rPr>
          <w:rtl/>
        </w:rPr>
        <w:t xml:space="preserve"> </w:t>
      </w:r>
      <w:r w:rsidRPr="000E4D41">
        <w:rPr>
          <w:rFonts w:hint="cs"/>
          <w:rtl/>
        </w:rPr>
        <w:t>الى</w:t>
      </w:r>
      <w:r w:rsidRPr="000E4D41">
        <w:rPr>
          <w:rtl/>
        </w:rPr>
        <w:t xml:space="preserve"> </w:t>
      </w:r>
      <w:r w:rsidRPr="000E4D41">
        <w:rPr>
          <w:rFonts w:hint="cs"/>
          <w:rtl/>
        </w:rPr>
        <w:t>أن</w:t>
      </w:r>
      <w:r w:rsidRPr="000E4D41">
        <w:rPr>
          <w:rtl/>
        </w:rPr>
        <w:t xml:space="preserve"> </w:t>
      </w:r>
      <w:r w:rsidRPr="000E4D41">
        <w:rPr>
          <w:rFonts w:hint="cs"/>
          <w:rtl/>
        </w:rPr>
        <w:t>أخرجها</w:t>
      </w:r>
      <w:r w:rsidRPr="000E4D41">
        <w:rPr>
          <w:rtl/>
        </w:rPr>
        <w:t xml:space="preserve"> </w:t>
      </w:r>
      <w:r w:rsidRPr="000E4D41">
        <w:rPr>
          <w:rFonts w:hint="cs"/>
          <w:rtl/>
        </w:rPr>
        <w:t>منه</w:t>
      </w:r>
      <w:r w:rsidRPr="000E4D41">
        <w:rPr>
          <w:rtl/>
        </w:rPr>
        <w:t xml:space="preserve"> </w:t>
      </w:r>
      <w:r w:rsidRPr="000E4D41">
        <w:rPr>
          <w:rFonts w:hint="cs"/>
          <w:rtl/>
        </w:rPr>
        <w:t>يستاسف</w:t>
      </w:r>
      <w:r w:rsidRPr="000E4D41">
        <w:rPr>
          <w:rtl/>
        </w:rPr>
        <w:t xml:space="preserve"> </w:t>
      </w:r>
      <w:r w:rsidRPr="000E4D41">
        <w:rPr>
          <w:rFonts w:hint="cs"/>
          <w:rtl/>
        </w:rPr>
        <w:t>الملك</w:t>
      </w:r>
      <w:r w:rsidRPr="000E4D41">
        <w:rPr>
          <w:rtl/>
        </w:rPr>
        <w:t xml:space="preserve"> </w:t>
      </w:r>
      <w:r w:rsidRPr="000E4D41">
        <w:rPr>
          <w:rFonts w:hint="cs"/>
          <w:rtl/>
        </w:rPr>
        <w:t>لما</w:t>
      </w:r>
      <w:r w:rsidRPr="000E4D41">
        <w:rPr>
          <w:rtl/>
        </w:rPr>
        <w:t xml:space="preserve"> </w:t>
      </w:r>
      <w:r w:rsidRPr="000E4D41">
        <w:rPr>
          <w:rFonts w:hint="cs"/>
          <w:rtl/>
        </w:rPr>
        <w:t>تمجَّس</w:t>
      </w:r>
      <w:r w:rsidRPr="000E4D41">
        <w:rPr>
          <w:rtl/>
        </w:rPr>
        <w:t xml:space="preserve"> </w:t>
      </w:r>
      <w:r w:rsidRPr="000E4D41">
        <w:rPr>
          <w:rFonts w:hint="cs"/>
          <w:rtl/>
        </w:rPr>
        <w:t>وجعله</w:t>
      </w:r>
      <w:r w:rsidRPr="000E4D41">
        <w:rPr>
          <w:rtl/>
        </w:rPr>
        <w:t xml:space="preserve"> </w:t>
      </w:r>
      <w:r w:rsidRPr="000E4D41">
        <w:rPr>
          <w:rFonts w:hint="cs"/>
          <w:rtl/>
        </w:rPr>
        <w:t>بيت</w:t>
      </w:r>
      <w:r w:rsidRPr="000E4D41">
        <w:rPr>
          <w:rtl/>
        </w:rPr>
        <w:t xml:space="preserve"> </w:t>
      </w:r>
      <w:r w:rsidRPr="000E4D41">
        <w:rPr>
          <w:rFonts w:hint="cs"/>
          <w:rtl/>
        </w:rPr>
        <w:t>ناره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وذلك</w:t>
      </w:r>
      <w:r w:rsidRPr="000E4D41">
        <w:rPr>
          <w:rtl/>
        </w:rPr>
        <w:t xml:space="preserve"> </w:t>
      </w:r>
      <w:r w:rsidRPr="000E4D41">
        <w:rPr>
          <w:rFonts w:hint="cs"/>
          <w:rtl/>
        </w:rPr>
        <w:t>على</w:t>
      </w:r>
      <w:r w:rsidRPr="000E4D41">
        <w:rPr>
          <w:rtl/>
        </w:rPr>
        <w:t xml:space="preserve"> </w:t>
      </w:r>
      <w:r w:rsidRPr="000E4D41">
        <w:rPr>
          <w:rFonts w:hint="cs"/>
          <w:rtl/>
        </w:rPr>
        <w:t>ثلاثة</w:t>
      </w:r>
      <w:r w:rsidRPr="000E4D41">
        <w:rPr>
          <w:rtl/>
        </w:rPr>
        <w:t xml:space="preserve"> </w:t>
      </w:r>
      <w:r w:rsidRPr="000E4D41">
        <w:rPr>
          <w:rFonts w:hint="cs"/>
          <w:rtl/>
        </w:rPr>
        <w:t>فراسخ</w:t>
      </w:r>
      <w:r w:rsidRPr="000E4D41">
        <w:rPr>
          <w:rtl/>
        </w:rPr>
        <w:t xml:space="preserve"> </w:t>
      </w:r>
      <w:r w:rsidRPr="000E4D41">
        <w:rPr>
          <w:rFonts w:hint="cs"/>
          <w:rtl/>
        </w:rPr>
        <w:t>من</w:t>
      </w:r>
      <w:r w:rsidRPr="000E4D41">
        <w:rPr>
          <w:rtl/>
        </w:rPr>
        <w:t xml:space="preserve"> </w:t>
      </w:r>
      <w:r w:rsidRPr="000E4D41">
        <w:rPr>
          <w:rFonts w:hint="cs"/>
          <w:rtl/>
        </w:rPr>
        <w:t>أصبهان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وهذا</w:t>
      </w:r>
      <w:r w:rsidRPr="000E4D41">
        <w:rPr>
          <w:rtl/>
        </w:rPr>
        <w:t xml:space="preserve"> </w:t>
      </w:r>
      <w:r w:rsidRPr="000E4D41">
        <w:rPr>
          <w:rFonts w:hint="cs"/>
          <w:rtl/>
        </w:rPr>
        <w:t>البيت</w:t>
      </w:r>
      <w:r w:rsidRPr="000E4D41">
        <w:rPr>
          <w:rtl/>
        </w:rPr>
        <w:t xml:space="preserve"> </w:t>
      </w:r>
      <w:r w:rsidRPr="000E4D41">
        <w:rPr>
          <w:rFonts w:hint="cs"/>
          <w:rtl/>
        </w:rPr>
        <w:t>معظم</w:t>
      </w:r>
      <w:r w:rsidRPr="000E4D41">
        <w:rPr>
          <w:rtl/>
        </w:rPr>
        <w:t xml:space="preserve"> </w:t>
      </w:r>
      <w:r w:rsidRPr="000E4D41">
        <w:rPr>
          <w:rFonts w:hint="cs"/>
          <w:rtl/>
        </w:rPr>
        <w:t>عند</w:t>
      </w:r>
      <w:r w:rsidRPr="000E4D41">
        <w:rPr>
          <w:rtl/>
        </w:rPr>
        <w:t xml:space="preserve"> </w:t>
      </w:r>
      <w:r w:rsidRPr="000E4D41">
        <w:rPr>
          <w:rFonts w:hint="cs"/>
          <w:rtl/>
        </w:rPr>
        <w:t>المجوس</w:t>
      </w:r>
      <w:r w:rsidRPr="000E4D41">
        <w:rPr>
          <w:rtl/>
        </w:rPr>
        <w:t xml:space="preserve"> </w:t>
      </w:r>
      <w:r w:rsidRPr="000E4D41">
        <w:rPr>
          <w:rFonts w:hint="cs"/>
          <w:rtl/>
        </w:rPr>
        <w:t>الى</w:t>
      </w:r>
      <w:r w:rsidRPr="000E4D41">
        <w:rPr>
          <w:rtl/>
        </w:rPr>
        <w:t xml:space="preserve"> </w:t>
      </w:r>
      <w:r w:rsidRPr="000E4D41">
        <w:rPr>
          <w:rFonts w:hint="cs"/>
          <w:rtl/>
        </w:rPr>
        <w:t>هذه</w:t>
      </w:r>
      <w:r w:rsidRPr="000E4D41">
        <w:rPr>
          <w:rtl/>
        </w:rPr>
        <w:t xml:space="preserve"> </w:t>
      </w:r>
      <w:r w:rsidRPr="000E4D41">
        <w:rPr>
          <w:rFonts w:hint="cs"/>
          <w:rtl/>
        </w:rPr>
        <w:t>الغاية</w:t>
      </w:r>
      <w:r w:rsidRPr="000E4D41">
        <w:rPr>
          <w:rtl/>
        </w:rPr>
        <w:t xml:space="preserve"> .</w:t>
      </w:r>
    </w:p>
    <w:p w14:paraId="37D1C2D6" w14:textId="2EEF496E" w:rsidR="002466CD" w:rsidRPr="000E4D41" w:rsidRDefault="002466CD" w:rsidP="00672310">
      <w:pPr>
        <w:rPr>
          <w:rtl/>
        </w:rPr>
      </w:pPr>
      <w:r w:rsidRPr="000E4D41">
        <w:rPr>
          <w:rFonts w:hint="cs"/>
          <w:u w:val="single"/>
          <w:rtl/>
        </w:rPr>
        <w:t>والبيت</w:t>
      </w:r>
      <w:r w:rsidRPr="000E4D41">
        <w:rPr>
          <w:u w:val="single"/>
          <w:rtl/>
        </w:rPr>
        <w:t xml:space="preserve"> </w:t>
      </w:r>
      <w:r w:rsidRPr="000E4D41">
        <w:rPr>
          <w:rFonts w:hint="cs"/>
          <w:u w:val="single"/>
          <w:rtl/>
        </w:rPr>
        <w:t>الثالث</w:t>
      </w:r>
      <w:r w:rsidR="00067560">
        <w:rPr>
          <w:rFonts w:hint="cs"/>
          <w:u w:val="single"/>
          <w:rtl/>
        </w:rPr>
        <w:t>:</w:t>
      </w:r>
      <w:r w:rsidRPr="000E4D41">
        <w:rPr>
          <w:rtl/>
        </w:rPr>
        <w:t xml:space="preserve"> </w:t>
      </w:r>
      <w:r w:rsidRPr="000E4D41">
        <w:rPr>
          <w:rFonts w:hint="cs"/>
          <w:rtl/>
        </w:rPr>
        <w:t>مندوسان</w:t>
      </w:r>
      <w:r w:rsidRPr="000E4D41">
        <w:rPr>
          <w:rtl/>
        </w:rPr>
        <w:t xml:space="preserve"> </w:t>
      </w:r>
      <w:r w:rsidRPr="000E4D41">
        <w:rPr>
          <w:rFonts w:hint="cs"/>
          <w:rtl/>
        </w:rPr>
        <w:t>ببلاد</w:t>
      </w:r>
      <w:r w:rsidRPr="000E4D41">
        <w:rPr>
          <w:rtl/>
        </w:rPr>
        <w:t xml:space="preserve"> </w:t>
      </w:r>
      <w:r w:rsidRPr="000E4D41">
        <w:rPr>
          <w:rFonts w:hint="cs"/>
          <w:rtl/>
        </w:rPr>
        <w:t>الهند: وهذا</w:t>
      </w:r>
      <w:r w:rsidRPr="000E4D41">
        <w:rPr>
          <w:rtl/>
        </w:rPr>
        <w:t xml:space="preserve"> </w:t>
      </w:r>
      <w:r w:rsidRPr="000E4D41">
        <w:rPr>
          <w:rFonts w:hint="cs"/>
          <w:rtl/>
        </w:rPr>
        <w:t>البيت</w:t>
      </w:r>
      <w:r w:rsidRPr="000E4D41">
        <w:rPr>
          <w:rtl/>
        </w:rPr>
        <w:t xml:space="preserve"> </w:t>
      </w:r>
      <w:r w:rsidRPr="000E4D41">
        <w:rPr>
          <w:rFonts w:hint="cs"/>
          <w:rtl/>
        </w:rPr>
        <w:t>تعظمه</w:t>
      </w:r>
      <w:r w:rsidRPr="000E4D41">
        <w:rPr>
          <w:rtl/>
        </w:rPr>
        <w:t xml:space="preserve"> </w:t>
      </w:r>
      <w:r w:rsidRPr="000E4D41">
        <w:rPr>
          <w:rFonts w:hint="cs"/>
          <w:rtl/>
        </w:rPr>
        <w:t>الهند</w:t>
      </w:r>
      <w:r w:rsidRPr="000E4D41">
        <w:rPr>
          <w:rtl/>
        </w:rPr>
        <w:t xml:space="preserve"> </w:t>
      </w:r>
      <w:r w:rsidRPr="000E4D41">
        <w:rPr>
          <w:rFonts w:hint="cs"/>
          <w:rtl/>
        </w:rPr>
        <w:t>وله</w:t>
      </w:r>
      <w:r w:rsidRPr="000E4D41">
        <w:rPr>
          <w:rtl/>
        </w:rPr>
        <w:t xml:space="preserve"> </w:t>
      </w:r>
      <w:r w:rsidRPr="000E4D41">
        <w:rPr>
          <w:rFonts w:hint="cs"/>
          <w:rtl/>
        </w:rPr>
        <w:t>قرابين</w:t>
      </w:r>
      <w:r w:rsidRPr="000E4D41">
        <w:rPr>
          <w:rtl/>
        </w:rPr>
        <w:t xml:space="preserve"> </w:t>
      </w:r>
      <w:r w:rsidRPr="000E4D41">
        <w:rPr>
          <w:rFonts w:hint="cs"/>
          <w:rtl/>
        </w:rPr>
        <w:t>تقرب</w:t>
      </w:r>
      <w:r w:rsidR="00364140" w:rsidRPr="00364140">
        <w:rPr>
          <w:rFonts w:hint="cs"/>
          <w:rtl/>
        </w:rPr>
        <w:t>،</w:t>
      </w:r>
      <w:r w:rsidRPr="000E4D41">
        <w:rPr>
          <w:rtl/>
        </w:rPr>
        <w:t xml:space="preserve"> </w:t>
      </w:r>
      <w:r w:rsidRPr="000E4D41">
        <w:rPr>
          <w:rFonts w:hint="cs"/>
          <w:rtl/>
        </w:rPr>
        <w:t>وفيه</w:t>
      </w:r>
      <w:r w:rsidRPr="000E4D41">
        <w:rPr>
          <w:rtl/>
        </w:rPr>
        <w:t xml:space="preserve"> </w:t>
      </w:r>
      <w:r w:rsidRPr="000E4D41">
        <w:rPr>
          <w:rFonts w:hint="cs"/>
          <w:rtl/>
        </w:rPr>
        <w:t>أحجار</w:t>
      </w:r>
      <w:r w:rsidRPr="000E4D41">
        <w:rPr>
          <w:rtl/>
        </w:rPr>
        <w:t xml:space="preserve"> </w:t>
      </w:r>
      <w:r w:rsidRPr="000E4D41">
        <w:rPr>
          <w:rFonts w:hint="cs"/>
          <w:rtl/>
        </w:rPr>
        <w:t>المغناطيس</w:t>
      </w:r>
      <w:r w:rsidRPr="000E4D41">
        <w:rPr>
          <w:rtl/>
        </w:rPr>
        <w:t xml:space="preserve"> </w:t>
      </w:r>
      <w:r w:rsidRPr="000E4D41">
        <w:rPr>
          <w:rFonts w:hint="cs"/>
          <w:rtl/>
        </w:rPr>
        <w:t>الجاذبة</w:t>
      </w:r>
      <w:r w:rsidRPr="000E4D41">
        <w:rPr>
          <w:rtl/>
        </w:rPr>
        <w:t xml:space="preserve"> </w:t>
      </w:r>
      <w:r w:rsidRPr="000E4D41">
        <w:rPr>
          <w:rFonts w:hint="cs"/>
          <w:rtl/>
        </w:rPr>
        <w:t>والدافعة</w:t>
      </w:r>
      <w:r w:rsidRPr="000E4D41">
        <w:rPr>
          <w:rtl/>
        </w:rPr>
        <w:t xml:space="preserve"> </w:t>
      </w:r>
      <w:r w:rsidRPr="000E4D41">
        <w:rPr>
          <w:rFonts w:hint="cs"/>
          <w:rtl/>
        </w:rPr>
        <w:t>والمنفرة</w:t>
      </w:r>
      <w:r w:rsidRPr="000E4D41">
        <w:rPr>
          <w:rtl/>
        </w:rPr>
        <w:t xml:space="preserve"> </w:t>
      </w:r>
      <w:r w:rsidRPr="000E4D41">
        <w:rPr>
          <w:rFonts w:hint="cs"/>
          <w:rtl/>
        </w:rPr>
        <w:t>من</w:t>
      </w:r>
      <w:r w:rsidRPr="000E4D41">
        <w:rPr>
          <w:rtl/>
        </w:rPr>
        <w:t xml:space="preserve"> </w:t>
      </w:r>
      <w:r w:rsidRPr="000E4D41">
        <w:rPr>
          <w:rFonts w:hint="cs"/>
          <w:rtl/>
        </w:rPr>
        <w:t>أوصاف</w:t>
      </w:r>
      <w:r w:rsidRPr="000E4D41">
        <w:rPr>
          <w:rtl/>
        </w:rPr>
        <w:t xml:space="preserve"> </w:t>
      </w:r>
      <w:r w:rsidRPr="000E4D41">
        <w:rPr>
          <w:rFonts w:hint="cs"/>
          <w:rtl/>
        </w:rPr>
        <w:t>لا</w:t>
      </w:r>
      <w:r w:rsidRPr="000E4D41">
        <w:rPr>
          <w:rtl/>
        </w:rPr>
        <w:t xml:space="preserve"> </w:t>
      </w:r>
      <w:r w:rsidRPr="000E4D41">
        <w:rPr>
          <w:rFonts w:hint="cs"/>
          <w:rtl/>
        </w:rPr>
        <w:t>يسعنا</w:t>
      </w:r>
      <w:r w:rsidRPr="000E4D41">
        <w:rPr>
          <w:rtl/>
        </w:rPr>
        <w:t xml:space="preserve"> </w:t>
      </w:r>
      <w:r w:rsidRPr="000E4D41">
        <w:rPr>
          <w:rFonts w:hint="cs"/>
          <w:rtl/>
        </w:rPr>
        <w:t>الإخبار</w:t>
      </w:r>
      <w:r w:rsidRPr="000E4D41">
        <w:rPr>
          <w:rtl/>
        </w:rPr>
        <w:t xml:space="preserve"> </w:t>
      </w:r>
      <w:r w:rsidRPr="000E4D41">
        <w:rPr>
          <w:rFonts w:hint="cs"/>
          <w:rtl/>
        </w:rPr>
        <w:t>عنها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فمن</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يبحث</w:t>
      </w:r>
      <w:r w:rsidRPr="000E4D41">
        <w:rPr>
          <w:rtl/>
        </w:rPr>
        <w:t xml:space="preserve"> </w:t>
      </w:r>
      <w:r w:rsidRPr="000E4D41">
        <w:rPr>
          <w:rFonts w:hint="cs"/>
          <w:rtl/>
        </w:rPr>
        <w:t>عن</w:t>
      </w:r>
      <w:r w:rsidRPr="000E4D41">
        <w:rPr>
          <w:rtl/>
        </w:rPr>
        <w:t xml:space="preserve"> </w:t>
      </w:r>
      <w:r w:rsidRPr="000E4D41">
        <w:rPr>
          <w:rFonts w:hint="cs"/>
          <w:rtl/>
        </w:rPr>
        <w:t>ذكرها</w:t>
      </w:r>
      <w:r w:rsidRPr="000E4D41">
        <w:rPr>
          <w:rtl/>
        </w:rPr>
        <w:t xml:space="preserve"> </w:t>
      </w:r>
      <w:r w:rsidRPr="000E4D41">
        <w:rPr>
          <w:rFonts w:hint="cs"/>
          <w:rtl/>
        </w:rPr>
        <w:t>فليبحث</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فإنه</w:t>
      </w:r>
      <w:r w:rsidRPr="000E4D41">
        <w:rPr>
          <w:rtl/>
        </w:rPr>
        <w:t xml:space="preserve"> </w:t>
      </w:r>
      <w:r w:rsidRPr="000E4D41">
        <w:rPr>
          <w:rFonts w:hint="cs"/>
          <w:rtl/>
        </w:rPr>
        <w:t>بيت</w:t>
      </w:r>
      <w:r w:rsidRPr="000E4D41">
        <w:rPr>
          <w:rtl/>
        </w:rPr>
        <w:t xml:space="preserve"> </w:t>
      </w:r>
      <w:r w:rsidRPr="000E4D41">
        <w:rPr>
          <w:rFonts w:hint="cs"/>
          <w:rtl/>
        </w:rPr>
        <w:t>مشهور</w:t>
      </w:r>
      <w:r w:rsidRPr="000E4D41">
        <w:rPr>
          <w:rtl/>
        </w:rPr>
        <w:t xml:space="preserve"> </w:t>
      </w:r>
      <w:r w:rsidRPr="000E4D41">
        <w:rPr>
          <w:rFonts w:hint="cs"/>
          <w:rtl/>
        </w:rPr>
        <w:t>ببلاد</w:t>
      </w:r>
      <w:r w:rsidRPr="000E4D41">
        <w:rPr>
          <w:rtl/>
        </w:rPr>
        <w:t xml:space="preserve"> </w:t>
      </w:r>
      <w:r w:rsidRPr="000E4D41">
        <w:rPr>
          <w:rFonts w:hint="cs"/>
          <w:rtl/>
        </w:rPr>
        <w:t>الهند</w:t>
      </w:r>
      <w:r w:rsidRPr="000E4D41">
        <w:rPr>
          <w:rtl/>
        </w:rPr>
        <w:t>.</w:t>
      </w:r>
    </w:p>
    <w:p w14:paraId="052C625D" w14:textId="4766A818" w:rsidR="002466CD" w:rsidRPr="000E4D41" w:rsidRDefault="002466CD" w:rsidP="00672310">
      <w:pPr>
        <w:rPr>
          <w:rtl/>
        </w:rPr>
      </w:pPr>
      <w:r w:rsidRPr="000E4D41">
        <w:rPr>
          <w:rFonts w:hint="cs"/>
          <w:u w:val="single"/>
          <w:rtl/>
        </w:rPr>
        <w:t>والبيت</w:t>
      </w:r>
      <w:r w:rsidRPr="000E4D41">
        <w:rPr>
          <w:u w:val="single"/>
          <w:rtl/>
        </w:rPr>
        <w:t xml:space="preserve"> </w:t>
      </w:r>
      <w:r w:rsidRPr="000E4D41">
        <w:rPr>
          <w:rFonts w:hint="cs"/>
          <w:u w:val="single"/>
          <w:rtl/>
        </w:rPr>
        <w:t>الرابع:</w:t>
      </w:r>
      <w:r w:rsidRPr="000E4D41">
        <w:rPr>
          <w:rtl/>
        </w:rPr>
        <w:t xml:space="preserve"> </w:t>
      </w:r>
      <w:r w:rsidRPr="000E4D41">
        <w:rPr>
          <w:rFonts w:hint="cs"/>
          <w:rtl/>
        </w:rPr>
        <w:t>هو</w:t>
      </w:r>
      <w:r w:rsidRPr="000E4D41">
        <w:rPr>
          <w:rtl/>
        </w:rPr>
        <w:t xml:space="preserve"> </w:t>
      </w:r>
      <w:r w:rsidRPr="000E4D41">
        <w:rPr>
          <w:rFonts w:hint="cs"/>
          <w:rtl/>
        </w:rPr>
        <w:t>النوبهار</w:t>
      </w:r>
      <w:r w:rsidRPr="000E4D41">
        <w:rPr>
          <w:rtl/>
        </w:rPr>
        <w:t xml:space="preserve"> </w:t>
      </w:r>
      <w:r w:rsidRPr="000E4D41">
        <w:rPr>
          <w:rFonts w:hint="cs"/>
          <w:rtl/>
        </w:rPr>
        <w:t>الذي</w:t>
      </w:r>
      <w:r w:rsidRPr="000E4D41">
        <w:rPr>
          <w:rtl/>
        </w:rPr>
        <w:t xml:space="preserve"> </w:t>
      </w:r>
      <w:r w:rsidRPr="000E4D41">
        <w:rPr>
          <w:rFonts w:hint="cs"/>
          <w:rtl/>
        </w:rPr>
        <w:t>بناه</w:t>
      </w:r>
      <w:r w:rsidRPr="000E4D41">
        <w:rPr>
          <w:rtl/>
        </w:rPr>
        <w:t xml:space="preserve"> </w:t>
      </w:r>
      <w:r w:rsidRPr="000E4D41">
        <w:rPr>
          <w:rFonts w:hint="cs"/>
          <w:rtl/>
        </w:rPr>
        <w:t>منوشهر</w:t>
      </w:r>
      <w:r w:rsidRPr="000E4D41">
        <w:rPr>
          <w:rtl/>
        </w:rPr>
        <w:t xml:space="preserve"> </w:t>
      </w:r>
      <w:r w:rsidRPr="000E4D41">
        <w:rPr>
          <w:rFonts w:hint="cs"/>
          <w:rtl/>
        </w:rPr>
        <w:t>بمدينة</w:t>
      </w:r>
      <w:r w:rsidRPr="000E4D41">
        <w:rPr>
          <w:rtl/>
        </w:rPr>
        <w:t xml:space="preserve"> </w:t>
      </w:r>
      <w:r w:rsidRPr="000E4D41">
        <w:rPr>
          <w:rFonts w:hint="cs"/>
          <w:rtl/>
        </w:rPr>
        <w:t>بَلْخَ</w:t>
      </w:r>
      <w:r w:rsidRPr="000E4D41">
        <w:rPr>
          <w:rtl/>
        </w:rPr>
        <w:t xml:space="preserve"> </w:t>
      </w:r>
      <w:r w:rsidRPr="000E4D41">
        <w:rPr>
          <w:rFonts w:hint="cs"/>
          <w:rtl/>
        </w:rPr>
        <w:t>من</w:t>
      </w:r>
      <w:r w:rsidRPr="000E4D41">
        <w:rPr>
          <w:rtl/>
        </w:rPr>
        <w:t xml:space="preserve"> </w:t>
      </w:r>
      <w:r w:rsidRPr="000E4D41">
        <w:rPr>
          <w:rFonts w:hint="cs"/>
          <w:rtl/>
        </w:rPr>
        <w:t>خراسان</w:t>
      </w:r>
      <w:r w:rsidRPr="000E4D41">
        <w:rPr>
          <w:rtl/>
        </w:rPr>
        <w:t xml:space="preserve"> </w:t>
      </w:r>
      <w:r w:rsidRPr="000E4D41">
        <w:rPr>
          <w:rFonts w:hint="cs"/>
          <w:rtl/>
        </w:rPr>
        <w:t>على</w:t>
      </w:r>
      <w:r w:rsidRPr="000E4D41">
        <w:rPr>
          <w:rtl/>
        </w:rPr>
        <w:t xml:space="preserve"> </w:t>
      </w:r>
      <w:r w:rsidRPr="000E4D41">
        <w:rPr>
          <w:rFonts w:hint="cs"/>
          <w:rtl/>
        </w:rPr>
        <w:t>اسم</w:t>
      </w:r>
      <w:r w:rsidRPr="000E4D41">
        <w:rPr>
          <w:rtl/>
        </w:rPr>
        <w:t xml:space="preserve"> </w:t>
      </w:r>
      <w:r w:rsidRPr="000E4D41">
        <w:rPr>
          <w:rFonts w:hint="cs"/>
          <w:rtl/>
        </w:rPr>
        <w:t>القمر</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من</w:t>
      </w:r>
      <w:r w:rsidRPr="000E4D41">
        <w:rPr>
          <w:rtl/>
        </w:rPr>
        <w:t xml:space="preserve"> </w:t>
      </w:r>
      <w:r w:rsidRPr="000E4D41">
        <w:rPr>
          <w:rFonts w:hint="cs"/>
          <w:rtl/>
        </w:rPr>
        <w:t>يلي</w:t>
      </w:r>
      <w:r w:rsidRPr="000E4D41">
        <w:rPr>
          <w:rtl/>
        </w:rPr>
        <w:t xml:space="preserve"> </w:t>
      </w:r>
      <w:r w:rsidRPr="000E4D41">
        <w:rPr>
          <w:rFonts w:hint="cs"/>
          <w:rtl/>
        </w:rPr>
        <w:t>سدانته</w:t>
      </w:r>
      <w:r w:rsidRPr="000E4D41">
        <w:rPr>
          <w:rtl/>
        </w:rPr>
        <w:t xml:space="preserve"> </w:t>
      </w:r>
      <w:r w:rsidRPr="000E4D41">
        <w:rPr>
          <w:rFonts w:hint="cs"/>
          <w:rtl/>
        </w:rPr>
        <w:t>تعظمه</w:t>
      </w:r>
      <w:r w:rsidRPr="000E4D41">
        <w:rPr>
          <w:rtl/>
        </w:rPr>
        <w:t xml:space="preserve"> </w:t>
      </w:r>
      <w:r w:rsidRPr="000E4D41">
        <w:rPr>
          <w:rFonts w:hint="cs"/>
          <w:rtl/>
        </w:rPr>
        <w:t>الملوك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الصقع</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وتنقاد</w:t>
      </w:r>
      <w:r w:rsidRPr="000E4D41">
        <w:rPr>
          <w:rtl/>
        </w:rPr>
        <w:t xml:space="preserve"> </w:t>
      </w:r>
      <w:r w:rsidRPr="000E4D41">
        <w:rPr>
          <w:rFonts w:hint="cs"/>
          <w:rtl/>
        </w:rPr>
        <w:t>الى</w:t>
      </w:r>
      <w:r w:rsidRPr="000E4D41">
        <w:rPr>
          <w:rtl/>
        </w:rPr>
        <w:t xml:space="preserve"> </w:t>
      </w:r>
      <w:r w:rsidRPr="000E4D41">
        <w:rPr>
          <w:rFonts w:hint="cs"/>
          <w:rtl/>
        </w:rPr>
        <w:t>أمره</w:t>
      </w:r>
      <w:r w:rsidRPr="000E4D41">
        <w:rPr>
          <w:rtl/>
        </w:rPr>
        <w:t xml:space="preserve"> </w:t>
      </w:r>
      <w:r w:rsidRPr="000E4D41">
        <w:rPr>
          <w:rFonts w:hint="cs"/>
          <w:rtl/>
        </w:rPr>
        <w:t>وترجع</w:t>
      </w:r>
      <w:r w:rsidRPr="000E4D41">
        <w:rPr>
          <w:rtl/>
        </w:rPr>
        <w:t xml:space="preserve"> </w:t>
      </w:r>
      <w:r w:rsidRPr="000E4D41">
        <w:rPr>
          <w:rFonts w:hint="cs"/>
          <w:rtl/>
        </w:rPr>
        <w:t>الى</w:t>
      </w:r>
      <w:r w:rsidRPr="000E4D41">
        <w:rPr>
          <w:rtl/>
        </w:rPr>
        <w:t xml:space="preserve"> </w:t>
      </w:r>
      <w:r w:rsidRPr="000E4D41">
        <w:rPr>
          <w:rFonts w:hint="cs"/>
          <w:rtl/>
        </w:rPr>
        <w:t>حكمه</w:t>
      </w:r>
      <w:r w:rsidRPr="000E4D41">
        <w:rPr>
          <w:rtl/>
        </w:rPr>
        <w:t xml:space="preserve"> </w:t>
      </w:r>
      <w:r w:rsidRPr="000E4D41">
        <w:rPr>
          <w:rFonts w:hint="cs"/>
          <w:rtl/>
        </w:rPr>
        <w:t>وتحمل</w:t>
      </w:r>
      <w:r w:rsidRPr="000E4D41">
        <w:rPr>
          <w:rtl/>
        </w:rPr>
        <w:t xml:space="preserve"> </w:t>
      </w:r>
      <w:r w:rsidRPr="000E4D41">
        <w:rPr>
          <w:rFonts w:hint="cs"/>
          <w:rtl/>
        </w:rPr>
        <w:t>اليه</w:t>
      </w:r>
      <w:r w:rsidRPr="000E4D41">
        <w:rPr>
          <w:rtl/>
        </w:rPr>
        <w:t xml:space="preserve"> </w:t>
      </w:r>
      <w:r w:rsidRPr="000E4D41">
        <w:rPr>
          <w:rFonts w:hint="cs"/>
          <w:rtl/>
        </w:rPr>
        <w:t>الأموال</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وكانت</w:t>
      </w:r>
      <w:r w:rsidRPr="000E4D41">
        <w:rPr>
          <w:rtl/>
        </w:rPr>
        <w:t xml:space="preserve"> </w:t>
      </w:r>
      <w:r w:rsidRPr="000E4D41">
        <w:rPr>
          <w:rFonts w:hint="cs"/>
          <w:rtl/>
        </w:rPr>
        <w:t>عليه</w:t>
      </w:r>
      <w:r w:rsidRPr="000E4D41">
        <w:rPr>
          <w:rtl/>
        </w:rPr>
        <w:t xml:space="preserve"> </w:t>
      </w:r>
      <w:r w:rsidRPr="000E4D41">
        <w:rPr>
          <w:rFonts w:hint="cs"/>
          <w:rtl/>
        </w:rPr>
        <w:t>وقوف</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الموكل</w:t>
      </w:r>
      <w:r w:rsidRPr="000E4D41">
        <w:rPr>
          <w:rtl/>
        </w:rPr>
        <w:t xml:space="preserve"> </w:t>
      </w:r>
      <w:r w:rsidRPr="000E4D41">
        <w:rPr>
          <w:rFonts w:hint="cs"/>
          <w:rtl/>
        </w:rPr>
        <w:t>بسدانته</w:t>
      </w:r>
      <w:r w:rsidRPr="000E4D41">
        <w:rPr>
          <w:rtl/>
        </w:rPr>
        <w:t xml:space="preserve"> </w:t>
      </w:r>
      <w:r w:rsidRPr="000E4D41">
        <w:rPr>
          <w:rFonts w:hint="cs"/>
          <w:rtl/>
        </w:rPr>
        <w:t>يدعى</w:t>
      </w:r>
      <w:r w:rsidRPr="000E4D41">
        <w:rPr>
          <w:rtl/>
        </w:rPr>
        <w:t xml:space="preserve"> </w:t>
      </w:r>
      <w:r w:rsidRPr="000E4D41">
        <w:rPr>
          <w:rFonts w:hint="cs"/>
          <w:rtl/>
        </w:rPr>
        <w:t>البرمك</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وهو</w:t>
      </w:r>
      <w:r w:rsidRPr="000E4D41">
        <w:rPr>
          <w:rtl/>
        </w:rPr>
        <w:t xml:space="preserve"> </w:t>
      </w:r>
      <w:r w:rsidRPr="000E4D41">
        <w:rPr>
          <w:rFonts w:hint="cs"/>
          <w:rtl/>
        </w:rPr>
        <w:t>سمة</w:t>
      </w:r>
      <w:r w:rsidRPr="000E4D41">
        <w:rPr>
          <w:rtl/>
        </w:rPr>
        <w:t xml:space="preserve"> </w:t>
      </w:r>
      <w:r w:rsidRPr="000E4D41">
        <w:rPr>
          <w:rFonts w:hint="cs"/>
          <w:rtl/>
        </w:rPr>
        <w:t>عامة</w:t>
      </w:r>
      <w:r w:rsidRPr="000E4D41">
        <w:rPr>
          <w:rtl/>
        </w:rPr>
        <w:t xml:space="preserve"> </w:t>
      </w:r>
      <w:r w:rsidRPr="000E4D41">
        <w:rPr>
          <w:rFonts w:hint="cs"/>
          <w:rtl/>
        </w:rPr>
        <w:t>لكل</w:t>
      </w:r>
      <w:r w:rsidRPr="000E4D41">
        <w:rPr>
          <w:rtl/>
        </w:rPr>
        <w:t xml:space="preserve"> </w:t>
      </w:r>
      <w:r w:rsidRPr="000E4D41">
        <w:rPr>
          <w:rFonts w:hint="cs"/>
          <w:rtl/>
        </w:rPr>
        <w:t>من</w:t>
      </w:r>
      <w:r w:rsidRPr="000E4D41">
        <w:rPr>
          <w:rtl/>
        </w:rPr>
        <w:t xml:space="preserve"> </w:t>
      </w:r>
      <w:r w:rsidRPr="000E4D41">
        <w:rPr>
          <w:rFonts w:hint="cs"/>
          <w:rtl/>
        </w:rPr>
        <w:t>يلي</w:t>
      </w:r>
      <w:r w:rsidRPr="000E4D41">
        <w:rPr>
          <w:rtl/>
        </w:rPr>
        <w:t xml:space="preserve"> </w:t>
      </w:r>
      <w:r w:rsidRPr="000E4D41">
        <w:rPr>
          <w:rFonts w:hint="cs"/>
          <w:rtl/>
        </w:rPr>
        <w:t>سدانته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ومن</w:t>
      </w:r>
      <w:r w:rsidRPr="000E4D41">
        <w:rPr>
          <w:rtl/>
        </w:rPr>
        <w:t xml:space="preserve"> </w:t>
      </w:r>
      <w:r w:rsidRPr="000E4D41">
        <w:rPr>
          <w:rFonts w:hint="cs"/>
          <w:rtl/>
        </w:rPr>
        <w:t>أجل</w:t>
      </w:r>
      <w:r w:rsidRPr="000E4D41">
        <w:rPr>
          <w:rtl/>
        </w:rPr>
        <w:t xml:space="preserve"> </w:t>
      </w:r>
      <w:r w:rsidRPr="000E4D41">
        <w:rPr>
          <w:rFonts w:hint="cs"/>
          <w:rtl/>
        </w:rPr>
        <w:t>ذلك</w:t>
      </w:r>
      <w:r w:rsidRPr="000E4D41">
        <w:rPr>
          <w:rtl/>
        </w:rPr>
        <w:t xml:space="preserve"> </w:t>
      </w:r>
      <w:r w:rsidRPr="000E4D41">
        <w:rPr>
          <w:rFonts w:hint="cs"/>
          <w:rtl/>
        </w:rPr>
        <w:t>سميت</w:t>
      </w:r>
      <w:r w:rsidRPr="000E4D41">
        <w:rPr>
          <w:rtl/>
        </w:rPr>
        <w:t xml:space="preserve"> </w:t>
      </w:r>
      <w:r w:rsidRPr="000E4D41">
        <w:rPr>
          <w:rFonts w:hint="cs"/>
          <w:rtl/>
        </w:rPr>
        <w:t>الب</w:t>
      </w:r>
      <w:r w:rsidRPr="00AC7951">
        <w:rPr>
          <w:rFonts w:hint="cs"/>
          <w:rtl/>
        </w:rPr>
        <w:t>ر</w:t>
      </w:r>
      <w:r w:rsidRPr="000E4D41">
        <w:rPr>
          <w:rFonts w:hint="cs"/>
          <w:rtl/>
        </w:rPr>
        <w:t>امكة</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لأن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البيت</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بنيان</w:t>
      </w:r>
      <w:r w:rsidRPr="000E4D41">
        <w:rPr>
          <w:rtl/>
        </w:rPr>
        <w:t xml:space="preserve"> </w:t>
      </w:r>
      <w:r w:rsidRPr="000E4D41">
        <w:rPr>
          <w:rFonts w:hint="cs"/>
          <w:rtl/>
        </w:rPr>
        <w:t>هذا</w:t>
      </w:r>
      <w:r w:rsidRPr="000E4D41">
        <w:rPr>
          <w:rtl/>
        </w:rPr>
        <w:t xml:space="preserve"> </w:t>
      </w:r>
      <w:r w:rsidRPr="000E4D41">
        <w:rPr>
          <w:rFonts w:hint="cs"/>
          <w:rtl/>
        </w:rPr>
        <w:t>البيت</w:t>
      </w:r>
      <w:r w:rsidRPr="000E4D41">
        <w:rPr>
          <w:rtl/>
        </w:rPr>
        <w:t xml:space="preserve"> </w:t>
      </w:r>
      <w:r w:rsidRPr="000E4D41">
        <w:rPr>
          <w:rFonts w:hint="cs"/>
          <w:rtl/>
        </w:rPr>
        <w:t>من</w:t>
      </w:r>
      <w:r w:rsidRPr="000E4D41">
        <w:rPr>
          <w:rtl/>
        </w:rPr>
        <w:t xml:space="preserve"> </w:t>
      </w:r>
      <w:r w:rsidRPr="000E4D41">
        <w:rPr>
          <w:rFonts w:hint="cs"/>
          <w:rtl/>
        </w:rPr>
        <w:t>أعلى</w:t>
      </w:r>
      <w:r w:rsidRPr="000E4D41">
        <w:rPr>
          <w:rtl/>
        </w:rPr>
        <w:t xml:space="preserve"> </w:t>
      </w:r>
      <w:r w:rsidRPr="000E4D41">
        <w:rPr>
          <w:rFonts w:hint="cs"/>
          <w:rtl/>
        </w:rPr>
        <w:t>البنيان</w:t>
      </w:r>
      <w:r w:rsidRPr="000E4D41">
        <w:rPr>
          <w:rtl/>
        </w:rPr>
        <w:t xml:space="preserve"> </w:t>
      </w:r>
      <w:r w:rsidRPr="000E4D41">
        <w:rPr>
          <w:rFonts w:hint="cs"/>
          <w:rtl/>
        </w:rPr>
        <w:t>تشييداً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تنصب</w:t>
      </w:r>
      <w:r w:rsidRPr="000E4D41">
        <w:rPr>
          <w:rtl/>
        </w:rPr>
        <w:t xml:space="preserve"> </w:t>
      </w:r>
      <w:r w:rsidRPr="000E4D41">
        <w:rPr>
          <w:rFonts w:hint="cs"/>
          <w:rtl/>
        </w:rPr>
        <w:t>على</w:t>
      </w:r>
      <w:r w:rsidRPr="000E4D41">
        <w:rPr>
          <w:rtl/>
        </w:rPr>
        <w:t xml:space="preserve"> </w:t>
      </w:r>
      <w:r w:rsidRPr="000E4D41">
        <w:rPr>
          <w:rFonts w:hint="cs"/>
          <w:rtl/>
        </w:rPr>
        <w:t>أعلاه</w:t>
      </w:r>
      <w:r w:rsidRPr="000E4D41">
        <w:rPr>
          <w:rtl/>
        </w:rPr>
        <w:t xml:space="preserve"> </w:t>
      </w:r>
      <w:r w:rsidRPr="000E4D41">
        <w:rPr>
          <w:rFonts w:hint="cs"/>
          <w:rtl/>
        </w:rPr>
        <w:t>الرماح</w:t>
      </w:r>
      <w:r w:rsidRPr="000E4D41">
        <w:rPr>
          <w:rtl/>
        </w:rPr>
        <w:t xml:space="preserve"> </w:t>
      </w:r>
      <w:r w:rsidRPr="000E4D41">
        <w:rPr>
          <w:rFonts w:hint="cs"/>
          <w:rtl/>
        </w:rPr>
        <w:t>عليها</w:t>
      </w:r>
      <w:r w:rsidRPr="000E4D41">
        <w:rPr>
          <w:rtl/>
        </w:rPr>
        <w:t xml:space="preserve"> </w:t>
      </w:r>
      <w:r w:rsidRPr="000E4D41">
        <w:rPr>
          <w:rFonts w:hint="cs"/>
          <w:rtl/>
        </w:rPr>
        <w:t>شقاق</w:t>
      </w:r>
      <w:r w:rsidRPr="000E4D41">
        <w:rPr>
          <w:rtl/>
        </w:rPr>
        <w:t xml:space="preserve"> </w:t>
      </w:r>
      <w:r w:rsidRPr="000E4D41">
        <w:rPr>
          <w:rFonts w:hint="cs"/>
          <w:rtl/>
        </w:rPr>
        <w:t>الحرير</w:t>
      </w:r>
      <w:r w:rsidRPr="000E4D41">
        <w:rPr>
          <w:rtl/>
        </w:rPr>
        <w:t xml:space="preserve"> </w:t>
      </w:r>
      <w:r w:rsidRPr="000E4D41">
        <w:rPr>
          <w:rFonts w:hint="cs"/>
          <w:rtl/>
        </w:rPr>
        <w:t>الأخضر</w:t>
      </w:r>
      <w:r w:rsidRPr="000E4D41">
        <w:rPr>
          <w:rtl/>
        </w:rPr>
        <w:t xml:space="preserve"> </w:t>
      </w:r>
      <w:r w:rsidRPr="000E4D41">
        <w:rPr>
          <w:rFonts w:hint="cs"/>
          <w:rtl/>
        </w:rPr>
        <w:t>طولُ</w:t>
      </w:r>
      <w:r w:rsidRPr="000E4D41">
        <w:rPr>
          <w:rtl/>
        </w:rPr>
        <w:t xml:space="preserve"> </w:t>
      </w:r>
      <w:r w:rsidRPr="000E4D41">
        <w:rPr>
          <w:rFonts w:hint="cs"/>
          <w:rtl/>
        </w:rPr>
        <w:t>الشقة</w:t>
      </w:r>
      <w:r w:rsidRPr="000E4D41">
        <w:rPr>
          <w:rtl/>
        </w:rPr>
        <w:t xml:space="preserve"> </w:t>
      </w:r>
      <w:r w:rsidRPr="000E4D41">
        <w:rPr>
          <w:rFonts w:hint="cs"/>
          <w:rtl/>
        </w:rPr>
        <w:t>مائة</w:t>
      </w:r>
      <w:r w:rsidRPr="000E4D41">
        <w:rPr>
          <w:rtl/>
        </w:rPr>
        <w:t xml:space="preserve"> </w:t>
      </w:r>
      <w:r w:rsidRPr="000E4D41">
        <w:rPr>
          <w:rFonts w:hint="cs"/>
          <w:rtl/>
        </w:rPr>
        <w:t>ذراع</w:t>
      </w:r>
      <w:r w:rsidRPr="000E4D41">
        <w:rPr>
          <w:rtl/>
        </w:rPr>
        <w:t xml:space="preserve"> </w:t>
      </w:r>
      <w:r w:rsidRPr="000E4D41">
        <w:rPr>
          <w:rFonts w:hint="cs"/>
          <w:rtl/>
        </w:rPr>
        <w:t>فما</w:t>
      </w:r>
      <w:r w:rsidRPr="000E4D41">
        <w:rPr>
          <w:rtl/>
        </w:rPr>
        <w:t xml:space="preserve"> </w:t>
      </w:r>
      <w:r w:rsidRPr="000E4D41">
        <w:rPr>
          <w:rFonts w:hint="cs"/>
          <w:rtl/>
        </w:rPr>
        <w:t>دونها</w:t>
      </w:r>
      <w:r w:rsidR="003B5324">
        <w:rPr>
          <w:rFonts w:ascii="Cambria" w:hAnsi="Cambria" w:cs="Times New Roman"/>
          <w:rtl/>
        </w:rPr>
        <w:t> </w:t>
      </w:r>
      <w:r w:rsidR="00364140" w:rsidRPr="00364140">
        <w:rPr>
          <w:rFonts w:ascii="Cambria" w:hAnsi="Cambria" w:hint="cs"/>
          <w:rtl/>
        </w:rPr>
        <w:t>،</w:t>
      </w:r>
      <w:r w:rsidRPr="000E4D41">
        <w:rPr>
          <w:rFonts w:hint="cs"/>
          <w:rtl/>
        </w:rPr>
        <w:t xml:space="preserve"> قد</w:t>
      </w:r>
      <w:r w:rsidRPr="000E4D41">
        <w:rPr>
          <w:rtl/>
        </w:rPr>
        <w:t xml:space="preserve"> </w:t>
      </w:r>
      <w:r w:rsidRPr="000E4D41">
        <w:rPr>
          <w:rFonts w:hint="cs"/>
          <w:rtl/>
        </w:rPr>
        <w:t>نصب</w:t>
      </w:r>
      <w:r w:rsidRPr="000E4D41">
        <w:rPr>
          <w:rtl/>
        </w:rPr>
        <w:t xml:space="preserve"> </w:t>
      </w:r>
      <w:r w:rsidRPr="000E4D41">
        <w:rPr>
          <w:rFonts w:hint="cs"/>
          <w:rtl/>
        </w:rPr>
        <w:t>لذلك</w:t>
      </w:r>
      <w:r w:rsidRPr="000E4D41">
        <w:rPr>
          <w:rtl/>
        </w:rPr>
        <w:t xml:space="preserve"> </w:t>
      </w:r>
      <w:r w:rsidRPr="000E4D41">
        <w:rPr>
          <w:rFonts w:hint="cs"/>
          <w:rtl/>
        </w:rPr>
        <w:t>رماح</w:t>
      </w:r>
      <w:r w:rsidRPr="000E4D41">
        <w:rPr>
          <w:rtl/>
        </w:rPr>
        <w:t xml:space="preserve"> </w:t>
      </w:r>
      <w:r w:rsidRPr="000E4D41">
        <w:rPr>
          <w:rFonts w:hint="cs"/>
          <w:rtl/>
        </w:rPr>
        <w:t>وخشب</w:t>
      </w:r>
      <w:r w:rsidRPr="000E4D41">
        <w:rPr>
          <w:rtl/>
        </w:rPr>
        <w:t xml:space="preserve"> </w:t>
      </w:r>
      <w:r w:rsidRPr="000E4D41">
        <w:rPr>
          <w:rFonts w:hint="cs"/>
          <w:rtl/>
        </w:rPr>
        <w:t>تدفع</w:t>
      </w:r>
      <w:r w:rsidRPr="000E4D41">
        <w:rPr>
          <w:rtl/>
        </w:rPr>
        <w:t xml:space="preserve"> </w:t>
      </w:r>
      <w:r w:rsidRPr="000E4D41">
        <w:rPr>
          <w:rFonts w:hint="cs"/>
          <w:rtl/>
        </w:rPr>
        <w:t>قوة</w:t>
      </w:r>
      <w:r w:rsidRPr="000E4D41">
        <w:rPr>
          <w:rtl/>
        </w:rPr>
        <w:t xml:space="preserve"> </w:t>
      </w:r>
      <w:r w:rsidRPr="000E4D41">
        <w:rPr>
          <w:rFonts w:hint="cs"/>
          <w:rtl/>
        </w:rPr>
        <w:t>الريح</w:t>
      </w:r>
      <w:r w:rsidRPr="000E4D41">
        <w:rPr>
          <w:rtl/>
        </w:rPr>
        <w:t xml:space="preserve"> </w:t>
      </w:r>
      <w:r w:rsidRPr="000E4D41">
        <w:rPr>
          <w:rFonts w:hint="cs"/>
          <w:rtl/>
        </w:rPr>
        <w:t>بما</w:t>
      </w:r>
      <w:r w:rsidRPr="000E4D41">
        <w:rPr>
          <w:rtl/>
        </w:rPr>
        <w:t xml:space="preserve"> </w:t>
      </w:r>
      <w:r w:rsidRPr="000E4D41">
        <w:rPr>
          <w:rFonts w:hint="cs"/>
          <w:rtl/>
        </w:rPr>
        <w:t>عليها</w:t>
      </w:r>
      <w:r w:rsidRPr="000E4D41">
        <w:rPr>
          <w:rtl/>
        </w:rPr>
        <w:t xml:space="preserve"> </w:t>
      </w:r>
      <w:r w:rsidRPr="000E4D41">
        <w:rPr>
          <w:rFonts w:hint="cs"/>
          <w:rtl/>
        </w:rPr>
        <w:t>من</w:t>
      </w:r>
      <w:r w:rsidRPr="000E4D41">
        <w:rPr>
          <w:rtl/>
        </w:rPr>
        <w:t xml:space="preserve"> </w:t>
      </w:r>
      <w:r w:rsidRPr="000E4D41">
        <w:rPr>
          <w:rFonts w:hint="cs"/>
          <w:rtl/>
        </w:rPr>
        <w:t>الحرير</w:t>
      </w:r>
      <w:r w:rsidR="00364140" w:rsidRPr="00364140">
        <w:rPr>
          <w:rFonts w:ascii="Cambria" w:hAnsi="Cambria" w:hint="cs"/>
          <w:rtl/>
        </w:rPr>
        <w:t>،</w:t>
      </w:r>
      <w:r w:rsidRPr="000E4D41">
        <w:rPr>
          <w:rtl/>
        </w:rPr>
        <w:t xml:space="preserve"> </w:t>
      </w:r>
      <w:r w:rsidRPr="000E4D41">
        <w:rPr>
          <w:rFonts w:hint="cs"/>
          <w:rtl/>
        </w:rPr>
        <w:t>فيقال</w:t>
      </w:r>
      <w:r w:rsidRPr="000E4D41">
        <w:rPr>
          <w:rtl/>
        </w:rPr>
        <w:t xml:space="preserve"> </w:t>
      </w:r>
      <w:r w:rsidRPr="000E4D41">
        <w:rPr>
          <w:rFonts w:hint="cs"/>
          <w:rtl/>
        </w:rPr>
        <w:t>والله</w:t>
      </w:r>
      <w:r w:rsidRPr="000E4D41">
        <w:rPr>
          <w:rtl/>
        </w:rPr>
        <w:t xml:space="preserve"> </w:t>
      </w:r>
      <w:r w:rsidRPr="000E4D41">
        <w:rPr>
          <w:rFonts w:hint="cs"/>
          <w:rtl/>
        </w:rPr>
        <w:t>أعلم</w:t>
      </w:r>
      <w:r w:rsidRPr="000E4D41">
        <w:rPr>
          <w:rtl/>
        </w:rPr>
        <w:t xml:space="preserve">: </w:t>
      </w:r>
      <w:r w:rsidRPr="000E4D41">
        <w:rPr>
          <w:rFonts w:hint="cs"/>
          <w:rtl/>
        </w:rPr>
        <w:t>إن</w:t>
      </w:r>
      <w:r w:rsidRPr="000E4D41">
        <w:rPr>
          <w:rtl/>
        </w:rPr>
        <w:t xml:space="preserve"> </w:t>
      </w:r>
      <w:r w:rsidRPr="000E4D41">
        <w:rPr>
          <w:rFonts w:hint="cs"/>
          <w:rtl/>
        </w:rPr>
        <w:t>الريح</w:t>
      </w:r>
      <w:r w:rsidRPr="000E4D41">
        <w:rPr>
          <w:rtl/>
        </w:rPr>
        <w:t xml:space="preserve"> </w:t>
      </w:r>
      <w:r w:rsidRPr="000E4D41">
        <w:rPr>
          <w:rFonts w:hint="cs"/>
          <w:rtl/>
        </w:rPr>
        <w:t>خطفت</w:t>
      </w:r>
      <w:r w:rsidRPr="000E4D41">
        <w:rPr>
          <w:rtl/>
        </w:rPr>
        <w:t xml:space="preserve"> </w:t>
      </w:r>
      <w:r w:rsidRPr="000E4D41">
        <w:rPr>
          <w:rFonts w:hint="cs"/>
          <w:rtl/>
        </w:rPr>
        <w:t>يوماً</w:t>
      </w:r>
      <w:r w:rsidRPr="000E4D41">
        <w:rPr>
          <w:rtl/>
        </w:rPr>
        <w:t xml:space="preserve"> </w:t>
      </w:r>
      <w:r w:rsidRPr="000E4D41">
        <w:rPr>
          <w:rFonts w:hint="cs"/>
          <w:rtl/>
        </w:rPr>
        <w:t>بعض</w:t>
      </w:r>
      <w:r w:rsidRPr="000E4D41">
        <w:rPr>
          <w:rtl/>
        </w:rPr>
        <w:t xml:space="preserve"> </w:t>
      </w:r>
      <w:r w:rsidRPr="000E4D41">
        <w:rPr>
          <w:rFonts w:hint="cs"/>
          <w:rtl/>
        </w:rPr>
        <w:t>تلك</w:t>
      </w:r>
      <w:r w:rsidRPr="000E4D41">
        <w:rPr>
          <w:rtl/>
        </w:rPr>
        <w:t xml:space="preserve"> </w:t>
      </w:r>
      <w:r w:rsidRPr="000E4D41">
        <w:rPr>
          <w:rFonts w:hint="cs"/>
          <w:rtl/>
        </w:rPr>
        <w:t>الشقاق</w:t>
      </w:r>
      <w:r w:rsidRPr="000E4D41">
        <w:rPr>
          <w:rtl/>
        </w:rPr>
        <w:t xml:space="preserve"> </w:t>
      </w:r>
      <w:r w:rsidRPr="000E4D41">
        <w:rPr>
          <w:rFonts w:hint="cs"/>
          <w:rtl/>
        </w:rPr>
        <w:t>ورمت</w:t>
      </w:r>
      <w:r w:rsidRPr="000E4D41">
        <w:rPr>
          <w:rtl/>
        </w:rPr>
        <w:t xml:space="preserve"> </w:t>
      </w:r>
      <w:r w:rsidRPr="000E4D41">
        <w:rPr>
          <w:rFonts w:hint="cs"/>
          <w:rtl/>
        </w:rPr>
        <w:t>به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فأصيب</w:t>
      </w:r>
      <w:r w:rsidRPr="000E4D41">
        <w:rPr>
          <w:rtl/>
        </w:rPr>
        <w:t xml:space="preserve"> </w:t>
      </w:r>
      <w:r w:rsidRPr="000E4D41">
        <w:rPr>
          <w:rFonts w:hint="cs"/>
          <w:rtl/>
        </w:rPr>
        <w:t>على</w:t>
      </w:r>
      <w:r w:rsidRPr="000E4D41">
        <w:rPr>
          <w:rtl/>
        </w:rPr>
        <w:t xml:space="preserve"> </w:t>
      </w:r>
      <w:r w:rsidRPr="000E4D41">
        <w:rPr>
          <w:rFonts w:hint="cs"/>
          <w:rtl/>
        </w:rPr>
        <w:t>مسافة</w:t>
      </w:r>
      <w:r w:rsidRPr="000E4D41">
        <w:rPr>
          <w:rtl/>
        </w:rPr>
        <w:t xml:space="preserve"> </w:t>
      </w:r>
      <w:r w:rsidRPr="000E4D41">
        <w:rPr>
          <w:rFonts w:hint="cs"/>
          <w:rtl/>
        </w:rPr>
        <w:t>خمسين</w:t>
      </w:r>
      <w:r w:rsidRPr="000E4D41">
        <w:rPr>
          <w:rtl/>
        </w:rPr>
        <w:t xml:space="preserve"> </w:t>
      </w:r>
      <w:r w:rsidRPr="000E4D41">
        <w:rPr>
          <w:rFonts w:hint="cs"/>
          <w:rtl/>
        </w:rPr>
        <w:t>فرسخاً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وقيل</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تلك</w:t>
      </w:r>
      <w:r w:rsidRPr="000E4D41">
        <w:rPr>
          <w:rtl/>
        </w:rPr>
        <w:t xml:space="preserve"> </w:t>
      </w:r>
      <w:r w:rsidRPr="000E4D41">
        <w:rPr>
          <w:rFonts w:hint="cs"/>
          <w:rtl/>
        </w:rPr>
        <w:t>المسافة</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وهذا</w:t>
      </w:r>
      <w:r w:rsidRPr="000E4D41">
        <w:rPr>
          <w:rtl/>
        </w:rPr>
        <w:t xml:space="preserve"> </w:t>
      </w:r>
      <w:r w:rsidRPr="000E4D41">
        <w:rPr>
          <w:rFonts w:hint="cs"/>
          <w:rtl/>
        </w:rPr>
        <w:t>يدل</w:t>
      </w:r>
      <w:r w:rsidRPr="000E4D41">
        <w:rPr>
          <w:rtl/>
        </w:rPr>
        <w:t xml:space="preserve"> </w:t>
      </w:r>
      <w:r w:rsidRPr="000E4D41">
        <w:rPr>
          <w:rFonts w:hint="cs"/>
          <w:rtl/>
        </w:rPr>
        <w:t>على</w:t>
      </w:r>
      <w:r w:rsidRPr="000E4D41">
        <w:rPr>
          <w:rtl/>
        </w:rPr>
        <w:t xml:space="preserve"> </w:t>
      </w:r>
      <w:r w:rsidRPr="000E4D41">
        <w:rPr>
          <w:rFonts w:hint="cs"/>
          <w:rtl/>
        </w:rPr>
        <w:t>زيادته</w:t>
      </w:r>
      <w:r w:rsidRPr="000E4D41">
        <w:rPr>
          <w:rtl/>
        </w:rPr>
        <w:t xml:space="preserve"> </w:t>
      </w:r>
      <w:r w:rsidRPr="000E4D41">
        <w:rPr>
          <w:rFonts w:hint="cs"/>
          <w:rtl/>
        </w:rPr>
        <w:t>في</w:t>
      </w:r>
      <w:r w:rsidRPr="000E4D41">
        <w:rPr>
          <w:rtl/>
        </w:rPr>
        <w:t xml:space="preserve"> </w:t>
      </w:r>
      <w:r w:rsidRPr="000E4D41">
        <w:rPr>
          <w:rFonts w:hint="cs"/>
          <w:rtl/>
        </w:rPr>
        <w:t>الجو</w:t>
      </w:r>
      <w:r w:rsidRPr="000E4D41">
        <w:rPr>
          <w:rtl/>
        </w:rPr>
        <w:t xml:space="preserve"> </w:t>
      </w:r>
      <w:r w:rsidRPr="000E4D41">
        <w:rPr>
          <w:rFonts w:hint="cs"/>
          <w:rtl/>
        </w:rPr>
        <w:t>وتشييد</w:t>
      </w:r>
      <w:r w:rsidRPr="000E4D41">
        <w:rPr>
          <w:rtl/>
        </w:rPr>
        <w:t xml:space="preserve"> </w:t>
      </w:r>
      <w:r w:rsidRPr="000E4D41">
        <w:rPr>
          <w:rFonts w:hint="cs"/>
          <w:rtl/>
        </w:rPr>
        <w:t>بنيانه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الحيز</w:t>
      </w:r>
      <w:r w:rsidRPr="000E4D41">
        <w:rPr>
          <w:rtl/>
        </w:rPr>
        <w:t xml:space="preserve"> </w:t>
      </w:r>
      <w:r w:rsidRPr="000E4D41">
        <w:rPr>
          <w:rFonts w:hint="cs"/>
          <w:rtl/>
        </w:rPr>
        <w:t>المحيط</w:t>
      </w:r>
      <w:r w:rsidRPr="000E4D41">
        <w:rPr>
          <w:rtl/>
        </w:rPr>
        <w:t xml:space="preserve"> </w:t>
      </w:r>
      <w:r w:rsidRPr="000E4D41">
        <w:rPr>
          <w:rFonts w:hint="cs"/>
          <w:rtl/>
        </w:rPr>
        <w:t>بهذا</w:t>
      </w:r>
      <w:r w:rsidRPr="000E4D41">
        <w:rPr>
          <w:rtl/>
        </w:rPr>
        <w:t xml:space="preserve"> </w:t>
      </w:r>
      <w:r w:rsidRPr="000E4D41">
        <w:rPr>
          <w:rFonts w:hint="cs"/>
          <w:rtl/>
        </w:rPr>
        <w:t>البنيان</w:t>
      </w:r>
      <w:r w:rsidRPr="000E4D41">
        <w:rPr>
          <w:rtl/>
        </w:rPr>
        <w:t xml:space="preserve"> </w:t>
      </w:r>
      <w:r w:rsidRPr="000E4D41">
        <w:rPr>
          <w:rFonts w:hint="cs"/>
          <w:rtl/>
        </w:rPr>
        <w:t>أميالاً</w:t>
      </w:r>
      <w:r w:rsidRPr="000E4D41">
        <w:rPr>
          <w:rtl/>
        </w:rPr>
        <w:t xml:space="preserve"> </w:t>
      </w:r>
      <w:r w:rsidRPr="000E4D41">
        <w:rPr>
          <w:rFonts w:hint="cs"/>
          <w:rtl/>
        </w:rPr>
        <w:t>لم</w:t>
      </w:r>
      <w:r w:rsidRPr="000E4D41">
        <w:rPr>
          <w:rtl/>
        </w:rPr>
        <w:t xml:space="preserve"> </w:t>
      </w:r>
      <w:r w:rsidRPr="000E4D41">
        <w:rPr>
          <w:rFonts w:hint="cs"/>
          <w:rtl/>
        </w:rPr>
        <w:t>نذكرها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أمر</w:t>
      </w:r>
      <w:r w:rsidRPr="000E4D41">
        <w:rPr>
          <w:rtl/>
        </w:rPr>
        <w:t xml:space="preserve"> </w:t>
      </w:r>
      <w:r w:rsidRPr="000E4D41">
        <w:rPr>
          <w:rFonts w:hint="cs"/>
          <w:rtl/>
        </w:rPr>
        <w:t>ذلك</w:t>
      </w:r>
      <w:r w:rsidRPr="000E4D41">
        <w:rPr>
          <w:rtl/>
        </w:rPr>
        <w:t xml:space="preserve"> </w:t>
      </w:r>
      <w:r w:rsidRPr="000E4D41">
        <w:rPr>
          <w:rFonts w:hint="cs"/>
          <w:rtl/>
        </w:rPr>
        <w:t>مشهوراً</w:t>
      </w:r>
      <w:r w:rsidRPr="000E4D41">
        <w:rPr>
          <w:rtl/>
        </w:rPr>
        <w:t xml:space="preserve"> </w:t>
      </w:r>
      <w:r w:rsidRPr="000E4D41">
        <w:rPr>
          <w:rFonts w:hint="cs"/>
          <w:rtl/>
        </w:rPr>
        <w:t>من</w:t>
      </w:r>
      <w:r w:rsidRPr="000E4D41">
        <w:rPr>
          <w:rtl/>
        </w:rPr>
        <w:t xml:space="preserve"> </w:t>
      </w:r>
      <w:r w:rsidRPr="000E4D41">
        <w:rPr>
          <w:rFonts w:hint="cs"/>
          <w:rtl/>
        </w:rPr>
        <w:t>وصف</w:t>
      </w:r>
      <w:r w:rsidRPr="000E4D41">
        <w:rPr>
          <w:rtl/>
        </w:rPr>
        <w:t xml:space="preserve"> </w:t>
      </w:r>
      <w:r w:rsidRPr="000E4D41">
        <w:rPr>
          <w:rFonts w:hint="cs"/>
          <w:rtl/>
        </w:rPr>
        <w:t>علو</w:t>
      </w:r>
      <w:r w:rsidRPr="000E4D41">
        <w:rPr>
          <w:rtl/>
        </w:rPr>
        <w:t xml:space="preserve"> </w:t>
      </w:r>
      <w:r w:rsidRPr="000E4D41">
        <w:rPr>
          <w:rFonts w:hint="cs"/>
          <w:rtl/>
        </w:rPr>
        <w:t>السور</w:t>
      </w:r>
      <w:r w:rsidRPr="000E4D41">
        <w:rPr>
          <w:rtl/>
        </w:rPr>
        <w:t xml:space="preserve"> </w:t>
      </w:r>
      <w:r w:rsidRPr="000E4D41">
        <w:rPr>
          <w:rFonts w:hint="cs"/>
          <w:rtl/>
        </w:rPr>
        <w:t>وعرضه</w:t>
      </w:r>
      <w:r w:rsidRPr="000E4D41">
        <w:rPr>
          <w:rtl/>
        </w:rPr>
        <w:t xml:space="preserve"> . </w:t>
      </w:r>
    </w:p>
    <w:p w14:paraId="12C63C5D" w14:textId="59B45300" w:rsidR="002466CD" w:rsidRPr="000E4D41" w:rsidRDefault="002466CD" w:rsidP="00672310">
      <w:pPr>
        <w:rPr>
          <w:rtl/>
        </w:rPr>
      </w:pPr>
      <w:r w:rsidRPr="000E4D41">
        <w:rPr>
          <w:rFonts w:hint="cs"/>
          <w:u w:val="single"/>
          <w:rtl/>
        </w:rPr>
        <w:t>والبيت</w:t>
      </w:r>
      <w:r w:rsidRPr="000E4D41">
        <w:rPr>
          <w:u w:val="single"/>
          <w:rtl/>
        </w:rPr>
        <w:t xml:space="preserve"> </w:t>
      </w:r>
      <w:r w:rsidRPr="000E4D41">
        <w:rPr>
          <w:rFonts w:hint="cs"/>
          <w:u w:val="single"/>
          <w:rtl/>
        </w:rPr>
        <w:t>الخامس:</w:t>
      </w:r>
      <w:r w:rsidRPr="000E4D41">
        <w:rPr>
          <w:rtl/>
        </w:rPr>
        <w:t xml:space="preserve"> </w:t>
      </w:r>
      <w:r w:rsidRPr="000E4D41">
        <w:rPr>
          <w:rFonts w:hint="cs"/>
          <w:rtl/>
        </w:rPr>
        <w:t>بيت</w:t>
      </w:r>
      <w:r w:rsidRPr="000E4D41">
        <w:rPr>
          <w:rtl/>
        </w:rPr>
        <w:t xml:space="preserve"> </w:t>
      </w:r>
      <w:r w:rsidRPr="000E4D41">
        <w:rPr>
          <w:rFonts w:hint="cs"/>
          <w:rtl/>
        </w:rPr>
        <w:t>غُمْدَانَ</w:t>
      </w:r>
      <w:r w:rsidRPr="000E4D41">
        <w:rPr>
          <w:rtl/>
        </w:rPr>
        <w:t xml:space="preserve"> </w:t>
      </w:r>
      <w:r w:rsidRPr="000E4D41">
        <w:rPr>
          <w:rFonts w:hint="cs"/>
          <w:rtl/>
        </w:rPr>
        <w:t>الذي</w:t>
      </w:r>
      <w:r w:rsidRPr="000E4D41">
        <w:rPr>
          <w:rtl/>
        </w:rPr>
        <w:t xml:space="preserve"> </w:t>
      </w:r>
      <w:r w:rsidRPr="000E4D41">
        <w:rPr>
          <w:rFonts w:hint="cs"/>
          <w:rtl/>
        </w:rPr>
        <w:t>بمدينة</w:t>
      </w:r>
      <w:r w:rsidRPr="000E4D41">
        <w:rPr>
          <w:rtl/>
        </w:rPr>
        <w:t xml:space="preserve"> </w:t>
      </w:r>
      <w:r w:rsidRPr="000E4D41">
        <w:rPr>
          <w:rFonts w:hint="cs"/>
          <w:rtl/>
        </w:rPr>
        <w:t>صنعاء</w:t>
      </w:r>
      <w:r w:rsidRPr="000E4D41">
        <w:rPr>
          <w:rtl/>
        </w:rPr>
        <w:t xml:space="preserve"> </w:t>
      </w:r>
      <w:r w:rsidRPr="000E4D41">
        <w:rPr>
          <w:rFonts w:hint="cs"/>
          <w:rtl/>
        </w:rPr>
        <w:t>من</w:t>
      </w:r>
      <w:r w:rsidRPr="000E4D41">
        <w:rPr>
          <w:rtl/>
        </w:rPr>
        <w:t xml:space="preserve"> </w:t>
      </w:r>
      <w:r w:rsidRPr="000E4D41">
        <w:rPr>
          <w:rFonts w:hint="cs"/>
          <w:rtl/>
        </w:rPr>
        <w:t>بلاد</w:t>
      </w:r>
      <w:r w:rsidRPr="000E4D41">
        <w:rPr>
          <w:rtl/>
        </w:rPr>
        <w:t xml:space="preserve"> </w:t>
      </w:r>
      <w:r w:rsidRPr="000E4D41">
        <w:rPr>
          <w:rFonts w:hint="cs"/>
          <w:rtl/>
        </w:rPr>
        <w:t>اليمن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وكان</w:t>
      </w:r>
      <w:r w:rsidRPr="000E4D41">
        <w:rPr>
          <w:rtl/>
        </w:rPr>
        <w:t xml:space="preserve"> </w:t>
      </w:r>
      <w:r w:rsidRPr="000E4D41">
        <w:rPr>
          <w:rFonts w:hint="cs"/>
          <w:rtl/>
        </w:rPr>
        <w:t>الضحاك</w:t>
      </w:r>
      <w:r w:rsidRPr="000E4D41">
        <w:rPr>
          <w:rtl/>
        </w:rPr>
        <w:t xml:space="preserve"> </w:t>
      </w:r>
      <w:r w:rsidRPr="000E4D41">
        <w:rPr>
          <w:rFonts w:hint="cs"/>
          <w:rtl/>
        </w:rPr>
        <w:t>بناه</w:t>
      </w:r>
      <w:r w:rsidRPr="000E4D41">
        <w:rPr>
          <w:rtl/>
        </w:rPr>
        <w:t xml:space="preserve"> </w:t>
      </w:r>
      <w:r w:rsidRPr="000E4D41">
        <w:rPr>
          <w:rFonts w:hint="cs"/>
          <w:rtl/>
        </w:rPr>
        <w:t>على</w:t>
      </w:r>
      <w:r w:rsidRPr="000E4D41">
        <w:rPr>
          <w:rtl/>
        </w:rPr>
        <w:t xml:space="preserve"> </w:t>
      </w:r>
      <w:r w:rsidRPr="000E4D41">
        <w:rPr>
          <w:rFonts w:hint="cs"/>
          <w:rtl/>
        </w:rPr>
        <w:t>اسم</w:t>
      </w:r>
      <w:r w:rsidRPr="000E4D41">
        <w:rPr>
          <w:rtl/>
        </w:rPr>
        <w:t xml:space="preserve"> </w:t>
      </w:r>
      <w:r w:rsidRPr="000E4D41">
        <w:rPr>
          <w:rFonts w:hint="cs"/>
          <w:rtl/>
        </w:rPr>
        <w:t>الزهرة</w:t>
      </w:r>
      <w:r w:rsidRPr="000E4D41">
        <w:rPr>
          <w:rtl/>
        </w:rPr>
        <w:t xml:space="preserve">  </w:t>
      </w:r>
      <w:r w:rsidRPr="000E4D41">
        <w:rPr>
          <w:rFonts w:hint="cs"/>
          <w:rtl/>
        </w:rPr>
        <w:t>وخرَّبه</w:t>
      </w:r>
      <w:r w:rsidRPr="000E4D41">
        <w:rPr>
          <w:rtl/>
        </w:rPr>
        <w:t xml:space="preserve"> </w:t>
      </w:r>
      <w:r w:rsidRPr="000E4D41">
        <w:rPr>
          <w:rFonts w:hint="cs"/>
          <w:rtl/>
        </w:rPr>
        <w:t>عثمان</w:t>
      </w:r>
      <w:r w:rsidRPr="000E4D41">
        <w:rPr>
          <w:rtl/>
        </w:rPr>
        <w:t xml:space="preserve"> </w:t>
      </w:r>
      <w:r w:rsidRPr="000E4D41">
        <w:rPr>
          <w:rFonts w:hint="cs"/>
          <w:rtl/>
        </w:rPr>
        <w:t>بن</w:t>
      </w:r>
      <w:r w:rsidRPr="000E4D41">
        <w:rPr>
          <w:rtl/>
        </w:rPr>
        <w:t xml:space="preserve"> </w:t>
      </w:r>
      <w:r w:rsidRPr="000E4D41">
        <w:rPr>
          <w:rFonts w:hint="cs"/>
          <w:rtl/>
        </w:rPr>
        <w:t>عفان</w:t>
      </w:r>
      <w:r w:rsidRPr="000E4D41">
        <w:rPr>
          <w:rtl/>
        </w:rPr>
        <w:t xml:space="preserve"> </w:t>
      </w:r>
      <w:r w:rsidRPr="000E4D41">
        <w:rPr>
          <w:rFonts w:hint="cs"/>
          <w:rtl/>
        </w:rPr>
        <w:t>فهو</w:t>
      </w:r>
      <w:r w:rsidRPr="000E4D41">
        <w:rPr>
          <w:rtl/>
        </w:rPr>
        <w:t xml:space="preserve"> </w:t>
      </w:r>
      <w:r w:rsidRPr="000E4D41">
        <w:rPr>
          <w:rFonts w:hint="cs"/>
          <w:rtl/>
        </w:rPr>
        <w:t>في</w:t>
      </w:r>
      <w:r w:rsidRPr="000E4D41">
        <w:rPr>
          <w:rtl/>
        </w:rPr>
        <w:t xml:space="preserve"> </w:t>
      </w:r>
      <w:r w:rsidRPr="000E4D41">
        <w:rPr>
          <w:rFonts w:hint="cs"/>
          <w:rtl/>
        </w:rPr>
        <w:t>وقتنا</w:t>
      </w:r>
      <w:r w:rsidRPr="000E4D41">
        <w:rPr>
          <w:rtl/>
        </w:rPr>
        <w:t xml:space="preserve"> </w:t>
      </w:r>
      <w:r w:rsidRPr="000E4D41">
        <w:rPr>
          <w:rFonts w:hint="cs"/>
          <w:rtl/>
        </w:rPr>
        <w:t>هذا</w:t>
      </w:r>
      <w:r w:rsidRPr="000E4D41">
        <w:rPr>
          <w:rtl/>
        </w:rPr>
        <w:t xml:space="preserve"> </w:t>
      </w:r>
      <w:r w:rsidRPr="000E4D41">
        <w:rPr>
          <w:rFonts w:hint="cs"/>
          <w:rtl/>
        </w:rPr>
        <w:t>وهو</w:t>
      </w:r>
      <w:r w:rsidRPr="000E4D41">
        <w:rPr>
          <w:rtl/>
        </w:rPr>
        <w:t xml:space="preserve"> </w:t>
      </w:r>
      <w:r w:rsidRPr="000E4D41">
        <w:rPr>
          <w:rFonts w:hint="cs"/>
          <w:rtl/>
        </w:rPr>
        <w:t>سنة</w:t>
      </w:r>
      <w:r w:rsidRPr="000E4D41">
        <w:rPr>
          <w:rtl/>
        </w:rPr>
        <w:t xml:space="preserve"> </w:t>
      </w:r>
      <w:r w:rsidRPr="000E4D41">
        <w:rPr>
          <w:rFonts w:hint="cs"/>
          <w:rtl/>
        </w:rPr>
        <w:t>اثنتين</w:t>
      </w:r>
      <w:r w:rsidRPr="000E4D41">
        <w:rPr>
          <w:rtl/>
        </w:rPr>
        <w:t xml:space="preserve"> </w:t>
      </w:r>
      <w:r w:rsidRPr="000E4D41">
        <w:rPr>
          <w:rFonts w:hint="cs"/>
          <w:rtl/>
        </w:rPr>
        <w:t>وثلاثين</w:t>
      </w:r>
      <w:r w:rsidRPr="000E4D41">
        <w:rPr>
          <w:rtl/>
        </w:rPr>
        <w:t xml:space="preserve"> </w:t>
      </w:r>
      <w:r w:rsidRPr="000E4D41">
        <w:rPr>
          <w:rFonts w:hint="cs"/>
          <w:rtl/>
        </w:rPr>
        <w:t>وثلاث مائة</w:t>
      </w:r>
      <w:r w:rsidRPr="000E4D41">
        <w:rPr>
          <w:rtl/>
        </w:rPr>
        <w:t xml:space="preserve"> </w:t>
      </w:r>
      <w:r w:rsidRPr="000E4D41">
        <w:rPr>
          <w:rFonts w:hint="cs"/>
          <w:rtl/>
        </w:rPr>
        <w:t>خراب</w:t>
      </w:r>
      <w:r w:rsidRPr="000E4D41">
        <w:rPr>
          <w:rtl/>
        </w:rPr>
        <w:t xml:space="preserve"> </w:t>
      </w:r>
      <w:r w:rsidRPr="000E4D41">
        <w:rPr>
          <w:rFonts w:hint="cs"/>
          <w:rtl/>
        </w:rPr>
        <w:t>قد</w:t>
      </w:r>
      <w:r w:rsidRPr="000E4D41">
        <w:rPr>
          <w:rtl/>
        </w:rPr>
        <w:t xml:space="preserve"> </w:t>
      </w:r>
      <w:r w:rsidRPr="000E4D41">
        <w:rPr>
          <w:rFonts w:hint="cs"/>
          <w:rtl/>
        </w:rPr>
        <w:t>هدم</w:t>
      </w:r>
      <w:r w:rsidRPr="000E4D41">
        <w:rPr>
          <w:rtl/>
        </w:rPr>
        <w:t xml:space="preserve"> </w:t>
      </w:r>
      <w:r w:rsidRPr="000E4D41">
        <w:rPr>
          <w:rFonts w:hint="cs"/>
          <w:rtl/>
        </w:rPr>
        <w:t>فصار</w:t>
      </w:r>
      <w:r w:rsidRPr="000E4D41">
        <w:rPr>
          <w:rtl/>
        </w:rPr>
        <w:t xml:space="preserve"> </w:t>
      </w:r>
      <w:r w:rsidRPr="000E4D41">
        <w:rPr>
          <w:rFonts w:hint="cs"/>
          <w:rtl/>
        </w:rPr>
        <w:t>تلاًّ</w:t>
      </w:r>
      <w:r w:rsidRPr="000E4D41">
        <w:rPr>
          <w:rtl/>
        </w:rPr>
        <w:t xml:space="preserve"> </w:t>
      </w:r>
      <w:r w:rsidRPr="000E4D41">
        <w:rPr>
          <w:rFonts w:hint="cs"/>
          <w:rtl/>
        </w:rPr>
        <w:t>عظيماً</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الوزير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الجراح</w:t>
      </w:r>
      <w:r w:rsidRPr="000E4D41">
        <w:rPr>
          <w:rtl/>
        </w:rPr>
        <w:t xml:space="preserve"> </w:t>
      </w:r>
      <w:r w:rsidRPr="000E4D41">
        <w:rPr>
          <w:rFonts w:hint="cs"/>
          <w:rtl/>
        </w:rPr>
        <w:t>حين</w:t>
      </w:r>
      <w:r w:rsidRPr="000E4D41">
        <w:rPr>
          <w:rtl/>
        </w:rPr>
        <w:t xml:space="preserve"> </w:t>
      </w:r>
      <w:r w:rsidRPr="000E4D41">
        <w:rPr>
          <w:rFonts w:hint="cs"/>
          <w:rtl/>
        </w:rPr>
        <w:t>نفي</w:t>
      </w:r>
      <w:r w:rsidRPr="000E4D41">
        <w:rPr>
          <w:rtl/>
        </w:rPr>
        <w:t xml:space="preserve"> </w:t>
      </w:r>
      <w:r w:rsidRPr="000E4D41">
        <w:rPr>
          <w:rFonts w:hint="cs"/>
          <w:rtl/>
        </w:rPr>
        <w:t>الى</w:t>
      </w:r>
      <w:r w:rsidRPr="000E4D41">
        <w:rPr>
          <w:rtl/>
        </w:rPr>
        <w:t xml:space="preserve"> </w:t>
      </w:r>
      <w:r w:rsidRPr="000E4D41">
        <w:rPr>
          <w:rFonts w:hint="cs"/>
          <w:rtl/>
        </w:rPr>
        <w:t>اليمن</w:t>
      </w:r>
      <w:r w:rsidRPr="000E4D41">
        <w:rPr>
          <w:rtl/>
        </w:rPr>
        <w:t xml:space="preserve"> </w:t>
      </w:r>
      <w:r w:rsidRPr="000E4D41">
        <w:rPr>
          <w:rFonts w:hint="cs"/>
          <w:rtl/>
        </w:rPr>
        <w:t>وصار</w:t>
      </w:r>
      <w:r w:rsidRPr="000E4D41">
        <w:rPr>
          <w:rtl/>
        </w:rPr>
        <w:t xml:space="preserve"> </w:t>
      </w:r>
      <w:r w:rsidRPr="000E4D41">
        <w:rPr>
          <w:rFonts w:hint="cs"/>
          <w:rtl/>
        </w:rPr>
        <w:t>الى</w:t>
      </w:r>
      <w:r w:rsidRPr="000E4D41">
        <w:rPr>
          <w:rtl/>
        </w:rPr>
        <w:t xml:space="preserve"> </w:t>
      </w:r>
      <w:r w:rsidRPr="000E4D41">
        <w:rPr>
          <w:rFonts w:hint="cs"/>
          <w:rtl/>
        </w:rPr>
        <w:t>صنعاء</w:t>
      </w:r>
      <w:r w:rsidRPr="000E4D41">
        <w:rPr>
          <w:rtl/>
        </w:rPr>
        <w:t xml:space="preserve">  </w:t>
      </w:r>
      <w:r w:rsidRPr="000E4D41">
        <w:rPr>
          <w:rFonts w:hint="cs"/>
          <w:rtl/>
        </w:rPr>
        <w:t>بنى</w:t>
      </w:r>
      <w:r w:rsidRPr="000E4D41">
        <w:rPr>
          <w:rtl/>
        </w:rPr>
        <w:t xml:space="preserve"> </w:t>
      </w:r>
      <w:r w:rsidRPr="000E4D41">
        <w:rPr>
          <w:rFonts w:hint="cs"/>
          <w:rtl/>
        </w:rPr>
        <w:t>فيه</w:t>
      </w:r>
      <w:r w:rsidRPr="000E4D41">
        <w:rPr>
          <w:rtl/>
        </w:rPr>
        <w:t xml:space="preserve"> </w:t>
      </w:r>
      <w:r w:rsidRPr="000E4D41">
        <w:rPr>
          <w:rFonts w:hint="cs"/>
          <w:rtl/>
        </w:rPr>
        <w:t>سقاية</w:t>
      </w:r>
      <w:r w:rsidRPr="000E4D41">
        <w:rPr>
          <w:rtl/>
        </w:rPr>
        <w:t xml:space="preserve"> </w:t>
      </w:r>
      <w:r w:rsidRPr="000E4D41">
        <w:rPr>
          <w:rFonts w:hint="cs"/>
          <w:rtl/>
        </w:rPr>
        <w:t>وحَفَر</w:t>
      </w:r>
      <w:r w:rsidRPr="000E4D41">
        <w:rPr>
          <w:rtl/>
        </w:rPr>
        <w:t xml:space="preserve"> </w:t>
      </w:r>
      <w:r w:rsidRPr="000E4D41">
        <w:rPr>
          <w:rFonts w:hint="cs"/>
          <w:rtl/>
        </w:rPr>
        <w:t>فيه</w:t>
      </w:r>
      <w:r w:rsidRPr="000E4D41">
        <w:rPr>
          <w:rtl/>
        </w:rPr>
        <w:t xml:space="preserve"> </w:t>
      </w:r>
      <w:r w:rsidRPr="000E4D41">
        <w:rPr>
          <w:rFonts w:hint="cs"/>
          <w:rtl/>
        </w:rPr>
        <w:t>بئراً</w:t>
      </w:r>
      <w:r w:rsidRPr="000E4D41">
        <w:rPr>
          <w:rtl/>
        </w:rPr>
        <w:t xml:space="preserve"> . </w:t>
      </w:r>
      <w:r w:rsidRPr="000E4D41">
        <w:rPr>
          <w:rFonts w:hint="cs"/>
          <w:rtl/>
        </w:rPr>
        <w:t>ورأيت</w:t>
      </w:r>
      <w:r w:rsidRPr="000E4D41">
        <w:rPr>
          <w:rtl/>
        </w:rPr>
        <w:t xml:space="preserve"> </w:t>
      </w:r>
      <w:r w:rsidRPr="000E4D41">
        <w:rPr>
          <w:rFonts w:hint="cs"/>
          <w:rtl/>
        </w:rPr>
        <w:t>غمدان</w:t>
      </w:r>
      <w:r w:rsidRPr="000E4D41">
        <w:rPr>
          <w:rtl/>
        </w:rPr>
        <w:t xml:space="preserve"> </w:t>
      </w:r>
      <w:r w:rsidRPr="000E4D41">
        <w:rPr>
          <w:rFonts w:hint="cs"/>
          <w:rtl/>
        </w:rPr>
        <w:t>ردماً</w:t>
      </w:r>
      <w:r w:rsidRPr="000E4D41">
        <w:rPr>
          <w:rtl/>
        </w:rPr>
        <w:t xml:space="preserve"> </w:t>
      </w:r>
      <w:r w:rsidRPr="000E4D41">
        <w:rPr>
          <w:rFonts w:hint="cs"/>
          <w:rtl/>
        </w:rPr>
        <w:t>وتلاًّ</w:t>
      </w:r>
      <w:r w:rsidRPr="000E4D41">
        <w:rPr>
          <w:rtl/>
        </w:rPr>
        <w:t xml:space="preserve"> </w:t>
      </w:r>
      <w:r w:rsidRPr="000E4D41">
        <w:rPr>
          <w:rFonts w:hint="cs"/>
          <w:rtl/>
        </w:rPr>
        <w:t>عظيماً</w:t>
      </w:r>
      <w:r w:rsidRPr="000E4D41">
        <w:rPr>
          <w:rtl/>
        </w:rPr>
        <w:t xml:space="preserve"> </w:t>
      </w:r>
      <w:r w:rsidRPr="000E4D41">
        <w:rPr>
          <w:rFonts w:hint="cs"/>
          <w:rtl/>
        </w:rPr>
        <w:t>قد</w:t>
      </w:r>
      <w:r w:rsidRPr="000E4D41">
        <w:rPr>
          <w:rtl/>
        </w:rPr>
        <w:t xml:space="preserve"> </w:t>
      </w:r>
      <w:r w:rsidRPr="000E4D41">
        <w:rPr>
          <w:rFonts w:hint="cs"/>
          <w:rtl/>
        </w:rPr>
        <w:t>انهدم</w:t>
      </w:r>
      <w:r w:rsidRPr="000E4D41">
        <w:rPr>
          <w:rtl/>
        </w:rPr>
        <w:t xml:space="preserve"> </w:t>
      </w:r>
      <w:r w:rsidRPr="000E4D41">
        <w:rPr>
          <w:rFonts w:hint="cs"/>
          <w:rtl/>
        </w:rPr>
        <w:t>بنيانه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وصار</w:t>
      </w:r>
      <w:r w:rsidRPr="000E4D41">
        <w:rPr>
          <w:rtl/>
        </w:rPr>
        <w:t xml:space="preserve"> </w:t>
      </w:r>
      <w:r w:rsidRPr="000E4D41">
        <w:rPr>
          <w:rFonts w:hint="cs"/>
          <w:rtl/>
        </w:rPr>
        <w:t>جبل</w:t>
      </w:r>
      <w:r w:rsidRPr="000E4D41">
        <w:rPr>
          <w:rtl/>
        </w:rPr>
        <w:t xml:space="preserve"> </w:t>
      </w:r>
      <w:r w:rsidRPr="000E4D41">
        <w:rPr>
          <w:rFonts w:hint="cs"/>
          <w:rtl/>
        </w:rPr>
        <w:t>تراب</w:t>
      </w:r>
      <w:r w:rsidRPr="000E4D41">
        <w:rPr>
          <w:rtl/>
        </w:rPr>
        <w:t xml:space="preserve"> </w:t>
      </w:r>
      <w:r w:rsidRPr="000E4D41">
        <w:rPr>
          <w:rFonts w:hint="cs"/>
          <w:rtl/>
        </w:rPr>
        <w:t>كأنه</w:t>
      </w:r>
      <w:r w:rsidRPr="000E4D41">
        <w:rPr>
          <w:rtl/>
        </w:rPr>
        <w:t xml:space="preserve"> </w:t>
      </w:r>
      <w:r w:rsidRPr="000E4D41">
        <w:rPr>
          <w:rFonts w:hint="cs"/>
          <w:rtl/>
        </w:rPr>
        <w:t>لم</w:t>
      </w:r>
      <w:r w:rsidRPr="000E4D41">
        <w:rPr>
          <w:rtl/>
        </w:rPr>
        <w:t xml:space="preserve"> </w:t>
      </w:r>
      <w:r w:rsidRPr="000E4D41">
        <w:rPr>
          <w:rFonts w:hint="cs"/>
          <w:rtl/>
        </w:rPr>
        <w:t>يكن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أسعد</w:t>
      </w:r>
      <w:r w:rsidR="00560EC3">
        <w:rPr>
          <w:rFonts w:hint="cs"/>
          <w:rtl/>
        </w:rPr>
        <w:t xml:space="preserve"> </w:t>
      </w:r>
      <w:r w:rsidRPr="000E4D41">
        <w:rPr>
          <w:rFonts w:hint="cs"/>
          <w:rtl/>
        </w:rPr>
        <w:t>بن</w:t>
      </w:r>
      <w:r w:rsidRPr="000E4D41">
        <w:rPr>
          <w:rtl/>
        </w:rPr>
        <w:t xml:space="preserve"> </w:t>
      </w:r>
      <w:r w:rsidRPr="000E4D41">
        <w:rPr>
          <w:rFonts w:hint="cs"/>
          <w:rtl/>
        </w:rPr>
        <w:t>يعفرصاحب</w:t>
      </w:r>
      <w:r w:rsidRPr="000E4D41">
        <w:rPr>
          <w:rtl/>
        </w:rPr>
        <w:t xml:space="preserve"> </w:t>
      </w:r>
      <w:r w:rsidRPr="000E4D41">
        <w:rPr>
          <w:rFonts w:hint="cs"/>
          <w:rtl/>
        </w:rPr>
        <w:t>قلعة</w:t>
      </w:r>
      <w:r w:rsidRPr="000E4D41">
        <w:rPr>
          <w:rtl/>
        </w:rPr>
        <w:t xml:space="preserve"> </w:t>
      </w:r>
      <w:r w:rsidRPr="000E4D41">
        <w:rPr>
          <w:rFonts w:hint="cs"/>
          <w:rtl/>
        </w:rPr>
        <w:t>كحلان</w:t>
      </w:r>
      <w:r w:rsidRPr="000E4D41">
        <w:rPr>
          <w:rtl/>
        </w:rPr>
        <w:t xml:space="preserve"> </w:t>
      </w:r>
      <w:r w:rsidRPr="000E4D41">
        <w:rPr>
          <w:rFonts w:hint="cs"/>
          <w:rtl/>
        </w:rPr>
        <w:t>النازل</w:t>
      </w:r>
      <w:r w:rsidRPr="000E4D41">
        <w:rPr>
          <w:rtl/>
        </w:rPr>
        <w:t xml:space="preserve"> </w:t>
      </w:r>
      <w:r w:rsidRPr="000E4D41">
        <w:rPr>
          <w:rFonts w:hint="cs"/>
          <w:rtl/>
        </w:rPr>
        <w:t>بها</w:t>
      </w:r>
      <w:r w:rsidRPr="000E4D41">
        <w:rPr>
          <w:rtl/>
        </w:rPr>
        <w:t xml:space="preserve"> </w:t>
      </w:r>
      <w:r w:rsidRPr="000E4D41">
        <w:rPr>
          <w:rFonts w:hint="cs"/>
          <w:rtl/>
        </w:rPr>
        <w:t>وصاحب</w:t>
      </w:r>
      <w:r w:rsidRPr="000E4D41">
        <w:rPr>
          <w:rtl/>
        </w:rPr>
        <w:t xml:space="preserve"> </w:t>
      </w:r>
      <w:r w:rsidRPr="000E4D41">
        <w:rPr>
          <w:rFonts w:hint="cs"/>
          <w:rtl/>
        </w:rPr>
        <w:t>مخاليف</w:t>
      </w:r>
      <w:r w:rsidRPr="000E4D41">
        <w:rPr>
          <w:rtl/>
        </w:rPr>
        <w:t xml:space="preserve"> </w:t>
      </w:r>
      <w:r w:rsidRPr="000E4D41">
        <w:rPr>
          <w:rFonts w:hint="cs"/>
          <w:rtl/>
        </w:rPr>
        <w:t>اليمن</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00560EC3">
        <w:rPr>
          <w:rFonts w:hint="cs"/>
          <w:rtl/>
        </w:rPr>
        <w:t xml:space="preserve"> </w:t>
      </w:r>
      <w:r w:rsidRPr="000E4D41">
        <w:rPr>
          <w:rtl/>
        </w:rPr>
        <w:t xml:space="preserve"> </w:t>
      </w:r>
      <w:r w:rsidRPr="000E4D41">
        <w:rPr>
          <w:rFonts w:hint="cs"/>
          <w:rtl/>
        </w:rPr>
        <w:t>وهو</w:t>
      </w:r>
      <w:r w:rsidRPr="000E4D41">
        <w:rPr>
          <w:rtl/>
        </w:rPr>
        <w:t xml:space="preserve"> </w:t>
      </w:r>
      <w:r w:rsidRPr="000E4D41">
        <w:rPr>
          <w:rFonts w:hint="cs"/>
          <w:rtl/>
        </w:rPr>
        <w:t>المعظم</w:t>
      </w:r>
      <w:r w:rsidRPr="000E4D41">
        <w:rPr>
          <w:rtl/>
        </w:rPr>
        <w:t xml:space="preserve"> </w:t>
      </w:r>
      <w:r w:rsidRPr="000E4D41">
        <w:rPr>
          <w:rFonts w:hint="cs"/>
          <w:rtl/>
        </w:rPr>
        <w:t>في</w:t>
      </w:r>
      <w:r w:rsidRPr="000E4D41">
        <w:rPr>
          <w:rtl/>
        </w:rPr>
        <w:t xml:space="preserve"> </w:t>
      </w:r>
      <w:r w:rsidRPr="000E4D41">
        <w:rPr>
          <w:rFonts w:hint="cs"/>
          <w:rtl/>
        </w:rPr>
        <w:t>اليمن</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يبني</w:t>
      </w:r>
      <w:r w:rsidRPr="000E4D41">
        <w:rPr>
          <w:rtl/>
        </w:rPr>
        <w:t xml:space="preserve"> </w:t>
      </w:r>
      <w:r w:rsidRPr="000E4D41">
        <w:rPr>
          <w:rFonts w:hint="cs"/>
          <w:rtl/>
        </w:rPr>
        <w:t>غمدان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فأشار</w:t>
      </w:r>
      <w:r w:rsidRPr="000E4D41">
        <w:rPr>
          <w:rtl/>
        </w:rPr>
        <w:t xml:space="preserve"> </w:t>
      </w:r>
      <w:r w:rsidRPr="000E4D41">
        <w:rPr>
          <w:rFonts w:hint="cs"/>
          <w:rtl/>
        </w:rPr>
        <w:t>عليه</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الحسني</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يتعرض</w:t>
      </w:r>
      <w:r w:rsidRPr="000E4D41">
        <w:rPr>
          <w:rtl/>
        </w:rPr>
        <w:t xml:space="preserve"> </w:t>
      </w:r>
      <w:r w:rsidRPr="000E4D41">
        <w:rPr>
          <w:rFonts w:hint="cs"/>
          <w:rtl/>
        </w:rPr>
        <w:t>لشيئ من</w:t>
      </w:r>
      <w:r w:rsidRPr="000E4D41">
        <w:rPr>
          <w:rtl/>
        </w:rPr>
        <w:t xml:space="preserve"> </w:t>
      </w:r>
      <w:r w:rsidRPr="000E4D41">
        <w:rPr>
          <w:rFonts w:hint="cs"/>
          <w:rtl/>
        </w:rPr>
        <w:t>ذلك</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بناؤه</w:t>
      </w:r>
      <w:r w:rsidRPr="000E4D41">
        <w:rPr>
          <w:rtl/>
        </w:rPr>
        <w:t xml:space="preserve"> </w:t>
      </w:r>
      <w:r w:rsidRPr="000E4D41">
        <w:rPr>
          <w:rFonts w:hint="cs"/>
          <w:rtl/>
        </w:rPr>
        <w:t>على</w:t>
      </w:r>
      <w:r w:rsidRPr="000E4D41">
        <w:rPr>
          <w:rtl/>
        </w:rPr>
        <w:t xml:space="preserve"> </w:t>
      </w:r>
      <w:r w:rsidRPr="000E4D41">
        <w:rPr>
          <w:rFonts w:hint="cs"/>
          <w:rtl/>
        </w:rPr>
        <w:t>يدي</w:t>
      </w:r>
      <w:r w:rsidRPr="000E4D41">
        <w:rPr>
          <w:rtl/>
        </w:rPr>
        <w:t xml:space="preserve"> </w:t>
      </w:r>
      <w:r w:rsidRPr="000E4D41">
        <w:rPr>
          <w:rFonts w:hint="cs"/>
          <w:rtl/>
        </w:rPr>
        <w:t>غلام</w:t>
      </w:r>
      <w:r w:rsidRPr="000E4D41">
        <w:rPr>
          <w:rtl/>
        </w:rPr>
        <w:t xml:space="preserve"> </w:t>
      </w:r>
      <w:r w:rsidRPr="000E4D41">
        <w:rPr>
          <w:rFonts w:hint="cs"/>
          <w:rtl/>
        </w:rPr>
        <w:t>يخرج</w:t>
      </w:r>
      <w:r w:rsidRPr="000E4D41">
        <w:rPr>
          <w:rtl/>
        </w:rPr>
        <w:t xml:space="preserve"> </w:t>
      </w:r>
      <w:r w:rsidRPr="000E4D41">
        <w:rPr>
          <w:rFonts w:hint="cs"/>
          <w:rtl/>
        </w:rPr>
        <w:t>من</w:t>
      </w:r>
      <w:r w:rsidRPr="000E4D41">
        <w:rPr>
          <w:rtl/>
        </w:rPr>
        <w:t xml:space="preserve"> </w:t>
      </w:r>
      <w:r w:rsidRPr="000E4D41">
        <w:rPr>
          <w:rFonts w:hint="cs"/>
          <w:rtl/>
        </w:rPr>
        <w:t>أرض</w:t>
      </w:r>
      <w:r w:rsidRPr="000E4D41">
        <w:rPr>
          <w:rtl/>
        </w:rPr>
        <w:t xml:space="preserve"> </w:t>
      </w:r>
      <w:r w:rsidRPr="000E4D41">
        <w:rPr>
          <w:rFonts w:hint="cs"/>
          <w:rtl/>
        </w:rPr>
        <w:t>سبأ</w:t>
      </w:r>
      <w:r w:rsidRPr="000E4D41">
        <w:rPr>
          <w:rtl/>
        </w:rPr>
        <w:t xml:space="preserve"> </w:t>
      </w:r>
      <w:r w:rsidRPr="000E4D41">
        <w:rPr>
          <w:rFonts w:hint="cs"/>
          <w:rtl/>
        </w:rPr>
        <w:t>وأرض</w:t>
      </w:r>
      <w:r w:rsidRPr="000E4D41">
        <w:rPr>
          <w:rtl/>
        </w:rPr>
        <w:t xml:space="preserve"> </w:t>
      </w:r>
      <w:r w:rsidRPr="000E4D41">
        <w:rPr>
          <w:rFonts w:hint="cs"/>
          <w:rtl/>
        </w:rPr>
        <w:t>مأرب</w:t>
      </w:r>
      <w:r w:rsidRPr="000E4D41">
        <w:rPr>
          <w:rtl/>
        </w:rPr>
        <w:t xml:space="preserve"> </w:t>
      </w:r>
      <w:r w:rsidR="00364140" w:rsidRPr="00364140">
        <w:rPr>
          <w:rFonts w:hint="cs"/>
          <w:rtl/>
        </w:rPr>
        <w:t>،</w:t>
      </w:r>
      <w:r w:rsidR="00560EC3">
        <w:rPr>
          <w:rFonts w:hint="cs"/>
          <w:rtl/>
        </w:rPr>
        <w:t xml:space="preserve"> </w:t>
      </w:r>
      <w:r w:rsidRPr="000E4D41">
        <w:rPr>
          <w:rFonts w:hint="cs"/>
          <w:rtl/>
        </w:rPr>
        <w:t>يؤثر</w:t>
      </w:r>
      <w:r w:rsidRPr="000E4D41">
        <w:rPr>
          <w:rtl/>
        </w:rPr>
        <w:t xml:space="preserve"> </w:t>
      </w:r>
      <w:r w:rsidRPr="000E4D41">
        <w:rPr>
          <w:rFonts w:hint="cs"/>
          <w:rtl/>
        </w:rPr>
        <w:t>في</w:t>
      </w:r>
      <w:r w:rsidRPr="000E4D41">
        <w:rPr>
          <w:rtl/>
        </w:rPr>
        <w:t xml:space="preserve"> </w:t>
      </w:r>
      <w:r w:rsidRPr="000E4D41">
        <w:rPr>
          <w:rFonts w:hint="cs"/>
          <w:rtl/>
        </w:rPr>
        <w:t>صقع</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العالم</w:t>
      </w:r>
      <w:r w:rsidRPr="000E4D41">
        <w:rPr>
          <w:rtl/>
        </w:rPr>
        <w:t xml:space="preserve"> </w:t>
      </w:r>
      <w:r w:rsidRPr="000E4D41">
        <w:rPr>
          <w:rFonts w:hint="cs"/>
          <w:rtl/>
        </w:rPr>
        <w:t>تأثيراً</w:t>
      </w:r>
      <w:r w:rsidRPr="000E4D41">
        <w:rPr>
          <w:rtl/>
        </w:rPr>
        <w:t xml:space="preserve"> </w:t>
      </w:r>
      <w:r w:rsidRPr="000E4D41">
        <w:rPr>
          <w:rFonts w:hint="cs"/>
          <w:rtl/>
        </w:rPr>
        <w:t>عظيماً</w:t>
      </w:r>
      <w:r w:rsidRPr="000E4D41">
        <w:rPr>
          <w:rtl/>
        </w:rPr>
        <w:t xml:space="preserve"> . </w:t>
      </w:r>
    </w:p>
    <w:p w14:paraId="5A068690" w14:textId="5C26F1A4" w:rsidR="002466CD" w:rsidRPr="000E4D41" w:rsidRDefault="002466CD" w:rsidP="00672310">
      <w:pPr>
        <w:rPr>
          <w:rtl/>
        </w:rPr>
      </w:pPr>
      <w:r w:rsidRPr="000E4D41">
        <w:rPr>
          <w:rFonts w:hint="cs"/>
          <w:u w:val="single"/>
          <w:rtl/>
        </w:rPr>
        <w:t>والبيت</w:t>
      </w:r>
      <w:r w:rsidRPr="000E4D41">
        <w:rPr>
          <w:u w:val="single"/>
          <w:rtl/>
        </w:rPr>
        <w:t xml:space="preserve"> </w:t>
      </w:r>
      <w:r w:rsidRPr="000E4D41">
        <w:rPr>
          <w:rFonts w:hint="cs"/>
          <w:u w:val="single"/>
          <w:rtl/>
        </w:rPr>
        <w:t>السادس</w:t>
      </w:r>
      <w:r w:rsidRPr="000E4D41">
        <w:rPr>
          <w:u w:val="single"/>
          <w:rtl/>
        </w:rPr>
        <w:t xml:space="preserve"> </w:t>
      </w:r>
      <w:r w:rsidRPr="000E4D41">
        <w:rPr>
          <w:rFonts w:hint="cs"/>
          <w:u w:val="single"/>
          <w:rtl/>
        </w:rPr>
        <w:t>كاوسان:</w:t>
      </w:r>
      <w:r w:rsidRPr="000E4D41">
        <w:rPr>
          <w:rtl/>
        </w:rPr>
        <w:t xml:space="preserve"> </w:t>
      </w:r>
      <w:r w:rsidRPr="000E4D41">
        <w:rPr>
          <w:rFonts w:hint="cs"/>
          <w:rtl/>
        </w:rPr>
        <w:t>بناه</w:t>
      </w:r>
      <w:r w:rsidRPr="000E4D41">
        <w:rPr>
          <w:rtl/>
        </w:rPr>
        <w:t xml:space="preserve"> </w:t>
      </w:r>
      <w:r w:rsidRPr="000E4D41">
        <w:rPr>
          <w:rFonts w:hint="cs"/>
          <w:rtl/>
        </w:rPr>
        <w:t>كاوس الملك</w:t>
      </w:r>
      <w:r w:rsidRPr="000E4D41">
        <w:rPr>
          <w:rtl/>
        </w:rPr>
        <w:t xml:space="preserve"> </w:t>
      </w:r>
      <w:r w:rsidRPr="000E4D41">
        <w:rPr>
          <w:rFonts w:hint="cs"/>
          <w:rtl/>
        </w:rPr>
        <w:t>بناء</w:t>
      </w:r>
      <w:r w:rsidRPr="000E4D41">
        <w:rPr>
          <w:rtl/>
        </w:rPr>
        <w:t xml:space="preserve"> </w:t>
      </w:r>
      <w:r w:rsidRPr="000E4D41">
        <w:rPr>
          <w:rFonts w:hint="cs"/>
          <w:rtl/>
        </w:rPr>
        <w:t>عجيباً</w:t>
      </w:r>
      <w:r w:rsidRPr="000E4D41">
        <w:rPr>
          <w:rtl/>
        </w:rPr>
        <w:t xml:space="preserve"> </w:t>
      </w:r>
      <w:r w:rsidRPr="000E4D41">
        <w:rPr>
          <w:rFonts w:hint="cs"/>
          <w:rtl/>
        </w:rPr>
        <w:t>على</w:t>
      </w:r>
      <w:r w:rsidRPr="000E4D41">
        <w:rPr>
          <w:rtl/>
        </w:rPr>
        <w:t xml:space="preserve"> </w:t>
      </w:r>
      <w:r w:rsidRPr="000E4D41">
        <w:rPr>
          <w:rFonts w:hint="cs"/>
          <w:rtl/>
        </w:rPr>
        <w:t>اسم</w:t>
      </w:r>
      <w:r w:rsidRPr="000E4D41">
        <w:rPr>
          <w:rtl/>
        </w:rPr>
        <w:t xml:space="preserve"> </w:t>
      </w:r>
      <w:r w:rsidRPr="000E4D41">
        <w:rPr>
          <w:rFonts w:hint="cs"/>
          <w:rtl/>
        </w:rPr>
        <w:t>المدبر</w:t>
      </w:r>
      <w:r w:rsidRPr="000E4D41">
        <w:rPr>
          <w:rtl/>
        </w:rPr>
        <w:t xml:space="preserve"> </w:t>
      </w:r>
      <w:r w:rsidRPr="000E4D41">
        <w:rPr>
          <w:rFonts w:hint="cs"/>
          <w:rtl/>
        </w:rPr>
        <w:t>الأعظم</w:t>
      </w:r>
      <w:r w:rsidRPr="000E4D41">
        <w:rPr>
          <w:rtl/>
        </w:rPr>
        <w:t xml:space="preserve"> </w:t>
      </w:r>
      <w:r w:rsidRPr="000E4D41">
        <w:rPr>
          <w:rFonts w:hint="cs"/>
          <w:rtl/>
        </w:rPr>
        <w:t>من</w:t>
      </w:r>
      <w:r w:rsidRPr="000E4D41">
        <w:rPr>
          <w:rtl/>
        </w:rPr>
        <w:t xml:space="preserve"> </w:t>
      </w:r>
      <w:r w:rsidRPr="000E4D41">
        <w:rPr>
          <w:rFonts w:hint="cs"/>
          <w:rtl/>
        </w:rPr>
        <w:t>الأجسام</w:t>
      </w:r>
      <w:r w:rsidRPr="000E4D41">
        <w:rPr>
          <w:rtl/>
        </w:rPr>
        <w:t xml:space="preserve"> </w:t>
      </w:r>
      <w:r w:rsidRPr="000E4D41">
        <w:rPr>
          <w:rFonts w:hint="cs"/>
          <w:rtl/>
        </w:rPr>
        <w:t>السماوية</w:t>
      </w:r>
      <w:r w:rsidRPr="000E4D41">
        <w:rPr>
          <w:rtl/>
        </w:rPr>
        <w:t xml:space="preserve"> </w:t>
      </w:r>
      <w:r w:rsidRPr="000E4D41">
        <w:rPr>
          <w:rFonts w:hint="cs"/>
          <w:rtl/>
        </w:rPr>
        <w:t>وهو</w:t>
      </w:r>
      <w:r w:rsidRPr="000E4D41">
        <w:rPr>
          <w:rtl/>
        </w:rPr>
        <w:t xml:space="preserve"> </w:t>
      </w:r>
      <w:r w:rsidRPr="000E4D41">
        <w:rPr>
          <w:rFonts w:hint="cs"/>
          <w:rtl/>
        </w:rPr>
        <w:t>الشمس</w:t>
      </w:r>
      <w:r w:rsidR="00364140" w:rsidRPr="00364140">
        <w:rPr>
          <w:rFonts w:hint="cs"/>
          <w:rtl/>
        </w:rPr>
        <w:t>،</w:t>
      </w:r>
      <w:r w:rsidRPr="000E4D41">
        <w:rPr>
          <w:rtl/>
        </w:rPr>
        <w:t xml:space="preserve"> </w:t>
      </w:r>
      <w:r w:rsidRPr="000E4D41">
        <w:rPr>
          <w:rFonts w:hint="cs"/>
          <w:rtl/>
        </w:rPr>
        <w:t>بمدينة</w:t>
      </w:r>
      <w:r w:rsidRPr="000E4D41">
        <w:rPr>
          <w:rtl/>
        </w:rPr>
        <w:t xml:space="preserve"> </w:t>
      </w:r>
      <w:r w:rsidRPr="000E4D41">
        <w:rPr>
          <w:rFonts w:hint="cs"/>
          <w:rtl/>
        </w:rPr>
        <w:t>فرغانة</w:t>
      </w:r>
      <w:r w:rsidRPr="000E4D41">
        <w:rPr>
          <w:rtl/>
        </w:rPr>
        <w:t xml:space="preserve"> </w:t>
      </w:r>
      <w:r w:rsidRPr="000E4D41">
        <w:rPr>
          <w:rFonts w:hint="cs"/>
          <w:rtl/>
        </w:rPr>
        <w:t>من</w:t>
      </w:r>
      <w:r w:rsidRPr="000E4D41">
        <w:rPr>
          <w:rtl/>
        </w:rPr>
        <w:t xml:space="preserve"> </w:t>
      </w:r>
      <w:r w:rsidRPr="000E4D41">
        <w:rPr>
          <w:rFonts w:hint="cs"/>
          <w:rtl/>
        </w:rPr>
        <w:t>مدائن</w:t>
      </w:r>
      <w:r w:rsidRPr="000E4D41">
        <w:rPr>
          <w:rtl/>
        </w:rPr>
        <w:t xml:space="preserve"> </w:t>
      </w:r>
      <w:r w:rsidRPr="000E4D41">
        <w:rPr>
          <w:rFonts w:hint="cs"/>
          <w:rtl/>
        </w:rPr>
        <w:t>خراسان</w:t>
      </w:r>
      <w:r w:rsidR="00364140" w:rsidRPr="00364140">
        <w:rPr>
          <w:rFonts w:hint="cs"/>
          <w:rtl/>
        </w:rPr>
        <w:t>،</w:t>
      </w:r>
      <w:r w:rsidRPr="000E4D41">
        <w:rPr>
          <w:rtl/>
        </w:rPr>
        <w:t xml:space="preserve"> </w:t>
      </w:r>
      <w:r w:rsidRPr="000E4D41">
        <w:rPr>
          <w:rFonts w:hint="cs"/>
          <w:rtl/>
        </w:rPr>
        <w:t>وخرَّبه</w:t>
      </w:r>
      <w:r w:rsidRPr="000E4D41">
        <w:rPr>
          <w:rtl/>
        </w:rPr>
        <w:t xml:space="preserve"> </w:t>
      </w:r>
      <w:r w:rsidRPr="000E4D41">
        <w:rPr>
          <w:rFonts w:hint="cs"/>
          <w:rtl/>
        </w:rPr>
        <w:t>المعتصم.</w:t>
      </w:r>
    </w:p>
    <w:p w14:paraId="476526CB" w14:textId="1A84DA4B" w:rsidR="002466CD" w:rsidRPr="000E4D41" w:rsidRDefault="002466CD" w:rsidP="00672310">
      <w:pPr>
        <w:rPr>
          <w:bCs/>
          <w:sz w:val="26"/>
          <w:szCs w:val="26"/>
          <w:rtl/>
        </w:rPr>
      </w:pPr>
      <w:r w:rsidRPr="000E4D41">
        <w:rPr>
          <w:rFonts w:hint="cs"/>
          <w:u w:val="single"/>
          <w:rtl/>
        </w:rPr>
        <w:t>والبيت</w:t>
      </w:r>
      <w:r w:rsidRPr="000E4D41">
        <w:rPr>
          <w:u w:val="single"/>
          <w:rtl/>
        </w:rPr>
        <w:t xml:space="preserve"> </w:t>
      </w:r>
      <w:r w:rsidRPr="000E4D41">
        <w:rPr>
          <w:rFonts w:hint="cs"/>
          <w:u w:val="single"/>
          <w:rtl/>
        </w:rPr>
        <w:t>السابع</w:t>
      </w:r>
      <w:r w:rsidRPr="000E4D41">
        <w:rPr>
          <w:u w:val="single"/>
          <w:rtl/>
        </w:rPr>
        <w:t xml:space="preserve"> </w:t>
      </w:r>
      <w:r w:rsidRPr="000E4D41">
        <w:rPr>
          <w:rFonts w:hint="cs"/>
          <w:u w:val="single"/>
          <w:rtl/>
        </w:rPr>
        <w:t>بأعالي</w:t>
      </w:r>
      <w:r w:rsidRPr="000E4D41">
        <w:rPr>
          <w:u w:val="single"/>
          <w:rtl/>
        </w:rPr>
        <w:t xml:space="preserve"> </w:t>
      </w:r>
      <w:r w:rsidRPr="000E4D41">
        <w:rPr>
          <w:rFonts w:hint="cs"/>
          <w:u w:val="single"/>
          <w:rtl/>
        </w:rPr>
        <w:t>بلاد</w:t>
      </w:r>
      <w:r w:rsidRPr="000E4D41">
        <w:rPr>
          <w:u w:val="single"/>
          <w:rtl/>
        </w:rPr>
        <w:t xml:space="preserve"> </w:t>
      </w:r>
      <w:r w:rsidRPr="000E4D41">
        <w:rPr>
          <w:rFonts w:hint="cs"/>
          <w:u w:val="single"/>
          <w:rtl/>
        </w:rPr>
        <w:t>الصين:</w:t>
      </w:r>
      <w:r w:rsidRPr="000E4D41">
        <w:rPr>
          <w:rtl/>
        </w:rPr>
        <w:t xml:space="preserve"> </w:t>
      </w:r>
      <w:r w:rsidRPr="000E4D41">
        <w:rPr>
          <w:rFonts w:hint="cs"/>
          <w:rtl/>
        </w:rPr>
        <w:t>بناه</w:t>
      </w:r>
      <w:r w:rsidRPr="000E4D41">
        <w:rPr>
          <w:rtl/>
        </w:rPr>
        <w:t xml:space="preserve"> </w:t>
      </w:r>
      <w:r w:rsidRPr="000E4D41">
        <w:rPr>
          <w:rFonts w:hint="cs"/>
          <w:rtl/>
        </w:rPr>
        <w:t>ولد</w:t>
      </w:r>
      <w:r w:rsidRPr="000E4D41">
        <w:rPr>
          <w:rtl/>
        </w:rPr>
        <w:t xml:space="preserve"> </w:t>
      </w:r>
      <w:r w:rsidRPr="000E4D41">
        <w:rPr>
          <w:rFonts w:hint="cs"/>
          <w:rtl/>
        </w:rPr>
        <w:t>عامور</w:t>
      </w:r>
      <w:r w:rsidRPr="000E4D41">
        <w:rPr>
          <w:rtl/>
        </w:rPr>
        <w:t xml:space="preserve"> </w:t>
      </w:r>
      <w:r w:rsidRPr="000E4D41">
        <w:rPr>
          <w:rFonts w:hint="cs"/>
          <w:rtl/>
        </w:rPr>
        <w:t>بن</w:t>
      </w:r>
      <w:r w:rsidRPr="000E4D41">
        <w:rPr>
          <w:rtl/>
        </w:rPr>
        <w:t xml:space="preserve"> </w:t>
      </w:r>
      <w:r w:rsidRPr="000E4D41">
        <w:rPr>
          <w:rFonts w:hint="cs"/>
          <w:rtl/>
        </w:rPr>
        <w:t>سوبل</w:t>
      </w:r>
      <w:r w:rsidRPr="000E4D41">
        <w:rPr>
          <w:rtl/>
        </w:rPr>
        <w:t xml:space="preserve"> </w:t>
      </w:r>
      <w:r w:rsidRPr="000E4D41">
        <w:rPr>
          <w:rFonts w:hint="cs"/>
          <w:rtl/>
        </w:rPr>
        <w:t>بن</w:t>
      </w:r>
      <w:r w:rsidRPr="000E4D41">
        <w:rPr>
          <w:rtl/>
        </w:rPr>
        <w:t xml:space="preserve"> </w:t>
      </w:r>
      <w:r w:rsidRPr="000E4D41">
        <w:rPr>
          <w:rFonts w:hint="cs"/>
          <w:rtl/>
        </w:rPr>
        <w:t>يافث</w:t>
      </w:r>
      <w:r w:rsidRPr="000E4D41">
        <w:rPr>
          <w:rtl/>
        </w:rPr>
        <w:t xml:space="preserve"> </w:t>
      </w:r>
      <w:r w:rsidRPr="000E4D41">
        <w:rPr>
          <w:rFonts w:hint="cs"/>
          <w:rtl/>
        </w:rPr>
        <w:t>بن</w:t>
      </w:r>
      <w:r w:rsidRPr="000E4D41">
        <w:rPr>
          <w:rtl/>
        </w:rPr>
        <w:t xml:space="preserve"> </w:t>
      </w:r>
      <w:r w:rsidRPr="000E4D41">
        <w:rPr>
          <w:rFonts w:hint="cs"/>
          <w:rtl/>
        </w:rPr>
        <w:t>نوح</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وأفرده</w:t>
      </w:r>
      <w:r w:rsidRPr="000E4D41">
        <w:rPr>
          <w:rtl/>
        </w:rPr>
        <w:t xml:space="preserve"> </w:t>
      </w:r>
      <w:r w:rsidRPr="000E4D41">
        <w:rPr>
          <w:rFonts w:hint="cs"/>
          <w:rtl/>
        </w:rPr>
        <w:t>للعلة</w:t>
      </w:r>
      <w:r w:rsidRPr="000E4D41">
        <w:rPr>
          <w:rtl/>
        </w:rPr>
        <w:t xml:space="preserve"> </w:t>
      </w:r>
      <w:r w:rsidRPr="000E4D41">
        <w:rPr>
          <w:rFonts w:hint="cs"/>
          <w:rtl/>
        </w:rPr>
        <w:t>الأولى</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منشأ</w:t>
      </w:r>
      <w:r w:rsidRPr="000E4D41">
        <w:rPr>
          <w:rtl/>
        </w:rPr>
        <w:t xml:space="preserve"> </w:t>
      </w:r>
      <w:r w:rsidRPr="000E4D41">
        <w:rPr>
          <w:rFonts w:hint="cs"/>
          <w:rtl/>
        </w:rPr>
        <w:t>هذا</w:t>
      </w:r>
      <w:r w:rsidRPr="000E4D41">
        <w:rPr>
          <w:rtl/>
        </w:rPr>
        <w:t xml:space="preserve"> </w:t>
      </w:r>
      <w:r w:rsidRPr="000E4D41">
        <w:rPr>
          <w:rFonts w:hint="cs"/>
          <w:rtl/>
        </w:rPr>
        <w:t>الملك</w:t>
      </w:r>
      <w:r w:rsidRPr="000E4D41">
        <w:rPr>
          <w:rtl/>
        </w:rPr>
        <w:t xml:space="preserve"> </w:t>
      </w:r>
      <w:r w:rsidRPr="000E4D41">
        <w:rPr>
          <w:rFonts w:hint="cs"/>
          <w:rtl/>
        </w:rPr>
        <w:t>ومبدأه</w:t>
      </w:r>
      <w:r w:rsidRPr="000E4D41">
        <w:rPr>
          <w:rtl/>
        </w:rPr>
        <w:t xml:space="preserve"> </w:t>
      </w:r>
      <w:r w:rsidRPr="000E4D41">
        <w:rPr>
          <w:rFonts w:hint="cs"/>
          <w:rtl/>
        </w:rPr>
        <w:t>وباعث</w:t>
      </w:r>
      <w:r w:rsidRPr="000E4D41">
        <w:rPr>
          <w:rtl/>
        </w:rPr>
        <w:t xml:space="preserve"> </w:t>
      </w:r>
      <w:r w:rsidRPr="000E4D41">
        <w:rPr>
          <w:rFonts w:hint="cs"/>
          <w:rtl/>
        </w:rPr>
        <w:t>الأنوار</w:t>
      </w:r>
      <w:r w:rsidRPr="000E4D41">
        <w:rPr>
          <w:rtl/>
        </w:rPr>
        <w:t xml:space="preserve"> </w:t>
      </w:r>
      <w:r w:rsidRPr="000E4D41">
        <w:rPr>
          <w:rFonts w:hint="cs"/>
          <w:rtl/>
        </w:rPr>
        <w:t>اليه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وقيل</w:t>
      </w:r>
      <w:r w:rsidRPr="000E4D41">
        <w:rPr>
          <w:rtl/>
        </w:rPr>
        <w:t xml:space="preserve">: </w:t>
      </w:r>
      <w:r w:rsidRPr="000E4D41">
        <w:rPr>
          <w:rFonts w:hint="cs"/>
          <w:rtl/>
        </w:rPr>
        <w:t>إنما</w:t>
      </w:r>
      <w:r w:rsidRPr="000E4D41">
        <w:rPr>
          <w:rtl/>
        </w:rPr>
        <w:t xml:space="preserve"> </w:t>
      </w:r>
      <w:r w:rsidRPr="000E4D41">
        <w:rPr>
          <w:rFonts w:hint="cs"/>
          <w:rtl/>
        </w:rPr>
        <w:t>بناه</w:t>
      </w:r>
      <w:r w:rsidRPr="000E4D41">
        <w:rPr>
          <w:rtl/>
        </w:rPr>
        <w:t xml:space="preserve"> </w:t>
      </w:r>
      <w:r w:rsidRPr="000E4D41">
        <w:rPr>
          <w:rFonts w:hint="cs"/>
          <w:rtl/>
        </w:rPr>
        <w:t>بعض</w:t>
      </w:r>
      <w:r w:rsidRPr="000E4D41">
        <w:rPr>
          <w:rtl/>
        </w:rPr>
        <w:t xml:space="preserve"> </w:t>
      </w:r>
      <w:r w:rsidRPr="000E4D41">
        <w:rPr>
          <w:rFonts w:hint="cs"/>
          <w:rtl/>
        </w:rPr>
        <w:t>ملوك</w:t>
      </w:r>
      <w:r w:rsidRPr="000E4D41">
        <w:rPr>
          <w:rtl/>
        </w:rPr>
        <w:t xml:space="preserve"> </w:t>
      </w:r>
      <w:r w:rsidRPr="000E4D41">
        <w:rPr>
          <w:rFonts w:hint="cs"/>
          <w:rtl/>
        </w:rPr>
        <w:t>الترك</w:t>
      </w:r>
      <w:r w:rsidRPr="000E4D41">
        <w:rPr>
          <w:rtl/>
        </w:rPr>
        <w:t xml:space="preserve"> </w:t>
      </w:r>
      <w:r w:rsidRPr="000E4D41">
        <w:rPr>
          <w:rFonts w:hint="cs"/>
          <w:rtl/>
        </w:rPr>
        <w:t>في</w:t>
      </w:r>
      <w:r w:rsidRPr="000E4D41">
        <w:rPr>
          <w:rtl/>
        </w:rPr>
        <w:t xml:space="preserve"> </w:t>
      </w:r>
      <w:r w:rsidRPr="000E4D41">
        <w:rPr>
          <w:rFonts w:hint="cs"/>
          <w:rtl/>
        </w:rPr>
        <w:t>قديم</w:t>
      </w:r>
      <w:r w:rsidRPr="000E4D41">
        <w:rPr>
          <w:rtl/>
        </w:rPr>
        <w:t xml:space="preserve"> </w:t>
      </w:r>
      <w:r w:rsidRPr="000E4D41">
        <w:rPr>
          <w:rFonts w:hint="cs"/>
          <w:rtl/>
        </w:rPr>
        <w:t>الزمان</w:t>
      </w:r>
      <w:r w:rsidRPr="000E4D41">
        <w:rPr>
          <w:rtl/>
        </w:rPr>
        <w:t xml:space="preserve"> </w:t>
      </w:r>
      <w:r w:rsidRPr="000E4D41">
        <w:rPr>
          <w:rFonts w:hint="cs"/>
          <w:rtl/>
        </w:rPr>
        <w:t>وجعله</w:t>
      </w:r>
      <w:r w:rsidRPr="000E4D41">
        <w:rPr>
          <w:rtl/>
        </w:rPr>
        <w:t xml:space="preserve"> </w:t>
      </w:r>
      <w:r w:rsidRPr="000E4D41">
        <w:rPr>
          <w:rFonts w:hint="cs"/>
          <w:rtl/>
        </w:rPr>
        <w:t>سبعة</w:t>
      </w:r>
      <w:r w:rsidRPr="000E4D41">
        <w:rPr>
          <w:rtl/>
        </w:rPr>
        <w:t xml:space="preserve"> </w:t>
      </w:r>
      <w:r w:rsidRPr="000E4D41">
        <w:rPr>
          <w:rFonts w:hint="cs"/>
          <w:rtl/>
        </w:rPr>
        <w:t>أبيات</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بيت</w:t>
      </w:r>
      <w:r w:rsidRPr="000E4D41">
        <w:rPr>
          <w:rtl/>
        </w:rPr>
        <w:t xml:space="preserve"> </w:t>
      </w:r>
      <w:r w:rsidRPr="000E4D41">
        <w:rPr>
          <w:rFonts w:hint="cs"/>
          <w:rtl/>
        </w:rPr>
        <w:t>منها</w:t>
      </w:r>
      <w:r w:rsidRPr="000E4D41">
        <w:rPr>
          <w:rtl/>
        </w:rPr>
        <w:t xml:space="preserve"> </w:t>
      </w:r>
      <w:r w:rsidRPr="000E4D41">
        <w:rPr>
          <w:rFonts w:hint="cs"/>
          <w:rtl/>
        </w:rPr>
        <w:t>سبع</w:t>
      </w:r>
      <w:r w:rsidRPr="000E4D41">
        <w:rPr>
          <w:rtl/>
        </w:rPr>
        <w:t xml:space="preserve"> </w:t>
      </w:r>
      <w:r w:rsidRPr="000E4D41">
        <w:rPr>
          <w:rFonts w:hint="cs"/>
          <w:rtl/>
        </w:rPr>
        <w:t>كُوًى</w:t>
      </w:r>
      <w:r w:rsidRPr="000E4D41">
        <w:rPr>
          <w:rtl/>
        </w:rPr>
        <w:t xml:space="preserve"> </w:t>
      </w:r>
      <w:r w:rsidRPr="000E4D41">
        <w:rPr>
          <w:rFonts w:hint="cs"/>
          <w:rtl/>
        </w:rPr>
        <w:t>يقابل</w:t>
      </w:r>
      <w:r w:rsidRPr="000E4D41">
        <w:rPr>
          <w:rtl/>
        </w:rPr>
        <w:t xml:space="preserve"> </w:t>
      </w:r>
      <w:r w:rsidRPr="000E4D41">
        <w:rPr>
          <w:rFonts w:hint="cs"/>
          <w:rtl/>
        </w:rPr>
        <w:t>كل</w:t>
      </w:r>
      <w:r w:rsidRPr="000E4D41">
        <w:rPr>
          <w:rtl/>
        </w:rPr>
        <w:t xml:space="preserve"> </w:t>
      </w:r>
      <w:r w:rsidRPr="000E4D41">
        <w:rPr>
          <w:rFonts w:hint="cs"/>
          <w:rtl/>
        </w:rPr>
        <w:t>كوة</w:t>
      </w:r>
      <w:r w:rsidRPr="000E4D41">
        <w:rPr>
          <w:rtl/>
        </w:rPr>
        <w:t xml:space="preserve"> </w:t>
      </w:r>
      <w:r w:rsidRPr="000E4D41">
        <w:rPr>
          <w:rFonts w:hint="cs"/>
          <w:rtl/>
        </w:rPr>
        <w:t>صورة</w:t>
      </w:r>
      <w:r w:rsidRPr="000E4D41">
        <w:rPr>
          <w:rtl/>
        </w:rPr>
        <w:t xml:space="preserve"> </w:t>
      </w:r>
      <w:r w:rsidRPr="000E4D41">
        <w:rPr>
          <w:rFonts w:hint="cs"/>
          <w:rtl/>
        </w:rPr>
        <w:t>منصوبة</w:t>
      </w:r>
      <w:r w:rsidRPr="000E4D41">
        <w:rPr>
          <w:rtl/>
        </w:rPr>
        <w:t xml:space="preserve"> </w:t>
      </w:r>
      <w:r w:rsidRPr="000E4D41">
        <w:rPr>
          <w:rFonts w:hint="cs"/>
          <w:rtl/>
        </w:rPr>
        <w:t>على</w:t>
      </w:r>
      <w:r w:rsidRPr="000E4D41">
        <w:rPr>
          <w:rtl/>
        </w:rPr>
        <w:t xml:space="preserve"> </w:t>
      </w:r>
      <w:r w:rsidRPr="000E4D41">
        <w:rPr>
          <w:rFonts w:hint="cs"/>
          <w:rtl/>
        </w:rPr>
        <w:t>صورة</w:t>
      </w:r>
      <w:r w:rsidRPr="000E4D41">
        <w:rPr>
          <w:rtl/>
        </w:rPr>
        <w:t xml:space="preserve"> </w:t>
      </w:r>
      <w:r w:rsidRPr="000E4D41">
        <w:rPr>
          <w:rFonts w:hint="cs"/>
          <w:rtl/>
        </w:rPr>
        <w:t>كوكب</w:t>
      </w:r>
      <w:r w:rsidRPr="000E4D41">
        <w:rPr>
          <w:rtl/>
        </w:rPr>
        <w:t xml:space="preserve"> </w:t>
      </w:r>
      <w:r w:rsidRPr="000E4D41">
        <w:rPr>
          <w:rFonts w:hint="cs"/>
          <w:rtl/>
        </w:rPr>
        <w:t>من</w:t>
      </w:r>
      <w:r w:rsidRPr="000E4D41">
        <w:rPr>
          <w:rtl/>
        </w:rPr>
        <w:t xml:space="preserve"> </w:t>
      </w:r>
      <w:r w:rsidRPr="000E4D41">
        <w:rPr>
          <w:rFonts w:hint="cs"/>
          <w:rtl/>
        </w:rPr>
        <w:t>الخمسة</w:t>
      </w:r>
      <w:r w:rsidRPr="000E4D41">
        <w:rPr>
          <w:rtl/>
        </w:rPr>
        <w:t xml:space="preserve"> </w:t>
      </w:r>
      <w:r w:rsidRPr="000E4D41">
        <w:rPr>
          <w:rFonts w:hint="cs"/>
          <w:rtl/>
        </w:rPr>
        <w:t>والنيرين</w:t>
      </w:r>
      <w:r w:rsidRPr="000E4D41">
        <w:rPr>
          <w:rtl/>
        </w:rPr>
        <w:t xml:space="preserve"> </w:t>
      </w:r>
      <w:r w:rsidRPr="000E4D41">
        <w:rPr>
          <w:rFonts w:hint="cs"/>
          <w:rtl/>
        </w:rPr>
        <w:t>من</w:t>
      </w:r>
      <w:r w:rsidRPr="000E4D41">
        <w:rPr>
          <w:rtl/>
        </w:rPr>
        <w:t xml:space="preserve"> </w:t>
      </w:r>
      <w:r w:rsidRPr="000E4D41">
        <w:rPr>
          <w:rFonts w:hint="cs"/>
          <w:rtl/>
        </w:rPr>
        <w:t>أنواع</w:t>
      </w:r>
      <w:r w:rsidRPr="000E4D41">
        <w:rPr>
          <w:rtl/>
        </w:rPr>
        <w:t xml:space="preserve"> </w:t>
      </w:r>
      <w:r w:rsidRPr="000E4D41">
        <w:rPr>
          <w:rFonts w:hint="cs"/>
          <w:rtl/>
        </w:rPr>
        <w:t>الجواهر</w:t>
      </w:r>
      <w:r w:rsidRPr="000E4D41">
        <w:rPr>
          <w:rtl/>
        </w:rPr>
        <w:t xml:space="preserve"> </w:t>
      </w:r>
      <w:r w:rsidRPr="000E4D41">
        <w:rPr>
          <w:rFonts w:hint="cs"/>
          <w:rtl/>
        </w:rPr>
        <w:t>المضافة</w:t>
      </w:r>
      <w:r w:rsidRPr="000E4D41">
        <w:rPr>
          <w:rtl/>
        </w:rPr>
        <w:t xml:space="preserve"> </w:t>
      </w:r>
      <w:r w:rsidRPr="000E4D41">
        <w:rPr>
          <w:rFonts w:hint="cs"/>
          <w:rtl/>
        </w:rPr>
        <w:t>الى</w:t>
      </w:r>
      <w:r w:rsidRPr="000E4D41">
        <w:rPr>
          <w:rtl/>
        </w:rPr>
        <w:t xml:space="preserve"> </w:t>
      </w:r>
      <w:r w:rsidRPr="000E4D41">
        <w:rPr>
          <w:rFonts w:hint="cs"/>
          <w:rtl/>
        </w:rPr>
        <w:t>تأثير</w:t>
      </w:r>
      <w:r w:rsidRPr="000E4D41">
        <w:rPr>
          <w:rtl/>
        </w:rPr>
        <w:t xml:space="preserve"> </w:t>
      </w:r>
      <w:r w:rsidRPr="000E4D41">
        <w:rPr>
          <w:rFonts w:hint="cs"/>
          <w:rtl/>
        </w:rPr>
        <w:t>تلك</w:t>
      </w:r>
      <w:r w:rsidRPr="000E4D41">
        <w:rPr>
          <w:rtl/>
        </w:rPr>
        <w:t xml:space="preserve"> </w:t>
      </w:r>
      <w:r w:rsidRPr="000E4D41">
        <w:rPr>
          <w:rFonts w:hint="cs"/>
          <w:rtl/>
        </w:rPr>
        <w:t>الكواكب</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من</w:t>
      </w:r>
      <w:r w:rsidRPr="000E4D41">
        <w:rPr>
          <w:rtl/>
        </w:rPr>
        <w:t xml:space="preserve"> </w:t>
      </w:r>
      <w:r w:rsidRPr="000E4D41">
        <w:rPr>
          <w:rFonts w:hint="cs"/>
          <w:rtl/>
        </w:rPr>
        <w:t>ياقوت</w:t>
      </w:r>
      <w:r w:rsidRPr="000E4D41">
        <w:rPr>
          <w:rtl/>
        </w:rPr>
        <w:t xml:space="preserve"> </w:t>
      </w:r>
      <w:r w:rsidRPr="000E4D41">
        <w:rPr>
          <w:rFonts w:hint="cs"/>
          <w:rtl/>
        </w:rPr>
        <w:t>أو</w:t>
      </w:r>
      <w:r w:rsidRPr="000E4D41">
        <w:rPr>
          <w:rtl/>
        </w:rPr>
        <w:t xml:space="preserve"> </w:t>
      </w:r>
      <w:r w:rsidRPr="000E4D41">
        <w:rPr>
          <w:rFonts w:hint="cs"/>
          <w:rtl/>
        </w:rPr>
        <w:t>عقيق</w:t>
      </w:r>
      <w:r w:rsidRPr="000E4D41">
        <w:rPr>
          <w:rtl/>
        </w:rPr>
        <w:t xml:space="preserve"> </w:t>
      </w:r>
      <w:r w:rsidRPr="000E4D41">
        <w:rPr>
          <w:rFonts w:hint="cs"/>
          <w:rtl/>
        </w:rPr>
        <w:t>أو</w:t>
      </w:r>
      <w:r w:rsidRPr="000E4D41">
        <w:rPr>
          <w:rtl/>
        </w:rPr>
        <w:t xml:space="preserve"> </w:t>
      </w:r>
      <w:r w:rsidRPr="000E4D41">
        <w:rPr>
          <w:rFonts w:hint="cs"/>
          <w:rtl/>
        </w:rPr>
        <w:t>زمرد</w:t>
      </w:r>
      <w:r w:rsidRPr="000E4D41">
        <w:rPr>
          <w:rtl/>
        </w:rPr>
        <w:t xml:space="preserve"> </w:t>
      </w:r>
      <w:r w:rsidRPr="000E4D41">
        <w:rPr>
          <w:rFonts w:hint="cs"/>
          <w:rtl/>
        </w:rPr>
        <w:t>على</w:t>
      </w:r>
      <w:r w:rsidRPr="000E4D41">
        <w:rPr>
          <w:rtl/>
        </w:rPr>
        <w:t xml:space="preserve"> </w:t>
      </w:r>
      <w:r w:rsidRPr="000E4D41">
        <w:rPr>
          <w:rFonts w:hint="cs"/>
          <w:rtl/>
        </w:rPr>
        <w:t>اختلاف</w:t>
      </w:r>
      <w:r w:rsidRPr="000E4D41">
        <w:rPr>
          <w:rtl/>
        </w:rPr>
        <w:t xml:space="preserve"> </w:t>
      </w:r>
      <w:r w:rsidRPr="000E4D41">
        <w:rPr>
          <w:rFonts w:hint="cs"/>
          <w:rtl/>
        </w:rPr>
        <w:t>ألوان</w:t>
      </w:r>
      <w:r w:rsidRPr="000E4D41">
        <w:rPr>
          <w:rtl/>
        </w:rPr>
        <w:t xml:space="preserve"> </w:t>
      </w:r>
      <w:r w:rsidRPr="000E4D41">
        <w:rPr>
          <w:rFonts w:hint="cs"/>
          <w:rtl/>
        </w:rPr>
        <w:t>الجواهر</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ولهم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الهيكل</w:t>
      </w:r>
      <w:r w:rsidRPr="000E4D41">
        <w:rPr>
          <w:rtl/>
        </w:rPr>
        <w:t xml:space="preserve"> </w:t>
      </w:r>
      <w:r w:rsidRPr="000E4D41">
        <w:rPr>
          <w:rFonts w:hint="cs"/>
          <w:rtl/>
        </w:rPr>
        <w:t>سِرٌّ</w:t>
      </w:r>
      <w:r w:rsidRPr="000E4D41">
        <w:rPr>
          <w:rtl/>
        </w:rPr>
        <w:t xml:space="preserve"> </w:t>
      </w:r>
      <w:r w:rsidRPr="000E4D41">
        <w:rPr>
          <w:rFonts w:hint="cs"/>
          <w:rtl/>
        </w:rPr>
        <w:t>يسرونه</w:t>
      </w:r>
      <w:r w:rsidRPr="000E4D41">
        <w:rPr>
          <w:rtl/>
        </w:rPr>
        <w:t xml:space="preserve"> </w:t>
      </w:r>
      <w:r w:rsidRPr="000E4D41">
        <w:rPr>
          <w:rFonts w:hint="cs"/>
          <w:rtl/>
        </w:rPr>
        <w:t>في</w:t>
      </w:r>
      <w:r w:rsidRPr="000E4D41">
        <w:rPr>
          <w:rtl/>
        </w:rPr>
        <w:t xml:space="preserve"> </w:t>
      </w:r>
      <w:r w:rsidRPr="000E4D41">
        <w:rPr>
          <w:rFonts w:hint="cs"/>
          <w:rtl/>
        </w:rPr>
        <w:t>بلاد</w:t>
      </w:r>
      <w:r w:rsidRPr="000E4D41">
        <w:rPr>
          <w:rtl/>
        </w:rPr>
        <w:t xml:space="preserve"> </w:t>
      </w:r>
      <w:r w:rsidRPr="000E4D41">
        <w:rPr>
          <w:rFonts w:hint="cs"/>
          <w:rtl/>
        </w:rPr>
        <w:t>الصين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بما</w:t>
      </w:r>
      <w:r w:rsidRPr="000E4D41">
        <w:rPr>
          <w:rtl/>
        </w:rPr>
        <w:t xml:space="preserve"> </w:t>
      </w:r>
      <w:r w:rsidRPr="000E4D41">
        <w:rPr>
          <w:rFonts w:hint="cs"/>
          <w:rtl/>
        </w:rPr>
        <w:t>قد</w:t>
      </w:r>
      <w:r w:rsidRPr="000E4D41">
        <w:rPr>
          <w:rtl/>
        </w:rPr>
        <w:t xml:space="preserve"> </w:t>
      </w:r>
      <w:r w:rsidRPr="000E4D41">
        <w:rPr>
          <w:rFonts w:hint="cs"/>
          <w:rtl/>
        </w:rPr>
        <w:t>زَخْرَفَ</w:t>
      </w:r>
      <w:r w:rsidRPr="000E4D41">
        <w:rPr>
          <w:rtl/>
        </w:rPr>
        <w:t xml:space="preserve"> </w:t>
      </w:r>
      <w:r w:rsidRPr="000E4D41">
        <w:rPr>
          <w:rFonts w:hint="cs"/>
          <w:rtl/>
        </w:rPr>
        <w:t>لهم</w:t>
      </w:r>
      <w:r w:rsidRPr="000E4D41">
        <w:rPr>
          <w:rtl/>
        </w:rPr>
        <w:t xml:space="preserve"> </w:t>
      </w:r>
      <w:r w:rsidRPr="000E4D41">
        <w:rPr>
          <w:rFonts w:hint="cs"/>
          <w:rtl/>
        </w:rPr>
        <w:t>فيه</w:t>
      </w:r>
      <w:r w:rsidRPr="000E4D41">
        <w:rPr>
          <w:rtl/>
        </w:rPr>
        <w:t xml:space="preserve"> </w:t>
      </w:r>
      <w:r w:rsidRPr="000E4D41">
        <w:rPr>
          <w:rFonts w:hint="cs"/>
          <w:rtl/>
        </w:rPr>
        <w:t>القول</w:t>
      </w:r>
      <w:r w:rsidRPr="000E4D41">
        <w:rPr>
          <w:rtl/>
        </w:rPr>
        <w:t xml:space="preserve"> </w:t>
      </w:r>
      <w:r w:rsidRPr="000E4D41">
        <w:rPr>
          <w:rFonts w:hint="cs"/>
          <w:rtl/>
        </w:rPr>
        <w:t>وزينه</w:t>
      </w:r>
      <w:r w:rsidRPr="000E4D41">
        <w:rPr>
          <w:rtl/>
        </w:rPr>
        <w:t xml:space="preserve"> </w:t>
      </w:r>
      <w:r w:rsidRPr="000E4D41">
        <w:rPr>
          <w:rFonts w:hint="cs"/>
          <w:rtl/>
        </w:rPr>
        <w:t>لهم</w:t>
      </w:r>
      <w:r w:rsidRPr="000E4D41">
        <w:rPr>
          <w:rtl/>
        </w:rPr>
        <w:t xml:space="preserve"> </w:t>
      </w:r>
      <w:r w:rsidRPr="000E4D41">
        <w:rPr>
          <w:rFonts w:hint="cs"/>
          <w:rtl/>
        </w:rPr>
        <w:t>الشيطان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ولهم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الهيكل</w:t>
      </w:r>
      <w:r w:rsidRPr="000E4D41">
        <w:rPr>
          <w:rtl/>
        </w:rPr>
        <w:t xml:space="preserve"> </w:t>
      </w:r>
      <w:r w:rsidRPr="000E4D41">
        <w:rPr>
          <w:rFonts w:hint="cs"/>
          <w:rtl/>
        </w:rPr>
        <w:t>علوم</w:t>
      </w:r>
      <w:r w:rsidRPr="000E4D41">
        <w:rPr>
          <w:rtl/>
        </w:rPr>
        <w:t xml:space="preserve"> </w:t>
      </w:r>
      <w:r w:rsidRPr="000E4D41">
        <w:rPr>
          <w:rFonts w:hint="cs"/>
          <w:rtl/>
        </w:rPr>
        <w:t>في</w:t>
      </w:r>
      <w:r w:rsidRPr="000E4D41">
        <w:rPr>
          <w:rtl/>
        </w:rPr>
        <w:t xml:space="preserve"> </w:t>
      </w:r>
      <w:r w:rsidRPr="000E4D41">
        <w:rPr>
          <w:rFonts w:hint="cs"/>
          <w:rtl/>
        </w:rPr>
        <w:t>اتصال</w:t>
      </w:r>
      <w:r w:rsidRPr="000E4D41">
        <w:rPr>
          <w:rtl/>
        </w:rPr>
        <w:t xml:space="preserve"> </w:t>
      </w:r>
      <w:r w:rsidRPr="000E4D41">
        <w:rPr>
          <w:rFonts w:hint="cs"/>
          <w:rtl/>
        </w:rPr>
        <w:t>الأجسام</w:t>
      </w:r>
      <w:r w:rsidRPr="000E4D41">
        <w:rPr>
          <w:rtl/>
        </w:rPr>
        <w:t xml:space="preserve"> </w:t>
      </w:r>
      <w:r w:rsidRPr="000E4D41">
        <w:rPr>
          <w:rFonts w:hint="cs"/>
          <w:rtl/>
        </w:rPr>
        <w:t>السماوية</w:t>
      </w:r>
      <w:r w:rsidRPr="000E4D41">
        <w:rPr>
          <w:rtl/>
        </w:rPr>
        <w:t xml:space="preserve"> </w:t>
      </w:r>
      <w:r w:rsidRPr="000E4D41">
        <w:rPr>
          <w:rFonts w:hint="cs"/>
          <w:rtl/>
        </w:rPr>
        <w:t>وأفعالها</w:t>
      </w:r>
      <w:r w:rsidRPr="000E4D41">
        <w:rPr>
          <w:rtl/>
        </w:rPr>
        <w:t xml:space="preserve"> </w:t>
      </w:r>
      <w:r w:rsidRPr="000E4D41">
        <w:rPr>
          <w:rFonts w:hint="cs"/>
          <w:rtl/>
        </w:rPr>
        <w:t>بعالم</w:t>
      </w:r>
      <w:r w:rsidRPr="000E4D41">
        <w:rPr>
          <w:rtl/>
        </w:rPr>
        <w:t xml:space="preserve"> </w:t>
      </w:r>
      <w:r w:rsidRPr="000E4D41">
        <w:rPr>
          <w:rFonts w:hint="cs"/>
          <w:rtl/>
        </w:rPr>
        <w:t>الكون</w:t>
      </w:r>
      <w:r w:rsidRPr="000E4D41">
        <w:rPr>
          <w:rtl/>
        </w:rPr>
        <w:t xml:space="preserve"> </w:t>
      </w:r>
      <w:r w:rsidRPr="000E4D41">
        <w:rPr>
          <w:rFonts w:hint="cs"/>
          <w:rtl/>
        </w:rPr>
        <w:t>الذي</w:t>
      </w:r>
      <w:r w:rsidRPr="000E4D41">
        <w:rPr>
          <w:rtl/>
        </w:rPr>
        <w:t xml:space="preserve"> </w:t>
      </w:r>
      <w:r w:rsidRPr="000E4D41">
        <w:rPr>
          <w:rFonts w:hint="cs"/>
          <w:rtl/>
        </w:rPr>
        <w:t>تحدثه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وما</w:t>
      </w:r>
      <w:r w:rsidRPr="000E4D41">
        <w:rPr>
          <w:rtl/>
        </w:rPr>
        <w:t xml:space="preserve"> </w:t>
      </w:r>
      <w:r w:rsidRPr="000E4D41">
        <w:rPr>
          <w:rFonts w:hint="cs"/>
          <w:rtl/>
        </w:rPr>
        <w:t>يحدث</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الحركات</w:t>
      </w:r>
      <w:r w:rsidRPr="000E4D41">
        <w:rPr>
          <w:rtl/>
        </w:rPr>
        <w:t xml:space="preserve"> </w:t>
      </w:r>
      <w:r w:rsidRPr="000E4D41">
        <w:rPr>
          <w:rFonts w:hint="cs"/>
          <w:rtl/>
        </w:rPr>
        <w:t>والأفعال</w:t>
      </w:r>
      <w:r w:rsidRPr="000E4D41">
        <w:rPr>
          <w:rtl/>
        </w:rPr>
        <w:t xml:space="preserve"> </w:t>
      </w:r>
      <w:r w:rsidRPr="000E4D41">
        <w:rPr>
          <w:rFonts w:hint="cs"/>
          <w:rtl/>
        </w:rPr>
        <w:t>عند</w:t>
      </w:r>
      <w:r w:rsidRPr="000E4D41">
        <w:rPr>
          <w:rtl/>
        </w:rPr>
        <w:t xml:space="preserve"> </w:t>
      </w:r>
      <w:r w:rsidRPr="000E4D41">
        <w:rPr>
          <w:rFonts w:hint="cs"/>
          <w:rtl/>
        </w:rPr>
        <w:t>تحرك</w:t>
      </w:r>
      <w:r w:rsidRPr="000E4D41">
        <w:rPr>
          <w:rtl/>
        </w:rPr>
        <w:t xml:space="preserve"> </w:t>
      </w:r>
      <w:r w:rsidRPr="000E4D41">
        <w:rPr>
          <w:rFonts w:hint="cs"/>
          <w:rtl/>
        </w:rPr>
        <w:t>الأجسام</w:t>
      </w:r>
      <w:r w:rsidRPr="000E4D41">
        <w:rPr>
          <w:rtl/>
        </w:rPr>
        <w:t xml:space="preserve"> </w:t>
      </w:r>
      <w:r w:rsidRPr="000E4D41">
        <w:rPr>
          <w:rFonts w:hint="cs"/>
          <w:rtl/>
        </w:rPr>
        <w:t>السماوية..</w:t>
      </w:r>
      <w:r w:rsidRPr="000E4D41">
        <w:rPr>
          <w:rFonts w:hint="cs"/>
          <w:sz w:val="26"/>
          <w:szCs w:val="26"/>
          <w:rtl/>
        </w:rPr>
        <w:t xml:space="preserve"> </w:t>
      </w:r>
      <w:r w:rsidRPr="00DA661E">
        <w:rPr>
          <w:rStyle w:val="Heading7Char"/>
          <w:rFonts w:hint="cs"/>
          <w:rtl/>
        </w:rPr>
        <w:t>الى آخر كلامه</w:t>
      </w:r>
      <w:r w:rsidRPr="000E4D41">
        <w:rPr>
          <w:rFonts w:hint="cs"/>
          <w:sz w:val="26"/>
          <w:szCs w:val="26"/>
          <w:rtl/>
        </w:rPr>
        <w:t xml:space="preserve"> ).</w:t>
      </w:r>
    </w:p>
    <w:p w14:paraId="0E8E037B" w14:textId="7E76A691" w:rsidR="002466CD" w:rsidRPr="000E4D41" w:rsidRDefault="002466CD" w:rsidP="00672310">
      <w:pPr>
        <w:rPr>
          <w:rtl/>
        </w:rPr>
      </w:pPr>
      <w:r w:rsidRPr="00DA661E">
        <w:rPr>
          <w:rStyle w:val="Heading8Char"/>
          <w:rFonts w:eastAsiaTheme="minorHAnsi" w:hint="cs"/>
          <w:rtl/>
        </w:rPr>
        <w:t>وفي</w:t>
      </w:r>
      <w:r w:rsidRPr="00DA661E">
        <w:rPr>
          <w:rStyle w:val="Heading8Char"/>
          <w:rFonts w:eastAsiaTheme="minorHAnsi"/>
          <w:rtl/>
        </w:rPr>
        <w:t xml:space="preserve"> </w:t>
      </w:r>
      <w:r w:rsidRPr="00DA661E">
        <w:rPr>
          <w:rStyle w:val="Heading8Char"/>
          <w:rFonts w:eastAsiaTheme="minorHAnsi" w:hint="cs"/>
          <w:rtl/>
        </w:rPr>
        <w:t>معجم</w:t>
      </w:r>
      <w:r w:rsidRPr="00DA661E">
        <w:rPr>
          <w:rStyle w:val="Heading8Char"/>
          <w:rFonts w:eastAsiaTheme="minorHAnsi"/>
          <w:rtl/>
        </w:rPr>
        <w:t xml:space="preserve"> </w:t>
      </w:r>
      <w:r w:rsidRPr="00DA661E">
        <w:rPr>
          <w:rStyle w:val="Heading8Char"/>
          <w:rFonts w:eastAsiaTheme="minorHAnsi" w:hint="cs"/>
          <w:rtl/>
        </w:rPr>
        <w:t>البلدان</w:t>
      </w:r>
      <w:r w:rsidRPr="00DA661E">
        <w:rPr>
          <w:rStyle w:val="Heading7Char"/>
          <w:rFonts w:hint="cs"/>
          <w:rtl/>
        </w:rPr>
        <w:t>(</w:t>
      </w:r>
      <w:r w:rsidRPr="00DA661E">
        <w:rPr>
          <w:rStyle w:val="Heading7Char"/>
          <w:rtl/>
        </w:rPr>
        <w:t xml:space="preserve">5 /307 </w:t>
      </w:r>
      <w:r w:rsidRPr="00DA661E">
        <w:rPr>
          <w:rStyle w:val="Heading7Char"/>
          <w:rFonts w:hint="cs"/>
          <w:rtl/>
        </w:rPr>
        <w:t>)</w:t>
      </w:r>
      <w:r w:rsidRPr="000E4D41">
        <w:rPr>
          <w:sz w:val="24"/>
          <w:szCs w:val="24"/>
          <w:rtl/>
        </w:rPr>
        <w:t>:</w:t>
      </w:r>
      <w:r w:rsidRPr="000E4D41">
        <w:rPr>
          <w:rtl/>
        </w:rPr>
        <w:t xml:space="preserve"> </w:t>
      </w:r>
      <w:r w:rsidRPr="00AC7951">
        <w:rPr>
          <w:rtl/>
        </w:rPr>
        <w:t xml:space="preserve">( </w:t>
      </w:r>
      <w:r w:rsidRPr="00AC7951">
        <w:rPr>
          <w:rFonts w:hint="cs"/>
          <w:rtl/>
        </w:rPr>
        <w:t>نُوبهار</w:t>
      </w:r>
      <w:r w:rsidRPr="00AC7951">
        <w:rPr>
          <w:rtl/>
        </w:rPr>
        <w:t>:</w:t>
      </w:r>
      <w:r w:rsidRPr="00AC7951">
        <w:rPr>
          <w:rFonts w:hint="cs"/>
          <w:rtl/>
        </w:rPr>
        <w:t xml:space="preserve"> بالضم</w:t>
      </w:r>
      <w:r w:rsidRPr="00AC7951">
        <w:rPr>
          <w:rtl/>
        </w:rPr>
        <w:t xml:space="preserve"> </w:t>
      </w:r>
      <w:r w:rsidRPr="00AC7951">
        <w:rPr>
          <w:rFonts w:hint="cs"/>
          <w:rtl/>
        </w:rPr>
        <w:t>ثم</w:t>
      </w:r>
      <w:r w:rsidRPr="00AC7951">
        <w:rPr>
          <w:rtl/>
        </w:rPr>
        <w:t xml:space="preserve"> </w:t>
      </w:r>
      <w:r w:rsidRPr="00AC7951">
        <w:rPr>
          <w:rFonts w:hint="cs"/>
          <w:rtl/>
        </w:rPr>
        <w:t>السكون</w:t>
      </w:r>
      <w:r w:rsidRPr="00AC7951">
        <w:rPr>
          <w:rtl/>
        </w:rPr>
        <w:t>..</w:t>
      </w:r>
      <w:r w:rsidRPr="00AC7951">
        <w:rPr>
          <w:rFonts w:hint="cs"/>
          <w:rtl/>
        </w:rPr>
        <w:t>وكانت</w:t>
      </w:r>
      <w:r w:rsidRPr="00AC7951">
        <w:rPr>
          <w:rtl/>
        </w:rPr>
        <w:t xml:space="preserve"> </w:t>
      </w:r>
      <w:r w:rsidRPr="00AC7951">
        <w:rPr>
          <w:rFonts w:hint="cs"/>
          <w:rtl/>
        </w:rPr>
        <w:t>الفرس</w:t>
      </w:r>
      <w:r w:rsidRPr="00AC7951">
        <w:rPr>
          <w:rtl/>
        </w:rPr>
        <w:t xml:space="preserve"> </w:t>
      </w:r>
      <w:r w:rsidRPr="00AC7951">
        <w:rPr>
          <w:rFonts w:hint="cs"/>
          <w:rtl/>
        </w:rPr>
        <w:t>تعظمه</w:t>
      </w:r>
      <w:r w:rsidRPr="00AC7951">
        <w:rPr>
          <w:rtl/>
        </w:rPr>
        <w:t xml:space="preserve"> </w:t>
      </w:r>
      <w:r w:rsidRPr="00AC7951">
        <w:rPr>
          <w:rFonts w:hint="cs"/>
          <w:rtl/>
        </w:rPr>
        <w:t>وتحج</w:t>
      </w:r>
      <w:r w:rsidRPr="00AC7951">
        <w:rPr>
          <w:rtl/>
        </w:rPr>
        <w:t xml:space="preserve"> </w:t>
      </w:r>
      <w:r w:rsidRPr="00AC7951">
        <w:rPr>
          <w:rFonts w:hint="cs"/>
          <w:rtl/>
        </w:rPr>
        <w:t>إليه</w:t>
      </w:r>
      <w:r w:rsidR="003B5324">
        <w:rPr>
          <w:rFonts w:ascii="Cambria" w:hAnsi="Cambria" w:cs="Times New Roman"/>
          <w:rtl/>
        </w:rPr>
        <w:t> </w:t>
      </w:r>
      <w:r w:rsidR="00364140" w:rsidRPr="00364140">
        <w:rPr>
          <w:rFonts w:ascii="Cambria" w:hAnsi="Cambria" w:hint="cs"/>
          <w:rtl/>
        </w:rPr>
        <w:t>،</w:t>
      </w:r>
      <w:r w:rsidRPr="00AC7951">
        <w:rPr>
          <w:rtl/>
        </w:rPr>
        <w:t xml:space="preserve"> </w:t>
      </w:r>
      <w:r w:rsidRPr="00AC7951">
        <w:rPr>
          <w:rFonts w:hint="cs"/>
          <w:rtl/>
        </w:rPr>
        <w:t>وكانوا</w:t>
      </w:r>
      <w:r w:rsidRPr="00AC7951">
        <w:rPr>
          <w:rtl/>
        </w:rPr>
        <w:t xml:space="preserve"> </w:t>
      </w:r>
      <w:r w:rsidRPr="00AC7951">
        <w:rPr>
          <w:rFonts w:hint="cs"/>
          <w:rtl/>
        </w:rPr>
        <w:t>يسمون</w:t>
      </w:r>
      <w:r w:rsidRPr="00AC7951">
        <w:rPr>
          <w:rtl/>
        </w:rPr>
        <w:t xml:space="preserve"> </w:t>
      </w:r>
      <w:r w:rsidRPr="00AC7951">
        <w:rPr>
          <w:rFonts w:hint="cs"/>
          <w:rtl/>
        </w:rPr>
        <w:t>السادن</w:t>
      </w:r>
      <w:r w:rsidRPr="00AC7951">
        <w:rPr>
          <w:rtl/>
        </w:rPr>
        <w:t xml:space="preserve"> </w:t>
      </w:r>
      <w:r w:rsidRPr="00AC7951">
        <w:rPr>
          <w:rFonts w:hint="cs"/>
          <w:rtl/>
        </w:rPr>
        <w:t>الأكبر</w:t>
      </w:r>
      <w:r w:rsidRPr="00AC7951">
        <w:rPr>
          <w:rtl/>
        </w:rPr>
        <w:t xml:space="preserve"> </w:t>
      </w:r>
      <w:r w:rsidRPr="00AC7951">
        <w:rPr>
          <w:rFonts w:hint="cs"/>
          <w:rtl/>
        </w:rPr>
        <w:t>برمك</w:t>
      </w:r>
      <w:r w:rsidR="003B5324">
        <w:rPr>
          <w:rFonts w:ascii="Cambria" w:hAnsi="Cambria" w:cs="Times New Roman"/>
          <w:rtl/>
        </w:rPr>
        <w:t> </w:t>
      </w:r>
      <w:r w:rsidR="00364140" w:rsidRPr="00364140">
        <w:rPr>
          <w:rFonts w:ascii="Cambria" w:hAnsi="Cambria" w:hint="cs"/>
          <w:rtl/>
        </w:rPr>
        <w:t>،</w:t>
      </w:r>
      <w:r w:rsidRPr="00AC7951">
        <w:rPr>
          <w:rtl/>
        </w:rPr>
        <w:t xml:space="preserve"> </w:t>
      </w:r>
      <w:r w:rsidRPr="00AC7951">
        <w:rPr>
          <w:rFonts w:hint="cs"/>
          <w:u w:val="single"/>
          <w:rtl/>
        </w:rPr>
        <w:t>وكانت</w:t>
      </w:r>
      <w:r w:rsidRPr="00AC7951">
        <w:rPr>
          <w:u w:val="single"/>
          <w:rtl/>
        </w:rPr>
        <w:t xml:space="preserve"> </w:t>
      </w:r>
      <w:r w:rsidRPr="00AC7951">
        <w:rPr>
          <w:rFonts w:hint="cs"/>
          <w:u w:val="single"/>
          <w:rtl/>
        </w:rPr>
        <w:t>سنَّتُهم</w:t>
      </w:r>
      <w:r w:rsidRPr="00AC7951">
        <w:rPr>
          <w:u w:val="single"/>
          <w:rtl/>
        </w:rPr>
        <w:t xml:space="preserve"> </w:t>
      </w:r>
      <w:r w:rsidRPr="00AC7951">
        <w:rPr>
          <w:rFonts w:hint="cs"/>
          <w:u w:val="single"/>
          <w:rtl/>
        </w:rPr>
        <w:t>إذا</w:t>
      </w:r>
      <w:r w:rsidRPr="00AC7951">
        <w:rPr>
          <w:u w:val="single"/>
          <w:rtl/>
        </w:rPr>
        <w:t xml:space="preserve"> </w:t>
      </w:r>
      <w:r w:rsidRPr="00AC7951">
        <w:rPr>
          <w:rFonts w:hint="cs"/>
          <w:u w:val="single"/>
          <w:rtl/>
        </w:rPr>
        <w:t>هم</w:t>
      </w:r>
      <w:r w:rsidRPr="00AC7951">
        <w:rPr>
          <w:u w:val="single"/>
          <w:rtl/>
        </w:rPr>
        <w:t xml:space="preserve"> </w:t>
      </w:r>
      <w:r w:rsidRPr="00AC7951">
        <w:rPr>
          <w:rFonts w:hint="cs"/>
          <w:u w:val="single"/>
          <w:rtl/>
        </w:rPr>
        <w:t>وافوه</w:t>
      </w:r>
      <w:r w:rsidRPr="00AC7951">
        <w:rPr>
          <w:u w:val="single"/>
          <w:rtl/>
        </w:rPr>
        <w:t xml:space="preserve"> </w:t>
      </w:r>
      <w:r w:rsidRPr="00AC7951">
        <w:rPr>
          <w:rFonts w:hint="cs"/>
          <w:u w:val="single"/>
          <w:rtl/>
        </w:rPr>
        <w:t>أن</w:t>
      </w:r>
      <w:r w:rsidRPr="00AC7951">
        <w:rPr>
          <w:u w:val="single"/>
          <w:rtl/>
        </w:rPr>
        <w:t xml:space="preserve"> </w:t>
      </w:r>
      <w:r w:rsidRPr="00AC7951">
        <w:rPr>
          <w:rFonts w:hint="cs"/>
          <w:u w:val="single"/>
          <w:rtl/>
        </w:rPr>
        <w:t>يسجدوا</w:t>
      </w:r>
      <w:r w:rsidRPr="00AC7951">
        <w:rPr>
          <w:u w:val="single"/>
          <w:rtl/>
        </w:rPr>
        <w:t xml:space="preserve"> </w:t>
      </w:r>
      <w:r w:rsidRPr="00AC7951">
        <w:rPr>
          <w:rFonts w:hint="cs"/>
          <w:u w:val="single"/>
          <w:rtl/>
        </w:rPr>
        <w:t>للصنم</w:t>
      </w:r>
      <w:r w:rsidRPr="00AC7951">
        <w:rPr>
          <w:u w:val="single"/>
          <w:rtl/>
        </w:rPr>
        <w:t xml:space="preserve"> </w:t>
      </w:r>
      <w:r w:rsidRPr="00AC7951">
        <w:rPr>
          <w:rFonts w:hint="cs"/>
          <w:u w:val="single"/>
          <w:rtl/>
        </w:rPr>
        <w:t>الأكبر</w:t>
      </w:r>
      <w:r w:rsidRPr="00AC7951">
        <w:rPr>
          <w:u w:val="single"/>
          <w:rtl/>
        </w:rPr>
        <w:t xml:space="preserve"> </w:t>
      </w:r>
      <w:r w:rsidRPr="00AC7951">
        <w:rPr>
          <w:rFonts w:hint="cs"/>
          <w:u w:val="single"/>
          <w:rtl/>
        </w:rPr>
        <w:t>ويقبلوا</w:t>
      </w:r>
      <w:r w:rsidRPr="00AC7951">
        <w:rPr>
          <w:u w:val="single"/>
          <w:rtl/>
        </w:rPr>
        <w:t xml:space="preserve"> </w:t>
      </w:r>
      <w:r w:rsidRPr="00AC7951">
        <w:rPr>
          <w:rFonts w:hint="cs"/>
          <w:u w:val="single"/>
          <w:rtl/>
        </w:rPr>
        <w:t>يد</w:t>
      </w:r>
      <w:r w:rsidRPr="00AC7951">
        <w:rPr>
          <w:u w:val="single"/>
          <w:rtl/>
        </w:rPr>
        <w:t xml:space="preserve"> </w:t>
      </w:r>
      <w:r w:rsidRPr="00AC7951">
        <w:rPr>
          <w:rFonts w:hint="cs"/>
          <w:u w:val="single"/>
          <w:rtl/>
        </w:rPr>
        <w:t>برمك</w:t>
      </w:r>
      <w:r w:rsidR="003B5324">
        <w:rPr>
          <w:rFonts w:ascii="Cambria" w:hAnsi="Cambria" w:cs="Times New Roman"/>
          <w:rtl/>
        </w:rPr>
        <w:t> </w:t>
      </w:r>
      <w:r w:rsidR="00364140" w:rsidRPr="00364140">
        <w:rPr>
          <w:rFonts w:ascii="Cambria" w:hAnsi="Cambria" w:hint="cs"/>
          <w:rtl/>
        </w:rPr>
        <w:t>،</w:t>
      </w:r>
      <w:r w:rsidRPr="00AC7951">
        <w:rPr>
          <w:rtl/>
        </w:rPr>
        <w:t xml:space="preserve"> </w:t>
      </w:r>
      <w:r w:rsidRPr="00AC7951">
        <w:rPr>
          <w:rFonts w:hint="cs"/>
          <w:rtl/>
        </w:rPr>
        <w:t>كان</w:t>
      </w:r>
      <w:r w:rsidRPr="00AC7951">
        <w:rPr>
          <w:rtl/>
        </w:rPr>
        <w:t xml:space="preserve"> </w:t>
      </w:r>
      <w:r w:rsidRPr="00AC7951">
        <w:rPr>
          <w:rFonts w:hint="cs"/>
          <w:rtl/>
        </w:rPr>
        <w:t>برمك</w:t>
      </w:r>
      <w:r w:rsidRPr="00AC7951">
        <w:rPr>
          <w:rtl/>
        </w:rPr>
        <w:t xml:space="preserve"> </w:t>
      </w:r>
      <w:r w:rsidRPr="00AC7951">
        <w:rPr>
          <w:rFonts w:hint="cs"/>
          <w:rtl/>
        </w:rPr>
        <w:t>يُعَمِّر</w:t>
      </w:r>
      <w:r w:rsidRPr="00AC7951">
        <w:rPr>
          <w:rtl/>
        </w:rPr>
        <w:t xml:space="preserve"> </w:t>
      </w:r>
      <w:r w:rsidRPr="00AC7951">
        <w:rPr>
          <w:rFonts w:hint="cs"/>
          <w:rtl/>
        </w:rPr>
        <w:t>النوبهار</w:t>
      </w:r>
      <w:r w:rsidRPr="00AC7951">
        <w:rPr>
          <w:rtl/>
        </w:rPr>
        <w:t xml:space="preserve"> </w:t>
      </w:r>
      <w:r w:rsidRPr="00AC7951">
        <w:rPr>
          <w:rFonts w:hint="cs"/>
          <w:rtl/>
        </w:rPr>
        <w:t>ويقوم</w:t>
      </w:r>
      <w:r w:rsidRPr="00AC7951">
        <w:rPr>
          <w:rtl/>
        </w:rPr>
        <w:t xml:space="preserve"> </w:t>
      </w:r>
      <w:r w:rsidRPr="00AC7951">
        <w:rPr>
          <w:rFonts w:hint="cs"/>
          <w:rtl/>
        </w:rPr>
        <w:t>به</w:t>
      </w:r>
      <w:r w:rsidR="003B5324">
        <w:rPr>
          <w:rFonts w:ascii="Cambria" w:hAnsi="Cambria" w:cs="Times New Roman"/>
          <w:rtl/>
        </w:rPr>
        <w:t> </w:t>
      </w:r>
      <w:r w:rsidR="00364140" w:rsidRPr="00364140">
        <w:rPr>
          <w:rFonts w:ascii="Cambria" w:hAnsi="Cambria" w:hint="cs"/>
          <w:rtl/>
        </w:rPr>
        <w:t>،</w:t>
      </w:r>
      <w:r w:rsidRPr="00AC7951">
        <w:rPr>
          <w:rtl/>
        </w:rPr>
        <w:t xml:space="preserve"> </w:t>
      </w:r>
      <w:r w:rsidRPr="00AC7951">
        <w:rPr>
          <w:rFonts w:hint="cs"/>
          <w:rtl/>
        </w:rPr>
        <w:t>وهو</w:t>
      </w:r>
      <w:r w:rsidRPr="00AC7951">
        <w:rPr>
          <w:rtl/>
        </w:rPr>
        <w:t xml:space="preserve"> </w:t>
      </w:r>
      <w:r w:rsidRPr="00AC7951">
        <w:rPr>
          <w:rFonts w:hint="cs"/>
          <w:rtl/>
        </w:rPr>
        <w:t>إسم</w:t>
      </w:r>
      <w:r w:rsidRPr="00AC7951">
        <w:rPr>
          <w:rtl/>
        </w:rPr>
        <w:t xml:space="preserve"> </w:t>
      </w:r>
      <w:r w:rsidRPr="00AC7951">
        <w:rPr>
          <w:rFonts w:hint="cs"/>
          <w:rtl/>
        </w:rPr>
        <w:t>لبيت</w:t>
      </w:r>
      <w:r w:rsidRPr="00AC7951">
        <w:rPr>
          <w:rtl/>
        </w:rPr>
        <w:t xml:space="preserve"> </w:t>
      </w:r>
      <w:r w:rsidRPr="00AC7951">
        <w:rPr>
          <w:rFonts w:hint="cs"/>
          <w:rtl/>
        </w:rPr>
        <w:t>النار</w:t>
      </w:r>
      <w:r w:rsidRPr="00AC7951">
        <w:rPr>
          <w:rtl/>
        </w:rPr>
        <w:t xml:space="preserve"> </w:t>
      </w:r>
      <w:r w:rsidRPr="00AC7951">
        <w:rPr>
          <w:rFonts w:hint="cs"/>
          <w:rtl/>
        </w:rPr>
        <w:t>الذي</w:t>
      </w:r>
      <w:r w:rsidRPr="00AC7951">
        <w:rPr>
          <w:rtl/>
        </w:rPr>
        <w:t xml:space="preserve"> </w:t>
      </w:r>
      <w:r w:rsidRPr="00AC7951">
        <w:rPr>
          <w:rFonts w:hint="cs"/>
          <w:rtl/>
        </w:rPr>
        <w:t>كان</w:t>
      </w:r>
      <w:r w:rsidRPr="00AC7951">
        <w:rPr>
          <w:rtl/>
        </w:rPr>
        <w:t xml:space="preserve"> </w:t>
      </w:r>
      <w:r w:rsidRPr="00AC7951">
        <w:rPr>
          <w:rFonts w:hint="cs"/>
          <w:rtl/>
        </w:rPr>
        <w:t>ببلخ</w:t>
      </w:r>
      <w:r w:rsidRPr="00AC7951">
        <w:rPr>
          <w:rtl/>
        </w:rPr>
        <w:t xml:space="preserve"> </w:t>
      </w:r>
      <w:r w:rsidRPr="00AC7951">
        <w:rPr>
          <w:rFonts w:hint="cs"/>
          <w:rtl/>
        </w:rPr>
        <w:t>يعظم</w:t>
      </w:r>
      <w:r w:rsidRPr="00AC7951">
        <w:rPr>
          <w:rtl/>
        </w:rPr>
        <w:t xml:space="preserve"> </w:t>
      </w:r>
      <w:r w:rsidRPr="00AC7951">
        <w:rPr>
          <w:rFonts w:hint="cs"/>
          <w:rtl/>
        </w:rPr>
        <w:t>قدره</w:t>
      </w:r>
      <w:r w:rsidRPr="00AC7951">
        <w:rPr>
          <w:rtl/>
        </w:rPr>
        <w:t xml:space="preserve"> </w:t>
      </w:r>
      <w:r w:rsidRPr="00AC7951">
        <w:rPr>
          <w:rFonts w:hint="cs"/>
          <w:rtl/>
        </w:rPr>
        <w:t>بذلك</w:t>
      </w:r>
      <w:r w:rsidR="003B5324">
        <w:rPr>
          <w:rFonts w:ascii="Cambria" w:hAnsi="Cambria" w:cs="Times New Roman"/>
          <w:rtl/>
        </w:rPr>
        <w:t> </w:t>
      </w:r>
      <w:r w:rsidR="00364140" w:rsidRPr="00364140">
        <w:rPr>
          <w:rFonts w:ascii="Cambria" w:hAnsi="Cambria" w:hint="cs"/>
          <w:rtl/>
        </w:rPr>
        <w:t>،</w:t>
      </w:r>
      <w:r w:rsidRPr="00AC7951">
        <w:rPr>
          <w:rFonts w:hint="cs"/>
          <w:rtl/>
        </w:rPr>
        <w:t xml:space="preserve"> فصار</w:t>
      </w:r>
      <w:r w:rsidRPr="00AC7951">
        <w:rPr>
          <w:rtl/>
        </w:rPr>
        <w:t xml:space="preserve"> </w:t>
      </w:r>
      <w:r w:rsidRPr="00AC7951">
        <w:rPr>
          <w:rFonts w:hint="cs"/>
          <w:rtl/>
        </w:rPr>
        <w:t>ابنه</w:t>
      </w:r>
      <w:r w:rsidRPr="00AC7951">
        <w:rPr>
          <w:rtl/>
        </w:rPr>
        <w:t xml:space="preserve"> </w:t>
      </w:r>
      <w:r w:rsidRPr="00AC7951">
        <w:rPr>
          <w:rFonts w:hint="cs"/>
          <w:rtl/>
        </w:rPr>
        <w:t>خالد</w:t>
      </w:r>
      <w:r w:rsidRPr="00AC7951">
        <w:rPr>
          <w:rtl/>
        </w:rPr>
        <w:t xml:space="preserve"> </w:t>
      </w:r>
      <w:r w:rsidRPr="00AC7951">
        <w:rPr>
          <w:rFonts w:hint="cs"/>
          <w:rtl/>
        </w:rPr>
        <w:t>بن</w:t>
      </w:r>
      <w:r w:rsidRPr="00AC7951">
        <w:rPr>
          <w:rtl/>
        </w:rPr>
        <w:t xml:space="preserve"> </w:t>
      </w:r>
      <w:r w:rsidRPr="00AC7951">
        <w:rPr>
          <w:rFonts w:hint="cs"/>
          <w:rtl/>
        </w:rPr>
        <w:t>برمك</w:t>
      </w:r>
      <w:r w:rsidRPr="00AC7951">
        <w:rPr>
          <w:rtl/>
        </w:rPr>
        <w:t xml:space="preserve"> </w:t>
      </w:r>
      <w:r w:rsidRPr="00AC7951">
        <w:rPr>
          <w:rFonts w:hint="cs"/>
          <w:rtl/>
        </w:rPr>
        <w:t>بعده</w:t>
      </w:r>
      <w:r w:rsidRPr="00AC7951">
        <w:rPr>
          <w:rtl/>
        </w:rPr>
        <w:t>).</w:t>
      </w:r>
      <w:r w:rsidRPr="000E4D41">
        <w:rPr>
          <w:rtl/>
        </w:rPr>
        <w:t xml:space="preserve"> </w:t>
      </w:r>
    </w:p>
    <w:p w14:paraId="79282EF7" w14:textId="77F1997A" w:rsidR="002466CD" w:rsidRPr="000E4D41" w:rsidRDefault="002466CD" w:rsidP="00672310">
      <w:pPr>
        <w:pStyle w:val="Heading8"/>
        <w:rPr>
          <w:rtl/>
        </w:rPr>
      </w:pPr>
      <w:r w:rsidRPr="000E4D41">
        <w:rPr>
          <w:rFonts w:hint="cs"/>
          <w:rtl/>
        </w:rPr>
        <w:t>أقول: خالد بن برمك المشهور متأخر عن برمك جده أكثر من مائة سنة</w:t>
      </w:r>
      <w:r w:rsidR="003B5324">
        <w:rPr>
          <w:rFonts w:ascii="Cambria" w:hAnsi="Cambria" w:cs="Times New Roman"/>
          <w:rtl/>
        </w:rPr>
        <w:t> </w:t>
      </w:r>
      <w:r w:rsidR="00364140" w:rsidRPr="00364140">
        <w:rPr>
          <w:rFonts w:ascii="Cambria" w:hAnsi="Cambria" w:hint="cs"/>
          <w:rtl/>
        </w:rPr>
        <w:t>،</w:t>
      </w:r>
      <w:r w:rsidRPr="000E4D41">
        <w:rPr>
          <w:rFonts w:hint="cs"/>
          <w:rtl/>
        </w:rPr>
        <w:t xml:space="preserve"> فبرمك كان قبل فتح بلخ</w:t>
      </w:r>
      <w:r w:rsidR="003B5324">
        <w:rPr>
          <w:rFonts w:ascii="Cambria" w:hAnsi="Cambria" w:cs="Times New Roman"/>
          <w:rtl/>
        </w:rPr>
        <w:t> </w:t>
      </w:r>
      <w:r w:rsidR="00364140" w:rsidRPr="00364140">
        <w:rPr>
          <w:rFonts w:ascii="Cambria" w:hAnsi="Cambria" w:hint="cs"/>
          <w:rtl/>
        </w:rPr>
        <w:t>،</w:t>
      </w:r>
      <w:r w:rsidRPr="000E4D41">
        <w:rPr>
          <w:rFonts w:hint="cs"/>
          <w:rtl/>
        </w:rPr>
        <w:t xml:space="preserve"> وخالد بن برمك انضم الى ثورة أبي مسلم الخراساني سنة </w:t>
      </w:r>
      <w:r w:rsidRPr="008C332A">
        <w:rPr>
          <w:rFonts w:hint="cs"/>
          <w:sz w:val="24"/>
          <w:szCs w:val="24"/>
          <w:rtl/>
        </w:rPr>
        <w:t>132</w:t>
      </w:r>
      <w:r w:rsidRPr="000E4D41">
        <w:rPr>
          <w:rFonts w:hint="cs"/>
          <w:rtl/>
        </w:rPr>
        <w:t xml:space="preserve"> هجرية</w:t>
      </w:r>
      <w:r w:rsidR="003B5324">
        <w:rPr>
          <w:rFonts w:ascii="Cambria" w:hAnsi="Cambria" w:cs="Times New Roman"/>
          <w:rtl/>
        </w:rPr>
        <w:t> </w:t>
      </w:r>
      <w:r w:rsidR="00364140" w:rsidRPr="00364140">
        <w:rPr>
          <w:rFonts w:ascii="Cambria" w:hAnsi="Cambria" w:hint="cs"/>
          <w:rtl/>
        </w:rPr>
        <w:t>،</w:t>
      </w:r>
      <w:r w:rsidRPr="000E4D41">
        <w:rPr>
          <w:rFonts w:hint="cs"/>
          <w:rtl/>
        </w:rPr>
        <w:t xml:space="preserve"> وصار مستشاراً للقائد قحطبة</w:t>
      </w:r>
      <w:r w:rsidR="003B5324">
        <w:rPr>
          <w:rFonts w:ascii="Cambria" w:hAnsi="Cambria" w:cs="Times New Roman"/>
          <w:rtl/>
        </w:rPr>
        <w:t> </w:t>
      </w:r>
      <w:r w:rsidR="00364140" w:rsidRPr="00364140">
        <w:rPr>
          <w:rFonts w:ascii="Cambria" w:hAnsi="Cambria" w:hint="cs"/>
          <w:rtl/>
        </w:rPr>
        <w:t>،</w:t>
      </w:r>
      <w:r w:rsidRPr="000E4D41">
        <w:rPr>
          <w:rFonts w:hint="cs"/>
          <w:rtl/>
        </w:rPr>
        <w:t xml:space="preserve"> فلا بد أن يكون برمك جده الأعلى . </w:t>
      </w:r>
    </w:p>
    <w:p w14:paraId="159EBD28" w14:textId="201643CC" w:rsidR="002466CD" w:rsidRPr="000E4D41" w:rsidRDefault="002466CD" w:rsidP="00672310">
      <w:pPr>
        <w:pStyle w:val="Heading8"/>
        <w:rPr>
          <w:rtl/>
        </w:rPr>
      </w:pPr>
      <w:r w:rsidRPr="000E4D41">
        <w:rPr>
          <w:rFonts w:hint="cs"/>
          <w:rtl/>
        </w:rPr>
        <w:t>ففي البدء</w:t>
      </w:r>
      <w:r w:rsidRPr="000E4D41">
        <w:rPr>
          <w:rtl/>
        </w:rPr>
        <w:t xml:space="preserve"> </w:t>
      </w:r>
      <w:r w:rsidRPr="000E4D41">
        <w:rPr>
          <w:rFonts w:hint="cs"/>
          <w:rtl/>
        </w:rPr>
        <w:t>والتاريخ</w:t>
      </w:r>
      <w:r w:rsidRPr="00DA661E">
        <w:rPr>
          <w:rStyle w:val="Heading7Char"/>
          <w:rtl/>
        </w:rPr>
        <w:t>/479</w:t>
      </w:r>
      <w:r w:rsidRPr="000E4D41">
        <w:rPr>
          <w:rtl/>
        </w:rPr>
        <w:t>:</w:t>
      </w:r>
      <w:r w:rsidR="008C332A">
        <w:rPr>
          <w:rFonts w:hint="cs"/>
          <w:rtl/>
        </w:rPr>
        <w:t xml:space="preserve"> </w:t>
      </w:r>
      <w:r w:rsidRPr="000E4D41">
        <w:rPr>
          <w:rtl/>
        </w:rPr>
        <w:t xml:space="preserve">( </w:t>
      </w:r>
      <w:r w:rsidRPr="000E4D41">
        <w:rPr>
          <w:rFonts w:hint="cs"/>
          <w:rtl/>
        </w:rPr>
        <w:t>إن</w:t>
      </w:r>
      <w:r w:rsidRPr="000E4D41">
        <w:rPr>
          <w:rtl/>
        </w:rPr>
        <w:t xml:space="preserve"> </w:t>
      </w:r>
      <w:r w:rsidRPr="000E4D41">
        <w:rPr>
          <w:rFonts w:hint="cs"/>
          <w:rtl/>
        </w:rPr>
        <w:t>السفاح</w:t>
      </w:r>
      <w:r w:rsidRPr="000E4D41">
        <w:rPr>
          <w:rtl/>
        </w:rPr>
        <w:t xml:space="preserve"> </w:t>
      </w:r>
      <w:r w:rsidRPr="000E4D41">
        <w:rPr>
          <w:rFonts w:hint="cs"/>
          <w:rtl/>
        </w:rPr>
        <w:t>استوزر</w:t>
      </w:r>
      <w:r w:rsidRPr="000E4D41">
        <w:rPr>
          <w:rtl/>
        </w:rPr>
        <w:t xml:space="preserve"> </w:t>
      </w:r>
      <w:r w:rsidRPr="000E4D41">
        <w:rPr>
          <w:rFonts w:hint="cs"/>
          <w:rtl/>
        </w:rPr>
        <w:t>بعد</w:t>
      </w:r>
      <w:r w:rsidRPr="000E4D41">
        <w:rPr>
          <w:rtl/>
        </w:rPr>
        <w:t xml:space="preserve"> </w:t>
      </w:r>
      <w:r w:rsidRPr="000E4D41">
        <w:rPr>
          <w:rFonts w:hint="cs"/>
          <w:rtl/>
        </w:rPr>
        <w:t>أبي</w:t>
      </w:r>
      <w:r w:rsidRPr="000E4D41">
        <w:rPr>
          <w:rtl/>
        </w:rPr>
        <w:t xml:space="preserve"> </w:t>
      </w:r>
      <w:r w:rsidRPr="000E4D41">
        <w:rPr>
          <w:rFonts w:hint="cs"/>
          <w:rtl/>
        </w:rPr>
        <w:t>سلمة</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w:t>
      </w:r>
    </w:p>
    <w:p w14:paraId="05CB7217" w14:textId="4A3921D8" w:rsidR="002466CD" w:rsidRPr="000E4D41" w:rsidRDefault="002466CD" w:rsidP="00672310">
      <w:pPr>
        <w:pStyle w:val="Heading8"/>
        <w:rPr>
          <w:rtl/>
        </w:rPr>
      </w:pPr>
      <w:r w:rsidRPr="000E4D41">
        <w:rPr>
          <w:rFonts w:hint="cs"/>
          <w:rtl/>
        </w:rPr>
        <w:t>فهو من ذرية جده الأعلى برمك</w:t>
      </w:r>
      <w:r w:rsidR="003B5324">
        <w:rPr>
          <w:rFonts w:ascii="Cambria" w:hAnsi="Cambria" w:cs="Times New Roman"/>
          <w:rtl/>
        </w:rPr>
        <w:t> </w:t>
      </w:r>
      <w:r w:rsidR="00364140" w:rsidRPr="00364140">
        <w:rPr>
          <w:rFonts w:ascii="Cambria" w:hAnsi="Cambria" w:hint="cs"/>
          <w:rtl/>
        </w:rPr>
        <w:t>،</w:t>
      </w:r>
      <w:r w:rsidRPr="000E4D41">
        <w:rPr>
          <w:rFonts w:hint="cs"/>
          <w:rtl/>
        </w:rPr>
        <w:t xml:space="preserve"> وليس ابنه ولا حفيده المباشر ! </w:t>
      </w:r>
    </w:p>
    <w:p w14:paraId="68E48590" w14:textId="77777777" w:rsidR="002466CD" w:rsidRPr="00411FE9" w:rsidRDefault="002466CD" w:rsidP="006B6E9D">
      <w:pPr>
        <w:pStyle w:val="Heading2"/>
      </w:pPr>
      <w:bookmarkStart w:id="11" w:name="_Toc118886308"/>
      <w:r w:rsidRPr="00B0414B">
        <w:rPr>
          <w:rFonts w:hint="cs"/>
          <w:rtl/>
        </w:rPr>
        <w:t>3. زعم أولاد برمك</w:t>
      </w:r>
      <w:r w:rsidRPr="00411FE9">
        <w:rPr>
          <w:rFonts w:hint="cs"/>
          <w:rtl/>
        </w:rPr>
        <w:t xml:space="preserve"> أنهم أسلموا</w:t>
      </w:r>
      <w:bookmarkEnd w:id="11"/>
    </w:p>
    <w:p w14:paraId="21E4E1C5" w14:textId="46107239" w:rsidR="002466CD" w:rsidRPr="000E4D41" w:rsidRDefault="002466CD" w:rsidP="00672310">
      <w:pPr>
        <w:rPr>
          <w:rtl/>
        </w:rPr>
      </w:pPr>
      <w:r w:rsidRPr="00DA661E">
        <w:rPr>
          <w:rStyle w:val="Heading8Char"/>
          <w:rFonts w:eastAsiaTheme="minorHAnsi" w:hint="cs"/>
          <w:rtl/>
        </w:rPr>
        <w:t>لكن لم تخرج المجوسية من قلوبهم</w:t>
      </w:r>
      <w:r w:rsidR="003B5324">
        <w:rPr>
          <w:rStyle w:val="Heading8Char"/>
          <w:rFonts w:ascii="Cambria" w:eastAsiaTheme="minorHAnsi" w:hAnsi="Cambria" w:cs="Times New Roman"/>
          <w:rtl/>
        </w:rPr>
        <w:t> </w:t>
      </w:r>
      <w:r w:rsidR="00364140" w:rsidRPr="00364140">
        <w:rPr>
          <w:rStyle w:val="Heading8Char"/>
          <w:rFonts w:ascii="Cambria" w:eastAsiaTheme="minorHAnsi" w:hAnsi="Cambria" w:hint="cs"/>
          <w:rtl/>
        </w:rPr>
        <w:t>،</w:t>
      </w:r>
      <w:r w:rsidRPr="00DA661E">
        <w:rPr>
          <w:rStyle w:val="Heading8Char"/>
          <w:rFonts w:eastAsiaTheme="minorHAnsi" w:hint="cs"/>
          <w:rtl/>
        </w:rPr>
        <w:t xml:space="preserve"> قال الشاعر فيهم</w:t>
      </w:r>
      <w:r w:rsidRPr="009E3C6D">
        <w:rPr>
          <w:rFonts w:hint="cs"/>
          <w:rtl/>
        </w:rPr>
        <w:t xml:space="preserve"> </w:t>
      </w:r>
      <w:r w:rsidRPr="00DA661E">
        <w:rPr>
          <w:rStyle w:val="Heading7Char"/>
          <w:rFonts w:hint="cs"/>
          <w:rtl/>
        </w:rPr>
        <w:t>(البيان والتبيين/574)</w:t>
      </w:r>
      <w:r w:rsidRPr="000E4D41">
        <w:rPr>
          <w:rFonts w:hint="cs"/>
          <w:sz w:val="24"/>
          <w:szCs w:val="24"/>
          <w:rtl/>
        </w:rPr>
        <w:t>:</w:t>
      </w:r>
    </w:p>
    <w:tbl>
      <w:tblPr>
        <w:tblStyle w:val="TableGrid"/>
        <w:bidiVisual/>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416"/>
        <w:gridCol w:w="284"/>
        <w:gridCol w:w="283"/>
        <w:gridCol w:w="2546"/>
      </w:tblGrid>
      <w:tr w:rsidR="00AC7951" w:rsidRPr="000E4D41" w14:paraId="36904EE3" w14:textId="77777777" w:rsidTr="00092ADE">
        <w:trPr>
          <w:trHeight w:hRule="exact" w:val="510"/>
          <w:jc w:val="center"/>
        </w:trPr>
        <w:tc>
          <w:tcPr>
            <w:tcW w:w="2185" w:type="pct"/>
            <w:shd w:val="clear" w:color="auto" w:fill="auto"/>
          </w:tcPr>
          <w:p w14:paraId="64B61117" w14:textId="77777777" w:rsidR="00AC7951" w:rsidRPr="000E4D41" w:rsidRDefault="00AC7951" w:rsidP="00672310">
            <w:pPr>
              <w:pStyle w:val="Heading8"/>
              <w:spacing w:line="204" w:lineRule="auto"/>
              <w:rPr>
                <w:szCs w:val="2"/>
                <w:rtl/>
              </w:rPr>
            </w:pPr>
            <w:r w:rsidRPr="000E4D41">
              <w:rPr>
                <w:rFonts w:hint="cs"/>
                <w:rtl/>
              </w:rPr>
              <w:t>إذا</w:t>
            </w:r>
            <w:r w:rsidRPr="000E4D41">
              <w:rPr>
                <w:rtl/>
              </w:rPr>
              <w:t xml:space="preserve"> </w:t>
            </w:r>
            <w:r w:rsidRPr="000E4D41">
              <w:rPr>
                <w:rFonts w:hint="cs"/>
                <w:rtl/>
              </w:rPr>
              <w:t>ذكر</w:t>
            </w:r>
            <w:r w:rsidRPr="000E4D41">
              <w:rPr>
                <w:rtl/>
              </w:rPr>
              <w:t xml:space="preserve"> </w:t>
            </w:r>
            <w:r w:rsidRPr="000E4D41">
              <w:rPr>
                <w:rFonts w:hint="cs"/>
                <w:rtl/>
              </w:rPr>
              <w:t>الشـرك</w:t>
            </w:r>
            <w:r w:rsidRPr="000E4D41">
              <w:rPr>
                <w:rtl/>
              </w:rPr>
              <w:t xml:space="preserve"> </w:t>
            </w:r>
            <w:r w:rsidRPr="000E4D41">
              <w:rPr>
                <w:rFonts w:hint="cs"/>
                <w:rtl/>
              </w:rPr>
              <w:t>في</w:t>
            </w:r>
            <w:r w:rsidRPr="000E4D41">
              <w:rPr>
                <w:rtl/>
              </w:rPr>
              <w:t xml:space="preserve"> </w:t>
            </w:r>
            <w:r w:rsidRPr="000E4D41">
              <w:rPr>
                <w:rFonts w:hint="cs"/>
                <w:rtl/>
              </w:rPr>
              <w:t>مجلس</w:t>
            </w:r>
            <w:r w:rsidRPr="000E4D41">
              <w:rPr>
                <w:rtl/>
              </w:rPr>
              <w:t xml:space="preserve"> </w:t>
            </w:r>
            <w:r w:rsidRPr="000E4D41">
              <w:rPr>
                <w:rtl/>
              </w:rPr>
              <w:br/>
            </w:r>
          </w:p>
        </w:tc>
        <w:tc>
          <w:tcPr>
            <w:tcW w:w="257" w:type="pct"/>
            <w:shd w:val="clear" w:color="auto" w:fill="auto"/>
          </w:tcPr>
          <w:p w14:paraId="37BA86FB" w14:textId="77777777" w:rsidR="00AC7951" w:rsidRPr="000E4D41" w:rsidRDefault="00AC7951" w:rsidP="00672310">
            <w:pPr>
              <w:pStyle w:val="Heading8"/>
              <w:spacing w:line="204" w:lineRule="auto"/>
              <w:rPr>
                <w:rtl/>
              </w:rPr>
            </w:pPr>
          </w:p>
        </w:tc>
        <w:tc>
          <w:tcPr>
            <w:tcW w:w="256" w:type="pct"/>
          </w:tcPr>
          <w:p w14:paraId="09D92D0B" w14:textId="77777777" w:rsidR="00AC7951" w:rsidRPr="000E4D41" w:rsidRDefault="00AC7951" w:rsidP="00672310">
            <w:pPr>
              <w:pStyle w:val="Heading8"/>
              <w:spacing w:line="204" w:lineRule="auto"/>
              <w:rPr>
                <w:rtl/>
              </w:rPr>
            </w:pPr>
          </w:p>
        </w:tc>
        <w:tc>
          <w:tcPr>
            <w:tcW w:w="2302" w:type="pct"/>
            <w:shd w:val="clear" w:color="auto" w:fill="auto"/>
          </w:tcPr>
          <w:p w14:paraId="6BA1BB03" w14:textId="77777777" w:rsidR="00AC7951" w:rsidRPr="000E4D41" w:rsidRDefault="00AC7951" w:rsidP="00672310">
            <w:pPr>
              <w:pStyle w:val="Heading8"/>
              <w:spacing w:line="204" w:lineRule="auto"/>
              <w:rPr>
                <w:szCs w:val="2"/>
                <w:rtl/>
              </w:rPr>
            </w:pPr>
            <w:r w:rsidRPr="000E4D41">
              <w:rPr>
                <w:rtl/>
              </w:rPr>
              <w:t xml:space="preserve"> </w:t>
            </w:r>
            <w:r w:rsidRPr="000E4D41">
              <w:rPr>
                <w:rFonts w:hint="cs"/>
                <w:rtl/>
              </w:rPr>
              <w:t>أنارت</w:t>
            </w:r>
            <w:r w:rsidRPr="000E4D41">
              <w:rPr>
                <w:rtl/>
              </w:rPr>
              <w:t xml:space="preserve"> </w:t>
            </w:r>
            <w:r w:rsidRPr="000E4D41">
              <w:rPr>
                <w:rFonts w:hint="cs"/>
                <w:rtl/>
              </w:rPr>
              <w:t>وجوه</w:t>
            </w:r>
            <w:r w:rsidRPr="000E4D41">
              <w:rPr>
                <w:rtl/>
              </w:rPr>
              <w:t xml:space="preserve"> </w:t>
            </w:r>
            <w:r w:rsidRPr="000E4D41">
              <w:rPr>
                <w:rFonts w:hint="cs"/>
                <w:rtl/>
              </w:rPr>
              <w:t>بني</w:t>
            </w:r>
            <w:r w:rsidRPr="000E4D41">
              <w:rPr>
                <w:rtl/>
              </w:rPr>
              <w:t xml:space="preserve"> </w:t>
            </w:r>
            <w:r w:rsidRPr="000E4D41">
              <w:rPr>
                <w:rFonts w:hint="cs"/>
                <w:rtl/>
              </w:rPr>
              <w:t>برمك</w:t>
            </w:r>
            <w:r w:rsidRPr="000E4D41">
              <w:rPr>
                <w:rtl/>
              </w:rPr>
              <w:br/>
            </w:r>
          </w:p>
        </w:tc>
      </w:tr>
      <w:tr w:rsidR="00AC7951" w:rsidRPr="000E4D41" w14:paraId="03BA6323" w14:textId="77777777" w:rsidTr="00092ADE">
        <w:trPr>
          <w:trHeight w:hRule="exact" w:val="510"/>
          <w:jc w:val="center"/>
        </w:trPr>
        <w:tc>
          <w:tcPr>
            <w:tcW w:w="2185" w:type="pct"/>
            <w:shd w:val="clear" w:color="auto" w:fill="auto"/>
          </w:tcPr>
          <w:p w14:paraId="592F2A6A" w14:textId="101794C8" w:rsidR="00AC7951" w:rsidRPr="000E4D41" w:rsidRDefault="00AC7951" w:rsidP="00672310">
            <w:pPr>
              <w:pStyle w:val="Heading8"/>
              <w:spacing w:line="204" w:lineRule="auto"/>
              <w:rPr>
                <w:szCs w:val="2"/>
                <w:rtl/>
              </w:rPr>
            </w:pPr>
            <w:r w:rsidRPr="000E4D41">
              <w:rPr>
                <w:rFonts w:hint="cs"/>
                <w:rtl/>
              </w:rPr>
              <w:t>وإن</w:t>
            </w:r>
            <w:r w:rsidRPr="000E4D41">
              <w:rPr>
                <w:rtl/>
              </w:rPr>
              <w:t xml:space="preserve"> </w:t>
            </w:r>
            <w:r w:rsidRPr="000E4D41">
              <w:rPr>
                <w:rFonts w:hint="cs"/>
                <w:rtl/>
              </w:rPr>
              <w:t>تل</w:t>
            </w:r>
            <w:r w:rsidR="006F19F0">
              <w:rPr>
                <w:rFonts w:hint="cs"/>
                <w:rtl/>
              </w:rPr>
              <w:t>ـ</w:t>
            </w:r>
            <w:r w:rsidRPr="000E4D41">
              <w:rPr>
                <w:rFonts w:hint="cs"/>
                <w:rtl/>
              </w:rPr>
              <w:t>ي</w:t>
            </w:r>
            <w:r w:rsidR="006F19F0">
              <w:rPr>
                <w:rFonts w:hint="cs"/>
                <w:rtl/>
              </w:rPr>
              <w:t>ـ</w:t>
            </w:r>
            <w:r w:rsidRPr="000E4D41">
              <w:rPr>
                <w:rFonts w:hint="cs"/>
                <w:rtl/>
              </w:rPr>
              <w:t>ت</w:t>
            </w:r>
            <w:r w:rsidRPr="000E4D41">
              <w:rPr>
                <w:rtl/>
              </w:rPr>
              <w:t xml:space="preserve"> </w:t>
            </w:r>
            <w:r w:rsidRPr="000E4D41">
              <w:rPr>
                <w:rFonts w:hint="cs"/>
                <w:rtl/>
              </w:rPr>
              <w:t>عن</w:t>
            </w:r>
            <w:r w:rsidR="006F19F0">
              <w:rPr>
                <w:rFonts w:hint="cs"/>
                <w:rtl/>
              </w:rPr>
              <w:t>ـ</w:t>
            </w:r>
            <w:r w:rsidRPr="000E4D41">
              <w:rPr>
                <w:rFonts w:hint="cs"/>
                <w:rtl/>
              </w:rPr>
              <w:t>ده</w:t>
            </w:r>
            <w:r w:rsidR="006F19F0">
              <w:rPr>
                <w:rFonts w:hint="cs"/>
                <w:rtl/>
              </w:rPr>
              <w:t>ـ</w:t>
            </w:r>
            <w:r w:rsidRPr="000E4D41">
              <w:rPr>
                <w:rFonts w:hint="cs"/>
                <w:rtl/>
              </w:rPr>
              <w:t>م</w:t>
            </w:r>
            <w:r w:rsidRPr="000E4D41">
              <w:rPr>
                <w:rtl/>
              </w:rPr>
              <w:t xml:space="preserve"> </w:t>
            </w:r>
            <w:r w:rsidRPr="000E4D41">
              <w:rPr>
                <w:rFonts w:hint="cs"/>
                <w:rtl/>
              </w:rPr>
              <w:t>آي</w:t>
            </w:r>
            <w:r w:rsidR="006F19F0">
              <w:rPr>
                <w:rFonts w:hint="cs"/>
                <w:rtl/>
              </w:rPr>
              <w:t>ـ</w:t>
            </w:r>
            <w:r w:rsidRPr="000E4D41">
              <w:rPr>
                <w:rFonts w:hint="cs"/>
                <w:rtl/>
              </w:rPr>
              <w:t>ة</w:t>
            </w:r>
            <w:r w:rsidRPr="000E4D41">
              <w:rPr>
                <w:rtl/>
              </w:rPr>
              <w:t xml:space="preserve"> </w:t>
            </w:r>
            <w:r w:rsidRPr="000E4D41">
              <w:rPr>
                <w:rtl/>
              </w:rPr>
              <w:br/>
            </w:r>
          </w:p>
        </w:tc>
        <w:tc>
          <w:tcPr>
            <w:tcW w:w="257" w:type="pct"/>
            <w:shd w:val="clear" w:color="auto" w:fill="auto"/>
          </w:tcPr>
          <w:p w14:paraId="017AF715" w14:textId="77777777" w:rsidR="00AC7951" w:rsidRPr="000E4D41" w:rsidRDefault="00AC7951" w:rsidP="00672310">
            <w:pPr>
              <w:pStyle w:val="Heading8"/>
              <w:spacing w:line="204" w:lineRule="auto"/>
              <w:rPr>
                <w:rtl/>
              </w:rPr>
            </w:pPr>
          </w:p>
        </w:tc>
        <w:tc>
          <w:tcPr>
            <w:tcW w:w="256" w:type="pct"/>
          </w:tcPr>
          <w:p w14:paraId="65659A8C" w14:textId="77777777" w:rsidR="00AC7951" w:rsidRPr="000E4D41" w:rsidRDefault="00AC7951" w:rsidP="00672310">
            <w:pPr>
              <w:pStyle w:val="Heading8"/>
              <w:spacing w:line="204" w:lineRule="auto"/>
              <w:rPr>
                <w:rtl/>
              </w:rPr>
            </w:pPr>
          </w:p>
        </w:tc>
        <w:tc>
          <w:tcPr>
            <w:tcW w:w="2302" w:type="pct"/>
            <w:shd w:val="clear" w:color="auto" w:fill="auto"/>
          </w:tcPr>
          <w:p w14:paraId="05E6D65D" w14:textId="44942906" w:rsidR="00AC7951" w:rsidRPr="000E4D41" w:rsidRDefault="00AC7951" w:rsidP="00672310">
            <w:pPr>
              <w:pStyle w:val="Heading8"/>
              <w:spacing w:line="204" w:lineRule="auto"/>
              <w:rPr>
                <w:szCs w:val="2"/>
                <w:rtl/>
              </w:rPr>
            </w:pPr>
            <w:r w:rsidRPr="000E4D41">
              <w:rPr>
                <w:rtl/>
              </w:rPr>
              <w:t xml:space="preserve"> </w:t>
            </w:r>
            <w:r w:rsidRPr="000E4D41">
              <w:rPr>
                <w:rFonts w:hint="cs"/>
                <w:rtl/>
              </w:rPr>
              <w:t>أتوا</w:t>
            </w:r>
            <w:r w:rsidRPr="000E4D41">
              <w:rPr>
                <w:rtl/>
              </w:rPr>
              <w:t xml:space="preserve"> </w:t>
            </w:r>
            <w:r w:rsidRPr="000E4D41">
              <w:rPr>
                <w:rFonts w:hint="cs"/>
                <w:rtl/>
              </w:rPr>
              <w:t>بالأحادي</w:t>
            </w:r>
            <w:r w:rsidR="006F19F0">
              <w:rPr>
                <w:rFonts w:hint="cs"/>
                <w:rtl/>
              </w:rPr>
              <w:t>ـ</w:t>
            </w:r>
            <w:r w:rsidRPr="000E4D41">
              <w:rPr>
                <w:rFonts w:hint="cs"/>
                <w:rtl/>
              </w:rPr>
              <w:t>ث</w:t>
            </w:r>
            <w:r w:rsidRPr="000E4D41">
              <w:rPr>
                <w:rtl/>
              </w:rPr>
              <w:t xml:space="preserve"> </w:t>
            </w:r>
            <w:r w:rsidRPr="000E4D41">
              <w:rPr>
                <w:rFonts w:hint="cs"/>
                <w:rtl/>
              </w:rPr>
              <w:t>عن</w:t>
            </w:r>
            <w:r w:rsidRPr="000E4D41">
              <w:rPr>
                <w:rtl/>
              </w:rPr>
              <w:t xml:space="preserve"> </w:t>
            </w:r>
            <w:r w:rsidRPr="000E4D41">
              <w:rPr>
                <w:rFonts w:hint="cs"/>
                <w:rtl/>
              </w:rPr>
              <w:t>م</w:t>
            </w:r>
            <w:r w:rsidR="006F19F0">
              <w:rPr>
                <w:rFonts w:hint="cs"/>
                <w:rtl/>
              </w:rPr>
              <w:t>ـ</w:t>
            </w:r>
            <w:r w:rsidRPr="000E4D41">
              <w:rPr>
                <w:rFonts w:hint="cs"/>
                <w:rtl/>
              </w:rPr>
              <w:t>زدك</w:t>
            </w:r>
            <w:r w:rsidRPr="000E4D41">
              <w:rPr>
                <w:rtl/>
              </w:rPr>
              <w:br/>
            </w:r>
          </w:p>
        </w:tc>
      </w:tr>
    </w:tbl>
    <w:p w14:paraId="2079F5C8" w14:textId="77777777" w:rsidR="002466CD" w:rsidRPr="000E4D41" w:rsidRDefault="002466CD" w:rsidP="00672310">
      <w:pPr>
        <w:pStyle w:val="Heading8"/>
        <w:rPr>
          <w:rtl/>
        </w:rPr>
      </w:pPr>
      <w:r w:rsidRPr="009E3C6D">
        <w:rPr>
          <w:rFonts w:hint="cs"/>
          <w:rtl/>
        </w:rPr>
        <w:t xml:space="preserve">وظلوا هم ومن تأثر بهم يحنون الى بيوت النار ! </w:t>
      </w:r>
      <w:r w:rsidRPr="000E4D41">
        <w:rPr>
          <w:rFonts w:hint="cs"/>
          <w:rtl/>
        </w:rPr>
        <w:t xml:space="preserve">ففي خزانة الأدب </w:t>
      </w:r>
      <w:r w:rsidRPr="00DA661E">
        <w:rPr>
          <w:rStyle w:val="Heading7Char"/>
          <w:rFonts w:hint="cs"/>
          <w:rtl/>
        </w:rPr>
        <w:t>(8/179)</w:t>
      </w:r>
      <w:r w:rsidRPr="000E4D41">
        <w:rPr>
          <w:rFonts w:hint="cs"/>
          <w:sz w:val="24"/>
          <w:szCs w:val="24"/>
          <w:rtl/>
        </w:rPr>
        <w:t>:</w:t>
      </w:r>
      <w:r w:rsidRPr="00DA661E">
        <w:rPr>
          <w:rFonts w:eastAsiaTheme="minorHAnsi" w:hint="cs"/>
          <w:rtl/>
        </w:rPr>
        <w:t xml:space="preserve"> (أن</w:t>
      </w:r>
      <w:r w:rsidRPr="00DA661E">
        <w:rPr>
          <w:rFonts w:eastAsiaTheme="minorHAnsi"/>
          <w:rtl/>
        </w:rPr>
        <w:t xml:space="preserve"> </w:t>
      </w:r>
      <w:r w:rsidRPr="00DA661E">
        <w:rPr>
          <w:rFonts w:eastAsiaTheme="minorHAnsi" w:hint="cs"/>
          <w:rtl/>
        </w:rPr>
        <w:t>ابن</w:t>
      </w:r>
      <w:r w:rsidRPr="00DA661E">
        <w:rPr>
          <w:rFonts w:eastAsiaTheme="minorHAnsi"/>
          <w:rtl/>
        </w:rPr>
        <w:t xml:space="preserve"> </w:t>
      </w:r>
      <w:r w:rsidRPr="00DA661E">
        <w:rPr>
          <w:rFonts w:eastAsiaTheme="minorHAnsi" w:hint="cs"/>
          <w:rtl/>
        </w:rPr>
        <w:t>المقفع</w:t>
      </w:r>
      <w:r w:rsidRPr="00DA661E">
        <w:rPr>
          <w:rFonts w:eastAsiaTheme="minorHAnsi"/>
          <w:rtl/>
        </w:rPr>
        <w:t xml:space="preserve"> </w:t>
      </w:r>
      <w:r w:rsidRPr="00DA661E">
        <w:rPr>
          <w:rFonts w:eastAsiaTheme="minorHAnsi" w:hint="cs"/>
          <w:rtl/>
        </w:rPr>
        <w:t>مر</w:t>
      </w:r>
      <w:r w:rsidRPr="00DA661E">
        <w:rPr>
          <w:rFonts w:eastAsiaTheme="minorHAnsi"/>
          <w:rtl/>
        </w:rPr>
        <w:t xml:space="preserve"> </w:t>
      </w:r>
      <w:r w:rsidRPr="00DA661E">
        <w:rPr>
          <w:rFonts w:eastAsiaTheme="minorHAnsi" w:hint="cs"/>
          <w:rtl/>
        </w:rPr>
        <w:t>ببيت</w:t>
      </w:r>
      <w:r w:rsidRPr="00DA661E">
        <w:rPr>
          <w:rFonts w:eastAsiaTheme="minorHAnsi"/>
          <w:rtl/>
        </w:rPr>
        <w:t xml:space="preserve"> </w:t>
      </w:r>
      <w:r w:rsidRPr="00DA661E">
        <w:rPr>
          <w:rFonts w:eastAsiaTheme="minorHAnsi" w:hint="cs"/>
          <w:rtl/>
        </w:rPr>
        <w:t>نار</w:t>
      </w:r>
      <w:r w:rsidRPr="00DA661E">
        <w:rPr>
          <w:rFonts w:eastAsiaTheme="minorHAnsi"/>
          <w:rtl/>
        </w:rPr>
        <w:t xml:space="preserve"> </w:t>
      </w:r>
      <w:r w:rsidRPr="00DA661E">
        <w:rPr>
          <w:rFonts w:eastAsiaTheme="minorHAnsi" w:hint="cs"/>
          <w:rtl/>
        </w:rPr>
        <w:t>المجوس</w:t>
      </w:r>
      <w:r w:rsidRPr="00DA661E">
        <w:rPr>
          <w:rFonts w:eastAsiaTheme="minorHAnsi"/>
          <w:rtl/>
        </w:rPr>
        <w:t xml:space="preserve"> </w:t>
      </w:r>
      <w:r w:rsidRPr="00DA661E">
        <w:rPr>
          <w:rFonts w:eastAsiaTheme="minorHAnsi" w:hint="cs"/>
          <w:rtl/>
        </w:rPr>
        <w:t>بعد</w:t>
      </w:r>
      <w:r w:rsidRPr="00DA661E">
        <w:rPr>
          <w:rFonts w:eastAsiaTheme="minorHAnsi"/>
          <w:rtl/>
        </w:rPr>
        <w:t xml:space="preserve"> </w:t>
      </w:r>
      <w:r w:rsidRPr="00DA661E">
        <w:rPr>
          <w:rFonts w:eastAsiaTheme="minorHAnsi" w:hint="cs"/>
          <w:rtl/>
        </w:rPr>
        <w:t>إسلامه</w:t>
      </w:r>
      <w:r w:rsidRPr="00DA661E">
        <w:rPr>
          <w:rFonts w:eastAsiaTheme="minorHAnsi"/>
          <w:rtl/>
        </w:rPr>
        <w:t xml:space="preserve"> </w:t>
      </w:r>
      <w:r w:rsidRPr="00DA661E">
        <w:rPr>
          <w:rFonts w:eastAsiaTheme="minorHAnsi" w:hint="cs"/>
          <w:rtl/>
        </w:rPr>
        <w:t>فتمثل</w:t>
      </w:r>
      <w:r w:rsidRPr="00DA661E">
        <w:rPr>
          <w:rFonts w:eastAsiaTheme="minorHAnsi"/>
          <w:rtl/>
        </w:rPr>
        <w:t xml:space="preserve">: </w:t>
      </w:r>
    </w:p>
    <w:tbl>
      <w:tblPr>
        <w:tblStyle w:val="TableGrid"/>
        <w:bidiVisual/>
        <w:tblW w:w="5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659"/>
        <w:gridCol w:w="245"/>
        <w:gridCol w:w="2694"/>
      </w:tblGrid>
      <w:tr w:rsidR="002466CD" w:rsidRPr="000E4D41" w14:paraId="60DBD3B2" w14:textId="77777777" w:rsidTr="00092ADE">
        <w:trPr>
          <w:trHeight w:hRule="exact" w:val="510"/>
          <w:jc w:val="center"/>
        </w:trPr>
        <w:tc>
          <w:tcPr>
            <w:tcW w:w="2375" w:type="pct"/>
            <w:shd w:val="clear" w:color="auto" w:fill="auto"/>
          </w:tcPr>
          <w:p w14:paraId="01D6B8C0" w14:textId="77777777" w:rsidR="002466CD" w:rsidRPr="000E4D41" w:rsidRDefault="002466CD" w:rsidP="00672310">
            <w:pPr>
              <w:pStyle w:val="Heading8"/>
              <w:spacing w:line="204" w:lineRule="auto"/>
              <w:rPr>
                <w:szCs w:val="2"/>
                <w:rtl/>
              </w:rPr>
            </w:pPr>
            <w:r w:rsidRPr="000E4D41">
              <w:rPr>
                <w:rtl/>
              </w:rPr>
              <w:t xml:space="preserve"> </w:t>
            </w:r>
            <w:r w:rsidRPr="000E4D41">
              <w:rPr>
                <w:rFonts w:hint="cs"/>
                <w:rtl/>
              </w:rPr>
              <w:t>يا</w:t>
            </w:r>
            <w:r w:rsidRPr="000E4D41">
              <w:rPr>
                <w:rtl/>
              </w:rPr>
              <w:t xml:space="preserve"> </w:t>
            </w:r>
            <w:r w:rsidRPr="000E4D41">
              <w:rPr>
                <w:rFonts w:hint="cs"/>
                <w:rtl/>
              </w:rPr>
              <w:t>بيت</w:t>
            </w:r>
            <w:r w:rsidRPr="000E4D41">
              <w:rPr>
                <w:rtl/>
              </w:rPr>
              <w:t xml:space="preserve"> </w:t>
            </w:r>
            <w:r w:rsidRPr="000E4D41">
              <w:rPr>
                <w:rFonts w:hint="cs"/>
                <w:rtl/>
              </w:rPr>
              <w:t>عاتكة</w:t>
            </w:r>
            <w:r w:rsidRPr="000E4D41">
              <w:rPr>
                <w:rtl/>
              </w:rPr>
              <w:t xml:space="preserve"> </w:t>
            </w:r>
            <w:r w:rsidRPr="000E4D41">
              <w:rPr>
                <w:rFonts w:hint="cs"/>
                <w:rtl/>
              </w:rPr>
              <w:t>الذي</w:t>
            </w:r>
            <w:r w:rsidRPr="000E4D41">
              <w:rPr>
                <w:rtl/>
              </w:rPr>
              <w:t xml:space="preserve"> </w:t>
            </w:r>
            <w:r w:rsidRPr="000E4D41">
              <w:rPr>
                <w:rFonts w:hint="cs"/>
                <w:rtl/>
              </w:rPr>
              <w:t>أتغزل</w:t>
            </w:r>
            <w:r w:rsidRPr="000E4D41">
              <w:rPr>
                <w:rtl/>
              </w:rPr>
              <w:br/>
            </w:r>
          </w:p>
        </w:tc>
        <w:tc>
          <w:tcPr>
            <w:tcW w:w="219" w:type="pct"/>
            <w:shd w:val="clear" w:color="auto" w:fill="auto"/>
          </w:tcPr>
          <w:p w14:paraId="257A4EFB" w14:textId="77777777" w:rsidR="002466CD" w:rsidRPr="000E4D41" w:rsidRDefault="002466CD" w:rsidP="00672310">
            <w:pPr>
              <w:pStyle w:val="Heading8"/>
              <w:spacing w:line="204" w:lineRule="auto"/>
              <w:rPr>
                <w:rtl/>
              </w:rPr>
            </w:pPr>
          </w:p>
        </w:tc>
        <w:tc>
          <w:tcPr>
            <w:tcW w:w="2406" w:type="pct"/>
            <w:shd w:val="clear" w:color="auto" w:fill="auto"/>
          </w:tcPr>
          <w:p w14:paraId="6034B39F" w14:textId="77777777" w:rsidR="002466CD" w:rsidRPr="000E4D41" w:rsidRDefault="002466CD" w:rsidP="00672310">
            <w:pPr>
              <w:pStyle w:val="Heading8"/>
              <w:spacing w:line="204" w:lineRule="auto"/>
              <w:rPr>
                <w:szCs w:val="2"/>
                <w:rtl/>
              </w:rPr>
            </w:pPr>
            <w:r w:rsidRPr="000E4D41">
              <w:rPr>
                <w:rtl/>
              </w:rPr>
              <w:t xml:space="preserve"> </w:t>
            </w:r>
            <w:r w:rsidRPr="000E4D41">
              <w:rPr>
                <w:rFonts w:hint="cs"/>
                <w:rtl/>
              </w:rPr>
              <w:t>حذر</w:t>
            </w:r>
            <w:r w:rsidRPr="000E4D41">
              <w:rPr>
                <w:rtl/>
              </w:rPr>
              <w:t xml:space="preserve"> </w:t>
            </w:r>
            <w:r w:rsidRPr="000E4D41">
              <w:rPr>
                <w:rFonts w:hint="cs"/>
                <w:rtl/>
              </w:rPr>
              <w:t>العدى</w:t>
            </w:r>
            <w:r w:rsidRPr="000E4D41">
              <w:rPr>
                <w:rtl/>
              </w:rPr>
              <w:t xml:space="preserve"> </w:t>
            </w:r>
            <w:r w:rsidRPr="000E4D41">
              <w:rPr>
                <w:rFonts w:hint="cs"/>
                <w:rtl/>
              </w:rPr>
              <w:t>وبه</w:t>
            </w:r>
            <w:r w:rsidRPr="000E4D41">
              <w:rPr>
                <w:rtl/>
              </w:rPr>
              <w:t xml:space="preserve"> </w:t>
            </w:r>
            <w:r w:rsidRPr="000E4D41">
              <w:rPr>
                <w:rFonts w:hint="cs"/>
                <w:rtl/>
              </w:rPr>
              <w:t>الفؤاد</w:t>
            </w:r>
            <w:r w:rsidRPr="000E4D41">
              <w:rPr>
                <w:rtl/>
              </w:rPr>
              <w:t xml:space="preserve"> </w:t>
            </w:r>
            <w:r w:rsidRPr="000E4D41">
              <w:rPr>
                <w:rFonts w:hint="cs"/>
                <w:rtl/>
              </w:rPr>
              <w:t>موكل</w:t>
            </w:r>
            <w:r w:rsidRPr="000E4D41">
              <w:rPr>
                <w:rtl/>
              </w:rPr>
              <w:br/>
            </w:r>
          </w:p>
        </w:tc>
      </w:tr>
      <w:tr w:rsidR="002466CD" w:rsidRPr="000E4D41" w14:paraId="2859D88F" w14:textId="77777777" w:rsidTr="00092ADE">
        <w:trPr>
          <w:trHeight w:hRule="exact" w:val="510"/>
          <w:jc w:val="center"/>
        </w:trPr>
        <w:tc>
          <w:tcPr>
            <w:tcW w:w="2375" w:type="pct"/>
            <w:shd w:val="clear" w:color="auto" w:fill="auto"/>
          </w:tcPr>
          <w:p w14:paraId="6C5533F2" w14:textId="686BB0AF" w:rsidR="002466CD" w:rsidRPr="000E4D41" w:rsidRDefault="002466CD" w:rsidP="00672310">
            <w:pPr>
              <w:pStyle w:val="Heading8"/>
              <w:spacing w:line="204" w:lineRule="auto"/>
              <w:rPr>
                <w:szCs w:val="2"/>
                <w:rtl/>
              </w:rPr>
            </w:pPr>
            <w:r w:rsidRPr="000E4D41">
              <w:rPr>
                <w:rFonts w:hint="cs"/>
                <w:rtl/>
              </w:rPr>
              <w:t>إنى</w:t>
            </w:r>
            <w:r w:rsidRPr="000E4D41">
              <w:rPr>
                <w:rtl/>
              </w:rPr>
              <w:t xml:space="preserve"> </w:t>
            </w:r>
            <w:r w:rsidRPr="000E4D41">
              <w:rPr>
                <w:rFonts w:hint="cs"/>
                <w:rtl/>
              </w:rPr>
              <w:t>لأمنح</w:t>
            </w:r>
            <w:r w:rsidR="006F19F0">
              <w:rPr>
                <w:rFonts w:hint="cs"/>
                <w:rtl/>
              </w:rPr>
              <w:t>ـ</w:t>
            </w:r>
            <w:r w:rsidRPr="000E4D41">
              <w:rPr>
                <w:rFonts w:hint="cs"/>
                <w:rtl/>
              </w:rPr>
              <w:t>ك</w:t>
            </w:r>
            <w:r w:rsidRPr="000E4D41">
              <w:rPr>
                <w:rtl/>
              </w:rPr>
              <w:t xml:space="preserve"> </w:t>
            </w:r>
            <w:r w:rsidRPr="000E4D41">
              <w:rPr>
                <w:rFonts w:hint="cs"/>
                <w:rtl/>
              </w:rPr>
              <w:t>الص</w:t>
            </w:r>
            <w:r w:rsidR="006F19F0">
              <w:rPr>
                <w:rFonts w:hint="cs"/>
                <w:rtl/>
              </w:rPr>
              <w:t>ـ</w:t>
            </w:r>
            <w:r w:rsidRPr="000E4D41">
              <w:rPr>
                <w:rFonts w:hint="cs"/>
                <w:rtl/>
              </w:rPr>
              <w:t>دود</w:t>
            </w:r>
            <w:r w:rsidRPr="000E4D41">
              <w:rPr>
                <w:rtl/>
              </w:rPr>
              <w:t xml:space="preserve"> </w:t>
            </w:r>
            <w:r w:rsidRPr="000E4D41">
              <w:rPr>
                <w:rFonts w:hint="cs"/>
                <w:rtl/>
              </w:rPr>
              <w:t>وإنن</w:t>
            </w:r>
            <w:r w:rsidR="006F19F0">
              <w:rPr>
                <w:rFonts w:hint="cs"/>
                <w:rtl/>
              </w:rPr>
              <w:t>ـ</w:t>
            </w:r>
            <w:r w:rsidRPr="000E4D41">
              <w:rPr>
                <w:rFonts w:hint="cs"/>
                <w:rtl/>
              </w:rPr>
              <w:t>ي</w:t>
            </w:r>
            <w:r w:rsidRPr="000E4D41">
              <w:rPr>
                <w:rtl/>
              </w:rPr>
              <w:t xml:space="preserve"> </w:t>
            </w:r>
            <w:r w:rsidRPr="000E4D41">
              <w:rPr>
                <w:rtl/>
              </w:rPr>
              <w:br/>
            </w:r>
          </w:p>
        </w:tc>
        <w:tc>
          <w:tcPr>
            <w:tcW w:w="219" w:type="pct"/>
            <w:shd w:val="clear" w:color="auto" w:fill="auto"/>
          </w:tcPr>
          <w:p w14:paraId="1BB6B46A" w14:textId="77777777" w:rsidR="002466CD" w:rsidRPr="000E4D41" w:rsidRDefault="002466CD" w:rsidP="00672310">
            <w:pPr>
              <w:pStyle w:val="Heading8"/>
              <w:spacing w:line="204" w:lineRule="auto"/>
              <w:rPr>
                <w:rtl/>
              </w:rPr>
            </w:pPr>
          </w:p>
        </w:tc>
        <w:tc>
          <w:tcPr>
            <w:tcW w:w="2406" w:type="pct"/>
            <w:shd w:val="clear" w:color="auto" w:fill="auto"/>
          </w:tcPr>
          <w:p w14:paraId="4B3416C1" w14:textId="12E887D2" w:rsidR="002466CD" w:rsidRPr="000E4D41" w:rsidRDefault="002466CD" w:rsidP="00672310">
            <w:pPr>
              <w:pStyle w:val="Heading8"/>
              <w:spacing w:line="204" w:lineRule="auto"/>
              <w:rPr>
                <w:szCs w:val="2"/>
                <w:rtl/>
              </w:rPr>
            </w:pPr>
            <w:r w:rsidRPr="000E4D41">
              <w:rPr>
                <w:rtl/>
              </w:rPr>
              <w:t xml:space="preserve"> </w:t>
            </w:r>
            <w:r w:rsidRPr="000E4D41">
              <w:rPr>
                <w:rFonts w:hint="cs"/>
                <w:rtl/>
              </w:rPr>
              <w:t>قسماً</w:t>
            </w:r>
            <w:r w:rsidRPr="000E4D41">
              <w:rPr>
                <w:rtl/>
              </w:rPr>
              <w:t xml:space="preserve"> </w:t>
            </w:r>
            <w:r w:rsidRPr="000E4D41">
              <w:rPr>
                <w:rFonts w:hint="cs"/>
                <w:rtl/>
              </w:rPr>
              <w:t>إليك</w:t>
            </w:r>
            <w:r w:rsidRPr="000E4D41">
              <w:rPr>
                <w:rtl/>
              </w:rPr>
              <w:t xml:space="preserve"> </w:t>
            </w:r>
            <w:r w:rsidRPr="000E4D41">
              <w:rPr>
                <w:rFonts w:hint="cs"/>
                <w:rtl/>
              </w:rPr>
              <w:t>مع</w:t>
            </w:r>
            <w:r w:rsidRPr="000E4D41">
              <w:rPr>
                <w:rtl/>
              </w:rPr>
              <w:t xml:space="preserve"> </w:t>
            </w:r>
            <w:r w:rsidRPr="000E4D41">
              <w:rPr>
                <w:rFonts w:hint="cs"/>
                <w:rtl/>
              </w:rPr>
              <w:t>الصدود</w:t>
            </w:r>
            <w:r w:rsidRPr="000E4D41">
              <w:rPr>
                <w:rtl/>
              </w:rPr>
              <w:t xml:space="preserve"> </w:t>
            </w:r>
            <w:r w:rsidRPr="000E4D41">
              <w:rPr>
                <w:rFonts w:hint="cs"/>
                <w:rtl/>
              </w:rPr>
              <w:t>لأميل</w:t>
            </w:r>
            <w:r w:rsidRPr="000E4D41">
              <w:rPr>
                <w:rtl/>
              </w:rPr>
              <w:t xml:space="preserve"> </w:t>
            </w:r>
            <w:r w:rsidRPr="000E4D41">
              <w:rPr>
                <w:rFonts w:hint="cs"/>
                <w:rtl/>
              </w:rPr>
              <w:t>)</w:t>
            </w:r>
            <w:r w:rsidRPr="000E4D41">
              <w:rPr>
                <w:rtl/>
              </w:rPr>
              <w:br/>
            </w:r>
          </w:p>
        </w:tc>
      </w:tr>
    </w:tbl>
    <w:p w14:paraId="19D5B5C0" w14:textId="77777777" w:rsidR="002466CD" w:rsidRPr="008C332A" w:rsidRDefault="002466CD" w:rsidP="00672310">
      <w:pPr>
        <w:pStyle w:val="Heading8"/>
        <w:rPr>
          <w:b w:val="0"/>
          <w:bCs w:val="0"/>
          <w:sz w:val="24"/>
          <w:szCs w:val="24"/>
          <w:rtl/>
        </w:rPr>
      </w:pPr>
      <w:r w:rsidRPr="009E3C6D">
        <w:rPr>
          <w:rFonts w:hint="cs"/>
          <w:rtl/>
        </w:rPr>
        <w:t xml:space="preserve">  وبعضهم كان يجاهر بمجوسيته مثل أنس ابن أبي شيخ:</w:t>
      </w:r>
      <w:r w:rsidRPr="000E4D41">
        <w:rPr>
          <w:rFonts w:hint="cs"/>
          <w:rtl/>
        </w:rPr>
        <w:t xml:space="preserve"> </w:t>
      </w:r>
      <w:r w:rsidRPr="00DA661E">
        <w:rPr>
          <w:rFonts w:eastAsiaTheme="minorHAnsi" w:hint="cs"/>
          <w:rtl/>
        </w:rPr>
        <w:t>(كان</w:t>
      </w:r>
      <w:r w:rsidRPr="00DA661E">
        <w:rPr>
          <w:rFonts w:eastAsiaTheme="minorHAnsi"/>
          <w:rtl/>
        </w:rPr>
        <w:t xml:space="preserve"> </w:t>
      </w:r>
      <w:r w:rsidRPr="00DA661E">
        <w:rPr>
          <w:rFonts w:eastAsiaTheme="minorHAnsi" w:hint="cs"/>
          <w:rtl/>
        </w:rPr>
        <w:t>كاتباً</w:t>
      </w:r>
      <w:r w:rsidRPr="00DA661E">
        <w:rPr>
          <w:rFonts w:eastAsiaTheme="minorHAnsi"/>
          <w:rtl/>
        </w:rPr>
        <w:t xml:space="preserve"> </w:t>
      </w:r>
      <w:r w:rsidRPr="00DA661E">
        <w:rPr>
          <w:rFonts w:eastAsiaTheme="minorHAnsi" w:hint="cs"/>
          <w:rtl/>
        </w:rPr>
        <w:t>للبرامكة</w:t>
      </w:r>
      <w:r w:rsidRPr="00DA661E">
        <w:rPr>
          <w:rFonts w:eastAsiaTheme="minorHAnsi"/>
          <w:rtl/>
        </w:rPr>
        <w:t xml:space="preserve">  </w:t>
      </w:r>
      <w:r w:rsidRPr="00DA661E">
        <w:rPr>
          <w:rFonts w:eastAsiaTheme="minorHAnsi" w:hint="cs"/>
          <w:rtl/>
        </w:rPr>
        <w:t>قتله</w:t>
      </w:r>
      <w:r w:rsidRPr="00DA661E">
        <w:rPr>
          <w:rFonts w:eastAsiaTheme="minorHAnsi"/>
          <w:rtl/>
        </w:rPr>
        <w:t xml:space="preserve"> </w:t>
      </w:r>
      <w:r w:rsidRPr="00DA661E">
        <w:rPr>
          <w:rFonts w:eastAsiaTheme="minorHAnsi" w:hint="cs"/>
          <w:rtl/>
        </w:rPr>
        <w:t>الرشيد</w:t>
      </w:r>
      <w:r w:rsidRPr="00DA661E">
        <w:rPr>
          <w:rFonts w:eastAsiaTheme="minorHAnsi"/>
          <w:rtl/>
        </w:rPr>
        <w:t xml:space="preserve"> </w:t>
      </w:r>
      <w:r w:rsidRPr="00DA661E">
        <w:rPr>
          <w:rFonts w:eastAsiaTheme="minorHAnsi" w:hint="cs"/>
          <w:rtl/>
        </w:rPr>
        <w:t>على</w:t>
      </w:r>
      <w:r w:rsidRPr="00DA661E">
        <w:rPr>
          <w:rFonts w:eastAsiaTheme="minorHAnsi"/>
          <w:rtl/>
        </w:rPr>
        <w:t xml:space="preserve"> </w:t>
      </w:r>
      <w:r w:rsidRPr="00DA661E">
        <w:rPr>
          <w:rFonts w:eastAsiaTheme="minorHAnsi" w:hint="cs"/>
          <w:rtl/>
        </w:rPr>
        <w:t>الزندقة</w:t>
      </w:r>
      <w:r w:rsidRPr="00DA661E">
        <w:rPr>
          <w:rFonts w:eastAsiaTheme="minorHAnsi"/>
          <w:rtl/>
        </w:rPr>
        <w:t xml:space="preserve"> </w:t>
      </w:r>
      <w:r w:rsidRPr="00DA661E">
        <w:rPr>
          <w:rFonts w:eastAsiaTheme="minorHAnsi" w:hint="cs"/>
          <w:rtl/>
        </w:rPr>
        <w:t>في</w:t>
      </w:r>
      <w:r w:rsidRPr="00DA661E">
        <w:rPr>
          <w:rFonts w:eastAsiaTheme="minorHAnsi"/>
          <w:rtl/>
        </w:rPr>
        <w:t xml:space="preserve"> </w:t>
      </w:r>
      <w:r w:rsidRPr="00DA661E">
        <w:rPr>
          <w:rFonts w:eastAsiaTheme="minorHAnsi" w:hint="cs"/>
          <w:rtl/>
        </w:rPr>
        <w:t>سنة</w:t>
      </w:r>
      <w:r w:rsidRPr="00DA661E">
        <w:rPr>
          <w:rFonts w:eastAsiaTheme="minorHAnsi"/>
          <w:rtl/>
        </w:rPr>
        <w:t xml:space="preserve"> </w:t>
      </w:r>
      <w:r w:rsidRPr="00DA661E">
        <w:rPr>
          <w:rFonts w:eastAsiaTheme="minorHAnsi" w:hint="cs"/>
          <w:rtl/>
        </w:rPr>
        <w:t>نكبة</w:t>
      </w:r>
      <w:r w:rsidRPr="00DA661E">
        <w:rPr>
          <w:rFonts w:eastAsiaTheme="minorHAnsi"/>
          <w:rtl/>
        </w:rPr>
        <w:t xml:space="preserve"> </w:t>
      </w:r>
      <w:r w:rsidRPr="00DA661E">
        <w:rPr>
          <w:rFonts w:eastAsiaTheme="minorHAnsi" w:hint="cs"/>
          <w:rtl/>
        </w:rPr>
        <w:t>البرامكة ).</w:t>
      </w:r>
      <w:r w:rsidRPr="000E4D41">
        <w:rPr>
          <w:sz w:val="24"/>
          <w:szCs w:val="24"/>
          <w:rtl/>
        </w:rPr>
        <w:t xml:space="preserve"> </w:t>
      </w:r>
      <w:r w:rsidRPr="008C332A">
        <w:rPr>
          <w:rStyle w:val="Heading7Char"/>
          <w:b w:val="0"/>
          <w:bCs/>
          <w:rtl/>
        </w:rPr>
        <w:t xml:space="preserve">( </w:t>
      </w:r>
      <w:r w:rsidRPr="008C332A">
        <w:rPr>
          <w:rStyle w:val="Heading7Char"/>
          <w:rFonts w:hint="cs"/>
          <w:b w:val="0"/>
          <w:bCs/>
          <w:rtl/>
        </w:rPr>
        <w:t>النهاية:</w:t>
      </w:r>
      <w:r w:rsidRPr="008C332A">
        <w:rPr>
          <w:rStyle w:val="Heading7Char"/>
          <w:b w:val="0"/>
          <w:bCs/>
          <w:rtl/>
        </w:rPr>
        <w:t>10 / 190</w:t>
      </w:r>
      <w:r w:rsidRPr="008C332A">
        <w:rPr>
          <w:rStyle w:val="Heading7Char"/>
          <w:rFonts w:hint="cs"/>
          <w:b w:val="0"/>
          <w:bCs/>
          <w:rtl/>
        </w:rPr>
        <w:t>)</w:t>
      </w:r>
      <w:r w:rsidRPr="008C332A">
        <w:rPr>
          <w:rFonts w:hint="cs"/>
          <w:b w:val="0"/>
          <w:bCs w:val="0"/>
          <w:sz w:val="24"/>
          <w:szCs w:val="24"/>
          <w:rtl/>
        </w:rPr>
        <w:t>.</w:t>
      </w:r>
    </w:p>
    <w:p w14:paraId="36AA4B63" w14:textId="77777777" w:rsidR="002466CD" w:rsidRPr="00B0414B" w:rsidRDefault="002466CD" w:rsidP="006B6E9D">
      <w:pPr>
        <w:pStyle w:val="Heading2"/>
      </w:pPr>
      <w:bookmarkStart w:id="12" w:name="_Toc118886309"/>
      <w:r w:rsidRPr="00B0414B">
        <w:rPr>
          <w:rFonts w:hint="cs"/>
          <w:rtl/>
        </w:rPr>
        <w:t>4. أراد البرامكة بكيدهم تمجيس الأمة الإسلامية !</w:t>
      </w:r>
      <w:bookmarkEnd w:id="12"/>
    </w:p>
    <w:p w14:paraId="3E1AD721" w14:textId="7F2CFB43" w:rsidR="002466CD" w:rsidRPr="000E4D41" w:rsidRDefault="002466CD" w:rsidP="00672310">
      <w:pPr>
        <w:spacing w:line="204" w:lineRule="auto"/>
        <w:rPr>
          <w:rtl/>
        </w:rPr>
      </w:pPr>
      <w:r w:rsidRPr="000E4D41">
        <w:rPr>
          <w:rFonts w:hint="cs"/>
          <w:rtl/>
        </w:rPr>
        <w:t>وقد طمعوا في زمن هارون أن يدفعوا بالأمة الإسلامية خطوة خطيرة نحو المجوسية</w:t>
      </w:r>
      <w:r w:rsidR="00364140" w:rsidRPr="00364140">
        <w:rPr>
          <w:rFonts w:hint="cs"/>
          <w:rtl/>
        </w:rPr>
        <w:t>،</w:t>
      </w:r>
      <w:r w:rsidRPr="000E4D41">
        <w:rPr>
          <w:rFonts w:hint="cs"/>
          <w:rtl/>
        </w:rPr>
        <w:t xml:space="preserve"> فاقترحوا على هارون أن تبخر </w:t>
      </w:r>
      <w:r w:rsidR="008C332A">
        <w:rPr>
          <w:rFonts w:hint="cs"/>
          <w:rtl/>
        </w:rPr>
        <w:t>الكعبة و</w:t>
      </w:r>
      <w:r w:rsidRPr="000E4D41">
        <w:rPr>
          <w:rFonts w:hint="cs"/>
          <w:rtl/>
        </w:rPr>
        <w:t xml:space="preserve">المساجد وأن يكون فيها مجمر فيه نار وعود </w:t>
      </w:r>
      <w:r>
        <w:rPr>
          <w:rFonts w:hint="cs"/>
          <w:rtl/>
        </w:rPr>
        <w:t xml:space="preserve">في الطعبة والمساجد </w:t>
      </w:r>
      <w:r w:rsidRPr="000E4D41">
        <w:rPr>
          <w:rFonts w:hint="cs"/>
          <w:rtl/>
        </w:rPr>
        <w:t>طول السنة</w:t>
      </w:r>
      <w:r w:rsidR="003B5324">
        <w:rPr>
          <w:rFonts w:ascii="Cambria" w:hAnsi="Cambria" w:cs="Times New Roman"/>
          <w:rtl/>
        </w:rPr>
        <w:t> </w:t>
      </w:r>
      <w:r w:rsidR="00364140" w:rsidRPr="00364140">
        <w:rPr>
          <w:rFonts w:ascii="Cambria" w:hAnsi="Cambria" w:hint="cs"/>
          <w:rtl/>
        </w:rPr>
        <w:t>،</w:t>
      </w:r>
      <w:r w:rsidRPr="000E4D41">
        <w:rPr>
          <w:rFonts w:hint="cs"/>
          <w:rtl/>
        </w:rPr>
        <w:t xml:space="preserve"> أرادوها خطوة نحو عبادة النار !</w:t>
      </w:r>
    </w:p>
    <w:p w14:paraId="0E0F6D2B" w14:textId="1767CA05" w:rsidR="002466CD" w:rsidRPr="000E4D41" w:rsidRDefault="002466CD" w:rsidP="00672310">
      <w:pPr>
        <w:rPr>
          <w:rtl/>
        </w:rPr>
      </w:pPr>
      <w:r w:rsidRPr="00DA661E">
        <w:rPr>
          <w:rStyle w:val="Heading8Char"/>
          <w:rFonts w:eastAsiaTheme="minorHAnsi" w:hint="cs"/>
          <w:rtl/>
        </w:rPr>
        <w:t>قال البغدادي في الفرق</w:t>
      </w:r>
      <w:r w:rsidRPr="00DA661E">
        <w:rPr>
          <w:rStyle w:val="Heading8Char"/>
          <w:rFonts w:eastAsiaTheme="minorHAnsi"/>
          <w:rtl/>
        </w:rPr>
        <w:t xml:space="preserve"> </w:t>
      </w:r>
      <w:r w:rsidRPr="00DA661E">
        <w:rPr>
          <w:rStyle w:val="Heading8Char"/>
          <w:rFonts w:eastAsiaTheme="minorHAnsi" w:hint="cs"/>
          <w:rtl/>
        </w:rPr>
        <w:t>بين</w:t>
      </w:r>
      <w:r w:rsidRPr="00DA661E">
        <w:rPr>
          <w:rStyle w:val="Heading8Char"/>
          <w:rFonts w:eastAsiaTheme="minorHAnsi"/>
          <w:rtl/>
        </w:rPr>
        <w:t xml:space="preserve"> </w:t>
      </w:r>
      <w:r w:rsidRPr="00DA661E">
        <w:rPr>
          <w:rStyle w:val="Heading8Char"/>
          <w:rFonts w:eastAsiaTheme="minorHAnsi" w:hint="cs"/>
          <w:rtl/>
        </w:rPr>
        <w:t>الفرق</w:t>
      </w:r>
      <w:r w:rsidRPr="00DA661E">
        <w:rPr>
          <w:rStyle w:val="Heading7Char"/>
          <w:rFonts w:hint="cs"/>
          <w:rtl/>
        </w:rPr>
        <w:t>(1/270)</w:t>
      </w:r>
      <w:r w:rsidRPr="000E4D41">
        <w:rPr>
          <w:rFonts w:hint="cs"/>
          <w:b/>
          <w:sz w:val="24"/>
          <w:szCs w:val="24"/>
          <w:rtl/>
        </w:rPr>
        <w:t>:</w:t>
      </w:r>
      <w:r w:rsidRPr="00DA661E">
        <w:rPr>
          <w:rFonts w:hint="cs"/>
          <w:rtl/>
        </w:rPr>
        <w:t>(ولم</w:t>
      </w:r>
      <w:r w:rsidRPr="00DA661E">
        <w:rPr>
          <w:rtl/>
        </w:rPr>
        <w:t xml:space="preserve"> </w:t>
      </w:r>
      <w:r w:rsidRPr="00DA661E">
        <w:rPr>
          <w:rFonts w:hint="cs"/>
          <w:rtl/>
        </w:rPr>
        <w:t>يمكنهم</w:t>
      </w:r>
      <w:r w:rsidRPr="00DA661E">
        <w:rPr>
          <w:rtl/>
        </w:rPr>
        <w:t xml:space="preserve"> </w:t>
      </w:r>
      <w:r w:rsidRPr="00DA661E">
        <w:rPr>
          <w:rFonts w:hint="cs"/>
          <w:rtl/>
        </w:rPr>
        <w:t>إظهار عبادة</w:t>
      </w:r>
      <w:r w:rsidRPr="00DA661E">
        <w:rPr>
          <w:rtl/>
        </w:rPr>
        <w:t xml:space="preserve"> </w:t>
      </w:r>
      <w:r w:rsidRPr="00DA661E">
        <w:rPr>
          <w:rFonts w:hint="cs"/>
          <w:rtl/>
        </w:rPr>
        <w:t>النيران فاحتالوا</w:t>
      </w:r>
      <w:r w:rsidRPr="00DA661E">
        <w:rPr>
          <w:rtl/>
        </w:rPr>
        <w:t xml:space="preserve"> </w:t>
      </w:r>
      <w:r w:rsidRPr="00DA661E">
        <w:rPr>
          <w:rFonts w:hint="cs"/>
          <w:rtl/>
        </w:rPr>
        <w:t>بأن</w:t>
      </w:r>
      <w:r w:rsidRPr="00DA661E">
        <w:rPr>
          <w:rtl/>
        </w:rPr>
        <w:t xml:space="preserve"> </w:t>
      </w:r>
      <w:r w:rsidRPr="00DA661E">
        <w:rPr>
          <w:rFonts w:hint="cs"/>
          <w:rtl/>
        </w:rPr>
        <w:t>قالوا</w:t>
      </w:r>
      <w:r w:rsidRPr="00DA661E">
        <w:rPr>
          <w:rtl/>
        </w:rPr>
        <w:t xml:space="preserve"> </w:t>
      </w:r>
      <w:r w:rsidRPr="00DA661E">
        <w:rPr>
          <w:rFonts w:hint="cs"/>
          <w:rtl/>
        </w:rPr>
        <w:t>للمسلمين</w:t>
      </w:r>
      <w:r w:rsidRPr="00DA661E">
        <w:rPr>
          <w:rtl/>
        </w:rPr>
        <w:t xml:space="preserve"> </w:t>
      </w:r>
      <w:r w:rsidRPr="00DA661E">
        <w:rPr>
          <w:rFonts w:hint="cs"/>
          <w:rtl/>
        </w:rPr>
        <w:t>ينبغى</w:t>
      </w:r>
      <w:r w:rsidRPr="00DA661E">
        <w:rPr>
          <w:rtl/>
        </w:rPr>
        <w:t xml:space="preserve"> </w:t>
      </w:r>
      <w:r w:rsidRPr="00DA661E">
        <w:rPr>
          <w:rFonts w:hint="cs"/>
          <w:rtl/>
        </w:rPr>
        <w:t>أن</w:t>
      </w:r>
      <w:r w:rsidRPr="00DA661E">
        <w:rPr>
          <w:rtl/>
        </w:rPr>
        <w:t xml:space="preserve"> </w:t>
      </w:r>
      <w:r w:rsidRPr="00DA661E">
        <w:rPr>
          <w:rFonts w:hint="cs"/>
          <w:rtl/>
        </w:rPr>
        <w:t>تجمر</w:t>
      </w:r>
      <w:r w:rsidRPr="00DA661E">
        <w:rPr>
          <w:rtl/>
        </w:rPr>
        <w:t xml:space="preserve"> </w:t>
      </w:r>
      <w:r w:rsidRPr="00DA661E">
        <w:rPr>
          <w:rFonts w:hint="cs"/>
          <w:rtl/>
        </w:rPr>
        <w:t>المسا</w:t>
      </w:r>
      <w:r w:rsidRPr="000E4D41">
        <w:rPr>
          <w:rFonts w:hint="cs"/>
          <w:rtl/>
        </w:rPr>
        <w:t>جد</w:t>
      </w:r>
      <w:r w:rsidRPr="000E4D41">
        <w:rPr>
          <w:rtl/>
        </w:rPr>
        <w:t xml:space="preserve"> </w:t>
      </w:r>
      <w:r w:rsidRPr="000E4D41">
        <w:rPr>
          <w:rFonts w:hint="cs"/>
          <w:rtl/>
        </w:rPr>
        <w:t>كلها</w:t>
      </w:r>
      <w:r w:rsidR="003B5324">
        <w:rPr>
          <w:rFonts w:ascii="Cambria" w:hAnsi="Cambria" w:cs="Times New Roman"/>
          <w:rtl/>
        </w:rPr>
        <w:t> </w:t>
      </w:r>
      <w:r w:rsidR="00364140" w:rsidRPr="00364140">
        <w:rPr>
          <w:rFonts w:ascii="Cambria" w:hAnsi="Cambria" w:hint="cs"/>
          <w:rtl/>
        </w:rPr>
        <w:t>،</w:t>
      </w:r>
      <w:r w:rsidRPr="000E4D41">
        <w:rPr>
          <w:rFonts w:hint="cs"/>
          <w:rtl/>
        </w:rPr>
        <w:t xml:space="preserve"> وأن</w:t>
      </w:r>
      <w:r w:rsidRPr="000E4D41">
        <w:rPr>
          <w:rtl/>
        </w:rPr>
        <w:t xml:space="preserve"> </w:t>
      </w:r>
      <w:r w:rsidRPr="000E4D41">
        <w:rPr>
          <w:rFonts w:hint="cs"/>
          <w:rtl/>
        </w:rPr>
        <w:t>يكون</w:t>
      </w:r>
      <w:r w:rsidRPr="000E4D41">
        <w:rPr>
          <w:rtl/>
        </w:rPr>
        <w:t xml:space="preserve"> </w:t>
      </w:r>
      <w:r w:rsidRPr="000E4D41">
        <w:rPr>
          <w:rFonts w:hint="cs"/>
          <w:rtl/>
        </w:rPr>
        <w:t>فى</w:t>
      </w:r>
      <w:r w:rsidRPr="000E4D41">
        <w:rPr>
          <w:rtl/>
        </w:rPr>
        <w:t xml:space="preserve"> </w:t>
      </w:r>
      <w:r w:rsidRPr="000E4D41">
        <w:rPr>
          <w:rFonts w:hint="cs"/>
          <w:rtl/>
        </w:rPr>
        <w:t>كل</w:t>
      </w:r>
      <w:r w:rsidRPr="000E4D41">
        <w:rPr>
          <w:rtl/>
        </w:rPr>
        <w:t xml:space="preserve"> </w:t>
      </w:r>
      <w:r w:rsidRPr="000E4D41">
        <w:rPr>
          <w:rFonts w:hint="cs"/>
          <w:rtl/>
        </w:rPr>
        <w:t>مسجد</w:t>
      </w:r>
      <w:r w:rsidRPr="000E4D41">
        <w:rPr>
          <w:rtl/>
        </w:rPr>
        <w:t xml:space="preserve"> </w:t>
      </w:r>
      <w:r w:rsidRPr="000E4D41">
        <w:rPr>
          <w:rFonts w:hint="cs"/>
          <w:rtl/>
        </w:rPr>
        <w:t>مجمرة</w:t>
      </w:r>
      <w:r w:rsidRPr="000E4D41">
        <w:rPr>
          <w:rtl/>
        </w:rPr>
        <w:t xml:space="preserve"> </w:t>
      </w:r>
      <w:r w:rsidRPr="000E4D41">
        <w:rPr>
          <w:rFonts w:hint="cs"/>
          <w:rtl/>
        </w:rPr>
        <w:t>يوضع</w:t>
      </w:r>
      <w:r w:rsidRPr="000E4D41">
        <w:rPr>
          <w:rtl/>
        </w:rPr>
        <w:t xml:space="preserve"> </w:t>
      </w:r>
      <w:r w:rsidRPr="000E4D41">
        <w:rPr>
          <w:rFonts w:hint="cs"/>
          <w:rtl/>
        </w:rPr>
        <w:t>عليها</w:t>
      </w:r>
      <w:r w:rsidRPr="000E4D41">
        <w:rPr>
          <w:rtl/>
        </w:rPr>
        <w:t xml:space="preserve"> </w:t>
      </w:r>
      <w:r w:rsidRPr="000E4D41">
        <w:rPr>
          <w:rFonts w:hint="cs"/>
          <w:rtl/>
        </w:rPr>
        <w:t>الند</w:t>
      </w:r>
      <w:r w:rsidRPr="000E4D41">
        <w:rPr>
          <w:rtl/>
        </w:rPr>
        <w:t xml:space="preserve"> </w:t>
      </w:r>
      <w:r w:rsidRPr="000E4D41">
        <w:rPr>
          <w:rFonts w:hint="cs"/>
          <w:rtl/>
        </w:rPr>
        <w:t>والعود</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حال!  وكانت</w:t>
      </w:r>
      <w:r w:rsidRPr="000E4D41">
        <w:rPr>
          <w:rtl/>
        </w:rPr>
        <w:t xml:space="preserve"> </w:t>
      </w:r>
      <w:r w:rsidRPr="000E4D41">
        <w:rPr>
          <w:rFonts w:hint="cs"/>
          <w:rtl/>
        </w:rPr>
        <w:t>البرامكة</w:t>
      </w:r>
      <w:r w:rsidRPr="000E4D41">
        <w:rPr>
          <w:rtl/>
        </w:rPr>
        <w:t xml:space="preserve"> </w:t>
      </w:r>
      <w:r w:rsidRPr="000E4D41">
        <w:rPr>
          <w:rFonts w:hint="cs"/>
          <w:rtl/>
        </w:rPr>
        <w:t>قد</w:t>
      </w:r>
      <w:r w:rsidRPr="000E4D41">
        <w:rPr>
          <w:rtl/>
        </w:rPr>
        <w:t xml:space="preserve"> </w:t>
      </w:r>
      <w:r w:rsidRPr="000E4D41">
        <w:rPr>
          <w:rFonts w:hint="cs"/>
          <w:rtl/>
        </w:rPr>
        <w:t>زينوا</w:t>
      </w:r>
      <w:r w:rsidRPr="000E4D41">
        <w:rPr>
          <w:rtl/>
        </w:rPr>
        <w:t xml:space="preserve"> </w:t>
      </w:r>
      <w:r w:rsidRPr="000E4D41">
        <w:rPr>
          <w:rFonts w:hint="cs"/>
          <w:rtl/>
        </w:rPr>
        <w:t>للرشيد</w:t>
      </w:r>
      <w:r w:rsidRPr="000E4D41">
        <w:rPr>
          <w:rtl/>
        </w:rPr>
        <w:t xml:space="preserve"> </w:t>
      </w:r>
      <w:r w:rsidRPr="000E4D41">
        <w:rPr>
          <w:rFonts w:hint="cs"/>
          <w:rtl/>
        </w:rPr>
        <w:t>أن</w:t>
      </w:r>
      <w:r w:rsidRPr="000E4D41">
        <w:rPr>
          <w:rtl/>
        </w:rPr>
        <w:t xml:space="preserve"> </w:t>
      </w:r>
      <w:r w:rsidRPr="000E4D41">
        <w:rPr>
          <w:rFonts w:hint="cs"/>
          <w:rtl/>
        </w:rPr>
        <w:t>يتخذ</w:t>
      </w:r>
      <w:r w:rsidRPr="000E4D41">
        <w:rPr>
          <w:rtl/>
        </w:rPr>
        <w:t xml:space="preserve"> </w:t>
      </w:r>
      <w:r w:rsidRPr="000E4D41">
        <w:rPr>
          <w:rFonts w:hint="cs"/>
          <w:rtl/>
        </w:rPr>
        <w:t>فى</w:t>
      </w:r>
      <w:r w:rsidRPr="000E4D41">
        <w:rPr>
          <w:rtl/>
        </w:rPr>
        <w:t xml:space="preserve"> </w:t>
      </w:r>
      <w:r w:rsidRPr="000E4D41">
        <w:rPr>
          <w:rFonts w:hint="cs"/>
          <w:rtl/>
        </w:rPr>
        <w:t>جوف</w:t>
      </w:r>
      <w:r w:rsidRPr="000E4D41">
        <w:rPr>
          <w:rtl/>
        </w:rPr>
        <w:t xml:space="preserve"> </w:t>
      </w:r>
      <w:r w:rsidRPr="000E4D41">
        <w:rPr>
          <w:rFonts w:hint="cs"/>
          <w:rtl/>
        </w:rPr>
        <w:t>الكعبة</w:t>
      </w:r>
      <w:r w:rsidRPr="000E4D41">
        <w:rPr>
          <w:rtl/>
        </w:rPr>
        <w:t xml:space="preserve"> </w:t>
      </w:r>
      <w:r w:rsidRPr="000E4D41">
        <w:rPr>
          <w:rFonts w:hint="cs"/>
          <w:rtl/>
        </w:rPr>
        <w:t>مجمرة</w:t>
      </w:r>
      <w:r w:rsidRPr="000E4D41">
        <w:rPr>
          <w:rtl/>
        </w:rPr>
        <w:t xml:space="preserve"> </w:t>
      </w:r>
      <w:r w:rsidRPr="000E4D41">
        <w:rPr>
          <w:rFonts w:hint="cs"/>
          <w:rtl/>
        </w:rPr>
        <w:t>يتبخر</w:t>
      </w:r>
      <w:r w:rsidRPr="000E4D41">
        <w:rPr>
          <w:rtl/>
        </w:rPr>
        <w:t xml:space="preserve"> </w:t>
      </w:r>
      <w:r w:rsidRPr="000E4D41">
        <w:rPr>
          <w:rFonts w:hint="cs"/>
          <w:rtl/>
        </w:rPr>
        <w:t>عليها</w:t>
      </w:r>
      <w:r w:rsidRPr="000E4D41">
        <w:rPr>
          <w:rtl/>
        </w:rPr>
        <w:t xml:space="preserve"> </w:t>
      </w:r>
      <w:r w:rsidRPr="000E4D41">
        <w:rPr>
          <w:rFonts w:hint="cs"/>
          <w:rtl/>
        </w:rPr>
        <w:t>العود</w:t>
      </w:r>
      <w:r w:rsidRPr="000E4D41">
        <w:rPr>
          <w:rtl/>
        </w:rPr>
        <w:t xml:space="preserve"> </w:t>
      </w:r>
      <w:r w:rsidRPr="000E4D41">
        <w:rPr>
          <w:rFonts w:hint="cs"/>
          <w:rtl/>
        </w:rPr>
        <w:t>أبداً</w:t>
      </w:r>
      <w:r w:rsidR="003B5324">
        <w:rPr>
          <w:rFonts w:ascii="Cambria" w:hAnsi="Cambria" w:cs="Times New Roman"/>
          <w:rtl/>
        </w:rPr>
        <w:t> </w:t>
      </w:r>
      <w:r w:rsidR="00364140" w:rsidRPr="00364140">
        <w:rPr>
          <w:rFonts w:ascii="Cambria" w:hAnsi="Cambria" w:hint="cs"/>
          <w:rtl/>
        </w:rPr>
        <w:t>،</w:t>
      </w:r>
      <w:r w:rsidRPr="000E4D41">
        <w:rPr>
          <w:rFonts w:hint="cs"/>
          <w:rtl/>
        </w:rPr>
        <w:t xml:space="preserve"> فعلم</w:t>
      </w:r>
      <w:r w:rsidRPr="000E4D41">
        <w:rPr>
          <w:rtl/>
        </w:rPr>
        <w:t xml:space="preserve"> </w:t>
      </w:r>
      <w:r w:rsidRPr="000E4D41">
        <w:rPr>
          <w:rFonts w:hint="cs"/>
          <w:rtl/>
        </w:rPr>
        <w:t>الرشيد</w:t>
      </w:r>
      <w:r w:rsidRPr="000E4D41">
        <w:rPr>
          <w:rtl/>
        </w:rPr>
        <w:t xml:space="preserve"> </w:t>
      </w:r>
      <w:r w:rsidRPr="000E4D41">
        <w:rPr>
          <w:rFonts w:hint="cs"/>
          <w:rtl/>
        </w:rPr>
        <w:t>أنهم</w:t>
      </w:r>
      <w:r w:rsidRPr="000E4D41">
        <w:rPr>
          <w:rtl/>
        </w:rPr>
        <w:t xml:space="preserve"> </w:t>
      </w:r>
      <w:r w:rsidRPr="000E4D41">
        <w:rPr>
          <w:rFonts w:hint="cs"/>
          <w:rtl/>
        </w:rPr>
        <w:t>أرادوا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عبادة</w:t>
      </w:r>
      <w:r w:rsidRPr="000E4D41">
        <w:rPr>
          <w:rtl/>
        </w:rPr>
        <w:t xml:space="preserve"> </w:t>
      </w:r>
      <w:r w:rsidRPr="000E4D41">
        <w:rPr>
          <w:rFonts w:hint="cs"/>
          <w:rtl/>
        </w:rPr>
        <w:t>النار</w:t>
      </w:r>
      <w:r w:rsidRPr="000E4D41">
        <w:rPr>
          <w:rtl/>
        </w:rPr>
        <w:t xml:space="preserve"> </w:t>
      </w:r>
      <w:r w:rsidRPr="000E4D41">
        <w:rPr>
          <w:rFonts w:hint="cs"/>
          <w:rtl/>
        </w:rPr>
        <w:t>في</w:t>
      </w:r>
      <w:r w:rsidRPr="000E4D41">
        <w:rPr>
          <w:rtl/>
        </w:rPr>
        <w:t xml:space="preserve"> </w:t>
      </w:r>
      <w:r w:rsidRPr="000E4D41">
        <w:rPr>
          <w:rFonts w:hint="cs"/>
          <w:rtl/>
        </w:rPr>
        <w:t>الكعبة</w:t>
      </w:r>
      <w:r w:rsidRPr="000E4D41">
        <w:rPr>
          <w:rtl/>
        </w:rPr>
        <w:t xml:space="preserve"> </w:t>
      </w:r>
      <w:r w:rsidRPr="000E4D41">
        <w:rPr>
          <w:rFonts w:hint="cs"/>
          <w:rtl/>
        </w:rPr>
        <w:t>وأن</w:t>
      </w:r>
      <w:r w:rsidRPr="000E4D41">
        <w:rPr>
          <w:rtl/>
        </w:rPr>
        <w:t xml:space="preserve"> </w:t>
      </w:r>
      <w:r w:rsidRPr="000E4D41">
        <w:rPr>
          <w:rFonts w:hint="cs"/>
          <w:rtl/>
        </w:rPr>
        <w:t>تصير</w:t>
      </w:r>
      <w:r w:rsidRPr="000E4D41">
        <w:rPr>
          <w:rtl/>
        </w:rPr>
        <w:t xml:space="preserve"> </w:t>
      </w:r>
      <w:r w:rsidRPr="000E4D41">
        <w:rPr>
          <w:rFonts w:hint="cs"/>
          <w:rtl/>
        </w:rPr>
        <w:t>الكعبة</w:t>
      </w:r>
      <w:r w:rsidRPr="000E4D41">
        <w:rPr>
          <w:rtl/>
        </w:rPr>
        <w:t xml:space="preserve"> </w:t>
      </w:r>
      <w:r w:rsidRPr="000E4D41">
        <w:rPr>
          <w:rFonts w:hint="cs"/>
          <w:rtl/>
        </w:rPr>
        <w:t>بيت</w:t>
      </w:r>
      <w:r w:rsidRPr="000E4D41">
        <w:rPr>
          <w:rtl/>
        </w:rPr>
        <w:t xml:space="preserve"> </w:t>
      </w:r>
      <w:r w:rsidRPr="000E4D41">
        <w:rPr>
          <w:rFonts w:hint="cs"/>
          <w:rtl/>
        </w:rPr>
        <w:t xml:space="preserve">نار) ! </w:t>
      </w:r>
    </w:p>
    <w:p w14:paraId="00DBD58E" w14:textId="259DE50E" w:rsidR="002466CD" w:rsidRPr="000E4D41" w:rsidRDefault="002466CD" w:rsidP="00672310">
      <w:pPr>
        <w:rPr>
          <w:rtl/>
        </w:rPr>
      </w:pPr>
      <w:r w:rsidRPr="000E4D41">
        <w:rPr>
          <w:rFonts w:hint="cs"/>
          <w:rtl/>
        </w:rPr>
        <w:t>والذي حذر هارون فأفاق هوالإمام الكاظم</w:t>
      </w:r>
      <w:r w:rsidR="00EC2F51" w:rsidRPr="00EC2F51">
        <w:rPr>
          <w:rFonts w:cs="S ALAEM" w:hint="cs"/>
          <w:rtl/>
        </w:rPr>
        <w:t>7</w:t>
      </w:r>
      <w:r w:rsidRPr="000E4D41">
        <w:rPr>
          <w:rFonts w:hint="cs"/>
          <w:rtl/>
        </w:rPr>
        <w:t>بواسطة وزيره ابن يقطين ووزيره جعفر بن محمد بن الأشعث</w:t>
      </w:r>
      <w:r w:rsidR="00364140" w:rsidRPr="00364140">
        <w:rPr>
          <w:rFonts w:ascii="Cambria" w:hAnsi="Cambria" w:hint="cs"/>
          <w:rtl/>
        </w:rPr>
        <w:t>،</w:t>
      </w:r>
      <w:r w:rsidRPr="000E4D41">
        <w:rPr>
          <w:rFonts w:hint="cs"/>
          <w:rtl/>
        </w:rPr>
        <w:t xml:space="preserve"> ولذا كان البرامكة يكيدون لهما ويحركون عليهما  هارون! ويحقدون على الإمام الكاظم</w:t>
      </w:r>
      <w:r w:rsidR="00EC2F51" w:rsidRPr="00EC2F51">
        <w:rPr>
          <w:rFonts w:cs="S ALAEM" w:hint="cs"/>
          <w:rtl/>
        </w:rPr>
        <w:t>7</w:t>
      </w:r>
      <w:r w:rsidRPr="000E4D41">
        <w:rPr>
          <w:rFonts w:hint="cs"/>
          <w:rtl/>
        </w:rPr>
        <w:t>حتى قتلوه !</w:t>
      </w:r>
    </w:p>
    <w:p w14:paraId="0C9C4E47" w14:textId="02457395" w:rsidR="002466CD" w:rsidRPr="00DA661E" w:rsidRDefault="002466CD" w:rsidP="00672310">
      <w:pPr>
        <w:rPr>
          <w:rtl/>
        </w:rPr>
      </w:pPr>
      <w:r w:rsidRPr="00DA661E">
        <w:rPr>
          <w:rStyle w:val="Heading8Char"/>
          <w:rFonts w:eastAsiaTheme="minorHAnsi"/>
          <w:rtl/>
        </w:rPr>
        <w:t>قال أبو</w:t>
      </w:r>
      <w:r w:rsidR="008C332A">
        <w:rPr>
          <w:rStyle w:val="Heading8Char"/>
          <w:rFonts w:eastAsiaTheme="minorHAnsi" w:hint="cs"/>
          <w:rtl/>
        </w:rPr>
        <w:t xml:space="preserve"> </w:t>
      </w:r>
      <w:r w:rsidRPr="00DA661E">
        <w:rPr>
          <w:rStyle w:val="Heading8Char"/>
          <w:rFonts w:eastAsiaTheme="minorHAnsi"/>
          <w:rtl/>
        </w:rPr>
        <w:t>الفرج في مقاتل الطالبيين</w:t>
      </w:r>
      <w:r w:rsidRPr="00DA661E">
        <w:rPr>
          <w:rStyle w:val="Heading7Char"/>
          <w:rtl/>
        </w:rPr>
        <w:t>/333</w:t>
      </w:r>
      <w:r w:rsidRPr="000E4D41">
        <w:rPr>
          <w:szCs w:val="22"/>
          <w:rtl/>
        </w:rPr>
        <w:t>:</w:t>
      </w:r>
      <w:r w:rsidRPr="00DA661E">
        <w:rPr>
          <w:rtl/>
        </w:rPr>
        <w:t xml:space="preserve"> (</w:t>
      </w:r>
      <w:r w:rsidRPr="00DA661E">
        <w:rPr>
          <w:rFonts w:hint="cs"/>
          <w:rtl/>
        </w:rPr>
        <w:t>قالوا</w:t>
      </w:r>
      <w:r w:rsidRPr="00DA661E">
        <w:rPr>
          <w:rtl/>
        </w:rPr>
        <w:t xml:space="preserve">: </w:t>
      </w:r>
      <w:r w:rsidRPr="00DA661E">
        <w:rPr>
          <w:rFonts w:hint="cs"/>
          <w:rtl/>
        </w:rPr>
        <w:t>كان</w:t>
      </w:r>
      <w:r w:rsidRPr="00DA661E">
        <w:rPr>
          <w:rtl/>
        </w:rPr>
        <w:t xml:space="preserve"> </w:t>
      </w:r>
      <w:r w:rsidRPr="00DA661E">
        <w:rPr>
          <w:rFonts w:hint="cs"/>
          <w:rtl/>
        </w:rPr>
        <w:t>السبب</w:t>
      </w:r>
      <w:r w:rsidRPr="00DA661E">
        <w:rPr>
          <w:rtl/>
        </w:rPr>
        <w:t xml:space="preserve"> </w:t>
      </w:r>
      <w:r w:rsidRPr="00DA661E">
        <w:rPr>
          <w:rFonts w:hint="cs"/>
          <w:rtl/>
        </w:rPr>
        <w:t>في</w:t>
      </w:r>
      <w:r w:rsidR="008C332A">
        <w:rPr>
          <w:rFonts w:hint="cs"/>
          <w:rtl/>
        </w:rPr>
        <w:t xml:space="preserve"> </w:t>
      </w:r>
      <w:r w:rsidRPr="00DA661E">
        <w:rPr>
          <w:rFonts w:hint="cs"/>
          <w:rtl/>
        </w:rPr>
        <w:t>أخذ</w:t>
      </w:r>
      <w:r w:rsidRPr="00DA661E">
        <w:rPr>
          <w:rtl/>
        </w:rPr>
        <w:t xml:space="preserve"> </w:t>
      </w:r>
      <w:r w:rsidRPr="00DA661E">
        <w:rPr>
          <w:rFonts w:hint="cs"/>
          <w:rtl/>
        </w:rPr>
        <w:t>موسى</w:t>
      </w:r>
      <w:r w:rsidRPr="00DA661E">
        <w:rPr>
          <w:rtl/>
        </w:rPr>
        <w:t xml:space="preserve"> </w:t>
      </w:r>
      <w:r w:rsidRPr="00DA661E">
        <w:rPr>
          <w:rFonts w:hint="cs"/>
          <w:rtl/>
        </w:rPr>
        <w:t>بن</w:t>
      </w:r>
      <w:r w:rsidRPr="00DA661E">
        <w:rPr>
          <w:rtl/>
        </w:rPr>
        <w:t xml:space="preserve"> </w:t>
      </w:r>
      <w:r w:rsidRPr="00DA661E">
        <w:rPr>
          <w:rFonts w:hint="cs"/>
          <w:rtl/>
        </w:rPr>
        <w:t>جعفر</w:t>
      </w:r>
      <w:r w:rsidR="00EC2F51" w:rsidRPr="00EC2F51">
        <w:rPr>
          <w:rFonts w:cs="S ALAEM" w:hint="cs"/>
          <w:rtl/>
        </w:rPr>
        <w:t>7</w:t>
      </w:r>
      <w:r w:rsidRPr="00DA661E">
        <w:rPr>
          <w:rFonts w:hint="cs"/>
          <w:rtl/>
        </w:rPr>
        <w:t>أن</w:t>
      </w:r>
      <w:r w:rsidRPr="00DA661E">
        <w:rPr>
          <w:rtl/>
        </w:rPr>
        <w:t xml:space="preserve"> </w:t>
      </w:r>
      <w:r w:rsidRPr="00DA661E">
        <w:rPr>
          <w:rFonts w:hint="cs"/>
          <w:rtl/>
        </w:rPr>
        <w:t>الرشيد</w:t>
      </w:r>
      <w:r w:rsidRPr="00DA661E">
        <w:rPr>
          <w:rtl/>
        </w:rPr>
        <w:t xml:space="preserve"> </w:t>
      </w:r>
      <w:r w:rsidRPr="00DA661E">
        <w:rPr>
          <w:rFonts w:hint="cs"/>
          <w:rtl/>
        </w:rPr>
        <w:t>جعل</w:t>
      </w:r>
      <w:r w:rsidRPr="00DA661E">
        <w:rPr>
          <w:rtl/>
        </w:rPr>
        <w:t xml:space="preserve"> </w:t>
      </w:r>
      <w:r w:rsidRPr="00DA661E">
        <w:rPr>
          <w:rFonts w:hint="cs"/>
          <w:rtl/>
        </w:rPr>
        <w:t>ابنه</w:t>
      </w:r>
      <w:r w:rsidRPr="00DA661E">
        <w:rPr>
          <w:rtl/>
        </w:rPr>
        <w:t xml:space="preserve"> </w:t>
      </w:r>
      <w:r w:rsidRPr="00DA661E">
        <w:rPr>
          <w:rFonts w:hint="cs"/>
          <w:rtl/>
        </w:rPr>
        <w:t>محمداً</w:t>
      </w:r>
      <w:r w:rsidRPr="00DA661E">
        <w:rPr>
          <w:rtl/>
        </w:rPr>
        <w:t xml:space="preserve"> </w:t>
      </w:r>
      <w:r w:rsidRPr="00DA661E">
        <w:rPr>
          <w:rFonts w:hint="cs"/>
          <w:rtl/>
        </w:rPr>
        <w:t>في حجر</w:t>
      </w:r>
      <w:r w:rsidRPr="00DA661E">
        <w:rPr>
          <w:rtl/>
        </w:rPr>
        <w:t xml:space="preserve"> </w:t>
      </w:r>
      <w:r w:rsidRPr="00DA661E">
        <w:rPr>
          <w:rFonts w:hint="cs"/>
          <w:rtl/>
        </w:rPr>
        <w:t>جعفر</w:t>
      </w:r>
      <w:r w:rsidRPr="00DA661E">
        <w:rPr>
          <w:rtl/>
        </w:rPr>
        <w:t xml:space="preserve"> </w:t>
      </w:r>
      <w:r w:rsidRPr="00DA661E">
        <w:rPr>
          <w:rFonts w:hint="cs"/>
          <w:rtl/>
        </w:rPr>
        <w:t>بن</w:t>
      </w:r>
      <w:r w:rsidRPr="00DA661E">
        <w:rPr>
          <w:rtl/>
        </w:rPr>
        <w:t xml:space="preserve"> </w:t>
      </w:r>
      <w:r w:rsidRPr="00DA661E">
        <w:rPr>
          <w:rFonts w:hint="cs"/>
          <w:rtl/>
        </w:rPr>
        <w:t>محمد</w:t>
      </w:r>
      <w:r w:rsidRPr="00DA661E">
        <w:rPr>
          <w:rtl/>
        </w:rPr>
        <w:t xml:space="preserve"> </w:t>
      </w:r>
      <w:r w:rsidRPr="00DA661E">
        <w:rPr>
          <w:rFonts w:hint="cs"/>
          <w:rtl/>
        </w:rPr>
        <w:t>بن</w:t>
      </w:r>
      <w:r w:rsidRPr="00DA661E">
        <w:rPr>
          <w:rtl/>
        </w:rPr>
        <w:t xml:space="preserve"> </w:t>
      </w:r>
      <w:r w:rsidRPr="00DA661E">
        <w:rPr>
          <w:rFonts w:hint="cs"/>
          <w:rtl/>
        </w:rPr>
        <w:t>الأشعث</w:t>
      </w:r>
      <w:r w:rsidR="003B5324">
        <w:rPr>
          <w:rFonts w:ascii="Cambria" w:hAnsi="Cambria" w:cs="Times New Roman"/>
          <w:rtl/>
        </w:rPr>
        <w:t> </w:t>
      </w:r>
      <w:r w:rsidR="00364140" w:rsidRPr="00364140">
        <w:rPr>
          <w:rFonts w:ascii="Cambria" w:hAnsi="Cambria" w:hint="cs"/>
          <w:rtl/>
        </w:rPr>
        <w:t>،</w:t>
      </w:r>
      <w:r w:rsidRPr="00DA661E">
        <w:rPr>
          <w:rtl/>
        </w:rPr>
        <w:t xml:space="preserve"> </w:t>
      </w:r>
      <w:r w:rsidRPr="00DA661E">
        <w:rPr>
          <w:rFonts w:hint="cs"/>
          <w:rtl/>
        </w:rPr>
        <w:t>فحسده</w:t>
      </w:r>
      <w:r w:rsidRPr="00DA661E">
        <w:rPr>
          <w:rtl/>
        </w:rPr>
        <w:t xml:space="preserve"> </w:t>
      </w:r>
      <w:r w:rsidRPr="00DA661E">
        <w:rPr>
          <w:rFonts w:hint="cs"/>
          <w:rtl/>
        </w:rPr>
        <w:t>يحيى</w:t>
      </w:r>
      <w:r w:rsidRPr="00DA661E">
        <w:rPr>
          <w:rtl/>
        </w:rPr>
        <w:t xml:space="preserve"> </w:t>
      </w:r>
      <w:r w:rsidRPr="00DA661E">
        <w:rPr>
          <w:rFonts w:hint="cs"/>
          <w:rtl/>
        </w:rPr>
        <w:t>بن</w:t>
      </w:r>
      <w:r w:rsidRPr="00DA661E">
        <w:rPr>
          <w:rtl/>
        </w:rPr>
        <w:t xml:space="preserve"> </w:t>
      </w:r>
      <w:r w:rsidRPr="00DA661E">
        <w:rPr>
          <w:rFonts w:hint="cs"/>
          <w:rtl/>
        </w:rPr>
        <w:t>خالد</w:t>
      </w:r>
      <w:r w:rsidRPr="00DA661E">
        <w:rPr>
          <w:rtl/>
        </w:rPr>
        <w:t xml:space="preserve"> </w:t>
      </w:r>
      <w:r w:rsidRPr="00DA661E">
        <w:rPr>
          <w:rFonts w:hint="cs"/>
          <w:rtl/>
        </w:rPr>
        <w:t>بن</w:t>
      </w:r>
      <w:r w:rsidRPr="00DA661E">
        <w:rPr>
          <w:rtl/>
        </w:rPr>
        <w:t xml:space="preserve"> </w:t>
      </w:r>
      <w:r w:rsidRPr="00DA661E">
        <w:rPr>
          <w:rFonts w:hint="cs"/>
          <w:rtl/>
        </w:rPr>
        <w:t>برمك</w:t>
      </w:r>
      <w:r w:rsidRPr="00DA661E">
        <w:rPr>
          <w:rtl/>
        </w:rPr>
        <w:t xml:space="preserve"> </w:t>
      </w:r>
      <w:r w:rsidRPr="00DA661E">
        <w:rPr>
          <w:rFonts w:hint="cs"/>
          <w:rtl/>
        </w:rPr>
        <w:t>على</w:t>
      </w:r>
      <w:r w:rsidRPr="00DA661E">
        <w:rPr>
          <w:rtl/>
        </w:rPr>
        <w:t xml:space="preserve"> </w:t>
      </w:r>
      <w:r w:rsidRPr="00DA661E">
        <w:rPr>
          <w:rFonts w:hint="cs"/>
          <w:rtl/>
        </w:rPr>
        <w:t>ذلك</w:t>
      </w:r>
      <w:r w:rsidRPr="00DA661E">
        <w:rPr>
          <w:rtl/>
        </w:rPr>
        <w:t xml:space="preserve"> </w:t>
      </w:r>
      <w:r w:rsidRPr="00DA661E">
        <w:rPr>
          <w:rFonts w:hint="cs"/>
          <w:rtl/>
        </w:rPr>
        <w:t>وقال</w:t>
      </w:r>
      <w:r w:rsidRPr="00DA661E">
        <w:rPr>
          <w:rtl/>
        </w:rPr>
        <w:t>:</w:t>
      </w:r>
      <w:r w:rsidRPr="00DA661E">
        <w:rPr>
          <w:rFonts w:hint="cs"/>
          <w:rtl/>
        </w:rPr>
        <w:t xml:space="preserve"> إن</w:t>
      </w:r>
      <w:r w:rsidRPr="00DA661E">
        <w:rPr>
          <w:rtl/>
        </w:rPr>
        <w:t xml:space="preserve"> </w:t>
      </w:r>
      <w:r w:rsidRPr="00DA661E">
        <w:rPr>
          <w:rFonts w:hint="cs"/>
          <w:rtl/>
        </w:rPr>
        <w:t>أفضت</w:t>
      </w:r>
      <w:r w:rsidRPr="00DA661E">
        <w:rPr>
          <w:rtl/>
        </w:rPr>
        <w:t xml:space="preserve"> </w:t>
      </w:r>
      <w:r w:rsidRPr="00DA661E">
        <w:rPr>
          <w:rFonts w:hint="cs"/>
          <w:rtl/>
        </w:rPr>
        <w:t>الخلافة</w:t>
      </w:r>
      <w:r w:rsidRPr="00DA661E">
        <w:rPr>
          <w:rtl/>
        </w:rPr>
        <w:t xml:space="preserve"> </w:t>
      </w:r>
      <w:r w:rsidRPr="00DA661E">
        <w:rPr>
          <w:rFonts w:hint="cs"/>
          <w:rtl/>
        </w:rPr>
        <w:t>إليه</w:t>
      </w:r>
      <w:r w:rsidRPr="00DA661E">
        <w:rPr>
          <w:rtl/>
        </w:rPr>
        <w:t xml:space="preserve"> </w:t>
      </w:r>
      <w:r w:rsidRPr="00DA661E">
        <w:rPr>
          <w:rFonts w:hint="cs"/>
          <w:rtl/>
        </w:rPr>
        <w:t>زالت</w:t>
      </w:r>
      <w:r w:rsidRPr="00DA661E">
        <w:rPr>
          <w:rtl/>
        </w:rPr>
        <w:t xml:space="preserve"> </w:t>
      </w:r>
      <w:r w:rsidRPr="00DA661E">
        <w:rPr>
          <w:rFonts w:hint="cs"/>
          <w:rtl/>
        </w:rPr>
        <w:t>دولتي</w:t>
      </w:r>
      <w:r w:rsidRPr="00DA661E">
        <w:rPr>
          <w:rtl/>
        </w:rPr>
        <w:t xml:space="preserve"> </w:t>
      </w:r>
      <w:r w:rsidRPr="00DA661E">
        <w:rPr>
          <w:rFonts w:hint="cs"/>
          <w:rtl/>
        </w:rPr>
        <w:t>ودولة</w:t>
      </w:r>
      <w:r w:rsidRPr="00DA661E">
        <w:rPr>
          <w:rtl/>
        </w:rPr>
        <w:t xml:space="preserve"> </w:t>
      </w:r>
      <w:r w:rsidRPr="00DA661E">
        <w:rPr>
          <w:rFonts w:hint="cs"/>
          <w:rtl/>
        </w:rPr>
        <w:t>ولدي</w:t>
      </w:r>
      <w:r w:rsidRPr="00DA661E">
        <w:rPr>
          <w:rtl/>
        </w:rPr>
        <w:t xml:space="preserve"> . </w:t>
      </w:r>
      <w:r w:rsidRPr="00DA661E">
        <w:rPr>
          <w:rFonts w:hint="cs"/>
          <w:rtl/>
        </w:rPr>
        <w:t>فاحتال</w:t>
      </w:r>
      <w:r w:rsidRPr="00DA661E">
        <w:rPr>
          <w:rtl/>
        </w:rPr>
        <w:t xml:space="preserve"> </w:t>
      </w:r>
      <w:r w:rsidRPr="00DA661E">
        <w:rPr>
          <w:rFonts w:hint="cs"/>
          <w:rtl/>
        </w:rPr>
        <w:t>على</w:t>
      </w:r>
      <w:r w:rsidRPr="00DA661E">
        <w:rPr>
          <w:rtl/>
        </w:rPr>
        <w:t xml:space="preserve"> </w:t>
      </w:r>
      <w:r w:rsidRPr="00DA661E">
        <w:rPr>
          <w:rFonts w:hint="cs"/>
          <w:rtl/>
        </w:rPr>
        <w:t>جعفر</w:t>
      </w:r>
      <w:r w:rsidRPr="00DA661E">
        <w:rPr>
          <w:rtl/>
        </w:rPr>
        <w:t xml:space="preserve"> </w:t>
      </w:r>
      <w:r w:rsidRPr="00DA661E">
        <w:rPr>
          <w:rFonts w:hint="cs"/>
          <w:rtl/>
        </w:rPr>
        <w:t>بن</w:t>
      </w:r>
      <w:r w:rsidRPr="00DA661E">
        <w:rPr>
          <w:rtl/>
        </w:rPr>
        <w:t xml:space="preserve"> </w:t>
      </w:r>
      <w:r w:rsidRPr="00DA661E">
        <w:rPr>
          <w:rFonts w:hint="cs"/>
          <w:rtl/>
        </w:rPr>
        <w:t>محمد</w:t>
      </w:r>
      <w:r w:rsidRPr="00DA661E">
        <w:rPr>
          <w:rtl/>
        </w:rPr>
        <w:t xml:space="preserve"> </w:t>
      </w:r>
      <w:r w:rsidRPr="00DA661E">
        <w:rPr>
          <w:rFonts w:hint="cs"/>
          <w:rtl/>
        </w:rPr>
        <w:t>وكان يقول</w:t>
      </w:r>
      <w:r w:rsidRPr="00DA661E">
        <w:rPr>
          <w:rtl/>
        </w:rPr>
        <w:t xml:space="preserve"> </w:t>
      </w:r>
      <w:r w:rsidRPr="00DA661E">
        <w:rPr>
          <w:rFonts w:hint="cs"/>
          <w:rtl/>
        </w:rPr>
        <w:t>بالإمامة</w:t>
      </w:r>
      <w:r w:rsidRPr="00DA661E">
        <w:rPr>
          <w:rtl/>
        </w:rPr>
        <w:t xml:space="preserve"> </w:t>
      </w:r>
      <w:r w:rsidRPr="00DA661E">
        <w:rPr>
          <w:rFonts w:hint="cs"/>
          <w:rtl/>
        </w:rPr>
        <w:t>حتى</w:t>
      </w:r>
      <w:r w:rsidRPr="00DA661E">
        <w:rPr>
          <w:rtl/>
        </w:rPr>
        <w:t xml:space="preserve"> </w:t>
      </w:r>
      <w:r w:rsidRPr="00DA661E">
        <w:rPr>
          <w:rFonts w:hint="cs"/>
          <w:rtl/>
        </w:rPr>
        <w:t>داخله</w:t>
      </w:r>
      <w:r w:rsidRPr="00DA661E">
        <w:rPr>
          <w:rtl/>
        </w:rPr>
        <w:t xml:space="preserve"> </w:t>
      </w:r>
      <w:r w:rsidRPr="00DA661E">
        <w:rPr>
          <w:rFonts w:hint="cs"/>
          <w:rtl/>
        </w:rPr>
        <w:t>وأنس</w:t>
      </w:r>
      <w:r w:rsidRPr="00DA661E">
        <w:rPr>
          <w:rtl/>
        </w:rPr>
        <w:t xml:space="preserve"> </w:t>
      </w:r>
      <w:r w:rsidRPr="00DA661E">
        <w:rPr>
          <w:rFonts w:hint="cs"/>
          <w:rtl/>
        </w:rPr>
        <w:t>به</w:t>
      </w:r>
      <w:r w:rsidRPr="00DA661E">
        <w:rPr>
          <w:rtl/>
        </w:rPr>
        <w:t xml:space="preserve"> </w:t>
      </w:r>
      <w:r w:rsidRPr="00DA661E">
        <w:rPr>
          <w:rFonts w:hint="cs"/>
          <w:rtl/>
        </w:rPr>
        <w:t>وأسر</w:t>
      </w:r>
      <w:r w:rsidRPr="00DA661E">
        <w:rPr>
          <w:rtl/>
        </w:rPr>
        <w:t xml:space="preserve"> </w:t>
      </w:r>
      <w:r w:rsidRPr="00DA661E">
        <w:rPr>
          <w:rFonts w:hint="cs"/>
          <w:rtl/>
        </w:rPr>
        <w:t>إليه</w:t>
      </w:r>
      <w:r w:rsidR="003B5324">
        <w:rPr>
          <w:rFonts w:ascii="Cambria" w:hAnsi="Cambria" w:cs="Times New Roman"/>
          <w:rtl/>
        </w:rPr>
        <w:t> </w:t>
      </w:r>
      <w:r w:rsidR="00364140" w:rsidRPr="00364140">
        <w:rPr>
          <w:rFonts w:ascii="Cambria" w:hAnsi="Cambria" w:hint="cs"/>
          <w:rtl/>
        </w:rPr>
        <w:t>،</w:t>
      </w:r>
      <w:r w:rsidRPr="00DA661E">
        <w:rPr>
          <w:rtl/>
        </w:rPr>
        <w:t xml:space="preserve"> </w:t>
      </w:r>
      <w:r w:rsidRPr="00DA661E">
        <w:rPr>
          <w:rFonts w:hint="cs"/>
          <w:rtl/>
        </w:rPr>
        <w:t>وكان</w:t>
      </w:r>
      <w:r w:rsidRPr="00DA661E">
        <w:rPr>
          <w:rtl/>
        </w:rPr>
        <w:t xml:space="preserve"> </w:t>
      </w:r>
      <w:r w:rsidRPr="00DA661E">
        <w:rPr>
          <w:rFonts w:hint="cs"/>
          <w:rtl/>
        </w:rPr>
        <w:t>يكثر</w:t>
      </w:r>
      <w:r w:rsidRPr="00DA661E">
        <w:rPr>
          <w:rtl/>
        </w:rPr>
        <w:t xml:space="preserve"> </w:t>
      </w:r>
      <w:r w:rsidRPr="00DA661E">
        <w:rPr>
          <w:rFonts w:hint="cs"/>
          <w:rtl/>
        </w:rPr>
        <w:t>غشيانه</w:t>
      </w:r>
      <w:r w:rsidRPr="00DA661E">
        <w:rPr>
          <w:rtl/>
        </w:rPr>
        <w:t xml:space="preserve"> </w:t>
      </w:r>
      <w:r w:rsidRPr="00DA661E">
        <w:rPr>
          <w:rFonts w:hint="cs"/>
          <w:rtl/>
        </w:rPr>
        <w:t>في</w:t>
      </w:r>
      <w:r w:rsidRPr="00DA661E">
        <w:rPr>
          <w:rtl/>
        </w:rPr>
        <w:t xml:space="preserve"> </w:t>
      </w:r>
      <w:r w:rsidRPr="00DA661E">
        <w:rPr>
          <w:rFonts w:hint="cs"/>
          <w:rtl/>
        </w:rPr>
        <w:t>منزله فيقف</w:t>
      </w:r>
      <w:r w:rsidRPr="00DA661E">
        <w:rPr>
          <w:rtl/>
        </w:rPr>
        <w:t xml:space="preserve"> </w:t>
      </w:r>
      <w:r w:rsidRPr="00DA661E">
        <w:rPr>
          <w:rFonts w:hint="cs"/>
          <w:rtl/>
        </w:rPr>
        <w:t>على</w:t>
      </w:r>
      <w:r w:rsidRPr="00DA661E">
        <w:rPr>
          <w:rtl/>
        </w:rPr>
        <w:t xml:space="preserve"> </w:t>
      </w:r>
      <w:r w:rsidRPr="00DA661E">
        <w:rPr>
          <w:rFonts w:hint="cs"/>
          <w:rtl/>
        </w:rPr>
        <w:t>أمره</w:t>
      </w:r>
      <w:r w:rsidRPr="00DA661E">
        <w:rPr>
          <w:rtl/>
        </w:rPr>
        <w:t xml:space="preserve"> </w:t>
      </w:r>
      <w:r w:rsidRPr="00DA661E">
        <w:rPr>
          <w:rFonts w:hint="cs"/>
          <w:rtl/>
        </w:rPr>
        <w:t>ويرفعه</w:t>
      </w:r>
      <w:r w:rsidRPr="00DA661E">
        <w:rPr>
          <w:rtl/>
        </w:rPr>
        <w:t xml:space="preserve"> </w:t>
      </w:r>
      <w:r w:rsidRPr="00DA661E">
        <w:rPr>
          <w:rFonts w:hint="cs"/>
          <w:rtl/>
        </w:rPr>
        <w:t>إلى</w:t>
      </w:r>
      <w:r w:rsidRPr="00DA661E">
        <w:rPr>
          <w:rtl/>
        </w:rPr>
        <w:t xml:space="preserve"> </w:t>
      </w:r>
      <w:r w:rsidRPr="00DA661E">
        <w:rPr>
          <w:rFonts w:hint="cs"/>
          <w:rtl/>
        </w:rPr>
        <w:t>الرشيد</w:t>
      </w:r>
      <w:r w:rsidRPr="00DA661E">
        <w:rPr>
          <w:rtl/>
        </w:rPr>
        <w:t xml:space="preserve"> </w:t>
      </w:r>
      <w:r w:rsidRPr="00DA661E">
        <w:rPr>
          <w:rFonts w:hint="cs"/>
          <w:rtl/>
        </w:rPr>
        <w:t>ويزيد</w:t>
      </w:r>
      <w:r w:rsidRPr="00DA661E">
        <w:rPr>
          <w:rtl/>
        </w:rPr>
        <w:t xml:space="preserve"> </w:t>
      </w:r>
      <w:r w:rsidRPr="00DA661E">
        <w:rPr>
          <w:rFonts w:hint="cs"/>
          <w:rtl/>
        </w:rPr>
        <w:t>عليه</w:t>
      </w:r>
      <w:r w:rsidRPr="00DA661E">
        <w:rPr>
          <w:rtl/>
        </w:rPr>
        <w:t xml:space="preserve"> </w:t>
      </w:r>
      <w:r w:rsidRPr="00DA661E">
        <w:rPr>
          <w:rFonts w:hint="cs"/>
          <w:rtl/>
        </w:rPr>
        <w:t>في</w:t>
      </w:r>
      <w:r w:rsidRPr="00DA661E">
        <w:rPr>
          <w:rtl/>
        </w:rPr>
        <w:t xml:space="preserve"> </w:t>
      </w:r>
      <w:r w:rsidRPr="00DA661E">
        <w:rPr>
          <w:rFonts w:hint="cs"/>
          <w:rtl/>
        </w:rPr>
        <w:t>ذلك</w:t>
      </w:r>
      <w:r w:rsidRPr="00DA661E">
        <w:rPr>
          <w:rtl/>
        </w:rPr>
        <w:t xml:space="preserve"> </w:t>
      </w:r>
      <w:r w:rsidRPr="00DA661E">
        <w:rPr>
          <w:rFonts w:hint="cs"/>
          <w:rtl/>
        </w:rPr>
        <w:t>بما</w:t>
      </w:r>
      <w:r w:rsidRPr="00DA661E">
        <w:rPr>
          <w:rtl/>
        </w:rPr>
        <w:t xml:space="preserve"> </w:t>
      </w:r>
      <w:r w:rsidRPr="00DA661E">
        <w:rPr>
          <w:rFonts w:hint="cs"/>
          <w:rtl/>
        </w:rPr>
        <w:t>يقدح</w:t>
      </w:r>
      <w:r w:rsidRPr="00DA661E">
        <w:rPr>
          <w:rtl/>
        </w:rPr>
        <w:t xml:space="preserve"> </w:t>
      </w:r>
      <w:r w:rsidRPr="00DA661E">
        <w:rPr>
          <w:rFonts w:hint="cs"/>
          <w:rtl/>
        </w:rPr>
        <w:t>في</w:t>
      </w:r>
      <w:r w:rsidRPr="00DA661E">
        <w:rPr>
          <w:rtl/>
        </w:rPr>
        <w:t xml:space="preserve"> </w:t>
      </w:r>
      <w:r w:rsidRPr="00DA661E">
        <w:rPr>
          <w:rFonts w:hint="cs"/>
          <w:rtl/>
        </w:rPr>
        <w:t>قلبه</w:t>
      </w:r>
      <w:r w:rsidRPr="00DA661E">
        <w:rPr>
          <w:rtl/>
        </w:rPr>
        <w:t>)</w:t>
      </w:r>
      <w:r w:rsidRPr="00DA661E">
        <w:rPr>
          <w:rFonts w:hint="cs"/>
          <w:rtl/>
        </w:rPr>
        <w:t xml:space="preserve"> !</w:t>
      </w:r>
    </w:p>
    <w:p w14:paraId="6373BB48" w14:textId="1A18C6E4" w:rsidR="002466CD" w:rsidRPr="000E4D41" w:rsidRDefault="002466CD" w:rsidP="00672310">
      <w:pPr>
        <w:rPr>
          <w:bCs/>
          <w:sz w:val="24"/>
          <w:szCs w:val="24"/>
        </w:rPr>
      </w:pPr>
      <w:r w:rsidRPr="000E4D41">
        <w:rPr>
          <w:rFonts w:hint="cs"/>
          <w:rtl/>
        </w:rPr>
        <w:t>وكان خالد حاقداً</w:t>
      </w:r>
      <w:r w:rsidRPr="000E4D41">
        <w:rPr>
          <w:rtl/>
        </w:rPr>
        <w:t xml:space="preserve"> </w:t>
      </w:r>
      <w:r w:rsidRPr="000E4D41">
        <w:rPr>
          <w:rFonts w:hint="cs"/>
          <w:rtl/>
        </w:rPr>
        <w:t>على</w:t>
      </w:r>
      <w:r w:rsidRPr="000E4D41">
        <w:rPr>
          <w:rtl/>
        </w:rPr>
        <w:t xml:space="preserve"> </w:t>
      </w:r>
      <w:r w:rsidRPr="000E4D41">
        <w:rPr>
          <w:rFonts w:hint="cs"/>
          <w:rtl/>
        </w:rPr>
        <w:t>الأئمة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البيت</w:t>
      </w:r>
      <w:r w:rsidR="00EC2F51" w:rsidRPr="00EC2F51">
        <w:rPr>
          <w:rFonts w:cs="S ALAEM" w:hint="cs"/>
          <w:rtl/>
        </w:rPr>
        <w:t>:</w:t>
      </w:r>
      <w:r w:rsidRPr="000E4D41">
        <w:rPr>
          <w:rFonts w:hint="cs"/>
          <w:rtl/>
        </w:rPr>
        <w:t>وهو</w:t>
      </w:r>
      <w:r w:rsidRPr="000E4D41">
        <w:rPr>
          <w:rtl/>
        </w:rPr>
        <w:t xml:space="preserve"> </w:t>
      </w:r>
      <w:r w:rsidRPr="000E4D41">
        <w:rPr>
          <w:rFonts w:hint="cs"/>
          <w:rtl/>
        </w:rPr>
        <w:t>الذي</w:t>
      </w:r>
      <w:r w:rsidRPr="000E4D41">
        <w:rPr>
          <w:rtl/>
        </w:rPr>
        <w:t xml:space="preserve"> </w:t>
      </w:r>
      <w:r w:rsidRPr="000E4D41">
        <w:rPr>
          <w:rFonts w:hint="cs"/>
          <w:rtl/>
        </w:rPr>
        <w:t>دفع</w:t>
      </w:r>
      <w:r w:rsidRPr="000E4D41">
        <w:rPr>
          <w:rtl/>
        </w:rPr>
        <w:t xml:space="preserve"> </w:t>
      </w:r>
      <w:r w:rsidRPr="000E4D41">
        <w:rPr>
          <w:rFonts w:hint="cs"/>
          <w:rtl/>
        </w:rPr>
        <w:t>هارون</w:t>
      </w:r>
      <w:r w:rsidRPr="000E4D41">
        <w:rPr>
          <w:rtl/>
        </w:rPr>
        <w:t xml:space="preserve"> </w:t>
      </w:r>
      <w:r w:rsidRPr="000E4D41">
        <w:rPr>
          <w:rFonts w:hint="cs"/>
          <w:rtl/>
        </w:rPr>
        <w:t>الى قتل</w:t>
      </w:r>
      <w:r w:rsidRPr="000E4D41">
        <w:rPr>
          <w:rtl/>
        </w:rPr>
        <w:t xml:space="preserve"> </w:t>
      </w:r>
      <w:r w:rsidRPr="000E4D41">
        <w:rPr>
          <w:rFonts w:hint="cs"/>
          <w:rtl/>
        </w:rPr>
        <w:t>الإمام</w:t>
      </w:r>
      <w:r w:rsidRPr="000E4D41">
        <w:rPr>
          <w:rtl/>
        </w:rPr>
        <w:t xml:space="preserve"> </w:t>
      </w:r>
      <w:r w:rsidRPr="000E4D41">
        <w:rPr>
          <w:rFonts w:hint="cs"/>
          <w:rtl/>
        </w:rPr>
        <w:t>الكاظم</w:t>
      </w:r>
      <w:r w:rsidR="00EC2F51" w:rsidRPr="00EC2F51">
        <w:rPr>
          <w:rFonts w:cs="S ALAEM"/>
          <w:rtl/>
        </w:rPr>
        <w:t>7</w:t>
      </w:r>
      <w:r w:rsidRPr="009F47D9">
        <w:rPr>
          <w:rStyle w:val="Heading7Char"/>
          <w:rtl/>
        </w:rPr>
        <w:t xml:space="preserve">( </w:t>
      </w:r>
      <w:r w:rsidRPr="009F47D9">
        <w:rPr>
          <w:rStyle w:val="Heading7Char"/>
          <w:rFonts w:hint="cs"/>
          <w:rtl/>
        </w:rPr>
        <w:t>الإرشاد</w:t>
      </w:r>
      <w:r w:rsidRPr="009F47D9">
        <w:rPr>
          <w:rStyle w:val="Heading7Char"/>
          <w:rtl/>
        </w:rPr>
        <w:t xml:space="preserve">: 2 / 237 ) </w:t>
      </w:r>
      <w:r w:rsidRPr="000E4D41">
        <w:rPr>
          <w:sz w:val="24"/>
          <w:szCs w:val="24"/>
          <w:rtl/>
        </w:rPr>
        <w:t>.</w:t>
      </w:r>
      <w:r w:rsidRPr="000E4D41">
        <w:rPr>
          <w:rtl/>
        </w:rPr>
        <w:t xml:space="preserve"> </w:t>
      </w:r>
    </w:p>
    <w:p w14:paraId="69E4950E" w14:textId="06F98F1B" w:rsidR="002466CD" w:rsidRPr="008C332A" w:rsidRDefault="002466CD" w:rsidP="00672310">
      <w:pPr>
        <w:rPr>
          <w:bCs/>
          <w:sz w:val="24"/>
          <w:szCs w:val="24"/>
          <w:rtl/>
        </w:rPr>
      </w:pPr>
      <w:r w:rsidRPr="000E4D41">
        <w:rPr>
          <w:rFonts w:hint="cs"/>
          <w:rtl/>
        </w:rPr>
        <w:t>وقد</w:t>
      </w:r>
      <w:r w:rsidRPr="000E4D41">
        <w:rPr>
          <w:rtl/>
        </w:rPr>
        <w:t xml:space="preserve"> </w:t>
      </w:r>
      <w:r w:rsidRPr="000E4D41">
        <w:rPr>
          <w:rFonts w:hint="cs"/>
          <w:rtl/>
        </w:rPr>
        <w:t>حمَّلهم</w:t>
      </w:r>
      <w:r w:rsidRPr="000E4D41">
        <w:rPr>
          <w:rtl/>
        </w:rPr>
        <w:t xml:space="preserve"> </w:t>
      </w:r>
      <w:r w:rsidRPr="000E4D41">
        <w:rPr>
          <w:rFonts w:hint="cs"/>
          <w:rtl/>
        </w:rPr>
        <w:t>الإمام</w:t>
      </w:r>
      <w:r w:rsidRPr="000E4D41">
        <w:rPr>
          <w:rtl/>
        </w:rPr>
        <w:t xml:space="preserve"> </w:t>
      </w:r>
      <w:r w:rsidRPr="000E4D41">
        <w:rPr>
          <w:rFonts w:hint="cs"/>
          <w:rtl/>
        </w:rPr>
        <w:t>الرضا</w:t>
      </w:r>
      <w:r w:rsidR="00EC2F51" w:rsidRPr="00EC2F51">
        <w:rPr>
          <w:rFonts w:cs="S ALAEM"/>
          <w:rtl/>
        </w:rPr>
        <w:t>7</w:t>
      </w:r>
      <w:r w:rsidRPr="000E4D41">
        <w:rPr>
          <w:rFonts w:hint="cs"/>
          <w:rtl/>
        </w:rPr>
        <w:t>مسؤولية</w:t>
      </w:r>
      <w:r w:rsidRPr="000E4D41">
        <w:rPr>
          <w:rtl/>
        </w:rPr>
        <w:t xml:space="preserve"> </w:t>
      </w:r>
      <w:r w:rsidRPr="000E4D41">
        <w:rPr>
          <w:rFonts w:hint="cs"/>
          <w:rtl/>
        </w:rPr>
        <w:t>قتل</w:t>
      </w:r>
      <w:r w:rsidRPr="000E4D41">
        <w:rPr>
          <w:rtl/>
        </w:rPr>
        <w:t xml:space="preserve"> </w:t>
      </w:r>
      <w:r w:rsidRPr="000E4D41">
        <w:rPr>
          <w:rFonts w:hint="cs"/>
          <w:rtl/>
        </w:rPr>
        <w:t>أبيه الكاظم</w:t>
      </w:r>
      <w:r w:rsidR="00EC2F51" w:rsidRPr="00EC2F51">
        <w:rPr>
          <w:rFonts w:cs="S ALAEM"/>
          <w:rtl/>
        </w:rPr>
        <w:t>7</w:t>
      </w:r>
      <w:r w:rsidRPr="000E4D41">
        <w:rPr>
          <w:rFonts w:hint="cs"/>
          <w:rtl/>
        </w:rPr>
        <w:t>وكان</w:t>
      </w:r>
      <w:r w:rsidRPr="000E4D41">
        <w:rPr>
          <w:rtl/>
        </w:rPr>
        <w:t xml:space="preserve"> </w:t>
      </w:r>
      <w:r w:rsidRPr="000E4D41">
        <w:rPr>
          <w:rFonts w:hint="cs"/>
          <w:rtl/>
        </w:rPr>
        <w:t>يدعو</w:t>
      </w:r>
      <w:r w:rsidRPr="000E4D41">
        <w:rPr>
          <w:rtl/>
        </w:rPr>
        <w:t xml:space="preserve"> </w:t>
      </w:r>
      <w:r w:rsidRPr="000E4D41">
        <w:rPr>
          <w:rFonts w:hint="cs"/>
          <w:rtl/>
        </w:rPr>
        <w:t>عليهم</w:t>
      </w:r>
      <w:r w:rsidRPr="000E4D41">
        <w:rPr>
          <w:rtl/>
        </w:rPr>
        <w:t xml:space="preserve"> </w:t>
      </w:r>
      <w:r w:rsidRPr="000E4D41">
        <w:rPr>
          <w:rFonts w:hint="cs"/>
          <w:rtl/>
        </w:rPr>
        <w:t>في</w:t>
      </w:r>
      <w:r w:rsidRPr="000E4D41">
        <w:rPr>
          <w:rtl/>
        </w:rPr>
        <w:t xml:space="preserve"> </w:t>
      </w:r>
      <w:r w:rsidRPr="000E4D41">
        <w:rPr>
          <w:rFonts w:hint="cs"/>
          <w:rtl/>
        </w:rPr>
        <w:t>عرفات</w:t>
      </w:r>
      <w:r w:rsidRPr="000E4D41">
        <w:rPr>
          <w:rtl/>
        </w:rPr>
        <w:t xml:space="preserve">! ( </w:t>
      </w:r>
      <w:r w:rsidRPr="000E4D41">
        <w:rPr>
          <w:rFonts w:hint="cs"/>
          <w:rtl/>
        </w:rPr>
        <w:t>كان</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Fonts w:hint="cs"/>
          <w:rtl/>
        </w:rPr>
        <w:t>واقفاً</w:t>
      </w:r>
      <w:r w:rsidRPr="000E4D41">
        <w:rPr>
          <w:rtl/>
        </w:rPr>
        <w:t xml:space="preserve"> </w:t>
      </w:r>
      <w:r w:rsidRPr="000E4D41">
        <w:rPr>
          <w:rFonts w:hint="cs"/>
          <w:rtl/>
        </w:rPr>
        <w:t>بعرفة</w:t>
      </w:r>
      <w:r w:rsidRPr="000E4D41">
        <w:rPr>
          <w:rtl/>
        </w:rPr>
        <w:t xml:space="preserve"> </w:t>
      </w:r>
      <w:r w:rsidRPr="000E4D41">
        <w:rPr>
          <w:rFonts w:hint="cs"/>
          <w:rtl/>
        </w:rPr>
        <w:t>يدعو</w:t>
      </w:r>
      <w:r w:rsidRPr="000E4D41">
        <w:rPr>
          <w:rtl/>
        </w:rPr>
        <w:t xml:space="preserve"> </w:t>
      </w:r>
      <w:r w:rsidRPr="000E4D41">
        <w:rPr>
          <w:rFonts w:hint="cs"/>
          <w:rtl/>
        </w:rPr>
        <w:t>ثم</w:t>
      </w:r>
      <w:r w:rsidRPr="000E4D41">
        <w:rPr>
          <w:rtl/>
        </w:rPr>
        <w:t xml:space="preserve"> </w:t>
      </w:r>
      <w:r w:rsidRPr="000E4D41">
        <w:rPr>
          <w:rFonts w:hint="cs"/>
          <w:rtl/>
        </w:rPr>
        <w:t>طأطأ</w:t>
      </w:r>
      <w:r w:rsidRPr="000E4D41">
        <w:rPr>
          <w:rtl/>
        </w:rPr>
        <w:t xml:space="preserve"> </w:t>
      </w:r>
      <w:r w:rsidRPr="000E4D41">
        <w:rPr>
          <w:rFonts w:hint="cs"/>
          <w:rtl/>
        </w:rPr>
        <w:t>رأسه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فسئل</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فقال</w:t>
      </w:r>
      <w:r w:rsidRPr="000E4D41">
        <w:rPr>
          <w:rtl/>
        </w:rPr>
        <w:t xml:space="preserve">: </w:t>
      </w:r>
      <w:r w:rsidRPr="000E4D41">
        <w:rPr>
          <w:rFonts w:hint="cs"/>
          <w:rtl/>
        </w:rPr>
        <w:t>إني</w:t>
      </w:r>
      <w:r w:rsidRPr="000E4D41">
        <w:rPr>
          <w:rtl/>
        </w:rPr>
        <w:t xml:space="preserve"> </w:t>
      </w:r>
      <w:r w:rsidRPr="000E4D41">
        <w:rPr>
          <w:rFonts w:hint="cs"/>
          <w:rtl/>
        </w:rPr>
        <w:t>كنت</w:t>
      </w:r>
      <w:r w:rsidRPr="000E4D41">
        <w:rPr>
          <w:rtl/>
        </w:rPr>
        <w:t xml:space="preserve"> </w:t>
      </w:r>
      <w:r w:rsidRPr="000E4D41">
        <w:rPr>
          <w:rFonts w:hint="cs"/>
          <w:rtl/>
        </w:rPr>
        <w:t>أدعو</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على</w:t>
      </w:r>
      <w:r w:rsidRPr="000E4D41">
        <w:rPr>
          <w:rtl/>
        </w:rPr>
        <w:t xml:space="preserve"> </w:t>
      </w:r>
      <w:r w:rsidRPr="000E4D41">
        <w:rPr>
          <w:rFonts w:hint="cs"/>
          <w:rtl/>
        </w:rPr>
        <w:t>البرامكة</w:t>
      </w:r>
      <w:r w:rsidRPr="000E4D41">
        <w:rPr>
          <w:rtl/>
        </w:rPr>
        <w:t xml:space="preserve"> </w:t>
      </w:r>
      <w:r w:rsidRPr="000E4D41">
        <w:rPr>
          <w:rFonts w:hint="cs"/>
          <w:rtl/>
        </w:rPr>
        <w:t>بما</w:t>
      </w:r>
      <w:r w:rsidRPr="000E4D41">
        <w:rPr>
          <w:rtl/>
        </w:rPr>
        <w:t xml:space="preserve"> </w:t>
      </w:r>
      <w:r w:rsidRPr="000E4D41">
        <w:rPr>
          <w:rFonts w:hint="cs"/>
          <w:rtl/>
        </w:rPr>
        <w:t>فعلوا</w:t>
      </w:r>
      <w:r w:rsidRPr="000E4D41">
        <w:rPr>
          <w:rtl/>
        </w:rPr>
        <w:t xml:space="preserve"> </w:t>
      </w:r>
      <w:r w:rsidRPr="000E4D41">
        <w:rPr>
          <w:rFonts w:hint="cs"/>
          <w:rtl/>
        </w:rPr>
        <w:t>بأبي</w:t>
      </w:r>
      <w:r w:rsidRPr="000E4D41">
        <w:rPr>
          <w:rtl/>
        </w:rPr>
        <w:t xml:space="preserve"> </w:t>
      </w:r>
      <w:r w:rsidRPr="000E4D41">
        <w:rPr>
          <w:rFonts w:hint="cs"/>
          <w:rtl/>
        </w:rPr>
        <w:t>فاستجاب</w:t>
      </w:r>
      <w:r w:rsidRPr="000E4D41">
        <w:rPr>
          <w:rtl/>
        </w:rPr>
        <w:t xml:space="preserve"> </w:t>
      </w:r>
      <w:r w:rsidRPr="000E4D41">
        <w:rPr>
          <w:rFonts w:hint="cs"/>
          <w:rtl/>
        </w:rPr>
        <w:t>الله</w:t>
      </w:r>
      <w:r w:rsidRPr="000E4D41">
        <w:rPr>
          <w:rtl/>
        </w:rPr>
        <w:t xml:space="preserve"> </w:t>
      </w:r>
      <w:r w:rsidRPr="000E4D41">
        <w:rPr>
          <w:rFonts w:hint="cs"/>
          <w:rtl/>
        </w:rPr>
        <w:t>لي</w:t>
      </w:r>
      <w:r w:rsidRPr="000E4D41">
        <w:rPr>
          <w:rtl/>
        </w:rPr>
        <w:t xml:space="preserve"> </w:t>
      </w:r>
      <w:r w:rsidRPr="000E4D41">
        <w:rPr>
          <w:rFonts w:hint="cs"/>
          <w:rtl/>
        </w:rPr>
        <w:t>اليوم</w:t>
      </w:r>
      <w:r w:rsidRPr="000E4D41">
        <w:rPr>
          <w:rtl/>
        </w:rPr>
        <w:t xml:space="preserve"> </w:t>
      </w:r>
      <w:r w:rsidRPr="000E4D41">
        <w:rPr>
          <w:rFonts w:hint="cs"/>
          <w:rtl/>
        </w:rPr>
        <w:t>فيهم</w:t>
      </w:r>
      <w:r w:rsidRPr="000E4D41">
        <w:rPr>
          <w:rtl/>
        </w:rPr>
        <w:t>!</w:t>
      </w:r>
      <w:r w:rsidRPr="000E4D41">
        <w:rPr>
          <w:rFonts w:hint="cs"/>
          <w:rtl/>
        </w:rPr>
        <w:t xml:space="preserve"> فلما</w:t>
      </w:r>
      <w:r w:rsidRPr="000E4D41">
        <w:rPr>
          <w:rtl/>
        </w:rPr>
        <w:t xml:space="preserve"> </w:t>
      </w:r>
      <w:r w:rsidRPr="000E4D41">
        <w:rPr>
          <w:rFonts w:hint="cs"/>
          <w:rtl/>
        </w:rPr>
        <w:t>انصرف</w:t>
      </w:r>
      <w:r w:rsidRPr="000E4D41">
        <w:rPr>
          <w:rtl/>
        </w:rPr>
        <w:t xml:space="preserve"> </w:t>
      </w:r>
      <w:r w:rsidRPr="000E4D41">
        <w:rPr>
          <w:rFonts w:hint="cs"/>
          <w:rtl/>
        </w:rPr>
        <w:t>لم</w:t>
      </w:r>
      <w:r w:rsidRPr="000E4D41">
        <w:rPr>
          <w:rtl/>
        </w:rPr>
        <w:t xml:space="preserve"> </w:t>
      </w:r>
      <w:r w:rsidRPr="000E4D41">
        <w:rPr>
          <w:rFonts w:hint="cs"/>
          <w:rtl/>
        </w:rPr>
        <w:t>يلبث</w:t>
      </w:r>
      <w:r w:rsidRPr="000E4D41">
        <w:rPr>
          <w:rtl/>
        </w:rPr>
        <w:t xml:space="preserve"> </w:t>
      </w:r>
      <w:r w:rsidRPr="000E4D41">
        <w:rPr>
          <w:rFonts w:hint="cs"/>
          <w:rtl/>
        </w:rPr>
        <w:t>إلا</w:t>
      </w:r>
      <w:r w:rsidRPr="000E4D41">
        <w:rPr>
          <w:rtl/>
        </w:rPr>
        <w:t xml:space="preserve"> </w:t>
      </w:r>
      <w:r w:rsidRPr="000E4D41">
        <w:rPr>
          <w:rFonts w:hint="cs"/>
          <w:rtl/>
        </w:rPr>
        <w:t>يسيراً</w:t>
      </w:r>
      <w:r w:rsidRPr="000E4D41">
        <w:rPr>
          <w:rtl/>
        </w:rPr>
        <w:t xml:space="preserve"> </w:t>
      </w:r>
      <w:r w:rsidRPr="000E4D41">
        <w:rPr>
          <w:rFonts w:hint="cs"/>
          <w:rtl/>
        </w:rPr>
        <w:t>حتى</w:t>
      </w:r>
      <w:r w:rsidRPr="000E4D41">
        <w:rPr>
          <w:rtl/>
        </w:rPr>
        <w:t xml:space="preserve"> </w:t>
      </w:r>
      <w:r w:rsidRPr="000E4D41">
        <w:rPr>
          <w:rFonts w:hint="cs"/>
          <w:rtl/>
        </w:rPr>
        <w:t>بُطش</w:t>
      </w:r>
      <w:r w:rsidRPr="000E4D41">
        <w:rPr>
          <w:rtl/>
        </w:rPr>
        <w:t xml:space="preserve"> </w:t>
      </w:r>
      <w:r w:rsidRPr="000E4D41">
        <w:rPr>
          <w:rFonts w:hint="cs"/>
          <w:rtl/>
        </w:rPr>
        <w:t>بجعفر</w:t>
      </w:r>
      <w:r w:rsidRPr="000E4D41">
        <w:rPr>
          <w:rtl/>
        </w:rPr>
        <w:t xml:space="preserve"> </w:t>
      </w:r>
      <w:r w:rsidRPr="000E4D41">
        <w:rPr>
          <w:rFonts w:hint="cs"/>
          <w:rtl/>
        </w:rPr>
        <w:t>ويحيى</w:t>
      </w:r>
      <w:r w:rsidR="008C332A">
        <w:rPr>
          <w:rFonts w:ascii="Cambria" w:hAnsi="Cambria" w:cs="Times New Roman" w:hint="cs"/>
          <w:rtl/>
        </w:rPr>
        <w:t>..</w:t>
      </w:r>
      <w:r w:rsidRPr="000E4D41">
        <w:rPr>
          <w:rtl/>
        </w:rPr>
        <w:t>).</w:t>
      </w:r>
      <w:r w:rsidRPr="008C332A">
        <w:rPr>
          <w:rStyle w:val="Heading7Char"/>
          <w:rtl/>
        </w:rPr>
        <w:t>(</w:t>
      </w:r>
      <w:r w:rsidR="008C332A">
        <w:rPr>
          <w:rStyle w:val="Heading7Char"/>
          <w:rFonts w:hint="cs"/>
          <w:rtl/>
        </w:rPr>
        <w:t xml:space="preserve"> ال</w:t>
      </w:r>
      <w:r w:rsidRPr="008C332A">
        <w:rPr>
          <w:rStyle w:val="Heading7Char"/>
          <w:rFonts w:hint="cs"/>
          <w:rtl/>
        </w:rPr>
        <w:t>عيون</w:t>
      </w:r>
      <w:r w:rsidRPr="008C332A">
        <w:rPr>
          <w:rStyle w:val="Heading7Char"/>
          <w:rtl/>
        </w:rPr>
        <w:t xml:space="preserve"> :1/</w:t>
      </w:r>
      <w:r w:rsidR="008C332A">
        <w:rPr>
          <w:rStyle w:val="Heading7Char"/>
          <w:rFonts w:hint="cs"/>
          <w:rtl/>
        </w:rPr>
        <w:t>354</w:t>
      </w:r>
      <w:r w:rsidRPr="008C332A">
        <w:rPr>
          <w:rStyle w:val="Heading7Char"/>
          <w:rtl/>
        </w:rPr>
        <w:t xml:space="preserve"> )</w:t>
      </w:r>
      <w:r w:rsidRPr="008C332A">
        <w:rPr>
          <w:sz w:val="24"/>
          <w:szCs w:val="24"/>
          <w:rtl/>
        </w:rPr>
        <w:t xml:space="preserve"> </w:t>
      </w:r>
      <w:r w:rsidRPr="008C332A">
        <w:rPr>
          <w:rFonts w:hint="cs"/>
          <w:sz w:val="24"/>
          <w:szCs w:val="24"/>
          <w:rtl/>
        </w:rPr>
        <w:t>.</w:t>
      </w:r>
    </w:p>
    <w:p w14:paraId="01371ECB" w14:textId="62BEA25E" w:rsidR="002466CD" w:rsidRPr="000E4D41" w:rsidRDefault="002466CD" w:rsidP="00672310">
      <w:pPr>
        <w:rPr>
          <w:rtl/>
        </w:rPr>
      </w:pPr>
      <w:r w:rsidRPr="000E4D41">
        <w:rPr>
          <w:rFonts w:hint="cs"/>
          <w:rtl/>
        </w:rPr>
        <w:t>وقد</w:t>
      </w:r>
      <w:r w:rsidRPr="000E4D41">
        <w:rPr>
          <w:rtl/>
        </w:rPr>
        <w:t xml:space="preserve"> </w:t>
      </w:r>
      <w:r w:rsidRPr="000E4D41">
        <w:rPr>
          <w:rFonts w:hint="cs"/>
          <w:rtl/>
        </w:rPr>
        <w:t>نكل</w:t>
      </w:r>
      <w:r w:rsidRPr="000E4D41">
        <w:rPr>
          <w:rtl/>
        </w:rPr>
        <w:t xml:space="preserve"> </w:t>
      </w:r>
      <w:r w:rsidRPr="000E4D41">
        <w:rPr>
          <w:rFonts w:hint="cs"/>
          <w:rtl/>
        </w:rPr>
        <w:t>بهم</w:t>
      </w:r>
      <w:r w:rsidRPr="000E4D41">
        <w:rPr>
          <w:rtl/>
        </w:rPr>
        <w:t xml:space="preserve"> </w:t>
      </w:r>
      <w:r w:rsidRPr="000E4D41">
        <w:rPr>
          <w:rFonts w:hint="cs"/>
          <w:rtl/>
        </w:rPr>
        <w:t>هارون</w:t>
      </w:r>
      <w:r w:rsidRPr="000E4D41">
        <w:rPr>
          <w:rtl/>
        </w:rPr>
        <w:t xml:space="preserve"> </w:t>
      </w:r>
      <w:r w:rsidRPr="000E4D41">
        <w:rPr>
          <w:rFonts w:hint="cs"/>
          <w:rtl/>
        </w:rPr>
        <w:t>أفظع</w:t>
      </w:r>
      <w:r w:rsidRPr="000E4D41">
        <w:rPr>
          <w:rtl/>
        </w:rPr>
        <w:t xml:space="preserve"> </w:t>
      </w:r>
      <w:r w:rsidRPr="000E4D41">
        <w:rPr>
          <w:rFonts w:hint="cs"/>
          <w:rtl/>
        </w:rPr>
        <w:t>تنكيل</w:t>
      </w:r>
      <w:r w:rsidR="00364140" w:rsidRPr="00364140">
        <w:rPr>
          <w:rFonts w:ascii="Cambria" w:hAnsi="Cambria" w:hint="cs"/>
          <w:rtl/>
        </w:rPr>
        <w:t>،</w:t>
      </w:r>
      <w:r w:rsidRPr="000E4D41">
        <w:rPr>
          <w:rtl/>
        </w:rPr>
        <w:t xml:space="preserve"> </w:t>
      </w:r>
      <w:r w:rsidRPr="000E4D41">
        <w:rPr>
          <w:rFonts w:hint="cs"/>
          <w:rtl/>
        </w:rPr>
        <w:t>فقتل</w:t>
      </w:r>
      <w:r w:rsidRPr="000E4D41">
        <w:rPr>
          <w:rtl/>
        </w:rPr>
        <w:t xml:space="preserve"> </w:t>
      </w:r>
      <w:r w:rsidRPr="000E4D41">
        <w:rPr>
          <w:rFonts w:hint="cs"/>
          <w:rtl/>
        </w:rPr>
        <w:t>جعفر</w:t>
      </w:r>
      <w:r w:rsidR="00364140" w:rsidRPr="00364140">
        <w:rPr>
          <w:rFonts w:ascii="Cambria" w:hAnsi="Cambria" w:hint="cs"/>
          <w:rtl/>
        </w:rPr>
        <w:t>،</w:t>
      </w:r>
      <w:r w:rsidRPr="000E4D41">
        <w:rPr>
          <w:rFonts w:hint="cs"/>
          <w:rtl/>
        </w:rPr>
        <w:t xml:space="preserve"> وقسمه</w:t>
      </w:r>
      <w:r w:rsidRPr="000E4D41">
        <w:rPr>
          <w:rtl/>
        </w:rPr>
        <w:t xml:space="preserve"> </w:t>
      </w:r>
      <w:r w:rsidRPr="000E4D41">
        <w:rPr>
          <w:rFonts w:hint="cs"/>
          <w:rtl/>
        </w:rPr>
        <w:t>نصفين</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وصلب</w:t>
      </w:r>
      <w:r w:rsidRPr="000E4D41">
        <w:rPr>
          <w:rtl/>
        </w:rPr>
        <w:t xml:space="preserve"> </w:t>
      </w:r>
      <w:r w:rsidRPr="000E4D41">
        <w:rPr>
          <w:rFonts w:hint="cs"/>
          <w:rtl/>
        </w:rPr>
        <w:t>كل</w:t>
      </w:r>
      <w:r w:rsidRPr="000E4D41">
        <w:rPr>
          <w:rtl/>
        </w:rPr>
        <w:t xml:space="preserve"> </w:t>
      </w:r>
      <w:r w:rsidRPr="000E4D41">
        <w:rPr>
          <w:rFonts w:hint="cs"/>
          <w:rtl/>
        </w:rPr>
        <w:t>نصف</w:t>
      </w:r>
      <w:r w:rsidRPr="000E4D41">
        <w:rPr>
          <w:rtl/>
        </w:rPr>
        <w:t xml:space="preserve"> </w:t>
      </w:r>
      <w:r w:rsidRPr="000E4D41">
        <w:rPr>
          <w:rFonts w:hint="cs"/>
          <w:rtl/>
        </w:rPr>
        <w:t>في</w:t>
      </w:r>
      <w:r w:rsidRPr="000E4D41">
        <w:rPr>
          <w:rtl/>
        </w:rPr>
        <w:t xml:space="preserve"> </w:t>
      </w:r>
      <w:r w:rsidRPr="000E4D41">
        <w:rPr>
          <w:rFonts w:hint="cs"/>
          <w:rtl/>
        </w:rPr>
        <w:t>مكان</w:t>
      </w:r>
      <w:r w:rsidRPr="000E4D41">
        <w:rPr>
          <w:rtl/>
        </w:rPr>
        <w:t xml:space="preserve"> </w:t>
      </w:r>
      <w:r w:rsidRPr="000E4D41">
        <w:rPr>
          <w:rFonts w:hint="cs"/>
          <w:rtl/>
        </w:rPr>
        <w:t>بارز</w:t>
      </w:r>
      <w:r w:rsidRPr="000E4D41">
        <w:rPr>
          <w:rtl/>
        </w:rPr>
        <w:t xml:space="preserve"> </w:t>
      </w:r>
      <w:r w:rsidRPr="000E4D41">
        <w:rPr>
          <w:rFonts w:hint="cs"/>
          <w:rtl/>
        </w:rPr>
        <w:t>في</w:t>
      </w:r>
      <w:r w:rsidRPr="000E4D41">
        <w:rPr>
          <w:rtl/>
        </w:rPr>
        <w:t xml:space="preserve"> </w:t>
      </w:r>
      <w:r w:rsidRPr="000E4D41">
        <w:rPr>
          <w:rFonts w:hint="cs"/>
          <w:rtl/>
        </w:rPr>
        <w:t>بغداد</w:t>
      </w:r>
      <w:r w:rsidR="003B5324">
        <w:rPr>
          <w:rFonts w:ascii="Cambria" w:hAnsi="Cambria" w:cs="Times New Roman"/>
          <w:rtl/>
        </w:rPr>
        <w:t> </w:t>
      </w:r>
      <w:r w:rsidR="00364140" w:rsidRPr="00364140">
        <w:rPr>
          <w:rFonts w:ascii="Cambria" w:hAnsi="Cambria" w:hint="cs"/>
          <w:rtl/>
        </w:rPr>
        <w:t>،</w:t>
      </w:r>
      <w:r w:rsidRPr="000E4D41">
        <w:rPr>
          <w:rFonts w:hint="cs"/>
          <w:rtl/>
        </w:rPr>
        <w:t xml:space="preserve"> ثم أحرقه ! </w:t>
      </w:r>
    </w:p>
    <w:p w14:paraId="3AA50A05" w14:textId="17A2B63D" w:rsidR="002466CD" w:rsidRPr="000E4D41" w:rsidRDefault="002466CD" w:rsidP="00672310">
      <w:pPr>
        <w:rPr>
          <w:rtl/>
        </w:rPr>
      </w:pPr>
      <w:r w:rsidRPr="000E4D41">
        <w:rPr>
          <w:rFonts w:hint="cs"/>
          <w:rtl/>
        </w:rPr>
        <w:t>وألقى</w:t>
      </w:r>
      <w:r w:rsidRPr="000E4D41">
        <w:rPr>
          <w:rtl/>
        </w:rPr>
        <w:t xml:space="preserve"> </w:t>
      </w:r>
      <w:r w:rsidRPr="000E4D41">
        <w:rPr>
          <w:rFonts w:hint="cs"/>
          <w:rtl/>
        </w:rPr>
        <w:t>يحيى</w:t>
      </w:r>
      <w:r w:rsidRPr="000E4D41">
        <w:rPr>
          <w:rtl/>
        </w:rPr>
        <w:t xml:space="preserve"> </w:t>
      </w:r>
      <w:r w:rsidRPr="000E4D41">
        <w:rPr>
          <w:rFonts w:hint="cs"/>
          <w:rtl/>
        </w:rPr>
        <w:t>مع</w:t>
      </w:r>
      <w:r w:rsidRPr="000E4D41">
        <w:rPr>
          <w:rtl/>
        </w:rPr>
        <w:t xml:space="preserve"> </w:t>
      </w:r>
      <w:r w:rsidRPr="000E4D41">
        <w:rPr>
          <w:rFonts w:hint="cs"/>
          <w:rtl/>
        </w:rPr>
        <w:t>بقية أبنائه</w:t>
      </w:r>
      <w:r w:rsidRPr="000E4D41">
        <w:rPr>
          <w:rtl/>
        </w:rPr>
        <w:t xml:space="preserve"> </w:t>
      </w:r>
      <w:r w:rsidRPr="000E4D41">
        <w:rPr>
          <w:rFonts w:hint="cs"/>
          <w:rtl/>
        </w:rPr>
        <w:t>في</w:t>
      </w:r>
      <w:r w:rsidRPr="000E4D41">
        <w:rPr>
          <w:rtl/>
        </w:rPr>
        <w:t xml:space="preserve"> </w:t>
      </w:r>
      <w:r w:rsidRPr="000E4D41">
        <w:rPr>
          <w:rFonts w:hint="cs"/>
          <w:rtl/>
        </w:rPr>
        <w:t>سجونه</w:t>
      </w:r>
      <w:r w:rsidR="003B5324">
        <w:rPr>
          <w:rFonts w:ascii="Cambria" w:hAnsi="Cambria" w:cs="Times New Roman"/>
          <w:rtl/>
        </w:rPr>
        <w:t> </w:t>
      </w:r>
      <w:r w:rsidR="00364140" w:rsidRPr="00364140">
        <w:rPr>
          <w:rFonts w:ascii="Cambria" w:hAnsi="Cambria" w:hint="cs"/>
          <w:rtl/>
        </w:rPr>
        <w:t>،</w:t>
      </w:r>
      <w:r w:rsidRPr="000E4D41">
        <w:rPr>
          <w:rtl/>
        </w:rPr>
        <w:t xml:space="preserve"> </w:t>
      </w:r>
      <w:r w:rsidRPr="000E4D41">
        <w:rPr>
          <w:rFonts w:hint="cs"/>
          <w:rtl/>
        </w:rPr>
        <w:t>وصادر</w:t>
      </w:r>
      <w:r w:rsidRPr="000E4D41">
        <w:rPr>
          <w:rtl/>
        </w:rPr>
        <w:t xml:space="preserve"> </w:t>
      </w:r>
      <w:r w:rsidRPr="000E4D41">
        <w:rPr>
          <w:rFonts w:hint="cs"/>
          <w:rtl/>
        </w:rPr>
        <w:t>أموالهم</w:t>
      </w:r>
      <w:r w:rsidRPr="000E4D41">
        <w:rPr>
          <w:rtl/>
        </w:rPr>
        <w:t xml:space="preserve"> </w:t>
      </w:r>
      <w:r w:rsidRPr="000E4D41">
        <w:rPr>
          <w:rFonts w:hint="cs"/>
          <w:rtl/>
        </w:rPr>
        <w:t>المنقولة</w:t>
      </w:r>
      <w:r w:rsidRPr="000E4D41">
        <w:rPr>
          <w:rtl/>
        </w:rPr>
        <w:t xml:space="preserve"> </w:t>
      </w:r>
      <w:r w:rsidRPr="000E4D41">
        <w:rPr>
          <w:rFonts w:hint="cs"/>
          <w:rtl/>
        </w:rPr>
        <w:t>وغير</w:t>
      </w:r>
      <w:r w:rsidRPr="000E4D41">
        <w:rPr>
          <w:rtl/>
        </w:rPr>
        <w:t xml:space="preserve"> </w:t>
      </w:r>
      <w:r w:rsidRPr="000E4D41">
        <w:rPr>
          <w:rFonts w:hint="cs"/>
          <w:rtl/>
        </w:rPr>
        <w:t>المنقولة</w:t>
      </w:r>
      <w:r w:rsidRPr="000E4D41">
        <w:rPr>
          <w:rtl/>
        </w:rPr>
        <w:t xml:space="preserve"> .</w:t>
      </w:r>
    </w:p>
    <w:p w14:paraId="687E251A" w14:textId="18B19373" w:rsidR="002466CD" w:rsidRDefault="00994670" w:rsidP="006B6E9D">
      <w:pPr>
        <w:pStyle w:val="Heading2"/>
      </w:pPr>
      <w:bookmarkStart w:id="13" w:name="_Toc118886310"/>
      <w:r w:rsidRPr="00B0414B">
        <w:rPr>
          <w:rFonts w:hint="cs"/>
          <w:rtl/>
        </w:rPr>
        <w:t xml:space="preserve">5. </w:t>
      </w:r>
      <w:r w:rsidR="002466CD" w:rsidRPr="00B0414B">
        <w:rPr>
          <w:rFonts w:hint="cs"/>
          <w:rtl/>
        </w:rPr>
        <w:t>من مكائد يحيى البرمكي ضد الإمام الكاظم</w:t>
      </w:r>
      <w:r w:rsidR="00EC2F51" w:rsidRPr="00EC2F51">
        <w:rPr>
          <w:rFonts w:ascii="Mosawi" w:hAnsi="Mosawi" w:cs="S ALAEM"/>
          <w:rtl/>
        </w:rPr>
        <w:t>7</w:t>
      </w:r>
      <w:r w:rsidR="002466CD" w:rsidRPr="00B0414B">
        <w:rPr>
          <w:rFonts w:hint="cs"/>
          <w:rtl/>
        </w:rPr>
        <w:t>!</w:t>
      </w:r>
      <w:bookmarkEnd w:id="13"/>
    </w:p>
    <w:p w14:paraId="4A624018" w14:textId="3B12A8F6" w:rsidR="002466CD" w:rsidRPr="000E4D41" w:rsidRDefault="008C332A" w:rsidP="00672310">
      <w:pPr>
        <w:rPr>
          <w:rtl/>
        </w:rPr>
      </w:pPr>
      <w:r>
        <w:rPr>
          <w:rFonts w:hint="cs"/>
          <w:rtl/>
        </w:rPr>
        <w:t xml:space="preserve">كان </w:t>
      </w:r>
      <w:r w:rsidR="002466CD" w:rsidRPr="000E4D41">
        <w:rPr>
          <w:rFonts w:hint="cs"/>
          <w:rtl/>
        </w:rPr>
        <w:t>هشام بن الحكم مولى بني شيبان</w:t>
      </w:r>
      <w:r w:rsidR="00364140" w:rsidRPr="00364140">
        <w:rPr>
          <w:rFonts w:hint="cs"/>
          <w:rtl/>
        </w:rPr>
        <w:t>،</w:t>
      </w:r>
      <w:r w:rsidR="002466CD" w:rsidRPr="000E4D41">
        <w:rPr>
          <w:rFonts w:hint="cs"/>
          <w:rtl/>
        </w:rPr>
        <w:t xml:space="preserve"> أبرز</w:t>
      </w:r>
      <w:r>
        <w:rPr>
          <w:rFonts w:hint="cs"/>
          <w:rtl/>
        </w:rPr>
        <w:t xml:space="preserve"> </w:t>
      </w:r>
      <w:r w:rsidR="002466CD" w:rsidRPr="000E4D41">
        <w:rPr>
          <w:rFonts w:hint="cs"/>
          <w:rtl/>
        </w:rPr>
        <w:t>مناظري الشيعة لخصومهم</w:t>
      </w:r>
      <w:r w:rsidR="003B5324">
        <w:rPr>
          <w:rFonts w:ascii="Cambria" w:hAnsi="Cambria" w:cs="Times New Roman"/>
          <w:rtl/>
        </w:rPr>
        <w:t> </w:t>
      </w:r>
      <w:r w:rsidR="00364140" w:rsidRPr="00364140">
        <w:rPr>
          <w:rFonts w:ascii="Cambria" w:hAnsi="Cambria" w:hint="cs"/>
          <w:rtl/>
        </w:rPr>
        <w:t>،</w:t>
      </w:r>
      <w:r w:rsidR="002466CD" w:rsidRPr="000E4D41">
        <w:rPr>
          <w:rFonts w:hint="cs"/>
          <w:rtl/>
        </w:rPr>
        <w:t xml:space="preserve"> </w:t>
      </w:r>
      <w:r>
        <w:rPr>
          <w:rFonts w:hint="cs"/>
          <w:rtl/>
        </w:rPr>
        <w:t>وكان ا</w:t>
      </w:r>
      <w:r w:rsidR="002466CD" w:rsidRPr="000E4D41">
        <w:rPr>
          <w:rFonts w:hint="cs"/>
          <w:rtl/>
        </w:rPr>
        <w:t>لملاحدة</w:t>
      </w:r>
      <w:r w:rsidR="003B5324">
        <w:rPr>
          <w:rFonts w:ascii="Cambria" w:hAnsi="Cambria" w:cs="Times New Roman"/>
          <w:rtl/>
        </w:rPr>
        <w:t> </w:t>
      </w:r>
      <w:r w:rsidR="00364140" w:rsidRPr="00364140">
        <w:rPr>
          <w:rFonts w:ascii="Cambria" w:hAnsi="Cambria" w:hint="cs"/>
          <w:rtl/>
        </w:rPr>
        <w:t>،</w:t>
      </w:r>
      <w:r w:rsidR="002466CD" w:rsidRPr="000E4D41">
        <w:rPr>
          <w:rFonts w:hint="cs"/>
          <w:rtl/>
        </w:rPr>
        <w:t xml:space="preserve"> والخوارج</w:t>
      </w:r>
      <w:r w:rsidR="003B5324">
        <w:rPr>
          <w:rFonts w:ascii="Cambria" w:hAnsi="Cambria" w:cs="Cambria" w:hint="cs"/>
          <w:rtl/>
        </w:rPr>
        <w:t> </w:t>
      </w:r>
      <w:r w:rsidR="00364140" w:rsidRPr="00364140">
        <w:rPr>
          <w:rFonts w:hint="cs"/>
          <w:rtl/>
        </w:rPr>
        <w:t>،</w:t>
      </w:r>
      <w:r w:rsidR="002466CD" w:rsidRPr="000E4D41">
        <w:rPr>
          <w:rFonts w:hint="cs"/>
          <w:rtl/>
        </w:rPr>
        <w:t xml:space="preserve"> والمخالفون يهابونه ويحترمونه</w:t>
      </w:r>
      <w:r w:rsidR="003B5324">
        <w:rPr>
          <w:rFonts w:ascii="Cambria" w:hAnsi="Cambria" w:cs="Cambria" w:hint="cs"/>
          <w:rtl/>
        </w:rPr>
        <w:t> </w:t>
      </w:r>
      <w:r w:rsidR="00364140" w:rsidRPr="00364140">
        <w:rPr>
          <w:rFonts w:hint="cs"/>
          <w:rtl/>
        </w:rPr>
        <w:t>،</w:t>
      </w:r>
      <w:r w:rsidR="002466CD" w:rsidRPr="000E4D41">
        <w:rPr>
          <w:rFonts w:hint="cs"/>
          <w:rtl/>
        </w:rPr>
        <w:t xml:space="preserve"> لسرعة بديهته وقوة حجته. وقد سكن بغداد بعد الكوفة واشتهر بها</w:t>
      </w:r>
      <w:r w:rsidR="003B5324">
        <w:rPr>
          <w:rFonts w:ascii="Cambria" w:hAnsi="Cambria" w:cs="Cambria" w:hint="cs"/>
          <w:rtl/>
        </w:rPr>
        <w:t> </w:t>
      </w:r>
      <w:r w:rsidR="00364140" w:rsidRPr="00364140">
        <w:rPr>
          <w:rFonts w:hint="cs"/>
          <w:rtl/>
        </w:rPr>
        <w:t>،</w:t>
      </w:r>
      <w:r w:rsidR="002466CD" w:rsidRPr="000E4D41">
        <w:rPr>
          <w:rFonts w:hint="cs"/>
          <w:rtl/>
        </w:rPr>
        <w:t xml:space="preserve"> فاغتنمها يحي بن خالد البرمكي صاحب هارون</w:t>
      </w:r>
      <w:r w:rsidR="003B5324">
        <w:rPr>
          <w:rFonts w:ascii="Cambria" w:hAnsi="Cambria" w:cs="Cambria" w:hint="cs"/>
          <w:rtl/>
        </w:rPr>
        <w:t> </w:t>
      </w:r>
      <w:r w:rsidR="00364140" w:rsidRPr="00364140">
        <w:rPr>
          <w:rFonts w:hint="cs"/>
          <w:rtl/>
        </w:rPr>
        <w:t>،</w:t>
      </w:r>
      <w:r w:rsidR="002466CD" w:rsidRPr="000E4D41">
        <w:rPr>
          <w:rFonts w:hint="cs"/>
          <w:rtl/>
        </w:rPr>
        <w:t xml:space="preserve"> فأخذ يعقد مجالس المناظرة ويدعوه المناظرين من الأديان والمذاهب</w:t>
      </w:r>
      <w:r w:rsidR="003B5324">
        <w:rPr>
          <w:rFonts w:ascii="Cambria" w:hAnsi="Cambria" w:cs="Cambria" w:hint="cs"/>
          <w:rtl/>
        </w:rPr>
        <w:t> </w:t>
      </w:r>
      <w:r w:rsidR="00364140" w:rsidRPr="00364140">
        <w:rPr>
          <w:rFonts w:hint="cs"/>
          <w:rtl/>
        </w:rPr>
        <w:t>،</w:t>
      </w:r>
      <w:r w:rsidR="002466CD" w:rsidRPr="000E4D41">
        <w:rPr>
          <w:rFonts w:hint="cs"/>
          <w:rtl/>
        </w:rPr>
        <w:t xml:space="preserve"> ويدعو هشام بن الحكم . </w:t>
      </w:r>
    </w:p>
    <w:p w14:paraId="3641B6E8" w14:textId="5D9A3ED0" w:rsidR="002466CD" w:rsidRPr="000E4D41" w:rsidRDefault="002466CD" w:rsidP="00672310">
      <w:pPr>
        <w:rPr>
          <w:rtl/>
        </w:rPr>
      </w:pPr>
      <w:r w:rsidRPr="000E4D41">
        <w:rPr>
          <w:rFonts w:hint="cs"/>
          <w:rtl/>
        </w:rPr>
        <w:t>وغرضه أن يزيد الإختلاف والعداء بين فرق المسلمين</w:t>
      </w:r>
      <w:r w:rsidR="003B5324">
        <w:rPr>
          <w:rFonts w:ascii="Cambria" w:hAnsi="Cambria" w:cs="Cambria" w:hint="cs"/>
          <w:rtl/>
        </w:rPr>
        <w:t> </w:t>
      </w:r>
      <w:r w:rsidR="00364140" w:rsidRPr="00364140">
        <w:rPr>
          <w:rFonts w:hint="cs"/>
          <w:rtl/>
        </w:rPr>
        <w:t>،</w:t>
      </w:r>
      <w:r w:rsidRPr="000E4D41">
        <w:rPr>
          <w:rFonts w:hint="cs"/>
          <w:rtl/>
        </w:rPr>
        <w:t xml:space="preserve"> وأن يأخذ من هشام مستمسكاً يدفع به هارون لقتل إمامه موسى الكاظم</w:t>
      </w:r>
      <w:r w:rsidR="00EC2F51" w:rsidRPr="00EC2F51">
        <w:rPr>
          <w:rFonts w:cs="S ALAEM" w:hint="cs"/>
          <w:rtl/>
        </w:rPr>
        <w:t>7</w:t>
      </w:r>
      <w:r w:rsidRPr="000E4D41">
        <w:rPr>
          <w:rFonts w:hint="cs"/>
          <w:rtl/>
        </w:rPr>
        <w:t xml:space="preserve">. </w:t>
      </w:r>
    </w:p>
    <w:p w14:paraId="1212A220" w14:textId="6199D7B1" w:rsidR="002466CD" w:rsidRPr="000E4D41" w:rsidRDefault="002466CD" w:rsidP="00672310">
      <w:pPr>
        <w:rPr>
          <w:rtl/>
        </w:rPr>
      </w:pPr>
      <w:r w:rsidRPr="00DA661E">
        <w:rPr>
          <w:rStyle w:val="Heading8Char"/>
          <w:rFonts w:eastAsiaTheme="minorHAnsi" w:hint="cs"/>
          <w:rtl/>
        </w:rPr>
        <w:t>وقد نقلت كتب الإحتجاج مناظراته</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DA661E">
        <w:rPr>
          <w:rStyle w:val="Heading8Char"/>
          <w:rFonts w:eastAsiaTheme="minorHAnsi" w:hint="cs"/>
          <w:rtl/>
        </w:rPr>
        <w:t xml:space="preserve"> منها في مواقف الشيعة للأحمدي</w:t>
      </w:r>
      <w:r w:rsidRPr="00DA661E">
        <w:rPr>
          <w:rStyle w:val="Heading7Char"/>
          <w:rFonts w:hint="cs"/>
          <w:rtl/>
        </w:rPr>
        <w:t>(1/351)</w:t>
      </w:r>
      <w:r w:rsidRPr="000E4D41">
        <w:rPr>
          <w:rFonts w:hint="cs"/>
          <w:b/>
          <w:sz w:val="24"/>
          <w:szCs w:val="24"/>
          <w:rtl/>
        </w:rPr>
        <w:t xml:space="preserve"> </w:t>
      </w:r>
      <w:r w:rsidRPr="000E4D41">
        <w:rPr>
          <w:rFonts w:hint="cs"/>
          <w:rtl/>
        </w:rPr>
        <w:t xml:space="preserve">قال: (عن </w:t>
      </w:r>
      <w:r w:rsidRPr="00DA661E">
        <w:rPr>
          <w:rFonts w:hint="cs"/>
          <w:u w:val="single"/>
          <w:rtl/>
        </w:rPr>
        <w:t>علي</w:t>
      </w:r>
      <w:r w:rsidRPr="00DA661E">
        <w:rPr>
          <w:u w:val="single"/>
          <w:rtl/>
        </w:rPr>
        <w:t xml:space="preserve"> </w:t>
      </w:r>
      <w:r w:rsidRPr="00DA661E">
        <w:rPr>
          <w:rFonts w:hint="cs"/>
          <w:u w:val="single"/>
          <w:rtl/>
        </w:rPr>
        <w:t>الأسواري</w:t>
      </w:r>
      <w:r w:rsidRPr="00DA661E">
        <w:rPr>
          <w:u w:val="single"/>
          <w:rtl/>
        </w:rPr>
        <w:t xml:space="preserve"> </w:t>
      </w:r>
      <w:r w:rsidRPr="00DA661E">
        <w:rPr>
          <w:rFonts w:hint="cs"/>
          <w:u w:val="single"/>
          <w:rtl/>
        </w:rPr>
        <w:t>قال</w:t>
      </w:r>
      <w:r w:rsidRPr="00DA661E">
        <w:rPr>
          <w:u w:val="single"/>
          <w:rtl/>
        </w:rPr>
        <w:t xml:space="preserve">: </w:t>
      </w:r>
      <w:r w:rsidRPr="00DA661E">
        <w:rPr>
          <w:rFonts w:hint="cs"/>
          <w:u w:val="single"/>
          <w:rtl/>
        </w:rPr>
        <w:t>كان</w:t>
      </w:r>
      <w:r w:rsidRPr="00DA661E">
        <w:rPr>
          <w:u w:val="single"/>
          <w:rtl/>
        </w:rPr>
        <w:t xml:space="preserve"> </w:t>
      </w:r>
      <w:r w:rsidRPr="00DA661E">
        <w:rPr>
          <w:rFonts w:hint="cs"/>
          <w:u w:val="single"/>
          <w:rtl/>
        </w:rPr>
        <w:t>ليحيى</w:t>
      </w:r>
      <w:r w:rsidRPr="00DA661E">
        <w:rPr>
          <w:u w:val="single"/>
          <w:rtl/>
        </w:rPr>
        <w:t xml:space="preserve"> </w:t>
      </w:r>
      <w:r w:rsidRPr="00DA661E">
        <w:rPr>
          <w:rFonts w:hint="cs"/>
          <w:u w:val="single"/>
          <w:rtl/>
        </w:rPr>
        <w:t>بن</w:t>
      </w:r>
      <w:r w:rsidRPr="00DA661E">
        <w:rPr>
          <w:u w:val="single"/>
          <w:rtl/>
        </w:rPr>
        <w:t xml:space="preserve"> </w:t>
      </w:r>
      <w:r w:rsidRPr="00DA661E">
        <w:rPr>
          <w:rFonts w:hint="cs"/>
          <w:u w:val="single"/>
          <w:rtl/>
        </w:rPr>
        <w:t>خالد</w:t>
      </w:r>
      <w:r w:rsidRPr="00DA661E">
        <w:rPr>
          <w:u w:val="single"/>
          <w:rtl/>
        </w:rPr>
        <w:t xml:space="preserve"> </w:t>
      </w:r>
      <w:r w:rsidRPr="00DA661E">
        <w:rPr>
          <w:rFonts w:hint="cs"/>
          <w:u w:val="single"/>
          <w:rtl/>
        </w:rPr>
        <w:t>مجلس</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داره</w:t>
      </w:r>
      <w:r w:rsidRPr="00DA661E">
        <w:rPr>
          <w:u w:val="single"/>
          <w:rtl/>
        </w:rPr>
        <w:t xml:space="preserve"> </w:t>
      </w:r>
      <w:r w:rsidRPr="00DA661E">
        <w:rPr>
          <w:rFonts w:hint="cs"/>
          <w:u w:val="single"/>
          <w:rtl/>
        </w:rPr>
        <w:t>يحضـره المتكلمون</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كل</w:t>
      </w:r>
      <w:r w:rsidRPr="00DA661E">
        <w:rPr>
          <w:u w:val="single"/>
          <w:rtl/>
        </w:rPr>
        <w:t xml:space="preserve"> </w:t>
      </w:r>
      <w:r w:rsidRPr="00DA661E">
        <w:rPr>
          <w:rFonts w:hint="cs"/>
          <w:u w:val="single"/>
          <w:rtl/>
        </w:rPr>
        <w:t>فرقة</w:t>
      </w:r>
      <w:r w:rsidRPr="00DA661E">
        <w:rPr>
          <w:u w:val="single"/>
          <w:rtl/>
        </w:rPr>
        <w:t xml:space="preserve"> </w:t>
      </w:r>
      <w:r w:rsidRPr="00DA661E">
        <w:rPr>
          <w:rFonts w:hint="cs"/>
          <w:u w:val="single"/>
          <w:rtl/>
        </w:rPr>
        <w:t>وملة</w:t>
      </w:r>
      <w:r w:rsidRPr="00DA661E">
        <w:rPr>
          <w:u w:val="single"/>
          <w:rtl/>
        </w:rPr>
        <w:t xml:space="preserve"> </w:t>
      </w:r>
      <w:r w:rsidRPr="00DA661E">
        <w:rPr>
          <w:rFonts w:hint="cs"/>
          <w:u w:val="single"/>
          <w:rtl/>
        </w:rPr>
        <w:t>يوم</w:t>
      </w:r>
      <w:r w:rsidRPr="00DA661E">
        <w:rPr>
          <w:u w:val="single"/>
          <w:rtl/>
        </w:rPr>
        <w:t xml:space="preserve"> </w:t>
      </w:r>
      <w:r w:rsidRPr="00DA661E">
        <w:rPr>
          <w:rFonts w:hint="cs"/>
          <w:u w:val="single"/>
          <w:rtl/>
        </w:rPr>
        <w:t>الأحد</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فيتناظرون</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أديانهم</w:t>
      </w:r>
      <w:r w:rsidRPr="00DA661E">
        <w:rPr>
          <w:u w:val="single"/>
          <w:rtl/>
        </w:rPr>
        <w:t xml:space="preserve"> </w:t>
      </w:r>
      <w:r w:rsidRPr="00DA661E">
        <w:rPr>
          <w:rFonts w:hint="cs"/>
          <w:u w:val="single"/>
          <w:rtl/>
        </w:rPr>
        <w:t>ويحتج</w:t>
      </w:r>
      <w:r w:rsidRPr="00DA661E">
        <w:rPr>
          <w:u w:val="single"/>
          <w:rtl/>
        </w:rPr>
        <w:t xml:space="preserve"> </w:t>
      </w:r>
      <w:r w:rsidRPr="00DA661E">
        <w:rPr>
          <w:rFonts w:hint="cs"/>
          <w:u w:val="single"/>
          <w:rtl/>
        </w:rPr>
        <w:t>بعضهم على</w:t>
      </w:r>
      <w:r w:rsidRPr="00DA661E">
        <w:rPr>
          <w:u w:val="single"/>
          <w:rtl/>
        </w:rPr>
        <w:t xml:space="preserve"> </w:t>
      </w:r>
      <w:r w:rsidRPr="00DA661E">
        <w:rPr>
          <w:rFonts w:hint="cs"/>
          <w:u w:val="single"/>
          <w:rtl/>
        </w:rPr>
        <w:t>بعض</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فبلغ</w:t>
      </w:r>
      <w:r w:rsidRPr="00DA661E">
        <w:rPr>
          <w:u w:val="single"/>
          <w:rtl/>
        </w:rPr>
        <w:t xml:space="preserve"> </w:t>
      </w:r>
      <w:r w:rsidRPr="00DA661E">
        <w:rPr>
          <w:rFonts w:hint="cs"/>
          <w:u w:val="single"/>
          <w:rtl/>
        </w:rPr>
        <w:t>ذلك</w:t>
      </w:r>
      <w:r w:rsidRPr="00DA661E">
        <w:rPr>
          <w:u w:val="single"/>
          <w:rtl/>
        </w:rPr>
        <w:t xml:space="preserve"> </w:t>
      </w:r>
      <w:r w:rsidRPr="00DA661E">
        <w:rPr>
          <w:rFonts w:hint="cs"/>
          <w:u w:val="single"/>
          <w:rtl/>
        </w:rPr>
        <w:t>الرشيد</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فقال</w:t>
      </w:r>
      <w:r w:rsidRPr="00DA661E">
        <w:rPr>
          <w:u w:val="single"/>
          <w:rtl/>
        </w:rPr>
        <w:t xml:space="preserve"> </w:t>
      </w:r>
      <w:r w:rsidRPr="00DA661E">
        <w:rPr>
          <w:rFonts w:hint="cs"/>
          <w:u w:val="single"/>
          <w:rtl/>
        </w:rPr>
        <w:t>ليحيى</w:t>
      </w:r>
      <w:r w:rsidRPr="00DA661E">
        <w:rPr>
          <w:u w:val="single"/>
          <w:rtl/>
        </w:rPr>
        <w:t xml:space="preserve"> </w:t>
      </w:r>
      <w:r w:rsidRPr="00DA661E">
        <w:rPr>
          <w:rFonts w:hint="cs"/>
          <w:u w:val="single"/>
          <w:rtl/>
        </w:rPr>
        <w:t>بن</w:t>
      </w:r>
      <w:r w:rsidRPr="00DA661E">
        <w:rPr>
          <w:u w:val="single"/>
          <w:rtl/>
        </w:rPr>
        <w:t xml:space="preserve"> </w:t>
      </w:r>
      <w:r w:rsidRPr="00DA661E">
        <w:rPr>
          <w:rFonts w:hint="cs"/>
          <w:u w:val="single"/>
          <w:rtl/>
        </w:rPr>
        <w:t>خالد</w:t>
      </w:r>
      <w:r w:rsidRPr="00DA661E">
        <w:rPr>
          <w:u w:val="single"/>
          <w:rtl/>
        </w:rPr>
        <w:t xml:space="preserve">: </w:t>
      </w:r>
      <w:r w:rsidRPr="00DA661E">
        <w:rPr>
          <w:rFonts w:hint="cs"/>
          <w:u w:val="single"/>
          <w:rtl/>
        </w:rPr>
        <w:t>يا</w:t>
      </w:r>
      <w:r w:rsidRPr="00DA661E">
        <w:rPr>
          <w:u w:val="single"/>
          <w:rtl/>
        </w:rPr>
        <w:t xml:space="preserve"> </w:t>
      </w:r>
      <w:r w:rsidRPr="00DA661E">
        <w:rPr>
          <w:rFonts w:hint="cs"/>
          <w:u w:val="single"/>
          <w:rtl/>
        </w:rPr>
        <w:t>عباسي</w:t>
      </w:r>
      <w:r w:rsidRPr="00DA661E">
        <w:rPr>
          <w:u w:val="single"/>
          <w:rtl/>
        </w:rPr>
        <w:t xml:space="preserve"> </w:t>
      </w:r>
      <w:r w:rsidRPr="00DA661E">
        <w:rPr>
          <w:rFonts w:hint="cs"/>
          <w:u w:val="single"/>
          <w:rtl/>
        </w:rPr>
        <w:t>ما</w:t>
      </w:r>
      <w:r w:rsidRPr="00DA661E">
        <w:rPr>
          <w:u w:val="single"/>
          <w:rtl/>
        </w:rPr>
        <w:t xml:space="preserve"> </w:t>
      </w:r>
      <w:r w:rsidRPr="00DA661E">
        <w:rPr>
          <w:rFonts w:hint="cs"/>
          <w:u w:val="single"/>
          <w:rtl/>
        </w:rPr>
        <w:t>هذا المجلس</w:t>
      </w:r>
      <w:r w:rsidRPr="00DA661E">
        <w:rPr>
          <w:u w:val="single"/>
          <w:rtl/>
        </w:rPr>
        <w:t xml:space="preserve"> </w:t>
      </w:r>
      <w:r w:rsidRPr="00DA661E">
        <w:rPr>
          <w:rFonts w:hint="cs"/>
          <w:u w:val="single"/>
          <w:rtl/>
        </w:rPr>
        <w:t>الذي</w:t>
      </w:r>
      <w:r w:rsidRPr="00DA661E">
        <w:rPr>
          <w:u w:val="single"/>
          <w:rtl/>
        </w:rPr>
        <w:t xml:space="preserve"> </w:t>
      </w:r>
      <w:r w:rsidRPr="00DA661E">
        <w:rPr>
          <w:rFonts w:hint="cs"/>
          <w:u w:val="single"/>
          <w:rtl/>
        </w:rPr>
        <w:t>بلغني</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منزلك</w:t>
      </w:r>
      <w:r w:rsidRPr="00DA661E">
        <w:rPr>
          <w:u w:val="single"/>
          <w:rtl/>
        </w:rPr>
        <w:t xml:space="preserve"> </w:t>
      </w:r>
      <w:r w:rsidRPr="00DA661E">
        <w:rPr>
          <w:rFonts w:hint="cs"/>
          <w:u w:val="single"/>
          <w:rtl/>
        </w:rPr>
        <w:t>يحضره</w:t>
      </w:r>
      <w:r w:rsidRPr="00DA661E">
        <w:rPr>
          <w:u w:val="single"/>
          <w:rtl/>
        </w:rPr>
        <w:t xml:space="preserve"> </w:t>
      </w:r>
      <w:r w:rsidRPr="00DA661E">
        <w:rPr>
          <w:rFonts w:hint="cs"/>
          <w:u w:val="single"/>
          <w:rtl/>
        </w:rPr>
        <w:t>المتكلمون؟</w:t>
      </w:r>
      <w:r w:rsidRPr="00DA661E">
        <w:rPr>
          <w:u w:val="single"/>
          <w:rtl/>
        </w:rPr>
        <w:t xml:space="preserve"> </w:t>
      </w:r>
      <w:r w:rsidRPr="00DA661E">
        <w:rPr>
          <w:rFonts w:hint="cs"/>
          <w:u w:val="single"/>
          <w:rtl/>
        </w:rPr>
        <w:t>فقال</w:t>
      </w:r>
      <w:r w:rsidRPr="00DA661E">
        <w:rPr>
          <w:u w:val="single"/>
          <w:rtl/>
        </w:rPr>
        <w:t>:</w:t>
      </w:r>
      <w:r w:rsidRPr="00DA661E">
        <w:rPr>
          <w:rFonts w:hint="cs"/>
          <w:u w:val="single"/>
          <w:rtl/>
        </w:rPr>
        <w:t xml:space="preserve"> يا أميرالمؤمنين</w:t>
      </w:r>
      <w:r w:rsidRPr="00DA661E">
        <w:rPr>
          <w:u w:val="single"/>
          <w:rtl/>
        </w:rPr>
        <w:t xml:space="preserve">  </w:t>
      </w:r>
      <w:r w:rsidRPr="00DA661E">
        <w:rPr>
          <w:rFonts w:hint="cs"/>
          <w:u w:val="single"/>
          <w:rtl/>
        </w:rPr>
        <w:t>ما</w:t>
      </w:r>
      <w:r w:rsidRPr="00DA661E">
        <w:rPr>
          <w:u w:val="single"/>
          <w:rtl/>
        </w:rPr>
        <w:t xml:space="preserve"> </w:t>
      </w:r>
      <w:r w:rsidRPr="00DA661E">
        <w:rPr>
          <w:rFonts w:hint="cs"/>
          <w:u w:val="single"/>
          <w:rtl/>
        </w:rPr>
        <w:t>شئ مما</w:t>
      </w:r>
      <w:r w:rsidRPr="00DA661E">
        <w:rPr>
          <w:u w:val="single"/>
          <w:rtl/>
        </w:rPr>
        <w:t xml:space="preserve"> </w:t>
      </w:r>
      <w:r w:rsidRPr="00DA661E">
        <w:rPr>
          <w:rFonts w:hint="cs"/>
          <w:u w:val="single"/>
          <w:rtl/>
        </w:rPr>
        <w:t>رفعني</w:t>
      </w:r>
      <w:r w:rsidRPr="00DA661E">
        <w:rPr>
          <w:u w:val="single"/>
          <w:rtl/>
        </w:rPr>
        <w:t xml:space="preserve"> </w:t>
      </w:r>
      <w:r w:rsidRPr="00DA661E">
        <w:rPr>
          <w:rFonts w:hint="cs"/>
          <w:u w:val="single"/>
          <w:rtl/>
        </w:rPr>
        <w:t>به</w:t>
      </w:r>
      <w:r w:rsidRPr="00DA661E">
        <w:rPr>
          <w:u w:val="single"/>
          <w:rtl/>
        </w:rPr>
        <w:t xml:space="preserve"> </w:t>
      </w:r>
      <w:r w:rsidRPr="00DA661E">
        <w:rPr>
          <w:rFonts w:hint="cs"/>
          <w:u w:val="single"/>
          <w:rtl/>
        </w:rPr>
        <w:t>أمير</w:t>
      </w:r>
      <w:r w:rsidRPr="00DA661E">
        <w:rPr>
          <w:u w:val="single"/>
          <w:rtl/>
        </w:rPr>
        <w:t xml:space="preserve"> </w:t>
      </w:r>
      <w:r w:rsidRPr="00DA661E">
        <w:rPr>
          <w:rFonts w:hint="cs"/>
          <w:u w:val="single"/>
          <w:rtl/>
        </w:rPr>
        <w:t>المؤمنين</w:t>
      </w:r>
      <w:r w:rsidRPr="00DA661E">
        <w:rPr>
          <w:u w:val="single"/>
          <w:rtl/>
        </w:rPr>
        <w:t xml:space="preserve"> </w:t>
      </w:r>
      <w:r w:rsidRPr="00DA661E">
        <w:rPr>
          <w:rFonts w:hint="cs"/>
          <w:u w:val="single"/>
          <w:rtl/>
        </w:rPr>
        <w:t>وبلغ</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الكرامة</w:t>
      </w:r>
      <w:r w:rsidRPr="00DA661E">
        <w:rPr>
          <w:u w:val="single"/>
          <w:rtl/>
        </w:rPr>
        <w:t xml:space="preserve"> </w:t>
      </w:r>
      <w:r w:rsidRPr="00DA661E">
        <w:rPr>
          <w:rFonts w:hint="cs"/>
          <w:u w:val="single"/>
          <w:rtl/>
        </w:rPr>
        <w:t>والرفعة</w:t>
      </w:r>
      <w:r w:rsidRPr="00DA661E">
        <w:rPr>
          <w:u w:val="single"/>
          <w:rtl/>
        </w:rPr>
        <w:t xml:space="preserve"> </w:t>
      </w:r>
      <w:r w:rsidRPr="00DA661E">
        <w:rPr>
          <w:rFonts w:hint="cs"/>
          <w:u w:val="single"/>
          <w:rtl/>
        </w:rPr>
        <w:t>أحسن</w:t>
      </w:r>
      <w:r w:rsidRPr="00DA661E">
        <w:rPr>
          <w:u w:val="single"/>
          <w:rtl/>
        </w:rPr>
        <w:t xml:space="preserve"> </w:t>
      </w:r>
      <w:r w:rsidRPr="00DA661E">
        <w:rPr>
          <w:rFonts w:hint="cs"/>
          <w:u w:val="single"/>
          <w:rtl/>
        </w:rPr>
        <w:t>موقعاً</w:t>
      </w:r>
      <w:r w:rsidRPr="00DA661E">
        <w:rPr>
          <w:u w:val="single"/>
          <w:rtl/>
        </w:rPr>
        <w:t xml:space="preserve"> </w:t>
      </w:r>
      <w:r w:rsidRPr="00DA661E">
        <w:rPr>
          <w:rFonts w:hint="cs"/>
          <w:u w:val="single"/>
          <w:rtl/>
        </w:rPr>
        <w:t>عندي</w:t>
      </w:r>
      <w:r w:rsidRPr="00DA661E">
        <w:rPr>
          <w:u w:val="single"/>
          <w:rtl/>
        </w:rPr>
        <w:t xml:space="preserve"> </w:t>
      </w:r>
      <w:r w:rsidRPr="00DA661E">
        <w:rPr>
          <w:rFonts w:hint="cs"/>
          <w:u w:val="single"/>
          <w:rtl/>
        </w:rPr>
        <w:t>من هذا</w:t>
      </w:r>
      <w:r w:rsidRPr="00DA661E">
        <w:rPr>
          <w:u w:val="single"/>
          <w:rtl/>
        </w:rPr>
        <w:t xml:space="preserve"> </w:t>
      </w:r>
      <w:r w:rsidRPr="00DA661E">
        <w:rPr>
          <w:rFonts w:hint="cs"/>
          <w:u w:val="single"/>
          <w:rtl/>
        </w:rPr>
        <w:t>المجلس</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فإنه</w:t>
      </w:r>
      <w:r w:rsidRPr="00DA661E">
        <w:rPr>
          <w:u w:val="single"/>
          <w:rtl/>
        </w:rPr>
        <w:t xml:space="preserve"> </w:t>
      </w:r>
      <w:r w:rsidRPr="00DA661E">
        <w:rPr>
          <w:rFonts w:hint="cs"/>
          <w:u w:val="single"/>
          <w:rtl/>
        </w:rPr>
        <w:t>يحضره</w:t>
      </w:r>
      <w:r w:rsidRPr="00DA661E">
        <w:rPr>
          <w:u w:val="single"/>
          <w:rtl/>
        </w:rPr>
        <w:t xml:space="preserve"> </w:t>
      </w:r>
      <w:r w:rsidRPr="00DA661E">
        <w:rPr>
          <w:rFonts w:hint="cs"/>
          <w:u w:val="single"/>
          <w:rtl/>
        </w:rPr>
        <w:t>كل</w:t>
      </w:r>
      <w:r w:rsidRPr="00DA661E">
        <w:rPr>
          <w:u w:val="single"/>
          <w:rtl/>
        </w:rPr>
        <w:t xml:space="preserve"> </w:t>
      </w:r>
      <w:r w:rsidRPr="00DA661E">
        <w:rPr>
          <w:rFonts w:hint="cs"/>
          <w:u w:val="single"/>
          <w:rtl/>
        </w:rPr>
        <w:t>قوم</w:t>
      </w:r>
      <w:r w:rsidRPr="00DA661E">
        <w:rPr>
          <w:u w:val="single"/>
          <w:rtl/>
        </w:rPr>
        <w:t xml:space="preserve"> </w:t>
      </w:r>
      <w:r w:rsidRPr="00DA661E">
        <w:rPr>
          <w:rFonts w:hint="cs"/>
          <w:u w:val="single"/>
          <w:rtl/>
        </w:rPr>
        <w:t>مع</w:t>
      </w:r>
      <w:r w:rsidRPr="00DA661E">
        <w:rPr>
          <w:u w:val="single"/>
          <w:rtl/>
        </w:rPr>
        <w:t xml:space="preserve"> </w:t>
      </w:r>
      <w:r w:rsidRPr="00DA661E">
        <w:rPr>
          <w:rFonts w:hint="cs"/>
          <w:u w:val="single"/>
          <w:rtl/>
        </w:rPr>
        <w:t>اختلاف</w:t>
      </w:r>
      <w:r w:rsidRPr="00DA661E">
        <w:rPr>
          <w:u w:val="single"/>
          <w:rtl/>
        </w:rPr>
        <w:t xml:space="preserve"> </w:t>
      </w:r>
      <w:r w:rsidRPr="00DA661E">
        <w:rPr>
          <w:rFonts w:hint="cs"/>
          <w:u w:val="single"/>
          <w:rtl/>
        </w:rPr>
        <w:t>مذاهبهم</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فيحتج</w:t>
      </w:r>
      <w:r w:rsidRPr="00DA661E">
        <w:rPr>
          <w:u w:val="single"/>
          <w:rtl/>
        </w:rPr>
        <w:t xml:space="preserve"> </w:t>
      </w:r>
      <w:r w:rsidRPr="00DA661E">
        <w:rPr>
          <w:rFonts w:hint="cs"/>
          <w:u w:val="single"/>
          <w:rtl/>
        </w:rPr>
        <w:t>بعضهم</w:t>
      </w:r>
      <w:r w:rsidRPr="00DA661E">
        <w:rPr>
          <w:u w:val="single"/>
          <w:rtl/>
        </w:rPr>
        <w:t xml:space="preserve"> </w:t>
      </w:r>
      <w:r w:rsidRPr="00DA661E">
        <w:rPr>
          <w:rFonts w:hint="cs"/>
          <w:u w:val="single"/>
          <w:rtl/>
        </w:rPr>
        <w:t>على بعض</w:t>
      </w:r>
      <w:r w:rsidRPr="00DA661E">
        <w:rPr>
          <w:u w:val="single"/>
          <w:rtl/>
        </w:rPr>
        <w:t xml:space="preserve"> </w:t>
      </w:r>
      <w:r w:rsidRPr="00DA661E">
        <w:rPr>
          <w:rFonts w:hint="cs"/>
          <w:u w:val="single"/>
          <w:rtl/>
        </w:rPr>
        <w:t>ويعرف</w:t>
      </w:r>
      <w:r w:rsidRPr="00DA661E">
        <w:rPr>
          <w:u w:val="single"/>
          <w:rtl/>
        </w:rPr>
        <w:t xml:space="preserve"> </w:t>
      </w:r>
      <w:r w:rsidRPr="00DA661E">
        <w:rPr>
          <w:rFonts w:hint="cs"/>
          <w:u w:val="single"/>
          <w:rtl/>
        </w:rPr>
        <w:t>المحق</w:t>
      </w:r>
      <w:r w:rsidRPr="00DA661E">
        <w:rPr>
          <w:u w:val="single"/>
          <w:rtl/>
        </w:rPr>
        <w:t xml:space="preserve"> </w:t>
      </w:r>
      <w:r w:rsidRPr="00DA661E">
        <w:rPr>
          <w:rFonts w:hint="cs"/>
          <w:u w:val="single"/>
          <w:rtl/>
        </w:rPr>
        <w:t>منهم</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ويتبين</w:t>
      </w:r>
      <w:r w:rsidRPr="00DA661E">
        <w:rPr>
          <w:u w:val="single"/>
          <w:rtl/>
        </w:rPr>
        <w:t xml:space="preserve"> </w:t>
      </w:r>
      <w:r w:rsidRPr="00DA661E">
        <w:rPr>
          <w:rFonts w:hint="cs"/>
          <w:u w:val="single"/>
          <w:rtl/>
        </w:rPr>
        <w:t>لنا</w:t>
      </w:r>
      <w:r w:rsidRPr="00DA661E">
        <w:rPr>
          <w:u w:val="single"/>
          <w:rtl/>
        </w:rPr>
        <w:t xml:space="preserve"> </w:t>
      </w:r>
      <w:r w:rsidRPr="00DA661E">
        <w:rPr>
          <w:rFonts w:hint="cs"/>
          <w:u w:val="single"/>
          <w:rtl/>
        </w:rPr>
        <w:t>فساد</w:t>
      </w:r>
      <w:r w:rsidRPr="00DA661E">
        <w:rPr>
          <w:u w:val="single"/>
          <w:rtl/>
        </w:rPr>
        <w:t xml:space="preserve"> </w:t>
      </w:r>
      <w:r w:rsidRPr="00DA661E">
        <w:rPr>
          <w:rFonts w:hint="cs"/>
          <w:u w:val="single"/>
          <w:rtl/>
        </w:rPr>
        <w:t>كل</w:t>
      </w:r>
      <w:r w:rsidRPr="00DA661E">
        <w:rPr>
          <w:u w:val="single"/>
          <w:rtl/>
        </w:rPr>
        <w:t xml:space="preserve"> </w:t>
      </w:r>
      <w:r w:rsidRPr="00DA661E">
        <w:rPr>
          <w:rFonts w:hint="cs"/>
          <w:u w:val="single"/>
          <w:rtl/>
        </w:rPr>
        <w:t>مذهب</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مذاهبهم</w:t>
      </w:r>
      <w:r w:rsidRPr="00DA661E">
        <w:rPr>
          <w:u w:val="single"/>
          <w:rtl/>
        </w:rPr>
        <w:t xml:space="preserve"> .</w:t>
      </w:r>
      <w:r w:rsidRPr="00DA661E">
        <w:rPr>
          <w:rFonts w:hint="cs"/>
          <w:u w:val="single"/>
          <w:rtl/>
        </w:rPr>
        <w:t xml:space="preserve"> قال</w:t>
      </w:r>
      <w:r w:rsidRPr="00DA661E">
        <w:rPr>
          <w:u w:val="single"/>
          <w:rtl/>
        </w:rPr>
        <w:t xml:space="preserve"> </w:t>
      </w:r>
      <w:r w:rsidRPr="00DA661E">
        <w:rPr>
          <w:rFonts w:hint="cs"/>
          <w:u w:val="single"/>
          <w:rtl/>
        </w:rPr>
        <w:t>له</w:t>
      </w:r>
      <w:r w:rsidRPr="00DA661E">
        <w:rPr>
          <w:u w:val="single"/>
          <w:rtl/>
        </w:rPr>
        <w:t xml:space="preserve"> </w:t>
      </w:r>
      <w:r w:rsidRPr="00DA661E">
        <w:rPr>
          <w:rFonts w:hint="cs"/>
          <w:u w:val="single"/>
          <w:rtl/>
        </w:rPr>
        <w:t>الرشيد</w:t>
      </w:r>
      <w:r w:rsidRPr="00DA661E">
        <w:rPr>
          <w:u w:val="single"/>
          <w:rtl/>
        </w:rPr>
        <w:t xml:space="preserve">: </w:t>
      </w:r>
      <w:r w:rsidRPr="00DA661E">
        <w:rPr>
          <w:rFonts w:hint="cs"/>
          <w:u w:val="single"/>
          <w:rtl/>
        </w:rPr>
        <w:t>فأنا</w:t>
      </w:r>
      <w:r w:rsidRPr="00DA661E">
        <w:rPr>
          <w:u w:val="single"/>
          <w:rtl/>
        </w:rPr>
        <w:t xml:space="preserve"> </w:t>
      </w:r>
      <w:r w:rsidRPr="00DA661E">
        <w:rPr>
          <w:rFonts w:hint="cs"/>
          <w:u w:val="single"/>
          <w:rtl/>
        </w:rPr>
        <w:t>أحب</w:t>
      </w:r>
      <w:r w:rsidRPr="00DA661E">
        <w:rPr>
          <w:u w:val="single"/>
          <w:rtl/>
        </w:rPr>
        <w:t xml:space="preserve"> </w:t>
      </w:r>
      <w:r w:rsidRPr="00DA661E">
        <w:rPr>
          <w:rFonts w:hint="cs"/>
          <w:u w:val="single"/>
          <w:rtl/>
        </w:rPr>
        <w:t>أن</w:t>
      </w:r>
      <w:r w:rsidRPr="00DA661E">
        <w:rPr>
          <w:u w:val="single"/>
          <w:rtl/>
        </w:rPr>
        <w:t xml:space="preserve"> </w:t>
      </w:r>
      <w:r w:rsidRPr="00DA661E">
        <w:rPr>
          <w:rFonts w:hint="cs"/>
          <w:u w:val="single"/>
          <w:rtl/>
        </w:rPr>
        <w:t>أحضر</w:t>
      </w:r>
      <w:r w:rsidRPr="00DA661E">
        <w:rPr>
          <w:u w:val="single"/>
          <w:rtl/>
        </w:rPr>
        <w:t xml:space="preserve"> </w:t>
      </w:r>
      <w:r w:rsidRPr="00DA661E">
        <w:rPr>
          <w:rFonts w:hint="cs"/>
          <w:u w:val="single"/>
          <w:rtl/>
        </w:rPr>
        <w:t>هذا</w:t>
      </w:r>
      <w:r w:rsidRPr="00DA661E">
        <w:rPr>
          <w:u w:val="single"/>
          <w:rtl/>
        </w:rPr>
        <w:t xml:space="preserve"> </w:t>
      </w:r>
      <w:r w:rsidRPr="00DA661E">
        <w:rPr>
          <w:rFonts w:hint="cs"/>
          <w:u w:val="single"/>
          <w:rtl/>
        </w:rPr>
        <w:t>المجلس</w:t>
      </w:r>
      <w:r w:rsidRPr="00DA661E">
        <w:rPr>
          <w:u w:val="single"/>
          <w:rtl/>
        </w:rPr>
        <w:t xml:space="preserve"> </w:t>
      </w:r>
      <w:r w:rsidRPr="00DA661E">
        <w:rPr>
          <w:rFonts w:hint="cs"/>
          <w:u w:val="single"/>
          <w:rtl/>
        </w:rPr>
        <w:t>وأسمع</w:t>
      </w:r>
      <w:r w:rsidRPr="00DA661E">
        <w:rPr>
          <w:u w:val="single"/>
          <w:rtl/>
        </w:rPr>
        <w:t xml:space="preserve"> </w:t>
      </w:r>
      <w:r w:rsidRPr="00DA661E">
        <w:rPr>
          <w:rFonts w:hint="cs"/>
          <w:u w:val="single"/>
          <w:rtl/>
        </w:rPr>
        <w:t>كلامهم</w:t>
      </w:r>
      <w:r w:rsidRPr="00DA661E">
        <w:rPr>
          <w:u w:val="single"/>
          <w:rtl/>
        </w:rPr>
        <w:t xml:space="preserve"> </w:t>
      </w:r>
      <w:r w:rsidRPr="00DA661E">
        <w:rPr>
          <w:rFonts w:hint="cs"/>
          <w:u w:val="single"/>
          <w:rtl/>
        </w:rPr>
        <w:t>من غير</w:t>
      </w:r>
      <w:r w:rsidRPr="00DA661E">
        <w:rPr>
          <w:u w:val="single"/>
          <w:rtl/>
        </w:rPr>
        <w:t xml:space="preserve"> </w:t>
      </w:r>
      <w:r w:rsidRPr="00DA661E">
        <w:rPr>
          <w:rFonts w:hint="cs"/>
          <w:u w:val="single"/>
          <w:rtl/>
        </w:rPr>
        <w:t>أن</w:t>
      </w:r>
      <w:r w:rsidRPr="00DA661E">
        <w:rPr>
          <w:u w:val="single"/>
          <w:rtl/>
        </w:rPr>
        <w:t xml:space="preserve"> </w:t>
      </w:r>
      <w:r w:rsidRPr="00DA661E">
        <w:rPr>
          <w:rFonts w:hint="cs"/>
          <w:u w:val="single"/>
          <w:rtl/>
        </w:rPr>
        <w:t>يعلموا</w:t>
      </w:r>
      <w:r w:rsidRPr="00DA661E">
        <w:rPr>
          <w:u w:val="single"/>
          <w:rtl/>
        </w:rPr>
        <w:t xml:space="preserve"> </w:t>
      </w:r>
      <w:r w:rsidRPr="00DA661E">
        <w:rPr>
          <w:rFonts w:hint="cs"/>
          <w:u w:val="single"/>
          <w:rtl/>
        </w:rPr>
        <w:t>بحضوري</w:t>
      </w:r>
      <w:r w:rsidRPr="00DA661E">
        <w:rPr>
          <w:u w:val="single"/>
          <w:rtl/>
        </w:rPr>
        <w:t xml:space="preserve"> </w:t>
      </w:r>
      <w:r w:rsidRPr="00DA661E">
        <w:rPr>
          <w:rFonts w:hint="cs"/>
          <w:u w:val="single"/>
          <w:rtl/>
        </w:rPr>
        <w:t>فيحتشمون</w:t>
      </w:r>
      <w:r w:rsidRPr="00DA661E">
        <w:rPr>
          <w:u w:val="single"/>
          <w:rtl/>
        </w:rPr>
        <w:t xml:space="preserve"> </w:t>
      </w:r>
      <w:r w:rsidRPr="00DA661E">
        <w:rPr>
          <w:rFonts w:hint="cs"/>
          <w:u w:val="single"/>
          <w:rtl/>
        </w:rPr>
        <w:t>ولا</w:t>
      </w:r>
      <w:r w:rsidRPr="00DA661E">
        <w:rPr>
          <w:u w:val="single"/>
          <w:rtl/>
        </w:rPr>
        <w:t xml:space="preserve"> </w:t>
      </w:r>
      <w:r w:rsidRPr="00DA661E">
        <w:rPr>
          <w:rFonts w:hint="cs"/>
          <w:u w:val="single"/>
          <w:rtl/>
        </w:rPr>
        <w:t>يظهرون</w:t>
      </w:r>
      <w:r w:rsidRPr="00DA661E">
        <w:rPr>
          <w:u w:val="single"/>
          <w:rtl/>
        </w:rPr>
        <w:t xml:space="preserve"> </w:t>
      </w:r>
      <w:r w:rsidRPr="00DA661E">
        <w:rPr>
          <w:rFonts w:hint="cs"/>
          <w:u w:val="single"/>
          <w:rtl/>
        </w:rPr>
        <w:t>مذاهبهم</w:t>
      </w:r>
      <w:r w:rsidRPr="00DA661E">
        <w:rPr>
          <w:u w:val="single"/>
          <w:rtl/>
        </w:rPr>
        <w:t xml:space="preserve"> </w:t>
      </w:r>
      <w:r w:rsidRPr="00DA661E">
        <w:rPr>
          <w:rFonts w:hint="cs"/>
          <w:u w:val="single"/>
          <w:rtl/>
        </w:rPr>
        <w:t>.</w:t>
      </w:r>
    </w:p>
    <w:p w14:paraId="6FE24FCF" w14:textId="7016A40F" w:rsidR="002466CD" w:rsidRPr="000E4D41" w:rsidRDefault="002466CD" w:rsidP="00672310">
      <w:pPr>
        <w:rPr>
          <w:rtl/>
        </w:rPr>
      </w:pPr>
      <w:r w:rsidRPr="000E4D41">
        <w:rPr>
          <w:rtl/>
        </w:rPr>
        <w:t xml:space="preserve"> </w:t>
      </w:r>
      <w:r w:rsidRPr="000E4D41">
        <w:rPr>
          <w:rFonts w:hint="cs"/>
          <w:rtl/>
        </w:rPr>
        <w:t>قال</w:t>
      </w:r>
      <w:r w:rsidRPr="000E4D41">
        <w:rPr>
          <w:rtl/>
        </w:rPr>
        <w:t xml:space="preserve">: </w:t>
      </w:r>
      <w:r w:rsidRPr="000E4D41">
        <w:rPr>
          <w:rFonts w:hint="cs"/>
          <w:rtl/>
        </w:rPr>
        <w:t>ذلك</w:t>
      </w:r>
      <w:r w:rsidRPr="000E4D41">
        <w:rPr>
          <w:rtl/>
        </w:rPr>
        <w:t xml:space="preserve"> </w:t>
      </w:r>
      <w:r w:rsidRPr="000E4D41">
        <w:rPr>
          <w:rFonts w:hint="cs"/>
          <w:rtl/>
        </w:rPr>
        <w:t>إلى أمير</w:t>
      </w:r>
      <w:r w:rsidRPr="000E4D41">
        <w:rPr>
          <w:rtl/>
        </w:rPr>
        <w:t xml:space="preserve"> </w:t>
      </w:r>
      <w:r w:rsidRPr="000E4D41">
        <w:rPr>
          <w:rFonts w:hint="cs"/>
          <w:rtl/>
        </w:rPr>
        <w:t>المؤمنين</w:t>
      </w:r>
      <w:r w:rsidRPr="000E4D41">
        <w:rPr>
          <w:rtl/>
        </w:rPr>
        <w:t xml:space="preserve"> </w:t>
      </w:r>
      <w:r w:rsidRPr="000E4D41">
        <w:rPr>
          <w:rFonts w:hint="cs"/>
          <w:rtl/>
        </w:rPr>
        <w:t>متى</w:t>
      </w:r>
      <w:r w:rsidRPr="000E4D41">
        <w:rPr>
          <w:rtl/>
        </w:rPr>
        <w:t xml:space="preserve"> </w:t>
      </w:r>
      <w:r w:rsidRPr="000E4D41">
        <w:rPr>
          <w:rFonts w:hint="cs"/>
          <w:rtl/>
        </w:rPr>
        <w:t>شاء</w:t>
      </w:r>
      <w:r w:rsidRPr="000E4D41">
        <w:rPr>
          <w:rtl/>
        </w:rPr>
        <w:t xml:space="preserve"> . </w:t>
      </w:r>
      <w:r w:rsidRPr="000E4D41">
        <w:rPr>
          <w:rFonts w:hint="cs"/>
          <w:rtl/>
        </w:rPr>
        <w:t>قال</w:t>
      </w:r>
      <w:r w:rsidRPr="000E4D41">
        <w:rPr>
          <w:rtl/>
        </w:rPr>
        <w:t xml:space="preserve">: </w:t>
      </w:r>
      <w:r w:rsidRPr="000E4D41">
        <w:rPr>
          <w:rFonts w:hint="cs"/>
          <w:rtl/>
        </w:rPr>
        <w:t>فضع</w:t>
      </w:r>
      <w:r w:rsidRPr="000E4D41">
        <w:rPr>
          <w:rtl/>
        </w:rPr>
        <w:t xml:space="preserve"> </w:t>
      </w:r>
      <w:r w:rsidRPr="000E4D41">
        <w:rPr>
          <w:rFonts w:hint="cs"/>
          <w:rtl/>
        </w:rPr>
        <w:t>يدك</w:t>
      </w:r>
      <w:r w:rsidRPr="000E4D41">
        <w:rPr>
          <w:rtl/>
        </w:rPr>
        <w:t xml:space="preserve"> </w:t>
      </w:r>
      <w:r w:rsidRPr="000E4D41">
        <w:rPr>
          <w:rFonts w:hint="cs"/>
          <w:rtl/>
        </w:rPr>
        <w:t>على</w:t>
      </w:r>
      <w:r w:rsidRPr="000E4D41">
        <w:rPr>
          <w:rtl/>
        </w:rPr>
        <w:t xml:space="preserve"> </w:t>
      </w:r>
      <w:r w:rsidRPr="000E4D41">
        <w:rPr>
          <w:rFonts w:hint="cs"/>
          <w:rtl/>
        </w:rPr>
        <w:t>رأسي</w:t>
      </w:r>
      <w:r w:rsidRPr="000E4D41">
        <w:rPr>
          <w:rFonts w:hint="cs"/>
          <w:sz w:val="26"/>
          <w:szCs w:val="26"/>
          <w:rtl/>
        </w:rPr>
        <w:t>(أخفني)</w:t>
      </w:r>
      <w:r w:rsidRPr="000E4D41">
        <w:rPr>
          <w:rtl/>
        </w:rPr>
        <w:t xml:space="preserve"> </w:t>
      </w:r>
      <w:r w:rsidRPr="000E4D41">
        <w:rPr>
          <w:rFonts w:hint="cs"/>
          <w:rtl/>
        </w:rPr>
        <w:t>ولا</w:t>
      </w:r>
      <w:r w:rsidRPr="000E4D41">
        <w:rPr>
          <w:rtl/>
        </w:rPr>
        <w:t xml:space="preserve"> </w:t>
      </w:r>
      <w:r w:rsidRPr="000E4D41">
        <w:rPr>
          <w:rFonts w:hint="cs"/>
          <w:rtl/>
        </w:rPr>
        <w:t>تعلمهم</w:t>
      </w:r>
      <w:r w:rsidRPr="000E4D41">
        <w:rPr>
          <w:rtl/>
        </w:rPr>
        <w:t xml:space="preserve"> </w:t>
      </w:r>
      <w:r w:rsidRPr="000E4D41">
        <w:rPr>
          <w:rFonts w:hint="cs"/>
          <w:rtl/>
        </w:rPr>
        <w:t>بحضوري</w:t>
      </w:r>
      <w:r w:rsidRPr="000E4D41">
        <w:rPr>
          <w:rtl/>
        </w:rPr>
        <w:t xml:space="preserve"> </w:t>
      </w:r>
      <w:r w:rsidRPr="000E4D41">
        <w:rPr>
          <w:rFonts w:hint="cs"/>
          <w:rtl/>
        </w:rPr>
        <w:t>ففعل</w:t>
      </w:r>
      <w:r w:rsidRPr="000E4D41">
        <w:rPr>
          <w:rtl/>
        </w:rPr>
        <w:t>.</w:t>
      </w:r>
      <w:r w:rsidR="00A225D2">
        <w:rPr>
          <w:rFonts w:hint="cs"/>
          <w:rtl/>
        </w:rPr>
        <w:t xml:space="preserve"> </w:t>
      </w:r>
      <w:r w:rsidRPr="000E4D41">
        <w:rPr>
          <w:rFonts w:hint="cs"/>
          <w:rtl/>
        </w:rPr>
        <w:t>وبلغ</w:t>
      </w:r>
      <w:r w:rsidRPr="000E4D41">
        <w:rPr>
          <w:rtl/>
        </w:rPr>
        <w:t xml:space="preserve"> </w:t>
      </w:r>
      <w:r w:rsidRPr="000E4D41">
        <w:rPr>
          <w:rFonts w:hint="cs"/>
          <w:rtl/>
        </w:rPr>
        <w:t>الخبر</w:t>
      </w:r>
      <w:r w:rsidRPr="000E4D41">
        <w:rPr>
          <w:rtl/>
        </w:rPr>
        <w:t xml:space="preserve"> </w:t>
      </w:r>
      <w:r w:rsidRPr="000E4D41">
        <w:rPr>
          <w:rFonts w:hint="cs"/>
          <w:rtl/>
        </w:rPr>
        <w:t>المعتزلة</w:t>
      </w:r>
      <w:r w:rsidRPr="000E4D41">
        <w:rPr>
          <w:rtl/>
        </w:rPr>
        <w:t xml:space="preserve"> </w:t>
      </w:r>
      <w:r w:rsidRPr="000E4D41">
        <w:rPr>
          <w:rFonts w:hint="cs"/>
          <w:rtl/>
        </w:rPr>
        <w:t>فتشاوروا</w:t>
      </w:r>
      <w:r w:rsidRPr="000E4D41">
        <w:rPr>
          <w:rtl/>
        </w:rPr>
        <w:t xml:space="preserve"> </w:t>
      </w:r>
      <w:r w:rsidRPr="000E4D41">
        <w:rPr>
          <w:rFonts w:hint="cs"/>
          <w:rtl/>
        </w:rPr>
        <w:t>فيما</w:t>
      </w:r>
      <w:r w:rsidRPr="000E4D41">
        <w:rPr>
          <w:rtl/>
        </w:rPr>
        <w:t xml:space="preserve"> </w:t>
      </w:r>
      <w:r w:rsidRPr="000E4D41">
        <w:rPr>
          <w:rFonts w:hint="cs"/>
          <w:rtl/>
        </w:rPr>
        <w:t>بينهم</w:t>
      </w:r>
      <w:r w:rsidRPr="000E4D41">
        <w:rPr>
          <w:rtl/>
        </w:rPr>
        <w:t xml:space="preserve"> </w:t>
      </w:r>
      <w:r w:rsidRPr="000E4D41">
        <w:rPr>
          <w:rFonts w:hint="cs"/>
          <w:rtl/>
        </w:rPr>
        <w:t>وعزموا</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يكلموا</w:t>
      </w:r>
      <w:r w:rsidRPr="000E4D41">
        <w:rPr>
          <w:rtl/>
        </w:rPr>
        <w:t xml:space="preserve"> </w:t>
      </w:r>
      <w:r w:rsidRPr="000E4D41">
        <w:rPr>
          <w:rFonts w:hint="cs"/>
          <w:rtl/>
        </w:rPr>
        <w:t>هشاماً</w:t>
      </w:r>
      <w:r w:rsidRPr="000E4D41">
        <w:rPr>
          <w:rtl/>
        </w:rPr>
        <w:t xml:space="preserve"> </w:t>
      </w:r>
      <w:r w:rsidRPr="000E4D41">
        <w:rPr>
          <w:rFonts w:hint="cs"/>
          <w:rtl/>
        </w:rPr>
        <w:t>إلا</w:t>
      </w:r>
      <w:r w:rsidRPr="000E4D41">
        <w:rPr>
          <w:rtl/>
        </w:rPr>
        <w:t xml:space="preserve"> </w:t>
      </w:r>
      <w:r w:rsidRPr="000E4D41">
        <w:rPr>
          <w:rFonts w:hint="cs"/>
          <w:rtl/>
        </w:rPr>
        <w:t>في الإمامة</w:t>
      </w:r>
      <w:r w:rsidRPr="000E4D41">
        <w:rPr>
          <w:rtl/>
        </w:rPr>
        <w:t xml:space="preserve"> </w:t>
      </w:r>
      <w:r w:rsidRPr="000E4D41">
        <w:rPr>
          <w:rFonts w:hint="cs"/>
          <w:rtl/>
        </w:rPr>
        <w:t>لعلمهم</w:t>
      </w:r>
      <w:r w:rsidRPr="000E4D41">
        <w:rPr>
          <w:rtl/>
        </w:rPr>
        <w:t xml:space="preserve"> </w:t>
      </w:r>
      <w:r w:rsidRPr="000E4D41">
        <w:rPr>
          <w:rFonts w:hint="cs"/>
          <w:rtl/>
        </w:rPr>
        <w:t>بمذهب</w:t>
      </w:r>
      <w:r w:rsidRPr="000E4D41">
        <w:rPr>
          <w:rtl/>
        </w:rPr>
        <w:t xml:space="preserve"> </w:t>
      </w:r>
      <w:r w:rsidRPr="000E4D41">
        <w:rPr>
          <w:rFonts w:hint="cs"/>
          <w:rtl/>
        </w:rPr>
        <w:t>الرشيد</w:t>
      </w:r>
      <w:r w:rsidRPr="000E4D41">
        <w:rPr>
          <w:rtl/>
        </w:rPr>
        <w:t xml:space="preserve"> </w:t>
      </w:r>
      <w:r w:rsidRPr="000E4D41">
        <w:rPr>
          <w:rFonts w:hint="cs"/>
          <w:rtl/>
        </w:rPr>
        <w:t>وإنكاره</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قال</w:t>
      </w:r>
      <w:r w:rsidRPr="000E4D41">
        <w:rPr>
          <w:rtl/>
        </w:rPr>
        <w:t xml:space="preserve"> </w:t>
      </w:r>
      <w:r w:rsidRPr="000E4D41">
        <w:rPr>
          <w:rFonts w:hint="cs"/>
          <w:rtl/>
        </w:rPr>
        <w:t>بالإمامة</w:t>
      </w:r>
      <w:r w:rsidRPr="000E4D41">
        <w:rPr>
          <w:rtl/>
        </w:rPr>
        <w:t xml:space="preserve"> </w:t>
      </w:r>
      <w:r w:rsidRPr="000E4D41">
        <w:rPr>
          <w:rFonts w:hint="cs"/>
          <w:rtl/>
        </w:rPr>
        <w:t>..</w:t>
      </w:r>
      <w:r w:rsidRPr="000E4D41">
        <w:rPr>
          <w:rtl/>
        </w:rPr>
        <w:t>.</w:t>
      </w:r>
      <w:r w:rsidRPr="000E4D41">
        <w:rPr>
          <w:rFonts w:hint="cs"/>
          <w:rtl/>
        </w:rPr>
        <w:t>وجاء فيه:</w:t>
      </w:r>
    </w:p>
    <w:p w14:paraId="581C9C27" w14:textId="3134E84C" w:rsidR="002466CD" w:rsidRPr="00DA661E" w:rsidRDefault="002466CD" w:rsidP="00672310">
      <w:pPr>
        <w:rPr>
          <w:u w:val="single"/>
          <w:rtl/>
        </w:rPr>
      </w:pPr>
      <w:r w:rsidRPr="00DA661E">
        <w:rPr>
          <w:rFonts w:hint="cs"/>
          <w:u w:val="single"/>
          <w:rtl/>
        </w:rPr>
        <w:t>قال</w:t>
      </w:r>
      <w:r w:rsidRPr="00DA661E">
        <w:rPr>
          <w:u w:val="single"/>
          <w:rtl/>
        </w:rPr>
        <w:t xml:space="preserve"> </w:t>
      </w:r>
      <w:r w:rsidRPr="00DA661E">
        <w:rPr>
          <w:rFonts w:hint="cs"/>
          <w:u w:val="single"/>
          <w:rtl/>
        </w:rPr>
        <w:t>ضرار</w:t>
      </w:r>
      <w:r w:rsidRPr="00DA661E">
        <w:rPr>
          <w:u w:val="single"/>
          <w:rtl/>
        </w:rPr>
        <w:t>:</w:t>
      </w:r>
      <w:r w:rsidRPr="00DA661E">
        <w:rPr>
          <w:rFonts w:hint="cs"/>
          <w:u w:val="single"/>
          <w:rtl/>
        </w:rPr>
        <w:t xml:space="preserve"> كيف</w:t>
      </w:r>
      <w:r w:rsidRPr="00DA661E">
        <w:rPr>
          <w:u w:val="single"/>
          <w:rtl/>
        </w:rPr>
        <w:t xml:space="preserve"> </w:t>
      </w:r>
      <w:r w:rsidRPr="00DA661E">
        <w:rPr>
          <w:rFonts w:hint="cs"/>
          <w:u w:val="single"/>
          <w:rtl/>
        </w:rPr>
        <w:t>تعقد</w:t>
      </w:r>
      <w:r w:rsidRPr="00DA661E">
        <w:rPr>
          <w:u w:val="single"/>
          <w:rtl/>
        </w:rPr>
        <w:t xml:space="preserve"> </w:t>
      </w:r>
      <w:r w:rsidRPr="00DA661E">
        <w:rPr>
          <w:rFonts w:hint="cs"/>
          <w:u w:val="single"/>
          <w:rtl/>
        </w:rPr>
        <w:t>الإمامة</w:t>
      </w:r>
      <w:r w:rsidRPr="00DA661E">
        <w:rPr>
          <w:u w:val="single"/>
          <w:rtl/>
        </w:rPr>
        <w:t xml:space="preserve"> </w:t>
      </w:r>
      <w:r w:rsidRPr="00DA661E">
        <w:rPr>
          <w:rFonts w:hint="cs"/>
          <w:u w:val="single"/>
          <w:rtl/>
        </w:rPr>
        <w:t>؟</w:t>
      </w:r>
      <w:r w:rsidRPr="00DA661E">
        <w:rPr>
          <w:u w:val="single"/>
          <w:rtl/>
        </w:rPr>
        <w:t xml:space="preserve"> </w:t>
      </w:r>
      <w:r w:rsidRPr="00DA661E">
        <w:rPr>
          <w:rFonts w:hint="cs"/>
          <w:u w:val="single"/>
          <w:rtl/>
        </w:rPr>
        <w:t>قال</w:t>
      </w:r>
      <w:r w:rsidRPr="00DA661E">
        <w:rPr>
          <w:u w:val="single"/>
          <w:rtl/>
        </w:rPr>
        <w:t xml:space="preserve"> </w:t>
      </w:r>
      <w:r w:rsidRPr="00DA661E">
        <w:rPr>
          <w:rFonts w:hint="cs"/>
          <w:u w:val="single"/>
          <w:rtl/>
        </w:rPr>
        <w:t>هشام</w:t>
      </w:r>
      <w:r w:rsidRPr="00DA661E">
        <w:rPr>
          <w:u w:val="single"/>
          <w:rtl/>
        </w:rPr>
        <w:t xml:space="preserve">: </w:t>
      </w:r>
      <w:r w:rsidRPr="00DA661E">
        <w:rPr>
          <w:rFonts w:hint="cs"/>
          <w:u w:val="single"/>
          <w:rtl/>
        </w:rPr>
        <w:t>كما</w:t>
      </w:r>
      <w:r w:rsidRPr="00DA661E">
        <w:rPr>
          <w:u w:val="single"/>
          <w:rtl/>
        </w:rPr>
        <w:t xml:space="preserve"> </w:t>
      </w:r>
      <w:r w:rsidRPr="00DA661E">
        <w:rPr>
          <w:rFonts w:hint="cs"/>
          <w:u w:val="single"/>
          <w:rtl/>
        </w:rPr>
        <w:t>عقد</w:t>
      </w:r>
      <w:r w:rsidRPr="00DA661E">
        <w:rPr>
          <w:u w:val="single"/>
          <w:rtl/>
        </w:rPr>
        <w:t xml:space="preserve"> </w:t>
      </w:r>
      <w:r w:rsidRPr="00DA661E">
        <w:rPr>
          <w:rFonts w:hint="cs"/>
          <w:u w:val="single"/>
          <w:rtl/>
        </w:rPr>
        <w:t>الله</w:t>
      </w:r>
      <w:r w:rsidRPr="00DA661E">
        <w:rPr>
          <w:u w:val="single"/>
          <w:rtl/>
        </w:rPr>
        <w:t xml:space="preserve"> </w:t>
      </w:r>
      <w:r w:rsidRPr="00DA661E">
        <w:rPr>
          <w:rFonts w:hint="cs"/>
          <w:u w:val="single"/>
          <w:rtl/>
        </w:rPr>
        <w:t>النبوة</w:t>
      </w:r>
      <w:r w:rsidRPr="00DA661E">
        <w:rPr>
          <w:u w:val="single"/>
          <w:rtl/>
        </w:rPr>
        <w:t xml:space="preserve"> </w:t>
      </w:r>
      <w:r w:rsidRPr="00DA661E">
        <w:rPr>
          <w:rFonts w:hint="cs"/>
          <w:u w:val="single"/>
          <w:rtl/>
        </w:rPr>
        <w:t>..قال</w:t>
      </w:r>
      <w:r w:rsidRPr="00DA661E">
        <w:rPr>
          <w:u w:val="single"/>
          <w:rtl/>
        </w:rPr>
        <w:t>:</w:t>
      </w:r>
      <w:r w:rsidRPr="00DA661E">
        <w:rPr>
          <w:rFonts w:hint="cs"/>
          <w:u w:val="single"/>
          <w:rtl/>
        </w:rPr>
        <w:t>فمن</w:t>
      </w:r>
      <w:r w:rsidRPr="00DA661E">
        <w:rPr>
          <w:u w:val="single"/>
          <w:rtl/>
        </w:rPr>
        <w:t xml:space="preserve"> </w:t>
      </w:r>
      <w:r w:rsidRPr="00DA661E">
        <w:rPr>
          <w:rFonts w:hint="cs"/>
          <w:u w:val="single"/>
          <w:rtl/>
        </w:rPr>
        <w:t>أين</w:t>
      </w:r>
      <w:r w:rsidRPr="00DA661E">
        <w:rPr>
          <w:u w:val="single"/>
          <w:rtl/>
        </w:rPr>
        <w:t xml:space="preserve"> </w:t>
      </w:r>
      <w:r w:rsidRPr="00DA661E">
        <w:rPr>
          <w:rFonts w:hint="cs"/>
          <w:u w:val="single"/>
          <w:rtl/>
        </w:rPr>
        <w:t>قلت</w:t>
      </w:r>
      <w:r w:rsidRPr="00DA661E">
        <w:rPr>
          <w:u w:val="single"/>
          <w:rtl/>
        </w:rPr>
        <w:t xml:space="preserve"> </w:t>
      </w:r>
      <w:r w:rsidRPr="00DA661E">
        <w:rPr>
          <w:rFonts w:hint="cs"/>
          <w:u w:val="single"/>
          <w:rtl/>
        </w:rPr>
        <w:t>إنه</w:t>
      </w:r>
      <w:r w:rsidRPr="00DA661E">
        <w:rPr>
          <w:u w:val="single"/>
          <w:rtl/>
        </w:rPr>
        <w:t xml:space="preserve"> </w:t>
      </w:r>
      <w:r w:rsidRPr="00DA661E">
        <w:rPr>
          <w:rFonts w:hint="cs"/>
          <w:u w:val="single"/>
          <w:rtl/>
        </w:rPr>
        <w:t>أشجع</w:t>
      </w:r>
      <w:r w:rsidRPr="00DA661E">
        <w:rPr>
          <w:u w:val="single"/>
          <w:rtl/>
        </w:rPr>
        <w:t xml:space="preserve"> </w:t>
      </w:r>
      <w:r w:rsidRPr="00DA661E">
        <w:rPr>
          <w:rFonts w:hint="cs"/>
          <w:u w:val="single"/>
          <w:rtl/>
        </w:rPr>
        <w:t>الناس؟قال</w:t>
      </w:r>
      <w:r w:rsidRPr="00DA661E">
        <w:rPr>
          <w:u w:val="single"/>
          <w:rtl/>
        </w:rPr>
        <w:t>:</w:t>
      </w:r>
      <w:r w:rsidRPr="00DA661E">
        <w:rPr>
          <w:rFonts w:hint="cs"/>
          <w:u w:val="single"/>
          <w:rtl/>
        </w:rPr>
        <w:t>لأنه</w:t>
      </w:r>
      <w:r w:rsidRPr="00DA661E">
        <w:rPr>
          <w:u w:val="single"/>
          <w:rtl/>
        </w:rPr>
        <w:t xml:space="preserve"> </w:t>
      </w:r>
      <w:r w:rsidRPr="00DA661E">
        <w:rPr>
          <w:rFonts w:hint="cs"/>
          <w:u w:val="single"/>
          <w:rtl/>
        </w:rPr>
        <w:t>فئة</w:t>
      </w:r>
      <w:r w:rsidRPr="00DA661E">
        <w:rPr>
          <w:u w:val="single"/>
          <w:rtl/>
        </w:rPr>
        <w:t xml:space="preserve"> </w:t>
      </w:r>
      <w:r w:rsidRPr="00DA661E">
        <w:rPr>
          <w:rFonts w:hint="cs"/>
          <w:u w:val="single"/>
          <w:rtl/>
        </w:rPr>
        <w:t>للمسلمين</w:t>
      </w:r>
      <w:r w:rsidRPr="00DA661E">
        <w:rPr>
          <w:u w:val="single"/>
          <w:rtl/>
        </w:rPr>
        <w:t xml:space="preserve"> </w:t>
      </w:r>
      <w:r w:rsidRPr="00DA661E">
        <w:rPr>
          <w:rFonts w:hint="cs"/>
          <w:u w:val="single"/>
          <w:rtl/>
        </w:rPr>
        <w:t>الذين يرجعون</w:t>
      </w:r>
      <w:r w:rsidRPr="00DA661E">
        <w:rPr>
          <w:u w:val="single"/>
          <w:rtl/>
        </w:rPr>
        <w:t xml:space="preserve"> </w:t>
      </w:r>
      <w:r w:rsidRPr="00DA661E">
        <w:rPr>
          <w:rFonts w:hint="cs"/>
          <w:u w:val="single"/>
          <w:rtl/>
        </w:rPr>
        <w:t>إليه</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الحروب</w:t>
      </w:r>
      <w:r w:rsidRPr="00DA661E">
        <w:rPr>
          <w:u w:val="single"/>
          <w:rtl/>
        </w:rPr>
        <w:t xml:space="preserve"> </w:t>
      </w:r>
      <w:r w:rsidRPr="00DA661E">
        <w:rPr>
          <w:rFonts w:hint="cs"/>
          <w:u w:val="single"/>
          <w:rtl/>
        </w:rPr>
        <w:t>وقال</w:t>
      </w:r>
      <w:r w:rsidRPr="00DA661E">
        <w:rPr>
          <w:u w:val="single"/>
          <w:rtl/>
        </w:rPr>
        <w:t xml:space="preserve"> </w:t>
      </w:r>
      <w:r w:rsidRPr="00DA661E">
        <w:rPr>
          <w:rFonts w:hint="cs"/>
          <w:u w:val="single"/>
          <w:rtl/>
        </w:rPr>
        <w:t>الله</w:t>
      </w:r>
      <w:r w:rsidR="00147AEE" w:rsidRPr="00147AEE">
        <w:rPr>
          <w:rFonts w:ascii="KFGQPC Arabic Symbols 01" w:hAnsi="KFGQPC Arabic Symbols 01" w:cs="Kamran" w:hint="cs"/>
          <w:sz w:val="20"/>
          <w:u w:val="single"/>
        </w:rPr>
        <w:t></w:t>
      </w:r>
      <w:r w:rsidRPr="00DA661E">
        <w:rPr>
          <w:u w:val="single"/>
          <w:rtl/>
        </w:rPr>
        <w:t>:</w:t>
      </w:r>
      <w:r w:rsidRPr="00DA661E">
        <w:rPr>
          <w:rFonts w:eastAsia="MS Mincho"/>
          <w:b/>
          <w:sz w:val="26"/>
          <w:szCs w:val="26"/>
          <w:u w:val="single"/>
          <w:rtl/>
        </w:rPr>
        <w:t xml:space="preserve"> </w:t>
      </w:r>
      <w:r w:rsidRPr="00DA661E">
        <w:rPr>
          <w:rStyle w:val="Heading8Char"/>
          <w:rFonts w:eastAsia="MS Mincho"/>
          <w:sz w:val="26"/>
          <w:szCs w:val="26"/>
          <w:u w:val="single"/>
          <w:rtl/>
        </w:rPr>
        <w:t>وَمَنْ يُوَلِّهِمْ يَوْمَئِذٍ دُبُرَهُ إِلا مُتَحَرِّفًا لِقِتَالٍ أَوْ مُتَحَيِّزًا إِلَى فِئَةٍ فَقَدْ بَاءَ بِغَضَبٍ مِنَ الله</w:t>
      </w:r>
      <w:r w:rsidR="00364140" w:rsidRPr="00364140">
        <w:rPr>
          <w:rFonts w:hint="cs"/>
          <w:u w:val="single"/>
          <w:rtl/>
        </w:rPr>
        <w:t>،</w:t>
      </w:r>
      <w:r w:rsidRPr="00DA661E">
        <w:rPr>
          <w:u w:val="single"/>
          <w:rtl/>
        </w:rPr>
        <w:t xml:space="preserve"> </w:t>
      </w:r>
      <w:r w:rsidRPr="00DA661E">
        <w:rPr>
          <w:rFonts w:hint="cs"/>
          <w:u w:val="single"/>
          <w:rtl/>
        </w:rPr>
        <w:t>فإن</w:t>
      </w:r>
      <w:r w:rsidRPr="00DA661E">
        <w:rPr>
          <w:u w:val="single"/>
          <w:rtl/>
        </w:rPr>
        <w:t xml:space="preserve"> </w:t>
      </w:r>
      <w:r w:rsidRPr="00DA661E">
        <w:rPr>
          <w:rFonts w:hint="cs"/>
          <w:u w:val="single"/>
          <w:rtl/>
        </w:rPr>
        <w:t>لم</w:t>
      </w:r>
      <w:r w:rsidRPr="00DA661E">
        <w:rPr>
          <w:u w:val="single"/>
          <w:rtl/>
        </w:rPr>
        <w:t xml:space="preserve"> </w:t>
      </w:r>
      <w:r w:rsidRPr="00DA661E">
        <w:rPr>
          <w:rFonts w:hint="cs"/>
          <w:u w:val="single"/>
          <w:rtl/>
        </w:rPr>
        <w:t>يكن شجاعاً</w:t>
      </w:r>
      <w:r w:rsidRPr="00DA661E">
        <w:rPr>
          <w:u w:val="single"/>
          <w:rtl/>
        </w:rPr>
        <w:t xml:space="preserve"> </w:t>
      </w:r>
      <w:r w:rsidRPr="00DA661E">
        <w:rPr>
          <w:rFonts w:hint="cs"/>
          <w:u w:val="single"/>
          <w:rtl/>
        </w:rPr>
        <w:t>فرَّ</w:t>
      </w:r>
      <w:r w:rsidR="00364140" w:rsidRPr="00364140">
        <w:rPr>
          <w:rFonts w:hint="cs"/>
          <w:u w:val="single"/>
          <w:rtl/>
        </w:rPr>
        <w:t>،</w:t>
      </w:r>
      <w:r w:rsidRPr="00DA661E">
        <w:rPr>
          <w:u w:val="single"/>
          <w:rtl/>
        </w:rPr>
        <w:t xml:space="preserve"> </w:t>
      </w:r>
      <w:r w:rsidRPr="00DA661E">
        <w:rPr>
          <w:rFonts w:hint="cs"/>
          <w:u w:val="single"/>
          <w:rtl/>
        </w:rPr>
        <w:t>فيبوء</w:t>
      </w:r>
      <w:r w:rsidRPr="00DA661E">
        <w:rPr>
          <w:u w:val="single"/>
          <w:rtl/>
        </w:rPr>
        <w:t xml:space="preserve"> </w:t>
      </w:r>
      <w:r w:rsidRPr="00DA661E">
        <w:rPr>
          <w:rFonts w:hint="cs"/>
          <w:u w:val="single"/>
          <w:rtl/>
        </w:rPr>
        <w:t>بغضب</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الله</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فلا</w:t>
      </w:r>
      <w:r w:rsidRPr="00DA661E">
        <w:rPr>
          <w:u w:val="single"/>
          <w:rtl/>
        </w:rPr>
        <w:t xml:space="preserve"> </w:t>
      </w:r>
      <w:r w:rsidRPr="00DA661E">
        <w:rPr>
          <w:rFonts w:hint="cs"/>
          <w:u w:val="single"/>
          <w:rtl/>
        </w:rPr>
        <w:t>يجوز</w:t>
      </w:r>
      <w:r w:rsidRPr="00DA661E">
        <w:rPr>
          <w:u w:val="single"/>
          <w:rtl/>
        </w:rPr>
        <w:t xml:space="preserve"> </w:t>
      </w:r>
      <w:r w:rsidRPr="00DA661E">
        <w:rPr>
          <w:rFonts w:hint="cs"/>
          <w:u w:val="single"/>
          <w:rtl/>
        </w:rPr>
        <w:t>أن</w:t>
      </w:r>
      <w:r w:rsidRPr="00DA661E">
        <w:rPr>
          <w:u w:val="single"/>
          <w:rtl/>
        </w:rPr>
        <w:t xml:space="preserve"> </w:t>
      </w:r>
      <w:r w:rsidRPr="00DA661E">
        <w:rPr>
          <w:rFonts w:hint="cs"/>
          <w:u w:val="single"/>
          <w:rtl/>
        </w:rPr>
        <w:t>يكون</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يبوء</w:t>
      </w:r>
      <w:r w:rsidRPr="00DA661E">
        <w:rPr>
          <w:u w:val="single"/>
          <w:rtl/>
        </w:rPr>
        <w:t xml:space="preserve"> </w:t>
      </w:r>
      <w:r w:rsidRPr="00DA661E">
        <w:rPr>
          <w:rFonts w:hint="cs"/>
          <w:u w:val="single"/>
          <w:rtl/>
        </w:rPr>
        <w:t>بغضب</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الله حجة</w:t>
      </w:r>
      <w:r w:rsidRPr="00DA661E">
        <w:rPr>
          <w:u w:val="single"/>
          <w:rtl/>
        </w:rPr>
        <w:t xml:space="preserve"> </w:t>
      </w:r>
      <w:r w:rsidRPr="00DA661E">
        <w:rPr>
          <w:rFonts w:hint="cs"/>
          <w:u w:val="single"/>
          <w:rtl/>
        </w:rPr>
        <w:t>لله</w:t>
      </w:r>
      <w:r w:rsidRPr="00DA661E">
        <w:rPr>
          <w:u w:val="single"/>
          <w:rtl/>
        </w:rPr>
        <w:t xml:space="preserve"> </w:t>
      </w:r>
      <w:r w:rsidRPr="00DA661E">
        <w:rPr>
          <w:rFonts w:hint="cs"/>
          <w:u w:val="single"/>
          <w:rtl/>
        </w:rPr>
        <w:t>على</w:t>
      </w:r>
      <w:r w:rsidRPr="00DA661E">
        <w:rPr>
          <w:u w:val="single"/>
          <w:rtl/>
        </w:rPr>
        <w:t xml:space="preserve"> </w:t>
      </w:r>
      <w:r w:rsidRPr="00DA661E">
        <w:rPr>
          <w:rFonts w:hint="cs"/>
          <w:u w:val="single"/>
          <w:rtl/>
        </w:rPr>
        <w:t>خلقه</w:t>
      </w:r>
      <w:r w:rsidRPr="00DA661E">
        <w:rPr>
          <w:u w:val="single"/>
          <w:rtl/>
        </w:rPr>
        <w:t xml:space="preserve"> </w:t>
      </w:r>
      <w:r w:rsidRPr="00DA661E">
        <w:rPr>
          <w:rFonts w:hint="cs"/>
          <w:u w:val="single"/>
          <w:rtl/>
        </w:rPr>
        <w:t>..</w:t>
      </w:r>
      <w:r w:rsidRPr="00DA661E">
        <w:rPr>
          <w:u w:val="single"/>
          <w:rtl/>
        </w:rPr>
        <w:t>.</w:t>
      </w:r>
      <w:r w:rsidRPr="00DA661E">
        <w:rPr>
          <w:rFonts w:hint="cs"/>
          <w:u w:val="single"/>
          <w:rtl/>
        </w:rPr>
        <w:t xml:space="preserve"> </w:t>
      </w:r>
    </w:p>
    <w:p w14:paraId="5C9F69FE" w14:textId="56B533F9" w:rsidR="002466CD" w:rsidRPr="00DA661E" w:rsidRDefault="002466CD" w:rsidP="00672310">
      <w:pPr>
        <w:rPr>
          <w:u w:val="single"/>
          <w:rtl/>
        </w:rPr>
      </w:pPr>
      <w:r w:rsidRPr="00DA661E">
        <w:rPr>
          <w:rFonts w:hint="cs"/>
          <w:u w:val="single"/>
          <w:rtl/>
        </w:rPr>
        <w:t>فقال</w:t>
      </w:r>
      <w:r w:rsidRPr="00DA661E">
        <w:rPr>
          <w:u w:val="single"/>
          <w:rtl/>
        </w:rPr>
        <w:t xml:space="preserve"> </w:t>
      </w:r>
      <w:r w:rsidRPr="00DA661E">
        <w:rPr>
          <w:rFonts w:hint="cs"/>
          <w:u w:val="single"/>
          <w:rtl/>
        </w:rPr>
        <w:t>عند</w:t>
      </w:r>
      <w:r w:rsidRPr="00DA661E">
        <w:rPr>
          <w:u w:val="single"/>
          <w:rtl/>
        </w:rPr>
        <w:t xml:space="preserve"> </w:t>
      </w:r>
      <w:r w:rsidRPr="00DA661E">
        <w:rPr>
          <w:rFonts w:hint="cs"/>
          <w:u w:val="single"/>
          <w:rtl/>
        </w:rPr>
        <w:t>ذلك</w:t>
      </w:r>
      <w:r w:rsidRPr="00DA661E">
        <w:rPr>
          <w:u w:val="single"/>
          <w:rtl/>
        </w:rPr>
        <w:t xml:space="preserve"> </w:t>
      </w:r>
      <w:r w:rsidRPr="00DA661E">
        <w:rPr>
          <w:rFonts w:hint="cs"/>
          <w:u w:val="single"/>
          <w:rtl/>
        </w:rPr>
        <w:t>ضرار</w:t>
      </w:r>
      <w:r w:rsidRPr="00DA661E">
        <w:rPr>
          <w:u w:val="single"/>
          <w:rtl/>
        </w:rPr>
        <w:t xml:space="preserve">: </w:t>
      </w:r>
      <w:r w:rsidRPr="00DA661E">
        <w:rPr>
          <w:rFonts w:hint="cs"/>
          <w:u w:val="single"/>
          <w:rtl/>
        </w:rPr>
        <w:t>فمن</w:t>
      </w:r>
      <w:r w:rsidRPr="00DA661E">
        <w:rPr>
          <w:u w:val="single"/>
          <w:rtl/>
        </w:rPr>
        <w:t xml:space="preserve"> </w:t>
      </w:r>
      <w:r w:rsidRPr="00DA661E">
        <w:rPr>
          <w:rFonts w:hint="cs"/>
          <w:u w:val="single"/>
          <w:rtl/>
        </w:rPr>
        <w:t>هذا</w:t>
      </w:r>
      <w:r w:rsidRPr="00DA661E">
        <w:rPr>
          <w:u w:val="single"/>
          <w:rtl/>
        </w:rPr>
        <w:t xml:space="preserve"> </w:t>
      </w:r>
      <w:r w:rsidRPr="00DA661E">
        <w:rPr>
          <w:rFonts w:hint="cs"/>
          <w:u w:val="single"/>
          <w:rtl/>
        </w:rPr>
        <w:t>بهذه</w:t>
      </w:r>
      <w:r w:rsidRPr="00DA661E">
        <w:rPr>
          <w:u w:val="single"/>
          <w:rtl/>
        </w:rPr>
        <w:t xml:space="preserve"> </w:t>
      </w:r>
      <w:r w:rsidRPr="00DA661E">
        <w:rPr>
          <w:rFonts w:hint="cs"/>
          <w:u w:val="single"/>
          <w:rtl/>
        </w:rPr>
        <w:t>الصفة</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هذا</w:t>
      </w:r>
      <w:r w:rsidRPr="00DA661E">
        <w:rPr>
          <w:u w:val="single"/>
          <w:rtl/>
        </w:rPr>
        <w:t xml:space="preserve"> </w:t>
      </w:r>
      <w:r w:rsidRPr="00DA661E">
        <w:rPr>
          <w:rFonts w:hint="cs"/>
          <w:u w:val="single"/>
          <w:rtl/>
        </w:rPr>
        <w:t>الوقت؟</w:t>
      </w:r>
      <w:r w:rsidRPr="00DA661E">
        <w:rPr>
          <w:u w:val="single"/>
          <w:rtl/>
        </w:rPr>
        <w:t xml:space="preserve"> </w:t>
      </w:r>
      <w:r w:rsidRPr="00DA661E">
        <w:rPr>
          <w:rFonts w:hint="cs"/>
          <w:u w:val="single"/>
          <w:rtl/>
        </w:rPr>
        <w:t>فقال</w:t>
      </w:r>
      <w:r w:rsidRPr="00DA661E">
        <w:rPr>
          <w:u w:val="single"/>
          <w:rtl/>
        </w:rPr>
        <w:t>:</w:t>
      </w:r>
      <w:r w:rsidRPr="00DA661E">
        <w:rPr>
          <w:rFonts w:hint="cs"/>
          <w:u w:val="single"/>
          <w:rtl/>
        </w:rPr>
        <w:t>صاحب</w:t>
      </w:r>
      <w:r w:rsidRPr="00DA661E">
        <w:rPr>
          <w:u w:val="single"/>
          <w:rtl/>
        </w:rPr>
        <w:t xml:space="preserve"> </w:t>
      </w:r>
      <w:r w:rsidRPr="00DA661E">
        <w:rPr>
          <w:rFonts w:hint="cs"/>
          <w:u w:val="single"/>
          <w:rtl/>
        </w:rPr>
        <w:t>العصر</w:t>
      </w:r>
      <w:r w:rsidRPr="00DA661E">
        <w:rPr>
          <w:u w:val="single"/>
          <w:rtl/>
        </w:rPr>
        <w:t xml:space="preserve"> </w:t>
      </w:r>
      <w:r w:rsidRPr="00DA661E">
        <w:rPr>
          <w:rFonts w:hint="cs"/>
          <w:u w:val="single"/>
          <w:rtl/>
        </w:rPr>
        <w:t>أمير</w:t>
      </w:r>
      <w:r w:rsidRPr="00DA661E">
        <w:rPr>
          <w:u w:val="single"/>
          <w:rtl/>
        </w:rPr>
        <w:t xml:space="preserve"> </w:t>
      </w:r>
      <w:r w:rsidRPr="00DA661E">
        <w:rPr>
          <w:rFonts w:hint="cs"/>
          <w:u w:val="single"/>
          <w:rtl/>
        </w:rPr>
        <w:t>المؤمنين</w:t>
      </w:r>
      <w:r w:rsidRPr="00DA661E">
        <w:rPr>
          <w:u w:val="single"/>
          <w:rtl/>
        </w:rPr>
        <w:t xml:space="preserve"> ! </w:t>
      </w:r>
      <w:r w:rsidRPr="00DA661E">
        <w:rPr>
          <w:rFonts w:hint="cs"/>
          <w:u w:val="single"/>
          <w:rtl/>
        </w:rPr>
        <w:t>وكان</w:t>
      </w:r>
      <w:r w:rsidRPr="00DA661E">
        <w:rPr>
          <w:u w:val="single"/>
          <w:rtl/>
        </w:rPr>
        <w:t xml:space="preserve"> </w:t>
      </w:r>
      <w:r w:rsidRPr="00DA661E">
        <w:rPr>
          <w:rFonts w:hint="cs"/>
          <w:u w:val="single"/>
          <w:rtl/>
        </w:rPr>
        <w:t>هارون</w:t>
      </w:r>
      <w:r w:rsidRPr="00DA661E">
        <w:rPr>
          <w:u w:val="single"/>
          <w:rtl/>
        </w:rPr>
        <w:t xml:space="preserve"> </w:t>
      </w:r>
      <w:r w:rsidRPr="00DA661E">
        <w:rPr>
          <w:rFonts w:hint="cs"/>
          <w:u w:val="single"/>
          <w:rtl/>
        </w:rPr>
        <w:t>الرشيد</w:t>
      </w:r>
      <w:r w:rsidRPr="00DA661E">
        <w:rPr>
          <w:u w:val="single"/>
          <w:rtl/>
        </w:rPr>
        <w:t xml:space="preserve"> </w:t>
      </w:r>
      <w:r w:rsidRPr="00DA661E">
        <w:rPr>
          <w:rFonts w:hint="cs"/>
          <w:u w:val="single"/>
          <w:rtl/>
        </w:rPr>
        <w:t>قد</w:t>
      </w:r>
      <w:r w:rsidRPr="00DA661E">
        <w:rPr>
          <w:u w:val="single"/>
          <w:rtl/>
        </w:rPr>
        <w:t xml:space="preserve"> </w:t>
      </w:r>
      <w:r w:rsidRPr="00DA661E">
        <w:rPr>
          <w:rFonts w:hint="cs"/>
          <w:u w:val="single"/>
          <w:rtl/>
        </w:rPr>
        <w:t>سمع</w:t>
      </w:r>
      <w:r w:rsidRPr="00DA661E">
        <w:rPr>
          <w:u w:val="single"/>
          <w:rtl/>
        </w:rPr>
        <w:t xml:space="preserve"> </w:t>
      </w:r>
      <w:r w:rsidRPr="00DA661E">
        <w:rPr>
          <w:rFonts w:hint="cs"/>
          <w:u w:val="single"/>
          <w:rtl/>
        </w:rPr>
        <w:t>الكلام</w:t>
      </w:r>
      <w:r w:rsidRPr="00DA661E">
        <w:rPr>
          <w:u w:val="single"/>
          <w:rtl/>
        </w:rPr>
        <w:t xml:space="preserve"> </w:t>
      </w:r>
      <w:r w:rsidRPr="00DA661E">
        <w:rPr>
          <w:rFonts w:hint="cs"/>
          <w:u w:val="single"/>
          <w:rtl/>
        </w:rPr>
        <w:t>كله فقال</w:t>
      </w:r>
      <w:r w:rsidRPr="00DA661E">
        <w:rPr>
          <w:u w:val="single"/>
          <w:rtl/>
        </w:rPr>
        <w:t xml:space="preserve"> </w:t>
      </w:r>
      <w:r w:rsidRPr="00DA661E">
        <w:rPr>
          <w:rFonts w:hint="cs"/>
          <w:u w:val="single"/>
          <w:rtl/>
        </w:rPr>
        <w:t>عند</w:t>
      </w:r>
      <w:r w:rsidRPr="00DA661E">
        <w:rPr>
          <w:u w:val="single"/>
          <w:rtl/>
        </w:rPr>
        <w:t xml:space="preserve"> </w:t>
      </w:r>
      <w:r w:rsidRPr="00DA661E">
        <w:rPr>
          <w:rFonts w:hint="cs"/>
          <w:u w:val="single"/>
          <w:rtl/>
        </w:rPr>
        <w:t>ذلك</w:t>
      </w:r>
      <w:r w:rsidRPr="00DA661E">
        <w:rPr>
          <w:u w:val="single"/>
          <w:rtl/>
        </w:rPr>
        <w:t xml:space="preserve">: </w:t>
      </w:r>
      <w:r w:rsidRPr="00DA661E">
        <w:rPr>
          <w:rFonts w:hint="cs"/>
          <w:u w:val="single"/>
          <w:rtl/>
        </w:rPr>
        <w:t>أعطانا</w:t>
      </w:r>
      <w:r w:rsidRPr="00DA661E">
        <w:rPr>
          <w:u w:val="single"/>
          <w:rtl/>
        </w:rPr>
        <w:t xml:space="preserve"> </w:t>
      </w:r>
      <w:r w:rsidRPr="00DA661E">
        <w:rPr>
          <w:rFonts w:hint="cs"/>
          <w:u w:val="single"/>
          <w:rtl/>
        </w:rPr>
        <w:t>والله</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جراب</w:t>
      </w:r>
      <w:r w:rsidRPr="00DA661E">
        <w:rPr>
          <w:u w:val="single"/>
          <w:rtl/>
        </w:rPr>
        <w:t xml:space="preserve"> </w:t>
      </w:r>
      <w:r w:rsidRPr="00DA661E">
        <w:rPr>
          <w:rFonts w:hint="cs"/>
          <w:u w:val="single"/>
          <w:rtl/>
        </w:rPr>
        <w:t>النورة</w:t>
      </w:r>
      <w:r w:rsidRPr="00DA661E">
        <w:rPr>
          <w:u w:val="single"/>
          <w:rtl/>
        </w:rPr>
        <w:t xml:space="preserve"> ! </w:t>
      </w:r>
      <w:r w:rsidRPr="00DA661E">
        <w:rPr>
          <w:rFonts w:hint="cs"/>
          <w:u w:val="single"/>
          <w:rtl/>
        </w:rPr>
        <w:t>ويحك</w:t>
      </w:r>
      <w:r w:rsidRPr="00DA661E">
        <w:rPr>
          <w:u w:val="single"/>
          <w:rtl/>
        </w:rPr>
        <w:t xml:space="preserve"> </w:t>
      </w:r>
      <w:r w:rsidRPr="00DA661E">
        <w:rPr>
          <w:rFonts w:hint="cs"/>
          <w:u w:val="single"/>
          <w:rtl/>
        </w:rPr>
        <w:t>يا</w:t>
      </w:r>
      <w:r w:rsidRPr="00DA661E">
        <w:rPr>
          <w:u w:val="single"/>
          <w:rtl/>
        </w:rPr>
        <w:t xml:space="preserve"> </w:t>
      </w:r>
      <w:r w:rsidRPr="00DA661E">
        <w:rPr>
          <w:rFonts w:hint="cs"/>
          <w:u w:val="single"/>
          <w:rtl/>
        </w:rPr>
        <w:t>جعفر</w:t>
      </w:r>
      <w:r w:rsidRPr="00DA661E">
        <w:rPr>
          <w:u w:val="single"/>
          <w:rtl/>
        </w:rPr>
        <w:t xml:space="preserve"> </w:t>
      </w:r>
      <w:r w:rsidRPr="00DA661E">
        <w:rPr>
          <w:rFonts w:hint="cs"/>
          <w:u w:val="single"/>
          <w:rtl/>
        </w:rPr>
        <w:t>وكان</w:t>
      </w:r>
      <w:r w:rsidRPr="00DA661E">
        <w:rPr>
          <w:u w:val="single"/>
          <w:rtl/>
        </w:rPr>
        <w:t xml:space="preserve"> </w:t>
      </w:r>
      <w:r w:rsidRPr="00DA661E">
        <w:rPr>
          <w:rFonts w:hint="cs"/>
          <w:u w:val="single"/>
          <w:rtl/>
        </w:rPr>
        <w:t>جعفر بن</w:t>
      </w:r>
      <w:r w:rsidRPr="00DA661E">
        <w:rPr>
          <w:u w:val="single"/>
          <w:rtl/>
        </w:rPr>
        <w:t xml:space="preserve"> </w:t>
      </w:r>
      <w:r w:rsidRPr="00DA661E">
        <w:rPr>
          <w:rFonts w:hint="cs"/>
          <w:u w:val="single"/>
          <w:rtl/>
        </w:rPr>
        <w:t>يحيى</w:t>
      </w:r>
      <w:r w:rsidRPr="00DA661E">
        <w:rPr>
          <w:u w:val="single"/>
          <w:rtl/>
        </w:rPr>
        <w:t xml:space="preserve"> </w:t>
      </w:r>
      <w:r w:rsidRPr="00DA661E">
        <w:rPr>
          <w:rFonts w:hint="cs"/>
          <w:u w:val="single"/>
          <w:rtl/>
        </w:rPr>
        <w:t>جالسا</w:t>
      </w:r>
      <w:r w:rsidR="00A225D2">
        <w:rPr>
          <w:rFonts w:hint="cs"/>
          <w:u w:val="single"/>
          <w:rtl/>
        </w:rPr>
        <w:t>ً</w:t>
      </w:r>
      <w:r w:rsidRPr="00DA661E">
        <w:rPr>
          <w:u w:val="single"/>
          <w:rtl/>
        </w:rPr>
        <w:t xml:space="preserve"> </w:t>
      </w:r>
      <w:r w:rsidRPr="00DA661E">
        <w:rPr>
          <w:rFonts w:hint="cs"/>
          <w:u w:val="single"/>
          <w:rtl/>
        </w:rPr>
        <w:t>معه</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الستر</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يعني</w:t>
      </w:r>
      <w:r w:rsidRPr="00DA661E">
        <w:rPr>
          <w:u w:val="single"/>
          <w:rtl/>
        </w:rPr>
        <w:t xml:space="preserve"> </w:t>
      </w:r>
      <w:r w:rsidRPr="00DA661E">
        <w:rPr>
          <w:rFonts w:hint="cs"/>
          <w:u w:val="single"/>
          <w:rtl/>
        </w:rPr>
        <w:t>بهذا</w:t>
      </w:r>
      <w:r w:rsidRPr="00DA661E">
        <w:rPr>
          <w:u w:val="single"/>
          <w:rtl/>
        </w:rPr>
        <w:t xml:space="preserve"> </w:t>
      </w:r>
      <w:r w:rsidRPr="00DA661E">
        <w:rPr>
          <w:rFonts w:hint="cs"/>
          <w:u w:val="single"/>
          <w:rtl/>
        </w:rPr>
        <w:t>؟</w:t>
      </w:r>
      <w:r w:rsidRPr="00DA661E">
        <w:rPr>
          <w:u w:val="single"/>
          <w:rtl/>
        </w:rPr>
        <w:t xml:space="preserve"> </w:t>
      </w:r>
      <w:r w:rsidRPr="00DA661E">
        <w:rPr>
          <w:rFonts w:hint="cs"/>
          <w:u w:val="single"/>
          <w:rtl/>
        </w:rPr>
        <w:t>قال</w:t>
      </w:r>
      <w:r w:rsidRPr="00DA661E">
        <w:rPr>
          <w:u w:val="single"/>
          <w:rtl/>
        </w:rPr>
        <w:t xml:space="preserve">: </w:t>
      </w:r>
      <w:r w:rsidRPr="00DA661E">
        <w:rPr>
          <w:rFonts w:hint="cs"/>
          <w:u w:val="single"/>
          <w:rtl/>
        </w:rPr>
        <w:t>يا</w:t>
      </w:r>
      <w:r w:rsidRPr="00DA661E">
        <w:rPr>
          <w:u w:val="single"/>
          <w:rtl/>
        </w:rPr>
        <w:t xml:space="preserve"> </w:t>
      </w:r>
      <w:r w:rsidRPr="00DA661E">
        <w:rPr>
          <w:rFonts w:hint="cs"/>
          <w:u w:val="single"/>
          <w:rtl/>
        </w:rPr>
        <w:t>أمير</w:t>
      </w:r>
      <w:r w:rsidRPr="00DA661E">
        <w:rPr>
          <w:u w:val="single"/>
          <w:rtl/>
        </w:rPr>
        <w:t xml:space="preserve"> </w:t>
      </w:r>
      <w:r w:rsidRPr="00DA661E">
        <w:rPr>
          <w:rFonts w:hint="cs"/>
          <w:u w:val="single"/>
          <w:rtl/>
        </w:rPr>
        <w:t>المؤمنين</w:t>
      </w:r>
      <w:r w:rsidRPr="00DA661E">
        <w:rPr>
          <w:u w:val="single"/>
          <w:rtl/>
        </w:rPr>
        <w:t xml:space="preserve"> </w:t>
      </w:r>
      <w:r w:rsidRPr="00DA661E">
        <w:rPr>
          <w:rFonts w:hint="cs"/>
          <w:u w:val="single"/>
          <w:rtl/>
        </w:rPr>
        <w:t>يعني</w:t>
      </w:r>
      <w:r w:rsidRPr="00DA661E">
        <w:rPr>
          <w:u w:val="single"/>
          <w:rtl/>
        </w:rPr>
        <w:t xml:space="preserve"> </w:t>
      </w:r>
      <w:r w:rsidRPr="00DA661E">
        <w:rPr>
          <w:rFonts w:hint="cs"/>
          <w:u w:val="single"/>
          <w:rtl/>
        </w:rPr>
        <w:t>موسى بن</w:t>
      </w:r>
      <w:r w:rsidRPr="00DA661E">
        <w:rPr>
          <w:u w:val="single"/>
          <w:rtl/>
        </w:rPr>
        <w:t xml:space="preserve"> </w:t>
      </w:r>
      <w:r w:rsidRPr="00DA661E">
        <w:rPr>
          <w:rFonts w:hint="cs"/>
          <w:u w:val="single"/>
          <w:rtl/>
        </w:rPr>
        <w:t>جعفر</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قال</w:t>
      </w:r>
      <w:r w:rsidRPr="00DA661E">
        <w:rPr>
          <w:u w:val="single"/>
          <w:rtl/>
        </w:rPr>
        <w:t xml:space="preserve">: </w:t>
      </w:r>
      <w:r w:rsidRPr="00DA661E">
        <w:rPr>
          <w:rFonts w:hint="cs"/>
          <w:u w:val="single"/>
          <w:rtl/>
        </w:rPr>
        <w:t>ما</w:t>
      </w:r>
      <w:r w:rsidRPr="00DA661E">
        <w:rPr>
          <w:u w:val="single"/>
          <w:rtl/>
        </w:rPr>
        <w:t xml:space="preserve"> </w:t>
      </w:r>
      <w:r w:rsidRPr="00DA661E">
        <w:rPr>
          <w:rFonts w:hint="cs"/>
          <w:u w:val="single"/>
          <w:rtl/>
        </w:rPr>
        <w:t>عنى</w:t>
      </w:r>
      <w:r w:rsidRPr="00DA661E">
        <w:rPr>
          <w:u w:val="single"/>
          <w:rtl/>
        </w:rPr>
        <w:t xml:space="preserve"> </w:t>
      </w:r>
      <w:r w:rsidRPr="00DA661E">
        <w:rPr>
          <w:rFonts w:hint="cs"/>
          <w:u w:val="single"/>
          <w:rtl/>
        </w:rPr>
        <w:t>بها</w:t>
      </w:r>
      <w:r w:rsidRPr="00DA661E">
        <w:rPr>
          <w:u w:val="single"/>
          <w:rtl/>
        </w:rPr>
        <w:t xml:space="preserve"> </w:t>
      </w:r>
      <w:r w:rsidRPr="00DA661E">
        <w:rPr>
          <w:rFonts w:hint="cs"/>
          <w:u w:val="single"/>
          <w:rtl/>
        </w:rPr>
        <w:t>غير</w:t>
      </w:r>
      <w:r w:rsidRPr="00DA661E">
        <w:rPr>
          <w:u w:val="single"/>
          <w:rtl/>
        </w:rPr>
        <w:t xml:space="preserve"> </w:t>
      </w:r>
      <w:r w:rsidRPr="00DA661E">
        <w:rPr>
          <w:rFonts w:hint="cs"/>
          <w:u w:val="single"/>
          <w:rtl/>
        </w:rPr>
        <w:t>أهلها</w:t>
      </w:r>
      <w:r w:rsidRPr="00DA661E">
        <w:rPr>
          <w:u w:val="single"/>
          <w:rtl/>
        </w:rPr>
        <w:t xml:space="preserve"> </w:t>
      </w:r>
      <w:r w:rsidRPr="00DA661E">
        <w:rPr>
          <w:rFonts w:hint="cs"/>
          <w:u w:val="single"/>
          <w:rtl/>
        </w:rPr>
        <w:t>!</w:t>
      </w:r>
    </w:p>
    <w:p w14:paraId="6AB22FB4" w14:textId="18749CF6" w:rsidR="002466CD" w:rsidRPr="00DA661E" w:rsidRDefault="002466CD" w:rsidP="00672310">
      <w:pPr>
        <w:rPr>
          <w:u w:val="single"/>
          <w:rtl/>
        </w:rPr>
      </w:pPr>
      <w:r w:rsidRPr="00DA661E">
        <w:rPr>
          <w:u w:val="single"/>
          <w:rtl/>
        </w:rPr>
        <w:t xml:space="preserve"> </w:t>
      </w:r>
      <w:r w:rsidRPr="00DA661E">
        <w:rPr>
          <w:rFonts w:hint="cs"/>
          <w:u w:val="single"/>
          <w:rtl/>
        </w:rPr>
        <w:t>ثم</w:t>
      </w:r>
      <w:r w:rsidRPr="00DA661E">
        <w:rPr>
          <w:u w:val="single"/>
          <w:rtl/>
        </w:rPr>
        <w:t xml:space="preserve"> </w:t>
      </w:r>
      <w:r w:rsidRPr="00DA661E">
        <w:rPr>
          <w:rFonts w:hint="cs"/>
          <w:u w:val="single"/>
          <w:rtl/>
        </w:rPr>
        <w:t>عض</w:t>
      </w:r>
      <w:r w:rsidRPr="00DA661E">
        <w:rPr>
          <w:u w:val="single"/>
          <w:rtl/>
        </w:rPr>
        <w:t xml:space="preserve"> </w:t>
      </w:r>
      <w:r w:rsidRPr="00DA661E">
        <w:rPr>
          <w:rFonts w:hint="cs"/>
          <w:u w:val="single"/>
          <w:rtl/>
        </w:rPr>
        <w:t>على</w:t>
      </w:r>
      <w:r w:rsidRPr="00DA661E">
        <w:rPr>
          <w:u w:val="single"/>
          <w:rtl/>
        </w:rPr>
        <w:t xml:space="preserve"> </w:t>
      </w:r>
      <w:r w:rsidRPr="00DA661E">
        <w:rPr>
          <w:rFonts w:hint="cs"/>
          <w:u w:val="single"/>
          <w:rtl/>
        </w:rPr>
        <w:t>شفته</w:t>
      </w:r>
      <w:r w:rsidRPr="00DA661E">
        <w:rPr>
          <w:u w:val="single"/>
          <w:rtl/>
        </w:rPr>
        <w:t xml:space="preserve"> </w:t>
      </w:r>
      <w:r w:rsidRPr="00DA661E">
        <w:rPr>
          <w:rFonts w:hint="cs"/>
          <w:u w:val="single"/>
          <w:rtl/>
        </w:rPr>
        <w:t>وقال</w:t>
      </w:r>
      <w:r w:rsidRPr="00DA661E">
        <w:rPr>
          <w:u w:val="single"/>
          <w:rtl/>
        </w:rPr>
        <w:t xml:space="preserve">: </w:t>
      </w:r>
      <w:r w:rsidRPr="00DA661E">
        <w:rPr>
          <w:rFonts w:hint="cs"/>
          <w:u w:val="single"/>
          <w:rtl/>
        </w:rPr>
        <w:t>مثل</w:t>
      </w:r>
      <w:r w:rsidRPr="00DA661E">
        <w:rPr>
          <w:u w:val="single"/>
          <w:rtl/>
        </w:rPr>
        <w:t xml:space="preserve"> </w:t>
      </w:r>
      <w:r w:rsidRPr="00DA661E">
        <w:rPr>
          <w:rFonts w:hint="cs"/>
          <w:u w:val="single"/>
          <w:rtl/>
        </w:rPr>
        <w:t>هذا حي</w:t>
      </w:r>
      <w:r w:rsidRPr="00DA661E">
        <w:rPr>
          <w:u w:val="single"/>
          <w:rtl/>
        </w:rPr>
        <w:t xml:space="preserve"> </w:t>
      </w:r>
      <w:r w:rsidRPr="00DA661E">
        <w:rPr>
          <w:rFonts w:hint="cs"/>
          <w:u w:val="single"/>
          <w:rtl/>
        </w:rPr>
        <w:t>ويبقى</w:t>
      </w:r>
      <w:r w:rsidRPr="00DA661E">
        <w:rPr>
          <w:u w:val="single"/>
          <w:rtl/>
        </w:rPr>
        <w:t xml:space="preserve"> </w:t>
      </w:r>
      <w:r w:rsidRPr="00DA661E">
        <w:rPr>
          <w:rFonts w:hint="cs"/>
          <w:u w:val="single"/>
          <w:rtl/>
        </w:rPr>
        <w:t>لي</w:t>
      </w:r>
      <w:r w:rsidRPr="00DA661E">
        <w:rPr>
          <w:u w:val="single"/>
          <w:rtl/>
        </w:rPr>
        <w:t xml:space="preserve"> </w:t>
      </w:r>
      <w:r w:rsidRPr="00DA661E">
        <w:rPr>
          <w:rFonts w:hint="cs"/>
          <w:u w:val="single"/>
          <w:rtl/>
        </w:rPr>
        <w:t>ملكي</w:t>
      </w:r>
      <w:r w:rsidRPr="00DA661E">
        <w:rPr>
          <w:u w:val="single"/>
          <w:rtl/>
        </w:rPr>
        <w:t xml:space="preserve"> </w:t>
      </w:r>
      <w:r w:rsidRPr="00DA661E">
        <w:rPr>
          <w:rFonts w:hint="cs"/>
          <w:u w:val="single"/>
          <w:rtl/>
        </w:rPr>
        <w:t>ساعة</w:t>
      </w:r>
      <w:r w:rsidRPr="00DA661E">
        <w:rPr>
          <w:u w:val="single"/>
          <w:rtl/>
        </w:rPr>
        <w:t xml:space="preserve"> </w:t>
      </w:r>
      <w:r w:rsidRPr="00DA661E">
        <w:rPr>
          <w:rFonts w:hint="cs"/>
          <w:u w:val="single"/>
          <w:rtl/>
        </w:rPr>
        <w:t>واحدة</w:t>
      </w:r>
      <w:r w:rsidRPr="00DA661E">
        <w:rPr>
          <w:u w:val="single"/>
          <w:rtl/>
        </w:rPr>
        <w:t xml:space="preserve"> </w:t>
      </w:r>
      <w:r w:rsidRPr="00DA661E">
        <w:rPr>
          <w:rFonts w:hint="cs"/>
          <w:u w:val="single"/>
          <w:rtl/>
        </w:rPr>
        <w:t>؟</w:t>
      </w:r>
      <w:r w:rsidRPr="00DA661E">
        <w:rPr>
          <w:u w:val="single"/>
          <w:rtl/>
        </w:rPr>
        <w:t xml:space="preserve"> </w:t>
      </w:r>
      <w:r w:rsidRPr="00DA661E">
        <w:rPr>
          <w:rFonts w:hint="cs"/>
          <w:u w:val="single"/>
          <w:rtl/>
        </w:rPr>
        <w:t>فوالله</w:t>
      </w:r>
      <w:r w:rsidRPr="00DA661E">
        <w:rPr>
          <w:u w:val="single"/>
          <w:rtl/>
        </w:rPr>
        <w:t xml:space="preserve"> </w:t>
      </w:r>
      <w:r w:rsidRPr="00DA661E">
        <w:rPr>
          <w:rFonts w:hint="cs"/>
          <w:u w:val="single"/>
          <w:rtl/>
        </w:rPr>
        <w:t>للسان</w:t>
      </w:r>
      <w:r w:rsidRPr="00DA661E">
        <w:rPr>
          <w:u w:val="single"/>
          <w:rtl/>
        </w:rPr>
        <w:t xml:space="preserve"> </w:t>
      </w:r>
      <w:r w:rsidRPr="00DA661E">
        <w:rPr>
          <w:rFonts w:hint="cs"/>
          <w:u w:val="single"/>
          <w:rtl/>
        </w:rPr>
        <w:t>هذا</w:t>
      </w:r>
      <w:r w:rsidRPr="00DA661E">
        <w:rPr>
          <w:u w:val="single"/>
          <w:rtl/>
        </w:rPr>
        <w:t xml:space="preserve"> </w:t>
      </w:r>
      <w:r w:rsidRPr="00DA661E">
        <w:rPr>
          <w:rFonts w:hint="cs"/>
          <w:u w:val="single"/>
          <w:rtl/>
        </w:rPr>
        <w:t>أبلغ</w:t>
      </w:r>
      <w:r w:rsidRPr="00DA661E">
        <w:rPr>
          <w:u w:val="single"/>
          <w:rtl/>
        </w:rPr>
        <w:t xml:space="preserve"> </w:t>
      </w:r>
      <w:r w:rsidRPr="00DA661E">
        <w:rPr>
          <w:rFonts w:hint="cs"/>
          <w:u w:val="single"/>
          <w:rtl/>
        </w:rPr>
        <w:t>في</w:t>
      </w:r>
      <w:r w:rsidRPr="00DA661E">
        <w:rPr>
          <w:u w:val="single"/>
          <w:rtl/>
        </w:rPr>
        <w:t xml:space="preserve"> </w:t>
      </w:r>
      <w:r w:rsidRPr="00DA661E">
        <w:rPr>
          <w:rFonts w:hint="cs"/>
          <w:u w:val="single"/>
          <w:rtl/>
        </w:rPr>
        <w:t>قلوب</w:t>
      </w:r>
      <w:r w:rsidRPr="00DA661E">
        <w:rPr>
          <w:u w:val="single"/>
          <w:rtl/>
        </w:rPr>
        <w:t xml:space="preserve"> </w:t>
      </w:r>
      <w:r w:rsidRPr="00DA661E">
        <w:rPr>
          <w:rFonts w:hint="cs"/>
          <w:u w:val="single"/>
          <w:rtl/>
        </w:rPr>
        <w:t>الناس من</w:t>
      </w:r>
      <w:r w:rsidRPr="00DA661E">
        <w:rPr>
          <w:u w:val="single"/>
          <w:rtl/>
        </w:rPr>
        <w:t xml:space="preserve"> </w:t>
      </w:r>
      <w:r w:rsidRPr="00DA661E">
        <w:rPr>
          <w:rFonts w:hint="cs"/>
          <w:u w:val="single"/>
          <w:rtl/>
        </w:rPr>
        <w:t>مائة</w:t>
      </w:r>
      <w:r w:rsidRPr="00DA661E">
        <w:rPr>
          <w:u w:val="single"/>
          <w:rtl/>
        </w:rPr>
        <w:t xml:space="preserve"> </w:t>
      </w:r>
      <w:r w:rsidRPr="00DA661E">
        <w:rPr>
          <w:rFonts w:hint="cs"/>
          <w:u w:val="single"/>
          <w:rtl/>
        </w:rPr>
        <w:t>ألف</w:t>
      </w:r>
      <w:r w:rsidRPr="00DA661E">
        <w:rPr>
          <w:u w:val="single"/>
          <w:rtl/>
        </w:rPr>
        <w:t xml:space="preserve"> </w:t>
      </w:r>
      <w:r w:rsidRPr="00DA661E">
        <w:rPr>
          <w:rFonts w:hint="cs"/>
          <w:u w:val="single"/>
          <w:rtl/>
        </w:rPr>
        <w:t>سيف</w:t>
      </w:r>
      <w:r w:rsidRPr="00DA661E">
        <w:rPr>
          <w:u w:val="single"/>
          <w:rtl/>
        </w:rPr>
        <w:t xml:space="preserve"> !</w:t>
      </w:r>
      <w:r w:rsidRPr="00DA661E">
        <w:rPr>
          <w:rFonts w:hint="cs"/>
          <w:u w:val="single"/>
          <w:rtl/>
        </w:rPr>
        <w:t xml:space="preserve">  فغمزه</w:t>
      </w:r>
      <w:r w:rsidR="003B5324">
        <w:rPr>
          <w:rFonts w:ascii="Cambria" w:hAnsi="Cambria" w:cs="Cambria" w:hint="cs"/>
          <w:u w:val="single"/>
          <w:rtl/>
        </w:rPr>
        <w:t> </w:t>
      </w:r>
      <w:r w:rsidR="00364140" w:rsidRPr="00364140">
        <w:rPr>
          <w:u w:val="single"/>
          <w:rtl/>
        </w:rPr>
        <w:t>،</w:t>
      </w:r>
      <w:r w:rsidRPr="00DA661E">
        <w:rPr>
          <w:rFonts w:hint="cs"/>
          <w:u w:val="single"/>
          <w:rtl/>
        </w:rPr>
        <w:t xml:space="preserve"> فعلم</w:t>
      </w:r>
      <w:r w:rsidRPr="00DA661E">
        <w:rPr>
          <w:u w:val="single"/>
          <w:rtl/>
        </w:rPr>
        <w:t xml:space="preserve"> </w:t>
      </w:r>
      <w:r w:rsidRPr="00DA661E">
        <w:rPr>
          <w:rFonts w:hint="cs"/>
          <w:u w:val="single"/>
          <w:rtl/>
        </w:rPr>
        <w:t>هشام</w:t>
      </w:r>
      <w:r w:rsidRPr="00DA661E">
        <w:rPr>
          <w:u w:val="single"/>
          <w:rtl/>
        </w:rPr>
        <w:t xml:space="preserve"> </w:t>
      </w:r>
      <w:r w:rsidRPr="00DA661E">
        <w:rPr>
          <w:rFonts w:hint="cs"/>
          <w:u w:val="single"/>
          <w:rtl/>
        </w:rPr>
        <w:t>أنه</w:t>
      </w:r>
      <w:r w:rsidRPr="00DA661E">
        <w:rPr>
          <w:u w:val="single"/>
          <w:rtl/>
        </w:rPr>
        <w:t xml:space="preserve"> </w:t>
      </w:r>
      <w:r w:rsidRPr="00DA661E">
        <w:rPr>
          <w:rFonts w:hint="cs"/>
          <w:u w:val="single"/>
          <w:rtl/>
        </w:rPr>
        <w:t>قد</w:t>
      </w:r>
      <w:r w:rsidRPr="00DA661E">
        <w:rPr>
          <w:u w:val="single"/>
          <w:rtl/>
        </w:rPr>
        <w:t xml:space="preserve"> </w:t>
      </w:r>
      <w:r w:rsidRPr="00DA661E">
        <w:rPr>
          <w:rFonts w:hint="cs"/>
          <w:u w:val="single"/>
          <w:rtl/>
        </w:rPr>
        <w:t>أتيَ</w:t>
      </w:r>
      <w:r w:rsidRPr="00DA661E">
        <w:rPr>
          <w:u w:val="single"/>
          <w:rtl/>
        </w:rPr>
        <w:t xml:space="preserve"> </w:t>
      </w:r>
      <w:r w:rsidRPr="00DA661E">
        <w:rPr>
          <w:rFonts w:hint="cs"/>
          <w:b/>
          <w:sz w:val="24"/>
          <w:szCs w:val="24"/>
          <w:u w:val="single"/>
          <w:rtl/>
        </w:rPr>
        <w:t>(يعني وقع)</w:t>
      </w:r>
      <w:r w:rsidR="00AE3D1D">
        <w:rPr>
          <w:b/>
          <w:sz w:val="24"/>
          <w:szCs w:val="24"/>
          <w:u w:val="single"/>
        </w:rPr>
        <w:t xml:space="preserve"> </w:t>
      </w:r>
      <w:r w:rsidRPr="00DA661E">
        <w:rPr>
          <w:rFonts w:hint="cs"/>
          <w:u w:val="single"/>
          <w:rtl/>
        </w:rPr>
        <w:t>فقام</w:t>
      </w:r>
      <w:r w:rsidRPr="00DA661E">
        <w:rPr>
          <w:u w:val="single"/>
          <w:rtl/>
        </w:rPr>
        <w:t xml:space="preserve"> </w:t>
      </w:r>
      <w:r w:rsidRPr="00DA661E">
        <w:rPr>
          <w:rFonts w:hint="cs"/>
          <w:u w:val="single"/>
          <w:rtl/>
        </w:rPr>
        <w:t>يريهم</w:t>
      </w:r>
      <w:r w:rsidRPr="00DA661E">
        <w:rPr>
          <w:u w:val="single"/>
          <w:rtl/>
        </w:rPr>
        <w:t xml:space="preserve"> </w:t>
      </w:r>
      <w:r w:rsidRPr="00DA661E">
        <w:rPr>
          <w:rFonts w:hint="cs"/>
          <w:u w:val="single"/>
          <w:rtl/>
        </w:rPr>
        <w:t>أنه</w:t>
      </w:r>
      <w:r w:rsidRPr="00DA661E">
        <w:rPr>
          <w:u w:val="single"/>
          <w:rtl/>
        </w:rPr>
        <w:t xml:space="preserve"> </w:t>
      </w:r>
      <w:r w:rsidRPr="00DA661E">
        <w:rPr>
          <w:rFonts w:hint="cs"/>
          <w:u w:val="single"/>
          <w:rtl/>
        </w:rPr>
        <w:t>يبول أو</w:t>
      </w:r>
      <w:r w:rsidRPr="00DA661E">
        <w:rPr>
          <w:u w:val="single"/>
          <w:rtl/>
        </w:rPr>
        <w:t xml:space="preserve"> </w:t>
      </w:r>
      <w:r w:rsidRPr="00DA661E">
        <w:rPr>
          <w:rFonts w:hint="cs"/>
          <w:u w:val="single"/>
          <w:rtl/>
        </w:rPr>
        <w:t>يقضي</w:t>
      </w:r>
      <w:r w:rsidRPr="00DA661E">
        <w:rPr>
          <w:u w:val="single"/>
          <w:rtl/>
        </w:rPr>
        <w:t xml:space="preserve"> </w:t>
      </w:r>
      <w:r w:rsidRPr="00DA661E">
        <w:rPr>
          <w:rFonts w:hint="cs"/>
          <w:u w:val="single"/>
          <w:rtl/>
        </w:rPr>
        <w:t>حاجة</w:t>
      </w:r>
      <w:r w:rsidRPr="00DA661E">
        <w:rPr>
          <w:u w:val="single"/>
          <w:rtl/>
        </w:rPr>
        <w:t xml:space="preserve"> </w:t>
      </w:r>
      <w:r w:rsidRPr="00DA661E">
        <w:rPr>
          <w:rFonts w:hint="cs"/>
          <w:u w:val="single"/>
          <w:rtl/>
        </w:rPr>
        <w:t>فلبس</w:t>
      </w:r>
      <w:r w:rsidRPr="00DA661E">
        <w:rPr>
          <w:u w:val="single"/>
          <w:rtl/>
        </w:rPr>
        <w:t xml:space="preserve"> </w:t>
      </w:r>
      <w:r w:rsidRPr="00DA661E">
        <w:rPr>
          <w:rFonts w:hint="cs"/>
          <w:u w:val="single"/>
          <w:rtl/>
        </w:rPr>
        <w:t>نعليه</w:t>
      </w:r>
      <w:r w:rsidRPr="00DA661E">
        <w:rPr>
          <w:u w:val="single"/>
          <w:rtl/>
        </w:rPr>
        <w:t xml:space="preserve"> </w:t>
      </w:r>
      <w:r w:rsidRPr="00DA661E">
        <w:rPr>
          <w:rFonts w:hint="cs"/>
          <w:u w:val="single"/>
          <w:rtl/>
        </w:rPr>
        <w:t>وانسل</w:t>
      </w:r>
      <w:r w:rsidRPr="00DA661E">
        <w:rPr>
          <w:u w:val="single"/>
          <w:rtl/>
        </w:rPr>
        <w:t xml:space="preserve"> </w:t>
      </w:r>
      <w:r w:rsidRPr="00DA661E">
        <w:rPr>
          <w:rFonts w:hint="cs"/>
          <w:u w:val="single"/>
          <w:rtl/>
        </w:rPr>
        <w:t>! ومر</w:t>
      </w:r>
      <w:r w:rsidRPr="00DA661E">
        <w:rPr>
          <w:u w:val="single"/>
          <w:rtl/>
        </w:rPr>
        <w:t xml:space="preserve"> </w:t>
      </w:r>
      <w:r w:rsidRPr="00DA661E">
        <w:rPr>
          <w:rFonts w:hint="cs"/>
          <w:u w:val="single"/>
          <w:rtl/>
        </w:rPr>
        <w:t>ببنيه</w:t>
      </w:r>
      <w:r w:rsidRPr="00DA661E">
        <w:rPr>
          <w:u w:val="single"/>
          <w:rtl/>
        </w:rPr>
        <w:t xml:space="preserve"> </w:t>
      </w:r>
      <w:r w:rsidRPr="00DA661E">
        <w:rPr>
          <w:rFonts w:hint="cs"/>
          <w:u w:val="single"/>
          <w:rtl/>
        </w:rPr>
        <w:t>وأمرهم</w:t>
      </w:r>
      <w:r w:rsidRPr="00DA661E">
        <w:rPr>
          <w:u w:val="single"/>
          <w:rtl/>
        </w:rPr>
        <w:t xml:space="preserve"> </w:t>
      </w:r>
      <w:r w:rsidRPr="00DA661E">
        <w:rPr>
          <w:rFonts w:hint="cs"/>
          <w:u w:val="single"/>
          <w:rtl/>
        </w:rPr>
        <w:t>بالتواري</w:t>
      </w:r>
      <w:r w:rsidR="003B5324">
        <w:rPr>
          <w:rFonts w:ascii="Cambria" w:hAnsi="Cambria" w:cs="Cambria" w:hint="cs"/>
          <w:u w:val="single"/>
          <w:rtl/>
        </w:rPr>
        <w:t> </w:t>
      </w:r>
      <w:r w:rsidR="00364140" w:rsidRPr="00364140">
        <w:rPr>
          <w:u w:val="single"/>
          <w:rtl/>
        </w:rPr>
        <w:t>،</w:t>
      </w:r>
      <w:r w:rsidRPr="00DA661E">
        <w:rPr>
          <w:u w:val="single"/>
          <w:rtl/>
        </w:rPr>
        <w:t xml:space="preserve"> </w:t>
      </w:r>
      <w:r w:rsidRPr="00DA661E">
        <w:rPr>
          <w:rFonts w:hint="cs"/>
          <w:u w:val="single"/>
          <w:rtl/>
        </w:rPr>
        <w:t>وهرب</w:t>
      </w:r>
      <w:r w:rsidRPr="00DA661E">
        <w:rPr>
          <w:u w:val="single"/>
          <w:rtl/>
        </w:rPr>
        <w:t xml:space="preserve"> </w:t>
      </w:r>
      <w:r w:rsidRPr="00DA661E">
        <w:rPr>
          <w:rFonts w:hint="cs"/>
          <w:u w:val="single"/>
          <w:rtl/>
        </w:rPr>
        <w:t>ومر</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فوره</w:t>
      </w:r>
      <w:r w:rsidRPr="00DA661E">
        <w:rPr>
          <w:u w:val="single"/>
          <w:rtl/>
        </w:rPr>
        <w:t xml:space="preserve"> </w:t>
      </w:r>
      <w:r w:rsidRPr="00DA661E">
        <w:rPr>
          <w:rFonts w:hint="cs"/>
          <w:u w:val="single"/>
          <w:rtl/>
        </w:rPr>
        <w:t>نحو</w:t>
      </w:r>
      <w:r w:rsidRPr="00DA661E">
        <w:rPr>
          <w:u w:val="single"/>
          <w:rtl/>
        </w:rPr>
        <w:t xml:space="preserve"> </w:t>
      </w:r>
      <w:r w:rsidRPr="00DA661E">
        <w:rPr>
          <w:rFonts w:hint="cs"/>
          <w:u w:val="single"/>
          <w:rtl/>
        </w:rPr>
        <w:t>الكوفة</w:t>
      </w:r>
      <w:r w:rsidRPr="00DA661E">
        <w:rPr>
          <w:u w:val="single"/>
          <w:rtl/>
        </w:rPr>
        <w:t xml:space="preserve"> </w:t>
      </w:r>
      <w:r w:rsidRPr="00DA661E">
        <w:rPr>
          <w:rFonts w:hint="cs"/>
          <w:u w:val="single"/>
          <w:rtl/>
        </w:rPr>
        <w:t>ونزل</w:t>
      </w:r>
      <w:r w:rsidRPr="00DA661E">
        <w:rPr>
          <w:u w:val="single"/>
          <w:rtl/>
        </w:rPr>
        <w:t xml:space="preserve"> </w:t>
      </w:r>
      <w:r w:rsidRPr="00DA661E">
        <w:rPr>
          <w:rFonts w:hint="cs"/>
          <w:u w:val="single"/>
          <w:rtl/>
        </w:rPr>
        <w:t>على</w:t>
      </w:r>
      <w:r w:rsidRPr="00DA661E">
        <w:rPr>
          <w:u w:val="single"/>
          <w:rtl/>
        </w:rPr>
        <w:t xml:space="preserve"> </w:t>
      </w:r>
      <w:r w:rsidRPr="00DA661E">
        <w:rPr>
          <w:rFonts w:hint="cs"/>
          <w:u w:val="single"/>
          <w:rtl/>
        </w:rPr>
        <w:t>بشير</w:t>
      </w:r>
      <w:r w:rsidRPr="00DA661E">
        <w:rPr>
          <w:u w:val="single"/>
          <w:rtl/>
        </w:rPr>
        <w:t xml:space="preserve"> </w:t>
      </w:r>
      <w:r w:rsidRPr="00DA661E">
        <w:rPr>
          <w:rFonts w:hint="cs"/>
          <w:u w:val="single"/>
          <w:rtl/>
        </w:rPr>
        <w:t>النبال</w:t>
      </w:r>
      <w:r w:rsidR="003B5324">
        <w:rPr>
          <w:rFonts w:ascii="Cambria" w:hAnsi="Cambria" w:cs="Cambria" w:hint="cs"/>
          <w:u w:val="single"/>
          <w:rtl/>
        </w:rPr>
        <w:t> </w:t>
      </w:r>
      <w:r w:rsidR="00364140" w:rsidRPr="00364140">
        <w:rPr>
          <w:u w:val="single"/>
          <w:rtl/>
        </w:rPr>
        <w:t>،</w:t>
      </w:r>
      <w:r w:rsidRPr="00DA661E">
        <w:rPr>
          <w:rFonts w:hint="cs"/>
          <w:u w:val="single"/>
          <w:rtl/>
        </w:rPr>
        <w:t xml:space="preserve"> وكان</w:t>
      </w:r>
      <w:r w:rsidRPr="00DA661E">
        <w:rPr>
          <w:u w:val="single"/>
          <w:rtl/>
        </w:rPr>
        <w:t xml:space="preserve"> </w:t>
      </w:r>
      <w:r w:rsidRPr="00DA661E">
        <w:rPr>
          <w:rFonts w:hint="cs"/>
          <w:u w:val="single"/>
          <w:rtl/>
        </w:rPr>
        <w:t>من</w:t>
      </w:r>
      <w:r w:rsidRPr="00DA661E">
        <w:rPr>
          <w:u w:val="single"/>
          <w:rtl/>
        </w:rPr>
        <w:t xml:space="preserve"> </w:t>
      </w:r>
      <w:r w:rsidRPr="00DA661E">
        <w:rPr>
          <w:rFonts w:hint="cs"/>
          <w:u w:val="single"/>
          <w:rtl/>
        </w:rPr>
        <w:t>حملة</w:t>
      </w:r>
      <w:r w:rsidRPr="00DA661E">
        <w:rPr>
          <w:u w:val="single"/>
          <w:rtl/>
        </w:rPr>
        <w:t xml:space="preserve"> </w:t>
      </w:r>
      <w:r w:rsidRPr="00DA661E">
        <w:rPr>
          <w:rFonts w:hint="cs"/>
          <w:u w:val="single"/>
          <w:rtl/>
        </w:rPr>
        <w:t>الحديث</w:t>
      </w:r>
      <w:r w:rsidRPr="00DA661E">
        <w:rPr>
          <w:u w:val="single"/>
          <w:rtl/>
        </w:rPr>
        <w:t xml:space="preserve"> </w:t>
      </w:r>
      <w:r w:rsidRPr="00DA661E">
        <w:rPr>
          <w:rFonts w:hint="cs"/>
          <w:u w:val="single"/>
          <w:rtl/>
        </w:rPr>
        <w:t>من أصحاب</w:t>
      </w:r>
      <w:r w:rsidRPr="00DA661E">
        <w:rPr>
          <w:u w:val="single"/>
          <w:rtl/>
        </w:rPr>
        <w:t xml:space="preserve"> </w:t>
      </w:r>
      <w:r w:rsidRPr="00DA661E">
        <w:rPr>
          <w:rFonts w:hint="cs"/>
          <w:u w:val="single"/>
          <w:rtl/>
        </w:rPr>
        <w:t>أبي</w:t>
      </w:r>
      <w:r w:rsidRPr="00DA661E">
        <w:rPr>
          <w:u w:val="single"/>
          <w:rtl/>
        </w:rPr>
        <w:t xml:space="preserve"> </w:t>
      </w:r>
      <w:r w:rsidRPr="00DA661E">
        <w:rPr>
          <w:rFonts w:hint="cs"/>
          <w:u w:val="single"/>
          <w:rtl/>
        </w:rPr>
        <w:t>عبد</w:t>
      </w:r>
      <w:r w:rsidRPr="00DA661E">
        <w:rPr>
          <w:u w:val="single"/>
          <w:rtl/>
        </w:rPr>
        <w:t xml:space="preserve"> </w:t>
      </w:r>
      <w:r w:rsidRPr="00DA661E">
        <w:rPr>
          <w:rFonts w:hint="cs"/>
          <w:u w:val="single"/>
          <w:rtl/>
        </w:rPr>
        <w:t>الله الصادق</w:t>
      </w:r>
      <w:r w:rsidR="00EC2F51" w:rsidRPr="00EC2F51">
        <w:rPr>
          <w:rFonts w:cs="S ALAEM" w:hint="cs"/>
          <w:u w:val="single"/>
          <w:rtl/>
        </w:rPr>
        <w:t>7</w:t>
      </w:r>
      <w:r w:rsidRPr="00DA661E">
        <w:rPr>
          <w:rFonts w:hint="cs"/>
          <w:u w:val="single"/>
          <w:rtl/>
        </w:rPr>
        <w:t>..الخ).</w:t>
      </w:r>
    </w:p>
    <w:p w14:paraId="50DD04F3" w14:textId="4A2DCC92" w:rsidR="002466CD" w:rsidRPr="000E4D41" w:rsidRDefault="002466CD" w:rsidP="00672310">
      <w:pPr>
        <w:rPr>
          <w:rtl/>
        </w:rPr>
      </w:pPr>
      <w:r w:rsidRPr="00DA661E">
        <w:rPr>
          <w:rStyle w:val="Heading8Char"/>
          <w:rFonts w:eastAsiaTheme="minorHAnsi" w:hint="cs"/>
          <w:rtl/>
        </w:rPr>
        <w:t>وفي مواقف</w:t>
      </w:r>
      <w:r w:rsidRPr="00DA661E">
        <w:rPr>
          <w:rStyle w:val="Heading8Char"/>
          <w:rFonts w:eastAsiaTheme="minorHAnsi"/>
          <w:rtl/>
        </w:rPr>
        <w:t xml:space="preserve"> </w:t>
      </w:r>
      <w:r w:rsidRPr="00DA661E">
        <w:rPr>
          <w:rStyle w:val="Heading8Char"/>
          <w:rFonts w:eastAsiaTheme="minorHAnsi" w:hint="cs"/>
          <w:rtl/>
        </w:rPr>
        <w:t>الشيعة</w:t>
      </w:r>
      <w:r w:rsidRPr="00DA661E">
        <w:rPr>
          <w:rStyle w:val="Heading7Char"/>
          <w:rFonts w:hint="cs"/>
          <w:rtl/>
        </w:rPr>
        <w:t>(</w:t>
      </w:r>
      <w:r w:rsidRPr="00DA661E">
        <w:rPr>
          <w:rStyle w:val="Heading7Char"/>
          <w:rtl/>
        </w:rPr>
        <w:t>1</w:t>
      </w:r>
      <w:r w:rsidRPr="00DA661E">
        <w:rPr>
          <w:rStyle w:val="Heading7Char"/>
          <w:rFonts w:hint="cs"/>
          <w:rtl/>
        </w:rPr>
        <w:t>/</w:t>
      </w:r>
      <w:r w:rsidRPr="00DA661E">
        <w:rPr>
          <w:rStyle w:val="Heading7Char"/>
          <w:rtl/>
        </w:rPr>
        <w:t>346</w:t>
      </w:r>
      <w:r w:rsidRPr="00DA661E">
        <w:rPr>
          <w:rStyle w:val="Heading7Char"/>
          <w:rFonts w:hint="cs"/>
          <w:rtl/>
        </w:rPr>
        <w:t>)</w:t>
      </w:r>
      <w:r w:rsidRPr="000E4D41">
        <w:rPr>
          <w:rFonts w:hint="cs"/>
          <w:b/>
          <w:rtl/>
        </w:rPr>
        <w:t>:</w:t>
      </w:r>
      <w:r w:rsidRPr="000E4D41">
        <w:rPr>
          <w:rFonts w:hint="cs"/>
          <w:rtl/>
        </w:rPr>
        <w:t>(عن</w:t>
      </w:r>
      <w:r w:rsidRPr="000E4D41">
        <w:rPr>
          <w:rtl/>
        </w:rPr>
        <w:t xml:space="preserve"> </w:t>
      </w:r>
      <w:r w:rsidRPr="000E4D41">
        <w:rPr>
          <w:rFonts w:hint="cs"/>
          <w:rtl/>
        </w:rPr>
        <w:t>يونس</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قال</w:t>
      </w:r>
      <w:r w:rsidRPr="000E4D41">
        <w:rPr>
          <w:rtl/>
        </w:rPr>
        <w:t>:</w:t>
      </w:r>
      <w:r w:rsidRPr="000E4D41">
        <w:rPr>
          <w:rFonts w:hint="cs"/>
          <w:rtl/>
        </w:rPr>
        <w:t xml:space="preserve"> كان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البرمكي</w:t>
      </w:r>
      <w:r w:rsidRPr="000E4D41">
        <w:rPr>
          <w:rtl/>
        </w:rPr>
        <w:t xml:space="preserve"> </w:t>
      </w:r>
      <w:r w:rsidRPr="000E4D41">
        <w:rPr>
          <w:rFonts w:hint="cs"/>
          <w:rtl/>
        </w:rPr>
        <w:t>قد</w:t>
      </w:r>
      <w:r w:rsidRPr="000E4D41">
        <w:rPr>
          <w:rtl/>
        </w:rPr>
        <w:t xml:space="preserve"> </w:t>
      </w:r>
      <w:r w:rsidRPr="000E4D41">
        <w:rPr>
          <w:rFonts w:hint="cs"/>
          <w:rtl/>
        </w:rPr>
        <w:t>وجد على</w:t>
      </w:r>
      <w:r w:rsidRPr="000E4D41">
        <w:rPr>
          <w:rtl/>
        </w:rPr>
        <w:t xml:space="preserve"> </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الحكم</w:t>
      </w:r>
      <w:r w:rsidRPr="000E4D41">
        <w:rPr>
          <w:rtl/>
        </w:rPr>
        <w:t xml:space="preserve"> </w:t>
      </w:r>
      <w:r w:rsidRPr="000E4D41">
        <w:rPr>
          <w:rFonts w:hint="cs"/>
          <w:rtl/>
        </w:rPr>
        <w:t>شيئاً</w:t>
      </w:r>
      <w:r w:rsidRPr="000E4D41">
        <w:rPr>
          <w:rtl/>
        </w:rPr>
        <w:t xml:space="preserve"> </w:t>
      </w:r>
      <w:r w:rsidRPr="000E4D41">
        <w:rPr>
          <w:rFonts w:hint="cs"/>
          <w:rtl/>
        </w:rPr>
        <w:t>من</w:t>
      </w:r>
      <w:r w:rsidRPr="000E4D41">
        <w:rPr>
          <w:rtl/>
        </w:rPr>
        <w:t xml:space="preserve"> </w:t>
      </w:r>
      <w:r w:rsidRPr="000E4D41">
        <w:rPr>
          <w:rFonts w:hint="cs"/>
          <w:rtl/>
        </w:rPr>
        <w:t>طعنه</w:t>
      </w:r>
      <w:r w:rsidRPr="000E4D41">
        <w:rPr>
          <w:rtl/>
        </w:rPr>
        <w:t xml:space="preserve"> </w:t>
      </w:r>
      <w:r w:rsidRPr="000E4D41">
        <w:rPr>
          <w:rFonts w:hint="cs"/>
          <w:rtl/>
        </w:rPr>
        <w:t>على</w:t>
      </w:r>
      <w:r w:rsidRPr="000E4D41">
        <w:rPr>
          <w:rtl/>
        </w:rPr>
        <w:t xml:space="preserve"> </w:t>
      </w:r>
      <w:r w:rsidRPr="000E4D41">
        <w:rPr>
          <w:rFonts w:hint="cs"/>
          <w:rtl/>
        </w:rPr>
        <w:t>الفلاسفة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وأحب</w:t>
      </w:r>
      <w:r w:rsidRPr="000E4D41">
        <w:rPr>
          <w:rtl/>
        </w:rPr>
        <w:t xml:space="preserve"> </w:t>
      </w:r>
      <w:r w:rsidRPr="000E4D41">
        <w:rPr>
          <w:rFonts w:hint="cs"/>
          <w:rtl/>
        </w:rPr>
        <w:t>أن</w:t>
      </w:r>
      <w:r w:rsidRPr="000E4D41">
        <w:rPr>
          <w:rtl/>
        </w:rPr>
        <w:t xml:space="preserve"> </w:t>
      </w:r>
      <w:r w:rsidRPr="000E4D41">
        <w:rPr>
          <w:rFonts w:hint="cs"/>
          <w:rtl/>
        </w:rPr>
        <w:t>يغري</w:t>
      </w:r>
      <w:r w:rsidRPr="000E4D41">
        <w:rPr>
          <w:rtl/>
        </w:rPr>
        <w:t xml:space="preserve"> </w:t>
      </w:r>
      <w:r w:rsidRPr="000E4D41">
        <w:rPr>
          <w:rFonts w:hint="cs"/>
          <w:rtl/>
        </w:rPr>
        <w:t>به هارون</w:t>
      </w:r>
      <w:r w:rsidRPr="000E4D41">
        <w:rPr>
          <w:rtl/>
        </w:rPr>
        <w:t xml:space="preserve"> </w:t>
      </w:r>
      <w:r w:rsidRPr="000E4D41">
        <w:rPr>
          <w:rFonts w:hint="cs"/>
          <w:rtl/>
        </w:rPr>
        <w:t>ونصرته</w:t>
      </w:r>
      <w:r w:rsidRPr="000E4D41">
        <w:rPr>
          <w:rtl/>
        </w:rPr>
        <w:t xml:space="preserve"> </w:t>
      </w:r>
      <w:r w:rsidRPr="000E4D41">
        <w:rPr>
          <w:rFonts w:hint="cs"/>
          <w:rtl/>
        </w:rPr>
        <w:t>على</w:t>
      </w:r>
      <w:r w:rsidRPr="000E4D41">
        <w:rPr>
          <w:rtl/>
        </w:rPr>
        <w:t xml:space="preserve"> </w:t>
      </w:r>
      <w:r w:rsidRPr="000E4D41">
        <w:rPr>
          <w:rFonts w:hint="cs"/>
          <w:rtl/>
        </w:rPr>
        <w:t>القتل</w:t>
      </w:r>
      <w:r w:rsidR="00364140" w:rsidRPr="00364140">
        <w:rPr>
          <w:rFonts w:hint="cs"/>
          <w:rtl/>
        </w:rPr>
        <w:t>،</w:t>
      </w:r>
      <w:r w:rsidRPr="000E4D41">
        <w:rPr>
          <w:rtl/>
        </w:rPr>
        <w:t xml:space="preserve"> </w:t>
      </w:r>
      <w:r w:rsidRPr="000E4D41">
        <w:rPr>
          <w:rFonts w:hint="cs"/>
          <w:rtl/>
        </w:rPr>
        <w:t>قال</w:t>
      </w:r>
      <w:r w:rsidRPr="000E4D41">
        <w:rPr>
          <w:rtl/>
        </w:rPr>
        <w:t>:</w:t>
      </w:r>
      <w:r w:rsidRPr="000E4D41">
        <w:rPr>
          <w:rFonts w:hint="cs"/>
          <w:rtl/>
        </w:rPr>
        <w:t xml:space="preserve"> وكان</w:t>
      </w:r>
      <w:r w:rsidRPr="000E4D41">
        <w:rPr>
          <w:rtl/>
        </w:rPr>
        <w:t xml:space="preserve"> </w:t>
      </w:r>
      <w:r w:rsidRPr="000E4D41">
        <w:rPr>
          <w:rFonts w:hint="cs"/>
          <w:rtl/>
        </w:rPr>
        <w:t>هارون</w:t>
      </w:r>
      <w:r w:rsidRPr="000E4D41">
        <w:rPr>
          <w:rtl/>
        </w:rPr>
        <w:t xml:space="preserve"> </w:t>
      </w:r>
      <w:r w:rsidRPr="000E4D41">
        <w:rPr>
          <w:rFonts w:hint="cs"/>
          <w:rtl/>
        </w:rPr>
        <w:t>لما</w:t>
      </w:r>
      <w:r w:rsidRPr="000E4D41">
        <w:rPr>
          <w:rtl/>
        </w:rPr>
        <w:t xml:space="preserve"> </w:t>
      </w:r>
      <w:r w:rsidRPr="000E4D41">
        <w:rPr>
          <w:rFonts w:hint="cs"/>
          <w:rtl/>
        </w:rPr>
        <w:t>بلغه</w:t>
      </w:r>
      <w:r w:rsidRPr="000E4D41">
        <w:rPr>
          <w:rtl/>
        </w:rPr>
        <w:t xml:space="preserve"> </w:t>
      </w:r>
      <w:r w:rsidRPr="000E4D41">
        <w:rPr>
          <w:rFonts w:hint="cs"/>
          <w:rtl/>
        </w:rPr>
        <w:t>عن</w:t>
      </w:r>
      <w:r w:rsidRPr="000E4D41">
        <w:rPr>
          <w:rtl/>
        </w:rPr>
        <w:t xml:space="preserve"> </w:t>
      </w:r>
      <w:r w:rsidRPr="000E4D41">
        <w:rPr>
          <w:rFonts w:hint="cs"/>
          <w:rtl/>
        </w:rPr>
        <w:t>هشام</w:t>
      </w:r>
      <w:r w:rsidRPr="000E4D41">
        <w:rPr>
          <w:rtl/>
        </w:rPr>
        <w:t xml:space="preserve"> </w:t>
      </w:r>
      <w:r w:rsidRPr="000E4D41">
        <w:rPr>
          <w:rFonts w:hint="cs"/>
          <w:rtl/>
        </w:rPr>
        <w:t>مال</w:t>
      </w:r>
      <w:r w:rsidRPr="000E4D41">
        <w:rPr>
          <w:rtl/>
        </w:rPr>
        <w:t xml:space="preserve"> </w:t>
      </w:r>
      <w:r w:rsidRPr="000E4D41">
        <w:rPr>
          <w:rFonts w:hint="cs"/>
          <w:rtl/>
        </w:rPr>
        <w:t>إليه</w:t>
      </w:r>
      <w:r w:rsidRPr="000E4D41">
        <w:rPr>
          <w:rtl/>
        </w:rPr>
        <w:t xml:space="preserve"> .</w:t>
      </w:r>
      <w:r w:rsidRPr="000E4D41">
        <w:rPr>
          <w:rFonts w:hint="cs"/>
          <w:rtl/>
        </w:rPr>
        <w:t xml:space="preserve"> وذلك</w:t>
      </w:r>
      <w:r w:rsidRPr="000E4D41">
        <w:rPr>
          <w:rtl/>
        </w:rPr>
        <w:t xml:space="preserve">: </w:t>
      </w:r>
      <w:r w:rsidRPr="000E4D41">
        <w:rPr>
          <w:rFonts w:hint="cs"/>
          <w:rtl/>
        </w:rPr>
        <w:t>أن</w:t>
      </w:r>
      <w:r w:rsidRPr="000E4D41">
        <w:rPr>
          <w:rtl/>
        </w:rPr>
        <w:t xml:space="preserve"> </w:t>
      </w:r>
      <w:r w:rsidRPr="000E4D41">
        <w:rPr>
          <w:rFonts w:hint="cs"/>
          <w:rtl/>
        </w:rPr>
        <w:t>هشاماً</w:t>
      </w:r>
      <w:r w:rsidRPr="000E4D41">
        <w:rPr>
          <w:rtl/>
        </w:rPr>
        <w:t xml:space="preserve"> </w:t>
      </w:r>
      <w:r w:rsidRPr="000E4D41">
        <w:rPr>
          <w:rFonts w:hint="cs"/>
          <w:rtl/>
        </w:rPr>
        <w:t>تكلم</w:t>
      </w:r>
      <w:r w:rsidRPr="000E4D41">
        <w:rPr>
          <w:rtl/>
        </w:rPr>
        <w:t xml:space="preserve"> </w:t>
      </w:r>
      <w:r w:rsidRPr="000E4D41">
        <w:rPr>
          <w:rFonts w:hint="cs"/>
          <w:rtl/>
        </w:rPr>
        <w:t>يوماً</w:t>
      </w:r>
      <w:r w:rsidRPr="000E4D41">
        <w:rPr>
          <w:rtl/>
        </w:rPr>
        <w:t xml:space="preserve"> </w:t>
      </w:r>
      <w:r w:rsidRPr="000E4D41">
        <w:rPr>
          <w:rFonts w:hint="cs"/>
          <w:rtl/>
        </w:rPr>
        <w:t>بكلام</w:t>
      </w:r>
      <w:r w:rsidRPr="000E4D41">
        <w:rPr>
          <w:rtl/>
        </w:rPr>
        <w:t xml:space="preserve"> </w:t>
      </w:r>
      <w:r w:rsidRPr="000E4D41">
        <w:rPr>
          <w:rFonts w:hint="cs"/>
          <w:rtl/>
        </w:rPr>
        <w:t>عند</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في</w:t>
      </w:r>
      <w:r w:rsidRPr="000E4D41">
        <w:rPr>
          <w:rtl/>
        </w:rPr>
        <w:t xml:space="preserve"> </w:t>
      </w:r>
      <w:r w:rsidRPr="000E4D41">
        <w:rPr>
          <w:rFonts w:hint="cs"/>
          <w:rtl/>
        </w:rPr>
        <w:t>إرث</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 xml:space="preserve"> فنقل</w:t>
      </w:r>
      <w:r w:rsidRPr="000E4D41">
        <w:rPr>
          <w:rtl/>
        </w:rPr>
        <w:t xml:space="preserve"> </w:t>
      </w:r>
      <w:r w:rsidRPr="000E4D41">
        <w:rPr>
          <w:rFonts w:hint="cs"/>
          <w:rtl/>
        </w:rPr>
        <w:t>إلى</w:t>
      </w:r>
      <w:r w:rsidRPr="000E4D41">
        <w:rPr>
          <w:rtl/>
        </w:rPr>
        <w:t xml:space="preserve"> </w:t>
      </w:r>
      <w:r w:rsidRPr="000E4D41">
        <w:rPr>
          <w:rFonts w:hint="cs"/>
          <w:rtl/>
        </w:rPr>
        <w:t>هارون</w:t>
      </w:r>
      <w:r w:rsidRPr="000E4D41">
        <w:rPr>
          <w:rtl/>
        </w:rPr>
        <w:t xml:space="preserve"> </w:t>
      </w:r>
      <w:r w:rsidRPr="000E4D41">
        <w:rPr>
          <w:rFonts w:hint="cs"/>
          <w:rtl/>
        </w:rPr>
        <w:t>فأعجبه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قبل</w:t>
      </w:r>
      <w:r w:rsidRPr="000E4D41">
        <w:rPr>
          <w:rtl/>
        </w:rPr>
        <w:t xml:space="preserve"> </w:t>
      </w:r>
      <w:r w:rsidRPr="000E4D41">
        <w:rPr>
          <w:rFonts w:hint="cs"/>
          <w:rtl/>
        </w:rPr>
        <w:t>ذلك</w:t>
      </w:r>
      <w:r w:rsidRPr="000E4D41">
        <w:rPr>
          <w:rtl/>
        </w:rPr>
        <w:t xml:space="preserve"> </w:t>
      </w:r>
      <w:r w:rsidRPr="000E4D41">
        <w:rPr>
          <w:rFonts w:hint="cs"/>
          <w:rtl/>
        </w:rPr>
        <w:t>يحيى يسترق</w:t>
      </w:r>
      <w:r w:rsidRPr="000E4D41">
        <w:rPr>
          <w:rtl/>
        </w:rPr>
        <w:t xml:space="preserve"> </w:t>
      </w:r>
      <w:r w:rsidRPr="000E4D41">
        <w:rPr>
          <w:rFonts w:hint="cs"/>
          <w:rtl/>
        </w:rPr>
        <w:t>أمره</w:t>
      </w:r>
      <w:r w:rsidRPr="000E4D41">
        <w:rPr>
          <w:rtl/>
        </w:rPr>
        <w:t xml:space="preserve"> </w:t>
      </w:r>
      <w:r w:rsidRPr="000E4D41">
        <w:rPr>
          <w:rFonts w:hint="cs"/>
          <w:rtl/>
        </w:rPr>
        <w:t>عند</w:t>
      </w:r>
      <w:r w:rsidRPr="000E4D41">
        <w:rPr>
          <w:rtl/>
        </w:rPr>
        <w:t xml:space="preserve"> </w:t>
      </w:r>
      <w:r w:rsidRPr="000E4D41">
        <w:rPr>
          <w:rFonts w:hint="cs"/>
          <w:rtl/>
        </w:rPr>
        <w:t>هارون</w:t>
      </w:r>
      <w:r w:rsidRPr="000E4D41">
        <w:rPr>
          <w:rtl/>
        </w:rPr>
        <w:t xml:space="preserve"> </w:t>
      </w:r>
      <w:r w:rsidRPr="000E4D41">
        <w:rPr>
          <w:rFonts w:hint="cs"/>
          <w:rtl/>
        </w:rPr>
        <w:t>ويرده</w:t>
      </w:r>
      <w:r w:rsidRPr="000E4D41">
        <w:rPr>
          <w:rtl/>
        </w:rPr>
        <w:t xml:space="preserve"> </w:t>
      </w:r>
      <w:r w:rsidRPr="000E4D41">
        <w:rPr>
          <w:rFonts w:hint="cs"/>
          <w:rtl/>
        </w:rPr>
        <w:t>عن</w:t>
      </w:r>
      <w:r w:rsidRPr="000E4D41">
        <w:rPr>
          <w:rtl/>
        </w:rPr>
        <w:t xml:space="preserve"> </w:t>
      </w:r>
      <w:r w:rsidRPr="000E4D41">
        <w:rPr>
          <w:rFonts w:hint="cs"/>
          <w:rtl/>
        </w:rPr>
        <w:t>أشياء</w:t>
      </w:r>
      <w:r w:rsidRPr="000E4D41">
        <w:rPr>
          <w:rtl/>
        </w:rPr>
        <w:t xml:space="preserve"> </w:t>
      </w:r>
      <w:r w:rsidRPr="000E4D41">
        <w:rPr>
          <w:rFonts w:hint="cs"/>
          <w:rtl/>
        </w:rPr>
        <w:t>كان</w:t>
      </w:r>
      <w:r w:rsidRPr="000E4D41">
        <w:rPr>
          <w:rtl/>
        </w:rPr>
        <w:t xml:space="preserve"> </w:t>
      </w:r>
      <w:r w:rsidRPr="000E4D41">
        <w:rPr>
          <w:rFonts w:hint="cs"/>
          <w:rtl/>
        </w:rPr>
        <w:t>يعزم</w:t>
      </w:r>
      <w:r w:rsidRPr="000E4D41">
        <w:rPr>
          <w:rtl/>
        </w:rPr>
        <w:t xml:space="preserve"> </w:t>
      </w:r>
      <w:r w:rsidRPr="000E4D41">
        <w:rPr>
          <w:rFonts w:hint="cs"/>
          <w:rtl/>
        </w:rPr>
        <w:t>عليها</w:t>
      </w:r>
      <w:r w:rsidRPr="000E4D41">
        <w:rPr>
          <w:rtl/>
        </w:rPr>
        <w:t xml:space="preserve"> </w:t>
      </w:r>
      <w:r w:rsidRPr="000E4D41">
        <w:rPr>
          <w:rFonts w:hint="cs"/>
          <w:rtl/>
        </w:rPr>
        <w:t>من</w:t>
      </w:r>
      <w:r w:rsidRPr="000E4D41">
        <w:rPr>
          <w:rtl/>
        </w:rPr>
        <w:t xml:space="preserve"> </w:t>
      </w:r>
      <w:r w:rsidRPr="000E4D41">
        <w:rPr>
          <w:rFonts w:hint="cs"/>
          <w:rtl/>
        </w:rPr>
        <w:t>أذاه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 ميل</w:t>
      </w:r>
      <w:r w:rsidRPr="000E4D41">
        <w:rPr>
          <w:rtl/>
        </w:rPr>
        <w:t xml:space="preserve"> </w:t>
      </w:r>
      <w:r w:rsidRPr="000E4D41">
        <w:rPr>
          <w:rFonts w:hint="cs"/>
          <w:rtl/>
        </w:rPr>
        <w:t>هارون</w:t>
      </w:r>
      <w:r w:rsidRPr="000E4D41">
        <w:rPr>
          <w:rtl/>
        </w:rPr>
        <w:t xml:space="preserve"> </w:t>
      </w:r>
      <w:r w:rsidRPr="000E4D41">
        <w:rPr>
          <w:rFonts w:hint="cs"/>
          <w:rtl/>
        </w:rPr>
        <w:t>إلى</w:t>
      </w:r>
      <w:r w:rsidRPr="000E4D41">
        <w:rPr>
          <w:rtl/>
        </w:rPr>
        <w:t xml:space="preserve"> </w:t>
      </w:r>
      <w:r w:rsidRPr="000E4D41">
        <w:rPr>
          <w:rFonts w:hint="cs"/>
          <w:rtl/>
        </w:rPr>
        <w:t>هشام</w:t>
      </w:r>
      <w:r w:rsidRPr="000E4D41">
        <w:rPr>
          <w:rtl/>
        </w:rPr>
        <w:t xml:space="preserve"> </w:t>
      </w:r>
      <w:r w:rsidRPr="000E4D41">
        <w:rPr>
          <w:rFonts w:hint="cs"/>
          <w:rtl/>
        </w:rPr>
        <w:t>أحد</w:t>
      </w:r>
      <w:r w:rsidRPr="000E4D41">
        <w:rPr>
          <w:rtl/>
        </w:rPr>
        <w:t xml:space="preserve"> </w:t>
      </w:r>
      <w:r w:rsidRPr="000E4D41">
        <w:rPr>
          <w:rFonts w:hint="cs"/>
          <w:rtl/>
        </w:rPr>
        <w:t>ما</w:t>
      </w:r>
      <w:r w:rsidRPr="000E4D41">
        <w:rPr>
          <w:rtl/>
        </w:rPr>
        <w:t xml:space="preserve"> </w:t>
      </w:r>
      <w:r w:rsidRPr="000E4D41">
        <w:rPr>
          <w:rFonts w:hint="cs"/>
          <w:rtl/>
        </w:rPr>
        <w:t>غير</w:t>
      </w:r>
      <w:r w:rsidRPr="000E4D41">
        <w:rPr>
          <w:rtl/>
        </w:rPr>
        <w:t xml:space="preserve"> </w:t>
      </w:r>
      <w:r w:rsidRPr="000E4D41">
        <w:rPr>
          <w:rFonts w:hint="cs"/>
          <w:rtl/>
        </w:rPr>
        <w:t>قلب</w:t>
      </w:r>
      <w:r w:rsidRPr="000E4D41">
        <w:rPr>
          <w:rtl/>
        </w:rPr>
        <w:t xml:space="preserve"> </w:t>
      </w:r>
      <w:r w:rsidRPr="000E4D41">
        <w:rPr>
          <w:rFonts w:hint="cs"/>
          <w:rtl/>
        </w:rPr>
        <w:t>يحيى</w:t>
      </w:r>
      <w:r w:rsidRPr="000E4D41">
        <w:rPr>
          <w:rtl/>
        </w:rPr>
        <w:t xml:space="preserve"> </w:t>
      </w:r>
      <w:r w:rsidRPr="000E4D41">
        <w:rPr>
          <w:rFonts w:hint="cs"/>
          <w:rtl/>
        </w:rPr>
        <w:t>على</w:t>
      </w:r>
      <w:r w:rsidRPr="000E4D41">
        <w:rPr>
          <w:rtl/>
        </w:rPr>
        <w:t xml:space="preserve"> </w:t>
      </w:r>
      <w:r w:rsidRPr="000E4D41">
        <w:rPr>
          <w:rFonts w:hint="cs"/>
          <w:rtl/>
        </w:rPr>
        <w:t>هشام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فشيعه</w:t>
      </w:r>
      <w:r w:rsidRPr="000E4D41">
        <w:rPr>
          <w:rtl/>
        </w:rPr>
        <w:t xml:space="preserve"> </w:t>
      </w:r>
      <w:r w:rsidRPr="000E4D41">
        <w:rPr>
          <w:rFonts w:hint="cs"/>
          <w:rtl/>
        </w:rPr>
        <w:t>عنده</w:t>
      </w:r>
      <w:r w:rsidRPr="000E4D41">
        <w:rPr>
          <w:rtl/>
        </w:rPr>
        <w:t xml:space="preserve"> </w:t>
      </w:r>
      <w:r w:rsidRPr="000E4D41">
        <w:rPr>
          <w:rFonts w:hint="cs"/>
          <w:rtl/>
        </w:rPr>
        <w:t>وقال 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 </w:t>
      </w:r>
      <w:r w:rsidRPr="000E4D41">
        <w:rPr>
          <w:rFonts w:hint="cs"/>
          <w:rtl/>
        </w:rPr>
        <w:t>إني</w:t>
      </w:r>
      <w:r w:rsidRPr="000E4D41">
        <w:rPr>
          <w:rtl/>
        </w:rPr>
        <w:t xml:space="preserve"> </w:t>
      </w:r>
      <w:r w:rsidRPr="000E4D41">
        <w:rPr>
          <w:rFonts w:hint="cs"/>
          <w:rtl/>
        </w:rPr>
        <w:t>قد</w:t>
      </w:r>
      <w:r w:rsidRPr="000E4D41">
        <w:rPr>
          <w:rtl/>
        </w:rPr>
        <w:t xml:space="preserve"> </w:t>
      </w:r>
      <w:r w:rsidRPr="000E4D41">
        <w:rPr>
          <w:rFonts w:hint="cs"/>
          <w:rtl/>
        </w:rPr>
        <w:t>استبطنت</w:t>
      </w:r>
      <w:r w:rsidRPr="000E4D41">
        <w:rPr>
          <w:rtl/>
        </w:rPr>
        <w:t xml:space="preserve"> </w:t>
      </w:r>
      <w:r w:rsidRPr="000E4D41">
        <w:rPr>
          <w:rFonts w:hint="cs"/>
          <w:rtl/>
        </w:rPr>
        <w:t>أمر</w:t>
      </w:r>
      <w:r w:rsidRPr="000E4D41">
        <w:rPr>
          <w:rtl/>
        </w:rPr>
        <w:t xml:space="preserve"> </w:t>
      </w:r>
      <w:r w:rsidRPr="000E4D41">
        <w:rPr>
          <w:rFonts w:hint="cs"/>
          <w:rtl/>
        </w:rPr>
        <w:t>هشام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هو</w:t>
      </w:r>
      <w:r w:rsidRPr="000E4D41">
        <w:rPr>
          <w:rtl/>
        </w:rPr>
        <w:t xml:space="preserve"> </w:t>
      </w:r>
      <w:r w:rsidRPr="000E4D41">
        <w:rPr>
          <w:rFonts w:hint="cs"/>
          <w:rtl/>
        </w:rPr>
        <w:t>يزعم</w:t>
      </w:r>
      <w:r w:rsidRPr="000E4D41">
        <w:rPr>
          <w:rtl/>
        </w:rPr>
        <w:t xml:space="preserve"> </w:t>
      </w:r>
      <w:r w:rsidRPr="000E4D41">
        <w:rPr>
          <w:rFonts w:hint="cs"/>
          <w:rtl/>
        </w:rPr>
        <w:t>أن</w:t>
      </w:r>
      <w:r w:rsidRPr="000E4D41">
        <w:rPr>
          <w:rtl/>
        </w:rPr>
        <w:t xml:space="preserve"> </w:t>
      </w:r>
      <w:r w:rsidRPr="000E4D41">
        <w:rPr>
          <w:rFonts w:hint="cs"/>
          <w:rtl/>
        </w:rPr>
        <w:t>لله</w:t>
      </w:r>
      <w:r w:rsidRPr="000E4D41">
        <w:rPr>
          <w:rtl/>
        </w:rPr>
        <w:t xml:space="preserve"> </w:t>
      </w:r>
      <w:r w:rsidRPr="000E4D41">
        <w:rPr>
          <w:rFonts w:hint="cs"/>
          <w:rtl/>
        </w:rPr>
        <w:t>في أرضه</w:t>
      </w:r>
      <w:r w:rsidRPr="000E4D41">
        <w:rPr>
          <w:rtl/>
        </w:rPr>
        <w:t xml:space="preserve"> </w:t>
      </w:r>
      <w:r w:rsidRPr="000E4D41">
        <w:rPr>
          <w:rFonts w:hint="cs"/>
          <w:rtl/>
        </w:rPr>
        <w:t>إماماً</w:t>
      </w:r>
      <w:r w:rsidRPr="000E4D41">
        <w:rPr>
          <w:rtl/>
        </w:rPr>
        <w:t xml:space="preserve"> </w:t>
      </w:r>
      <w:r w:rsidRPr="000E4D41">
        <w:rPr>
          <w:rFonts w:hint="cs"/>
          <w:rtl/>
        </w:rPr>
        <w:t>غيرك</w:t>
      </w:r>
      <w:r w:rsidRPr="000E4D41">
        <w:rPr>
          <w:rtl/>
        </w:rPr>
        <w:t xml:space="preserve"> </w:t>
      </w:r>
      <w:r w:rsidRPr="000E4D41">
        <w:rPr>
          <w:rFonts w:hint="cs"/>
          <w:rtl/>
        </w:rPr>
        <w:t>مفروض</w:t>
      </w:r>
      <w:r w:rsidRPr="000E4D41">
        <w:rPr>
          <w:rtl/>
        </w:rPr>
        <w:t xml:space="preserve"> </w:t>
      </w:r>
      <w:r w:rsidRPr="000E4D41">
        <w:rPr>
          <w:rFonts w:hint="cs"/>
          <w:rtl/>
        </w:rPr>
        <w:t>الطاعة</w:t>
      </w:r>
      <w:r w:rsidRPr="000E4D41">
        <w:rPr>
          <w:rtl/>
        </w:rPr>
        <w:t xml:space="preserve"> ! </w:t>
      </w:r>
      <w:r w:rsidRPr="000E4D41">
        <w:rPr>
          <w:rFonts w:hint="cs"/>
          <w:rtl/>
        </w:rPr>
        <w:t>قال</w:t>
      </w:r>
      <w:r w:rsidRPr="000E4D41">
        <w:rPr>
          <w:rtl/>
        </w:rPr>
        <w:t xml:space="preserve">: </w:t>
      </w:r>
      <w:r w:rsidRPr="000E4D41">
        <w:rPr>
          <w:rFonts w:hint="cs"/>
          <w:rtl/>
        </w:rPr>
        <w:t>سبحان</w:t>
      </w:r>
      <w:r w:rsidRPr="000E4D41">
        <w:rPr>
          <w:rtl/>
        </w:rPr>
        <w:t xml:space="preserve"> </w:t>
      </w:r>
      <w:r w:rsidRPr="000E4D41">
        <w:rPr>
          <w:rFonts w:hint="cs"/>
          <w:rtl/>
        </w:rPr>
        <w:t>الله</w:t>
      </w:r>
      <w:r w:rsidRPr="000E4D41">
        <w:rPr>
          <w:rtl/>
        </w:rPr>
        <w:t xml:space="preserve"> ! </w:t>
      </w:r>
      <w:r w:rsidRPr="000E4D41">
        <w:rPr>
          <w:rFonts w:hint="cs"/>
          <w:rtl/>
        </w:rPr>
        <w:t>قال</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ويزعم أنه</w:t>
      </w:r>
      <w:r w:rsidRPr="000E4D41">
        <w:rPr>
          <w:rtl/>
        </w:rPr>
        <w:t xml:space="preserve"> </w:t>
      </w:r>
      <w:r w:rsidRPr="000E4D41">
        <w:rPr>
          <w:rFonts w:hint="cs"/>
          <w:rtl/>
        </w:rPr>
        <w:t>لو</w:t>
      </w:r>
      <w:r w:rsidRPr="000E4D41">
        <w:rPr>
          <w:rtl/>
        </w:rPr>
        <w:t xml:space="preserve"> </w:t>
      </w:r>
      <w:r w:rsidRPr="000E4D41">
        <w:rPr>
          <w:rFonts w:hint="cs"/>
          <w:rtl/>
        </w:rPr>
        <w:t>أمره</w:t>
      </w:r>
      <w:r w:rsidRPr="000E4D41">
        <w:rPr>
          <w:rtl/>
        </w:rPr>
        <w:t xml:space="preserve"> </w:t>
      </w:r>
      <w:r w:rsidRPr="000E4D41">
        <w:rPr>
          <w:rFonts w:hint="cs"/>
          <w:rtl/>
        </w:rPr>
        <w:t>بالخروج</w:t>
      </w:r>
      <w:r w:rsidRPr="000E4D41">
        <w:rPr>
          <w:rtl/>
        </w:rPr>
        <w:t xml:space="preserve"> </w:t>
      </w:r>
      <w:r w:rsidRPr="000E4D41">
        <w:rPr>
          <w:rFonts w:hint="cs"/>
          <w:rtl/>
        </w:rPr>
        <w:t>لخرج</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كنا</w:t>
      </w:r>
      <w:r w:rsidRPr="000E4D41">
        <w:rPr>
          <w:rtl/>
        </w:rPr>
        <w:t xml:space="preserve"> </w:t>
      </w:r>
      <w:r w:rsidRPr="000E4D41">
        <w:rPr>
          <w:rFonts w:hint="cs"/>
          <w:rtl/>
        </w:rPr>
        <w:t>نرى</w:t>
      </w:r>
      <w:r w:rsidRPr="000E4D41">
        <w:rPr>
          <w:rtl/>
        </w:rPr>
        <w:t xml:space="preserve"> </w:t>
      </w:r>
      <w:r w:rsidRPr="000E4D41">
        <w:rPr>
          <w:rFonts w:hint="cs"/>
          <w:rtl/>
        </w:rPr>
        <w:t>أنه</w:t>
      </w:r>
      <w:r w:rsidRPr="000E4D41">
        <w:rPr>
          <w:rtl/>
        </w:rPr>
        <w:t xml:space="preserve"> </w:t>
      </w:r>
      <w:r w:rsidRPr="000E4D41">
        <w:rPr>
          <w:rFonts w:hint="cs"/>
          <w:rtl/>
        </w:rPr>
        <w:t>ممن</w:t>
      </w:r>
      <w:r w:rsidRPr="000E4D41">
        <w:rPr>
          <w:rtl/>
        </w:rPr>
        <w:t xml:space="preserve"> </w:t>
      </w:r>
      <w:r w:rsidRPr="000E4D41">
        <w:rPr>
          <w:rFonts w:hint="cs"/>
          <w:rtl/>
        </w:rPr>
        <w:t>يرى</w:t>
      </w:r>
      <w:r w:rsidRPr="000E4D41">
        <w:rPr>
          <w:rtl/>
        </w:rPr>
        <w:t xml:space="preserve"> </w:t>
      </w:r>
      <w:r w:rsidRPr="000E4D41">
        <w:rPr>
          <w:rFonts w:hint="cs"/>
          <w:rtl/>
        </w:rPr>
        <w:t>الإلباد</w:t>
      </w:r>
      <w:r w:rsidRPr="000E4D41">
        <w:rPr>
          <w:rtl/>
        </w:rPr>
        <w:t xml:space="preserve"> </w:t>
      </w:r>
      <w:r w:rsidRPr="000E4D41">
        <w:rPr>
          <w:rFonts w:hint="cs"/>
          <w:rtl/>
        </w:rPr>
        <w:t>بالأرض</w:t>
      </w:r>
      <w:r w:rsidRPr="000E4D41">
        <w:rPr>
          <w:rtl/>
        </w:rPr>
        <w:t xml:space="preserve"> .</w:t>
      </w:r>
      <w:r w:rsidRPr="000E4D41">
        <w:rPr>
          <w:rFonts w:hint="cs"/>
          <w:rtl/>
        </w:rPr>
        <w:t xml:space="preserve"> </w:t>
      </w:r>
    </w:p>
    <w:p w14:paraId="4A13C215" w14:textId="5FA015B9" w:rsidR="002466CD" w:rsidRPr="000E4D41" w:rsidRDefault="002466CD" w:rsidP="00672310">
      <w:pPr>
        <w:rPr>
          <w:rtl/>
        </w:rPr>
      </w:pPr>
      <w:r w:rsidRPr="000E4D41">
        <w:rPr>
          <w:rFonts w:hint="cs"/>
          <w:rtl/>
        </w:rPr>
        <w:t>فقال</w:t>
      </w:r>
      <w:r w:rsidRPr="000E4D41">
        <w:rPr>
          <w:rtl/>
        </w:rPr>
        <w:t xml:space="preserve"> </w:t>
      </w:r>
      <w:r w:rsidRPr="000E4D41">
        <w:rPr>
          <w:rFonts w:hint="cs"/>
          <w:rtl/>
        </w:rPr>
        <w:t>هارون</w:t>
      </w:r>
      <w:r w:rsidRPr="000E4D41">
        <w:rPr>
          <w:rtl/>
        </w:rPr>
        <w:t xml:space="preserve"> </w:t>
      </w:r>
      <w:r w:rsidRPr="000E4D41">
        <w:rPr>
          <w:rFonts w:hint="cs"/>
          <w:rtl/>
        </w:rPr>
        <w:t>ليحيى</w:t>
      </w:r>
      <w:r w:rsidRPr="000E4D41">
        <w:rPr>
          <w:rtl/>
        </w:rPr>
        <w:t xml:space="preserve">: </w:t>
      </w:r>
      <w:r w:rsidRPr="000E4D41">
        <w:rPr>
          <w:rFonts w:hint="cs"/>
          <w:rtl/>
        </w:rPr>
        <w:t>فاجمع</w:t>
      </w:r>
      <w:r w:rsidRPr="000E4D41">
        <w:rPr>
          <w:rtl/>
        </w:rPr>
        <w:t xml:space="preserve"> </w:t>
      </w:r>
      <w:r w:rsidRPr="000E4D41">
        <w:rPr>
          <w:rFonts w:hint="cs"/>
          <w:rtl/>
        </w:rPr>
        <w:t>عندك</w:t>
      </w:r>
      <w:r w:rsidRPr="000E4D41">
        <w:rPr>
          <w:rtl/>
        </w:rPr>
        <w:t xml:space="preserve"> </w:t>
      </w:r>
      <w:r w:rsidRPr="000E4D41">
        <w:rPr>
          <w:rFonts w:hint="cs"/>
          <w:rtl/>
        </w:rPr>
        <w:t>المتكلمين</w:t>
      </w:r>
      <w:r w:rsidRPr="000E4D41">
        <w:rPr>
          <w:rtl/>
        </w:rPr>
        <w:t xml:space="preserve"> </w:t>
      </w:r>
      <w:r w:rsidRPr="000E4D41">
        <w:rPr>
          <w:rFonts w:hint="cs"/>
          <w:rtl/>
        </w:rPr>
        <w:t>وأكون</w:t>
      </w:r>
      <w:r w:rsidRPr="000E4D41">
        <w:rPr>
          <w:rtl/>
        </w:rPr>
        <w:t xml:space="preserve"> </w:t>
      </w:r>
      <w:r w:rsidRPr="000E4D41">
        <w:rPr>
          <w:rFonts w:hint="cs"/>
          <w:rtl/>
        </w:rPr>
        <w:t>أنا</w:t>
      </w:r>
      <w:r w:rsidRPr="000E4D41">
        <w:rPr>
          <w:rtl/>
        </w:rPr>
        <w:t xml:space="preserve"> </w:t>
      </w:r>
      <w:r w:rsidRPr="000E4D41">
        <w:rPr>
          <w:rFonts w:hint="cs"/>
          <w:rtl/>
        </w:rPr>
        <w:t>من</w:t>
      </w:r>
      <w:r w:rsidRPr="000E4D41">
        <w:rPr>
          <w:rtl/>
        </w:rPr>
        <w:t xml:space="preserve"> </w:t>
      </w:r>
      <w:r w:rsidRPr="000E4D41">
        <w:rPr>
          <w:rFonts w:hint="cs"/>
          <w:rtl/>
        </w:rPr>
        <w:t>وراء</w:t>
      </w:r>
      <w:r w:rsidRPr="000E4D41">
        <w:rPr>
          <w:rtl/>
        </w:rPr>
        <w:t xml:space="preserve"> </w:t>
      </w:r>
      <w:r w:rsidRPr="000E4D41">
        <w:rPr>
          <w:rFonts w:hint="cs"/>
          <w:rtl/>
        </w:rPr>
        <w:t>الستر</w:t>
      </w:r>
      <w:r w:rsidR="006D0F23">
        <w:rPr>
          <w:rFonts w:hint="cs"/>
          <w:rtl/>
        </w:rPr>
        <w:t xml:space="preserve"> </w:t>
      </w:r>
      <w:r w:rsidRPr="000E4D41">
        <w:rPr>
          <w:rFonts w:hint="cs"/>
          <w:rtl/>
        </w:rPr>
        <w:t>بيني</w:t>
      </w:r>
      <w:r w:rsidRPr="000E4D41">
        <w:rPr>
          <w:rtl/>
        </w:rPr>
        <w:t xml:space="preserve"> </w:t>
      </w:r>
      <w:r w:rsidRPr="000E4D41">
        <w:rPr>
          <w:rFonts w:hint="cs"/>
          <w:rtl/>
        </w:rPr>
        <w:t>وبينهم</w:t>
      </w:r>
      <w:r w:rsidRPr="000E4D41">
        <w:rPr>
          <w:rtl/>
        </w:rPr>
        <w:t xml:space="preserve"> </w:t>
      </w:r>
      <w:r w:rsidRPr="000E4D41">
        <w:rPr>
          <w:rFonts w:hint="cs"/>
          <w:rtl/>
        </w:rPr>
        <w:t>لئلا</w:t>
      </w:r>
      <w:r w:rsidRPr="000E4D41">
        <w:rPr>
          <w:rtl/>
        </w:rPr>
        <w:t xml:space="preserve"> </w:t>
      </w:r>
      <w:r w:rsidRPr="000E4D41">
        <w:rPr>
          <w:rFonts w:hint="cs"/>
          <w:rtl/>
        </w:rPr>
        <w:t>يفطنوا</w:t>
      </w:r>
      <w:r w:rsidRPr="000E4D41">
        <w:rPr>
          <w:rtl/>
        </w:rPr>
        <w:t xml:space="preserve"> </w:t>
      </w:r>
      <w:r w:rsidRPr="000E4D41">
        <w:rPr>
          <w:rFonts w:hint="cs"/>
          <w:rtl/>
        </w:rPr>
        <w:t>بي</w:t>
      </w:r>
      <w:r w:rsidRPr="000E4D41">
        <w:rPr>
          <w:rtl/>
        </w:rPr>
        <w:t xml:space="preserve"> </w:t>
      </w:r>
      <w:r w:rsidR="00364140" w:rsidRPr="00364140">
        <w:rPr>
          <w:rFonts w:hint="cs"/>
          <w:rtl/>
        </w:rPr>
        <w:t>،</w:t>
      </w:r>
      <w:r w:rsidR="004324F1">
        <w:rPr>
          <w:rFonts w:hint="cs"/>
          <w:rtl/>
        </w:rPr>
        <w:t xml:space="preserve"> </w:t>
      </w:r>
      <w:r w:rsidRPr="000E4D41">
        <w:rPr>
          <w:rFonts w:hint="cs"/>
          <w:rtl/>
        </w:rPr>
        <w:t>ولا</w:t>
      </w:r>
      <w:r w:rsidRPr="000E4D41">
        <w:rPr>
          <w:rtl/>
        </w:rPr>
        <w:t xml:space="preserve"> </w:t>
      </w:r>
      <w:r w:rsidRPr="000E4D41">
        <w:rPr>
          <w:rFonts w:hint="cs"/>
          <w:rtl/>
        </w:rPr>
        <w:t>يمتنع</w:t>
      </w:r>
      <w:r w:rsidRPr="000E4D41">
        <w:rPr>
          <w:rtl/>
        </w:rPr>
        <w:t xml:space="preserve"> </w:t>
      </w:r>
      <w:r w:rsidRPr="000E4D41">
        <w:rPr>
          <w:rFonts w:hint="cs"/>
          <w:rtl/>
        </w:rPr>
        <w:t>كل</w:t>
      </w:r>
      <w:r w:rsidRPr="000E4D41">
        <w:rPr>
          <w:rtl/>
        </w:rPr>
        <w:t xml:space="preserve"> </w:t>
      </w:r>
      <w:r w:rsidRPr="000E4D41">
        <w:rPr>
          <w:rFonts w:hint="cs"/>
          <w:rtl/>
        </w:rPr>
        <w:t>واحد</w:t>
      </w:r>
      <w:r w:rsidRPr="000E4D41">
        <w:rPr>
          <w:rtl/>
        </w:rPr>
        <w:t xml:space="preserve"> </w:t>
      </w:r>
      <w:r w:rsidRPr="000E4D41">
        <w:rPr>
          <w:rFonts w:hint="cs"/>
          <w:rtl/>
        </w:rPr>
        <w:t>منهم</w:t>
      </w:r>
      <w:r w:rsidRPr="000E4D41">
        <w:rPr>
          <w:rtl/>
        </w:rPr>
        <w:t xml:space="preserve"> </w:t>
      </w:r>
      <w:r w:rsidRPr="000E4D41">
        <w:rPr>
          <w:rFonts w:hint="cs"/>
          <w:rtl/>
        </w:rPr>
        <w:t>أن</w:t>
      </w:r>
      <w:r w:rsidRPr="000E4D41">
        <w:rPr>
          <w:rtl/>
        </w:rPr>
        <w:t xml:space="preserve"> </w:t>
      </w:r>
      <w:r w:rsidRPr="000E4D41">
        <w:rPr>
          <w:rFonts w:hint="cs"/>
          <w:rtl/>
        </w:rPr>
        <w:t>يأتي</w:t>
      </w:r>
      <w:r w:rsidRPr="000E4D41">
        <w:rPr>
          <w:rtl/>
        </w:rPr>
        <w:t xml:space="preserve"> </w:t>
      </w:r>
      <w:r w:rsidRPr="000E4D41">
        <w:rPr>
          <w:rFonts w:hint="cs"/>
          <w:rtl/>
        </w:rPr>
        <w:t>بأصله</w:t>
      </w:r>
      <w:r w:rsidRPr="000E4D41">
        <w:rPr>
          <w:rtl/>
        </w:rPr>
        <w:t xml:space="preserve"> </w:t>
      </w:r>
      <w:r w:rsidRPr="000E4D41">
        <w:rPr>
          <w:rFonts w:hint="cs"/>
          <w:rtl/>
        </w:rPr>
        <w:t>لهيبتي</w:t>
      </w:r>
      <w:r w:rsidRPr="000E4D41">
        <w:rPr>
          <w:rtl/>
        </w:rPr>
        <w:t xml:space="preserve"> .</w:t>
      </w:r>
      <w:r w:rsidRPr="000E4D41">
        <w:rPr>
          <w:rFonts w:hint="cs"/>
          <w:rtl/>
        </w:rPr>
        <w:t xml:space="preserve"> </w:t>
      </w:r>
    </w:p>
    <w:p w14:paraId="7309775E" w14:textId="5A447DC5" w:rsidR="002466CD" w:rsidRPr="000E4D41" w:rsidRDefault="002466CD" w:rsidP="00672310">
      <w:pPr>
        <w:rPr>
          <w:rtl/>
        </w:rPr>
      </w:pPr>
      <w:r w:rsidRPr="000E4D41">
        <w:rPr>
          <w:rFonts w:hint="cs"/>
          <w:rtl/>
        </w:rPr>
        <w:t>قال</w:t>
      </w:r>
      <w:r w:rsidRPr="000E4D41">
        <w:rPr>
          <w:rtl/>
        </w:rPr>
        <w:t xml:space="preserve">: </w:t>
      </w:r>
      <w:r w:rsidRPr="000E4D41">
        <w:rPr>
          <w:rFonts w:hint="cs"/>
          <w:rtl/>
        </w:rPr>
        <w:t>فوجه</w:t>
      </w:r>
      <w:r w:rsidRPr="000E4D41">
        <w:rPr>
          <w:rtl/>
        </w:rPr>
        <w:t xml:space="preserve"> </w:t>
      </w:r>
      <w:r w:rsidRPr="000E4D41">
        <w:rPr>
          <w:rFonts w:hint="cs"/>
          <w:rtl/>
        </w:rPr>
        <w:t>يحيى</w:t>
      </w:r>
      <w:r w:rsidRPr="000E4D41">
        <w:rPr>
          <w:rtl/>
        </w:rPr>
        <w:t xml:space="preserve"> </w:t>
      </w:r>
      <w:r w:rsidRPr="000E4D41">
        <w:rPr>
          <w:rFonts w:hint="cs"/>
          <w:rtl/>
        </w:rPr>
        <w:t>وأشحن</w:t>
      </w:r>
      <w:r w:rsidRPr="000E4D41">
        <w:rPr>
          <w:rtl/>
        </w:rPr>
        <w:t xml:space="preserve"> </w:t>
      </w:r>
      <w:r w:rsidRPr="000E4D41">
        <w:rPr>
          <w:rFonts w:hint="cs"/>
          <w:rtl/>
        </w:rPr>
        <w:t>المجلس</w:t>
      </w:r>
      <w:r w:rsidRPr="000E4D41">
        <w:rPr>
          <w:rtl/>
        </w:rPr>
        <w:t xml:space="preserve"> </w:t>
      </w:r>
      <w:r w:rsidRPr="000E4D41">
        <w:rPr>
          <w:rFonts w:hint="cs"/>
          <w:rtl/>
        </w:rPr>
        <w:t>من</w:t>
      </w:r>
      <w:r w:rsidRPr="000E4D41">
        <w:rPr>
          <w:rtl/>
        </w:rPr>
        <w:t xml:space="preserve"> </w:t>
      </w:r>
      <w:r w:rsidRPr="000E4D41">
        <w:rPr>
          <w:rFonts w:hint="cs"/>
          <w:rtl/>
        </w:rPr>
        <w:t>المتكلمين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فيهم</w:t>
      </w:r>
      <w:r w:rsidRPr="000E4D41">
        <w:rPr>
          <w:rtl/>
        </w:rPr>
        <w:t xml:space="preserve"> </w:t>
      </w:r>
      <w:r w:rsidRPr="000E4D41">
        <w:rPr>
          <w:rFonts w:hint="cs"/>
          <w:rtl/>
        </w:rPr>
        <w:t>ضرار</w:t>
      </w:r>
      <w:r w:rsidRPr="000E4D41">
        <w:rPr>
          <w:rtl/>
        </w:rPr>
        <w:t xml:space="preserve"> </w:t>
      </w:r>
      <w:r w:rsidRPr="000E4D41">
        <w:rPr>
          <w:rFonts w:hint="cs"/>
          <w:rtl/>
        </w:rPr>
        <w:t>بن عمرو</w:t>
      </w:r>
      <w:r w:rsidR="003B5324">
        <w:rPr>
          <w:rFonts w:ascii="Cambria" w:hAnsi="Cambria" w:cs="Cambria" w:hint="cs"/>
          <w:rtl/>
        </w:rPr>
        <w:t> </w:t>
      </w:r>
      <w:r w:rsidR="00364140" w:rsidRPr="00364140">
        <w:rPr>
          <w:rtl/>
        </w:rPr>
        <w:t>،</w:t>
      </w:r>
      <w:r w:rsidRPr="000E4D41">
        <w:rPr>
          <w:rFonts w:hint="cs"/>
          <w:rtl/>
        </w:rPr>
        <w:t xml:space="preserve"> وسليمان</w:t>
      </w:r>
      <w:r w:rsidRPr="000E4D41">
        <w:rPr>
          <w:rtl/>
        </w:rPr>
        <w:t xml:space="preserve"> </w:t>
      </w:r>
      <w:r w:rsidRPr="000E4D41">
        <w:rPr>
          <w:rFonts w:hint="cs"/>
          <w:rtl/>
        </w:rPr>
        <w:t>بن</w:t>
      </w:r>
      <w:r w:rsidRPr="000E4D41">
        <w:rPr>
          <w:rtl/>
        </w:rPr>
        <w:t xml:space="preserve"> </w:t>
      </w:r>
      <w:r w:rsidRPr="000E4D41">
        <w:rPr>
          <w:rFonts w:hint="cs"/>
          <w:rtl/>
        </w:rPr>
        <w:t>جرير</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 xml:space="preserve"> </w:t>
      </w:r>
      <w:r w:rsidRPr="000E4D41">
        <w:rPr>
          <w:rFonts w:hint="cs"/>
          <w:rtl/>
        </w:rPr>
        <w:t>الإباضي</w:t>
      </w:r>
      <w:r w:rsidR="003B5324">
        <w:rPr>
          <w:rFonts w:ascii="Cambria" w:hAnsi="Cambria" w:cs="Cambria" w:hint="cs"/>
          <w:rtl/>
        </w:rPr>
        <w:t> </w:t>
      </w:r>
      <w:r w:rsidR="00364140" w:rsidRPr="00364140">
        <w:rPr>
          <w:rtl/>
        </w:rPr>
        <w:t>،</w:t>
      </w:r>
      <w:r w:rsidRPr="000E4D41">
        <w:rPr>
          <w:rFonts w:hint="cs"/>
          <w:rtl/>
        </w:rPr>
        <w:t xml:space="preserve"> ومؤبد</w:t>
      </w:r>
      <w:r w:rsidRPr="000E4D41">
        <w:rPr>
          <w:rtl/>
        </w:rPr>
        <w:t xml:space="preserve"> </w:t>
      </w:r>
      <w:r w:rsidRPr="000E4D41">
        <w:rPr>
          <w:rFonts w:hint="cs"/>
          <w:rtl/>
        </w:rPr>
        <w:t>بن</w:t>
      </w:r>
      <w:r w:rsidRPr="000E4D41">
        <w:rPr>
          <w:rtl/>
        </w:rPr>
        <w:t xml:space="preserve"> </w:t>
      </w:r>
      <w:r w:rsidRPr="000E4D41">
        <w:rPr>
          <w:rFonts w:hint="cs"/>
          <w:rtl/>
        </w:rPr>
        <w:t>مؤبد</w:t>
      </w:r>
      <w:r w:rsidR="004324F1">
        <w:rPr>
          <w:rFonts w:hint="cs"/>
          <w:rtl/>
        </w:rPr>
        <w:t xml:space="preserve"> </w:t>
      </w:r>
      <w:r w:rsidR="00364140" w:rsidRPr="00364140">
        <w:rPr>
          <w:rFonts w:hint="cs"/>
          <w:rtl/>
        </w:rPr>
        <w:t>،</w:t>
      </w:r>
      <w:r w:rsidRPr="000E4D41">
        <w:rPr>
          <w:rtl/>
        </w:rPr>
        <w:t xml:space="preserve"> </w:t>
      </w:r>
      <w:r w:rsidRPr="000E4D41">
        <w:rPr>
          <w:rFonts w:hint="cs"/>
          <w:rtl/>
        </w:rPr>
        <w:t>ورأس الجالوت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فتساءلوا</w:t>
      </w:r>
      <w:r w:rsidRPr="000E4D41">
        <w:rPr>
          <w:rtl/>
        </w:rPr>
        <w:t xml:space="preserve"> </w:t>
      </w:r>
      <w:r w:rsidRPr="000E4D41">
        <w:rPr>
          <w:rFonts w:hint="cs"/>
          <w:rtl/>
        </w:rPr>
        <w:t>فتكافؤوا</w:t>
      </w:r>
      <w:r w:rsidRPr="000E4D41">
        <w:rPr>
          <w:rtl/>
        </w:rPr>
        <w:t xml:space="preserve"> </w:t>
      </w:r>
      <w:r w:rsidRPr="000E4D41">
        <w:rPr>
          <w:rFonts w:hint="cs"/>
          <w:rtl/>
        </w:rPr>
        <w:t>وتناظروا</w:t>
      </w:r>
      <w:r w:rsidR="003B5324">
        <w:rPr>
          <w:rFonts w:ascii="Cambria" w:hAnsi="Cambria" w:cs="Cambria" w:hint="cs"/>
          <w:rtl/>
        </w:rPr>
        <w:t> </w:t>
      </w:r>
      <w:r w:rsidR="00364140" w:rsidRPr="00364140">
        <w:rPr>
          <w:rtl/>
        </w:rPr>
        <w:t>،</w:t>
      </w:r>
      <w:r w:rsidRPr="000E4D41">
        <w:rPr>
          <w:rFonts w:hint="cs"/>
          <w:rtl/>
        </w:rPr>
        <w:t xml:space="preserve"> وتقاطعوا</w:t>
      </w:r>
      <w:r w:rsidRPr="000E4D41">
        <w:rPr>
          <w:rtl/>
        </w:rPr>
        <w:t xml:space="preserve"> </w:t>
      </w:r>
      <w:r w:rsidRPr="000E4D41">
        <w:rPr>
          <w:rFonts w:hint="cs"/>
          <w:rtl/>
        </w:rPr>
        <w:t>وتناهوا</w:t>
      </w:r>
      <w:r w:rsidRPr="000E4D41">
        <w:rPr>
          <w:rtl/>
        </w:rPr>
        <w:t xml:space="preserve"> </w:t>
      </w:r>
      <w:r w:rsidRPr="000E4D41">
        <w:rPr>
          <w:rFonts w:hint="cs"/>
          <w:rtl/>
        </w:rPr>
        <w:t>إلى</w:t>
      </w:r>
      <w:r w:rsidRPr="000E4D41">
        <w:rPr>
          <w:rtl/>
        </w:rPr>
        <w:t xml:space="preserve"> </w:t>
      </w:r>
      <w:r w:rsidRPr="000E4D41">
        <w:rPr>
          <w:rFonts w:hint="cs"/>
          <w:rtl/>
        </w:rPr>
        <w:t>شاذ</w:t>
      </w:r>
      <w:r w:rsidRPr="000E4D41">
        <w:rPr>
          <w:rtl/>
        </w:rPr>
        <w:t xml:space="preserve"> </w:t>
      </w:r>
      <w:r w:rsidRPr="000E4D41">
        <w:rPr>
          <w:rFonts w:hint="cs"/>
          <w:rtl/>
        </w:rPr>
        <w:t>من شاذ</w:t>
      </w:r>
      <w:r w:rsidRPr="000E4D41">
        <w:rPr>
          <w:rtl/>
        </w:rPr>
        <w:t xml:space="preserve"> </w:t>
      </w:r>
      <w:r w:rsidRPr="000E4D41">
        <w:rPr>
          <w:rFonts w:hint="cs"/>
          <w:rtl/>
        </w:rPr>
        <w:t>الكلام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كل</w:t>
      </w:r>
      <w:r w:rsidRPr="000E4D41">
        <w:rPr>
          <w:rtl/>
        </w:rPr>
        <w:t xml:space="preserve"> </w:t>
      </w:r>
      <w:r w:rsidRPr="000E4D41">
        <w:rPr>
          <w:rFonts w:hint="cs"/>
          <w:rtl/>
        </w:rPr>
        <w:t>يقول</w:t>
      </w:r>
      <w:r w:rsidRPr="000E4D41">
        <w:rPr>
          <w:rtl/>
        </w:rPr>
        <w:t xml:space="preserve"> </w:t>
      </w:r>
      <w:r w:rsidRPr="000E4D41">
        <w:rPr>
          <w:rFonts w:hint="cs"/>
          <w:rtl/>
        </w:rPr>
        <w:t>لصاحبه</w:t>
      </w:r>
      <w:r w:rsidRPr="000E4D41">
        <w:rPr>
          <w:rtl/>
        </w:rPr>
        <w:t xml:space="preserve">: </w:t>
      </w:r>
      <w:r w:rsidRPr="000E4D41">
        <w:rPr>
          <w:rFonts w:hint="cs"/>
          <w:rtl/>
        </w:rPr>
        <w:t>لم</w:t>
      </w:r>
      <w:r w:rsidRPr="000E4D41">
        <w:rPr>
          <w:rtl/>
        </w:rPr>
        <w:t xml:space="preserve"> </w:t>
      </w:r>
      <w:r w:rsidRPr="000E4D41">
        <w:rPr>
          <w:rFonts w:hint="cs"/>
          <w:rtl/>
        </w:rPr>
        <w:t>تجب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ويقول</w:t>
      </w:r>
      <w:r w:rsidRPr="000E4D41">
        <w:rPr>
          <w:rtl/>
        </w:rPr>
        <w:t xml:space="preserve">: </w:t>
      </w:r>
      <w:r w:rsidRPr="000E4D41">
        <w:rPr>
          <w:rFonts w:hint="cs"/>
          <w:rtl/>
        </w:rPr>
        <w:t>قد</w:t>
      </w:r>
      <w:r w:rsidRPr="000E4D41">
        <w:rPr>
          <w:rtl/>
        </w:rPr>
        <w:t xml:space="preserve"> </w:t>
      </w:r>
      <w:r w:rsidRPr="000E4D41">
        <w:rPr>
          <w:rFonts w:hint="cs"/>
          <w:rtl/>
        </w:rPr>
        <w:t>أجبت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ذلك عن</w:t>
      </w:r>
      <w:r w:rsidRPr="000E4D41">
        <w:rPr>
          <w:rtl/>
        </w:rPr>
        <w:t xml:space="preserve"> </w:t>
      </w:r>
      <w:r w:rsidRPr="000E4D41">
        <w:rPr>
          <w:rFonts w:hint="cs"/>
          <w:rtl/>
        </w:rPr>
        <w:t>يحيى</w:t>
      </w:r>
      <w:r w:rsidRPr="000E4D41">
        <w:rPr>
          <w:rtl/>
        </w:rPr>
        <w:t xml:space="preserve"> </w:t>
      </w:r>
      <w:r w:rsidRPr="000E4D41">
        <w:rPr>
          <w:rFonts w:hint="cs"/>
          <w:rtl/>
        </w:rPr>
        <w:t>حيلة</w:t>
      </w:r>
      <w:r w:rsidRPr="000E4D41">
        <w:rPr>
          <w:rtl/>
        </w:rPr>
        <w:t xml:space="preserve"> </w:t>
      </w:r>
      <w:r w:rsidRPr="000E4D41">
        <w:rPr>
          <w:rFonts w:hint="cs"/>
          <w:rtl/>
        </w:rPr>
        <w:t>على</w:t>
      </w:r>
      <w:r w:rsidRPr="000E4D41">
        <w:rPr>
          <w:rtl/>
        </w:rPr>
        <w:t xml:space="preserve"> </w:t>
      </w:r>
      <w:r w:rsidRPr="000E4D41">
        <w:rPr>
          <w:rFonts w:hint="cs"/>
          <w:rtl/>
        </w:rPr>
        <w:t>هشام</w:t>
      </w:r>
      <w:r w:rsidRPr="000E4D41">
        <w:rPr>
          <w:rtl/>
        </w:rPr>
        <w:t xml:space="preserve"> </w:t>
      </w:r>
      <w:r w:rsidRPr="000E4D41">
        <w:rPr>
          <w:rFonts w:hint="cs"/>
          <w:rtl/>
        </w:rPr>
        <w:t>إذ</w:t>
      </w:r>
      <w:r w:rsidRPr="000E4D41">
        <w:rPr>
          <w:rtl/>
        </w:rPr>
        <w:t xml:space="preserve"> </w:t>
      </w:r>
      <w:r w:rsidRPr="000E4D41">
        <w:rPr>
          <w:rFonts w:hint="cs"/>
          <w:rtl/>
        </w:rPr>
        <w:t>لم</w:t>
      </w:r>
      <w:r w:rsidRPr="000E4D41">
        <w:rPr>
          <w:rtl/>
        </w:rPr>
        <w:t xml:space="preserve"> </w:t>
      </w:r>
      <w:r w:rsidRPr="000E4D41">
        <w:rPr>
          <w:rFonts w:hint="cs"/>
          <w:rtl/>
        </w:rPr>
        <w:t>يعلم</w:t>
      </w:r>
      <w:r w:rsidRPr="000E4D41">
        <w:rPr>
          <w:rtl/>
        </w:rPr>
        <w:t xml:space="preserve"> </w:t>
      </w:r>
      <w:r w:rsidRPr="000E4D41">
        <w:rPr>
          <w:rFonts w:hint="cs"/>
          <w:rtl/>
        </w:rPr>
        <w:t>بذلك</w:t>
      </w:r>
      <w:r w:rsidRPr="000E4D41">
        <w:rPr>
          <w:rtl/>
        </w:rPr>
        <w:t xml:space="preserve"> </w:t>
      </w:r>
      <w:r w:rsidRPr="000E4D41">
        <w:rPr>
          <w:rFonts w:hint="cs"/>
          <w:rtl/>
        </w:rPr>
        <w:t>المجلس</w:t>
      </w:r>
      <w:r w:rsidR="004324F1">
        <w:rPr>
          <w:rFonts w:hint="cs"/>
          <w:rtl/>
        </w:rPr>
        <w:t xml:space="preserve"> </w:t>
      </w:r>
      <w:r w:rsidR="00364140" w:rsidRPr="00364140">
        <w:rPr>
          <w:rFonts w:hint="cs"/>
          <w:rtl/>
        </w:rPr>
        <w:t>،</w:t>
      </w:r>
      <w:r w:rsidRPr="000E4D41">
        <w:rPr>
          <w:rtl/>
        </w:rPr>
        <w:t xml:space="preserve"> </w:t>
      </w:r>
      <w:r w:rsidRPr="000E4D41">
        <w:rPr>
          <w:rFonts w:hint="cs"/>
          <w:rtl/>
        </w:rPr>
        <w:t>واغتنم</w:t>
      </w:r>
      <w:r w:rsidRPr="000E4D41">
        <w:rPr>
          <w:rtl/>
        </w:rPr>
        <w:t xml:space="preserve"> </w:t>
      </w:r>
      <w:r w:rsidRPr="000E4D41">
        <w:rPr>
          <w:rFonts w:hint="cs"/>
          <w:rtl/>
        </w:rPr>
        <w:t>ذلك</w:t>
      </w:r>
      <w:r w:rsidRPr="000E4D41">
        <w:rPr>
          <w:rtl/>
        </w:rPr>
        <w:t xml:space="preserve"> </w:t>
      </w:r>
      <w:r w:rsidRPr="000E4D41">
        <w:rPr>
          <w:rFonts w:hint="cs"/>
          <w:rtl/>
        </w:rPr>
        <w:t>لعلة</w:t>
      </w:r>
      <w:r w:rsidRPr="000E4D41">
        <w:rPr>
          <w:rtl/>
        </w:rPr>
        <w:t xml:space="preserve"> </w:t>
      </w:r>
      <w:r w:rsidRPr="000E4D41">
        <w:rPr>
          <w:rFonts w:hint="cs"/>
          <w:rtl/>
        </w:rPr>
        <w:t>كان أصابها</w:t>
      </w:r>
      <w:r w:rsidRPr="000E4D41">
        <w:rPr>
          <w:rtl/>
        </w:rPr>
        <w:t xml:space="preserve"> </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الحكم</w:t>
      </w:r>
      <w:r w:rsidRPr="000E4D41">
        <w:rPr>
          <w:rtl/>
        </w:rPr>
        <w:t xml:space="preserve"> .</w:t>
      </w:r>
    </w:p>
    <w:p w14:paraId="4D3545E3" w14:textId="4AEE5FF9" w:rsidR="002466CD" w:rsidRPr="000E4D41" w:rsidRDefault="002466CD" w:rsidP="00672310">
      <w:pPr>
        <w:rPr>
          <w:rtl/>
        </w:rPr>
      </w:pPr>
      <w:r w:rsidRPr="000E4D41">
        <w:rPr>
          <w:rFonts w:hint="cs"/>
          <w:rtl/>
        </w:rPr>
        <w:t>فلما</w:t>
      </w:r>
      <w:r w:rsidRPr="000E4D41">
        <w:rPr>
          <w:rtl/>
        </w:rPr>
        <w:t xml:space="preserve"> </w:t>
      </w:r>
      <w:r w:rsidRPr="000E4D41">
        <w:rPr>
          <w:rFonts w:hint="cs"/>
          <w:rtl/>
        </w:rPr>
        <w:t>تناهوا</w:t>
      </w:r>
      <w:r w:rsidRPr="000E4D41">
        <w:rPr>
          <w:rtl/>
        </w:rPr>
        <w:t xml:space="preserve"> </w:t>
      </w:r>
      <w:r w:rsidRPr="000E4D41">
        <w:rPr>
          <w:rFonts w:hint="cs"/>
          <w:rtl/>
        </w:rPr>
        <w:t>إلى</w:t>
      </w:r>
      <w:r w:rsidRPr="000E4D41">
        <w:rPr>
          <w:rtl/>
        </w:rPr>
        <w:t xml:space="preserve"> </w:t>
      </w:r>
      <w:r w:rsidRPr="000E4D41">
        <w:rPr>
          <w:rFonts w:hint="cs"/>
          <w:rtl/>
        </w:rPr>
        <w:t>هذا</w:t>
      </w:r>
      <w:r w:rsidRPr="000E4D41">
        <w:rPr>
          <w:rtl/>
        </w:rPr>
        <w:t xml:space="preserve"> </w:t>
      </w:r>
      <w:r w:rsidRPr="000E4D41">
        <w:rPr>
          <w:rFonts w:hint="cs"/>
          <w:rtl/>
        </w:rPr>
        <w:t>الموضع</w:t>
      </w:r>
      <w:r w:rsidRPr="000E4D41">
        <w:rPr>
          <w:rtl/>
        </w:rPr>
        <w:t xml:space="preserve"> </w:t>
      </w:r>
      <w:r w:rsidRPr="000E4D41">
        <w:rPr>
          <w:rFonts w:hint="cs"/>
          <w:rtl/>
        </w:rPr>
        <w:t>قال</w:t>
      </w:r>
      <w:r w:rsidRPr="000E4D41">
        <w:rPr>
          <w:rtl/>
        </w:rPr>
        <w:t xml:space="preserve"> </w:t>
      </w:r>
      <w:r w:rsidRPr="000E4D41">
        <w:rPr>
          <w:rFonts w:hint="cs"/>
          <w:rtl/>
        </w:rPr>
        <w:t>لهم</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أترضون</w:t>
      </w:r>
      <w:r w:rsidRPr="000E4D41">
        <w:rPr>
          <w:rtl/>
        </w:rPr>
        <w:t xml:space="preserve"> </w:t>
      </w:r>
      <w:r w:rsidRPr="000E4D41">
        <w:rPr>
          <w:rFonts w:hint="cs"/>
          <w:rtl/>
        </w:rPr>
        <w:t>فيما</w:t>
      </w:r>
      <w:r w:rsidRPr="000E4D41">
        <w:rPr>
          <w:rtl/>
        </w:rPr>
        <w:t xml:space="preserve"> </w:t>
      </w:r>
      <w:r w:rsidRPr="000E4D41">
        <w:rPr>
          <w:rFonts w:hint="cs"/>
          <w:rtl/>
        </w:rPr>
        <w:t>بينكم هشاماً</w:t>
      </w:r>
      <w:r w:rsidRPr="000E4D41">
        <w:rPr>
          <w:rtl/>
        </w:rPr>
        <w:t xml:space="preserve"> </w:t>
      </w:r>
      <w:r w:rsidRPr="000E4D41">
        <w:rPr>
          <w:rFonts w:hint="cs"/>
          <w:rtl/>
        </w:rPr>
        <w:t>حكماً ؟</w:t>
      </w:r>
      <w:r w:rsidRPr="000E4D41">
        <w:rPr>
          <w:rtl/>
        </w:rPr>
        <w:t xml:space="preserve"> </w:t>
      </w:r>
      <w:r w:rsidRPr="000E4D41">
        <w:rPr>
          <w:rFonts w:hint="cs"/>
          <w:rtl/>
        </w:rPr>
        <w:t>قالوا</w:t>
      </w:r>
      <w:r w:rsidRPr="000E4D41">
        <w:rPr>
          <w:rtl/>
        </w:rPr>
        <w:t xml:space="preserve">: </w:t>
      </w:r>
      <w:r w:rsidRPr="000E4D41">
        <w:rPr>
          <w:rFonts w:hint="cs"/>
          <w:rtl/>
        </w:rPr>
        <w:t>قد</w:t>
      </w:r>
      <w:r w:rsidRPr="000E4D41">
        <w:rPr>
          <w:rtl/>
        </w:rPr>
        <w:t xml:space="preserve"> </w:t>
      </w:r>
      <w:r w:rsidRPr="000E4D41">
        <w:rPr>
          <w:rFonts w:hint="cs"/>
          <w:rtl/>
        </w:rPr>
        <w:t>رضينا</w:t>
      </w:r>
      <w:r w:rsidRPr="000E4D41">
        <w:rPr>
          <w:rtl/>
        </w:rPr>
        <w:t xml:space="preserve"> </w:t>
      </w:r>
      <w:r w:rsidRPr="000E4D41">
        <w:rPr>
          <w:rFonts w:hint="cs"/>
          <w:rtl/>
        </w:rPr>
        <w:t>أيها</w:t>
      </w:r>
      <w:r w:rsidRPr="000E4D41">
        <w:rPr>
          <w:rtl/>
        </w:rPr>
        <w:t xml:space="preserve"> </w:t>
      </w:r>
      <w:r w:rsidRPr="000E4D41">
        <w:rPr>
          <w:rFonts w:hint="cs"/>
          <w:rtl/>
        </w:rPr>
        <w:t>الوزير</w:t>
      </w:r>
      <w:r w:rsidRPr="000E4D41">
        <w:rPr>
          <w:rtl/>
        </w:rPr>
        <w:t xml:space="preserve">! </w:t>
      </w:r>
      <w:r w:rsidRPr="000E4D41">
        <w:rPr>
          <w:rFonts w:hint="cs"/>
          <w:rtl/>
        </w:rPr>
        <w:t>فأنى</w:t>
      </w:r>
      <w:r w:rsidRPr="000E4D41">
        <w:rPr>
          <w:rtl/>
        </w:rPr>
        <w:t xml:space="preserve"> </w:t>
      </w:r>
      <w:r w:rsidRPr="000E4D41">
        <w:rPr>
          <w:rFonts w:hint="cs"/>
          <w:rtl/>
        </w:rPr>
        <w:t>لنا</w:t>
      </w:r>
      <w:r w:rsidRPr="000E4D41">
        <w:rPr>
          <w:rtl/>
        </w:rPr>
        <w:t xml:space="preserve"> </w:t>
      </w:r>
      <w:r w:rsidRPr="000E4D41">
        <w:rPr>
          <w:rFonts w:hint="cs"/>
          <w:rtl/>
        </w:rPr>
        <w:t>به</w:t>
      </w:r>
      <w:r w:rsidRPr="000E4D41">
        <w:rPr>
          <w:rtl/>
        </w:rPr>
        <w:t xml:space="preserve"> </w:t>
      </w:r>
      <w:r w:rsidRPr="000E4D41">
        <w:rPr>
          <w:rFonts w:hint="cs"/>
          <w:rtl/>
        </w:rPr>
        <w:t>وهو</w:t>
      </w:r>
      <w:r w:rsidRPr="000E4D41">
        <w:rPr>
          <w:rtl/>
        </w:rPr>
        <w:t xml:space="preserve"> </w:t>
      </w:r>
      <w:r w:rsidRPr="000E4D41">
        <w:rPr>
          <w:rFonts w:hint="cs"/>
          <w:rtl/>
        </w:rPr>
        <w:t>عليل؟</w:t>
      </w:r>
      <w:r w:rsidRPr="000E4D41">
        <w:rPr>
          <w:rtl/>
        </w:rPr>
        <w:t xml:space="preserve"> </w:t>
      </w:r>
      <w:r w:rsidRPr="000E4D41">
        <w:rPr>
          <w:rFonts w:hint="cs"/>
          <w:rtl/>
        </w:rPr>
        <w:t>فقال يحيى</w:t>
      </w:r>
      <w:r w:rsidRPr="000E4D41">
        <w:rPr>
          <w:rtl/>
        </w:rPr>
        <w:t xml:space="preserve">: </w:t>
      </w:r>
      <w:r w:rsidRPr="000E4D41">
        <w:rPr>
          <w:rFonts w:hint="cs"/>
          <w:rtl/>
        </w:rPr>
        <w:t>فأنا</w:t>
      </w:r>
      <w:r w:rsidRPr="000E4D41">
        <w:rPr>
          <w:rtl/>
        </w:rPr>
        <w:t xml:space="preserve"> </w:t>
      </w:r>
      <w:r w:rsidRPr="000E4D41">
        <w:rPr>
          <w:rFonts w:hint="cs"/>
          <w:rtl/>
        </w:rPr>
        <w:t>أوجه</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فأرسله</w:t>
      </w:r>
      <w:r w:rsidRPr="000E4D41">
        <w:rPr>
          <w:rtl/>
        </w:rPr>
        <w:t xml:space="preserve"> </w:t>
      </w:r>
      <w:r w:rsidRPr="000E4D41">
        <w:rPr>
          <w:rFonts w:hint="cs"/>
          <w:rtl/>
        </w:rPr>
        <w:t>له أن</w:t>
      </w:r>
      <w:r w:rsidRPr="000E4D41">
        <w:rPr>
          <w:rtl/>
        </w:rPr>
        <w:t xml:space="preserve"> </w:t>
      </w:r>
      <w:r w:rsidRPr="000E4D41">
        <w:rPr>
          <w:rFonts w:hint="cs"/>
          <w:rtl/>
        </w:rPr>
        <w:t>يتجشم</w:t>
      </w:r>
      <w:r w:rsidRPr="000E4D41">
        <w:rPr>
          <w:rtl/>
        </w:rPr>
        <w:t xml:space="preserve"> </w:t>
      </w:r>
      <w:r w:rsidRPr="000E4D41">
        <w:rPr>
          <w:rFonts w:hint="cs"/>
          <w:rtl/>
        </w:rPr>
        <w:t>المشي</w:t>
      </w:r>
      <w:r w:rsidRPr="000E4D41">
        <w:rPr>
          <w:rtl/>
        </w:rPr>
        <w:t xml:space="preserve"> </w:t>
      </w:r>
      <w:r w:rsidRPr="000E4D41">
        <w:rPr>
          <w:rFonts w:hint="cs"/>
          <w:rtl/>
        </w:rPr>
        <w:t>فوجه</w:t>
      </w:r>
      <w:r w:rsidRPr="000E4D41">
        <w:rPr>
          <w:rtl/>
        </w:rPr>
        <w:t xml:space="preserve"> </w:t>
      </w:r>
      <w:r w:rsidRPr="000E4D41">
        <w:rPr>
          <w:rFonts w:hint="cs"/>
          <w:rtl/>
        </w:rPr>
        <w:t>إليه</w:t>
      </w:r>
      <w:r w:rsidRPr="000E4D41">
        <w:rPr>
          <w:rtl/>
        </w:rPr>
        <w:t xml:space="preserve"> </w:t>
      </w:r>
      <w:r w:rsidRPr="000E4D41">
        <w:rPr>
          <w:rFonts w:hint="cs"/>
          <w:rtl/>
        </w:rPr>
        <w:t>فأخبره</w:t>
      </w:r>
      <w:r w:rsidRPr="000E4D41">
        <w:rPr>
          <w:rtl/>
        </w:rPr>
        <w:t xml:space="preserve"> </w:t>
      </w:r>
      <w:r w:rsidRPr="000E4D41">
        <w:rPr>
          <w:rFonts w:hint="cs"/>
          <w:rtl/>
        </w:rPr>
        <w:t>بحضورهم وأنه</w:t>
      </w:r>
      <w:r w:rsidRPr="000E4D41">
        <w:rPr>
          <w:rtl/>
        </w:rPr>
        <w:t xml:space="preserve"> </w:t>
      </w:r>
      <w:r w:rsidRPr="000E4D41">
        <w:rPr>
          <w:rFonts w:hint="cs"/>
          <w:rtl/>
        </w:rPr>
        <w:t>إنما</w:t>
      </w:r>
      <w:r w:rsidRPr="000E4D41">
        <w:rPr>
          <w:rtl/>
        </w:rPr>
        <w:t xml:space="preserve"> </w:t>
      </w:r>
      <w:r w:rsidRPr="000E4D41">
        <w:rPr>
          <w:rFonts w:hint="cs"/>
          <w:rtl/>
        </w:rPr>
        <w:t>منعه</w:t>
      </w:r>
      <w:r w:rsidRPr="000E4D41">
        <w:rPr>
          <w:rtl/>
        </w:rPr>
        <w:t xml:space="preserve"> </w:t>
      </w:r>
      <w:r w:rsidRPr="000E4D41">
        <w:rPr>
          <w:rFonts w:hint="cs"/>
          <w:rtl/>
        </w:rPr>
        <w:t>أن</w:t>
      </w:r>
      <w:r w:rsidRPr="000E4D41">
        <w:rPr>
          <w:rtl/>
        </w:rPr>
        <w:t xml:space="preserve"> </w:t>
      </w:r>
      <w:r w:rsidRPr="000E4D41">
        <w:rPr>
          <w:rFonts w:hint="cs"/>
          <w:rtl/>
        </w:rPr>
        <w:t>يحضروه</w:t>
      </w:r>
      <w:r w:rsidRPr="000E4D41">
        <w:rPr>
          <w:rtl/>
        </w:rPr>
        <w:t xml:space="preserve"> </w:t>
      </w:r>
      <w:r w:rsidRPr="000E4D41">
        <w:rPr>
          <w:rFonts w:hint="cs"/>
          <w:rtl/>
        </w:rPr>
        <w:t>أول</w:t>
      </w:r>
      <w:r w:rsidRPr="000E4D41">
        <w:rPr>
          <w:rtl/>
        </w:rPr>
        <w:t xml:space="preserve"> </w:t>
      </w:r>
      <w:r w:rsidRPr="000E4D41">
        <w:rPr>
          <w:rFonts w:hint="cs"/>
          <w:rtl/>
        </w:rPr>
        <w:t>المجلس</w:t>
      </w:r>
      <w:r w:rsidRPr="000E4D41">
        <w:rPr>
          <w:rtl/>
        </w:rPr>
        <w:t xml:space="preserve"> </w:t>
      </w:r>
      <w:r w:rsidRPr="000E4D41">
        <w:rPr>
          <w:rFonts w:hint="cs"/>
          <w:rtl/>
        </w:rPr>
        <w:t>إبقاءً</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العلة</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القوم</w:t>
      </w:r>
      <w:r w:rsidRPr="000E4D41">
        <w:rPr>
          <w:rtl/>
        </w:rPr>
        <w:t xml:space="preserve"> </w:t>
      </w:r>
      <w:r w:rsidRPr="000E4D41">
        <w:rPr>
          <w:rFonts w:hint="cs"/>
          <w:rtl/>
        </w:rPr>
        <w:t>قد اختلفوا</w:t>
      </w:r>
      <w:r w:rsidRPr="000E4D41">
        <w:rPr>
          <w:rtl/>
        </w:rPr>
        <w:t xml:space="preserve"> </w:t>
      </w:r>
      <w:r w:rsidRPr="000E4D41">
        <w:rPr>
          <w:rFonts w:hint="cs"/>
          <w:rtl/>
        </w:rPr>
        <w:t>في</w:t>
      </w:r>
      <w:r w:rsidRPr="000E4D41">
        <w:rPr>
          <w:rtl/>
        </w:rPr>
        <w:t xml:space="preserve"> </w:t>
      </w:r>
      <w:r w:rsidRPr="000E4D41">
        <w:rPr>
          <w:rFonts w:hint="cs"/>
          <w:rtl/>
        </w:rPr>
        <w:t>المسائل</w:t>
      </w:r>
      <w:r w:rsidRPr="000E4D41">
        <w:rPr>
          <w:rtl/>
        </w:rPr>
        <w:t xml:space="preserve"> </w:t>
      </w:r>
      <w:r w:rsidRPr="000E4D41">
        <w:rPr>
          <w:rFonts w:hint="cs"/>
          <w:rtl/>
        </w:rPr>
        <w:t>والأجوبة</w:t>
      </w:r>
      <w:r w:rsidRPr="000E4D41">
        <w:rPr>
          <w:rtl/>
        </w:rPr>
        <w:t xml:space="preserve"> </w:t>
      </w:r>
      <w:r w:rsidRPr="000E4D41">
        <w:rPr>
          <w:rFonts w:hint="cs"/>
          <w:rtl/>
        </w:rPr>
        <w:t>وتراضوا</w:t>
      </w:r>
      <w:r w:rsidRPr="000E4D41">
        <w:rPr>
          <w:rtl/>
        </w:rPr>
        <w:t xml:space="preserve"> </w:t>
      </w:r>
      <w:r w:rsidRPr="000E4D41">
        <w:rPr>
          <w:rFonts w:hint="cs"/>
          <w:rtl/>
        </w:rPr>
        <w:t>بك</w:t>
      </w:r>
      <w:r w:rsidRPr="000E4D41">
        <w:rPr>
          <w:rtl/>
        </w:rPr>
        <w:t xml:space="preserve"> </w:t>
      </w:r>
      <w:r w:rsidRPr="000E4D41">
        <w:rPr>
          <w:rFonts w:hint="cs"/>
          <w:rtl/>
        </w:rPr>
        <w:t>حكماً</w:t>
      </w:r>
      <w:r w:rsidRPr="000E4D41">
        <w:rPr>
          <w:rtl/>
        </w:rPr>
        <w:t xml:space="preserve"> </w:t>
      </w:r>
      <w:r w:rsidRPr="000E4D41">
        <w:rPr>
          <w:rFonts w:hint="cs"/>
          <w:rtl/>
        </w:rPr>
        <w:t>بينهم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تتفضل وتحمل</w:t>
      </w:r>
      <w:r w:rsidRPr="000E4D41">
        <w:rPr>
          <w:rtl/>
        </w:rPr>
        <w:t xml:space="preserve"> </w:t>
      </w:r>
      <w:r w:rsidRPr="000E4D41">
        <w:rPr>
          <w:rFonts w:hint="cs"/>
          <w:rtl/>
        </w:rPr>
        <w:t>على</w:t>
      </w:r>
      <w:r w:rsidRPr="000E4D41">
        <w:rPr>
          <w:rtl/>
        </w:rPr>
        <w:t xml:space="preserve"> </w:t>
      </w:r>
      <w:r w:rsidRPr="000E4D41">
        <w:rPr>
          <w:rFonts w:hint="cs"/>
          <w:rtl/>
        </w:rPr>
        <w:t>نفسك</w:t>
      </w:r>
      <w:r w:rsidRPr="000E4D41">
        <w:rPr>
          <w:rtl/>
        </w:rPr>
        <w:t xml:space="preserve"> </w:t>
      </w:r>
      <w:r w:rsidRPr="000E4D41">
        <w:rPr>
          <w:rFonts w:hint="cs"/>
          <w:rtl/>
        </w:rPr>
        <w:t>فافعل</w:t>
      </w:r>
      <w:r w:rsidRPr="000E4D41">
        <w:rPr>
          <w:rtl/>
        </w:rPr>
        <w:t>.</w:t>
      </w:r>
      <w:r w:rsidR="004324F1">
        <w:rPr>
          <w:rFonts w:hint="cs"/>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الرسول</w:t>
      </w:r>
      <w:r w:rsidRPr="000E4D41">
        <w:rPr>
          <w:rtl/>
        </w:rPr>
        <w:t xml:space="preserve"> </w:t>
      </w:r>
      <w:r w:rsidRPr="000E4D41">
        <w:rPr>
          <w:rFonts w:hint="cs"/>
          <w:rtl/>
        </w:rPr>
        <w:t>إلى</w:t>
      </w:r>
      <w:r w:rsidRPr="000E4D41">
        <w:rPr>
          <w:rtl/>
        </w:rPr>
        <w:t xml:space="preserve"> </w:t>
      </w:r>
      <w:r w:rsidRPr="000E4D41">
        <w:rPr>
          <w:rFonts w:hint="cs"/>
          <w:rtl/>
        </w:rPr>
        <w:t>هشام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يونس</w:t>
      </w:r>
      <w:r w:rsidRPr="000E4D41">
        <w:rPr>
          <w:rtl/>
        </w:rPr>
        <w:t xml:space="preserve">! </w:t>
      </w:r>
      <w:r w:rsidRPr="000E4D41">
        <w:rPr>
          <w:rFonts w:hint="cs"/>
          <w:rtl/>
        </w:rPr>
        <w:t>قلبي</w:t>
      </w:r>
      <w:r w:rsidRPr="000E4D41">
        <w:rPr>
          <w:rtl/>
        </w:rPr>
        <w:t xml:space="preserve"> </w:t>
      </w:r>
      <w:r w:rsidRPr="000E4D41">
        <w:rPr>
          <w:rFonts w:hint="cs"/>
          <w:rtl/>
        </w:rPr>
        <w:t>ينكر</w:t>
      </w:r>
      <w:r w:rsidRPr="000E4D41">
        <w:rPr>
          <w:rtl/>
        </w:rPr>
        <w:t xml:space="preserve"> </w:t>
      </w:r>
      <w:r w:rsidRPr="000E4D41">
        <w:rPr>
          <w:rFonts w:hint="cs"/>
          <w:rtl/>
        </w:rPr>
        <w:t>هذا</w:t>
      </w:r>
      <w:r w:rsidRPr="000E4D41">
        <w:rPr>
          <w:rtl/>
        </w:rPr>
        <w:t xml:space="preserve"> </w:t>
      </w:r>
      <w:r w:rsidRPr="000E4D41">
        <w:rPr>
          <w:rFonts w:hint="cs"/>
          <w:rtl/>
        </w:rPr>
        <w:t>القول ولست</w:t>
      </w:r>
      <w:r w:rsidRPr="000E4D41">
        <w:rPr>
          <w:rtl/>
        </w:rPr>
        <w:t xml:space="preserve"> </w:t>
      </w:r>
      <w:r w:rsidRPr="000E4D41">
        <w:rPr>
          <w:rFonts w:hint="cs"/>
          <w:rtl/>
        </w:rPr>
        <w:t>آمن</w:t>
      </w:r>
      <w:r w:rsidRPr="000E4D41">
        <w:rPr>
          <w:rtl/>
        </w:rPr>
        <w:t xml:space="preserve"> </w:t>
      </w:r>
      <w:r w:rsidRPr="000E4D41">
        <w:rPr>
          <w:rFonts w:hint="cs"/>
          <w:rtl/>
        </w:rPr>
        <w:t>أن</w:t>
      </w:r>
      <w:r w:rsidRPr="000E4D41">
        <w:rPr>
          <w:rtl/>
        </w:rPr>
        <w:t xml:space="preserve"> </w:t>
      </w:r>
      <w:r w:rsidRPr="000E4D41">
        <w:rPr>
          <w:rFonts w:hint="cs"/>
          <w:rtl/>
        </w:rPr>
        <w:t>ي</w:t>
      </w:r>
      <w:r w:rsidR="004324F1">
        <w:rPr>
          <w:rFonts w:hint="cs"/>
          <w:rtl/>
        </w:rPr>
        <w:t>ُ</w:t>
      </w:r>
      <w:r w:rsidRPr="000E4D41">
        <w:rPr>
          <w:rFonts w:hint="cs"/>
          <w:rtl/>
        </w:rPr>
        <w:t>ك</w:t>
      </w:r>
      <w:r w:rsidR="004324F1">
        <w:rPr>
          <w:rFonts w:hint="cs"/>
          <w:rtl/>
        </w:rPr>
        <w:t>ِ</w:t>
      </w:r>
      <w:r w:rsidRPr="000E4D41">
        <w:rPr>
          <w:rFonts w:hint="cs"/>
          <w:rtl/>
        </w:rPr>
        <w:t>ن</w:t>
      </w:r>
      <w:r w:rsidRPr="000E4D41">
        <w:rPr>
          <w:rtl/>
        </w:rPr>
        <w:t xml:space="preserve"> </w:t>
      </w:r>
      <w:r w:rsidRPr="000E4D41">
        <w:rPr>
          <w:rFonts w:hint="cs"/>
          <w:rtl/>
        </w:rPr>
        <w:t>هاهنا</w:t>
      </w:r>
      <w:r w:rsidRPr="000E4D41">
        <w:rPr>
          <w:rtl/>
        </w:rPr>
        <w:t xml:space="preserve"> </w:t>
      </w:r>
      <w:r w:rsidRPr="000E4D41">
        <w:rPr>
          <w:rFonts w:hint="cs"/>
          <w:rtl/>
        </w:rPr>
        <w:t>أمراً</w:t>
      </w:r>
      <w:r w:rsidRPr="000E4D41">
        <w:rPr>
          <w:rtl/>
        </w:rPr>
        <w:t xml:space="preserve"> </w:t>
      </w:r>
      <w:r w:rsidRPr="000E4D41">
        <w:rPr>
          <w:rFonts w:hint="cs"/>
          <w:rtl/>
        </w:rPr>
        <w:t>لا</w:t>
      </w:r>
      <w:r w:rsidRPr="000E4D41">
        <w:rPr>
          <w:rtl/>
        </w:rPr>
        <w:t xml:space="preserve"> </w:t>
      </w:r>
      <w:r w:rsidRPr="000E4D41">
        <w:rPr>
          <w:rFonts w:hint="cs"/>
          <w:rtl/>
        </w:rPr>
        <w:t>أقف</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هذا</w:t>
      </w:r>
      <w:r w:rsidRPr="000E4D41">
        <w:rPr>
          <w:rtl/>
        </w:rPr>
        <w:t xml:space="preserve"> </w:t>
      </w:r>
      <w:r w:rsidRPr="000E4D41">
        <w:rPr>
          <w:rFonts w:hint="cs"/>
          <w:rtl/>
        </w:rPr>
        <w:t>الملعون</w:t>
      </w:r>
      <w:r w:rsidRPr="000E4D41">
        <w:rPr>
          <w:rtl/>
        </w:rPr>
        <w:t xml:space="preserve"> </w:t>
      </w:r>
      <w:r w:rsidRPr="000E4D41">
        <w:rPr>
          <w:rFonts w:hint="cs"/>
          <w:rtl/>
        </w:rPr>
        <w:t>يحيى</w:t>
      </w:r>
      <w:r w:rsidRPr="000E4D41">
        <w:rPr>
          <w:rtl/>
        </w:rPr>
        <w:t xml:space="preserve"> </w:t>
      </w:r>
      <w:r w:rsidRPr="000E4D41">
        <w:rPr>
          <w:rFonts w:hint="cs"/>
          <w:rtl/>
        </w:rPr>
        <w:t>بن خالد</w:t>
      </w:r>
      <w:r w:rsidRPr="000E4D41">
        <w:rPr>
          <w:rtl/>
        </w:rPr>
        <w:t xml:space="preserve"> </w:t>
      </w:r>
      <w:r w:rsidRPr="000E4D41">
        <w:rPr>
          <w:rFonts w:hint="cs"/>
          <w:rtl/>
        </w:rPr>
        <w:t>قد</w:t>
      </w:r>
      <w:r w:rsidRPr="000E4D41">
        <w:rPr>
          <w:rtl/>
        </w:rPr>
        <w:t xml:space="preserve"> </w:t>
      </w:r>
      <w:r w:rsidRPr="000E4D41">
        <w:rPr>
          <w:rFonts w:hint="cs"/>
          <w:rtl/>
        </w:rPr>
        <w:t>تغير</w:t>
      </w:r>
      <w:r w:rsidRPr="000E4D41">
        <w:rPr>
          <w:rtl/>
        </w:rPr>
        <w:t xml:space="preserve"> </w:t>
      </w:r>
      <w:r w:rsidRPr="000E4D41">
        <w:rPr>
          <w:rFonts w:hint="cs"/>
          <w:rtl/>
        </w:rPr>
        <w:t>عليَّ</w:t>
      </w:r>
      <w:r w:rsidRPr="000E4D41">
        <w:rPr>
          <w:rtl/>
        </w:rPr>
        <w:t xml:space="preserve"> </w:t>
      </w:r>
      <w:r w:rsidRPr="000E4D41">
        <w:rPr>
          <w:rFonts w:hint="cs"/>
          <w:rtl/>
        </w:rPr>
        <w:t>لأمور</w:t>
      </w:r>
      <w:r w:rsidRPr="000E4D41">
        <w:rPr>
          <w:rtl/>
        </w:rPr>
        <w:t xml:space="preserve"> </w:t>
      </w:r>
      <w:r w:rsidRPr="000E4D41">
        <w:rPr>
          <w:rFonts w:hint="cs"/>
          <w:rtl/>
        </w:rPr>
        <w:t>شتى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كنت</w:t>
      </w:r>
      <w:r w:rsidRPr="000E4D41">
        <w:rPr>
          <w:rtl/>
        </w:rPr>
        <w:t xml:space="preserve"> </w:t>
      </w:r>
      <w:r w:rsidRPr="000E4D41">
        <w:rPr>
          <w:rFonts w:hint="cs"/>
          <w:rtl/>
        </w:rPr>
        <w:t>عزمت</w:t>
      </w:r>
      <w:r w:rsidRPr="000E4D41">
        <w:rPr>
          <w:rtl/>
        </w:rPr>
        <w:t xml:space="preserve"> </w:t>
      </w:r>
      <w:r w:rsidRPr="000E4D41">
        <w:rPr>
          <w:rFonts w:hint="cs"/>
          <w:rtl/>
        </w:rPr>
        <w:t>إن</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علي</w:t>
      </w:r>
      <w:r w:rsidRPr="000E4D41">
        <w:rPr>
          <w:rtl/>
        </w:rPr>
        <w:t xml:space="preserve"> </w:t>
      </w:r>
      <w:r w:rsidRPr="000E4D41">
        <w:rPr>
          <w:rFonts w:hint="cs"/>
          <w:rtl/>
        </w:rPr>
        <w:t>بالخروج من</w:t>
      </w:r>
      <w:r w:rsidRPr="000E4D41">
        <w:rPr>
          <w:rtl/>
        </w:rPr>
        <w:t xml:space="preserve"> </w:t>
      </w:r>
      <w:r w:rsidRPr="000E4D41">
        <w:rPr>
          <w:rFonts w:hint="cs"/>
          <w:rtl/>
        </w:rPr>
        <w:t>هذه</w:t>
      </w:r>
      <w:r w:rsidRPr="000E4D41">
        <w:rPr>
          <w:rtl/>
        </w:rPr>
        <w:t xml:space="preserve"> </w:t>
      </w:r>
      <w:r w:rsidRPr="000E4D41">
        <w:rPr>
          <w:rFonts w:hint="cs"/>
          <w:rtl/>
        </w:rPr>
        <w:t>العلة</w:t>
      </w:r>
      <w:r w:rsidRPr="000E4D41">
        <w:rPr>
          <w:rtl/>
        </w:rPr>
        <w:t xml:space="preserve"> </w:t>
      </w:r>
      <w:r w:rsidRPr="000E4D41">
        <w:rPr>
          <w:rFonts w:hint="cs"/>
          <w:rtl/>
        </w:rPr>
        <w:t>أن</w:t>
      </w:r>
      <w:r w:rsidRPr="000E4D41">
        <w:rPr>
          <w:rtl/>
        </w:rPr>
        <w:t xml:space="preserve"> </w:t>
      </w:r>
      <w:r w:rsidRPr="000E4D41">
        <w:rPr>
          <w:rFonts w:hint="cs"/>
          <w:rtl/>
        </w:rPr>
        <w:t>أشخص</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وأحرم</w:t>
      </w:r>
      <w:r w:rsidRPr="000E4D41">
        <w:rPr>
          <w:rtl/>
        </w:rPr>
        <w:t xml:space="preserve"> </w:t>
      </w:r>
      <w:r w:rsidRPr="000E4D41">
        <w:rPr>
          <w:rFonts w:hint="cs"/>
          <w:rtl/>
        </w:rPr>
        <w:t>الكلام</w:t>
      </w:r>
      <w:r w:rsidRPr="000E4D41">
        <w:rPr>
          <w:rtl/>
        </w:rPr>
        <w:t xml:space="preserve"> </w:t>
      </w:r>
      <w:r w:rsidRPr="000E4D41">
        <w:rPr>
          <w:rFonts w:hint="cs"/>
          <w:rtl/>
        </w:rPr>
        <w:t>بتة</w:t>
      </w:r>
      <w:r w:rsidRPr="000E4D41">
        <w:rPr>
          <w:rtl/>
        </w:rPr>
        <w:t xml:space="preserve"> </w:t>
      </w:r>
      <w:r w:rsidRPr="000E4D41">
        <w:rPr>
          <w:rFonts w:hint="cs"/>
          <w:rtl/>
        </w:rPr>
        <w:t>وألزم</w:t>
      </w:r>
      <w:r w:rsidRPr="000E4D41">
        <w:rPr>
          <w:rtl/>
        </w:rPr>
        <w:t xml:space="preserve"> </w:t>
      </w:r>
      <w:r w:rsidRPr="000E4D41">
        <w:rPr>
          <w:rFonts w:hint="cs"/>
          <w:rtl/>
        </w:rPr>
        <w:t>المسجد</w:t>
      </w:r>
      <w:r w:rsidR="003B5324">
        <w:rPr>
          <w:rFonts w:ascii="Cambria" w:hAnsi="Cambria" w:cs="Cambria" w:hint="cs"/>
          <w:rtl/>
        </w:rPr>
        <w:t> </w:t>
      </w:r>
      <w:r w:rsidR="00364140" w:rsidRPr="00364140">
        <w:rPr>
          <w:rtl/>
        </w:rPr>
        <w:t>،</w:t>
      </w:r>
      <w:r w:rsidRPr="000E4D41">
        <w:rPr>
          <w:rFonts w:hint="cs"/>
          <w:rtl/>
        </w:rPr>
        <w:t xml:space="preserve"> ليقطع عني</w:t>
      </w:r>
      <w:r w:rsidRPr="000E4D41">
        <w:rPr>
          <w:rtl/>
        </w:rPr>
        <w:t xml:space="preserve"> </w:t>
      </w:r>
      <w:r w:rsidRPr="000E4D41">
        <w:rPr>
          <w:rFonts w:hint="cs"/>
          <w:rtl/>
        </w:rPr>
        <w:t>مشاهدة</w:t>
      </w:r>
      <w:r w:rsidRPr="000E4D41">
        <w:rPr>
          <w:rtl/>
        </w:rPr>
        <w:t xml:space="preserve"> </w:t>
      </w:r>
      <w:r w:rsidRPr="000E4D41">
        <w:rPr>
          <w:rFonts w:hint="cs"/>
          <w:rtl/>
        </w:rPr>
        <w:t>هذا</w:t>
      </w:r>
      <w:r w:rsidRPr="000E4D41">
        <w:rPr>
          <w:rtl/>
        </w:rPr>
        <w:t xml:space="preserve"> </w:t>
      </w:r>
      <w:r w:rsidRPr="000E4D41">
        <w:rPr>
          <w:rFonts w:hint="cs"/>
          <w:rtl/>
        </w:rPr>
        <w:t>الملعون</w:t>
      </w:r>
      <w:r w:rsidRPr="000E4D41">
        <w:rPr>
          <w:rtl/>
        </w:rPr>
        <w:t xml:space="preserve"> </w:t>
      </w:r>
      <w:r w:rsidRPr="000E4D41">
        <w:rPr>
          <w:rFonts w:hint="cs"/>
          <w:rtl/>
        </w:rPr>
        <w:t>يعني</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 xml:space="preserve">. </w:t>
      </w:r>
    </w:p>
    <w:p w14:paraId="0FC6EF4F" w14:textId="2AFA5D08" w:rsidR="002466CD" w:rsidRPr="000E4D41" w:rsidRDefault="002466CD" w:rsidP="00672310">
      <w:pPr>
        <w:rPr>
          <w:rtl/>
        </w:rPr>
      </w:pPr>
      <w:r w:rsidRPr="000E4D41">
        <w:rPr>
          <w:rtl/>
        </w:rPr>
        <w:t xml:space="preserve"> </w:t>
      </w:r>
      <w:r w:rsidRPr="000E4D41">
        <w:rPr>
          <w:rFonts w:hint="cs"/>
          <w:rtl/>
        </w:rPr>
        <w:t>قال 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004324F1">
        <w:rPr>
          <w:rFonts w:hint="cs"/>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إلا</w:t>
      </w:r>
      <w:r w:rsidRPr="000E4D41">
        <w:rPr>
          <w:rtl/>
        </w:rPr>
        <w:t xml:space="preserve"> </w:t>
      </w:r>
      <w:r w:rsidRPr="000E4D41">
        <w:rPr>
          <w:rFonts w:hint="cs"/>
          <w:rtl/>
        </w:rPr>
        <w:t>خيراً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فتحرز</w:t>
      </w:r>
      <w:r w:rsidRPr="000E4D41">
        <w:rPr>
          <w:rtl/>
        </w:rPr>
        <w:t xml:space="preserve"> </w:t>
      </w:r>
      <w:r w:rsidRPr="000E4D41">
        <w:rPr>
          <w:rFonts w:hint="cs"/>
          <w:rtl/>
        </w:rPr>
        <w:t>ما</w:t>
      </w:r>
      <w:r w:rsidRPr="000E4D41">
        <w:rPr>
          <w:rtl/>
        </w:rPr>
        <w:t xml:space="preserve"> </w:t>
      </w:r>
      <w:r w:rsidRPr="000E4D41">
        <w:rPr>
          <w:rFonts w:hint="cs"/>
          <w:rtl/>
        </w:rPr>
        <w:t>أمكنك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يونس</w:t>
      </w:r>
      <w:r w:rsidRPr="000E4D41">
        <w:rPr>
          <w:rtl/>
        </w:rPr>
        <w:t xml:space="preserve">! </w:t>
      </w:r>
      <w:r w:rsidRPr="000E4D41">
        <w:rPr>
          <w:rFonts w:hint="cs"/>
          <w:rtl/>
        </w:rPr>
        <w:t>أترى</w:t>
      </w:r>
      <w:r w:rsidRPr="000E4D41">
        <w:rPr>
          <w:rtl/>
        </w:rPr>
        <w:t xml:space="preserve"> </w:t>
      </w:r>
      <w:r w:rsidRPr="000E4D41">
        <w:rPr>
          <w:rFonts w:hint="cs"/>
          <w:rtl/>
        </w:rPr>
        <w:t>التحرز</w:t>
      </w:r>
      <w:r w:rsidRPr="000E4D41">
        <w:rPr>
          <w:rtl/>
        </w:rPr>
        <w:t xml:space="preserve"> </w:t>
      </w:r>
      <w:r w:rsidRPr="000E4D41">
        <w:rPr>
          <w:rFonts w:hint="cs"/>
          <w:rtl/>
        </w:rPr>
        <w:t>عن</w:t>
      </w:r>
      <w:r w:rsidRPr="000E4D41">
        <w:rPr>
          <w:rtl/>
        </w:rPr>
        <w:t xml:space="preserve"> </w:t>
      </w:r>
      <w:r w:rsidRPr="000E4D41">
        <w:rPr>
          <w:rFonts w:hint="cs"/>
          <w:rtl/>
        </w:rPr>
        <w:t>أمر يريد</w:t>
      </w:r>
      <w:r w:rsidRPr="000E4D41">
        <w:rPr>
          <w:rtl/>
        </w:rPr>
        <w:t xml:space="preserve"> </w:t>
      </w:r>
      <w:r w:rsidRPr="000E4D41">
        <w:rPr>
          <w:rFonts w:hint="cs"/>
          <w:rtl/>
        </w:rPr>
        <w:t>الله</w:t>
      </w:r>
      <w:r w:rsidRPr="000E4D41">
        <w:rPr>
          <w:rtl/>
        </w:rPr>
        <w:t xml:space="preserve"> </w:t>
      </w:r>
      <w:r w:rsidRPr="000E4D41">
        <w:rPr>
          <w:rFonts w:hint="cs"/>
          <w:rtl/>
        </w:rPr>
        <w:t>إظهاره</w:t>
      </w:r>
      <w:r w:rsidRPr="000E4D41">
        <w:rPr>
          <w:rtl/>
        </w:rPr>
        <w:t xml:space="preserve"> </w:t>
      </w:r>
      <w:r w:rsidRPr="000E4D41">
        <w:rPr>
          <w:rFonts w:hint="cs"/>
          <w:rtl/>
        </w:rPr>
        <w:t>على</w:t>
      </w:r>
      <w:r w:rsidRPr="000E4D41">
        <w:rPr>
          <w:rtl/>
        </w:rPr>
        <w:t xml:space="preserve"> </w:t>
      </w:r>
      <w:r w:rsidRPr="000E4D41">
        <w:rPr>
          <w:rFonts w:hint="cs"/>
          <w:rtl/>
        </w:rPr>
        <w:t>لساني؟</w:t>
      </w:r>
      <w:r w:rsidRPr="000E4D41">
        <w:rPr>
          <w:rtl/>
        </w:rPr>
        <w:t xml:space="preserve"> </w:t>
      </w:r>
      <w:r w:rsidRPr="000E4D41">
        <w:rPr>
          <w:rFonts w:hint="cs"/>
          <w:rtl/>
        </w:rPr>
        <w:t>أنى</w:t>
      </w:r>
      <w:r w:rsidRPr="000E4D41">
        <w:rPr>
          <w:rtl/>
        </w:rPr>
        <w:t xml:space="preserve"> </w:t>
      </w:r>
      <w:r w:rsidRPr="000E4D41">
        <w:rPr>
          <w:rFonts w:hint="cs"/>
          <w:rtl/>
        </w:rPr>
        <w:t>يكون</w:t>
      </w:r>
      <w:r w:rsidRPr="000E4D41">
        <w:rPr>
          <w:rtl/>
        </w:rPr>
        <w:t xml:space="preserve"> </w:t>
      </w:r>
      <w:r w:rsidRPr="000E4D41">
        <w:rPr>
          <w:rFonts w:hint="cs"/>
          <w:rtl/>
        </w:rPr>
        <w:t>ذلك</w:t>
      </w:r>
      <w:r w:rsidRPr="000E4D41">
        <w:rPr>
          <w:rtl/>
        </w:rPr>
        <w:t xml:space="preserve"> ! </w:t>
      </w:r>
      <w:r w:rsidRPr="000E4D41">
        <w:rPr>
          <w:rFonts w:hint="cs"/>
          <w:rtl/>
        </w:rPr>
        <w:t>ولكن</w:t>
      </w:r>
      <w:r w:rsidRPr="000E4D41">
        <w:rPr>
          <w:rtl/>
        </w:rPr>
        <w:t xml:space="preserve"> </w:t>
      </w:r>
      <w:r w:rsidRPr="000E4D41">
        <w:rPr>
          <w:rFonts w:hint="cs"/>
          <w:rtl/>
        </w:rPr>
        <w:t>قم</w:t>
      </w:r>
      <w:r w:rsidRPr="000E4D41">
        <w:rPr>
          <w:rtl/>
        </w:rPr>
        <w:t xml:space="preserve"> </w:t>
      </w:r>
      <w:r w:rsidRPr="000E4D41">
        <w:rPr>
          <w:rFonts w:hint="cs"/>
          <w:rtl/>
        </w:rPr>
        <w:t>بنا</w:t>
      </w:r>
      <w:r w:rsidRPr="000E4D41">
        <w:rPr>
          <w:rtl/>
        </w:rPr>
        <w:t xml:space="preserve"> </w:t>
      </w:r>
      <w:r w:rsidRPr="000E4D41">
        <w:rPr>
          <w:rFonts w:hint="cs"/>
          <w:rtl/>
        </w:rPr>
        <w:t>على</w:t>
      </w:r>
      <w:r w:rsidRPr="000E4D41">
        <w:rPr>
          <w:rtl/>
        </w:rPr>
        <w:t xml:space="preserve"> </w:t>
      </w:r>
      <w:r w:rsidRPr="000E4D41">
        <w:rPr>
          <w:rFonts w:hint="cs"/>
          <w:rtl/>
        </w:rPr>
        <w:t>حول</w:t>
      </w:r>
      <w:r w:rsidRPr="000E4D41">
        <w:rPr>
          <w:rtl/>
        </w:rPr>
        <w:t xml:space="preserve"> </w:t>
      </w:r>
      <w:r w:rsidRPr="000E4D41">
        <w:rPr>
          <w:rFonts w:hint="cs"/>
          <w:rtl/>
        </w:rPr>
        <w:t xml:space="preserve">الله وقوته </w:t>
      </w:r>
      <w:r w:rsidRPr="000E4D41">
        <w:rPr>
          <w:rtl/>
        </w:rPr>
        <w:t>.</w:t>
      </w:r>
      <w:r w:rsidRPr="000E4D41">
        <w:rPr>
          <w:rFonts w:hint="cs"/>
          <w:rtl/>
        </w:rPr>
        <w:t xml:space="preserve"> فركب</w:t>
      </w:r>
      <w:r w:rsidRPr="000E4D41">
        <w:rPr>
          <w:rtl/>
        </w:rPr>
        <w:t xml:space="preserve"> </w:t>
      </w:r>
      <w:r w:rsidRPr="000E4D41">
        <w:rPr>
          <w:rFonts w:hint="cs"/>
          <w:rtl/>
        </w:rPr>
        <w:t>هشام</w:t>
      </w:r>
      <w:r w:rsidRPr="000E4D41">
        <w:rPr>
          <w:rtl/>
        </w:rPr>
        <w:t xml:space="preserve"> </w:t>
      </w:r>
      <w:r w:rsidRPr="000E4D41">
        <w:rPr>
          <w:rFonts w:hint="cs"/>
          <w:rtl/>
        </w:rPr>
        <w:t>بغلاً</w:t>
      </w:r>
      <w:r w:rsidRPr="000E4D41">
        <w:rPr>
          <w:rtl/>
        </w:rPr>
        <w:t xml:space="preserve"> </w:t>
      </w:r>
      <w:r w:rsidRPr="000E4D41">
        <w:rPr>
          <w:rFonts w:hint="cs"/>
          <w:rtl/>
        </w:rPr>
        <w:t>كان</w:t>
      </w:r>
      <w:r w:rsidRPr="000E4D41">
        <w:rPr>
          <w:rtl/>
        </w:rPr>
        <w:t xml:space="preserve"> </w:t>
      </w:r>
      <w:r w:rsidRPr="000E4D41">
        <w:rPr>
          <w:rFonts w:hint="cs"/>
          <w:rtl/>
        </w:rPr>
        <w:t>مع</w:t>
      </w:r>
      <w:r w:rsidRPr="000E4D41">
        <w:rPr>
          <w:rtl/>
        </w:rPr>
        <w:t xml:space="preserve"> </w:t>
      </w:r>
      <w:r w:rsidRPr="000E4D41">
        <w:rPr>
          <w:rFonts w:hint="cs"/>
          <w:rtl/>
        </w:rPr>
        <w:t>رسوله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وركبت</w:t>
      </w:r>
      <w:r w:rsidRPr="000E4D41">
        <w:rPr>
          <w:rtl/>
        </w:rPr>
        <w:t xml:space="preserve"> </w:t>
      </w:r>
      <w:r w:rsidRPr="000E4D41">
        <w:rPr>
          <w:rFonts w:hint="cs"/>
          <w:rtl/>
        </w:rPr>
        <w:t>أنا</w:t>
      </w:r>
      <w:r w:rsidRPr="000E4D41">
        <w:rPr>
          <w:rtl/>
        </w:rPr>
        <w:t xml:space="preserve"> </w:t>
      </w:r>
      <w:r w:rsidRPr="000E4D41">
        <w:rPr>
          <w:rFonts w:hint="cs"/>
          <w:rtl/>
        </w:rPr>
        <w:t>حماراً</w:t>
      </w:r>
      <w:r w:rsidRPr="000E4D41">
        <w:rPr>
          <w:rtl/>
        </w:rPr>
        <w:t xml:space="preserve"> </w:t>
      </w:r>
      <w:r w:rsidRPr="000E4D41">
        <w:rPr>
          <w:rFonts w:hint="cs"/>
          <w:rtl/>
        </w:rPr>
        <w:t>كان</w:t>
      </w:r>
      <w:r w:rsidRPr="000E4D41">
        <w:rPr>
          <w:rtl/>
        </w:rPr>
        <w:t xml:space="preserve"> </w:t>
      </w:r>
      <w:r w:rsidRPr="000E4D41">
        <w:rPr>
          <w:rFonts w:hint="cs"/>
          <w:rtl/>
        </w:rPr>
        <w:t>لهشام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فدخلنا</w:t>
      </w:r>
      <w:r w:rsidRPr="000E4D41">
        <w:rPr>
          <w:rtl/>
        </w:rPr>
        <w:t xml:space="preserve"> </w:t>
      </w:r>
      <w:r w:rsidRPr="000E4D41">
        <w:rPr>
          <w:rFonts w:hint="cs"/>
          <w:rtl/>
        </w:rPr>
        <w:t>المجلس</w:t>
      </w:r>
      <w:r w:rsidRPr="000E4D41">
        <w:rPr>
          <w:rtl/>
        </w:rPr>
        <w:t xml:space="preserve"> </w:t>
      </w:r>
      <w:r w:rsidRPr="000E4D41">
        <w:rPr>
          <w:rFonts w:hint="cs"/>
          <w:rtl/>
        </w:rPr>
        <w:t>فإذا</w:t>
      </w:r>
      <w:r w:rsidRPr="000E4D41">
        <w:rPr>
          <w:rtl/>
        </w:rPr>
        <w:t xml:space="preserve"> </w:t>
      </w:r>
      <w:r w:rsidRPr="000E4D41">
        <w:rPr>
          <w:rFonts w:hint="cs"/>
          <w:rtl/>
        </w:rPr>
        <w:t>هو</w:t>
      </w:r>
      <w:r w:rsidRPr="000E4D41">
        <w:rPr>
          <w:rtl/>
        </w:rPr>
        <w:t xml:space="preserve"> </w:t>
      </w:r>
      <w:r w:rsidRPr="000E4D41">
        <w:rPr>
          <w:rFonts w:hint="cs"/>
          <w:rtl/>
        </w:rPr>
        <w:t>مشحون</w:t>
      </w:r>
      <w:r w:rsidRPr="000E4D41">
        <w:rPr>
          <w:rtl/>
        </w:rPr>
        <w:t xml:space="preserve"> </w:t>
      </w:r>
      <w:r w:rsidRPr="000E4D41">
        <w:rPr>
          <w:rFonts w:hint="cs"/>
          <w:rtl/>
        </w:rPr>
        <w:t>بالمتكلمين</w:t>
      </w:r>
      <w:r w:rsidRPr="000E4D41">
        <w:rPr>
          <w:rtl/>
        </w:rPr>
        <w:t xml:space="preserve"> ! </w:t>
      </w:r>
      <w:r w:rsidRPr="000E4D41">
        <w:rPr>
          <w:rFonts w:hint="cs"/>
          <w:rtl/>
        </w:rPr>
        <w:t>قال</w:t>
      </w:r>
      <w:r w:rsidRPr="000E4D41">
        <w:rPr>
          <w:rtl/>
        </w:rPr>
        <w:t xml:space="preserve">: </w:t>
      </w:r>
      <w:r w:rsidRPr="000E4D41">
        <w:rPr>
          <w:rFonts w:hint="cs"/>
          <w:rtl/>
        </w:rPr>
        <w:t>فمضى</w:t>
      </w:r>
      <w:r w:rsidRPr="000E4D41">
        <w:rPr>
          <w:rtl/>
        </w:rPr>
        <w:t xml:space="preserve"> </w:t>
      </w:r>
      <w:r w:rsidRPr="000E4D41">
        <w:rPr>
          <w:rFonts w:hint="cs"/>
          <w:rtl/>
        </w:rPr>
        <w:t>هشام</w:t>
      </w:r>
      <w:r w:rsidRPr="000E4D41">
        <w:rPr>
          <w:rtl/>
        </w:rPr>
        <w:t xml:space="preserve"> </w:t>
      </w:r>
      <w:r w:rsidRPr="000E4D41">
        <w:rPr>
          <w:rFonts w:hint="cs"/>
          <w:rtl/>
        </w:rPr>
        <w:t>نحو</w:t>
      </w:r>
      <w:r w:rsidRPr="000E4D41">
        <w:rPr>
          <w:rtl/>
        </w:rPr>
        <w:t xml:space="preserve"> </w:t>
      </w:r>
      <w:r w:rsidRPr="000E4D41">
        <w:rPr>
          <w:rFonts w:hint="cs"/>
          <w:rtl/>
        </w:rPr>
        <w:t>يحيى فسلم</w:t>
      </w:r>
      <w:r w:rsidRPr="000E4D41">
        <w:rPr>
          <w:rtl/>
        </w:rPr>
        <w:t xml:space="preserve"> </w:t>
      </w:r>
      <w:r w:rsidRPr="000E4D41">
        <w:rPr>
          <w:rFonts w:hint="cs"/>
          <w:rtl/>
        </w:rPr>
        <w:t>عليه</w:t>
      </w:r>
      <w:r w:rsidRPr="000E4D41">
        <w:rPr>
          <w:rtl/>
        </w:rPr>
        <w:t xml:space="preserve"> </w:t>
      </w:r>
      <w:r w:rsidRPr="000E4D41">
        <w:rPr>
          <w:rFonts w:hint="cs"/>
          <w:rtl/>
        </w:rPr>
        <w:t>وسلم</w:t>
      </w:r>
      <w:r w:rsidRPr="000E4D41">
        <w:rPr>
          <w:rtl/>
        </w:rPr>
        <w:t xml:space="preserve"> </w:t>
      </w:r>
      <w:r w:rsidRPr="000E4D41">
        <w:rPr>
          <w:rFonts w:hint="cs"/>
          <w:rtl/>
        </w:rPr>
        <w:t>على</w:t>
      </w:r>
      <w:r w:rsidRPr="000E4D41">
        <w:rPr>
          <w:rtl/>
        </w:rPr>
        <w:t xml:space="preserve"> </w:t>
      </w:r>
      <w:r w:rsidRPr="000E4D41">
        <w:rPr>
          <w:rFonts w:hint="cs"/>
          <w:rtl/>
        </w:rPr>
        <w:t>القوم</w:t>
      </w:r>
      <w:r w:rsidRPr="000E4D41">
        <w:rPr>
          <w:rtl/>
        </w:rPr>
        <w:t xml:space="preserve"> </w:t>
      </w:r>
      <w:r w:rsidRPr="000E4D41">
        <w:rPr>
          <w:rFonts w:hint="cs"/>
          <w:rtl/>
        </w:rPr>
        <w:t>وجلس</w:t>
      </w:r>
      <w:r w:rsidRPr="000E4D41">
        <w:rPr>
          <w:rtl/>
        </w:rPr>
        <w:t xml:space="preserve"> </w:t>
      </w:r>
      <w:r w:rsidRPr="000E4D41">
        <w:rPr>
          <w:rFonts w:hint="cs"/>
          <w:rtl/>
        </w:rPr>
        <w:t>قريباً</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وجلست</w:t>
      </w:r>
      <w:r w:rsidRPr="000E4D41">
        <w:rPr>
          <w:rtl/>
        </w:rPr>
        <w:t xml:space="preserve"> </w:t>
      </w:r>
      <w:r w:rsidRPr="000E4D41">
        <w:rPr>
          <w:rFonts w:hint="cs"/>
          <w:rtl/>
        </w:rPr>
        <w:t>أنا</w:t>
      </w:r>
      <w:r w:rsidRPr="000E4D41">
        <w:rPr>
          <w:rtl/>
        </w:rPr>
        <w:t xml:space="preserve"> </w:t>
      </w:r>
      <w:r w:rsidRPr="000E4D41">
        <w:rPr>
          <w:rFonts w:hint="cs"/>
          <w:rtl/>
        </w:rPr>
        <w:t>حيث</w:t>
      </w:r>
      <w:r w:rsidRPr="000E4D41">
        <w:rPr>
          <w:rtl/>
        </w:rPr>
        <w:t xml:space="preserve"> </w:t>
      </w:r>
      <w:r w:rsidRPr="000E4D41">
        <w:rPr>
          <w:rFonts w:hint="cs"/>
          <w:rtl/>
        </w:rPr>
        <w:t>انتهى</w:t>
      </w:r>
      <w:r w:rsidRPr="000E4D41">
        <w:rPr>
          <w:rtl/>
        </w:rPr>
        <w:t xml:space="preserve"> </w:t>
      </w:r>
      <w:r w:rsidRPr="000E4D41">
        <w:rPr>
          <w:rFonts w:hint="cs"/>
          <w:rtl/>
        </w:rPr>
        <w:t>بي المجلس</w:t>
      </w:r>
      <w:r w:rsidRPr="000E4D41">
        <w:rPr>
          <w:rtl/>
        </w:rPr>
        <w:t xml:space="preserve"> .</w:t>
      </w:r>
      <w:r w:rsidRPr="000E4D41">
        <w:rPr>
          <w:rFonts w:hint="cs"/>
          <w:rtl/>
        </w:rPr>
        <w:t xml:space="preserve"> </w:t>
      </w:r>
    </w:p>
    <w:p w14:paraId="5DD75502" w14:textId="624DDABA" w:rsidR="002466CD" w:rsidRPr="000E4D41" w:rsidRDefault="002466CD" w:rsidP="00672310">
      <w:pPr>
        <w:rPr>
          <w:rFonts w:ascii="Mosawi" w:hAnsi="Mosawi"/>
          <w:sz w:val="30"/>
          <w:rtl/>
        </w:rPr>
      </w:pPr>
      <w:r w:rsidRPr="000E4D41">
        <w:rPr>
          <w:rFonts w:ascii="Mosawi" w:hAnsi="Mosawi" w:hint="cs"/>
          <w:sz w:val="30"/>
          <w:rtl/>
        </w:rPr>
        <w:t>قال فقال</w:t>
      </w:r>
      <w:r w:rsidRPr="000E4D41">
        <w:rPr>
          <w:rFonts w:ascii="Mosawi" w:hAnsi="Mosawi"/>
          <w:sz w:val="30"/>
          <w:rtl/>
        </w:rPr>
        <w:t xml:space="preserve"> </w:t>
      </w:r>
      <w:r w:rsidRPr="000E4D41">
        <w:rPr>
          <w:rFonts w:ascii="Mosawi" w:hAnsi="Mosawi" w:hint="cs"/>
          <w:sz w:val="30"/>
          <w:rtl/>
        </w:rPr>
        <w:t>هشام</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الموضع</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تناهت</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المناظرة</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فأخبره</w:t>
      </w:r>
      <w:r w:rsidRPr="000E4D41">
        <w:rPr>
          <w:rFonts w:ascii="Mosawi" w:hAnsi="Mosawi"/>
          <w:sz w:val="30"/>
          <w:rtl/>
        </w:rPr>
        <w:t xml:space="preserve"> </w:t>
      </w:r>
      <w:r w:rsidRPr="000E4D41">
        <w:rPr>
          <w:rFonts w:ascii="Mosawi" w:hAnsi="Mosawi" w:hint="cs"/>
          <w:sz w:val="30"/>
          <w:rtl/>
        </w:rPr>
        <w:t>كل</w:t>
      </w:r>
      <w:r w:rsidRPr="000E4D41">
        <w:rPr>
          <w:rFonts w:ascii="Mosawi" w:hAnsi="Mosawi"/>
          <w:sz w:val="30"/>
          <w:rtl/>
        </w:rPr>
        <w:t xml:space="preserve"> </w:t>
      </w:r>
      <w:r w:rsidRPr="000E4D41">
        <w:rPr>
          <w:rFonts w:ascii="Mosawi" w:hAnsi="Mosawi" w:hint="cs"/>
          <w:sz w:val="30"/>
          <w:rtl/>
        </w:rPr>
        <w:t>فريق منهم</w:t>
      </w:r>
      <w:r w:rsidRPr="000E4D41">
        <w:rPr>
          <w:rFonts w:ascii="Mosawi" w:hAnsi="Mosawi"/>
          <w:sz w:val="30"/>
          <w:rtl/>
        </w:rPr>
        <w:t xml:space="preserve"> </w:t>
      </w:r>
      <w:r w:rsidRPr="000E4D41">
        <w:rPr>
          <w:rFonts w:ascii="Mosawi" w:hAnsi="Mosawi" w:hint="cs"/>
          <w:sz w:val="30"/>
          <w:rtl/>
        </w:rPr>
        <w:t>بموضع</w:t>
      </w:r>
      <w:r w:rsidRPr="000E4D41">
        <w:rPr>
          <w:rFonts w:ascii="Mosawi" w:hAnsi="Mosawi"/>
          <w:sz w:val="30"/>
          <w:rtl/>
        </w:rPr>
        <w:t xml:space="preserve"> </w:t>
      </w:r>
      <w:r w:rsidRPr="000E4D41">
        <w:rPr>
          <w:rFonts w:ascii="Mosawi" w:hAnsi="Mosawi" w:hint="cs"/>
          <w:sz w:val="30"/>
          <w:rtl/>
        </w:rPr>
        <w:t>مقطعه</w:t>
      </w:r>
      <w:r w:rsidR="003B5324">
        <w:rPr>
          <w:rFonts w:ascii="Cambria" w:hAnsi="Cambria" w:cs="Cambria" w:hint="cs"/>
          <w:sz w:val="30"/>
          <w:rtl/>
        </w:rPr>
        <w:t> </w:t>
      </w:r>
      <w:r w:rsidRPr="000E4D41">
        <w:rPr>
          <w:rFonts w:ascii="Mosawi" w:hAnsi="Mosawi" w:hint="cs"/>
          <w:sz w:val="30"/>
          <w:rtl/>
        </w:rPr>
        <w:t>فكان</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حكم</w:t>
      </w:r>
      <w:r w:rsidRPr="000E4D41">
        <w:rPr>
          <w:rFonts w:ascii="Mosawi" w:hAnsi="Mosawi"/>
          <w:sz w:val="30"/>
          <w:rtl/>
        </w:rPr>
        <w:t xml:space="preserve"> </w:t>
      </w:r>
      <w:r w:rsidRPr="000E4D41">
        <w:rPr>
          <w:rFonts w:ascii="Mosawi" w:hAnsi="Mosawi" w:hint="cs"/>
          <w:sz w:val="30"/>
          <w:rtl/>
        </w:rPr>
        <w:t>لبعض</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بعض</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فكان</w:t>
      </w:r>
      <w:r w:rsidRPr="000E4D41">
        <w:rPr>
          <w:rFonts w:ascii="Mosawi" w:hAnsi="Mosawi"/>
          <w:sz w:val="30"/>
          <w:rtl/>
        </w:rPr>
        <w:t xml:space="preserve"> </w:t>
      </w:r>
      <w:r w:rsidRPr="000E4D41">
        <w:rPr>
          <w:rFonts w:ascii="Mosawi" w:hAnsi="Mosawi" w:hint="cs"/>
          <w:sz w:val="30"/>
          <w:rtl/>
        </w:rPr>
        <w:t>من المحكومين</w:t>
      </w:r>
      <w:r w:rsidRPr="000E4D41">
        <w:rPr>
          <w:rFonts w:ascii="Mosawi" w:hAnsi="Mosawi"/>
          <w:sz w:val="30"/>
          <w:rtl/>
        </w:rPr>
        <w:t xml:space="preserve"> </w:t>
      </w:r>
      <w:r w:rsidRPr="000E4D41">
        <w:rPr>
          <w:rFonts w:ascii="Mosawi" w:hAnsi="Mosawi" w:hint="cs"/>
          <w:sz w:val="30"/>
          <w:rtl/>
        </w:rPr>
        <w:t>عليه</w:t>
      </w:r>
      <w:r w:rsidRPr="000E4D41">
        <w:rPr>
          <w:rFonts w:ascii="Mosawi" w:hAnsi="Mosawi"/>
          <w:sz w:val="30"/>
          <w:rtl/>
        </w:rPr>
        <w:t xml:space="preserve">  </w:t>
      </w:r>
      <w:r w:rsidRPr="000E4D41">
        <w:rPr>
          <w:rFonts w:ascii="Mosawi" w:hAnsi="Mosawi" w:hint="cs"/>
          <w:sz w:val="30"/>
          <w:rtl/>
        </w:rPr>
        <w:t>سليمان</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جرير</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فحقدها</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هشام</w:t>
      </w:r>
      <w:r w:rsidRPr="000E4D41">
        <w:rPr>
          <w:rFonts w:ascii="Mosawi" w:hAnsi="Mosawi"/>
          <w:sz w:val="30"/>
          <w:rtl/>
        </w:rPr>
        <w:t xml:space="preserve"> .</w:t>
      </w:r>
    </w:p>
    <w:p w14:paraId="28E5071E" w14:textId="6C027DC7" w:rsidR="002466CD" w:rsidRPr="000E4D41" w:rsidRDefault="002466CD" w:rsidP="00672310">
      <w:pPr>
        <w:rPr>
          <w:rtl/>
        </w:rPr>
      </w:pP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إن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قال</w:t>
      </w:r>
      <w:r w:rsidRPr="000E4D41">
        <w:rPr>
          <w:rtl/>
        </w:rPr>
        <w:t xml:space="preserve"> </w:t>
      </w:r>
      <w:r w:rsidRPr="000E4D41">
        <w:rPr>
          <w:rFonts w:hint="cs"/>
          <w:rtl/>
        </w:rPr>
        <w:t>لهشام</w:t>
      </w:r>
      <w:r w:rsidRPr="000E4D41">
        <w:rPr>
          <w:rtl/>
        </w:rPr>
        <w:t xml:space="preserve">: </w:t>
      </w:r>
      <w:r w:rsidRPr="000E4D41">
        <w:rPr>
          <w:rFonts w:hint="cs"/>
          <w:rtl/>
        </w:rPr>
        <w:t>إنا</w:t>
      </w:r>
      <w:r w:rsidRPr="000E4D41">
        <w:rPr>
          <w:rtl/>
        </w:rPr>
        <w:t xml:space="preserve"> </w:t>
      </w:r>
      <w:r w:rsidRPr="000E4D41">
        <w:rPr>
          <w:rFonts w:hint="cs"/>
          <w:rtl/>
        </w:rPr>
        <w:t>قد</w:t>
      </w:r>
      <w:r w:rsidRPr="000E4D41">
        <w:rPr>
          <w:rtl/>
        </w:rPr>
        <w:t xml:space="preserve"> </w:t>
      </w:r>
      <w:r w:rsidRPr="000E4D41">
        <w:rPr>
          <w:rFonts w:hint="cs"/>
          <w:rtl/>
        </w:rPr>
        <w:t>أعرضنا</w:t>
      </w:r>
      <w:r w:rsidRPr="000E4D41">
        <w:rPr>
          <w:rtl/>
        </w:rPr>
        <w:t xml:space="preserve"> </w:t>
      </w:r>
      <w:r w:rsidRPr="000E4D41">
        <w:rPr>
          <w:rFonts w:hint="cs"/>
          <w:rtl/>
        </w:rPr>
        <w:t>عن</w:t>
      </w:r>
      <w:r w:rsidRPr="000E4D41">
        <w:rPr>
          <w:rtl/>
        </w:rPr>
        <w:t xml:space="preserve"> </w:t>
      </w:r>
      <w:r w:rsidRPr="000E4D41">
        <w:rPr>
          <w:rFonts w:hint="cs"/>
          <w:rtl/>
        </w:rPr>
        <w:t>المناظرة والمجادلة</w:t>
      </w:r>
      <w:r w:rsidRPr="000E4D41">
        <w:rPr>
          <w:rtl/>
        </w:rPr>
        <w:t xml:space="preserve"> </w:t>
      </w:r>
      <w:r w:rsidRPr="000E4D41">
        <w:rPr>
          <w:rFonts w:hint="cs"/>
          <w:rtl/>
        </w:rPr>
        <w:t>منذ</w:t>
      </w:r>
      <w:r w:rsidRPr="000E4D41">
        <w:rPr>
          <w:rtl/>
        </w:rPr>
        <w:t xml:space="preserve"> </w:t>
      </w:r>
      <w:r w:rsidRPr="000E4D41">
        <w:rPr>
          <w:rFonts w:hint="cs"/>
          <w:rtl/>
        </w:rPr>
        <w:t>اليوم</w:t>
      </w:r>
      <w:r w:rsidR="00364140" w:rsidRPr="00364140">
        <w:rPr>
          <w:rFonts w:hint="cs"/>
          <w:rtl/>
        </w:rPr>
        <w:t>،</w:t>
      </w:r>
      <w:r w:rsidRPr="000E4D41">
        <w:rPr>
          <w:rtl/>
        </w:rPr>
        <w:t xml:space="preserve"> </w:t>
      </w:r>
      <w:r w:rsidRPr="000E4D41">
        <w:rPr>
          <w:rFonts w:hint="cs"/>
          <w:rtl/>
        </w:rPr>
        <w:t>ولكن</w:t>
      </w:r>
      <w:r w:rsidRPr="000E4D41">
        <w:rPr>
          <w:rtl/>
        </w:rPr>
        <w:t xml:space="preserve"> </w:t>
      </w:r>
      <w:r w:rsidRPr="000E4D41">
        <w:rPr>
          <w:rFonts w:hint="cs"/>
          <w:rtl/>
        </w:rPr>
        <w:t>إن</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تبين</w:t>
      </w:r>
      <w:r w:rsidRPr="000E4D41">
        <w:rPr>
          <w:rtl/>
        </w:rPr>
        <w:t xml:space="preserve"> </w:t>
      </w:r>
      <w:r w:rsidRPr="000E4D41">
        <w:rPr>
          <w:rFonts w:hint="cs"/>
          <w:rtl/>
        </w:rPr>
        <w:t>عن</w:t>
      </w:r>
      <w:r w:rsidRPr="000E4D41">
        <w:rPr>
          <w:rtl/>
        </w:rPr>
        <w:t xml:space="preserve"> </w:t>
      </w:r>
      <w:r w:rsidRPr="000E4D41">
        <w:rPr>
          <w:rFonts w:hint="cs"/>
          <w:rtl/>
        </w:rPr>
        <w:t>فساد</w:t>
      </w:r>
      <w:r w:rsidRPr="000E4D41">
        <w:rPr>
          <w:rtl/>
        </w:rPr>
        <w:t xml:space="preserve"> </w:t>
      </w:r>
      <w:r w:rsidRPr="000E4D41">
        <w:rPr>
          <w:rFonts w:hint="cs"/>
          <w:rtl/>
        </w:rPr>
        <w:t>اختيار</w:t>
      </w:r>
      <w:r w:rsidRPr="000E4D41">
        <w:rPr>
          <w:rtl/>
        </w:rPr>
        <w:t xml:space="preserve"> </w:t>
      </w:r>
      <w:r w:rsidRPr="000E4D41">
        <w:rPr>
          <w:rFonts w:hint="cs"/>
          <w:rtl/>
        </w:rPr>
        <w:t>الناس</w:t>
      </w:r>
      <w:r w:rsidRPr="000E4D41">
        <w:rPr>
          <w:rtl/>
        </w:rPr>
        <w:t xml:space="preserve"> </w:t>
      </w:r>
      <w:r w:rsidRPr="000E4D41">
        <w:rPr>
          <w:rFonts w:hint="cs"/>
          <w:rtl/>
        </w:rPr>
        <w:t>الإمام وأن</w:t>
      </w:r>
      <w:r w:rsidRPr="000E4D41">
        <w:rPr>
          <w:rtl/>
        </w:rPr>
        <w:t xml:space="preserve"> </w:t>
      </w:r>
      <w:r w:rsidRPr="000E4D41">
        <w:rPr>
          <w:rFonts w:hint="cs"/>
          <w:rtl/>
        </w:rPr>
        <w:t>الإمامة</w:t>
      </w:r>
      <w:r w:rsidRPr="000E4D41">
        <w:rPr>
          <w:rtl/>
        </w:rPr>
        <w:t xml:space="preserve"> </w:t>
      </w:r>
      <w:r w:rsidRPr="000E4D41">
        <w:rPr>
          <w:rFonts w:hint="cs"/>
          <w:rtl/>
        </w:rPr>
        <w:t>في</w:t>
      </w:r>
      <w:r w:rsidRPr="000E4D41">
        <w:rPr>
          <w:rtl/>
        </w:rPr>
        <w:t xml:space="preserve"> </w:t>
      </w:r>
      <w:r w:rsidRPr="000E4D41">
        <w:rPr>
          <w:rFonts w:hint="cs"/>
          <w:rtl/>
        </w:rPr>
        <w:t>آل</w:t>
      </w:r>
      <w:r w:rsidRPr="000E4D41">
        <w:rPr>
          <w:rtl/>
        </w:rPr>
        <w:t xml:space="preserve"> </w:t>
      </w:r>
      <w:r w:rsidRPr="000E4D41">
        <w:rPr>
          <w:rFonts w:hint="cs"/>
          <w:rtl/>
        </w:rPr>
        <w:t>بيت</w:t>
      </w:r>
      <w:r w:rsidRPr="000E4D41">
        <w:rPr>
          <w:rtl/>
        </w:rPr>
        <w:t xml:space="preserve"> </w:t>
      </w:r>
      <w:r w:rsidRPr="000E4D41">
        <w:rPr>
          <w:rFonts w:hint="cs"/>
          <w:rtl/>
        </w:rPr>
        <w:t>الرسول</w:t>
      </w:r>
      <w:r w:rsidRPr="000E4D41">
        <w:rPr>
          <w:rtl/>
        </w:rPr>
        <w:t xml:space="preserve"> </w:t>
      </w:r>
      <w:r w:rsidRPr="000E4D41">
        <w:rPr>
          <w:rFonts w:hint="cs"/>
          <w:rtl/>
        </w:rPr>
        <w:t>دون</w:t>
      </w:r>
      <w:r w:rsidRPr="000E4D41">
        <w:rPr>
          <w:rtl/>
        </w:rPr>
        <w:t xml:space="preserve"> </w:t>
      </w:r>
      <w:r w:rsidRPr="000E4D41">
        <w:rPr>
          <w:rFonts w:hint="cs"/>
          <w:rtl/>
        </w:rPr>
        <w:t>غيرهم؟</w:t>
      </w:r>
      <w:r w:rsidRPr="000E4D41">
        <w:rPr>
          <w:rtl/>
        </w:rPr>
        <w:t xml:space="preserve"> </w:t>
      </w:r>
      <w:r w:rsidRPr="000E4D41">
        <w:rPr>
          <w:rFonts w:hint="cs"/>
          <w:rtl/>
        </w:rPr>
        <w:t>قال</w:t>
      </w:r>
      <w:r w:rsidRPr="000E4D41">
        <w:rPr>
          <w:rtl/>
        </w:rPr>
        <w:t xml:space="preserve"> </w:t>
      </w:r>
      <w:r w:rsidRPr="000E4D41">
        <w:rPr>
          <w:rFonts w:hint="cs"/>
          <w:rtl/>
        </w:rPr>
        <w:t>هشام</w:t>
      </w:r>
      <w:r w:rsidRPr="000E4D41">
        <w:rPr>
          <w:rtl/>
        </w:rPr>
        <w:t xml:space="preserve">: </w:t>
      </w:r>
      <w:r w:rsidRPr="000E4D41">
        <w:rPr>
          <w:rFonts w:hint="cs"/>
          <w:rtl/>
        </w:rPr>
        <w:t>أيها</w:t>
      </w:r>
      <w:r w:rsidRPr="000E4D41">
        <w:rPr>
          <w:rtl/>
        </w:rPr>
        <w:t xml:space="preserve"> </w:t>
      </w:r>
      <w:r w:rsidRPr="000E4D41">
        <w:rPr>
          <w:rFonts w:hint="cs"/>
          <w:rtl/>
        </w:rPr>
        <w:t>الوزيرالعلة تقطعني</w:t>
      </w:r>
      <w:r w:rsidRPr="000E4D41">
        <w:rPr>
          <w:rtl/>
        </w:rPr>
        <w:t xml:space="preserve"> </w:t>
      </w:r>
      <w:r w:rsidRPr="000E4D41">
        <w:rPr>
          <w:rFonts w:hint="cs"/>
          <w:rtl/>
        </w:rPr>
        <w:t>عن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ولعل</w:t>
      </w:r>
      <w:r w:rsidRPr="000E4D41">
        <w:rPr>
          <w:rtl/>
        </w:rPr>
        <w:t xml:space="preserve"> </w:t>
      </w:r>
      <w:r w:rsidRPr="000E4D41">
        <w:rPr>
          <w:rFonts w:hint="cs"/>
          <w:rtl/>
        </w:rPr>
        <w:t>معترضاً</w:t>
      </w:r>
      <w:r w:rsidRPr="000E4D41">
        <w:rPr>
          <w:rtl/>
        </w:rPr>
        <w:t xml:space="preserve"> </w:t>
      </w:r>
      <w:r w:rsidRPr="000E4D41">
        <w:rPr>
          <w:rFonts w:hint="cs"/>
          <w:rtl/>
        </w:rPr>
        <w:t>يعترض</w:t>
      </w:r>
      <w:r w:rsidRPr="000E4D41">
        <w:rPr>
          <w:rtl/>
        </w:rPr>
        <w:t xml:space="preserve"> </w:t>
      </w:r>
      <w:r w:rsidRPr="000E4D41">
        <w:rPr>
          <w:rFonts w:hint="cs"/>
          <w:rtl/>
        </w:rPr>
        <w:t>فيكتسب</w:t>
      </w:r>
      <w:r w:rsidRPr="000E4D41">
        <w:rPr>
          <w:rtl/>
        </w:rPr>
        <w:t xml:space="preserve"> </w:t>
      </w:r>
      <w:r w:rsidRPr="000E4D41">
        <w:rPr>
          <w:rFonts w:hint="cs"/>
          <w:rtl/>
        </w:rPr>
        <w:t>المناظرة</w:t>
      </w:r>
      <w:r w:rsidRPr="000E4D41">
        <w:rPr>
          <w:rtl/>
        </w:rPr>
        <w:t xml:space="preserve"> </w:t>
      </w:r>
      <w:r w:rsidRPr="000E4D41">
        <w:rPr>
          <w:rFonts w:hint="cs"/>
          <w:rtl/>
        </w:rPr>
        <w:t>والخصومة</w:t>
      </w:r>
      <w:r w:rsidRPr="000E4D41">
        <w:rPr>
          <w:rtl/>
        </w:rPr>
        <w:t xml:space="preserve">. </w:t>
      </w:r>
      <w:r w:rsidRPr="000E4D41">
        <w:rPr>
          <w:rFonts w:hint="cs"/>
          <w:rtl/>
        </w:rPr>
        <w:t>قال</w:t>
      </w:r>
      <w:r w:rsidRPr="000E4D41">
        <w:rPr>
          <w:rtl/>
        </w:rPr>
        <w:t>:</w:t>
      </w:r>
      <w:r w:rsidRPr="000E4D41">
        <w:rPr>
          <w:rFonts w:hint="cs"/>
          <w:rtl/>
        </w:rPr>
        <w:t xml:space="preserve"> إن</w:t>
      </w:r>
      <w:r w:rsidRPr="000E4D41">
        <w:rPr>
          <w:rtl/>
        </w:rPr>
        <w:t xml:space="preserve"> </w:t>
      </w:r>
      <w:r w:rsidRPr="000E4D41">
        <w:rPr>
          <w:rFonts w:hint="cs"/>
          <w:rtl/>
        </w:rPr>
        <w:t>اعترض</w:t>
      </w:r>
      <w:r w:rsidRPr="000E4D41">
        <w:rPr>
          <w:rtl/>
        </w:rPr>
        <w:t xml:space="preserve"> </w:t>
      </w:r>
      <w:r w:rsidRPr="000E4D41">
        <w:rPr>
          <w:rFonts w:hint="cs"/>
          <w:rtl/>
        </w:rPr>
        <w:t>معترض</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تبلغ</w:t>
      </w:r>
      <w:r w:rsidRPr="000E4D41">
        <w:rPr>
          <w:rtl/>
        </w:rPr>
        <w:t xml:space="preserve"> </w:t>
      </w:r>
      <w:r w:rsidRPr="000E4D41">
        <w:rPr>
          <w:rFonts w:hint="cs"/>
          <w:rtl/>
        </w:rPr>
        <w:t>مرادك</w:t>
      </w:r>
      <w:r w:rsidRPr="000E4D41">
        <w:rPr>
          <w:rtl/>
        </w:rPr>
        <w:t xml:space="preserve"> </w:t>
      </w:r>
      <w:r w:rsidRPr="000E4D41">
        <w:rPr>
          <w:rFonts w:hint="cs"/>
          <w:rtl/>
        </w:rPr>
        <w:t>وغرضك</w:t>
      </w:r>
      <w:r w:rsidRPr="000E4D41">
        <w:rPr>
          <w:rtl/>
        </w:rPr>
        <w:t xml:space="preserve"> </w:t>
      </w:r>
      <w:r w:rsidRPr="000E4D41">
        <w:rPr>
          <w:rFonts w:hint="cs"/>
          <w:rtl/>
        </w:rPr>
        <w:t>فليس</w:t>
      </w:r>
      <w:r w:rsidRPr="000E4D41">
        <w:rPr>
          <w:rtl/>
        </w:rPr>
        <w:t xml:space="preserve"> </w:t>
      </w:r>
      <w:r w:rsidRPr="000E4D41">
        <w:rPr>
          <w:rFonts w:hint="cs"/>
          <w:rtl/>
        </w:rPr>
        <w:t>ذلك</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عليه أن</w:t>
      </w:r>
      <w:r w:rsidRPr="000E4D41">
        <w:rPr>
          <w:rtl/>
        </w:rPr>
        <w:t xml:space="preserve"> </w:t>
      </w:r>
      <w:r w:rsidRPr="000E4D41">
        <w:rPr>
          <w:rFonts w:hint="cs"/>
          <w:rtl/>
        </w:rPr>
        <w:t>يحفظ</w:t>
      </w:r>
      <w:r w:rsidRPr="000E4D41">
        <w:rPr>
          <w:rtl/>
        </w:rPr>
        <w:t xml:space="preserve"> </w:t>
      </w:r>
      <w:r w:rsidRPr="000E4D41">
        <w:rPr>
          <w:rFonts w:hint="cs"/>
          <w:rtl/>
        </w:rPr>
        <w:t>المواضع</w:t>
      </w:r>
      <w:r w:rsidRPr="000E4D41">
        <w:rPr>
          <w:rtl/>
        </w:rPr>
        <w:t xml:space="preserve"> </w:t>
      </w:r>
      <w:r w:rsidRPr="000E4D41">
        <w:rPr>
          <w:rFonts w:hint="cs"/>
          <w:rtl/>
        </w:rPr>
        <w:t>التي</w:t>
      </w:r>
      <w:r w:rsidRPr="000E4D41">
        <w:rPr>
          <w:rtl/>
        </w:rPr>
        <w:t xml:space="preserve"> </w:t>
      </w:r>
      <w:r w:rsidRPr="000E4D41">
        <w:rPr>
          <w:rFonts w:hint="cs"/>
          <w:rtl/>
        </w:rPr>
        <w:t>له</w:t>
      </w:r>
      <w:r w:rsidRPr="000E4D41">
        <w:rPr>
          <w:rtl/>
        </w:rPr>
        <w:t xml:space="preserve"> </w:t>
      </w:r>
      <w:r w:rsidRPr="000E4D41">
        <w:rPr>
          <w:rFonts w:hint="cs"/>
          <w:rtl/>
        </w:rPr>
        <w:t>فيها</w:t>
      </w:r>
      <w:r w:rsidRPr="000E4D41">
        <w:rPr>
          <w:rtl/>
        </w:rPr>
        <w:t xml:space="preserve"> </w:t>
      </w:r>
      <w:r w:rsidRPr="000E4D41">
        <w:rPr>
          <w:rFonts w:hint="cs"/>
          <w:rtl/>
        </w:rPr>
        <w:t>مطعن</w:t>
      </w:r>
      <w:r w:rsidRPr="000E4D41">
        <w:rPr>
          <w:rtl/>
        </w:rPr>
        <w:t xml:space="preserve"> </w:t>
      </w:r>
      <w:r w:rsidRPr="000E4D41">
        <w:rPr>
          <w:rFonts w:hint="cs"/>
          <w:rtl/>
        </w:rPr>
        <w:t>فيقفها</w:t>
      </w:r>
      <w:r w:rsidRPr="000E4D41">
        <w:rPr>
          <w:rtl/>
        </w:rPr>
        <w:t xml:space="preserve"> </w:t>
      </w:r>
      <w:r w:rsidRPr="000E4D41">
        <w:rPr>
          <w:rFonts w:hint="cs"/>
          <w:rtl/>
        </w:rPr>
        <w:t>إلى</w:t>
      </w:r>
      <w:r w:rsidRPr="000E4D41">
        <w:rPr>
          <w:rtl/>
        </w:rPr>
        <w:t xml:space="preserve"> </w:t>
      </w:r>
      <w:r w:rsidRPr="000E4D41">
        <w:rPr>
          <w:rFonts w:hint="cs"/>
          <w:rtl/>
        </w:rPr>
        <w:t>فراغك</w:t>
      </w:r>
      <w:r w:rsidRPr="000E4D41">
        <w:rPr>
          <w:rtl/>
        </w:rPr>
        <w:t xml:space="preserve"> </w:t>
      </w:r>
      <w:r w:rsidRPr="000E4D41">
        <w:rPr>
          <w:rFonts w:hint="cs"/>
          <w:rtl/>
        </w:rPr>
        <w:t>ولا</w:t>
      </w:r>
      <w:r w:rsidRPr="000E4D41">
        <w:rPr>
          <w:rtl/>
        </w:rPr>
        <w:t xml:space="preserve"> </w:t>
      </w:r>
      <w:r w:rsidRPr="000E4D41">
        <w:rPr>
          <w:rFonts w:hint="cs"/>
          <w:rtl/>
        </w:rPr>
        <w:t>يقطع</w:t>
      </w:r>
      <w:r w:rsidRPr="000E4D41">
        <w:rPr>
          <w:rtl/>
        </w:rPr>
        <w:t xml:space="preserve"> </w:t>
      </w:r>
      <w:r w:rsidRPr="000E4D41">
        <w:rPr>
          <w:rFonts w:hint="cs"/>
          <w:rtl/>
        </w:rPr>
        <w:t>عليك كلامك</w:t>
      </w:r>
      <w:r w:rsidRPr="000E4D41">
        <w:rPr>
          <w:rtl/>
        </w:rPr>
        <w:t xml:space="preserve"> .</w:t>
      </w:r>
      <w:r w:rsidRPr="000E4D41">
        <w:rPr>
          <w:rFonts w:hint="cs"/>
          <w:rtl/>
        </w:rPr>
        <w:t>فبدأ</w:t>
      </w:r>
      <w:r w:rsidRPr="000E4D41">
        <w:rPr>
          <w:rtl/>
        </w:rPr>
        <w:t xml:space="preserve"> </w:t>
      </w:r>
      <w:r w:rsidRPr="000E4D41">
        <w:rPr>
          <w:rFonts w:hint="cs"/>
          <w:rtl/>
        </w:rPr>
        <w:t>هشام</w:t>
      </w:r>
      <w:r w:rsidRPr="000E4D41">
        <w:rPr>
          <w:rtl/>
        </w:rPr>
        <w:t xml:space="preserve"> </w:t>
      </w:r>
      <w:r w:rsidRPr="000E4D41">
        <w:rPr>
          <w:rFonts w:hint="cs"/>
          <w:rtl/>
        </w:rPr>
        <w:t>وساق</w:t>
      </w:r>
      <w:r w:rsidRPr="000E4D41">
        <w:rPr>
          <w:rtl/>
        </w:rPr>
        <w:t xml:space="preserve"> </w:t>
      </w:r>
      <w:r w:rsidRPr="000E4D41">
        <w:rPr>
          <w:rFonts w:hint="cs"/>
          <w:rtl/>
        </w:rPr>
        <w:t>الذكر</w:t>
      </w:r>
      <w:r w:rsidRPr="000E4D41">
        <w:rPr>
          <w:rtl/>
        </w:rPr>
        <w:t xml:space="preserve"> </w:t>
      </w:r>
      <w:r w:rsidRPr="000E4D41">
        <w:rPr>
          <w:rFonts w:hint="cs"/>
          <w:rtl/>
        </w:rPr>
        <w:t>لذلك</w:t>
      </w:r>
      <w:r w:rsidRPr="000E4D41">
        <w:rPr>
          <w:rtl/>
        </w:rPr>
        <w:t xml:space="preserve"> </w:t>
      </w:r>
      <w:r w:rsidRPr="000E4D41">
        <w:rPr>
          <w:rFonts w:hint="cs"/>
          <w:rtl/>
        </w:rPr>
        <w:t>وأطال..فلما</w:t>
      </w:r>
      <w:r w:rsidRPr="000E4D41">
        <w:rPr>
          <w:rtl/>
        </w:rPr>
        <w:t xml:space="preserve"> </w:t>
      </w:r>
      <w:r w:rsidRPr="000E4D41">
        <w:rPr>
          <w:rFonts w:hint="cs"/>
          <w:rtl/>
        </w:rPr>
        <w:t>فرغ</w:t>
      </w:r>
      <w:r w:rsidRPr="000E4D41">
        <w:rPr>
          <w:rtl/>
        </w:rPr>
        <w:t xml:space="preserve"> </w:t>
      </w:r>
      <w:r w:rsidRPr="000E4D41">
        <w:rPr>
          <w:rFonts w:hint="cs"/>
          <w:rtl/>
        </w:rPr>
        <w:t>مما</w:t>
      </w:r>
      <w:r w:rsidRPr="000E4D41">
        <w:rPr>
          <w:rtl/>
        </w:rPr>
        <w:t xml:space="preserve"> </w:t>
      </w:r>
      <w:r w:rsidRPr="000E4D41">
        <w:rPr>
          <w:rFonts w:hint="cs"/>
          <w:rtl/>
        </w:rPr>
        <w:t>قد</w:t>
      </w:r>
      <w:r w:rsidRPr="000E4D41">
        <w:rPr>
          <w:rtl/>
        </w:rPr>
        <w:t xml:space="preserve"> </w:t>
      </w:r>
      <w:r w:rsidRPr="000E4D41">
        <w:rPr>
          <w:rFonts w:hint="cs"/>
          <w:rtl/>
        </w:rPr>
        <w:t>ابتدأ</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الكلام</w:t>
      </w:r>
      <w:r w:rsidRPr="000E4D41">
        <w:rPr>
          <w:rtl/>
        </w:rPr>
        <w:t xml:space="preserve"> </w:t>
      </w:r>
      <w:r w:rsidRPr="000E4D41">
        <w:rPr>
          <w:rFonts w:hint="cs"/>
          <w:rtl/>
        </w:rPr>
        <w:t>في</w:t>
      </w:r>
      <w:r w:rsidRPr="000E4D41">
        <w:rPr>
          <w:rtl/>
        </w:rPr>
        <w:t xml:space="preserve"> </w:t>
      </w:r>
      <w:r w:rsidRPr="000E4D41">
        <w:rPr>
          <w:rFonts w:hint="cs"/>
          <w:rtl/>
        </w:rPr>
        <w:t>فساد</w:t>
      </w:r>
      <w:r w:rsidRPr="000E4D41">
        <w:rPr>
          <w:rtl/>
        </w:rPr>
        <w:t xml:space="preserve"> </w:t>
      </w:r>
      <w:r w:rsidRPr="000E4D41">
        <w:rPr>
          <w:rFonts w:hint="cs"/>
          <w:rtl/>
        </w:rPr>
        <w:t>اختيار</w:t>
      </w:r>
      <w:r w:rsidRPr="000E4D41">
        <w:rPr>
          <w:rtl/>
        </w:rPr>
        <w:t xml:space="preserve"> </w:t>
      </w:r>
      <w:r w:rsidRPr="000E4D41">
        <w:rPr>
          <w:rFonts w:hint="cs"/>
          <w:rtl/>
        </w:rPr>
        <w:t>الناس</w:t>
      </w:r>
      <w:r w:rsidRPr="000E4D41">
        <w:rPr>
          <w:rtl/>
        </w:rPr>
        <w:t xml:space="preserve"> </w:t>
      </w:r>
      <w:r w:rsidRPr="000E4D41">
        <w:rPr>
          <w:rFonts w:hint="cs"/>
          <w:rtl/>
        </w:rPr>
        <w:t>الإمام..</w:t>
      </w:r>
    </w:p>
    <w:p w14:paraId="754ED81F" w14:textId="418AE4BD" w:rsidR="002466CD" w:rsidRPr="000E4D41" w:rsidRDefault="002466CD" w:rsidP="00672310">
      <w:pPr>
        <w:rPr>
          <w:rtl/>
        </w:rPr>
      </w:pPr>
      <w:r w:rsidRPr="000E4D41">
        <w:rPr>
          <w:rFonts w:hint="cs"/>
          <w:rtl/>
        </w:rPr>
        <w:t>قال يحيى</w:t>
      </w:r>
      <w:r w:rsidRPr="000E4D41">
        <w:rPr>
          <w:rtl/>
        </w:rPr>
        <w:t xml:space="preserve"> </w:t>
      </w:r>
      <w:r w:rsidRPr="000E4D41">
        <w:rPr>
          <w:rFonts w:hint="cs"/>
          <w:rtl/>
        </w:rPr>
        <w:t>لسليمان</w:t>
      </w:r>
      <w:r w:rsidRPr="000E4D41">
        <w:rPr>
          <w:rtl/>
        </w:rPr>
        <w:t xml:space="preserve"> </w:t>
      </w:r>
      <w:r w:rsidRPr="000E4D41">
        <w:rPr>
          <w:rFonts w:hint="cs"/>
          <w:rtl/>
        </w:rPr>
        <w:t>بن</w:t>
      </w:r>
      <w:r w:rsidRPr="000E4D41">
        <w:rPr>
          <w:rtl/>
        </w:rPr>
        <w:t xml:space="preserve"> </w:t>
      </w:r>
      <w:r w:rsidRPr="000E4D41">
        <w:rPr>
          <w:rFonts w:hint="cs"/>
          <w:rtl/>
        </w:rPr>
        <w:t>جرير</w:t>
      </w:r>
      <w:r w:rsidRPr="000E4D41">
        <w:rPr>
          <w:rtl/>
        </w:rPr>
        <w:t xml:space="preserve">: </w:t>
      </w:r>
      <w:r w:rsidRPr="000E4D41">
        <w:rPr>
          <w:rFonts w:hint="cs"/>
          <w:rtl/>
        </w:rPr>
        <w:t>سل</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عن</w:t>
      </w:r>
      <w:r w:rsidRPr="000E4D41">
        <w:rPr>
          <w:rtl/>
        </w:rPr>
        <w:t xml:space="preserve"> </w:t>
      </w:r>
      <w:r w:rsidRPr="000E4D41">
        <w:rPr>
          <w:rFonts w:hint="cs"/>
          <w:rtl/>
        </w:rPr>
        <w:t>ش</w:t>
      </w:r>
      <w:r w:rsidR="004324F1">
        <w:rPr>
          <w:rFonts w:hint="cs"/>
          <w:rtl/>
        </w:rPr>
        <w:t>ي</w:t>
      </w:r>
      <w:r w:rsidRPr="000E4D41">
        <w:rPr>
          <w:rFonts w:hint="cs"/>
          <w:rtl/>
        </w:rPr>
        <w:t>ئ</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w:t>
      </w:r>
      <w:r w:rsidRPr="000E4D41">
        <w:rPr>
          <w:rtl/>
        </w:rPr>
        <w:t xml:space="preserve"> </w:t>
      </w:r>
    </w:p>
    <w:p w14:paraId="6CC60F60" w14:textId="479F96C4" w:rsidR="002466CD" w:rsidRPr="000E4D41" w:rsidRDefault="002466CD" w:rsidP="00672310">
      <w:pPr>
        <w:rPr>
          <w:rtl/>
        </w:rPr>
      </w:pPr>
      <w:r w:rsidRPr="00DA661E">
        <w:rPr>
          <w:rFonts w:hint="cs"/>
          <w:u w:val="single"/>
          <w:rtl/>
        </w:rPr>
        <w:t>قال سليمان</w:t>
      </w:r>
      <w:r w:rsidRPr="00DA661E">
        <w:rPr>
          <w:u w:val="single"/>
          <w:rtl/>
        </w:rPr>
        <w:t xml:space="preserve"> </w:t>
      </w:r>
      <w:r w:rsidRPr="00DA661E">
        <w:rPr>
          <w:rFonts w:hint="cs"/>
          <w:u w:val="single"/>
          <w:rtl/>
        </w:rPr>
        <w:t>لهشام</w:t>
      </w:r>
      <w:r w:rsidRPr="00DA661E">
        <w:rPr>
          <w:u w:val="single"/>
          <w:rtl/>
        </w:rPr>
        <w:t xml:space="preserve">: </w:t>
      </w:r>
      <w:r w:rsidRPr="00DA661E">
        <w:rPr>
          <w:rFonts w:hint="cs"/>
          <w:u w:val="single"/>
          <w:rtl/>
        </w:rPr>
        <w:t>أخبرني</w:t>
      </w:r>
      <w:r w:rsidRPr="00DA661E">
        <w:rPr>
          <w:u w:val="single"/>
          <w:rtl/>
        </w:rPr>
        <w:t xml:space="preserve"> </w:t>
      </w:r>
      <w:r w:rsidRPr="00DA661E">
        <w:rPr>
          <w:rFonts w:hint="cs"/>
          <w:u w:val="single"/>
          <w:rtl/>
        </w:rPr>
        <w:t>عن</w:t>
      </w:r>
      <w:r w:rsidRPr="00DA661E">
        <w:rPr>
          <w:u w:val="single"/>
          <w:rtl/>
        </w:rPr>
        <w:t xml:space="preserve"> </w:t>
      </w:r>
      <w:r w:rsidRPr="00DA661E">
        <w:rPr>
          <w:rFonts w:hint="cs"/>
          <w:u w:val="single"/>
          <w:rtl/>
        </w:rPr>
        <w:t>علي</w:t>
      </w:r>
      <w:r w:rsidRPr="00DA661E">
        <w:rPr>
          <w:u w:val="single"/>
          <w:rtl/>
        </w:rPr>
        <w:t xml:space="preserve"> </w:t>
      </w:r>
      <w:r w:rsidRPr="00DA661E">
        <w:rPr>
          <w:rFonts w:hint="cs"/>
          <w:u w:val="single"/>
          <w:rtl/>
        </w:rPr>
        <w:t>بن</w:t>
      </w:r>
      <w:r w:rsidRPr="00DA661E">
        <w:rPr>
          <w:u w:val="single"/>
          <w:rtl/>
        </w:rPr>
        <w:t xml:space="preserve"> </w:t>
      </w:r>
      <w:r w:rsidRPr="00DA661E">
        <w:rPr>
          <w:rFonts w:hint="cs"/>
          <w:u w:val="single"/>
          <w:rtl/>
        </w:rPr>
        <w:t>أبي</w:t>
      </w:r>
      <w:r w:rsidRPr="00DA661E">
        <w:rPr>
          <w:u w:val="single"/>
          <w:rtl/>
        </w:rPr>
        <w:t xml:space="preserve"> </w:t>
      </w:r>
      <w:r w:rsidRPr="00DA661E">
        <w:rPr>
          <w:rFonts w:hint="cs"/>
          <w:u w:val="single"/>
          <w:rtl/>
        </w:rPr>
        <w:t>طالب</w:t>
      </w:r>
      <w:r w:rsidRPr="00DA661E">
        <w:rPr>
          <w:u w:val="single"/>
          <w:rtl/>
        </w:rPr>
        <w:t xml:space="preserve"> </w:t>
      </w:r>
      <w:r w:rsidRPr="00DA661E">
        <w:rPr>
          <w:rFonts w:hint="cs"/>
          <w:u w:val="single"/>
          <w:rtl/>
        </w:rPr>
        <w:t>مفروض</w:t>
      </w:r>
      <w:r w:rsidRPr="00DA661E">
        <w:rPr>
          <w:u w:val="single"/>
          <w:rtl/>
        </w:rPr>
        <w:t xml:space="preserve"> </w:t>
      </w:r>
      <w:r w:rsidRPr="00DA661E">
        <w:rPr>
          <w:rFonts w:hint="cs"/>
          <w:u w:val="single"/>
          <w:rtl/>
        </w:rPr>
        <w:t>الطاعة</w:t>
      </w:r>
      <w:r w:rsidRPr="00DA661E">
        <w:rPr>
          <w:u w:val="single"/>
          <w:rtl/>
        </w:rPr>
        <w:t xml:space="preserve"> </w:t>
      </w:r>
      <w:r w:rsidRPr="00DA661E">
        <w:rPr>
          <w:rFonts w:hint="cs"/>
          <w:u w:val="single"/>
          <w:rtl/>
        </w:rPr>
        <w:t>؟</w:t>
      </w:r>
      <w:r w:rsidRPr="00DA661E">
        <w:rPr>
          <w:u w:val="single"/>
          <w:rtl/>
        </w:rPr>
        <w:t xml:space="preserve"> </w:t>
      </w:r>
      <w:r w:rsidRPr="00DA661E">
        <w:rPr>
          <w:rFonts w:hint="cs"/>
          <w:u w:val="single"/>
          <w:rtl/>
        </w:rPr>
        <w:t>فقال هشام</w:t>
      </w:r>
      <w:r w:rsidRPr="00DA661E">
        <w:rPr>
          <w:u w:val="single"/>
          <w:rtl/>
        </w:rPr>
        <w:t xml:space="preserve">: </w:t>
      </w:r>
      <w:r w:rsidRPr="00DA661E">
        <w:rPr>
          <w:rFonts w:hint="cs"/>
          <w:u w:val="single"/>
          <w:rtl/>
        </w:rPr>
        <w:t>نعم</w:t>
      </w:r>
      <w:r w:rsidR="00364140" w:rsidRPr="00364140">
        <w:rPr>
          <w:rFonts w:hint="cs"/>
          <w:u w:val="single"/>
          <w:rtl/>
        </w:rPr>
        <w:t>،</w:t>
      </w:r>
      <w:r w:rsidRPr="00DA661E">
        <w:rPr>
          <w:u w:val="single"/>
          <w:rtl/>
        </w:rPr>
        <w:t xml:space="preserve"> </w:t>
      </w:r>
      <w:r w:rsidRPr="00DA661E">
        <w:rPr>
          <w:rFonts w:hint="cs"/>
          <w:u w:val="single"/>
          <w:rtl/>
        </w:rPr>
        <w:t>قال</w:t>
      </w:r>
      <w:r w:rsidRPr="00DA661E">
        <w:rPr>
          <w:u w:val="single"/>
          <w:rtl/>
        </w:rPr>
        <w:t>:</w:t>
      </w:r>
      <w:r w:rsidRPr="00DA661E">
        <w:rPr>
          <w:rFonts w:hint="cs"/>
          <w:u w:val="single"/>
          <w:rtl/>
        </w:rPr>
        <w:t>فإن</w:t>
      </w:r>
      <w:r w:rsidRPr="00DA661E">
        <w:rPr>
          <w:u w:val="single"/>
          <w:rtl/>
        </w:rPr>
        <w:t xml:space="preserve"> </w:t>
      </w:r>
      <w:r w:rsidRPr="00DA661E">
        <w:rPr>
          <w:rFonts w:hint="cs"/>
          <w:u w:val="single"/>
          <w:rtl/>
        </w:rPr>
        <w:t>أمرك</w:t>
      </w:r>
      <w:r w:rsidRPr="00DA661E">
        <w:rPr>
          <w:u w:val="single"/>
          <w:rtl/>
        </w:rPr>
        <w:t xml:space="preserve"> </w:t>
      </w:r>
      <w:r w:rsidRPr="00DA661E">
        <w:rPr>
          <w:rFonts w:hint="cs"/>
          <w:u w:val="single"/>
          <w:rtl/>
        </w:rPr>
        <w:t>الذي</w:t>
      </w:r>
      <w:r w:rsidRPr="00DA661E">
        <w:rPr>
          <w:u w:val="single"/>
          <w:rtl/>
        </w:rPr>
        <w:t xml:space="preserve"> </w:t>
      </w:r>
      <w:r w:rsidRPr="00DA661E">
        <w:rPr>
          <w:rFonts w:hint="cs"/>
          <w:u w:val="single"/>
          <w:rtl/>
        </w:rPr>
        <w:t>بعده</w:t>
      </w:r>
      <w:r w:rsidRPr="00DA661E">
        <w:rPr>
          <w:u w:val="single"/>
          <w:rtl/>
        </w:rPr>
        <w:t xml:space="preserve"> </w:t>
      </w:r>
      <w:r w:rsidRPr="00DA661E">
        <w:rPr>
          <w:rFonts w:hint="cs"/>
          <w:u w:val="single"/>
          <w:rtl/>
        </w:rPr>
        <w:t>بالخروج</w:t>
      </w:r>
      <w:r w:rsidRPr="00DA661E">
        <w:rPr>
          <w:u w:val="single"/>
          <w:rtl/>
        </w:rPr>
        <w:t xml:space="preserve"> </w:t>
      </w:r>
      <w:r w:rsidRPr="00DA661E">
        <w:rPr>
          <w:rFonts w:hint="cs"/>
          <w:u w:val="single"/>
          <w:rtl/>
        </w:rPr>
        <w:t>بالسيف</w:t>
      </w:r>
      <w:r w:rsidRPr="00DA661E">
        <w:rPr>
          <w:u w:val="single"/>
          <w:rtl/>
        </w:rPr>
        <w:t xml:space="preserve"> </w:t>
      </w:r>
      <w:r w:rsidRPr="00DA661E">
        <w:rPr>
          <w:rFonts w:hint="cs"/>
          <w:u w:val="single"/>
          <w:rtl/>
        </w:rPr>
        <w:t>معه</w:t>
      </w:r>
      <w:r w:rsidRPr="00DA661E">
        <w:rPr>
          <w:u w:val="single"/>
          <w:rtl/>
        </w:rPr>
        <w:t xml:space="preserve"> </w:t>
      </w:r>
      <w:r w:rsidRPr="00DA661E">
        <w:rPr>
          <w:rFonts w:hint="cs"/>
          <w:u w:val="single"/>
          <w:rtl/>
        </w:rPr>
        <w:t>تفعل وتطيعه؟</w:t>
      </w:r>
      <w:r w:rsidRPr="00DA661E">
        <w:rPr>
          <w:u w:val="single"/>
          <w:rtl/>
        </w:rPr>
        <w:t xml:space="preserve"> </w:t>
      </w:r>
      <w:r w:rsidRPr="00DA661E">
        <w:rPr>
          <w:rFonts w:hint="cs"/>
          <w:u w:val="single"/>
          <w:rtl/>
        </w:rPr>
        <w:t>فقال</w:t>
      </w:r>
      <w:r w:rsidRPr="00DA661E">
        <w:rPr>
          <w:u w:val="single"/>
          <w:rtl/>
        </w:rPr>
        <w:t xml:space="preserve"> </w:t>
      </w:r>
      <w:r w:rsidRPr="00DA661E">
        <w:rPr>
          <w:rFonts w:hint="cs"/>
          <w:u w:val="single"/>
          <w:rtl/>
        </w:rPr>
        <w:t>هشام</w:t>
      </w:r>
      <w:r w:rsidRPr="00DA661E">
        <w:rPr>
          <w:u w:val="single"/>
          <w:rtl/>
        </w:rPr>
        <w:t xml:space="preserve">: </w:t>
      </w:r>
      <w:r w:rsidRPr="00DA661E">
        <w:rPr>
          <w:rFonts w:hint="cs"/>
          <w:u w:val="single"/>
          <w:rtl/>
        </w:rPr>
        <w:t>لا</w:t>
      </w:r>
      <w:r w:rsidRPr="00DA661E">
        <w:rPr>
          <w:u w:val="single"/>
          <w:rtl/>
        </w:rPr>
        <w:t xml:space="preserve"> </w:t>
      </w:r>
      <w:r w:rsidRPr="00DA661E">
        <w:rPr>
          <w:rFonts w:hint="cs"/>
          <w:u w:val="single"/>
          <w:rtl/>
        </w:rPr>
        <w:t>يأمرني</w:t>
      </w:r>
      <w:r w:rsidR="00364140" w:rsidRPr="00364140">
        <w:rPr>
          <w:rFonts w:hint="cs"/>
          <w:u w:val="single"/>
          <w:rtl/>
        </w:rPr>
        <w:t>،</w:t>
      </w:r>
      <w:r w:rsidRPr="000E4D41">
        <w:rPr>
          <w:rtl/>
        </w:rPr>
        <w:t xml:space="preserve"> </w:t>
      </w:r>
      <w:r w:rsidRPr="000E4D41">
        <w:rPr>
          <w:rFonts w:hint="cs"/>
          <w:rtl/>
        </w:rPr>
        <w:t>قال</w:t>
      </w:r>
      <w:r w:rsidRPr="000E4D41">
        <w:rPr>
          <w:rtl/>
        </w:rPr>
        <w:t xml:space="preserve">: </w:t>
      </w:r>
      <w:r w:rsidRPr="000E4D41">
        <w:rPr>
          <w:rFonts w:hint="cs"/>
          <w:rtl/>
        </w:rPr>
        <w:t>ولم</w:t>
      </w:r>
      <w:r w:rsidRPr="000E4D41">
        <w:rPr>
          <w:rtl/>
        </w:rPr>
        <w:t xml:space="preserve"> </w:t>
      </w:r>
      <w:r w:rsidRPr="000E4D41">
        <w:rPr>
          <w:rFonts w:hint="cs"/>
          <w:rtl/>
        </w:rPr>
        <w:t>إذا</w:t>
      </w:r>
      <w:r w:rsidRPr="000E4D41">
        <w:rPr>
          <w:rtl/>
        </w:rPr>
        <w:t xml:space="preserve"> </w:t>
      </w:r>
      <w:r w:rsidRPr="000E4D41">
        <w:rPr>
          <w:rFonts w:hint="cs"/>
          <w:rtl/>
        </w:rPr>
        <w:t>كانت</w:t>
      </w:r>
      <w:r w:rsidRPr="000E4D41">
        <w:rPr>
          <w:rtl/>
        </w:rPr>
        <w:t xml:space="preserve"> </w:t>
      </w:r>
      <w:r w:rsidRPr="000E4D41">
        <w:rPr>
          <w:rFonts w:hint="cs"/>
          <w:rtl/>
        </w:rPr>
        <w:t>طاعته</w:t>
      </w:r>
      <w:r w:rsidRPr="000E4D41">
        <w:rPr>
          <w:rtl/>
        </w:rPr>
        <w:t xml:space="preserve"> </w:t>
      </w:r>
      <w:r w:rsidRPr="000E4D41">
        <w:rPr>
          <w:rFonts w:hint="cs"/>
          <w:rtl/>
        </w:rPr>
        <w:t>مفروضة</w:t>
      </w:r>
      <w:r w:rsidRPr="000E4D41">
        <w:rPr>
          <w:rtl/>
        </w:rPr>
        <w:t xml:space="preserve"> </w:t>
      </w:r>
      <w:r w:rsidRPr="000E4D41">
        <w:rPr>
          <w:rFonts w:hint="cs"/>
          <w:rtl/>
        </w:rPr>
        <w:t>عليك وعليك</w:t>
      </w:r>
      <w:r w:rsidRPr="000E4D41">
        <w:rPr>
          <w:rtl/>
        </w:rPr>
        <w:t xml:space="preserve"> </w:t>
      </w:r>
      <w:r w:rsidRPr="000E4D41">
        <w:rPr>
          <w:rFonts w:hint="cs"/>
          <w:rtl/>
        </w:rPr>
        <w:t>أن</w:t>
      </w:r>
      <w:r w:rsidRPr="000E4D41">
        <w:rPr>
          <w:rtl/>
        </w:rPr>
        <w:t xml:space="preserve"> </w:t>
      </w:r>
      <w:r w:rsidRPr="000E4D41">
        <w:rPr>
          <w:rFonts w:hint="cs"/>
          <w:rtl/>
        </w:rPr>
        <w:t>تطيعه</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هشام</w:t>
      </w:r>
      <w:r w:rsidRPr="000E4D41">
        <w:rPr>
          <w:rtl/>
        </w:rPr>
        <w:t xml:space="preserve">: </w:t>
      </w:r>
      <w:r w:rsidRPr="000E4D41">
        <w:rPr>
          <w:rFonts w:hint="cs"/>
          <w:rtl/>
        </w:rPr>
        <w:t>عد</w:t>
      </w:r>
      <w:r w:rsidRPr="000E4D41">
        <w:rPr>
          <w:rtl/>
        </w:rPr>
        <w:t xml:space="preserve"> </w:t>
      </w:r>
      <w:r w:rsidRPr="000E4D41">
        <w:rPr>
          <w:rFonts w:hint="cs"/>
          <w:rtl/>
        </w:rPr>
        <w:t>عن</w:t>
      </w:r>
      <w:r w:rsidRPr="000E4D41">
        <w:rPr>
          <w:rtl/>
        </w:rPr>
        <w:t xml:space="preserve"> </w:t>
      </w:r>
      <w:r w:rsidRPr="000E4D41">
        <w:rPr>
          <w:rFonts w:hint="cs"/>
          <w:rtl/>
        </w:rPr>
        <w:t>هذا</w:t>
      </w:r>
      <w:r w:rsidRPr="000E4D41">
        <w:rPr>
          <w:rtl/>
        </w:rPr>
        <w:t xml:space="preserve"> </w:t>
      </w:r>
      <w:r w:rsidRPr="000E4D41">
        <w:rPr>
          <w:rFonts w:hint="cs"/>
          <w:rtl/>
        </w:rPr>
        <w:t>فقد</w:t>
      </w:r>
      <w:r w:rsidRPr="000E4D41">
        <w:rPr>
          <w:rtl/>
        </w:rPr>
        <w:t xml:space="preserve"> </w:t>
      </w:r>
      <w:r w:rsidRPr="000E4D41">
        <w:rPr>
          <w:rFonts w:hint="cs"/>
          <w:rtl/>
        </w:rPr>
        <w:t>تبين</w:t>
      </w:r>
      <w:r w:rsidRPr="000E4D41">
        <w:rPr>
          <w:rtl/>
        </w:rPr>
        <w:t xml:space="preserve"> </w:t>
      </w:r>
      <w:r w:rsidRPr="000E4D41">
        <w:rPr>
          <w:rFonts w:hint="cs"/>
          <w:rtl/>
        </w:rPr>
        <w:t>فيه</w:t>
      </w:r>
      <w:r w:rsidRPr="000E4D41">
        <w:rPr>
          <w:rtl/>
        </w:rPr>
        <w:t xml:space="preserve"> </w:t>
      </w:r>
      <w:r w:rsidRPr="000E4D41">
        <w:rPr>
          <w:rFonts w:hint="cs"/>
          <w:rtl/>
        </w:rPr>
        <w:t>الجواب</w:t>
      </w:r>
      <w:r w:rsidR="004324F1">
        <w:rPr>
          <w:rFonts w:ascii="Cambria" w:hAnsi="Cambria" w:cs="Cambria" w:hint="cs"/>
          <w:rtl/>
        </w:rPr>
        <w:t>.</w:t>
      </w:r>
      <w:r w:rsidRPr="000E4D41">
        <w:rPr>
          <w:rtl/>
        </w:rPr>
        <w:t xml:space="preserve"> </w:t>
      </w:r>
      <w:r w:rsidRPr="000E4D41">
        <w:rPr>
          <w:rFonts w:hint="cs"/>
          <w:rtl/>
        </w:rPr>
        <w:t>قال سليمان</w:t>
      </w:r>
      <w:r w:rsidRPr="000E4D41">
        <w:rPr>
          <w:rtl/>
        </w:rPr>
        <w:t xml:space="preserve">: </w:t>
      </w:r>
      <w:r w:rsidRPr="000E4D41">
        <w:rPr>
          <w:rFonts w:hint="cs"/>
          <w:rtl/>
        </w:rPr>
        <w:t>فلم</w:t>
      </w:r>
      <w:r w:rsidRPr="000E4D41">
        <w:rPr>
          <w:rtl/>
        </w:rPr>
        <w:t xml:space="preserve"> </w:t>
      </w:r>
      <w:r w:rsidRPr="000E4D41">
        <w:rPr>
          <w:rFonts w:hint="cs"/>
          <w:rtl/>
        </w:rPr>
        <w:t>يأمرك</w:t>
      </w:r>
      <w:r w:rsidRPr="000E4D41">
        <w:rPr>
          <w:rtl/>
        </w:rPr>
        <w:t xml:space="preserve"> </w:t>
      </w:r>
      <w:r w:rsidRPr="000E4D41">
        <w:rPr>
          <w:rFonts w:hint="cs"/>
          <w:rtl/>
        </w:rPr>
        <w:t>في</w:t>
      </w:r>
      <w:r w:rsidRPr="000E4D41">
        <w:rPr>
          <w:rtl/>
        </w:rPr>
        <w:t xml:space="preserve"> </w:t>
      </w:r>
      <w:r w:rsidRPr="000E4D41">
        <w:rPr>
          <w:rFonts w:hint="cs"/>
          <w:rtl/>
        </w:rPr>
        <w:t>حال</w:t>
      </w:r>
      <w:r w:rsidRPr="000E4D41">
        <w:rPr>
          <w:rtl/>
        </w:rPr>
        <w:t xml:space="preserve"> </w:t>
      </w:r>
      <w:r w:rsidRPr="000E4D41">
        <w:rPr>
          <w:rFonts w:hint="cs"/>
          <w:rtl/>
        </w:rPr>
        <w:t>تطيعه</w:t>
      </w:r>
      <w:r w:rsidRPr="000E4D41">
        <w:rPr>
          <w:rtl/>
        </w:rPr>
        <w:t xml:space="preserve"> </w:t>
      </w:r>
      <w:r w:rsidRPr="000E4D41">
        <w:rPr>
          <w:rFonts w:hint="cs"/>
          <w:rtl/>
        </w:rPr>
        <w:t>وفي</w:t>
      </w:r>
      <w:r w:rsidRPr="000E4D41">
        <w:rPr>
          <w:rtl/>
        </w:rPr>
        <w:t xml:space="preserve"> </w:t>
      </w:r>
      <w:r w:rsidRPr="000E4D41">
        <w:rPr>
          <w:rFonts w:hint="cs"/>
          <w:rtl/>
        </w:rPr>
        <w:t>حال</w:t>
      </w:r>
      <w:r w:rsidRPr="000E4D41">
        <w:rPr>
          <w:rtl/>
        </w:rPr>
        <w:t xml:space="preserve"> </w:t>
      </w:r>
      <w:r w:rsidRPr="000E4D41">
        <w:rPr>
          <w:rFonts w:hint="cs"/>
          <w:rtl/>
        </w:rPr>
        <w:t>لا</w:t>
      </w:r>
      <w:r w:rsidRPr="000E4D41">
        <w:rPr>
          <w:rtl/>
        </w:rPr>
        <w:t xml:space="preserve"> </w:t>
      </w:r>
      <w:r w:rsidRPr="000E4D41">
        <w:rPr>
          <w:rFonts w:hint="cs"/>
          <w:rtl/>
        </w:rPr>
        <w:t>تطيعه</w:t>
      </w:r>
      <w:r w:rsidR="004324F1">
        <w:rPr>
          <w:rFonts w:hint="cs"/>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هشام</w:t>
      </w:r>
      <w:r w:rsidRPr="000E4D41">
        <w:rPr>
          <w:rtl/>
        </w:rPr>
        <w:t>:</w:t>
      </w:r>
      <w:r w:rsidRPr="000E4D41">
        <w:rPr>
          <w:rFonts w:hint="cs"/>
          <w:rtl/>
        </w:rPr>
        <w:t xml:space="preserve"> ويحك</w:t>
      </w:r>
      <w:r w:rsidRPr="000E4D41">
        <w:rPr>
          <w:rtl/>
        </w:rPr>
        <w:t xml:space="preserve"> ! </w:t>
      </w:r>
      <w:r w:rsidRPr="000E4D41">
        <w:rPr>
          <w:rFonts w:hint="cs"/>
          <w:rtl/>
        </w:rPr>
        <w:t>لم</w:t>
      </w:r>
      <w:r w:rsidRPr="000E4D41">
        <w:rPr>
          <w:rtl/>
        </w:rPr>
        <w:t xml:space="preserve"> </w:t>
      </w:r>
      <w:r w:rsidRPr="000E4D41">
        <w:rPr>
          <w:rFonts w:hint="cs"/>
          <w:rtl/>
        </w:rPr>
        <w:t>أقل</w:t>
      </w:r>
      <w:r w:rsidRPr="000E4D41">
        <w:rPr>
          <w:rtl/>
        </w:rPr>
        <w:t xml:space="preserve"> </w:t>
      </w:r>
      <w:r w:rsidRPr="000E4D41">
        <w:rPr>
          <w:rFonts w:hint="cs"/>
          <w:rtl/>
        </w:rPr>
        <w:t>لك</w:t>
      </w:r>
      <w:r w:rsidRPr="000E4D41">
        <w:rPr>
          <w:rtl/>
        </w:rPr>
        <w:t xml:space="preserve">: </w:t>
      </w:r>
      <w:r w:rsidRPr="000E4D41">
        <w:rPr>
          <w:rFonts w:hint="cs"/>
          <w:rtl/>
        </w:rPr>
        <w:t>إني</w:t>
      </w:r>
      <w:r w:rsidRPr="000E4D41">
        <w:rPr>
          <w:rtl/>
        </w:rPr>
        <w:t xml:space="preserve"> </w:t>
      </w:r>
      <w:r w:rsidRPr="000E4D41">
        <w:rPr>
          <w:rFonts w:hint="cs"/>
          <w:rtl/>
        </w:rPr>
        <w:t>لا</w:t>
      </w:r>
      <w:r w:rsidRPr="000E4D41">
        <w:rPr>
          <w:rtl/>
        </w:rPr>
        <w:t xml:space="preserve"> </w:t>
      </w:r>
      <w:r w:rsidRPr="000E4D41">
        <w:rPr>
          <w:rFonts w:hint="cs"/>
          <w:rtl/>
        </w:rPr>
        <w:t>أطيعه</w:t>
      </w:r>
      <w:r w:rsidRPr="000E4D41">
        <w:rPr>
          <w:rtl/>
        </w:rPr>
        <w:t xml:space="preserve"> </w:t>
      </w:r>
      <w:r w:rsidRPr="000E4D41">
        <w:rPr>
          <w:rFonts w:hint="cs"/>
          <w:rtl/>
        </w:rPr>
        <w:t>فتقول</w:t>
      </w:r>
      <w:r w:rsidRPr="000E4D41">
        <w:rPr>
          <w:rtl/>
        </w:rPr>
        <w:t xml:space="preserve">: </w:t>
      </w:r>
      <w:r w:rsidRPr="000E4D41">
        <w:rPr>
          <w:rFonts w:hint="cs"/>
          <w:rtl/>
        </w:rPr>
        <w:t>إن</w:t>
      </w:r>
      <w:r w:rsidRPr="000E4D41">
        <w:rPr>
          <w:rtl/>
        </w:rPr>
        <w:t xml:space="preserve"> </w:t>
      </w:r>
      <w:r w:rsidRPr="000E4D41">
        <w:rPr>
          <w:rFonts w:hint="cs"/>
          <w:rtl/>
        </w:rPr>
        <w:t>طاعته</w:t>
      </w:r>
      <w:r w:rsidRPr="000E4D41">
        <w:rPr>
          <w:rtl/>
        </w:rPr>
        <w:t xml:space="preserve"> </w:t>
      </w:r>
      <w:r w:rsidRPr="000E4D41">
        <w:rPr>
          <w:rFonts w:hint="cs"/>
          <w:rtl/>
        </w:rPr>
        <w:t>مفروضة</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إنما</w:t>
      </w:r>
      <w:r w:rsidRPr="000E4D41">
        <w:rPr>
          <w:rtl/>
        </w:rPr>
        <w:t xml:space="preserve"> </w:t>
      </w:r>
      <w:r w:rsidRPr="000E4D41">
        <w:rPr>
          <w:rFonts w:hint="cs"/>
          <w:rtl/>
        </w:rPr>
        <w:t>قلت</w:t>
      </w:r>
      <w:r w:rsidRPr="000E4D41">
        <w:rPr>
          <w:rtl/>
        </w:rPr>
        <w:t xml:space="preserve"> </w:t>
      </w:r>
      <w:r w:rsidRPr="000E4D41">
        <w:rPr>
          <w:rFonts w:hint="cs"/>
          <w:rtl/>
        </w:rPr>
        <w:t>لك</w:t>
      </w:r>
      <w:r w:rsidRPr="000E4D41">
        <w:rPr>
          <w:rtl/>
        </w:rPr>
        <w:t>:</w:t>
      </w:r>
      <w:r w:rsidR="004324F1">
        <w:rPr>
          <w:rFonts w:hint="cs"/>
          <w:rtl/>
        </w:rPr>
        <w:t xml:space="preserve"> </w:t>
      </w:r>
      <w:r w:rsidRPr="000E4D41">
        <w:rPr>
          <w:rFonts w:hint="cs"/>
          <w:rtl/>
        </w:rPr>
        <w:t>لا</w:t>
      </w:r>
      <w:r w:rsidRPr="000E4D41">
        <w:rPr>
          <w:rtl/>
        </w:rPr>
        <w:t xml:space="preserve"> </w:t>
      </w:r>
      <w:r w:rsidRPr="000E4D41">
        <w:rPr>
          <w:rFonts w:hint="cs"/>
          <w:rtl/>
        </w:rPr>
        <w:t>يأمرني</w:t>
      </w:r>
      <w:r w:rsidRPr="000E4D41">
        <w:rPr>
          <w:rtl/>
        </w:rPr>
        <w:t xml:space="preserve"> .</w:t>
      </w:r>
      <w:r w:rsidRPr="000E4D41">
        <w:rPr>
          <w:rFonts w:hint="cs"/>
          <w:rtl/>
        </w:rPr>
        <w:t xml:space="preserve"> </w:t>
      </w:r>
    </w:p>
    <w:p w14:paraId="0548C84B" w14:textId="478DE217" w:rsidR="002466CD" w:rsidRPr="000E4D41" w:rsidRDefault="002466CD" w:rsidP="00672310">
      <w:pPr>
        <w:rPr>
          <w:u w:val="single"/>
        </w:rPr>
      </w:pPr>
      <w:r w:rsidRPr="000E4D41">
        <w:rPr>
          <w:rFonts w:hint="cs"/>
          <w:rtl/>
        </w:rPr>
        <w:t>قال</w:t>
      </w:r>
      <w:r w:rsidRPr="000E4D41">
        <w:rPr>
          <w:rtl/>
        </w:rPr>
        <w:t xml:space="preserve"> </w:t>
      </w:r>
      <w:r w:rsidRPr="000E4D41">
        <w:rPr>
          <w:rFonts w:hint="cs"/>
          <w:rtl/>
        </w:rPr>
        <w:t>سليمان</w:t>
      </w:r>
      <w:r w:rsidRPr="000E4D41">
        <w:rPr>
          <w:rtl/>
        </w:rPr>
        <w:t>:</w:t>
      </w:r>
      <w:r w:rsidR="004324F1">
        <w:rPr>
          <w:rFonts w:hint="cs"/>
          <w:rtl/>
        </w:rPr>
        <w:t xml:space="preserve"> </w:t>
      </w:r>
      <w:r w:rsidRPr="000E4D41">
        <w:rPr>
          <w:rFonts w:hint="cs"/>
          <w:rtl/>
        </w:rPr>
        <w:t>ليس</w:t>
      </w:r>
      <w:r w:rsidRPr="000E4D41">
        <w:rPr>
          <w:rtl/>
        </w:rPr>
        <w:t xml:space="preserve"> </w:t>
      </w:r>
      <w:r w:rsidRPr="000E4D41">
        <w:rPr>
          <w:rFonts w:hint="cs"/>
          <w:rtl/>
        </w:rPr>
        <w:t>أسألك</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سبيل</w:t>
      </w:r>
      <w:r w:rsidRPr="000E4D41">
        <w:rPr>
          <w:rtl/>
        </w:rPr>
        <w:t xml:space="preserve"> </w:t>
      </w:r>
      <w:r w:rsidRPr="000E4D41">
        <w:rPr>
          <w:rFonts w:hint="cs"/>
          <w:rtl/>
        </w:rPr>
        <w:t>سلطان</w:t>
      </w:r>
      <w:r w:rsidRPr="000E4D41">
        <w:rPr>
          <w:rtl/>
        </w:rPr>
        <w:t xml:space="preserve"> </w:t>
      </w:r>
      <w:r w:rsidRPr="000E4D41">
        <w:rPr>
          <w:rFonts w:hint="cs"/>
          <w:rtl/>
        </w:rPr>
        <w:t>الجدل</w:t>
      </w:r>
      <w:r w:rsidR="003B5324">
        <w:rPr>
          <w:rFonts w:ascii="Cambria" w:hAnsi="Cambria" w:cs="Cambria" w:hint="cs"/>
          <w:rtl/>
        </w:rPr>
        <w:t> </w:t>
      </w:r>
      <w:r w:rsidR="00364140" w:rsidRPr="00364140">
        <w:rPr>
          <w:rtl/>
        </w:rPr>
        <w:t>،</w:t>
      </w:r>
      <w:r w:rsidRPr="000E4D41">
        <w:rPr>
          <w:rtl/>
        </w:rPr>
        <w:t xml:space="preserve"> </w:t>
      </w:r>
      <w:r w:rsidRPr="000E4D41">
        <w:rPr>
          <w:rFonts w:hint="cs"/>
          <w:rtl/>
        </w:rPr>
        <w:t>ليس</w:t>
      </w:r>
      <w:r w:rsidRPr="000E4D41">
        <w:rPr>
          <w:rtl/>
        </w:rPr>
        <w:t xml:space="preserve"> </w:t>
      </w:r>
      <w:r w:rsidRPr="000E4D41">
        <w:rPr>
          <w:rFonts w:hint="cs"/>
          <w:rtl/>
        </w:rPr>
        <w:t>عليُّ الواجب</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يأمرك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هشام</w:t>
      </w:r>
      <w:r w:rsidRPr="000E4D41">
        <w:rPr>
          <w:rtl/>
        </w:rPr>
        <w:t xml:space="preserve">: </w:t>
      </w:r>
      <w:r w:rsidRPr="000E4D41">
        <w:rPr>
          <w:rFonts w:hint="cs"/>
          <w:rtl/>
        </w:rPr>
        <w:t>كم</w:t>
      </w:r>
      <w:r w:rsidRPr="000E4D41">
        <w:rPr>
          <w:rtl/>
        </w:rPr>
        <w:t xml:space="preserve"> </w:t>
      </w:r>
      <w:r w:rsidRPr="000E4D41">
        <w:rPr>
          <w:rFonts w:hint="cs"/>
          <w:rtl/>
        </w:rPr>
        <w:t>تحول</w:t>
      </w:r>
      <w:r w:rsidRPr="000E4D41">
        <w:rPr>
          <w:rtl/>
        </w:rPr>
        <w:t xml:space="preserve"> </w:t>
      </w:r>
      <w:r w:rsidRPr="000E4D41">
        <w:rPr>
          <w:rFonts w:hint="cs"/>
          <w:rtl/>
        </w:rPr>
        <w:t>حول</w:t>
      </w:r>
      <w:r w:rsidRPr="000E4D41">
        <w:rPr>
          <w:rtl/>
        </w:rPr>
        <w:t xml:space="preserve"> </w:t>
      </w:r>
      <w:r w:rsidRPr="000E4D41">
        <w:rPr>
          <w:rFonts w:hint="cs"/>
          <w:rtl/>
        </w:rPr>
        <w:t>الحمى؟</w:t>
      </w:r>
      <w:r w:rsidRPr="000E4D41">
        <w:rPr>
          <w:rtl/>
        </w:rPr>
        <w:t xml:space="preserve"> </w:t>
      </w:r>
      <w:r w:rsidRPr="000E4D41">
        <w:rPr>
          <w:rFonts w:hint="cs"/>
          <w:rtl/>
        </w:rPr>
        <w:t>هل</w:t>
      </w:r>
      <w:r w:rsidRPr="000E4D41">
        <w:rPr>
          <w:rtl/>
        </w:rPr>
        <w:t xml:space="preserve"> </w:t>
      </w:r>
      <w:r w:rsidRPr="000E4D41">
        <w:rPr>
          <w:rFonts w:hint="cs"/>
          <w:rtl/>
        </w:rPr>
        <w:t>هو</w:t>
      </w:r>
      <w:r w:rsidRPr="000E4D41">
        <w:rPr>
          <w:rtl/>
        </w:rPr>
        <w:t xml:space="preserve"> </w:t>
      </w:r>
      <w:r w:rsidRPr="000E4D41">
        <w:rPr>
          <w:rFonts w:hint="cs"/>
          <w:rtl/>
        </w:rPr>
        <w:t>إلا</w:t>
      </w:r>
      <w:r w:rsidRPr="000E4D41">
        <w:rPr>
          <w:rtl/>
        </w:rPr>
        <w:t xml:space="preserve"> </w:t>
      </w:r>
      <w:r w:rsidRPr="000E4D41">
        <w:rPr>
          <w:rFonts w:hint="cs"/>
          <w:rtl/>
        </w:rPr>
        <w:t>أن أقول</w:t>
      </w:r>
      <w:r w:rsidRPr="000E4D41">
        <w:rPr>
          <w:rtl/>
        </w:rPr>
        <w:t xml:space="preserve"> </w:t>
      </w:r>
      <w:r w:rsidRPr="000E4D41">
        <w:rPr>
          <w:rFonts w:hint="cs"/>
          <w:rtl/>
        </w:rPr>
        <w:t>لك</w:t>
      </w:r>
      <w:r w:rsidRPr="000E4D41">
        <w:rPr>
          <w:rtl/>
        </w:rPr>
        <w:t xml:space="preserve">: </w:t>
      </w:r>
      <w:r w:rsidRPr="000E4D41">
        <w:rPr>
          <w:rFonts w:hint="cs"/>
          <w:rtl/>
        </w:rPr>
        <w:t>إن</w:t>
      </w:r>
      <w:r w:rsidRPr="000E4D41">
        <w:rPr>
          <w:rtl/>
        </w:rPr>
        <w:t xml:space="preserve"> </w:t>
      </w:r>
      <w:r w:rsidRPr="000E4D41">
        <w:rPr>
          <w:rFonts w:hint="cs"/>
          <w:rtl/>
        </w:rPr>
        <w:t>أمرني</w:t>
      </w:r>
      <w:r w:rsidRPr="000E4D41">
        <w:rPr>
          <w:rtl/>
        </w:rPr>
        <w:t xml:space="preserve"> </w:t>
      </w:r>
      <w:r w:rsidRPr="000E4D41">
        <w:rPr>
          <w:rFonts w:hint="cs"/>
          <w:rtl/>
        </w:rPr>
        <w:t>فعلت؟</w:t>
      </w:r>
      <w:r w:rsidRPr="000E4D41">
        <w:rPr>
          <w:rtl/>
        </w:rPr>
        <w:t xml:space="preserve"> </w:t>
      </w:r>
      <w:r w:rsidRPr="000E4D41">
        <w:rPr>
          <w:rFonts w:hint="cs"/>
          <w:rtl/>
        </w:rPr>
        <w:t>فتنقطع</w:t>
      </w:r>
      <w:r w:rsidRPr="000E4D41">
        <w:rPr>
          <w:rtl/>
        </w:rPr>
        <w:t xml:space="preserve"> </w:t>
      </w:r>
      <w:r w:rsidRPr="000E4D41">
        <w:rPr>
          <w:rFonts w:hint="cs"/>
          <w:rtl/>
        </w:rPr>
        <w:t>أقبح</w:t>
      </w:r>
      <w:r w:rsidRPr="000E4D41">
        <w:rPr>
          <w:rtl/>
        </w:rPr>
        <w:t xml:space="preserve"> </w:t>
      </w:r>
      <w:r w:rsidRPr="000E4D41">
        <w:rPr>
          <w:rFonts w:hint="cs"/>
          <w:rtl/>
        </w:rPr>
        <w:t>الإنقطاع</w:t>
      </w:r>
      <w:r w:rsidRPr="000E4D41">
        <w:rPr>
          <w:rtl/>
        </w:rPr>
        <w:t xml:space="preserve"> </w:t>
      </w:r>
      <w:r w:rsidRPr="000E4D41">
        <w:rPr>
          <w:rFonts w:hint="cs"/>
          <w:rtl/>
        </w:rPr>
        <w:t>ولا</w:t>
      </w:r>
      <w:r w:rsidRPr="000E4D41">
        <w:rPr>
          <w:rtl/>
        </w:rPr>
        <w:t xml:space="preserve"> </w:t>
      </w:r>
      <w:r w:rsidRPr="000E4D41">
        <w:rPr>
          <w:rFonts w:hint="cs"/>
          <w:rtl/>
        </w:rPr>
        <w:t>يكون</w:t>
      </w:r>
      <w:r w:rsidRPr="000E4D41">
        <w:rPr>
          <w:rtl/>
        </w:rPr>
        <w:t xml:space="preserve"> </w:t>
      </w:r>
      <w:r w:rsidRPr="000E4D41">
        <w:rPr>
          <w:rFonts w:hint="cs"/>
          <w:rtl/>
        </w:rPr>
        <w:t>عندك</w:t>
      </w:r>
      <w:r w:rsidRPr="000E4D41">
        <w:rPr>
          <w:rtl/>
        </w:rPr>
        <w:t xml:space="preserve"> </w:t>
      </w:r>
      <w:r w:rsidRPr="000E4D41">
        <w:rPr>
          <w:rFonts w:hint="cs"/>
          <w:rtl/>
        </w:rPr>
        <w:t>زيادة</w:t>
      </w:r>
      <w:r w:rsidRPr="000E4D41">
        <w:rPr>
          <w:rtl/>
        </w:rPr>
        <w:t xml:space="preserve"> !</w:t>
      </w:r>
      <w:r w:rsidR="004324F1">
        <w:rPr>
          <w:rFonts w:hint="cs"/>
          <w:rtl/>
        </w:rPr>
        <w:t xml:space="preserve"> </w:t>
      </w:r>
      <w:r w:rsidRPr="000E4D41">
        <w:rPr>
          <w:rFonts w:hint="cs"/>
          <w:rtl/>
        </w:rPr>
        <w:t>وأنا</w:t>
      </w:r>
      <w:r w:rsidRPr="000E4D41">
        <w:rPr>
          <w:rtl/>
        </w:rPr>
        <w:t xml:space="preserve"> </w:t>
      </w:r>
      <w:r w:rsidRPr="000E4D41">
        <w:rPr>
          <w:rFonts w:hint="cs"/>
          <w:rtl/>
        </w:rPr>
        <w:t>أعلم</w:t>
      </w:r>
      <w:r w:rsidRPr="000E4D41">
        <w:rPr>
          <w:rtl/>
        </w:rPr>
        <w:t xml:space="preserve"> </w:t>
      </w:r>
      <w:r w:rsidRPr="000E4D41">
        <w:rPr>
          <w:rFonts w:hint="cs"/>
          <w:rtl/>
        </w:rPr>
        <w:t>بما</w:t>
      </w:r>
      <w:r w:rsidRPr="000E4D41">
        <w:rPr>
          <w:rtl/>
        </w:rPr>
        <w:t xml:space="preserve"> </w:t>
      </w:r>
      <w:r w:rsidRPr="000E4D41">
        <w:rPr>
          <w:rFonts w:hint="cs"/>
          <w:rtl/>
        </w:rPr>
        <w:t>يجب</w:t>
      </w:r>
      <w:r w:rsidRPr="000E4D41">
        <w:rPr>
          <w:rtl/>
        </w:rPr>
        <w:t xml:space="preserve"> </w:t>
      </w:r>
      <w:r w:rsidRPr="000E4D41">
        <w:rPr>
          <w:rFonts w:hint="cs"/>
          <w:rtl/>
        </w:rPr>
        <w:t>قولي</w:t>
      </w:r>
      <w:r w:rsidRPr="000E4D41">
        <w:rPr>
          <w:rtl/>
        </w:rPr>
        <w:t xml:space="preserve"> </w:t>
      </w:r>
      <w:r w:rsidRPr="000E4D41">
        <w:rPr>
          <w:rFonts w:hint="cs"/>
          <w:rtl/>
        </w:rPr>
        <w:t>وما</w:t>
      </w:r>
      <w:r w:rsidRPr="000E4D41">
        <w:rPr>
          <w:rtl/>
        </w:rPr>
        <w:t xml:space="preserve"> </w:t>
      </w:r>
      <w:r w:rsidRPr="000E4D41">
        <w:rPr>
          <w:rFonts w:hint="cs"/>
          <w:rtl/>
        </w:rPr>
        <w:t>إليه</w:t>
      </w:r>
      <w:r w:rsidRPr="000E4D41">
        <w:rPr>
          <w:rtl/>
        </w:rPr>
        <w:t xml:space="preserve"> </w:t>
      </w:r>
      <w:r w:rsidRPr="000E4D41">
        <w:rPr>
          <w:rFonts w:hint="cs"/>
          <w:rtl/>
        </w:rPr>
        <w:t>يؤول</w:t>
      </w:r>
      <w:r w:rsidRPr="000E4D41">
        <w:rPr>
          <w:rtl/>
        </w:rPr>
        <w:t xml:space="preserve"> </w:t>
      </w:r>
      <w:r w:rsidRPr="000E4D41">
        <w:rPr>
          <w:rFonts w:hint="cs"/>
          <w:rtl/>
        </w:rPr>
        <w:t>جوابي</w:t>
      </w:r>
      <w:r w:rsidRPr="000E4D41">
        <w:rPr>
          <w:rtl/>
        </w:rPr>
        <w:t xml:space="preserve"> .</w:t>
      </w:r>
      <w:r w:rsidRPr="000E4D41">
        <w:rPr>
          <w:rFonts w:hint="cs"/>
          <w:u w:val="single"/>
          <w:rtl/>
        </w:rPr>
        <w:t>قال</w:t>
      </w:r>
      <w:r w:rsidRPr="000E4D41">
        <w:rPr>
          <w:u w:val="single"/>
          <w:rtl/>
        </w:rPr>
        <w:t xml:space="preserve">: </w:t>
      </w:r>
      <w:r w:rsidRPr="000E4D41">
        <w:rPr>
          <w:rFonts w:hint="cs"/>
          <w:u w:val="single"/>
          <w:rtl/>
        </w:rPr>
        <w:t>فتغير</w:t>
      </w:r>
      <w:r w:rsidRPr="000E4D41">
        <w:rPr>
          <w:u w:val="single"/>
          <w:rtl/>
        </w:rPr>
        <w:t xml:space="preserve"> </w:t>
      </w:r>
      <w:r w:rsidRPr="000E4D41">
        <w:rPr>
          <w:rFonts w:hint="cs"/>
          <w:u w:val="single"/>
          <w:rtl/>
        </w:rPr>
        <w:t>وجه</w:t>
      </w:r>
      <w:r w:rsidRPr="000E4D41">
        <w:rPr>
          <w:u w:val="single"/>
          <w:rtl/>
        </w:rPr>
        <w:t xml:space="preserve"> </w:t>
      </w:r>
      <w:r w:rsidRPr="000E4D41">
        <w:rPr>
          <w:rFonts w:hint="cs"/>
          <w:u w:val="single"/>
          <w:rtl/>
        </w:rPr>
        <w:t>هارون</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وقال</w:t>
      </w:r>
      <w:r w:rsidRPr="000E4D41">
        <w:rPr>
          <w:u w:val="single"/>
          <w:rtl/>
        </w:rPr>
        <w:t xml:space="preserve"> </w:t>
      </w:r>
      <w:r w:rsidRPr="000E4D41">
        <w:rPr>
          <w:rFonts w:hint="cs"/>
          <w:u w:val="single"/>
          <w:rtl/>
        </w:rPr>
        <w:t>هارون</w:t>
      </w:r>
      <w:r w:rsidRPr="000E4D41">
        <w:rPr>
          <w:u w:val="single"/>
          <w:rtl/>
        </w:rPr>
        <w:t xml:space="preserve">: </w:t>
      </w:r>
      <w:r w:rsidRPr="000E4D41">
        <w:rPr>
          <w:rFonts w:hint="cs"/>
          <w:u w:val="single"/>
          <w:rtl/>
        </w:rPr>
        <w:t>قد</w:t>
      </w:r>
      <w:r w:rsidRPr="000E4D41">
        <w:rPr>
          <w:u w:val="single"/>
          <w:rtl/>
        </w:rPr>
        <w:t xml:space="preserve"> </w:t>
      </w:r>
      <w:r w:rsidRPr="000E4D41">
        <w:rPr>
          <w:rFonts w:hint="cs"/>
          <w:u w:val="single"/>
          <w:rtl/>
        </w:rPr>
        <w:t>أفصح</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وقام</w:t>
      </w:r>
      <w:r w:rsidRPr="000E4D41">
        <w:rPr>
          <w:u w:val="single"/>
          <w:rtl/>
        </w:rPr>
        <w:t xml:space="preserve"> </w:t>
      </w:r>
      <w:r w:rsidRPr="000E4D41">
        <w:rPr>
          <w:rFonts w:hint="cs"/>
          <w:u w:val="single"/>
          <w:rtl/>
        </w:rPr>
        <w:t>الناس</w:t>
      </w:r>
      <w:r w:rsidRPr="000E4D41">
        <w:rPr>
          <w:u w:val="single"/>
          <w:rtl/>
        </w:rPr>
        <w:t xml:space="preserve"> </w:t>
      </w:r>
      <w:r w:rsidRPr="000E4D41">
        <w:rPr>
          <w:rFonts w:hint="cs"/>
          <w:u w:val="single"/>
          <w:rtl/>
        </w:rPr>
        <w:t>واغتنمها</w:t>
      </w:r>
      <w:r w:rsidRPr="000E4D41">
        <w:rPr>
          <w:u w:val="single"/>
          <w:rtl/>
        </w:rPr>
        <w:t xml:space="preserve"> </w:t>
      </w:r>
      <w:r w:rsidRPr="000E4D41">
        <w:rPr>
          <w:rFonts w:hint="cs"/>
          <w:u w:val="single"/>
          <w:rtl/>
        </w:rPr>
        <w:t>هشام</w:t>
      </w:r>
      <w:r w:rsidRPr="000E4D41">
        <w:rPr>
          <w:u w:val="single"/>
          <w:rtl/>
        </w:rPr>
        <w:t xml:space="preserve"> </w:t>
      </w:r>
      <w:r w:rsidRPr="000E4D41">
        <w:rPr>
          <w:rFonts w:hint="cs"/>
          <w:u w:val="single"/>
          <w:rtl/>
        </w:rPr>
        <w:t>فخرج</w:t>
      </w:r>
      <w:r w:rsidRPr="000E4D41">
        <w:rPr>
          <w:u w:val="single"/>
          <w:rtl/>
        </w:rPr>
        <w:t xml:space="preserve"> </w:t>
      </w:r>
      <w:r w:rsidRPr="000E4D41">
        <w:rPr>
          <w:rFonts w:hint="cs"/>
          <w:u w:val="single"/>
          <w:rtl/>
        </w:rPr>
        <w:t>على</w:t>
      </w:r>
      <w:r w:rsidRPr="000E4D41">
        <w:rPr>
          <w:u w:val="single"/>
          <w:rtl/>
        </w:rPr>
        <w:t xml:space="preserve"> </w:t>
      </w:r>
      <w:r w:rsidRPr="000E4D41">
        <w:rPr>
          <w:rFonts w:hint="cs"/>
          <w:u w:val="single"/>
          <w:rtl/>
        </w:rPr>
        <w:t>وجهه</w:t>
      </w:r>
      <w:r w:rsidRPr="000E4D41">
        <w:rPr>
          <w:u w:val="single"/>
          <w:rtl/>
        </w:rPr>
        <w:t xml:space="preserve"> </w:t>
      </w:r>
      <w:r w:rsidRPr="000E4D41">
        <w:rPr>
          <w:rFonts w:hint="cs"/>
          <w:u w:val="single"/>
          <w:rtl/>
        </w:rPr>
        <w:t>إلى</w:t>
      </w:r>
      <w:r w:rsidRPr="000E4D41">
        <w:rPr>
          <w:u w:val="single"/>
          <w:rtl/>
        </w:rPr>
        <w:t xml:space="preserve"> </w:t>
      </w:r>
      <w:r w:rsidRPr="000E4D41">
        <w:rPr>
          <w:rFonts w:hint="cs"/>
          <w:u w:val="single"/>
          <w:rtl/>
        </w:rPr>
        <w:t>المدائن</w:t>
      </w:r>
      <w:r w:rsidRPr="000E4D41">
        <w:rPr>
          <w:u w:val="single"/>
          <w:rtl/>
        </w:rPr>
        <w:t xml:space="preserve"> .</w:t>
      </w:r>
    </w:p>
    <w:p w14:paraId="5438A6CF" w14:textId="762F911E" w:rsidR="002466CD" w:rsidRPr="000E4D41" w:rsidRDefault="002466CD" w:rsidP="00672310">
      <w:pPr>
        <w:rPr>
          <w:rtl/>
        </w:rPr>
      </w:pPr>
      <w:r w:rsidRPr="000E4D41">
        <w:rPr>
          <w:rFonts w:hint="cs"/>
          <w:u w:val="single"/>
          <w:rtl/>
        </w:rPr>
        <w:t>قال</w:t>
      </w:r>
      <w:r w:rsidRPr="000E4D41">
        <w:rPr>
          <w:u w:val="single"/>
          <w:rtl/>
        </w:rPr>
        <w:t xml:space="preserve">: </w:t>
      </w:r>
      <w:r w:rsidRPr="000E4D41">
        <w:rPr>
          <w:rFonts w:hint="cs"/>
          <w:u w:val="single"/>
          <w:rtl/>
        </w:rPr>
        <w:t>فبلغنا</w:t>
      </w:r>
      <w:r w:rsidRPr="000E4D41">
        <w:rPr>
          <w:u w:val="single"/>
          <w:rtl/>
        </w:rPr>
        <w:t xml:space="preserve"> </w:t>
      </w:r>
      <w:r w:rsidRPr="000E4D41">
        <w:rPr>
          <w:rFonts w:hint="cs"/>
          <w:u w:val="single"/>
          <w:rtl/>
        </w:rPr>
        <w:t>أن</w:t>
      </w:r>
      <w:r w:rsidRPr="000E4D41">
        <w:rPr>
          <w:u w:val="single"/>
          <w:rtl/>
        </w:rPr>
        <w:t xml:space="preserve"> </w:t>
      </w:r>
      <w:r w:rsidRPr="000E4D41">
        <w:rPr>
          <w:rFonts w:hint="cs"/>
          <w:u w:val="single"/>
          <w:rtl/>
        </w:rPr>
        <w:t>هارون</w:t>
      </w:r>
      <w:r w:rsidRPr="000E4D41">
        <w:rPr>
          <w:u w:val="single"/>
          <w:rtl/>
        </w:rPr>
        <w:t xml:space="preserve"> </w:t>
      </w:r>
      <w:r w:rsidRPr="000E4D41">
        <w:rPr>
          <w:rFonts w:hint="cs"/>
          <w:u w:val="single"/>
          <w:rtl/>
        </w:rPr>
        <w:t>قال</w:t>
      </w:r>
      <w:r w:rsidRPr="000E4D41">
        <w:rPr>
          <w:u w:val="single"/>
          <w:rtl/>
        </w:rPr>
        <w:t xml:space="preserve"> </w:t>
      </w:r>
      <w:r w:rsidRPr="000E4D41">
        <w:rPr>
          <w:rFonts w:hint="cs"/>
          <w:u w:val="single"/>
          <w:rtl/>
        </w:rPr>
        <w:t>ليحيى</w:t>
      </w:r>
      <w:r w:rsidRPr="000E4D41">
        <w:rPr>
          <w:u w:val="single"/>
          <w:rtl/>
        </w:rPr>
        <w:t xml:space="preserve">: </w:t>
      </w:r>
      <w:r w:rsidRPr="000E4D41">
        <w:rPr>
          <w:rFonts w:hint="cs"/>
          <w:u w:val="single"/>
          <w:rtl/>
        </w:rPr>
        <w:t>شد</w:t>
      </w:r>
      <w:r w:rsidRPr="000E4D41">
        <w:rPr>
          <w:u w:val="single"/>
          <w:rtl/>
        </w:rPr>
        <w:t xml:space="preserve"> </w:t>
      </w:r>
      <w:r w:rsidRPr="000E4D41">
        <w:rPr>
          <w:rFonts w:hint="cs"/>
          <w:u w:val="single"/>
          <w:rtl/>
        </w:rPr>
        <w:t>يدك</w:t>
      </w:r>
      <w:r w:rsidRPr="000E4D41">
        <w:rPr>
          <w:u w:val="single"/>
          <w:rtl/>
        </w:rPr>
        <w:t xml:space="preserve"> </w:t>
      </w:r>
      <w:r w:rsidRPr="000E4D41">
        <w:rPr>
          <w:rFonts w:hint="cs"/>
          <w:u w:val="single"/>
          <w:rtl/>
        </w:rPr>
        <w:t>بهذا</w:t>
      </w:r>
      <w:r w:rsidRPr="000E4D41">
        <w:rPr>
          <w:u w:val="single"/>
          <w:rtl/>
        </w:rPr>
        <w:t xml:space="preserve"> </w:t>
      </w:r>
      <w:r w:rsidRPr="000E4D41">
        <w:rPr>
          <w:rFonts w:hint="cs"/>
          <w:u w:val="single"/>
          <w:rtl/>
        </w:rPr>
        <w:t>وأصحابه</w:t>
      </w:r>
      <w:r w:rsidRPr="000E4D41">
        <w:rPr>
          <w:u w:val="single"/>
          <w:rtl/>
        </w:rPr>
        <w:t xml:space="preserve"> .</w:t>
      </w:r>
      <w:r w:rsidRPr="000E4D41">
        <w:rPr>
          <w:rFonts w:hint="cs"/>
          <w:u w:val="single"/>
          <w:rtl/>
        </w:rPr>
        <w:t xml:space="preserve"> </w:t>
      </w:r>
      <w:r w:rsidRPr="000E4D41">
        <w:rPr>
          <w:rFonts w:hint="cs"/>
          <w:rtl/>
        </w:rPr>
        <w:t>وبعث</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موسى</w:t>
      </w:r>
      <w:r w:rsidR="00EC2F51" w:rsidRPr="00EC2F51">
        <w:rPr>
          <w:rFonts w:cs="S ALAEM" w:hint="cs"/>
          <w:rtl/>
        </w:rPr>
        <w:t>7</w:t>
      </w:r>
      <w:r w:rsidRPr="000E4D41">
        <w:rPr>
          <w:rFonts w:hint="cs"/>
          <w:rtl/>
        </w:rPr>
        <w:t>فحبسه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هذا</w:t>
      </w:r>
      <w:r w:rsidRPr="000E4D41">
        <w:rPr>
          <w:rtl/>
        </w:rPr>
        <w:t xml:space="preserve"> </w:t>
      </w:r>
      <w:r w:rsidRPr="000E4D41">
        <w:rPr>
          <w:rFonts w:hint="cs"/>
          <w:rtl/>
        </w:rPr>
        <w:t>سبب</w:t>
      </w:r>
      <w:r w:rsidRPr="000E4D41">
        <w:rPr>
          <w:rtl/>
        </w:rPr>
        <w:t xml:space="preserve"> </w:t>
      </w:r>
      <w:r w:rsidRPr="000E4D41">
        <w:rPr>
          <w:rFonts w:hint="cs"/>
          <w:rtl/>
        </w:rPr>
        <w:t>حبسه مع</w:t>
      </w:r>
      <w:r w:rsidRPr="000E4D41">
        <w:rPr>
          <w:rtl/>
        </w:rPr>
        <w:t xml:space="preserve"> </w:t>
      </w:r>
      <w:r w:rsidRPr="000E4D41">
        <w:rPr>
          <w:rFonts w:hint="cs"/>
          <w:rtl/>
        </w:rPr>
        <w:t>غيره</w:t>
      </w:r>
      <w:r w:rsidRPr="000E4D41">
        <w:rPr>
          <w:rtl/>
        </w:rPr>
        <w:t xml:space="preserve"> </w:t>
      </w:r>
      <w:r w:rsidRPr="000E4D41">
        <w:rPr>
          <w:rFonts w:hint="cs"/>
          <w:rtl/>
        </w:rPr>
        <w:t>من</w:t>
      </w:r>
      <w:r w:rsidRPr="000E4D41">
        <w:rPr>
          <w:rtl/>
        </w:rPr>
        <w:t xml:space="preserve"> </w:t>
      </w:r>
      <w:r w:rsidRPr="000E4D41">
        <w:rPr>
          <w:rFonts w:hint="cs"/>
          <w:rtl/>
        </w:rPr>
        <w:t>الأسباب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أراد</w:t>
      </w:r>
      <w:r w:rsidRPr="000E4D41">
        <w:rPr>
          <w:rtl/>
        </w:rPr>
        <w:t xml:space="preserve"> </w:t>
      </w:r>
      <w:r w:rsidRPr="000E4D41">
        <w:rPr>
          <w:rFonts w:hint="cs"/>
          <w:rtl/>
        </w:rPr>
        <w:t>يحيى</w:t>
      </w:r>
      <w:r w:rsidRPr="000E4D41">
        <w:rPr>
          <w:rtl/>
        </w:rPr>
        <w:t xml:space="preserve"> </w:t>
      </w:r>
      <w:r w:rsidRPr="000E4D41">
        <w:rPr>
          <w:rFonts w:hint="cs"/>
          <w:rtl/>
        </w:rPr>
        <w:t>أن</w:t>
      </w:r>
      <w:r w:rsidRPr="000E4D41">
        <w:rPr>
          <w:rtl/>
        </w:rPr>
        <w:t xml:space="preserve"> </w:t>
      </w:r>
      <w:r w:rsidRPr="000E4D41">
        <w:rPr>
          <w:rFonts w:hint="cs"/>
          <w:rtl/>
        </w:rPr>
        <w:t>يهرب</w:t>
      </w:r>
      <w:r w:rsidRPr="000E4D41">
        <w:rPr>
          <w:rtl/>
        </w:rPr>
        <w:t xml:space="preserve"> </w:t>
      </w:r>
      <w:r w:rsidRPr="000E4D41">
        <w:rPr>
          <w:rFonts w:hint="cs"/>
          <w:rtl/>
        </w:rPr>
        <w:t>هشام</w:t>
      </w:r>
      <w:r w:rsidRPr="000E4D41">
        <w:rPr>
          <w:rtl/>
        </w:rPr>
        <w:t xml:space="preserve"> </w:t>
      </w:r>
      <w:r w:rsidRPr="000E4D41">
        <w:rPr>
          <w:rFonts w:hint="cs"/>
          <w:rtl/>
        </w:rPr>
        <w:t>فيموت</w:t>
      </w:r>
      <w:r w:rsidRPr="000E4D41">
        <w:rPr>
          <w:rtl/>
        </w:rPr>
        <w:t xml:space="preserve"> </w:t>
      </w:r>
      <w:r w:rsidRPr="000E4D41">
        <w:rPr>
          <w:rFonts w:hint="cs"/>
          <w:rtl/>
        </w:rPr>
        <w:t>مخفياً</w:t>
      </w:r>
      <w:r w:rsidRPr="000E4D41">
        <w:rPr>
          <w:rtl/>
        </w:rPr>
        <w:t xml:space="preserve"> </w:t>
      </w:r>
      <w:r w:rsidRPr="000E4D41">
        <w:rPr>
          <w:rFonts w:hint="cs"/>
          <w:rtl/>
        </w:rPr>
        <w:t>ما</w:t>
      </w:r>
      <w:r w:rsidRPr="000E4D41">
        <w:rPr>
          <w:rtl/>
        </w:rPr>
        <w:t xml:space="preserve"> </w:t>
      </w:r>
      <w:r w:rsidRPr="000E4D41">
        <w:rPr>
          <w:rFonts w:hint="cs"/>
          <w:rtl/>
        </w:rPr>
        <w:t>دام لهارون</w:t>
      </w:r>
      <w:r w:rsidRPr="000E4D41">
        <w:rPr>
          <w:rtl/>
        </w:rPr>
        <w:t xml:space="preserve"> </w:t>
      </w:r>
      <w:r w:rsidRPr="000E4D41">
        <w:rPr>
          <w:rFonts w:hint="cs"/>
          <w:rtl/>
        </w:rPr>
        <w:t>سلطان</w:t>
      </w:r>
      <w:r w:rsidRPr="000E4D41">
        <w:rPr>
          <w:rtl/>
        </w:rPr>
        <w:t xml:space="preserve"> .</w:t>
      </w:r>
    </w:p>
    <w:p w14:paraId="1C642A91" w14:textId="04A7A6DA" w:rsidR="002466CD" w:rsidRPr="000E4D41" w:rsidRDefault="002466CD" w:rsidP="00672310">
      <w:pPr>
        <w:rPr>
          <w:rtl/>
        </w:rPr>
      </w:pP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صار</w:t>
      </w:r>
      <w:r w:rsidRPr="000E4D41">
        <w:rPr>
          <w:rtl/>
        </w:rPr>
        <w:t xml:space="preserve"> </w:t>
      </w:r>
      <w:r w:rsidRPr="000E4D41">
        <w:rPr>
          <w:rFonts w:hint="cs"/>
          <w:rtl/>
        </w:rPr>
        <w:t>هشام</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وهو</w:t>
      </w:r>
      <w:r w:rsidRPr="000E4D41">
        <w:rPr>
          <w:rtl/>
        </w:rPr>
        <w:t xml:space="preserve"> </w:t>
      </w:r>
      <w:r w:rsidRPr="000E4D41">
        <w:rPr>
          <w:rFonts w:hint="cs"/>
          <w:rtl/>
        </w:rPr>
        <w:t>يعقب</w:t>
      </w:r>
      <w:r w:rsidRPr="000E4D41">
        <w:rPr>
          <w:rtl/>
        </w:rPr>
        <w:t xml:space="preserve"> </w:t>
      </w:r>
      <w:r w:rsidRPr="000E4D41">
        <w:rPr>
          <w:rFonts w:hint="cs"/>
          <w:rtl/>
        </w:rPr>
        <w:t>عليه</w:t>
      </w:r>
      <w:r w:rsidRPr="000E4D41">
        <w:rPr>
          <w:rtl/>
        </w:rPr>
        <w:t xml:space="preserve"> </w:t>
      </w:r>
      <w:r w:rsidRPr="000E4D41">
        <w:rPr>
          <w:rFonts w:hint="cs"/>
          <w:rtl/>
        </w:rPr>
        <w:t>ومات</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ابن شرف</w:t>
      </w:r>
      <w:r w:rsidRPr="000E4D41">
        <w:rPr>
          <w:rtl/>
        </w:rPr>
        <w:t xml:space="preserve"> </w:t>
      </w:r>
      <w:r w:rsidRPr="000E4D41">
        <w:rPr>
          <w:rFonts w:hint="cs"/>
          <w:rtl/>
        </w:rPr>
        <w:t>بالكوفة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رحمه</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 xml:space="preserve"> قال</w:t>
      </w:r>
      <w:r w:rsidRPr="000E4D41">
        <w:rPr>
          <w:rtl/>
        </w:rPr>
        <w:t xml:space="preserve">: </w:t>
      </w:r>
      <w:r w:rsidRPr="000E4D41">
        <w:rPr>
          <w:rFonts w:hint="cs"/>
          <w:rtl/>
        </w:rPr>
        <w:t>فبلغ</w:t>
      </w:r>
      <w:r w:rsidRPr="000E4D41">
        <w:rPr>
          <w:rtl/>
        </w:rPr>
        <w:t xml:space="preserve"> </w:t>
      </w:r>
      <w:r w:rsidRPr="000E4D41">
        <w:rPr>
          <w:rFonts w:hint="cs"/>
          <w:rtl/>
        </w:rPr>
        <w:t>هذا</w:t>
      </w:r>
      <w:r w:rsidRPr="000E4D41">
        <w:rPr>
          <w:rtl/>
        </w:rPr>
        <w:t xml:space="preserve"> </w:t>
      </w:r>
      <w:r w:rsidRPr="000E4D41">
        <w:rPr>
          <w:rFonts w:hint="cs"/>
          <w:rtl/>
        </w:rPr>
        <w:t>المجلس</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النوفلي</w:t>
      </w:r>
      <w:r w:rsidRPr="000E4D41">
        <w:rPr>
          <w:rtl/>
        </w:rPr>
        <w:t xml:space="preserve"> </w:t>
      </w:r>
      <w:r w:rsidRPr="000E4D41">
        <w:rPr>
          <w:rFonts w:hint="cs"/>
          <w:rtl/>
        </w:rPr>
        <w:t>وابن</w:t>
      </w:r>
      <w:r w:rsidRPr="000E4D41">
        <w:rPr>
          <w:rtl/>
        </w:rPr>
        <w:t xml:space="preserve"> </w:t>
      </w:r>
      <w:r w:rsidRPr="000E4D41">
        <w:rPr>
          <w:rFonts w:hint="cs"/>
          <w:rtl/>
        </w:rPr>
        <w:t>ميثم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وهما</w:t>
      </w:r>
      <w:r w:rsidRPr="000E4D41">
        <w:rPr>
          <w:rtl/>
        </w:rPr>
        <w:t xml:space="preserve"> </w:t>
      </w:r>
      <w:r w:rsidRPr="000E4D41">
        <w:rPr>
          <w:rFonts w:hint="cs"/>
          <w:rtl/>
        </w:rPr>
        <w:t>في حبس</w:t>
      </w:r>
      <w:r w:rsidRPr="000E4D41">
        <w:rPr>
          <w:rtl/>
        </w:rPr>
        <w:t xml:space="preserve"> </w:t>
      </w:r>
      <w:r w:rsidRPr="000E4D41">
        <w:rPr>
          <w:rFonts w:hint="cs"/>
          <w:rtl/>
        </w:rPr>
        <w:t>هارون</w:t>
      </w:r>
      <w:r w:rsidRPr="000E4D41">
        <w:rPr>
          <w:rtl/>
        </w:rPr>
        <w:t xml:space="preserve"> </w:t>
      </w:r>
      <w:r w:rsidRPr="000E4D41">
        <w:rPr>
          <w:rFonts w:hint="cs"/>
          <w:rtl/>
        </w:rPr>
        <w:t>فقال</w:t>
      </w:r>
      <w:r w:rsidRPr="000E4D41">
        <w:rPr>
          <w:rtl/>
        </w:rPr>
        <w:t xml:space="preserve"> </w:t>
      </w:r>
      <w:r w:rsidRPr="000E4D41">
        <w:rPr>
          <w:rFonts w:hint="cs"/>
          <w:rtl/>
        </w:rPr>
        <w:t>النوفلي</w:t>
      </w:r>
      <w:r w:rsidRPr="000E4D41">
        <w:rPr>
          <w:rtl/>
        </w:rPr>
        <w:t xml:space="preserve">: </w:t>
      </w:r>
      <w:r w:rsidRPr="000E4D41">
        <w:rPr>
          <w:rFonts w:hint="cs"/>
          <w:rtl/>
        </w:rPr>
        <w:t>أرى</w:t>
      </w:r>
      <w:r w:rsidRPr="000E4D41">
        <w:rPr>
          <w:rtl/>
        </w:rPr>
        <w:t xml:space="preserve"> </w:t>
      </w:r>
      <w:r w:rsidRPr="000E4D41">
        <w:rPr>
          <w:rFonts w:hint="cs"/>
          <w:rtl/>
        </w:rPr>
        <w:t>هشاماً</w:t>
      </w:r>
      <w:r w:rsidRPr="000E4D41">
        <w:rPr>
          <w:rtl/>
        </w:rPr>
        <w:t xml:space="preserve"> </w:t>
      </w:r>
      <w:r w:rsidRPr="000E4D41">
        <w:rPr>
          <w:rFonts w:hint="cs"/>
          <w:rtl/>
        </w:rPr>
        <w:t>ما</w:t>
      </w:r>
      <w:r w:rsidRPr="000E4D41">
        <w:rPr>
          <w:rtl/>
        </w:rPr>
        <w:t xml:space="preserve"> </w:t>
      </w:r>
      <w:r w:rsidRPr="000E4D41">
        <w:rPr>
          <w:rFonts w:hint="cs"/>
          <w:rtl/>
        </w:rPr>
        <w:t>استطاع</w:t>
      </w:r>
      <w:r w:rsidRPr="000E4D41">
        <w:rPr>
          <w:rtl/>
        </w:rPr>
        <w:t xml:space="preserve"> </w:t>
      </w:r>
      <w:r w:rsidRPr="000E4D41">
        <w:rPr>
          <w:rFonts w:hint="cs"/>
          <w:rtl/>
        </w:rPr>
        <w:t>أن</w:t>
      </w:r>
      <w:r w:rsidRPr="000E4D41">
        <w:rPr>
          <w:rtl/>
        </w:rPr>
        <w:t xml:space="preserve"> </w:t>
      </w:r>
      <w:r w:rsidRPr="000E4D41">
        <w:rPr>
          <w:rFonts w:hint="cs"/>
          <w:rtl/>
        </w:rPr>
        <w:t>يعتل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ابن ميثم</w:t>
      </w:r>
      <w:r w:rsidRPr="000E4D41">
        <w:rPr>
          <w:rtl/>
        </w:rPr>
        <w:t xml:space="preserve">: </w:t>
      </w:r>
      <w:r w:rsidRPr="000E4D41">
        <w:rPr>
          <w:rFonts w:hint="cs"/>
          <w:rtl/>
        </w:rPr>
        <w:t>بأي</w:t>
      </w:r>
      <w:r w:rsidRPr="000E4D41">
        <w:rPr>
          <w:rtl/>
        </w:rPr>
        <w:t xml:space="preserve"> </w:t>
      </w:r>
      <w:r w:rsidRPr="000E4D41">
        <w:rPr>
          <w:rFonts w:hint="cs"/>
          <w:rtl/>
        </w:rPr>
        <w:t>شئ</w:t>
      </w:r>
      <w:r w:rsidRPr="000E4D41">
        <w:rPr>
          <w:rtl/>
        </w:rPr>
        <w:t xml:space="preserve"> </w:t>
      </w:r>
      <w:r w:rsidRPr="000E4D41">
        <w:rPr>
          <w:rFonts w:hint="cs"/>
          <w:rtl/>
        </w:rPr>
        <w:t>يستطيع</w:t>
      </w:r>
      <w:r w:rsidRPr="000E4D41">
        <w:rPr>
          <w:rtl/>
        </w:rPr>
        <w:t xml:space="preserve"> </w:t>
      </w:r>
      <w:r w:rsidRPr="000E4D41">
        <w:rPr>
          <w:rFonts w:hint="cs"/>
          <w:rtl/>
        </w:rPr>
        <w:t>أن</w:t>
      </w:r>
      <w:r w:rsidRPr="000E4D41">
        <w:rPr>
          <w:rtl/>
        </w:rPr>
        <w:t xml:space="preserve"> </w:t>
      </w:r>
      <w:r w:rsidRPr="000E4D41">
        <w:rPr>
          <w:rFonts w:hint="cs"/>
          <w:rtl/>
        </w:rPr>
        <w:t>يعتل</w:t>
      </w:r>
      <w:r w:rsidRPr="000E4D41">
        <w:rPr>
          <w:rtl/>
        </w:rPr>
        <w:t xml:space="preserve"> </w:t>
      </w:r>
      <w:r w:rsidRPr="000E4D41">
        <w:rPr>
          <w:rFonts w:hint="cs"/>
          <w:rtl/>
        </w:rPr>
        <w:t>وقد</w:t>
      </w:r>
      <w:r w:rsidRPr="000E4D41">
        <w:rPr>
          <w:rtl/>
        </w:rPr>
        <w:t xml:space="preserve"> </w:t>
      </w:r>
      <w:r w:rsidRPr="000E4D41">
        <w:rPr>
          <w:rFonts w:hint="cs"/>
          <w:rtl/>
        </w:rPr>
        <w:t>أوجب</w:t>
      </w:r>
      <w:r w:rsidRPr="000E4D41">
        <w:rPr>
          <w:rtl/>
        </w:rPr>
        <w:t xml:space="preserve"> </w:t>
      </w:r>
      <w:r w:rsidRPr="000E4D41">
        <w:rPr>
          <w:rFonts w:hint="cs"/>
          <w:rtl/>
        </w:rPr>
        <w:t>أن</w:t>
      </w:r>
      <w:r w:rsidRPr="000E4D41">
        <w:rPr>
          <w:rtl/>
        </w:rPr>
        <w:t xml:space="preserve"> </w:t>
      </w:r>
      <w:r w:rsidRPr="000E4D41">
        <w:rPr>
          <w:rFonts w:hint="cs"/>
          <w:rtl/>
        </w:rPr>
        <w:t>طاعته</w:t>
      </w:r>
      <w:r w:rsidRPr="000E4D41">
        <w:rPr>
          <w:rtl/>
        </w:rPr>
        <w:t xml:space="preserve"> </w:t>
      </w:r>
      <w:r w:rsidRPr="000E4D41">
        <w:rPr>
          <w:rFonts w:hint="cs"/>
          <w:rtl/>
        </w:rPr>
        <w:t>مفروضة</w:t>
      </w:r>
      <w:r w:rsidRPr="000E4D41">
        <w:rPr>
          <w:rtl/>
        </w:rPr>
        <w:t xml:space="preserve"> </w:t>
      </w:r>
      <w:r w:rsidRPr="000E4D41">
        <w:rPr>
          <w:rFonts w:hint="cs"/>
          <w:rtl/>
        </w:rPr>
        <w:t>من</w:t>
      </w:r>
      <w:r w:rsidRPr="000E4D41">
        <w:rPr>
          <w:rtl/>
        </w:rPr>
        <w:t xml:space="preserve"> </w:t>
      </w:r>
      <w:r w:rsidRPr="000E4D41">
        <w:rPr>
          <w:rFonts w:hint="cs"/>
          <w:rtl/>
        </w:rPr>
        <w:t>الله قال</w:t>
      </w:r>
      <w:r w:rsidRPr="000E4D41">
        <w:rPr>
          <w:rtl/>
        </w:rPr>
        <w:t xml:space="preserve">: </w:t>
      </w:r>
      <w:r w:rsidRPr="000E4D41">
        <w:rPr>
          <w:rFonts w:hint="cs"/>
          <w:rtl/>
        </w:rPr>
        <w:t>يعتل</w:t>
      </w:r>
      <w:r w:rsidRPr="000E4D41">
        <w:rPr>
          <w:rtl/>
        </w:rPr>
        <w:t xml:space="preserve"> </w:t>
      </w:r>
      <w:r w:rsidRPr="000E4D41">
        <w:rPr>
          <w:rFonts w:hint="cs"/>
          <w:rtl/>
        </w:rPr>
        <w:t>بأن</w:t>
      </w:r>
      <w:r w:rsidRPr="000E4D41">
        <w:rPr>
          <w:rtl/>
        </w:rPr>
        <w:t xml:space="preserve"> </w:t>
      </w:r>
      <w:r w:rsidRPr="000E4D41">
        <w:rPr>
          <w:rFonts w:hint="cs"/>
          <w:rtl/>
        </w:rPr>
        <w:t>يقول</w:t>
      </w:r>
      <w:r w:rsidRPr="000E4D41">
        <w:rPr>
          <w:rtl/>
        </w:rPr>
        <w:t xml:space="preserve">: </w:t>
      </w:r>
      <w:r w:rsidRPr="000E4D41">
        <w:rPr>
          <w:rFonts w:hint="cs"/>
          <w:rtl/>
        </w:rPr>
        <w:t>الشرط</w:t>
      </w:r>
      <w:r w:rsidRPr="000E4D41">
        <w:rPr>
          <w:rtl/>
        </w:rPr>
        <w:t xml:space="preserve"> </w:t>
      </w:r>
      <w:r w:rsidRPr="000E4D41">
        <w:rPr>
          <w:rFonts w:hint="cs"/>
          <w:rtl/>
        </w:rPr>
        <w:t>علي</w:t>
      </w:r>
      <w:r w:rsidRPr="000E4D41">
        <w:rPr>
          <w:rtl/>
        </w:rPr>
        <w:t xml:space="preserve"> </w:t>
      </w:r>
      <w:r w:rsidRPr="000E4D41">
        <w:rPr>
          <w:rFonts w:hint="cs"/>
          <w:rtl/>
        </w:rPr>
        <w:t>في</w:t>
      </w:r>
      <w:r w:rsidRPr="000E4D41">
        <w:rPr>
          <w:rtl/>
        </w:rPr>
        <w:t xml:space="preserve"> </w:t>
      </w:r>
      <w:r w:rsidRPr="000E4D41">
        <w:rPr>
          <w:rFonts w:hint="cs"/>
          <w:rtl/>
        </w:rPr>
        <w:t>إمامته</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يدعو</w:t>
      </w:r>
      <w:r w:rsidRPr="000E4D41">
        <w:rPr>
          <w:rtl/>
        </w:rPr>
        <w:t xml:space="preserve"> </w:t>
      </w:r>
      <w:r w:rsidRPr="000E4D41">
        <w:rPr>
          <w:rFonts w:hint="cs"/>
          <w:rtl/>
        </w:rPr>
        <w:t>أحداً</w:t>
      </w:r>
      <w:r w:rsidRPr="000E4D41">
        <w:rPr>
          <w:rtl/>
        </w:rPr>
        <w:t xml:space="preserve"> </w:t>
      </w:r>
      <w:r w:rsidRPr="000E4D41">
        <w:rPr>
          <w:rFonts w:hint="cs"/>
          <w:rtl/>
        </w:rPr>
        <w:t>إلى</w:t>
      </w:r>
      <w:r w:rsidRPr="000E4D41">
        <w:rPr>
          <w:rtl/>
        </w:rPr>
        <w:t xml:space="preserve"> </w:t>
      </w:r>
      <w:r w:rsidRPr="000E4D41">
        <w:rPr>
          <w:rFonts w:hint="cs"/>
          <w:rtl/>
        </w:rPr>
        <w:t>الخروج حتى</w:t>
      </w:r>
      <w:r w:rsidRPr="000E4D41">
        <w:rPr>
          <w:rtl/>
        </w:rPr>
        <w:t xml:space="preserve"> </w:t>
      </w:r>
      <w:r w:rsidRPr="000E4D41">
        <w:rPr>
          <w:rFonts w:hint="cs"/>
          <w:rtl/>
        </w:rPr>
        <w:t>ينادي</w:t>
      </w:r>
      <w:r w:rsidRPr="000E4D41">
        <w:rPr>
          <w:rtl/>
        </w:rPr>
        <w:t xml:space="preserve"> </w:t>
      </w:r>
      <w:r w:rsidRPr="000E4D41">
        <w:rPr>
          <w:rFonts w:hint="cs"/>
          <w:rtl/>
        </w:rPr>
        <w:t>مناد</w:t>
      </w:r>
      <w:r w:rsidRPr="000E4D41">
        <w:rPr>
          <w:rtl/>
        </w:rPr>
        <w:t xml:space="preserve"> </w:t>
      </w:r>
      <w:r w:rsidRPr="000E4D41">
        <w:rPr>
          <w:rFonts w:hint="cs"/>
          <w:rtl/>
        </w:rPr>
        <w:t>من</w:t>
      </w:r>
      <w:r w:rsidRPr="000E4D41">
        <w:rPr>
          <w:rtl/>
        </w:rPr>
        <w:t xml:space="preserve"> </w:t>
      </w:r>
      <w:r w:rsidRPr="000E4D41">
        <w:rPr>
          <w:rFonts w:hint="cs"/>
          <w:rtl/>
        </w:rPr>
        <w:t>السماء</w:t>
      </w:r>
      <w:r w:rsidRPr="000E4D41">
        <w:rPr>
          <w:rtl/>
        </w:rPr>
        <w:t xml:space="preserve"> </w:t>
      </w:r>
      <w:r w:rsidRPr="000E4D41">
        <w:rPr>
          <w:rFonts w:hint="cs"/>
          <w:rtl/>
        </w:rPr>
        <w:t>..)</w:t>
      </w:r>
    </w:p>
    <w:p w14:paraId="49C1CE92" w14:textId="0EE8B8B3" w:rsidR="002466CD" w:rsidRPr="000E4D41" w:rsidRDefault="002466CD" w:rsidP="00672310">
      <w:pPr>
        <w:rPr>
          <w:rtl/>
        </w:rPr>
      </w:pPr>
      <w:r w:rsidRPr="00DA661E">
        <w:rPr>
          <w:rStyle w:val="Heading8Char"/>
          <w:rFonts w:eastAsiaTheme="minorHAnsi" w:hint="cs"/>
          <w:rtl/>
        </w:rPr>
        <w:t>وفي معجم</w:t>
      </w:r>
      <w:r w:rsidRPr="00DA661E">
        <w:rPr>
          <w:rStyle w:val="Heading8Char"/>
          <w:rFonts w:eastAsiaTheme="minorHAnsi"/>
          <w:rtl/>
        </w:rPr>
        <w:t xml:space="preserve"> </w:t>
      </w:r>
      <w:r w:rsidRPr="00DA661E">
        <w:rPr>
          <w:rStyle w:val="Heading8Char"/>
          <w:rFonts w:eastAsiaTheme="minorHAnsi" w:hint="cs"/>
          <w:rtl/>
        </w:rPr>
        <w:t>رجال</w:t>
      </w:r>
      <w:r w:rsidRPr="00DA661E">
        <w:rPr>
          <w:rStyle w:val="Heading8Char"/>
          <w:rFonts w:eastAsiaTheme="minorHAnsi"/>
          <w:rtl/>
        </w:rPr>
        <w:t xml:space="preserve"> </w:t>
      </w:r>
      <w:r w:rsidRPr="00DA661E">
        <w:rPr>
          <w:rStyle w:val="Heading8Char"/>
          <w:rFonts w:eastAsiaTheme="minorHAnsi" w:hint="cs"/>
          <w:rtl/>
        </w:rPr>
        <w:t>الحديث</w:t>
      </w:r>
      <w:r w:rsidRPr="00DA661E">
        <w:rPr>
          <w:rStyle w:val="Heading8Char"/>
          <w:rFonts w:eastAsiaTheme="minorHAnsi"/>
          <w:rtl/>
        </w:rPr>
        <w:t xml:space="preserve"> </w:t>
      </w:r>
      <w:r w:rsidRPr="00DA661E">
        <w:rPr>
          <w:rStyle w:val="Heading8Char"/>
          <w:rFonts w:eastAsiaTheme="minorHAnsi" w:hint="cs"/>
          <w:rtl/>
        </w:rPr>
        <w:t>للسيد</w:t>
      </w:r>
      <w:r w:rsidRPr="00DA661E">
        <w:rPr>
          <w:rStyle w:val="Heading8Char"/>
          <w:rFonts w:eastAsiaTheme="minorHAnsi"/>
          <w:rtl/>
        </w:rPr>
        <w:t xml:space="preserve"> </w:t>
      </w:r>
      <w:r w:rsidRPr="00DA661E">
        <w:rPr>
          <w:rStyle w:val="Heading8Char"/>
          <w:rFonts w:eastAsiaTheme="minorHAnsi" w:hint="cs"/>
          <w:rtl/>
        </w:rPr>
        <w:t>الخوئي</w:t>
      </w:r>
      <w:r w:rsidRPr="00DA661E">
        <w:rPr>
          <w:rStyle w:val="Heading7Char"/>
          <w:rFonts w:hint="cs"/>
          <w:rtl/>
        </w:rPr>
        <w:t>(</w:t>
      </w:r>
      <w:r w:rsidRPr="00DA661E">
        <w:rPr>
          <w:rStyle w:val="Heading7Char"/>
          <w:rtl/>
        </w:rPr>
        <w:t>20</w:t>
      </w:r>
      <w:r w:rsidRPr="00DA661E">
        <w:rPr>
          <w:rStyle w:val="Heading7Char"/>
          <w:rFonts w:hint="cs"/>
          <w:rtl/>
        </w:rPr>
        <w:t>/298و</w:t>
      </w:r>
      <w:r w:rsidRPr="00DA661E">
        <w:rPr>
          <w:rStyle w:val="Heading7Char"/>
          <w:rtl/>
        </w:rPr>
        <w:t>299</w:t>
      </w:r>
      <w:r w:rsidRPr="00DA661E">
        <w:rPr>
          <w:rStyle w:val="Heading7Char"/>
          <w:rFonts w:hint="cs"/>
          <w:rtl/>
        </w:rPr>
        <w:t>و305)</w:t>
      </w:r>
      <w:r w:rsidRPr="000E4D41">
        <w:rPr>
          <w:rFonts w:hint="cs"/>
          <w:b/>
          <w:sz w:val="24"/>
          <w:szCs w:val="24"/>
          <w:rtl/>
        </w:rPr>
        <w:t>:</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الحكم</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خواص</w:t>
      </w:r>
      <w:r w:rsidRPr="000E4D41">
        <w:rPr>
          <w:rtl/>
        </w:rPr>
        <w:t xml:space="preserve"> </w:t>
      </w:r>
      <w:r w:rsidRPr="000E4D41">
        <w:rPr>
          <w:rFonts w:hint="cs"/>
          <w:rtl/>
        </w:rPr>
        <w:t>سيدنا</w:t>
      </w:r>
      <w:r w:rsidRPr="000E4D41">
        <w:rPr>
          <w:rtl/>
        </w:rPr>
        <w:t xml:space="preserve"> </w:t>
      </w:r>
      <w:r w:rsidRPr="000E4D41">
        <w:rPr>
          <w:rFonts w:hint="cs"/>
          <w:rtl/>
        </w:rPr>
        <w:t>مولانا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EC2F51" w:rsidRPr="00EC2F51">
        <w:rPr>
          <w:rFonts w:cs="S ALAEM" w:hint="cs"/>
          <w:rtl/>
        </w:rPr>
        <w:t>7</w:t>
      </w:r>
      <w:r w:rsidR="00364140" w:rsidRPr="00364140">
        <w:rPr>
          <w:rFonts w:hint="cs"/>
          <w:rtl/>
        </w:rPr>
        <w:t>،</w:t>
      </w:r>
      <w:r w:rsidRPr="000E4D41">
        <w:rPr>
          <w:rtl/>
        </w:rPr>
        <w:t xml:space="preserve"> </w:t>
      </w:r>
      <w:r w:rsidRPr="000E4D41">
        <w:rPr>
          <w:rFonts w:hint="cs"/>
          <w:rtl/>
        </w:rPr>
        <w:t>وكانت</w:t>
      </w:r>
      <w:r w:rsidRPr="000E4D41">
        <w:rPr>
          <w:rtl/>
        </w:rPr>
        <w:t xml:space="preserve"> </w:t>
      </w:r>
      <w:r w:rsidRPr="000E4D41">
        <w:rPr>
          <w:rFonts w:hint="cs"/>
          <w:rtl/>
        </w:rPr>
        <w:t>له</w:t>
      </w:r>
      <w:r w:rsidRPr="000E4D41">
        <w:rPr>
          <w:rtl/>
        </w:rPr>
        <w:t xml:space="preserve"> </w:t>
      </w:r>
      <w:r w:rsidRPr="000E4D41">
        <w:rPr>
          <w:rFonts w:hint="cs"/>
          <w:rtl/>
        </w:rPr>
        <w:t>مباحثات</w:t>
      </w:r>
      <w:r w:rsidRPr="000E4D41">
        <w:rPr>
          <w:rtl/>
        </w:rPr>
        <w:t xml:space="preserve"> </w:t>
      </w:r>
      <w:r w:rsidRPr="000E4D41">
        <w:rPr>
          <w:rFonts w:hint="cs"/>
          <w:rtl/>
        </w:rPr>
        <w:t>كثيرة</w:t>
      </w:r>
      <w:r w:rsidRPr="000E4D41">
        <w:rPr>
          <w:rtl/>
        </w:rPr>
        <w:t xml:space="preserve"> </w:t>
      </w:r>
      <w:r w:rsidRPr="000E4D41">
        <w:rPr>
          <w:rFonts w:hint="cs"/>
          <w:rtl/>
        </w:rPr>
        <w:t>من</w:t>
      </w:r>
      <w:r w:rsidRPr="000E4D41">
        <w:rPr>
          <w:rtl/>
        </w:rPr>
        <w:t xml:space="preserve"> </w:t>
      </w:r>
      <w:r w:rsidRPr="000E4D41">
        <w:rPr>
          <w:rFonts w:hint="cs"/>
          <w:rtl/>
        </w:rPr>
        <w:t>المخالفين</w:t>
      </w:r>
      <w:r w:rsidRPr="000E4D41">
        <w:rPr>
          <w:rtl/>
        </w:rPr>
        <w:t xml:space="preserve"> </w:t>
      </w:r>
      <w:r w:rsidRPr="000E4D41">
        <w:rPr>
          <w:rFonts w:hint="cs"/>
          <w:rtl/>
        </w:rPr>
        <w:t>في</w:t>
      </w:r>
      <w:r w:rsidRPr="000E4D41">
        <w:rPr>
          <w:rtl/>
        </w:rPr>
        <w:t xml:space="preserve"> </w:t>
      </w:r>
      <w:r w:rsidRPr="000E4D41">
        <w:rPr>
          <w:rFonts w:hint="cs"/>
          <w:rtl/>
        </w:rPr>
        <w:t>الأصول</w:t>
      </w:r>
      <w:r w:rsidRPr="000E4D41">
        <w:rPr>
          <w:rtl/>
        </w:rPr>
        <w:t xml:space="preserve"> </w:t>
      </w:r>
      <w:r w:rsidRPr="000E4D41">
        <w:rPr>
          <w:rFonts w:hint="cs"/>
          <w:rtl/>
        </w:rPr>
        <w:t>وغيرها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له</w:t>
      </w:r>
      <w:r w:rsidRPr="000E4D41">
        <w:rPr>
          <w:rtl/>
        </w:rPr>
        <w:t xml:space="preserve"> </w:t>
      </w:r>
      <w:r w:rsidRPr="000E4D41">
        <w:rPr>
          <w:rFonts w:hint="cs"/>
          <w:rtl/>
        </w:rPr>
        <w:t>أصل</w:t>
      </w:r>
      <w:r w:rsidRPr="000E4D41">
        <w:rPr>
          <w:rtl/>
        </w:rPr>
        <w:t xml:space="preserve"> </w:t>
      </w:r>
      <w:r w:rsidRPr="000E4D41">
        <w:rPr>
          <w:rFonts w:hint="cs"/>
          <w:rtl/>
        </w:rPr>
        <w:t>أخبرنا</w:t>
      </w:r>
      <w:r w:rsidRPr="000E4D41">
        <w:rPr>
          <w:rtl/>
        </w:rPr>
        <w:t xml:space="preserve"> </w:t>
      </w:r>
      <w:r w:rsidRPr="000E4D41">
        <w:rPr>
          <w:rFonts w:hint="cs"/>
          <w:rtl/>
        </w:rPr>
        <w:t>به</w:t>
      </w:r>
      <w:r w:rsidRPr="000E4D41">
        <w:rPr>
          <w:rtl/>
        </w:rPr>
        <w:t xml:space="preserve"> </w:t>
      </w:r>
      <w:r w:rsidRPr="000E4D41">
        <w:rPr>
          <w:rFonts w:hint="cs"/>
          <w:rtl/>
        </w:rPr>
        <w:t>جماعة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بابويه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ابن</w:t>
      </w:r>
      <w:r w:rsidRPr="000E4D41">
        <w:rPr>
          <w:rtl/>
        </w:rPr>
        <w:t xml:space="preserve"> </w:t>
      </w:r>
      <w:r w:rsidRPr="000E4D41">
        <w:rPr>
          <w:rFonts w:hint="cs"/>
          <w:rtl/>
        </w:rPr>
        <w:t>الوليد</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الصفار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يعقوب</w:t>
      </w:r>
      <w:r w:rsidRPr="000E4D41">
        <w:rPr>
          <w:rtl/>
        </w:rPr>
        <w:t xml:space="preserve"> </w:t>
      </w:r>
      <w:r w:rsidRPr="000E4D41">
        <w:rPr>
          <w:rFonts w:hint="cs"/>
          <w:rtl/>
        </w:rPr>
        <w:t>بن</w:t>
      </w:r>
      <w:r w:rsidRPr="000E4D41">
        <w:rPr>
          <w:rtl/>
        </w:rPr>
        <w:t xml:space="preserve"> </w:t>
      </w:r>
      <w:r w:rsidRPr="000E4D41">
        <w:rPr>
          <w:rFonts w:hint="cs"/>
          <w:rtl/>
        </w:rPr>
        <w:t>يزيد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الخطاب</w:t>
      </w:r>
      <w:r w:rsidR="00364140" w:rsidRPr="00364140">
        <w:rPr>
          <w:rFonts w:hint="cs"/>
          <w:rtl/>
        </w:rPr>
        <w:t>،</w:t>
      </w:r>
      <w:r w:rsidRPr="000E4D41">
        <w:rPr>
          <w:rtl/>
        </w:rPr>
        <w:t xml:space="preserve"> </w:t>
      </w:r>
      <w:r w:rsidRPr="000E4D41">
        <w:rPr>
          <w:rFonts w:hint="cs"/>
          <w:rtl/>
        </w:rPr>
        <w:t>عن</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عمير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وصفوان</w:t>
      </w:r>
      <w:r w:rsidRPr="000E4D41">
        <w:rPr>
          <w:rtl/>
        </w:rPr>
        <w:t xml:space="preserve"> </w:t>
      </w:r>
      <w:r w:rsidRPr="000E4D41">
        <w:rPr>
          <w:rFonts w:hint="cs"/>
          <w:rtl/>
        </w:rPr>
        <w:t>بن</w:t>
      </w:r>
      <w:r w:rsidRPr="000E4D41">
        <w:rPr>
          <w:rtl/>
        </w:rPr>
        <w:t xml:space="preserve"> </w:t>
      </w:r>
      <w:r w:rsidRPr="000E4D41">
        <w:rPr>
          <w:rFonts w:hint="cs"/>
          <w:rtl/>
        </w:rPr>
        <w:t>يحيى</w:t>
      </w:r>
      <w:r w:rsidR="003B5324">
        <w:rPr>
          <w:rFonts w:ascii="Cambria" w:hAnsi="Cambria" w:cs="Cambria" w:hint="cs"/>
          <w:rtl/>
        </w:rPr>
        <w:t> </w:t>
      </w:r>
      <w:r w:rsidR="00364140" w:rsidRPr="00364140">
        <w:rPr>
          <w:rtl/>
        </w:rPr>
        <w:t>،</w:t>
      </w:r>
      <w:r w:rsidRPr="000E4D41">
        <w:rPr>
          <w:rtl/>
        </w:rPr>
        <w:t xml:space="preserve"> </w:t>
      </w:r>
      <w:r w:rsidRPr="000E4D41">
        <w:rPr>
          <w:rFonts w:hint="cs"/>
          <w:rtl/>
        </w:rPr>
        <w:t>عنه</w:t>
      </w:r>
      <w:r w:rsidRPr="000E4D41">
        <w:rPr>
          <w:rtl/>
        </w:rPr>
        <w:t xml:space="preserve"> . </w:t>
      </w:r>
      <w:r w:rsidRPr="000E4D41">
        <w:rPr>
          <w:rFonts w:hint="cs"/>
          <w:rtl/>
        </w:rPr>
        <w:t>وله</w:t>
      </w:r>
      <w:r w:rsidRPr="000E4D41">
        <w:rPr>
          <w:rtl/>
        </w:rPr>
        <w:t xml:space="preserve"> </w:t>
      </w:r>
      <w:r w:rsidRPr="000E4D41">
        <w:rPr>
          <w:rFonts w:hint="cs"/>
          <w:rtl/>
        </w:rPr>
        <w:t>من</w:t>
      </w:r>
      <w:r w:rsidRPr="000E4D41">
        <w:rPr>
          <w:rtl/>
        </w:rPr>
        <w:t xml:space="preserve"> </w:t>
      </w:r>
      <w:r w:rsidRPr="000E4D41">
        <w:rPr>
          <w:rFonts w:hint="cs"/>
          <w:rtl/>
        </w:rPr>
        <w:t>المصنفات</w:t>
      </w:r>
      <w:r w:rsidRPr="000E4D41">
        <w:rPr>
          <w:rtl/>
        </w:rPr>
        <w:t xml:space="preserve"> </w:t>
      </w:r>
      <w:r w:rsidRPr="000E4D41">
        <w:rPr>
          <w:rFonts w:hint="cs"/>
          <w:rtl/>
        </w:rPr>
        <w:t>كتب</w:t>
      </w:r>
      <w:r w:rsidRPr="000E4D41">
        <w:rPr>
          <w:rtl/>
        </w:rPr>
        <w:t xml:space="preserve"> </w:t>
      </w:r>
      <w:r w:rsidRPr="000E4D41">
        <w:rPr>
          <w:rFonts w:hint="cs"/>
          <w:rtl/>
        </w:rPr>
        <w:t>كثيرة</w:t>
      </w:r>
      <w:r w:rsidR="00364140" w:rsidRPr="00364140">
        <w:rPr>
          <w:rFonts w:hint="cs"/>
          <w:rtl/>
        </w:rPr>
        <w:t>،</w:t>
      </w:r>
      <w:r w:rsidRPr="000E4D41">
        <w:rPr>
          <w:rtl/>
        </w:rPr>
        <w:t xml:space="preserve"> </w:t>
      </w:r>
      <w:r w:rsidRPr="000E4D41">
        <w:rPr>
          <w:rFonts w:hint="cs"/>
          <w:rtl/>
        </w:rPr>
        <w:t>منها:</w:t>
      </w:r>
      <w:r w:rsidRPr="000E4D41">
        <w:rPr>
          <w:rtl/>
        </w:rPr>
        <w:t xml:space="preserve"> </w:t>
      </w:r>
      <w:r w:rsidRPr="000E4D41">
        <w:rPr>
          <w:rFonts w:hint="cs"/>
          <w:rtl/>
        </w:rPr>
        <w:t>كتاب</w:t>
      </w:r>
      <w:r w:rsidRPr="000E4D41">
        <w:rPr>
          <w:rtl/>
        </w:rPr>
        <w:t xml:space="preserve"> </w:t>
      </w:r>
      <w:r w:rsidRPr="000E4D41">
        <w:rPr>
          <w:rFonts w:hint="cs"/>
          <w:rtl/>
        </w:rPr>
        <w:t>الإمامة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وكتاب</w:t>
      </w:r>
      <w:r w:rsidRPr="000E4D41">
        <w:rPr>
          <w:rtl/>
        </w:rPr>
        <w:t xml:space="preserve"> </w:t>
      </w:r>
      <w:r w:rsidRPr="000E4D41">
        <w:rPr>
          <w:rFonts w:hint="cs"/>
          <w:rtl/>
        </w:rPr>
        <w:t>الدلالات</w:t>
      </w:r>
      <w:r w:rsidRPr="000E4D41">
        <w:rPr>
          <w:rtl/>
        </w:rPr>
        <w:t xml:space="preserve"> </w:t>
      </w:r>
      <w:r w:rsidRPr="000E4D41">
        <w:rPr>
          <w:rFonts w:hint="cs"/>
          <w:rtl/>
        </w:rPr>
        <w:t>على</w:t>
      </w:r>
      <w:r w:rsidRPr="000E4D41">
        <w:rPr>
          <w:rtl/>
        </w:rPr>
        <w:t xml:space="preserve"> </w:t>
      </w:r>
      <w:r w:rsidRPr="000E4D41">
        <w:rPr>
          <w:rFonts w:hint="cs"/>
          <w:rtl/>
        </w:rPr>
        <w:t>حدوث</w:t>
      </w:r>
      <w:r w:rsidRPr="000E4D41">
        <w:rPr>
          <w:rtl/>
        </w:rPr>
        <w:t xml:space="preserve"> </w:t>
      </w:r>
      <w:r w:rsidRPr="000E4D41">
        <w:rPr>
          <w:rFonts w:hint="cs"/>
          <w:rtl/>
        </w:rPr>
        <w:t>الأشياء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وكتاب</w:t>
      </w:r>
      <w:r w:rsidRPr="000E4D41">
        <w:rPr>
          <w:rtl/>
        </w:rPr>
        <w:t xml:space="preserve"> </w:t>
      </w:r>
      <w:r w:rsidRPr="000E4D41">
        <w:rPr>
          <w:rFonts w:hint="cs"/>
          <w:rtl/>
        </w:rPr>
        <w:t>الرد</w:t>
      </w:r>
      <w:r w:rsidRPr="000E4D41">
        <w:rPr>
          <w:rtl/>
        </w:rPr>
        <w:t xml:space="preserve"> </w:t>
      </w:r>
      <w:r w:rsidRPr="000E4D41">
        <w:rPr>
          <w:rFonts w:hint="cs"/>
          <w:rtl/>
        </w:rPr>
        <w:t>على</w:t>
      </w:r>
      <w:r w:rsidRPr="000E4D41">
        <w:rPr>
          <w:rtl/>
        </w:rPr>
        <w:t xml:space="preserve"> </w:t>
      </w:r>
      <w:r w:rsidRPr="000E4D41">
        <w:rPr>
          <w:rFonts w:hint="cs"/>
          <w:rtl/>
        </w:rPr>
        <w:t>الزنادقة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وكتاب</w:t>
      </w:r>
      <w:r w:rsidRPr="000E4D41">
        <w:rPr>
          <w:rtl/>
        </w:rPr>
        <w:t xml:space="preserve"> </w:t>
      </w:r>
      <w:r w:rsidRPr="000E4D41">
        <w:rPr>
          <w:rFonts w:hint="cs"/>
          <w:rtl/>
        </w:rPr>
        <w:t>الرد</w:t>
      </w:r>
      <w:r w:rsidRPr="000E4D41">
        <w:rPr>
          <w:rtl/>
        </w:rPr>
        <w:t xml:space="preserve"> </w:t>
      </w:r>
      <w:r w:rsidRPr="000E4D41">
        <w:rPr>
          <w:rFonts w:hint="cs"/>
          <w:rtl/>
        </w:rPr>
        <w:t>على</w:t>
      </w:r>
      <w:r w:rsidRPr="000E4D41">
        <w:rPr>
          <w:rtl/>
        </w:rPr>
        <w:t xml:space="preserve"> </w:t>
      </w:r>
      <w:r w:rsidRPr="000E4D41">
        <w:rPr>
          <w:rFonts w:hint="cs"/>
          <w:rtl/>
        </w:rPr>
        <w:t>أصحاب</w:t>
      </w:r>
      <w:r w:rsidRPr="000E4D41">
        <w:rPr>
          <w:rtl/>
        </w:rPr>
        <w:t xml:space="preserve"> </w:t>
      </w:r>
      <w:r w:rsidRPr="000E4D41">
        <w:rPr>
          <w:rFonts w:hint="cs"/>
          <w:rtl/>
        </w:rPr>
        <w:t>الإثنين</w:t>
      </w:r>
      <w:r w:rsidRPr="000E4D41">
        <w:rPr>
          <w:rtl/>
        </w:rPr>
        <w:t xml:space="preserve"> </w:t>
      </w:r>
      <w:r w:rsidRPr="000E4D41">
        <w:rPr>
          <w:rFonts w:hint="cs"/>
          <w:b/>
          <w:sz w:val="24"/>
          <w:szCs w:val="24"/>
          <w:rtl/>
        </w:rPr>
        <w:t>(المجوس)</w:t>
      </w:r>
      <w:r w:rsidRPr="000E4D41">
        <w:rPr>
          <w:rtl/>
        </w:rPr>
        <w:t xml:space="preserve"> </w:t>
      </w:r>
      <w:r w:rsidRPr="000E4D41">
        <w:rPr>
          <w:rFonts w:hint="cs"/>
          <w:rtl/>
        </w:rPr>
        <w:t>وكتاب</w:t>
      </w:r>
      <w:r w:rsidRPr="000E4D41">
        <w:rPr>
          <w:rtl/>
        </w:rPr>
        <w:t xml:space="preserve"> </w:t>
      </w:r>
      <w:r w:rsidRPr="000E4D41">
        <w:rPr>
          <w:rFonts w:hint="cs"/>
          <w:rtl/>
        </w:rPr>
        <w:t>التوحيد</w:t>
      </w:r>
      <w:r w:rsidRPr="000E4D41">
        <w:rPr>
          <w:rtl/>
        </w:rPr>
        <w:t xml:space="preserve"> </w:t>
      </w:r>
      <w:r w:rsidRPr="000E4D41">
        <w:rPr>
          <w:rFonts w:hint="cs"/>
          <w:rtl/>
        </w:rPr>
        <w:t>).</w:t>
      </w:r>
    </w:p>
    <w:p w14:paraId="2B1EA556" w14:textId="5E3478AF" w:rsidR="002466CD" w:rsidRPr="000E4D41" w:rsidRDefault="002466CD" w:rsidP="00672310">
      <w:r w:rsidRPr="000E4D41">
        <w:rPr>
          <w:rFonts w:hint="cs"/>
          <w:rtl/>
        </w:rPr>
        <w:t>(ورفعه</w:t>
      </w:r>
      <w:r w:rsidRPr="000E4D41">
        <w:rPr>
          <w:rtl/>
        </w:rPr>
        <w:t xml:space="preserve"> </w:t>
      </w:r>
      <w:r w:rsidRPr="000E4D41">
        <w:rPr>
          <w:rFonts w:hint="cs"/>
          <w:rtl/>
        </w:rPr>
        <w:t>الصادق</w:t>
      </w:r>
      <w:r w:rsidR="00EC2F51" w:rsidRPr="00EC2F51">
        <w:rPr>
          <w:rFonts w:cs="S ALAEM" w:hint="cs"/>
          <w:rtl/>
        </w:rPr>
        <w:t>7</w:t>
      </w:r>
      <w:r w:rsidRPr="000E4D41">
        <w:rPr>
          <w:rFonts w:hint="cs"/>
          <w:rtl/>
        </w:rPr>
        <w:t>في</w:t>
      </w:r>
      <w:r w:rsidRPr="000E4D41">
        <w:rPr>
          <w:rtl/>
        </w:rPr>
        <w:t xml:space="preserve"> </w:t>
      </w:r>
      <w:r w:rsidRPr="000E4D41">
        <w:rPr>
          <w:rFonts w:hint="cs"/>
          <w:rtl/>
        </w:rPr>
        <w:t>الشيوخ</w:t>
      </w:r>
      <w:r w:rsidRPr="000E4D41">
        <w:rPr>
          <w:rtl/>
        </w:rPr>
        <w:t xml:space="preserve"> </w:t>
      </w:r>
      <w:r w:rsidRPr="000E4D41">
        <w:rPr>
          <w:rFonts w:hint="cs"/>
          <w:rtl/>
        </w:rPr>
        <w:t>وهو</w:t>
      </w:r>
      <w:r w:rsidR="00757BFF">
        <w:rPr>
          <w:rFonts w:hint="cs"/>
          <w:rtl/>
        </w:rPr>
        <w:t xml:space="preserve"> </w:t>
      </w:r>
      <w:r w:rsidRPr="000E4D41">
        <w:rPr>
          <w:rFonts w:hint="cs"/>
          <w:rtl/>
        </w:rPr>
        <w:t>غلام</w:t>
      </w:r>
      <w:r w:rsidRPr="000E4D41">
        <w:rPr>
          <w:rtl/>
        </w:rPr>
        <w:t xml:space="preserve"> </w:t>
      </w:r>
      <w:r w:rsidRPr="000E4D41">
        <w:rPr>
          <w:rFonts w:hint="cs"/>
          <w:rtl/>
        </w:rPr>
        <w:t>وقال</w:t>
      </w:r>
      <w:r w:rsidRPr="000E4D41">
        <w:rPr>
          <w:rtl/>
        </w:rPr>
        <w:t>:</w:t>
      </w:r>
      <w:r w:rsidR="00757BFF">
        <w:rPr>
          <w:rFonts w:hint="cs"/>
          <w:rtl/>
        </w:rPr>
        <w:t xml:space="preserve"> </w:t>
      </w:r>
      <w:r w:rsidRPr="000E4D41">
        <w:rPr>
          <w:rFonts w:hint="cs"/>
          <w:rtl/>
        </w:rPr>
        <w:t>هذا</w:t>
      </w:r>
      <w:r w:rsidRPr="000E4D41">
        <w:rPr>
          <w:rtl/>
        </w:rPr>
        <w:t xml:space="preserve"> </w:t>
      </w:r>
      <w:r w:rsidRPr="000E4D41">
        <w:rPr>
          <w:rFonts w:hint="cs"/>
          <w:rtl/>
        </w:rPr>
        <w:t>ناصرنا</w:t>
      </w:r>
      <w:r w:rsidRPr="000E4D41">
        <w:rPr>
          <w:rtl/>
        </w:rPr>
        <w:t xml:space="preserve"> </w:t>
      </w:r>
      <w:r w:rsidRPr="000E4D41">
        <w:rPr>
          <w:rFonts w:hint="cs"/>
          <w:rtl/>
        </w:rPr>
        <w:t>بقلبه</w:t>
      </w:r>
      <w:r w:rsidRPr="000E4D41">
        <w:rPr>
          <w:rtl/>
        </w:rPr>
        <w:t xml:space="preserve"> </w:t>
      </w:r>
      <w:r w:rsidRPr="000E4D41">
        <w:rPr>
          <w:rFonts w:hint="cs"/>
          <w:rtl/>
        </w:rPr>
        <w:t>ولسانه</w:t>
      </w:r>
      <w:r w:rsidRPr="000E4D41">
        <w:rPr>
          <w:rtl/>
        </w:rPr>
        <w:t xml:space="preserve"> </w:t>
      </w:r>
      <w:r w:rsidRPr="000E4D41">
        <w:rPr>
          <w:rFonts w:hint="cs"/>
          <w:rtl/>
        </w:rPr>
        <w:t>ويده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00EC2F51" w:rsidRPr="00EC2F51">
        <w:rPr>
          <w:rFonts w:cs="S ALAEM" w:hint="cs"/>
          <w:rtl/>
        </w:rPr>
        <w:t>7</w:t>
      </w:r>
      <w:r w:rsidRPr="000E4D41">
        <w:rPr>
          <w:rFonts w:hint="cs"/>
          <w:rtl/>
        </w:rPr>
        <w:t>:</w:t>
      </w:r>
      <w:r w:rsidR="00757BFF">
        <w:rPr>
          <w:rFonts w:hint="cs"/>
          <w:rtl/>
        </w:rPr>
        <w:t xml:space="preserve"> </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الحكم</w:t>
      </w:r>
      <w:r w:rsidRPr="000E4D41">
        <w:rPr>
          <w:rtl/>
        </w:rPr>
        <w:t xml:space="preserve"> </w:t>
      </w:r>
      <w:r w:rsidRPr="000E4D41">
        <w:rPr>
          <w:rFonts w:hint="cs"/>
          <w:rtl/>
        </w:rPr>
        <w:t>رائد</w:t>
      </w:r>
      <w:r w:rsidRPr="000E4D41">
        <w:rPr>
          <w:rtl/>
        </w:rPr>
        <w:t xml:space="preserve"> </w:t>
      </w:r>
      <w:r w:rsidRPr="000E4D41">
        <w:rPr>
          <w:rFonts w:hint="cs"/>
          <w:rtl/>
        </w:rPr>
        <w:t>حقنا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وسائق</w:t>
      </w:r>
      <w:r w:rsidRPr="000E4D41">
        <w:rPr>
          <w:rtl/>
        </w:rPr>
        <w:t xml:space="preserve"> </w:t>
      </w:r>
      <w:r w:rsidRPr="000E4D41">
        <w:rPr>
          <w:rFonts w:hint="cs"/>
          <w:rtl/>
        </w:rPr>
        <w:t>قولنا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المؤيد</w:t>
      </w:r>
      <w:r w:rsidRPr="000E4D41">
        <w:rPr>
          <w:rtl/>
        </w:rPr>
        <w:t xml:space="preserve"> </w:t>
      </w:r>
      <w:r w:rsidRPr="000E4D41">
        <w:rPr>
          <w:rFonts w:hint="cs"/>
          <w:rtl/>
        </w:rPr>
        <w:t>لصدقنا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والدافع</w:t>
      </w:r>
      <w:r w:rsidRPr="000E4D41">
        <w:rPr>
          <w:rtl/>
        </w:rPr>
        <w:t xml:space="preserve"> </w:t>
      </w:r>
      <w:r w:rsidRPr="000E4D41">
        <w:rPr>
          <w:rFonts w:hint="cs"/>
          <w:rtl/>
        </w:rPr>
        <w:t>لباطل</w:t>
      </w:r>
      <w:r w:rsidRPr="000E4D41">
        <w:rPr>
          <w:rtl/>
        </w:rPr>
        <w:t xml:space="preserve"> </w:t>
      </w:r>
      <w:r w:rsidRPr="000E4D41">
        <w:rPr>
          <w:rFonts w:hint="cs"/>
          <w:rtl/>
        </w:rPr>
        <w:t>أعدائنا</w:t>
      </w:r>
      <w:r w:rsidRPr="000E4D41">
        <w:rPr>
          <w:rtl/>
        </w:rPr>
        <w:t xml:space="preserve"> </w:t>
      </w:r>
      <w:r w:rsidRPr="000E4D41">
        <w:rPr>
          <w:rFonts w:hint="cs"/>
          <w:rtl/>
        </w:rPr>
        <w:t>).</w:t>
      </w:r>
    </w:p>
    <w:p w14:paraId="51B9961A" w14:textId="0091B731" w:rsidR="002466CD" w:rsidRPr="000E4D41" w:rsidRDefault="002466CD" w:rsidP="00672310">
      <w:pPr>
        <w:rPr>
          <w:rtl/>
        </w:rPr>
      </w:pPr>
      <w:r w:rsidRPr="000E4D41">
        <w:rPr>
          <w:rFonts w:hint="cs"/>
          <w:rtl/>
        </w:rPr>
        <w:t>(زعم</w:t>
      </w:r>
      <w:r w:rsidRPr="000E4D41">
        <w:rPr>
          <w:rtl/>
        </w:rPr>
        <w:t xml:space="preserve"> </w:t>
      </w:r>
      <w:r w:rsidRPr="000E4D41">
        <w:rPr>
          <w:rFonts w:hint="cs"/>
          <w:rtl/>
        </w:rPr>
        <w:t>هشام</w:t>
      </w:r>
      <w:r w:rsidRPr="000E4D41">
        <w:rPr>
          <w:rtl/>
        </w:rPr>
        <w:t xml:space="preserve"> </w:t>
      </w:r>
      <w:r w:rsidRPr="000E4D41">
        <w:rPr>
          <w:rFonts w:hint="cs"/>
          <w:rtl/>
        </w:rPr>
        <w:t>ليونس</w:t>
      </w:r>
      <w:r w:rsidRPr="000E4D41">
        <w:rPr>
          <w:rtl/>
        </w:rPr>
        <w:t xml:space="preserve"> </w:t>
      </w:r>
      <w:r w:rsidRPr="000E4D41">
        <w:rPr>
          <w:rFonts w:hint="cs"/>
          <w:rtl/>
        </w:rPr>
        <w:t>أن</w:t>
      </w:r>
      <w:r w:rsidRPr="000E4D41">
        <w:rPr>
          <w:rtl/>
        </w:rPr>
        <w:t xml:space="preserve"> </w:t>
      </w:r>
      <w:r w:rsidRPr="000E4D41">
        <w:rPr>
          <w:rFonts w:hint="cs"/>
          <w:rtl/>
        </w:rPr>
        <w:t>أبا</w:t>
      </w:r>
      <w:r w:rsidRPr="000E4D41">
        <w:rPr>
          <w:rtl/>
        </w:rPr>
        <w:t xml:space="preserve"> </w:t>
      </w:r>
      <w:r w:rsidRPr="000E4D41">
        <w:rPr>
          <w:rFonts w:hint="cs"/>
          <w:rtl/>
        </w:rPr>
        <w:t>الحسن</w:t>
      </w:r>
      <w:r w:rsidR="00EC2F51" w:rsidRPr="00EC2F51">
        <w:rPr>
          <w:rFonts w:cs="S ALAEM" w:hint="cs"/>
          <w:rtl/>
        </w:rPr>
        <w:t>7</w:t>
      </w:r>
      <w:r w:rsidRPr="000E4D41">
        <w:rPr>
          <w:rFonts w:hint="cs"/>
          <w:rtl/>
        </w:rPr>
        <w:t>بعث</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كفَّ</w:t>
      </w:r>
      <w:r w:rsidRPr="000E4D41">
        <w:rPr>
          <w:rtl/>
        </w:rPr>
        <w:t xml:space="preserve"> </w:t>
      </w:r>
      <w:r w:rsidRPr="000E4D41">
        <w:rPr>
          <w:rFonts w:hint="cs"/>
          <w:rtl/>
        </w:rPr>
        <w:t>هذه</w:t>
      </w:r>
      <w:r w:rsidRPr="000E4D41">
        <w:rPr>
          <w:rtl/>
        </w:rPr>
        <w:t xml:space="preserve"> </w:t>
      </w:r>
      <w:r w:rsidRPr="000E4D41">
        <w:rPr>
          <w:rFonts w:hint="cs"/>
          <w:rtl/>
        </w:rPr>
        <w:t>الأيام</w:t>
      </w:r>
      <w:r w:rsidRPr="000E4D41">
        <w:rPr>
          <w:rtl/>
        </w:rPr>
        <w:t xml:space="preserve"> </w:t>
      </w:r>
      <w:r w:rsidRPr="000E4D41">
        <w:rPr>
          <w:rFonts w:hint="cs"/>
          <w:rtl/>
        </w:rPr>
        <w:t>عن</w:t>
      </w:r>
      <w:r w:rsidRPr="000E4D41">
        <w:rPr>
          <w:rtl/>
        </w:rPr>
        <w:t xml:space="preserve"> </w:t>
      </w:r>
      <w:r w:rsidRPr="000E4D41">
        <w:rPr>
          <w:rFonts w:hint="cs"/>
          <w:rtl/>
        </w:rPr>
        <w:t>الكلام</w:t>
      </w:r>
      <w:r w:rsidRPr="000E4D41">
        <w:rPr>
          <w:rtl/>
        </w:rPr>
        <w:t xml:space="preserve"> </w:t>
      </w:r>
      <w:r w:rsidRPr="000E4D41">
        <w:rPr>
          <w:rFonts w:hint="cs"/>
          <w:rtl/>
        </w:rPr>
        <w:t>فإن</w:t>
      </w:r>
      <w:r w:rsidRPr="000E4D41">
        <w:rPr>
          <w:rtl/>
        </w:rPr>
        <w:t xml:space="preserve"> </w:t>
      </w:r>
      <w:r w:rsidRPr="000E4D41">
        <w:rPr>
          <w:rFonts w:hint="cs"/>
          <w:rtl/>
        </w:rPr>
        <w:t>الأمر</w:t>
      </w:r>
      <w:r w:rsidRPr="000E4D41">
        <w:rPr>
          <w:rtl/>
        </w:rPr>
        <w:t xml:space="preserve"> </w:t>
      </w:r>
      <w:r w:rsidRPr="000E4D41">
        <w:rPr>
          <w:rFonts w:hint="cs"/>
          <w:rtl/>
        </w:rPr>
        <w:t>شديد</w:t>
      </w:r>
      <w:r w:rsidRPr="000E4D41">
        <w:rPr>
          <w:rtl/>
        </w:rPr>
        <w:t xml:space="preserve"> . </w:t>
      </w:r>
      <w:r w:rsidRPr="000E4D41">
        <w:rPr>
          <w:rFonts w:hint="cs"/>
          <w:rtl/>
        </w:rPr>
        <w:t>قال</w:t>
      </w:r>
      <w:r w:rsidRPr="000E4D41">
        <w:rPr>
          <w:rtl/>
        </w:rPr>
        <w:t xml:space="preserve"> </w:t>
      </w:r>
      <w:r w:rsidRPr="000E4D41">
        <w:rPr>
          <w:rFonts w:hint="cs"/>
          <w:rtl/>
        </w:rPr>
        <w:t>هشام</w:t>
      </w:r>
      <w:r w:rsidRPr="000E4D41">
        <w:rPr>
          <w:rtl/>
        </w:rPr>
        <w:t xml:space="preserve">: </w:t>
      </w:r>
      <w:r w:rsidRPr="000E4D41">
        <w:rPr>
          <w:rFonts w:hint="cs"/>
          <w:rtl/>
        </w:rPr>
        <w:t>فكففت</w:t>
      </w:r>
      <w:r w:rsidRPr="000E4D41">
        <w:rPr>
          <w:rtl/>
        </w:rPr>
        <w:t xml:space="preserve"> </w:t>
      </w:r>
      <w:r w:rsidRPr="000E4D41">
        <w:rPr>
          <w:rFonts w:hint="cs"/>
          <w:rtl/>
        </w:rPr>
        <w:t>عن</w:t>
      </w:r>
      <w:r w:rsidRPr="000E4D41">
        <w:rPr>
          <w:rtl/>
        </w:rPr>
        <w:t xml:space="preserve"> </w:t>
      </w:r>
      <w:r w:rsidRPr="000E4D41">
        <w:rPr>
          <w:rFonts w:hint="cs"/>
          <w:rtl/>
        </w:rPr>
        <w:t>الكلام</w:t>
      </w:r>
      <w:r w:rsidRPr="000E4D41">
        <w:rPr>
          <w:rtl/>
        </w:rPr>
        <w:t xml:space="preserve"> </w:t>
      </w:r>
      <w:r w:rsidRPr="000E4D41">
        <w:rPr>
          <w:rFonts w:hint="cs"/>
          <w:rtl/>
        </w:rPr>
        <w:t>حتى</w:t>
      </w:r>
      <w:r w:rsidRPr="000E4D41">
        <w:rPr>
          <w:rtl/>
        </w:rPr>
        <w:t xml:space="preserve"> </w:t>
      </w:r>
      <w:r w:rsidRPr="000E4D41">
        <w:rPr>
          <w:rFonts w:hint="cs"/>
          <w:rtl/>
        </w:rPr>
        <w:t>مات</w:t>
      </w:r>
      <w:r w:rsidRPr="000E4D41">
        <w:rPr>
          <w:rtl/>
        </w:rPr>
        <w:t xml:space="preserve"> </w:t>
      </w:r>
      <w:r w:rsidRPr="000E4D41">
        <w:rPr>
          <w:rFonts w:hint="cs"/>
          <w:rtl/>
        </w:rPr>
        <w:t>المهدي</w:t>
      </w:r>
      <w:r w:rsidRPr="000E4D41">
        <w:rPr>
          <w:rtl/>
        </w:rPr>
        <w:t xml:space="preserve"> </w:t>
      </w:r>
      <w:r w:rsidRPr="000E4D41">
        <w:rPr>
          <w:rFonts w:hint="cs"/>
          <w:rtl/>
        </w:rPr>
        <w:t>وسكن</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فهذا</w:t>
      </w:r>
      <w:r w:rsidRPr="000E4D41">
        <w:rPr>
          <w:rtl/>
        </w:rPr>
        <w:t xml:space="preserve"> </w:t>
      </w:r>
      <w:r w:rsidRPr="000E4D41">
        <w:rPr>
          <w:rFonts w:hint="cs"/>
          <w:rtl/>
        </w:rPr>
        <w:t>الأمر</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أمره</w:t>
      </w:r>
      <w:r w:rsidRPr="000E4D41">
        <w:rPr>
          <w:rtl/>
        </w:rPr>
        <w:t xml:space="preserve"> </w:t>
      </w:r>
      <w:r w:rsidRPr="000E4D41">
        <w:rPr>
          <w:rFonts w:hint="cs"/>
          <w:rtl/>
        </w:rPr>
        <w:t>وانتهائي</w:t>
      </w:r>
      <w:r w:rsidRPr="000E4D41">
        <w:rPr>
          <w:rtl/>
        </w:rPr>
        <w:t xml:space="preserve"> </w:t>
      </w:r>
      <w:r w:rsidRPr="000E4D41">
        <w:rPr>
          <w:rFonts w:hint="cs"/>
          <w:rtl/>
        </w:rPr>
        <w:t>إلى</w:t>
      </w:r>
      <w:r w:rsidRPr="000E4D41">
        <w:rPr>
          <w:rtl/>
        </w:rPr>
        <w:t xml:space="preserve"> </w:t>
      </w:r>
      <w:r w:rsidRPr="000E4D41">
        <w:rPr>
          <w:rFonts w:hint="cs"/>
          <w:rtl/>
        </w:rPr>
        <w:t>قوله</w:t>
      </w:r>
      <w:r w:rsidR="00EC2F51" w:rsidRPr="00EC2F51">
        <w:rPr>
          <w:rFonts w:cs="S ALAEM" w:hint="cs"/>
          <w:rtl/>
        </w:rPr>
        <w:t>7</w:t>
      </w:r>
      <w:r w:rsidRPr="000E4D41">
        <w:rPr>
          <w:rFonts w:hint="cs"/>
          <w:rtl/>
        </w:rPr>
        <w:t>).</w:t>
      </w:r>
    </w:p>
    <w:p w14:paraId="57C056AF" w14:textId="07254879" w:rsidR="00DA661E" w:rsidRPr="00411FE9" w:rsidRDefault="002466CD" w:rsidP="006B6E9D">
      <w:pPr>
        <w:pStyle w:val="Heading2"/>
      </w:pPr>
      <w:bookmarkStart w:id="14" w:name="_Toc118886311"/>
      <w:r w:rsidRPr="00411FE9">
        <w:rPr>
          <w:rFonts w:hint="cs"/>
          <w:rtl/>
        </w:rPr>
        <w:t>6</w:t>
      </w:r>
      <w:r w:rsidRPr="00411FE9">
        <w:rPr>
          <w:rtl/>
        </w:rPr>
        <w:t xml:space="preserve">. </w:t>
      </w:r>
      <w:r w:rsidRPr="00411FE9">
        <w:rPr>
          <w:rFonts w:hint="cs"/>
          <w:rtl/>
        </w:rPr>
        <w:t>نشأ هارون في بيت يحيى البرم</w:t>
      </w:r>
      <w:bookmarkEnd w:id="14"/>
      <w:r w:rsidR="00C91D39">
        <w:rPr>
          <w:rFonts w:hint="cs"/>
          <w:rtl/>
        </w:rPr>
        <w:t>كي</w:t>
      </w:r>
    </w:p>
    <w:p w14:paraId="08CA5F5B" w14:textId="38D1F011" w:rsidR="002466CD" w:rsidRPr="000E4D41" w:rsidRDefault="002466CD" w:rsidP="00672310">
      <w:pPr>
        <w:rPr>
          <w:rtl/>
        </w:rPr>
      </w:pPr>
      <w:r w:rsidRPr="000E4D41">
        <w:rPr>
          <w:rtl/>
        </w:rPr>
        <w:t>كا</w:t>
      </w:r>
      <w:r w:rsidRPr="000E4D41">
        <w:rPr>
          <w:rFonts w:hint="cs"/>
          <w:rtl/>
        </w:rPr>
        <w:t>ن يحيى بن خالد البرمكي مربي هارون</w:t>
      </w:r>
      <w:r w:rsidR="003B5324">
        <w:rPr>
          <w:rFonts w:ascii="Cambria" w:hAnsi="Cambria" w:cs="Cambria" w:hint="cs"/>
          <w:rtl/>
        </w:rPr>
        <w:t> </w:t>
      </w:r>
      <w:r w:rsidR="00364140" w:rsidRPr="00364140">
        <w:rPr>
          <w:rFonts w:hint="cs"/>
          <w:rtl/>
        </w:rPr>
        <w:t>،</w:t>
      </w:r>
      <w:r w:rsidRPr="000E4D41">
        <w:rPr>
          <w:rFonts w:hint="cs"/>
          <w:rtl/>
        </w:rPr>
        <w:t xml:space="preserve"> وقد نشأ في بيته</w:t>
      </w:r>
      <w:r w:rsidR="003B5324">
        <w:rPr>
          <w:rFonts w:ascii="Cambria" w:hAnsi="Cambria" w:cs="Cambria" w:hint="cs"/>
          <w:rtl/>
        </w:rPr>
        <w:t> </w:t>
      </w:r>
      <w:r w:rsidR="00364140" w:rsidRPr="00364140">
        <w:rPr>
          <w:rFonts w:hint="cs"/>
          <w:rtl/>
        </w:rPr>
        <w:t>،</w:t>
      </w:r>
      <w:r w:rsidRPr="000E4D41">
        <w:rPr>
          <w:rFonts w:hint="cs"/>
          <w:rtl/>
        </w:rPr>
        <w:t xml:space="preserve"> وكان يدعوه أبي  ويدعو جعفراً والفضل ابنيه: أخي . </w:t>
      </w:r>
    </w:p>
    <w:p w14:paraId="56B8C920" w14:textId="64F6FBCD" w:rsidR="002466CD" w:rsidRPr="000E4D41" w:rsidRDefault="002466CD" w:rsidP="00672310">
      <w:r w:rsidRPr="00DA661E">
        <w:rPr>
          <w:rStyle w:val="Heading8Char"/>
          <w:rFonts w:eastAsiaTheme="minorHAnsi" w:hint="cs"/>
          <w:rtl/>
        </w:rPr>
        <w:t>وفي شذرات</w:t>
      </w:r>
      <w:r w:rsidRPr="00DA661E">
        <w:rPr>
          <w:rStyle w:val="Heading8Char"/>
          <w:rFonts w:eastAsiaTheme="minorHAnsi"/>
          <w:rtl/>
        </w:rPr>
        <w:t xml:space="preserve"> </w:t>
      </w:r>
      <w:r w:rsidRPr="00DA661E">
        <w:rPr>
          <w:rStyle w:val="Heading8Char"/>
          <w:rFonts w:eastAsiaTheme="minorHAnsi" w:hint="cs"/>
          <w:rtl/>
        </w:rPr>
        <w:t>الذهب</w:t>
      </w:r>
      <w:r w:rsidRPr="000E4D41">
        <w:rPr>
          <w:b/>
          <w:sz w:val="28"/>
          <w:rtl/>
        </w:rPr>
        <w:t xml:space="preserve"> </w:t>
      </w:r>
      <w:r w:rsidRPr="00DA661E">
        <w:rPr>
          <w:rStyle w:val="Heading7Char"/>
          <w:rFonts w:hint="cs"/>
          <w:rtl/>
        </w:rPr>
        <w:t>(1/327)</w:t>
      </w:r>
      <w:r w:rsidRPr="000E4D41">
        <w:rPr>
          <w:rFonts w:hint="cs"/>
          <w:b/>
          <w:sz w:val="24"/>
          <w:szCs w:val="24"/>
          <w:rtl/>
        </w:rPr>
        <w:t xml:space="preserve">: </w:t>
      </w:r>
      <w:r w:rsidRPr="000E4D41">
        <w:rPr>
          <w:rFonts w:hint="cs"/>
          <w:rtl/>
        </w:rPr>
        <w:t>(وكان</w:t>
      </w:r>
      <w:r w:rsidRPr="000E4D41">
        <w:rPr>
          <w:rtl/>
        </w:rPr>
        <w:t xml:space="preserve"> </w:t>
      </w:r>
      <w:r w:rsidRPr="000E4D41">
        <w:rPr>
          <w:rFonts w:hint="cs"/>
          <w:rtl/>
        </w:rPr>
        <w:t>المهدي</w:t>
      </w:r>
      <w:r w:rsidRPr="000E4D41">
        <w:rPr>
          <w:rtl/>
        </w:rPr>
        <w:t xml:space="preserve"> </w:t>
      </w:r>
      <w:r w:rsidRPr="000E4D41">
        <w:rPr>
          <w:rFonts w:hint="cs"/>
          <w:rtl/>
        </w:rPr>
        <w:t>قد</w:t>
      </w:r>
      <w:r w:rsidRPr="000E4D41">
        <w:rPr>
          <w:rtl/>
        </w:rPr>
        <w:t xml:space="preserve"> </w:t>
      </w:r>
      <w:r w:rsidRPr="000E4D41">
        <w:rPr>
          <w:rFonts w:hint="cs"/>
          <w:rtl/>
        </w:rPr>
        <w:t>جعل</w:t>
      </w:r>
      <w:r w:rsidRPr="000E4D41">
        <w:rPr>
          <w:rtl/>
        </w:rPr>
        <w:t xml:space="preserve"> </w:t>
      </w:r>
      <w:r w:rsidRPr="000E4D41">
        <w:rPr>
          <w:rFonts w:hint="cs"/>
          <w:rtl/>
        </w:rPr>
        <w:t>الرشيد</w:t>
      </w:r>
      <w:r w:rsidRPr="000E4D41">
        <w:rPr>
          <w:rtl/>
        </w:rPr>
        <w:t xml:space="preserve"> </w:t>
      </w:r>
      <w:r w:rsidRPr="000E4D41">
        <w:rPr>
          <w:rFonts w:hint="cs"/>
          <w:rtl/>
        </w:rPr>
        <w:t>في</w:t>
      </w:r>
      <w:r w:rsidRPr="000E4D41">
        <w:rPr>
          <w:rtl/>
        </w:rPr>
        <w:t xml:space="preserve"> </w:t>
      </w:r>
      <w:r w:rsidRPr="000E4D41">
        <w:rPr>
          <w:rFonts w:hint="cs"/>
          <w:rtl/>
        </w:rPr>
        <w:t>حجر</w:t>
      </w:r>
      <w:r w:rsidRPr="000E4D41">
        <w:rPr>
          <w:rtl/>
        </w:rPr>
        <w:t xml:space="preserve"> </w:t>
      </w:r>
      <w:r w:rsidRPr="000E4D41">
        <w:rPr>
          <w:rFonts w:hint="cs"/>
          <w:rtl/>
        </w:rPr>
        <w:t>يحيى</w:t>
      </w:r>
      <w:r w:rsidRPr="000E4D41">
        <w:rPr>
          <w:rtl/>
        </w:rPr>
        <w:t xml:space="preserve"> </w:t>
      </w:r>
      <w:r w:rsidRPr="000E4D41">
        <w:rPr>
          <w:rFonts w:hint="cs"/>
          <w:rtl/>
        </w:rPr>
        <w:t>فعلمه</w:t>
      </w:r>
      <w:r w:rsidRPr="000E4D41">
        <w:rPr>
          <w:rtl/>
        </w:rPr>
        <w:t xml:space="preserve"> </w:t>
      </w:r>
      <w:r w:rsidRPr="000E4D41">
        <w:rPr>
          <w:rFonts w:hint="cs"/>
          <w:rtl/>
        </w:rPr>
        <w:t>الأدب</w:t>
      </w:r>
      <w:r w:rsidRPr="000E4D41">
        <w:rPr>
          <w:rtl/>
        </w:rPr>
        <w:t xml:space="preserve"> </w:t>
      </w:r>
      <w:r w:rsidRPr="000E4D41">
        <w:rPr>
          <w:rFonts w:hint="cs"/>
          <w:rtl/>
        </w:rPr>
        <w:t>وكان</w:t>
      </w:r>
      <w:r w:rsidRPr="000E4D41">
        <w:rPr>
          <w:rtl/>
        </w:rPr>
        <w:t xml:space="preserve"> </w:t>
      </w:r>
      <w:r w:rsidRPr="000E4D41">
        <w:rPr>
          <w:rFonts w:hint="cs"/>
          <w:rtl/>
        </w:rPr>
        <w:t>يدعوه</w:t>
      </w:r>
      <w:r w:rsidRPr="000E4D41">
        <w:rPr>
          <w:rtl/>
        </w:rPr>
        <w:t xml:space="preserve"> </w:t>
      </w:r>
      <w:r w:rsidRPr="000E4D41">
        <w:rPr>
          <w:rFonts w:hint="cs"/>
          <w:rtl/>
        </w:rPr>
        <w:t>أباً</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وليَ</w:t>
      </w:r>
      <w:r w:rsidRPr="000E4D41">
        <w:rPr>
          <w:rtl/>
        </w:rPr>
        <w:t xml:space="preserve"> </w:t>
      </w:r>
      <w:r w:rsidRPr="000E4D41">
        <w:rPr>
          <w:rFonts w:hint="cs"/>
          <w:rtl/>
        </w:rPr>
        <w:t>دفع</w:t>
      </w:r>
      <w:r w:rsidRPr="000E4D41">
        <w:rPr>
          <w:rtl/>
        </w:rPr>
        <w:t xml:space="preserve"> </w:t>
      </w:r>
      <w:r w:rsidRPr="000E4D41">
        <w:rPr>
          <w:rFonts w:hint="cs"/>
          <w:rtl/>
        </w:rPr>
        <w:t>إليه</w:t>
      </w:r>
      <w:r w:rsidRPr="000E4D41">
        <w:rPr>
          <w:rtl/>
        </w:rPr>
        <w:t xml:space="preserve"> </w:t>
      </w:r>
      <w:r w:rsidRPr="000E4D41">
        <w:rPr>
          <w:rFonts w:hint="cs"/>
          <w:rtl/>
        </w:rPr>
        <w:t>خاتمه</w:t>
      </w:r>
      <w:r w:rsidRPr="000E4D41">
        <w:rPr>
          <w:rtl/>
        </w:rPr>
        <w:t xml:space="preserve"> </w:t>
      </w:r>
      <w:r w:rsidRPr="000E4D41">
        <w:rPr>
          <w:rFonts w:hint="cs"/>
          <w:rtl/>
        </w:rPr>
        <w:t>وقلده</w:t>
      </w:r>
      <w:r w:rsidRPr="000E4D41">
        <w:rPr>
          <w:rtl/>
        </w:rPr>
        <w:t xml:space="preserve"> </w:t>
      </w:r>
      <w:r w:rsidRPr="000E4D41">
        <w:rPr>
          <w:rFonts w:hint="cs"/>
          <w:rtl/>
        </w:rPr>
        <w:t>أمره ) .</w:t>
      </w:r>
    </w:p>
    <w:p w14:paraId="0A08AAC4" w14:textId="77777777" w:rsidR="002466CD" w:rsidRPr="000E4D41" w:rsidRDefault="002466CD" w:rsidP="00672310">
      <w:pPr>
        <w:rPr>
          <w:rtl/>
        </w:rPr>
      </w:pPr>
      <w:r w:rsidRPr="00DA661E">
        <w:rPr>
          <w:rStyle w:val="Heading8Char"/>
          <w:rFonts w:eastAsiaTheme="minorHAnsi" w:hint="cs"/>
          <w:rtl/>
        </w:rPr>
        <w:t>وقال الطبري</w:t>
      </w:r>
      <w:r w:rsidRPr="000E4D41">
        <w:rPr>
          <w:rFonts w:hint="cs"/>
          <w:b/>
          <w:sz w:val="26"/>
          <w:szCs w:val="26"/>
          <w:rtl/>
        </w:rPr>
        <w:t xml:space="preserve"> </w:t>
      </w:r>
      <w:r w:rsidRPr="00DA661E">
        <w:rPr>
          <w:rStyle w:val="Heading7Char"/>
          <w:rFonts w:hint="cs"/>
          <w:rtl/>
        </w:rPr>
        <w:t>(6/461)</w:t>
      </w:r>
      <w:r w:rsidRPr="000E4D41">
        <w:rPr>
          <w:rFonts w:hint="cs"/>
          <w:sz w:val="24"/>
          <w:szCs w:val="24"/>
          <w:rtl/>
        </w:rPr>
        <w:t xml:space="preserve">: </w:t>
      </w:r>
      <w:r w:rsidRPr="000E4D41">
        <w:rPr>
          <w:rFonts w:hint="cs"/>
          <w:rtl/>
        </w:rPr>
        <w:t xml:space="preserve"> (وفي</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DA661E">
        <w:rPr>
          <w:rStyle w:val="Heading7Char"/>
          <w:rFonts w:hint="cs"/>
          <w:rtl/>
        </w:rPr>
        <w:t>(سنة187</w:t>
      </w:r>
      <w:r w:rsidRPr="00DA661E">
        <w:rPr>
          <w:rStyle w:val="Heading7Char"/>
          <w:rtl/>
        </w:rPr>
        <w:t>)</w:t>
      </w:r>
      <w:r w:rsidRPr="000E4D41">
        <w:rPr>
          <w:rtl/>
        </w:rPr>
        <w:t xml:space="preserve"> </w:t>
      </w:r>
      <w:r w:rsidRPr="000E4D41">
        <w:rPr>
          <w:rFonts w:hint="cs"/>
          <w:rtl/>
        </w:rPr>
        <w:t>فوض</w:t>
      </w:r>
      <w:r w:rsidRPr="000E4D41">
        <w:rPr>
          <w:rtl/>
        </w:rPr>
        <w:t xml:space="preserve"> </w:t>
      </w:r>
      <w:r w:rsidRPr="000E4D41">
        <w:rPr>
          <w:rFonts w:hint="cs"/>
          <w:rtl/>
        </w:rPr>
        <w:t>الرشيد</w:t>
      </w:r>
      <w:r w:rsidRPr="000E4D41">
        <w:rPr>
          <w:rtl/>
        </w:rPr>
        <w:t xml:space="preserve"> </w:t>
      </w:r>
      <w:r w:rsidRPr="000E4D41">
        <w:rPr>
          <w:rFonts w:hint="cs"/>
          <w:rtl/>
        </w:rPr>
        <w:t>أموره</w:t>
      </w:r>
      <w:r w:rsidRPr="000E4D41">
        <w:rPr>
          <w:rtl/>
        </w:rPr>
        <w:t xml:space="preserve"> </w:t>
      </w:r>
      <w:r w:rsidRPr="000E4D41">
        <w:rPr>
          <w:rFonts w:hint="cs"/>
          <w:rtl/>
        </w:rPr>
        <w:t>كلها</w:t>
      </w:r>
      <w:r w:rsidRPr="000E4D41">
        <w:rPr>
          <w:rtl/>
        </w:rPr>
        <w:t xml:space="preserve"> </w:t>
      </w:r>
      <w:r w:rsidRPr="000E4D41">
        <w:rPr>
          <w:rFonts w:hint="cs"/>
          <w:rtl/>
        </w:rPr>
        <w:t>إلى</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 xml:space="preserve"> </w:t>
      </w:r>
      <w:r w:rsidRPr="000E4D41">
        <w:rPr>
          <w:rFonts w:hint="cs"/>
          <w:rtl/>
        </w:rPr>
        <w:t>) !</w:t>
      </w:r>
    </w:p>
    <w:p w14:paraId="098BE863" w14:textId="59228E90" w:rsidR="002466CD" w:rsidRPr="000E4D41" w:rsidRDefault="002466CD" w:rsidP="00672310">
      <w:pPr>
        <w:pStyle w:val="Heading8"/>
        <w:rPr>
          <w:rtl/>
        </w:rPr>
      </w:pPr>
      <w:r w:rsidRPr="000E4D41">
        <w:rPr>
          <w:rFonts w:hint="cs"/>
          <w:rtl/>
        </w:rPr>
        <w:t>ولما أراد موسى الهادي عزل أخيه هارون من ولاية العهد حبسه مع يحيى بن خالد</w:t>
      </w:r>
      <w:r w:rsidR="00757BFF">
        <w:rPr>
          <w:rFonts w:hint="cs"/>
          <w:rtl/>
        </w:rPr>
        <w:t xml:space="preserve"> </w:t>
      </w:r>
      <w:r w:rsidR="00364140" w:rsidRPr="00364140">
        <w:rPr>
          <w:rFonts w:hint="cs"/>
          <w:rtl/>
        </w:rPr>
        <w:t>،</w:t>
      </w:r>
      <w:r w:rsidRPr="000E4D41">
        <w:rPr>
          <w:rFonts w:hint="cs"/>
          <w:rtl/>
        </w:rPr>
        <w:t xml:space="preserve"> فقتلت الخيزران ابنها موسى الهادي وأخرجت هارون من السجن وقالت ليحيى رتب له البيعة .</w:t>
      </w:r>
    </w:p>
    <w:p w14:paraId="575EE6DE" w14:textId="7DD19B03" w:rsidR="002466CD" w:rsidRPr="000E4D41" w:rsidRDefault="002466CD" w:rsidP="00672310">
      <w:pPr>
        <w:rPr>
          <w:rtl/>
        </w:rPr>
      </w:pPr>
      <w:r w:rsidRPr="00DA661E">
        <w:rPr>
          <w:rStyle w:val="Heading8Char"/>
          <w:rFonts w:eastAsiaTheme="minorHAnsi" w:hint="cs"/>
          <w:rtl/>
        </w:rPr>
        <w:t>قال المسعودي في التنبيه</w:t>
      </w:r>
      <w:r w:rsidRPr="00DA661E">
        <w:rPr>
          <w:rStyle w:val="Heading8Char"/>
          <w:rFonts w:eastAsiaTheme="minorHAnsi"/>
          <w:rtl/>
        </w:rPr>
        <w:t xml:space="preserve"> </w:t>
      </w:r>
      <w:r w:rsidRPr="00DA661E">
        <w:rPr>
          <w:rStyle w:val="Heading8Char"/>
          <w:rFonts w:eastAsiaTheme="minorHAnsi" w:hint="cs"/>
          <w:rtl/>
        </w:rPr>
        <w:t>والإشراف</w:t>
      </w:r>
      <w:r w:rsidRPr="00DA661E">
        <w:rPr>
          <w:rStyle w:val="Heading7Char"/>
          <w:rFonts w:hint="cs"/>
          <w:rtl/>
        </w:rPr>
        <w:t>/</w:t>
      </w:r>
      <w:r w:rsidRPr="00DA661E">
        <w:rPr>
          <w:rStyle w:val="Heading7Char"/>
          <w:rtl/>
        </w:rPr>
        <w:t>299</w:t>
      </w:r>
      <w:r w:rsidRPr="000E4D41">
        <w:rPr>
          <w:rFonts w:hint="cs"/>
          <w:b/>
          <w:sz w:val="24"/>
          <w:szCs w:val="24"/>
          <w:rtl/>
        </w:rPr>
        <w:t xml:space="preserve">: </w:t>
      </w:r>
      <w:r w:rsidRPr="000E4D41">
        <w:rPr>
          <w:rFonts w:hint="cs"/>
          <w:rtl/>
        </w:rPr>
        <w:t xml:space="preserve">(واستوزر هارون </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 xml:space="preserve"> </w:t>
      </w:r>
      <w:r w:rsidRPr="000E4D41">
        <w:rPr>
          <w:rFonts w:hint="cs"/>
          <w:rtl/>
        </w:rPr>
        <w:t>وابنيه</w:t>
      </w:r>
      <w:r w:rsidRPr="000E4D41">
        <w:rPr>
          <w:rtl/>
        </w:rPr>
        <w:t xml:space="preserve"> </w:t>
      </w:r>
      <w:r w:rsidRPr="000E4D41">
        <w:rPr>
          <w:rFonts w:hint="cs"/>
          <w:rtl/>
        </w:rPr>
        <w:t>جعفر</w:t>
      </w:r>
      <w:r w:rsidRPr="000E4D41">
        <w:rPr>
          <w:rtl/>
        </w:rPr>
        <w:t xml:space="preserve"> </w:t>
      </w:r>
      <w:r w:rsidRPr="000E4D41">
        <w:rPr>
          <w:rFonts w:hint="cs"/>
          <w:rtl/>
        </w:rPr>
        <w:t>والفضل</w:t>
      </w:r>
      <w:r w:rsidRPr="000E4D41">
        <w:rPr>
          <w:rtl/>
        </w:rPr>
        <w:t xml:space="preserve"> </w:t>
      </w:r>
      <w:r w:rsidRPr="000E4D41">
        <w:rPr>
          <w:rFonts w:hint="cs"/>
          <w:rtl/>
        </w:rPr>
        <w:t>ثم</w:t>
      </w:r>
      <w:r w:rsidRPr="000E4D41">
        <w:rPr>
          <w:rtl/>
        </w:rPr>
        <w:t xml:space="preserve"> </w:t>
      </w:r>
      <w:r w:rsidRPr="000E4D41">
        <w:rPr>
          <w:rFonts w:hint="cs"/>
          <w:rtl/>
        </w:rPr>
        <w:t>نكبهم</w:t>
      </w:r>
      <w:r w:rsidRPr="000E4D41">
        <w:rPr>
          <w:rtl/>
        </w:rPr>
        <w:t xml:space="preserve"> </w:t>
      </w:r>
      <w:r w:rsidRPr="000E4D41">
        <w:rPr>
          <w:rFonts w:hint="cs"/>
          <w:rtl/>
        </w:rPr>
        <w:t>في</w:t>
      </w:r>
      <w:r w:rsidRPr="000E4D41">
        <w:rPr>
          <w:rtl/>
        </w:rPr>
        <w:t xml:space="preserve"> </w:t>
      </w:r>
      <w:r w:rsidRPr="000E4D41">
        <w:rPr>
          <w:rFonts w:hint="cs"/>
          <w:rtl/>
        </w:rPr>
        <w:t>صفرسنة</w:t>
      </w:r>
      <w:r w:rsidRPr="00DA661E">
        <w:rPr>
          <w:rStyle w:val="Heading7Char"/>
          <w:rtl/>
        </w:rPr>
        <w:t xml:space="preserve"> 187</w:t>
      </w:r>
      <w:r w:rsidR="00364140" w:rsidRPr="00364140">
        <w:rPr>
          <w:rFonts w:hint="cs"/>
          <w:b/>
          <w:sz w:val="24"/>
          <w:szCs w:val="24"/>
          <w:rtl/>
        </w:rPr>
        <w:t>،</w:t>
      </w:r>
      <w:r w:rsidRPr="000E4D41">
        <w:rPr>
          <w:rtl/>
        </w:rPr>
        <w:t xml:space="preserve"> </w:t>
      </w:r>
      <w:r w:rsidRPr="000E4D41">
        <w:rPr>
          <w:rFonts w:hint="cs"/>
          <w:rtl/>
        </w:rPr>
        <w:t>وقتل جعفر بن خالد وذلك</w:t>
      </w:r>
      <w:r w:rsidRPr="000E4D41">
        <w:rPr>
          <w:rtl/>
        </w:rPr>
        <w:t xml:space="preserve"> </w:t>
      </w:r>
      <w:r w:rsidRPr="000E4D41">
        <w:rPr>
          <w:rFonts w:hint="cs"/>
          <w:rtl/>
        </w:rPr>
        <w:t>لسبع</w:t>
      </w:r>
      <w:r w:rsidRPr="000E4D41">
        <w:rPr>
          <w:rtl/>
        </w:rPr>
        <w:t xml:space="preserve"> </w:t>
      </w:r>
      <w:r w:rsidRPr="000E4D41">
        <w:rPr>
          <w:rFonts w:hint="cs"/>
          <w:rtl/>
        </w:rPr>
        <w:t>عشرة</w:t>
      </w:r>
      <w:r w:rsidRPr="000E4D41">
        <w:rPr>
          <w:rtl/>
        </w:rPr>
        <w:t xml:space="preserve"> </w:t>
      </w:r>
      <w:r w:rsidRPr="000E4D41">
        <w:rPr>
          <w:rFonts w:hint="cs"/>
          <w:rtl/>
        </w:rPr>
        <w:t>سنة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خلافته</w:t>
      </w:r>
      <w:r w:rsidR="003B5324">
        <w:rPr>
          <w:rFonts w:ascii="Cambria" w:hAnsi="Cambria" w:cs="Cambria" w:hint="cs"/>
          <w:rtl/>
        </w:rPr>
        <w:t> </w:t>
      </w:r>
      <w:r w:rsidR="00364140" w:rsidRPr="00364140">
        <w:rPr>
          <w:rFonts w:hint="cs"/>
          <w:rtl/>
        </w:rPr>
        <w:t>،</w:t>
      </w:r>
      <w:r w:rsidRPr="000E4D41">
        <w:rPr>
          <w:rFonts w:hint="cs"/>
          <w:rtl/>
        </w:rPr>
        <w:t xml:space="preserve"> ودفع</w:t>
      </w:r>
      <w:r w:rsidRPr="000E4D41">
        <w:rPr>
          <w:rtl/>
        </w:rPr>
        <w:t xml:space="preserve"> </w:t>
      </w:r>
      <w:r w:rsidRPr="000E4D41">
        <w:rPr>
          <w:rFonts w:hint="cs"/>
          <w:rtl/>
        </w:rPr>
        <w:t>خاتم</w:t>
      </w:r>
      <w:r w:rsidRPr="000E4D41">
        <w:rPr>
          <w:rtl/>
        </w:rPr>
        <w:t xml:space="preserve"> </w:t>
      </w:r>
      <w:r w:rsidRPr="000E4D41">
        <w:rPr>
          <w:rFonts w:hint="cs"/>
          <w:rtl/>
        </w:rPr>
        <w:t>الخلافة</w:t>
      </w:r>
      <w:r w:rsidRPr="000E4D41">
        <w:rPr>
          <w:rtl/>
        </w:rPr>
        <w:t xml:space="preserve"> </w:t>
      </w:r>
      <w:r w:rsidRPr="000E4D41">
        <w:rPr>
          <w:rFonts w:hint="cs"/>
          <w:rtl/>
        </w:rPr>
        <w:t>بعد</w:t>
      </w:r>
      <w:r w:rsidRPr="000E4D41">
        <w:rPr>
          <w:rtl/>
        </w:rPr>
        <w:t xml:space="preserve"> </w:t>
      </w:r>
      <w:r w:rsidRPr="000E4D41">
        <w:rPr>
          <w:rFonts w:hint="cs"/>
          <w:rtl/>
        </w:rPr>
        <w:t>إيقاعه</w:t>
      </w:r>
      <w:r w:rsidRPr="000E4D41">
        <w:rPr>
          <w:rtl/>
        </w:rPr>
        <w:t xml:space="preserve"> </w:t>
      </w:r>
      <w:r w:rsidRPr="000E4D41">
        <w:rPr>
          <w:rFonts w:hint="cs"/>
          <w:rtl/>
        </w:rPr>
        <w:t>بهم</w:t>
      </w:r>
      <w:r w:rsidRPr="000E4D41">
        <w:rPr>
          <w:rtl/>
        </w:rPr>
        <w:t xml:space="preserve">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يقطين).</w:t>
      </w:r>
    </w:p>
    <w:p w14:paraId="6ECBC8BC" w14:textId="3023EB29" w:rsidR="00DA661E" w:rsidRPr="00411FE9" w:rsidRDefault="002466CD" w:rsidP="006B6E9D">
      <w:pPr>
        <w:pStyle w:val="Heading2"/>
      </w:pPr>
      <w:bookmarkStart w:id="15" w:name="_Toc118886312"/>
      <w:r w:rsidRPr="00411FE9">
        <w:rPr>
          <w:rFonts w:hint="cs"/>
          <w:rtl/>
        </w:rPr>
        <w:t>7. وتربَّى المأمون على يد جعفر بن يحيى البرمك</w:t>
      </w:r>
      <w:r w:rsidR="003B5324">
        <w:rPr>
          <w:rFonts w:hint="cs"/>
          <w:rtl/>
        </w:rPr>
        <w:t>ي</w:t>
      </w:r>
      <w:bookmarkEnd w:id="15"/>
    </w:p>
    <w:p w14:paraId="1AE0B854" w14:textId="00232709" w:rsidR="002466CD" w:rsidRPr="000E4D41" w:rsidRDefault="002466CD" w:rsidP="00672310">
      <w:pPr>
        <w:rPr>
          <w:rtl/>
        </w:rPr>
      </w:pPr>
      <w:r w:rsidRPr="00DA661E">
        <w:rPr>
          <w:rStyle w:val="Heading8Char"/>
          <w:rFonts w:eastAsiaTheme="minorHAnsi" w:hint="cs"/>
          <w:u w:val="single"/>
          <w:rtl/>
        </w:rPr>
        <w:t xml:space="preserve"> قال ابن كثير في النهاية</w:t>
      </w:r>
      <w:r w:rsidRPr="00DA661E">
        <w:rPr>
          <w:b/>
          <w:u w:val="single"/>
          <w:rtl/>
        </w:rPr>
        <w:t xml:space="preserve"> </w:t>
      </w:r>
      <w:r w:rsidRPr="00DA661E">
        <w:rPr>
          <w:rStyle w:val="Heading7Char"/>
          <w:rFonts w:hint="cs"/>
          <w:u w:val="single"/>
          <w:rtl/>
        </w:rPr>
        <w:t>(</w:t>
      </w:r>
      <w:r w:rsidRPr="00DA661E">
        <w:rPr>
          <w:rStyle w:val="Heading7Char"/>
          <w:u w:val="single"/>
          <w:rtl/>
        </w:rPr>
        <w:t>13</w:t>
      </w:r>
      <w:r w:rsidRPr="00DA661E">
        <w:rPr>
          <w:rStyle w:val="Heading7Char"/>
          <w:rFonts w:hint="cs"/>
          <w:u w:val="single"/>
          <w:rtl/>
        </w:rPr>
        <w:t>/</w:t>
      </w:r>
      <w:r w:rsidRPr="00DA661E">
        <w:rPr>
          <w:rStyle w:val="Heading7Char"/>
          <w:u w:val="single"/>
          <w:rtl/>
        </w:rPr>
        <w:t>614</w:t>
      </w:r>
      <w:r w:rsidRPr="00DA661E">
        <w:rPr>
          <w:rStyle w:val="Heading7Char"/>
          <w:rFonts w:hint="cs"/>
          <w:u w:val="single"/>
          <w:rtl/>
        </w:rPr>
        <w:t>)</w:t>
      </w:r>
      <w:r w:rsidRPr="00DA661E">
        <w:rPr>
          <w:rFonts w:hint="cs"/>
          <w:b/>
          <w:u w:val="single"/>
          <w:rtl/>
        </w:rPr>
        <w:t>:</w:t>
      </w:r>
      <w:r w:rsidRPr="00DA661E">
        <w:rPr>
          <w:u w:val="single"/>
          <w:rtl/>
        </w:rPr>
        <w:t xml:space="preserve"> </w:t>
      </w:r>
      <w:r w:rsidRPr="00DA661E">
        <w:rPr>
          <w:rFonts w:hint="cs"/>
          <w:u w:val="single"/>
          <w:rtl/>
        </w:rPr>
        <w:t>(في سنة</w:t>
      </w:r>
      <w:r w:rsidRPr="00DA661E">
        <w:rPr>
          <w:rStyle w:val="Heading7Char"/>
          <w:rFonts w:hint="cs"/>
          <w:u w:val="single"/>
          <w:rtl/>
        </w:rPr>
        <w:t xml:space="preserve"> 182</w:t>
      </w:r>
      <w:r w:rsidRPr="00DA661E">
        <w:rPr>
          <w:rFonts w:hint="cs"/>
          <w:u w:val="single"/>
          <w:rtl/>
        </w:rPr>
        <w:t>أخذ</w:t>
      </w:r>
      <w:r w:rsidRPr="00DA661E">
        <w:rPr>
          <w:u w:val="single"/>
          <w:rtl/>
        </w:rPr>
        <w:t xml:space="preserve"> </w:t>
      </w:r>
      <w:r w:rsidRPr="00DA661E">
        <w:rPr>
          <w:rFonts w:hint="cs"/>
          <w:u w:val="single"/>
          <w:rtl/>
        </w:rPr>
        <w:t>الرشيد</w:t>
      </w:r>
      <w:r w:rsidRPr="00DA661E">
        <w:rPr>
          <w:u w:val="single"/>
          <w:rtl/>
        </w:rPr>
        <w:t xml:space="preserve"> </w:t>
      </w:r>
      <w:r w:rsidRPr="00DA661E">
        <w:rPr>
          <w:rFonts w:hint="cs"/>
          <w:u w:val="single"/>
          <w:rtl/>
        </w:rPr>
        <w:t>لولده</w:t>
      </w:r>
      <w:r w:rsidRPr="00DA661E">
        <w:rPr>
          <w:u w:val="single"/>
          <w:rtl/>
        </w:rPr>
        <w:t xml:space="preserve"> </w:t>
      </w:r>
      <w:r w:rsidRPr="00DA661E">
        <w:rPr>
          <w:rFonts w:hint="cs"/>
          <w:u w:val="single"/>
          <w:rtl/>
        </w:rPr>
        <w:t>عبد</w:t>
      </w:r>
      <w:r w:rsidRPr="00DA661E">
        <w:rPr>
          <w:u w:val="single"/>
          <w:rtl/>
        </w:rPr>
        <w:t xml:space="preserve"> </w:t>
      </w:r>
      <w:r w:rsidRPr="00DA661E">
        <w:rPr>
          <w:rFonts w:hint="cs"/>
          <w:u w:val="single"/>
          <w:rtl/>
        </w:rPr>
        <w:t>الله</w:t>
      </w:r>
      <w:r w:rsidRPr="00DA661E">
        <w:rPr>
          <w:u w:val="single"/>
          <w:rtl/>
        </w:rPr>
        <w:t xml:space="preserve"> </w:t>
      </w:r>
      <w:r w:rsidRPr="00DA661E">
        <w:rPr>
          <w:rFonts w:hint="cs"/>
          <w:u w:val="single"/>
          <w:rtl/>
        </w:rPr>
        <w:t>المأمون</w:t>
      </w:r>
      <w:r w:rsidRPr="00DA661E">
        <w:rPr>
          <w:u w:val="single"/>
          <w:rtl/>
        </w:rPr>
        <w:t xml:space="preserve"> </w:t>
      </w:r>
      <w:r w:rsidRPr="000E4D41">
        <w:rPr>
          <w:rFonts w:hint="cs"/>
          <w:rtl/>
        </w:rPr>
        <w:t>البيعة</w:t>
      </w:r>
      <w:r w:rsidRPr="000E4D41">
        <w:rPr>
          <w:rtl/>
        </w:rPr>
        <w:t xml:space="preserve"> </w:t>
      </w:r>
      <w:r w:rsidRPr="000E4D41">
        <w:rPr>
          <w:rFonts w:hint="cs"/>
          <w:rtl/>
        </w:rPr>
        <w:t>بولاية</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w:t>
      </w:r>
      <w:r w:rsidRPr="000E4D41">
        <w:rPr>
          <w:rtl/>
        </w:rPr>
        <w:t xml:space="preserve"> </w:t>
      </w:r>
      <w:r w:rsidRPr="000E4D41">
        <w:rPr>
          <w:rFonts w:hint="cs"/>
          <w:rtl/>
        </w:rPr>
        <w:t>أخيه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زبيدة</w:t>
      </w:r>
      <w:r w:rsidRPr="000E4D41">
        <w:rPr>
          <w:rtl/>
        </w:rPr>
        <w:t xml:space="preserve"> </w:t>
      </w:r>
      <w:r w:rsidRPr="000E4D41">
        <w:rPr>
          <w:rFonts w:hint="cs"/>
          <w:rtl/>
        </w:rPr>
        <w:t>الأمين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بالرقة</w:t>
      </w:r>
      <w:r w:rsidRPr="000E4D41">
        <w:rPr>
          <w:rtl/>
        </w:rPr>
        <w:t xml:space="preserve"> </w:t>
      </w:r>
      <w:r w:rsidRPr="000E4D41">
        <w:rPr>
          <w:rFonts w:hint="cs"/>
          <w:rtl/>
        </w:rPr>
        <w:t>بعد</w:t>
      </w:r>
      <w:r w:rsidRPr="000E4D41">
        <w:rPr>
          <w:rtl/>
        </w:rPr>
        <w:t xml:space="preserve"> </w:t>
      </w:r>
      <w:r w:rsidRPr="000E4D41">
        <w:rPr>
          <w:rFonts w:hint="cs"/>
          <w:rtl/>
        </w:rPr>
        <w:t>مرجعه</w:t>
      </w:r>
      <w:r w:rsidRPr="000E4D41">
        <w:rPr>
          <w:rtl/>
        </w:rPr>
        <w:t xml:space="preserve"> </w:t>
      </w:r>
      <w:r w:rsidRPr="000E4D41">
        <w:rPr>
          <w:rFonts w:hint="cs"/>
          <w:rtl/>
        </w:rPr>
        <w:t>من</w:t>
      </w:r>
      <w:r w:rsidRPr="000E4D41">
        <w:rPr>
          <w:rtl/>
        </w:rPr>
        <w:t xml:space="preserve"> </w:t>
      </w:r>
      <w:r w:rsidRPr="000E4D41">
        <w:rPr>
          <w:rFonts w:hint="cs"/>
          <w:rtl/>
        </w:rPr>
        <w:t>الحج</w:t>
      </w:r>
      <w:r w:rsidR="00364140" w:rsidRPr="00364140">
        <w:rPr>
          <w:rFonts w:hint="cs"/>
          <w:rtl/>
        </w:rPr>
        <w:t>،</w:t>
      </w:r>
      <w:r w:rsidRPr="000E4D41">
        <w:rPr>
          <w:rtl/>
        </w:rPr>
        <w:t xml:space="preserve"> </w:t>
      </w:r>
      <w:r w:rsidRPr="000E4D41">
        <w:rPr>
          <w:rFonts w:hint="cs"/>
          <w:rtl/>
        </w:rPr>
        <w:t>وضم</w:t>
      </w:r>
      <w:r w:rsidRPr="000E4D41">
        <w:rPr>
          <w:rtl/>
        </w:rPr>
        <w:t xml:space="preserve"> </w:t>
      </w:r>
      <w:r w:rsidRPr="000E4D41">
        <w:rPr>
          <w:rFonts w:hint="cs"/>
          <w:rtl/>
        </w:rPr>
        <w:t>ابنه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البرمكي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أرسله</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ومعه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الرشيد</w:t>
      </w:r>
      <w:r w:rsidRPr="000E4D41">
        <w:rPr>
          <w:rtl/>
        </w:rPr>
        <w:t xml:space="preserve"> </w:t>
      </w:r>
      <w:r w:rsidRPr="000E4D41">
        <w:rPr>
          <w:rFonts w:hint="cs"/>
          <w:rtl/>
        </w:rPr>
        <w:t>خدمة</w:t>
      </w:r>
      <w:r w:rsidRPr="000E4D41">
        <w:rPr>
          <w:rtl/>
        </w:rPr>
        <w:t xml:space="preserve"> </w:t>
      </w:r>
      <w:r w:rsidRPr="000E4D41">
        <w:rPr>
          <w:rFonts w:hint="cs"/>
          <w:rtl/>
        </w:rPr>
        <w:t>له</w:t>
      </w:r>
      <w:r w:rsidRPr="000E4D41">
        <w:rPr>
          <w:rtl/>
        </w:rPr>
        <w:t xml:space="preserve"> </w:t>
      </w:r>
      <w:r w:rsidRPr="000E4D41">
        <w:rPr>
          <w:rFonts w:hint="cs"/>
          <w:rtl/>
        </w:rPr>
        <w:t>).</w:t>
      </w:r>
    </w:p>
    <w:p w14:paraId="3A0C34E0" w14:textId="2C879689" w:rsidR="002466CD" w:rsidRPr="000E4D41" w:rsidRDefault="002466CD" w:rsidP="00672310">
      <w:pPr>
        <w:pStyle w:val="Heading8"/>
        <w:rPr>
          <w:rtl/>
        </w:rPr>
      </w:pPr>
      <w:r w:rsidRPr="000E4D41">
        <w:rPr>
          <w:rFonts w:hint="cs"/>
          <w:rtl/>
        </w:rPr>
        <w:t>أي كان عمر المأمون يومها إحدى عشرة سنة</w:t>
      </w:r>
      <w:r w:rsidR="003B5324">
        <w:rPr>
          <w:rFonts w:ascii="Cambria" w:hAnsi="Cambria" w:cs="Cambria" w:hint="cs"/>
          <w:rtl/>
        </w:rPr>
        <w:t> </w:t>
      </w:r>
      <w:r w:rsidR="00364140" w:rsidRPr="00364140">
        <w:rPr>
          <w:rFonts w:hint="cs"/>
          <w:rtl/>
        </w:rPr>
        <w:t>،</w:t>
      </w:r>
      <w:r w:rsidRPr="000E4D41">
        <w:rPr>
          <w:rFonts w:hint="cs"/>
          <w:rtl/>
        </w:rPr>
        <w:t xml:space="preserve"> لأنه ولد في سنة 170.</w:t>
      </w:r>
    </w:p>
    <w:p w14:paraId="01553E5C" w14:textId="2BC0EBD5" w:rsidR="002466CD" w:rsidRPr="000E4D41" w:rsidRDefault="002466CD" w:rsidP="00672310">
      <w:pPr>
        <w:rPr>
          <w:rtl/>
        </w:rPr>
      </w:pPr>
      <w:r w:rsidRPr="00DA661E">
        <w:rPr>
          <w:rStyle w:val="Heading8Char"/>
          <w:rFonts w:eastAsiaTheme="minorHAnsi" w:hint="cs"/>
          <w:rtl/>
        </w:rPr>
        <w:t>وفي مرآة</w:t>
      </w:r>
      <w:r w:rsidRPr="00DA661E">
        <w:rPr>
          <w:rStyle w:val="Heading8Char"/>
          <w:rFonts w:eastAsiaTheme="minorHAnsi"/>
          <w:rtl/>
        </w:rPr>
        <w:t xml:space="preserve"> </w:t>
      </w:r>
      <w:r w:rsidRPr="00DA661E">
        <w:rPr>
          <w:rStyle w:val="Heading8Char"/>
          <w:rFonts w:eastAsiaTheme="minorHAnsi" w:hint="cs"/>
          <w:rtl/>
        </w:rPr>
        <w:t>الزمان</w:t>
      </w:r>
      <w:r w:rsidRPr="00DA661E">
        <w:rPr>
          <w:rStyle w:val="Heading8Char"/>
          <w:rFonts w:eastAsiaTheme="minorHAnsi"/>
          <w:rtl/>
        </w:rPr>
        <w:t xml:space="preserve"> </w:t>
      </w:r>
      <w:r w:rsidRPr="00DA661E">
        <w:rPr>
          <w:rStyle w:val="Heading8Char"/>
          <w:rFonts w:eastAsiaTheme="minorHAnsi" w:hint="cs"/>
          <w:rtl/>
        </w:rPr>
        <w:t>لسبط</w:t>
      </w:r>
      <w:r w:rsidRPr="00DA661E">
        <w:rPr>
          <w:rStyle w:val="Heading8Char"/>
          <w:rFonts w:eastAsiaTheme="minorHAnsi"/>
          <w:rtl/>
        </w:rPr>
        <w:t xml:space="preserve"> </w:t>
      </w:r>
      <w:r w:rsidRPr="00DA661E">
        <w:rPr>
          <w:rStyle w:val="Heading8Char"/>
          <w:rFonts w:eastAsiaTheme="minorHAnsi" w:hint="cs"/>
          <w:rtl/>
        </w:rPr>
        <w:t>ابن</w:t>
      </w:r>
      <w:r w:rsidRPr="00DA661E">
        <w:rPr>
          <w:rStyle w:val="Heading8Char"/>
          <w:rFonts w:eastAsiaTheme="minorHAnsi"/>
          <w:rtl/>
        </w:rPr>
        <w:t xml:space="preserve"> </w:t>
      </w:r>
      <w:r w:rsidRPr="00DA661E">
        <w:rPr>
          <w:rStyle w:val="Heading8Char"/>
          <w:rFonts w:eastAsiaTheme="minorHAnsi" w:hint="cs"/>
          <w:rtl/>
        </w:rPr>
        <w:t>الجوزي</w:t>
      </w:r>
      <w:r w:rsidRPr="00DA661E">
        <w:rPr>
          <w:rStyle w:val="Heading7Char"/>
          <w:rtl/>
        </w:rPr>
        <w:t xml:space="preserve">( </w:t>
      </w:r>
      <w:r w:rsidRPr="00DA661E">
        <w:rPr>
          <w:rStyle w:val="Heading7Char"/>
          <w:rFonts w:hint="cs"/>
          <w:rtl/>
        </w:rPr>
        <w:t>13/283</w:t>
      </w:r>
      <w:r w:rsidRPr="00DA661E">
        <w:rPr>
          <w:rStyle w:val="Heading7Char"/>
          <w:rtl/>
        </w:rPr>
        <w:t xml:space="preserve"> )</w:t>
      </w:r>
      <w:r w:rsidRPr="000E4D41">
        <w:rPr>
          <w:rFonts w:hint="cs"/>
          <w:b/>
          <w:sz w:val="24"/>
          <w:szCs w:val="24"/>
          <w:rtl/>
        </w:rPr>
        <w:t>:</w:t>
      </w:r>
      <w:r w:rsidRPr="000E4D41">
        <w:rPr>
          <w:rFonts w:hint="cs"/>
          <w:rtl/>
        </w:rPr>
        <w:t>(وماتت</w:t>
      </w:r>
      <w:r w:rsidRPr="000E4D41">
        <w:rPr>
          <w:rtl/>
        </w:rPr>
        <w:t xml:space="preserve"> </w:t>
      </w:r>
      <w:r w:rsidRPr="000E4D41">
        <w:rPr>
          <w:rFonts w:hint="cs"/>
          <w:rtl/>
        </w:rPr>
        <w:t>أمه</w:t>
      </w:r>
      <w:r w:rsidRPr="000E4D41">
        <w:rPr>
          <w:rtl/>
        </w:rPr>
        <w:t xml:space="preserve"> </w:t>
      </w:r>
      <w:r w:rsidRPr="000E4D41">
        <w:rPr>
          <w:rFonts w:hint="cs"/>
          <w:rtl/>
        </w:rPr>
        <w:t>في</w:t>
      </w:r>
      <w:r w:rsidRPr="000E4D41">
        <w:rPr>
          <w:rtl/>
        </w:rPr>
        <w:t xml:space="preserve"> </w:t>
      </w:r>
      <w:r w:rsidRPr="000E4D41">
        <w:rPr>
          <w:rFonts w:hint="cs"/>
          <w:rtl/>
        </w:rPr>
        <w:t>نفاسها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وقيل</w:t>
      </w:r>
      <w:r w:rsidRPr="000E4D41">
        <w:rPr>
          <w:rtl/>
        </w:rPr>
        <w:t xml:space="preserve"> </w:t>
      </w:r>
      <w:r w:rsidRPr="000E4D41">
        <w:rPr>
          <w:rFonts w:hint="cs"/>
          <w:rtl/>
        </w:rPr>
        <w:t>بعد</w:t>
      </w:r>
      <w:r w:rsidRPr="000E4D41">
        <w:rPr>
          <w:rtl/>
        </w:rPr>
        <w:t xml:space="preserve"> </w:t>
      </w:r>
      <w:r w:rsidRPr="000E4D41">
        <w:rPr>
          <w:rFonts w:hint="cs"/>
          <w:rtl/>
        </w:rPr>
        <w:t>ولادته</w:t>
      </w:r>
      <w:r w:rsidRPr="000E4D41">
        <w:rPr>
          <w:rtl/>
        </w:rPr>
        <w:t xml:space="preserve"> </w:t>
      </w:r>
      <w:r w:rsidRPr="000E4D41">
        <w:rPr>
          <w:rFonts w:hint="cs"/>
          <w:rtl/>
        </w:rPr>
        <w:t>بأيام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فضمه</w:t>
      </w:r>
      <w:r w:rsidRPr="000E4D41">
        <w:rPr>
          <w:rtl/>
        </w:rPr>
        <w:t xml:space="preserve"> </w:t>
      </w:r>
      <w:r w:rsidRPr="000E4D41">
        <w:rPr>
          <w:rFonts w:hint="cs"/>
          <w:rtl/>
        </w:rPr>
        <w:t>هارون</w:t>
      </w:r>
      <w:r w:rsidRPr="000E4D41">
        <w:rPr>
          <w:rtl/>
        </w:rPr>
        <w:t xml:space="preserve"> </w:t>
      </w:r>
      <w:r w:rsidRPr="000E4D41">
        <w:rPr>
          <w:rFonts w:hint="cs"/>
          <w:rtl/>
        </w:rPr>
        <w:t>إلى</w:t>
      </w:r>
      <w:r w:rsidRPr="000E4D41">
        <w:rPr>
          <w:rtl/>
        </w:rPr>
        <w:t xml:space="preserve"> </w:t>
      </w:r>
      <w:r w:rsidRPr="000E4D41">
        <w:rPr>
          <w:rFonts w:hint="cs"/>
          <w:rtl/>
        </w:rPr>
        <w:t>سعيد</w:t>
      </w:r>
      <w:r w:rsidRPr="000E4D41">
        <w:rPr>
          <w:rtl/>
        </w:rPr>
        <w:t xml:space="preserve"> </w:t>
      </w:r>
      <w:r w:rsidRPr="000E4D41">
        <w:rPr>
          <w:rFonts w:hint="cs"/>
          <w:rtl/>
        </w:rPr>
        <w:t>الجوهري</w:t>
      </w:r>
      <w:r w:rsidRPr="000E4D41">
        <w:rPr>
          <w:rtl/>
        </w:rPr>
        <w:t xml:space="preserve"> </w:t>
      </w:r>
      <w:r w:rsidRPr="000E4D41">
        <w:rPr>
          <w:rFonts w:hint="cs"/>
          <w:rtl/>
        </w:rPr>
        <w:t>مولاهم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فأرضعته</w:t>
      </w:r>
      <w:r w:rsidRPr="000E4D41">
        <w:rPr>
          <w:rtl/>
        </w:rPr>
        <w:t xml:space="preserve"> </w:t>
      </w:r>
      <w:r w:rsidRPr="000E4D41">
        <w:rPr>
          <w:rFonts w:hint="cs"/>
          <w:rtl/>
        </w:rPr>
        <w:t>امرأته</w:t>
      </w:r>
      <w:r w:rsidRPr="000E4D41">
        <w:rPr>
          <w:rtl/>
        </w:rPr>
        <w:t xml:space="preserve"> </w:t>
      </w:r>
      <w:r w:rsidRPr="000E4D41">
        <w:rPr>
          <w:rFonts w:hint="cs"/>
          <w:rtl/>
        </w:rPr>
        <w:t>حية</w:t>
      </w:r>
      <w:r w:rsidRPr="000E4D41">
        <w:rPr>
          <w:rtl/>
        </w:rPr>
        <w:t xml:space="preserve"> </w:t>
      </w:r>
      <w:r w:rsidRPr="000E4D41">
        <w:rPr>
          <w:rFonts w:hint="cs"/>
          <w:rtl/>
        </w:rPr>
        <w:t>بلبان</w:t>
      </w:r>
      <w:r w:rsidRPr="000E4D41">
        <w:rPr>
          <w:rtl/>
        </w:rPr>
        <w:t xml:space="preserve"> </w:t>
      </w:r>
      <w:r w:rsidRPr="000E4D41">
        <w:rPr>
          <w:rFonts w:hint="cs"/>
          <w:rtl/>
        </w:rPr>
        <w:t>ابنها</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سعيد</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ترعرع</w:t>
      </w:r>
      <w:r w:rsidRPr="000E4D41">
        <w:rPr>
          <w:rtl/>
        </w:rPr>
        <w:t xml:space="preserve"> </w:t>
      </w:r>
      <w:r w:rsidRPr="000E4D41">
        <w:rPr>
          <w:rFonts w:hint="cs"/>
          <w:rtl/>
        </w:rPr>
        <w:t>فجمع</w:t>
      </w:r>
      <w:r w:rsidRPr="000E4D41">
        <w:rPr>
          <w:rtl/>
        </w:rPr>
        <w:t xml:space="preserve"> </w:t>
      </w:r>
      <w:r w:rsidRPr="000E4D41">
        <w:rPr>
          <w:rFonts w:hint="cs"/>
          <w:rtl/>
        </w:rPr>
        <w:t>له</w:t>
      </w:r>
      <w:r w:rsidRPr="000E4D41">
        <w:rPr>
          <w:rtl/>
        </w:rPr>
        <w:t xml:space="preserve"> </w:t>
      </w:r>
      <w:r w:rsidRPr="000E4D41">
        <w:rPr>
          <w:rFonts w:hint="cs"/>
          <w:rtl/>
        </w:rPr>
        <w:t>أبوه</w:t>
      </w:r>
      <w:r w:rsidRPr="000E4D41">
        <w:rPr>
          <w:rtl/>
        </w:rPr>
        <w:t xml:space="preserve"> </w:t>
      </w:r>
      <w:r w:rsidRPr="000E4D41">
        <w:rPr>
          <w:rFonts w:hint="cs"/>
          <w:rtl/>
        </w:rPr>
        <w:t>العلماء</w:t>
      </w:r>
      <w:r w:rsidRPr="000E4D41">
        <w:rPr>
          <w:rtl/>
        </w:rPr>
        <w:t xml:space="preserve"> </w:t>
      </w:r>
      <w:r w:rsidRPr="000E4D41">
        <w:rPr>
          <w:rFonts w:hint="cs"/>
          <w:rtl/>
        </w:rPr>
        <w:t>من</w:t>
      </w:r>
      <w:r w:rsidRPr="000E4D41">
        <w:rPr>
          <w:rtl/>
        </w:rPr>
        <w:t xml:space="preserve"> </w:t>
      </w:r>
      <w:r w:rsidRPr="000E4D41">
        <w:rPr>
          <w:rFonts w:hint="cs"/>
          <w:rtl/>
        </w:rPr>
        <w:t>الآفاق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وأدبه</w:t>
      </w:r>
      <w:r w:rsidRPr="000E4D41">
        <w:rPr>
          <w:rtl/>
        </w:rPr>
        <w:t xml:space="preserve"> </w:t>
      </w:r>
      <w:r w:rsidRPr="000E4D41">
        <w:rPr>
          <w:rFonts w:hint="cs"/>
          <w:rtl/>
        </w:rPr>
        <w:t>أبو</w:t>
      </w:r>
      <w:r w:rsidRPr="000E4D41">
        <w:rPr>
          <w:rtl/>
        </w:rPr>
        <w:t xml:space="preserve"> </w:t>
      </w:r>
      <w:r w:rsidRPr="000E4D41">
        <w:rPr>
          <w:rFonts w:hint="cs"/>
          <w:rtl/>
        </w:rPr>
        <w:t>محمد</w:t>
      </w:r>
      <w:r w:rsidRPr="000E4D41">
        <w:rPr>
          <w:rtl/>
        </w:rPr>
        <w:t xml:space="preserve"> </w:t>
      </w:r>
      <w:r w:rsidRPr="000E4D41">
        <w:rPr>
          <w:rFonts w:hint="cs"/>
          <w:rtl/>
        </w:rPr>
        <w:t>اليزيدي</w:t>
      </w:r>
      <w:r w:rsidR="00364140" w:rsidRPr="00364140">
        <w:rPr>
          <w:rFonts w:hint="cs"/>
          <w:rtl/>
        </w:rPr>
        <w:t>،</w:t>
      </w:r>
      <w:r w:rsidRPr="000E4D41">
        <w:rPr>
          <w:rtl/>
        </w:rPr>
        <w:t xml:space="preserve"> </w:t>
      </w:r>
      <w:r w:rsidRPr="000E4D41">
        <w:rPr>
          <w:rFonts w:hint="cs"/>
          <w:rtl/>
        </w:rPr>
        <w:t>وبرع</w:t>
      </w:r>
      <w:r w:rsidRPr="000E4D41">
        <w:rPr>
          <w:rtl/>
        </w:rPr>
        <w:t xml:space="preserve"> </w:t>
      </w:r>
      <w:r w:rsidRPr="000E4D41">
        <w:rPr>
          <w:rFonts w:hint="cs"/>
          <w:rtl/>
        </w:rPr>
        <w:t>في</w:t>
      </w:r>
      <w:r w:rsidRPr="000E4D41">
        <w:rPr>
          <w:rtl/>
        </w:rPr>
        <w:t xml:space="preserve"> </w:t>
      </w:r>
      <w:r w:rsidRPr="000E4D41">
        <w:rPr>
          <w:rFonts w:hint="cs"/>
          <w:rtl/>
        </w:rPr>
        <w:t>العلوم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وحفظ</w:t>
      </w:r>
      <w:r w:rsidRPr="000E4D41">
        <w:rPr>
          <w:rtl/>
        </w:rPr>
        <w:t xml:space="preserve"> </w:t>
      </w:r>
      <w:r w:rsidRPr="000E4D41">
        <w:rPr>
          <w:rFonts w:hint="cs"/>
          <w:rtl/>
        </w:rPr>
        <w:t>القرآن</w:t>
      </w:r>
      <w:r w:rsidRPr="000E4D41">
        <w:rPr>
          <w:rtl/>
        </w:rPr>
        <w:t xml:space="preserve"> </w:t>
      </w:r>
      <w:r w:rsidRPr="000E4D41">
        <w:rPr>
          <w:rFonts w:hint="cs"/>
          <w:rtl/>
        </w:rPr>
        <w:t>والحديث</w:t>
      </w:r>
      <w:r w:rsidRPr="000E4D41">
        <w:rPr>
          <w:rtl/>
        </w:rPr>
        <w:t xml:space="preserve"> </w:t>
      </w:r>
      <w:r w:rsidRPr="000E4D41">
        <w:rPr>
          <w:rFonts w:hint="cs"/>
          <w:rtl/>
        </w:rPr>
        <w:t>والفقه</w:t>
      </w:r>
      <w:r w:rsidRPr="000E4D41">
        <w:rPr>
          <w:rtl/>
        </w:rPr>
        <w:t xml:space="preserve"> </w:t>
      </w:r>
      <w:r w:rsidRPr="000E4D41">
        <w:rPr>
          <w:rFonts w:hint="cs"/>
          <w:rtl/>
        </w:rPr>
        <w:t>والعربية</w:t>
      </w:r>
      <w:r w:rsidRPr="000E4D41">
        <w:rPr>
          <w:rtl/>
        </w:rPr>
        <w:t xml:space="preserve"> </w:t>
      </w:r>
      <w:r w:rsidRPr="000E4D41">
        <w:rPr>
          <w:rFonts w:hint="cs"/>
          <w:rtl/>
        </w:rPr>
        <w:t>والطب</w:t>
      </w:r>
      <w:r w:rsidRPr="000E4D41">
        <w:rPr>
          <w:rtl/>
        </w:rPr>
        <w:t xml:space="preserve"> </w:t>
      </w:r>
      <w:r w:rsidRPr="000E4D41">
        <w:rPr>
          <w:rFonts w:hint="cs"/>
          <w:rtl/>
        </w:rPr>
        <w:t>والنجوم</w:t>
      </w:r>
      <w:r w:rsidRPr="000E4D41">
        <w:rPr>
          <w:rtl/>
        </w:rPr>
        <w:t xml:space="preserve"> </w:t>
      </w:r>
      <w:r w:rsidRPr="000E4D41">
        <w:rPr>
          <w:rFonts w:hint="cs"/>
          <w:rtl/>
        </w:rPr>
        <w:t>وعلوم</w:t>
      </w:r>
      <w:r w:rsidRPr="000E4D41">
        <w:rPr>
          <w:rtl/>
        </w:rPr>
        <w:t xml:space="preserve"> </w:t>
      </w:r>
      <w:r w:rsidRPr="000E4D41">
        <w:rPr>
          <w:rFonts w:hint="cs"/>
          <w:rtl/>
        </w:rPr>
        <w:t>الأوائل</w:t>
      </w:r>
      <w:r w:rsidRPr="000E4D41">
        <w:rPr>
          <w:rtl/>
        </w:rPr>
        <w:t xml:space="preserve"> </w:t>
      </w:r>
      <w:r w:rsidRPr="000E4D41">
        <w:rPr>
          <w:rFonts w:hint="cs"/>
          <w:rtl/>
        </w:rPr>
        <w:t>).</w:t>
      </w:r>
    </w:p>
    <w:p w14:paraId="3E45FFC0" w14:textId="130C7F34" w:rsidR="002466CD" w:rsidRPr="000E4D41" w:rsidRDefault="002466CD" w:rsidP="00672310">
      <w:pPr>
        <w:pStyle w:val="Heading8"/>
        <w:rPr>
          <w:rtl/>
        </w:rPr>
      </w:pPr>
      <w:r w:rsidRPr="000E4D41">
        <w:rPr>
          <w:rFonts w:hint="cs"/>
          <w:rtl/>
        </w:rPr>
        <w:t>أقول: يظهر أنهم أعطوه أول الأمر الى مولاهم سعيد</w:t>
      </w:r>
      <w:r w:rsidR="003B5324">
        <w:rPr>
          <w:rFonts w:ascii="Cambria" w:hAnsi="Cambria" w:cs="Cambria" w:hint="cs"/>
          <w:rtl/>
        </w:rPr>
        <w:t> </w:t>
      </w:r>
      <w:r w:rsidR="00364140" w:rsidRPr="00364140">
        <w:rPr>
          <w:rFonts w:hint="cs"/>
          <w:rtl/>
        </w:rPr>
        <w:t>،</w:t>
      </w:r>
      <w:r w:rsidRPr="000E4D41">
        <w:rPr>
          <w:rFonts w:hint="cs"/>
          <w:rtl/>
        </w:rPr>
        <w:t xml:space="preserve"> لكن تحت نظر جعفر بن خالد البرمكي</w:t>
      </w:r>
      <w:r w:rsidR="003B5324">
        <w:rPr>
          <w:rFonts w:ascii="Cambria" w:hAnsi="Cambria" w:cs="Cambria" w:hint="cs"/>
          <w:rtl/>
        </w:rPr>
        <w:t> </w:t>
      </w:r>
      <w:r w:rsidR="00364140" w:rsidRPr="00364140">
        <w:rPr>
          <w:rFonts w:hint="cs"/>
          <w:rtl/>
        </w:rPr>
        <w:t>،</w:t>
      </w:r>
      <w:r w:rsidRPr="000E4D41">
        <w:rPr>
          <w:rFonts w:hint="cs"/>
          <w:rtl/>
        </w:rPr>
        <w:t xml:space="preserve"> وأتى له باليزيدي معلماً تحت نظره أيضاً .</w:t>
      </w:r>
    </w:p>
    <w:p w14:paraId="1E7148A9" w14:textId="22CEAA99" w:rsidR="002466CD" w:rsidRPr="000E4D41" w:rsidRDefault="002466CD" w:rsidP="00672310">
      <w:r w:rsidRPr="007553BF">
        <w:rPr>
          <w:rStyle w:val="Heading8Char"/>
          <w:rFonts w:eastAsiaTheme="minorHAnsi" w:hint="cs"/>
          <w:rtl/>
        </w:rPr>
        <w:t>وفي تاريخ</w:t>
      </w:r>
      <w:r w:rsidRPr="007553BF">
        <w:rPr>
          <w:rStyle w:val="Heading8Char"/>
          <w:rFonts w:eastAsiaTheme="minorHAnsi"/>
          <w:rtl/>
        </w:rPr>
        <w:t xml:space="preserve"> </w:t>
      </w:r>
      <w:r w:rsidRPr="007553BF">
        <w:rPr>
          <w:rStyle w:val="Heading8Char"/>
          <w:rFonts w:eastAsiaTheme="minorHAnsi" w:hint="cs"/>
          <w:rtl/>
        </w:rPr>
        <w:t>بغداد</w:t>
      </w:r>
      <w:r w:rsidR="00C91AB3">
        <w:rPr>
          <w:rStyle w:val="Heading7Char"/>
          <w:rFonts w:hint="cs"/>
          <w:rtl/>
        </w:rPr>
        <w:t xml:space="preserve"> </w:t>
      </w:r>
      <w:r w:rsidRPr="007553BF">
        <w:rPr>
          <w:rStyle w:val="Heading7Char"/>
          <w:rFonts w:hint="cs"/>
          <w:rtl/>
        </w:rPr>
        <w:t>(10/182)</w:t>
      </w:r>
      <w:r w:rsidRPr="000E4D41">
        <w:rPr>
          <w:rFonts w:hint="cs"/>
          <w:b/>
          <w:sz w:val="24"/>
          <w:szCs w:val="24"/>
          <w:rtl/>
        </w:rPr>
        <w:t>:</w:t>
      </w:r>
      <w:r w:rsidRPr="000E4D41">
        <w:rPr>
          <w:rFonts w:hint="cs"/>
          <w:rtl/>
        </w:rPr>
        <w:t xml:space="preserve"> (قال</w:t>
      </w:r>
      <w:r w:rsidRPr="000E4D41">
        <w:rPr>
          <w:rtl/>
        </w:rPr>
        <w:t xml:space="preserve"> </w:t>
      </w:r>
      <w:r w:rsidRPr="000E4D41">
        <w:rPr>
          <w:rFonts w:hint="cs"/>
          <w:rtl/>
        </w:rPr>
        <w:t>أبو</w:t>
      </w:r>
      <w:r w:rsidRPr="000E4D41">
        <w:rPr>
          <w:rtl/>
        </w:rPr>
        <w:t xml:space="preserve"> </w:t>
      </w:r>
      <w:r w:rsidRPr="000E4D41">
        <w:rPr>
          <w:rFonts w:hint="cs"/>
          <w:rtl/>
        </w:rPr>
        <w:t>محمد</w:t>
      </w:r>
      <w:r w:rsidRPr="000E4D41">
        <w:rPr>
          <w:rtl/>
        </w:rPr>
        <w:t xml:space="preserve"> </w:t>
      </w:r>
      <w:r w:rsidRPr="000E4D41">
        <w:rPr>
          <w:rFonts w:hint="cs"/>
          <w:rtl/>
        </w:rPr>
        <w:t>اليزيدي</w:t>
      </w:r>
      <w:r w:rsidRPr="000E4D41">
        <w:rPr>
          <w:rtl/>
        </w:rPr>
        <w:t xml:space="preserve">: </w:t>
      </w:r>
      <w:r w:rsidRPr="000E4D41">
        <w:rPr>
          <w:rFonts w:hint="cs"/>
          <w:rtl/>
        </w:rPr>
        <w:t>كنت</w:t>
      </w:r>
      <w:r w:rsidRPr="000E4D41">
        <w:rPr>
          <w:rtl/>
        </w:rPr>
        <w:t xml:space="preserve"> </w:t>
      </w:r>
      <w:r w:rsidRPr="000E4D41">
        <w:rPr>
          <w:rFonts w:hint="cs"/>
          <w:rtl/>
        </w:rPr>
        <w:t>أؤدب</w:t>
      </w:r>
      <w:r w:rsidRPr="000E4D41">
        <w:rPr>
          <w:rtl/>
        </w:rPr>
        <w:t xml:space="preserve"> </w:t>
      </w:r>
      <w:r w:rsidRPr="000E4D41">
        <w:rPr>
          <w:rFonts w:hint="cs"/>
          <w:rtl/>
        </w:rPr>
        <w:t>المأمون</w:t>
      </w:r>
      <w:r w:rsidRPr="000E4D41">
        <w:rPr>
          <w:rtl/>
        </w:rPr>
        <w:t xml:space="preserve"> </w:t>
      </w:r>
      <w:r w:rsidRPr="000E4D41">
        <w:rPr>
          <w:rFonts w:hint="cs"/>
          <w:rtl/>
        </w:rPr>
        <w:t>وهو</w:t>
      </w:r>
      <w:r w:rsidRPr="000E4D41">
        <w:rPr>
          <w:rtl/>
        </w:rPr>
        <w:t xml:space="preserve"> </w:t>
      </w:r>
      <w:r w:rsidRPr="000E4D41">
        <w:rPr>
          <w:rFonts w:hint="cs"/>
          <w:rtl/>
        </w:rPr>
        <w:t>في</w:t>
      </w:r>
      <w:r w:rsidRPr="000E4D41">
        <w:rPr>
          <w:rtl/>
        </w:rPr>
        <w:t xml:space="preserve"> </w:t>
      </w:r>
      <w:r w:rsidRPr="000E4D41">
        <w:rPr>
          <w:rFonts w:hint="cs"/>
          <w:rtl/>
        </w:rPr>
        <w:t>حجر</w:t>
      </w:r>
      <w:r w:rsidRPr="000E4D41">
        <w:rPr>
          <w:rtl/>
        </w:rPr>
        <w:t xml:space="preserve"> </w:t>
      </w:r>
      <w:r w:rsidRPr="000E4D41">
        <w:rPr>
          <w:rFonts w:hint="cs"/>
          <w:rtl/>
        </w:rPr>
        <w:t>سعيد</w:t>
      </w:r>
      <w:r w:rsidRPr="000E4D41">
        <w:rPr>
          <w:rtl/>
        </w:rPr>
        <w:t xml:space="preserve"> </w:t>
      </w:r>
      <w:r w:rsidRPr="000E4D41">
        <w:rPr>
          <w:rFonts w:hint="cs"/>
          <w:rtl/>
        </w:rPr>
        <w:t>الجوهري</w:t>
      </w:r>
      <w:r w:rsidRPr="000E4D41">
        <w:rPr>
          <w:rtl/>
        </w:rPr>
        <w:t xml:space="preserve"> </w:t>
      </w:r>
      <w:r w:rsidRPr="000E4D41">
        <w:rPr>
          <w:rFonts w:hint="cs"/>
          <w:rtl/>
        </w:rPr>
        <w:t>قال</w:t>
      </w:r>
      <w:r w:rsidRPr="000E4D41">
        <w:rPr>
          <w:rtl/>
        </w:rPr>
        <w:t xml:space="preserve">: </w:t>
      </w:r>
      <w:r w:rsidRPr="000E4D41">
        <w:rPr>
          <w:rFonts w:hint="cs"/>
          <w:rtl/>
        </w:rPr>
        <w:t>فأتيته</w:t>
      </w:r>
      <w:r w:rsidRPr="000E4D41">
        <w:rPr>
          <w:rtl/>
        </w:rPr>
        <w:t xml:space="preserve"> </w:t>
      </w:r>
      <w:r w:rsidRPr="000E4D41">
        <w:rPr>
          <w:rFonts w:hint="cs"/>
          <w:rtl/>
        </w:rPr>
        <w:t>يوماً</w:t>
      </w:r>
      <w:r w:rsidRPr="000E4D41">
        <w:rPr>
          <w:rtl/>
        </w:rPr>
        <w:t xml:space="preserve"> </w:t>
      </w:r>
      <w:r w:rsidRPr="000E4D41">
        <w:rPr>
          <w:rFonts w:hint="cs"/>
          <w:rtl/>
        </w:rPr>
        <w:t>وهو</w:t>
      </w:r>
      <w:r w:rsidRPr="000E4D41">
        <w:rPr>
          <w:rtl/>
        </w:rPr>
        <w:t xml:space="preserve"> </w:t>
      </w:r>
      <w:r w:rsidRPr="000E4D41">
        <w:rPr>
          <w:rFonts w:hint="cs"/>
          <w:rtl/>
        </w:rPr>
        <w:t>داخل</w:t>
      </w:r>
      <w:r w:rsidR="003B5324">
        <w:rPr>
          <w:rFonts w:ascii="Cambria" w:hAnsi="Cambria" w:cs="Cambria" w:hint="cs"/>
          <w:rtl/>
        </w:rPr>
        <w:t> </w:t>
      </w:r>
      <w:r w:rsidRPr="000E4D41">
        <w:rPr>
          <w:rFonts w:hint="cs"/>
          <w:rtl/>
        </w:rPr>
        <w:t>فوجهت</w:t>
      </w:r>
      <w:r w:rsidRPr="000E4D41">
        <w:rPr>
          <w:rtl/>
        </w:rPr>
        <w:t xml:space="preserve"> </w:t>
      </w:r>
      <w:r w:rsidRPr="000E4D41">
        <w:rPr>
          <w:rFonts w:hint="cs"/>
          <w:rtl/>
        </w:rPr>
        <w:t>إليه</w:t>
      </w:r>
      <w:r w:rsidRPr="000E4D41">
        <w:rPr>
          <w:rtl/>
        </w:rPr>
        <w:t xml:space="preserve"> </w:t>
      </w:r>
      <w:r w:rsidRPr="000E4D41">
        <w:rPr>
          <w:rFonts w:hint="cs"/>
          <w:rtl/>
        </w:rPr>
        <w:t>بعض</w:t>
      </w:r>
      <w:r w:rsidRPr="000E4D41">
        <w:rPr>
          <w:rtl/>
        </w:rPr>
        <w:t xml:space="preserve"> </w:t>
      </w:r>
      <w:r w:rsidRPr="000E4D41">
        <w:rPr>
          <w:rFonts w:hint="cs"/>
          <w:rtl/>
        </w:rPr>
        <w:t>خدمه</w:t>
      </w:r>
      <w:r w:rsidRPr="000E4D41">
        <w:rPr>
          <w:rtl/>
        </w:rPr>
        <w:t xml:space="preserve"> </w:t>
      </w:r>
      <w:r w:rsidRPr="000E4D41">
        <w:rPr>
          <w:rFonts w:hint="cs"/>
          <w:rtl/>
        </w:rPr>
        <w:t>يعلمه</w:t>
      </w:r>
      <w:r w:rsidRPr="000E4D41">
        <w:rPr>
          <w:rtl/>
        </w:rPr>
        <w:t xml:space="preserve"> </w:t>
      </w:r>
      <w:r w:rsidRPr="000E4D41">
        <w:rPr>
          <w:rFonts w:hint="cs"/>
          <w:rtl/>
        </w:rPr>
        <w:t>بمكاني</w:t>
      </w:r>
      <w:r w:rsidRPr="000E4D41">
        <w:rPr>
          <w:rtl/>
        </w:rPr>
        <w:t xml:space="preserve"> </w:t>
      </w:r>
      <w:r w:rsidRPr="000E4D41">
        <w:rPr>
          <w:rFonts w:hint="cs"/>
          <w:rtl/>
        </w:rPr>
        <w:t>فأبطأ</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وجهت</w:t>
      </w:r>
      <w:r w:rsidRPr="000E4D41">
        <w:rPr>
          <w:rtl/>
        </w:rPr>
        <w:t xml:space="preserve"> </w:t>
      </w:r>
      <w:r w:rsidRPr="000E4D41">
        <w:rPr>
          <w:rFonts w:hint="cs"/>
          <w:rtl/>
        </w:rPr>
        <w:t>إليه</w:t>
      </w:r>
      <w:r w:rsidRPr="000E4D41">
        <w:rPr>
          <w:rtl/>
        </w:rPr>
        <w:t xml:space="preserve"> </w:t>
      </w:r>
      <w:r w:rsidRPr="000E4D41">
        <w:rPr>
          <w:rFonts w:hint="cs"/>
          <w:rtl/>
        </w:rPr>
        <w:t>آخر</w:t>
      </w:r>
      <w:r w:rsidRPr="000E4D41">
        <w:rPr>
          <w:rtl/>
        </w:rPr>
        <w:t xml:space="preserve"> </w:t>
      </w:r>
      <w:r w:rsidRPr="000E4D41">
        <w:rPr>
          <w:rFonts w:hint="cs"/>
          <w:rtl/>
        </w:rPr>
        <w:t>فأبطأ</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لسعيد</w:t>
      </w:r>
      <w:r w:rsidRPr="000E4D41">
        <w:rPr>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الفتى</w:t>
      </w:r>
      <w:r w:rsidRPr="000E4D41">
        <w:rPr>
          <w:rtl/>
        </w:rPr>
        <w:t xml:space="preserve"> </w:t>
      </w:r>
      <w:r w:rsidRPr="000E4D41">
        <w:rPr>
          <w:rFonts w:hint="cs"/>
          <w:rtl/>
        </w:rPr>
        <w:t>ربما</w:t>
      </w:r>
      <w:r w:rsidRPr="000E4D41">
        <w:rPr>
          <w:rtl/>
        </w:rPr>
        <w:t xml:space="preserve"> </w:t>
      </w:r>
      <w:r w:rsidRPr="000E4D41">
        <w:rPr>
          <w:rFonts w:hint="cs"/>
          <w:rtl/>
        </w:rPr>
        <w:t>تشاغل</w:t>
      </w:r>
      <w:r w:rsidRPr="000E4D41">
        <w:rPr>
          <w:rtl/>
        </w:rPr>
        <w:t xml:space="preserve"> </w:t>
      </w:r>
      <w:r w:rsidRPr="000E4D41">
        <w:rPr>
          <w:rFonts w:hint="cs"/>
          <w:rtl/>
        </w:rPr>
        <w:t>بالبطالة</w:t>
      </w:r>
      <w:r w:rsidRPr="000E4D41">
        <w:rPr>
          <w:rtl/>
        </w:rPr>
        <w:t xml:space="preserve"> </w:t>
      </w:r>
      <w:r w:rsidRPr="000E4D41">
        <w:rPr>
          <w:rFonts w:hint="cs"/>
          <w:rtl/>
        </w:rPr>
        <w:t>وتأخر؟</w:t>
      </w:r>
      <w:r w:rsidRPr="000E4D41">
        <w:rPr>
          <w:rtl/>
        </w:rPr>
        <w:t xml:space="preserve"> </w:t>
      </w:r>
      <w:r w:rsidRPr="000E4D41">
        <w:rPr>
          <w:rFonts w:hint="cs"/>
          <w:rtl/>
        </w:rPr>
        <w:t>قال</w:t>
      </w:r>
      <w:r w:rsidRPr="000E4D41">
        <w:rPr>
          <w:rtl/>
        </w:rPr>
        <w:t>:</w:t>
      </w:r>
      <w:r w:rsidRPr="000E4D41">
        <w:rPr>
          <w:rFonts w:hint="cs"/>
          <w:rtl/>
        </w:rPr>
        <w:t>أجل</w:t>
      </w:r>
      <w:r w:rsidR="00364140" w:rsidRPr="00364140">
        <w:rPr>
          <w:rFonts w:hint="cs"/>
          <w:rtl/>
        </w:rPr>
        <w:t>،</w:t>
      </w:r>
      <w:r w:rsidRPr="000E4D41">
        <w:rPr>
          <w:rtl/>
        </w:rPr>
        <w:t xml:space="preserve"> </w:t>
      </w:r>
      <w:r w:rsidRPr="000E4D41">
        <w:rPr>
          <w:rFonts w:hint="cs"/>
          <w:rtl/>
        </w:rPr>
        <w:t>ومع</w:t>
      </w:r>
      <w:r w:rsidRPr="000E4D41">
        <w:rPr>
          <w:rtl/>
        </w:rPr>
        <w:t xml:space="preserve"> </w:t>
      </w:r>
      <w:r w:rsidRPr="000E4D41">
        <w:rPr>
          <w:rFonts w:hint="cs"/>
          <w:rtl/>
        </w:rPr>
        <w:t>هذا</w:t>
      </w:r>
      <w:r w:rsidRPr="000E4D41">
        <w:rPr>
          <w:rtl/>
        </w:rPr>
        <w:t xml:space="preserve"> </w:t>
      </w:r>
      <w:r w:rsidRPr="000E4D41">
        <w:rPr>
          <w:rFonts w:hint="cs"/>
          <w:rtl/>
        </w:rPr>
        <w:t>إنه</w:t>
      </w:r>
      <w:r w:rsidRPr="000E4D41">
        <w:rPr>
          <w:rtl/>
        </w:rPr>
        <w:t xml:space="preserve"> </w:t>
      </w:r>
      <w:r w:rsidRPr="000E4D41">
        <w:rPr>
          <w:rFonts w:hint="cs"/>
          <w:rtl/>
        </w:rPr>
        <w:t>إذا</w:t>
      </w:r>
      <w:r w:rsidRPr="000E4D41">
        <w:rPr>
          <w:rtl/>
        </w:rPr>
        <w:t xml:space="preserve"> </w:t>
      </w:r>
      <w:r w:rsidRPr="000E4D41">
        <w:rPr>
          <w:rFonts w:hint="cs"/>
          <w:rtl/>
        </w:rPr>
        <w:t>فارقك</w:t>
      </w:r>
      <w:r w:rsidRPr="000E4D41">
        <w:rPr>
          <w:rtl/>
        </w:rPr>
        <w:t xml:space="preserve"> </w:t>
      </w:r>
      <w:r w:rsidRPr="000E4D41">
        <w:rPr>
          <w:rFonts w:hint="cs"/>
          <w:rtl/>
        </w:rPr>
        <w:t>يعرم</w:t>
      </w:r>
      <w:r w:rsidRPr="000E4D41">
        <w:rPr>
          <w:rtl/>
        </w:rPr>
        <w:t xml:space="preserve"> </w:t>
      </w:r>
      <w:r w:rsidRPr="000E4D41">
        <w:rPr>
          <w:rFonts w:hint="cs"/>
          <w:rtl/>
        </w:rPr>
        <w:t>على</w:t>
      </w:r>
      <w:r w:rsidRPr="000E4D41">
        <w:rPr>
          <w:rtl/>
        </w:rPr>
        <w:t xml:space="preserve"> </w:t>
      </w:r>
      <w:r w:rsidRPr="000E4D41">
        <w:rPr>
          <w:rFonts w:hint="cs"/>
          <w:rtl/>
        </w:rPr>
        <w:t>خدمه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ويلقون</w:t>
      </w:r>
      <w:r w:rsidRPr="000E4D41">
        <w:rPr>
          <w:rtl/>
        </w:rPr>
        <w:t xml:space="preserve"> </w:t>
      </w:r>
      <w:r w:rsidRPr="000E4D41">
        <w:rPr>
          <w:rFonts w:hint="cs"/>
          <w:rtl/>
        </w:rPr>
        <w:t>منه</w:t>
      </w:r>
      <w:r w:rsidRPr="000E4D41">
        <w:rPr>
          <w:rtl/>
        </w:rPr>
        <w:t xml:space="preserve"> </w:t>
      </w:r>
      <w:r w:rsidRPr="000E4D41">
        <w:rPr>
          <w:rFonts w:hint="cs"/>
          <w:rtl/>
        </w:rPr>
        <w:t>أذى</w:t>
      </w:r>
      <w:r w:rsidRPr="000E4D41">
        <w:rPr>
          <w:rtl/>
        </w:rPr>
        <w:t xml:space="preserve"> </w:t>
      </w:r>
      <w:r w:rsidRPr="000E4D41">
        <w:rPr>
          <w:rFonts w:hint="cs"/>
          <w:rtl/>
        </w:rPr>
        <w:t>شديداً</w:t>
      </w:r>
      <w:r w:rsidR="00C91AB3">
        <w:rPr>
          <w:rFonts w:hint="cs"/>
          <w:rtl/>
        </w:rPr>
        <w:t xml:space="preserve"> </w:t>
      </w:r>
      <w:r w:rsidR="00364140" w:rsidRPr="00364140">
        <w:rPr>
          <w:rFonts w:hint="cs"/>
          <w:rtl/>
        </w:rPr>
        <w:t>،</w:t>
      </w:r>
      <w:r w:rsidRPr="000E4D41">
        <w:rPr>
          <w:rtl/>
        </w:rPr>
        <w:t xml:space="preserve"> </w:t>
      </w:r>
      <w:r w:rsidRPr="000E4D41">
        <w:rPr>
          <w:rFonts w:hint="cs"/>
          <w:rtl/>
        </w:rPr>
        <w:t>فقومه</w:t>
      </w:r>
      <w:r w:rsidRPr="000E4D41">
        <w:rPr>
          <w:rtl/>
        </w:rPr>
        <w:t xml:space="preserve"> </w:t>
      </w:r>
      <w:r w:rsidRPr="000E4D41">
        <w:rPr>
          <w:rFonts w:hint="cs"/>
          <w:rtl/>
        </w:rPr>
        <w:t>بالأدب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خرج</w:t>
      </w:r>
      <w:r w:rsidRPr="000E4D41">
        <w:rPr>
          <w:rtl/>
        </w:rPr>
        <w:t xml:space="preserve"> </w:t>
      </w:r>
      <w:r w:rsidRPr="000E4D41">
        <w:rPr>
          <w:rFonts w:hint="cs"/>
          <w:rtl/>
        </w:rPr>
        <w:t>أمرت</w:t>
      </w:r>
      <w:r w:rsidRPr="000E4D41">
        <w:rPr>
          <w:rtl/>
        </w:rPr>
        <w:t xml:space="preserve"> </w:t>
      </w:r>
      <w:r w:rsidRPr="000E4D41">
        <w:rPr>
          <w:rFonts w:hint="cs"/>
          <w:rtl/>
        </w:rPr>
        <w:t>بحمله</w:t>
      </w:r>
      <w:r w:rsidRPr="000E4D41">
        <w:rPr>
          <w:rtl/>
        </w:rPr>
        <w:t xml:space="preserve"> </w:t>
      </w:r>
      <w:r w:rsidRPr="000E4D41">
        <w:rPr>
          <w:rFonts w:hint="cs"/>
          <w:rtl/>
        </w:rPr>
        <w:t>فضربته</w:t>
      </w:r>
      <w:r w:rsidRPr="000E4D41">
        <w:rPr>
          <w:rtl/>
        </w:rPr>
        <w:t xml:space="preserve"> </w:t>
      </w:r>
      <w:r w:rsidRPr="000E4D41">
        <w:rPr>
          <w:rFonts w:hint="cs"/>
          <w:rtl/>
        </w:rPr>
        <w:t>سبع</w:t>
      </w:r>
      <w:r w:rsidRPr="000E4D41">
        <w:rPr>
          <w:rtl/>
        </w:rPr>
        <w:t xml:space="preserve"> </w:t>
      </w:r>
      <w:r w:rsidRPr="000E4D41">
        <w:rPr>
          <w:rFonts w:hint="cs"/>
          <w:rtl/>
        </w:rPr>
        <w:t>درر</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فإنه</w:t>
      </w:r>
      <w:r w:rsidRPr="000E4D41">
        <w:rPr>
          <w:rtl/>
        </w:rPr>
        <w:t xml:space="preserve"> </w:t>
      </w:r>
      <w:r w:rsidRPr="000E4D41">
        <w:rPr>
          <w:rFonts w:hint="cs"/>
          <w:rtl/>
        </w:rPr>
        <w:t>ليدلك</w:t>
      </w:r>
      <w:r w:rsidRPr="000E4D41">
        <w:rPr>
          <w:rtl/>
        </w:rPr>
        <w:t xml:space="preserve"> </w:t>
      </w:r>
      <w:r w:rsidRPr="000E4D41">
        <w:rPr>
          <w:rFonts w:hint="cs"/>
          <w:rtl/>
        </w:rPr>
        <w:t>عينه</w:t>
      </w:r>
      <w:r w:rsidRPr="000E4D41">
        <w:rPr>
          <w:rtl/>
        </w:rPr>
        <w:t xml:space="preserve"> </w:t>
      </w:r>
      <w:r w:rsidRPr="000E4D41">
        <w:rPr>
          <w:rFonts w:hint="cs"/>
          <w:rtl/>
        </w:rPr>
        <w:t>من</w:t>
      </w:r>
      <w:r w:rsidRPr="000E4D41">
        <w:rPr>
          <w:rtl/>
        </w:rPr>
        <w:t xml:space="preserve"> </w:t>
      </w:r>
      <w:r w:rsidRPr="000E4D41">
        <w:rPr>
          <w:rFonts w:hint="cs"/>
          <w:rtl/>
        </w:rPr>
        <w:t>البكاء</w:t>
      </w:r>
      <w:r w:rsidR="003B5324">
        <w:rPr>
          <w:rFonts w:ascii="Cambria" w:hAnsi="Cambria" w:cs="Cambria" w:hint="cs"/>
          <w:rtl/>
        </w:rPr>
        <w:t> </w:t>
      </w:r>
      <w:r w:rsidR="00364140" w:rsidRPr="00364140">
        <w:rPr>
          <w:rtl/>
        </w:rPr>
        <w:t>،</w:t>
      </w:r>
      <w:r w:rsidRPr="000E4D41">
        <w:rPr>
          <w:rtl/>
        </w:rPr>
        <w:t xml:space="preserve"> </w:t>
      </w:r>
      <w:r w:rsidRPr="000E4D41">
        <w:rPr>
          <w:rFonts w:hint="cs"/>
          <w:rtl/>
        </w:rPr>
        <w:t>إذ</w:t>
      </w:r>
      <w:r w:rsidRPr="000E4D41">
        <w:rPr>
          <w:rtl/>
        </w:rPr>
        <w:t xml:space="preserve"> </w:t>
      </w:r>
      <w:r w:rsidRPr="000E4D41">
        <w:rPr>
          <w:rFonts w:hint="cs"/>
          <w:rtl/>
        </w:rPr>
        <w:t>قيل</w:t>
      </w:r>
      <w:r w:rsidRPr="000E4D41">
        <w:rPr>
          <w:rtl/>
        </w:rPr>
        <w:t xml:space="preserve"> </w:t>
      </w:r>
      <w:r w:rsidRPr="000E4D41">
        <w:rPr>
          <w:rFonts w:hint="cs"/>
          <w:rtl/>
        </w:rPr>
        <w:t>هذا</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قد</w:t>
      </w:r>
      <w:r w:rsidRPr="000E4D41">
        <w:rPr>
          <w:rtl/>
        </w:rPr>
        <w:t xml:space="preserve"> </w:t>
      </w:r>
      <w:r w:rsidRPr="000E4D41">
        <w:rPr>
          <w:rFonts w:hint="cs"/>
          <w:rtl/>
        </w:rPr>
        <w:t>أقبل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w:t>
      </w:r>
      <w:r w:rsidRPr="000E4D41">
        <w:rPr>
          <w:rtl/>
        </w:rPr>
        <w:t xml:space="preserve"> </w:t>
      </w:r>
      <w:r w:rsidRPr="000E4D41">
        <w:rPr>
          <w:rFonts w:hint="cs"/>
          <w:rtl/>
        </w:rPr>
        <w:t>منديلاً</w:t>
      </w:r>
      <w:r w:rsidRPr="000E4D41">
        <w:rPr>
          <w:rtl/>
        </w:rPr>
        <w:t xml:space="preserve"> </w:t>
      </w:r>
      <w:r w:rsidRPr="000E4D41">
        <w:rPr>
          <w:rFonts w:hint="cs"/>
          <w:rtl/>
        </w:rPr>
        <w:t>فمسح</w:t>
      </w:r>
      <w:r w:rsidRPr="000E4D41">
        <w:rPr>
          <w:rtl/>
        </w:rPr>
        <w:t xml:space="preserve"> </w:t>
      </w:r>
      <w:r w:rsidRPr="000E4D41">
        <w:rPr>
          <w:rFonts w:hint="cs"/>
          <w:rtl/>
        </w:rPr>
        <w:t>عينيه</w:t>
      </w:r>
      <w:r w:rsidRPr="000E4D41">
        <w:rPr>
          <w:rtl/>
        </w:rPr>
        <w:t xml:space="preserve"> </w:t>
      </w:r>
      <w:r w:rsidRPr="000E4D41">
        <w:rPr>
          <w:rFonts w:hint="cs"/>
          <w:rtl/>
        </w:rPr>
        <w:t>من</w:t>
      </w:r>
      <w:r w:rsidRPr="000E4D41">
        <w:rPr>
          <w:rtl/>
        </w:rPr>
        <w:t xml:space="preserve"> </w:t>
      </w:r>
      <w:r w:rsidRPr="000E4D41">
        <w:rPr>
          <w:rFonts w:hint="cs"/>
          <w:rtl/>
        </w:rPr>
        <w:t>البكاء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وجمع</w:t>
      </w:r>
      <w:r w:rsidRPr="000E4D41">
        <w:rPr>
          <w:rtl/>
        </w:rPr>
        <w:t xml:space="preserve"> </w:t>
      </w:r>
      <w:r w:rsidRPr="000E4D41">
        <w:rPr>
          <w:rFonts w:hint="cs"/>
          <w:rtl/>
        </w:rPr>
        <w:t>ثيابه</w:t>
      </w:r>
      <w:r w:rsidRPr="000E4D41">
        <w:rPr>
          <w:rtl/>
        </w:rPr>
        <w:t xml:space="preserve"> </w:t>
      </w:r>
      <w:r w:rsidRPr="000E4D41">
        <w:rPr>
          <w:rFonts w:hint="cs"/>
          <w:rtl/>
        </w:rPr>
        <w:t>وقام</w:t>
      </w:r>
      <w:r w:rsidRPr="000E4D41">
        <w:rPr>
          <w:rtl/>
        </w:rPr>
        <w:t xml:space="preserve"> </w:t>
      </w:r>
      <w:r w:rsidRPr="000E4D41">
        <w:rPr>
          <w:rFonts w:hint="cs"/>
          <w:rtl/>
        </w:rPr>
        <w:t>إلى</w:t>
      </w:r>
      <w:r w:rsidRPr="000E4D41">
        <w:rPr>
          <w:rtl/>
        </w:rPr>
        <w:t xml:space="preserve"> </w:t>
      </w:r>
      <w:r w:rsidRPr="000E4D41">
        <w:rPr>
          <w:rFonts w:hint="cs"/>
          <w:rtl/>
        </w:rPr>
        <w:t>فراشه</w:t>
      </w:r>
      <w:r w:rsidRPr="000E4D41">
        <w:rPr>
          <w:rtl/>
        </w:rPr>
        <w:t xml:space="preserve"> </w:t>
      </w:r>
      <w:r w:rsidRPr="000E4D41">
        <w:rPr>
          <w:rFonts w:hint="cs"/>
          <w:rtl/>
        </w:rPr>
        <w:t>فقعد</w:t>
      </w:r>
      <w:r w:rsidRPr="000E4D41">
        <w:rPr>
          <w:rtl/>
        </w:rPr>
        <w:t xml:space="preserve"> </w:t>
      </w:r>
      <w:r w:rsidRPr="000E4D41">
        <w:rPr>
          <w:rFonts w:hint="cs"/>
          <w:rtl/>
        </w:rPr>
        <w:t>عليها</w:t>
      </w:r>
      <w:r w:rsidRPr="000E4D41">
        <w:rPr>
          <w:rtl/>
        </w:rPr>
        <w:t xml:space="preserve"> </w:t>
      </w:r>
      <w:r w:rsidRPr="000E4D41">
        <w:rPr>
          <w:rFonts w:hint="cs"/>
          <w:rtl/>
        </w:rPr>
        <w:t>متربعاً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Pr="000E4D41">
        <w:rPr>
          <w:rFonts w:hint="cs"/>
          <w:rtl/>
        </w:rPr>
        <w:t xml:space="preserve"> ليدخل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فقمت</w:t>
      </w:r>
      <w:r w:rsidRPr="000E4D41">
        <w:rPr>
          <w:rtl/>
        </w:rPr>
        <w:t xml:space="preserve"> </w:t>
      </w:r>
      <w:r w:rsidRPr="000E4D41">
        <w:rPr>
          <w:rFonts w:hint="cs"/>
          <w:rtl/>
        </w:rPr>
        <w:t>عن</w:t>
      </w:r>
      <w:r w:rsidRPr="000E4D41">
        <w:rPr>
          <w:rtl/>
        </w:rPr>
        <w:t xml:space="preserve"> </w:t>
      </w:r>
      <w:r w:rsidRPr="000E4D41">
        <w:rPr>
          <w:rFonts w:hint="cs"/>
          <w:rtl/>
        </w:rPr>
        <w:t>المجلس</w:t>
      </w:r>
      <w:r w:rsidRPr="000E4D41">
        <w:rPr>
          <w:rtl/>
        </w:rPr>
        <w:t xml:space="preserve"> </w:t>
      </w:r>
      <w:r w:rsidRPr="000E4D41">
        <w:rPr>
          <w:rFonts w:hint="cs"/>
          <w:rtl/>
        </w:rPr>
        <w:t>وخفت</w:t>
      </w:r>
      <w:r w:rsidRPr="000E4D41">
        <w:rPr>
          <w:rtl/>
        </w:rPr>
        <w:t xml:space="preserve"> </w:t>
      </w:r>
      <w:r w:rsidRPr="000E4D41">
        <w:rPr>
          <w:rFonts w:hint="cs"/>
          <w:rtl/>
        </w:rPr>
        <w:t>أن</w:t>
      </w:r>
      <w:r w:rsidRPr="000E4D41">
        <w:rPr>
          <w:rtl/>
        </w:rPr>
        <w:t xml:space="preserve"> </w:t>
      </w:r>
      <w:r w:rsidRPr="000E4D41">
        <w:rPr>
          <w:rFonts w:hint="cs"/>
          <w:rtl/>
        </w:rPr>
        <w:t>يشكوني</w:t>
      </w:r>
      <w:r w:rsidRPr="000E4D41">
        <w:rPr>
          <w:rtl/>
        </w:rPr>
        <w:t xml:space="preserve"> </w:t>
      </w:r>
      <w:r w:rsidRPr="000E4D41">
        <w:rPr>
          <w:rFonts w:hint="cs"/>
          <w:rtl/>
        </w:rPr>
        <w:t>إليه</w:t>
      </w:r>
      <w:r w:rsidRPr="000E4D41">
        <w:rPr>
          <w:rtl/>
        </w:rPr>
        <w:t xml:space="preserve"> </w:t>
      </w:r>
      <w:r w:rsidRPr="000E4D41">
        <w:rPr>
          <w:rFonts w:hint="cs"/>
          <w:rtl/>
        </w:rPr>
        <w:t>فألقى</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أكره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فأقبل</w:t>
      </w:r>
      <w:r w:rsidRPr="000E4D41">
        <w:rPr>
          <w:rtl/>
        </w:rPr>
        <w:t xml:space="preserve"> </w:t>
      </w:r>
      <w:r w:rsidRPr="000E4D41">
        <w:rPr>
          <w:rFonts w:hint="cs"/>
          <w:rtl/>
        </w:rPr>
        <w:t>عليه</w:t>
      </w:r>
      <w:r w:rsidRPr="000E4D41">
        <w:rPr>
          <w:rtl/>
        </w:rPr>
        <w:t xml:space="preserve"> </w:t>
      </w:r>
      <w:r w:rsidRPr="000E4D41">
        <w:rPr>
          <w:rFonts w:hint="cs"/>
          <w:rtl/>
        </w:rPr>
        <w:t>بوجهه</w:t>
      </w:r>
      <w:r w:rsidRPr="000E4D41">
        <w:rPr>
          <w:rtl/>
        </w:rPr>
        <w:t xml:space="preserve"> </w:t>
      </w:r>
      <w:r w:rsidRPr="000E4D41">
        <w:rPr>
          <w:rFonts w:hint="cs"/>
          <w:rtl/>
        </w:rPr>
        <w:t>وحديثه</w:t>
      </w:r>
      <w:r w:rsidRPr="000E4D41">
        <w:rPr>
          <w:rtl/>
        </w:rPr>
        <w:t xml:space="preserve"> </w:t>
      </w:r>
      <w:r w:rsidRPr="000E4D41">
        <w:rPr>
          <w:rFonts w:hint="cs"/>
          <w:rtl/>
        </w:rPr>
        <w:t>حتى</w:t>
      </w:r>
      <w:r w:rsidRPr="000E4D41">
        <w:rPr>
          <w:rtl/>
        </w:rPr>
        <w:t xml:space="preserve"> </w:t>
      </w:r>
      <w:r w:rsidRPr="000E4D41">
        <w:rPr>
          <w:rFonts w:hint="cs"/>
          <w:rtl/>
        </w:rPr>
        <w:t>أضحكه</w:t>
      </w:r>
      <w:r w:rsidRPr="000E4D41">
        <w:rPr>
          <w:rtl/>
        </w:rPr>
        <w:t xml:space="preserve"> </w:t>
      </w:r>
      <w:r w:rsidRPr="000E4D41">
        <w:rPr>
          <w:rFonts w:hint="cs"/>
          <w:rtl/>
        </w:rPr>
        <w:t>وضحك</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هم</w:t>
      </w:r>
      <w:r w:rsidRPr="000E4D41">
        <w:rPr>
          <w:rtl/>
        </w:rPr>
        <w:t xml:space="preserve"> </w:t>
      </w:r>
      <w:r w:rsidRPr="000E4D41">
        <w:rPr>
          <w:rFonts w:hint="cs"/>
          <w:rtl/>
        </w:rPr>
        <w:t>بالحركة</w:t>
      </w:r>
      <w:r w:rsidRPr="000E4D41">
        <w:rPr>
          <w:rtl/>
        </w:rPr>
        <w:t xml:space="preserve"> </w:t>
      </w:r>
      <w:r w:rsidRPr="000E4D41">
        <w:rPr>
          <w:rFonts w:hint="cs"/>
          <w:rtl/>
        </w:rPr>
        <w:t>دعا</w:t>
      </w:r>
      <w:r w:rsidRPr="000E4D41">
        <w:rPr>
          <w:rtl/>
        </w:rPr>
        <w:t xml:space="preserve"> </w:t>
      </w:r>
      <w:r w:rsidRPr="000E4D41">
        <w:rPr>
          <w:rFonts w:hint="cs"/>
          <w:rtl/>
        </w:rPr>
        <w:t>بدابته</w:t>
      </w:r>
      <w:r w:rsidRPr="000E4D41">
        <w:rPr>
          <w:rtl/>
        </w:rPr>
        <w:t xml:space="preserve"> </w:t>
      </w:r>
      <w:r w:rsidRPr="000E4D41">
        <w:rPr>
          <w:rFonts w:hint="cs"/>
          <w:rtl/>
        </w:rPr>
        <w:t>وأمر</w:t>
      </w:r>
      <w:r w:rsidRPr="000E4D41">
        <w:rPr>
          <w:rtl/>
        </w:rPr>
        <w:t xml:space="preserve"> </w:t>
      </w:r>
      <w:r w:rsidRPr="000E4D41">
        <w:rPr>
          <w:rFonts w:hint="cs"/>
          <w:rtl/>
        </w:rPr>
        <w:t>غلمانه</w:t>
      </w:r>
      <w:r w:rsidRPr="000E4D41">
        <w:rPr>
          <w:rtl/>
        </w:rPr>
        <w:t xml:space="preserve"> </w:t>
      </w:r>
      <w:r w:rsidRPr="000E4D41">
        <w:rPr>
          <w:rFonts w:hint="cs"/>
          <w:rtl/>
        </w:rPr>
        <w:t>فسعوا</w:t>
      </w:r>
      <w:r w:rsidRPr="000E4D41">
        <w:rPr>
          <w:rtl/>
        </w:rPr>
        <w:t xml:space="preserve"> </w:t>
      </w:r>
      <w:r w:rsidRPr="000E4D41">
        <w:rPr>
          <w:rFonts w:hint="cs"/>
          <w:rtl/>
        </w:rPr>
        <w:t>بين</w:t>
      </w:r>
      <w:r w:rsidRPr="000E4D41">
        <w:rPr>
          <w:rtl/>
        </w:rPr>
        <w:t xml:space="preserve"> </w:t>
      </w:r>
      <w:r w:rsidRPr="000E4D41">
        <w:rPr>
          <w:rFonts w:hint="cs"/>
          <w:rtl/>
        </w:rPr>
        <w:t>يديه</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سأل</w:t>
      </w:r>
      <w:r w:rsidRPr="000E4D41">
        <w:rPr>
          <w:rtl/>
        </w:rPr>
        <w:t xml:space="preserve"> </w:t>
      </w:r>
      <w:r w:rsidRPr="000E4D41">
        <w:rPr>
          <w:rFonts w:hint="cs"/>
          <w:rtl/>
        </w:rPr>
        <w:t>عني</w:t>
      </w:r>
      <w:r w:rsidRPr="000E4D41">
        <w:rPr>
          <w:rtl/>
        </w:rPr>
        <w:t xml:space="preserve"> </w:t>
      </w:r>
      <w:r w:rsidRPr="000E4D41">
        <w:rPr>
          <w:rFonts w:hint="cs"/>
          <w:rtl/>
        </w:rPr>
        <w:t>فجئت</w:t>
      </w:r>
      <w:r w:rsidRPr="000E4D41">
        <w:rPr>
          <w:rtl/>
        </w:rPr>
        <w:t xml:space="preserve"> </w:t>
      </w:r>
      <w:r w:rsidRPr="000E4D41">
        <w:rPr>
          <w:rFonts w:hint="cs"/>
          <w:rtl/>
        </w:rPr>
        <w:t>فقال</w:t>
      </w:r>
      <w:r w:rsidRPr="000E4D41">
        <w:rPr>
          <w:rtl/>
        </w:rPr>
        <w:t xml:space="preserve">: </w:t>
      </w:r>
      <w:r w:rsidRPr="000E4D41">
        <w:rPr>
          <w:rFonts w:hint="cs"/>
          <w:rtl/>
        </w:rPr>
        <w:t>خذ</w:t>
      </w:r>
      <w:r w:rsidRPr="000E4D41">
        <w:rPr>
          <w:rtl/>
        </w:rPr>
        <w:t xml:space="preserve"> </w:t>
      </w:r>
      <w:r w:rsidRPr="000E4D41">
        <w:rPr>
          <w:rFonts w:hint="cs"/>
          <w:rtl/>
        </w:rPr>
        <w:t>علي</w:t>
      </w:r>
      <w:r w:rsidRPr="000E4D41">
        <w:rPr>
          <w:rtl/>
        </w:rPr>
        <w:t xml:space="preserve"> </w:t>
      </w:r>
      <w:r w:rsidRPr="000E4D41">
        <w:rPr>
          <w:rFonts w:hint="cs"/>
          <w:rtl/>
        </w:rPr>
        <w:t>ما</w:t>
      </w:r>
      <w:r w:rsidRPr="000E4D41">
        <w:rPr>
          <w:rtl/>
        </w:rPr>
        <w:t xml:space="preserve"> </w:t>
      </w:r>
      <w:r w:rsidRPr="000E4D41">
        <w:rPr>
          <w:rFonts w:hint="cs"/>
          <w:rtl/>
        </w:rPr>
        <w:t>بقى</w:t>
      </w:r>
      <w:r w:rsidRPr="000E4D41">
        <w:rPr>
          <w:rtl/>
        </w:rPr>
        <w:t xml:space="preserve"> </w:t>
      </w:r>
      <w:r w:rsidRPr="000E4D41">
        <w:rPr>
          <w:rFonts w:hint="cs"/>
          <w:rtl/>
        </w:rPr>
        <w:t>من</w:t>
      </w:r>
      <w:r w:rsidRPr="000E4D41">
        <w:rPr>
          <w:rtl/>
        </w:rPr>
        <w:t xml:space="preserve"> </w:t>
      </w:r>
      <w:r w:rsidRPr="000E4D41">
        <w:rPr>
          <w:rFonts w:hint="cs"/>
          <w:rtl/>
        </w:rPr>
        <w:t>جزئي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أيها</w:t>
      </w:r>
      <w:r w:rsidRPr="000E4D41">
        <w:rPr>
          <w:rtl/>
        </w:rPr>
        <w:t xml:space="preserve"> </w:t>
      </w:r>
      <w:r w:rsidRPr="000E4D41">
        <w:rPr>
          <w:rFonts w:hint="cs"/>
          <w:rtl/>
        </w:rPr>
        <w:t>الأمير</w:t>
      </w:r>
      <w:r w:rsidRPr="000E4D41">
        <w:rPr>
          <w:rtl/>
        </w:rPr>
        <w:t xml:space="preserve"> </w:t>
      </w:r>
      <w:r w:rsidRPr="000E4D41">
        <w:rPr>
          <w:rFonts w:hint="cs"/>
          <w:rtl/>
        </w:rPr>
        <w:t>أطال</w:t>
      </w:r>
      <w:r w:rsidRPr="000E4D41">
        <w:rPr>
          <w:rtl/>
        </w:rPr>
        <w:t xml:space="preserve"> </w:t>
      </w:r>
      <w:r w:rsidRPr="000E4D41">
        <w:rPr>
          <w:rFonts w:hint="cs"/>
          <w:rtl/>
        </w:rPr>
        <w:t>الله</w:t>
      </w:r>
      <w:r w:rsidRPr="000E4D41">
        <w:rPr>
          <w:rtl/>
        </w:rPr>
        <w:t xml:space="preserve"> </w:t>
      </w:r>
      <w:r w:rsidRPr="000E4D41">
        <w:rPr>
          <w:rFonts w:hint="cs"/>
          <w:rtl/>
        </w:rPr>
        <w:t>بقاءك</w:t>
      </w:r>
      <w:r w:rsidRPr="000E4D41">
        <w:rPr>
          <w:rtl/>
        </w:rPr>
        <w:t xml:space="preserve"> </w:t>
      </w:r>
      <w:r w:rsidRPr="000E4D41">
        <w:rPr>
          <w:rFonts w:hint="cs"/>
          <w:rtl/>
        </w:rPr>
        <w:t>لقد</w:t>
      </w:r>
      <w:r w:rsidRPr="000E4D41">
        <w:rPr>
          <w:rtl/>
        </w:rPr>
        <w:t xml:space="preserve"> </w:t>
      </w:r>
      <w:r w:rsidRPr="000E4D41">
        <w:rPr>
          <w:rFonts w:hint="cs"/>
          <w:rtl/>
        </w:rPr>
        <w:t>خفت</w:t>
      </w:r>
      <w:r w:rsidRPr="000E4D41">
        <w:rPr>
          <w:rtl/>
        </w:rPr>
        <w:t xml:space="preserve"> </w:t>
      </w:r>
      <w:r w:rsidRPr="000E4D41">
        <w:rPr>
          <w:rFonts w:hint="cs"/>
          <w:rtl/>
        </w:rPr>
        <w:t>أن</w:t>
      </w:r>
      <w:r w:rsidRPr="000E4D41">
        <w:rPr>
          <w:rtl/>
        </w:rPr>
        <w:t xml:space="preserve"> </w:t>
      </w:r>
      <w:r w:rsidRPr="000E4D41">
        <w:rPr>
          <w:rFonts w:hint="cs"/>
          <w:rtl/>
        </w:rPr>
        <w:t>تشكوني</w:t>
      </w:r>
      <w:r w:rsidRPr="000E4D41">
        <w:rPr>
          <w:rtl/>
        </w:rPr>
        <w:t xml:space="preserve"> </w:t>
      </w:r>
      <w:r w:rsidRPr="000E4D41">
        <w:rPr>
          <w:rFonts w:hint="cs"/>
          <w:rtl/>
        </w:rPr>
        <w:t>إلى</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فعلت</w:t>
      </w:r>
      <w:r w:rsidRPr="000E4D41">
        <w:rPr>
          <w:rtl/>
        </w:rPr>
        <w:t xml:space="preserve"> </w:t>
      </w:r>
      <w:r w:rsidRPr="000E4D41">
        <w:rPr>
          <w:rFonts w:hint="cs"/>
          <w:rtl/>
        </w:rPr>
        <w:t>ذلك</w:t>
      </w:r>
      <w:r w:rsidRPr="000E4D41">
        <w:rPr>
          <w:rtl/>
        </w:rPr>
        <w:t xml:space="preserve"> </w:t>
      </w:r>
      <w:r w:rsidRPr="000E4D41">
        <w:rPr>
          <w:rFonts w:hint="cs"/>
          <w:rtl/>
        </w:rPr>
        <w:t>لتنكر</w:t>
      </w:r>
      <w:r w:rsidRPr="000E4D41">
        <w:rPr>
          <w:rtl/>
        </w:rPr>
        <w:t xml:space="preserve"> </w:t>
      </w:r>
      <w:r w:rsidRPr="000E4D41">
        <w:rPr>
          <w:rFonts w:hint="cs"/>
          <w:rtl/>
        </w:rPr>
        <w:t>لي</w:t>
      </w:r>
      <w:r w:rsidR="00C91AB3">
        <w:rPr>
          <w:rFonts w:hint="cs"/>
          <w:rtl/>
        </w:rPr>
        <w:t xml:space="preserve">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أتراني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كنت</w:t>
      </w:r>
      <w:r w:rsidRPr="000E4D41">
        <w:rPr>
          <w:rtl/>
        </w:rPr>
        <w:t xml:space="preserve"> </w:t>
      </w:r>
      <w:r w:rsidRPr="000E4D41">
        <w:rPr>
          <w:rFonts w:hint="cs"/>
          <w:rtl/>
        </w:rPr>
        <w:t>أطلع</w:t>
      </w:r>
      <w:r w:rsidRPr="000E4D41">
        <w:rPr>
          <w:rtl/>
        </w:rPr>
        <w:t xml:space="preserve"> </w:t>
      </w:r>
      <w:r w:rsidRPr="000E4D41">
        <w:rPr>
          <w:rFonts w:hint="cs"/>
          <w:rtl/>
        </w:rPr>
        <w:t>الرشيد</w:t>
      </w:r>
      <w:r w:rsidRPr="000E4D41">
        <w:rPr>
          <w:rtl/>
        </w:rPr>
        <w:t xml:space="preserve"> </w:t>
      </w:r>
      <w:r w:rsidRPr="000E4D41">
        <w:rPr>
          <w:rFonts w:hint="cs"/>
          <w:rtl/>
        </w:rPr>
        <w:t>على</w:t>
      </w:r>
      <w:r w:rsidRPr="000E4D41">
        <w:rPr>
          <w:rtl/>
        </w:rPr>
        <w:t xml:space="preserve"> </w:t>
      </w:r>
      <w:r w:rsidRPr="000E4D41">
        <w:rPr>
          <w:rFonts w:hint="cs"/>
          <w:rtl/>
        </w:rPr>
        <w:t>هذه</w:t>
      </w:r>
      <w:r w:rsidRPr="000E4D41">
        <w:rPr>
          <w:rtl/>
        </w:rPr>
        <w:t xml:space="preserve"> </w:t>
      </w:r>
      <w:r w:rsidRPr="000E4D41">
        <w:rPr>
          <w:rFonts w:hint="cs"/>
          <w:rtl/>
        </w:rPr>
        <w:t>؟</w:t>
      </w:r>
      <w:r w:rsidRPr="000E4D41">
        <w:rPr>
          <w:rtl/>
        </w:rPr>
        <w:t xml:space="preserve"> </w:t>
      </w:r>
      <w:r w:rsidRPr="000E4D41">
        <w:rPr>
          <w:rFonts w:hint="cs"/>
          <w:rtl/>
        </w:rPr>
        <w:t>فكيف</w:t>
      </w:r>
      <w:r w:rsidRPr="000E4D41">
        <w:rPr>
          <w:rtl/>
        </w:rPr>
        <w:t xml:space="preserve"> </w:t>
      </w:r>
      <w:r w:rsidRPr="000E4D41">
        <w:rPr>
          <w:rFonts w:hint="cs"/>
          <w:rtl/>
        </w:rPr>
        <w:t>بجعفر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حتى</w:t>
      </w:r>
      <w:r w:rsidRPr="000E4D41">
        <w:rPr>
          <w:rtl/>
        </w:rPr>
        <w:t xml:space="preserve"> </w:t>
      </w:r>
      <w:r w:rsidRPr="000E4D41">
        <w:rPr>
          <w:rFonts w:hint="cs"/>
          <w:rtl/>
        </w:rPr>
        <w:t>أطلعه</w:t>
      </w:r>
      <w:r w:rsidRPr="000E4D41">
        <w:rPr>
          <w:rtl/>
        </w:rPr>
        <w:t xml:space="preserve"> </w:t>
      </w:r>
      <w:r w:rsidRPr="000E4D41">
        <w:rPr>
          <w:rFonts w:hint="cs"/>
          <w:rtl/>
        </w:rPr>
        <w:t>إني</w:t>
      </w:r>
      <w:r w:rsidRPr="000E4D41">
        <w:rPr>
          <w:rtl/>
        </w:rPr>
        <w:t xml:space="preserve"> </w:t>
      </w:r>
      <w:r w:rsidRPr="000E4D41">
        <w:rPr>
          <w:rFonts w:hint="cs"/>
          <w:rtl/>
        </w:rPr>
        <w:t>أحتاج</w:t>
      </w:r>
      <w:r w:rsidRPr="000E4D41">
        <w:rPr>
          <w:rtl/>
        </w:rPr>
        <w:t xml:space="preserve"> </w:t>
      </w:r>
      <w:r w:rsidRPr="000E4D41">
        <w:rPr>
          <w:rFonts w:hint="cs"/>
          <w:rtl/>
        </w:rPr>
        <w:t>إلى</w:t>
      </w:r>
      <w:r w:rsidRPr="000E4D41">
        <w:rPr>
          <w:rtl/>
        </w:rPr>
        <w:t xml:space="preserve"> </w:t>
      </w:r>
      <w:r w:rsidRPr="000E4D41">
        <w:rPr>
          <w:rFonts w:hint="cs"/>
          <w:rtl/>
        </w:rPr>
        <w:t>أدب؟</w:t>
      </w:r>
      <w:r w:rsidRPr="000E4D41">
        <w:rPr>
          <w:rtl/>
        </w:rPr>
        <w:t xml:space="preserve"> </w:t>
      </w:r>
      <w:r w:rsidRPr="000E4D41">
        <w:rPr>
          <w:rFonts w:hint="cs"/>
          <w:rtl/>
        </w:rPr>
        <w:t>إذاً</w:t>
      </w:r>
      <w:r w:rsidRPr="000E4D41">
        <w:rPr>
          <w:rtl/>
        </w:rPr>
        <w:t xml:space="preserve"> </w:t>
      </w:r>
      <w:r w:rsidRPr="000E4D41">
        <w:rPr>
          <w:rFonts w:hint="cs"/>
          <w:rtl/>
        </w:rPr>
        <w:t>يغفر</w:t>
      </w:r>
      <w:r w:rsidRPr="000E4D41">
        <w:rPr>
          <w:rtl/>
        </w:rPr>
        <w:t xml:space="preserve"> </w:t>
      </w:r>
      <w:r w:rsidRPr="000E4D41">
        <w:rPr>
          <w:rFonts w:hint="cs"/>
          <w:rtl/>
        </w:rPr>
        <w:t>الله</w:t>
      </w:r>
      <w:r w:rsidRPr="000E4D41">
        <w:rPr>
          <w:rtl/>
        </w:rPr>
        <w:t xml:space="preserve"> </w:t>
      </w:r>
      <w:r w:rsidRPr="000E4D41">
        <w:rPr>
          <w:rFonts w:hint="cs"/>
          <w:rtl/>
        </w:rPr>
        <w:t>لك</w:t>
      </w:r>
      <w:r w:rsidRPr="000E4D41">
        <w:rPr>
          <w:rtl/>
        </w:rPr>
        <w:t xml:space="preserve"> </w:t>
      </w:r>
      <w:r w:rsidRPr="000E4D41">
        <w:rPr>
          <w:rFonts w:hint="cs"/>
          <w:rtl/>
        </w:rPr>
        <w:t>بعد</w:t>
      </w:r>
      <w:r w:rsidRPr="000E4D41">
        <w:rPr>
          <w:rtl/>
        </w:rPr>
        <w:t xml:space="preserve"> </w:t>
      </w:r>
      <w:r w:rsidRPr="000E4D41">
        <w:rPr>
          <w:rFonts w:hint="cs"/>
          <w:rtl/>
        </w:rPr>
        <w:t>ظنك</w:t>
      </w:r>
      <w:r w:rsidRPr="000E4D41">
        <w:rPr>
          <w:rtl/>
        </w:rPr>
        <w:t xml:space="preserve"> </w:t>
      </w:r>
      <w:r w:rsidRPr="000E4D41">
        <w:rPr>
          <w:rFonts w:hint="cs"/>
          <w:rtl/>
        </w:rPr>
        <w:t>ووجيب</w:t>
      </w:r>
      <w:r w:rsidRPr="000E4D41">
        <w:rPr>
          <w:rtl/>
        </w:rPr>
        <w:t xml:space="preserve"> </w:t>
      </w:r>
      <w:r w:rsidRPr="000E4D41">
        <w:rPr>
          <w:rFonts w:hint="cs"/>
          <w:rtl/>
        </w:rPr>
        <w:t>قلبك</w:t>
      </w:r>
      <w:r w:rsidR="003B5324">
        <w:rPr>
          <w:rFonts w:ascii="Cambria" w:hAnsi="Cambria" w:cs="Cambria" w:hint="cs"/>
          <w:rtl/>
        </w:rPr>
        <w:t> </w:t>
      </w:r>
      <w:r w:rsidR="00364140" w:rsidRPr="00364140">
        <w:rPr>
          <w:rtl/>
        </w:rPr>
        <w:t>،</w:t>
      </w:r>
      <w:r w:rsidRPr="000E4D41">
        <w:rPr>
          <w:rtl/>
        </w:rPr>
        <w:t xml:space="preserve"> </w:t>
      </w:r>
      <w:r w:rsidRPr="000E4D41">
        <w:rPr>
          <w:rFonts w:hint="cs"/>
          <w:rtl/>
        </w:rPr>
        <w:t>خذ</w:t>
      </w:r>
      <w:r w:rsidRPr="000E4D41">
        <w:rPr>
          <w:rtl/>
        </w:rPr>
        <w:t xml:space="preserve"> </w:t>
      </w:r>
      <w:r w:rsidRPr="000E4D41">
        <w:rPr>
          <w:rFonts w:hint="cs"/>
          <w:rtl/>
        </w:rPr>
        <w:t>في</w:t>
      </w:r>
      <w:r w:rsidRPr="000E4D41">
        <w:rPr>
          <w:rtl/>
        </w:rPr>
        <w:t xml:space="preserve"> </w:t>
      </w:r>
      <w:r w:rsidRPr="000E4D41">
        <w:rPr>
          <w:rFonts w:hint="cs"/>
          <w:rtl/>
        </w:rPr>
        <w:t>أمرك</w:t>
      </w:r>
      <w:r w:rsidRPr="000E4D41">
        <w:rPr>
          <w:rtl/>
        </w:rPr>
        <w:t xml:space="preserve"> </w:t>
      </w:r>
      <w:r w:rsidRPr="000E4D41">
        <w:rPr>
          <w:rFonts w:hint="cs"/>
          <w:rtl/>
        </w:rPr>
        <w:t>فقد</w:t>
      </w:r>
      <w:r w:rsidRPr="000E4D41">
        <w:rPr>
          <w:rtl/>
        </w:rPr>
        <w:t xml:space="preserve"> </w:t>
      </w:r>
      <w:r w:rsidRPr="000E4D41">
        <w:rPr>
          <w:rFonts w:hint="cs"/>
          <w:rtl/>
        </w:rPr>
        <w:t>خطر</w:t>
      </w:r>
      <w:r w:rsidRPr="000E4D41">
        <w:rPr>
          <w:rtl/>
        </w:rPr>
        <w:t xml:space="preserve"> </w:t>
      </w:r>
      <w:r w:rsidRPr="000E4D41">
        <w:rPr>
          <w:rFonts w:hint="cs"/>
          <w:rtl/>
        </w:rPr>
        <w:t>ببالك</w:t>
      </w:r>
      <w:r w:rsidRPr="000E4D41">
        <w:rPr>
          <w:rtl/>
        </w:rPr>
        <w:t xml:space="preserve"> </w:t>
      </w:r>
      <w:r w:rsidRPr="000E4D41">
        <w:rPr>
          <w:rFonts w:hint="cs"/>
          <w:rtl/>
        </w:rPr>
        <w:t>مالا</w:t>
      </w:r>
      <w:r w:rsidRPr="000E4D41">
        <w:rPr>
          <w:rtl/>
        </w:rPr>
        <w:t xml:space="preserve"> </w:t>
      </w:r>
      <w:r w:rsidRPr="000E4D41">
        <w:rPr>
          <w:rFonts w:hint="cs"/>
          <w:rtl/>
        </w:rPr>
        <w:t>تراه</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عدت</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مائة</w:t>
      </w:r>
      <w:r w:rsidRPr="000E4D41">
        <w:rPr>
          <w:rtl/>
        </w:rPr>
        <w:t xml:space="preserve"> </w:t>
      </w:r>
      <w:r w:rsidRPr="000E4D41">
        <w:rPr>
          <w:rFonts w:hint="cs"/>
          <w:rtl/>
        </w:rPr>
        <w:t>مرة</w:t>
      </w:r>
      <w:r w:rsidRPr="000E4D41">
        <w:rPr>
          <w:rtl/>
        </w:rPr>
        <w:t xml:space="preserve"> </w:t>
      </w:r>
      <w:r w:rsidRPr="000E4D41">
        <w:rPr>
          <w:rFonts w:hint="cs"/>
          <w:rtl/>
        </w:rPr>
        <w:t>)!</w:t>
      </w:r>
      <w:r w:rsidRPr="000E4D41">
        <w:rPr>
          <w:rtl/>
        </w:rPr>
        <w:t xml:space="preserve"> </w:t>
      </w:r>
    </w:p>
    <w:p w14:paraId="7AFD4D83" w14:textId="200F4BC8" w:rsidR="002466CD" w:rsidRPr="000E4D41" w:rsidRDefault="002466CD" w:rsidP="00672310">
      <w:pPr>
        <w:pStyle w:val="Heading8"/>
        <w:rPr>
          <w:rtl/>
        </w:rPr>
      </w:pPr>
      <w:r w:rsidRPr="000E4D41">
        <w:rPr>
          <w:rFonts w:hint="cs"/>
          <w:rtl/>
        </w:rPr>
        <w:t>أقول: هذه هي المؤثرات في شخصية المأمون</w:t>
      </w:r>
      <w:r w:rsidR="003B5324">
        <w:rPr>
          <w:rFonts w:ascii="Cambria" w:hAnsi="Cambria" w:cs="Cambria" w:hint="cs"/>
          <w:rtl/>
        </w:rPr>
        <w:t> </w:t>
      </w:r>
      <w:r w:rsidR="00364140" w:rsidRPr="00364140">
        <w:rPr>
          <w:rFonts w:hint="cs"/>
          <w:rtl/>
        </w:rPr>
        <w:t>،</w:t>
      </w:r>
      <w:r w:rsidRPr="000E4D41">
        <w:rPr>
          <w:rFonts w:hint="cs"/>
          <w:rtl/>
        </w:rPr>
        <w:t xml:space="preserve"> وقد ورث منها شرب الخمر وحب اللهو والفساد الجنسي</w:t>
      </w:r>
      <w:r w:rsidR="00C91AB3">
        <w:rPr>
          <w:rFonts w:hint="cs"/>
          <w:rtl/>
        </w:rPr>
        <w:t xml:space="preserve"> </w:t>
      </w:r>
      <w:r w:rsidR="00364140" w:rsidRPr="00364140">
        <w:rPr>
          <w:rFonts w:hint="cs"/>
          <w:rtl/>
        </w:rPr>
        <w:t>،</w:t>
      </w:r>
      <w:r w:rsidRPr="000E4D41">
        <w:rPr>
          <w:rFonts w:hint="cs"/>
          <w:rtl/>
        </w:rPr>
        <w:t xml:space="preserve"> وسوء الظن بكل الناس حتى بأبيه ولي نعمته ! </w:t>
      </w:r>
    </w:p>
    <w:p w14:paraId="62939DCA" w14:textId="3BC8BA06" w:rsidR="002466CD" w:rsidRPr="000E4D41" w:rsidRDefault="002466CD" w:rsidP="00672310">
      <w:pPr>
        <w:pStyle w:val="Heading8"/>
        <w:rPr>
          <w:rtl/>
        </w:rPr>
      </w:pPr>
      <w:r w:rsidRPr="000E4D41">
        <w:rPr>
          <w:rFonts w:hint="cs"/>
          <w:rtl/>
        </w:rPr>
        <w:t>وكان مع ذلك يحافظ على المظهر الحسن</w:t>
      </w:r>
      <w:r w:rsidR="003B5324">
        <w:rPr>
          <w:rFonts w:ascii="Cambria" w:hAnsi="Cambria" w:cs="Cambria" w:hint="cs"/>
          <w:rtl/>
        </w:rPr>
        <w:t> </w:t>
      </w:r>
      <w:r w:rsidR="00364140" w:rsidRPr="00364140">
        <w:rPr>
          <w:rFonts w:hint="cs"/>
          <w:rtl/>
        </w:rPr>
        <w:t>،</w:t>
      </w:r>
      <w:r w:rsidRPr="000E4D41">
        <w:rPr>
          <w:rFonts w:hint="cs"/>
          <w:rtl/>
        </w:rPr>
        <w:t xml:space="preserve"> والسلوك الإسلامي .</w:t>
      </w:r>
    </w:p>
    <w:p w14:paraId="54192A52" w14:textId="4F26ECA1" w:rsidR="002466CD" w:rsidRPr="000E4D41" w:rsidRDefault="002466CD" w:rsidP="00672310">
      <w:pPr>
        <w:pStyle w:val="Heading8"/>
        <w:rPr>
          <w:rtl/>
        </w:rPr>
      </w:pPr>
      <w:r w:rsidRPr="000E4D41">
        <w:rPr>
          <w:rFonts w:hint="cs"/>
          <w:rtl/>
        </w:rPr>
        <w:t>ومهما يكن من تأثير لتربيته</w:t>
      </w:r>
      <w:r w:rsidR="003B5324">
        <w:rPr>
          <w:rFonts w:ascii="Cambria" w:hAnsi="Cambria" w:cs="Cambria" w:hint="cs"/>
          <w:rtl/>
        </w:rPr>
        <w:t> </w:t>
      </w:r>
      <w:r w:rsidR="00364140" w:rsidRPr="00364140">
        <w:rPr>
          <w:rFonts w:hint="cs"/>
          <w:rtl/>
        </w:rPr>
        <w:t>،</w:t>
      </w:r>
      <w:r w:rsidRPr="000E4D41">
        <w:rPr>
          <w:rFonts w:hint="cs"/>
          <w:rtl/>
        </w:rPr>
        <w:t xml:space="preserve"> تبقى صفاته الذاتية أهم من تربيته</w:t>
      </w:r>
      <w:r w:rsidR="003B5324">
        <w:rPr>
          <w:rFonts w:ascii="Cambria" w:hAnsi="Cambria" w:cs="Cambria" w:hint="cs"/>
          <w:rtl/>
        </w:rPr>
        <w:t> </w:t>
      </w:r>
      <w:r w:rsidR="00364140" w:rsidRPr="00364140">
        <w:rPr>
          <w:rFonts w:hint="cs"/>
          <w:rtl/>
        </w:rPr>
        <w:t>،</w:t>
      </w:r>
      <w:r w:rsidRPr="000E4D41">
        <w:rPr>
          <w:rFonts w:hint="cs"/>
          <w:rtl/>
        </w:rPr>
        <w:t xml:space="preserve"> وهي صفات ميزته على كل خلفاء بني العباس بالذكاء والعلم والشيطنة !</w:t>
      </w:r>
    </w:p>
    <w:p w14:paraId="647960C1" w14:textId="77777777" w:rsidR="007553BF" w:rsidRPr="00411FE9" w:rsidRDefault="002466CD" w:rsidP="006B6E9D">
      <w:pPr>
        <w:pStyle w:val="Heading2"/>
      </w:pPr>
      <w:bookmarkStart w:id="16" w:name="_Toc118886313"/>
      <w:r w:rsidRPr="00411FE9">
        <w:rPr>
          <w:rFonts w:hint="cs"/>
          <w:rtl/>
        </w:rPr>
        <w:t>أوصاف المأمون البدني</w:t>
      </w:r>
      <w:r w:rsidR="007553BF" w:rsidRPr="00411FE9">
        <w:rPr>
          <w:rFonts w:hint="cs"/>
          <w:rtl/>
        </w:rPr>
        <w:t>ة</w:t>
      </w:r>
      <w:bookmarkEnd w:id="16"/>
    </w:p>
    <w:p w14:paraId="1F81CB92" w14:textId="7F2DE2BE" w:rsidR="002466CD" w:rsidRPr="000E4D41" w:rsidRDefault="002466CD" w:rsidP="00672310">
      <w:pPr>
        <w:rPr>
          <w:rtl/>
        </w:rPr>
      </w:pPr>
      <w:r w:rsidRPr="007553BF">
        <w:rPr>
          <w:rStyle w:val="Heading8Char"/>
          <w:rFonts w:eastAsiaTheme="minorHAnsi" w:hint="cs"/>
          <w:rtl/>
        </w:rPr>
        <w:t>قال ابن عساكر في تاريخ</w:t>
      </w:r>
      <w:r w:rsidRPr="007553BF">
        <w:rPr>
          <w:rStyle w:val="Heading8Char"/>
          <w:rFonts w:eastAsiaTheme="minorHAnsi"/>
          <w:rtl/>
        </w:rPr>
        <w:t xml:space="preserve"> </w:t>
      </w:r>
      <w:r w:rsidRPr="007553BF">
        <w:rPr>
          <w:rStyle w:val="Heading8Char"/>
          <w:rFonts w:eastAsiaTheme="minorHAnsi" w:hint="cs"/>
          <w:rtl/>
        </w:rPr>
        <w:t>دمشق</w:t>
      </w:r>
      <w:r w:rsidRPr="007553BF">
        <w:rPr>
          <w:rStyle w:val="Heading7Char"/>
          <w:rFonts w:hint="cs"/>
          <w:rtl/>
        </w:rPr>
        <w:t>(</w:t>
      </w:r>
      <w:r w:rsidRPr="007553BF">
        <w:rPr>
          <w:rStyle w:val="Heading7Char"/>
          <w:rtl/>
        </w:rPr>
        <w:t xml:space="preserve">33 </w:t>
      </w:r>
      <w:r w:rsidRPr="007553BF">
        <w:rPr>
          <w:rStyle w:val="Heading7Char"/>
          <w:rFonts w:hint="cs"/>
          <w:rtl/>
        </w:rPr>
        <w:t>/</w:t>
      </w:r>
      <w:r w:rsidRPr="007553BF">
        <w:rPr>
          <w:rStyle w:val="Heading7Char"/>
          <w:rtl/>
        </w:rPr>
        <w:t>283</w:t>
      </w:r>
      <w:r w:rsidRPr="007553BF">
        <w:rPr>
          <w:rStyle w:val="Heading7Char"/>
          <w:rFonts w:hint="cs"/>
          <w:rtl/>
        </w:rPr>
        <w:t>)</w:t>
      </w:r>
      <w:r w:rsidRPr="000E4D41">
        <w:rPr>
          <w:rFonts w:hint="cs"/>
          <w:b/>
          <w:sz w:val="24"/>
          <w:szCs w:val="24"/>
          <w:rtl/>
        </w:rPr>
        <w:t>:</w:t>
      </w:r>
      <w:r w:rsidRPr="000E4D41">
        <w:rPr>
          <w:rFonts w:hint="cs"/>
          <w:rtl/>
        </w:rPr>
        <w:t>(وكان</w:t>
      </w:r>
      <w:r w:rsidRPr="000E4D41">
        <w:rPr>
          <w:rtl/>
        </w:rPr>
        <w:t xml:space="preserve"> </w:t>
      </w:r>
      <w:r w:rsidRPr="000E4D41">
        <w:rPr>
          <w:rFonts w:hint="cs"/>
          <w:rtl/>
        </w:rPr>
        <w:t>المأمون</w:t>
      </w:r>
      <w:r w:rsidRPr="000E4D41">
        <w:rPr>
          <w:rtl/>
        </w:rPr>
        <w:t xml:space="preserve"> </w:t>
      </w:r>
      <w:r w:rsidRPr="000E4D41">
        <w:rPr>
          <w:rFonts w:hint="cs"/>
          <w:rtl/>
        </w:rPr>
        <w:t>أبيض</w:t>
      </w:r>
      <w:r w:rsidRPr="000E4D41">
        <w:rPr>
          <w:rtl/>
        </w:rPr>
        <w:t xml:space="preserve"> </w:t>
      </w:r>
      <w:r w:rsidRPr="000E4D41">
        <w:rPr>
          <w:rFonts w:hint="cs"/>
          <w:rtl/>
        </w:rPr>
        <w:t>ربعة</w:t>
      </w:r>
      <w:r w:rsidRPr="000E4D41">
        <w:rPr>
          <w:rtl/>
        </w:rPr>
        <w:t xml:space="preserve"> </w:t>
      </w:r>
      <w:r w:rsidRPr="000E4D41">
        <w:rPr>
          <w:rFonts w:hint="cs"/>
          <w:rtl/>
        </w:rPr>
        <w:t>حسن</w:t>
      </w:r>
      <w:r w:rsidRPr="000E4D41">
        <w:rPr>
          <w:rtl/>
        </w:rPr>
        <w:t xml:space="preserve"> </w:t>
      </w:r>
      <w:r w:rsidRPr="000E4D41">
        <w:rPr>
          <w:rFonts w:hint="cs"/>
          <w:rtl/>
        </w:rPr>
        <w:t>الوجه</w:t>
      </w:r>
      <w:r w:rsidR="003B5324">
        <w:rPr>
          <w:rFonts w:ascii="Cambria" w:hAnsi="Cambria" w:cs="Cambria" w:hint="cs"/>
          <w:rtl/>
        </w:rPr>
        <w:t> </w:t>
      </w:r>
      <w:r w:rsidR="00364140" w:rsidRPr="00364140">
        <w:rPr>
          <w:rtl/>
        </w:rPr>
        <w:t>،</w:t>
      </w:r>
      <w:r w:rsidRPr="000E4D41">
        <w:rPr>
          <w:rFonts w:hint="cs"/>
          <w:rtl/>
        </w:rPr>
        <w:t xml:space="preserve"> قد</w:t>
      </w:r>
      <w:r w:rsidRPr="000E4D41">
        <w:rPr>
          <w:rtl/>
        </w:rPr>
        <w:t xml:space="preserve"> </w:t>
      </w:r>
      <w:r w:rsidRPr="000E4D41">
        <w:rPr>
          <w:rFonts w:hint="cs"/>
          <w:rtl/>
        </w:rPr>
        <w:t>وَخَطه</w:t>
      </w:r>
      <w:r w:rsidRPr="000E4D41">
        <w:rPr>
          <w:rtl/>
        </w:rPr>
        <w:t xml:space="preserve"> </w:t>
      </w:r>
      <w:r w:rsidRPr="000E4D41">
        <w:rPr>
          <w:rFonts w:hint="cs"/>
          <w:rtl/>
        </w:rPr>
        <w:t>الشيب</w:t>
      </w:r>
      <w:r w:rsidR="003B5324">
        <w:rPr>
          <w:rFonts w:ascii="Cambria" w:hAnsi="Cambria" w:cs="Cambria" w:hint="cs"/>
          <w:rtl/>
        </w:rPr>
        <w:t> </w:t>
      </w:r>
      <w:r w:rsidR="00364140" w:rsidRPr="00364140">
        <w:rPr>
          <w:rtl/>
        </w:rPr>
        <w:t>،</w:t>
      </w:r>
      <w:r w:rsidRPr="000E4D41">
        <w:rPr>
          <w:rFonts w:hint="cs"/>
          <w:rtl/>
        </w:rPr>
        <w:t xml:space="preserve"> يعلوه</w:t>
      </w:r>
      <w:r w:rsidRPr="000E4D41">
        <w:rPr>
          <w:rtl/>
        </w:rPr>
        <w:t xml:space="preserve"> </w:t>
      </w:r>
      <w:r w:rsidRPr="000E4D41">
        <w:rPr>
          <w:rFonts w:hint="cs"/>
          <w:rtl/>
        </w:rPr>
        <w:t>صفرة</w:t>
      </w:r>
      <w:r w:rsidR="003B5324">
        <w:rPr>
          <w:rFonts w:ascii="Cambria" w:hAnsi="Cambria" w:cs="Cambria" w:hint="cs"/>
          <w:rtl/>
        </w:rPr>
        <w:t> </w:t>
      </w:r>
      <w:r w:rsidR="00364140" w:rsidRPr="00364140">
        <w:rPr>
          <w:rtl/>
        </w:rPr>
        <w:t>،</w:t>
      </w:r>
      <w:r w:rsidRPr="000E4D41">
        <w:rPr>
          <w:rFonts w:hint="cs"/>
          <w:rtl/>
        </w:rPr>
        <w:t xml:space="preserve"> أعين</w:t>
      </w:r>
      <w:r w:rsidR="003B5324">
        <w:rPr>
          <w:rFonts w:ascii="Cambria" w:hAnsi="Cambria" w:cs="Cambria" w:hint="cs"/>
          <w:rtl/>
        </w:rPr>
        <w:t> </w:t>
      </w:r>
      <w:r w:rsidR="00364140" w:rsidRPr="00364140">
        <w:rPr>
          <w:rtl/>
        </w:rPr>
        <w:t>،</w:t>
      </w:r>
      <w:r w:rsidRPr="000E4D41">
        <w:rPr>
          <w:rFonts w:hint="cs"/>
          <w:rtl/>
        </w:rPr>
        <w:t xml:space="preserve"> طويل اللحية</w:t>
      </w:r>
      <w:r w:rsidRPr="000E4D41">
        <w:rPr>
          <w:rtl/>
        </w:rPr>
        <w:t xml:space="preserve"> </w:t>
      </w:r>
      <w:r w:rsidRPr="000E4D41">
        <w:rPr>
          <w:rFonts w:hint="cs"/>
          <w:rtl/>
        </w:rPr>
        <w:t>رقيقها</w:t>
      </w:r>
      <w:r w:rsidR="003B5324">
        <w:rPr>
          <w:rFonts w:ascii="Cambria" w:hAnsi="Cambria" w:cs="Cambria" w:hint="cs"/>
          <w:rtl/>
        </w:rPr>
        <w:t> </w:t>
      </w:r>
      <w:r w:rsidR="00364140" w:rsidRPr="00364140">
        <w:rPr>
          <w:rtl/>
        </w:rPr>
        <w:t>،</w:t>
      </w:r>
      <w:r w:rsidRPr="000E4D41">
        <w:rPr>
          <w:rFonts w:hint="cs"/>
          <w:rtl/>
        </w:rPr>
        <w:t xml:space="preserve"> ضيق</w:t>
      </w:r>
      <w:r w:rsidRPr="000E4D41">
        <w:rPr>
          <w:rtl/>
        </w:rPr>
        <w:t xml:space="preserve"> </w:t>
      </w:r>
      <w:r w:rsidRPr="000E4D41">
        <w:rPr>
          <w:rFonts w:hint="cs"/>
          <w:rtl/>
        </w:rPr>
        <w:t>الجبين</w:t>
      </w:r>
      <w:r w:rsidR="003B5324">
        <w:rPr>
          <w:rFonts w:ascii="Cambria" w:hAnsi="Cambria" w:cs="Cambria" w:hint="cs"/>
          <w:rtl/>
        </w:rPr>
        <w:t> </w:t>
      </w:r>
      <w:r w:rsidR="00364140" w:rsidRPr="00364140">
        <w:rPr>
          <w:rtl/>
        </w:rPr>
        <w:t>،</w:t>
      </w:r>
      <w:r w:rsidRPr="000E4D41">
        <w:rPr>
          <w:rFonts w:hint="cs"/>
          <w:rtl/>
        </w:rPr>
        <w:t xml:space="preserve"> على</w:t>
      </w:r>
      <w:r w:rsidRPr="000E4D41">
        <w:rPr>
          <w:rtl/>
        </w:rPr>
        <w:t xml:space="preserve"> </w:t>
      </w:r>
      <w:r w:rsidRPr="000E4D41">
        <w:rPr>
          <w:rFonts w:hint="cs"/>
          <w:rtl/>
        </w:rPr>
        <w:t>خده</w:t>
      </w:r>
      <w:r w:rsidRPr="000E4D41">
        <w:rPr>
          <w:rtl/>
        </w:rPr>
        <w:t xml:space="preserve"> </w:t>
      </w:r>
      <w:r w:rsidRPr="000E4D41">
        <w:rPr>
          <w:rFonts w:hint="cs"/>
          <w:rtl/>
        </w:rPr>
        <w:t>خال</w:t>
      </w:r>
      <w:r w:rsidRPr="000E4D41">
        <w:rPr>
          <w:rtl/>
        </w:rPr>
        <w:t xml:space="preserve"> </w:t>
      </w:r>
      <w:r w:rsidRPr="000E4D41">
        <w:rPr>
          <w:rFonts w:hint="cs"/>
          <w:rtl/>
        </w:rPr>
        <w:t>. يكنى</w:t>
      </w:r>
      <w:r w:rsidRPr="000E4D41">
        <w:rPr>
          <w:rtl/>
        </w:rPr>
        <w:t xml:space="preserve"> </w:t>
      </w:r>
      <w:r w:rsidRPr="000E4D41">
        <w:rPr>
          <w:rFonts w:hint="cs"/>
          <w:rtl/>
        </w:rPr>
        <w:t>أبا</w:t>
      </w:r>
      <w:r w:rsidRPr="000E4D41">
        <w:rPr>
          <w:rtl/>
        </w:rPr>
        <w:t xml:space="preserve"> </w:t>
      </w:r>
      <w:r w:rsidRPr="000E4D41">
        <w:rPr>
          <w:rFonts w:hint="cs"/>
          <w:rtl/>
        </w:rPr>
        <w:t>العباس</w:t>
      </w:r>
      <w:r w:rsidRPr="000E4D41">
        <w:rPr>
          <w:rtl/>
        </w:rPr>
        <w:t xml:space="preserve"> </w:t>
      </w:r>
      <w:r w:rsidRPr="000E4D41">
        <w:rPr>
          <w:rFonts w:hint="cs"/>
          <w:rtl/>
        </w:rPr>
        <w:t>).</w:t>
      </w:r>
    </w:p>
    <w:p w14:paraId="516B5264" w14:textId="77777777" w:rsidR="007553BF" w:rsidRPr="00411FE9" w:rsidRDefault="002466CD" w:rsidP="006B6E9D">
      <w:pPr>
        <w:pStyle w:val="Heading2"/>
      </w:pPr>
      <w:bookmarkStart w:id="17" w:name="_Toc118886314"/>
      <w:r w:rsidRPr="00411FE9">
        <w:rPr>
          <w:rFonts w:hint="cs"/>
          <w:rtl/>
        </w:rPr>
        <w:t>خلاصة عن حياة المأمو</w:t>
      </w:r>
      <w:r w:rsidR="007553BF" w:rsidRPr="00411FE9">
        <w:rPr>
          <w:rFonts w:hint="cs"/>
          <w:rtl/>
        </w:rPr>
        <w:t>ن</w:t>
      </w:r>
      <w:bookmarkEnd w:id="17"/>
    </w:p>
    <w:p w14:paraId="6D1D5F27" w14:textId="34E4C9D2" w:rsidR="002466CD" w:rsidRPr="000E4D41" w:rsidRDefault="002466CD" w:rsidP="00672310">
      <w:pPr>
        <w:rPr>
          <w:rtl/>
        </w:rPr>
      </w:pPr>
      <w:r w:rsidRPr="007553BF">
        <w:rPr>
          <w:rStyle w:val="Heading8Char"/>
          <w:rFonts w:eastAsiaTheme="minorHAnsi" w:hint="cs"/>
          <w:rtl/>
        </w:rPr>
        <w:t>قال المسعودي في التنبيه</w:t>
      </w:r>
      <w:r w:rsidRPr="007553BF">
        <w:rPr>
          <w:rStyle w:val="Heading8Char"/>
          <w:rFonts w:eastAsiaTheme="minorHAnsi"/>
          <w:rtl/>
        </w:rPr>
        <w:t xml:space="preserve"> </w:t>
      </w:r>
      <w:r w:rsidRPr="007553BF">
        <w:rPr>
          <w:rStyle w:val="Heading8Char"/>
          <w:rFonts w:eastAsiaTheme="minorHAnsi" w:hint="cs"/>
          <w:rtl/>
        </w:rPr>
        <w:t>والإشراف</w:t>
      </w:r>
      <w:r w:rsidRPr="007553BF">
        <w:rPr>
          <w:rStyle w:val="Heading7Char"/>
          <w:rFonts w:hint="cs"/>
          <w:rtl/>
        </w:rPr>
        <w:t>/</w:t>
      </w:r>
      <w:r w:rsidRPr="007553BF">
        <w:rPr>
          <w:rStyle w:val="Heading7Char"/>
          <w:rtl/>
        </w:rPr>
        <w:t>304</w:t>
      </w:r>
      <w:r w:rsidRPr="000E4D41">
        <w:rPr>
          <w:b/>
          <w:sz w:val="24"/>
          <w:szCs w:val="24"/>
          <w:rtl/>
        </w:rPr>
        <w:t xml:space="preserve">: </w:t>
      </w:r>
      <w:r w:rsidRPr="000E4D41">
        <w:rPr>
          <w:rFonts w:hint="cs"/>
          <w:rtl/>
        </w:rPr>
        <w:t>(وتوفيَ</w:t>
      </w:r>
      <w:r w:rsidRPr="000E4D41">
        <w:rPr>
          <w:rtl/>
        </w:rPr>
        <w:t xml:space="preserve"> </w:t>
      </w:r>
      <w:r w:rsidRPr="000E4D41">
        <w:rPr>
          <w:rFonts w:hint="cs"/>
          <w:rtl/>
        </w:rPr>
        <w:t>المأمون</w:t>
      </w:r>
      <w:r w:rsidRPr="000E4D41">
        <w:rPr>
          <w:rtl/>
        </w:rPr>
        <w:t xml:space="preserve"> </w:t>
      </w:r>
      <w:r w:rsidRPr="000E4D41">
        <w:rPr>
          <w:rFonts w:hint="cs"/>
          <w:rtl/>
        </w:rPr>
        <w:t>على</w:t>
      </w:r>
      <w:r w:rsidRPr="000E4D41">
        <w:rPr>
          <w:rtl/>
        </w:rPr>
        <w:t xml:space="preserve"> </w:t>
      </w:r>
      <w:r w:rsidRPr="000E4D41">
        <w:rPr>
          <w:rFonts w:hint="cs"/>
          <w:rtl/>
        </w:rPr>
        <w:t>عين</w:t>
      </w:r>
      <w:r w:rsidRPr="000E4D41">
        <w:rPr>
          <w:rtl/>
        </w:rPr>
        <w:t xml:space="preserve"> </w:t>
      </w:r>
      <w:r w:rsidRPr="000E4D41">
        <w:rPr>
          <w:rFonts w:hint="cs"/>
          <w:rtl/>
        </w:rPr>
        <w:t>البدندون</w:t>
      </w:r>
      <w:r w:rsidRPr="000E4D41">
        <w:rPr>
          <w:rtl/>
        </w:rPr>
        <w:t xml:space="preserve"> </w:t>
      </w:r>
      <w:r w:rsidRPr="000E4D41">
        <w:rPr>
          <w:rFonts w:hint="cs"/>
          <w:rtl/>
        </w:rPr>
        <w:t>من</w:t>
      </w:r>
      <w:r w:rsidRPr="000E4D41">
        <w:rPr>
          <w:rtl/>
        </w:rPr>
        <w:t xml:space="preserve"> </w:t>
      </w:r>
      <w:r w:rsidRPr="000E4D41">
        <w:rPr>
          <w:rFonts w:hint="cs"/>
          <w:rtl/>
        </w:rPr>
        <w:t>أرض</w:t>
      </w:r>
      <w:r w:rsidRPr="000E4D41">
        <w:rPr>
          <w:rtl/>
        </w:rPr>
        <w:t xml:space="preserve"> </w:t>
      </w:r>
      <w:r w:rsidRPr="000E4D41">
        <w:rPr>
          <w:rFonts w:hint="cs"/>
          <w:rtl/>
        </w:rPr>
        <w:t>الروم</w:t>
      </w:r>
      <w:r w:rsidR="003B5324">
        <w:rPr>
          <w:rFonts w:ascii="Cambria" w:hAnsi="Cambria" w:cs="Cambria" w:hint="cs"/>
          <w:rtl/>
        </w:rPr>
        <w:t> </w:t>
      </w:r>
      <w:r w:rsidR="00364140" w:rsidRPr="00364140">
        <w:rPr>
          <w:rtl/>
        </w:rPr>
        <w:t>،</w:t>
      </w:r>
      <w:r w:rsidRPr="000E4D41">
        <w:rPr>
          <w:rFonts w:hint="cs"/>
          <w:rtl/>
        </w:rPr>
        <w:t xml:space="preserve"> مما</w:t>
      </w:r>
      <w:r w:rsidRPr="000E4D41">
        <w:rPr>
          <w:rtl/>
        </w:rPr>
        <w:t xml:space="preserve"> </w:t>
      </w:r>
      <w:r w:rsidRPr="000E4D41">
        <w:rPr>
          <w:rFonts w:hint="cs"/>
          <w:rtl/>
        </w:rPr>
        <w:t>يلي</w:t>
      </w:r>
      <w:r w:rsidRPr="000E4D41">
        <w:rPr>
          <w:rtl/>
        </w:rPr>
        <w:t xml:space="preserve"> </w:t>
      </w:r>
      <w:r w:rsidRPr="000E4D41">
        <w:rPr>
          <w:rFonts w:hint="cs"/>
          <w:rtl/>
        </w:rPr>
        <w:t>طرسوس لثلاث</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بقيت</w:t>
      </w:r>
      <w:r w:rsidRPr="000E4D41">
        <w:rPr>
          <w:rtl/>
        </w:rPr>
        <w:t xml:space="preserve"> </w:t>
      </w:r>
      <w:r w:rsidRPr="000E4D41">
        <w:rPr>
          <w:rFonts w:hint="cs"/>
          <w:rtl/>
        </w:rPr>
        <w:t>من</w:t>
      </w:r>
      <w:r w:rsidRPr="000E4D41">
        <w:rPr>
          <w:rtl/>
        </w:rPr>
        <w:t xml:space="preserve"> </w:t>
      </w:r>
      <w:r w:rsidRPr="000E4D41">
        <w:rPr>
          <w:rFonts w:hint="cs"/>
          <w:rtl/>
        </w:rPr>
        <w:t>رجب</w:t>
      </w:r>
      <w:r w:rsidRPr="000E4D41">
        <w:rPr>
          <w:rtl/>
        </w:rPr>
        <w:t xml:space="preserve"> </w:t>
      </w:r>
      <w:r w:rsidRPr="000E4D41">
        <w:rPr>
          <w:rFonts w:hint="cs"/>
          <w:rtl/>
        </w:rPr>
        <w:t>سنة</w:t>
      </w:r>
      <w:r w:rsidRPr="000E4D41">
        <w:rPr>
          <w:rtl/>
        </w:rPr>
        <w:t xml:space="preserve"> </w:t>
      </w:r>
      <w:r w:rsidRPr="000E4D41">
        <w:rPr>
          <w:sz w:val="26"/>
          <w:szCs w:val="26"/>
          <w:rtl/>
        </w:rPr>
        <w:t xml:space="preserve">218 </w:t>
      </w:r>
      <w:r w:rsidRPr="000E4D41">
        <w:rPr>
          <w:rFonts w:hint="cs"/>
          <w:rtl/>
        </w:rPr>
        <w:t>وله</w:t>
      </w:r>
      <w:r w:rsidRPr="000E4D41">
        <w:rPr>
          <w:rtl/>
        </w:rPr>
        <w:t xml:space="preserve"> </w:t>
      </w:r>
      <w:r w:rsidRPr="000E4D41">
        <w:rPr>
          <w:rFonts w:hint="cs"/>
          <w:rtl/>
        </w:rPr>
        <w:t>تسعة</w:t>
      </w:r>
      <w:r w:rsidRPr="000E4D41">
        <w:rPr>
          <w:rtl/>
        </w:rPr>
        <w:t xml:space="preserve"> </w:t>
      </w:r>
      <w:r w:rsidRPr="000E4D41">
        <w:rPr>
          <w:rFonts w:hint="cs"/>
          <w:rtl/>
        </w:rPr>
        <w:t>وأربعون</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Fonts w:hint="cs"/>
          <w:rtl/>
        </w:rPr>
        <w:t xml:space="preserve"> ودفن بطرسوس</w:t>
      </w:r>
      <w:r w:rsidRPr="000E4D41">
        <w:rPr>
          <w:rtl/>
        </w:rPr>
        <w:t xml:space="preserve"> </w:t>
      </w:r>
      <w:r w:rsidRPr="000E4D41">
        <w:rPr>
          <w:rFonts w:hint="cs"/>
          <w:rtl/>
        </w:rPr>
        <w:t>فكانت</w:t>
      </w:r>
      <w:r w:rsidRPr="000E4D41">
        <w:rPr>
          <w:rtl/>
        </w:rPr>
        <w:t xml:space="preserve"> </w:t>
      </w:r>
      <w:r w:rsidRPr="000E4D41">
        <w:rPr>
          <w:rFonts w:hint="cs"/>
          <w:rtl/>
        </w:rPr>
        <w:t>خلافته</w:t>
      </w:r>
      <w:r w:rsidRPr="000E4D41">
        <w:rPr>
          <w:rtl/>
        </w:rPr>
        <w:t xml:space="preserve"> </w:t>
      </w:r>
      <w:r w:rsidRPr="000E4D41">
        <w:rPr>
          <w:rFonts w:hint="cs"/>
          <w:rtl/>
        </w:rPr>
        <w:t>عشرين</w:t>
      </w:r>
      <w:r w:rsidRPr="000E4D41">
        <w:rPr>
          <w:rtl/>
        </w:rPr>
        <w:t xml:space="preserve"> </w:t>
      </w:r>
      <w:r w:rsidRPr="000E4D41">
        <w:rPr>
          <w:rFonts w:hint="cs"/>
          <w:rtl/>
        </w:rPr>
        <w:t>سنة</w:t>
      </w:r>
      <w:r w:rsidRPr="000E4D41">
        <w:rPr>
          <w:rtl/>
        </w:rPr>
        <w:t xml:space="preserve"> </w:t>
      </w:r>
      <w:r w:rsidRPr="000E4D41">
        <w:rPr>
          <w:rFonts w:hint="cs"/>
          <w:rtl/>
        </w:rPr>
        <w:t>وخمسة</w:t>
      </w:r>
      <w:r w:rsidRPr="000E4D41">
        <w:rPr>
          <w:rtl/>
        </w:rPr>
        <w:t xml:space="preserve"> </w:t>
      </w:r>
      <w:r w:rsidRPr="000E4D41">
        <w:rPr>
          <w:rFonts w:hint="cs"/>
          <w:rtl/>
        </w:rPr>
        <w:t>أشهر</w:t>
      </w:r>
      <w:r w:rsidRPr="000E4D41">
        <w:rPr>
          <w:rtl/>
        </w:rPr>
        <w:t xml:space="preserve"> </w:t>
      </w:r>
      <w:r w:rsidRPr="000E4D41">
        <w:rPr>
          <w:rFonts w:hint="cs"/>
          <w:rtl/>
        </w:rPr>
        <w:t>وثمانية</w:t>
      </w:r>
      <w:r w:rsidRPr="000E4D41">
        <w:rPr>
          <w:rtl/>
        </w:rPr>
        <w:t xml:space="preserve"> </w:t>
      </w:r>
      <w:r w:rsidRPr="000E4D41">
        <w:rPr>
          <w:rFonts w:hint="cs"/>
          <w:rtl/>
        </w:rPr>
        <w:t>عشر</w:t>
      </w:r>
      <w:r w:rsidRPr="000E4D41">
        <w:rPr>
          <w:rtl/>
        </w:rPr>
        <w:t xml:space="preserve"> </w:t>
      </w:r>
      <w:r w:rsidRPr="000E4D41">
        <w:rPr>
          <w:rFonts w:hint="cs"/>
          <w:rtl/>
        </w:rPr>
        <w:t>يوماً.</w:t>
      </w:r>
      <w:r w:rsidRPr="000E4D41">
        <w:rPr>
          <w:rtl/>
        </w:rPr>
        <w:t xml:space="preserve"> </w:t>
      </w:r>
      <w:r w:rsidRPr="000E4D41">
        <w:rPr>
          <w:rFonts w:hint="cs"/>
          <w:rtl/>
        </w:rPr>
        <w:t>وكان أبيض</w:t>
      </w:r>
      <w:r w:rsidRPr="000E4D41">
        <w:rPr>
          <w:rtl/>
        </w:rPr>
        <w:t xml:space="preserve"> </w:t>
      </w:r>
      <w:r w:rsidRPr="000E4D41">
        <w:rPr>
          <w:rFonts w:hint="cs"/>
          <w:rtl/>
        </w:rPr>
        <w:t>تعلوه</w:t>
      </w:r>
      <w:r w:rsidRPr="000E4D41">
        <w:rPr>
          <w:rtl/>
        </w:rPr>
        <w:t xml:space="preserve"> </w:t>
      </w:r>
      <w:r w:rsidRPr="000E4D41">
        <w:rPr>
          <w:rFonts w:hint="cs"/>
          <w:rtl/>
        </w:rPr>
        <w:t>صفرة</w:t>
      </w:r>
      <w:r w:rsidR="003B5324">
        <w:rPr>
          <w:rFonts w:ascii="Cambria" w:hAnsi="Cambria" w:cs="Cambria" w:hint="cs"/>
          <w:rtl/>
        </w:rPr>
        <w:t> </w:t>
      </w:r>
      <w:r w:rsidR="00364140" w:rsidRPr="00364140">
        <w:rPr>
          <w:rtl/>
        </w:rPr>
        <w:t>،</w:t>
      </w:r>
      <w:r w:rsidRPr="000E4D41">
        <w:rPr>
          <w:rFonts w:hint="cs"/>
          <w:rtl/>
        </w:rPr>
        <w:t xml:space="preserve"> أجنى</w:t>
      </w:r>
      <w:r w:rsidRPr="000E4D41">
        <w:rPr>
          <w:rtl/>
        </w:rPr>
        <w:t xml:space="preserve"> </w:t>
      </w:r>
      <w:r w:rsidRPr="000E4D41">
        <w:rPr>
          <w:rFonts w:hint="cs"/>
          <w:rtl/>
        </w:rPr>
        <w:t>طويل</w:t>
      </w:r>
      <w:r w:rsidRPr="000E4D41">
        <w:rPr>
          <w:rtl/>
        </w:rPr>
        <w:t xml:space="preserve"> </w:t>
      </w:r>
      <w:r w:rsidRPr="000E4D41">
        <w:rPr>
          <w:rFonts w:hint="cs"/>
          <w:rtl/>
        </w:rPr>
        <w:t>اللحية</w:t>
      </w:r>
      <w:r w:rsidR="003B5324">
        <w:rPr>
          <w:rFonts w:ascii="Cambria" w:hAnsi="Cambria" w:cs="Cambria" w:hint="cs"/>
          <w:rtl/>
        </w:rPr>
        <w:t> </w:t>
      </w:r>
      <w:r w:rsidR="00364140" w:rsidRPr="00364140">
        <w:rPr>
          <w:rtl/>
        </w:rPr>
        <w:t>،</w:t>
      </w:r>
      <w:r w:rsidRPr="000E4D41">
        <w:rPr>
          <w:rFonts w:hint="cs"/>
          <w:rtl/>
        </w:rPr>
        <w:t xml:space="preserve"> ضيق</w:t>
      </w:r>
      <w:r w:rsidRPr="000E4D41">
        <w:rPr>
          <w:rtl/>
        </w:rPr>
        <w:t xml:space="preserve"> </w:t>
      </w:r>
      <w:r w:rsidRPr="000E4D41">
        <w:rPr>
          <w:rFonts w:hint="cs"/>
          <w:rtl/>
        </w:rPr>
        <w:t>الجبين</w:t>
      </w:r>
      <w:r w:rsidR="00364140" w:rsidRPr="00364140">
        <w:rPr>
          <w:rFonts w:hint="cs"/>
          <w:rtl/>
        </w:rPr>
        <w:t>،</w:t>
      </w:r>
      <w:r w:rsidRPr="000E4D41">
        <w:rPr>
          <w:rtl/>
        </w:rPr>
        <w:t xml:space="preserve"> </w:t>
      </w:r>
      <w:r w:rsidRPr="000E4D41">
        <w:rPr>
          <w:rFonts w:hint="cs"/>
          <w:rtl/>
        </w:rPr>
        <w:t>كاملاً</w:t>
      </w:r>
      <w:r w:rsidRPr="000E4D41">
        <w:rPr>
          <w:rtl/>
        </w:rPr>
        <w:t xml:space="preserve"> </w:t>
      </w:r>
      <w:r w:rsidRPr="000E4D41">
        <w:rPr>
          <w:rFonts w:hint="cs"/>
          <w:rtl/>
        </w:rPr>
        <w:t>عالماً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جواداً</w:t>
      </w:r>
      <w:r w:rsidR="003B5324">
        <w:rPr>
          <w:rFonts w:ascii="Cambria" w:hAnsi="Cambria" w:cs="Cambria" w:hint="cs"/>
          <w:rtl/>
        </w:rPr>
        <w:t> </w:t>
      </w:r>
      <w:r w:rsidR="00364140" w:rsidRPr="00364140">
        <w:rPr>
          <w:rtl/>
        </w:rPr>
        <w:t>،</w:t>
      </w:r>
      <w:r w:rsidRPr="000E4D41">
        <w:rPr>
          <w:rtl/>
        </w:rPr>
        <w:t xml:space="preserve"> </w:t>
      </w:r>
      <w:r w:rsidRPr="000E4D41">
        <w:rPr>
          <w:rFonts w:hint="cs"/>
          <w:rtl/>
        </w:rPr>
        <w:t>عظيم العفو</w:t>
      </w:r>
      <w:r w:rsidR="003B5324">
        <w:rPr>
          <w:rFonts w:ascii="Cambria" w:hAnsi="Cambria" w:cs="Cambria" w:hint="cs"/>
          <w:rtl/>
        </w:rPr>
        <w:t> </w:t>
      </w:r>
      <w:r w:rsidR="00364140" w:rsidRPr="00364140">
        <w:rPr>
          <w:rtl/>
        </w:rPr>
        <w:t>،</w:t>
      </w:r>
      <w:r w:rsidRPr="000E4D41">
        <w:rPr>
          <w:rtl/>
        </w:rPr>
        <w:t xml:space="preserve"> </w:t>
      </w:r>
      <w:r w:rsidRPr="000E4D41">
        <w:rPr>
          <w:rFonts w:hint="cs"/>
          <w:rtl/>
        </w:rPr>
        <w:t>كريم</w:t>
      </w:r>
      <w:r w:rsidRPr="000E4D41">
        <w:rPr>
          <w:rtl/>
        </w:rPr>
        <w:t xml:space="preserve"> </w:t>
      </w:r>
      <w:r w:rsidRPr="000E4D41">
        <w:rPr>
          <w:rFonts w:hint="cs"/>
          <w:rtl/>
        </w:rPr>
        <w:t>المقدرة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ميمون</w:t>
      </w:r>
      <w:r w:rsidRPr="000E4D41">
        <w:rPr>
          <w:rtl/>
        </w:rPr>
        <w:t xml:space="preserve"> </w:t>
      </w:r>
      <w:r w:rsidRPr="000E4D41">
        <w:rPr>
          <w:rFonts w:hint="cs"/>
          <w:rtl/>
        </w:rPr>
        <w:t>النقيبة</w:t>
      </w:r>
      <w:r w:rsidR="003B5324">
        <w:rPr>
          <w:rFonts w:ascii="Cambria" w:hAnsi="Cambria" w:cs="Cambria" w:hint="cs"/>
          <w:rtl/>
        </w:rPr>
        <w:t> </w:t>
      </w:r>
      <w:r w:rsidR="00364140" w:rsidRPr="00364140">
        <w:rPr>
          <w:rtl/>
        </w:rPr>
        <w:t>،</w:t>
      </w:r>
      <w:r w:rsidRPr="000E4D41">
        <w:rPr>
          <w:rtl/>
        </w:rPr>
        <w:t xml:space="preserve"> </w:t>
      </w:r>
      <w:r w:rsidRPr="000E4D41">
        <w:rPr>
          <w:rFonts w:hint="cs"/>
          <w:rtl/>
        </w:rPr>
        <w:t>حسن</w:t>
      </w:r>
      <w:r w:rsidRPr="000E4D41">
        <w:rPr>
          <w:rtl/>
        </w:rPr>
        <w:t xml:space="preserve"> </w:t>
      </w:r>
      <w:r w:rsidRPr="000E4D41">
        <w:rPr>
          <w:rFonts w:hint="cs"/>
          <w:rtl/>
        </w:rPr>
        <w:t>التدبير</w:t>
      </w:r>
      <w:r w:rsidR="003B5324">
        <w:rPr>
          <w:rFonts w:ascii="Cambria" w:hAnsi="Cambria" w:cs="Cambria" w:hint="cs"/>
          <w:rtl/>
        </w:rPr>
        <w:t> </w:t>
      </w:r>
      <w:r w:rsidR="00364140" w:rsidRPr="00364140">
        <w:rPr>
          <w:rtl/>
        </w:rPr>
        <w:t>،</w:t>
      </w:r>
      <w:r w:rsidRPr="000E4D41">
        <w:rPr>
          <w:rtl/>
        </w:rPr>
        <w:t xml:space="preserve"> </w:t>
      </w:r>
      <w:r w:rsidRPr="000E4D41">
        <w:rPr>
          <w:rFonts w:hint="cs"/>
          <w:rtl/>
        </w:rPr>
        <w:t>جليل</w:t>
      </w:r>
      <w:r w:rsidRPr="000E4D41">
        <w:rPr>
          <w:rtl/>
        </w:rPr>
        <w:t xml:space="preserve"> </w:t>
      </w:r>
      <w:r w:rsidRPr="000E4D41">
        <w:rPr>
          <w:rFonts w:hint="cs"/>
          <w:rtl/>
        </w:rPr>
        <w:t>الصنائع</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تخدعه الأماني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تجوز</w:t>
      </w:r>
      <w:r w:rsidRPr="000E4D41">
        <w:rPr>
          <w:rtl/>
        </w:rPr>
        <w:t xml:space="preserve"> </w:t>
      </w:r>
      <w:r w:rsidRPr="000E4D41">
        <w:rPr>
          <w:rFonts w:hint="cs"/>
          <w:rtl/>
        </w:rPr>
        <w:t>عليه</w:t>
      </w:r>
      <w:r w:rsidRPr="000E4D41">
        <w:rPr>
          <w:rtl/>
        </w:rPr>
        <w:t xml:space="preserve"> </w:t>
      </w:r>
      <w:r w:rsidRPr="000E4D41">
        <w:rPr>
          <w:rFonts w:hint="cs"/>
          <w:rtl/>
        </w:rPr>
        <w:t>الخدائع</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علمه</w:t>
      </w:r>
      <w:r w:rsidRPr="000E4D41">
        <w:rPr>
          <w:rtl/>
        </w:rPr>
        <w:t xml:space="preserve"> </w:t>
      </w:r>
      <w:r w:rsidRPr="000E4D41">
        <w:rPr>
          <w:rFonts w:hint="cs"/>
          <w:rtl/>
        </w:rPr>
        <w:t>بما</w:t>
      </w:r>
      <w:r w:rsidRPr="000E4D41">
        <w:rPr>
          <w:rtl/>
        </w:rPr>
        <w:t xml:space="preserve"> </w:t>
      </w:r>
      <w:r w:rsidRPr="000E4D41">
        <w:rPr>
          <w:rFonts w:hint="cs"/>
          <w:rtl/>
        </w:rPr>
        <w:t>بعد</w:t>
      </w:r>
      <w:r w:rsidRPr="000E4D41">
        <w:rPr>
          <w:rtl/>
        </w:rPr>
        <w:t xml:space="preserve"> </w:t>
      </w:r>
      <w:r w:rsidRPr="000E4D41">
        <w:rPr>
          <w:rFonts w:hint="cs"/>
          <w:rtl/>
        </w:rPr>
        <w:t>عنه</w:t>
      </w:r>
      <w:r w:rsidRPr="000E4D41">
        <w:rPr>
          <w:rtl/>
        </w:rPr>
        <w:t xml:space="preserve"> </w:t>
      </w:r>
      <w:r w:rsidRPr="000E4D41">
        <w:rPr>
          <w:rFonts w:hint="cs"/>
          <w:rtl/>
        </w:rPr>
        <w:t>من</w:t>
      </w:r>
      <w:r w:rsidRPr="000E4D41">
        <w:rPr>
          <w:rtl/>
        </w:rPr>
        <w:t xml:space="preserve"> </w:t>
      </w:r>
      <w:r w:rsidRPr="000E4D41">
        <w:rPr>
          <w:rFonts w:hint="cs"/>
          <w:rtl/>
        </w:rPr>
        <w:t>ملكه</w:t>
      </w:r>
      <w:r w:rsidRPr="000E4D41">
        <w:rPr>
          <w:rtl/>
        </w:rPr>
        <w:t xml:space="preserve"> </w:t>
      </w:r>
      <w:r w:rsidRPr="000E4D41">
        <w:rPr>
          <w:rFonts w:hint="cs"/>
          <w:rtl/>
        </w:rPr>
        <w:t>كعلمه</w:t>
      </w:r>
      <w:r w:rsidRPr="000E4D41">
        <w:rPr>
          <w:rtl/>
        </w:rPr>
        <w:t xml:space="preserve"> </w:t>
      </w:r>
      <w:r w:rsidRPr="000E4D41">
        <w:rPr>
          <w:rFonts w:hint="cs"/>
          <w:rtl/>
        </w:rPr>
        <w:t>بما حضره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وربما</w:t>
      </w:r>
      <w:r w:rsidRPr="000E4D41">
        <w:rPr>
          <w:rtl/>
        </w:rPr>
        <w:t xml:space="preserve"> </w:t>
      </w:r>
      <w:r w:rsidRPr="000E4D41">
        <w:rPr>
          <w:rFonts w:hint="cs"/>
          <w:rtl/>
        </w:rPr>
        <w:t>حرك</w:t>
      </w:r>
      <w:r w:rsidRPr="000E4D41">
        <w:rPr>
          <w:rtl/>
        </w:rPr>
        <w:t xml:space="preserve"> </w:t>
      </w:r>
      <w:r w:rsidRPr="000E4D41">
        <w:rPr>
          <w:rFonts w:hint="cs"/>
          <w:rtl/>
        </w:rPr>
        <w:t>منه</w:t>
      </w:r>
      <w:r w:rsidRPr="000E4D41">
        <w:rPr>
          <w:rtl/>
        </w:rPr>
        <w:t xml:space="preserve"> </w:t>
      </w:r>
      <w:r w:rsidRPr="000E4D41">
        <w:rPr>
          <w:rFonts w:hint="cs"/>
          <w:rtl/>
        </w:rPr>
        <w:t>الغضب</w:t>
      </w:r>
      <w:r w:rsidRPr="000E4D41">
        <w:rPr>
          <w:rtl/>
        </w:rPr>
        <w:t xml:space="preserve"> </w:t>
      </w:r>
      <w:r w:rsidRPr="000E4D41">
        <w:rPr>
          <w:rFonts w:hint="cs"/>
          <w:rtl/>
        </w:rPr>
        <w:t>فعجل</w:t>
      </w:r>
      <w:r w:rsidRPr="000E4D41">
        <w:rPr>
          <w:rtl/>
        </w:rPr>
        <w:t xml:space="preserve"> </w:t>
      </w:r>
      <w:r w:rsidRPr="000E4D41">
        <w:rPr>
          <w:rFonts w:hint="cs"/>
          <w:rtl/>
        </w:rPr>
        <w:t>بالعقوبة .</w:t>
      </w:r>
    </w:p>
    <w:p w14:paraId="1AD84A24" w14:textId="3794439E" w:rsidR="002466CD" w:rsidRPr="000E4D41" w:rsidRDefault="002466CD" w:rsidP="00672310">
      <w:pPr>
        <w:rPr>
          <w:rtl/>
        </w:rPr>
      </w:pPr>
      <w:r w:rsidRPr="000E4D41">
        <w:rPr>
          <w:rFonts w:hint="cs"/>
          <w:rtl/>
        </w:rPr>
        <w:t>واستوزر</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أخاه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 </w:t>
      </w:r>
      <w:r w:rsidRPr="000E4D41">
        <w:rPr>
          <w:rFonts w:hint="cs"/>
          <w:rtl/>
        </w:rPr>
        <w:t>فلما</w:t>
      </w:r>
      <w:r w:rsidRPr="000E4D41">
        <w:rPr>
          <w:rtl/>
        </w:rPr>
        <w:t xml:space="preserve"> </w:t>
      </w:r>
      <w:r w:rsidRPr="000E4D41">
        <w:rPr>
          <w:rFonts w:hint="cs"/>
          <w:rtl/>
        </w:rPr>
        <w:t>أظهر</w:t>
      </w:r>
      <w:r w:rsidRPr="000E4D41">
        <w:rPr>
          <w:rtl/>
        </w:rPr>
        <w:t xml:space="preserve"> </w:t>
      </w:r>
      <w:r w:rsidRPr="000E4D41">
        <w:rPr>
          <w:rFonts w:hint="cs"/>
          <w:rtl/>
        </w:rPr>
        <w:t>العجز</w:t>
      </w:r>
      <w:r w:rsidRPr="000E4D41">
        <w:rPr>
          <w:rtl/>
        </w:rPr>
        <w:t xml:space="preserve"> </w:t>
      </w:r>
      <w:r w:rsidRPr="000E4D41">
        <w:rPr>
          <w:rFonts w:hint="cs"/>
          <w:rtl/>
        </w:rPr>
        <w:t>عن الخدمة</w:t>
      </w:r>
      <w:r w:rsidRPr="000E4D41">
        <w:rPr>
          <w:rtl/>
        </w:rPr>
        <w:t xml:space="preserve"> </w:t>
      </w:r>
      <w:r w:rsidRPr="000E4D41">
        <w:rPr>
          <w:rFonts w:hint="cs"/>
          <w:rtl/>
        </w:rPr>
        <w:t>لعوارض</w:t>
      </w:r>
      <w:r w:rsidRPr="000E4D41">
        <w:rPr>
          <w:rtl/>
        </w:rPr>
        <w:t xml:space="preserve"> </w:t>
      </w:r>
      <w:r w:rsidRPr="000E4D41">
        <w:rPr>
          <w:rFonts w:hint="cs"/>
          <w:rtl/>
        </w:rPr>
        <w:t>من</w:t>
      </w:r>
      <w:r w:rsidRPr="000E4D41">
        <w:rPr>
          <w:rtl/>
        </w:rPr>
        <w:t xml:space="preserve"> </w:t>
      </w:r>
      <w:r w:rsidRPr="000E4D41">
        <w:rPr>
          <w:rFonts w:hint="cs"/>
          <w:rtl/>
        </w:rPr>
        <w:t>العلل</w:t>
      </w:r>
      <w:r w:rsidRPr="000E4D41">
        <w:rPr>
          <w:rtl/>
        </w:rPr>
        <w:t xml:space="preserve"> </w:t>
      </w:r>
      <w:r w:rsidRPr="000E4D41">
        <w:rPr>
          <w:rFonts w:hint="cs"/>
          <w:rtl/>
        </w:rPr>
        <w:t>ولزم</w:t>
      </w:r>
      <w:r w:rsidRPr="000E4D41">
        <w:rPr>
          <w:rtl/>
        </w:rPr>
        <w:t xml:space="preserve"> </w:t>
      </w:r>
      <w:r w:rsidRPr="000E4D41">
        <w:rPr>
          <w:rFonts w:hint="cs"/>
          <w:rtl/>
        </w:rPr>
        <w:t>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عدل</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استكتاب</w:t>
      </w:r>
      <w:r w:rsidRPr="000E4D41">
        <w:rPr>
          <w:rtl/>
        </w:rPr>
        <w:t xml:space="preserve"> </w:t>
      </w:r>
      <w:r w:rsidRPr="000E4D41">
        <w:rPr>
          <w:rFonts w:hint="cs"/>
          <w:rtl/>
        </w:rPr>
        <w:t>كتاب لعلمه</w:t>
      </w:r>
      <w:r w:rsidRPr="000E4D41">
        <w:rPr>
          <w:rtl/>
        </w:rPr>
        <w:t xml:space="preserve"> </w:t>
      </w:r>
      <w:r w:rsidRPr="000E4D41">
        <w:rPr>
          <w:rFonts w:hint="cs"/>
          <w:rtl/>
        </w:rPr>
        <w:t>بكتابتهم</w:t>
      </w:r>
      <w:r w:rsidRPr="000E4D41">
        <w:rPr>
          <w:rtl/>
        </w:rPr>
        <w:t xml:space="preserve"> </w:t>
      </w:r>
      <w:r w:rsidRPr="000E4D41">
        <w:rPr>
          <w:rFonts w:hint="cs"/>
          <w:rtl/>
        </w:rPr>
        <w:t>وجزالتهم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ليس</w:t>
      </w:r>
      <w:r w:rsidRPr="000E4D41">
        <w:rPr>
          <w:rtl/>
        </w:rPr>
        <w:t xml:space="preserve"> </w:t>
      </w:r>
      <w:r w:rsidRPr="000E4D41">
        <w:rPr>
          <w:rFonts w:hint="cs"/>
          <w:rtl/>
        </w:rPr>
        <w:t>في</w:t>
      </w:r>
      <w:r w:rsidRPr="000E4D41">
        <w:rPr>
          <w:rtl/>
        </w:rPr>
        <w:t xml:space="preserve"> </w:t>
      </w:r>
      <w:r w:rsidRPr="000E4D41">
        <w:rPr>
          <w:rFonts w:hint="cs"/>
          <w:rtl/>
        </w:rPr>
        <w:t>عصرهم</w:t>
      </w:r>
      <w:r w:rsidRPr="000E4D41">
        <w:rPr>
          <w:rtl/>
        </w:rPr>
        <w:t xml:space="preserve"> </w:t>
      </w:r>
      <w:r w:rsidRPr="000E4D41">
        <w:rPr>
          <w:rFonts w:hint="cs"/>
          <w:rtl/>
        </w:rPr>
        <w:t>من</w:t>
      </w:r>
      <w:r w:rsidRPr="000E4D41">
        <w:rPr>
          <w:rtl/>
        </w:rPr>
        <w:t xml:space="preserve"> </w:t>
      </w:r>
      <w:r w:rsidRPr="000E4D41">
        <w:rPr>
          <w:rFonts w:hint="cs"/>
          <w:rtl/>
        </w:rPr>
        <w:t>يوازيهم</w:t>
      </w:r>
      <w:r w:rsidRPr="000E4D41">
        <w:rPr>
          <w:rtl/>
        </w:rPr>
        <w:t xml:space="preserve"> </w:t>
      </w:r>
      <w:r w:rsidRPr="000E4D41">
        <w:rPr>
          <w:rFonts w:hint="cs"/>
          <w:rtl/>
        </w:rPr>
        <w:t>ولا</w:t>
      </w:r>
      <w:r w:rsidRPr="000E4D41">
        <w:rPr>
          <w:rtl/>
        </w:rPr>
        <w:t xml:space="preserve"> </w:t>
      </w:r>
      <w:r w:rsidRPr="000E4D41">
        <w:rPr>
          <w:rFonts w:hint="cs"/>
          <w:rtl/>
        </w:rPr>
        <w:t>يدانيهم</w:t>
      </w:r>
      <w:r w:rsidR="003B5324">
        <w:rPr>
          <w:rFonts w:ascii="Cambria" w:hAnsi="Cambria" w:cs="Cambria" w:hint="cs"/>
          <w:rtl/>
        </w:rPr>
        <w:t> </w:t>
      </w:r>
      <w:r w:rsidR="00364140" w:rsidRPr="00364140">
        <w:rPr>
          <w:rtl/>
        </w:rPr>
        <w:t>،</w:t>
      </w:r>
      <w:r w:rsidRPr="000E4D41">
        <w:rPr>
          <w:rFonts w:hint="cs"/>
          <w:rtl/>
        </w:rPr>
        <w:t xml:space="preserve"> فاستوزرهم</w:t>
      </w:r>
      <w:r w:rsidRPr="000E4D41">
        <w:rPr>
          <w:rtl/>
        </w:rPr>
        <w:t xml:space="preserve"> </w:t>
      </w:r>
      <w:r w:rsidRPr="000E4D41">
        <w:rPr>
          <w:rFonts w:hint="cs"/>
          <w:rtl/>
        </w:rPr>
        <w:t>واحداً</w:t>
      </w:r>
      <w:r w:rsidRPr="000E4D41">
        <w:rPr>
          <w:rtl/>
        </w:rPr>
        <w:t xml:space="preserve"> </w:t>
      </w:r>
      <w:r w:rsidRPr="000E4D41">
        <w:rPr>
          <w:rFonts w:hint="cs"/>
          <w:rtl/>
        </w:rPr>
        <w:t>بعد</w:t>
      </w:r>
      <w:r w:rsidRPr="000E4D41">
        <w:rPr>
          <w:rtl/>
        </w:rPr>
        <w:t xml:space="preserve"> </w:t>
      </w:r>
      <w:r w:rsidRPr="000E4D41">
        <w:rPr>
          <w:rFonts w:hint="cs"/>
          <w:rtl/>
        </w:rPr>
        <w:t>واحد أولهم</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Pr="000E4D41">
        <w:rPr>
          <w:rtl/>
        </w:rPr>
        <w:t xml:space="preserve"> </w:t>
      </w:r>
      <w:r w:rsidRPr="000E4D41">
        <w:rPr>
          <w:rFonts w:hint="cs"/>
          <w:rtl/>
        </w:rPr>
        <w:t>الأحول</w:t>
      </w:r>
      <w:r w:rsidRPr="000E4D41">
        <w:rPr>
          <w:rtl/>
        </w:rPr>
        <w:t xml:space="preserve"> . </w:t>
      </w:r>
      <w:r w:rsidRPr="000E4D41">
        <w:rPr>
          <w:rFonts w:hint="cs"/>
          <w:rtl/>
        </w:rPr>
        <w:t>وكان</w:t>
      </w:r>
      <w:r w:rsidRPr="000E4D41">
        <w:rPr>
          <w:rtl/>
        </w:rPr>
        <w:t xml:space="preserve"> </w:t>
      </w:r>
      <w:r w:rsidRPr="000E4D41">
        <w:rPr>
          <w:rFonts w:hint="cs"/>
          <w:rtl/>
        </w:rPr>
        <w:t>ينوب</w:t>
      </w:r>
      <w:r w:rsidRPr="000E4D41">
        <w:rPr>
          <w:rtl/>
        </w:rPr>
        <w:t xml:space="preserve"> </w:t>
      </w:r>
      <w:r w:rsidRPr="000E4D41">
        <w:rPr>
          <w:rFonts w:hint="cs"/>
          <w:rtl/>
        </w:rPr>
        <w:t>عن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لما تخلف</w:t>
      </w:r>
      <w:r w:rsidRPr="000E4D41">
        <w:rPr>
          <w:rtl/>
        </w:rPr>
        <w:t xml:space="preserve"> </w:t>
      </w:r>
      <w:r w:rsidRPr="000E4D41">
        <w:rPr>
          <w:rFonts w:hint="cs"/>
          <w:rtl/>
        </w:rPr>
        <w:t>في</w:t>
      </w:r>
      <w:r w:rsidRPr="000E4D41">
        <w:rPr>
          <w:rtl/>
        </w:rPr>
        <w:t xml:space="preserve"> </w:t>
      </w:r>
      <w:r w:rsidRPr="000E4D41">
        <w:rPr>
          <w:rFonts w:hint="cs"/>
          <w:rtl/>
        </w:rPr>
        <w:t>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دعاه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يستوزره</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 إجعل</w:t>
      </w:r>
      <w:r w:rsidRPr="000E4D41">
        <w:rPr>
          <w:rtl/>
        </w:rPr>
        <w:t xml:space="preserve"> </w:t>
      </w:r>
      <w:r w:rsidRPr="000E4D41">
        <w:rPr>
          <w:rFonts w:hint="cs"/>
          <w:rtl/>
        </w:rPr>
        <w:t>بيني</w:t>
      </w:r>
      <w:r w:rsidRPr="000E4D41">
        <w:rPr>
          <w:rtl/>
        </w:rPr>
        <w:t xml:space="preserve"> </w:t>
      </w:r>
      <w:r w:rsidRPr="000E4D41">
        <w:rPr>
          <w:rFonts w:hint="cs"/>
          <w:rtl/>
        </w:rPr>
        <w:t>وبين</w:t>
      </w:r>
      <w:r w:rsidRPr="000E4D41">
        <w:rPr>
          <w:rtl/>
        </w:rPr>
        <w:t xml:space="preserve"> </w:t>
      </w:r>
      <w:r w:rsidRPr="000E4D41">
        <w:rPr>
          <w:rFonts w:hint="cs"/>
          <w:rtl/>
        </w:rPr>
        <w:t>الناس</w:t>
      </w:r>
      <w:r w:rsidRPr="000E4D41">
        <w:rPr>
          <w:rtl/>
        </w:rPr>
        <w:t xml:space="preserve"> </w:t>
      </w:r>
      <w:r w:rsidRPr="000E4D41">
        <w:rPr>
          <w:rFonts w:hint="cs"/>
          <w:rtl/>
        </w:rPr>
        <w:t>منزلة</w:t>
      </w:r>
      <w:r w:rsidRPr="000E4D41">
        <w:rPr>
          <w:rtl/>
        </w:rPr>
        <w:t xml:space="preserve"> </w:t>
      </w:r>
      <w:r w:rsidRPr="000E4D41">
        <w:rPr>
          <w:rFonts w:hint="cs"/>
          <w:rtl/>
        </w:rPr>
        <w:t>يرجوني</w:t>
      </w:r>
      <w:r w:rsidRPr="000E4D41">
        <w:rPr>
          <w:rtl/>
        </w:rPr>
        <w:t xml:space="preserve"> </w:t>
      </w:r>
      <w:r w:rsidRPr="000E4D41">
        <w:rPr>
          <w:rFonts w:hint="cs"/>
          <w:rtl/>
        </w:rPr>
        <w:t>لها</w:t>
      </w:r>
      <w:r w:rsidRPr="000E4D41">
        <w:rPr>
          <w:rtl/>
        </w:rPr>
        <w:t xml:space="preserve"> </w:t>
      </w:r>
      <w:r w:rsidRPr="000E4D41">
        <w:rPr>
          <w:rFonts w:hint="cs"/>
          <w:rtl/>
        </w:rPr>
        <w:t>صديقي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ويخافني</w:t>
      </w:r>
      <w:r w:rsidRPr="000E4D41">
        <w:rPr>
          <w:rtl/>
        </w:rPr>
        <w:t xml:space="preserve"> </w:t>
      </w:r>
      <w:r w:rsidRPr="000E4D41">
        <w:rPr>
          <w:rFonts w:hint="cs"/>
          <w:rtl/>
        </w:rPr>
        <w:t>بها</w:t>
      </w:r>
      <w:r w:rsidRPr="000E4D41">
        <w:rPr>
          <w:rtl/>
        </w:rPr>
        <w:t xml:space="preserve"> </w:t>
      </w:r>
      <w:r w:rsidRPr="000E4D41">
        <w:rPr>
          <w:rFonts w:hint="cs"/>
          <w:rtl/>
        </w:rPr>
        <w:t>عدوى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بعد الغايات</w:t>
      </w:r>
      <w:r w:rsidRPr="000E4D41">
        <w:rPr>
          <w:rtl/>
        </w:rPr>
        <w:t xml:space="preserve"> </w:t>
      </w:r>
      <w:r w:rsidRPr="000E4D41">
        <w:rPr>
          <w:rFonts w:hint="cs"/>
          <w:rtl/>
        </w:rPr>
        <w:t>إلا</w:t>
      </w:r>
      <w:r w:rsidRPr="000E4D41">
        <w:rPr>
          <w:rtl/>
        </w:rPr>
        <w:t xml:space="preserve"> </w:t>
      </w:r>
      <w:r w:rsidRPr="000E4D41">
        <w:rPr>
          <w:rFonts w:hint="cs"/>
          <w:rtl/>
        </w:rPr>
        <w:t>الآفات</w:t>
      </w:r>
      <w:r w:rsidRPr="000E4D41">
        <w:rPr>
          <w:rtl/>
        </w:rPr>
        <w:t xml:space="preserve">  </w:t>
      </w:r>
      <w:r w:rsidRPr="000E4D41">
        <w:rPr>
          <w:rFonts w:hint="cs"/>
          <w:rtl/>
        </w:rPr>
        <w:t>.</w:t>
      </w:r>
    </w:p>
    <w:p w14:paraId="76A0FB00" w14:textId="3795A10E" w:rsidR="002466CD" w:rsidRPr="000E4D41" w:rsidRDefault="002466CD" w:rsidP="00672310">
      <w:pPr>
        <w:rPr>
          <w:rtl/>
        </w:rPr>
      </w:pPr>
      <w:r w:rsidRPr="000E4D41">
        <w:rPr>
          <w:rFonts w:hint="cs"/>
          <w:rtl/>
        </w:rPr>
        <w:t xml:space="preserve">  ثم</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يوسف</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أبا</w:t>
      </w:r>
      <w:r w:rsidRPr="000E4D41">
        <w:rPr>
          <w:rtl/>
        </w:rPr>
        <w:t xml:space="preserve"> </w:t>
      </w:r>
      <w:r w:rsidRPr="000E4D41">
        <w:rPr>
          <w:rFonts w:hint="cs"/>
          <w:rtl/>
        </w:rPr>
        <w:t>عباد</w:t>
      </w:r>
      <w:r w:rsidRPr="000E4D41">
        <w:rPr>
          <w:rtl/>
        </w:rPr>
        <w:t xml:space="preserve"> </w:t>
      </w:r>
      <w:r w:rsidRPr="000E4D41">
        <w:rPr>
          <w:rFonts w:hint="cs"/>
          <w:rtl/>
        </w:rPr>
        <w:t>ثابت</w:t>
      </w:r>
      <w:r w:rsidRPr="000E4D41">
        <w:rPr>
          <w:rtl/>
        </w:rPr>
        <w:t xml:space="preserve"> </w:t>
      </w:r>
      <w:r w:rsidRPr="000E4D41">
        <w:rPr>
          <w:rFonts w:hint="cs"/>
          <w:rtl/>
        </w:rPr>
        <w:t>بن</w:t>
      </w:r>
      <w:r w:rsidRPr="000E4D41">
        <w:rPr>
          <w:rtl/>
        </w:rPr>
        <w:t xml:space="preserve"> </w:t>
      </w:r>
      <w:r w:rsidRPr="000E4D41">
        <w:rPr>
          <w:rFonts w:hint="cs"/>
          <w:rtl/>
        </w:rPr>
        <w:t>يحيى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وعمرو بن</w:t>
      </w:r>
      <w:r w:rsidRPr="000E4D41">
        <w:rPr>
          <w:rtl/>
        </w:rPr>
        <w:t xml:space="preserve"> </w:t>
      </w:r>
      <w:r w:rsidRPr="000E4D41">
        <w:rPr>
          <w:rFonts w:hint="cs"/>
          <w:rtl/>
        </w:rPr>
        <w:t>مسعدة</w:t>
      </w:r>
      <w:r w:rsidRPr="000E4D41">
        <w:rPr>
          <w:rtl/>
        </w:rPr>
        <w:t xml:space="preserve"> </w:t>
      </w:r>
      <w:r w:rsidRPr="000E4D41">
        <w:rPr>
          <w:rFonts w:hint="cs"/>
          <w:rtl/>
        </w:rPr>
        <w:t>بن</w:t>
      </w:r>
      <w:r w:rsidRPr="000E4D41">
        <w:rPr>
          <w:rtl/>
        </w:rPr>
        <w:t xml:space="preserve"> </w:t>
      </w:r>
      <w:r w:rsidRPr="000E4D41">
        <w:rPr>
          <w:rFonts w:hint="cs"/>
          <w:rtl/>
        </w:rPr>
        <w:t>صوْل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يجرى</w:t>
      </w:r>
      <w:r w:rsidRPr="000E4D41">
        <w:rPr>
          <w:rtl/>
        </w:rPr>
        <w:t xml:space="preserve"> </w:t>
      </w:r>
      <w:r w:rsidRPr="000E4D41">
        <w:rPr>
          <w:rFonts w:hint="cs"/>
          <w:rtl/>
        </w:rPr>
        <w:t>مجراهم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يعده</w:t>
      </w:r>
      <w:r w:rsidRPr="000E4D41">
        <w:rPr>
          <w:rtl/>
        </w:rPr>
        <w:t xml:space="preserve"> </w:t>
      </w:r>
      <w:r w:rsidRPr="000E4D41">
        <w:rPr>
          <w:rFonts w:hint="cs"/>
          <w:rtl/>
        </w:rPr>
        <w:t>كثير</w:t>
      </w:r>
      <w:r w:rsidRPr="000E4D41">
        <w:rPr>
          <w:rtl/>
        </w:rPr>
        <w:t xml:space="preserve"> </w:t>
      </w:r>
      <w:r w:rsidRPr="000E4D41">
        <w:rPr>
          <w:rFonts w:hint="cs"/>
          <w:rtl/>
        </w:rPr>
        <w:t>من</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الوزراء ثم</w:t>
      </w:r>
      <w:r w:rsidRPr="000E4D41">
        <w:rPr>
          <w:rtl/>
        </w:rPr>
        <w:t xml:space="preserve"> </w:t>
      </w:r>
      <w:r w:rsidRPr="000E4D41">
        <w:rPr>
          <w:rFonts w:hint="cs"/>
          <w:rtl/>
        </w:rPr>
        <w:t>استوزر</w:t>
      </w:r>
      <w:r w:rsidRPr="000E4D41">
        <w:rPr>
          <w:rtl/>
        </w:rPr>
        <w:t xml:space="preserve"> </w:t>
      </w:r>
      <w:r w:rsidRPr="000E4D41">
        <w:rPr>
          <w:rFonts w:hint="cs"/>
          <w:rtl/>
        </w:rPr>
        <w:t>بعد</w:t>
      </w:r>
      <w:r w:rsidRPr="000E4D41">
        <w:rPr>
          <w:rtl/>
        </w:rPr>
        <w:t xml:space="preserve"> </w:t>
      </w:r>
      <w:r w:rsidRPr="000E4D41">
        <w:rPr>
          <w:rFonts w:hint="cs"/>
          <w:rtl/>
        </w:rPr>
        <w:t>هؤلاء</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يزداد</w:t>
      </w:r>
      <w:r w:rsidRPr="000E4D41">
        <w:rPr>
          <w:rtl/>
        </w:rPr>
        <w:t xml:space="preserve"> </w:t>
      </w:r>
      <w:r w:rsidRPr="000E4D41">
        <w:rPr>
          <w:rFonts w:hint="cs"/>
          <w:rtl/>
        </w:rPr>
        <w:t>بن</w:t>
      </w:r>
      <w:r w:rsidRPr="000E4D41">
        <w:rPr>
          <w:rtl/>
        </w:rPr>
        <w:t xml:space="preserve"> </w:t>
      </w:r>
      <w:r w:rsidRPr="000E4D41">
        <w:rPr>
          <w:rFonts w:hint="cs"/>
          <w:rtl/>
        </w:rPr>
        <w:t>سويد</w:t>
      </w:r>
      <w:r w:rsidRPr="000E4D41">
        <w:rPr>
          <w:rtl/>
        </w:rPr>
        <w:t xml:space="preserve"> . </w:t>
      </w:r>
      <w:r w:rsidRPr="000E4D41">
        <w:rPr>
          <w:rFonts w:hint="cs"/>
          <w:rtl/>
        </w:rPr>
        <w:t>وتوفى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 على</w:t>
      </w:r>
      <w:r w:rsidRPr="000E4D41">
        <w:rPr>
          <w:rtl/>
        </w:rPr>
        <w:t xml:space="preserve"> </w:t>
      </w:r>
      <w:r w:rsidRPr="000E4D41">
        <w:rPr>
          <w:rFonts w:hint="cs"/>
          <w:rtl/>
        </w:rPr>
        <w:t>وزارته .</w:t>
      </w:r>
    </w:p>
    <w:p w14:paraId="18CA2A7C" w14:textId="62F3E7FE" w:rsidR="002466CD" w:rsidRPr="000E4D41" w:rsidRDefault="002466CD" w:rsidP="00672310">
      <w:pPr>
        <w:rPr>
          <w:rtl/>
        </w:rPr>
      </w:pPr>
      <w:r w:rsidRPr="000E4D41">
        <w:rPr>
          <w:rFonts w:hint="cs"/>
          <w:rtl/>
        </w:rPr>
        <w:t>وكان</w:t>
      </w:r>
      <w:r w:rsidRPr="000E4D41">
        <w:rPr>
          <w:rtl/>
        </w:rPr>
        <w:t xml:space="preserve"> </w:t>
      </w:r>
      <w:r w:rsidRPr="000E4D41">
        <w:rPr>
          <w:rFonts w:hint="cs"/>
          <w:rtl/>
        </w:rPr>
        <w:t>نقش</w:t>
      </w:r>
      <w:r w:rsidRPr="000E4D41">
        <w:rPr>
          <w:rtl/>
        </w:rPr>
        <w:t xml:space="preserve"> </w:t>
      </w:r>
      <w:r w:rsidRPr="000E4D41">
        <w:rPr>
          <w:rFonts w:hint="cs"/>
          <w:rtl/>
        </w:rPr>
        <w:t>خاتمه</w:t>
      </w:r>
      <w:r w:rsidRPr="000E4D41">
        <w:rPr>
          <w:rtl/>
        </w:rPr>
        <w:t xml:space="preserve"> </w:t>
      </w:r>
      <w:r w:rsidRPr="000E4D41">
        <w:rPr>
          <w:rFonts w:hint="cs"/>
          <w:rtl/>
        </w:rPr>
        <w:t>الله:</w:t>
      </w:r>
      <w:r w:rsidRPr="000E4D41">
        <w:rPr>
          <w:rtl/>
        </w:rPr>
        <w:t xml:space="preserve"> </w:t>
      </w:r>
      <w:r w:rsidRPr="000E4D41">
        <w:rPr>
          <w:rFonts w:hint="cs"/>
          <w:rtl/>
        </w:rPr>
        <w:t>ثقة</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وبه</w:t>
      </w:r>
      <w:r w:rsidRPr="000E4D41">
        <w:rPr>
          <w:rtl/>
        </w:rPr>
        <w:t xml:space="preserve"> </w:t>
      </w:r>
      <w:r w:rsidRPr="000E4D41">
        <w:rPr>
          <w:rFonts w:hint="cs"/>
          <w:rtl/>
        </w:rPr>
        <w:t>يؤمن</w:t>
      </w:r>
      <w:r w:rsidRPr="000E4D41">
        <w:rPr>
          <w:rtl/>
        </w:rPr>
        <w:t xml:space="preserve"> </w:t>
      </w:r>
      <w:r w:rsidRPr="000E4D41">
        <w:rPr>
          <w:rFonts w:hint="cs"/>
          <w:rtl/>
        </w:rPr>
        <w:t>.</w:t>
      </w:r>
      <w:r w:rsidRPr="000E4D41">
        <w:rPr>
          <w:rtl/>
        </w:rPr>
        <w:t xml:space="preserve"> </w:t>
      </w:r>
    </w:p>
    <w:p w14:paraId="1ECC97B6" w14:textId="29518B73" w:rsidR="002466CD" w:rsidRPr="000E4D41" w:rsidRDefault="002466CD" w:rsidP="00672310">
      <w:pPr>
        <w:rPr>
          <w:rtl/>
        </w:rPr>
      </w:pPr>
      <w:r w:rsidRPr="000E4D41">
        <w:rPr>
          <w:rFonts w:hint="cs"/>
          <w:rtl/>
        </w:rPr>
        <w:t xml:space="preserve"> وقاضيه: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عمرالواقدي</w:t>
      </w:r>
      <w:r w:rsidRPr="000E4D41">
        <w:rPr>
          <w:rtl/>
        </w:rPr>
        <w:t xml:space="preserve"> </w:t>
      </w:r>
      <w:r w:rsidR="003B5324">
        <w:rPr>
          <w:rFonts w:ascii="Cambria" w:hAnsi="Cambria" w:cs="Cambria" w:hint="cs"/>
          <w:rtl/>
        </w:rPr>
        <w:t> </w:t>
      </w:r>
      <w:r w:rsidR="00364140" w:rsidRPr="00364140">
        <w:rPr>
          <w:rtl/>
        </w:rPr>
        <w:t>،</w:t>
      </w:r>
      <w:r w:rsidRPr="000E4D41">
        <w:rPr>
          <w:rFonts w:hint="cs"/>
          <w:rtl/>
        </w:rPr>
        <w:t xml:space="preserve"> ويحيى</w:t>
      </w:r>
      <w:r w:rsidRPr="000E4D41">
        <w:rPr>
          <w:rtl/>
        </w:rPr>
        <w:t xml:space="preserve"> </w:t>
      </w:r>
      <w:r w:rsidRPr="000E4D41">
        <w:rPr>
          <w:rFonts w:hint="cs"/>
          <w:rtl/>
        </w:rPr>
        <w:t>بن</w:t>
      </w:r>
      <w:r w:rsidRPr="000E4D41">
        <w:rPr>
          <w:rtl/>
        </w:rPr>
        <w:t xml:space="preserve"> </w:t>
      </w:r>
      <w:r w:rsidRPr="000E4D41">
        <w:rPr>
          <w:rFonts w:hint="cs"/>
          <w:rtl/>
        </w:rPr>
        <w:t>أكثم .</w:t>
      </w:r>
    </w:p>
    <w:p w14:paraId="29E4F198" w14:textId="6BCDC370" w:rsidR="002466CD" w:rsidRPr="000E4D41" w:rsidRDefault="002466CD" w:rsidP="00672310">
      <w:pPr>
        <w:rPr>
          <w:rtl/>
        </w:rPr>
      </w:pPr>
      <w:r w:rsidRPr="000E4D41">
        <w:rPr>
          <w:rtl/>
        </w:rPr>
        <w:t>قال المسعودي: أعجبه برد ماء العين وصفاؤها</w:t>
      </w:r>
      <w:r w:rsidR="003B5324">
        <w:rPr>
          <w:rFonts w:ascii="Cambria" w:hAnsi="Cambria" w:cs="Cambria" w:hint="cs"/>
          <w:rtl/>
        </w:rPr>
        <w:t> </w:t>
      </w:r>
      <w:r w:rsidR="00364140" w:rsidRPr="00364140">
        <w:rPr>
          <w:rtl/>
        </w:rPr>
        <w:t>،</w:t>
      </w:r>
      <w:r w:rsidRPr="000E4D41">
        <w:rPr>
          <w:rtl/>
        </w:rPr>
        <w:t xml:space="preserve"> وطيب الموضع وكثرة الخضرة</w:t>
      </w:r>
      <w:r w:rsidRPr="000E4D41">
        <w:rPr>
          <w:rFonts w:hint="cs"/>
          <w:rtl/>
        </w:rPr>
        <w:t xml:space="preserve"> .</w:t>
      </w:r>
      <w:r w:rsidRPr="000E4D41">
        <w:t xml:space="preserve"> </w:t>
      </w:r>
      <w:r w:rsidRPr="000E4D41">
        <w:rPr>
          <w:rtl/>
        </w:rPr>
        <w:t>وقد طرح له درهم في العين</w:t>
      </w:r>
      <w:r w:rsidR="003B5324">
        <w:rPr>
          <w:rFonts w:ascii="Cambria" w:hAnsi="Cambria" w:cs="Cambria" w:hint="cs"/>
          <w:rtl/>
        </w:rPr>
        <w:t> </w:t>
      </w:r>
      <w:r w:rsidR="00364140" w:rsidRPr="00364140">
        <w:rPr>
          <w:rtl/>
        </w:rPr>
        <w:t>،</w:t>
      </w:r>
      <w:r w:rsidRPr="000E4D41">
        <w:rPr>
          <w:rtl/>
        </w:rPr>
        <w:t xml:space="preserve"> فقرأ ما عليه لفرط صفائها . ولم يقدر أحد أن يسبح فيها لشدة بردها . فرأى سمكة نحو الذراع كأنها الفضة . فجعل لمن يخرجها سيفا</w:t>
      </w:r>
      <w:r w:rsidRPr="000E4D41">
        <w:rPr>
          <w:rFonts w:hint="cs"/>
          <w:rtl/>
        </w:rPr>
        <w:t>ً</w:t>
      </w:r>
      <w:r w:rsidR="003B5324">
        <w:rPr>
          <w:rFonts w:ascii="Cambria" w:hAnsi="Cambria" w:cs="Cambria" w:hint="cs"/>
          <w:rtl/>
        </w:rPr>
        <w:t> </w:t>
      </w:r>
      <w:r w:rsidR="00364140" w:rsidRPr="00364140">
        <w:rPr>
          <w:rtl/>
        </w:rPr>
        <w:t>،</w:t>
      </w:r>
      <w:r w:rsidRPr="000E4D41">
        <w:rPr>
          <w:rtl/>
        </w:rPr>
        <w:t xml:space="preserve"> فنزل فر</w:t>
      </w:r>
      <w:r w:rsidRPr="000E4D41">
        <w:rPr>
          <w:rFonts w:hint="cs"/>
          <w:rtl/>
        </w:rPr>
        <w:t>َّ</w:t>
      </w:r>
      <w:r w:rsidRPr="000E4D41">
        <w:rPr>
          <w:rtl/>
        </w:rPr>
        <w:t>اش فاصطادها وطلع</w:t>
      </w:r>
      <w:r w:rsidR="003B5324">
        <w:rPr>
          <w:rFonts w:ascii="Cambria" w:hAnsi="Cambria" w:cs="Cambria" w:hint="cs"/>
          <w:rtl/>
        </w:rPr>
        <w:t> </w:t>
      </w:r>
      <w:r w:rsidR="00364140" w:rsidRPr="00364140">
        <w:rPr>
          <w:rtl/>
        </w:rPr>
        <w:t>،</w:t>
      </w:r>
      <w:r w:rsidRPr="000E4D41">
        <w:rPr>
          <w:rtl/>
        </w:rPr>
        <w:t xml:space="preserve"> فاضطربت وفرت إلى الماء فتنضح صدر المأمون ونحره وابتل ثوبه .</w:t>
      </w:r>
    </w:p>
    <w:p w14:paraId="4F150AD7" w14:textId="1198B690" w:rsidR="002466CD" w:rsidRPr="000E4D41" w:rsidRDefault="002466CD" w:rsidP="00672310">
      <w:pPr>
        <w:rPr>
          <w:rtl/>
        </w:rPr>
      </w:pPr>
      <w:r w:rsidRPr="000E4D41">
        <w:rPr>
          <w:rtl/>
        </w:rPr>
        <w:t xml:space="preserve"> ثم نزل الفر</w:t>
      </w:r>
      <w:r w:rsidRPr="000E4D41">
        <w:rPr>
          <w:rFonts w:hint="cs"/>
          <w:rtl/>
        </w:rPr>
        <w:t>َّ</w:t>
      </w:r>
      <w:r w:rsidRPr="000E4D41">
        <w:rPr>
          <w:rtl/>
        </w:rPr>
        <w:t>اش ثانية وأخذها</w:t>
      </w:r>
      <w:r w:rsidR="003B5324">
        <w:rPr>
          <w:rFonts w:ascii="Cambria" w:hAnsi="Cambria" w:cs="Cambria" w:hint="cs"/>
          <w:rtl/>
        </w:rPr>
        <w:t> </w:t>
      </w:r>
      <w:r w:rsidR="00364140" w:rsidRPr="00364140">
        <w:rPr>
          <w:rtl/>
        </w:rPr>
        <w:t>،</w:t>
      </w:r>
      <w:r w:rsidRPr="000E4D41">
        <w:rPr>
          <w:rtl/>
        </w:rPr>
        <w:t xml:space="preserve"> فقال المأمون</w:t>
      </w:r>
      <w:r w:rsidRPr="000E4D41">
        <w:rPr>
          <w:rFonts w:hint="cs"/>
          <w:rtl/>
        </w:rPr>
        <w:t xml:space="preserve">: </w:t>
      </w:r>
      <w:r w:rsidRPr="000E4D41">
        <w:rPr>
          <w:rtl/>
        </w:rPr>
        <w:t>تقلى الساعة</w:t>
      </w:r>
      <w:r w:rsidR="00364140" w:rsidRPr="00364140">
        <w:rPr>
          <w:rFonts w:hint="cs"/>
          <w:rtl/>
        </w:rPr>
        <w:t>،</w:t>
      </w:r>
      <w:r w:rsidRPr="000E4D41">
        <w:rPr>
          <w:rtl/>
        </w:rPr>
        <w:t xml:space="preserve"> ثم أخذته رعدة فغطي باللحف وهو يرتعد ويصيح  فأوقدت حوله نار . ثم أتي بالسمكة فما ذاقها لشغله بحاله. فسأل المعتصم بختيشوع وابن ماسويه عن مرضه</w:t>
      </w:r>
      <w:r w:rsidR="003B5324">
        <w:rPr>
          <w:rFonts w:ascii="Cambria" w:hAnsi="Cambria" w:cs="Cambria" w:hint="cs"/>
          <w:rtl/>
        </w:rPr>
        <w:t> </w:t>
      </w:r>
      <w:r w:rsidR="00364140" w:rsidRPr="00364140">
        <w:rPr>
          <w:rtl/>
        </w:rPr>
        <w:t>،</w:t>
      </w:r>
      <w:r w:rsidRPr="000E4D41">
        <w:rPr>
          <w:rtl/>
        </w:rPr>
        <w:t xml:space="preserve"> فجساه</w:t>
      </w:r>
      <w:r w:rsidR="003B5324">
        <w:rPr>
          <w:rFonts w:ascii="Cambria" w:hAnsi="Cambria" w:cs="Cambria" w:hint="cs"/>
          <w:rtl/>
        </w:rPr>
        <w:t> </w:t>
      </w:r>
      <w:r w:rsidR="00364140" w:rsidRPr="00364140">
        <w:rPr>
          <w:rtl/>
        </w:rPr>
        <w:t>،</w:t>
      </w:r>
      <w:r w:rsidRPr="000E4D41">
        <w:rPr>
          <w:rtl/>
        </w:rPr>
        <w:t xml:space="preserve"> فوجدا نبضه خارجا</w:t>
      </w:r>
      <w:r w:rsidRPr="000E4D41">
        <w:rPr>
          <w:rFonts w:hint="cs"/>
          <w:rtl/>
        </w:rPr>
        <w:t>ً</w:t>
      </w:r>
      <w:r w:rsidRPr="000E4D41">
        <w:rPr>
          <w:rtl/>
        </w:rPr>
        <w:t xml:space="preserve"> عن ال</w:t>
      </w:r>
      <w:r w:rsidRPr="000E4D41">
        <w:rPr>
          <w:rFonts w:hint="cs"/>
          <w:rtl/>
        </w:rPr>
        <w:t>إ</w:t>
      </w:r>
      <w:r w:rsidRPr="000E4D41">
        <w:rPr>
          <w:rtl/>
        </w:rPr>
        <w:t>عتدال منذرا</w:t>
      </w:r>
      <w:r w:rsidRPr="000E4D41">
        <w:rPr>
          <w:rFonts w:hint="cs"/>
          <w:rtl/>
        </w:rPr>
        <w:t>ً</w:t>
      </w:r>
      <w:r w:rsidRPr="000E4D41">
        <w:rPr>
          <w:rtl/>
        </w:rPr>
        <w:t xml:space="preserve"> بالفناء</w:t>
      </w:r>
      <w:r w:rsidR="003B5324">
        <w:rPr>
          <w:rFonts w:ascii="Cambria" w:hAnsi="Cambria" w:cs="Cambria" w:hint="cs"/>
          <w:rtl/>
        </w:rPr>
        <w:t> </w:t>
      </w:r>
      <w:r w:rsidR="00364140" w:rsidRPr="00364140">
        <w:rPr>
          <w:rtl/>
        </w:rPr>
        <w:t>،</w:t>
      </w:r>
      <w:r w:rsidRPr="000E4D41">
        <w:rPr>
          <w:rtl/>
        </w:rPr>
        <w:t xml:space="preserve"> ورأيا عرقا</w:t>
      </w:r>
      <w:r w:rsidRPr="000E4D41">
        <w:rPr>
          <w:rFonts w:hint="cs"/>
          <w:rtl/>
        </w:rPr>
        <w:t>ً</w:t>
      </w:r>
      <w:r w:rsidRPr="000E4D41">
        <w:rPr>
          <w:rtl/>
        </w:rPr>
        <w:t xml:space="preserve"> سائلا</w:t>
      </w:r>
      <w:r w:rsidRPr="000E4D41">
        <w:rPr>
          <w:rFonts w:hint="cs"/>
          <w:rtl/>
        </w:rPr>
        <w:t>ً</w:t>
      </w:r>
      <w:r w:rsidRPr="000E4D41">
        <w:rPr>
          <w:rtl/>
        </w:rPr>
        <w:t xml:space="preserve"> منه كلعاب اللاغية فأنكراه</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ولم يجداه في كتب الطب</w:t>
      </w:r>
      <w:r w:rsidRPr="000E4D41">
        <w:rPr>
          <w:rFonts w:hint="cs"/>
          <w:rtl/>
        </w:rPr>
        <w:t xml:space="preserve"> </w:t>
      </w:r>
      <w:r w:rsidRPr="000E4D41">
        <w:t xml:space="preserve"> .</w:t>
      </w:r>
    </w:p>
    <w:p w14:paraId="754DC3E7" w14:textId="4FFE674E" w:rsidR="002466CD" w:rsidRPr="000E4D41" w:rsidRDefault="002466CD" w:rsidP="00672310">
      <w:pPr>
        <w:rPr>
          <w:rtl/>
        </w:rPr>
      </w:pPr>
      <w:r w:rsidRPr="000E4D41">
        <w:rPr>
          <w:rtl/>
        </w:rPr>
        <w:t>ثم أفاق المأمون من غمرته</w:t>
      </w:r>
      <w:r w:rsidR="003B5324">
        <w:rPr>
          <w:rFonts w:ascii="Cambria" w:hAnsi="Cambria" w:cs="Cambria" w:hint="cs"/>
          <w:rtl/>
        </w:rPr>
        <w:t> </w:t>
      </w:r>
      <w:r w:rsidR="00364140" w:rsidRPr="00364140">
        <w:rPr>
          <w:rtl/>
        </w:rPr>
        <w:t>،</w:t>
      </w:r>
      <w:r w:rsidRPr="000E4D41">
        <w:rPr>
          <w:rtl/>
        </w:rPr>
        <w:t xml:space="preserve"> فسأل عن تفسير اسم المكان بالعربي</w:t>
      </w:r>
      <w:r w:rsidR="003B5324">
        <w:rPr>
          <w:rFonts w:ascii="Cambria" w:hAnsi="Cambria" w:cs="Cambria" w:hint="cs"/>
          <w:rtl/>
        </w:rPr>
        <w:t> </w:t>
      </w:r>
      <w:r w:rsidR="00364140" w:rsidRPr="00364140">
        <w:rPr>
          <w:rtl/>
        </w:rPr>
        <w:t>،</w:t>
      </w:r>
      <w:r w:rsidRPr="000E4D41">
        <w:rPr>
          <w:rtl/>
        </w:rPr>
        <w:t xml:space="preserve"> فقيل له:  مد رجليك</w:t>
      </w:r>
      <w:r w:rsidR="003B5324">
        <w:rPr>
          <w:rFonts w:ascii="Cambria" w:hAnsi="Cambria" w:cs="Cambria" w:hint="cs"/>
          <w:rtl/>
        </w:rPr>
        <w:t> </w:t>
      </w:r>
      <w:r w:rsidR="00364140" w:rsidRPr="00364140">
        <w:rPr>
          <w:rtl/>
        </w:rPr>
        <w:t>،</w:t>
      </w:r>
      <w:r w:rsidRPr="000E4D41">
        <w:rPr>
          <w:rtl/>
        </w:rPr>
        <w:t xml:space="preserve"> فتطير به</w:t>
      </w:r>
      <w:r w:rsidRPr="000E4D41">
        <w:rPr>
          <w:rFonts w:hint="cs"/>
          <w:rtl/>
        </w:rPr>
        <w:t xml:space="preserve"> !</w:t>
      </w:r>
      <w:r w:rsidRPr="000E4D41">
        <w:rPr>
          <w:rtl/>
        </w:rPr>
        <w:t xml:space="preserve"> وسأل عن اسم البقعة فقيل الرقة</w:t>
      </w:r>
      <w:r w:rsidR="003B5324">
        <w:rPr>
          <w:rFonts w:ascii="Cambria" w:hAnsi="Cambria" w:cs="Cambria" w:hint="cs"/>
          <w:rtl/>
        </w:rPr>
        <w:t> </w:t>
      </w:r>
      <w:r w:rsidR="00364140" w:rsidRPr="00364140">
        <w:rPr>
          <w:rtl/>
        </w:rPr>
        <w:t>،</w:t>
      </w:r>
      <w:r w:rsidRPr="000E4D41">
        <w:rPr>
          <w:rFonts w:hint="cs"/>
          <w:rtl/>
        </w:rPr>
        <w:t xml:space="preserve"> </w:t>
      </w:r>
      <w:r w:rsidRPr="000E4D41">
        <w:rPr>
          <w:rtl/>
        </w:rPr>
        <w:t>وكان فيما عمل من مولده أنه يموت بالرقة</w:t>
      </w:r>
      <w:r w:rsidR="003B5324">
        <w:rPr>
          <w:rFonts w:ascii="Cambria" w:hAnsi="Cambria" w:cs="Cambria" w:hint="cs"/>
          <w:rtl/>
        </w:rPr>
        <w:t> </w:t>
      </w:r>
      <w:r w:rsidR="00364140" w:rsidRPr="00364140">
        <w:rPr>
          <w:rtl/>
        </w:rPr>
        <w:t>،</w:t>
      </w:r>
      <w:r w:rsidRPr="000E4D41">
        <w:rPr>
          <w:rtl/>
        </w:rPr>
        <w:t xml:space="preserve"> فكان يتجنب النزول بالرقة . فلما سمع هذا من الروم عرف وأيس</w:t>
      </w:r>
      <w:r w:rsidR="003B5324">
        <w:rPr>
          <w:rFonts w:ascii="Cambria" w:hAnsi="Cambria" w:cs="Cambria" w:hint="cs"/>
          <w:rtl/>
        </w:rPr>
        <w:t> </w:t>
      </w:r>
      <w:r w:rsidR="00364140" w:rsidRPr="00364140">
        <w:rPr>
          <w:rtl/>
        </w:rPr>
        <w:t>،</w:t>
      </w:r>
      <w:r w:rsidRPr="000E4D41">
        <w:rPr>
          <w:rtl/>
        </w:rPr>
        <w:t xml:space="preserve"> وقال: يا من لا يزول ملكه </w:t>
      </w:r>
      <w:r w:rsidRPr="000E4D41">
        <w:rPr>
          <w:rFonts w:hint="cs"/>
          <w:rtl/>
        </w:rPr>
        <w:t>إ</w:t>
      </w:r>
      <w:r w:rsidRPr="000E4D41">
        <w:rPr>
          <w:rtl/>
        </w:rPr>
        <w:t xml:space="preserve">رحم من قد زال ملكه </w:t>
      </w:r>
      <w:r w:rsidRPr="000E4D41">
        <w:t>.</w:t>
      </w:r>
      <w:r w:rsidRPr="000E4D41">
        <w:rPr>
          <w:rFonts w:hint="cs"/>
          <w:rtl/>
        </w:rPr>
        <w:t xml:space="preserve"> </w:t>
      </w:r>
      <w:r w:rsidR="00873CBE">
        <w:rPr>
          <w:rFonts w:hint="cs"/>
          <w:rtl/>
        </w:rPr>
        <w:t xml:space="preserve"> </w:t>
      </w:r>
      <w:r w:rsidRPr="000E4D41">
        <w:rPr>
          <w:rtl/>
        </w:rPr>
        <w:t>وأجلس المعتصم عنده من يلقنه الشهادة لما ثقل</w:t>
      </w:r>
      <w:r w:rsidR="00873CBE">
        <w:rPr>
          <w:rFonts w:hint="cs"/>
          <w:rtl/>
        </w:rPr>
        <w:t xml:space="preserve"> </w:t>
      </w:r>
      <w:r w:rsidRPr="000E4D41">
        <w:rPr>
          <w:rtl/>
        </w:rPr>
        <w:t>. فرفع الرجل بها صوته</w:t>
      </w:r>
      <w:r w:rsidR="003B5324">
        <w:rPr>
          <w:rFonts w:ascii="Cambria" w:hAnsi="Cambria" w:cs="Cambria" w:hint="cs"/>
          <w:rtl/>
        </w:rPr>
        <w:t> </w:t>
      </w:r>
      <w:r w:rsidR="00364140" w:rsidRPr="00364140">
        <w:rPr>
          <w:rtl/>
        </w:rPr>
        <w:t>،</w:t>
      </w:r>
      <w:r w:rsidRPr="000E4D41">
        <w:rPr>
          <w:rtl/>
        </w:rPr>
        <w:t xml:space="preserve"> فقال له ابن ماسويه: لا ت</w:t>
      </w:r>
      <w:r w:rsidRPr="000E4D41">
        <w:rPr>
          <w:rFonts w:hint="cs"/>
          <w:rtl/>
        </w:rPr>
        <w:t>َ</w:t>
      </w:r>
      <w:r w:rsidRPr="000E4D41">
        <w:rPr>
          <w:rtl/>
        </w:rPr>
        <w:t>ص</w:t>
      </w:r>
      <w:r w:rsidRPr="000E4D41">
        <w:rPr>
          <w:rFonts w:hint="cs"/>
          <w:rtl/>
        </w:rPr>
        <w:t>ِ</w:t>
      </w:r>
      <w:r w:rsidRPr="000E4D41">
        <w:rPr>
          <w:rtl/>
        </w:rPr>
        <w:t>ح</w:t>
      </w:r>
      <w:r w:rsidR="003B5324">
        <w:rPr>
          <w:rFonts w:ascii="Cambria" w:hAnsi="Cambria" w:cs="Cambria" w:hint="cs"/>
          <w:rtl/>
        </w:rPr>
        <w:t> </w:t>
      </w:r>
      <w:r w:rsidR="00364140" w:rsidRPr="00364140">
        <w:rPr>
          <w:rtl/>
        </w:rPr>
        <w:t>،</w:t>
      </w:r>
      <w:r w:rsidRPr="000E4D41">
        <w:rPr>
          <w:rtl/>
        </w:rPr>
        <w:t xml:space="preserve"> فوالله ما يفرق الآن بين ربه وبين ماني . </w:t>
      </w:r>
    </w:p>
    <w:p w14:paraId="09D49AAC" w14:textId="334030A0" w:rsidR="002466CD" w:rsidRPr="000E4D41" w:rsidRDefault="002466CD" w:rsidP="00672310">
      <w:pPr>
        <w:rPr>
          <w:rtl/>
        </w:rPr>
      </w:pPr>
      <w:r w:rsidRPr="000E4D41">
        <w:rPr>
          <w:rtl/>
        </w:rPr>
        <w:t>ففتح</w:t>
      </w:r>
      <w:r w:rsidRPr="000E4D41">
        <w:rPr>
          <w:rFonts w:hint="cs"/>
          <w:rtl/>
        </w:rPr>
        <w:t xml:space="preserve"> </w:t>
      </w:r>
      <w:r w:rsidRPr="000E4D41">
        <w:rPr>
          <w:rtl/>
        </w:rPr>
        <w:t>عينيه وبهما من عظم التورم وال</w:t>
      </w:r>
      <w:r w:rsidRPr="000E4D41">
        <w:rPr>
          <w:rFonts w:hint="cs"/>
          <w:rtl/>
        </w:rPr>
        <w:t>إ</w:t>
      </w:r>
      <w:r w:rsidRPr="000E4D41">
        <w:rPr>
          <w:rtl/>
        </w:rPr>
        <w:t>حمرار أمر شديد</w:t>
      </w:r>
      <w:r w:rsidR="003B5324">
        <w:rPr>
          <w:rFonts w:ascii="Cambria" w:hAnsi="Cambria" w:cs="Cambria" w:hint="cs"/>
          <w:rtl/>
        </w:rPr>
        <w:t> </w:t>
      </w:r>
      <w:r w:rsidR="00364140" w:rsidRPr="00364140">
        <w:rPr>
          <w:rtl/>
        </w:rPr>
        <w:t>،</w:t>
      </w:r>
      <w:r w:rsidRPr="000E4D41">
        <w:rPr>
          <w:rtl/>
        </w:rPr>
        <w:t xml:space="preserve"> وأقبل يحاول بيديه البطش بابن ماسويه</w:t>
      </w:r>
      <w:r w:rsidR="003B5324">
        <w:rPr>
          <w:rFonts w:ascii="Cambria" w:hAnsi="Cambria" w:cs="Cambria" w:hint="cs"/>
          <w:rtl/>
        </w:rPr>
        <w:t> </w:t>
      </w:r>
      <w:r w:rsidR="00364140" w:rsidRPr="00364140">
        <w:rPr>
          <w:rtl/>
        </w:rPr>
        <w:t>،</w:t>
      </w:r>
      <w:r w:rsidRPr="000E4D41">
        <w:rPr>
          <w:rtl/>
        </w:rPr>
        <w:t xml:space="preserve"> ورام مخاطبته فعجز</w:t>
      </w:r>
      <w:r w:rsidR="003B5324">
        <w:rPr>
          <w:rFonts w:ascii="Cambria" w:hAnsi="Cambria" w:cs="Cambria" w:hint="cs"/>
          <w:rtl/>
        </w:rPr>
        <w:t> </w:t>
      </w:r>
      <w:r w:rsidR="00364140" w:rsidRPr="00364140">
        <w:rPr>
          <w:rtl/>
        </w:rPr>
        <w:t>،</w:t>
      </w:r>
      <w:r w:rsidRPr="000E4D41">
        <w:rPr>
          <w:rtl/>
        </w:rPr>
        <w:t xml:space="preserve"> فرمق بطرفه نحو السماء وقد امتلأت عيناه دموعا</w:t>
      </w:r>
      <w:r w:rsidRPr="000E4D41">
        <w:rPr>
          <w:rFonts w:hint="cs"/>
          <w:rtl/>
        </w:rPr>
        <w:t>ً</w:t>
      </w:r>
      <w:r w:rsidR="00873CBE">
        <w:rPr>
          <w:rFonts w:hint="cs"/>
          <w:rtl/>
        </w:rPr>
        <w:t xml:space="preserve"> </w:t>
      </w:r>
      <w:r w:rsidRPr="000E4D41">
        <w:rPr>
          <w:rtl/>
        </w:rPr>
        <w:t xml:space="preserve"> وقال في الحال: يا من لا يموت </w:t>
      </w:r>
      <w:r w:rsidRPr="000E4D41">
        <w:rPr>
          <w:rFonts w:hint="cs"/>
          <w:rtl/>
        </w:rPr>
        <w:t>إ</w:t>
      </w:r>
      <w:r w:rsidRPr="000E4D41">
        <w:rPr>
          <w:rtl/>
        </w:rPr>
        <w:t>رحم من يموت . ثم قضى ومات في يوم الخميس لاثنتي عشرة ليلة بقيت من رجب سنة ثماني عشرة . فنقله ابنه العباس وأخوه المعتصم لما توفي إلى طرسوس</w:t>
      </w:r>
      <w:r w:rsidR="003B5324">
        <w:rPr>
          <w:rFonts w:ascii="Cambria" w:hAnsi="Cambria" w:cs="Cambria" w:hint="cs"/>
          <w:rtl/>
        </w:rPr>
        <w:t> </w:t>
      </w:r>
      <w:r w:rsidR="00364140" w:rsidRPr="00364140">
        <w:rPr>
          <w:rtl/>
        </w:rPr>
        <w:t>،</w:t>
      </w:r>
      <w:r w:rsidRPr="000E4D41">
        <w:rPr>
          <w:rtl/>
        </w:rPr>
        <w:t xml:space="preserve"> فدفن هناك في دار خاقان خادم أبيه</w:t>
      </w:r>
      <w:r w:rsidRPr="000E4D41">
        <w:rPr>
          <w:rFonts w:hint="cs"/>
          <w:rtl/>
        </w:rPr>
        <w:t>).</w:t>
      </w:r>
    </w:p>
    <w:p w14:paraId="3C3E6A63" w14:textId="22963F72" w:rsidR="002466CD" w:rsidRPr="000E4D41" w:rsidRDefault="002466CD" w:rsidP="00672310">
      <w:pPr>
        <w:pStyle w:val="Heading8"/>
        <w:rPr>
          <w:rtl/>
        </w:rPr>
      </w:pPr>
      <w:r w:rsidRPr="000E4D41">
        <w:rPr>
          <w:rFonts w:hint="cs"/>
          <w:rtl/>
        </w:rPr>
        <w:t>وكان</w:t>
      </w:r>
      <w:r w:rsidRPr="000E4D41">
        <w:rPr>
          <w:rtl/>
        </w:rPr>
        <w:t xml:space="preserve"> </w:t>
      </w:r>
      <w:r w:rsidRPr="000E4D41">
        <w:rPr>
          <w:rFonts w:hint="cs"/>
          <w:rtl/>
        </w:rPr>
        <w:t>يتبنى</w:t>
      </w:r>
      <w:r w:rsidRPr="000E4D41">
        <w:rPr>
          <w:rtl/>
        </w:rPr>
        <w:t xml:space="preserve"> </w:t>
      </w:r>
      <w:r w:rsidRPr="000E4D41">
        <w:rPr>
          <w:rFonts w:hint="cs"/>
          <w:rtl/>
        </w:rPr>
        <w:t>التشيع</w:t>
      </w:r>
      <w:r w:rsidRPr="000E4D41">
        <w:rPr>
          <w:rtl/>
        </w:rPr>
        <w:t xml:space="preserve"> </w:t>
      </w:r>
      <w:r w:rsidRPr="000E4D41">
        <w:rPr>
          <w:rFonts w:hint="cs"/>
          <w:rtl/>
        </w:rPr>
        <w:t>والقول</w:t>
      </w:r>
      <w:r w:rsidRPr="000E4D41">
        <w:rPr>
          <w:rtl/>
        </w:rPr>
        <w:t xml:space="preserve"> </w:t>
      </w:r>
      <w:r w:rsidRPr="000E4D41">
        <w:rPr>
          <w:rFonts w:hint="cs"/>
          <w:rtl/>
        </w:rPr>
        <w:t>بوصية</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لعلي</w:t>
      </w:r>
      <w:r w:rsidRPr="000E4D41">
        <w:rPr>
          <w:rtl/>
        </w:rPr>
        <w:t xml:space="preserve"> </w:t>
      </w:r>
      <w:r w:rsidR="00EC2F51" w:rsidRPr="00EC2F51">
        <w:rPr>
          <w:rFonts w:cs="S ALAEM" w:hint="cs"/>
          <w:rtl/>
        </w:rPr>
        <w:t>7</w:t>
      </w:r>
      <w:r w:rsidRPr="000E4D41">
        <w:rPr>
          <w:rFonts w:hint="cs"/>
          <w:rtl/>
        </w:rPr>
        <w:t>بالخلافة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ويناظر</w:t>
      </w:r>
      <w:r w:rsidRPr="000E4D41">
        <w:rPr>
          <w:rtl/>
        </w:rPr>
        <w:t xml:space="preserve"> </w:t>
      </w:r>
      <w:r w:rsidRPr="000E4D41">
        <w:rPr>
          <w:rFonts w:hint="cs"/>
          <w:rtl/>
        </w:rPr>
        <w:t>بذلك</w:t>
      </w:r>
      <w:r w:rsidRPr="000E4D41">
        <w:rPr>
          <w:rtl/>
        </w:rPr>
        <w:t xml:space="preserve"> </w:t>
      </w:r>
      <w:r w:rsidRPr="000E4D41">
        <w:rPr>
          <w:rFonts w:hint="cs"/>
          <w:rtl/>
        </w:rPr>
        <w:t>العلماء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ليغيض</w:t>
      </w:r>
      <w:r w:rsidRPr="000E4D41">
        <w:rPr>
          <w:rtl/>
        </w:rPr>
        <w:t xml:space="preserve"> </w:t>
      </w:r>
      <w:r w:rsidRPr="000E4D41">
        <w:rPr>
          <w:rFonts w:hint="cs"/>
          <w:rtl/>
        </w:rPr>
        <w:t>بني</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لأنهم</w:t>
      </w:r>
      <w:r w:rsidRPr="000E4D41">
        <w:rPr>
          <w:rtl/>
        </w:rPr>
        <w:t xml:space="preserve"> </w:t>
      </w:r>
      <w:r w:rsidRPr="000E4D41">
        <w:rPr>
          <w:rFonts w:hint="cs"/>
          <w:rtl/>
        </w:rPr>
        <w:t>عزلوه</w:t>
      </w:r>
      <w:r w:rsidRPr="000E4D41">
        <w:rPr>
          <w:rtl/>
        </w:rPr>
        <w:t xml:space="preserve"> </w:t>
      </w:r>
      <w:r w:rsidRPr="000E4D41">
        <w:rPr>
          <w:rFonts w:hint="cs"/>
          <w:rtl/>
        </w:rPr>
        <w:t>عن</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w:t>
      </w:r>
    </w:p>
    <w:p w14:paraId="074F3F52" w14:textId="3C900E18" w:rsidR="002466CD" w:rsidRDefault="002466CD" w:rsidP="00672310">
      <w:pPr>
        <w:pStyle w:val="Heading8"/>
        <w:rPr>
          <w:rtl/>
        </w:rPr>
      </w:pPr>
      <w:r w:rsidRPr="000E4D41">
        <w:rPr>
          <w:rtl/>
        </w:rPr>
        <w:t xml:space="preserve"> </w:t>
      </w:r>
      <w:r w:rsidRPr="000E4D41">
        <w:rPr>
          <w:rFonts w:hint="cs"/>
          <w:rtl/>
        </w:rPr>
        <w:t>وقد استطاع أن ينتصر على أخيه الأمين ويقتله</w:t>
      </w:r>
      <w:r w:rsidR="003B5324">
        <w:rPr>
          <w:rFonts w:ascii="Cambria" w:hAnsi="Cambria" w:cs="Cambria" w:hint="cs"/>
          <w:rtl/>
        </w:rPr>
        <w:t> </w:t>
      </w:r>
      <w:r w:rsidR="00364140" w:rsidRPr="00364140">
        <w:rPr>
          <w:rFonts w:hint="cs"/>
          <w:rtl/>
        </w:rPr>
        <w:t>،</w:t>
      </w:r>
      <w:r w:rsidRPr="000E4D41">
        <w:rPr>
          <w:rFonts w:hint="cs"/>
          <w:rtl/>
        </w:rPr>
        <w:t xml:space="preserve"> فبعد عزل الأمين إياه أخذت أخواله الخراسانيين الغيرة له</w:t>
      </w:r>
      <w:r w:rsidR="003B5324">
        <w:rPr>
          <w:rFonts w:ascii="Cambria" w:hAnsi="Cambria" w:cs="Cambria" w:hint="cs"/>
          <w:rtl/>
        </w:rPr>
        <w:t> </w:t>
      </w:r>
      <w:r w:rsidR="00364140" w:rsidRPr="00364140">
        <w:rPr>
          <w:rFonts w:hint="cs"/>
          <w:rtl/>
        </w:rPr>
        <w:t>،</w:t>
      </w:r>
      <w:r w:rsidRPr="000E4D41">
        <w:rPr>
          <w:rFonts w:hint="cs"/>
          <w:rtl/>
        </w:rPr>
        <w:t xml:space="preserve"> واستفاد من أنه يتقن الفارسية</w:t>
      </w:r>
      <w:r w:rsidR="003B5324">
        <w:rPr>
          <w:rFonts w:ascii="Cambria" w:hAnsi="Cambria" w:cs="Cambria" w:hint="cs"/>
          <w:rtl/>
        </w:rPr>
        <w:t> </w:t>
      </w:r>
      <w:r w:rsidR="00364140" w:rsidRPr="00364140">
        <w:rPr>
          <w:rFonts w:hint="cs"/>
          <w:rtl/>
        </w:rPr>
        <w:t>،</w:t>
      </w:r>
      <w:r w:rsidRPr="000E4D41">
        <w:rPr>
          <w:rFonts w:hint="cs"/>
          <w:rtl/>
        </w:rPr>
        <w:t xml:space="preserve"> وكان والياً  على خراسان . ونهض الفضل بن سهل وأخوه الحسن بن سهل وكانا من أبناء ملوك الفرس</w:t>
      </w:r>
      <w:r w:rsidR="003B5324">
        <w:rPr>
          <w:rFonts w:ascii="Cambria" w:hAnsi="Cambria" w:cs="Cambria" w:hint="cs"/>
          <w:rtl/>
        </w:rPr>
        <w:t> </w:t>
      </w:r>
      <w:r w:rsidR="00364140" w:rsidRPr="00364140">
        <w:rPr>
          <w:rFonts w:hint="cs"/>
          <w:rtl/>
        </w:rPr>
        <w:t>،</w:t>
      </w:r>
      <w:r w:rsidRPr="000E4D41">
        <w:rPr>
          <w:rFonts w:hint="cs"/>
          <w:rtl/>
        </w:rPr>
        <w:t xml:space="preserve"> ومن تلاميذ خالد البرمكي . فكون</w:t>
      </w:r>
      <w:r w:rsidRPr="000E4D41">
        <w:rPr>
          <w:rtl/>
        </w:rPr>
        <w:t xml:space="preserve"> </w:t>
      </w:r>
      <w:r w:rsidRPr="000E4D41">
        <w:rPr>
          <w:rFonts w:hint="cs"/>
          <w:rtl/>
        </w:rPr>
        <w:t>جيشاً</w:t>
      </w:r>
      <w:r w:rsidRPr="000E4D41">
        <w:rPr>
          <w:rtl/>
        </w:rPr>
        <w:t xml:space="preserve"> </w:t>
      </w:r>
      <w:r w:rsidRPr="000E4D41">
        <w:rPr>
          <w:rFonts w:hint="cs"/>
          <w:rtl/>
        </w:rPr>
        <w:t>من الخراسانيين وحارب</w:t>
      </w:r>
      <w:r w:rsidRPr="000E4D41">
        <w:rPr>
          <w:rtl/>
        </w:rPr>
        <w:t xml:space="preserve"> </w:t>
      </w:r>
      <w:r w:rsidRPr="000E4D41">
        <w:rPr>
          <w:rFonts w:hint="cs"/>
          <w:rtl/>
        </w:rPr>
        <w:t>الأمين</w:t>
      </w:r>
      <w:r w:rsidRPr="000E4D41">
        <w:rPr>
          <w:rtl/>
        </w:rPr>
        <w:t xml:space="preserve"> </w:t>
      </w:r>
      <w:r w:rsidRPr="000E4D41">
        <w:rPr>
          <w:rFonts w:hint="cs"/>
          <w:rtl/>
        </w:rPr>
        <w:t>وانتصرعليه</w:t>
      </w:r>
      <w:r w:rsidRPr="000E4D41">
        <w:rPr>
          <w:rtl/>
        </w:rPr>
        <w:t xml:space="preserve"> </w:t>
      </w:r>
      <w:r w:rsidRPr="000E4D41">
        <w:rPr>
          <w:rFonts w:hint="cs"/>
          <w:rtl/>
        </w:rPr>
        <w:t>وقتله</w:t>
      </w:r>
      <w:r w:rsidRPr="000E4D41">
        <w:rPr>
          <w:rtl/>
        </w:rPr>
        <w:t xml:space="preserve"> </w:t>
      </w:r>
      <w:r w:rsidRPr="000E4D41">
        <w:rPr>
          <w:rFonts w:hint="cs"/>
          <w:rtl/>
        </w:rPr>
        <w:t xml:space="preserve">وجاء برأسه للمأمون </w:t>
      </w:r>
      <w:r w:rsidRPr="000E4D41">
        <w:rPr>
          <w:rtl/>
        </w:rPr>
        <w:t xml:space="preserve">! </w:t>
      </w:r>
      <w:r w:rsidR="00873CBE">
        <w:rPr>
          <w:rFonts w:hint="cs"/>
          <w:rtl/>
        </w:rPr>
        <w:t xml:space="preserve"> </w:t>
      </w:r>
      <w:r w:rsidRPr="000E4D41">
        <w:rPr>
          <w:rFonts w:hint="cs"/>
          <w:rtl/>
        </w:rPr>
        <w:t>ثم</w:t>
      </w:r>
      <w:r w:rsidRPr="000E4D41">
        <w:rPr>
          <w:rtl/>
        </w:rPr>
        <w:t xml:space="preserve"> </w:t>
      </w:r>
      <w:r w:rsidRPr="000E4D41">
        <w:rPr>
          <w:rFonts w:hint="cs"/>
          <w:rtl/>
        </w:rPr>
        <w:t>أجبر</w:t>
      </w:r>
      <w:r>
        <w:rPr>
          <w:rFonts w:hint="cs"/>
          <w:rtl/>
        </w:rPr>
        <w:t xml:space="preserve"> </w:t>
      </w:r>
      <w:r w:rsidRPr="000E4D41">
        <w:rPr>
          <w:rFonts w:hint="cs"/>
          <w:rtl/>
        </w:rPr>
        <w:t>المأمون الإمام</w:t>
      </w:r>
      <w:r w:rsidRPr="000E4D41">
        <w:rPr>
          <w:rtl/>
        </w:rPr>
        <w:t xml:space="preserve"> </w:t>
      </w:r>
      <w:r w:rsidRPr="000E4D41">
        <w:rPr>
          <w:rFonts w:hint="cs"/>
          <w:rtl/>
        </w:rPr>
        <w:t>الرضا</w:t>
      </w:r>
      <w:r w:rsidR="00EC2F51" w:rsidRPr="00EC2F51">
        <w:rPr>
          <w:rFonts w:cs="S ALAEM" w:hint="cs"/>
          <w:rtl/>
        </w:rPr>
        <w:t>7</w:t>
      </w:r>
      <w:r w:rsidRPr="000E4D41">
        <w:rPr>
          <w:rFonts w:hint="cs"/>
          <w:rtl/>
        </w:rPr>
        <w:t>على</w:t>
      </w:r>
      <w:r w:rsidRPr="000E4D41">
        <w:rPr>
          <w:rtl/>
        </w:rPr>
        <w:t xml:space="preserve"> </w:t>
      </w:r>
      <w:r w:rsidRPr="000E4D41">
        <w:rPr>
          <w:rFonts w:hint="cs"/>
          <w:rtl/>
        </w:rPr>
        <w:t>قبول</w:t>
      </w:r>
      <w:r w:rsidRPr="000E4D41">
        <w:rPr>
          <w:rtl/>
        </w:rPr>
        <w:t xml:space="preserve"> </w:t>
      </w:r>
      <w:r w:rsidRPr="000E4D41">
        <w:rPr>
          <w:rFonts w:hint="cs"/>
          <w:rtl/>
        </w:rPr>
        <w:t>ولاية</w:t>
      </w:r>
      <w:r w:rsidRPr="000E4D41">
        <w:rPr>
          <w:rtl/>
        </w:rPr>
        <w:t xml:space="preserve"> </w:t>
      </w:r>
      <w:r w:rsidRPr="000E4D41">
        <w:rPr>
          <w:rFonts w:hint="cs"/>
          <w:rtl/>
        </w:rPr>
        <w:t>عهده</w:t>
      </w:r>
      <w:r w:rsidRPr="000E4D41">
        <w:rPr>
          <w:rtl/>
        </w:rPr>
        <w:t xml:space="preserve">  </w:t>
      </w:r>
      <w:r w:rsidRPr="000E4D41">
        <w:rPr>
          <w:rFonts w:hint="cs"/>
          <w:rtl/>
        </w:rPr>
        <w:t>ليخوف</w:t>
      </w:r>
      <w:r w:rsidRPr="000E4D41">
        <w:rPr>
          <w:rtl/>
        </w:rPr>
        <w:t xml:space="preserve"> </w:t>
      </w:r>
      <w:r w:rsidRPr="000E4D41">
        <w:rPr>
          <w:rFonts w:hint="cs"/>
          <w:rtl/>
        </w:rPr>
        <w:t>العباسيين</w:t>
      </w:r>
      <w:r w:rsidRPr="000E4D41">
        <w:rPr>
          <w:rtl/>
        </w:rPr>
        <w:t xml:space="preserve"> </w:t>
      </w:r>
      <w:r w:rsidRPr="000E4D41">
        <w:rPr>
          <w:rFonts w:hint="cs"/>
          <w:rtl/>
        </w:rPr>
        <w:t>بأنه</w:t>
      </w:r>
      <w:r w:rsidRPr="000E4D41">
        <w:rPr>
          <w:rtl/>
        </w:rPr>
        <w:t xml:space="preserve"> </w:t>
      </w:r>
      <w:r w:rsidRPr="000E4D41">
        <w:rPr>
          <w:rFonts w:hint="cs"/>
          <w:rtl/>
        </w:rPr>
        <w:t>سينقل</w:t>
      </w:r>
      <w:r w:rsidRPr="000E4D41">
        <w:rPr>
          <w:rtl/>
        </w:rPr>
        <w:t xml:space="preserve"> </w:t>
      </w:r>
      <w:r w:rsidRPr="000E4D41">
        <w:rPr>
          <w:rFonts w:hint="cs"/>
          <w:rtl/>
        </w:rPr>
        <w:t>الخلافة</w:t>
      </w:r>
      <w:r w:rsidRPr="000E4D41">
        <w:rPr>
          <w:rtl/>
        </w:rPr>
        <w:t xml:space="preserve"> </w:t>
      </w:r>
      <w:r w:rsidRPr="000E4D41">
        <w:rPr>
          <w:rFonts w:hint="cs"/>
          <w:rtl/>
        </w:rPr>
        <w:t>إلى</w:t>
      </w:r>
      <w:r w:rsidRPr="000E4D41">
        <w:rPr>
          <w:rtl/>
        </w:rPr>
        <w:t xml:space="preserve"> </w:t>
      </w:r>
      <w:r w:rsidRPr="000E4D41">
        <w:rPr>
          <w:rFonts w:hint="cs"/>
          <w:rtl/>
        </w:rPr>
        <w:t>بني</w:t>
      </w:r>
      <w:r w:rsidRPr="000E4D41">
        <w:rPr>
          <w:rtl/>
        </w:rPr>
        <w:t xml:space="preserve"> </w:t>
      </w:r>
      <w:r w:rsidRPr="000E4D41">
        <w:rPr>
          <w:rFonts w:hint="cs"/>
          <w:rtl/>
        </w:rPr>
        <w:t>علي</w:t>
      </w:r>
      <w:r w:rsidR="00EC2F51" w:rsidRPr="00EC2F51">
        <w:rPr>
          <w:rFonts w:cs="S ALAEM" w:hint="cs"/>
          <w:rtl/>
        </w:rPr>
        <w:t>7</w:t>
      </w:r>
      <w:r w:rsidRPr="000E4D41">
        <w:rPr>
          <w:rtl/>
        </w:rPr>
        <w:t>.</w:t>
      </w:r>
      <w:r w:rsidRPr="000E4D41">
        <w:rPr>
          <w:rFonts w:hint="cs"/>
          <w:rtl/>
        </w:rPr>
        <w:t>وبعد</w:t>
      </w:r>
      <w:r w:rsidRPr="000E4D41">
        <w:rPr>
          <w:rtl/>
        </w:rPr>
        <w:t xml:space="preserve"> </w:t>
      </w:r>
      <w:r w:rsidRPr="000E4D41">
        <w:rPr>
          <w:rFonts w:hint="cs"/>
          <w:rtl/>
        </w:rPr>
        <w:t>نحو ثلاث سنين تصالح</w:t>
      </w:r>
      <w:r w:rsidRPr="000E4D41">
        <w:rPr>
          <w:rtl/>
        </w:rPr>
        <w:t xml:space="preserve"> </w:t>
      </w:r>
      <w:r w:rsidRPr="000E4D41">
        <w:rPr>
          <w:rFonts w:hint="cs"/>
          <w:rtl/>
        </w:rPr>
        <w:t>مع</w:t>
      </w:r>
      <w:r w:rsidRPr="000E4D41">
        <w:rPr>
          <w:rtl/>
        </w:rPr>
        <w:t xml:space="preserve"> </w:t>
      </w:r>
      <w:r w:rsidRPr="000E4D41">
        <w:rPr>
          <w:rFonts w:hint="cs"/>
          <w:rtl/>
        </w:rPr>
        <w:t>العباسيين</w:t>
      </w:r>
      <w:r w:rsidRPr="000E4D41">
        <w:rPr>
          <w:rtl/>
        </w:rPr>
        <w:t xml:space="preserve">  </w:t>
      </w:r>
      <w:r w:rsidRPr="000E4D41">
        <w:rPr>
          <w:rFonts w:hint="cs"/>
          <w:rtl/>
        </w:rPr>
        <w:t>فقام</w:t>
      </w:r>
      <w:r w:rsidRPr="000E4D41">
        <w:rPr>
          <w:rtl/>
        </w:rPr>
        <w:t xml:space="preserve"> </w:t>
      </w:r>
      <w:r w:rsidRPr="000E4D41">
        <w:rPr>
          <w:rFonts w:hint="cs"/>
          <w:rtl/>
        </w:rPr>
        <w:t>بقتل</w:t>
      </w:r>
      <w:r w:rsidRPr="000E4D41">
        <w:rPr>
          <w:rtl/>
        </w:rPr>
        <w:t xml:space="preserve"> </w:t>
      </w:r>
      <w:r w:rsidRPr="000E4D41">
        <w:rPr>
          <w:rFonts w:hint="cs"/>
          <w:rtl/>
        </w:rPr>
        <w:t>الفضل بن سهل والإمام</w:t>
      </w:r>
      <w:r w:rsidRPr="000E4D41">
        <w:rPr>
          <w:rtl/>
        </w:rPr>
        <w:t xml:space="preserve"> </w:t>
      </w:r>
      <w:r w:rsidRPr="000E4D41">
        <w:rPr>
          <w:rFonts w:hint="cs"/>
          <w:rtl/>
        </w:rPr>
        <w:t>الرضا</w:t>
      </w:r>
      <w:r w:rsidR="00EC2F51" w:rsidRPr="00EC2F51">
        <w:rPr>
          <w:rFonts w:cs="S ALAEM" w:hint="cs"/>
          <w:rtl/>
        </w:rPr>
        <w:t>7</w:t>
      </w:r>
      <w:r w:rsidR="00364140" w:rsidRPr="00364140">
        <w:rPr>
          <w:rFonts w:hint="cs"/>
          <w:rtl/>
        </w:rPr>
        <w:t>،</w:t>
      </w:r>
      <w:r w:rsidRPr="000E4D41">
        <w:rPr>
          <w:rFonts w:hint="cs"/>
          <w:rtl/>
        </w:rPr>
        <w:t xml:space="preserve"> وعاد</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منتصراً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فخضع</w:t>
      </w:r>
      <w:r w:rsidRPr="000E4D41">
        <w:rPr>
          <w:rtl/>
        </w:rPr>
        <w:t xml:space="preserve"> </w:t>
      </w:r>
      <w:r w:rsidRPr="000E4D41">
        <w:rPr>
          <w:rFonts w:hint="cs"/>
          <w:rtl/>
        </w:rPr>
        <w:t>له</w:t>
      </w:r>
      <w:r w:rsidRPr="000E4D41">
        <w:rPr>
          <w:rtl/>
        </w:rPr>
        <w:t xml:space="preserve"> </w:t>
      </w:r>
      <w:r w:rsidRPr="000E4D41">
        <w:rPr>
          <w:rFonts w:hint="cs"/>
          <w:rtl/>
        </w:rPr>
        <w:t>أكثر العباسيين</w:t>
      </w:r>
      <w:r w:rsidRPr="000E4D41">
        <w:rPr>
          <w:rtl/>
        </w:rPr>
        <w:t>!</w:t>
      </w:r>
    </w:p>
    <w:p w14:paraId="063CF327" w14:textId="2D8C30CA" w:rsidR="002466CD" w:rsidRPr="000E4D41" w:rsidRDefault="002466CD" w:rsidP="00672310">
      <w:pPr>
        <w:pStyle w:val="Heading8"/>
      </w:pPr>
      <w:r w:rsidRPr="000E4D41">
        <w:rPr>
          <w:rFonts w:hint="cs"/>
          <w:rtl/>
        </w:rPr>
        <w:t>كما</w:t>
      </w:r>
      <w:r w:rsidRPr="000E4D41">
        <w:rPr>
          <w:rtl/>
        </w:rPr>
        <w:t xml:space="preserve"> </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عدواً</w:t>
      </w:r>
      <w:r w:rsidRPr="000E4D41">
        <w:rPr>
          <w:rtl/>
        </w:rPr>
        <w:t xml:space="preserve"> </w:t>
      </w:r>
      <w:r w:rsidRPr="000E4D41">
        <w:rPr>
          <w:rFonts w:hint="cs"/>
          <w:rtl/>
        </w:rPr>
        <w:t>لدوداً</w:t>
      </w:r>
      <w:r w:rsidRPr="000E4D41">
        <w:rPr>
          <w:rtl/>
        </w:rPr>
        <w:t xml:space="preserve"> </w:t>
      </w:r>
      <w:r w:rsidRPr="000E4D41">
        <w:rPr>
          <w:rFonts w:hint="cs"/>
          <w:rtl/>
        </w:rPr>
        <w:t>للأمويين</w:t>
      </w:r>
      <w:r w:rsidRPr="000E4D41">
        <w:rPr>
          <w:rtl/>
        </w:rPr>
        <w:t xml:space="preserve"> </w:t>
      </w:r>
      <w:r w:rsidRPr="000E4D41">
        <w:rPr>
          <w:rFonts w:hint="cs"/>
          <w:rtl/>
        </w:rPr>
        <w:t>وعقيدتهم</w:t>
      </w:r>
      <w:r w:rsidRPr="000E4D41">
        <w:rPr>
          <w:rtl/>
        </w:rPr>
        <w:t xml:space="preserve"> </w:t>
      </w:r>
      <w:r w:rsidRPr="000E4D41">
        <w:rPr>
          <w:rFonts w:hint="cs"/>
          <w:rtl/>
        </w:rPr>
        <w:t>في</w:t>
      </w:r>
      <w:r w:rsidRPr="000E4D41">
        <w:rPr>
          <w:rtl/>
        </w:rPr>
        <w:t xml:space="preserve"> </w:t>
      </w:r>
      <w:r w:rsidRPr="000E4D41">
        <w:rPr>
          <w:rFonts w:hint="cs"/>
          <w:rtl/>
        </w:rPr>
        <w:t>التشبيه</w:t>
      </w:r>
      <w:r w:rsidRPr="000E4D41">
        <w:rPr>
          <w:rtl/>
        </w:rPr>
        <w:t xml:space="preserve"> </w:t>
      </w:r>
      <w:r w:rsidRPr="000E4D41">
        <w:rPr>
          <w:rFonts w:hint="cs"/>
          <w:rtl/>
        </w:rPr>
        <w:t>والتجسيم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منشور</w:t>
      </w:r>
      <w:r w:rsidRPr="000E4D41">
        <w:rPr>
          <w:rtl/>
        </w:rPr>
        <w:t xml:space="preserve"> </w:t>
      </w:r>
      <w:r w:rsidRPr="000E4D41">
        <w:rPr>
          <w:rFonts w:hint="cs"/>
          <w:rtl/>
        </w:rPr>
        <w:t>براءة</w:t>
      </w:r>
      <w:r w:rsidRPr="000E4D41">
        <w:rPr>
          <w:rtl/>
        </w:rPr>
        <w:t xml:space="preserve"> </w:t>
      </w:r>
      <w:r w:rsidRPr="000E4D41">
        <w:rPr>
          <w:rFonts w:hint="cs"/>
          <w:rtl/>
        </w:rPr>
        <w:t>من</w:t>
      </w:r>
      <w:r w:rsidRPr="000E4D41">
        <w:rPr>
          <w:rtl/>
        </w:rPr>
        <w:t xml:space="preserve"> </w:t>
      </w:r>
      <w:r w:rsidRPr="000E4D41">
        <w:rPr>
          <w:rFonts w:hint="cs"/>
          <w:rtl/>
        </w:rPr>
        <w:t>معاوية</w:t>
      </w:r>
      <w:r w:rsidRPr="000E4D41">
        <w:rPr>
          <w:rtl/>
        </w:rPr>
        <w:t xml:space="preserve"> </w:t>
      </w:r>
      <w:r w:rsidRPr="000E4D41">
        <w:rPr>
          <w:rFonts w:hint="cs"/>
          <w:rtl/>
        </w:rPr>
        <w:t>فيه مخازيه وكفره</w:t>
      </w:r>
      <w:r w:rsidR="003B5324">
        <w:rPr>
          <w:rFonts w:ascii="Cambria" w:hAnsi="Cambria" w:cs="Cambria" w:hint="cs"/>
          <w:rtl/>
        </w:rPr>
        <w:t> </w:t>
      </w:r>
      <w:r w:rsidR="00364140" w:rsidRPr="00364140">
        <w:rPr>
          <w:rFonts w:hint="cs"/>
          <w:rtl/>
        </w:rPr>
        <w:t>،</w:t>
      </w:r>
      <w:r w:rsidRPr="000E4D41">
        <w:rPr>
          <w:rFonts w:hint="cs"/>
          <w:rtl/>
        </w:rPr>
        <w:t xml:space="preserve"> لكنه</w:t>
      </w:r>
      <w:r w:rsidRPr="000E4D41">
        <w:rPr>
          <w:rtl/>
        </w:rPr>
        <w:t xml:space="preserve"> </w:t>
      </w:r>
      <w:r w:rsidRPr="000E4D41">
        <w:rPr>
          <w:rFonts w:hint="cs"/>
          <w:rtl/>
        </w:rPr>
        <w:t>أخر</w:t>
      </w:r>
      <w:r w:rsidRPr="000E4D41">
        <w:rPr>
          <w:rtl/>
        </w:rPr>
        <w:t xml:space="preserve"> </w:t>
      </w:r>
      <w:r w:rsidRPr="000E4D41">
        <w:rPr>
          <w:rFonts w:hint="cs"/>
          <w:rtl/>
        </w:rPr>
        <w:t>نشره</w:t>
      </w:r>
      <w:r w:rsidRPr="000E4D41">
        <w:rPr>
          <w:rtl/>
        </w:rPr>
        <w:t xml:space="preserve"> </w:t>
      </w:r>
      <w:r w:rsidRPr="000E4D41">
        <w:rPr>
          <w:rFonts w:hint="cs"/>
          <w:rtl/>
        </w:rPr>
        <w:t>و</w:t>
      </w:r>
      <w:r w:rsidR="00385741">
        <w:rPr>
          <w:rFonts w:hint="cs"/>
          <w:rtl/>
        </w:rPr>
        <w:t>أمر ب</w:t>
      </w:r>
      <w:r w:rsidRPr="000E4D41">
        <w:rPr>
          <w:rFonts w:hint="cs"/>
          <w:rtl/>
        </w:rPr>
        <w:t>نشره</w:t>
      </w:r>
      <w:r w:rsidRPr="000E4D41">
        <w:rPr>
          <w:rtl/>
        </w:rPr>
        <w:t xml:space="preserve"> </w:t>
      </w:r>
      <w:r w:rsidRPr="000E4D41">
        <w:rPr>
          <w:rFonts w:hint="cs"/>
          <w:rtl/>
        </w:rPr>
        <w:t>المعتضد بعده</w:t>
      </w:r>
      <w:r w:rsidRPr="000E4D41">
        <w:rPr>
          <w:rtl/>
        </w:rPr>
        <w:t xml:space="preserve"> .</w:t>
      </w:r>
    </w:p>
    <w:p w14:paraId="613F12B6" w14:textId="5504580C" w:rsidR="002466CD" w:rsidRPr="000E4D41" w:rsidRDefault="002466CD" w:rsidP="00672310">
      <w:r w:rsidRPr="000E4D41">
        <w:rPr>
          <w:rFonts w:hint="cs"/>
          <w:rtl/>
        </w:rPr>
        <w:t>ولما</w:t>
      </w:r>
      <w:r w:rsidRPr="000E4D41">
        <w:rPr>
          <w:rtl/>
        </w:rPr>
        <w:t xml:space="preserve"> </w:t>
      </w:r>
      <w:r w:rsidRPr="000E4D41">
        <w:rPr>
          <w:rFonts w:hint="cs"/>
          <w:rtl/>
        </w:rPr>
        <w:t>رجع</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وجد</w:t>
      </w:r>
      <w:r w:rsidRPr="000E4D41">
        <w:rPr>
          <w:rtl/>
        </w:rPr>
        <w:t xml:space="preserve"> </w:t>
      </w:r>
      <w:r w:rsidRPr="000E4D41">
        <w:rPr>
          <w:rFonts w:hint="cs"/>
          <w:rtl/>
        </w:rPr>
        <w:t>أن</w:t>
      </w:r>
      <w:r w:rsidRPr="000E4D41">
        <w:rPr>
          <w:rtl/>
        </w:rPr>
        <w:t xml:space="preserve"> </w:t>
      </w:r>
      <w:r w:rsidRPr="000E4D41">
        <w:rPr>
          <w:rFonts w:hint="cs"/>
          <w:rtl/>
        </w:rPr>
        <w:t>الفقهاء</w:t>
      </w:r>
      <w:r w:rsidRPr="000E4D41">
        <w:rPr>
          <w:rtl/>
        </w:rPr>
        <w:t xml:space="preserve"> </w:t>
      </w:r>
      <w:r w:rsidRPr="000E4D41">
        <w:rPr>
          <w:rFonts w:hint="cs"/>
          <w:rtl/>
        </w:rPr>
        <w:t>والمحدثين</w:t>
      </w:r>
      <w:r w:rsidRPr="000E4D41">
        <w:rPr>
          <w:rtl/>
        </w:rPr>
        <w:t xml:space="preserve"> </w:t>
      </w:r>
      <w:r w:rsidRPr="000E4D41">
        <w:rPr>
          <w:rFonts w:hint="cs"/>
          <w:rtl/>
        </w:rPr>
        <w:t>الذين</w:t>
      </w:r>
      <w:r w:rsidRPr="000E4D41">
        <w:rPr>
          <w:rtl/>
        </w:rPr>
        <w:t xml:space="preserve"> </w:t>
      </w:r>
      <w:r w:rsidRPr="000E4D41">
        <w:rPr>
          <w:rFonts w:hint="cs"/>
          <w:rtl/>
        </w:rPr>
        <w:t>أيدوا</w:t>
      </w:r>
      <w:r w:rsidRPr="000E4D41">
        <w:rPr>
          <w:rtl/>
        </w:rPr>
        <w:t xml:space="preserve"> </w:t>
      </w:r>
      <w:r w:rsidRPr="000E4D41">
        <w:rPr>
          <w:rFonts w:hint="cs"/>
          <w:rtl/>
        </w:rPr>
        <w:t>أخاه</w:t>
      </w:r>
      <w:r w:rsidRPr="000E4D41">
        <w:rPr>
          <w:rtl/>
        </w:rPr>
        <w:t xml:space="preserve"> </w:t>
      </w:r>
      <w:r w:rsidRPr="000E4D41">
        <w:rPr>
          <w:rFonts w:hint="cs"/>
          <w:rtl/>
        </w:rPr>
        <w:t>الأمين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يقولون</w:t>
      </w:r>
      <w:r w:rsidRPr="000E4D41">
        <w:rPr>
          <w:rtl/>
        </w:rPr>
        <w:t xml:space="preserve"> </w:t>
      </w:r>
      <w:r w:rsidRPr="000E4D41">
        <w:rPr>
          <w:rFonts w:hint="cs"/>
          <w:rtl/>
        </w:rPr>
        <w:t>بقدم</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كلام</w:t>
      </w:r>
      <w:r w:rsidRPr="000E4D41">
        <w:rPr>
          <w:rtl/>
        </w:rPr>
        <w:t xml:space="preserve"> </w:t>
      </w:r>
      <w:r w:rsidRPr="000E4D41">
        <w:rPr>
          <w:rFonts w:hint="cs"/>
          <w:rtl/>
        </w:rPr>
        <w:t>الله</w:t>
      </w:r>
      <w:r w:rsidRPr="000E4D41">
        <w:rPr>
          <w:rtl/>
        </w:rPr>
        <w:t xml:space="preserve"> </w:t>
      </w:r>
      <w:r w:rsidRPr="000E4D41">
        <w:rPr>
          <w:rFonts w:hint="cs"/>
          <w:rtl/>
        </w:rPr>
        <w:t>غيرمخلوق</w:t>
      </w:r>
      <w:r w:rsidRPr="000E4D41">
        <w:rPr>
          <w:rtl/>
        </w:rPr>
        <w:t xml:space="preserve"> </w:t>
      </w:r>
      <w:r w:rsidRPr="000E4D41">
        <w:rPr>
          <w:rFonts w:hint="cs"/>
          <w:rtl/>
        </w:rPr>
        <w:t>لأنه</w:t>
      </w:r>
      <w:r w:rsidRPr="000E4D41">
        <w:rPr>
          <w:rtl/>
        </w:rPr>
        <w:t xml:space="preserve"> </w:t>
      </w:r>
      <w:r w:rsidRPr="000E4D41">
        <w:rPr>
          <w:rFonts w:hint="cs"/>
          <w:rtl/>
        </w:rPr>
        <w:t>صفة</w:t>
      </w:r>
      <w:r w:rsidRPr="000E4D41">
        <w:rPr>
          <w:rtl/>
        </w:rPr>
        <w:t xml:space="preserve"> </w:t>
      </w:r>
      <w:r w:rsidRPr="000E4D41">
        <w:rPr>
          <w:rFonts w:hint="cs"/>
          <w:rtl/>
        </w:rPr>
        <w:t>ذاتية</w:t>
      </w:r>
      <w:r w:rsidRPr="000E4D41">
        <w:rPr>
          <w:rtl/>
        </w:rPr>
        <w:t xml:space="preserve"> </w:t>
      </w:r>
      <w:r w:rsidRPr="000E4D41">
        <w:rPr>
          <w:rFonts w:hint="cs"/>
          <w:rtl/>
        </w:rPr>
        <w:t>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لأنه</w:t>
      </w:r>
      <w:r w:rsidRPr="000E4D41">
        <w:rPr>
          <w:rtl/>
        </w:rPr>
        <w:t xml:space="preserve"> </w:t>
      </w:r>
      <w:r w:rsidRPr="000E4D41">
        <w:rPr>
          <w:rFonts w:hint="cs"/>
          <w:rtl/>
        </w:rPr>
        <w:t>جزء</w:t>
      </w:r>
      <w:r w:rsidRPr="000E4D41">
        <w:rPr>
          <w:rtl/>
        </w:rPr>
        <w:t xml:space="preserve"> </w:t>
      </w:r>
      <w:r w:rsidRPr="000E4D41">
        <w:rPr>
          <w:rFonts w:hint="cs"/>
          <w:rtl/>
        </w:rPr>
        <w:t>من</w:t>
      </w:r>
      <w:r w:rsidRPr="000E4D41">
        <w:rPr>
          <w:rtl/>
        </w:rPr>
        <w:t xml:space="preserve"> </w:t>
      </w:r>
      <w:r w:rsidRPr="000E4D41">
        <w:rPr>
          <w:rFonts w:hint="cs"/>
          <w:rtl/>
        </w:rPr>
        <w:t>ذات</w:t>
      </w:r>
      <w:r w:rsidRPr="000E4D41">
        <w:rPr>
          <w:rtl/>
        </w:rPr>
        <w:t xml:space="preserve"> </w:t>
      </w:r>
      <w:r w:rsidRPr="000E4D41">
        <w:rPr>
          <w:rFonts w:hint="cs"/>
          <w:rtl/>
        </w:rPr>
        <w:t>الله</w:t>
      </w:r>
      <w:r w:rsidRPr="000E4D41">
        <w:rPr>
          <w:rtl/>
        </w:rPr>
        <w:t xml:space="preserve"> </w:t>
      </w:r>
      <w:r w:rsidRPr="000E4D41">
        <w:rPr>
          <w:rFonts w:hint="cs"/>
          <w:rtl/>
        </w:rPr>
        <w:t>عند</w:t>
      </w:r>
      <w:r w:rsidRPr="000E4D41">
        <w:rPr>
          <w:rtl/>
        </w:rPr>
        <w:t xml:space="preserve"> </w:t>
      </w:r>
      <w:r w:rsidRPr="000E4D41">
        <w:rPr>
          <w:rFonts w:hint="cs"/>
          <w:rtl/>
        </w:rPr>
        <w:t>من</w:t>
      </w:r>
      <w:r w:rsidRPr="000E4D41">
        <w:rPr>
          <w:rtl/>
        </w:rPr>
        <w:t xml:space="preserve"> </w:t>
      </w:r>
      <w:r w:rsidRPr="000E4D41">
        <w:rPr>
          <w:rFonts w:hint="cs"/>
          <w:rtl/>
        </w:rPr>
        <w:t>يقول</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وجود</w:t>
      </w:r>
      <w:r w:rsidRPr="000E4D41">
        <w:rPr>
          <w:rtl/>
        </w:rPr>
        <w:t xml:space="preserve"> </w:t>
      </w:r>
      <w:r w:rsidRPr="000E4D41">
        <w:rPr>
          <w:rFonts w:hint="cs"/>
          <w:rtl/>
        </w:rPr>
        <w:t>مركب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فاتخذها</w:t>
      </w:r>
      <w:r w:rsidRPr="000E4D41">
        <w:rPr>
          <w:rtl/>
        </w:rPr>
        <w:t xml:space="preserve"> </w:t>
      </w:r>
      <w:r w:rsidRPr="000E4D41">
        <w:rPr>
          <w:rFonts w:hint="cs"/>
          <w:rtl/>
        </w:rPr>
        <w:t>حجة</w:t>
      </w:r>
      <w:r w:rsidRPr="000E4D41">
        <w:rPr>
          <w:rtl/>
        </w:rPr>
        <w:t xml:space="preserve"> </w:t>
      </w:r>
      <w:r w:rsidRPr="000E4D41">
        <w:rPr>
          <w:rFonts w:hint="cs"/>
          <w:rtl/>
        </w:rPr>
        <w:t>للإنتقام</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ورفع</w:t>
      </w:r>
      <w:r w:rsidRPr="000E4D41">
        <w:rPr>
          <w:rtl/>
        </w:rPr>
        <w:t xml:space="preserve"> </w:t>
      </w:r>
      <w:r w:rsidRPr="000E4D41">
        <w:rPr>
          <w:rFonts w:hint="cs"/>
          <w:rtl/>
        </w:rPr>
        <w:t>شعار</w:t>
      </w:r>
      <w:r w:rsidRPr="000E4D41">
        <w:rPr>
          <w:rtl/>
        </w:rPr>
        <w:t xml:space="preserve"> </w:t>
      </w:r>
      <w:r w:rsidRPr="000E4D41">
        <w:rPr>
          <w:rFonts w:hint="cs"/>
          <w:rtl/>
        </w:rPr>
        <w:t>أن</w:t>
      </w:r>
      <w:r w:rsidRPr="000E4D41">
        <w:rPr>
          <w:rtl/>
        </w:rPr>
        <w:t xml:space="preserve"> </w:t>
      </w:r>
      <w:r w:rsidRPr="000E4D41">
        <w:rPr>
          <w:rFonts w:hint="cs"/>
          <w:rtl/>
        </w:rPr>
        <w:t>القول</w:t>
      </w:r>
      <w:r w:rsidRPr="000E4D41">
        <w:rPr>
          <w:rtl/>
        </w:rPr>
        <w:t xml:space="preserve"> </w:t>
      </w:r>
      <w:r w:rsidRPr="000E4D41">
        <w:rPr>
          <w:rFonts w:hint="cs"/>
          <w:rtl/>
        </w:rPr>
        <w:t>بقدم</w:t>
      </w:r>
      <w:r w:rsidRPr="000E4D41">
        <w:rPr>
          <w:rtl/>
        </w:rPr>
        <w:t xml:space="preserve"> </w:t>
      </w:r>
      <w:r w:rsidRPr="000E4D41">
        <w:rPr>
          <w:rFonts w:hint="cs"/>
          <w:rtl/>
        </w:rPr>
        <w:t>القرآن</w:t>
      </w:r>
      <w:r w:rsidRPr="000E4D41">
        <w:rPr>
          <w:rtl/>
        </w:rPr>
        <w:t xml:space="preserve"> </w:t>
      </w:r>
      <w:r w:rsidRPr="000E4D41">
        <w:rPr>
          <w:rFonts w:hint="cs"/>
          <w:rtl/>
        </w:rPr>
        <w:t>شرك</w:t>
      </w:r>
      <w:r w:rsidRPr="000E4D41">
        <w:rPr>
          <w:rtl/>
        </w:rPr>
        <w:t xml:space="preserve"> </w:t>
      </w:r>
      <w:r w:rsidRPr="000E4D41">
        <w:rPr>
          <w:rFonts w:hint="cs"/>
          <w:rtl/>
        </w:rPr>
        <w:t>بالله</w:t>
      </w:r>
      <w:r w:rsidRPr="000E4D41">
        <w:rPr>
          <w:rtl/>
        </w:rPr>
        <w:t xml:space="preserve"> </w:t>
      </w:r>
      <w:r w:rsidRPr="000E4D41">
        <w:rPr>
          <w:rFonts w:hint="cs"/>
          <w:rtl/>
        </w:rPr>
        <w:t>تعالى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لأنه</w:t>
      </w:r>
      <w:r w:rsidRPr="000E4D41">
        <w:rPr>
          <w:rtl/>
        </w:rPr>
        <w:t xml:space="preserve"> </w:t>
      </w:r>
      <w:r w:rsidRPr="000E4D41">
        <w:rPr>
          <w:rFonts w:hint="cs"/>
          <w:rtl/>
        </w:rPr>
        <w:t>يعني</w:t>
      </w:r>
      <w:r w:rsidRPr="000E4D41">
        <w:rPr>
          <w:rtl/>
        </w:rPr>
        <w:t xml:space="preserve"> </w:t>
      </w:r>
      <w:r w:rsidRPr="000E4D41">
        <w:rPr>
          <w:rFonts w:hint="cs"/>
          <w:rtl/>
        </w:rPr>
        <w:t>وجود</w:t>
      </w:r>
      <w:r w:rsidRPr="000E4D41">
        <w:rPr>
          <w:rtl/>
        </w:rPr>
        <w:t xml:space="preserve"> </w:t>
      </w:r>
      <w:r w:rsidRPr="000E4D41">
        <w:rPr>
          <w:rFonts w:hint="cs"/>
          <w:rtl/>
        </w:rPr>
        <w:t>شئ</w:t>
      </w:r>
      <w:r w:rsidRPr="000E4D41">
        <w:rPr>
          <w:rtl/>
        </w:rPr>
        <w:t xml:space="preserve"> </w:t>
      </w:r>
      <w:r w:rsidRPr="000E4D41">
        <w:rPr>
          <w:rFonts w:hint="cs"/>
          <w:rtl/>
        </w:rPr>
        <w:t>قديم</w:t>
      </w:r>
      <w:r w:rsidRPr="000E4D41">
        <w:rPr>
          <w:rtl/>
        </w:rPr>
        <w:t xml:space="preserve"> </w:t>
      </w:r>
      <w:r w:rsidRPr="000E4D41">
        <w:rPr>
          <w:rFonts w:hint="cs"/>
          <w:rtl/>
        </w:rPr>
        <w:t>مع</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قبل</w:t>
      </w:r>
      <w:r w:rsidRPr="000E4D41">
        <w:rPr>
          <w:rtl/>
        </w:rPr>
        <w:t xml:space="preserve"> </w:t>
      </w:r>
      <w:r w:rsidRPr="000E4D41">
        <w:rPr>
          <w:rFonts w:hint="cs"/>
          <w:rtl/>
        </w:rPr>
        <w:t>الخلق</w:t>
      </w:r>
      <w:r w:rsidRPr="000E4D41">
        <w:rPr>
          <w:rtl/>
        </w:rPr>
        <w:t xml:space="preserve"> </w:t>
      </w:r>
      <w:r w:rsidRPr="000E4D41">
        <w:rPr>
          <w:rFonts w:hint="cs"/>
          <w:rtl/>
        </w:rPr>
        <w:t>!</w:t>
      </w:r>
      <w:r w:rsidRPr="000E4D41">
        <w:rPr>
          <w:rtl/>
        </w:rPr>
        <w:t xml:space="preserve"> </w:t>
      </w:r>
      <w:r w:rsidRPr="000E4D41">
        <w:rPr>
          <w:rFonts w:hint="cs"/>
          <w:rtl/>
        </w:rPr>
        <w:t>فأمر</w:t>
      </w:r>
      <w:r w:rsidRPr="000E4D41">
        <w:rPr>
          <w:rtl/>
        </w:rPr>
        <w:t xml:space="preserve"> </w:t>
      </w:r>
      <w:r w:rsidRPr="000E4D41">
        <w:rPr>
          <w:rFonts w:hint="cs"/>
          <w:rtl/>
        </w:rPr>
        <w:t>بامتحان</w:t>
      </w:r>
      <w:r w:rsidRPr="000E4D41">
        <w:rPr>
          <w:rtl/>
        </w:rPr>
        <w:t xml:space="preserve"> </w:t>
      </w:r>
      <w:r w:rsidRPr="000E4D41">
        <w:rPr>
          <w:rFonts w:hint="cs"/>
          <w:rtl/>
        </w:rPr>
        <w:t>المشايخ</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القرآن</w:t>
      </w:r>
      <w:r w:rsidRPr="000E4D41">
        <w:rPr>
          <w:rtl/>
        </w:rPr>
        <w:t xml:space="preserve"> </w:t>
      </w:r>
      <w:r w:rsidRPr="000E4D41">
        <w:rPr>
          <w:rFonts w:hint="cs"/>
          <w:rtl/>
        </w:rPr>
        <w:t>مخلوق</w:t>
      </w:r>
      <w:r w:rsidRPr="000E4D41">
        <w:rPr>
          <w:rtl/>
        </w:rPr>
        <w:t xml:space="preserve"> </w:t>
      </w:r>
      <w:r w:rsidRPr="000E4D41">
        <w:rPr>
          <w:rFonts w:hint="cs"/>
          <w:rtl/>
        </w:rPr>
        <w:t>قربه وشغَّله</w:t>
      </w:r>
      <w:r w:rsidRPr="000E4D41">
        <w:rPr>
          <w:rtl/>
        </w:rPr>
        <w:t xml:space="preserve"> </w:t>
      </w:r>
      <w:r w:rsidRPr="000E4D41">
        <w:rPr>
          <w:rFonts w:hint="cs"/>
          <w:rtl/>
        </w:rPr>
        <w:t>في</w:t>
      </w:r>
      <w:r w:rsidRPr="000E4D41">
        <w:rPr>
          <w:rtl/>
        </w:rPr>
        <w:t xml:space="preserve"> </w:t>
      </w:r>
      <w:r w:rsidRPr="000E4D41">
        <w:rPr>
          <w:rFonts w:hint="cs"/>
          <w:rtl/>
        </w:rPr>
        <w:t>وظائف</w:t>
      </w:r>
      <w:r w:rsidRPr="000E4D41">
        <w:rPr>
          <w:rtl/>
        </w:rPr>
        <w:t xml:space="preserve"> </w:t>
      </w:r>
      <w:r w:rsidRPr="000E4D41">
        <w:rPr>
          <w:rFonts w:hint="cs"/>
          <w:rtl/>
        </w:rPr>
        <w:t>الدولة</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قال</w:t>
      </w:r>
      <w:r w:rsidRPr="000E4D41">
        <w:rPr>
          <w:rtl/>
        </w:rPr>
        <w:t xml:space="preserve"> </w:t>
      </w:r>
      <w:r w:rsidRPr="000E4D41">
        <w:rPr>
          <w:rFonts w:hint="cs"/>
          <w:rtl/>
        </w:rPr>
        <w:t>غيرمخلوق</w:t>
      </w:r>
      <w:r w:rsidRPr="000E4D41">
        <w:rPr>
          <w:rtl/>
        </w:rPr>
        <w:t xml:space="preserve"> </w:t>
      </w:r>
      <w:r w:rsidRPr="000E4D41">
        <w:rPr>
          <w:rFonts w:hint="cs"/>
          <w:rtl/>
        </w:rPr>
        <w:t>حبسه</w:t>
      </w:r>
      <w:r w:rsidRPr="000E4D41">
        <w:rPr>
          <w:rtl/>
        </w:rPr>
        <w:t xml:space="preserve"> </w:t>
      </w:r>
      <w:r w:rsidRPr="000E4D41">
        <w:rPr>
          <w:rFonts w:hint="cs"/>
          <w:rtl/>
        </w:rPr>
        <w:t>وحرمه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قتله</w:t>
      </w:r>
      <w:r w:rsidRPr="000E4D41">
        <w:rPr>
          <w:rtl/>
        </w:rPr>
        <w:t xml:space="preserve"> !</w:t>
      </w:r>
    </w:p>
    <w:p w14:paraId="4BBDB01A" w14:textId="014225D5" w:rsidR="002466CD" w:rsidRPr="000E4D41" w:rsidRDefault="002466CD" w:rsidP="00672310">
      <w:pPr>
        <w:rPr>
          <w:sz w:val="28"/>
        </w:rPr>
      </w:pPr>
      <w:r w:rsidRPr="000E4D41">
        <w:rPr>
          <w:rFonts w:hint="cs"/>
          <w:rtl/>
        </w:rPr>
        <w:t>ودام</w:t>
      </w:r>
      <w:r w:rsidRPr="000E4D41">
        <w:rPr>
          <w:rtl/>
        </w:rPr>
        <w:t xml:space="preserve"> </w:t>
      </w:r>
      <w:r w:rsidRPr="000E4D41">
        <w:rPr>
          <w:rFonts w:hint="cs"/>
          <w:rtl/>
        </w:rPr>
        <w:t>هذا</w:t>
      </w:r>
      <w:r w:rsidRPr="000E4D41">
        <w:rPr>
          <w:rtl/>
        </w:rPr>
        <w:t xml:space="preserve"> </w:t>
      </w:r>
      <w:r w:rsidRPr="000E4D41">
        <w:rPr>
          <w:rFonts w:hint="cs"/>
          <w:rtl/>
        </w:rPr>
        <w:t>الإمتحان</w:t>
      </w:r>
      <w:r w:rsidRPr="000E4D41">
        <w:rPr>
          <w:rtl/>
        </w:rPr>
        <w:t xml:space="preserve"> </w:t>
      </w:r>
      <w:r w:rsidRPr="000E4D41">
        <w:rPr>
          <w:rFonts w:hint="cs"/>
          <w:rtl/>
        </w:rPr>
        <w:t>بضع</w:t>
      </w:r>
      <w:r w:rsidRPr="000E4D41">
        <w:rPr>
          <w:rtl/>
        </w:rPr>
        <w:t xml:space="preserve"> </w:t>
      </w:r>
      <w:r w:rsidRPr="000E4D41">
        <w:rPr>
          <w:rFonts w:hint="cs"/>
          <w:rtl/>
        </w:rPr>
        <w:t>عشرة</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المأمون</w:t>
      </w:r>
      <w:r w:rsidRPr="000E4D41">
        <w:rPr>
          <w:rtl/>
        </w:rPr>
        <w:t xml:space="preserve"> </w:t>
      </w:r>
      <w:r w:rsidRPr="000E4D41">
        <w:rPr>
          <w:rFonts w:hint="cs"/>
          <w:rtl/>
        </w:rPr>
        <w:t>بدأ</w:t>
      </w:r>
      <w:r w:rsidRPr="000E4D41">
        <w:rPr>
          <w:rtl/>
        </w:rPr>
        <w:t xml:space="preserve"> </w:t>
      </w:r>
      <w:r w:rsidRPr="000E4D41">
        <w:rPr>
          <w:rFonts w:hint="cs"/>
          <w:rtl/>
        </w:rPr>
        <w:t>بتنفيذه</w:t>
      </w:r>
      <w:r w:rsidRPr="000E4D41">
        <w:rPr>
          <w:rtl/>
        </w:rPr>
        <w:t xml:space="preserve"> </w:t>
      </w:r>
      <w:r w:rsidRPr="000E4D41">
        <w:rPr>
          <w:rFonts w:hint="cs"/>
          <w:rtl/>
        </w:rPr>
        <w:t>سنة</w:t>
      </w:r>
      <w:r w:rsidRPr="000E4D41">
        <w:rPr>
          <w:b/>
          <w:sz w:val="26"/>
          <w:szCs w:val="26"/>
          <w:rtl/>
        </w:rPr>
        <w:t xml:space="preserve"> 218</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بطرطوس</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تبناه</w:t>
      </w:r>
      <w:r w:rsidRPr="000E4D41">
        <w:rPr>
          <w:rtl/>
        </w:rPr>
        <w:t xml:space="preserve"> </w:t>
      </w:r>
      <w:r w:rsidRPr="000E4D41">
        <w:rPr>
          <w:rFonts w:hint="cs"/>
          <w:rtl/>
        </w:rPr>
        <w:t>المعتصم</w:t>
      </w:r>
      <w:r w:rsidRPr="000E4D41">
        <w:rPr>
          <w:rtl/>
        </w:rPr>
        <w:t xml:space="preserve"> </w:t>
      </w:r>
      <w:r w:rsidRPr="000E4D41">
        <w:rPr>
          <w:rFonts w:hint="cs"/>
          <w:rtl/>
        </w:rPr>
        <w:t>والواثق</w:t>
      </w:r>
      <w:r w:rsidR="003B5324">
        <w:rPr>
          <w:rFonts w:ascii="Cambria" w:hAnsi="Cambria" w:cs="Cambria" w:hint="cs"/>
          <w:rtl/>
        </w:rPr>
        <w:t> </w:t>
      </w:r>
      <w:r w:rsidR="00364140" w:rsidRPr="00364140">
        <w:rPr>
          <w:rtl/>
        </w:rPr>
        <w:t>،</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ألغاه</w:t>
      </w:r>
      <w:r w:rsidRPr="000E4D41">
        <w:rPr>
          <w:rtl/>
        </w:rPr>
        <w:t xml:space="preserve"> </w:t>
      </w:r>
      <w:r w:rsidRPr="000E4D41">
        <w:rPr>
          <w:rFonts w:hint="cs"/>
          <w:rtl/>
        </w:rPr>
        <w:t>المتوكل</w:t>
      </w:r>
      <w:r w:rsidRPr="000E4D41">
        <w:rPr>
          <w:rtl/>
        </w:rPr>
        <w:t xml:space="preserve"> </w:t>
      </w:r>
      <w:r w:rsidRPr="000E4D41">
        <w:rPr>
          <w:rFonts w:hint="cs"/>
          <w:rtl/>
        </w:rPr>
        <w:t>سنة</w:t>
      </w:r>
      <w:r w:rsidRPr="000E4D41">
        <w:rPr>
          <w:rtl/>
        </w:rPr>
        <w:t xml:space="preserve"> </w:t>
      </w:r>
      <w:r w:rsidRPr="00385741">
        <w:rPr>
          <w:sz w:val="24"/>
          <w:szCs w:val="26"/>
          <w:rtl/>
        </w:rPr>
        <w:t xml:space="preserve">232 </w:t>
      </w:r>
      <w:r w:rsidRPr="000E4D41">
        <w:rPr>
          <w:sz w:val="28"/>
          <w:rtl/>
        </w:rPr>
        <w:t>.</w:t>
      </w:r>
    </w:p>
    <w:p w14:paraId="4719A312" w14:textId="0301D51A" w:rsidR="002466CD" w:rsidRPr="000E4D41" w:rsidRDefault="002466CD" w:rsidP="00672310">
      <w:pPr>
        <w:rPr>
          <w:rtl/>
        </w:rPr>
      </w:pPr>
      <w:r w:rsidRPr="000E4D41">
        <w:rPr>
          <w:rFonts w:hint="cs"/>
          <w:u w:val="single"/>
          <w:rtl/>
        </w:rPr>
        <w:t>وهو</w:t>
      </w:r>
      <w:r w:rsidRPr="000E4D41">
        <w:rPr>
          <w:u w:val="single"/>
          <w:rtl/>
        </w:rPr>
        <w:t xml:space="preserve"> </w:t>
      </w:r>
      <w:r w:rsidRPr="000E4D41">
        <w:rPr>
          <w:rFonts w:hint="cs"/>
          <w:u w:val="single"/>
          <w:rtl/>
        </w:rPr>
        <w:t>امتحان</w:t>
      </w:r>
      <w:r w:rsidRPr="000E4D41">
        <w:rPr>
          <w:u w:val="single"/>
          <w:rtl/>
        </w:rPr>
        <w:t xml:space="preserve"> </w:t>
      </w:r>
      <w:r w:rsidRPr="000E4D41">
        <w:rPr>
          <w:rFonts w:hint="cs"/>
          <w:u w:val="single"/>
          <w:rtl/>
        </w:rPr>
        <w:t>بأمر</w:t>
      </w:r>
      <w:r w:rsidRPr="000E4D41">
        <w:rPr>
          <w:u w:val="single"/>
          <w:rtl/>
        </w:rPr>
        <w:t xml:space="preserve"> </w:t>
      </w:r>
      <w:r w:rsidRPr="000E4D41">
        <w:rPr>
          <w:rFonts w:hint="cs"/>
          <w:u w:val="single"/>
          <w:rtl/>
        </w:rPr>
        <w:t>مبهم</w:t>
      </w:r>
      <w:r w:rsidRPr="000E4D41">
        <w:rPr>
          <w:u w:val="single"/>
          <w:rtl/>
        </w:rPr>
        <w:t xml:space="preserve"> </w:t>
      </w:r>
      <w:r w:rsidRPr="000E4D41">
        <w:rPr>
          <w:rFonts w:hint="cs"/>
          <w:u w:val="single"/>
          <w:rtl/>
        </w:rPr>
        <w:t>يمكن</w:t>
      </w:r>
      <w:r w:rsidRPr="000E4D41">
        <w:rPr>
          <w:u w:val="single"/>
          <w:rtl/>
        </w:rPr>
        <w:t xml:space="preserve"> </w:t>
      </w:r>
      <w:r w:rsidRPr="000E4D41">
        <w:rPr>
          <w:rFonts w:hint="cs"/>
          <w:u w:val="single"/>
          <w:rtl/>
        </w:rPr>
        <w:t>الحكم</w:t>
      </w:r>
      <w:r w:rsidRPr="000E4D41">
        <w:rPr>
          <w:u w:val="single"/>
          <w:rtl/>
        </w:rPr>
        <w:t xml:space="preserve"> </w:t>
      </w:r>
      <w:r w:rsidRPr="000E4D41">
        <w:rPr>
          <w:rFonts w:hint="cs"/>
          <w:u w:val="single"/>
          <w:rtl/>
        </w:rPr>
        <w:t>بإدانة</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يجيب</w:t>
      </w:r>
      <w:r w:rsidRPr="000E4D41">
        <w:rPr>
          <w:u w:val="single"/>
          <w:rtl/>
        </w:rPr>
        <w:t xml:space="preserve"> </w:t>
      </w:r>
      <w:r w:rsidRPr="000E4D41">
        <w:rPr>
          <w:rFonts w:hint="cs"/>
          <w:u w:val="single"/>
          <w:rtl/>
        </w:rPr>
        <w:t>فيه بالنفي</w:t>
      </w:r>
      <w:r w:rsidRPr="000E4D41">
        <w:rPr>
          <w:u w:val="single"/>
          <w:rtl/>
        </w:rPr>
        <w:t xml:space="preserve"> </w:t>
      </w:r>
      <w:r w:rsidRPr="000E4D41">
        <w:rPr>
          <w:rFonts w:hint="cs"/>
          <w:u w:val="single"/>
          <w:rtl/>
        </w:rPr>
        <w:t>أو</w:t>
      </w:r>
      <w:r w:rsidRPr="000E4D41">
        <w:rPr>
          <w:u w:val="single"/>
          <w:rtl/>
        </w:rPr>
        <w:t xml:space="preserve"> </w:t>
      </w:r>
      <w:r w:rsidRPr="000E4D41">
        <w:rPr>
          <w:rFonts w:hint="cs"/>
          <w:u w:val="single"/>
          <w:rtl/>
        </w:rPr>
        <w:t>بالإثبات</w:t>
      </w:r>
      <w:r w:rsidR="00BE2BD8">
        <w:rPr>
          <w:rFonts w:hint="cs"/>
          <w:u w:val="single"/>
          <w:rtl/>
        </w:rPr>
        <w:t xml:space="preserve"> </w:t>
      </w:r>
      <w:r w:rsidRPr="00BE2BD8">
        <w:rPr>
          <w:u w:val="single"/>
          <w:rtl/>
        </w:rPr>
        <w:t xml:space="preserve">! </w:t>
      </w:r>
      <w:r w:rsidRPr="00BE2BD8">
        <w:rPr>
          <w:rFonts w:hint="cs"/>
          <w:u w:val="single"/>
          <w:rtl/>
        </w:rPr>
        <w:t>فقد</w:t>
      </w:r>
      <w:r w:rsidRPr="00BE2BD8">
        <w:rPr>
          <w:u w:val="single"/>
          <w:rtl/>
        </w:rPr>
        <w:t xml:space="preserve"> </w:t>
      </w:r>
      <w:r w:rsidRPr="000E4D41">
        <w:rPr>
          <w:rFonts w:hint="cs"/>
          <w:rtl/>
        </w:rPr>
        <w:t>أجاب</w:t>
      </w:r>
      <w:r w:rsidRPr="000E4D41">
        <w:rPr>
          <w:rtl/>
        </w:rPr>
        <w:t xml:space="preserve"> </w:t>
      </w:r>
      <w:r w:rsidRPr="000E4D41">
        <w:rPr>
          <w:rFonts w:hint="cs"/>
          <w:rtl/>
        </w:rPr>
        <w:t>بعضهم</w:t>
      </w:r>
      <w:r w:rsidRPr="000E4D41">
        <w:rPr>
          <w:rtl/>
        </w:rPr>
        <w:t xml:space="preserve"> </w:t>
      </w:r>
      <w:r w:rsidRPr="000E4D41">
        <w:rPr>
          <w:rFonts w:hint="cs"/>
          <w:rtl/>
        </w:rPr>
        <w:t>في</w:t>
      </w:r>
      <w:r w:rsidRPr="000E4D41">
        <w:rPr>
          <w:rtl/>
        </w:rPr>
        <w:t xml:space="preserve"> </w:t>
      </w:r>
      <w:r w:rsidRPr="000E4D41">
        <w:rPr>
          <w:rFonts w:hint="cs"/>
          <w:rtl/>
        </w:rPr>
        <w:t>زمن</w:t>
      </w:r>
      <w:r w:rsidRPr="000E4D41">
        <w:rPr>
          <w:rtl/>
        </w:rPr>
        <w:t xml:space="preserve"> </w:t>
      </w:r>
      <w:r w:rsidRPr="000E4D41">
        <w:rPr>
          <w:rFonts w:hint="cs"/>
          <w:rtl/>
        </w:rPr>
        <w:t>المأمون</w:t>
      </w:r>
      <w:r w:rsidRPr="000E4D41">
        <w:rPr>
          <w:rtl/>
        </w:rPr>
        <w:t xml:space="preserve"> </w:t>
      </w:r>
      <w:r w:rsidRPr="000E4D41">
        <w:rPr>
          <w:rFonts w:hint="cs"/>
          <w:rtl/>
        </w:rPr>
        <w:t>بأن</w:t>
      </w:r>
      <w:r w:rsidRPr="000E4D41">
        <w:rPr>
          <w:rtl/>
        </w:rPr>
        <w:t xml:space="preserve"> </w:t>
      </w:r>
      <w:r w:rsidRPr="000E4D41">
        <w:rPr>
          <w:rFonts w:hint="cs"/>
          <w:rtl/>
        </w:rPr>
        <w:t>القرآن</w:t>
      </w:r>
      <w:r w:rsidRPr="000E4D41">
        <w:rPr>
          <w:rtl/>
        </w:rPr>
        <w:t xml:space="preserve"> </w:t>
      </w:r>
      <w:r w:rsidRPr="000E4D41">
        <w:rPr>
          <w:rFonts w:hint="cs"/>
          <w:rtl/>
        </w:rPr>
        <w:t>قديم</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أنت</w:t>
      </w:r>
      <w:r w:rsidRPr="000E4D41">
        <w:rPr>
          <w:rtl/>
        </w:rPr>
        <w:t xml:space="preserve"> </w:t>
      </w:r>
      <w:r w:rsidRPr="000E4D41">
        <w:rPr>
          <w:rFonts w:hint="cs"/>
          <w:rtl/>
        </w:rPr>
        <w:t>كافر</w:t>
      </w:r>
      <w:r w:rsidRPr="000E4D41">
        <w:rPr>
          <w:rtl/>
        </w:rPr>
        <w:t xml:space="preserve"> </w:t>
      </w:r>
      <w:r w:rsidRPr="000E4D41">
        <w:rPr>
          <w:rFonts w:hint="cs"/>
          <w:rtl/>
        </w:rPr>
        <w:t>تجعل</w:t>
      </w:r>
      <w:r w:rsidRPr="000E4D41">
        <w:rPr>
          <w:rtl/>
        </w:rPr>
        <w:t xml:space="preserve"> </w:t>
      </w:r>
      <w:r w:rsidRPr="000E4D41">
        <w:rPr>
          <w:rFonts w:hint="cs"/>
          <w:rtl/>
        </w:rPr>
        <w:t>مع</w:t>
      </w:r>
      <w:r w:rsidRPr="000E4D41">
        <w:rPr>
          <w:rtl/>
        </w:rPr>
        <w:t xml:space="preserve"> </w:t>
      </w:r>
      <w:r w:rsidRPr="000E4D41">
        <w:rPr>
          <w:rFonts w:hint="cs"/>
          <w:rtl/>
        </w:rPr>
        <w:t>الله</w:t>
      </w:r>
      <w:r w:rsidRPr="000E4D41">
        <w:rPr>
          <w:rtl/>
        </w:rPr>
        <w:t xml:space="preserve"> </w:t>
      </w:r>
      <w:r w:rsidRPr="000E4D41">
        <w:rPr>
          <w:rFonts w:hint="cs"/>
          <w:rtl/>
        </w:rPr>
        <w:t>شريكاً</w:t>
      </w:r>
      <w:r w:rsidR="00BE2BD8">
        <w:rPr>
          <w:rFonts w:hint="cs"/>
          <w:rtl/>
        </w:rPr>
        <w:t xml:space="preserve"> </w:t>
      </w:r>
      <w:r w:rsidRPr="000E4D41">
        <w:rPr>
          <w:rtl/>
        </w:rPr>
        <w:t xml:space="preserve"> </w:t>
      </w:r>
      <w:r w:rsidRPr="000E4D41">
        <w:rPr>
          <w:rFonts w:hint="cs"/>
          <w:rtl/>
        </w:rPr>
        <w:t>وأجاب</w:t>
      </w:r>
      <w:r w:rsidRPr="000E4D41">
        <w:rPr>
          <w:rtl/>
        </w:rPr>
        <w:t xml:space="preserve"> </w:t>
      </w:r>
      <w:r w:rsidRPr="000E4D41">
        <w:rPr>
          <w:rFonts w:hint="cs"/>
          <w:rtl/>
        </w:rPr>
        <w:t>بعضهم</w:t>
      </w:r>
      <w:r w:rsidRPr="000E4D41">
        <w:rPr>
          <w:rtl/>
        </w:rPr>
        <w:t xml:space="preserve"> </w:t>
      </w:r>
      <w:r w:rsidRPr="000E4D41">
        <w:rPr>
          <w:rFonts w:hint="cs"/>
          <w:rtl/>
        </w:rPr>
        <w:t>في</w:t>
      </w:r>
      <w:r w:rsidRPr="000E4D41">
        <w:rPr>
          <w:rtl/>
        </w:rPr>
        <w:t xml:space="preserve"> </w:t>
      </w:r>
      <w:r w:rsidRPr="000E4D41">
        <w:rPr>
          <w:rFonts w:hint="cs"/>
          <w:rtl/>
        </w:rPr>
        <w:t>زمن</w:t>
      </w:r>
      <w:r w:rsidRPr="000E4D41">
        <w:rPr>
          <w:rtl/>
        </w:rPr>
        <w:t xml:space="preserve"> </w:t>
      </w:r>
      <w:r w:rsidRPr="000E4D41">
        <w:rPr>
          <w:rFonts w:hint="cs"/>
          <w:rtl/>
        </w:rPr>
        <w:t>المتوكل</w:t>
      </w:r>
      <w:r w:rsidRPr="000E4D41">
        <w:rPr>
          <w:rtl/>
        </w:rPr>
        <w:t xml:space="preserve"> </w:t>
      </w:r>
      <w:r w:rsidRPr="000E4D41">
        <w:rPr>
          <w:rFonts w:hint="cs"/>
          <w:rtl/>
        </w:rPr>
        <w:t>بأن</w:t>
      </w:r>
      <w:r w:rsidRPr="000E4D41">
        <w:rPr>
          <w:rtl/>
        </w:rPr>
        <w:t xml:space="preserve"> </w:t>
      </w:r>
      <w:r w:rsidRPr="000E4D41">
        <w:rPr>
          <w:rFonts w:hint="cs"/>
          <w:rtl/>
        </w:rPr>
        <w:t>القرآن</w:t>
      </w:r>
      <w:r w:rsidRPr="000E4D41">
        <w:rPr>
          <w:rtl/>
        </w:rPr>
        <w:t xml:space="preserve"> </w:t>
      </w:r>
      <w:r w:rsidRPr="000E4D41">
        <w:rPr>
          <w:rFonts w:hint="cs"/>
          <w:rtl/>
        </w:rPr>
        <w:t>مخلوق</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تقول</w:t>
      </w:r>
      <w:r w:rsidRPr="000E4D41">
        <w:rPr>
          <w:rtl/>
        </w:rPr>
        <w:t xml:space="preserve"> </w:t>
      </w:r>
      <w:r w:rsidRPr="000E4D41">
        <w:rPr>
          <w:rFonts w:hint="cs"/>
          <w:rtl/>
        </w:rPr>
        <w:t>إن</w:t>
      </w:r>
      <w:r w:rsidRPr="000E4D41">
        <w:rPr>
          <w:rtl/>
        </w:rPr>
        <w:t xml:space="preserve"> </w:t>
      </w:r>
      <w:r w:rsidRPr="000E4D41">
        <w:rPr>
          <w:rFonts w:hint="cs"/>
          <w:rtl/>
        </w:rPr>
        <w:t>كلام</w:t>
      </w:r>
      <w:r w:rsidRPr="000E4D41">
        <w:rPr>
          <w:rtl/>
        </w:rPr>
        <w:t xml:space="preserve"> </w:t>
      </w:r>
      <w:r w:rsidRPr="000E4D41">
        <w:rPr>
          <w:rFonts w:hint="cs"/>
          <w:rtl/>
        </w:rPr>
        <w:t>الله</w:t>
      </w:r>
      <w:r w:rsidRPr="000E4D41">
        <w:rPr>
          <w:rtl/>
        </w:rPr>
        <w:t xml:space="preserve"> </w:t>
      </w:r>
      <w:r w:rsidRPr="000E4D41">
        <w:rPr>
          <w:rFonts w:hint="cs"/>
          <w:rtl/>
        </w:rPr>
        <w:t>مختلق</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تقول</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كلامه</w:t>
      </w:r>
      <w:r w:rsidRPr="000E4D41">
        <w:rPr>
          <w:rtl/>
        </w:rPr>
        <w:t xml:space="preserve"> </w:t>
      </w:r>
      <w:r w:rsidRPr="000E4D41">
        <w:rPr>
          <w:rFonts w:hint="cs"/>
          <w:rtl/>
        </w:rPr>
        <w:t>منه</w:t>
      </w:r>
      <w:r w:rsidRPr="000E4D41">
        <w:rPr>
          <w:rtl/>
        </w:rPr>
        <w:t xml:space="preserve"> !</w:t>
      </w:r>
      <w:r w:rsidRPr="000E4D41">
        <w:rPr>
          <w:rFonts w:hint="cs"/>
          <w:rtl/>
        </w:rPr>
        <w:t xml:space="preserve"> </w:t>
      </w:r>
    </w:p>
    <w:p w14:paraId="3D91CA46" w14:textId="0B10A68A" w:rsidR="002466CD" w:rsidRPr="000E4D41" w:rsidRDefault="002466CD" w:rsidP="00672310">
      <w:r w:rsidRPr="000E4D41">
        <w:rPr>
          <w:rFonts w:hint="cs"/>
          <w:rtl/>
        </w:rPr>
        <w:t>فكانت</w:t>
      </w:r>
      <w:r w:rsidRPr="000E4D41">
        <w:rPr>
          <w:rtl/>
        </w:rPr>
        <w:t xml:space="preserve"> </w:t>
      </w:r>
      <w:r w:rsidRPr="000E4D41">
        <w:rPr>
          <w:rFonts w:hint="cs"/>
          <w:rtl/>
        </w:rPr>
        <w:t>مادة</w:t>
      </w:r>
      <w:r w:rsidRPr="000E4D41">
        <w:rPr>
          <w:rtl/>
        </w:rPr>
        <w:t xml:space="preserve"> </w:t>
      </w:r>
      <w:r w:rsidRPr="000E4D41">
        <w:rPr>
          <w:rFonts w:hint="cs"/>
          <w:rtl/>
        </w:rPr>
        <w:t>امتحان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نفسها</w:t>
      </w:r>
      <w:r w:rsidRPr="000E4D41">
        <w:rPr>
          <w:rtl/>
        </w:rPr>
        <w:t xml:space="preserve"> </w:t>
      </w:r>
      <w:r w:rsidRPr="000E4D41">
        <w:rPr>
          <w:rFonts w:hint="cs"/>
          <w:rtl/>
        </w:rPr>
        <w:t>مادة</w:t>
      </w:r>
      <w:r w:rsidRPr="000E4D41">
        <w:rPr>
          <w:rtl/>
        </w:rPr>
        <w:t xml:space="preserve"> </w:t>
      </w:r>
      <w:r w:rsidRPr="000E4D41">
        <w:rPr>
          <w:rFonts w:hint="cs"/>
          <w:rtl/>
        </w:rPr>
        <w:t>امتحان</w:t>
      </w:r>
      <w:r w:rsidRPr="000E4D41">
        <w:rPr>
          <w:rtl/>
        </w:rPr>
        <w:t xml:space="preserve"> </w:t>
      </w:r>
      <w:r w:rsidRPr="000E4D41">
        <w:rPr>
          <w:rFonts w:hint="cs"/>
          <w:rtl/>
        </w:rPr>
        <w:t>معاكس عند المتوكل</w:t>
      </w:r>
      <w:r w:rsidRPr="000E4D41">
        <w:rPr>
          <w:rtl/>
        </w:rPr>
        <w:t xml:space="preserve"> !</w:t>
      </w:r>
    </w:p>
    <w:p w14:paraId="1D09A604" w14:textId="1EF5E22E" w:rsidR="002466CD" w:rsidRPr="000E4D41" w:rsidRDefault="002466CD" w:rsidP="00672310">
      <w:pPr>
        <w:rPr>
          <w:rtl/>
        </w:rPr>
      </w:pPr>
      <w:r w:rsidRPr="007553BF">
        <w:rPr>
          <w:rStyle w:val="Heading8Char"/>
          <w:rFonts w:eastAsiaTheme="minorHAnsi" w:hint="cs"/>
          <w:rtl/>
        </w:rPr>
        <w:t>قال</w:t>
      </w:r>
      <w:r w:rsidRPr="007553BF">
        <w:rPr>
          <w:rStyle w:val="Heading8Char"/>
          <w:rFonts w:eastAsiaTheme="minorHAnsi"/>
          <w:rtl/>
        </w:rPr>
        <w:t xml:space="preserve"> </w:t>
      </w:r>
      <w:r w:rsidRPr="007553BF">
        <w:rPr>
          <w:rStyle w:val="Heading8Char"/>
          <w:rFonts w:eastAsiaTheme="minorHAnsi" w:hint="cs"/>
          <w:rtl/>
        </w:rPr>
        <w:t>اليعقوبي</w:t>
      </w:r>
      <w:r w:rsidRPr="000E4D41">
        <w:rPr>
          <w:b/>
          <w:sz w:val="24"/>
          <w:szCs w:val="24"/>
          <w:rtl/>
        </w:rPr>
        <w:t xml:space="preserve"> </w:t>
      </w:r>
      <w:r w:rsidRPr="007553BF">
        <w:rPr>
          <w:rStyle w:val="Heading7Char"/>
          <w:rtl/>
        </w:rPr>
        <w:t>(2 /467 )</w:t>
      </w:r>
      <w:r w:rsidRPr="000E4D41">
        <w:rPr>
          <w:b/>
          <w:sz w:val="24"/>
          <w:szCs w:val="24"/>
          <w:rtl/>
        </w:rPr>
        <w:t>:</w:t>
      </w:r>
      <w:r w:rsidRPr="000E4D41">
        <w:rPr>
          <w:rtl/>
        </w:rPr>
        <w:t xml:space="preserve"> ( </w:t>
      </w:r>
      <w:r w:rsidRPr="000E4D41">
        <w:rPr>
          <w:rFonts w:hint="cs"/>
          <w:rtl/>
        </w:rPr>
        <w:t>وصار</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دمشق</w:t>
      </w:r>
      <w:r w:rsidRPr="000E4D41">
        <w:rPr>
          <w:rtl/>
        </w:rPr>
        <w:t xml:space="preserve"> </w:t>
      </w:r>
      <w:r w:rsidRPr="000E4D41">
        <w:rPr>
          <w:rFonts w:hint="cs"/>
          <w:rtl/>
        </w:rPr>
        <w:t>سنة</w:t>
      </w:r>
      <w:r w:rsidRPr="000E4D41">
        <w:rPr>
          <w:rtl/>
        </w:rPr>
        <w:t xml:space="preserve"> </w:t>
      </w:r>
      <w:r w:rsidRPr="000E4D41">
        <w:rPr>
          <w:b/>
          <w:sz w:val="26"/>
          <w:szCs w:val="26"/>
          <w:rtl/>
        </w:rPr>
        <w:t>218</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وامتحن</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العدل</w:t>
      </w:r>
      <w:r w:rsidRPr="000E4D41">
        <w:rPr>
          <w:rtl/>
        </w:rPr>
        <w:t xml:space="preserve"> </w:t>
      </w:r>
      <w:r w:rsidRPr="000E4D41">
        <w:rPr>
          <w:rFonts w:hint="cs"/>
          <w:rtl/>
        </w:rPr>
        <w:t>والتوحيد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وكتب</w:t>
      </w:r>
      <w:r w:rsidRPr="000E4D41">
        <w:rPr>
          <w:rtl/>
        </w:rPr>
        <w:t xml:space="preserve"> </w:t>
      </w:r>
      <w:r w:rsidRPr="000E4D41">
        <w:rPr>
          <w:rFonts w:hint="cs"/>
          <w:rtl/>
        </w:rPr>
        <w:t>في</w:t>
      </w:r>
      <w:r w:rsidRPr="000E4D41">
        <w:rPr>
          <w:rtl/>
        </w:rPr>
        <w:t xml:space="preserve"> </w:t>
      </w:r>
      <w:r w:rsidRPr="000E4D41">
        <w:rPr>
          <w:rFonts w:hint="cs"/>
          <w:rtl/>
        </w:rPr>
        <w:t>إشخاص</w:t>
      </w:r>
      <w:r w:rsidRPr="000E4D41">
        <w:rPr>
          <w:rtl/>
        </w:rPr>
        <w:t xml:space="preserve"> </w:t>
      </w:r>
      <w:r w:rsidRPr="000E4D41">
        <w:rPr>
          <w:rFonts w:hint="cs"/>
          <w:rtl/>
        </w:rPr>
        <w:t>الفقهاء</w:t>
      </w:r>
      <w:r w:rsidRPr="000E4D41">
        <w:rPr>
          <w:rtl/>
        </w:rPr>
        <w:t xml:space="preserve"> </w:t>
      </w:r>
      <w:r w:rsidRPr="000E4D41">
        <w:rPr>
          <w:rFonts w:hint="cs"/>
          <w:rtl/>
        </w:rPr>
        <w:t>من</w:t>
      </w:r>
      <w:r w:rsidRPr="000E4D41">
        <w:rPr>
          <w:rtl/>
        </w:rPr>
        <w:t xml:space="preserve"> </w:t>
      </w:r>
      <w:r w:rsidRPr="000E4D41">
        <w:rPr>
          <w:rFonts w:hint="cs"/>
          <w:rtl/>
        </w:rPr>
        <w:t>العراق</w:t>
      </w:r>
      <w:r w:rsidRPr="000E4D41">
        <w:rPr>
          <w:rtl/>
        </w:rPr>
        <w:t xml:space="preserve"> </w:t>
      </w:r>
      <w:r w:rsidRPr="000E4D41">
        <w:rPr>
          <w:rFonts w:hint="cs"/>
          <w:rtl/>
        </w:rPr>
        <w:t>وغيرها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فامتحنهم</w:t>
      </w:r>
      <w:r w:rsidRPr="000E4D41">
        <w:rPr>
          <w:rtl/>
        </w:rPr>
        <w:t xml:space="preserve"> </w:t>
      </w:r>
      <w:r w:rsidRPr="000E4D41">
        <w:rPr>
          <w:rFonts w:hint="cs"/>
          <w:rtl/>
        </w:rPr>
        <w:t>في</w:t>
      </w:r>
      <w:r w:rsidRPr="000E4D41">
        <w:rPr>
          <w:rtl/>
        </w:rPr>
        <w:t xml:space="preserve"> </w:t>
      </w:r>
      <w:r w:rsidRPr="000E4D41">
        <w:rPr>
          <w:rFonts w:hint="cs"/>
          <w:rtl/>
        </w:rPr>
        <w:t>خلق</w:t>
      </w:r>
      <w:r w:rsidRPr="000E4D41">
        <w:rPr>
          <w:rtl/>
        </w:rPr>
        <w:t xml:space="preserve"> </w:t>
      </w:r>
      <w:r w:rsidRPr="000E4D41">
        <w:rPr>
          <w:rFonts w:hint="cs"/>
          <w:rtl/>
        </w:rPr>
        <w:t>القرآن</w:t>
      </w:r>
      <w:r w:rsidR="00364140" w:rsidRPr="00364140">
        <w:rPr>
          <w:rFonts w:hint="cs"/>
          <w:rtl/>
        </w:rPr>
        <w:t>،</w:t>
      </w:r>
      <w:r w:rsidRPr="000E4D41">
        <w:rPr>
          <w:rtl/>
        </w:rPr>
        <w:t xml:space="preserve"> </w:t>
      </w:r>
      <w:r w:rsidRPr="000E4D41">
        <w:rPr>
          <w:rFonts w:hint="cs"/>
          <w:rtl/>
        </w:rPr>
        <w:t>وأكفر</w:t>
      </w:r>
      <w:r w:rsidRPr="000E4D41">
        <w:rPr>
          <w:rtl/>
        </w:rPr>
        <w:t xml:space="preserve"> </w:t>
      </w:r>
      <w:r w:rsidRPr="000E4D41">
        <w:rPr>
          <w:rFonts w:hint="cs"/>
          <w:rtl/>
        </w:rPr>
        <w:t>من</w:t>
      </w:r>
      <w:r w:rsidRPr="000E4D41">
        <w:rPr>
          <w:rtl/>
        </w:rPr>
        <w:t xml:space="preserve"> </w:t>
      </w:r>
      <w:r w:rsidRPr="000E4D41">
        <w:rPr>
          <w:rFonts w:hint="cs"/>
          <w:rtl/>
        </w:rPr>
        <w:t>امتنع</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القرآن</w:t>
      </w:r>
      <w:r w:rsidRPr="000E4D41">
        <w:rPr>
          <w:rtl/>
        </w:rPr>
        <w:t xml:space="preserve"> </w:t>
      </w:r>
      <w:r w:rsidRPr="000E4D41">
        <w:rPr>
          <w:rFonts w:hint="cs"/>
          <w:rtl/>
        </w:rPr>
        <w:t>غير</w:t>
      </w:r>
      <w:r w:rsidRPr="000E4D41">
        <w:rPr>
          <w:rtl/>
        </w:rPr>
        <w:t xml:space="preserve"> </w:t>
      </w:r>
      <w:r w:rsidRPr="000E4D41">
        <w:rPr>
          <w:rFonts w:hint="cs"/>
          <w:rtl/>
        </w:rPr>
        <w:t>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وكتب</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تقبل</w:t>
      </w:r>
      <w:r w:rsidRPr="000E4D41">
        <w:rPr>
          <w:rtl/>
        </w:rPr>
        <w:t xml:space="preserve"> </w:t>
      </w:r>
      <w:r w:rsidRPr="000E4D41">
        <w:rPr>
          <w:rFonts w:hint="cs"/>
          <w:rtl/>
        </w:rPr>
        <w:t>شهادته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الكل</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نفراً</w:t>
      </w:r>
      <w:r w:rsidRPr="000E4D41">
        <w:rPr>
          <w:rtl/>
        </w:rPr>
        <w:t xml:space="preserve"> </w:t>
      </w:r>
      <w:r w:rsidRPr="000E4D41">
        <w:rPr>
          <w:rFonts w:hint="cs"/>
          <w:rtl/>
        </w:rPr>
        <w:t>يسيراً</w:t>
      </w:r>
      <w:r w:rsidR="00BE2BD8">
        <w:rPr>
          <w:rFonts w:hint="cs"/>
          <w:rtl/>
        </w:rPr>
        <w:t xml:space="preserve"> </w:t>
      </w:r>
      <w:r w:rsidRPr="000E4D41">
        <w:rPr>
          <w:rtl/>
        </w:rPr>
        <w:t>) .</w:t>
      </w:r>
    </w:p>
    <w:p w14:paraId="013BD602" w14:textId="3E97ABC4" w:rsidR="000D00DC" w:rsidRDefault="002466CD" w:rsidP="006F19F0">
      <w:pPr>
        <w:pStyle w:val="Heading8"/>
        <w:rPr>
          <w:rFonts w:ascii="Hacen Typographer" w:eastAsiaTheme="majorEastAsia" w:hAnsi="Hacen Typographer" w:cs="Hacen Typographer"/>
          <w:sz w:val="26"/>
          <w:szCs w:val="26"/>
          <w:u w:val="single"/>
          <w:rtl/>
          <w:lang w:bidi="fa-IR"/>
        </w:rPr>
      </w:pPr>
      <w:r w:rsidRPr="000E4D41">
        <w:rPr>
          <w:rFonts w:hint="cs"/>
          <w:rtl/>
        </w:rPr>
        <w:t>أما الحقيقة فهي أن المأمون ملحد لا يؤمن بشيئ</w:t>
      </w:r>
      <w:r w:rsidR="003B5324">
        <w:rPr>
          <w:rFonts w:ascii="Cambria" w:hAnsi="Cambria" w:cs="Cambria" w:hint="cs"/>
          <w:rtl/>
        </w:rPr>
        <w:t> </w:t>
      </w:r>
      <w:r w:rsidR="00364140" w:rsidRPr="00364140">
        <w:rPr>
          <w:rFonts w:hint="cs"/>
          <w:rtl/>
        </w:rPr>
        <w:t>،</w:t>
      </w:r>
      <w:r w:rsidRPr="000E4D41">
        <w:rPr>
          <w:rFonts w:hint="cs"/>
          <w:rtl/>
        </w:rPr>
        <w:t xml:space="preserve"> ولا يؤمن بأن القرآن من عند الله تعالى حتى يسأل هل هو مخلوق أو غير مخلوق</w:t>
      </w:r>
      <w:r w:rsidR="003B5324">
        <w:rPr>
          <w:rFonts w:ascii="Cambria" w:hAnsi="Cambria" w:cs="Cambria" w:hint="cs"/>
          <w:rtl/>
        </w:rPr>
        <w:t> </w:t>
      </w:r>
      <w:r w:rsidR="00364140" w:rsidRPr="00364140">
        <w:rPr>
          <w:rFonts w:hint="cs"/>
          <w:rtl/>
        </w:rPr>
        <w:t>،</w:t>
      </w:r>
      <w:r w:rsidRPr="000E4D41">
        <w:rPr>
          <w:rFonts w:hint="cs"/>
          <w:rtl/>
        </w:rPr>
        <w:t xml:space="preserve"> وقد غرس الإلحاد فيه مربيه وأبوه جعفر البرمكي</w:t>
      </w:r>
      <w:r w:rsidR="00364140" w:rsidRPr="00364140">
        <w:rPr>
          <w:rFonts w:hint="cs"/>
          <w:rtl/>
        </w:rPr>
        <w:t>،</w:t>
      </w:r>
      <w:r w:rsidRPr="000E4D41">
        <w:rPr>
          <w:rFonts w:hint="cs"/>
          <w:rtl/>
        </w:rPr>
        <w:t xml:space="preserve"> وكان يؤمن بالنجوم</w:t>
      </w:r>
      <w:r w:rsidR="003B5324">
        <w:rPr>
          <w:rFonts w:ascii="Cambria" w:hAnsi="Cambria" w:cs="Cambria" w:hint="cs"/>
          <w:rtl/>
        </w:rPr>
        <w:t> </w:t>
      </w:r>
      <w:r w:rsidR="00364140" w:rsidRPr="00364140">
        <w:rPr>
          <w:rFonts w:hint="cs"/>
          <w:rtl/>
        </w:rPr>
        <w:t>،</w:t>
      </w:r>
      <w:r w:rsidRPr="000E4D41">
        <w:rPr>
          <w:rFonts w:hint="cs"/>
          <w:rtl/>
        </w:rPr>
        <w:t xml:space="preserve"> ثم اتجه الى مذهب الفلاسفة اليونانيين وأوفد مجموعة الى أثينا وروما مثل الكندي وإسحاق بن حنين</w:t>
      </w:r>
      <w:r w:rsidR="003B5324">
        <w:rPr>
          <w:rFonts w:ascii="Cambria" w:hAnsi="Cambria" w:cs="Cambria" w:hint="cs"/>
          <w:rtl/>
        </w:rPr>
        <w:t> </w:t>
      </w:r>
      <w:r w:rsidR="00364140" w:rsidRPr="00364140">
        <w:rPr>
          <w:rFonts w:hint="cs"/>
          <w:rtl/>
        </w:rPr>
        <w:t>،</w:t>
      </w:r>
      <w:r w:rsidRPr="000E4D41">
        <w:rPr>
          <w:rFonts w:hint="cs"/>
          <w:rtl/>
        </w:rPr>
        <w:t xml:space="preserve"> فترجموا عدداً من كتب اليونان وأتوا بعدد منها.</w:t>
      </w:r>
      <w:bookmarkStart w:id="18" w:name="_Toc118886315"/>
    </w:p>
    <w:p w14:paraId="205E3DD7" w14:textId="35AE77EF" w:rsidR="002466CD" w:rsidRPr="00411FE9" w:rsidRDefault="003B5324" w:rsidP="006B6E9D">
      <w:pPr>
        <w:pStyle w:val="Heading2"/>
      </w:pPr>
      <w:r>
        <w:rPr>
          <w:rFonts w:hint="cs"/>
          <w:rtl/>
        </w:rPr>
        <w:t>ك</w:t>
      </w:r>
      <w:r w:rsidR="00B20532" w:rsidRPr="00411FE9">
        <w:rPr>
          <w:rFonts w:hint="cs"/>
          <w:rtl/>
        </w:rPr>
        <w:t>ان المأمون واسع الثقافة</w:t>
      </w:r>
      <w:bookmarkEnd w:id="18"/>
    </w:p>
    <w:p w14:paraId="083318D3" w14:textId="236DF4D6" w:rsidR="00BE2BD8" w:rsidRDefault="002466CD" w:rsidP="00672310">
      <w:pPr>
        <w:rPr>
          <w:rStyle w:val="Heading8Char"/>
          <w:rFonts w:eastAsiaTheme="minorHAnsi"/>
          <w:rtl/>
        </w:rPr>
      </w:pPr>
      <w:r w:rsidRPr="00B20532">
        <w:rPr>
          <w:rStyle w:val="Heading8Char"/>
          <w:rFonts w:eastAsiaTheme="minorHAnsi" w:hint="cs"/>
          <w:rtl/>
        </w:rPr>
        <w:t>فقد كان ملماً بالثقافة الرائجة في عصره الثقافة اليونانية</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B20532">
        <w:rPr>
          <w:rStyle w:val="Heading8Char"/>
          <w:rFonts w:eastAsiaTheme="minorHAnsi" w:hint="cs"/>
          <w:rtl/>
        </w:rPr>
        <w:t xml:space="preserve"> وطابعها فلسفي مادي</w:t>
      </w:r>
      <w:r w:rsidR="00BE2BD8">
        <w:rPr>
          <w:rStyle w:val="Heading8Char"/>
          <w:rFonts w:eastAsiaTheme="minorHAnsi" w:hint="cs"/>
          <w:rtl/>
        </w:rPr>
        <w:t xml:space="preserve"> </w:t>
      </w:r>
      <w:r w:rsidRPr="00B20532">
        <w:rPr>
          <w:rStyle w:val="Heading8Char"/>
          <w:rFonts w:eastAsiaTheme="minorHAnsi" w:hint="cs"/>
          <w:rtl/>
        </w:rPr>
        <w:t xml:space="preserve">. </w:t>
      </w:r>
    </w:p>
    <w:p w14:paraId="5A771D32" w14:textId="0A2EAF8F" w:rsidR="002466CD" w:rsidRDefault="002466CD" w:rsidP="00672310">
      <w:pPr>
        <w:rPr>
          <w:rtl/>
        </w:rPr>
      </w:pPr>
      <w:r w:rsidRPr="00B20532">
        <w:rPr>
          <w:rStyle w:val="Heading8Char"/>
          <w:rFonts w:eastAsiaTheme="minorHAnsi" w:hint="cs"/>
          <w:rtl/>
        </w:rPr>
        <w:t>ففي</w:t>
      </w:r>
      <w:r w:rsidRPr="00B20532">
        <w:rPr>
          <w:rStyle w:val="Heading8Char"/>
          <w:rFonts w:eastAsiaTheme="minorHAnsi"/>
          <w:rtl/>
        </w:rPr>
        <w:t xml:space="preserve"> </w:t>
      </w:r>
      <w:r w:rsidRPr="00B20532">
        <w:rPr>
          <w:rStyle w:val="Heading8Char"/>
          <w:rFonts w:eastAsiaTheme="minorHAnsi" w:hint="cs"/>
          <w:rtl/>
        </w:rPr>
        <w:t>الموفقيات</w:t>
      </w:r>
      <w:r w:rsidRPr="00B20532">
        <w:rPr>
          <w:rStyle w:val="Heading8Char"/>
          <w:rFonts w:eastAsiaTheme="minorHAnsi"/>
          <w:rtl/>
        </w:rPr>
        <w:t xml:space="preserve"> </w:t>
      </w:r>
      <w:r w:rsidRPr="00B20532">
        <w:rPr>
          <w:rStyle w:val="Heading8Char"/>
          <w:rFonts w:eastAsiaTheme="minorHAnsi" w:hint="cs"/>
          <w:rtl/>
        </w:rPr>
        <w:t>لابن</w:t>
      </w:r>
      <w:r w:rsidRPr="00B20532">
        <w:rPr>
          <w:rStyle w:val="Heading8Char"/>
          <w:rFonts w:eastAsiaTheme="minorHAnsi"/>
          <w:rtl/>
        </w:rPr>
        <w:t xml:space="preserve"> </w:t>
      </w:r>
      <w:r w:rsidRPr="00B20532">
        <w:rPr>
          <w:rStyle w:val="Heading8Char"/>
          <w:rFonts w:eastAsiaTheme="minorHAnsi" w:hint="cs"/>
          <w:rtl/>
        </w:rPr>
        <w:t>بكار</w:t>
      </w:r>
      <w:r w:rsidRPr="00B20532">
        <w:rPr>
          <w:rStyle w:val="Heading7Char"/>
          <w:rFonts w:hint="cs"/>
          <w:rtl/>
        </w:rPr>
        <w:t>/</w:t>
      </w:r>
      <w:r w:rsidRPr="00B20532">
        <w:rPr>
          <w:rStyle w:val="Heading7Char"/>
          <w:rtl/>
        </w:rPr>
        <w:t>40</w:t>
      </w:r>
      <w:r w:rsidRPr="000E4D41">
        <w:rPr>
          <w:rFonts w:hint="cs"/>
          <w:b/>
          <w:sz w:val="24"/>
          <w:szCs w:val="24"/>
          <w:rtl/>
        </w:rPr>
        <w:t>:</w:t>
      </w:r>
      <w:r w:rsidRPr="000E4D41">
        <w:rPr>
          <w:rFonts w:hint="cs"/>
          <w:b/>
          <w:sz w:val="28"/>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الأنماطي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أحد</w:t>
      </w:r>
      <w:r w:rsidRPr="000E4D41">
        <w:rPr>
          <w:rtl/>
        </w:rPr>
        <w:t xml:space="preserve"> </w:t>
      </w:r>
      <w:r w:rsidRPr="000E4D41">
        <w:rPr>
          <w:rFonts w:hint="cs"/>
          <w:rtl/>
        </w:rPr>
        <w:t>الفقهاء</w:t>
      </w:r>
      <w:r w:rsidRPr="000E4D41">
        <w:rPr>
          <w:rtl/>
        </w:rPr>
        <w:t xml:space="preserve"> </w:t>
      </w:r>
      <w:r w:rsidRPr="000E4D41">
        <w:rPr>
          <w:rFonts w:hint="cs"/>
          <w:rtl/>
        </w:rPr>
        <w:t>العشرة</w:t>
      </w:r>
      <w:r w:rsidRPr="000E4D41">
        <w:rPr>
          <w:rtl/>
        </w:rPr>
        <w:t xml:space="preserve"> </w:t>
      </w:r>
      <w:r w:rsidRPr="000E4D41">
        <w:rPr>
          <w:rFonts w:hint="cs"/>
          <w:rtl/>
        </w:rPr>
        <w:t>قال</w:t>
      </w:r>
      <w:r w:rsidRPr="000E4D41">
        <w:rPr>
          <w:rtl/>
        </w:rPr>
        <w:t xml:space="preserve">: </w:t>
      </w:r>
      <w:r w:rsidRPr="000E4D41">
        <w:rPr>
          <w:rFonts w:hint="cs"/>
          <w:rtl/>
        </w:rPr>
        <w:t>تغدينا</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عيد</w:t>
      </w:r>
      <w:r w:rsidRPr="000E4D41">
        <w:rPr>
          <w:rtl/>
        </w:rPr>
        <w:t xml:space="preserve"> </w:t>
      </w:r>
      <w:r w:rsidRPr="000E4D41">
        <w:rPr>
          <w:rFonts w:hint="cs"/>
          <w:rtl/>
        </w:rPr>
        <w:t>مع</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فأظنه</w:t>
      </w:r>
      <w:r w:rsidRPr="000E4D41">
        <w:rPr>
          <w:rtl/>
        </w:rPr>
        <w:t xml:space="preserve"> </w:t>
      </w:r>
      <w:r w:rsidRPr="000E4D41">
        <w:rPr>
          <w:rFonts w:hint="cs"/>
          <w:rtl/>
        </w:rPr>
        <w:t>قد</w:t>
      </w:r>
      <w:r w:rsidRPr="000E4D41">
        <w:rPr>
          <w:rtl/>
        </w:rPr>
        <w:t xml:space="preserve"> </w:t>
      </w:r>
      <w:r w:rsidRPr="000E4D41">
        <w:rPr>
          <w:rFonts w:hint="cs"/>
          <w:rtl/>
        </w:rPr>
        <w:t>وضع</w:t>
      </w:r>
      <w:r w:rsidRPr="000E4D41">
        <w:rPr>
          <w:rtl/>
        </w:rPr>
        <w:t xml:space="preserve"> </w:t>
      </w:r>
      <w:r w:rsidRPr="000E4D41">
        <w:rPr>
          <w:rFonts w:hint="cs"/>
          <w:rtl/>
        </w:rPr>
        <w:t>على</w:t>
      </w:r>
      <w:r w:rsidRPr="000E4D41">
        <w:rPr>
          <w:rtl/>
        </w:rPr>
        <w:t xml:space="preserve"> </w:t>
      </w:r>
      <w:r w:rsidRPr="000E4D41">
        <w:rPr>
          <w:rFonts w:hint="cs"/>
          <w:rtl/>
        </w:rPr>
        <w:t>المائدة</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ثلاث مائة</w:t>
      </w:r>
      <w:r w:rsidRPr="000E4D41">
        <w:rPr>
          <w:rtl/>
        </w:rPr>
        <w:t xml:space="preserve"> </w:t>
      </w:r>
      <w:r w:rsidRPr="000E4D41">
        <w:rPr>
          <w:rFonts w:hint="cs"/>
          <w:rtl/>
        </w:rPr>
        <w:t>لون!</w:t>
      </w:r>
      <w:r w:rsidRPr="000E4D41">
        <w:rPr>
          <w:rtl/>
        </w:rPr>
        <w:t xml:space="preserve"> </w:t>
      </w:r>
      <w:r w:rsidRPr="000E4D41">
        <w:rPr>
          <w:rFonts w:hint="cs"/>
          <w:rtl/>
        </w:rPr>
        <w:t>قال</w:t>
      </w:r>
      <w:r w:rsidRPr="000E4D41">
        <w:rPr>
          <w:rtl/>
        </w:rPr>
        <w:t xml:space="preserve">: </w:t>
      </w:r>
      <w:r w:rsidRPr="000E4D41">
        <w:rPr>
          <w:rFonts w:hint="cs"/>
          <w:rtl/>
        </w:rPr>
        <w:t>فكلما</w:t>
      </w:r>
      <w:r w:rsidRPr="000E4D41">
        <w:rPr>
          <w:rtl/>
        </w:rPr>
        <w:t xml:space="preserve"> </w:t>
      </w:r>
      <w:r w:rsidRPr="000E4D41">
        <w:rPr>
          <w:rFonts w:hint="cs"/>
          <w:rtl/>
        </w:rPr>
        <w:t>وضع</w:t>
      </w:r>
      <w:r w:rsidRPr="000E4D41">
        <w:rPr>
          <w:rtl/>
        </w:rPr>
        <w:t xml:space="preserve"> </w:t>
      </w:r>
      <w:r w:rsidRPr="000E4D41">
        <w:rPr>
          <w:rFonts w:hint="cs"/>
          <w:rtl/>
        </w:rPr>
        <w:t>لون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نظر</w:t>
      </w:r>
      <w:r w:rsidRPr="000E4D41">
        <w:rPr>
          <w:rtl/>
        </w:rPr>
        <w:t xml:space="preserve"> </w:t>
      </w:r>
      <w:r w:rsidRPr="000E4D41">
        <w:rPr>
          <w:rFonts w:hint="cs"/>
          <w:rtl/>
        </w:rPr>
        <w:t>اليه</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هذا</w:t>
      </w:r>
      <w:r w:rsidRPr="000E4D41">
        <w:rPr>
          <w:rtl/>
        </w:rPr>
        <w:t xml:space="preserve"> </w:t>
      </w:r>
      <w:r w:rsidRPr="000E4D41">
        <w:rPr>
          <w:rFonts w:hint="cs"/>
          <w:rtl/>
        </w:rPr>
        <w:t>نافع</w:t>
      </w:r>
      <w:r w:rsidRPr="000E4D41">
        <w:rPr>
          <w:rtl/>
        </w:rPr>
        <w:t xml:space="preserve"> </w:t>
      </w:r>
      <w:r w:rsidRPr="000E4D41">
        <w:rPr>
          <w:rFonts w:hint="cs"/>
          <w:rtl/>
        </w:rPr>
        <w:t>لكذا</w:t>
      </w:r>
      <w:r w:rsidRPr="000E4D41">
        <w:rPr>
          <w:rtl/>
        </w:rPr>
        <w:t xml:space="preserve"> </w:t>
      </w:r>
      <w:r w:rsidRPr="000E4D41">
        <w:rPr>
          <w:rFonts w:hint="cs"/>
          <w:rtl/>
        </w:rPr>
        <w:t>ضار</w:t>
      </w:r>
      <w:r w:rsidRPr="000E4D41">
        <w:rPr>
          <w:rtl/>
        </w:rPr>
        <w:t xml:space="preserve"> </w:t>
      </w:r>
      <w:r w:rsidRPr="000E4D41">
        <w:rPr>
          <w:rFonts w:hint="cs"/>
          <w:rtl/>
        </w:rPr>
        <w:t>من</w:t>
      </w:r>
      <w:r w:rsidRPr="000E4D41">
        <w:rPr>
          <w:rtl/>
        </w:rPr>
        <w:t xml:space="preserve"> </w:t>
      </w:r>
      <w:r w:rsidRPr="000E4D41">
        <w:rPr>
          <w:rFonts w:hint="cs"/>
          <w:rtl/>
        </w:rPr>
        <w:t>كذا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كان</w:t>
      </w:r>
      <w:r w:rsidRPr="000E4D41">
        <w:rPr>
          <w:rtl/>
        </w:rPr>
        <w:t xml:space="preserve"> </w:t>
      </w:r>
      <w:r w:rsidRPr="000E4D41">
        <w:rPr>
          <w:rFonts w:hint="cs"/>
          <w:rtl/>
        </w:rPr>
        <w:t>منكم</w:t>
      </w:r>
      <w:r w:rsidRPr="000E4D41">
        <w:rPr>
          <w:rtl/>
        </w:rPr>
        <w:t xml:space="preserve"> </w:t>
      </w:r>
      <w:r w:rsidRPr="000E4D41">
        <w:rPr>
          <w:rFonts w:hint="cs"/>
          <w:rtl/>
        </w:rPr>
        <w:t>صاحب</w:t>
      </w:r>
      <w:r w:rsidRPr="000E4D41">
        <w:rPr>
          <w:rtl/>
        </w:rPr>
        <w:t xml:space="preserve"> </w:t>
      </w:r>
      <w:r w:rsidRPr="000E4D41">
        <w:rPr>
          <w:rFonts w:hint="cs"/>
          <w:rtl/>
        </w:rPr>
        <w:t>صفراء</w:t>
      </w:r>
      <w:r w:rsidRPr="000E4D41">
        <w:rPr>
          <w:rtl/>
        </w:rPr>
        <w:t xml:space="preserve"> </w:t>
      </w:r>
      <w:r w:rsidRPr="000E4D41">
        <w:rPr>
          <w:rFonts w:hint="cs"/>
          <w:rtl/>
        </w:rPr>
        <w:t>فليأكل</w:t>
      </w:r>
      <w:r w:rsidRPr="000E4D41">
        <w:rPr>
          <w:rtl/>
        </w:rPr>
        <w:t xml:space="preserve"> </w:t>
      </w:r>
      <w:r w:rsidRPr="000E4D41">
        <w:rPr>
          <w:rFonts w:hint="cs"/>
          <w:rtl/>
        </w:rPr>
        <w:t>من</w:t>
      </w:r>
      <w:r w:rsidRPr="000E4D41">
        <w:rPr>
          <w:rtl/>
        </w:rPr>
        <w:t xml:space="preserve"> </w:t>
      </w:r>
      <w:r w:rsidRPr="000E4D41">
        <w:rPr>
          <w:rFonts w:hint="cs"/>
          <w:rtl/>
        </w:rPr>
        <w:t>هذا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غلبت</w:t>
      </w:r>
      <w:r w:rsidRPr="000E4D41">
        <w:rPr>
          <w:rtl/>
        </w:rPr>
        <w:t xml:space="preserve"> </w:t>
      </w:r>
      <w:r w:rsidRPr="000E4D41">
        <w:rPr>
          <w:rFonts w:hint="cs"/>
          <w:rtl/>
        </w:rPr>
        <w:t>عليه</w:t>
      </w:r>
      <w:r w:rsidRPr="000E4D41">
        <w:rPr>
          <w:rtl/>
        </w:rPr>
        <w:t xml:space="preserve"> </w:t>
      </w:r>
      <w:r w:rsidRPr="000E4D41">
        <w:rPr>
          <w:rFonts w:hint="cs"/>
          <w:rtl/>
        </w:rPr>
        <w:t>السوداء</w:t>
      </w:r>
      <w:r w:rsidRPr="000E4D41">
        <w:rPr>
          <w:rtl/>
        </w:rPr>
        <w:t xml:space="preserve"> </w:t>
      </w:r>
      <w:r w:rsidRPr="000E4D41">
        <w:rPr>
          <w:rFonts w:hint="cs"/>
          <w:rtl/>
        </w:rPr>
        <w:t>فلا</w:t>
      </w:r>
      <w:r w:rsidRPr="000E4D41">
        <w:rPr>
          <w:rtl/>
        </w:rPr>
        <w:t xml:space="preserve"> </w:t>
      </w:r>
      <w:r w:rsidRPr="000E4D41">
        <w:rPr>
          <w:rFonts w:hint="cs"/>
          <w:rtl/>
        </w:rPr>
        <w:t>يعرض</w:t>
      </w:r>
      <w:r w:rsidRPr="000E4D41">
        <w:rPr>
          <w:rtl/>
        </w:rPr>
        <w:t xml:space="preserve"> </w:t>
      </w:r>
      <w:r w:rsidRPr="000E4D41">
        <w:rPr>
          <w:rFonts w:hint="cs"/>
          <w:rtl/>
        </w:rPr>
        <w:t>لهذا</w:t>
      </w:r>
      <w:r w:rsidRPr="000E4D41">
        <w:rPr>
          <w:rtl/>
        </w:rPr>
        <w:t xml:space="preserve"> . </w:t>
      </w:r>
      <w:r w:rsidRPr="000E4D41">
        <w:rPr>
          <w:rFonts w:hint="cs"/>
          <w:rtl/>
        </w:rPr>
        <w:t>ومن</w:t>
      </w:r>
      <w:r w:rsidRPr="000E4D41">
        <w:rPr>
          <w:rtl/>
        </w:rPr>
        <w:t xml:space="preserve"> </w:t>
      </w:r>
      <w:r w:rsidRPr="000E4D41">
        <w:rPr>
          <w:rFonts w:hint="cs"/>
          <w:rtl/>
        </w:rPr>
        <w:t>أحب</w:t>
      </w:r>
      <w:r w:rsidRPr="000E4D41">
        <w:rPr>
          <w:rtl/>
        </w:rPr>
        <w:t xml:space="preserve"> </w:t>
      </w:r>
      <w:r w:rsidRPr="000E4D41">
        <w:rPr>
          <w:rFonts w:hint="cs"/>
          <w:rtl/>
        </w:rPr>
        <w:t>الزيادة</w:t>
      </w:r>
      <w:r w:rsidRPr="000E4D41">
        <w:rPr>
          <w:rtl/>
        </w:rPr>
        <w:t xml:space="preserve"> </w:t>
      </w:r>
      <w:r w:rsidRPr="000E4D41">
        <w:rPr>
          <w:rFonts w:hint="cs"/>
          <w:rtl/>
        </w:rPr>
        <w:t>في</w:t>
      </w:r>
      <w:r w:rsidRPr="000E4D41">
        <w:rPr>
          <w:rtl/>
        </w:rPr>
        <w:t xml:space="preserve"> </w:t>
      </w:r>
      <w:r w:rsidRPr="000E4D41">
        <w:rPr>
          <w:rFonts w:hint="cs"/>
          <w:rtl/>
        </w:rPr>
        <w:t>لحمه</w:t>
      </w:r>
      <w:r w:rsidRPr="000E4D41">
        <w:rPr>
          <w:rtl/>
        </w:rPr>
        <w:t xml:space="preserve"> </w:t>
      </w:r>
      <w:r w:rsidRPr="000E4D41">
        <w:rPr>
          <w:rFonts w:hint="cs"/>
          <w:rtl/>
        </w:rPr>
        <w:t>فليأكل</w:t>
      </w:r>
      <w:r w:rsidRPr="000E4D41">
        <w:rPr>
          <w:rtl/>
        </w:rPr>
        <w:t xml:space="preserve"> </w:t>
      </w:r>
      <w:r w:rsidRPr="000E4D41">
        <w:rPr>
          <w:rFonts w:hint="cs"/>
          <w:rtl/>
        </w:rPr>
        <w:t>من</w:t>
      </w:r>
      <w:r w:rsidRPr="000E4D41">
        <w:rPr>
          <w:rtl/>
        </w:rPr>
        <w:t xml:space="preserve"> </w:t>
      </w:r>
      <w:r w:rsidRPr="000E4D41">
        <w:rPr>
          <w:rFonts w:hint="cs"/>
          <w:rtl/>
        </w:rPr>
        <w:t>هذا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قصده</w:t>
      </w:r>
      <w:r w:rsidRPr="000E4D41">
        <w:rPr>
          <w:rtl/>
        </w:rPr>
        <w:t xml:space="preserve"> </w:t>
      </w:r>
      <w:r w:rsidRPr="000E4D41">
        <w:rPr>
          <w:rFonts w:hint="cs"/>
          <w:rtl/>
        </w:rPr>
        <w:t>قلة</w:t>
      </w:r>
      <w:r w:rsidRPr="000E4D41">
        <w:rPr>
          <w:rtl/>
        </w:rPr>
        <w:t xml:space="preserve"> </w:t>
      </w:r>
      <w:r w:rsidRPr="000E4D41">
        <w:rPr>
          <w:rFonts w:hint="cs"/>
          <w:rtl/>
        </w:rPr>
        <w:t>الغذاء</w:t>
      </w:r>
      <w:r w:rsidRPr="000E4D41">
        <w:rPr>
          <w:rtl/>
        </w:rPr>
        <w:t xml:space="preserve"> </w:t>
      </w:r>
      <w:r w:rsidRPr="000E4D41">
        <w:rPr>
          <w:rFonts w:hint="cs"/>
          <w:rtl/>
        </w:rPr>
        <w:t>فليقتصر</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 </w:t>
      </w:r>
      <w:r w:rsidRPr="000E4D41">
        <w:rPr>
          <w:rFonts w:hint="cs"/>
          <w:rtl/>
        </w:rPr>
        <w:t>قال</w:t>
      </w:r>
      <w:r w:rsidRPr="000E4D41">
        <w:rPr>
          <w:rtl/>
        </w:rPr>
        <w:t xml:space="preserve">: </w:t>
      </w:r>
      <w:r w:rsidRPr="000E4D41">
        <w:rPr>
          <w:rFonts w:hint="cs"/>
          <w:rtl/>
        </w:rPr>
        <w:t>فو</w:t>
      </w:r>
      <w:r w:rsidRPr="000E4D41">
        <w:rPr>
          <w:rtl/>
        </w:rPr>
        <w:t xml:space="preserve"> </w:t>
      </w:r>
      <w:r w:rsidRPr="000E4D41">
        <w:rPr>
          <w:rFonts w:hint="cs"/>
          <w:rtl/>
        </w:rPr>
        <w:t>الله</w:t>
      </w:r>
      <w:r w:rsidRPr="000E4D41">
        <w:rPr>
          <w:rtl/>
        </w:rPr>
        <w:t xml:space="preserve"> </w:t>
      </w:r>
      <w:r w:rsidRPr="000E4D41">
        <w:rPr>
          <w:rFonts w:hint="cs"/>
          <w:rtl/>
        </w:rPr>
        <w:t>إن</w:t>
      </w:r>
      <w:r w:rsidRPr="000E4D41">
        <w:rPr>
          <w:rtl/>
        </w:rPr>
        <w:t xml:space="preserve"> </w:t>
      </w:r>
      <w:r w:rsidRPr="000E4D41">
        <w:rPr>
          <w:rFonts w:hint="cs"/>
          <w:rtl/>
        </w:rPr>
        <w:t>تلك</w:t>
      </w:r>
      <w:r w:rsidRPr="000E4D41">
        <w:rPr>
          <w:rtl/>
        </w:rPr>
        <w:t xml:space="preserve"> </w:t>
      </w:r>
      <w:r w:rsidRPr="000E4D41">
        <w:rPr>
          <w:rFonts w:hint="cs"/>
          <w:rtl/>
        </w:rPr>
        <w:t>حاله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لون</w:t>
      </w:r>
      <w:r w:rsidRPr="000E4D41">
        <w:rPr>
          <w:rtl/>
        </w:rPr>
        <w:t xml:space="preserve"> </w:t>
      </w:r>
      <w:r w:rsidRPr="000E4D41">
        <w:rPr>
          <w:rFonts w:hint="cs"/>
          <w:rtl/>
        </w:rPr>
        <w:t>يقدم</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رفعت</w:t>
      </w:r>
      <w:r w:rsidRPr="000E4D41">
        <w:rPr>
          <w:rtl/>
        </w:rPr>
        <w:t xml:space="preserve"> </w:t>
      </w:r>
      <w:r w:rsidRPr="000E4D41">
        <w:rPr>
          <w:rFonts w:hint="cs"/>
          <w:rtl/>
        </w:rPr>
        <w:t>الموائد</w:t>
      </w:r>
      <w:r w:rsidRPr="000E4D41">
        <w:rPr>
          <w:rtl/>
        </w:rPr>
        <w:t xml:space="preserve"> . </w:t>
      </w:r>
      <w:r w:rsidRPr="000E4D41">
        <w:rPr>
          <w:rFonts w:hint="cs"/>
          <w:rtl/>
        </w:rPr>
        <w:t>قال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يحى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خضنا</w:t>
      </w:r>
      <w:r w:rsidRPr="000E4D41">
        <w:rPr>
          <w:rtl/>
        </w:rPr>
        <w:t xml:space="preserve"> </w:t>
      </w:r>
      <w:r w:rsidRPr="000E4D41">
        <w:rPr>
          <w:rFonts w:hint="cs"/>
          <w:rtl/>
        </w:rPr>
        <w:t>في</w:t>
      </w:r>
      <w:r w:rsidRPr="000E4D41">
        <w:rPr>
          <w:rtl/>
        </w:rPr>
        <w:t xml:space="preserve"> </w:t>
      </w:r>
      <w:r w:rsidRPr="000E4D41">
        <w:rPr>
          <w:rFonts w:hint="cs"/>
          <w:rtl/>
        </w:rPr>
        <w:t>الطب</w:t>
      </w:r>
      <w:r w:rsidRPr="000E4D41">
        <w:rPr>
          <w:rtl/>
        </w:rPr>
        <w:t xml:space="preserve"> </w:t>
      </w:r>
      <w:r w:rsidRPr="000E4D41">
        <w:rPr>
          <w:rFonts w:hint="cs"/>
          <w:rtl/>
        </w:rPr>
        <w:t>كنت</w:t>
      </w:r>
      <w:r w:rsidRPr="000E4D41">
        <w:rPr>
          <w:rtl/>
        </w:rPr>
        <w:t xml:space="preserve"> </w:t>
      </w:r>
      <w:r w:rsidRPr="000E4D41">
        <w:rPr>
          <w:rFonts w:hint="cs"/>
          <w:rtl/>
        </w:rPr>
        <w:t>جالينوس</w:t>
      </w:r>
      <w:r w:rsidRPr="000E4D41">
        <w:rPr>
          <w:rtl/>
        </w:rPr>
        <w:t xml:space="preserve"> </w:t>
      </w:r>
      <w:r w:rsidRPr="000E4D41">
        <w:rPr>
          <w:rFonts w:hint="cs"/>
          <w:rtl/>
        </w:rPr>
        <w:t>في</w:t>
      </w:r>
      <w:r w:rsidRPr="000E4D41">
        <w:rPr>
          <w:rtl/>
        </w:rPr>
        <w:t xml:space="preserve"> </w:t>
      </w:r>
      <w:r w:rsidRPr="000E4D41">
        <w:rPr>
          <w:rFonts w:hint="cs"/>
          <w:rtl/>
        </w:rPr>
        <w:t>معرفته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في</w:t>
      </w:r>
      <w:r w:rsidRPr="000E4D41">
        <w:rPr>
          <w:rtl/>
        </w:rPr>
        <w:t xml:space="preserve"> </w:t>
      </w:r>
      <w:r w:rsidRPr="000E4D41">
        <w:rPr>
          <w:rFonts w:hint="cs"/>
          <w:rtl/>
        </w:rPr>
        <w:t>النجوم</w:t>
      </w:r>
      <w:r w:rsidRPr="000E4D41">
        <w:rPr>
          <w:rtl/>
        </w:rPr>
        <w:t xml:space="preserve"> </w:t>
      </w:r>
      <w:r w:rsidRPr="000E4D41">
        <w:rPr>
          <w:rFonts w:hint="cs"/>
          <w:rtl/>
        </w:rPr>
        <w:t>كنت</w:t>
      </w:r>
      <w:r w:rsidRPr="000E4D41">
        <w:rPr>
          <w:rtl/>
        </w:rPr>
        <w:t xml:space="preserve"> </w:t>
      </w:r>
      <w:r w:rsidRPr="000E4D41">
        <w:rPr>
          <w:rFonts w:hint="cs"/>
          <w:rtl/>
        </w:rPr>
        <w:t>هرمس</w:t>
      </w:r>
      <w:r w:rsidRPr="000E4D41">
        <w:rPr>
          <w:rtl/>
        </w:rPr>
        <w:t xml:space="preserve"> </w:t>
      </w:r>
      <w:r w:rsidRPr="000E4D41">
        <w:rPr>
          <w:rFonts w:hint="cs"/>
          <w:rtl/>
        </w:rPr>
        <w:t>في</w:t>
      </w:r>
      <w:r w:rsidRPr="000E4D41">
        <w:rPr>
          <w:rtl/>
        </w:rPr>
        <w:t xml:space="preserve"> </w:t>
      </w:r>
      <w:r w:rsidRPr="000E4D41">
        <w:rPr>
          <w:rFonts w:hint="cs"/>
          <w:rtl/>
        </w:rPr>
        <w:t>حسابه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في</w:t>
      </w:r>
      <w:r w:rsidRPr="000E4D41">
        <w:rPr>
          <w:rtl/>
        </w:rPr>
        <w:t xml:space="preserve"> </w:t>
      </w:r>
      <w:r w:rsidRPr="000E4D41">
        <w:rPr>
          <w:rFonts w:hint="cs"/>
          <w:rtl/>
        </w:rPr>
        <w:t>الفقه</w:t>
      </w:r>
      <w:r w:rsidRPr="000E4D41">
        <w:rPr>
          <w:rtl/>
        </w:rPr>
        <w:t xml:space="preserve"> </w:t>
      </w:r>
      <w:r w:rsidRPr="000E4D41">
        <w:rPr>
          <w:rFonts w:hint="cs"/>
          <w:rtl/>
        </w:rPr>
        <w:t>كنت</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في</w:t>
      </w:r>
      <w:r w:rsidRPr="000E4D41">
        <w:rPr>
          <w:rtl/>
        </w:rPr>
        <w:t xml:space="preserve"> </w:t>
      </w:r>
      <w:r w:rsidRPr="000E4D41">
        <w:rPr>
          <w:rFonts w:hint="cs"/>
          <w:rtl/>
        </w:rPr>
        <w:t>علمه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في</w:t>
      </w:r>
      <w:r w:rsidRPr="000E4D41">
        <w:rPr>
          <w:rtl/>
        </w:rPr>
        <w:t xml:space="preserve"> </w:t>
      </w:r>
      <w:r w:rsidRPr="000E4D41">
        <w:rPr>
          <w:rFonts w:hint="cs"/>
          <w:rtl/>
        </w:rPr>
        <w:t>السخاء</w:t>
      </w:r>
      <w:r w:rsidRPr="000E4D41">
        <w:rPr>
          <w:rtl/>
        </w:rPr>
        <w:t xml:space="preserve"> </w:t>
      </w:r>
      <w:r w:rsidRPr="000E4D41">
        <w:rPr>
          <w:rFonts w:hint="cs"/>
          <w:rtl/>
        </w:rPr>
        <w:t>فأنت</w:t>
      </w:r>
      <w:r w:rsidRPr="000E4D41">
        <w:rPr>
          <w:rtl/>
        </w:rPr>
        <w:t xml:space="preserve"> </w:t>
      </w:r>
      <w:r w:rsidRPr="000E4D41">
        <w:rPr>
          <w:rFonts w:hint="cs"/>
          <w:rtl/>
        </w:rPr>
        <w:t>حاتم</w:t>
      </w:r>
      <w:r w:rsidRPr="000E4D41">
        <w:rPr>
          <w:rtl/>
        </w:rPr>
        <w:t xml:space="preserve"> </w:t>
      </w:r>
      <w:r w:rsidRPr="000E4D41">
        <w:rPr>
          <w:rFonts w:hint="cs"/>
          <w:rtl/>
        </w:rPr>
        <w:t>طيئ</w:t>
      </w:r>
      <w:r w:rsidRPr="000E4D41">
        <w:rPr>
          <w:rtl/>
        </w:rPr>
        <w:t xml:space="preserve"> </w:t>
      </w:r>
      <w:r w:rsidRPr="000E4D41">
        <w:rPr>
          <w:rFonts w:hint="cs"/>
          <w:rtl/>
        </w:rPr>
        <w:t>في</w:t>
      </w:r>
      <w:r w:rsidRPr="000E4D41">
        <w:rPr>
          <w:rtl/>
        </w:rPr>
        <w:t xml:space="preserve"> </w:t>
      </w:r>
      <w:r w:rsidRPr="000E4D41">
        <w:rPr>
          <w:rFonts w:hint="cs"/>
          <w:rtl/>
        </w:rPr>
        <w:t>جوده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صدق</w:t>
      </w:r>
      <w:r w:rsidRPr="000E4D41">
        <w:rPr>
          <w:rtl/>
        </w:rPr>
        <w:t xml:space="preserve"> </w:t>
      </w:r>
      <w:r w:rsidRPr="000E4D41">
        <w:rPr>
          <w:rFonts w:hint="cs"/>
          <w:rtl/>
        </w:rPr>
        <w:t>الحديث</w:t>
      </w:r>
      <w:r w:rsidRPr="000E4D41">
        <w:rPr>
          <w:rtl/>
        </w:rPr>
        <w:t xml:space="preserve"> </w:t>
      </w:r>
      <w:r w:rsidRPr="000E4D41">
        <w:rPr>
          <w:rFonts w:hint="cs"/>
          <w:rtl/>
        </w:rPr>
        <w:t>فأنت</w:t>
      </w:r>
      <w:r w:rsidRPr="000E4D41">
        <w:rPr>
          <w:rtl/>
        </w:rPr>
        <w:t xml:space="preserve"> </w:t>
      </w:r>
      <w:r w:rsidRPr="000E4D41">
        <w:rPr>
          <w:rFonts w:hint="cs"/>
          <w:rtl/>
        </w:rPr>
        <w:t>أبو</w:t>
      </w:r>
      <w:r w:rsidRPr="000E4D41">
        <w:rPr>
          <w:rtl/>
        </w:rPr>
        <w:t xml:space="preserve"> </w:t>
      </w:r>
      <w:r w:rsidRPr="000E4D41">
        <w:rPr>
          <w:rFonts w:hint="cs"/>
          <w:rtl/>
        </w:rPr>
        <w:t>ذر</w:t>
      </w:r>
      <w:r w:rsidRPr="000E4D41">
        <w:rPr>
          <w:rtl/>
        </w:rPr>
        <w:t xml:space="preserve"> </w:t>
      </w:r>
      <w:r w:rsidRPr="000E4D41">
        <w:rPr>
          <w:rFonts w:hint="cs"/>
          <w:rtl/>
        </w:rPr>
        <w:t>في</w:t>
      </w:r>
      <w:r w:rsidRPr="000E4D41">
        <w:rPr>
          <w:rtl/>
        </w:rPr>
        <w:t xml:space="preserve"> </w:t>
      </w:r>
      <w:r w:rsidRPr="000E4D41">
        <w:rPr>
          <w:rFonts w:hint="cs"/>
          <w:rtl/>
        </w:rPr>
        <w:t>صدق</w:t>
      </w:r>
      <w:r w:rsidRPr="000E4D41">
        <w:rPr>
          <w:rtl/>
        </w:rPr>
        <w:t xml:space="preserve"> </w:t>
      </w:r>
      <w:r w:rsidRPr="000E4D41">
        <w:rPr>
          <w:rFonts w:hint="cs"/>
          <w:rtl/>
        </w:rPr>
        <w:t>لهجته</w:t>
      </w:r>
      <w:r w:rsidRPr="000E4D41">
        <w:rPr>
          <w:rtl/>
        </w:rPr>
        <w:t xml:space="preserve"> . </w:t>
      </w:r>
      <w:r w:rsidRPr="000E4D41">
        <w:rPr>
          <w:rFonts w:hint="cs"/>
          <w:rtl/>
        </w:rPr>
        <w:t>أو</w:t>
      </w:r>
      <w:r w:rsidRPr="000E4D41">
        <w:rPr>
          <w:rtl/>
        </w:rPr>
        <w:t xml:space="preserve"> </w:t>
      </w:r>
      <w:r w:rsidRPr="000E4D41">
        <w:rPr>
          <w:rFonts w:hint="cs"/>
          <w:rtl/>
        </w:rPr>
        <w:t>الكرم</w:t>
      </w:r>
      <w:r w:rsidRPr="000E4D41">
        <w:rPr>
          <w:rtl/>
        </w:rPr>
        <w:t xml:space="preserve"> </w:t>
      </w:r>
      <w:r w:rsidRPr="000E4D41">
        <w:rPr>
          <w:rFonts w:hint="cs"/>
          <w:rtl/>
        </w:rPr>
        <w:t>فأنت</w:t>
      </w:r>
      <w:r w:rsidRPr="000E4D41">
        <w:rPr>
          <w:rtl/>
        </w:rPr>
        <w:t xml:space="preserve"> </w:t>
      </w:r>
      <w:r w:rsidRPr="000E4D41">
        <w:rPr>
          <w:rFonts w:hint="cs"/>
          <w:rtl/>
        </w:rPr>
        <w:t>كعب</w:t>
      </w:r>
      <w:r w:rsidRPr="000E4D41">
        <w:rPr>
          <w:rtl/>
        </w:rPr>
        <w:t xml:space="preserve"> </w:t>
      </w:r>
      <w:r w:rsidRPr="000E4D41">
        <w:rPr>
          <w:rFonts w:hint="cs"/>
          <w:rtl/>
        </w:rPr>
        <w:t>بن</w:t>
      </w:r>
      <w:r w:rsidRPr="000E4D41">
        <w:rPr>
          <w:rtl/>
        </w:rPr>
        <w:t xml:space="preserve"> </w:t>
      </w:r>
      <w:r w:rsidRPr="000E4D41">
        <w:rPr>
          <w:rFonts w:hint="cs"/>
          <w:rtl/>
        </w:rPr>
        <w:t>مامة</w:t>
      </w:r>
      <w:r w:rsidRPr="000E4D41">
        <w:rPr>
          <w:rtl/>
        </w:rPr>
        <w:t xml:space="preserve"> </w:t>
      </w:r>
      <w:r w:rsidRPr="000E4D41">
        <w:rPr>
          <w:rFonts w:hint="cs"/>
          <w:rtl/>
        </w:rPr>
        <w:t>في</w:t>
      </w:r>
      <w:r w:rsidRPr="000E4D41">
        <w:rPr>
          <w:rtl/>
        </w:rPr>
        <w:t xml:space="preserve"> </w:t>
      </w:r>
      <w:r w:rsidRPr="000E4D41">
        <w:rPr>
          <w:rFonts w:hint="cs"/>
          <w:rtl/>
        </w:rPr>
        <w:t>إيثاره</w:t>
      </w:r>
      <w:r w:rsidRPr="000E4D41">
        <w:rPr>
          <w:rtl/>
        </w:rPr>
        <w:t xml:space="preserve"> </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قال</w:t>
      </w:r>
      <w:r w:rsidRPr="000E4D41">
        <w:rPr>
          <w:rtl/>
        </w:rPr>
        <w:t xml:space="preserve">: </w:t>
      </w:r>
      <w:r w:rsidRPr="000E4D41">
        <w:rPr>
          <w:rFonts w:hint="cs"/>
          <w:rtl/>
        </w:rPr>
        <w:t>فسرَّ</w:t>
      </w:r>
      <w:r w:rsidRPr="000E4D41">
        <w:rPr>
          <w:rtl/>
        </w:rPr>
        <w:t xml:space="preserve"> </w:t>
      </w:r>
      <w:r w:rsidRPr="000E4D41">
        <w:rPr>
          <w:rFonts w:hint="cs"/>
          <w:rtl/>
        </w:rPr>
        <w:t>بذلك</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الانسان</w:t>
      </w:r>
      <w:r w:rsidRPr="000E4D41">
        <w:rPr>
          <w:rtl/>
        </w:rPr>
        <w:t xml:space="preserve"> </w:t>
      </w:r>
      <w:r w:rsidRPr="000E4D41">
        <w:rPr>
          <w:rFonts w:hint="cs"/>
          <w:rtl/>
        </w:rPr>
        <w:t>إنما</w:t>
      </w:r>
      <w:r w:rsidRPr="000E4D41">
        <w:rPr>
          <w:rtl/>
        </w:rPr>
        <w:t xml:space="preserve"> </w:t>
      </w:r>
      <w:r w:rsidRPr="000E4D41">
        <w:rPr>
          <w:rFonts w:hint="cs"/>
          <w:rtl/>
        </w:rPr>
        <w:t>فضل</w:t>
      </w:r>
      <w:r w:rsidRPr="000E4D41">
        <w:rPr>
          <w:rtl/>
        </w:rPr>
        <w:t xml:space="preserve"> </w:t>
      </w:r>
      <w:r w:rsidRPr="000E4D41">
        <w:rPr>
          <w:rFonts w:hint="cs"/>
          <w:rtl/>
        </w:rPr>
        <w:t>على</w:t>
      </w:r>
      <w:r w:rsidRPr="000E4D41">
        <w:rPr>
          <w:rtl/>
        </w:rPr>
        <w:t xml:space="preserve"> </w:t>
      </w:r>
      <w:r w:rsidRPr="000E4D41">
        <w:rPr>
          <w:rFonts w:hint="cs"/>
          <w:rtl/>
        </w:rPr>
        <w:t>غيره</w:t>
      </w:r>
      <w:r w:rsidRPr="000E4D41">
        <w:rPr>
          <w:rtl/>
        </w:rPr>
        <w:t xml:space="preserve"> </w:t>
      </w:r>
      <w:r w:rsidRPr="000E4D41">
        <w:rPr>
          <w:rFonts w:hint="cs"/>
          <w:rtl/>
        </w:rPr>
        <w:t>من</w:t>
      </w:r>
      <w:r w:rsidRPr="000E4D41">
        <w:rPr>
          <w:rtl/>
        </w:rPr>
        <w:t xml:space="preserve"> </w:t>
      </w:r>
      <w:r w:rsidRPr="000E4D41">
        <w:rPr>
          <w:rFonts w:hint="cs"/>
          <w:rtl/>
        </w:rPr>
        <w:t>الهوام</w:t>
      </w:r>
      <w:r w:rsidRPr="000E4D41">
        <w:rPr>
          <w:rtl/>
        </w:rPr>
        <w:t xml:space="preserve"> </w:t>
      </w:r>
      <w:r w:rsidRPr="000E4D41">
        <w:rPr>
          <w:rFonts w:hint="cs"/>
          <w:rtl/>
        </w:rPr>
        <w:t>بفعله</w:t>
      </w:r>
      <w:r w:rsidRPr="000E4D41">
        <w:rPr>
          <w:rtl/>
        </w:rPr>
        <w:t xml:space="preserve"> </w:t>
      </w:r>
      <w:r w:rsidRPr="000E4D41">
        <w:rPr>
          <w:rFonts w:hint="cs"/>
          <w:rtl/>
        </w:rPr>
        <w:t>وعقله</w:t>
      </w:r>
      <w:r w:rsidRPr="000E4D41">
        <w:rPr>
          <w:rtl/>
        </w:rPr>
        <w:t xml:space="preserve"> </w:t>
      </w:r>
      <w:r w:rsidRPr="000E4D41">
        <w:rPr>
          <w:rFonts w:hint="cs"/>
          <w:rtl/>
        </w:rPr>
        <w:t>وتمييزه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ولولا</w:t>
      </w:r>
      <w:r w:rsidRPr="000E4D41">
        <w:rPr>
          <w:rtl/>
        </w:rPr>
        <w:t xml:space="preserve"> </w:t>
      </w:r>
      <w:r w:rsidRPr="000E4D41">
        <w:rPr>
          <w:rFonts w:hint="cs"/>
          <w:rtl/>
        </w:rPr>
        <w:t>ذلك</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لحم</w:t>
      </w:r>
      <w:r w:rsidRPr="000E4D41">
        <w:rPr>
          <w:rtl/>
        </w:rPr>
        <w:t xml:space="preserve"> </w:t>
      </w:r>
      <w:r w:rsidRPr="000E4D41">
        <w:rPr>
          <w:rFonts w:hint="cs"/>
          <w:rtl/>
        </w:rPr>
        <w:t>أطيب</w:t>
      </w:r>
      <w:r w:rsidRPr="000E4D41">
        <w:rPr>
          <w:rtl/>
        </w:rPr>
        <w:t xml:space="preserve"> </w:t>
      </w:r>
      <w:r w:rsidRPr="000E4D41">
        <w:rPr>
          <w:rFonts w:hint="cs"/>
          <w:rtl/>
        </w:rPr>
        <w:t>من</w:t>
      </w:r>
      <w:r w:rsidRPr="000E4D41">
        <w:rPr>
          <w:rtl/>
        </w:rPr>
        <w:t xml:space="preserve"> </w:t>
      </w:r>
      <w:r w:rsidRPr="000E4D41">
        <w:rPr>
          <w:rFonts w:hint="cs"/>
          <w:rtl/>
        </w:rPr>
        <w:t>لحم</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إدام</w:t>
      </w:r>
      <w:r w:rsidRPr="000E4D41">
        <w:rPr>
          <w:rtl/>
        </w:rPr>
        <w:t xml:space="preserve"> </w:t>
      </w:r>
      <w:r w:rsidRPr="000E4D41">
        <w:rPr>
          <w:rFonts w:hint="cs"/>
          <w:rtl/>
        </w:rPr>
        <w:t>أطيب</w:t>
      </w:r>
      <w:r w:rsidRPr="000E4D41">
        <w:rPr>
          <w:rtl/>
        </w:rPr>
        <w:t xml:space="preserve"> </w:t>
      </w:r>
      <w:r w:rsidRPr="000E4D41">
        <w:rPr>
          <w:rFonts w:hint="cs"/>
          <w:rtl/>
        </w:rPr>
        <w:t>من</w:t>
      </w:r>
      <w:r w:rsidRPr="000E4D41">
        <w:rPr>
          <w:rtl/>
        </w:rPr>
        <w:t xml:space="preserve"> </w:t>
      </w:r>
      <w:r w:rsidRPr="000E4D41">
        <w:rPr>
          <w:rFonts w:hint="cs"/>
          <w:rtl/>
        </w:rPr>
        <w:t>إدام )</w:t>
      </w:r>
      <w:r w:rsidRPr="000E4D41">
        <w:rPr>
          <w:rtl/>
        </w:rPr>
        <w:t>.</w:t>
      </w:r>
    </w:p>
    <w:p w14:paraId="26A7FAEE" w14:textId="77777777" w:rsidR="00B20532" w:rsidRPr="00411FE9" w:rsidRDefault="002466CD" w:rsidP="006B6E9D">
      <w:pPr>
        <w:pStyle w:val="Heading2"/>
      </w:pPr>
      <w:bookmarkStart w:id="19" w:name="_Toc118886316"/>
      <w:r w:rsidRPr="00411FE9">
        <w:rPr>
          <w:rFonts w:hint="cs"/>
          <w:rtl/>
        </w:rPr>
        <w:t>قال المأمون: تعلمت التشيع من أبي!</w:t>
      </w:r>
      <w:bookmarkEnd w:id="19"/>
    </w:p>
    <w:p w14:paraId="1552484B" w14:textId="28EFE102" w:rsidR="002466CD" w:rsidRPr="000E4D41" w:rsidRDefault="002466CD" w:rsidP="00672310">
      <w:pPr>
        <w:rPr>
          <w:rtl/>
        </w:rPr>
      </w:pPr>
      <w:r w:rsidRPr="00B20532">
        <w:rPr>
          <w:rStyle w:val="Heading8Char"/>
          <w:rFonts w:eastAsiaTheme="minorHAnsi" w:hint="cs"/>
          <w:rtl/>
        </w:rPr>
        <w:t>في مناقب</w:t>
      </w:r>
      <w:r w:rsidRPr="00B20532">
        <w:rPr>
          <w:rStyle w:val="Heading8Char"/>
          <w:rFonts w:eastAsiaTheme="minorHAnsi"/>
          <w:rtl/>
        </w:rPr>
        <w:t xml:space="preserve"> </w:t>
      </w:r>
      <w:r w:rsidRPr="00B20532">
        <w:rPr>
          <w:rStyle w:val="Heading8Char"/>
          <w:rFonts w:eastAsiaTheme="minorHAnsi" w:hint="cs"/>
          <w:rtl/>
        </w:rPr>
        <w:t>آل</w:t>
      </w:r>
      <w:r w:rsidRPr="00B20532">
        <w:rPr>
          <w:rStyle w:val="Heading8Char"/>
          <w:rFonts w:eastAsiaTheme="minorHAnsi"/>
          <w:rtl/>
        </w:rPr>
        <w:t xml:space="preserve"> </w:t>
      </w:r>
      <w:r w:rsidRPr="00B20532">
        <w:rPr>
          <w:rStyle w:val="Heading8Char"/>
          <w:rFonts w:eastAsiaTheme="minorHAnsi" w:hint="cs"/>
          <w:rtl/>
        </w:rPr>
        <w:t>أبي</w:t>
      </w:r>
      <w:r w:rsidRPr="00B20532">
        <w:rPr>
          <w:rStyle w:val="Heading8Char"/>
          <w:rFonts w:eastAsiaTheme="minorHAnsi"/>
          <w:rtl/>
        </w:rPr>
        <w:t xml:space="preserve"> </w:t>
      </w:r>
      <w:r w:rsidRPr="00B20532">
        <w:rPr>
          <w:rStyle w:val="Heading8Char"/>
          <w:rFonts w:eastAsiaTheme="minorHAnsi" w:hint="cs"/>
          <w:rtl/>
        </w:rPr>
        <w:t>طالب</w:t>
      </w:r>
      <w:r w:rsidRPr="00B20532">
        <w:rPr>
          <w:rStyle w:val="Heading7Char"/>
          <w:rFonts w:hint="cs"/>
          <w:rtl/>
        </w:rPr>
        <w:t>(3/425)</w:t>
      </w:r>
      <w:r w:rsidRPr="000E4D41">
        <w:rPr>
          <w:rFonts w:hint="cs"/>
          <w:b/>
          <w:sz w:val="24"/>
          <w:szCs w:val="24"/>
          <w:rtl/>
        </w:rPr>
        <w:t>:</w:t>
      </w:r>
      <w:r w:rsidRPr="000E4D41">
        <w:rPr>
          <w:rFonts w:hint="cs"/>
          <w:rtl/>
        </w:rPr>
        <w:t xml:space="preserve"> (قال الريان</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استأذن</w:t>
      </w:r>
      <w:r w:rsidRPr="000E4D41">
        <w:rPr>
          <w:rtl/>
        </w:rPr>
        <w:t xml:space="preserve"> </w:t>
      </w:r>
      <w:r w:rsidRPr="000E4D41">
        <w:rPr>
          <w:rFonts w:hint="cs"/>
          <w:rtl/>
        </w:rPr>
        <w:t>الناس</w:t>
      </w:r>
      <w:r w:rsidRPr="000E4D41">
        <w:rPr>
          <w:rtl/>
        </w:rPr>
        <w:t xml:space="preserve"> </w:t>
      </w:r>
      <w:r w:rsidRPr="000E4D41">
        <w:rPr>
          <w:rFonts w:hint="cs"/>
          <w:rtl/>
        </w:rPr>
        <w:t>على</w:t>
      </w:r>
      <w:r w:rsidRPr="000E4D41">
        <w:rPr>
          <w:rtl/>
        </w:rPr>
        <w:t xml:space="preserve"> </w:t>
      </w:r>
      <w:r w:rsidRPr="000E4D41">
        <w:rPr>
          <w:rFonts w:hint="cs"/>
          <w:rtl/>
        </w:rPr>
        <w:t>الرشيد</w:t>
      </w:r>
      <w:r w:rsidRPr="000E4D41">
        <w:rPr>
          <w:rtl/>
        </w:rPr>
        <w:t xml:space="preserve"> </w:t>
      </w:r>
      <w:r w:rsidRPr="000E4D41">
        <w:rPr>
          <w:rFonts w:hint="cs"/>
          <w:rtl/>
        </w:rPr>
        <w:t>فكان</w:t>
      </w:r>
      <w:r w:rsidRPr="000E4D41">
        <w:rPr>
          <w:rtl/>
        </w:rPr>
        <w:t xml:space="preserve"> </w:t>
      </w:r>
      <w:r w:rsidRPr="000E4D41">
        <w:rPr>
          <w:rFonts w:hint="cs"/>
          <w:rtl/>
        </w:rPr>
        <w:t>آخر</w:t>
      </w:r>
      <w:r w:rsidRPr="000E4D41">
        <w:rPr>
          <w:rtl/>
        </w:rPr>
        <w:t xml:space="preserve"> </w:t>
      </w:r>
      <w:r w:rsidRPr="000E4D41">
        <w:rPr>
          <w:rFonts w:hint="cs"/>
          <w:rtl/>
        </w:rPr>
        <w:t>من</w:t>
      </w:r>
      <w:r w:rsidRPr="000E4D41">
        <w:rPr>
          <w:rtl/>
        </w:rPr>
        <w:t xml:space="preserve"> </w:t>
      </w:r>
      <w:r w:rsidRPr="000E4D41">
        <w:rPr>
          <w:rFonts w:hint="cs"/>
          <w:rtl/>
        </w:rPr>
        <w:t>أذن</w:t>
      </w:r>
      <w:r w:rsidRPr="000E4D41">
        <w:rPr>
          <w:rtl/>
        </w:rPr>
        <w:t xml:space="preserve"> </w:t>
      </w:r>
      <w:r w:rsidRPr="000E4D41">
        <w:rPr>
          <w:rFonts w:hint="cs"/>
          <w:rtl/>
        </w:rPr>
        <w:t>له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الرشيد</w:t>
      </w:r>
      <w:r w:rsidRPr="000E4D41">
        <w:rPr>
          <w:rtl/>
        </w:rPr>
        <w:t xml:space="preserve"> </w:t>
      </w:r>
      <w:r w:rsidRPr="000E4D41">
        <w:rPr>
          <w:rFonts w:hint="cs"/>
          <w:rtl/>
        </w:rPr>
        <w:t>تحرك</w:t>
      </w:r>
      <w:r w:rsidRPr="000E4D41">
        <w:rPr>
          <w:rtl/>
        </w:rPr>
        <w:t xml:space="preserve"> </w:t>
      </w:r>
      <w:r w:rsidRPr="000E4D41">
        <w:rPr>
          <w:rFonts w:hint="cs"/>
          <w:rtl/>
        </w:rPr>
        <w:t>ومد</w:t>
      </w:r>
      <w:r w:rsidRPr="000E4D41">
        <w:rPr>
          <w:rtl/>
        </w:rPr>
        <w:t xml:space="preserve"> </w:t>
      </w:r>
      <w:r w:rsidRPr="000E4D41">
        <w:rPr>
          <w:rFonts w:hint="cs"/>
          <w:rtl/>
        </w:rPr>
        <w:t>بصره</w:t>
      </w:r>
      <w:r w:rsidRPr="000E4D41">
        <w:rPr>
          <w:rtl/>
        </w:rPr>
        <w:t xml:space="preserve"> </w:t>
      </w:r>
      <w:r w:rsidRPr="000E4D41">
        <w:rPr>
          <w:rFonts w:hint="cs"/>
          <w:rtl/>
        </w:rPr>
        <w:t>وعنقه</w:t>
      </w:r>
      <w:r w:rsidRPr="000E4D41">
        <w:rPr>
          <w:rtl/>
        </w:rPr>
        <w:t xml:space="preserve"> </w:t>
      </w:r>
      <w:r w:rsidRPr="000E4D41">
        <w:rPr>
          <w:rFonts w:hint="cs"/>
          <w:rtl/>
        </w:rPr>
        <w:t>إليه</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البيت</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قرب</w:t>
      </w:r>
      <w:r w:rsidRPr="000E4D41">
        <w:rPr>
          <w:rtl/>
        </w:rPr>
        <w:t xml:space="preserve"> </w:t>
      </w:r>
      <w:r w:rsidRPr="000E4D41">
        <w:rPr>
          <w:rFonts w:hint="cs"/>
          <w:rtl/>
        </w:rPr>
        <w:t>منه</w:t>
      </w:r>
      <w:r w:rsidRPr="000E4D41">
        <w:rPr>
          <w:rtl/>
        </w:rPr>
        <w:t xml:space="preserve"> </w:t>
      </w:r>
      <w:r w:rsidRPr="000E4D41">
        <w:rPr>
          <w:rFonts w:hint="cs"/>
          <w:rtl/>
        </w:rPr>
        <w:t>جثى</w:t>
      </w:r>
      <w:r w:rsidRPr="000E4D41">
        <w:rPr>
          <w:rtl/>
        </w:rPr>
        <w:t xml:space="preserve"> </w:t>
      </w:r>
      <w:r w:rsidRPr="000E4D41">
        <w:rPr>
          <w:rFonts w:hint="cs"/>
          <w:rtl/>
        </w:rPr>
        <w:t>الرشيد</w:t>
      </w:r>
      <w:r w:rsidRPr="000E4D41">
        <w:rPr>
          <w:rtl/>
        </w:rPr>
        <w:t xml:space="preserve"> </w:t>
      </w:r>
      <w:r w:rsidRPr="000E4D41">
        <w:rPr>
          <w:rFonts w:hint="cs"/>
          <w:rtl/>
        </w:rPr>
        <w:t>على</w:t>
      </w:r>
      <w:r w:rsidRPr="000E4D41">
        <w:rPr>
          <w:rtl/>
        </w:rPr>
        <w:t xml:space="preserve"> </w:t>
      </w:r>
      <w:r w:rsidRPr="000E4D41">
        <w:rPr>
          <w:rFonts w:hint="cs"/>
          <w:rtl/>
        </w:rPr>
        <w:t>ركبتيه</w:t>
      </w:r>
      <w:r w:rsidRPr="000E4D41">
        <w:rPr>
          <w:rtl/>
        </w:rPr>
        <w:t xml:space="preserve"> </w:t>
      </w:r>
      <w:r w:rsidRPr="000E4D41">
        <w:rPr>
          <w:rFonts w:hint="cs"/>
          <w:rtl/>
        </w:rPr>
        <w:t>وعانقه</w:t>
      </w:r>
      <w:r w:rsidRPr="000E4D41">
        <w:rPr>
          <w:rtl/>
        </w:rPr>
        <w:t xml:space="preserve"> </w:t>
      </w: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يسأل</w:t>
      </w:r>
      <w:r w:rsidRPr="000E4D41">
        <w:rPr>
          <w:rtl/>
        </w:rPr>
        <w:t xml:space="preserve"> </w:t>
      </w:r>
      <w:r w:rsidRPr="000E4D41">
        <w:rPr>
          <w:rFonts w:hint="cs"/>
          <w:rtl/>
        </w:rPr>
        <w:t>عن</w:t>
      </w:r>
      <w:r w:rsidRPr="000E4D41">
        <w:rPr>
          <w:rtl/>
        </w:rPr>
        <w:t xml:space="preserve"> </w:t>
      </w:r>
      <w:r w:rsidRPr="000E4D41">
        <w:rPr>
          <w:rFonts w:hint="cs"/>
          <w:rtl/>
        </w:rPr>
        <w:t>أحواله</w:t>
      </w:r>
      <w:r w:rsidRPr="000E4D41">
        <w:rPr>
          <w:rtl/>
        </w:rPr>
        <w:t xml:space="preserve"> </w:t>
      </w:r>
      <w:r w:rsidRPr="000E4D41">
        <w:rPr>
          <w:rFonts w:hint="cs"/>
          <w:rtl/>
        </w:rPr>
        <w:t>وأبو</w:t>
      </w:r>
      <w:r w:rsidRPr="000E4D41">
        <w:rPr>
          <w:rtl/>
        </w:rPr>
        <w:t xml:space="preserve"> </w:t>
      </w:r>
      <w:r w:rsidRPr="000E4D41">
        <w:rPr>
          <w:rFonts w:hint="cs"/>
          <w:rtl/>
        </w:rPr>
        <w:t>الحسن</w:t>
      </w:r>
      <w:r w:rsidRPr="000E4D41">
        <w:rPr>
          <w:rtl/>
        </w:rPr>
        <w:t xml:space="preserve"> </w:t>
      </w:r>
      <w:r w:rsidRPr="000E4D41">
        <w:rPr>
          <w:rFonts w:hint="cs"/>
          <w:rtl/>
        </w:rPr>
        <w:t>يقول</w:t>
      </w:r>
      <w:r w:rsidRPr="000E4D41">
        <w:rPr>
          <w:rtl/>
        </w:rPr>
        <w:t xml:space="preserve">: </w:t>
      </w:r>
      <w:r w:rsidRPr="000E4D41">
        <w:rPr>
          <w:rFonts w:hint="cs"/>
          <w:rtl/>
        </w:rPr>
        <w:t>خير</w:t>
      </w:r>
      <w:r w:rsidRPr="000E4D41">
        <w:rPr>
          <w:rtl/>
        </w:rPr>
        <w:t xml:space="preserve"> </w:t>
      </w:r>
      <w:r w:rsidRPr="000E4D41">
        <w:rPr>
          <w:rFonts w:hint="cs"/>
          <w:rtl/>
        </w:rPr>
        <w:t>خير</w:t>
      </w:r>
      <w:r w:rsidRPr="000E4D41">
        <w:rPr>
          <w:rtl/>
        </w:rPr>
        <w:t xml:space="preserve"> . </w:t>
      </w:r>
      <w:r w:rsidRPr="000E4D41">
        <w:rPr>
          <w:rFonts w:hint="cs"/>
          <w:rtl/>
        </w:rPr>
        <w:t xml:space="preserve"> فلما</w:t>
      </w:r>
      <w:r w:rsidRPr="000E4D41">
        <w:rPr>
          <w:rtl/>
        </w:rPr>
        <w:t xml:space="preserve"> </w:t>
      </w:r>
      <w:r w:rsidRPr="000E4D41">
        <w:rPr>
          <w:rFonts w:hint="cs"/>
          <w:rtl/>
        </w:rPr>
        <w:t>قام</w:t>
      </w:r>
      <w:r w:rsidRPr="000E4D41">
        <w:rPr>
          <w:rtl/>
        </w:rPr>
        <w:t xml:space="preserve"> </w:t>
      </w:r>
      <w:r w:rsidRPr="000E4D41">
        <w:rPr>
          <w:rFonts w:hint="cs"/>
          <w:rtl/>
        </w:rPr>
        <w:t>عانقه</w:t>
      </w:r>
      <w:r w:rsidRPr="000E4D41">
        <w:rPr>
          <w:rtl/>
        </w:rPr>
        <w:t xml:space="preserve"> </w:t>
      </w:r>
      <w:r w:rsidRPr="000E4D41">
        <w:rPr>
          <w:rFonts w:hint="cs"/>
          <w:rtl/>
        </w:rPr>
        <w:t>وودعه</w:t>
      </w:r>
      <w:r w:rsidR="00364140" w:rsidRPr="00364140">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لقد</w:t>
      </w:r>
      <w:r w:rsidRPr="000E4D41">
        <w:rPr>
          <w:rtl/>
        </w:rPr>
        <w:t xml:space="preserve"> </w:t>
      </w:r>
      <w:r w:rsidRPr="000E4D41">
        <w:rPr>
          <w:rFonts w:hint="cs"/>
          <w:rtl/>
        </w:rPr>
        <w:t>رأيتك</w:t>
      </w:r>
      <w:r w:rsidRPr="000E4D41">
        <w:rPr>
          <w:rtl/>
        </w:rPr>
        <w:t xml:space="preserve"> </w:t>
      </w:r>
      <w:r w:rsidRPr="000E4D41">
        <w:rPr>
          <w:rFonts w:hint="cs"/>
          <w:rtl/>
        </w:rPr>
        <w:t>عملت</w:t>
      </w:r>
      <w:r w:rsidRPr="000E4D41">
        <w:rPr>
          <w:rtl/>
        </w:rPr>
        <w:t xml:space="preserve"> </w:t>
      </w:r>
      <w:r w:rsidRPr="000E4D41">
        <w:rPr>
          <w:rFonts w:hint="cs"/>
          <w:rtl/>
        </w:rPr>
        <w:t>بهذا</w:t>
      </w:r>
      <w:r w:rsidRPr="000E4D41">
        <w:rPr>
          <w:rtl/>
        </w:rPr>
        <w:t xml:space="preserve"> </w:t>
      </w:r>
      <w:r w:rsidRPr="000E4D41">
        <w:rPr>
          <w:rFonts w:hint="cs"/>
          <w:rtl/>
        </w:rPr>
        <w:t>الرجل</w:t>
      </w:r>
      <w:r w:rsidRPr="000E4D41">
        <w:rPr>
          <w:rtl/>
        </w:rPr>
        <w:t xml:space="preserve"> </w:t>
      </w:r>
      <w:r w:rsidRPr="000E4D41">
        <w:rPr>
          <w:rFonts w:hint="cs"/>
          <w:rtl/>
        </w:rPr>
        <w:t>شيئا</w:t>
      </w:r>
      <w:r w:rsidRPr="000E4D41">
        <w:rPr>
          <w:rtl/>
        </w:rPr>
        <w:t xml:space="preserve"> </w:t>
      </w:r>
      <w:r w:rsidRPr="000E4D41">
        <w:rPr>
          <w:rFonts w:hint="cs"/>
          <w:rtl/>
        </w:rPr>
        <w:t>ما</w:t>
      </w:r>
      <w:r w:rsidRPr="000E4D41">
        <w:rPr>
          <w:rtl/>
        </w:rPr>
        <w:t xml:space="preserve"> </w:t>
      </w:r>
      <w:r w:rsidRPr="000E4D41">
        <w:rPr>
          <w:rFonts w:hint="cs"/>
          <w:rtl/>
        </w:rPr>
        <w:t>عملته</w:t>
      </w:r>
      <w:r w:rsidRPr="000E4D41">
        <w:rPr>
          <w:rtl/>
        </w:rPr>
        <w:t xml:space="preserve"> </w:t>
      </w:r>
      <w:r w:rsidRPr="000E4D41">
        <w:rPr>
          <w:rFonts w:hint="cs"/>
          <w:rtl/>
        </w:rPr>
        <w:t>مع</w:t>
      </w:r>
      <w:r w:rsidRPr="000E4D41">
        <w:rPr>
          <w:rtl/>
        </w:rPr>
        <w:t xml:space="preserve"> </w:t>
      </w:r>
      <w:r w:rsidRPr="000E4D41">
        <w:rPr>
          <w:rFonts w:hint="cs"/>
          <w:rtl/>
        </w:rPr>
        <w:t>أحد</w:t>
      </w:r>
      <w:r w:rsidRPr="000E4D41">
        <w:rPr>
          <w:rtl/>
        </w:rPr>
        <w:t xml:space="preserve"> </w:t>
      </w:r>
      <w:r w:rsidRPr="000E4D41">
        <w:rPr>
          <w:rFonts w:hint="cs"/>
          <w:rtl/>
        </w:rPr>
        <w:t>قط</w:t>
      </w:r>
      <w:r w:rsidRPr="000E4D41">
        <w:rPr>
          <w:rtl/>
        </w:rPr>
        <w:t xml:space="preserve"> </w:t>
      </w:r>
      <w:r w:rsidRPr="000E4D41">
        <w:rPr>
          <w:rFonts w:hint="cs"/>
          <w:rtl/>
        </w:rPr>
        <w:t>فمن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هذا</w:t>
      </w:r>
      <w:r w:rsidRPr="000E4D41">
        <w:rPr>
          <w:rtl/>
        </w:rPr>
        <w:t xml:space="preserve"> </w:t>
      </w:r>
      <w:r w:rsidRPr="000E4D41">
        <w:rPr>
          <w:rFonts w:hint="cs"/>
          <w:rtl/>
        </w:rPr>
        <w:t>وارث</w:t>
      </w:r>
      <w:r w:rsidRPr="000E4D41">
        <w:rPr>
          <w:rtl/>
        </w:rPr>
        <w:t xml:space="preserve"> </w:t>
      </w:r>
      <w:r w:rsidRPr="000E4D41">
        <w:rPr>
          <w:rFonts w:hint="cs"/>
          <w:rtl/>
        </w:rPr>
        <w:t>علم</w:t>
      </w:r>
      <w:r w:rsidRPr="000E4D41">
        <w:rPr>
          <w:rtl/>
        </w:rPr>
        <w:t xml:space="preserve"> </w:t>
      </w:r>
      <w:r w:rsidRPr="000E4D41">
        <w:rPr>
          <w:rFonts w:hint="cs"/>
          <w:rtl/>
        </w:rPr>
        <w:t>النبيين</w:t>
      </w:r>
      <w:r w:rsidRPr="000E4D41">
        <w:rPr>
          <w:rtl/>
        </w:rPr>
        <w:t xml:space="preserve"> </w:t>
      </w:r>
      <w:r w:rsidRPr="000E4D41">
        <w:rPr>
          <w:rFonts w:hint="cs"/>
          <w:rtl/>
        </w:rPr>
        <w:t>هذا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إن</w:t>
      </w:r>
      <w:r w:rsidRPr="000E4D41">
        <w:rPr>
          <w:rtl/>
        </w:rPr>
        <w:t xml:space="preserve"> </w:t>
      </w:r>
      <w:r w:rsidRPr="000E4D41">
        <w:rPr>
          <w:rFonts w:hint="cs"/>
          <w:rtl/>
        </w:rPr>
        <w:t>أردت</w:t>
      </w:r>
      <w:r w:rsidRPr="000E4D41">
        <w:rPr>
          <w:rtl/>
        </w:rPr>
        <w:t xml:space="preserve"> </w:t>
      </w:r>
      <w:r w:rsidRPr="000E4D41">
        <w:rPr>
          <w:rFonts w:hint="cs"/>
          <w:rtl/>
        </w:rPr>
        <w:t>العلم</w:t>
      </w:r>
      <w:r w:rsidRPr="000E4D41">
        <w:rPr>
          <w:rtl/>
        </w:rPr>
        <w:t xml:space="preserve"> </w:t>
      </w:r>
      <w:r w:rsidRPr="000E4D41">
        <w:rPr>
          <w:rFonts w:hint="cs"/>
          <w:rtl/>
        </w:rPr>
        <w:t>الصحيح</w:t>
      </w:r>
      <w:r w:rsidRPr="000E4D41">
        <w:rPr>
          <w:rtl/>
        </w:rPr>
        <w:t xml:space="preserve"> </w:t>
      </w:r>
      <w:r w:rsidRPr="000E4D41">
        <w:rPr>
          <w:rFonts w:hint="cs"/>
          <w:rtl/>
        </w:rPr>
        <w:t>فعند</w:t>
      </w:r>
      <w:r w:rsidRPr="000E4D41">
        <w:rPr>
          <w:rtl/>
        </w:rPr>
        <w:t xml:space="preserve"> </w:t>
      </w:r>
      <w:r w:rsidRPr="000E4D41">
        <w:rPr>
          <w:rFonts w:hint="cs"/>
          <w:rtl/>
        </w:rPr>
        <w:t>هذا</w:t>
      </w:r>
      <w:r w:rsidRPr="000E4D41">
        <w:rPr>
          <w:rtl/>
        </w:rPr>
        <w:t xml:space="preserve"> .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فعند</w:t>
      </w:r>
      <w:r w:rsidRPr="000E4D41">
        <w:rPr>
          <w:rtl/>
        </w:rPr>
        <w:t xml:space="preserve"> </w:t>
      </w:r>
      <w:r w:rsidRPr="000E4D41">
        <w:rPr>
          <w:rFonts w:hint="cs"/>
          <w:rtl/>
        </w:rPr>
        <w:t>ذلك</w:t>
      </w:r>
      <w:r w:rsidRPr="000E4D41">
        <w:rPr>
          <w:rtl/>
        </w:rPr>
        <w:t xml:space="preserve"> </w:t>
      </w:r>
      <w:r w:rsidRPr="000E4D41">
        <w:rPr>
          <w:rFonts w:hint="cs"/>
          <w:rtl/>
        </w:rPr>
        <w:t>انغرس</w:t>
      </w:r>
      <w:r w:rsidRPr="000E4D41">
        <w:rPr>
          <w:rtl/>
        </w:rPr>
        <w:t xml:space="preserve"> </w:t>
      </w:r>
      <w:r w:rsidRPr="000E4D41">
        <w:rPr>
          <w:rFonts w:hint="cs"/>
          <w:rtl/>
        </w:rPr>
        <w:t>في</w:t>
      </w:r>
      <w:r w:rsidRPr="000E4D41">
        <w:rPr>
          <w:rtl/>
        </w:rPr>
        <w:t xml:space="preserve"> </w:t>
      </w:r>
      <w:r w:rsidRPr="000E4D41">
        <w:rPr>
          <w:rFonts w:hint="cs"/>
          <w:rtl/>
        </w:rPr>
        <w:t>قلبي</w:t>
      </w:r>
      <w:r w:rsidRPr="000E4D41">
        <w:rPr>
          <w:rtl/>
        </w:rPr>
        <w:t xml:space="preserve"> </w:t>
      </w:r>
      <w:r w:rsidRPr="000E4D41">
        <w:rPr>
          <w:rFonts w:hint="cs"/>
          <w:rtl/>
        </w:rPr>
        <w:t>حبهم</w:t>
      </w:r>
      <w:r w:rsidRPr="000E4D41">
        <w:rPr>
          <w:rtl/>
        </w:rPr>
        <w:t xml:space="preserve"> </w:t>
      </w:r>
      <w:r w:rsidRPr="000E4D41">
        <w:rPr>
          <w:rFonts w:hint="cs"/>
          <w:rtl/>
        </w:rPr>
        <w:t>)</w:t>
      </w:r>
      <w:r w:rsidRPr="000E4D41">
        <w:rPr>
          <w:rtl/>
        </w:rPr>
        <w:t>.</w:t>
      </w:r>
    </w:p>
    <w:p w14:paraId="10AC11D5" w14:textId="4F0995E9" w:rsidR="002466CD" w:rsidRPr="000E4D41" w:rsidRDefault="002466CD" w:rsidP="00672310">
      <w:pPr>
        <w:rPr>
          <w:rtl/>
        </w:rPr>
      </w:pPr>
      <w:r w:rsidRPr="00B20532">
        <w:rPr>
          <w:rStyle w:val="Heading8Char"/>
          <w:rFonts w:eastAsiaTheme="minorHAnsi" w:hint="cs"/>
          <w:rtl/>
        </w:rPr>
        <w:t>وفي</w:t>
      </w:r>
      <w:r w:rsidRPr="00B20532">
        <w:rPr>
          <w:rStyle w:val="Heading8Char"/>
          <w:rFonts w:eastAsiaTheme="minorHAnsi"/>
          <w:rtl/>
        </w:rPr>
        <w:t xml:space="preserve"> </w:t>
      </w:r>
      <w:r w:rsidRPr="00B20532">
        <w:rPr>
          <w:rStyle w:val="Heading8Char"/>
          <w:rFonts w:eastAsiaTheme="minorHAnsi" w:hint="cs"/>
          <w:rtl/>
        </w:rPr>
        <w:t>رواية عيون</w:t>
      </w:r>
      <w:r w:rsidRPr="00B20532">
        <w:rPr>
          <w:rStyle w:val="Heading8Char"/>
          <w:rFonts w:eastAsiaTheme="minorHAnsi"/>
          <w:rtl/>
        </w:rPr>
        <w:t xml:space="preserve"> </w:t>
      </w:r>
      <w:r w:rsidRPr="00B20532">
        <w:rPr>
          <w:rStyle w:val="Heading8Char"/>
          <w:rFonts w:eastAsiaTheme="minorHAnsi" w:hint="cs"/>
          <w:rtl/>
        </w:rPr>
        <w:t>أخبار</w:t>
      </w:r>
      <w:r w:rsidRPr="00B20532">
        <w:rPr>
          <w:rStyle w:val="Heading8Char"/>
          <w:rFonts w:eastAsiaTheme="minorHAnsi"/>
          <w:rtl/>
        </w:rPr>
        <w:t xml:space="preserve"> </w:t>
      </w:r>
      <w:r w:rsidRPr="00B20532">
        <w:rPr>
          <w:rStyle w:val="Heading8Char"/>
          <w:rFonts w:eastAsiaTheme="minorHAnsi" w:hint="cs"/>
          <w:rtl/>
        </w:rPr>
        <w:t>الرضا</w:t>
      </w:r>
      <w:r w:rsidR="00EC2F51" w:rsidRPr="00EC2F51">
        <w:rPr>
          <w:rFonts w:cs="S ALAEM"/>
          <w:b/>
          <w:sz w:val="28"/>
          <w:rtl/>
        </w:rPr>
        <w:t>7</w:t>
      </w:r>
      <w:r w:rsidRPr="000E4D41">
        <w:rPr>
          <w:b/>
          <w:sz w:val="28"/>
          <w:rtl/>
        </w:rPr>
        <w:t>:</w:t>
      </w:r>
      <w:r w:rsidRPr="00B20532">
        <w:rPr>
          <w:rStyle w:val="Heading7Char"/>
          <w:rFonts w:hint="cs"/>
          <w:rtl/>
        </w:rPr>
        <w:t xml:space="preserve"> (</w:t>
      </w:r>
      <w:r w:rsidRPr="00B20532">
        <w:rPr>
          <w:rStyle w:val="Heading7Char"/>
          <w:rtl/>
        </w:rPr>
        <w:t>2/85</w:t>
      </w:r>
      <w:r w:rsidRPr="00B20532">
        <w:rPr>
          <w:rStyle w:val="Heading7Char"/>
          <w:rFonts w:hint="cs"/>
          <w:rtl/>
        </w:rPr>
        <w:t>)</w:t>
      </w:r>
      <w:r w:rsidRPr="000E4D41">
        <w:rPr>
          <w:rFonts w:hint="cs"/>
          <w:b/>
          <w:sz w:val="24"/>
          <w:szCs w:val="24"/>
          <w:rtl/>
        </w:rPr>
        <w:t xml:space="preserve">: </w:t>
      </w:r>
      <w:r w:rsidRPr="000E4D41">
        <w:rPr>
          <w:rFonts w:hint="cs"/>
          <w:b/>
          <w:sz w:val="28"/>
          <w:rtl/>
        </w:rPr>
        <w:t>(</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الذي</w:t>
      </w:r>
      <w:r w:rsidRPr="000E4D41">
        <w:rPr>
          <w:rtl/>
        </w:rPr>
        <w:t xml:space="preserve"> </w:t>
      </w:r>
      <w:r w:rsidRPr="000E4D41">
        <w:rPr>
          <w:rFonts w:hint="cs"/>
          <w:rtl/>
        </w:rPr>
        <w:t>قد</w:t>
      </w:r>
      <w:r w:rsidRPr="000E4D41">
        <w:rPr>
          <w:rtl/>
        </w:rPr>
        <w:t xml:space="preserve"> </w:t>
      </w:r>
      <w:r w:rsidRPr="000E4D41">
        <w:rPr>
          <w:rFonts w:hint="cs"/>
          <w:rtl/>
        </w:rPr>
        <w:t>أعظمته</w:t>
      </w:r>
      <w:r w:rsidRPr="000E4D41">
        <w:rPr>
          <w:rtl/>
        </w:rPr>
        <w:t xml:space="preserve"> </w:t>
      </w:r>
      <w:r w:rsidRPr="000E4D41">
        <w:rPr>
          <w:rFonts w:hint="cs"/>
          <w:rtl/>
        </w:rPr>
        <w:t>وأجللته</w:t>
      </w:r>
      <w:r w:rsidRPr="000E4D41">
        <w:rPr>
          <w:rtl/>
        </w:rPr>
        <w:t xml:space="preserve"> </w:t>
      </w:r>
      <w:r w:rsidRPr="000E4D41">
        <w:rPr>
          <w:rFonts w:hint="cs"/>
          <w:rtl/>
        </w:rPr>
        <w:t>وقمت</w:t>
      </w:r>
      <w:r w:rsidRPr="000E4D41">
        <w:rPr>
          <w:rtl/>
        </w:rPr>
        <w:t xml:space="preserve"> </w:t>
      </w:r>
      <w:r w:rsidRPr="000E4D41">
        <w:rPr>
          <w:rFonts w:hint="cs"/>
          <w:rtl/>
        </w:rPr>
        <w:t>من</w:t>
      </w:r>
      <w:r w:rsidRPr="000E4D41">
        <w:rPr>
          <w:rtl/>
        </w:rPr>
        <w:t xml:space="preserve"> </w:t>
      </w:r>
      <w:r w:rsidRPr="000E4D41">
        <w:rPr>
          <w:rFonts w:hint="cs"/>
          <w:rtl/>
        </w:rPr>
        <w:t>مجلسك</w:t>
      </w:r>
      <w:r w:rsidRPr="000E4D41">
        <w:rPr>
          <w:rtl/>
        </w:rPr>
        <w:t xml:space="preserve"> </w:t>
      </w:r>
      <w:r w:rsidRPr="000E4D41">
        <w:rPr>
          <w:rFonts w:hint="cs"/>
          <w:rtl/>
        </w:rPr>
        <w:t>إليه</w:t>
      </w:r>
      <w:r w:rsidRPr="000E4D41">
        <w:rPr>
          <w:rtl/>
        </w:rPr>
        <w:t xml:space="preserve"> </w:t>
      </w:r>
      <w:r w:rsidRPr="000E4D41">
        <w:rPr>
          <w:rFonts w:hint="cs"/>
          <w:rtl/>
        </w:rPr>
        <w:t>فاستقبلته</w:t>
      </w:r>
      <w:r w:rsidRPr="000E4D41">
        <w:rPr>
          <w:rtl/>
        </w:rPr>
        <w:t xml:space="preserve"> </w:t>
      </w:r>
      <w:r w:rsidRPr="000E4D41">
        <w:rPr>
          <w:rFonts w:hint="cs"/>
          <w:rtl/>
        </w:rPr>
        <w:t>وأقعدته</w:t>
      </w:r>
      <w:r w:rsidRPr="000E4D41">
        <w:rPr>
          <w:rtl/>
        </w:rPr>
        <w:t xml:space="preserve"> </w:t>
      </w:r>
      <w:r w:rsidRPr="000E4D41">
        <w:rPr>
          <w:rFonts w:hint="cs"/>
          <w:rtl/>
        </w:rPr>
        <w:t>في</w:t>
      </w:r>
      <w:r w:rsidRPr="000E4D41">
        <w:rPr>
          <w:rtl/>
        </w:rPr>
        <w:t xml:space="preserve"> </w:t>
      </w:r>
      <w:r w:rsidRPr="000E4D41">
        <w:rPr>
          <w:rFonts w:hint="cs"/>
          <w:rtl/>
        </w:rPr>
        <w:t>صدر</w:t>
      </w:r>
      <w:r w:rsidRPr="000E4D41">
        <w:rPr>
          <w:rtl/>
        </w:rPr>
        <w:t xml:space="preserve"> </w:t>
      </w:r>
      <w:r w:rsidRPr="000E4D41">
        <w:rPr>
          <w:rFonts w:hint="cs"/>
          <w:rtl/>
        </w:rPr>
        <w:t>المجلس</w:t>
      </w:r>
      <w:r w:rsidRPr="000E4D41">
        <w:rPr>
          <w:rtl/>
        </w:rPr>
        <w:t xml:space="preserve"> </w:t>
      </w:r>
      <w:r w:rsidRPr="000E4D41">
        <w:rPr>
          <w:rFonts w:hint="cs"/>
          <w:rtl/>
        </w:rPr>
        <w:t>وجلست</w:t>
      </w:r>
      <w:r w:rsidRPr="000E4D41">
        <w:rPr>
          <w:rtl/>
        </w:rPr>
        <w:t xml:space="preserve"> </w:t>
      </w:r>
      <w:r w:rsidRPr="000E4D41">
        <w:rPr>
          <w:rFonts w:hint="cs"/>
          <w:rtl/>
        </w:rPr>
        <w:t>دونه</w:t>
      </w:r>
      <w:r w:rsidRPr="000E4D41">
        <w:rPr>
          <w:rtl/>
        </w:rPr>
        <w:t xml:space="preserve"> </w:t>
      </w:r>
      <w:r w:rsidRPr="000E4D41">
        <w:rPr>
          <w:rFonts w:hint="cs"/>
          <w:rtl/>
        </w:rPr>
        <w:t>ثم</w:t>
      </w:r>
      <w:r w:rsidRPr="000E4D41">
        <w:rPr>
          <w:rtl/>
        </w:rPr>
        <w:t xml:space="preserve"> </w:t>
      </w:r>
      <w:r w:rsidRPr="000E4D41">
        <w:rPr>
          <w:rFonts w:hint="cs"/>
          <w:rtl/>
        </w:rPr>
        <w:t>أمرتنا</w:t>
      </w:r>
      <w:r w:rsidRPr="000E4D41">
        <w:rPr>
          <w:rtl/>
        </w:rPr>
        <w:t xml:space="preserve"> </w:t>
      </w:r>
      <w:r w:rsidRPr="000E4D41">
        <w:rPr>
          <w:rFonts w:hint="cs"/>
          <w:rtl/>
        </w:rPr>
        <w:t>بأخذ</w:t>
      </w:r>
      <w:r w:rsidRPr="000E4D41">
        <w:rPr>
          <w:rtl/>
        </w:rPr>
        <w:t xml:space="preserve"> </w:t>
      </w:r>
      <w:r w:rsidRPr="000E4D41">
        <w:rPr>
          <w:rFonts w:hint="cs"/>
          <w:rtl/>
        </w:rPr>
        <w:t>الركاب</w:t>
      </w:r>
      <w:r w:rsidRPr="000E4D41">
        <w:rPr>
          <w:rtl/>
        </w:rPr>
        <w:t xml:space="preserve"> </w:t>
      </w:r>
      <w:r w:rsidRPr="000E4D41">
        <w:rPr>
          <w:rFonts w:hint="cs"/>
          <w:rtl/>
        </w:rPr>
        <w:t>له</w:t>
      </w:r>
      <w:r w:rsidRPr="000E4D41">
        <w:rPr>
          <w:rtl/>
        </w:rPr>
        <w:t xml:space="preserve">! </w:t>
      </w:r>
      <w:r w:rsidRPr="000E4D41">
        <w:rPr>
          <w:rFonts w:hint="cs"/>
          <w:rtl/>
        </w:rPr>
        <w:t>قال</w:t>
      </w:r>
      <w:r w:rsidRPr="000E4D41">
        <w:rPr>
          <w:rtl/>
        </w:rPr>
        <w:t>:</w:t>
      </w:r>
      <w:r w:rsidRPr="000E4D41">
        <w:rPr>
          <w:rFonts w:hint="cs"/>
          <w:rtl/>
        </w:rPr>
        <w:t xml:space="preserve"> هذا</w:t>
      </w:r>
      <w:r w:rsidRPr="000E4D41">
        <w:rPr>
          <w:rtl/>
        </w:rPr>
        <w:t xml:space="preserve"> </w:t>
      </w:r>
      <w:r w:rsidRPr="000E4D41">
        <w:rPr>
          <w:rFonts w:hint="cs"/>
          <w:rtl/>
        </w:rPr>
        <w:t>إمام</w:t>
      </w:r>
      <w:r w:rsidRPr="000E4D41">
        <w:rPr>
          <w:rtl/>
        </w:rPr>
        <w:t xml:space="preserve"> </w:t>
      </w:r>
      <w:r w:rsidRPr="000E4D41">
        <w:rPr>
          <w:rFonts w:hint="cs"/>
          <w:rtl/>
        </w:rPr>
        <w:t>الناس</w:t>
      </w:r>
      <w:r w:rsidRPr="000E4D41">
        <w:rPr>
          <w:rtl/>
        </w:rPr>
        <w:t xml:space="preserve"> </w:t>
      </w:r>
      <w:r w:rsidRPr="000E4D41">
        <w:rPr>
          <w:rFonts w:hint="cs"/>
          <w:rtl/>
        </w:rPr>
        <w:t>وحجة</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خلقه</w:t>
      </w:r>
      <w:r w:rsidRPr="000E4D41">
        <w:rPr>
          <w:rtl/>
        </w:rPr>
        <w:t xml:space="preserve"> </w:t>
      </w:r>
      <w:r w:rsidRPr="000E4D41">
        <w:rPr>
          <w:rFonts w:hint="cs"/>
          <w:rtl/>
        </w:rPr>
        <w:t>وخليفته</w:t>
      </w:r>
      <w:r w:rsidRPr="000E4D41">
        <w:rPr>
          <w:rtl/>
        </w:rPr>
        <w:t xml:space="preserve"> </w:t>
      </w:r>
      <w:r w:rsidRPr="000E4D41">
        <w:rPr>
          <w:rFonts w:hint="cs"/>
          <w:rtl/>
        </w:rPr>
        <w:t>على</w:t>
      </w:r>
      <w:r w:rsidRPr="000E4D41">
        <w:rPr>
          <w:rtl/>
        </w:rPr>
        <w:t xml:space="preserve"> </w:t>
      </w:r>
      <w:r w:rsidRPr="000E4D41">
        <w:rPr>
          <w:rFonts w:hint="cs"/>
          <w:rtl/>
        </w:rPr>
        <w:t>عباده</w:t>
      </w:r>
      <w:r w:rsidRPr="000E4D41">
        <w:rPr>
          <w:rtl/>
        </w:rPr>
        <w:t xml:space="preserve"> .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أوَليست</w:t>
      </w:r>
      <w:r w:rsidRPr="000E4D41">
        <w:rPr>
          <w:rtl/>
        </w:rPr>
        <w:t xml:space="preserve"> </w:t>
      </w:r>
      <w:r w:rsidRPr="000E4D41">
        <w:rPr>
          <w:rFonts w:hint="cs"/>
          <w:rtl/>
        </w:rPr>
        <w:t>هذه</w:t>
      </w:r>
      <w:r w:rsidRPr="000E4D41">
        <w:rPr>
          <w:rtl/>
        </w:rPr>
        <w:t xml:space="preserve"> </w:t>
      </w:r>
      <w:r w:rsidRPr="000E4D41">
        <w:rPr>
          <w:rFonts w:hint="cs"/>
          <w:rtl/>
        </w:rPr>
        <w:t>الصفات</w:t>
      </w:r>
      <w:r w:rsidRPr="000E4D41">
        <w:rPr>
          <w:rtl/>
        </w:rPr>
        <w:t xml:space="preserve"> </w:t>
      </w:r>
      <w:r w:rsidRPr="000E4D41">
        <w:rPr>
          <w:rFonts w:hint="cs"/>
          <w:rtl/>
        </w:rPr>
        <w:t>كلها</w:t>
      </w:r>
      <w:r w:rsidRPr="000E4D41">
        <w:rPr>
          <w:rtl/>
        </w:rPr>
        <w:t xml:space="preserve"> </w:t>
      </w:r>
      <w:r w:rsidRPr="000E4D41">
        <w:rPr>
          <w:rFonts w:hint="cs"/>
          <w:rtl/>
        </w:rPr>
        <w:t>لك</w:t>
      </w:r>
      <w:r w:rsidRPr="000E4D41">
        <w:rPr>
          <w:rtl/>
        </w:rPr>
        <w:t xml:space="preserve"> </w:t>
      </w:r>
      <w:r w:rsidRPr="000E4D41">
        <w:rPr>
          <w:rFonts w:hint="cs"/>
          <w:rtl/>
        </w:rPr>
        <w:t>وفيك؟</w:t>
      </w:r>
      <w:r w:rsidRPr="000E4D41">
        <w:rPr>
          <w:rtl/>
        </w:rPr>
        <w:t xml:space="preserve"> </w:t>
      </w:r>
      <w:r w:rsidRPr="000E4D41">
        <w:rPr>
          <w:rFonts w:hint="cs"/>
          <w:rtl/>
        </w:rPr>
        <w:t>فقال</w:t>
      </w:r>
      <w:r w:rsidRPr="000E4D41">
        <w:rPr>
          <w:rtl/>
        </w:rPr>
        <w:t xml:space="preserve">: </w:t>
      </w:r>
      <w:r w:rsidRPr="000E4D41">
        <w:rPr>
          <w:rFonts w:hint="cs"/>
          <w:rtl/>
        </w:rPr>
        <w:t>أنا</w:t>
      </w:r>
      <w:r w:rsidRPr="000E4D41">
        <w:rPr>
          <w:rtl/>
        </w:rPr>
        <w:t xml:space="preserve"> </w:t>
      </w:r>
      <w:r w:rsidRPr="000E4D41">
        <w:rPr>
          <w:rFonts w:hint="cs"/>
          <w:rtl/>
        </w:rPr>
        <w:t>امام</w:t>
      </w:r>
      <w:r w:rsidRPr="000E4D41">
        <w:rPr>
          <w:rtl/>
        </w:rPr>
        <w:t xml:space="preserve"> </w:t>
      </w:r>
      <w:r w:rsidRPr="000E4D41">
        <w:rPr>
          <w:rFonts w:hint="cs"/>
          <w:rtl/>
        </w:rPr>
        <w:t>الجماعة</w:t>
      </w:r>
      <w:r w:rsidRPr="000E4D41">
        <w:rPr>
          <w:rtl/>
        </w:rPr>
        <w:t xml:space="preserve"> </w:t>
      </w:r>
      <w:r w:rsidRPr="000E4D41">
        <w:rPr>
          <w:rFonts w:hint="cs"/>
          <w:rtl/>
        </w:rPr>
        <w:t>في</w:t>
      </w:r>
      <w:r w:rsidRPr="000E4D41">
        <w:rPr>
          <w:rtl/>
        </w:rPr>
        <w:t xml:space="preserve"> </w:t>
      </w:r>
      <w:r w:rsidRPr="000E4D41">
        <w:rPr>
          <w:rFonts w:hint="cs"/>
          <w:rtl/>
        </w:rPr>
        <w:t>الظاهر</w:t>
      </w:r>
      <w:r w:rsidRPr="000E4D41">
        <w:rPr>
          <w:rtl/>
        </w:rPr>
        <w:t xml:space="preserve"> </w:t>
      </w:r>
      <w:r w:rsidRPr="000E4D41">
        <w:rPr>
          <w:rFonts w:hint="cs"/>
          <w:rtl/>
        </w:rPr>
        <w:t>والغلبة</w:t>
      </w:r>
      <w:r w:rsidRPr="000E4D41">
        <w:rPr>
          <w:rtl/>
        </w:rPr>
        <w:t xml:space="preserve"> </w:t>
      </w:r>
      <w:r w:rsidRPr="000E4D41">
        <w:rPr>
          <w:rFonts w:hint="cs"/>
          <w:rtl/>
        </w:rPr>
        <w:t>والقهر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إمام</w:t>
      </w:r>
      <w:r w:rsidRPr="000E4D41">
        <w:rPr>
          <w:rtl/>
        </w:rPr>
        <w:t xml:space="preserve"> </w:t>
      </w:r>
      <w:r w:rsidRPr="000E4D41">
        <w:rPr>
          <w:rFonts w:hint="cs"/>
          <w:rtl/>
        </w:rPr>
        <w:t>حق</w:t>
      </w:r>
      <w:r w:rsidR="00364140" w:rsidRPr="00364140">
        <w:rPr>
          <w:rFonts w:hint="cs"/>
          <w:rtl/>
        </w:rPr>
        <w:t>،</w:t>
      </w:r>
      <w:r w:rsidRPr="000E4D41">
        <w:rPr>
          <w:rtl/>
        </w:rPr>
        <w:t xml:space="preserve"> </w:t>
      </w:r>
      <w:r w:rsidRPr="000E4D41">
        <w:rPr>
          <w:rFonts w:hint="cs"/>
          <w:rtl/>
        </w:rPr>
        <w:t>والله</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إنه</w:t>
      </w:r>
      <w:r w:rsidRPr="000E4D41">
        <w:rPr>
          <w:rtl/>
        </w:rPr>
        <w:t xml:space="preserve"> </w:t>
      </w:r>
      <w:r w:rsidRPr="000E4D41">
        <w:rPr>
          <w:rFonts w:hint="cs"/>
          <w:rtl/>
        </w:rPr>
        <w:t>لاحق</w:t>
      </w:r>
      <w:r w:rsidRPr="000E4D41">
        <w:rPr>
          <w:rtl/>
        </w:rPr>
        <w:t xml:space="preserve"> </w:t>
      </w:r>
      <w:r w:rsidRPr="000E4D41">
        <w:rPr>
          <w:rFonts w:hint="cs"/>
          <w:rtl/>
        </w:rPr>
        <w:t>بمقام</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مني</w:t>
      </w:r>
      <w:r w:rsidRPr="000E4D41">
        <w:rPr>
          <w:rtl/>
        </w:rPr>
        <w:t xml:space="preserve"> </w:t>
      </w:r>
      <w:r w:rsidRPr="000E4D41">
        <w:rPr>
          <w:rFonts w:hint="cs"/>
          <w:rtl/>
        </w:rPr>
        <w:t>ومن</w:t>
      </w:r>
      <w:r w:rsidRPr="000E4D41">
        <w:rPr>
          <w:rtl/>
        </w:rPr>
        <w:t xml:space="preserve"> </w:t>
      </w:r>
      <w:r w:rsidRPr="000E4D41">
        <w:rPr>
          <w:rFonts w:hint="cs"/>
          <w:rtl/>
        </w:rPr>
        <w:t>الخلق</w:t>
      </w:r>
      <w:r w:rsidRPr="000E4D41">
        <w:rPr>
          <w:rtl/>
        </w:rPr>
        <w:t xml:space="preserve"> </w:t>
      </w:r>
      <w:r w:rsidRPr="000E4D41">
        <w:rPr>
          <w:rFonts w:hint="cs"/>
          <w:rtl/>
        </w:rPr>
        <w:t>جميعاً</w:t>
      </w:r>
      <w:r w:rsidRPr="000E4D41">
        <w:rPr>
          <w:rtl/>
        </w:rPr>
        <w:t xml:space="preserve"> ! </w:t>
      </w:r>
      <w:r w:rsidRPr="000E4D41">
        <w:rPr>
          <w:rFonts w:hint="cs"/>
          <w:rtl/>
        </w:rPr>
        <w:t>ووالله</w:t>
      </w:r>
      <w:r w:rsidRPr="000E4D41">
        <w:rPr>
          <w:rtl/>
        </w:rPr>
        <w:t xml:space="preserve"> </w:t>
      </w:r>
      <w:r w:rsidRPr="000E4D41">
        <w:rPr>
          <w:rFonts w:hint="cs"/>
          <w:rtl/>
        </w:rPr>
        <w:t>لو</w:t>
      </w:r>
      <w:r w:rsidRPr="000E4D41">
        <w:rPr>
          <w:rtl/>
        </w:rPr>
        <w:t xml:space="preserve"> </w:t>
      </w:r>
      <w:r w:rsidRPr="000E4D41">
        <w:rPr>
          <w:rFonts w:hint="cs"/>
          <w:rtl/>
        </w:rPr>
        <w:t>نازعتني</w:t>
      </w:r>
      <w:r w:rsidRPr="000E4D41">
        <w:rPr>
          <w:rtl/>
        </w:rPr>
        <w:t xml:space="preserve"> </w:t>
      </w:r>
      <w:r w:rsidRPr="000E4D41">
        <w:rPr>
          <w:rFonts w:hint="cs"/>
          <w:rtl/>
        </w:rPr>
        <w:t>هذا</w:t>
      </w:r>
      <w:r w:rsidRPr="000E4D41">
        <w:rPr>
          <w:rtl/>
        </w:rPr>
        <w:t xml:space="preserve"> الأمر</w:t>
      </w:r>
      <w:r w:rsidRPr="000E4D41">
        <w:rPr>
          <w:rFonts w:hint="cs"/>
          <w:rtl/>
        </w:rPr>
        <w:t>لأخذت</w:t>
      </w:r>
      <w:r w:rsidRPr="000E4D41">
        <w:rPr>
          <w:rtl/>
        </w:rPr>
        <w:t xml:space="preserve"> </w:t>
      </w:r>
      <w:r w:rsidRPr="000E4D41">
        <w:rPr>
          <w:rFonts w:hint="cs"/>
          <w:rtl/>
        </w:rPr>
        <w:t>الذي</w:t>
      </w:r>
      <w:r w:rsidRPr="000E4D41">
        <w:rPr>
          <w:rtl/>
        </w:rPr>
        <w:t xml:space="preserve"> </w:t>
      </w:r>
      <w:r w:rsidRPr="000E4D41">
        <w:rPr>
          <w:rFonts w:hint="cs"/>
          <w:rtl/>
        </w:rPr>
        <w:t>فيه</w:t>
      </w:r>
      <w:r w:rsidRPr="000E4D41">
        <w:rPr>
          <w:rtl/>
        </w:rPr>
        <w:t xml:space="preserve"> </w:t>
      </w:r>
      <w:r w:rsidRPr="000E4D41">
        <w:rPr>
          <w:rFonts w:hint="cs"/>
          <w:rtl/>
        </w:rPr>
        <w:t>عيناك</w:t>
      </w:r>
      <w:r w:rsidRPr="000E4D41">
        <w:rPr>
          <w:rtl/>
        </w:rPr>
        <w:t xml:space="preserve"> </w:t>
      </w:r>
      <w:r w:rsidRPr="000E4D41">
        <w:rPr>
          <w:rFonts w:hint="cs"/>
          <w:rtl/>
        </w:rPr>
        <w:t>فإن</w:t>
      </w:r>
      <w:r w:rsidRPr="000E4D41">
        <w:rPr>
          <w:rtl/>
        </w:rPr>
        <w:t xml:space="preserve"> </w:t>
      </w:r>
      <w:r w:rsidRPr="000E4D41">
        <w:rPr>
          <w:rFonts w:hint="cs"/>
          <w:rtl/>
        </w:rPr>
        <w:t>الملك</w:t>
      </w:r>
      <w:r w:rsidRPr="000E4D41">
        <w:rPr>
          <w:rtl/>
        </w:rPr>
        <w:t xml:space="preserve"> </w:t>
      </w:r>
      <w:r w:rsidRPr="000E4D41">
        <w:rPr>
          <w:rFonts w:hint="cs"/>
          <w:rtl/>
        </w:rPr>
        <w:t>عقيم</w:t>
      </w:r>
      <w:r w:rsidRPr="000E4D41">
        <w:rPr>
          <w:rtl/>
        </w:rPr>
        <w:t xml:space="preserve"> </w:t>
      </w:r>
      <w:r w:rsidRPr="000E4D41">
        <w:rPr>
          <w:rFonts w:hint="cs"/>
          <w:rtl/>
        </w:rPr>
        <w:t>)!</w:t>
      </w:r>
    </w:p>
    <w:p w14:paraId="3434CEC7" w14:textId="77777777" w:rsidR="002466CD" w:rsidRPr="000E4D41" w:rsidRDefault="002466CD" w:rsidP="00672310">
      <w:pPr>
        <w:pStyle w:val="Heading8"/>
        <w:rPr>
          <w:rtl/>
        </w:rPr>
      </w:pPr>
      <w:r w:rsidRPr="000E4D41">
        <w:rPr>
          <w:rFonts w:hint="cs"/>
          <w:rtl/>
        </w:rPr>
        <w:t>وفي رواية: (فقال</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هذا</w:t>
      </w:r>
      <w:r w:rsidRPr="000E4D41">
        <w:rPr>
          <w:rtl/>
        </w:rPr>
        <w:t xml:space="preserve"> </w:t>
      </w:r>
      <w:r w:rsidRPr="000E4D41">
        <w:rPr>
          <w:rFonts w:hint="cs"/>
          <w:rtl/>
        </w:rPr>
        <w:t>وارث</w:t>
      </w:r>
      <w:r w:rsidRPr="000E4D41">
        <w:rPr>
          <w:rtl/>
        </w:rPr>
        <w:t xml:space="preserve"> </w:t>
      </w:r>
      <w:r w:rsidRPr="000E4D41">
        <w:rPr>
          <w:rFonts w:hint="cs"/>
          <w:rtl/>
        </w:rPr>
        <w:t>علم</w:t>
      </w:r>
      <w:r w:rsidRPr="000E4D41">
        <w:rPr>
          <w:rtl/>
        </w:rPr>
        <w:t xml:space="preserve"> </w:t>
      </w:r>
      <w:r w:rsidRPr="000E4D41">
        <w:rPr>
          <w:rFonts w:hint="cs"/>
          <w:rtl/>
        </w:rPr>
        <w:t>النبيين</w:t>
      </w:r>
      <w:r w:rsidRPr="000E4D41">
        <w:rPr>
          <w:rtl/>
        </w:rPr>
        <w:t xml:space="preserve"> </w:t>
      </w:r>
      <w:r w:rsidRPr="000E4D41">
        <w:rPr>
          <w:rFonts w:hint="cs"/>
          <w:rtl/>
        </w:rPr>
        <w:t>هذا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إن</w:t>
      </w:r>
      <w:r w:rsidRPr="000E4D41">
        <w:rPr>
          <w:rtl/>
        </w:rPr>
        <w:t xml:space="preserve"> </w:t>
      </w:r>
      <w:r w:rsidRPr="000E4D41">
        <w:rPr>
          <w:rFonts w:hint="cs"/>
          <w:rtl/>
        </w:rPr>
        <w:t>أردت</w:t>
      </w:r>
      <w:r w:rsidRPr="000E4D41">
        <w:rPr>
          <w:rtl/>
        </w:rPr>
        <w:t xml:space="preserve"> </w:t>
      </w:r>
      <w:r w:rsidRPr="000E4D41">
        <w:rPr>
          <w:rFonts w:hint="cs"/>
          <w:rtl/>
        </w:rPr>
        <w:t>العلم</w:t>
      </w:r>
      <w:r w:rsidRPr="000E4D41">
        <w:rPr>
          <w:rtl/>
        </w:rPr>
        <w:t xml:space="preserve"> </w:t>
      </w:r>
      <w:r w:rsidRPr="000E4D41">
        <w:rPr>
          <w:rFonts w:hint="cs"/>
          <w:rtl/>
        </w:rPr>
        <w:t>الصحيح</w:t>
      </w:r>
      <w:r w:rsidRPr="000E4D41">
        <w:rPr>
          <w:rtl/>
        </w:rPr>
        <w:t xml:space="preserve"> </w:t>
      </w:r>
      <w:r w:rsidRPr="000E4D41">
        <w:rPr>
          <w:rFonts w:hint="cs"/>
          <w:rtl/>
        </w:rPr>
        <w:t>فعند</w:t>
      </w:r>
      <w:r w:rsidRPr="000E4D41">
        <w:rPr>
          <w:rtl/>
        </w:rPr>
        <w:t xml:space="preserve"> </w:t>
      </w:r>
      <w:r w:rsidRPr="000E4D41">
        <w:rPr>
          <w:rFonts w:hint="cs"/>
          <w:rtl/>
        </w:rPr>
        <w:t>هذا</w:t>
      </w:r>
      <w:r w:rsidRPr="000E4D41">
        <w:rPr>
          <w:rtl/>
        </w:rPr>
        <w:t xml:space="preserve">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فحينئذ</w:t>
      </w:r>
      <w:r w:rsidRPr="000E4D41">
        <w:rPr>
          <w:rtl/>
        </w:rPr>
        <w:t xml:space="preserve"> </w:t>
      </w:r>
      <w:r w:rsidRPr="000E4D41">
        <w:rPr>
          <w:rFonts w:hint="cs"/>
          <w:rtl/>
        </w:rPr>
        <w:t>انغرس</w:t>
      </w:r>
      <w:r w:rsidRPr="000E4D41">
        <w:rPr>
          <w:rtl/>
        </w:rPr>
        <w:t xml:space="preserve"> </w:t>
      </w:r>
      <w:r w:rsidRPr="000E4D41">
        <w:rPr>
          <w:rFonts w:hint="cs"/>
          <w:rtl/>
        </w:rPr>
        <w:t>في</w:t>
      </w:r>
      <w:r w:rsidRPr="000E4D41">
        <w:rPr>
          <w:rtl/>
        </w:rPr>
        <w:t xml:space="preserve"> </w:t>
      </w:r>
      <w:r w:rsidRPr="000E4D41">
        <w:rPr>
          <w:rFonts w:hint="cs"/>
          <w:rtl/>
        </w:rPr>
        <w:t>قلبي</w:t>
      </w:r>
      <w:r w:rsidRPr="000E4D41">
        <w:rPr>
          <w:rtl/>
        </w:rPr>
        <w:t xml:space="preserve"> </w:t>
      </w:r>
      <w:r w:rsidRPr="000E4D41">
        <w:rPr>
          <w:rFonts w:hint="cs"/>
          <w:rtl/>
        </w:rPr>
        <w:t>محبتهم)</w:t>
      </w:r>
      <w:r w:rsidRPr="000E4D41">
        <w:rPr>
          <w:rtl/>
        </w:rPr>
        <w:t xml:space="preserve"> .</w:t>
      </w:r>
    </w:p>
    <w:p w14:paraId="68ED7D2F" w14:textId="62B90DF2" w:rsidR="002466CD" w:rsidRPr="000E4D41" w:rsidRDefault="002466CD" w:rsidP="00672310">
      <w:pPr>
        <w:pStyle w:val="Heading8"/>
        <w:rPr>
          <w:rtl/>
        </w:rPr>
      </w:pPr>
      <w:r w:rsidRPr="000E4D41">
        <w:rPr>
          <w:rFonts w:hint="cs"/>
          <w:rtl/>
        </w:rPr>
        <w:t>أقول: نعم تعلم المأمون التشيع من أبيه</w:t>
      </w:r>
      <w:r w:rsidR="001550F2">
        <w:rPr>
          <w:rFonts w:hint="cs"/>
          <w:rtl/>
        </w:rPr>
        <w:t xml:space="preserve"> </w:t>
      </w:r>
      <w:r w:rsidRPr="000E4D41">
        <w:rPr>
          <w:rFonts w:hint="cs"/>
          <w:rtl/>
        </w:rPr>
        <w:t>. لكن تع</w:t>
      </w:r>
      <w:r w:rsidR="001550F2">
        <w:rPr>
          <w:rFonts w:hint="cs"/>
          <w:rtl/>
        </w:rPr>
        <w:t>ل</w:t>
      </w:r>
      <w:r w:rsidRPr="000E4D41">
        <w:rPr>
          <w:rFonts w:hint="cs"/>
          <w:rtl/>
        </w:rPr>
        <w:t>م منه أكثر قاعدة</w:t>
      </w:r>
      <w:r w:rsidR="001550F2">
        <w:rPr>
          <w:rFonts w:hint="cs"/>
          <w:rtl/>
        </w:rPr>
        <w:t>:</w:t>
      </w:r>
      <w:r w:rsidRPr="000E4D41">
        <w:rPr>
          <w:rFonts w:hint="cs"/>
          <w:rtl/>
        </w:rPr>
        <w:t xml:space="preserve"> الملك عقيم </w:t>
      </w:r>
      <w:r w:rsidR="00364140" w:rsidRPr="00364140">
        <w:rPr>
          <w:rFonts w:hint="cs"/>
          <w:rtl/>
        </w:rPr>
        <w:t>،</w:t>
      </w:r>
      <w:r w:rsidR="001550F2">
        <w:rPr>
          <w:rFonts w:hint="cs"/>
          <w:rtl/>
        </w:rPr>
        <w:t xml:space="preserve"> فأفتى لنفسه بأن يق</w:t>
      </w:r>
      <w:r w:rsidRPr="000E4D41">
        <w:rPr>
          <w:rFonts w:hint="cs"/>
          <w:rtl/>
        </w:rPr>
        <w:t>تلهم لكن بأساليب خفية ! وهكذا فعل مع الإمام الرضا</w:t>
      </w:r>
      <w:r w:rsidR="00EC2F51" w:rsidRPr="00EC2F51">
        <w:rPr>
          <w:rFonts w:cs="S ALAEM" w:hint="cs"/>
          <w:rtl/>
        </w:rPr>
        <w:t>7</w:t>
      </w:r>
      <w:r w:rsidRPr="000E4D41">
        <w:rPr>
          <w:rFonts w:hint="cs"/>
          <w:rtl/>
        </w:rPr>
        <w:t>مع تقديسه له !</w:t>
      </w:r>
    </w:p>
    <w:p w14:paraId="79E86C8E" w14:textId="4B7C8529" w:rsidR="002466CD" w:rsidRPr="00411FE9" w:rsidRDefault="002466CD" w:rsidP="006B6E9D">
      <w:pPr>
        <w:pStyle w:val="Heading2"/>
      </w:pPr>
      <w:bookmarkStart w:id="20" w:name="_Toc118886317"/>
      <w:r w:rsidRPr="00411FE9">
        <w:rPr>
          <w:rFonts w:hint="cs"/>
          <w:rtl/>
        </w:rPr>
        <w:t>كان المأمون يناظر</w:t>
      </w:r>
      <w:r w:rsidR="001D7440">
        <w:t xml:space="preserve"> </w:t>
      </w:r>
      <w:r w:rsidRPr="00411FE9">
        <w:rPr>
          <w:rFonts w:hint="cs"/>
          <w:rtl/>
        </w:rPr>
        <w:t>الفقهاء ورؤساء المذاهب والأديان!</w:t>
      </w:r>
      <w:bookmarkEnd w:id="20"/>
    </w:p>
    <w:p w14:paraId="649986C9" w14:textId="18E882C8" w:rsidR="002466CD" w:rsidRDefault="002466CD" w:rsidP="00672310">
      <w:pPr>
        <w:rPr>
          <w:rtl/>
        </w:rPr>
      </w:pPr>
      <w:r w:rsidRPr="00B20532">
        <w:rPr>
          <w:rStyle w:val="Heading8Char"/>
          <w:rFonts w:eastAsiaTheme="minorHAnsi" w:hint="cs"/>
          <w:rtl/>
        </w:rPr>
        <w:t>قال المسعودي في</w:t>
      </w:r>
      <w:r w:rsidR="00B20532">
        <w:rPr>
          <w:rStyle w:val="Heading8Char"/>
          <w:rFonts w:eastAsiaTheme="minorHAnsi" w:hint="cs"/>
          <w:rtl/>
        </w:rPr>
        <w:t xml:space="preserve"> </w:t>
      </w:r>
      <w:r w:rsidRPr="00B20532">
        <w:rPr>
          <w:rStyle w:val="Heading8Char"/>
          <w:rFonts w:eastAsiaTheme="minorHAnsi" w:hint="cs"/>
          <w:rtl/>
        </w:rPr>
        <w:t>مروج</w:t>
      </w:r>
      <w:r w:rsidRPr="00B20532">
        <w:rPr>
          <w:rStyle w:val="Heading8Char"/>
          <w:rFonts w:eastAsiaTheme="minorHAnsi"/>
          <w:rtl/>
        </w:rPr>
        <w:t xml:space="preserve"> </w:t>
      </w:r>
      <w:r w:rsidRPr="00B20532">
        <w:rPr>
          <w:rStyle w:val="Heading8Char"/>
          <w:rFonts w:eastAsiaTheme="minorHAnsi" w:hint="cs"/>
          <w:rtl/>
        </w:rPr>
        <w:t>الذهب</w:t>
      </w:r>
      <w:r w:rsidRPr="00B20532">
        <w:rPr>
          <w:rStyle w:val="Heading7Char"/>
          <w:rFonts w:hint="cs"/>
          <w:rtl/>
        </w:rPr>
        <w:t>(</w:t>
      </w:r>
      <w:r w:rsidRPr="00B20532">
        <w:rPr>
          <w:rStyle w:val="Heading7Char"/>
          <w:rtl/>
        </w:rPr>
        <w:t>2</w:t>
      </w:r>
      <w:r w:rsidRPr="00B20532">
        <w:rPr>
          <w:rStyle w:val="Heading7Char"/>
          <w:rFonts w:hint="cs"/>
          <w:rtl/>
        </w:rPr>
        <w:t>/</w:t>
      </w:r>
      <w:r w:rsidRPr="00B20532">
        <w:rPr>
          <w:rStyle w:val="Heading7Char"/>
          <w:rtl/>
        </w:rPr>
        <w:t>44</w:t>
      </w:r>
      <w:r w:rsidRPr="00B20532">
        <w:rPr>
          <w:rStyle w:val="Heading7Char"/>
          <w:rFonts w:hint="cs"/>
          <w:rtl/>
        </w:rPr>
        <w:t>)</w:t>
      </w:r>
      <w:r w:rsidRPr="000E4D41">
        <w:rPr>
          <w:rFonts w:hint="cs"/>
          <w:b/>
          <w:sz w:val="24"/>
          <w:szCs w:val="24"/>
          <w:rtl/>
        </w:rPr>
        <w:t>:</w:t>
      </w:r>
      <w:r w:rsidRPr="000E4D41">
        <w:rPr>
          <w:rFonts w:hint="cs"/>
          <w:rtl/>
        </w:rPr>
        <w:t>(قال</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يجلس</w:t>
      </w:r>
      <w:r w:rsidRPr="000E4D41">
        <w:rPr>
          <w:rtl/>
        </w:rPr>
        <w:t xml:space="preserve"> </w:t>
      </w:r>
      <w:r w:rsidRPr="000E4D41">
        <w:rPr>
          <w:rFonts w:hint="cs"/>
          <w:rtl/>
        </w:rPr>
        <w:t>للمناظرة</w:t>
      </w:r>
      <w:r w:rsidRPr="000E4D41">
        <w:rPr>
          <w:rtl/>
        </w:rPr>
        <w:t xml:space="preserve"> </w:t>
      </w:r>
      <w:r w:rsidRPr="000E4D41">
        <w:rPr>
          <w:rFonts w:hint="cs"/>
          <w:rtl/>
        </w:rPr>
        <w:t>في</w:t>
      </w:r>
      <w:r w:rsidRPr="000E4D41">
        <w:rPr>
          <w:rtl/>
        </w:rPr>
        <w:t xml:space="preserve"> </w:t>
      </w:r>
      <w:r w:rsidRPr="000E4D41">
        <w:rPr>
          <w:rFonts w:hint="cs"/>
          <w:rtl/>
        </w:rPr>
        <w:t>الفقه</w:t>
      </w:r>
      <w:r w:rsidRPr="000E4D41">
        <w:rPr>
          <w:rtl/>
        </w:rPr>
        <w:t xml:space="preserve"> </w:t>
      </w:r>
      <w:r w:rsidRPr="000E4D41">
        <w:rPr>
          <w:rFonts w:hint="cs"/>
          <w:rtl/>
        </w:rPr>
        <w:t>يوم</w:t>
      </w:r>
      <w:r w:rsidRPr="000E4D41">
        <w:rPr>
          <w:rtl/>
        </w:rPr>
        <w:t xml:space="preserve"> </w:t>
      </w:r>
      <w:r w:rsidRPr="000E4D41">
        <w:rPr>
          <w:rFonts w:hint="cs"/>
          <w:rtl/>
        </w:rPr>
        <w:t>الثلاثاء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حضرالفقهاء</w:t>
      </w:r>
      <w:r w:rsidRPr="000E4D41">
        <w:rPr>
          <w:rtl/>
        </w:rPr>
        <w:t xml:space="preserve"> </w:t>
      </w:r>
      <w:r w:rsidRPr="000E4D41">
        <w:rPr>
          <w:rFonts w:hint="cs"/>
          <w:rtl/>
        </w:rPr>
        <w:t>ومن</w:t>
      </w:r>
      <w:r w:rsidRPr="000E4D41">
        <w:rPr>
          <w:rtl/>
        </w:rPr>
        <w:t xml:space="preserve"> </w:t>
      </w:r>
      <w:r w:rsidRPr="000E4D41">
        <w:rPr>
          <w:rFonts w:hint="cs"/>
          <w:rtl/>
        </w:rPr>
        <w:t>يناظره</w:t>
      </w:r>
      <w:r w:rsidRPr="000E4D41">
        <w:rPr>
          <w:rtl/>
        </w:rPr>
        <w:t xml:space="preserve"> </w:t>
      </w:r>
      <w:r w:rsidRPr="000E4D41">
        <w:rPr>
          <w:rFonts w:hint="cs"/>
          <w:rtl/>
        </w:rPr>
        <w:t>من</w:t>
      </w:r>
      <w:r w:rsidRPr="000E4D41">
        <w:rPr>
          <w:rtl/>
        </w:rPr>
        <w:t xml:space="preserve"> </w:t>
      </w:r>
      <w:r w:rsidRPr="000E4D41">
        <w:rPr>
          <w:rFonts w:hint="cs"/>
          <w:rtl/>
        </w:rPr>
        <w:t>سائر</w:t>
      </w:r>
      <w:r w:rsidRPr="000E4D41">
        <w:rPr>
          <w:rtl/>
        </w:rPr>
        <w:t xml:space="preserve"> </w:t>
      </w:r>
      <w:r w:rsidRPr="000E4D41">
        <w:rPr>
          <w:rFonts w:hint="cs"/>
          <w:rtl/>
        </w:rPr>
        <w:t>أهل</w:t>
      </w:r>
      <w:r w:rsidRPr="000E4D41">
        <w:rPr>
          <w:rtl/>
        </w:rPr>
        <w:t xml:space="preserve"> </w:t>
      </w:r>
      <w:r w:rsidRPr="000E4D41">
        <w:rPr>
          <w:rFonts w:hint="cs"/>
          <w:rtl/>
        </w:rPr>
        <w:t>المقالات</w:t>
      </w:r>
      <w:r w:rsidRPr="000E4D41">
        <w:rPr>
          <w:rtl/>
        </w:rPr>
        <w:t xml:space="preserve"> </w:t>
      </w:r>
      <w:r w:rsidR="00364140" w:rsidRPr="00364140">
        <w:rPr>
          <w:rFonts w:hint="cs"/>
          <w:rtl/>
        </w:rPr>
        <w:t>،</w:t>
      </w:r>
      <w:r w:rsidR="001550F2">
        <w:rPr>
          <w:rFonts w:hint="cs"/>
          <w:rtl/>
        </w:rPr>
        <w:t xml:space="preserve"> </w:t>
      </w:r>
      <w:r w:rsidRPr="000E4D41">
        <w:rPr>
          <w:rFonts w:hint="cs"/>
          <w:rtl/>
        </w:rPr>
        <w:t>أدخلوا</w:t>
      </w:r>
      <w:r w:rsidRPr="000E4D41">
        <w:rPr>
          <w:rtl/>
        </w:rPr>
        <w:t xml:space="preserve"> </w:t>
      </w:r>
      <w:r w:rsidRPr="000E4D41">
        <w:rPr>
          <w:rFonts w:hint="cs"/>
          <w:rtl/>
        </w:rPr>
        <w:t>حجرة</w:t>
      </w:r>
      <w:r w:rsidRPr="000E4D41">
        <w:rPr>
          <w:rtl/>
        </w:rPr>
        <w:t xml:space="preserve"> </w:t>
      </w:r>
      <w:r w:rsidRPr="000E4D41">
        <w:rPr>
          <w:rFonts w:hint="cs"/>
          <w:rtl/>
        </w:rPr>
        <w:t>مفروشة</w:t>
      </w:r>
      <w:r w:rsidRPr="000E4D41">
        <w:rPr>
          <w:rtl/>
        </w:rPr>
        <w:t xml:space="preserve"> </w:t>
      </w:r>
      <w:r w:rsidRPr="000E4D41">
        <w:rPr>
          <w:rFonts w:hint="cs"/>
          <w:rtl/>
        </w:rPr>
        <w:t>وقيل</w:t>
      </w:r>
      <w:r w:rsidRPr="000E4D41">
        <w:rPr>
          <w:rtl/>
        </w:rPr>
        <w:t xml:space="preserve"> </w:t>
      </w:r>
      <w:r w:rsidRPr="000E4D41">
        <w:rPr>
          <w:rFonts w:hint="cs"/>
          <w:rtl/>
        </w:rPr>
        <w:t>لهم</w:t>
      </w:r>
      <w:r w:rsidRPr="000E4D41">
        <w:rPr>
          <w:rtl/>
        </w:rPr>
        <w:t xml:space="preserve">: </w:t>
      </w:r>
      <w:r w:rsidRPr="000E4D41">
        <w:rPr>
          <w:rFonts w:hint="cs"/>
          <w:rtl/>
        </w:rPr>
        <w:t>إنزعوا</w:t>
      </w:r>
      <w:r w:rsidRPr="000E4D41">
        <w:rPr>
          <w:rtl/>
        </w:rPr>
        <w:t xml:space="preserve"> </w:t>
      </w:r>
      <w:r w:rsidRPr="000E4D41">
        <w:rPr>
          <w:rFonts w:hint="cs"/>
          <w:rtl/>
        </w:rPr>
        <w:t>أخفافكم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أحضرت</w:t>
      </w:r>
      <w:r w:rsidRPr="000E4D41">
        <w:rPr>
          <w:rtl/>
        </w:rPr>
        <w:t xml:space="preserve"> </w:t>
      </w:r>
      <w:r w:rsidRPr="000E4D41">
        <w:rPr>
          <w:rFonts w:hint="cs"/>
          <w:rtl/>
        </w:rPr>
        <w:t>الموائد</w:t>
      </w:r>
      <w:r w:rsidRPr="000E4D41">
        <w:rPr>
          <w:rtl/>
        </w:rPr>
        <w:t xml:space="preserve"> </w:t>
      </w:r>
      <w:r w:rsidRPr="000E4D41">
        <w:rPr>
          <w:rFonts w:hint="cs"/>
          <w:rtl/>
        </w:rPr>
        <w:t>وقيل</w:t>
      </w:r>
      <w:r w:rsidRPr="000E4D41">
        <w:rPr>
          <w:rtl/>
        </w:rPr>
        <w:t xml:space="preserve"> </w:t>
      </w:r>
      <w:r w:rsidRPr="000E4D41">
        <w:rPr>
          <w:rFonts w:hint="cs"/>
          <w:rtl/>
        </w:rPr>
        <w:t>لهم</w:t>
      </w:r>
      <w:r w:rsidRPr="000E4D41">
        <w:rPr>
          <w:rtl/>
        </w:rPr>
        <w:t xml:space="preserve">: </w:t>
      </w:r>
      <w:r w:rsidRPr="000E4D41">
        <w:rPr>
          <w:rFonts w:hint="cs"/>
          <w:rtl/>
        </w:rPr>
        <w:t>أصيبوا</w:t>
      </w:r>
      <w:r w:rsidRPr="000E4D41">
        <w:rPr>
          <w:rtl/>
        </w:rPr>
        <w:t xml:space="preserve"> </w:t>
      </w:r>
      <w:r w:rsidRPr="000E4D41">
        <w:rPr>
          <w:rFonts w:hint="cs"/>
          <w:rtl/>
        </w:rPr>
        <w:t>من</w:t>
      </w:r>
      <w:r w:rsidRPr="000E4D41">
        <w:rPr>
          <w:rtl/>
        </w:rPr>
        <w:t xml:space="preserve"> </w:t>
      </w:r>
      <w:r w:rsidRPr="000E4D41">
        <w:rPr>
          <w:rFonts w:hint="cs"/>
          <w:rtl/>
        </w:rPr>
        <w:t>الطعام</w:t>
      </w:r>
      <w:r w:rsidRPr="000E4D41">
        <w:rPr>
          <w:rtl/>
        </w:rPr>
        <w:t xml:space="preserve"> </w:t>
      </w:r>
      <w:r w:rsidRPr="000E4D41">
        <w:rPr>
          <w:rFonts w:hint="cs"/>
          <w:rtl/>
        </w:rPr>
        <w:t>والشراب</w:t>
      </w:r>
      <w:r w:rsidRPr="000E4D41">
        <w:rPr>
          <w:rtl/>
        </w:rPr>
        <w:t xml:space="preserve"> </w:t>
      </w:r>
      <w:r w:rsidRPr="000E4D41">
        <w:rPr>
          <w:rFonts w:hint="cs"/>
          <w:rtl/>
        </w:rPr>
        <w:t>وجددوا</w:t>
      </w:r>
      <w:r w:rsidRPr="000E4D41">
        <w:rPr>
          <w:rtl/>
        </w:rPr>
        <w:t xml:space="preserve"> </w:t>
      </w:r>
      <w:r w:rsidRPr="000E4D41">
        <w:rPr>
          <w:rFonts w:hint="cs"/>
          <w:rtl/>
        </w:rPr>
        <w:t>الوضوء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خفه</w:t>
      </w:r>
      <w:r w:rsidRPr="000E4D41">
        <w:rPr>
          <w:rtl/>
        </w:rPr>
        <w:t xml:space="preserve"> </w:t>
      </w:r>
      <w:r w:rsidRPr="000E4D41">
        <w:rPr>
          <w:rFonts w:hint="cs"/>
          <w:rtl/>
        </w:rPr>
        <w:t>ضيق</w:t>
      </w:r>
      <w:r w:rsidRPr="000E4D41">
        <w:rPr>
          <w:rtl/>
        </w:rPr>
        <w:t xml:space="preserve"> </w:t>
      </w:r>
      <w:r w:rsidRPr="000E4D41">
        <w:rPr>
          <w:rFonts w:hint="cs"/>
          <w:rtl/>
        </w:rPr>
        <w:t>فلينزعه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ثقلت</w:t>
      </w:r>
      <w:r w:rsidRPr="000E4D41">
        <w:rPr>
          <w:rtl/>
        </w:rPr>
        <w:t xml:space="preserve"> </w:t>
      </w:r>
      <w:r w:rsidRPr="000E4D41">
        <w:rPr>
          <w:rFonts w:hint="cs"/>
          <w:rtl/>
        </w:rPr>
        <w:t>عليه</w:t>
      </w:r>
      <w:r w:rsidRPr="000E4D41">
        <w:rPr>
          <w:rtl/>
        </w:rPr>
        <w:t xml:space="preserve"> </w:t>
      </w:r>
      <w:r w:rsidRPr="000E4D41">
        <w:rPr>
          <w:rFonts w:hint="cs"/>
          <w:rtl/>
        </w:rPr>
        <w:t>قلنسوته</w:t>
      </w:r>
      <w:r w:rsidRPr="000E4D41">
        <w:rPr>
          <w:rtl/>
        </w:rPr>
        <w:t xml:space="preserve"> </w:t>
      </w:r>
      <w:r w:rsidRPr="000E4D41">
        <w:rPr>
          <w:rFonts w:hint="cs"/>
          <w:rtl/>
        </w:rPr>
        <w:t>فليضعها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فرغوا</w:t>
      </w:r>
      <w:r w:rsidRPr="000E4D41">
        <w:rPr>
          <w:rtl/>
        </w:rPr>
        <w:t xml:space="preserve"> </w:t>
      </w:r>
      <w:r w:rsidRPr="000E4D41">
        <w:rPr>
          <w:rFonts w:hint="cs"/>
          <w:rtl/>
        </w:rPr>
        <w:t>أتوا</w:t>
      </w:r>
      <w:r w:rsidRPr="000E4D41">
        <w:rPr>
          <w:rtl/>
        </w:rPr>
        <w:t xml:space="preserve"> </w:t>
      </w:r>
      <w:r w:rsidRPr="000E4D41">
        <w:rPr>
          <w:rFonts w:hint="cs"/>
          <w:rtl/>
        </w:rPr>
        <w:t>بالمجامر</w:t>
      </w:r>
      <w:r w:rsidRPr="000E4D41">
        <w:rPr>
          <w:rtl/>
        </w:rPr>
        <w:t xml:space="preserve"> </w:t>
      </w:r>
      <w:r w:rsidRPr="000E4D41">
        <w:rPr>
          <w:rFonts w:hint="cs"/>
          <w:rtl/>
        </w:rPr>
        <w:t>فبُخِّروا</w:t>
      </w:r>
      <w:r w:rsidRPr="000E4D41">
        <w:rPr>
          <w:rtl/>
        </w:rPr>
        <w:t xml:space="preserve"> </w:t>
      </w:r>
      <w:r w:rsidRPr="000E4D41">
        <w:rPr>
          <w:rFonts w:hint="cs"/>
          <w:rtl/>
        </w:rPr>
        <w:t xml:space="preserve">وطُيبوا </w:t>
      </w:r>
      <w:r w:rsidR="00364140" w:rsidRPr="00364140">
        <w:rPr>
          <w:rFonts w:hint="cs"/>
          <w:rtl/>
        </w:rPr>
        <w:t>،</w:t>
      </w:r>
      <w:r w:rsidR="001550F2">
        <w:rPr>
          <w:rFonts w:hint="cs"/>
          <w:rtl/>
        </w:rPr>
        <w:t xml:space="preserve"> </w:t>
      </w:r>
      <w:r w:rsidRPr="000E4D41">
        <w:rPr>
          <w:rFonts w:hint="cs"/>
          <w:rtl/>
        </w:rPr>
        <w:t>ثم</w:t>
      </w:r>
      <w:r w:rsidRPr="000E4D41">
        <w:rPr>
          <w:rtl/>
        </w:rPr>
        <w:t xml:space="preserve"> </w:t>
      </w:r>
      <w:r w:rsidRPr="000E4D41">
        <w:rPr>
          <w:rFonts w:hint="cs"/>
          <w:rtl/>
        </w:rPr>
        <w:t>خرجوا</w:t>
      </w:r>
      <w:r w:rsidRPr="000E4D41">
        <w:rPr>
          <w:rtl/>
        </w:rPr>
        <w:t xml:space="preserve"> </w:t>
      </w:r>
      <w:r w:rsidRPr="000E4D41">
        <w:rPr>
          <w:rFonts w:hint="cs"/>
          <w:rtl/>
        </w:rPr>
        <w:t>فاستدناهم</w:t>
      </w:r>
      <w:r w:rsidRPr="000E4D41">
        <w:rPr>
          <w:rtl/>
        </w:rPr>
        <w:t xml:space="preserve"> </w:t>
      </w:r>
      <w:r w:rsidRPr="000E4D41">
        <w:rPr>
          <w:rFonts w:hint="cs"/>
          <w:rtl/>
        </w:rPr>
        <w:t>حتى</w:t>
      </w:r>
      <w:r w:rsidRPr="000E4D41">
        <w:rPr>
          <w:rtl/>
        </w:rPr>
        <w:t xml:space="preserve"> </w:t>
      </w:r>
      <w:r w:rsidRPr="000E4D41">
        <w:rPr>
          <w:rFonts w:hint="cs"/>
          <w:rtl/>
        </w:rPr>
        <w:t>يدنوا</w:t>
      </w:r>
      <w:r w:rsidRPr="000E4D41">
        <w:rPr>
          <w:rtl/>
        </w:rPr>
        <w:t xml:space="preserve"> </w:t>
      </w:r>
      <w:r w:rsidRPr="000E4D41">
        <w:rPr>
          <w:rFonts w:hint="cs"/>
          <w:rtl/>
        </w:rPr>
        <w:t>منه</w:t>
      </w:r>
      <w:r w:rsidRPr="000E4D41">
        <w:rPr>
          <w:rtl/>
        </w:rPr>
        <w:t xml:space="preserve"> </w:t>
      </w:r>
      <w:r w:rsidRPr="000E4D41">
        <w:rPr>
          <w:rFonts w:hint="cs"/>
          <w:rtl/>
        </w:rPr>
        <w:t>ويناظرهم</w:t>
      </w:r>
      <w:r w:rsidRPr="000E4D41">
        <w:rPr>
          <w:rtl/>
        </w:rPr>
        <w:t xml:space="preserve"> </w:t>
      </w:r>
      <w:r w:rsidRPr="000E4D41">
        <w:rPr>
          <w:rFonts w:hint="cs"/>
          <w:rtl/>
        </w:rPr>
        <w:t>أحسن</w:t>
      </w:r>
      <w:r w:rsidRPr="000E4D41">
        <w:rPr>
          <w:rtl/>
        </w:rPr>
        <w:t xml:space="preserve"> </w:t>
      </w:r>
      <w:r w:rsidRPr="000E4D41">
        <w:rPr>
          <w:rFonts w:hint="cs"/>
          <w:rtl/>
        </w:rPr>
        <w:t>مناظرة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وأنصفها</w:t>
      </w:r>
      <w:r w:rsidRPr="000E4D41">
        <w:rPr>
          <w:rtl/>
        </w:rPr>
        <w:t xml:space="preserve"> </w:t>
      </w:r>
      <w:r w:rsidRPr="000E4D41">
        <w:rPr>
          <w:rFonts w:hint="cs"/>
          <w:rtl/>
        </w:rPr>
        <w:t>وأبعدها</w:t>
      </w:r>
      <w:r w:rsidRPr="000E4D41">
        <w:rPr>
          <w:rtl/>
        </w:rPr>
        <w:t xml:space="preserve"> </w:t>
      </w:r>
      <w:r w:rsidRPr="000E4D41">
        <w:rPr>
          <w:rFonts w:hint="cs"/>
          <w:rtl/>
        </w:rPr>
        <w:t>من</w:t>
      </w:r>
      <w:r w:rsidRPr="000E4D41">
        <w:rPr>
          <w:rtl/>
        </w:rPr>
        <w:t xml:space="preserve"> </w:t>
      </w:r>
      <w:r w:rsidRPr="000E4D41">
        <w:rPr>
          <w:rFonts w:hint="cs"/>
          <w:rtl/>
        </w:rPr>
        <w:t>مناظرة</w:t>
      </w:r>
      <w:r w:rsidRPr="000E4D41">
        <w:rPr>
          <w:rtl/>
        </w:rPr>
        <w:t xml:space="preserve"> </w:t>
      </w:r>
      <w:r w:rsidRPr="000E4D41">
        <w:rPr>
          <w:rFonts w:hint="cs"/>
          <w:rtl/>
        </w:rPr>
        <w:t>المتجبرين</w:t>
      </w:r>
      <w:r w:rsidR="00364140" w:rsidRPr="00364140">
        <w:rPr>
          <w:rFonts w:hint="cs"/>
          <w:rtl/>
        </w:rPr>
        <w:t>،</w:t>
      </w:r>
      <w:r w:rsidRPr="000E4D41">
        <w:rPr>
          <w:rtl/>
        </w:rPr>
        <w:t xml:space="preserve"> </w:t>
      </w:r>
      <w:r w:rsidRPr="000E4D41">
        <w:rPr>
          <w:rFonts w:hint="cs"/>
          <w:rtl/>
        </w:rPr>
        <w:t>فلا</w:t>
      </w:r>
      <w:r w:rsidR="001550F2">
        <w:rPr>
          <w:rFonts w:hint="cs"/>
          <w:rtl/>
        </w:rPr>
        <w:t xml:space="preserve"> </w:t>
      </w:r>
      <w:r w:rsidRPr="000E4D41">
        <w:rPr>
          <w:rFonts w:hint="cs"/>
          <w:rtl/>
        </w:rPr>
        <w:t>يزالون</w:t>
      </w:r>
      <w:r w:rsidR="001550F2">
        <w:rPr>
          <w:rFonts w:hint="cs"/>
          <w:rtl/>
        </w:rPr>
        <w:t xml:space="preserve"> </w:t>
      </w:r>
      <w:r w:rsidRPr="000E4D41">
        <w:rPr>
          <w:rFonts w:hint="cs"/>
          <w:rtl/>
        </w:rPr>
        <w:t>كذلك</w:t>
      </w:r>
      <w:r w:rsidR="001550F2">
        <w:rPr>
          <w:rFonts w:hint="cs"/>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تزول</w:t>
      </w:r>
      <w:r w:rsidRPr="000E4D41">
        <w:rPr>
          <w:rtl/>
        </w:rPr>
        <w:t xml:space="preserve"> </w:t>
      </w:r>
      <w:r w:rsidRPr="000E4D41">
        <w:rPr>
          <w:rFonts w:hint="cs"/>
          <w:rtl/>
        </w:rPr>
        <w:t>الشمس</w:t>
      </w:r>
      <w:r w:rsidR="001550F2">
        <w:rPr>
          <w:rFonts w:hint="cs"/>
          <w:rtl/>
        </w:rPr>
        <w:t xml:space="preserve"> </w:t>
      </w:r>
      <w:r w:rsidR="00364140" w:rsidRPr="00364140">
        <w:rPr>
          <w:rFonts w:hint="cs"/>
          <w:rtl/>
        </w:rPr>
        <w:t>،</w:t>
      </w:r>
      <w:r w:rsidR="001550F2">
        <w:rPr>
          <w:rFonts w:hint="cs"/>
          <w:rtl/>
        </w:rPr>
        <w:t xml:space="preserve"> </w:t>
      </w:r>
      <w:r w:rsidRPr="000E4D41">
        <w:rPr>
          <w:rFonts w:hint="cs"/>
          <w:rtl/>
        </w:rPr>
        <w:t>ثم</w:t>
      </w:r>
      <w:r w:rsidRPr="000E4D41">
        <w:rPr>
          <w:rtl/>
        </w:rPr>
        <w:t xml:space="preserve"> </w:t>
      </w:r>
      <w:r w:rsidRPr="000E4D41">
        <w:rPr>
          <w:rFonts w:hint="cs"/>
          <w:rtl/>
        </w:rPr>
        <w:t>تنصب</w:t>
      </w:r>
      <w:r w:rsidRPr="000E4D41">
        <w:rPr>
          <w:rtl/>
        </w:rPr>
        <w:t xml:space="preserve"> </w:t>
      </w:r>
      <w:r w:rsidRPr="000E4D41">
        <w:rPr>
          <w:rFonts w:hint="cs"/>
          <w:rtl/>
        </w:rPr>
        <w:t>الموائد</w:t>
      </w:r>
      <w:r w:rsidRPr="000E4D41">
        <w:rPr>
          <w:rtl/>
        </w:rPr>
        <w:t xml:space="preserve"> </w:t>
      </w:r>
      <w:r w:rsidRPr="000E4D41">
        <w:rPr>
          <w:rFonts w:hint="cs"/>
          <w:rtl/>
        </w:rPr>
        <w:t>الثانية</w:t>
      </w:r>
      <w:r w:rsidRPr="000E4D41">
        <w:rPr>
          <w:rtl/>
        </w:rPr>
        <w:t xml:space="preserve"> </w:t>
      </w:r>
      <w:r w:rsidRPr="000E4D41">
        <w:rPr>
          <w:rFonts w:hint="cs"/>
          <w:rtl/>
        </w:rPr>
        <w:t>فيطعمون)</w:t>
      </w:r>
      <w:r w:rsidRPr="000E4D41">
        <w:rPr>
          <w:rtl/>
        </w:rPr>
        <w:t xml:space="preserve"> </w:t>
      </w:r>
      <w:r w:rsidRPr="000E4D41">
        <w:rPr>
          <w:rFonts w:hint="cs"/>
          <w:rtl/>
        </w:rPr>
        <w:t>.</w:t>
      </w:r>
    </w:p>
    <w:p w14:paraId="70D4A8F4" w14:textId="77777777" w:rsidR="002466CD" w:rsidRPr="00411FE9" w:rsidRDefault="002466CD" w:rsidP="006B6E9D">
      <w:pPr>
        <w:pStyle w:val="Heading2"/>
      </w:pPr>
      <w:bookmarkStart w:id="21" w:name="_Toc118886318"/>
      <w:r w:rsidRPr="00411FE9">
        <w:rPr>
          <w:rFonts w:hint="cs"/>
          <w:rtl/>
        </w:rPr>
        <w:t>كان المأمون متعصباً للتشيع نظريا وعدواً له عملياً</w:t>
      </w:r>
      <w:bookmarkEnd w:id="21"/>
    </w:p>
    <w:p w14:paraId="45D390B2" w14:textId="2908C132" w:rsidR="002466CD" w:rsidRPr="000E4D41" w:rsidRDefault="002466CD" w:rsidP="00672310">
      <w:pPr>
        <w:rPr>
          <w:rtl/>
        </w:rPr>
      </w:pPr>
      <w:r w:rsidRPr="000E4D41">
        <w:rPr>
          <w:rFonts w:hint="cs"/>
          <w:rtl/>
        </w:rPr>
        <w:t>كان يقول: تعلمت التشيع من أبي هارون</w:t>
      </w:r>
      <w:r w:rsidR="003B5324">
        <w:rPr>
          <w:rFonts w:ascii="Cambria" w:hAnsi="Cambria" w:cs="Cambria" w:hint="cs"/>
          <w:rtl/>
        </w:rPr>
        <w:t> </w:t>
      </w:r>
      <w:r w:rsidR="00364140" w:rsidRPr="00364140">
        <w:rPr>
          <w:rFonts w:hint="cs"/>
          <w:rtl/>
        </w:rPr>
        <w:t>،</w:t>
      </w:r>
      <w:r w:rsidRPr="000E4D41">
        <w:rPr>
          <w:rFonts w:hint="cs"/>
          <w:rtl/>
        </w:rPr>
        <w:t xml:space="preserve"> وكان يجهر بالقول إن علياً</w:t>
      </w:r>
      <w:r w:rsidR="00EC2F51" w:rsidRPr="00EC2F51">
        <w:rPr>
          <w:rFonts w:cs="S ALAEM" w:hint="cs"/>
          <w:rtl/>
        </w:rPr>
        <w:t>7</w:t>
      </w:r>
      <w:r w:rsidRPr="000E4D41">
        <w:rPr>
          <w:rFonts w:hint="cs"/>
          <w:rtl/>
        </w:rPr>
        <w:t>أفضل الناس بعد النبي</w:t>
      </w:r>
      <w:r w:rsidR="00EC2F51" w:rsidRPr="00EC2F51">
        <w:rPr>
          <w:rFonts w:ascii="Mosawi" w:hAnsi="Mosawi" w:cs="S ALAEM"/>
          <w:rtl/>
        </w:rPr>
        <w:t>9</w:t>
      </w:r>
      <w:r w:rsidR="00364140" w:rsidRPr="00364140">
        <w:rPr>
          <w:rFonts w:hint="cs"/>
          <w:rtl/>
        </w:rPr>
        <w:t>،</w:t>
      </w:r>
      <w:r w:rsidRPr="000E4D41">
        <w:rPr>
          <w:rFonts w:hint="cs"/>
          <w:rtl/>
        </w:rPr>
        <w:t xml:space="preserve"> وقد جمع أهم فقهاء العراق ومتكلميه وناظرهم في أفضلية علي</w:t>
      </w:r>
      <w:r w:rsidR="00EC2F51" w:rsidRPr="00EC2F51">
        <w:rPr>
          <w:rFonts w:cs="S ALAEM" w:hint="cs"/>
          <w:rtl/>
        </w:rPr>
        <w:t>7</w:t>
      </w:r>
      <w:r w:rsidRPr="000E4D41">
        <w:rPr>
          <w:rFonts w:hint="cs"/>
          <w:rtl/>
        </w:rPr>
        <w:t>وأنه أولى من أبي بكر بخلافة النبي</w:t>
      </w:r>
      <w:r w:rsidR="00EC2F51" w:rsidRPr="00EC2F51">
        <w:rPr>
          <w:rFonts w:ascii="Mosawi" w:hAnsi="Mosawi" w:cs="S ALAEM"/>
          <w:rtl/>
        </w:rPr>
        <w:t>9</w:t>
      </w:r>
      <w:r w:rsidRPr="000E4D41">
        <w:rPr>
          <w:rFonts w:hint="cs"/>
          <w:rtl/>
        </w:rPr>
        <w:t xml:space="preserve"> ! وأثبت لهم مقولته: إن علياً وأولاده خلوٌ من الناس !</w:t>
      </w:r>
      <w:r w:rsidR="001550F2">
        <w:rPr>
          <w:rFonts w:hint="cs"/>
          <w:rtl/>
        </w:rPr>
        <w:t xml:space="preserve"> </w:t>
      </w:r>
      <w:r w:rsidRPr="000E4D41">
        <w:rPr>
          <w:rFonts w:hint="cs"/>
          <w:rtl/>
        </w:rPr>
        <w:t>ومما احتج به عليهم أن النبي</w:t>
      </w:r>
      <w:r w:rsidR="00EC2F51" w:rsidRPr="00EC2F51">
        <w:rPr>
          <w:rFonts w:ascii="Mosawi" w:hAnsi="Mosawi" w:cs="S ALAEM"/>
          <w:rtl/>
        </w:rPr>
        <w:t>9</w:t>
      </w:r>
      <w:r w:rsidRPr="000E4D41">
        <w:rPr>
          <w:rFonts w:hint="cs"/>
          <w:rtl/>
        </w:rPr>
        <w:t xml:space="preserve">دعاه الى الإسلام قبل بلوغه ولم يدع صبياً غيره </w:t>
      </w:r>
      <w:r w:rsidR="00364140" w:rsidRPr="00364140">
        <w:rPr>
          <w:rFonts w:hint="cs"/>
          <w:rtl/>
        </w:rPr>
        <w:t>،</w:t>
      </w:r>
      <w:r w:rsidR="001550F2">
        <w:rPr>
          <w:rFonts w:hint="cs"/>
          <w:rtl/>
        </w:rPr>
        <w:t xml:space="preserve"> </w:t>
      </w:r>
      <w:r w:rsidRPr="000E4D41">
        <w:rPr>
          <w:rFonts w:hint="cs"/>
          <w:rtl/>
        </w:rPr>
        <w:t>لأنه لاتصح دعوة الصبيان</w:t>
      </w:r>
      <w:r w:rsidR="003B5324">
        <w:rPr>
          <w:rFonts w:ascii="Cambria" w:hAnsi="Cambria" w:cs="Cambria" w:hint="cs"/>
          <w:rtl/>
        </w:rPr>
        <w:t> </w:t>
      </w:r>
      <w:r w:rsidR="00364140" w:rsidRPr="00364140">
        <w:rPr>
          <w:rFonts w:hint="cs"/>
          <w:rtl/>
        </w:rPr>
        <w:t>،</w:t>
      </w:r>
      <w:r w:rsidRPr="000E4D41">
        <w:rPr>
          <w:rFonts w:hint="cs"/>
          <w:rtl/>
        </w:rPr>
        <w:t xml:space="preserve">  وكانت دعوته له بأمر الله تعالى ولم</w:t>
      </w:r>
      <w:r w:rsidRPr="000E4D41">
        <w:rPr>
          <w:rtl/>
        </w:rPr>
        <w:t xml:space="preserve"> </w:t>
      </w:r>
      <w:r w:rsidRPr="000E4D41">
        <w:rPr>
          <w:rFonts w:hint="cs"/>
          <w:rtl/>
        </w:rPr>
        <w:t>ي</w:t>
      </w:r>
      <w:r w:rsidRPr="000E4D41">
        <w:rPr>
          <w:rtl/>
        </w:rPr>
        <w:t xml:space="preserve">تَكلَّف ذلك من نفسه </w:t>
      </w:r>
      <w:r w:rsidR="00364140" w:rsidRPr="00364140">
        <w:rPr>
          <w:rFonts w:hint="cs"/>
          <w:rtl/>
        </w:rPr>
        <w:t>،</w:t>
      </w:r>
      <w:r w:rsidR="001550F2">
        <w:rPr>
          <w:rFonts w:hint="cs"/>
          <w:rtl/>
        </w:rPr>
        <w:t xml:space="preserve"> </w:t>
      </w:r>
      <w:r w:rsidRPr="000E4D41">
        <w:rPr>
          <w:rtl/>
        </w:rPr>
        <w:t>فإن الله يقول:</w:t>
      </w:r>
      <w:r w:rsidRPr="000E4D41">
        <w:rPr>
          <w:rFonts w:hint="cs"/>
          <w:rtl/>
        </w:rPr>
        <w:t xml:space="preserve"> </w:t>
      </w:r>
      <w:r w:rsidRPr="00B20532">
        <w:rPr>
          <w:rStyle w:val="Heading4Char"/>
          <w:rtl/>
        </w:rPr>
        <w:t>و</w:t>
      </w:r>
      <w:r w:rsidRPr="00B20532">
        <w:rPr>
          <w:rStyle w:val="Heading4Char"/>
          <w:rFonts w:hint="cs"/>
          <w:rtl/>
        </w:rPr>
        <w:t>َ</w:t>
      </w:r>
      <w:r w:rsidRPr="00B20532">
        <w:rPr>
          <w:rStyle w:val="Heading4Char"/>
          <w:rtl/>
        </w:rPr>
        <w:t>م</w:t>
      </w:r>
      <w:r w:rsidRPr="00B20532">
        <w:rPr>
          <w:rStyle w:val="Heading4Char"/>
          <w:rFonts w:hint="cs"/>
          <w:rtl/>
        </w:rPr>
        <w:t>َ</w:t>
      </w:r>
      <w:r w:rsidRPr="00B20532">
        <w:rPr>
          <w:rStyle w:val="Heading4Char"/>
          <w:rtl/>
        </w:rPr>
        <w:t>ا أن</w:t>
      </w:r>
      <w:r w:rsidRPr="00B20532">
        <w:rPr>
          <w:rStyle w:val="Heading4Char"/>
          <w:rFonts w:hint="cs"/>
          <w:rtl/>
        </w:rPr>
        <w:t>َ</w:t>
      </w:r>
      <w:r w:rsidRPr="00B20532">
        <w:rPr>
          <w:rStyle w:val="Heading4Char"/>
          <w:rtl/>
        </w:rPr>
        <w:t>ا م</w:t>
      </w:r>
      <w:r w:rsidRPr="00B20532">
        <w:rPr>
          <w:rStyle w:val="Heading4Char"/>
          <w:rFonts w:hint="cs"/>
          <w:rtl/>
        </w:rPr>
        <w:t>ِ</w:t>
      </w:r>
      <w:r w:rsidRPr="00B20532">
        <w:rPr>
          <w:rStyle w:val="Heading4Char"/>
          <w:rtl/>
        </w:rPr>
        <w:t>ن</w:t>
      </w:r>
      <w:r w:rsidRPr="00B20532">
        <w:rPr>
          <w:rStyle w:val="Heading4Char"/>
          <w:rFonts w:hint="cs"/>
          <w:rtl/>
        </w:rPr>
        <w:t>َ</w:t>
      </w:r>
      <w:r w:rsidRPr="00B20532">
        <w:rPr>
          <w:rStyle w:val="Heading4Char"/>
          <w:rtl/>
        </w:rPr>
        <w:t xml:space="preserve"> المُتَك</w:t>
      </w:r>
      <w:r w:rsidRPr="00B20532">
        <w:rPr>
          <w:rStyle w:val="Heading4Char"/>
          <w:rFonts w:hint="cs"/>
          <w:rtl/>
        </w:rPr>
        <w:t>َ</w:t>
      </w:r>
      <w:r w:rsidRPr="00B20532">
        <w:rPr>
          <w:rStyle w:val="Heading4Char"/>
          <w:rtl/>
        </w:rPr>
        <w:t>لفِّين</w:t>
      </w:r>
      <w:r w:rsidRPr="00B20532">
        <w:rPr>
          <w:rStyle w:val="Heading4Char"/>
          <w:rFonts w:hint="cs"/>
          <w:rtl/>
        </w:rPr>
        <w:t xml:space="preserve"> !</w:t>
      </w:r>
      <w:r w:rsidRPr="000E4D41">
        <w:rPr>
          <w:rtl/>
        </w:rPr>
        <w:t xml:space="preserve"> </w:t>
      </w:r>
    </w:p>
    <w:p w14:paraId="6062E350" w14:textId="34C1FA27" w:rsidR="002466CD" w:rsidRPr="000E4D41" w:rsidRDefault="002466CD" w:rsidP="00672310">
      <w:pPr>
        <w:rPr>
          <w:b/>
          <w:bCs/>
          <w:sz w:val="24"/>
          <w:szCs w:val="24"/>
          <w:rtl/>
        </w:rPr>
      </w:pPr>
      <w:r w:rsidRPr="000E4D41">
        <w:rPr>
          <w:rtl/>
        </w:rPr>
        <w:t>و</w:t>
      </w:r>
      <w:r w:rsidRPr="000E4D41">
        <w:rPr>
          <w:rFonts w:hint="cs"/>
          <w:rtl/>
        </w:rPr>
        <w:t>كان المأمون يقول: (</w:t>
      </w:r>
      <w:r w:rsidR="001550F2">
        <w:rPr>
          <w:rFonts w:hint="cs"/>
          <w:rtl/>
        </w:rPr>
        <w:t xml:space="preserve"> </w:t>
      </w:r>
      <w:r w:rsidRPr="000E4D41">
        <w:rPr>
          <w:rtl/>
        </w:rPr>
        <w:t>وي</w:t>
      </w:r>
      <w:r w:rsidRPr="000E4D41">
        <w:rPr>
          <w:rFonts w:hint="cs"/>
          <w:rtl/>
        </w:rPr>
        <w:t>ْ</w:t>
      </w:r>
      <w:r w:rsidRPr="000E4D41">
        <w:rPr>
          <w:rtl/>
        </w:rPr>
        <w:t>حكم إن أهل هذا البيت خ</w:t>
      </w:r>
      <w:r w:rsidRPr="000E4D41">
        <w:rPr>
          <w:rFonts w:hint="cs"/>
          <w:rtl/>
        </w:rPr>
        <w:t>ِ</w:t>
      </w:r>
      <w:r w:rsidRPr="000E4D41">
        <w:rPr>
          <w:rtl/>
        </w:rPr>
        <w:t>ل</w:t>
      </w:r>
      <w:r w:rsidRPr="000E4D41">
        <w:rPr>
          <w:rFonts w:hint="cs"/>
          <w:rtl/>
        </w:rPr>
        <w:t>ْ</w:t>
      </w:r>
      <w:r w:rsidRPr="000E4D41">
        <w:rPr>
          <w:rtl/>
        </w:rPr>
        <w:t>و</w:t>
      </w:r>
      <w:r w:rsidRPr="000E4D41">
        <w:rPr>
          <w:rFonts w:hint="cs"/>
          <w:rtl/>
        </w:rPr>
        <w:t>ٌ</w:t>
      </w:r>
      <w:r w:rsidRPr="000E4D41">
        <w:rPr>
          <w:rFonts w:hint="cs"/>
          <w:b/>
          <w:rtl/>
        </w:rPr>
        <w:t xml:space="preserve"> </w:t>
      </w:r>
      <w:r w:rsidRPr="001550F2">
        <w:rPr>
          <w:rFonts w:hint="cs"/>
          <w:b/>
          <w:sz w:val="26"/>
          <w:szCs w:val="26"/>
          <w:rtl/>
        </w:rPr>
        <w:t>(غير)</w:t>
      </w:r>
      <w:r w:rsidRPr="000E4D41">
        <w:rPr>
          <w:b/>
          <w:sz w:val="24"/>
          <w:szCs w:val="24"/>
          <w:rtl/>
        </w:rPr>
        <w:t xml:space="preserve"> </w:t>
      </w:r>
      <w:r w:rsidRPr="000E4D41">
        <w:rPr>
          <w:rtl/>
        </w:rPr>
        <w:t>من هذا الخلق</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 رسول الله</w:t>
      </w:r>
      <w:r w:rsidRPr="000E4D41">
        <w:rPr>
          <w:rFonts w:hint="cs"/>
          <w:rtl/>
        </w:rPr>
        <w:t xml:space="preserve"> </w:t>
      </w:r>
      <w:r w:rsidRPr="000E4D41">
        <w:rPr>
          <w:rtl/>
        </w:rPr>
        <w:t>بايع الحسن والحسين</w:t>
      </w:r>
      <w:r w:rsidRPr="000E4D41">
        <w:rPr>
          <w:rFonts w:hint="cs"/>
          <w:rtl/>
        </w:rPr>
        <w:t xml:space="preserve"> </w:t>
      </w:r>
      <w:r w:rsidRPr="000E4D41">
        <w:rPr>
          <w:rtl/>
        </w:rPr>
        <w:t>وهما صبيان غير بالغين</w:t>
      </w:r>
      <w:r w:rsidRPr="000E4D41">
        <w:rPr>
          <w:rFonts w:hint="cs"/>
          <w:rtl/>
        </w:rPr>
        <w:t xml:space="preserve"> </w:t>
      </w:r>
      <w:r w:rsidRPr="000E4D41">
        <w:rPr>
          <w:rtl/>
        </w:rPr>
        <w:t>ولم يبايع طفلا</w:t>
      </w:r>
      <w:r w:rsidRPr="000E4D41">
        <w:rPr>
          <w:rFonts w:hint="cs"/>
          <w:rtl/>
        </w:rPr>
        <w:t xml:space="preserve">ً </w:t>
      </w:r>
      <w:r w:rsidRPr="000E4D41">
        <w:rPr>
          <w:rtl/>
        </w:rPr>
        <w:t>غيرهما</w:t>
      </w:r>
      <w:r w:rsidRPr="000E4D41">
        <w:rPr>
          <w:rFonts w:hint="cs"/>
          <w:rtl/>
        </w:rPr>
        <w:t xml:space="preserve"> ! </w:t>
      </w:r>
      <w:r w:rsidRPr="000E4D41">
        <w:rPr>
          <w:rtl/>
        </w:rPr>
        <w:t>أ</w:t>
      </w:r>
      <w:r w:rsidRPr="000E4D41">
        <w:rPr>
          <w:rFonts w:hint="cs"/>
          <w:rtl/>
        </w:rPr>
        <w:t>َ</w:t>
      </w:r>
      <w:r w:rsidRPr="000E4D41">
        <w:rPr>
          <w:rtl/>
        </w:rPr>
        <w:t>و</w:t>
      </w:r>
      <w:r w:rsidRPr="000E4D41">
        <w:rPr>
          <w:rFonts w:hint="cs"/>
          <w:rtl/>
        </w:rPr>
        <w:t>َ</w:t>
      </w:r>
      <w:r w:rsidRPr="000E4D41">
        <w:rPr>
          <w:rtl/>
        </w:rPr>
        <w:t>م</w:t>
      </w:r>
      <w:r w:rsidRPr="000E4D41">
        <w:rPr>
          <w:rFonts w:hint="cs"/>
          <w:rtl/>
        </w:rPr>
        <w:t>َ</w:t>
      </w:r>
      <w:r w:rsidRPr="000E4D41">
        <w:rPr>
          <w:rtl/>
        </w:rPr>
        <w:t>ا علمتم أن عليا</w:t>
      </w:r>
      <w:r w:rsidRPr="000E4D41">
        <w:rPr>
          <w:rFonts w:hint="cs"/>
          <w:rtl/>
        </w:rPr>
        <w:t xml:space="preserve">ً </w:t>
      </w:r>
      <w:r w:rsidRPr="000E4D41">
        <w:rPr>
          <w:rtl/>
        </w:rPr>
        <w:t>آمن بالنبي</w:t>
      </w:r>
      <w:r w:rsidRPr="000E4D41">
        <w:rPr>
          <w:rFonts w:hint="cs"/>
          <w:rtl/>
        </w:rPr>
        <w:t xml:space="preserve"> </w:t>
      </w:r>
      <w:r w:rsidRPr="000E4D41">
        <w:rPr>
          <w:rtl/>
        </w:rPr>
        <w:t>وهو ابن عشر سنين</w:t>
      </w:r>
      <w:r w:rsidR="00364140" w:rsidRPr="00364140">
        <w:rPr>
          <w:rFonts w:hint="cs"/>
          <w:rtl/>
        </w:rPr>
        <w:t>،</w:t>
      </w:r>
      <w:r w:rsidRPr="000E4D41">
        <w:rPr>
          <w:rtl/>
        </w:rPr>
        <w:t xml:space="preserve"> فقبل الله ورسوله منه إيمانه ولم يقبل من طفل غيره</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ولا دعا النبي</w:t>
      </w:r>
      <w:r w:rsidRPr="000E4D41">
        <w:rPr>
          <w:rFonts w:hint="cs"/>
          <w:rtl/>
        </w:rPr>
        <w:t xml:space="preserve"> </w:t>
      </w:r>
      <w:r w:rsidRPr="000E4D41">
        <w:rPr>
          <w:rtl/>
        </w:rPr>
        <w:t>طفلا</w:t>
      </w:r>
      <w:r w:rsidRPr="000E4D41">
        <w:rPr>
          <w:rFonts w:hint="cs"/>
          <w:rtl/>
        </w:rPr>
        <w:t xml:space="preserve">ً </w:t>
      </w:r>
      <w:r w:rsidRPr="000E4D41">
        <w:rPr>
          <w:rtl/>
        </w:rPr>
        <w:t>غيره إلى الإيمان</w:t>
      </w:r>
      <w:r w:rsidR="001550F2">
        <w:rPr>
          <w:rFonts w:hint="cs"/>
          <w:rtl/>
        </w:rPr>
        <w:t xml:space="preserve"> </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أنها ذرية بعضها من بعض</w:t>
      </w:r>
      <w:r w:rsidR="00364140" w:rsidRPr="00364140">
        <w:rPr>
          <w:rFonts w:hint="cs"/>
          <w:rtl/>
        </w:rPr>
        <w:t>،</w:t>
      </w:r>
      <w:r w:rsidRPr="000E4D41">
        <w:rPr>
          <w:rFonts w:hint="cs"/>
          <w:rtl/>
        </w:rPr>
        <w:t xml:space="preserve"> </w:t>
      </w:r>
      <w:r w:rsidRPr="000E4D41">
        <w:rPr>
          <w:rtl/>
        </w:rPr>
        <w:t>يجري لآخرهم ما يجري لأولهم</w:t>
      </w:r>
      <w:r w:rsidRPr="000E4D41">
        <w:rPr>
          <w:rFonts w:hint="cs"/>
          <w:rtl/>
        </w:rPr>
        <w:t>) !</w:t>
      </w:r>
      <w:r w:rsidRPr="000E4D41">
        <w:rPr>
          <w:rFonts w:hint="cs"/>
          <w:b/>
          <w:rtl/>
        </w:rPr>
        <w:t xml:space="preserve"> </w:t>
      </w:r>
      <w:r w:rsidRPr="000E4D41">
        <w:rPr>
          <w:rFonts w:hint="cs"/>
          <w:b/>
          <w:sz w:val="24"/>
          <w:szCs w:val="24"/>
          <w:rtl/>
        </w:rPr>
        <w:t xml:space="preserve"> </w:t>
      </w:r>
      <w:r w:rsidRPr="00B20532">
        <w:rPr>
          <w:rStyle w:val="Heading7Char"/>
          <w:rFonts w:hint="cs"/>
          <w:rtl/>
        </w:rPr>
        <w:t>( الإختصاص/</w:t>
      </w:r>
      <w:r w:rsidRPr="00B20532">
        <w:rPr>
          <w:rStyle w:val="Heading7Char"/>
          <w:rtl/>
        </w:rPr>
        <w:t>98</w:t>
      </w:r>
      <w:r w:rsidRPr="00B20532">
        <w:rPr>
          <w:rStyle w:val="Heading7Char"/>
          <w:rFonts w:hint="cs"/>
          <w:rtl/>
        </w:rPr>
        <w:t>)</w:t>
      </w:r>
      <w:r w:rsidRPr="000E4D41">
        <w:rPr>
          <w:rFonts w:hint="cs"/>
          <w:b/>
          <w:sz w:val="24"/>
          <w:szCs w:val="24"/>
          <w:rtl/>
        </w:rPr>
        <w:t>.</w:t>
      </w:r>
      <w:r w:rsidRPr="00B20532">
        <w:rPr>
          <w:rStyle w:val="Heading8Char"/>
          <w:rFonts w:eastAsiaTheme="minorHAnsi" w:hint="cs"/>
          <w:rtl/>
        </w:rPr>
        <w:t xml:space="preserve"> وروى </w:t>
      </w:r>
      <w:r w:rsidR="001550F2">
        <w:rPr>
          <w:rStyle w:val="Heading8Char"/>
          <w:rFonts w:eastAsiaTheme="minorHAnsi" w:hint="cs"/>
          <w:rtl/>
        </w:rPr>
        <w:t>بعض</w:t>
      </w:r>
      <w:r w:rsidRPr="00B20532">
        <w:rPr>
          <w:rStyle w:val="Heading8Char"/>
          <w:rFonts w:eastAsiaTheme="minorHAnsi" w:hint="cs"/>
          <w:rtl/>
        </w:rPr>
        <w:t xml:space="preserve">ها ابن عبد البر في </w:t>
      </w:r>
      <w:r w:rsidRPr="00B20532">
        <w:rPr>
          <w:rStyle w:val="Heading8Char"/>
          <w:rFonts w:eastAsiaTheme="minorHAnsi"/>
          <w:rtl/>
        </w:rPr>
        <w:t>العقد الفريد</w:t>
      </w:r>
      <w:r w:rsidRPr="000E4D41">
        <w:rPr>
          <w:rFonts w:hint="cs"/>
          <w:b/>
          <w:sz w:val="24"/>
          <w:szCs w:val="24"/>
          <w:rtl/>
        </w:rPr>
        <w:t xml:space="preserve"> </w:t>
      </w:r>
      <w:r w:rsidRPr="00B20532">
        <w:rPr>
          <w:rStyle w:val="Heading7Char"/>
          <w:rtl/>
        </w:rPr>
        <w:t>(2/240)</w:t>
      </w:r>
      <w:r w:rsidRPr="000E4D41">
        <w:rPr>
          <w:rFonts w:hint="cs"/>
          <w:b/>
          <w:sz w:val="24"/>
          <w:szCs w:val="24"/>
          <w:rtl/>
        </w:rPr>
        <w:t>.</w:t>
      </w:r>
    </w:p>
    <w:p w14:paraId="4CB76E6C" w14:textId="784070F8" w:rsidR="002466CD" w:rsidRPr="000E4D41" w:rsidRDefault="002466CD" w:rsidP="00672310">
      <w:pPr>
        <w:rPr>
          <w:rtl/>
        </w:rPr>
      </w:pPr>
      <w:r w:rsidRPr="00B20532">
        <w:rPr>
          <w:rStyle w:val="Heading8Char"/>
          <w:rFonts w:eastAsiaTheme="minorHAnsi" w:hint="cs"/>
          <w:rtl/>
        </w:rPr>
        <w:t xml:space="preserve">وروى الصدوق في </w:t>
      </w:r>
      <w:r w:rsidRPr="00B20532">
        <w:rPr>
          <w:rStyle w:val="Heading8Char"/>
          <w:rFonts w:eastAsiaTheme="minorHAnsi"/>
          <w:rtl/>
        </w:rPr>
        <w:t>عيون أخبار الرضا</w:t>
      </w:r>
      <w:r w:rsidR="00EC2F51" w:rsidRPr="00EC2F51">
        <w:rPr>
          <w:rFonts w:cs="S ALAEM" w:hint="cs"/>
          <w:b/>
          <w:sz w:val="26"/>
          <w:szCs w:val="26"/>
          <w:rtl/>
        </w:rPr>
        <w:t>7</w:t>
      </w:r>
      <w:r w:rsidRPr="00B20532">
        <w:rPr>
          <w:rStyle w:val="Heading7Char"/>
          <w:rFonts w:hint="cs"/>
          <w:rtl/>
        </w:rPr>
        <w:t>(</w:t>
      </w:r>
      <w:r w:rsidRPr="00B20532">
        <w:rPr>
          <w:rStyle w:val="Heading7Char"/>
          <w:rtl/>
        </w:rPr>
        <w:t>2</w:t>
      </w:r>
      <w:r w:rsidRPr="00B20532">
        <w:rPr>
          <w:rStyle w:val="Heading7Char"/>
          <w:rFonts w:hint="cs"/>
          <w:rtl/>
        </w:rPr>
        <w:t>/</w:t>
      </w:r>
      <w:r w:rsidRPr="00B20532">
        <w:rPr>
          <w:rStyle w:val="Heading7Char"/>
          <w:rtl/>
        </w:rPr>
        <w:t>199</w:t>
      </w:r>
      <w:r w:rsidRPr="00B20532">
        <w:rPr>
          <w:rStyle w:val="Heading7Char"/>
          <w:rFonts w:hint="cs"/>
          <w:rtl/>
        </w:rPr>
        <w:t>)</w:t>
      </w:r>
      <w:r w:rsidRPr="000E4D41">
        <w:rPr>
          <w:rFonts w:hint="cs"/>
          <w:b/>
          <w:sz w:val="26"/>
          <w:szCs w:val="26"/>
          <w:rtl/>
        </w:rPr>
        <w:t xml:space="preserve"> </w:t>
      </w:r>
      <w:r w:rsidRPr="000E4D41">
        <w:rPr>
          <w:rFonts w:hint="cs"/>
          <w:rtl/>
        </w:rPr>
        <w:t>أن الإمام الرضا</w:t>
      </w:r>
      <w:r w:rsidR="00EC2F51" w:rsidRPr="00EC2F51">
        <w:rPr>
          <w:rFonts w:cs="S ALAEM" w:hint="cs"/>
          <w:rtl/>
        </w:rPr>
        <w:t>7</w:t>
      </w:r>
      <w:r w:rsidRPr="000E4D41">
        <w:rPr>
          <w:rFonts w:hint="cs"/>
          <w:rtl/>
        </w:rPr>
        <w:t>كان يقول</w:t>
      </w:r>
      <w:r w:rsidRPr="000E4D41">
        <w:rPr>
          <w:rFonts w:hint="cs"/>
          <w:sz w:val="32"/>
          <w:szCs w:val="32"/>
          <w:rtl/>
        </w:rPr>
        <w:t xml:space="preserve"> </w:t>
      </w:r>
      <w:r w:rsidRPr="000E4D41">
        <w:rPr>
          <w:rtl/>
        </w:rPr>
        <w:t>لأصحابه الذين يثق بهم</w:t>
      </w:r>
      <w:r w:rsidRPr="000E4D41">
        <w:rPr>
          <w:rFonts w:hint="cs"/>
          <w:rtl/>
        </w:rPr>
        <w:t xml:space="preserve">: </w:t>
      </w:r>
      <w:r w:rsidRPr="000E4D41">
        <w:rPr>
          <w:rtl/>
        </w:rPr>
        <w:t>لاتغتروا منه بقوله فما</w:t>
      </w:r>
      <w:r w:rsidRPr="000E4D41">
        <w:rPr>
          <w:rFonts w:hint="cs"/>
          <w:rtl/>
        </w:rPr>
        <w:t xml:space="preserve"> </w:t>
      </w:r>
      <w:r w:rsidRPr="000E4D41">
        <w:rPr>
          <w:rtl/>
        </w:rPr>
        <w:t>يقتلني والله غيره</w:t>
      </w:r>
      <w:r w:rsidRPr="000E4D41">
        <w:rPr>
          <w:rFonts w:hint="cs"/>
          <w:rtl/>
        </w:rPr>
        <w:t xml:space="preserve">! </w:t>
      </w:r>
    </w:p>
    <w:p w14:paraId="3413F077" w14:textId="5FC6EB06" w:rsidR="002466CD" w:rsidRPr="000E4D41" w:rsidRDefault="002466CD" w:rsidP="00672310">
      <w:pPr>
        <w:rPr>
          <w:rtl/>
        </w:rPr>
      </w:pPr>
      <w:r w:rsidRPr="000E4D41">
        <w:rPr>
          <w:rFonts w:hint="cs"/>
          <w:rtl/>
        </w:rPr>
        <w:t>ومعناه أن المأمون كاذب</w:t>
      </w:r>
      <w:r w:rsidR="00364140" w:rsidRPr="00364140">
        <w:rPr>
          <w:rFonts w:hint="cs"/>
          <w:rtl/>
        </w:rPr>
        <w:t>،</w:t>
      </w:r>
      <w:r w:rsidRPr="000E4D41">
        <w:rPr>
          <w:rFonts w:hint="cs"/>
          <w:rtl/>
        </w:rPr>
        <w:t xml:space="preserve"> يناظرالعلماء في فضل علي والأئمة</w:t>
      </w:r>
      <w:r w:rsidR="00EC2F51" w:rsidRPr="00EC2F51">
        <w:rPr>
          <w:rFonts w:cs="S ALAEM" w:hint="cs"/>
          <w:rtl/>
        </w:rPr>
        <w:t>:</w:t>
      </w:r>
      <w:r w:rsidRPr="000E4D41">
        <w:rPr>
          <w:rFonts w:hint="cs"/>
          <w:rtl/>
        </w:rPr>
        <w:t xml:space="preserve">ثم يقتلهم ! </w:t>
      </w:r>
    </w:p>
    <w:p w14:paraId="7BFCC6CA" w14:textId="6A996864" w:rsidR="002466CD" w:rsidRDefault="002466CD" w:rsidP="00672310">
      <w:pPr>
        <w:rPr>
          <w:rtl/>
        </w:rPr>
      </w:pPr>
      <w:r w:rsidRPr="000E4D41">
        <w:rPr>
          <w:rFonts w:hint="cs"/>
          <w:rtl/>
        </w:rPr>
        <w:t>كما كان يبغض بني أمية وكتب منشور براءة من معاوية</w:t>
      </w:r>
      <w:r w:rsidR="003B5324">
        <w:rPr>
          <w:rFonts w:ascii="Cambria" w:hAnsi="Cambria" w:cs="Cambria" w:hint="cs"/>
          <w:rtl/>
        </w:rPr>
        <w:t> </w:t>
      </w:r>
      <w:r w:rsidR="00364140" w:rsidRPr="00364140">
        <w:rPr>
          <w:rFonts w:hint="cs"/>
          <w:rtl/>
        </w:rPr>
        <w:t>،</w:t>
      </w:r>
      <w:r w:rsidRPr="000E4D41">
        <w:rPr>
          <w:rFonts w:hint="cs"/>
          <w:rtl/>
        </w:rPr>
        <w:t xml:space="preserve"> لكنه لم ينشره لأن بعض وزرائه نصحوه بأن </w:t>
      </w:r>
      <w:r w:rsidR="001550F2">
        <w:rPr>
          <w:rFonts w:hint="cs"/>
          <w:rtl/>
        </w:rPr>
        <w:t xml:space="preserve">ذلك </w:t>
      </w:r>
      <w:r w:rsidRPr="000E4D41">
        <w:rPr>
          <w:rFonts w:hint="cs"/>
          <w:rtl/>
        </w:rPr>
        <w:t>يحرك عليه بعض الناس</w:t>
      </w:r>
      <w:r w:rsidR="003B5324">
        <w:rPr>
          <w:rFonts w:ascii="Cambria" w:hAnsi="Cambria" w:cs="Cambria" w:hint="cs"/>
          <w:rtl/>
        </w:rPr>
        <w:t> </w:t>
      </w:r>
      <w:r w:rsidR="00364140" w:rsidRPr="00364140">
        <w:rPr>
          <w:rFonts w:hint="cs"/>
          <w:rtl/>
        </w:rPr>
        <w:t>،</w:t>
      </w:r>
      <w:r w:rsidRPr="000E4D41">
        <w:rPr>
          <w:rFonts w:hint="cs"/>
          <w:rtl/>
        </w:rPr>
        <w:t xml:space="preserve"> </w:t>
      </w:r>
      <w:r w:rsidR="001550F2">
        <w:rPr>
          <w:rFonts w:hint="cs"/>
          <w:rtl/>
        </w:rPr>
        <w:t xml:space="preserve">ثم </w:t>
      </w:r>
      <w:r w:rsidRPr="000E4D41">
        <w:rPr>
          <w:rFonts w:hint="cs"/>
          <w:rtl/>
        </w:rPr>
        <w:t xml:space="preserve">نشره </w:t>
      </w:r>
      <w:r w:rsidR="001550F2">
        <w:rPr>
          <w:rFonts w:hint="cs"/>
          <w:rtl/>
        </w:rPr>
        <w:t xml:space="preserve">المعتضد </w:t>
      </w:r>
      <w:r w:rsidRPr="000E4D41">
        <w:rPr>
          <w:rFonts w:hint="cs"/>
          <w:rtl/>
        </w:rPr>
        <w:t>بعده بسنين !</w:t>
      </w:r>
    </w:p>
    <w:p w14:paraId="2B63311D" w14:textId="77777777" w:rsidR="002466CD" w:rsidRPr="00411FE9" w:rsidRDefault="002466CD" w:rsidP="006B6E9D">
      <w:pPr>
        <w:pStyle w:val="Heading2"/>
      </w:pPr>
      <w:bookmarkStart w:id="22" w:name="_Toc118886319"/>
      <w:r w:rsidRPr="00411FE9">
        <w:rPr>
          <w:rFonts w:hint="cs"/>
          <w:rtl/>
        </w:rPr>
        <w:t>منشور المأمون في ذم معاوية والبراءة منه</w:t>
      </w:r>
      <w:bookmarkEnd w:id="22"/>
    </w:p>
    <w:p w14:paraId="175FF796" w14:textId="6FA522C4" w:rsidR="002466CD" w:rsidRPr="000E4D41" w:rsidRDefault="002466CD" w:rsidP="00672310">
      <w:pPr>
        <w:rPr>
          <w:rtl/>
        </w:rPr>
      </w:pPr>
      <w:r w:rsidRPr="00B20532">
        <w:rPr>
          <w:rStyle w:val="Heading8Char"/>
          <w:rFonts w:eastAsiaTheme="minorHAnsi" w:hint="cs"/>
          <w:rtl/>
        </w:rPr>
        <w:t>قال المسعودي في مروج</w:t>
      </w:r>
      <w:r w:rsidRPr="00B20532">
        <w:rPr>
          <w:rStyle w:val="Heading8Char"/>
          <w:rFonts w:eastAsiaTheme="minorHAnsi"/>
          <w:rtl/>
        </w:rPr>
        <w:t xml:space="preserve"> </w:t>
      </w:r>
      <w:r w:rsidRPr="00B20532">
        <w:rPr>
          <w:rStyle w:val="Heading8Char"/>
          <w:rFonts w:eastAsiaTheme="minorHAnsi" w:hint="cs"/>
          <w:rtl/>
        </w:rPr>
        <w:t>الذهب</w:t>
      </w:r>
      <w:r w:rsidRPr="00B20532">
        <w:rPr>
          <w:rStyle w:val="Heading7Char"/>
          <w:rFonts w:hint="cs"/>
          <w:rtl/>
        </w:rPr>
        <w:t>(</w:t>
      </w:r>
      <w:r w:rsidRPr="00B20532">
        <w:rPr>
          <w:rStyle w:val="Heading7Char"/>
          <w:rtl/>
        </w:rPr>
        <w:t>2</w:t>
      </w:r>
      <w:r w:rsidRPr="00B20532">
        <w:rPr>
          <w:rStyle w:val="Heading7Char"/>
          <w:rFonts w:hint="cs"/>
          <w:rtl/>
        </w:rPr>
        <w:t>/</w:t>
      </w:r>
      <w:r w:rsidRPr="00B20532">
        <w:rPr>
          <w:rStyle w:val="Heading7Char"/>
          <w:rtl/>
        </w:rPr>
        <w:t>54</w:t>
      </w:r>
      <w:r w:rsidRPr="00B20532">
        <w:rPr>
          <w:rStyle w:val="Heading7Char"/>
          <w:rFonts w:hint="cs"/>
          <w:rtl/>
        </w:rPr>
        <w:t>)</w:t>
      </w:r>
      <w:r w:rsidRPr="000E4D41">
        <w:rPr>
          <w:rFonts w:hint="cs"/>
          <w:b/>
          <w:sz w:val="24"/>
          <w:szCs w:val="24"/>
          <w:rtl/>
        </w:rPr>
        <w:t>:</w:t>
      </w:r>
      <w:r w:rsidRPr="000E4D41">
        <w:rPr>
          <w:rFonts w:hint="cs"/>
          <w:rtl/>
        </w:rPr>
        <w:t xml:space="preserve"> (وفي</w:t>
      </w:r>
      <w:r w:rsidRPr="000E4D41">
        <w:rPr>
          <w:rtl/>
        </w:rPr>
        <w:t xml:space="preserve"> </w:t>
      </w:r>
      <w:r w:rsidRPr="000E4D41">
        <w:rPr>
          <w:rFonts w:hint="cs"/>
          <w:rtl/>
        </w:rPr>
        <w:t>سنة</w:t>
      </w:r>
      <w:r w:rsidRPr="000E4D41">
        <w:rPr>
          <w:rtl/>
        </w:rPr>
        <w:t xml:space="preserve"> </w:t>
      </w:r>
      <w:r w:rsidRPr="000E4D41">
        <w:rPr>
          <w:rFonts w:hint="cs"/>
          <w:rtl/>
        </w:rPr>
        <w:t>اثنتي</w:t>
      </w:r>
      <w:r w:rsidRPr="000E4D41">
        <w:rPr>
          <w:rtl/>
        </w:rPr>
        <w:t xml:space="preserve"> </w:t>
      </w:r>
      <w:r w:rsidRPr="000E4D41">
        <w:rPr>
          <w:rFonts w:hint="cs"/>
          <w:rtl/>
        </w:rPr>
        <w:t>عشرة</w:t>
      </w:r>
      <w:r w:rsidRPr="000E4D41">
        <w:rPr>
          <w:rtl/>
        </w:rPr>
        <w:t xml:space="preserve"> </w:t>
      </w:r>
      <w:r w:rsidRPr="000E4D41">
        <w:rPr>
          <w:rFonts w:hint="cs"/>
          <w:rtl/>
        </w:rPr>
        <w:t>ومائتين</w:t>
      </w:r>
      <w:r w:rsidRPr="000E4D41">
        <w:rPr>
          <w:rtl/>
        </w:rPr>
        <w:t xml:space="preserve"> </w:t>
      </w:r>
      <w:r w:rsidRPr="000E4D41">
        <w:rPr>
          <w:rFonts w:hint="cs"/>
          <w:rtl/>
        </w:rPr>
        <w:t>نادى</w:t>
      </w:r>
      <w:r w:rsidRPr="000E4D41">
        <w:rPr>
          <w:rtl/>
        </w:rPr>
        <w:t xml:space="preserve"> </w:t>
      </w:r>
      <w:r w:rsidRPr="000E4D41">
        <w:rPr>
          <w:rFonts w:hint="cs"/>
          <w:rtl/>
        </w:rPr>
        <w:t>منادي</w:t>
      </w:r>
      <w:r w:rsidRPr="000E4D41">
        <w:rPr>
          <w:rtl/>
        </w:rPr>
        <w:t xml:space="preserve"> </w:t>
      </w:r>
      <w:r w:rsidRPr="000E4D41">
        <w:rPr>
          <w:rFonts w:hint="cs"/>
          <w:rtl/>
        </w:rPr>
        <w:t>المأمون</w:t>
      </w:r>
      <w:r w:rsidRPr="000E4D41">
        <w:rPr>
          <w:rtl/>
        </w:rPr>
        <w:t xml:space="preserve">: </w:t>
      </w:r>
      <w:r w:rsidRPr="000E4D41">
        <w:rPr>
          <w:rFonts w:hint="cs"/>
          <w:rtl/>
        </w:rPr>
        <w:t>برئت</w:t>
      </w:r>
      <w:r w:rsidRPr="000E4D41">
        <w:rPr>
          <w:rtl/>
        </w:rPr>
        <w:t xml:space="preserve"> </w:t>
      </w:r>
      <w:r w:rsidRPr="000E4D41">
        <w:rPr>
          <w:rFonts w:hint="cs"/>
          <w:rtl/>
        </w:rPr>
        <w:t>الذمة</w:t>
      </w:r>
      <w:r w:rsidRPr="000E4D41">
        <w:rPr>
          <w:rtl/>
        </w:rPr>
        <w:t xml:space="preserve"> </w:t>
      </w:r>
      <w:r w:rsidRPr="000E4D41">
        <w:rPr>
          <w:rFonts w:hint="cs"/>
          <w:rtl/>
        </w:rPr>
        <w:t>من</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الناس</w:t>
      </w:r>
      <w:r w:rsidRPr="000E4D41">
        <w:rPr>
          <w:rtl/>
        </w:rPr>
        <w:t xml:space="preserve"> </w:t>
      </w:r>
      <w:r w:rsidRPr="000E4D41">
        <w:rPr>
          <w:rFonts w:hint="cs"/>
          <w:rtl/>
        </w:rPr>
        <w:t>ذكر</w:t>
      </w:r>
      <w:r w:rsidRPr="000E4D41">
        <w:rPr>
          <w:rtl/>
        </w:rPr>
        <w:t xml:space="preserve"> </w:t>
      </w:r>
      <w:r w:rsidRPr="000E4D41">
        <w:rPr>
          <w:rFonts w:hint="cs"/>
          <w:rtl/>
        </w:rPr>
        <w:t>معاوية</w:t>
      </w:r>
      <w:r w:rsidRPr="000E4D41">
        <w:rPr>
          <w:rtl/>
        </w:rPr>
        <w:t xml:space="preserve"> </w:t>
      </w:r>
      <w:r w:rsidRPr="000E4D41">
        <w:rPr>
          <w:rFonts w:hint="cs"/>
          <w:rtl/>
        </w:rPr>
        <w:t>بخيرأو</w:t>
      </w:r>
      <w:r w:rsidR="00EE3792">
        <w:rPr>
          <w:rFonts w:hint="cs"/>
          <w:rtl/>
        </w:rPr>
        <w:t xml:space="preserve"> </w:t>
      </w:r>
      <w:r w:rsidRPr="000E4D41">
        <w:rPr>
          <w:rFonts w:hint="cs"/>
          <w:rtl/>
        </w:rPr>
        <w:t>قدمه</w:t>
      </w:r>
      <w:r w:rsidRPr="000E4D41">
        <w:rPr>
          <w:rtl/>
        </w:rPr>
        <w:t xml:space="preserve"> </w:t>
      </w:r>
      <w:r w:rsidRPr="000E4D41">
        <w:rPr>
          <w:rFonts w:hint="cs"/>
          <w:rtl/>
        </w:rPr>
        <w:t>على</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 وتنازع</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السبب</w:t>
      </w:r>
      <w:r w:rsidRPr="000E4D41">
        <w:rPr>
          <w:rtl/>
        </w:rPr>
        <w:t xml:space="preserve"> </w:t>
      </w:r>
      <w:r w:rsidRPr="000E4D41">
        <w:rPr>
          <w:rFonts w:hint="cs"/>
          <w:rtl/>
        </w:rPr>
        <w:t>الذي</w:t>
      </w:r>
      <w:r w:rsidRPr="000E4D41">
        <w:rPr>
          <w:rtl/>
        </w:rPr>
        <w:t xml:space="preserve"> </w:t>
      </w:r>
      <w:r w:rsidRPr="000E4D41">
        <w:rPr>
          <w:rFonts w:hint="cs"/>
          <w:rtl/>
        </w:rPr>
        <w:t>من</w:t>
      </w:r>
      <w:r w:rsidRPr="000E4D41">
        <w:rPr>
          <w:rtl/>
        </w:rPr>
        <w:t xml:space="preserve"> </w:t>
      </w:r>
      <w:r w:rsidRPr="000E4D41">
        <w:rPr>
          <w:rFonts w:hint="cs"/>
          <w:rtl/>
        </w:rPr>
        <w:t>أجله</w:t>
      </w:r>
      <w:r w:rsidRPr="000E4D41">
        <w:rPr>
          <w:rtl/>
        </w:rPr>
        <w:t xml:space="preserve"> </w:t>
      </w:r>
      <w:r w:rsidRPr="000E4D41">
        <w:rPr>
          <w:rFonts w:hint="cs"/>
          <w:rtl/>
        </w:rPr>
        <w:t>أمر</w:t>
      </w:r>
      <w:r w:rsidRPr="000E4D41">
        <w:rPr>
          <w:rtl/>
        </w:rPr>
        <w:t xml:space="preserve"> </w:t>
      </w:r>
      <w:r w:rsidRPr="000E4D41">
        <w:rPr>
          <w:rFonts w:hint="cs"/>
          <w:rtl/>
        </w:rPr>
        <w:t>بالنداء</w:t>
      </w:r>
      <w:r w:rsidRPr="000E4D41">
        <w:rPr>
          <w:rtl/>
        </w:rPr>
        <w:t xml:space="preserve"> </w:t>
      </w:r>
      <w:r w:rsidRPr="000E4D41">
        <w:rPr>
          <w:rFonts w:hint="cs"/>
          <w:rtl/>
        </w:rPr>
        <w:t>في</w:t>
      </w:r>
      <w:r w:rsidRPr="000E4D41">
        <w:rPr>
          <w:rtl/>
        </w:rPr>
        <w:t xml:space="preserve"> </w:t>
      </w:r>
      <w:r w:rsidRPr="000E4D41">
        <w:rPr>
          <w:rFonts w:hint="cs"/>
          <w:rtl/>
        </w:rPr>
        <w:t>أمر</w:t>
      </w:r>
      <w:r w:rsidRPr="000E4D41">
        <w:rPr>
          <w:rtl/>
        </w:rPr>
        <w:t xml:space="preserve"> </w:t>
      </w:r>
      <w:r w:rsidRPr="000E4D41">
        <w:rPr>
          <w:rFonts w:hint="cs"/>
          <w:rtl/>
        </w:rPr>
        <w:t>معاوية</w:t>
      </w:r>
      <w:r w:rsidR="003B5324">
        <w:rPr>
          <w:rFonts w:ascii="Cambria" w:hAnsi="Cambria" w:cs="Cambria" w:hint="cs"/>
          <w:rtl/>
        </w:rPr>
        <w:t> </w:t>
      </w:r>
      <w:r w:rsidRPr="000E4D41">
        <w:rPr>
          <w:rFonts w:hint="cs"/>
          <w:rtl/>
        </w:rPr>
        <w:t>فقيل</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أقاويل</w:t>
      </w:r>
      <w:r w:rsidRPr="000E4D41">
        <w:rPr>
          <w:rtl/>
        </w:rPr>
        <w:t xml:space="preserve">: </w:t>
      </w:r>
      <w:r w:rsidRPr="000E4D41">
        <w:rPr>
          <w:rFonts w:hint="cs"/>
          <w:rtl/>
        </w:rPr>
        <w:t>منها</w:t>
      </w:r>
      <w:r w:rsidRPr="000E4D41">
        <w:rPr>
          <w:rtl/>
        </w:rPr>
        <w:t xml:space="preserve"> </w:t>
      </w:r>
      <w:r w:rsidRPr="000E4D41">
        <w:rPr>
          <w:rFonts w:hint="cs"/>
          <w:rtl/>
        </w:rPr>
        <w:t>أن</w:t>
      </w:r>
      <w:r w:rsidRPr="000E4D41">
        <w:rPr>
          <w:rtl/>
        </w:rPr>
        <w:t xml:space="preserve"> </w:t>
      </w:r>
      <w:r w:rsidRPr="000E4D41">
        <w:rPr>
          <w:rFonts w:hint="cs"/>
          <w:rtl/>
        </w:rPr>
        <w:t>بعض</w:t>
      </w:r>
      <w:r w:rsidRPr="000E4D41">
        <w:rPr>
          <w:rtl/>
        </w:rPr>
        <w:t xml:space="preserve"> </w:t>
      </w:r>
      <w:r w:rsidRPr="000E4D41">
        <w:rPr>
          <w:rFonts w:hint="cs"/>
          <w:rtl/>
        </w:rPr>
        <w:t>سماره</w:t>
      </w:r>
      <w:r w:rsidRPr="000E4D41">
        <w:rPr>
          <w:rtl/>
        </w:rPr>
        <w:t xml:space="preserve"> </w:t>
      </w:r>
      <w:r w:rsidRPr="000E4D41">
        <w:rPr>
          <w:rFonts w:hint="cs"/>
          <w:rtl/>
        </w:rPr>
        <w:t>حدث</w:t>
      </w:r>
      <w:r w:rsidRPr="000E4D41">
        <w:rPr>
          <w:rtl/>
        </w:rPr>
        <w:t xml:space="preserve"> </w:t>
      </w:r>
      <w:r w:rsidRPr="000E4D41">
        <w:rPr>
          <w:rFonts w:hint="cs"/>
          <w:rtl/>
        </w:rPr>
        <w:t>بحديث</w:t>
      </w:r>
      <w:r w:rsidRPr="000E4D41">
        <w:rPr>
          <w:rtl/>
        </w:rPr>
        <w:t xml:space="preserve"> </w:t>
      </w:r>
      <w:r w:rsidRPr="000E4D41">
        <w:rPr>
          <w:rFonts w:hint="cs"/>
          <w:rtl/>
        </w:rPr>
        <w:t>عن</w:t>
      </w:r>
      <w:r w:rsidRPr="000E4D41">
        <w:rPr>
          <w:rtl/>
        </w:rPr>
        <w:t xml:space="preserve"> </w:t>
      </w:r>
      <w:r w:rsidRPr="000E4D41">
        <w:rPr>
          <w:rFonts w:hint="cs"/>
          <w:rtl/>
        </w:rPr>
        <w:t>مطرف</w:t>
      </w:r>
      <w:r w:rsidRPr="000E4D41">
        <w:rPr>
          <w:rtl/>
        </w:rPr>
        <w:t xml:space="preserve"> </w:t>
      </w:r>
      <w:r w:rsidRPr="000E4D41">
        <w:rPr>
          <w:rFonts w:hint="cs"/>
          <w:rtl/>
        </w:rPr>
        <w:t>بن</w:t>
      </w:r>
      <w:r w:rsidRPr="000E4D41">
        <w:rPr>
          <w:rtl/>
        </w:rPr>
        <w:t xml:space="preserve"> </w:t>
      </w:r>
      <w:r w:rsidRPr="000E4D41">
        <w:rPr>
          <w:rFonts w:hint="cs"/>
          <w:rtl/>
        </w:rPr>
        <w:t>المغيرة</w:t>
      </w:r>
      <w:r w:rsidRPr="000E4D41">
        <w:rPr>
          <w:rtl/>
        </w:rPr>
        <w:t xml:space="preserve"> </w:t>
      </w:r>
      <w:r w:rsidRPr="000E4D41">
        <w:rPr>
          <w:rFonts w:hint="cs"/>
          <w:rtl/>
        </w:rPr>
        <w:t>بن</w:t>
      </w:r>
      <w:r w:rsidRPr="000E4D41">
        <w:rPr>
          <w:rtl/>
        </w:rPr>
        <w:t xml:space="preserve"> </w:t>
      </w:r>
      <w:r w:rsidRPr="000E4D41">
        <w:rPr>
          <w:rFonts w:hint="cs"/>
          <w:rtl/>
        </w:rPr>
        <w:t>شعبة</w:t>
      </w:r>
      <w:r w:rsidRPr="000E4D41">
        <w:rPr>
          <w:rtl/>
        </w:rPr>
        <w:t xml:space="preserve"> </w:t>
      </w:r>
      <w:r w:rsidRPr="000E4D41">
        <w:rPr>
          <w:rFonts w:hint="cs"/>
          <w:rtl/>
        </w:rPr>
        <w:t>الثقفي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ذكر</w:t>
      </w:r>
      <w:r w:rsidRPr="000E4D41">
        <w:rPr>
          <w:rtl/>
        </w:rPr>
        <w:t xml:space="preserve"> </w:t>
      </w:r>
      <w:r w:rsidRPr="000E4D41">
        <w:rPr>
          <w:rFonts w:hint="cs"/>
          <w:rtl/>
        </w:rPr>
        <w:t>هذا</w:t>
      </w:r>
      <w:r w:rsidRPr="000E4D41">
        <w:rPr>
          <w:rtl/>
        </w:rPr>
        <w:t xml:space="preserve"> </w:t>
      </w:r>
      <w:r w:rsidRPr="000E4D41">
        <w:rPr>
          <w:rFonts w:hint="cs"/>
          <w:rtl/>
        </w:rPr>
        <w:t>الخبر</w:t>
      </w:r>
      <w:r w:rsidRPr="000E4D41">
        <w:rPr>
          <w:rtl/>
        </w:rPr>
        <w:t xml:space="preserve"> </w:t>
      </w:r>
      <w:r w:rsidRPr="000E4D41">
        <w:rPr>
          <w:rFonts w:hint="cs"/>
          <w:rtl/>
        </w:rPr>
        <w:t>الزبير</w:t>
      </w:r>
      <w:r w:rsidRPr="000E4D41">
        <w:rPr>
          <w:rtl/>
        </w:rPr>
        <w:t xml:space="preserve"> </w:t>
      </w:r>
      <w:r w:rsidRPr="000E4D41">
        <w:rPr>
          <w:rFonts w:hint="cs"/>
          <w:rtl/>
        </w:rPr>
        <w:t>بن</w:t>
      </w:r>
      <w:r w:rsidRPr="000E4D41">
        <w:rPr>
          <w:rtl/>
        </w:rPr>
        <w:t xml:space="preserve"> </w:t>
      </w:r>
      <w:r w:rsidRPr="000E4D41">
        <w:rPr>
          <w:rFonts w:hint="cs"/>
          <w:rtl/>
        </w:rPr>
        <w:t>بكار</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في</w:t>
      </w:r>
      <w:r w:rsidRPr="000E4D41">
        <w:rPr>
          <w:rtl/>
        </w:rPr>
        <w:t xml:space="preserve"> </w:t>
      </w:r>
      <w:r w:rsidRPr="000E4D41">
        <w:rPr>
          <w:rFonts w:hint="cs"/>
          <w:rtl/>
        </w:rPr>
        <w:t>الأخبار</w:t>
      </w:r>
      <w:r w:rsidRPr="000E4D41">
        <w:rPr>
          <w:rtl/>
        </w:rPr>
        <w:t xml:space="preserve"> </w:t>
      </w:r>
      <w:r w:rsidRPr="000E4D41">
        <w:rPr>
          <w:rFonts w:hint="cs"/>
          <w:rtl/>
        </w:rPr>
        <w:t>المعروفة</w:t>
      </w:r>
      <w:r w:rsidRPr="000E4D41">
        <w:rPr>
          <w:rtl/>
        </w:rPr>
        <w:t xml:space="preserve"> </w:t>
      </w:r>
      <w:r w:rsidRPr="000E4D41">
        <w:rPr>
          <w:rFonts w:hint="cs"/>
          <w:rtl/>
        </w:rPr>
        <w:t>بالموفقيات</w:t>
      </w:r>
      <w:r w:rsidRPr="000E4D41">
        <w:rPr>
          <w:rtl/>
        </w:rPr>
        <w:t xml:space="preserve"> </w:t>
      </w:r>
      <w:r w:rsidRPr="000E4D41">
        <w:rPr>
          <w:rFonts w:hint="cs"/>
          <w:rtl/>
        </w:rPr>
        <w:t>التي</w:t>
      </w:r>
      <w:r w:rsidRPr="000E4D41">
        <w:rPr>
          <w:rtl/>
        </w:rPr>
        <w:t xml:space="preserve"> </w:t>
      </w:r>
      <w:r w:rsidRPr="000E4D41">
        <w:rPr>
          <w:rFonts w:hint="cs"/>
          <w:rtl/>
        </w:rPr>
        <w:t>صنفها</w:t>
      </w:r>
      <w:r w:rsidRPr="000E4D41">
        <w:rPr>
          <w:rtl/>
        </w:rPr>
        <w:t xml:space="preserve"> </w:t>
      </w:r>
      <w:r w:rsidRPr="000E4D41">
        <w:rPr>
          <w:rFonts w:hint="cs"/>
          <w:rtl/>
        </w:rPr>
        <w:t>للموفق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وهوابن</w:t>
      </w:r>
      <w:r w:rsidRPr="000E4D41">
        <w:rPr>
          <w:rtl/>
        </w:rPr>
        <w:t xml:space="preserve"> </w:t>
      </w:r>
      <w:r w:rsidRPr="000E4D41">
        <w:rPr>
          <w:rFonts w:hint="cs"/>
          <w:rtl/>
        </w:rPr>
        <w:t>الزبير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المدائني</w:t>
      </w:r>
      <w:r w:rsidRPr="000E4D41">
        <w:rPr>
          <w:rtl/>
        </w:rPr>
        <w:t xml:space="preserve"> </w:t>
      </w:r>
      <w:r w:rsidRPr="000E4D41">
        <w:rPr>
          <w:rFonts w:hint="cs"/>
          <w:rtl/>
        </w:rPr>
        <w:t>يقول</w:t>
      </w:r>
      <w:r w:rsidRPr="000E4D41">
        <w:rPr>
          <w:rtl/>
        </w:rPr>
        <w:t xml:space="preserve">: </w:t>
      </w:r>
      <w:r w:rsidRPr="000E4D41">
        <w:rPr>
          <w:rFonts w:hint="cs"/>
          <w:rtl/>
        </w:rPr>
        <w:t>قال</w:t>
      </w:r>
      <w:r w:rsidRPr="000E4D41">
        <w:rPr>
          <w:rtl/>
        </w:rPr>
        <w:t xml:space="preserve"> </w:t>
      </w:r>
      <w:r w:rsidRPr="000E4D41">
        <w:rPr>
          <w:rFonts w:hint="cs"/>
          <w:rtl/>
        </w:rPr>
        <w:t>مطرف</w:t>
      </w:r>
      <w:r w:rsidRPr="000E4D41">
        <w:rPr>
          <w:rtl/>
        </w:rPr>
        <w:t xml:space="preserve"> </w:t>
      </w:r>
      <w:r w:rsidRPr="000E4D41">
        <w:rPr>
          <w:rFonts w:hint="cs"/>
          <w:rtl/>
        </w:rPr>
        <w:t>بن</w:t>
      </w:r>
      <w:r w:rsidRPr="000E4D41">
        <w:rPr>
          <w:rtl/>
        </w:rPr>
        <w:t xml:space="preserve"> </w:t>
      </w:r>
      <w:r w:rsidRPr="000E4D41">
        <w:rPr>
          <w:rFonts w:hint="cs"/>
          <w:rtl/>
        </w:rPr>
        <w:t>المغيرة</w:t>
      </w:r>
      <w:r w:rsidRPr="000E4D41">
        <w:rPr>
          <w:rtl/>
        </w:rPr>
        <w:t xml:space="preserve"> </w:t>
      </w:r>
      <w:r w:rsidRPr="000E4D41">
        <w:rPr>
          <w:rFonts w:hint="cs"/>
          <w:rtl/>
        </w:rPr>
        <w:t>بن</w:t>
      </w:r>
      <w:r w:rsidRPr="000E4D41">
        <w:rPr>
          <w:rtl/>
        </w:rPr>
        <w:t xml:space="preserve"> </w:t>
      </w:r>
      <w:r w:rsidRPr="000E4D41">
        <w:rPr>
          <w:rFonts w:hint="cs"/>
          <w:rtl/>
        </w:rPr>
        <w:t>شعبة</w:t>
      </w:r>
      <w:r w:rsidRPr="000E4D41">
        <w:rPr>
          <w:rtl/>
        </w:rPr>
        <w:t xml:space="preserve">: </w:t>
      </w:r>
      <w:r w:rsidRPr="000E4D41">
        <w:rPr>
          <w:rFonts w:hint="cs"/>
          <w:rtl/>
        </w:rPr>
        <w:t>وفدت</w:t>
      </w:r>
      <w:r w:rsidRPr="000E4D41">
        <w:rPr>
          <w:rtl/>
        </w:rPr>
        <w:t xml:space="preserve"> </w:t>
      </w:r>
      <w:r w:rsidRPr="000E4D41">
        <w:rPr>
          <w:rFonts w:hint="cs"/>
          <w:rtl/>
        </w:rPr>
        <w:t>مع</w:t>
      </w:r>
      <w:r w:rsidRPr="000E4D41">
        <w:rPr>
          <w:rtl/>
        </w:rPr>
        <w:t xml:space="preserve"> </w:t>
      </w:r>
      <w:r w:rsidRPr="000E4D41">
        <w:rPr>
          <w:rFonts w:hint="cs"/>
          <w:rtl/>
        </w:rPr>
        <w:t>أبي</w:t>
      </w:r>
      <w:r w:rsidRPr="000E4D41">
        <w:rPr>
          <w:rtl/>
        </w:rPr>
        <w:t xml:space="preserve"> </w:t>
      </w:r>
      <w:r w:rsidRPr="000E4D41">
        <w:rPr>
          <w:rFonts w:hint="cs"/>
          <w:rtl/>
        </w:rPr>
        <w:t>المغيرة</w:t>
      </w:r>
      <w:r w:rsidRPr="000E4D41">
        <w:rPr>
          <w:rtl/>
        </w:rPr>
        <w:t xml:space="preserve"> </w:t>
      </w:r>
      <w:r w:rsidRPr="000E4D41">
        <w:rPr>
          <w:rFonts w:hint="cs"/>
          <w:rtl/>
        </w:rPr>
        <w:t>إلى</w:t>
      </w:r>
      <w:r w:rsidRPr="000E4D41">
        <w:rPr>
          <w:rtl/>
        </w:rPr>
        <w:t xml:space="preserve"> </w:t>
      </w:r>
      <w:r w:rsidRPr="000E4D41">
        <w:rPr>
          <w:rFonts w:hint="cs"/>
          <w:rtl/>
        </w:rPr>
        <w:t>معاوية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أبي</w:t>
      </w:r>
      <w:r w:rsidRPr="000E4D41">
        <w:rPr>
          <w:rtl/>
        </w:rPr>
        <w:t xml:space="preserve"> </w:t>
      </w:r>
      <w:r w:rsidRPr="000E4D41">
        <w:rPr>
          <w:rFonts w:hint="cs"/>
          <w:rtl/>
        </w:rPr>
        <w:t>يأتيه</w:t>
      </w:r>
      <w:r w:rsidRPr="000E4D41">
        <w:rPr>
          <w:rtl/>
        </w:rPr>
        <w:t xml:space="preserve"> </w:t>
      </w:r>
      <w:r w:rsidRPr="000E4D41">
        <w:rPr>
          <w:rFonts w:hint="cs"/>
          <w:rtl/>
        </w:rPr>
        <w:t>يتحدث</w:t>
      </w:r>
      <w:r w:rsidRPr="000E4D41">
        <w:rPr>
          <w:rtl/>
        </w:rPr>
        <w:t xml:space="preserve"> </w:t>
      </w:r>
      <w:r w:rsidRPr="000E4D41">
        <w:rPr>
          <w:rFonts w:hint="cs"/>
          <w:rtl/>
        </w:rPr>
        <w:t>عنه</w:t>
      </w:r>
      <w:r w:rsidRPr="000E4D41">
        <w:rPr>
          <w:rtl/>
        </w:rPr>
        <w:t xml:space="preserve"> </w:t>
      </w:r>
      <w:r w:rsidRPr="000E4D41">
        <w:rPr>
          <w:rFonts w:hint="cs"/>
          <w:rtl/>
        </w:rPr>
        <w:t>ثم</w:t>
      </w:r>
      <w:r w:rsidRPr="000E4D41">
        <w:rPr>
          <w:rtl/>
        </w:rPr>
        <w:t xml:space="preserve"> </w:t>
      </w:r>
      <w:r w:rsidRPr="000E4D41">
        <w:rPr>
          <w:rFonts w:hint="cs"/>
          <w:rtl/>
        </w:rPr>
        <w:t>ينصرف</w:t>
      </w:r>
      <w:r w:rsidRPr="000E4D41">
        <w:rPr>
          <w:rtl/>
        </w:rPr>
        <w:t xml:space="preserve"> </w:t>
      </w:r>
      <w:r w:rsidRPr="000E4D41">
        <w:rPr>
          <w:rFonts w:hint="cs"/>
          <w:rtl/>
        </w:rPr>
        <w:t>إلي</w:t>
      </w:r>
      <w:r w:rsidRPr="000E4D41">
        <w:rPr>
          <w:rtl/>
        </w:rPr>
        <w:t xml:space="preserve"> </w:t>
      </w:r>
      <w:r w:rsidRPr="000E4D41">
        <w:rPr>
          <w:rFonts w:hint="cs"/>
          <w:rtl/>
        </w:rPr>
        <w:t>فيذكر</w:t>
      </w:r>
      <w:r w:rsidRPr="000E4D41">
        <w:rPr>
          <w:rtl/>
        </w:rPr>
        <w:t xml:space="preserve"> </w:t>
      </w:r>
      <w:r w:rsidRPr="000E4D41">
        <w:rPr>
          <w:rFonts w:hint="cs"/>
          <w:rtl/>
        </w:rPr>
        <w:t>معاوية</w:t>
      </w:r>
      <w:r w:rsidRPr="000E4D41">
        <w:rPr>
          <w:rtl/>
        </w:rPr>
        <w:t xml:space="preserve"> </w:t>
      </w:r>
      <w:r w:rsidRPr="000E4D41">
        <w:rPr>
          <w:rFonts w:hint="cs"/>
          <w:rtl/>
        </w:rPr>
        <w:t>ويذكر</w:t>
      </w:r>
      <w:r w:rsidRPr="000E4D41">
        <w:rPr>
          <w:rtl/>
        </w:rPr>
        <w:t xml:space="preserve"> </w:t>
      </w:r>
      <w:r w:rsidRPr="000E4D41">
        <w:rPr>
          <w:rFonts w:hint="cs"/>
          <w:rtl/>
        </w:rPr>
        <w:t>عقله</w:t>
      </w:r>
      <w:r w:rsidRPr="000E4D41">
        <w:rPr>
          <w:rtl/>
        </w:rPr>
        <w:t xml:space="preserve"> </w:t>
      </w:r>
      <w:r w:rsidRPr="000E4D41">
        <w:rPr>
          <w:rFonts w:hint="cs"/>
          <w:rtl/>
        </w:rPr>
        <w:t>ويعجب</w:t>
      </w:r>
      <w:r w:rsidRPr="000E4D41">
        <w:rPr>
          <w:rtl/>
        </w:rPr>
        <w:t xml:space="preserve"> </w:t>
      </w:r>
      <w:r w:rsidRPr="000E4D41">
        <w:rPr>
          <w:rFonts w:hint="cs"/>
          <w:rtl/>
        </w:rPr>
        <w:t>مما</w:t>
      </w:r>
      <w:r w:rsidRPr="000E4D41">
        <w:rPr>
          <w:rtl/>
        </w:rPr>
        <w:t xml:space="preserve"> </w:t>
      </w:r>
      <w:r w:rsidRPr="000E4D41">
        <w:rPr>
          <w:rFonts w:hint="cs"/>
          <w:rtl/>
        </w:rPr>
        <w:t>يرى</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إذ</w:t>
      </w:r>
      <w:r w:rsidRPr="000E4D41">
        <w:rPr>
          <w:rtl/>
        </w:rPr>
        <w:t xml:space="preserve"> </w:t>
      </w:r>
      <w:r w:rsidRPr="000E4D41">
        <w:rPr>
          <w:rFonts w:hint="cs"/>
          <w:rtl/>
        </w:rPr>
        <w:t>جاء</w:t>
      </w:r>
      <w:r w:rsidRPr="000E4D41">
        <w:rPr>
          <w:rtl/>
        </w:rPr>
        <w:t xml:space="preserve"> </w:t>
      </w:r>
      <w:r w:rsidRPr="000E4D41">
        <w:rPr>
          <w:rFonts w:hint="cs"/>
          <w:rtl/>
        </w:rPr>
        <w:t>ذات</w:t>
      </w:r>
      <w:r w:rsidRPr="000E4D41">
        <w:rPr>
          <w:rtl/>
        </w:rPr>
        <w:t xml:space="preserve"> </w:t>
      </w:r>
      <w:r w:rsidRPr="000E4D41">
        <w:rPr>
          <w:rFonts w:hint="cs"/>
          <w:rtl/>
        </w:rPr>
        <w:t>ليلة</w:t>
      </w:r>
      <w:r w:rsidRPr="000E4D41">
        <w:rPr>
          <w:rtl/>
        </w:rPr>
        <w:t xml:space="preserve"> </w:t>
      </w:r>
      <w:r w:rsidRPr="000E4D41">
        <w:rPr>
          <w:rFonts w:hint="cs"/>
          <w:rtl/>
        </w:rPr>
        <w:t>فأمسك</w:t>
      </w:r>
      <w:r w:rsidRPr="000E4D41">
        <w:rPr>
          <w:rtl/>
        </w:rPr>
        <w:t xml:space="preserve"> </w:t>
      </w:r>
      <w:r w:rsidRPr="000E4D41">
        <w:rPr>
          <w:rFonts w:hint="cs"/>
          <w:rtl/>
        </w:rPr>
        <w:t>عن</w:t>
      </w:r>
      <w:r w:rsidRPr="000E4D41">
        <w:rPr>
          <w:rtl/>
        </w:rPr>
        <w:t xml:space="preserve"> </w:t>
      </w:r>
      <w:r w:rsidRPr="000E4D41">
        <w:rPr>
          <w:rFonts w:hint="cs"/>
          <w:rtl/>
        </w:rPr>
        <w:t>العشاء</w:t>
      </w:r>
      <w:r w:rsidRPr="000E4D41">
        <w:rPr>
          <w:rtl/>
        </w:rPr>
        <w:t xml:space="preserve"> </w:t>
      </w:r>
      <w:r w:rsidRPr="000E4D41">
        <w:rPr>
          <w:rFonts w:hint="cs"/>
          <w:rtl/>
        </w:rPr>
        <w:t>فرأيته</w:t>
      </w:r>
      <w:r w:rsidRPr="000E4D41">
        <w:rPr>
          <w:rtl/>
        </w:rPr>
        <w:t xml:space="preserve"> </w:t>
      </w:r>
      <w:r w:rsidRPr="000E4D41">
        <w:rPr>
          <w:rFonts w:hint="cs"/>
          <w:rtl/>
        </w:rPr>
        <w:t>مغتماً</w:t>
      </w:r>
      <w:r w:rsidRPr="000E4D41">
        <w:rPr>
          <w:rtl/>
        </w:rPr>
        <w:t xml:space="preserve"> </w:t>
      </w:r>
      <w:r w:rsidRPr="000E4D41">
        <w:rPr>
          <w:rFonts w:hint="cs"/>
          <w:rtl/>
        </w:rPr>
        <w:t>فانتظرته</w:t>
      </w:r>
      <w:r w:rsidRPr="000E4D41">
        <w:rPr>
          <w:rtl/>
        </w:rPr>
        <w:t xml:space="preserve"> </w:t>
      </w:r>
      <w:r w:rsidRPr="000E4D41">
        <w:rPr>
          <w:rFonts w:hint="cs"/>
          <w:rtl/>
        </w:rPr>
        <w:t>ساعة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وظننت</w:t>
      </w:r>
      <w:r w:rsidRPr="000E4D41">
        <w:rPr>
          <w:rtl/>
        </w:rPr>
        <w:t xml:space="preserve"> </w:t>
      </w:r>
      <w:r w:rsidRPr="000E4D41">
        <w:rPr>
          <w:rFonts w:hint="cs"/>
          <w:rtl/>
        </w:rPr>
        <w:t>أنه</w:t>
      </w:r>
      <w:r w:rsidRPr="000E4D41">
        <w:rPr>
          <w:rtl/>
        </w:rPr>
        <w:t xml:space="preserve"> </w:t>
      </w:r>
      <w:r w:rsidRPr="000E4D41">
        <w:rPr>
          <w:rFonts w:hint="cs"/>
          <w:rtl/>
        </w:rPr>
        <w:t>لشيئ</w:t>
      </w:r>
      <w:r w:rsidRPr="000E4D41">
        <w:rPr>
          <w:rtl/>
        </w:rPr>
        <w:t xml:space="preserve"> </w:t>
      </w:r>
      <w:r w:rsidRPr="000E4D41">
        <w:rPr>
          <w:rFonts w:hint="cs"/>
          <w:rtl/>
        </w:rPr>
        <w:t>حدث</w:t>
      </w:r>
      <w:r w:rsidRPr="000E4D41">
        <w:rPr>
          <w:rtl/>
        </w:rPr>
        <w:t xml:space="preserve"> </w:t>
      </w:r>
      <w:r w:rsidRPr="000E4D41">
        <w:rPr>
          <w:rFonts w:hint="cs"/>
          <w:rtl/>
        </w:rPr>
        <w:t>فينا</w:t>
      </w:r>
      <w:r w:rsidRPr="000E4D41">
        <w:rPr>
          <w:rtl/>
        </w:rPr>
        <w:t xml:space="preserve"> </w:t>
      </w:r>
      <w:r w:rsidRPr="000E4D41">
        <w:rPr>
          <w:rFonts w:hint="cs"/>
          <w:rtl/>
        </w:rPr>
        <w:t>أو</w:t>
      </w:r>
      <w:r w:rsidR="00EE3792">
        <w:rPr>
          <w:rFonts w:hint="cs"/>
          <w:rtl/>
        </w:rPr>
        <w:t xml:space="preserve"> </w:t>
      </w:r>
      <w:r w:rsidRPr="000E4D41">
        <w:rPr>
          <w:rFonts w:hint="cs"/>
          <w:rtl/>
        </w:rPr>
        <w:t>في</w:t>
      </w:r>
      <w:r w:rsidRPr="000E4D41">
        <w:rPr>
          <w:rtl/>
        </w:rPr>
        <w:t xml:space="preserve"> </w:t>
      </w:r>
      <w:r w:rsidRPr="000E4D41">
        <w:rPr>
          <w:rFonts w:hint="cs"/>
          <w:rtl/>
        </w:rPr>
        <w:t>عملنا</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لي</w:t>
      </w:r>
      <w:r w:rsidRPr="000E4D41">
        <w:rPr>
          <w:rtl/>
        </w:rPr>
        <w:t xml:space="preserve"> </w:t>
      </w:r>
      <w:r w:rsidRPr="000E4D41">
        <w:rPr>
          <w:rFonts w:hint="cs"/>
          <w:rtl/>
        </w:rPr>
        <w:t>أراك</w:t>
      </w:r>
      <w:r w:rsidRPr="000E4D41">
        <w:rPr>
          <w:rtl/>
        </w:rPr>
        <w:t xml:space="preserve"> </w:t>
      </w:r>
      <w:r w:rsidRPr="000E4D41">
        <w:rPr>
          <w:rFonts w:hint="cs"/>
          <w:rtl/>
        </w:rPr>
        <w:t>مغتماً</w:t>
      </w:r>
      <w:r w:rsidRPr="000E4D41">
        <w:rPr>
          <w:rtl/>
        </w:rPr>
        <w:t xml:space="preserve"> </w:t>
      </w:r>
      <w:r w:rsidRPr="000E4D41">
        <w:rPr>
          <w:rFonts w:hint="cs"/>
          <w:rtl/>
        </w:rPr>
        <w:t>منذ</w:t>
      </w:r>
      <w:r w:rsidRPr="000E4D41">
        <w:rPr>
          <w:rtl/>
        </w:rPr>
        <w:t xml:space="preserve"> </w:t>
      </w:r>
      <w:r w:rsidRPr="000E4D41">
        <w:rPr>
          <w:rFonts w:hint="cs"/>
          <w:rtl/>
        </w:rPr>
        <w:t>الليلة</w:t>
      </w:r>
      <w:r w:rsidRPr="000E4D41">
        <w:rPr>
          <w:rtl/>
        </w:rPr>
        <w:t xml:space="preserve"> .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بني</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إني</w:t>
      </w:r>
      <w:r w:rsidRPr="000E4D41">
        <w:rPr>
          <w:rtl/>
        </w:rPr>
        <w:t xml:space="preserve"> </w:t>
      </w:r>
      <w:r w:rsidRPr="000E4D41">
        <w:rPr>
          <w:rFonts w:hint="cs"/>
          <w:rtl/>
        </w:rPr>
        <w:t>جئت</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أخبث</w:t>
      </w:r>
      <w:r w:rsidRPr="000E4D41">
        <w:rPr>
          <w:rtl/>
        </w:rPr>
        <w:t xml:space="preserve"> </w:t>
      </w:r>
      <w:r w:rsidRPr="000E4D41">
        <w:rPr>
          <w:rFonts w:hint="cs"/>
          <w:rtl/>
        </w:rPr>
        <w:t>الناس!</w:t>
      </w:r>
      <w:r w:rsidRPr="000E4D41">
        <w:rPr>
          <w:rtl/>
        </w:rPr>
        <w:t xml:space="preserve"> </w:t>
      </w:r>
      <w:r w:rsidRPr="000E4D41">
        <w:rPr>
          <w:rFonts w:hint="cs"/>
          <w:rtl/>
        </w:rPr>
        <w:t>قلت</w:t>
      </w:r>
      <w:r w:rsidRPr="000E4D41">
        <w:rPr>
          <w:rtl/>
        </w:rPr>
        <w:t xml:space="preserve"> </w:t>
      </w:r>
      <w:r w:rsidRPr="000E4D41">
        <w:rPr>
          <w:rFonts w:hint="cs"/>
          <w:rtl/>
        </w:rPr>
        <w:t>له</w:t>
      </w:r>
      <w:r w:rsidRPr="000E4D41">
        <w:rPr>
          <w:rtl/>
        </w:rPr>
        <w:t xml:space="preserve">: </w:t>
      </w:r>
      <w:r w:rsidRPr="000E4D41">
        <w:rPr>
          <w:rFonts w:hint="cs"/>
          <w:rtl/>
        </w:rPr>
        <w:t>وما</w:t>
      </w:r>
      <w:r w:rsidRPr="000E4D41">
        <w:rPr>
          <w:rtl/>
        </w:rPr>
        <w:t xml:space="preserve"> </w:t>
      </w:r>
      <w:r w:rsidRPr="000E4D41">
        <w:rPr>
          <w:rFonts w:hint="cs"/>
          <w:rtl/>
        </w:rPr>
        <w:t>ذاك</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له</w:t>
      </w:r>
      <w:r w:rsidRPr="000E4D41">
        <w:rPr>
          <w:rtl/>
        </w:rPr>
        <w:t xml:space="preserve"> </w:t>
      </w:r>
      <w:r w:rsidRPr="000E4D41">
        <w:rPr>
          <w:rFonts w:hint="cs"/>
          <w:rtl/>
        </w:rPr>
        <w:t>وقد</w:t>
      </w:r>
      <w:r w:rsidRPr="000E4D41">
        <w:rPr>
          <w:rtl/>
        </w:rPr>
        <w:t xml:space="preserve"> </w:t>
      </w:r>
      <w:r w:rsidRPr="000E4D41">
        <w:rPr>
          <w:rFonts w:hint="cs"/>
          <w:rtl/>
        </w:rPr>
        <w:t>خلوت</w:t>
      </w:r>
      <w:r w:rsidRPr="000E4D41">
        <w:rPr>
          <w:rtl/>
        </w:rPr>
        <w:t xml:space="preserve"> </w:t>
      </w:r>
      <w:r w:rsidRPr="000E4D41">
        <w:rPr>
          <w:rFonts w:hint="cs"/>
          <w:rtl/>
        </w:rPr>
        <w:t>به</w:t>
      </w:r>
      <w:r w:rsidRPr="000E4D41">
        <w:rPr>
          <w:rtl/>
        </w:rPr>
        <w:t xml:space="preserve">: </w:t>
      </w:r>
      <w:r w:rsidRPr="000E4D41">
        <w:rPr>
          <w:rFonts w:hint="cs"/>
          <w:rtl/>
        </w:rPr>
        <w:t>إنك</w:t>
      </w:r>
      <w:r w:rsidRPr="000E4D41">
        <w:rPr>
          <w:rtl/>
        </w:rPr>
        <w:t xml:space="preserve"> </w:t>
      </w:r>
      <w:r w:rsidRPr="000E4D41">
        <w:rPr>
          <w:rFonts w:hint="cs"/>
          <w:rtl/>
        </w:rPr>
        <w:t>قد</w:t>
      </w:r>
      <w:r w:rsidRPr="000E4D41">
        <w:rPr>
          <w:rtl/>
        </w:rPr>
        <w:t xml:space="preserve"> </w:t>
      </w:r>
      <w:r w:rsidRPr="000E4D41">
        <w:rPr>
          <w:rFonts w:hint="cs"/>
          <w:rtl/>
        </w:rPr>
        <w:t>بلغت</w:t>
      </w:r>
      <w:r w:rsidRPr="000E4D41">
        <w:rPr>
          <w:rtl/>
        </w:rPr>
        <w:t xml:space="preserve"> </w:t>
      </w:r>
      <w:r w:rsidRPr="000E4D41">
        <w:rPr>
          <w:rFonts w:hint="cs"/>
          <w:rtl/>
        </w:rPr>
        <w:t>المنى</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فلوأظهرت</w:t>
      </w:r>
      <w:r w:rsidRPr="000E4D41">
        <w:rPr>
          <w:rtl/>
        </w:rPr>
        <w:t xml:space="preserve"> </w:t>
      </w:r>
      <w:r w:rsidRPr="000E4D41">
        <w:rPr>
          <w:rFonts w:hint="cs"/>
          <w:rtl/>
        </w:rPr>
        <w:t>عدلاً</w:t>
      </w:r>
      <w:r w:rsidRPr="000E4D41">
        <w:rPr>
          <w:rtl/>
        </w:rPr>
        <w:t xml:space="preserve"> </w:t>
      </w:r>
      <w:r w:rsidRPr="000E4D41">
        <w:rPr>
          <w:rFonts w:hint="cs"/>
          <w:rtl/>
        </w:rPr>
        <w:t>وبسطت</w:t>
      </w:r>
      <w:r w:rsidRPr="000E4D41">
        <w:rPr>
          <w:rtl/>
        </w:rPr>
        <w:t xml:space="preserve"> </w:t>
      </w:r>
      <w:r w:rsidRPr="000E4D41">
        <w:rPr>
          <w:rFonts w:hint="cs"/>
          <w:rtl/>
        </w:rPr>
        <w:t>خيراً</w:t>
      </w:r>
      <w:r w:rsidRPr="000E4D41">
        <w:rPr>
          <w:rtl/>
        </w:rPr>
        <w:t xml:space="preserve"> </w:t>
      </w:r>
      <w:r w:rsidRPr="000E4D41">
        <w:rPr>
          <w:rFonts w:hint="cs"/>
          <w:rtl/>
        </w:rPr>
        <w:t>فإنك</w:t>
      </w:r>
      <w:r w:rsidRPr="000E4D41">
        <w:rPr>
          <w:rtl/>
        </w:rPr>
        <w:t xml:space="preserve"> </w:t>
      </w:r>
      <w:r w:rsidRPr="000E4D41">
        <w:rPr>
          <w:rFonts w:hint="cs"/>
          <w:rtl/>
        </w:rPr>
        <w:t>قد</w:t>
      </w:r>
      <w:r w:rsidRPr="000E4D41">
        <w:rPr>
          <w:rtl/>
        </w:rPr>
        <w:t xml:space="preserve"> </w:t>
      </w:r>
      <w:r w:rsidRPr="000E4D41">
        <w:rPr>
          <w:rFonts w:hint="cs"/>
          <w:rtl/>
        </w:rPr>
        <w:t>كبرت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ولونظرت</w:t>
      </w:r>
      <w:r w:rsidRPr="000E4D41">
        <w:rPr>
          <w:rtl/>
        </w:rPr>
        <w:t xml:space="preserve"> </w:t>
      </w:r>
      <w:r w:rsidRPr="000E4D41">
        <w:rPr>
          <w:rFonts w:hint="cs"/>
          <w:rtl/>
        </w:rPr>
        <w:t>إلى</w:t>
      </w:r>
      <w:r w:rsidRPr="000E4D41">
        <w:rPr>
          <w:rtl/>
        </w:rPr>
        <w:t xml:space="preserve"> </w:t>
      </w:r>
      <w:r w:rsidRPr="000E4D41">
        <w:rPr>
          <w:rFonts w:hint="cs"/>
          <w:rtl/>
        </w:rPr>
        <w:t>إخوتك</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فوصلت</w:t>
      </w:r>
      <w:r w:rsidRPr="000E4D41">
        <w:rPr>
          <w:rtl/>
        </w:rPr>
        <w:t xml:space="preserve"> </w:t>
      </w:r>
      <w:r w:rsidRPr="000E4D41">
        <w:rPr>
          <w:rFonts w:hint="cs"/>
          <w:rtl/>
        </w:rPr>
        <w:t>أرحامهم</w:t>
      </w:r>
      <w:r w:rsidR="003B5324">
        <w:rPr>
          <w:rFonts w:ascii="Cambria" w:hAnsi="Cambria" w:cs="Cambria" w:hint="cs"/>
          <w:rtl/>
        </w:rPr>
        <w:t> </w:t>
      </w:r>
      <w:r w:rsidR="00364140" w:rsidRPr="00364140">
        <w:rPr>
          <w:rtl/>
        </w:rPr>
        <w:t>،</w:t>
      </w:r>
      <w:r w:rsidRPr="000E4D41">
        <w:rPr>
          <w:rFonts w:hint="cs"/>
          <w:rtl/>
        </w:rPr>
        <w:t xml:space="preserve"> فوالله</w:t>
      </w:r>
      <w:r w:rsidRPr="000E4D41">
        <w:rPr>
          <w:rtl/>
        </w:rPr>
        <w:t xml:space="preserve"> </w:t>
      </w:r>
      <w:r w:rsidRPr="000E4D41">
        <w:rPr>
          <w:rFonts w:hint="cs"/>
          <w:rtl/>
        </w:rPr>
        <w:t>ما</w:t>
      </w:r>
      <w:r w:rsidRPr="000E4D41">
        <w:rPr>
          <w:rtl/>
        </w:rPr>
        <w:t xml:space="preserve"> </w:t>
      </w:r>
      <w:r w:rsidRPr="000E4D41">
        <w:rPr>
          <w:rFonts w:hint="cs"/>
          <w:rtl/>
        </w:rPr>
        <w:t>عندهم</w:t>
      </w:r>
      <w:r w:rsidRPr="000E4D41">
        <w:rPr>
          <w:rtl/>
        </w:rPr>
        <w:t xml:space="preserve"> </w:t>
      </w:r>
      <w:r w:rsidRPr="000E4D41">
        <w:rPr>
          <w:rFonts w:hint="cs"/>
          <w:rtl/>
        </w:rPr>
        <w:t>اليوم</w:t>
      </w:r>
      <w:r w:rsidRPr="000E4D41">
        <w:rPr>
          <w:rtl/>
        </w:rPr>
        <w:t xml:space="preserve"> </w:t>
      </w:r>
      <w:r w:rsidRPr="000E4D41">
        <w:rPr>
          <w:rFonts w:hint="cs"/>
          <w:rtl/>
        </w:rPr>
        <w:t>شيئ</w:t>
      </w:r>
      <w:r w:rsidRPr="000E4D41">
        <w:rPr>
          <w:rtl/>
        </w:rPr>
        <w:t xml:space="preserve"> </w:t>
      </w:r>
      <w:r w:rsidRPr="000E4D41">
        <w:rPr>
          <w:rFonts w:hint="cs"/>
          <w:rtl/>
        </w:rPr>
        <w:t>تخافه .</w:t>
      </w:r>
      <w:r w:rsidRPr="000E4D41">
        <w:rPr>
          <w:rtl/>
        </w:rPr>
        <w:t xml:space="preserve"> </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هيهات</w:t>
      </w:r>
      <w:r w:rsidRPr="000E4D41">
        <w:rPr>
          <w:rtl/>
        </w:rPr>
        <w:t xml:space="preserve"> </w:t>
      </w:r>
      <w:r w:rsidRPr="000E4D41">
        <w:rPr>
          <w:rFonts w:hint="cs"/>
          <w:rtl/>
        </w:rPr>
        <w:t>هيهات</w:t>
      </w:r>
      <w:r w:rsidRPr="000E4D41">
        <w:rPr>
          <w:rtl/>
        </w:rPr>
        <w:t xml:space="preserve">! </w:t>
      </w:r>
      <w:r w:rsidRPr="000E4D41">
        <w:rPr>
          <w:rFonts w:hint="cs"/>
          <w:rtl/>
        </w:rPr>
        <w:t>ملك</w:t>
      </w:r>
      <w:r w:rsidRPr="000E4D41">
        <w:rPr>
          <w:rtl/>
        </w:rPr>
        <w:t xml:space="preserve"> </w:t>
      </w:r>
      <w:r w:rsidRPr="000E4D41">
        <w:rPr>
          <w:rFonts w:hint="cs"/>
          <w:rtl/>
        </w:rPr>
        <w:t>أخو تيم</w:t>
      </w:r>
      <w:r w:rsidRPr="000E4D41">
        <w:rPr>
          <w:rtl/>
        </w:rPr>
        <w:t xml:space="preserve"> </w:t>
      </w:r>
      <w:r w:rsidRPr="000E4D41">
        <w:rPr>
          <w:rFonts w:hint="cs"/>
          <w:rtl/>
        </w:rPr>
        <w:t>فعدل</w:t>
      </w:r>
      <w:r w:rsidRPr="000E4D41">
        <w:rPr>
          <w:rtl/>
        </w:rPr>
        <w:t xml:space="preserve"> </w:t>
      </w:r>
      <w:r w:rsidRPr="000E4D41">
        <w:rPr>
          <w:rFonts w:hint="cs"/>
          <w:rtl/>
        </w:rPr>
        <w:t>وفعل</w:t>
      </w:r>
      <w:r w:rsidRPr="000E4D41">
        <w:rPr>
          <w:rtl/>
        </w:rPr>
        <w:t xml:space="preserve"> </w:t>
      </w:r>
      <w:r w:rsidRPr="000E4D41">
        <w:rPr>
          <w:rFonts w:hint="cs"/>
          <w:rtl/>
        </w:rPr>
        <w:t>ما</w:t>
      </w:r>
      <w:r w:rsidRPr="000E4D41">
        <w:rPr>
          <w:rtl/>
        </w:rPr>
        <w:t xml:space="preserve"> </w:t>
      </w:r>
      <w:r w:rsidRPr="000E4D41">
        <w:rPr>
          <w:rFonts w:hint="cs"/>
          <w:rtl/>
        </w:rPr>
        <w:t>فعل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عدا</w:t>
      </w:r>
      <w:r w:rsidRPr="000E4D41">
        <w:rPr>
          <w:rtl/>
        </w:rPr>
        <w:t xml:space="preserve"> </w:t>
      </w:r>
      <w:r w:rsidRPr="000E4D41">
        <w:rPr>
          <w:rFonts w:hint="cs"/>
          <w:rtl/>
        </w:rPr>
        <w:t>أن</w:t>
      </w:r>
      <w:r w:rsidRPr="000E4D41">
        <w:rPr>
          <w:rtl/>
        </w:rPr>
        <w:t xml:space="preserve"> </w:t>
      </w:r>
      <w:r w:rsidRPr="000E4D41">
        <w:rPr>
          <w:rFonts w:hint="cs"/>
          <w:rtl/>
        </w:rPr>
        <w:t>هلك</w:t>
      </w:r>
      <w:r w:rsidRPr="000E4D41">
        <w:rPr>
          <w:rtl/>
        </w:rPr>
        <w:t xml:space="preserve"> </w:t>
      </w:r>
      <w:r w:rsidRPr="000E4D41">
        <w:rPr>
          <w:rFonts w:hint="cs"/>
          <w:rtl/>
        </w:rPr>
        <w:t>فهلك</w:t>
      </w:r>
      <w:r w:rsidRPr="000E4D41">
        <w:rPr>
          <w:rtl/>
        </w:rPr>
        <w:t xml:space="preserve"> </w:t>
      </w:r>
      <w:r w:rsidRPr="000E4D41">
        <w:rPr>
          <w:rFonts w:hint="cs"/>
          <w:rtl/>
        </w:rPr>
        <w:t>ذكره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قائل</w:t>
      </w:r>
      <w:r w:rsidRPr="000E4D41">
        <w:rPr>
          <w:rtl/>
        </w:rPr>
        <w:t xml:space="preserve">: </w:t>
      </w:r>
      <w:r w:rsidRPr="000E4D41">
        <w:rPr>
          <w:rFonts w:hint="cs"/>
          <w:rtl/>
        </w:rPr>
        <w:t>أبوبكر.</w:t>
      </w:r>
    </w:p>
    <w:p w14:paraId="57A9E4FF" w14:textId="1A5C205E" w:rsidR="002466CD" w:rsidRPr="000E4D41" w:rsidRDefault="002466CD" w:rsidP="00672310">
      <w:pPr>
        <w:rPr>
          <w:rtl/>
        </w:rPr>
      </w:pPr>
      <w:r w:rsidRPr="000E4D41">
        <w:rPr>
          <w:rtl/>
        </w:rPr>
        <w:t xml:space="preserve"> </w:t>
      </w:r>
      <w:r w:rsidRPr="000E4D41">
        <w:rPr>
          <w:rFonts w:hint="cs"/>
          <w:rtl/>
        </w:rPr>
        <w:t>ثم</w:t>
      </w:r>
      <w:r w:rsidRPr="000E4D41">
        <w:rPr>
          <w:rtl/>
        </w:rPr>
        <w:t xml:space="preserve"> </w:t>
      </w:r>
      <w:r w:rsidRPr="000E4D41">
        <w:rPr>
          <w:rFonts w:hint="cs"/>
          <w:rtl/>
        </w:rPr>
        <w:t>ملك</w:t>
      </w:r>
      <w:r w:rsidRPr="000E4D41">
        <w:rPr>
          <w:rtl/>
        </w:rPr>
        <w:t xml:space="preserve"> </w:t>
      </w:r>
      <w:r w:rsidRPr="000E4D41">
        <w:rPr>
          <w:rFonts w:hint="cs"/>
          <w:rtl/>
        </w:rPr>
        <w:t>أخوعدي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فاجتهد</w:t>
      </w:r>
      <w:r w:rsidRPr="000E4D41">
        <w:rPr>
          <w:rtl/>
        </w:rPr>
        <w:t xml:space="preserve"> </w:t>
      </w:r>
      <w:r w:rsidRPr="000E4D41">
        <w:rPr>
          <w:rFonts w:hint="cs"/>
          <w:rtl/>
        </w:rPr>
        <w:t>وشمر</w:t>
      </w:r>
      <w:r w:rsidRPr="000E4D41">
        <w:rPr>
          <w:rtl/>
        </w:rPr>
        <w:t xml:space="preserve"> </w:t>
      </w:r>
      <w:r w:rsidRPr="000E4D41">
        <w:rPr>
          <w:rFonts w:hint="cs"/>
          <w:rtl/>
        </w:rPr>
        <w:t>عشر</w:t>
      </w:r>
      <w:r w:rsidRPr="000E4D41">
        <w:rPr>
          <w:rtl/>
        </w:rPr>
        <w:t xml:space="preserve"> </w:t>
      </w:r>
      <w:r w:rsidRPr="000E4D41">
        <w:rPr>
          <w:rFonts w:hint="cs"/>
          <w:rtl/>
        </w:rPr>
        <w:t>سنين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عدا</w:t>
      </w:r>
      <w:r w:rsidRPr="000E4D41">
        <w:rPr>
          <w:rtl/>
        </w:rPr>
        <w:t xml:space="preserve"> </w:t>
      </w:r>
      <w:r w:rsidRPr="000E4D41">
        <w:rPr>
          <w:rFonts w:hint="cs"/>
          <w:rtl/>
        </w:rPr>
        <w:t>أن</w:t>
      </w:r>
      <w:r w:rsidRPr="000E4D41">
        <w:rPr>
          <w:rtl/>
        </w:rPr>
        <w:t xml:space="preserve"> </w:t>
      </w:r>
      <w:r w:rsidRPr="000E4D41">
        <w:rPr>
          <w:rFonts w:hint="cs"/>
          <w:rtl/>
        </w:rPr>
        <w:t>هلك</w:t>
      </w:r>
      <w:r w:rsidRPr="000E4D41">
        <w:rPr>
          <w:rtl/>
        </w:rPr>
        <w:t xml:space="preserve"> </w:t>
      </w:r>
      <w:r w:rsidRPr="000E4D41">
        <w:rPr>
          <w:rFonts w:hint="cs"/>
          <w:rtl/>
        </w:rPr>
        <w:t>فهلك</w:t>
      </w:r>
      <w:r w:rsidRPr="000E4D41">
        <w:rPr>
          <w:rtl/>
        </w:rPr>
        <w:t xml:space="preserve"> </w:t>
      </w:r>
      <w:r w:rsidRPr="000E4D41">
        <w:rPr>
          <w:rFonts w:hint="cs"/>
          <w:rtl/>
        </w:rPr>
        <w:t>ذكره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قائل</w:t>
      </w:r>
      <w:r w:rsidRPr="000E4D41">
        <w:rPr>
          <w:rtl/>
        </w:rPr>
        <w:t xml:space="preserve">: </w:t>
      </w:r>
      <w:r w:rsidRPr="000E4D41">
        <w:rPr>
          <w:rFonts w:hint="cs"/>
          <w:rtl/>
        </w:rPr>
        <w:t>عمر</w:t>
      </w:r>
      <w:r w:rsidRPr="000E4D41">
        <w:rPr>
          <w:rtl/>
        </w:rPr>
        <w:t xml:space="preserve"> </w:t>
      </w:r>
      <w:r w:rsidRPr="000E4D41">
        <w:rPr>
          <w:rFonts w:hint="cs"/>
          <w:rtl/>
        </w:rPr>
        <w:t>.</w:t>
      </w:r>
    </w:p>
    <w:p w14:paraId="2BC2EA9F" w14:textId="5430702B" w:rsidR="002466CD" w:rsidRPr="000E4D41" w:rsidRDefault="002466CD" w:rsidP="00672310">
      <w:pPr>
        <w:rPr>
          <w:rtl/>
        </w:rPr>
      </w:pPr>
      <w:r w:rsidRPr="000E4D41">
        <w:rPr>
          <w:rtl/>
        </w:rPr>
        <w:t xml:space="preserve"> </w:t>
      </w:r>
      <w:r w:rsidRPr="000E4D41">
        <w:rPr>
          <w:rFonts w:hint="cs"/>
          <w:rtl/>
        </w:rPr>
        <w:t>ثم</w:t>
      </w:r>
      <w:r w:rsidRPr="000E4D41">
        <w:rPr>
          <w:rtl/>
        </w:rPr>
        <w:t xml:space="preserve"> </w:t>
      </w:r>
      <w:r w:rsidRPr="000E4D41">
        <w:rPr>
          <w:rFonts w:hint="cs"/>
          <w:rtl/>
        </w:rPr>
        <w:t>ملك</w:t>
      </w:r>
      <w:r w:rsidRPr="000E4D41">
        <w:rPr>
          <w:rtl/>
        </w:rPr>
        <w:t xml:space="preserve"> </w:t>
      </w:r>
      <w:r w:rsidRPr="000E4D41">
        <w:rPr>
          <w:rFonts w:hint="cs"/>
          <w:rtl/>
        </w:rPr>
        <w:t>أخونا</w:t>
      </w:r>
      <w:r w:rsidRPr="000E4D41">
        <w:rPr>
          <w:rtl/>
        </w:rPr>
        <w:t xml:space="preserve"> </w:t>
      </w:r>
      <w:r w:rsidRPr="000E4D41">
        <w:rPr>
          <w:rFonts w:hint="cs"/>
          <w:rtl/>
        </w:rPr>
        <w:t>عثمان</w:t>
      </w:r>
      <w:r w:rsidRPr="000E4D41">
        <w:rPr>
          <w:rtl/>
        </w:rPr>
        <w:t xml:space="preserve"> </w:t>
      </w:r>
      <w:r w:rsidRPr="000E4D41">
        <w:rPr>
          <w:rFonts w:hint="cs"/>
          <w:rtl/>
        </w:rPr>
        <w:t>فملك</w:t>
      </w:r>
      <w:r w:rsidRPr="000E4D41">
        <w:rPr>
          <w:rtl/>
        </w:rPr>
        <w:t xml:space="preserve"> </w:t>
      </w:r>
      <w:r w:rsidRPr="000E4D41">
        <w:rPr>
          <w:rFonts w:hint="cs"/>
          <w:rtl/>
        </w:rPr>
        <w:t>رجل</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أحد</w:t>
      </w:r>
      <w:r w:rsidRPr="000E4D41">
        <w:rPr>
          <w:rtl/>
        </w:rPr>
        <w:t xml:space="preserve"> </w:t>
      </w:r>
      <w:r w:rsidRPr="000E4D41">
        <w:rPr>
          <w:rFonts w:hint="cs"/>
          <w:rtl/>
        </w:rPr>
        <w:t>في</w:t>
      </w:r>
      <w:r w:rsidRPr="000E4D41">
        <w:rPr>
          <w:rtl/>
        </w:rPr>
        <w:t xml:space="preserve"> </w:t>
      </w:r>
      <w:r w:rsidRPr="000E4D41">
        <w:rPr>
          <w:rFonts w:hint="cs"/>
          <w:rtl/>
        </w:rPr>
        <w:t>مثل</w:t>
      </w:r>
      <w:r w:rsidRPr="000E4D41">
        <w:rPr>
          <w:rtl/>
        </w:rPr>
        <w:t xml:space="preserve"> </w:t>
      </w:r>
      <w:r w:rsidRPr="000E4D41">
        <w:rPr>
          <w:rFonts w:hint="cs"/>
          <w:rtl/>
        </w:rPr>
        <w:t>نسبه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فعمل</w:t>
      </w:r>
      <w:r w:rsidRPr="000E4D41">
        <w:rPr>
          <w:rtl/>
        </w:rPr>
        <w:t xml:space="preserve"> </w:t>
      </w:r>
      <w:r w:rsidRPr="000E4D41">
        <w:rPr>
          <w:rFonts w:hint="cs"/>
          <w:rtl/>
        </w:rPr>
        <w:t>ما</w:t>
      </w:r>
      <w:r w:rsidRPr="000E4D41">
        <w:rPr>
          <w:rtl/>
        </w:rPr>
        <w:t xml:space="preserve"> </w:t>
      </w:r>
      <w:r w:rsidRPr="000E4D41">
        <w:rPr>
          <w:rFonts w:hint="cs"/>
          <w:rtl/>
        </w:rPr>
        <w:t>عمل</w:t>
      </w:r>
      <w:r w:rsidRPr="000E4D41">
        <w:rPr>
          <w:rtl/>
        </w:rPr>
        <w:t xml:space="preserve"> </w:t>
      </w:r>
      <w:r w:rsidRPr="000E4D41">
        <w:rPr>
          <w:rFonts w:hint="cs"/>
          <w:rtl/>
        </w:rPr>
        <w:t>وعمل</w:t>
      </w:r>
      <w:r w:rsidRPr="000E4D41">
        <w:rPr>
          <w:rtl/>
        </w:rPr>
        <w:t xml:space="preserve"> </w:t>
      </w:r>
      <w:r w:rsidRPr="000E4D41">
        <w:rPr>
          <w:rFonts w:hint="cs"/>
          <w:rtl/>
        </w:rPr>
        <w:t>به</w:t>
      </w:r>
      <w:r w:rsidR="003B5324">
        <w:rPr>
          <w:rFonts w:ascii="Cambria" w:hAnsi="Cambria" w:cs="Cambria" w:hint="cs"/>
          <w:rtl/>
        </w:rPr>
        <w:t> </w:t>
      </w:r>
      <w:r w:rsidR="00364140" w:rsidRPr="00364140">
        <w:rPr>
          <w:rFonts w:hint="cs"/>
          <w:rtl/>
        </w:rPr>
        <w:t>،</w:t>
      </w:r>
      <w:r w:rsidRPr="000E4D41">
        <w:rPr>
          <w:rFonts w:hint="cs"/>
          <w:rtl/>
        </w:rPr>
        <w:t xml:space="preserve"> فوالله</w:t>
      </w:r>
      <w:r w:rsidRPr="000E4D41">
        <w:rPr>
          <w:rtl/>
        </w:rPr>
        <w:t xml:space="preserve"> </w:t>
      </w:r>
      <w:r w:rsidRPr="000E4D41">
        <w:rPr>
          <w:rFonts w:hint="cs"/>
          <w:rtl/>
        </w:rPr>
        <w:t>ما</w:t>
      </w:r>
      <w:r w:rsidRPr="000E4D41">
        <w:rPr>
          <w:rtl/>
        </w:rPr>
        <w:t xml:space="preserve"> </w:t>
      </w:r>
      <w:r w:rsidRPr="000E4D41">
        <w:rPr>
          <w:rFonts w:hint="cs"/>
          <w:rtl/>
        </w:rPr>
        <w:t>غدا</w:t>
      </w:r>
      <w:r w:rsidRPr="000E4D41">
        <w:rPr>
          <w:rtl/>
        </w:rPr>
        <w:t xml:space="preserve"> </w:t>
      </w:r>
      <w:r w:rsidRPr="000E4D41">
        <w:rPr>
          <w:rFonts w:hint="cs"/>
          <w:rtl/>
        </w:rPr>
        <w:t>أن</w:t>
      </w:r>
      <w:r w:rsidRPr="000E4D41">
        <w:rPr>
          <w:rtl/>
        </w:rPr>
        <w:t xml:space="preserve"> </w:t>
      </w:r>
      <w:r w:rsidRPr="000E4D41">
        <w:rPr>
          <w:rFonts w:hint="cs"/>
          <w:rtl/>
        </w:rPr>
        <w:t>هلك</w:t>
      </w:r>
      <w:r w:rsidRPr="000E4D41">
        <w:rPr>
          <w:rtl/>
        </w:rPr>
        <w:t xml:space="preserve"> </w:t>
      </w:r>
      <w:r w:rsidRPr="000E4D41">
        <w:rPr>
          <w:rFonts w:hint="cs"/>
          <w:rtl/>
        </w:rPr>
        <w:t>فهلك</w:t>
      </w:r>
      <w:r w:rsidRPr="000E4D41">
        <w:rPr>
          <w:rtl/>
        </w:rPr>
        <w:t xml:space="preserve"> </w:t>
      </w:r>
      <w:r w:rsidRPr="000E4D41">
        <w:rPr>
          <w:rFonts w:hint="cs"/>
          <w:rtl/>
        </w:rPr>
        <w:t>ذكره</w:t>
      </w:r>
      <w:r w:rsidRPr="000E4D41">
        <w:rPr>
          <w:rtl/>
        </w:rPr>
        <w:t xml:space="preserve"> </w:t>
      </w:r>
      <w:r w:rsidRPr="000E4D41">
        <w:rPr>
          <w:rFonts w:hint="cs"/>
          <w:rtl/>
        </w:rPr>
        <w:t>وذكر</w:t>
      </w:r>
      <w:r w:rsidRPr="000E4D41">
        <w:rPr>
          <w:rtl/>
        </w:rPr>
        <w:t xml:space="preserve"> </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به</w:t>
      </w:r>
      <w:r w:rsidRPr="000E4D41">
        <w:rPr>
          <w:rtl/>
        </w:rPr>
        <w:t xml:space="preserve"> </w:t>
      </w:r>
      <w:r w:rsidRPr="000E4D41">
        <w:rPr>
          <w:rFonts w:hint="cs"/>
          <w:rtl/>
        </w:rPr>
        <w:t>.</w:t>
      </w:r>
    </w:p>
    <w:p w14:paraId="101FA8D6" w14:textId="3DA6D0C3" w:rsidR="00EE3792" w:rsidRDefault="002466CD" w:rsidP="00672310">
      <w:pPr>
        <w:rPr>
          <w:rtl/>
        </w:rPr>
      </w:pPr>
      <w:r w:rsidRPr="000E4D41">
        <w:rPr>
          <w:rtl/>
        </w:rPr>
        <w:t xml:space="preserve"> </w:t>
      </w:r>
      <w:r w:rsidRPr="000E4D41">
        <w:rPr>
          <w:rFonts w:hint="cs"/>
          <w:rtl/>
        </w:rPr>
        <w:t>وإن</w:t>
      </w:r>
      <w:r w:rsidRPr="000E4D41">
        <w:rPr>
          <w:rtl/>
        </w:rPr>
        <w:t xml:space="preserve"> </w:t>
      </w:r>
      <w:r w:rsidRPr="000E4D41">
        <w:rPr>
          <w:rFonts w:hint="cs"/>
          <w:rtl/>
        </w:rPr>
        <w:t>أخا</w:t>
      </w:r>
      <w:r w:rsidRPr="000E4D41">
        <w:rPr>
          <w:rtl/>
        </w:rPr>
        <w:t xml:space="preserve"> </w:t>
      </w:r>
      <w:r w:rsidRPr="000E4D41">
        <w:rPr>
          <w:rFonts w:hint="cs"/>
          <w:rtl/>
        </w:rPr>
        <w:t>هاشم</w:t>
      </w:r>
      <w:r w:rsidRPr="000E4D41">
        <w:rPr>
          <w:rtl/>
        </w:rPr>
        <w:t xml:space="preserve"> </w:t>
      </w:r>
      <w:r w:rsidRPr="000E4D41">
        <w:rPr>
          <w:rFonts w:hint="cs"/>
          <w:rtl/>
        </w:rPr>
        <w:t>يصرخ</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خمس</w:t>
      </w:r>
      <w:r w:rsidRPr="000E4D41">
        <w:rPr>
          <w:rtl/>
        </w:rPr>
        <w:t xml:space="preserve"> </w:t>
      </w:r>
      <w:r w:rsidRPr="000E4D41">
        <w:rPr>
          <w:rFonts w:hint="cs"/>
          <w:rtl/>
        </w:rPr>
        <w:t>مرات</w:t>
      </w:r>
      <w:r w:rsidRPr="000E4D41">
        <w:rPr>
          <w:rtl/>
        </w:rPr>
        <w:t xml:space="preserve">: </w:t>
      </w:r>
      <w:r w:rsidRPr="000E4D41">
        <w:rPr>
          <w:rFonts w:hint="cs"/>
          <w:rtl/>
        </w:rPr>
        <w:t>أشهد</w:t>
      </w:r>
      <w:r w:rsidRPr="000E4D41">
        <w:rPr>
          <w:rtl/>
        </w:rPr>
        <w:t xml:space="preserve"> </w:t>
      </w:r>
      <w:r w:rsidRPr="000E4D41">
        <w:rPr>
          <w:rFonts w:hint="cs"/>
          <w:rtl/>
        </w:rPr>
        <w:t>أن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00EE3792">
        <w:rPr>
          <w:rFonts w:hint="cs"/>
          <w:rtl/>
        </w:rPr>
        <w:t>!</w:t>
      </w:r>
      <w:r w:rsidRPr="000E4D41">
        <w:rPr>
          <w:rtl/>
        </w:rPr>
        <w:t xml:space="preserve"> </w:t>
      </w:r>
      <w:r w:rsidRPr="000E4D41">
        <w:rPr>
          <w:rFonts w:hint="cs"/>
          <w:rtl/>
        </w:rPr>
        <w:t>فأي</w:t>
      </w:r>
      <w:r w:rsidRPr="000E4D41">
        <w:rPr>
          <w:rtl/>
        </w:rPr>
        <w:t xml:space="preserve"> </w:t>
      </w:r>
      <w:r w:rsidRPr="000E4D41">
        <w:rPr>
          <w:rFonts w:hint="cs"/>
          <w:rtl/>
        </w:rPr>
        <w:t>عمل</w:t>
      </w:r>
      <w:r w:rsidRPr="000E4D41">
        <w:rPr>
          <w:rtl/>
        </w:rPr>
        <w:t xml:space="preserve"> </w:t>
      </w:r>
      <w:r w:rsidRPr="000E4D41">
        <w:rPr>
          <w:rFonts w:hint="cs"/>
          <w:rtl/>
        </w:rPr>
        <w:t>يبقى</w:t>
      </w:r>
      <w:r w:rsidRPr="000E4D41">
        <w:rPr>
          <w:rtl/>
        </w:rPr>
        <w:t xml:space="preserve"> </w:t>
      </w:r>
      <w:r w:rsidRPr="000E4D41">
        <w:rPr>
          <w:rFonts w:hint="cs"/>
          <w:rtl/>
        </w:rPr>
        <w:t>مع</w:t>
      </w:r>
      <w:r w:rsidRPr="000E4D41">
        <w:rPr>
          <w:rtl/>
        </w:rPr>
        <w:t xml:space="preserve"> </w:t>
      </w:r>
      <w:r w:rsidRPr="000E4D41">
        <w:rPr>
          <w:rFonts w:hint="cs"/>
          <w:rtl/>
        </w:rPr>
        <w:t>هذا</w:t>
      </w:r>
      <w:r w:rsidRPr="000E4D41">
        <w:rPr>
          <w:rtl/>
        </w:rPr>
        <w:t xml:space="preserve"> </w:t>
      </w:r>
      <w:r w:rsidRPr="000E4D41">
        <w:rPr>
          <w:rFonts w:hint="cs"/>
          <w:rtl/>
        </w:rPr>
        <w:t>لا</w:t>
      </w:r>
      <w:r w:rsidRPr="000E4D41">
        <w:rPr>
          <w:rtl/>
        </w:rPr>
        <w:t xml:space="preserve"> </w:t>
      </w:r>
      <w:r w:rsidRPr="000E4D41">
        <w:rPr>
          <w:rFonts w:hint="cs"/>
          <w:rtl/>
        </w:rPr>
        <w:t>أم</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w:t>
      </w:r>
      <w:r w:rsidRPr="000E4D41">
        <w:rPr>
          <w:rtl/>
        </w:rPr>
        <w:t xml:space="preserve"> </w:t>
      </w:r>
      <w:r w:rsidRPr="000E4D41">
        <w:rPr>
          <w:rFonts w:hint="cs"/>
          <w:rtl/>
        </w:rPr>
        <w:t>إلا</w:t>
      </w:r>
      <w:r w:rsidRPr="000E4D41">
        <w:rPr>
          <w:rtl/>
        </w:rPr>
        <w:t xml:space="preserve"> </w:t>
      </w:r>
      <w:r w:rsidRPr="000E4D41">
        <w:rPr>
          <w:rFonts w:hint="cs"/>
          <w:rtl/>
        </w:rPr>
        <w:t>دفناً</w:t>
      </w:r>
      <w:r w:rsidRPr="000E4D41">
        <w:rPr>
          <w:rtl/>
        </w:rPr>
        <w:t xml:space="preserve"> </w:t>
      </w:r>
      <w:r w:rsidRPr="000E4D41">
        <w:rPr>
          <w:rFonts w:hint="cs"/>
          <w:rtl/>
        </w:rPr>
        <w:t>دفناً</w:t>
      </w:r>
      <w:r w:rsidRPr="000E4D41">
        <w:rPr>
          <w:rtl/>
        </w:rPr>
        <w:t xml:space="preserve"> </w:t>
      </w:r>
      <w:r w:rsidRPr="000E4D41">
        <w:rPr>
          <w:rFonts w:hint="cs"/>
          <w:rtl/>
        </w:rPr>
        <w:t>!</w:t>
      </w:r>
      <w:r w:rsidRPr="000E4D41">
        <w:rPr>
          <w:rtl/>
        </w:rPr>
        <w:t xml:space="preserve"> </w:t>
      </w:r>
    </w:p>
    <w:p w14:paraId="6FAFA363" w14:textId="5EF76380" w:rsidR="002466CD" w:rsidRPr="000E4D41" w:rsidRDefault="00EE3792" w:rsidP="00672310">
      <w:pPr>
        <w:rPr>
          <w:rtl/>
        </w:rPr>
      </w:pPr>
      <w:r>
        <w:rPr>
          <w:rFonts w:hint="cs"/>
          <w:rtl/>
        </w:rPr>
        <w:t xml:space="preserve"> </w:t>
      </w:r>
      <w:r w:rsidR="002466CD" w:rsidRPr="000E4D41">
        <w:rPr>
          <w:rFonts w:hint="cs"/>
          <w:rtl/>
        </w:rPr>
        <w:t>وإن</w:t>
      </w:r>
      <w:r w:rsidR="002466CD" w:rsidRPr="000E4D41">
        <w:rPr>
          <w:rtl/>
        </w:rPr>
        <w:t xml:space="preserve"> </w:t>
      </w:r>
      <w:r w:rsidR="002466CD" w:rsidRPr="000E4D41">
        <w:rPr>
          <w:rFonts w:hint="cs"/>
          <w:rtl/>
        </w:rPr>
        <w:t>المأمون</w:t>
      </w:r>
      <w:r w:rsidR="002466CD" w:rsidRPr="000E4D41">
        <w:rPr>
          <w:rtl/>
        </w:rPr>
        <w:t xml:space="preserve"> </w:t>
      </w:r>
      <w:r w:rsidR="002466CD" w:rsidRPr="000E4D41">
        <w:rPr>
          <w:rFonts w:hint="cs"/>
          <w:rtl/>
        </w:rPr>
        <w:t>لما</w:t>
      </w:r>
      <w:r w:rsidR="002466CD" w:rsidRPr="000E4D41">
        <w:rPr>
          <w:rtl/>
        </w:rPr>
        <w:t xml:space="preserve"> </w:t>
      </w:r>
      <w:r w:rsidR="002466CD" w:rsidRPr="000E4D41">
        <w:rPr>
          <w:rFonts w:hint="cs"/>
          <w:rtl/>
        </w:rPr>
        <w:t>سمع</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الخبر</w:t>
      </w:r>
      <w:r w:rsidR="002466CD" w:rsidRPr="000E4D41">
        <w:rPr>
          <w:rtl/>
        </w:rPr>
        <w:t xml:space="preserve"> </w:t>
      </w:r>
      <w:r w:rsidR="002466CD" w:rsidRPr="000E4D41">
        <w:rPr>
          <w:rFonts w:hint="cs"/>
          <w:rtl/>
        </w:rPr>
        <w:t>بعثه</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أن</w:t>
      </w:r>
      <w:r w:rsidR="002466CD" w:rsidRPr="000E4D41">
        <w:rPr>
          <w:rtl/>
        </w:rPr>
        <w:t xml:space="preserve"> </w:t>
      </w:r>
      <w:r w:rsidR="002466CD" w:rsidRPr="000E4D41">
        <w:rPr>
          <w:rFonts w:hint="cs"/>
          <w:rtl/>
        </w:rPr>
        <w:t>أمر</w:t>
      </w:r>
      <w:r w:rsidR="002466CD" w:rsidRPr="000E4D41">
        <w:rPr>
          <w:rtl/>
        </w:rPr>
        <w:t xml:space="preserve"> </w:t>
      </w:r>
      <w:r w:rsidR="002466CD" w:rsidRPr="000E4D41">
        <w:rPr>
          <w:rFonts w:hint="cs"/>
          <w:rtl/>
        </w:rPr>
        <w:t>بالنداء</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حسب</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وصفنا</w:t>
      </w:r>
      <w:r w:rsidR="003B5324">
        <w:rPr>
          <w:rFonts w:ascii="Cambria" w:hAnsi="Cambria" w:cs="Cambria" w:hint="cs"/>
          <w:rtl/>
        </w:rPr>
        <w:t> </w:t>
      </w:r>
      <w:r w:rsidR="00364140" w:rsidRPr="00364140">
        <w:rPr>
          <w:rFonts w:hint="cs"/>
          <w:rtl/>
        </w:rPr>
        <w:t>،</w:t>
      </w:r>
      <w:r w:rsidR="002466CD" w:rsidRPr="000E4D41">
        <w:rPr>
          <w:rtl/>
        </w:rPr>
        <w:t xml:space="preserve"> </w:t>
      </w:r>
      <w:r w:rsidR="002466CD" w:rsidRPr="000E4D41">
        <w:rPr>
          <w:rFonts w:hint="cs"/>
          <w:rtl/>
        </w:rPr>
        <w:t>وأنشئت</w:t>
      </w:r>
      <w:r w:rsidR="002466CD" w:rsidRPr="000E4D41">
        <w:rPr>
          <w:rtl/>
        </w:rPr>
        <w:t xml:space="preserve"> </w:t>
      </w:r>
      <w:r w:rsidR="002466CD" w:rsidRPr="000E4D41">
        <w:rPr>
          <w:rFonts w:hint="cs"/>
          <w:rtl/>
        </w:rPr>
        <w:t>الكتب</w:t>
      </w:r>
      <w:r w:rsidR="002466CD" w:rsidRPr="000E4D41">
        <w:rPr>
          <w:rtl/>
        </w:rPr>
        <w:t xml:space="preserve"> </w:t>
      </w:r>
      <w:r w:rsidR="002466CD" w:rsidRPr="000E4D41">
        <w:rPr>
          <w:rFonts w:hint="cs"/>
          <w:rtl/>
        </w:rPr>
        <w:t>إلى</w:t>
      </w:r>
      <w:r w:rsidR="002466CD" w:rsidRPr="000E4D41">
        <w:rPr>
          <w:rtl/>
        </w:rPr>
        <w:t xml:space="preserve"> </w:t>
      </w:r>
      <w:r w:rsidR="002466CD" w:rsidRPr="000E4D41">
        <w:rPr>
          <w:rFonts w:hint="cs"/>
          <w:rtl/>
        </w:rPr>
        <w:t>الآفاق</w:t>
      </w:r>
      <w:r w:rsidR="002466CD" w:rsidRPr="000E4D41">
        <w:rPr>
          <w:rtl/>
        </w:rPr>
        <w:t xml:space="preserve"> </w:t>
      </w:r>
      <w:r w:rsidR="002466CD" w:rsidRPr="000E4D41">
        <w:rPr>
          <w:rFonts w:hint="cs"/>
          <w:rtl/>
        </w:rPr>
        <w:t>بلعنه</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المنابر</w:t>
      </w:r>
      <w:r>
        <w:rPr>
          <w:rFonts w:hint="cs"/>
          <w:rtl/>
        </w:rPr>
        <w:t xml:space="preserve"> </w:t>
      </w:r>
      <w:r w:rsidR="00364140" w:rsidRPr="00364140">
        <w:rPr>
          <w:rtl/>
        </w:rPr>
        <w:t>،</w:t>
      </w:r>
      <w:r w:rsidR="002466CD" w:rsidRPr="000E4D41">
        <w:rPr>
          <w:rtl/>
        </w:rPr>
        <w:t xml:space="preserve"> </w:t>
      </w:r>
      <w:r w:rsidR="002466CD" w:rsidRPr="000E4D41">
        <w:rPr>
          <w:rFonts w:hint="cs"/>
          <w:rtl/>
        </w:rPr>
        <w:t>فأعظم</w:t>
      </w:r>
      <w:r w:rsidR="002466CD" w:rsidRPr="000E4D41">
        <w:rPr>
          <w:rtl/>
        </w:rPr>
        <w:t xml:space="preserve"> </w:t>
      </w:r>
      <w:r w:rsidR="002466CD" w:rsidRPr="000E4D41">
        <w:rPr>
          <w:rFonts w:hint="cs"/>
          <w:rtl/>
        </w:rPr>
        <w:t>الناس</w:t>
      </w:r>
      <w:r>
        <w:rPr>
          <w:rFonts w:hint="cs"/>
          <w:rtl/>
        </w:rPr>
        <w:t xml:space="preserve"> </w:t>
      </w:r>
      <w:r w:rsidR="002466CD" w:rsidRPr="000E4D41">
        <w:rPr>
          <w:rFonts w:hint="cs"/>
          <w:rtl/>
        </w:rPr>
        <w:t>ذلك</w:t>
      </w:r>
      <w:r w:rsidR="002466CD" w:rsidRPr="000E4D41">
        <w:rPr>
          <w:rtl/>
        </w:rPr>
        <w:t xml:space="preserve"> </w:t>
      </w:r>
      <w:r w:rsidR="002466CD" w:rsidRPr="000E4D41">
        <w:rPr>
          <w:rFonts w:hint="cs"/>
          <w:rtl/>
        </w:rPr>
        <w:t>وأكبروه</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واضطربت</w:t>
      </w:r>
      <w:r w:rsidR="002466CD" w:rsidRPr="000E4D41">
        <w:rPr>
          <w:rtl/>
        </w:rPr>
        <w:t xml:space="preserve"> </w:t>
      </w:r>
      <w:r w:rsidR="002466CD" w:rsidRPr="000E4D41">
        <w:rPr>
          <w:rFonts w:hint="cs"/>
          <w:rtl/>
        </w:rPr>
        <w:t>العامة</w:t>
      </w:r>
      <w:r w:rsidR="002466CD" w:rsidRPr="000E4D41">
        <w:rPr>
          <w:rtl/>
        </w:rPr>
        <w:t xml:space="preserve"> </w:t>
      </w:r>
      <w:r w:rsidR="002466CD" w:rsidRPr="000E4D41">
        <w:rPr>
          <w:rFonts w:hint="cs"/>
          <w:rtl/>
        </w:rPr>
        <w:t>منه</w:t>
      </w:r>
      <w:r w:rsidR="003B5324">
        <w:rPr>
          <w:rFonts w:ascii="Cambria" w:hAnsi="Cambria" w:cs="Cambria" w:hint="cs"/>
          <w:rtl/>
        </w:rPr>
        <w:t> </w:t>
      </w:r>
      <w:r w:rsidR="00364140" w:rsidRPr="00364140">
        <w:rPr>
          <w:rtl/>
        </w:rPr>
        <w:t>،</w:t>
      </w:r>
      <w:r w:rsidR="002466CD" w:rsidRPr="000E4D41">
        <w:rPr>
          <w:rFonts w:hint="cs"/>
          <w:rtl/>
        </w:rPr>
        <w:t xml:space="preserve"> فأشير</w:t>
      </w:r>
      <w:r w:rsidR="002466CD" w:rsidRPr="000E4D41">
        <w:rPr>
          <w:rtl/>
        </w:rPr>
        <w:t xml:space="preserve"> </w:t>
      </w:r>
      <w:r w:rsidR="002466CD" w:rsidRPr="000E4D41">
        <w:rPr>
          <w:rFonts w:hint="cs"/>
          <w:rtl/>
        </w:rPr>
        <w:t>عليه</w:t>
      </w:r>
      <w:r w:rsidR="002466CD" w:rsidRPr="000E4D41">
        <w:rPr>
          <w:rtl/>
        </w:rPr>
        <w:t xml:space="preserve"> </w:t>
      </w:r>
      <w:r w:rsidR="002466CD" w:rsidRPr="000E4D41">
        <w:rPr>
          <w:rFonts w:hint="cs"/>
          <w:rtl/>
        </w:rPr>
        <w:t>بترك</w:t>
      </w:r>
      <w:r w:rsidR="002466CD" w:rsidRPr="000E4D41">
        <w:rPr>
          <w:rtl/>
        </w:rPr>
        <w:t xml:space="preserve"> </w:t>
      </w:r>
      <w:r w:rsidR="002466CD" w:rsidRPr="000E4D41">
        <w:rPr>
          <w:rFonts w:hint="cs"/>
          <w:rtl/>
        </w:rPr>
        <w:t>ذلك</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فأعرض</w:t>
      </w:r>
      <w:r w:rsidR="002466CD" w:rsidRPr="000E4D41">
        <w:rPr>
          <w:rtl/>
        </w:rPr>
        <w:t xml:space="preserve"> </w:t>
      </w:r>
      <w:r w:rsidR="002466CD" w:rsidRPr="000E4D41">
        <w:rPr>
          <w:rFonts w:hint="cs"/>
          <w:rtl/>
        </w:rPr>
        <w:t>عما</w:t>
      </w:r>
      <w:r w:rsidR="002466CD" w:rsidRPr="000E4D41">
        <w:rPr>
          <w:rtl/>
        </w:rPr>
        <w:t xml:space="preserve"> </w:t>
      </w:r>
      <w:r w:rsidR="002466CD" w:rsidRPr="000E4D41">
        <w:rPr>
          <w:rFonts w:hint="cs"/>
          <w:rtl/>
        </w:rPr>
        <w:t>كان</w:t>
      </w:r>
      <w:r w:rsidR="002466CD" w:rsidRPr="000E4D41">
        <w:rPr>
          <w:rtl/>
        </w:rPr>
        <w:t xml:space="preserve"> </w:t>
      </w:r>
      <w:r w:rsidR="002466CD" w:rsidRPr="000E4D41">
        <w:rPr>
          <w:rFonts w:hint="cs"/>
          <w:rtl/>
        </w:rPr>
        <w:t>هم</w:t>
      </w:r>
      <w:r w:rsidR="002466CD" w:rsidRPr="000E4D41">
        <w:rPr>
          <w:rtl/>
        </w:rPr>
        <w:t xml:space="preserve"> </w:t>
      </w:r>
      <w:r w:rsidR="002466CD" w:rsidRPr="000E4D41">
        <w:rPr>
          <w:rFonts w:hint="cs"/>
          <w:rtl/>
        </w:rPr>
        <w:t>به</w:t>
      </w:r>
      <w:r w:rsidR="002466CD" w:rsidRPr="000E4D41">
        <w:rPr>
          <w:rtl/>
        </w:rPr>
        <w:t xml:space="preserve"> </w:t>
      </w:r>
      <w:r w:rsidR="002466CD" w:rsidRPr="000E4D41">
        <w:rPr>
          <w:rFonts w:hint="cs"/>
          <w:rtl/>
        </w:rPr>
        <w:t>)</w:t>
      </w:r>
      <w:r w:rsidR="002466CD" w:rsidRPr="000E4D41">
        <w:rPr>
          <w:rtl/>
        </w:rPr>
        <w:t>.</w:t>
      </w:r>
    </w:p>
    <w:p w14:paraId="068EC7E2" w14:textId="54BB315E" w:rsidR="000B0683" w:rsidRDefault="002466CD" w:rsidP="00672310">
      <w:pPr>
        <w:rPr>
          <w:rtl/>
        </w:rPr>
      </w:pPr>
      <w:r w:rsidRPr="00B20532">
        <w:rPr>
          <w:rStyle w:val="Heading8Char"/>
          <w:rFonts w:eastAsiaTheme="minorHAnsi" w:hint="cs"/>
          <w:rtl/>
        </w:rPr>
        <w:t>وقال الطبري في تاريخه</w:t>
      </w:r>
      <w:r w:rsidRPr="00B20532">
        <w:rPr>
          <w:rStyle w:val="Heading7Char"/>
          <w:rFonts w:hint="cs"/>
          <w:rtl/>
        </w:rPr>
        <w:t>(8/182)</w:t>
      </w:r>
      <w:r w:rsidRPr="000E4D41">
        <w:rPr>
          <w:rFonts w:hint="cs"/>
          <w:b/>
          <w:sz w:val="24"/>
          <w:szCs w:val="24"/>
          <w:rtl/>
        </w:rPr>
        <w:t>:</w:t>
      </w:r>
      <w:r w:rsidRPr="000E4D41">
        <w:rPr>
          <w:rFonts w:hint="cs"/>
          <w:b/>
          <w:sz w:val="28"/>
          <w:rtl/>
        </w:rPr>
        <w:t xml:space="preserve"> </w:t>
      </w:r>
      <w:r w:rsidRPr="000E4D41">
        <w:rPr>
          <w:rtl/>
        </w:rPr>
        <w:t xml:space="preserve">( </w:t>
      </w:r>
      <w:r w:rsidRPr="000E4D41">
        <w:rPr>
          <w:rFonts w:hint="cs"/>
          <w:rtl/>
        </w:rPr>
        <w:t>وفي</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Fonts w:hint="cs"/>
          <w:b/>
          <w:sz w:val="24"/>
          <w:szCs w:val="24"/>
          <w:rtl/>
        </w:rPr>
        <w:t>(284هجرية)</w:t>
      </w:r>
      <w:r w:rsidRPr="000E4D41">
        <w:rPr>
          <w:rtl/>
        </w:rPr>
        <w:t xml:space="preserve"> </w:t>
      </w:r>
      <w:r w:rsidRPr="000E4D41">
        <w:rPr>
          <w:rFonts w:hint="cs"/>
          <w:rtl/>
        </w:rPr>
        <w:t>عزم</w:t>
      </w:r>
      <w:r w:rsidRPr="000E4D41">
        <w:rPr>
          <w:rtl/>
        </w:rPr>
        <w:t xml:space="preserve"> </w:t>
      </w:r>
      <w:r w:rsidRPr="000E4D41">
        <w:rPr>
          <w:rFonts w:hint="cs"/>
          <w:rtl/>
        </w:rPr>
        <w:t>المعتضد</w:t>
      </w:r>
      <w:r w:rsidRPr="000E4D41">
        <w:rPr>
          <w:rtl/>
        </w:rPr>
        <w:t xml:space="preserve"> </w:t>
      </w:r>
      <w:r w:rsidRPr="000E4D41">
        <w:rPr>
          <w:rFonts w:hint="cs"/>
          <w:rtl/>
        </w:rPr>
        <w:t>بالله على</w:t>
      </w:r>
      <w:r w:rsidRPr="000E4D41">
        <w:rPr>
          <w:rtl/>
        </w:rPr>
        <w:t xml:space="preserve"> </w:t>
      </w:r>
      <w:r w:rsidRPr="000E4D41">
        <w:rPr>
          <w:rFonts w:hint="cs"/>
          <w:rtl/>
        </w:rPr>
        <w:t>لعن</w:t>
      </w:r>
      <w:r w:rsidRPr="000E4D41">
        <w:rPr>
          <w:rtl/>
        </w:rPr>
        <w:t xml:space="preserve"> </w:t>
      </w:r>
      <w:r w:rsidRPr="000E4D41">
        <w:rPr>
          <w:rFonts w:hint="cs"/>
          <w:rtl/>
        </w:rPr>
        <w:t>معاوية</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سفيان</w:t>
      </w:r>
      <w:r w:rsidRPr="000E4D41">
        <w:rPr>
          <w:rtl/>
        </w:rPr>
        <w:t xml:space="preserve"> </w:t>
      </w:r>
      <w:r w:rsidRPr="000E4D41">
        <w:rPr>
          <w:rFonts w:hint="cs"/>
          <w:rtl/>
        </w:rPr>
        <w:t>على</w:t>
      </w:r>
      <w:r w:rsidRPr="000E4D41">
        <w:rPr>
          <w:rtl/>
        </w:rPr>
        <w:t xml:space="preserve"> </w:t>
      </w:r>
      <w:r w:rsidRPr="000E4D41">
        <w:rPr>
          <w:rFonts w:hint="cs"/>
          <w:rtl/>
        </w:rPr>
        <w:t>المنابر</w:t>
      </w:r>
      <w:r w:rsidR="00364140" w:rsidRPr="00364140">
        <w:rPr>
          <w:rFonts w:hint="cs"/>
          <w:rtl/>
        </w:rPr>
        <w:t>،</w:t>
      </w:r>
      <w:r w:rsidRPr="000E4D41">
        <w:rPr>
          <w:rtl/>
        </w:rPr>
        <w:t xml:space="preserve"> </w:t>
      </w:r>
      <w:r w:rsidRPr="000E4D41">
        <w:rPr>
          <w:rFonts w:hint="cs"/>
          <w:rtl/>
        </w:rPr>
        <w:t>وأمر</w:t>
      </w:r>
      <w:r w:rsidRPr="000E4D41">
        <w:rPr>
          <w:rtl/>
        </w:rPr>
        <w:t xml:space="preserve"> </w:t>
      </w:r>
      <w:r w:rsidRPr="000E4D41">
        <w:rPr>
          <w:rFonts w:hint="cs"/>
          <w:rtl/>
        </w:rPr>
        <w:t>بإنشاء</w:t>
      </w:r>
      <w:r w:rsidRPr="000E4D41">
        <w:rPr>
          <w:rtl/>
        </w:rPr>
        <w:t xml:space="preserve"> </w:t>
      </w:r>
      <w:r w:rsidRPr="000E4D41">
        <w:rPr>
          <w:rFonts w:hint="cs"/>
          <w:rtl/>
        </w:rPr>
        <w:t>كتاب</w:t>
      </w:r>
      <w:r w:rsidRPr="000E4D41">
        <w:rPr>
          <w:rtl/>
        </w:rPr>
        <w:t xml:space="preserve"> </w:t>
      </w:r>
      <w:r w:rsidRPr="000E4D41">
        <w:rPr>
          <w:rFonts w:hint="cs"/>
          <w:rtl/>
        </w:rPr>
        <w:t>بذلك</w:t>
      </w:r>
      <w:r w:rsidRPr="000E4D41">
        <w:rPr>
          <w:rtl/>
        </w:rPr>
        <w:t xml:space="preserve"> </w:t>
      </w:r>
      <w:r w:rsidRPr="000E4D41">
        <w:rPr>
          <w:rFonts w:hint="cs"/>
          <w:rtl/>
        </w:rPr>
        <w:t>يقرأ</w:t>
      </w:r>
      <w:r w:rsidRPr="000E4D41">
        <w:rPr>
          <w:rtl/>
        </w:rPr>
        <w:t xml:space="preserve"> </w:t>
      </w:r>
      <w:r w:rsidRPr="000E4D41">
        <w:rPr>
          <w:rFonts w:hint="cs"/>
          <w:rtl/>
        </w:rPr>
        <w:t>على</w:t>
      </w:r>
      <w:r w:rsidRPr="000E4D41">
        <w:rPr>
          <w:rtl/>
        </w:rPr>
        <w:t xml:space="preserve"> </w:t>
      </w:r>
      <w:r w:rsidRPr="000E4D41">
        <w:rPr>
          <w:rFonts w:hint="cs"/>
          <w:rtl/>
        </w:rPr>
        <w:t>الناس</w:t>
      </w:r>
      <w:r w:rsidR="003B5324">
        <w:rPr>
          <w:rFonts w:ascii="Cambria" w:hAnsi="Cambria" w:cs="Cambria" w:hint="cs"/>
          <w:rtl/>
        </w:rPr>
        <w:t> </w:t>
      </w:r>
      <w:r w:rsidR="00364140" w:rsidRPr="00364140">
        <w:rPr>
          <w:rFonts w:hint="cs"/>
          <w:rtl/>
        </w:rPr>
        <w:t>،</w:t>
      </w:r>
      <w:r w:rsidRPr="000E4D41">
        <w:rPr>
          <w:rFonts w:hint="cs"/>
          <w:rtl/>
        </w:rPr>
        <w:t xml:space="preserve"> فخوفه</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وهب</w:t>
      </w:r>
      <w:r w:rsidRPr="000E4D41">
        <w:rPr>
          <w:rtl/>
        </w:rPr>
        <w:t xml:space="preserve"> </w:t>
      </w:r>
      <w:r w:rsidRPr="000E4D41">
        <w:rPr>
          <w:rFonts w:hint="cs"/>
          <w:rtl/>
        </w:rPr>
        <w:t>اضطراب</w:t>
      </w:r>
      <w:r w:rsidRPr="000E4D41">
        <w:rPr>
          <w:rtl/>
        </w:rPr>
        <w:t xml:space="preserve"> </w:t>
      </w:r>
      <w:r w:rsidRPr="000E4D41">
        <w:rPr>
          <w:rFonts w:hint="cs"/>
          <w:rtl/>
        </w:rPr>
        <w:t>العامة</w:t>
      </w:r>
      <w:r w:rsidRPr="000E4D41">
        <w:rPr>
          <w:rtl/>
        </w:rPr>
        <w:t xml:space="preserve"> </w:t>
      </w:r>
      <w:r w:rsidRPr="000E4D41">
        <w:rPr>
          <w:rFonts w:hint="cs"/>
          <w:rtl/>
        </w:rPr>
        <w:t>وأنه</w:t>
      </w:r>
      <w:r w:rsidRPr="000E4D41">
        <w:rPr>
          <w:rtl/>
        </w:rPr>
        <w:t xml:space="preserve"> </w:t>
      </w:r>
      <w:r w:rsidRPr="000E4D41">
        <w:rPr>
          <w:rFonts w:hint="cs"/>
          <w:rtl/>
        </w:rPr>
        <w:t>لا</w:t>
      </w:r>
      <w:r w:rsidRPr="000E4D41">
        <w:rPr>
          <w:rtl/>
        </w:rPr>
        <w:t xml:space="preserve"> </w:t>
      </w:r>
      <w:r w:rsidRPr="000E4D41">
        <w:rPr>
          <w:rFonts w:hint="cs"/>
          <w:rtl/>
        </w:rPr>
        <w:t>يأمن</w:t>
      </w:r>
      <w:r w:rsidRPr="000E4D41">
        <w:rPr>
          <w:rtl/>
        </w:rPr>
        <w:t xml:space="preserve"> </w:t>
      </w:r>
      <w:r w:rsidRPr="000E4D41">
        <w:rPr>
          <w:rFonts w:hint="cs"/>
          <w:rtl/>
        </w:rPr>
        <w:t>أن</w:t>
      </w:r>
      <w:r w:rsidRPr="000E4D41">
        <w:rPr>
          <w:rtl/>
        </w:rPr>
        <w:t xml:space="preserve"> </w:t>
      </w:r>
      <w:r w:rsidRPr="000E4D41">
        <w:rPr>
          <w:rFonts w:hint="cs"/>
          <w:rtl/>
        </w:rPr>
        <w:t>تكون فتنة</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يلتفت</w:t>
      </w:r>
      <w:r w:rsidRPr="000E4D41">
        <w:rPr>
          <w:rtl/>
        </w:rPr>
        <w:t xml:space="preserve"> </w:t>
      </w:r>
      <w:r w:rsidRPr="000E4D41">
        <w:rPr>
          <w:rFonts w:hint="cs"/>
          <w:rtl/>
        </w:rPr>
        <w:t>إلى</w:t>
      </w:r>
      <w:r w:rsidRPr="000E4D41">
        <w:rPr>
          <w:rtl/>
        </w:rPr>
        <w:t xml:space="preserve"> </w:t>
      </w:r>
      <w:r w:rsidRPr="000E4D41">
        <w:rPr>
          <w:rFonts w:hint="cs"/>
          <w:rtl/>
        </w:rPr>
        <w:t>ذلك .</w:t>
      </w:r>
      <w:r w:rsidR="000B0683">
        <w:rPr>
          <w:rFonts w:hint="cs"/>
          <w:rtl/>
        </w:rPr>
        <w:t xml:space="preserve"> </w:t>
      </w:r>
      <w:r w:rsidRPr="000E4D41">
        <w:rPr>
          <w:rFonts w:hint="cs"/>
          <w:rtl/>
        </w:rPr>
        <w:t>وذكر</w:t>
      </w:r>
      <w:r w:rsidRPr="000E4D41">
        <w:rPr>
          <w:rtl/>
        </w:rPr>
        <w:t xml:space="preserve"> </w:t>
      </w:r>
      <w:r w:rsidRPr="000E4D41">
        <w:rPr>
          <w:rFonts w:hint="cs"/>
          <w:rtl/>
        </w:rPr>
        <w:t>أن</w:t>
      </w:r>
      <w:r w:rsidRPr="000E4D41">
        <w:rPr>
          <w:rtl/>
        </w:rPr>
        <w:t xml:space="preserve"> </w:t>
      </w:r>
      <w:r w:rsidRPr="000E4D41">
        <w:rPr>
          <w:rFonts w:hint="cs"/>
          <w:rtl/>
        </w:rPr>
        <w:t>أول</w:t>
      </w:r>
      <w:r w:rsidRPr="000E4D41">
        <w:rPr>
          <w:rtl/>
        </w:rPr>
        <w:t xml:space="preserve"> </w:t>
      </w:r>
      <w:r w:rsidRPr="000E4D41">
        <w:rPr>
          <w:rFonts w:hint="cs"/>
          <w:rtl/>
        </w:rPr>
        <w:t>شئ</w:t>
      </w:r>
      <w:r w:rsidRPr="000E4D41">
        <w:rPr>
          <w:rtl/>
        </w:rPr>
        <w:t xml:space="preserve"> </w:t>
      </w:r>
      <w:r w:rsidRPr="000E4D41">
        <w:rPr>
          <w:rFonts w:hint="cs"/>
          <w:rtl/>
        </w:rPr>
        <w:t>بدأ</w:t>
      </w:r>
      <w:r w:rsidRPr="000E4D41">
        <w:rPr>
          <w:rtl/>
        </w:rPr>
        <w:t xml:space="preserve"> </w:t>
      </w:r>
      <w:r w:rsidRPr="000E4D41">
        <w:rPr>
          <w:rFonts w:hint="cs"/>
          <w:rtl/>
        </w:rPr>
        <w:t>به</w:t>
      </w:r>
      <w:r w:rsidRPr="000E4D41">
        <w:rPr>
          <w:rtl/>
        </w:rPr>
        <w:t xml:space="preserve"> </w:t>
      </w:r>
      <w:r w:rsidRPr="000E4D41">
        <w:rPr>
          <w:rFonts w:hint="cs"/>
          <w:rtl/>
        </w:rPr>
        <w:t>المعتضد</w:t>
      </w:r>
      <w:r w:rsidRPr="000E4D41">
        <w:rPr>
          <w:rtl/>
        </w:rPr>
        <w:t xml:space="preserve"> </w:t>
      </w:r>
      <w:r w:rsidRPr="000E4D41">
        <w:rPr>
          <w:rFonts w:hint="cs"/>
          <w:rtl/>
        </w:rPr>
        <w:t>حين</w:t>
      </w:r>
      <w:r w:rsidRPr="000E4D41">
        <w:rPr>
          <w:rtl/>
        </w:rPr>
        <w:t xml:space="preserve"> </w:t>
      </w:r>
      <w:r w:rsidRPr="000E4D41">
        <w:rPr>
          <w:rFonts w:hint="cs"/>
          <w:rtl/>
        </w:rPr>
        <w:t>أراد ذلك</w:t>
      </w:r>
      <w:r w:rsidRPr="000E4D41">
        <w:rPr>
          <w:rtl/>
        </w:rPr>
        <w:t xml:space="preserve"> </w:t>
      </w:r>
      <w:r w:rsidRPr="000E4D41">
        <w:rPr>
          <w:rFonts w:hint="cs"/>
          <w:rtl/>
        </w:rPr>
        <w:t>الأمر</w:t>
      </w:r>
      <w:r w:rsidRPr="000E4D41">
        <w:rPr>
          <w:rtl/>
        </w:rPr>
        <w:t xml:space="preserve"> </w:t>
      </w:r>
      <w:r w:rsidRPr="000E4D41">
        <w:rPr>
          <w:rFonts w:hint="cs"/>
          <w:rtl/>
        </w:rPr>
        <w:t>بالتقدم</w:t>
      </w:r>
      <w:r w:rsidRPr="000E4D41">
        <w:rPr>
          <w:rtl/>
        </w:rPr>
        <w:t xml:space="preserve"> </w:t>
      </w:r>
      <w:r w:rsidRPr="000E4D41">
        <w:rPr>
          <w:rFonts w:hint="cs"/>
          <w:rtl/>
        </w:rPr>
        <w:t>إلى</w:t>
      </w:r>
      <w:r w:rsidRPr="000E4D41">
        <w:rPr>
          <w:rtl/>
        </w:rPr>
        <w:t xml:space="preserve"> </w:t>
      </w:r>
      <w:r w:rsidRPr="000E4D41">
        <w:rPr>
          <w:rFonts w:hint="cs"/>
          <w:rtl/>
        </w:rPr>
        <w:t>العامة</w:t>
      </w:r>
      <w:r w:rsidRPr="000E4D41">
        <w:rPr>
          <w:rtl/>
        </w:rPr>
        <w:t xml:space="preserve"> </w:t>
      </w:r>
      <w:r w:rsidRPr="000E4D41">
        <w:rPr>
          <w:rFonts w:hint="cs"/>
          <w:rtl/>
        </w:rPr>
        <w:t>بلزوم</w:t>
      </w:r>
      <w:r w:rsidRPr="000E4D41">
        <w:rPr>
          <w:rtl/>
        </w:rPr>
        <w:t xml:space="preserve"> </w:t>
      </w:r>
      <w:r w:rsidRPr="000E4D41">
        <w:rPr>
          <w:rFonts w:hint="cs"/>
          <w:rtl/>
        </w:rPr>
        <w:t>أعمالهم</w:t>
      </w:r>
      <w:r w:rsidRPr="000E4D41">
        <w:rPr>
          <w:rtl/>
        </w:rPr>
        <w:t xml:space="preserve"> </w:t>
      </w:r>
      <w:r w:rsidRPr="000E4D41">
        <w:rPr>
          <w:rFonts w:hint="cs"/>
          <w:rtl/>
        </w:rPr>
        <w:t>وترك</w:t>
      </w:r>
      <w:r w:rsidRPr="000E4D41">
        <w:rPr>
          <w:rtl/>
        </w:rPr>
        <w:t xml:space="preserve"> </w:t>
      </w:r>
      <w:r w:rsidRPr="000E4D41">
        <w:rPr>
          <w:rFonts w:hint="cs"/>
          <w:rtl/>
        </w:rPr>
        <w:t>الإجتماع</w:t>
      </w:r>
      <w:r w:rsidRPr="000E4D41">
        <w:rPr>
          <w:rtl/>
        </w:rPr>
        <w:t xml:space="preserve"> </w:t>
      </w:r>
      <w:r w:rsidRPr="000E4D41">
        <w:rPr>
          <w:rFonts w:hint="cs"/>
          <w:rtl/>
        </w:rPr>
        <w:t>والقضية والشهادات</w:t>
      </w:r>
      <w:r w:rsidRPr="000E4D41">
        <w:rPr>
          <w:rtl/>
        </w:rPr>
        <w:t xml:space="preserve"> </w:t>
      </w:r>
      <w:r w:rsidRPr="000E4D41">
        <w:rPr>
          <w:rFonts w:hint="cs"/>
          <w:rtl/>
        </w:rPr>
        <w:t>عند</w:t>
      </w:r>
      <w:r w:rsidRPr="000E4D41">
        <w:rPr>
          <w:rtl/>
        </w:rPr>
        <w:t xml:space="preserve"> </w:t>
      </w:r>
      <w:r w:rsidRPr="000E4D41">
        <w:rPr>
          <w:rFonts w:hint="cs"/>
          <w:rtl/>
        </w:rPr>
        <w:t>السلطان</w:t>
      </w:r>
      <w:r w:rsidR="00364140" w:rsidRPr="00364140">
        <w:rPr>
          <w:rFonts w:hint="cs"/>
          <w:rtl/>
        </w:rPr>
        <w:t>،</w:t>
      </w:r>
      <w:r>
        <w:rPr>
          <w:rFonts w:hint="cs"/>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يسألوا</w:t>
      </w:r>
      <w:r w:rsidRPr="000E4D41">
        <w:rPr>
          <w:rtl/>
        </w:rPr>
        <w:t xml:space="preserve"> </w:t>
      </w:r>
      <w:r w:rsidRPr="000E4D41">
        <w:rPr>
          <w:rFonts w:hint="cs"/>
          <w:rtl/>
        </w:rPr>
        <w:t>عن</w:t>
      </w:r>
      <w:r w:rsidRPr="000E4D41">
        <w:rPr>
          <w:rtl/>
        </w:rPr>
        <w:t xml:space="preserve"> </w:t>
      </w:r>
      <w:r w:rsidRPr="000E4D41">
        <w:rPr>
          <w:rFonts w:hint="cs"/>
          <w:rtl/>
        </w:rPr>
        <w:t>شهادة</w:t>
      </w:r>
      <w:r w:rsidRPr="000E4D41">
        <w:rPr>
          <w:rtl/>
        </w:rPr>
        <w:t xml:space="preserve"> </w:t>
      </w:r>
      <w:r w:rsidRPr="000E4D41">
        <w:rPr>
          <w:rFonts w:hint="cs"/>
          <w:rtl/>
        </w:rPr>
        <w:t>إن</w:t>
      </w:r>
      <w:r w:rsidRPr="000E4D41">
        <w:rPr>
          <w:rtl/>
        </w:rPr>
        <w:t xml:space="preserve"> </w:t>
      </w:r>
      <w:r w:rsidRPr="000E4D41">
        <w:rPr>
          <w:rFonts w:hint="cs"/>
          <w:rtl/>
        </w:rPr>
        <w:t>كانت</w:t>
      </w:r>
      <w:r w:rsidRPr="000E4D41">
        <w:rPr>
          <w:rtl/>
        </w:rPr>
        <w:t xml:space="preserve"> </w:t>
      </w:r>
      <w:r w:rsidRPr="000E4D41">
        <w:rPr>
          <w:rFonts w:hint="cs"/>
          <w:rtl/>
        </w:rPr>
        <w:t>عندهم. وبمنع</w:t>
      </w:r>
      <w:r w:rsidRPr="000E4D41">
        <w:rPr>
          <w:rtl/>
        </w:rPr>
        <w:t xml:space="preserve"> </w:t>
      </w:r>
      <w:r w:rsidRPr="000E4D41">
        <w:rPr>
          <w:rFonts w:hint="cs"/>
          <w:rtl/>
        </w:rPr>
        <w:t>الق</w:t>
      </w:r>
      <w:r w:rsidR="000B0683">
        <w:rPr>
          <w:rFonts w:hint="cs"/>
          <w:rtl/>
        </w:rPr>
        <w:t>ٌ</w:t>
      </w:r>
      <w:r w:rsidRPr="000E4D41">
        <w:rPr>
          <w:rFonts w:hint="cs"/>
          <w:rtl/>
        </w:rPr>
        <w:t>ص</w:t>
      </w:r>
      <w:r w:rsidR="000B0683">
        <w:rPr>
          <w:rFonts w:hint="cs"/>
          <w:rtl/>
        </w:rPr>
        <w:t>َّ</w:t>
      </w:r>
      <w:r w:rsidRPr="000E4D41">
        <w:rPr>
          <w:rFonts w:hint="cs"/>
          <w:rtl/>
        </w:rPr>
        <w:t>اص من</w:t>
      </w:r>
      <w:r w:rsidRPr="000E4D41">
        <w:rPr>
          <w:rtl/>
        </w:rPr>
        <w:t xml:space="preserve"> </w:t>
      </w:r>
      <w:r w:rsidRPr="000E4D41">
        <w:rPr>
          <w:rFonts w:hint="cs"/>
          <w:rtl/>
        </w:rPr>
        <w:t>القعود</w:t>
      </w:r>
      <w:r w:rsidRPr="000E4D41">
        <w:rPr>
          <w:rtl/>
        </w:rPr>
        <w:t xml:space="preserve"> </w:t>
      </w:r>
      <w:r w:rsidRPr="000E4D41">
        <w:rPr>
          <w:rFonts w:hint="cs"/>
          <w:rtl/>
        </w:rPr>
        <w:t>على</w:t>
      </w:r>
      <w:r w:rsidRPr="000E4D41">
        <w:rPr>
          <w:rtl/>
        </w:rPr>
        <w:t xml:space="preserve"> </w:t>
      </w:r>
      <w:r w:rsidRPr="000E4D41">
        <w:rPr>
          <w:rFonts w:hint="cs"/>
          <w:rtl/>
        </w:rPr>
        <w:t>الطرقات</w:t>
      </w:r>
      <w:r w:rsidR="00364140" w:rsidRPr="00364140">
        <w:rPr>
          <w:rFonts w:hint="cs"/>
          <w:rtl/>
        </w:rPr>
        <w:t>،</w:t>
      </w:r>
      <w:r>
        <w:rPr>
          <w:rFonts w:hint="cs"/>
          <w:rtl/>
        </w:rPr>
        <w:t xml:space="preserve"> </w:t>
      </w:r>
      <w:r w:rsidRPr="000E4D41">
        <w:rPr>
          <w:rFonts w:hint="cs"/>
          <w:rtl/>
        </w:rPr>
        <w:t>وعملت</w:t>
      </w:r>
      <w:r w:rsidRPr="000E4D41">
        <w:rPr>
          <w:rtl/>
        </w:rPr>
        <w:t xml:space="preserve"> </w:t>
      </w:r>
      <w:r w:rsidRPr="000E4D41">
        <w:rPr>
          <w:rFonts w:hint="cs"/>
          <w:rtl/>
        </w:rPr>
        <w:t>بذلك</w:t>
      </w:r>
      <w:r w:rsidRPr="000E4D41">
        <w:rPr>
          <w:rtl/>
        </w:rPr>
        <w:t xml:space="preserve"> </w:t>
      </w:r>
      <w:r w:rsidRPr="000E4D41">
        <w:rPr>
          <w:rFonts w:hint="cs"/>
          <w:rtl/>
        </w:rPr>
        <w:t>نسخ</w:t>
      </w:r>
      <w:r w:rsidRPr="000E4D41">
        <w:rPr>
          <w:rtl/>
        </w:rPr>
        <w:t xml:space="preserve"> </w:t>
      </w:r>
      <w:r w:rsidRPr="000E4D41">
        <w:rPr>
          <w:rFonts w:hint="cs"/>
          <w:rtl/>
        </w:rPr>
        <w:t>قرئت</w:t>
      </w:r>
      <w:r w:rsidRPr="000E4D41">
        <w:rPr>
          <w:rtl/>
        </w:rPr>
        <w:t xml:space="preserve"> </w:t>
      </w:r>
      <w:r w:rsidRPr="000E4D41">
        <w:rPr>
          <w:rFonts w:hint="cs"/>
          <w:rtl/>
        </w:rPr>
        <w:t>بالجانبين</w:t>
      </w:r>
      <w:r w:rsidRPr="000E4D41">
        <w:rPr>
          <w:rtl/>
        </w:rPr>
        <w:t xml:space="preserve"> </w:t>
      </w:r>
      <w:r w:rsidRPr="000E4D41">
        <w:rPr>
          <w:rFonts w:hint="cs"/>
          <w:rtl/>
        </w:rPr>
        <w:t>بمدينة</w:t>
      </w:r>
      <w:r w:rsidRPr="000E4D41">
        <w:rPr>
          <w:rtl/>
        </w:rPr>
        <w:t xml:space="preserve"> </w:t>
      </w:r>
      <w:r w:rsidRPr="000E4D41">
        <w:rPr>
          <w:rFonts w:hint="cs"/>
          <w:rtl/>
        </w:rPr>
        <w:t>السلام في</w:t>
      </w:r>
      <w:r w:rsidRPr="000E4D41">
        <w:rPr>
          <w:rtl/>
        </w:rPr>
        <w:t xml:space="preserve"> </w:t>
      </w:r>
      <w:r w:rsidRPr="000E4D41">
        <w:rPr>
          <w:rFonts w:hint="cs"/>
          <w:rtl/>
        </w:rPr>
        <w:t>الأرباع</w:t>
      </w:r>
      <w:r w:rsidRPr="000E4D41">
        <w:rPr>
          <w:rtl/>
        </w:rPr>
        <w:t xml:space="preserve"> </w:t>
      </w:r>
      <w:r w:rsidRPr="000E4D41">
        <w:rPr>
          <w:rFonts w:hint="cs"/>
          <w:rtl/>
        </w:rPr>
        <w:t>والمحال</w:t>
      </w:r>
      <w:r w:rsidRPr="000E4D41">
        <w:rPr>
          <w:rtl/>
        </w:rPr>
        <w:t xml:space="preserve"> </w:t>
      </w:r>
      <w:r w:rsidRPr="000E4D41">
        <w:rPr>
          <w:rFonts w:hint="cs"/>
          <w:rtl/>
        </w:rPr>
        <w:t>والأسواق</w:t>
      </w:r>
      <w:r w:rsidR="00364140" w:rsidRPr="00364140">
        <w:rPr>
          <w:rFonts w:hint="cs"/>
          <w:rtl/>
        </w:rPr>
        <w:t>،</w:t>
      </w:r>
      <w:r w:rsidRPr="000E4D41">
        <w:rPr>
          <w:rFonts w:hint="cs"/>
          <w:rtl/>
        </w:rPr>
        <w:t xml:space="preserve"> فقرئت</w:t>
      </w:r>
      <w:r w:rsidRPr="000E4D41">
        <w:rPr>
          <w:rtl/>
        </w:rPr>
        <w:t xml:space="preserve"> </w:t>
      </w:r>
      <w:r w:rsidRPr="000E4D41">
        <w:rPr>
          <w:rFonts w:hint="cs"/>
          <w:rtl/>
        </w:rPr>
        <w:t>يوم</w:t>
      </w:r>
      <w:r w:rsidRPr="000E4D41">
        <w:rPr>
          <w:rtl/>
        </w:rPr>
        <w:t xml:space="preserve"> </w:t>
      </w:r>
      <w:r w:rsidRPr="000E4D41">
        <w:rPr>
          <w:rFonts w:hint="cs"/>
          <w:rtl/>
        </w:rPr>
        <w:t>الأربعاء</w:t>
      </w:r>
      <w:r w:rsidRPr="000E4D41">
        <w:rPr>
          <w:rtl/>
        </w:rPr>
        <w:t xml:space="preserve"> </w:t>
      </w:r>
      <w:r w:rsidRPr="000E4D41">
        <w:rPr>
          <w:rFonts w:hint="cs"/>
          <w:rtl/>
        </w:rPr>
        <w:t>لست</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جمادى الأولى</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السنة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منع</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لأربع</w:t>
      </w:r>
      <w:r w:rsidRPr="000E4D41">
        <w:rPr>
          <w:rtl/>
        </w:rPr>
        <w:t xml:space="preserve"> </w:t>
      </w:r>
      <w:r w:rsidRPr="000E4D41">
        <w:rPr>
          <w:rFonts w:hint="cs"/>
          <w:rtl/>
        </w:rPr>
        <w:t>بقين</w:t>
      </w:r>
      <w:r w:rsidRPr="000E4D41">
        <w:rPr>
          <w:rtl/>
        </w:rPr>
        <w:t xml:space="preserve"> </w:t>
      </w:r>
      <w:r w:rsidRPr="000E4D41">
        <w:rPr>
          <w:rFonts w:hint="cs"/>
          <w:rtl/>
        </w:rPr>
        <w:t>منها</w:t>
      </w:r>
      <w:r w:rsidRPr="000E4D41">
        <w:rPr>
          <w:rtl/>
        </w:rPr>
        <w:t xml:space="preserve"> </w:t>
      </w:r>
      <w:r w:rsidRPr="000E4D41">
        <w:rPr>
          <w:rFonts w:hint="cs"/>
          <w:rtl/>
        </w:rPr>
        <w:t>القصاص</w:t>
      </w:r>
      <w:r w:rsidRPr="000E4D41">
        <w:rPr>
          <w:rtl/>
        </w:rPr>
        <w:t xml:space="preserve"> </w:t>
      </w:r>
      <w:r w:rsidRPr="000E4D41">
        <w:rPr>
          <w:rFonts w:hint="cs"/>
          <w:rtl/>
        </w:rPr>
        <w:t>من</w:t>
      </w:r>
      <w:r w:rsidRPr="000E4D41">
        <w:rPr>
          <w:rtl/>
        </w:rPr>
        <w:t xml:space="preserve"> </w:t>
      </w:r>
      <w:r w:rsidRPr="000E4D41">
        <w:rPr>
          <w:rFonts w:hint="cs"/>
          <w:rtl/>
        </w:rPr>
        <w:t>القعود في</w:t>
      </w:r>
      <w:r w:rsidRPr="000E4D41">
        <w:rPr>
          <w:rtl/>
        </w:rPr>
        <w:t xml:space="preserve"> </w:t>
      </w:r>
      <w:r w:rsidRPr="000E4D41">
        <w:rPr>
          <w:rFonts w:hint="cs"/>
          <w:rtl/>
        </w:rPr>
        <w:t>الجامعيْن</w:t>
      </w:r>
      <w:r w:rsidR="003B5324">
        <w:rPr>
          <w:rFonts w:ascii="Cambria" w:hAnsi="Cambria" w:cs="Cambria" w:hint="cs"/>
          <w:rtl/>
        </w:rPr>
        <w:t> </w:t>
      </w:r>
      <w:r w:rsidR="00364140" w:rsidRPr="00364140">
        <w:rPr>
          <w:rtl/>
        </w:rPr>
        <w:t>،</w:t>
      </w:r>
      <w:r w:rsidRPr="000E4D41">
        <w:rPr>
          <w:rFonts w:hint="cs"/>
          <w:rtl/>
        </w:rPr>
        <w:t xml:space="preserve"> ومنع</w:t>
      </w:r>
      <w:r w:rsidRPr="000E4D41">
        <w:rPr>
          <w:rtl/>
        </w:rPr>
        <w:t xml:space="preserve"> </w:t>
      </w:r>
      <w:r w:rsidRPr="000E4D41">
        <w:rPr>
          <w:rFonts w:hint="cs"/>
          <w:rtl/>
        </w:rPr>
        <w:t>أهل</w:t>
      </w:r>
      <w:r w:rsidRPr="000E4D41">
        <w:rPr>
          <w:rtl/>
        </w:rPr>
        <w:t xml:space="preserve"> </w:t>
      </w:r>
      <w:r w:rsidRPr="000E4D41">
        <w:rPr>
          <w:rFonts w:hint="cs"/>
          <w:rtl/>
        </w:rPr>
        <w:t>الحلق</w:t>
      </w:r>
      <w:r w:rsidRPr="000E4D41">
        <w:rPr>
          <w:rtl/>
        </w:rPr>
        <w:t xml:space="preserve"> </w:t>
      </w:r>
      <w:r w:rsidRPr="000E4D41">
        <w:rPr>
          <w:rFonts w:hint="cs"/>
          <w:rtl/>
        </w:rPr>
        <w:t>في</w:t>
      </w:r>
      <w:r w:rsidRPr="000E4D41">
        <w:rPr>
          <w:rtl/>
        </w:rPr>
        <w:t xml:space="preserve"> </w:t>
      </w:r>
      <w:r w:rsidRPr="000E4D41">
        <w:rPr>
          <w:rFonts w:hint="cs"/>
          <w:rtl/>
        </w:rPr>
        <w:t>الفتيا</w:t>
      </w:r>
      <w:r w:rsidRPr="000E4D41">
        <w:rPr>
          <w:rtl/>
        </w:rPr>
        <w:t xml:space="preserve"> </w:t>
      </w:r>
      <w:r w:rsidRPr="000E4D41">
        <w:rPr>
          <w:rFonts w:hint="cs"/>
          <w:rtl/>
        </w:rPr>
        <w:t>أو</w:t>
      </w:r>
      <w:r w:rsidRPr="000E4D41">
        <w:rPr>
          <w:rtl/>
        </w:rPr>
        <w:t xml:space="preserve"> </w:t>
      </w:r>
      <w:r w:rsidRPr="000E4D41">
        <w:rPr>
          <w:rFonts w:hint="cs"/>
          <w:rtl/>
        </w:rPr>
        <w:t>غيرهم</w:t>
      </w:r>
      <w:r w:rsidRPr="000E4D41">
        <w:rPr>
          <w:rtl/>
        </w:rPr>
        <w:t xml:space="preserve"> </w:t>
      </w:r>
      <w:r w:rsidRPr="000E4D41">
        <w:rPr>
          <w:rFonts w:hint="cs"/>
          <w:rtl/>
        </w:rPr>
        <w:t>من</w:t>
      </w:r>
      <w:r w:rsidRPr="000E4D41">
        <w:rPr>
          <w:rtl/>
        </w:rPr>
        <w:t xml:space="preserve"> </w:t>
      </w:r>
      <w:r w:rsidRPr="000E4D41">
        <w:rPr>
          <w:rFonts w:hint="cs"/>
          <w:rtl/>
        </w:rPr>
        <w:t>القعود</w:t>
      </w:r>
      <w:r w:rsidRPr="000E4D41">
        <w:rPr>
          <w:rtl/>
        </w:rPr>
        <w:t xml:space="preserve"> </w:t>
      </w:r>
      <w:r w:rsidRPr="000E4D41">
        <w:rPr>
          <w:rFonts w:hint="cs"/>
          <w:rtl/>
        </w:rPr>
        <w:t>في</w:t>
      </w:r>
      <w:r w:rsidRPr="000E4D41">
        <w:rPr>
          <w:rtl/>
        </w:rPr>
        <w:t xml:space="preserve"> </w:t>
      </w:r>
      <w:r w:rsidRPr="000E4D41">
        <w:rPr>
          <w:rFonts w:hint="cs"/>
          <w:rtl/>
        </w:rPr>
        <w:t>المسجديْن</w:t>
      </w:r>
      <w:r w:rsidR="003B5324">
        <w:rPr>
          <w:rFonts w:ascii="Cambria" w:hAnsi="Cambria" w:cs="Cambria" w:hint="cs"/>
          <w:rtl/>
        </w:rPr>
        <w:t> </w:t>
      </w:r>
      <w:r w:rsidR="00364140" w:rsidRPr="00364140">
        <w:rPr>
          <w:rtl/>
        </w:rPr>
        <w:t>،</w:t>
      </w:r>
      <w:r w:rsidRPr="000E4D41">
        <w:rPr>
          <w:rFonts w:hint="cs"/>
          <w:rtl/>
        </w:rPr>
        <w:t xml:space="preserve"> ومنع الباعة</w:t>
      </w:r>
      <w:r w:rsidRPr="000E4D41">
        <w:rPr>
          <w:rtl/>
        </w:rPr>
        <w:t xml:space="preserve"> </w:t>
      </w:r>
      <w:r w:rsidRPr="000E4D41">
        <w:rPr>
          <w:rFonts w:hint="cs"/>
          <w:rtl/>
        </w:rPr>
        <w:t>من</w:t>
      </w:r>
      <w:r w:rsidRPr="000E4D41">
        <w:rPr>
          <w:rtl/>
        </w:rPr>
        <w:t xml:space="preserve"> </w:t>
      </w:r>
      <w:r w:rsidRPr="000E4D41">
        <w:rPr>
          <w:rFonts w:hint="cs"/>
          <w:rtl/>
        </w:rPr>
        <w:t>القعود</w:t>
      </w:r>
      <w:r w:rsidRPr="000E4D41">
        <w:rPr>
          <w:rtl/>
        </w:rPr>
        <w:t xml:space="preserve"> </w:t>
      </w:r>
      <w:r w:rsidRPr="000E4D41">
        <w:rPr>
          <w:rFonts w:hint="cs"/>
          <w:rtl/>
        </w:rPr>
        <w:t>في</w:t>
      </w:r>
      <w:r w:rsidRPr="000E4D41">
        <w:rPr>
          <w:rtl/>
        </w:rPr>
        <w:t xml:space="preserve"> </w:t>
      </w:r>
      <w:r w:rsidRPr="000E4D41">
        <w:rPr>
          <w:rFonts w:hint="cs"/>
          <w:rtl/>
        </w:rPr>
        <w:t>رحابهما..</w:t>
      </w:r>
      <w:r>
        <w:rPr>
          <w:rFonts w:hint="cs"/>
          <w:rtl/>
        </w:rPr>
        <w:t xml:space="preserve"> </w:t>
      </w:r>
    </w:p>
    <w:p w14:paraId="0A7AB2B0" w14:textId="3B922B7C" w:rsidR="002466CD" w:rsidRPr="000E4D41" w:rsidRDefault="002466CD" w:rsidP="00672310">
      <w:pPr>
        <w:rPr>
          <w:rtl/>
        </w:rPr>
      </w:pPr>
      <w:r w:rsidRPr="000E4D41">
        <w:rPr>
          <w:rFonts w:hint="cs"/>
          <w:rtl/>
        </w:rPr>
        <w:t>وتقدم</w:t>
      </w:r>
      <w:r w:rsidRPr="000E4D41">
        <w:rPr>
          <w:rtl/>
        </w:rPr>
        <w:t xml:space="preserve"> </w:t>
      </w:r>
      <w:r w:rsidRPr="000E4D41">
        <w:rPr>
          <w:rFonts w:hint="cs"/>
          <w:rtl/>
        </w:rPr>
        <w:t>إلى</w:t>
      </w:r>
      <w:r w:rsidRPr="000E4D41">
        <w:rPr>
          <w:rtl/>
        </w:rPr>
        <w:t xml:space="preserve"> </w:t>
      </w:r>
      <w:r w:rsidRPr="000E4D41">
        <w:rPr>
          <w:rFonts w:hint="cs"/>
          <w:rtl/>
        </w:rPr>
        <w:t>الش</w:t>
      </w:r>
      <w:r w:rsidR="000B0683">
        <w:rPr>
          <w:rFonts w:hint="cs"/>
          <w:rtl/>
        </w:rPr>
        <w:t>ُّ</w:t>
      </w:r>
      <w:r w:rsidRPr="000E4D41">
        <w:rPr>
          <w:rFonts w:hint="cs"/>
          <w:rtl/>
        </w:rPr>
        <w:t>ر</w:t>
      </w:r>
      <w:r w:rsidR="000B0683">
        <w:rPr>
          <w:rFonts w:hint="cs"/>
          <w:rtl/>
        </w:rPr>
        <w:t>َّ</w:t>
      </w:r>
      <w:r w:rsidRPr="000E4D41">
        <w:rPr>
          <w:rFonts w:hint="cs"/>
          <w:rtl/>
        </w:rPr>
        <w:t>اب والذين</w:t>
      </w:r>
      <w:r w:rsidRPr="000E4D41">
        <w:rPr>
          <w:rtl/>
        </w:rPr>
        <w:t xml:space="preserve"> </w:t>
      </w:r>
      <w:r w:rsidRPr="000E4D41">
        <w:rPr>
          <w:rFonts w:hint="cs"/>
          <w:rtl/>
        </w:rPr>
        <w:t>يسقون</w:t>
      </w:r>
      <w:r w:rsidRPr="000E4D41">
        <w:rPr>
          <w:rtl/>
        </w:rPr>
        <w:t xml:space="preserve"> </w:t>
      </w:r>
      <w:r w:rsidRPr="000E4D41">
        <w:rPr>
          <w:rFonts w:hint="cs"/>
          <w:rtl/>
        </w:rPr>
        <w:t>الماء</w:t>
      </w:r>
      <w:r w:rsidRPr="000E4D41">
        <w:rPr>
          <w:rtl/>
        </w:rPr>
        <w:t xml:space="preserve"> </w:t>
      </w:r>
      <w:r w:rsidRPr="000E4D41">
        <w:rPr>
          <w:rFonts w:hint="cs"/>
          <w:rtl/>
        </w:rPr>
        <w:t>في</w:t>
      </w:r>
      <w:r w:rsidRPr="000E4D41">
        <w:rPr>
          <w:rtl/>
        </w:rPr>
        <w:t xml:space="preserve"> </w:t>
      </w:r>
      <w:r w:rsidRPr="000E4D41">
        <w:rPr>
          <w:rFonts w:hint="cs"/>
          <w:rtl/>
        </w:rPr>
        <w:t>الجامعين</w:t>
      </w:r>
      <w:r w:rsidRPr="000E4D41">
        <w:rPr>
          <w:rtl/>
        </w:rPr>
        <w:t xml:space="preserve"> </w:t>
      </w:r>
      <w:r w:rsidRPr="000E4D41">
        <w:rPr>
          <w:rFonts w:hint="cs"/>
          <w:rtl/>
        </w:rPr>
        <w:t>أن لايترحموا</w:t>
      </w:r>
      <w:r w:rsidRPr="000E4D41">
        <w:rPr>
          <w:rtl/>
        </w:rPr>
        <w:t xml:space="preserve"> </w:t>
      </w:r>
      <w:r w:rsidRPr="000E4D41">
        <w:rPr>
          <w:rFonts w:hint="cs"/>
          <w:rtl/>
        </w:rPr>
        <w:t>على</w:t>
      </w:r>
      <w:r w:rsidRPr="000E4D41">
        <w:rPr>
          <w:rtl/>
        </w:rPr>
        <w:t xml:space="preserve"> </w:t>
      </w:r>
      <w:r w:rsidRPr="000E4D41">
        <w:rPr>
          <w:rFonts w:hint="cs"/>
          <w:rtl/>
        </w:rPr>
        <w:t>معاوية</w:t>
      </w:r>
      <w:r w:rsidRPr="000E4D41">
        <w:rPr>
          <w:rtl/>
        </w:rPr>
        <w:t xml:space="preserve"> </w:t>
      </w:r>
      <w:r w:rsidRPr="000E4D41">
        <w:rPr>
          <w:rFonts w:hint="cs"/>
          <w:rtl/>
        </w:rPr>
        <w:t>ولا</w:t>
      </w:r>
      <w:r w:rsidRPr="000E4D41">
        <w:rPr>
          <w:rtl/>
        </w:rPr>
        <w:t xml:space="preserve"> </w:t>
      </w:r>
      <w:r w:rsidRPr="000E4D41">
        <w:rPr>
          <w:rFonts w:hint="cs"/>
          <w:rtl/>
        </w:rPr>
        <w:t>يذكروه</w:t>
      </w:r>
      <w:r w:rsidRPr="000E4D41">
        <w:rPr>
          <w:rtl/>
        </w:rPr>
        <w:t xml:space="preserve"> </w:t>
      </w:r>
      <w:r w:rsidRPr="000E4D41">
        <w:rPr>
          <w:rFonts w:hint="cs"/>
          <w:rtl/>
        </w:rPr>
        <w:t>بخير</w:t>
      </w:r>
      <w:r w:rsidR="00364140" w:rsidRPr="00364140">
        <w:rPr>
          <w:rFonts w:hint="cs"/>
          <w:rtl/>
        </w:rPr>
        <w:t>،</w:t>
      </w:r>
      <w:r w:rsidRPr="000E4D41">
        <w:rPr>
          <w:rFonts w:hint="cs"/>
          <w:rtl/>
        </w:rPr>
        <w:t xml:space="preserve"> وتحدث</w:t>
      </w:r>
      <w:r w:rsidRPr="000E4D41">
        <w:rPr>
          <w:rtl/>
        </w:rPr>
        <w:t xml:space="preserve"> </w:t>
      </w:r>
      <w:r w:rsidRPr="000E4D41">
        <w:rPr>
          <w:rFonts w:hint="cs"/>
          <w:rtl/>
        </w:rPr>
        <w:t>الناس</w:t>
      </w:r>
      <w:r w:rsidRPr="000E4D41">
        <w:rPr>
          <w:rtl/>
        </w:rPr>
        <w:t xml:space="preserve"> </w:t>
      </w:r>
      <w:r w:rsidRPr="000E4D41">
        <w:rPr>
          <w:rFonts w:hint="cs"/>
          <w:rtl/>
        </w:rPr>
        <w:t>أن</w:t>
      </w:r>
      <w:r w:rsidRPr="000E4D41">
        <w:rPr>
          <w:rtl/>
        </w:rPr>
        <w:t xml:space="preserve"> </w:t>
      </w:r>
      <w:r w:rsidRPr="000E4D41">
        <w:rPr>
          <w:rFonts w:hint="cs"/>
          <w:rtl/>
        </w:rPr>
        <w:t>الكتاب</w:t>
      </w:r>
      <w:r w:rsidRPr="000E4D41">
        <w:rPr>
          <w:rtl/>
        </w:rPr>
        <w:t xml:space="preserve"> </w:t>
      </w:r>
      <w:r w:rsidRPr="000E4D41">
        <w:rPr>
          <w:rFonts w:hint="cs"/>
          <w:rtl/>
        </w:rPr>
        <w:t>الذي</w:t>
      </w:r>
      <w:r w:rsidRPr="000E4D41">
        <w:rPr>
          <w:rtl/>
        </w:rPr>
        <w:t xml:space="preserve"> </w:t>
      </w:r>
      <w:r w:rsidRPr="000E4D41">
        <w:rPr>
          <w:rFonts w:hint="cs"/>
          <w:rtl/>
        </w:rPr>
        <w:t>أمر</w:t>
      </w:r>
      <w:r w:rsidRPr="000E4D41">
        <w:rPr>
          <w:rtl/>
        </w:rPr>
        <w:t xml:space="preserve"> </w:t>
      </w:r>
      <w:r w:rsidRPr="000E4D41">
        <w:rPr>
          <w:rFonts w:hint="cs"/>
          <w:rtl/>
        </w:rPr>
        <w:t>المعتضد</w:t>
      </w:r>
      <w:r w:rsidRPr="000E4D41">
        <w:rPr>
          <w:rtl/>
        </w:rPr>
        <w:t xml:space="preserve"> </w:t>
      </w:r>
      <w:r w:rsidRPr="000E4D41">
        <w:rPr>
          <w:rFonts w:hint="cs"/>
          <w:rtl/>
        </w:rPr>
        <w:t>إنشائه</w:t>
      </w:r>
      <w:r w:rsidRPr="000E4D41">
        <w:rPr>
          <w:rtl/>
        </w:rPr>
        <w:t xml:space="preserve"> </w:t>
      </w:r>
      <w:r w:rsidRPr="000E4D41">
        <w:rPr>
          <w:rFonts w:hint="cs"/>
          <w:rtl/>
        </w:rPr>
        <w:t>بلعن</w:t>
      </w:r>
      <w:r w:rsidRPr="000E4D41">
        <w:rPr>
          <w:rtl/>
        </w:rPr>
        <w:t xml:space="preserve"> </w:t>
      </w:r>
      <w:r w:rsidRPr="000E4D41">
        <w:rPr>
          <w:rFonts w:hint="cs"/>
          <w:rtl/>
        </w:rPr>
        <w:t>معاوية</w:t>
      </w:r>
      <w:r w:rsidRPr="000E4D41">
        <w:rPr>
          <w:rtl/>
        </w:rPr>
        <w:t xml:space="preserve"> </w:t>
      </w:r>
      <w:r w:rsidRPr="000E4D41">
        <w:rPr>
          <w:rFonts w:hint="cs"/>
          <w:rtl/>
        </w:rPr>
        <w:t>يقرأ</w:t>
      </w:r>
      <w:r w:rsidRPr="000E4D41">
        <w:rPr>
          <w:rtl/>
        </w:rPr>
        <w:t xml:space="preserve"> </w:t>
      </w:r>
      <w:r w:rsidRPr="000E4D41">
        <w:rPr>
          <w:rFonts w:hint="cs"/>
          <w:rtl/>
        </w:rPr>
        <w:t>بعد</w:t>
      </w:r>
      <w:r w:rsidRPr="000E4D41">
        <w:rPr>
          <w:rtl/>
        </w:rPr>
        <w:t xml:space="preserve"> </w:t>
      </w:r>
      <w:r w:rsidRPr="000E4D41">
        <w:rPr>
          <w:rFonts w:hint="cs"/>
          <w:rtl/>
        </w:rPr>
        <w:t>صلاة الجمعة</w:t>
      </w:r>
      <w:r w:rsidRPr="000E4D41">
        <w:rPr>
          <w:rtl/>
        </w:rPr>
        <w:t xml:space="preserve"> </w:t>
      </w:r>
      <w:r w:rsidRPr="000E4D41">
        <w:rPr>
          <w:rFonts w:hint="cs"/>
          <w:rtl/>
        </w:rPr>
        <w:t>على</w:t>
      </w:r>
      <w:r w:rsidRPr="000E4D41">
        <w:rPr>
          <w:rtl/>
        </w:rPr>
        <w:t xml:space="preserve"> </w:t>
      </w:r>
      <w:r w:rsidRPr="000E4D41">
        <w:rPr>
          <w:rFonts w:hint="cs"/>
          <w:rtl/>
        </w:rPr>
        <w:t>المنبر</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صلى</w:t>
      </w:r>
      <w:r w:rsidRPr="000E4D41">
        <w:rPr>
          <w:rtl/>
        </w:rPr>
        <w:t xml:space="preserve"> </w:t>
      </w:r>
      <w:r w:rsidRPr="000E4D41">
        <w:rPr>
          <w:rFonts w:hint="cs"/>
          <w:rtl/>
        </w:rPr>
        <w:t>الناس</w:t>
      </w:r>
      <w:r w:rsidRPr="000E4D41">
        <w:rPr>
          <w:rtl/>
        </w:rPr>
        <w:t xml:space="preserve"> </w:t>
      </w:r>
      <w:r w:rsidRPr="000E4D41">
        <w:rPr>
          <w:rFonts w:hint="cs"/>
          <w:rtl/>
        </w:rPr>
        <w:t>الجمعة</w:t>
      </w:r>
      <w:r w:rsidRPr="000E4D41">
        <w:rPr>
          <w:rtl/>
        </w:rPr>
        <w:t xml:space="preserve"> </w:t>
      </w:r>
      <w:r w:rsidRPr="000E4D41">
        <w:rPr>
          <w:rFonts w:hint="cs"/>
          <w:rtl/>
        </w:rPr>
        <w:t>بادروا</w:t>
      </w:r>
      <w:r w:rsidRPr="000E4D41">
        <w:rPr>
          <w:rtl/>
        </w:rPr>
        <w:t xml:space="preserve"> </w:t>
      </w:r>
      <w:r w:rsidRPr="000E4D41">
        <w:rPr>
          <w:rFonts w:hint="cs"/>
          <w:rtl/>
        </w:rPr>
        <w:t>إلى</w:t>
      </w:r>
      <w:r w:rsidRPr="000E4D41">
        <w:rPr>
          <w:rtl/>
        </w:rPr>
        <w:t xml:space="preserve"> </w:t>
      </w:r>
      <w:r w:rsidRPr="000E4D41">
        <w:rPr>
          <w:rFonts w:hint="cs"/>
          <w:rtl/>
        </w:rPr>
        <w:t>المقصورة</w:t>
      </w:r>
      <w:r w:rsidRPr="000E4D41">
        <w:rPr>
          <w:rtl/>
        </w:rPr>
        <w:t xml:space="preserve"> </w:t>
      </w:r>
      <w:r w:rsidRPr="000E4D41">
        <w:rPr>
          <w:rFonts w:hint="cs"/>
          <w:rtl/>
        </w:rPr>
        <w:t>ليسمعوا</w:t>
      </w:r>
      <w:r w:rsidRPr="000E4D41">
        <w:rPr>
          <w:rtl/>
        </w:rPr>
        <w:t xml:space="preserve"> </w:t>
      </w:r>
      <w:r w:rsidRPr="000E4D41">
        <w:rPr>
          <w:rFonts w:hint="cs"/>
          <w:rtl/>
        </w:rPr>
        <w:t>قراءة</w:t>
      </w:r>
      <w:r w:rsidRPr="000E4D41">
        <w:rPr>
          <w:rtl/>
        </w:rPr>
        <w:t xml:space="preserve"> </w:t>
      </w:r>
      <w:r w:rsidRPr="000E4D41">
        <w:rPr>
          <w:rFonts w:hint="cs"/>
          <w:rtl/>
        </w:rPr>
        <w:t>الكتاب فلم</w:t>
      </w:r>
      <w:r w:rsidRPr="000E4D41">
        <w:rPr>
          <w:rtl/>
        </w:rPr>
        <w:t xml:space="preserve"> </w:t>
      </w:r>
      <w:r w:rsidRPr="000E4D41">
        <w:rPr>
          <w:rFonts w:hint="cs"/>
          <w:rtl/>
        </w:rPr>
        <w:t>يقرأ</w:t>
      </w:r>
      <w:r w:rsidRPr="000E4D41">
        <w:rPr>
          <w:rtl/>
        </w:rPr>
        <w:t xml:space="preserve"> </w:t>
      </w:r>
      <w:r w:rsidRPr="000E4D41">
        <w:rPr>
          <w:rFonts w:hint="cs"/>
          <w:rtl/>
        </w:rPr>
        <w:t>.</w:t>
      </w:r>
      <w:r w:rsidRPr="000E4D41">
        <w:rPr>
          <w:rtl/>
        </w:rPr>
        <w:t xml:space="preserve"> </w:t>
      </w:r>
      <w:r w:rsidRPr="000E4D41">
        <w:rPr>
          <w:rFonts w:hint="cs"/>
          <w:rtl/>
        </w:rPr>
        <w:t>فذكر</w:t>
      </w:r>
      <w:r w:rsidRPr="000E4D41">
        <w:rPr>
          <w:rtl/>
        </w:rPr>
        <w:t xml:space="preserve"> </w:t>
      </w:r>
      <w:r w:rsidRPr="000E4D41">
        <w:rPr>
          <w:rFonts w:hint="cs"/>
          <w:rtl/>
        </w:rPr>
        <w:t>أن</w:t>
      </w:r>
      <w:r w:rsidRPr="000E4D41">
        <w:rPr>
          <w:rtl/>
        </w:rPr>
        <w:t xml:space="preserve"> </w:t>
      </w:r>
      <w:r w:rsidRPr="000E4D41">
        <w:rPr>
          <w:rFonts w:hint="cs"/>
          <w:rtl/>
        </w:rPr>
        <w:t>المعتضد</w:t>
      </w:r>
      <w:r w:rsidRPr="000E4D41">
        <w:rPr>
          <w:rtl/>
        </w:rPr>
        <w:t xml:space="preserve"> </w:t>
      </w:r>
      <w:r w:rsidRPr="000E4D41">
        <w:rPr>
          <w:rFonts w:hint="cs"/>
          <w:rtl/>
        </w:rPr>
        <w:t>أمر</w:t>
      </w:r>
      <w:r w:rsidRPr="000E4D41">
        <w:rPr>
          <w:rtl/>
        </w:rPr>
        <w:t xml:space="preserve"> </w:t>
      </w:r>
      <w:r w:rsidRPr="000E4D41">
        <w:rPr>
          <w:rFonts w:hint="cs"/>
          <w:rtl/>
        </w:rPr>
        <w:t>بإخراج</w:t>
      </w:r>
      <w:r w:rsidRPr="000E4D41">
        <w:rPr>
          <w:rtl/>
        </w:rPr>
        <w:t xml:space="preserve"> </w:t>
      </w:r>
      <w:r w:rsidRPr="000E4D41">
        <w:rPr>
          <w:rFonts w:hint="cs"/>
          <w:rtl/>
        </w:rPr>
        <w:t>الكتاب</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أمر</w:t>
      </w:r>
      <w:r w:rsidRPr="000E4D41">
        <w:rPr>
          <w:rtl/>
        </w:rPr>
        <w:t xml:space="preserve"> </w:t>
      </w:r>
      <w:r w:rsidRPr="000E4D41">
        <w:rPr>
          <w:rFonts w:hint="cs"/>
          <w:rtl/>
        </w:rPr>
        <w:t>بإنشائه بلعن</w:t>
      </w:r>
      <w:r w:rsidRPr="000E4D41">
        <w:rPr>
          <w:rtl/>
        </w:rPr>
        <w:t xml:space="preserve"> </w:t>
      </w:r>
      <w:r w:rsidRPr="000E4D41">
        <w:rPr>
          <w:rFonts w:hint="cs"/>
          <w:rtl/>
        </w:rPr>
        <w:t>معاوية</w:t>
      </w:r>
      <w:r w:rsidRPr="000E4D41">
        <w:rPr>
          <w:rtl/>
        </w:rPr>
        <w:t xml:space="preserve"> </w:t>
      </w:r>
      <w:r w:rsidRPr="000E4D41">
        <w:rPr>
          <w:rFonts w:hint="cs"/>
          <w:rtl/>
        </w:rPr>
        <w:t>فأخرج</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الديوان</w:t>
      </w:r>
      <w:r w:rsidRPr="000E4D41">
        <w:rPr>
          <w:rtl/>
        </w:rPr>
        <w:t xml:space="preserve"> </w:t>
      </w:r>
      <w:r w:rsidRPr="000E4D41">
        <w:rPr>
          <w:rFonts w:hint="cs"/>
          <w:rtl/>
        </w:rPr>
        <w:t>فأخذ</w:t>
      </w:r>
      <w:r w:rsidRPr="000E4D41">
        <w:rPr>
          <w:rtl/>
        </w:rPr>
        <w:t xml:space="preserve"> </w:t>
      </w:r>
      <w:r w:rsidRPr="000E4D41">
        <w:rPr>
          <w:rFonts w:hint="cs"/>
          <w:rtl/>
        </w:rPr>
        <w:t>من</w:t>
      </w:r>
      <w:r w:rsidRPr="000E4D41">
        <w:rPr>
          <w:rtl/>
        </w:rPr>
        <w:t xml:space="preserve"> </w:t>
      </w:r>
      <w:r w:rsidRPr="000E4D41">
        <w:rPr>
          <w:rFonts w:hint="cs"/>
          <w:rtl/>
        </w:rPr>
        <w:t>جوامعه</w:t>
      </w:r>
      <w:r w:rsidRPr="000E4D41">
        <w:rPr>
          <w:rtl/>
        </w:rPr>
        <w:t xml:space="preserve"> </w:t>
      </w:r>
      <w:r w:rsidRPr="000E4D41">
        <w:rPr>
          <w:rFonts w:hint="cs"/>
          <w:rtl/>
        </w:rPr>
        <w:t>نسخة</w:t>
      </w:r>
      <w:r w:rsidRPr="000E4D41">
        <w:rPr>
          <w:rtl/>
        </w:rPr>
        <w:t xml:space="preserve"> </w:t>
      </w:r>
      <w:r w:rsidRPr="000E4D41">
        <w:rPr>
          <w:rFonts w:hint="cs"/>
          <w:rtl/>
        </w:rPr>
        <w:t>هذا</w:t>
      </w:r>
      <w:r w:rsidRPr="000E4D41">
        <w:rPr>
          <w:rtl/>
        </w:rPr>
        <w:t xml:space="preserve"> </w:t>
      </w:r>
      <w:r w:rsidRPr="000E4D41">
        <w:rPr>
          <w:rFonts w:hint="cs"/>
          <w:rtl/>
        </w:rPr>
        <w:t>الكتاب</w:t>
      </w:r>
      <w:r w:rsidR="003B5324">
        <w:rPr>
          <w:rFonts w:ascii="Cambria" w:hAnsi="Cambria" w:cs="Cambria" w:hint="cs"/>
          <w:rtl/>
        </w:rPr>
        <w:t> </w:t>
      </w:r>
      <w:r w:rsidR="00364140" w:rsidRPr="00364140">
        <w:rPr>
          <w:rtl/>
        </w:rPr>
        <w:t>،</w:t>
      </w:r>
      <w:r w:rsidRPr="000E4D41">
        <w:rPr>
          <w:rFonts w:hint="cs"/>
          <w:rtl/>
        </w:rPr>
        <w:t xml:space="preserve"> وذكر أنها</w:t>
      </w:r>
      <w:r w:rsidRPr="000E4D41">
        <w:rPr>
          <w:rtl/>
        </w:rPr>
        <w:t xml:space="preserve"> </w:t>
      </w:r>
      <w:r w:rsidRPr="000E4D41">
        <w:rPr>
          <w:rFonts w:hint="cs"/>
          <w:rtl/>
        </w:rPr>
        <w:t>نسخة</w:t>
      </w:r>
      <w:r w:rsidRPr="000E4D41">
        <w:rPr>
          <w:rtl/>
        </w:rPr>
        <w:t xml:space="preserve"> </w:t>
      </w:r>
      <w:r w:rsidRPr="000E4D41">
        <w:rPr>
          <w:rFonts w:hint="cs"/>
          <w:rtl/>
        </w:rPr>
        <w:t>الكتاب</w:t>
      </w:r>
      <w:r w:rsidRPr="000E4D41">
        <w:rPr>
          <w:rtl/>
        </w:rPr>
        <w:t xml:space="preserve"> </w:t>
      </w:r>
      <w:r w:rsidRPr="000E4D41">
        <w:rPr>
          <w:rFonts w:hint="cs"/>
          <w:rtl/>
        </w:rPr>
        <w:t>الذي</w:t>
      </w:r>
      <w:r w:rsidRPr="000E4D41">
        <w:rPr>
          <w:rtl/>
        </w:rPr>
        <w:t xml:space="preserve"> </w:t>
      </w:r>
      <w:r w:rsidRPr="000E4D41">
        <w:rPr>
          <w:rFonts w:hint="cs"/>
          <w:rtl/>
        </w:rPr>
        <w:t>أنشئ</w:t>
      </w:r>
      <w:r w:rsidRPr="000E4D41">
        <w:rPr>
          <w:rtl/>
        </w:rPr>
        <w:t xml:space="preserve"> </w:t>
      </w:r>
      <w:r w:rsidRPr="000E4D41">
        <w:rPr>
          <w:rFonts w:hint="cs"/>
          <w:rtl/>
        </w:rPr>
        <w:t>للمعتضد</w:t>
      </w:r>
      <w:r w:rsidRPr="000E4D41">
        <w:rPr>
          <w:rtl/>
        </w:rPr>
        <w:t xml:space="preserve"> </w:t>
      </w:r>
      <w:r w:rsidRPr="000E4D41">
        <w:rPr>
          <w:rFonts w:hint="cs"/>
          <w:rtl/>
        </w:rPr>
        <w:t>بالله:</w:t>
      </w:r>
    </w:p>
    <w:p w14:paraId="2025C86E" w14:textId="3ED384D9" w:rsidR="002466CD" w:rsidRPr="00B20532" w:rsidRDefault="002466CD" w:rsidP="00672310">
      <w:pPr>
        <w:rPr>
          <w:rStyle w:val="Heading8Char"/>
          <w:rFonts w:eastAsiaTheme="minorHAnsi"/>
          <w:rtl/>
        </w:rPr>
      </w:pPr>
      <w:r w:rsidRPr="000E4D41">
        <w:rPr>
          <w:rtl/>
        </w:rPr>
        <w:t xml:space="preserve"> </w:t>
      </w: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الحمد</w:t>
      </w:r>
      <w:r w:rsidRPr="000E4D41">
        <w:rPr>
          <w:rtl/>
        </w:rPr>
        <w:t xml:space="preserve"> </w:t>
      </w:r>
      <w:r w:rsidRPr="000E4D41">
        <w:rPr>
          <w:rFonts w:hint="cs"/>
          <w:rtl/>
        </w:rPr>
        <w:t>لله العلي</w:t>
      </w:r>
      <w:r w:rsidRPr="000E4D41">
        <w:rPr>
          <w:rtl/>
        </w:rPr>
        <w:t xml:space="preserve"> </w:t>
      </w:r>
      <w:r w:rsidRPr="000E4D41">
        <w:rPr>
          <w:rFonts w:hint="cs"/>
          <w:rtl/>
        </w:rPr>
        <w:t>العظيم</w:t>
      </w:r>
      <w:r w:rsidRPr="000E4D41">
        <w:rPr>
          <w:rtl/>
        </w:rPr>
        <w:t xml:space="preserve"> </w:t>
      </w:r>
      <w:r w:rsidRPr="000E4D41">
        <w:rPr>
          <w:rFonts w:hint="cs"/>
          <w:rtl/>
        </w:rPr>
        <w:t>الحليم</w:t>
      </w:r>
      <w:r w:rsidRPr="000E4D41">
        <w:rPr>
          <w:rtl/>
        </w:rPr>
        <w:t xml:space="preserve"> </w:t>
      </w:r>
      <w:r w:rsidRPr="000E4D41">
        <w:rPr>
          <w:rFonts w:hint="cs"/>
          <w:rtl/>
        </w:rPr>
        <w:t>الحكيم</w:t>
      </w:r>
      <w:r w:rsidRPr="000E4D41">
        <w:rPr>
          <w:rtl/>
        </w:rPr>
        <w:t xml:space="preserve"> </w:t>
      </w:r>
      <w:r w:rsidRPr="000E4D41">
        <w:rPr>
          <w:rFonts w:hint="cs"/>
          <w:rtl/>
        </w:rPr>
        <w:t>العزيز</w:t>
      </w:r>
      <w:r w:rsidRPr="000E4D41">
        <w:rPr>
          <w:rtl/>
        </w:rPr>
        <w:t xml:space="preserve"> </w:t>
      </w:r>
      <w:r w:rsidRPr="000E4D41">
        <w:rPr>
          <w:rFonts w:hint="cs"/>
          <w:rtl/>
        </w:rPr>
        <w:t>الرحيم</w:t>
      </w:r>
      <w:r w:rsidR="003B5324">
        <w:rPr>
          <w:rFonts w:ascii="Cambria" w:hAnsi="Cambria" w:cs="Cambria" w:hint="cs"/>
          <w:rtl/>
        </w:rPr>
        <w:t> </w:t>
      </w:r>
      <w:r w:rsidR="00364140" w:rsidRPr="00364140">
        <w:rPr>
          <w:rtl/>
        </w:rPr>
        <w:t>،</w:t>
      </w:r>
      <w:r>
        <w:rPr>
          <w:rFonts w:hint="cs"/>
          <w:rtl/>
        </w:rPr>
        <w:t xml:space="preserve"> </w:t>
      </w:r>
      <w:r w:rsidRPr="000E4D41">
        <w:rPr>
          <w:rFonts w:hint="cs"/>
          <w:rtl/>
        </w:rPr>
        <w:t>المنفرد</w:t>
      </w:r>
      <w:r w:rsidRPr="000E4D41">
        <w:rPr>
          <w:rtl/>
        </w:rPr>
        <w:t xml:space="preserve"> </w:t>
      </w:r>
      <w:r w:rsidRPr="000E4D41">
        <w:rPr>
          <w:rFonts w:hint="cs"/>
          <w:rtl/>
        </w:rPr>
        <w:t>بالوحدانية</w:t>
      </w:r>
      <w:r w:rsidR="003B5324">
        <w:rPr>
          <w:rFonts w:ascii="Cambria" w:hAnsi="Cambria" w:cs="Cambria" w:hint="cs"/>
          <w:rtl/>
        </w:rPr>
        <w:t> </w:t>
      </w:r>
      <w:r w:rsidR="00364140" w:rsidRPr="00364140">
        <w:rPr>
          <w:rtl/>
        </w:rPr>
        <w:t>،</w:t>
      </w:r>
      <w:r>
        <w:rPr>
          <w:rFonts w:hint="cs"/>
          <w:rtl/>
        </w:rPr>
        <w:t xml:space="preserve"> </w:t>
      </w:r>
      <w:r w:rsidRPr="000E4D41">
        <w:rPr>
          <w:rFonts w:hint="cs"/>
          <w:rtl/>
        </w:rPr>
        <w:t>الباهر</w:t>
      </w:r>
      <w:r w:rsidRPr="000E4D41">
        <w:rPr>
          <w:rtl/>
        </w:rPr>
        <w:t xml:space="preserve"> </w:t>
      </w:r>
      <w:r w:rsidRPr="000E4D41">
        <w:rPr>
          <w:rFonts w:hint="cs"/>
          <w:rtl/>
        </w:rPr>
        <w:t>بقدرته</w:t>
      </w:r>
      <w:r w:rsidR="003B5324">
        <w:rPr>
          <w:rFonts w:ascii="Cambria" w:hAnsi="Cambria" w:cs="Cambria" w:hint="cs"/>
          <w:rtl/>
        </w:rPr>
        <w:t> </w:t>
      </w:r>
      <w:r w:rsidR="00364140" w:rsidRPr="00364140">
        <w:rPr>
          <w:rtl/>
        </w:rPr>
        <w:t>،</w:t>
      </w:r>
      <w:r>
        <w:rPr>
          <w:rFonts w:hint="cs"/>
          <w:rtl/>
        </w:rPr>
        <w:t xml:space="preserve"> </w:t>
      </w:r>
      <w:r w:rsidRPr="000E4D41">
        <w:rPr>
          <w:rFonts w:hint="cs"/>
          <w:rtl/>
        </w:rPr>
        <w:t>الخالق بمشيئته</w:t>
      </w:r>
      <w:r w:rsidRPr="000E4D41">
        <w:rPr>
          <w:rtl/>
        </w:rPr>
        <w:t xml:space="preserve"> </w:t>
      </w:r>
      <w:r w:rsidRPr="000E4D41">
        <w:rPr>
          <w:rFonts w:hint="cs"/>
          <w:rtl/>
        </w:rPr>
        <w:t>وحكمته</w:t>
      </w:r>
      <w:r w:rsidR="003B5324">
        <w:rPr>
          <w:rFonts w:ascii="Cambria" w:hAnsi="Cambria" w:cs="Cambria" w:hint="cs"/>
          <w:rtl/>
        </w:rPr>
        <w:t> </w:t>
      </w:r>
      <w:r w:rsidR="00364140" w:rsidRPr="00364140">
        <w:rPr>
          <w:rtl/>
        </w:rPr>
        <w:t>،</w:t>
      </w:r>
      <w:r>
        <w:rPr>
          <w:rFonts w:hint="cs"/>
          <w:rtl/>
        </w:rPr>
        <w:t xml:space="preserve"> </w:t>
      </w:r>
      <w:r w:rsidRPr="000E4D41">
        <w:rPr>
          <w:rFonts w:hint="cs"/>
          <w:rtl/>
        </w:rPr>
        <w:t>الذي</w:t>
      </w:r>
      <w:r w:rsidRPr="000E4D41">
        <w:rPr>
          <w:rtl/>
        </w:rPr>
        <w:t xml:space="preserve"> </w:t>
      </w:r>
      <w:r w:rsidRPr="000E4D41">
        <w:rPr>
          <w:rFonts w:hint="cs"/>
          <w:rtl/>
        </w:rPr>
        <w:t>يعلم</w:t>
      </w:r>
      <w:r w:rsidRPr="000E4D41">
        <w:rPr>
          <w:rtl/>
        </w:rPr>
        <w:t xml:space="preserve"> </w:t>
      </w:r>
      <w:r w:rsidRPr="000E4D41">
        <w:rPr>
          <w:rFonts w:hint="cs"/>
          <w:rtl/>
        </w:rPr>
        <w:t>سوابق</w:t>
      </w:r>
      <w:r w:rsidRPr="000E4D41">
        <w:rPr>
          <w:rtl/>
        </w:rPr>
        <w:t xml:space="preserve"> </w:t>
      </w:r>
      <w:r w:rsidRPr="000E4D41">
        <w:rPr>
          <w:rFonts w:hint="cs"/>
          <w:rtl/>
        </w:rPr>
        <w:t>الصدور</w:t>
      </w:r>
      <w:r w:rsidRPr="000E4D41">
        <w:rPr>
          <w:rtl/>
        </w:rPr>
        <w:t xml:space="preserve"> </w:t>
      </w:r>
      <w:r w:rsidRPr="000E4D41">
        <w:rPr>
          <w:rFonts w:hint="cs"/>
          <w:rtl/>
        </w:rPr>
        <w:t>وضمائر</w:t>
      </w:r>
      <w:r w:rsidRPr="000E4D41">
        <w:rPr>
          <w:rtl/>
        </w:rPr>
        <w:t xml:space="preserve"> </w:t>
      </w:r>
      <w:r w:rsidRPr="000E4D41">
        <w:rPr>
          <w:rFonts w:hint="cs"/>
          <w:rtl/>
        </w:rPr>
        <w:t>القلوب</w:t>
      </w:r>
      <w:r w:rsidR="003B5324">
        <w:rPr>
          <w:rFonts w:ascii="Cambria" w:hAnsi="Cambria" w:cs="Cambria" w:hint="cs"/>
          <w:rtl/>
        </w:rPr>
        <w:t> </w:t>
      </w:r>
      <w:r w:rsidR="00364140" w:rsidRPr="00364140">
        <w:rPr>
          <w:rtl/>
        </w:rPr>
        <w:t>،</w:t>
      </w:r>
      <w:r>
        <w:rPr>
          <w:rFonts w:hint="cs"/>
          <w:rtl/>
        </w:rPr>
        <w:t xml:space="preserve"> </w:t>
      </w:r>
      <w:r w:rsidRPr="000E4D41">
        <w:rPr>
          <w:rFonts w:hint="cs"/>
          <w:rtl/>
        </w:rPr>
        <w:t>لا</w:t>
      </w:r>
      <w:r w:rsidRPr="000E4D41">
        <w:rPr>
          <w:rtl/>
        </w:rPr>
        <w:t xml:space="preserve"> </w:t>
      </w:r>
      <w:r w:rsidRPr="000E4D41">
        <w:rPr>
          <w:rFonts w:hint="cs"/>
          <w:rtl/>
        </w:rPr>
        <w:t>يخفى</w:t>
      </w:r>
      <w:r w:rsidRPr="000E4D41">
        <w:rPr>
          <w:rtl/>
        </w:rPr>
        <w:t xml:space="preserve"> </w:t>
      </w:r>
      <w:r w:rsidRPr="000E4D41">
        <w:rPr>
          <w:rFonts w:hint="cs"/>
          <w:rtl/>
        </w:rPr>
        <w:t>عليه</w:t>
      </w:r>
      <w:r w:rsidRPr="000E4D41">
        <w:rPr>
          <w:rtl/>
        </w:rPr>
        <w:t xml:space="preserve"> </w:t>
      </w:r>
      <w:r w:rsidRPr="000E4D41">
        <w:rPr>
          <w:rFonts w:hint="cs"/>
          <w:rtl/>
        </w:rPr>
        <w:t>خافية</w:t>
      </w:r>
      <w:r w:rsidRPr="000E4D41">
        <w:rPr>
          <w:rtl/>
        </w:rPr>
        <w:t xml:space="preserve"> </w:t>
      </w:r>
      <w:r w:rsidR="00364140" w:rsidRPr="00364140">
        <w:rPr>
          <w:rFonts w:hint="cs"/>
          <w:rtl/>
        </w:rPr>
        <w:t>،</w:t>
      </w:r>
      <w:r w:rsidR="000B0683">
        <w:rPr>
          <w:rFonts w:hint="cs"/>
          <w:rtl/>
        </w:rPr>
        <w:t xml:space="preserve"> </w:t>
      </w:r>
      <w:r w:rsidRPr="000E4D41">
        <w:rPr>
          <w:rFonts w:hint="cs"/>
          <w:rtl/>
        </w:rPr>
        <w:t>ولا يعزب</w:t>
      </w:r>
      <w:r w:rsidRPr="000E4D41">
        <w:rPr>
          <w:rtl/>
        </w:rPr>
        <w:t xml:space="preserve"> </w:t>
      </w:r>
      <w:r w:rsidRPr="000E4D41">
        <w:rPr>
          <w:rFonts w:hint="cs"/>
          <w:rtl/>
        </w:rPr>
        <w:t>عنه</w:t>
      </w:r>
      <w:r w:rsidRPr="000E4D41">
        <w:rPr>
          <w:rtl/>
        </w:rPr>
        <w:t xml:space="preserve"> </w:t>
      </w:r>
      <w:r w:rsidRPr="000E4D41">
        <w:rPr>
          <w:rFonts w:hint="cs"/>
          <w:rtl/>
        </w:rPr>
        <w:t>مثقال</w:t>
      </w:r>
      <w:r w:rsidRPr="000E4D41">
        <w:rPr>
          <w:rtl/>
        </w:rPr>
        <w:t xml:space="preserve"> </w:t>
      </w:r>
      <w:r w:rsidRPr="000E4D41">
        <w:rPr>
          <w:rFonts w:hint="cs"/>
          <w:rtl/>
        </w:rPr>
        <w:t>ذرة</w:t>
      </w:r>
      <w:r w:rsidRPr="000E4D41">
        <w:rPr>
          <w:rtl/>
        </w:rPr>
        <w:t xml:space="preserve"> </w:t>
      </w:r>
      <w:r w:rsidRPr="000E4D41">
        <w:rPr>
          <w:rFonts w:hint="cs"/>
          <w:rtl/>
        </w:rPr>
        <w:t>في</w:t>
      </w:r>
      <w:r w:rsidRPr="000E4D41">
        <w:rPr>
          <w:rtl/>
        </w:rPr>
        <w:t xml:space="preserve"> </w:t>
      </w:r>
      <w:r w:rsidRPr="000E4D41">
        <w:rPr>
          <w:rFonts w:hint="cs"/>
          <w:rtl/>
        </w:rPr>
        <w:t>السماوات</w:t>
      </w:r>
      <w:r w:rsidRPr="000E4D41">
        <w:rPr>
          <w:rtl/>
        </w:rPr>
        <w:t xml:space="preserve"> </w:t>
      </w:r>
      <w:r w:rsidRPr="000E4D41">
        <w:rPr>
          <w:rFonts w:hint="cs"/>
          <w:rtl/>
        </w:rPr>
        <w:t>العلى</w:t>
      </w:r>
      <w:r w:rsidRPr="000E4D41">
        <w:rPr>
          <w:rtl/>
        </w:rPr>
        <w:t xml:space="preserve"> </w:t>
      </w:r>
      <w:r w:rsidRPr="000E4D41">
        <w:rPr>
          <w:rFonts w:hint="cs"/>
          <w:rtl/>
        </w:rPr>
        <w:t>ولا</w:t>
      </w:r>
      <w:r w:rsidRPr="000E4D41">
        <w:rPr>
          <w:rtl/>
        </w:rPr>
        <w:t xml:space="preserve"> </w:t>
      </w:r>
      <w:r w:rsidRPr="000E4D41">
        <w:rPr>
          <w:rFonts w:hint="cs"/>
          <w:rtl/>
        </w:rPr>
        <w:t>في</w:t>
      </w:r>
      <w:r w:rsidRPr="000E4D41">
        <w:rPr>
          <w:rtl/>
        </w:rPr>
        <w:t xml:space="preserve"> </w:t>
      </w:r>
      <w:r w:rsidRPr="000E4D41">
        <w:rPr>
          <w:rFonts w:hint="cs"/>
          <w:rtl/>
        </w:rPr>
        <w:t>الأرضين</w:t>
      </w:r>
      <w:r w:rsidRPr="000E4D41">
        <w:rPr>
          <w:rtl/>
        </w:rPr>
        <w:t xml:space="preserve"> </w:t>
      </w:r>
      <w:r w:rsidRPr="000E4D41">
        <w:rPr>
          <w:rFonts w:hint="cs"/>
          <w:rtl/>
        </w:rPr>
        <w:t>السفلى</w:t>
      </w:r>
      <w:r w:rsidR="003B5324">
        <w:rPr>
          <w:rFonts w:ascii="Cambria" w:hAnsi="Cambria" w:cs="Cambria" w:hint="cs"/>
          <w:rtl/>
        </w:rPr>
        <w:t> </w:t>
      </w:r>
      <w:r w:rsidR="00364140" w:rsidRPr="00364140">
        <w:rPr>
          <w:rtl/>
        </w:rPr>
        <w:t>،</w:t>
      </w:r>
      <w:r>
        <w:rPr>
          <w:rFonts w:hint="cs"/>
          <w:rtl/>
        </w:rPr>
        <w:t xml:space="preserve"> </w:t>
      </w:r>
      <w:r w:rsidRPr="000E4D41">
        <w:rPr>
          <w:rFonts w:hint="cs"/>
          <w:rtl/>
        </w:rPr>
        <w:t>قد</w:t>
      </w:r>
      <w:r w:rsidRPr="00B20532">
        <w:rPr>
          <w:rStyle w:val="Heading8Char"/>
          <w:rFonts w:eastAsiaTheme="minorHAnsi"/>
          <w:rtl/>
        </w:rPr>
        <w:t xml:space="preserve"> </w:t>
      </w:r>
      <w:r w:rsidRPr="00B20532">
        <w:rPr>
          <w:rStyle w:val="Heading8Char"/>
          <w:rFonts w:eastAsiaTheme="minorHAnsi" w:hint="cs"/>
          <w:rtl/>
        </w:rPr>
        <w:t>أحاط</w:t>
      </w:r>
      <w:r w:rsidRPr="00B20532">
        <w:rPr>
          <w:rStyle w:val="Heading8Char"/>
          <w:rFonts w:eastAsiaTheme="minorHAnsi"/>
          <w:rtl/>
        </w:rPr>
        <w:t xml:space="preserve"> </w:t>
      </w:r>
      <w:r w:rsidRPr="00B20532">
        <w:rPr>
          <w:rStyle w:val="Heading8Char"/>
          <w:rFonts w:eastAsiaTheme="minorHAnsi" w:hint="cs"/>
          <w:rtl/>
        </w:rPr>
        <w:t>بكل شئ</w:t>
      </w:r>
      <w:r w:rsidRPr="00B20532">
        <w:rPr>
          <w:rStyle w:val="Heading8Char"/>
          <w:rFonts w:eastAsiaTheme="minorHAnsi"/>
          <w:rtl/>
        </w:rPr>
        <w:t xml:space="preserve"> </w:t>
      </w:r>
      <w:r w:rsidRPr="00B20532">
        <w:rPr>
          <w:rStyle w:val="Heading8Char"/>
          <w:rFonts w:eastAsiaTheme="minorHAnsi" w:hint="cs"/>
          <w:rtl/>
        </w:rPr>
        <w:t>علماً</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B20532">
        <w:rPr>
          <w:rStyle w:val="Heading8Char"/>
          <w:rFonts w:eastAsiaTheme="minorHAnsi" w:hint="cs"/>
          <w:rtl/>
        </w:rPr>
        <w:t xml:space="preserve"> وأحصى</w:t>
      </w:r>
      <w:r w:rsidRPr="00B20532">
        <w:rPr>
          <w:rStyle w:val="Heading8Char"/>
          <w:rFonts w:eastAsiaTheme="minorHAnsi"/>
          <w:rtl/>
        </w:rPr>
        <w:t xml:space="preserve"> </w:t>
      </w:r>
      <w:r w:rsidRPr="00B20532">
        <w:rPr>
          <w:rStyle w:val="Heading8Char"/>
          <w:rFonts w:eastAsiaTheme="minorHAnsi" w:hint="cs"/>
          <w:rtl/>
        </w:rPr>
        <w:t>كل</w:t>
      </w:r>
      <w:r w:rsidRPr="00B20532">
        <w:rPr>
          <w:rStyle w:val="Heading8Char"/>
          <w:rFonts w:eastAsiaTheme="minorHAnsi"/>
          <w:rtl/>
        </w:rPr>
        <w:t xml:space="preserve"> </w:t>
      </w:r>
      <w:r w:rsidRPr="00B20532">
        <w:rPr>
          <w:rStyle w:val="Heading8Char"/>
          <w:rFonts w:eastAsiaTheme="minorHAnsi" w:hint="cs"/>
          <w:rtl/>
        </w:rPr>
        <w:t>شئ</w:t>
      </w:r>
      <w:r w:rsidRPr="00B20532">
        <w:rPr>
          <w:rStyle w:val="Heading8Char"/>
          <w:rFonts w:eastAsiaTheme="minorHAnsi"/>
          <w:rtl/>
        </w:rPr>
        <w:t xml:space="preserve"> </w:t>
      </w:r>
      <w:r w:rsidRPr="00B20532">
        <w:rPr>
          <w:rStyle w:val="Heading8Char"/>
          <w:rFonts w:eastAsiaTheme="minorHAnsi" w:hint="cs"/>
          <w:rtl/>
        </w:rPr>
        <w:t>عدداً</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B20532">
        <w:rPr>
          <w:rStyle w:val="Heading8Char"/>
          <w:rFonts w:eastAsiaTheme="minorHAnsi" w:hint="cs"/>
          <w:rtl/>
        </w:rPr>
        <w:t xml:space="preserve"> وضرب</w:t>
      </w:r>
      <w:r w:rsidRPr="00B20532">
        <w:rPr>
          <w:rStyle w:val="Heading8Char"/>
          <w:rFonts w:eastAsiaTheme="minorHAnsi"/>
          <w:rtl/>
        </w:rPr>
        <w:t xml:space="preserve"> </w:t>
      </w:r>
      <w:r w:rsidRPr="00B20532">
        <w:rPr>
          <w:rStyle w:val="Heading8Char"/>
          <w:rFonts w:eastAsiaTheme="minorHAnsi" w:hint="cs"/>
          <w:rtl/>
        </w:rPr>
        <w:t>لكل</w:t>
      </w:r>
      <w:r w:rsidRPr="00B20532">
        <w:rPr>
          <w:rStyle w:val="Heading8Char"/>
          <w:rFonts w:eastAsiaTheme="minorHAnsi"/>
          <w:rtl/>
        </w:rPr>
        <w:t xml:space="preserve"> </w:t>
      </w:r>
      <w:r w:rsidRPr="00B20532">
        <w:rPr>
          <w:rStyle w:val="Heading8Char"/>
          <w:rFonts w:eastAsiaTheme="minorHAnsi" w:hint="cs"/>
          <w:rtl/>
        </w:rPr>
        <w:t>شئ</w:t>
      </w:r>
      <w:r w:rsidRPr="00B20532">
        <w:rPr>
          <w:rStyle w:val="Heading8Char"/>
          <w:rFonts w:eastAsiaTheme="minorHAnsi"/>
          <w:rtl/>
        </w:rPr>
        <w:t xml:space="preserve"> </w:t>
      </w:r>
      <w:r w:rsidRPr="00B20532">
        <w:rPr>
          <w:rStyle w:val="Heading8Char"/>
          <w:rFonts w:eastAsiaTheme="minorHAnsi" w:hint="cs"/>
          <w:rtl/>
        </w:rPr>
        <w:t>أمداً</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B20532">
        <w:rPr>
          <w:rStyle w:val="Heading8Char"/>
          <w:rFonts w:eastAsiaTheme="minorHAnsi" w:hint="cs"/>
          <w:rtl/>
        </w:rPr>
        <w:t xml:space="preserve"> وهو</w:t>
      </w:r>
      <w:r w:rsidRPr="00B20532">
        <w:rPr>
          <w:rStyle w:val="Heading8Char"/>
          <w:rFonts w:eastAsiaTheme="minorHAnsi"/>
          <w:rtl/>
        </w:rPr>
        <w:t xml:space="preserve"> </w:t>
      </w:r>
      <w:r w:rsidRPr="00B20532">
        <w:rPr>
          <w:rStyle w:val="Heading8Char"/>
          <w:rFonts w:eastAsiaTheme="minorHAnsi" w:hint="cs"/>
          <w:rtl/>
        </w:rPr>
        <w:t>العليم</w:t>
      </w:r>
      <w:r w:rsidRPr="00B20532">
        <w:rPr>
          <w:rStyle w:val="Heading8Char"/>
          <w:rFonts w:eastAsiaTheme="minorHAnsi"/>
          <w:rtl/>
        </w:rPr>
        <w:t xml:space="preserve"> </w:t>
      </w:r>
      <w:r w:rsidRPr="00B20532">
        <w:rPr>
          <w:rStyle w:val="Heading8Char"/>
          <w:rFonts w:eastAsiaTheme="minorHAnsi" w:hint="cs"/>
          <w:rtl/>
        </w:rPr>
        <w:t>الخبير</w:t>
      </w:r>
      <w:r w:rsidRPr="00B20532">
        <w:rPr>
          <w:rStyle w:val="Heading8Char"/>
          <w:rFonts w:eastAsiaTheme="minorHAnsi"/>
          <w:rtl/>
        </w:rPr>
        <w:t xml:space="preserve"> </w:t>
      </w:r>
      <w:r w:rsidRPr="00B20532">
        <w:rPr>
          <w:rStyle w:val="Heading8Char"/>
          <w:rFonts w:eastAsiaTheme="minorHAnsi" w:hint="cs"/>
          <w:rtl/>
        </w:rPr>
        <w:t>.</w:t>
      </w:r>
    </w:p>
    <w:p w14:paraId="6486EA2B" w14:textId="7775E9CE" w:rsidR="002466CD" w:rsidRPr="000E4D41" w:rsidRDefault="002466CD" w:rsidP="00672310">
      <w:pPr>
        <w:rPr>
          <w:rFonts w:eastAsia="MS Mincho"/>
          <w:b/>
          <w:bCs/>
          <w:sz w:val="26"/>
          <w:szCs w:val="26"/>
          <w:rtl/>
        </w:rPr>
      </w:pPr>
      <w:r w:rsidRPr="000E4D41">
        <w:rPr>
          <w:rFonts w:hint="cs"/>
          <w:rtl/>
        </w:rPr>
        <w:t>والحمد لله</w:t>
      </w:r>
      <w:r w:rsidRPr="000E4D41">
        <w:rPr>
          <w:rtl/>
        </w:rPr>
        <w:t xml:space="preserve"> </w:t>
      </w:r>
      <w:r w:rsidRPr="000E4D41">
        <w:rPr>
          <w:rFonts w:hint="cs"/>
          <w:rtl/>
        </w:rPr>
        <w:t>الذي</w:t>
      </w:r>
      <w:r w:rsidRPr="000E4D41">
        <w:rPr>
          <w:rtl/>
        </w:rPr>
        <w:t xml:space="preserve"> </w:t>
      </w:r>
      <w:r w:rsidRPr="000E4D41">
        <w:rPr>
          <w:rFonts w:hint="cs"/>
          <w:rtl/>
        </w:rPr>
        <w:t>برأ</w:t>
      </w:r>
      <w:r w:rsidRPr="000E4D41">
        <w:rPr>
          <w:rtl/>
        </w:rPr>
        <w:t xml:space="preserve"> </w:t>
      </w:r>
      <w:r w:rsidRPr="000E4D41">
        <w:rPr>
          <w:rFonts w:hint="cs"/>
          <w:rtl/>
        </w:rPr>
        <w:t>خلقه</w:t>
      </w:r>
      <w:r w:rsidRPr="000E4D41">
        <w:rPr>
          <w:rtl/>
        </w:rPr>
        <w:t xml:space="preserve"> </w:t>
      </w:r>
      <w:r w:rsidRPr="000E4D41">
        <w:rPr>
          <w:rFonts w:hint="cs"/>
          <w:rtl/>
        </w:rPr>
        <w:t>لعبادته</w:t>
      </w:r>
      <w:r w:rsidR="003B5324">
        <w:rPr>
          <w:rFonts w:ascii="Cambria" w:hAnsi="Cambria" w:cs="Cambria" w:hint="cs"/>
          <w:rtl/>
        </w:rPr>
        <w:t> </w:t>
      </w:r>
      <w:r w:rsidR="00364140" w:rsidRPr="00364140">
        <w:rPr>
          <w:rtl/>
        </w:rPr>
        <w:t>،</w:t>
      </w:r>
      <w:r>
        <w:rPr>
          <w:rFonts w:hint="cs"/>
          <w:rtl/>
        </w:rPr>
        <w:t xml:space="preserve"> </w:t>
      </w:r>
      <w:r w:rsidRPr="000E4D41">
        <w:rPr>
          <w:rFonts w:hint="cs"/>
          <w:rtl/>
        </w:rPr>
        <w:t>وخلق</w:t>
      </w:r>
      <w:r w:rsidRPr="000E4D41">
        <w:rPr>
          <w:rtl/>
        </w:rPr>
        <w:t xml:space="preserve"> </w:t>
      </w:r>
      <w:r w:rsidRPr="000E4D41">
        <w:rPr>
          <w:rFonts w:hint="cs"/>
          <w:rtl/>
        </w:rPr>
        <w:t>عباده</w:t>
      </w:r>
      <w:r w:rsidRPr="000E4D41">
        <w:rPr>
          <w:rtl/>
        </w:rPr>
        <w:t xml:space="preserve"> </w:t>
      </w:r>
      <w:r w:rsidRPr="000E4D41">
        <w:rPr>
          <w:rFonts w:hint="cs"/>
          <w:rtl/>
        </w:rPr>
        <w:t>لمعرفته</w:t>
      </w:r>
      <w:r w:rsidR="003B5324">
        <w:rPr>
          <w:rFonts w:ascii="Cambria" w:hAnsi="Cambria" w:cs="Cambria" w:hint="cs"/>
          <w:rtl/>
        </w:rPr>
        <w:t> </w:t>
      </w:r>
      <w:r w:rsidR="00364140" w:rsidRPr="00364140">
        <w:rPr>
          <w:rtl/>
        </w:rPr>
        <w:t>،</w:t>
      </w:r>
      <w:r>
        <w:rPr>
          <w:rFonts w:hint="cs"/>
          <w:rtl/>
        </w:rPr>
        <w:t xml:space="preserve"> </w:t>
      </w:r>
      <w:r w:rsidRPr="000E4D41">
        <w:rPr>
          <w:rFonts w:hint="cs"/>
          <w:rtl/>
        </w:rPr>
        <w:t>على</w:t>
      </w:r>
      <w:r w:rsidRPr="000E4D41">
        <w:rPr>
          <w:rtl/>
        </w:rPr>
        <w:t xml:space="preserve"> </w:t>
      </w:r>
      <w:r w:rsidRPr="000E4D41">
        <w:rPr>
          <w:rFonts w:hint="cs"/>
          <w:rtl/>
        </w:rPr>
        <w:t>سابق</w:t>
      </w:r>
      <w:r w:rsidRPr="000E4D41">
        <w:rPr>
          <w:rtl/>
        </w:rPr>
        <w:t xml:space="preserve"> </w:t>
      </w:r>
      <w:r w:rsidRPr="000E4D41">
        <w:rPr>
          <w:rFonts w:hint="cs"/>
          <w:rtl/>
        </w:rPr>
        <w:t>علمه</w:t>
      </w:r>
      <w:r w:rsidRPr="000E4D41">
        <w:rPr>
          <w:rtl/>
        </w:rPr>
        <w:t xml:space="preserve"> </w:t>
      </w:r>
      <w:r w:rsidRPr="000E4D41">
        <w:rPr>
          <w:rFonts w:hint="cs"/>
          <w:rtl/>
        </w:rPr>
        <w:t>في</w:t>
      </w:r>
      <w:r w:rsidRPr="000E4D41">
        <w:rPr>
          <w:rtl/>
        </w:rPr>
        <w:t xml:space="preserve"> </w:t>
      </w:r>
      <w:r w:rsidRPr="000E4D41">
        <w:rPr>
          <w:rFonts w:hint="cs"/>
          <w:rtl/>
        </w:rPr>
        <w:t>طاعة</w:t>
      </w:r>
      <w:r w:rsidRPr="000E4D41">
        <w:rPr>
          <w:rtl/>
        </w:rPr>
        <w:t xml:space="preserve"> </w:t>
      </w:r>
      <w:r w:rsidRPr="000E4D41">
        <w:rPr>
          <w:rFonts w:hint="cs"/>
          <w:rtl/>
        </w:rPr>
        <w:t>مطيعهم وماضي</w:t>
      </w:r>
      <w:r w:rsidRPr="000E4D41">
        <w:rPr>
          <w:rtl/>
        </w:rPr>
        <w:t xml:space="preserve"> </w:t>
      </w:r>
      <w:r w:rsidRPr="000E4D41">
        <w:rPr>
          <w:rFonts w:hint="cs"/>
          <w:rtl/>
        </w:rPr>
        <w:t>أمره</w:t>
      </w:r>
      <w:r w:rsidRPr="000E4D41">
        <w:rPr>
          <w:rtl/>
        </w:rPr>
        <w:t xml:space="preserve"> </w:t>
      </w:r>
      <w:r w:rsidRPr="000E4D41">
        <w:rPr>
          <w:rFonts w:hint="cs"/>
          <w:rtl/>
        </w:rPr>
        <w:t>في</w:t>
      </w:r>
      <w:r w:rsidRPr="000E4D41">
        <w:rPr>
          <w:rtl/>
        </w:rPr>
        <w:t xml:space="preserve"> </w:t>
      </w:r>
      <w:r w:rsidRPr="000E4D41">
        <w:rPr>
          <w:rFonts w:hint="cs"/>
          <w:rtl/>
        </w:rPr>
        <w:t>عصيان</w:t>
      </w:r>
      <w:r w:rsidRPr="000E4D41">
        <w:rPr>
          <w:rtl/>
        </w:rPr>
        <w:t xml:space="preserve"> </w:t>
      </w:r>
      <w:r w:rsidRPr="000E4D41">
        <w:rPr>
          <w:rFonts w:hint="cs"/>
          <w:rtl/>
        </w:rPr>
        <w:t>عاصيهم</w:t>
      </w:r>
      <w:r w:rsidR="003B5324">
        <w:rPr>
          <w:rFonts w:ascii="Cambria" w:hAnsi="Cambria" w:cs="Cambria" w:hint="cs"/>
          <w:rtl/>
        </w:rPr>
        <w:t> </w:t>
      </w:r>
      <w:r w:rsidR="00364140" w:rsidRPr="00364140">
        <w:rPr>
          <w:rtl/>
        </w:rPr>
        <w:t>،</w:t>
      </w:r>
      <w:r>
        <w:rPr>
          <w:rFonts w:hint="cs"/>
          <w:rtl/>
        </w:rPr>
        <w:t xml:space="preserve"> </w:t>
      </w:r>
      <w:r w:rsidRPr="000E4D41">
        <w:rPr>
          <w:rFonts w:hint="cs"/>
          <w:rtl/>
        </w:rPr>
        <w:t>فبين</w:t>
      </w:r>
      <w:r w:rsidRPr="000E4D41">
        <w:rPr>
          <w:rtl/>
        </w:rPr>
        <w:t xml:space="preserve"> </w:t>
      </w:r>
      <w:r w:rsidRPr="000E4D41">
        <w:rPr>
          <w:rFonts w:hint="cs"/>
          <w:rtl/>
        </w:rPr>
        <w:t>لهم</w:t>
      </w:r>
      <w:r w:rsidRPr="000E4D41">
        <w:rPr>
          <w:rtl/>
        </w:rPr>
        <w:t xml:space="preserve"> </w:t>
      </w:r>
      <w:r w:rsidRPr="000E4D41">
        <w:rPr>
          <w:rFonts w:hint="cs"/>
          <w:rtl/>
        </w:rPr>
        <w:t>ما</w:t>
      </w:r>
      <w:r w:rsidRPr="000E4D41">
        <w:rPr>
          <w:rtl/>
        </w:rPr>
        <w:t xml:space="preserve"> </w:t>
      </w:r>
      <w:r w:rsidRPr="000E4D41">
        <w:rPr>
          <w:rFonts w:hint="cs"/>
          <w:rtl/>
        </w:rPr>
        <w:t>يأتون</w:t>
      </w:r>
      <w:r w:rsidRPr="000E4D41">
        <w:rPr>
          <w:rtl/>
        </w:rPr>
        <w:t xml:space="preserve"> </w:t>
      </w:r>
      <w:r w:rsidRPr="000E4D41">
        <w:rPr>
          <w:rFonts w:hint="cs"/>
          <w:rtl/>
        </w:rPr>
        <w:t>وما</w:t>
      </w:r>
      <w:r w:rsidRPr="000E4D41">
        <w:rPr>
          <w:rtl/>
        </w:rPr>
        <w:t xml:space="preserve"> </w:t>
      </w:r>
      <w:r w:rsidRPr="000E4D41">
        <w:rPr>
          <w:rFonts w:hint="cs"/>
          <w:rtl/>
        </w:rPr>
        <w:t>يتقون</w:t>
      </w:r>
      <w:r w:rsidR="003B5324">
        <w:rPr>
          <w:rFonts w:ascii="Cambria" w:hAnsi="Cambria" w:cs="Cambria" w:hint="cs"/>
          <w:rtl/>
        </w:rPr>
        <w:t> </w:t>
      </w:r>
      <w:r w:rsidR="00364140" w:rsidRPr="00364140">
        <w:rPr>
          <w:rtl/>
        </w:rPr>
        <w:t>،</w:t>
      </w:r>
      <w:r>
        <w:rPr>
          <w:rFonts w:hint="cs"/>
          <w:rtl/>
        </w:rPr>
        <w:t xml:space="preserve"> </w:t>
      </w:r>
      <w:r w:rsidRPr="000E4D41">
        <w:rPr>
          <w:rFonts w:hint="cs"/>
          <w:rtl/>
        </w:rPr>
        <w:t>ونهج</w:t>
      </w:r>
      <w:r w:rsidRPr="000E4D41">
        <w:rPr>
          <w:rtl/>
        </w:rPr>
        <w:t xml:space="preserve"> </w:t>
      </w:r>
      <w:r w:rsidRPr="000E4D41">
        <w:rPr>
          <w:rFonts w:hint="cs"/>
          <w:rtl/>
        </w:rPr>
        <w:t>لهم</w:t>
      </w:r>
      <w:r w:rsidRPr="000E4D41">
        <w:rPr>
          <w:rtl/>
        </w:rPr>
        <w:t xml:space="preserve"> </w:t>
      </w:r>
      <w:r w:rsidRPr="000E4D41">
        <w:rPr>
          <w:rFonts w:hint="cs"/>
          <w:rtl/>
        </w:rPr>
        <w:t>سبل</w:t>
      </w:r>
      <w:r w:rsidRPr="000E4D41">
        <w:rPr>
          <w:rtl/>
        </w:rPr>
        <w:t xml:space="preserve"> </w:t>
      </w:r>
      <w:r w:rsidRPr="000E4D41">
        <w:rPr>
          <w:rFonts w:hint="cs"/>
          <w:rtl/>
        </w:rPr>
        <w:t>النجاة</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وحذرهم</w:t>
      </w:r>
      <w:r w:rsidRPr="000E4D41">
        <w:rPr>
          <w:rtl/>
        </w:rPr>
        <w:t xml:space="preserve"> </w:t>
      </w:r>
      <w:r w:rsidRPr="000E4D41">
        <w:rPr>
          <w:rFonts w:hint="cs"/>
          <w:rtl/>
        </w:rPr>
        <w:t>مسالك</w:t>
      </w:r>
      <w:r w:rsidRPr="000E4D41">
        <w:rPr>
          <w:rtl/>
        </w:rPr>
        <w:t xml:space="preserve"> </w:t>
      </w:r>
      <w:r w:rsidRPr="000E4D41">
        <w:rPr>
          <w:rFonts w:hint="cs"/>
          <w:rtl/>
        </w:rPr>
        <w:t>الهلكة</w:t>
      </w:r>
      <w:r w:rsidR="003B5324">
        <w:rPr>
          <w:rFonts w:ascii="Cambria" w:hAnsi="Cambria" w:cs="Cambria" w:hint="cs"/>
          <w:rtl/>
        </w:rPr>
        <w:t> </w:t>
      </w:r>
      <w:r w:rsidR="00364140" w:rsidRPr="00364140">
        <w:rPr>
          <w:rtl/>
        </w:rPr>
        <w:t>،</w:t>
      </w:r>
      <w:r>
        <w:rPr>
          <w:rFonts w:hint="cs"/>
          <w:rtl/>
        </w:rPr>
        <w:t xml:space="preserve"> </w:t>
      </w:r>
      <w:r w:rsidRPr="000E4D41">
        <w:rPr>
          <w:rFonts w:hint="cs"/>
          <w:rtl/>
        </w:rPr>
        <w:t>وظاهر</w:t>
      </w:r>
      <w:r w:rsidRPr="000E4D41">
        <w:rPr>
          <w:rtl/>
        </w:rPr>
        <w:t xml:space="preserve"> </w:t>
      </w:r>
      <w:r w:rsidRPr="000E4D41">
        <w:rPr>
          <w:rFonts w:hint="cs"/>
          <w:rtl/>
        </w:rPr>
        <w:t>عليهم</w:t>
      </w:r>
      <w:r w:rsidRPr="000E4D41">
        <w:rPr>
          <w:rtl/>
        </w:rPr>
        <w:t xml:space="preserve"> </w:t>
      </w:r>
      <w:r w:rsidRPr="000E4D41">
        <w:rPr>
          <w:rFonts w:hint="cs"/>
          <w:rtl/>
        </w:rPr>
        <w:t>الحجة</w:t>
      </w:r>
      <w:r w:rsidR="003B5324">
        <w:rPr>
          <w:rFonts w:ascii="Cambria" w:hAnsi="Cambria" w:cs="Cambria" w:hint="cs"/>
          <w:rtl/>
        </w:rPr>
        <w:t> </w:t>
      </w:r>
      <w:r w:rsidR="00364140" w:rsidRPr="00364140">
        <w:rPr>
          <w:rtl/>
        </w:rPr>
        <w:t>،</w:t>
      </w:r>
      <w:r>
        <w:rPr>
          <w:rFonts w:hint="cs"/>
          <w:rtl/>
        </w:rPr>
        <w:t xml:space="preserve"> </w:t>
      </w:r>
      <w:r w:rsidRPr="000E4D41">
        <w:rPr>
          <w:rFonts w:hint="cs"/>
          <w:rtl/>
        </w:rPr>
        <w:t>وقدم</w:t>
      </w:r>
      <w:r w:rsidRPr="000E4D41">
        <w:rPr>
          <w:rtl/>
        </w:rPr>
        <w:t xml:space="preserve"> </w:t>
      </w:r>
      <w:r w:rsidRPr="000E4D41">
        <w:rPr>
          <w:rFonts w:hint="cs"/>
          <w:rtl/>
        </w:rPr>
        <w:t>إليهم</w:t>
      </w:r>
      <w:r w:rsidRPr="000E4D41">
        <w:rPr>
          <w:rtl/>
        </w:rPr>
        <w:t xml:space="preserve"> </w:t>
      </w:r>
      <w:r w:rsidRPr="000E4D41">
        <w:rPr>
          <w:rFonts w:hint="cs"/>
          <w:rtl/>
        </w:rPr>
        <w:t>المعذرة</w:t>
      </w:r>
      <w:r w:rsidR="003B5324">
        <w:rPr>
          <w:rFonts w:ascii="Cambria" w:hAnsi="Cambria" w:cs="Cambria" w:hint="cs"/>
          <w:rtl/>
        </w:rPr>
        <w:t> </w:t>
      </w:r>
      <w:r w:rsidR="00364140" w:rsidRPr="00364140">
        <w:rPr>
          <w:rtl/>
        </w:rPr>
        <w:t>،</w:t>
      </w:r>
      <w:r>
        <w:rPr>
          <w:rFonts w:hint="cs"/>
          <w:rtl/>
        </w:rPr>
        <w:t xml:space="preserve"> </w:t>
      </w:r>
      <w:r w:rsidRPr="000E4D41">
        <w:rPr>
          <w:rFonts w:hint="cs"/>
          <w:rtl/>
        </w:rPr>
        <w:t>واختار</w:t>
      </w:r>
      <w:r w:rsidRPr="000E4D41">
        <w:rPr>
          <w:rtl/>
        </w:rPr>
        <w:t xml:space="preserve"> </w:t>
      </w:r>
      <w:r w:rsidRPr="000E4D41">
        <w:rPr>
          <w:rFonts w:hint="cs"/>
          <w:rtl/>
        </w:rPr>
        <w:t>لهم</w:t>
      </w:r>
      <w:r w:rsidRPr="000E4D41">
        <w:rPr>
          <w:rtl/>
        </w:rPr>
        <w:t xml:space="preserve"> </w:t>
      </w:r>
      <w:r w:rsidRPr="000E4D41">
        <w:rPr>
          <w:rFonts w:hint="cs"/>
          <w:rtl/>
        </w:rPr>
        <w:t>دينه الذي</w:t>
      </w:r>
      <w:r w:rsidRPr="000E4D41">
        <w:rPr>
          <w:rtl/>
        </w:rPr>
        <w:t xml:space="preserve"> </w:t>
      </w:r>
      <w:r w:rsidRPr="000E4D41">
        <w:rPr>
          <w:rFonts w:hint="cs"/>
          <w:rtl/>
        </w:rPr>
        <w:t>ارتضى</w:t>
      </w:r>
      <w:r w:rsidRPr="000E4D41">
        <w:rPr>
          <w:rtl/>
        </w:rPr>
        <w:t xml:space="preserve"> </w:t>
      </w:r>
      <w:r w:rsidRPr="000E4D41">
        <w:rPr>
          <w:rFonts w:hint="cs"/>
          <w:rtl/>
        </w:rPr>
        <w:t>لهم</w:t>
      </w:r>
      <w:r w:rsidRPr="000E4D41">
        <w:rPr>
          <w:rtl/>
        </w:rPr>
        <w:t xml:space="preserve"> </w:t>
      </w:r>
      <w:r w:rsidRPr="000E4D41">
        <w:rPr>
          <w:rFonts w:hint="cs"/>
          <w:rtl/>
        </w:rPr>
        <w:t>وأكرمهم</w:t>
      </w:r>
      <w:r w:rsidRPr="000E4D41">
        <w:rPr>
          <w:rtl/>
        </w:rPr>
        <w:t xml:space="preserve"> </w:t>
      </w:r>
      <w:r w:rsidRPr="000E4D41">
        <w:rPr>
          <w:rFonts w:hint="cs"/>
          <w:rtl/>
        </w:rPr>
        <w:t>به</w:t>
      </w:r>
      <w:r w:rsidR="00364140" w:rsidRPr="00364140">
        <w:rPr>
          <w:rFonts w:hint="cs"/>
          <w:rtl/>
        </w:rPr>
        <w:t>،</w:t>
      </w:r>
      <w:r w:rsidRPr="000E4D41">
        <w:rPr>
          <w:rtl/>
        </w:rPr>
        <w:t xml:space="preserve"> </w:t>
      </w:r>
      <w:r w:rsidRPr="000E4D41">
        <w:rPr>
          <w:rFonts w:hint="cs"/>
          <w:rtl/>
        </w:rPr>
        <w:t>وجعل</w:t>
      </w:r>
      <w:r w:rsidRPr="000E4D41">
        <w:rPr>
          <w:rtl/>
        </w:rPr>
        <w:t xml:space="preserve"> </w:t>
      </w:r>
      <w:r w:rsidRPr="000E4D41">
        <w:rPr>
          <w:rFonts w:hint="cs"/>
          <w:rtl/>
        </w:rPr>
        <w:t>المعتصمين</w:t>
      </w:r>
      <w:r w:rsidRPr="000E4D41">
        <w:rPr>
          <w:rtl/>
        </w:rPr>
        <w:t xml:space="preserve"> </w:t>
      </w:r>
      <w:r w:rsidRPr="000E4D41">
        <w:rPr>
          <w:rFonts w:hint="cs"/>
          <w:rtl/>
        </w:rPr>
        <w:t>بحبله</w:t>
      </w:r>
      <w:r w:rsidRPr="000E4D41">
        <w:rPr>
          <w:rtl/>
        </w:rPr>
        <w:t xml:space="preserve"> </w:t>
      </w:r>
      <w:r w:rsidRPr="000E4D41">
        <w:rPr>
          <w:rFonts w:hint="cs"/>
          <w:rtl/>
        </w:rPr>
        <w:t>والمتمسكين</w:t>
      </w:r>
      <w:r w:rsidRPr="000E4D41">
        <w:rPr>
          <w:rtl/>
        </w:rPr>
        <w:t xml:space="preserve"> </w:t>
      </w:r>
      <w:r w:rsidRPr="000E4D41">
        <w:rPr>
          <w:rFonts w:hint="cs"/>
          <w:rtl/>
        </w:rPr>
        <w:t>بعروته</w:t>
      </w:r>
      <w:r w:rsidRPr="000E4D41">
        <w:rPr>
          <w:rtl/>
        </w:rPr>
        <w:t xml:space="preserve"> </w:t>
      </w:r>
      <w:r w:rsidRPr="000E4D41">
        <w:rPr>
          <w:rFonts w:hint="cs"/>
          <w:rtl/>
        </w:rPr>
        <w:t>أولياءه وأهل</w:t>
      </w:r>
      <w:r w:rsidRPr="000E4D41">
        <w:rPr>
          <w:rtl/>
        </w:rPr>
        <w:t xml:space="preserve"> </w:t>
      </w:r>
      <w:r w:rsidRPr="000E4D41">
        <w:rPr>
          <w:rFonts w:hint="cs"/>
          <w:rtl/>
        </w:rPr>
        <w:t>طاعته</w:t>
      </w:r>
      <w:r w:rsidRPr="000E4D41">
        <w:rPr>
          <w:rtl/>
        </w:rPr>
        <w:t xml:space="preserve"> </w:t>
      </w:r>
      <w:r w:rsidRPr="000E4D41">
        <w:rPr>
          <w:rFonts w:hint="cs"/>
          <w:rtl/>
        </w:rPr>
        <w:t>وال</w:t>
      </w:r>
      <w:r>
        <w:rPr>
          <w:rFonts w:hint="cs"/>
          <w:rtl/>
        </w:rPr>
        <w:t>م</w:t>
      </w:r>
      <w:r w:rsidRPr="000E4D41">
        <w:rPr>
          <w:rFonts w:hint="cs"/>
          <w:rtl/>
        </w:rPr>
        <w:t>عاندين</w:t>
      </w:r>
      <w:r w:rsidRPr="000E4D41">
        <w:rPr>
          <w:rtl/>
        </w:rPr>
        <w:t xml:space="preserve"> </w:t>
      </w:r>
      <w:r w:rsidR="000B0683">
        <w:rPr>
          <w:rFonts w:hint="cs"/>
          <w:rtl/>
        </w:rPr>
        <w:t>ل</w:t>
      </w:r>
      <w:r w:rsidRPr="000E4D41">
        <w:rPr>
          <w:rFonts w:hint="cs"/>
          <w:rtl/>
        </w:rPr>
        <w:t>ه</w:t>
      </w:r>
      <w:r w:rsidRPr="000E4D41">
        <w:rPr>
          <w:rtl/>
        </w:rPr>
        <w:t xml:space="preserve"> </w:t>
      </w:r>
      <w:r w:rsidRPr="000E4D41">
        <w:rPr>
          <w:rFonts w:hint="cs"/>
          <w:rtl/>
        </w:rPr>
        <w:t>والمخالفين</w:t>
      </w:r>
      <w:r w:rsidRPr="000E4D41">
        <w:rPr>
          <w:rtl/>
        </w:rPr>
        <w:t xml:space="preserve"> </w:t>
      </w:r>
      <w:r w:rsidRPr="000E4D41">
        <w:rPr>
          <w:rFonts w:hint="cs"/>
          <w:rtl/>
        </w:rPr>
        <w:t>له</w:t>
      </w:r>
      <w:r w:rsidRPr="000E4D41">
        <w:rPr>
          <w:rtl/>
        </w:rPr>
        <w:t xml:space="preserve"> </w:t>
      </w:r>
      <w:r w:rsidRPr="000E4D41">
        <w:rPr>
          <w:rFonts w:hint="cs"/>
          <w:rtl/>
        </w:rPr>
        <w:t>أعداءه</w:t>
      </w:r>
      <w:r w:rsidRPr="000E4D41">
        <w:rPr>
          <w:rtl/>
        </w:rPr>
        <w:t xml:space="preserve"> </w:t>
      </w:r>
      <w:r w:rsidRPr="000E4D41">
        <w:rPr>
          <w:rFonts w:hint="cs"/>
          <w:rtl/>
        </w:rPr>
        <w:t>وأهل</w:t>
      </w:r>
      <w:r w:rsidRPr="000E4D41">
        <w:rPr>
          <w:rtl/>
        </w:rPr>
        <w:t xml:space="preserve"> </w:t>
      </w:r>
      <w:r w:rsidRPr="000E4D41">
        <w:rPr>
          <w:rFonts w:hint="cs"/>
          <w:rtl/>
        </w:rPr>
        <w:t>معصيته:</w:t>
      </w:r>
      <w:r w:rsidRPr="000E4D41">
        <w:rPr>
          <w:rFonts w:eastAsia="MS Mincho"/>
          <w:b/>
          <w:sz w:val="26"/>
          <w:szCs w:val="26"/>
          <w:rtl/>
        </w:rPr>
        <w:t xml:space="preserve"> </w:t>
      </w:r>
      <w:r w:rsidRPr="00B20532">
        <w:rPr>
          <w:rStyle w:val="Heading4Char"/>
          <w:rtl/>
        </w:rPr>
        <w:t>لِيَهْلِكَ مَنْ هَلَكَ عَنْ بَيِّنَةٍ وَيَحْيَى مَنْ حَيَّ عَنْ بَيِّنَةٍ وَإِنَّ اللَّهَ لَسَمِيعٌ عَلِيمٌ .</w:t>
      </w:r>
    </w:p>
    <w:p w14:paraId="26D25508" w14:textId="5CA322C8" w:rsidR="002466CD" w:rsidRPr="000E4D41" w:rsidRDefault="002466CD" w:rsidP="00672310">
      <w:pPr>
        <w:rPr>
          <w:rtl/>
        </w:rPr>
      </w:pP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اصطفى</w:t>
      </w:r>
      <w:r w:rsidRPr="000E4D41">
        <w:rPr>
          <w:rtl/>
        </w:rPr>
        <w:t xml:space="preserve"> </w:t>
      </w:r>
      <w:r w:rsidRPr="000E4D41">
        <w:rPr>
          <w:rFonts w:hint="cs"/>
          <w:rtl/>
        </w:rPr>
        <w:t>محمداً رسوله</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بريته</w:t>
      </w:r>
      <w:r w:rsidR="003B5324">
        <w:rPr>
          <w:rFonts w:ascii="Cambria" w:hAnsi="Cambria" w:cs="Cambria" w:hint="cs"/>
          <w:rtl/>
        </w:rPr>
        <w:t> </w:t>
      </w:r>
      <w:r w:rsidR="00364140" w:rsidRPr="00364140">
        <w:rPr>
          <w:rtl/>
        </w:rPr>
        <w:t>،</w:t>
      </w:r>
      <w:r>
        <w:rPr>
          <w:rFonts w:hint="cs"/>
          <w:rtl/>
        </w:rPr>
        <w:t xml:space="preserve"> </w:t>
      </w:r>
      <w:r w:rsidRPr="000E4D41">
        <w:rPr>
          <w:rFonts w:hint="cs"/>
          <w:rtl/>
        </w:rPr>
        <w:t>واختاره</w:t>
      </w:r>
      <w:r w:rsidRPr="000E4D41">
        <w:rPr>
          <w:rtl/>
        </w:rPr>
        <w:t xml:space="preserve"> </w:t>
      </w:r>
      <w:r w:rsidRPr="000E4D41">
        <w:rPr>
          <w:rFonts w:hint="cs"/>
          <w:rtl/>
        </w:rPr>
        <w:t>لرسالته</w:t>
      </w:r>
      <w:r w:rsidR="00364140" w:rsidRPr="00364140">
        <w:rPr>
          <w:rFonts w:hint="cs"/>
          <w:rtl/>
        </w:rPr>
        <w:t>،</w:t>
      </w:r>
      <w:r w:rsidRPr="000E4D41">
        <w:rPr>
          <w:rtl/>
        </w:rPr>
        <w:t xml:space="preserve"> </w:t>
      </w:r>
      <w:r w:rsidRPr="000E4D41">
        <w:rPr>
          <w:rFonts w:hint="cs"/>
          <w:rtl/>
        </w:rPr>
        <w:t>وابتعثه</w:t>
      </w:r>
      <w:r w:rsidRPr="000E4D41">
        <w:rPr>
          <w:rtl/>
        </w:rPr>
        <w:t xml:space="preserve"> </w:t>
      </w:r>
      <w:r w:rsidRPr="000E4D41">
        <w:rPr>
          <w:rFonts w:hint="cs"/>
          <w:rtl/>
        </w:rPr>
        <w:t>بالهدى</w:t>
      </w:r>
      <w:r w:rsidRPr="000E4D41">
        <w:rPr>
          <w:rtl/>
        </w:rPr>
        <w:t xml:space="preserve"> </w:t>
      </w:r>
      <w:r w:rsidRPr="000E4D41">
        <w:rPr>
          <w:rFonts w:hint="cs"/>
          <w:rtl/>
        </w:rPr>
        <w:t>والدين</w:t>
      </w:r>
      <w:r w:rsidRPr="000E4D41">
        <w:rPr>
          <w:rtl/>
        </w:rPr>
        <w:t xml:space="preserve"> </w:t>
      </w:r>
      <w:r w:rsidRPr="000E4D41">
        <w:rPr>
          <w:rFonts w:hint="cs"/>
          <w:rtl/>
        </w:rPr>
        <w:t>المرتضى</w:t>
      </w:r>
      <w:r w:rsidRPr="000E4D41">
        <w:rPr>
          <w:rtl/>
        </w:rPr>
        <w:t xml:space="preserve"> </w:t>
      </w:r>
      <w:r w:rsidRPr="000E4D41">
        <w:rPr>
          <w:rFonts w:hint="cs"/>
          <w:rtl/>
        </w:rPr>
        <w:t>إلى</w:t>
      </w:r>
      <w:r w:rsidRPr="000E4D41">
        <w:rPr>
          <w:rtl/>
        </w:rPr>
        <w:t xml:space="preserve"> </w:t>
      </w:r>
      <w:r w:rsidRPr="000E4D41">
        <w:rPr>
          <w:rFonts w:hint="cs"/>
          <w:rtl/>
        </w:rPr>
        <w:t>عباده أجمعين</w:t>
      </w:r>
      <w:r w:rsidR="003B5324">
        <w:rPr>
          <w:rFonts w:ascii="Cambria" w:hAnsi="Cambria" w:cs="Cambria" w:hint="cs"/>
          <w:rtl/>
        </w:rPr>
        <w:t> </w:t>
      </w:r>
      <w:r w:rsidR="00364140" w:rsidRPr="00364140">
        <w:rPr>
          <w:rtl/>
        </w:rPr>
        <w:t>،</w:t>
      </w:r>
      <w:r w:rsidRPr="000E4D41">
        <w:rPr>
          <w:rFonts w:hint="cs"/>
          <w:rtl/>
        </w:rPr>
        <w:t xml:space="preserve"> وأنزل</w:t>
      </w:r>
      <w:r w:rsidRPr="000E4D41">
        <w:rPr>
          <w:rtl/>
        </w:rPr>
        <w:t xml:space="preserve"> </w:t>
      </w:r>
      <w:r w:rsidRPr="000E4D41">
        <w:rPr>
          <w:rFonts w:hint="cs"/>
          <w:rtl/>
        </w:rPr>
        <w:t>عليه</w:t>
      </w:r>
      <w:r w:rsidRPr="000E4D41">
        <w:rPr>
          <w:rtl/>
        </w:rPr>
        <w:t xml:space="preserve"> </w:t>
      </w:r>
      <w:r w:rsidRPr="000E4D41">
        <w:rPr>
          <w:rFonts w:hint="cs"/>
          <w:rtl/>
        </w:rPr>
        <w:t>الكتاب</w:t>
      </w:r>
      <w:r w:rsidRPr="000E4D41">
        <w:rPr>
          <w:rtl/>
        </w:rPr>
        <w:t xml:space="preserve"> </w:t>
      </w:r>
      <w:r w:rsidRPr="000E4D41">
        <w:rPr>
          <w:rFonts w:hint="cs"/>
          <w:rtl/>
        </w:rPr>
        <w:t>المبين</w:t>
      </w:r>
      <w:r w:rsidRPr="000E4D41">
        <w:rPr>
          <w:rtl/>
        </w:rPr>
        <w:t xml:space="preserve"> </w:t>
      </w:r>
      <w:r w:rsidRPr="000E4D41">
        <w:rPr>
          <w:rFonts w:hint="cs"/>
          <w:rtl/>
        </w:rPr>
        <w:t>المستبين</w:t>
      </w:r>
      <w:r w:rsidR="003B5324">
        <w:rPr>
          <w:rFonts w:ascii="Cambria" w:hAnsi="Cambria" w:cs="Cambria" w:hint="cs"/>
          <w:rtl/>
        </w:rPr>
        <w:t> </w:t>
      </w:r>
      <w:r w:rsidR="00364140" w:rsidRPr="00364140">
        <w:rPr>
          <w:rtl/>
        </w:rPr>
        <w:t>،</w:t>
      </w:r>
      <w:r w:rsidRPr="000E4D41">
        <w:rPr>
          <w:rFonts w:hint="cs"/>
          <w:rtl/>
        </w:rPr>
        <w:t xml:space="preserve"> وتأذن</w:t>
      </w:r>
      <w:r w:rsidRPr="000E4D41">
        <w:rPr>
          <w:rtl/>
        </w:rPr>
        <w:t xml:space="preserve"> </w:t>
      </w:r>
      <w:r w:rsidRPr="000E4D41">
        <w:rPr>
          <w:rFonts w:hint="cs"/>
          <w:rtl/>
        </w:rPr>
        <w:t>له</w:t>
      </w:r>
      <w:r w:rsidRPr="000E4D41">
        <w:rPr>
          <w:rtl/>
        </w:rPr>
        <w:t xml:space="preserve"> </w:t>
      </w:r>
      <w:r w:rsidRPr="000E4D41">
        <w:rPr>
          <w:rFonts w:hint="cs"/>
          <w:rtl/>
        </w:rPr>
        <w:t>بالنصر</w:t>
      </w:r>
      <w:r w:rsidRPr="000E4D41">
        <w:rPr>
          <w:rtl/>
        </w:rPr>
        <w:t xml:space="preserve"> </w:t>
      </w:r>
      <w:r w:rsidRPr="000E4D41">
        <w:rPr>
          <w:rFonts w:hint="cs"/>
          <w:rtl/>
        </w:rPr>
        <w:t>والتمكين</w:t>
      </w:r>
      <w:r w:rsidR="003B5324">
        <w:rPr>
          <w:rFonts w:ascii="Cambria" w:hAnsi="Cambria" w:cs="Cambria" w:hint="cs"/>
          <w:rtl/>
        </w:rPr>
        <w:t> </w:t>
      </w:r>
      <w:r w:rsidR="00364140" w:rsidRPr="00364140">
        <w:rPr>
          <w:rtl/>
        </w:rPr>
        <w:t>،</w:t>
      </w:r>
      <w:r w:rsidRPr="000E4D41">
        <w:rPr>
          <w:rFonts w:hint="cs"/>
          <w:rtl/>
        </w:rPr>
        <w:t xml:space="preserve"> وأيده بالعز</w:t>
      </w:r>
      <w:r w:rsidRPr="000E4D41">
        <w:rPr>
          <w:rtl/>
        </w:rPr>
        <w:t xml:space="preserve"> </w:t>
      </w:r>
      <w:r w:rsidRPr="000E4D41">
        <w:rPr>
          <w:rFonts w:hint="cs"/>
          <w:rtl/>
        </w:rPr>
        <w:t>والبرهان</w:t>
      </w:r>
      <w:r w:rsidRPr="000E4D41">
        <w:rPr>
          <w:rtl/>
        </w:rPr>
        <w:t xml:space="preserve"> </w:t>
      </w:r>
      <w:r w:rsidRPr="000E4D41">
        <w:rPr>
          <w:rFonts w:hint="cs"/>
          <w:rtl/>
        </w:rPr>
        <w:t>المتين</w:t>
      </w:r>
      <w:r w:rsidR="003B5324">
        <w:rPr>
          <w:rFonts w:ascii="Cambria" w:hAnsi="Cambria" w:cs="Cambria" w:hint="cs"/>
          <w:rtl/>
        </w:rPr>
        <w:t> </w:t>
      </w:r>
      <w:r w:rsidR="00364140" w:rsidRPr="00364140">
        <w:rPr>
          <w:rtl/>
        </w:rPr>
        <w:t>،</w:t>
      </w:r>
      <w:r w:rsidRPr="000E4D41">
        <w:rPr>
          <w:rFonts w:hint="cs"/>
          <w:rtl/>
        </w:rPr>
        <w:t xml:space="preserve"> فاهتدى</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اهتدى</w:t>
      </w:r>
      <w:r w:rsidR="00364140" w:rsidRPr="00364140">
        <w:rPr>
          <w:rFonts w:hint="cs"/>
          <w:rtl/>
        </w:rPr>
        <w:t>،</w:t>
      </w:r>
      <w:r w:rsidRPr="000E4D41">
        <w:rPr>
          <w:rFonts w:hint="cs"/>
          <w:rtl/>
        </w:rPr>
        <w:t xml:space="preserve"> واستنقذ</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استجاب</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العمى</w:t>
      </w:r>
      <w:r w:rsidR="00364140" w:rsidRPr="00364140">
        <w:rPr>
          <w:rFonts w:hint="cs"/>
          <w:rtl/>
        </w:rPr>
        <w:t>،</w:t>
      </w:r>
      <w:r w:rsidRPr="000E4D41">
        <w:rPr>
          <w:rFonts w:hint="cs"/>
          <w:rtl/>
        </w:rPr>
        <w:t>وأضل</w:t>
      </w:r>
      <w:r w:rsidRPr="000E4D41">
        <w:rPr>
          <w:rtl/>
        </w:rPr>
        <w:t xml:space="preserve"> </w:t>
      </w:r>
      <w:r w:rsidRPr="000E4D41">
        <w:rPr>
          <w:rFonts w:hint="cs"/>
          <w:rtl/>
        </w:rPr>
        <w:t>من</w:t>
      </w:r>
      <w:r w:rsidRPr="000E4D41">
        <w:rPr>
          <w:rtl/>
        </w:rPr>
        <w:t xml:space="preserve"> </w:t>
      </w:r>
      <w:r w:rsidRPr="000E4D41">
        <w:rPr>
          <w:rFonts w:hint="cs"/>
          <w:rtl/>
        </w:rPr>
        <w:t>أدبر</w:t>
      </w:r>
      <w:r w:rsidRPr="000E4D41">
        <w:rPr>
          <w:rtl/>
        </w:rPr>
        <w:t xml:space="preserve"> </w:t>
      </w:r>
      <w:r w:rsidRPr="000E4D41">
        <w:rPr>
          <w:rFonts w:hint="cs"/>
          <w:rtl/>
        </w:rPr>
        <w:t>وتولى</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أظهر</w:t>
      </w:r>
      <w:r w:rsidRPr="000E4D41">
        <w:rPr>
          <w:rtl/>
        </w:rPr>
        <w:t xml:space="preserve"> </w:t>
      </w:r>
      <w:r w:rsidRPr="000E4D41">
        <w:rPr>
          <w:rFonts w:hint="cs"/>
          <w:rtl/>
        </w:rPr>
        <w:t>الله</w:t>
      </w:r>
      <w:r w:rsidRPr="000E4D41">
        <w:rPr>
          <w:rtl/>
        </w:rPr>
        <w:t xml:space="preserve"> </w:t>
      </w:r>
      <w:r w:rsidRPr="000E4D41">
        <w:rPr>
          <w:rFonts w:hint="cs"/>
          <w:rtl/>
        </w:rPr>
        <w:t>أمره</w:t>
      </w:r>
      <w:r w:rsidRPr="000E4D41">
        <w:rPr>
          <w:rtl/>
        </w:rPr>
        <w:t xml:space="preserve"> </w:t>
      </w:r>
      <w:r w:rsidRPr="000E4D41">
        <w:rPr>
          <w:rFonts w:hint="cs"/>
          <w:rtl/>
        </w:rPr>
        <w:t>وأعز</w:t>
      </w:r>
      <w:r w:rsidRPr="000E4D41">
        <w:rPr>
          <w:rtl/>
        </w:rPr>
        <w:t xml:space="preserve"> </w:t>
      </w:r>
      <w:r w:rsidRPr="000E4D41">
        <w:rPr>
          <w:rFonts w:hint="cs"/>
          <w:rtl/>
        </w:rPr>
        <w:t>نصره</w:t>
      </w:r>
      <w:r w:rsidR="00364140" w:rsidRPr="00364140">
        <w:rPr>
          <w:rFonts w:hint="cs"/>
          <w:rtl/>
        </w:rPr>
        <w:t>،</w:t>
      </w:r>
      <w:r w:rsidRPr="000E4D41">
        <w:rPr>
          <w:rFonts w:hint="cs"/>
          <w:rtl/>
        </w:rPr>
        <w:t xml:space="preserve"> وقهر</w:t>
      </w:r>
      <w:r w:rsidRPr="000E4D41">
        <w:rPr>
          <w:rtl/>
        </w:rPr>
        <w:t xml:space="preserve"> </w:t>
      </w:r>
      <w:r w:rsidRPr="000E4D41">
        <w:rPr>
          <w:rFonts w:hint="cs"/>
          <w:rtl/>
        </w:rPr>
        <w:t>من</w:t>
      </w:r>
      <w:r w:rsidRPr="000E4D41">
        <w:rPr>
          <w:rtl/>
        </w:rPr>
        <w:t xml:space="preserve"> </w:t>
      </w:r>
      <w:r w:rsidRPr="000E4D41">
        <w:rPr>
          <w:rFonts w:hint="cs"/>
          <w:rtl/>
        </w:rPr>
        <w:t>خالفه</w:t>
      </w:r>
      <w:r w:rsidR="003B5324">
        <w:rPr>
          <w:rFonts w:ascii="Cambria" w:hAnsi="Cambria" w:cs="Cambria" w:hint="cs"/>
          <w:rtl/>
        </w:rPr>
        <w:t> </w:t>
      </w:r>
      <w:r w:rsidR="00364140" w:rsidRPr="00364140">
        <w:rPr>
          <w:rtl/>
        </w:rPr>
        <w:t>،</w:t>
      </w:r>
      <w:r w:rsidRPr="000E4D41">
        <w:rPr>
          <w:rFonts w:hint="cs"/>
          <w:rtl/>
        </w:rPr>
        <w:t xml:space="preserve"> وأنجز</w:t>
      </w:r>
      <w:r w:rsidRPr="000E4D41">
        <w:rPr>
          <w:rtl/>
        </w:rPr>
        <w:t xml:space="preserve"> </w:t>
      </w:r>
      <w:r w:rsidRPr="000E4D41">
        <w:rPr>
          <w:rFonts w:hint="cs"/>
          <w:rtl/>
        </w:rPr>
        <w:t>له وعده</w:t>
      </w:r>
      <w:r w:rsidR="003B5324">
        <w:rPr>
          <w:rFonts w:ascii="Cambria" w:hAnsi="Cambria" w:cs="Cambria" w:hint="cs"/>
          <w:rtl/>
        </w:rPr>
        <w:t> </w:t>
      </w:r>
      <w:r w:rsidR="00364140" w:rsidRPr="00364140">
        <w:rPr>
          <w:rtl/>
        </w:rPr>
        <w:t>،</w:t>
      </w:r>
      <w:r w:rsidRPr="000E4D41">
        <w:rPr>
          <w:rFonts w:hint="cs"/>
          <w:rtl/>
        </w:rPr>
        <w:t xml:space="preserve"> وختم</w:t>
      </w:r>
      <w:r w:rsidRPr="000E4D41">
        <w:rPr>
          <w:rtl/>
        </w:rPr>
        <w:t xml:space="preserve"> </w:t>
      </w:r>
      <w:r w:rsidRPr="000E4D41">
        <w:rPr>
          <w:rFonts w:hint="cs"/>
          <w:rtl/>
        </w:rPr>
        <w:t>به</w:t>
      </w:r>
      <w:r w:rsidRPr="000E4D41">
        <w:rPr>
          <w:rtl/>
        </w:rPr>
        <w:t xml:space="preserve"> </w:t>
      </w:r>
      <w:r w:rsidRPr="000E4D41">
        <w:rPr>
          <w:rFonts w:hint="cs"/>
          <w:rtl/>
        </w:rPr>
        <w:t>رسله</w:t>
      </w:r>
      <w:r w:rsidR="003B5324">
        <w:rPr>
          <w:rFonts w:ascii="Cambria" w:hAnsi="Cambria" w:cs="Cambria" w:hint="cs"/>
          <w:rtl/>
        </w:rPr>
        <w:t> </w:t>
      </w:r>
      <w:r w:rsidR="00364140" w:rsidRPr="00364140">
        <w:rPr>
          <w:rtl/>
        </w:rPr>
        <w:t>،</w:t>
      </w:r>
      <w:r w:rsidRPr="000E4D41">
        <w:rPr>
          <w:rFonts w:hint="cs"/>
          <w:rtl/>
        </w:rPr>
        <w:t xml:space="preserve"> وقبضه</w:t>
      </w:r>
      <w:r w:rsidRPr="000E4D41">
        <w:rPr>
          <w:rtl/>
        </w:rPr>
        <w:t xml:space="preserve"> </w:t>
      </w:r>
      <w:r w:rsidRPr="000E4D41">
        <w:rPr>
          <w:rFonts w:hint="cs"/>
          <w:rtl/>
        </w:rPr>
        <w:t>مؤدياً</w:t>
      </w:r>
      <w:r w:rsidRPr="000E4D41">
        <w:rPr>
          <w:rtl/>
        </w:rPr>
        <w:t xml:space="preserve"> </w:t>
      </w:r>
      <w:r w:rsidRPr="000E4D41">
        <w:rPr>
          <w:rFonts w:hint="cs"/>
          <w:rtl/>
        </w:rPr>
        <w:t>لأمره</w:t>
      </w:r>
      <w:r w:rsidR="00364140" w:rsidRPr="00364140">
        <w:rPr>
          <w:rFonts w:hint="cs"/>
          <w:rtl/>
        </w:rPr>
        <w:t>،</w:t>
      </w:r>
      <w:r w:rsidRPr="000E4D41">
        <w:rPr>
          <w:rFonts w:hint="cs"/>
          <w:rtl/>
        </w:rPr>
        <w:t xml:space="preserve"> مبلغاً</w:t>
      </w:r>
      <w:r w:rsidRPr="000E4D41">
        <w:rPr>
          <w:rtl/>
        </w:rPr>
        <w:t xml:space="preserve"> </w:t>
      </w:r>
      <w:r w:rsidRPr="000E4D41">
        <w:rPr>
          <w:rFonts w:hint="cs"/>
          <w:rtl/>
        </w:rPr>
        <w:t>لرسالته</w:t>
      </w:r>
      <w:r w:rsidRPr="000E4D41">
        <w:rPr>
          <w:rtl/>
        </w:rPr>
        <w:t xml:space="preserve"> </w:t>
      </w:r>
      <w:r w:rsidRPr="000E4D41">
        <w:rPr>
          <w:rFonts w:hint="cs"/>
          <w:rtl/>
        </w:rPr>
        <w:t>ناصحاً</w:t>
      </w:r>
      <w:r w:rsidRPr="000E4D41">
        <w:rPr>
          <w:rtl/>
        </w:rPr>
        <w:t xml:space="preserve"> </w:t>
      </w:r>
      <w:r w:rsidRPr="000E4D41">
        <w:rPr>
          <w:rFonts w:hint="cs"/>
          <w:rtl/>
        </w:rPr>
        <w:t>لأمته</w:t>
      </w:r>
      <w:r w:rsidR="003B5324">
        <w:rPr>
          <w:rFonts w:ascii="Cambria" w:hAnsi="Cambria" w:cs="Cambria" w:hint="cs"/>
          <w:rtl/>
        </w:rPr>
        <w:t> </w:t>
      </w:r>
      <w:r w:rsidR="00364140" w:rsidRPr="00364140">
        <w:rPr>
          <w:rtl/>
        </w:rPr>
        <w:t>،</w:t>
      </w:r>
      <w:r w:rsidRPr="000E4D41">
        <w:rPr>
          <w:rFonts w:hint="cs"/>
          <w:rtl/>
        </w:rPr>
        <w:t xml:space="preserve"> مرضياً</w:t>
      </w:r>
      <w:r w:rsidRPr="000E4D41">
        <w:rPr>
          <w:rtl/>
        </w:rPr>
        <w:t xml:space="preserve"> </w:t>
      </w:r>
      <w:r w:rsidRPr="000E4D41">
        <w:rPr>
          <w:rFonts w:hint="cs"/>
          <w:rtl/>
        </w:rPr>
        <w:t>مهتدياً إلى</w:t>
      </w:r>
      <w:r w:rsidRPr="000E4D41">
        <w:rPr>
          <w:rtl/>
        </w:rPr>
        <w:t xml:space="preserve"> </w:t>
      </w:r>
      <w:r w:rsidRPr="000E4D41">
        <w:rPr>
          <w:rFonts w:hint="cs"/>
          <w:rtl/>
        </w:rPr>
        <w:t>أكرم</w:t>
      </w:r>
      <w:r w:rsidRPr="000E4D41">
        <w:rPr>
          <w:rtl/>
        </w:rPr>
        <w:t xml:space="preserve"> </w:t>
      </w:r>
      <w:r w:rsidRPr="000E4D41">
        <w:rPr>
          <w:rFonts w:hint="cs"/>
          <w:rtl/>
        </w:rPr>
        <w:t>مآب</w:t>
      </w:r>
      <w:r w:rsidRPr="000E4D41">
        <w:rPr>
          <w:rtl/>
        </w:rPr>
        <w:t xml:space="preserve"> </w:t>
      </w:r>
      <w:r w:rsidRPr="000E4D41">
        <w:rPr>
          <w:rFonts w:hint="cs"/>
          <w:rtl/>
        </w:rPr>
        <w:t>المنقلبين</w:t>
      </w:r>
      <w:r w:rsidR="003B5324">
        <w:rPr>
          <w:rFonts w:ascii="Cambria" w:hAnsi="Cambria" w:cs="Cambria" w:hint="cs"/>
          <w:rtl/>
        </w:rPr>
        <w:t> </w:t>
      </w:r>
      <w:r w:rsidR="00364140" w:rsidRPr="00364140">
        <w:rPr>
          <w:rtl/>
        </w:rPr>
        <w:t>،</w:t>
      </w:r>
      <w:r w:rsidRPr="000E4D41">
        <w:rPr>
          <w:rFonts w:hint="cs"/>
          <w:rtl/>
        </w:rPr>
        <w:t xml:space="preserve"> وأعلى</w:t>
      </w:r>
      <w:r w:rsidRPr="000E4D41">
        <w:rPr>
          <w:rtl/>
        </w:rPr>
        <w:t xml:space="preserve"> </w:t>
      </w:r>
      <w:r w:rsidRPr="000E4D41">
        <w:rPr>
          <w:rFonts w:hint="cs"/>
          <w:rtl/>
        </w:rPr>
        <w:t>منازل</w:t>
      </w:r>
      <w:r w:rsidRPr="000E4D41">
        <w:rPr>
          <w:rtl/>
        </w:rPr>
        <w:t xml:space="preserve"> </w:t>
      </w:r>
      <w:r w:rsidRPr="000E4D41">
        <w:rPr>
          <w:rFonts w:hint="cs"/>
          <w:rtl/>
        </w:rPr>
        <w:t>أنبيائه</w:t>
      </w:r>
      <w:r w:rsidRPr="000E4D41">
        <w:rPr>
          <w:rtl/>
        </w:rPr>
        <w:t xml:space="preserve"> </w:t>
      </w:r>
      <w:r w:rsidRPr="000E4D41">
        <w:rPr>
          <w:rFonts w:hint="cs"/>
          <w:rtl/>
        </w:rPr>
        <w:t>المرسلين</w:t>
      </w:r>
      <w:r w:rsidRPr="000E4D41">
        <w:rPr>
          <w:rtl/>
        </w:rPr>
        <w:t xml:space="preserve"> </w:t>
      </w:r>
      <w:r w:rsidRPr="000E4D41">
        <w:rPr>
          <w:rFonts w:hint="cs"/>
          <w:rtl/>
        </w:rPr>
        <w:t>وعباده</w:t>
      </w:r>
      <w:r w:rsidRPr="000E4D41">
        <w:rPr>
          <w:rtl/>
        </w:rPr>
        <w:t xml:space="preserve"> </w:t>
      </w:r>
      <w:r w:rsidRPr="000E4D41">
        <w:rPr>
          <w:rFonts w:hint="cs"/>
          <w:rtl/>
        </w:rPr>
        <w:t>الفائزين</w:t>
      </w:r>
      <w:r w:rsidR="00FA53C5">
        <w:rPr>
          <w:rFonts w:hint="cs"/>
          <w:rtl/>
        </w:rPr>
        <w:t>.</w:t>
      </w:r>
      <w:r w:rsidRPr="000E4D41">
        <w:rPr>
          <w:rFonts w:hint="cs"/>
          <w:rtl/>
        </w:rPr>
        <w:t xml:space="preserve"> فصلى</w:t>
      </w:r>
      <w:r w:rsidRPr="000E4D41">
        <w:rPr>
          <w:rtl/>
        </w:rPr>
        <w:t xml:space="preserve"> </w:t>
      </w:r>
      <w:r w:rsidRPr="000E4D41">
        <w:rPr>
          <w:rFonts w:hint="cs"/>
          <w:rtl/>
        </w:rPr>
        <w:t>الله عليه</w:t>
      </w:r>
      <w:r w:rsidRPr="000E4D41">
        <w:rPr>
          <w:rtl/>
        </w:rPr>
        <w:t xml:space="preserve"> </w:t>
      </w:r>
      <w:r w:rsidRPr="000E4D41">
        <w:rPr>
          <w:rFonts w:hint="cs"/>
          <w:rtl/>
        </w:rPr>
        <w:t>أفضل</w:t>
      </w:r>
      <w:r w:rsidRPr="000E4D41">
        <w:rPr>
          <w:rtl/>
        </w:rPr>
        <w:t xml:space="preserve"> </w:t>
      </w:r>
      <w:r w:rsidRPr="000E4D41">
        <w:rPr>
          <w:rFonts w:hint="cs"/>
          <w:rtl/>
        </w:rPr>
        <w:t>صلاة</w:t>
      </w:r>
      <w:r w:rsidR="003B5324">
        <w:rPr>
          <w:rFonts w:ascii="Cambria" w:hAnsi="Cambria" w:cs="Cambria" w:hint="cs"/>
          <w:rtl/>
        </w:rPr>
        <w:t> </w:t>
      </w:r>
      <w:r w:rsidR="00364140" w:rsidRPr="00364140">
        <w:rPr>
          <w:rtl/>
        </w:rPr>
        <w:t>،</w:t>
      </w:r>
      <w:r w:rsidRPr="000E4D41">
        <w:rPr>
          <w:rFonts w:hint="cs"/>
          <w:rtl/>
        </w:rPr>
        <w:t xml:space="preserve"> وأتمها</w:t>
      </w:r>
      <w:r w:rsidR="003B5324">
        <w:rPr>
          <w:rFonts w:ascii="Cambria" w:hAnsi="Cambria" w:cs="Cambria" w:hint="cs"/>
          <w:rtl/>
        </w:rPr>
        <w:t> </w:t>
      </w:r>
      <w:r w:rsidR="00364140" w:rsidRPr="00364140">
        <w:rPr>
          <w:rtl/>
        </w:rPr>
        <w:t>،</w:t>
      </w:r>
      <w:r w:rsidRPr="000E4D41">
        <w:rPr>
          <w:rFonts w:hint="cs"/>
          <w:rtl/>
        </w:rPr>
        <w:t xml:space="preserve"> وأجلها</w:t>
      </w:r>
      <w:r w:rsidR="003B5324">
        <w:rPr>
          <w:rFonts w:ascii="Cambria" w:hAnsi="Cambria" w:cs="Cambria" w:hint="cs"/>
          <w:rtl/>
        </w:rPr>
        <w:t> </w:t>
      </w:r>
      <w:r w:rsidR="00364140" w:rsidRPr="00364140">
        <w:rPr>
          <w:rtl/>
        </w:rPr>
        <w:t>،</w:t>
      </w:r>
      <w:r w:rsidRPr="000E4D41">
        <w:rPr>
          <w:rFonts w:hint="cs"/>
          <w:rtl/>
        </w:rPr>
        <w:t xml:space="preserve"> وأعظمها</w:t>
      </w:r>
      <w:r w:rsidR="00364140" w:rsidRPr="00364140">
        <w:rPr>
          <w:rFonts w:hint="cs"/>
          <w:rtl/>
        </w:rPr>
        <w:t>،</w:t>
      </w:r>
      <w:r w:rsidRPr="000E4D41">
        <w:rPr>
          <w:rFonts w:hint="cs"/>
          <w:rtl/>
        </w:rPr>
        <w:t xml:space="preserve"> وأزكاها</w:t>
      </w:r>
      <w:r w:rsidRPr="000E4D41">
        <w:rPr>
          <w:rtl/>
        </w:rPr>
        <w:t xml:space="preserve"> </w:t>
      </w:r>
      <w:r w:rsidRPr="000E4D41">
        <w:rPr>
          <w:rFonts w:hint="cs"/>
          <w:rtl/>
        </w:rPr>
        <w:t>وأطهرها</w:t>
      </w:r>
      <w:r w:rsidR="00364140" w:rsidRPr="00364140">
        <w:rPr>
          <w:rFonts w:hint="cs"/>
          <w:rtl/>
        </w:rPr>
        <w:t>،</w:t>
      </w:r>
      <w:r w:rsidRPr="000E4D41">
        <w:rPr>
          <w:rFonts w:hint="cs"/>
          <w:rtl/>
        </w:rPr>
        <w:t xml:space="preserve"> وعلى</w:t>
      </w:r>
      <w:r w:rsidRPr="000E4D41">
        <w:rPr>
          <w:rtl/>
        </w:rPr>
        <w:t xml:space="preserve"> </w:t>
      </w:r>
      <w:r w:rsidRPr="000E4D41">
        <w:rPr>
          <w:rFonts w:hint="cs"/>
          <w:rtl/>
        </w:rPr>
        <w:t>آله</w:t>
      </w:r>
      <w:r w:rsidRPr="000E4D41">
        <w:rPr>
          <w:rtl/>
        </w:rPr>
        <w:t xml:space="preserve"> </w:t>
      </w:r>
      <w:r w:rsidRPr="000E4D41">
        <w:rPr>
          <w:rFonts w:hint="cs"/>
          <w:rtl/>
        </w:rPr>
        <w:t>الطيبين. والحمد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جعل</w:t>
      </w:r>
      <w:r w:rsidRPr="000E4D41">
        <w:rPr>
          <w:rtl/>
        </w:rPr>
        <w:t xml:space="preserve"> </w:t>
      </w:r>
      <w:r w:rsidRPr="000E4D41">
        <w:rPr>
          <w:rFonts w:hint="cs"/>
          <w:rtl/>
        </w:rPr>
        <w:t>أمير</w:t>
      </w:r>
      <w:r w:rsidR="00FA53C5">
        <w:rPr>
          <w:rFonts w:hint="cs"/>
          <w:rtl/>
        </w:rPr>
        <w:t xml:space="preserve"> </w:t>
      </w:r>
      <w:r w:rsidRPr="000E4D41">
        <w:rPr>
          <w:rFonts w:hint="cs"/>
          <w:rtl/>
        </w:rPr>
        <w:t>المؤمنين</w:t>
      </w:r>
      <w:r w:rsidRPr="000E4D41">
        <w:rPr>
          <w:rtl/>
        </w:rPr>
        <w:t xml:space="preserve"> </w:t>
      </w:r>
      <w:r w:rsidRPr="000E4D41">
        <w:rPr>
          <w:rFonts w:hint="cs"/>
          <w:rtl/>
        </w:rPr>
        <w:t>وسلفه</w:t>
      </w:r>
      <w:r w:rsidRPr="000E4D41">
        <w:rPr>
          <w:rtl/>
        </w:rPr>
        <w:t xml:space="preserve"> </w:t>
      </w:r>
      <w:r w:rsidRPr="000E4D41">
        <w:rPr>
          <w:rFonts w:hint="cs"/>
          <w:rtl/>
        </w:rPr>
        <w:t>الراشدين</w:t>
      </w:r>
      <w:r w:rsidRPr="000E4D41">
        <w:rPr>
          <w:rtl/>
        </w:rPr>
        <w:t xml:space="preserve"> </w:t>
      </w:r>
      <w:r w:rsidRPr="000E4D41">
        <w:rPr>
          <w:rFonts w:hint="cs"/>
          <w:rtl/>
        </w:rPr>
        <w:t>المهتدين</w:t>
      </w:r>
      <w:r w:rsidRPr="000E4D41">
        <w:rPr>
          <w:rtl/>
        </w:rPr>
        <w:t xml:space="preserve"> </w:t>
      </w:r>
      <w:r w:rsidRPr="000E4D41">
        <w:rPr>
          <w:rFonts w:hint="cs"/>
          <w:rtl/>
        </w:rPr>
        <w:t>ورثة</w:t>
      </w:r>
      <w:r w:rsidRPr="000E4D41">
        <w:rPr>
          <w:rtl/>
        </w:rPr>
        <w:t xml:space="preserve"> </w:t>
      </w:r>
      <w:r w:rsidRPr="000E4D41">
        <w:rPr>
          <w:rFonts w:hint="cs"/>
          <w:rtl/>
        </w:rPr>
        <w:t>خاتم</w:t>
      </w:r>
      <w:r w:rsidRPr="000E4D41">
        <w:rPr>
          <w:rtl/>
        </w:rPr>
        <w:t xml:space="preserve"> </w:t>
      </w:r>
      <w:r w:rsidRPr="000E4D41">
        <w:rPr>
          <w:rFonts w:hint="cs"/>
          <w:rtl/>
        </w:rPr>
        <w:t>النبيين وسيد</w:t>
      </w:r>
      <w:r w:rsidRPr="000E4D41">
        <w:rPr>
          <w:rtl/>
        </w:rPr>
        <w:t xml:space="preserve"> </w:t>
      </w:r>
      <w:r w:rsidRPr="000E4D41">
        <w:rPr>
          <w:rFonts w:hint="cs"/>
          <w:rtl/>
        </w:rPr>
        <w:t>المرسلين</w:t>
      </w:r>
      <w:r w:rsidR="003B5324">
        <w:rPr>
          <w:rFonts w:ascii="Cambria" w:hAnsi="Cambria" w:cs="Cambria" w:hint="cs"/>
          <w:rtl/>
        </w:rPr>
        <w:t> </w:t>
      </w:r>
      <w:r w:rsidR="00364140" w:rsidRPr="00364140">
        <w:rPr>
          <w:rtl/>
        </w:rPr>
        <w:t>،</w:t>
      </w:r>
      <w:r w:rsidRPr="000E4D41">
        <w:rPr>
          <w:rFonts w:hint="cs"/>
          <w:rtl/>
        </w:rPr>
        <w:t xml:space="preserve"> والقائمين</w:t>
      </w:r>
      <w:r w:rsidRPr="000E4D41">
        <w:rPr>
          <w:rtl/>
        </w:rPr>
        <w:t xml:space="preserve"> </w:t>
      </w:r>
      <w:r w:rsidRPr="000E4D41">
        <w:rPr>
          <w:rFonts w:hint="cs"/>
          <w:rtl/>
        </w:rPr>
        <w:t>بالدين</w:t>
      </w:r>
      <w:r w:rsidR="003B5324">
        <w:rPr>
          <w:rFonts w:ascii="Cambria" w:hAnsi="Cambria" w:cs="Cambria" w:hint="cs"/>
          <w:rtl/>
        </w:rPr>
        <w:t> </w:t>
      </w:r>
      <w:r w:rsidR="00364140" w:rsidRPr="00364140">
        <w:rPr>
          <w:rtl/>
        </w:rPr>
        <w:t>،</w:t>
      </w:r>
      <w:r w:rsidRPr="000E4D41">
        <w:rPr>
          <w:rFonts w:hint="cs"/>
          <w:rtl/>
        </w:rPr>
        <w:t xml:space="preserve"> والمقومين</w:t>
      </w:r>
      <w:r w:rsidRPr="000E4D41">
        <w:rPr>
          <w:rtl/>
        </w:rPr>
        <w:t xml:space="preserve"> </w:t>
      </w:r>
      <w:r w:rsidRPr="000E4D41">
        <w:rPr>
          <w:rFonts w:hint="cs"/>
          <w:rtl/>
        </w:rPr>
        <w:t>لعباده</w:t>
      </w:r>
      <w:r w:rsidRPr="000E4D41">
        <w:rPr>
          <w:rtl/>
        </w:rPr>
        <w:t xml:space="preserve"> </w:t>
      </w:r>
      <w:r w:rsidRPr="000E4D41">
        <w:rPr>
          <w:rFonts w:hint="cs"/>
          <w:rtl/>
        </w:rPr>
        <w:t>المؤمنين</w:t>
      </w:r>
      <w:r w:rsidRPr="000E4D41">
        <w:rPr>
          <w:rtl/>
        </w:rPr>
        <w:t xml:space="preserve"> </w:t>
      </w:r>
      <w:r w:rsidR="00364140" w:rsidRPr="00364140">
        <w:rPr>
          <w:rFonts w:hint="cs"/>
          <w:rtl/>
        </w:rPr>
        <w:t>،</w:t>
      </w:r>
      <w:r w:rsidR="00FA53C5">
        <w:rPr>
          <w:rFonts w:hint="cs"/>
          <w:rtl/>
        </w:rPr>
        <w:t xml:space="preserve"> </w:t>
      </w:r>
      <w:r w:rsidRPr="000E4D41">
        <w:rPr>
          <w:rFonts w:hint="cs"/>
          <w:rtl/>
        </w:rPr>
        <w:t>والمستحفظين</w:t>
      </w:r>
      <w:r w:rsidRPr="000E4D41">
        <w:rPr>
          <w:rtl/>
        </w:rPr>
        <w:t xml:space="preserve"> </w:t>
      </w:r>
      <w:r w:rsidRPr="000E4D41">
        <w:rPr>
          <w:rFonts w:hint="cs"/>
          <w:rtl/>
        </w:rPr>
        <w:t>ودائع الحكمة</w:t>
      </w:r>
      <w:r w:rsidR="003B5324">
        <w:rPr>
          <w:rFonts w:ascii="Cambria" w:hAnsi="Cambria" w:cs="Cambria" w:hint="cs"/>
          <w:rtl/>
        </w:rPr>
        <w:t> </w:t>
      </w:r>
      <w:r w:rsidR="00364140" w:rsidRPr="00364140">
        <w:rPr>
          <w:rtl/>
        </w:rPr>
        <w:t>،</w:t>
      </w:r>
      <w:r w:rsidRPr="000E4D41">
        <w:rPr>
          <w:rFonts w:hint="cs"/>
          <w:rtl/>
        </w:rPr>
        <w:t xml:space="preserve"> ومواريث</w:t>
      </w:r>
      <w:r w:rsidRPr="000E4D41">
        <w:rPr>
          <w:rtl/>
        </w:rPr>
        <w:t xml:space="preserve"> </w:t>
      </w:r>
      <w:r w:rsidRPr="000E4D41">
        <w:rPr>
          <w:rFonts w:hint="cs"/>
          <w:rtl/>
        </w:rPr>
        <w:t>النبوة</w:t>
      </w:r>
      <w:r w:rsidRPr="000E4D41">
        <w:rPr>
          <w:rtl/>
        </w:rPr>
        <w:t xml:space="preserve"> </w:t>
      </w:r>
      <w:r w:rsidRPr="000E4D41">
        <w:rPr>
          <w:rFonts w:hint="cs"/>
          <w:rtl/>
        </w:rPr>
        <w:t>والمستخلفين</w:t>
      </w:r>
      <w:r w:rsidRPr="000E4D41">
        <w:rPr>
          <w:rtl/>
        </w:rPr>
        <w:t xml:space="preserve"> </w:t>
      </w:r>
      <w:r w:rsidRPr="000E4D41">
        <w:rPr>
          <w:rFonts w:hint="cs"/>
          <w:rtl/>
        </w:rPr>
        <w:t>في</w:t>
      </w:r>
      <w:r w:rsidRPr="000E4D41">
        <w:rPr>
          <w:rtl/>
        </w:rPr>
        <w:t xml:space="preserve"> </w:t>
      </w:r>
      <w:r w:rsidRPr="000E4D41">
        <w:rPr>
          <w:rFonts w:hint="cs"/>
          <w:rtl/>
        </w:rPr>
        <w:t>الأمة</w:t>
      </w:r>
      <w:r w:rsidRPr="000E4D41">
        <w:rPr>
          <w:rtl/>
        </w:rPr>
        <w:t xml:space="preserve"> </w:t>
      </w:r>
      <w:r w:rsidRPr="000E4D41">
        <w:rPr>
          <w:rFonts w:hint="cs"/>
          <w:rtl/>
        </w:rPr>
        <w:t>والمنصورين</w:t>
      </w:r>
      <w:r w:rsidRPr="000E4D41">
        <w:rPr>
          <w:rtl/>
        </w:rPr>
        <w:t xml:space="preserve"> </w:t>
      </w:r>
      <w:r w:rsidRPr="000E4D41">
        <w:rPr>
          <w:rFonts w:hint="cs"/>
          <w:rtl/>
        </w:rPr>
        <w:t>بالعز</w:t>
      </w:r>
      <w:r w:rsidRPr="000E4D41">
        <w:rPr>
          <w:rtl/>
        </w:rPr>
        <w:t xml:space="preserve"> </w:t>
      </w:r>
      <w:r w:rsidRPr="000E4D41">
        <w:rPr>
          <w:rFonts w:hint="cs"/>
          <w:rtl/>
        </w:rPr>
        <w:t>والمنعة</w:t>
      </w:r>
      <w:r w:rsidRPr="000E4D41">
        <w:rPr>
          <w:rtl/>
        </w:rPr>
        <w:t xml:space="preserve"> </w:t>
      </w:r>
      <w:r w:rsidRPr="000E4D41">
        <w:rPr>
          <w:rFonts w:hint="cs"/>
          <w:rtl/>
        </w:rPr>
        <w:t>والتأييد والغلبة</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يظهر</w:t>
      </w:r>
      <w:r w:rsidRPr="000E4D41">
        <w:rPr>
          <w:rtl/>
        </w:rPr>
        <w:t xml:space="preserve"> </w:t>
      </w:r>
      <w:r w:rsidRPr="000E4D41">
        <w:rPr>
          <w:rFonts w:hint="cs"/>
          <w:rtl/>
        </w:rPr>
        <w:t>الله</w:t>
      </w:r>
      <w:r w:rsidRPr="000E4D41">
        <w:rPr>
          <w:rtl/>
        </w:rPr>
        <w:t xml:space="preserve"> </w:t>
      </w:r>
      <w:r w:rsidRPr="000E4D41">
        <w:rPr>
          <w:rFonts w:hint="cs"/>
          <w:rtl/>
        </w:rPr>
        <w:t>دينه</w:t>
      </w:r>
      <w:r w:rsidRPr="000E4D41">
        <w:rPr>
          <w:rtl/>
        </w:rPr>
        <w:t xml:space="preserve"> </w:t>
      </w:r>
      <w:r w:rsidRPr="000E4D41">
        <w:rPr>
          <w:rFonts w:hint="cs"/>
          <w:rtl/>
        </w:rPr>
        <w:t>على</w:t>
      </w:r>
      <w:r w:rsidRPr="000E4D41">
        <w:rPr>
          <w:rtl/>
        </w:rPr>
        <w:t xml:space="preserve"> </w:t>
      </w:r>
      <w:r w:rsidRPr="000E4D41">
        <w:rPr>
          <w:rFonts w:hint="cs"/>
          <w:rtl/>
        </w:rPr>
        <w:t>الدين</w:t>
      </w:r>
      <w:r w:rsidRPr="000E4D41">
        <w:rPr>
          <w:rtl/>
        </w:rPr>
        <w:t xml:space="preserve"> </w:t>
      </w:r>
      <w:r w:rsidRPr="000E4D41">
        <w:rPr>
          <w:rFonts w:hint="cs"/>
          <w:rtl/>
        </w:rPr>
        <w:t>كله</w:t>
      </w:r>
      <w:r w:rsidRPr="000E4D41">
        <w:rPr>
          <w:rtl/>
        </w:rPr>
        <w:t xml:space="preserve"> </w:t>
      </w:r>
      <w:r w:rsidRPr="000E4D41">
        <w:rPr>
          <w:rFonts w:hint="cs"/>
          <w:rtl/>
        </w:rPr>
        <w:t>ولو</w:t>
      </w:r>
      <w:r w:rsidRPr="000E4D41">
        <w:rPr>
          <w:rtl/>
        </w:rPr>
        <w:t xml:space="preserve"> </w:t>
      </w:r>
      <w:r w:rsidRPr="000E4D41">
        <w:rPr>
          <w:rFonts w:hint="cs"/>
          <w:rtl/>
        </w:rPr>
        <w:t>كره</w:t>
      </w:r>
      <w:r w:rsidRPr="000E4D41">
        <w:rPr>
          <w:rtl/>
        </w:rPr>
        <w:t xml:space="preserve"> </w:t>
      </w:r>
      <w:r w:rsidRPr="000E4D41">
        <w:rPr>
          <w:rFonts w:hint="cs"/>
          <w:rtl/>
        </w:rPr>
        <w:t>المشركون</w:t>
      </w:r>
      <w:r w:rsidRPr="000E4D41">
        <w:rPr>
          <w:rtl/>
        </w:rPr>
        <w:t xml:space="preserve"> </w:t>
      </w:r>
      <w:r w:rsidRPr="000E4D41">
        <w:rPr>
          <w:rFonts w:hint="cs"/>
          <w:rtl/>
        </w:rPr>
        <w:t>.</w:t>
      </w:r>
    </w:p>
    <w:p w14:paraId="6E14CC7A" w14:textId="53AF53E1" w:rsidR="002466CD" w:rsidRPr="000E4D41" w:rsidRDefault="002466CD" w:rsidP="00672310">
      <w:pPr>
        <w:rPr>
          <w:rFonts w:eastAsia="MS Mincho"/>
          <w:b/>
          <w:bCs/>
          <w:sz w:val="26"/>
          <w:szCs w:val="26"/>
          <w:rtl/>
        </w:rPr>
      </w:pPr>
      <w:r w:rsidRPr="000E4D41">
        <w:rPr>
          <w:rtl/>
        </w:rPr>
        <w:t xml:space="preserve"> </w:t>
      </w:r>
      <w:r w:rsidRPr="000E4D41">
        <w:rPr>
          <w:rFonts w:hint="cs"/>
          <w:rtl/>
        </w:rPr>
        <w:t>وقد</w:t>
      </w:r>
      <w:r w:rsidRPr="000E4D41">
        <w:rPr>
          <w:rtl/>
        </w:rPr>
        <w:t xml:space="preserve"> </w:t>
      </w:r>
      <w:r w:rsidRPr="000E4D41">
        <w:rPr>
          <w:rFonts w:hint="cs"/>
          <w:rtl/>
        </w:rPr>
        <w:t>انتهى</w:t>
      </w:r>
      <w:r w:rsidRPr="000E4D41">
        <w:rPr>
          <w:rtl/>
        </w:rPr>
        <w:t xml:space="preserve"> </w:t>
      </w:r>
      <w:r w:rsidRPr="000E4D41">
        <w:rPr>
          <w:rFonts w:hint="cs"/>
          <w:rtl/>
        </w:rPr>
        <w:t>إلى 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عليه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العامة</w:t>
      </w:r>
      <w:r w:rsidRPr="000E4D41">
        <w:rPr>
          <w:rtl/>
        </w:rPr>
        <w:t xml:space="preserve"> </w:t>
      </w:r>
      <w:r w:rsidRPr="000E4D41">
        <w:rPr>
          <w:rFonts w:hint="cs"/>
          <w:rtl/>
        </w:rPr>
        <w:t>من</w:t>
      </w:r>
      <w:r w:rsidRPr="000E4D41">
        <w:rPr>
          <w:rtl/>
        </w:rPr>
        <w:t xml:space="preserve"> </w:t>
      </w:r>
      <w:r w:rsidRPr="000E4D41">
        <w:rPr>
          <w:rFonts w:hint="cs"/>
          <w:rtl/>
        </w:rPr>
        <w:t>شبهة</w:t>
      </w:r>
      <w:r w:rsidRPr="000E4D41">
        <w:rPr>
          <w:rtl/>
        </w:rPr>
        <w:t xml:space="preserve"> </w:t>
      </w:r>
      <w:r w:rsidRPr="000E4D41">
        <w:rPr>
          <w:rFonts w:hint="cs"/>
          <w:rtl/>
        </w:rPr>
        <w:t>قد</w:t>
      </w:r>
      <w:r w:rsidRPr="000E4D41">
        <w:rPr>
          <w:rtl/>
        </w:rPr>
        <w:t xml:space="preserve"> </w:t>
      </w:r>
      <w:r w:rsidRPr="000E4D41">
        <w:rPr>
          <w:rFonts w:hint="cs"/>
          <w:rtl/>
        </w:rPr>
        <w:t>دخلتهم</w:t>
      </w:r>
      <w:r w:rsidRPr="000E4D41">
        <w:rPr>
          <w:rtl/>
        </w:rPr>
        <w:t xml:space="preserve"> </w:t>
      </w:r>
      <w:r w:rsidRPr="000E4D41">
        <w:rPr>
          <w:rFonts w:hint="cs"/>
          <w:rtl/>
        </w:rPr>
        <w:t>في</w:t>
      </w:r>
      <w:r w:rsidRPr="000E4D41">
        <w:rPr>
          <w:rtl/>
        </w:rPr>
        <w:t xml:space="preserve"> </w:t>
      </w:r>
      <w:r w:rsidRPr="000E4D41">
        <w:rPr>
          <w:rFonts w:hint="cs"/>
          <w:rtl/>
        </w:rPr>
        <w:t>أديانهم</w:t>
      </w:r>
      <w:r w:rsidR="00364140" w:rsidRPr="00364140">
        <w:rPr>
          <w:rFonts w:hint="cs"/>
          <w:rtl/>
        </w:rPr>
        <w:t>،</w:t>
      </w:r>
      <w:r w:rsidRPr="000E4D41">
        <w:rPr>
          <w:rFonts w:hint="cs"/>
          <w:rtl/>
        </w:rPr>
        <w:t xml:space="preserve"> وفساد</w:t>
      </w:r>
      <w:r w:rsidRPr="000E4D41">
        <w:rPr>
          <w:rtl/>
        </w:rPr>
        <w:t xml:space="preserve"> </w:t>
      </w:r>
      <w:r w:rsidRPr="000E4D41">
        <w:rPr>
          <w:rFonts w:hint="cs"/>
          <w:rtl/>
        </w:rPr>
        <w:t>قد لحقهم</w:t>
      </w:r>
      <w:r w:rsidRPr="000E4D41">
        <w:rPr>
          <w:rtl/>
        </w:rPr>
        <w:t xml:space="preserve"> </w:t>
      </w:r>
      <w:r w:rsidRPr="000E4D41">
        <w:rPr>
          <w:rFonts w:hint="cs"/>
          <w:rtl/>
        </w:rPr>
        <w:t>في</w:t>
      </w:r>
      <w:r w:rsidRPr="000E4D41">
        <w:rPr>
          <w:rtl/>
        </w:rPr>
        <w:t xml:space="preserve"> </w:t>
      </w:r>
      <w:r w:rsidRPr="000E4D41">
        <w:rPr>
          <w:rFonts w:hint="cs"/>
          <w:rtl/>
        </w:rPr>
        <w:t>معتقدهم</w:t>
      </w:r>
      <w:r w:rsidR="003B5324">
        <w:rPr>
          <w:rFonts w:ascii="Cambria" w:hAnsi="Cambria" w:cs="Cambria" w:hint="cs"/>
          <w:rtl/>
        </w:rPr>
        <w:t> </w:t>
      </w:r>
      <w:r w:rsidR="00364140" w:rsidRPr="00364140">
        <w:rPr>
          <w:rtl/>
        </w:rPr>
        <w:t>،</w:t>
      </w:r>
      <w:r w:rsidR="00FA53C5">
        <w:rPr>
          <w:rFonts w:hint="cs"/>
          <w:rtl/>
        </w:rPr>
        <w:t xml:space="preserve"> </w:t>
      </w:r>
      <w:r w:rsidRPr="000E4D41">
        <w:rPr>
          <w:rFonts w:hint="cs"/>
          <w:rtl/>
        </w:rPr>
        <w:t>وعصبية</w:t>
      </w:r>
      <w:r w:rsidRPr="000E4D41">
        <w:rPr>
          <w:rtl/>
        </w:rPr>
        <w:t xml:space="preserve"> </w:t>
      </w:r>
      <w:r w:rsidRPr="000E4D41">
        <w:rPr>
          <w:rFonts w:hint="cs"/>
          <w:rtl/>
        </w:rPr>
        <w:t>قد</w:t>
      </w:r>
      <w:r w:rsidRPr="000E4D41">
        <w:rPr>
          <w:rtl/>
        </w:rPr>
        <w:t xml:space="preserve"> </w:t>
      </w:r>
      <w:r w:rsidRPr="000E4D41">
        <w:rPr>
          <w:rFonts w:hint="cs"/>
          <w:rtl/>
        </w:rPr>
        <w:t>غلبت</w:t>
      </w:r>
      <w:r w:rsidRPr="000E4D41">
        <w:rPr>
          <w:rtl/>
        </w:rPr>
        <w:t xml:space="preserve"> </w:t>
      </w:r>
      <w:r w:rsidRPr="000E4D41">
        <w:rPr>
          <w:rFonts w:hint="cs"/>
          <w:rtl/>
        </w:rPr>
        <w:t>عليها</w:t>
      </w:r>
      <w:r w:rsidRPr="000E4D41">
        <w:rPr>
          <w:rtl/>
        </w:rPr>
        <w:t xml:space="preserve"> </w:t>
      </w:r>
      <w:r w:rsidRPr="000E4D41">
        <w:rPr>
          <w:rFonts w:hint="cs"/>
          <w:rtl/>
        </w:rPr>
        <w:t>أهواؤهم</w:t>
      </w:r>
      <w:r w:rsidRPr="000E4D41">
        <w:rPr>
          <w:rtl/>
        </w:rPr>
        <w:t xml:space="preserve"> </w:t>
      </w:r>
      <w:r w:rsidRPr="000E4D41">
        <w:rPr>
          <w:rFonts w:hint="cs"/>
          <w:rtl/>
        </w:rPr>
        <w:t>ونطقت</w:t>
      </w:r>
      <w:r w:rsidRPr="000E4D41">
        <w:rPr>
          <w:rtl/>
        </w:rPr>
        <w:t xml:space="preserve"> </w:t>
      </w:r>
      <w:r w:rsidRPr="000E4D41">
        <w:rPr>
          <w:rFonts w:hint="cs"/>
          <w:rtl/>
        </w:rPr>
        <w:t>بها</w:t>
      </w:r>
      <w:r w:rsidRPr="000E4D41">
        <w:rPr>
          <w:rtl/>
        </w:rPr>
        <w:t xml:space="preserve"> </w:t>
      </w:r>
      <w:r w:rsidRPr="000E4D41">
        <w:rPr>
          <w:rFonts w:hint="cs"/>
          <w:rtl/>
        </w:rPr>
        <w:t>ألسنتهم</w:t>
      </w:r>
      <w:r w:rsidR="003B5324">
        <w:rPr>
          <w:rFonts w:ascii="Cambria" w:hAnsi="Cambria" w:cs="Cambria" w:hint="cs"/>
          <w:rtl/>
        </w:rPr>
        <w:t> </w:t>
      </w:r>
      <w:r w:rsidR="00364140" w:rsidRPr="00364140">
        <w:rPr>
          <w:rtl/>
        </w:rPr>
        <w:t>،</w:t>
      </w:r>
      <w:r w:rsidRPr="000E4D41">
        <w:rPr>
          <w:rFonts w:hint="cs"/>
          <w:rtl/>
        </w:rPr>
        <w:t xml:space="preserve"> على</w:t>
      </w:r>
      <w:r w:rsidRPr="000E4D41">
        <w:rPr>
          <w:rtl/>
        </w:rPr>
        <w:t xml:space="preserve"> </w:t>
      </w:r>
      <w:r w:rsidRPr="000E4D41">
        <w:rPr>
          <w:rFonts w:hint="cs"/>
          <w:rtl/>
        </w:rPr>
        <w:t>غير معرفة</w:t>
      </w:r>
      <w:r w:rsidRPr="000E4D41">
        <w:rPr>
          <w:rtl/>
        </w:rPr>
        <w:t xml:space="preserve"> </w:t>
      </w:r>
      <w:r w:rsidRPr="000E4D41">
        <w:rPr>
          <w:rFonts w:hint="cs"/>
          <w:rtl/>
        </w:rPr>
        <w:t>ولا</w:t>
      </w:r>
      <w:r w:rsidRPr="000E4D41">
        <w:rPr>
          <w:rtl/>
        </w:rPr>
        <w:t xml:space="preserve"> </w:t>
      </w:r>
      <w:r w:rsidRPr="000E4D41">
        <w:rPr>
          <w:rFonts w:hint="cs"/>
          <w:rtl/>
        </w:rPr>
        <w:t>روية</w:t>
      </w:r>
      <w:r w:rsidR="003B5324">
        <w:rPr>
          <w:rFonts w:ascii="Cambria" w:hAnsi="Cambria" w:cs="Cambria" w:hint="cs"/>
          <w:rtl/>
        </w:rPr>
        <w:t> </w:t>
      </w:r>
      <w:r w:rsidR="00364140" w:rsidRPr="00364140">
        <w:rPr>
          <w:rtl/>
        </w:rPr>
        <w:t>،</w:t>
      </w:r>
      <w:r w:rsidRPr="000E4D41">
        <w:rPr>
          <w:rFonts w:hint="cs"/>
          <w:rtl/>
        </w:rPr>
        <w:t xml:space="preserve"> وقلدوا</w:t>
      </w:r>
      <w:r w:rsidRPr="000E4D41">
        <w:rPr>
          <w:rtl/>
        </w:rPr>
        <w:t xml:space="preserve"> </w:t>
      </w:r>
      <w:r w:rsidRPr="000E4D41">
        <w:rPr>
          <w:rFonts w:hint="cs"/>
          <w:rtl/>
        </w:rPr>
        <w:t>فيها</w:t>
      </w:r>
      <w:r w:rsidRPr="000E4D41">
        <w:rPr>
          <w:rtl/>
        </w:rPr>
        <w:t xml:space="preserve"> </w:t>
      </w:r>
      <w:r w:rsidRPr="000E4D41">
        <w:rPr>
          <w:rFonts w:hint="cs"/>
          <w:rtl/>
        </w:rPr>
        <w:t>قادة</w:t>
      </w:r>
      <w:r w:rsidRPr="000E4D41">
        <w:rPr>
          <w:rtl/>
        </w:rPr>
        <w:t xml:space="preserve"> </w:t>
      </w:r>
      <w:r w:rsidRPr="000E4D41">
        <w:rPr>
          <w:rFonts w:hint="cs"/>
          <w:rtl/>
        </w:rPr>
        <w:t>الضلالة</w:t>
      </w:r>
      <w:r w:rsidRPr="000E4D41">
        <w:rPr>
          <w:rtl/>
        </w:rPr>
        <w:t xml:space="preserve"> </w:t>
      </w:r>
      <w:r w:rsidRPr="000E4D41">
        <w:rPr>
          <w:rFonts w:hint="cs"/>
          <w:rtl/>
        </w:rPr>
        <w:t>بلا</w:t>
      </w:r>
      <w:r w:rsidRPr="000E4D41">
        <w:rPr>
          <w:rtl/>
        </w:rPr>
        <w:t xml:space="preserve"> </w:t>
      </w:r>
      <w:r w:rsidRPr="000E4D41">
        <w:rPr>
          <w:rFonts w:hint="cs"/>
          <w:rtl/>
        </w:rPr>
        <w:t>بينة</w:t>
      </w:r>
      <w:r w:rsidRPr="000E4D41">
        <w:rPr>
          <w:rtl/>
        </w:rPr>
        <w:t xml:space="preserve"> </w:t>
      </w:r>
      <w:r w:rsidRPr="000E4D41">
        <w:rPr>
          <w:rFonts w:hint="cs"/>
          <w:rtl/>
        </w:rPr>
        <w:t>ولا</w:t>
      </w:r>
      <w:r w:rsidRPr="000E4D41">
        <w:rPr>
          <w:rtl/>
        </w:rPr>
        <w:t xml:space="preserve"> </w:t>
      </w:r>
      <w:r w:rsidRPr="000E4D41">
        <w:rPr>
          <w:rFonts w:hint="cs"/>
          <w:rtl/>
        </w:rPr>
        <w:t>بصيرة</w:t>
      </w:r>
      <w:r w:rsidR="003B5324">
        <w:rPr>
          <w:rFonts w:ascii="Cambria" w:hAnsi="Cambria" w:cs="Cambria" w:hint="cs"/>
          <w:rtl/>
        </w:rPr>
        <w:t> </w:t>
      </w:r>
      <w:r w:rsidR="00364140" w:rsidRPr="00364140">
        <w:rPr>
          <w:rtl/>
        </w:rPr>
        <w:t>،</w:t>
      </w:r>
      <w:r w:rsidRPr="000E4D41">
        <w:rPr>
          <w:rFonts w:hint="cs"/>
          <w:rtl/>
        </w:rPr>
        <w:t xml:space="preserve"> وخالفوا</w:t>
      </w:r>
      <w:r w:rsidRPr="000E4D41">
        <w:rPr>
          <w:rtl/>
        </w:rPr>
        <w:t xml:space="preserve"> </w:t>
      </w:r>
      <w:r w:rsidRPr="000E4D41">
        <w:rPr>
          <w:rFonts w:hint="cs"/>
          <w:rtl/>
        </w:rPr>
        <w:t>السنن المتبعة</w:t>
      </w:r>
      <w:r w:rsidRPr="000E4D41">
        <w:rPr>
          <w:rtl/>
        </w:rPr>
        <w:t xml:space="preserve"> </w:t>
      </w:r>
      <w:r w:rsidRPr="000E4D41">
        <w:rPr>
          <w:rFonts w:hint="cs"/>
          <w:rtl/>
        </w:rPr>
        <w:t>إلى</w:t>
      </w:r>
      <w:r w:rsidRPr="000E4D41">
        <w:rPr>
          <w:rtl/>
        </w:rPr>
        <w:t xml:space="preserve"> </w:t>
      </w:r>
      <w:r w:rsidRPr="000E4D41">
        <w:rPr>
          <w:rFonts w:hint="cs"/>
          <w:rtl/>
        </w:rPr>
        <w:t>الأهواء</w:t>
      </w:r>
      <w:r w:rsidRPr="000E4D41">
        <w:rPr>
          <w:rtl/>
        </w:rPr>
        <w:t xml:space="preserve"> </w:t>
      </w:r>
      <w:r w:rsidRPr="000E4D41">
        <w:rPr>
          <w:rFonts w:hint="cs"/>
          <w:rtl/>
        </w:rPr>
        <w:t>المبتدعة</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Fonts w:hint="cs"/>
          <w:rtl/>
        </w:rPr>
        <w:t>:</w:t>
      </w:r>
      <w:r w:rsidRPr="00A70A1D">
        <w:rPr>
          <w:rFonts w:eastAsia="MS Mincho"/>
          <w:b/>
          <w:sz w:val="26"/>
          <w:szCs w:val="26"/>
          <w:rtl/>
        </w:rPr>
        <w:t xml:space="preserve"> </w:t>
      </w:r>
      <w:r w:rsidRPr="00661FF8">
        <w:rPr>
          <w:rStyle w:val="Heading4Char"/>
          <w:rtl/>
        </w:rPr>
        <w:t>وَمَنْ أَضَلُّ مِمَّنِ اتَّبَعَ هَوَاهُ بِغَيْرِ هُدًى مِنَ الله إِنَّ اللَّهَ لا يَهْدِي الْقَوْمَ الظَّالِمِينَ</w:t>
      </w:r>
      <w:r w:rsidRPr="00A70A1D">
        <w:rPr>
          <w:rFonts w:eastAsia="MS Mincho"/>
          <w:b/>
          <w:sz w:val="26"/>
          <w:szCs w:val="26"/>
          <w:rtl/>
        </w:rPr>
        <w:t>.</w:t>
      </w:r>
      <w:r w:rsidRPr="000E4D41">
        <w:rPr>
          <w:rFonts w:hint="cs"/>
          <w:rtl/>
        </w:rPr>
        <w:t>خروجاً</w:t>
      </w:r>
      <w:r w:rsidRPr="000E4D41">
        <w:rPr>
          <w:rtl/>
        </w:rPr>
        <w:t xml:space="preserve"> </w:t>
      </w:r>
      <w:r w:rsidRPr="000E4D41">
        <w:rPr>
          <w:rFonts w:hint="cs"/>
          <w:rtl/>
        </w:rPr>
        <w:t>عن</w:t>
      </w:r>
      <w:r w:rsidRPr="000E4D41">
        <w:rPr>
          <w:rtl/>
        </w:rPr>
        <w:t xml:space="preserve"> </w:t>
      </w:r>
      <w:r w:rsidRPr="000E4D41">
        <w:rPr>
          <w:rFonts w:hint="cs"/>
          <w:rtl/>
        </w:rPr>
        <w:t>الجماعة</w:t>
      </w:r>
      <w:r w:rsidR="003B5324">
        <w:rPr>
          <w:rFonts w:ascii="Cambria" w:hAnsi="Cambria" w:cs="Cambria" w:hint="cs"/>
          <w:rtl/>
        </w:rPr>
        <w:t> </w:t>
      </w:r>
      <w:r w:rsidR="00364140" w:rsidRPr="00364140">
        <w:rPr>
          <w:rtl/>
        </w:rPr>
        <w:t>،</w:t>
      </w:r>
      <w:r w:rsidRPr="000E4D41">
        <w:rPr>
          <w:rFonts w:hint="cs"/>
          <w:rtl/>
        </w:rPr>
        <w:t xml:space="preserve"> ومسارعة إلى</w:t>
      </w:r>
      <w:r w:rsidRPr="000E4D41">
        <w:rPr>
          <w:rtl/>
        </w:rPr>
        <w:t xml:space="preserve"> </w:t>
      </w:r>
      <w:r w:rsidRPr="000E4D41">
        <w:rPr>
          <w:rFonts w:hint="cs"/>
          <w:rtl/>
        </w:rPr>
        <w:t>الفتنة</w:t>
      </w:r>
      <w:r w:rsidR="003B5324">
        <w:rPr>
          <w:rFonts w:ascii="Cambria" w:hAnsi="Cambria" w:cs="Cambria" w:hint="cs"/>
          <w:rtl/>
        </w:rPr>
        <w:t> </w:t>
      </w:r>
      <w:r w:rsidR="00364140" w:rsidRPr="00364140">
        <w:rPr>
          <w:rtl/>
        </w:rPr>
        <w:t>،</w:t>
      </w:r>
      <w:r w:rsidRPr="000E4D41">
        <w:rPr>
          <w:rFonts w:hint="cs"/>
          <w:rtl/>
        </w:rPr>
        <w:t xml:space="preserve"> وإيثاراً</w:t>
      </w:r>
      <w:r w:rsidRPr="000E4D41">
        <w:rPr>
          <w:rtl/>
        </w:rPr>
        <w:t xml:space="preserve"> </w:t>
      </w:r>
      <w:r w:rsidRPr="000E4D41">
        <w:rPr>
          <w:rFonts w:hint="cs"/>
          <w:rtl/>
        </w:rPr>
        <w:t>للفرقة</w:t>
      </w:r>
      <w:r w:rsidR="003B5324">
        <w:rPr>
          <w:rFonts w:ascii="Cambria" w:hAnsi="Cambria" w:cs="Cambria" w:hint="cs"/>
          <w:rtl/>
        </w:rPr>
        <w:t> </w:t>
      </w:r>
      <w:r w:rsidR="00364140" w:rsidRPr="00364140">
        <w:rPr>
          <w:rtl/>
        </w:rPr>
        <w:t>،</w:t>
      </w:r>
      <w:r w:rsidRPr="000E4D41">
        <w:rPr>
          <w:rFonts w:hint="cs"/>
          <w:rtl/>
        </w:rPr>
        <w:t xml:space="preserve"> وتشتيتاً</w:t>
      </w:r>
      <w:r w:rsidRPr="000E4D41">
        <w:rPr>
          <w:rtl/>
        </w:rPr>
        <w:t xml:space="preserve"> </w:t>
      </w:r>
      <w:r w:rsidRPr="000E4D41">
        <w:rPr>
          <w:rFonts w:hint="cs"/>
          <w:rtl/>
        </w:rPr>
        <w:t>للكلمة</w:t>
      </w:r>
      <w:r w:rsidR="003B5324">
        <w:rPr>
          <w:rFonts w:ascii="Cambria" w:hAnsi="Cambria" w:cs="Cambria" w:hint="cs"/>
          <w:rtl/>
        </w:rPr>
        <w:t> </w:t>
      </w:r>
      <w:r w:rsidR="00364140" w:rsidRPr="00364140">
        <w:rPr>
          <w:rtl/>
        </w:rPr>
        <w:t>،</w:t>
      </w:r>
      <w:r w:rsidRPr="000E4D41">
        <w:rPr>
          <w:rFonts w:hint="cs"/>
          <w:rtl/>
        </w:rPr>
        <w:t xml:space="preserve"> وإظهاراً</w:t>
      </w:r>
      <w:r w:rsidRPr="000E4D41">
        <w:rPr>
          <w:rtl/>
        </w:rPr>
        <w:t xml:space="preserve"> </w:t>
      </w:r>
      <w:r w:rsidRPr="000E4D41">
        <w:rPr>
          <w:rFonts w:hint="cs"/>
          <w:rtl/>
        </w:rPr>
        <w:t>لموالاة</w:t>
      </w:r>
      <w:r w:rsidRPr="000E4D41">
        <w:rPr>
          <w:rtl/>
        </w:rPr>
        <w:t xml:space="preserve"> </w:t>
      </w:r>
      <w:r w:rsidRPr="000E4D41">
        <w:rPr>
          <w:rFonts w:hint="cs"/>
          <w:rtl/>
        </w:rPr>
        <w:t>من</w:t>
      </w:r>
      <w:r w:rsidRPr="000E4D41">
        <w:rPr>
          <w:rtl/>
        </w:rPr>
        <w:t xml:space="preserve"> </w:t>
      </w:r>
      <w:r w:rsidRPr="000E4D41">
        <w:rPr>
          <w:rFonts w:hint="cs"/>
          <w:rtl/>
        </w:rPr>
        <w:t>قطع</w:t>
      </w:r>
      <w:r w:rsidR="000253CB">
        <w:rPr>
          <w:rFonts w:hint="cs"/>
          <w:rtl/>
        </w:rPr>
        <w:t>َ</w:t>
      </w:r>
      <w:r w:rsidRPr="000E4D41">
        <w:rPr>
          <w:rtl/>
        </w:rPr>
        <w:t xml:space="preserve"> </w:t>
      </w:r>
      <w:r w:rsidRPr="000E4D41">
        <w:rPr>
          <w:rFonts w:hint="cs"/>
          <w:rtl/>
        </w:rPr>
        <w:t>الله</w:t>
      </w:r>
      <w:r w:rsidRPr="000E4D41">
        <w:rPr>
          <w:rtl/>
        </w:rPr>
        <w:t xml:space="preserve"> </w:t>
      </w:r>
      <w:r w:rsidRPr="000E4D41">
        <w:rPr>
          <w:rFonts w:hint="cs"/>
          <w:rtl/>
        </w:rPr>
        <w:t>عنه</w:t>
      </w:r>
      <w:r w:rsidRPr="000E4D41">
        <w:rPr>
          <w:rtl/>
        </w:rPr>
        <w:t xml:space="preserve"> </w:t>
      </w:r>
      <w:r w:rsidRPr="000E4D41">
        <w:rPr>
          <w:rFonts w:hint="cs"/>
          <w:rtl/>
        </w:rPr>
        <w:t>الموالاة</w:t>
      </w:r>
      <w:r w:rsidR="003B5324">
        <w:rPr>
          <w:rFonts w:ascii="Cambria" w:hAnsi="Cambria" w:cs="Cambria" w:hint="cs"/>
          <w:rtl/>
        </w:rPr>
        <w:t> </w:t>
      </w:r>
      <w:r w:rsidR="00364140" w:rsidRPr="00364140">
        <w:rPr>
          <w:rFonts w:hint="cs"/>
          <w:rtl/>
        </w:rPr>
        <w:t>،</w:t>
      </w:r>
      <w:r w:rsidRPr="000E4D41">
        <w:rPr>
          <w:rFonts w:hint="cs"/>
          <w:rtl/>
        </w:rPr>
        <w:t xml:space="preserve"> وبتر</w:t>
      </w:r>
      <w:r w:rsidR="000253CB">
        <w:rPr>
          <w:rFonts w:hint="cs"/>
          <w:rtl/>
        </w:rPr>
        <w:t>َ</w:t>
      </w:r>
      <w:r w:rsidRPr="000E4D41">
        <w:rPr>
          <w:rtl/>
        </w:rPr>
        <w:t xml:space="preserve"> </w:t>
      </w:r>
      <w:r w:rsidRPr="000E4D41">
        <w:rPr>
          <w:rFonts w:hint="cs"/>
          <w:rtl/>
        </w:rPr>
        <w:t>منه</w:t>
      </w:r>
      <w:r w:rsidRPr="000E4D41">
        <w:rPr>
          <w:rtl/>
        </w:rPr>
        <w:t xml:space="preserve"> </w:t>
      </w:r>
      <w:r w:rsidRPr="000E4D41">
        <w:rPr>
          <w:rFonts w:hint="cs"/>
          <w:rtl/>
        </w:rPr>
        <w:t>العصمة</w:t>
      </w:r>
      <w:r w:rsidR="003B5324">
        <w:rPr>
          <w:rFonts w:ascii="Cambria" w:hAnsi="Cambria" w:cs="Cambria" w:hint="cs"/>
          <w:rtl/>
        </w:rPr>
        <w:t> </w:t>
      </w:r>
      <w:r w:rsidR="00364140" w:rsidRPr="00364140">
        <w:rPr>
          <w:rtl/>
        </w:rPr>
        <w:t>،</w:t>
      </w:r>
      <w:r w:rsidRPr="000E4D41">
        <w:rPr>
          <w:rFonts w:hint="cs"/>
          <w:rtl/>
        </w:rPr>
        <w:t xml:space="preserve"> وأخرجه</w:t>
      </w:r>
      <w:r w:rsidRPr="000E4D41">
        <w:rPr>
          <w:rtl/>
        </w:rPr>
        <w:t xml:space="preserve"> </w:t>
      </w:r>
      <w:r w:rsidRPr="000E4D41">
        <w:rPr>
          <w:rFonts w:hint="cs"/>
          <w:rtl/>
        </w:rPr>
        <w:t>من</w:t>
      </w:r>
      <w:r w:rsidRPr="000E4D41">
        <w:rPr>
          <w:rtl/>
        </w:rPr>
        <w:t xml:space="preserve"> </w:t>
      </w:r>
      <w:r w:rsidRPr="000E4D41">
        <w:rPr>
          <w:rFonts w:hint="cs"/>
          <w:rtl/>
        </w:rPr>
        <w:t>الملة</w:t>
      </w:r>
      <w:r w:rsidR="003B5324">
        <w:rPr>
          <w:rFonts w:ascii="Cambria" w:hAnsi="Cambria" w:cs="Cambria" w:hint="cs"/>
          <w:rtl/>
        </w:rPr>
        <w:t> </w:t>
      </w:r>
      <w:r w:rsidR="00364140" w:rsidRPr="00364140">
        <w:rPr>
          <w:rtl/>
        </w:rPr>
        <w:t>،</w:t>
      </w:r>
      <w:r w:rsidRPr="000E4D41">
        <w:rPr>
          <w:rFonts w:hint="cs"/>
          <w:rtl/>
        </w:rPr>
        <w:t xml:space="preserve"> وأوجب</w:t>
      </w:r>
      <w:r w:rsidRPr="000E4D41">
        <w:rPr>
          <w:rtl/>
        </w:rPr>
        <w:t xml:space="preserve"> </w:t>
      </w:r>
      <w:r w:rsidRPr="000E4D41">
        <w:rPr>
          <w:rFonts w:hint="cs"/>
          <w:rtl/>
        </w:rPr>
        <w:t>عليه</w:t>
      </w:r>
      <w:r w:rsidRPr="000E4D41">
        <w:rPr>
          <w:rtl/>
        </w:rPr>
        <w:t xml:space="preserve"> </w:t>
      </w:r>
      <w:r w:rsidRPr="000E4D41">
        <w:rPr>
          <w:rFonts w:hint="cs"/>
          <w:rtl/>
        </w:rPr>
        <w:t>اللعنة</w:t>
      </w:r>
      <w:r w:rsidR="003B5324">
        <w:rPr>
          <w:rFonts w:ascii="Cambria" w:hAnsi="Cambria" w:cs="Cambria" w:hint="cs"/>
          <w:rtl/>
        </w:rPr>
        <w:t> </w:t>
      </w:r>
      <w:r w:rsidR="00364140" w:rsidRPr="00364140">
        <w:rPr>
          <w:rtl/>
        </w:rPr>
        <w:t>،</w:t>
      </w:r>
      <w:r w:rsidRPr="000E4D41">
        <w:rPr>
          <w:rFonts w:hint="cs"/>
          <w:rtl/>
        </w:rPr>
        <w:t xml:space="preserve"> وتعظيماً</w:t>
      </w:r>
      <w:r w:rsidRPr="000E4D41">
        <w:rPr>
          <w:rtl/>
        </w:rPr>
        <w:t xml:space="preserve"> </w:t>
      </w:r>
      <w:r w:rsidRPr="000E4D41">
        <w:rPr>
          <w:rFonts w:hint="cs"/>
          <w:rtl/>
        </w:rPr>
        <w:t>لمن</w:t>
      </w:r>
      <w:r w:rsidRPr="000E4D41">
        <w:rPr>
          <w:rtl/>
        </w:rPr>
        <w:t xml:space="preserve"> </w:t>
      </w:r>
      <w:r w:rsidRPr="000E4D41">
        <w:rPr>
          <w:rFonts w:hint="cs"/>
          <w:rtl/>
        </w:rPr>
        <w:t>صغر</w:t>
      </w:r>
      <w:r w:rsidR="000253CB">
        <w:rPr>
          <w:rFonts w:hint="cs"/>
          <w:rtl/>
        </w:rPr>
        <w:t xml:space="preserve"> </w:t>
      </w:r>
      <w:r w:rsidRPr="000E4D41">
        <w:rPr>
          <w:rFonts w:hint="cs"/>
          <w:rtl/>
        </w:rPr>
        <w:t>الله</w:t>
      </w:r>
      <w:r w:rsidRPr="000E4D41">
        <w:rPr>
          <w:rtl/>
        </w:rPr>
        <w:t xml:space="preserve"> </w:t>
      </w:r>
      <w:r w:rsidRPr="000E4D41">
        <w:rPr>
          <w:rFonts w:hint="cs"/>
          <w:rtl/>
        </w:rPr>
        <w:t>حقه</w:t>
      </w:r>
      <w:r w:rsidR="003B5324">
        <w:rPr>
          <w:rFonts w:ascii="Cambria" w:hAnsi="Cambria" w:cs="Cambria" w:hint="cs"/>
          <w:rtl/>
        </w:rPr>
        <w:t> </w:t>
      </w:r>
      <w:r w:rsidR="00364140" w:rsidRPr="00364140">
        <w:rPr>
          <w:rFonts w:hint="cs"/>
          <w:rtl/>
        </w:rPr>
        <w:t>،</w:t>
      </w:r>
      <w:r w:rsidRPr="000E4D41">
        <w:rPr>
          <w:rFonts w:hint="cs"/>
          <w:rtl/>
        </w:rPr>
        <w:t xml:space="preserve"> وأوهن</w:t>
      </w:r>
      <w:r w:rsidRPr="000E4D41">
        <w:rPr>
          <w:rtl/>
        </w:rPr>
        <w:t xml:space="preserve"> </w:t>
      </w:r>
      <w:r w:rsidRPr="000E4D41">
        <w:rPr>
          <w:rFonts w:hint="cs"/>
          <w:rtl/>
        </w:rPr>
        <w:t>أمره</w:t>
      </w:r>
      <w:r w:rsidRPr="000E4D41">
        <w:rPr>
          <w:rtl/>
        </w:rPr>
        <w:t xml:space="preserve"> </w:t>
      </w:r>
      <w:r w:rsidRPr="000E4D41">
        <w:rPr>
          <w:rFonts w:hint="cs"/>
          <w:rtl/>
        </w:rPr>
        <w:t>وأضعف</w:t>
      </w:r>
      <w:r w:rsidRPr="000E4D41">
        <w:rPr>
          <w:rtl/>
        </w:rPr>
        <w:t xml:space="preserve"> </w:t>
      </w:r>
      <w:r w:rsidRPr="000E4D41">
        <w:rPr>
          <w:rFonts w:hint="cs"/>
          <w:rtl/>
        </w:rPr>
        <w:t>ركنه</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بني</w:t>
      </w:r>
      <w:r w:rsidRPr="000E4D41">
        <w:rPr>
          <w:rtl/>
        </w:rPr>
        <w:t xml:space="preserve"> </w:t>
      </w:r>
      <w:r w:rsidRPr="000E4D41">
        <w:rPr>
          <w:rFonts w:hint="cs"/>
          <w:rtl/>
        </w:rPr>
        <w:t>أمية</w:t>
      </w:r>
      <w:r w:rsidR="003B5324">
        <w:rPr>
          <w:rFonts w:ascii="Cambria" w:hAnsi="Cambria" w:cs="Cambria" w:hint="cs"/>
          <w:rtl/>
        </w:rPr>
        <w:t> </w:t>
      </w:r>
      <w:r w:rsidR="00364140" w:rsidRPr="00364140">
        <w:rPr>
          <w:rtl/>
        </w:rPr>
        <w:t>،</w:t>
      </w:r>
      <w:r w:rsidRPr="000E4D41">
        <w:rPr>
          <w:rFonts w:hint="cs"/>
          <w:rtl/>
        </w:rPr>
        <w:t xml:space="preserve"> الشجرة</w:t>
      </w:r>
      <w:r w:rsidRPr="000E4D41">
        <w:rPr>
          <w:rtl/>
        </w:rPr>
        <w:t xml:space="preserve"> </w:t>
      </w:r>
      <w:r w:rsidRPr="000E4D41">
        <w:rPr>
          <w:rFonts w:hint="cs"/>
          <w:rtl/>
        </w:rPr>
        <w:t>الملعونة</w:t>
      </w:r>
      <w:r w:rsidR="003B5324">
        <w:rPr>
          <w:rFonts w:ascii="Cambria" w:hAnsi="Cambria" w:cs="Cambria" w:hint="cs"/>
          <w:rtl/>
        </w:rPr>
        <w:t> </w:t>
      </w:r>
      <w:r w:rsidR="00364140" w:rsidRPr="00364140">
        <w:rPr>
          <w:rtl/>
        </w:rPr>
        <w:t>،</w:t>
      </w:r>
      <w:r w:rsidRPr="000E4D41">
        <w:rPr>
          <w:rFonts w:hint="cs"/>
          <w:rtl/>
        </w:rPr>
        <w:t xml:space="preserve"> ومخالفة</w:t>
      </w:r>
      <w:r w:rsidRPr="000E4D41">
        <w:rPr>
          <w:rtl/>
        </w:rPr>
        <w:t xml:space="preserve"> </w:t>
      </w:r>
      <w:r w:rsidRPr="000E4D41">
        <w:rPr>
          <w:rFonts w:hint="cs"/>
          <w:rtl/>
        </w:rPr>
        <w:t>لمن</w:t>
      </w:r>
      <w:r w:rsidRPr="000E4D41">
        <w:rPr>
          <w:rtl/>
        </w:rPr>
        <w:t xml:space="preserve"> </w:t>
      </w:r>
      <w:r w:rsidRPr="000E4D41">
        <w:rPr>
          <w:rFonts w:hint="cs"/>
          <w:rtl/>
        </w:rPr>
        <w:t>استنقذهم الله</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الهلكة</w:t>
      </w:r>
      <w:r w:rsidR="003B5324">
        <w:rPr>
          <w:rFonts w:ascii="Cambria" w:hAnsi="Cambria" w:cs="Cambria" w:hint="cs"/>
          <w:rtl/>
        </w:rPr>
        <w:t> </w:t>
      </w:r>
      <w:r w:rsidR="00364140" w:rsidRPr="00364140">
        <w:rPr>
          <w:rtl/>
        </w:rPr>
        <w:t>،</w:t>
      </w:r>
      <w:r w:rsidRPr="000E4D41">
        <w:rPr>
          <w:rFonts w:hint="cs"/>
          <w:rtl/>
        </w:rPr>
        <w:t xml:space="preserve"> وأسبغ</w:t>
      </w:r>
      <w:r w:rsidRPr="000E4D41">
        <w:rPr>
          <w:rtl/>
        </w:rPr>
        <w:t xml:space="preserve"> </w:t>
      </w:r>
      <w:r w:rsidRPr="000E4D41">
        <w:rPr>
          <w:rFonts w:hint="cs"/>
          <w:rtl/>
        </w:rPr>
        <w:t>عليهم</w:t>
      </w:r>
      <w:r w:rsidRPr="000E4D41">
        <w:rPr>
          <w:rtl/>
        </w:rPr>
        <w:t xml:space="preserve"> </w:t>
      </w:r>
      <w:r w:rsidRPr="000E4D41">
        <w:rPr>
          <w:rFonts w:hint="cs"/>
          <w:rtl/>
        </w:rPr>
        <w:t>به</w:t>
      </w:r>
      <w:r w:rsidRPr="000E4D41">
        <w:rPr>
          <w:rtl/>
        </w:rPr>
        <w:t xml:space="preserve"> </w:t>
      </w:r>
      <w:r w:rsidRPr="000E4D41">
        <w:rPr>
          <w:rFonts w:hint="cs"/>
          <w:rtl/>
        </w:rPr>
        <w:t>النعمة</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البركة</w:t>
      </w:r>
      <w:r w:rsidRPr="000E4D41">
        <w:rPr>
          <w:rtl/>
        </w:rPr>
        <w:t xml:space="preserve"> </w:t>
      </w:r>
      <w:r w:rsidRPr="000E4D41">
        <w:rPr>
          <w:rFonts w:hint="cs"/>
          <w:rtl/>
        </w:rPr>
        <w:t>والرحمة</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الله</w:t>
      </w:r>
      <w:r w:rsidR="00147AEE" w:rsidRPr="000253CB">
        <w:rPr>
          <w:rFonts w:ascii="KFGQPC Arabic Symbols 01" w:hAnsi="KFGQPC Arabic Symbols 01" w:cs="Kamran" w:hint="cs"/>
          <w:szCs w:val="32"/>
        </w:rPr>
        <w:t></w:t>
      </w:r>
      <w:r w:rsidRPr="000E4D41">
        <w:rPr>
          <w:rFonts w:hint="cs"/>
          <w:rtl/>
        </w:rPr>
        <w:t>:</w:t>
      </w:r>
      <w:r w:rsidRPr="000E4D41">
        <w:rPr>
          <w:rFonts w:eastAsia="MS Mincho"/>
          <w:b/>
          <w:sz w:val="26"/>
          <w:szCs w:val="26"/>
          <w:rtl/>
        </w:rPr>
        <w:t xml:space="preserve"> </w:t>
      </w:r>
      <w:r w:rsidRPr="00661FF8">
        <w:rPr>
          <w:rStyle w:val="Heading4Char"/>
          <w:rtl/>
        </w:rPr>
        <w:t>يَخْتَصُّ بِرَحْمَتِهِ مَنْ يَشَاءُ وَاللَّهُ ذُو الْفَضْلِ الْعَظِيمِ</w:t>
      </w:r>
      <w:r w:rsidRPr="000E4D41">
        <w:rPr>
          <w:rFonts w:eastAsia="MS Mincho"/>
          <w:b/>
          <w:sz w:val="26"/>
          <w:szCs w:val="26"/>
          <w:rtl/>
        </w:rPr>
        <w:t>.</w:t>
      </w:r>
    </w:p>
    <w:p w14:paraId="2EF5437B" w14:textId="1C8FBEFB" w:rsidR="002466CD" w:rsidRPr="000E4D41" w:rsidRDefault="002466CD" w:rsidP="00672310">
      <w:pPr>
        <w:rPr>
          <w:rtl/>
        </w:rPr>
      </w:pPr>
      <w:r w:rsidRPr="000E4D41">
        <w:rPr>
          <w:rtl/>
        </w:rPr>
        <w:t xml:space="preserve"> </w:t>
      </w:r>
      <w:r w:rsidRPr="000E4D41">
        <w:rPr>
          <w:rFonts w:hint="cs"/>
          <w:rtl/>
        </w:rPr>
        <w:t>فأعظم</w:t>
      </w:r>
      <w:r w:rsidRPr="000E4D41">
        <w:rPr>
          <w:rtl/>
        </w:rPr>
        <w:t xml:space="preserve"> </w:t>
      </w:r>
      <w:r w:rsidRPr="000E4D41">
        <w:rPr>
          <w:rFonts w:hint="cs"/>
          <w:rtl/>
        </w:rPr>
        <w:t>أمير المؤمنين</w:t>
      </w:r>
      <w:r w:rsidRPr="000E4D41">
        <w:rPr>
          <w:rtl/>
        </w:rPr>
        <w:t xml:space="preserve"> </w:t>
      </w:r>
      <w:r w:rsidRPr="000E4D41">
        <w:rPr>
          <w:rFonts w:hint="cs"/>
          <w:rtl/>
        </w:rPr>
        <w:t>ما</w:t>
      </w:r>
      <w:r w:rsidRPr="000E4D41">
        <w:rPr>
          <w:rtl/>
        </w:rPr>
        <w:t xml:space="preserve"> </w:t>
      </w:r>
      <w:r w:rsidRPr="000E4D41">
        <w:rPr>
          <w:rFonts w:hint="cs"/>
          <w:rtl/>
        </w:rPr>
        <w:t>انتهى</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ذلك</w:t>
      </w:r>
      <w:r w:rsidR="00364140" w:rsidRPr="00364140">
        <w:rPr>
          <w:rFonts w:hint="cs"/>
          <w:rtl/>
        </w:rPr>
        <w:t>،</w:t>
      </w:r>
      <w:r>
        <w:rPr>
          <w:rFonts w:hint="cs"/>
          <w:rtl/>
        </w:rPr>
        <w:t xml:space="preserve"> </w:t>
      </w:r>
      <w:r w:rsidRPr="000E4D41">
        <w:rPr>
          <w:rFonts w:hint="cs"/>
          <w:rtl/>
        </w:rPr>
        <w:t>ورأى</w:t>
      </w:r>
      <w:r w:rsidRPr="000E4D41">
        <w:rPr>
          <w:rtl/>
        </w:rPr>
        <w:t xml:space="preserve"> </w:t>
      </w:r>
      <w:r w:rsidRPr="000E4D41">
        <w:rPr>
          <w:rFonts w:hint="cs"/>
          <w:rtl/>
        </w:rPr>
        <w:t>في</w:t>
      </w:r>
      <w:r w:rsidRPr="000E4D41">
        <w:rPr>
          <w:rtl/>
        </w:rPr>
        <w:t xml:space="preserve"> </w:t>
      </w:r>
      <w:r w:rsidRPr="000E4D41">
        <w:rPr>
          <w:rFonts w:hint="cs"/>
          <w:rtl/>
        </w:rPr>
        <w:t>ترك</w:t>
      </w:r>
      <w:r w:rsidRPr="000E4D41">
        <w:rPr>
          <w:rtl/>
        </w:rPr>
        <w:t xml:space="preserve"> </w:t>
      </w:r>
      <w:r w:rsidRPr="000E4D41">
        <w:rPr>
          <w:rFonts w:hint="cs"/>
          <w:rtl/>
        </w:rPr>
        <w:t>إنكاره</w:t>
      </w:r>
      <w:r w:rsidRPr="000E4D41">
        <w:rPr>
          <w:rtl/>
        </w:rPr>
        <w:t xml:space="preserve"> </w:t>
      </w:r>
      <w:r w:rsidRPr="000E4D41">
        <w:rPr>
          <w:rFonts w:hint="cs"/>
          <w:rtl/>
        </w:rPr>
        <w:t>حرجاً</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الدين</w:t>
      </w:r>
      <w:r w:rsidR="00364140" w:rsidRPr="00364140">
        <w:rPr>
          <w:rFonts w:hint="cs"/>
          <w:rtl/>
        </w:rPr>
        <w:t>،</w:t>
      </w:r>
      <w:r w:rsidRPr="000E4D41">
        <w:rPr>
          <w:rFonts w:hint="cs"/>
          <w:rtl/>
        </w:rPr>
        <w:t xml:space="preserve"> وفساداً لمن</w:t>
      </w:r>
      <w:r w:rsidRPr="000E4D41">
        <w:rPr>
          <w:rtl/>
        </w:rPr>
        <w:t xml:space="preserve"> </w:t>
      </w:r>
      <w:r w:rsidRPr="000E4D41">
        <w:rPr>
          <w:rFonts w:hint="cs"/>
          <w:rtl/>
        </w:rPr>
        <w:t>قلده</w:t>
      </w:r>
      <w:r w:rsidRPr="000E4D41">
        <w:rPr>
          <w:rtl/>
        </w:rPr>
        <w:t xml:space="preserve"> </w:t>
      </w:r>
      <w:r w:rsidRPr="000E4D41">
        <w:rPr>
          <w:rFonts w:hint="cs"/>
          <w:rtl/>
        </w:rPr>
        <w:t>الله</w:t>
      </w:r>
      <w:r w:rsidRPr="000E4D41">
        <w:rPr>
          <w:rtl/>
        </w:rPr>
        <w:t xml:space="preserve"> </w:t>
      </w:r>
      <w:r w:rsidRPr="000E4D41">
        <w:rPr>
          <w:rFonts w:hint="cs"/>
          <w:rtl/>
        </w:rPr>
        <w:t>أمره</w:t>
      </w:r>
      <w:r w:rsidRPr="000E4D41">
        <w:rPr>
          <w:rtl/>
        </w:rPr>
        <w:t xml:space="preserve"> </w:t>
      </w:r>
      <w:r w:rsidRPr="000E4D41">
        <w:rPr>
          <w:rFonts w:hint="cs"/>
          <w:rtl/>
        </w:rPr>
        <w:t>من</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وإهمالاً</w:t>
      </w:r>
      <w:r w:rsidRPr="000E4D41">
        <w:rPr>
          <w:rtl/>
        </w:rPr>
        <w:t xml:space="preserve"> </w:t>
      </w:r>
      <w:r w:rsidRPr="000E4D41">
        <w:rPr>
          <w:rFonts w:hint="cs"/>
          <w:rtl/>
        </w:rPr>
        <w:t>لمن</w:t>
      </w:r>
      <w:r w:rsidRPr="000E4D41">
        <w:rPr>
          <w:rtl/>
        </w:rPr>
        <w:t xml:space="preserve"> </w:t>
      </w:r>
      <w:r w:rsidRPr="000E4D41">
        <w:rPr>
          <w:rFonts w:hint="cs"/>
          <w:rtl/>
        </w:rPr>
        <w:t>أوجبه</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تقويم</w:t>
      </w:r>
      <w:r w:rsidRPr="000E4D41">
        <w:rPr>
          <w:rtl/>
        </w:rPr>
        <w:t xml:space="preserve"> </w:t>
      </w:r>
      <w:r w:rsidRPr="000E4D41">
        <w:rPr>
          <w:rFonts w:hint="cs"/>
          <w:rtl/>
        </w:rPr>
        <w:t>المخالفين</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وتبصير</w:t>
      </w:r>
      <w:r w:rsidRPr="000E4D41">
        <w:rPr>
          <w:rtl/>
        </w:rPr>
        <w:t xml:space="preserve"> </w:t>
      </w:r>
      <w:r w:rsidRPr="000E4D41">
        <w:rPr>
          <w:rFonts w:hint="cs"/>
          <w:rtl/>
        </w:rPr>
        <w:t>الجاهلين</w:t>
      </w:r>
      <w:r w:rsidRPr="000E4D41">
        <w:rPr>
          <w:rtl/>
        </w:rPr>
        <w:t xml:space="preserve"> </w:t>
      </w:r>
      <w:r w:rsidRPr="000E4D41">
        <w:rPr>
          <w:rFonts w:hint="cs"/>
          <w:rtl/>
        </w:rPr>
        <w:t xml:space="preserve"> وإقامة</w:t>
      </w:r>
      <w:r w:rsidRPr="000E4D41">
        <w:rPr>
          <w:rtl/>
        </w:rPr>
        <w:t xml:space="preserve"> </w:t>
      </w:r>
      <w:r w:rsidRPr="000E4D41">
        <w:rPr>
          <w:rFonts w:hint="cs"/>
          <w:rtl/>
        </w:rPr>
        <w:t>الحجة</w:t>
      </w:r>
      <w:r w:rsidRPr="000E4D41">
        <w:rPr>
          <w:rtl/>
        </w:rPr>
        <w:t xml:space="preserve"> </w:t>
      </w:r>
      <w:r w:rsidRPr="000E4D41">
        <w:rPr>
          <w:rFonts w:hint="cs"/>
          <w:rtl/>
        </w:rPr>
        <w:t>على</w:t>
      </w:r>
      <w:r w:rsidRPr="000E4D41">
        <w:rPr>
          <w:rtl/>
        </w:rPr>
        <w:t xml:space="preserve"> </w:t>
      </w:r>
      <w:r w:rsidRPr="000E4D41">
        <w:rPr>
          <w:rFonts w:hint="cs"/>
          <w:rtl/>
        </w:rPr>
        <w:t>الشاكين</w:t>
      </w:r>
      <w:r w:rsidR="00364140" w:rsidRPr="00364140">
        <w:rPr>
          <w:rFonts w:hint="cs"/>
          <w:rtl/>
        </w:rPr>
        <w:t>،</w:t>
      </w:r>
      <w:r w:rsidRPr="000E4D41">
        <w:rPr>
          <w:rtl/>
        </w:rPr>
        <w:t xml:space="preserve"> </w:t>
      </w:r>
      <w:r w:rsidRPr="000E4D41">
        <w:rPr>
          <w:rFonts w:hint="cs"/>
          <w:rtl/>
        </w:rPr>
        <w:t>وبسط</w:t>
      </w:r>
      <w:r w:rsidRPr="000E4D41">
        <w:rPr>
          <w:rtl/>
        </w:rPr>
        <w:t xml:space="preserve"> </w:t>
      </w:r>
      <w:r w:rsidRPr="000E4D41">
        <w:rPr>
          <w:rFonts w:hint="cs"/>
          <w:rtl/>
        </w:rPr>
        <w:t>اليد</w:t>
      </w:r>
      <w:r w:rsidRPr="000E4D41">
        <w:rPr>
          <w:rtl/>
        </w:rPr>
        <w:t xml:space="preserve"> </w:t>
      </w:r>
      <w:r w:rsidRPr="000E4D41">
        <w:rPr>
          <w:rFonts w:hint="cs"/>
          <w:rtl/>
        </w:rPr>
        <w:t>على</w:t>
      </w:r>
      <w:r w:rsidRPr="000E4D41">
        <w:rPr>
          <w:rtl/>
        </w:rPr>
        <w:t xml:space="preserve"> </w:t>
      </w:r>
      <w:r w:rsidRPr="000E4D41">
        <w:rPr>
          <w:rFonts w:hint="cs"/>
          <w:rtl/>
        </w:rPr>
        <w:t>المعاندين</w:t>
      </w:r>
      <w:r w:rsidRPr="000E4D41">
        <w:rPr>
          <w:rtl/>
        </w:rPr>
        <w:t xml:space="preserve"> </w:t>
      </w:r>
      <w:r w:rsidRPr="000E4D41">
        <w:rPr>
          <w:rFonts w:hint="cs"/>
          <w:rtl/>
        </w:rPr>
        <w:t>.</w:t>
      </w:r>
    </w:p>
    <w:p w14:paraId="122A938A" w14:textId="04CDC12C" w:rsidR="002466CD" w:rsidRDefault="002466CD" w:rsidP="00672310">
      <w:pPr>
        <w:rPr>
          <w:rtl/>
        </w:rPr>
      </w:pPr>
      <w:r w:rsidRPr="000E4D41">
        <w:rPr>
          <w:rFonts w:hint="cs"/>
          <w:rtl/>
        </w:rPr>
        <w:t xml:space="preserve"> وأمير المؤمنين</w:t>
      </w:r>
      <w:r w:rsidRPr="000E4D41">
        <w:rPr>
          <w:rtl/>
        </w:rPr>
        <w:t xml:space="preserve"> </w:t>
      </w:r>
      <w:r w:rsidRPr="000E4D41">
        <w:rPr>
          <w:rFonts w:hint="cs"/>
          <w:rtl/>
        </w:rPr>
        <w:t>يرجع</w:t>
      </w:r>
      <w:r w:rsidRPr="000E4D41">
        <w:rPr>
          <w:rtl/>
        </w:rPr>
        <w:t xml:space="preserve"> </w:t>
      </w:r>
      <w:r w:rsidRPr="000E4D41">
        <w:rPr>
          <w:rFonts w:hint="cs"/>
          <w:rtl/>
        </w:rPr>
        <w:t>إليكم</w:t>
      </w:r>
      <w:r w:rsidRPr="000E4D41">
        <w:rPr>
          <w:rtl/>
        </w:rPr>
        <w:t xml:space="preserve"> </w:t>
      </w:r>
      <w:r w:rsidRPr="000E4D41">
        <w:rPr>
          <w:rFonts w:hint="cs"/>
          <w:rtl/>
        </w:rPr>
        <w:t>معشر</w:t>
      </w:r>
      <w:r w:rsidRPr="000E4D41">
        <w:rPr>
          <w:rtl/>
        </w:rPr>
        <w:t xml:space="preserve"> </w:t>
      </w:r>
      <w:r w:rsidRPr="000E4D41">
        <w:rPr>
          <w:rFonts w:hint="cs"/>
          <w:rtl/>
        </w:rPr>
        <w:t>الناس</w:t>
      </w:r>
      <w:r w:rsidR="00364140" w:rsidRPr="00364140">
        <w:rPr>
          <w:rFonts w:hint="cs"/>
          <w:rtl/>
        </w:rPr>
        <w:t>،</w:t>
      </w:r>
      <w:r w:rsidRPr="000E4D41">
        <w:rPr>
          <w:rtl/>
        </w:rPr>
        <w:t xml:space="preserve"> </w:t>
      </w:r>
      <w:r w:rsidRPr="000E4D41">
        <w:rPr>
          <w:rFonts w:hint="cs"/>
          <w:rtl/>
        </w:rPr>
        <w:t>بأن</w:t>
      </w:r>
      <w:r w:rsidRPr="000E4D41">
        <w:rPr>
          <w:rtl/>
        </w:rPr>
        <w:t xml:space="preserve"> </w:t>
      </w:r>
      <w:r w:rsidRPr="000E4D41">
        <w:rPr>
          <w:rFonts w:hint="cs"/>
          <w:rtl/>
        </w:rPr>
        <w:t>الله</w:t>
      </w:r>
      <w:r w:rsidR="00147AEE" w:rsidRPr="000253CB">
        <w:rPr>
          <w:rFonts w:ascii="KFGQPC Arabic Symbols 01" w:hAnsi="KFGQPC Arabic Symbols 01" w:cs="Kamran" w:hint="cs"/>
          <w:szCs w:val="32"/>
        </w:rPr>
        <w:t></w:t>
      </w:r>
      <w:r w:rsidRPr="000253CB">
        <w:rPr>
          <w:sz w:val="24"/>
          <w:szCs w:val="32"/>
          <w:rtl/>
        </w:rPr>
        <w:t xml:space="preserve"> </w:t>
      </w:r>
      <w:r w:rsidRPr="000E4D41">
        <w:rPr>
          <w:rFonts w:hint="cs"/>
          <w:rtl/>
        </w:rPr>
        <w:t>لما</w:t>
      </w:r>
      <w:r w:rsidRPr="000E4D41">
        <w:rPr>
          <w:rtl/>
        </w:rPr>
        <w:t xml:space="preserve"> </w:t>
      </w:r>
      <w:r w:rsidRPr="000E4D41">
        <w:rPr>
          <w:rFonts w:hint="cs"/>
          <w:rtl/>
        </w:rPr>
        <w:t>ابتعث</w:t>
      </w:r>
      <w:r w:rsidRPr="000E4D41">
        <w:rPr>
          <w:rtl/>
        </w:rPr>
        <w:t xml:space="preserve"> </w:t>
      </w:r>
      <w:r w:rsidRPr="000E4D41">
        <w:rPr>
          <w:rFonts w:hint="cs"/>
          <w:rtl/>
        </w:rPr>
        <w:t>محمداً</w:t>
      </w:r>
      <w:r w:rsidRPr="000E4D41">
        <w:rPr>
          <w:rtl/>
        </w:rPr>
        <w:t xml:space="preserve"> </w:t>
      </w:r>
      <w:r w:rsidRPr="000E4D41">
        <w:rPr>
          <w:rFonts w:hint="cs"/>
          <w:rtl/>
        </w:rPr>
        <w:t>بدينه</w:t>
      </w:r>
      <w:r w:rsidR="003B5324">
        <w:rPr>
          <w:rFonts w:ascii="Cambria" w:hAnsi="Cambria" w:cs="Cambria" w:hint="cs"/>
          <w:rtl/>
        </w:rPr>
        <w:t> </w:t>
      </w:r>
      <w:r w:rsidR="00364140" w:rsidRPr="00364140">
        <w:rPr>
          <w:rtl/>
        </w:rPr>
        <w:t>،</w:t>
      </w:r>
      <w:r w:rsidRPr="000E4D41">
        <w:rPr>
          <w:rFonts w:hint="cs"/>
          <w:rtl/>
        </w:rPr>
        <w:t xml:space="preserve"> وأمره</w:t>
      </w:r>
      <w:r w:rsidRPr="000E4D41">
        <w:rPr>
          <w:rtl/>
        </w:rPr>
        <w:t xml:space="preserve"> </w:t>
      </w:r>
      <w:r w:rsidRPr="000E4D41">
        <w:rPr>
          <w:rFonts w:hint="cs"/>
          <w:rtl/>
        </w:rPr>
        <w:t>أن يصدع</w:t>
      </w:r>
      <w:r w:rsidRPr="000E4D41">
        <w:rPr>
          <w:rtl/>
        </w:rPr>
        <w:t xml:space="preserve"> </w:t>
      </w:r>
      <w:r w:rsidRPr="000E4D41">
        <w:rPr>
          <w:rFonts w:hint="cs"/>
          <w:rtl/>
        </w:rPr>
        <w:t>بأمره</w:t>
      </w:r>
      <w:r w:rsidR="003B5324">
        <w:rPr>
          <w:rFonts w:ascii="Cambria" w:hAnsi="Cambria" w:cs="Cambria" w:hint="cs"/>
          <w:rtl/>
        </w:rPr>
        <w:t> </w:t>
      </w:r>
      <w:r w:rsidR="00364140" w:rsidRPr="00364140">
        <w:rPr>
          <w:rtl/>
        </w:rPr>
        <w:t>،</w:t>
      </w:r>
      <w:r w:rsidRPr="000E4D41">
        <w:rPr>
          <w:rFonts w:hint="cs"/>
          <w:rtl/>
        </w:rPr>
        <w:t xml:space="preserve"> بدأ</w:t>
      </w:r>
      <w:r w:rsidRPr="000E4D41">
        <w:rPr>
          <w:rtl/>
        </w:rPr>
        <w:t xml:space="preserve"> </w:t>
      </w:r>
      <w:r w:rsidRPr="000E4D41">
        <w:rPr>
          <w:rFonts w:hint="cs"/>
          <w:rtl/>
        </w:rPr>
        <w:t>بأهله</w:t>
      </w:r>
      <w:r w:rsidRPr="000E4D41">
        <w:rPr>
          <w:rtl/>
        </w:rPr>
        <w:t xml:space="preserve"> </w:t>
      </w:r>
      <w:r w:rsidRPr="000E4D41">
        <w:rPr>
          <w:rFonts w:hint="cs"/>
          <w:rtl/>
        </w:rPr>
        <w:t>وعشيرته</w:t>
      </w:r>
      <w:r w:rsidRPr="000E4D41">
        <w:rPr>
          <w:rtl/>
        </w:rPr>
        <w:t xml:space="preserve"> </w:t>
      </w:r>
      <w:r w:rsidRPr="000E4D41">
        <w:rPr>
          <w:rFonts w:hint="cs"/>
          <w:rtl/>
        </w:rPr>
        <w:t>فدعاهم</w:t>
      </w:r>
      <w:r w:rsidRPr="000E4D41">
        <w:rPr>
          <w:rtl/>
        </w:rPr>
        <w:t xml:space="preserve"> </w:t>
      </w:r>
      <w:r w:rsidRPr="000E4D41">
        <w:rPr>
          <w:rFonts w:hint="cs"/>
          <w:rtl/>
        </w:rPr>
        <w:t>إلى</w:t>
      </w:r>
      <w:r w:rsidRPr="000E4D41">
        <w:rPr>
          <w:rtl/>
        </w:rPr>
        <w:t xml:space="preserve"> </w:t>
      </w:r>
      <w:r w:rsidRPr="000E4D41">
        <w:rPr>
          <w:rFonts w:hint="cs"/>
          <w:rtl/>
        </w:rPr>
        <w:t>ربه</w:t>
      </w:r>
      <w:r w:rsidR="003B5324">
        <w:rPr>
          <w:rFonts w:ascii="Cambria" w:hAnsi="Cambria" w:cs="Cambria" w:hint="cs"/>
          <w:rtl/>
        </w:rPr>
        <w:t> </w:t>
      </w:r>
      <w:r w:rsidR="00364140" w:rsidRPr="00364140">
        <w:rPr>
          <w:rtl/>
        </w:rPr>
        <w:t>،</w:t>
      </w:r>
      <w:r w:rsidRPr="000E4D41">
        <w:rPr>
          <w:rFonts w:hint="cs"/>
          <w:rtl/>
        </w:rPr>
        <w:t xml:space="preserve"> وأنذرهم</w:t>
      </w:r>
      <w:r w:rsidRPr="000E4D41">
        <w:rPr>
          <w:rtl/>
        </w:rPr>
        <w:t xml:space="preserve"> </w:t>
      </w:r>
      <w:r w:rsidRPr="000E4D41">
        <w:rPr>
          <w:rFonts w:hint="cs"/>
          <w:rtl/>
        </w:rPr>
        <w:t>وبشرهم</w:t>
      </w:r>
      <w:r w:rsidRPr="000E4D41">
        <w:rPr>
          <w:rtl/>
        </w:rPr>
        <w:t xml:space="preserve"> </w:t>
      </w:r>
      <w:r w:rsidRPr="000E4D41">
        <w:rPr>
          <w:rFonts w:hint="cs"/>
          <w:rtl/>
        </w:rPr>
        <w:t>ونصح</w:t>
      </w:r>
      <w:r w:rsidRPr="000E4D41">
        <w:rPr>
          <w:rtl/>
        </w:rPr>
        <w:t xml:space="preserve"> </w:t>
      </w:r>
      <w:r w:rsidRPr="000E4D41">
        <w:rPr>
          <w:rFonts w:hint="cs"/>
          <w:rtl/>
        </w:rPr>
        <w:t>لهم</w:t>
      </w:r>
      <w:r w:rsidRPr="000E4D41">
        <w:rPr>
          <w:rtl/>
        </w:rPr>
        <w:t xml:space="preserve"> </w:t>
      </w:r>
      <w:r w:rsidRPr="000E4D41">
        <w:rPr>
          <w:rFonts w:hint="cs"/>
          <w:rtl/>
        </w:rPr>
        <w:t>وأرشدهم</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فكان</w:t>
      </w:r>
      <w:r w:rsidRPr="000E4D41">
        <w:rPr>
          <w:rtl/>
        </w:rPr>
        <w:t xml:space="preserve"> </w:t>
      </w:r>
      <w:r w:rsidRPr="000E4D41">
        <w:rPr>
          <w:rFonts w:hint="cs"/>
          <w:rtl/>
        </w:rPr>
        <w:t>من</w:t>
      </w:r>
      <w:r w:rsidRPr="000E4D41">
        <w:rPr>
          <w:rtl/>
        </w:rPr>
        <w:t xml:space="preserve"> </w:t>
      </w:r>
      <w:r w:rsidRPr="000E4D41">
        <w:rPr>
          <w:rFonts w:hint="cs"/>
          <w:rtl/>
        </w:rPr>
        <w:t>استجاب</w:t>
      </w:r>
      <w:r w:rsidRPr="000E4D41">
        <w:rPr>
          <w:rtl/>
        </w:rPr>
        <w:t xml:space="preserve"> </w:t>
      </w:r>
      <w:r w:rsidRPr="000E4D41">
        <w:rPr>
          <w:rFonts w:hint="cs"/>
          <w:rtl/>
        </w:rPr>
        <w:t>له</w:t>
      </w:r>
      <w:r w:rsidRPr="000E4D41">
        <w:rPr>
          <w:rtl/>
        </w:rPr>
        <w:t xml:space="preserve"> </w:t>
      </w:r>
      <w:r w:rsidRPr="000E4D41">
        <w:rPr>
          <w:rFonts w:hint="cs"/>
          <w:rtl/>
        </w:rPr>
        <w:t>وصدق</w:t>
      </w:r>
      <w:r w:rsidRPr="000E4D41">
        <w:rPr>
          <w:rtl/>
        </w:rPr>
        <w:t xml:space="preserve"> </w:t>
      </w:r>
      <w:r w:rsidRPr="000E4D41">
        <w:rPr>
          <w:rFonts w:hint="cs"/>
          <w:rtl/>
        </w:rPr>
        <w:t>قوله</w:t>
      </w:r>
      <w:r w:rsidRPr="000E4D41">
        <w:rPr>
          <w:rtl/>
        </w:rPr>
        <w:t xml:space="preserve"> </w:t>
      </w:r>
      <w:r w:rsidRPr="000E4D41">
        <w:rPr>
          <w:rFonts w:hint="cs"/>
          <w:rtl/>
        </w:rPr>
        <w:t>واتبع</w:t>
      </w:r>
      <w:r w:rsidRPr="000E4D41">
        <w:rPr>
          <w:rtl/>
        </w:rPr>
        <w:t xml:space="preserve"> </w:t>
      </w:r>
      <w:r w:rsidRPr="000E4D41">
        <w:rPr>
          <w:rFonts w:hint="cs"/>
          <w:rtl/>
        </w:rPr>
        <w:t>أمره</w:t>
      </w:r>
      <w:r w:rsidR="003B5324">
        <w:rPr>
          <w:rFonts w:ascii="Cambria" w:hAnsi="Cambria" w:cs="Cambria" w:hint="cs"/>
          <w:rtl/>
        </w:rPr>
        <w:t> </w:t>
      </w:r>
      <w:r w:rsidR="00364140" w:rsidRPr="00364140">
        <w:rPr>
          <w:rtl/>
        </w:rPr>
        <w:t>،</w:t>
      </w:r>
      <w:r w:rsidRPr="000E4D41">
        <w:rPr>
          <w:rFonts w:hint="cs"/>
          <w:rtl/>
        </w:rPr>
        <w:t xml:space="preserve"> نفر</w:t>
      </w:r>
      <w:r w:rsidRPr="000E4D41">
        <w:rPr>
          <w:rtl/>
        </w:rPr>
        <w:t xml:space="preserve"> </w:t>
      </w:r>
      <w:r w:rsidRPr="000E4D41">
        <w:rPr>
          <w:rFonts w:hint="cs"/>
          <w:rtl/>
        </w:rPr>
        <w:t>يسير</w:t>
      </w:r>
      <w:r w:rsidRPr="000E4D41">
        <w:rPr>
          <w:rtl/>
        </w:rPr>
        <w:t xml:space="preserve"> </w:t>
      </w:r>
      <w:r w:rsidRPr="000E4D41">
        <w:rPr>
          <w:rFonts w:hint="cs"/>
          <w:rtl/>
        </w:rPr>
        <w:t>من</w:t>
      </w:r>
      <w:r w:rsidRPr="000E4D41">
        <w:rPr>
          <w:rtl/>
        </w:rPr>
        <w:t xml:space="preserve"> </w:t>
      </w:r>
      <w:r w:rsidRPr="000E4D41">
        <w:rPr>
          <w:rFonts w:hint="cs"/>
          <w:rtl/>
        </w:rPr>
        <w:t>بن</w:t>
      </w:r>
      <w:r>
        <w:rPr>
          <w:rFonts w:hint="cs"/>
          <w:rtl/>
        </w:rPr>
        <w:t>ي</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Pr>
          <w:rFonts w:hint="cs"/>
          <w:rtl/>
        </w:rPr>
        <w:t xml:space="preserve"> </w:t>
      </w:r>
      <w:r w:rsidRPr="00B1083B">
        <w:rPr>
          <w:rFonts w:hint="cs"/>
          <w:rtl/>
        </w:rPr>
        <w:t>من</w:t>
      </w:r>
      <w:r w:rsidRPr="00B1083B">
        <w:rPr>
          <w:rtl/>
        </w:rPr>
        <w:t xml:space="preserve"> </w:t>
      </w:r>
      <w:r w:rsidRPr="00B1083B">
        <w:rPr>
          <w:rFonts w:hint="cs"/>
          <w:rtl/>
        </w:rPr>
        <w:t>بين</w:t>
      </w:r>
      <w:r>
        <w:rPr>
          <w:rFonts w:hint="cs"/>
          <w:rtl/>
        </w:rPr>
        <w:t xml:space="preserve"> </w:t>
      </w:r>
      <w:r w:rsidRPr="00B1083B">
        <w:rPr>
          <w:rFonts w:hint="cs"/>
          <w:rtl/>
        </w:rPr>
        <w:t>مؤمن</w:t>
      </w:r>
      <w:r w:rsidRPr="00B1083B">
        <w:rPr>
          <w:rtl/>
        </w:rPr>
        <w:t xml:space="preserve"> </w:t>
      </w:r>
      <w:r w:rsidRPr="00B1083B">
        <w:rPr>
          <w:rFonts w:hint="cs"/>
          <w:rtl/>
        </w:rPr>
        <w:t>بما</w:t>
      </w:r>
      <w:r w:rsidRPr="00B1083B">
        <w:rPr>
          <w:rtl/>
        </w:rPr>
        <w:t xml:space="preserve"> </w:t>
      </w:r>
      <w:r w:rsidRPr="00B1083B">
        <w:rPr>
          <w:rFonts w:hint="cs"/>
          <w:rtl/>
        </w:rPr>
        <w:t>أتى</w:t>
      </w:r>
      <w:r w:rsidRPr="00B1083B">
        <w:rPr>
          <w:rtl/>
        </w:rPr>
        <w:t xml:space="preserve"> </w:t>
      </w:r>
      <w:r w:rsidRPr="00B1083B">
        <w:rPr>
          <w:rFonts w:hint="cs"/>
          <w:rtl/>
        </w:rPr>
        <w:t>به</w:t>
      </w:r>
      <w:r w:rsidRPr="00B1083B">
        <w:rPr>
          <w:rtl/>
        </w:rPr>
        <w:t xml:space="preserve"> </w:t>
      </w:r>
      <w:r w:rsidRPr="00B1083B">
        <w:rPr>
          <w:rFonts w:hint="cs"/>
          <w:rtl/>
        </w:rPr>
        <w:t>من</w:t>
      </w:r>
      <w:r w:rsidRPr="00B1083B">
        <w:rPr>
          <w:rtl/>
        </w:rPr>
        <w:t xml:space="preserve"> </w:t>
      </w:r>
      <w:r w:rsidRPr="00B1083B">
        <w:rPr>
          <w:rFonts w:hint="cs"/>
          <w:rtl/>
        </w:rPr>
        <w:t>ربه</w:t>
      </w:r>
      <w:r w:rsidRPr="00B1083B">
        <w:rPr>
          <w:rtl/>
        </w:rPr>
        <w:t xml:space="preserve"> </w:t>
      </w:r>
      <w:r w:rsidRPr="00B1083B">
        <w:rPr>
          <w:rFonts w:hint="cs"/>
          <w:rtl/>
        </w:rPr>
        <w:t>وبين</w:t>
      </w:r>
      <w:r w:rsidRPr="00B1083B">
        <w:rPr>
          <w:rtl/>
        </w:rPr>
        <w:t xml:space="preserve"> </w:t>
      </w:r>
      <w:r w:rsidRPr="00B1083B">
        <w:rPr>
          <w:rFonts w:hint="cs"/>
          <w:rtl/>
        </w:rPr>
        <w:t>ناصر</w:t>
      </w:r>
      <w:r w:rsidRPr="00B1083B">
        <w:rPr>
          <w:rtl/>
        </w:rPr>
        <w:t xml:space="preserve"> </w:t>
      </w:r>
      <w:r w:rsidRPr="00B1083B">
        <w:rPr>
          <w:rFonts w:hint="cs"/>
          <w:rtl/>
        </w:rPr>
        <w:t>له</w:t>
      </w:r>
      <w:r w:rsidRPr="00B1083B">
        <w:rPr>
          <w:rtl/>
        </w:rPr>
        <w:t xml:space="preserve"> </w:t>
      </w:r>
      <w:r w:rsidRPr="00B1083B">
        <w:rPr>
          <w:rFonts w:hint="cs"/>
          <w:rtl/>
        </w:rPr>
        <w:t>وإن</w:t>
      </w:r>
      <w:r w:rsidRPr="00B1083B">
        <w:rPr>
          <w:rtl/>
        </w:rPr>
        <w:t xml:space="preserve"> </w:t>
      </w:r>
      <w:r w:rsidRPr="00B1083B">
        <w:rPr>
          <w:rFonts w:hint="cs"/>
          <w:rtl/>
        </w:rPr>
        <w:t>لم</w:t>
      </w:r>
      <w:r w:rsidRPr="00B1083B">
        <w:rPr>
          <w:rtl/>
        </w:rPr>
        <w:t xml:space="preserve"> </w:t>
      </w:r>
      <w:r w:rsidRPr="00B1083B">
        <w:rPr>
          <w:rFonts w:hint="cs"/>
          <w:rtl/>
        </w:rPr>
        <w:t>يتبع</w:t>
      </w:r>
      <w:r w:rsidRPr="00B1083B">
        <w:rPr>
          <w:rtl/>
        </w:rPr>
        <w:t xml:space="preserve"> </w:t>
      </w:r>
      <w:r w:rsidRPr="00B1083B">
        <w:rPr>
          <w:rFonts w:hint="cs"/>
          <w:rtl/>
        </w:rPr>
        <w:t>دينه</w:t>
      </w:r>
      <w:r w:rsidRPr="00B1083B">
        <w:rPr>
          <w:rtl/>
        </w:rPr>
        <w:t xml:space="preserve"> </w:t>
      </w:r>
      <w:r w:rsidRPr="00B1083B">
        <w:rPr>
          <w:rFonts w:hint="cs"/>
          <w:rtl/>
        </w:rPr>
        <w:t>إعزازا</w:t>
      </w:r>
      <w:r>
        <w:rPr>
          <w:rFonts w:hint="cs"/>
          <w:rtl/>
        </w:rPr>
        <w:t>ً</w:t>
      </w:r>
      <w:r w:rsidRPr="00B1083B">
        <w:rPr>
          <w:rtl/>
        </w:rPr>
        <w:t xml:space="preserve"> </w:t>
      </w:r>
      <w:r w:rsidRPr="00B1083B">
        <w:rPr>
          <w:rFonts w:hint="cs"/>
          <w:rtl/>
        </w:rPr>
        <w:t>له</w:t>
      </w:r>
      <w:r w:rsidRPr="00B1083B">
        <w:rPr>
          <w:rtl/>
        </w:rPr>
        <w:t xml:space="preserve"> </w:t>
      </w:r>
      <w:r w:rsidRPr="00B1083B">
        <w:rPr>
          <w:rFonts w:hint="cs"/>
          <w:rtl/>
        </w:rPr>
        <w:t>وإشفاقا</w:t>
      </w:r>
      <w:r>
        <w:rPr>
          <w:rFonts w:hint="cs"/>
          <w:rtl/>
        </w:rPr>
        <w:t>ً</w:t>
      </w:r>
      <w:r w:rsidRPr="00B1083B">
        <w:rPr>
          <w:rtl/>
        </w:rPr>
        <w:t xml:space="preserve"> </w:t>
      </w:r>
      <w:r w:rsidRPr="00B1083B">
        <w:rPr>
          <w:rFonts w:hint="cs"/>
          <w:rtl/>
        </w:rPr>
        <w:t>عليه</w:t>
      </w:r>
      <w:r>
        <w:rPr>
          <w:rFonts w:hint="cs"/>
          <w:rtl/>
        </w:rPr>
        <w:t xml:space="preserve"> </w:t>
      </w:r>
      <w:r w:rsidRPr="00B1083B">
        <w:rPr>
          <w:rFonts w:hint="cs"/>
          <w:rtl/>
        </w:rPr>
        <w:t>لماضي</w:t>
      </w:r>
      <w:r w:rsidRPr="00B1083B">
        <w:rPr>
          <w:rtl/>
        </w:rPr>
        <w:t xml:space="preserve"> </w:t>
      </w:r>
      <w:r w:rsidRPr="00B1083B">
        <w:rPr>
          <w:rFonts w:hint="cs"/>
          <w:rtl/>
        </w:rPr>
        <w:t>علم</w:t>
      </w:r>
      <w:r w:rsidRPr="00B1083B">
        <w:rPr>
          <w:rtl/>
        </w:rPr>
        <w:t xml:space="preserve"> </w:t>
      </w:r>
      <w:r w:rsidRPr="00B1083B">
        <w:rPr>
          <w:rFonts w:hint="cs"/>
          <w:rtl/>
        </w:rPr>
        <w:t>الله</w:t>
      </w:r>
      <w:r w:rsidRPr="00B1083B">
        <w:rPr>
          <w:rtl/>
        </w:rPr>
        <w:t xml:space="preserve"> </w:t>
      </w:r>
      <w:r w:rsidRPr="00B1083B">
        <w:rPr>
          <w:rFonts w:hint="cs"/>
          <w:rtl/>
        </w:rPr>
        <w:t>فيمن</w:t>
      </w:r>
      <w:r w:rsidRPr="00B1083B">
        <w:rPr>
          <w:rtl/>
        </w:rPr>
        <w:t xml:space="preserve"> </w:t>
      </w:r>
      <w:r w:rsidRPr="00B1083B">
        <w:rPr>
          <w:rFonts w:hint="cs"/>
          <w:rtl/>
        </w:rPr>
        <w:t>اختار</w:t>
      </w:r>
      <w:r w:rsidRPr="00B1083B">
        <w:rPr>
          <w:rtl/>
        </w:rPr>
        <w:t xml:space="preserve"> </w:t>
      </w:r>
      <w:r w:rsidRPr="00B1083B">
        <w:rPr>
          <w:rFonts w:hint="cs"/>
          <w:rtl/>
        </w:rPr>
        <w:t>منهم</w:t>
      </w:r>
      <w:r w:rsidRPr="00B1083B">
        <w:rPr>
          <w:rtl/>
        </w:rPr>
        <w:t xml:space="preserve"> </w:t>
      </w:r>
      <w:r w:rsidRPr="00B1083B">
        <w:rPr>
          <w:rFonts w:hint="cs"/>
          <w:rtl/>
        </w:rPr>
        <w:t>ونفذت</w:t>
      </w:r>
      <w:r w:rsidRPr="00B1083B">
        <w:rPr>
          <w:rtl/>
        </w:rPr>
        <w:t xml:space="preserve"> </w:t>
      </w:r>
      <w:r w:rsidRPr="00B1083B">
        <w:rPr>
          <w:rFonts w:hint="cs"/>
          <w:rtl/>
        </w:rPr>
        <w:t>مشيئته</w:t>
      </w:r>
      <w:r w:rsidRPr="00B1083B">
        <w:rPr>
          <w:rtl/>
        </w:rPr>
        <w:t xml:space="preserve"> </w:t>
      </w:r>
      <w:r w:rsidRPr="00B1083B">
        <w:rPr>
          <w:rFonts w:hint="cs"/>
          <w:rtl/>
        </w:rPr>
        <w:t>فيما</w:t>
      </w:r>
      <w:r w:rsidRPr="00B1083B">
        <w:rPr>
          <w:rtl/>
        </w:rPr>
        <w:t xml:space="preserve"> </w:t>
      </w:r>
      <w:r w:rsidRPr="00B1083B">
        <w:rPr>
          <w:rFonts w:hint="cs"/>
          <w:rtl/>
        </w:rPr>
        <w:t>يستودعه</w:t>
      </w:r>
      <w:r w:rsidRPr="00B1083B">
        <w:rPr>
          <w:rtl/>
        </w:rPr>
        <w:t xml:space="preserve"> </w:t>
      </w:r>
      <w:r w:rsidRPr="00B1083B">
        <w:rPr>
          <w:rFonts w:hint="cs"/>
          <w:rtl/>
        </w:rPr>
        <w:t>إياه</w:t>
      </w:r>
      <w:r w:rsidRPr="00B1083B">
        <w:rPr>
          <w:rtl/>
        </w:rPr>
        <w:t xml:space="preserve"> </w:t>
      </w:r>
      <w:r w:rsidRPr="00B1083B">
        <w:rPr>
          <w:rFonts w:hint="cs"/>
          <w:rtl/>
        </w:rPr>
        <w:t>من</w:t>
      </w:r>
      <w:r w:rsidRPr="00B1083B">
        <w:rPr>
          <w:rtl/>
        </w:rPr>
        <w:t xml:space="preserve"> </w:t>
      </w:r>
      <w:r w:rsidRPr="00B1083B">
        <w:rPr>
          <w:rFonts w:hint="cs"/>
          <w:rtl/>
        </w:rPr>
        <w:t>خلافته</w:t>
      </w:r>
      <w:r>
        <w:rPr>
          <w:rFonts w:hint="cs"/>
          <w:rtl/>
        </w:rPr>
        <w:t xml:space="preserve"> </w:t>
      </w:r>
      <w:r w:rsidRPr="00B1083B">
        <w:rPr>
          <w:rFonts w:hint="cs"/>
          <w:rtl/>
        </w:rPr>
        <w:t>وإرث</w:t>
      </w:r>
      <w:r w:rsidRPr="00B1083B">
        <w:rPr>
          <w:rtl/>
        </w:rPr>
        <w:t xml:space="preserve"> </w:t>
      </w:r>
      <w:r w:rsidRPr="00B1083B">
        <w:rPr>
          <w:rFonts w:hint="cs"/>
          <w:rtl/>
        </w:rPr>
        <w:t>نبيه</w:t>
      </w:r>
      <w:r w:rsidR="003B5324">
        <w:rPr>
          <w:rFonts w:ascii="Cambria" w:hAnsi="Cambria" w:cs="Cambria" w:hint="cs"/>
          <w:rtl/>
        </w:rPr>
        <w:t> </w:t>
      </w:r>
      <w:r w:rsidR="00364140" w:rsidRPr="00364140">
        <w:rPr>
          <w:rtl/>
        </w:rPr>
        <w:t>،</w:t>
      </w:r>
      <w:r w:rsidR="00350713">
        <w:rPr>
          <w:rFonts w:hint="cs"/>
          <w:rtl/>
        </w:rPr>
        <w:t xml:space="preserve">  </w:t>
      </w:r>
      <w:r w:rsidRPr="00B1083B">
        <w:rPr>
          <w:rFonts w:hint="cs"/>
          <w:rtl/>
        </w:rPr>
        <w:t>فمؤمنهم</w:t>
      </w:r>
      <w:r w:rsidRPr="00B1083B">
        <w:rPr>
          <w:rtl/>
        </w:rPr>
        <w:t xml:space="preserve"> </w:t>
      </w:r>
      <w:r w:rsidRPr="00B1083B">
        <w:rPr>
          <w:rFonts w:hint="cs"/>
          <w:rtl/>
        </w:rPr>
        <w:t>مجاهد</w:t>
      </w:r>
      <w:r>
        <w:rPr>
          <w:rFonts w:hint="cs"/>
          <w:rtl/>
        </w:rPr>
        <w:t xml:space="preserve"> ببصيرته</w:t>
      </w:r>
      <w:r w:rsidR="00364140" w:rsidRPr="00364140">
        <w:rPr>
          <w:rtl/>
        </w:rPr>
        <w:t>،</w:t>
      </w:r>
      <w:r w:rsidR="00350713">
        <w:rPr>
          <w:rFonts w:hint="cs"/>
          <w:rtl/>
        </w:rPr>
        <w:t xml:space="preserve"> </w:t>
      </w:r>
      <w:r>
        <w:rPr>
          <w:rFonts w:hint="cs"/>
          <w:rtl/>
        </w:rPr>
        <w:t xml:space="preserve">وكافرهم </w:t>
      </w:r>
      <w:r w:rsidRPr="008E50BA">
        <w:rPr>
          <w:rFonts w:hint="cs"/>
          <w:rtl/>
        </w:rPr>
        <w:t>مجاهد</w:t>
      </w:r>
      <w:r>
        <w:rPr>
          <w:rFonts w:hint="cs"/>
          <w:rtl/>
        </w:rPr>
        <w:t xml:space="preserve"> </w:t>
      </w:r>
      <w:r w:rsidRPr="008E50BA">
        <w:rPr>
          <w:rFonts w:hint="cs"/>
          <w:rtl/>
        </w:rPr>
        <w:t>بنصرته</w:t>
      </w:r>
      <w:r w:rsidRPr="008E50BA">
        <w:rPr>
          <w:rtl/>
        </w:rPr>
        <w:t xml:space="preserve"> </w:t>
      </w:r>
      <w:r w:rsidRPr="008E50BA">
        <w:rPr>
          <w:rFonts w:hint="cs"/>
          <w:rtl/>
        </w:rPr>
        <w:t>وحميته</w:t>
      </w:r>
      <w:r w:rsidRPr="008E50BA">
        <w:rPr>
          <w:rtl/>
        </w:rPr>
        <w:t xml:space="preserve"> </w:t>
      </w:r>
      <w:r w:rsidRPr="008E50BA">
        <w:rPr>
          <w:rFonts w:hint="cs"/>
          <w:rtl/>
        </w:rPr>
        <w:t>يدفعون</w:t>
      </w:r>
      <w:r w:rsidRPr="008E50BA">
        <w:rPr>
          <w:rtl/>
        </w:rPr>
        <w:t xml:space="preserve"> </w:t>
      </w:r>
      <w:r w:rsidRPr="008E50BA">
        <w:rPr>
          <w:rFonts w:hint="cs"/>
          <w:rtl/>
        </w:rPr>
        <w:t>من</w:t>
      </w:r>
      <w:r w:rsidRPr="008E50BA">
        <w:rPr>
          <w:rtl/>
        </w:rPr>
        <w:t xml:space="preserve"> </w:t>
      </w:r>
      <w:r w:rsidRPr="008E50BA">
        <w:rPr>
          <w:rFonts w:hint="cs"/>
          <w:rtl/>
        </w:rPr>
        <w:t>نابذه</w:t>
      </w:r>
      <w:r w:rsidRPr="008E50BA">
        <w:rPr>
          <w:rtl/>
        </w:rPr>
        <w:t xml:space="preserve"> </w:t>
      </w:r>
      <w:r w:rsidRPr="008E50BA">
        <w:rPr>
          <w:rFonts w:hint="cs"/>
          <w:rtl/>
        </w:rPr>
        <w:t>ويقهرون</w:t>
      </w:r>
      <w:r w:rsidRPr="008E50BA">
        <w:rPr>
          <w:rtl/>
        </w:rPr>
        <w:t xml:space="preserve"> </w:t>
      </w:r>
      <w:r w:rsidRPr="008E50BA">
        <w:rPr>
          <w:rFonts w:hint="cs"/>
          <w:rtl/>
        </w:rPr>
        <w:t>من</w:t>
      </w:r>
      <w:r w:rsidRPr="008E50BA">
        <w:rPr>
          <w:rtl/>
        </w:rPr>
        <w:t xml:space="preserve"> </w:t>
      </w:r>
      <w:r w:rsidRPr="008E50BA">
        <w:rPr>
          <w:rFonts w:hint="cs"/>
          <w:rtl/>
        </w:rPr>
        <w:t>عازه</w:t>
      </w:r>
      <w:r w:rsidRPr="008E50BA">
        <w:rPr>
          <w:rtl/>
        </w:rPr>
        <w:t xml:space="preserve"> </w:t>
      </w:r>
      <w:r w:rsidRPr="008E50BA">
        <w:rPr>
          <w:rFonts w:hint="cs"/>
          <w:rtl/>
        </w:rPr>
        <w:t>وعانده</w:t>
      </w:r>
      <w:r w:rsidR="003B5324">
        <w:rPr>
          <w:rFonts w:ascii="Cambria" w:hAnsi="Cambria" w:cs="Cambria" w:hint="cs"/>
          <w:rtl/>
        </w:rPr>
        <w:t> </w:t>
      </w:r>
      <w:r w:rsidR="00364140" w:rsidRPr="00364140">
        <w:rPr>
          <w:rFonts w:hint="cs"/>
          <w:rtl/>
        </w:rPr>
        <w:t>،</w:t>
      </w:r>
      <w:r>
        <w:rPr>
          <w:rFonts w:hint="cs"/>
          <w:rtl/>
        </w:rPr>
        <w:t xml:space="preserve"> </w:t>
      </w:r>
      <w:r w:rsidRPr="00B1083B">
        <w:rPr>
          <w:rFonts w:hint="cs"/>
          <w:rtl/>
        </w:rPr>
        <w:t>ويتوثقون</w:t>
      </w:r>
      <w:r w:rsidRPr="00B1083B">
        <w:rPr>
          <w:rtl/>
        </w:rPr>
        <w:t xml:space="preserve"> </w:t>
      </w:r>
      <w:r w:rsidRPr="00B1083B">
        <w:rPr>
          <w:rFonts w:hint="cs"/>
          <w:rtl/>
        </w:rPr>
        <w:t>له</w:t>
      </w:r>
      <w:r w:rsidRPr="00B1083B">
        <w:rPr>
          <w:rtl/>
        </w:rPr>
        <w:t xml:space="preserve"> </w:t>
      </w:r>
      <w:r w:rsidRPr="00B1083B">
        <w:rPr>
          <w:rFonts w:hint="cs"/>
          <w:rtl/>
        </w:rPr>
        <w:t>ممن</w:t>
      </w:r>
      <w:r w:rsidRPr="00B1083B">
        <w:rPr>
          <w:rtl/>
        </w:rPr>
        <w:t xml:space="preserve"> </w:t>
      </w:r>
      <w:r w:rsidRPr="00B1083B">
        <w:rPr>
          <w:rFonts w:hint="cs"/>
          <w:rtl/>
        </w:rPr>
        <w:t>كانفه</w:t>
      </w:r>
      <w:r w:rsidRPr="00B1083B">
        <w:rPr>
          <w:rtl/>
        </w:rPr>
        <w:t xml:space="preserve"> </w:t>
      </w:r>
      <w:r w:rsidRPr="00B1083B">
        <w:rPr>
          <w:rFonts w:hint="cs"/>
          <w:rtl/>
        </w:rPr>
        <w:t>وعاضده</w:t>
      </w:r>
      <w:r w:rsidR="003B5324">
        <w:rPr>
          <w:rFonts w:ascii="Cambria" w:hAnsi="Cambria" w:cs="Cambria" w:hint="cs"/>
          <w:rtl/>
        </w:rPr>
        <w:t> </w:t>
      </w:r>
      <w:r w:rsidR="00364140" w:rsidRPr="00364140">
        <w:rPr>
          <w:rtl/>
        </w:rPr>
        <w:t>،</w:t>
      </w:r>
      <w:r>
        <w:rPr>
          <w:rFonts w:hint="cs"/>
          <w:rtl/>
        </w:rPr>
        <w:t xml:space="preserve"> </w:t>
      </w:r>
      <w:r w:rsidRPr="00B1083B">
        <w:rPr>
          <w:rFonts w:hint="cs"/>
          <w:rtl/>
        </w:rPr>
        <w:t>ويبايعون</w:t>
      </w:r>
      <w:r w:rsidRPr="00B1083B">
        <w:rPr>
          <w:rtl/>
        </w:rPr>
        <w:t xml:space="preserve"> </w:t>
      </w:r>
      <w:r w:rsidRPr="00B1083B">
        <w:rPr>
          <w:rFonts w:hint="cs"/>
          <w:rtl/>
        </w:rPr>
        <w:t>له</w:t>
      </w:r>
      <w:r w:rsidRPr="00B1083B">
        <w:rPr>
          <w:rtl/>
        </w:rPr>
        <w:t xml:space="preserve"> </w:t>
      </w:r>
      <w:r w:rsidRPr="00B1083B">
        <w:rPr>
          <w:rFonts w:hint="cs"/>
          <w:rtl/>
        </w:rPr>
        <w:t>من</w:t>
      </w:r>
      <w:r w:rsidRPr="00B1083B">
        <w:rPr>
          <w:rtl/>
        </w:rPr>
        <w:t xml:space="preserve"> </w:t>
      </w:r>
      <w:r w:rsidRPr="00B1083B">
        <w:rPr>
          <w:rFonts w:hint="cs"/>
          <w:rtl/>
        </w:rPr>
        <w:t>سمح</w:t>
      </w:r>
      <w:r w:rsidRPr="00B1083B">
        <w:rPr>
          <w:rtl/>
        </w:rPr>
        <w:t xml:space="preserve"> </w:t>
      </w:r>
      <w:r w:rsidRPr="00B1083B">
        <w:rPr>
          <w:rFonts w:hint="cs"/>
          <w:rtl/>
        </w:rPr>
        <w:t>بنصرته</w:t>
      </w:r>
      <w:r w:rsidR="003B5324">
        <w:rPr>
          <w:rFonts w:ascii="Cambria" w:hAnsi="Cambria" w:cs="Cambria" w:hint="cs"/>
          <w:rtl/>
        </w:rPr>
        <w:t> </w:t>
      </w:r>
      <w:r w:rsidR="00364140" w:rsidRPr="00364140">
        <w:rPr>
          <w:rFonts w:hint="cs"/>
          <w:rtl/>
        </w:rPr>
        <w:t>،</w:t>
      </w:r>
      <w:r>
        <w:rPr>
          <w:rFonts w:hint="cs"/>
          <w:rtl/>
        </w:rPr>
        <w:t xml:space="preserve"> </w:t>
      </w:r>
      <w:r w:rsidRPr="00B1083B">
        <w:rPr>
          <w:rFonts w:hint="cs"/>
          <w:rtl/>
        </w:rPr>
        <w:t>ويتجسسون</w:t>
      </w:r>
      <w:r w:rsidRPr="00B1083B">
        <w:rPr>
          <w:rtl/>
        </w:rPr>
        <w:t xml:space="preserve"> </w:t>
      </w:r>
      <w:r w:rsidRPr="00B1083B">
        <w:rPr>
          <w:rFonts w:hint="cs"/>
          <w:rtl/>
        </w:rPr>
        <w:t>له</w:t>
      </w:r>
      <w:r w:rsidRPr="00B1083B">
        <w:rPr>
          <w:rtl/>
        </w:rPr>
        <w:t xml:space="preserve"> </w:t>
      </w:r>
      <w:r w:rsidRPr="00B1083B">
        <w:rPr>
          <w:rFonts w:hint="cs"/>
          <w:rtl/>
        </w:rPr>
        <w:t>أخبار</w:t>
      </w:r>
      <w:r w:rsidRPr="00B1083B">
        <w:rPr>
          <w:rtl/>
        </w:rPr>
        <w:t xml:space="preserve"> </w:t>
      </w:r>
      <w:r w:rsidRPr="00B1083B">
        <w:rPr>
          <w:rFonts w:hint="cs"/>
          <w:rtl/>
        </w:rPr>
        <w:t>أعدائه</w:t>
      </w:r>
      <w:r w:rsidR="003B5324">
        <w:rPr>
          <w:rFonts w:ascii="Cambria" w:hAnsi="Cambria" w:cs="Cambria" w:hint="cs"/>
          <w:rtl/>
        </w:rPr>
        <w:t> </w:t>
      </w:r>
      <w:r w:rsidR="00364140" w:rsidRPr="00364140">
        <w:rPr>
          <w:rtl/>
        </w:rPr>
        <w:t>،</w:t>
      </w:r>
      <w:r>
        <w:rPr>
          <w:rFonts w:hint="cs"/>
          <w:rtl/>
        </w:rPr>
        <w:t xml:space="preserve"> </w:t>
      </w:r>
      <w:r w:rsidRPr="00B1083B">
        <w:rPr>
          <w:rFonts w:hint="cs"/>
          <w:rtl/>
        </w:rPr>
        <w:t>ويكيدون</w:t>
      </w:r>
      <w:r w:rsidRPr="00B1083B">
        <w:rPr>
          <w:rtl/>
        </w:rPr>
        <w:t xml:space="preserve"> </w:t>
      </w:r>
      <w:r w:rsidRPr="00B1083B">
        <w:rPr>
          <w:rFonts w:hint="cs"/>
          <w:rtl/>
        </w:rPr>
        <w:t>له</w:t>
      </w:r>
      <w:r w:rsidRPr="00B1083B">
        <w:rPr>
          <w:rtl/>
        </w:rPr>
        <w:t xml:space="preserve"> </w:t>
      </w:r>
      <w:r w:rsidRPr="00B1083B">
        <w:rPr>
          <w:rFonts w:hint="cs"/>
          <w:rtl/>
        </w:rPr>
        <w:t>بظهرالغيب</w:t>
      </w:r>
      <w:r w:rsidRPr="00B1083B">
        <w:rPr>
          <w:rtl/>
        </w:rPr>
        <w:t xml:space="preserve"> </w:t>
      </w:r>
      <w:r w:rsidRPr="00B1083B">
        <w:rPr>
          <w:rFonts w:hint="cs"/>
          <w:rtl/>
        </w:rPr>
        <w:t>كما</w:t>
      </w:r>
      <w:r w:rsidRPr="00B1083B">
        <w:rPr>
          <w:rtl/>
        </w:rPr>
        <w:t xml:space="preserve"> </w:t>
      </w:r>
      <w:r w:rsidRPr="00B1083B">
        <w:rPr>
          <w:rFonts w:hint="cs"/>
          <w:rtl/>
        </w:rPr>
        <w:t>يكيدون</w:t>
      </w:r>
      <w:r w:rsidRPr="00B1083B">
        <w:rPr>
          <w:rtl/>
        </w:rPr>
        <w:t xml:space="preserve"> </w:t>
      </w:r>
      <w:r w:rsidRPr="00B1083B">
        <w:rPr>
          <w:rFonts w:hint="cs"/>
          <w:rtl/>
        </w:rPr>
        <w:t>له</w:t>
      </w:r>
      <w:r w:rsidRPr="00B1083B">
        <w:rPr>
          <w:rtl/>
        </w:rPr>
        <w:t xml:space="preserve"> </w:t>
      </w:r>
      <w:r w:rsidRPr="00B1083B">
        <w:rPr>
          <w:rFonts w:hint="cs"/>
          <w:rtl/>
        </w:rPr>
        <w:t>برأي</w:t>
      </w:r>
      <w:r w:rsidRPr="00B1083B">
        <w:rPr>
          <w:rtl/>
        </w:rPr>
        <w:t xml:space="preserve"> </w:t>
      </w:r>
      <w:r w:rsidRPr="00B1083B">
        <w:rPr>
          <w:rFonts w:hint="cs"/>
          <w:rtl/>
        </w:rPr>
        <w:t>العين</w:t>
      </w:r>
      <w:r w:rsidR="003B5324">
        <w:rPr>
          <w:rFonts w:ascii="Cambria" w:hAnsi="Cambria" w:cs="Cambria" w:hint="cs"/>
          <w:rtl/>
        </w:rPr>
        <w:t> </w:t>
      </w:r>
      <w:r w:rsidR="00364140" w:rsidRPr="00364140">
        <w:rPr>
          <w:rFonts w:hint="cs"/>
          <w:rtl/>
        </w:rPr>
        <w:t>،</w:t>
      </w:r>
      <w:r>
        <w:rPr>
          <w:rFonts w:hint="cs"/>
          <w:rtl/>
        </w:rPr>
        <w:t xml:space="preserve"> </w:t>
      </w:r>
      <w:r w:rsidRPr="00B1083B">
        <w:rPr>
          <w:rFonts w:hint="cs"/>
          <w:rtl/>
        </w:rPr>
        <w:t>حتى</w:t>
      </w:r>
      <w:r w:rsidRPr="00B1083B">
        <w:rPr>
          <w:rtl/>
        </w:rPr>
        <w:t xml:space="preserve"> </w:t>
      </w:r>
      <w:r w:rsidRPr="00B1083B">
        <w:rPr>
          <w:rFonts w:hint="cs"/>
          <w:rtl/>
        </w:rPr>
        <w:t>بلغ</w:t>
      </w:r>
      <w:r w:rsidRPr="00B1083B">
        <w:rPr>
          <w:rtl/>
        </w:rPr>
        <w:t xml:space="preserve"> </w:t>
      </w:r>
      <w:r w:rsidRPr="00B1083B">
        <w:rPr>
          <w:rFonts w:hint="cs"/>
          <w:rtl/>
        </w:rPr>
        <w:t>المدى</w:t>
      </w:r>
      <w:r w:rsidRPr="00B1083B">
        <w:rPr>
          <w:rtl/>
        </w:rPr>
        <w:t xml:space="preserve"> </w:t>
      </w:r>
      <w:r w:rsidRPr="00B1083B">
        <w:rPr>
          <w:rFonts w:hint="cs"/>
          <w:rtl/>
        </w:rPr>
        <w:t>وحان</w:t>
      </w:r>
      <w:r w:rsidRPr="00B1083B">
        <w:rPr>
          <w:rtl/>
        </w:rPr>
        <w:t xml:space="preserve"> </w:t>
      </w:r>
      <w:r w:rsidRPr="00B1083B">
        <w:rPr>
          <w:rFonts w:hint="cs"/>
          <w:rtl/>
        </w:rPr>
        <w:t>وقت</w:t>
      </w:r>
      <w:r w:rsidRPr="00B1083B">
        <w:rPr>
          <w:rtl/>
        </w:rPr>
        <w:t xml:space="preserve"> </w:t>
      </w:r>
      <w:r w:rsidRPr="00B1083B">
        <w:rPr>
          <w:rFonts w:hint="cs"/>
          <w:rtl/>
        </w:rPr>
        <w:t>ال</w:t>
      </w:r>
      <w:r>
        <w:rPr>
          <w:rFonts w:hint="cs"/>
          <w:rtl/>
        </w:rPr>
        <w:t>إ</w:t>
      </w:r>
      <w:r w:rsidRPr="00B1083B">
        <w:rPr>
          <w:rFonts w:hint="cs"/>
          <w:rtl/>
        </w:rPr>
        <w:t>هتدا</w:t>
      </w:r>
      <w:r w:rsidR="00364140" w:rsidRPr="00364140">
        <w:rPr>
          <w:rFonts w:hint="cs"/>
          <w:rtl/>
        </w:rPr>
        <w:t>،</w:t>
      </w:r>
      <w:r w:rsidRPr="00B1083B">
        <w:rPr>
          <w:rtl/>
        </w:rPr>
        <w:t xml:space="preserve"> </w:t>
      </w:r>
      <w:r w:rsidRPr="00B1083B">
        <w:rPr>
          <w:rFonts w:hint="cs"/>
          <w:rtl/>
        </w:rPr>
        <w:t>فدخلوا</w:t>
      </w:r>
      <w:r w:rsidRPr="00B1083B">
        <w:rPr>
          <w:rtl/>
        </w:rPr>
        <w:t xml:space="preserve"> </w:t>
      </w:r>
      <w:r w:rsidRPr="00B1083B">
        <w:rPr>
          <w:rFonts w:hint="cs"/>
          <w:rtl/>
        </w:rPr>
        <w:t>في</w:t>
      </w:r>
      <w:r w:rsidRPr="00B1083B">
        <w:rPr>
          <w:rtl/>
        </w:rPr>
        <w:t xml:space="preserve"> </w:t>
      </w:r>
      <w:r w:rsidRPr="00B1083B">
        <w:rPr>
          <w:rFonts w:hint="cs"/>
          <w:rtl/>
        </w:rPr>
        <w:t>دين</w:t>
      </w:r>
      <w:r w:rsidRPr="00B1083B">
        <w:rPr>
          <w:rtl/>
        </w:rPr>
        <w:t xml:space="preserve"> </w:t>
      </w:r>
      <w:r w:rsidRPr="00B1083B">
        <w:rPr>
          <w:rFonts w:hint="cs"/>
          <w:rtl/>
        </w:rPr>
        <w:t>الله</w:t>
      </w:r>
      <w:r w:rsidRPr="00B1083B">
        <w:rPr>
          <w:rtl/>
        </w:rPr>
        <w:t xml:space="preserve"> </w:t>
      </w:r>
      <w:r w:rsidRPr="00B1083B">
        <w:rPr>
          <w:rFonts w:hint="cs"/>
          <w:rtl/>
        </w:rPr>
        <w:t>وطاعته</w:t>
      </w:r>
      <w:r w:rsidRPr="00B1083B">
        <w:rPr>
          <w:rtl/>
        </w:rPr>
        <w:t xml:space="preserve"> </w:t>
      </w:r>
      <w:r w:rsidRPr="00B1083B">
        <w:rPr>
          <w:rFonts w:hint="cs"/>
          <w:rtl/>
        </w:rPr>
        <w:t>وتصديق</w:t>
      </w:r>
      <w:r w:rsidRPr="00B1083B">
        <w:rPr>
          <w:rtl/>
        </w:rPr>
        <w:t xml:space="preserve"> </w:t>
      </w:r>
      <w:r w:rsidRPr="00B1083B">
        <w:rPr>
          <w:rFonts w:hint="cs"/>
          <w:rtl/>
        </w:rPr>
        <w:t>رسوله</w:t>
      </w:r>
      <w:r>
        <w:rPr>
          <w:rFonts w:hint="cs"/>
          <w:rtl/>
        </w:rPr>
        <w:t xml:space="preserve"> </w:t>
      </w:r>
      <w:r w:rsidRPr="00B1083B">
        <w:rPr>
          <w:rFonts w:hint="cs"/>
          <w:rtl/>
        </w:rPr>
        <w:t>والايمان</w:t>
      </w:r>
      <w:r w:rsidRPr="00B1083B">
        <w:rPr>
          <w:rtl/>
        </w:rPr>
        <w:t xml:space="preserve"> </w:t>
      </w:r>
      <w:r w:rsidRPr="00B1083B">
        <w:rPr>
          <w:rFonts w:hint="cs"/>
          <w:rtl/>
        </w:rPr>
        <w:t>به</w:t>
      </w:r>
      <w:r w:rsidRPr="00B1083B">
        <w:rPr>
          <w:rtl/>
        </w:rPr>
        <w:t xml:space="preserve"> </w:t>
      </w:r>
      <w:r w:rsidRPr="00B1083B">
        <w:rPr>
          <w:rFonts w:hint="cs"/>
          <w:rtl/>
        </w:rPr>
        <w:t>بأثبت</w:t>
      </w:r>
      <w:r w:rsidRPr="00B1083B">
        <w:rPr>
          <w:rtl/>
        </w:rPr>
        <w:t xml:space="preserve"> </w:t>
      </w:r>
      <w:r w:rsidRPr="00B1083B">
        <w:rPr>
          <w:rFonts w:hint="cs"/>
          <w:rtl/>
        </w:rPr>
        <w:t>بصيرة</w:t>
      </w:r>
      <w:r w:rsidRPr="00B1083B">
        <w:rPr>
          <w:rtl/>
        </w:rPr>
        <w:t xml:space="preserve"> </w:t>
      </w:r>
      <w:r w:rsidRPr="00B1083B">
        <w:rPr>
          <w:rFonts w:hint="cs"/>
          <w:rtl/>
        </w:rPr>
        <w:t>وأحسن</w:t>
      </w:r>
      <w:r w:rsidRPr="00B1083B">
        <w:rPr>
          <w:rtl/>
        </w:rPr>
        <w:t xml:space="preserve"> </w:t>
      </w:r>
      <w:r w:rsidRPr="00B1083B">
        <w:rPr>
          <w:rFonts w:hint="cs"/>
          <w:rtl/>
        </w:rPr>
        <w:t>هدى</w:t>
      </w:r>
      <w:r w:rsidRPr="00B1083B">
        <w:rPr>
          <w:rtl/>
        </w:rPr>
        <w:t xml:space="preserve"> </w:t>
      </w:r>
      <w:r w:rsidRPr="00B1083B">
        <w:rPr>
          <w:rFonts w:hint="cs"/>
          <w:rtl/>
        </w:rPr>
        <w:t>ورغبة</w:t>
      </w:r>
      <w:r w:rsidR="003B5324">
        <w:rPr>
          <w:rFonts w:ascii="Cambria" w:hAnsi="Cambria" w:cs="Cambria" w:hint="cs"/>
          <w:rtl/>
        </w:rPr>
        <w:t> </w:t>
      </w:r>
      <w:r w:rsidR="00364140" w:rsidRPr="00364140">
        <w:rPr>
          <w:rFonts w:hint="cs"/>
          <w:rtl/>
        </w:rPr>
        <w:t>،</w:t>
      </w:r>
      <w:r w:rsidRPr="000E4D41">
        <w:rPr>
          <w:rFonts w:hint="cs"/>
          <w:rtl/>
        </w:rPr>
        <w:t xml:space="preserve"> فجعلهم</w:t>
      </w:r>
      <w:r w:rsidRPr="000E4D41">
        <w:rPr>
          <w:rtl/>
        </w:rPr>
        <w:t xml:space="preserve"> </w:t>
      </w:r>
      <w:r w:rsidRPr="000E4D41">
        <w:rPr>
          <w:rFonts w:hint="cs"/>
          <w:rtl/>
        </w:rPr>
        <w:t>الله</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الرحمة</w:t>
      </w:r>
      <w:r w:rsidRPr="000E4D41">
        <w:rPr>
          <w:rtl/>
        </w:rPr>
        <w:t xml:space="preserve"> </w:t>
      </w:r>
      <w:r w:rsidRPr="000E4D41">
        <w:rPr>
          <w:rFonts w:hint="cs"/>
          <w:rtl/>
        </w:rPr>
        <w:t>وأهل بيت</w:t>
      </w:r>
      <w:r w:rsidRPr="000E4D41">
        <w:rPr>
          <w:rtl/>
        </w:rPr>
        <w:t xml:space="preserve"> </w:t>
      </w:r>
      <w:r w:rsidRPr="000E4D41">
        <w:rPr>
          <w:rFonts w:hint="cs"/>
          <w:rtl/>
        </w:rPr>
        <w:t>الدين</w:t>
      </w:r>
      <w:r w:rsidRPr="000E4D41">
        <w:rPr>
          <w:rtl/>
        </w:rPr>
        <w:t xml:space="preserve"> </w:t>
      </w:r>
      <w:r w:rsidRPr="000E4D41">
        <w:rPr>
          <w:rFonts w:hint="cs"/>
          <w:rtl/>
        </w:rPr>
        <w:t>أذهب</w:t>
      </w:r>
      <w:r w:rsidRPr="000E4D41">
        <w:rPr>
          <w:rtl/>
        </w:rPr>
        <w:t xml:space="preserve"> </w:t>
      </w:r>
      <w:r w:rsidRPr="000E4D41">
        <w:rPr>
          <w:rFonts w:hint="cs"/>
          <w:rtl/>
        </w:rPr>
        <w:t>عنهم</w:t>
      </w:r>
      <w:r w:rsidRPr="000E4D41">
        <w:rPr>
          <w:rtl/>
        </w:rPr>
        <w:t xml:space="preserve"> </w:t>
      </w:r>
      <w:r w:rsidRPr="000E4D41">
        <w:rPr>
          <w:rFonts w:hint="cs"/>
          <w:rtl/>
        </w:rPr>
        <w:t>الرجس</w:t>
      </w:r>
      <w:r w:rsidRPr="000E4D41">
        <w:rPr>
          <w:rtl/>
        </w:rPr>
        <w:t xml:space="preserve"> </w:t>
      </w:r>
      <w:r w:rsidRPr="000E4D41">
        <w:rPr>
          <w:rFonts w:hint="cs"/>
          <w:rtl/>
        </w:rPr>
        <w:t>وطهرهم</w:t>
      </w:r>
      <w:r w:rsidRPr="000E4D41">
        <w:rPr>
          <w:rtl/>
        </w:rPr>
        <w:t xml:space="preserve"> </w:t>
      </w:r>
      <w:r w:rsidRPr="000E4D41">
        <w:rPr>
          <w:rFonts w:hint="cs"/>
          <w:rtl/>
        </w:rPr>
        <w:t>تطهيراً</w:t>
      </w:r>
      <w:r w:rsidR="00364140" w:rsidRPr="00364140">
        <w:rPr>
          <w:rFonts w:hint="cs"/>
          <w:rtl/>
        </w:rPr>
        <w:t>،</w:t>
      </w:r>
      <w:r w:rsidRPr="000E4D41">
        <w:rPr>
          <w:rtl/>
        </w:rPr>
        <w:t xml:space="preserve"> </w:t>
      </w:r>
      <w:r w:rsidRPr="000E4D41">
        <w:rPr>
          <w:rFonts w:hint="cs"/>
          <w:rtl/>
        </w:rPr>
        <w:t>ومعدن</w:t>
      </w:r>
      <w:r w:rsidRPr="000E4D41">
        <w:rPr>
          <w:rtl/>
        </w:rPr>
        <w:t xml:space="preserve"> </w:t>
      </w:r>
      <w:r w:rsidRPr="000E4D41">
        <w:rPr>
          <w:rFonts w:hint="cs"/>
          <w:rtl/>
        </w:rPr>
        <w:t>الحكمة</w:t>
      </w:r>
      <w:r w:rsidR="003B5324">
        <w:rPr>
          <w:rFonts w:ascii="Cambria" w:hAnsi="Cambria" w:cs="Cambria" w:hint="cs"/>
          <w:rtl/>
        </w:rPr>
        <w:t> </w:t>
      </w:r>
      <w:r w:rsidR="00364140" w:rsidRPr="00364140">
        <w:rPr>
          <w:rtl/>
        </w:rPr>
        <w:t>،</w:t>
      </w:r>
      <w:r w:rsidRPr="000E4D41">
        <w:rPr>
          <w:rFonts w:hint="cs"/>
          <w:rtl/>
        </w:rPr>
        <w:t xml:space="preserve"> وورثة</w:t>
      </w:r>
      <w:r w:rsidRPr="000E4D41">
        <w:rPr>
          <w:rtl/>
        </w:rPr>
        <w:t xml:space="preserve"> </w:t>
      </w:r>
      <w:r w:rsidRPr="000E4D41">
        <w:rPr>
          <w:rFonts w:hint="cs"/>
          <w:rtl/>
        </w:rPr>
        <w:t>النبوة</w:t>
      </w:r>
      <w:r w:rsidR="003B5324">
        <w:rPr>
          <w:rFonts w:ascii="Cambria" w:hAnsi="Cambria" w:cs="Cambria" w:hint="cs"/>
          <w:rtl/>
        </w:rPr>
        <w:t> </w:t>
      </w:r>
      <w:r w:rsidR="00364140" w:rsidRPr="00364140">
        <w:rPr>
          <w:rFonts w:hint="cs"/>
          <w:rtl/>
        </w:rPr>
        <w:t>،</w:t>
      </w:r>
      <w:r w:rsidRPr="000E4D41">
        <w:rPr>
          <w:rFonts w:hint="cs"/>
          <w:rtl/>
        </w:rPr>
        <w:t xml:space="preserve"> وموضع</w:t>
      </w:r>
      <w:r w:rsidRPr="000E4D41">
        <w:rPr>
          <w:rtl/>
        </w:rPr>
        <w:t xml:space="preserve"> </w:t>
      </w:r>
      <w:r w:rsidRPr="000E4D41">
        <w:rPr>
          <w:rFonts w:hint="cs"/>
          <w:rtl/>
        </w:rPr>
        <w:t>الخلافة</w:t>
      </w:r>
      <w:r w:rsidR="003B5324">
        <w:rPr>
          <w:rFonts w:ascii="Cambria" w:hAnsi="Cambria" w:cs="Cambria" w:hint="cs"/>
          <w:rtl/>
        </w:rPr>
        <w:t> </w:t>
      </w:r>
      <w:r w:rsidR="00364140" w:rsidRPr="00364140">
        <w:rPr>
          <w:rtl/>
        </w:rPr>
        <w:t>،</w:t>
      </w:r>
      <w:r w:rsidRPr="000E4D41">
        <w:rPr>
          <w:rFonts w:hint="cs"/>
          <w:rtl/>
        </w:rPr>
        <w:t xml:space="preserve"> وأوجب</w:t>
      </w:r>
      <w:r w:rsidRPr="000E4D41">
        <w:rPr>
          <w:rtl/>
        </w:rPr>
        <w:t xml:space="preserve"> </w:t>
      </w:r>
      <w:r w:rsidRPr="000E4D41">
        <w:rPr>
          <w:rFonts w:hint="cs"/>
          <w:rtl/>
        </w:rPr>
        <w:t>لهم</w:t>
      </w:r>
      <w:r w:rsidRPr="000E4D41">
        <w:rPr>
          <w:rtl/>
        </w:rPr>
        <w:t xml:space="preserve"> </w:t>
      </w:r>
      <w:r w:rsidRPr="000E4D41">
        <w:rPr>
          <w:rFonts w:hint="cs"/>
          <w:rtl/>
        </w:rPr>
        <w:t>الفضيلة</w:t>
      </w:r>
      <w:r w:rsidR="003B5324">
        <w:rPr>
          <w:rFonts w:ascii="Cambria" w:hAnsi="Cambria" w:cs="Cambria" w:hint="cs"/>
          <w:rtl/>
        </w:rPr>
        <w:t> </w:t>
      </w:r>
      <w:r w:rsidR="00364140" w:rsidRPr="00364140">
        <w:rPr>
          <w:rtl/>
        </w:rPr>
        <w:t>،</w:t>
      </w:r>
      <w:r w:rsidRPr="000E4D41">
        <w:rPr>
          <w:rFonts w:hint="cs"/>
          <w:rtl/>
        </w:rPr>
        <w:t xml:space="preserve"> وألزم</w:t>
      </w:r>
      <w:r w:rsidRPr="000E4D41">
        <w:rPr>
          <w:rtl/>
        </w:rPr>
        <w:t xml:space="preserve"> </w:t>
      </w:r>
      <w:r w:rsidRPr="000E4D41">
        <w:rPr>
          <w:rFonts w:hint="cs"/>
          <w:rtl/>
        </w:rPr>
        <w:t>العباد</w:t>
      </w:r>
      <w:r w:rsidRPr="000E4D41">
        <w:rPr>
          <w:rtl/>
        </w:rPr>
        <w:t xml:space="preserve"> </w:t>
      </w:r>
      <w:r w:rsidRPr="000E4D41">
        <w:rPr>
          <w:rFonts w:hint="cs"/>
          <w:rtl/>
        </w:rPr>
        <w:t>لهم</w:t>
      </w:r>
      <w:r w:rsidRPr="000E4D41">
        <w:rPr>
          <w:rtl/>
        </w:rPr>
        <w:t xml:space="preserve"> </w:t>
      </w:r>
      <w:r w:rsidRPr="000E4D41">
        <w:rPr>
          <w:rFonts w:hint="cs"/>
          <w:rtl/>
        </w:rPr>
        <w:t>الطاعة</w:t>
      </w:r>
      <w:r w:rsidR="003B5324">
        <w:rPr>
          <w:rFonts w:ascii="Cambria" w:hAnsi="Cambria" w:cs="Cambria" w:hint="cs"/>
          <w:rtl/>
        </w:rPr>
        <w:t> </w:t>
      </w:r>
      <w:r w:rsidR="00364140" w:rsidRPr="00364140">
        <w:rPr>
          <w:rtl/>
        </w:rPr>
        <w:t>،</w:t>
      </w:r>
      <w:r>
        <w:rPr>
          <w:rFonts w:hint="cs"/>
          <w:rtl/>
        </w:rPr>
        <w:t xml:space="preserve"> </w:t>
      </w:r>
      <w:r w:rsidRPr="000E4D41">
        <w:rPr>
          <w:rFonts w:hint="cs"/>
          <w:rtl/>
        </w:rPr>
        <w:t>وكان</w:t>
      </w:r>
      <w:r w:rsidRPr="000E4D41">
        <w:rPr>
          <w:rtl/>
        </w:rPr>
        <w:t xml:space="preserve"> </w:t>
      </w:r>
      <w:r w:rsidRPr="000E4D41">
        <w:rPr>
          <w:rFonts w:hint="cs"/>
          <w:rtl/>
        </w:rPr>
        <w:t>ممن</w:t>
      </w:r>
      <w:r w:rsidRPr="000E4D41">
        <w:rPr>
          <w:rtl/>
        </w:rPr>
        <w:t xml:space="preserve"> </w:t>
      </w:r>
      <w:r w:rsidRPr="000E4D41">
        <w:rPr>
          <w:rFonts w:hint="cs"/>
          <w:rtl/>
        </w:rPr>
        <w:t>عانده ونابذه</w:t>
      </w:r>
      <w:r w:rsidRPr="000E4D41">
        <w:rPr>
          <w:rtl/>
        </w:rPr>
        <w:t xml:space="preserve"> </w:t>
      </w:r>
      <w:r w:rsidRPr="000E4D41">
        <w:rPr>
          <w:rFonts w:hint="cs"/>
          <w:rtl/>
        </w:rPr>
        <w:t>وكذبه</w:t>
      </w:r>
      <w:r w:rsidRPr="000E4D41">
        <w:rPr>
          <w:rtl/>
        </w:rPr>
        <w:t xml:space="preserve"> </w:t>
      </w:r>
      <w:r w:rsidRPr="000E4D41">
        <w:rPr>
          <w:rFonts w:hint="cs"/>
          <w:rtl/>
        </w:rPr>
        <w:t>وحاربه</w:t>
      </w:r>
      <w:r w:rsidRPr="000E4D41">
        <w:rPr>
          <w:rtl/>
        </w:rPr>
        <w:t xml:space="preserve"> </w:t>
      </w:r>
      <w:r w:rsidRPr="000E4D41">
        <w:rPr>
          <w:rFonts w:hint="cs"/>
          <w:rtl/>
        </w:rPr>
        <w:t>من</w:t>
      </w:r>
      <w:r w:rsidRPr="000E4D41">
        <w:rPr>
          <w:rtl/>
        </w:rPr>
        <w:t xml:space="preserve"> </w:t>
      </w:r>
      <w:r w:rsidRPr="000E4D41">
        <w:rPr>
          <w:rFonts w:hint="cs"/>
          <w:rtl/>
        </w:rPr>
        <w:t>عشيرته</w:t>
      </w:r>
      <w:r w:rsidRPr="000E4D41">
        <w:rPr>
          <w:rtl/>
        </w:rPr>
        <w:t xml:space="preserve"> </w:t>
      </w:r>
      <w:r w:rsidRPr="000E4D41">
        <w:rPr>
          <w:rFonts w:hint="cs"/>
          <w:rtl/>
        </w:rPr>
        <w:t>العدد</w:t>
      </w:r>
      <w:r w:rsidRPr="000E4D41">
        <w:rPr>
          <w:rtl/>
        </w:rPr>
        <w:t xml:space="preserve"> </w:t>
      </w:r>
      <w:r w:rsidRPr="000E4D41">
        <w:rPr>
          <w:rFonts w:hint="cs"/>
          <w:rtl/>
        </w:rPr>
        <w:t>الأكثر</w:t>
      </w:r>
      <w:r w:rsidR="00364140" w:rsidRPr="00364140">
        <w:rPr>
          <w:rFonts w:hint="cs"/>
          <w:rtl/>
        </w:rPr>
        <w:t>،</w:t>
      </w:r>
      <w:r>
        <w:rPr>
          <w:rFonts w:hint="cs"/>
          <w:rtl/>
        </w:rPr>
        <w:t xml:space="preserve"> </w:t>
      </w:r>
      <w:r w:rsidRPr="000E4D41">
        <w:rPr>
          <w:rFonts w:hint="cs"/>
          <w:rtl/>
        </w:rPr>
        <w:t>والسواد</w:t>
      </w:r>
      <w:r w:rsidRPr="000E4D41">
        <w:rPr>
          <w:rtl/>
        </w:rPr>
        <w:t xml:space="preserve"> </w:t>
      </w:r>
      <w:r w:rsidRPr="000E4D41">
        <w:rPr>
          <w:rFonts w:hint="cs"/>
          <w:rtl/>
        </w:rPr>
        <w:t>الأعظم</w:t>
      </w:r>
      <w:r w:rsidRPr="000E4D41">
        <w:rPr>
          <w:rtl/>
        </w:rPr>
        <w:t xml:space="preserve"> </w:t>
      </w:r>
      <w:r w:rsidRPr="000E4D41">
        <w:rPr>
          <w:rFonts w:hint="cs"/>
          <w:rtl/>
        </w:rPr>
        <w:t>يتلقونه بالتكذيب</w:t>
      </w:r>
      <w:r w:rsidR="00350713">
        <w:rPr>
          <w:rFonts w:hint="cs"/>
          <w:rtl/>
        </w:rPr>
        <w:t xml:space="preserve"> </w:t>
      </w:r>
      <w:r w:rsidRPr="000E4D41">
        <w:rPr>
          <w:rFonts w:hint="cs"/>
          <w:rtl/>
        </w:rPr>
        <w:t>والتثريب</w:t>
      </w:r>
      <w:r w:rsidR="003B5324">
        <w:rPr>
          <w:rFonts w:ascii="Cambria" w:hAnsi="Cambria" w:cs="Cambria" w:hint="cs"/>
          <w:rtl/>
        </w:rPr>
        <w:t> </w:t>
      </w:r>
      <w:r w:rsidR="00364140" w:rsidRPr="00364140">
        <w:rPr>
          <w:rFonts w:hint="cs"/>
          <w:rtl/>
        </w:rPr>
        <w:t>،</w:t>
      </w:r>
      <w:r w:rsidR="00350713">
        <w:rPr>
          <w:rFonts w:hint="cs"/>
          <w:rtl/>
        </w:rPr>
        <w:t xml:space="preserve"> </w:t>
      </w:r>
      <w:r w:rsidRPr="000E4D41">
        <w:rPr>
          <w:rFonts w:hint="cs"/>
          <w:rtl/>
        </w:rPr>
        <w:t>ويقصدونه</w:t>
      </w:r>
      <w:r w:rsidR="00350713">
        <w:rPr>
          <w:rFonts w:hint="cs"/>
          <w:rtl/>
        </w:rPr>
        <w:t xml:space="preserve"> </w:t>
      </w:r>
      <w:r w:rsidRPr="000E4D41">
        <w:rPr>
          <w:rFonts w:hint="cs"/>
          <w:rtl/>
        </w:rPr>
        <w:t>بالأذية</w:t>
      </w:r>
      <w:r w:rsidRPr="000E4D41">
        <w:rPr>
          <w:rtl/>
        </w:rPr>
        <w:t xml:space="preserve"> </w:t>
      </w:r>
      <w:r w:rsidRPr="000E4D41">
        <w:rPr>
          <w:rFonts w:hint="cs"/>
          <w:rtl/>
        </w:rPr>
        <w:t>والتخويف</w:t>
      </w:r>
      <w:r w:rsidR="003B5324">
        <w:rPr>
          <w:rFonts w:ascii="Cambria" w:hAnsi="Cambria" w:cs="Cambria" w:hint="cs"/>
          <w:rtl/>
        </w:rPr>
        <w:t> </w:t>
      </w:r>
      <w:r w:rsidR="00364140" w:rsidRPr="00364140">
        <w:rPr>
          <w:rtl/>
        </w:rPr>
        <w:t>،</w:t>
      </w:r>
      <w:r w:rsidR="00350713">
        <w:rPr>
          <w:rFonts w:hint="cs"/>
          <w:rtl/>
        </w:rPr>
        <w:t xml:space="preserve"> </w:t>
      </w:r>
      <w:r w:rsidRPr="000E4D41">
        <w:rPr>
          <w:rFonts w:hint="cs"/>
          <w:rtl/>
        </w:rPr>
        <w:t>ويبارزونه</w:t>
      </w:r>
      <w:r w:rsidR="00350713">
        <w:rPr>
          <w:rFonts w:hint="cs"/>
          <w:rtl/>
        </w:rPr>
        <w:t xml:space="preserve"> </w:t>
      </w:r>
      <w:r w:rsidRPr="000E4D41">
        <w:rPr>
          <w:rFonts w:hint="cs"/>
          <w:rtl/>
        </w:rPr>
        <w:t>بالعداوة</w:t>
      </w:r>
      <w:r w:rsidR="003B5324">
        <w:rPr>
          <w:rFonts w:ascii="Cambria" w:hAnsi="Cambria" w:cs="Cambria" w:hint="cs"/>
          <w:rtl/>
        </w:rPr>
        <w:t> </w:t>
      </w:r>
      <w:r w:rsidR="00364140" w:rsidRPr="00364140">
        <w:rPr>
          <w:rFonts w:hint="cs"/>
          <w:rtl/>
        </w:rPr>
        <w:t>،</w:t>
      </w:r>
      <w:r w:rsidRPr="000E4D41">
        <w:rPr>
          <w:rFonts w:hint="cs"/>
          <w:rtl/>
        </w:rPr>
        <w:t xml:space="preserve"> وينصبون</w:t>
      </w:r>
      <w:r w:rsidRPr="000E4D41">
        <w:rPr>
          <w:rtl/>
        </w:rPr>
        <w:t xml:space="preserve"> </w:t>
      </w:r>
      <w:r w:rsidRPr="000E4D41">
        <w:rPr>
          <w:rFonts w:hint="cs"/>
          <w:rtl/>
        </w:rPr>
        <w:t>له</w:t>
      </w:r>
      <w:r w:rsidRPr="000E4D41">
        <w:rPr>
          <w:rtl/>
        </w:rPr>
        <w:t xml:space="preserve"> </w:t>
      </w:r>
      <w:r w:rsidRPr="000E4D41">
        <w:rPr>
          <w:rFonts w:hint="cs"/>
          <w:rtl/>
        </w:rPr>
        <w:t>المحاربة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ويصدون</w:t>
      </w:r>
      <w:r w:rsidRPr="000E4D41">
        <w:rPr>
          <w:rtl/>
        </w:rPr>
        <w:t xml:space="preserve"> </w:t>
      </w:r>
      <w:r w:rsidRPr="000E4D41">
        <w:rPr>
          <w:rFonts w:hint="cs"/>
          <w:rtl/>
        </w:rPr>
        <w:t>عنه</w:t>
      </w:r>
      <w:r w:rsidRPr="000E4D41">
        <w:rPr>
          <w:rtl/>
        </w:rPr>
        <w:t xml:space="preserve"> </w:t>
      </w:r>
      <w:r w:rsidRPr="000E4D41">
        <w:rPr>
          <w:rFonts w:hint="cs"/>
          <w:rtl/>
        </w:rPr>
        <w:t>من</w:t>
      </w:r>
      <w:r w:rsidRPr="000E4D41">
        <w:rPr>
          <w:rtl/>
        </w:rPr>
        <w:t xml:space="preserve"> </w:t>
      </w:r>
      <w:r w:rsidRPr="000E4D41">
        <w:rPr>
          <w:rFonts w:hint="cs"/>
          <w:rtl/>
        </w:rPr>
        <w:t>قصده</w:t>
      </w:r>
      <w:r w:rsidR="003B5324">
        <w:rPr>
          <w:rFonts w:ascii="Cambria" w:hAnsi="Cambria" w:cs="Cambria" w:hint="cs"/>
          <w:rtl/>
        </w:rPr>
        <w:t> </w:t>
      </w:r>
      <w:r w:rsidR="00364140" w:rsidRPr="00364140">
        <w:rPr>
          <w:rtl/>
        </w:rPr>
        <w:t>،</w:t>
      </w:r>
      <w:r w:rsidRPr="000E4D41">
        <w:rPr>
          <w:rFonts w:hint="cs"/>
          <w:rtl/>
        </w:rPr>
        <w:t xml:space="preserve"> وينالون</w:t>
      </w:r>
      <w:r w:rsidRPr="000E4D41">
        <w:rPr>
          <w:rtl/>
        </w:rPr>
        <w:t xml:space="preserve"> </w:t>
      </w:r>
      <w:r w:rsidRPr="000E4D41">
        <w:rPr>
          <w:rFonts w:hint="cs"/>
          <w:rtl/>
        </w:rPr>
        <w:t>بالتعذيب</w:t>
      </w:r>
      <w:r w:rsidRPr="000E4D41">
        <w:rPr>
          <w:rtl/>
        </w:rPr>
        <w:t xml:space="preserve"> </w:t>
      </w:r>
      <w:r w:rsidRPr="000E4D41">
        <w:rPr>
          <w:rFonts w:hint="cs"/>
          <w:rtl/>
        </w:rPr>
        <w:t>من</w:t>
      </w:r>
      <w:r w:rsidRPr="000E4D41">
        <w:rPr>
          <w:rtl/>
        </w:rPr>
        <w:t xml:space="preserve"> </w:t>
      </w:r>
      <w:r w:rsidRPr="000E4D41">
        <w:rPr>
          <w:rFonts w:hint="cs"/>
          <w:rtl/>
        </w:rPr>
        <w:t>اتبعه</w:t>
      </w:r>
      <w:r w:rsidRPr="000E4D41">
        <w:rPr>
          <w:rtl/>
        </w:rPr>
        <w:t xml:space="preserve"> </w:t>
      </w:r>
      <w:r>
        <w:rPr>
          <w:rFonts w:hint="cs"/>
          <w:rtl/>
        </w:rPr>
        <w:t>.</w:t>
      </w:r>
    </w:p>
    <w:p w14:paraId="066ABE0C" w14:textId="64D71DB2" w:rsidR="002466CD" w:rsidRDefault="002466CD" w:rsidP="00672310">
      <w:pPr>
        <w:rPr>
          <w:rtl/>
        </w:rPr>
      </w:pPr>
      <w:r w:rsidRPr="000E4D41">
        <w:rPr>
          <w:rFonts w:hint="cs"/>
          <w:rtl/>
        </w:rPr>
        <w:t>وأشدهم في</w:t>
      </w:r>
      <w:r w:rsidRPr="000E4D41">
        <w:rPr>
          <w:rtl/>
        </w:rPr>
        <w:t xml:space="preserve"> </w:t>
      </w:r>
      <w:r w:rsidRPr="000E4D41">
        <w:rPr>
          <w:rFonts w:hint="cs"/>
          <w:rtl/>
        </w:rPr>
        <w:t>ذلك</w:t>
      </w:r>
      <w:r w:rsidRPr="000E4D41">
        <w:rPr>
          <w:rtl/>
        </w:rPr>
        <w:t xml:space="preserve"> </w:t>
      </w:r>
      <w:r w:rsidRPr="000E4D41">
        <w:rPr>
          <w:rFonts w:hint="cs"/>
          <w:rtl/>
        </w:rPr>
        <w:t>عداوة</w:t>
      </w:r>
      <w:r w:rsidRPr="000E4D41">
        <w:rPr>
          <w:rtl/>
        </w:rPr>
        <w:t xml:space="preserve"> </w:t>
      </w:r>
      <w:r w:rsidRPr="000E4D41">
        <w:rPr>
          <w:rFonts w:hint="cs"/>
          <w:rtl/>
        </w:rPr>
        <w:t>وأعظمهم</w:t>
      </w:r>
      <w:r w:rsidRPr="000E4D41">
        <w:rPr>
          <w:rtl/>
        </w:rPr>
        <w:t xml:space="preserve"> </w:t>
      </w:r>
      <w:r w:rsidRPr="000E4D41">
        <w:rPr>
          <w:rFonts w:hint="cs"/>
          <w:rtl/>
        </w:rPr>
        <w:t>له</w:t>
      </w:r>
      <w:r w:rsidRPr="000E4D41">
        <w:rPr>
          <w:rtl/>
        </w:rPr>
        <w:t xml:space="preserve"> </w:t>
      </w:r>
      <w:r w:rsidRPr="000E4D41">
        <w:rPr>
          <w:rFonts w:hint="cs"/>
          <w:rtl/>
        </w:rPr>
        <w:t>مخالفة</w:t>
      </w:r>
      <w:r w:rsidR="00364140" w:rsidRPr="00364140">
        <w:rPr>
          <w:rFonts w:hint="cs"/>
          <w:rtl/>
        </w:rPr>
        <w:t>،</w:t>
      </w:r>
      <w:r w:rsidRPr="000E4D41">
        <w:rPr>
          <w:rFonts w:hint="cs"/>
          <w:rtl/>
        </w:rPr>
        <w:t xml:space="preserve"> وأولهم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حرب</w:t>
      </w:r>
      <w:r w:rsidRPr="000E4D41">
        <w:rPr>
          <w:rtl/>
        </w:rPr>
        <w:t xml:space="preserve"> </w:t>
      </w:r>
      <w:r w:rsidRPr="000E4D41">
        <w:rPr>
          <w:rFonts w:hint="cs"/>
          <w:rtl/>
        </w:rPr>
        <w:t>ومناصبة</w:t>
      </w:r>
      <w:r w:rsidR="00364140" w:rsidRPr="00364140">
        <w:rPr>
          <w:rFonts w:hint="cs"/>
          <w:rtl/>
        </w:rPr>
        <w:t>،</w:t>
      </w:r>
      <w:r w:rsidRPr="000E4D41">
        <w:rPr>
          <w:rFonts w:hint="cs"/>
          <w:rtl/>
        </w:rPr>
        <w:t xml:space="preserve"> لا</w:t>
      </w:r>
      <w:r w:rsidRPr="000E4D41">
        <w:rPr>
          <w:rtl/>
        </w:rPr>
        <w:t xml:space="preserve"> </w:t>
      </w:r>
      <w:r w:rsidRPr="000E4D41">
        <w:rPr>
          <w:rFonts w:hint="cs"/>
          <w:rtl/>
        </w:rPr>
        <w:t>يرفع</w:t>
      </w:r>
      <w:r w:rsidRPr="000E4D41">
        <w:rPr>
          <w:rtl/>
        </w:rPr>
        <w:t xml:space="preserve"> </w:t>
      </w:r>
      <w:r w:rsidRPr="000E4D41">
        <w:rPr>
          <w:rFonts w:hint="cs"/>
          <w:rtl/>
        </w:rPr>
        <w:t>على الإسلام</w:t>
      </w:r>
      <w:r w:rsidRPr="000E4D41">
        <w:rPr>
          <w:rtl/>
        </w:rPr>
        <w:t xml:space="preserve"> </w:t>
      </w:r>
      <w:r w:rsidRPr="000E4D41">
        <w:rPr>
          <w:rFonts w:hint="cs"/>
          <w:rtl/>
        </w:rPr>
        <w:t>راية</w:t>
      </w:r>
      <w:r w:rsidRPr="000E4D41">
        <w:rPr>
          <w:rtl/>
        </w:rPr>
        <w:t xml:space="preserve"> </w:t>
      </w:r>
      <w:r w:rsidRPr="000E4D41">
        <w:rPr>
          <w:rFonts w:hint="cs"/>
          <w:rtl/>
        </w:rPr>
        <w:t>إلا</w:t>
      </w:r>
      <w:r w:rsidRPr="000E4D41">
        <w:rPr>
          <w:rtl/>
        </w:rPr>
        <w:t xml:space="preserve"> </w:t>
      </w:r>
      <w:r w:rsidRPr="000E4D41">
        <w:rPr>
          <w:rFonts w:hint="cs"/>
          <w:rtl/>
        </w:rPr>
        <w:t>كان</w:t>
      </w:r>
      <w:r w:rsidRPr="000E4D41">
        <w:rPr>
          <w:rtl/>
        </w:rPr>
        <w:t xml:space="preserve"> </w:t>
      </w:r>
      <w:r w:rsidRPr="000E4D41">
        <w:rPr>
          <w:rFonts w:hint="cs"/>
          <w:rtl/>
        </w:rPr>
        <w:t>صاحبها</w:t>
      </w:r>
      <w:r w:rsidRPr="000E4D41">
        <w:rPr>
          <w:rtl/>
        </w:rPr>
        <w:t xml:space="preserve"> </w:t>
      </w:r>
      <w:r w:rsidRPr="000E4D41">
        <w:rPr>
          <w:rFonts w:hint="cs"/>
          <w:rtl/>
        </w:rPr>
        <w:t>وقائدها</w:t>
      </w:r>
      <w:r w:rsidRPr="000E4D41">
        <w:rPr>
          <w:rtl/>
        </w:rPr>
        <w:t xml:space="preserve"> </w:t>
      </w:r>
      <w:r w:rsidRPr="000E4D41">
        <w:rPr>
          <w:rFonts w:hint="cs"/>
          <w:rtl/>
        </w:rPr>
        <w:t>ورئيسها</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كل</w:t>
      </w:r>
      <w:r w:rsidRPr="000E4D41">
        <w:rPr>
          <w:rtl/>
        </w:rPr>
        <w:t xml:space="preserve"> </w:t>
      </w:r>
      <w:r w:rsidRPr="000E4D41">
        <w:rPr>
          <w:rFonts w:hint="cs"/>
          <w:rtl/>
        </w:rPr>
        <w:t>مواطن</w:t>
      </w:r>
      <w:r w:rsidRPr="000E4D41">
        <w:rPr>
          <w:rtl/>
        </w:rPr>
        <w:t xml:space="preserve"> </w:t>
      </w:r>
      <w:r w:rsidRPr="000E4D41">
        <w:rPr>
          <w:rFonts w:hint="cs"/>
          <w:rtl/>
        </w:rPr>
        <w:t>الحرب</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بدر وأحد</w:t>
      </w:r>
      <w:r w:rsidRPr="000E4D41">
        <w:rPr>
          <w:rtl/>
        </w:rPr>
        <w:t xml:space="preserve"> </w:t>
      </w:r>
      <w:r w:rsidRPr="000E4D41">
        <w:rPr>
          <w:rFonts w:hint="cs"/>
          <w:rtl/>
        </w:rPr>
        <w:t>والخندق</w:t>
      </w:r>
      <w:r w:rsidRPr="000E4D41">
        <w:rPr>
          <w:rtl/>
        </w:rPr>
        <w:t xml:space="preserve"> </w:t>
      </w:r>
      <w:r w:rsidRPr="000E4D41">
        <w:rPr>
          <w:rFonts w:hint="cs"/>
          <w:rtl/>
        </w:rPr>
        <w:t>والفتح</w:t>
      </w:r>
      <w:r w:rsidR="003B5324">
        <w:rPr>
          <w:rFonts w:ascii="Cambria" w:hAnsi="Cambria" w:cs="Cambria" w:hint="cs"/>
          <w:rtl/>
        </w:rPr>
        <w:t> </w:t>
      </w:r>
      <w:r w:rsidR="00364140" w:rsidRPr="00364140">
        <w:rPr>
          <w:rtl/>
        </w:rPr>
        <w:t>،</w:t>
      </w:r>
      <w:r w:rsidRPr="000E4D41">
        <w:rPr>
          <w:rFonts w:hint="cs"/>
          <w:rtl/>
        </w:rPr>
        <w:t xml:space="preserve"> أبو</w:t>
      </w:r>
      <w:r w:rsidRPr="000E4D41">
        <w:rPr>
          <w:rtl/>
        </w:rPr>
        <w:t xml:space="preserve"> </w:t>
      </w:r>
      <w:r w:rsidRPr="000E4D41">
        <w:rPr>
          <w:rFonts w:hint="cs"/>
          <w:rtl/>
        </w:rPr>
        <w:t>سفيان</w:t>
      </w:r>
      <w:r w:rsidRPr="000E4D41">
        <w:rPr>
          <w:rtl/>
        </w:rPr>
        <w:t xml:space="preserve"> </w:t>
      </w:r>
      <w:r w:rsidRPr="000E4D41">
        <w:rPr>
          <w:rFonts w:hint="cs"/>
          <w:rtl/>
        </w:rPr>
        <w:t>بن</w:t>
      </w:r>
      <w:r w:rsidRPr="000E4D41">
        <w:rPr>
          <w:rtl/>
        </w:rPr>
        <w:t xml:space="preserve"> </w:t>
      </w:r>
      <w:r w:rsidRPr="000E4D41">
        <w:rPr>
          <w:rFonts w:hint="cs"/>
          <w:rtl/>
        </w:rPr>
        <w:t>حرب</w:t>
      </w:r>
      <w:r w:rsidRPr="000E4D41">
        <w:rPr>
          <w:rtl/>
        </w:rPr>
        <w:t xml:space="preserve"> </w:t>
      </w:r>
      <w:r w:rsidRPr="000E4D41">
        <w:rPr>
          <w:rFonts w:hint="cs"/>
          <w:rtl/>
        </w:rPr>
        <w:t>وأشياعه</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الملعونين</w:t>
      </w:r>
      <w:r w:rsidRPr="000E4D41">
        <w:rPr>
          <w:rtl/>
        </w:rPr>
        <w:t xml:space="preserve"> </w:t>
      </w:r>
      <w:r w:rsidRPr="000E4D41">
        <w:rPr>
          <w:rFonts w:hint="cs"/>
          <w:rtl/>
        </w:rPr>
        <w:t>في كتاب</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003B5324">
        <w:rPr>
          <w:rFonts w:hint="cs"/>
          <w:rtl/>
        </w:rPr>
        <w:t xml:space="preserve"> </w:t>
      </w:r>
      <w:r w:rsidRPr="000E4D41">
        <w:rPr>
          <w:rFonts w:hint="cs"/>
          <w:rtl/>
        </w:rPr>
        <w:t>ثم</w:t>
      </w:r>
      <w:r w:rsidRPr="000E4D41">
        <w:rPr>
          <w:rtl/>
        </w:rPr>
        <w:t xml:space="preserve"> </w:t>
      </w:r>
      <w:r w:rsidRPr="000E4D41">
        <w:rPr>
          <w:rFonts w:hint="cs"/>
          <w:rtl/>
        </w:rPr>
        <w:t>الملعونين</w:t>
      </w:r>
      <w:r w:rsidRPr="000E4D41">
        <w:rPr>
          <w:rtl/>
        </w:rPr>
        <w:t xml:space="preserve"> </w:t>
      </w:r>
      <w:r w:rsidRPr="000E4D41">
        <w:rPr>
          <w:rFonts w:hint="cs"/>
          <w:rtl/>
        </w:rPr>
        <w:t>على</w:t>
      </w:r>
      <w:r w:rsidRPr="000E4D41">
        <w:rPr>
          <w:rtl/>
        </w:rPr>
        <w:t xml:space="preserve"> </w:t>
      </w:r>
      <w:r w:rsidRPr="000E4D41">
        <w:rPr>
          <w:rFonts w:hint="cs"/>
          <w:rtl/>
        </w:rPr>
        <w:t>لسان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w:t>
      </w:r>
      <w:r w:rsidRPr="000E4D41">
        <w:rPr>
          <w:rtl/>
        </w:rPr>
        <w:t xml:space="preserve"> </w:t>
      </w:r>
      <w:r w:rsidRPr="000E4D41">
        <w:rPr>
          <w:rFonts w:hint="cs"/>
          <w:rtl/>
        </w:rPr>
        <w:t>عدة</w:t>
      </w:r>
      <w:r w:rsidRPr="000E4D41">
        <w:rPr>
          <w:rtl/>
        </w:rPr>
        <w:t xml:space="preserve"> </w:t>
      </w:r>
      <w:r w:rsidRPr="000E4D41">
        <w:rPr>
          <w:rFonts w:hint="cs"/>
          <w:rtl/>
        </w:rPr>
        <w:t>مواطن</w:t>
      </w:r>
      <w:r w:rsidRPr="000E4D41">
        <w:rPr>
          <w:rtl/>
        </w:rPr>
        <w:t xml:space="preserve"> </w:t>
      </w:r>
      <w:r w:rsidRPr="000E4D41">
        <w:rPr>
          <w:rFonts w:hint="cs"/>
          <w:rtl/>
        </w:rPr>
        <w:t>وعدة</w:t>
      </w:r>
      <w:r w:rsidRPr="000E4D41">
        <w:rPr>
          <w:rtl/>
        </w:rPr>
        <w:t xml:space="preserve"> </w:t>
      </w:r>
      <w:r w:rsidRPr="000E4D41">
        <w:rPr>
          <w:rFonts w:hint="cs"/>
          <w:rtl/>
        </w:rPr>
        <w:t>مواضع</w:t>
      </w:r>
      <w:r w:rsidR="003B5324">
        <w:rPr>
          <w:rFonts w:ascii="Cambria" w:hAnsi="Cambria" w:cs="Cambria" w:hint="cs"/>
          <w:rtl/>
        </w:rPr>
        <w:t> </w:t>
      </w:r>
      <w:r w:rsidR="00364140" w:rsidRPr="00364140">
        <w:rPr>
          <w:rtl/>
        </w:rPr>
        <w:t>،</w:t>
      </w:r>
      <w:r>
        <w:rPr>
          <w:rFonts w:hint="cs"/>
          <w:rtl/>
        </w:rPr>
        <w:t xml:space="preserve"> </w:t>
      </w:r>
      <w:r w:rsidRPr="000E4D41">
        <w:rPr>
          <w:rFonts w:hint="cs"/>
          <w:rtl/>
        </w:rPr>
        <w:t>لماضي علم</w:t>
      </w:r>
      <w:r w:rsidRPr="000E4D41">
        <w:rPr>
          <w:rtl/>
        </w:rPr>
        <w:t xml:space="preserve"> </w:t>
      </w:r>
      <w:r w:rsidRPr="000E4D41">
        <w:rPr>
          <w:rFonts w:hint="cs"/>
          <w:rtl/>
        </w:rPr>
        <w:t>الله</w:t>
      </w:r>
      <w:r w:rsidRPr="000E4D41">
        <w:rPr>
          <w:rtl/>
        </w:rPr>
        <w:t xml:space="preserve"> </w:t>
      </w:r>
      <w:r w:rsidRPr="000E4D41">
        <w:rPr>
          <w:rFonts w:hint="cs"/>
          <w:rtl/>
        </w:rPr>
        <w:t>فيهم</w:t>
      </w:r>
      <w:r w:rsidRPr="000E4D41">
        <w:rPr>
          <w:rtl/>
        </w:rPr>
        <w:t xml:space="preserve"> </w:t>
      </w:r>
      <w:r w:rsidRPr="000E4D41">
        <w:rPr>
          <w:rFonts w:hint="cs"/>
          <w:rtl/>
        </w:rPr>
        <w:t>وفي</w:t>
      </w:r>
      <w:r w:rsidRPr="000E4D41">
        <w:rPr>
          <w:rtl/>
        </w:rPr>
        <w:t xml:space="preserve"> </w:t>
      </w:r>
      <w:r w:rsidRPr="000E4D41">
        <w:rPr>
          <w:rFonts w:hint="cs"/>
          <w:rtl/>
        </w:rPr>
        <w:t>أمرهم</w:t>
      </w:r>
      <w:r w:rsidRPr="000E4D41">
        <w:rPr>
          <w:rtl/>
        </w:rPr>
        <w:t xml:space="preserve"> </w:t>
      </w:r>
      <w:r w:rsidRPr="000E4D41">
        <w:rPr>
          <w:rFonts w:hint="cs"/>
          <w:rtl/>
        </w:rPr>
        <w:t>ونفاقهم</w:t>
      </w:r>
      <w:r w:rsidRPr="000E4D41">
        <w:rPr>
          <w:rtl/>
        </w:rPr>
        <w:t xml:space="preserve"> </w:t>
      </w:r>
      <w:r w:rsidRPr="000E4D41">
        <w:rPr>
          <w:rFonts w:hint="cs"/>
          <w:rtl/>
        </w:rPr>
        <w:t>وكفر</w:t>
      </w:r>
      <w:r w:rsidRPr="000E4D41">
        <w:rPr>
          <w:rtl/>
        </w:rPr>
        <w:t xml:space="preserve"> </w:t>
      </w:r>
      <w:r w:rsidRPr="000E4D41">
        <w:rPr>
          <w:rFonts w:hint="cs"/>
          <w:rtl/>
        </w:rPr>
        <w:t>أحلامهم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فحارب</w:t>
      </w:r>
      <w:r w:rsidRPr="000E4D41">
        <w:rPr>
          <w:rtl/>
        </w:rPr>
        <w:t xml:space="preserve"> </w:t>
      </w:r>
      <w:r w:rsidRPr="000E4D41">
        <w:rPr>
          <w:rFonts w:hint="cs"/>
          <w:rtl/>
        </w:rPr>
        <w:t>مجاهداً</w:t>
      </w:r>
      <w:r w:rsidR="003B5324">
        <w:rPr>
          <w:rFonts w:ascii="Cambria" w:hAnsi="Cambria" w:cs="Cambria" w:hint="cs"/>
          <w:rtl/>
        </w:rPr>
        <w:t> </w:t>
      </w:r>
      <w:r w:rsidR="00364140" w:rsidRPr="00364140">
        <w:rPr>
          <w:rtl/>
        </w:rPr>
        <w:t>،</w:t>
      </w:r>
      <w:r w:rsidRPr="000E4D41">
        <w:rPr>
          <w:rFonts w:hint="cs"/>
          <w:rtl/>
        </w:rPr>
        <w:t xml:space="preserve"> ودافع</w:t>
      </w:r>
      <w:r w:rsidRPr="000E4D41">
        <w:rPr>
          <w:rtl/>
        </w:rPr>
        <w:t xml:space="preserve"> </w:t>
      </w:r>
      <w:r w:rsidRPr="000E4D41">
        <w:rPr>
          <w:rFonts w:hint="cs"/>
          <w:rtl/>
        </w:rPr>
        <w:t>مكابداً وأقام</w:t>
      </w:r>
      <w:r w:rsidRPr="000E4D41">
        <w:rPr>
          <w:rtl/>
        </w:rPr>
        <w:t xml:space="preserve"> </w:t>
      </w:r>
      <w:r w:rsidRPr="000E4D41">
        <w:rPr>
          <w:rFonts w:hint="cs"/>
          <w:rtl/>
        </w:rPr>
        <w:t>منابذاً</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قهره</w:t>
      </w:r>
      <w:r w:rsidRPr="000E4D41">
        <w:rPr>
          <w:rtl/>
        </w:rPr>
        <w:t xml:space="preserve"> </w:t>
      </w:r>
      <w:r w:rsidRPr="000E4D41">
        <w:rPr>
          <w:rFonts w:hint="cs"/>
          <w:rtl/>
        </w:rPr>
        <w:t>السيف</w:t>
      </w:r>
      <w:r w:rsidRPr="000E4D41">
        <w:rPr>
          <w:rtl/>
        </w:rPr>
        <w:t xml:space="preserve"> </w:t>
      </w:r>
      <w:r w:rsidRPr="000E4D41">
        <w:rPr>
          <w:rFonts w:hint="cs"/>
          <w:rtl/>
        </w:rPr>
        <w:t>وعلا</w:t>
      </w:r>
      <w:r w:rsidRPr="000E4D41">
        <w:rPr>
          <w:rtl/>
        </w:rPr>
        <w:t xml:space="preserve"> </w:t>
      </w:r>
      <w:r w:rsidRPr="000E4D41">
        <w:rPr>
          <w:rFonts w:hint="cs"/>
          <w:rtl/>
        </w:rPr>
        <w:t>أمر</w:t>
      </w:r>
      <w:r w:rsidRPr="000E4D41">
        <w:rPr>
          <w:rtl/>
        </w:rPr>
        <w:t xml:space="preserve"> </w:t>
      </w:r>
      <w:r w:rsidRPr="000E4D41">
        <w:rPr>
          <w:rFonts w:hint="cs"/>
          <w:rtl/>
        </w:rPr>
        <w:t>الله</w:t>
      </w:r>
      <w:r w:rsidRPr="000E4D41">
        <w:rPr>
          <w:rtl/>
        </w:rPr>
        <w:t xml:space="preserve"> </w:t>
      </w:r>
      <w:r w:rsidRPr="000E4D41">
        <w:rPr>
          <w:rFonts w:hint="cs"/>
          <w:rtl/>
        </w:rPr>
        <w:t>وهم</w:t>
      </w:r>
      <w:r w:rsidRPr="000E4D41">
        <w:rPr>
          <w:rtl/>
        </w:rPr>
        <w:t xml:space="preserve"> </w:t>
      </w:r>
      <w:r w:rsidRPr="000E4D41">
        <w:rPr>
          <w:rFonts w:hint="cs"/>
          <w:rtl/>
        </w:rPr>
        <w:t>كارهون</w:t>
      </w:r>
      <w:r w:rsidR="003B5324">
        <w:rPr>
          <w:rFonts w:ascii="Cambria" w:hAnsi="Cambria" w:cs="Cambria" w:hint="cs"/>
          <w:rtl/>
        </w:rPr>
        <w:t> </w:t>
      </w:r>
      <w:r w:rsidR="00364140" w:rsidRPr="00364140">
        <w:rPr>
          <w:rtl/>
        </w:rPr>
        <w:t>،</w:t>
      </w:r>
      <w:r w:rsidRPr="000E4D41">
        <w:rPr>
          <w:rFonts w:hint="cs"/>
          <w:rtl/>
        </w:rPr>
        <w:t xml:space="preserve"> فتقوَّل</w:t>
      </w:r>
      <w:r w:rsidRPr="000E4D41">
        <w:rPr>
          <w:rtl/>
        </w:rPr>
        <w:t xml:space="preserve"> </w:t>
      </w:r>
      <w:r w:rsidRPr="000E4D41">
        <w:rPr>
          <w:rFonts w:hint="cs"/>
          <w:rtl/>
        </w:rPr>
        <w:t>بالإسلام</w:t>
      </w:r>
      <w:r w:rsidRPr="000E4D41">
        <w:rPr>
          <w:rtl/>
        </w:rPr>
        <w:t xml:space="preserve"> </w:t>
      </w:r>
      <w:r w:rsidRPr="000E4D41">
        <w:rPr>
          <w:rFonts w:hint="cs"/>
          <w:rtl/>
        </w:rPr>
        <w:t>غيرمنطوٍعليه</w:t>
      </w:r>
      <w:r w:rsidR="003B5324">
        <w:rPr>
          <w:rFonts w:ascii="Cambria" w:hAnsi="Cambria" w:cs="Cambria" w:hint="cs"/>
          <w:rtl/>
        </w:rPr>
        <w:t> </w:t>
      </w:r>
      <w:r w:rsidR="00364140" w:rsidRPr="00364140">
        <w:rPr>
          <w:rtl/>
        </w:rPr>
        <w:t>،</w:t>
      </w:r>
      <w:r w:rsidRPr="000E4D41">
        <w:rPr>
          <w:rFonts w:hint="cs"/>
          <w:rtl/>
        </w:rPr>
        <w:t xml:space="preserve"> وأسرَّ</w:t>
      </w:r>
      <w:r w:rsidRPr="000E4D41">
        <w:rPr>
          <w:rtl/>
        </w:rPr>
        <w:t xml:space="preserve"> </w:t>
      </w:r>
      <w:r w:rsidRPr="000E4D41">
        <w:rPr>
          <w:rFonts w:hint="cs"/>
          <w:rtl/>
        </w:rPr>
        <w:t>الكفر</w:t>
      </w:r>
      <w:r w:rsidRPr="000E4D41">
        <w:rPr>
          <w:rtl/>
        </w:rPr>
        <w:t xml:space="preserve"> </w:t>
      </w:r>
      <w:r w:rsidRPr="000E4D41">
        <w:rPr>
          <w:rFonts w:hint="cs"/>
          <w:rtl/>
        </w:rPr>
        <w:t>غير</w:t>
      </w:r>
      <w:r w:rsidRPr="000E4D41">
        <w:rPr>
          <w:rtl/>
        </w:rPr>
        <w:t xml:space="preserve"> </w:t>
      </w:r>
      <w:r w:rsidRPr="000E4D41">
        <w:rPr>
          <w:rFonts w:hint="cs"/>
          <w:rtl/>
        </w:rPr>
        <w:t>مقلع</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Fonts w:hint="cs"/>
          <w:rtl/>
        </w:rPr>
        <w:t xml:space="preserve"> فعرفه</w:t>
      </w:r>
      <w:r w:rsidRPr="000E4D41">
        <w:rPr>
          <w:rtl/>
        </w:rPr>
        <w:t xml:space="preserve"> </w:t>
      </w:r>
      <w:r w:rsidRPr="000E4D41">
        <w:rPr>
          <w:rFonts w:hint="cs"/>
          <w:rtl/>
        </w:rPr>
        <w:t>بذلك</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630358">
        <w:rPr>
          <w:rFonts w:hint="cs"/>
          <w:rtl/>
        </w:rPr>
        <w:t xml:space="preserve"> </w:t>
      </w:r>
      <w:r w:rsidRPr="000E4D41">
        <w:rPr>
          <w:rFonts w:hint="cs"/>
          <w:rtl/>
        </w:rPr>
        <w:t>والمسلمون</w:t>
      </w:r>
      <w:r w:rsidR="003B5324">
        <w:rPr>
          <w:rFonts w:ascii="Cambria" w:hAnsi="Cambria" w:cs="Cambria" w:hint="cs"/>
          <w:rtl/>
        </w:rPr>
        <w:t> </w:t>
      </w:r>
      <w:r w:rsidR="00364140" w:rsidRPr="00364140">
        <w:rPr>
          <w:rtl/>
        </w:rPr>
        <w:t>،</w:t>
      </w:r>
      <w:r w:rsidRPr="000E4D41">
        <w:rPr>
          <w:rFonts w:hint="cs"/>
          <w:rtl/>
        </w:rPr>
        <w:t xml:space="preserve"> وميزله</w:t>
      </w:r>
      <w:r w:rsidRPr="000E4D41">
        <w:rPr>
          <w:rtl/>
        </w:rPr>
        <w:t xml:space="preserve"> </w:t>
      </w:r>
      <w:r w:rsidRPr="000E4D41">
        <w:rPr>
          <w:rFonts w:hint="cs"/>
          <w:rtl/>
        </w:rPr>
        <w:t>المؤلفة</w:t>
      </w:r>
      <w:r w:rsidRPr="000E4D41">
        <w:rPr>
          <w:rtl/>
        </w:rPr>
        <w:t xml:space="preserve"> </w:t>
      </w:r>
      <w:r w:rsidRPr="000E4D41">
        <w:rPr>
          <w:rFonts w:hint="cs"/>
          <w:rtl/>
        </w:rPr>
        <w:t>قلوبهم</w:t>
      </w:r>
      <w:r w:rsidR="003B5324">
        <w:rPr>
          <w:rFonts w:ascii="Cambria" w:hAnsi="Cambria" w:cs="Cambria" w:hint="cs"/>
          <w:rtl/>
        </w:rPr>
        <w:t> </w:t>
      </w:r>
      <w:r w:rsidR="00364140" w:rsidRPr="00364140">
        <w:rPr>
          <w:rtl/>
        </w:rPr>
        <w:t>،</w:t>
      </w:r>
      <w:r w:rsidRPr="000E4D41">
        <w:rPr>
          <w:rFonts w:hint="cs"/>
          <w:rtl/>
        </w:rPr>
        <w:t xml:space="preserve"> فقبله</w:t>
      </w:r>
      <w:r w:rsidRPr="000E4D41">
        <w:rPr>
          <w:rtl/>
        </w:rPr>
        <w:t xml:space="preserve"> </w:t>
      </w:r>
      <w:r w:rsidRPr="000E4D41">
        <w:rPr>
          <w:rFonts w:hint="cs"/>
          <w:rtl/>
        </w:rPr>
        <w:t>وولده</w:t>
      </w:r>
      <w:r w:rsidRPr="000E4D41">
        <w:rPr>
          <w:rtl/>
        </w:rPr>
        <w:t xml:space="preserve"> </w:t>
      </w:r>
      <w:r w:rsidRPr="000E4D41">
        <w:rPr>
          <w:rFonts w:hint="cs"/>
          <w:rtl/>
        </w:rPr>
        <w:t>على</w:t>
      </w:r>
      <w:r w:rsidRPr="000E4D41">
        <w:rPr>
          <w:rtl/>
        </w:rPr>
        <w:t xml:space="preserve"> </w:t>
      </w:r>
      <w:r w:rsidRPr="000E4D41">
        <w:rPr>
          <w:rFonts w:hint="cs"/>
          <w:rtl/>
        </w:rPr>
        <w:t>علم</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فمما</w:t>
      </w:r>
      <w:r w:rsidRPr="000E4D41">
        <w:rPr>
          <w:rtl/>
        </w:rPr>
        <w:t xml:space="preserve"> </w:t>
      </w:r>
      <w:r w:rsidRPr="000E4D41">
        <w:rPr>
          <w:rFonts w:hint="cs"/>
          <w:rtl/>
        </w:rPr>
        <w:t>لعنهم</w:t>
      </w:r>
      <w:r w:rsidRPr="000E4D41">
        <w:rPr>
          <w:rtl/>
        </w:rPr>
        <w:t xml:space="preserve"> </w:t>
      </w:r>
      <w:r w:rsidRPr="000E4D41">
        <w:rPr>
          <w:rFonts w:hint="cs"/>
          <w:rtl/>
        </w:rPr>
        <w:t>الله</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لسان</w:t>
      </w:r>
      <w:r w:rsidRPr="000E4D41">
        <w:rPr>
          <w:rtl/>
        </w:rPr>
        <w:t xml:space="preserve"> </w:t>
      </w:r>
      <w:r w:rsidRPr="000E4D41">
        <w:rPr>
          <w:rFonts w:hint="cs"/>
          <w:rtl/>
        </w:rPr>
        <w:t>نبيه</w:t>
      </w:r>
      <w:r w:rsidR="00EC2F51" w:rsidRPr="00EC2F51">
        <w:rPr>
          <w:rFonts w:ascii="Mosawi" w:hAnsi="Mosawi" w:cs="S ALAEM"/>
          <w:rtl/>
        </w:rPr>
        <w:t>9</w:t>
      </w:r>
      <w:r w:rsidRPr="000E4D41">
        <w:rPr>
          <w:rFonts w:hint="cs"/>
          <w:rtl/>
        </w:rPr>
        <w:t>وأنزل</w:t>
      </w:r>
      <w:r w:rsidRPr="000E4D41">
        <w:rPr>
          <w:rtl/>
        </w:rPr>
        <w:t xml:space="preserve"> </w:t>
      </w:r>
      <w:r w:rsidRPr="000E4D41">
        <w:rPr>
          <w:rFonts w:hint="cs"/>
          <w:rtl/>
        </w:rPr>
        <w:t>به</w:t>
      </w:r>
      <w:r w:rsidRPr="000E4D41">
        <w:rPr>
          <w:rtl/>
        </w:rPr>
        <w:t xml:space="preserve"> </w:t>
      </w:r>
      <w:r w:rsidRPr="000E4D41">
        <w:rPr>
          <w:rFonts w:hint="cs"/>
          <w:rtl/>
        </w:rPr>
        <w:t>كتاباً</w:t>
      </w:r>
      <w:r w:rsidRPr="000E4D41">
        <w:rPr>
          <w:rtl/>
        </w:rPr>
        <w:t xml:space="preserve"> </w:t>
      </w:r>
      <w:r w:rsidRPr="000E4D41">
        <w:rPr>
          <w:rFonts w:hint="cs"/>
          <w:rtl/>
        </w:rPr>
        <w:t>قوله:</w:t>
      </w:r>
      <w:r w:rsidRPr="000E4D41">
        <w:rPr>
          <w:rFonts w:eastAsia="MS Mincho"/>
          <w:b/>
          <w:sz w:val="26"/>
          <w:szCs w:val="26"/>
          <w:rtl/>
        </w:rPr>
        <w:t xml:space="preserve"> </w:t>
      </w:r>
      <w:r w:rsidRPr="00661FF8">
        <w:rPr>
          <w:rStyle w:val="Heading4Char"/>
          <w:rtl/>
        </w:rPr>
        <w:t>وَالشَّجَرَةَ الْمَلْعُونَةَ فِي الْقُرْآنِ وَنُخَوِّفُهُمْ فَمَا يَزِيدُهُمْ إِلا طُغْيَانًا كَبِيرًا.</w:t>
      </w:r>
      <w:r>
        <w:rPr>
          <w:rFonts w:eastAsia="MS Mincho" w:hint="cs"/>
          <w:b/>
          <w:sz w:val="26"/>
          <w:szCs w:val="26"/>
          <w:rtl/>
        </w:rPr>
        <w:t xml:space="preserve"> </w:t>
      </w:r>
      <w:r w:rsidRPr="000E4D41">
        <w:rPr>
          <w:rFonts w:hint="cs"/>
          <w:rtl/>
        </w:rPr>
        <w:t>ولا</w:t>
      </w:r>
      <w:r w:rsidRPr="000E4D41">
        <w:rPr>
          <w:rtl/>
        </w:rPr>
        <w:t xml:space="preserve"> </w:t>
      </w:r>
      <w:r w:rsidRPr="000E4D41">
        <w:rPr>
          <w:rFonts w:hint="cs"/>
          <w:rtl/>
        </w:rPr>
        <w:t>اختلاف</w:t>
      </w:r>
      <w:r w:rsidRPr="000E4D41">
        <w:rPr>
          <w:rtl/>
        </w:rPr>
        <w:t xml:space="preserve"> </w:t>
      </w:r>
      <w:r w:rsidRPr="000E4D41">
        <w:rPr>
          <w:rFonts w:hint="cs"/>
          <w:rtl/>
        </w:rPr>
        <w:t>بين</w:t>
      </w:r>
      <w:r w:rsidRPr="000E4D41">
        <w:rPr>
          <w:rtl/>
        </w:rPr>
        <w:t xml:space="preserve"> </w:t>
      </w:r>
      <w:r w:rsidRPr="000E4D41">
        <w:rPr>
          <w:rFonts w:hint="cs"/>
          <w:rtl/>
        </w:rPr>
        <w:t>أحد</w:t>
      </w:r>
      <w:r w:rsidRPr="000E4D41">
        <w:rPr>
          <w:rtl/>
        </w:rPr>
        <w:t xml:space="preserve"> </w:t>
      </w:r>
      <w:r w:rsidRPr="000E4D41">
        <w:rPr>
          <w:rFonts w:hint="cs"/>
          <w:rtl/>
        </w:rPr>
        <w:t>أنه</w:t>
      </w:r>
      <w:r w:rsidRPr="000E4D41">
        <w:rPr>
          <w:rtl/>
        </w:rPr>
        <w:t xml:space="preserve"> </w:t>
      </w:r>
      <w:r w:rsidRPr="000E4D41">
        <w:rPr>
          <w:rFonts w:hint="cs"/>
          <w:rtl/>
        </w:rPr>
        <w:t>أراد</w:t>
      </w:r>
      <w:r w:rsidRPr="000E4D41">
        <w:rPr>
          <w:rtl/>
        </w:rPr>
        <w:t xml:space="preserve"> </w:t>
      </w:r>
      <w:r w:rsidRPr="000E4D41">
        <w:rPr>
          <w:rFonts w:hint="cs"/>
          <w:rtl/>
        </w:rPr>
        <w:t>بها</w:t>
      </w:r>
      <w:r w:rsidRPr="000E4D41">
        <w:rPr>
          <w:rtl/>
        </w:rPr>
        <w:t xml:space="preserve"> </w:t>
      </w:r>
      <w:r w:rsidRPr="000E4D41">
        <w:rPr>
          <w:rFonts w:hint="cs"/>
          <w:rtl/>
        </w:rPr>
        <w:t>بني</w:t>
      </w:r>
      <w:r w:rsidRPr="000E4D41">
        <w:rPr>
          <w:rtl/>
        </w:rPr>
        <w:t xml:space="preserve"> </w:t>
      </w:r>
      <w:r w:rsidRPr="000E4D41">
        <w:rPr>
          <w:rFonts w:hint="cs"/>
          <w:rtl/>
        </w:rPr>
        <w:t>أمية</w:t>
      </w:r>
      <w:r>
        <w:rPr>
          <w:rFonts w:hint="cs"/>
          <w:rtl/>
        </w:rPr>
        <w:t xml:space="preserve"> </w:t>
      </w:r>
      <w:r w:rsidRPr="000E4D41">
        <w:rPr>
          <w:rFonts w:hint="cs"/>
          <w:rtl/>
        </w:rPr>
        <w:t xml:space="preserve">. </w:t>
      </w:r>
    </w:p>
    <w:p w14:paraId="48098C94" w14:textId="7B20E652" w:rsidR="002466CD" w:rsidRDefault="002466CD" w:rsidP="00672310">
      <w:pPr>
        <w:rPr>
          <w:rtl/>
        </w:rPr>
      </w:pPr>
      <w:r w:rsidRPr="00630358">
        <w:rPr>
          <w:rFonts w:hint="cs"/>
          <w:u w:val="single"/>
          <w:rtl/>
        </w:rPr>
        <w:t>ومنه</w:t>
      </w:r>
      <w:r w:rsidRPr="00630358">
        <w:rPr>
          <w:u w:val="single"/>
          <w:rtl/>
        </w:rPr>
        <w:t xml:space="preserve"> </w:t>
      </w:r>
      <w:r w:rsidRPr="000E4D41">
        <w:rPr>
          <w:rFonts w:hint="cs"/>
          <w:rtl/>
        </w:rPr>
        <w:t>قول الرسول</w:t>
      </w:r>
      <w:r w:rsidR="00EC2F51" w:rsidRPr="00EC2F51">
        <w:rPr>
          <w:rFonts w:ascii="Mosawi" w:hAnsi="Mosawi" w:cs="S ALAEM"/>
          <w:rtl/>
        </w:rPr>
        <w:t>9</w:t>
      </w:r>
      <w:r w:rsidRPr="000E4D41">
        <w:rPr>
          <w:rFonts w:hint="cs"/>
          <w:rtl/>
        </w:rPr>
        <w:t>وقد</w:t>
      </w:r>
      <w:r w:rsidRPr="000E4D41">
        <w:rPr>
          <w:rtl/>
        </w:rPr>
        <w:t xml:space="preserve"> </w:t>
      </w:r>
      <w:r w:rsidRPr="000E4D41">
        <w:rPr>
          <w:rFonts w:hint="cs"/>
          <w:rtl/>
        </w:rPr>
        <w:t>رآه</w:t>
      </w:r>
      <w:r w:rsidRPr="000E4D41">
        <w:rPr>
          <w:rtl/>
        </w:rPr>
        <w:t xml:space="preserve"> </w:t>
      </w:r>
      <w:r w:rsidRPr="000E4D41">
        <w:rPr>
          <w:rFonts w:hint="cs"/>
          <w:rtl/>
        </w:rPr>
        <w:t>مقبلاً</w:t>
      </w:r>
      <w:r w:rsidRPr="000E4D41">
        <w:rPr>
          <w:rtl/>
        </w:rPr>
        <w:t xml:space="preserve"> </w:t>
      </w:r>
      <w:r w:rsidRPr="000E4D41">
        <w:rPr>
          <w:rFonts w:hint="cs"/>
          <w:rtl/>
        </w:rPr>
        <w:t>على</w:t>
      </w:r>
      <w:r w:rsidRPr="000E4D41">
        <w:rPr>
          <w:rtl/>
        </w:rPr>
        <w:t xml:space="preserve"> </w:t>
      </w:r>
      <w:r w:rsidRPr="000E4D41">
        <w:rPr>
          <w:rFonts w:hint="cs"/>
          <w:rtl/>
        </w:rPr>
        <w:t>حمار</w:t>
      </w:r>
      <w:r w:rsidRPr="000E4D41">
        <w:rPr>
          <w:rtl/>
        </w:rPr>
        <w:t xml:space="preserve"> </w:t>
      </w:r>
      <w:r w:rsidRPr="000E4D41">
        <w:rPr>
          <w:rFonts w:hint="cs"/>
          <w:rtl/>
        </w:rPr>
        <w:t>ومعاوية</w:t>
      </w:r>
      <w:r w:rsidRPr="000E4D41">
        <w:rPr>
          <w:rtl/>
        </w:rPr>
        <w:t xml:space="preserve"> </w:t>
      </w:r>
      <w:r w:rsidRPr="000E4D41">
        <w:rPr>
          <w:rFonts w:hint="cs"/>
          <w:rtl/>
        </w:rPr>
        <w:t>يقود</w:t>
      </w:r>
      <w:r w:rsidRPr="000E4D41">
        <w:rPr>
          <w:rtl/>
        </w:rPr>
        <w:t xml:space="preserve"> </w:t>
      </w:r>
      <w:r w:rsidRPr="000E4D41">
        <w:rPr>
          <w:rFonts w:hint="cs"/>
          <w:rtl/>
        </w:rPr>
        <w:t>به</w:t>
      </w:r>
      <w:r w:rsidRPr="000E4D41">
        <w:rPr>
          <w:rtl/>
        </w:rPr>
        <w:t xml:space="preserve"> </w:t>
      </w:r>
      <w:r w:rsidR="00364140" w:rsidRPr="00364140">
        <w:rPr>
          <w:rFonts w:hint="cs"/>
          <w:rtl/>
        </w:rPr>
        <w:t>،</w:t>
      </w:r>
      <w:r w:rsidR="00630358">
        <w:rPr>
          <w:rFonts w:hint="cs"/>
          <w:rtl/>
        </w:rPr>
        <w:t xml:space="preserve"> </w:t>
      </w:r>
      <w:r w:rsidRPr="000E4D41">
        <w:rPr>
          <w:rFonts w:hint="cs"/>
          <w:rtl/>
        </w:rPr>
        <w:t>ويزيد</w:t>
      </w:r>
      <w:r w:rsidRPr="000E4D41">
        <w:rPr>
          <w:rtl/>
        </w:rPr>
        <w:t xml:space="preserve"> </w:t>
      </w:r>
      <w:r w:rsidRPr="000E4D41">
        <w:rPr>
          <w:rFonts w:hint="cs"/>
          <w:rtl/>
        </w:rPr>
        <w:t>ابنه</w:t>
      </w:r>
      <w:r w:rsidRPr="000E4D41">
        <w:rPr>
          <w:rtl/>
        </w:rPr>
        <w:t xml:space="preserve"> </w:t>
      </w:r>
      <w:r w:rsidRPr="000E4D41">
        <w:rPr>
          <w:rFonts w:hint="cs"/>
          <w:rtl/>
        </w:rPr>
        <w:t>يسوق به:</w:t>
      </w:r>
      <w:r w:rsidRPr="000E4D41">
        <w:rPr>
          <w:rtl/>
        </w:rPr>
        <w:t xml:space="preserve"> </w:t>
      </w:r>
      <w:r w:rsidRPr="000E4D41">
        <w:rPr>
          <w:rFonts w:hint="cs"/>
          <w:rtl/>
        </w:rPr>
        <w:t>لعن</w:t>
      </w:r>
      <w:r w:rsidRPr="000E4D41">
        <w:rPr>
          <w:rtl/>
        </w:rPr>
        <w:t xml:space="preserve"> </w:t>
      </w:r>
      <w:r w:rsidRPr="000E4D41">
        <w:rPr>
          <w:rFonts w:hint="cs"/>
          <w:rtl/>
        </w:rPr>
        <w:t>الله</w:t>
      </w:r>
      <w:r w:rsidRPr="000E4D41">
        <w:rPr>
          <w:rtl/>
        </w:rPr>
        <w:t xml:space="preserve"> </w:t>
      </w:r>
      <w:r w:rsidRPr="000E4D41">
        <w:rPr>
          <w:rFonts w:hint="cs"/>
          <w:rtl/>
        </w:rPr>
        <w:t>القائد</w:t>
      </w:r>
      <w:r w:rsidRPr="000E4D41">
        <w:rPr>
          <w:rtl/>
        </w:rPr>
        <w:t xml:space="preserve"> </w:t>
      </w:r>
      <w:r w:rsidRPr="000E4D41">
        <w:rPr>
          <w:rFonts w:hint="cs"/>
          <w:rtl/>
        </w:rPr>
        <w:t>والراكب</w:t>
      </w:r>
      <w:r w:rsidRPr="000E4D41">
        <w:rPr>
          <w:rtl/>
        </w:rPr>
        <w:t xml:space="preserve"> </w:t>
      </w:r>
      <w:r w:rsidRPr="000E4D41">
        <w:rPr>
          <w:rFonts w:hint="cs"/>
          <w:rtl/>
        </w:rPr>
        <w:t>والسائق!</w:t>
      </w:r>
      <w:r w:rsidRPr="000E4D41">
        <w:rPr>
          <w:rtl/>
        </w:rPr>
        <w:t xml:space="preserve"> </w:t>
      </w:r>
    </w:p>
    <w:p w14:paraId="3162E8C7" w14:textId="53D196E8" w:rsidR="002466CD" w:rsidRDefault="002466CD" w:rsidP="00672310">
      <w:pPr>
        <w:rPr>
          <w:rtl/>
        </w:rPr>
      </w:pPr>
      <w:r w:rsidRPr="00630358">
        <w:rPr>
          <w:rFonts w:hint="cs"/>
          <w:u w:val="single"/>
          <w:rtl/>
        </w:rPr>
        <w:t>ومنه</w:t>
      </w:r>
      <w:r w:rsidRPr="00630358">
        <w:rPr>
          <w:u w:val="single"/>
          <w:rtl/>
        </w:rPr>
        <w:t xml:space="preserve"> </w:t>
      </w:r>
      <w:r w:rsidRPr="000E4D41">
        <w:rPr>
          <w:rFonts w:hint="cs"/>
          <w:rtl/>
        </w:rPr>
        <w:t>ما</w:t>
      </w:r>
      <w:r w:rsidRPr="000E4D41">
        <w:rPr>
          <w:rtl/>
        </w:rPr>
        <w:t xml:space="preserve"> </w:t>
      </w:r>
      <w:r w:rsidRPr="000E4D41">
        <w:rPr>
          <w:rFonts w:hint="cs"/>
          <w:rtl/>
        </w:rPr>
        <w:t>يرويه</w:t>
      </w:r>
      <w:r w:rsidRPr="000E4D41">
        <w:rPr>
          <w:rtl/>
        </w:rPr>
        <w:t xml:space="preserve"> </w:t>
      </w:r>
      <w:r w:rsidRPr="000E4D41">
        <w:rPr>
          <w:rFonts w:hint="cs"/>
          <w:rtl/>
        </w:rPr>
        <w:t>الرواة</w:t>
      </w:r>
      <w:r w:rsidRPr="000E4D41">
        <w:rPr>
          <w:rtl/>
        </w:rPr>
        <w:t xml:space="preserve"> </w:t>
      </w:r>
      <w:r w:rsidRPr="000E4D41">
        <w:rPr>
          <w:rFonts w:hint="cs"/>
          <w:rtl/>
        </w:rPr>
        <w:t>من</w:t>
      </w:r>
      <w:r w:rsidRPr="000E4D41">
        <w:rPr>
          <w:rtl/>
        </w:rPr>
        <w:t xml:space="preserve"> </w:t>
      </w:r>
      <w:r w:rsidRPr="000E4D41">
        <w:rPr>
          <w:rFonts w:hint="cs"/>
          <w:rtl/>
        </w:rPr>
        <w:t>قوله:</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عبد</w:t>
      </w:r>
      <w:r w:rsidRPr="000E4D41">
        <w:rPr>
          <w:rtl/>
        </w:rPr>
        <w:t xml:space="preserve"> </w:t>
      </w:r>
      <w:r w:rsidRPr="000E4D41">
        <w:rPr>
          <w:rFonts w:hint="cs"/>
          <w:rtl/>
        </w:rPr>
        <w:t>مناف تلقفوها</w:t>
      </w:r>
      <w:r w:rsidRPr="000E4D41">
        <w:rPr>
          <w:rtl/>
        </w:rPr>
        <w:t xml:space="preserve"> </w:t>
      </w:r>
      <w:r w:rsidRPr="000E4D41">
        <w:rPr>
          <w:rFonts w:hint="cs"/>
          <w:rtl/>
        </w:rPr>
        <w:t>تلقف</w:t>
      </w:r>
      <w:r w:rsidRPr="000E4D41">
        <w:rPr>
          <w:rtl/>
        </w:rPr>
        <w:t xml:space="preserve"> </w:t>
      </w:r>
      <w:r w:rsidRPr="000E4D41">
        <w:rPr>
          <w:rFonts w:hint="cs"/>
          <w:rtl/>
        </w:rPr>
        <w:t>الكرة</w:t>
      </w:r>
      <w:r w:rsidRPr="000E4D41">
        <w:rPr>
          <w:rtl/>
        </w:rPr>
        <w:t xml:space="preserve"> </w:t>
      </w:r>
      <w:r w:rsidRPr="000E4D41">
        <w:rPr>
          <w:rFonts w:hint="cs"/>
          <w:rtl/>
        </w:rPr>
        <w:t>فما</w:t>
      </w:r>
      <w:r w:rsidRPr="000E4D41">
        <w:rPr>
          <w:rtl/>
        </w:rPr>
        <w:t xml:space="preserve"> </w:t>
      </w:r>
      <w:r w:rsidRPr="000E4D41">
        <w:rPr>
          <w:rFonts w:hint="cs"/>
          <w:rtl/>
        </w:rPr>
        <w:t>هناك</w:t>
      </w:r>
      <w:r w:rsidRPr="000E4D41">
        <w:rPr>
          <w:rtl/>
        </w:rPr>
        <w:t xml:space="preserve"> </w:t>
      </w:r>
      <w:r w:rsidRPr="000E4D41">
        <w:rPr>
          <w:rFonts w:hint="cs"/>
          <w:rtl/>
        </w:rPr>
        <w:t>جنة</w:t>
      </w:r>
      <w:r w:rsidRPr="000E4D41">
        <w:rPr>
          <w:rtl/>
        </w:rPr>
        <w:t xml:space="preserve"> </w:t>
      </w:r>
      <w:r w:rsidRPr="000E4D41">
        <w:rPr>
          <w:rFonts w:hint="cs"/>
          <w:rtl/>
        </w:rPr>
        <w:t>ولا</w:t>
      </w:r>
      <w:r w:rsidRPr="000E4D41">
        <w:rPr>
          <w:rtl/>
        </w:rPr>
        <w:t xml:space="preserve"> </w:t>
      </w:r>
      <w:r w:rsidRPr="000E4D41">
        <w:rPr>
          <w:rFonts w:hint="cs"/>
          <w:rtl/>
        </w:rPr>
        <w:t>نار</w:t>
      </w:r>
      <w:r w:rsidR="00364140" w:rsidRPr="00364140">
        <w:rPr>
          <w:rFonts w:hint="cs"/>
          <w:rtl/>
        </w:rPr>
        <w:t>،</w:t>
      </w:r>
      <w:r w:rsidRPr="000E4D41">
        <w:rPr>
          <w:rFonts w:hint="cs"/>
          <w:rtl/>
        </w:rPr>
        <w:t xml:space="preserve"> وهذا</w:t>
      </w:r>
      <w:r w:rsidRPr="000E4D41">
        <w:rPr>
          <w:rtl/>
        </w:rPr>
        <w:t xml:space="preserve"> </w:t>
      </w:r>
      <w:r w:rsidRPr="000E4D41">
        <w:rPr>
          <w:rFonts w:hint="cs"/>
          <w:rtl/>
        </w:rPr>
        <w:t>كفر</w:t>
      </w:r>
      <w:r w:rsidRPr="000E4D41">
        <w:rPr>
          <w:rtl/>
        </w:rPr>
        <w:t xml:space="preserve"> </w:t>
      </w:r>
      <w:r w:rsidRPr="000E4D41">
        <w:rPr>
          <w:rFonts w:hint="cs"/>
          <w:rtl/>
        </w:rPr>
        <w:t>صراح</w:t>
      </w:r>
      <w:r w:rsidRPr="000E4D41">
        <w:rPr>
          <w:rtl/>
        </w:rPr>
        <w:t xml:space="preserve"> </w:t>
      </w:r>
      <w:r w:rsidRPr="000E4D41">
        <w:rPr>
          <w:rFonts w:hint="cs"/>
          <w:rtl/>
        </w:rPr>
        <w:t>يلحقه</w:t>
      </w:r>
      <w:r w:rsidRPr="000E4D41">
        <w:rPr>
          <w:rtl/>
        </w:rPr>
        <w:t xml:space="preserve"> </w:t>
      </w:r>
      <w:r w:rsidRPr="000E4D41">
        <w:rPr>
          <w:rFonts w:hint="cs"/>
          <w:rtl/>
        </w:rPr>
        <w:t>به</w:t>
      </w:r>
      <w:r w:rsidRPr="000E4D41">
        <w:rPr>
          <w:rtl/>
        </w:rPr>
        <w:t xml:space="preserve"> </w:t>
      </w:r>
      <w:r w:rsidRPr="000E4D41">
        <w:rPr>
          <w:rFonts w:hint="cs"/>
          <w:rtl/>
        </w:rPr>
        <w:t>اللعنة</w:t>
      </w:r>
      <w:r w:rsidRPr="000E4D41">
        <w:rPr>
          <w:rtl/>
        </w:rPr>
        <w:t xml:space="preserve"> </w:t>
      </w:r>
      <w:r w:rsidRPr="000E4D41">
        <w:rPr>
          <w:rFonts w:hint="cs"/>
          <w:rtl/>
        </w:rPr>
        <w:t>من الله</w:t>
      </w:r>
      <w:r w:rsidR="003B5324">
        <w:rPr>
          <w:rFonts w:ascii="Cambria" w:hAnsi="Cambria" w:cs="Cambria" w:hint="cs"/>
          <w:rtl/>
        </w:rPr>
        <w:t> </w:t>
      </w:r>
      <w:r w:rsidR="00364140" w:rsidRPr="00364140">
        <w:rPr>
          <w:rtl/>
        </w:rPr>
        <w:t>،</w:t>
      </w:r>
      <w:r w:rsidRPr="000E4D41">
        <w:rPr>
          <w:rFonts w:hint="cs"/>
          <w:rtl/>
        </w:rPr>
        <w:t>كما</w:t>
      </w:r>
      <w:r w:rsidRPr="000E4D41">
        <w:rPr>
          <w:rtl/>
        </w:rPr>
        <w:t xml:space="preserve"> </w:t>
      </w:r>
      <w:r w:rsidRPr="000E4D41">
        <w:rPr>
          <w:rFonts w:hint="cs"/>
          <w:rtl/>
        </w:rPr>
        <w:t>لحقت</w:t>
      </w:r>
      <w:r w:rsidRPr="000E4D41">
        <w:rPr>
          <w:rtl/>
        </w:rPr>
        <w:t xml:space="preserve"> </w:t>
      </w:r>
      <w:r w:rsidRPr="000E4D41">
        <w:rPr>
          <w:rFonts w:hint="cs"/>
          <w:rtl/>
        </w:rPr>
        <w:t>الذين</w:t>
      </w:r>
      <w:r w:rsidRPr="000E4D41">
        <w:rPr>
          <w:rtl/>
        </w:rPr>
        <w:t xml:space="preserve"> </w:t>
      </w:r>
      <w:r w:rsidRPr="000E4D41">
        <w:rPr>
          <w:rFonts w:hint="cs"/>
          <w:rtl/>
        </w:rPr>
        <w:t>كفروا</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على</w:t>
      </w:r>
      <w:r w:rsidRPr="000E4D41">
        <w:rPr>
          <w:rtl/>
        </w:rPr>
        <w:t xml:space="preserve"> </w:t>
      </w:r>
      <w:r w:rsidRPr="000E4D41">
        <w:rPr>
          <w:rFonts w:hint="cs"/>
          <w:rtl/>
        </w:rPr>
        <w:t>لسان</w:t>
      </w:r>
      <w:r w:rsidRPr="000E4D41">
        <w:rPr>
          <w:rtl/>
        </w:rPr>
        <w:t xml:space="preserve"> </w:t>
      </w:r>
      <w:r w:rsidRPr="000E4D41">
        <w:rPr>
          <w:rFonts w:hint="cs"/>
          <w:rtl/>
        </w:rPr>
        <w:t>داود</w:t>
      </w:r>
      <w:r w:rsidRPr="000E4D41">
        <w:rPr>
          <w:rtl/>
        </w:rPr>
        <w:t xml:space="preserve"> </w:t>
      </w:r>
      <w:r w:rsidRPr="000E4D41">
        <w:rPr>
          <w:rFonts w:hint="cs"/>
          <w:rtl/>
        </w:rPr>
        <w:t>وعيسى</w:t>
      </w:r>
      <w:r w:rsidRPr="000E4D41">
        <w:rPr>
          <w:rtl/>
        </w:rPr>
        <w:t xml:space="preserve"> </w:t>
      </w:r>
      <w:r w:rsidRPr="000E4D41">
        <w:rPr>
          <w:rFonts w:hint="cs"/>
          <w:rtl/>
        </w:rPr>
        <w:t>بن</w:t>
      </w:r>
      <w:r w:rsidRPr="000E4D41">
        <w:rPr>
          <w:rtl/>
        </w:rPr>
        <w:t xml:space="preserve"> </w:t>
      </w:r>
      <w:r w:rsidRPr="000E4D41">
        <w:rPr>
          <w:rFonts w:hint="cs"/>
          <w:rtl/>
        </w:rPr>
        <w:t>مريم</w:t>
      </w:r>
      <w:r w:rsidR="003B5324">
        <w:rPr>
          <w:rFonts w:ascii="Cambria" w:hAnsi="Cambria" w:cs="Cambria" w:hint="cs"/>
          <w:rtl/>
        </w:rPr>
        <w:t> </w:t>
      </w:r>
      <w:r w:rsidR="00364140" w:rsidRPr="00364140">
        <w:rPr>
          <w:rFonts w:hint="cs"/>
          <w:rtl/>
        </w:rPr>
        <w:t>،</w:t>
      </w:r>
      <w:r w:rsidRPr="000E4D41">
        <w:rPr>
          <w:rFonts w:hint="cs"/>
          <w:rtl/>
        </w:rPr>
        <w:t xml:space="preserve"> ذلك</w:t>
      </w:r>
      <w:r w:rsidRPr="000E4D41">
        <w:rPr>
          <w:rtl/>
        </w:rPr>
        <w:t xml:space="preserve"> </w:t>
      </w:r>
      <w:r w:rsidRPr="000E4D41">
        <w:rPr>
          <w:rFonts w:hint="cs"/>
          <w:rtl/>
        </w:rPr>
        <w:t>بما</w:t>
      </w:r>
      <w:r w:rsidRPr="000E4D41">
        <w:rPr>
          <w:rtl/>
        </w:rPr>
        <w:t xml:space="preserve"> </w:t>
      </w:r>
      <w:r w:rsidRPr="000E4D41">
        <w:rPr>
          <w:rFonts w:hint="cs"/>
          <w:rtl/>
        </w:rPr>
        <w:t>عصوا</w:t>
      </w:r>
      <w:r w:rsidRPr="000E4D41">
        <w:rPr>
          <w:rtl/>
        </w:rPr>
        <w:t xml:space="preserve"> </w:t>
      </w:r>
      <w:r w:rsidRPr="000E4D41">
        <w:rPr>
          <w:rFonts w:hint="cs"/>
          <w:rtl/>
        </w:rPr>
        <w:t>وكانوا</w:t>
      </w:r>
      <w:r w:rsidRPr="000E4D41">
        <w:rPr>
          <w:rtl/>
        </w:rPr>
        <w:t xml:space="preserve"> </w:t>
      </w:r>
      <w:r w:rsidRPr="000E4D41">
        <w:rPr>
          <w:rFonts w:hint="cs"/>
          <w:rtl/>
        </w:rPr>
        <w:t>يعتدون</w:t>
      </w:r>
      <w:r w:rsidRPr="000E4D41">
        <w:rPr>
          <w:rtl/>
        </w:rPr>
        <w:t xml:space="preserve"> </w:t>
      </w:r>
      <w:r w:rsidRPr="000E4D41">
        <w:rPr>
          <w:rFonts w:hint="cs"/>
          <w:rtl/>
        </w:rPr>
        <w:t xml:space="preserve">. </w:t>
      </w:r>
    </w:p>
    <w:p w14:paraId="3A88DA0F" w14:textId="01698B16" w:rsidR="002466CD" w:rsidRPr="000E4D41" w:rsidRDefault="002466CD" w:rsidP="00672310">
      <w:pPr>
        <w:rPr>
          <w:rtl/>
        </w:rPr>
      </w:pPr>
      <w:r w:rsidRPr="00630358">
        <w:rPr>
          <w:rFonts w:hint="cs"/>
          <w:u w:val="single"/>
          <w:rtl/>
        </w:rPr>
        <w:t>ومنه</w:t>
      </w:r>
      <w:r w:rsidRPr="00630358">
        <w:rPr>
          <w:u w:val="single"/>
          <w:rtl/>
        </w:rPr>
        <w:t xml:space="preserve"> </w:t>
      </w:r>
      <w:r w:rsidRPr="000E4D41">
        <w:rPr>
          <w:rFonts w:hint="cs"/>
          <w:rtl/>
        </w:rPr>
        <w:t>ما</w:t>
      </w:r>
      <w:r w:rsidRPr="000E4D41">
        <w:rPr>
          <w:rtl/>
        </w:rPr>
        <w:t xml:space="preserve"> </w:t>
      </w:r>
      <w:r w:rsidRPr="000E4D41">
        <w:rPr>
          <w:rFonts w:hint="cs"/>
          <w:rtl/>
        </w:rPr>
        <w:t>يروون</w:t>
      </w:r>
      <w:r w:rsidRPr="000E4D41">
        <w:rPr>
          <w:rtl/>
        </w:rPr>
        <w:t xml:space="preserve"> </w:t>
      </w:r>
      <w:r w:rsidRPr="000E4D41">
        <w:rPr>
          <w:rFonts w:hint="cs"/>
          <w:rtl/>
        </w:rPr>
        <w:t>من</w:t>
      </w:r>
      <w:r w:rsidRPr="000E4D41">
        <w:rPr>
          <w:rtl/>
        </w:rPr>
        <w:t xml:space="preserve"> </w:t>
      </w:r>
      <w:r w:rsidRPr="000E4D41">
        <w:rPr>
          <w:rFonts w:hint="cs"/>
          <w:rtl/>
        </w:rPr>
        <w:t>وقوفه</w:t>
      </w:r>
      <w:r w:rsidRPr="000E4D41">
        <w:rPr>
          <w:rtl/>
        </w:rPr>
        <w:t xml:space="preserve"> </w:t>
      </w:r>
      <w:r w:rsidRPr="000E4D41">
        <w:rPr>
          <w:rFonts w:hint="cs"/>
          <w:rtl/>
        </w:rPr>
        <w:t>على</w:t>
      </w:r>
      <w:r w:rsidRPr="000E4D41">
        <w:rPr>
          <w:rtl/>
        </w:rPr>
        <w:t xml:space="preserve"> </w:t>
      </w:r>
      <w:r w:rsidRPr="000E4D41">
        <w:rPr>
          <w:rFonts w:hint="cs"/>
          <w:rtl/>
        </w:rPr>
        <w:t>ثنية</w:t>
      </w:r>
      <w:r w:rsidRPr="000E4D41">
        <w:rPr>
          <w:rtl/>
        </w:rPr>
        <w:t xml:space="preserve"> </w:t>
      </w:r>
      <w:r w:rsidRPr="000E4D41">
        <w:rPr>
          <w:rFonts w:hint="cs"/>
          <w:rtl/>
        </w:rPr>
        <w:t>أحد</w:t>
      </w:r>
      <w:r w:rsidRPr="000E4D41">
        <w:rPr>
          <w:rtl/>
        </w:rPr>
        <w:t xml:space="preserve"> </w:t>
      </w:r>
      <w:r w:rsidRPr="000E4D41">
        <w:rPr>
          <w:rFonts w:hint="cs"/>
          <w:rtl/>
        </w:rPr>
        <w:t>بعد</w:t>
      </w:r>
      <w:r w:rsidRPr="000E4D41">
        <w:rPr>
          <w:rtl/>
        </w:rPr>
        <w:t xml:space="preserve"> </w:t>
      </w:r>
      <w:r w:rsidRPr="000E4D41">
        <w:rPr>
          <w:rFonts w:hint="cs"/>
          <w:rtl/>
        </w:rPr>
        <w:t>ذهاب بصره</w:t>
      </w:r>
      <w:r w:rsidR="003B5324">
        <w:rPr>
          <w:rFonts w:ascii="Cambria" w:hAnsi="Cambria" w:cs="Cambria" w:hint="cs"/>
          <w:rtl/>
        </w:rPr>
        <w:t> </w:t>
      </w:r>
      <w:r w:rsidR="00364140" w:rsidRPr="00364140">
        <w:rPr>
          <w:rtl/>
        </w:rPr>
        <w:t>،</w:t>
      </w:r>
      <w:r w:rsidRPr="000E4D41">
        <w:rPr>
          <w:rFonts w:hint="cs"/>
          <w:rtl/>
        </w:rPr>
        <w:t xml:space="preserve"> وقوله</w:t>
      </w:r>
      <w:r w:rsidRPr="000E4D41">
        <w:rPr>
          <w:rtl/>
        </w:rPr>
        <w:t xml:space="preserve"> </w:t>
      </w:r>
      <w:r w:rsidRPr="000E4D41">
        <w:rPr>
          <w:rFonts w:hint="cs"/>
          <w:rtl/>
        </w:rPr>
        <w:t>لقائده</w:t>
      </w:r>
      <w:r w:rsidRPr="000E4D41">
        <w:rPr>
          <w:rtl/>
        </w:rPr>
        <w:t xml:space="preserve"> </w:t>
      </w:r>
      <w:r w:rsidRPr="000E4D41">
        <w:rPr>
          <w:rFonts w:hint="cs"/>
          <w:rtl/>
        </w:rPr>
        <w:t>:</w:t>
      </w:r>
      <w:r>
        <w:rPr>
          <w:rFonts w:hint="cs"/>
          <w:rtl/>
        </w:rPr>
        <w:t xml:space="preserve"> </w:t>
      </w:r>
      <w:r w:rsidRPr="000E4D41">
        <w:rPr>
          <w:rFonts w:hint="cs"/>
          <w:rtl/>
        </w:rPr>
        <w:t>ههنا</w:t>
      </w:r>
      <w:r w:rsidRPr="000E4D41">
        <w:rPr>
          <w:rtl/>
        </w:rPr>
        <w:t xml:space="preserve"> </w:t>
      </w:r>
      <w:r w:rsidRPr="000E4D41">
        <w:rPr>
          <w:rFonts w:hint="cs"/>
          <w:rtl/>
        </w:rPr>
        <w:t>ذببنا</w:t>
      </w:r>
      <w:r w:rsidRPr="000E4D41">
        <w:rPr>
          <w:rtl/>
        </w:rPr>
        <w:t xml:space="preserve"> </w:t>
      </w:r>
      <w:r w:rsidRPr="000E4D41">
        <w:rPr>
          <w:rFonts w:hint="cs"/>
          <w:rtl/>
        </w:rPr>
        <w:t>محمداً</w:t>
      </w:r>
      <w:r w:rsidRPr="000E4D41">
        <w:rPr>
          <w:rtl/>
        </w:rPr>
        <w:t xml:space="preserve"> </w:t>
      </w:r>
      <w:r w:rsidRPr="000E4D41">
        <w:rPr>
          <w:rFonts w:hint="cs"/>
          <w:rtl/>
        </w:rPr>
        <w:t>وأصحابه</w:t>
      </w:r>
      <w:r w:rsidRPr="000E4D41">
        <w:rPr>
          <w:rtl/>
        </w:rPr>
        <w:t xml:space="preserve"> </w:t>
      </w:r>
      <w:r w:rsidRPr="000E4D41">
        <w:rPr>
          <w:rFonts w:hint="cs"/>
          <w:rtl/>
        </w:rPr>
        <w:t>.</w:t>
      </w:r>
    </w:p>
    <w:p w14:paraId="2F223B08" w14:textId="0ADE4370" w:rsidR="002466CD" w:rsidRDefault="002466CD" w:rsidP="00672310">
      <w:pPr>
        <w:rPr>
          <w:rtl/>
        </w:rPr>
      </w:pPr>
      <w:r w:rsidRPr="00630358">
        <w:rPr>
          <w:rFonts w:hint="cs"/>
          <w:u w:val="single"/>
          <w:rtl/>
        </w:rPr>
        <w:t xml:space="preserve"> ومنه</w:t>
      </w:r>
      <w:r w:rsidRPr="000E4D41">
        <w:rPr>
          <w:rtl/>
        </w:rPr>
        <w:t xml:space="preserve"> </w:t>
      </w:r>
      <w:r w:rsidRPr="000E4D41">
        <w:rPr>
          <w:rFonts w:hint="cs"/>
          <w:rtl/>
        </w:rPr>
        <w:t>الرؤيا</w:t>
      </w:r>
      <w:r w:rsidRPr="000E4D41">
        <w:rPr>
          <w:rtl/>
        </w:rPr>
        <w:t xml:space="preserve"> </w:t>
      </w:r>
      <w:r w:rsidRPr="000E4D41">
        <w:rPr>
          <w:rFonts w:hint="cs"/>
          <w:rtl/>
        </w:rPr>
        <w:t>التي</w:t>
      </w:r>
      <w:r w:rsidRPr="000E4D41">
        <w:rPr>
          <w:rtl/>
        </w:rPr>
        <w:t xml:space="preserve"> </w:t>
      </w:r>
      <w:r w:rsidRPr="000E4D41">
        <w:rPr>
          <w:rFonts w:hint="cs"/>
          <w:rtl/>
        </w:rPr>
        <w:t>رآها</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فوجم</w:t>
      </w:r>
      <w:r w:rsidRPr="000E4D41">
        <w:rPr>
          <w:rtl/>
        </w:rPr>
        <w:t xml:space="preserve"> </w:t>
      </w:r>
      <w:r w:rsidRPr="000E4D41">
        <w:rPr>
          <w:rFonts w:hint="cs"/>
          <w:rtl/>
        </w:rPr>
        <w:t>لها</w:t>
      </w:r>
      <w:r w:rsidRPr="000E4D41">
        <w:rPr>
          <w:rtl/>
        </w:rPr>
        <w:t xml:space="preserve"> </w:t>
      </w:r>
      <w:r w:rsidRPr="000E4D41">
        <w:rPr>
          <w:rFonts w:hint="cs"/>
          <w:rtl/>
        </w:rPr>
        <w:t>فما</w:t>
      </w:r>
      <w:r w:rsidRPr="000E4D41">
        <w:rPr>
          <w:rtl/>
        </w:rPr>
        <w:t xml:space="preserve"> </w:t>
      </w:r>
      <w:r w:rsidRPr="000E4D41">
        <w:rPr>
          <w:rFonts w:hint="cs"/>
          <w:rtl/>
        </w:rPr>
        <w:t>رؤى</w:t>
      </w:r>
      <w:r w:rsidRPr="000E4D41">
        <w:rPr>
          <w:rtl/>
        </w:rPr>
        <w:t xml:space="preserve"> </w:t>
      </w:r>
      <w:r w:rsidRPr="000E4D41">
        <w:rPr>
          <w:rFonts w:hint="cs"/>
          <w:rtl/>
        </w:rPr>
        <w:t>ضاحكاً</w:t>
      </w:r>
      <w:r w:rsidRPr="000E4D41">
        <w:rPr>
          <w:rtl/>
        </w:rPr>
        <w:t xml:space="preserve"> </w:t>
      </w:r>
      <w:r w:rsidRPr="000E4D41">
        <w:rPr>
          <w:rFonts w:hint="cs"/>
          <w:rtl/>
        </w:rPr>
        <w:t>بعدها</w:t>
      </w:r>
      <w:r w:rsidR="00364140" w:rsidRPr="00364140">
        <w:rPr>
          <w:rFonts w:hint="cs"/>
          <w:rtl/>
        </w:rPr>
        <w:t>،</w:t>
      </w:r>
      <w:r>
        <w:rPr>
          <w:rFonts w:hint="cs"/>
          <w:rtl/>
        </w:rPr>
        <w:t xml:space="preserve"> </w:t>
      </w:r>
      <w:r w:rsidRPr="000E4D41">
        <w:rPr>
          <w:rFonts w:hint="cs"/>
          <w:rtl/>
        </w:rPr>
        <w:t>فأنزل</w:t>
      </w:r>
      <w:r w:rsidRPr="000E4D41">
        <w:rPr>
          <w:rtl/>
        </w:rPr>
        <w:t xml:space="preserve"> </w:t>
      </w:r>
      <w:r w:rsidRPr="000E4D41">
        <w:rPr>
          <w:rFonts w:hint="cs"/>
          <w:rtl/>
        </w:rPr>
        <w:t>الله:</w:t>
      </w:r>
      <w:r w:rsidRPr="00661FF8">
        <w:rPr>
          <w:rStyle w:val="Heading4Char"/>
          <w:rtl/>
        </w:rPr>
        <w:t xml:space="preserve"> َ</w:t>
      </w:r>
      <w:r w:rsidRPr="00661FF8">
        <w:rPr>
          <w:rStyle w:val="Heading4Char"/>
          <w:rFonts w:hint="cs"/>
          <w:rtl/>
        </w:rPr>
        <w:t>وم</w:t>
      </w:r>
      <w:r w:rsidRPr="00661FF8">
        <w:rPr>
          <w:rStyle w:val="Heading4Char"/>
          <w:rtl/>
        </w:rPr>
        <w:t>َا جَعَلْنَا الرُّؤْيَا الَّتِي أَرَيْنَاكَ إِلا فِتْنَةً للَّنَّاسِ</w:t>
      </w:r>
      <w:r w:rsidRPr="000E4D41">
        <w:rPr>
          <w:rFonts w:eastAsia="MS Mincho" w:hint="cs"/>
          <w:b/>
          <w:sz w:val="24"/>
          <w:szCs w:val="24"/>
          <w:rtl/>
        </w:rPr>
        <w:t>.</w:t>
      </w:r>
      <w:r w:rsidRPr="000E4D41">
        <w:rPr>
          <w:rFonts w:hint="cs"/>
          <w:rtl/>
        </w:rPr>
        <w:t>فذكروا</w:t>
      </w:r>
      <w:r w:rsidRPr="000E4D41">
        <w:rPr>
          <w:rtl/>
        </w:rPr>
        <w:t xml:space="preserve"> </w:t>
      </w:r>
      <w:r w:rsidRPr="000E4D41">
        <w:rPr>
          <w:rFonts w:hint="cs"/>
          <w:rtl/>
        </w:rPr>
        <w:t>أنه</w:t>
      </w:r>
      <w:r w:rsidRPr="000E4D41">
        <w:rPr>
          <w:rtl/>
        </w:rPr>
        <w:t xml:space="preserve"> </w:t>
      </w:r>
      <w:r w:rsidRPr="000E4D41">
        <w:rPr>
          <w:rFonts w:hint="cs"/>
          <w:rtl/>
        </w:rPr>
        <w:t>رأى</w:t>
      </w:r>
      <w:r w:rsidRPr="000E4D41">
        <w:rPr>
          <w:rtl/>
        </w:rPr>
        <w:t xml:space="preserve"> </w:t>
      </w:r>
      <w:r w:rsidRPr="000E4D41">
        <w:rPr>
          <w:rFonts w:hint="cs"/>
          <w:rtl/>
        </w:rPr>
        <w:t>نفراً</w:t>
      </w:r>
      <w:r w:rsidRPr="000E4D41">
        <w:rPr>
          <w:rtl/>
        </w:rPr>
        <w:t xml:space="preserve"> </w:t>
      </w:r>
      <w:r w:rsidRPr="000E4D41">
        <w:rPr>
          <w:rFonts w:hint="cs"/>
          <w:rtl/>
        </w:rPr>
        <w:t>من</w:t>
      </w:r>
      <w:r w:rsidRPr="000E4D41">
        <w:rPr>
          <w:rtl/>
        </w:rPr>
        <w:t xml:space="preserve"> </w:t>
      </w:r>
      <w:r w:rsidRPr="000E4D41">
        <w:rPr>
          <w:rFonts w:hint="cs"/>
          <w:rtl/>
        </w:rPr>
        <w:t>بنى</w:t>
      </w:r>
      <w:r w:rsidRPr="000E4D41">
        <w:rPr>
          <w:rtl/>
        </w:rPr>
        <w:t xml:space="preserve"> </w:t>
      </w:r>
      <w:r w:rsidRPr="000E4D41">
        <w:rPr>
          <w:rFonts w:hint="cs"/>
          <w:rtl/>
        </w:rPr>
        <w:t>أمية</w:t>
      </w:r>
      <w:r w:rsidRPr="000E4D41">
        <w:rPr>
          <w:rtl/>
        </w:rPr>
        <w:t xml:space="preserve"> </w:t>
      </w:r>
      <w:r w:rsidRPr="000E4D41">
        <w:rPr>
          <w:rFonts w:hint="cs"/>
          <w:rtl/>
        </w:rPr>
        <w:t>ينزون</w:t>
      </w:r>
      <w:r w:rsidRPr="000E4D41">
        <w:rPr>
          <w:rtl/>
        </w:rPr>
        <w:t xml:space="preserve"> </w:t>
      </w:r>
      <w:r w:rsidRPr="000E4D41">
        <w:rPr>
          <w:rFonts w:hint="cs"/>
          <w:rtl/>
        </w:rPr>
        <w:t>على</w:t>
      </w:r>
      <w:r w:rsidRPr="000E4D41">
        <w:rPr>
          <w:rtl/>
        </w:rPr>
        <w:t xml:space="preserve"> </w:t>
      </w:r>
      <w:r w:rsidRPr="000E4D41">
        <w:rPr>
          <w:rFonts w:hint="cs"/>
          <w:rtl/>
        </w:rPr>
        <w:t>منبره.</w:t>
      </w:r>
    </w:p>
    <w:p w14:paraId="05B986BE" w14:textId="77777777" w:rsidR="00630358" w:rsidRPr="00630358" w:rsidRDefault="00630358" w:rsidP="00672310">
      <w:pPr>
        <w:rPr>
          <w:sz w:val="2"/>
          <w:szCs w:val="2"/>
          <w:rtl/>
        </w:rPr>
      </w:pPr>
    </w:p>
    <w:p w14:paraId="4F3F639E" w14:textId="7443A9DB" w:rsidR="002466CD" w:rsidRPr="000E4D41" w:rsidRDefault="002466CD" w:rsidP="00672310">
      <w:pPr>
        <w:rPr>
          <w:rtl/>
        </w:rPr>
      </w:pPr>
      <w:r w:rsidRPr="00630358">
        <w:rPr>
          <w:rFonts w:hint="cs"/>
          <w:u w:val="single"/>
          <w:rtl/>
        </w:rPr>
        <w:t>ومنه</w:t>
      </w:r>
      <w:r w:rsidRPr="00630358">
        <w:rPr>
          <w:u w:val="single"/>
          <w:rtl/>
        </w:rPr>
        <w:t xml:space="preserve"> </w:t>
      </w:r>
      <w:r w:rsidRPr="000E4D41">
        <w:rPr>
          <w:rFonts w:hint="cs"/>
          <w:rtl/>
        </w:rPr>
        <w:t>طرد 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 xml:space="preserve"> </w:t>
      </w:r>
      <w:r w:rsidRPr="000E4D41">
        <w:rPr>
          <w:rFonts w:hint="cs"/>
          <w:rtl/>
        </w:rPr>
        <w:t>الحكم</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العاص</w:t>
      </w:r>
      <w:r w:rsidRPr="000E4D41">
        <w:rPr>
          <w:rtl/>
        </w:rPr>
        <w:t xml:space="preserve"> </w:t>
      </w:r>
      <w:r w:rsidRPr="000E4D41">
        <w:rPr>
          <w:rFonts w:hint="cs"/>
          <w:rtl/>
        </w:rPr>
        <w:t>لحكايته</w:t>
      </w:r>
      <w:r w:rsidRPr="000E4D41">
        <w:rPr>
          <w:rtl/>
        </w:rPr>
        <w:t xml:space="preserve"> </w:t>
      </w:r>
      <w:r w:rsidRPr="000E4D41">
        <w:rPr>
          <w:rFonts w:hint="cs"/>
          <w:rtl/>
        </w:rPr>
        <w:t>إياه</w:t>
      </w:r>
      <w:r w:rsidR="003B5324">
        <w:rPr>
          <w:rFonts w:ascii="Cambria" w:hAnsi="Cambria" w:cs="Cambria" w:hint="cs"/>
          <w:rtl/>
        </w:rPr>
        <w:t> </w:t>
      </w:r>
      <w:r w:rsidR="00364140" w:rsidRPr="00364140">
        <w:rPr>
          <w:rtl/>
        </w:rPr>
        <w:t>،</w:t>
      </w:r>
      <w:r>
        <w:rPr>
          <w:rFonts w:hint="cs"/>
          <w:rtl/>
        </w:rPr>
        <w:t xml:space="preserve"> </w:t>
      </w:r>
      <w:r w:rsidRPr="000E4D41">
        <w:rPr>
          <w:rFonts w:hint="cs"/>
          <w:rtl/>
        </w:rPr>
        <w:t>وألحقه</w:t>
      </w:r>
      <w:r w:rsidRPr="000E4D41">
        <w:rPr>
          <w:rtl/>
        </w:rPr>
        <w:t xml:space="preserve"> </w:t>
      </w:r>
      <w:r w:rsidRPr="000E4D41">
        <w:rPr>
          <w:rFonts w:hint="cs"/>
          <w:rtl/>
        </w:rPr>
        <w:t>الله</w:t>
      </w:r>
      <w:r w:rsidRPr="000E4D41">
        <w:rPr>
          <w:rtl/>
        </w:rPr>
        <w:t xml:space="preserve"> </w:t>
      </w:r>
      <w:r w:rsidRPr="000E4D41">
        <w:rPr>
          <w:rFonts w:hint="cs"/>
          <w:rtl/>
        </w:rPr>
        <w:t>بدعوة رسوله</w:t>
      </w:r>
      <w:r w:rsidRPr="000E4D41">
        <w:rPr>
          <w:rtl/>
        </w:rPr>
        <w:t xml:space="preserve"> </w:t>
      </w:r>
      <w:r w:rsidRPr="000E4D41">
        <w:rPr>
          <w:rFonts w:hint="cs"/>
          <w:rtl/>
        </w:rPr>
        <w:t>آية</w:t>
      </w:r>
      <w:r w:rsidRPr="000E4D41">
        <w:rPr>
          <w:rtl/>
        </w:rPr>
        <w:t xml:space="preserve"> </w:t>
      </w:r>
      <w:r w:rsidRPr="000E4D41">
        <w:rPr>
          <w:rFonts w:hint="cs"/>
          <w:rtl/>
        </w:rPr>
        <w:t>باقية</w:t>
      </w:r>
      <w:r w:rsidR="003B5324">
        <w:rPr>
          <w:rFonts w:ascii="Cambria" w:hAnsi="Cambria" w:cs="Cambria" w:hint="cs"/>
          <w:rtl/>
        </w:rPr>
        <w:t> </w:t>
      </w:r>
      <w:r w:rsidR="00364140" w:rsidRPr="00364140">
        <w:rPr>
          <w:rtl/>
        </w:rPr>
        <w:t>،</w:t>
      </w:r>
      <w:r>
        <w:rPr>
          <w:rFonts w:hint="cs"/>
          <w:rtl/>
        </w:rPr>
        <w:t xml:space="preserve"> </w:t>
      </w:r>
      <w:r w:rsidRPr="000E4D41">
        <w:rPr>
          <w:rFonts w:hint="cs"/>
          <w:rtl/>
        </w:rPr>
        <w:t>حين</w:t>
      </w:r>
      <w:r w:rsidRPr="000E4D41">
        <w:rPr>
          <w:rtl/>
        </w:rPr>
        <w:t xml:space="preserve"> </w:t>
      </w:r>
      <w:r w:rsidRPr="000E4D41">
        <w:rPr>
          <w:rFonts w:hint="cs"/>
          <w:rtl/>
        </w:rPr>
        <w:t>رآه</w:t>
      </w:r>
      <w:r w:rsidRPr="000E4D41">
        <w:rPr>
          <w:rtl/>
        </w:rPr>
        <w:t xml:space="preserve"> </w:t>
      </w:r>
      <w:r w:rsidRPr="000E4D41">
        <w:rPr>
          <w:rFonts w:hint="cs"/>
          <w:rtl/>
        </w:rPr>
        <w:t>يتخلج</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كن</w:t>
      </w:r>
      <w:r w:rsidRPr="000E4D41">
        <w:rPr>
          <w:rtl/>
        </w:rPr>
        <w:t xml:space="preserve"> </w:t>
      </w:r>
      <w:r w:rsidRPr="000E4D41">
        <w:rPr>
          <w:rFonts w:hint="cs"/>
          <w:rtl/>
        </w:rPr>
        <w:t>كما</w:t>
      </w:r>
      <w:r w:rsidRPr="000E4D41">
        <w:rPr>
          <w:rtl/>
        </w:rPr>
        <w:t xml:space="preserve"> </w:t>
      </w:r>
      <w:r w:rsidRPr="000E4D41">
        <w:rPr>
          <w:rFonts w:hint="cs"/>
          <w:rtl/>
        </w:rPr>
        <w:t>أنت!</w:t>
      </w:r>
      <w:r w:rsidRPr="000E4D41">
        <w:rPr>
          <w:rtl/>
        </w:rPr>
        <w:t xml:space="preserve"> </w:t>
      </w:r>
      <w:r w:rsidRPr="000E4D41">
        <w:rPr>
          <w:rFonts w:hint="cs"/>
          <w:rtl/>
        </w:rPr>
        <w:t>فبقي</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سائر</w:t>
      </w:r>
      <w:r w:rsidRPr="000E4D41">
        <w:rPr>
          <w:rtl/>
        </w:rPr>
        <w:t xml:space="preserve"> </w:t>
      </w:r>
      <w:r w:rsidRPr="000E4D41">
        <w:rPr>
          <w:rFonts w:hint="cs"/>
          <w:rtl/>
        </w:rPr>
        <w:t>عمره</w:t>
      </w:r>
      <w:r w:rsidR="003B5324">
        <w:rPr>
          <w:rFonts w:ascii="Cambria" w:hAnsi="Cambria" w:cs="Cambria" w:hint="cs"/>
          <w:rtl/>
        </w:rPr>
        <w:t> </w:t>
      </w:r>
      <w:r w:rsidR="00364140" w:rsidRPr="00364140">
        <w:rPr>
          <w:rtl/>
        </w:rPr>
        <w:t>،</w:t>
      </w:r>
      <w:r w:rsidRPr="000E4D41">
        <w:rPr>
          <w:rFonts w:hint="cs"/>
          <w:rtl/>
        </w:rPr>
        <w:t xml:space="preserve"> إلى 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مروان</w:t>
      </w:r>
      <w:r w:rsidRPr="000E4D41">
        <w:rPr>
          <w:rtl/>
        </w:rPr>
        <w:t xml:space="preserve"> </w:t>
      </w:r>
      <w:r w:rsidRPr="000E4D41">
        <w:rPr>
          <w:rFonts w:hint="cs"/>
          <w:rtl/>
        </w:rPr>
        <w:t>في</w:t>
      </w:r>
      <w:r w:rsidRPr="000E4D41">
        <w:rPr>
          <w:rtl/>
        </w:rPr>
        <w:t xml:space="preserve"> </w:t>
      </w:r>
      <w:r w:rsidRPr="000E4D41">
        <w:rPr>
          <w:rFonts w:hint="cs"/>
          <w:rtl/>
        </w:rPr>
        <w:t>افتتاحه</w:t>
      </w:r>
      <w:r w:rsidRPr="000E4D41">
        <w:rPr>
          <w:rtl/>
        </w:rPr>
        <w:t xml:space="preserve"> </w:t>
      </w:r>
      <w:r w:rsidRPr="000E4D41">
        <w:rPr>
          <w:rFonts w:hint="cs"/>
          <w:rtl/>
        </w:rPr>
        <w:t>أول</w:t>
      </w:r>
      <w:r w:rsidRPr="000E4D41">
        <w:rPr>
          <w:rtl/>
        </w:rPr>
        <w:t xml:space="preserve"> </w:t>
      </w:r>
      <w:r w:rsidRPr="000E4D41">
        <w:rPr>
          <w:rFonts w:hint="cs"/>
          <w:rtl/>
        </w:rPr>
        <w:t>فتنة</w:t>
      </w:r>
      <w:r w:rsidRPr="000E4D41">
        <w:rPr>
          <w:rtl/>
        </w:rPr>
        <w:t xml:space="preserve"> </w:t>
      </w:r>
      <w:r w:rsidRPr="000E4D41">
        <w:rPr>
          <w:rFonts w:hint="cs"/>
          <w:rtl/>
        </w:rPr>
        <w:t>كانت</w:t>
      </w:r>
      <w:r w:rsidRPr="000E4D41">
        <w:rPr>
          <w:rtl/>
        </w:rPr>
        <w:t xml:space="preserve"> </w:t>
      </w:r>
      <w:r w:rsidRPr="000E4D41">
        <w:rPr>
          <w:rFonts w:hint="cs"/>
          <w:rtl/>
        </w:rPr>
        <w:t>في</w:t>
      </w:r>
      <w:r w:rsidRPr="000E4D41">
        <w:rPr>
          <w:rtl/>
        </w:rPr>
        <w:t xml:space="preserve"> </w:t>
      </w:r>
      <w:r w:rsidRPr="000E4D41">
        <w:rPr>
          <w:rFonts w:hint="cs"/>
          <w:rtl/>
        </w:rPr>
        <w:t>الاسلام</w:t>
      </w:r>
      <w:r w:rsidR="003B5324">
        <w:rPr>
          <w:rFonts w:ascii="Cambria" w:hAnsi="Cambria" w:cs="Cambria" w:hint="cs"/>
          <w:rtl/>
        </w:rPr>
        <w:t> </w:t>
      </w:r>
      <w:r w:rsidR="00364140" w:rsidRPr="00364140">
        <w:rPr>
          <w:rtl/>
        </w:rPr>
        <w:t>،</w:t>
      </w:r>
      <w:r>
        <w:rPr>
          <w:rFonts w:hint="cs"/>
          <w:rtl/>
        </w:rPr>
        <w:t xml:space="preserve"> </w:t>
      </w:r>
      <w:r w:rsidRPr="000E4D41">
        <w:rPr>
          <w:rFonts w:hint="cs"/>
          <w:rtl/>
        </w:rPr>
        <w:t>واحتقابه</w:t>
      </w:r>
      <w:r w:rsidRPr="000E4D41">
        <w:rPr>
          <w:rtl/>
        </w:rPr>
        <w:t xml:space="preserve"> </w:t>
      </w:r>
      <w:r w:rsidRPr="000E4D41">
        <w:rPr>
          <w:rFonts w:hint="cs"/>
          <w:rtl/>
        </w:rPr>
        <w:t>لكل</w:t>
      </w:r>
      <w:r w:rsidRPr="000E4D41">
        <w:rPr>
          <w:rtl/>
        </w:rPr>
        <w:t xml:space="preserve"> </w:t>
      </w:r>
      <w:r w:rsidRPr="000E4D41">
        <w:rPr>
          <w:rFonts w:hint="cs"/>
          <w:rtl/>
        </w:rPr>
        <w:t>دم</w:t>
      </w:r>
      <w:r w:rsidRPr="000E4D41">
        <w:rPr>
          <w:rtl/>
        </w:rPr>
        <w:t xml:space="preserve"> </w:t>
      </w:r>
      <w:r w:rsidRPr="000E4D41">
        <w:rPr>
          <w:rFonts w:hint="cs"/>
          <w:rtl/>
        </w:rPr>
        <w:t>حرام سفك</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Fonts w:hint="cs"/>
          <w:rtl/>
        </w:rPr>
        <w:t xml:space="preserve"> أو</w:t>
      </w:r>
      <w:r w:rsidRPr="000E4D41">
        <w:rPr>
          <w:rtl/>
        </w:rPr>
        <w:t xml:space="preserve"> </w:t>
      </w:r>
      <w:r w:rsidRPr="000E4D41">
        <w:rPr>
          <w:rFonts w:hint="cs"/>
          <w:rtl/>
        </w:rPr>
        <w:t>أريق</w:t>
      </w:r>
      <w:r w:rsidRPr="000E4D41">
        <w:rPr>
          <w:rtl/>
        </w:rPr>
        <w:t xml:space="preserve"> </w:t>
      </w:r>
      <w:r w:rsidRPr="000E4D41">
        <w:rPr>
          <w:rFonts w:hint="cs"/>
          <w:rtl/>
        </w:rPr>
        <w:t>بعدها.</w:t>
      </w:r>
    </w:p>
    <w:p w14:paraId="4DDD89B3" w14:textId="3972D5DB" w:rsidR="002466CD" w:rsidRDefault="002466CD" w:rsidP="00672310">
      <w:pPr>
        <w:rPr>
          <w:rtl/>
        </w:rPr>
      </w:pPr>
      <w:r w:rsidRPr="00630358">
        <w:rPr>
          <w:rFonts w:hint="cs"/>
          <w:u w:val="single"/>
          <w:rtl/>
        </w:rPr>
        <w:t xml:space="preserve"> ومنه</w:t>
      </w:r>
      <w:r w:rsidRPr="00630358">
        <w:rPr>
          <w:u w:val="single"/>
          <w:rtl/>
        </w:rPr>
        <w:t xml:space="preserve"> </w:t>
      </w:r>
      <w:r w:rsidRPr="000E4D41">
        <w:rPr>
          <w:rFonts w:hint="cs"/>
          <w:rtl/>
        </w:rPr>
        <w:t>ما</w:t>
      </w:r>
      <w:r w:rsidRPr="000E4D41">
        <w:rPr>
          <w:rtl/>
        </w:rPr>
        <w:t xml:space="preserve"> </w:t>
      </w:r>
      <w:r w:rsidRPr="000E4D41">
        <w:rPr>
          <w:rFonts w:hint="cs"/>
          <w:rtl/>
        </w:rPr>
        <w:t>أنزل</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نبيه</w:t>
      </w:r>
      <w:r w:rsidRPr="000E4D41">
        <w:rPr>
          <w:rtl/>
        </w:rPr>
        <w:t xml:space="preserve"> </w:t>
      </w:r>
      <w:r w:rsidRPr="000E4D41">
        <w:rPr>
          <w:rFonts w:hint="cs"/>
          <w:rtl/>
        </w:rPr>
        <w:t>في</w:t>
      </w:r>
      <w:r w:rsidRPr="000E4D41">
        <w:rPr>
          <w:rtl/>
        </w:rPr>
        <w:t xml:space="preserve"> </w:t>
      </w:r>
      <w:r w:rsidRPr="000E4D41">
        <w:rPr>
          <w:rFonts w:hint="cs"/>
          <w:rtl/>
        </w:rPr>
        <w:t>سورة</w:t>
      </w:r>
      <w:r w:rsidRPr="000E4D41">
        <w:rPr>
          <w:rtl/>
        </w:rPr>
        <w:t xml:space="preserve"> </w:t>
      </w:r>
      <w:r w:rsidRPr="000E4D41">
        <w:rPr>
          <w:rFonts w:hint="cs"/>
          <w:rtl/>
        </w:rPr>
        <w:t>القدر:</w:t>
      </w:r>
      <w:r w:rsidRPr="007477E9">
        <w:rPr>
          <w:rStyle w:val="Heading4Char"/>
          <w:rtl/>
        </w:rPr>
        <w:t>لَيْلَةُ الْقَدْرِ خَيْرٌ مِنْ أَلْفِ شَهْرٍ</w:t>
      </w:r>
      <w:r w:rsidRPr="000E4D41">
        <w:rPr>
          <w:rFonts w:eastAsia="MS Mincho" w:hint="cs"/>
          <w:b/>
          <w:sz w:val="26"/>
          <w:szCs w:val="26"/>
          <w:rtl/>
        </w:rPr>
        <w:t>.</w:t>
      </w:r>
      <w:r w:rsidRPr="000E4D41">
        <w:rPr>
          <w:rFonts w:hint="cs"/>
          <w:rtl/>
        </w:rPr>
        <w:t>من</w:t>
      </w:r>
      <w:r w:rsidRPr="000E4D41">
        <w:rPr>
          <w:rtl/>
        </w:rPr>
        <w:t xml:space="preserve"> </w:t>
      </w:r>
      <w:r w:rsidRPr="000E4D41">
        <w:rPr>
          <w:rFonts w:hint="cs"/>
          <w:rtl/>
        </w:rPr>
        <w:t>ملك</w:t>
      </w:r>
      <w:r w:rsidRPr="000E4D41">
        <w:rPr>
          <w:rtl/>
        </w:rPr>
        <w:t xml:space="preserve"> </w:t>
      </w:r>
      <w:r w:rsidRPr="000E4D41">
        <w:rPr>
          <w:rFonts w:hint="cs"/>
          <w:rtl/>
        </w:rPr>
        <w:t>بنى</w:t>
      </w:r>
      <w:r w:rsidRPr="000E4D41">
        <w:rPr>
          <w:rtl/>
        </w:rPr>
        <w:t xml:space="preserve"> </w:t>
      </w:r>
      <w:r w:rsidRPr="000E4D41">
        <w:rPr>
          <w:rFonts w:hint="cs"/>
          <w:rtl/>
        </w:rPr>
        <w:t>أمية.</w:t>
      </w:r>
    </w:p>
    <w:p w14:paraId="0582FA32" w14:textId="77777777" w:rsidR="00630358" w:rsidRPr="00630358" w:rsidRDefault="00630358" w:rsidP="00672310">
      <w:pPr>
        <w:rPr>
          <w:sz w:val="2"/>
          <w:szCs w:val="2"/>
          <w:rtl/>
        </w:rPr>
      </w:pPr>
    </w:p>
    <w:p w14:paraId="46F8880C" w14:textId="51A0332D" w:rsidR="002466CD" w:rsidRDefault="002466CD" w:rsidP="00672310">
      <w:r w:rsidRPr="00630358">
        <w:rPr>
          <w:rFonts w:hint="cs"/>
          <w:u w:val="single"/>
          <w:rtl/>
        </w:rPr>
        <w:t>ومنه</w:t>
      </w:r>
      <w:r w:rsidRPr="00630358">
        <w:rPr>
          <w:u w:val="single"/>
          <w:rtl/>
        </w:rPr>
        <w:t xml:space="preserve"> </w:t>
      </w:r>
      <w:r w:rsidRPr="000E4D41">
        <w:rPr>
          <w:rFonts w:hint="cs"/>
          <w:rtl/>
        </w:rPr>
        <w:t>أن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دعا بمعاوية</w:t>
      </w:r>
      <w:r w:rsidRPr="000E4D41">
        <w:rPr>
          <w:rtl/>
        </w:rPr>
        <w:t xml:space="preserve"> </w:t>
      </w:r>
      <w:r w:rsidRPr="000E4D41">
        <w:rPr>
          <w:rFonts w:hint="cs"/>
          <w:rtl/>
        </w:rPr>
        <w:t>ليكتب</w:t>
      </w:r>
      <w:r w:rsidRPr="000E4D41">
        <w:rPr>
          <w:rtl/>
        </w:rPr>
        <w:t xml:space="preserve"> </w:t>
      </w:r>
      <w:r w:rsidRPr="000E4D41">
        <w:rPr>
          <w:rFonts w:hint="cs"/>
          <w:rtl/>
        </w:rPr>
        <w:t>بأمره</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فدافع</w:t>
      </w:r>
      <w:r w:rsidRPr="000E4D41">
        <w:rPr>
          <w:rtl/>
        </w:rPr>
        <w:t xml:space="preserve"> </w:t>
      </w:r>
      <w:r w:rsidRPr="000E4D41">
        <w:rPr>
          <w:rFonts w:hint="cs"/>
          <w:rtl/>
        </w:rPr>
        <w:t>بأمره</w:t>
      </w:r>
      <w:r w:rsidRPr="000E4D41">
        <w:rPr>
          <w:rtl/>
        </w:rPr>
        <w:t xml:space="preserve"> </w:t>
      </w:r>
      <w:r w:rsidRPr="000E4D41">
        <w:rPr>
          <w:rFonts w:hint="cs"/>
          <w:rtl/>
        </w:rPr>
        <w:t>واعتل</w:t>
      </w:r>
      <w:r w:rsidRPr="000E4D41">
        <w:rPr>
          <w:rtl/>
        </w:rPr>
        <w:t xml:space="preserve"> </w:t>
      </w:r>
      <w:r w:rsidRPr="000E4D41">
        <w:rPr>
          <w:rFonts w:hint="cs"/>
          <w:rtl/>
        </w:rPr>
        <w:t>بطعامه</w:t>
      </w:r>
      <w:r w:rsidR="00364140" w:rsidRPr="00364140">
        <w:rPr>
          <w:rFonts w:hint="cs"/>
          <w:rtl/>
        </w:rPr>
        <w:t>،</w:t>
      </w:r>
      <w:r w:rsidRPr="000E4D41">
        <w:rPr>
          <w:rFonts w:hint="cs"/>
          <w:rtl/>
        </w:rPr>
        <w:t xml:space="preserve"> فقال</w:t>
      </w:r>
      <w:r w:rsidRPr="000E4D41">
        <w:rPr>
          <w:rtl/>
        </w:rPr>
        <w:t xml:space="preserve"> </w:t>
      </w:r>
      <w:r w:rsidRPr="000E4D41">
        <w:rPr>
          <w:rFonts w:hint="cs"/>
          <w:rtl/>
        </w:rPr>
        <w:t>النبي:</w:t>
      </w:r>
      <w:r w:rsidRPr="000E4D41">
        <w:rPr>
          <w:rtl/>
        </w:rPr>
        <w:t xml:space="preserve"> </w:t>
      </w:r>
      <w:r w:rsidRPr="000E4D41">
        <w:rPr>
          <w:rFonts w:hint="cs"/>
          <w:rtl/>
        </w:rPr>
        <w:t>لا</w:t>
      </w:r>
      <w:r w:rsidRPr="000E4D41">
        <w:rPr>
          <w:rtl/>
        </w:rPr>
        <w:t xml:space="preserve"> </w:t>
      </w:r>
      <w:r w:rsidRPr="000E4D41">
        <w:rPr>
          <w:rFonts w:hint="cs"/>
          <w:rtl/>
        </w:rPr>
        <w:t>أشبع</w:t>
      </w:r>
      <w:r w:rsidRPr="000E4D41">
        <w:rPr>
          <w:rtl/>
        </w:rPr>
        <w:t xml:space="preserve"> </w:t>
      </w:r>
      <w:r w:rsidRPr="000E4D41">
        <w:rPr>
          <w:rFonts w:hint="cs"/>
          <w:rtl/>
        </w:rPr>
        <w:t>الله بطنه</w:t>
      </w:r>
      <w:r w:rsidRPr="000E4D41">
        <w:rPr>
          <w:rtl/>
        </w:rPr>
        <w:t xml:space="preserve"> </w:t>
      </w:r>
      <w:r w:rsidRPr="000E4D41">
        <w:rPr>
          <w:rFonts w:hint="cs"/>
          <w:rtl/>
        </w:rPr>
        <w:t>فبقي</w:t>
      </w:r>
      <w:r w:rsidRPr="000E4D41">
        <w:rPr>
          <w:rtl/>
        </w:rPr>
        <w:t xml:space="preserve"> </w:t>
      </w:r>
      <w:r w:rsidRPr="000E4D41">
        <w:rPr>
          <w:rFonts w:hint="cs"/>
          <w:rtl/>
        </w:rPr>
        <w:t>لا</w:t>
      </w:r>
      <w:r w:rsidRPr="000E4D41">
        <w:rPr>
          <w:rtl/>
        </w:rPr>
        <w:t xml:space="preserve"> </w:t>
      </w:r>
      <w:r w:rsidRPr="000E4D41">
        <w:rPr>
          <w:rFonts w:hint="cs"/>
          <w:rtl/>
        </w:rPr>
        <w:t>يشبع</w:t>
      </w:r>
      <w:r w:rsidR="003B5324">
        <w:rPr>
          <w:rFonts w:ascii="Cambria" w:hAnsi="Cambria" w:cs="Cambria" w:hint="cs"/>
          <w:rtl/>
        </w:rPr>
        <w:t> </w:t>
      </w:r>
      <w:r w:rsidR="00364140" w:rsidRPr="00364140">
        <w:rPr>
          <w:rtl/>
        </w:rPr>
        <w:t>،</w:t>
      </w:r>
      <w:r w:rsidRPr="000E4D41">
        <w:rPr>
          <w:rFonts w:hint="cs"/>
          <w:rtl/>
        </w:rPr>
        <w:t xml:space="preserve"> ويقول</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أترك</w:t>
      </w:r>
      <w:r w:rsidRPr="000E4D41">
        <w:rPr>
          <w:rtl/>
        </w:rPr>
        <w:t xml:space="preserve"> </w:t>
      </w:r>
      <w:r w:rsidRPr="000E4D41">
        <w:rPr>
          <w:rFonts w:hint="cs"/>
          <w:rtl/>
        </w:rPr>
        <w:t>الطعام</w:t>
      </w:r>
      <w:r w:rsidRPr="000E4D41">
        <w:rPr>
          <w:rtl/>
        </w:rPr>
        <w:t xml:space="preserve"> </w:t>
      </w:r>
      <w:r w:rsidRPr="000E4D41">
        <w:rPr>
          <w:rFonts w:hint="cs"/>
          <w:rtl/>
        </w:rPr>
        <w:t>شبعاً</w:t>
      </w:r>
      <w:r w:rsidRPr="000E4D41">
        <w:rPr>
          <w:rtl/>
        </w:rPr>
        <w:t xml:space="preserve"> </w:t>
      </w:r>
      <w:r w:rsidRPr="000E4D41">
        <w:rPr>
          <w:rFonts w:hint="cs"/>
          <w:rtl/>
        </w:rPr>
        <w:t>ولكن</w:t>
      </w:r>
      <w:r w:rsidRPr="000E4D41">
        <w:rPr>
          <w:rtl/>
        </w:rPr>
        <w:t xml:space="preserve"> </w:t>
      </w:r>
      <w:r w:rsidRPr="000E4D41">
        <w:rPr>
          <w:rFonts w:hint="cs"/>
          <w:rtl/>
        </w:rPr>
        <w:t>أعيا.</w:t>
      </w:r>
    </w:p>
    <w:p w14:paraId="4787FD0A" w14:textId="100A5DB5" w:rsidR="002466CD" w:rsidRPr="000E4D41" w:rsidRDefault="002466CD" w:rsidP="00672310">
      <w:pPr>
        <w:rPr>
          <w:rtl/>
        </w:rPr>
      </w:pPr>
      <w:r w:rsidRPr="00630358">
        <w:rPr>
          <w:rFonts w:hint="cs"/>
          <w:sz w:val="20"/>
          <w:szCs w:val="28"/>
          <w:u w:val="single"/>
          <w:rtl/>
        </w:rPr>
        <w:t>ومنه</w:t>
      </w:r>
      <w:r w:rsidRPr="000E4D41">
        <w:rPr>
          <w:rtl/>
        </w:rPr>
        <w:t xml:space="preserve"> </w:t>
      </w:r>
      <w:r w:rsidRPr="000E4D41">
        <w:rPr>
          <w:rFonts w:hint="cs"/>
          <w:rtl/>
        </w:rPr>
        <w:t>أن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w:t>
      </w:r>
      <w:r w:rsidRPr="000E4D41">
        <w:rPr>
          <w:rtl/>
        </w:rPr>
        <w:t xml:space="preserve"> </w:t>
      </w:r>
      <w:r w:rsidRPr="000E4D41">
        <w:rPr>
          <w:rFonts w:hint="cs"/>
          <w:rtl/>
        </w:rPr>
        <w:t>يطلع</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الفج</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أمتي</w:t>
      </w:r>
      <w:r w:rsidRPr="000E4D41">
        <w:rPr>
          <w:rtl/>
        </w:rPr>
        <w:t xml:space="preserve"> </w:t>
      </w:r>
      <w:r w:rsidRPr="000E4D41">
        <w:rPr>
          <w:rFonts w:hint="cs"/>
          <w:rtl/>
        </w:rPr>
        <w:t>يحشر</w:t>
      </w:r>
      <w:r w:rsidRPr="000E4D41">
        <w:rPr>
          <w:rtl/>
        </w:rPr>
        <w:t xml:space="preserve"> </w:t>
      </w:r>
      <w:r w:rsidRPr="000E4D41">
        <w:rPr>
          <w:rFonts w:hint="cs"/>
          <w:rtl/>
        </w:rPr>
        <w:t>على</w:t>
      </w:r>
      <w:r w:rsidRPr="000E4D41">
        <w:rPr>
          <w:rtl/>
        </w:rPr>
        <w:t xml:space="preserve"> </w:t>
      </w:r>
      <w:r w:rsidRPr="000E4D41">
        <w:rPr>
          <w:rFonts w:hint="cs"/>
          <w:rtl/>
        </w:rPr>
        <w:t>غير</w:t>
      </w:r>
      <w:r w:rsidRPr="000E4D41">
        <w:rPr>
          <w:rtl/>
        </w:rPr>
        <w:t xml:space="preserve"> </w:t>
      </w:r>
      <w:r w:rsidRPr="000E4D41">
        <w:rPr>
          <w:rFonts w:hint="cs"/>
          <w:rtl/>
        </w:rPr>
        <w:t>ملتي</w:t>
      </w:r>
      <w:r w:rsidRPr="000E4D41">
        <w:rPr>
          <w:rtl/>
        </w:rPr>
        <w:t xml:space="preserve"> </w:t>
      </w:r>
      <w:r w:rsidRPr="000E4D41">
        <w:rPr>
          <w:rFonts w:hint="cs"/>
          <w:rtl/>
        </w:rPr>
        <w:t>فطلع معاوية</w:t>
      </w:r>
      <w:r w:rsidRPr="000E4D41">
        <w:rPr>
          <w:rtl/>
        </w:rPr>
        <w:t xml:space="preserve"> </w:t>
      </w:r>
      <w:r w:rsidRPr="000E4D41">
        <w:rPr>
          <w:rFonts w:hint="cs"/>
          <w:rtl/>
        </w:rPr>
        <w:t>.</w:t>
      </w:r>
    </w:p>
    <w:p w14:paraId="470349D1" w14:textId="2A114F28" w:rsidR="002466CD" w:rsidRPr="000E4D41" w:rsidRDefault="002466CD" w:rsidP="00672310">
      <w:pPr>
        <w:rPr>
          <w:rFonts w:ascii="Mosawi" w:hAnsi="Mosawi"/>
          <w:sz w:val="30"/>
          <w:rtl/>
        </w:rPr>
      </w:pPr>
      <w:r w:rsidRPr="00630358">
        <w:rPr>
          <w:rFonts w:ascii="Mosawi" w:hAnsi="Mosawi" w:hint="cs"/>
          <w:sz w:val="28"/>
          <w:szCs w:val="28"/>
          <w:u w:val="single"/>
          <w:rtl/>
        </w:rPr>
        <w:t>ومنه</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رسول</w:t>
      </w:r>
      <w:r w:rsidRPr="000E4D41">
        <w:rPr>
          <w:rFonts w:ascii="Mosawi" w:hAnsi="Mosawi"/>
          <w:sz w:val="30"/>
          <w:rtl/>
        </w:rPr>
        <w:t xml:space="preserve"> </w:t>
      </w:r>
      <w:r w:rsidRPr="000E4D41">
        <w:rPr>
          <w:rFonts w:ascii="Mosawi" w:hAnsi="Mosawi" w:hint="cs"/>
          <w:sz w:val="30"/>
          <w:rtl/>
        </w:rPr>
        <w:t>الله</w:t>
      </w:r>
      <w:r w:rsidR="00EC2F51" w:rsidRPr="00EC2F51">
        <w:rPr>
          <w:rFonts w:ascii="Mosawi" w:hAnsi="Mosawi" w:cs="S ALAEM"/>
          <w:rtl/>
        </w:rPr>
        <w:t>9</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إذا</w:t>
      </w:r>
      <w:r w:rsidRPr="000E4D41">
        <w:rPr>
          <w:rFonts w:ascii="Mosawi" w:hAnsi="Mosawi"/>
          <w:sz w:val="30"/>
          <w:rtl/>
        </w:rPr>
        <w:t xml:space="preserve"> </w:t>
      </w:r>
      <w:r w:rsidRPr="000E4D41">
        <w:rPr>
          <w:rFonts w:ascii="Mosawi" w:hAnsi="Mosawi" w:hint="cs"/>
          <w:sz w:val="30"/>
          <w:rtl/>
        </w:rPr>
        <w:t>رأيتم</w:t>
      </w:r>
      <w:r w:rsidRPr="000E4D41">
        <w:rPr>
          <w:rFonts w:ascii="Mosawi" w:hAnsi="Mosawi"/>
          <w:sz w:val="30"/>
          <w:rtl/>
        </w:rPr>
        <w:t xml:space="preserve"> </w:t>
      </w:r>
      <w:r w:rsidRPr="000E4D41">
        <w:rPr>
          <w:rFonts w:ascii="Mosawi" w:hAnsi="Mosawi" w:hint="cs"/>
          <w:sz w:val="30"/>
          <w:rtl/>
        </w:rPr>
        <w:t>معاوية</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منبري فاقتلوه</w:t>
      </w:r>
      <w:r w:rsidRPr="000E4D41">
        <w:rPr>
          <w:rFonts w:ascii="Mosawi" w:hAnsi="Mosawi"/>
          <w:sz w:val="30"/>
          <w:rtl/>
        </w:rPr>
        <w:t xml:space="preserve"> </w:t>
      </w:r>
      <w:r w:rsidRPr="000E4D41">
        <w:rPr>
          <w:rFonts w:ascii="Mosawi" w:hAnsi="Mosawi" w:hint="cs"/>
          <w:sz w:val="30"/>
          <w:rtl/>
        </w:rPr>
        <w:t>.</w:t>
      </w:r>
    </w:p>
    <w:p w14:paraId="6433A0F4" w14:textId="46E5DB6F" w:rsidR="002466CD" w:rsidRPr="000E4D41" w:rsidRDefault="002466CD" w:rsidP="00672310">
      <w:pPr>
        <w:rPr>
          <w:rFonts w:ascii="Mosawi" w:hAnsi="Mosawi"/>
          <w:b/>
          <w:bCs/>
          <w:sz w:val="28"/>
          <w:u w:val="single"/>
        </w:rPr>
      </w:pPr>
      <w:r w:rsidRPr="00630358">
        <w:rPr>
          <w:rFonts w:ascii="Mosawi" w:hAnsi="Mosawi" w:hint="cs"/>
          <w:sz w:val="28"/>
          <w:szCs w:val="28"/>
          <w:u w:val="single"/>
          <w:rtl/>
        </w:rPr>
        <w:t>ومنه</w:t>
      </w:r>
      <w:r w:rsidRPr="00630358">
        <w:rPr>
          <w:rFonts w:ascii="Mosawi" w:hAnsi="Mosawi"/>
          <w:sz w:val="28"/>
          <w:szCs w:val="28"/>
          <w:rtl/>
        </w:rPr>
        <w:t xml:space="preserve"> </w:t>
      </w:r>
      <w:r w:rsidRPr="000E4D41">
        <w:rPr>
          <w:rFonts w:ascii="Mosawi" w:hAnsi="Mosawi" w:hint="cs"/>
          <w:sz w:val="30"/>
          <w:rtl/>
        </w:rPr>
        <w:t>الحديث</w:t>
      </w:r>
      <w:r w:rsidRPr="000E4D41">
        <w:rPr>
          <w:rFonts w:ascii="Mosawi" w:hAnsi="Mosawi"/>
          <w:sz w:val="30"/>
          <w:rtl/>
        </w:rPr>
        <w:t xml:space="preserve"> </w:t>
      </w:r>
      <w:r w:rsidRPr="000E4D41">
        <w:rPr>
          <w:rFonts w:ascii="Mosawi" w:hAnsi="Mosawi" w:hint="cs"/>
          <w:sz w:val="30"/>
          <w:rtl/>
        </w:rPr>
        <w:t>المرفوع</w:t>
      </w:r>
      <w:r w:rsidRPr="000E4D41">
        <w:rPr>
          <w:rFonts w:ascii="Mosawi" w:hAnsi="Mosawi"/>
          <w:sz w:val="30"/>
          <w:rtl/>
        </w:rPr>
        <w:t xml:space="preserve"> </w:t>
      </w:r>
      <w:r w:rsidRPr="000E4D41">
        <w:rPr>
          <w:rFonts w:ascii="Mosawi" w:hAnsi="Mosawi" w:hint="cs"/>
          <w:sz w:val="30"/>
          <w:rtl/>
        </w:rPr>
        <w:t>المشهور</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قال</w:t>
      </w:r>
      <w:r w:rsidR="00630358">
        <w:rPr>
          <w:rFonts w:ascii="Mosawi" w:hAnsi="Mosawi" w:hint="cs"/>
          <w:sz w:val="30"/>
          <w:rtl/>
        </w:rPr>
        <w:t>:</w:t>
      </w:r>
      <w:r w:rsidRPr="000E4D41">
        <w:rPr>
          <w:rFonts w:ascii="Mosawi" w:hAnsi="Mosawi" w:hint="cs"/>
          <w:sz w:val="30"/>
          <w:rtl/>
        </w:rPr>
        <w:t>إن</w:t>
      </w:r>
      <w:r w:rsidRPr="000E4D41">
        <w:rPr>
          <w:rFonts w:ascii="Mosawi" w:hAnsi="Mosawi"/>
          <w:sz w:val="30"/>
          <w:rtl/>
        </w:rPr>
        <w:t xml:space="preserve"> </w:t>
      </w:r>
      <w:r w:rsidRPr="000E4D41">
        <w:rPr>
          <w:rFonts w:ascii="Mosawi" w:hAnsi="Mosawi" w:hint="cs"/>
          <w:sz w:val="30"/>
          <w:rtl/>
        </w:rPr>
        <w:t>معاوية</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تابوت</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نار</w:t>
      </w:r>
      <w:r w:rsidRPr="000E4D41">
        <w:rPr>
          <w:rFonts w:ascii="Mosawi" w:hAnsi="Mosawi"/>
          <w:sz w:val="30"/>
          <w:rtl/>
        </w:rPr>
        <w:t xml:space="preserve"> </w:t>
      </w:r>
      <w:r w:rsidRPr="000E4D41">
        <w:rPr>
          <w:rFonts w:ascii="Mosawi" w:hAnsi="Mosawi" w:hint="cs"/>
          <w:sz w:val="30"/>
          <w:rtl/>
        </w:rPr>
        <w:t>في أسفل</w:t>
      </w:r>
      <w:r w:rsidRPr="000E4D41">
        <w:rPr>
          <w:rFonts w:ascii="Mosawi" w:hAnsi="Mosawi"/>
          <w:sz w:val="30"/>
          <w:rtl/>
        </w:rPr>
        <w:t xml:space="preserve"> </w:t>
      </w:r>
      <w:r w:rsidRPr="000E4D41">
        <w:rPr>
          <w:rFonts w:ascii="Mosawi" w:hAnsi="Mosawi" w:hint="cs"/>
          <w:sz w:val="30"/>
          <w:rtl/>
        </w:rPr>
        <w:t>درك</w:t>
      </w:r>
      <w:r w:rsidRPr="000E4D41">
        <w:rPr>
          <w:rFonts w:ascii="Mosawi" w:hAnsi="Mosawi"/>
          <w:sz w:val="30"/>
          <w:rtl/>
        </w:rPr>
        <w:t xml:space="preserve"> </w:t>
      </w:r>
      <w:r w:rsidRPr="000E4D41">
        <w:rPr>
          <w:rFonts w:ascii="Mosawi" w:hAnsi="Mosawi" w:hint="cs"/>
          <w:sz w:val="30"/>
          <w:rtl/>
        </w:rPr>
        <w:t>منها</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ينادي</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حنان</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منان:</w:t>
      </w:r>
      <w:r w:rsidRPr="000E4D41">
        <w:rPr>
          <w:rFonts w:ascii="Mosawi" w:eastAsia="MS Mincho" w:hAnsi="Mosawi"/>
          <w:b/>
          <w:sz w:val="26"/>
          <w:szCs w:val="26"/>
          <w:rtl/>
        </w:rPr>
        <w:t xml:space="preserve"> الآنَ وَقَدْ عَصَيْتَ قَبْلُ وَكُنْتَ مِنَ الْمُفْسِدِينَ . </w:t>
      </w:r>
      <w:r w:rsidRPr="000E4D41">
        <w:rPr>
          <w:rFonts w:ascii="Mosawi" w:hAnsi="Mosawi"/>
          <w:sz w:val="30"/>
          <w:rtl/>
        </w:rPr>
        <w:t xml:space="preserve"> </w:t>
      </w:r>
    </w:p>
    <w:p w14:paraId="2BB29C2A" w14:textId="6322CA95" w:rsidR="002466CD" w:rsidRPr="000E4D41" w:rsidRDefault="002466CD" w:rsidP="00672310">
      <w:pPr>
        <w:rPr>
          <w:rtl/>
        </w:rPr>
      </w:pPr>
      <w:r w:rsidRPr="00630358">
        <w:rPr>
          <w:rFonts w:hint="cs"/>
          <w:u w:val="single"/>
          <w:rtl/>
        </w:rPr>
        <w:t>ومنه</w:t>
      </w:r>
      <w:r w:rsidR="00630358">
        <w:rPr>
          <w:rFonts w:hint="cs"/>
          <w:rtl/>
        </w:rPr>
        <w:t xml:space="preserve"> </w:t>
      </w:r>
      <w:r w:rsidRPr="000E4D41">
        <w:rPr>
          <w:rFonts w:hint="cs"/>
          <w:rtl/>
        </w:rPr>
        <w:t>انبراؤه</w:t>
      </w:r>
      <w:r w:rsidRPr="000E4D41">
        <w:rPr>
          <w:rtl/>
        </w:rPr>
        <w:t xml:space="preserve"> </w:t>
      </w:r>
      <w:r w:rsidRPr="000E4D41">
        <w:rPr>
          <w:rFonts w:hint="cs"/>
          <w:rtl/>
        </w:rPr>
        <w:t>بالمحاربة</w:t>
      </w:r>
      <w:r w:rsidRPr="000E4D41">
        <w:rPr>
          <w:rtl/>
        </w:rPr>
        <w:t xml:space="preserve"> </w:t>
      </w:r>
      <w:r w:rsidRPr="000E4D41">
        <w:rPr>
          <w:rFonts w:hint="cs"/>
          <w:rtl/>
        </w:rPr>
        <w:t>لأفضل</w:t>
      </w:r>
      <w:r w:rsidRPr="000E4D41">
        <w:rPr>
          <w:rtl/>
        </w:rPr>
        <w:t xml:space="preserve"> </w:t>
      </w:r>
      <w:r w:rsidRPr="000E4D41">
        <w:rPr>
          <w:rFonts w:hint="cs"/>
          <w:rtl/>
        </w:rPr>
        <w:t>المسلمين</w:t>
      </w:r>
      <w:r w:rsidRPr="000E4D41">
        <w:rPr>
          <w:rtl/>
        </w:rPr>
        <w:t xml:space="preserve"> </w:t>
      </w:r>
      <w:r w:rsidRPr="000E4D41">
        <w:rPr>
          <w:rFonts w:hint="cs"/>
          <w:rtl/>
        </w:rPr>
        <w:t>في</w:t>
      </w:r>
      <w:r w:rsidRPr="000E4D41">
        <w:rPr>
          <w:rtl/>
        </w:rPr>
        <w:t xml:space="preserve"> </w:t>
      </w:r>
      <w:r w:rsidRPr="000E4D41">
        <w:rPr>
          <w:rFonts w:hint="cs"/>
          <w:rtl/>
        </w:rPr>
        <w:t>الاسلام</w:t>
      </w:r>
      <w:r w:rsidRPr="000E4D41">
        <w:rPr>
          <w:rtl/>
        </w:rPr>
        <w:t xml:space="preserve"> </w:t>
      </w:r>
      <w:r w:rsidRPr="000E4D41">
        <w:rPr>
          <w:rFonts w:hint="cs"/>
          <w:rtl/>
        </w:rPr>
        <w:t>مكاناً</w:t>
      </w:r>
      <w:r w:rsidRPr="000E4D41">
        <w:rPr>
          <w:rtl/>
        </w:rPr>
        <w:t xml:space="preserve"> </w:t>
      </w:r>
      <w:r w:rsidRPr="000E4D41">
        <w:rPr>
          <w:rFonts w:hint="cs"/>
          <w:rtl/>
        </w:rPr>
        <w:t>وأقدمهم</w:t>
      </w:r>
      <w:r w:rsidRPr="000E4D41">
        <w:rPr>
          <w:rtl/>
        </w:rPr>
        <w:t xml:space="preserve"> </w:t>
      </w:r>
      <w:r w:rsidRPr="000E4D41">
        <w:rPr>
          <w:rFonts w:hint="cs"/>
          <w:rtl/>
        </w:rPr>
        <w:t>إليه</w:t>
      </w:r>
      <w:r w:rsidR="00705B38">
        <w:rPr>
          <w:rFonts w:hint="cs"/>
          <w:rtl/>
        </w:rPr>
        <w:t xml:space="preserve"> </w:t>
      </w:r>
      <w:r w:rsidRPr="000E4D41">
        <w:rPr>
          <w:rFonts w:hint="cs"/>
          <w:rtl/>
        </w:rPr>
        <w:t>سبقاً أحسنهم</w:t>
      </w:r>
      <w:r w:rsidRPr="000E4D41">
        <w:rPr>
          <w:rtl/>
        </w:rPr>
        <w:t xml:space="preserve"> </w:t>
      </w:r>
      <w:r w:rsidRPr="000E4D41">
        <w:rPr>
          <w:rFonts w:hint="cs"/>
          <w:rtl/>
        </w:rPr>
        <w:t>فيه</w:t>
      </w:r>
      <w:r w:rsidRPr="000E4D41">
        <w:rPr>
          <w:rtl/>
        </w:rPr>
        <w:t xml:space="preserve"> </w:t>
      </w:r>
      <w:r w:rsidRPr="000E4D41">
        <w:rPr>
          <w:rFonts w:hint="cs"/>
          <w:rtl/>
        </w:rPr>
        <w:t>أثراً</w:t>
      </w:r>
      <w:r w:rsidRPr="000E4D41">
        <w:rPr>
          <w:rtl/>
        </w:rPr>
        <w:t xml:space="preserve"> </w:t>
      </w:r>
      <w:r w:rsidRPr="000E4D41">
        <w:rPr>
          <w:rFonts w:hint="cs"/>
          <w:rtl/>
        </w:rPr>
        <w:t>وذكراً</w:t>
      </w:r>
      <w:r w:rsidR="003B5324">
        <w:rPr>
          <w:rFonts w:ascii="Cambria" w:hAnsi="Cambria" w:cs="Cambria" w:hint="cs"/>
          <w:rtl/>
        </w:rPr>
        <w:t> </w:t>
      </w:r>
      <w:r w:rsidR="00364140" w:rsidRPr="00364140">
        <w:rPr>
          <w:rtl/>
        </w:rPr>
        <w:t>،</w:t>
      </w:r>
      <w:r>
        <w:rPr>
          <w:rFonts w:hint="cs"/>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ينازعه</w:t>
      </w:r>
      <w:r w:rsidRPr="000E4D41">
        <w:rPr>
          <w:rtl/>
        </w:rPr>
        <w:t xml:space="preserve"> </w:t>
      </w:r>
      <w:r w:rsidRPr="000E4D41">
        <w:rPr>
          <w:rFonts w:hint="cs"/>
          <w:rtl/>
        </w:rPr>
        <w:t>حقه</w:t>
      </w:r>
      <w:r w:rsidRPr="000E4D41">
        <w:rPr>
          <w:rtl/>
        </w:rPr>
        <w:t xml:space="preserve"> </w:t>
      </w:r>
      <w:r w:rsidRPr="000E4D41">
        <w:rPr>
          <w:rFonts w:hint="cs"/>
          <w:rtl/>
        </w:rPr>
        <w:t>بباطله</w:t>
      </w:r>
      <w:r w:rsidR="003B5324">
        <w:rPr>
          <w:rFonts w:ascii="Cambria" w:hAnsi="Cambria" w:cs="Cambria" w:hint="cs"/>
          <w:rtl/>
        </w:rPr>
        <w:t> </w:t>
      </w:r>
      <w:r w:rsidR="00364140" w:rsidRPr="00364140">
        <w:rPr>
          <w:rtl/>
        </w:rPr>
        <w:t>،</w:t>
      </w:r>
      <w:r w:rsidRPr="000E4D41">
        <w:rPr>
          <w:rFonts w:hint="cs"/>
          <w:rtl/>
        </w:rPr>
        <w:t xml:space="preserve"> ويجاهد</w:t>
      </w:r>
      <w:r w:rsidRPr="000E4D41">
        <w:rPr>
          <w:rtl/>
        </w:rPr>
        <w:t xml:space="preserve"> </w:t>
      </w:r>
      <w:r w:rsidRPr="000E4D41">
        <w:rPr>
          <w:rFonts w:hint="cs"/>
          <w:rtl/>
        </w:rPr>
        <w:t>أنصاره بضلاله</w:t>
      </w:r>
      <w:r w:rsidRPr="000E4D41">
        <w:rPr>
          <w:rtl/>
        </w:rPr>
        <w:t xml:space="preserve"> </w:t>
      </w:r>
      <w:r w:rsidRPr="000E4D41">
        <w:rPr>
          <w:rFonts w:hint="cs"/>
          <w:rtl/>
        </w:rPr>
        <w:t>وغواته</w:t>
      </w:r>
      <w:r w:rsidR="003B5324">
        <w:rPr>
          <w:rFonts w:ascii="Cambria" w:hAnsi="Cambria" w:cs="Cambria" w:hint="cs"/>
          <w:rtl/>
        </w:rPr>
        <w:t> </w:t>
      </w:r>
      <w:r w:rsidR="00364140" w:rsidRPr="00364140">
        <w:rPr>
          <w:rtl/>
        </w:rPr>
        <w:t>،</w:t>
      </w:r>
      <w:r w:rsidRPr="000E4D41">
        <w:rPr>
          <w:rFonts w:hint="cs"/>
          <w:rtl/>
        </w:rPr>
        <w:t xml:space="preserve"> ويحاول</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هو</w:t>
      </w:r>
      <w:r w:rsidRPr="000E4D41">
        <w:rPr>
          <w:rtl/>
        </w:rPr>
        <w:t xml:space="preserve"> </w:t>
      </w:r>
      <w:r w:rsidRPr="000E4D41">
        <w:rPr>
          <w:rFonts w:hint="cs"/>
          <w:rtl/>
        </w:rPr>
        <w:t>وأبوه</w:t>
      </w:r>
      <w:r w:rsidRPr="000E4D41">
        <w:rPr>
          <w:rtl/>
        </w:rPr>
        <w:t xml:space="preserve"> </w:t>
      </w:r>
      <w:r w:rsidRPr="000E4D41">
        <w:rPr>
          <w:rFonts w:hint="cs"/>
          <w:rtl/>
        </w:rPr>
        <w:t>يحاولانه</w:t>
      </w:r>
      <w:r w:rsidRPr="000E4D41">
        <w:rPr>
          <w:rtl/>
        </w:rPr>
        <w:t xml:space="preserve"> </w:t>
      </w:r>
      <w:r w:rsidRPr="000E4D41">
        <w:rPr>
          <w:rFonts w:hint="cs"/>
          <w:rtl/>
        </w:rPr>
        <w:t>من</w:t>
      </w:r>
      <w:r w:rsidRPr="000E4D41">
        <w:rPr>
          <w:rtl/>
        </w:rPr>
        <w:t xml:space="preserve"> </w:t>
      </w:r>
      <w:r w:rsidRPr="000E4D41">
        <w:rPr>
          <w:rFonts w:hint="cs"/>
          <w:rtl/>
        </w:rPr>
        <w:t>إطفاء</w:t>
      </w:r>
      <w:r w:rsidRPr="000E4D41">
        <w:rPr>
          <w:rtl/>
        </w:rPr>
        <w:t xml:space="preserve"> </w:t>
      </w:r>
      <w:r w:rsidRPr="000E4D41">
        <w:rPr>
          <w:rFonts w:hint="cs"/>
          <w:rtl/>
        </w:rPr>
        <w:t>نور</w:t>
      </w:r>
      <w:r w:rsidRPr="000E4D41">
        <w:rPr>
          <w:rtl/>
        </w:rPr>
        <w:t xml:space="preserve"> </w:t>
      </w:r>
      <w:r w:rsidRPr="000E4D41">
        <w:rPr>
          <w:rFonts w:hint="cs"/>
          <w:rtl/>
        </w:rPr>
        <w:t>الله</w:t>
      </w:r>
      <w:r w:rsidRPr="000E4D41">
        <w:rPr>
          <w:rtl/>
        </w:rPr>
        <w:t xml:space="preserve"> </w:t>
      </w:r>
      <w:r w:rsidR="00364140" w:rsidRPr="00364140">
        <w:rPr>
          <w:rFonts w:hint="cs"/>
          <w:rtl/>
        </w:rPr>
        <w:t>،</w:t>
      </w:r>
      <w:r w:rsidR="00705B38">
        <w:rPr>
          <w:rFonts w:hint="cs"/>
          <w:rtl/>
        </w:rPr>
        <w:t xml:space="preserve"> </w:t>
      </w:r>
      <w:r w:rsidRPr="000E4D41">
        <w:rPr>
          <w:rFonts w:hint="cs"/>
          <w:rtl/>
        </w:rPr>
        <w:t>وجحود دينه:</w:t>
      </w:r>
      <w:r w:rsidRPr="000E4D41">
        <w:rPr>
          <w:rFonts w:eastAsia="MS Mincho"/>
          <w:b/>
          <w:sz w:val="26"/>
          <w:szCs w:val="26"/>
          <w:rtl/>
        </w:rPr>
        <w:t xml:space="preserve"> </w:t>
      </w:r>
      <w:r w:rsidRPr="007477E9">
        <w:rPr>
          <w:rStyle w:val="Heading4Char"/>
          <w:rtl/>
        </w:rPr>
        <w:t>وَيَأْبَى الله إِلا أَنْ يُتِمَّ نُورَهُ وَلَوْ كَرِهَ الْكَافِرُونَ</w:t>
      </w:r>
      <w:r w:rsidRPr="000E4D41">
        <w:rPr>
          <w:rFonts w:eastAsia="MS Mincho"/>
          <w:b/>
          <w:sz w:val="26"/>
          <w:szCs w:val="26"/>
          <w:rtl/>
        </w:rPr>
        <w:t>.</w:t>
      </w:r>
      <w:r w:rsidRPr="000E4D41">
        <w:rPr>
          <w:rFonts w:eastAsia="MS Mincho" w:hint="cs"/>
          <w:b/>
          <w:sz w:val="26"/>
          <w:szCs w:val="26"/>
          <w:rtl/>
        </w:rPr>
        <w:t xml:space="preserve"> </w:t>
      </w:r>
      <w:r w:rsidRPr="000E4D41">
        <w:rPr>
          <w:rFonts w:hint="cs"/>
          <w:rtl/>
        </w:rPr>
        <w:t>يستهو</w:t>
      </w:r>
      <w:r>
        <w:rPr>
          <w:rFonts w:hint="cs"/>
          <w:rtl/>
        </w:rPr>
        <w:t>ي</w:t>
      </w:r>
      <w:r w:rsidRPr="000E4D41">
        <w:rPr>
          <w:rtl/>
        </w:rPr>
        <w:t xml:space="preserve"> </w:t>
      </w:r>
      <w:r w:rsidRPr="000E4D41">
        <w:rPr>
          <w:rFonts w:hint="cs"/>
          <w:rtl/>
        </w:rPr>
        <w:t>أهل</w:t>
      </w:r>
      <w:r w:rsidRPr="000E4D41">
        <w:rPr>
          <w:rtl/>
        </w:rPr>
        <w:t xml:space="preserve"> </w:t>
      </w:r>
      <w:r w:rsidRPr="000E4D41">
        <w:rPr>
          <w:rFonts w:hint="cs"/>
          <w:rtl/>
        </w:rPr>
        <w:t>الغباوة</w:t>
      </w:r>
      <w:r w:rsidR="003B5324">
        <w:rPr>
          <w:rFonts w:ascii="Cambria" w:hAnsi="Cambria" w:cs="Cambria" w:hint="cs"/>
          <w:rtl/>
        </w:rPr>
        <w:t> </w:t>
      </w:r>
      <w:r w:rsidR="00364140" w:rsidRPr="00364140">
        <w:rPr>
          <w:rtl/>
        </w:rPr>
        <w:t>،</w:t>
      </w:r>
      <w:r w:rsidRPr="000E4D41">
        <w:rPr>
          <w:rFonts w:hint="cs"/>
          <w:rtl/>
        </w:rPr>
        <w:t xml:space="preserve"> ويموه على</w:t>
      </w:r>
      <w:r w:rsidRPr="000E4D41">
        <w:rPr>
          <w:rtl/>
        </w:rPr>
        <w:t xml:space="preserve"> </w:t>
      </w:r>
      <w:r w:rsidRPr="000E4D41">
        <w:rPr>
          <w:rFonts w:hint="cs"/>
          <w:rtl/>
        </w:rPr>
        <w:t>أهل</w:t>
      </w:r>
      <w:r w:rsidRPr="000E4D41">
        <w:rPr>
          <w:rtl/>
        </w:rPr>
        <w:t xml:space="preserve"> </w:t>
      </w:r>
      <w:r w:rsidRPr="000E4D41">
        <w:rPr>
          <w:rFonts w:hint="cs"/>
          <w:rtl/>
        </w:rPr>
        <w:t>الجهالة</w:t>
      </w:r>
      <w:r w:rsidR="00364140" w:rsidRPr="00364140">
        <w:rPr>
          <w:rFonts w:hint="cs"/>
          <w:rtl/>
        </w:rPr>
        <w:t>،</w:t>
      </w:r>
      <w:r w:rsidRPr="000E4D41">
        <w:rPr>
          <w:rFonts w:hint="cs"/>
          <w:rtl/>
        </w:rPr>
        <w:t xml:space="preserve"> بمكره</w:t>
      </w:r>
      <w:r w:rsidRPr="000E4D41">
        <w:rPr>
          <w:rtl/>
        </w:rPr>
        <w:t xml:space="preserve"> </w:t>
      </w:r>
      <w:r w:rsidRPr="000E4D41">
        <w:rPr>
          <w:rFonts w:hint="cs"/>
          <w:rtl/>
        </w:rPr>
        <w:t>وبغيه</w:t>
      </w:r>
      <w:r w:rsidRPr="000E4D41">
        <w:rPr>
          <w:rtl/>
        </w:rPr>
        <w:t xml:space="preserve"> </w:t>
      </w:r>
      <w:r w:rsidRPr="000E4D41">
        <w:rPr>
          <w:rFonts w:hint="cs"/>
          <w:rtl/>
        </w:rPr>
        <w:t>الذين</w:t>
      </w:r>
      <w:r w:rsidRPr="000E4D41">
        <w:rPr>
          <w:rtl/>
        </w:rPr>
        <w:t xml:space="preserve"> </w:t>
      </w:r>
      <w:r w:rsidRPr="000E4D41">
        <w:rPr>
          <w:rFonts w:hint="cs"/>
          <w:rtl/>
        </w:rPr>
        <w:t>قدم</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 xml:space="preserve"> </w:t>
      </w:r>
      <w:r w:rsidRPr="000E4D41">
        <w:rPr>
          <w:rFonts w:hint="cs"/>
          <w:rtl/>
        </w:rPr>
        <w:t>الخبر</w:t>
      </w:r>
      <w:r w:rsidRPr="000E4D41">
        <w:rPr>
          <w:rtl/>
        </w:rPr>
        <w:t xml:space="preserve"> </w:t>
      </w:r>
      <w:r w:rsidRPr="000E4D41">
        <w:rPr>
          <w:rFonts w:hint="cs"/>
          <w:rtl/>
        </w:rPr>
        <w:t>عنهما فقال</w:t>
      </w:r>
      <w:r w:rsidRPr="000E4D41">
        <w:rPr>
          <w:rtl/>
        </w:rPr>
        <w:t xml:space="preserve"> </w:t>
      </w:r>
      <w:r w:rsidRPr="000E4D41">
        <w:rPr>
          <w:rFonts w:hint="cs"/>
          <w:rtl/>
        </w:rPr>
        <w:t>لعمار:</w:t>
      </w:r>
      <w:r w:rsidRPr="000E4D41">
        <w:rPr>
          <w:rtl/>
        </w:rPr>
        <w:t xml:space="preserve"> </w:t>
      </w:r>
      <w:r w:rsidRPr="000E4D41">
        <w:rPr>
          <w:rFonts w:hint="cs"/>
          <w:rtl/>
        </w:rPr>
        <w:t>تقتلك</w:t>
      </w:r>
      <w:r w:rsidRPr="000E4D41">
        <w:rPr>
          <w:rtl/>
        </w:rPr>
        <w:t xml:space="preserve"> </w:t>
      </w:r>
      <w:r w:rsidRPr="000E4D41">
        <w:rPr>
          <w:rFonts w:hint="cs"/>
          <w:rtl/>
        </w:rPr>
        <w:t>الفئة</w:t>
      </w:r>
      <w:r w:rsidRPr="000E4D41">
        <w:rPr>
          <w:rtl/>
        </w:rPr>
        <w:t xml:space="preserve"> </w:t>
      </w:r>
      <w:r w:rsidRPr="000E4D41">
        <w:rPr>
          <w:rFonts w:hint="cs"/>
          <w:rtl/>
        </w:rPr>
        <w:t>الباغية</w:t>
      </w:r>
      <w:r w:rsidRPr="000E4D41">
        <w:rPr>
          <w:rtl/>
        </w:rPr>
        <w:t xml:space="preserve"> </w:t>
      </w:r>
      <w:r w:rsidRPr="000E4D41">
        <w:rPr>
          <w:rFonts w:hint="cs"/>
          <w:rtl/>
        </w:rPr>
        <w:t>تدعوهم</w:t>
      </w:r>
      <w:r w:rsidRPr="000E4D41">
        <w:rPr>
          <w:rtl/>
        </w:rPr>
        <w:t xml:space="preserve"> </w:t>
      </w:r>
      <w:r w:rsidRPr="000E4D41">
        <w:rPr>
          <w:rFonts w:hint="cs"/>
          <w:rtl/>
        </w:rPr>
        <w:t>إلى</w:t>
      </w:r>
      <w:r w:rsidRPr="000E4D41">
        <w:rPr>
          <w:rtl/>
        </w:rPr>
        <w:t xml:space="preserve"> </w:t>
      </w:r>
      <w:r w:rsidRPr="000E4D41">
        <w:rPr>
          <w:rFonts w:hint="cs"/>
          <w:rtl/>
        </w:rPr>
        <w:t>الجنة</w:t>
      </w:r>
      <w:r w:rsidRPr="000E4D41">
        <w:rPr>
          <w:rtl/>
        </w:rPr>
        <w:t xml:space="preserve"> </w:t>
      </w:r>
      <w:r w:rsidRPr="000E4D41">
        <w:rPr>
          <w:rFonts w:hint="cs"/>
          <w:rtl/>
        </w:rPr>
        <w:t>ويدعونك</w:t>
      </w:r>
      <w:r w:rsidRPr="000E4D41">
        <w:rPr>
          <w:rtl/>
        </w:rPr>
        <w:t xml:space="preserve"> </w:t>
      </w:r>
      <w:r w:rsidRPr="000E4D41">
        <w:rPr>
          <w:rFonts w:hint="cs"/>
          <w:rtl/>
        </w:rPr>
        <w:t>إلى</w:t>
      </w:r>
      <w:r w:rsidRPr="000E4D41">
        <w:rPr>
          <w:rtl/>
        </w:rPr>
        <w:t xml:space="preserve"> </w:t>
      </w:r>
      <w:r w:rsidRPr="000E4D41">
        <w:rPr>
          <w:rFonts w:hint="cs"/>
          <w:rtl/>
        </w:rPr>
        <w:t>النار</w:t>
      </w:r>
      <w:r w:rsidRPr="000E4D41">
        <w:rPr>
          <w:rtl/>
        </w:rPr>
        <w:t xml:space="preserve"> </w:t>
      </w:r>
      <w:r w:rsidRPr="000E4D41">
        <w:rPr>
          <w:rFonts w:hint="cs"/>
          <w:rtl/>
        </w:rPr>
        <w:t>! مؤثراً</w:t>
      </w:r>
      <w:r w:rsidRPr="000E4D41">
        <w:rPr>
          <w:rtl/>
        </w:rPr>
        <w:t xml:space="preserve"> </w:t>
      </w:r>
      <w:r w:rsidRPr="000E4D41">
        <w:rPr>
          <w:rFonts w:hint="cs"/>
          <w:rtl/>
        </w:rPr>
        <w:t>للعاجلة كافراً</w:t>
      </w:r>
      <w:r w:rsidRPr="000E4D41">
        <w:rPr>
          <w:rtl/>
        </w:rPr>
        <w:t xml:space="preserve"> </w:t>
      </w:r>
      <w:r w:rsidRPr="000E4D41">
        <w:rPr>
          <w:rFonts w:hint="cs"/>
          <w:rtl/>
        </w:rPr>
        <w:t>بالآجلة</w:t>
      </w:r>
      <w:r w:rsidR="003B5324">
        <w:rPr>
          <w:rFonts w:ascii="Cambria" w:hAnsi="Cambria" w:cs="Cambria" w:hint="cs"/>
          <w:rtl/>
        </w:rPr>
        <w:t> </w:t>
      </w:r>
      <w:r w:rsidR="00364140" w:rsidRPr="00364140">
        <w:rPr>
          <w:rtl/>
        </w:rPr>
        <w:t>،</w:t>
      </w:r>
      <w:r w:rsidRPr="000E4D41">
        <w:rPr>
          <w:rFonts w:hint="cs"/>
          <w:rtl/>
        </w:rPr>
        <w:t xml:space="preserve"> خارجاً</w:t>
      </w:r>
      <w:r w:rsidRPr="000E4D41">
        <w:rPr>
          <w:rtl/>
        </w:rPr>
        <w:t xml:space="preserve"> </w:t>
      </w:r>
      <w:r w:rsidRPr="000E4D41">
        <w:rPr>
          <w:rFonts w:hint="cs"/>
          <w:rtl/>
        </w:rPr>
        <w:t>من</w:t>
      </w:r>
      <w:r w:rsidRPr="000E4D41">
        <w:rPr>
          <w:rtl/>
        </w:rPr>
        <w:t xml:space="preserve"> </w:t>
      </w:r>
      <w:r w:rsidRPr="000E4D41">
        <w:rPr>
          <w:rFonts w:hint="cs"/>
          <w:rtl/>
        </w:rPr>
        <w:t>ربقة</w:t>
      </w:r>
      <w:r w:rsidRPr="000E4D41">
        <w:rPr>
          <w:rtl/>
        </w:rPr>
        <w:t xml:space="preserve"> </w:t>
      </w:r>
      <w:r w:rsidRPr="000E4D41">
        <w:rPr>
          <w:rFonts w:hint="cs"/>
          <w:rtl/>
        </w:rPr>
        <w:t>الإسلام</w:t>
      </w:r>
      <w:r w:rsidR="003B5324">
        <w:rPr>
          <w:rFonts w:ascii="Cambria" w:hAnsi="Cambria" w:cs="Cambria" w:hint="cs"/>
          <w:rtl/>
        </w:rPr>
        <w:t> </w:t>
      </w:r>
      <w:r w:rsidR="00364140" w:rsidRPr="00364140">
        <w:rPr>
          <w:rtl/>
        </w:rPr>
        <w:t>،</w:t>
      </w:r>
      <w:r w:rsidRPr="000E4D41">
        <w:rPr>
          <w:rFonts w:hint="cs"/>
          <w:rtl/>
        </w:rPr>
        <w:t xml:space="preserve"> مستحلاً</w:t>
      </w:r>
      <w:r w:rsidRPr="000E4D41">
        <w:rPr>
          <w:rtl/>
        </w:rPr>
        <w:t xml:space="preserve"> </w:t>
      </w:r>
      <w:r w:rsidRPr="000E4D41">
        <w:rPr>
          <w:rFonts w:hint="cs"/>
          <w:rtl/>
        </w:rPr>
        <w:t>للدم</w:t>
      </w:r>
      <w:r w:rsidRPr="000E4D41">
        <w:rPr>
          <w:rtl/>
        </w:rPr>
        <w:t xml:space="preserve"> </w:t>
      </w:r>
      <w:r w:rsidRPr="000E4D41">
        <w:rPr>
          <w:rFonts w:hint="cs"/>
          <w:rtl/>
        </w:rPr>
        <w:t>الحرام</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سفك</w:t>
      </w:r>
      <w:r w:rsidRPr="000E4D41">
        <w:rPr>
          <w:rtl/>
        </w:rPr>
        <w:t xml:space="preserve"> </w:t>
      </w:r>
      <w:r w:rsidRPr="000E4D41">
        <w:rPr>
          <w:rFonts w:hint="cs"/>
          <w:rtl/>
        </w:rPr>
        <w:t>في</w:t>
      </w:r>
      <w:r w:rsidRPr="000E4D41">
        <w:rPr>
          <w:rtl/>
        </w:rPr>
        <w:t xml:space="preserve"> </w:t>
      </w:r>
      <w:r w:rsidRPr="000E4D41">
        <w:rPr>
          <w:rFonts w:hint="cs"/>
          <w:rtl/>
        </w:rPr>
        <w:t>فتنته وعلى</w:t>
      </w:r>
      <w:r w:rsidRPr="000E4D41">
        <w:rPr>
          <w:rtl/>
        </w:rPr>
        <w:t xml:space="preserve"> </w:t>
      </w:r>
      <w:r w:rsidRPr="000E4D41">
        <w:rPr>
          <w:rFonts w:hint="cs"/>
          <w:rtl/>
        </w:rPr>
        <w:t>سبيل</w:t>
      </w:r>
      <w:r w:rsidRPr="000E4D41">
        <w:rPr>
          <w:rtl/>
        </w:rPr>
        <w:t xml:space="preserve"> </w:t>
      </w:r>
      <w:r w:rsidRPr="000E4D41">
        <w:rPr>
          <w:rFonts w:hint="cs"/>
          <w:rtl/>
        </w:rPr>
        <w:t>ضلالته</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يحصى</w:t>
      </w:r>
      <w:r w:rsidRPr="000E4D41">
        <w:rPr>
          <w:rtl/>
        </w:rPr>
        <w:t xml:space="preserve"> </w:t>
      </w:r>
      <w:r w:rsidRPr="000E4D41">
        <w:rPr>
          <w:rFonts w:hint="cs"/>
          <w:rtl/>
        </w:rPr>
        <w:t>عدده</w:t>
      </w:r>
      <w:r w:rsidRPr="000E4D41">
        <w:rPr>
          <w:rtl/>
        </w:rPr>
        <w:t xml:space="preserve"> </w:t>
      </w:r>
      <w:r w:rsidRPr="000E4D41">
        <w:rPr>
          <w:rFonts w:hint="cs"/>
          <w:rtl/>
        </w:rPr>
        <w:t>من</w:t>
      </w:r>
      <w:r w:rsidRPr="000E4D41">
        <w:rPr>
          <w:rtl/>
        </w:rPr>
        <w:t xml:space="preserve"> </w:t>
      </w:r>
      <w:r w:rsidRPr="000E4D41">
        <w:rPr>
          <w:rFonts w:hint="cs"/>
          <w:rtl/>
        </w:rPr>
        <w:t>خيار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الذابين</w:t>
      </w:r>
      <w:r w:rsidRPr="000E4D41">
        <w:rPr>
          <w:rtl/>
        </w:rPr>
        <w:t xml:space="preserve"> </w:t>
      </w:r>
      <w:r w:rsidRPr="000E4D41">
        <w:rPr>
          <w:rFonts w:hint="cs"/>
          <w:rtl/>
        </w:rPr>
        <w:t>عن</w:t>
      </w:r>
      <w:r w:rsidRPr="000E4D41">
        <w:rPr>
          <w:rtl/>
        </w:rPr>
        <w:t xml:space="preserve"> </w:t>
      </w:r>
      <w:r w:rsidRPr="000E4D41">
        <w:rPr>
          <w:rFonts w:hint="cs"/>
          <w:rtl/>
        </w:rPr>
        <w:t>دين</w:t>
      </w:r>
      <w:r w:rsidRPr="000E4D41">
        <w:rPr>
          <w:rtl/>
        </w:rPr>
        <w:t xml:space="preserve"> </w:t>
      </w:r>
      <w:r w:rsidRPr="000E4D41">
        <w:rPr>
          <w:rFonts w:hint="cs"/>
          <w:rtl/>
        </w:rPr>
        <w:t>الله</w:t>
      </w:r>
      <w:r w:rsidR="003B5324">
        <w:rPr>
          <w:rFonts w:ascii="Cambria" w:hAnsi="Cambria" w:cs="Cambria" w:hint="cs"/>
          <w:rtl/>
        </w:rPr>
        <w:t> </w:t>
      </w:r>
      <w:r w:rsidR="00364140" w:rsidRPr="00364140">
        <w:rPr>
          <w:rFonts w:hint="cs"/>
          <w:rtl/>
        </w:rPr>
        <w:t>،</w:t>
      </w:r>
      <w:r w:rsidRPr="000E4D41">
        <w:rPr>
          <w:rFonts w:hint="cs"/>
          <w:rtl/>
        </w:rPr>
        <w:t xml:space="preserve"> والناصرين</w:t>
      </w:r>
      <w:r w:rsidRPr="000E4D41">
        <w:rPr>
          <w:rtl/>
        </w:rPr>
        <w:t xml:space="preserve"> </w:t>
      </w:r>
      <w:r w:rsidRPr="000E4D41">
        <w:rPr>
          <w:rFonts w:hint="cs"/>
          <w:rtl/>
        </w:rPr>
        <w:t>لحقه</w:t>
      </w:r>
      <w:r w:rsidRPr="000E4D41">
        <w:rPr>
          <w:rtl/>
        </w:rPr>
        <w:t xml:space="preserve"> </w:t>
      </w:r>
      <w:r>
        <w:rPr>
          <w:rFonts w:hint="cs"/>
          <w:rtl/>
        </w:rPr>
        <w:t xml:space="preserve"> </w:t>
      </w:r>
      <w:r w:rsidRPr="000E4D41">
        <w:rPr>
          <w:rFonts w:hint="cs"/>
          <w:rtl/>
        </w:rPr>
        <w:t>مجاهداً</w:t>
      </w:r>
      <w:r w:rsidRPr="000E4D41">
        <w:rPr>
          <w:rtl/>
        </w:rPr>
        <w:t xml:space="preserve"> </w:t>
      </w:r>
      <w:r w:rsidRPr="000E4D41">
        <w:rPr>
          <w:rFonts w:hint="cs"/>
          <w:rtl/>
        </w:rPr>
        <w:t>لله</w:t>
      </w:r>
      <w:r w:rsidRPr="000E4D41">
        <w:rPr>
          <w:rtl/>
        </w:rPr>
        <w:t xml:space="preserve"> </w:t>
      </w:r>
      <w:r w:rsidRPr="000E4D41">
        <w:rPr>
          <w:rFonts w:hint="cs"/>
          <w:rtl/>
        </w:rPr>
        <w:t>مجتهداً</w:t>
      </w:r>
      <w:r w:rsidRPr="000E4D41">
        <w:rPr>
          <w:rtl/>
        </w:rPr>
        <w:t xml:space="preserve"> </w:t>
      </w:r>
      <w:r w:rsidRPr="000E4D41">
        <w:rPr>
          <w:rFonts w:hint="cs"/>
          <w:rtl/>
        </w:rPr>
        <w:t>في</w:t>
      </w:r>
      <w:r w:rsidRPr="000E4D41">
        <w:rPr>
          <w:rtl/>
        </w:rPr>
        <w:t xml:space="preserve"> </w:t>
      </w:r>
      <w:r w:rsidRPr="000E4D41">
        <w:rPr>
          <w:rFonts w:hint="cs"/>
          <w:rtl/>
        </w:rPr>
        <w:t>أن</w:t>
      </w:r>
      <w:r w:rsidRPr="000E4D41">
        <w:rPr>
          <w:rtl/>
        </w:rPr>
        <w:t xml:space="preserve"> </w:t>
      </w:r>
      <w:r w:rsidRPr="000E4D41">
        <w:rPr>
          <w:rFonts w:hint="cs"/>
          <w:rtl/>
        </w:rPr>
        <w:t>يعصى</w:t>
      </w:r>
      <w:r w:rsidRPr="000E4D41">
        <w:rPr>
          <w:rtl/>
        </w:rPr>
        <w:t xml:space="preserve"> </w:t>
      </w:r>
      <w:r w:rsidRPr="000E4D41">
        <w:rPr>
          <w:rFonts w:hint="cs"/>
          <w:rtl/>
        </w:rPr>
        <w:t>الله</w:t>
      </w:r>
      <w:r w:rsidRPr="000E4D41">
        <w:rPr>
          <w:rtl/>
        </w:rPr>
        <w:t xml:space="preserve"> </w:t>
      </w:r>
      <w:r w:rsidRPr="000E4D41">
        <w:rPr>
          <w:rFonts w:hint="cs"/>
          <w:rtl/>
        </w:rPr>
        <w:t>فلا</w:t>
      </w:r>
      <w:r w:rsidRPr="000E4D41">
        <w:rPr>
          <w:rtl/>
        </w:rPr>
        <w:t xml:space="preserve"> </w:t>
      </w:r>
      <w:r w:rsidRPr="000E4D41">
        <w:rPr>
          <w:rFonts w:hint="cs"/>
          <w:rtl/>
        </w:rPr>
        <w:t>يطاع</w:t>
      </w:r>
      <w:r w:rsidR="003B5324">
        <w:rPr>
          <w:rFonts w:ascii="Cambria" w:hAnsi="Cambria" w:cs="Cambria" w:hint="cs"/>
          <w:rtl/>
        </w:rPr>
        <w:t> </w:t>
      </w:r>
      <w:r w:rsidR="00364140" w:rsidRPr="00364140">
        <w:rPr>
          <w:rtl/>
        </w:rPr>
        <w:t>،</w:t>
      </w:r>
      <w:r w:rsidRPr="000E4D41">
        <w:rPr>
          <w:rFonts w:hint="cs"/>
          <w:rtl/>
        </w:rPr>
        <w:t xml:space="preserve"> وتبطل</w:t>
      </w:r>
      <w:r w:rsidRPr="000E4D41">
        <w:rPr>
          <w:rtl/>
        </w:rPr>
        <w:t xml:space="preserve"> </w:t>
      </w:r>
      <w:r w:rsidRPr="000E4D41">
        <w:rPr>
          <w:rFonts w:hint="cs"/>
          <w:rtl/>
        </w:rPr>
        <w:t>أحكامه</w:t>
      </w:r>
      <w:r w:rsidRPr="000E4D41">
        <w:rPr>
          <w:rtl/>
        </w:rPr>
        <w:t xml:space="preserve"> </w:t>
      </w:r>
      <w:r w:rsidRPr="000E4D41">
        <w:rPr>
          <w:rFonts w:hint="cs"/>
          <w:rtl/>
        </w:rPr>
        <w:t>فلا تقام</w:t>
      </w:r>
      <w:r w:rsidR="003B5324">
        <w:rPr>
          <w:rFonts w:ascii="Cambria" w:hAnsi="Cambria" w:cs="Cambria" w:hint="cs"/>
          <w:rtl/>
        </w:rPr>
        <w:t> </w:t>
      </w:r>
      <w:r w:rsidR="00364140" w:rsidRPr="00364140">
        <w:rPr>
          <w:rtl/>
        </w:rPr>
        <w:t>،</w:t>
      </w:r>
      <w:r w:rsidRPr="000E4D41">
        <w:rPr>
          <w:rFonts w:hint="cs"/>
          <w:rtl/>
        </w:rPr>
        <w:t xml:space="preserve"> ويخالف</w:t>
      </w:r>
      <w:r w:rsidRPr="000E4D41">
        <w:rPr>
          <w:rtl/>
        </w:rPr>
        <w:t xml:space="preserve"> </w:t>
      </w:r>
      <w:r w:rsidRPr="000E4D41">
        <w:rPr>
          <w:rFonts w:hint="cs"/>
          <w:rtl/>
        </w:rPr>
        <w:t>دينه</w:t>
      </w:r>
      <w:r w:rsidRPr="000E4D41">
        <w:rPr>
          <w:rtl/>
        </w:rPr>
        <w:t xml:space="preserve"> </w:t>
      </w:r>
      <w:r w:rsidRPr="000E4D41">
        <w:rPr>
          <w:rFonts w:hint="cs"/>
          <w:rtl/>
        </w:rPr>
        <w:t>فلا</w:t>
      </w:r>
      <w:r w:rsidRPr="000E4D41">
        <w:rPr>
          <w:rtl/>
        </w:rPr>
        <w:t xml:space="preserve"> </w:t>
      </w:r>
      <w:r w:rsidRPr="000E4D41">
        <w:rPr>
          <w:rFonts w:hint="cs"/>
          <w:rtl/>
        </w:rPr>
        <w:t>يدان</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تعلو</w:t>
      </w:r>
      <w:r w:rsidRPr="000E4D41">
        <w:rPr>
          <w:rtl/>
        </w:rPr>
        <w:t xml:space="preserve"> </w:t>
      </w:r>
      <w:r w:rsidRPr="000E4D41">
        <w:rPr>
          <w:rFonts w:hint="cs"/>
          <w:rtl/>
        </w:rPr>
        <w:t>كلمة</w:t>
      </w:r>
      <w:r w:rsidRPr="000E4D41">
        <w:rPr>
          <w:rtl/>
        </w:rPr>
        <w:t xml:space="preserve"> </w:t>
      </w:r>
      <w:r w:rsidRPr="000E4D41">
        <w:rPr>
          <w:rFonts w:hint="cs"/>
          <w:rtl/>
        </w:rPr>
        <w:t>الضلالة</w:t>
      </w:r>
      <w:r w:rsidR="00364140" w:rsidRPr="00364140">
        <w:rPr>
          <w:rFonts w:hint="cs"/>
          <w:rtl/>
        </w:rPr>
        <w:t>،</w:t>
      </w:r>
      <w:r w:rsidRPr="000E4D41">
        <w:rPr>
          <w:rFonts w:hint="cs"/>
          <w:rtl/>
        </w:rPr>
        <w:t xml:space="preserve"> وترتفع</w:t>
      </w:r>
      <w:r w:rsidRPr="000E4D41">
        <w:rPr>
          <w:rtl/>
        </w:rPr>
        <w:t xml:space="preserve"> </w:t>
      </w:r>
      <w:r w:rsidRPr="000E4D41">
        <w:rPr>
          <w:rFonts w:hint="cs"/>
          <w:rtl/>
        </w:rPr>
        <w:t>دعوة</w:t>
      </w:r>
      <w:r w:rsidRPr="000E4D41">
        <w:rPr>
          <w:rtl/>
        </w:rPr>
        <w:t xml:space="preserve"> </w:t>
      </w:r>
      <w:r w:rsidRPr="000E4D41">
        <w:rPr>
          <w:rFonts w:hint="cs"/>
          <w:rtl/>
        </w:rPr>
        <w:t>الباطل</w:t>
      </w:r>
      <w:r w:rsidR="003B5324">
        <w:rPr>
          <w:rFonts w:ascii="Cambria" w:hAnsi="Cambria" w:cs="Cambria" w:hint="cs"/>
          <w:rtl/>
        </w:rPr>
        <w:t> </w:t>
      </w:r>
      <w:r w:rsidR="00364140" w:rsidRPr="00364140">
        <w:rPr>
          <w:rtl/>
        </w:rPr>
        <w:t>،</w:t>
      </w:r>
      <w:r w:rsidRPr="000E4D41">
        <w:rPr>
          <w:rFonts w:hint="cs"/>
          <w:rtl/>
        </w:rPr>
        <w:t xml:space="preserve"> وكلمة الله</w:t>
      </w:r>
      <w:r w:rsidRPr="000E4D41">
        <w:rPr>
          <w:rtl/>
        </w:rPr>
        <w:t xml:space="preserve"> </w:t>
      </w:r>
      <w:r w:rsidRPr="000E4D41">
        <w:rPr>
          <w:rFonts w:hint="cs"/>
          <w:rtl/>
        </w:rPr>
        <w:t>هي</w:t>
      </w:r>
      <w:r w:rsidRPr="000E4D41">
        <w:rPr>
          <w:rtl/>
        </w:rPr>
        <w:t xml:space="preserve"> </w:t>
      </w:r>
      <w:r w:rsidRPr="000E4D41">
        <w:rPr>
          <w:rFonts w:hint="cs"/>
          <w:rtl/>
        </w:rPr>
        <w:t>العليا</w:t>
      </w:r>
      <w:r w:rsidR="003B5324">
        <w:rPr>
          <w:rFonts w:ascii="Cambria" w:hAnsi="Cambria" w:cs="Cambria" w:hint="cs"/>
          <w:rtl/>
        </w:rPr>
        <w:t> </w:t>
      </w:r>
      <w:r w:rsidR="00364140" w:rsidRPr="00364140">
        <w:rPr>
          <w:rtl/>
        </w:rPr>
        <w:t>،</w:t>
      </w:r>
      <w:r w:rsidRPr="000E4D41">
        <w:rPr>
          <w:rFonts w:hint="cs"/>
          <w:rtl/>
        </w:rPr>
        <w:t xml:space="preserve"> ودينه</w:t>
      </w:r>
      <w:r w:rsidRPr="000E4D41">
        <w:rPr>
          <w:rtl/>
        </w:rPr>
        <w:t xml:space="preserve"> </w:t>
      </w:r>
      <w:r w:rsidRPr="000E4D41">
        <w:rPr>
          <w:rFonts w:hint="cs"/>
          <w:rtl/>
        </w:rPr>
        <w:t>المنصور</w:t>
      </w:r>
      <w:r w:rsidR="00364140" w:rsidRPr="00364140">
        <w:rPr>
          <w:rFonts w:hint="cs"/>
          <w:rtl/>
        </w:rPr>
        <w:t>،</w:t>
      </w:r>
      <w:r w:rsidRPr="000E4D41">
        <w:rPr>
          <w:rFonts w:hint="cs"/>
          <w:rtl/>
        </w:rPr>
        <w:t xml:space="preserve"> وحكمه</w:t>
      </w:r>
      <w:r w:rsidRPr="000E4D41">
        <w:rPr>
          <w:rtl/>
        </w:rPr>
        <w:t xml:space="preserve"> </w:t>
      </w:r>
      <w:r w:rsidRPr="000E4D41">
        <w:rPr>
          <w:rFonts w:hint="cs"/>
          <w:rtl/>
        </w:rPr>
        <w:t>المتبع</w:t>
      </w:r>
      <w:r w:rsidRPr="000E4D41">
        <w:rPr>
          <w:rtl/>
        </w:rPr>
        <w:t xml:space="preserve"> </w:t>
      </w:r>
      <w:r w:rsidRPr="000E4D41">
        <w:rPr>
          <w:rFonts w:hint="cs"/>
          <w:rtl/>
        </w:rPr>
        <w:t>النافذ</w:t>
      </w:r>
      <w:r w:rsidR="003B5324">
        <w:rPr>
          <w:rFonts w:ascii="Cambria" w:hAnsi="Cambria" w:cs="Cambria" w:hint="cs"/>
          <w:rtl/>
        </w:rPr>
        <w:t> </w:t>
      </w:r>
      <w:r w:rsidR="00364140" w:rsidRPr="00364140">
        <w:rPr>
          <w:rtl/>
        </w:rPr>
        <w:t>،</w:t>
      </w:r>
      <w:r w:rsidRPr="000E4D41">
        <w:rPr>
          <w:rFonts w:hint="cs"/>
          <w:rtl/>
        </w:rPr>
        <w:t xml:space="preserve"> وأمره</w:t>
      </w:r>
      <w:r w:rsidRPr="000E4D41">
        <w:rPr>
          <w:rtl/>
        </w:rPr>
        <w:t xml:space="preserve"> </w:t>
      </w:r>
      <w:r w:rsidRPr="000E4D41">
        <w:rPr>
          <w:rFonts w:hint="cs"/>
          <w:rtl/>
        </w:rPr>
        <w:t>الغالب</w:t>
      </w:r>
      <w:r w:rsidR="003B5324">
        <w:rPr>
          <w:rFonts w:ascii="Cambria" w:hAnsi="Cambria" w:cs="Cambria" w:hint="cs"/>
          <w:rtl/>
        </w:rPr>
        <w:t> </w:t>
      </w:r>
      <w:r w:rsidR="00364140" w:rsidRPr="00364140">
        <w:rPr>
          <w:rtl/>
        </w:rPr>
        <w:t>،</w:t>
      </w:r>
      <w:r w:rsidRPr="000E4D41">
        <w:rPr>
          <w:rFonts w:hint="cs"/>
          <w:rtl/>
        </w:rPr>
        <w:t xml:space="preserve"> وكيد</w:t>
      </w:r>
      <w:r w:rsidRPr="000E4D41">
        <w:rPr>
          <w:rtl/>
        </w:rPr>
        <w:t xml:space="preserve"> </w:t>
      </w:r>
      <w:r w:rsidRPr="000E4D41">
        <w:rPr>
          <w:rFonts w:hint="cs"/>
          <w:rtl/>
        </w:rPr>
        <w:t>من</w:t>
      </w:r>
      <w:r w:rsidRPr="000E4D41">
        <w:rPr>
          <w:rtl/>
        </w:rPr>
        <w:t xml:space="preserve"> </w:t>
      </w:r>
      <w:r w:rsidRPr="000E4D41">
        <w:rPr>
          <w:rFonts w:hint="cs"/>
          <w:rtl/>
        </w:rPr>
        <w:t>حاده المغلوب</w:t>
      </w:r>
      <w:r w:rsidRPr="000E4D41">
        <w:rPr>
          <w:rtl/>
        </w:rPr>
        <w:t xml:space="preserve"> </w:t>
      </w:r>
      <w:r w:rsidRPr="000E4D41">
        <w:rPr>
          <w:rFonts w:hint="cs"/>
          <w:rtl/>
        </w:rPr>
        <w:t>الداحض</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احتمل</w:t>
      </w:r>
      <w:r w:rsidRPr="000E4D41">
        <w:rPr>
          <w:rtl/>
        </w:rPr>
        <w:t xml:space="preserve"> </w:t>
      </w:r>
      <w:r w:rsidRPr="000E4D41">
        <w:rPr>
          <w:rFonts w:hint="cs"/>
          <w:rtl/>
        </w:rPr>
        <w:t>أوزار</w:t>
      </w:r>
      <w:r w:rsidRPr="000E4D41">
        <w:rPr>
          <w:rtl/>
        </w:rPr>
        <w:t xml:space="preserve"> </w:t>
      </w:r>
      <w:r w:rsidRPr="000E4D41">
        <w:rPr>
          <w:rFonts w:hint="cs"/>
          <w:rtl/>
        </w:rPr>
        <w:t>تلك</w:t>
      </w:r>
      <w:r w:rsidRPr="000E4D41">
        <w:rPr>
          <w:rtl/>
        </w:rPr>
        <w:t xml:space="preserve"> </w:t>
      </w:r>
      <w:r w:rsidRPr="000E4D41">
        <w:rPr>
          <w:rFonts w:hint="cs"/>
          <w:rtl/>
        </w:rPr>
        <w:t>الحروب</w:t>
      </w:r>
      <w:r w:rsidRPr="000E4D41">
        <w:rPr>
          <w:rtl/>
        </w:rPr>
        <w:t xml:space="preserve"> </w:t>
      </w:r>
      <w:r w:rsidRPr="000E4D41">
        <w:rPr>
          <w:rFonts w:hint="cs"/>
          <w:rtl/>
        </w:rPr>
        <w:t>وما</w:t>
      </w:r>
      <w:r w:rsidRPr="000E4D41">
        <w:rPr>
          <w:rtl/>
        </w:rPr>
        <w:t xml:space="preserve"> </w:t>
      </w:r>
      <w:r w:rsidRPr="000E4D41">
        <w:rPr>
          <w:rFonts w:hint="cs"/>
          <w:rtl/>
        </w:rPr>
        <w:t>اتبعها</w:t>
      </w:r>
      <w:r w:rsidR="003B5324">
        <w:rPr>
          <w:rFonts w:ascii="Cambria" w:hAnsi="Cambria" w:cs="Cambria" w:hint="cs"/>
          <w:rtl/>
        </w:rPr>
        <w:t> </w:t>
      </w:r>
      <w:r w:rsidR="00364140" w:rsidRPr="00364140">
        <w:rPr>
          <w:rtl/>
        </w:rPr>
        <w:t>،</w:t>
      </w:r>
      <w:r w:rsidRPr="000E4D41">
        <w:rPr>
          <w:rFonts w:hint="cs"/>
          <w:rtl/>
        </w:rPr>
        <w:t xml:space="preserve"> وتطوق</w:t>
      </w:r>
      <w:r w:rsidRPr="000E4D41">
        <w:rPr>
          <w:rtl/>
        </w:rPr>
        <w:t xml:space="preserve"> </w:t>
      </w:r>
      <w:r w:rsidRPr="000E4D41">
        <w:rPr>
          <w:rFonts w:hint="cs"/>
          <w:rtl/>
        </w:rPr>
        <w:t>تلك الدماء</w:t>
      </w:r>
      <w:r w:rsidRPr="000E4D41">
        <w:rPr>
          <w:rtl/>
        </w:rPr>
        <w:t xml:space="preserve"> </w:t>
      </w:r>
      <w:r w:rsidRPr="000E4D41">
        <w:rPr>
          <w:rFonts w:hint="cs"/>
          <w:rtl/>
        </w:rPr>
        <w:t>وما</w:t>
      </w:r>
      <w:r w:rsidRPr="000E4D41">
        <w:rPr>
          <w:rtl/>
        </w:rPr>
        <w:t xml:space="preserve"> </w:t>
      </w:r>
      <w:r w:rsidRPr="000E4D41">
        <w:rPr>
          <w:rFonts w:hint="cs"/>
          <w:rtl/>
        </w:rPr>
        <w:t>سفك</w:t>
      </w:r>
      <w:r w:rsidRPr="000E4D41">
        <w:rPr>
          <w:rtl/>
        </w:rPr>
        <w:t xml:space="preserve"> </w:t>
      </w:r>
      <w:r w:rsidRPr="000E4D41">
        <w:rPr>
          <w:rFonts w:hint="cs"/>
          <w:rtl/>
        </w:rPr>
        <w:t>بعدها</w:t>
      </w:r>
      <w:r w:rsidR="003B5324">
        <w:rPr>
          <w:rFonts w:ascii="Cambria" w:hAnsi="Cambria" w:cs="Cambria" w:hint="cs"/>
          <w:rtl/>
        </w:rPr>
        <w:t> </w:t>
      </w:r>
      <w:r w:rsidR="00364140" w:rsidRPr="00364140">
        <w:rPr>
          <w:rtl/>
        </w:rPr>
        <w:t>،</w:t>
      </w:r>
      <w:r w:rsidRPr="000E4D41">
        <w:rPr>
          <w:rFonts w:hint="cs"/>
          <w:rtl/>
        </w:rPr>
        <w:t xml:space="preserve"> وسن</w:t>
      </w:r>
      <w:r w:rsidRPr="000E4D41">
        <w:rPr>
          <w:rtl/>
        </w:rPr>
        <w:t xml:space="preserve"> </w:t>
      </w:r>
      <w:r w:rsidRPr="000E4D41">
        <w:rPr>
          <w:rFonts w:hint="cs"/>
          <w:rtl/>
        </w:rPr>
        <w:t>سنن</w:t>
      </w:r>
      <w:r w:rsidRPr="000E4D41">
        <w:rPr>
          <w:rtl/>
        </w:rPr>
        <w:t xml:space="preserve"> </w:t>
      </w:r>
      <w:r w:rsidRPr="000E4D41">
        <w:rPr>
          <w:rFonts w:hint="cs"/>
          <w:rtl/>
        </w:rPr>
        <w:t>الفساد</w:t>
      </w:r>
      <w:r w:rsidRPr="000E4D41">
        <w:rPr>
          <w:rtl/>
        </w:rPr>
        <w:t xml:space="preserve"> </w:t>
      </w:r>
      <w:r w:rsidRPr="000E4D41">
        <w:rPr>
          <w:rFonts w:hint="cs"/>
          <w:rtl/>
        </w:rPr>
        <w:t>التي</w:t>
      </w:r>
      <w:r w:rsidRPr="000E4D41">
        <w:rPr>
          <w:rtl/>
        </w:rPr>
        <w:t xml:space="preserve"> </w:t>
      </w:r>
      <w:r w:rsidRPr="000E4D41">
        <w:rPr>
          <w:rFonts w:hint="cs"/>
          <w:rtl/>
        </w:rPr>
        <w:t>عليه</w:t>
      </w:r>
      <w:r w:rsidRPr="000E4D41">
        <w:rPr>
          <w:rtl/>
        </w:rPr>
        <w:t xml:space="preserve"> </w:t>
      </w:r>
      <w:r w:rsidRPr="000E4D41">
        <w:rPr>
          <w:rFonts w:hint="cs"/>
          <w:rtl/>
        </w:rPr>
        <w:t>إثمها</w:t>
      </w:r>
      <w:r w:rsidRPr="000E4D41">
        <w:rPr>
          <w:rtl/>
        </w:rPr>
        <w:t xml:space="preserve"> </w:t>
      </w:r>
      <w:r w:rsidRPr="000E4D41">
        <w:rPr>
          <w:rFonts w:hint="cs"/>
          <w:rtl/>
        </w:rPr>
        <w:t>وإثم</w:t>
      </w:r>
      <w:r w:rsidRPr="000E4D41">
        <w:rPr>
          <w:rtl/>
        </w:rPr>
        <w:t xml:space="preserve"> </w:t>
      </w:r>
      <w:r w:rsidRPr="000E4D41">
        <w:rPr>
          <w:rFonts w:hint="cs"/>
          <w:rtl/>
        </w:rPr>
        <w:t>من</w:t>
      </w:r>
      <w:r w:rsidRPr="000E4D41">
        <w:rPr>
          <w:rtl/>
        </w:rPr>
        <w:t xml:space="preserve"> </w:t>
      </w:r>
      <w:r w:rsidRPr="000E4D41">
        <w:rPr>
          <w:rFonts w:hint="cs"/>
          <w:rtl/>
        </w:rPr>
        <w:t>عمل</w:t>
      </w:r>
      <w:r w:rsidRPr="000E4D41">
        <w:rPr>
          <w:rtl/>
        </w:rPr>
        <w:t xml:space="preserve"> </w:t>
      </w:r>
      <w:r w:rsidRPr="000E4D41">
        <w:rPr>
          <w:rFonts w:hint="cs"/>
          <w:rtl/>
        </w:rPr>
        <w:t>بها</w:t>
      </w:r>
      <w:r w:rsidRPr="000E4D41">
        <w:rPr>
          <w:rtl/>
        </w:rPr>
        <w:t xml:space="preserve"> </w:t>
      </w:r>
      <w:r w:rsidRPr="000E4D41">
        <w:rPr>
          <w:rFonts w:hint="cs"/>
          <w:rtl/>
        </w:rPr>
        <w:t>إلى يوم</w:t>
      </w:r>
      <w:r w:rsidRPr="000E4D41">
        <w:rPr>
          <w:rtl/>
        </w:rPr>
        <w:t xml:space="preserve"> </w:t>
      </w:r>
      <w:r w:rsidRPr="000E4D41">
        <w:rPr>
          <w:rFonts w:hint="cs"/>
          <w:rtl/>
        </w:rPr>
        <w:t>القيامة</w:t>
      </w:r>
      <w:r w:rsidR="003B5324">
        <w:rPr>
          <w:rFonts w:ascii="Cambria" w:hAnsi="Cambria" w:cs="Cambria" w:hint="cs"/>
          <w:rtl/>
        </w:rPr>
        <w:t> </w:t>
      </w:r>
      <w:r w:rsidR="00364140" w:rsidRPr="00364140">
        <w:rPr>
          <w:rtl/>
        </w:rPr>
        <w:t>،</w:t>
      </w:r>
      <w:r w:rsidRPr="000E4D41">
        <w:rPr>
          <w:rFonts w:hint="cs"/>
          <w:rtl/>
        </w:rPr>
        <w:t xml:space="preserve"> وأباح</w:t>
      </w:r>
      <w:r w:rsidRPr="000E4D41">
        <w:rPr>
          <w:rtl/>
        </w:rPr>
        <w:t xml:space="preserve"> </w:t>
      </w:r>
      <w:r w:rsidRPr="000E4D41">
        <w:rPr>
          <w:rFonts w:hint="cs"/>
          <w:rtl/>
        </w:rPr>
        <w:t>المحارم</w:t>
      </w:r>
      <w:r w:rsidRPr="000E4D41">
        <w:rPr>
          <w:rtl/>
        </w:rPr>
        <w:t xml:space="preserve"> </w:t>
      </w:r>
      <w:r w:rsidRPr="000E4D41">
        <w:rPr>
          <w:rFonts w:hint="cs"/>
          <w:rtl/>
        </w:rPr>
        <w:t>لمن</w:t>
      </w:r>
      <w:r w:rsidRPr="000E4D41">
        <w:rPr>
          <w:rtl/>
        </w:rPr>
        <w:t xml:space="preserve"> </w:t>
      </w:r>
      <w:r w:rsidRPr="000E4D41">
        <w:rPr>
          <w:rFonts w:hint="cs"/>
          <w:rtl/>
        </w:rPr>
        <w:t>ارتكبها</w:t>
      </w:r>
      <w:r w:rsidR="00364140" w:rsidRPr="00364140">
        <w:rPr>
          <w:rFonts w:hint="cs"/>
          <w:rtl/>
        </w:rPr>
        <w:t>،</w:t>
      </w:r>
      <w:r w:rsidRPr="000E4D41">
        <w:rPr>
          <w:rFonts w:hint="cs"/>
          <w:rtl/>
        </w:rPr>
        <w:t xml:space="preserve"> ومنع</w:t>
      </w:r>
      <w:r w:rsidRPr="000E4D41">
        <w:rPr>
          <w:rtl/>
        </w:rPr>
        <w:t xml:space="preserve"> </w:t>
      </w:r>
      <w:r w:rsidRPr="000E4D41">
        <w:rPr>
          <w:rFonts w:hint="cs"/>
          <w:rtl/>
        </w:rPr>
        <w:t>الحقوق</w:t>
      </w:r>
      <w:r w:rsidRPr="000E4D41">
        <w:rPr>
          <w:rtl/>
        </w:rPr>
        <w:t xml:space="preserve"> </w:t>
      </w:r>
      <w:r w:rsidRPr="000E4D41">
        <w:rPr>
          <w:rFonts w:hint="cs"/>
          <w:rtl/>
        </w:rPr>
        <w:t>أهلها</w:t>
      </w:r>
      <w:r w:rsidR="003B5324">
        <w:rPr>
          <w:rFonts w:ascii="Cambria" w:hAnsi="Cambria" w:cs="Cambria" w:hint="cs"/>
          <w:rtl/>
        </w:rPr>
        <w:t> </w:t>
      </w:r>
      <w:r w:rsidR="00364140" w:rsidRPr="00364140">
        <w:rPr>
          <w:rtl/>
        </w:rPr>
        <w:t>،</w:t>
      </w:r>
      <w:r w:rsidRPr="000E4D41">
        <w:rPr>
          <w:rFonts w:hint="cs"/>
          <w:rtl/>
        </w:rPr>
        <w:t xml:space="preserve"> واغتره</w:t>
      </w:r>
      <w:r w:rsidRPr="000E4D41">
        <w:rPr>
          <w:rtl/>
        </w:rPr>
        <w:t xml:space="preserve"> </w:t>
      </w:r>
      <w:r w:rsidRPr="000E4D41">
        <w:rPr>
          <w:rFonts w:hint="cs"/>
          <w:rtl/>
        </w:rPr>
        <w:t>الإملاء واستدرجه</w:t>
      </w:r>
      <w:r w:rsidRPr="000E4D41">
        <w:rPr>
          <w:rtl/>
        </w:rPr>
        <w:t xml:space="preserve"> </w:t>
      </w:r>
      <w:r w:rsidRPr="000E4D41">
        <w:rPr>
          <w:rFonts w:hint="cs"/>
          <w:rtl/>
        </w:rPr>
        <w:t>الإمهال</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له</w:t>
      </w:r>
      <w:r w:rsidRPr="000E4D41">
        <w:rPr>
          <w:rtl/>
        </w:rPr>
        <w:t xml:space="preserve"> </w:t>
      </w:r>
      <w:r w:rsidRPr="000E4D41">
        <w:rPr>
          <w:rFonts w:hint="cs"/>
          <w:rtl/>
        </w:rPr>
        <w:t>بالمرصاد.</w:t>
      </w:r>
    </w:p>
    <w:p w14:paraId="7E1DC3D5" w14:textId="3B1EE248" w:rsidR="002466CD" w:rsidRPr="004155C5" w:rsidRDefault="002466CD" w:rsidP="00672310">
      <w:pPr>
        <w:rPr>
          <w:sz w:val="28"/>
          <w:rtl/>
        </w:rPr>
      </w:pPr>
      <w:r w:rsidRPr="00440AEE">
        <w:rPr>
          <w:rFonts w:hint="cs"/>
          <w:u w:val="single"/>
          <w:rtl/>
        </w:rPr>
        <w:t>ثم</w:t>
      </w:r>
      <w:r w:rsidRPr="00440AEE">
        <w:rPr>
          <w:u w:val="single"/>
          <w:rtl/>
        </w:rPr>
        <w:t xml:space="preserve"> </w:t>
      </w:r>
      <w:r w:rsidRPr="000E4D41">
        <w:rPr>
          <w:rFonts w:hint="cs"/>
          <w:rtl/>
        </w:rPr>
        <w:t>مما</w:t>
      </w:r>
      <w:r w:rsidRPr="000E4D41">
        <w:rPr>
          <w:rtl/>
        </w:rPr>
        <w:t xml:space="preserve"> </w:t>
      </w:r>
      <w:r w:rsidRPr="000E4D41">
        <w:rPr>
          <w:rFonts w:hint="cs"/>
          <w:rtl/>
        </w:rPr>
        <w:t>أوجب</w:t>
      </w:r>
      <w:r w:rsidRPr="000E4D41">
        <w:rPr>
          <w:rtl/>
        </w:rPr>
        <w:t xml:space="preserve"> </w:t>
      </w:r>
      <w:r w:rsidRPr="000E4D41">
        <w:rPr>
          <w:rFonts w:hint="cs"/>
          <w:rtl/>
        </w:rPr>
        <w:t>الله</w:t>
      </w:r>
      <w:r w:rsidRPr="000E4D41">
        <w:rPr>
          <w:rtl/>
        </w:rPr>
        <w:t xml:space="preserve"> </w:t>
      </w:r>
      <w:r w:rsidRPr="000E4D41">
        <w:rPr>
          <w:rFonts w:hint="cs"/>
          <w:rtl/>
        </w:rPr>
        <w:t>له</w:t>
      </w:r>
      <w:r w:rsidRPr="000E4D41">
        <w:rPr>
          <w:rtl/>
        </w:rPr>
        <w:t xml:space="preserve"> </w:t>
      </w:r>
      <w:r w:rsidRPr="000E4D41">
        <w:rPr>
          <w:rFonts w:hint="cs"/>
          <w:rtl/>
        </w:rPr>
        <w:t>به</w:t>
      </w:r>
      <w:r w:rsidRPr="000E4D41">
        <w:rPr>
          <w:rtl/>
        </w:rPr>
        <w:t xml:space="preserve"> </w:t>
      </w:r>
      <w:r w:rsidRPr="000E4D41">
        <w:rPr>
          <w:rFonts w:hint="cs"/>
          <w:rtl/>
        </w:rPr>
        <w:t>اللعنة</w:t>
      </w:r>
      <w:r w:rsidRPr="000E4D41">
        <w:rPr>
          <w:rtl/>
        </w:rPr>
        <w:t xml:space="preserve"> </w:t>
      </w:r>
      <w:r w:rsidRPr="000E4D41">
        <w:rPr>
          <w:rFonts w:hint="cs"/>
          <w:rtl/>
        </w:rPr>
        <w:t>قتله</w:t>
      </w:r>
      <w:r w:rsidRPr="000E4D41">
        <w:rPr>
          <w:rtl/>
        </w:rPr>
        <w:t xml:space="preserve"> </w:t>
      </w:r>
      <w:r w:rsidRPr="000E4D41">
        <w:rPr>
          <w:rFonts w:hint="cs"/>
          <w:rtl/>
        </w:rPr>
        <w:t>من</w:t>
      </w:r>
      <w:r w:rsidRPr="000E4D41">
        <w:rPr>
          <w:rtl/>
        </w:rPr>
        <w:t xml:space="preserve"> </w:t>
      </w:r>
      <w:r w:rsidRPr="000E4D41">
        <w:rPr>
          <w:rFonts w:hint="cs"/>
          <w:rtl/>
        </w:rPr>
        <w:t>قتل صبراً</w:t>
      </w:r>
      <w:r w:rsidRPr="000E4D41">
        <w:rPr>
          <w:rtl/>
        </w:rPr>
        <w:t xml:space="preserve"> </w:t>
      </w:r>
      <w:r w:rsidRPr="000E4D41">
        <w:rPr>
          <w:rFonts w:hint="cs"/>
          <w:rtl/>
        </w:rPr>
        <w:t>من</w:t>
      </w:r>
      <w:r w:rsidRPr="000E4D41">
        <w:rPr>
          <w:rtl/>
        </w:rPr>
        <w:t xml:space="preserve"> </w:t>
      </w:r>
      <w:r w:rsidRPr="000E4D41">
        <w:rPr>
          <w:rFonts w:hint="cs"/>
          <w:rtl/>
        </w:rPr>
        <w:t>خيار</w:t>
      </w:r>
      <w:r w:rsidRPr="000E4D41">
        <w:rPr>
          <w:rtl/>
        </w:rPr>
        <w:t xml:space="preserve"> </w:t>
      </w:r>
      <w:r w:rsidRPr="000E4D41">
        <w:rPr>
          <w:rFonts w:hint="cs"/>
          <w:rtl/>
        </w:rPr>
        <w:t>الصحابة</w:t>
      </w:r>
      <w:r w:rsidRPr="000E4D41">
        <w:rPr>
          <w:rtl/>
        </w:rPr>
        <w:t xml:space="preserve"> </w:t>
      </w:r>
      <w:r w:rsidRPr="000E4D41">
        <w:rPr>
          <w:rFonts w:hint="cs"/>
          <w:rtl/>
        </w:rPr>
        <w:t>والتابعين</w:t>
      </w:r>
      <w:r w:rsidRPr="000E4D41">
        <w:rPr>
          <w:rtl/>
        </w:rPr>
        <w:t xml:space="preserve"> </w:t>
      </w:r>
      <w:r w:rsidRPr="000E4D41">
        <w:rPr>
          <w:rFonts w:hint="cs"/>
          <w:rtl/>
        </w:rPr>
        <w:t>وأهل</w:t>
      </w:r>
      <w:r w:rsidRPr="000E4D41">
        <w:rPr>
          <w:rtl/>
        </w:rPr>
        <w:t xml:space="preserve"> </w:t>
      </w:r>
      <w:r w:rsidRPr="000E4D41">
        <w:rPr>
          <w:rFonts w:hint="cs"/>
          <w:rtl/>
        </w:rPr>
        <w:t>الفضل</w:t>
      </w:r>
      <w:r w:rsidRPr="000E4D41">
        <w:rPr>
          <w:rtl/>
        </w:rPr>
        <w:t xml:space="preserve"> </w:t>
      </w:r>
      <w:r w:rsidRPr="000E4D41">
        <w:rPr>
          <w:rFonts w:hint="cs"/>
          <w:rtl/>
        </w:rPr>
        <w:t>والديانة</w:t>
      </w:r>
      <w:r w:rsidR="003B5324">
        <w:rPr>
          <w:rFonts w:ascii="Cambria" w:hAnsi="Cambria" w:cs="Cambria" w:hint="cs"/>
          <w:rtl/>
        </w:rPr>
        <w:t> </w:t>
      </w:r>
      <w:r w:rsidR="00364140" w:rsidRPr="00364140">
        <w:rPr>
          <w:rtl/>
        </w:rPr>
        <w:t>،</w:t>
      </w:r>
      <w:r w:rsidRPr="000E4D41">
        <w:rPr>
          <w:rFonts w:hint="cs"/>
          <w:rtl/>
        </w:rPr>
        <w:t xml:space="preserve"> مثل</w:t>
      </w:r>
      <w:r w:rsidRPr="000E4D41">
        <w:rPr>
          <w:rtl/>
        </w:rPr>
        <w:t xml:space="preserve"> </w:t>
      </w:r>
      <w:r w:rsidRPr="000E4D41">
        <w:rPr>
          <w:rFonts w:hint="cs"/>
          <w:rtl/>
        </w:rPr>
        <w:t>عمرو</w:t>
      </w:r>
      <w:r w:rsidRPr="000E4D41">
        <w:rPr>
          <w:rtl/>
        </w:rPr>
        <w:t xml:space="preserve"> </w:t>
      </w:r>
      <w:r w:rsidRPr="000E4D41">
        <w:rPr>
          <w:rFonts w:hint="cs"/>
          <w:rtl/>
        </w:rPr>
        <w:t>بن</w:t>
      </w:r>
      <w:r w:rsidRPr="000E4D41">
        <w:rPr>
          <w:rtl/>
        </w:rPr>
        <w:t xml:space="preserve"> </w:t>
      </w:r>
      <w:r w:rsidRPr="000E4D41">
        <w:rPr>
          <w:rFonts w:hint="cs"/>
          <w:rtl/>
        </w:rPr>
        <w:t>الحمق وحجر</w:t>
      </w:r>
      <w:r w:rsidRPr="000E4D41">
        <w:rPr>
          <w:rtl/>
        </w:rPr>
        <w:t xml:space="preserve"> </w:t>
      </w:r>
      <w:r w:rsidRPr="000E4D41">
        <w:rPr>
          <w:rFonts w:hint="cs"/>
          <w:rtl/>
        </w:rPr>
        <w:t>بن</w:t>
      </w:r>
      <w:r w:rsidRPr="000E4D41">
        <w:rPr>
          <w:rtl/>
        </w:rPr>
        <w:t xml:space="preserve"> </w:t>
      </w:r>
      <w:r w:rsidRPr="000E4D41">
        <w:rPr>
          <w:rFonts w:hint="cs"/>
          <w:rtl/>
        </w:rPr>
        <w:t>عدي</w:t>
      </w:r>
      <w:r w:rsidR="003B5324">
        <w:rPr>
          <w:rFonts w:ascii="Cambria" w:hAnsi="Cambria" w:cs="Cambria" w:hint="cs"/>
          <w:rtl/>
        </w:rPr>
        <w:t> </w:t>
      </w:r>
      <w:r w:rsidR="00364140" w:rsidRPr="00364140">
        <w:rPr>
          <w:rtl/>
        </w:rPr>
        <w:t>،</w:t>
      </w:r>
      <w:r w:rsidRPr="000E4D41">
        <w:rPr>
          <w:rFonts w:hint="cs"/>
          <w:rtl/>
        </w:rPr>
        <w:t xml:space="preserve"> فمن</w:t>
      </w:r>
      <w:r w:rsidRPr="000E4D41">
        <w:rPr>
          <w:rtl/>
        </w:rPr>
        <w:t xml:space="preserve"> </w:t>
      </w:r>
      <w:r w:rsidRPr="000E4D41">
        <w:rPr>
          <w:rFonts w:hint="cs"/>
          <w:rtl/>
        </w:rPr>
        <w:t>قتل</w:t>
      </w:r>
      <w:r w:rsidRPr="000E4D41">
        <w:rPr>
          <w:rtl/>
        </w:rPr>
        <w:t xml:space="preserve"> </w:t>
      </w:r>
      <w:r w:rsidRPr="000E4D41">
        <w:rPr>
          <w:rFonts w:hint="cs"/>
          <w:rtl/>
        </w:rPr>
        <w:t>أمثالهم</w:t>
      </w:r>
      <w:r w:rsidRPr="000E4D41">
        <w:rPr>
          <w:rtl/>
        </w:rPr>
        <w:t xml:space="preserve"> </w:t>
      </w:r>
      <w:r w:rsidRPr="000E4D41">
        <w:rPr>
          <w:rFonts w:hint="cs"/>
          <w:rtl/>
        </w:rPr>
        <w:t>ليكون</w:t>
      </w:r>
      <w:r w:rsidRPr="000E4D41">
        <w:rPr>
          <w:rtl/>
        </w:rPr>
        <w:t xml:space="preserve"> </w:t>
      </w:r>
      <w:r w:rsidRPr="000E4D41">
        <w:rPr>
          <w:rFonts w:hint="cs"/>
          <w:rtl/>
        </w:rPr>
        <w:t>له</w:t>
      </w:r>
      <w:r w:rsidRPr="000E4D41">
        <w:rPr>
          <w:rtl/>
        </w:rPr>
        <w:t xml:space="preserve"> </w:t>
      </w:r>
      <w:r w:rsidRPr="000E4D41">
        <w:rPr>
          <w:rFonts w:hint="cs"/>
          <w:rtl/>
        </w:rPr>
        <w:t>العزة</w:t>
      </w:r>
      <w:r w:rsidRPr="000E4D41">
        <w:rPr>
          <w:rtl/>
        </w:rPr>
        <w:t xml:space="preserve"> </w:t>
      </w:r>
      <w:r w:rsidRPr="000E4D41">
        <w:rPr>
          <w:rFonts w:hint="cs"/>
          <w:rtl/>
        </w:rPr>
        <w:t>والملك</w:t>
      </w:r>
      <w:r w:rsidRPr="000E4D41">
        <w:rPr>
          <w:rtl/>
        </w:rPr>
        <w:t xml:space="preserve"> </w:t>
      </w:r>
      <w:r w:rsidRPr="000E4D41">
        <w:rPr>
          <w:rFonts w:hint="cs"/>
          <w:rtl/>
        </w:rPr>
        <w:t>والغلبة</w:t>
      </w:r>
      <w:r w:rsidR="003B5324">
        <w:rPr>
          <w:rFonts w:ascii="Cambria" w:hAnsi="Cambria" w:cs="Cambria" w:hint="cs"/>
          <w:rtl/>
        </w:rPr>
        <w:t> </w:t>
      </w:r>
      <w:r w:rsidR="00364140" w:rsidRPr="00364140">
        <w:rPr>
          <w:rtl/>
        </w:rPr>
        <w:t>،</w:t>
      </w:r>
      <w:r>
        <w:rPr>
          <w:rFonts w:hint="cs"/>
          <w:rtl/>
        </w:rPr>
        <w:t xml:space="preserve"> </w:t>
      </w:r>
      <w:r w:rsidRPr="000E4D41">
        <w:rPr>
          <w:rFonts w:hint="cs"/>
          <w:rtl/>
        </w:rPr>
        <w:t>ولله</w:t>
      </w:r>
      <w:r w:rsidRPr="000E4D41">
        <w:rPr>
          <w:rtl/>
        </w:rPr>
        <w:t xml:space="preserve"> </w:t>
      </w:r>
      <w:r w:rsidRPr="000E4D41">
        <w:rPr>
          <w:rFonts w:hint="cs"/>
          <w:rtl/>
        </w:rPr>
        <w:t>العزة والملك</w:t>
      </w:r>
      <w:r w:rsidRPr="000E4D41">
        <w:rPr>
          <w:rtl/>
        </w:rPr>
        <w:t xml:space="preserve"> </w:t>
      </w:r>
      <w:r w:rsidRPr="000E4D41">
        <w:rPr>
          <w:rFonts w:hint="cs"/>
          <w:rtl/>
        </w:rPr>
        <w:t>والقدرة</w:t>
      </w:r>
      <w:r w:rsidR="003B5324">
        <w:rPr>
          <w:rFonts w:ascii="Cambria" w:hAnsi="Cambria" w:cs="Cambria" w:hint="cs"/>
          <w:rtl/>
        </w:rPr>
        <w:t> </w:t>
      </w:r>
      <w:r w:rsidR="00364140" w:rsidRPr="00364140">
        <w:rPr>
          <w:rtl/>
        </w:rPr>
        <w:t>،</w:t>
      </w:r>
      <w:r w:rsidRPr="000E4D41">
        <w:rPr>
          <w:rFonts w:hint="cs"/>
          <w:rtl/>
        </w:rPr>
        <w:t xml:space="preserve"> والله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يقول:</w:t>
      </w:r>
      <w:r w:rsidRPr="007477E9">
        <w:rPr>
          <w:rStyle w:val="Heading4Char"/>
          <w:rtl/>
        </w:rPr>
        <w:t>وَمَنْ يَقْتُلْ مُؤْمِنًا مُتَعَمِّدًا فَجَزَاؤُهُ جَهَنَّمُ خَالِدًا فِيهَا وَغَضِبَ الله عَلَيْهِ وَلَعَنَهُ وَأَعَدَّ لَهُ عَذَابًا عَظِيمًا</w:t>
      </w:r>
      <w:r w:rsidRPr="004155C5">
        <w:rPr>
          <w:rFonts w:eastAsia="MS Mincho"/>
          <w:b/>
          <w:sz w:val="26"/>
          <w:szCs w:val="26"/>
          <w:rtl/>
        </w:rPr>
        <w:t>.</w:t>
      </w:r>
      <w:r w:rsidRPr="004155C5">
        <w:rPr>
          <w:sz w:val="28"/>
          <w:rtl/>
        </w:rPr>
        <w:t xml:space="preserve"> </w:t>
      </w:r>
    </w:p>
    <w:p w14:paraId="56EEB4A5" w14:textId="1F81BA07" w:rsidR="002466CD" w:rsidRPr="000E4D41" w:rsidRDefault="002466CD" w:rsidP="00672310">
      <w:pPr>
        <w:rPr>
          <w:rtl/>
        </w:rPr>
      </w:pPr>
      <w:r w:rsidRPr="00440AEE">
        <w:rPr>
          <w:rFonts w:hint="cs"/>
          <w:u w:val="single"/>
          <w:rtl/>
        </w:rPr>
        <w:t>ومما</w:t>
      </w:r>
      <w:r w:rsidRPr="00440AEE">
        <w:rPr>
          <w:u w:val="single"/>
          <w:rtl/>
        </w:rPr>
        <w:t xml:space="preserve"> </w:t>
      </w:r>
      <w:r w:rsidRPr="000E4D41">
        <w:rPr>
          <w:rFonts w:hint="cs"/>
          <w:rtl/>
        </w:rPr>
        <w:t>استحق</w:t>
      </w:r>
      <w:r w:rsidRPr="000E4D41">
        <w:rPr>
          <w:rtl/>
        </w:rPr>
        <w:t xml:space="preserve"> </w:t>
      </w:r>
      <w:r w:rsidRPr="000E4D41">
        <w:rPr>
          <w:rFonts w:hint="cs"/>
          <w:rtl/>
        </w:rPr>
        <w:t>به</w:t>
      </w:r>
      <w:r w:rsidRPr="000E4D41">
        <w:rPr>
          <w:rtl/>
        </w:rPr>
        <w:t xml:space="preserve"> </w:t>
      </w:r>
      <w:r w:rsidRPr="000E4D41">
        <w:rPr>
          <w:rFonts w:hint="cs"/>
          <w:rtl/>
        </w:rPr>
        <w:t>اللعنة من</w:t>
      </w:r>
      <w:r w:rsidRPr="000E4D41">
        <w:rPr>
          <w:rtl/>
        </w:rPr>
        <w:t xml:space="preserve"> </w:t>
      </w:r>
      <w:r w:rsidRPr="000E4D41">
        <w:rPr>
          <w:rFonts w:hint="cs"/>
          <w:rtl/>
        </w:rPr>
        <w:t>الله</w:t>
      </w:r>
      <w:r w:rsidRPr="000E4D41">
        <w:rPr>
          <w:rtl/>
        </w:rPr>
        <w:t xml:space="preserve"> </w:t>
      </w:r>
      <w:r w:rsidRPr="000E4D41">
        <w:rPr>
          <w:rFonts w:hint="cs"/>
          <w:rtl/>
        </w:rPr>
        <w:t>ورسوله</w:t>
      </w:r>
      <w:r w:rsidRPr="000E4D41">
        <w:rPr>
          <w:rtl/>
        </w:rPr>
        <w:t xml:space="preserve"> </w:t>
      </w:r>
      <w:r w:rsidRPr="000E4D41">
        <w:rPr>
          <w:rFonts w:hint="cs"/>
          <w:rtl/>
        </w:rPr>
        <w:t>ادعاؤه</w:t>
      </w:r>
      <w:r w:rsidRPr="000E4D41">
        <w:rPr>
          <w:rtl/>
        </w:rPr>
        <w:t xml:space="preserve"> </w:t>
      </w:r>
      <w:r w:rsidRPr="000E4D41">
        <w:rPr>
          <w:rFonts w:hint="cs"/>
          <w:rtl/>
        </w:rPr>
        <w:t>زياد</w:t>
      </w:r>
      <w:r w:rsidRPr="000E4D41">
        <w:rPr>
          <w:rtl/>
        </w:rPr>
        <w:t xml:space="preserve"> </w:t>
      </w:r>
      <w:r w:rsidRPr="000E4D41">
        <w:rPr>
          <w:rFonts w:hint="cs"/>
          <w:rtl/>
        </w:rPr>
        <w:t>بن</w:t>
      </w:r>
      <w:r w:rsidRPr="000E4D41">
        <w:rPr>
          <w:rtl/>
        </w:rPr>
        <w:t xml:space="preserve"> </w:t>
      </w:r>
      <w:r w:rsidRPr="000E4D41">
        <w:rPr>
          <w:rFonts w:hint="cs"/>
          <w:rtl/>
        </w:rPr>
        <w:t>سمية</w:t>
      </w:r>
      <w:r w:rsidRPr="000E4D41">
        <w:rPr>
          <w:rtl/>
        </w:rPr>
        <w:t xml:space="preserve"> </w:t>
      </w:r>
      <w:r w:rsidRPr="000E4D41">
        <w:rPr>
          <w:rFonts w:hint="cs"/>
          <w:rtl/>
        </w:rPr>
        <w:t>جرأة</w:t>
      </w:r>
      <w:r w:rsidRPr="000E4D41">
        <w:rPr>
          <w:rtl/>
        </w:rPr>
        <w:t xml:space="preserve"> </w:t>
      </w:r>
      <w:r w:rsidRPr="000E4D41">
        <w:rPr>
          <w:rFonts w:hint="cs"/>
          <w:rtl/>
        </w:rPr>
        <w:t>على</w:t>
      </w:r>
      <w:r w:rsidRPr="000E4D41">
        <w:rPr>
          <w:rtl/>
        </w:rPr>
        <w:t xml:space="preserve"> </w:t>
      </w:r>
      <w:r w:rsidRPr="000E4D41">
        <w:rPr>
          <w:rFonts w:hint="cs"/>
          <w:rtl/>
        </w:rPr>
        <w:t>الله</w:t>
      </w:r>
      <w:r w:rsidRPr="000E4D41">
        <w:rPr>
          <w:rtl/>
        </w:rPr>
        <w:t xml:space="preserve"> </w:t>
      </w:r>
      <w:r w:rsidRPr="000E4D41">
        <w:rPr>
          <w:rFonts w:hint="cs"/>
          <w:rtl/>
        </w:rPr>
        <w:t>والله</w:t>
      </w:r>
      <w:r w:rsidRPr="000E4D41">
        <w:rPr>
          <w:rtl/>
        </w:rPr>
        <w:t xml:space="preserve"> </w:t>
      </w:r>
      <w:r w:rsidRPr="000E4D41">
        <w:rPr>
          <w:rFonts w:hint="cs"/>
          <w:rtl/>
        </w:rPr>
        <w:t>يقول:</w:t>
      </w:r>
      <w:r w:rsidRPr="000E4D41">
        <w:rPr>
          <w:rFonts w:eastAsia="MS Mincho" w:hint="cs"/>
          <w:b/>
          <w:sz w:val="26"/>
          <w:szCs w:val="26"/>
          <w:rtl/>
        </w:rPr>
        <w:t xml:space="preserve"> </w:t>
      </w:r>
      <w:r w:rsidRPr="007477E9">
        <w:rPr>
          <w:rStyle w:val="Heading4Char"/>
          <w:rFonts w:hint="cs"/>
          <w:rtl/>
        </w:rPr>
        <w:t>أ</w:t>
      </w:r>
      <w:r w:rsidRPr="007477E9">
        <w:rPr>
          <w:rStyle w:val="Heading4Char"/>
          <w:rtl/>
        </w:rPr>
        <w:t>دْعُوهُمْ لآبَائِهِمْ هُوَأَقْسَطُ عِنْدَ الله</w:t>
      </w:r>
      <w:r w:rsidR="00364140" w:rsidRPr="00364140">
        <w:rPr>
          <w:rFonts w:eastAsia="MS Mincho" w:hint="cs"/>
          <w:b/>
          <w:sz w:val="26"/>
          <w:szCs w:val="26"/>
          <w:rtl/>
        </w:rPr>
        <w:t>،</w:t>
      </w:r>
      <w:r w:rsidRPr="000E4D41">
        <w:rPr>
          <w:rFonts w:eastAsia="MS Mincho" w:hint="cs"/>
          <w:b/>
          <w:sz w:val="28"/>
          <w:rtl/>
        </w:rPr>
        <w:t xml:space="preserve"> </w:t>
      </w:r>
      <w:r w:rsidRPr="000E4D41">
        <w:rPr>
          <w:rFonts w:hint="cs"/>
          <w:rtl/>
        </w:rPr>
        <w:t>ورسول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ملعون</w:t>
      </w:r>
      <w:r w:rsidRPr="000E4D41">
        <w:rPr>
          <w:rtl/>
        </w:rPr>
        <w:t xml:space="preserve"> </w:t>
      </w:r>
      <w:r w:rsidRPr="000E4D41">
        <w:rPr>
          <w:rFonts w:hint="cs"/>
          <w:rtl/>
        </w:rPr>
        <w:t>من</w:t>
      </w:r>
      <w:r w:rsidRPr="000E4D41">
        <w:rPr>
          <w:rtl/>
        </w:rPr>
        <w:t xml:space="preserve"> </w:t>
      </w:r>
      <w:r w:rsidRPr="000E4D41">
        <w:rPr>
          <w:rFonts w:hint="cs"/>
          <w:rtl/>
        </w:rPr>
        <w:t>ادعى</w:t>
      </w:r>
      <w:r w:rsidRPr="000E4D41">
        <w:rPr>
          <w:rtl/>
        </w:rPr>
        <w:t xml:space="preserve"> </w:t>
      </w:r>
      <w:r w:rsidRPr="000E4D41">
        <w:rPr>
          <w:rFonts w:hint="cs"/>
          <w:rtl/>
        </w:rPr>
        <w:t>إلى</w:t>
      </w:r>
      <w:r w:rsidRPr="000E4D41">
        <w:rPr>
          <w:rtl/>
        </w:rPr>
        <w:t xml:space="preserve"> </w:t>
      </w:r>
      <w:r w:rsidRPr="000E4D41">
        <w:rPr>
          <w:rFonts w:hint="cs"/>
          <w:rtl/>
        </w:rPr>
        <w:t>غير أبيه</w:t>
      </w:r>
      <w:r w:rsidRPr="000E4D41">
        <w:rPr>
          <w:rtl/>
        </w:rPr>
        <w:t xml:space="preserve"> </w:t>
      </w:r>
      <w:r w:rsidRPr="000E4D41">
        <w:rPr>
          <w:rFonts w:hint="cs"/>
          <w:rtl/>
        </w:rPr>
        <w:t>وانتمى</w:t>
      </w:r>
      <w:r w:rsidRPr="000E4D41">
        <w:rPr>
          <w:rtl/>
        </w:rPr>
        <w:t xml:space="preserve"> </w:t>
      </w:r>
      <w:r w:rsidRPr="000E4D41">
        <w:rPr>
          <w:rFonts w:hint="cs"/>
          <w:rtl/>
        </w:rPr>
        <w:t>إلى</w:t>
      </w:r>
      <w:r w:rsidRPr="000E4D41">
        <w:rPr>
          <w:rtl/>
        </w:rPr>
        <w:t xml:space="preserve"> </w:t>
      </w:r>
      <w:r w:rsidRPr="000E4D41">
        <w:rPr>
          <w:rFonts w:hint="cs"/>
          <w:rtl/>
        </w:rPr>
        <w:t>غير</w:t>
      </w:r>
      <w:r w:rsidRPr="000E4D41">
        <w:rPr>
          <w:rtl/>
        </w:rPr>
        <w:t xml:space="preserve"> </w:t>
      </w:r>
      <w:r w:rsidRPr="000E4D41">
        <w:rPr>
          <w:rFonts w:hint="cs"/>
          <w:rtl/>
        </w:rPr>
        <w:t>مواليه</w:t>
      </w:r>
      <w:r w:rsidRPr="000E4D41">
        <w:rPr>
          <w:rtl/>
        </w:rPr>
        <w:t xml:space="preserve"> </w:t>
      </w:r>
      <w:r w:rsidRPr="000E4D41">
        <w:rPr>
          <w:rFonts w:hint="cs"/>
          <w:rtl/>
        </w:rPr>
        <w:t>. ويقول:</w:t>
      </w:r>
      <w:r w:rsidRPr="000E4D41">
        <w:rPr>
          <w:rtl/>
        </w:rPr>
        <w:t xml:space="preserve"> </w:t>
      </w:r>
      <w:r w:rsidRPr="000E4D41">
        <w:rPr>
          <w:rFonts w:hint="cs"/>
          <w:rtl/>
        </w:rPr>
        <w:t>الولد</w:t>
      </w:r>
      <w:r w:rsidRPr="000E4D41">
        <w:rPr>
          <w:rtl/>
        </w:rPr>
        <w:t xml:space="preserve"> </w:t>
      </w:r>
      <w:r w:rsidRPr="000E4D41">
        <w:rPr>
          <w:rFonts w:hint="cs"/>
          <w:rtl/>
        </w:rPr>
        <w:t>للفراش</w:t>
      </w:r>
      <w:r w:rsidRPr="000E4D41">
        <w:rPr>
          <w:rtl/>
        </w:rPr>
        <w:t xml:space="preserve"> </w:t>
      </w:r>
      <w:r w:rsidRPr="000E4D41">
        <w:rPr>
          <w:rFonts w:hint="cs"/>
          <w:rtl/>
        </w:rPr>
        <w:t>والعاهر</w:t>
      </w:r>
      <w:r w:rsidRPr="000E4D41">
        <w:rPr>
          <w:rtl/>
        </w:rPr>
        <w:t xml:space="preserve"> </w:t>
      </w:r>
      <w:r w:rsidRPr="000E4D41">
        <w:rPr>
          <w:rFonts w:hint="cs"/>
          <w:rtl/>
        </w:rPr>
        <w:t>الحجر</w:t>
      </w:r>
      <w:r w:rsidR="003B5324">
        <w:rPr>
          <w:rFonts w:ascii="Cambria" w:hAnsi="Cambria" w:cs="Cambria" w:hint="cs"/>
          <w:rtl/>
        </w:rPr>
        <w:t> </w:t>
      </w:r>
      <w:r w:rsidR="00364140" w:rsidRPr="00364140">
        <w:rPr>
          <w:rtl/>
        </w:rPr>
        <w:t>،</w:t>
      </w:r>
      <w:r w:rsidRPr="000E4D41">
        <w:rPr>
          <w:rFonts w:hint="cs"/>
          <w:rtl/>
        </w:rPr>
        <w:t xml:space="preserve"> فخالف</w:t>
      </w:r>
      <w:r w:rsidRPr="000E4D41">
        <w:rPr>
          <w:rtl/>
        </w:rPr>
        <w:t xml:space="preserve"> </w:t>
      </w:r>
      <w:r w:rsidRPr="000E4D41">
        <w:rPr>
          <w:rFonts w:hint="cs"/>
          <w:rtl/>
        </w:rPr>
        <w:t>حكم</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وسنة</w:t>
      </w:r>
      <w:r w:rsidRPr="000E4D41">
        <w:rPr>
          <w:rtl/>
        </w:rPr>
        <w:t xml:space="preserve"> </w:t>
      </w:r>
      <w:r w:rsidRPr="000E4D41">
        <w:rPr>
          <w:rFonts w:hint="cs"/>
          <w:rtl/>
        </w:rPr>
        <w:t>نبيه</w:t>
      </w:r>
      <w:r w:rsidRPr="000E4D41">
        <w:rPr>
          <w:rtl/>
        </w:rPr>
        <w:t xml:space="preserve"> </w:t>
      </w:r>
      <w:r w:rsidR="00EC2F51" w:rsidRPr="00EC2F51">
        <w:rPr>
          <w:rFonts w:ascii="Mosawi" w:hAnsi="Mosawi" w:cs="S ALAEM"/>
          <w:rtl/>
        </w:rPr>
        <w:t>9</w:t>
      </w:r>
      <w:r w:rsidRPr="000E4D41">
        <w:rPr>
          <w:rFonts w:hint="cs"/>
          <w:rtl/>
        </w:rPr>
        <w:t>جهاراً</w:t>
      </w:r>
      <w:r w:rsidR="003B5324">
        <w:rPr>
          <w:rFonts w:ascii="Cambria" w:hAnsi="Cambria" w:cs="Cambria" w:hint="cs"/>
          <w:rtl/>
        </w:rPr>
        <w:t> </w:t>
      </w:r>
      <w:r w:rsidR="00364140" w:rsidRPr="00364140">
        <w:rPr>
          <w:rtl/>
        </w:rPr>
        <w:t>،</w:t>
      </w:r>
      <w:r>
        <w:rPr>
          <w:rFonts w:hint="cs"/>
          <w:rtl/>
        </w:rPr>
        <w:t xml:space="preserve"> </w:t>
      </w:r>
      <w:r w:rsidRPr="000E4D41">
        <w:rPr>
          <w:rFonts w:hint="cs"/>
          <w:rtl/>
        </w:rPr>
        <w:t>وجعل</w:t>
      </w:r>
      <w:r w:rsidRPr="000E4D41">
        <w:rPr>
          <w:rtl/>
        </w:rPr>
        <w:t xml:space="preserve"> </w:t>
      </w:r>
      <w:r w:rsidRPr="000E4D41">
        <w:rPr>
          <w:rFonts w:hint="cs"/>
          <w:rtl/>
        </w:rPr>
        <w:t>الولد</w:t>
      </w:r>
      <w:r w:rsidRPr="000E4D41">
        <w:rPr>
          <w:rtl/>
        </w:rPr>
        <w:t xml:space="preserve"> </w:t>
      </w:r>
      <w:r w:rsidRPr="000E4D41">
        <w:rPr>
          <w:rFonts w:hint="cs"/>
          <w:rtl/>
        </w:rPr>
        <w:t>لغير</w:t>
      </w:r>
      <w:r w:rsidRPr="000E4D41">
        <w:rPr>
          <w:rtl/>
        </w:rPr>
        <w:t xml:space="preserve"> </w:t>
      </w:r>
      <w:r w:rsidRPr="000E4D41">
        <w:rPr>
          <w:rFonts w:hint="cs"/>
          <w:rtl/>
        </w:rPr>
        <w:t>الفراش</w:t>
      </w:r>
      <w:r w:rsidR="003B5324">
        <w:rPr>
          <w:rFonts w:ascii="Cambria" w:hAnsi="Cambria" w:cs="Cambria" w:hint="cs"/>
          <w:rtl/>
        </w:rPr>
        <w:t> </w:t>
      </w:r>
      <w:r w:rsidR="00364140" w:rsidRPr="00364140">
        <w:rPr>
          <w:rtl/>
        </w:rPr>
        <w:t>،</w:t>
      </w:r>
      <w:r w:rsidRPr="000E4D41">
        <w:rPr>
          <w:rFonts w:hint="cs"/>
          <w:rtl/>
        </w:rPr>
        <w:t xml:space="preserve"> والعاهر لايضره</w:t>
      </w:r>
      <w:r w:rsidRPr="000E4D41">
        <w:rPr>
          <w:rtl/>
        </w:rPr>
        <w:t xml:space="preserve"> </w:t>
      </w:r>
      <w:r w:rsidRPr="000E4D41">
        <w:rPr>
          <w:rFonts w:hint="cs"/>
          <w:rtl/>
        </w:rPr>
        <w:t>عهره</w:t>
      </w:r>
      <w:r w:rsidR="003B5324">
        <w:rPr>
          <w:rFonts w:ascii="Cambria" w:hAnsi="Cambria" w:cs="Cambria" w:hint="cs"/>
          <w:rtl/>
        </w:rPr>
        <w:t> </w:t>
      </w:r>
      <w:r w:rsidR="00364140" w:rsidRPr="00364140">
        <w:rPr>
          <w:rtl/>
        </w:rPr>
        <w:t>،</w:t>
      </w:r>
      <w:r w:rsidRPr="000E4D41">
        <w:rPr>
          <w:rFonts w:hint="cs"/>
          <w:rtl/>
        </w:rPr>
        <w:t xml:space="preserve"> فأدخل</w:t>
      </w:r>
      <w:r w:rsidRPr="000E4D41">
        <w:rPr>
          <w:rtl/>
        </w:rPr>
        <w:t xml:space="preserve"> </w:t>
      </w:r>
      <w:r w:rsidRPr="000E4D41">
        <w:rPr>
          <w:rFonts w:hint="cs"/>
          <w:rtl/>
        </w:rPr>
        <w:t>بهذه</w:t>
      </w:r>
      <w:r w:rsidRPr="000E4D41">
        <w:rPr>
          <w:rtl/>
        </w:rPr>
        <w:t xml:space="preserve"> </w:t>
      </w:r>
      <w:r w:rsidRPr="000E4D41">
        <w:rPr>
          <w:rFonts w:hint="cs"/>
          <w:rtl/>
        </w:rPr>
        <w:t>الدعوة</w:t>
      </w:r>
      <w:r w:rsidRPr="000E4D41">
        <w:rPr>
          <w:rtl/>
        </w:rPr>
        <w:t xml:space="preserve"> </w:t>
      </w:r>
      <w:r w:rsidRPr="000E4D41">
        <w:rPr>
          <w:rFonts w:hint="cs"/>
          <w:rtl/>
        </w:rPr>
        <w:t>من</w:t>
      </w:r>
      <w:r w:rsidRPr="000E4D41">
        <w:rPr>
          <w:rtl/>
        </w:rPr>
        <w:t xml:space="preserve"> </w:t>
      </w:r>
      <w:r w:rsidRPr="000E4D41">
        <w:rPr>
          <w:rFonts w:hint="cs"/>
          <w:rtl/>
        </w:rPr>
        <w:t>محارم</w:t>
      </w:r>
      <w:r w:rsidRPr="000E4D41">
        <w:rPr>
          <w:rtl/>
        </w:rPr>
        <w:t xml:space="preserve"> </w:t>
      </w:r>
      <w:r w:rsidRPr="000E4D41">
        <w:rPr>
          <w:rFonts w:hint="cs"/>
          <w:rtl/>
        </w:rPr>
        <w:t>الله</w:t>
      </w:r>
      <w:r w:rsidRPr="000E4D41">
        <w:rPr>
          <w:rtl/>
        </w:rPr>
        <w:t xml:space="preserve"> </w:t>
      </w:r>
      <w:r w:rsidRPr="000E4D41">
        <w:rPr>
          <w:rFonts w:hint="cs"/>
          <w:rtl/>
        </w:rPr>
        <w:t>ومحارم</w:t>
      </w:r>
      <w:r w:rsidRPr="000E4D41">
        <w:rPr>
          <w:rtl/>
        </w:rPr>
        <w:t xml:space="preserve"> </w:t>
      </w:r>
      <w:r w:rsidRPr="000E4D41">
        <w:rPr>
          <w:rFonts w:hint="cs"/>
          <w:rtl/>
        </w:rPr>
        <w:t>رسوله</w:t>
      </w:r>
      <w:r w:rsidRPr="000E4D41">
        <w:rPr>
          <w:rtl/>
        </w:rPr>
        <w:t xml:space="preserve"> </w:t>
      </w:r>
      <w:r w:rsidRPr="000E4D41">
        <w:rPr>
          <w:rFonts w:hint="cs"/>
          <w:rtl/>
        </w:rPr>
        <w:t>في</w:t>
      </w:r>
      <w:r w:rsidRPr="000E4D41">
        <w:rPr>
          <w:rtl/>
        </w:rPr>
        <w:t xml:space="preserve"> </w:t>
      </w:r>
      <w:r w:rsidRPr="000E4D41">
        <w:rPr>
          <w:rFonts w:hint="cs"/>
          <w:rtl/>
        </w:rPr>
        <w:t>أم</w:t>
      </w:r>
      <w:r w:rsidRPr="000E4D41">
        <w:rPr>
          <w:rtl/>
        </w:rPr>
        <w:t xml:space="preserve"> </w:t>
      </w:r>
      <w:r w:rsidRPr="000E4D41">
        <w:rPr>
          <w:rFonts w:hint="cs"/>
          <w:rtl/>
        </w:rPr>
        <w:t>حبيبة زوجة</w:t>
      </w:r>
      <w:r w:rsidRPr="000E4D41">
        <w:rPr>
          <w:rtl/>
        </w:rPr>
        <w:t xml:space="preserve"> </w:t>
      </w:r>
      <w:r w:rsidRPr="000E4D41">
        <w:rPr>
          <w:rFonts w:hint="cs"/>
          <w:rtl/>
        </w:rPr>
        <w:t>النبي</w:t>
      </w:r>
      <w:r w:rsidR="00EC2F51" w:rsidRPr="00EC2F51">
        <w:rPr>
          <w:rFonts w:ascii="Mosawi" w:hAnsi="Mosawi" w:cs="S ALAEM"/>
          <w:rtl/>
        </w:rPr>
        <w:t>9</w:t>
      </w:r>
      <w:r w:rsidR="00364140" w:rsidRPr="00364140">
        <w:rPr>
          <w:rFonts w:hint="cs"/>
          <w:rtl/>
        </w:rPr>
        <w:t>،</w:t>
      </w:r>
      <w:r w:rsidRPr="000E4D41">
        <w:rPr>
          <w:rFonts w:hint="cs"/>
          <w:rtl/>
        </w:rPr>
        <w:t xml:space="preserve"> وفي</w:t>
      </w:r>
      <w:r w:rsidRPr="000E4D41">
        <w:rPr>
          <w:rtl/>
        </w:rPr>
        <w:t xml:space="preserve"> </w:t>
      </w:r>
      <w:r w:rsidRPr="000E4D41">
        <w:rPr>
          <w:rFonts w:hint="cs"/>
          <w:rtl/>
        </w:rPr>
        <w:t>غيرها</w:t>
      </w:r>
      <w:r w:rsidRPr="000E4D41">
        <w:rPr>
          <w:rtl/>
        </w:rPr>
        <w:t xml:space="preserve"> </w:t>
      </w:r>
      <w:r w:rsidRPr="000E4D41">
        <w:rPr>
          <w:rFonts w:hint="cs"/>
          <w:rtl/>
        </w:rPr>
        <w:t>من</w:t>
      </w:r>
      <w:r w:rsidRPr="000E4D41">
        <w:rPr>
          <w:rtl/>
        </w:rPr>
        <w:t xml:space="preserve"> </w:t>
      </w:r>
      <w:r w:rsidRPr="000E4D41">
        <w:rPr>
          <w:rFonts w:hint="cs"/>
          <w:rtl/>
        </w:rPr>
        <w:t>سفور</w:t>
      </w:r>
      <w:r w:rsidRPr="000E4D41">
        <w:rPr>
          <w:rtl/>
        </w:rPr>
        <w:t xml:space="preserve"> </w:t>
      </w:r>
      <w:r w:rsidRPr="000E4D41">
        <w:rPr>
          <w:rFonts w:hint="cs"/>
          <w:rtl/>
        </w:rPr>
        <w:t>وجوه</w:t>
      </w:r>
      <w:r w:rsidRPr="000E4D41">
        <w:rPr>
          <w:rtl/>
        </w:rPr>
        <w:t xml:space="preserve"> </w:t>
      </w:r>
      <w:r w:rsidRPr="000E4D41">
        <w:rPr>
          <w:rFonts w:hint="cs"/>
          <w:rtl/>
        </w:rPr>
        <w:t>ما</w:t>
      </w:r>
      <w:r w:rsidRPr="000E4D41">
        <w:rPr>
          <w:rtl/>
        </w:rPr>
        <w:t xml:space="preserve"> </w:t>
      </w:r>
      <w:r w:rsidRPr="000E4D41">
        <w:rPr>
          <w:rFonts w:hint="cs"/>
          <w:rtl/>
        </w:rPr>
        <w:t>قد</w:t>
      </w:r>
      <w:r w:rsidRPr="000E4D41">
        <w:rPr>
          <w:rtl/>
        </w:rPr>
        <w:t xml:space="preserve"> </w:t>
      </w:r>
      <w:r w:rsidRPr="000E4D41">
        <w:rPr>
          <w:rFonts w:hint="cs"/>
          <w:rtl/>
        </w:rPr>
        <w:t>حرمه</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وأثبت بها</w:t>
      </w:r>
      <w:r w:rsidRPr="000E4D41">
        <w:rPr>
          <w:rtl/>
        </w:rPr>
        <w:t xml:space="preserve"> </w:t>
      </w:r>
      <w:r w:rsidRPr="000E4D41">
        <w:rPr>
          <w:rFonts w:hint="cs"/>
          <w:rtl/>
        </w:rPr>
        <w:t>قربى</w:t>
      </w:r>
      <w:r w:rsidRPr="000E4D41">
        <w:rPr>
          <w:rtl/>
        </w:rPr>
        <w:t xml:space="preserve"> </w:t>
      </w:r>
      <w:r w:rsidRPr="000E4D41">
        <w:rPr>
          <w:rFonts w:hint="cs"/>
          <w:rtl/>
        </w:rPr>
        <w:t>قد</w:t>
      </w:r>
      <w:r w:rsidRPr="000E4D41">
        <w:rPr>
          <w:rtl/>
        </w:rPr>
        <w:t xml:space="preserve"> </w:t>
      </w:r>
      <w:r w:rsidRPr="000E4D41">
        <w:rPr>
          <w:rFonts w:hint="cs"/>
          <w:rtl/>
        </w:rPr>
        <w:t>باعدها</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وأباح</w:t>
      </w:r>
      <w:r w:rsidRPr="000E4D41">
        <w:rPr>
          <w:rtl/>
        </w:rPr>
        <w:t xml:space="preserve"> </w:t>
      </w:r>
      <w:r w:rsidRPr="000E4D41">
        <w:rPr>
          <w:rFonts w:hint="cs"/>
          <w:rtl/>
        </w:rPr>
        <w:t>بها</w:t>
      </w:r>
      <w:r w:rsidRPr="000E4D41">
        <w:rPr>
          <w:rtl/>
        </w:rPr>
        <w:t xml:space="preserve"> </w:t>
      </w:r>
      <w:r w:rsidRPr="000E4D41">
        <w:rPr>
          <w:rFonts w:hint="cs"/>
          <w:rtl/>
        </w:rPr>
        <w:t>ما</w:t>
      </w:r>
      <w:r w:rsidRPr="000E4D41">
        <w:rPr>
          <w:rtl/>
        </w:rPr>
        <w:t xml:space="preserve"> </w:t>
      </w:r>
      <w:r w:rsidRPr="000E4D41">
        <w:rPr>
          <w:rFonts w:hint="cs"/>
          <w:rtl/>
        </w:rPr>
        <w:t>قد</w:t>
      </w:r>
      <w:r w:rsidRPr="000E4D41">
        <w:rPr>
          <w:rtl/>
        </w:rPr>
        <w:t xml:space="preserve"> </w:t>
      </w:r>
      <w:r w:rsidRPr="000E4D41">
        <w:rPr>
          <w:rFonts w:hint="cs"/>
          <w:rtl/>
        </w:rPr>
        <w:t>حظره</w:t>
      </w:r>
      <w:r w:rsidRPr="000E4D41">
        <w:rPr>
          <w:rtl/>
        </w:rPr>
        <w:t xml:space="preserve"> </w:t>
      </w:r>
      <w:r w:rsidRPr="000E4D41">
        <w:rPr>
          <w:rFonts w:hint="cs"/>
          <w:rtl/>
        </w:rPr>
        <w:t>الله</w:t>
      </w:r>
      <w:r w:rsidRPr="000E4D41">
        <w:rPr>
          <w:rtl/>
        </w:rPr>
        <w:t xml:space="preserve"> </w:t>
      </w:r>
      <w:r w:rsidRPr="000E4D41">
        <w:rPr>
          <w:rFonts w:hint="cs"/>
          <w:rtl/>
        </w:rPr>
        <w:t>مما</w:t>
      </w:r>
      <w:r w:rsidRPr="000E4D41">
        <w:rPr>
          <w:rtl/>
        </w:rPr>
        <w:t xml:space="preserve"> </w:t>
      </w:r>
      <w:r w:rsidRPr="000E4D41">
        <w:rPr>
          <w:rFonts w:hint="cs"/>
          <w:rtl/>
        </w:rPr>
        <w:t>لم</w:t>
      </w:r>
      <w:r w:rsidRPr="000E4D41">
        <w:rPr>
          <w:rtl/>
        </w:rPr>
        <w:t xml:space="preserve"> </w:t>
      </w:r>
      <w:r w:rsidRPr="000E4D41">
        <w:rPr>
          <w:rFonts w:hint="cs"/>
          <w:rtl/>
        </w:rPr>
        <w:t>يدخل</w:t>
      </w:r>
      <w:r w:rsidRPr="000E4D41">
        <w:rPr>
          <w:rtl/>
        </w:rPr>
        <w:t xml:space="preserve"> </w:t>
      </w:r>
      <w:r w:rsidRPr="000E4D41">
        <w:rPr>
          <w:rFonts w:hint="cs"/>
          <w:rtl/>
        </w:rPr>
        <w:t>على</w:t>
      </w:r>
      <w:r w:rsidRPr="000E4D41">
        <w:rPr>
          <w:rtl/>
        </w:rPr>
        <w:t xml:space="preserve"> </w:t>
      </w:r>
      <w:r w:rsidRPr="000E4D41">
        <w:rPr>
          <w:rFonts w:hint="cs"/>
          <w:rtl/>
        </w:rPr>
        <w:t>الإسلام</w:t>
      </w:r>
      <w:r w:rsidRPr="000E4D41">
        <w:rPr>
          <w:rtl/>
        </w:rPr>
        <w:t xml:space="preserve"> </w:t>
      </w:r>
      <w:r w:rsidRPr="000E4D41">
        <w:rPr>
          <w:rFonts w:hint="cs"/>
          <w:rtl/>
        </w:rPr>
        <w:t>خلل مثله</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ينل</w:t>
      </w:r>
      <w:r w:rsidRPr="000E4D41">
        <w:rPr>
          <w:rtl/>
        </w:rPr>
        <w:t xml:space="preserve"> </w:t>
      </w:r>
      <w:r w:rsidRPr="000E4D41">
        <w:rPr>
          <w:rFonts w:hint="cs"/>
          <w:rtl/>
        </w:rPr>
        <w:t>الدين</w:t>
      </w:r>
      <w:r w:rsidRPr="000E4D41">
        <w:rPr>
          <w:rtl/>
        </w:rPr>
        <w:t xml:space="preserve"> </w:t>
      </w:r>
      <w:r w:rsidRPr="000E4D41">
        <w:rPr>
          <w:rFonts w:hint="cs"/>
          <w:rtl/>
        </w:rPr>
        <w:t>تبديل</w:t>
      </w:r>
      <w:r w:rsidRPr="000E4D41">
        <w:rPr>
          <w:rtl/>
        </w:rPr>
        <w:t xml:space="preserve"> </w:t>
      </w:r>
      <w:r w:rsidRPr="000E4D41">
        <w:rPr>
          <w:rFonts w:hint="cs"/>
          <w:rtl/>
        </w:rPr>
        <w:t>شبهه</w:t>
      </w:r>
      <w:r w:rsidRPr="000E4D41">
        <w:rPr>
          <w:rtl/>
        </w:rPr>
        <w:t xml:space="preserve"> </w:t>
      </w:r>
      <w:r w:rsidRPr="000E4D41">
        <w:rPr>
          <w:rFonts w:hint="cs"/>
          <w:rtl/>
        </w:rPr>
        <w:t>.</w:t>
      </w:r>
    </w:p>
    <w:p w14:paraId="1E94F7EF" w14:textId="149CE578" w:rsidR="002466CD" w:rsidRPr="000E4D41" w:rsidRDefault="002466CD" w:rsidP="00672310">
      <w:pPr>
        <w:rPr>
          <w:rtl/>
        </w:rPr>
      </w:pPr>
      <w:r w:rsidRPr="00440AEE">
        <w:rPr>
          <w:rFonts w:hint="cs"/>
          <w:u w:val="single"/>
          <w:rtl/>
        </w:rPr>
        <w:t xml:space="preserve"> ومنه</w:t>
      </w:r>
      <w:r w:rsidRPr="000E4D41">
        <w:rPr>
          <w:rtl/>
        </w:rPr>
        <w:t xml:space="preserve"> </w:t>
      </w:r>
      <w:r w:rsidRPr="000E4D41">
        <w:rPr>
          <w:rFonts w:hint="cs"/>
          <w:rtl/>
        </w:rPr>
        <w:t>إيثاره</w:t>
      </w:r>
      <w:r w:rsidRPr="000E4D41">
        <w:rPr>
          <w:rtl/>
        </w:rPr>
        <w:t xml:space="preserve"> </w:t>
      </w:r>
      <w:r w:rsidRPr="000E4D41">
        <w:rPr>
          <w:rFonts w:hint="cs"/>
          <w:rtl/>
        </w:rPr>
        <w:t>بدين</w:t>
      </w:r>
      <w:r w:rsidRPr="000E4D41">
        <w:rPr>
          <w:rtl/>
        </w:rPr>
        <w:t xml:space="preserve"> </w:t>
      </w:r>
      <w:r w:rsidRPr="000E4D41">
        <w:rPr>
          <w:rFonts w:hint="cs"/>
          <w:rtl/>
        </w:rPr>
        <w:t>الله</w:t>
      </w:r>
      <w:r w:rsidRPr="000E4D41">
        <w:rPr>
          <w:rtl/>
        </w:rPr>
        <w:t xml:space="preserve"> </w:t>
      </w:r>
      <w:r w:rsidRPr="000E4D41">
        <w:rPr>
          <w:rFonts w:hint="cs"/>
          <w:rtl/>
        </w:rPr>
        <w:t>ودعاؤه</w:t>
      </w:r>
      <w:r w:rsidRPr="000E4D41">
        <w:rPr>
          <w:rtl/>
        </w:rPr>
        <w:t xml:space="preserve"> </w:t>
      </w:r>
      <w:r w:rsidRPr="000E4D41">
        <w:rPr>
          <w:rFonts w:hint="cs"/>
          <w:rtl/>
        </w:rPr>
        <w:t>عباد</w:t>
      </w:r>
      <w:r w:rsidRPr="000E4D41">
        <w:rPr>
          <w:rtl/>
        </w:rPr>
        <w:t xml:space="preserve"> </w:t>
      </w:r>
      <w:r w:rsidRPr="000E4D41">
        <w:rPr>
          <w:rFonts w:hint="cs"/>
          <w:rtl/>
        </w:rPr>
        <w:t>الله</w:t>
      </w:r>
      <w:r w:rsidRPr="000E4D41">
        <w:rPr>
          <w:rtl/>
        </w:rPr>
        <w:t xml:space="preserve"> </w:t>
      </w:r>
      <w:r w:rsidRPr="000E4D41">
        <w:rPr>
          <w:rFonts w:hint="cs"/>
          <w:rtl/>
        </w:rPr>
        <w:t>إلى</w:t>
      </w:r>
      <w:r w:rsidRPr="000E4D41">
        <w:rPr>
          <w:rtl/>
        </w:rPr>
        <w:t xml:space="preserve"> </w:t>
      </w:r>
      <w:r w:rsidRPr="000E4D41">
        <w:rPr>
          <w:rFonts w:hint="cs"/>
          <w:rtl/>
        </w:rPr>
        <w:t>ابنه يزيد</w:t>
      </w:r>
      <w:r w:rsidRPr="000E4D41">
        <w:rPr>
          <w:rtl/>
        </w:rPr>
        <w:t xml:space="preserve"> </w:t>
      </w:r>
      <w:r w:rsidRPr="000E4D41">
        <w:rPr>
          <w:rFonts w:hint="cs"/>
          <w:rtl/>
        </w:rPr>
        <w:t>المتكبر</w:t>
      </w:r>
      <w:r w:rsidRPr="000E4D41">
        <w:rPr>
          <w:rtl/>
        </w:rPr>
        <w:t xml:space="preserve"> </w:t>
      </w:r>
      <w:r w:rsidRPr="000E4D41">
        <w:rPr>
          <w:rFonts w:hint="cs"/>
          <w:rtl/>
        </w:rPr>
        <w:t>الخمير</w:t>
      </w:r>
      <w:r w:rsidR="003B5324">
        <w:rPr>
          <w:rFonts w:ascii="Cambria" w:hAnsi="Cambria" w:cs="Cambria" w:hint="cs"/>
          <w:rtl/>
        </w:rPr>
        <w:t> </w:t>
      </w:r>
      <w:r w:rsidR="00364140" w:rsidRPr="00364140">
        <w:rPr>
          <w:rtl/>
        </w:rPr>
        <w:t>،</w:t>
      </w:r>
      <w:r>
        <w:rPr>
          <w:rFonts w:hint="cs"/>
          <w:rtl/>
        </w:rPr>
        <w:t xml:space="preserve"> </w:t>
      </w:r>
      <w:r w:rsidRPr="000E4D41">
        <w:rPr>
          <w:rFonts w:hint="cs"/>
          <w:rtl/>
        </w:rPr>
        <w:t>صاحب</w:t>
      </w:r>
      <w:r w:rsidRPr="000E4D41">
        <w:rPr>
          <w:rtl/>
        </w:rPr>
        <w:t xml:space="preserve"> </w:t>
      </w:r>
      <w:r w:rsidRPr="000E4D41">
        <w:rPr>
          <w:rFonts w:hint="cs"/>
          <w:rtl/>
        </w:rPr>
        <w:t>الديوك</w:t>
      </w:r>
      <w:r w:rsidRPr="000E4D41">
        <w:rPr>
          <w:rtl/>
        </w:rPr>
        <w:t xml:space="preserve"> </w:t>
      </w:r>
      <w:r w:rsidRPr="000E4D41">
        <w:rPr>
          <w:rFonts w:hint="cs"/>
          <w:rtl/>
        </w:rPr>
        <w:t>والفهود</w:t>
      </w:r>
      <w:r w:rsidRPr="000E4D41">
        <w:rPr>
          <w:rtl/>
        </w:rPr>
        <w:t xml:space="preserve"> </w:t>
      </w:r>
      <w:r w:rsidRPr="000E4D41">
        <w:rPr>
          <w:rFonts w:hint="cs"/>
          <w:rtl/>
        </w:rPr>
        <w:t>والقرود</w:t>
      </w:r>
      <w:r w:rsidR="003B5324">
        <w:rPr>
          <w:rFonts w:ascii="Cambria" w:hAnsi="Cambria" w:cs="Cambria" w:hint="cs"/>
          <w:rtl/>
        </w:rPr>
        <w:t> </w:t>
      </w:r>
      <w:r w:rsidR="00364140" w:rsidRPr="00364140">
        <w:rPr>
          <w:rtl/>
        </w:rPr>
        <w:t>،</w:t>
      </w:r>
      <w:r w:rsidRPr="000E4D41">
        <w:rPr>
          <w:rFonts w:hint="cs"/>
          <w:rtl/>
        </w:rPr>
        <w:t xml:space="preserve"> وأخذه</w:t>
      </w:r>
      <w:r w:rsidRPr="000E4D41">
        <w:rPr>
          <w:rtl/>
        </w:rPr>
        <w:t xml:space="preserve"> </w:t>
      </w:r>
      <w:r w:rsidRPr="000E4D41">
        <w:rPr>
          <w:rFonts w:hint="cs"/>
          <w:rtl/>
        </w:rPr>
        <w:t>البيعة</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خيارالمسلمين</w:t>
      </w:r>
      <w:r w:rsidRPr="000E4D41">
        <w:rPr>
          <w:rtl/>
        </w:rPr>
        <w:t xml:space="preserve"> </w:t>
      </w:r>
      <w:r w:rsidRPr="000E4D41">
        <w:rPr>
          <w:rFonts w:hint="cs"/>
          <w:rtl/>
        </w:rPr>
        <w:t>بالقهر</w:t>
      </w:r>
      <w:r w:rsidRPr="000E4D41">
        <w:rPr>
          <w:rtl/>
        </w:rPr>
        <w:t xml:space="preserve"> </w:t>
      </w:r>
      <w:r w:rsidRPr="000E4D41">
        <w:rPr>
          <w:rFonts w:hint="cs"/>
          <w:rtl/>
        </w:rPr>
        <w:t>والسطوة</w:t>
      </w:r>
      <w:r w:rsidRPr="000E4D41">
        <w:rPr>
          <w:rtl/>
        </w:rPr>
        <w:t xml:space="preserve"> </w:t>
      </w:r>
      <w:r w:rsidRPr="000E4D41">
        <w:rPr>
          <w:rFonts w:hint="cs"/>
          <w:rtl/>
        </w:rPr>
        <w:t>والتوعيد</w:t>
      </w:r>
      <w:r w:rsidR="003B5324">
        <w:rPr>
          <w:rFonts w:ascii="Cambria" w:hAnsi="Cambria" w:cs="Cambria" w:hint="cs"/>
          <w:rtl/>
        </w:rPr>
        <w:t> </w:t>
      </w:r>
      <w:r w:rsidR="00364140" w:rsidRPr="00364140">
        <w:rPr>
          <w:rtl/>
        </w:rPr>
        <w:t>،</w:t>
      </w:r>
      <w:r w:rsidRPr="000E4D41">
        <w:rPr>
          <w:rFonts w:hint="cs"/>
          <w:rtl/>
        </w:rPr>
        <w:t xml:space="preserve"> والإخافة</w:t>
      </w:r>
      <w:r w:rsidRPr="000E4D41">
        <w:rPr>
          <w:rtl/>
        </w:rPr>
        <w:t xml:space="preserve"> </w:t>
      </w:r>
      <w:r w:rsidRPr="000E4D41">
        <w:rPr>
          <w:rFonts w:hint="cs"/>
          <w:rtl/>
        </w:rPr>
        <w:t>والتهديد</w:t>
      </w:r>
      <w:r w:rsidRPr="000E4D41">
        <w:rPr>
          <w:rtl/>
        </w:rPr>
        <w:t xml:space="preserve"> </w:t>
      </w:r>
      <w:r w:rsidRPr="000E4D41">
        <w:rPr>
          <w:rFonts w:hint="cs"/>
          <w:rtl/>
        </w:rPr>
        <w:t>والرهبة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وهو</w:t>
      </w:r>
      <w:r w:rsidRPr="000E4D41">
        <w:rPr>
          <w:rtl/>
        </w:rPr>
        <w:t xml:space="preserve"> </w:t>
      </w:r>
      <w:r w:rsidRPr="000E4D41">
        <w:rPr>
          <w:rFonts w:hint="cs"/>
          <w:rtl/>
        </w:rPr>
        <w:t>يعلم</w:t>
      </w:r>
      <w:r w:rsidRPr="000E4D41">
        <w:rPr>
          <w:rtl/>
        </w:rPr>
        <w:t xml:space="preserve"> </w:t>
      </w:r>
      <w:r w:rsidRPr="000E4D41">
        <w:rPr>
          <w:rFonts w:hint="cs"/>
          <w:rtl/>
        </w:rPr>
        <w:t>سفهه ويطلع</w:t>
      </w:r>
      <w:r w:rsidRPr="000E4D41">
        <w:rPr>
          <w:rtl/>
        </w:rPr>
        <w:t xml:space="preserve"> </w:t>
      </w:r>
      <w:r w:rsidRPr="000E4D41">
        <w:rPr>
          <w:rFonts w:hint="cs"/>
          <w:rtl/>
        </w:rPr>
        <w:t>على</w:t>
      </w:r>
      <w:r w:rsidRPr="000E4D41">
        <w:rPr>
          <w:rtl/>
        </w:rPr>
        <w:t xml:space="preserve"> </w:t>
      </w:r>
      <w:r w:rsidRPr="000E4D41">
        <w:rPr>
          <w:rFonts w:hint="cs"/>
          <w:rtl/>
        </w:rPr>
        <w:t>خبثه</w:t>
      </w:r>
      <w:r w:rsidRPr="000E4D41">
        <w:rPr>
          <w:rtl/>
        </w:rPr>
        <w:t xml:space="preserve"> </w:t>
      </w:r>
      <w:r w:rsidRPr="000E4D41">
        <w:rPr>
          <w:rFonts w:hint="cs"/>
          <w:rtl/>
        </w:rPr>
        <w:t>ورهقه</w:t>
      </w:r>
      <w:r w:rsidR="003B5324">
        <w:rPr>
          <w:rFonts w:ascii="Cambria" w:hAnsi="Cambria" w:cs="Cambria" w:hint="cs"/>
          <w:rtl/>
        </w:rPr>
        <w:t> </w:t>
      </w:r>
      <w:r w:rsidR="00364140" w:rsidRPr="00364140">
        <w:rPr>
          <w:rtl/>
        </w:rPr>
        <w:t>،</w:t>
      </w:r>
      <w:r w:rsidRPr="000E4D41">
        <w:rPr>
          <w:rFonts w:hint="cs"/>
          <w:rtl/>
        </w:rPr>
        <w:t xml:space="preserve"> ويعاين</w:t>
      </w:r>
      <w:r w:rsidRPr="000E4D41">
        <w:rPr>
          <w:rtl/>
        </w:rPr>
        <w:t xml:space="preserve"> </w:t>
      </w:r>
      <w:r w:rsidRPr="000E4D41">
        <w:rPr>
          <w:rFonts w:hint="cs"/>
          <w:rtl/>
        </w:rPr>
        <w:t>سكرانه</w:t>
      </w:r>
      <w:r w:rsidRPr="000E4D41">
        <w:rPr>
          <w:rtl/>
        </w:rPr>
        <w:t xml:space="preserve"> </w:t>
      </w:r>
      <w:r w:rsidRPr="000E4D41">
        <w:rPr>
          <w:rFonts w:hint="cs"/>
          <w:rtl/>
        </w:rPr>
        <w:t>وفجوره</w:t>
      </w:r>
      <w:r w:rsidRPr="000E4D41">
        <w:rPr>
          <w:rtl/>
        </w:rPr>
        <w:t xml:space="preserve"> </w:t>
      </w:r>
      <w:r w:rsidRPr="000E4D41">
        <w:rPr>
          <w:rFonts w:hint="cs"/>
          <w:rtl/>
        </w:rPr>
        <w:t>وكفره</w:t>
      </w:r>
      <w:r w:rsidRPr="000E4D41">
        <w:rPr>
          <w:rtl/>
        </w:rPr>
        <w:t xml:space="preserve"> </w:t>
      </w:r>
      <w:r w:rsidRPr="000E4D41">
        <w:rPr>
          <w:rFonts w:hint="cs"/>
          <w:rtl/>
        </w:rPr>
        <w:t>فلما</w:t>
      </w:r>
      <w:r w:rsidRPr="000E4D41">
        <w:rPr>
          <w:rtl/>
        </w:rPr>
        <w:t xml:space="preserve"> </w:t>
      </w:r>
      <w:r w:rsidRPr="000E4D41">
        <w:rPr>
          <w:rFonts w:hint="cs"/>
          <w:rtl/>
        </w:rPr>
        <w:t>تمكن</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مكنه منه</w:t>
      </w:r>
      <w:r w:rsidRPr="000E4D41">
        <w:rPr>
          <w:rtl/>
        </w:rPr>
        <w:t xml:space="preserve"> </w:t>
      </w:r>
      <w:r w:rsidRPr="000E4D41">
        <w:rPr>
          <w:rFonts w:hint="cs"/>
          <w:rtl/>
        </w:rPr>
        <w:t>ووطَّأه</w:t>
      </w:r>
      <w:r w:rsidRPr="000E4D41">
        <w:rPr>
          <w:rtl/>
        </w:rPr>
        <w:t xml:space="preserve"> </w:t>
      </w:r>
      <w:r w:rsidRPr="000E4D41">
        <w:rPr>
          <w:rFonts w:hint="cs"/>
          <w:rtl/>
        </w:rPr>
        <w:t>له</w:t>
      </w:r>
      <w:r w:rsidRPr="000E4D41">
        <w:rPr>
          <w:rtl/>
        </w:rPr>
        <w:t xml:space="preserve"> </w:t>
      </w:r>
      <w:r w:rsidRPr="000E4D41">
        <w:rPr>
          <w:rFonts w:hint="cs"/>
          <w:rtl/>
        </w:rPr>
        <w:t>وعصى</w:t>
      </w:r>
      <w:r w:rsidRPr="000E4D41">
        <w:rPr>
          <w:rtl/>
        </w:rPr>
        <w:t xml:space="preserve"> </w:t>
      </w:r>
      <w:r w:rsidRPr="000E4D41">
        <w:rPr>
          <w:rFonts w:hint="cs"/>
          <w:rtl/>
        </w:rPr>
        <w:t>الله</w:t>
      </w:r>
      <w:r w:rsidRPr="000E4D41">
        <w:rPr>
          <w:rtl/>
        </w:rPr>
        <w:t xml:space="preserve"> </w:t>
      </w:r>
      <w:r w:rsidRPr="000E4D41">
        <w:rPr>
          <w:rFonts w:hint="cs"/>
          <w:rtl/>
        </w:rPr>
        <w:t>ورسوله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Fonts w:hint="cs"/>
          <w:rtl/>
        </w:rPr>
        <w:t xml:space="preserve"> طلب</w:t>
      </w:r>
      <w:r w:rsidRPr="000E4D41">
        <w:rPr>
          <w:rtl/>
        </w:rPr>
        <w:t xml:space="preserve"> </w:t>
      </w:r>
      <w:r w:rsidRPr="000E4D41">
        <w:rPr>
          <w:rFonts w:hint="cs"/>
          <w:rtl/>
        </w:rPr>
        <w:t>بثأرات</w:t>
      </w:r>
      <w:r w:rsidRPr="000E4D41">
        <w:rPr>
          <w:rtl/>
        </w:rPr>
        <w:t xml:space="preserve"> </w:t>
      </w:r>
      <w:r w:rsidRPr="000E4D41">
        <w:rPr>
          <w:rFonts w:hint="cs"/>
          <w:rtl/>
        </w:rPr>
        <w:t>المشركين</w:t>
      </w:r>
      <w:r w:rsidRPr="000E4D41">
        <w:rPr>
          <w:rtl/>
        </w:rPr>
        <w:t xml:space="preserve"> </w:t>
      </w:r>
      <w:r w:rsidRPr="000E4D41">
        <w:rPr>
          <w:rFonts w:hint="cs"/>
          <w:rtl/>
        </w:rPr>
        <w:t>وطوائلهم</w:t>
      </w:r>
      <w:r w:rsidRPr="000E4D41">
        <w:rPr>
          <w:rtl/>
        </w:rPr>
        <w:t xml:space="preserve"> </w:t>
      </w:r>
      <w:r w:rsidRPr="000E4D41">
        <w:rPr>
          <w:rFonts w:hint="cs"/>
          <w:rtl/>
        </w:rPr>
        <w:t>عند المسلمين</w:t>
      </w:r>
      <w:r w:rsidR="003B5324">
        <w:rPr>
          <w:rFonts w:ascii="Cambria" w:hAnsi="Cambria" w:cs="Cambria" w:hint="cs"/>
          <w:rtl/>
        </w:rPr>
        <w:t> </w:t>
      </w:r>
      <w:r w:rsidR="00364140" w:rsidRPr="00364140">
        <w:rPr>
          <w:rtl/>
        </w:rPr>
        <w:t>،</w:t>
      </w:r>
      <w:r w:rsidRPr="000E4D41">
        <w:rPr>
          <w:rFonts w:hint="cs"/>
          <w:rtl/>
        </w:rPr>
        <w:t xml:space="preserve"> فأوقع</w:t>
      </w:r>
      <w:r w:rsidRPr="000E4D41">
        <w:rPr>
          <w:rtl/>
        </w:rPr>
        <w:t xml:space="preserve"> </w:t>
      </w:r>
      <w:r w:rsidRPr="000E4D41">
        <w:rPr>
          <w:rFonts w:hint="cs"/>
          <w:rtl/>
        </w:rPr>
        <w:t>بأهل</w:t>
      </w:r>
      <w:r w:rsidRPr="000E4D41">
        <w:rPr>
          <w:rtl/>
        </w:rPr>
        <w:t xml:space="preserve"> </w:t>
      </w:r>
      <w:r w:rsidRPr="000E4D41">
        <w:rPr>
          <w:rFonts w:hint="cs"/>
          <w:rtl/>
        </w:rPr>
        <w:t>الحرة</w:t>
      </w:r>
      <w:r w:rsidRPr="000E4D41">
        <w:rPr>
          <w:rtl/>
        </w:rPr>
        <w:t xml:space="preserve"> </w:t>
      </w:r>
      <w:r w:rsidRPr="000E4D41">
        <w:rPr>
          <w:rFonts w:hint="cs"/>
          <w:rtl/>
        </w:rPr>
        <w:t>الوقيعة</w:t>
      </w:r>
      <w:r w:rsidRPr="000E4D41">
        <w:rPr>
          <w:rtl/>
        </w:rPr>
        <w:t xml:space="preserve"> </w:t>
      </w:r>
      <w:r w:rsidRPr="000E4D41">
        <w:rPr>
          <w:rFonts w:hint="cs"/>
          <w:rtl/>
        </w:rPr>
        <w:t>التي</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في</w:t>
      </w:r>
      <w:r w:rsidRPr="000E4D41">
        <w:rPr>
          <w:rtl/>
        </w:rPr>
        <w:t xml:space="preserve"> </w:t>
      </w:r>
      <w:r w:rsidRPr="000E4D41">
        <w:rPr>
          <w:rFonts w:hint="cs"/>
          <w:rtl/>
        </w:rPr>
        <w:t>الإسلام</w:t>
      </w:r>
      <w:r w:rsidRPr="000E4D41">
        <w:rPr>
          <w:rtl/>
        </w:rPr>
        <w:t xml:space="preserve"> </w:t>
      </w:r>
      <w:r w:rsidRPr="000E4D41">
        <w:rPr>
          <w:rFonts w:hint="cs"/>
          <w:rtl/>
        </w:rPr>
        <w:t>أشنع</w:t>
      </w:r>
      <w:r w:rsidRPr="000E4D41">
        <w:rPr>
          <w:rtl/>
        </w:rPr>
        <w:t xml:space="preserve"> </w:t>
      </w:r>
      <w:r w:rsidRPr="000E4D41">
        <w:rPr>
          <w:rFonts w:hint="cs"/>
          <w:rtl/>
        </w:rPr>
        <w:t>منها</w:t>
      </w:r>
      <w:r w:rsidRPr="000E4D41">
        <w:rPr>
          <w:rtl/>
        </w:rPr>
        <w:t xml:space="preserve"> </w:t>
      </w:r>
      <w:r w:rsidRPr="000E4D41">
        <w:rPr>
          <w:rFonts w:hint="cs"/>
          <w:rtl/>
        </w:rPr>
        <w:t>ولا</w:t>
      </w:r>
      <w:r w:rsidRPr="000E4D41">
        <w:rPr>
          <w:rtl/>
        </w:rPr>
        <w:t xml:space="preserve"> </w:t>
      </w:r>
      <w:r w:rsidRPr="000E4D41">
        <w:rPr>
          <w:rFonts w:hint="cs"/>
          <w:rtl/>
        </w:rPr>
        <w:t>أفحش</w:t>
      </w:r>
      <w:r w:rsidR="00364140" w:rsidRPr="00364140">
        <w:rPr>
          <w:rFonts w:hint="cs"/>
          <w:rtl/>
        </w:rPr>
        <w:t>،</w:t>
      </w:r>
      <w:r w:rsidRPr="000E4D41">
        <w:rPr>
          <w:rFonts w:hint="cs"/>
          <w:rtl/>
        </w:rPr>
        <w:t xml:space="preserve"> مما</w:t>
      </w:r>
      <w:r w:rsidRPr="000E4D41">
        <w:rPr>
          <w:rtl/>
        </w:rPr>
        <w:t xml:space="preserve"> </w:t>
      </w:r>
      <w:r w:rsidRPr="000E4D41">
        <w:rPr>
          <w:rFonts w:hint="cs"/>
          <w:rtl/>
        </w:rPr>
        <w:t>ارتكب</w:t>
      </w:r>
      <w:r w:rsidRPr="000E4D41">
        <w:rPr>
          <w:rtl/>
        </w:rPr>
        <w:t xml:space="preserve"> </w:t>
      </w:r>
      <w:r w:rsidRPr="000E4D41">
        <w:rPr>
          <w:rFonts w:hint="cs"/>
          <w:rtl/>
        </w:rPr>
        <w:t>من</w:t>
      </w:r>
      <w:r w:rsidRPr="000E4D41">
        <w:rPr>
          <w:rtl/>
        </w:rPr>
        <w:t xml:space="preserve"> </w:t>
      </w:r>
      <w:r w:rsidRPr="000E4D41">
        <w:rPr>
          <w:rFonts w:hint="cs"/>
          <w:rtl/>
        </w:rPr>
        <w:t>قتل الصالحين</w:t>
      </w:r>
      <w:r w:rsidRPr="000E4D41">
        <w:rPr>
          <w:rtl/>
        </w:rPr>
        <w:t xml:space="preserve"> </w:t>
      </w:r>
      <w:r w:rsidRPr="000E4D41">
        <w:rPr>
          <w:rFonts w:hint="cs"/>
          <w:rtl/>
        </w:rPr>
        <w:t>فيها</w:t>
      </w:r>
      <w:r w:rsidRPr="000E4D41">
        <w:rPr>
          <w:rtl/>
        </w:rPr>
        <w:t xml:space="preserve"> </w:t>
      </w:r>
      <w:r w:rsidRPr="000E4D41">
        <w:rPr>
          <w:rFonts w:hint="cs"/>
          <w:rtl/>
        </w:rPr>
        <w:t>وشفى</w:t>
      </w:r>
      <w:r w:rsidRPr="000E4D41">
        <w:rPr>
          <w:rtl/>
        </w:rPr>
        <w:t xml:space="preserve"> </w:t>
      </w:r>
      <w:r w:rsidRPr="000E4D41">
        <w:rPr>
          <w:rFonts w:hint="cs"/>
          <w:rtl/>
        </w:rPr>
        <w:t>بذلك غليله</w:t>
      </w:r>
      <w:r w:rsidRPr="000E4D41">
        <w:rPr>
          <w:rtl/>
        </w:rPr>
        <w:t xml:space="preserve"> </w:t>
      </w:r>
      <w:r w:rsidRPr="000E4D41">
        <w:rPr>
          <w:rFonts w:hint="cs"/>
          <w:rtl/>
        </w:rPr>
        <w:t>وظن</w:t>
      </w:r>
      <w:r w:rsidRPr="000E4D41">
        <w:rPr>
          <w:rtl/>
        </w:rPr>
        <w:t xml:space="preserve"> </w:t>
      </w:r>
      <w:r w:rsidRPr="000E4D41">
        <w:rPr>
          <w:rFonts w:hint="cs"/>
          <w:rtl/>
        </w:rPr>
        <w:t>أن</w:t>
      </w:r>
      <w:r w:rsidRPr="000E4D41">
        <w:rPr>
          <w:rtl/>
        </w:rPr>
        <w:t xml:space="preserve"> </w:t>
      </w:r>
      <w:r w:rsidRPr="000E4D41">
        <w:rPr>
          <w:rFonts w:hint="cs"/>
          <w:rtl/>
        </w:rPr>
        <w:t>قد</w:t>
      </w:r>
      <w:r w:rsidRPr="000E4D41">
        <w:rPr>
          <w:rtl/>
        </w:rPr>
        <w:t xml:space="preserve"> </w:t>
      </w:r>
      <w:r w:rsidRPr="000E4D41">
        <w:rPr>
          <w:rFonts w:hint="cs"/>
          <w:rtl/>
        </w:rPr>
        <w:t>انتقم من</w:t>
      </w:r>
      <w:r w:rsidRPr="000E4D41">
        <w:rPr>
          <w:rtl/>
        </w:rPr>
        <w:t xml:space="preserve"> </w:t>
      </w:r>
      <w:r w:rsidRPr="000E4D41">
        <w:rPr>
          <w:rFonts w:hint="cs"/>
          <w:rtl/>
        </w:rPr>
        <w:t>أولياء</w:t>
      </w:r>
      <w:r w:rsidRPr="000E4D41">
        <w:rPr>
          <w:rtl/>
        </w:rPr>
        <w:t xml:space="preserve"> </w:t>
      </w:r>
      <w:r w:rsidRPr="000E4D41">
        <w:rPr>
          <w:rFonts w:hint="cs"/>
          <w:rtl/>
        </w:rPr>
        <w:t>الله</w:t>
      </w:r>
      <w:r w:rsidR="00364140" w:rsidRPr="00364140">
        <w:rPr>
          <w:rFonts w:hint="cs"/>
          <w:rtl/>
        </w:rPr>
        <w:t>،</w:t>
      </w:r>
      <w:r w:rsidRPr="000E4D41">
        <w:rPr>
          <w:rFonts w:hint="cs"/>
          <w:rtl/>
        </w:rPr>
        <w:t>وبلغ</w:t>
      </w:r>
      <w:r w:rsidRPr="000E4D41">
        <w:rPr>
          <w:rtl/>
        </w:rPr>
        <w:t xml:space="preserve"> </w:t>
      </w:r>
      <w:r w:rsidRPr="000E4D41">
        <w:rPr>
          <w:rFonts w:hint="cs"/>
          <w:rtl/>
        </w:rPr>
        <w:t>النوى</w:t>
      </w:r>
      <w:r w:rsidRPr="000E4D41">
        <w:rPr>
          <w:rtl/>
        </w:rPr>
        <w:t xml:space="preserve"> </w:t>
      </w:r>
      <w:r w:rsidRPr="000E4D41">
        <w:rPr>
          <w:rFonts w:hint="cs"/>
          <w:rtl/>
        </w:rPr>
        <w:t>لأعداء</w:t>
      </w:r>
      <w:r w:rsidRPr="000E4D41">
        <w:rPr>
          <w:rtl/>
        </w:rPr>
        <w:t xml:space="preserve"> </w:t>
      </w:r>
      <w:r w:rsidRPr="000E4D41">
        <w:rPr>
          <w:rFonts w:hint="cs"/>
          <w:rtl/>
        </w:rPr>
        <w:t>الله</w:t>
      </w:r>
      <w:r w:rsidRPr="000E4D41">
        <w:rPr>
          <w:rtl/>
        </w:rPr>
        <w:t xml:space="preserve"> </w:t>
      </w:r>
      <w:r w:rsidRPr="000E4D41">
        <w:rPr>
          <w:rFonts w:hint="cs"/>
          <w:rtl/>
        </w:rPr>
        <w:t>فقال</w:t>
      </w:r>
      <w:r w:rsidRPr="000E4D41">
        <w:rPr>
          <w:rtl/>
        </w:rPr>
        <w:t xml:space="preserve"> </w:t>
      </w:r>
      <w:r w:rsidRPr="000E4D41">
        <w:rPr>
          <w:rFonts w:hint="cs"/>
          <w:rtl/>
        </w:rPr>
        <w:t>مجاهراً</w:t>
      </w:r>
      <w:r w:rsidRPr="000E4D41">
        <w:rPr>
          <w:rtl/>
        </w:rPr>
        <w:t xml:space="preserve"> </w:t>
      </w:r>
      <w:r w:rsidRPr="000E4D41">
        <w:rPr>
          <w:rFonts w:hint="cs"/>
          <w:rtl/>
        </w:rPr>
        <w:t>بكفره:</w:t>
      </w:r>
    </w:p>
    <w:tbl>
      <w:tblPr>
        <w:tblStyle w:val="TableGrid"/>
        <w:bidiVisual/>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409"/>
        <w:gridCol w:w="567"/>
        <w:gridCol w:w="2552"/>
      </w:tblGrid>
      <w:tr w:rsidR="002466CD" w:rsidRPr="000E4D41" w14:paraId="31E5BFDE" w14:textId="77777777" w:rsidTr="00092ADE">
        <w:trPr>
          <w:trHeight w:hRule="exact" w:val="510"/>
          <w:jc w:val="center"/>
        </w:trPr>
        <w:tc>
          <w:tcPr>
            <w:tcW w:w="2179" w:type="pct"/>
            <w:shd w:val="clear" w:color="auto" w:fill="auto"/>
          </w:tcPr>
          <w:p w14:paraId="53F84512" w14:textId="77777777" w:rsidR="002466CD" w:rsidRPr="000E4D41" w:rsidRDefault="002466CD" w:rsidP="00672310">
            <w:pPr>
              <w:pStyle w:val="Heading8"/>
              <w:jc w:val="lowKashida"/>
              <w:rPr>
                <w:szCs w:val="2"/>
                <w:rtl/>
              </w:rPr>
            </w:pPr>
            <w:r w:rsidRPr="000E4D41">
              <w:rPr>
                <w:rFonts w:hint="cs"/>
                <w:rtl/>
              </w:rPr>
              <w:t>ليت</w:t>
            </w:r>
            <w:r w:rsidRPr="000E4D41">
              <w:rPr>
                <w:rtl/>
              </w:rPr>
              <w:t xml:space="preserve"> </w:t>
            </w:r>
            <w:r w:rsidRPr="000E4D41">
              <w:rPr>
                <w:rFonts w:hint="cs"/>
                <w:rtl/>
              </w:rPr>
              <w:t>أشياخي</w:t>
            </w:r>
            <w:r w:rsidRPr="000E4D41">
              <w:rPr>
                <w:rtl/>
              </w:rPr>
              <w:t xml:space="preserve"> </w:t>
            </w:r>
            <w:r w:rsidRPr="000E4D41">
              <w:rPr>
                <w:rFonts w:hint="cs"/>
                <w:rtl/>
              </w:rPr>
              <w:t>ببدر</w:t>
            </w:r>
            <w:r w:rsidRPr="000E4D41">
              <w:rPr>
                <w:rtl/>
              </w:rPr>
              <w:t xml:space="preserve"> </w:t>
            </w:r>
            <w:r w:rsidRPr="000E4D41">
              <w:rPr>
                <w:rFonts w:hint="cs"/>
                <w:rtl/>
              </w:rPr>
              <w:t>شهدوا</w:t>
            </w:r>
            <w:r w:rsidRPr="000E4D41">
              <w:rPr>
                <w:rtl/>
              </w:rPr>
              <w:t xml:space="preserve"> </w:t>
            </w:r>
            <w:r w:rsidRPr="000E4D41">
              <w:rPr>
                <w:rtl/>
              </w:rPr>
              <w:br/>
            </w:r>
          </w:p>
        </w:tc>
        <w:tc>
          <w:tcPr>
            <w:tcW w:w="513" w:type="pct"/>
            <w:shd w:val="clear" w:color="auto" w:fill="auto"/>
          </w:tcPr>
          <w:p w14:paraId="767E94AF" w14:textId="77777777" w:rsidR="002466CD" w:rsidRPr="000E4D41" w:rsidRDefault="002466CD" w:rsidP="00672310">
            <w:pPr>
              <w:pStyle w:val="Heading8"/>
              <w:jc w:val="lowKashida"/>
              <w:rPr>
                <w:rtl/>
              </w:rPr>
            </w:pPr>
          </w:p>
        </w:tc>
        <w:tc>
          <w:tcPr>
            <w:tcW w:w="2308" w:type="pct"/>
            <w:shd w:val="clear" w:color="auto" w:fill="auto"/>
          </w:tcPr>
          <w:p w14:paraId="711AF2E9"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جزع</w:t>
            </w:r>
            <w:r w:rsidRPr="000E4D41">
              <w:rPr>
                <w:rtl/>
              </w:rPr>
              <w:t xml:space="preserve"> </w:t>
            </w:r>
            <w:r w:rsidRPr="000E4D41">
              <w:rPr>
                <w:rFonts w:hint="cs"/>
                <w:rtl/>
              </w:rPr>
              <w:t>الخزرج</w:t>
            </w:r>
            <w:r w:rsidRPr="000E4D41">
              <w:rPr>
                <w:rtl/>
              </w:rPr>
              <w:t xml:space="preserve"> </w:t>
            </w:r>
            <w:r w:rsidRPr="000E4D41">
              <w:rPr>
                <w:rFonts w:hint="cs"/>
                <w:rtl/>
              </w:rPr>
              <w:t>من</w:t>
            </w:r>
            <w:r w:rsidRPr="000E4D41">
              <w:rPr>
                <w:rtl/>
              </w:rPr>
              <w:t xml:space="preserve"> </w:t>
            </w:r>
            <w:r w:rsidRPr="000E4D41">
              <w:rPr>
                <w:rFonts w:hint="cs"/>
                <w:rtl/>
              </w:rPr>
              <w:t>وقع</w:t>
            </w:r>
            <w:r w:rsidRPr="000E4D41">
              <w:rPr>
                <w:rtl/>
              </w:rPr>
              <w:t xml:space="preserve"> </w:t>
            </w:r>
            <w:r w:rsidRPr="000E4D41">
              <w:rPr>
                <w:rFonts w:hint="cs"/>
                <w:rtl/>
              </w:rPr>
              <w:t>الأسل</w:t>
            </w:r>
            <w:r w:rsidRPr="000E4D41">
              <w:rPr>
                <w:rtl/>
              </w:rPr>
              <w:br/>
            </w:r>
          </w:p>
        </w:tc>
      </w:tr>
      <w:tr w:rsidR="002466CD" w:rsidRPr="000E4D41" w14:paraId="789B23BD" w14:textId="77777777" w:rsidTr="00092ADE">
        <w:trPr>
          <w:trHeight w:hRule="exact" w:val="510"/>
          <w:jc w:val="center"/>
        </w:trPr>
        <w:tc>
          <w:tcPr>
            <w:tcW w:w="2179" w:type="pct"/>
            <w:shd w:val="clear" w:color="auto" w:fill="auto"/>
          </w:tcPr>
          <w:p w14:paraId="55FE7ECA" w14:textId="77777777" w:rsidR="002466CD" w:rsidRPr="000E4D41" w:rsidRDefault="002466CD" w:rsidP="00672310">
            <w:pPr>
              <w:pStyle w:val="Heading8"/>
              <w:jc w:val="lowKashida"/>
              <w:rPr>
                <w:szCs w:val="2"/>
                <w:rtl/>
              </w:rPr>
            </w:pPr>
            <w:r w:rsidRPr="000E4D41">
              <w:rPr>
                <w:rFonts w:hint="cs"/>
                <w:rtl/>
              </w:rPr>
              <w:t>قد</w:t>
            </w:r>
            <w:r w:rsidRPr="000E4D41">
              <w:rPr>
                <w:rtl/>
              </w:rPr>
              <w:t xml:space="preserve"> </w:t>
            </w:r>
            <w:r w:rsidRPr="000E4D41">
              <w:rPr>
                <w:rFonts w:hint="cs"/>
                <w:rtl/>
              </w:rPr>
              <w:t>قتلنا</w:t>
            </w:r>
            <w:r w:rsidRPr="000E4D41">
              <w:rPr>
                <w:rtl/>
              </w:rPr>
              <w:t xml:space="preserve"> </w:t>
            </w:r>
            <w:r w:rsidRPr="000E4D41">
              <w:rPr>
                <w:rFonts w:hint="cs"/>
                <w:rtl/>
              </w:rPr>
              <w:t>القرم</w:t>
            </w:r>
            <w:r w:rsidRPr="000E4D41">
              <w:rPr>
                <w:rtl/>
              </w:rPr>
              <w:t xml:space="preserve"> </w:t>
            </w:r>
            <w:r w:rsidRPr="000E4D41">
              <w:rPr>
                <w:rFonts w:hint="cs"/>
                <w:rtl/>
              </w:rPr>
              <w:t>من</w:t>
            </w:r>
            <w:r w:rsidRPr="000E4D41">
              <w:rPr>
                <w:rtl/>
              </w:rPr>
              <w:t xml:space="preserve"> </w:t>
            </w:r>
            <w:r w:rsidRPr="000E4D41">
              <w:rPr>
                <w:rFonts w:hint="cs"/>
                <w:rtl/>
              </w:rPr>
              <w:t>ساداتكم</w:t>
            </w:r>
            <w:r w:rsidRPr="000E4D41">
              <w:rPr>
                <w:rtl/>
              </w:rPr>
              <w:t xml:space="preserve"> </w:t>
            </w:r>
            <w:r w:rsidRPr="000E4D41">
              <w:rPr>
                <w:rtl/>
              </w:rPr>
              <w:br/>
            </w:r>
          </w:p>
        </w:tc>
        <w:tc>
          <w:tcPr>
            <w:tcW w:w="513" w:type="pct"/>
            <w:shd w:val="clear" w:color="auto" w:fill="auto"/>
          </w:tcPr>
          <w:p w14:paraId="1F52EEBD" w14:textId="77777777" w:rsidR="002466CD" w:rsidRPr="000E4D41" w:rsidRDefault="002466CD" w:rsidP="00672310">
            <w:pPr>
              <w:pStyle w:val="Heading8"/>
              <w:jc w:val="lowKashida"/>
              <w:rPr>
                <w:rtl/>
              </w:rPr>
            </w:pPr>
          </w:p>
        </w:tc>
        <w:tc>
          <w:tcPr>
            <w:tcW w:w="2308" w:type="pct"/>
            <w:shd w:val="clear" w:color="auto" w:fill="auto"/>
          </w:tcPr>
          <w:p w14:paraId="4B9D9CF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وعدلنا</w:t>
            </w:r>
            <w:r w:rsidRPr="000E4D41">
              <w:rPr>
                <w:rtl/>
              </w:rPr>
              <w:t xml:space="preserve"> </w:t>
            </w:r>
            <w:r w:rsidRPr="000E4D41">
              <w:rPr>
                <w:rFonts w:hint="cs"/>
                <w:rtl/>
              </w:rPr>
              <w:t>ميل</w:t>
            </w:r>
            <w:r w:rsidRPr="000E4D41">
              <w:rPr>
                <w:rtl/>
              </w:rPr>
              <w:t xml:space="preserve"> </w:t>
            </w:r>
            <w:r w:rsidRPr="000E4D41">
              <w:rPr>
                <w:rFonts w:hint="cs"/>
                <w:rtl/>
              </w:rPr>
              <w:t>بدر</w:t>
            </w:r>
            <w:r w:rsidRPr="000E4D41">
              <w:rPr>
                <w:rtl/>
              </w:rPr>
              <w:t xml:space="preserve"> </w:t>
            </w:r>
            <w:r w:rsidRPr="000E4D41">
              <w:rPr>
                <w:rFonts w:hint="cs"/>
                <w:rtl/>
              </w:rPr>
              <w:t>فاعتدل</w:t>
            </w:r>
            <w:r w:rsidRPr="000E4D41">
              <w:rPr>
                <w:rtl/>
              </w:rPr>
              <w:br/>
            </w:r>
          </w:p>
        </w:tc>
      </w:tr>
      <w:tr w:rsidR="002466CD" w:rsidRPr="000E4D41" w14:paraId="155B5844" w14:textId="77777777" w:rsidTr="00092ADE">
        <w:trPr>
          <w:trHeight w:hRule="exact" w:val="510"/>
          <w:jc w:val="center"/>
        </w:trPr>
        <w:tc>
          <w:tcPr>
            <w:tcW w:w="2179" w:type="pct"/>
            <w:shd w:val="clear" w:color="auto" w:fill="auto"/>
          </w:tcPr>
          <w:p w14:paraId="72B70776" w14:textId="037C540F" w:rsidR="002466CD" w:rsidRPr="000E4D41" w:rsidRDefault="002466CD" w:rsidP="00672310">
            <w:pPr>
              <w:pStyle w:val="Heading8"/>
              <w:jc w:val="lowKashida"/>
              <w:rPr>
                <w:szCs w:val="2"/>
                <w:rtl/>
              </w:rPr>
            </w:pPr>
            <w:r w:rsidRPr="000E4D41">
              <w:rPr>
                <w:rFonts w:hint="cs"/>
                <w:rtl/>
              </w:rPr>
              <w:t>فأهل</w:t>
            </w:r>
            <w:r w:rsidR="003E6AA1">
              <w:rPr>
                <w:rFonts w:hint="cs"/>
                <w:rtl/>
              </w:rPr>
              <w:t>ـ</w:t>
            </w:r>
            <w:r w:rsidRPr="000E4D41">
              <w:rPr>
                <w:rFonts w:hint="cs"/>
                <w:rtl/>
              </w:rPr>
              <w:t>وا</w:t>
            </w:r>
            <w:r w:rsidRPr="000E4D41">
              <w:rPr>
                <w:rtl/>
              </w:rPr>
              <w:t xml:space="preserve"> </w:t>
            </w:r>
            <w:r w:rsidRPr="000E4D41">
              <w:rPr>
                <w:rFonts w:hint="cs"/>
                <w:rtl/>
              </w:rPr>
              <w:t>واستهل</w:t>
            </w:r>
            <w:r w:rsidR="003E6AA1">
              <w:rPr>
                <w:rFonts w:hint="cs"/>
                <w:rtl/>
              </w:rPr>
              <w:t>ـ</w:t>
            </w:r>
            <w:r w:rsidRPr="000E4D41">
              <w:rPr>
                <w:rFonts w:hint="cs"/>
                <w:rtl/>
              </w:rPr>
              <w:t>وا</w:t>
            </w:r>
            <w:r w:rsidRPr="000E4D41">
              <w:rPr>
                <w:rtl/>
              </w:rPr>
              <w:t xml:space="preserve"> </w:t>
            </w:r>
            <w:r w:rsidRPr="000E4D41">
              <w:rPr>
                <w:rFonts w:hint="cs"/>
                <w:rtl/>
              </w:rPr>
              <w:t>ف</w:t>
            </w:r>
            <w:r w:rsidR="003E6AA1">
              <w:rPr>
                <w:rFonts w:hint="cs"/>
                <w:rtl/>
              </w:rPr>
              <w:t>ـ</w:t>
            </w:r>
            <w:r w:rsidRPr="000E4D41">
              <w:rPr>
                <w:rFonts w:hint="cs"/>
                <w:rtl/>
              </w:rPr>
              <w:t>رحاً</w:t>
            </w:r>
            <w:r w:rsidRPr="000E4D41">
              <w:rPr>
                <w:rtl/>
              </w:rPr>
              <w:t xml:space="preserve"> </w:t>
            </w:r>
            <w:r w:rsidRPr="000E4D41">
              <w:rPr>
                <w:rtl/>
              </w:rPr>
              <w:br/>
            </w:r>
          </w:p>
        </w:tc>
        <w:tc>
          <w:tcPr>
            <w:tcW w:w="513" w:type="pct"/>
            <w:shd w:val="clear" w:color="auto" w:fill="auto"/>
          </w:tcPr>
          <w:p w14:paraId="72A6392B" w14:textId="77777777" w:rsidR="002466CD" w:rsidRPr="000E4D41" w:rsidRDefault="002466CD" w:rsidP="00672310">
            <w:pPr>
              <w:pStyle w:val="Heading8"/>
              <w:jc w:val="lowKashida"/>
              <w:rPr>
                <w:rtl/>
              </w:rPr>
            </w:pPr>
          </w:p>
        </w:tc>
        <w:tc>
          <w:tcPr>
            <w:tcW w:w="2308" w:type="pct"/>
            <w:shd w:val="clear" w:color="auto" w:fill="auto"/>
          </w:tcPr>
          <w:p w14:paraId="6DEC17D6"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ثم</w:t>
            </w:r>
            <w:r w:rsidRPr="000E4D41">
              <w:rPr>
                <w:rtl/>
              </w:rPr>
              <w:t xml:space="preserve"> </w:t>
            </w:r>
            <w:r w:rsidRPr="000E4D41">
              <w:rPr>
                <w:rFonts w:hint="cs"/>
                <w:rtl/>
              </w:rPr>
              <w:t>قالوا</w:t>
            </w:r>
            <w:r w:rsidRPr="000E4D41">
              <w:rPr>
                <w:rtl/>
              </w:rPr>
              <w:t xml:space="preserve"> </w:t>
            </w:r>
            <w:r w:rsidRPr="000E4D41">
              <w:rPr>
                <w:rFonts w:hint="cs"/>
                <w:rtl/>
              </w:rPr>
              <w:t>يا</w:t>
            </w:r>
            <w:r w:rsidRPr="000E4D41">
              <w:rPr>
                <w:rtl/>
              </w:rPr>
              <w:t xml:space="preserve"> </w:t>
            </w:r>
            <w:r w:rsidRPr="000E4D41">
              <w:rPr>
                <w:rFonts w:hint="cs"/>
                <w:rtl/>
              </w:rPr>
              <w:t>يزيد</w:t>
            </w:r>
            <w:r w:rsidRPr="000E4D41">
              <w:rPr>
                <w:rtl/>
              </w:rPr>
              <w:t xml:space="preserve"> </w:t>
            </w:r>
            <w:r w:rsidRPr="000E4D41">
              <w:rPr>
                <w:rFonts w:hint="cs"/>
                <w:rtl/>
              </w:rPr>
              <w:t>لا</w:t>
            </w:r>
            <w:r w:rsidRPr="000E4D41">
              <w:rPr>
                <w:rtl/>
              </w:rPr>
              <w:t xml:space="preserve"> </w:t>
            </w:r>
            <w:r w:rsidRPr="000E4D41">
              <w:rPr>
                <w:rFonts w:hint="cs"/>
                <w:rtl/>
              </w:rPr>
              <w:t>تسل</w:t>
            </w:r>
            <w:r w:rsidRPr="000E4D41">
              <w:rPr>
                <w:rtl/>
              </w:rPr>
              <w:br/>
            </w:r>
          </w:p>
        </w:tc>
      </w:tr>
      <w:tr w:rsidR="002466CD" w:rsidRPr="000E4D41" w14:paraId="7DF77C5E" w14:textId="77777777" w:rsidTr="00092ADE">
        <w:trPr>
          <w:trHeight w:hRule="exact" w:val="510"/>
          <w:jc w:val="center"/>
        </w:trPr>
        <w:tc>
          <w:tcPr>
            <w:tcW w:w="2179" w:type="pct"/>
            <w:shd w:val="clear" w:color="auto" w:fill="auto"/>
          </w:tcPr>
          <w:p w14:paraId="6C55F55A" w14:textId="77777777" w:rsidR="002466CD" w:rsidRPr="000E4D41" w:rsidRDefault="002466CD" w:rsidP="00672310">
            <w:pPr>
              <w:pStyle w:val="Heading8"/>
              <w:jc w:val="lowKashida"/>
              <w:rPr>
                <w:szCs w:val="2"/>
                <w:rtl/>
              </w:rPr>
            </w:pPr>
            <w:r w:rsidRPr="000E4D41">
              <w:rPr>
                <w:rFonts w:hint="cs"/>
                <w:rtl/>
              </w:rPr>
              <w:t>لست</w:t>
            </w:r>
            <w:r w:rsidRPr="000E4D41">
              <w:rPr>
                <w:rtl/>
              </w:rPr>
              <w:t xml:space="preserve"> </w:t>
            </w:r>
            <w:r w:rsidRPr="000E4D41">
              <w:rPr>
                <w:rFonts w:hint="cs"/>
                <w:rtl/>
              </w:rPr>
              <w:t>من</w:t>
            </w:r>
            <w:r w:rsidRPr="000E4D41">
              <w:rPr>
                <w:rtl/>
              </w:rPr>
              <w:t xml:space="preserve"> </w:t>
            </w:r>
            <w:r w:rsidRPr="000E4D41">
              <w:rPr>
                <w:rFonts w:hint="cs"/>
                <w:rtl/>
              </w:rPr>
              <w:t>خندف</w:t>
            </w:r>
            <w:r w:rsidRPr="000E4D41">
              <w:rPr>
                <w:rtl/>
              </w:rPr>
              <w:t xml:space="preserve"> </w:t>
            </w:r>
            <w:r w:rsidRPr="000E4D41">
              <w:rPr>
                <w:rFonts w:hint="cs"/>
                <w:rtl/>
              </w:rPr>
              <w:t>إن</w:t>
            </w:r>
            <w:r w:rsidRPr="000E4D41">
              <w:rPr>
                <w:rtl/>
              </w:rPr>
              <w:t xml:space="preserve"> </w:t>
            </w:r>
            <w:r w:rsidRPr="000E4D41">
              <w:rPr>
                <w:rFonts w:hint="cs"/>
                <w:rtl/>
              </w:rPr>
              <w:t>لم</w:t>
            </w:r>
            <w:r w:rsidRPr="000E4D41">
              <w:rPr>
                <w:rtl/>
              </w:rPr>
              <w:t xml:space="preserve"> </w:t>
            </w:r>
            <w:r w:rsidRPr="000E4D41">
              <w:rPr>
                <w:rFonts w:hint="cs"/>
                <w:rtl/>
              </w:rPr>
              <w:t>أنتقم</w:t>
            </w:r>
            <w:r w:rsidRPr="000E4D41">
              <w:rPr>
                <w:rtl/>
              </w:rPr>
              <w:t xml:space="preserve"> </w:t>
            </w:r>
            <w:r w:rsidRPr="000E4D41">
              <w:rPr>
                <w:rtl/>
              </w:rPr>
              <w:br/>
            </w:r>
          </w:p>
        </w:tc>
        <w:tc>
          <w:tcPr>
            <w:tcW w:w="513" w:type="pct"/>
            <w:shd w:val="clear" w:color="auto" w:fill="auto"/>
          </w:tcPr>
          <w:p w14:paraId="38B276EE" w14:textId="77777777" w:rsidR="002466CD" w:rsidRPr="000E4D41" w:rsidRDefault="002466CD" w:rsidP="00672310">
            <w:pPr>
              <w:pStyle w:val="Heading8"/>
              <w:jc w:val="lowKashida"/>
              <w:rPr>
                <w:rtl/>
              </w:rPr>
            </w:pPr>
          </w:p>
        </w:tc>
        <w:tc>
          <w:tcPr>
            <w:tcW w:w="2308" w:type="pct"/>
            <w:shd w:val="clear" w:color="auto" w:fill="auto"/>
          </w:tcPr>
          <w:p w14:paraId="31895E68"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من</w:t>
            </w:r>
            <w:r w:rsidRPr="000E4D41">
              <w:rPr>
                <w:rtl/>
              </w:rPr>
              <w:t xml:space="preserve"> </w:t>
            </w:r>
            <w:r w:rsidRPr="000E4D41">
              <w:rPr>
                <w:rFonts w:hint="cs"/>
                <w:rtl/>
              </w:rPr>
              <w:t>بنى</w:t>
            </w:r>
            <w:r w:rsidRPr="000E4D41">
              <w:rPr>
                <w:rtl/>
              </w:rPr>
              <w:t xml:space="preserve"> </w:t>
            </w:r>
            <w:r w:rsidRPr="000E4D41">
              <w:rPr>
                <w:rFonts w:hint="cs"/>
                <w:rtl/>
              </w:rPr>
              <w:t>أحمد</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فعل</w:t>
            </w:r>
            <w:r w:rsidRPr="000E4D41">
              <w:rPr>
                <w:rtl/>
              </w:rPr>
              <w:br/>
            </w:r>
          </w:p>
        </w:tc>
      </w:tr>
      <w:tr w:rsidR="002466CD" w:rsidRPr="000E4D41" w14:paraId="3493550C" w14:textId="77777777" w:rsidTr="00092ADE">
        <w:trPr>
          <w:trHeight w:hRule="exact" w:val="510"/>
          <w:jc w:val="center"/>
        </w:trPr>
        <w:tc>
          <w:tcPr>
            <w:tcW w:w="2179" w:type="pct"/>
            <w:shd w:val="clear" w:color="auto" w:fill="auto"/>
          </w:tcPr>
          <w:p w14:paraId="1A6B1205" w14:textId="5C45BB96" w:rsidR="002466CD" w:rsidRPr="000E4D41" w:rsidRDefault="002466CD" w:rsidP="00672310">
            <w:pPr>
              <w:pStyle w:val="Heading8"/>
              <w:jc w:val="lowKashida"/>
              <w:rPr>
                <w:szCs w:val="2"/>
                <w:rtl/>
              </w:rPr>
            </w:pPr>
            <w:r w:rsidRPr="000E4D41">
              <w:rPr>
                <w:rFonts w:hint="cs"/>
                <w:rtl/>
              </w:rPr>
              <w:t>لعب</w:t>
            </w:r>
            <w:r w:rsidR="003E6AA1">
              <w:rPr>
                <w:rFonts w:hint="cs"/>
                <w:rtl/>
              </w:rPr>
              <w:t>ـ</w:t>
            </w:r>
            <w:r w:rsidRPr="000E4D41">
              <w:rPr>
                <w:rFonts w:hint="cs"/>
                <w:rtl/>
              </w:rPr>
              <w:t>ت</w:t>
            </w:r>
            <w:r w:rsidRPr="000E4D41">
              <w:rPr>
                <w:rtl/>
              </w:rPr>
              <w:t xml:space="preserve"> </w:t>
            </w:r>
            <w:r w:rsidRPr="000E4D41">
              <w:rPr>
                <w:rFonts w:hint="cs"/>
                <w:rtl/>
              </w:rPr>
              <w:t>هاشم</w:t>
            </w:r>
            <w:r w:rsidRPr="000E4D41">
              <w:rPr>
                <w:rtl/>
              </w:rPr>
              <w:t xml:space="preserve"> </w:t>
            </w:r>
            <w:r w:rsidRPr="000E4D41">
              <w:rPr>
                <w:rFonts w:hint="cs"/>
                <w:rtl/>
              </w:rPr>
              <w:t>بالملك</w:t>
            </w:r>
            <w:r w:rsidRPr="000E4D41">
              <w:rPr>
                <w:rtl/>
              </w:rPr>
              <w:t xml:space="preserve"> </w:t>
            </w:r>
            <w:r w:rsidRPr="000E4D41">
              <w:rPr>
                <w:rFonts w:hint="cs"/>
                <w:rtl/>
              </w:rPr>
              <w:t>ف</w:t>
            </w:r>
            <w:r w:rsidR="003E6AA1">
              <w:rPr>
                <w:rFonts w:hint="cs"/>
                <w:rtl/>
              </w:rPr>
              <w:t>ـ</w:t>
            </w:r>
            <w:r w:rsidRPr="000E4D41">
              <w:rPr>
                <w:rFonts w:hint="cs"/>
                <w:rtl/>
              </w:rPr>
              <w:t>لا</w:t>
            </w:r>
            <w:r w:rsidRPr="000E4D41">
              <w:rPr>
                <w:rtl/>
              </w:rPr>
              <w:t xml:space="preserve"> </w:t>
            </w:r>
            <w:r w:rsidRPr="000E4D41">
              <w:rPr>
                <w:rtl/>
              </w:rPr>
              <w:br/>
            </w:r>
          </w:p>
        </w:tc>
        <w:tc>
          <w:tcPr>
            <w:tcW w:w="513" w:type="pct"/>
            <w:shd w:val="clear" w:color="auto" w:fill="auto"/>
          </w:tcPr>
          <w:p w14:paraId="189F04A3" w14:textId="77777777" w:rsidR="002466CD" w:rsidRPr="000E4D41" w:rsidRDefault="002466CD" w:rsidP="00672310">
            <w:pPr>
              <w:pStyle w:val="Heading8"/>
              <w:jc w:val="lowKashida"/>
              <w:rPr>
                <w:rtl/>
              </w:rPr>
            </w:pPr>
          </w:p>
        </w:tc>
        <w:tc>
          <w:tcPr>
            <w:tcW w:w="2308" w:type="pct"/>
            <w:shd w:val="clear" w:color="auto" w:fill="auto"/>
          </w:tcPr>
          <w:p w14:paraId="2781AB3F"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خبر</w:t>
            </w:r>
            <w:r w:rsidRPr="000E4D41">
              <w:rPr>
                <w:rtl/>
              </w:rPr>
              <w:t xml:space="preserve"> </w:t>
            </w:r>
            <w:r w:rsidRPr="000E4D41">
              <w:rPr>
                <w:rFonts w:hint="cs"/>
                <w:rtl/>
              </w:rPr>
              <w:t>جاء</w:t>
            </w:r>
            <w:r w:rsidRPr="000E4D41">
              <w:rPr>
                <w:rtl/>
              </w:rPr>
              <w:t xml:space="preserve"> </w:t>
            </w:r>
            <w:r w:rsidRPr="000E4D41">
              <w:rPr>
                <w:rFonts w:hint="cs"/>
                <w:rtl/>
              </w:rPr>
              <w:t>ولا</w:t>
            </w:r>
            <w:r w:rsidRPr="000E4D41">
              <w:rPr>
                <w:rtl/>
              </w:rPr>
              <w:t xml:space="preserve"> </w:t>
            </w:r>
            <w:r w:rsidRPr="000E4D41">
              <w:rPr>
                <w:rFonts w:hint="cs"/>
                <w:rtl/>
              </w:rPr>
              <w:t>وحى</w:t>
            </w:r>
            <w:r w:rsidRPr="000E4D41">
              <w:rPr>
                <w:rtl/>
              </w:rPr>
              <w:t xml:space="preserve"> </w:t>
            </w:r>
            <w:r w:rsidRPr="000E4D41">
              <w:rPr>
                <w:rFonts w:hint="cs"/>
                <w:rtl/>
              </w:rPr>
              <w:t>نزل</w:t>
            </w:r>
            <w:r w:rsidRPr="000E4D41">
              <w:rPr>
                <w:rtl/>
              </w:rPr>
              <w:br/>
            </w:r>
          </w:p>
        </w:tc>
      </w:tr>
    </w:tbl>
    <w:p w14:paraId="133279F0" w14:textId="7A280122" w:rsidR="002466CD" w:rsidRPr="000E4D41" w:rsidRDefault="002466CD" w:rsidP="00672310">
      <w:pPr>
        <w:rPr>
          <w:rtl/>
        </w:rPr>
      </w:pPr>
      <w:r w:rsidRPr="000E4D41">
        <w:rPr>
          <w:rFonts w:hint="cs"/>
          <w:rtl/>
        </w:rPr>
        <w:t>هذا</w:t>
      </w:r>
      <w:r w:rsidRPr="000E4D41">
        <w:rPr>
          <w:rtl/>
        </w:rPr>
        <w:t xml:space="preserve"> </w:t>
      </w:r>
      <w:r w:rsidRPr="000E4D41">
        <w:rPr>
          <w:rFonts w:hint="cs"/>
          <w:rtl/>
        </w:rPr>
        <w:t>هو</w:t>
      </w:r>
      <w:r w:rsidRPr="000E4D41">
        <w:rPr>
          <w:rtl/>
        </w:rPr>
        <w:t xml:space="preserve"> </w:t>
      </w:r>
      <w:r w:rsidRPr="000E4D41">
        <w:rPr>
          <w:rFonts w:hint="cs"/>
          <w:rtl/>
        </w:rPr>
        <w:t>المروق</w:t>
      </w:r>
      <w:r w:rsidRPr="000E4D41">
        <w:rPr>
          <w:rtl/>
        </w:rPr>
        <w:t xml:space="preserve"> </w:t>
      </w:r>
      <w:r w:rsidRPr="000E4D41">
        <w:rPr>
          <w:rFonts w:hint="cs"/>
          <w:rtl/>
        </w:rPr>
        <w:t>من</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Fonts w:hint="cs"/>
          <w:rtl/>
        </w:rPr>
        <w:t xml:space="preserve"> وقول</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يرجع</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ولا</w:t>
      </w:r>
      <w:r w:rsidRPr="000E4D41">
        <w:rPr>
          <w:rtl/>
        </w:rPr>
        <w:t xml:space="preserve"> </w:t>
      </w:r>
      <w:r w:rsidRPr="000E4D41">
        <w:rPr>
          <w:rFonts w:hint="cs"/>
          <w:rtl/>
        </w:rPr>
        <w:t>إلى</w:t>
      </w:r>
      <w:r w:rsidRPr="000E4D41">
        <w:rPr>
          <w:rtl/>
        </w:rPr>
        <w:t xml:space="preserve"> </w:t>
      </w:r>
      <w:r w:rsidRPr="000E4D41">
        <w:rPr>
          <w:rFonts w:hint="cs"/>
          <w:rtl/>
        </w:rPr>
        <w:t>دينه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إلى</w:t>
      </w:r>
      <w:r w:rsidRPr="000E4D41">
        <w:rPr>
          <w:rtl/>
        </w:rPr>
        <w:t xml:space="preserve"> </w:t>
      </w:r>
      <w:r w:rsidRPr="000E4D41">
        <w:rPr>
          <w:rFonts w:hint="cs"/>
          <w:rtl/>
        </w:rPr>
        <w:t>كتابه</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إلى</w:t>
      </w:r>
      <w:r w:rsidRPr="000E4D41">
        <w:rPr>
          <w:rtl/>
        </w:rPr>
        <w:t xml:space="preserve"> </w:t>
      </w:r>
      <w:r w:rsidRPr="000E4D41">
        <w:rPr>
          <w:rFonts w:hint="cs"/>
          <w:rtl/>
        </w:rPr>
        <w:t>رسوله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يؤمن</w:t>
      </w:r>
      <w:r w:rsidRPr="000E4D41">
        <w:rPr>
          <w:rtl/>
        </w:rPr>
        <w:t xml:space="preserve"> </w:t>
      </w:r>
      <w:r w:rsidRPr="000E4D41">
        <w:rPr>
          <w:rFonts w:hint="cs"/>
          <w:rtl/>
        </w:rPr>
        <w:t>بالله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بما</w:t>
      </w:r>
      <w:r w:rsidRPr="000E4D41">
        <w:rPr>
          <w:rtl/>
        </w:rPr>
        <w:t xml:space="preserve"> </w:t>
      </w:r>
      <w:r w:rsidRPr="000E4D41">
        <w:rPr>
          <w:rFonts w:hint="cs"/>
          <w:rtl/>
        </w:rPr>
        <w:t>جاء</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الله.</w:t>
      </w:r>
    </w:p>
    <w:p w14:paraId="127CB818" w14:textId="3E5287D7" w:rsidR="002466CD" w:rsidRDefault="002466CD" w:rsidP="00672310">
      <w:pPr>
        <w:rPr>
          <w:rtl/>
        </w:rPr>
      </w:pPr>
      <w:r w:rsidRPr="009A5B1D">
        <w:rPr>
          <w:u w:val="single"/>
          <w:rtl/>
        </w:rPr>
        <w:t xml:space="preserve"> </w:t>
      </w:r>
      <w:r w:rsidRPr="009A5B1D">
        <w:rPr>
          <w:rFonts w:hint="cs"/>
          <w:u w:val="single"/>
          <w:rtl/>
        </w:rPr>
        <w:t>ثم</w:t>
      </w:r>
      <w:r w:rsidRPr="000E4D41">
        <w:rPr>
          <w:rtl/>
        </w:rPr>
        <w:t xml:space="preserve"> </w:t>
      </w:r>
      <w:r w:rsidRPr="000E4D41">
        <w:rPr>
          <w:rFonts w:hint="cs"/>
          <w:rtl/>
        </w:rPr>
        <w:t>من</w:t>
      </w:r>
      <w:r w:rsidRPr="000E4D41">
        <w:rPr>
          <w:rtl/>
        </w:rPr>
        <w:t xml:space="preserve"> </w:t>
      </w:r>
      <w:r w:rsidRPr="000E4D41">
        <w:rPr>
          <w:rFonts w:hint="cs"/>
          <w:rtl/>
        </w:rPr>
        <w:t>أغلظ</w:t>
      </w:r>
      <w:r w:rsidRPr="000E4D41">
        <w:rPr>
          <w:rtl/>
        </w:rPr>
        <w:t xml:space="preserve"> </w:t>
      </w:r>
      <w:r w:rsidRPr="000E4D41">
        <w:rPr>
          <w:rFonts w:hint="cs"/>
          <w:rtl/>
        </w:rPr>
        <w:t>ما</w:t>
      </w:r>
      <w:r w:rsidRPr="000E4D41">
        <w:rPr>
          <w:rtl/>
        </w:rPr>
        <w:t xml:space="preserve"> </w:t>
      </w:r>
      <w:r w:rsidRPr="000E4D41">
        <w:rPr>
          <w:rFonts w:hint="cs"/>
          <w:rtl/>
        </w:rPr>
        <w:t>انتهك وأعظم</w:t>
      </w:r>
      <w:r w:rsidRPr="000E4D41">
        <w:rPr>
          <w:rtl/>
        </w:rPr>
        <w:t xml:space="preserve"> </w:t>
      </w:r>
      <w:r w:rsidRPr="000E4D41">
        <w:rPr>
          <w:rFonts w:hint="cs"/>
          <w:rtl/>
        </w:rPr>
        <w:t>ما</w:t>
      </w:r>
      <w:r w:rsidRPr="000E4D41">
        <w:rPr>
          <w:rtl/>
        </w:rPr>
        <w:t xml:space="preserve"> </w:t>
      </w:r>
      <w:r w:rsidRPr="000E4D41">
        <w:rPr>
          <w:rFonts w:hint="cs"/>
          <w:rtl/>
        </w:rPr>
        <w:t>اخترم</w:t>
      </w:r>
      <w:r w:rsidRPr="000E4D41">
        <w:rPr>
          <w:rtl/>
        </w:rPr>
        <w:t xml:space="preserve"> </w:t>
      </w:r>
      <w:r w:rsidRPr="000E4D41">
        <w:rPr>
          <w:rFonts w:hint="cs"/>
          <w:rtl/>
        </w:rPr>
        <w:t>سفكه</w:t>
      </w:r>
      <w:r w:rsidRPr="000E4D41">
        <w:rPr>
          <w:rtl/>
        </w:rPr>
        <w:t xml:space="preserve"> </w:t>
      </w:r>
      <w:r w:rsidRPr="000E4D41">
        <w:rPr>
          <w:rFonts w:hint="cs"/>
          <w:rtl/>
        </w:rPr>
        <w:t>دم</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وابن</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مع</w:t>
      </w:r>
      <w:r w:rsidRPr="000E4D41">
        <w:rPr>
          <w:rtl/>
        </w:rPr>
        <w:t xml:space="preserve"> </w:t>
      </w:r>
      <w:r w:rsidRPr="000E4D41">
        <w:rPr>
          <w:rFonts w:hint="cs"/>
          <w:rtl/>
        </w:rPr>
        <w:t>موقعه</w:t>
      </w:r>
      <w:r w:rsidRPr="000E4D41">
        <w:rPr>
          <w:rtl/>
        </w:rPr>
        <w:t xml:space="preserve"> </w:t>
      </w:r>
      <w:r w:rsidRPr="000E4D41">
        <w:rPr>
          <w:rFonts w:hint="cs"/>
          <w:rtl/>
        </w:rPr>
        <w:t>من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ومكانه</w:t>
      </w:r>
      <w:r w:rsidRPr="000E4D41">
        <w:rPr>
          <w:rtl/>
        </w:rPr>
        <w:t xml:space="preserve"> </w:t>
      </w:r>
      <w:r w:rsidRPr="000E4D41">
        <w:rPr>
          <w:rFonts w:hint="cs"/>
          <w:rtl/>
        </w:rPr>
        <w:t>منه</w:t>
      </w:r>
      <w:r w:rsidRPr="000E4D41">
        <w:rPr>
          <w:rtl/>
        </w:rPr>
        <w:t xml:space="preserve"> </w:t>
      </w:r>
      <w:r w:rsidRPr="000E4D41">
        <w:rPr>
          <w:rFonts w:hint="cs"/>
          <w:rtl/>
        </w:rPr>
        <w:t>ومنزلته</w:t>
      </w:r>
      <w:r w:rsidRPr="000E4D41">
        <w:rPr>
          <w:rtl/>
        </w:rPr>
        <w:t xml:space="preserve"> </w:t>
      </w:r>
      <w:r w:rsidRPr="000E4D41">
        <w:rPr>
          <w:rFonts w:hint="cs"/>
          <w:rtl/>
        </w:rPr>
        <w:t>من</w:t>
      </w:r>
      <w:r w:rsidRPr="000E4D41">
        <w:rPr>
          <w:rtl/>
        </w:rPr>
        <w:t xml:space="preserve"> </w:t>
      </w:r>
      <w:r w:rsidRPr="000E4D41">
        <w:rPr>
          <w:rFonts w:hint="cs"/>
          <w:rtl/>
        </w:rPr>
        <w:t>الدين والفضل</w:t>
      </w:r>
      <w:r w:rsidR="003B5324">
        <w:rPr>
          <w:rFonts w:ascii="Cambria" w:hAnsi="Cambria" w:cs="Cambria" w:hint="cs"/>
          <w:rtl/>
        </w:rPr>
        <w:t> </w:t>
      </w:r>
      <w:r w:rsidR="00364140" w:rsidRPr="00364140">
        <w:rPr>
          <w:rtl/>
        </w:rPr>
        <w:t>،</w:t>
      </w:r>
      <w:r>
        <w:rPr>
          <w:rFonts w:hint="cs"/>
          <w:rtl/>
        </w:rPr>
        <w:t xml:space="preserve"> </w:t>
      </w:r>
      <w:r w:rsidRPr="000E4D41">
        <w:rPr>
          <w:rFonts w:hint="cs"/>
          <w:rtl/>
        </w:rPr>
        <w:t>وشهادة</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له</w:t>
      </w:r>
      <w:r w:rsidRPr="000E4D41">
        <w:rPr>
          <w:rtl/>
        </w:rPr>
        <w:t xml:space="preserve"> </w:t>
      </w:r>
      <w:r w:rsidRPr="000E4D41">
        <w:rPr>
          <w:rFonts w:hint="cs"/>
          <w:rtl/>
        </w:rPr>
        <w:t>ولأخيه</w:t>
      </w:r>
      <w:r w:rsidRPr="000E4D41">
        <w:rPr>
          <w:rtl/>
        </w:rPr>
        <w:t xml:space="preserve"> </w:t>
      </w:r>
      <w:r w:rsidRPr="000E4D41">
        <w:rPr>
          <w:rFonts w:hint="cs"/>
          <w:rtl/>
        </w:rPr>
        <w:t>بسيادة</w:t>
      </w:r>
      <w:r w:rsidRPr="000E4D41">
        <w:rPr>
          <w:rtl/>
        </w:rPr>
        <w:t xml:space="preserve"> </w:t>
      </w:r>
      <w:r w:rsidRPr="000E4D41">
        <w:rPr>
          <w:rFonts w:hint="cs"/>
          <w:rtl/>
        </w:rPr>
        <w:t>شباب</w:t>
      </w:r>
      <w:r w:rsidRPr="000E4D41">
        <w:rPr>
          <w:rtl/>
        </w:rPr>
        <w:t xml:space="preserve"> </w:t>
      </w:r>
      <w:r w:rsidRPr="000E4D41">
        <w:rPr>
          <w:rFonts w:hint="cs"/>
          <w:rtl/>
        </w:rPr>
        <w:t>أهل</w:t>
      </w:r>
      <w:r w:rsidRPr="000E4D41">
        <w:rPr>
          <w:rtl/>
        </w:rPr>
        <w:t xml:space="preserve"> </w:t>
      </w:r>
      <w:r w:rsidRPr="000E4D41">
        <w:rPr>
          <w:rFonts w:hint="cs"/>
          <w:rtl/>
        </w:rPr>
        <w:t>الجنة</w:t>
      </w:r>
      <w:r w:rsidR="00364140" w:rsidRPr="00364140">
        <w:rPr>
          <w:rFonts w:hint="cs"/>
          <w:rtl/>
        </w:rPr>
        <w:t>،</w:t>
      </w:r>
      <w:r w:rsidRPr="000E4D41">
        <w:rPr>
          <w:rFonts w:hint="cs"/>
          <w:rtl/>
        </w:rPr>
        <w:t xml:space="preserve"> اجتراء</w:t>
      </w:r>
      <w:r w:rsidRPr="000E4D41">
        <w:rPr>
          <w:rtl/>
        </w:rPr>
        <w:t xml:space="preserve"> </w:t>
      </w:r>
      <w:r w:rsidRPr="000E4D41">
        <w:rPr>
          <w:rFonts w:hint="cs"/>
          <w:rtl/>
        </w:rPr>
        <w:t>على</w:t>
      </w:r>
      <w:r w:rsidRPr="000E4D41">
        <w:rPr>
          <w:rtl/>
        </w:rPr>
        <w:t xml:space="preserve"> </w:t>
      </w:r>
      <w:r w:rsidRPr="000E4D41">
        <w:rPr>
          <w:rFonts w:hint="cs"/>
          <w:rtl/>
        </w:rPr>
        <w:t>الله</w:t>
      </w:r>
      <w:r w:rsidRPr="000E4D41">
        <w:rPr>
          <w:rtl/>
        </w:rPr>
        <w:t xml:space="preserve"> </w:t>
      </w:r>
      <w:r w:rsidRPr="000E4D41">
        <w:rPr>
          <w:rFonts w:hint="cs"/>
          <w:rtl/>
        </w:rPr>
        <w:t>وكفراً</w:t>
      </w:r>
      <w:r w:rsidRPr="000E4D41">
        <w:rPr>
          <w:rtl/>
        </w:rPr>
        <w:t xml:space="preserve"> </w:t>
      </w:r>
      <w:r w:rsidRPr="000E4D41">
        <w:rPr>
          <w:rFonts w:hint="cs"/>
          <w:rtl/>
        </w:rPr>
        <w:t>بدينه</w:t>
      </w:r>
      <w:r w:rsidR="00364140" w:rsidRPr="00364140">
        <w:rPr>
          <w:rFonts w:hint="cs"/>
          <w:rtl/>
        </w:rPr>
        <w:t>،</w:t>
      </w:r>
      <w:r>
        <w:rPr>
          <w:rFonts w:hint="cs"/>
          <w:rtl/>
        </w:rPr>
        <w:t xml:space="preserve"> </w:t>
      </w:r>
      <w:r w:rsidRPr="000E4D41">
        <w:rPr>
          <w:rFonts w:hint="cs"/>
          <w:rtl/>
        </w:rPr>
        <w:t>وعداوة</w:t>
      </w:r>
      <w:r w:rsidRPr="000E4D41">
        <w:rPr>
          <w:rtl/>
        </w:rPr>
        <w:t xml:space="preserve"> </w:t>
      </w:r>
      <w:r w:rsidRPr="000E4D41">
        <w:rPr>
          <w:rFonts w:hint="cs"/>
          <w:rtl/>
        </w:rPr>
        <w:t>لرسوله</w:t>
      </w:r>
      <w:r w:rsidR="003B5324">
        <w:rPr>
          <w:rFonts w:ascii="Cambria" w:hAnsi="Cambria" w:cs="Cambria" w:hint="cs"/>
          <w:rtl/>
        </w:rPr>
        <w:t> </w:t>
      </w:r>
      <w:r w:rsidR="00364140" w:rsidRPr="00364140">
        <w:rPr>
          <w:rtl/>
        </w:rPr>
        <w:t>،</w:t>
      </w:r>
      <w:r>
        <w:rPr>
          <w:rFonts w:hint="cs"/>
          <w:rtl/>
        </w:rPr>
        <w:t xml:space="preserve"> </w:t>
      </w:r>
      <w:r w:rsidRPr="000E4D41">
        <w:rPr>
          <w:rFonts w:hint="cs"/>
          <w:rtl/>
        </w:rPr>
        <w:t>ومجاهدة</w:t>
      </w:r>
      <w:r w:rsidRPr="000E4D41">
        <w:rPr>
          <w:rtl/>
        </w:rPr>
        <w:t xml:space="preserve"> </w:t>
      </w:r>
      <w:r w:rsidRPr="000E4D41">
        <w:rPr>
          <w:rFonts w:hint="cs"/>
          <w:rtl/>
        </w:rPr>
        <w:t>لعترته</w:t>
      </w:r>
      <w:r w:rsidRPr="000E4D41">
        <w:rPr>
          <w:rtl/>
        </w:rPr>
        <w:t xml:space="preserve"> </w:t>
      </w:r>
      <w:r w:rsidRPr="000E4D41">
        <w:rPr>
          <w:rFonts w:hint="cs"/>
          <w:rtl/>
        </w:rPr>
        <w:t>واستهانة</w:t>
      </w:r>
      <w:r w:rsidRPr="000E4D41">
        <w:rPr>
          <w:rtl/>
        </w:rPr>
        <w:t xml:space="preserve"> </w:t>
      </w:r>
      <w:r w:rsidRPr="000E4D41">
        <w:rPr>
          <w:rFonts w:hint="cs"/>
          <w:rtl/>
        </w:rPr>
        <w:t>بحرمته</w:t>
      </w:r>
      <w:r w:rsidR="003B5324">
        <w:rPr>
          <w:rFonts w:ascii="Cambria" w:hAnsi="Cambria" w:cs="Cambria" w:hint="cs"/>
          <w:rtl/>
        </w:rPr>
        <w:t> </w:t>
      </w:r>
      <w:r w:rsidR="00364140" w:rsidRPr="00364140">
        <w:rPr>
          <w:rtl/>
        </w:rPr>
        <w:t>،</w:t>
      </w:r>
      <w:r w:rsidRPr="000E4D41">
        <w:rPr>
          <w:rFonts w:hint="cs"/>
          <w:rtl/>
        </w:rPr>
        <w:t xml:space="preserve"> فكأنما يقتل</w:t>
      </w:r>
      <w:r w:rsidRPr="000E4D41">
        <w:rPr>
          <w:rtl/>
        </w:rPr>
        <w:t xml:space="preserve"> </w:t>
      </w:r>
      <w:r w:rsidRPr="000E4D41">
        <w:rPr>
          <w:rFonts w:hint="cs"/>
          <w:rtl/>
        </w:rPr>
        <w:t>به</w:t>
      </w:r>
      <w:r w:rsidRPr="000E4D41">
        <w:rPr>
          <w:rtl/>
        </w:rPr>
        <w:t xml:space="preserve"> </w:t>
      </w:r>
      <w:r w:rsidRPr="000E4D41">
        <w:rPr>
          <w:rFonts w:hint="cs"/>
          <w:rtl/>
        </w:rPr>
        <w:t>وبأهل</w:t>
      </w:r>
      <w:r w:rsidRPr="000E4D41">
        <w:rPr>
          <w:rtl/>
        </w:rPr>
        <w:t xml:space="preserve"> </w:t>
      </w:r>
      <w:r w:rsidRPr="000E4D41">
        <w:rPr>
          <w:rFonts w:hint="cs"/>
          <w:rtl/>
        </w:rPr>
        <w:t>بيته</w:t>
      </w:r>
      <w:r w:rsidRPr="000E4D41">
        <w:rPr>
          <w:rtl/>
        </w:rPr>
        <w:t xml:space="preserve"> </w:t>
      </w:r>
      <w:r w:rsidRPr="000E4D41">
        <w:rPr>
          <w:rFonts w:hint="cs"/>
          <w:rtl/>
        </w:rPr>
        <w:t>قوماً</w:t>
      </w:r>
      <w:r w:rsidRPr="000E4D41">
        <w:rPr>
          <w:rtl/>
        </w:rPr>
        <w:t xml:space="preserve"> </w:t>
      </w:r>
      <w:r w:rsidRPr="000E4D41">
        <w:rPr>
          <w:rFonts w:hint="cs"/>
          <w:rtl/>
        </w:rPr>
        <w:t>من</w:t>
      </w:r>
      <w:r w:rsidRPr="000E4D41">
        <w:rPr>
          <w:rtl/>
        </w:rPr>
        <w:t xml:space="preserve"> </w:t>
      </w:r>
      <w:r w:rsidRPr="000E4D41">
        <w:rPr>
          <w:rFonts w:hint="cs"/>
          <w:rtl/>
        </w:rPr>
        <w:t>كفار</w:t>
      </w:r>
      <w:r w:rsidRPr="000E4D41">
        <w:rPr>
          <w:rtl/>
        </w:rPr>
        <w:t xml:space="preserve"> </w:t>
      </w:r>
      <w:r w:rsidRPr="000E4D41">
        <w:rPr>
          <w:rFonts w:hint="cs"/>
          <w:rtl/>
        </w:rPr>
        <w:t>أهل</w:t>
      </w:r>
      <w:r w:rsidRPr="000E4D41">
        <w:rPr>
          <w:rtl/>
        </w:rPr>
        <w:t xml:space="preserve"> </w:t>
      </w:r>
      <w:r w:rsidRPr="000E4D41">
        <w:rPr>
          <w:rFonts w:hint="cs"/>
          <w:rtl/>
        </w:rPr>
        <w:t>الترك</w:t>
      </w:r>
      <w:r w:rsidRPr="000E4D41">
        <w:rPr>
          <w:rtl/>
        </w:rPr>
        <w:t xml:space="preserve"> </w:t>
      </w:r>
      <w:r w:rsidRPr="000E4D41">
        <w:rPr>
          <w:rFonts w:hint="cs"/>
          <w:rtl/>
        </w:rPr>
        <w:t>والديلم</w:t>
      </w:r>
      <w:r w:rsidR="00364140" w:rsidRPr="00364140">
        <w:rPr>
          <w:rFonts w:hint="cs"/>
          <w:rtl/>
        </w:rPr>
        <w:t>،</w:t>
      </w:r>
      <w:r>
        <w:rPr>
          <w:rFonts w:hint="cs"/>
          <w:rtl/>
        </w:rPr>
        <w:t xml:space="preserve"> </w:t>
      </w:r>
      <w:r w:rsidRPr="000E4D41">
        <w:rPr>
          <w:rFonts w:hint="cs"/>
          <w:rtl/>
        </w:rPr>
        <w:t>لا</w:t>
      </w:r>
      <w:r w:rsidRPr="000E4D41">
        <w:rPr>
          <w:rtl/>
        </w:rPr>
        <w:t xml:space="preserve"> </w:t>
      </w:r>
      <w:r w:rsidRPr="000E4D41">
        <w:rPr>
          <w:rFonts w:hint="cs"/>
          <w:rtl/>
        </w:rPr>
        <w:t>يخاف</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نقمة</w:t>
      </w:r>
      <w:r w:rsidRPr="000E4D41">
        <w:rPr>
          <w:rtl/>
        </w:rPr>
        <w:t xml:space="preserve"> </w:t>
      </w:r>
      <w:r w:rsidRPr="000E4D41">
        <w:rPr>
          <w:rFonts w:hint="cs"/>
          <w:rtl/>
        </w:rPr>
        <w:t>ولا</w:t>
      </w:r>
      <w:r w:rsidRPr="000E4D41">
        <w:rPr>
          <w:rtl/>
        </w:rPr>
        <w:t xml:space="preserve"> </w:t>
      </w:r>
      <w:r w:rsidRPr="000E4D41">
        <w:rPr>
          <w:rFonts w:hint="cs"/>
          <w:rtl/>
        </w:rPr>
        <w:t>يرقب منه</w:t>
      </w:r>
      <w:r w:rsidRPr="000E4D41">
        <w:rPr>
          <w:rtl/>
        </w:rPr>
        <w:t xml:space="preserve"> </w:t>
      </w:r>
      <w:r w:rsidRPr="000E4D41">
        <w:rPr>
          <w:rFonts w:hint="cs"/>
          <w:rtl/>
        </w:rPr>
        <w:t>سطوة</w:t>
      </w:r>
      <w:r w:rsidR="00364140" w:rsidRPr="00364140">
        <w:rPr>
          <w:rFonts w:hint="cs"/>
          <w:rtl/>
        </w:rPr>
        <w:t>،</w:t>
      </w:r>
      <w:r>
        <w:rPr>
          <w:rFonts w:hint="cs"/>
          <w:rtl/>
        </w:rPr>
        <w:t xml:space="preserve"> </w:t>
      </w:r>
      <w:r w:rsidRPr="000E4D41">
        <w:rPr>
          <w:rFonts w:hint="cs"/>
          <w:rtl/>
        </w:rPr>
        <w:t>فبتر</w:t>
      </w:r>
      <w:r w:rsidRPr="000E4D41">
        <w:rPr>
          <w:rtl/>
        </w:rPr>
        <w:t xml:space="preserve"> </w:t>
      </w:r>
      <w:r w:rsidRPr="000E4D41">
        <w:rPr>
          <w:rFonts w:hint="cs"/>
          <w:rtl/>
        </w:rPr>
        <w:t>الله</w:t>
      </w:r>
      <w:r w:rsidRPr="000E4D41">
        <w:rPr>
          <w:rtl/>
        </w:rPr>
        <w:t xml:space="preserve"> </w:t>
      </w:r>
      <w:r w:rsidRPr="000E4D41">
        <w:rPr>
          <w:rFonts w:hint="cs"/>
          <w:rtl/>
        </w:rPr>
        <w:t>عمره</w:t>
      </w:r>
      <w:r w:rsidRPr="000E4D41">
        <w:rPr>
          <w:rtl/>
        </w:rPr>
        <w:t xml:space="preserve"> </w:t>
      </w:r>
      <w:r w:rsidRPr="000E4D41">
        <w:rPr>
          <w:rFonts w:hint="cs"/>
          <w:rtl/>
        </w:rPr>
        <w:t>واجتث</w:t>
      </w:r>
      <w:r w:rsidRPr="000E4D41">
        <w:rPr>
          <w:rtl/>
        </w:rPr>
        <w:t xml:space="preserve"> </w:t>
      </w:r>
      <w:r w:rsidRPr="000E4D41">
        <w:rPr>
          <w:rFonts w:hint="cs"/>
          <w:rtl/>
        </w:rPr>
        <w:t>أصله</w:t>
      </w:r>
      <w:r w:rsidRPr="000E4D41">
        <w:rPr>
          <w:rtl/>
        </w:rPr>
        <w:t xml:space="preserve"> </w:t>
      </w:r>
      <w:r w:rsidRPr="000E4D41">
        <w:rPr>
          <w:rFonts w:hint="cs"/>
          <w:rtl/>
        </w:rPr>
        <w:t>وفرعه</w:t>
      </w:r>
      <w:r w:rsidR="00364140" w:rsidRPr="00364140">
        <w:rPr>
          <w:rFonts w:hint="cs"/>
          <w:rtl/>
        </w:rPr>
        <w:t>،</w:t>
      </w:r>
      <w:r>
        <w:rPr>
          <w:rFonts w:hint="cs"/>
          <w:rtl/>
        </w:rPr>
        <w:t xml:space="preserve"> </w:t>
      </w:r>
      <w:r w:rsidRPr="000E4D41">
        <w:rPr>
          <w:rFonts w:hint="cs"/>
          <w:rtl/>
        </w:rPr>
        <w:t>وسلبه</w:t>
      </w:r>
      <w:r w:rsidRPr="000E4D41">
        <w:rPr>
          <w:rtl/>
        </w:rPr>
        <w:t xml:space="preserve"> </w:t>
      </w:r>
      <w:r w:rsidRPr="000E4D41">
        <w:rPr>
          <w:rFonts w:hint="cs"/>
          <w:rtl/>
        </w:rPr>
        <w:t>ما</w:t>
      </w:r>
      <w:r w:rsidRPr="000E4D41">
        <w:rPr>
          <w:rtl/>
        </w:rPr>
        <w:t xml:space="preserve"> </w:t>
      </w:r>
      <w:r w:rsidRPr="000E4D41">
        <w:rPr>
          <w:rFonts w:hint="cs"/>
          <w:rtl/>
        </w:rPr>
        <w:t>تحت</w:t>
      </w:r>
      <w:r w:rsidRPr="000E4D41">
        <w:rPr>
          <w:rtl/>
        </w:rPr>
        <w:t xml:space="preserve"> </w:t>
      </w:r>
      <w:r w:rsidRPr="000E4D41">
        <w:rPr>
          <w:rFonts w:hint="cs"/>
          <w:rtl/>
        </w:rPr>
        <w:t>يده</w:t>
      </w:r>
      <w:r w:rsidR="00364140" w:rsidRPr="00364140">
        <w:rPr>
          <w:rFonts w:hint="cs"/>
          <w:rtl/>
        </w:rPr>
        <w:t>،</w:t>
      </w:r>
      <w:r>
        <w:rPr>
          <w:rFonts w:hint="cs"/>
          <w:rtl/>
        </w:rPr>
        <w:t xml:space="preserve"> </w:t>
      </w:r>
      <w:r w:rsidRPr="000E4D41">
        <w:rPr>
          <w:rFonts w:hint="cs"/>
          <w:rtl/>
        </w:rPr>
        <w:t>وأعد</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عذابه وعقوبته</w:t>
      </w:r>
      <w:r w:rsidRPr="000E4D41">
        <w:rPr>
          <w:rtl/>
        </w:rPr>
        <w:t xml:space="preserve"> </w:t>
      </w:r>
      <w:r w:rsidRPr="000E4D41">
        <w:rPr>
          <w:rFonts w:hint="cs"/>
          <w:rtl/>
        </w:rPr>
        <w:t>ما</w:t>
      </w:r>
      <w:r w:rsidRPr="000E4D41">
        <w:rPr>
          <w:rtl/>
        </w:rPr>
        <w:t xml:space="preserve"> </w:t>
      </w:r>
      <w:r w:rsidRPr="000E4D41">
        <w:rPr>
          <w:rFonts w:hint="cs"/>
          <w:rtl/>
        </w:rPr>
        <w:t>استحقه</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بمعصيته</w:t>
      </w:r>
      <w:r w:rsidRPr="000E4D41">
        <w:rPr>
          <w:rtl/>
        </w:rPr>
        <w:t xml:space="preserve"> </w:t>
      </w:r>
      <w:r>
        <w:rPr>
          <w:rFonts w:hint="cs"/>
          <w:rtl/>
        </w:rPr>
        <w:t>.</w:t>
      </w:r>
    </w:p>
    <w:p w14:paraId="55AF2445" w14:textId="3F3A4898" w:rsidR="002466CD" w:rsidRPr="00A92122" w:rsidRDefault="002466CD" w:rsidP="00672310">
      <w:pPr>
        <w:rPr>
          <w:rFonts w:eastAsia="MS Mincho"/>
          <w:sz w:val="26"/>
          <w:szCs w:val="26"/>
          <w:rtl/>
        </w:rPr>
      </w:pPr>
      <w:r w:rsidRPr="009A5B1D">
        <w:rPr>
          <w:rFonts w:hint="cs"/>
          <w:u w:val="single"/>
          <w:rtl/>
        </w:rPr>
        <w:t xml:space="preserve"> هذا</w:t>
      </w:r>
      <w:r w:rsidRPr="009A5B1D">
        <w:rPr>
          <w:u w:val="single"/>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بنى</w:t>
      </w:r>
      <w:r w:rsidRPr="000E4D41">
        <w:rPr>
          <w:rtl/>
        </w:rPr>
        <w:t xml:space="preserve"> </w:t>
      </w:r>
      <w:r w:rsidRPr="000E4D41">
        <w:rPr>
          <w:rFonts w:hint="cs"/>
          <w:rtl/>
        </w:rPr>
        <w:t>مروان</w:t>
      </w:r>
      <w:r w:rsidRPr="000E4D41">
        <w:rPr>
          <w:rtl/>
        </w:rPr>
        <w:t xml:space="preserve"> </w:t>
      </w:r>
      <w:r w:rsidRPr="000E4D41">
        <w:rPr>
          <w:rFonts w:hint="cs"/>
          <w:rtl/>
        </w:rPr>
        <w:t>من</w:t>
      </w:r>
      <w:r w:rsidRPr="000E4D41">
        <w:rPr>
          <w:rtl/>
        </w:rPr>
        <w:t xml:space="preserve"> </w:t>
      </w:r>
      <w:r w:rsidRPr="000E4D41">
        <w:rPr>
          <w:rFonts w:hint="cs"/>
          <w:rtl/>
        </w:rPr>
        <w:t>تبديل كتاب</w:t>
      </w:r>
      <w:r w:rsidRPr="000E4D41">
        <w:rPr>
          <w:rtl/>
        </w:rPr>
        <w:t xml:space="preserve"> </w:t>
      </w:r>
      <w:r w:rsidRPr="000E4D41">
        <w:rPr>
          <w:rFonts w:hint="cs"/>
          <w:rtl/>
        </w:rPr>
        <w:t>الله</w:t>
      </w:r>
      <w:r w:rsidRPr="000E4D41">
        <w:rPr>
          <w:rtl/>
        </w:rPr>
        <w:t xml:space="preserve"> </w:t>
      </w:r>
      <w:r w:rsidRPr="000E4D41">
        <w:rPr>
          <w:rFonts w:hint="cs"/>
          <w:rtl/>
        </w:rPr>
        <w:t>وتعطيل</w:t>
      </w:r>
      <w:r w:rsidRPr="000E4D41">
        <w:rPr>
          <w:rtl/>
        </w:rPr>
        <w:t xml:space="preserve"> </w:t>
      </w:r>
      <w:r w:rsidRPr="000E4D41">
        <w:rPr>
          <w:rFonts w:hint="cs"/>
          <w:rtl/>
        </w:rPr>
        <w:t>أحكامه</w:t>
      </w:r>
      <w:r w:rsidR="003B5324">
        <w:rPr>
          <w:rFonts w:ascii="Cambria" w:hAnsi="Cambria" w:cs="Cambria" w:hint="cs"/>
          <w:rtl/>
        </w:rPr>
        <w:t> </w:t>
      </w:r>
      <w:r w:rsidR="00364140" w:rsidRPr="00364140">
        <w:rPr>
          <w:rtl/>
        </w:rPr>
        <w:t>،</w:t>
      </w:r>
      <w:r>
        <w:rPr>
          <w:rFonts w:hint="cs"/>
          <w:rtl/>
        </w:rPr>
        <w:t xml:space="preserve"> </w:t>
      </w:r>
      <w:r w:rsidRPr="000E4D41">
        <w:rPr>
          <w:rFonts w:hint="cs"/>
          <w:rtl/>
        </w:rPr>
        <w:t>واتخاذ</w:t>
      </w:r>
      <w:r w:rsidRPr="000E4D41">
        <w:rPr>
          <w:rtl/>
        </w:rPr>
        <w:t xml:space="preserve"> </w:t>
      </w:r>
      <w:r w:rsidRPr="000E4D41">
        <w:rPr>
          <w:rFonts w:hint="cs"/>
          <w:rtl/>
        </w:rPr>
        <w:t>مال</w:t>
      </w:r>
      <w:r w:rsidRPr="000E4D41">
        <w:rPr>
          <w:rtl/>
        </w:rPr>
        <w:t xml:space="preserve"> </w:t>
      </w:r>
      <w:r w:rsidRPr="000E4D41">
        <w:rPr>
          <w:rFonts w:hint="cs"/>
          <w:rtl/>
        </w:rPr>
        <w:t>الله</w:t>
      </w:r>
      <w:r w:rsidRPr="000E4D41">
        <w:rPr>
          <w:rtl/>
        </w:rPr>
        <w:t xml:space="preserve"> </w:t>
      </w:r>
      <w:r w:rsidRPr="000E4D41">
        <w:rPr>
          <w:rFonts w:hint="cs"/>
          <w:rtl/>
        </w:rPr>
        <w:t>دولا</w:t>
      </w:r>
      <w:r>
        <w:rPr>
          <w:rFonts w:hint="cs"/>
          <w:rtl/>
        </w:rPr>
        <w:t>ً</w:t>
      </w:r>
      <w:r w:rsidRPr="000E4D41">
        <w:rPr>
          <w:rtl/>
        </w:rPr>
        <w:t xml:space="preserve"> </w:t>
      </w:r>
      <w:r w:rsidRPr="000E4D41">
        <w:rPr>
          <w:rFonts w:hint="cs"/>
          <w:rtl/>
        </w:rPr>
        <w:t>بينهم</w:t>
      </w:r>
      <w:r w:rsidR="003B5324">
        <w:rPr>
          <w:rFonts w:ascii="Cambria" w:hAnsi="Cambria" w:cs="Cambria" w:hint="cs"/>
          <w:rtl/>
        </w:rPr>
        <w:t> </w:t>
      </w:r>
      <w:r w:rsidR="00364140" w:rsidRPr="00364140">
        <w:rPr>
          <w:rtl/>
        </w:rPr>
        <w:t>،</w:t>
      </w:r>
      <w:r>
        <w:rPr>
          <w:rFonts w:hint="cs"/>
          <w:rtl/>
        </w:rPr>
        <w:t xml:space="preserve"> </w:t>
      </w:r>
      <w:r w:rsidRPr="000E4D41">
        <w:rPr>
          <w:rFonts w:hint="cs"/>
          <w:rtl/>
        </w:rPr>
        <w:t>وهدم</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Pr>
          <w:rFonts w:hint="cs"/>
          <w:rtl/>
        </w:rPr>
        <w:t xml:space="preserve"> </w:t>
      </w:r>
      <w:r w:rsidRPr="000E4D41">
        <w:rPr>
          <w:rFonts w:hint="cs"/>
          <w:rtl/>
        </w:rPr>
        <w:t>واستحلال حرامه</w:t>
      </w:r>
      <w:r w:rsidR="003B5324">
        <w:rPr>
          <w:rFonts w:ascii="Cambria" w:hAnsi="Cambria" w:cs="Cambria" w:hint="cs"/>
          <w:rtl/>
        </w:rPr>
        <w:t> </w:t>
      </w:r>
      <w:r w:rsidR="00364140" w:rsidRPr="00364140">
        <w:rPr>
          <w:rtl/>
        </w:rPr>
        <w:t>،</w:t>
      </w:r>
      <w:r>
        <w:rPr>
          <w:rFonts w:hint="cs"/>
          <w:rtl/>
        </w:rPr>
        <w:t xml:space="preserve"> </w:t>
      </w:r>
      <w:r w:rsidRPr="000E4D41">
        <w:rPr>
          <w:rFonts w:hint="cs"/>
          <w:rtl/>
        </w:rPr>
        <w:t>ونصبهم</w:t>
      </w:r>
      <w:r w:rsidRPr="000E4D41">
        <w:rPr>
          <w:rtl/>
        </w:rPr>
        <w:t xml:space="preserve"> </w:t>
      </w:r>
      <w:r w:rsidRPr="000E4D41">
        <w:rPr>
          <w:rFonts w:hint="cs"/>
          <w:rtl/>
        </w:rPr>
        <w:t>المجانيق</w:t>
      </w:r>
      <w:r w:rsidRPr="000E4D41">
        <w:rPr>
          <w:rtl/>
        </w:rPr>
        <w:t xml:space="preserve"> </w:t>
      </w:r>
      <w:r w:rsidRPr="000E4D41">
        <w:rPr>
          <w:rFonts w:hint="cs"/>
          <w:rtl/>
        </w:rPr>
        <w:t>عليه</w:t>
      </w:r>
      <w:r w:rsidRPr="000E4D41">
        <w:rPr>
          <w:rtl/>
        </w:rPr>
        <w:t xml:space="preserve"> </w:t>
      </w:r>
      <w:r w:rsidRPr="000E4D41">
        <w:rPr>
          <w:rFonts w:hint="cs"/>
          <w:rtl/>
        </w:rPr>
        <w:t>ورميهم</w:t>
      </w:r>
      <w:r w:rsidRPr="000E4D41">
        <w:rPr>
          <w:rtl/>
        </w:rPr>
        <w:t xml:space="preserve"> </w:t>
      </w:r>
      <w:r w:rsidRPr="000E4D41">
        <w:rPr>
          <w:rFonts w:hint="cs"/>
          <w:rtl/>
        </w:rPr>
        <w:t>إياه</w:t>
      </w:r>
      <w:r w:rsidRPr="000E4D41">
        <w:rPr>
          <w:rtl/>
        </w:rPr>
        <w:t xml:space="preserve"> </w:t>
      </w:r>
      <w:r w:rsidRPr="000E4D41">
        <w:rPr>
          <w:rFonts w:hint="cs"/>
          <w:rtl/>
        </w:rPr>
        <w:t>بالنيران</w:t>
      </w:r>
      <w:r w:rsidR="003B5324">
        <w:rPr>
          <w:rFonts w:ascii="Cambria" w:hAnsi="Cambria" w:cs="Cambria" w:hint="cs"/>
          <w:rtl/>
        </w:rPr>
        <w:t> </w:t>
      </w:r>
      <w:r w:rsidR="00364140" w:rsidRPr="00364140">
        <w:rPr>
          <w:rtl/>
        </w:rPr>
        <w:t>،</w:t>
      </w:r>
      <w:r>
        <w:rPr>
          <w:rFonts w:hint="cs"/>
          <w:rtl/>
        </w:rPr>
        <w:t xml:space="preserve"> </w:t>
      </w:r>
      <w:r w:rsidRPr="000E4D41">
        <w:rPr>
          <w:rFonts w:hint="cs"/>
          <w:rtl/>
        </w:rPr>
        <w:t>لا</w:t>
      </w:r>
      <w:r w:rsidRPr="000E4D41">
        <w:rPr>
          <w:rtl/>
        </w:rPr>
        <w:t xml:space="preserve"> </w:t>
      </w:r>
      <w:r w:rsidRPr="000E4D41">
        <w:rPr>
          <w:rFonts w:hint="cs"/>
          <w:rtl/>
        </w:rPr>
        <w:t>يألون</w:t>
      </w:r>
      <w:r w:rsidRPr="000E4D41">
        <w:rPr>
          <w:rtl/>
        </w:rPr>
        <w:t xml:space="preserve"> </w:t>
      </w:r>
      <w:r w:rsidRPr="000E4D41">
        <w:rPr>
          <w:rFonts w:hint="cs"/>
          <w:rtl/>
        </w:rPr>
        <w:t>له</w:t>
      </w:r>
      <w:r w:rsidRPr="000E4D41">
        <w:rPr>
          <w:rtl/>
        </w:rPr>
        <w:t xml:space="preserve"> </w:t>
      </w:r>
      <w:r w:rsidRPr="000E4D41">
        <w:rPr>
          <w:rFonts w:hint="cs"/>
          <w:rtl/>
        </w:rPr>
        <w:t>إحراقا</w:t>
      </w:r>
      <w:r>
        <w:rPr>
          <w:rFonts w:hint="cs"/>
          <w:rtl/>
        </w:rPr>
        <w:t>ً</w:t>
      </w:r>
      <w:r w:rsidRPr="000E4D41">
        <w:rPr>
          <w:rtl/>
        </w:rPr>
        <w:t xml:space="preserve"> </w:t>
      </w:r>
      <w:r w:rsidRPr="000E4D41">
        <w:rPr>
          <w:rFonts w:hint="cs"/>
          <w:rtl/>
        </w:rPr>
        <w:t>و</w:t>
      </w:r>
      <w:r>
        <w:rPr>
          <w:rFonts w:hint="cs"/>
          <w:rtl/>
        </w:rPr>
        <w:t>إ</w:t>
      </w:r>
      <w:r w:rsidRPr="000E4D41">
        <w:rPr>
          <w:rFonts w:hint="cs"/>
          <w:rtl/>
        </w:rPr>
        <w:t>خراباً</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ولما</w:t>
      </w:r>
      <w:r w:rsidRPr="000E4D41">
        <w:rPr>
          <w:rtl/>
        </w:rPr>
        <w:t xml:space="preserve"> </w:t>
      </w:r>
      <w:r w:rsidRPr="000E4D41">
        <w:rPr>
          <w:rFonts w:hint="cs"/>
          <w:rtl/>
        </w:rPr>
        <w:t>حرم</w:t>
      </w:r>
      <w:r w:rsidRPr="000E4D41">
        <w:rPr>
          <w:rtl/>
        </w:rPr>
        <w:t xml:space="preserve"> </w:t>
      </w:r>
      <w:r w:rsidRPr="000E4D41">
        <w:rPr>
          <w:rFonts w:hint="cs"/>
          <w:rtl/>
        </w:rPr>
        <w:t>الله</w:t>
      </w:r>
      <w:r w:rsidRPr="000E4D41">
        <w:rPr>
          <w:rtl/>
        </w:rPr>
        <w:t xml:space="preserve"> </w:t>
      </w:r>
      <w:r w:rsidRPr="000E4D41">
        <w:rPr>
          <w:rFonts w:hint="cs"/>
          <w:rtl/>
        </w:rPr>
        <w:t>منه</w:t>
      </w:r>
      <w:r w:rsidRPr="000E4D41">
        <w:rPr>
          <w:rtl/>
        </w:rPr>
        <w:t xml:space="preserve"> </w:t>
      </w:r>
      <w:r w:rsidRPr="000E4D41">
        <w:rPr>
          <w:rFonts w:hint="cs"/>
          <w:rtl/>
        </w:rPr>
        <w:t>استباحة</w:t>
      </w:r>
      <w:r w:rsidRPr="000E4D41">
        <w:rPr>
          <w:rtl/>
        </w:rPr>
        <w:t xml:space="preserve"> </w:t>
      </w:r>
      <w:r w:rsidRPr="000E4D41">
        <w:rPr>
          <w:rFonts w:hint="cs"/>
          <w:rtl/>
        </w:rPr>
        <w:t>وانتهاكا</w:t>
      </w:r>
      <w:r>
        <w:rPr>
          <w:rFonts w:hint="cs"/>
          <w:rtl/>
        </w:rPr>
        <w:t>ً</w:t>
      </w:r>
      <w:r w:rsidR="003B5324">
        <w:rPr>
          <w:rFonts w:ascii="Cambria" w:hAnsi="Cambria" w:cs="Cambria" w:hint="cs"/>
          <w:rtl/>
        </w:rPr>
        <w:t> </w:t>
      </w:r>
      <w:r w:rsidR="00364140" w:rsidRPr="00364140">
        <w:rPr>
          <w:rtl/>
        </w:rPr>
        <w:t>،</w:t>
      </w:r>
      <w:r>
        <w:rPr>
          <w:rFonts w:hint="cs"/>
          <w:rtl/>
        </w:rPr>
        <w:t xml:space="preserve"> </w:t>
      </w:r>
      <w:r w:rsidRPr="000E4D41">
        <w:rPr>
          <w:rFonts w:hint="cs"/>
          <w:rtl/>
        </w:rPr>
        <w:t>ولمن</w:t>
      </w:r>
      <w:r w:rsidRPr="000E4D41">
        <w:rPr>
          <w:rtl/>
        </w:rPr>
        <w:t xml:space="preserve"> </w:t>
      </w:r>
      <w:r w:rsidRPr="000E4D41">
        <w:rPr>
          <w:rFonts w:hint="cs"/>
          <w:rtl/>
        </w:rPr>
        <w:t>لجأ</w:t>
      </w:r>
      <w:r w:rsidRPr="000E4D41">
        <w:rPr>
          <w:rtl/>
        </w:rPr>
        <w:t xml:space="preserve"> </w:t>
      </w:r>
      <w:r w:rsidRPr="000E4D41">
        <w:rPr>
          <w:rFonts w:hint="cs"/>
          <w:rtl/>
        </w:rPr>
        <w:t>إليه</w:t>
      </w:r>
      <w:r w:rsidRPr="000E4D41">
        <w:rPr>
          <w:rtl/>
        </w:rPr>
        <w:t xml:space="preserve"> </w:t>
      </w:r>
      <w:r w:rsidRPr="000E4D41">
        <w:rPr>
          <w:rFonts w:hint="cs"/>
          <w:rtl/>
        </w:rPr>
        <w:t>قتلا</w:t>
      </w:r>
      <w:r>
        <w:rPr>
          <w:rFonts w:hint="cs"/>
          <w:rtl/>
        </w:rPr>
        <w:t>ً</w:t>
      </w:r>
      <w:r w:rsidRPr="000E4D41">
        <w:rPr>
          <w:rtl/>
        </w:rPr>
        <w:t xml:space="preserve"> </w:t>
      </w:r>
      <w:r w:rsidRPr="000E4D41">
        <w:rPr>
          <w:rFonts w:hint="cs"/>
          <w:rtl/>
        </w:rPr>
        <w:t>وتنكيلا</w:t>
      </w:r>
      <w:r>
        <w:rPr>
          <w:rFonts w:hint="cs"/>
          <w:rtl/>
        </w:rPr>
        <w:t>ً</w:t>
      </w:r>
      <w:r w:rsidR="00364140" w:rsidRPr="00364140">
        <w:rPr>
          <w:rFonts w:hint="cs"/>
          <w:rtl/>
        </w:rPr>
        <w:t>،</w:t>
      </w:r>
      <w:r w:rsidRPr="000E4D41">
        <w:rPr>
          <w:rtl/>
        </w:rPr>
        <w:t xml:space="preserve"> </w:t>
      </w:r>
      <w:r w:rsidRPr="000E4D41">
        <w:rPr>
          <w:rFonts w:hint="cs"/>
          <w:rtl/>
        </w:rPr>
        <w:t>ولمن</w:t>
      </w:r>
      <w:r w:rsidRPr="000E4D41">
        <w:rPr>
          <w:rtl/>
        </w:rPr>
        <w:t xml:space="preserve"> </w:t>
      </w:r>
      <w:r w:rsidRPr="000E4D41">
        <w:rPr>
          <w:rFonts w:hint="cs"/>
          <w:rtl/>
        </w:rPr>
        <w:t>أمنه</w:t>
      </w:r>
      <w:r w:rsidRPr="000E4D41">
        <w:rPr>
          <w:rtl/>
        </w:rPr>
        <w:t xml:space="preserve"> </w:t>
      </w:r>
      <w:r w:rsidRPr="000E4D41">
        <w:rPr>
          <w:rFonts w:hint="cs"/>
          <w:rtl/>
        </w:rPr>
        <w:t>الله به</w:t>
      </w:r>
      <w:r w:rsidRPr="000E4D41">
        <w:rPr>
          <w:rtl/>
        </w:rPr>
        <w:t xml:space="preserve"> </w:t>
      </w:r>
      <w:r w:rsidRPr="000E4D41">
        <w:rPr>
          <w:rFonts w:hint="cs"/>
          <w:rtl/>
        </w:rPr>
        <w:t>إخافة</w:t>
      </w:r>
      <w:r w:rsidRPr="000E4D41">
        <w:rPr>
          <w:rtl/>
        </w:rPr>
        <w:t xml:space="preserve"> </w:t>
      </w:r>
      <w:r w:rsidRPr="000E4D41">
        <w:rPr>
          <w:rFonts w:hint="cs"/>
          <w:rtl/>
        </w:rPr>
        <w:t>وترشيدا</w:t>
      </w:r>
      <w:r>
        <w:rPr>
          <w:rFonts w:hint="cs"/>
          <w:rtl/>
        </w:rPr>
        <w:t>ً</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حقت</w:t>
      </w:r>
      <w:r w:rsidRPr="000E4D41">
        <w:rPr>
          <w:rtl/>
        </w:rPr>
        <w:t xml:space="preserve"> </w:t>
      </w:r>
      <w:r w:rsidRPr="000E4D41">
        <w:rPr>
          <w:rFonts w:hint="cs"/>
          <w:rtl/>
        </w:rPr>
        <w:t>عليهم</w:t>
      </w:r>
      <w:r w:rsidRPr="000E4D41">
        <w:rPr>
          <w:rtl/>
        </w:rPr>
        <w:t xml:space="preserve"> </w:t>
      </w:r>
      <w:r w:rsidRPr="000E4D41">
        <w:rPr>
          <w:rFonts w:hint="cs"/>
          <w:rtl/>
        </w:rPr>
        <w:t>كلمة</w:t>
      </w:r>
      <w:r w:rsidRPr="000E4D41">
        <w:rPr>
          <w:rtl/>
        </w:rPr>
        <w:t xml:space="preserve"> </w:t>
      </w:r>
      <w:r w:rsidRPr="000E4D41">
        <w:rPr>
          <w:rFonts w:hint="cs"/>
          <w:rtl/>
        </w:rPr>
        <w:t>العذاب</w:t>
      </w:r>
      <w:r w:rsidR="003B5324">
        <w:rPr>
          <w:rFonts w:ascii="Cambria" w:hAnsi="Cambria" w:cs="Cambria" w:hint="cs"/>
          <w:rtl/>
        </w:rPr>
        <w:t> </w:t>
      </w:r>
      <w:r w:rsidR="00364140" w:rsidRPr="00364140">
        <w:rPr>
          <w:rtl/>
        </w:rPr>
        <w:t>،</w:t>
      </w:r>
      <w:r>
        <w:rPr>
          <w:rFonts w:hint="cs"/>
          <w:rtl/>
        </w:rPr>
        <w:t xml:space="preserve"> </w:t>
      </w:r>
      <w:r w:rsidRPr="000E4D41">
        <w:rPr>
          <w:rFonts w:hint="cs"/>
          <w:rtl/>
        </w:rPr>
        <w:t>واستحقوا</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الإنتقام</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وملؤ</w:t>
      </w:r>
      <w:r>
        <w:rPr>
          <w:rFonts w:hint="cs"/>
          <w:rtl/>
        </w:rPr>
        <w:t>و</w:t>
      </w:r>
      <w:r w:rsidRPr="000E4D41">
        <w:rPr>
          <w:rFonts w:hint="cs"/>
          <w:rtl/>
        </w:rPr>
        <w:t>ا</w:t>
      </w:r>
      <w:r w:rsidRPr="000E4D41">
        <w:rPr>
          <w:rtl/>
        </w:rPr>
        <w:t xml:space="preserve"> </w:t>
      </w:r>
      <w:r w:rsidRPr="000E4D41">
        <w:rPr>
          <w:rFonts w:hint="cs"/>
          <w:rtl/>
        </w:rPr>
        <w:t>الأرض</w:t>
      </w:r>
      <w:r w:rsidRPr="000E4D41">
        <w:rPr>
          <w:rtl/>
        </w:rPr>
        <w:t xml:space="preserve"> </w:t>
      </w:r>
      <w:r w:rsidRPr="000E4D41">
        <w:rPr>
          <w:rFonts w:hint="cs"/>
          <w:rtl/>
        </w:rPr>
        <w:t>بالجور</w:t>
      </w:r>
      <w:r w:rsidRPr="000E4D41">
        <w:rPr>
          <w:rtl/>
        </w:rPr>
        <w:t xml:space="preserve"> </w:t>
      </w:r>
      <w:r w:rsidRPr="000E4D41">
        <w:rPr>
          <w:rFonts w:hint="cs"/>
          <w:rtl/>
        </w:rPr>
        <w:t>والعدوان</w:t>
      </w:r>
      <w:r w:rsidR="003B5324">
        <w:rPr>
          <w:rFonts w:ascii="Cambria" w:hAnsi="Cambria" w:cs="Cambria" w:hint="cs"/>
          <w:rtl/>
        </w:rPr>
        <w:t> </w:t>
      </w:r>
      <w:r w:rsidR="00364140" w:rsidRPr="00364140">
        <w:rPr>
          <w:rtl/>
        </w:rPr>
        <w:t>،</w:t>
      </w:r>
      <w:r>
        <w:rPr>
          <w:rFonts w:hint="cs"/>
          <w:rtl/>
        </w:rPr>
        <w:t xml:space="preserve"> </w:t>
      </w:r>
      <w:r w:rsidRPr="000E4D41">
        <w:rPr>
          <w:rFonts w:hint="cs"/>
          <w:rtl/>
        </w:rPr>
        <w:t>وعموا</w:t>
      </w:r>
      <w:r w:rsidRPr="000E4D41">
        <w:rPr>
          <w:rtl/>
        </w:rPr>
        <w:t xml:space="preserve"> </w:t>
      </w:r>
      <w:r w:rsidRPr="000E4D41">
        <w:rPr>
          <w:rFonts w:hint="cs"/>
          <w:rtl/>
        </w:rPr>
        <w:t>عباد</w:t>
      </w:r>
      <w:r w:rsidRPr="000E4D41">
        <w:rPr>
          <w:rtl/>
        </w:rPr>
        <w:t xml:space="preserve"> </w:t>
      </w:r>
      <w:r w:rsidRPr="000E4D41">
        <w:rPr>
          <w:rFonts w:hint="cs"/>
          <w:rtl/>
        </w:rPr>
        <w:t>الله</w:t>
      </w:r>
      <w:r w:rsidRPr="000E4D41">
        <w:rPr>
          <w:rtl/>
        </w:rPr>
        <w:t xml:space="preserve"> </w:t>
      </w:r>
      <w:r w:rsidRPr="000E4D41">
        <w:rPr>
          <w:rFonts w:hint="cs"/>
          <w:rtl/>
        </w:rPr>
        <w:t>بالظلم</w:t>
      </w:r>
      <w:r w:rsidRPr="000E4D41">
        <w:rPr>
          <w:rtl/>
        </w:rPr>
        <w:t xml:space="preserve"> </w:t>
      </w:r>
      <w:r w:rsidRPr="000E4D41">
        <w:rPr>
          <w:rFonts w:hint="cs"/>
          <w:rtl/>
        </w:rPr>
        <w:t>وال</w:t>
      </w:r>
      <w:r>
        <w:rPr>
          <w:rFonts w:hint="cs"/>
          <w:rtl/>
        </w:rPr>
        <w:t>إ</w:t>
      </w:r>
      <w:r w:rsidRPr="000E4D41">
        <w:rPr>
          <w:rFonts w:hint="cs"/>
          <w:rtl/>
        </w:rPr>
        <w:t>قتسار</w:t>
      </w:r>
      <w:r w:rsidR="003B5324">
        <w:rPr>
          <w:rFonts w:ascii="Cambria" w:hAnsi="Cambria" w:cs="Cambria" w:hint="cs"/>
          <w:rtl/>
        </w:rPr>
        <w:t> </w:t>
      </w:r>
      <w:r w:rsidR="00364140" w:rsidRPr="00364140">
        <w:rPr>
          <w:rtl/>
        </w:rPr>
        <w:t>،</w:t>
      </w:r>
      <w:r>
        <w:rPr>
          <w:rFonts w:hint="cs"/>
          <w:rtl/>
        </w:rPr>
        <w:t xml:space="preserve"> </w:t>
      </w:r>
      <w:r w:rsidRPr="000E4D41">
        <w:rPr>
          <w:rFonts w:hint="cs"/>
          <w:rtl/>
        </w:rPr>
        <w:t>وحلت</w:t>
      </w:r>
      <w:r w:rsidRPr="000E4D41">
        <w:rPr>
          <w:rtl/>
        </w:rPr>
        <w:t xml:space="preserve"> </w:t>
      </w:r>
      <w:r w:rsidRPr="000E4D41">
        <w:rPr>
          <w:rFonts w:hint="cs"/>
          <w:rtl/>
        </w:rPr>
        <w:t>عليهم السخطة</w:t>
      </w:r>
      <w:r w:rsidR="003B5324">
        <w:rPr>
          <w:rFonts w:ascii="Cambria" w:hAnsi="Cambria" w:cs="Cambria" w:hint="cs"/>
          <w:rtl/>
        </w:rPr>
        <w:t> </w:t>
      </w:r>
      <w:r w:rsidR="00364140" w:rsidRPr="00364140">
        <w:rPr>
          <w:rtl/>
        </w:rPr>
        <w:t>،</w:t>
      </w:r>
      <w:r>
        <w:rPr>
          <w:rFonts w:hint="cs"/>
          <w:rtl/>
        </w:rPr>
        <w:t xml:space="preserve"> </w:t>
      </w:r>
      <w:r w:rsidRPr="000E4D41">
        <w:rPr>
          <w:rFonts w:hint="cs"/>
          <w:rtl/>
        </w:rPr>
        <w:t>ونزلت</w:t>
      </w:r>
      <w:r w:rsidRPr="000E4D41">
        <w:rPr>
          <w:rtl/>
        </w:rPr>
        <w:t xml:space="preserve"> </w:t>
      </w:r>
      <w:r w:rsidRPr="000E4D41">
        <w:rPr>
          <w:rFonts w:hint="cs"/>
          <w:rtl/>
        </w:rPr>
        <w:t>بهم</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السطوة</w:t>
      </w:r>
      <w:r w:rsidR="003B5324">
        <w:rPr>
          <w:rFonts w:ascii="Cambria" w:hAnsi="Cambria" w:cs="Cambria" w:hint="cs"/>
          <w:rtl/>
        </w:rPr>
        <w:t> </w:t>
      </w:r>
      <w:r w:rsidR="00364140" w:rsidRPr="00364140">
        <w:rPr>
          <w:rtl/>
        </w:rPr>
        <w:t>،</w:t>
      </w:r>
      <w:r>
        <w:rPr>
          <w:rFonts w:hint="cs"/>
          <w:rtl/>
        </w:rPr>
        <w:t xml:space="preserve"> </w:t>
      </w:r>
      <w:r w:rsidRPr="000E4D41">
        <w:rPr>
          <w:rFonts w:hint="cs"/>
          <w:rtl/>
        </w:rPr>
        <w:t>أتاح</w:t>
      </w:r>
      <w:r w:rsidRPr="000E4D41">
        <w:rPr>
          <w:rtl/>
        </w:rPr>
        <w:t xml:space="preserve"> </w:t>
      </w:r>
      <w:r w:rsidRPr="000E4D41">
        <w:rPr>
          <w:rFonts w:hint="cs"/>
          <w:rtl/>
        </w:rPr>
        <w:t>الله</w:t>
      </w:r>
      <w:r w:rsidRPr="000E4D41">
        <w:rPr>
          <w:rtl/>
        </w:rPr>
        <w:t xml:space="preserve"> </w:t>
      </w:r>
      <w:r w:rsidRPr="000E4D41">
        <w:rPr>
          <w:rFonts w:hint="cs"/>
          <w:rtl/>
        </w:rPr>
        <w:t>لهم</w:t>
      </w:r>
      <w:r w:rsidRPr="000E4D41">
        <w:rPr>
          <w:rtl/>
        </w:rPr>
        <w:t xml:space="preserve"> </w:t>
      </w:r>
      <w:r w:rsidRPr="000E4D41">
        <w:rPr>
          <w:rFonts w:hint="cs"/>
          <w:rtl/>
        </w:rPr>
        <w:t>من</w:t>
      </w:r>
      <w:r w:rsidRPr="000E4D41">
        <w:rPr>
          <w:rtl/>
        </w:rPr>
        <w:t xml:space="preserve"> </w:t>
      </w:r>
      <w:r w:rsidRPr="000E4D41">
        <w:rPr>
          <w:rFonts w:hint="cs"/>
          <w:rtl/>
        </w:rPr>
        <w:t>عترة</w:t>
      </w:r>
      <w:r w:rsidRPr="000E4D41">
        <w:rPr>
          <w:rtl/>
        </w:rPr>
        <w:t xml:space="preserve"> </w:t>
      </w:r>
      <w:r w:rsidRPr="000E4D41">
        <w:rPr>
          <w:rFonts w:hint="cs"/>
          <w:rtl/>
        </w:rPr>
        <w:t>نبيه</w:t>
      </w:r>
      <w:r w:rsidRPr="000E4D41">
        <w:rPr>
          <w:rtl/>
        </w:rPr>
        <w:t xml:space="preserve"> </w:t>
      </w:r>
      <w:r w:rsidRPr="000E4D41">
        <w:rPr>
          <w:rFonts w:hint="cs"/>
          <w:rtl/>
        </w:rPr>
        <w:t>وأهل</w:t>
      </w:r>
      <w:r w:rsidRPr="000E4D41">
        <w:rPr>
          <w:rtl/>
        </w:rPr>
        <w:t xml:space="preserve"> </w:t>
      </w:r>
      <w:r w:rsidRPr="000E4D41">
        <w:rPr>
          <w:rFonts w:hint="cs"/>
          <w:rtl/>
        </w:rPr>
        <w:t>وراثته من</w:t>
      </w:r>
      <w:r w:rsidRPr="000E4D41">
        <w:rPr>
          <w:rtl/>
        </w:rPr>
        <w:t xml:space="preserve"> </w:t>
      </w:r>
      <w:r w:rsidRPr="000E4D41">
        <w:rPr>
          <w:rFonts w:hint="cs"/>
          <w:rtl/>
        </w:rPr>
        <w:t>استخلصهم</w:t>
      </w:r>
      <w:r w:rsidRPr="000E4D41">
        <w:rPr>
          <w:rtl/>
        </w:rPr>
        <w:t xml:space="preserve"> </w:t>
      </w:r>
      <w:r w:rsidRPr="000E4D41">
        <w:rPr>
          <w:rFonts w:hint="cs"/>
          <w:rtl/>
        </w:rPr>
        <w:t>منهم</w:t>
      </w:r>
      <w:r w:rsidRPr="000E4D41">
        <w:rPr>
          <w:rtl/>
        </w:rPr>
        <w:t xml:space="preserve"> </w:t>
      </w:r>
      <w:r w:rsidRPr="000E4D41">
        <w:rPr>
          <w:rFonts w:hint="cs"/>
          <w:rtl/>
        </w:rPr>
        <w:t>بخلافته</w:t>
      </w:r>
      <w:r w:rsidR="003B5324">
        <w:rPr>
          <w:rFonts w:ascii="Cambria" w:hAnsi="Cambria" w:cs="Cambria" w:hint="cs"/>
          <w:rtl/>
        </w:rPr>
        <w:t> </w:t>
      </w:r>
      <w:r w:rsidR="00364140" w:rsidRPr="00364140">
        <w:rPr>
          <w:rtl/>
        </w:rPr>
        <w:t>،</w:t>
      </w:r>
      <w:r>
        <w:rPr>
          <w:rFonts w:hint="cs"/>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أتاح</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أسلافهم</w:t>
      </w:r>
      <w:r w:rsidRPr="000E4D41">
        <w:rPr>
          <w:rtl/>
        </w:rPr>
        <w:t xml:space="preserve"> </w:t>
      </w:r>
      <w:r w:rsidRPr="000E4D41">
        <w:rPr>
          <w:rFonts w:hint="cs"/>
          <w:rtl/>
        </w:rPr>
        <w:t>المؤمنين</w:t>
      </w:r>
      <w:r w:rsidRPr="000E4D41">
        <w:rPr>
          <w:rtl/>
        </w:rPr>
        <w:t xml:space="preserve"> </w:t>
      </w:r>
      <w:r w:rsidRPr="000E4D41">
        <w:rPr>
          <w:rFonts w:hint="cs"/>
          <w:rtl/>
        </w:rPr>
        <w:t>وآبائهم المجاهدين</w:t>
      </w:r>
      <w:r w:rsidRPr="000E4D41">
        <w:rPr>
          <w:rtl/>
        </w:rPr>
        <w:t xml:space="preserve"> </w:t>
      </w:r>
      <w:r w:rsidRPr="000E4D41">
        <w:rPr>
          <w:rFonts w:hint="cs"/>
          <w:rtl/>
        </w:rPr>
        <w:t>لأوائلهم</w:t>
      </w:r>
      <w:r w:rsidRPr="000E4D41">
        <w:rPr>
          <w:rtl/>
        </w:rPr>
        <w:t xml:space="preserve"> </w:t>
      </w:r>
      <w:r w:rsidRPr="000E4D41">
        <w:rPr>
          <w:rFonts w:hint="cs"/>
          <w:rtl/>
        </w:rPr>
        <w:t>الكافرين</w:t>
      </w:r>
      <w:r w:rsidR="003B5324">
        <w:rPr>
          <w:rFonts w:ascii="Cambria" w:hAnsi="Cambria" w:cs="Cambria" w:hint="cs"/>
          <w:rtl/>
        </w:rPr>
        <w:t> </w:t>
      </w:r>
      <w:r w:rsidR="00364140" w:rsidRPr="00364140">
        <w:rPr>
          <w:rtl/>
        </w:rPr>
        <w:t>،</w:t>
      </w:r>
      <w:r>
        <w:rPr>
          <w:rFonts w:hint="cs"/>
          <w:rtl/>
        </w:rPr>
        <w:t xml:space="preserve"> </w:t>
      </w:r>
      <w:r w:rsidRPr="000E4D41">
        <w:rPr>
          <w:rFonts w:hint="cs"/>
          <w:rtl/>
        </w:rPr>
        <w:t>فسفك</w:t>
      </w:r>
      <w:r w:rsidRPr="000E4D41">
        <w:rPr>
          <w:rtl/>
        </w:rPr>
        <w:t xml:space="preserve"> </w:t>
      </w:r>
      <w:r w:rsidRPr="000E4D41">
        <w:rPr>
          <w:rFonts w:hint="cs"/>
          <w:rtl/>
        </w:rPr>
        <w:t>الله</w:t>
      </w:r>
      <w:r w:rsidRPr="000E4D41">
        <w:rPr>
          <w:rtl/>
        </w:rPr>
        <w:t xml:space="preserve"> </w:t>
      </w:r>
      <w:r w:rsidRPr="000E4D41">
        <w:rPr>
          <w:rFonts w:hint="cs"/>
          <w:rtl/>
        </w:rPr>
        <w:t>بهم</w:t>
      </w:r>
      <w:r w:rsidRPr="000E4D41">
        <w:rPr>
          <w:rtl/>
        </w:rPr>
        <w:t xml:space="preserve"> </w:t>
      </w:r>
      <w:r w:rsidRPr="000E4D41">
        <w:rPr>
          <w:rFonts w:hint="cs"/>
          <w:rtl/>
        </w:rPr>
        <w:t>دماءهم</w:t>
      </w:r>
      <w:r w:rsidRPr="000E4D41">
        <w:rPr>
          <w:rtl/>
        </w:rPr>
        <w:t xml:space="preserve"> </w:t>
      </w:r>
      <w:r w:rsidRPr="000E4D41">
        <w:rPr>
          <w:rFonts w:hint="cs"/>
          <w:rtl/>
        </w:rPr>
        <w:t>مرتدين</w:t>
      </w:r>
      <w:r w:rsidRPr="000E4D41">
        <w:rPr>
          <w:rtl/>
        </w:rPr>
        <w:t xml:space="preserve"> </w:t>
      </w:r>
      <w:r w:rsidRPr="000E4D41">
        <w:rPr>
          <w:rFonts w:hint="cs"/>
          <w:rtl/>
        </w:rPr>
        <w:t>كما</w:t>
      </w:r>
      <w:r w:rsidRPr="000E4D41">
        <w:rPr>
          <w:rtl/>
        </w:rPr>
        <w:t xml:space="preserve"> </w:t>
      </w:r>
      <w:r w:rsidRPr="000E4D41">
        <w:rPr>
          <w:rFonts w:hint="cs"/>
          <w:rtl/>
        </w:rPr>
        <w:t>سفك</w:t>
      </w:r>
      <w:r w:rsidRPr="000E4D41">
        <w:rPr>
          <w:rtl/>
        </w:rPr>
        <w:t xml:space="preserve"> </w:t>
      </w:r>
      <w:r w:rsidRPr="000E4D41">
        <w:rPr>
          <w:rFonts w:hint="cs"/>
          <w:rtl/>
        </w:rPr>
        <w:t>بآبائهم دماء</w:t>
      </w:r>
      <w:r w:rsidRPr="000E4D41">
        <w:rPr>
          <w:rtl/>
        </w:rPr>
        <w:t xml:space="preserve"> </w:t>
      </w:r>
      <w:r w:rsidRPr="000E4D41">
        <w:rPr>
          <w:rFonts w:hint="cs"/>
          <w:rtl/>
        </w:rPr>
        <w:t>آباء</w:t>
      </w:r>
      <w:r w:rsidRPr="000E4D41">
        <w:rPr>
          <w:rtl/>
        </w:rPr>
        <w:t xml:space="preserve"> </w:t>
      </w:r>
      <w:r w:rsidRPr="000E4D41">
        <w:rPr>
          <w:rFonts w:hint="cs"/>
          <w:rtl/>
        </w:rPr>
        <w:t>الكفرة</w:t>
      </w:r>
      <w:r w:rsidRPr="000E4D41">
        <w:rPr>
          <w:rtl/>
        </w:rPr>
        <w:t xml:space="preserve"> </w:t>
      </w:r>
      <w:r w:rsidRPr="000E4D41">
        <w:rPr>
          <w:rFonts w:hint="cs"/>
          <w:rtl/>
        </w:rPr>
        <w:t>المشركين</w:t>
      </w:r>
      <w:r w:rsidR="003B5324">
        <w:rPr>
          <w:rFonts w:ascii="Cambria" w:hAnsi="Cambria" w:cs="Cambria" w:hint="cs"/>
          <w:rtl/>
        </w:rPr>
        <w:t> </w:t>
      </w:r>
      <w:r w:rsidR="00364140" w:rsidRPr="00364140">
        <w:rPr>
          <w:rtl/>
        </w:rPr>
        <w:t>،</w:t>
      </w:r>
      <w:r>
        <w:rPr>
          <w:rFonts w:hint="cs"/>
          <w:rtl/>
        </w:rPr>
        <w:t xml:space="preserve"> </w:t>
      </w:r>
      <w:r w:rsidRPr="000E4D41">
        <w:rPr>
          <w:rFonts w:hint="cs"/>
          <w:rtl/>
        </w:rPr>
        <w:t>وقطع</w:t>
      </w:r>
      <w:r w:rsidRPr="000E4D41">
        <w:rPr>
          <w:rtl/>
        </w:rPr>
        <w:t xml:space="preserve"> </w:t>
      </w:r>
      <w:r w:rsidRPr="000E4D41">
        <w:rPr>
          <w:rFonts w:hint="cs"/>
          <w:rtl/>
        </w:rPr>
        <w:t>الله</w:t>
      </w:r>
      <w:r w:rsidRPr="000E4D41">
        <w:rPr>
          <w:rtl/>
        </w:rPr>
        <w:t xml:space="preserve"> </w:t>
      </w:r>
      <w:r w:rsidRPr="000E4D41">
        <w:rPr>
          <w:rFonts w:hint="cs"/>
          <w:rtl/>
        </w:rPr>
        <w:t>دابر</w:t>
      </w:r>
      <w:r w:rsidRPr="000E4D41">
        <w:rPr>
          <w:rtl/>
        </w:rPr>
        <w:t xml:space="preserve"> </w:t>
      </w:r>
      <w:r w:rsidRPr="000E4D41">
        <w:rPr>
          <w:rFonts w:hint="cs"/>
          <w:rtl/>
        </w:rPr>
        <w:t>القوم</w:t>
      </w:r>
      <w:r w:rsidRPr="000E4D41">
        <w:rPr>
          <w:rtl/>
        </w:rPr>
        <w:t xml:space="preserve"> </w:t>
      </w:r>
      <w:r w:rsidRPr="000E4D41">
        <w:rPr>
          <w:rFonts w:hint="cs"/>
          <w:rtl/>
        </w:rPr>
        <w:t>الظالمين</w:t>
      </w:r>
      <w:r w:rsidRPr="000E4D41">
        <w:rPr>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ومكن</w:t>
      </w:r>
      <w:r w:rsidRPr="000E4D41">
        <w:rPr>
          <w:rtl/>
        </w:rPr>
        <w:t xml:space="preserve"> </w:t>
      </w:r>
      <w:r w:rsidRPr="000E4D41">
        <w:rPr>
          <w:rFonts w:hint="cs"/>
          <w:rtl/>
        </w:rPr>
        <w:t>الله</w:t>
      </w:r>
      <w:r w:rsidRPr="000E4D41">
        <w:rPr>
          <w:rtl/>
        </w:rPr>
        <w:t xml:space="preserve"> </w:t>
      </w:r>
      <w:r w:rsidRPr="000E4D41">
        <w:rPr>
          <w:rFonts w:hint="cs"/>
          <w:rtl/>
        </w:rPr>
        <w:t>المستضعفين</w:t>
      </w:r>
      <w:r w:rsidRPr="000E4D41">
        <w:rPr>
          <w:rtl/>
        </w:rPr>
        <w:t xml:space="preserve"> </w:t>
      </w:r>
      <w:r w:rsidRPr="000E4D41">
        <w:rPr>
          <w:rFonts w:hint="cs"/>
          <w:rtl/>
        </w:rPr>
        <w:t>ورد</w:t>
      </w:r>
      <w:r w:rsidRPr="000E4D41">
        <w:rPr>
          <w:rtl/>
        </w:rPr>
        <w:t xml:space="preserve"> </w:t>
      </w:r>
      <w:r w:rsidRPr="000E4D41">
        <w:rPr>
          <w:rFonts w:hint="cs"/>
          <w:rtl/>
        </w:rPr>
        <w:t>الله</w:t>
      </w:r>
      <w:r w:rsidRPr="000E4D41">
        <w:rPr>
          <w:rtl/>
        </w:rPr>
        <w:t xml:space="preserve"> </w:t>
      </w:r>
      <w:r w:rsidRPr="000E4D41">
        <w:rPr>
          <w:rFonts w:hint="cs"/>
          <w:rtl/>
        </w:rPr>
        <w:t>الحق</w:t>
      </w:r>
      <w:r w:rsidRPr="000E4D41">
        <w:rPr>
          <w:rtl/>
        </w:rPr>
        <w:t xml:space="preserve"> </w:t>
      </w:r>
      <w:r w:rsidRPr="000E4D41">
        <w:rPr>
          <w:rFonts w:hint="cs"/>
          <w:rtl/>
        </w:rPr>
        <w:t>إلى</w:t>
      </w:r>
      <w:r w:rsidRPr="000E4D41">
        <w:rPr>
          <w:rtl/>
        </w:rPr>
        <w:t xml:space="preserve"> </w:t>
      </w:r>
      <w:r w:rsidRPr="000E4D41">
        <w:rPr>
          <w:rFonts w:hint="cs"/>
          <w:rtl/>
        </w:rPr>
        <w:t>أهله</w:t>
      </w:r>
      <w:r w:rsidRPr="000E4D41">
        <w:rPr>
          <w:rtl/>
        </w:rPr>
        <w:t xml:space="preserve"> </w:t>
      </w:r>
      <w:r w:rsidRPr="000E4D41">
        <w:rPr>
          <w:rFonts w:hint="cs"/>
          <w:rtl/>
        </w:rPr>
        <w:t>المستحقين</w:t>
      </w:r>
      <w:r w:rsidRPr="000E4D41">
        <w:rPr>
          <w:rtl/>
        </w:rPr>
        <w:t xml:space="preserve"> </w:t>
      </w:r>
      <w:r w:rsidRPr="000E4D41">
        <w:rPr>
          <w:rFonts w:hint="cs"/>
          <w:rtl/>
        </w:rPr>
        <w:t>كما</w:t>
      </w:r>
      <w:r w:rsidRPr="000E4D41">
        <w:rPr>
          <w:rtl/>
        </w:rPr>
        <w:t xml:space="preserve"> </w:t>
      </w:r>
      <w:r w:rsidRPr="000E4D41">
        <w:rPr>
          <w:rFonts w:hint="cs"/>
          <w:rtl/>
        </w:rPr>
        <w:t>قال</w:t>
      </w:r>
      <w:r w:rsidRPr="000E4D41">
        <w:rPr>
          <w:rtl/>
        </w:rPr>
        <w:t xml:space="preserve"> </w:t>
      </w:r>
      <w:r w:rsidRPr="000E4D41">
        <w:rPr>
          <w:rFonts w:hint="cs"/>
          <w:rtl/>
        </w:rPr>
        <w:t>جل</w:t>
      </w:r>
      <w:r w:rsidRPr="000E4D41">
        <w:rPr>
          <w:rtl/>
        </w:rPr>
        <w:t xml:space="preserve"> </w:t>
      </w:r>
      <w:r w:rsidRPr="000E4D41">
        <w:rPr>
          <w:rFonts w:hint="cs"/>
          <w:rtl/>
        </w:rPr>
        <w:t>شأنه:</w:t>
      </w:r>
      <w:r w:rsidRPr="000E4D41">
        <w:rPr>
          <w:rFonts w:eastAsia="MS Mincho"/>
          <w:b/>
          <w:sz w:val="26"/>
          <w:szCs w:val="26"/>
          <w:rtl/>
        </w:rPr>
        <w:t xml:space="preserve"> </w:t>
      </w:r>
      <w:r w:rsidRPr="00E8084E">
        <w:rPr>
          <w:rStyle w:val="Heading4Char"/>
          <w:rtl/>
        </w:rPr>
        <w:t>وَنُرِيدُ أَنْ نَمُنَّ عَلَى الَّذِينَ اسْتُضْعِفُوا فِي الأَرْضِ وَنَجْعَلَهُمْ أَئِمَّةً وَنَجْعَلَهُمُ الْوَارِثِينَ.</w:t>
      </w:r>
    </w:p>
    <w:p w14:paraId="3B0F43B5" w14:textId="0BA89329" w:rsidR="002466CD" w:rsidRPr="000E4D41" w:rsidRDefault="002466CD" w:rsidP="00672310">
      <w:pPr>
        <w:rPr>
          <w:rFonts w:eastAsia="MS Mincho"/>
          <w:b/>
          <w:bCs/>
          <w:sz w:val="26"/>
          <w:szCs w:val="26"/>
          <w:rtl/>
        </w:rPr>
      </w:pPr>
      <w:r w:rsidRPr="005E3D52">
        <w:rPr>
          <w:rFonts w:hint="cs"/>
          <w:u w:val="single"/>
          <w:rtl/>
        </w:rPr>
        <w:t>واعلموا أيها</w:t>
      </w:r>
      <w:r w:rsidRPr="005E3D52">
        <w:rPr>
          <w:u w:val="single"/>
          <w:rtl/>
        </w:rPr>
        <w:t xml:space="preserve"> </w:t>
      </w:r>
      <w:r w:rsidRPr="005E3D52">
        <w:rPr>
          <w:rFonts w:hint="cs"/>
          <w:u w:val="single"/>
          <w:rtl/>
        </w:rPr>
        <w:t>الناس</w:t>
      </w:r>
      <w:r w:rsidRPr="000E4D41">
        <w:rPr>
          <w:rtl/>
        </w:rPr>
        <w:t xml:space="preserve"> </w:t>
      </w:r>
      <w:r w:rsidRPr="000E4D41">
        <w:rPr>
          <w:rFonts w:hint="cs"/>
          <w:rtl/>
        </w:rPr>
        <w:t>أن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إنما</w:t>
      </w:r>
      <w:r w:rsidRPr="000E4D41">
        <w:rPr>
          <w:rtl/>
        </w:rPr>
        <w:t xml:space="preserve"> </w:t>
      </w:r>
      <w:r w:rsidRPr="000E4D41">
        <w:rPr>
          <w:rFonts w:hint="cs"/>
          <w:rtl/>
        </w:rPr>
        <w:t>أمر</w:t>
      </w:r>
      <w:r w:rsidRPr="000E4D41">
        <w:rPr>
          <w:rtl/>
        </w:rPr>
        <w:t xml:space="preserve"> </w:t>
      </w:r>
      <w:r w:rsidRPr="000E4D41">
        <w:rPr>
          <w:rFonts w:hint="cs"/>
          <w:rtl/>
        </w:rPr>
        <w:t>ليطاع</w:t>
      </w:r>
      <w:r w:rsidR="00364140" w:rsidRPr="00364140">
        <w:rPr>
          <w:rFonts w:hint="cs"/>
          <w:rtl/>
        </w:rPr>
        <w:t>،</w:t>
      </w:r>
      <w:r>
        <w:rPr>
          <w:rFonts w:hint="cs"/>
          <w:rtl/>
        </w:rPr>
        <w:t xml:space="preserve"> </w:t>
      </w:r>
      <w:r w:rsidRPr="000E4D41">
        <w:rPr>
          <w:rFonts w:hint="cs"/>
          <w:rtl/>
        </w:rPr>
        <w:t>ومثل</w:t>
      </w:r>
      <w:r w:rsidRPr="000E4D41">
        <w:rPr>
          <w:rtl/>
        </w:rPr>
        <w:t xml:space="preserve"> </w:t>
      </w:r>
      <w:r w:rsidRPr="000E4D41">
        <w:rPr>
          <w:rFonts w:hint="cs"/>
          <w:rtl/>
        </w:rPr>
        <w:t>ليتمثل</w:t>
      </w:r>
      <w:r w:rsidR="00364140" w:rsidRPr="00364140">
        <w:rPr>
          <w:rFonts w:hint="cs"/>
          <w:rtl/>
        </w:rPr>
        <w:t>،</w:t>
      </w:r>
      <w:r w:rsidRPr="000E4D41">
        <w:rPr>
          <w:rFonts w:hint="cs"/>
          <w:rtl/>
        </w:rPr>
        <w:t xml:space="preserve"> وحكم</w:t>
      </w:r>
      <w:r w:rsidRPr="000E4D41">
        <w:rPr>
          <w:rtl/>
        </w:rPr>
        <w:t xml:space="preserve"> </w:t>
      </w:r>
      <w:r w:rsidRPr="000E4D41">
        <w:rPr>
          <w:rFonts w:hint="cs"/>
          <w:rtl/>
        </w:rPr>
        <w:t>ليقبل</w:t>
      </w:r>
      <w:r w:rsidR="00364140" w:rsidRPr="00364140">
        <w:rPr>
          <w:rFonts w:hint="cs"/>
          <w:rtl/>
        </w:rPr>
        <w:t>،</w:t>
      </w:r>
      <w:r>
        <w:rPr>
          <w:rFonts w:hint="cs"/>
          <w:rtl/>
        </w:rPr>
        <w:t xml:space="preserve"> </w:t>
      </w:r>
      <w:r w:rsidRPr="000E4D41">
        <w:rPr>
          <w:rFonts w:hint="cs"/>
          <w:rtl/>
        </w:rPr>
        <w:t>وألزم الأخذ</w:t>
      </w:r>
      <w:r w:rsidRPr="000E4D41">
        <w:rPr>
          <w:rtl/>
        </w:rPr>
        <w:t xml:space="preserve"> </w:t>
      </w:r>
      <w:r w:rsidRPr="000E4D41">
        <w:rPr>
          <w:rFonts w:hint="cs"/>
          <w:rtl/>
        </w:rPr>
        <w:t>بسنة</w:t>
      </w:r>
      <w:r w:rsidRPr="000E4D41">
        <w:rPr>
          <w:rtl/>
        </w:rPr>
        <w:t xml:space="preserve"> </w:t>
      </w:r>
      <w:r w:rsidRPr="000E4D41">
        <w:rPr>
          <w:rFonts w:hint="cs"/>
          <w:rtl/>
        </w:rPr>
        <w:t>نبيه</w:t>
      </w:r>
      <w:r w:rsidR="00EC2F51" w:rsidRPr="00EC2F51">
        <w:rPr>
          <w:rFonts w:ascii="Mosawi" w:hAnsi="Mosawi" w:cs="S ALAEM"/>
          <w:rtl/>
        </w:rPr>
        <w:t>9</w:t>
      </w:r>
      <w:r w:rsidRPr="000E4D41">
        <w:rPr>
          <w:rFonts w:hint="cs"/>
          <w:rtl/>
        </w:rPr>
        <w:t>ليتبع</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كثيراً</w:t>
      </w:r>
      <w:r w:rsidRPr="000E4D41">
        <w:rPr>
          <w:rtl/>
        </w:rPr>
        <w:t xml:space="preserve"> </w:t>
      </w:r>
      <w:r w:rsidRPr="000E4D41">
        <w:rPr>
          <w:rFonts w:hint="cs"/>
          <w:rtl/>
        </w:rPr>
        <w:t>ممن</w:t>
      </w:r>
      <w:r w:rsidRPr="000E4D41">
        <w:rPr>
          <w:rtl/>
        </w:rPr>
        <w:t xml:space="preserve"> </w:t>
      </w:r>
      <w:r w:rsidRPr="000E4D41">
        <w:rPr>
          <w:rFonts w:hint="cs"/>
          <w:rtl/>
        </w:rPr>
        <w:t>ضل</w:t>
      </w:r>
      <w:r w:rsidRPr="000E4D41">
        <w:rPr>
          <w:rtl/>
        </w:rPr>
        <w:t xml:space="preserve"> </w:t>
      </w:r>
      <w:r w:rsidRPr="000E4D41">
        <w:rPr>
          <w:rFonts w:hint="cs"/>
          <w:rtl/>
        </w:rPr>
        <w:t>فالتوى</w:t>
      </w:r>
      <w:r w:rsidRPr="000E4D41">
        <w:rPr>
          <w:rtl/>
        </w:rPr>
        <w:t xml:space="preserve"> </w:t>
      </w:r>
      <w:r w:rsidRPr="000E4D41">
        <w:rPr>
          <w:rFonts w:hint="cs"/>
          <w:rtl/>
        </w:rPr>
        <w:t>وانتقل من</w:t>
      </w:r>
      <w:r w:rsidRPr="000E4D41">
        <w:rPr>
          <w:rtl/>
        </w:rPr>
        <w:t xml:space="preserve"> </w:t>
      </w:r>
      <w:r w:rsidRPr="000E4D41">
        <w:rPr>
          <w:rFonts w:hint="cs"/>
          <w:rtl/>
        </w:rPr>
        <w:t>أهل</w:t>
      </w:r>
      <w:r w:rsidRPr="000E4D41">
        <w:rPr>
          <w:rtl/>
        </w:rPr>
        <w:t xml:space="preserve"> </w:t>
      </w:r>
      <w:r w:rsidRPr="000E4D41">
        <w:rPr>
          <w:rFonts w:hint="cs"/>
          <w:rtl/>
        </w:rPr>
        <w:t>الجهالة</w:t>
      </w:r>
      <w:r w:rsidRPr="000E4D41">
        <w:rPr>
          <w:rtl/>
        </w:rPr>
        <w:t xml:space="preserve"> </w:t>
      </w:r>
      <w:r w:rsidRPr="000E4D41">
        <w:rPr>
          <w:rFonts w:hint="cs"/>
          <w:rtl/>
        </w:rPr>
        <w:t>والسفاه</w:t>
      </w:r>
      <w:r>
        <w:rPr>
          <w:rFonts w:hint="cs"/>
          <w:rtl/>
        </w:rPr>
        <w:t>ة</w:t>
      </w:r>
      <w:r w:rsidR="003B5324">
        <w:rPr>
          <w:rFonts w:ascii="Cambria" w:hAnsi="Cambria" w:cs="Cambria" w:hint="cs"/>
          <w:rtl/>
        </w:rPr>
        <w:t> </w:t>
      </w:r>
      <w:r w:rsidR="00364140" w:rsidRPr="00364140">
        <w:rPr>
          <w:rtl/>
        </w:rPr>
        <w:t>،</w:t>
      </w:r>
      <w:r w:rsidRPr="000E4D41">
        <w:rPr>
          <w:rFonts w:hint="cs"/>
          <w:rtl/>
        </w:rPr>
        <w:t xml:space="preserve"> ممن</w:t>
      </w:r>
      <w:r w:rsidRPr="000E4D41">
        <w:rPr>
          <w:rtl/>
        </w:rPr>
        <w:t xml:space="preserve"> </w:t>
      </w:r>
      <w:r w:rsidRPr="000E4D41">
        <w:rPr>
          <w:rFonts w:hint="cs"/>
          <w:rtl/>
        </w:rPr>
        <w:t>اتخذوا</w:t>
      </w:r>
      <w:r w:rsidRPr="000E4D41">
        <w:rPr>
          <w:rtl/>
        </w:rPr>
        <w:t xml:space="preserve"> </w:t>
      </w:r>
      <w:r w:rsidRPr="000E4D41">
        <w:rPr>
          <w:rFonts w:hint="cs"/>
          <w:rtl/>
        </w:rPr>
        <w:t>أحبارهم</w:t>
      </w:r>
      <w:r w:rsidRPr="000E4D41">
        <w:rPr>
          <w:rtl/>
        </w:rPr>
        <w:t xml:space="preserve"> </w:t>
      </w:r>
      <w:r w:rsidRPr="000E4D41">
        <w:rPr>
          <w:rFonts w:hint="cs"/>
          <w:rtl/>
        </w:rPr>
        <w:t>ورهبانهم</w:t>
      </w:r>
      <w:r w:rsidRPr="000E4D41">
        <w:rPr>
          <w:rtl/>
        </w:rPr>
        <w:t xml:space="preserve"> </w:t>
      </w:r>
      <w:r w:rsidRPr="000E4D41">
        <w:rPr>
          <w:rFonts w:hint="cs"/>
          <w:rtl/>
        </w:rPr>
        <w:t>أرباباً</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Pr="000E4D41">
        <w:rPr>
          <w:rtl/>
        </w:rPr>
        <w:t xml:space="preserve"> </w:t>
      </w:r>
      <w:r w:rsidRPr="000E4D41">
        <w:rPr>
          <w:rFonts w:hint="cs"/>
          <w:rtl/>
        </w:rPr>
        <w:t>وقد قال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Fonts w:hint="cs"/>
          <w:rtl/>
        </w:rPr>
        <w:t>:</w:t>
      </w:r>
      <w:r w:rsidRPr="000E4D41">
        <w:rPr>
          <w:rFonts w:eastAsia="MS Mincho"/>
          <w:b/>
          <w:sz w:val="28"/>
          <w:rtl/>
        </w:rPr>
        <w:t xml:space="preserve"> </w:t>
      </w:r>
      <w:r w:rsidRPr="00E8084E">
        <w:rPr>
          <w:rStyle w:val="Heading4Char"/>
          <w:rtl/>
        </w:rPr>
        <w:t>فَقَاتِلُوا أَئِمَّةَ الْكُفْر</w:t>
      </w:r>
      <w:r w:rsidRPr="00E8084E">
        <w:rPr>
          <w:rStyle w:val="Heading4Char"/>
          <w:rFonts w:hint="cs"/>
          <w:rtl/>
        </w:rPr>
        <w:t>.</w:t>
      </w:r>
    </w:p>
    <w:p w14:paraId="53A54C05" w14:textId="32F9518A" w:rsidR="002466CD" w:rsidRPr="000E4D41" w:rsidRDefault="002466CD" w:rsidP="00672310">
      <w:pPr>
        <w:rPr>
          <w:rtl/>
        </w:rPr>
      </w:pPr>
      <w:r w:rsidRPr="005E3D52">
        <w:rPr>
          <w:rFonts w:eastAsia="MS Mincho" w:hint="cs"/>
          <w:b/>
          <w:sz w:val="26"/>
          <w:szCs w:val="26"/>
          <w:u w:val="single"/>
          <w:rtl/>
        </w:rPr>
        <w:t xml:space="preserve"> </w:t>
      </w:r>
      <w:r w:rsidRPr="005E3D52">
        <w:rPr>
          <w:rFonts w:hint="cs"/>
          <w:u w:val="single"/>
          <w:rtl/>
        </w:rPr>
        <w:t>فانتهوا</w:t>
      </w:r>
      <w:r w:rsidRPr="005E3D52">
        <w:rPr>
          <w:u w:val="single"/>
          <w:rtl/>
        </w:rPr>
        <w:t xml:space="preserve"> </w:t>
      </w:r>
      <w:r w:rsidRPr="005E3D52">
        <w:rPr>
          <w:rFonts w:hint="cs"/>
          <w:u w:val="single"/>
          <w:rtl/>
        </w:rPr>
        <w:t>معاشر</w:t>
      </w:r>
      <w:r w:rsidRPr="005E3D52">
        <w:rPr>
          <w:u w:val="single"/>
          <w:rtl/>
        </w:rPr>
        <w:t xml:space="preserve"> </w:t>
      </w:r>
      <w:r w:rsidRPr="005E3D52">
        <w:rPr>
          <w:rFonts w:hint="cs"/>
          <w:u w:val="single"/>
          <w:rtl/>
        </w:rPr>
        <w:t>الناس</w:t>
      </w:r>
      <w:r w:rsidRPr="005E3D52">
        <w:rPr>
          <w:u w:val="single"/>
          <w:rtl/>
        </w:rPr>
        <w:t xml:space="preserve"> </w:t>
      </w:r>
      <w:r w:rsidRPr="000E4D41">
        <w:rPr>
          <w:rFonts w:hint="cs"/>
          <w:rtl/>
        </w:rPr>
        <w:t>عما</w:t>
      </w:r>
      <w:r w:rsidRPr="000E4D41">
        <w:rPr>
          <w:rtl/>
        </w:rPr>
        <w:t xml:space="preserve"> </w:t>
      </w:r>
      <w:r w:rsidRPr="000E4D41">
        <w:rPr>
          <w:rFonts w:hint="cs"/>
          <w:rtl/>
        </w:rPr>
        <w:t>يسخط</w:t>
      </w:r>
      <w:r w:rsidRPr="000E4D41">
        <w:rPr>
          <w:rtl/>
        </w:rPr>
        <w:t xml:space="preserve"> </w:t>
      </w:r>
      <w:r w:rsidRPr="000E4D41">
        <w:rPr>
          <w:rFonts w:hint="cs"/>
          <w:rtl/>
        </w:rPr>
        <w:t>الله</w:t>
      </w:r>
      <w:r w:rsidRPr="000E4D41">
        <w:rPr>
          <w:rtl/>
        </w:rPr>
        <w:t xml:space="preserve"> </w:t>
      </w:r>
      <w:r w:rsidRPr="000E4D41">
        <w:rPr>
          <w:rFonts w:hint="cs"/>
          <w:rtl/>
        </w:rPr>
        <w:t>عليكم</w:t>
      </w:r>
      <w:r w:rsidR="003B5324">
        <w:rPr>
          <w:rFonts w:ascii="Cambria" w:hAnsi="Cambria" w:cs="Cambria" w:hint="cs"/>
          <w:rtl/>
        </w:rPr>
        <w:t> </w:t>
      </w:r>
      <w:r w:rsidR="00364140" w:rsidRPr="00364140">
        <w:rPr>
          <w:rFonts w:hint="cs"/>
          <w:rtl/>
        </w:rPr>
        <w:t>،</w:t>
      </w:r>
      <w:r w:rsidRPr="000E4D41">
        <w:rPr>
          <w:rFonts w:hint="cs"/>
          <w:rtl/>
        </w:rPr>
        <w:t xml:space="preserve"> وراجعوا</w:t>
      </w:r>
      <w:r w:rsidRPr="000E4D41">
        <w:rPr>
          <w:rtl/>
        </w:rPr>
        <w:t xml:space="preserve"> </w:t>
      </w:r>
      <w:r w:rsidRPr="000E4D41">
        <w:rPr>
          <w:rFonts w:hint="cs"/>
          <w:rtl/>
        </w:rPr>
        <w:t>ما يرضيه</w:t>
      </w:r>
      <w:r w:rsidRPr="000E4D41">
        <w:rPr>
          <w:rtl/>
        </w:rPr>
        <w:t xml:space="preserve"> </w:t>
      </w:r>
      <w:r w:rsidRPr="000E4D41">
        <w:rPr>
          <w:rFonts w:hint="cs"/>
          <w:rtl/>
        </w:rPr>
        <w:t>عنكم</w:t>
      </w:r>
      <w:r w:rsidRPr="000E4D41">
        <w:rPr>
          <w:rtl/>
        </w:rPr>
        <w:t xml:space="preserve"> </w:t>
      </w:r>
      <w:r w:rsidRPr="000E4D41">
        <w:rPr>
          <w:rFonts w:hint="cs"/>
          <w:rtl/>
        </w:rPr>
        <w:t>وارضوا</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بما</w:t>
      </w:r>
      <w:r w:rsidRPr="000E4D41">
        <w:rPr>
          <w:rtl/>
        </w:rPr>
        <w:t xml:space="preserve"> </w:t>
      </w:r>
      <w:r w:rsidRPr="000E4D41">
        <w:rPr>
          <w:rFonts w:hint="cs"/>
          <w:rtl/>
        </w:rPr>
        <w:t>اختار</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Fonts w:hint="cs"/>
          <w:rtl/>
        </w:rPr>
        <w:t xml:space="preserve"> والزموا</w:t>
      </w:r>
      <w:r w:rsidRPr="000E4D41">
        <w:rPr>
          <w:rtl/>
        </w:rPr>
        <w:t xml:space="preserve"> </w:t>
      </w:r>
      <w:r w:rsidRPr="000E4D41">
        <w:rPr>
          <w:rFonts w:hint="cs"/>
          <w:rtl/>
        </w:rPr>
        <w:t>ما</w:t>
      </w:r>
      <w:r w:rsidRPr="000E4D41">
        <w:rPr>
          <w:rtl/>
        </w:rPr>
        <w:t xml:space="preserve"> </w:t>
      </w:r>
      <w:r w:rsidRPr="000E4D41">
        <w:rPr>
          <w:rFonts w:hint="cs"/>
          <w:rtl/>
        </w:rPr>
        <w:t>أمركم</w:t>
      </w:r>
      <w:r w:rsidRPr="000E4D41">
        <w:rPr>
          <w:rtl/>
        </w:rPr>
        <w:t xml:space="preserve"> </w:t>
      </w:r>
      <w:r w:rsidRPr="000E4D41">
        <w:rPr>
          <w:rFonts w:hint="cs"/>
          <w:rtl/>
        </w:rPr>
        <w:t>به</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وجانبوا</w:t>
      </w:r>
      <w:r w:rsidRPr="000E4D41">
        <w:rPr>
          <w:rtl/>
        </w:rPr>
        <w:t xml:space="preserve"> </w:t>
      </w:r>
      <w:r w:rsidRPr="000E4D41">
        <w:rPr>
          <w:rFonts w:hint="cs"/>
          <w:rtl/>
        </w:rPr>
        <w:t>ما</w:t>
      </w:r>
      <w:r w:rsidRPr="000E4D41">
        <w:rPr>
          <w:rtl/>
        </w:rPr>
        <w:t xml:space="preserve"> </w:t>
      </w:r>
      <w:r w:rsidRPr="000E4D41">
        <w:rPr>
          <w:rFonts w:hint="cs"/>
          <w:rtl/>
        </w:rPr>
        <w:t>نهاكم</w:t>
      </w:r>
      <w:r w:rsidRPr="000E4D41">
        <w:rPr>
          <w:rtl/>
        </w:rPr>
        <w:t xml:space="preserve"> </w:t>
      </w:r>
      <w:r w:rsidRPr="000E4D41">
        <w:rPr>
          <w:rFonts w:hint="cs"/>
          <w:rtl/>
        </w:rPr>
        <w:t>عنه</w:t>
      </w:r>
      <w:r w:rsidR="00364140" w:rsidRPr="00364140">
        <w:rPr>
          <w:rFonts w:hint="cs"/>
          <w:rtl/>
        </w:rPr>
        <w:t>،</w:t>
      </w:r>
      <w:r w:rsidRPr="000E4D41">
        <w:rPr>
          <w:rtl/>
        </w:rPr>
        <w:t xml:space="preserve"> </w:t>
      </w:r>
      <w:r w:rsidRPr="000E4D41">
        <w:rPr>
          <w:rFonts w:hint="cs"/>
          <w:rtl/>
        </w:rPr>
        <w:t>واتبعوا</w:t>
      </w:r>
      <w:r w:rsidRPr="000E4D41">
        <w:rPr>
          <w:rtl/>
        </w:rPr>
        <w:t xml:space="preserve"> </w:t>
      </w:r>
      <w:r w:rsidRPr="000E4D41">
        <w:rPr>
          <w:rFonts w:hint="cs"/>
          <w:rtl/>
        </w:rPr>
        <w:t>الصراط</w:t>
      </w:r>
      <w:r w:rsidRPr="000E4D41">
        <w:rPr>
          <w:rtl/>
        </w:rPr>
        <w:t xml:space="preserve"> </w:t>
      </w:r>
      <w:r w:rsidRPr="000E4D41">
        <w:rPr>
          <w:rFonts w:hint="cs"/>
          <w:rtl/>
        </w:rPr>
        <w:t>المستقيم</w:t>
      </w:r>
      <w:r w:rsidRPr="000E4D41">
        <w:rPr>
          <w:rtl/>
        </w:rPr>
        <w:t xml:space="preserve"> </w:t>
      </w:r>
      <w:r w:rsidRPr="000E4D41">
        <w:rPr>
          <w:rFonts w:hint="cs"/>
          <w:rtl/>
        </w:rPr>
        <w:t>والحجة</w:t>
      </w:r>
      <w:r w:rsidRPr="000E4D41">
        <w:rPr>
          <w:rtl/>
        </w:rPr>
        <w:t xml:space="preserve"> </w:t>
      </w:r>
      <w:r w:rsidRPr="000E4D41">
        <w:rPr>
          <w:rFonts w:hint="cs"/>
          <w:rtl/>
        </w:rPr>
        <w:t>المبينة</w:t>
      </w:r>
      <w:r w:rsidR="003B5324">
        <w:rPr>
          <w:rFonts w:ascii="Cambria" w:hAnsi="Cambria" w:cs="Cambria" w:hint="cs"/>
          <w:rtl/>
        </w:rPr>
        <w:t> </w:t>
      </w:r>
      <w:r w:rsidR="00364140" w:rsidRPr="00364140">
        <w:rPr>
          <w:rtl/>
        </w:rPr>
        <w:t>،</w:t>
      </w:r>
      <w:r w:rsidRPr="000E4D41">
        <w:rPr>
          <w:rFonts w:hint="cs"/>
          <w:rtl/>
        </w:rPr>
        <w:t xml:space="preserve"> والسبيل</w:t>
      </w:r>
      <w:r w:rsidRPr="000E4D41">
        <w:rPr>
          <w:rtl/>
        </w:rPr>
        <w:t xml:space="preserve"> </w:t>
      </w:r>
      <w:r w:rsidRPr="000E4D41">
        <w:rPr>
          <w:rFonts w:hint="cs"/>
          <w:rtl/>
        </w:rPr>
        <w:t>الواضحة</w:t>
      </w:r>
      <w:r w:rsidR="003B5324">
        <w:rPr>
          <w:rFonts w:ascii="Cambria" w:hAnsi="Cambria" w:cs="Cambria" w:hint="cs"/>
          <w:rtl/>
        </w:rPr>
        <w:t> </w:t>
      </w:r>
      <w:r w:rsidR="00364140" w:rsidRPr="00364140">
        <w:rPr>
          <w:rFonts w:hint="cs"/>
          <w:rtl/>
        </w:rPr>
        <w:t>،</w:t>
      </w:r>
      <w:r w:rsidRPr="000E4D41">
        <w:rPr>
          <w:rFonts w:hint="cs"/>
          <w:rtl/>
        </w:rPr>
        <w:t xml:space="preserve"> وأهل</w:t>
      </w:r>
      <w:r w:rsidRPr="000E4D41">
        <w:rPr>
          <w:rtl/>
        </w:rPr>
        <w:t xml:space="preserve"> </w:t>
      </w:r>
      <w:r w:rsidRPr="000E4D41">
        <w:rPr>
          <w:rFonts w:hint="cs"/>
          <w:rtl/>
        </w:rPr>
        <w:t>بيت</w:t>
      </w:r>
      <w:r w:rsidRPr="000E4D41">
        <w:rPr>
          <w:rtl/>
        </w:rPr>
        <w:t xml:space="preserve"> </w:t>
      </w:r>
      <w:r w:rsidRPr="000E4D41">
        <w:rPr>
          <w:rFonts w:hint="cs"/>
          <w:rtl/>
        </w:rPr>
        <w:t>الرحمة</w:t>
      </w:r>
      <w:r w:rsidRPr="000E4D41">
        <w:rPr>
          <w:rtl/>
        </w:rPr>
        <w:t xml:space="preserve"> </w:t>
      </w:r>
      <w:r w:rsidRPr="000E4D41">
        <w:rPr>
          <w:rFonts w:hint="cs"/>
          <w:rtl/>
        </w:rPr>
        <w:t>الذين</w:t>
      </w:r>
      <w:r w:rsidRPr="000E4D41">
        <w:rPr>
          <w:rtl/>
        </w:rPr>
        <w:t xml:space="preserve"> </w:t>
      </w:r>
      <w:r w:rsidRPr="000E4D41">
        <w:rPr>
          <w:rFonts w:hint="cs"/>
          <w:rtl/>
        </w:rPr>
        <w:t>هداكم</w:t>
      </w:r>
      <w:r w:rsidRPr="000E4D41">
        <w:rPr>
          <w:rtl/>
        </w:rPr>
        <w:t xml:space="preserve"> </w:t>
      </w:r>
      <w:r w:rsidRPr="000E4D41">
        <w:rPr>
          <w:rFonts w:hint="cs"/>
          <w:rtl/>
        </w:rPr>
        <w:t>الله</w:t>
      </w:r>
      <w:r w:rsidRPr="000E4D41">
        <w:rPr>
          <w:rtl/>
        </w:rPr>
        <w:t xml:space="preserve"> </w:t>
      </w:r>
      <w:r w:rsidRPr="000E4D41">
        <w:rPr>
          <w:rFonts w:hint="cs"/>
          <w:rtl/>
        </w:rPr>
        <w:t>بهم</w:t>
      </w:r>
      <w:r w:rsidRPr="000E4D41">
        <w:rPr>
          <w:rtl/>
        </w:rPr>
        <w:t xml:space="preserve"> </w:t>
      </w:r>
      <w:r w:rsidRPr="000E4D41">
        <w:rPr>
          <w:rFonts w:hint="cs"/>
          <w:rtl/>
        </w:rPr>
        <w:t>بديئاً</w:t>
      </w:r>
      <w:r w:rsidR="003B5324">
        <w:rPr>
          <w:rFonts w:ascii="Cambria" w:hAnsi="Cambria" w:cs="Cambria" w:hint="cs"/>
          <w:rtl/>
        </w:rPr>
        <w:t> </w:t>
      </w:r>
      <w:r w:rsidR="00364140" w:rsidRPr="00364140">
        <w:rPr>
          <w:rtl/>
        </w:rPr>
        <w:t>،</w:t>
      </w:r>
      <w:r w:rsidRPr="000E4D41">
        <w:rPr>
          <w:rFonts w:hint="cs"/>
          <w:rtl/>
        </w:rPr>
        <w:t xml:space="preserve"> واستنقذكم</w:t>
      </w:r>
      <w:r w:rsidRPr="000E4D41">
        <w:rPr>
          <w:rtl/>
        </w:rPr>
        <w:t xml:space="preserve"> </w:t>
      </w:r>
      <w:r w:rsidRPr="000E4D41">
        <w:rPr>
          <w:rFonts w:hint="cs"/>
          <w:rtl/>
        </w:rPr>
        <w:t>بهم</w:t>
      </w:r>
      <w:r w:rsidRPr="000E4D41">
        <w:rPr>
          <w:rtl/>
        </w:rPr>
        <w:t xml:space="preserve"> </w:t>
      </w:r>
      <w:r w:rsidRPr="000E4D41">
        <w:rPr>
          <w:rFonts w:hint="cs"/>
          <w:rtl/>
        </w:rPr>
        <w:t>من</w:t>
      </w:r>
      <w:r w:rsidRPr="000E4D41">
        <w:rPr>
          <w:rtl/>
        </w:rPr>
        <w:t xml:space="preserve"> </w:t>
      </w:r>
      <w:r w:rsidRPr="000E4D41">
        <w:rPr>
          <w:rFonts w:hint="cs"/>
          <w:rtl/>
        </w:rPr>
        <w:t>الجور</w:t>
      </w:r>
      <w:r w:rsidRPr="000E4D41">
        <w:rPr>
          <w:rtl/>
        </w:rPr>
        <w:t xml:space="preserve"> </w:t>
      </w:r>
      <w:r w:rsidRPr="000E4D41">
        <w:rPr>
          <w:rFonts w:hint="cs"/>
          <w:rtl/>
        </w:rPr>
        <w:t>والعدوان أخيراً</w:t>
      </w:r>
      <w:r w:rsidR="00364140" w:rsidRPr="00364140">
        <w:rPr>
          <w:rFonts w:hint="cs"/>
          <w:rtl/>
        </w:rPr>
        <w:t>،</w:t>
      </w:r>
      <w:r w:rsidRPr="000E4D41">
        <w:rPr>
          <w:rtl/>
        </w:rPr>
        <w:t xml:space="preserve"> </w:t>
      </w:r>
      <w:r w:rsidRPr="000E4D41">
        <w:rPr>
          <w:rFonts w:hint="cs"/>
          <w:rtl/>
        </w:rPr>
        <w:t>وأصاركم</w:t>
      </w:r>
      <w:r w:rsidRPr="000E4D41">
        <w:rPr>
          <w:rtl/>
        </w:rPr>
        <w:t xml:space="preserve"> </w:t>
      </w:r>
      <w:r w:rsidRPr="000E4D41">
        <w:rPr>
          <w:rFonts w:hint="cs"/>
          <w:rtl/>
        </w:rPr>
        <w:t>إلى</w:t>
      </w:r>
      <w:r w:rsidRPr="000E4D41">
        <w:rPr>
          <w:rtl/>
        </w:rPr>
        <w:t xml:space="preserve"> </w:t>
      </w:r>
      <w:r w:rsidRPr="000E4D41">
        <w:rPr>
          <w:rFonts w:hint="cs"/>
          <w:rtl/>
        </w:rPr>
        <w:t>الخفض</w:t>
      </w:r>
      <w:r w:rsidRPr="000E4D41">
        <w:rPr>
          <w:rtl/>
        </w:rPr>
        <w:t xml:space="preserve"> </w:t>
      </w:r>
      <w:r w:rsidRPr="000E4D41">
        <w:rPr>
          <w:rFonts w:hint="cs"/>
          <w:rtl/>
        </w:rPr>
        <w:t>والأمن</w:t>
      </w:r>
      <w:r w:rsidRPr="000E4D41">
        <w:rPr>
          <w:rtl/>
        </w:rPr>
        <w:t xml:space="preserve"> </w:t>
      </w:r>
      <w:r w:rsidRPr="000E4D41">
        <w:rPr>
          <w:rFonts w:hint="cs"/>
          <w:rtl/>
        </w:rPr>
        <w:t>والعز</w:t>
      </w:r>
      <w:r w:rsidRPr="000E4D41">
        <w:rPr>
          <w:rtl/>
        </w:rPr>
        <w:t xml:space="preserve"> </w:t>
      </w:r>
      <w:r w:rsidRPr="000E4D41">
        <w:rPr>
          <w:rFonts w:hint="cs"/>
          <w:rtl/>
        </w:rPr>
        <w:t>بدولتهم</w:t>
      </w:r>
      <w:r w:rsidR="003B5324">
        <w:rPr>
          <w:rFonts w:ascii="Cambria" w:hAnsi="Cambria" w:cs="Cambria" w:hint="cs"/>
          <w:rtl/>
        </w:rPr>
        <w:t> </w:t>
      </w:r>
      <w:r w:rsidR="00364140" w:rsidRPr="00364140">
        <w:rPr>
          <w:rtl/>
        </w:rPr>
        <w:t>،</w:t>
      </w:r>
      <w:r w:rsidRPr="000E4D41">
        <w:rPr>
          <w:rFonts w:hint="cs"/>
          <w:rtl/>
        </w:rPr>
        <w:t xml:space="preserve"> وشملكم</w:t>
      </w:r>
      <w:r w:rsidRPr="000E4D41">
        <w:rPr>
          <w:rtl/>
        </w:rPr>
        <w:t xml:space="preserve"> </w:t>
      </w:r>
      <w:r w:rsidRPr="000E4D41">
        <w:rPr>
          <w:rFonts w:hint="cs"/>
          <w:rtl/>
        </w:rPr>
        <w:t>الصلاح</w:t>
      </w:r>
      <w:r w:rsidRPr="000E4D41">
        <w:rPr>
          <w:rtl/>
        </w:rPr>
        <w:t xml:space="preserve"> </w:t>
      </w:r>
      <w:r w:rsidRPr="000E4D41">
        <w:rPr>
          <w:rFonts w:hint="cs"/>
          <w:rtl/>
        </w:rPr>
        <w:t>في</w:t>
      </w:r>
      <w:r w:rsidRPr="000E4D41">
        <w:rPr>
          <w:rtl/>
        </w:rPr>
        <w:t xml:space="preserve"> </w:t>
      </w:r>
      <w:r w:rsidRPr="000E4D41">
        <w:rPr>
          <w:rFonts w:hint="cs"/>
          <w:rtl/>
        </w:rPr>
        <w:t>أديانكم ومعايشكم</w:t>
      </w:r>
      <w:r w:rsidRPr="000E4D41">
        <w:rPr>
          <w:rtl/>
        </w:rPr>
        <w:t xml:space="preserve"> </w:t>
      </w:r>
      <w:r w:rsidRPr="000E4D41">
        <w:rPr>
          <w:rFonts w:hint="cs"/>
          <w:rtl/>
        </w:rPr>
        <w:t>في</w:t>
      </w:r>
      <w:r w:rsidRPr="000E4D41">
        <w:rPr>
          <w:rtl/>
        </w:rPr>
        <w:t xml:space="preserve"> </w:t>
      </w:r>
      <w:r w:rsidRPr="000E4D41">
        <w:rPr>
          <w:rFonts w:hint="cs"/>
          <w:rtl/>
        </w:rPr>
        <w:t>أيامهم</w:t>
      </w:r>
      <w:r w:rsidR="003B5324">
        <w:rPr>
          <w:rFonts w:ascii="Cambria" w:hAnsi="Cambria" w:cs="Cambria" w:hint="cs"/>
          <w:rtl/>
        </w:rPr>
        <w:t> </w:t>
      </w:r>
      <w:r w:rsidR="00364140" w:rsidRPr="00364140">
        <w:rPr>
          <w:rtl/>
        </w:rPr>
        <w:t>،</w:t>
      </w:r>
      <w:r w:rsidRPr="000E4D41">
        <w:rPr>
          <w:rFonts w:hint="cs"/>
          <w:rtl/>
        </w:rPr>
        <w:t xml:space="preserve"> والعنوا</w:t>
      </w:r>
      <w:r w:rsidRPr="000E4D41">
        <w:rPr>
          <w:rtl/>
        </w:rPr>
        <w:t xml:space="preserve"> </w:t>
      </w:r>
      <w:r w:rsidRPr="000E4D41">
        <w:rPr>
          <w:rFonts w:hint="cs"/>
          <w:rtl/>
        </w:rPr>
        <w:t>من</w:t>
      </w:r>
      <w:r w:rsidRPr="000E4D41">
        <w:rPr>
          <w:rtl/>
        </w:rPr>
        <w:t xml:space="preserve"> </w:t>
      </w:r>
      <w:r w:rsidRPr="000E4D41">
        <w:rPr>
          <w:rFonts w:hint="cs"/>
          <w:rtl/>
        </w:rPr>
        <w:t>لعنه</w:t>
      </w:r>
      <w:r w:rsidRPr="000E4D41">
        <w:rPr>
          <w:rtl/>
        </w:rPr>
        <w:t xml:space="preserve"> </w:t>
      </w:r>
      <w:r w:rsidRPr="000E4D41">
        <w:rPr>
          <w:rFonts w:hint="cs"/>
          <w:rtl/>
        </w:rPr>
        <w:t>الله</w:t>
      </w:r>
      <w:r w:rsidRPr="000E4D41">
        <w:rPr>
          <w:rtl/>
        </w:rPr>
        <w:t xml:space="preserve"> </w:t>
      </w:r>
      <w:r w:rsidRPr="000E4D41">
        <w:rPr>
          <w:rFonts w:hint="cs"/>
          <w:rtl/>
        </w:rPr>
        <w:t>ورسوله</w:t>
      </w:r>
      <w:r w:rsidR="003B5324">
        <w:rPr>
          <w:rFonts w:ascii="Cambria" w:hAnsi="Cambria" w:cs="Cambria" w:hint="cs"/>
          <w:rtl/>
        </w:rPr>
        <w:t> </w:t>
      </w:r>
      <w:r w:rsidR="00364140" w:rsidRPr="00364140">
        <w:rPr>
          <w:rtl/>
        </w:rPr>
        <w:t>،</w:t>
      </w:r>
      <w:r w:rsidRPr="000E4D41">
        <w:rPr>
          <w:rFonts w:hint="cs"/>
          <w:rtl/>
        </w:rPr>
        <w:t xml:space="preserve"> وفارقوا</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تنالون</w:t>
      </w:r>
      <w:r w:rsidRPr="000E4D41">
        <w:rPr>
          <w:rtl/>
        </w:rPr>
        <w:t xml:space="preserve"> </w:t>
      </w:r>
      <w:r w:rsidRPr="000E4D41">
        <w:rPr>
          <w:rFonts w:hint="cs"/>
          <w:rtl/>
        </w:rPr>
        <w:t>القربة</w:t>
      </w:r>
      <w:r w:rsidRPr="000E4D41">
        <w:rPr>
          <w:rtl/>
        </w:rPr>
        <w:t xml:space="preserve"> </w:t>
      </w:r>
      <w:r w:rsidRPr="000E4D41">
        <w:rPr>
          <w:rFonts w:hint="cs"/>
          <w:rtl/>
        </w:rPr>
        <w:t>من الله</w:t>
      </w:r>
      <w:r w:rsidRPr="000E4D41">
        <w:rPr>
          <w:rtl/>
        </w:rPr>
        <w:t xml:space="preserve"> </w:t>
      </w:r>
      <w:r w:rsidRPr="000E4D41">
        <w:rPr>
          <w:rFonts w:hint="cs"/>
          <w:rtl/>
        </w:rPr>
        <w:t>إلا</w:t>
      </w:r>
      <w:r w:rsidRPr="000E4D41">
        <w:rPr>
          <w:rtl/>
        </w:rPr>
        <w:t xml:space="preserve"> </w:t>
      </w:r>
      <w:r w:rsidRPr="000E4D41">
        <w:rPr>
          <w:rFonts w:hint="cs"/>
          <w:rtl/>
        </w:rPr>
        <w:t>بمفارقته</w:t>
      </w:r>
      <w:r w:rsidRPr="000E4D41">
        <w:rPr>
          <w:rtl/>
        </w:rPr>
        <w:t xml:space="preserve"> </w:t>
      </w:r>
      <w:r w:rsidRPr="000E4D41">
        <w:rPr>
          <w:rFonts w:hint="cs"/>
          <w:rtl/>
        </w:rPr>
        <w:t>.</w:t>
      </w:r>
    </w:p>
    <w:p w14:paraId="076250C9" w14:textId="6BDDCCE1" w:rsidR="002466CD" w:rsidRDefault="002466CD" w:rsidP="00672310">
      <w:pPr>
        <w:rPr>
          <w:rFonts w:eastAsia="MS Mincho"/>
          <w:b/>
          <w:bCs/>
          <w:sz w:val="26"/>
          <w:szCs w:val="26"/>
          <w:rtl/>
        </w:rPr>
      </w:pPr>
      <w:r w:rsidRPr="000E4D41">
        <w:rPr>
          <w:rFonts w:hint="cs"/>
          <w:rtl/>
        </w:rPr>
        <w:t>اللهم</w:t>
      </w:r>
      <w:r w:rsidRPr="000E4D41">
        <w:rPr>
          <w:rtl/>
        </w:rPr>
        <w:t xml:space="preserve"> </w:t>
      </w:r>
      <w:r w:rsidRPr="000E4D41">
        <w:rPr>
          <w:rFonts w:hint="cs"/>
          <w:rtl/>
        </w:rPr>
        <w:t>العن</w:t>
      </w:r>
      <w:r w:rsidRPr="000E4D41">
        <w:rPr>
          <w:rtl/>
        </w:rPr>
        <w:t xml:space="preserve"> </w:t>
      </w:r>
      <w:r w:rsidRPr="000E4D41">
        <w:rPr>
          <w:rFonts w:hint="cs"/>
          <w:rtl/>
        </w:rPr>
        <w:t>أبا</w:t>
      </w:r>
      <w:r w:rsidRPr="000E4D41">
        <w:rPr>
          <w:rtl/>
        </w:rPr>
        <w:t xml:space="preserve"> </w:t>
      </w:r>
      <w:r w:rsidRPr="000E4D41">
        <w:rPr>
          <w:rFonts w:hint="cs"/>
          <w:rtl/>
        </w:rPr>
        <w:t>سفيان</w:t>
      </w:r>
      <w:r w:rsidRPr="000E4D41">
        <w:rPr>
          <w:rtl/>
        </w:rPr>
        <w:t xml:space="preserve"> </w:t>
      </w:r>
      <w:r w:rsidRPr="000E4D41">
        <w:rPr>
          <w:rFonts w:hint="cs"/>
          <w:rtl/>
        </w:rPr>
        <w:t>بن</w:t>
      </w:r>
      <w:r w:rsidRPr="000E4D41">
        <w:rPr>
          <w:rtl/>
        </w:rPr>
        <w:t xml:space="preserve"> </w:t>
      </w:r>
      <w:r w:rsidRPr="000E4D41">
        <w:rPr>
          <w:rFonts w:hint="cs"/>
          <w:rtl/>
        </w:rPr>
        <w:t>حرب</w:t>
      </w:r>
      <w:r w:rsidR="003B5324">
        <w:rPr>
          <w:rFonts w:ascii="Cambria" w:hAnsi="Cambria" w:cs="Cambria" w:hint="cs"/>
          <w:rtl/>
        </w:rPr>
        <w:t> </w:t>
      </w:r>
      <w:r w:rsidR="00364140" w:rsidRPr="00364140">
        <w:rPr>
          <w:rtl/>
        </w:rPr>
        <w:t>،</w:t>
      </w:r>
      <w:r>
        <w:rPr>
          <w:rFonts w:hint="cs"/>
          <w:rtl/>
        </w:rPr>
        <w:t xml:space="preserve"> </w:t>
      </w:r>
      <w:r w:rsidRPr="000E4D41">
        <w:rPr>
          <w:rFonts w:hint="cs"/>
          <w:rtl/>
        </w:rPr>
        <w:t>ومعاوية</w:t>
      </w:r>
      <w:r w:rsidRPr="000E4D41">
        <w:rPr>
          <w:rtl/>
        </w:rPr>
        <w:t xml:space="preserve"> </w:t>
      </w:r>
      <w:r w:rsidRPr="000E4D41">
        <w:rPr>
          <w:rFonts w:hint="cs"/>
          <w:rtl/>
        </w:rPr>
        <w:t>ابنه</w:t>
      </w:r>
      <w:r w:rsidR="003B5324">
        <w:rPr>
          <w:rFonts w:ascii="Cambria" w:hAnsi="Cambria" w:cs="Cambria" w:hint="cs"/>
          <w:rtl/>
        </w:rPr>
        <w:t> </w:t>
      </w:r>
      <w:r w:rsidR="00364140" w:rsidRPr="00364140">
        <w:rPr>
          <w:rtl/>
        </w:rPr>
        <w:t>،</w:t>
      </w:r>
      <w:r>
        <w:rPr>
          <w:rFonts w:hint="cs"/>
          <w:rtl/>
        </w:rPr>
        <w:t xml:space="preserve"> </w:t>
      </w:r>
      <w:r w:rsidRPr="000E4D41">
        <w:rPr>
          <w:rFonts w:hint="cs"/>
          <w:rtl/>
        </w:rPr>
        <w:t>ويزيد</w:t>
      </w:r>
      <w:r w:rsidRPr="000E4D41">
        <w:rPr>
          <w:rtl/>
        </w:rPr>
        <w:t xml:space="preserve"> </w:t>
      </w:r>
      <w:r w:rsidRPr="000E4D41">
        <w:rPr>
          <w:rFonts w:hint="cs"/>
          <w:rtl/>
        </w:rPr>
        <w:t>بن</w:t>
      </w:r>
      <w:r w:rsidRPr="000E4D41">
        <w:rPr>
          <w:rtl/>
        </w:rPr>
        <w:t xml:space="preserve"> </w:t>
      </w:r>
      <w:r w:rsidRPr="000E4D41">
        <w:rPr>
          <w:rFonts w:hint="cs"/>
          <w:rtl/>
        </w:rPr>
        <w:t>معاوية</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ومروان</w:t>
      </w:r>
      <w:r w:rsidRPr="000E4D41">
        <w:rPr>
          <w:rtl/>
        </w:rPr>
        <w:t xml:space="preserve"> </w:t>
      </w:r>
      <w:r w:rsidRPr="000E4D41">
        <w:rPr>
          <w:rFonts w:hint="cs"/>
          <w:rtl/>
        </w:rPr>
        <w:t>بن</w:t>
      </w:r>
      <w:r w:rsidRPr="000E4D41">
        <w:rPr>
          <w:rtl/>
        </w:rPr>
        <w:t xml:space="preserve"> </w:t>
      </w:r>
      <w:r w:rsidRPr="000E4D41">
        <w:rPr>
          <w:rFonts w:hint="cs"/>
          <w:rtl/>
        </w:rPr>
        <w:t>الحكم</w:t>
      </w:r>
      <w:r w:rsidRPr="000E4D41">
        <w:rPr>
          <w:rtl/>
        </w:rPr>
        <w:t xml:space="preserve"> </w:t>
      </w:r>
      <w:r w:rsidRPr="000E4D41">
        <w:rPr>
          <w:rFonts w:hint="cs"/>
          <w:rtl/>
        </w:rPr>
        <w:t>وولده. اللهم</w:t>
      </w:r>
      <w:r w:rsidRPr="000E4D41">
        <w:rPr>
          <w:rtl/>
        </w:rPr>
        <w:t xml:space="preserve"> </w:t>
      </w:r>
      <w:r w:rsidRPr="000E4D41">
        <w:rPr>
          <w:rFonts w:hint="cs"/>
          <w:rtl/>
        </w:rPr>
        <w:t>العن</w:t>
      </w:r>
      <w:r w:rsidRPr="000E4D41">
        <w:rPr>
          <w:rtl/>
        </w:rPr>
        <w:t xml:space="preserve"> </w:t>
      </w:r>
      <w:r w:rsidRPr="000E4D41">
        <w:rPr>
          <w:rFonts w:hint="cs"/>
          <w:rtl/>
        </w:rPr>
        <w:t>أئمة</w:t>
      </w:r>
      <w:r w:rsidRPr="000E4D41">
        <w:rPr>
          <w:rtl/>
        </w:rPr>
        <w:t xml:space="preserve"> </w:t>
      </w:r>
      <w:r w:rsidRPr="000E4D41">
        <w:rPr>
          <w:rFonts w:hint="cs"/>
          <w:rtl/>
        </w:rPr>
        <w:t>الكفر</w:t>
      </w:r>
      <w:r w:rsidR="003B5324">
        <w:rPr>
          <w:rFonts w:ascii="Cambria" w:hAnsi="Cambria" w:cs="Cambria" w:hint="cs"/>
          <w:rtl/>
        </w:rPr>
        <w:t> </w:t>
      </w:r>
      <w:r w:rsidR="00364140" w:rsidRPr="00364140">
        <w:rPr>
          <w:rtl/>
        </w:rPr>
        <w:t>،</w:t>
      </w:r>
      <w:r>
        <w:rPr>
          <w:rFonts w:hint="cs"/>
          <w:rtl/>
        </w:rPr>
        <w:t xml:space="preserve"> </w:t>
      </w:r>
      <w:r w:rsidRPr="000E4D41">
        <w:rPr>
          <w:rFonts w:hint="cs"/>
          <w:rtl/>
        </w:rPr>
        <w:t>وقادة</w:t>
      </w:r>
      <w:r w:rsidRPr="000E4D41">
        <w:rPr>
          <w:rtl/>
        </w:rPr>
        <w:t xml:space="preserve"> </w:t>
      </w:r>
      <w:r w:rsidRPr="000E4D41">
        <w:rPr>
          <w:rFonts w:hint="cs"/>
          <w:rtl/>
        </w:rPr>
        <w:t>الضلالة</w:t>
      </w:r>
      <w:r w:rsidR="003B5324">
        <w:rPr>
          <w:rFonts w:ascii="Cambria" w:hAnsi="Cambria" w:cs="Cambria" w:hint="cs"/>
          <w:rtl/>
        </w:rPr>
        <w:t> </w:t>
      </w:r>
      <w:r w:rsidR="00364140" w:rsidRPr="00364140">
        <w:rPr>
          <w:rtl/>
        </w:rPr>
        <w:t>،</w:t>
      </w:r>
      <w:r>
        <w:rPr>
          <w:rFonts w:hint="cs"/>
          <w:rtl/>
        </w:rPr>
        <w:t xml:space="preserve"> </w:t>
      </w:r>
      <w:r w:rsidRPr="000E4D41">
        <w:rPr>
          <w:rFonts w:hint="cs"/>
          <w:rtl/>
        </w:rPr>
        <w:t>وأعداء</w:t>
      </w:r>
      <w:r w:rsidRPr="000E4D41">
        <w:rPr>
          <w:rtl/>
        </w:rPr>
        <w:t xml:space="preserve"> </w:t>
      </w:r>
      <w:r w:rsidRPr="000E4D41">
        <w:rPr>
          <w:rFonts w:hint="cs"/>
          <w:rtl/>
        </w:rPr>
        <w:t>الدين</w:t>
      </w:r>
      <w:r w:rsidR="00364140" w:rsidRPr="00364140">
        <w:rPr>
          <w:rFonts w:hint="cs"/>
          <w:rtl/>
        </w:rPr>
        <w:t>،</w:t>
      </w:r>
      <w:r w:rsidRPr="000E4D41">
        <w:rPr>
          <w:rFonts w:hint="cs"/>
          <w:rtl/>
        </w:rPr>
        <w:t xml:space="preserve"> ومجاهدي</w:t>
      </w:r>
      <w:r w:rsidRPr="000E4D41">
        <w:rPr>
          <w:rtl/>
        </w:rPr>
        <w:t xml:space="preserve"> </w:t>
      </w:r>
      <w:r w:rsidRPr="000E4D41">
        <w:rPr>
          <w:rFonts w:hint="cs"/>
          <w:rtl/>
        </w:rPr>
        <w:t>الرسول</w:t>
      </w:r>
      <w:r w:rsidR="003B5324">
        <w:rPr>
          <w:rFonts w:ascii="Cambria" w:hAnsi="Cambria" w:cs="Cambria" w:hint="cs"/>
          <w:rtl/>
        </w:rPr>
        <w:t> </w:t>
      </w:r>
      <w:r w:rsidR="00364140" w:rsidRPr="00364140">
        <w:rPr>
          <w:rtl/>
        </w:rPr>
        <w:t>،</w:t>
      </w:r>
      <w:r w:rsidRPr="000E4D41">
        <w:rPr>
          <w:rFonts w:hint="cs"/>
          <w:rtl/>
        </w:rPr>
        <w:t xml:space="preserve"> ومغيري</w:t>
      </w:r>
      <w:r w:rsidRPr="000E4D41">
        <w:rPr>
          <w:rtl/>
        </w:rPr>
        <w:t xml:space="preserve"> </w:t>
      </w:r>
      <w:r w:rsidRPr="000E4D41">
        <w:rPr>
          <w:rFonts w:hint="cs"/>
          <w:rtl/>
        </w:rPr>
        <w:t>الأحكام</w:t>
      </w:r>
      <w:r w:rsidR="003B5324">
        <w:rPr>
          <w:rFonts w:ascii="Cambria" w:hAnsi="Cambria" w:cs="Cambria" w:hint="cs"/>
          <w:rtl/>
        </w:rPr>
        <w:t> </w:t>
      </w:r>
      <w:r w:rsidR="00364140" w:rsidRPr="00364140">
        <w:rPr>
          <w:rtl/>
        </w:rPr>
        <w:t>،</w:t>
      </w:r>
      <w:r w:rsidRPr="000E4D41">
        <w:rPr>
          <w:rFonts w:hint="cs"/>
          <w:rtl/>
        </w:rPr>
        <w:t xml:space="preserve"> ومبدلي</w:t>
      </w:r>
      <w:r w:rsidRPr="000E4D41">
        <w:rPr>
          <w:rtl/>
        </w:rPr>
        <w:t xml:space="preserve"> </w:t>
      </w:r>
      <w:r w:rsidRPr="000E4D41">
        <w:rPr>
          <w:rFonts w:hint="cs"/>
          <w:rtl/>
        </w:rPr>
        <w:t>الكتاب</w:t>
      </w:r>
      <w:r w:rsidR="003B5324">
        <w:rPr>
          <w:rFonts w:ascii="Cambria" w:hAnsi="Cambria" w:cs="Cambria" w:hint="cs"/>
          <w:rtl/>
        </w:rPr>
        <w:t> </w:t>
      </w:r>
      <w:r w:rsidR="00364140" w:rsidRPr="00364140">
        <w:rPr>
          <w:rtl/>
        </w:rPr>
        <w:t>،</w:t>
      </w:r>
      <w:r w:rsidRPr="000E4D41">
        <w:rPr>
          <w:rFonts w:hint="cs"/>
          <w:rtl/>
        </w:rPr>
        <w:t xml:space="preserve"> وسفاكي</w:t>
      </w:r>
      <w:r w:rsidRPr="000E4D41">
        <w:rPr>
          <w:rtl/>
        </w:rPr>
        <w:t xml:space="preserve"> </w:t>
      </w:r>
      <w:r w:rsidRPr="000E4D41">
        <w:rPr>
          <w:rFonts w:hint="cs"/>
          <w:rtl/>
        </w:rPr>
        <w:t>الدم</w:t>
      </w:r>
      <w:r w:rsidRPr="000E4D41">
        <w:rPr>
          <w:rtl/>
        </w:rPr>
        <w:t xml:space="preserve"> </w:t>
      </w:r>
      <w:r w:rsidRPr="000E4D41">
        <w:rPr>
          <w:rFonts w:hint="cs"/>
          <w:rtl/>
        </w:rPr>
        <w:t>الحرام .</w:t>
      </w:r>
      <w:r>
        <w:rPr>
          <w:rFonts w:hint="cs"/>
          <w:rtl/>
        </w:rPr>
        <w:t xml:space="preserve"> </w:t>
      </w:r>
      <w:r w:rsidRPr="000E4D41">
        <w:rPr>
          <w:rFonts w:hint="cs"/>
          <w:rtl/>
        </w:rPr>
        <w:t>اللهم</w:t>
      </w:r>
      <w:r w:rsidRPr="000E4D41">
        <w:rPr>
          <w:rtl/>
        </w:rPr>
        <w:t xml:space="preserve"> </w:t>
      </w:r>
      <w:r w:rsidRPr="000E4D41">
        <w:rPr>
          <w:rFonts w:hint="cs"/>
          <w:rtl/>
        </w:rPr>
        <w:t>إنا</w:t>
      </w:r>
      <w:r w:rsidRPr="000E4D41">
        <w:rPr>
          <w:rtl/>
        </w:rPr>
        <w:t xml:space="preserve"> </w:t>
      </w:r>
      <w:r w:rsidRPr="000E4D41">
        <w:rPr>
          <w:rFonts w:hint="cs"/>
          <w:rtl/>
        </w:rPr>
        <w:t>نتبرأ</w:t>
      </w:r>
      <w:r w:rsidRPr="000E4D41">
        <w:rPr>
          <w:rtl/>
        </w:rPr>
        <w:t xml:space="preserve"> </w:t>
      </w:r>
      <w:r w:rsidRPr="000E4D41">
        <w:rPr>
          <w:rFonts w:hint="cs"/>
          <w:rtl/>
        </w:rPr>
        <w:t>إليك</w:t>
      </w:r>
      <w:r w:rsidRPr="000E4D41">
        <w:rPr>
          <w:rtl/>
        </w:rPr>
        <w:t xml:space="preserve"> </w:t>
      </w:r>
      <w:r w:rsidRPr="000E4D41">
        <w:rPr>
          <w:rFonts w:hint="cs"/>
          <w:rtl/>
        </w:rPr>
        <w:t>من</w:t>
      </w:r>
      <w:r w:rsidRPr="000E4D41">
        <w:rPr>
          <w:rtl/>
        </w:rPr>
        <w:t xml:space="preserve"> </w:t>
      </w:r>
      <w:r w:rsidRPr="000E4D41">
        <w:rPr>
          <w:rFonts w:hint="cs"/>
          <w:rtl/>
        </w:rPr>
        <w:t>موالاة</w:t>
      </w:r>
      <w:r w:rsidRPr="000E4D41">
        <w:rPr>
          <w:rtl/>
        </w:rPr>
        <w:t xml:space="preserve"> </w:t>
      </w:r>
      <w:r w:rsidRPr="000E4D41">
        <w:rPr>
          <w:rFonts w:hint="cs"/>
          <w:rtl/>
        </w:rPr>
        <w:t>أعدائك</w:t>
      </w:r>
      <w:r w:rsidR="003B5324">
        <w:rPr>
          <w:rFonts w:ascii="Cambria" w:hAnsi="Cambria" w:cs="Cambria" w:hint="cs"/>
          <w:rtl/>
        </w:rPr>
        <w:t> </w:t>
      </w:r>
      <w:r w:rsidR="00364140" w:rsidRPr="00364140">
        <w:rPr>
          <w:rtl/>
        </w:rPr>
        <w:t>،</w:t>
      </w:r>
      <w:r>
        <w:rPr>
          <w:rFonts w:hint="cs"/>
          <w:rtl/>
        </w:rPr>
        <w:t xml:space="preserve"> </w:t>
      </w:r>
      <w:r w:rsidRPr="000E4D41">
        <w:rPr>
          <w:rFonts w:hint="cs"/>
          <w:rtl/>
        </w:rPr>
        <w:t>ومن</w:t>
      </w:r>
      <w:r w:rsidRPr="000E4D41">
        <w:rPr>
          <w:rtl/>
        </w:rPr>
        <w:t xml:space="preserve"> </w:t>
      </w:r>
      <w:r w:rsidRPr="000E4D41">
        <w:rPr>
          <w:rFonts w:hint="cs"/>
          <w:rtl/>
        </w:rPr>
        <w:t>الإغماض</w:t>
      </w:r>
      <w:r w:rsidRPr="000E4D41">
        <w:rPr>
          <w:rtl/>
        </w:rPr>
        <w:t xml:space="preserve"> </w:t>
      </w:r>
      <w:r w:rsidRPr="000E4D41">
        <w:rPr>
          <w:rFonts w:hint="cs"/>
          <w:rtl/>
        </w:rPr>
        <w:t>لأهل</w:t>
      </w:r>
      <w:r w:rsidRPr="000E4D41">
        <w:rPr>
          <w:rtl/>
        </w:rPr>
        <w:t xml:space="preserve"> </w:t>
      </w:r>
      <w:r w:rsidRPr="000E4D41">
        <w:rPr>
          <w:rFonts w:hint="cs"/>
          <w:rtl/>
        </w:rPr>
        <w:t>معصيتك</w:t>
      </w:r>
      <w:r w:rsidRPr="000E4D41">
        <w:rPr>
          <w:rtl/>
        </w:rPr>
        <w:t xml:space="preserve"> </w:t>
      </w:r>
      <w:r w:rsidRPr="000E4D41">
        <w:rPr>
          <w:rFonts w:hint="cs"/>
          <w:rtl/>
        </w:rPr>
        <w:t>كما</w:t>
      </w:r>
      <w:r w:rsidRPr="000E4D41">
        <w:rPr>
          <w:rtl/>
        </w:rPr>
        <w:t xml:space="preserve"> </w:t>
      </w:r>
      <w:r w:rsidRPr="000E4D41">
        <w:rPr>
          <w:rFonts w:hint="cs"/>
          <w:rtl/>
        </w:rPr>
        <w:t>قلت:</w:t>
      </w:r>
      <w:r w:rsidRPr="00E8084E">
        <w:rPr>
          <w:rStyle w:val="Heading4Char"/>
          <w:rtl/>
        </w:rPr>
        <w:t>لاتَجِدُ قَوْمًا يُؤْمِنُونَ بِاللَّهِ وَالْيَوْمِ الآخِرِ يُوَادُّونَ مَنْ حَادَّ اللَّهَ وَرَسُولَهُ</w:t>
      </w:r>
      <w:r w:rsidRPr="00E8084E">
        <w:rPr>
          <w:rStyle w:val="Heading4Char"/>
          <w:rFonts w:hint="cs"/>
          <w:rtl/>
        </w:rPr>
        <w:t>.</w:t>
      </w:r>
    </w:p>
    <w:p w14:paraId="61C1D0E3" w14:textId="4B4780C6" w:rsidR="002466CD" w:rsidRPr="000E4D41" w:rsidRDefault="002466CD" w:rsidP="00672310">
      <w:pPr>
        <w:rPr>
          <w:rtl/>
        </w:rPr>
      </w:pPr>
      <w:r w:rsidRPr="005E3D52">
        <w:rPr>
          <w:rFonts w:hint="cs"/>
          <w:u w:val="single"/>
          <w:rtl/>
        </w:rPr>
        <w:t>يا</w:t>
      </w:r>
      <w:r w:rsidRPr="005E3D52">
        <w:rPr>
          <w:u w:val="single"/>
          <w:rtl/>
        </w:rPr>
        <w:t xml:space="preserve"> </w:t>
      </w:r>
      <w:r w:rsidRPr="005E3D52">
        <w:rPr>
          <w:rFonts w:hint="cs"/>
          <w:u w:val="single"/>
          <w:rtl/>
        </w:rPr>
        <w:t>أيها</w:t>
      </w:r>
      <w:r w:rsidRPr="005E3D52">
        <w:rPr>
          <w:u w:val="single"/>
          <w:rtl/>
        </w:rPr>
        <w:t xml:space="preserve"> </w:t>
      </w:r>
      <w:r w:rsidRPr="005E3D52">
        <w:rPr>
          <w:rFonts w:hint="cs"/>
          <w:u w:val="single"/>
          <w:rtl/>
        </w:rPr>
        <w:t>الناس:</w:t>
      </w:r>
      <w:r w:rsidRPr="000E4D41">
        <w:rPr>
          <w:rFonts w:hint="cs"/>
          <w:rtl/>
        </w:rPr>
        <w:t xml:space="preserve"> إعرفوا</w:t>
      </w:r>
      <w:r w:rsidRPr="000E4D41">
        <w:rPr>
          <w:rtl/>
        </w:rPr>
        <w:t xml:space="preserve"> </w:t>
      </w:r>
      <w:r w:rsidRPr="000E4D41">
        <w:rPr>
          <w:rFonts w:hint="cs"/>
          <w:rtl/>
        </w:rPr>
        <w:t>الحق</w:t>
      </w:r>
      <w:r w:rsidRPr="000E4D41">
        <w:rPr>
          <w:rtl/>
        </w:rPr>
        <w:t xml:space="preserve"> </w:t>
      </w:r>
      <w:r w:rsidRPr="000E4D41">
        <w:rPr>
          <w:rFonts w:hint="cs"/>
          <w:rtl/>
        </w:rPr>
        <w:t>تعرفوا</w:t>
      </w:r>
      <w:r w:rsidRPr="000E4D41">
        <w:rPr>
          <w:rtl/>
        </w:rPr>
        <w:t xml:space="preserve"> </w:t>
      </w:r>
      <w:r w:rsidRPr="000E4D41">
        <w:rPr>
          <w:rFonts w:hint="cs"/>
          <w:rtl/>
        </w:rPr>
        <w:t>أهله</w:t>
      </w:r>
      <w:r w:rsidR="003B5324">
        <w:rPr>
          <w:rFonts w:ascii="Cambria" w:hAnsi="Cambria" w:cs="Cambria" w:hint="cs"/>
          <w:rtl/>
        </w:rPr>
        <w:t> </w:t>
      </w:r>
      <w:r w:rsidR="00364140" w:rsidRPr="00364140">
        <w:rPr>
          <w:rtl/>
        </w:rPr>
        <w:t>،</w:t>
      </w:r>
      <w:r>
        <w:rPr>
          <w:rFonts w:hint="cs"/>
          <w:rtl/>
        </w:rPr>
        <w:t xml:space="preserve"> </w:t>
      </w:r>
      <w:r w:rsidRPr="000E4D41">
        <w:rPr>
          <w:rFonts w:hint="cs"/>
          <w:rtl/>
        </w:rPr>
        <w:t>وتأملوا</w:t>
      </w:r>
      <w:r w:rsidRPr="000E4D41">
        <w:rPr>
          <w:rtl/>
        </w:rPr>
        <w:t xml:space="preserve"> </w:t>
      </w:r>
      <w:r w:rsidRPr="000E4D41">
        <w:rPr>
          <w:rFonts w:hint="cs"/>
          <w:rtl/>
        </w:rPr>
        <w:t>سبل</w:t>
      </w:r>
      <w:r w:rsidRPr="000E4D41">
        <w:rPr>
          <w:rtl/>
        </w:rPr>
        <w:t xml:space="preserve"> </w:t>
      </w:r>
      <w:r w:rsidRPr="000E4D41">
        <w:rPr>
          <w:rFonts w:hint="cs"/>
          <w:rtl/>
        </w:rPr>
        <w:t>الضلالة</w:t>
      </w:r>
      <w:r w:rsidRPr="000E4D41">
        <w:rPr>
          <w:rtl/>
        </w:rPr>
        <w:t xml:space="preserve"> </w:t>
      </w:r>
      <w:r w:rsidRPr="000E4D41">
        <w:rPr>
          <w:rFonts w:hint="cs"/>
          <w:rtl/>
        </w:rPr>
        <w:t>تعرفوا</w:t>
      </w:r>
      <w:r w:rsidRPr="000E4D41">
        <w:rPr>
          <w:rtl/>
        </w:rPr>
        <w:t xml:space="preserve"> </w:t>
      </w:r>
      <w:r w:rsidRPr="000E4D41">
        <w:rPr>
          <w:rFonts w:hint="cs"/>
          <w:rtl/>
        </w:rPr>
        <w:t>سابلها</w:t>
      </w:r>
      <w:r w:rsidR="003B5324">
        <w:rPr>
          <w:rFonts w:ascii="Cambria" w:hAnsi="Cambria" w:cs="Cambria" w:hint="cs"/>
          <w:rtl/>
        </w:rPr>
        <w:t> </w:t>
      </w:r>
      <w:r w:rsidR="00364140" w:rsidRPr="00364140">
        <w:rPr>
          <w:rtl/>
        </w:rPr>
        <w:t>،</w:t>
      </w:r>
      <w:r w:rsidRPr="000E4D41">
        <w:rPr>
          <w:rFonts w:hint="cs"/>
          <w:rtl/>
        </w:rPr>
        <w:t xml:space="preserve"> فإنه</w:t>
      </w:r>
      <w:r w:rsidRPr="000E4D41">
        <w:rPr>
          <w:rtl/>
        </w:rPr>
        <w:t xml:space="preserve"> </w:t>
      </w:r>
      <w:r w:rsidRPr="000E4D41">
        <w:rPr>
          <w:rFonts w:hint="cs"/>
          <w:rtl/>
        </w:rPr>
        <w:t>إنما</w:t>
      </w:r>
      <w:r w:rsidRPr="000E4D41">
        <w:rPr>
          <w:rtl/>
        </w:rPr>
        <w:t xml:space="preserve"> </w:t>
      </w:r>
      <w:r w:rsidRPr="000E4D41">
        <w:rPr>
          <w:rFonts w:hint="cs"/>
          <w:rtl/>
        </w:rPr>
        <w:t>يبين</w:t>
      </w:r>
      <w:r w:rsidRPr="000E4D41">
        <w:rPr>
          <w:rtl/>
        </w:rPr>
        <w:t xml:space="preserve"> </w:t>
      </w:r>
      <w:r w:rsidRPr="000E4D41">
        <w:rPr>
          <w:rFonts w:hint="cs"/>
          <w:rtl/>
        </w:rPr>
        <w:t>عن الناس</w:t>
      </w:r>
      <w:r w:rsidRPr="000E4D41">
        <w:rPr>
          <w:rtl/>
        </w:rPr>
        <w:t xml:space="preserve"> </w:t>
      </w:r>
      <w:r w:rsidRPr="000E4D41">
        <w:rPr>
          <w:rFonts w:hint="cs"/>
          <w:rtl/>
        </w:rPr>
        <w:t>أعمالهم</w:t>
      </w:r>
      <w:r w:rsidRPr="000E4D41">
        <w:rPr>
          <w:rtl/>
        </w:rPr>
        <w:t xml:space="preserve"> </w:t>
      </w:r>
      <w:r w:rsidRPr="000E4D41">
        <w:rPr>
          <w:rFonts w:hint="cs"/>
          <w:rtl/>
        </w:rPr>
        <w:t>ويلحقهم</w:t>
      </w:r>
      <w:r w:rsidRPr="000E4D41">
        <w:rPr>
          <w:rtl/>
        </w:rPr>
        <w:t xml:space="preserve"> </w:t>
      </w:r>
      <w:r w:rsidRPr="000E4D41">
        <w:rPr>
          <w:rFonts w:hint="cs"/>
          <w:rtl/>
        </w:rPr>
        <w:t>بالضلال أو</w:t>
      </w:r>
      <w:r>
        <w:rPr>
          <w:rFonts w:hint="cs"/>
          <w:rtl/>
        </w:rPr>
        <w:t xml:space="preserve"> </w:t>
      </w:r>
      <w:r w:rsidRPr="000E4D41">
        <w:rPr>
          <w:rFonts w:hint="cs"/>
          <w:rtl/>
        </w:rPr>
        <w:t>الصلاح</w:t>
      </w:r>
      <w:r w:rsidRPr="000E4D41">
        <w:rPr>
          <w:rtl/>
        </w:rPr>
        <w:t xml:space="preserve"> </w:t>
      </w:r>
      <w:r w:rsidRPr="000E4D41">
        <w:rPr>
          <w:rFonts w:hint="cs"/>
          <w:rtl/>
        </w:rPr>
        <w:t>آباؤهم</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يأخذكم</w:t>
      </w:r>
      <w:r w:rsidRPr="000E4D41">
        <w:rPr>
          <w:rtl/>
        </w:rPr>
        <w:t xml:space="preserve"> </w:t>
      </w:r>
      <w:r w:rsidRPr="000E4D41">
        <w:rPr>
          <w:rFonts w:hint="cs"/>
          <w:rtl/>
        </w:rPr>
        <w:t>في</w:t>
      </w:r>
      <w:r w:rsidRPr="000E4D41">
        <w:rPr>
          <w:rtl/>
        </w:rPr>
        <w:t xml:space="preserve"> </w:t>
      </w:r>
      <w:r w:rsidRPr="000E4D41">
        <w:rPr>
          <w:rFonts w:hint="cs"/>
          <w:rtl/>
        </w:rPr>
        <w:t>الله</w:t>
      </w:r>
      <w:r w:rsidRPr="000E4D41">
        <w:rPr>
          <w:rtl/>
        </w:rPr>
        <w:t xml:space="preserve"> </w:t>
      </w:r>
      <w:r w:rsidRPr="000E4D41">
        <w:rPr>
          <w:rFonts w:hint="cs"/>
          <w:rtl/>
        </w:rPr>
        <w:t>لومة</w:t>
      </w:r>
      <w:r w:rsidRPr="000E4D41">
        <w:rPr>
          <w:rtl/>
        </w:rPr>
        <w:t xml:space="preserve"> </w:t>
      </w:r>
      <w:r w:rsidRPr="000E4D41">
        <w:rPr>
          <w:rFonts w:hint="cs"/>
          <w:rtl/>
        </w:rPr>
        <w:t>لائم</w:t>
      </w:r>
      <w:r w:rsidR="00364140" w:rsidRPr="00364140">
        <w:rPr>
          <w:rFonts w:hint="cs"/>
          <w:rtl/>
        </w:rPr>
        <w:t>،</w:t>
      </w:r>
      <w:r w:rsidRPr="000E4D41">
        <w:rPr>
          <w:rFonts w:hint="cs"/>
          <w:rtl/>
        </w:rPr>
        <w:t xml:space="preserve"> ولا</w:t>
      </w:r>
      <w:r w:rsidRPr="000E4D41">
        <w:rPr>
          <w:rtl/>
        </w:rPr>
        <w:t xml:space="preserve"> </w:t>
      </w:r>
      <w:r w:rsidRPr="000E4D41">
        <w:rPr>
          <w:rFonts w:hint="cs"/>
          <w:rtl/>
        </w:rPr>
        <w:t>يميلن</w:t>
      </w:r>
      <w:r w:rsidRPr="000E4D41">
        <w:rPr>
          <w:rtl/>
        </w:rPr>
        <w:t xml:space="preserve"> </w:t>
      </w:r>
      <w:r w:rsidRPr="000E4D41">
        <w:rPr>
          <w:rFonts w:hint="cs"/>
          <w:rtl/>
        </w:rPr>
        <w:t>بكم</w:t>
      </w:r>
      <w:r w:rsidRPr="000E4D41">
        <w:rPr>
          <w:rtl/>
        </w:rPr>
        <w:t xml:space="preserve"> </w:t>
      </w:r>
      <w:r w:rsidRPr="000E4D41">
        <w:rPr>
          <w:rFonts w:hint="cs"/>
          <w:rtl/>
        </w:rPr>
        <w:t>عن</w:t>
      </w:r>
      <w:r w:rsidRPr="000E4D41">
        <w:rPr>
          <w:rtl/>
        </w:rPr>
        <w:t xml:space="preserve"> </w:t>
      </w:r>
      <w:r w:rsidRPr="000E4D41">
        <w:rPr>
          <w:rFonts w:hint="cs"/>
          <w:rtl/>
        </w:rPr>
        <w:t>دين</w:t>
      </w:r>
      <w:r w:rsidRPr="000E4D41">
        <w:rPr>
          <w:rtl/>
        </w:rPr>
        <w:t xml:space="preserve"> </w:t>
      </w:r>
      <w:r w:rsidRPr="000E4D41">
        <w:rPr>
          <w:rFonts w:hint="cs"/>
          <w:rtl/>
        </w:rPr>
        <w:t>الله</w:t>
      </w:r>
      <w:r w:rsidRPr="000E4D41">
        <w:rPr>
          <w:rtl/>
        </w:rPr>
        <w:t xml:space="preserve"> </w:t>
      </w:r>
      <w:r w:rsidRPr="000E4D41">
        <w:rPr>
          <w:rFonts w:hint="cs"/>
          <w:rtl/>
        </w:rPr>
        <w:t>استهواء</w:t>
      </w:r>
      <w:r w:rsidRPr="000E4D41">
        <w:rPr>
          <w:rtl/>
        </w:rPr>
        <w:t xml:space="preserve"> </w:t>
      </w:r>
      <w:r w:rsidRPr="000E4D41">
        <w:rPr>
          <w:rFonts w:hint="cs"/>
          <w:rtl/>
        </w:rPr>
        <w:t>من</w:t>
      </w:r>
      <w:r w:rsidRPr="000E4D41">
        <w:rPr>
          <w:rtl/>
        </w:rPr>
        <w:t xml:space="preserve"> </w:t>
      </w:r>
      <w:r w:rsidRPr="000E4D41">
        <w:rPr>
          <w:rFonts w:hint="cs"/>
          <w:rtl/>
        </w:rPr>
        <w:t>يستهويكم</w:t>
      </w:r>
      <w:r w:rsidR="00364140" w:rsidRPr="00364140">
        <w:rPr>
          <w:rFonts w:hint="cs"/>
          <w:rtl/>
        </w:rPr>
        <w:t>،</w:t>
      </w:r>
      <w:r w:rsidRPr="000E4D41">
        <w:rPr>
          <w:rFonts w:hint="cs"/>
          <w:rtl/>
        </w:rPr>
        <w:t xml:space="preserve"> وكيد</w:t>
      </w:r>
      <w:r w:rsidRPr="000E4D41">
        <w:rPr>
          <w:rtl/>
        </w:rPr>
        <w:t xml:space="preserve"> </w:t>
      </w:r>
      <w:r w:rsidRPr="000E4D41">
        <w:rPr>
          <w:rFonts w:hint="cs"/>
          <w:rtl/>
        </w:rPr>
        <w:t>من</w:t>
      </w:r>
      <w:r w:rsidRPr="000E4D41">
        <w:rPr>
          <w:rtl/>
        </w:rPr>
        <w:t xml:space="preserve"> </w:t>
      </w:r>
      <w:r w:rsidRPr="000E4D41">
        <w:rPr>
          <w:rFonts w:hint="cs"/>
          <w:rtl/>
        </w:rPr>
        <w:t>يكيدكم</w:t>
      </w:r>
      <w:r w:rsidR="00364140" w:rsidRPr="00364140">
        <w:rPr>
          <w:rFonts w:hint="cs"/>
          <w:rtl/>
        </w:rPr>
        <w:t>،</w:t>
      </w:r>
      <w:r>
        <w:rPr>
          <w:rFonts w:hint="cs"/>
          <w:rtl/>
        </w:rPr>
        <w:t xml:space="preserve"> </w:t>
      </w:r>
      <w:r w:rsidRPr="000E4D41">
        <w:rPr>
          <w:rFonts w:hint="cs"/>
          <w:rtl/>
        </w:rPr>
        <w:t>وطاعة</w:t>
      </w:r>
      <w:r w:rsidRPr="000E4D41">
        <w:rPr>
          <w:rtl/>
        </w:rPr>
        <w:t xml:space="preserve"> </w:t>
      </w:r>
      <w:r w:rsidRPr="000E4D41">
        <w:rPr>
          <w:rFonts w:hint="cs"/>
          <w:rtl/>
        </w:rPr>
        <w:t>من تخرجكم</w:t>
      </w:r>
      <w:r w:rsidRPr="000E4D41">
        <w:rPr>
          <w:rtl/>
        </w:rPr>
        <w:t xml:space="preserve"> </w:t>
      </w:r>
      <w:r w:rsidRPr="000E4D41">
        <w:rPr>
          <w:rFonts w:hint="cs"/>
          <w:rtl/>
        </w:rPr>
        <w:t>طاعته</w:t>
      </w:r>
      <w:r w:rsidRPr="000E4D41">
        <w:rPr>
          <w:rtl/>
        </w:rPr>
        <w:t xml:space="preserve"> </w:t>
      </w:r>
      <w:r w:rsidRPr="000E4D41">
        <w:rPr>
          <w:rFonts w:hint="cs"/>
          <w:rtl/>
        </w:rPr>
        <w:t>إلى</w:t>
      </w:r>
      <w:r w:rsidRPr="000E4D41">
        <w:rPr>
          <w:rtl/>
        </w:rPr>
        <w:t xml:space="preserve"> </w:t>
      </w:r>
      <w:r w:rsidRPr="000E4D41">
        <w:rPr>
          <w:rFonts w:hint="cs"/>
          <w:rtl/>
        </w:rPr>
        <w:t>معصية</w:t>
      </w:r>
      <w:r w:rsidRPr="000E4D41">
        <w:rPr>
          <w:rtl/>
        </w:rPr>
        <w:t xml:space="preserve"> </w:t>
      </w:r>
      <w:r w:rsidRPr="000E4D41">
        <w:rPr>
          <w:rFonts w:hint="cs"/>
          <w:rtl/>
        </w:rPr>
        <w:t>ربكم.</w:t>
      </w:r>
    </w:p>
    <w:p w14:paraId="63777233" w14:textId="2A6E7AA0" w:rsidR="002466CD" w:rsidRPr="002A72C3" w:rsidRDefault="002466CD" w:rsidP="00672310">
      <w:pPr>
        <w:rPr>
          <w:b/>
          <w:bCs/>
          <w:sz w:val="24"/>
          <w:szCs w:val="24"/>
          <w:rtl/>
        </w:rPr>
      </w:pPr>
      <w:r w:rsidRPr="005E3D52">
        <w:rPr>
          <w:rFonts w:hint="cs"/>
          <w:u w:val="single"/>
          <w:rtl/>
        </w:rPr>
        <w:t>أيها</w:t>
      </w:r>
      <w:r w:rsidRPr="005E3D52">
        <w:rPr>
          <w:u w:val="single"/>
          <w:rtl/>
        </w:rPr>
        <w:t xml:space="preserve"> </w:t>
      </w:r>
      <w:r w:rsidRPr="005E3D52">
        <w:rPr>
          <w:rFonts w:hint="cs"/>
          <w:u w:val="single"/>
          <w:rtl/>
        </w:rPr>
        <w:t>الناس:</w:t>
      </w:r>
      <w:r w:rsidRPr="000E4D41">
        <w:rPr>
          <w:rtl/>
        </w:rPr>
        <w:t xml:space="preserve"> </w:t>
      </w:r>
      <w:r w:rsidRPr="000E4D41">
        <w:rPr>
          <w:rFonts w:hint="cs"/>
          <w:rtl/>
        </w:rPr>
        <w:t>بنا</w:t>
      </w:r>
      <w:r w:rsidRPr="000E4D41">
        <w:rPr>
          <w:rtl/>
        </w:rPr>
        <w:t xml:space="preserve"> </w:t>
      </w:r>
      <w:r w:rsidRPr="000E4D41">
        <w:rPr>
          <w:rFonts w:hint="cs"/>
          <w:rtl/>
        </w:rPr>
        <w:t>هداكم</w:t>
      </w:r>
      <w:r w:rsidRPr="000E4D41">
        <w:rPr>
          <w:rtl/>
        </w:rPr>
        <w:t xml:space="preserve"> </w:t>
      </w:r>
      <w:r w:rsidRPr="000E4D41">
        <w:rPr>
          <w:rFonts w:hint="cs"/>
          <w:rtl/>
        </w:rPr>
        <w:t>الله</w:t>
      </w:r>
      <w:r w:rsidRPr="000E4D41">
        <w:rPr>
          <w:rtl/>
        </w:rPr>
        <w:t xml:space="preserve"> </w:t>
      </w:r>
      <w:r w:rsidRPr="000E4D41">
        <w:rPr>
          <w:rFonts w:hint="cs"/>
          <w:rtl/>
        </w:rPr>
        <w:t>ونحن</w:t>
      </w:r>
      <w:r w:rsidRPr="000E4D41">
        <w:rPr>
          <w:rtl/>
        </w:rPr>
        <w:t xml:space="preserve"> </w:t>
      </w:r>
      <w:r w:rsidRPr="000E4D41">
        <w:rPr>
          <w:rFonts w:hint="cs"/>
          <w:rtl/>
        </w:rPr>
        <w:t>المستحفظون</w:t>
      </w:r>
      <w:r w:rsidRPr="000E4D41">
        <w:rPr>
          <w:rtl/>
        </w:rPr>
        <w:t xml:space="preserve"> </w:t>
      </w:r>
      <w:r w:rsidRPr="000E4D41">
        <w:rPr>
          <w:rFonts w:hint="cs"/>
          <w:rtl/>
        </w:rPr>
        <w:t>فيكم أمر</w:t>
      </w:r>
      <w:r w:rsidRPr="000E4D41">
        <w:rPr>
          <w:rtl/>
        </w:rPr>
        <w:t xml:space="preserve"> </w:t>
      </w:r>
      <w:r w:rsidRPr="000E4D41">
        <w:rPr>
          <w:rFonts w:hint="cs"/>
          <w:rtl/>
        </w:rPr>
        <w:t>الله</w:t>
      </w:r>
      <w:r w:rsidR="00364140" w:rsidRPr="00364140">
        <w:rPr>
          <w:rFonts w:hint="cs"/>
          <w:rtl/>
        </w:rPr>
        <w:t>،</w:t>
      </w:r>
      <w:r w:rsidRPr="000E4D41">
        <w:rPr>
          <w:rFonts w:hint="cs"/>
          <w:rtl/>
        </w:rPr>
        <w:t xml:space="preserve"> ونحن</w:t>
      </w:r>
      <w:r w:rsidRPr="000E4D41">
        <w:rPr>
          <w:rtl/>
        </w:rPr>
        <w:t xml:space="preserve"> </w:t>
      </w:r>
      <w:r w:rsidRPr="000E4D41">
        <w:rPr>
          <w:rFonts w:hint="cs"/>
          <w:rtl/>
        </w:rPr>
        <w:t>ورثة</w:t>
      </w:r>
      <w:r w:rsidRPr="000E4D41">
        <w:rPr>
          <w:rtl/>
        </w:rPr>
        <w:t xml:space="preserve"> </w:t>
      </w:r>
      <w:r w:rsidRPr="000E4D41">
        <w:rPr>
          <w:rFonts w:hint="cs"/>
          <w:rtl/>
        </w:rPr>
        <w:t>رسول</w:t>
      </w:r>
      <w:r w:rsidRPr="000E4D41">
        <w:rPr>
          <w:rtl/>
        </w:rPr>
        <w:t xml:space="preserve"> </w:t>
      </w:r>
      <w:r w:rsidRPr="000E4D41">
        <w:rPr>
          <w:rFonts w:hint="cs"/>
          <w:rtl/>
        </w:rPr>
        <w:t>الله</w:t>
      </w:r>
      <w:r w:rsidR="00364140" w:rsidRPr="00364140">
        <w:rPr>
          <w:rFonts w:hint="cs"/>
          <w:rtl/>
        </w:rPr>
        <w:t>،</w:t>
      </w:r>
      <w:r w:rsidRPr="000E4D41">
        <w:rPr>
          <w:rFonts w:hint="cs"/>
          <w:rtl/>
        </w:rPr>
        <w:t xml:space="preserve"> والقائمون</w:t>
      </w:r>
      <w:r w:rsidRPr="000E4D41">
        <w:rPr>
          <w:rtl/>
        </w:rPr>
        <w:t xml:space="preserve"> </w:t>
      </w:r>
      <w:r w:rsidRPr="000E4D41">
        <w:rPr>
          <w:rFonts w:hint="cs"/>
          <w:rtl/>
        </w:rPr>
        <w:t>بدين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فقفوا</w:t>
      </w:r>
      <w:r w:rsidRPr="000E4D41">
        <w:rPr>
          <w:rtl/>
        </w:rPr>
        <w:t xml:space="preserve"> </w:t>
      </w:r>
      <w:r w:rsidRPr="000E4D41">
        <w:rPr>
          <w:rFonts w:hint="cs"/>
          <w:rtl/>
        </w:rPr>
        <w:t>عندما</w:t>
      </w:r>
      <w:r w:rsidRPr="000E4D41">
        <w:rPr>
          <w:rtl/>
        </w:rPr>
        <w:t xml:space="preserve"> </w:t>
      </w:r>
      <w:r w:rsidRPr="000E4D41">
        <w:rPr>
          <w:rFonts w:hint="cs"/>
          <w:rtl/>
        </w:rPr>
        <w:t>نوقفكم</w:t>
      </w:r>
      <w:r w:rsidRPr="000E4D41">
        <w:rPr>
          <w:rtl/>
        </w:rPr>
        <w:t xml:space="preserve"> </w:t>
      </w:r>
      <w:r w:rsidRPr="000E4D41">
        <w:rPr>
          <w:rFonts w:hint="cs"/>
          <w:rtl/>
        </w:rPr>
        <w:t>عليه</w:t>
      </w:r>
      <w:r w:rsidR="00364140" w:rsidRPr="00364140">
        <w:rPr>
          <w:rFonts w:hint="cs"/>
          <w:rtl/>
        </w:rPr>
        <w:t>،</w:t>
      </w:r>
      <w:r w:rsidRPr="000E4D41">
        <w:rPr>
          <w:rFonts w:hint="cs"/>
          <w:rtl/>
        </w:rPr>
        <w:t xml:space="preserve"> وأنفذوا لما</w:t>
      </w:r>
      <w:r w:rsidRPr="000E4D41">
        <w:rPr>
          <w:rtl/>
        </w:rPr>
        <w:t xml:space="preserve"> </w:t>
      </w:r>
      <w:r w:rsidRPr="000E4D41">
        <w:rPr>
          <w:rFonts w:hint="cs"/>
          <w:rtl/>
        </w:rPr>
        <w:t>نأمركم</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فإنكم</w:t>
      </w:r>
      <w:r w:rsidRPr="000E4D41">
        <w:rPr>
          <w:rtl/>
        </w:rPr>
        <w:t xml:space="preserve"> </w:t>
      </w:r>
      <w:r w:rsidRPr="000E4D41">
        <w:rPr>
          <w:rFonts w:hint="cs"/>
          <w:rtl/>
        </w:rPr>
        <w:t>ما</w:t>
      </w:r>
      <w:r w:rsidRPr="000E4D41">
        <w:rPr>
          <w:rtl/>
        </w:rPr>
        <w:t xml:space="preserve"> </w:t>
      </w:r>
      <w:r w:rsidRPr="000E4D41">
        <w:rPr>
          <w:rFonts w:hint="cs"/>
          <w:rtl/>
        </w:rPr>
        <w:t>أطعتم</w:t>
      </w:r>
      <w:r w:rsidRPr="000E4D41">
        <w:rPr>
          <w:rtl/>
        </w:rPr>
        <w:t xml:space="preserve"> </w:t>
      </w:r>
      <w:r w:rsidRPr="000E4D41">
        <w:rPr>
          <w:rFonts w:hint="cs"/>
          <w:rtl/>
        </w:rPr>
        <w:t>خلفاء</w:t>
      </w:r>
      <w:r w:rsidRPr="000E4D41">
        <w:rPr>
          <w:rtl/>
        </w:rPr>
        <w:t xml:space="preserve"> </w:t>
      </w:r>
      <w:r w:rsidRPr="000E4D41">
        <w:rPr>
          <w:rFonts w:hint="cs"/>
          <w:rtl/>
        </w:rPr>
        <w:t>الله</w:t>
      </w:r>
      <w:r w:rsidRPr="000E4D41">
        <w:rPr>
          <w:rtl/>
        </w:rPr>
        <w:t xml:space="preserve"> </w:t>
      </w:r>
      <w:r w:rsidRPr="000E4D41">
        <w:rPr>
          <w:rFonts w:hint="cs"/>
          <w:rtl/>
        </w:rPr>
        <w:t>وأئمة</w:t>
      </w:r>
      <w:r w:rsidRPr="000E4D41">
        <w:rPr>
          <w:rtl/>
        </w:rPr>
        <w:t xml:space="preserve"> </w:t>
      </w:r>
      <w:r w:rsidRPr="000E4D41">
        <w:rPr>
          <w:rFonts w:hint="cs"/>
          <w:rtl/>
        </w:rPr>
        <w:t>الهدى</w:t>
      </w:r>
      <w:r w:rsidRPr="000E4D41">
        <w:rPr>
          <w:rtl/>
        </w:rPr>
        <w:t xml:space="preserve"> </w:t>
      </w:r>
      <w:r w:rsidRPr="000E4D41">
        <w:rPr>
          <w:rFonts w:hint="cs"/>
          <w:rtl/>
        </w:rPr>
        <w:t>على</w:t>
      </w:r>
      <w:r w:rsidRPr="000E4D41">
        <w:rPr>
          <w:rtl/>
        </w:rPr>
        <w:t xml:space="preserve"> </w:t>
      </w:r>
      <w:r w:rsidRPr="000E4D41">
        <w:rPr>
          <w:rFonts w:hint="cs"/>
          <w:rtl/>
        </w:rPr>
        <w:t>سبيل</w:t>
      </w:r>
      <w:r w:rsidRPr="000E4D41">
        <w:rPr>
          <w:rtl/>
        </w:rPr>
        <w:t xml:space="preserve"> </w:t>
      </w:r>
      <w:r w:rsidRPr="000E4D41">
        <w:rPr>
          <w:rFonts w:hint="cs"/>
          <w:rtl/>
        </w:rPr>
        <w:t>الإيمان</w:t>
      </w:r>
      <w:r w:rsidRPr="000E4D41">
        <w:rPr>
          <w:rtl/>
        </w:rPr>
        <w:t xml:space="preserve"> </w:t>
      </w:r>
      <w:r w:rsidRPr="000E4D41">
        <w:rPr>
          <w:rFonts w:hint="cs"/>
          <w:rtl/>
        </w:rPr>
        <w:t>والتقوى</w:t>
      </w:r>
      <w:r w:rsidR="003B5324">
        <w:rPr>
          <w:rFonts w:ascii="Cambria" w:hAnsi="Cambria" w:cs="Cambria" w:hint="cs"/>
          <w:rtl/>
        </w:rPr>
        <w:t> </w:t>
      </w:r>
      <w:r w:rsidR="00364140" w:rsidRPr="00364140">
        <w:rPr>
          <w:rFonts w:hint="cs"/>
          <w:rtl/>
        </w:rPr>
        <w:t>،</w:t>
      </w:r>
      <w:r w:rsidRPr="000E4D41">
        <w:rPr>
          <w:rFonts w:hint="cs"/>
          <w:rtl/>
        </w:rPr>
        <w:t xml:space="preserve"> أمير</w:t>
      </w:r>
      <w:r w:rsidRPr="000E4D41">
        <w:rPr>
          <w:rtl/>
        </w:rPr>
        <w:t xml:space="preserve"> </w:t>
      </w:r>
      <w:r w:rsidRPr="000E4D41">
        <w:rPr>
          <w:rFonts w:hint="cs"/>
          <w:rtl/>
        </w:rPr>
        <w:t>المؤمنين</w:t>
      </w:r>
      <w:r w:rsidRPr="000E4D41">
        <w:rPr>
          <w:rtl/>
        </w:rPr>
        <w:t xml:space="preserve"> </w:t>
      </w:r>
      <w:r w:rsidRPr="000E4D41">
        <w:rPr>
          <w:rFonts w:hint="cs"/>
          <w:rtl/>
        </w:rPr>
        <w:t>يستعصم</w:t>
      </w:r>
      <w:r w:rsidRPr="000E4D41">
        <w:rPr>
          <w:rtl/>
        </w:rPr>
        <w:t xml:space="preserve"> </w:t>
      </w:r>
      <w:r w:rsidRPr="000E4D41">
        <w:rPr>
          <w:rFonts w:hint="cs"/>
          <w:rtl/>
        </w:rPr>
        <w:t>الله</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Fonts w:hint="cs"/>
          <w:rtl/>
        </w:rPr>
        <w:t xml:space="preserve"> ويسأله</w:t>
      </w:r>
      <w:r w:rsidRPr="000E4D41">
        <w:rPr>
          <w:rtl/>
        </w:rPr>
        <w:t xml:space="preserve"> </w:t>
      </w:r>
      <w:r w:rsidRPr="000E4D41">
        <w:rPr>
          <w:rFonts w:hint="cs"/>
          <w:rtl/>
        </w:rPr>
        <w:t>توفيقكم</w:t>
      </w:r>
      <w:r w:rsidR="003B5324">
        <w:rPr>
          <w:rFonts w:ascii="Cambria" w:hAnsi="Cambria" w:cs="Cambria" w:hint="cs"/>
          <w:rtl/>
        </w:rPr>
        <w:t> </w:t>
      </w:r>
      <w:r w:rsidR="00364140" w:rsidRPr="00364140">
        <w:rPr>
          <w:rtl/>
        </w:rPr>
        <w:t>،</w:t>
      </w:r>
      <w:r w:rsidRPr="000E4D41">
        <w:rPr>
          <w:rFonts w:hint="cs"/>
          <w:rtl/>
        </w:rPr>
        <w:t xml:space="preserve"> ويرغب</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هدايتكم لرشدكم</w:t>
      </w:r>
      <w:r w:rsidR="003B5324">
        <w:rPr>
          <w:rFonts w:ascii="Cambria" w:hAnsi="Cambria" w:cs="Cambria" w:hint="cs"/>
          <w:rtl/>
        </w:rPr>
        <w:t> </w:t>
      </w:r>
      <w:r w:rsidR="00364140" w:rsidRPr="00364140">
        <w:rPr>
          <w:rtl/>
        </w:rPr>
        <w:t>،</w:t>
      </w:r>
      <w:r w:rsidRPr="000E4D41">
        <w:rPr>
          <w:rFonts w:hint="cs"/>
          <w:rtl/>
        </w:rPr>
        <w:t xml:space="preserve"> وفي</w:t>
      </w:r>
      <w:r w:rsidRPr="000E4D41">
        <w:rPr>
          <w:rtl/>
        </w:rPr>
        <w:t xml:space="preserve"> </w:t>
      </w:r>
      <w:r w:rsidRPr="000E4D41">
        <w:rPr>
          <w:rFonts w:hint="cs"/>
          <w:rtl/>
        </w:rPr>
        <w:t>حفظ</w:t>
      </w:r>
      <w:r w:rsidRPr="000E4D41">
        <w:rPr>
          <w:rtl/>
        </w:rPr>
        <w:t xml:space="preserve"> </w:t>
      </w:r>
      <w:r w:rsidRPr="000E4D41">
        <w:rPr>
          <w:rFonts w:hint="cs"/>
          <w:rtl/>
        </w:rPr>
        <w:t>دينه</w:t>
      </w:r>
      <w:r w:rsidRPr="000E4D41">
        <w:rPr>
          <w:rtl/>
        </w:rPr>
        <w:t xml:space="preserve"> </w:t>
      </w:r>
      <w:r w:rsidRPr="000E4D41">
        <w:rPr>
          <w:rFonts w:hint="cs"/>
          <w:rtl/>
        </w:rPr>
        <w:t>عليكم</w:t>
      </w:r>
      <w:r w:rsidRPr="000E4D41">
        <w:rPr>
          <w:rtl/>
        </w:rPr>
        <w:t xml:space="preserve"> </w:t>
      </w:r>
      <w:r w:rsidRPr="000E4D41">
        <w:rPr>
          <w:rFonts w:hint="cs"/>
          <w:rtl/>
        </w:rPr>
        <w:t>حتى</w:t>
      </w:r>
      <w:r w:rsidRPr="000E4D41">
        <w:rPr>
          <w:rtl/>
        </w:rPr>
        <w:t xml:space="preserve"> </w:t>
      </w:r>
      <w:r w:rsidRPr="000E4D41">
        <w:rPr>
          <w:rFonts w:hint="cs"/>
          <w:rtl/>
        </w:rPr>
        <w:t>تلقوه</w:t>
      </w:r>
      <w:r w:rsidRPr="000E4D41">
        <w:rPr>
          <w:rtl/>
        </w:rPr>
        <w:t xml:space="preserve"> </w:t>
      </w:r>
      <w:r w:rsidRPr="000E4D41">
        <w:rPr>
          <w:rFonts w:hint="cs"/>
          <w:rtl/>
        </w:rPr>
        <w:t>به</w:t>
      </w:r>
      <w:r w:rsidRPr="000E4D41">
        <w:rPr>
          <w:rtl/>
        </w:rPr>
        <w:t xml:space="preserve"> </w:t>
      </w:r>
      <w:r w:rsidRPr="000E4D41">
        <w:rPr>
          <w:rFonts w:hint="cs"/>
          <w:rtl/>
        </w:rPr>
        <w:t>مستحقين</w:t>
      </w:r>
      <w:r w:rsidRPr="000E4D41">
        <w:rPr>
          <w:rtl/>
        </w:rPr>
        <w:t xml:space="preserve"> </w:t>
      </w:r>
      <w:r w:rsidRPr="000E4D41">
        <w:rPr>
          <w:rFonts w:hint="cs"/>
          <w:rtl/>
        </w:rPr>
        <w:t>طاعته</w:t>
      </w:r>
      <w:r w:rsidR="003B5324">
        <w:rPr>
          <w:rFonts w:ascii="Cambria" w:hAnsi="Cambria" w:cs="Cambria" w:hint="cs"/>
          <w:rtl/>
        </w:rPr>
        <w:t> </w:t>
      </w:r>
      <w:r w:rsidR="00364140" w:rsidRPr="00364140">
        <w:rPr>
          <w:rtl/>
        </w:rPr>
        <w:t>،</w:t>
      </w:r>
      <w:r w:rsidRPr="000E4D41">
        <w:rPr>
          <w:rFonts w:hint="cs"/>
          <w:rtl/>
        </w:rPr>
        <w:t xml:space="preserve"> مستحقين</w:t>
      </w:r>
      <w:r w:rsidRPr="000E4D41">
        <w:rPr>
          <w:rtl/>
        </w:rPr>
        <w:t xml:space="preserve"> </w:t>
      </w:r>
      <w:r w:rsidRPr="000E4D41">
        <w:rPr>
          <w:rFonts w:hint="cs"/>
          <w:rtl/>
        </w:rPr>
        <w:t>لرحمته</w:t>
      </w:r>
      <w:r w:rsidR="003B5324">
        <w:rPr>
          <w:rFonts w:ascii="Cambria" w:hAnsi="Cambria" w:cs="Cambria" w:hint="cs"/>
          <w:rtl/>
        </w:rPr>
        <w:t> </w:t>
      </w:r>
      <w:r w:rsidR="00364140" w:rsidRPr="00364140">
        <w:rPr>
          <w:rtl/>
        </w:rPr>
        <w:t>،</w:t>
      </w:r>
      <w:r w:rsidRPr="000E4D41">
        <w:rPr>
          <w:rFonts w:hint="cs"/>
          <w:rtl/>
        </w:rPr>
        <w:t xml:space="preserve"> والله حسب</w:t>
      </w:r>
      <w:r w:rsidRPr="000E4D41">
        <w:rPr>
          <w:rtl/>
        </w:rPr>
        <w:t xml:space="preserve"> </w:t>
      </w:r>
      <w:r w:rsidRPr="000E4D41">
        <w:rPr>
          <w:rFonts w:hint="cs"/>
          <w:rtl/>
        </w:rPr>
        <w:t>أميرالمؤمنين</w:t>
      </w:r>
      <w:r w:rsidRPr="000E4D41">
        <w:rPr>
          <w:rtl/>
        </w:rPr>
        <w:t xml:space="preserve"> </w:t>
      </w:r>
      <w:r w:rsidRPr="000E4D41">
        <w:rPr>
          <w:rFonts w:hint="cs"/>
          <w:rtl/>
        </w:rPr>
        <w:t>فيكم</w:t>
      </w:r>
      <w:r w:rsidR="00364140" w:rsidRPr="00364140">
        <w:rPr>
          <w:rtl/>
        </w:rPr>
        <w:t>،</w:t>
      </w:r>
      <w:r w:rsidRPr="000E4D41">
        <w:rPr>
          <w:rFonts w:hint="cs"/>
          <w:rtl/>
        </w:rPr>
        <w:t xml:space="preserve"> وعليه</w:t>
      </w:r>
      <w:r w:rsidRPr="000E4D41">
        <w:rPr>
          <w:rtl/>
        </w:rPr>
        <w:t xml:space="preserve"> </w:t>
      </w:r>
      <w:r w:rsidRPr="000E4D41">
        <w:rPr>
          <w:rFonts w:hint="cs"/>
          <w:rtl/>
        </w:rPr>
        <w:t>توكله</w:t>
      </w:r>
      <w:r w:rsidRPr="000E4D41">
        <w:rPr>
          <w:rtl/>
        </w:rPr>
        <w:t xml:space="preserve"> </w:t>
      </w:r>
      <w:r w:rsidRPr="000E4D41">
        <w:rPr>
          <w:rFonts w:hint="cs"/>
          <w:rtl/>
        </w:rPr>
        <w:t>وبالله</w:t>
      </w:r>
      <w:r w:rsidRPr="000E4D41">
        <w:rPr>
          <w:rtl/>
        </w:rPr>
        <w:t xml:space="preserve"> </w:t>
      </w:r>
      <w:r w:rsidRPr="000E4D41">
        <w:rPr>
          <w:rFonts w:hint="cs"/>
          <w:rtl/>
        </w:rPr>
        <w:t>على</w:t>
      </w:r>
      <w:r w:rsidRPr="000E4D41">
        <w:rPr>
          <w:rtl/>
        </w:rPr>
        <w:t xml:space="preserve"> </w:t>
      </w:r>
      <w:r w:rsidRPr="000E4D41">
        <w:rPr>
          <w:rFonts w:hint="cs"/>
          <w:rtl/>
        </w:rPr>
        <w:t>ماقلده</w:t>
      </w:r>
      <w:r w:rsidRPr="000E4D41">
        <w:rPr>
          <w:rtl/>
        </w:rPr>
        <w:t xml:space="preserve"> </w:t>
      </w:r>
      <w:r w:rsidRPr="000E4D41">
        <w:rPr>
          <w:rFonts w:hint="cs"/>
          <w:rtl/>
        </w:rPr>
        <w:t>من</w:t>
      </w:r>
      <w:r w:rsidRPr="000E4D41">
        <w:rPr>
          <w:rtl/>
        </w:rPr>
        <w:t xml:space="preserve"> </w:t>
      </w:r>
      <w:r w:rsidRPr="000E4D41">
        <w:rPr>
          <w:rFonts w:hint="cs"/>
          <w:rtl/>
        </w:rPr>
        <w:t>أموركم</w:t>
      </w:r>
      <w:r w:rsidR="003B5324">
        <w:rPr>
          <w:rFonts w:ascii="Cambria" w:hAnsi="Cambria" w:cs="Cambria" w:hint="cs"/>
          <w:rtl/>
        </w:rPr>
        <w:t> </w:t>
      </w:r>
      <w:r w:rsidR="00364140" w:rsidRPr="00364140">
        <w:rPr>
          <w:rtl/>
        </w:rPr>
        <w:t>،</w:t>
      </w:r>
      <w:r w:rsidRPr="000E4D41">
        <w:rPr>
          <w:rFonts w:hint="cs"/>
          <w:rtl/>
        </w:rPr>
        <w:t xml:space="preserve"> واستعانته</w:t>
      </w:r>
      <w:r w:rsidRPr="000E4D41">
        <w:rPr>
          <w:rtl/>
        </w:rPr>
        <w:t xml:space="preserve"> </w:t>
      </w:r>
      <w:r w:rsidRPr="000E4D41">
        <w:rPr>
          <w:rFonts w:hint="cs"/>
          <w:rtl/>
        </w:rPr>
        <w:t>ولاحول لأمير</w:t>
      </w:r>
      <w:r w:rsidRPr="000E4D41">
        <w:rPr>
          <w:rtl/>
        </w:rPr>
        <w:t xml:space="preserve"> </w:t>
      </w:r>
      <w:r w:rsidRPr="000E4D41">
        <w:rPr>
          <w:rFonts w:hint="cs"/>
          <w:rtl/>
        </w:rPr>
        <w:t>المؤمنين</w:t>
      </w:r>
      <w:r w:rsidRPr="000E4D41">
        <w:rPr>
          <w:rtl/>
        </w:rPr>
        <w:t xml:space="preserve"> </w:t>
      </w:r>
      <w:r w:rsidRPr="000E4D41">
        <w:rPr>
          <w:rFonts w:hint="cs"/>
          <w:rtl/>
        </w:rPr>
        <w:t>ولا</w:t>
      </w:r>
      <w:r w:rsidRPr="000E4D41">
        <w:rPr>
          <w:rtl/>
        </w:rPr>
        <w:t xml:space="preserve"> </w:t>
      </w:r>
      <w:r w:rsidRPr="000E4D41">
        <w:rPr>
          <w:rFonts w:hint="cs"/>
          <w:rtl/>
        </w:rPr>
        <w:t>قوة</w:t>
      </w:r>
      <w:r w:rsidRPr="000E4D41">
        <w:rPr>
          <w:rtl/>
        </w:rPr>
        <w:t xml:space="preserve"> </w:t>
      </w:r>
      <w:r w:rsidRPr="000E4D41">
        <w:rPr>
          <w:rFonts w:hint="cs"/>
          <w:rtl/>
        </w:rPr>
        <w:t>ألا</w:t>
      </w:r>
      <w:r w:rsidRPr="000E4D41">
        <w:rPr>
          <w:rtl/>
        </w:rPr>
        <w:t xml:space="preserve"> </w:t>
      </w:r>
      <w:r w:rsidRPr="000E4D41">
        <w:rPr>
          <w:rFonts w:hint="cs"/>
          <w:rtl/>
        </w:rPr>
        <w:t>بالله</w:t>
      </w:r>
      <w:r w:rsidRPr="000E4D41">
        <w:rPr>
          <w:rtl/>
        </w:rPr>
        <w:t xml:space="preserve"> </w:t>
      </w:r>
      <w:r w:rsidRPr="000E4D41">
        <w:rPr>
          <w:rFonts w:hint="cs"/>
          <w:rtl/>
        </w:rPr>
        <w:t>. والسلام</w:t>
      </w:r>
      <w:r w:rsidRPr="000E4D41">
        <w:rPr>
          <w:rtl/>
        </w:rPr>
        <w:t xml:space="preserve"> </w:t>
      </w:r>
      <w:r w:rsidRPr="000E4D41">
        <w:rPr>
          <w:rFonts w:hint="cs"/>
          <w:rtl/>
        </w:rPr>
        <w:t>عليكم</w:t>
      </w:r>
      <w:r>
        <w:rPr>
          <w:rFonts w:hint="cs"/>
          <w:rtl/>
        </w:rPr>
        <w:t>.</w:t>
      </w:r>
      <w:r w:rsidRPr="002A72C3">
        <w:rPr>
          <w:b/>
          <w:sz w:val="28"/>
          <w:rtl/>
        </w:rPr>
        <w:t xml:space="preserve"> </w:t>
      </w:r>
      <w:r w:rsidRPr="007920A2">
        <w:rPr>
          <w:rStyle w:val="Heading8Char"/>
          <w:rFonts w:eastAsiaTheme="minorHAnsi" w:hint="cs"/>
          <w:rtl/>
        </w:rPr>
        <w:t>وكتب</w:t>
      </w:r>
      <w:r w:rsidRPr="007920A2">
        <w:rPr>
          <w:rStyle w:val="Heading8Char"/>
          <w:rFonts w:eastAsiaTheme="minorHAnsi"/>
          <w:rtl/>
        </w:rPr>
        <w:t xml:space="preserve"> </w:t>
      </w:r>
      <w:r w:rsidRPr="007920A2">
        <w:rPr>
          <w:rStyle w:val="Heading8Char"/>
          <w:rFonts w:eastAsiaTheme="minorHAnsi" w:hint="cs"/>
          <w:rtl/>
        </w:rPr>
        <w:t>أبو</w:t>
      </w:r>
      <w:r w:rsidRPr="007920A2">
        <w:rPr>
          <w:rStyle w:val="Heading8Char"/>
          <w:rFonts w:eastAsiaTheme="minorHAnsi"/>
          <w:rtl/>
        </w:rPr>
        <w:t xml:space="preserve"> </w:t>
      </w:r>
      <w:r w:rsidRPr="007920A2">
        <w:rPr>
          <w:rStyle w:val="Heading8Char"/>
          <w:rFonts w:eastAsiaTheme="minorHAnsi" w:hint="cs"/>
          <w:rtl/>
        </w:rPr>
        <w:t>القاسم</w:t>
      </w:r>
      <w:r w:rsidRPr="007920A2">
        <w:rPr>
          <w:rStyle w:val="Heading8Char"/>
          <w:rFonts w:eastAsiaTheme="minorHAnsi"/>
          <w:rtl/>
        </w:rPr>
        <w:t xml:space="preserve"> </w:t>
      </w:r>
      <w:r w:rsidRPr="007920A2">
        <w:rPr>
          <w:rStyle w:val="Heading8Char"/>
          <w:rFonts w:eastAsiaTheme="minorHAnsi" w:hint="cs"/>
          <w:rtl/>
        </w:rPr>
        <w:t>عبيد</w:t>
      </w:r>
      <w:r w:rsidRPr="007920A2">
        <w:rPr>
          <w:rStyle w:val="Heading8Char"/>
          <w:rFonts w:eastAsiaTheme="minorHAnsi"/>
          <w:rtl/>
        </w:rPr>
        <w:t xml:space="preserve"> </w:t>
      </w:r>
      <w:r w:rsidRPr="007920A2">
        <w:rPr>
          <w:rStyle w:val="Heading8Char"/>
          <w:rFonts w:eastAsiaTheme="minorHAnsi" w:hint="cs"/>
          <w:rtl/>
        </w:rPr>
        <w:t>الله</w:t>
      </w:r>
      <w:r w:rsidRPr="007920A2">
        <w:rPr>
          <w:rStyle w:val="Heading8Char"/>
          <w:rFonts w:eastAsiaTheme="minorHAnsi"/>
          <w:rtl/>
        </w:rPr>
        <w:t xml:space="preserve"> </w:t>
      </w:r>
      <w:r w:rsidRPr="007920A2">
        <w:rPr>
          <w:rStyle w:val="Heading8Char"/>
          <w:rFonts w:eastAsiaTheme="minorHAnsi" w:hint="cs"/>
          <w:rtl/>
        </w:rPr>
        <w:t>بن سليمان</w:t>
      </w:r>
      <w:r w:rsidRPr="007920A2">
        <w:rPr>
          <w:rStyle w:val="Heading8Char"/>
          <w:rFonts w:eastAsiaTheme="minorHAnsi"/>
          <w:rtl/>
        </w:rPr>
        <w:t xml:space="preserve"> </w:t>
      </w:r>
      <w:r w:rsidRPr="007920A2">
        <w:rPr>
          <w:rStyle w:val="Heading8Char"/>
          <w:rFonts w:eastAsiaTheme="minorHAnsi" w:hint="cs"/>
          <w:rtl/>
        </w:rPr>
        <w:t>في</w:t>
      </w:r>
      <w:r w:rsidRPr="007920A2">
        <w:rPr>
          <w:rStyle w:val="Heading8Char"/>
          <w:rFonts w:eastAsiaTheme="minorHAnsi"/>
          <w:rtl/>
        </w:rPr>
        <w:t xml:space="preserve"> </w:t>
      </w:r>
      <w:r w:rsidRPr="007920A2">
        <w:rPr>
          <w:rStyle w:val="Heading7Char"/>
          <w:rFonts w:hint="cs"/>
          <w:rtl/>
        </w:rPr>
        <w:t>سنة</w:t>
      </w:r>
      <w:r w:rsidR="003B5324">
        <w:rPr>
          <w:rStyle w:val="Heading7Char"/>
          <w:rFonts w:cs="Cambria" w:hint="eastAsia"/>
          <w:rtl/>
        </w:rPr>
        <w:t> </w:t>
      </w:r>
      <w:r w:rsidRPr="007920A2">
        <w:rPr>
          <w:rStyle w:val="Heading7Char"/>
          <w:rtl/>
        </w:rPr>
        <w:t>284</w:t>
      </w:r>
      <w:r w:rsidRPr="007920A2">
        <w:rPr>
          <w:rStyle w:val="Heading8Char"/>
          <w:rFonts w:eastAsiaTheme="minorHAnsi"/>
          <w:rtl/>
        </w:rPr>
        <w:t xml:space="preserve"> </w:t>
      </w:r>
      <w:r w:rsidRPr="007920A2">
        <w:rPr>
          <w:rStyle w:val="Heading8Char"/>
          <w:rFonts w:eastAsiaTheme="minorHAnsi" w:hint="cs"/>
          <w:rtl/>
        </w:rPr>
        <w:t>.</w:t>
      </w:r>
    </w:p>
    <w:p w14:paraId="7864F148" w14:textId="50A9A078" w:rsidR="002466CD" w:rsidRDefault="002466CD" w:rsidP="00672310">
      <w:pPr>
        <w:rPr>
          <w:rtl/>
        </w:rPr>
      </w:pPr>
      <w:r w:rsidRPr="000E4D41">
        <w:rPr>
          <w:rFonts w:hint="cs"/>
          <w:rtl/>
        </w:rPr>
        <w:t>وذكر</w:t>
      </w:r>
      <w:r w:rsidRPr="000E4D41">
        <w:rPr>
          <w:rtl/>
        </w:rPr>
        <w:t xml:space="preserve"> </w:t>
      </w:r>
      <w:r w:rsidRPr="000E4D41">
        <w:rPr>
          <w:rFonts w:hint="cs"/>
          <w:rtl/>
        </w:rPr>
        <w:t>أن</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أحضر</w:t>
      </w:r>
      <w:r w:rsidRPr="000E4D41">
        <w:rPr>
          <w:rtl/>
        </w:rPr>
        <w:t xml:space="preserve"> </w:t>
      </w:r>
      <w:r w:rsidRPr="000E4D41">
        <w:rPr>
          <w:rFonts w:hint="cs"/>
          <w:rtl/>
        </w:rPr>
        <w:t>يوسف</w:t>
      </w:r>
      <w:r w:rsidRPr="000E4D41">
        <w:rPr>
          <w:rtl/>
        </w:rPr>
        <w:t xml:space="preserve"> </w:t>
      </w:r>
      <w:r w:rsidRPr="000E4D41">
        <w:rPr>
          <w:rFonts w:hint="cs"/>
          <w:rtl/>
        </w:rPr>
        <w:t>بن</w:t>
      </w:r>
      <w:r w:rsidRPr="000E4D41">
        <w:rPr>
          <w:rtl/>
        </w:rPr>
        <w:t xml:space="preserve"> </w:t>
      </w:r>
      <w:r w:rsidRPr="000E4D41">
        <w:rPr>
          <w:rFonts w:hint="cs"/>
          <w:rtl/>
        </w:rPr>
        <w:t>يعقوب القاضي</w:t>
      </w:r>
      <w:r w:rsidR="003B5324">
        <w:rPr>
          <w:rFonts w:ascii="Cambria" w:hAnsi="Cambria" w:cs="Cambria" w:hint="cs"/>
          <w:rtl/>
        </w:rPr>
        <w:t> </w:t>
      </w:r>
      <w:r w:rsidR="00364140" w:rsidRPr="00364140">
        <w:rPr>
          <w:rtl/>
        </w:rPr>
        <w:t>،</w:t>
      </w:r>
      <w:r>
        <w:rPr>
          <w:rFonts w:hint="cs"/>
          <w:rtl/>
        </w:rPr>
        <w:t xml:space="preserve"> </w:t>
      </w:r>
      <w:r w:rsidRPr="000E4D41">
        <w:rPr>
          <w:rFonts w:hint="cs"/>
          <w:rtl/>
        </w:rPr>
        <w:t>وأمره</w:t>
      </w:r>
      <w:r w:rsidRPr="000E4D41">
        <w:rPr>
          <w:rtl/>
        </w:rPr>
        <w:t xml:space="preserve"> </w:t>
      </w:r>
      <w:r w:rsidRPr="000E4D41">
        <w:rPr>
          <w:rFonts w:hint="cs"/>
          <w:rtl/>
        </w:rPr>
        <w:t>أن</w:t>
      </w:r>
      <w:r w:rsidRPr="000E4D41">
        <w:rPr>
          <w:rtl/>
        </w:rPr>
        <w:t xml:space="preserve"> </w:t>
      </w:r>
      <w:r w:rsidRPr="000E4D41">
        <w:rPr>
          <w:rFonts w:hint="cs"/>
          <w:rtl/>
        </w:rPr>
        <w:t>يعمل</w:t>
      </w:r>
      <w:r w:rsidRPr="000E4D41">
        <w:rPr>
          <w:rtl/>
        </w:rPr>
        <w:t xml:space="preserve"> </w:t>
      </w:r>
      <w:r w:rsidRPr="000E4D41">
        <w:rPr>
          <w:rFonts w:hint="cs"/>
          <w:rtl/>
        </w:rPr>
        <w:t>الحيلة</w:t>
      </w:r>
      <w:r w:rsidRPr="000E4D41">
        <w:rPr>
          <w:rtl/>
        </w:rPr>
        <w:t xml:space="preserve"> </w:t>
      </w:r>
      <w:r w:rsidRPr="000E4D41">
        <w:rPr>
          <w:rFonts w:hint="cs"/>
          <w:rtl/>
        </w:rPr>
        <w:t>في</w:t>
      </w:r>
      <w:r w:rsidRPr="000E4D41">
        <w:rPr>
          <w:rtl/>
        </w:rPr>
        <w:t xml:space="preserve"> </w:t>
      </w:r>
      <w:r w:rsidRPr="000E4D41">
        <w:rPr>
          <w:rFonts w:hint="cs"/>
          <w:rtl/>
        </w:rPr>
        <w:t>إبطال</w:t>
      </w:r>
      <w:r w:rsidRPr="000E4D41">
        <w:rPr>
          <w:rtl/>
        </w:rPr>
        <w:t xml:space="preserve"> </w:t>
      </w:r>
      <w:r w:rsidRPr="000E4D41">
        <w:rPr>
          <w:rFonts w:hint="cs"/>
          <w:rtl/>
        </w:rPr>
        <w:t>ما</w:t>
      </w:r>
      <w:r w:rsidRPr="000E4D41">
        <w:rPr>
          <w:rtl/>
        </w:rPr>
        <w:t xml:space="preserve"> </w:t>
      </w:r>
      <w:r w:rsidRPr="000E4D41">
        <w:rPr>
          <w:rFonts w:hint="cs"/>
          <w:rtl/>
        </w:rPr>
        <w:t>عزم</w:t>
      </w:r>
      <w:r w:rsidRPr="000E4D41">
        <w:rPr>
          <w:rtl/>
        </w:rPr>
        <w:t xml:space="preserve"> </w:t>
      </w:r>
      <w:r w:rsidRPr="000E4D41">
        <w:rPr>
          <w:rFonts w:hint="cs"/>
          <w:rtl/>
        </w:rPr>
        <w:t>عليه</w:t>
      </w:r>
      <w:r w:rsidRPr="000E4D41">
        <w:rPr>
          <w:rtl/>
        </w:rPr>
        <w:t xml:space="preserve"> </w:t>
      </w:r>
      <w:r w:rsidRPr="000E4D41">
        <w:rPr>
          <w:rFonts w:hint="cs"/>
          <w:rtl/>
        </w:rPr>
        <w:t>المعتضد!</w:t>
      </w:r>
    </w:p>
    <w:p w14:paraId="5389406E" w14:textId="77777777" w:rsidR="002466CD" w:rsidRDefault="002466CD" w:rsidP="00672310">
      <w:pPr>
        <w:rPr>
          <w:rtl/>
        </w:rPr>
      </w:pPr>
      <w:r w:rsidRPr="000E4D41">
        <w:rPr>
          <w:rFonts w:hint="cs"/>
          <w:rtl/>
        </w:rPr>
        <w:t>فمضى</w:t>
      </w:r>
      <w:r w:rsidRPr="000E4D41">
        <w:rPr>
          <w:rtl/>
        </w:rPr>
        <w:t xml:space="preserve"> </w:t>
      </w:r>
      <w:r w:rsidRPr="000E4D41">
        <w:rPr>
          <w:rFonts w:hint="cs"/>
          <w:rtl/>
        </w:rPr>
        <w:t>يوسف</w:t>
      </w:r>
      <w:r w:rsidRPr="000E4D41">
        <w:rPr>
          <w:rtl/>
        </w:rPr>
        <w:t xml:space="preserve"> </w:t>
      </w:r>
      <w:r w:rsidRPr="000E4D41">
        <w:rPr>
          <w:rFonts w:hint="cs"/>
          <w:rtl/>
        </w:rPr>
        <w:t>بن يعقوب</w:t>
      </w:r>
      <w:r w:rsidRPr="000E4D41">
        <w:rPr>
          <w:rtl/>
        </w:rPr>
        <w:t xml:space="preserve"> </w:t>
      </w:r>
      <w:r w:rsidRPr="000E4D41">
        <w:rPr>
          <w:rFonts w:hint="cs"/>
          <w:rtl/>
        </w:rPr>
        <w:t>فكلم</w:t>
      </w:r>
      <w:r w:rsidRPr="000E4D41">
        <w:rPr>
          <w:rtl/>
        </w:rPr>
        <w:t xml:space="preserve"> </w:t>
      </w:r>
      <w:r w:rsidRPr="000E4D41">
        <w:rPr>
          <w:rFonts w:hint="cs"/>
          <w:rtl/>
        </w:rPr>
        <w:t>المعتضد</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إني</w:t>
      </w:r>
      <w:r w:rsidRPr="000E4D41">
        <w:rPr>
          <w:rtl/>
        </w:rPr>
        <w:t xml:space="preserve"> </w:t>
      </w:r>
      <w:r w:rsidRPr="000E4D41">
        <w:rPr>
          <w:rFonts w:hint="cs"/>
          <w:rtl/>
        </w:rPr>
        <w:t>أخاف</w:t>
      </w:r>
      <w:r w:rsidRPr="000E4D41">
        <w:rPr>
          <w:rtl/>
        </w:rPr>
        <w:t xml:space="preserve"> </w:t>
      </w:r>
      <w:r w:rsidRPr="000E4D41">
        <w:rPr>
          <w:rFonts w:hint="cs"/>
          <w:rtl/>
        </w:rPr>
        <w:t>أن</w:t>
      </w:r>
      <w:r w:rsidRPr="000E4D41">
        <w:rPr>
          <w:rtl/>
        </w:rPr>
        <w:t xml:space="preserve"> </w:t>
      </w:r>
      <w:r w:rsidRPr="000E4D41">
        <w:rPr>
          <w:rFonts w:hint="cs"/>
          <w:rtl/>
        </w:rPr>
        <w:t>تضطرب العامة</w:t>
      </w:r>
      <w:r w:rsidRPr="000E4D41">
        <w:rPr>
          <w:rtl/>
        </w:rPr>
        <w:t xml:space="preserve"> </w:t>
      </w:r>
      <w:r w:rsidRPr="000E4D41">
        <w:rPr>
          <w:rFonts w:hint="cs"/>
          <w:rtl/>
        </w:rPr>
        <w:t>ويكون</w:t>
      </w:r>
      <w:r w:rsidRPr="000E4D41">
        <w:rPr>
          <w:rtl/>
        </w:rPr>
        <w:t xml:space="preserve"> </w:t>
      </w:r>
      <w:r w:rsidRPr="000E4D41">
        <w:rPr>
          <w:rFonts w:hint="cs"/>
          <w:rtl/>
        </w:rPr>
        <w:t>منها</w:t>
      </w:r>
      <w:r w:rsidRPr="000E4D41">
        <w:rPr>
          <w:rtl/>
        </w:rPr>
        <w:t xml:space="preserve"> </w:t>
      </w:r>
      <w:r w:rsidRPr="000E4D41">
        <w:rPr>
          <w:rFonts w:hint="cs"/>
          <w:rtl/>
        </w:rPr>
        <w:t>عند</w:t>
      </w:r>
      <w:r w:rsidRPr="000E4D41">
        <w:rPr>
          <w:rtl/>
        </w:rPr>
        <w:t xml:space="preserve"> </w:t>
      </w:r>
      <w:r w:rsidRPr="000E4D41">
        <w:rPr>
          <w:rFonts w:hint="cs"/>
          <w:rtl/>
        </w:rPr>
        <w:t>سماعها</w:t>
      </w:r>
      <w:r w:rsidRPr="000E4D41">
        <w:rPr>
          <w:rtl/>
        </w:rPr>
        <w:t xml:space="preserve"> </w:t>
      </w:r>
      <w:r w:rsidRPr="000E4D41">
        <w:rPr>
          <w:rFonts w:hint="cs"/>
          <w:rtl/>
        </w:rPr>
        <w:t>هذا</w:t>
      </w:r>
      <w:r w:rsidRPr="000E4D41">
        <w:rPr>
          <w:rtl/>
        </w:rPr>
        <w:t xml:space="preserve"> </w:t>
      </w:r>
      <w:r w:rsidRPr="000E4D41">
        <w:rPr>
          <w:rFonts w:hint="cs"/>
          <w:rtl/>
        </w:rPr>
        <w:t>الكتاب</w:t>
      </w:r>
      <w:r w:rsidRPr="000E4D41">
        <w:rPr>
          <w:rtl/>
        </w:rPr>
        <w:t xml:space="preserve"> </w:t>
      </w:r>
      <w:r w:rsidRPr="000E4D41">
        <w:rPr>
          <w:rFonts w:hint="cs"/>
          <w:rtl/>
        </w:rPr>
        <w:t>حركة. فقال</w:t>
      </w:r>
      <w:r w:rsidRPr="000E4D41">
        <w:rPr>
          <w:rtl/>
        </w:rPr>
        <w:t xml:space="preserve"> </w:t>
      </w:r>
      <w:r w:rsidRPr="000E4D41">
        <w:rPr>
          <w:rFonts w:hint="cs"/>
          <w:rtl/>
        </w:rPr>
        <w:t>إن</w:t>
      </w:r>
      <w:r w:rsidRPr="000E4D41">
        <w:rPr>
          <w:rtl/>
        </w:rPr>
        <w:t xml:space="preserve"> </w:t>
      </w:r>
      <w:r w:rsidRPr="000E4D41">
        <w:rPr>
          <w:rFonts w:hint="cs"/>
          <w:rtl/>
        </w:rPr>
        <w:t>تحركت</w:t>
      </w:r>
      <w:r w:rsidRPr="000E4D41">
        <w:rPr>
          <w:rtl/>
        </w:rPr>
        <w:t xml:space="preserve"> </w:t>
      </w:r>
      <w:r w:rsidRPr="000E4D41">
        <w:rPr>
          <w:rFonts w:hint="cs"/>
          <w:rtl/>
        </w:rPr>
        <w:t>العامة</w:t>
      </w:r>
      <w:r w:rsidRPr="000E4D41">
        <w:rPr>
          <w:rtl/>
        </w:rPr>
        <w:t xml:space="preserve"> </w:t>
      </w:r>
      <w:r w:rsidRPr="000E4D41">
        <w:rPr>
          <w:rFonts w:hint="cs"/>
          <w:rtl/>
        </w:rPr>
        <w:t>أو</w:t>
      </w:r>
      <w:r w:rsidRPr="000E4D41">
        <w:rPr>
          <w:rtl/>
        </w:rPr>
        <w:t xml:space="preserve"> </w:t>
      </w:r>
      <w:r w:rsidRPr="000E4D41">
        <w:rPr>
          <w:rFonts w:hint="cs"/>
          <w:rtl/>
        </w:rPr>
        <w:t>نطقت وضعت</w:t>
      </w:r>
      <w:r w:rsidRPr="000E4D41">
        <w:rPr>
          <w:rtl/>
        </w:rPr>
        <w:t xml:space="preserve"> </w:t>
      </w:r>
      <w:r w:rsidRPr="000E4D41">
        <w:rPr>
          <w:rFonts w:hint="cs"/>
          <w:rtl/>
        </w:rPr>
        <w:t>سيفي</w:t>
      </w:r>
      <w:r w:rsidRPr="000E4D41">
        <w:rPr>
          <w:rtl/>
        </w:rPr>
        <w:t xml:space="preserve"> </w:t>
      </w:r>
      <w:r w:rsidRPr="000E4D41">
        <w:rPr>
          <w:rFonts w:hint="cs"/>
          <w:rtl/>
        </w:rPr>
        <w:t>فيها!</w:t>
      </w:r>
    </w:p>
    <w:p w14:paraId="53799DBE" w14:textId="599DF090" w:rsidR="002466CD" w:rsidRPr="000E4D41" w:rsidRDefault="002466CD" w:rsidP="00672310">
      <w:pPr>
        <w:rPr>
          <w:rtl/>
        </w:rPr>
      </w:pP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فما</w:t>
      </w:r>
      <w:r w:rsidRPr="000E4D41">
        <w:rPr>
          <w:rtl/>
        </w:rPr>
        <w:t xml:space="preserve"> </w:t>
      </w:r>
      <w:r w:rsidRPr="000E4D41">
        <w:rPr>
          <w:rFonts w:hint="cs"/>
          <w:rtl/>
        </w:rPr>
        <w:t>تصنع</w:t>
      </w:r>
      <w:r w:rsidRPr="000E4D41">
        <w:rPr>
          <w:rtl/>
        </w:rPr>
        <w:t xml:space="preserve"> </w:t>
      </w:r>
      <w:r w:rsidRPr="000E4D41">
        <w:rPr>
          <w:rFonts w:hint="cs"/>
          <w:rtl/>
        </w:rPr>
        <w:t>بالطالبين</w:t>
      </w:r>
      <w:r w:rsidRPr="000E4D41">
        <w:rPr>
          <w:rtl/>
        </w:rPr>
        <w:t xml:space="preserve"> </w:t>
      </w:r>
      <w:r w:rsidRPr="000E4D41">
        <w:rPr>
          <w:rFonts w:hint="cs"/>
          <w:rtl/>
        </w:rPr>
        <w:t>الذين</w:t>
      </w:r>
      <w:r w:rsidRPr="000E4D41">
        <w:rPr>
          <w:rtl/>
        </w:rPr>
        <w:t xml:space="preserve"> </w:t>
      </w:r>
      <w:r w:rsidRPr="000E4D41">
        <w:rPr>
          <w:rFonts w:hint="cs"/>
          <w:rtl/>
        </w:rPr>
        <w:t>هم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ناحية يخرجون</w:t>
      </w:r>
      <w:r w:rsidRPr="000E4D41">
        <w:rPr>
          <w:rtl/>
        </w:rPr>
        <w:t xml:space="preserve"> </w:t>
      </w:r>
      <w:r w:rsidRPr="000E4D41">
        <w:rPr>
          <w:rFonts w:hint="cs"/>
          <w:rtl/>
        </w:rPr>
        <w:t>ويميل</w:t>
      </w:r>
      <w:r w:rsidRPr="000E4D41">
        <w:rPr>
          <w:rtl/>
        </w:rPr>
        <w:t xml:space="preserve"> </w:t>
      </w:r>
      <w:r w:rsidRPr="000E4D41">
        <w:rPr>
          <w:rFonts w:hint="cs"/>
          <w:rtl/>
        </w:rPr>
        <w:t>إليهم</w:t>
      </w:r>
      <w:r w:rsidRPr="000E4D41">
        <w:rPr>
          <w:rtl/>
        </w:rPr>
        <w:t xml:space="preserve"> </w:t>
      </w:r>
      <w:r w:rsidRPr="000E4D41">
        <w:rPr>
          <w:rFonts w:hint="cs"/>
          <w:rtl/>
        </w:rPr>
        <w:t>كثير</w:t>
      </w:r>
      <w:r w:rsidR="005E3D52">
        <w:rPr>
          <w:rFonts w:hint="cs"/>
          <w:rtl/>
        </w:rPr>
        <w:t xml:space="preserve"> </w:t>
      </w:r>
      <w:r w:rsidRPr="000E4D41">
        <w:rPr>
          <w:rFonts w:hint="cs"/>
          <w:rtl/>
        </w:rPr>
        <w:t>من</w:t>
      </w:r>
      <w:r w:rsidRPr="000E4D41">
        <w:rPr>
          <w:rtl/>
        </w:rPr>
        <w:t xml:space="preserve"> </w:t>
      </w:r>
      <w:r w:rsidRPr="000E4D41">
        <w:rPr>
          <w:rFonts w:hint="cs"/>
          <w:rtl/>
        </w:rPr>
        <w:t>الناس</w:t>
      </w:r>
      <w:r w:rsidRPr="000E4D41">
        <w:rPr>
          <w:rtl/>
        </w:rPr>
        <w:t xml:space="preserve"> </w:t>
      </w:r>
      <w:r w:rsidRPr="000E4D41">
        <w:rPr>
          <w:rFonts w:hint="cs"/>
          <w:rtl/>
        </w:rPr>
        <w:t>لقرابتهم</w:t>
      </w:r>
      <w:r w:rsidRPr="000E4D41">
        <w:rPr>
          <w:rtl/>
        </w:rPr>
        <w:t xml:space="preserve"> </w:t>
      </w:r>
      <w:r w:rsidRPr="000E4D41">
        <w:rPr>
          <w:rFonts w:hint="cs"/>
          <w:rtl/>
        </w:rPr>
        <w:t>من</w:t>
      </w:r>
      <w:r w:rsidRPr="000E4D41">
        <w:rPr>
          <w:rtl/>
        </w:rPr>
        <w:t xml:space="preserve"> </w:t>
      </w:r>
      <w:r w:rsidRPr="000E4D41">
        <w:rPr>
          <w:rFonts w:hint="cs"/>
          <w:rtl/>
        </w:rPr>
        <w:t>الرسول</w:t>
      </w:r>
      <w:r w:rsidRPr="000E4D41">
        <w:rPr>
          <w:rtl/>
        </w:rPr>
        <w:t xml:space="preserve"> </w:t>
      </w:r>
      <w:r w:rsidRPr="000E4D41">
        <w:rPr>
          <w:rFonts w:hint="cs"/>
          <w:rtl/>
        </w:rPr>
        <w:t>ومآثرهم</w:t>
      </w:r>
      <w:r w:rsidR="003B5324">
        <w:rPr>
          <w:rFonts w:ascii="Cambria" w:hAnsi="Cambria" w:cs="Cambria" w:hint="cs"/>
          <w:rtl/>
        </w:rPr>
        <w:t> </w:t>
      </w:r>
      <w:r w:rsidR="00364140" w:rsidRPr="00364140">
        <w:rPr>
          <w:rtl/>
        </w:rPr>
        <w:t>،</w:t>
      </w:r>
      <w:r w:rsidRPr="000E4D41">
        <w:rPr>
          <w:rFonts w:hint="cs"/>
          <w:rtl/>
        </w:rPr>
        <w:t>وف</w:t>
      </w:r>
      <w:r>
        <w:rPr>
          <w:rFonts w:hint="cs"/>
          <w:rtl/>
        </w:rPr>
        <w:t>ي</w:t>
      </w:r>
      <w:r w:rsidRPr="000E4D41">
        <w:rPr>
          <w:rtl/>
        </w:rPr>
        <w:t xml:space="preserve"> </w:t>
      </w:r>
      <w:r w:rsidRPr="000E4D41">
        <w:rPr>
          <w:rFonts w:hint="cs"/>
          <w:rtl/>
        </w:rPr>
        <w:t>هذا</w:t>
      </w:r>
      <w:r w:rsidRPr="000E4D41">
        <w:rPr>
          <w:rtl/>
        </w:rPr>
        <w:t xml:space="preserve"> </w:t>
      </w:r>
      <w:r w:rsidRPr="000E4D41">
        <w:rPr>
          <w:rFonts w:hint="cs"/>
          <w:rtl/>
        </w:rPr>
        <w:t>الكتاب إطراؤهم</w:t>
      </w:r>
      <w:r w:rsidRPr="000E4D41">
        <w:rPr>
          <w:rtl/>
        </w:rPr>
        <w:t xml:space="preserve"> </w:t>
      </w:r>
      <w:r w:rsidRPr="000E4D41">
        <w:rPr>
          <w:rFonts w:hint="cs"/>
          <w:rtl/>
        </w:rPr>
        <w:t>أو</w:t>
      </w:r>
      <w:r w:rsidRPr="000E4D41">
        <w:rPr>
          <w:rtl/>
        </w:rPr>
        <w:t xml:space="preserve"> </w:t>
      </w:r>
      <w:r w:rsidRPr="000E4D41">
        <w:rPr>
          <w:rFonts w:hint="cs"/>
          <w:rtl/>
        </w:rPr>
        <w:t>كما</w:t>
      </w:r>
      <w:r w:rsidRPr="000E4D41">
        <w:rPr>
          <w:rtl/>
        </w:rPr>
        <w:t xml:space="preserve"> </w:t>
      </w:r>
      <w:r w:rsidRPr="000E4D41">
        <w:rPr>
          <w:rFonts w:hint="cs"/>
          <w:rtl/>
        </w:rPr>
        <w:t>قال</w:t>
      </w:r>
      <w:r w:rsidR="00364140" w:rsidRPr="00364140">
        <w:rPr>
          <w:rFonts w:hint="cs"/>
          <w:rtl/>
        </w:rPr>
        <w:t>،</w:t>
      </w:r>
      <w:r>
        <w:rPr>
          <w:rFonts w:hint="cs"/>
          <w:rtl/>
        </w:rPr>
        <w:t xml:space="preserve"> </w:t>
      </w:r>
      <w:r w:rsidRPr="000E4D41">
        <w:rPr>
          <w:rFonts w:hint="cs"/>
          <w:rtl/>
        </w:rPr>
        <w:t>وإذا</w:t>
      </w:r>
      <w:r w:rsidRPr="000E4D41">
        <w:rPr>
          <w:rtl/>
        </w:rPr>
        <w:t xml:space="preserve"> </w:t>
      </w:r>
      <w:r w:rsidRPr="000E4D41">
        <w:rPr>
          <w:rFonts w:hint="cs"/>
          <w:rtl/>
        </w:rPr>
        <w:t>سمع</w:t>
      </w:r>
      <w:r w:rsidRPr="000E4D41">
        <w:rPr>
          <w:rtl/>
        </w:rPr>
        <w:t xml:space="preserve"> </w:t>
      </w:r>
      <w:r w:rsidRPr="000E4D41">
        <w:rPr>
          <w:rFonts w:hint="cs"/>
          <w:rtl/>
        </w:rPr>
        <w:t>الناس</w:t>
      </w:r>
      <w:r w:rsidRPr="000E4D41">
        <w:rPr>
          <w:rtl/>
        </w:rPr>
        <w:t xml:space="preserve"> </w:t>
      </w:r>
      <w:r w:rsidRPr="000E4D41">
        <w:rPr>
          <w:rFonts w:hint="cs"/>
          <w:rtl/>
        </w:rPr>
        <w:t>هذا</w:t>
      </w:r>
      <w:r w:rsidRPr="000E4D41">
        <w:rPr>
          <w:rtl/>
        </w:rPr>
        <w:t xml:space="preserve"> </w:t>
      </w:r>
      <w:r w:rsidRPr="000E4D41">
        <w:rPr>
          <w:rFonts w:hint="cs"/>
          <w:rtl/>
        </w:rPr>
        <w:t>كانوا</w:t>
      </w:r>
      <w:r w:rsidRPr="000E4D41">
        <w:rPr>
          <w:rtl/>
        </w:rPr>
        <w:t xml:space="preserve"> </w:t>
      </w:r>
      <w:r w:rsidRPr="000E4D41">
        <w:rPr>
          <w:rFonts w:hint="cs"/>
          <w:rtl/>
        </w:rPr>
        <w:t>إليهم</w:t>
      </w:r>
      <w:r w:rsidRPr="000E4D41">
        <w:rPr>
          <w:rtl/>
        </w:rPr>
        <w:t xml:space="preserve"> </w:t>
      </w:r>
      <w:r w:rsidRPr="000E4D41">
        <w:rPr>
          <w:rFonts w:hint="cs"/>
          <w:rtl/>
        </w:rPr>
        <w:t>أميل</w:t>
      </w:r>
      <w:r w:rsidR="003B5324">
        <w:rPr>
          <w:rFonts w:ascii="Cambria" w:hAnsi="Cambria" w:cs="Cambria" w:hint="cs"/>
          <w:rtl/>
        </w:rPr>
        <w:t> </w:t>
      </w:r>
      <w:r w:rsidR="00364140" w:rsidRPr="00364140">
        <w:rPr>
          <w:rtl/>
        </w:rPr>
        <w:t>،</w:t>
      </w:r>
      <w:r>
        <w:rPr>
          <w:rFonts w:hint="cs"/>
          <w:rtl/>
        </w:rPr>
        <w:t xml:space="preserve"> </w:t>
      </w:r>
      <w:r w:rsidRPr="000E4D41">
        <w:rPr>
          <w:rFonts w:hint="cs"/>
          <w:rtl/>
        </w:rPr>
        <w:t>وكانوا</w:t>
      </w:r>
      <w:r w:rsidRPr="000E4D41">
        <w:rPr>
          <w:rtl/>
        </w:rPr>
        <w:t xml:space="preserve"> </w:t>
      </w:r>
      <w:r w:rsidRPr="000E4D41">
        <w:rPr>
          <w:rFonts w:hint="cs"/>
          <w:rtl/>
        </w:rPr>
        <w:t>أبسط</w:t>
      </w:r>
      <w:r w:rsidRPr="000E4D41">
        <w:rPr>
          <w:rtl/>
        </w:rPr>
        <w:t xml:space="preserve"> </w:t>
      </w:r>
      <w:r w:rsidRPr="000E4D41">
        <w:rPr>
          <w:rFonts w:hint="cs"/>
          <w:rtl/>
        </w:rPr>
        <w:t>ألسنة</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وأثبت</w:t>
      </w:r>
      <w:r w:rsidRPr="000E4D41">
        <w:rPr>
          <w:rtl/>
        </w:rPr>
        <w:t xml:space="preserve"> </w:t>
      </w:r>
      <w:r w:rsidRPr="000E4D41">
        <w:rPr>
          <w:rFonts w:hint="cs"/>
          <w:rtl/>
        </w:rPr>
        <w:t>حجة</w:t>
      </w:r>
      <w:r w:rsidRPr="000E4D41">
        <w:rPr>
          <w:rtl/>
        </w:rPr>
        <w:t xml:space="preserve"> </w:t>
      </w:r>
      <w:r w:rsidRPr="000E4D41">
        <w:rPr>
          <w:rFonts w:hint="cs"/>
          <w:rtl/>
        </w:rPr>
        <w:t>منهم</w:t>
      </w:r>
      <w:r w:rsidRPr="000E4D41">
        <w:rPr>
          <w:rtl/>
        </w:rPr>
        <w:t xml:space="preserve"> </w:t>
      </w:r>
      <w:r w:rsidRPr="000E4D41">
        <w:rPr>
          <w:rFonts w:hint="cs"/>
          <w:rtl/>
        </w:rPr>
        <w:t xml:space="preserve">اليوم! </w:t>
      </w:r>
      <w:r>
        <w:rPr>
          <w:rFonts w:hint="cs"/>
          <w:rtl/>
        </w:rPr>
        <w:t xml:space="preserve"> </w:t>
      </w:r>
      <w:r w:rsidRPr="000E4D41">
        <w:rPr>
          <w:rFonts w:hint="cs"/>
          <w:rtl/>
        </w:rPr>
        <w:t>فأمسك</w:t>
      </w:r>
      <w:r w:rsidRPr="000E4D41">
        <w:rPr>
          <w:rtl/>
        </w:rPr>
        <w:t xml:space="preserve"> </w:t>
      </w:r>
      <w:r w:rsidRPr="000E4D41">
        <w:rPr>
          <w:rFonts w:hint="cs"/>
          <w:rtl/>
        </w:rPr>
        <w:t>المعتضد</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يرد</w:t>
      </w:r>
      <w:r w:rsidRPr="000E4D41">
        <w:rPr>
          <w:rtl/>
        </w:rPr>
        <w:t xml:space="preserve"> </w:t>
      </w:r>
      <w:r w:rsidRPr="000E4D41">
        <w:rPr>
          <w:rFonts w:hint="cs"/>
          <w:rtl/>
        </w:rPr>
        <w:t>عليه</w:t>
      </w:r>
      <w:r w:rsidRPr="000E4D41">
        <w:rPr>
          <w:rtl/>
        </w:rPr>
        <w:t xml:space="preserve"> </w:t>
      </w:r>
      <w:r w:rsidRPr="000E4D41">
        <w:rPr>
          <w:rFonts w:hint="cs"/>
          <w:rtl/>
        </w:rPr>
        <w:t>جواباً</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يأمر</w:t>
      </w:r>
      <w:r w:rsidRPr="000E4D41">
        <w:rPr>
          <w:rtl/>
        </w:rPr>
        <w:t xml:space="preserve"> </w:t>
      </w:r>
      <w:r w:rsidRPr="000E4D41">
        <w:rPr>
          <w:rFonts w:hint="cs"/>
          <w:rtl/>
        </w:rPr>
        <w:t>في</w:t>
      </w:r>
      <w:r w:rsidRPr="000E4D41">
        <w:rPr>
          <w:rtl/>
        </w:rPr>
        <w:t xml:space="preserve"> </w:t>
      </w:r>
      <w:r w:rsidRPr="000E4D41">
        <w:rPr>
          <w:rFonts w:hint="cs"/>
          <w:rtl/>
        </w:rPr>
        <w:t>الكتاب بعده</w:t>
      </w:r>
      <w:r w:rsidRPr="000E4D41">
        <w:rPr>
          <w:rtl/>
        </w:rPr>
        <w:t xml:space="preserve"> </w:t>
      </w:r>
      <w:r w:rsidRPr="000E4D41">
        <w:rPr>
          <w:rFonts w:hint="cs"/>
          <w:rtl/>
        </w:rPr>
        <w:t>بشئ</w:t>
      </w:r>
      <w:r w:rsidRPr="000E4D41">
        <w:rPr>
          <w:rtl/>
        </w:rPr>
        <w:t xml:space="preserve"> </w:t>
      </w:r>
      <w:r w:rsidRPr="000E4D41">
        <w:rPr>
          <w:rFonts w:hint="cs"/>
          <w:rtl/>
        </w:rPr>
        <w:t>).</w:t>
      </w:r>
    </w:p>
    <w:p w14:paraId="7BA55D6F" w14:textId="77777777" w:rsidR="002466CD" w:rsidRPr="00411FE9" w:rsidRDefault="002466CD" w:rsidP="006B6E9D">
      <w:pPr>
        <w:pStyle w:val="Heading2"/>
      </w:pPr>
      <w:bookmarkStart w:id="23" w:name="_Toc118886320"/>
      <w:r w:rsidRPr="00411FE9">
        <w:rPr>
          <w:rFonts w:hint="cs"/>
          <w:rtl/>
        </w:rPr>
        <w:t>كان المأمون مدمناً للخمر مغرماً بالجواري واللهو</w:t>
      </w:r>
      <w:bookmarkEnd w:id="23"/>
    </w:p>
    <w:p w14:paraId="11FE5C3F" w14:textId="77777777" w:rsidR="002466CD" w:rsidRPr="000E4D41" w:rsidRDefault="002466CD" w:rsidP="00672310">
      <w:pPr>
        <w:rPr>
          <w:rtl/>
        </w:rPr>
      </w:pPr>
      <w:r w:rsidRPr="000E4D41">
        <w:rPr>
          <w:rFonts w:hint="cs"/>
          <w:rtl/>
        </w:rPr>
        <w:t>تبلغ أخبار المأمون مع الجواري والخمر والغناء ومجالس اللهو أكثر من مجلد !</w:t>
      </w:r>
    </w:p>
    <w:p w14:paraId="6625862C" w14:textId="1B89FF4A" w:rsidR="002466CD" w:rsidRPr="000E4D41" w:rsidRDefault="002466CD" w:rsidP="00672310">
      <w:pPr>
        <w:rPr>
          <w:b/>
          <w:bCs/>
          <w:sz w:val="28"/>
          <w:rtl/>
        </w:rPr>
      </w:pPr>
      <w:r w:rsidRPr="000E4D41">
        <w:rPr>
          <w:rFonts w:hint="cs"/>
          <w:rtl/>
        </w:rPr>
        <w:t>ونكتفي بنماذج منها تدلك على الوجه الآخر للمأمون في لياليه وأيامه</w:t>
      </w:r>
      <w:r w:rsidR="003B5324">
        <w:rPr>
          <w:rFonts w:ascii="Cambria" w:hAnsi="Cambria" w:cs="Cambria" w:hint="cs"/>
          <w:rtl/>
        </w:rPr>
        <w:t> </w:t>
      </w:r>
      <w:r w:rsidR="00364140" w:rsidRPr="00364140">
        <w:rPr>
          <w:rFonts w:hint="cs"/>
          <w:rtl/>
        </w:rPr>
        <w:t>،</w:t>
      </w:r>
      <w:r w:rsidRPr="000E4D41">
        <w:rPr>
          <w:rFonts w:hint="cs"/>
          <w:rtl/>
        </w:rPr>
        <w:t xml:space="preserve"> وعلى أنه عبد شهواته ! فقد كتبنا</w:t>
      </w:r>
      <w:r w:rsidRPr="000E4D41">
        <w:rPr>
          <w:rFonts w:hint="cs"/>
          <w:b/>
          <w:sz w:val="28"/>
          <w:rtl/>
        </w:rPr>
        <w:t xml:space="preserve"> </w:t>
      </w:r>
      <w:r w:rsidRPr="007920A2">
        <w:rPr>
          <w:rStyle w:val="Heading8Char"/>
          <w:rFonts w:eastAsiaTheme="minorHAnsi" w:hint="cs"/>
          <w:rtl/>
        </w:rPr>
        <w:t>في كتاب الإمام محمد الجواد</w:t>
      </w:r>
      <w:r w:rsidR="00EC2F51" w:rsidRPr="00EC2F51">
        <w:rPr>
          <w:rFonts w:cs="S ALAEM" w:hint="cs"/>
          <w:b/>
          <w:sz w:val="28"/>
          <w:rtl/>
        </w:rPr>
        <w:t>7</w:t>
      </w:r>
      <w:r w:rsidRPr="007920A2">
        <w:rPr>
          <w:rStyle w:val="Heading7Char"/>
          <w:rFonts w:hint="cs"/>
          <w:rtl/>
        </w:rPr>
        <w:t>/131</w:t>
      </w:r>
      <w:r w:rsidRPr="007920A2">
        <w:rPr>
          <w:rStyle w:val="Heading8Char"/>
          <w:rFonts w:eastAsiaTheme="minorHAnsi" w:hint="cs"/>
          <w:rtl/>
        </w:rPr>
        <w:t>:</w:t>
      </w:r>
      <w:r w:rsidRPr="000E4D41">
        <w:rPr>
          <w:rFonts w:hint="cs"/>
          <w:b/>
          <w:sz w:val="24"/>
          <w:szCs w:val="24"/>
          <w:rtl/>
        </w:rPr>
        <w:t xml:space="preserve"> </w:t>
      </w:r>
    </w:p>
    <w:p w14:paraId="4899230C" w14:textId="31FE8474" w:rsidR="002466CD" w:rsidRPr="000E4D41" w:rsidRDefault="002466CD" w:rsidP="00672310">
      <w:pPr>
        <w:rPr>
          <w:rtl/>
        </w:rPr>
      </w:pPr>
      <w:r w:rsidRPr="007920A2">
        <w:rPr>
          <w:rStyle w:val="Heading8Char"/>
          <w:rFonts w:eastAsiaTheme="minorHAnsi" w:hint="cs"/>
          <w:u w:val="single"/>
          <w:rtl/>
        </w:rPr>
        <w:t>1.</w:t>
      </w:r>
      <w:r w:rsidRPr="007920A2">
        <w:rPr>
          <w:rStyle w:val="Heading8Char"/>
          <w:rFonts w:eastAsiaTheme="minorHAnsi"/>
          <w:u w:val="single"/>
          <w:rtl/>
        </w:rPr>
        <w:t xml:space="preserve"> </w:t>
      </w:r>
      <w:r w:rsidRPr="007920A2">
        <w:rPr>
          <w:rStyle w:val="Heading8Char"/>
          <w:rFonts w:eastAsiaTheme="minorHAnsi" w:hint="cs"/>
          <w:u w:val="single"/>
          <w:rtl/>
        </w:rPr>
        <w:t>قال</w:t>
      </w:r>
      <w:r w:rsidRPr="007920A2">
        <w:rPr>
          <w:rStyle w:val="Heading8Char"/>
          <w:rFonts w:eastAsiaTheme="minorHAnsi"/>
          <w:u w:val="single"/>
          <w:rtl/>
        </w:rPr>
        <w:t xml:space="preserve"> </w:t>
      </w:r>
      <w:r w:rsidRPr="007920A2">
        <w:rPr>
          <w:rStyle w:val="Heading8Char"/>
          <w:rFonts w:eastAsiaTheme="minorHAnsi" w:hint="cs"/>
          <w:u w:val="single"/>
          <w:rtl/>
        </w:rPr>
        <w:t>الطبري</w:t>
      </w:r>
      <w:r w:rsidRPr="007920A2">
        <w:rPr>
          <w:rStyle w:val="Heading8Char"/>
          <w:rFonts w:eastAsiaTheme="minorHAnsi"/>
          <w:u w:val="single"/>
          <w:rtl/>
        </w:rPr>
        <w:t xml:space="preserve"> </w:t>
      </w:r>
      <w:r w:rsidRPr="007920A2">
        <w:rPr>
          <w:rStyle w:val="Heading8Char"/>
          <w:rFonts w:eastAsiaTheme="minorHAnsi" w:hint="cs"/>
          <w:u w:val="single"/>
          <w:rtl/>
        </w:rPr>
        <w:t>في</w:t>
      </w:r>
      <w:r w:rsidRPr="007920A2">
        <w:rPr>
          <w:rStyle w:val="Heading8Char"/>
          <w:rFonts w:eastAsiaTheme="minorHAnsi"/>
          <w:u w:val="single"/>
          <w:rtl/>
        </w:rPr>
        <w:t xml:space="preserve"> </w:t>
      </w:r>
      <w:r w:rsidRPr="007920A2">
        <w:rPr>
          <w:rStyle w:val="Heading8Char"/>
          <w:rFonts w:eastAsiaTheme="minorHAnsi" w:hint="cs"/>
          <w:u w:val="single"/>
          <w:rtl/>
        </w:rPr>
        <w:t>تاريخه</w:t>
      </w:r>
      <w:r w:rsidRPr="000E4D41">
        <w:rPr>
          <w:b/>
          <w:sz w:val="28"/>
          <w:u w:val="single"/>
          <w:rtl/>
        </w:rPr>
        <w:t xml:space="preserve"> </w:t>
      </w:r>
      <w:r w:rsidRPr="007920A2">
        <w:rPr>
          <w:rStyle w:val="Heading7Char"/>
          <w:u w:val="single"/>
          <w:rtl/>
        </w:rPr>
        <w:t>( 7 / 157 )</w:t>
      </w:r>
      <w:r w:rsidRPr="000E4D41">
        <w:rPr>
          <w:b/>
          <w:sz w:val="24"/>
          <w:szCs w:val="24"/>
          <w:u w:val="single"/>
          <w:rtl/>
        </w:rPr>
        <w:t xml:space="preserve">: </w:t>
      </w:r>
      <w:r w:rsidRPr="000E4D41">
        <w:rPr>
          <w:u w:val="single"/>
          <w:rtl/>
        </w:rPr>
        <w:t>(</w:t>
      </w:r>
      <w:r w:rsidRPr="000E4D41">
        <w:rPr>
          <w:rFonts w:hint="cs"/>
          <w:u w:val="single"/>
          <w:rtl/>
        </w:rPr>
        <w:t>كا</w:t>
      </w:r>
      <w:r w:rsidRPr="00821093">
        <w:rPr>
          <w:rFonts w:hint="cs"/>
          <w:u w:val="single"/>
          <w:rtl/>
        </w:rPr>
        <w:t>ن</w:t>
      </w:r>
      <w:r w:rsidRPr="00821093">
        <w:rPr>
          <w:u w:val="single"/>
          <w:rtl/>
        </w:rPr>
        <w:t xml:space="preserve"> </w:t>
      </w:r>
      <w:r w:rsidRPr="00821093">
        <w:rPr>
          <w:rFonts w:hint="cs"/>
          <w:u w:val="single"/>
          <w:rtl/>
        </w:rPr>
        <w:t>يحجب</w:t>
      </w:r>
      <w:r w:rsidRPr="00821093">
        <w:rPr>
          <w:u w:val="single"/>
          <w:rtl/>
        </w:rPr>
        <w:t xml:space="preserve"> </w:t>
      </w:r>
      <w:r w:rsidRPr="00821093">
        <w:rPr>
          <w:rFonts w:hint="cs"/>
          <w:u w:val="single"/>
          <w:rtl/>
        </w:rPr>
        <w:t>المأمون</w:t>
      </w:r>
      <w:r w:rsidRPr="00821093">
        <w:rPr>
          <w:u w:val="single"/>
          <w:rtl/>
        </w:rPr>
        <w:t xml:space="preserve"> </w:t>
      </w:r>
      <w:r w:rsidRPr="00821093">
        <w:rPr>
          <w:rFonts w:hint="cs"/>
          <w:u w:val="single"/>
          <w:rtl/>
        </w:rPr>
        <w:t>على</w:t>
      </w:r>
      <w:r w:rsidRPr="00821093">
        <w:rPr>
          <w:u w:val="single"/>
          <w:rtl/>
        </w:rPr>
        <w:t xml:space="preserve"> </w:t>
      </w:r>
      <w:r w:rsidRPr="00821093">
        <w:rPr>
          <w:rFonts w:hint="cs"/>
          <w:u w:val="single"/>
          <w:rtl/>
        </w:rPr>
        <w:t>النبيذ</w:t>
      </w:r>
      <w:r w:rsidRPr="00821093">
        <w:rPr>
          <w:u w:val="single"/>
          <w:rtl/>
        </w:rPr>
        <w:t xml:space="preserve"> </w:t>
      </w:r>
      <w:r w:rsidRPr="00821093">
        <w:rPr>
          <w:rFonts w:hint="cs"/>
          <w:u w:val="single"/>
          <w:rtl/>
        </w:rPr>
        <w:t>فتح</w:t>
      </w:r>
      <w:r w:rsidRPr="00821093">
        <w:rPr>
          <w:u w:val="single"/>
          <w:rtl/>
        </w:rPr>
        <w:t xml:space="preserve"> </w:t>
      </w:r>
      <w:r w:rsidRPr="00821093">
        <w:rPr>
          <w:rFonts w:hint="cs"/>
          <w:u w:val="single"/>
          <w:rtl/>
        </w:rPr>
        <w:t>الخادم</w:t>
      </w:r>
      <w:r w:rsidR="003B5324" w:rsidRPr="00821093">
        <w:rPr>
          <w:rFonts w:ascii="Cambria" w:hAnsi="Cambria" w:cs="Cambria" w:hint="cs"/>
          <w:u w:val="single"/>
          <w:rtl/>
        </w:rPr>
        <w:t> </w:t>
      </w:r>
      <w:r w:rsidR="00364140" w:rsidRPr="00364140">
        <w:rPr>
          <w:u w:val="single"/>
          <w:rtl/>
        </w:rPr>
        <w:t>،</w:t>
      </w:r>
      <w:r w:rsidRPr="00821093">
        <w:rPr>
          <w:u w:val="single"/>
          <w:rtl/>
        </w:rPr>
        <w:t xml:space="preserve"> </w:t>
      </w:r>
      <w:r w:rsidRPr="000E4D41">
        <w:rPr>
          <w:rFonts w:hint="cs"/>
          <w:rtl/>
        </w:rPr>
        <w:t>وياسر</w:t>
      </w:r>
      <w:r w:rsidRPr="000E4D41">
        <w:rPr>
          <w:rtl/>
        </w:rPr>
        <w:t xml:space="preserve"> </w:t>
      </w:r>
      <w:r w:rsidRPr="000E4D41">
        <w:rPr>
          <w:rFonts w:hint="cs"/>
          <w:rtl/>
        </w:rPr>
        <w:t>يتولى</w:t>
      </w:r>
      <w:r w:rsidRPr="000E4D41">
        <w:rPr>
          <w:rtl/>
        </w:rPr>
        <w:t xml:space="preserve"> </w:t>
      </w:r>
      <w:r w:rsidRPr="000E4D41">
        <w:rPr>
          <w:rFonts w:hint="cs"/>
          <w:rtl/>
        </w:rPr>
        <w:t>الخلع</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وحسين</w:t>
      </w:r>
      <w:r w:rsidRPr="000E4D41">
        <w:rPr>
          <w:rtl/>
        </w:rPr>
        <w:t xml:space="preserve"> </w:t>
      </w:r>
      <w:r w:rsidRPr="000E4D41">
        <w:rPr>
          <w:rFonts w:hint="cs"/>
          <w:rtl/>
        </w:rPr>
        <w:t>يسقي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وأبو</w:t>
      </w:r>
      <w:r w:rsidRPr="000E4D41">
        <w:rPr>
          <w:rtl/>
        </w:rPr>
        <w:t xml:space="preserve"> </w:t>
      </w:r>
      <w:r w:rsidRPr="000E4D41">
        <w:rPr>
          <w:rFonts w:hint="cs"/>
          <w:rtl/>
        </w:rPr>
        <w:t>مريم</w:t>
      </w:r>
      <w:r w:rsidRPr="000E4D41">
        <w:rPr>
          <w:rtl/>
        </w:rPr>
        <w:t xml:space="preserve"> </w:t>
      </w:r>
      <w:r w:rsidRPr="000E4D41">
        <w:rPr>
          <w:rFonts w:hint="cs"/>
          <w:rtl/>
        </w:rPr>
        <w:t>غلام</w:t>
      </w:r>
      <w:r w:rsidRPr="000E4D41">
        <w:rPr>
          <w:rtl/>
        </w:rPr>
        <w:t xml:space="preserve"> </w:t>
      </w:r>
      <w:r w:rsidRPr="000E4D41">
        <w:rPr>
          <w:rFonts w:hint="cs"/>
          <w:rtl/>
        </w:rPr>
        <w:t>سعيد</w:t>
      </w:r>
      <w:r w:rsidRPr="000E4D41">
        <w:rPr>
          <w:rtl/>
        </w:rPr>
        <w:t xml:space="preserve"> </w:t>
      </w:r>
      <w:r w:rsidRPr="000E4D41">
        <w:rPr>
          <w:rFonts w:hint="cs"/>
          <w:rtl/>
        </w:rPr>
        <w:t>الجوهري</w:t>
      </w:r>
      <w:r w:rsidRPr="000E4D41">
        <w:rPr>
          <w:rtl/>
        </w:rPr>
        <w:t xml:space="preserve"> </w:t>
      </w:r>
      <w:r w:rsidRPr="000E4D41">
        <w:rPr>
          <w:rFonts w:hint="cs"/>
          <w:rtl/>
        </w:rPr>
        <w:t>يختلف</w:t>
      </w:r>
      <w:r w:rsidRPr="000E4D41">
        <w:rPr>
          <w:rtl/>
        </w:rPr>
        <w:t xml:space="preserve"> </w:t>
      </w:r>
      <w:r w:rsidRPr="000E4D41">
        <w:rPr>
          <w:rFonts w:hint="cs"/>
          <w:rtl/>
        </w:rPr>
        <w:t>في</w:t>
      </w:r>
      <w:r w:rsidRPr="000E4D41">
        <w:rPr>
          <w:rtl/>
        </w:rPr>
        <w:t xml:space="preserve"> </w:t>
      </w:r>
      <w:r w:rsidRPr="000E4D41">
        <w:rPr>
          <w:rFonts w:hint="cs"/>
          <w:rtl/>
        </w:rPr>
        <w:t>الحوائج</w:t>
      </w:r>
      <w:r w:rsidRPr="000E4D41">
        <w:rPr>
          <w:rtl/>
        </w:rPr>
        <w:t xml:space="preserve"> . </w:t>
      </w:r>
      <w:r w:rsidRPr="000E4D41">
        <w:rPr>
          <w:rFonts w:hint="cs"/>
          <w:rtl/>
        </w:rPr>
        <w:t>فركب</w:t>
      </w:r>
      <w:r w:rsidRPr="000E4D41">
        <w:rPr>
          <w:rtl/>
        </w:rPr>
        <w:t xml:space="preserve"> </w:t>
      </w:r>
      <w:r w:rsidRPr="000E4D41">
        <w:rPr>
          <w:rFonts w:hint="cs"/>
          <w:rtl/>
        </w:rPr>
        <w:t>طاهر</w:t>
      </w:r>
      <w:r w:rsidRPr="000E4D41">
        <w:rPr>
          <w:rtl/>
        </w:rPr>
        <w:t xml:space="preserve"> </w:t>
      </w:r>
      <w:r w:rsidRPr="000E4D41">
        <w:rPr>
          <w:rFonts w:hint="cs"/>
          <w:rtl/>
        </w:rPr>
        <w:t>إلى</w:t>
      </w:r>
      <w:r w:rsidRPr="000E4D41">
        <w:rPr>
          <w:rtl/>
        </w:rPr>
        <w:t xml:space="preserve"> </w:t>
      </w:r>
      <w:r w:rsidRPr="000E4D41">
        <w:rPr>
          <w:rFonts w:hint="cs"/>
          <w:rtl/>
        </w:rPr>
        <w:t>الدار</w:t>
      </w:r>
      <w:r w:rsidRPr="000E4D41">
        <w:rPr>
          <w:rtl/>
        </w:rPr>
        <w:t xml:space="preserve"> </w:t>
      </w:r>
      <w:r w:rsidRPr="000E4D41">
        <w:rPr>
          <w:rFonts w:hint="cs"/>
          <w:rtl/>
        </w:rPr>
        <w:t>فدخل</w:t>
      </w:r>
      <w:r w:rsidRPr="000E4D41">
        <w:rPr>
          <w:rtl/>
        </w:rPr>
        <w:t xml:space="preserve"> </w:t>
      </w:r>
      <w:r w:rsidRPr="000E4D41">
        <w:rPr>
          <w:rFonts w:hint="cs"/>
          <w:rtl/>
        </w:rPr>
        <w:t>فتح</w:t>
      </w:r>
      <w:r w:rsidRPr="000E4D41">
        <w:rPr>
          <w:rtl/>
        </w:rPr>
        <w:t xml:space="preserve"> </w:t>
      </w:r>
      <w:r w:rsidRPr="000E4D41">
        <w:rPr>
          <w:rFonts w:hint="cs"/>
          <w:rtl/>
        </w:rPr>
        <w:t>فقال</w:t>
      </w:r>
      <w:r w:rsidRPr="000E4D41">
        <w:rPr>
          <w:rtl/>
        </w:rPr>
        <w:t xml:space="preserve">: </w:t>
      </w:r>
      <w:r w:rsidRPr="000E4D41">
        <w:rPr>
          <w:rFonts w:hint="cs"/>
          <w:rtl/>
        </w:rPr>
        <w:t>طاهر</w:t>
      </w:r>
      <w:r w:rsidRPr="000E4D41">
        <w:rPr>
          <w:rtl/>
        </w:rPr>
        <w:t xml:space="preserve"> </w:t>
      </w:r>
      <w:r w:rsidRPr="000E4D41">
        <w:rPr>
          <w:rFonts w:hint="cs"/>
          <w:rtl/>
        </w:rPr>
        <w:t>بالباب</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إنه</w:t>
      </w:r>
      <w:r w:rsidRPr="000E4D41">
        <w:rPr>
          <w:rtl/>
        </w:rPr>
        <w:t xml:space="preserve"> </w:t>
      </w:r>
      <w:r w:rsidRPr="000E4D41">
        <w:rPr>
          <w:rFonts w:hint="cs"/>
          <w:rtl/>
        </w:rPr>
        <w:t>ليس</w:t>
      </w:r>
      <w:r w:rsidRPr="000E4D41">
        <w:rPr>
          <w:rtl/>
        </w:rPr>
        <w:t xml:space="preserve"> </w:t>
      </w:r>
      <w:r w:rsidRPr="000E4D41">
        <w:rPr>
          <w:rFonts w:hint="cs"/>
          <w:rtl/>
        </w:rPr>
        <w:t>من</w:t>
      </w:r>
      <w:r w:rsidRPr="000E4D41">
        <w:rPr>
          <w:rtl/>
        </w:rPr>
        <w:t xml:space="preserve"> </w:t>
      </w:r>
      <w:r w:rsidRPr="000E4D41">
        <w:rPr>
          <w:rFonts w:hint="cs"/>
          <w:rtl/>
        </w:rPr>
        <w:t>أوقاته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إئذن</w:t>
      </w:r>
      <w:r w:rsidRPr="000E4D41">
        <w:rPr>
          <w:rtl/>
        </w:rPr>
        <w:t xml:space="preserve"> </w:t>
      </w:r>
      <w:r w:rsidRPr="000E4D41">
        <w:rPr>
          <w:rFonts w:hint="cs"/>
          <w:rtl/>
        </w:rPr>
        <w:t>له</w:t>
      </w:r>
      <w:r w:rsidRPr="000E4D41">
        <w:rPr>
          <w:rtl/>
        </w:rPr>
        <w:t xml:space="preserve"> . </w:t>
      </w:r>
      <w:r w:rsidRPr="000E4D41">
        <w:rPr>
          <w:rFonts w:hint="cs"/>
          <w:rtl/>
        </w:rPr>
        <w:t>فدخل</w:t>
      </w:r>
      <w:r w:rsidRPr="000E4D41">
        <w:rPr>
          <w:rtl/>
        </w:rPr>
        <w:t xml:space="preserve"> </w:t>
      </w:r>
      <w:r w:rsidRPr="000E4D41">
        <w:rPr>
          <w:rFonts w:hint="cs"/>
          <w:rtl/>
        </w:rPr>
        <w:t>طاهر</w:t>
      </w:r>
      <w:r w:rsidRPr="000E4D41">
        <w:rPr>
          <w:rtl/>
        </w:rPr>
        <w:t xml:space="preserve"> </w:t>
      </w:r>
      <w:r w:rsidRPr="000E4D41">
        <w:rPr>
          <w:rFonts w:hint="cs"/>
          <w:rtl/>
        </w:rPr>
        <w:t>فسلم</w:t>
      </w:r>
      <w:r w:rsidRPr="000E4D41">
        <w:rPr>
          <w:rtl/>
        </w:rPr>
        <w:t xml:space="preserve"> </w:t>
      </w:r>
      <w:r w:rsidRPr="000E4D41">
        <w:rPr>
          <w:rFonts w:hint="cs"/>
          <w:rtl/>
        </w:rPr>
        <w:t>عليه</w:t>
      </w:r>
      <w:r w:rsidRPr="000E4D41">
        <w:rPr>
          <w:rtl/>
        </w:rPr>
        <w:t xml:space="preserve"> </w:t>
      </w:r>
      <w:r w:rsidRPr="000E4D41">
        <w:rPr>
          <w:rFonts w:hint="cs"/>
          <w:rtl/>
        </w:rPr>
        <w:t>فرد</w:t>
      </w:r>
      <w:r w:rsidRPr="000E4D41">
        <w:rPr>
          <w:rtl/>
        </w:rPr>
        <w:t xml:space="preserve"> </w:t>
      </w:r>
      <w:r w:rsidRPr="000E4D41">
        <w:rPr>
          <w:rFonts w:hint="cs"/>
          <w:rtl/>
        </w:rPr>
        <w:t>عليه</w:t>
      </w:r>
      <w:r w:rsidRPr="000E4D41">
        <w:rPr>
          <w:rtl/>
        </w:rPr>
        <w:t xml:space="preserve"> </w:t>
      </w:r>
      <w:r w:rsidRPr="000E4D41">
        <w:rPr>
          <w:rFonts w:hint="cs"/>
          <w:rtl/>
        </w:rPr>
        <w:t>وقال</w:t>
      </w:r>
      <w:r w:rsidRPr="000E4D41">
        <w:rPr>
          <w:rtl/>
        </w:rPr>
        <w:t xml:space="preserve">: </w:t>
      </w:r>
      <w:r w:rsidRPr="000E4D41">
        <w:rPr>
          <w:rFonts w:hint="cs"/>
          <w:rtl/>
        </w:rPr>
        <w:t>إسقوه</w:t>
      </w:r>
      <w:r w:rsidRPr="000E4D41">
        <w:rPr>
          <w:rtl/>
        </w:rPr>
        <w:t xml:space="preserve"> </w:t>
      </w:r>
      <w:r w:rsidRPr="000E4D41">
        <w:rPr>
          <w:rFonts w:hint="cs"/>
          <w:rtl/>
        </w:rPr>
        <w:t>رطلاً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فأخذه</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اليمنى</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w:t>
      </w:r>
      <w:r w:rsidRPr="000E4D41">
        <w:rPr>
          <w:rFonts w:hint="cs"/>
          <w:rtl/>
        </w:rPr>
        <w:t xml:space="preserve"> أجلس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فشربه</w:t>
      </w:r>
      <w:r w:rsidRPr="000E4D41">
        <w:rPr>
          <w:rtl/>
        </w:rPr>
        <w:t xml:space="preserve"> </w:t>
      </w:r>
      <w:r w:rsidRPr="000E4D41">
        <w:rPr>
          <w:rFonts w:hint="cs"/>
          <w:rtl/>
        </w:rPr>
        <w:t>ثم</w:t>
      </w:r>
      <w:r w:rsidRPr="000E4D41">
        <w:rPr>
          <w:rtl/>
        </w:rPr>
        <w:t xml:space="preserve"> </w:t>
      </w:r>
      <w:r w:rsidRPr="000E4D41">
        <w:rPr>
          <w:rFonts w:hint="cs"/>
          <w:rtl/>
        </w:rPr>
        <w:t>عاد</w:t>
      </w:r>
      <w:r w:rsidRPr="000E4D41">
        <w:rPr>
          <w:rtl/>
        </w:rPr>
        <w:t xml:space="preserve"> </w:t>
      </w:r>
      <w:r w:rsidRPr="000E4D41">
        <w:rPr>
          <w:rFonts w:hint="cs"/>
          <w:rtl/>
        </w:rPr>
        <w:t>وقد</w:t>
      </w:r>
      <w:r w:rsidRPr="000E4D41">
        <w:rPr>
          <w:rtl/>
        </w:rPr>
        <w:t xml:space="preserve"> </w:t>
      </w:r>
      <w:r w:rsidRPr="000E4D41">
        <w:rPr>
          <w:rFonts w:hint="cs"/>
          <w:rtl/>
        </w:rPr>
        <w:t>شرب</w:t>
      </w:r>
      <w:r w:rsidRPr="000E4D41">
        <w:rPr>
          <w:rtl/>
        </w:rPr>
        <w:t xml:space="preserve"> </w:t>
      </w:r>
      <w:r w:rsidRPr="000E4D41">
        <w:rPr>
          <w:rFonts w:hint="cs"/>
          <w:rtl/>
        </w:rPr>
        <w:t>المأمون</w:t>
      </w:r>
      <w:r w:rsidRPr="000E4D41">
        <w:rPr>
          <w:rtl/>
        </w:rPr>
        <w:t xml:space="preserve"> </w:t>
      </w:r>
      <w:r w:rsidRPr="000E4D41">
        <w:rPr>
          <w:rFonts w:hint="cs"/>
          <w:rtl/>
        </w:rPr>
        <w:t>رطلاً</w:t>
      </w:r>
      <w:r w:rsidRPr="000E4D41">
        <w:rPr>
          <w:rtl/>
        </w:rPr>
        <w:t xml:space="preserve"> </w:t>
      </w:r>
      <w:r w:rsidRPr="000E4D41">
        <w:rPr>
          <w:rFonts w:hint="cs"/>
          <w:rtl/>
        </w:rPr>
        <w:t>آخر</w:t>
      </w:r>
      <w:r w:rsidRPr="000E4D41">
        <w:rPr>
          <w:rtl/>
        </w:rPr>
        <w:t xml:space="preserve"> </w:t>
      </w:r>
      <w:r w:rsidRPr="000E4D41">
        <w:rPr>
          <w:rFonts w:hint="cs"/>
          <w:rtl/>
        </w:rPr>
        <w:t>فقال</w:t>
      </w:r>
      <w:r w:rsidRPr="000E4D41">
        <w:rPr>
          <w:rtl/>
        </w:rPr>
        <w:t xml:space="preserve">: </w:t>
      </w:r>
      <w:r w:rsidRPr="000E4D41">
        <w:rPr>
          <w:rFonts w:hint="cs"/>
          <w:rtl/>
        </w:rPr>
        <w:t>إسقوه</w:t>
      </w:r>
      <w:r w:rsidRPr="000E4D41">
        <w:rPr>
          <w:rtl/>
        </w:rPr>
        <w:t xml:space="preserve"> </w:t>
      </w:r>
      <w:r w:rsidRPr="000E4D41">
        <w:rPr>
          <w:rFonts w:hint="cs"/>
          <w:rtl/>
        </w:rPr>
        <w:t>ثانياً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w:t>
      </w:r>
      <w:r w:rsidRPr="000E4D41">
        <w:rPr>
          <w:rtl/>
        </w:rPr>
        <w:t xml:space="preserve"> </w:t>
      </w:r>
      <w:r w:rsidRPr="000E4D41">
        <w:rPr>
          <w:rFonts w:hint="cs"/>
          <w:rtl/>
        </w:rPr>
        <w:t>كفعله</w:t>
      </w:r>
      <w:r w:rsidRPr="000E4D41">
        <w:rPr>
          <w:rtl/>
        </w:rPr>
        <w:t xml:space="preserve"> </w:t>
      </w:r>
      <w:r w:rsidRPr="000E4D41">
        <w:rPr>
          <w:rFonts w:hint="cs"/>
          <w:rtl/>
        </w:rPr>
        <w:t>الأول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دخل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أجلس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ليس</w:t>
      </w:r>
      <w:r w:rsidRPr="000E4D41">
        <w:rPr>
          <w:rtl/>
        </w:rPr>
        <w:t xml:space="preserve"> </w:t>
      </w:r>
      <w:r w:rsidRPr="000E4D41">
        <w:rPr>
          <w:rFonts w:hint="cs"/>
          <w:rtl/>
        </w:rPr>
        <w:t>لصاحب</w:t>
      </w:r>
      <w:r w:rsidRPr="000E4D41">
        <w:rPr>
          <w:rtl/>
        </w:rPr>
        <w:t xml:space="preserve"> </w:t>
      </w:r>
      <w:r w:rsidRPr="000E4D41">
        <w:rPr>
          <w:rFonts w:hint="cs"/>
          <w:rtl/>
        </w:rPr>
        <w:t>الشرطة</w:t>
      </w:r>
      <w:r w:rsidRPr="000E4D41">
        <w:rPr>
          <w:rtl/>
        </w:rPr>
        <w:t xml:space="preserve"> </w:t>
      </w:r>
      <w:r w:rsidRPr="000E4D41">
        <w:rPr>
          <w:rFonts w:hint="cs"/>
          <w:rtl/>
        </w:rPr>
        <w:t>أن</w:t>
      </w:r>
      <w:r w:rsidRPr="000E4D41">
        <w:rPr>
          <w:rtl/>
        </w:rPr>
        <w:t xml:space="preserve"> </w:t>
      </w:r>
      <w:r w:rsidRPr="000E4D41">
        <w:rPr>
          <w:rFonts w:hint="cs"/>
          <w:rtl/>
        </w:rPr>
        <w:t>يجلس</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سيده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مجلس</w:t>
      </w:r>
      <w:r w:rsidRPr="000E4D41">
        <w:rPr>
          <w:rtl/>
        </w:rPr>
        <w:t xml:space="preserve"> </w:t>
      </w:r>
      <w:r w:rsidRPr="000E4D41">
        <w:rPr>
          <w:rFonts w:hint="cs"/>
          <w:rtl/>
        </w:rPr>
        <w:t>العامة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فأما</w:t>
      </w:r>
      <w:r w:rsidRPr="000E4D41">
        <w:rPr>
          <w:rtl/>
        </w:rPr>
        <w:t xml:space="preserve"> </w:t>
      </w:r>
      <w:r w:rsidRPr="000E4D41">
        <w:rPr>
          <w:rFonts w:hint="cs"/>
          <w:rtl/>
        </w:rPr>
        <w:t>مجلس</w:t>
      </w:r>
      <w:r w:rsidRPr="000E4D41">
        <w:rPr>
          <w:rtl/>
        </w:rPr>
        <w:t xml:space="preserve"> </w:t>
      </w:r>
      <w:r w:rsidRPr="000E4D41">
        <w:rPr>
          <w:rFonts w:hint="cs"/>
          <w:rtl/>
        </w:rPr>
        <w:t>الخاصة</w:t>
      </w:r>
      <w:r w:rsidRPr="000E4D41">
        <w:rPr>
          <w:rtl/>
        </w:rPr>
        <w:t xml:space="preserve"> </w:t>
      </w:r>
      <w:r w:rsidRPr="000E4D41">
        <w:rPr>
          <w:rFonts w:hint="cs"/>
          <w:rtl/>
        </w:rPr>
        <w:t>فطلق</w:t>
      </w:r>
      <w:r w:rsidRPr="000E4D41">
        <w:rPr>
          <w:rtl/>
        </w:rPr>
        <w:t xml:space="preserve"> ) . </w:t>
      </w:r>
    </w:p>
    <w:p w14:paraId="35E24DC4" w14:textId="2D7B858A" w:rsidR="002466CD" w:rsidRPr="000E4D41" w:rsidRDefault="002466CD" w:rsidP="00672310">
      <w:pPr>
        <w:rPr>
          <w:rtl/>
        </w:rPr>
      </w:pPr>
      <w:r w:rsidRPr="007920A2">
        <w:rPr>
          <w:rStyle w:val="Heading8Char"/>
          <w:rFonts w:eastAsiaTheme="minorHAnsi" w:hint="cs"/>
          <w:u w:val="single"/>
          <w:rtl/>
        </w:rPr>
        <w:t>2. في</w:t>
      </w:r>
      <w:r w:rsidRPr="007920A2">
        <w:rPr>
          <w:rStyle w:val="Heading8Char"/>
          <w:rFonts w:eastAsiaTheme="minorHAnsi"/>
          <w:u w:val="single"/>
          <w:rtl/>
        </w:rPr>
        <w:t xml:space="preserve"> </w:t>
      </w:r>
      <w:r w:rsidRPr="007920A2">
        <w:rPr>
          <w:rStyle w:val="Heading8Char"/>
          <w:rFonts w:eastAsiaTheme="minorHAnsi" w:hint="cs"/>
          <w:u w:val="single"/>
          <w:rtl/>
        </w:rPr>
        <w:t>الأغاني</w:t>
      </w:r>
      <w:r w:rsidRPr="000E4D41">
        <w:rPr>
          <w:sz w:val="24"/>
          <w:szCs w:val="24"/>
          <w:u w:val="single"/>
          <w:rtl/>
        </w:rPr>
        <w:t xml:space="preserve"> </w:t>
      </w:r>
      <w:r w:rsidRPr="007920A2">
        <w:rPr>
          <w:rStyle w:val="Heading7Char"/>
          <w:u w:val="single"/>
          <w:rtl/>
        </w:rPr>
        <w:t>(10/3</w:t>
      </w:r>
      <w:r w:rsidRPr="00821093">
        <w:rPr>
          <w:rStyle w:val="Heading7Char"/>
          <w:u w:val="single"/>
          <w:rtl/>
        </w:rPr>
        <w:t>14)</w:t>
      </w:r>
      <w:r w:rsidRPr="00821093">
        <w:rPr>
          <w:sz w:val="24"/>
          <w:szCs w:val="24"/>
          <w:u w:val="single"/>
          <w:rtl/>
        </w:rPr>
        <w:t xml:space="preserve">: </w:t>
      </w:r>
      <w:r w:rsidRPr="00821093">
        <w:rPr>
          <w:u w:val="single"/>
          <w:rtl/>
        </w:rPr>
        <w:t xml:space="preserve">( </w:t>
      </w:r>
      <w:r w:rsidRPr="00821093">
        <w:rPr>
          <w:rFonts w:hint="cs"/>
          <w:u w:val="single"/>
          <w:rtl/>
        </w:rPr>
        <w:t>عن</w:t>
      </w:r>
      <w:r w:rsidRPr="00821093">
        <w:rPr>
          <w:u w:val="single"/>
          <w:rtl/>
        </w:rPr>
        <w:t xml:space="preserve"> </w:t>
      </w:r>
      <w:r w:rsidRPr="00821093">
        <w:rPr>
          <w:rFonts w:hint="cs"/>
          <w:u w:val="single"/>
          <w:rtl/>
        </w:rPr>
        <w:t>أبي</w:t>
      </w:r>
      <w:r w:rsidRPr="00821093">
        <w:rPr>
          <w:u w:val="single"/>
          <w:rtl/>
        </w:rPr>
        <w:t xml:space="preserve"> </w:t>
      </w:r>
      <w:r w:rsidRPr="00821093">
        <w:rPr>
          <w:rFonts w:hint="cs"/>
          <w:u w:val="single"/>
          <w:rtl/>
        </w:rPr>
        <w:t>أحمد</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الرشيد</w:t>
      </w:r>
      <w:r w:rsidRPr="00821093">
        <w:rPr>
          <w:u w:val="single"/>
          <w:rtl/>
        </w:rPr>
        <w:t xml:space="preserve"> </w:t>
      </w:r>
      <w:r w:rsidRPr="00821093">
        <w:rPr>
          <w:rFonts w:hint="cs"/>
          <w:u w:val="single"/>
          <w:rtl/>
        </w:rPr>
        <w:t>قال</w:t>
      </w:r>
      <w:r w:rsidRPr="00821093">
        <w:rPr>
          <w:u w:val="single"/>
          <w:rtl/>
        </w:rPr>
        <w:t xml:space="preserve">: </w:t>
      </w:r>
      <w:r w:rsidRPr="00821093">
        <w:rPr>
          <w:rFonts w:hint="cs"/>
          <w:u w:val="single"/>
          <w:rtl/>
        </w:rPr>
        <w:t>كنت</w:t>
      </w:r>
      <w:r w:rsidRPr="00821093">
        <w:rPr>
          <w:u w:val="single"/>
          <w:rtl/>
        </w:rPr>
        <w:t xml:space="preserve"> </w:t>
      </w:r>
      <w:r w:rsidRPr="00821093">
        <w:rPr>
          <w:rFonts w:hint="cs"/>
          <w:u w:val="single"/>
          <w:rtl/>
        </w:rPr>
        <w:t>يوماً</w:t>
      </w:r>
      <w:r w:rsidRPr="00821093">
        <w:rPr>
          <w:u w:val="single"/>
          <w:rtl/>
        </w:rPr>
        <w:t xml:space="preserve"> </w:t>
      </w:r>
      <w:r w:rsidRPr="00821093">
        <w:rPr>
          <w:rFonts w:hint="cs"/>
          <w:u w:val="single"/>
          <w:rtl/>
        </w:rPr>
        <w:t>بحضرة</w:t>
      </w:r>
      <w:r w:rsidRPr="00821093">
        <w:rPr>
          <w:u w:val="single"/>
          <w:rtl/>
        </w:rPr>
        <w:t xml:space="preserve"> </w:t>
      </w:r>
      <w:r w:rsidRPr="00821093">
        <w:rPr>
          <w:rFonts w:hint="cs"/>
          <w:u w:val="single"/>
          <w:rtl/>
        </w:rPr>
        <w:t>المأمون</w:t>
      </w:r>
      <w:r w:rsidRPr="00821093">
        <w:rPr>
          <w:u w:val="single"/>
          <w:rtl/>
        </w:rPr>
        <w:t xml:space="preserve"> </w:t>
      </w:r>
      <w:r w:rsidRPr="000E4D41">
        <w:rPr>
          <w:rFonts w:hint="cs"/>
          <w:rtl/>
        </w:rPr>
        <w:t>وهو</w:t>
      </w:r>
      <w:r w:rsidRPr="000E4D41">
        <w:rPr>
          <w:rtl/>
        </w:rPr>
        <w:t xml:space="preserve"> </w:t>
      </w:r>
      <w:r w:rsidRPr="000E4D41">
        <w:rPr>
          <w:rFonts w:hint="cs"/>
          <w:rtl/>
        </w:rPr>
        <w:t>يشرب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فدعا</w:t>
      </w:r>
      <w:r w:rsidRPr="000E4D41">
        <w:rPr>
          <w:rtl/>
        </w:rPr>
        <w:t xml:space="preserve"> </w:t>
      </w:r>
      <w:r w:rsidRPr="000E4D41">
        <w:rPr>
          <w:rFonts w:hint="cs"/>
          <w:rtl/>
        </w:rPr>
        <w:t>بياسر</w:t>
      </w:r>
      <w:r w:rsidRPr="000E4D41">
        <w:rPr>
          <w:rtl/>
        </w:rPr>
        <w:t xml:space="preserve"> </w:t>
      </w:r>
      <w:r w:rsidRPr="000E4D41">
        <w:rPr>
          <w:rFonts w:hint="cs"/>
          <w:rtl/>
        </w:rPr>
        <w:t>وأدخله</w:t>
      </w:r>
      <w:r w:rsidRPr="000E4D41">
        <w:rPr>
          <w:rtl/>
        </w:rPr>
        <w:t xml:space="preserve"> </w:t>
      </w:r>
      <w:r w:rsidRPr="000E4D41">
        <w:rPr>
          <w:rFonts w:hint="cs"/>
          <w:rtl/>
        </w:rPr>
        <w:t>فساره</w:t>
      </w:r>
      <w:r w:rsidRPr="000E4D41">
        <w:rPr>
          <w:rtl/>
        </w:rPr>
        <w:t xml:space="preserve"> </w:t>
      </w:r>
      <w:r w:rsidRPr="000E4D41">
        <w:rPr>
          <w:rFonts w:hint="cs"/>
          <w:rtl/>
        </w:rPr>
        <w:t>بشئ</w:t>
      </w:r>
      <w:r w:rsidRPr="000E4D41">
        <w:rPr>
          <w:rtl/>
        </w:rPr>
        <w:t xml:space="preserve"> </w:t>
      </w:r>
      <w:r w:rsidRPr="000E4D41">
        <w:rPr>
          <w:rFonts w:hint="cs"/>
          <w:rtl/>
        </w:rPr>
        <w:t>ومضى</w:t>
      </w:r>
      <w:r w:rsidRPr="000E4D41">
        <w:rPr>
          <w:rtl/>
        </w:rPr>
        <w:t xml:space="preserve"> </w:t>
      </w:r>
      <w:r w:rsidRPr="000E4D41">
        <w:rPr>
          <w:rFonts w:hint="cs"/>
          <w:rtl/>
        </w:rPr>
        <w:t>وعاد</w:t>
      </w:r>
      <w:r w:rsidRPr="000E4D41">
        <w:rPr>
          <w:rtl/>
        </w:rPr>
        <w:t xml:space="preserve"> . </w:t>
      </w:r>
      <w:r w:rsidRPr="000E4D41">
        <w:rPr>
          <w:rFonts w:hint="cs"/>
          <w:rtl/>
        </w:rPr>
        <w:t>فقام</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دار</w:t>
      </w:r>
      <w:r w:rsidRPr="000E4D41">
        <w:rPr>
          <w:rtl/>
        </w:rPr>
        <w:t xml:space="preserve"> </w:t>
      </w:r>
      <w:r w:rsidRPr="000E4D41">
        <w:rPr>
          <w:rFonts w:hint="cs"/>
          <w:rtl/>
        </w:rPr>
        <w:t>الحرم</w:t>
      </w:r>
      <w:r w:rsidRPr="000E4D41">
        <w:rPr>
          <w:rtl/>
        </w:rPr>
        <w:t xml:space="preserve"> </w:t>
      </w:r>
      <w:r w:rsidRPr="000E4D41">
        <w:rPr>
          <w:rFonts w:hint="cs"/>
          <w:rtl/>
        </w:rPr>
        <w:t>ودخلت</w:t>
      </w:r>
      <w:r w:rsidRPr="000E4D41">
        <w:rPr>
          <w:rtl/>
        </w:rPr>
        <w:t xml:space="preserve"> </w:t>
      </w:r>
      <w:r w:rsidRPr="000E4D41">
        <w:rPr>
          <w:rFonts w:hint="cs"/>
          <w:rtl/>
        </w:rPr>
        <w:t>معه</w:t>
      </w:r>
      <w:r w:rsidRPr="000E4D41">
        <w:rPr>
          <w:rtl/>
        </w:rPr>
        <w:t xml:space="preserve"> </w:t>
      </w:r>
      <w:r w:rsidRPr="000E4D41">
        <w:rPr>
          <w:rFonts w:hint="cs"/>
          <w:rtl/>
        </w:rPr>
        <w:t>فسمعت</w:t>
      </w:r>
      <w:r w:rsidRPr="000E4D41">
        <w:rPr>
          <w:rtl/>
        </w:rPr>
        <w:t xml:space="preserve"> </w:t>
      </w:r>
      <w:r w:rsidRPr="000E4D41">
        <w:rPr>
          <w:rFonts w:hint="cs"/>
          <w:rtl/>
        </w:rPr>
        <w:t>غناء</w:t>
      </w:r>
      <w:r w:rsidRPr="000E4D41">
        <w:rPr>
          <w:rtl/>
        </w:rPr>
        <w:t xml:space="preserve"> </w:t>
      </w:r>
      <w:r w:rsidRPr="000E4D41">
        <w:rPr>
          <w:rFonts w:hint="cs"/>
          <w:rtl/>
        </w:rPr>
        <w:t>أذهل</w:t>
      </w:r>
      <w:r w:rsidRPr="000E4D41">
        <w:rPr>
          <w:rtl/>
        </w:rPr>
        <w:t xml:space="preserve"> </w:t>
      </w:r>
      <w:r w:rsidRPr="000E4D41">
        <w:rPr>
          <w:rFonts w:hint="cs"/>
          <w:rtl/>
        </w:rPr>
        <w:t>عقلي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أقدر</w:t>
      </w:r>
      <w:r w:rsidRPr="000E4D41">
        <w:rPr>
          <w:rtl/>
        </w:rPr>
        <w:t xml:space="preserve"> </w:t>
      </w:r>
      <w:r w:rsidRPr="000E4D41">
        <w:rPr>
          <w:rFonts w:hint="cs"/>
          <w:rtl/>
        </w:rPr>
        <w:t>أن</w:t>
      </w:r>
      <w:r w:rsidRPr="000E4D41">
        <w:rPr>
          <w:rtl/>
        </w:rPr>
        <w:t xml:space="preserve"> </w:t>
      </w:r>
      <w:r w:rsidRPr="000E4D41">
        <w:rPr>
          <w:rFonts w:hint="cs"/>
          <w:rtl/>
        </w:rPr>
        <w:t>أتقدم</w:t>
      </w:r>
      <w:r w:rsidRPr="000E4D41">
        <w:rPr>
          <w:rtl/>
        </w:rPr>
        <w:t xml:space="preserve"> </w:t>
      </w:r>
      <w:r w:rsidRPr="000E4D41">
        <w:rPr>
          <w:rFonts w:hint="cs"/>
          <w:rtl/>
        </w:rPr>
        <w:t>ولا</w:t>
      </w:r>
      <w:r w:rsidRPr="000E4D41">
        <w:rPr>
          <w:rtl/>
        </w:rPr>
        <w:t xml:space="preserve"> </w:t>
      </w:r>
      <w:r w:rsidRPr="000E4D41">
        <w:rPr>
          <w:rFonts w:hint="cs"/>
          <w:rtl/>
        </w:rPr>
        <w:t>أتأخر</w:t>
      </w:r>
      <w:r w:rsidRPr="000E4D41">
        <w:rPr>
          <w:rtl/>
        </w:rPr>
        <w:t>.</w:t>
      </w:r>
      <w:r w:rsidRPr="000E4D41">
        <w:rPr>
          <w:rFonts w:hint="cs"/>
          <w:rtl/>
        </w:rPr>
        <w:t>وفطن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بي</w:t>
      </w:r>
      <w:r w:rsidRPr="000E4D41">
        <w:rPr>
          <w:rtl/>
        </w:rPr>
        <w:t xml:space="preserve"> </w:t>
      </w:r>
      <w:r w:rsidRPr="000E4D41">
        <w:rPr>
          <w:rFonts w:hint="cs"/>
          <w:rtl/>
        </w:rPr>
        <w:t>فضحك</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هذه</w:t>
      </w:r>
      <w:r w:rsidRPr="000E4D41">
        <w:rPr>
          <w:rtl/>
        </w:rPr>
        <w:t xml:space="preserve"> </w:t>
      </w:r>
      <w:r w:rsidRPr="000E4D41">
        <w:rPr>
          <w:rFonts w:hint="cs"/>
          <w:rtl/>
        </w:rPr>
        <w:t>عمتك</w:t>
      </w:r>
      <w:r w:rsidRPr="000E4D41">
        <w:rPr>
          <w:rtl/>
        </w:rPr>
        <w:t xml:space="preserve"> </w:t>
      </w:r>
      <w:r w:rsidRPr="000E4D41">
        <w:rPr>
          <w:rFonts w:hint="cs"/>
          <w:rtl/>
        </w:rPr>
        <w:t>عليَّة</w:t>
      </w:r>
      <w:r w:rsidRPr="000E4D41">
        <w:rPr>
          <w:rtl/>
        </w:rPr>
        <w:t xml:space="preserve"> </w:t>
      </w:r>
      <w:r w:rsidRPr="000E4D41">
        <w:rPr>
          <w:rFonts w:hint="cs"/>
          <w:rtl/>
        </w:rPr>
        <w:t>تطارح</w:t>
      </w:r>
      <w:r w:rsidRPr="000E4D41">
        <w:rPr>
          <w:rtl/>
        </w:rPr>
        <w:t xml:space="preserve"> </w:t>
      </w:r>
      <w:r w:rsidRPr="000E4D41">
        <w:rPr>
          <w:rFonts w:hint="cs"/>
          <w:rtl/>
        </w:rPr>
        <w:t>عمك</w:t>
      </w:r>
      <w:r w:rsidRPr="000E4D41">
        <w:rPr>
          <w:rtl/>
        </w:rPr>
        <w:t xml:space="preserve"> </w:t>
      </w:r>
      <w:r w:rsidRPr="000E4D41">
        <w:rPr>
          <w:rFonts w:hint="cs"/>
          <w:rtl/>
        </w:rPr>
        <w:t>إبراهيم</w:t>
      </w:r>
      <w:r w:rsidRPr="000E4D41">
        <w:rPr>
          <w:rtl/>
        </w:rPr>
        <w:t>).</w:t>
      </w:r>
    </w:p>
    <w:p w14:paraId="45CE19D7" w14:textId="12E71683" w:rsidR="002466CD" w:rsidRPr="000E4D41" w:rsidRDefault="002466CD" w:rsidP="00672310">
      <w:pPr>
        <w:rPr>
          <w:bCs/>
          <w:rtl/>
        </w:rPr>
      </w:pPr>
      <w:r w:rsidRPr="000E4D41">
        <w:rPr>
          <w:rFonts w:hint="cs"/>
          <w:rtl/>
        </w:rPr>
        <w:t>وعلية</w:t>
      </w:r>
      <w:r w:rsidRPr="000E4D41">
        <w:rPr>
          <w:rtl/>
        </w:rPr>
        <w:t xml:space="preserve"> </w:t>
      </w:r>
      <w:r w:rsidRPr="000E4D41">
        <w:rPr>
          <w:rFonts w:hint="cs"/>
          <w:rtl/>
        </w:rPr>
        <w:t>وإبراهيم</w:t>
      </w:r>
      <w:r w:rsidRPr="000E4D41">
        <w:rPr>
          <w:rtl/>
        </w:rPr>
        <w:t xml:space="preserve"> </w:t>
      </w:r>
      <w:r w:rsidRPr="000E4D41">
        <w:rPr>
          <w:rFonts w:hint="cs"/>
          <w:rtl/>
        </w:rPr>
        <w:t>أولاد</w:t>
      </w:r>
      <w:r w:rsidRPr="000E4D41">
        <w:rPr>
          <w:rtl/>
        </w:rPr>
        <w:t xml:space="preserve"> </w:t>
      </w:r>
      <w:r w:rsidRPr="000E4D41">
        <w:rPr>
          <w:rFonts w:hint="cs"/>
          <w:rtl/>
        </w:rPr>
        <w:t>الخليفة</w:t>
      </w:r>
      <w:r w:rsidRPr="000E4D41">
        <w:rPr>
          <w:rtl/>
        </w:rPr>
        <w:t xml:space="preserve"> </w:t>
      </w:r>
      <w:r w:rsidRPr="000E4D41">
        <w:rPr>
          <w:rFonts w:hint="cs"/>
          <w:rtl/>
        </w:rPr>
        <w:t>المهدي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وهما</w:t>
      </w:r>
      <w:r w:rsidRPr="000E4D41">
        <w:rPr>
          <w:rtl/>
        </w:rPr>
        <w:t xml:space="preserve"> </w:t>
      </w:r>
      <w:r w:rsidRPr="000E4D41">
        <w:rPr>
          <w:rFonts w:hint="cs"/>
          <w:rtl/>
        </w:rPr>
        <w:t>مغنيان</w:t>
      </w:r>
      <w:r w:rsidRPr="000E4D41">
        <w:rPr>
          <w:rtl/>
        </w:rPr>
        <w:t xml:space="preserve"> </w:t>
      </w:r>
      <w:r w:rsidRPr="000E4D41">
        <w:rPr>
          <w:rFonts w:hint="cs"/>
          <w:rtl/>
        </w:rPr>
        <w:t>خماران</w:t>
      </w:r>
      <w:r w:rsidRPr="000E4D41">
        <w:rPr>
          <w:rtl/>
        </w:rPr>
        <w:t xml:space="preserve"> ! </w:t>
      </w:r>
    </w:p>
    <w:p w14:paraId="0EC22B72" w14:textId="2090407E" w:rsidR="002466CD" w:rsidRPr="000E4D41" w:rsidRDefault="002466CD" w:rsidP="00672310">
      <w:pPr>
        <w:rPr>
          <w:rtl/>
        </w:rPr>
      </w:pPr>
      <w:r w:rsidRPr="007920A2">
        <w:rPr>
          <w:rStyle w:val="Heading8Char"/>
          <w:rFonts w:eastAsiaTheme="minorHAnsi" w:hint="cs"/>
          <w:u w:val="single"/>
          <w:rtl/>
        </w:rPr>
        <w:t>3. في</w:t>
      </w:r>
      <w:r w:rsidRPr="007920A2">
        <w:rPr>
          <w:rStyle w:val="Heading8Char"/>
          <w:rFonts w:eastAsiaTheme="minorHAnsi"/>
          <w:u w:val="single"/>
          <w:rtl/>
        </w:rPr>
        <w:t xml:space="preserve"> </w:t>
      </w:r>
      <w:r w:rsidRPr="007920A2">
        <w:rPr>
          <w:rStyle w:val="Heading8Char"/>
          <w:rFonts w:eastAsiaTheme="minorHAnsi" w:hint="cs"/>
          <w:u w:val="single"/>
          <w:rtl/>
        </w:rPr>
        <w:t>الأغاني</w:t>
      </w:r>
      <w:r w:rsidRPr="007920A2">
        <w:rPr>
          <w:b/>
          <w:sz w:val="28"/>
          <w:u w:val="single"/>
          <w:rtl/>
        </w:rPr>
        <w:t xml:space="preserve"> </w:t>
      </w:r>
      <w:r w:rsidRPr="007920A2">
        <w:rPr>
          <w:rStyle w:val="Heading7Char"/>
          <w:u w:val="single"/>
          <w:rtl/>
        </w:rPr>
        <w:t>(10/332 )</w:t>
      </w:r>
      <w:r w:rsidRPr="007920A2">
        <w:rPr>
          <w:b/>
          <w:sz w:val="24"/>
          <w:szCs w:val="24"/>
          <w:u w:val="single"/>
          <w:rtl/>
        </w:rPr>
        <w:t>:</w:t>
      </w:r>
      <w:r w:rsidRPr="000E4D41">
        <w:rPr>
          <w:u w:val="single"/>
          <w:rtl/>
        </w:rPr>
        <w:t xml:space="preserve"> ( </w:t>
      </w:r>
      <w:r w:rsidRPr="000E4D41">
        <w:rPr>
          <w:rFonts w:hint="cs"/>
          <w:u w:val="single"/>
          <w:rtl/>
        </w:rPr>
        <w:t>دخل</w:t>
      </w:r>
      <w:r w:rsidRPr="000E4D41">
        <w:rPr>
          <w:u w:val="single"/>
          <w:rtl/>
        </w:rPr>
        <w:t xml:space="preserve"> </w:t>
      </w:r>
      <w:r w:rsidRPr="000E4D41">
        <w:rPr>
          <w:rFonts w:hint="cs"/>
          <w:u w:val="single"/>
          <w:rtl/>
        </w:rPr>
        <w:t>الح</w:t>
      </w:r>
      <w:r w:rsidRPr="00821093">
        <w:rPr>
          <w:rFonts w:hint="cs"/>
          <w:u w:val="single"/>
          <w:rtl/>
        </w:rPr>
        <w:t>سن</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سهل</w:t>
      </w:r>
      <w:r w:rsidRPr="00821093">
        <w:rPr>
          <w:u w:val="single"/>
          <w:rtl/>
        </w:rPr>
        <w:t xml:space="preserve"> </w:t>
      </w:r>
      <w:r w:rsidRPr="00821093">
        <w:rPr>
          <w:rFonts w:hint="cs"/>
          <w:u w:val="single"/>
          <w:rtl/>
        </w:rPr>
        <w:t>على</w:t>
      </w:r>
      <w:r w:rsidRPr="00821093">
        <w:rPr>
          <w:u w:val="single"/>
          <w:rtl/>
        </w:rPr>
        <w:t xml:space="preserve"> </w:t>
      </w:r>
      <w:r w:rsidRPr="00821093">
        <w:rPr>
          <w:rFonts w:hint="cs"/>
          <w:u w:val="single"/>
          <w:rtl/>
        </w:rPr>
        <w:t>المأمون</w:t>
      </w:r>
      <w:r w:rsidRPr="00821093">
        <w:rPr>
          <w:u w:val="single"/>
          <w:rtl/>
        </w:rPr>
        <w:t xml:space="preserve"> </w:t>
      </w:r>
      <w:r w:rsidRPr="00821093">
        <w:rPr>
          <w:rFonts w:hint="cs"/>
          <w:u w:val="single"/>
          <w:rtl/>
        </w:rPr>
        <w:t>وهو</w:t>
      </w:r>
      <w:r w:rsidRPr="00821093">
        <w:rPr>
          <w:u w:val="single"/>
          <w:rtl/>
        </w:rPr>
        <w:t xml:space="preserve"> </w:t>
      </w:r>
      <w:r w:rsidRPr="00821093">
        <w:rPr>
          <w:rFonts w:hint="cs"/>
          <w:u w:val="single"/>
          <w:rtl/>
        </w:rPr>
        <w:t>يشرب</w:t>
      </w:r>
      <w:r w:rsidRPr="00821093">
        <w:rPr>
          <w:u w:val="single"/>
          <w:rtl/>
        </w:rPr>
        <w:t xml:space="preserve"> </w:t>
      </w:r>
      <w:r w:rsidRPr="00821093">
        <w:rPr>
          <w:rFonts w:hint="cs"/>
          <w:u w:val="single"/>
          <w:rtl/>
        </w:rPr>
        <w:t>فقال</w:t>
      </w:r>
      <w:r w:rsidRPr="00821093">
        <w:rPr>
          <w:u w:val="single"/>
          <w:rtl/>
        </w:rPr>
        <w:t xml:space="preserve"> </w:t>
      </w:r>
      <w:r w:rsidRPr="00821093">
        <w:rPr>
          <w:rFonts w:hint="cs"/>
          <w:u w:val="single"/>
          <w:rtl/>
        </w:rPr>
        <w:t>له</w:t>
      </w:r>
      <w:r w:rsidRPr="00821093">
        <w:rPr>
          <w:u w:val="single"/>
          <w:rtl/>
        </w:rPr>
        <w:t xml:space="preserve">: </w:t>
      </w:r>
      <w:r w:rsidRPr="000E4D41">
        <w:rPr>
          <w:rFonts w:hint="cs"/>
          <w:rtl/>
        </w:rPr>
        <w:t>بحياتي</w:t>
      </w:r>
      <w:r w:rsidRPr="000E4D41">
        <w:rPr>
          <w:rtl/>
        </w:rPr>
        <w:t xml:space="preserve"> </w:t>
      </w:r>
      <w:r w:rsidRPr="000E4D41">
        <w:rPr>
          <w:rFonts w:hint="cs"/>
          <w:rtl/>
        </w:rPr>
        <w:t>وبحقي</w:t>
      </w:r>
      <w:r w:rsidRPr="000E4D41">
        <w:rPr>
          <w:rtl/>
        </w:rPr>
        <w:t xml:space="preserve"> </w:t>
      </w:r>
      <w:r w:rsidRPr="000E4D41">
        <w:rPr>
          <w:rFonts w:hint="cs"/>
          <w:rtl/>
        </w:rPr>
        <w:t>عليك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إلا</w:t>
      </w:r>
      <w:r w:rsidRPr="000E4D41">
        <w:rPr>
          <w:rtl/>
        </w:rPr>
        <w:t xml:space="preserve"> </w:t>
      </w:r>
      <w:r w:rsidRPr="000E4D41">
        <w:rPr>
          <w:rFonts w:hint="cs"/>
          <w:rtl/>
        </w:rPr>
        <w:t>شربت</w:t>
      </w:r>
      <w:r w:rsidRPr="000E4D41">
        <w:rPr>
          <w:rtl/>
        </w:rPr>
        <w:t xml:space="preserve"> </w:t>
      </w:r>
      <w:r w:rsidRPr="000E4D41">
        <w:rPr>
          <w:rFonts w:hint="cs"/>
          <w:rtl/>
        </w:rPr>
        <w:t>معي</w:t>
      </w:r>
      <w:r w:rsidRPr="000E4D41">
        <w:rPr>
          <w:rtl/>
        </w:rPr>
        <w:t xml:space="preserve"> </w:t>
      </w:r>
      <w:r w:rsidRPr="000E4D41">
        <w:rPr>
          <w:rFonts w:hint="cs"/>
          <w:rtl/>
        </w:rPr>
        <w:t>قدحاً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وصب</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نبيذه</w:t>
      </w:r>
      <w:r w:rsidRPr="000E4D41">
        <w:rPr>
          <w:rtl/>
        </w:rPr>
        <w:t xml:space="preserve"> </w:t>
      </w:r>
      <w:r w:rsidRPr="000E4D41">
        <w:rPr>
          <w:rFonts w:hint="cs"/>
          <w:rtl/>
        </w:rPr>
        <w:t>قدحاً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فأخذه</w:t>
      </w:r>
      <w:r w:rsidRPr="000E4D41">
        <w:rPr>
          <w:rtl/>
        </w:rPr>
        <w:t xml:space="preserve"> </w:t>
      </w:r>
      <w:r w:rsidRPr="000E4D41">
        <w:rPr>
          <w:rFonts w:hint="cs"/>
          <w:rtl/>
        </w:rPr>
        <w:t>بيده</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تحب</w:t>
      </w:r>
      <w:r w:rsidRPr="000E4D41">
        <w:rPr>
          <w:rtl/>
        </w:rPr>
        <w:t xml:space="preserve"> </w:t>
      </w:r>
      <w:r w:rsidRPr="000E4D41">
        <w:rPr>
          <w:rFonts w:hint="cs"/>
          <w:rtl/>
        </w:rPr>
        <w:t>أن</w:t>
      </w:r>
      <w:r w:rsidRPr="000E4D41">
        <w:rPr>
          <w:rtl/>
        </w:rPr>
        <w:t xml:space="preserve"> </w:t>
      </w:r>
      <w:r w:rsidRPr="000E4D41">
        <w:rPr>
          <w:rFonts w:hint="cs"/>
          <w:rtl/>
        </w:rPr>
        <w:t>يغنيك؟</w:t>
      </w:r>
      <w:r w:rsidRPr="000E4D41">
        <w:rPr>
          <w:rtl/>
        </w:rPr>
        <w:t xml:space="preserve"> </w:t>
      </w:r>
      <w:r w:rsidRPr="000E4D41">
        <w:rPr>
          <w:rFonts w:hint="cs"/>
          <w:rtl/>
        </w:rPr>
        <w:t>فأومأ</w:t>
      </w:r>
      <w:r w:rsidRPr="000E4D41">
        <w:rPr>
          <w:rtl/>
        </w:rPr>
        <w:t xml:space="preserve"> </w:t>
      </w:r>
      <w:r w:rsidRPr="000E4D41">
        <w:rPr>
          <w:rFonts w:hint="cs"/>
          <w:rtl/>
        </w:rPr>
        <w:t>إلى</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غنه</w:t>
      </w:r>
      <w:r w:rsidRPr="000E4D41">
        <w:rPr>
          <w:rtl/>
        </w:rPr>
        <w:t xml:space="preserve"> </w:t>
      </w:r>
      <w:r w:rsidRPr="000E4D41">
        <w:rPr>
          <w:rFonts w:hint="cs"/>
          <w:rtl/>
        </w:rPr>
        <w:t>يا</w:t>
      </w:r>
      <w:r w:rsidRPr="000E4D41">
        <w:rPr>
          <w:rtl/>
        </w:rPr>
        <w:t xml:space="preserve"> </w:t>
      </w:r>
      <w:r w:rsidRPr="000E4D41">
        <w:rPr>
          <w:rFonts w:hint="cs"/>
          <w:rtl/>
        </w:rPr>
        <w:t>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فغناه</w:t>
      </w:r>
      <w:r w:rsidRPr="000E4D41">
        <w:rPr>
          <w:rtl/>
        </w:rPr>
        <w:t xml:space="preserve">..) . </w:t>
      </w:r>
    </w:p>
    <w:p w14:paraId="4A095BD3" w14:textId="6F4938A7" w:rsidR="002466CD" w:rsidRPr="000E4D41" w:rsidRDefault="002466CD" w:rsidP="00672310">
      <w:pPr>
        <w:rPr>
          <w:rtl/>
        </w:rPr>
      </w:pPr>
      <w:r w:rsidRPr="007920A2">
        <w:rPr>
          <w:rStyle w:val="Heading8Char"/>
          <w:rFonts w:eastAsiaTheme="minorHAnsi" w:hint="cs"/>
          <w:u w:val="single"/>
          <w:rtl/>
        </w:rPr>
        <w:t>4</w:t>
      </w:r>
      <w:r w:rsidRPr="00821093">
        <w:rPr>
          <w:rStyle w:val="Heading8Char"/>
          <w:rFonts w:eastAsiaTheme="minorHAnsi" w:hint="cs"/>
          <w:u w:val="single"/>
          <w:rtl/>
        </w:rPr>
        <w:t>. في</w:t>
      </w:r>
      <w:r w:rsidRPr="00821093">
        <w:rPr>
          <w:rStyle w:val="Heading8Char"/>
          <w:rFonts w:eastAsiaTheme="minorHAnsi"/>
          <w:u w:val="single"/>
          <w:rtl/>
        </w:rPr>
        <w:t xml:space="preserve"> </w:t>
      </w:r>
      <w:r w:rsidRPr="00821093">
        <w:rPr>
          <w:rStyle w:val="Heading8Char"/>
          <w:rFonts w:eastAsiaTheme="minorHAnsi" w:hint="cs"/>
          <w:u w:val="single"/>
          <w:rtl/>
        </w:rPr>
        <w:t>الوافي</w:t>
      </w:r>
      <w:r w:rsidRPr="00821093">
        <w:rPr>
          <w:rStyle w:val="Heading8Char"/>
          <w:rFonts w:eastAsiaTheme="minorHAnsi"/>
          <w:u w:val="single"/>
          <w:rtl/>
        </w:rPr>
        <w:t xml:space="preserve"> </w:t>
      </w:r>
      <w:r w:rsidRPr="00821093">
        <w:rPr>
          <w:rStyle w:val="Heading8Char"/>
          <w:rFonts w:eastAsiaTheme="minorHAnsi" w:hint="cs"/>
          <w:u w:val="single"/>
          <w:rtl/>
        </w:rPr>
        <w:t>للصفدي</w:t>
      </w:r>
      <w:r w:rsidRPr="00821093">
        <w:rPr>
          <w:b/>
          <w:sz w:val="28"/>
          <w:u w:val="single"/>
          <w:rtl/>
        </w:rPr>
        <w:t xml:space="preserve"> </w:t>
      </w:r>
      <w:r w:rsidRPr="00821093">
        <w:rPr>
          <w:rStyle w:val="Heading7Char"/>
          <w:u w:val="single"/>
          <w:rtl/>
        </w:rPr>
        <w:t>( 17 / 345 )</w:t>
      </w:r>
      <w:r w:rsidRPr="00821093">
        <w:rPr>
          <w:b/>
          <w:sz w:val="24"/>
          <w:szCs w:val="24"/>
          <w:u w:val="single"/>
          <w:rtl/>
        </w:rPr>
        <w:t>:</w:t>
      </w:r>
      <w:r w:rsidRPr="00821093">
        <w:rPr>
          <w:u w:val="single"/>
          <w:rtl/>
        </w:rPr>
        <w:t xml:space="preserve"> ( </w:t>
      </w:r>
      <w:r w:rsidRPr="00821093">
        <w:rPr>
          <w:rFonts w:hint="cs"/>
          <w:u w:val="single"/>
          <w:rtl/>
        </w:rPr>
        <w:t>وقال</w:t>
      </w:r>
      <w:r w:rsidRPr="00821093">
        <w:rPr>
          <w:u w:val="single"/>
          <w:rtl/>
        </w:rPr>
        <w:t xml:space="preserve"> </w:t>
      </w:r>
      <w:r w:rsidRPr="00821093">
        <w:rPr>
          <w:rFonts w:hint="cs"/>
          <w:u w:val="single"/>
          <w:rtl/>
        </w:rPr>
        <w:t>محمد</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حبيب</w:t>
      </w:r>
      <w:r w:rsidRPr="00821093">
        <w:rPr>
          <w:u w:val="single"/>
          <w:rtl/>
        </w:rPr>
        <w:t xml:space="preserve">: </w:t>
      </w:r>
      <w:r w:rsidRPr="00821093">
        <w:rPr>
          <w:rFonts w:hint="cs"/>
          <w:u w:val="single"/>
          <w:rtl/>
        </w:rPr>
        <w:t>كان</w:t>
      </w:r>
      <w:r w:rsidRPr="00821093">
        <w:rPr>
          <w:u w:val="single"/>
          <w:rtl/>
        </w:rPr>
        <w:t xml:space="preserve"> </w:t>
      </w:r>
      <w:r w:rsidRPr="00821093">
        <w:rPr>
          <w:rFonts w:hint="cs"/>
          <w:u w:val="single"/>
          <w:rtl/>
        </w:rPr>
        <w:t>عبد</w:t>
      </w:r>
      <w:r w:rsidRPr="00821093">
        <w:rPr>
          <w:u w:val="single"/>
          <w:rtl/>
        </w:rPr>
        <w:t xml:space="preserve"> </w:t>
      </w:r>
      <w:r w:rsidRPr="00821093">
        <w:rPr>
          <w:rFonts w:hint="cs"/>
          <w:u w:val="single"/>
          <w:rtl/>
        </w:rPr>
        <w:t>الله</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موسى</w:t>
      </w:r>
      <w:r w:rsidRPr="00821093">
        <w:rPr>
          <w:u w:val="single"/>
          <w:rtl/>
        </w:rPr>
        <w:t xml:space="preserve"> </w:t>
      </w:r>
      <w:r w:rsidRPr="000E4D41">
        <w:rPr>
          <w:rFonts w:hint="cs"/>
          <w:rtl/>
        </w:rPr>
        <w:t>الهادي</w:t>
      </w:r>
      <w:r w:rsidRPr="000E4D41">
        <w:rPr>
          <w:rtl/>
        </w:rPr>
        <w:t xml:space="preserve"> </w:t>
      </w:r>
      <w:r w:rsidRPr="000E4D41">
        <w:rPr>
          <w:rFonts w:hint="cs"/>
          <w:rtl/>
        </w:rPr>
        <w:t>معربداً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قد</w:t>
      </w:r>
      <w:r w:rsidRPr="000E4D41">
        <w:rPr>
          <w:rtl/>
        </w:rPr>
        <w:t xml:space="preserve"> </w:t>
      </w:r>
      <w:r w:rsidRPr="000E4D41">
        <w:rPr>
          <w:rFonts w:hint="cs"/>
          <w:rtl/>
        </w:rPr>
        <w:t>أعضل</w:t>
      </w:r>
      <w:r w:rsidRPr="000E4D41">
        <w:rPr>
          <w:rtl/>
        </w:rPr>
        <w:t xml:space="preserve"> </w:t>
      </w:r>
      <w:r w:rsidRPr="000E4D41">
        <w:rPr>
          <w:rFonts w:hint="cs"/>
          <w:rtl/>
        </w:rPr>
        <w:t>المأمون</w:t>
      </w:r>
      <w:r w:rsidRPr="000E4D41">
        <w:rPr>
          <w:rtl/>
        </w:rPr>
        <w:t xml:space="preserve"> </w:t>
      </w:r>
      <w:r w:rsidRPr="000E4D41">
        <w:rPr>
          <w:rFonts w:hint="cs"/>
          <w:rtl/>
        </w:rPr>
        <w:t>مما</w:t>
      </w:r>
      <w:r w:rsidRPr="000E4D41">
        <w:rPr>
          <w:rtl/>
        </w:rPr>
        <w:t xml:space="preserve"> </w:t>
      </w:r>
      <w:r w:rsidRPr="000E4D41">
        <w:rPr>
          <w:rFonts w:hint="cs"/>
          <w:rtl/>
        </w:rPr>
        <w:t>يعربد</w:t>
      </w:r>
      <w:r w:rsidRPr="000E4D41">
        <w:rPr>
          <w:rtl/>
        </w:rPr>
        <w:t xml:space="preserve"> </w:t>
      </w:r>
      <w:r w:rsidRPr="000E4D41">
        <w:rPr>
          <w:rFonts w:hint="cs"/>
          <w:rtl/>
        </w:rPr>
        <w:t>عليه</w:t>
      </w:r>
      <w:r w:rsidRPr="000E4D41">
        <w:rPr>
          <w:rtl/>
        </w:rPr>
        <w:t xml:space="preserve"> </w:t>
      </w:r>
      <w:r w:rsidRPr="000E4D41">
        <w:rPr>
          <w:rFonts w:hint="cs"/>
          <w:rtl/>
        </w:rPr>
        <w:t>إذا</w:t>
      </w:r>
      <w:r w:rsidRPr="000E4D41">
        <w:rPr>
          <w:rtl/>
        </w:rPr>
        <w:t xml:space="preserve"> </w:t>
      </w:r>
      <w:r w:rsidRPr="000E4D41">
        <w:rPr>
          <w:rFonts w:hint="cs"/>
          <w:rtl/>
        </w:rPr>
        <w:t>شرب</w:t>
      </w:r>
      <w:r w:rsidRPr="000E4D41">
        <w:rPr>
          <w:rtl/>
        </w:rPr>
        <w:t xml:space="preserve"> </w:t>
      </w:r>
      <w:r w:rsidRPr="000E4D41">
        <w:rPr>
          <w:rFonts w:hint="cs"/>
          <w:rtl/>
        </w:rPr>
        <w:t>معه</w:t>
      </w:r>
      <w:r w:rsidRPr="000E4D41">
        <w:rPr>
          <w:rtl/>
        </w:rPr>
        <w:t xml:space="preserve">  </w:t>
      </w:r>
      <w:r w:rsidRPr="000E4D41">
        <w:rPr>
          <w:rFonts w:hint="cs"/>
          <w:rtl/>
        </w:rPr>
        <w:t>فأمر</w:t>
      </w:r>
      <w:r w:rsidRPr="000E4D41">
        <w:rPr>
          <w:rtl/>
        </w:rPr>
        <w:t xml:space="preserve"> </w:t>
      </w:r>
      <w:r w:rsidRPr="000E4D41">
        <w:rPr>
          <w:rFonts w:hint="cs"/>
          <w:rtl/>
        </w:rPr>
        <w:t>به</w:t>
      </w:r>
      <w:r w:rsidRPr="000E4D41">
        <w:rPr>
          <w:rtl/>
        </w:rPr>
        <w:t xml:space="preserve"> </w:t>
      </w:r>
      <w:r w:rsidRPr="000E4D41">
        <w:rPr>
          <w:rFonts w:hint="cs"/>
          <w:rtl/>
        </w:rPr>
        <w:t>أن</w:t>
      </w:r>
      <w:r w:rsidRPr="000E4D41">
        <w:rPr>
          <w:rtl/>
        </w:rPr>
        <w:t xml:space="preserve"> </w:t>
      </w:r>
      <w:r w:rsidRPr="000E4D41">
        <w:rPr>
          <w:rFonts w:hint="cs"/>
          <w:rtl/>
        </w:rPr>
        <w:t>يجلس</w:t>
      </w:r>
      <w:r w:rsidRPr="000E4D41">
        <w:rPr>
          <w:rtl/>
        </w:rPr>
        <w:t xml:space="preserve"> </w:t>
      </w:r>
      <w:r w:rsidRPr="000E4D41">
        <w:rPr>
          <w:rFonts w:hint="cs"/>
          <w:rtl/>
        </w:rPr>
        <w:t>في</w:t>
      </w:r>
      <w:r w:rsidRPr="000E4D41">
        <w:rPr>
          <w:rtl/>
        </w:rPr>
        <w:t xml:space="preserve"> </w:t>
      </w:r>
      <w:r w:rsidRPr="000E4D41">
        <w:rPr>
          <w:rFonts w:hint="cs"/>
          <w:rtl/>
        </w:rPr>
        <w:t>بيته</w:t>
      </w:r>
      <w:r w:rsidRPr="000E4D41">
        <w:rPr>
          <w:rtl/>
        </w:rPr>
        <w:t xml:space="preserve"> </w:t>
      </w:r>
      <w:r w:rsidRPr="000E4D41">
        <w:rPr>
          <w:rFonts w:hint="cs"/>
          <w:rtl/>
        </w:rPr>
        <w:t>فلا</w:t>
      </w:r>
      <w:r w:rsidRPr="000E4D41">
        <w:rPr>
          <w:rtl/>
        </w:rPr>
        <w:t xml:space="preserve"> </w:t>
      </w:r>
      <w:r w:rsidRPr="000E4D41">
        <w:rPr>
          <w:rFonts w:hint="cs"/>
          <w:rtl/>
        </w:rPr>
        <w:t>يخرج</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وأقعد</w:t>
      </w:r>
      <w:r w:rsidRPr="000E4D41">
        <w:rPr>
          <w:rtl/>
        </w:rPr>
        <w:t xml:space="preserve"> </w:t>
      </w:r>
      <w:r w:rsidRPr="000E4D41">
        <w:rPr>
          <w:rFonts w:hint="cs"/>
          <w:rtl/>
        </w:rPr>
        <w:t>على</w:t>
      </w:r>
      <w:r w:rsidRPr="000E4D41">
        <w:rPr>
          <w:rtl/>
        </w:rPr>
        <w:t xml:space="preserve"> </w:t>
      </w:r>
      <w:r w:rsidRPr="000E4D41">
        <w:rPr>
          <w:rFonts w:hint="cs"/>
          <w:rtl/>
        </w:rPr>
        <w:t>بابه</w:t>
      </w:r>
      <w:r w:rsidRPr="000E4D41">
        <w:rPr>
          <w:rtl/>
        </w:rPr>
        <w:t xml:space="preserve"> </w:t>
      </w:r>
      <w:r w:rsidRPr="000E4D41">
        <w:rPr>
          <w:rFonts w:hint="cs"/>
          <w:rtl/>
        </w:rPr>
        <w:t>حرساً</w:t>
      </w:r>
      <w:r w:rsidRPr="000E4D41">
        <w:rPr>
          <w:rtl/>
        </w:rPr>
        <w:t xml:space="preserve"> ) . </w:t>
      </w:r>
    </w:p>
    <w:p w14:paraId="64149C52" w14:textId="51F3E4D8" w:rsidR="002466CD" w:rsidRPr="000E4D41" w:rsidRDefault="002466CD" w:rsidP="00672310">
      <w:pPr>
        <w:rPr>
          <w:rtl/>
        </w:rPr>
      </w:pPr>
      <w:r w:rsidRPr="00821093">
        <w:rPr>
          <w:rStyle w:val="Heading8Char"/>
          <w:rFonts w:eastAsiaTheme="minorHAnsi" w:hint="cs"/>
          <w:u w:val="single"/>
          <w:rtl/>
        </w:rPr>
        <w:t>5. في</w:t>
      </w:r>
      <w:r w:rsidRPr="00821093">
        <w:rPr>
          <w:rStyle w:val="Heading8Char"/>
          <w:rFonts w:eastAsiaTheme="minorHAnsi"/>
          <w:u w:val="single"/>
          <w:rtl/>
        </w:rPr>
        <w:t xml:space="preserve"> </w:t>
      </w:r>
      <w:r w:rsidRPr="00821093">
        <w:rPr>
          <w:rStyle w:val="Heading8Char"/>
          <w:rFonts w:eastAsiaTheme="minorHAnsi" w:hint="cs"/>
          <w:u w:val="single"/>
          <w:rtl/>
        </w:rPr>
        <w:t>الأغاني</w:t>
      </w:r>
      <w:r w:rsidRPr="00821093">
        <w:rPr>
          <w:b/>
          <w:sz w:val="28"/>
          <w:u w:val="single"/>
          <w:rtl/>
        </w:rPr>
        <w:t xml:space="preserve"> </w:t>
      </w:r>
      <w:r w:rsidRPr="00821093">
        <w:rPr>
          <w:rStyle w:val="Heading7Char"/>
          <w:u w:val="single"/>
          <w:rtl/>
        </w:rPr>
        <w:t>(17/56)</w:t>
      </w:r>
      <w:r w:rsidRPr="00821093">
        <w:rPr>
          <w:b/>
          <w:sz w:val="24"/>
          <w:szCs w:val="24"/>
          <w:u w:val="single"/>
          <w:rtl/>
        </w:rPr>
        <w:t>:</w:t>
      </w:r>
      <w:r w:rsidRPr="00821093">
        <w:rPr>
          <w:u w:val="single"/>
          <w:rtl/>
        </w:rPr>
        <w:t xml:space="preserve"> (</w:t>
      </w:r>
      <w:r w:rsidRPr="00821093">
        <w:rPr>
          <w:rFonts w:hint="cs"/>
          <w:u w:val="single"/>
          <w:rtl/>
        </w:rPr>
        <w:t>ذكر</w:t>
      </w:r>
      <w:r w:rsidRPr="00821093">
        <w:rPr>
          <w:u w:val="single"/>
          <w:rtl/>
        </w:rPr>
        <w:t xml:space="preserve"> </w:t>
      </w:r>
      <w:r w:rsidRPr="00821093">
        <w:rPr>
          <w:rFonts w:hint="cs"/>
          <w:u w:val="single"/>
          <w:rtl/>
        </w:rPr>
        <w:t>أحمد</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أبي</w:t>
      </w:r>
      <w:r w:rsidRPr="00821093">
        <w:rPr>
          <w:u w:val="single"/>
          <w:rtl/>
        </w:rPr>
        <w:t xml:space="preserve"> </w:t>
      </w:r>
      <w:r w:rsidRPr="00821093">
        <w:rPr>
          <w:rFonts w:hint="cs"/>
          <w:u w:val="single"/>
          <w:rtl/>
        </w:rPr>
        <w:t>طاهرأن</w:t>
      </w:r>
      <w:r w:rsidRPr="00821093">
        <w:rPr>
          <w:u w:val="single"/>
          <w:rtl/>
        </w:rPr>
        <w:t xml:space="preserve"> </w:t>
      </w:r>
      <w:r w:rsidRPr="00821093">
        <w:rPr>
          <w:rFonts w:hint="cs"/>
          <w:u w:val="single"/>
          <w:rtl/>
        </w:rPr>
        <w:t>محمد</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علي</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طاهر</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الحسين</w:t>
      </w:r>
      <w:r w:rsidRPr="00821093">
        <w:rPr>
          <w:u w:val="single"/>
          <w:rtl/>
        </w:rPr>
        <w:t xml:space="preserve"> </w:t>
      </w:r>
      <w:r w:rsidRPr="000E4D41">
        <w:rPr>
          <w:rFonts w:hint="cs"/>
          <w:rtl/>
        </w:rPr>
        <w:t>حدثه</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كان</w:t>
      </w:r>
      <w:r w:rsidRPr="000E4D41">
        <w:rPr>
          <w:rtl/>
        </w:rPr>
        <w:t xml:space="preserve"> </w:t>
      </w:r>
      <w:r w:rsidRPr="000E4D41">
        <w:rPr>
          <w:rFonts w:hint="cs"/>
          <w:rtl/>
        </w:rPr>
        <w:t>يوما</w:t>
      </w:r>
      <w:r w:rsidRPr="000E4D41">
        <w:rPr>
          <w:rtl/>
        </w:rPr>
        <w:t xml:space="preserve"> </w:t>
      </w:r>
      <w:r w:rsidRPr="000E4D41">
        <w:rPr>
          <w:rFonts w:hint="cs"/>
          <w:rtl/>
        </w:rPr>
        <w:t>قاعداً</w:t>
      </w:r>
      <w:r w:rsidRPr="000E4D41">
        <w:rPr>
          <w:rtl/>
        </w:rPr>
        <w:t xml:space="preserve"> </w:t>
      </w:r>
      <w:r w:rsidRPr="000E4D41">
        <w:rPr>
          <w:rFonts w:hint="cs"/>
          <w:rtl/>
        </w:rPr>
        <w:t>يشرب</w:t>
      </w:r>
      <w:r w:rsidRPr="000E4D41">
        <w:rPr>
          <w:rtl/>
        </w:rPr>
        <w:t xml:space="preserve"> </w:t>
      </w:r>
      <w:r w:rsidRPr="000E4D41">
        <w:rPr>
          <w:rFonts w:hint="cs"/>
          <w:rtl/>
        </w:rPr>
        <w:t>وبيده</w:t>
      </w:r>
      <w:r w:rsidRPr="000E4D41">
        <w:rPr>
          <w:rtl/>
        </w:rPr>
        <w:t xml:space="preserve"> </w:t>
      </w:r>
      <w:r w:rsidRPr="000E4D41">
        <w:rPr>
          <w:rFonts w:hint="cs"/>
          <w:rtl/>
        </w:rPr>
        <w:t>قدح</w:t>
      </w:r>
      <w:r w:rsidR="003B5324">
        <w:rPr>
          <w:rFonts w:ascii="Cambria" w:hAnsi="Cambria" w:cs="Cambria" w:hint="cs"/>
          <w:rtl/>
        </w:rPr>
        <w:t> </w:t>
      </w:r>
      <w:r w:rsidR="00364140" w:rsidRPr="00364140">
        <w:rPr>
          <w:rtl/>
        </w:rPr>
        <w:t>،</w:t>
      </w:r>
      <w:r w:rsidRPr="000E4D41">
        <w:rPr>
          <w:rtl/>
        </w:rPr>
        <w:t xml:space="preserve"> </w:t>
      </w:r>
      <w:r w:rsidRPr="000E4D41">
        <w:rPr>
          <w:rFonts w:hint="cs"/>
          <w:rtl/>
        </w:rPr>
        <w:t>إذ</w:t>
      </w:r>
      <w:r w:rsidRPr="000E4D41">
        <w:rPr>
          <w:rtl/>
        </w:rPr>
        <w:t xml:space="preserve"> </w:t>
      </w:r>
      <w:r w:rsidRPr="000E4D41">
        <w:rPr>
          <w:rFonts w:hint="cs"/>
          <w:rtl/>
        </w:rPr>
        <w:t>غنت</w:t>
      </w:r>
      <w:r w:rsidRPr="000E4D41">
        <w:rPr>
          <w:rtl/>
        </w:rPr>
        <w:t xml:space="preserve"> </w:t>
      </w:r>
      <w:r w:rsidRPr="000E4D41">
        <w:rPr>
          <w:rFonts w:hint="cs"/>
          <w:rtl/>
        </w:rPr>
        <w:t>بَذْل</w:t>
      </w:r>
      <w:r w:rsidRPr="000E4D41">
        <w:rPr>
          <w:rtl/>
        </w:rPr>
        <w:t xml:space="preserve">: </w:t>
      </w:r>
      <w:r w:rsidRPr="000E4D41">
        <w:rPr>
          <w:rFonts w:hint="cs"/>
          <w:rtl/>
        </w:rPr>
        <w:t>ألا</w:t>
      </w:r>
      <w:r w:rsidRPr="000E4D41">
        <w:rPr>
          <w:rtl/>
        </w:rPr>
        <w:t xml:space="preserve"> </w:t>
      </w:r>
      <w:r w:rsidRPr="000E4D41">
        <w:rPr>
          <w:rFonts w:hint="cs"/>
          <w:rtl/>
        </w:rPr>
        <w:t>لا</w:t>
      </w:r>
      <w:r w:rsidRPr="000E4D41">
        <w:rPr>
          <w:rtl/>
        </w:rPr>
        <w:t xml:space="preserve"> </w:t>
      </w:r>
      <w:r w:rsidRPr="000E4D41">
        <w:rPr>
          <w:rFonts w:hint="cs"/>
          <w:rtl/>
        </w:rPr>
        <w:t>أرى</w:t>
      </w:r>
      <w:r w:rsidRPr="000E4D41">
        <w:rPr>
          <w:rtl/>
        </w:rPr>
        <w:t xml:space="preserve"> </w:t>
      </w:r>
      <w:r w:rsidRPr="000E4D41">
        <w:rPr>
          <w:rFonts w:hint="cs"/>
          <w:rtl/>
        </w:rPr>
        <w:t>شيئاً</w:t>
      </w:r>
      <w:r w:rsidRPr="000E4D41">
        <w:rPr>
          <w:rtl/>
        </w:rPr>
        <w:t xml:space="preserve"> </w:t>
      </w:r>
      <w:r w:rsidRPr="000E4D41">
        <w:rPr>
          <w:rFonts w:hint="cs"/>
          <w:rtl/>
        </w:rPr>
        <w:t>ألذ</w:t>
      </w:r>
      <w:r w:rsidRPr="000E4D41">
        <w:rPr>
          <w:rtl/>
        </w:rPr>
        <w:t xml:space="preserve"> </w:t>
      </w:r>
      <w:r w:rsidRPr="000E4D41">
        <w:rPr>
          <w:rFonts w:hint="cs"/>
          <w:rtl/>
        </w:rPr>
        <w:t>من</w:t>
      </w:r>
      <w:r w:rsidRPr="000E4D41">
        <w:rPr>
          <w:rtl/>
        </w:rPr>
        <w:t xml:space="preserve"> </w:t>
      </w:r>
      <w:r w:rsidRPr="000E4D41">
        <w:rPr>
          <w:rFonts w:hint="cs"/>
          <w:rtl/>
        </w:rPr>
        <w:t>الوعدِ</w:t>
      </w:r>
      <w:r w:rsidRPr="000E4D41">
        <w:rPr>
          <w:rtl/>
        </w:rPr>
        <w:t xml:space="preserve"> . </w:t>
      </w:r>
      <w:r w:rsidRPr="000E4D41">
        <w:rPr>
          <w:rFonts w:hint="cs"/>
          <w:rtl/>
        </w:rPr>
        <w:t>فجعلته</w:t>
      </w:r>
      <w:r w:rsidRPr="000E4D41">
        <w:rPr>
          <w:rtl/>
        </w:rPr>
        <w:t xml:space="preserve">: </w:t>
      </w:r>
      <w:r w:rsidRPr="000E4D41">
        <w:rPr>
          <w:rFonts w:hint="cs"/>
          <w:rtl/>
        </w:rPr>
        <w:t>ألا</w:t>
      </w:r>
      <w:r w:rsidRPr="000E4D41">
        <w:rPr>
          <w:rtl/>
        </w:rPr>
        <w:t xml:space="preserve"> </w:t>
      </w:r>
      <w:r w:rsidRPr="000E4D41">
        <w:rPr>
          <w:rFonts w:hint="cs"/>
          <w:rtl/>
        </w:rPr>
        <w:t>لا</w:t>
      </w:r>
      <w:r w:rsidRPr="000E4D41">
        <w:rPr>
          <w:rtl/>
        </w:rPr>
        <w:t xml:space="preserve"> </w:t>
      </w:r>
      <w:r w:rsidRPr="000E4D41">
        <w:rPr>
          <w:rFonts w:hint="cs"/>
          <w:rtl/>
        </w:rPr>
        <w:t>أرى</w:t>
      </w:r>
      <w:r w:rsidRPr="000E4D41">
        <w:rPr>
          <w:rtl/>
        </w:rPr>
        <w:t xml:space="preserve"> </w:t>
      </w:r>
      <w:r w:rsidRPr="000E4D41">
        <w:rPr>
          <w:rFonts w:hint="cs"/>
          <w:rtl/>
        </w:rPr>
        <w:t>شيئاً</w:t>
      </w:r>
      <w:r w:rsidRPr="000E4D41">
        <w:rPr>
          <w:rtl/>
        </w:rPr>
        <w:t xml:space="preserve"> </w:t>
      </w:r>
      <w:r w:rsidRPr="000E4D41">
        <w:rPr>
          <w:rFonts w:hint="cs"/>
          <w:rtl/>
        </w:rPr>
        <w:t>ألذ</w:t>
      </w:r>
      <w:r w:rsidRPr="000E4D41">
        <w:rPr>
          <w:rtl/>
        </w:rPr>
        <w:t xml:space="preserve"> </w:t>
      </w:r>
      <w:r w:rsidRPr="000E4D41">
        <w:rPr>
          <w:rFonts w:hint="cs"/>
          <w:rtl/>
        </w:rPr>
        <w:t>من</w:t>
      </w:r>
      <w:r w:rsidRPr="000E4D41">
        <w:rPr>
          <w:rtl/>
        </w:rPr>
        <w:t xml:space="preserve"> </w:t>
      </w:r>
      <w:r w:rsidRPr="000E4D41">
        <w:rPr>
          <w:rFonts w:hint="cs"/>
          <w:rtl/>
        </w:rPr>
        <w:t>السحق</w:t>
      </w:r>
      <w:r w:rsidRPr="000E4D41">
        <w:rPr>
          <w:rtl/>
        </w:rPr>
        <w:t xml:space="preserve">! </w:t>
      </w:r>
      <w:r w:rsidRPr="000E4D41">
        <w:rPr>
          <w:rFonts w:hint="cs"/>
          <w:rtl/>
        </w:rPr>
        <w:t>فوضع</w:t>
      </w:r>
      <w:r w:rsidRPr="000E4D41">
        <w:rPr>
          <w:rtl/>
        </w:rPr>
        <w:t xml:space="preserve"> </w:t>
      </w:r>
      <w:r w:rsidRPr="000E4D41">
        <w:rPr>
          <w:rFonts w:hint="cs"/>
          <w:rtl/>
        </w:rPr>
        <w:t>المأمون</w:t>
      </w:r>
      <w:r w:rsidRPr="000E4D41">
        <w:rPr>
          <w:rtl/>
        </w:rPr>
        <w:t xml:space="preserve"> </w:t>
      </w:r>
      <w:r w:rsidRPr="000E4D41">
        <w:rPr>
          <w:rFonts w:hint="cs"/>
          <w:rtl/>
        </w:rPr>
        <w:t>القدح</w:t>
      </w:r>
      <w:r w:rsidRPr="000E4D41">
        <w:rPr>
          <w:rtl/>
        </w:rPr>
        <w:t xml:space="preserve"> </w:t>
      </w:r>
      <w:r w:rsidRPr="000E4D41">
        <w:rPr>
          <w:rFonts w:hint="cs"/>
          <w:rtl/>
        </w:rPr>
        <w:t>من</w:t>
      </w:r>
      <w:r w:rsidRPr="000E4D41">
        <w:rPr>
          <w:rtl/>
        </w:rPr>
        <w:t xml:space="preserve"> </w:t>
      </w:r>
      <w:r w:rsidRPr="000E4D41">
        <w:rPr>
          <w:rFonts w:hint="cs"/>
          <w:rtl/>
        </w:rPr>
        <w:t>يده</w:t>
      </w:r>
      <w:r w:rsidRPr="000E4D41">
        <w:rPr>
          <w:rtl/>
        </w:rPr>
        <w:t xml:space="preserve"> </w:t>
      </w:r>
      <w:r w:rsidRPr="000E4D41">
        <w:rPr>
          <w:rFonts w:hint="cs"/>
          <w:rtl/>
        </w:rPr>
        <w:t>والتفت</w:t>
      </w:r>
      <w:r w:rsidRPr="000E4D41">
        <w:rPr>
          <w:rtl/>
        </w:rPr>
        <w:t xml:space="preserve"> </w:t>
      </w:r>
      <w:r w:rsidRPr="000E4D41">
        <w:rPr>
          <w:rFonts w:hint="cs"/>
          <w:rtl/>
        </w:rPr>
        <w:t>إليها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بذل</w:t>
      </w:r>
      <w:r w:rsidRPr="000E4D41">
        <w:rPr>
          <w:rtl/>
        </w:rPr>
        <w:t xml:space="preserve"> </w:t>
      </w:r>
      <w:r w:rsidRPr="000E4D41">
        <w:rPr>
          <w:rFonts w:hint="cs"/>
          <w:rtl/>
        </w:rPr>
        <w:t>النيك</w:t>
      </w:r>
      <w:r w:rsidRPr="000E4D41">
        <w:rPr>
          <w:rtl/>
        </w:rPr>
        <w:t xml:space="preserve"> </w:t>
      </w:r>
      <w:r w:rsidRPr="000E4D41">
        <w:rPr>
          <w:rFonts w:hint="cs"/>
          <w:rtl/>
        </w:rPr>
        <w:t>ألذ</w:t>
      </w:r>
      <w:r w:rsidRPr="000E4D41">
        <w:rPr>
          <w:rtl/>
        </w:rPr>
        <w:t xml:space="preserve"> </w:t>
      </w:r>
      <w:r w:rsidRPr="000E4D41">
        <w:rPr>
          <w:rFonts w:hint="cs"/>
          <w:rtl/>
        </w:rPr>
        <w:t>من</w:t>
      </w:r>
      <w:r w:rsidRPr="000E4D41">
        <w:rPr>
          <w:rtl/>
        </w:rPr>
        <w:t xml:space="preserve"> </w:t>
      </w:r>
      <w:r w:rsidRPr="000E4D41">
        <w:rPr>
          <w:rFonts w:hint="cs"/>
          <w:rtl/>
        </w:rPr>
        <w:t>السحق</w:t>
      </w:r>
      <w:r w:rsidR="00364140" w:rsidRPr="00364140">
        <w:rPr>
          <w:rFonts w:hint="cs"/>
          <w:rtl/>
        </w:rPr>
        <w:t>،</w:t>
      </w:r>
      <w:r w:rsidRPr="000E4D41">
        <w:rPr>
          <w:rtl/>
        </w:rPr>
        <w:t xml:space="preserve"> </w:t>
      </w:r>
      <w:r w:rsidRPr="000E4D41">
        <w:rPr>
          <w:rFonts w:hint="cs"/>
          <w:rtl/>
        </w:rPr>
        <w:t>فخافت</w:t>
      </w:r>
      <w:r w:rsidRPr="000E4D41">
        <w:rPr>
          <w:rtl/>
        </w:rPr>
        <w:t xml:space="preserve"> </w:t>
      </w:r>
      <w:r w:rsidRPr="000E4D41">
        <w:rPr>
          <w:rFonts w:hint="cs"/>
          <w:rtl/>
        </w:rPr>
        <w:t>غضبه</w:t>
      </w:r>
      <w:r w:rsidR="00364140" w:rsidRPr="00364140">
        <w:rPr>
          <w:rFonts w:hint="cs"/>
          <w:rtl/>
        </w:rPr>
        <w:t>،</w:t>
      </w:r>
      <w:r w:rsidRPr="000E4D41">
        <w:rPr>
          <w:rFonts w:hint="cs"/>
          <w:rtl/>
        </w:rPr>
        <w:t xml:space="preserve"> فأخذ</w:t>
      </w:r>
      <w:r w:rsidRPr="000E4D41">
        <w:rPr>
          <w:rtl/>
        </w:rPr>
        <w:t xml:space="preserve"> </w:t>
      </w:r>
      <w:r w:rsidRPr="000E4D41">
        <w:rPr>
          <w:rFonts w:hint="cs"/>
          <w:rtl/>
        </w:rPr>
        <w:t>قدحه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أتمي</w:t>
      </w:r>
      <w:r w:rsidRPr="000E4D41">
        <w:rPr>
          <w:rtl/>
        </w:rPr>
        <w:t xml:space="preserve"> </w:t>
      </w:r>
      <w:r w:rsidRPr="000E4D41">
        <w:rPr>
          <w:rFonts w:hint="cs"/>
          <w:rtl/>
        </w:rPr>
        <w:t>صوتك</w:t>
      </w:r>
      <w:r w:rsidRPr="000E4D41">
        <w:rPr>
          <w:rtl/>
        </w:rPr>
        <w:t>).</w:t>
      </w:r>
    </w:p>
    <w:p w14:paraId="05BDDA7F" w14:textId="0C1AC5E9" w:rsidR="002466CD" w:rsidRPr="000E4D41" w:rsidRDefault="002466CD" w:rsidP="00672310">
      <w:pPr>
        <w:rPr>
          <w:rtl/>
        </w:rPr>
      </w:pPr>
      <w:r w:rsidRPr="007920A2">
        <w:rPr>
          <w:rStyle w:val="Heading8Char"/>
          <w:rFonts w:eastAsiaTheme="minorHAnsi" w:hint="cs"/>
          <w:rtl/>
        </w:rPr>
        <w:t>وفي</w:t>
      </w:r>
      <w:r w:rsidRPr="007920A2">
        <w:rPr>
          <w:rStyle w:val="Heading8Char"/>
          <w:rFonts w:eastAsiaTheme="minorHAnsi"/>
          <w:rtl/>
        </w:rPr>
        <w:t xml:space="preserve"> </w:t>
      </w:r>
      <w:r w:rsidRPr="007920A2">
        <w:rPr>
          <w:rStyle w:val="Heading8Char"/>
          <w:rFonts w:eastAsiaTheme="minorHAnsi" w:hint="cs"/>
          <w:rtl/>
        </w:rPr>
        <w:t>الأغاني</w:t>
      </w:r>
      <w:r w:rsidRPr="000E4D41">
        <w:rPr>
          <w:b/>
          <w:sz w:val="28"/>
          <w:rtl/>
        </w:rPr>
        <w:t xml:space="preserve"> </w:t>
      </w:r>
      <w:r w:rsidRPr="007920A2">
        <w:rPr>
          <w:rStyle w:val="Heading7Char"/>
          <w:rtl/>
        </w:rPr>
        <w:t>( 7 / 215 )</w:t>
      </w:r>
      <w:r w:rsidRPr="000E4D41">
        <w:rPr>
          <w:b/>
          <w:sz w:val="24"/>
          <w:szCs w:val="24"/>
          <w:rtl/>
        </w:rPr>
        <w:t>:</w:t>
      </w:r>
      <w:r w:rsidRPr="000E4D41">
        <w:rPr>
          <w:rtl/>
        </w:rPr>
        <w:t xml:space="preserve"> (</w:t>
      </w:r>
      <w:r w:rsidRPr="000E4D41">
        <w:rPr>
          <w:rFonts w:hint="cs"/>
          <w:rtl/>
        </w:rPr>
        <w:t xml:space="preserve"> كان</w:t>
      </w:r>
      <w:r w:rsidRPr="000E4D41">
        <w:rPr>
          <w:rtl/>
        </w:rPr>
        <w:t xml:space="preserve"> </w:t>
      </w:r>
      <w:r w:rsidRPr="000E4D41">
        <w:rPr>
          <w:rFonts w:hint="cs"/>
          <w:rtl/>
        </w:rPr>
        <w:t>سبب</w:t>
      </w:r>
      <w:r w:rsidRPr="000E4D41">
        <w:rPr>
          <w:rtl/>
        </w:rPr>
        <w:t xml:space="preserve"> </w:t>
      </w:r>
      <w:r w:rsidRPr="000E4D41">
        <w:rPr>
          <w:rFonts w:hint="cs"/>
          <w:rtl/>
        </w:rPr>
        <w:t>موت</w:t>
      </w:r>
      <w:r w:rsidRPr="000E4D41">
        <w:rPr>
          <w:rtl/>
        </w:rPr>
        <w:t xml:space="preserve"> </w:t>
      </w:r>
      <w:r w:rsidRPr="000E4D41">
        <w:rPr>
          <w:rFonts w:hint="cs"/>
          <w:rtl/>
        </w:rPr>
        <w:t>بذل</w:t>
      </w:r>
      <w:r w:rsidRPr="000E4D41">
        <w:rPr>
          <w:rtl/>
        </w:rPr>
        <w:t xml:space="preserve"> </w:t>
      </w:r>
      <w:r w:rsidRPr="000E4D41">
        <w:rPr>
          <w:rFonts w:hint="cs"/>
          <w:rtl/>
        </w:rPr>
        <w:t>هذه</w:t>
      </w:r>
      <w:r w:rsidR="003B5324">
        <w:rPr>
          <w:rFonts w:ascii="Cambria" w:hAnsi="Cambria" w:cs="Cambria" w:hint="cs"/>
          <w:rtl/>
        </w:rPr>
        <w:t> </w:t>
      </w:r>
      <w:r w:rsidR="00364140" w:rsidRPr="00364140">
        <w:rPr>
          <w:rtl/>
        </w:rPr>
        <w:t>،</w:t>
      </w:r>
      <w:r w:rsidRPr="000E4D41">
        <w:rPr>
          <w:rFonts w:hint="cs"/>
          <w:rtl/>
        </w:rPr>
        <w:t xml:space="preserve"> أنها</w:t>
      </w:r>
      <w:r w:rsidRPr="000E4D41">
        <w:rPr>
          <w:rtl/>
        </w:rPr>
        <w:t xml:space="preserve"> </w:t>
      </w:r>
      <w:r w:rsidRPr="000E4D41">
        <w:rPr>
          <w:rFonts w:hint="cs"/>
          <w:rtl/>
        </w:rPr>
        <w:t>كانت</w:t>
      </w:r>
      <w:r w:rsidRPr="000E4D41">
        <w:rPr>
          <w:rtl/>
        </w:rPr>
        <w:t xml:space="preserve"> </w:t>
      </w:r>
      <w:r w:rsidRPr="000E4D41">
        <w:rPr>
          <w:rFonts w:hint="cs"/>
          <w:rtl/>
        </w:rPr>
        <w:t>ذات</w:t>
      </w:r>
      <w:r w:rsidRPr="000E4D41">
        <w:rPr>
          <w:rtl/>
        </w:rPr>
        <w:t xml:space="preserve"> </w:t>
      </w:r>
      <w:r w:rsidRPr="000E4D41">
        <w:rPr>
          <w:rFonts w:hint="cs"/>
          <w:rtl/>
        </w:rPr>
        <w:t>يوم</w:t>
      </w:r>
      <w:r w:rsidRPr="000E4D41">
        <w:rPr>
          <w:rtl/>
        </w:rPr>
        <w:t xml:space="preserve"> </w:t>
      </w:r>
      <w:r w:rsidRPr="000E4D41">
        <w:rPr>
          <w:rFonts w:hint="cs"/>
          <w:rtl/>
        </w:rPr>
        <w:t>جالسة</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فغنته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حاضراً</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المجلس</w:t>
      </w:r>
      <w:r w:rsidRPr="000E4D41">
        <w:rPr>
          <w:rtl/>
        </w:rPr>
        <w:t xml:space="preserve"> </w:t>
      </w:r>
      <w:r w:rsidRPr="000E4D41">
        <w:rPr>
          <w:rFonts w:hint="cs"/>
          <w:rtl/>
        </w:rPr>
        <w:t>موسوس</w:t>
      </w:r>
      <w:r w:rsidRPr="000E4D41">
        <w:rPr>
          <w:rtl/>
        </w:rPr>
        <w:t xml:space="preserve"> </w:t>
      </w:r>
      <w:r w:rsidRPr="007920A2">
        <w:rPr>
          <w:rStyle w:val="Heading8Char"/>
          <w:rFonts w:eastAsiaTheme="minorHAnsi"/>
          <w:rtl/>
        </w:rPr>
        <w:t>(</w:t>
      </w:r>
      <w:r w:rsidRPr="007920A2">
        <w:rPr>
          <w:rStyle w:val="Heading8Char"/>
          <w:rFonts w:eastAsiaTheme="minorHAnsi" w:hint="cs"/>
          <w:rtl/>
        </w:rPr>
        <w:t>مجنون</w:t>
      </w:r>
      <w:r w:rsidRPr="007920A2">
        <w:rPr>
          <w:rStyle w:val="Heading8Char"/>
          <w:rFonts w:eastAsiaTheme="minorHAnsi"/>
          <w:rtl/>
        </w:rPr>
        <w:t>)</w:t>
      </w:r>
      <w:r w:rsidRPr="002A72C3">
        <w:rPr>
          <w:b/>
          <w:sz w:val="26"/>
          <w:szCs w:val="26"/>
          <w:rtl/>
        </w:rPr>
        <w:t xml:space="preserve"> </w:t>
      </w:r>
      <w:r w:rsidRPr="000E4D41">
        <w:rPr>
          <w:rFonts w:hint="cs"/>
          <w:rtl/>
        </w:rPr>
        <w:t>يكنى</w:t>
      </w:r>
      <w:r w:rsidRPr="000E4D41">
        <w:rPr>
          <w:rtl/>
        </w:rPr>
        <w:t xml:space="preserve"> </w:t>
      </w:r>
      <w:r w:rsidRPr="000E4D41">
        <w:rPr>
          <w:rFonts w:hint="cs"/>
          <w:rtl/>
        </w:rPr>
        <w:t>بأبي</w:t>
      </w:r>
      <w:r w:rsidRPr="000E4D41">
        <w:rPr>
          <w:rtl/>
        </w:rPr>
        <w:t xml:space="preserve"> </w:t>
      </w:r>
      <w:r w:rsidRPr="000E4D41">
        <w:rPr>
          <w:rFonts w:hint="cs"/>
          <w:rtl/>
        </w:rPr>
        <w:t>الكركدن</w:t>
      </w:r>
      <w:r w:rsidR="00364140" w:rsidRPr="00364140">
        <w:rPr>
          <w:rFonts w:hint="cs"/>
          <w:rtl/>
        </w:rPr>
        <w:t>،</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طبرستان</w:t>
      </w:r>
      <w:r w:rsidRPr="000E4D41">
        <w:rPr>
          <w:rtl/>
        </w:rPr>
        <w:t xml:space="preserve"> </w:t>
      </w:r>
      <w:r w:rsidRPr="000E4D41">
        <w:rPr>
          <w:rFonts w:hint="cs"/>
          <w:rtl/>
        </w:rPr>
        <w:t>يضحك</w:t>
      </w:r>
      <w:r w:rsidRPr="000E4D41">
        <w:rPr>
          <w:rtl/>
        </w:rPr>
        <w:t xml:space="preserve"> </w:t>
      </w:r>
      <w:r w:rsidRPr="000E4D41">
        <w:rPr>
          <w:rFonts w:hint="cs"/>
          <w:rtl/>
        </w:rPr>
        <w:t>منه</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فعبثوا</w:t>
      </w:r>
      <w:r w:rsidRPr="000E4D41">
        <w:rPr>
          <w:rtl/>
        </w:rPr>
        <w:t xml:space="preserve"> </w:t>
      </w:r>
      <w:r w:rsidRPr="000E4D41">
        <w:rPr>
          <w:rFonts w:hint="cs"/>
          <w:rtl/>
        </w:rPr>
        <w:t>به</w:t>
      </w:r>
      <w:r w:rsidRPr="000E4D41">
        <w:rPr>
          <w:rtl/>
        </w:rPr>
        <w:t xml:space="preserve"> </w:t>
      </w:r>
      <w:r w:rsidRPr="000E4D41">
        <w:rPr>
          <w:rFonts w:hint="cs"/>
          <w:rtl/>
        </w:rPr>
        <w:t>فوثب</w:t>
      </w:r>
      <w:r w:rsidRPr="000E4D41">
        <w:rPr>
          <w:rtl/>
        </w:rPr>
        <w:t xml:space="preserve"> </w:t>
      </w:r>
      <w:r w:rsidRPr="000E4D41">
        <w:rPr>
          <w:rFonts w:hint="cs"/>
          <w:rtl/>
        </w:rPr>
        <w:t>عليهم</w:t>
      </w:r>
      <w:r w:rsidRPr="000E4D41">
        <w:rPr>
          <w:rtl/>
        </w:rPr>
        <w:t xml:space="preserve"> </w:t>
      </w:r>
      <w:r w:rsidRPr="000E4D41">
        <w:rPr>
          <w:rFonts w:hint="cs"/>
          <w:rtl/>
        </w:rPr>
        <w:t>وهرب</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فلم</w:t>
      </w:r>
      <w:r w:rsidRPr="000E4D41">
        <w:rPr>
          <w:rtl/>
        </w:rPr>
        <w:t xml:space="preserve"> </w:t>
      </w:r>
      <w:r w:rsidRPr="000E4D41">
        <w:rPr>
          <w:rFonts w:hint="cs"/>
          <w:rtl/>
        </w:rPr>
        <w:t>يبق</w:t>
      </w:r>
      <w:r w:rsidRPr="000E4D41">
        <w:rPr>
          <w:rtl/>
        </w:rPr>
        <w:t xml:space="preserve"> </w:t>
      </w:r>
      <w:r w:rsidRPr="000E4D41">
        <w:rPr>
          <w:rFonts w:hint="cs"/>
          <w:rtl/>
        </w:rPr>
        <w:t>أحد</w:t>
      </w:r>
      <w:r w:rsidRPr="000E4D41">
        <w:rPr>
          <w:rtl/>
        </w:rPr>
        <w:t xml:space="preserve"> </w:t>
      </w:r>
      <w:r w:rsidRPr="000E4D41">
        <w:rPr>
          <w:rFonts w:hint="cs"/>
          <w:rtl/>
        </w:rPr>
        <w:t>حتى</w:t>
      </w:r>
      <w:r w:rsidRPr="000E4D41">
        <w:rPr>
          <w:rtl/>
        </w:rPr>
        <w:t xml:space="preserve"> </w:t>
      </w:r>
      <w:r w:rsidRPr="000E4D41">
        <w:rPr>
          <w:rFonts w:hint="cs"/>
          <w:rtl/>
        </w:rPr>
        <w:t>هرب</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وبقيت</w:t>
      </w:r>
      <w:r w:rsidRPr="000E4D41">
        <w:rPr>
          <w:rtl/>
        </w:rPr>
        <w:t xml:space="preserve"> </w:t>
      </w:r>
      <w:r w:rsidRPr="000E4D41">
        <w:rPr>
          <w:rFonts w:hint="cs"/>
          <w:rtl/>
        </w:rPr>
        <w:t>بذل</w:t>
      </w:r>
      <w:r w:rsidRPr="000E4D41">
        <w:rPr>
          <w:rtl/>
        </w:rPr>
        <w:t xml:space="preserve"> </w:t>
      </w:r>
      <w:r w:rsidRPr="000E4D41">
        <w:rPr>
          <w:rFonts w:hint="cs"/>
          <w:rtl/>
        </w:rPr>
        <w:t>جالسة</w:t>
      </w:r>
      <w:r w:rsidRPr="000E4D41">
        <w:rPr>
          <w:rtl/>
        </w:rPr>
        <w:t xml:space="preserve"> </w:t>
      </w:r>
      <w:r w:rsidRPr="000E4D41">
        <w:rPr>
          <w:rFonts w:hint="cs"/>
          <w:rtl/>
        </w:rPr>
        <w:t>والعود</w:t>
      </w:r>
      <w:r w:rsidRPr="000E4D41">
        <w:rPr>
          <w:rtl/>
        </w:rPr>
        <w:t xml:space="preserve"> </w:t>
      </w:r>
      <w:r w:rsidRPr="000E4D41">
        <w:rPr>
          <w:rFonts w:hint="cs"/>
          <w:rtl/>
        </w:rPr>
        <w:t>في</w:t>
      </w:r>
      <w:r w:rsidRPr="000E4D41">
        <w:rPr>
          <w:rtl/>
        </w:rPr>
        <w:t xml:space="preserve"> </w:t>
      </w:r>
      <w:r w:rsidRPr="000E4D41">
        <w:rPr>
          <w:rFonts w:hint="cs"/>
          <w:rtl/>
        </w:rPr>
        <w:t>حجرها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w:t>
      </w:r>
      <w:r w:rsidRPr="000E4D41">
        <w:rPr>
          <w:rtl/>
        </w:rPr>
        <w:t xml:space="preserve"> </w:t>
      </w:r>
      <w:r w:rsidRPr="000E4D41">
        <w:rPr>
          <w:rFonts w:hint="cs"/>
          <w:rtl/>
        </w:rPr>
        <w:t>العود</w:t>
      </w:r>
      <w:r w:rsidRPr="000E4D41">
        <w:rPr>
          <w:rtl/>
        </w:rPr>
        <w:t xml:space="preserve"> </w:t>
      </w:r>
      <w:r w:rsidRPr="000E4D41">
        <w:rPr>
          <w:rFonts w:hint="cs"/>
          <w:rtl/>
        </w:rPr>
        <w:t>من</w:t>
      </w:r>
      <w:r w:rsidRPr="000E4D41">
        <w:rPr>
          <w:rtl/>
        </w:rPr>
        <w:t xml:space="preserve"> </w:t>
      </w:r>
      <w:r w:rsidRPr="000E4D41">
        <w:rPr>
          <w:rFonts w:hint="cs"/>
          <w:rtl/>
        </w:rPr>
        <w:t>يدها</w:t>
      </w:r>
      <w:r w:rsidRPr="000E4D41">
        <w:rPr>
          <w:rtl/>
        </w:rPr>
        <w:t xml:space="preserve"> </w:t>
      </w:r>
      <w:r w:rsidRPr="000E4D41">
        <w:rPr>
          <w:rFonts w:hint="cs"/>
          <w:rtl/>
        </w:rPr>
        <w:t>وضرب</w:t>
      </w:r>
      <w:r w:rsidRPr="000E4D41">
        <w:rPr>
          <w:rtl/>
        </w:rPr>
        <w:t xml:space="preserve"> </w:t>
      </w:r>
      <w:r w:rsidRPr="000E4D41">
        <w:rPr>
          <w:rFonts w:hint="cs"/>
          <w:rtl/>
        </w:rPr>
        <w:t>به</w:t>
      </w:r>
      <w:r w:rsidRPr="000E4D41">
        <w:rPr>
          <w:rtl/>
        </w:rPr>
        <w:t xml:space="preserve"> </w:t>
      </w:r>
      <w:r w:rsidRPr="000E4D41">
        <w:rPr>
          <w:rFonts w:hint="cs"/>
          <w:rtl/>
        </w:rPr>
        <w:t>رأسها</w:t>
      </w:r>
      <w:r w:rsidRPr="000E4D41">
        <w:rPr>
          <w:rtl/>
        </w:rPr>
        <w:t xml:space="preserve"> </w:t>
      </w:r>
      <w:r w:rsidRPr="000E4D41">
        <w:rPr>
          <w:rFonts w:hint="cs"/>
          <w:rtl/>
        </w:rPr>
        <w:t>فشجها</w:t>
      </w:r>
      <w:r w:rsidRPr="000E4D41">
        <w:rPr>
          <w:rtl/>
        </w:rPr>
        <w:t xml:space="preserve"> </w:t>
      </w:r>
      <w:r w:rsidRPr="000E4D41">
        <w:rPr>
          <w:rFonts w:hint="cs"/>
          <w:rtl/>
        </w:rPr>
        <w:t>في</w:t>
      </w:r>
      <w:r w:rsidRPr="000E4D41">
        <w:rPr>
          <w:rtl/>
        </w:rPr>
        <w:t xml:space="preserve"> </w:t>
      </w:r>
      <w:r w:rsidRPr="000E4D41">
        <w:rPr>
          <w:rFonts w:hint="cs"/>
          <w:rtl/>
        </w:rPr>
        <w:t>شابورتها</w:t>
      </w:r>
      <w:r w:rsidRPr="000E4D41">
        <w:rPr>
          <w:rtl/>
        </w:rPr>
        <w:t xml:space="preserve"> </w:t>
      </w:r>
      <w:r w:rsidRPr="000E4D41">
        <w:rPr>
          <w:rFonts w:hint="cs"/>
          <w:rtl/>
        </w:rPr>
        <w:t>اليمنى</w:t>
      </w:r>
      <w:r w:rsidRPr="000E4D41">
        <w:rPr>
          <w:rtl/>
        </w:rPr>
        <w:t xml:space="preserve"> </w:t>
      </w:r>
      <w:r w:rsidRPr="000E4D41">
        <w:rPr>
          <w:rFonts w:hint="cs"/>
          <w:rtl/>
        </w:rPr>
        <w:t>فانصرفت</w:t>
      </w:r>
      <w:r w:rsidRPr="000E4D41">
        <w:rPr>
          <w:rtl/>
        </w:rPr>
        <w:t xml:space="preserve"> </w:t>
      </w:r>
      <w:r w:rsidRPr="000E4D41">
        <w:rPr>
          <w:rFonts w:hint="cs"/>
          <w:rtl/>
        </w:rPr>
        <w:t>وحُمَّت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سبب</w:t>
      </w:r>
      <w:r w:rsidRPr="000E4D41">
        <w:rPr>
          <w:rtl/>
        </w:rPr>
        <w:t xml:space="preserve"> </w:t>
      </w:r>
      <w:r w:rsidRPr="000E4D41">
        <w:rPr>
          <w:rFonts w:hint="cs"/>
          <w:rtl/>
        </w:rPr>
        <w:t>موتها</w:t>
      </w:r>
      <w:r w:rsidRPr="000E4D41">
        <w:rPr>
          <w:rtl/>
        </w:rPr>
        <w:t>).</w:t>
      </w:r>
    </w:p>
    <w:p w14:paraId="5F73F268" w14:textId="652A7800" w:rsidR="002466CD" w:rsidRPr="000E4D41" w:rsidRDefault="002466CD" w:rsidP="00672310">
      <w:pPr>
        <w:rPr>
          <w:rtl/>
        </w:rPr>
      </w:pPr>
      <w:r w:rsidRPr="007C5A04">
        <w:rPr>
          <w:rStyle w:val="Heading8Char"/>
          <w:rFonts w:eastAsiaTheme="minorHAnsi" w:hint="cs"/>
          <w:u w:val="single"/>
          <w:rtl/>
        </w:rPr>
        <w:t>6. في</w:t>
      </w:r>
      <w:r w:rsidRPr="007C5A04">
        <w:rPr>
          <w:rStyle w:val="Heading8Char"/>
          <w:rFonts w:eastAsiaTheme="minorHAnsi"/>
          <w:u w:val="single"/>
          <w:rtl/>
        </w:rPr>
        <w:t xml:space="preserve"> </w:t>
      </w:r>
      <w:r w:rsidRPr="007C5A04">
        <w:rPr>
          <w:rStyle w:val="Heading8Char"/>
          <w:rFonts w:eastAsiaTheme="minorHAnsi" w:hint="cs"/>
          <w:u w:val="single"/>
          <w:rtl/>
        </w:rPr>
        <w:t>تاريخ</w:t>
      </w:r>
      <w:r w:rsidRPr="007C5A04">
        <w:rPr>
          <w:rStyle w:val="Heading8Char"/>
          <w:rFonts w:eastAsiaTheme="minorHAnsi"/>
          <w:u w:val="single"/>
          <w:rtl/>
        </w:rPr>
        <w:t xml:space="preserve"> </w:t>
      </w:r>
      <w:r w:rsidRPr="007C5A04">
        <w:rPr>
          <w:rStyle w:val="Heading8Char"/>
          <w:rFonts w:eastAsiaTheme="minorHAnsi" w:hint="cs"/>
          <w:u w:val="single"/>
          <w:rtl/>
        </w:rPr>
        <w:t>دمشق</w:t>
      </w:r>
      <w:r w:rsidRPr="007C5A04">
        <w:rPr>
          <w:b/>
          <w:sz w:val="28"/>
          <w:u w:val="single"/>
          <w:rtl/>
        </w:rPr>
        <w:t xml:space="preserve"> </w:t>
      </w:r>
      <w:r w:rsidRPr="007C5A04">
        <w:rPr>
          <w:rStyle w:val="Heading7Char"/>
          <w:u w:val="single"/>
          <w:rtl/>
        </w:rPr>
        <w:t>( 69 / 267 )</w:t>
      </w:r>
      <w:r w:rsidRPr="007C5A04">
        <w:rPr>
          <w:b/>
          <w:sz w:val="24"/>
          <w:szCs w:val="24"/>
          <w:u w:val="single"/>
          <w:rtl/>
        </w:rPr>
        <w:t>:</w:t>
      </w:r>
      <w:r w:rsidRPr="000E4D41">
        <w:rPr>
          <w:u w:val="single"/>
          <w:rtl/>
        </w:rPr>
        <w:t xml:space="preserve"> ( </w:t>
      </w:r>
      <w:r w:rsidRPr="000E4D41">
        <w:rPr>
          <w:rFonts w:hint="cs"/>
          <w:u w:val="single"/>
          <w:rtl/>
        </w:rPr>
        <w:t>عَرِيب</w:t>
      </w:r>
      <w:r w:rsidRPr="000E4D41">
        <w:rPr>
          <w:u w:val="single"/>
          <w:rtl/>
        </w:rPr>
        <w:t xml:space="preserve"> </w:t>
      </w:r>
      <w:r w:rsidRPr="000E4D41">
        <w:rPr>
          <w:rFonts w:hint="cs"/>
          <w:u w:val="single"/>
          <w:rtl/>
        </w:rPr>
        <w:t>المأمونية</w:t>
      </w:r>
      <w:r w:rsidRPr="000E4D41">
        <w:rPr>
          <w:u w:val="single"/>
          <w:rtl/>
        </w:rPr>
        <w:t xml:space="preserve">: </w:t>
      </w:r>
      <w:r w:rsidRPr="00821093">
        <w:rPr>
          <w:rFonts w:hint="cs"/>
          <w:u w:val="single"/>
          <w:rtl/>
        </w:rPr>
        <w:t>قيل</w:t>
      </w:r>
      <w:r w:rsidRPr="00821093">
        <w:rPr>
          <w:u w:val="single"/>
          <w:rtl/>
        </w:rPr>
        <w:t xml:space="preserve"> </w:t>
      </w:r>
      <w:r w:rsidRPr="00821093">
        <w:rPr>
          <w:rFonts w:hint="cs"/>
          <w:u w:val="single"/>
          <w:rtl/>
        </w:rPr>
        <w:t>إنها</w:t>
      </w:r>
      <w:r w:rsidRPr="00821093">
        <w:rPr>
          <w:u w:val="single"/>
          <w:rtl/>
        </w:rPr>
        <w:t xml:space="preserve"> </w:t>
      </w:r>
      <w:r w:rsidRPr="00821093">
        <w:rPr>
          <w:rFonts w:hint="cs"/>
          <w:u w:val="single"/>
          <w:rtl/>
        </w:rPr>
        <w:t>ابنة</w:t>
      </w:r>
      <w:r w:rsidRPr="00821093">
        <w:rPr>
          <w:u w:val="single"/>
          <w:rtl/>
        </w:rPr>
        <w:t xml:space="preserve"> </w:t>
      </w:r>
      <w:r w:rsidRPr="00821093">
        <w:rPr>
          <w:rFonts w:hint="cs"/>
          <w:u w:val="single"/>
          <w:rtl/>
        </w:rPr>
        <w:t>جعفر</w:t>
      </w:r>
      <w:r w:rsidRPr="00821093">
        <w:rPr>
          <w:u w:val="single"/>
          <w:rtl/>
        </w:rPr>
        <w:t xml:space="preserve"> </w:t>
      </w:r>
      <w:r w:rsidRPr="00821093">
        <w:rPr>
          <w:rFonts w:hint="cs"/>
          <w:u w:val="single"/>
          <w:rtl/>
        </w:rPr>
        <w:t>بن</w:t>
      </w:r>
      <w:r w:rsidRPr="00821093">
        <w:rPr>
          <w:u w:val="single"/>
          <w:rtl/>
        </w:rPr>
        <w:t xml:space="preserve"> </w:t>
      </w:r>
      <w:r w:rsidRPr="00821093">
        <w:rPr>
          <w:rFonts w:hint="cs"/>
          <w:u w:val="single"/>
          <w:rtl/>
        </w:rPr>
        <w:t>يحيى</w:t>
      </w:r>
      <w:r w:rsidRPr="00821093">
        <w:rPr>
          <w:u w:val="single"/>
          <w:rtl/>
        </w:rPr>
        <w:t xml:space="preserve"> </w:t>
      </w:r>
      <w:r w:rsidRPr="00821093">
        <w:rPr>
          <w:rFonts w:hint="cs"/>
          <w:u w:val="single"/>
          <w:rtl/>
        </w:rPr>
        <w:t>بن</w:t>
      </w:r>
      <w:r w:rsidRPr="00821093">
        <w:rPr>
          <w:u w:val="single"/>
          <w:rtl/>
        </w:rPr>
        <w:t xml:space="preserve"> </w:t>
      </w:r>
      <w:r w:rsidRPr="000E4D41">
        <w:rPr>
          <w:rFonts w:hint="cs"/>
          <w:rtl/>
        </w:rPr>
        <w:t>خالد</w:t>
      </w:r>
      <w:r w:rsidRPr="000E4D41">
        <w:rPr>
          <w:rtl/>
        </w:rPr>
        <w:t xml:space="preserve"> </w:t>
      </w:r>
      <w:r w:rsidRPr="000E4D41">
        <w:rPr>
          <w:rFonts w:hint="cs"/>
          <w:rtl/>
        </w:rPr>
        <w:t>البرمكي</w:t>
      </w:r>
      <w:r w:rsidR="00364140" w:rsidRPr="00364140">
        <w:rPr>
          <w:rFonts w:hint="cs"/>
          <w:rtl/>
        </w:rPr>
        <w:t>،</w:t>
      </w:r>
      <w:r w:rsidRPr="000E4D41">
        <w:rPr>
          <w:rtl/>
        </w:rPr>
        <w:t xml:space="preserve"> </w:t>
      </w:r>
      <w:r w:rsidRPr="000E4D41">
        <w:rPr>
          <w:rFonts w:hint="cs"/>
          <w:rtl/>
        </w:rPr>
        <w:t>لما</w:t>
      </w:r>
      <w:r w:rsidRPr="000E4D41">
        <w:rPr>
          <w:rtl/>
        </w:rPr>
        <w:t xml:space="preserve"> </w:t>
      </w:r>
      <w:r w:rsidRPr="000E4D41">
        <w:rPr>
          <w:rFonts w:hint="cs"/>
          <w:rtl/>
        </w:rPr>
        <w:t>انتهت</w:t>
      </w:r>
      <w:r w:rsidRPr="000E4D41">
        <w:rPr>
          <w:rtl/>
        </w:rPr>
        <w:t xml:space="preserve"> </w:t>
      </w:r>
      <w:r w:rsidRPr="000E4D41">
        <w:rPr>
          <w:rFonts w:hint="cs"/>
          <w:rtl/>
        </w:rPr>
        <w:t>دولة</w:t>
      </w:r>
      <w:r w:rsidRPr="000E4D41">
        <w:rPr>
          <w:rtl/>
        </w:rPr>
        <w:t xml:space="preserve"> </w:t>
      </w:r>
      <w:r w:rsidRPr="000E4D41">
        <w:rPr>
          <w:rFonts w:hint="cs"/>
          <w:rtl/>
        </w:rPr>
        <w:t>البرامكة</w:t>
      </w:r>
      <w:r w:rsidRPr="000E4D41">
        <w:rPr>
          <w:rtl/>
        </w:rPr>
        <w:t xml:space="preserve"> </w:t>
      </w:r>
      <w:r w:rsidRPr="000E4D41">
        <w:rPr>
          <w:rFonts w:hint="cs"/>
          <w:rtl/>
        </w:rPr>
        <w:t>سُرقت</w:t>
      </w:r>
      <w:r w:rsidRPr="000E4D41">
        <w:rPr>
          <w:rtl/>
        </w:rPr>
        <w:t xml:space="preserve"> </w:t>
      </w:r>
      <w:r w:rsidRPr="000E4D41">
        <w:rPr>
          <w:rFonts w:hint="cs"/>
          <w:rtl/>
        </w:rPr>
        <w:t>وهي</w:t>
      </w:r>
      <w:r w:rsidRPr="000E4D41">
        <w:rPr>
          <w:rtl/>
        </w:rPr>
        <w:t xml:space="preserve"> </w:t>
      </w:r>
      <w:r w:rsidRPr="000E4D41">
        <w:rPr>
          <w:rFonts w:hint="cs"/>
          <w:rtl/>
        </w:rPr>
        <w:t>صغيرة</w:t>
      </w:r>
      <w:r w:rsidRPr="000E4D41">
        <w:rPr>
          <w:rtl/>
        </w:rPr>
        <w:t xml:space="preserve"> </w:t>
      </w:r>
      <w:r w:rsidRPr="000E4D41">
        <w:rPr>
          <w:rFonts w:hint="cs"/>
          <w:rtl/>
        </w:rPr>
        <w:t>وبيعت</w:t>
      </w:r>
      <w:r w:rsidR="003B5324">
        <w:rPr>
          <w:rFonts w:ascii="Cambria" w:hAnsi="Cambria" w:cs="Cambria" w:hint="cs"/>
          <w:rtl/>
        </w:rPr>
        <w:t> </w:t>
      </w:r>
      <w:r w:rsidR="00364140" w:rsidRPr="00364140">
        <w:rPr>
          <w:rtl/>
        </w:rPr>
        <w:t>،</w:t>
      </w:r>
      <w:r w:rsidRPr="000E4D41">
        <w:rPr>
          <w:rFonts w:hint="cs"/>
          <w:rtl/>
        </w:rPr>
        <w:t xml:space="preserve"> واشتراها</w:t>
      </w:r>
      <w:r w:rsidRPr="000E4D41">
        <w:rPr>
          <w:rtl/>
        </w:rPr>
        <w:t xml:space="preserve"> </w:t>
      </w:r>
      <w:r w:rsidRPr="000E4D41">
        <w:rPr>
          <w:rFonts w:hint="cs"/>
          <w:rtl/>
        </w:rPr>
        <w:t>الأمين</w:t>
      </w:r>
      <w:r w:rsidRPr="000E4D41">
        <w:rPr>
          <w:rtl/>
        </w:rPr>
        <w:t xml:space="preserve"> </w:t>
      </w:r>
      <w:r w:rsidRPr="000E4D41">
        <w:rPr>
          <w:rFonts w:hint="cs"/>
          <w:rtl/>
        </w:rPr>
        <w:t>ثم</w:t>
      </w:r>
      <w:r w:rsidRPr="000E4D41">
        <w:rPr>
          <w:rtl/>
        </w:rPr>
        <w:t xml:space="preserve"> </w:t>
      </w:r>
      <w:r w:rsidRPr="000E4D41">
        <w:rPr>
          <w:rFonts w:hint="cs"/>
          <w:rtl/>
        </w:rPr>
        <w:t>اشتراها</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شاعرة</w:t>
      </w:r>
      <w:r w:rsidRPr="000E4D41">
        <w:rPr>
          <w:rtl/>
        </w:rPr>
        <w:t xml:space="preserve"> </w:t>
      </w:r>
      <w:r w:rsidRPr="000E4D41">
        <w:rPr>
          <w:rFonts w:hint="cs"/>
          <w:rtl/>
        </w:rPr>
        <w:t>مجيدة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ومغنية</w:t>
      </w:r>
      <w:r w:rsidRPr="000E4D41">
        <w:rPr>
          <w:rtl/>
        </w:rPr>
        <w:t xml:space="preserve"> </w:t>
      </w:r>
      <w:r w:rsidRPr="000E4D41">
        <w:rPr>
          <w:rFonts w:hint="cs"/>
          <w:rtl/>
        </w:rPr>
        <w:t>محسنة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وقدمت</w:t>
      </w:r>
      <w:r w:rsidRPr="000E4D41">
        <w:rPr>
          <w:rtl/>
        </w:rPr>
        <w:t xml:space="preserve"> </w:t>
      </w:r>
      <w:r w:rsidRPr="000E4D41">
        <w:rPr>
          <w:rFonts w:hint="cs"/>
          <w:rtl/>
        </w:rPr>
        <w:t>دمشق</w:t>
      </w:r>
      <w:r w:rsidRPr="000E4D41">
        <w:rPr>
          <w:rtl/>
        </w:rPr>
        <w:t xml:space="preserve"> </w:t>
      </w:r>
      <w:r w:rsidRPr="000E4D41">
        <w:rPr>
          <w:rFonts w:hint="cs"/>
          <w:rtl/>
        </w:rPr>
        <w:t>مع</w:t>
      </w:r>
      <w:r w:rsidRPr="000E4D41">
        <w:rPr>
          <w:rtl/>
        </w:rPr>
        <w:t xml:space="preserve"> </w:t>
      </w:r>
      <w:r w:rsidRPr="000E4D41">
        <w:rPr>
          <w:rFonts w:hint="cs"/>
          <w:rtl/>
        </w:rPr>
        <w:t>المأمون</w:t>
      </w:r>
      <w:r w:rsidRPr="000E4D41">
        <w:rPr>
          <w:rtl/>
        </w:rPr>
        <w:t>).</w:t>
      </w:r>
    </w:p>
    <w:p w14:paraId="7E27696D" w14:textId="7068B7CA"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sz w:val="32"/>
          <w:szCs w:val="32"/>
          <w:rtl/>
        </w:rPr>
        <w:t xml:space="preserve"> </w:t>
      </w:r>
      <w:r w:rsidRPr="007C5A04">
        <w:rPr>
          <w:rStyle w:val="Heading7Char"/>
          <w:rtl/>
        </w:rPr>
        <w:t>(20/380 )</w:t>
      </w:r>
      <w:r w:rsidRPr="007C5A04">
        <w:rPr>
          <w:rStyle w:val="Heading8Char"/>
          <w:rFonts w:eastAsiaTheme="minorHAnsi"/>
          <w:rtl/>
        </w:rPr>
        <w:t xml:space="preserve"> </w:t>
      </w:r>
      <w:r w:rsidRPr="007C5A04">
        <w:rPr>
          <w:rStyle w:val="Heading8Char"/>
          <w:rFonts w:eastAsiaTheme="minorHAnsi" w:hint="cs"/>
          <w:rtl/>
        </w:rPr>
        <w:t>قال</w:t>
      </w:r>
      <w:r w:rsidRPr="007C5A04">
        <w:rPr>
          <w:rStyle w:val="Heading8Char"/>
          <w:rFonts w:eastAsiaTheme="minorHAnsi"/>
          <w:rtl/>
        </w:rPr>
        <w:t xml:space="preserve"> </w:t>
      </w:r>
      <w:r w:rsidRPr="007C5A04">
        <w:rPr>
          <w:rStyle w:val="Heading8Char"/>
          <w:rFonts w:eastAsiaTheme="minorHAnsi" w:hint="cs"/>
          <w:rtl/>
        </w:rPr>
        <w:t>اليزيدي</w:t>
      </w:r>
      <w:r w:rsidRPr="000E4D41">
        <w:rPr>
          <w:b/>
          <w:sz w:val="28"/>
          <w:rtl/>
        </w:rPr>
        <w:t xml:space="preserve">: </w:t>
      </w:r>
      <w:r w:rsidRPr="000E4D41">
        <w:rPr>
          <w:rtl/>
        </w:rPr>
        <w:t>(</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وهو</w:t>
      </w:r>
      <w:r w:rsidRPr="000E4D41">
        <w:rPr>
          <w:rtl/>
        </w:rPr>
        <w:t xml:space="preserve"> </w:t>
      </w:r>
      <w:r w:rsidRPr="000E4D41">
        <w:rPr>
          <w:rFonts w:hint="cs"/>
          <w:rtl/>
        </w:rPr>
        <w:t>يشرب</w:t>
      </w:r>
      <w:r w:rsidRPr="000E4D41">
        <w:rPr>
          <w:rtl/>
        </w:rPr>
        <w:t xml:space="preserve"> </w:t>
      </w:r>
      <w:r w:rsidRPr="000E4D41">
        <w:rPr>
          <w:rFonts w:hint="cs"/>
          <w:rtl/>
        </w:rPr>
        <w:t>وعنده</w:t>
      </w:r>
      <w:r w:rsidRPr="000E4D41">
        <w:rPr>
          <w:rtl/>
        </w:rPr>
        <w:t xml:space="preserve"> </w:t>
      </w:r>
      <w:r w:rsidRPr="000E4D41">
        <w:rPr>
          <w:rFonts w:hint="cs"/>
          <w:rtl/>
        </w:rPr>
        <w:t>عريب</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الحارث</w:t>
      </w:r>
      <w:r w:rsidRPr="000E4D41">
        <w:rPr>
          <w:rtl/>
        </w:rPr>
        <w:t xml:space="preserve"> </w:t>
      </w:r>
      <w:r w:rsidRPr="000E4D41">
        <w:rPr>
          <w:rFonts w:hint="cs"/>
          <w:rtl/>
        </w:rPr>
        <w:t>بن</w:t>
      </w:r>
      <w:r w:rsidRPr="000E4D41">
        <w:rPr>
          <w:rtl/>
        </w:rPr>
        <w:t xml:space="preserve"> </w:t>
      </w:r>
      <w:r w:rsidRPr="000E4D41">
        <w:rPr>
          <w:rFonts w:hint="cs"/>
          <w:rtl/>
        </w:rPr>
        <w:t>بسخنر</w:t>
      </w:r>
      <w:r w:rsidR="00364140" w:rsidRPr="00364140">
        <w:rPr>
          <w:rFonts w:hint="cs"/>
          <w:rtl/>
        </w:rPr>
        <w:t>،</w:t>
      </w:r>
      <w:r w:rsidRPr="000E4D41">
        <w:rPr>
          <w:rtl/>
        </w:rPr>
        <w:t xml:space="preserve"> </w:t>
      </w:r>
      <w:r w:rsidRPr="000E4D41">
        <w:rPr>
          <w:rFonts w:hint="cs"/>
          <w:rtl/>
        </w:rPr>
        <w:t>يغنيانه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أطعموا</w:t>
      </w:r>
      <w:r w:rsidRPr="000E4D41">
        <w:rPr>
          <w:rtl/>
        </w:rPr>
        <w:t xml:space="preserve"> </w:t>
      </w:r>
      <w:r w:rsidRPr="000E4D41">
        <w:rPr>
          <w:rFonts w:hint="cs"/>
          <w:rtl/>
        </w:rPr>
        <w:t>محمداً</w:t>
      </w:r>
      <w:r w:rsidRPr="000E4D41">
        <w:rPr>
          <w:rtl/>
        </w:rPr>
        <w:t xml:space="preserve"> </w:t>
      </w:r>
      <w:r w:rsidRPr="000E4D41">
        <w:rPr>
          <w:rFonts w:hint="cs"/>
          <w:rtl/>
        </w:rPr>
        <w:t>شيئاً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قد</w:t>
      </w:r>
      <w:r w:rsidRPr="000E4D41">
        <w:rPr>
          <w:rtl/>
        </w:rPr>
        <w:t xml:space="preserve"> </w:t>
      </w:r>
      <w:r w:rsidRPr="000E4D41">
        <w:rPr>
          <w:rFonts w:hint="cs"/>
          <w:rtl/>
        </w:rPr>
        <w:t>بدأت</w:t>
      </w:r>
      <w:r w:rsidRPr="000E4D41">
        <w:rPr>
          <w:rtl/>
        </w:rPr>
        <w:t xml:space="preserve"> </w:t>
      </w:r>
      <w:r w:rsidRPr="000E4D41">
        <w:rPr>
          <w:rFonts w:hint="cs"/>
          <w:rtl/>
        </w:rPr>
        <w:t>بذلك</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أميرالمؤمنين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أما</w:t>
      </w:r>
      <w:r w:rsidRPr="000E4D41">
        <w:rPr>
          <w:rtl/>
        </w:rPr>
        <w:t xml:space="preserve"> </w:t>
      </w:r>
      <w:r w:rsidRPr="000E4D41">
        <w:rPr>
          <w:rFonts w:hint="cs"/>
          <w:rtl/>
        </w:rPr>
        <w:t>ترى</w:t>
      </w:r>
      <w:r w:rsidRPr="000E4D41">
        <w:rPr>
          <w:rtl/>
        </w:rPr>
        <w:t xml:space="preserve"> </w:t>
      </w:r>
      <w:r w:rsidRPr="000E4D41">
        <w:rPr>
          <w:rFonts w:hint="cs"/>
          <w:rtl/>
        </w:rPr>
        <w:t>كيف</w:t>
      </w:r>
      <w:r w:rsidRPr="000E4D41">
        <w:rPr>
          <w:rtl/>
        </w:rPr>
        <w:t xml:space="preserve"> </w:t>
      </w:r>
      <w:r w:rsidRPr="000E4D41">
        <w:rPr>
          <w:rFonts w:hint="cs"/>
          <w:rtl/>
        </w:rPr>
        <w:t>عُتِّق</w:t>
      </w:r>
      <w:r w:rsidRPr="000E4D41">
        <w:rPr>
          <w:rtl/>
        </w:rPr>
        <w:t xml:space="preserve"> </w:t>
      </w:r>
      <w:r w:rsidRPr="000E4D41">
        <w:rPr>
          <w:rFonts w:hint="cs"/>
          <w:rtl/>
        </w:rPr>
        <w:t>هذا</w:t>
      </w:r>
      <w:r w:rsidRPr="000E4D41">
        <w:rPr>
          <w:rtl/>
        </w:rPr>
        <w:t xml:space="preserve"> </w:t>
      </w:r>
      <w:r w:rsidRPr="000E4D41">
        <w:rPr>
          <w:rFonts w:hint="cs"/>
          <w:rtl/>
        </w:rPr>
        <w:t>الشراب</w:t>
      </w:r>
      <w:r w:rsidRPr="000E4D41">
        <w:rPr>
          <w:rtl/>
        </w:rPr>
        <w:t xml:space="preserve"> </w:t>
      </w:r>
      <w:r w:rsidRPr="000E4D41">
        <w:rPr>
          <w:rFonts w:hint="cs"/>
          <w:rtl/>
        </w:rPr>
        <w:t>حتى</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إلا</w:t>
      </w:r>
      <w:r w:rsidRPr="000E4D41">
        <w:rPr>
          <w:rtl/>
        </w:rPr>
        <w:t xml:space="preserve"> </w:t>
      </w:r>
      <w:r w:rsidRPr="000E4D41">
        <w:rPr>
          <w:rFonts w:hint="cs"/>
          <w:rtl/>
        </w:rPr>
        <w:t>أقله</w:t>
      </w:r>
      <w:r w:rsidR="00821093">
        <w:rPr>
          <w:rFonts w:hint="cs"/>
          <w:rtl/>
        </w:rPr>
        <w:t xml:space="preserve"> </w:t>
      </w:r>
      <w:r w:rsidRPr="000E4D41">
        <w:rPr>
          <w:rtl/>
        </w:rPr>
        <w:t xml:space="preserve"> </w:t>
      </w:r>
      <w:r w:rsidRPr="000E4D41">
        <w:rPr>
          <w:rFonts w:hint="cs"/>
          <w:rtl/>
        </w:rPr>
        <w:t>ما</w:t>
      </w:r>
      <w:r w:rsidRPr="000E4D41">
        <w:rPr>
          <w:rtl/>
        </w:rPr>
        <w:t xml:space="preserve"> </w:t>
      </w:r>
      <w:r w:rsidRPr="000E4D41">
        <w:rPr>
          <w:rFonts w:hint="cs"/>
          <w:rtl/>
        </w:rPr>
        <w:t>أحسن</w:t>
      </w:r>
      <w:r w:rsidRPr="000E4D41">
        <w:rPr>
          <w:rtl/>
        </w:rPr>
        <w:t xml:space="preserve"> </w:t>
      </w:r>
      <w:r w:rsidRPr="000E4D41">
        <w:rPr>
          <w:rFonts w:hint="cs"/>
          <w:rtl/>
        </w:rPr>
        <w:t>ما</w:t>
      </w:r>
      <w:r w:rsidRPr="000E4D41">
        <w:rPr>
          <w:rtl/>
        </w:rPr>
        <w:t xml:space="preserve"> </w:t>
      </w:r>
      <w:r w:rsidRPr="000E4D41">
        <w:rPr>
          <w:rFonts w:hint="cs"/>
          <w:rtl/>
        </w:rPr>
        <w:t>قيل</w:t>
      </w:r>
      <w:r w:rsidRPr="000E4D41">
        <w:rPr>
          <w:rtl/>
        </w:rPr>
        <w:t xml:space="preserve"> </w:t>
      </w:r>
      <w:r w:rsidRPr="000E4D41">
        <w:rPr>
          <w:rFonts w:hint="cs"/>
          <w:rtl/>
        </w:rPr>
        <w:t>في</w:t>
      </w:r>
      <w:r w:rsidRPr="000E4D41">
        <w:rPr>
          <w:rtl/>
        </w:rPr>
        <w:t xml:space="preserve"> </w:t>
      </w:r>
      <w:r w:rsidRPr="000E4D41">
        <w:rPr>
          <w:rFonts w:hint="cs"/>
          <w:rtl/>
        </w:rPr>
        <w:t>قديم</w:t>
      </w:r>
      <w:r w:rsidRPr="000E4D41">
        <w:rPr>
          <w:rtl/>
        </w:rPr>
        <w:t xml:space="preserve"> </w:t>
      </w:r>
      <w:r w:rsidRPr="000E4D41">
        <w:rPr>
          <w:rFonts w:hint="cs"/>
          <w:rtl/>
        </w:rPr>
        <w:t>الشراب</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إسقوا</w:t>
      </w:r>
      <w:r w:rsidRPr="000E4D41">
        <w:rPr>
          <w:rtl/>
        </w:rPr>
        <w:t xml:space="preserve"> </w:t>
      </w:r>
      <w:r w:rsidRPr="000E4D41">
        <w:rPr>
          <w:rFonts w:hint="cs"/>
          <w:rtl/>
        </w:rPr>
        <w:t>محمدا</w:t>
      </w:r>
      <w:r w:rsidRPr="000E4D41">
        <w:rPr>
          <w:rtl/>
        </w:rPr>
        <w:t xml:space="preserve"> </w:t>
      </w:r>
      <w:r w:rsidRPr="000E4D41">
        <w:rPr>
          <w:rFonts w:hint="cs"/>
          <w:rtl/>
        </w:rPr>
        <w:t>رطلين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وأعطوه</w:t>
      </w:r>
      <w:r w:rsidRPr="000E4D41">
        <w:rPr>
          <w:rtl/>
        </w:rPr>
        <w:t xml:space="preserve"> </w:t>
      </w:r>
      <w:r w:rsidRPr="000E4D41">
        <w:rPr>
          <w:rFonts w:hint="cs"/>
          <w:rtl/>
        </w:rPr>
        <w:t>عشرين</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 . </w:t>
      </w:r>
    </w:p>
    <w:p w14:paraId="49047F25" w14:textId="6EBFBACF" w:rsidR="002466CD" w:rsidRPr="000E4D41" w:rsidRDefault="002466CD" w:rsidP="00672310">
      <w:pPr>
        <w:rPr>
          <w:rtl/>
        </w:rPr>
      </w:pPr>
      <w:r w:rsidRPr="000E4D41">
        <w:rPr>
          <w:rFonts w:hint="cs"/>
          <w:b/>
          <w:sz w:val="28"/>
          <w:rtl/>
        </w:rPr>
        <w:t>وفي</w:t>
      </w:r>
      <w:r w:rsidRPr="000E4D41">
        <w:rPr>
          <w:b/>
          <w:sz w:val="28"/>
          <w:rtl/>
        </w:rPr>
        <w:t xml:space="preserve"> </w:t>
      </w:r>
      <w:r w:rsidRPr="000E4D41">
        <w:rPr>
          <w:rFonts w:hint="cs"/>
          <w:b/>
          <w:sz w:val="28"/>
          <w:rtl/>
        </w:rPr>
        <w:t>نهاية</w:t>
      </w:r>
      <w:r w:rsidRPr="000E4D41">
        <w:rPr>
          <w:b/>
          <w:sz w:val="28"/>
          <w:rtl/>
        </w:rPr>
        <w:t xml:space="preserve"> </w:t>
      </w:r>
      <w:r w:rsidRPr="000E4D41">
        <w:rPr>
          <w:rFonts w:hint="cs"/>
          <w:b/>
          <w:sz w:val="28"/>
          <w:rtl/>
        </w:rPr>
        <w:t>الإرب</w:t>
      </w:r>
      <w:r w:rsidRPr="000E4D41">
        <w:rPr>
          <w:b/>
          <w:sz w:val="24"/>
          <w:szCs w:val="24"/>
          <w:rtl/>
        </w:rPr>
        <w:t xml:space="preserve"> ( 22 / 224 ):</w:t>
      </w:r>
      <w:r w:rsidRPr="000E4D41">
        <w:rPr>
          <w:rtl/>
        </w:rPr>
        <w:t xml:space="preserve"> ( </w:t>
      </w:r>
      <w:r w:rsidRPr="000E4D41">
        <w:rPr>
          <w:rFonts w:hint="cs"/>
          <w:rtl/>
        </w:rPr>
        <w:t>فأخذت</w:t>
      </w:r>
      <w:r w:rsidRPr="000E4D41">
        <w:rPr>
          <w:rtl/>
        </w:rPr>
        <w:t xml:space="preserve"> </w:t>
      </w:r>
      <w:r w:rsidRPr="000E4D41">
        <w:rPr>
          <w:rFonts w:hint="cs"/>
          <w:rtl/>
        </w:rPr>
        <w:t>العود</w:t>
      </w:r>
      <w:r w:rsidRPr="000E4D41">
        <w:rPr>
          <w:rtl/>
        </w:rPr>
        <w:t xml:space="preserve"> </w:t>
      </w:r>
      <w:r w:rsidRPr="000E4D41">
        <w:rPr>
          <w:rFonts w:hint="cs"/>
          <w:rtl/>
        </w:rPr>
        <w:t>وغنت</w:t>
      </w:r>
      <w:r w:rsidRPr="000E4D41">
        <w:rPr>
          <w:rtl/>
        </w:rPr>
        <w:t xml:space="preserve"> </w:t>
      </w:r>
      <w:r w:rsidRPr="000E4D41">
        <w:rPr>
          <w:rFonts w:hint="cs"/>
          <w:rtl/>
        </w:rPr>
        <w:t>فشربنا</w:t>
      </w:r>
      <w:r w:rsidRPr="000E4D41">
        <w:rPr>
          <w:rtl/>
        </w:rPr>
        <w:t xml:space="preserve"> </w:t>
      </w:r>
      <w:r w:rsidRPr="000E4D41">
        <w:rPr>
          <w:rFonts w:hint="cs"/>
          <w:rtl/>
        </w:rPr>
        <w:t>عليه</w:t>
      </w:r>
      <w:r w:rsidRPr="000E4D41">
        <w:rPr>
          <w:rtl/>
        </w:rPr>
        <w:t xml:space="preserve"> </w:t>
      </w:r>
      <w:r w:rsidRPr="000E4D41">
        <w:rPr>
          <w:rFonts w:hint="cs"/>
          <w:rtl/>
        </w:rPr>
        <w:t>رطلاً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ثانياً</w:t>
      </w:r>
      <w:r w:rsidRPr="000E4D41">
        <w:rPr>
          <w:rtl/>
        </w:rPr>
        <w:t xml:space="preserve"> </w:t>
      </w:r>
      <w:r w:rsidRPr="000E4D41">
        <w:rPr>
          <w:rFonts w:hint="cs"/>
          <w:rtl/>
        </w:rPr>
        <w:t>وثالثاً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شرب</w:t>
      </w:r>
      <w:r w:rsidRPr="000E4D41">
        <w:rPr>
          <w:rtl/>
        </w:rPr>
        <w:t xml:space="preserve"> </w:t>
      </w:r>
      <w:r w:rsidRPr="000E4D41">
        <w:rPr>
          <w:rFonts w:hint="cs"/>
          <w:rtl/>
        </w:rPr>
        <w:t>المأمون</w:t>
      </w:r>
      <w:r w:rsidRPr="000E4D41">
        <w:rPr>
          <w:rtl/>
        </w:rPr>
        <w:t xml:space="preserve"> </w:t>
      </w:r>
      <w:r w:rsidRPr="000E4D41">
        <w:rPr>
          <w:rFonts w:hint="cs"/>
          <w:rtl/>
        </w:rPr>
        <w:t>ثلاثة</w:t>
      </w:r>
      <w:r w:rsidRPr="000E4D41">
        <w:rPr>
          <w:rtl/>
        </w:rPr>
        <w:t xml:space="preserve"> </w:t>
      </w:r>
      <w:r w:rsidRPr="000E4D41">
        <w:rPr>
          <w:rFonts w:hint="cs"/>
          <w:rtl/>
        </w:rPr>
        <w:t>أرطال</w:t>
      </w:r>
      <w:r w:rsidR="003B5324">
        <w:rPr>
          <w:rFonts w:ascii="Cambria" w:hAnsi="Cambria" w:cs="Cambria" w:hint="cs"/>
          <w:rtl/>
        </w:rPr>
        <w:t> </w:t>
      </w:r>
      <w:r w:rsidR="00364140" w:rsidRPr="00364140">
        <w:rPr>
          <w:rtl/>
        </w:rPr>
        <w:t>،</w:t>
      </w:r>
      <w:r w:rsidRPr="000E4D41">
        <w:rPr>
          <w:rtl/>
        </w:rPr>
        <w:t xml:space="preserve"> </w:t>
      </w:r>
      <w:r w:rsidRPr="000E4D41">
        <w:rPr>
          <w:rFonts w:hint="cs"/>
          <w:rtl/>
        </w:rPr>
        <w:t>ارتاح</w:t>
      </w:r>
      <w:r w:rsidRPr="000E4D41">
        <w:rPr>
          <w:rtl/>
        </w:rPr>
        <w:t xml:space="preserve"> </w:t>
      </w:r>
      <w:r w:rsidRPr="000E4D41">
        <w:rPr>
          <w:rFonts w:hint="cs"/>
          <w:rtl/>
        </w:rPr>
        <w:t>وطرب</w:t>
      </w:r>
      <w:r w:rsidRPr="000E4D41">
        <w:rPr>
          <w:rtl/>
        </w:rPr>
        <w:t xml:space="preserve"> ) . </w:t>
      </w:r>
    </w:p>
    <w:p w14:paraId="4C8E94B8" w14:textId="39350F6C"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(21 / 40)</w:t>
      </w:r>
      <w:r w:rsidRPr="000E4D41">
        <w:rPr>
          <w:b/>
          <w:sz w:val="24"/>
          <w:szCs w:val="24"/>
          <w:rtl/>
        </w:rPr>
        <w:t>:</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امرأة</w:t>
      </w:r>
      <w:r w:rsidRPr="000E4D41">
        <w:rPr>
          <w:rtl/>
        </w:rPr>
        <w:t xml:space="preserve"> </w:t>
      </w:r>
      <w:r w:rsidRPr="000E4D41">
        <w:rPr>
          <w:rFonts w:hint="cs"/>
          <w:rtl/>
        </w:rPr>
        <w:t>أضرب</w:t>
      </w:r>
      <w:r w:rsidRPr="000E4D41">
        <w:rPr>
          <w:rtl/>
        </w:rPr>
        <w:t xml:space="preserve"> </w:t>
      </w:r>
      <w:r w:rsidRPr="000E4D41">
        <w:rPr>
          <w:rFonts w:hint="cs"/>
          <w:rtl/>
        </w:rPr>
        <w:t>من</w:t>
      </w:r>
      <w:r w:rsidRPr="000E4D41">
        <w:rPr>
          <w:rtl/>
        </w:rPr>
        <w:t xml:space="preserve"> </w:t>
      </w:r>
      <w:r w:rsidRPr="000E4D41">
        <w:rPr>
          <w:rFonts w:hint="cs"/>
          <w:rtl/>
        </w:rPr>
        <w:t>عريب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أحسن</w:t>
      </w:r>
      <w:r w:rsidRPr="000E4D41">
        <w:rPr>
          <w:rtl/>
        </w:rPr>
        <w:t xml:space="preserve"> </w:t>
      </w:r>
      <w:r w:rsidRPr="000E4D41">
        <w:rPr>
          <w:rFonts w:hint="cs"/>
          <w:rtl/>
        </w:rPr>
        <w:t>صنعة</w:t>
      </w:r>
      <w:r w:rsidRPr="000E4D41">
        <w:rPr>
          <w:rtl/>
        </w:rPr>
        <w:t xml:space="preserve"> </w:t>
      </w:r>
      <w:r w:rsidRPr="000E4D41">
        <w:rPr>
          <w:rFonts w:hint="cs"/>
          <w:rtl/>
        </w:rPr>
        <w:t>ولا</w:t>
      </w:r>
      <w:r w:rsidRPr="000E4D41">
        <w:rPr>
          <w:rtl/>
        </w:rPr>
        <w:t xml:space="preserve"> </w:t>
      </w:r>
      <w:r w:rsidRPr="000E4D41">
        <w:rPr>
          <w:rFonts w:hint="cs"/>
          <w:rtl/>
        </w:rPr>
        <w:t>أحسن</w:t>
      </w:r>
      <w:r w:rsidRPr="000E4D41">
        <w:rPr>
          <w:rtl/>
        </w:rPr>
        <w:t xml:space="preserve"> </w:t>
      </w:r>
      <w:r w:rsidRPr="000E4D41">
        <w:rPr>
          <w:rFonts w:hint="cs"/>
          <w:rtl/>
        </w:rPr>
        <w:t>وجهاً</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أخف</w:t>
      </w:r>
      <w:r w:rsidRPr="000E4D41">
        <w:rPr>
          <w:rtl/>
        </w:rPr>
        <w:t xml:space="preserve"> </w:t>
      </w:r>
      <w:r w:rsidRPr="000E4D41">
        <w:rPr>
          <w:rFonts w:hint="cs"/>
          <w:rtl/>
        </w:rPr>
        <w:t>روحاً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أحسن</w:t>
      </w:r>
      <w:r w:rsidRPr="000E4D41">
        <w:rPr>
          <w:rtl/>
        </w:rPr>
        <w:t xml:space="preserve"> </w:t>
      </w:r>
      <w:r w:rsidRPr="000E4D41">
        <w:rPr>
          <w:rFonts w:hint="cs"/>
          <w:rtl/>
        </w:rPr>
        <w:t>خطاباً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أسرع</w:t>
      </w:r>
      <w:r w:rsidRPr="000E4D41">
        <w:rPr>
          <w:rtl/>
        </w:rPr>
        <w:t xml:space="preserve"> </w:t>
      </w:r>
      <w:r w:rsidRPr="000E4D41">
        <w:rPr>
          <w:rFonts w:hint="cs"/>
          <w:rtl/>
        </w:rPr>
        <w:t>جواباً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ألعب</w:t>
      </w:r>
      <w:r w:rsidRPr="000E4D41">
        <w:rPr>
          <w:rtl/>
        </w:rPr>
        <w:t xml:space="preserve"> </w:t>
      </w:r>
      <w:r w:rsidRPr="000E4D41">
        <w:rPr>
          <w:rFonts w:hint="cs"/>
          <w:rtl/>
        </w:rPr>
        <w:t>بالشطرنج</w:t>
      </w:r>
      <w:r w:rsidRPr="000E4D41">
        <w:rPr>
          <w:rtl/>
        </w:rPr>
        <w:t xml:space="preserve"> </w:t>
      </w:r>
      <w:r w:rsidRPr="000E4D41">
        <w:rPr>
          <w:rFonts w:hint="cs"/>
          <w:rtl/>
        </w:rPr>
        <w:t>والنرد</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أجمع</w:t>
      </w:r>
      <w:r w:rsidRPr="000E4D41">
        <w:rPr>
          <w:rtl/>
        </w:rPr>
        <w:t xml:space="preserve"> </w:t>
      </w:r>
      <w:r w:rsidRPr="000E4D41">
        <w:rPr>
          <w:rFonts w:hint="cs"/>
          <w:rtl/>
        </w:rPr>
        <w:t>لخصلة</w:t>
      </w:r>
      <w:r w:rsidRPr="000E4D41">
        <w:rPr>
          <w:rtl/>
        </w:rPr>
        <w:t xml:space="preserve"> </w:t>
      </w:r>
      <w:r w:rsidRPr="000E4D41">
        <w:rPr>
          <w:rFonts w:hint="cs"/>
          <w:rtl/>
        </w:rPr>
        <w:t>حسنة</w:t>
      </w:r>
      <w:r w:rsidRPr="000E4D41">
        <w:rPr>
          <w:rtl/>
        </w:rPr>
        <w:t xml:space="preserve"> </w:t>
      </w:r>
      <w:r w:rsidRPr="000E4D41">
        <w:rPr>
          <w:rFonts w:hint="cs"/>
          <w:rtl/>
        </w:rPr>
        <w:t>لم</w:t>
      </w:r>
      <w:r w:rsidRPr="000E4D41">
        <w:rPr>
          <w:rtl/>
        </w:rPr>
        <w:t xml:space="preserve"> </w:t>
      </w:r>
      <w:r w:rsidRPr="000E4D41">
        <w:rPr>
          <w:rFonts w:hint="cs"/>
          <w:rtl/>
        </w:rPr>
        <w:t>أر</w:t>
      </w:r>
      <w:r w:rsidRPr="000E4D41">
        <w:rPr>
          <w:rtl/>
        </w:rPr>
        <w:t xml:space="preserve"> </w:t>
      </w:r>
      <w:r w:rsidRPr="000E4D41">
        <w:rPr>
          <w:rFonts w:hint="cs"/>
          <w:rtl/>
        </w:rPr>
        <w:t>مثلها</w:t>
      </w:r>
      <w:r w:rsidRPr="000E4D41">
        <w:rPr>
          <w:rtl/>
        </w:rPr>
        <w:t xml:space="preserve"> </w:t>
      </w:r>
      <w:r w:rsidRPr="000E4D41">
        <w:rPr>
          <w:rFonts w:hint="cs"/>
          <w:rtl/>
        </w:rPr>
        <w:t>في</w:t>
      </w:r>
      <w:r w:rsidRPr="000E4D41">
        <w:rPr>
          <w:rtl/>
        </w:rPr>
        <w:t xml:space="preserve"> </w:t>
      </w:r>
      <w:r w:rsidRPr="000E4D41">
        <w:rPr>
          <w:rFonts w:hint="cs"/>
          <w:rtl/>
        </w:rPr>
        <w:t>امرأة</w:t>
      </w:r>
      <w:r w:rsidRPr="000E4D41">
        <w:rPr>
          <w:rtl/>
        </w:rPr>
        <w:t xml:space="preserve"> </w:t>
      </w:r>
      <w:r w:rsidRPr="000E4D41">
        <w:rPr>
          <w:rFonts w:hint="cs"/>
          <w:rtl/>
        </w:rPr>
        <w:t>غيرها</w:t>
      </w:r>
      <w:r w:rsidRPr="000E4D41">
        <w:rPr>
          <w:rtl/>
        </w:rPr>
        <w:t xml:space="preserve">. </w:t>
      </w:r>
      <w:r w:rsidRPr="000E4D41">
        <w:rPr>
          <w:rFonts w:hint="cs"/>
          <w:rtl/>
        </w:rPr>
        <w:t>قال</w:t>
      </w:r>
      <w:r w:rsidRPr="000E4D41">
        <w:rPr>
          <w:rtl/>
        </w:rPr>
        <w:t xml:space="preserve"> </w:t>
      </w:r>
      <w:r w:rsidRPr="000E4D41">
        <w:rPr>
          <w:rFonts w:hint="cs"/>
          <w:rtl/>
        </w:rPr>
        <w:t>حماد</w:t>
      </w:r>
      <w:r w:rsidRPr="000E4D41">
        <w:rPr>
          <w:rtl/>
        </w:rPr>
        <w:t xml:space="preserve">: </w:t>
      </w:r>
      <w:r w:rsidRPr="000E4D41">
        <w:rPr>
          <w:rFonts w:hint="cs"/>
          <w:rtl/>
        </w:rPr>
        <w:t>فذكرت</w:t>
      </w:r>
      <w:r w:rsidRPr="000E4D41">
        <w:rPr>
          <w:rtl/>
        </w:rPr>
        <w:t xml:space="preserve"> </w:t>
      </w:r>
      <w:r w:rsidRPr="000E4D41">
        <w:rPr>
          <w:rFonts w:hint="cs"/>
          <w:rtl/>
        </w:rPr>
        <w:t>ذلك</w:t>
      </w:r>
      <w:r w:rsidRPr="000E4D41">
        <w:rPr>
          <w:rtl/>
        </w:rPr>
        <w:t xml:space="preserve"> </w:t>
      </w:r>
      <w:r w:rsidRPr="000E4D41">
        <w:rPr>
          <w:rFonts w:hint="cs"/>
          <w:rtl/>
        </w:rPr>
        <w:t>ليحيى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في</w:t>
      </w:r>
      <w:r w:rsidRPr="000E4D41">
        <w:rPr>
          <w:rtl/>
        </w:rPr>
        <w:t xml:space="preserve"> </w:t>
      </w:r>
      <w:r w:rsidRPr="000E4D41">
        <w:rPr>
          <w:rFonts w:hint="cs"/>
          <w:rtl/>
        </w:rPr>
        <w:t>حياة</w:t>
      </w:r>
      <w:r w:rsidRPr="000E4D41">
        <w:rPr>
          <w:rtl/>
        </w:rPr>
        <w:t xml:space="preserve"> </w:t>
      </w:r>
      <w:r w:rsidRPr="000E4D41">
        <w:rPr>
          <w:rFonts w:hint="cs"/>
          <w:rtl/>
        </w:rPr>
        <w:t>أبي</w:t>
      </w:r>
      <w:r w:rsidRPr="000E4D41">
        <w:rPr>
          <w:rtl/>
        </w:rPr>
        <w:t xml:space="preserve"> </w:t>
      </w:r>
      <w:r w:rsidRPr="000E4D41">
        <w:rPr>
          <w:rFonts w:hint="cs"/>
          <w:rtl/>
        </w:rPr>
        <w:t>فقال</w:t>
      </w:r>
      <w:r w:rsidRPr="000E4D41">
        <w:rPr>
          <w:rtl/>
        </w:rPr>
        <w:t xml:space="preserve">: </w:t>
      </w:r>
      <w:r w:rsidRPr="000E4D41">
        <w:rPr>
          <w:rFonts w:hint="cs"/>
          <w:rtl/>
        </w:rPr>
        <w:t>صدق</w:t>
      </w:r>
      <w:r w:rsidRPr="000E4D41">
        <w:rPr>
          <w:rtl/>
        </w:rPr>
        <w:t xml:space="preserve"> </w:t>
      </w:r>
      <w:r w:rsidRPr="000E4D41">
        <w:rPr>
          <w:rFonts w:hint="cs"/>
          <w:rtl/>
        </w:rPr>
        <w:t>أبو</w:t>
      </w:r>
      <w:r w:rsidRPr="000E4D41">
        <w:rPr>
          <w:rtl/>
        </w:rPr>
        <w:t xml:space="preserve"> </w:t>
      </w:r>
      <w:r w:rsidRPr="000E4D41">
        <w:rPr>
          <w:rFonts w:hint="cs"/>
          <w:rtl/>
        </w:rPr>
        <w:t>محمد</w:t>
      </w:r>
      <w:r w:rsidRPr="000E4D41">
        <w:rPr>
          <w:rtl/>
        </w:rPr>
        <w:t xml:space="preserve"> </w:t>
      </w:r>
      <w:r w:rsidRPr="000E4D41">
        <w:rPr>
          <w:rFonts w:hint="cs"/>
          <w:rtl/>
        </w:rPr>
        <w:t>هي</w:t>
      </w:r>
      <w:r w:rsidRPr="000E4D41">
        <w:rPr>
          <w:rtl/>
        </w:rPr>
        <w:t xml:space="preserve"> </w:t>
      </w:r>
      <w:r w:rsidRPr="000E4D41">
        <w:rPr>
          <w:rFonts w:hint="cs"/>
          <w:rtl/>
        </w:rPr>
        <w:t>كذلك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قلت</w:t>
      </w:r>
      <w:r w:rsidRPr="000E4D41">
        <w:rPr>
          <w:rtl/>
        </w:rPr>
        <w:t xml:space="preserve">: </w:t>
      </w:r>
      <w:r w:rsidRPr="000E4D41">
        <w:rPr>
          <w:rFonts w:hint="cs"/>
          <w:rtl/>
        </w:rPr>
        <w:t>أفسمعتها؟قال</w:t>
      </w:r>
      <w:r w:rsidRPr="000E4D41">
        <w:rPr>
          <w:rtl/>
        </w:rPr>
        <w:t xml:space="preserve">: </w:t>
      </w:r>
      <w:r w:rsidRPr="000E4D41">
        <w:rPr>
          <w:rFonts w:hint="cs"/>
          <w:rtl/>
        </w:rPr>
        <w:t>نعم</w:t>
      </w:r>
      <w:r w:rsidRPr="000E4D41">
        <w:rPr>
          <w:rtl/>
        </w:rPr>
        <w:t xml:space="preserve"> </w:t>
      </w:r>
      <w:r w:rsidRPr="000E4D41">
        <w:rPr>
          <w:rFonts w:hint="cs"/>
          <w:rtl/>
        </w:rPr>
        <w:t>هناك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يعني</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المأمون</w:t>
      </w:r>
      <w:r w:rsidRPr="000E4D41">
        <w:rPr>
          <w:rtl/>
        </w:rPr>
        <w:t>).</w:t>
      </w:r>
    </w:p>
    <w:p w14:paraId="14EC2E5D" w14:textId="6E96C7EA"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7C5A04">
        <w:rPr>
          <w:rStyle w:val="Heading7Char"/>
          <w:rtl/>
        </w:rPr>
        <w:t>(21 /49)</w:t>
      </w:r>
      <w:r w:rsidRPr="000E4D41">
        <w:rPr>
          <w:b/>
          <w:sz w:val="24"/>
          <w:szCs w:val="24"/>
          <w:rtl/>
        </w:rPr>
        <w:t>:</w:t>
      </w:r>
      <w:r w:rsidRPr="000E4D41">
        <w:rPr>
          <w:rtl/>
        </w:rPr>
        <w:t xml:space="preserve"> (</w:t>
      </w:r>
      <w:r w:rsidRPr="000E4D41">
        <w:rPr>
          <w:rFonts w:hint="cs"/>
          <w:rtl/>
        </w:rPr>
        <w:t>حدثني</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رباح</w:t>
      </w:r>
      <w:r w:rsidRPr="000E4D41">
        <w:rPr>
          <w:rtl/>
        </w:rPr>
        <w:t xml:space="preserve"> </w:t>
      </w:r>
      <w:r w:rsidRPr="000E4D41">
        <w:rPr>
          <w:rFonts w:hint="cs"/>
          <w:rtl/>
        </w:rPr>
        <w:t>قال</w:t>
      </w:r>
      <w:r w:rsidRPr="000E4D41">
        <w:rPr>
          <w:rtl/>
        </w:rPr>
        <w:t>:</w:t>
      </w:r>
      <w:r w:rsidR="00821093">
        <w:rPr>
          <w:rFonts w:hint="cs"/>
          <w:rtl/>
        </w:rPr>
        <w:t xml:space="preserve"> </w:t>
      </w:r>
      <w:r w:rsidRPr="000E4D41">
        <w:rPr>
          <w:rFonts w:hint="cs"/>
          <w:rtl/>
        </w:rPr>
        <w:t>كنت</w:t>
      </w:r>
      <w:r w:rsidRPr="000E4D41">
        <w:rPr>
          <w:rtl/>
        </w:rPr>
        <w:t xml:space="preserve"> </w:t>
      </w:r>
      <w:r w:rsidRPr="000E4D41">
        <w:rPr>
          <w:rFonts w:hint="cs"/>
          <w:rtl/>
        </w:rPr>
        <w:t>أتولى</w:t>
      </w:r>
      <w:r w:rsidRPr="000E4D41">
        <w:rPr>
          <w:rtl/>
        </w:rPr>
        <w:t xml:space="preserve"> </w:t>
      </w:r>
      <w:r w:rsidRPr="000E4D41">
        <w:rPr>
          <w:rFonts w:hint="cs"/>
          <w:rtl/>
        </w:rPr>
        <w:t>نفقات</w:t>
      </w:r>
      <w:r w:rsidRPr="000E4D41">
        <w:rPr>
          <w:rtl/>
        </w:rPr>
        <w:t xml:space="preserve"> </w:t>
      </w:r>
      <w:r w:rsidRPr="000E4D41">
        <w:rPr>
          <w:rFonts w:hint="cs"/>
          <w:rtl/>
        </w:rPr>
        <w:t>المأمون</w:t>
      </w:r>
      <w:r w:rsidRPr="000E4D41">
        <w:rPr>
          <w:rtl/>
        </w:rPr>
        <w:t xml:space="preserve"> </w:t>
      </w:r>
      <w:r w:rsidRPr="000E4D41">
        <w:rPr>
          <w:rFonts w:hint="cs"/>
          <w:rtl/>
        </w:rPr>
        <w:t>فوصف</w:t>
      </w:r>
      <w:r w:rsidRPr="000E4D41">
        <w:rPr>
          <w:rtl/>
        </w:rPr>
        <w:t xml:space="preserve"> </w:t>
      </w:r>
      <w:r w:rsidRPr="000E4D41">
        <w:rPr>
          <w:rFonts w:hint="cs"/>
          <w:rtl/>
        </w:rPr>
        <w:t>له</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الموصلي</w:t>
      </w:r>
      <w:r w:rsidRPr="000E4D41">
        <w:rPr>
          <w:rtl/>
        </w:rPr>
        <w:t xml:space="preserve"> </w:t>
      </w:r>
      <w:r w:rsidRPr="000E4D41">
        <w:rPr>
          <w:rFonts w:hint="cs"/>
          <w:rtl/>
        </w:rPr>
        <w:t>عريب</w:t>
      </w:r>
      <w:r w:rsidRPr="000E4D41">
        <w:rPr>
          <w:rtl/>
        </w:rPr>
        <w:t xml:space="preserve"> </w:t>
      </w:r>
      <w:r w:rsidRPr="000E4D41">
        <w:rPr>
          <w:rFonts w:hint="cs"/>
          <w:rtl/>
        </w:rPr>
        <w:t>فأمره</w:t>
      </w:r>
      <w:r w:rsidRPr="000E4D41">
        <w:rPr>
          <w:rtl/>
        </w:rPr>
        <w:t xml:space="preserve"> </w:t>
      </w:r>
      <w:r w:rsidRPr="000E4D41">
        <w:rPr>
          <w:rFonts w:hint="cs"/>
          <w:rtl/>
        </w:rPr>
        <w:t>أن</w:t>
      </w:r>
      <w:r w:rsidRPr="000E4D41">
        <w:rPr>
          <w:rtl/>
        </w:rPr>
        <w:t xml:space="preserve"> </w:t>
      </w:r>
      <w:r w:rsidRPr="000E4D41">
        <w:rPr>
          <w:rFonts w:hint="cs"/>
          <w:rtl/>
        </w:rPr>
        <w:t>يشتريها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فاشتراها</w:t>
      </w:r>
      <w:r w:rsidRPr="000E4D41">
        <w:rPr>
          <w:rtl/>
        </w:rPr>
        <w:t xml:space="preserve"> </w:t>
      </w:r>
      <w:r w:rsidRPr="000E4D41">
        <w:rPr>
          <w:rFonts w:hint="cs"/>
          <w:rtl/>
        </w:rPr>
        <w:t>بمائة</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فأمرني</w:t>
      </w:r>
      <w:r w:rsidRPr="000E4D41">
        <w:rPr>
          <w:rtl/>
        </w:rPr>
        <w:t xml:space="preserve"> </w:t>
      </w:r>
      <w:r w:rsidRPr="000E4D41">
        <w:rPr>
          <w:rFonts w:hint="cs"/>
          <w:rtl/>
        </w:rPr>
        <w:t>المأمون</w:t>
      </w:r>
      <w:r w:rsidRPr="000E4D41">
        <w:rPr>
          <w:rtl/>
        </w:rPr>
        <w:t xml:space="preserve"> </w:t>
      </w:r>
      <w:r w:rsidRPr="000E4D41">
        <w:rPr>
          <w:rFonts w:hint="cs"/>
          <w:rtl/>
        </w:rPr>
        <w:t>بحملها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أحمل</w:t>
      </w:r>
      <w:r w:rsidRPr="000E4D41">
        <w:rPr>
          <w:rtl/>
        </w:rPr>
        <w:t xml:space="preserve"> </w:t>
      </w:r>
      <w:r w:rsidRPr="000E4D41">
        <w:rPr>
          <w:rFonts w:hint="cs"/>
          <w:rtl/>
        </w:rPr>
        <w:t>إلى</w:t>
      </w:r>
      <w:r w:rsidRPr="000E4D41">
        <w:rPr>
          <w:rtl/>
        </w:rPr>
        <w:t xml:space="preserve"> </w:t>
      </w:r>
      <w:r w:rsidRPr="000E4D41">
        <w:rPr>
          <w:rFonts w:hint="cs"/>
          <w:rtl/>
        </w:rPr>
        <w:t>إسحاق</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Pr="000E4D41">
        <w:rPr>
          <w:rFonts w:hint="cs"/>
          <w:rtl/>
        </w:rPr>
        <w:t>أخرى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ففعلت</w:t>
      </w:r>
      <w:r w:rsidRPr="000E4D41">
        <w:rPr>
          <w:rtl/>
        </w:rPr>
        <w:t xml:space="preserve"> </w:t>
      </w:r>
      <w:r w:rsidRPr="000E4D41">
        <w:rPr>
          <w:rFonts w:hint="cs"/>
          <w:rtl/>
        </w:rPr>
        <w:t>ذلك</w:t>
      </w:r>
      <w:r w:rsidRPr="000E4D41">
        <w:rPr>
          <w:rtl/>
        </w:rPr>
        <w:t xml:space="preserve"> </w:t>
      </w:r>
      <w:r w:rsidRPr="000E4D41">
        <w:rPr>
          <w:rFonts w:hint="cs"/>
          <w:rtl/>
        </w:rPr>
        <w:t>ولم</w:t>
      </w:r>
      <w:r w:rsidRPr="000E4D41">
        <w:rPr>
          <w:rtl/>
        </w:rPr>
        <w:t xml:space="preserve"> </w:t>
      </w:r>
      <w:r w:rsidRPr="000E4D41">
        <w:rPr>
          <w:rFonts w:hint="cs"/>
          <w:rtl/>
        </w:rPr>
        <w:t>أدر</w:t>
      </w:r>
      <w:r w:rsidRPr="000E4D41">
        <w:rPr>
          <w:rtl/>
        </w:rPr>
        <w:t xml:space="preserve"> </w:t>
      </w:r>
      <w:r w:rsidRPr="000E4D41">
        <w:rPr>
          <w:rFonts w:hint="cs"/>
          <w:rtl/>
        </w:rPr>
        <w:t>كيف</w:t>
      </w:r>
      <w:r w:rsidRPr="000E4D41">
        <w:rPr>
          <w:rtl/>
        </w:rPr>
        <w:t xml:space="preserve"> </w:t>
      </w:r>
      <w:r w:rsidRPr="000E4D41">
        <w:rPr>
          <w:rFonts w:hint="cs"/>
          <w:rtl/>
        </w:rPr>
        <w:t>أثبتها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فحكيت</w:t>
      </w:r>
      <w:r w:rsidRPr="000E4D41">
        <w:rPr>
          <w:rtl/>
        </w:rPr>
        <w:t xml:space="preserve"> </w:t>
      </w:r>
      <w:r w:rsidRPr="000E4D41">
        <w:rPr>
          <w:rFonts w:hint="cs"/>
          <w:rtl/>
        </w:rPr>
        <w:t>في</w:t>
      </w:r>
      <w:r w:rsidRPr="000E4D41">
        <w:rPr>
          <w:rtl/>
        </w:rPr>
        <w:t xml:space="preserve"> </w:t>
      </w:r>
      <w:r w:rsidRPr="000E4D41">
        <w:rPr>
          <w:rFonts w:hint="cs"/>
          <w:rtl/>
        </w:rPr>
        <w:t>الديوان</w:t>
      </w:r>
      <w:r w:rsidRPr="000E4D41">
        <w:rPr>
          <w:rtl/>
        </w:rPr>
        <w:t xml:space="preserve"> </w:t>
      </w:r>
      <w:r w:rsidRPr="000E4D41">
        <w:rPr>
          <w:rFonts w:hint="cs"/>
          <w:rtl/>
        </w:rPr>
        <w:t>أن</w:t>
      </w:r>
      <w:r w:rsidRPr="000E4D41">
        <w:rPr>
          <w:rtl/>
        </w:rPr>
        <w:t xml:space="preserve"> </w:t>
      </w:r>
      <w:r w:rsidRPr="000E4D41">
        <w:rPr>
          <w:rFonts w:hint="cs"/>
          <w:rtl/>
        </w:rPr>
        <w:t>المائة</w:t>
      </w:r>
      <w:r w:rsidRPr="000E4D41">
        <w:rPr>
          <w:rtl/>
        </w:rPr>
        <w:t xml:space="preserve"> </w:t>
      </w:r>
      <w:r w:rsidRPr="000E4D41">
        <w:rPr>
          <w:rFonts w:hint="cs"/>
          <w:rtl/>
        </w:rPr>
        <w:t>الألف</w:t>
      </w:r>
      <w:r w:rsidRPr="000E4D41">
        <w:rPr>
          <w:rtl/>
        </w:rPr>
        <w:t xml:space="preserve"> </w:t>
      </w:r>
      <w:r w:rsidRPr="000E4D41">
        <w:rPr>
          <w:rFonts w:hint="cs"/>
          <w:rtl/>
        </w:rPr>
        <w:t>خرجت</w:t>
      </w:r>
      <w:r w:rsidRPr="000E4D41">
        <w:rPr>
          <w:rtl/>
        </w:rPr>
        <w:t xml:space="preserve"> </w:t>
      </w:r>
      <w:r w:rsidRPr="000E4D41">
        <w:rPr>
          <w:rFonts w:hint="cs"/>
          <w:rtl/>
        </w:rPr>
        <w:t>في</w:t>
      </w:r>
      <w:r w:rsidRPr="000E4D41">
        <w:rPr>
          <w:rtl/>
        </w:rPr>
        <w:t xml:space="preserve"> </w:t>
      </w:r>
      <w:r w:rsidRPr="000E4D41">
        <w:rPr>
          <w:rFonts w:hint="cs"/>
          <w:rtl/>
        </w:rPr>
        <w:t>ثمن</w:t>
      </w:r>
      <w:r w:rsidRPr="000E4D41">
        <w:rPr>
          <w:rtl/>
        </w:rPr>
        <w:t xml:space="preserve"> </w:t>
      </w:r>
      <w:r w:rsidRPr="000E4D41">
        <w:rPr>
          <w:rFonts w:hint="cs"/>
          <w:rtl/>
        </w:rPr>
        <w:t>جوهرة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والمائة</w:t>
      </w:r>
      <w:r w:rsidRPr="000E4D41">
        <w:rPr>
          <w:rtl/>
        </w:rPr>
        <w:t xml:space="preserve"> </w:t>
      </w:r>
      <w:r w:rsidRPr="000E4D41">
        <w:rPr>
          <w:rFonts w:hint="cs"/>
          <w:rtl/>
        </w:rPr>
        <w:t>الألف</w:t>
      </w:r>
      <w:r w:rsidRPr="000E4D41">
        <w:rPr>
          <w:rtl/>
        </w:rPr>
        <w:t xml:space="preserve"> </w:t>
      </w:r>
      <w:r w:rsidRPr="000E4D41">
        <w:rPr>
          <w:rFonts w:hint="cs"/>
          <w:rtl/>
        </w:rPr>
        <w:t>الأخرى</w:t>
      </w:r>
      <w:r w:rsidRPr="000E4D41">
        <w:rPr>
          <w:rtl/>
        </w:rPr>
        <w:t xml:space="preserve"> </w:t>
      </w:r>
      <w:r w:rsidRPr="000E4D41">
        <w:rPr>
          <w:rFonts w:hint="cs"/>
          <w:rtl/>
        </w:rPr>
        <w:t>خرجت</w:t>
      </w:r>
      <w:r w:rsidRPr="000E4D41">
        <w:rPr>
          <w:rtl/>
        </w:rPr>
        <w:t xml:space="preserve"> </w:t>
      </w:r>
      <w:r w:rsidRPr="000E4D41">
        <w:rPr>
          <w:rFonts w:hint="cs"/>
          <w:rtl/>
        </w:rPr>
        <w:t>لصائغها</w:t>
      </w:r>
      <w:r w:rsidRPr="000E4D41">
        <w:rPr>
          <w:rtl/>
        </w:rPr>
        <w:t xml:space="preserve"> </w:t>
      </w:r>
      <w:r w:rsidRPr="000E4D41">
        <w:rPr>
          <w:rFonts w:hint="cs"/>
          <w:rtl/>
        </w:rPr>
        <w:t>ودلالها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فجاء</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مروان</w:t>
      </w:r>
      <w:r w:rsidRPr="000E4D41">
        <w:rPr>
          <w:rtl/>
        </w:rPr>
        <w:t xml:space="preserve">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رأى</w:t>
      </w:r>
      <w:r w:rsidRPr="000E4D41">
        <w:rPr>
          <w:rtl/>
        </w:rPr>
        <w:t xml:space="preserve"> </w:t>
      </w:r>
      <w:r w:rsidRPr="000E4D41">
        <w:rPr>
          <w:rFonts w:hint="cs"/>
          <w:rtl/>
        </w:rPr>
        <w:t>ذلك</w:t>
      </w:r>
      <w:r w:rsidRPr="000E4D41">
        <w:rPr>
          <w:rtl/>
        </w:rPr>
        <w:t xml:space="preserve"> </w:t>
      </w:r>
      <w:r w:rsidRPr="000E4D41">
        <w:rPr>
          <w:rFonts w:hint="cs"/>
          <w:rtl/>
        </w:rPr>
        <w:t>فأنكره</w:t>
      </w:r>
      <w:r w:rsidRPr="000E4D41">
        <w:rPr>
          <w:rtl/>
        </w:rPr>
        <w:t xml:space="preserve"> </w:t>
      </w:r>
      <w:r w:rsidRPr="000E4D41">
        <w:rPr>
          <w:rFonts w:hint="cs"/>
          <w:rtl/>
        </w:rPr>
        <w:t>وسألني</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نعم</w:t>
      </w:r>
      <w:r w:rsidRPr="000E4D41">
        <w:rPr>
          <w:rtl/>
        </w:rPr>
        <w:t xml:space="preserve"> </w:t>
      </w:r>
      <w:r w:rsidRPr="000E4D41">
        <w:rPr>
          <w:rFonts w:hint="cs"/>
          <w:rtl/>
        </w:rPr>
        <w:t>هو</w:t>
      </w:r>
      <w:r w:rsidRPr="000E4D41">
        <w:rPr>
          <w:rtl/>
        </w:rPr>
        <w:t xml:space="preserve"> </w:t>
      </w:r>
      <w:r w:rsidRPr="000E4D41">
        <w:rPr>
          <w:rFonts w:hint="cs"/>
          <w:rtl/>
        </w:rPr>
        <w:t>ما</w:t>
      </w:r>
      <w:r w:rsidRPr="000E4D41">
        <w:rPr>
          <w:rtl/>
        </w:rPr>
        <w:t xml:space="preserve"> </w:t>
      </w:r>
      <w:r w:rsidRPr="000E4D41">
        <w:rPr>
          <w:rFonts w:hint="cs"/>
          <w:rtl/>
        </w:rPr>
        <w:t>رأيت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فسأل</w:t>
      </w:r>
      <w:r w:rsidRPr="000E4D41">
        <w:rPr>
          <w:rtl/>
        </w:rPr>
        <w:t xml:space="preserve"> </w:t>
      </w:r>
      <w:r w:rsidRPr="000E4D41">
        <w:rPr>
          <w:rFonts w:hint="cs"/>
          <w:rtl/>
        </w:rPr>
        <w:t>المأمون</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وقال</w:t>
      </w:r>
      <w:r w:rsidRPr="000E4D41">
        <w:rPr>
          <w:rtl/>
        </w:rPr>
        <w:t xml:space="preserve">: </w:t>
      </w:r>
      <w:r w:rsidRPr="000E4D41">
        <w:rPr>
          <w:rFonts w:hint="cs"/>
          <w:rtl/>
        </w:rPr>
        <w:t>أوجب</w:t>
      </w:r>
      <w:r w:rsidRPr="000E4D41">
        <w:rPr>
          <w:rtl/>
        </w:rPr>
        <w:t xml:space="preserve"> </w:t>
      </w:r>
      <w:r w:rsidRPr="000E4D41">
        <w:rPr>
          <w:rFonts w:hint="cs"/>
          <w:rtl/>
        </w:rPr>
        <w:t>وهب</w:t>
      </w:r>
      <w:r w:rsidRPr="000E4D41">
        <w:rPr>
          <w:rtl/>
        </w:rPr>
        <w:t xml:space="preserve"> </w:t>
      </w:r>
      <w:r w:rsidRPr="000E4D41">
        <w:rPr>
          <w:rFonts w:hint="cs"/>
          <w:rtl/>
        </w:rPr>
        <w:t>لدلال</w:t>
      </w:r>
      <w:r w:rsidRPr="000E4D41">
        <w:rPr>
          <w:rtl/>
        </w:rPr>
        <w:t xml:space="preserve"> </w:t>
      </w:r>
      <w:r w:rsidRPr="000E4D41">
        <w:rPr>
          <w:rFonts w:hint="cs"/>
          <w:rtl/>
        </w:rPr>
        <w:t>وصائغ</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وغلظ</w:t>
      </w:r>
      <w:r w:rsidRPr="000E4D41">
        <w:rPr>
          <w:rtl/>
        </w:rPr>
        <w:t xml:space="preserve"> </w:t>
      </w:r>
      <w:r w:rsidRPr="000E4D41">
        <w:rPr>
          <w:rFonts w:hint="cs"/>
          <w:rtl/>
        </w:rPr>
        <w:t>القصة</w:t>
      </w:r>
      <w:r w:rsidR="00364140" w:rsidRPr="00364140">
        <w:rPr>
          <w:rFonts w:hint="cs"/>
          <w:rtl/>
        </w:rPr>
        <w:t>،</w:t>
      </w:r>
      <w:r w:rsidRPr="000E4D41">
        <w:rPr>
          <w:rtl/>
        </w:rPr>
        <w:t xml:space="preserve"> </w:t>
      </w:r>
      <w:r w:rsidRPr="000E4D41">
        <w:rPr>
          <w:rFonts w:hint="cs"/>
          <w:rtl/>
        </w:rPr>
        <w:t>فأنكرها</w:t>
      </w:r>
      <w:r w:rsidRPr="000E4D41">
        <w:rPr>
          <w:rtl/>
        </w:rPr>
        <w:t xml:space="preserve"> </w:t>
      </w:r>
      <w:r w:rsidRPr="000E4D41">
        <w:rPr>
          <w:rFonts w:hint="cs"/>
          <w:rtl/>
        </w:rPr>
        <w:t>المأمون</w:t>
      </w:r>
      <w:r w:rsidRPr="000E4D41">
        <w:rPr>
          <w:rtl/>
        </w:rPr>
        <w:t xml:space="preserve"> </w:t>
      </w:r>
      <w:r w:rsidRPr="000E4D41">
        <w:rPr>
          <w:rFonts w:hint="cs"/>
          <w:rtl/>
        </w:rPr>
        <w:t>فدعاني</w:t>
      </w:r>
      <w:r w:rsidRPr="000E4D41">
        <w:rPr>
          <w:rtl/>
        </w:rPr>
        <w:t xml:space="preserve"> </w:t>
      </w:r>
      <w:r w:rsidRPr="000E4D41">
        <w:rPr>
          <w:rFonts w:hint="cs"/>
          <w:rtl/>
        </w:rPr>
        <w:t>ودنوت</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وأخبرته</w:t>
      </w:r>
      <w:r w:rsidRPr="000E4D41">
        <w:rPr>
          <w:rtl/>
        </w:rPr>
        <w:t xml:space="preserve"> </w:t>
      </w:r>
      <w:r w:rsidRPr="000E4D41">
        <w:rPr>
          <w:rFonts w:hint="cs"/>
          <w:rtl/>
        </w:rPr>
        <w:t>أنه</w:t>
      </w:r>
      <w:r w:rsidRPr="000E4D41">
        <w:rPr>
          <w:rtl/>
        </w:rPr>
        <w:t xml:space="preserve"> </w:t>
      </w:r>
      <w:r w:rsidRPr="000E4D41">
        <w:rPr>
          <w:rFonts w:hint="cs"/>
          <w:rtl/>
        </w:rPr>
        <w:t>المال</w:t>
      </w:r>
      <w:r w:rsidRPr="000E4D41">
        <w:rPr>
          <w:rtl/>
        </w:rPr>
        <w:t xml:space="preserve"> </w:t>
      </w:r>
      <w:r w:rsidRPr="000E4D41">
        <w:rPr>
          <w:rFonts w:hint="cs"/>
          <w:rtl/>
        </w:rPr>
        <w:t>الذي</w:t>
      </w:r>
      <w:r w:rsidRPr="000E4D41">
        <w:rPr>
          <w:rtl/>
        </w:rPr>
        <w:t xml:space="preserve"> </w:t>
      </w:r>
      <w:r w:rsidRPr="000E4D41">
        <w:rPr>
          <w:rFonts w:hint="cs"/>
          <w:rtl/>
        </w:rPr>
        <w:t>خرج</w:t>
      </w:r>
      <w:r w:rsidRPr="000E4D41">
        <w:rPr>
          <w:rtl/>
        </w:rPr>
        <w:t xml:space="preserve"> </w:t>
      </w:r>
      <w:r w:rsidRPr="000E4D41">
        <w:rPr>
          <w:rFonts w:hint="cs"/>
          <w:rtl/>
        </w:rPr>
        <w:t>في</w:t>
      </w:r>
      <w:r w:rsidRPr="000E4D41">
        <w:rPr>
          <w:rtl/>
        </w:rPr>
        <w:t xml:space="preserve"> </w:t>
      </w:r>
      <w:r w:rsidRPr="000E4D41">
        <w:rPr>
          <w:rFonts w:hint="cs"/>
          <w:rtl/>
        </w:rPr>
        <w:t>ثمن</w:t>
      </w:r>
      <w:r w:rsidRPr="000E4D41">
        <w:rPr>
          <w:rtl/>
        </w:rPr>
        <w:t xml:space="preserve"> </w:t>
      </w:r>
      <w:r w:rsidRPr="000E4D41">
        <w:rPr>
          <w:rFonts w:hint="cs"/>
          <w:rtl/>
        </w:rPr>
        <w:t>عريب</w:t>
      </w:r>
      <w:r w:rsidRPr="000E4D41">
        <w:rPr>
          <w:rtl/>
        </w:rPr>
        <w:t xml:space="preserve"> </w:t>
      </w:r>
      <w:r w:rsidRPr="000E4D41">
        <w:rPr>
          <w:rFonts w:hint="cs"/>
          <w:rtl/>
        </w:rPr>
        <w:t>وصلة</w:t>
      </w:r>
      <w:r w:rsidRPr="000E4D41">
        <w:rPr>
          <w:rtl/>
        </w:rPr>
        <w:t xml:space="preserve"> </w:t>
      </w:r>
      <w:r w:rsidRPr="000E4D41">
        <w:rPr>
          <w:rFonts w:hint="cs"/>
          <w:rtl/>
        </w:rPr>
        <w:t>إسحاق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وقلت</w:t>
      </w:r>
      <w:r w:rsidRPr="000E4D41">
        <w:rPr>
          <w:rtl/>
        </w:rPr>
        <w:t xml:space="preserve">: </w:t>
      </w:r>
      <w:r w:rsidRPr="000E4D41">
        <w:rPr>
          <w:rFonts w:hint="cs"/>
          <w:rtl/>
        </w:rPr>
        <w:t>أيما</w:t>
      </w:r>
      <w:r w:rsidRPr="000E4D41">
        <w:rPr>
          <w:rtl/>
        </w:rPr>
        <w:t xml:space="preserve"> </w:t>
      </w:r>
      <w:r w:rsidRPr="000E4D41">
        <w:rPr>
          <w:rFonts w:hint="cs"/>
          <w:rtl/>
        </w:rPr>
        <w:t>أصوب</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فعلت</w:t>
      </w:r>
      <w:r w:rsidRPr="000E4D41">
        <w:rPr>
          <w:rtl/>
        </w:rPr>
        <w:t xml:space="preserve"> </w:t>
      </w:r>
      <w:r w:rsidRPr="000E4D41">
        <w:rPr>
          <w:rFonts w:hint="cs"/>
          <w:rtl/>
        </w:rPr>
        <w:t>أو</w:t>
      </w:r>
      <w:r w:rsidRPr="000E4D41">
        <w:rPr>
          <w:rtl/>
        </w:rPr>
        <w:t xml:space="preserve"> </w:t>
      </w:r>
      <w:r w:rsidRPr="000E4D41">
        <w:rPr>
          <w:rFonts w:hint="cs"/>
          <w:rtl/>
        </w:rPr>
        <w:t>أثبت</w:t>
      </w:r>
      <w:r w:rsidRPr="000E4D41">
        <w:rPr>
          <w:rtl/>
        </w:rPr>
        <w:t xml:space="preserve"> </w:t>
      </w:r>
      <w:r w:rsidRPr="000E4D41">
        <w:rPr>
          <w:rFonts w:hint="cs"/>
          <w:rtl/>
        </w:rPr>
        <w:t>في</w:t>
      </w:r>
      <w:r w:rsidRPr="000E4D41">
        <w:rPr>
          <w:rtl/>
        </w:rPr>
        <w:t xml:space="preserve"> </w:t>
      </w:r>
      <w:r w:rsidRPr="000E4D41">
        <w:rPr>
          <w:rFonts w:hint="cs"/>
          <w:rtl/>
        </w:rPr>
        <w:t>الديوان</w:t>
      </w:r>
      <w:r w:rsidRPr="000E4D41">
        <w:rPr>
          <w:rtl/>
        </w:rPr>
        <w:t xml:space="preserve"> </w:t>
      </w:r>
      <w:r w:rsidRPr="000E4D41">
        <w:rPr>
          <w:rFonts w:hint="cs"/>
          <w:rtl/>
        </w:rPr>
        <w:t>أنها</w:t>
      </w:r>
      <w:r w:rsidRPr="000E4D41">
        <w:rPr>
          <w:rtl/>
        </w:rPr>
        <w:t xml:space="preserve"> </w:t>
      </w:r>
      <w:r w:rsidRPr="000E4D41">
        <w:rPr>
          <w:rFonts w:hint="cs"/>
          <w:rtl/>
        </w:rPr>
        <w:t>خرجت</w:t>
      </w:r>
      <w:r w:rsidRPr="000E4D41">
        <w:rPr>
          <w:rtl/>
        </w:rPr>
        <w:t xml:space="preserve"> </w:t>
      </w:r>
      <w:r w:rsidRPr="000E4D41">
        <w:rPr>
          <w:rFonts w:hint="cs"/>
          <w:rtl/>
        </w:rPr>
        <w:t>في</w:t>
      </w:r>
      <w:r w:rsidRPr="000E4D41">
        <w:rPr>
          <w:rtl/>
        </w:rPr>
        <w:t xml:space="preserve"> </w:t>
      </w:r>
      <w:r w:rsidRPr="000E4D41">
        <w:rPr>
          <w:rFonts w:hint="cs"/>
          <w:rtl/>
        </w:rPr>
        <w:t>صلة</w:t>
      </w:r>
      <w:r w:rsidRPr="000E4D41">
        <w:rPr>
          <w:rtl/>
        </w:rPr>
        <w:t xml:space="preserve"> </w:t>
      </w:r>
      <w:r w:rsidRPr="000E4D41">
        <w:rPr>
          <w:rFonts w:hint="cs"/>
          <w:rtl/>
        </w:rPr>
        <w:t>مغن</w:t>
      </w:r>
      <w:r w:rsidRPr="000E4D41">
        <w:rPr>
          <w:rtl/>
        </w:rPr>
        <w:t xml:space="preserve"> </w:t>
      </w:r>
      <w:r w:rsidRPr="000E4D41">
        <w:rPr>
          <w:rFonts w:hint="cs"/>
          <w:rtl/>
        </w:rPr>
        <w:t>وثمن</w:t>
      </w:r>
      <w:r w:rsidRPr="000E4D41">
        <w:rPr>
          <w:rtl/>
        </w:rPr>
        <w:t xml:space="preserve"> </w:t>
      </w:r>
      <w:r w:rsidRPr="000E4D41">
        <w:rPr>
          <w:rFonts w:hint="cs"/>
          <w:rtl/>
        </w:rPr>
        <w:t>مغنية؟</w:t>
      </w:r>
      <w:r w:rsidRPr="000E4D41">
        <w:rPr>
          <w:rtl/>
        </w:rPr>
        <w:t xml:space="preserve"> </w:t>
      </w:r>
      <w:r w:rsidRPr="000E4D41">
        <w:rPr>
          <w:rFonts w:hint="cs"/>
          <w:rtl/>
        </w:rPr>
        <w:t>فضحك</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الذي</w:t>
      </w:r>
      <w:r w:rsidRPr="000E4D41">
        <w:rPr>
          <w:rtl/>
        </w:rPr>
        <w:t xml:space="preserve"> </w:t>
      </w:r>
      <w:r w:rsidRPr="000E4D41">
        <w:rPr>
          <w:rFonts w:hint="cs"/>
          <w:rtl/>
        </w:rPr>
        <w:t>فعلت</w:t>
      </w:r>
      <w:r w:rsidRPr="000E4D41">
        <w:rPr>
          <w:rtl/>
        </w:rPr>
        <w:t xml:space="preserve"> </w:t>
      </w:r>
      <w:r w:rsidRPr="000E4D41">
        <w:rPr>
          <w:rFonts w:hint="cs"/>
          <w:rtl/>
        </w:rPr>
        <w:t>أصوب</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للفضل</w:t>
      </w:r>
      <w:r w:rsidRPr="000E4D41">
        <w:rPr>
          <w:rtl/>
        </w:rPr>
        <w:t xml:space="preserve"> </w:t>
      </w:r>
      <w:r w:rsidRPr="000E4D41">
        <w:rPr>
          <w:rFonts w:hint="cs"/>
          <w:rtl/>
        </w:rPr>
        <w:t>بن</w:t>
      </w:r>
      <w:r w:rsidRPr="000E4D41">
        <w:rPr>
          <w:rtl/>
        </w:rPr>
        <w:t xml:space="preserve"> </w:t>
      </w:r>
      <w:r w:rsidRPr="000E4D41">
        <w:rPr>
          <w:rFonts w:hint="cs"/>
          <w:rtl/>
        </w:rPr>
        <w:t>مروان</w:t>
      </w:r>
      <w:r w:rsidRPr="000E4D41">
        <w:rPr>
          <w:rtl/>
        </w:rPr>
        <w:t xml:space="preserve">: </w:t>
      </w:r>
      <w:r w:rsidRPr="000E4D41">
        <w:rPr>
          <w:rFonts w:hint="cs"/>
          <w:rtl/>
        </w:rPr>
        <w:t>يا</w:t>
      </w:r>
      <w:r w:rsidRPr="000E4D41">
        <w:rPr>
          <w:rtl/>
        </w:rPr>
        <w:t xml:space="preserve"> </w:t>
      </w:r>
      <w:r w:rsidRPr="000E4D41">
        <w:rPr>
          <w:rFonts w:hint="cs"/>
          <w:rtl/>
        </w:rPr>
        <w:t>نبطي</w:t>
      </w:r>
      <w:r w:rsidRPr="000E4D41">
        <w:rPr>
          <w:rtl/>
        </w:rPr>
        <w:t xml:space="preserve"> </w:t>
      </w:r>
      <w:r w:rsidRPr="000E4D41">
        <w:rPr>
          <w:rFonts w:hint="cs"/>
          <w:rtl/>
        </w:rPr>
        <w:t>لا</w:t>
      </w:r>
      <w:r w:rsidRPr="000E4D41">
        <w:rPr>
          <w:rtl/>
        </w:rPr>
        <w:t xml:space="preserve"> </w:t>
      </w:r>
      <w:r w:rsidRPr="000E4D41">
        <w:rPr>
          <w:rFonts w:hint="cs"/>
          <w:rtl/>
        </w:rPr>
        <w:t>تعترض</w:t>
      </w:r>
      <w:r w:rsidRPr="000E4D41">
        <w:rPr>
          <w:rtl/>
        </w:rPr>
        <w:t xml:space="preserve"> </w:t>
      </w:r>
      <w:r w:rsidRPr="000E4D41">
        <w:rPr>
          <w:rFonts w:hint="cs"/>
          <w:rtl/>
        </w:rPr>
        <w:t>على</w:t>
      </w:r>
      <w:r w:rsidRPr="000E4D41">
        <w:rPr>
          <w:rtl/>
        </w:rPr>
        <w:t xml:space="preserve"> </w:t>
      </w:r>
      <w:r w:rsidRPr="000E4D41">
        <w:rPr>
          <w:rFonts w:hint="cs"/>
          <w:rtl/>
        </w:rPr>
        <w:t>كاتبي</w:t>
      </w:r>
      <w:r w:rsidRPr="000E4D41">
        <w:rPr>
          <w:rtl/>
        </w:rPr>
        <w:t xml:space="preserve"> </w:t>
      </w:r>
      <w:r w:rsidRPr="000E4D41">
        <w:rPr>
          <w:rFonts w:hint="cs"/>
          <w:rtl/>
        </w:rPr>
        <w:t>هذا</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 ! </w:t>
      </w:r>
    </w:p>
    <w:p w14:paraId="43BB5F41" w14:textId="48D7575E" w:rsidR="002466CD" w:rsidRPr="000E4D41" w:rsidRDefault="002466CD" w:rsidP="00672310">
      <w:pPr>
        <w:rPr>
          <w:b/>
          <w:bCs/>
          <w:sz w:val="26"/>
          <w:szCs w:val="26"/>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(21/57)</w:t>
      </w:r>
      <w:r w:rsidRPr="000E4D41">
        <w:rPr>
          <w:b/>
          <w:sz w:val="26"/>
          <w:szCs w:val="26"/>
          <w:rtl/>
        </w:rPr>
        <w:t>:</w:t>
      </w:r>
      <w:r w:rsidRPr="000E4D41">
        <w:rPr>
          <w:rtl/>
        </w:rPr>
        <w:t xml:space="preserve"> ( </w:t>
      </w:r>
      <w:r w:rsidRPr="000E4D41">
        <w:rPr>
          <w:rFonts w:hint="cs"/>
          <w:rtl/>
        </w:rPr>
        <w:t>عتب</w:t>
      </w:r>
      <w:r w:rsidRPr="000E4D41">
        <w:rPr>
          <w:rtl/>
        </w:rPr>
        <w:t xml:space="preserve"> </w:t>
      </w:r>
      <w:r w:rsidRPr="000E4D41">
        <w:rPr>
          <w:rFonts w:hint="cs"/>
          <w:rtl/>
        </w:rPr>
        <w:t>المأمون</w:t>
      </w:r>
      <w:r w:rsidRPr="000E4D41">
        <w:rPr>
          <w:rtl/>
        </w:rPr>
        <w:t xml:space="preserve"> </w:t>
      </w:r>
      <w:r w:rsidRPr="000E4D41">
        <w:rPr>
          <w:rFonts w:hint="cs"/>
          <w:rtl/>
        </w:rPr>
        <w:t>على</w:t>
      </w:r>
      <w:r w:rsidRPr="000E4D41">
        <w:rPr>
          <w:rtl/>
        </w:rPr>
        <w:t xml:space="preserve"> </w:t>
      </w:r>
      <w:r w:rsidRPr="000E4D41">
        <w:rPr>
          <w:rFonts w:hint="cs"/>
          <w:rtl/>
        </w:rPr>
        <w:t>عريب</w:t>
      </w:r>
      <w:r w:rsidRPr="000E4D41">
        <w:rPr>
          <w:rtl/>
        </w:rPr>
        <w:t xml:space="preserve"> </w:t>
      </w:r>
      <w:r w:rsidRPr="000E4D41">
        <w:rPr>
          <w:rFonts w:hint="cs"/>
          <w:rtl/>
        </w:rPr>
        <w:t>فهجرها</w:t>
      </w:r>
      <w:r w:rsidRPr="000E4D41">
        <w:rPr>
          <w:rtl/>
        </w:rPr>
        <w:t xml:space="preserve"> </w:t>
      </w:r>
      <w:r w:rsidRPr="000E4D41">
        <w:rPr>
          <w:rFonts w:hint="cs"/>
          <w:rtl/>
        </w:rPr>
        <w:t>أياماً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اعتلت</w:t>
      </w:r>
      <w:r w:rsidRPr="000E4D41">
        <w:rPr>
          <w:rtl/>
        </w:rPr>
        <w:t xml:space="preserve"> </w:t>
      </w:r>
      <w:r w:rsidRPr="000E4D41">
        <w:rPr>
          <w:rFonts w:hint="cs"/>
          <w:rtl/>
        </w:rPr>
        <w:t>فعادها</w:t>
      </w:r>
      <w:r w:rsidRPr="000E4D41">
        <w:rPr>
          <w:rtl/>
        </w:rPr>
        <w:t xml:space="preserve"> </w:t>
      </w:r>
      <w:r w:rsidRPr="000E4D41">
        <w:rPr>
          <w:rFonts w:hint="cs"/>
          <w:rtl/>
        </w:rPr>
        <w:t>فقال</w:t>
      </w:r>
      <w:r w:rsidRPr="000E4D41">
        <w:rPr>
          <w:rtl/>
        </w:rPr>
        <w:t xml:space="preserve"> </w:t>
      </w:r>
      <w:r w:rsidRPr="000E4D41">
        <w:rPr>
          <w:rFonts w:hint="cs"/>
          <w:rtl/>
        </w:rPr>
        <w:t>لها</w:t>
      </w:r>
      <w:r w:rsidRPr="000E4D41">
        <w:rPr>
          <w:rtl/>
        </w:rPr>
        <w:t xml:space="preserve">: </w:t>
      </w:r>
      <w:r w:rsidRPr="000E4D41">
        <w:rPr>
          <w:rFonts w:hint="cs"/>
          <w:rtl/>
        </w:rPr>
        <w:t>كيف</w:t>
      </w:r>
      <w:r w:rsidRPr="000E4D41">
        <w:rPr>
          <w:rtl/>
        </w:rPr>
        <w:t xml:space="preserve"> </w:t>
      </w:r>
      <w:r w:rsidRPr="000E4D41">
        <w:rPr>
          <w:rFonts w:hint="cs"/>
          <w:rtl/>
        </w:rPr>
        <w:t>وجدت</w:t>
      </w:r>
      <w:r w:rsidRPr="000E4D41">
        <w:rPr>
          <w:rtl/>
        </w:rPr>
        <w:t xml:space="preserve"> </w:t>
      </w:r>
      <w:r w:rsidRPr="000E4D41">
        <w:rPr>
          <w:rFonts w:hint="cs"/>
          <w:rtl/>
        </w:rPr>
        <w:t>طعم</w:t>
      </w:r>
      <w:r w:rsidRPr="000E4D41">
        <w:rPr>
          <w:rtl/>
        </w:rPr>
        <w:t xml:space="preserve"> </w:t>
      </w:r>
      <w:r w:rsidRPr="000E4D41">
        <w:rPr>
          <w:rFonts w:hint="cs"/>
          <w:rtl/>
        </w:rPr>
        <w:t>الهجر؟</w:t>
      </w:r>
      <w:r w:rsidRPr="000E4D41">
        <w:rPr>
          <w:rtl/>
        </w:rPr>
        <w:t xml:space="preserve"> </w:t>
      </w:r>
      <w:r w:rsidRPr="000E4D41">
        <w:rPr>
          <w:rFonts w:hint="cs"/>
          <w:rtl/>
        </w:rPr>
        <w:t>فقالت</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لولا</w:t>
      </w:r>
      <w:r w:rsidR="00705B38">
        <w:rPr>
          <w:rFonts w:hint="cs"/>
          <w:rtl/>
        </w:rPr>
        <w:t xml:space="preserve"> </w:t>
      </w:r>
      <w:r w:rsidRPr="000E4D41">
        <w:rPr>
          <w:rFonts w:hint="cs"/>
          <w:rtl/>
        </w:rPr>
        <w:t>مرارة</w:t>
      </w:r>
      <w:r w:rsidRPr="000E4D41">
        <w:rPr>
          <w:rtl/>
        </w:rPr>
        <w:t xml:space="preserve"> </w:t>
      </w:r>
      <w:r w:rsidRPr="000E4D41">
        <w:rPr>
          <w:rFonts w:hint="cs"/>
          <w:rtl/>
        </w:rPr>
        <w:t>الهجر</w:t>
      </w:r>
      <w:r w:rsidRPr="000E4D41">
        <w:rPr>
          <w:rtl/>
        </w:rPr>
        <w:t xml:space="preserve"> </w:t>
      </w:r>
      <w:r w:rsidRPr="000E4D41">
        <w:rPr>
          <w:rFonts w:hint="cs"/>
          <w:rtl/>
        </w:rPr>
        <w:t>ما</w:t>
      </w:r>
      <w:r w:rsidRPr="000E4D41">
        <w:rPr>
          <w:rtl/>
        </w:rPr>
        <w:t xml:space="preserve"> </w:t>
      </w:r>
      <w:r w:rsidRPr="000E4D41">
        <w:rPr>
          <w:rFonts w:hint="cs"/>
          <w:rtl/>
        </w:rPr>
        <w:t>عرفت</w:t>
      </w:r>
      <w:r w:rsidRPr="000E4D41">
        <w:rPr>
          <w:rtl/>
        </w:rPr>
        <w:t xml:space="preserve"> </w:t>
      </w:r>
      <w:r w:rsidRPr="000E4D41">
        <w:rPr>
          <w:rFonts w:hint="cs"/>
          <w:rtl/>
        </w:rPr>
        <w:t>حلاوة</w:t>
      </w:r>
      <w:r w:rsidRPr="000E4D41">
        <w:rPr>
          <w:rtl/>
        </w:rPr>
        <w:t xml:space="preserve"> </w:t>
      </w:r>
      <w:r w:rsidRPr="000E4D41">
        <w:rPr>
          <w:rFonts w:hint="cs"/>
          <w:rtl/>
        </w:rPr>
        <w:t>الوصل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ذم</w:t>
      </w:r>
      <w:r w:rsidRPr="000E4D41">
        <w:rPr>
          <w:rtl/>
        </w:rPr>
        <w:t xml:space="preserve"> </w:t>
      </w:r>
      <w:r w:rsidRPr="000E4D41">
        <w:rPr>
          <w:rFonts w:hint="cs"/>
          <w:rtl/>
        </w:rPr>
        <w:t>بدء</w:t>
      </w:r>
      <w:r w:rsidRPr="000E4D41">
        <w:rPr>
          <w:rtl/>
        </w:rPr>
        <w:t xml:space="preserve"> </w:t>
      </w:r>
      <w:r w:rsidRPr="000E4D41">
        <w:rPr>
          <w:rFonts w:hint="cs"/>
          <w:rtl/>
        </w:rPr>
        <w:t>الغضب</w:t>
      </w:r>
      <w:r w:rsidRPr="000E4D41">
        <w:rPr>
          <w:rtl/>
        </w:rPr>
        <w:t xml:space="preserve"> </w:t>
      </w:r>
      <w:r w:rsidRPr="000E4D41">
        <w:rPr>
          <w:rFonts w:hint="cs"/>
          <w:rtl/>
        </w:rPr>
        <w:t>حمد</w:t>
      </w:r>
      <w:r w:rsidRPr="000E4D41">
        <w:rPr>
          <w:rtl/>
        </w:rPr>
        <w:t xml:space="preserve"> </w:t>
      </w:r>
      <w:r w:rsidRPr="000E4D41">
        <w:rPr>
          <w:rFonts w:hint="cs"/>
          <w:rtl/>
        </w:rPr>
        <w:t>عاقبة</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فخرج</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جلسائه</w:t>
      </w:r>
      <w:r w:rsidR="00705B38">
        <w:rPr>
          <w:rFonts w:hint="cs"/>
          <w:rtl/>
        </w:rPr>
        <w:t xml:space="preserve"> </w:t>
      </w:r>
      <w:r w:rsidR="00364140" w:rsidRPr="00364140">
        <w:rPr>
          <w:rtl/>
        </w:rPr>
        <w:t>،</w:t>
      </w:r>
      <w:r w:rsidRPr="000E4D41">
        <w:rPr>
          <w:rtl/>
        </w:rPr>
        <w:t xml:space="preserve"> </w:t>
      </w:r>
      <w:r w:rsidRPr="000E4D41">
        <w:rPr>
          <w:rFonts w:hint="cs"/>
          <w:rtl/>
        </w:rPr>
        <w:t>فحدثهم</w:t>
      </w:r>
      <w:r w:rsidRPr="000E4D41">
        <w:rPr>
          <w:rtl/>
        </w:rPr>
        <w:t xml:space="preserve"> </w:t>
      </w:r>
      <w:r w:rsidRPr="000E4D41">
        <w:rPr>
          <w:rFonts w:hint="cs"/>
          <w:rtl/>
        </w:rPr>
        <w:t>بالقصة</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أترى</w:t>
      </w:r>
      <w:r w:rsidRPr="000E4D41">
        <w:rPr>
          <w:rtl/>
        </w:rPr>
        <w:t xml:space="preserve"> </w:t>
      </w:r>
      <w:r w:rsidRPr="000E4D41">
        <w:rPr>
          <w:rFonts w:hint="cs"/>
          <w:rtl/>
        </w:rPr>
        <w:t>هذا</w:t>
      </w:r>
      <w:r w:rsidRPr="000E4D41">
        <w:rPr>
          <w:rtl/>
        </w:rPr>
        <w:t xml:space="preserve"> </w:t>
      </w:r>
      <w:r w:rsidRPr="000E4D41">
        <w:rPr>
          <w:rFonts w:hint="cs"/>
          <w:rtl/>
        </w:rPr>
        <w:t>لو</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كلام</w:t>
      </w:r>
      <w:r w:rsidRPr="000E4D41">
        <w:rPr>
          <w:rtl/>
        </w:rPr>
        <w:t xml:space="preserve"> </w:t>
      </w:r>
      <w:r w:rsidRPr="000E4D41">
        <w:rPr>
          <w:rFonts w:hint="cs"/>
          <w:rtl/>
        </w:rPr>
        <w:t>النظَّام</w:t>
      </w:r>
      <w:r w:rsidRPr="000E4D41">
        <w:rPr>
          <w:rtl/>
        </w:rPr>
        <w:t xml:space="preserve"> </w:t>
      </w:r>
      <w:r w:rsidRPr="000E4D41">
        <w:rPr>
          <w:rFonts w:hint="cs"/>
          <w:rtl/>
        </w:rPr>
        <w:t>ألم</w:t>
      </w:r>
      <w:r w:rsidRPr="000E4D41">
        <w:rPr>
          <w:rtl/>
        </w:rPr>
        <w:t xml:space="preserve"> </w:t>
      </w:r>
      <w:r w:rsidRPr="000E4D41">
        <w:rPr>
          <w:rFonts w:hint="cs"/>
          <w:rtl/>
        </w:rPr>
        <w:t>يكن</w:t>
      </w:r>
      <w:r w:rsidRPr="000E4D41">
        <w:rPr>
          <w:rtl/>
        </w:rPr>
        <w:t xml:space="preserve"> </w:t>
      </w:r>
      <w:r w:rsidRPr="000E4D41">
        <w:rPr>
          <w:rFonts w:hint="cs"/>
          <w:rtl/>
        </w:rPr>
        <w:t>كبيراً</w:t>
      </w:r>
      <w:r w:rsidRPr="000E4D41">
        <w:rPr>
          <w:rtl/>
        </w:rPr>
        <w:t xml:space="preserve">). </w:t>
      </w:r>
      <w:r w:rsidRPr="007C5A04">
        <w:rPr>
          <w:rStyle w:val="Heading8Char"/>
          <w:rFonts w:eastAsiaTheme="minorHAnsi" w:hint="cs"/>
          <w:sz w:val="26"/>
          <w:szCs w:val="26"/>
          <w:rtl/>
        </w:rPr>
        <w:t>والنظام</w:t>
      </w:r>
      <w:r w:rsidRPr="007C5A04">
        <w:rPr>
          <w:rStyle w:val="Heading8Char"/>
          <w:rFonts w:eastAsiaTheme="minorHAnsi"/>
          <w:sz w:val="26"/>
          <w:szCs w:val="26"/>
          <w:rtl/>
        </w:rPr>
        <w:t xml:space="preserve"> </w:t>
      </w:r>
      <w:r w:rsidRPr="007C5A04">
        <w:rPr>
          <w:rStyle w:val="Heading8Char"/>
          <w:rFonts w:eastAsiaTheme="minorHAnsi" w:hint="cs"/>
          <w:sz w:val="26"/>
          <w:szCs w:val="26"/>
          <w:rtl/>
        </w:rPr>
        <w:t>إمام</w:t>
      </w:r>
      <w:r w:rsidRPr="007C5A04">
        <w:rPr>
          <w:rStyle w:val="Heading8Char"/>
          <w:rFonts w:eastAsiaTheme="minorHAnsi"/>
          <w:sz w:val="26"/>
          <w:szCs w:val="26"/>
          <w:rtl/>
        </w:rPr>
        <w:t xml:space="preserve"> </w:t>
      </w:r>
      <w:r w:rsidRPr="007C5A04">
        <w:rPr>
          <w:rStyle w:val="Heading8Char"/>
          <w:rFonts w:eastAsiaTheme="minorHAnsi" w:hint="cs"/>
          <w:sz w:val="26"/>
          <w:szCs w:val="26"/>
          <w:rtl/>
        </w:rPr>
        <w:t>المعتزلة</w:t>
      </w:r>
      <w:r w:rsidRPr="007C5A04">
        <w:rPr>
          <w:rStyle w:val="Heading8Char"/>
          <w:rFonts w:eastAsiaTheme="minorHAnsi"/>
          <w:sz w:val="26"/>
          <w:szCs w:val="26"/>
          <w:rtl/>
        </w:rPr>
        <w:t xml:space="preserve"> </w:t>
      </w:r>
      <w:r w:rsidRPr="007C5A04">
        <w:rPr>
          <w:rStyle w:val="Heading8Char"/>
          <w:rFonts w:eastAsiaTheme="minorHAnsi" w:hint="cs"/>
          <w:sz w:val="26"/>
          <w:szCs w:val="26"/>
          <w:rtl/>
        </w:rPr>
        <w:t>مات</w:t>
      </w:r>
      <w:r w:rsidRPr="007C5A04">
        <w:rPr>
          <w:rStyle w:val="Heading8Char"/>
          <w:rFonts w:eastAsiaTheme="minorHAnsi"/>
          <w:sz w:val="26"/>
          <w:szCs w:val="26"/>
          <w:rtl/>
        </w:rPr>
        <w:t xml:space="preserve"> 231 </w:t>
      </w:r>
      <w:r w:rsidRPr="000E4D41">
        <w:rPr>
          <w:b/>
          <w:sz w:val="26"/>
          <w:szCs w:val="26"/>
          <w:rtl/>
        </w:rPr>
        <w:t xml:space="preserve">. </w:t>
      </w:r>
    </w:p>
    <w:p w14:paraId="064226AB" w14:textId="13145A90"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(21/ 48)</w:t>
      </w:r>
      <w:r w:rsidRPr="000E4D41">
        <w:rPr>
          <w:b/>
          <w:sz w:val="24"/>
          <w:szCs w:val="24"/>
          <w:rtl/>
        </w:rPr>
        <w:t>:</w:t>
      </w:r>
      <w:r w:rsidRPr="000E4D41">
        <w:rPr>
          <w:rtl/>
        </w:rPr>
        <w:t xml:space="preserve"> (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المعتز</w:t>
      </w:r>
      <w:r w:rsidRPr="000E4D41">
        <w:rPr>
          <w:rtl/>
        </w:rPr>
        <w:t xml:space="preserve">: </w:t>
      </w:r>
      <w:r w:rsidRPr="000E4D41">
        <w:rPr>
          <w:rFonts w:hint="cs"/>
          <w:rtl/>
        </w:rPr>
        <w:t>ولقد</w:t>
      </w:r>
      <w:r w:rsidRPr="000E4D41">
        <w:rPr>
          <w:rtl/>
        </w:rPr>
        <w:t xml:space="preserve"> </w:t>
      </w:r>
      <w:r w:rsidRPr="000E4D41">
        <w:rPr>
          <w:rFonts w:hint="cs"/>
          <w:rtl/>
        </w:rPr>
        <w:t>حدثني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المنجم</w:t>
      </w:r>
      <w:r w:rsidRPr="000E4D41">
        <w:rPr>
          <w:rtl/>
        </w:rPr>
        <w:t xml:space="preserve"> </w:t>
      </w:r>
      <w:r w:rsidRPr="000E4D41">
        <w:rPr>
          <w:rFonts w:hint="cs"/>
          <w:rtl/>
        </w:rPr>
        <w:t>أن</w:t>
      </w:r>
      <w:r w:rsidRPr="000E4D41">
        <w:rPr>
          <w:rtl/>
        </w:rPr>
        <w:t xml:space="preserve"> </w:t>
      </w:r>
      <w:r w:rsidRPr="000E4D41">
        <w:rPr>
          <w:rFonts w:hint="cs"/>
          <w:u w:val="single"/>
          <w:rtl/>
        </w:rPr>
        <w:t>المأمون</w:t>
      </w:r>
      <w:r w:rsidRPr="000E4D41">
        <w:rPr>
          <w:u w:val="single"/>
          <w:rtl/>
        </w:rPr>
        <w:t xml:space="preserve"> </w:t>
      </w:r>
      <w:r w:rsidRPr="000E4D41">
        <w:rPr>
          <w:rFonts w:hint="cs"/>
          <w:u w:val="single"/>
          <w:rtl/>
        </w:rPr>
        <w:t>قبَّل</w:t>
      </w:r>
      <w:r w:rsidRPr="000E4D41">
        <w:rPr>
          <w:u w:val="single"/>
          <w:rtl/>
        </w:rPr>
        <w:t xml:space="preserve"> </w:t>
      </w:r>
      <w:r w:rsidRPr="000E4D41">
        <w:rPr>
          <w:rFonts w:hint="cs"/>
          <w:u w:val="single"/>
          <w:rtl/>
        </w:rPr>
        <w:t>في</w:t>
      </w:r>
      <w:r w:rsidRPr="000E4D41">
        <w:rPr>
          <w:u w:val="single"/>
          <w:rtl/>
        </w:rPr>
        <w:t xml:space="preserve"> </w:t>
      </w:r>
      <w:r w:rsidRPr="000E4D41">
        <w:rPr>
          <w:rFonts w:hint="cs"/>
          <w:u w:val="single"/>
          <w:rtl/>
        </w:rPr>
        <w:t>بعض</w:t>
      </w:r>
      <w:r w:rsidRPr="000E4D41">
        <w:rPr>
          <w:u w:val="single"/>
          <w:rtl/>
        </w:rPr>
        <w:t xml:space="preserve"> </w:t>
      </w:r>
      <w:r w:rsidRPr="000E4D41">
        <w:rPr>
          <w:rFonts w:hint="cs"/>
          <w:u w:val="single"/>
          <w:rtl/>
        </w:rPr>
        <w:t>الأيام</w:t>
      </w:r>
      <w:r w:rsidRPr="000E4D41">
        <w:rPr>
          <w:u w:val="single"/>
          <w:rtl/>
        </w:rPr>
        <w:t xml:space="preserve"> </w:t>
      </w:r>
      <w:r w:rsidRPr="000E4D41">
        <w:rPr>
          <w:rFonts w:hint="cs"/>
          <w:u w:val="single"/>
          <w:rtl/>
        </w:rPr>
        <w:t>رجلها</w:t>
      </w:r>
      <w:r w:rsidRPr="000E4D41">
        <w:rPr>
          <w:u w:val="single"/>
          <w:rtl/>
        </w:rPr>
        <w:t xml:space="preserve"> !</w:t>
      </w:r>
      <w:r w:rsidRPr="000E4D41">
        <w:rPr>
          <w:rtl/>
        </w:rPr>
        <w:t xml:space="preserve"> </w:t>
      </w:r>
      <w:r w:rsidRPr="000E4D41">
        <w:rPr>
          <w:rFonts w:hint="cs"/>
          <w:rtl/>
        </w:rPr>
        <w:t>قال</w:t>
      </w:r>
      <w:r w:rsidRPr="000E4D41">
        <w:rPr>
          <w:rtl/>
        </w:rPr>
        <w:t xml:space="preserve">: </w:t>
      </w:r>
      <w:r w:rsidRPr="000E4D41">
        <w:rPr>
          <w:rFonts w:hint="cs"/>
          <w:rtl/>
        </w:rPr>
        <w:t>فلما</w:t>
      </w:r>
      <w:r w:rsidRPr="000E4D41">
        <w:rPr>
          <w:rtl/>
        </w:rPr>
        <w:t xml:space="preserve"> </w:t>
      </w:r>
      <w:r w:rsidRPr="000E4D41">
        <w:rPr>
          <w:rFonts w:hint="cs"/>
          <w:rtl/>
        </w:rPr>
        <w:t>مات</w:t>
      </w:r>
      <w:r w:rsidRPr="000E4D41">
        <w:rPr>
          <w:rtl/>
        </w:rPr>
        <w:t xml:space="preserve"> </w:t>
      </w:r>
      <w:r w:rsidRPr="000E4D41">
        <w:rPr>
          <w:rFonts w:hint="cs"/>
          <w:rtl/>
        </w:rPr>
        <w:t>المأمون</w:t>
      </w:r>
      <w:r w:rsidRPr="000E4D41">
        <w:rPr>
          <w:rtl/>
        </w:rPr>
        <w:t xml:space="preserve"> </w:t>
      </w:r>
      <w:r w:rsidRPr="000E4D41">
        <w:rPr>
          <w:rFonts w:hint="cs"/>
          <w:rtl/>
        </w:rPr>
        <w:t>بيعت</w:t>
      </w:r>
      <w:r w:rsidRPr="000E4D41">
        <w:rPr>
          <w:rtl/>
        </w:rPr>
        <w:t xml:space="preserve"> </w:t>
      </w:r>
      <w:r w:rsidRPr="000E4D41">
        <w:rPr>
          <w:rFonts w:hint="cs"/>
          <w:rtl/>
        </w:rPr>
        <w:t>في</w:t>
      </w:r>
      <w:r w:rsidRPr="000E4D41">
        <w:rPr>
          <w:rtl/>
        </w:rPr>
        <w:t xml:space="preserve"> </w:t>
      </w:r>
      <w:r w:rsidRPr="000E4D41">
        <w:rPr>
          <w:rFonts w:hint="cs"/>
          <w:rtl/>
        </w:rPr>
        <w:t>ميراثه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يبع</w:t>
      </w:r>
      <w:r w:rsidRPr="000E4D41">
        <w:rPr>
          <w:rtl/>
        </w:rPr>
        <w:t xml:space="preserve"> </w:t>
      </w:r>
      <w:r w:rsidRPr="000E4D41">
        <w:rPr>
          <w:rFonts w:hint="cs"/>
          <w:rtl/>
        </w:rPr>
        <w:t>له</w:t>
      </w:r>
      <w:r w:rsidRPr="000E4D41">
        <w:rPr>
          <w:rtl/>
        </w:rPr>
        <w:t xml:space="preserve"> </w:t>
      </w:r>
      <w:r w:rsidRPr="000E4D41">
        <w:rPr>
          <w:rFonts w:hint="cs"/>
          <w:rtl/>
        </w:rPr>
        <w:t>عبد</w:t>
      </w:r>
      <w:r w:rsidRPr="000E4D41">
        <w:rPr>
          <w:rtl/>
        </w:rPr>
        <w:t xml:space="preserve"> </w:t>
      </w:r>
      <w:r w:rsidRPr="000E4D41">
        <w:rPr>
          <w:rFonts w:hint="cs"/>
          <w:rtl/>
        </w:rPr>
        <w:t>ولا</w:t>
      </w:r>
      <w:r w:rsidRPr="000E4D41">
        <w:rPr>
          <w:rtl/>
        </w:rPr>
        <w:t xml:space="preserve"> </w:t>
      </w:r>
      <w:r w:rsidRPr="000E4D41">
        <w:rPr>
          <w:rFonts w:hint="cs"/>
          <w:rtl/>
        </w:rPr>
        <w:t>أمة</w:t>
      </w:r>
      <w:r w:rsidRPr="000E4D41">
        <w:rPr>
          <w:rtl/>
        </w:rPr>
        <w:t xml:space="preserve"> </w:t>
      </w:r>
      <w:r w:rsidRPr="000E4D41">
        <w:rPr>
          <w:rFonts w:hint="cs"/>
          <w:rtl/>
        </w:rPr>
        <w:t>غيرها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فاشتراها</w:t>
      </w:r>
      <w:r w:rsidRPr="000E4D41">
        <w:rPr>
          <w:rtl/>
        </w:rPr>
        <w:t xml:space="preserve"> </w:t>
      </w:r>
      <w:r w:rsidRPr="000E4D41">
        <w:rPr>
          <w:rFonts w:hint="cs"/>
          <w:rtl/>
        </w:rPr>
        <w:t>المعتصم</w:t>
      </w:r>
      <w:r w:rsidRPr="000E4D41">
        <w:rPr>
          <w:rtl/>
        </w:rPr>
        <w:t xml:space="preserve"> </w:t>
      </w:r>
      <w:r w:rsidRPr="000E4D41">
        <w:rPr>
          <w:rFonts w:hint="cs"/>
          <w:rtl/>
        </w:rPr>
        <w:t>بمائة</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 </w:t>
      </w:r>
    </w:p>
    <w:p w14:paraId="32D230BC" w14:textId="26575C6C"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( 21 / 57 )</w:t>
      </w:r>
      <w:r w:rsidRPr="000E4D41">
        <w:rPr>
          <w:b/>
          <w:sz w:val="24"/>
          <w:szCs w:val="24"/>
          <w:rtl/>
        </w:rPr>
        <w:t>:</w:t>
      </w:r>
      <w:r w:rsidRPr="000E4D41">
        <w:rPr>
          <w:rtl/>
        </w:rPr>
        <w:t xml:space="preserve"> (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زارتني</w:t>
      </w:r>
      <w:r w:rsidRPr="000E4D41">
        <w:rPr>
          <w:rtl/>
        </w:rPr>
        <w:t xml:space="preserve"> </w:t>
      </w:r>
      <w:r w:rsidRPr="000E4D41">
        <w:rPr>
          <w:rFonts w:hint="cs"/>
          <w:rtl/>
        </w:rPr>
        <w:t>عريب</w:t>
      </w:r>
      <w:r w:rsidRPr="000E4D41">
        <w:rPr>
          <w:rtl/>
        </w:rPr>
        <w:t xml:space="preserve"> </w:t>
      </w:r>
      <w:r w:rsidRPr="000E4D41">
        <w:rPr>
          <w:rFonts w:hint="cs"/>
          <w:rtl/>
        </w:rPr>
        <w:t>يوماً</w:t>
      </w:r>
      <w:r w:rsidRPr="000E4D41">
        <w:rPr>
          <w:rtl/>
        </w:rPr>
        <w:t xml:space="preserve"> </w:t>
      </w:r>
      <w:r w:rsidRPr="000E4D41">
        <w:rPr>
          <w:rFonts w:hint="cs"/>
          <w:rtl/>
        </w:rPr>
        <w:t>ومعها</w:t>
      </w:r>
      <w:r w:rsidRPr="000E4D41">
        <w:rPr>
          <w:rtl/>
        </w:rPr>
        <w:t xml:space="preserve"> </w:t>
      </w:r>
      <w:r w:rsidRPr="000E4D41">
        <w:rPr>
          <w:rFonts w:hint="cs"/>
          <w:rtl/>
        </w:rPr>
        <w:t>عدة</w:t>
      </w:r>
      <w:r w:rsidRPr="000E4D41">
        <w:rPr>
          <w:rtl/>
        </w:rPr>
        <w:t xml:space="preserve"> </w:t>
      </w:r>
      <w:r w:rsidRPr="000E4D41">
        <w:rPr>
          <w:rFonts w:hint="cs"/>
          <w:rtl/>
        </w:rPr>
        <w:t>من</w:t>
      </w:r>
      <w:r w:rsidRPr="000E4D41">
        <w:rPr>
          <w:rtl/>
        </w:rPr>
        <w:t xml:space="preserve"> </w:t>
      </w:r>
      <w:r w:rsidRPr="000E4D41">
        <w:rPr>
          <w:rFonts w:hint="cs"/>
          <w:rtl/>
        </w:rPr>
        <w:t>جواريها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فوافتنا</w:t>
      </w:r>
      <w:r w:rsidRPr="000E4D41">
        <w:rPr>
          <w:rtl/>
        </w:rPr>
        <w:t xml:space="preserve"> </w:t>
      </w:r>
      <w:r w:rsidRPr="000E4D41">
        <w:rPr>
          <w:rFonts w:hint="cs"/>
          <w:rtl/>
        </w:rPr>
        <w:t>ونحن</w:t>
      </w:r>
      <w:r w:rsidRPr="000E4D41">
        <w:rPr>
          <w:rtl/>
        </w:rPr>
        <w:t xml:space="preserve"> </w:t>
      </w:r>
      <w:r w:rsidRPr="000E4D41">
        <w:rPr>
          <w:rFonts w:hint="cs"/>
          <w:rtl/>
        </w:rPr>
        <w:t>على</w:t>
      </w:r>
      <w:r w:rsidRPr="000E4D41">
        <w:rPr>
          <w:rtl/>
        </w:rPr>
        <w:t xml:space="preserve"> </w:t>
      </w:r>
      <w:r w:rsidRPr="000E4D41">
        <w:rPr>
          <w:rFonts w:hint="cs"/>
          <w:rtl/>
        </w:rPr>
        <w:t>شرابنا</w:t>
      </w:r>
      <w:r w:rsidRPr="000E4D41">
        <w:rPr>
          <w:rtl/>
        </w:rPr>
        <w:t xml:space="preserve"> </w:t>
      </w:r>
      <w:r w:rsidRPr="000E4D41">
        <w:rPr>
          <w:rFonts w:hint="cs"/>
          <w:rtl/>
        </w:rPr>
        <w:t>فتحادثنا</w:t>
      </w:r>
      <w:r w:rsidRPr="000E4D41">
        <w:rPr>
          <w:rtl/>
        </w:rPr>
        <w:t xml:space="preserve"> </w:t>
      </w:r>
      <w:r w:rsidRPr="000E4D41">
        <w:rPr>
          <w:rFonts w:hint="cs"/>
          <w:rtl/>
        </w:rPr>
        <w:t>ساعة</w:t>
      </w:r>
      <w:r w:rsidRPr="000E4D41">
        <w:rPr>
          <w:rtl/>
        </w:rPr>
        <w:t xml:space="preserve"> . </w:t>
      </w:r>
      <w:r w:rsidRPr="000E4D41">
        <w:rPr>
          <w:rFonts w:hint="cs"/>
          <w:rtl/>
        </w:rPr>
        <w:t>وسألتها</w:t>
      </w:r>
      <w:r w:rsidRPr="000E4D41">
        <w:rPr>
          <w:rtl/>
        </w:rPr>
        <w:t xml:space="preserve"> </w:t>
      </w:r>
      <w:r w:rsidRPr="000E4D41">
        <w:rPr>
          <w:rFonts w:hint="cs"/>
          <w:rtl/>
        </w:rPr>
        <w:t>أن</w:t>
      </w:r>
      <w:r w:rsidRPr="000E4D41">
        <w:rPr>
          <w:rtl/>
        </w:rPr>
        <w:t xml:space="preserve"> </w:t>
      </w:r>
      <w:r w:rsidRPr="000E4D41">
        <w:rPr>
          <w:rFonts w:hint="cs"/>
          <w:rtl/>
        </w:rPr>
        <w:t>تقيم</w:t>
      </w:r>
      <w:r w:rsidRPr="000E4D41">
        <w:rPr>
          <w:rtl/>
        </w:rPr>
        <w:t xml:space="preserve"> </w:t>
      </w:r>
      <w:r w:rsidRPr="000E4D41">
        <w:rPr>
          <w:rFonts w:hint="cs"/>
          <w:rtl/>
        </w:rPr>
        <w:t>عندي</w:t>
      </w:r>
      <w:r w:rsidRPr="000E4D41">
        <w:rPr>
          <w:rtl/>
        </w:rPr>
        <w:t xml:space="preserve"> </w:t>
      </w:r>
      <w:r w:rsidRPr="000E4D41">
        <w:rPr>
          <w:rFonts w:hint="cs"/>
          <w:rtl/>
        </w:rPr>
        <w:t>فأبت</w:t>
      </w:r>
      <w:r w:rsidRPr="000E4D41">
        <w:rPr>
          <w:rtl/>
        </w:rPr>
        <w:t xml:space="preserve"> </w:t>
      </w:r>
      <w:r w:rsidRPr="000E4D41">
        <w:rPr>
          <w:rFonts w:hint="cs"/>
          <w:rtl/>
        </w:rPr>
        <w:t>وقالت</w:t>
      </w:r>
      <w:r w:rsidRPr="000E4D41">
        <w:rPr>
          <w:rtl/>
        </w:rPr>
        <w:t xml:space="preserve">: </w:t>
      </w:r>
      <w:r w:rsidRPr="000E4D41">
        <w:rPr>
          <w:rFonts w:hint="cs"/>
          <w:rtl/>
        </w:rPr>
        <w:t>دعاني</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إخواني</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الأدب</w:t>
      </w:r>
      <w:r w:rsidRPr="000E4D41">
        <w:rPr>
          <w:rtl/>
        </w:rPr>
        <w:t xml:space="preserve"> </w:t>
      </w:r>
      <w:r w:rsidRPr="000E4D41">
        <w:rPr>
          <w:rFonts w:hint="cs"/>
          <w:rtl/>
        </w:rPr>
        <w:t>والظرف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مجتمعون</w:t>
      </w:r>
      <w:r w:rsidRPr="000E4D41">
        <w:rPr>
          <w:rtl/>
        </w:rPr>
        <w:t xml:space="preserve"> </w:t>
      </w:r>
      <w:r w:rsidRPr="000E4D41">
        <w:rPr>
          <w:rFonts w:hint="cs"/>
          <w:rtl/>
        </w:rPr>
        <w:t>في</w:t>
      </w:r>
      <w:r w:rsidRPr="000E4D41">
        <w:rPr>
          <w:rtl/>
        </w:rPr>
        <w:t xml:space="preserve"> </w:t>
      </w:r>
      <w:r w:rsidRPr="000E4D41">
        <w:rPr>
          <w:rFonts w:hint="cs"/>
          <w:rtl/>
        </w:rPr>
        <w:t>جزيرة</w:t>
      </w:r>
      <w:r w:rsidRPr="000E4D41">
        <w:rPr>
          <w:rtl/>
        </w:rPr>
        <w:t xml:space="preserve"> </w:t>
      </w:r>
      <w:r w:rsidRPr="000E4D41">
        <w:rPr>
          <w:rFonts w:hint="cs"/>
          <w:rtl/>
        </w:rPr>
        <w:t>المؤيد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فيهم</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المدبر</w:t>
      </w:r>
      <w:r w:rsidRPr="000E4D41">
        <w:rPr>
          <w:rtl/>
        </w:rPr>
        <w:t xml:space="preserve"> </w:t>
      </w:r>
      <w:r w:rsidRPr="000E4D41">
        <w:rPr>
          <w:rFonts w:hint="cs"/>
          <w:rtl/>
        </w:rPr>
        <w:t>وسعيد</w:t>
      </w:r>
      <w:r w:rsidRPr="000E4D41">
        <w:rPr>
          <w:rtl/>
        </w:rPr>
        <w:t xml:space="preserve"> </w:t>
      </w:r>
      <w:r w:rsidRPr="000E4D41">
        <w:rPr>
          <w:rFonts w:hint="cs"/>
          <w:rtl/>
        </w:rPr>
        <w:t>بن</w:t>
      </w:r>
      <w:r w:rsidRPr="000E4D41">
        <w:rPr>
          <w:rtl/>
        </w:rPr>
        <w:t xml:space="preserve"> </w:t>
      </w:r>
      <w:r w:rsidRPr="000E4D41">
        <w:rPr>
          <w:rFonts w:hint="cs"/>
          <w:rtl/>
        </w:rPr>
        <w:t>حميد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ويحيى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منارة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عزمت</w:t>
      </w:r>
      <w:r w:rsidRPr="000E4D41">
        <w:rPr>
          <w:rtl/>
        </w:rPr>
        <w:t xml:space="preserve"> </w:t>
      </w:r>
      <w:r w:rsidRPr="000E4D41">
        <w:rPr>
          <w:rFonts w:hint="cs"/>
          <w:rtl/>
        </w:rPr>
        <w:t>على</w:t>
      </w:r>
      <w:r w:rsidRPr="000E4D41">
        <w:rPr>
          <w:rtl/>
        </w:rPr>
        <w:t xml:space="preserve"> </w:t>
      </w:r>
      <w:r w:rsidRPr="000E4D41">
        <w:rPr>
          <w:rFonts w:hint="cs"/>
          <w:rtl/>
        </w:rPr>
        <w:t>المسير</w:t>
      </w:r>
      <w:r w:rsidRPr="000E4D41">
        <w:rPr>
          <w:rtl/>
        </w:rPr>
        <w:t xml:space="preserve"> </w:t>
      </w:r>
      <w:r w:rsidRPr="000E4D41">
        <w:rPr>
          <w:rFonts w:hint="cs"/>
          <w:rtl/>
        </w:rPr>
        <w:t>إليهم</w:t>
      </w:r>
      <w:r w:rsidR="00364140" w:rsidRPr="00364140">
        <w:rPr>
          <w:rFonts w:hint="cs"/>
          <w:rtl/>
        </w:rPr>
        <w:t>،</w:t>
      </w:r>
      <w:r w:rsidRPr="000E4D41">
        <w:rPr>
          <w:rtl/>
        </w:rPr>
        <w:t xml:space="preserve"> </w:t>
      </w:r>
      <w:r w:rsidRPr="000E4D41">
        <w:rPr>
          <w:rFonts w:hint="cs"/>
          <w:rtl/>
        </w:rPr>
        <w:t>فحلفت</w:t>
      </w:r>
      <w:r w:rsidRPr="000E4D41">
        <w:rPr>
          <w:rtl/>
        </w:rPr>
        <w:t xml:space="preserve"> </w:t>
      </w:r>
      <w:r w:rsidRPr="000E4D41">
        <w:rPr>
          <w:rFonts w:hint="cs"/>
          <w:rtl/>
        </w:rPr>
        <w:t>عليها</w:t>
      </w:r>
      <w:r w:rsidRPr="000E4D41">
        <w:rPr>
          <w:rtl/>
        </w:rPr>
        <w:t xml:space="preserve"> </w:t>
      </w:r>
      <w:r w:rsidRPr="000E4D41">
        <w:rPr>
          <w:rFonts w:hint="cs"/>
          <w:rtl/>
        </w:rPr>
        <w:t>فأقامت</w:t>
      </w:r>
      <w:r w:rsidRPr="000E4D41">
        <w:rPr>
          <w:rtl/>
        </w:rPr>
        <w:t xml:space="preserve"> </w:t>
      </w:r>
      <w:r w:rsidRPr="000E4D41">
        <w:rPr>
          <w:rFonts w:hint="cs"/>
          <w:rtl/>
        </w:rPr>
        <w:t>عندنا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ودعت</w:t>
      </w:r>
      <w:r w:rsidRPr="000E4D41">
        <w:rPr>
          <w:rtl/>
        </w:rPr>
        <w:t xml:space="preserve"> </w:t>
      </w:r>
      <w:r w:rsidRPr="000E4D41">
        <w:rPr>
          <w:rFonts w:hint="cs"/>
          <w:rtl/>
        </w:rPr>
        <w:t>بدواة</w:t>
      </w:r>
      <w:r w:rsidRPr="000E4D41">
        <w:rPr>
          <w:rtl/>
        </w:rPr>
        <w:t xml:space="preserve"> </w:t>
      </w:r>
      <w:r w:rsidRPr="000E4D41">
        <w:rPr>
          <w:rFonts w:hint="cs"/>
          <w:rtl/>
        </w:rPr>
        <w:t>وقرطاس</w:t>
      </w:r>
      <w:r w:rsidRPr="000E4D41">
        <w:rPr>
          <w:rtl/>
        </w:rPr>
        <w:t xml:space="preserve"> </w:t>
      </w:r>
      <w:r w:rsidRPr="000E4D41">
        <w:rPr>
          <w:rFonts w:hint="cs"/>
          <w:rtl/>
        </w:rPr>
        <w:t>فكتبت</w:t>
      </w:r>
      <w:r w:rsidRPr="000E4D41">
        <w:rPr>
          <w:rtl/>
        </w:rPr>
        <w:t>:</w:t>
      </w:r>
    </w:p>
    <w:p w14:paraId="44A46221" w14:textId="43FA35AA" w:rsidR="002466CD" w:rsidRPr="000E4D41" w:rsidRDefault="002466CD" w:rsidP="00672310">
      <w:pPr>
        <w:spacing w:line="204" w:lineRule="auto"/>
        <w:rPr>
          <w:rtl/>
        </w:rPr>
      </w:pPr>
      <w:r w:rsidRPr="000E4D41">
        <w:rPr>
          <w:rtl/>
        </w:rPr>
        <w:t xml:space="preserve"> </w:t>
      </w: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وكتبت</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سطر</w:t>
      </w:r>
      <w:r w:rsidRPr="000E4D41">
        <w:rPr>
          <w:rtl/>
        </w:rPr>
        <w:t xml:space="preserve"> </w:t>
      </w:r>
      <w:r w:rsidRPr="000E4D41">
        <w:rPr>
          <w:rFonts w:hint="cs"/>
          <w:rtl/>
        </w:rPr>
        <w:t>واحد</w:t>
      </w:r>
      <w:r w:rsidRPr="000E4D41">
        <w:rPr>
          <w:rtl/>
        </w:rPr>
        <w:t xml:space="preserve"> </w:t>
      </w:r>
      <w:r w:rsidRPr="000E4D41">
        <w:rPr>
          <w:rFonts w:hint="cs"/>
          <w:rtl/>
        </w:rPr>
        <w:t>ثلاثة</w:t>
      </w:r>
      <w:r w:rsidRPr="000E4D41">
        <w:rPr>
          <w:rtl/>
        </w:rPr>
        <w:t xml:space="preserve"> </w:t>
      </w:r>
      <w:r w:rsidRPr="000E4D41">
        <w:rPr>
          <w:rFonts w:hint="cs"/>
          <w:rtl/>
        </w:rPr>
        <w:t>أحرف</w:t>
      </w:r>
      <w:r w:rsidRPr="000E4D41">
        <w:rPr>
          <w:rtl/>
        </w:rPr>
        <w:t xml:space="preserve"> </w:t>
      </w:r>
      <w:r w:rsidRPr="000E4D41">
        <w:rPr>
          <w:rFonts w:hint="cs"/>
          <w:rtl/>
        </w:rPr>
        <w:t>متفرقة</w:t>
      </w:r>
      <w:r w:rsidRPr="000E4D41">
        <w:rPr>
          <w:rtl/>
        </w:rPr>
        <w:t xml:space="preserve"> </w:t>
      </w:r>
      <w:r w:rsidRPr="000E4D41">
        <w:rPr>
          <w:rFonts w:hint="cs"/>
          <w:rtl/>
        </w:rPr>
        <w:t>لم</w:t>
      </w:r>
      <w:r w:rsidRPr="000E4D41">
        <w:rPr>
          <w:rtl/>
        </w:rPr>
        <w:t xml:space="preserve"> </w:t>
      </w:r>
      <w:r w:rsidRPr="000E4D41">
        <w:rPr>
          <w:rFonts w:hint="cs"/>
          <w:rtl/>
        </w:rPr>
        <w:t>تزد</w:t>
      </w:r>
      <w:r w:rsidRPr="000E4D41">
        <w:rPr>
          <w:rtl/>
        </w:rPr>
        <w:t xml:space="preserve"> </w:t>
      </w:r>
      <w:r w:rsidRPr="000E4D41">
        <w:rPr>
          <w:rFonts w:hint="cs"/>
          <w:rtl/>
        </w:rPr>
        <w:t>عليها</w:t>
      </w:r>
      <w:r w:rsidRPr="000E4D41">
        <w:rPr>
          <w:rtl/>
        </w:rPr>
        <w:t xml:space="preserve"> </w:t>
      </w:r>
      <w:r w:rsidRPr="000E4D41">
        <w:rPr>
          <w:rFonts w:hint="cs"/>
          <w:rtl/>
        </w:rPr>
        <w:t>وهي</w:t>
      </w:r>
      <w:r w:rsidRPr="000E4D41">
        <w:rPr>
          <w:rtl/>
        </w:rPr>
        <w:t xml:space="preserve">: </w:t>
      </w:r>
      <w:r w:rsidRPr="000E4D41">
        <w:rPr>
          <w:rFonts w:hint="cs"/>
          <w:rtl/>
        </w:rPr>
        <w:t>أردت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ولعلي</w:t>
      </w:r>
      <w:r w:rsidRPr="000E4D41">
        <w:rPr>
          <w:rtl/>
        </w:rPr>
        <w:t xml:space="preserve"> . </w:t>
      </w:r>
      <w:r w:rsidRPr="000E4D41">
        <w:rPr>
          <w:rFonts w:hint="cs"/>
          <w:rtl/>
        </w:rPr>
        <w:t>ووجهت</w:t>
      </w:r>
      <w:r w:rsidRPr="000E4D41">
        <w:rPr>
          <w:rtl/>
        </w:rPr>
        <w:t xml:space="preserve"> </w:t>
      </w:r>
      <w:r w:rsidRPr="000E4D41">
        <w:rPr>
          <w:rFonts w:hint="cs"/>
          <w:rtl/>
        </w:rPr>
        <w:t>به</w:t>
      </w:r>
      <w:r w:rsidRPr="000E4D41">
        <w:rPr>
          <w:rtl/>
        </w:rPr>
        <w:t xml:space="preserve"> </w:t>
      </w:r>
      <w:r w:rsidRPr="000E4D41">
        <w:rPr>
          <w:rFonts w:hint="cs"/>
          <w:rtl/>
        </w:rPr>
        <w:t>إليهم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وصلت</w:t>
      </w:r>
      <w:r w:rsidRPr="000E4D41">
        <w:rPr>
          <w:rtl/>
        </w:rPr>
        <w:t xml:space="preserve"> </w:t>
      </w:r>
      <w:r w:rsidRPr="000E4D41">
        <w:rPr>
          <w:rFonts w:hint="cs"/>
          <w:rtl/>
        </w:rPr>
        <w:t>الرقعة</w:t>
      </w:r>
      <w:r w:rsidRPr="000E4D41">
        <w:rPr>
          <w:rtl/>
        </w:rPr>
        <w:t xml:space="preserve"> </w:t>
      </w:r>
      <w:r w:rsidRPr="000E4D41">
        <w:rPr>
          <w:rFonts w:hint="cs"/>
          <w:rtl/>
        </w:rPr>
        <w:t>عيوا</w:t>
      </w:r>
      <w:r w:rsidRPr="000E4D41">
        <w:rPr>
          <w:rtl/>
        </w:rPr>
        <w:t xml:space="preserve"> </w:t>
      </w:r>
      <w:r w:rsidRPr="000E4D41">
        <w:rPr>
          <w:rFonts w:hint="cs"/>
          <w:rtl/>
        </w:rPr>
        <w:t>بجوابها</w:t>
      </w:r>
      <w:r w:rsidR="00364140" w:rsidRPr="00364140">
        <w:rPr>
          <w:rFonts w:hint="cs"/>
          <w:rtl/>
        </w:rPr>
        <w:t>،</w:t>
      </w:r>
      <w:r w:rsidRPr="000E4D41">
        <w:rPr>
          <w:rtl/>
        </w:rPr>
        <w:t xml:space="preserve"> </w:t>
      </w:r>
      <w:r w:rsidRPr="000E4D41">
        <w:rPr>
          <w:rFonts w:hint="cs"/>
          <w:rtl/>
        </w:rPr>
        <w:t>فأخذ</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المدبرالرقعة</w:t>
      </w:r>
      <w:r w:rsidRPr="000E4D41">
        <w:rPr>
          <w:rtl/>
        </w:rPr>
        <w:t xml:space="preserve"> </w:t>
      </w:r>
      <w:r w:rsidRPr="000E4D41">
        <w:rPr>
          <w:rFonts w:hint="cs"/>
          <w:rtl/>
        </w:rPr>
        <w:t>فكتب</w:t>
      </w:r>
      <w:r w:rsidRPr="000E4D41">
        <w:rPr>
          <w:rtl/>
        </w:rPr>
        <w:t xml:space="preserve"> </w:t>
      </w:r>
      <w:r w:rsidRPr="000E4D41">
        <w:rPr>
          <w:rFonts w:hint="cs"/>
          <w:rtl/>
        </w:rPr>
        <w:t>تحت</w:t>
      </w:r>
      <w:r w:rsidRPr="000E4D41">
        <w:rPr>
          <w:rtl/>
        </w:rPr>
        <w:t xml:space="preserve"> </w:t>
      </w:r>
      <w:r w:rsidRPr="000E4D41">
        <w:rPr>
          <w:rFonts w:hint="cs"/>
          <w:rtl/>
        </w:rPr>
        <w:t>أردت</w:t>
      </w:r>
      <w:r w:rsidRPr="000E4D41">
        <w:rPr>
          <w:rtl/>
        </w:rPr>
        <w:t xml:space="preserve">: </w:t>
      </w:r>
      <w:r w:rsidRPr="000E4D41">
        <w:rPr>
          <w:rFonts w:hint="cs"/>
          <w:rtl/>
        </w:rPr>
        <w:t>ليت</w:t>
      </w:r>
      <w:r w:rsidR="00364140" w:rsidRPr="00364140">
        <w:rPr>
          <w:rFonts w:hint="cs"/>
          <w:rtl/>
        </w:rPr>
        <w:t>،</w:t>
      </w:r>
      <w:r w:rsidRPr="000E4D41">
        <w:rPr>
          <w:rtl/>
        </w:rPr>
        <w:t xml:space="preserve"> </w:t>
      </w:r>
      <w:r w:rsidRPr="000E4D41">
        <w:rPr>
          <w:rFonts w:hint="cs"/>
          <w:rtl/>
        </w:rPr>
        <w:t>وتحت</w:t>
      </w:r>
      <w:r w:rsidRPr="000E4D41">
        <w:rPr>
          <w:rtl/>
        </w:rPr>
        <w:t xml:space="preserve"> </w:t>
      </w:r>
      <w:r w:rsidRPr="000E4D41">
        <w:rPr>
          <w:rFonts w:hint="cs"/>
          <w:rtl/>
        </w:rPr>
        <w:t>لولا</w:t>
      </w:r>
      <w:r w:rsidRPr="000E4D41">
        <w:rPr>
          <w:rtl/>
        </w:rPr>
        <w:t xml:space="preserve">: </w:t>
      </w:r>
      <w:r w:rsidRPr="000E4D41">
        <w:rPr>
          <w:rFonts w:hint="cs"/>
          <w:rtl/>
        </w:rPr>
        <w:t>ماذا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وتحت</w:t>
      </w:r>
      <w:r w:rsidRPr="000E4D41">
        <w:rPr>
          <w:rtl/>
        </w:rPr>
        <w:t xml:space="preserve"> </w:t>
      </w:r>
      <w:r w:rsidRPr="000E4D41">
        <w:rPr>
          <w:rFonts w:hint="cs"/>
          <w:rtl/>
        </w:rPr>
        <w:t>لعلي</w:t>
      </w:r>
      <w:r w:rsidRPr="000E4D41">
        <w:rPr>
          <w:rtl/>
        </w:rPr>
        <w:t xml:space="preserve">: </w:t>
      </w:r>
      <w:r w:rsidRPr="000E4D41">
        <w:rPr>
          <w:rFonts w:hint="cs"/>
          <w:rtl/>
        </w:rPr>
        <w:t>أرجو</w:t>
      </w:r>
      <w:r w:rsidR="005C07A5">
        <w:rPr>
          <w:rFonts w:hint="cs"/>
          <w:rtl/>
        </w:rPr>
        <w:t xml:space="preserve"> </w:t>
      </w:r>
      <w:r w:rsidRPr="000E4D41">
        <w:rPr>
          <w:rtl/>
        </w:rPr>
        <w:t xml:space="preserve">. </w:t>
      </w:r>
      <w:r w:rsidRPr="000E4D41">
        <w:rPr>
          <w:rFonts w:hint="cs"/>
          <w:rtl/>
        </w:rPr>
        <w:t>ووجهوا</w:t>
      </w:r>
      <w:r w:rsidRPr="000E4D41">
        <w:rPr>
          <w:rtl/>
        </w:rPr>
        <w:t xml:space="preserve"> </w:t>
      </w:r>
      <w:r w:rsidRPr="000E4D41">
        <w:rPr>
          <w:rFonts w:hint="cs"/>
          <w:rtl/>
        </w:rPr>
        <w:t>بالرقعة</w:t>
      </w:r>
      <w:r w:rsidRPr="000E4D41">
        <w:rPr>
          <w:rtl/>
        </w:rPr>
        <w:t xml:space="preserve"> </w:t>
      </w:r>
      <w:r w:rsidRPr="000E4D41">
        <w:rPr>
          <w:rFonts w:hint="cs"/>
          <w:rtl/>
        </w:rPr>
        <w:t>فصفقت</w:t>
      </w:r>
      <w:r w:rsidRPr="000E4D41">
        <w:rPr>
          <w:rtl/>
        </w:rPr>
        <w:t xml:space="preserve"> </w:t>
      </w:r>
      <w:r w:rsidRPr="000E4D41">
        <w:rPr>
          <w:rFonts w:hint="cs"/>
          <w:rtl/>
        </w:rPr>
        <w:t>ونعرت</w:t>
      </w:r>
      <w:r w:rsidRPr="000E4D41">
        <w:rPr>
          <w:rtl/>
        </w:rPr>
        <w:t xml:space="preserve"> </w:t>
      </w:r>
      <w:r w:rsidRPr="000E4D41">
        <w:rPr>
          <w:rFonts w:hint="cs"/>
          <w:rtl/>
        </w:rPr>
        <w:t>وشربت</w:t>
      </w:r>
      <w:r w:rsidRPr="000E4D41">
        <w:rPr>
          <w:rtl/>
        </w:rPr>
        <w:t xml:space="preserve"> </w:t>
      </w:r>
      <w:r w:rsidRPr="000E4D41">
        <w:rPr>
          <w:rFonts w:hint="cs"/>
          <w:rtl/>
        </w:rPr>
        <w:t>رطلاً</w:t>
      </w:r>
      <w:r w:rsidRPr="000E4D41">
        <w:rPr>
          <w:rtl/>
        </w:rPr>
        <w:t xml:space="preserve"> </w:t>
      </w:r>
      <w:r w:rsidRPr="000E4D41">
        <w:rPr>
          <w:rFonts w:hint="cs"/>
          <w:rtl/>
        </w:rPr>
        <w:t>وقالت</w:t>
      </w:r>
      <w:r w:rsidRPr="000E4D41">
        <w:rPr>
          <w:rtl/>
        </w:rPr>
        <w:t xml:space="preserve"> </w:t>
      </w:r>
      <w:r w:rsidRPr="000E4D41">
        <w:rPr>
          <w:rFonts w:hint="cs"/>
          <w:rtl/>
        </w:rPr>
        <w:t>لنا</w:t>
      </w:r>
      <w:r w:rsidRPr="000E4D41">
        <w:rPr>
          <w:rtl/>
        </w:rPr>
        <w:t xml:space="preserve">: </w:t>
      </w:r>
      <w:r w:rsidRPr="000E4D41">
        <w:rPr>
          <w:rFonts w:hint="cs"/>
          <w:rtl/>
        </w:rPr>
        <w:t>أأترك</w:t>
      </w:r>
      <w:r w:rsidRPr="000E4D41">
        <w:rPr>
          <w:rtl/>
        </w:rPr>
        <w:t xml:space="preserve"> </w:t>
      </w:r>
      <w:r w:rsidRPr="000E4D41">
        <w:rPr>
          <w:rFonts w:hint="cs"/>
          <w:rtl/>
        </w:rPr>
        <w:t>هؤلاء</w:t>
      </w:r>
      <w:r w:rsidRPr="000E4D41">
        <w:rPr>
          <w:rtl/>
        </w:rPr>
        <w:t xml:space="preserve"> </w:t>
      </w:r>
      <w:r w:rsidRPr="000E4D41">
        <w:rPr>
          <w:rFonts w:hint="cs"/>
          <w:rtl/>
        </w:rPr>
        <w:t>وأقعد</w:t>
      </w:r>
      <w:r w:rsidRPr="000E4D41">
        <w:rPr>
          <w:rtl/>
        </w:rPr>
        <w:t xml:space="preserve"> </w:t>
      </w:r>
      <w:r w:rsidRPr="000E4D41">
        <w:rPr>
          <w:rFonts w:hint="cs"/>
          <w:rtl/>
        </w:rPr>
        <w:t>عندكم؟</w:t>
      </w:r>
      <w:r w:rsidRPr="000E4D41">
        <w:rPr>
          <w:rtl/>
        </w:rPr>
        <w:t xml:space="preserve"> </w:t>
      </w:r>
      <w:r w:rsidRPr="000E4D41">
        <w:rPr>
          <w:rFonts w:hint="cs"/>
          <w:rtl/>
        </w:rPr>
        <w:t>إذاً</w:t>
      </w:r>
      <w:r w:rsidRPr="000E4D41">
        <w:rPr>
          <w:rtl/>
        </w:rPr>
        <w:t xml:space="preserve"> </w:t>
      </w:r>
      <w:r w:rsidRPr="000E4D41">
        <w:rPr>
          <w:rFonts w:hint="cs"/>
          <w:rtl/>
        </w:rPr>
        <w:t>تركني</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يديه</w:t>
      </w:r>
      <w:r w:rsidR="00364140" w:rsidRPr="00364140">
        <w:rPr>
          <w:rFonts w:hint="cs"/>
          <w:rtl/>
        </w:rPr>
        <w:t>،</w:t>
      </w:r>
      <w:r w:rsidRPr="000E4D41">
        <w:rPr>
          <w:rtl/>
        </w:rPr>
        <w:t xml:space="preserve"> </w:t>
      </w:r>
      <w:r w:rsidRPr="000E4D41">
        <w:rPr>
          <w:rFonts w:hint="cs"/>
          <w:rtl/>
        </w:rPr>
        <w:t>ولكني</w:t>
      </w:r>
      <w:r w:rsidR="00A052DF">
        <w:rPr>
          <w:rFonts w:hint="cs"/>
          <w:rtl/>
        </w:rPr>
        <w:t xml:space="preserve"> </w:t>
      </w:r>
      <w:r w:rsidRPr="000E4D41">
        <w:rPr>
          <w:rFonts w:hint="cs"/>
          <w:rtl/>
        </w:rPr>
        <w:t>أخلف</w:t>
      </w:r>
      <w:r w:rsidRPr="000E4D41">
        <w:rPr>
          <w:rtl/>
        </w:rPr>
        <w:t xml:space="preserve"> </w:t>
      </w:r>
      <w:r w:rsidRPr="000E4D41">
        <w:rPr>
          <w:rFonts w:hint="cs"/>
          <w:rtl/>
        </w:rPr>
        <w:t>عندكم</w:t>
      </w:r>
      <w:r w:rsidRPr="000E4D41">
        <w:rPr>
          <w:rtl/>
        </w:rPr>
        <w:t xml:space="preserve"> </w:t>
      </w:r>
      <w:r w:rsidRPr="000E4D41">
        <w:rPr>
          <w:rFonts w:hint="cs"/>
          <w:rtl/>
        </w:rPr>
        <w:t>من</w:t>
      </w:r>
      <w:r w:rsidRPr="000E4D41">
        <w:rPr>
          <w:rtl/>
        </w:rPr>
        <w:t xml:space="preserve"> </w:t>
      </w:r>
      <w:r w:rsidRPr="000E4D41">
        <w:rPr>
          <w:rFonts w:hint="cs"/>
          <w:rtl/>
        </w:rPr>
        <w:t>جواري</w:t>
      </w:r>
      <w:r w:rsidR="00A052DF">
        <w:rPr>
          <w:rFonts w:hint="cs"/>
          <w:rtl/>
        </w:rPr>
        <w:t>َّ</w:t>
      </w:r>
      <w:r w:rsidRPr="000E4D41">
        <w:rPr>
          <w:rtl/>
        </w:rPr>
        <w:t xml:space="preserve"> </w:t>
      </w:r>
      <w:r w:rsidRPr="000E4D41">
        <w:rPr>
          <w:rFonts w:hint="cs"/>
          <w:rtl/>
        </w:rPr>
        <w:t>من</w:t>
      </w:r>
      <w:r w:rsidRPr="000E4D41">
        <w:rPr>
          <w:rtl/>
        </w:rPr>
        <w:t xml:space="preserve"> </w:t>
      </w:r>
      <w:r w:rsidRPr="000E4D41">
        <w:rPr>
          <w:rFonts w:hint="cs"/>
          <w:rtl/>
        </w:rPr>
        <w:t>يكفيكم</w:t>
      </w:r>
      <w:r w:rsidRPr="000E4D41">
        <w:rPr>
          <w:rtl/>
        </w:rPr>
        <w:t xml:space="preserve"> </w:t>
      </w:r>
      <w:r w:rsidRPr="000E4D41">
        <w:rPr>
          <w:rFonts w:hint="cs"/>
          <w:rtl/>
        </w:rPr>
        <w:t>وأقوم</w:t>
      </w:r>
      <w:r w:rsidRPr="000E4D41">
        <w:rPr>
          <w:rtl/>
        </w:rPr>
        <w:t xml:space="preserve"> </w:t>
      </w:r>
      <w:r w:rsidRPr="000E4D41">
        <w:rPr>
          <w:rFonts w:hint="cs"/>
          <w:rtl/>
        </w:rPr>
        <w:t>إليهم</w:t>
      </w:r>
      <w:r w:rsidRPr="000E4D41">
        <w:rPr>
          <w:rtl/>
        </w:rPr>
        <w:t xml:space="preserve"> </w:t>
      </w:r>
      <w:r w:rsidRPr="000E4D41">
        <w:rPr>
          <w:rFonts w:hint="cs"/>
          <w:rtl/>
        </w:rPr>
        <w:t>ففعلت</w:t>
      </w:r>
      <w:r w:rsidRPr="000E4D41">
        <w:rPr>
          <w:rtl/>
        </w:rPr>
        <w:t xml:space="preserve"> </w:t>
      </w:r>
      <w:r w:rsidRPr="000E4D41">
        <w:rPr>
          <w:rFonts w:hint="cs"/>
          <w:rtl/>
        </w:rPr>
        <w:t>ذلك</w:t>
      </w:r>
      <w:r w:rsidRPr="000E4D41">
        <w:rPr>
          <w:rtl/>
        </w:rPr>
        <w:t xml:space="preserve"> </w:t>
      </w:r>
      <w:r w:rsidRPr="000E4D41">
        <w:rPr>
          <w:rFonts w:hint="cs"/>
          <w:rtl/>
        </w:rPr>
        <w:t>وخلفت</w:t>
      </w:r>
      <w:r w:rsidRPr="000E4D41">
        <w:rPr>
          <w:rtl/>
        </w:rPr>
        <w:t xml:space="preserve"> </w:t>
      </w:r>
      <w:r w:rsidRPr="000E4D41">
        <w:rPr>
          <w:rFonts w:hint="cs"/>
          <w:rtl/>
        </w:rPr>
        <w:t>عندنا</w:t>
      </w:r>
      <w:r w:rsidRPr="000E4D41">
        <w:rPr>
          <w:rtl/>
        </w:rPr>
        <w:t xml:space="preserve"> </w:t>
      </w:r>
      <w:r w:rsidRPr="000E4D41">
        <w:rPr>
          <w:rFonts w:hint="cs"/>
          <w:rtl/>
        </w:rPr>
        <w:t>بعض</w:t>
      </w:r>
      <w:r w:rsidRPr="000E4D41">
        <w:rPr>
          <w:rtl/>
        </w:rPr>
        <w:t xml:space="preserve"> </w:t>
      </w:r>
      <w:r w:rsidRPr="000E4D41">
        <w:rPr>
          <w:rFonts w:hint="cs"/>
          <w:rtl/>
        </w:rPr>
        <w:t>جواريها</w:t>
      </w:r>
      <w:r w:rsidRPr="000E4D41">
        <w:rPr>
          <w:rtl/>
        </w:rPr>
        <w:t xml:space="preserve"> </w:t>
      </w:r>
      <w:r w:rsidRPr="000E4D41">
        <w:rPr>
          <w:rFonts w:hint="cs"/>
          <w:rtl/>
        </w:rPr>
        <w:t>وأخذت</w:t>
      </w:r>
      <w:r w:rsidRPr="000E4D41">
        <w:rPr>
          <w:rtl/>
        </w:rPr>
        <w:t xml:space="preserve"> </w:t>
      </w:r>
      <w:r w:rsidRPr="000E4D41">
        <w:rPr>
          <w:rFonts w:hint="cs"/>
          <w:rtl/>
        </w:rPr>
        <w:t>معها</w:t>
      </w:r>
      <w:r w:rsidRPr="000E4D41">
        <w:rPr>
          <w:rtl/>
        </w:rPr>
        <w:t xml:space="preserve"> </w:t>
      </w:r>
      <w:r w:rsidRPr="000E4D41">
        <w:rPr>
          <w:rFonts w:hint="cs"/>
          <w:rtl/>
        </w:rPr>
        <w:t>بعضهن</w:t>
      </w:r>
      <w:r w:rsidRPr="000E4D41">
        <w:rPr>
          <w:rtl/>
        </w:rPr>
        <w:t xml:space="preserve"> </w:t>
      </w:r>
      <w:r w:rsidRPr="000E4D41">
        <w:rPr>
          <w:rFonts w:hint="cs"/>
          <w:rtl/>
        </w:rPr>
        <w:t>وانصرفت</w:t>
      </w:r>
      <w:r w:rsidRPr="000E4D41">
        <w:rPr>
          <w:rtl/>
        </w:rPr>
        <w:t>).</w:t>
      </w:r>
    </w:p>
    <w:p w14:paraId="715570EA" w14:textId="4C721DB1"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( 21 / 60 )</w:t>
      </w:r>
      <w:r w:rsidRPr="000E4D41">
        <w:rPr>
          <w:b/>
          <w:sz w:val="24"/>
          <w:szCs w:val="24"/>
          <w:rtl/>
        </w:rPr>
        <w:t>:</w:t>
      </w:r>
      <w:r w:rsidRPr="000E4D41">
        <w:rPr>
          <w:rtl/>
        </w:rPr>
        <w:t xml:space="preserve"> (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المعتز</w:t>
      </w:r>
      <w:r w:rsidRPr="000E4D41">
        <w:rPr>
          <w:rtl/>
        </w:rPr>
        <w:t xml:space="preserve">: </w:t>
      </w:r>
      <w:r w:rsidRPr="000E4D41">
        <w:rPr>
          <w:rFonts w:hint="cs"/>
          <w:rtl/>
        </w:rPr>
        <w:t>وحدثني</w:t>
      </w:r>
      <w:r w:rsidRPr="000E4D41">
        <w:rPr>
          <w:rtl/>
        </w:rPr>
        <w:t xml:space="preserve"> </w:t>
      </w:r>
      <w:r w:rsidRPr="000E4D41">
        <w:rPr>
          <w:rFonts w:hint="cs"/>
          <w:rtl/>
        </w:rPr>
        <w:t>أبو</w:t>
      </w:r>
      <w:r w:rsidRPr="000E4D41">
        <w:rPr>
          <w:rtl/>
        </w:rPr>
        <w:t xml:space="preserve"> </w:t>
      </w:r>
      <w:r w:rsidRPr="000E4D41">
        <w:rPr>
          <w:rFonts w:hint="cs"/>
          <w:rtl/>
        </w:rPr>
        <w:t>الخطاب</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الفرات</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قال</w:t>
      </w:r>
      <w:r w:rsidRPr="000E4D41">
        <w:rPr>
          <w:rtl/>
        </w:rPr>
        <w:t xml:space="preserve">: </w:t>
      </w:r>
      <w:r w:rsidRPr="000E4D41">
        <w:rPr>
          <w:rFonts w:hint="cs"/>
          <w:rtl/>
        </w:rPr>
        <w:t>كنا</w:t>
      </w:r>
      <w:r w:rsidRPr="000E4D41">
        <w:rPr>
          <w:rtl/>
        </w:rPr>
        <w:t xml:space="preserve"> </w:t>
      </w:r>
      <w:r w:rsidRPr="000E4D41">
        <w:rPr>
          <w:rFonts w:hint="cs"/>
          <w:rtl/>
        </w:rPr>
        <w:t>يوماً</w:t>
      </w:r>
      <w:r w:rsidRPr="000E4D41">
        <w:rPr>
          <w:rtl/>
        </w:rPr>
        <w:t xml:space="preserve"> </w:t>
      </w:r>
      <w:r w:rsidRPr="000E4D41">
        <w:rPr>
          <w:rFonts w:hint="cs"/>
          <w:rtl/>
        </w:rPr>
        <w:t>عند</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نشرب</w:t>
      </w:r>
      <w:r w:rsidRPr="000E4D41">
        <w:rPr>
          <w:rtl/>
        </w:rPr>
        <w:t xml:space="preserve"> </w:t>
      </w:r>
      <w:r w:rsidRPr="000E4D41">
        <w:rPr>
          <w:rFonts w:hint="cs"/>
          <w:rtl/>
        </w:rPr>
        <w:t>وعريب</w:t>
      </w:r>
      <w:r w:rsidRPr="000E4D41">
        <w:rPr>
          <w:rtl/>
        </w:rPr>
        <w:t xml:space="preserve"> </w:t>
      </w:r>
      <w:r w:rsidRPr="000E4D41">
        <w:rPr>
          <w:rFonts w:hint="cs"/>
          <w:rtl/>
        </w:rPr>
        <w:t>حاضرة</w:t>
      </w:r>
      <w:r w:rsidR="00364140" w:rsidRPr="00364140">
        <w:rPr>
          <w:rFonts w:hint="cs"/>
          <w:rtl/>
        </w:rPr>
        <w:t>،</w:t>
      </w:r>
      <w:r w:rsidRPr="000E4D41">
        <w:rPr>
          <w:rtl/>
        </w:rPr>
        <w:t xml:space="preserve"> </w:t>
      </w:r>
      <w:r w:rsidRPr="000E4D41">
        <w:rPr>
          <w:rFonts w:hint="cs"/>
          <w:rtl/>
        </w:rPr>
        <w:t>إذ</w:t>
      </w:r>
      <w:r w:rsidRPr="000E4D41">
        <w:rPr>
          <w:rtl/>
        </w:rPr>
        <w:t xml:space="preserve"> </w:t>
      </w:r>
      <w:r w:rsidRPr="000E4D41">
        <w:rPr>
          <w:rFonts w:hint="cs"/>
          <w:rtl/>
        </w:rPr>
        <w:t>غنى</w:t>
      </w:r>
      <w:r w:rsidRPr="000E4D41">
        <w:rPr>
          <w:rtl/>
        </w:rPr>
        <w:t xml:space="preserve"> </w:t>
      </w:r>
      <w:r w:rsidRPr="000E4D41">
        <w:rPr>
          <w:rFonts w:hint="cs"/>
          <w:rtl/>
        </w:rPr>
        <w:t>بعض</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هناك</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3910F30A" w14:textId="77777777" w:rsidTr="002466CD">
        <w:trPr>
          <w:jc w:val="center"/>
        </w:trPr>
        <w:tc>
          <w:tcPr>
            <w:tcW w:w="2375" w:type="pct"/>
            <w:shd w:val="clear" w:color="auto" w:fill="auto"/>
          </w:tcPr>
          <w:p w14:paraId="75D9B48B" w14:textId="2AE03B0A" w:rsidR="002466CD" w:rsidRPr="000E4D41" w:rsidRDefault="002466CD" w:rsidP="00672310">
            <w:pPr>
              <w:pStyle w:val="Heading8"/>
              <w:jc w:val="lowKashida"/>
              <w:rPr>
                <w:szCs w:val="2"/>
                <w:rtl/>
              </w:rPr>
            </w:pPr>
            <w:r w:rsidRPr="007C5A04">
              <w:rPr>
                <w:rFonts w:hint="cs"/>
                <w:sz w:val="26"/>
                <w:szCs w:val="26"/>
                <w:rtl/>
              </w:rPr>
              <w:t>يا</w:t>
            </w:r>
            <w:r w:rsidRPr="007C5A04">
              <w:rPr>
                <w:sz w:val="26"/>
                <w:szCs w:val="26"/>
                <w:rtl/>
              </w:rPr>
              <w:t xml:space="preserve"> </w:t>
            </w:r>
            <w:r w:rsidRPr="007C5A04">
              <w:rPr>
                <w:rFonts w:hint="cs"/>
                <w:sz w:val="26"/>
                <w:szCs w:val="26"/>
                <w:rtl/>
              </w:rPr>
              <w:t>ب</w:t>
            </w:r>
            <w:r w:rsidR="003E6AA1">
              <w:rPr>
                <w:rFonts w:hint="cs"/>
                <w:sz w:val="26"/>
                <w:szCs w:val="26"/>
                <w:rtl/>
              </w:rPr>
              <w:t>ـ</w:t>
            </w:r>
            <w:r w:rsidRPr="007C5A04">
              <w:rPr>
                <w:rFonts w:hint="cs"/>
                <w:sz w:val="26"/>
                <w:szCs w:val="26"/>
                <w:rtl/>
              </w:rPr>
              <w:t>در</w:t>
            </w:r>
            <w:r w:rsidRPr="007C5A04">
              <w:rPr>
                <w:sz w:val="26"/>
                <w:szCs w:val="26"/>
                <w:rtl/>
              </w:rPr>
              <w:t xml:space="preserve"> </w:t>
            </w:r>
            <w:r w:rsidRPr="007C5A04">
              <w:rPr>
                <w:rFonts w:hint="cs"/>
                <w:sz w:val="26"/>
                <w:szCs w:val="26"/>
                <w:rtl/>
              </w:rPr>
              <w:t>إنك</w:t>
            </w:r>
            <w:r w:rsidRPr="007C5A04">
              <w:rPr>
                <w:sz w:val="26"/>
                <w:szCs w:val="26"/>
                <w:rtl/>
              </w:rPr>
              <w:t xml:space="preserve"> </w:t>
            </w:r>
            <w:r w:rsidRPr="007C5A04">
              <w:rPr>
                <w:rFonts w:hint="cs"/>
                <w:sz w:val="26"/>
                <w:szCs w:val="26"/>
                <w:rtl/>
              </w:rPr>
              <w:t>ق</w:t>
            </w:r>
            <w:r w:rsidR="003E6AA1">
              <w:rPr>
                <w:rFonts w:hint="cs"/>
                <w:sz w:val="26"/>
                <w:szCs w:val="26"/>
                <w:rtl/>
              </w:rPr>
              <w:t>ـ</w:t>
            </w:r>
            <w:r w:rsidRPr="007C5A04">
              <w:rPr>
                <w:rFonts w:hint="cs"/>
                <w:sz w:val="26"/>
                <w:szCs w:val="26"/>
                <w:rtl/>
              </w:rPr>
              <w:t>د</w:t>
            </w:r>
            <w:r w:rsidRPr="007C5A04">
              <w:rPr>
                <w:sz w:val="26"/>
                <w:szCs w:val="26"/>
                <w:rtl/>
              </w:rPr>
              <w:t xml:space="preserve"> </w:t>
            </w:r>
            <w:r w:rsidRPr="007C5A04">
              <w:rPr>
                <w:rFonts w:hint="cs"/>
                <w:sz w:val="26"/>
                <w:szCs w:val="26"/>
                <w:rtl/>
              </w:rPr>
              <w:t>كسيت</w:t>
            </w:r>
            <w:r w:rsidRPr="007C5A04">
              <w:rPr>
                <w:sz w:val="26"/>
                <w:szCs w:val="26"/>
                <w:rtl/>
              </w:rPr>
              <w:t xml:space="preserve"> </w:t>
            </w:r>
            <w:r w:rsidRPr="007C5A04">
              <w:rPr>
                <w:rFonts w:hint="cs"/>
                <w:sz w:val="26"/>
                <w:szCs w:val="26"/>
                <w:rtl/>
              </w:rPr>
              <w:t>مشابه</w:t>
            </w:r>
            <w:r w:rsidR="003E6AA1">
              <w:rPr>
                <w:rFonts w:hint="cs"/>
                <w:sz w:val="26"/>
                <w:szCs w:val="26"/>
                <w:rtl/>
              </w:rPr>
              <w:t>ـ</w:t>
            </w:r>
            <w:r w:rsidRPr="007C5A04">
              <w:rPr>
                <w:rFonts w:hint="cs"/>
                <w:sz w:val="26"/>
                <w:szCs w:val="26"/>
                <w:rtl/>
              </w:rPr>
              <w:t>اً</w:t>
            </w:r>
            <w:r w:rsidRPr="000E4D41">
              <w:rPr>
                <w:rtl/>
              </w:rPr>
              <w:br/>
            </w:r>
          </w:p>
        </w:tc>
        <w:tc>
          <w:tcPr>
            <w:tcW w:w="25" w:type="pct"/>
            <w:shd w:val="clear" w:color="auto" w:fill="auto"/>
          </w:tcPr>
          <w:p w14:paraId="3BF03C4C" w14:textId="77777777" w:rsidR="002466CD" w:rsidRPr="000E4D41" w:rsidRDefault="002466CD" w:rsidP="00672310">
            <w:pPr>
              <w:pStyle w:val="Heading8"/>
              <w:jc w:val="lowKashida"/>
              <w:rPr>
                <w:rtl/>
              </w:rPr>
            </w:pPr>
          </w:p>
        </w:tc>
        <w:tc>
          <w:tcPr>
            <w:tcW w:w="2375" w:type="pct"/>
            <w:shd w:val="clear" w:color="auto" w:fill="auto"/>
          </w:tcPr>
          <w:p w14:paraId="0A45F692" w14:textId="77777777" w:rsidR="002466CD" w:rsidRPr="000E4D41" w:rsidRDefault="002466CD" w:rsidP="00672310">
            <w:pPr>
              <w:pStyle w:val="Heading8"/>
              <w:jc w:val="lowKashida"/>
              <w:rPr>
                <w:szCs w:val="2"/>
                <w:rtl/>
              </w:rPr>
            </w:pPr>
            <w:r w:rsidRPr="007C5A04">
              <w:rPr>
                <w:rFonts w:hint="cs"/>
                <w:sz w:val="26"/>
                <w:szCs w:val="26"/>
                <w:rtl/>
              </w:rPr>
              <w:t>من</w:t>
            </w:r>
            <w:r w:rsidRPr="007C5A04">
              <w:rPr>
                <w:sz w:val="26"/>
                <w:szCs w:val="26"/>
                <w:rtl/>
              </w:rPr>
              <w:t xml:space="preserve"> </w:t>
            </w:r>
            <w:r w:rsidRPr="007C5A04">
              <w:rPr>
                <w:rFonts w:hint="cs"/>
                <w:sz w:val="26"/>
                <w:szCs w:val="26"/>
                <w:rtl/>
              </w:rPr>
              <w:t>وجه</w:t>
            </w:r>
            <w:r w:rsidRPr="007C5A04">
              <w:rPr>
                <w:sz w:val="26"/>
                <w:szCs w:val="26"/>
                <w:rtl/>
              </w:rPr>
              <w:t xml:space="preserve"> </w:t>
            </w:r>
            <w:r w:rsidRPr="007C5A04">
              <w:rPr>
                <w:rFonts w:hint="cs"/>
                <w:sz w:val="26"/>
                <w:szCs w:val="26"/>
                <w:rtl/>
              </w:rPr>
              <w:t>ذاك</w:t>
            </w:r>
            <w:r w:rsidRPr="007C5A04">
              <w:rPr>
                <w:sz w:val="26"/>
                <w:szCs w:val="26"/>
                <w:rtl/>
              </w:rPr>
              <w:t xml:space="preserve"> </w:t>
            </w:r>
            <w:r w:rsidRPr="007C5A04">
              <w:rPr>
                <w:rFonts w:hint="cs"/>
                <w:sz w:val="26"/>
                <w:szCs w:val="26"/>
                <w:rtl/>
              </w:rPr>
              <w:t>المستنير</w:t>
            </w:r>
            <w:r w:rsidRPr="007C5A04">
              <w:rPr>
                <w:sz w:val="26"/>
                <w:szCs w:val="26"/>
                <w:rtl/>
              </w:rPr>
              <w:t xml:space="preserve"> </w:t>
            </w:r>
            <w:r w:rsidRPr="007C5A04">
              <w:rPr>
                <w:rFonts w:hint="cs"/>
                <w:sz w:val="26"/>
                <w:szCs w:val="26"/>
                <w:rtl/>
              </w:rPr>
              <w:t>اللائحِ</w:t>
            </w:r>
            <w:r w:rsidRPr="007C5A04">
              <w:rPr>
                <w:sz w:val="26"/>
                <w:szCs w:val="26"/>
                <w:rtl/>
              </w:rPr>
              <w:t xml:space="preserve"> </w:t>
            </w:r>
            <w:r w:rsidRPr="000E4D41">
              <w:rPr>
                <w:rtl/>
              </w:rPr>
              <w:br/>
            </w:r>
          </w:p>
        </w:tc>
      </w:tr>
    </w:tbl>
    <w:p w14:paraId="5A48A2B8" w14:textId="68479FB5" w:rsidR="002466CD" w:rsidRPr="000E4D41" w:rsidRDefault="002466CD" w:rsidP="00672310">
      <w:pPr>
        <w:rPr>
          <w:rtl/>
        </w:rPr>
      </w:pPr>
      <w:r w:rsidRPr="000E4D41">
        <w:rPr>
          <w:rFonts w:hint="cs"/>
          <w:rtl/>
        </w:rPr>
        <w:t>فضحكت</w:t>
      </w:r>
      <w:r w:rsidRPr="000E4D41">
        <w:rPr>
          <w:rtl/>
        </w:rPr>
        <w:t xml:space="preserve"> </w:t>
      </w:r>
      <w:r w:rsidRPr="000E4D41">
        <w:rPr>
          <w:rFonts w:hint="cs"/>
          <w:rtl/>
        </w:rPr>
        <w:t>عريب</w:t>
      </w:r>
      <w:r w:rsidRPr="000E4D41">
        <w:rPr>
          <w:rtl/>
        </w:rPr>
        <w:t xml:space="preserve"> </w:t>
      </w:r>
      <w:r w:rsidRPr="000E4D41">
        <w:rPr>
          <w:rFonts w:hint="cs"/>
          <w:rtl/>
        </w:rPr>
        <w:t>وصفقت</w:t>
      </w:r>
      <w:r w:rsidRPr="000E4D41">
        <w:rPr>
          <w:rtl/>
        </w:rPr>
        <w:t xml:space="preserve"> </w:t>
      </w:r>
      <w:r w:rsidRPr="000E4D41">
        <w:rPr>
          <w:rFonts w:hint="cs"/>
          <w:rtl/>
        </w:rPr>
        <w:t>وقالت</w:t>
      </w:r>
      <w:r w:rsidRPr="000E4D41">
        <w:rPr>
          <w:rtl/>
        </w:rPr>
        <w:t xml:space="preserve">: </w:t>
      </w:r>
      <w:r w:rsidRPr="000E4D41">
        <w:rPr>
          <w:rFonts w:hint="cs"/>
          <w:rtl/>
        </w:rPr>
        <w:t>ما</w:t>
      </w:r>
      <w:r w:rsidRPr="000E4D41">
        <w:rPr>
          <w:rtl/>
        </w:rPr>
        <w:t xml:space="preserve"> </w:t>
      </w:r>
      <w:r w:rsidRPr="000E4D41">
        <w:rPr>
          <w:rFonts w:hint="cs"/>
          <w:rtl/>
        </w:rPr>
        <w:t>على</w:t>
      </w:r>
      <w:r w:rsidRPr="000E4D41">
        <w:rPr>
          <w:rtl/>
        </w:rPr>
        <w:t xml:space="preserve"> </w:t>
      </w:r>
      <w:r w:rsidRPr="000E4D41">
        <w:rPr>
          <w:rFonts w:hint="cs"/>
          <w:rtl/>
        </w:rPr>
        <w:t>وجه</w:t>
      </w:r>
      <w:r w:rsidRPr="000E4D41">
        <w:rPr>
          <w:rtl/>
        </w:rPr>
        <w:t xml:space="preserve"> </w:t>
      </w:r>
      <w:r w:rsidRPr="000E4D41">
        <w:rPr>
          <w:rFonts w:hint="cs"/>
          <w:rtl/>
        </w:rPr>
        <w:t>الأرض</w:t>
      </w:r>
      <w:r w:rsidRPr="000E4D41">
        <w:rPr>
          <w:rtl/>
        </w:rPr>
        <w:t xml:space="preserve"> </w:t>
      </w:r>
      <w:r w:rsidRPr="000E4D41">
        <w:rPr>
          <w:rFonts w:hint="cs"/>
          <w:rtl/>
        </w:rPr>
        <w:t>أحد</w:t>
      </w:r>
      <w:r w:rsidRPr="000E4D41">
        <w:rPr>
          <w:rtl/>
        </w:rPr>
        <w:t xml:space="preserve"> </w:t>
      </w:r>
      <w:r w:rsidRPr="000E4D41">
        <w:rPr>
          <w:rFonts w:hint="cs"/>
          <w:rtl/>
        </w:rPr>
        <w:t>يعرف</w:t>
      </w:r>
      <w:r w:rsidRPr="000E4D41">
        <w:rPr>
          <w:rtl/>
        </w:rPr>
        <w:t xml:space="preserve"> </w:t>
      </w:r>
      <w:r w:rsidRPr="000E4D41">
        <w:rPr>
          <w:rFonts w:hint="cs"/>
          <w:rtl/>
        </w:rPr>
        <w:t>خبر</w:t>
      </w:r>
      <w:r w:rsidRPr="000E4D41">
        <w:rPr>
          <w:rtl/>
        </w:rPr>
        <w:t xml:space="preserve"> </w:t>
      </w:r>
      <w:r w:rsidRPr="000E4D41">
        <w:rPr>
          <w:rFonts w:hint="cs"/>
          <w:rtl/>
        </w:rPr>
        <w:t>هذا</w:t>
      </w:r>
      <w:r w:rsidRPr="000E4D41">
        <w:rPr>
          <w:rtl/>
        </w:rPr>
        <w:t xml:space="preserve"> </w:t>
      </w:r>
      <w:r w:rsidRPr="000E4D41">
        <w:rPr>
          <w:rFonts w:hint="cs"/>
          <w:rtl/>
        </w:rPr>
        <w:t>الصوت</w:t>
      </w:r>
      <w:r w:rsidRPr="000E4D41">
        <w:rPr>
          <w:rtl/>
        </w:rPr>
        <w:t xml:space="preserve"> </w:t>
      </w:r>
      <w:r w:rsidRPr="000E4D41">
        <w:rPr>
          <w:rFonts w:hint="cs"/>
          <w:rtl/>
        </w:rPr>
        <w:t>غيري</w:t>
      </w:r>
      <w:r w:rsidR="00364140" w:rsidRPr="00364140">
        <w:rPr>
          <w:rFonts w:hint="cs"/>
          <w:rtl/>
        </w:rPr>
        <w:t>،</w:t>
      </w:r>
      <w:r w:rsidRPr="000E4D41">
        <w:rPr>
          <w:rtl/>
        </w:rPr>
        <w:t xml:space="preserve"> </w:t>
      </w:r>
      <w:r w:rsidRPr="000E4D41">
        <w:rPr>
          <w:rFonts w:hint="cs"/>
          <w:rtl/>
        </w:rPr>
        <w:t>فلم</w:t>
      </w:r>
      <w:r w:rsidRPr="000E4D41">
        <w:rPr>
          <w:rtl/>
        </w:rPr>
        <w:t xml:space="preserve"> </w:t>
      </w:r>
      <w:r w:rsidRPr="000E4D41">
        <w:rPr>
          <w:rFonts w:hint="cs"/>
          <w:rtl/>
        </w:rPr>
        <w:t>يقدم</w:t>
      </w:r>
      <w:r w:rsidRPr="000E4D41">
        <w:rPr>
          <w:rtl/>
        </w:rPr>
        <w:t xml:space="preserve"> </w:t>
      </w:r>
      <w:r w:rsidRPr="000E4D41">
        <w:rPr>
          <w:rFonts w:hint="cs"/>
          <w:rtl/>
        </w:rPr>
        <w:t>أحد</w:t>
      </w:r>
      <w:r w:rsidRPr="000E4D41">
        <w:rPr>
          <w:rtl/>
        </w:rPr>
        <w:t xml:space="preserve"> </w:t>
      </w:r>
      <w:r w:rsidRPr="000E4D41">
        <w:rPr>
          <w:rFonts w:hint="cs"/>
          <w:rtl/>
        </w:rPr>
        <w:t>منا</w:t>
      </w:r>
      <w:r w:rsidRPr="000E4D41">
        <w:rPr>
          <w:rtl/>
        </w:rPr>
        <w:t xml:space="preserve"> </w:t>
      </w:r>
      <w:r w:rsidRPr="000E4D41">
        <w:rPr>
          <w:rFonts w:hint="cs"/>
          <w:rtl/>
        </w:rPr>
        <w:t>على</w:t>
      </w:r>
      <w:r w:rsidRPr="000E4D41">
        <w:rPr>
          <w:rtl/>
        </w:rPr>
        <w:t xml:space="preserve"> </w:t>
      </w:r>
      <w:r w:rsidRPr="000E4D41">
        <w:rPr>
          <w:rFonts w:hint="cs"/>
          <w:rtl/>
        </w:rPr>
        <w:t>مسألتها</w:t>
      </w:r>
      <w:r w:rsidRPr="000E4D41">
        <w:rPr>
          <w:rtl/>
        </w:rPr>
        <w:t xml:space="preserve"> </w:t>
      </w:r>
      <w:r w:rsidRPr="000E4D41">
        <w:rPr>
          <w:rFonts w:hint="cs"/>
          <w:rtl/>
        </w:rPr>
        <w:t>عنه</w:t>
      </w:r>
      <w:r w:rsidRPr="000E4D41">
        <w:rPr>
          <w:rtl/>
        </w:rPr>
        <w:t xml:space="preserve"> </w:t>
      </w:r>
      <w:r w:rsidRPr="000E4D41">
        <w:rPr>
          <w:rFonts w:hint="cs"/>
          <w:rtl/>
        </w:rPr>
        <w:t>غيري</w:t>
      </w:r>
      <w:r w:rsidR="00364140" w:rsidRPr="00364140">
        <w:rPr>
          <w:rFonts w:hint="cs"/>
          <w:rtl/>
        </w:rPr>
        <w:t>،</w:t>
      </w:r>
      <w:r w:rsidRPr="000E4D41">
        <w:rPr>
          <w:rtl/>
        </w:rPr>
        <w:t xml:space="preserve"> </w:t>
      </w:r>
      <w:r w:rsidRPr="000E4D41">
        <w:rPr>
          <w:rFonts w:hint="cs"/>
          <w:rtl/>
        </w:rPr>
        <w:t>فسألتها</w:t>
      </w:r>
      <w:r w:rsidRPr="000E4D41">
        <w:rPr>
          <w:rtl/>
        </w:rPr>
        <w:t xml:space="preserve"> </w:t>
      </w:r>
      <w:r w:rsidRPr="000E4D41">
        <w:rPr>
          <w:rFonts w:hint="cs"/>
          <w:rtl/>
        </w:rPr>
        <w:t>فقالت</w:t>
      </w:r>
      <w:r w:rsidRPr="000E4D41">
        <w:rPr>
          <w:rtl/>
        </w:rPr>
        <w:t xml:space="preserve">: </w:t>
      </w:r>
      <w:r w:rsidRPr="000E4D41">
        <w:rPr>
          <w:rFonts w:hint="cs"/>
          <w:rtl/>
        </w:rPr>
        <w:t>أنا</w:t>
      </w:r>
      <w:r w:rsidRPr="000E4D41">
        <w:rPr>
          <w:rtl/>
        </w:rPr>
        <w:t xml:space="preserve"> </w:t>
      </w:r>
      <w:r w:rsidRPr="000E4D41">
        <w:rPr>
          <w:rFonts w:hint="cs"/>
          <w:rtl/>
        </w:rPr>
        <w:t>أخبركم</w:t>
      </w:r>
      <w:r w:rsidRPr="000E4D41">
        <w:rPr>
          <w:rtl/>
        </w:rPr>
        <w:t xml:space="preserve"> </w:t>
      </w:r>
      <w:r w:rsidRPr="000E4D41">
        <w:rPr>
          <w:rFonts w:hint="cs"/>
          <w:rtl/>
        </w:rPr>
        <w:t>بقصته</w:t>
      </w:r>
      <w:r w:rsidR="00364140" w:rsidRPr="00364140">
        <w:rPr>
          <w:rFonts w:hint="cs"/>
          <w:rtl/>
        </w:rPr>
        <w:t>،</w:t>
      </w:r>
      <w:r w:rsidRPr="000E4D41">
        <w:rPr>
          <w:rtl/>
        </w:rPr>
        <w:t xml:space="preserve"> </w:t>
      </w:r>
      <w:r w:rsidRPr="000E4D41">
        <w:rPr>
          <w:rFonts w:hint="cs"/>
          <w:rtl/>
        </w:rPr>
        <w:t>ولولا</w:t>
      </w:r>
      <w:r w:rsidRPr="000E4D41">
        <w:rPr>
          <w:rtl/>
        </w:rPr>
        <w:t xml:space="preserve"> </w:t>
      </w:r>
      <w:r w:rsidRPr="000E4D41">
        <w:rPr>
          <w:rFonts w:hint="cs"/>
          <w:rtl/>
        </w:rPr>
        <w:t>أن</w:t>
      </w:r>
      <w:r w:rsidRPr="000E4D41">
        <w:rPr>
          <w:rtl/>
        </w:rPr>
        <w:t xml:space="preserve"> </w:t>
      </w:r>
      <w:r w:rsidRPr="000E4D41">
        <w:rPr>
          <w:rFonts w:hint="cs"/>
          <w:rtl/>
        </w:rPr>
        <w:t>صاحب</w:t>
      </w:r>
      <w:r w:rsidRPr="000E4D41">
        <w:rPr>
          <w:rtl/>
        </w:rPr>
        <w:t xml:space="preserve"> </w:t>
      </w:r>
      <w:r w:rsidRPr="000E4D41">
        <w:rPr>
          <w:rFonts w:hint="cs"/>
          <w:rtl/>
        </w:rPr>
        <w:t>القصة</w:t>
      </w:r>
      <w:r w:rsidRPr="000E4D41">
        <w:rPr>
          <w:rtl/>
        </w:rPr>
        <w:t xml:space="preserve"> </w:t>
      </w:r>
      <w:r w:rsidRPr="000E4D41">
        <w:rPr>
          <w:rFonts w:hint="cs"/>
          <w:rtl/>
        </w:rPr>
        <w:t>قد</w:t>
      </w:r>
      <w:r w:rsidRPr="000E4D41">
        <w:rPr>
          <w:rtl/>
        </w:rPr>
        <w:t xml:space="preserve"> </w:t>
      </w:r>
      <w:r w:rsidRPr="000E4D41">
        <w:rPr>
          <w:rFonts w:hint="cs"/>
          <w:rtl/>
        </w:rPr>
        <w:t>ماتت</w:t>
      </w:r>
      <w:r w:rsidRPr="000E4D41">
        <w:rPr>
          <w:rtl/>
        </w:rPr>
        <w:t xml:space="preserve"> </w:t>
      </w:r>
      <w:r w:rsidRPr="000E4D41">
        <w:rPr>
          <w:rFonts w:hint="cs"/>
          <w:rtl/>
        </w:rPr>
        <w:t>لما</w:t>
      </w:r>
      <w:r w:rsidRPr="000E4D41">
        <w:rPr>
          <w:rtl/>
        </w:rPr>
        <w:t xml:space="preserve"> </w:t>
      </w:r>
      <w:r w:rsidRPr="000E4D41">
        <w:rPr>
          <w:rFonts w:hint="cs"/>
          <w:rtl/>
        </w:rPr>
        <w:t>أخبرتكم</w:t>
      </w:r>
      <w:r w:rsidRPr="000E4D41">
        <w:rPr>
          <w:rtl/>
        </w:rPr>
        <w:t xml:space="preserve"> </w:t>
      </w:r>
      <w:r w:rsidRPr="000E4D41">
        <w:rPr>
          <w:rFonts w:hint="cs"/>
          <w:rtl/>
        </w:rPr>
        <w:t>إن</w:t>
      </w:r>
      <w:r w:rsidRPr="000E4D41">
        <w:rPr>
          <w:rtl/>
        </w:rPr>
        <w:t xml:space="preserve"> </w:t>
      </w:r>
      <w:r w:rsidRPr="000E4D41">
        <w:rPr>
          <w:rFonts w:hint="cs"/>
          <w:rtl/>
        </w:rPr>
        <w:t>أبا</w:t>
      </w:r>
      <w:r w:rsidRPr="000E4D41">
        <w:rPr>
          <w:rtl/>
        </w:rPr>
        <w:t xml:space="preserve"> </w:t>
      </w:r>
      <w:r w:rsidRPr="000E4D41">
        <w:rPr>
          <w:rFonts w:hint="cs"/>
          <w:rtl/>
        </w:rPr>
        <w:t>محلم</w:t>
      </w:r>
      <w:r w:rsidRPr="000E4D41">
        <w:rPr>
          <w:rtl/>
        </w:rPr>
        <w:t xml:space="preserve"> </w:t>
      </w:r>
      <w:r w:rsidRPr="000E4D41">
        <w:rPr>
          <w:rFonts w:hint="cs"/>
          <w:rtl/>
        </w:rPr>
        <w:t>قدم</w:t>
      </w:r>
      <w:r w:rsidRPr="000E4D41">
        <w:rPr>
          <w:rtl/>
        </w:rPr>
        <w:t xml:space="preserve"> </w:t>
      </w:r>
      <w:r w:rsidRPr="000E4D41">
        <w:rPr>
          <w:rFonts w:hint="cs"/>
          <w:rtl/>
        </w:rPr>
        <w:t>بغداد</w:t>
      </w:r>
      <w:r w:rsidRPr="000E4D41">
        <w:rPr>
          <w:rtl/>
        </w:rPr>
        <w:t xml:space="preserve"> </w:t>
      </w:r>
      <w:r w:rsidRPr="000E4D41">
        <w:rPr>
          <w:rFonts w:hint="cs"/>
          <w:rtl/>
        </w:rPr>
        <w:t>فنزل</w:t>
      </w:r>
      <w:r w:rsidRPr="000E4D41">
        <w:rPr>
          <w:rtl/>
        </w:rPr>
        <w:t xml:space="preserve"> </w:t>
      </w:r>
      <w:r w:rsidRPr="000E4D41">
        <w:rPr>
          <w:rFonts w:hint="cs"/>
          <w:rtl/>
        </w:rPr>
        <w:t>بقرب</w:t>
      </w:r>
      <w:r w:rsidRPr="000E4D41">
        <w:rPr>
          <w:rtl/>
        </w:rPr>
        <w:t xml:space="preserve"> </w:t>
      </w:r>
      <w:r w:rsidRPr="000E4D41">
        <w:rPr>
          <w:rFonts w:hint="cs"/>
          <w:rtl/>
        </w:rPr>
        <w:t>دار</w:t>
      </w:r>
      <w:r w:rsidRPr="000E4D41">
        <w:rPr>
          <w:rtl/>
        </w:rPr>
        <w:t xml:space="preserve"> </w:t>
      </w:r>
      <w:r w:rsidRPr="000E4D41">
        <w:rPr>
          <w:rFonts w:hint="cs"/>
          <w:rtl/>
        </w:rPr>
        <w:t>صالح</w:t>
      </w:r>
      <w:r w:rsidRPr="000E4D41">
        <w:rPr>
          <w:rtl/>
        </w:rPr>
        <w:t xml:space="preserve"> </w:t>
      </w:r>
      <w:r w:rsidRPr="000E4D41">
        <w:rPr>
          <w:rFonts w:hint="cs"/>
          <w:rtl/>
        </w:rPr>
        <w:t>المسكين</w:t>
      </w:r>
      <w:r w:rsidRPr="000E4D41">
        <w:rPr>
          <w:rtl/>
        </w:rPr>
        <w:t xml:space="preserve"> </w:t>
      </w:r>
      <w:r w:rsidRPr="000E4D41">
        <w:rPr>
          <w:rFonts w:hint="cs"/>
          <w:rtl/>
        </w:rPr>
        <w:t>في</w:t>
      </w:r>
      <w:r w:rsidRPr="000E4D41">
        <w:rPr>
          <w:rtl/>
        </w:rPr>
        <w:t xml:space="preserve"> </w:t>
      </w:r>
      <w:r w:rsidRPr="000E4D41">
        <w:rPr>
          <w:rFonts w:hint="cs"/>
          <w:rtl/>
        </w:rPr>
        <w:t>خان</w:t>
      </w:r>
      <w:r w:rsidRPr="000E4D41">
        <w:rPr>
          <w:rtl/>
        </w:rPr>
        <w:t xml:space="preserve"> </w:t>
      </w:r>
      <w:r w:rsidRPr="000E4D41">
        <w:rPr>
          <w:rFonts w:hint="cs"/>
          <w:rtl/>
        </w:rPr>
        <w:t>هناك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فاطلعت</w:t>
      </w:r>
      <w:r w:rsidRPr="000E4D41">
        <w:rPr>
          <w:rtl/>
        </w:rPr>
        <w:t xml:space="preserve"> </w:t>
      </w:r>
      <w:r w:rsidRPr="000E4D41">
        <w:rPr>
          <w:rFonts w:hint="cs"/>
          <w:rtl/>
        </w:rPr>
        <w:t>أم</w:t>
      </w:r>
      <w:r w:rsidRPr="000E4D41">
        <w:rPr>
          <w:rtl/>
        </w:rPr>
        <w:t xml:space="preserve"> </w:t>
      </w:r>
      <w:r w:rsidRPr="000E4D41">
        <w:rPr>
          <w:rFonts w:hint="cs"/>
          <w:rtl/>
        </w:rPr>
        <w:t>محمد</w:t>
      </w:r>
      <w:r w:rsidRPr="000E4D41">
        <w:rPr>
          <w:rtl/>
        </w:rPr>
        <w:t xml:space="preserve"> </w:t>
      </w:r>
      <w:r w:rsidRPr="000E4D41">
        <w:rPr>
          <w:rFonts w:hint="cs"/>
          <w:rtl/>
        </w:rPr>
        <w:t>ابنة</w:t>
      </w:r>
      <w:r w:rsidRPr="000E4D41">
        <w:rPr>
          <w:rtl/>
        </w:rPr>
        <w:t xml:space="preserve"> </w:t>
      </w:r>
      <w:r w:rsidRPr="000E4D41">
        <w:rPr>
          <w:rFonts w:hint="cs"/>
          <w:rtl/>
        </w:rPr>
        <w:t>صالح</w:t>
      </w:r>
      <w:r w:rsidRPr="000E4D41">
        <w:rPr>
          <w:rtl/>
        </w:rPr>
        <w:t xml:space="preserve"> </w:t>
      </w:r>
      <w:r w:rsidRPr="000E4D41">
        <w:rPr>
          <w:rFonts w:hint="cs"/>
          <w:rtl/>
        </w:rPr>
        <w:t>بن هارون يوماً</w:t>
      </w:r>
      <w:r w:rsidRPr="000E4D41">
        <w:rPr>
          <w:rtl/>
        </w:rPr>
        <w:t xml:space="preserve"> </w:t>
      </w:r>
      <w:r w:rsidRPr="000E4D41">
        <w:rPr>
          <w:rFonts w:hint="cs"/>
          <w:rtl/>
        </w:rPr>
        <w:t>فرأته</w:t>
      </w:r>
      <w:r w:rsidRPr="000E4D41">
        <w:rPr>
          <w:rtl/>
        </w:rPr>
        <w:t xml:space="preserve"> </w:t>
      </w:r>
      <w:r w:rsidRPr="000E4D41">
        <w:rPr>
          <w:rFonts w:hint="cs"/>
          <w:rtl/>
        </w:rPr>
        <w:t>يبول</w:t>
      </w:r>
      <w:r w:rsidRPr="000E4D41">
        <w:rPr>
          <w:rtl/>
        </w:rPr>
        <w:t xml:space="preserve"> </w:t>
      </w:r>
      <w:r w:rsidRPr="000E4D41">
        <w:rPr>
          <w:rFonts w:hint="cs"/>
          <w:rtl/>
        </w:rPr>
        <w:t>فأعجبها</w:t>
      </w:r>
      <w:r w:rsidRPr="000E4D41">
        <w:rPr>
          <w:rtl/>
        </w:rPr>
        <w:t xml:space="preserve"> </w:t>
      </w:r>
      <w:r w:rsidRPr="000E4D41">
        <w:rPr>
          <w:rFonts w:hint="cs"/>
          <w:rtl/>
        </w:rPr>
        <w:t>متاعه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وأحبت</w:t>
      </w:r>
      <w:r w:rsidRPr="000E4D41">
        <w:rPr>
          <w:rtl/>
        </w:rPr>
        <w:t xml:space="preserve"> </w:t>
      </w:r>
      <w:r w:rsidRPr="000E4D41">
        <w:rPr>
          <w:rFonts w:hint="cs"/>
          <w:rtl/>
        </w:rPr>
        <w:t>مواصلته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فجعلت</w:t>
      </w:r>
      <w:r w:rsidRPr="000E4D41">
        <w:rPr>
          <w:rtl/>
        </w:rPr>
        <w:t xml:space="preserve"> </w:t>
      </w:r>
      <w:r w:rsidRPr="000E4D41">
        <w:rPr>
          <w:rFonts w:hint="cs"/>
          <w:rtl/>
        </w:rPr>
        <w:t>لذلك</w:t>
      </w:r>
      <w:r w:rsidRPr="000E4D41">
        <w:rPr>
          <w:rtl/>
        </w:rPr>
        <w:t xml:space="preserve"> </w:t>
      </w:r>
      <w:r w:rsidRPr="000E4D41">
        <w:rPr>
          <w:rFonts w:hint="cs"/>
          <w:rtl/>
        </w:rPr>
        <w:t>علة</w:t>
      </w:r>
      <w:r w:rsidRPr="000E4D41">
        <w:rPr>
          <w:rtl/>
        </w:rPr>
        <w:t xml:space="preserve"> </w:t>
      </w:r>
      <w:r w:rsidRPr="000E4D41">
        <w:rPr>
          <w:rFonts w:hint="cs"/>
          <w:rtl/>
        </w:rPr>
        <w:t>بأن</w:t>
      </w:r>
      <w:r w:rsidRPr="000E4D41">
        <w:rPr>
          <w:rtl/>
        </w:rPr>
        <w:t xml:space="preserve"> </w:t>
      </w:r>
      <w:r w:rsidRPr="000E4D41">
        <w:rPr>
          <w:rFonts w:hint="cs"/>
          <w:rtl/>
        </w:rPr>
        <w:t>وجهت</w:t>
      </w:r>
      <w:r w:rsidRPr="000E4D41">
        <w:rPr>
          <w:rtl/>
        </w:rPr>
        <w:t xml:space="preserve"> </w:t>
      </w:r>
      <w:r w:rsidRPr="000E4D41">
        <w:rPr>
          <w:rFonts w:hint="cs"/>
          <w:rtl/>
        </w:rPr>
        <w:t>إليه</w:t>
      </w:r>
      <w:r w:rsidRPr="000E4D41">
        <w:rPr>
          <w:rtl/>
        </w:rPr>
        <w:t xml:space="preserve"> </w:t>
      </w:r>
      <w:r w:rsidRPr="000E4D41">
        <w:rPr>
          <w:rFonts w:hint="cs"/>
          <w:rtl/>
        </w:rPr>
        <w:t>تقترض</w:t>
      </w:r>
      <w:r w:rsidRPr="000E4D41">
        <w:rPr>
          <w:rtl/>
        </w:rPr>
        <w:t xml:space="preserve"> </w:t>
      </w:r>
      <w:r w:rsidRPr="000E4D41">
        <w:rPr>
          <w:rFonts w:hint="cs"/>
          <w:rtl/>
        </w:rPr>
        <w:t>منه</w:t>
      </w:r>
      <w:r w:rsidRPr="000E4D41">
        <w:rPr>
          <w:rtl/>
        </w:rPr>
        <w:t xml:space="preserve"> </w:t>
      </w:r>
      <w:r w:rsidRPr="000E4D41">
        <w:rPr>
          <w:rFonts w:hint="cs"/>
          <w:rtl/>
        </w:rPr>
        <w:t>مالاً</w:t>
      </w:r>
      <w:r w:rsidRPr="000E4D41">
        <w:rPr>
          <w:rtl/>
        </w:rPr>
        <w:t xml:space="preserve"> </w:t>
      </w:r>
      <w:r w:rsidRPr="000E4D41">
        <w:rPr>
          <w:rFonts w:hint="cs"/>
          <w:rtl/>
        </w:rPr>
        <w:t>وتعلمه</w:t>
      </w:r>
      <w:r w:rsidRPr="000E4D41">
        <w:rPr>
          <w:rtl/>
        </w:rPr>
        <w:t xml:space="preserve"> </w:t>
      </w:r>
      <w:r w:rsidRPr="000E4D41">
        <w:rPr>
          <w:rFonts w:hint="cs"/>
          <w:rtl/>
        </w:rPr>
        <w:t>أنها</w:t>
      </w:r>
      <w:r w:rsidRPr="000E4D41">
        <w:rPr>
          <w:rtl/>
        </w:rPr>
        <w:t xml:space="preserve"> </w:t>
      </w:r>
      <w:r w:rsidRPr="000E4D41">
        <w:rPr>
          <w:rFonts w:hint="cs"/>
          <w:rtl/>
        </w:rPr>
        <w:t>في</w:t>
      </w:r>
      <w:r w:rsidRPr="000E4D41">
        <w:rPr>
          <w:rtl/>
        </w:rPr>
        <w:t xml:space="preserve"> </w:t>
      </w:r>
      <w:r w:rsidRPr="000E4D41">
        <w:rPr>
          <w:rFonts w:hint="cs"/>
          <w:rtl/>
        </w:rPr>
        <w:t>ضيقة</w:t>
      </w:r>
      <w:r w:rsidRPr="000E4D41">
        <w:rPr>
          <w:rtl/>
        </w:rPr>
        <w:t xml:space="preserve"> </w:t>
      </w:r>
      <w:r w:rsidRPr="000E4D41">
        <w:rPr>
          <w:rFonts w:hint="cs"/>
          <w:rtl/>
        </w:rPr>
        <w:t>وأنها</w:t>
      </w:r>
      <w:r w:rsidRPr="000E4D41">
        <w:rPr>
          <w:rtl/>
        </w:rPr>
        <w:t xml:space="preserve"> </w:t>
      </w:r>
      <w:r w:rsidRPr="000E4D41">
        <w:rPr>
          <w:rFonts w:hint="cs"/>
          <w:rtl/>
        </w:rPr>
        <w:t>ترده</w:t>
      </w:r>
      <w:r w:rsidRPr="000E4D41">
        <w:rPr>
          <w:rtl/>
        </w:rPr>
        <w:t xml:space="preserve"> </w:t>
      </w:r>
      <w:r w:rsidRPr="000E4D41">
        <w:rPr>
          <w:rFonts w:hint="cs"/>
          <w:rtl/>
        </w:rPr>
        <w:t>إليه</w:t>
      </w:r>
      <w:r w:rsidRPr="000E4D41">
        <w:rPr>
          <w:rtl/>
        </w:rPr>
        <w:t xml:space="preserve"> </w:t>
      </w:r>
      <w:r w:rsidRPr="000E4D41">
        <w:rPr>
          <w:rFonts w:hint="cs"/>
          <w:rtl/>
        </w:rPr>
        <w:t>بعد</w:t>
      </w:r>
      <w:r w:rsidRPr="000E4D41">
        <w:rPr>
          <w:rtl/>
        </w:rPr>
        <w:t xml:space="preserve"> </w:t>
      </w:r>
      <w:r w:rsidRPr="000E4D41">
        <w:rPr>
          <w:rFonts w:hint="cs"/>
          <w:rtl/>
        </w:rPr>
        <w:t>جمعة</w:t>
      </w:r>
      <w:r w:rsidR="00364140" w:rsidRPr="00364140">
        <w:rPr>
          <w:rFonts w:hint="cs"/>
          <w:rtl/>
        </w:rPr>
        <w:t>،</w:t>
      </w:r>
      <w:r w:rsidRPr="000E4D41">
        <w:rPr>
          <w:rtl/>
        </w:rPr>
        <w:t xml:space="preserve"> </w:t>
      </w:r>
      <w:r w:rsidRPr="000E4D41">
        <w:rPr>
          <w:rFonts w:hint="cs"/>
          <w:rtl/>
        </w:rPr>
        <w:t>فبعث</w:t>
      </w:r>
      <w:r w:rsidRPr="000E4D41">
        <w:rPr>
          <w:rtl/>
        </w:rPr>
        <w:t xml:space="preserve"> </w:t>
      </w:r>
      <w:r w:rsidRPr="000E4D41">
        <w:rPr>
          <w:rFonts w:hint="cs"/>
          <w:rtl/>
        </w:rPr>
        <w:t>إليها</w:t>
      </w:r>
      <w:r w:rsidRPr="000E4D41">
        <w:rPr>
          <w:rtl/>
        </w:rPr>
        <w:t xml:space="preserve"> </w:t>
      </w:r>
      <w:r w:rsidRPr="000E4D41">
        <w:rPr>
          <w:rFonts w:hint="cs"/>
          <w:rtl/>
        </w:rPr>
        <w:t>عشرة</w:t>
      </w:r>
      <w:r w:rsidRPr="000E4D41">
        <w:rPr>
          <w:rtl/>
        </w:rPr>
        <w:t xml:space="preserve"> </w:t>
      </w:r>
      <w:r w:rsidRPr="000E4D41">
        <w:rPr>
          <w:rFonts w:hint="cs"/>
          <w:rtl/>
        </w:rPr>
        <w:t>آلاف</w:t>
      </w:r>
      <w:r w:rsidRPr="000E4D41">
        <w:rPr>
          <w:rtl/>
        </w:rPr>
        <w:t xml:space="preserve"> </w:t>
      </w:r>
      <w:r w:rsidRPr="000E4D41">
        <w:rPr>
          <w:rFonts w:hint="cs"/>
          <w:rtl/>
        </w:rPr>
        <w:t>درهم</w:t>
      </w:r>
      <w:r w:rsidRPr="000E4D41">
        <w:rPr>
          <w:rtl/>
        </w:rPr>
        <w:t xml:space="preserve"> </w:t>
      </w:r>
      <w:r w:rsidRPr="000E4D41">
        <w:rPr>
          <w:rFonts w:hint="cs"/>
          <w:rtl/>
        </w:rPr>
        <w:t>وحلف</w:t>
      </w:r>
      <w:r w:rsidRPr="000E4D41">
        <w:rPr>
          <w:rtl/>
        </w:rPr>
        <w:t xml:space="preserve"> </w:t>
      </w:r>
      <w:r w:rsidRPr="000E4D41">
        <w:rPr>
          <w:rFonts w:hint="cs"/>
          <w:rtl/>
        </w:rPr>
        <w:t>أنه</w:t>
      </w:r>
      <w:r w:rsidRPr="000E4D41">
        <w:rPr>
          <w:rtl/>
        </w:rPr>
        <w:t xml:space="preserve"> </w:t>
      </w:r>
      <w:r w:rsidRPr="000E4D41">
        <w:rPr>
          <w:rFonts w:hint="cs"/>
          <w:rtl/>
        </w:rPr>
        <w:t>لوملك</w:t>
      </w:r>
      <w:r w:rsidRPr="000E4D41">
        <w:rPr>
          <w:rtl/>
        </w:rPr>
        <w:t xml:space="preserve"> </w:t>
      </w:r>
      <w:r w:rsidRPr="000E4D41">
        <w:rPr>
          <w:rFonts w:hint="cs"/>
          <w:rtl/>
        </w:rPr>
        <w:t>غيرها</w:t>
      </w:r>
      <w:r w:rsidRPr="000E4D41">
        <w:rPr>
          <w:rtl/>
        </w:rPr>
        <w:t xml:space="preserve"> </w:t>
      </w:r>
      <w:r w:rsidRPr="000E4D41">
        <w:rPr>
          <w:rFonts w:hint="cs"/>
          <w:rtl/>
        </w:rPr>
        <w:t>لبعث</w:t>
      </w:r>
      <w:r w:rsidRPr="000E4D41">
        <w:rPr>
          <w:rtl/>
        </w:rPr>
        <w:t xml:space="preserve"> </w:t>
      </w:r>
      <w:r w:rsidRPr="000E4D41">
        <w:rPr>
          <w:rFonts w:hint="cs"/>
          <w:rtl/>
        </w:rPr>
        <w:t>به</w:t>
      </w:r>
      <w:r w:rsidR="00364140" w:rsidRPr="00364140">
        <w:rPr>
          <w:rFonts w:hint="cs"/>
          <w:rtl/>
        </w:rPr>
        <w:t>،</w:t>
      </w:r>
      <w:r w:rsidRPr="000E4D41">
        <w:rPr>
          <w:rtl/>
        </w:rPr>
        <w:t xml:space="preserve"> </w:t>
      </w:r>
      <w:r w:rsidRPr="000E4D41">
        <w:rPr>
          <w:rFonts w:hint="cs"/>
          <w:rtl/>
        </w:rPr>
        <w:t>فاستحسنت</w:t>
      </w:r>
      <w:r w:rsidRPr="000E4D41">
        <w:rPr>
          <w:rtl/>
        </w:rPr>
        <w:t xml:space="preserve"> </w:t>
      </w:r>
      <w:r w:rsidRPr="000E4D41">
        <w:rPr>
          <w:rFonts w:hint="cs"/>
          <w:rtl/>
        </w:rPr>
        <w:t>ذلك</w:t>
      </w:r>
      <w:r w:rsidRPr="000E4D41">
        <w:rPr>
          <w:rtl/>
        </w:rPr>
        <w:t xml:space="preserve"> </w:t>
      </w:r>
      <w:r w:rsidRPr="000E4D41">
        <w:rPr>
          <w:rFonts w:hint="cs"/>
          <w:rtl/>
        </w:rPr>
        <w:t>وواصلته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فكانت</w:t>
      </w:r>
      <w:r w:rsidRPr="000E4D41">
        <w:rPr>
          <w:rtl/>
        </w:rPr>
        <w:t xml:space="preserve"> </w:t>
      </w:r>
      <w:r w:rsidRPr="000E4D41">
        <w:rPr>
          <w:rFonts w:hint="cs"/>
          <w:rtl/>
        </w:rPr>
        <w:t>تدخله</w:t>
      </w:r>
      <w:r w:rsidRPr="000E4D41">
        <w:rPr>
          <w:rtl/>
        </w:rPr>
        <w:t xml:space="preserve"> </w:t>
      </w:r>
      <w:r w:rsidRPr="000E4D41">
        <w:rPr>
          <w:rFonts w:hint="cs"/>
          <w:rtl/>
        </w:rPr>
        <w:t>إليها</w:t>
      </w:r>
      <w:r w:rsidRPr="000E4D41">
        <w:rPr>
          <w:rtl/>
        </w:rPr>
        <w:t xml:space="preserve"> </w:t>
      </w:r>
      <w:r w:rsidRPr="000E4D41">
        <w:rPr>
          <w:rFonts w:hint="cs"/>
          <w:rtl/>
        </w:rPr>
        <w:t>ليلاً</w:t>
      </w:r>
      <w:r w:rsidRPr="000E4D41">
        <w:rPr>
          <w:rtl/>
        </w:rPr>
        <w:t xml:space="preserve"> </w:t>
      </w:r>
      <w:r w:rsidRPr="000E4D41">
        <w:rPr>
          <w:rFonts w:hint="cs"/>
          <w:rtl/>
        </w:rPr>
        <w:t>وكنت</w:t>
      </w:r>
      <w:r w:rsidRPr="000E4D41">
        <w:rPr>
          <w:rtl/>
        </w:rPr>
        <w:t xml:space="preserve"> </w:t>
      </w:r>
      <w:r w:rsidRPr="000E4D41">
        <w:rPr>
          <w:rFonts w:hint="cs"/>
          <w:rtl/>
        </w:rPr>
        <w:t>أنا</w:t>
      </w:r>
      <w:r w:rsidRPr="000E4D41">
        <w:rPr>
          <w:rtl/>
        </w:rPr>
        <w:t xml:space="preserve"> </w:t>
      </w:r>
      <w:r w:rsidRPr="000E4D41">
        <w:rPr>
          <w:rFonts w:hint="cs"/>
          <w:rtl/>
        </w:rPr>
        <w:t>أغني</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فشربنا</w:t>
      </w:r>
      <w:r w:rsidRPr="000E4D41">
        <w:rPr>
          <w:rtl/>
        </w:rPr>
        <w:t xml:space="preserve"> </w:t>
      </w:r>
      <w:r w:rsidRPr="000E4D41">
        <w:rPr>
          <w:rFonts w:hint="cs"/>
          <w:rtl/>
        </w:rPr>
        <w:t>ليلة</w:t>
      </w:r>
      <w:r w:rsidRPr="000E4D41">
        <w:rPr>
          <w:rtl/>
        </w:rPr>
        <w:t xml:space="preserve"> </w:t>
      </w:r>
      <w:r w:rsidRPr="000E4D41">
        <w:rPr>
          <w:rFonts w:hint="cs"/>
          <w:rtl/>
        </w:rPr>
        <w:t>في</w:t>
      </w:r>
      <w:r w:rsidRPr="000E4D41">
        <w:rPr>
          <w:rtl/>
        </w:rPr>
        <w:t xml:space="preserve"> </w:t>
      </w:r>
      <w:r w:rsidRPr="000E4D41">
        <w:rPr>
          <w:rFonts w:hint="cs"/>
          <w:rtl/>
        </w:rPr>
        <w:t>القمر</w:t>
      </w:r>
      <w:r w:rsidRPr="000E4D41">
        <w:rPr>
          <w:rtl/>
        </w:rPr>
        <w:t xml:space="preserve"> </w:t>
      </w:r>
      <w:r w:rsidRPr="000E4D41">
        <w:rPr>
          <w:rFonts w:hint="cs"/>
          <w:rtl/>
        </w:rPr>
        <w:t>وجعل</w:t>
      </w:r>
      <w:r w:rsidRPr="000E4D41">
        <w:rPr>
          <w:rtl/>
        </w:rPr>
        <w:t xml:space="preserve"> </w:t>
      </w:r>
      <w:r w:rsidRPr="000E4D41">
        <w:rPr>
          <w:rFonts w:hint="cs"/>
          <w:rtl/>
        </w:rPr>
        <w:t>أبومحلم</w:t>
      </w:r>
      <w:r w:rsidRPr="000E4D41">
        <w:rPr>
          <w:rtl/>
        </w:rPr>
        <w:t xml:space="preserve"> </w:t>
      </w:r>
      <w:r w:rsidRPr="000E4D41">
        <w:rPr>
          <w:rFonts w:hint="cs"/>
          <w:rtl/>
        </w:rPr>
        <w:t>ينظر</w:t>
      </w:r>
      <w:r w:rsidRPr="000E4D41">
        <w:rPr>
          <w:rtl/>
        </w:rPr>
        <w:t xml:space="preserve"> </w:t>
      </w:r>
      <w:r w:rsidRPr="000E4D41">
        <w:rPr>
          <w:rFonts w:hint="cs"/>
          <w:rtl/>
        </w:rPr>
        <w:t>إليه</w:t>
      </w:r>
      <w:r w:rsidRPr="000E4D41">
        <w:rPr>
          <w:rtl/>
        </w:rPr>
        <w:t xml:space="preserve">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بدواة</w:t>
      </w:r>
      <w:r w:rsidRPr="000E4D41">
        <w:rPr>
          <w:rtl/>
        </w:rPr>
        <w:t xml:space="preserve"> </w:t>
      </w:r>
      <w:r w:rsidRPr="000E4D41">
        <w:rPr>
          <w:rFonts w:hint="cs"/>
          <w:rtl/>
        </w:rPr>
        <w:t>ورقعة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وكتب</w:t>
      </w:r>
      <w:r w:rsidRPr="000E4D41">
        <w:rPr>
          <w:rtl/>
        </w:rPr>
        <w:t xml:space="preserve"> </w:t>
      </w:r>
      <w:r w:rsidRPr="000E4D41">
        <w:rPr>
          <w:rFonts w:hint="cs"/>
          <w:rtl/>
        </w:rPr>
        <w:t>فيها</w:t>
      </w:r>
      <w:r w:rsidRPr="000E4D41">
        <w:rPr>
          <w:rtl/>
        </w:rPr>
        <w:t xml:space="preserve"> </w:t>
      </w:r>
      <w:r w:rsidRPr="000E4D41">
        <w:rPr>
          <w:rFonts w:hint="cs"/>
          <w:rtl/>
        </w:rPr>
        <w:t>قوله</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78A93D8D" w14:textId="77777777" w:rsidTr="002466CD">
        <w:trPr>
          <w:jc w:val="center"/>
        </w:trPr>
        <w:tc>
          <w:tcPr>
            <w:tcW w:w="2375" w:type="pct"/>
            <w:shd w:val="clear" w:color="auto" w:fill="auto"/>
          </w:tcPr>
          <w:p w14:paraId="2F974FC0" w14:textId="499ECD59" w:rsidR="002466CD" w:rsidRPr="000E4D41" w:rsidRDefault="002466CD" w:rsidP="00672310">
            <w:pPr>
              <w:pStyle w:val="Heading8"/>
              <w:jc w:val="lowKashida"/>
              <w:rPr>
                <w:szCs w:val="2"/>
                <w:rtl/>
              </w:rPr>
            </w:pPr>
            <w:r w:rsidRPr="000E4D41">
              <w:rPr>
                <w:rtl/>
              </w:rPr>
              <w:t xml:space="preserve"> </w:t>
            </w:r>
            <w:r w:rsidRPr="000E4D41">
              <w:rPr>
                <w:rFonts w:hint="cs"/>
                <w:rtl/>
              </w:rPr>
              <w:t>يا</w:t>
            </w:r>
            <w:r w:rsidRPr="000E4D41">
              <w:rPr>
                <w:rtl/>
              </w:rPr>
              <w:t xml:space="preserve"> </w:t>
            </w:r>
            <w:r w:rsidRPr="000E4D41">
              <w:rPr>
                <w:rFonts w:hint="cs"/>
                <w:rtl/>
              </w:rPr>
              <w:t>ب</w:t>
            </w:r>
            <w:r w:rsidR="003E6AA1">
              <w:rPr>
                <w:rFonts w:hint="cs"/>
                <w:rtl/>
              </w:rPr>
              <w:t>ـ</w:t>
            </w:r>
            <w:r w:rsidRPr="000E4D41">
              <w:rPr>
                <w:rFonts w:hint="cs"/>
                <w:rtl/>
              </w:rPr>
              <w:t>در</w:t>
            </w:r>
            <w:r w:rsidRPr="000E4D41">
              <w:rPr>
                <w:rtl/>
              </w:rPr>
              <w:t xml:space="preserve"> </w:t>
            </w:r>
            <w:r w:rsidRPr="000E4D41">
              <w:rPr>
                <w:rFonts w:hint="cs"/>
                <w:rtl/>
              </w:rPr>
              <w:t>إنك</w:t>
            </w:r>
            <w:r w:rsidRPr="000E4D41">
              <w:rPr>
                <w:rtl/>
              </w:rPr>
              <w:t xml:space="preserve"> </w:t>
            </w:r>
            <w:r w:rsidRPr="000E4D41">
              <w:rPr>
                <w:rFonts w:hint="cs"/>
                <w:rtl/>
              </w:rPr>
              <w:t>قد</w:t>
            </w:r>
            <w:r w:rsidRPr="000E4D41">
              <w:rPr>
                <w:rtl/>
              </w:rPr>
              <w:t xml:space="preserve"> </w:t>
            </w:r>
            <w:r w:rsidRPr="000E4D41">
              <w:rPr>
                <w:rFonts w:hint="cs"/>
                <w:rtl/>
              </w:rPr>
              <w:t>كسيت</w:t>
            </w:r>
            <w:r w:rsidRPr="000E4D41">
              <w:rPr>
                <w:rtl/>
              </w:rPr>
              <w:t xml:space="preserve"> </w:t>
            </w:r>
            <w:r w:rsidRPr="000E4D41">
              <w:rPr>
                <w:rFonts w:hint="cs"/>
                <w:rtl/>
              </w:rPr>
              <w:t>مشابه</w:t>
            </w:r>
            <w:r w:rsidR="003E6AA1">
              <w:rPr>
                <w:rFonts w:hint="cs"/>
                <w:rtl/>
              </w:rPr>
              <w:t>ـ</w:t>
            </w:r>
            <w:r w:rsidRPr="000E4D41">
              <w:rPr>
                <w:rFonts w:hint="cs"/>
                <w:rtl/>
              </w:rPr>
              <w:t>اً</w:t>
            </w:r>
            <w:r w:rsidRPr="000E4D41">
              <w:rPr>
                <w:rtl/>
              </w:rPr>
              <w:br/>
            </w:r>
          </w:p>
        </w:tc>
        <w:tc>
          <w:tcPr>
            <w:tcW w:w="25" w:type="pct"/>
            <w:shd w:val="clear" w:color="auto" w:fill="auto"/>
          </w:tcPr>
          <w:p w14:paraId="5ADB4999" w14:textId="77777777" w:rsidR="002466CD" w:rsidRPr="000E4D41" w:rsidRDefault="002466CD" w:rsidP="00672310">
            <w:pPr>
              <w:pStyle w:val="Heading8"/>
              <w:jc w:val="lowKashida"/>
              <w:rPr>
                <w:rtl/>
              </w:rPr>
            </w:pPr>
          </w:p>
        </w:tc>
        <w:tc>
          <w:tcPr>
            <w:tcW w:w="2375" w:type="pct"/>
            <w:shd w:val="clear" w:color="auto" w:fill="auto"/>
          </w:tcPr>
          <w:p w14:paraId="29A34C0C" w14:textId="6C389DEE" w:rsidR="002466CD" w:rsidRPr="000E4D41" w:rsidRDefault="002466CD" w:rsidP="00672310">
            <w:pPr>
              <w:pStyle w:val="Heading8"/>
              <w:jc w:val="lowKashida"/>
              <w:rPr>
                <w:szCs w:val="2"/>
                <w:rtl/>
              </w:rPr>
            </w:pPr>
            <w:r w:rsidRPr="000E4D41">
              <w:rPr>
                <w:rtl/>
              </w:rPr>
              <w:t xml:space="preserve"> </w:t>
            </w:r>
            <w:r w:rsidRPr="000E4D41">
              <w:rPr>
                <w:rFonts w:hint="cs"/>
                <w:rtl/>
              </w:rPr>
              <w:t>من</w:t>
            </w:r>
            <w:r w:rsidRPr="000E4D41">
              <w:rPr>
                <w:rtl/>
              </w:rPr>
              <w:t xml:space="preserve"> </w:t>
            </w:r>
            <w:r w:rsidRPr="000E4D41">
              <w:rPr>
                <w:rFonts w:hint="cs"/>
                <w:rtl/>
              </w:rPr>
              <w:t>وج</w:t>
            </w:r>
            <w:r w:rsidR="003E6AA1">
              <w:rPr>
                <w:rFonts w:hint="cs"/>
                <w:rtl/>
              </w:rPr>
              <w:t>ـ</w:t>
            </w:r>
            <w:r w:rsidRPr="000E4D41">
              <w:rPr>
                <w:rFonts w:hint="cs"/>
                <w:rtl/>
              </w:rPr>
              <w:t>ه</w:t>
            </w:r>
            <w:r w:rsidRPr="000E4D41">
              <w:rPr>
                <w:rtl/>
              </w:rPr>
              <w:t xml:space="preserve"> </w:t>
            </w:r>
            <w:r w:rsidRPr="000E4D41">
              <w:rPr>
                <w:rFonts w:hint="cs"/>
                <w:rtl/>
              </w:rPr>
              <w:t>أم</w:t>
            </w:r>
            <w:r w:rsidRPr="000E4D41">
              <w:rPr>
                <w:rtl/>
              </w:rPr>
              <w:t xml:space="preserve"> </w:t>
            </w:r>
            <w:r w:rsidRPr="000E4D41">
              <w:rPr>
                <w:rFonts w:hint="cs"/>
                <w:rtl/>
              </w:rPr>
              <w:t>محمد</w:t>
            </w:r>
            <w:r w:rsidRPr="000E4D41">
              <w:rPr>
                <w:rtl/>
              </w:rPr>
              <w:t xml:space="preserve"> </w:t>
            </w:r>
            <w:r w:rsidRPr="000E4D41">
              <w:rPr>
                <w:rFonts w:hint="cs"/>
                <w:rtl/>
              </w:rPr>
              <w:t>ابنة</w:t>
            </w:r>
            <w:r w:rsidRPr="000E4D41">
              <w:rPr>
                <w:rtl/>
              </w:rPr>
              <w:t xml:space="preserve"> </w:t>
            </w:r>
            <w:r w:rsidRPr="000E4D41">
              <w:rPr>
                <w:rFonts w:hint="cs"/>
                <w:rtl/>
              </w:rPr>
              <w:t>صالح</w:t>
            </w:r>
            <w:r w:rsidRPr="000E4D41">
              <w:rPr>
                <w:rtl/>
              </w:rPr>
              <w:t xml:space="preserve"> ) .</w:t>
            </w:r>
            <w:r w:rsidRPr="000E4D41">
              <w:rPr>
                <w:rtl/>
              </w:rPr>
              <w:br/>
            </w:r>
          </w:p>
        </w:tc>
      </w:tr>
    </w:tbl>
    <w:p w14:paraId="0FAB3838" w14:textId="35E5889E" w:rsidR="002466CD" w:rsidRPr="000E4D41" w:rsidRDefault="002466CD" w:rsidP="00672310">
      <w:pPr>
        <w:pStyle w:val="Heading8"/>
        <w:rPr>
          <w:sz w:val="24"/>
          <w:szCs w:val="24"/>
          <w:rtl/>
        </w:rPr>
      </w:pPr>
      <w:r w:rsidRPr="000E4D41">
        <w:rPr>
          <w:rtl/>
        </w:rPr>
        <w:t xml:space="preserve"> </w:t>
      </w:r>
      <w:r w:rsidRPr="000E4D41">
        <w:rPr>
          <w:rFonts w:hint="cs"/>
          <w:rtl/>
        </w:rPr>
        <w:t>أقول</w:t>
      </w:r>
      <w:r w:rsidRPr="000E4D41">
        <w:rPr>
          <w:rtl/>
        </w:rPr>
        <w:t xml:space="preserve">: </w:t>
      </w:r>
      <w:r w:rsidRPr="000E4D41">
        <w:rPr>
          <w:rFonts w:hint="cs"/>
          <w:rtl/>
        </w:rPr>
        <w:t>تدل</w:t>
      </w:r>
      <w:r w:rsidRPr="000E4D41">
        <w:rPr>
          <w:rtl/>
        </w:rPr>
        <w:t xml:space="preserve"> </w:t>
      </w:r>
      <w:r w:rsidRPr="000E4D41">
        <w:rPr>
          <w:rFonts w:hint="cs"/>
          <w:rtl/>
        </w:rPr>
        <w:t>الرواية</w:t>
      </w:r>
      <w:r w:rsidRPr="000E4D41">
        <w:rPr>
          <w:rtl/>
        </w:rPr>
        <w:t xml:space="preserve"> </w:t>
      </w:r>
      <w:r w:rsidRPr="000E4D41">
        <w:rPr>
          <w:rFonts w:hint="cs"/>
          <w:rtl/>
        </w:rPr>
        <w:t>على</w:t>
      </w:r>
      <w:r w:rsidRPr="000E4D41">
        <w:rPr>
          <w:rtl/>
        </w:rPr>
        <w:t xml:space="preserve"> </w:t>
      </w:r>
      <w:r w:rsidRPr="000E4D41">
        <w:rPr>
          <w:rFonts w:hint="cs"/>
          <w:rtl/>
        </w:rPr>
        <w:t>عدم</w:t>
      </w:r>
      <w:r w:rsidRPr="000E4D41">
        <w:rPr>
          <w:rtl/>
        </w:rPr>
        <w:t xml:space="preserve"> </w:t>
      </w:r>
      <w:r w:rsidRPr="000E4D41">
        <w:rPr>
          <w:rFonts w:hint="cs"/>
          <w:rtl/>
        </w:rPr>
        <w:t>خوف</w:t>
      </w:r>
      <w:r w:rsidRPr="000E4D41">
        <w:rPr>
          <w:rtl/>
        </w:rPr>
        <w:t xml:space="preserve"> </w:t>
      </w:r>
      <w:r w:rsidRPr="000E4D41">
        <w:rPr>
          <w:rFonts w:hint="cs"/>
          <w:rtl/>
        </w:rPr>
        <w:t>عريب</w:t>
      </w:r>
      <w:r w:rsidRPr="000E4D41">
        <w:rPr>
          <w:rtl/>
        </w:rPr>
        <w:t xml:space="preserve"> </w:t>
      </w:r>
      <w:r w:rsidRPr="000E4D41">
        <w:rPr>
          <w:rFonts w:hint="cs"/>
          <w:rtl/>
        </w:rPr>
        <w:t>من</w:t>
      </w:r>
      <w:r w:rsidRPr="000E4D41">
        <w:rPr>
          <w:rtl/>
        </w:rPr>
        <w:t xml:space="preserve"> </w:t>
      </w:r>
      <w:r w:rsidRPr="000E4D41">
        <w:rPr>
          <w:rFonts w:hint="cs"/>
          <w:rtl/>
        </w:rPr>
        <w:t>التشهير بحفيدة هارون</w:t>
      </w:r>
      <w:r w:rsidR="00A052DF">
        <w:rPr>
          <w:rFonts w:hint="cs"/>
          <w:rtl/>
        </w:rPr>
        <w:t xml:space="preserve"> </w:t>
      </w:r>
      <w:r w:rsidRPr="000E4D41">
        <w:rPr>
          <w:rtl/>
        </w:rPr>
        <w:t xml:space="preserve">. </w:t>
      </w:r>
      <w:r w:rsidRPr="000E4D41">
        <w:rPr>
          <w:rFonts w:hint="cs"/>
          <w:rtl/>
        </w:rPr>
        <w:t>وتدل على</w:t>
      </w:r>
      <w:r w:rsidRPr="000E4D41">
        <w:rPr>
          <w:rtl/>
        </w:rPr>
        <w:t xml:space="preserve"> </w:t>
      </w:r>
      <w:r w:rsidRPr="000E4D41">
        <w:rPr>
          <w:rFonts w:hint="cs"/>
          <w:rtl/>
        </w:rPr>
        <w:t>الفساد</w:t>
      </w:r>
      <w:r w:rsidRPr="000E4D41">
        <w:rPr>
          <w:rtl/>
        </w:rPr>
        <w:t xml:space="preserve"> </w:t>
      </w:r>
      <w:r w:rsidRPr="000E4D41">
        <w:rPr>
          <w:rFonts w:hint="cs"/>
          <w:rtl/>
        </w:rPr>
        <w:t>المفرط</w:t>
      </w:r>
      <w:r w:rsidRPr="000E4D41">
        <w:rPr>
          <w:rtl/>
        </w:rPr>
        <w:t xml:space="preserve"> </w:t>
      </w:r>
      <w:r w:rsidRPr="000E4D41">
        <w:rPr>
          <w:rFonts w:hint="cs"/>
          <w:rtl/>
        </w:rPr>
        <w:t>في</w:t>
      </w:r>
      <w:r w:rsidRPr="000E4D41">
        <w:rPr>
          <w:rtl/>
        </w:rPr>
        <w:t xml:space="preserve"> </w:t>
      </w:r>
      <w:r w:rsidRPr="000E4D41">
        <w:rPr>
          <w:rFonts w:hint="cs"/>
          <w:rtl/>
        </w:rPr>
        <w:t>بيوت</w:t>
      </w:r>
      <w:r w:rsidRPr="000E4D41">
        <w:rPr>
          <w:rtl/>
        </w:rPr>
        <w:t xml:space="preserve"> </w:t>
      </w:r>
      <w:r w:rsidRPr="000E4D41">
        <w:rPr>
          <w:rFonts w:hint="cs"/>
          <w:rtl/>
        </w:rPr>
        <w:t>الخلفاء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w:t>
      </w:r>
      <w:r w:rsidRPr="000E4D41">
        <w:rPr>
          <w:rtl/>
        </w:rPr>
        <w:t xml:space="preserve"> </w:t>
      </w:r>
      <w:r w:rsidRPr="000E4D41">
        <w:rPr>
          <w:rFonts w:hint="cs"/>
          <w:rtl/>
        </w:rPr>
        <w:t>محمد</w:t>
      </w:r>
      <w:r w:rsidRPr="000E4D41">
        <w:rPr>
          <w:rtl/>
        </w:rPr>
        <w:t xml:space="preserve"> </w:t>
      </w:r>
      <w:r w:rsidRPr="000E4D41">
        <w:rPr>
          <w:rFonts w:hint="cs"/>
          <w:rtl/>
        </w:rPr>
        <w:t>هي بنت صالح بن هارون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وأبو</w:t>
      </w:r>
      <w:r w:rsidRPr="000E4D41">
        <w:rPr>
          <w:rtl/>
        </w:rPr>
        <w:t xml:space="preserve"> </w:t>
      </w:r>
      <w:r w:rsidRPr="000E4D41">
        <w:rPr>
          <w:rFonts w:hint="cs"/>
          <w:rtl/>
        </w:rPr>
        <w:t>محلم</w:t>
      </w:r>
      <w:r w:rsidRPr="000E4D41">
        <w:rPr>
          <w:rtl/>
        </w:rPr>
        <w:t xml:space="preserve"> </w:t>
      </w:r>
      <w:r w:rsidRPr="000E4D41">
        <w:rPr>
          <w:rFonts w:hint="cs"/>
          <w:rtl/>
        </w:rPr>
        <w:t>الشيباني</w:t>
      </w:r>
      <w:r w:rsidRPr="000E4D41">
        <w:rPr>
          <w:rtl/>
        </w:rPr>
        <w:t xml:space="preserve"> </w:t>
      </w:r>
      <w:r w:rsidRPr="000E4D41">
        <w:rPr>
          <w:rFonts w:hint="cs"/>
          <w:rtl/>
        </w:rPr>
        <w:t>أعرابي</w:t>
      </w:r>
      <w:r w:rsidRPr="000E4D41">
        <w:rPr>
          <w:rtl/>
        </w:rPr>
        <w:t xml:space="preserve"> </w:t>
      </w:r>
      <w:r w:rsidRPr="000E4D41">
        <w:rPr>
          <w:rFonts w:hint="cs"/>
          <w:rtl/>
        </w:rPr>
        <w:t>يحفظ</w:t>
      </w:r>
      <w:r w:rsidRPr="000E4D41">
        <w:rPr>
          <w:rtl/>
        </w:rPr>
        <w:t xml:space="preserve"> </w:t>
      </w:r>
      <w:r w:rsidRPr="000E4D41">
        <w:rPr>
          <w:rFonts w:hint="cs"/>
          <w:rtl/>
        </w:rPr>
        <w:t>من</w:t>
      </w:r>
      <w:r w:rsidRPr="000E4D41">
        <w:rPr>
          <w:rtl/>
        </w:rPr>
        <w:t xml:space="preserve"> </w:t>
      </w:r>
      <w:r w:rsidRPr="000E4D41">
        <w:rPr>
          <w:rFonts w:hint="cs"/>
          <w:rtl/>
        </w:rPr>
        <w:t>شعر</w:t>
      </w:r>
      <w:r w:rsidRPr="000E4D41">
        <w:rPr>
          <w:rtl/>
        </w:rPr>
        <w:t xml:space="preserve"> </w:t>
      </w:r>
      <w:r w:rsidRPr="000E4D41">
        <w:rPr>
          <w:rFonts w:hint="cs"/>
          <w:rtl/>
        </w:rPr>
        <w:t>العرب</w:t>
      </w:r>
      <w:r w:rsidRPr="000E4D41">
        <w:rPr>
          <w:rtl/>
        </w:rPr>
        <w:t xml:space="preserve"> </w:t>
      </w:r>
      <w:r w:rsidRPr="000E4D41">
        <w:rPr>
          <w:rFonts w:hint="cs"/>
          <w:rtl/>
        </w:rPr>
        <w:t>وقصصهم</w:t>
      </w:r>
      <w:r w:rsidRPr="000E4D41">
        <w:rPr>
          <w:rtl/>
        </w:rPr>
        <w:t xml:space="preserve"> . </w:t>
      </w:r>
      <w:r w:rsidRPr="00A052DF">
        <w:rPr>
          <w:rStyle w:val="Heading7Char"/>
          <w:b w:val="0"/>
          <w:bCs/>
          <w:rtl/>
        </w:rPr>
        <w:t xml:space="preserve">( </w:t>
      </w:r>
      <w:r w:rsidRPr="00A052DF">
        <w:rPr>
          <w:rStyle w:val="Heading7Char"/>
          <w:rFonts w:hint="cs"/>
          <w:b w:val="0"/>
          <w:bCs/>
          <w:rtl/>
        </w:rPr>
        <w:t>الأعلام</w:t>
      </w:r>
      <w:r w:rsidRPr="00A052DF">
        <w:rPr>
          <w:rStyle w:val="Heading7Char"/>
          <w:b w:val="0"/>
          <w:bCs/>
          <w:rtl/>
        </w:rPr>
        <w:t>: 7 / 131)</w:t>
      </w:r>
      <w:r w:rsidRPr="00A052DF">
        <w:rPr>
          <w:b w:val="0"/>
          <w:bCs w:val="0"/>
          <w:sz w:val="24"/>
          <w:szCs w:val="24"/>
          <w:rtl/>
        </w:rPr>
        <w:t xml:space="preserve">. </w:t>
      </w:r>
    </w:p>
    <w:p w14:paraId="369888B2" w14:textId="547C3DC7"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7C5A04">
        <w:rPr>
          <w:rStyle w:val="Heading8Char"/>
          <w:rFonts w:eastAsiaTheme="minorHAnsi"/>
          <w:rtl/>
        </w:rPr>
        <w:t xml:space="preserve"> </w:t>
      </w:r>
      <w:r w:rsidRPr="007C5A04">
        <w:rPr>
          <w:rStyle w:val="Heading7Char"/>
          <w:rtl/>
        </w:rPr>
        <w:t>( 21 / 57 )</w:t>
      </w:r>
      <w:r w:rsidRPr="000E4D41">
        <w:rPr>
          <w:b/>
          <w:sz w:val="28"/>
          <w:rtl/>
        </w:rPr>
        <w:t xml:space="preserve"> </w:t>
      </w:r>
      <w:r w:rsidRPr="007C5A04">
        <w:rPr>
          <w:rStyle w:val="Heading8Char"/>
          <w:rFonts w:eastAsiaTheme="minorHAnsi" w:hint="cs"/>
          <w:rtl/>
        </w:rPr>
        <w:t>عن</w:t>
      </w:r>
      <w:r w:rsidRPr="007C5A04">
        <w:rPr>
          <w:rStyle w:val="Heading8Char"/>
          <w:rFonts w:eastAsiaTheme="minorHAnsi"/>
          <w:rtl/>
        </w:rPr>
        <w:t xml:space="preserve"> </w:t>
      </w:r>
      <w:r w:rsidRPr="007C5A04">
        <w:rPr>
          <w:rStyle w:val="Heading8Char"/>
          <w:rFonts w:eastAsiaTheme="minorHAnsi" w:hint="cs"/>
          <w:rtl/>
        </w:rPr>
        <w:t>حمدون</w:t>
      </w:r>
      <w:r w:rsidRPr="007C5A04">
        <w:rPr>
          <w:rStyle w:val="Heading8Char"/>
          <w:rFonts w:eastAsiaTheme="minorHAnsi"/>
          <w:rtl/>
        </w:rPr>
        <w:t xml:space="preserve"> </w:t>
      </w:r>
      <w:r w:rsidRPr="007C5A04">
        <w:rPr>
          <w:rStyle w:val="Heading8Char"/>
          <w:rFonts w:eastAsiaTheme="minorHAnsi" w:hint="cs"/>
          <w:rtl/>
        </w:rPr>
        <w:t>قال</w:t>
      </w:r>
      <w:r w:rsidRPr="000E4D41">
        <w:rPr>
          <w:b/>
          <w:sz w:val="28"/>
          <w:rtl/>
        </w:rPr>
        <w:t>:</w:t>
      </w:r>
      <w:r w:rsidRPr="000E4D41">
        <w:rPr>
          <w:rtl/>
        </w:rPr>
        <w:t>(</w:t>
      </w:r>
      <w:r w:rsidRPr="000E4D41">
        <w:rPr>
          <w:rFonts w:hint="cs"/>
          <w:rtl/>
        </w:rPr>
        <w:t>كنت</w:t>
      </w:r>
      <w:r w:rsidRPr="000E4D41">
        <w:rPr>
          <w:rtl/>
        </w:rPr>
        <w:t xml:space="preserve"> </w:t>
      </w:r>
      <w:r w:rsidRPr="000E4D41">
        <w:rPr>
          <w:rFonts w:hint="cs"/>
          <w:rtl/>
        </w:rPr>
        <w:t>حاضراً</w:t>
      </w:r>
      <w:r w:rsidRPr="000E4D41">
        <w:rPr>
          <w:rtl/>
        </w:rPr>
        <w:t xml:space="preserve"> </w:t>
      </w:r>
      <w:r w:rsidRPr="000E4D41">
        <w:rPr>
          <w:rFonts w:hint="cs"/>
          <w:rtl/>
        </w:rPr>
        <w:t>مجلس</w:t>
      </w:r>
      <w:r w:rsidRPr="000E4D41">
        <w:rPr>
          <w:rtl/>
        </w:rPr>
        <w:t xml:space="preserve"> </w:t>
      </w:r>
      <w:r w:rsidRPr="000E4D41">
        <w:rPr>
          <w:rFonts w:hint="cs"/>
          <w:rtl/>
        </w:rPr>
        <w:t>المأمون</w:t>
      </w:r>
      <w:r w:rsidRPr="000E4D41">
        <w:rPr>
          <w:rtl/>
        </w:rPr>
        <w:t xml:space="preserve"> </w:t>
      </w:r>
      <w:r w:rsidRPr="000E4D41">
        <w:rPr>
          <w:rFonts w:hint="cs"/>
          <w:rtl/>
        </w:rPr>
        <w:t>ببلاد</w:t>
      </w:r>
      <w:r w:rsidRPr="000E4D41">
        <w:rPr>
          <w:rtl/>
        </w:rPr>
        <w:t xml:space="preserve"> </w:t>
      </w:r>
      <w:r w:rsidRPr="000E4D41">
        <w:rPr>
          <w:rFonts w:hint="cs"/>
          <w:rtl/>
        </w:rPr>
        <w:t>الروم</w:t>
      </w:r>
      <w:r w:rsidRPr="000E4D41">
        <w:rPr>
          <w:rtl/>
        </w:rPr>
        <w:t xml:space="preserve"> </w:t>
      </w:r>
      <w:r w:rsidRPr="000E4D41">
        <w:rPr>
          <w:rFonts w:hint="cs"/>
          <w:rtl/>
        </w:rPr>
        <w:t>بعد</w:t>
      </w:r>
      <w:r w:rsidRPr="000E4D41">
        <w:rPr>
          <w:rtl/>
        </w:rPr>
        <w:t xml:space="preserve"> </w:t>
      </w:r>
      <w:r w:rsidRPr="000E4D41">
        <w:rPr>
          <w:rFonts w:hint="cs"/>
          <w:rtl/>
        </w:rPr>
        <w:t>صلاة</w:t>
      </w:r>
      <w:r w:rsidRPr="000E4D41">
        <w:rPr>
          <w:rtl/>
        </w:rPr>
        <w:t xml:space="preserve"> </w:t>
      </w:r>
      <w:r w:rsidRPr="000E4D41">
        <w:rPr>
          <w:rFonts w:hint="cs"/>
          <w:rtl/>
        </w:rPr>
        <w:t>العشاء</w:t>
      </w:r>
      <w:r w:rsidRPr="000E4D41">
        <w:rPr>
          <w:rtl/>
        </w:rPr>
        <w:t xml:space="preserve"> </w:t>
      </w:r>
      <w:r w:rsidRPr="000E4D41">
        <w:rPr>
          <w:rFonts w:hint="cs"/>
          <w:rtl/>
        </w:rPr>
        <w:t>الآخرة</w:t>
      </w:r>
      <w:r w:rsidRPr="000E4D41">
        <w:rPr>
          <w:rtl/>
        </w:rPr>
        <w:t xml:space="preserve"> </w:t>
      </w:r>
      <w:r w:rsidRPr="000E4D41">
        <w:rPr>
          <w:rFonts w:hint="cs"/>
          <w:rtl/>
        </w:rPr>
        <w:t>في</w:t>
      </w:r>
      <w:r w:rsidRPr="000E4D41">
        <w:rPr>
          <w:rtl/>
        </w:rPr>
        <w:t xml:space="preserve"> </w:t>
      </w:r>
      <w:r w:rsidRPr="000E4D41">
        <w:rPr>
          <w:rFonts w:hint="cs"/>
          <w:rtl/>
        </w:rPr>
        <w:t>ليلة</w:t>
      </w:r>
      <w:r w:rsidRPr="000E4D41">
        <w:rPr>
          <w:rtl/>
        </w:rPr>
        <w:t xml:space="preserve"> </w:t>
      </w:r>
      <w:r w:rsidRPr="000E4D41">
        <w:rPr>
          <w:rFonts w:hint="cs"/>
          <w:rtl/>
        </w:rPr>
        <w:t>ظلماء</w:t>
      </w:r>
      <w:r w:rsidRPr="000E4D41">
        <w:rPr>
          <w:rtl/>
        </w:rPr>
        <w:t xml:space="preserve"> </w:t>
      </w:r>
      <w:r w:rsidRPr="000E4D41">
        <w:rPr>
          <w:rFonts w:hint="cs"/>
          <w:rtl/>
        </w:rPr>
        <w:t>ذات</w:t>
      </w:r>
      <w:r w:rsidRPr="000E4D41">
        <w:rPr>
          <w:rtl/>
        </w:rPr>
        <w:t xml:space="preserve"> </w:t>
      </w:r>
      <w:r w:rsidRPr="000E4D41">
        <w:rPr>
          <w:rFonts w:hint="cs"/>
          <w:rtl/>
        </w:rPr>
        <w:t>رعود</w:t>
      </w:r>
      <w:r w:rsidRPr="000E4D41">
        <w:rPr>
          <w:rtl/>
        </w:rPr>
        <w:t xml:space="preserve"> </w:t>
      </w:r>
      <w:r w:rsidRPr="000E4D41">
        <w:rPr>
          <w:rFonts w:hint="cs"/>
          <w:rtl/>
        </w:rPr>
        <w:t>وبروق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المأمون</w:t>
      </w:r>
      <w:r w:rsidRPr="000E4D41">
        <w:rPr>
          <w:rtl/>
        </w:rPr>
        <w:t>:</w:t>
      </w:r>
      <w:r w:rsidRPr="000E4D41">
        <w:rPr>
          <w:rFonts w:hint="cs"/>
          <w:rtl/>
        </w:rPr>
        <w:t>إركب</w:t>
      </w:r>
      <w:r w:rsidRPr="000E4D41">
        <w:rPr>
          <w:rtl/>
        </w:rPr>
        <w:t xml:space="preserve"> </w:t>
      </w:r>
      <w:r w:rsidRPr="000E4D41">
        <w:rPr>
          <w:rFonts w:hint="cs"/>
          <w:rtl/>
        </w:rPr>
        <w:t>الساعة</w:t>
      </w:r>
      <w:r w:rsidRPr="000E4D41">
        <w:rPr>
          <w:rtl/>
        </w:rPr>
        <w:t xml:space="preserve"> </w:t>
      </w:r>
      <w:r w:rsidRPr="000E4D41">
        <w:rPr>
          <w:rFonts w:hint="cs"/>
          <w:rtl/>
        </w:rPr>
        <w:t>فرس</w:t>
      </w:r>
      <w:r w:rsidRPr="000E4D41">
        <w:rPr>
          <w:rtl/>
        </w:rPr>
        <w:t xml:space="preserve"> </w:t>
      </w:r>
      <w:r w:rsidRPr="000E4D41">
        <w:rPr>
          <w:rFonts w:hint="cs"/>
          <w:rtl/>
        </w:rPr>
        <w:t>النوبة</w:t>
      </w:r>
      <w:r w:rsidRPr="000E4D41">
        <w:rPr>
          <w:rtl/>
        </w:rPr>
        <w:t xml:space="preserve"> </w:t>
      </w:r>
      <w:r w:rsidRPr="000E4D41">
        <w:rPr>
          <w:rFonts w:hint="cs"/>
          <w:rtl/>
        </w:rPr>
        <w:t>وسر</w:t>
      </w:r>
      <w:r w:rsidRPr="000E4D41">
        <w:rPr>
          <w:rtl/>
        </w:rPr>
        <w:t xml:space="preserve"> </w:t>
      </w:r>
      <w:r w:rsidRPr="000E4D41">
        <w:rPr>
          <w:rFonts w:hint="cs"/>
          <w:rtl/>
        </w:rPr>
        <w:t>إلى</w:t>
      </w:r>
      <w:r w:rsidRPr="000E4D41">
        <w:rPr>
          <w:rtl/>
        </w:rPr>
        <w:t xml:space="preserve"> </w:t>
      </w:r>
      <w:r w:rsidRPr="000E4D41">
        <w:rPr>
          <w:rFonts w:hint="cs"/>
          <w:rtl/>
        </w:rPr>
        <w:t>عسكر</w:t>
      </w:r>
      <w:r w:rsidRPr="000E4D41">
        <w:rPr>
          <w:rtl/>
        </w:rPr>
        <w:t xml:space="preserve"> </w:t>
      </w:r>
      <w:r w:rsidRPr="000E4D41">
        <w:rPr>
          <w:rFonts w:hint="cs"/>
          <w:rtl/>
        </w:rPr>
        <w:t>أبي</w:t>
      </w:r>
      <w:r w:rsidRPr="000E4D41">
        <w:rPr>
          <w:rtl/>
        </w:rPr>
        <w:t xml:space="preserve"> </w:t>
      </w:r>
      <w:r w:rsidRPr="000E4D41">
        <w:rPr>
          <w:rFonts w:hint="cs"/>
          <w:rtl/>
        </w:rPr>
        <w:t>إسحاق</w:t>
      </w:r>
      <w:r w:rsidRPr="000E4D41">
        <w:rPr>
          <w:rtl/>
        </w:rPr>
        <w:t xml:space="preserve"> </w:t>
      </w:r>
      <w:r w:rsidRPr="000E4D41">
        <w:rPr>
          <w:rFonts w:hint="cs"/>
          <w:rtl/>
        </w:rPr>
        <w:t>يعني</w:t>
      </w:r>
      <w:r w:rsidRPr="000E4D41">
        <w:rPr>
          <w:rtl/>
        </w:rPr>
        <w:t xml:space="preserve"> </w:t>
      </w:r>
      <w:r w:rsidRPr="000E4D41">
        <w:rPr>
          <w:rFonts w:hint="cs"/>
          <w:rtl/>
        </w:rPr>
        <w:t>المعتصم</w:t>
      </w:r>
      <w:r w:rsidRPr="000E4D41">
        <w:rPr>
          <w:rtl/>
        </w:rPr>
        <w:t xml:space="preserve">  </w:t>
      </w:r>
      <w:r w:rsidRPr="000E4D41">
        <w:rPr>
          <w:rFonts w:hint="cs"/>
          <w:rtl/>
        </w:rPr>
        <w:t>فأدِّ</w:t>
      </w:r>
      <w:r w:rsidRPr="000E4D41">
        <w:rPr>
          <w:rtl/>
        </w:rPr>
        <w:t xml:space="preserve"> </w:t>
      </w:r>
      <w:r w:rsidRPr="000E4D41">
        <w:rPr>
          <w:rFonts w:hint="cs"/>
          <w:rtl/>
        </w:rPr>
        <w:t>إليه</w:t>
      </w:r>
      <w:r w:rsidRPr="000E4D41">
        <w:rPr>
          <w:rtl/>
        </w:rPr>
        <w:t xml:space="preserve"> </w:t>
      </w:r>
      <w:r w:rsidRPr="000E4D41">
        <w:rPr>
          <w:rFonts w:hint="cs"/>
          <w:rtl/>
        </w:rPr>
        <w:t>رسالتي</w:t>
      </w:r>
      <w:r w:rsidRPr="000E4D41">
        <w:rPr>
          <w:rtl/>
        </w:rPr>
        <w:t xml:space="preserve"> </w:t>
      </w:r>
      <w:r w:rsidRPr="000E4D41">
        <w:rPr>
          <w:rFonts w:hint="cs"/>
          <w:rtl/>
        </w:rPr>
        <w:t>في</w:t>
      </w:r>
      <w:r w:rsidRPr="000E4D41">
        <w:rPr>
          <w:rtl/>
        </w:rPr>
        <w:t xml:space="preserve"> </w:t>
      </w:r>
      <w:r w:rsidRPr="000E4D41">
        <w:rPr>
          <w:rFonts w:hint="cs"/>
          <w:rtl/>
        </w:rPr>
        <w:t>كيت</w:t>
      </w:r>
      <w:r w:rsidRPr="000E4D41">
        <w:rPr>
          <w:rtl/>
        </w:rPr>
        <w:t xml:space="preserve"> </w:t>
      </w:r>
      <w:r w:rsidRPr="000E4D41">
        <w:rPr>
          <w:rFonts w:hint="cs"/>
          <w:rtl/>
        </w:rPr>
        <w:t>وكيت</w:t>
      </w:r>
      <w:r w:rsidRPr="000E4D41">
        <w:rPr>
          <w:rtl/>
        </w:rPr>
        <w:t xml:space="preserve"> </w:t>
      </w:r>
      <w:r w:rsidRPr="000E4D41">
        <w:rPr>
          <w:rFonts w:hint="cs"/>
          <w:rtl/>
        </w:rPr>
        <w:t>قال</w:t>
      </w:r>
      <w:r w:rsidRPr="000E4D41">
        <w:rPr>
          <w:rtl/>
        </w:rPr>
        <w:t xml:space="preserve">: </w:t>
      </w:r>
      <w:r w:rsidRPr="000E4D41">
        <w:rPr>
          <w:rFonts w:hint="cs"/>
          <w:rtl/>
        </w:rPr>
        <w:t>فركبت</w:t>
      </w:r>
      <w:r w:rsidRPr="000E4D41">
        <w:rPr>
          <w:rtl/>
        </w:rPr>
        <w:t xml:space="preserve"> </w:t>
      </w:r>
      <w:r w:rsidRPr="000E4D41">
        <w:rPr>
          <w:rFonts w:hint="cs"/>
          <w:rtl/>
        </w:rPr>
        <w:t>ولم</w:t>
      </w:r>
      <w:r w:rsidRPr="000E4D41">
        <w:rPr>
          <w:rtl/>
        </w:rPr>
        <w:t xml:space="preserve"> </w:t>
      </w:r>
      <w:r w:rsidRPr="000E4D41">
        <w:rPr>
          <w:rFonts w:hint="cs"/>
          <w:rtl/>
        </w:rPr>
        <w:t>تثبت</w:t>
      </w:r>
      <w:r w:rsidRPr="000E4D41">
        <w:rPr>
          <w:rtl/>
        </w:rPr>
        <w:t xml:space="preserve"> </w:t>
      </w:r>
      <w:r w:rsidRPr="000E4D41">
        <w:rPr>
          <w:rFonts w:hint="cs"/>
          <w:rtl/>
        </w:rPr>
        <w:t>معي</w:t>
      </w:r>
      <w:r w:rsidRPr="000E4D41">
        <w:rPr>
          <w:rtl/>
        </w:rPr>
        <w:t xml:space="preserve"> </w:t>
      </w:r>
      <w:r w:rsidRPr="000E4D41">
        <w:rPr>
          <w:rFonts w:hint="cs"/>
          <w:rtl/>
        </w:rPr>
        <w:t>شمعة</w:t>
      </w:r>
      <w:r w:rsidRPr="000E4D41">
        <w:rPr>
          <w:rtl/>
        </w:rPr>
        <w:t xml:space="preserve"> </w:t>
      </w:r>
      <w:r w:rsidRPr="000E4D41">
        <w:rPr>
          <w:rFonts w:hint="cs"/>
          <w:rtl/>
        </w:rPr>
        <w:t>وسمعت</w:t>
      </w:r>
      <w:r w:rsidRPr="000E4D41">
        <w:rPr>
          <w:rtl/>
        </w:rPr>
        <w:t xml:space="preserve"> </w:t>
      </w:r>
      <w:r w:rsidRPr="000E4D41">
        <w:rPr>
          <w:rFonts w:hint="cs"/>
          <w:rtl/>
        </w:rPr>
        <w:t>وقع</w:t>
      </w:r>
      <w:r w:rsidRPr="000E4D41">
        <w:rPr>
          <w:rtl/>
        </w:rPr>
        <w:t xml:space="preserve"> </w:t>
      </w:r>
      <w:r w:rsidRPr="000E4D41">
        <w:rPr>
          <w:rFonts w:hint="cs"/>
          <w:rtl/>
        </w:rPr>
        <w:t>حافر</w:t>
      </w:r>
      <w:r w:rsidRPr="000E4D41">
        <w:rPr>
          <w:rtl/>
        </w:rPr>
        <w:t xml:space="preserve"> </w:t>
      </w:r>
      <w:r w:rsidRPr="000E4D41">
        <w:rPr>
          <w:rFonts w:hint="cs"/>
          <w:rtl/>
        </w:rPr>
        <w:t>دابة</w:t>
      </w:r>
      <w:r w:rsidRPr="000E4D41">
        <w:rPr>
          <w:rtl/>
        </w:rPr>
        <w:t xml:space="preserve"> </w:t>
      </w:r>
      <w:r w:rsidRPr="000E4D41">
        <w:rPr>
          <w:rFonts w:hint="cs"/>
          <w:rtl/>
        </w:rPr>
        <w:t>فرهبت</w:t>
      </w:r>
      <w:r w:rsidRPr="000E4D41">
        <w:rPr>
          <w:rtl/>
        </w:rPr>
        <w:t xml:space="preserve"> </w:t>
      </w:r>
      <w:r w:rsidRPr="000E4D41">
        <w:rPr>
          <w:rFonts w:hint="cs"/>
          <w:rtl/>
        </w:rPr>
        <w:t>ذلك</w:t>
      </w:r>
      <w:r w:rsidRPr="000E4D41">
        <w:rPr>
          <w:rtl/>
        </w:rPr>
        <w:t xml:space="preserve"> </w:t>
      </w:r>
      <w:r w:rsidRPr="000E4D41">
        <w:rPr>
          <w:rFonts w:hint="cs"/>
          <w:rtl/>
        </w:rPr>
        <w:t>وجعلت</w:t>
      </w:r>
      <w:r w:rsidRPr="000E4D41">
        <w:rPr>
          <w:rtl/>
        </w:rPr>
        <w:t xml:space="preserve"> </w:t>
      </w:r>
      <w:r w:rsidRPr="000E4D41">
        <w:rPr>
          <w:rFonts w:hint="cs"/>
          <w:rtl/>
        </w:rPr>
        <w:t>أتوقاه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صك</w:t>
      </w:r>
      <w:r w:rsidRPr="000E4D41">
        <w:rPr>
          <w:rtl/>
        </w:rPr>
        <w:t xml:space="preserve"> </w:t>
      </w:r>
      <w:r w:rsidRPr="000E4D41">
        <w:rPr>
          <w:rFonts w:hint="cs"/>
          <w:rtl/>
        </w:rPr>
        <w:t>ركابي</w:t>
      </w:r>
      <w:r w:rsidRPr="000E4D41">
        <w:rPr>
          <w:rtl/>
        </w:rPr>
        <w:t xml:space="preserve"> </w:t>
      </w:r>
      <w:r w:rsidRPr="000E4D41">
        <w:rPr>
          <w:rFonts w:hint="cs"/>
          <w:rtl/>
        </w:rPr>
        <w:t>ركاب</w:t>
      </w:r>
      <w:r w:rsidRPr="000E4D41">
        <w:rPr>
          <w:rtl/>
        </w:rPr>
        <w:t xml:space="preserve"> </w:t>
      </w:r>
      <w:r w:rsidRPr="000E4D41">
        <w:rPr>
          <w:rFonts w:hint="cs"/>
          <w:rtl/>
        </w:rPr>
        <w:t>تلك</w:t>
      </w:r>
      <w:r w:rsidRPr="000E4D41">
        <w:rPr>
          <w:rtl/>
        </w:rPr>
        <w:t xml:space="preserve"> </w:t>
      </w:r>
      <w:r w:rsidRPr="000E4D41">
        <w:rPr>
          <w:rFonts w:hint="cs"/>
          <w:rtl/>
        </w:rPr>
        <w:t>الدابة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وبرقت</w:t>
      </w:r>
      <w:r w:rsidRPr="000E4D41">
        <w:rPr>
          <w:rtl/>
        </w:rPr>
        <w:t xml:space="preserve"> </w:t>
      </w:r>
      <w:r w:rsidRPr="000E4D41">
        <w:rPr>
          <w:rFonts w:hint="cs"/>
          <w:rtl/>
        </w:rPr>
        <w:t>بارقة</w:t>
      </w:r>
      <w:r w:rsidRPr="000E4D41">
        <w:rPr>
          <w:rtl/>
        </w:rPr>
        <w:t xml:space="preserve"> </w:t>
      </w:r>
      <w:r w:rsidRPr="000E4D41">
        <w:rPr>
          <w:rFonts w:hint="cs"/>
          <w:rtl/>
        </w:rPr>
        <w:t>فأضاءت</w:t>
      </w:r>
      <w:r w:rsidRPr="000E4D41">
        <w:rPr>
          <w:rtl/>
        </w:rPr>
        <w:t xml:space="preserve"> </w:t>
      </w:r>
      <w:r w:rsidRPr="000E4D41">
        <w:rPr>
          <w:rFonts w:hint="cs"/>
          <w:rtl/>
        </w:rPr>
        <w:t>وجه</w:t>
      </w:r>
      <w:r w:rsidRPr="000E4D41">
        <w:rPr>
          <w:rtl/>
        </w:rPr>
        <w:t xml:space="preserve"> </w:t>
      </w:r>
      <w:r w:rsidRPr="000E4D41">
        <w:rPr>
          <w:rFonts w:hint="cs"/>
          <w:rtl/>
        </w:rPr>
        <w:t>الراكب</w:t>
      </w:r>
      <w:r w:rsidRPr="000E4D41">
        <w:rPr>
          <w:rtl/>
        </w:rPr>
        <w:t xml:space="preserve"> </w:t>
      </w:r>
      <w:r w:rsidRPr="000E4D41">
        <w:rPr>
          <w:rFonts w:hint="cs"/>
          <w:rtl/>
        </w:rPr>
        <w:t>فإذا</w:t>
      </w:r>
      <w:r w:rsidRPr="000E4D41">
        <w:rPr>
          <w:rtl/>
        </w:rPr>
        <w:t xml:space="preserve"> </w:t>
      </w:r>
      <w:r w:rsidRPr="000E4D41">
        <w:rPr>
          <w:rFonts w:hint="cs"/>
          <w:rtl/>
        </w:rPr>
        <w:t>عريب</w:t>
      </w:r>
      <w:r w:rsidRPr="000E4D41">
        <w:rPr>
          <w:rtl/>
        </w:rPr>
        <w:t xml:space="preserve"> </w:t>
      </w:r>
      <w:r w:rsidRPr="000E4D41">
        <w:rPr>
          <w:rFonts w:hint="cs"/>
          <w:rtl/>
        </w:rPr>
        <w:t>فقلت</w:t>
      </w:r>
      <w:r w:rsidRPr="000E4D41">
        <w:rPr>
          <w:rtl/>
        </w:rPr>
        <w:t xml:space="preserve">: </w:t>
      </w:r>
      <w:r w:rsidRPr="000E4D41">
        <w:rPr>
          <w:rFonts w:hint="cs"/>
          <w:rtl/>
        </w:rPr>
        <w:t>عريب؟</w:t>
      </w:r>
      <w:r w:rsidRPr="000E4D41">
        <w:rPr>
          <w:rtl/>
        </w:rPr>
        <w:t xml:space="preserve"> </w:t>
      </w:r>
      <w:r w:rsidRPr="000E4D41">
        <w:rPr>
          <w:rFonts w:hint="cs"/>
          <w:rtl/>
        </w:rPr>
        <w:t>قالت</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حمدون</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نعم</w:t>
      </w:r>
      <w:r w:rsidRPr="000E4D41">
        <w:rPr>
          <w:rtl/>
        </w:rPr>
        <w:t xml:space="preserve"> . </w:t>
      </w:r>
      <w:r w:rsidRPr="000E4D41">
        <w:rPr>
          <w:rFonts w:hint="cs"/>
          <w:rtl/>
        </w:rPr>
        <w:t>ثم</w:t>
      </w:r>
      <w:r w:rsidRPr="000E4D41">
        <w:rPr>
          <w:rtl/>
        </w:rPr>
        <w:t xml:space="preserve"> </w:t>
      </w:r>
      <w:r w:rsidRPr="000E4D41">
        <w:rPr>
          <w:rFonts w:hint="cs"/>
          <w:rtl/>
        </w:rPr>
        <w:t>قلت</w:t>
      </w:r>
      <w:r w:rsidRPr="000E4D41">
        <w:rPr>
          <w:rtl/>
        </w:rPr>
        <w:t xml:space="preserve">: </w:t>
      </w:r>
      <w:r w:rsidRPr="000E4D41">
        <w:rPr>
          <w:rFonts w:hint="cs"/>
          <w:rtl/>
        </w:rPr>
        <w:t>من</w:t>
      </w:r>
      <w:r w:rsidRPr="000E4D41">
        <w:rPr>
          <w:rtl/>
        </w:rPr>
        <w:t xml:space="preserve"> </w:t>
      </w:r>
      <w:r w:rsidRPr="000E4D41">
        <w:rPr>
          <w:rFonts w:hint="cs"/>
          <w:rtl/>
        </w:rPr>
        <w:t>أين</w:t>
      </w:r>
      <w:r w:rsidRPr="000E4D41">
        <w:rPr>
          <w:rtl/>
        </w:rPr>
        <w:t xml:space="preserve"> </w:t>
      </w:r>
      <w:r w:rsidRPr="000E4D41">
        <w:rPr>
          <w:rFonts w:hint="cs"/>
          <w:rtl/>
        </w:rPr>
        <w:t>أقبلت</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قالت</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حامد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قلت</w:t>
      </w:r>
      <w:r w:rsidRPr="000E4D41">
        <w:rPr>
          <w:rtl/>
        </w:rPr>
        <w:t xml:space="preserve">: </w:t>
      </w:r>
      <w:r w:rsidRPr="000E4D41">
        <w:rPr>
          <w:rFonts w:hint="cs"/>
          <w:rtl/>
        </w:rPr>
        <w:t>وما</w:t>
      </w:r>
      <w:r w:rsidRPr="000E4D41">
        <w:rPr>
          <w:rtl/>
        </w:rPr>
        <w:t xml:space="preserve"> </w:t>
      </w:r>
      <w:r w:rsidRPr="000E4D41">
        <w:rPr>
          <w:rFonts w:hint="cs"/>
          <w:rtl/>
        </w:rPr>
        <w:t>صنعت</w:t>
      </w:r>
      <w:r w:rsidRPr="000E4D41">
        <w:rPr>
          <w:rtl/>
        </w:rPr>
        <w:t xml:space="preserve"> </w:t>
      </w:r>
      <w:r w:rsidRPr="000E4D41">
        <w:rPr>
          <w:rFonts w:hint="cs"/>
          <w:rtl/>
        </w:rPr>
        <w:t>عنده؟ قالت</w:t>
      </w:r>
      <w:r w:rsidRPr="000E4D41">
        <w:rPr>
          <w:rtl/>
        </w:rPr>
        <w:t xml:space="preserve"> </w:t>
      </w:r>
      <w:r w:rsidRPr="000E4D41">
        <w:rPr>
          <w:rFonts w:hint="cs"/>
          <w:rtl/>
        </w:rPr>
        <w:t>عريب</w:t>
      </w:r>
      <w:r w:rsidRPr="000E4D41">
        <w:rPr>
          <w:rtl/>
        </w:rPr>
        <w:t xml:space="preserve">: </w:t>
      </w:r>
      <w:r w:rsidRPr="000E4D41">
        <w:rPr>
          <w:rFonts w:hint="cs"/>
          <w:rtl/>
        </w:rPr>
        <w:t>ياتكش</w:t>
      </w:r>
      <w:r w:rsidR="003B5324">
        <w:rPr>
          <w:rFonts w:ascii="Cambria" w:hAnsi="Cambria" w:cs="Cambria" w:hint="cs"/>
          <w:rtl/>
        </w:rPr>
        <w:t> </w:t>
      </w:r>
      <w:r w:rsidR="00364140" w:rsidRPr="00364140">
        <w:rPr>
          <w:rtl/>
        </w:rPr>
        <w:t>،</w:t>
      </w:r>
      <w:r w:rsidRPr="000E4D41">
        <w:rPr>
          <w:rtl/>
        </w:rPr>
        <w:t xml:space="preserve"> </w:t>
      </w:r>
      <w:r w:rsidRPr="000E4D41">
        <w:rPr>
          <w:rFonts w:hint="cs"/>
          <w:rtl/>
        </w:rPr>
        <w:t>عريب</w:t>
      </w:r>
      <w:r w:rsidRPr="000E4D41">
        <w:rPr>
          <w:rtl/>
        </w:rPr>
        <w:t xml:space="preserve"> </w:t>
      </w:r>
      <w:r w:rsidRPr="000E4D41">
        <w:rPr>
          <w:rFonts w:hint="cs"/>
          <w:rtl/>
        </w:rPr>
        <w:t>تجئ</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حامد</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خارجة</w:t>
      </w:r>
      <w:r w:rsidRPr="000E4D41">
        <w:rPr>
          <w:rtl/>
        </w:rPr>
        <w:t xml:space="preserve"> </w:t>
      </w:r>
      <w:r w:rsidRPr="000E4D41">
        <w:rPr>
          <w:rFonts w:hint="cs"/>
          <w:rtl/>
        </w:rPr>
        <w:t>من</w:t>
      </w:r>
      <w:r w:rsidRPr="000E4D41">
        <w:rPr>
          <w:rtl/>
        </w:rPr>
        <w:t xml:space="preserve"> </w:t>
      </w:r>
      <w:r w:rsidRPr="000E4D41">
        <w:rPr>
          <w:rFonts w:hint="cs"/>
          <w:rtl/>
        </w:rPr>
        <w:t>مضرب</w:t>
      </w:r>
      <w:r w:rsidRPr="000E4D41">
        <w:rPr>
          <w:rtl/>
        </w:rPr>
        <w:t xml:space="preserve"> </w:t>
      </w:r>
      <w:r w:rsidRPr="000E4D41">
        <w:rPr>
          <w:rFonts w:hint="cs"/>
          <w:rtl/>
        </w:rPr>
        <w:t>الخليفة</w:t>
      </w:r>
      <w:r w:rsidRPr="000E4D41">
        <w:rPr>
          <w:rtl/>
        </w:rPr>
        <w:t xml:space="preserve"> </w:t>
      </w:r>
      <w:r w:rsidRPr="000E4D41">
        <w:rPr>
          <w:rFonts w:hint="cs"/>
          <w:rtl/>
        </w:rPr>
        <w:t>وراجعة</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تقول</w:t>
      </w:r>
      <w:r w:rsidRPr="000E4D41">
        <w:rPr>
          <w:rtl/>
        </w:rPr>
        <w:t xml:space="preserve"> </w:t>
      </w:r>
      <w:r w:rsidRPr="000E4D41">
        <w:rPr>
          <w:rFonts w:hint="cs"/>
          <w:rtl/>
        </w:rPr>
        <w:t>لها</w:t>
      </w:r>
      <w:r w:rsidRPr="000E4D41">
        <w:rPr>
          <w:rtl/>
        </w:rPr>
        <w:t xml:space="preserve">: </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عملت</w:t>
      </w:r>
      <w:r w:rsidRPr="000E4D41">
        <w:rPr>
          <w:rtl/>
        </w:rPr>
        <w:t xml:space="preserve"> </w:t>
      </w:r>
      <w:r w:rsidRPr="000E4D41">
        <w:rPr>
          <w:rFonts w:hint="cs"/>
          <w:rtl/>
        </w:rPr>
        <w:t>عنده</w:t>
      </w:r>
      <w:r w:rsidRPr="000E4D41">
        <w:rPr>
          <w:rtl/>
        </w:rPr>
        <w:t xml:space="preserve"> </w:t>
      </w:r>
      <w:r w:rsidRPr="000E4D41">
        <w:rPr>
          <w:rFonts w:hint="cs"/>
          <w:rtl/>
        </w:rPr>
        <w:t>؟</w:t>
      </w:r>
      <w:r w:rsidRPr="000E4D41">
        <w:rPr>
          <w:rtl/>
        </w:rPr>
        <w:t xml:space="preserve"> </w:t>
      </w:r>
      <w:r w:rsidRPr="000E4D41">
        <w:rPr>
          <w:rFonts w:hint="cs"/>
          <w:rtl/>
        </w:rPr>
        <w:t>صليت</w:t>
      </w:r>
      <w:r w:rsidRPr="000E4D41">
        <w:rPr>
          <w:rtl/>
        </w:rPr>
        <w:t xml:space="preserve"> </w:t>
      </w:r>
      <w:r w:rsidRPr="000E4D41">
        <w:rPr>
          <w:rFonts w:hint="cs"/>
          <w:rtl/>
        </w:rPr>
        <w:t>معه</w:t>
      </w:r>
      <w:r w:rsidRPr="000E4D41">
        <w:rPr>
          <w:rtl/>
        </w:rPr>
        <w:t xml:space="preserve"> </w:t>
      </w:r>
      <w:r w:rsidRPr="000E4D41">
        <w:rPr>
          <w:rFonts w:hint="cs"/>
          <w:rtl/>
        </w:rPr>
        <w:t>التراويح</w:t>
      </w:r>
      <w:r w:rsidRPr="000E4D41">
        <w:rPr>
          <w:rtl/>
        </w:rPr>
        <w:t xml:space="preserve">! </w:t>
      </w:r>
      <w:r w:rsidRPr="000E4D41">
        <w:rPr>
          <w:rFonts w:hint="cs"/>
          <w:rtl/>
        </w:rPr>
        <w:t>أو</w:t>
      </w:r>
      <w:r w:rsidRPr="000E4D41">
        <w:rPr>
          <w:rtl/>
        </w:rPr>
        <w:t xml:space="preserve"> </w:t>
      </w:r>
      <w:r w:rsidRPr="000E4D41">
        <w:rPr>
          <w:rFonts w:hint="cs"/>
          <w:rtl/>
        </w:rPr>
        <w:t>قرأت</w:t>
      </w:r>
      <w:r w:rsidRPr="000E4D41">
        <w:rPr>
          <w:rtl/>
        </w:rPr>
        <w:t xml:space="preserve"> </w:t>
      </w:r>
      <w:r w:rsidRPr="000E4D41">
        <w:rPr>
          <w:rFonts w:hint="cs"/>
          <w:rtl/>
        </w:rPr>
        <w:t>عليه</w:t>
      </w:r>
      <w:r w:rsidRPr="000E4D41">
        <w:rPr>
          <w:rtl/>
        </w:rPr>
        <w:t xml:space="preserve"> </w:t>
      </w:r>
      <w:r w:rsidRPr="000E4D41">
        <w:rPr>
          <w:rFonts w:hint="cs"/>
          <w:rtl/>
        </w:rPr>
        <w:t>أجزاء</w:t>
      </w:r>
      <w:r w:rsidRPr="000E4D41">
        <w:rPr>
          <w:rtl/>
        </w:rPr>
        <w:t xml:space="preserve"> </w:t>
      </w:r>
      <w:r w:rsidRPr="000E4D41">
        <w:rPr>
          <w:rFonts w:hint="cs"/>
          <w:rtl/>
        </w:rPr>
        <w:t>من</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دارسته</w:t>
      </w:r>
      <w:r w:rsidRPr="000E4D41">
        <w:rPr>
          <w:rtl/>
        </w:rPr>
        <w:t xml:space="preserve"> </w:t>
      </w:r>
      <w:r w:rsidRPr="000E4D41">
        <w:rPr>
          <w:rFonts w:hint="cs"/>
          <w:rtl/>
        </w:rPr>
        <w:t>شيئاً</w:t>
      </w:r>
      <w:r w:rsidRPr="000E4D41">
        <w:rPr>
          <w:rtl/>
        </w:rPr>
        <w:t xml:space="preserve"> </w:t>
      </w:r>
      <w:r w:rsidRPr="000E4D41">
        <w:rPr>
          <w:rFonts w:hint="cs"/>
          <w:rtl/>
        </w:rPr>
        <w:t>من</w:t>
      </w:r>
      <w:r w:rsidRPr="000E4D41">
        <w:rPr>
          <w:rtl/>
        </w:rPr>
        <w:t xml:space="preserve"> </w:t>
      </w:r>
      <w:r w:rsidRPr="000E4D41">
        <w:rPr>
          <w:rFonts w:hint="cs"/>
          <w:rtl/>
        </w:rPr>
        <w:t>الفقه</w:t>
      </w:r>
      <w:r w:rsidRPr="000E4D41">
        <w:rPr>
          <w:rtl/>
        </w:rPr>
        <w:t>!</w:t>
      </w:r>
    </w:p>
    <w:p w14:paraId="14C0F207" w14:textId="7CB4110A" w:rsidR="002466CD" w:rsidRPr="000E4D41" w:rsidRDefault="002466CD" w:rsidP="00672310">
      <w:pPr>
        <w:rPr>
          <w:rtl/>
        </w:rPr>
      </w:pPr>
      <w:r w:rsidRPr="000E4D41">
        <w:rPr>
          <w:rFonts w:hint="cs"/>
          <w:rtl/>
        </w:rPr>
        <w:t>يا</w:t>
      </w:r>
      <w:r w:rsidRPr="000E4D41">
        <w:rPr>
          <w:rtl/>
        </w:rPr>
        <w:t xml:space="preserve"> </w:t>
      </w:r>
      <w:r w:rsidRPr="000E4D41">
        <w:rPr>
          <w:rFonts w:hint="cs"/>
          <w:rtl/>
        </w:rPr>
        <w:t>أحمق</w:t>
      </w:r>
      <w:r w:rsidR="00364140" w:rsidRPr="00364140">
        <w:rPr>
          <w:rFonts w:hint="cs"/>
          <w:rtl/>
        </w:rPr>
        <w:t>،</w:t>
      </w:r>
      <w:r w:rsidRPr="000E4D41">
        <w:rPr>
          <w:rtl/>
        </w:rPr>
        <w:t xml:space="preserve"> </w:t>
      </w:r>
      <w:r w:rsidRPr="000E4D41">
        <w:rPr>
          <w:rFonts w:hint="cs"/>
          <w:rtl/>
        </w:rPr>
        <w:t>تعاتبنا</w:t>
      </w:r>
      <w:r w:rsidRPr="000E4D41">
        <w:rPr>
          <w:rtl/>
        </w:rPr>
        <w:t xml:space="preserve"> </w:t>
      </w:r>
      <w:r w:rsidRPr="000E4D41">
        <w:rPr>
          <w:rFonts w:hint="cs"/>
          <w:rtl/>
        </w:rPr>
        <w:t>وتحادثنا</w:t>
      </w:r>
      <w:r w:rsidRPr="000E4D41">
        <w:rPr>
          <w:rtl/>
        </w:rPr>
        <w:t xml:space="preserve"> </w:t>
      </w:r>
      <w:r w:rsidRPr="000E4D41">
        <w:rPr>
          <w:rFonts w:hint="cs"/>
          <w:rtl/>
        </w:rPr>
        <w:t>واصطلحنا</w:t>
      </w:r>
      <w:r w:rsidR="00364140" w:rsidRPr="00364140">
        <w:rPr>
          <w:rFonts w:hint="cs"/>
          <w:rtl/>
        </w:rPr>
        <w:t>،</w:t>
      </w:r>
      <w:r w:rsidRPr="000E4D41">
        <w:rPr>
          <w:rtl/>
        </w:rPr>
        <w:t xml:space="preserve"> </w:t>
      </w:r>
      <w:r w:rsidRPr="000E4D41">
        <w:rPr>
          <w:rFonts w:hint="cs"/>
          <w:rtl/>
        </w:rPr>
        <w:t>ولعبنا</w:t>
      </w:r>
      <w:r w:rsidRPr="000E4D41">
        <w:rPr>
          <w:rtl/>
        </w:rPr>
        <w:t xml:space="preserve"> </w:t>
      </w:r>
      <w:r w:rsidRPr="000E4D41">
        <w:rPr>
          <w:rFonts w:hint="cs"/>
          <w:rtl/>
        </w:rPr>
        <w:t>وشربنا</w:t>
      </w:r>
      <w:r w:rsidRPr="000E4D41">
        <w:rPr>
          <w:rtl/>
        </w:rPr>
        <w:t xml:space="preserve"> </w:t>
      </w:r>
      <w:r w:rsidRPr="000E4D41">
        <w:rPr>
          <w:rFonts w:hint="cs"/>
          <w:rtl/>
        </w:rPr>
        <w:t>وغنينا</w:t>
      </w:r>
      <w:r w:rsidRPr="000E4D41">
        <w:rPr>
          <w:rtl/>
        </w:rPr>
        <w:t xml:space="preserve"> </w:t>
      </w:r>
      <w:r w:rsidRPr="000E4D41">
        <w:rPr>
          <w:rFonts w:hint="cs"/>
          <w:rtl/>
        </w:rPr>
        <w:t>وتنايكنا</w:t>
      </w:r>
      <w:r w:rsidR="003B5324">
        <w:rPr>
          <w:rFonts w:ascii="Cambria" w:hAnsi="Cambria" w:cs="Cambria" w:hint="cs"/>
          <w:rtl/>
        </w:rPr>
        <w:t> </w:t>
      </w:r>
      <w:r w:rsidR="00364140" w:rsidRPr="00364140">
        <w:rPr>
          <w:rtl/>
        </w:rPr>
        <w:t>،</w:t>
      </w:r>
      <w:r w:rsidR="00A052DF">
        <w:rPr>
          <w:rFonts w:hint="cs"/>
          <w:rtl/>
        </w:rPr>
        <w:t xml:space="preserve"> </w:t>
      </w:r>
      <w:r w:rsidRPr="000E4D41">
        <w:rPr>
          <w:rFonts w:hint="cs"/>
          <w:rtl/>
        </w:rPr>
        <w:t>وانصرفنا!</w:t>
      </w:r>
      <w:r w:rsidRPr="000E4D41">
        <w:rPr>
          <w:rtl/>
        </w:rPr>
        <w:t xml:space="preserve"> </w:t>
      </w:r>
      <w:r w:rsidRPr="000E4D41">
        <w:rPr>
          <w:rFonts w:hint="cs"/>
          <w:rtl/>
        </w:rPr>
        <w:t>فأخجلتني</w:t>
      </w:r>
      <w:r w:rsidRPr="000E4D41">
        <w:rPr>
          <w:rtl/>
        </w:rPr>
        <w:t xml:space="preserve"> </w:t>
      </w:r>
      <w:r w:rsidRPr="000E4D41">
        <w:rPr>
          <w:rFonts w:hint="cs"/>
          <w:rtl/>
        </w:rPr>
        <w:t>وغاظتني</w:t>
      </w:r>
      <w:r w:rsidR="00364140" w:rsidRPr="00364140">
        <w:rPr>
          <w:rFonts w:hint="cs"/>
          <w:rtl/>
        </w:rPr>
        <w:t>،</w:t>
      </w:r>
      <w:r w:rsidRPr="000E4D41">
        <w:rPr>
          <w:rtl/>
        </w:rPr>
        <w:t xml:space="preserve"> </w:t>
      </w:r>
      <w:r w:rsidRPr="000E4D41">
        <w:rPr>
          <w:rFonts w:hint="cs"/>
          <w:rtl/>
        </w:rPr>
        <w:t>وافترقنا</w:t>
      </w:r>
      <w:r w:rsidRPr="000E4D41">
        <w:rPr>
          <w:rtl/>
        </w:rPr>
        <w:t xml:space="preserve"> </w:t>
      </w:r>
      <w:r w:rsidRPr="000E4D41">
        <w:rPr>
          <w:rFonts w:hint="cs"/>
          <w:rtl/>
        </w:rPr>
        <w:t>ومضيت</w:t>
      </w:r>
      <w:r w:rsidRPr="000E4D41">
        <w:rPr>
          <w:rtl/>
        </w:rPr>
        <w:t xml:space="preserve"> </w:t>
      </w:r>
      <w:r w:rsidRPr="000E4D41">
        <w:rPr>
          <w:rFonts w:hint="cs"/>
          <w:rtl/>
        </w:rPr>
        <w:t>فأديت</w:t>
      </w:r>
      <w:r w:rsidRPr="000E4D41">
        <w:rPr>
          <w:rtl/>
        </w:rPr>
        <w:t xml:space="preserve"> </w:t>
      </w:r>
      <w:r w:rsidRPr="000E4D41">
        <w:rPr>
          <w:rFonts w:hint="cs"/>
          <w:rtl/>
        </w:rPr>
        <w:t>الرسالة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عدت</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وأخذنا</w:t>
      </w:r>
      <w:r w:rsidRPr="000E4D41">
        <w:rPr>
          <w:rtl/>
        </w:rPr>
        <w:t xml:space="preserve"> </w:t>
      </w:r>
      <w:r w:rsidRPr="000E4D41">
        <w:rPr>
          <w:rFonts w:hint="cs"/>
          <w:rtl/>
        </w:rPr>
        <w:t>في</w:t>
      </w:r>
      <w:r w:rsidRPr="000E4D41">
        <w:rPr>
          <w:rtl/>
        </w:rPr>
        <w:t xml:space="preserve"> </w:t>
      </w:r>
      <w:r w:rsidRPr="000E4D41">
        <w:rPr>
          <w:rFonts w:hint="cs"/>
          <w:rtl/>
        </w:rPr>
        <w:t>الحديث</w:t>
      </w:r>
      <w:r w:rsidRPr="000E4D41">
        <w:rPr>
          <w:rtl/>
        </w:rPr>
        <w:t xml:space="preserve"> </w:t>
      </w:r>
      <w:r w:rsidRPr="000E4D41">
        <w:rPr>
          <w:rFonts w:hint="cs"/>
          <w:rtl/>
        </w:rPr>
        <w:t>وتناشد</w:t>
      </w:r>
      <w:r w:rsidRPr="000E4D41">
        <w:rPr>
          <w:rtl/>
        </w:rPr>
        <w:t xml:space="preserve"> </w:t>
      </w:r>
      <w:r w:rsidRPr="000E4D41">
        <w:rPr>
          <w:rFonts w:hint="cs"/>
          <w:rtl/>
        </w:rPr>
        <w:t>الأشعار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وهممت</w:t>
      </w:r>
      <w:r w:rsidRPr="000E4D41">
        <w:rPr>
          <w:rtl/>
        </w:rPr>
        <w:t xml:space="preserve"> </w:t>
      </w:r>
      <w:r w:rsidRPr="000E4D41">
        <w:rPr>
          <w:rFonts w:hint="cs"/>
          <w:rtl/>
        </w:rPr>
        <w:t>والله</w:t>
      </w:r>
      <w:r w:rsidRPr="000E4D41">
        <w:rPr>
          <w:rtl/>
        </w:rPr>
        <w:t xml:space="preserve"> </w:t>
      </w:r>
      <w:r w:rsidRPr="000E4D41">
        <w:rPr>
          <w:rFonts w:hint="cs"/>
          <w:rtl/>
        </w:rPr>
        <w:t>أن</w:t>
      </w:r>
      <w:r w:rsidRPr="000E4D41">
        <w:rPr>
          <w:rtl/>
        </w:rPr>
        <w:t xml:space="preserve"> </w:t>
      </w:r>
      <w:r w:rsidRPr="000E4D41">
        <w:rPr>
          <w:rFonts w:hint="cs"/>
          <w:rtl/>
        </w:rPr>
        <w:t>أحدثه</w:t>
      </w:r>
      <w:r w:rsidRPr="000E4D41">
        <w:rPr>
          <w:rtl/>
        </w:rPr>
        <w:t xml:space="preserve"> </w:t>
      </w:r>
      <w:r w:rsidRPr="000E4D41">
        <w:rPr>
          <w:rFonts w:hint="cs"/>
          <w:rtl/>
        </w:rPr>
        <w:t>حديثها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هبته</w:t>
      </w:r>
      <w:r w:rsidRPr="000E4D41">
        <w:rPr>
          <w:rtl/>
        </w:rPr>
        <w:t xml:space="preserve"> </w:t>
      </w:r>
      <w:r w:rsidRPr="000E4D41">
        <w:rPr>
          <w:rFonts w:hint="cs"/>
          <w:rtl/>
        </w:rPr>
        <w:t>فقلت</w:t>
      </w:r>
      <w:r w:rsidRPr="000E4D41">
        <w:rPr>
          <w:rtl/>
        </w:rPr>
        <w:t xml:space="preserve">: </w:t>
      </w:r>
      <w:r w:rsidRPr="000E4D41">
        <w:rPr>
          <w:rFonts w:hint="cs"/>
          <w:rtl/>
        </w:rPr>
        <w:t>أقدم</w:t>
      </w:r>
      <w:r w:rsidRPr="000E4D41">
        <w:rPr>
          <w:rtl/>
        </w:rPr>
        <w:t xml:space="preserve"> </w:t>
      </w:r>
      <w:r w:rsidRPr="000E4D41">
        <w:rPr>
          <w:rFonts w:hint="cs"/>
          <w:rtl/>
        </w:rPr>
        <w:t>قبل</w:t>
      </w:r>
      <w:r w:rsidRPr="000E4D41">
        <w:rPr>
          <w:rtl/>
        </w:rPr>
        <w:t xml:space="preserve"> </w:t>
      </w:r>
      <w:r w:rsidRPr="000E4D41">
        <w:rPr>
          <w:rFonts w:hint="cs"/>
          <w:rtl/>
        </w:rPr>
        <w:t>ذلك</w:t>
      </w:r>
      <w:r w:rsidRPr="000E4D41">
        <w:rPr>
          <w:rtl/>
        </w:rPr>
        <w:t xml:space="preserve"> </w:t>
      </w:r>
      <w:r w:rsidRPr="000E4D41">
        <w:rPr>
          <w:rFonts w:hint="cs"/>
          <w:rtl/>
        </w:rPr>
        <w:t>تعريضاً</w:t>
      </w:r>
      <w:r w:rsidRPr="000E4D41">
        <w:rPr>
          <w:rtl/>
        </w:rPr>
        <w:t xml:space="preserve"> </w:t>
      </w:r>
      <w:r w:rsidRPr="000E4D41">
        <w:rPr>
          <w:rFonts w:hint="cs"/>
          <w:rtl/>
        </w:rPr>
        <w:t>بشئ</w:t>
      </w:r>
      <w:r w:rsidRPr="000E4D41">
        <w:rPr>
          <w:rtl/>
        </w:rPr>
        <w:t xml:space="preserve"> </w:t>
      </w:r>
      <w:r w:rsidRPr="000E4D41">
        <w:rPr>
          <w:rFonts w:hint="cs"/>
          <w:rtl/>
        </w:rPr>
        <w:t>من</w:t>
      </w:r>
      <w:r w:rsidRPr="000E4D41">
        <w:rPr>
          <w:rtl/>
        </w:rPr>
        <w:t xml:space="preserve"> </w:t>
      </w:r>
      <w:r w:rsidRPr="000E4D41">
        <w:rPr>
          <w:rFonts w:hint="cs"/>
          <w:rtl/>
        </w:rPr>
        <w:t>الشعر</w:t>
      </w:r>
      <w:r w:rsidRPr="000E4D41">
        <w:rPr>
          <w:rtl/>
        </w:rPr>
        <w:t xml:space="preserve"> </w:t>
      </w:r>
      <w:r w:rsidRPr="000E4D41">
        <w:rPr>
          <w:rFonts w:hint="cs"/>
          <w:rtl/>
        </w:rPr>
        <w:t>فأنشدته</w:t>
      </w:r>
      <w:r w:rsidRPr="000E4D41">
        <w:rPr>
          <w:rtl/>
        </w:rPr>
        <w:t xml:space="preserve">: </w:t>
      </w:r>
      <w:r w:rsidRPr="000E4D41">
        <w:rPr>
          <w:rFonts w:hint="cs"/>
          <w:rtl/>
        </w:rPr>
        <w:t>ألا</w:t>
      </w:r>
      <w:r w:rsidRPr="000E4D41">
        <w:rPr>
          <w:rtl/>
        </w:rPr>
        <w:t xml:space="preserve"> </w:t>
      </w:r>
      <w:r w:rsidRPr="000E4D41">
        <w:rPr>
          <w:rFonts w:hint="cs"/>
          <w:rtl/>
        </w:rPr>
        <w:t>حي</w:t>
      </w:r>
      <w:r w:rsidRPr="000E4D41">
        <w:rPr>
          <w:rtl/>
        </w:rPr>
        <w:t xml:space="preserve"> </w:t>
      </w:r>
      <w:r w:rsidRPr="000E4D41">
        <w:rPr>
          <w:rFonts w:hint="cs"/>
          <w:rtl/>
        </w:rPr>
        <w:t>أطلالاً</w:t>
      </w:r>
      <w:r w:rsidRPr="000E4D41">
        <w:rPr>
          <w:rtl/>
        </w:rPr>
        <w:t xml:space="preserve"> </w:t>
      </w:r>
      <w:r w:rsidRPr="000E4D41">
        <w:rPr>
          <w:rFonts w:hint="cs"/>
          <w:rtl/>
        </w:rPr>
        <w:t>لواسعة</w:t>
      </w:r>
      <w:r w:rsidRPr="000E4D41">
        <w:rPr>
          <w:rtl/>
        </w:rPr>
        <w:t xml:space="preserve"> </w:t>
      </w:r>
      <w:r w:rsidRPr="000E4D41">
        <w:rPr>
          <w:rFonts w:hint="cs"/>
          <w:rtl/>
        </w:rPr>
        <w:t>الحبل..</w:t>
      </w:r>
      <w:r w:rsidRPr="000E4D41">
        <w:rPr>
          <w:rtl/>
        </w:rPr>
        <w:t xml:space="preserve"> ).</w:t>
      </w:r>
    </w:p>
    <w:p w14:paraId="4911B675" w14:textId="77777777" w:rsidR="002466CD" w:rsidRPr="000E4D41" w:rsidRDefault="002466CD" w:rsidP="00672310">
      <w:pPr>
        <w:pStyle w:val="Heading8"/>
        <w:rPr>
          <w:rtl/>
        </w:rPr>
      </w:pPr>
      <w:r w:rsidRPr="000E4D41">
        <w:rPr>
          <w:rFonts w:hint="cs"/>
          <w:rtl/>
        </w:rPr>
        <w:t>وتكش</w:t>
      </w:r>
      <w:r w:rsidRPr="000E4D41">
        <w:rPr>
          <w:rtl/>
        </w:rPr>
        <w:t xml:space="preserve">: </w:t>
      </w:r>
      <w:r w:rsidRPr="000E4D41">
        <w:rPr>
          <w:rFonts w:hint="cs"/>
          <w:rtl/>
        </w:rPr>
        <w:t>لفظ</w:t>
      </w:r>
      <w:r w:rsidRPr="000E4D41">
        <w:rPr>
          <w:rtl/>
        </w:rPr>
        <w:t xml:space="preserve"> </w:t>
      </w:r>
      <w:r w:rsidRPr="000E4D41">
        <w:rPr>
          <w:rFonts w:hint="cs"/>
          <w:rtl/>
        </w:rPr>
        <w:t>مغولي</w:t>
      </w:r>
      <w:r w:rsidRPr="000E4D41">
        <w:rPr>
          <w:rtl/>
        </w:rPr>
        <w:t xml:space="preserve"> . </w:t>
      </w:r>
      <w:r w:rsidRPr="000E4D41">
        <w:rPr>
          <w:rFonts w:hint="cs"/>
          <w:rtl/>
        </w:rPr>
        <w:t>ي</w:t>
      </w:r>
      <w:r>
        <w:rPr>
          <w:rFonts w:hint="cs"/>
          <w:rtl/>
        </w:rPr>
        <w:t>عني</w:t>
      </w:r>
      <w:r w:rsidRPr="000E4D41">
        <w:rPr>
          <w:rFonts w:hint="cs"/>
          <w:rtl/>
        </w:rPr>
        <w:t xml:space="preserve"> قالت عريب</w:t>
      </w:r>
      <w:r w:rsidRPr="000E4D41">
        <w:rPr>
          <w:rtl/>
        </w:rPr>
        <w:t xml:space="preserve">: </w:t>
      </w:r>
      <w:r w:rsidRPr="000E4D41">
        <w:rPr>
          <w:rFonts w:hint="cs"/>
          <w:rtl/>
        </w:rPr>
        <w:t>أيها</w:t>
      </w:r>
      <w:r w:rsidRPr="000E4D41">
        <w:rPr>
          <w:rtl/>
        </w:rPr>
        <w:t xml:space="preserve"> </w:t>
      </w:r>
      <w:r w:rsidRPr="000E4D41">
        <w:rPr>
          <w:rFonts w:hint="cs"/>
          <w:rtl/>
        </w:rPr>
        <w:t>الغلام</w:t>
      </w:r>
      <w:r w:rsidRPr="000E4D41">
        <w:rPr>
          <w:rtl/>
        </w:rPr>
        <w:t xml:space="preserve"> </w:t>
      </w:r>
      <w:r w:rsidRPr="000E4D41">
        <w:rPr>
          <w:rFonts w:hint="cs"/>
          <w:rtl/>
        </w:rPr>
        <w:t>المغولي</w:t>
      </w:r>
      <w:r w:rsidRPr="000E4D41">
        <w:rPr>
          <w:rtl/>
        </w:rPr>
        <w:t xml:space="preserve"> </w:t>
      </w:r>
      <w:r w:rsidRPr="000E4D41">
        <w:rPr>
          <w:rFonts w:hint="cs"/>
          <w:rtl/>
        </w:rPr>
        <w:t>الجاهل</w:t>
      </w:r>
      <w:r w:rsidRPr="000E4D41">
        <w:rPr>
          <w:rtl/>
        </w:rPr>
        <w:t>!</w:t>
      </w:r>
    </w:p>
    <w:p w14:paraId="47917E05" w14:textId="7E7FD167" w:rsidR="002466CD" w:rsidRPr="000E4D41" w:rsidRDefault="002466CD" w:rsidP="00672310">
      <w:pPr>
        <w:rPr>
          <w:rtl/>
        </w:rPr>
      </w:pPr>
      <w:r w:rsidRPr="007C5A04">
        <w:rPr>
          <w:rStyle w:val="Heading8Char"/>
          <w:rFonts w:eastAsiaTheme="minorHAnsi" w:hint="cs"/>
          <w:rtl/>
        </w:rPr>
        <w:t xml:space="preserve"> 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( 21 / 75 )</w:t>
      </w:r>
      <w:r w:rsidRPr="007C5A04">
        <w:rPr>
          <w:rStyle w:val="Heading8Char"/>
          <w:rFonts w:eastAsiaTheme="minorHAnsi"/>
          <w:rtl/>
        </w:rPr>
        <w:t xml:space="preserve"> </w:t>
      </w:r>
      <w:r w:rsidRPr="007C5A04">
        <w:rPr>
          <w:rStyle w:val="Heading8Char"/>
          <w:rFonts w:eastAsiaTheme="minorHAnsi" w:hint="cs"/>
          <w:rtl/>
        </w:rPr>
        <w:t>قال</w:t>
      </w:r>
      <w:r w:rsidRPr="007C5A04">
        <w:rPr>
          <w:rStyle w:val="Heading8Char"/>
          <w:rFonts w:eastAsiaTheme="minorHAnsi"/>
          <w:rtl/>
        </w:rPr>
        <w:t xml:space="preserve"> </w:t>
      </w:r>
      <w:r w:rsidRPr="007C5A04">
        <w:rPr>
          <w:rStyle w:val="Heading8Char"/>
          <w:rFonts w:eastAsiaTheme="minorHAnsi" w:hint="cs"/>
          <w:rtl/>
        </w:rPr>
        <w:t>ابن</w:t>
      </w:r>
      <w:r w:rsidRPr="007C5A04">
        <w:rPr>
          <w:rStyle w:val="Heading8Char"/>
          <w:rFonts w:eastAsiaTheme="minorHAnsi"/>
          <w:rtl/>
        </w:rPr>
        <w:t xml:space="preserve"> </w:t>
      </w:r>
      <w:r w:rsidRPr="007C5A04">
        <w:rPr>
          <w:rStyle w:val="Heading8Char"/>
          <w:rFonts w:eastAsiaTheme="minorHAnsi" w:hint="cs"/>
          <w:rtl/>
        </w:rPr>
        <w:t>اليزيدي</w:t>
      </w:r>
      <w:r w:rsidRPr="000E4D41">
        <w:rPr>
          <w:b/>
          <w:sz w:val="28"/>
          <w:rtl/>
        </w:rPr>
        <w:t xml:space="preserve">: </w:t>
      </w:r>
      <w:r w:rsidRPr="000E4D41">
        <w:rPr>
          <w:rtl/>
        </w:rPr>
        <w:t xml:space="preserve">( </w:t>
      </w:r>
      <w:r w:rsidRPr="000E4D41">
        <w:rPr>
          <w:rFonts w:hint="cs"/>
          <w:rtl/>
        </w:rPr>
        <w:t>خرجنا</w:t>
      </w:r>
      <w:r w:rsidRPr="000E4D41">
        <w:rPr>
          <w:rtl/>
        </w:rPr>
        <w:t xml:space="preserve"> </w:t>
      </w:r>
      <w:r w:rsidRPr="000E4D41">
        <w:rPr>
          <w:rFonts w:hint="cs"/>
          <w:rtl/>
        </w:rPr>
        <w:t>مع</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خروجه</w:t>
      </w:r>
      <w:r w:rsidRPr="000E4D41">
        <w:rPr>
          <w:rtl/>
        </w:rPr>
        <w:t xml:space="preserve"> </w:t>
      </w:r>
      <w:r w:rsidRPr="000E4D41">
        <w:rPr>
          <w:rFonts w:hint="cs"/>
          <w:rtl/>
        </w:rPr>
        <w:t>إلى</w:t>
      </w:r>
      <w:r w:rsidRPr="000E4D41">
        <w:rPr>
          <w:rtl/>
        </w:rPr>
        <w:t xml:space="preserve"> </w:t>
      </w:r>
      <w:r w:rsidRPr="000E4D41">
        <w:rPr>
          <w:rFonts w:hint="cs"/>
          <w:rtl/>
        </w:rPr>
        <w:t>بلد</w:t>
      </w:r>
      <w:r w:rsidRPr="000E4D41">
        <w:rPr>
          <w:rtl/>
        </w:rPr>
        <w:t xml:space="preserve"> </w:t>
      </w:r>
      <w:r w:rsidRPr="000E4D41">
        <w:rPr>
          <w:rFonts w:hint="cs"/>
          <w:rtl/>
        </w:rPr>
        <w:t>الروم</w:t>
      </w:r>
      <w:r w:rsidR="00364140" w:rsidRPr="00364140">
        <w:rPr>
          <w:rFonts w:hint="cs"/>
          <w:rtl/>
        </w:rPr>
        <w:t>،</w:t>
      </w:r>
      <w:r w:rsidRPr="000E4D41">
        <w:rPr>
          <w:rtl/>
        </w:rPr>
        <w:t xml:space="preserve"> </w:t>
      </w:r>
      <w:r w:rsidRPr="000E4D41">
        <w:rPr>
          <w:rFonts w:hint="cs"/>
          <w:rtl/>
        </w:rPr>
        <w:t>فرأيت</w:t>
      </w:r>
      <w:r w:rsidRPr="000E4D41">
        <w:rPr>
          <w:rtl/>
        </w:rPr>
        <w:t xml:space="preserve"> </w:t>
      </w:r>
      <w:r w:rsidRPr="000E4D41">
        <w:rPr>
          <w:rFonts w:hint="cs"/>
          <w:rtl/>
        </w:rPr>
        <w:t>عريب</w:t>
      </w:r>
      <w:r w:rsidRPr="000E4D41">
        <w:rPr>
          <w:rtl/>
        </w:rPr>
        <w:t xml:space="preserve"> </w:t>
      </w:r>
      <w:r w:rsidRPr="000E4D41">
        <w:rPr>
          <w:rFonts w:hint="cs"/>
          <w:rtl/>
        </w:rPr>
        <w:t>في</w:t>
      </w:r>
      <w:r w:rsidRPr="000E4D41">
        <w:rPr>
          <w:rtl/>
        </w:rPr>
        <w:t xml:space="preserve"> </w:t>
      </w:r>
      <w:r w:rsidRPr="000E4D41">
        <w:rPr>
          <w:rFonts w:hint="cs"/>
          <w:rtl/>
        </w:rPr>
        <w:t>هودج</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رأتني</w:t>
      </w:r>
      <w:r w:rsidRPr="000E4D41">
        <w:rPr>
          <w:rtl/>
        </w:rPr>
        <w:t xml:space="preserve"> </w:t>
      </w:r>
      <w:r w:rsidRPr="000E4D41">
        <w:rPr>
          <w:rFonts w:hint="cs"/>
          <w:rtl/>
        </w:rPr>
        <w:t>قالت</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يزيدي</w:t>
      </w:r>
      <w:r w:rsidRPr="000E4D41">
        <w:rPr>
          <w:rtl/>
        </w:rPr>
        <w:t xml:space="preserve"> </w:t>
      </w:r>
      <w:r w:rsidRPr="000E4D41">
        <w:rPr>
          <w:rFonts w:hint="cs"/>
          <w:rtl/>
        </w:rPr>
        <w:t>أنشدني</w:t>
      </w:r>
      <w:r w:rsidRPr="000E4D41">
        <w:rPr>
          <w:rtl/>
        </w:rPr>
        <w:t xml:space="preserve"> </w:t>
      </w:r>
      <w:r w:rsidRPr="000E4D41">
        <w:rPr>
          <w:rFonts w:hint="cs"/>
          <w:rtl/>
        </w:rPr>
        <w:t>شعراً</w:t>
      </w:r>
      <w:r w:rsidRPr="000E4D41">
        <w:rPr>
          <w:rtl/>
        </w:rPr>
        <w:t xml:space="preserve"> </w:t>
      </w:r>
      <w:r w:rsidRPr="000E4D41">
        <w:rPr>
          <w:rFonts w:hint="cs"/>
          <w:rtl/>
        </w:rPr>
        <w:t>قلته</w:t>
      </w:r>
      <w:r w:rsidRPr="000E4D41">
        <w:rPr>
          <w:rtl/>
        </w:rPr>
        <w:t xml:space="preserve"> </w:t>
      </w:r>
      <w:r w:rsidRPr="000E4D41">
        <w:rPr>
          <w:rFonts w:hint="cs"/>
          <w:rtl/>
        </w:rPr>
        <w:t>حتى</w:t>
      </w:r>
      <w:r w:rsidRPr="000E4D41">
        <w:rPr>
          <w:rtl/>
        </w:rPr>
        <w:t xml:space="preserve"> </w:t>
      </w:r>
      <w:r w:rsidRPr="000E4D41">
        <w:rPr>
          <w:rFonts w:hint="cs"/>
          <w:rtl/>
        </w:rPr>
        <w:t>أصنع</w:t>
      </w:r>
      <w:r w:rsidRPr="000E4D41">
        <w:rPr>
          <w:rtl/>
        </w:rPr>
        <w:t xml:space="preserve"> </w:t>
      </w:r>
      <w:r w:rsidRPr="000E4D41">
        <w:rPr>
          <w:rFonts w:hint="cs"/>
          <w:rtl/>
        </w:rPr>
        <w:t>فيه</w:t>
      </w:r>
      <w:r w:rsidRPr="000E4D41">
        <w:rPr>
          <w:rtl/>
        </w:rPr>
        <w:t xml:space="preserve"> </w:t>
      </w:r>
      <w:r w:rsidRPr="000E4D41">
        <w:rPr>
          <w:rFonts w:hint="cs"/>
          <w:rtl/>
        </w:rPr>
        <w:t>لحناً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فأنشدتها</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7C5A04" w14:paraId="42476A1A" w14:textId="77777777" w:rsidTr="002466CD">
        <w:trPr>
          <w:jc w:val="center"/>
        </w:trPr>
        <w:tc>
          <w:tcPr>
            <w:tcW w:w="2375" w:type="pct"/>
            <w:shd w:val="clear" w:color="auto" w:fill="auto"/>
          </w:tcPr>
          <w:p w14:paraId="339C65A7" w14:textId="77777777" w:rsidR="002466CD" w:rsidRPr="007C5A04" w:rsidRDefault="002466CD" w:rsidP="00672310">
            <w:pPr>
              <w:pStyle w:val="Heading8"/>
              <w:jc w:val="lowKashida"/>
              <w:rPr>
                <w:sz w:val="2"/>
                <w:szCs w:val="2"/>
                <w:rtl/>
              </w:rPr>
            </w:pPr>
            <w:r w:rsidRPr="007C5A04">
              <w:rPr>
                <w:rFonts w:hint="cs"/>
                <w:sz w:val="26"/>
                <w:szCs w:val="26"/>
                <w:rtl/>
              </w:rPr>
              <w:t>ماذا</w:t>
            </w:r>
            <w:r w:rsidRPr="007C5A04">
              <w:rPr>
                <w:sz w:val="26"/>
                <w:szCs w:val="26"/>
                <w:rtl/>
              </w:rPr>
              <w:t xml:space="preserve"> </w:t>
            </w:r>
            <w:r w:rsidRPr="007C5A04">
              <w:rPr>
                <w:rFonts w:hint="cs"/>
                <w:sz w:val="26"/>
                <w:szCs w:val="26"/>
                <w:rtl/>
              </w:rPr>
              <w:t>بقلبي</w:t>
            </w:r>
            <w:r w:rsidRPr="007C5A04">
              <w:rPr>
                <w:sz w:val="26"/>
                <w:szCs w:val="26"/>
                <w:rtl/>
              </w:rPr>
              <w:t xml:space="preserve"> </w:t>
            </w:r>
            <w:r w:rsidRPr="007C5A04">
              <w:rPr>
                <w:rFonts w:hint="cs"/>
                <w:sz w:val="26"/>
                <w:szCs w:val="26"/>
                <w:rtl/>
              </w:rPr>
              <w:t>من</w:t>
            </w:r>
            <w:r w:rsidRPr="007C5A04">
              <w:rPr>
                <w:sz w:val="26"/>
                <w:szCs w:val="26"/>
                <w:rtl/>
              </w:rPr>
              <w:t xml:space="preserve"> </w:t>
            </w:r>
            <w:r w:rsidRPr="007C5A04">
              <w:rPr>
                <w:rFonts w:hint="cs"/>
                <w:sz w:val="26"/>
                <w:szCs w:val="26"/>
                <w:rtl/>
              </w:rPr>
              <w:t>دوام</w:t>
            </w:r>
            <w:r w:rsidRPr="007C5A04">
              <w:rPr>
                <w:sz w:val="26"/>
                <w:szCs w:val="26"/>
                <w:rtl/>
              </w:rPr>
              <w:t xml:space="preserve"> </w:t>
            </w:r>
            <w:r w:rsidRPr="007C5A04">
              <w:rPr>
                <w:rFonts w:hint="cs"/>
                <w:sz w:val="26"/>
                <w:szCs w:val="26"/>
                <w:rtl/>
              </w:rPr>
              <w:t>الخفق</w:t>
            </w:r>
            <w:r w:rsidRPr="007C5A04">
              <w:rPr>
                <w:sz w:val="26"/>
                <w:szCs w:val="26"/>
                <w:rtl/>
              </w:rPr>
              <w:br/>
            </w:r>
          </w:p>
        </w:tc>
        <w:tc>
          <w:tcPr>
            <w:tcW w:w="25" w:type="pct"/>
            <w:shd w:val="clear" w:color="auto" w:fill="auto"/>
          </w:tcPr>
          <w:p w14:paraId="11F4775C" w14:textId="77777777" w:rsidR="002466CD" w:rsidRPr="007C5A04" w:rsidRDefault="002466CD" w:rsidP="00672310">
            <w:pPr>
              <w:pStyle w:val="Heading8"/>
              <w:jc w:val="lowKashida"/>
              <w:rPr>
                <w:sz w:val="26"/>
                <w:szCs w:val="26"/>
                <w:rtl/>
              </w:rPr>
            </w:pPr>
          </w:p>
        </w:tc>
        <w:tc>
          <w:tcPr>
            <w:tcW w:w="2375" w:type="pct"/>
            <w:shd w:val="clear" w:color="auto" w:fill="auto"/>
          </w:tcPr>
          <w:p w14:paraId="6A93C708" w14:textId="3FE8EE45" w:rsidR="002466CD" w:rsidRPr="007C5A04" w:rsidRDefault="002466CD" w:rsidP="00672310">
            <w:pPr>
              <w:pStyle w:val="Heading8"/>
              <w:jc w:val="lowKashida"/>
              <w:rPr>
                <w:sz w:val="2"/>
                <w:szCs w:val="2"/>
                <w:rtl/>
              </w:rPr>
            </w:pPr>
            <w:r w:rsidRPr="007C5A04">
              <w:rPr>
                <w:rFonts w:hint="cs"/>
                <w:sz w:val="26"/>
                <w:szCs w:val="26"/>
                <w:rtl/>
              </w:rPr>
              <w:t>إذا</w:t>
            </w:r>
            <w:r w:rsidRPr="007C5A04">
              <w:rPr>
                <w:sz w:val="26"/>
                <w:szCs w:val="26"/>
                <w:rtl/>
              </w:rPr>
              <w:t xml:space="preserve"> </w:t>
            </w:r>
            <w:r w:rsidRPr="007C5A04">
              <w:rPr>
                <w:rFonts w:hint="cs"/>
                <w:sz w:val="26"/>
                <w:szCs w:val="26"/>
                <w:rtl/>
              </w:rPr>
              <w:t>رأيت</w:t>
            </w:r>
            <w:r w:rsidRPr="007C5A04">
              <w:rPr>
                <w:sz w:val="26"/>
                <w:szCs w:val="26"/>
                <w:rtl/>
              </w:rPr>
              <w:t xml:space="preserve"> </w:t>
            </w:r>
            <w:r w:rsidRPr="007C5A04">
              <w:rPr>
                <w:rFonts w:hint="cs"/>
                <w:sz w:val="26"/>
                <w:szCs w:val="26"/>
                <w:rtl/>
              </w:rPr>
              <w:t>لمعان</w:t>
            </w:r>
            <w:r w:rsidRPr="007C5A04">
              <w:rPr>
                <w:sz w:val="26"/>
                <w:szCs w:val="26"/>
                <w:rtl/>
              </w:rPr>
              <w:t xml:space="preserve"> </w:t>
            </w:r>
            <w:r w:rsidRPr="007C5A04">
              <w:rPr>
                <w:rFonts w:hint="cs"/>
                <w:sz w:val="26"/>
                <w:szCs w:val="26"/>
                <w:rtl/>
              </w:rPr>
              <w:t>البرق</w:t>
            </w:r>
            <w:r w:rsidRPr="007C5A04">
              <w:rPr>
                <w:sz w:val="26"/>
                <w:szCs w:val="26"/>
                <w:rtl/>
              </w:rPr>
              <w:t xml:space="preserve"> </w:t>
            </w:r>
            <w:r w:rsidRPr="007C5A04">
              <w:rPr>
                <w:sz w:val="26"/>
                <w:szCs w:val="26"/>
                <w:rtl/>
              </w:rPr>
              <w:br/>
            </w:r>
          </w:p>
        </w:tc>
      </w:tr>
    </w:tbl>
    <w:p w14:paraId="48BE4C60" w14:textId="67682743" w:rsidR="002466CD" w:rsidRPr="000E4D41" w:rsidRDefault="002466CD" w:rsidP="00672310">
      <w:pPr>
        <w:rPr>
          <w:rtl/>
        </w:rPr>
      </w:pPr>
      <w:r w:rsidRPr="000E4D41">
        <w:rPr>
          <w:rtl/>
        </w:rPr>
        <w:t xml:space="preserve"> </w:t>
      </w:r>
      <w:r w:rsidRPr="000E4D41">
        <w:rPr>
          <w:rFonts w:hint="cs"/>
          <w:rtl/>
        </w:rPr>
        <w:t>قال</w:t>
      </w:r>
      <w:r w:rsidRPr="000E4D41">
        <w:rPr>
          <w:rtl/>
        </w:rPr>
        <w:t xml:space="preserve">: </w:t>
      </w:r>
      <w:r w:rsidRPr="000E4D41">
        <w:rPr>
          <w:rFonts w:hint="cs"/>
          <w:rtl/>
        </w:rPr>
        <w:t>فتنفست</w:t>
      </w:r>
      <w:r w:rsidRPr="000E4D41">
        <w:rPr>
          <w:rtl/>
        </w:rPr>
        <w:t xml:space="preserve"> </w:t>
      </w:r>
      <w:r w:rsidRPr="000E4D41">
        <w:rPr>
          <w:rFonts w:hint="cs"/>
          <w:rtl/>
        </w:rPr>
        <w:t>تنفساً</w:t>
      </w:r>
      <w:r w:rsidRPr="000E4D41">
        <w:rPr>
          <w:rtl/>
        </w:rPr>
        <w:t xml:space="preserve"> </w:t>
      </w:r>
      <w:r w:rsidRPr="000E4D41">
        <w:rPr>
          <w:rFonts w:hint="cs"/>
          <w:rtl/>
        </w:rPr>
        <w:t>ظننت</w:t>
      </w:r>
      <w:r w:rsidRPr="000E4D41">
        <w:rPr>
          <w:rtl/>
        </w:rPr>
        <w:t xml:space="preserve"> </w:t>
      </w:r>
      <w:r w:rsidRPr="000E4D41">
        <w:rPr>
          <w:rFonts w:hint="cs"/>
          <w:rtl/>
        </w:rPr>
        <w:t>أن</w:t>
      </w:r>
      <w:r w:rsidRPr="000E4D41">
        <w:rPr>
          <w:rtl/>
        </w:rPr>
        <w:t xml:space="preserve"> </w:t>
      </w:r>
      <w:r w:rsidRPr="000E4D41">
        <w:rPr>
          <w:rFonts w:hint="cs"/>
          <w:rtl/>
        </w:rPr>
        <w:t>ضلوعها</w:t>
      </w:r>
      <w:r w:rsidRPr="000E4D41">
        <w:rPr>
          <w:rtl/>
        </w:rPr>
        <w:t xml:space="preserve"> </w:t>
      </w:r>
      <w:r w:rsidRPr="000E4D41">
        <w:rPr>
          <w:rFonts w:hint="cs"/>
          <w:rtl/>
        </w:rPr>
        <w:t>قد</w:t>
      </w:r>
      <w:r w:rsidRPr="000E4D41">
        <w:rPr>
          <w:rtl/>
        </w:rPr>
        <w:t xml:space="preserve"> </w:t>
      </w:r>
      <w:r w:rsidRPr="000E4D41">
        <w:rPr>
          <w:rFonts w:hint="cs"/>
          <w:rtl/>
        </w:rPr>
        <w:t>تقصفت</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هذا</w:t>
      </w:r>
      <w:r w:rsidRPr="000E4D41">
        <w:rPr>
          <w:rtl/>
        </w:rPr>
        <w:t xml:space="preserve"> </w:t>
      </w:r>
      <w:r w:rsidRPr="000E4D41">
        <w:rPr>
          <w:rFonts w:hint="cs"/>
          <w:rtl/>
        </w:rPr>
        <w:t>والله</w:t>
      </w:r>
      <w:r w:rsidRPr="000E4D41">
        <w:rPr>
          <w:rtl/>
        </w:rPr>
        <w:t xml:space="preserve"> </w:t>
      </w:r>
      <w:r w:rsidRPr="000E4D41">
        <w:rPr>
          <w:rFonts w:hint="cs"/>
          <w:rtl/>
        </w:rPr>
        <w:t>تنفس</w:t>
      </w:r>
      <w:r w:rsidRPr="000E4D41">
        <w:rPr>
          <w:rtl/>
        </w:rPr>
        <w:t xml:space="preserve"> </w:t>
      </w:r>
      <w:r w:rsidRPr="000E4D41">
        <w:rPr>
          <w:rFonts w:hint="cs"/>
          <w:rtl/>
        </w:rPr>
        <w:t>عاشق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فقالت</w:t>
      </w:r>
      <w:r w:rsidRPr="000E4D41">
        <w:rPr>
          <w:rtl/>
        </w:rPr>
        <w:t xml:space="preserve">: </w:t>
      </w:r>
      <w:r w:rsidRPr="000E4D41">
        <w:rPr>
          <w:rFonts w:hint="cs"/>
          <w:rtl/>
        </w:rPr>
        <w:t>أسكت</w:t>
      </w:r>
      <w:r w:rsidRPr="000E4D41">
        <w:rPr>
          <w:rtl/>
        </w:rPr>
        <w:t xml:space="preserve"> </w:t>
      </w:r>
      <w:r w:rsidRPr="000E4D41">
        <w:rPr>
          <w:rFonts w:hint="cs"/>
          <w:rtl/>
        </w:rPr>
        <w:t>يا</w:t>
      </w:r>
      <w:r w:rsidRPr="000E4D41">
        <w:rPr>
          <w:rtl/>
        </w:rPr>
        <w:t xml:space="preserve"> </w:t>
      </w:r>
      <w:r w:rsidRPr="000E4D41">
        <w:rPr>
          <w:rFonts w:hint="cs"/>
          <w:rtl/>
        </w:rPr>
        <w:t>عاجز</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أنا</w:t>
      </w:r>
      <w:r w:rsidRPr="000E4D41">
        <w:rPr>
          <w:rtl/>
        </w:rPr>
        <w:t xml:space="preserve"> </w:t>
      </w:r>
      <w:r w:rsidRPr="000E4D41">
        <w:rPr>
          <w:rFonts w:hint="cs"/>
          <w:rtl/>
        </w:rPr>
        <w:t>أعشق</w:t>
      </w:r>
      <w:r w:rsidRPr="000E4D41">
        <w:rPr>
          <w:rtl/>
        </w:rPr>
        <w:t xml:space="preserve"> ! </w:t>
      </w:r>
      <w:r w:rsidRPr="000E4D41">
        <w:rPr>
          <w:rFonts w:hint="cs"/>
          <w:rtl/>
        </w:rPr>
        <w:t>والله</w:t>
      </w:r>
      <w:r w:rsidRPr="000E4D41">
        <w:rPr>
          <w:rtl/>
        </w:rPr>
        <w:t xml:space="preserve"> </w:t>
      </w:r>
      <w:r w:rsidRPr="000E4D41">
        <w:rPr>
          <w:rFonts w:hint="cs"/>
          <w:rtl/>
        </w:rPr>
        <w:t>لقد</w:t>
      </w:r>
      <w:r w:rsidRPr="000E4D41">
        <w:rPr>
          <w:rtl/>
        </w:rPr>
        <w:t xml:space="preserve"> </w:t>
      </w:r>
      <w:r w:rsidRPr="000E4D41">
        <w:rPr>
          <w:rFonts w:hint="cs"/>
          <w:rtl/>
        </w:rPr>
        <w:t>نظرت</w:t>
      </w:r>
      <w:r w:rsidRPr="000E4D41">
        <w:rPr>
          <w:rtl/>
        </w:rPr>
        <w:t xml:space="preserve"> </w:t>
      </w:r>
      <w:r w:rsidRPr="000E4D41">
        <w:rPr>
          <w:rFonts w:hint="cs"/>
          <w:rtl/>
        </w:rPr>
        <w:t>نظرة</w:t>
      </w:r>
      <w:r w:rsidRPr="000E4D41">
        <w:rPr>
          <w:rtl/>
        </w:rPr>
        <w:t xml:space="preserve"> </w:t>
      </w:r>
      <w:r w:rsidRPr="000E4D41">
        <w:rPr>
          <w:rFonts w:hint="cs"/>
          <w:rtl/>
        </w:rPr>
        <w:t>مريبة</w:t>
      </w:r>
      <w:r w:rsidRPr="000E4D41">
        <w:rPr>
          <w:rtl/>
        </w:rPr>
        <w:t xml:space="preserve"> </w:t>
      </w:r>
      <w:r w:rsidRPr="000E4D41">
        <w:rPr>
          <w:rFonts w:hint="cs"/>
          <w:rtl/>
        </w:rPr>
        <w:t>في</w:t>
      </w:r>
      <w:r w:rsidRPr="000E4D41">
        <w:rPr>
          <w:rtl/>
        </w:rPr>
        <w:t xml:space="preserve"> </w:t>
      </w:r>
      <w:r w:rsidRPr="000E4D41">
        <w:rPr>
          <w:rFonts w:hint="cs"/>
          <w:rtl/>
        </w:rPr>
        <w:t>مجلس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فادعاها</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المجلس</w:t>
      </w:r>
      <w:r w:rsidRPr="000E4D41">
        <w:rPr>
          <w:rtl/>
        </w:rPr>
        <w:t xml:space="preserve"> </w:t>
      </w:r>
      <w:r w:rsidRPr="000E4D41">
        <w:rPr>
          <w:rFonts w:hint="cs"/>
          <w:rtl/>
        </w:rPr>
        <w:t>عشرون</w:t>
      </w:r>
      <w:r w:rsidRPr="000E4D41">
        <w:rPr>
          <w:rtl/>
        </w:rPr>
        <w:t xml:space="preserve"> </w:t>
      </w:r>
      <w:r w:rsidRPr="000E4D41">
        <w:rPr>
          <w:rFonts w:hint="cs"/>
          <w:rtl/>
        </w:rPr>
        <w:t>رئيساً</w:t>
      </w:r>
      <w:r w:rsidRPr="000E4D41">
        <w:rPr>
          <w:rtl/>
        </w:rPr>
        <w:t xml:space="preserve"> </w:t>
      </w:r>
      <w:r w:rsidRPr="000E4D41">
        <w:rPr>
          <w:rFonts w:hint="cs"/>
          <w:rtl/>
        </w:rPr>
        <w:t>طريقاً</w:t>
      </w:r>
      <w:r w:rsidRPr="000E4D41">
        <w:rPr>
          <w:rtl/>
        </w:rPr>
        <w:t xml:space="preserve"> ) . </w:t>
      </w:r>
    </w:p>
    <w:p w14:paraId="4784CC0D" w14:textId="0988CBDA" w:rsidR="002466CD" w:rsidRPr="000E4D41" w:rsidRDefault="002466CD" w:rsidP="00672310">
      <w:pPr>
        <w:pStyle w:val="Heading8"/>
        <w:rPr>
          <w:sz w:val="30"/>
          <w:szCs w:val="30"/>
          <w:rtl/>
        </w:rPr>
      </w:pPr>
      <w:r w:rsidRPr="000E4D41">
        <w:rPr>
          <w:rFonts w:hint="cs"/>
          <w:rtl/>
        </w:rPr>
        <w:t>أي</w:t>
      </w:r>
      <w:r w:rsidRPr="000E4D41">
        <w:rPr>
          <w:rtl/>
        </w:rPr>
        <w:t xml:space="preserve"> </w:t>
      </w:r>
      <w:r w:rsidRPr="000E4D41">
        <w:rPr>
          <w:rFonts w:hint="cs"/>
          <w:rtl/>
        </w:rPr>
        <w:t>غمزت</w:t>
      </w:r>
      <w:r w:rsidRPr="000E4D41">
        <w:rPr>
          <w:rtl/>
        </w:rPr>
        <w:t xml:space="preserve"> </w:t>
      </w:r>
      <w:r w:rsidRPr="000E4D41">
        <w:rPr>
          <w:rFonts w:hint="cs"/>
          <w:rtl/>
        </w:rPr>
        <w:t>بعينها</w:t>
      </w:r>
      <w:r w:rsidRPr="000E4D41">
        <w:rPr>
          <w:rtl/>
        </w:rPr>
        <w:t xml:space="preserve"> </w:t>
      </w:r>
      <w:r w:rsidRPr="000E4D41">
        <w:rPr>
          <w:rFonts w:hint="cs"/>
          <w:rtl/>
        </w:rPr>
        <w:t>في</w:t>
      </w:r>
      <w:r w:rsidRPr="000E4D41">
        <w:rPr>
          <w:rtl/>
        </w:rPr>
        <w:t xml:space="preserve"> </w:t>
      </w:r>
      <w:r w:rsidRPr="000E4D41">
        <w:rPr>
          <w:rFonts w:hint="cs"/>
          <w:rtl/>
        </w:rPr>
        <w:t>مجلسهم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فتصور</w:t>
      </w:r>
      <w:r w:rsidRPr="000E4D41">
        <w:rPr>
          <w:rtl/>
        </w:rPr>
        <w:t xml:space="preserve"> </w:t>
      </w:r>
      <w:r w:rsidRPr="000E4D41">
        <w:rPr>
          <w:rFonts w:hint="cs"/>
          <w:rtl/>
        </w:rPr>
        <w:t>عشرون</w:t>
      </w:r>
      <w:r w:rsidRPr="000E4D41">
        <w:rPr>
          <w:rtl/>
        </w:rPr>
        <w:t xml:space="preserve"> </w:t>
      </w:r>
      <w:r w:rsidRPr="000E4D41">
        <w:rPr>
          <w:rFonts w:hint="cs"/>
          <w:rtl/>
        </w:rPr>
        <w:t>شخصاً</w:t>
      </w:r>
      <w:r w:rsidR="003B5324">
        <w:rPr>
          <w:rFonts w:ascii="Cambria" w:hAnsi="Cambria" w:cs="Cambria" w:hint="cs"/>
          <w:rtl/>
        </w:rPr>
        <w:t> </w:t>
      </w:r>
      <w:r w:rsidR="00364140" w:rsidRPr="00364140">
        <w:rPr>
          <w:rtl/>
        </w:rPr>
        <w:t>،</w:t>
      </w:r>
      <w:r w:rsidRPr="000E4D41">
        <w:rPr>
          <w:rtl/>
        </w:rPr>
        <w:t xml:space="preserve"> </w:t>
      </w:r>
      <w:r w:rsidRPr="000E4D41">
        <w:rPr>
          <w:rFonts w:hint="cs"/>
          <w:rtl/>
        </w:rPr>
        <w:t>كل</w:t>
      </w:r>
      <w:r w:rsidRPr="000E4D41">
        <w:rPr>
          <w:rtl/>
        </w:rPr>
        <w:t xml:space="preserve"> </w:t>
      </w:r>
      <w:r w:rsidRPr="000E4D41">
        <w:rPr>
          <w:rFonts w:hint="cs"/>
          <w:rtl/>
        </w:rPr>
        <w:t>واحد</w:t>
      </w:r>
      <w:r w:rsidRPr="000E4D41">
        <w:rPr>
          <w:rtl/>
        </w:rPr>
        <w:t xml:space="preserve"> </w:t>
      </w:r>
      <w:r w:rsidRPr="000E4D41">
        <w:rPr>
          <w:rFonts w:hint="cs"/>
          <w:rtl/>
        </w:rPr>
        <w:t>أنها</w:t>
      </w:r>
      <w:r w:rsidRPr="000E4D41">
        <w:rPr>
          <w:rtl/>
        </w:rPr>
        <w:t xml:space="preserve"> </w:t>
      </w:r>
      <w:r w:rsidRPr="000E4D41">
        <w:rPr>
          <w:rFonts w:hint="cs"/>
          <w:rtl/>
        </w:rPr>
        <w:t>تريده !</w:t>
      </w:r>
      <w:r w:rsidRPr="000E4D41">
        <w:rPr>
          <w:rtl/>
        </w:rPr>
        <w:t xml:space="preserve"> </w:t>
      </w:r>
      <w:r w:rsidRPr="000E4D41">
        <w:rPr>
          <w:sz w:val="30"/>
          <w:szCs w:val="30"/>
          <w:rtl/>
        </w:rPr>
        <w:t xml:space="preserve"> </w:t>
      </w:r>
    </w:p>
    <w:p w14:paraId="4C94EC02" w14:textId="08FBC163"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4"/>
          <w:szCs w:val="24"/>
          <w:rtl/>
        </w:rPr>
        <w:t xml:space="preserve"> </w:t>
      </w:r>
      <w:r w:rsidRPr="007C5A04">
        <w:rPr>
          <w:rStyle w:val="Heading7Char"/>
          <w:rtl/>
        </w:rPr>
        <w:t>( 21 / 52 )</w:t>
      </w:r>
      <w:r w:rsidRPr="000E4D41">
        <w:rPr>
          <w:b/>
          <w:sz w:val="24"/>
          <w:szCs w:val="24"/>
          <w:rtl/>
        </w:rPr>
        <w:t>:</w:t>
      </w:r>
      <w:r w:rsidRPr="000E4D41">
        <w:rPr>
          <w:rtl/>
        </w:rPr>
        <w:t xml:space="preserve"> ( </w:t>
      </w:r>
      <w:r w:rsidRPr="000E4D41">
        <w:rPr>
          <w:rFonts w:hint="cs"/>
          <w:rtl/>
        </w:rPr>
        <w:t>حدثني</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الفرات</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يوما</w:t>
      </w:r>
      <w:r w:rsidRPr="000E4D41">
        <w:rPr>
          <w:rtl/>
        </w:rPr>
        <w:t xml:space="preserve"> </w:t>
      </w:r>
      <w:r w:rsidRPr="000E4D41">
        <w:rPr>
          <w:rFonts w:hint="cs"/>
          <w:rtl/>
        </w:rPr>
        <w:t>عند</w:t>
      </w:r>
      <w:r w:rsidRPr="000E4D41">
        <w:rPr>
          <w:rtl/>
        </w:rPr>
        <w:t xml:space="preserve"> </w:t>
      </w:r>
      <w:r w:rsidRPr="000E4D41">
        <w:rPr>
          <w:rFonts w:hint="cs"/>
          <w:rtl/>
        </w:rPr>
        <w:t>أخي</w:t>
      </w:r>
      <w:r w:rsidRPr="000E4D41">
        <w:rPr>
          <w:rtl/>
        </w:rPr>
        <w:t xml:space="preserve"> </w:t>
      </w:r>
      <w:r w:rsidRPr="000E4D41">
        <w:rPr>
          <w:rFonts w:hint="cs"/>
          <w:rtl/>
        </w:rPr>
        <w:t>أبي</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وعنده</w:t>
      </w:r>
      <w:r w:rsidRPr="000E4D41">
        <w:rPr>
          <w:rtl/>
        </w:rPr>
        <w:t xml:space="preserve"> </w:t>
      </w:r>
      <w:r w:rsidRPr="000E4D41">
        <w:rPr>
          <w:rFonts w:hint="cs"/>
          <w:rtl/>
        </w:rPr>
        <w:t>عريب</w:t>
      </w:r>
      <w:r w:rsidRPr="000E4D41">
        <w:rPr>
          <w:rtl/>
        </w:rPr>
        <w:t xml:space="preserve"> </w:t>
      </w:r>
      <w:r w:rsidRPr="000E4D41">
        <w:rPr>
          <w:rFonts w:hint="cs"/>
          <w:rtl/>
        </w:rPr>
        <w:t>جالسة</w:t>
      </w:r>
      <w:r w:rsidRPr="000E4D41">
        <w:rPr>
          <w:rtl/>
        </w:rPr>
        <w:t xml:space="preserve"> </w:t>
      </w:r>
      <w:r w:rsidRPr="000E4D41">
        <w:rPr>
          <w:rFonts w:hint="cs"/>
          <w:rtl/>
        </w:rPr>
        <w:t>على</w:t>
      </w:r>
      <w:r w:rsidRPr="000E4D41">
        <w:rPr>
          <w:rtl/>
        </w:rPr>
        <w:t xml:space="preserve"> </w:t>
      </w:r>
      <w:r w:rsidRPr="000E4D41">
        <w:rPr>
          <w:rFonts w:hint="cs"/>
          <w:rtl/>
        </w:rPr>
        <w:t>دست</w:t>
      </w:r>
      <w:r w:rsidRPr="000E4D41">
        <w:rPr>
          <w:rtl/>
        </w:rPr>
        <w:t xml:space="preserve"> </w:t>
      </w:r>
      <w:r w:rsidRPr="000E4D41">
        <w:rPr>
          <w:rFonts w:hint="cs"/>
          <w:rtl/>
        </w:rPr>
        <w:t>مفرد</w:t>
      </w:r>
      <w:r w:rsidRPr="000E4D41">
        <w:rPr>
          <w:rtl/>
        </w:rPr>
        <w:t xml:space="preserve"> </w:t>
      </w:r>
      <w:r w:rsidRPr="000E4D41">
        <w:rPr>
          <w:rFonts w:hint="cs"/>
          <w:rtl/>
        </w:rPr>
        <w:t>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وجواريها</w:t>
      </w:r>
      <w:r w:rsidRPr="000E4D41">
        <w:rPr>
          <w:rtl/>
        </w:rPr>
        <w:t xml:space="preserve"> </w:t>
      </w:r>
      <w:r w:rsidRPr="000E4D41">
        <w:rPr>
          <w:rFonts w:hint="cs"/>
          <w:rtl/>
        </w:rPr>
        <w:t>يغنين</w:t>
      </w:r>
      <w:r w:rsidRPr="000E4D41">
        <w:rPr>
          <w:rtl/>
        </w:rPr>
        <w:t xml:space="preserve"> </w:t>
      </w:r>
      <w:r w:rsidRPr="000E4D41">
        <w:rPr>
          <w:rFonts w:hint="cs"/>
          <w:rtl/>
        </w:rPr>
        <w:t>بين</w:t>
      </w:r>
      <w:r w:rsidRPr="000E4D41">
        <w:rPr>
          <w:rtl/>
        </w:rPr>
        <w:t xml:space="preserve"> </w:t>
      </w:r>
      <w:r w:rsidRPr="000E4D41">
        <w:rPr>
          <w:rFonts w:hint="cs"/>
          <w:rtl/>
        </w:rPr>
        <w:t>يدينا</w:t>
      </w:r>
      <w:r w:rsidRPr="000E4D41">
        <w:rPr>
          <w:rtl/>
        </w:rPr>
        <w:t xml:space="preserve"> </w:t>
      </w:r>
      <w:r w:rsidRPr="000E4D41">
        <w:rPr>
          <w:rFonts w:hint="cs"/>
          <w:rtl/>
        </w:rPr>
        <w:t>وخلف</w:t>
      </w:r>
      <w:r w:rsidRPr="000E4D41">
        <w:rPr>
          <w:rtl/>
        </w:rPr>
        <w:t xml:space="preserve"> </w:t>
      </w:r>
      <w:r w:rsidRPr="000E4D41">
        <w:rPr>
          <w:rFonts w:hint="cs"/>
          <w:rtl/>
        </w:rPr>
        <w:t>ستارتنا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لأخي</w:t>
      </w:r>
      <w:r w:rsidRPr="000E4D41">
        <w:rPr>
          <w:rtl/>
        </w:rPr>
        <w:t xml:space="preserve"> </w:t>
      </w:r>
      <w:r w:rsidRPr="000E4D41">
        <w:rPr>
          <w:rFonts w:hint="cs"/>
          <w:rtl/>
        </w:rPr>
        <w:t>وقد</w:t>
      </w:r>
      <w:r w:rsidRPr="000E4D41">
        <w:rPr>
          <w:rtl/>
        </w:rPr>
        <w:t xml:space="preserve"> </w:t>
      </w:r>
      <w:r w:rsidRPr="000E4D41">
        <w:rPr>
          <w:rFonts w:hint="cs"/>
          <w:rtl/>
        </w:rPr>
        <w:t>جرى</w:t>
      </w:r>
      <w:r w:rsidRPr="000E4D41">
        <w:rPr>
          <w:rtl/>
        </w:rPr>
        <w:t xml:space="preserve"> </w:t>
      </w:r>
      <w:r w:rsidRPr="000E4D41">
        <w:rPr>
          <w:rFonts w:hint="cs"/>
          <w:rtl/>
        </w:rPr>
        <w:t>ذكر</w:t>
      </w:r>
      <w:r w:rsidRPr="000E4D41">
        <w:rPr>
          <w:rtl/>
        </w:rPr>
        <w:t xml:space="preserve"> </w:t>
      </w:r>
      <w:r w:rsidRPr="000E4D41">
        <w:rPr>
          <w:rFonts w:hint="cs"/>
          <w:rtl/>
        </w:rPr>
        <w:t>الخلفاء</w:t>
      </w:r>
      <w:r w:rsidRPr="000E4D41">
        <w:rPr>
          <w:rtl/>
        </w:rPr>
        <w:t xml:space="preserve">: </w:t>
      </w:r>
      <w:r w:rsidRPr="000E4D41">
        <w:rPr>
          <w:rFonts w:hint="cs"/>
          <w:rtl/>
        </w:rPr>
        <w:t>قالت</w:t>
      </w:r>
      <w:r w:rsidRPr="000E4D41">
        <w:rPr>
          <w:rtl/>
        </w:rPr>
        <w:t xml:space="preserve"> </w:t>
      </w:r>
      <w:r w:rsidRPr="000E4D41">
        <w:rPr>
          <w:rFonts w:hint="cs"/>
          <w:rtl/>
        </w:rPr>
        <w:t>لي</w:t>
      </w:r>
      <w:r w:rsidRPr="000E4D41">
        <w:rPr>
          <w:rtl/>
        </w:rPr>
        <w:t xml:space="preserve"> </w:t>
      </w:r>
      <w:r w:rsidRPr="000E4D41">
        <w:rPr>
          <w:rFonts w:hint="cs"/>
          <w:rtl/>
        </w:rPr>
        <w:t>عريب</w:t>
      </w:r>
      <w:r w:rsidRPr="000E4D41">
        <w:rPr>
          <w:rtl/>
        </w:rPr>
        <w:t xml:space="preserve">: </w:t>
      </w:r>
      <w:r w:rsidRPr="000E4D41">
        <w:rPr>
          <w:rFonts w:hint="cs"/>
          <w:rtl/>
        </w:rPr>
        <w:t>نكت</w:t>
      </w:r>
      <w:r w:rsidRPr="000E4D41">
        <w:rPr>
          <w:rtl/>
        </w:rPr>
        <w:t xml:space="preserve"> </w:t>
      </w:r>
      <w:r w:rsidRPr="000E4D41">
        <w:rPr>
          <w:rFonts w:hint="cs"/>
          <w:rtl/>
        </w:rPr>
        <w:t>منهم</w:t>
      </w:r>
      <w:r w:rsidRPr="000E4D41">
        <w:rPr>
          <w:rtl/>
        </w:rPr>
        <w:t xml:space="preserve"> </w:t>
      </w:r>
      <w:r w:rsidRPr="000E4D41">
        <w:rPr>
          <w:rFonts w:hint="cs"/>
          <w:rtl/>
        </w:rPr>
        <w:t>ثمانية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اشتهيت</w:t>
      </w:r>
      <w:r w:rsidRPr="000E4D41">
        <w:rPr>
          <w:rtl/>
        </w:rPr>
        <w:t xml:space="preserve"> </w:t>
      </w:r>
      <w:r w:rsidRPr="000E4D41">
        <w:rPr>
          <w:rFonts w:hint="cs"/>
          <w:rtl/>
        </w:rPr>
        <w:t>منهم</w:t>
      </w:r>
      <w:r w:rsidRPr="000E4D41">
        <w:rPr>
          <w:rtl/>
        </w:rPr>
        <w:t xml:space="preserve"> </w:t>
      </w:r>
      <w:r w:rsidRPr="000E4D41">
        <w:rPr>
          <w:rFonts w:hint="cs"/>
          <w:rtl/>
        </w:rPr>
        <w:t>أحدا</w:t>
      </w:r>
      <w:r w:rsidRPr="000E4D41">
        <w:rPr>
          <w:rtl/>
        </w:rPr>
        <w:t xml:space="preserve"> </w:t>
      </w:r>
      <w:r w:rsidRPr="000E4D41">
        <w:rPr>
          <w:rFonts w:hint="cs"/>
          <w:rtl/>
        </w:rPr>
        <w:t>إلا</w:t>
      </w:r>
      <w:r w:rsidRPr="000E4D41">
        <w:rPr>
          <w:rtl/>
        </w:rPr>
        <w:t xml:space="preserve"> </w:t>
      </w:r>
      <w:r w:rsidRPr="000E4D41">
        <w:rPr>
          <w:rFonts w:hint="cs"/>
          <w:rtl/>
        </w:rPr>
        <w:t>المعتز</w:t>
      </w:r>
      <w:r w:rsidRPr="000E4D41">
        <w:rPr>
          <w:rtl/>
        </w:rPr>
        <w:t xml:space="preserve"> </w:t>
      </w:r>
      <w:r w:rsidRPr="000E4D41">
        <w:rPr>
          <w:rFonts w:hint="cs"/>
          <w:rtl/>
        </w:rPr>
        <w:t>فإنه</w:t>
      </w:r>
      <w:r w:rsidRPr="000E4D41">
        <w:rPr>
          <w:rtl/>
        </w:rPr>
        <w:t xml:space="preserve"> </w:t>
      </w:r>
      <w:r w:rsidRPr="000E4D41">
        <w:rPr>
          <w:rFonts w:hint="cs"/>
          <w:rtl/>
        </w:rPr>
        <w:t>كان</w:t>
      </w:r>
      <w:r w:rsidRPr="000E4D41">
        <w:rPr>
          <w:rtl/>
        </w:rPr>
        <w:t xml:space="preserve"> </w:t>
      </w:r>
      <w:r w:rsidRPr="000E4D41">
        <w:rPr>
          <w:rFonts w:hint="cs"/>
          <w:rtl/>
        </w:rPr>
        <w:t>يشبه</w:t>
      </w:r>
      <w:r w:rsidRPr="000E4D41">
        <w:rPr>
          <w:rtl/>
        </w:rPr>
        <w:t xml:space="preserve"> </w:t>
      </w:r>
      <w:r w:rsidRPr="000E4D41">
        <w:rPr>
          <w:rFonts w:hint="cs"/>
          <w:rtl/>
        </w:rPr>
        <w:t>أبا</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الرشيد</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الفرات</w:t>
      </w:r>
      <w:r w:rsidRPr="000E4D41">
        <w:rPr>
          <w:rtl/>
        </w:rPr>
        <w:t xml:space="preserve">: </w:t>
      </w:r>
      <w:r w:rsidRPr="000E4D41">
        <w:rPr>
          <w:rFonts w:hint="cs"/>
          <w:rtl/>
        </w:rPr>
        <w:t>فأصغيت</w:t>
      </w:r>
      <w:r w:rsidRPr="000E4D41">
        <w:rPr>
          <w:rtl/>
        </w:rPr>
        <w:t xml:space="preserve"> </w:t>
      </w:r>
      <w:r w:rsidRPr="000E4D41">
        <w:rPr>
          <w:rFonts w:hint="cs"/>
          <w:rtl/>
        </w:rPr>
        <w:t>إلى</w:t>
      </w:r>
      <w:r w:rsidRPr="000E4D41">
        <w:rPr>
          <w:rtl/>
        </w:rPr>
        <w:t xml:space="preserve"> </w:t>
      </w:r>
      <w:r w:rsidRPr="000E4D41">
        <w:rPr>
          <w:rFonts w:hint="cs"/>
          <w:rtl/>
        </w:rPr>
        <w:t>بعض</w:t>
      </w:r>
      <w:r w:rsidRPr="000E4D41">
        <w:rPr>
          <w:rtl/>
        </w:rPr>
        <w:t xml:space="preserve"> </w:t>
      </w:r>
      <w:r w:rsidRPr="000E4D41">
        <w:rPr>
          <w:rFonts w:hint="cs"/>
          <w:rtl/>
        </w:rPr>
        <w:t>بني</w:t>
      </w:r>
      <w:r w:rsidRPr="000E4D41">
        <w:rPr>
          <w:rtl/>
        </w:rPr>
        <w:t xml:space="preserve"> </w:t>
      </w:r>
      <w:r w:rsidRPr="000E4D41">
        <w:rPr>
          <w:rFonts w:hint="cs"/>
          <w:rtl/>
        </w:rPr>
        <w:t>أخي</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فكيف</w:t>
      </w:r>
      <w:r w:rsidRPr="000E4D41">
        <w:rPr>
          <w:rtl/>
        </w:rPr>
        <w:t xml:space="preserve"> </w:t>
      </w:r>
      <w:r w:rsidRPr="000E4D41">
        <w:rPr>
          <w:rFonts w:hint="cs"/>
          <w:rtl/>
        </w:rPr>
        <w:t>ترى</w:t>
      </w:r>
      <w:r w:rsidRPr="000E4D41">
        <w:rPr>
          <w:rtl/>
        </w:rPr>
        <w:t xml:space="preserve"> </w:t>
      </w:r>
      <w:r w:rsidRPr="000E4D41">
        <w:rPr>
          <w:rFonts w:hint="cs"/>
          <w:rtl/>
        </w:rPr>
        <w:t>شهوتها</w:t>
      </w:r>
      <w:r w:rsidRPr="000E4D41">
        <w:rPr>
          <w:rtl/>
        </w:rPr>
        <w:t xml:space="preserve"> </w:t>
      </w:r>
      <w:r w:rsidRPr="000E4D41">
        <w:rPr>
          <w:rFonts w:hint="cs"/>
          <w:rtl/>
        </w:rPr>
        <w:t>الساعة</w:t>
      </w:r>
      <w:r w:rsidRPr="000E4D41">
        <w:rPr>
          <w:rtl/>
        </w:rPr>
        <w:t xml:space="preserve"> </w:t>
      </w:r>
      <w:r w:rsidRPr="000E4D41">
        <w:rPr>
          <w:rFonts w:hint="cs"/>
          <w:rtl/>
        </w:rPr>
        <w:t>؟</w:t>
      </w:r>
      <w:r w:rsidRPr="000E4D41">
        <w:rPr>
          <w:rtl/>
        </w:rPr>
        <w:t xml:space="preserve"> </w:t>
      </w:r>
      <w:r w:rsidRPr="000E4D41">
        <w:rPr>
          <w:rFonts w:hint="cs"/>
          <w:rtl/>
        </w:rPr>
        <w:t>فضحك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ولمحته</w:t>
      </w:r>
      <w:r w:rsidRPr="000E4D41">
        <w:rPr>
          <w:rtl/>
        </w:rPr>
        <w:t xml:space="preserve"> </w:t>
      </w:r>
      <w:r w:rsidRPr="000E4D41">
        <w:rPr>
          <w:rFonts w:hint="cs"/>
          <w:rtl/>
        </w:rPr>
        <w:t>فقالت</w:t>
      </w:r>
      <w:r w:rsidRPr="000E4D41">
        <w:rPr>
          <w:rtl/>
        </w:rPr>
        <w:t xml:space="preserve">: </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قلتم</w:t>
      </w:r>
      <w:r w:rsidRPr="000E4D41">
        <w:rPr>
          <w:rtl/>
        </w:rPr>
        <w:t xml:space="preserve"> </w:t>
      </w:r>
      <w:r w:rsidRPr="000E4D41">
        <w:rPr>
          <w:rFonts w:hint="cs"/>
          <w:rtl/>
        </w:rPr>
        <w:t>؟</w:t>
      </w:r>
      <w:r w:rsidRPr="000E4D41">
        <w:rPr>
          <w:rtl/>
        </w:rPr>
        <w:t xml:space="preserve"> </w:t>
      </w:r>
      <w:r w:rsidRPr="000E4D41">
        <w:rPr>
          <w:rFonts w:hint="cs"/>
          <w:rtl/>
        </w:rPr>
        <w:t>فجحدتها</w:t>
      </w:r>
      <w:r w:rsidRPr="000E4D41">
        <w:rPr>
          <w:rtl/>
        </w:rPr>
        <w:t xml:space="preserve"> . </w:t>
      </w:r>
      <w:r w:rsidRPr="000E4D41">
        <w:rPr>
          <w:rFonts w:hint="cs"/>
          <w:rtl/>
        </w:rPr>
        <w:t>فقالت</w:t>
      </w:r>
      <w:r w:rsidRPr="000E4D41">
        <w:rPr>
          <w:rtl/>
        </w:rPr>
        <w:t xml:space="preserve"> </w:t>
      </w:r>
      <w:r w:rsidRPr="000E4D41">
        <w:rPr>
          <w:rFonts w:hint="cs"/>
          <w:rtl/>
        </w:rPr>
        <w:t>لجواريها</w:t>
      </w:r>
      <w:r w:rsidRPr="000E4D41">
        <w:rPr>
          <w:rtl/>
        </w:rPr>
        <w:t xml:space="preserve">: </w:t>
      </w:r>
      <w:r w:rsidRPr="000E4D41">
        <w:rPr>
          <w:rFonts w:hint="cs"/>
          <w:rtl/>
        </w:rPr>
        <w:t>أمسكن</w:t>
      </w:r>
      <w:r w:rsidRPr="000E4D41">
        <w:rPr>
          <w:rtl/>
        </w:rPr>
        <w:t xml:space="preserve"> </w:t>
      </w:r>
      <w:r w:rsidRPr="000E4D41">
        <w:rPr>
          <w:rFonts w:hint="cs"/>
          <w:rtl/>
        </w:rPr>
        <w:t>ففعلن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فقالت</w:t>
      </w:r>
      <w:r w:rsidRPr="000E4D41">
        <w:rPr>
          <w:rtl/>
        </w:rPr>
        <w:t xml:space="preserve">: </w:t>
      </w:r>
      <w:r w:rsidRPr="000E4D41">
        <w:rPr>
          <w:rFonts w:hint="cs"/>
          <w:rtl/>
        </w:rPr>
        <w:t>هن</w:t>
      </w:r>
      <w:r w:rsidRPr="000E4D41">
        <w:rPr>
          <w:rtl/>
        </w:rPr>
        <w:t xml:space="preserve"> </w:t>
      </w:r>
      <w:r w:rsidRPr="000E4D41">
        <w:rPr>
          <w:rFonts w:hint="cs"/>
          <w:rtl/>
        </w:rPr>
        <w:t>حرائر</w:t>
      </w:r>
      <w:r w:rsidRPr="000E4D41">
        <w:rPr>
          <w:rtl/>
        </w:rPr>
        <w:t xml:space="preserve"> </w:t>
      </w:r>
      <w:r w:rsidRPr="000E4D41">
        <w:rPr>
          <w:rFonts w:hint="cs"/>
          <w:rtl/>
        </w:rPr>
        <w:t>لئن</w:t>
      </w:r>
      <w:r w:rsidRPr="000E4D41">
        <w:rPr>
          <w:rtl/>
        </w:rPr>
        <w:t xml:space="preserve"> </w:t>
      </w:r>
      <w:r w:rsidRPr="000E4D41">
        <w:rPr>
          <w:rFonts w:hint="cs"/>
          <w:rtl/>
        </w:rPr>
        <w:t>لم</w:t>
      </w:r>
      <w:r w:rsidRPr="000E4D41">
        <w:rPr>
          <w:rtl/>
        </w:rPr>
        <w:t xml:space="preserve"> </w:t>
      </w:r>
      <w:r w:rsidRPr="000E4D41">
        <w:rPr>
          <w:rFonts w:hint="cs"/>
          <w:rtl/>
        </w:rPr>
        <w:t>تخبراني</w:t>
      </w:r>
      <w:r w:rsidRPr="000E4D41">
        <w:rPr>
          <w:rtl/>
        </w:rPr>
        <w:t xml:space="preserve"> </w:t>
      </w:r>
      <w:r w:rsidRPr="000E4D41">
        <w:rPr>
          <w:rFonts w:hint="cs"/>
          <w:rtl/>
        </w:rPr>
        <w:t>بما</w:t>
      </w:r>
      <w:r w:rsidRPr="000E4D41">
        <w:rPr>
          <w:rtl/>
        </w:rPr>
        <w:t xml:space="preserve"> </w:t>
      </w:r>
      <w:r w:rsidRPr="000E4D41">
        <w:rPr>
          <w:rFonts w:hint="cs"/>
          <w:rtl/>
        </w:rPr>
        <w:t>قلتما</w:t>
      </w:r>
      <w:r w:rsidRPr="000E4D41">
        <w:rPr>
          <w:rtl/>
        </w:rPr>
        <w:t xml:space="preserve"> </w:t>
      </w:r>
      <w:r w:rsidRPr="000E4D41">
        <w:rPr>
          <w:rFonts w:hint="cs"/>
          <w:rtl/>
        </w:rPr>
        <w:t>لينصرفن</w:t>
      </w:r>
      <w:r w:rsidRPr="000E4D41">
        <w:rPr>
          <w:rtl/>
        </w:rPr>
        <w:t xml:space="preserve"> </w:t>
      </w:r>
      <w:r w:rsidRPr="000E4D41">
        <w:rPr>
          <w:rFonts w:hint="cs"/>
          <w:rtl/>
        </w:rPr>
        <w:t>جميعاً</w:t>
      </w:r>
      <w:r w:rsidRPr="000E4D41">
        <w:rPr>
          <w:rtl/>
        </w:rPr>
        <w:t xml:space="preserve"> </w:t>
      </w:r>
      <w:r w:rsidRPr="000E4D41">
        <w:rPr>
          <w:rFonts w:hint="cs"/>
          <w:rtl/>
        </w:rPr>
        <w:t>وهن</w:t>
      </w:r>
      <w:r w:rsidRPr="000E4D41">
        <w:rPr>
          <w:rtl/>
        </w:rPr>
        <w:t xml:space="preserve"> </w:t>
      </w:r>
      <w:r w:rsidRPr="000E4D41">
        <w:rPr>
          <w:rFonts w:hint="cs"/>
          <w:rtl/>
        </w:rPr>
        <w:t>حرائر</w:t>
      </w:r>
      <w:r w:rsidRPr="000E4D41">
        <w:rPr>
          <w:rtl/>
        </w:rPr>
        <w:t xml:space="preserve"> </w:t>
      </w:r>
      <w:r w:rsidRPr="000E4D41">
        <w:rPr>
          <w:rFonts w:hint="cs"/>
          <w:rtl/>
        </w:rPr>
        <w:t>إن</w:t>
      </w:r>
      <w:r w:rsidRPr="000E4D41">
        <w:rPr>
          <w:rtl/>
        </w:rPr>
        <w:t xml:space="preserve"> </w:t>
      </w:r>
      <w:r w:rsidRPr="000E4D41">
        <w:rPr>
          <w:rFonts w:hint="cs"/>
          <w:rtl/>
        </w:rPr>
        <w:t>حردت</w:t>
      </w:r>
      <w:r w:rsidRPr="000E4D41">
        <w:rPr>
          <w:rtl/>
        </w:rPr>
        <w:t xml:space="preserve"> </w:t>
      </w:r>
      <w:r w:rsidRPr="007C5A04">
        <w:rPr>
          <w:rStyle w:val="Heading8Char"/>
          <w:rFonts w:eastAsiaTheme="minorHAnsi"/>
          <w:sz w:val="26"/>
          <w:szCs w:val="26"/>
          <w:rtl/>
        </w:rPr>
        <w:t>(</w:t>
      </w:r>
      <w:r w:rsidRPr="007C5A04">
        <w:rPr>
          <w:rStyle w:val="Heading8Char"/>
          <w:rFonts w:eastAsiaTheme="minorHAnsi" w:hint="cs"/>
          <w:sz w:val="26"/>
          <w:szCs w:val="26"/>
          <w:rtl/>
        </w:rPr>
        <w:t>غضبت</w:t>
      </w:r>
      <w:r w:rsidRPr="007C5A04">
        <w:rPr>
          <w:rStyle w:val="Heading8Char"/>
          <w:rFonts w:eastAsiaTheme="minorHAnsi"/>
          <w:sz w:val="26"/>
          <w:szCs w:val="26"/>
          <w:rtl/>
        </w:rPr>
        <w:t xml:space="preserve"> )</w:t>
      </w:r>
      <w:r w:rsidRPr="007C5A04">
        <w:rPr>
          <w:sz w:val="20"/>
          <w:szCs w:val="28"/>
          <w:rtl/>
        </w:rPr>
        <w:t xml:space="preserve"> </w:t>
      </w:r>
      <w:r w:rsidRPr="000E4D41">
        <w:rPr>
          <w:rFonts w:hint="cs"/>
          <w:rtl/>
        </w:rPr>
        <w:t>من</w:t>
      </w:r>
      <w:r w:rsidRPr="000E4D41">
        <w:rPr>
          <w:rtl/>
        </w:rPr>
        <w:t xml:space="preserve"> </w:t>
      </w:r>
      <w:r w:rsidRPr="000E4D41">
        <w:rPr>
          <w:rFonts w:hint="cs"/>
          <w:rtl/>
        </w:rPr>
        <w:t>شئ</w:t>
      </w:r>
      <w:r w:rsidRPr="000E4D41">
        <w:rPr>
          <w:rtl/>
        </w:rPr>
        <w:t xml:space="preserve"> </w:t>
      </w:r>
      <w:r w:rsidRPr="000E4D41">
        <w:rPr>
          <w:rFonts w:hint="cs"/>
          <w:rtl/>
        </w:rPr>
        <w:t>جرى</w:t>
      </w:r>
      <w:r w:rsidRPr="000E4D41">
        <w:rPr>
          <w:rtl/>
        </w:rPr>
        <w:t xml:space="preserve"> </w:t>
      </w:r>
      <w:r w:rsidRPr="000E4D41">
        <w:rPr>
          <w:rFonts w:hint="cs"/>
          <w:rtl/>
        </w:rPr>
        <w:t>ولو</w:t>
      </w:r>
      <w:r w:rsidRPr="000E4D41">
        <w:rPr>
          <w:rtl/>
        </w:rPr>
        <w:t xml:space="preserve"> </w:t>
      </w:r>
      <w:r w:rsidRPr="000E4D41">
        <w:rPr>
          <w:rFonts w:hint="cs"/>
          <w:rtl/>
        </w:rPr>
        <w:t>أنها</w:t>
      </w:r>
      <w:r w:rsidRPr="000E4D41">
        <w:rPr>
          <w:rtl/>
        </w:rPr>
        <w:t xml:space="preserve"> </w:t>
      </w:r>
      <w:r w:rsidRPr="000E4D41">
        <w:rPr>
          <w:rFonts w:hint="cs"/>
          <w:rtl/>
        </w:rPr>
        <w:t>تسفيل</w:t>
      </w:r>
      <w:r w:rsidRPr="007C5A04">
        <w:rPr>
          <w:rStyle w:val="Heading8Char"/>
          <w:rFonts w:eastAsiaTheme="minorHAnsi" w:hint="cs"/>
          <w:sz w:val="26"/>
          <w:szCs w:val="26"/>
          <w:rtl/>
        </w:rPr>
        <w:t>(وصف بالسفالة)</w:t>
      </w:r>
      <w:r w:rsidRPr="007C5A04">
        <w:rPr>
          <w:sz w:val="20"/>
          <w:szCs w:val="28"/>
          <w:rtl/>
        </w:rPr>
        <w:t>!</w:t>
      </w:r>
      <w:r w:rsidRPr="000E4D41">
        <w:rPr>
          <w:rtl/>
        </w:rPr>
        <w:t xml:space="preserve"> </w:t>
      </w:r>
      <w:r w:rsidRPr="000E4D41">
        <w:rPr>
          <w:rFonts w:hint="cs"/>
          <w:rtl/>
        </w:rPr>
        <w:t>فصدقتها</w:t>
      </w:r>
      <w:r w:rsidRPr="000E4D41">
        <w:rPr>
          <w:rtl/>
        </w:rPr>
        <w:t xml:space="preserve"> . </w:t>
      </w:r>
      <w:r w:rsidRPr="000E4D41">
        <w:rPr>
          <w:rFonts w:hint="cs"/>
          <w:rtl/>
        </w:rPr>
        <w:t>فقالت</w:t>
      </w:r>
      <w:r w:rsidRPr="000E4D41">
        <w:rPr>
          <w:rtl/>
        </w:rPr>
        <w:t xml:space="preserve">: </w:t>
      </w:r>
      <w:r w:rsidRPr="000E4D41">
        <w:rPr>
          <w:rFonts w:hint="cs"/>
          <w:rtl/>
        </w:rPr>
        <w:t>وأي</w:t>
      </w:r>
      <w:r w:rsidRPr="000E4D41">
        <w:rPr>
          <w:rtl/>
        </w:rPr>
        <w:t xml:space="preserve"> </w:t>
      </w:r>
      <w:r w:rsidRPr="000E4D41">
        <w:rPr>
          <w:rFonts w:hint="cs"/>
          <w:rtl/>
        </w:rPr>
        <w:t>شئ</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w:t>
      </w:r>
      <w:r w:rsidRPr="000E4D41">
        <w:rPr>
          <w:rtl/>
        </w:rPr>
        <w:t xml:space="preserve"> </w:t>
      </w:r>
      <w:r w:rsidRPr="000E4D41">
        <w:rPr>
          <w:rFonts w:hint="cs"/>
          <w:rtl/>
        </w:rPr>
        <w:t>أما</w:t>
      </w:r>
      <w:r w:rsidRPr="000E4D41">
        <w:rPr>
          <w:rtl/>
        </w:rPr>
        <w:t xml:space="preserve"> </w:t>
      </w:r>
      <w:r w:rsidRPr="000E4D41">
        <w:rPr>
          <w:rFonts w:hint="cs"/>
          <w:rtl/>
        </w:rPr>
        <w:t>الشهوة</w:t>
      </w:r>
      <w:r w:rsidRPr="000E4D41">
        <w:rPr>
          <w:rtl/>
        </w:rPr>
        <w:t xml:space="preserve"> </w:t>
      </w:r>
      <w:r w:rsidRPr="000E4D41">
        <w:rPr>
          <w:rFonts w:hint="cs"/>
          <w:rtl/>
        </w:rPr>
        <w:t>فبحالها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ولكن</w:t>
      </w:r>
      <w:r w:rsidRPr="000E4D41">
        <w:rPr>
          <w:rtl/>
        </w:rPr>
        <w:t xml:space="preserve"> </w:t>
      </w:r>
      <w:r w:rsidRPr="000E4D41">
        <w:rPr>
          <w:rFonts w:hint="cs"/>
          <w:rtl/>
        </w:rPr>
        <w:t>الآلة</w:t>
      </w:r>
      <w:r w:rsidRPr="000E4D41">
        <w:rPr>
          <w:rtl/>
        </w:rPr>
        <w:t xml:space="preserve"> </w:t>
      </w:r>
      <w:r w:rsidRPr="000E4D41">
        <w:rPr>
          <w:rFonts w:hint="cs"/>
          <w:rtl/>
        </w:rPr>
        <w:t>قد</w:t>
      </w:r>
      <w:r w:rsidRPr="000E4D41">
        <w:rPr>
          <w:rtl/>
        </w:rPr>
        <w:t xml:space="preserve"> </w:t>
      </w:r>
      <w:r w:rsidRPr="000E4D41">
        <w:rPr>
          <w:rFonts w:hint="cs"/>
          <w:rtl/>
        </w:rPr>
        <w:t>بطلت</w:t>
      </w:r>
      <w:r w:rsidRPr="000E4D41">
        <w:rPr>
          <w:rtl/>
        </w:rPr>
        <w:t>.</w:t>
      </w:r>
      <w:r w:rsidRPr="000E4D41">
        <w:rPr>
          <w:rFonts w:hint="cs"/>
          <w:rtl/>
        </w:rPr>
        <w:t>أو</w:t>
      </w:r>
      <w:r w:rsidRPr="000E4D41">
        <w:rPr>
          <w:rtl/>
        </w:rPr>
        <w:t xml:space="preserve"> </w:t>
      </w:r>
      <w:r w:rsidRPr="000E4D41">
        <w:rPr>
          <w:rFonts w:hint="cs"/>
          <w:rtl/>
        </w:rPr>
        <w:t>قالت</w:t>
      </w:r>
      <w:r w:rsidRPr="000E4D41">
        <w:rPr>
          <w:rtl/>
        </w:rPr>
        <w:t xml:space="preserve">: </w:t>
      </w:r>
      <w:r w:rsidRPr="000E4D41">
        <w:rPr>
          <w:rFonts w:hint="cs"/>
          <w:rtl/>
        </w:rPr>
        <w:t>قد</w:t>
      </w:r>
      <w:r w:rsidRPr="000E4D41">
        <w:rPr>
          <w:rtl/>
        </w:rPr>
        <w:t xml:space="preserve"> </w:t>
      </w:r>
      <w:r w:rsidRPr="000E4D41">
        <w:rPr>
          <w:rFonts w:hint="cs"/>
          <w:rtl/>
        </w:rPr>
        <w:t>كلَّت</w:t>
      </w:r>
      <w:r w:rsidRPr="000E4D41">
        <w:rPr>
          <w:rtl/>
        </w:rPr>
        <w:t xml:space="preserve">. </w:t>
      </w:r>
      <w:r w:rsidRPr="000E4D41">
        <w:rPr>
          <w:rFonts w:hint="cs"/>
          <w:rtl/>
        </w:rPr>
        <w:t>عودوا</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كنتم</w:t>
      </w:r>
      <w:r w:rsidRPr="000E4D41">
        <w:rPr>
          <w:rtl/>
        </w:rPr>
        <w:t xml:space="preserve"> </w:t>
      </w:r>
      <w:r w:rsidRPr="000E4D41">
        <w:rPr>
          <w:rFonts w:hint="cs"/>
          <w:rtl/>
        </w:rPr>
        <w:t>فيه</w:t>
      </w:r>
      <w:r w:rsidRPr="000E4D41">
        <w:rPr>
          <w:rtl/>
        </w:rPr>
        <w:t xml:space="preserve"> ) . </w:t>
      </w:r>
    </w:p>
    <w:p w14:paraId="082EE80A" w14:textId="73B33932" w:rsidR="002466CD" w:rsidRPr="000E4D41" w:rsidRDefault="002466CD" w:rsidP="00672310">
      <w:pPr>
        <w:pStyle w:val="Heading8"/>
        <w:rPr>
          <w:sz w:val="30"/>
          <w:szCs w:val="30"/>
          <w:rtl/>
        </w:rPr>
      </w:pPr>
      <w:r w:rsidRPr="000E4D41">
        <w:rPr>
          <w:rFonts w:hint="cs"/>
          <w:rtl/>
        </w:rPr>
        <w:t>أي</w:t>
      </w:r>
      <w:r w:rsidRPr="000E4D41">
        <w:rPr>
          <w:rtl/>
        </w:rPr>
        <w:t xml:space="preserve"> </w:t>
      </w:r>
      <w:r w:rsidRPr="000E4D41">
        <w:rPr>
          <w:rFonts w:hint="cs"/>
          <w:rtl/>
        </w:rPr>
        <w:t>قالت</w:t>
      </w:r>
      <w:r w:rsidRPr="000E4D41">
        <w:rPr>
          <w:rtl/>
        </w:rPr>
        <w:t xml:space="preserve"> </w:t>
      </w:r>
      <w:r w:rsidRPr="000E4D41">
        <w:rPr>
          <w:rFonts w:hint="cs"/>
          <w:rtl/>
        </w:rPr>
        <w:t>له</w:t>
      </w:r>
      <w:r w:rsidRPr="000E4D41">
        <w:rPr>
          <w:rtl/>
        </w:rPr>
        <w:t xml:space="preserve">: </w:t>
      </w:r>
      <w:r w:rsidRPr="000E4D41">
        <w:rPr>
          <w:rFonts w:hint="cs"/>
          <w:rtl/>
        </w:rPr>
        <w:t>قل</w:t>
      </w:r>
      <w:r w:rsidRPr="000E4D41">
        <w:rPr>
          <w:rtl/>
        </w:rPr>
        <w:t xml:space="preserve"> </w:t>
      </w:r>
      <w:r w:rsidRPr="000E4D41">
        <w:rPr>
          <w:rFonts w:hint="cs"/>
          <w:rtl/>
        </w:rPr>
        <w:t>ما</w:t>
      </w:r>
      <w:r w:rsidRPr="000E4D41">
        <w:rPr>
          <w:rtl/>
        </w:rPr>
        <w:t xml:space="preserve"> </w:t>
      </w:r>
      <w:r w:rsidRPr="000E4D41">
        <w:rPr>
          <w:rFonts w:hint="cs"/>
          <w:rtl/>
        </w:rPr>
        <w:t>تحدثتما</w:t>
      </w:r>
      <w:r w:rsidRPr="000E4D41">
        <w:rPr>
          <w:rtl/>
        </w:rPr>
        <w:t xml:space="preserve"> </w:t>
      </w:r>
      <w:r w:rsidRPr="000E4D41">
        <w:rPr>
          <w:rFonts w:hint="cs"/>
          <w:rtl/>
        </w:rPr>
        <w:t>به</w:t>
      </w:r>
      <w:r w:rsidRPr="000E4D41">
        <w:rPr>
          <w:rtl/>
        </w:rPr>
        <w:t xml:space="preserve"> </w:t>
      </w:r>
      <w:r w:rsidRPr="000E4D41">
        <w:rPr>
          <w:rFonts w:hint="cs"/>
          <w:rtl/>
        </w:rPr>
        <w:t>ولو</w:t>
      </w:r>
      <w:r w:rsidRPr="000E4D41">
        <w:rPr>
          <w:rtl/>
        </w:rPr>
        <w:t xml:space="preserve"> </w:t>
      </w:r>
      <w:r w:rsidRPr="000E4D41">
        <w:rPr>
          <w:rFonts w:hint="cs"/>
          <w:rtl/>
        </w:rPr>
        <w:t>كان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وإمائي</w:t>
      </w:r>
      <w:r w:rsidRPr="000E4D41">
        <w:rPr>
          <w:rtl/>
        </w:rPr>
        <w:t xml:space="preserve"> </w:t>
      </w:r>
      <w:r w:rsidRPr="000E4D41">
        <w:rPr>
          <w:rFonts w:hint="cs"/>
          <w:rtl/>
        </w:rPr>
        <w:t>حرائر</w:t>
      </w:r>
      <w:r w:rsidRPr="000E4D41">
        <w:rPr>
          <w:rtl/>
        </w:rPr>
        <w:t xml:space="preserve"> </w:t>
      </w:r>
      <w:r w:rsidRPr="000E4D41">
        <w:rPr>
          <w:rFonts w:hint="cs"/>
          <w:rtl/>
        </w:rPr>
        <w:t>إن</w:t>
      </w:r>
      <w:r w:rsidRPr="000E4D41">
        <w:rPr>
          <w:rtl/>
        </w:rPr>
        <w:t xml:space="preserve"> </w:t>
      </w:r>
      <w:r w:rsidRPr="000E4D41">
        <w:rPr>
          <w:rFonts w:hint="cs"/>
          <w:rtl/>
        </w:rPr>
        <w:t>غضبت</w:t>
      </w:r>
      <w:r w:rsidRPr="000E4D41">
        <w:rPr>
          <w:rtl/>
        </w:rPr>
        <w:t xml:space="preserve"> </w:t>
      </w:r>
      <w:r w:rsidRPr="000E4D41">
        <w:rPr>
          <w:rFonts w:hint="cs"/>
          <w:rtl/>
        </w:rPr>
        <w:t>منكم</w:t>
      </w:r>
      <w:r w:rsidRPr="000E4D41">
        <w:rPr>
          <w:sz w:val="30"/>
          <w:szCs w:val="30"/>
          <w:rtl/>
        </w:rPr>
        <w:t xml:space="preserve"> ! </w:t>
      </w:r>
    </w:p>
    <w:p w14:paraId="0A887CE9" w14:textId="58D9187D" w:rsidR="002466CD" w:rsidRPr="000E4D41" w:rsidRDefault="002466CD" w:rsidP="00672310">
      <w:pPr>
        <w:rPr>
          <w:rtl/>
        </w:rPr>
      </w:pPr>
      <w:r w:rsidRPr="007C5A04">
        <w:rPr>
          <w:rStyle w:val="Heading8Char"/>
          <w:rFonts w:eastAsiaTheme="minorHAnsi" w:hint="cs"/>
          <w:rtl/>
        </w:rPr>
        <w:t>وكانت</w:t>
      </w:r>
      <w:r w:rsidRPr="007C5A04">
        <w:rPr>
          <w:rStyle w:val="Heading8Char"/>
          <w:rFonts w:eastAsiaTheme="minorHAnsi"/>
          <w:rtl/>
        </w:rPr>
        <w:t xml:space="preserve"> </w:t>
      </w:r>
      <w:r w:rsidRPr="007C5A04">
        <w:rPr>
          <w:rStyle w:val="Heading8Char"/>
          <w:rFonts w:eastAsiaTheme="minorHAnsi" w:hint="cs"/>
          <w:rtl/>
        </w:rPr>
        <w:t>عريب</w:t>
      </w:r>
      <w:r w:rsidRPr="007C5A04">
        <w:rPr>
          <w:rStyle w:val="Heading8Char"/>
          <w:rFonts w:eastAsiaTheme="minorHAnsi"/>
          <w:rtl/>
        </w:rPr>
        <w:t xml:space="preserve"> </w:t>
      </w:r>
      <w:r w:rsidRPr="007C5A04">
        <w:rPr>
          <w:rStyle w:val="Heading8Char"/>
          <w:rFonts w:eastAsiaTheme="minorHAnsi" w:hint="cs"/>
          <w:rtl/>
        </w:rPr>
        <w:t>تربي</w:t>
      </w:r>
      <w:r w:rsidRPr="007C5A04">
        <w:rPr>
          <w:rStyle w:val="Heading8Char"/>
          <w:rFonts w:eastAsiaTheme="minorHAnsi"/>
          <w:rtl/>
        </w:rPr>
        <w:t xml:space="preserve"> </w:t>
      </w:r>
      <w:r w:rsidRPr="007C5A04">
        <w:rPr>
          <w:rStyle w:val="Heading8Char"/>
          <w:rFonts w:eastAsiaTheme="minorHAnsi" w:hint="cs"/>
          <w:rtl/>
        </w:rPr>
        <w:t>مغنيات</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7C5A04">
        <w:rPr>
          <w:rStyle w:val="Heading8Char"/>
          <w:rFonts w:eastAsiaTheme="minorHAnsi"/>
          <w:rtl/>
        </w:rPr>
        <w:t xml:space="preserve"> </w:t>
      </w:r>
      <w:r w:rsidRPr="007C5A04">
        <w:rPr>
          <w:rStyle w:val="Heading8Char"/>
          <w:rFonts w:eastAsiaTheme="minorHAnsi" w:hint="cs"/>
          <w:rtl/>
        </w:rPr>
        <w:t>ففي</w:t>
      </w:r>
      <w:r w:rsidRPr="007C5A04">
        <w:rPr>
          <w:rStyle w:val="Heading8Char"/>
          <w:rFonts w:eastAsiaTheme="minorHAnsi"/>
          <w:rtl/>
        </w:rPr>
        <w:t xml:space="preserve"> </w:t>
      </w:r>
      <w:r w:rsidRPr="007C5A04">
        <w:rPr>
          <w:rStyle w:val="Heading8Char"/>
          <w:rFonts w:eastAsiaTheme="minorHAnsi" w:hint="cs"/>
          <w:rtl/>
        </w:rPr>
        <w:t>المنتظم</w:t>
      </w:r>
      <w:r w:rsidRPr="007C5A04">
        <w:rPr>
          <w:rStyle w:val="Heading8Char"/>
          <w:rFonts w:eastAsiaTheme="minorHAnsi"/>
          <w:rtl/>
        </w:rPr>
        <w:t xml:space="preserve"> </w:t>
      </w:r>
      <w:r w:rsidRPr="007C5A04">
        <w:rPr>
          <w:rStyle w:val="Heading8Char"/>
          <w:rFonts w:eastAsiaTheme="minorHAnsi" w:hint="cs"/>
          <w:rtl/>
        </w:rPr>
        <w:t>لابن</w:t>
      </w:r>
      <w:r w:rsidRPr="007C5A04">
        <w:rPr>
          <w:rStyle w:val="Heading8Char"/>
          <w:rFonts w:eastAsiaTheme="minorHAnsi"/>
          <w:rtl/>
        </w:rPr>
        <w:t xml:space="preserve"> </w:t>
      </w:r>
      <w:r w:rsidRPr="007C5A04">
        <w:rPr>
          <w:rStyle w:val="Heading8Char"/>
          <w:rFonts w:eastAsiaTheme="minorHAnsi" w:hint="cs"/>
          <w:rtl/>
        </w:rPr>
        <w:t>الجوزي</w:t>
      </w:r>
      <w:r w:rsidRPr="007C5A04">
        <w:rPr>
          <w:rStyle w:val="Heading7Char"/>
          <w:rtl/>
        </w:rPr>
        <w:t>( 13/152 )</w:t>
      </w:r>
      <w:r w:rsidRPr="000E4D41">
        <w:rPr>
          <w:b/>
          <w:sz w:val="24"/>
          <w:szCs w:val="24"/>
          <w:rtl/>
        </w:rPr>
        <w:t>:</w:t>
      </w:r>
      <w:r w:rsidR="00705B38">
        <w:rPr>
          <w:rFonts w:hint="cs"/>
          <w:rtl/>
        </w:rPr>
        <w:t xml:space="preserve"> </w:t>
      </w:r>
      <w:r w:rsidRPr="000E4D41">
        <w:rPr>
          <w:rtl/>
        </w:rPr>
        <w:t>(</w:t>
      </w:r>
      <w:r w:rsidRPr="000E4D41">
        <w:rPr>
          <w:rFonts w:hint="cs"/>
          <w:rtl/>
        </w:rPr>
        <w:t>بدعة</w:t>
      </w:r>
      <w:r w:rsidRPr="000E4D41">
        <w:rPr>
          <w:rtl/>
        </w:rPr>
        <w:t xml:space="preserve">: </w:t>
      </w:r>
      <w:r w:rsidRPr="000E4D41">
        <w:rPr>
          <w:rFonts w:hint="cs"/>
          <w:rtl/>
        </w:rPr>
        <w:t>جارية</w:t>
      </w:r>
      <w:r w:rsidRPr="000E4D41">
        <w:rPr>
          <w:rtl/>
        </w:rPr>
        <w:t xml:space="preserve"> </w:t>
      </w:r>
      <w:r w:rsidRPr="000E4D41">
        <w:rPr>
          <w:rFonts w:hint="cs"/>
          <w:rtl/>
        </w:rPr>
        <w:t>عريب</w:t>
      </w:r>
      <w:r w:rsidRPr="000E4D41">
        <w:rPr>
          <w:rtl/>
        </w:rPr>
        <w:t xml:space="preserve"> </w:t>
      </w:r>
      <w:r w:rsidRPr="000E4D41">
        <w:rPr>
          <w:rFonts w:hint="cs"/>
          <w:rtl/>
        </w:rPr>
        <w:t>مولاة</w:t>
      </w:r>
      <w:r w:rsidRPr="000E4D41">
        <w:rPr>
          <w:rtl/>
        </w:rPr>
        <w:t xml:space="preserve"> </w:t>
      </w:r>
      <w:r w:rsidRPr="000E4D41">
        <w:rPr>
          <w:rFonts w:hint="cs"/>
          <w:rtl/>
        </w:rPr>
        <w:t>المأمون</w:t>
      </w:r>
      <w:r w:rsidRPr="000E4D41">
        <w:rPr>
          <w:rtl/>
        </w:rPr>
        <w:t xml:space="preserve">: </w:t>
      </w:r>
      <w:r w:rsidRPr="000E4D41">
        <w:rPr>
          <w:rFonts w:hint="cs"/>
          <w:rtl/>
        </w:rPr>
        <w:t>كانت</w:t>
      </w:r>
      <w:r w:rsidRPr="000E4D41">
        <w:rPr>
          <w:rtl/>
        </w:rPr>
        <w:t xml:space="preserve"> </w:t>
      </w:r>
      <w:r w:rsidRPr="000E4D41">
        <w:rPr>
          <w:rFonts w:hint="cs"/>
          <w:rtl/>
        </w:rPr>
        <w:t>مغنية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أيوب</w:t>
      </w:r>
      <w:r w:rsidRPr="000E4D41">
        <w:rPr>
          <w:rtl/>
        </w:rPr>
        <w:t xml:space="preserve"> </w:t>
      </w:r>
      <w:r w:rsidRPr="000E4D41">
        <w:rPr>
          <w:rFonts w:hint="cs"/>
          <w:rtl/>
        </w:rPr>
        <w:t>بذل</w:t>
      </w:r>
      <w:r w:rsidRPr="000E4D41">
        <w:rPr>
          <w:rtl/>
        </w:rPr>
        <w:t xml:space="preserve"> </w:t>
      </w:r>
      <w:r w:rsidRPr="000E4D41">
        <w:rPr>
          <w:rFonts w:hint="cs"/>
          <w:rtl/>
        </w:rPr>
        <w:t>لمولاتها</w:t>
      </w:r>
      <w:r w:rsidRPr="000E4D41">
        <w:rPr>
          <w:rtl/>
        </w:rPr>
        <w:t xml:space="preserve"> </w:t>
      </w:r>
      <w:r w:rsidRPr="000E4D41">
        <w:rPr>
          <w:rFonts w:hint="cs"/>
          <w:rtl/>
        </w:rPr>
        <w:t>في</w:t>
      </w:r>
      <w:r w:rsidRPr="000E4D41">
        <w:rPr>
          <w:rtl/>
        </w:rPr>
        <w:t xml:space="preserve"> </w:t>
      </w:r>
      <w:r w:rsidRPr="000E4D41">
        <w:rPr>
          <w:rFonts w:hint="cs"/>
          <w:rtl/>
        </w:rPr>
        <w:t>ثمنها</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وللسفير</w:t>
      </w:r>
      <w:r w:rsidRPr="000E4D41">
        <w:rPr>
          <w:rtl/>
        </w:rPr>
        <w:t xml:space="preserve"> </w:t>
      </w:r>
      <w:r w:rsidRPr="000E4D41">
        <w:rPr>
          <w:rFonts w:hint="cs"/>
          <w:rtl/>
        </w:rPr>
        <w:t>بينهما</w:t>
      </w:r>
      <w:r w:rsidRPr="000E4D41">
        <w:rPr>
          <w:rtl/>
        </w:rPr>
        <w:t xml:space="preserve"> </w:t>
      </w:r>
      <w:r w:rsidRPr="000E4D41">
        <w:rPr>
          <w:rFonts w:hint="cs"/>
          <w:rtl/>
        </w:rPr>
        <w:t>عشرين</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فدعتها</w:t>
      </w:r>
      <w:r w:rsidRPr="000E4D41">
        <w:rPr>
          <w:rtl/>
        </w:rPr>
        <w:t xml:space="preserve"> </w:t>
      </w:r>
      <w:r w:rsidRPr="000E4D41">
        <w:rPr>
          <w:rFonts w:hint="cs"/>
          <w:rtl/>
        </w:rPr>
        <w:t>فأخبرتها</w:t>
      </w:r>
      <w:r w:rsidRPr="000E4D41">
        <w:rPr>
          <w:rtl/>
        </w:rPr>
        <w:t xml:space="preserve"> </w:t>
      </w:r>
      <w:r w:rsidRPr="000E4D41">
        <w:rPr>
          <w:rFonts w:hint="cs"/>
          <w:rtl/>
        </w:rPr>
        <w:t>بالحال</w:t>
      </w:r>
      <w:r w:rsidRPr="000E4D41">
        <w:rPr>
          <w:rtl/>
        </w:rPr>
        <w:t xml:space="preserve"> </w:t>
      </w:r>
      <w:r w:rsidRPr="000E4D41">
        <w:rPr>
          <w:rFonts w:hint="cs"/>
          <w:rtl/>
        </w:rPr>
        <w:t>فلم</w:t>
      </w:r>
      <w:r w:rsidRPr="000E4D41">
        <w:rPr>
          <w:rtl/>
        </w:rPr>
        <w:t xml:space="preserve"> </w:t>
      </w:r>
      <w:r w:rsidRPr="000E4D41">
        <w:rPr>
          <w:rFonts w:hint="cs"/>
          <w:rtl/>
        </w:rPr>
        <w:t>تؤثر</w:t>
      </w:r>
      <w:r w:rsidRPr="000E4D41">
        <w:rPr>
          <w:rtl/>
        </w:rPr>
        <w:t xml:space="preserve"> </w:t>
      </w:r>
      <w:r w:rsidRPr="000E4D41">
        <w:rPr>
          <w:rFonts w:hint="cs"/>
          <w:rtl/>
        </w:rPr>
        <w:t>البيع</w:t>
      </w:r>
      <w:r w:rsidRPr="000E4D41">
        <w:rPr>
          <w:rtl/>
        </w:rPr>
        <w:t xml:space="preserve"> </w:t>
      </w:r>
      <w:r w:rsidRPr="000E4D41">
        <w:rPr>
          <w:rFonts w:hint="cs"/>
          <w:rtl/>
        </w:rPr>
        <w:t>فأعتقتها</w:t>
      </w:r>
      <w:r w:rsidRPr="000E4D41">
        <w:rPr>
          <w:rtl/>
        </w:rPr>
        <w:t xml:space="preserve"> </w:t>
      </w:r>
      <w:r w:rsidRPr="000E4D41">
        <w:rPr>
          <w:rFonts w:hint="cs"/>
          <w:rtl/>
        </w:rPr>
        <w:t>من</w:t>
      </w:r>
      <w:r w:rsidRPr="000E4D41">
        <w:rPr>
          <w:rtl/>
        </w:rPr>
        <w:t xml:space="preserve"> </w:t>
      </w:r>
      <w:r w:rsidRPr="000E4D41">
        <w:rPr>
          <w:rFonts w:hint="cs"/>
          <w:rtl/>
        </w:rPr>
        <w:t>وقتها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وماتت</w:t>
      </w:r>
      <w:r w:rsidRPr="000E4D41">
        <w:rPr>
          <w:rtl/>
        </w:rPr>
        <w:t xml:space="preserve"> </w:t>
      </w:r>
      <w:r w:rsidRPr="000E4D41">
        <w:rPr>
          <w:rFonts w:hint="cs"/>
          <w:rtl/>
        </w:rPr>
        <w:t>لست</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ذي</w:t>
      </w:r>
      <w:r w:rsidRPr="000E4D41">
        <w:rPr>
          <w:rtl/>
        </w:rPr>
        <w:t xml:space="preserve"> </w:t>
      </w:r>
      <w:r w:rsidRPr="000E4D41">
        <w:rPr>
          <w:rFonts w:hint="cs"/>
          <w:rtl/>
        </w:rPr>
        <w:t>الحجة</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وصلى</w:t>
      </w:r>
      <w:r w:rsidRPr="000E4D41">
        <w:rPr>
          <w:rtl/>
        </w:rPr>
        <w:t xml:space="preserve"> </w:t>
      </w:r>
      <w:r w:rsidRPr="000E4D41">
        <w:rPr>
          <w:rFonts w:hint="cs"/>
          <w:rtl/>
        </w:rPr>
        <w:t>عليها</w:t>
      </w:r>
      <w:r w:rsidRPr="000E4D41">
        <w:rPr>
          <w:rtl/>
        </w:rPr>
        <w:t xml:space="preserve"> </w:t>
      </w:r>
      <w:r w:rsidRPr="000E4D41">
        <w:rPr>
          <w:rFonts w:hint="cs"/>
          <w:rtl/>
        </w:rPr>
        <w:t>أبو</w:t>
      </w:r>
      <w:r w:rsidRPr="000E4D41">
        <w:rPr>
          <w:rtl/>
        </w:rPr>
        <w:t xml:space="preserve"> </w:t>
      </w:r>
      <w:r w:rsidRPr="000E4D41">
        <w:rPr>
          <w:rFonts w:hint="cs"/>
          <w:rtl/>
        </w:rPr>
        <w:t>بكر</w:t>
      </w:r>
      <w:r w:rsidRPr="000E4D41">
        <w:rPr>
          <w:rtl/>
        </w:rPr>
        <w:t xml:space="preserve"> </w:t>
      </w:r>
      <w:r w:rsidRPr="000E4D41">
        <w:rPr>
          <w:rFonts w:hint="cs"/>
          <w:rtl/>
        </w:rPr>
        <w:t>بن</w:t>
      </w:r>
      <w:r w:rsidRPr="000E4D41">
        <w:rPr>
          <w:rtl/>
        </w:rPr>
        <w:t xml:space="preserve"> </w:t>
      </w:r>
      <w:r w:rsidRPr="000E4D41">
        <w:rPr>
          <w:rFonts w:hint="cs"/>
          <w:rtl/>
        </w:rPr>
        <w:t>المهتدي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وخلفت</w:t>
      </w:r>
      <w:r w:rsidRPr="000E4D41">
        <w:rPr>
          <w:rtl/>
        </w:rPr>
        <w:t xml:space="preserve"> </w:t>
      </w:r>
      <w:r w:rsidRPr="000E4D41">
        <w:rPr>
          <w:rFonts w:hint="cs"/>
          <w:rtl/>
        </w:rPr>
        <w:t>مالاً</w:t>
      </w:r>
      <w:r w:rsidRPr="000E4D41">
        <w:rPr>
          <w:rtl/>
        </w:rPr>
        <w:t xml:space="preserve"> </w:t>
      </w:r>
      <w:r w:rsidRPr="000E4D41">
        <w:rPr>
          <w:rFonts w:hint="cs"/>
          <w:rtl/>
        </w:rPr>
        <w:t>كثيراً</w:t>
      </w:r>
      <w:r w:rsidRPr="000E4D41">
        <w:rPr>
          <w:rtl/>
        </w:rPr>
        <w:t xml:space="preserve"> </w:t>
      </w:r>
      <w:r w:rsidRPr="000E4D41">
        <w:rPr>
          <w:rFonts w:hint="cs"/>
          <w:rtl/>
        </w:rPr>
        <w:t>وضياعاً</w:t>
      </w:r>
      <w:r w:rsidRPr="000E4D41">
        <w:rPr>
          <w:rtl/>
        </w:rPr>
        <w:t xml:space="preserve"> ) . </w:t>
      </w:r>
    </w:p>
    <w:p w14:paraId="312CAFBE" w14:textId="6F13149D"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الطبري</w:t>
      </w:r>
      <w:r w:rsidRPr="000E4D41">
        <w:rPr>
          <w:b/>
          <w:sz w:val="26"/>
          <w:szCs w:val="26"/>
          <w:rtl/>
        </w:rPr>
        <w:t xml:space="preserve"> </w:t>
      </w:r>
      <w:r w:rsidRPr="007C5A04">
        <w:rPr>
          <w:rStyle w:val="Heading7Char"/>
          <w:rtl/>
        </w:rPr>
        <w:t>( 7 / 222 )</w:t>
      </w:r>
      <w:r w:rsidRPr="000E4D41">
        <w:rPr>
          <w:b/>
          <w:sz w:val="26"/>
          <w:szCs w:val="26"/>
          <w:rtl/>
        </w:rPr>
        <w:t>:</w:t>
      </w:r>
      <w:r w:rsidRPr="000E4D41">
        <w:rPr>
          <w:rtl/>
        </w:rPr>
        <w:t xml:space="preserve"> (</w:t>
      </w:r>
      <w:r w:rsidRPr="000E4D41">
        <w:rPr>
          <w:rFonts w:hint="cs"/>
          <w:rtl/>
        </w:rPr>
        <w:t>دعا</w:t>
      </w:r>
      <w:r w:rsidRPr="000E4D41">
        <w:rPr>
          <w:rtl/>
        </w:rPr>
        <w:t xml:space="preserve"> </w:t>
      </w:r>
      <w:r w:rsidRPr="000E4D41">
        <w:rPr>
          <w:rFonts w:hint="cs"/>
          <w:rtl/>
        </w:rPr>
        <w:t>بنا</w:t>
      </w:r>
      <w:r w:rsidRPr="000E4D41">
        <w:rPr>
          <w:rtl/>
        </w:rPr>
        <w:t xml:space="preserve"> (</w:t>
      </w:r>
      <w:r w:rsidRPr="000E4D41">
        <w:rPr>
          <w:rFonts w:hint="cs"/>
          <w:rtl/>
        </w:rPr>
        <w:t>المأمون</w:t>
      </w:r>
      <w:r w:rsidRPr="000E4D41">
        <w:rPr>
          <w:rtl/>
        </w:rPr>
        <w:t xml:space="preserve">) </w:t>
      </w:r>
      <w:r w:rsidRPr="000E4D41">
        <w:rPr>
          <w:rFonts w:hint="cs"/>
          <w:rtl/>
        </w:rPr>
        <w:t>فلما</w:t>
      </w:r>
      <w:r w:rsidRPr="000E4D41">
        <w:rPr>
          <w:rtl/>
        </w:rPr>
        <w:t xml:space="preserve"> </w:t>
      </w:r>
      <w:r w:rsidRPr="000E4D41">
        <w:rPr>
          <w:rFonts w:hint="cs"/>
          <w:rtl/>
        </w:rPr>
        <w:t>أخذ</w:t>
      </w:r>
      <w:r w:rsidRPr="000E4D41">
        <w:rPr>
          <w:rtl/>
        </w:rPr>
        <w:t xml:space="preserve"> </w:t>
      </w:r>
      <w:r w:rsidRPr="000E4D41">
        <w:rPr>
          <w:rFonts w:hint="cs"/>
          <w:rtl/>
        </w:rPr>
        <w:t>فيه</w:t>
      </w:r>
      <w:r w:rsidRPr="000E4D41">
        <w:rPr>
          <w:rtl/>
        </w:rPr>
        <w:t xml:space="preserve"> </w:t>
      </w:r>
      <w:r w:rsidRPr="000E4D41">
        <w:rPr>
          <w:rFonts w:hint="cs"/>
          <w:rtl/>
        </w:rPr>
        <w:t>النبيذ</w:t>
      </w:r>
      <w:r w:rsidRPr="000E4D41">
        <w:rPr>
          <w:rtl/>
        </w:rPr>
        <w:t xml:space="preserve"> </w:t>
      </w:r>
      <w:r w:rsidRPr="000E4D41">
        <w:rPr>
          <w:rFonts w:hint="cs"/>
          <w:rtl/>
        </w:rPr>
        <w:t>قال</w:t>
      </w:r>
      <w:r w:rsidRPr="000E4D41">
        <w:rPr>
          <w:rtl/>
        </w:rPr>
        <w:t xml:space="preserve">: </w:t>
      </w:r>
      <w:r w:rsidRPr="000E4D41">
        <w:rPr>
          <w:rFonts w:hint="cs"/>
          <w:rtl/>
        </w:rPr>
        <w:t>غنوني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فسبقني</w:t>
      </w:r>
      <w:r w:rsidRPr="000E4D41">
        <w:rPr>
          <w:rtl/>
        </w:rPr>
        <w:t xml:space="preserve"> </w:t>
      </w:r>
      <w:r w:rsidRPr="000E4D41">
        <w:rPr>
          <w:rFonts w:hint="cs"/>
          <w:rtl/>
        </w:rPr>
        <w:t>مخارق</w:t>
      </w:r>
      <w:r w:rsidRPr="000E4D41">
        <w:rPr>
          <w:rtl/>
        </w:rPr>
        <w:t xml:space="preserve"> </w:t>
      </w:r>
      <w:r w:rsidRPr="000E4D41">
        <w:rPr>
          <w:rFonts w:hint="cs"/>
          <w:rtl/>
        </w:rPr>
        <w:t>فاندفع</w:t>
      </w:r>
      <w:r w:rsidRPr="000E4D41">
        <w:rPr>
          <w:rtl/>
        </w:rPr>
        <w:t xml:space="preserve"> </w:t>
      </w:r>
      <w:r w:rsidRPr="000E4D41">
        <w:rPr>
          <w:rFonts w:hint="cs"/>
          <w:rtl/>
        </w:rPr>
        <w:t>فغنى</w:t>
      </w:r>
      <w:r w:rsidRPr="000E4D41">
        <w:rPr>
          <w:rtl/>
        </w:rPr>
        <w:t xml:space="preserve"> </w:t>
      </w:r>
      <w:r w:rsidRPr="000E4D41">
        <w:rPr>
          <w:rFonts w:hint="cs"/>
          <w:rtl/>
        </w:rPr>
        <w:t>صوتاً</w:t>
      </w:r>
      <w:r w:rsidRPr="000E4D41">
        <w:rPr>
          <w:rtl/>
        </w:rPr>
        <w:t xml:space="preserve"> </w:t>
      </w:r>
      <w:r w:rsidRPr="000E4D41">
        <w:rPr>
          <w:rFonts w:hint="cs"/>
          <w:rtl/>
        </w:rPr>
        <w:t>لا</w:t>
      </w:r>
      <w:r w:rsidRPr="000E4D41">
        <w:rPr>
          <w:rtl/>
        </w:rPr>
        <w:t xml:space="preserve"> </w:t>
      </w:r>
      <w:r w:rsidRPr="000E4D41">
        <w:rPr>
          <w:rFonts w:hint="cs"/>
          <w:rtl/>
        </w:rPr>
        <w:t>بن</w:t>
      </w:r>
      <w:r w:rsidRPr="000E4D41">
        <w:rPr>
          <w:rtl/>
        </w:rPr>
        <w:t xml:space="preserve"> </w:t>
      </w:r>
      <w:r w:rsidRPr="000E4D41">
        <w:rPr>
          <w:rFonts w:hint="cs"/>
          <w:rtl/>
        </w:rPr>
        <w:t>سريج</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شعر</w:t>
      </w:r>
      <w:r w:rsidRPr="000E4D41">
        <w:rPr>
          <w:rtl/>
        </w:rPr>
        <w:t xml:space="preserve"> </w:t>
      </w:r>
      <w:r w:rsidRPr="000E4D41">
        <w:rPr>
          <w:rFonts w:hint="cs"/>
          <w:rtl/>
        </w:rPr>
        <w:t>جرير:</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7C5A04" w14:paraId="6ABCC3AE" w14:textId="77777777" w:rsidTr="002466CD">
        <w:trPr>
          <w:jc w:val="center"/>
        </w:trPr>
        <w:tc>
          <w:tcPr>
            <w:tcW w:w="2375" w:type="pct"/>
            <w:shd w:val="clear" w:color="auto" w:fill="auto"/>
          </w:tcPr>
          <w:p w14:paraId="1A5ECF3D" w14:textId="77777777" w:rsidR="002466CD" w:rsidRPr="007C5A04" w:rsidRDefault="002466CD" w:rsidP="00672310">
            <w:pPr>
              <w:pStyle w:val="Heading8"/>
              <w:jc w:val="lowKashida"/>
              <w:rPr>
                <w:sz w:val="2"/>
                <w:szCs w:val="2"/>
                <w:rtl/>
              </w:rPr>
            </w:pPr>
            <w:r w:rsidRPr="007C5A04">
              <w:rPr>
                <w:rtl/>
              </w:rPr>
              <w:t xml:space="preserve"> </w:t>
            </w:r>
            <w:r w:rsidRPr="007C5A04">
              <w:rPr>
                <w:rFonts w:hint="cs"/>
                <w:rtl/>
              </w:rPr>
              <w:t>الحين</w:t>
            </w:r>
            <w:r w:rsidRPr="007C5A04">
              <w:rPr>
                <w:rtl/>
              </w:rPr>
              <w:t xml:space="preserve"> </w:t>
            </w:r>
            <w:r w:rsidRPr="007C5A04">
              <w:rPr>
                <w:rFonts w:hint="cs"/>
                <w:rtl/>
              </w:rPr>
              <w:t>ساق</w:t>
            </w:r>
            <w:r w:rsidRPr="007C5A04">
              <w:rPr>
                <w:rtl/>
              </w:rPr>
              <w:t xml:space="preserve"> </w:t>
            </w:r>
            <w:r w:rsidRPr="007C5A04">
              <w:rPr>
                <w:rFonts w:hint="cs"/>
                <w:rtl/>
              </w:rPr>
              <w:t>إلى</w:t>
            </w:r>
            <w:r w:rsidRPr="007C5A04">
              <w:rPr>
                <w:rtl/>
              </w:rPr>
              <w:t xml:space="preserve"> </w:t>
            </w:r>
            <w:r w:rsidRPr="007C5A04">
              <w:rPr>
                <w:rFonts w:hint="cs"/>
                <w:rtl/>
              </w:rPr>
              <w:t>دمشق</w:t>
            </w:r>
            <w:r w:rsidRPr="007C5A04">
              <w:rPr>
                <w:rtl/>
              </w:rPr>
              <w:t xml:space="preserve"> </w:t>
            </w:r>
            <w:r w:rsidRPr="007C5A04">
              <w:rPr>
                <w:rFonts w:hint="cs"/>
                <w:rtl/>
              </w:rPr>
              <w:t>وما</w:t>
            </w:r>
            <w:r w:rsidRPr="007C5A04">
              <w:rPr>
                <w:rtl/>
              </w:rPr>
              <w:t xml:space="preserve"> </w:t>
            </w:r>
            <w:r w:rsidRPr="007C5A04">
              <w:rPr>
                <w:rtl/>
              </w:rPr>
              <w:br/>
            </w:r>
          </w:p>
        </w:tc>
        <w:tc>
          <w:tcPr>
            <w:tcW w:w="25" w:type="pct"/>
            <w:shd w:val="clear" w:color="auto" w:fill="auto"/>
          </w:tcPr>
          <w:p w14:paraId="42410803" w14:textId="77777777" w:rsidR="002466CD" w:rsidRPr="007C5A04" w:rsidRDefault="002466CD" w:rsidP="00672310">
            <w:pPr>
              <w:pStyle w:val="Heading8"/>
              <w:jc w:val="lowKashida"/>
              <w:rPr>
                <w:rtl/>
              </w:rPr>
            </w:pPr>
          </w:p>
        </w:tc>
        <w:tc>
          <w:tcPr>
            <w:tcW w:w="2375" w:type="pct"/>
            <w:shd w:val="clear" w:color="auto" w:fill="auto"/>
          </w:tcPr>
          <w:p w14:paraId="53DD456A" w14:textId="77777777" w:rsidR="002466CD" w:rsidRPr="007C5A04" w:rsidRDefault="002466CD" w:rsidP="00672310">
            <w:pPr>
              <w:pStyle w:val="Heading8"/>
              <w:jc w:val="lowKashida"/>
              <w:rPr>
                <w:sz w:val="2"/>
                <w:szCs w:val="2"/>
                <w:rtl/>
              </w:rPr>
            </w:pPr>
            <w:r w:rsidRPr="007C5A04">
              <w:rPr>
                <w:rtl/>
              </w:rPr>
              <w:t xml:space="preserve"> </w:t>
            </w:r>
            <w:r w:rsidRPr="007C5A04">
              <w:rPr>
                <w:rFonts w:hint="cs"/>
                <w:rtl/>
              </w:rPr>
              <w:t>كانت</w:t>
            </w:r>
            <w:r w:rsidRPr="007C5A04">
              <w:rPr>
                <w:rtl/>
              </w:rPr>
              <w:t xml:space="preserve"> </w:t>
            </w:r>
            <w:r w:rsidRPr="007C5A04">
              <w:rPr>
                <w:rFonts w:hint="cs"/>
                <w:rtl/>
              </w:rPr>
              <w:t>دمشق</w:t>
            </w:r>
            <w:r w:rsidRPr="007C5A04">
              <w:rPr>
                <w:rtl/>
              </w:rPr>
              <w:t xml:space="preserve"> </w:t>
            </w:r>
            <w:r w:rsidRPr="007C5A04">
              <w:rPr>
                <w:rFonts w:hint="cs"/>
                <w:rtl/>
              </w:rPr>
              <w:t>لأهلها</w:t>
            </w:r>
            <w:r w:rsidRPr="007C5A04">
              <w:rPr>
                <w:rtl/>
              </w:rPr>
              <w:t xml:space="preserve"> </w:t>
            </w:r>
            <w:r w:rsidRPr="007C5A04">
              <w:rPr>
                <w:rFonts w:hint="cs"/>
                <w:rtl/>
              </w:rPr>
              <w:t>بلدا</w:t>
            </w:r>
            <w:r w:rsidRPr="007C5A04">
              <w:rPr>
                <w:rtl/>
              </w:rPr>
              <w:t xml:space="preserve"> </w:t>
            </w:r>
            <w:r w:rsidRPr="007C5A04">
              <w:rPr>
                <w:rtl/>
              </w:rPr>
              <w:br/>
            </w:r>
          </w:p>
        </w:tc>
      </w:tr>
    </w:tbl>
    <w:p w14:paraId="66ABD1AF" w14:textId="65E3EC7E" w:rsidR="002466CD" w:rsidRPr="000E4D41" w:rsidRDefault="002466CD" w:rsidP="00672310">
      <w:pPr>
        <w:rPr>
          <w:rtl/>
        </w:rPr>
      </w:pPr>
      <w:r w:rsidRPr="000E4D41">
        <w:rPr>
          <w:rFonts w:hint="cs"/>
          <w:rtl/>
        </w:rPr>
        <w:t>فضرب</w:t>
      </w:r>
      <w:r w:rsidRPr="000E4D41">
        <w:rPr>
          <w:rtl/>
        </w:rPr>
        <w:t xml:space="preserve"> </w:t>
      </w:r>
      <w:r w:rsidRPr="000E4D41">
        <w:rPr>
          <w:rFonts w:hint="cs"/>
          <w:rtl/>
        </w:rPr>
        <w:t>بالقدح</w:t>
      </w:r>
      <w:r w:rsidRPr="000E4D41">
        <w:rPr>
          <w:rtl/>
        </w:rPr>
        <w:t xml:space="preserve"> </w:t>
      </w:r>
      <w:r w:rsidRPr="000E4D41">
        <w:rPr>
          <w:rFonts w:hint="cs"/>
          <w:rtl/>
        </w:rPr>
        <w:t>الأرض</w:t>
      </w:r>
      <w:r w:rsidRPr="000E4D41">
        <w:rPr>
          <w:rtl/>
        </w:rPr>
        <w:t xml:space="preserve"> </w:t>
      </w:r>
      <w:r w:rsidRPr="000E4D41">
        <w:rPr>
          <w:rFonts w:hint="cs"/>
          <w:rtl/>
        </w:rPr>
        <w:t>وقال</w:t>
      </w:r>
      <w:r w:rsidRPr="000E4D41">
        <w:rPr>
          <w:rtl/>
        </w:rPr>
        <w:t xml:space="preserve">: </w:t>
      </w:r>
      <w:r w:rsidRPr="000E4D41">
        <w:rPr>
          <w:rFonts w:hint="cs"/>
          <w:rtl/>
        </w:rPr>
        <w:t>مالك</w:t>
      </w:r>
      <w:r w:rsidRPr="000E4D41">
        <w:rPr>
          <w:rtl/>
        </w:rPr>
        <w:t xml:space="preserve"> </w:t>
      </w:r>
      <w:r w:rsidRPr="000E4D41">
        <w:rPr>
          <w:rFonts w:hint="cs"/>
          <w:rtl/>
        </w:rPr>
        <w:t>عليك</w:t>
      </w:r>
      <w:r w:rsidRPr="000E4D41">
        <w:rPr>
          <w:rtl/>
        </w:rPr>
        <w:t xml:space="preserve"> </w:t>
      </w:r>
      <w:r w:rsidRPr="000E4D41">
        <w:rPr>
          <w:rFonts w:hint="cs"/>
          <w:rtl/>
        </w:rPr>
        <w:t>لعنة</w:t>
      </w:r>
      <w:r w:rsidRPr="000E4D41">
        <w:rPr>
          <w:rtl/>
        </w:rPr>
        <w:t xml:space="preserve"> </w:t>
      </w:r>
      <w:r w:rsidRPr="000E4D41">
        <w:rPr>
          <w:rFonts w:hint="cs"/>
          <w:rtl/>
        </w:rPr>
        <w:t>الله</w:t>
      </w:r>
      <w:r w:rsidRPr="000E4D41">
        <w:rPr>
          <w:rtl/>
        </w:rPr>
        <w:t xml:space="preserve"> !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غلام</w:t>
      </w:r>
      <w:r w:rsidRPr="000E4D41">
        <w:rPr>
          <w:rtl/>
        </w:rPr>
        <w:t xml:space="preserve"> </w:t>
      </w:r>
      <w:r w:rsidRPr="000E4D41">
        <w:rPr>
          <w:rFonts w:hint="cs"/>
          <w:rtl/>
        </w:rPr>
        <w:t>أعط</w:t>
      </w:r>
      <w:r w:rsidRPr="000E4D41">
        <w:rPr>
          <w:rtl/>
        </w:rPr>
        <w:t xml:space="preserve"> </w:t>
      </w:r>
      <w:r w:rsidRPr="000E4D41">
        <w:rPr>
          <w:rFonts w:hint="cs"/>
          <w:rtl/>
        </w:rPr>
        <w:t>مخارقاً</w:t>
      </w:r>
      <w:r w:rsidRPr="000E4D41">
        <w:rPr>
          <w:rtl/>
        </w:rPr>
        <w:t xml:space="preserve"> </w:t>
      </w:r>
      <w:r w:rsidRPr="000E4D41">
        <w:rPr>
          <w:rFonts w:hint="cs"/>
          <w:rtl/>
        </w:rPr>
        <w:t>ثلاثة</w:t>
      </w:r>
      <w:r w:rsidRPr="000E4D41">
        <w:rPr>
          <w:rtl/>
        </w:rPr>
        <w:t xml:space="preserve"> </w:t>
      </w:r>
      <w:r w:rsidRPr="000E4D41">
        <w:rPr>
          <w:rFonts w:hint="cs"/>
          <w:rtl/>
        </w:rPr>
        <w:t>آلاف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وأخذ</w:t>
      </w:r>
      <w:r w:rsidRPr="000E4D41">
        <w:rPr>
          <w:rtl/>
        </w:rPr>
        <w:t xml:space="preserve"> </w:t>
      </w:r>
      <w:r w:rsidRPr="000E4D41">
        <w:rPr>
          <w:rFonts w:hint="cs"/>
          <w:rtl/>
        </w:rPr>
        <w:t>بيدي</w:t>
      </w:r>
      <w:r w:rsidRPr="000E4D41">
        <w:rPr>
          <w:rtl/>
        </w:rPr>
        <w:t xml:space="preserve"> </w:t>
      </w:r>
      <w:r w:rsidRPr="000E4D41">
        <w:rPr>
          <w:rFonts w:hint="cs"/>
          <w:rtl/>
        </w:rPr>
        <w:t>فأقمته</w:t>
      </w:r>
      <w:r w:rsidRPr="000E4D41">
        <w:rPr>
          <w:rtl/>
        </w:rPr>
        <w:t xml:space="preserve"> </w:t>
      </w:r>
      <w:r w:rsidRPr="000E4D41">
        <w:rPr>
          <w:rFonts w:hint="cs"/>
          <w:rtl/>
        </w:rPr>
        <w:t>وعيناه</w:t>
      </w:r>
      <w:r w:rsidRPr="000E4D41">
        <w:rPr>
          <w:rtl/>
        </w:rPr>
        <w:t xml:space="preserve"> </w:t>
      </w:r>
      <w:r w:rsidRPr="000E4D41">
        <w:rPr>
          <w:rFonts w:hint="cs"/>
          <w:rtl/>
        </w:rPr>
        <w:t>تدمعان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للمعتصم</w:t>
      </w:r>
      <w:r w:rsidRPr="000E4D41">
        <w:rPr>
          <w:rtl/>
        </w:rPr>
        <w:t xml:space="preserve">: </w:t>
      </w:r>
      <w:r w:rsidRPr="000E4D41">
        <w:rPr>
          <w:rFonts w:hint="cs"/>
          <w:rtl/>
        </w:rPr>
        <w:t>هو</w:t>
      </w:r>
      <w:r w:rsidRPr="000E4D41">
        <w:rPr>
          <w:rtl/>
        </w:rPr>
        <w:t xml:space="preserve"> </w:t>
      </w:r>
      <w:r w:rsidRPr="000E4D41">
        <w:rPr>
          <w:rFonts w:hint="cs"/>
          <w:rtl/>
        </w:rPr>
        <w:t>والله</w:t>
      </w:r>
      <w:r w:rsidRPr="000E4D41">
        <w:rPr>
          <w:rtl/>
        </w:rPr>
        <w:t xml:space="preserve"> </w:t>
      </w:r>
      <w:r w:rsidRPr="000E4D41">
        <w:rPr>
          <w:rFonts w:hint="cs"/>
          <w:rtl/>
        </w:rPr>
        <w:t>آخر</w:t>
      </w:r>
      <w:r w:rsidRPr="000E4D41">
        <w:rPr>
          <w:rtl/>
        </w:rPr>
        <w:t xml:space="preserve"> </w:t>
      </w:r>
      <w:r w:rsidRPr="000E4D41">
        <w:rPr>
          <w:rFonts w:hint="cs"/>
          <w:rtl/>
        </w:rPr>
        <w:t>خروج</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أحسبني</w:t>
      </w:r>
      <w:r w:rsidRPr="000E4D41">
        <w:rPr>
          <w:rtl/>
        </w:rPr>
        <w:t xml:space="preserve"> </w:t>
      </w:r>
      <w:r w:rsidRPr="000E4D41">
        <w:rPr>
          <w:rFonts w:hint="cs"/>
          <w:rtl/>
        </w:rPr>
        <w:t>أن</w:t>
      </w:r>
      <w:r w:rsidRPr="000E4D41">
        <w:rPr>
          <w:rtl/>
        </w:rPr>
        <w:t xml:space="preserve"> </w:t>
      </w:r>
      <w:r w:rsidRPr="000E4D41">
        <w:rPr>
          <w:rFonts w:hint="cs"/>
          <w:rtl/>
        </w:rPr>
        <w:t>أرى</w:t>
      </w:r>
      <w:r w:rsidRPr="000E4D41">
        <w:rPr>
          <w:rtl/>
        </w:rPr>
        <w:t xml:space="preserve"> </w:t>
      </w:r>
      <w:r w:rsidRPr="000E4D41">
        <w:rPr>
          <w:rFonts w:hint="cs"/>
          <w:rtl/>
        </w:rPr>
        <w:t>العراق</w:t>
      </w:r>
      <w:r w:rsidRPr="000E4D41">
        <w:rPr>
          <w:rtl/>
        </w:rPr>
        <w:t xml:space="preserve"> </w:t>
      </w:r>
      <w:r w:rsidRPr="000E4D41">
        <w:rPr>
          <w:rFonts w:hint="cs"/>
          <w:rtl/>
        </w:rPr>
        <w:t>أبداً</w:t>
      </w:r>
      <w:r w:rsidR="00705B38">
        <w:rPr>
          <w:rFonts w:hint="cs"/>
          <w:rtl/>
        </w:rPr>
        <w:t xml:space="preserve"> </w:t>
      </w:r>
      <w:r w:rsidRPr="000E4D41">
        <w:rPr>
          <w:rtl/>
        </w:rPr>
        <w:t xml:space="preserve">. </w:t>
      </w:r>
      <w:r w:rsidRPr="000E4D41">
        <w:rPr>
          <w:rFonts w:hint="cs"/>
          <w:rtl/>
        </w:rPr>
        <w:t>قال</w:t>
      </w:r>
      <w:r w:rsidRPr="000E4D41">
        <w:rPr>
          <w:rtl/>
        </w:rPr>
        <w:t xml:space="preserve">: </w:t>
      </w:r>
      <w:r w:rsidRPr="000E4D41">
        <w:rPr>
          <w:rFonts w:hint="cs"/>
          <w:rtl/>
        </w:rPr>
        <w:t>فكان</w:t>
      </w:r>
      <w:r w:rsidRPr="000E4D41">
        <w:rPr>
          <w:rtl/>
        </w:rPr>
        <w:t xml:space="preserve"> </w:t>
      </w:r>
      <w:r w:rsidRPr="000E4D41">
        <w:rPr>
          <w:rFonts w:hint="cs"/>
          <w:rtl/>
        </w:rPr>
        <w:t>والله</w:t>
      </w:r>
      <w:r w:rsidRPr="000E4D41">
        <w:rPr>
          <w:rtl/>
        </w:rPr>
        <w:t xml:space="preserve"> </w:t>
      </w:r>
      <w:r w:rsidRPr="000E4D41">
        <w:rPr>
          <w:rFonts w:hint="cs"/>
          <w:rtl/>
        </w:rPr>
        <w:t>آخر</w:t>
      </w:r>
      <w:r w:rsidRPr="000E4D41">
        <w:rPr>
          <w:rtl/>
        </w:rPr>
        <w:t xml:space="preserve"> </w:t>
      </w:r>
      <w:r w:rsidRPr="000E4D41">
        <w:rPr>
          <w:rFonts w:hint="cs"/>
          <w:rtl/>
        </w:rPr>
        <w:t>عهده</w:t>
      </w:r>
      <w:r w:rsidRPr="000E4D41">
        <w:rPr>
          <w:rtl/>
        </w:rPr>
        <w:t xml:space="preserve"> </w:t>
      </w:r>
      <w:r w:rsidRPr="000E4D41">
        <w:rPr>
          <w:rFonts w:hint="cs"/>
          <w:rtl/>
        </w:rPr>
        <w:t>بالعراق</w:t>
      </w:r>
      <w:r w:rsidRPr="000E4D41">
        <w:rPr>
          <w:rtl/>
        </w:rPr>
        <w:t xml:space="preserve"> ) . </w:t>
      </w:r>
    </w:p>
    <w:p w14:paraId="689820DB" w14:textId="0EB7A489" w:rsidR="002466CD" w:rsidRPr="000E4D41"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( 5 / 224 )</w:t>
      </w:r>
      <w:r w:rsidRPr="000E4D41">
        <w:rPr>
          <w:b/>
          <w:sz w:val="24"/>
          <w:szCs w:val="24"/>
          <w:rtl/>
        </w:rPr>
        <w:t xml:space="preserve">: </w:t>
      </w:r>
      <w:r w:rsidRPr="000E4D41">
        <w:rPr>
          <w:rtl/>
        </w:rPr>
        <w:t>(</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صالح</w:t>
      </w:r>
      <w:r w:rsidRPr="000E4D41">
        <w:rPr>
          <w:rtl/>
        </w:rPr>
        <w:t xml:space="preserve"> </w:t>
      </w:r>
      <w:r w:rsidRPr="000E4D41">
        <w:rPr>
          <w:rFonts w:hint="cs"/>
          <w:rtl/>
        </w:rPr>
        <w:t>بن</w:t>
      </w:r>
      <w:r w:rsidRPr="000E4D41">
        <w:rPr>
          <w:rtl/>
        </w:rPr>
        <w:t xml:space="preserve"> </w:t>
      </w:r>
      <w:r w:rsidRPr="000E4D41">
        <w:rPr>
          <w:rFonts w:hint="cs"/>
          <w:rtl/>
        </w:rPr>
        <w:t>الرشيد</w:t>
      </w:r>
      <w:r w:rsidRPr="000E4D41">
        <w:rPr>
          <w:rtl/>
        </w:rPr>
        <w:t xml:space="preserve">: </w:t>
      </w:r>
      <w:r w:rsidRPr="000E4D41">
        <w:rPr>
          <w:rFonts w:hint="cs"/>
          <w:rtl/>
        </w:rPr>
        <w:t>كنا</w:t>
      </w:r>
      <w:r w:rsidRPr="000E4D41">
        <w:rPr>
          <w:rtl/>
        </w:rPr>
        <w:t xml:space="preserve"> </w:t>
      </w:r>
      <w:r w:rsidRPr="000E4D41">
        <w:rPr>
          <w:rFonts w:hint="cs"/>
          <w:rtl/>
        </w:rPr>
        <w:t>أمس</w:t>
      </w:r>
      <w:r w:rsidRPr="000E4D41">
        <w:rPr>
          <w:rtl/>
        </w:rPr>
        <w:t xml:space="preserve"> </w:t>
      </w:r>
      <w:r w:rsidRPr="000E4D41">
        <w:rPr>
          <w:rFonts w:hint="cs"/>
          <w:rtl/>
        </w:rPr>
        <w:t>عند</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المأمون</w:t>
      </w:r>
      <w:r w:rsidRPr="000E4D41">
        <w:rPr>
          <w:rtl/>
        </w:rPr>
        <w:t xml:space="preserve"> </w:t>
      </w:r>
      <w:r w:rsidRPr="000E4D41">
        <w:rPr>
          <w:rFonts w:hint="cs"/>
          <w:rtl/>
        </w:rPr>
        <w:t>وعنده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المغنين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فيهم</w:t>
      </w:r>
      <w:r w:rsidRPr="000E4D41">
        <w:rPr>
          <w:rtl/>
        </w:rPr>
        <w:t xml:space="preserve"> </w:t>
      </w:r>
      <w:r w:rsidRPr="000E4D41">
        <w:rPr>
          <w:rFonts w:hint="cs"/>
          <w:rtl/>
        </w:rPr>
        <w:t>إسحاق</w:t>
      </w:r>
      <w:r w:rsidRPr="000E4D41">
        <w:rPr>
          <w:rtl/>
        </w:rPr>
        <w:t xml:space="preserve"> </w:t>
      </w:r>
      <w:r w:rsidRPr="000E4D41">
        <w:rPr>
          <w:rFonts w:hint="cs"/>
          <w:rtl/>
        </w:rPr>
        <w:t>وعلويه</w:t>
      </w:r>
      <w:r w:rsidRPr="000E4D41">
        <w:rPr>
          <w:rtl/>
        </w:rPr>
        <w:t xml:space="preserve"> </w:t>
      </w:r>
      <w:r w:rsidRPr="000E4D41">
        <w:rPr>
          <w:rFonts w:hint="cs"/>
          <w:rtl/>
        </w:rPr>
        <w:t>ومخارق</w:t>
      </w:r>
      <w:r w:rsidRPr="000E4D41">
        <w:rPr>
          <w:rtl/>
        </w:rPr>
        <w:t xml:space="preserve"> </w:t>
      </w:r>
      <w:r w:rsidRPr="000E4D41">
        <w:rPr>
          <w:rFonts w:hint="cs"/>
          <w:rtl/>
        </w:rPr>
        <w:t>وعمرو</w:t>
      </w:r>
      <w:r w:rsidRPr="000E4D41">
        <w:rPr>
          <w:rtl/>
        </w:rPr>
        <w:t xml:space="preserve"> </w:t>
      </w:r>
      <w:r w:rsidRPr="000E4D41">
        <w:rPr>
          <w:rFonts w:hint="cs"/>
          <w:rtl/>
        </w:rPr>
        <w:t>بن</w:t>
      </w:r>
      <w:r w:rsidRPr="000E4D41">
        <w:rPr>
          <w:rtl/>
        </w:rPr>
        <w:t xml:space="preserve"> </w:t>
      </w:r>
      <w:r w:rsidRPr="000E4D41">
        <w:rPr>
          <w:rFonts w:hint="cs"/>
          <w:rtl/>
        </w:rPr>
        <w:t>بانة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فغنى</w:t>
      </w:r>
      <w:r w:rsidRPr="000E4D41">
        <w:rPr>
          <w:rtl/>
        </w:rPr>
        <w:t xml:space="preserve"> </w:t>
      </w:r>
      <w:r w:rsidRPr="000E4D41">
        <w:rPr>
          <w:rFonts w:hint="cs"/>
          <w:rtl/>
        </w:rPr>
        <w:t>مخارق</w:t>
      </w:r>
      <w:r w:rsidRPr="000E4D41">
        <w:rPr>
          <w:rtl/>
        </w:rPr>
        <w:t>..</w:t>
      </w:r>
      <w:r w:rsidR="00705B38">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لمن</w:t>
      </w:r>
      <w:r w:rsidRPr="000E4D41">
        <w:rPr>
          <w:rtl/>
        </w:rPr>
        <w:t xml:space="preserve"> </w:t>
      </w:r>
      <w:r w:rsidRPr="000E4D41">
        <w:rPr>
          <w:rFonts w:hint="cs"/>
          <w:rtl/>
        </w:rPr>
        <w:t>هذا</w:t>
      </w:r>
      <w:r w:rsidRPr="000E4D41">
        <w:rPr>
          <w:rtl/>
        </w:rPr>
        <w:t xml:space="preserve"> </w:t>
      </w:r>
      <w:r w:rsidRPr="000E4D41">
        <w:rPr>
          <w:rFonts w:hint="cs"/>
          <w:rtl/>
        </w:rPr>
        <w:t>اللحن؟قال</w:t>
      </w:r>
      <w:r w:rsidRPr="000E4D41">
        <w:rPr>
          <w:rtl/>
        </w:rPr>
        <w:t xml:space="preserve">: </w:t>
      </w:r>
      <w:r w:rsidRPr="000E4D41">
        <w:rPr>
          <w:rFonts w:hint="cs"/>
          <w:rtl/>
        </w:rPr>
        <w:t>لهذا</w:t>
      </w:r>
      <w:r w:rsidRPr="000E4D41">
        <w:rPr>
          <w:rtl/>
        </w:rPr>
        <w:t xml:space="preserve"> </w:t>
      </w:r>
      <w:r w:rsidRPr="000E4D41">
        <w:rPr>
          <w:rFonts w:hint="cs"/>
          <w:rtl/>
        </w:rPr>
        <w:t>الهزبر</w:t>
      </w:r>
      <w:r w:rsidRPr="000E4D41">
        <w:rPr>
          <w:rtl/>
        </w:rPr>
        <w:t xml:space="preserve"> </w:t>
      </w:r>
      <w:r w:rsidRPr="000E4D41">
        <w:rPr>
          <w:rFonts w:hint="cs"/>
          <w:rtl/>
        </w:rPr>
        <w:t>الجالس</w:t>
      </w:r>
      <w:r w:rsidRPr="000E4D41">
        <w:rPr>
          <w:rtl/>
        </w:rPr>
        <w:t xml:space="preserve"> </w:t>
      </w:r>
      <w:r w:rsidRPr="000E4D41">
        <w:rPr>
          <w:rFonts w:hint="cs"/>
          <w:rtl/>
        </w:rPr>
        <w:t>يعني</w:t>
      </w:r>
      <w:r w:rsidRPr="000E4D41">
        <w:rPr>
          <w:rtl/>
        </w:rPr>
        <w:t xml:space="preserve"> </w:t>
      </w:r>
      <w:r w:rsidRPr="000E4D41">
        <w:rPr>
          <w:rFonts w:hint="cs"/>
          <w:rtl/>
        </w:rPr>
        <w:t>إسحاق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لمخارق</w:t>
      </w:r>
      <w:r w:rsidRPr="000E4D41">
        <w:rPr>
          <w:rtl/>
        </w:rPr>
        <w:t xml:space="preserve">: </w:t>
      </w:r>
      <w:r w:rsidRPr="000E4D41">
        <w:rPr>
          <w:rFonts w:hint="cs"/>
          <w:rtl/>
        </w:rPr>
        <w:t>قم</w:t>
      </w:r>
      <w:r w:rsidRPr="000E4D41">
        <w:rPr>
          <w:rtl/>
        </w:rPr>
        <w:t xml:space="preserve"> </w:t>
      </w:r>
      <w:r w:rsidRPr="000E4D41">
        <w:rPr>
          <w:rFonts w:hint="cs"/>
          <w:rtl/>
        </w:rPr>
        <w:t>فاقعد</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وأعد</w:t>
      </w:r>
      <w:r w:rsidRPr="000E4D41">
        <w:rPr>
          <w:rtl/>
        </w:rPr>
        <w:t xml:space="preserve"> </w:t>
      </w:r>
      <w:r w:rsidRPr="000E4D41">
        <w:rPr>
          <w:rFonts w:hint="cs"/>
          <w:rtl/>
        </w:rPr>
        <w:t>الصوت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فقام</w:t>
      </w:r>
      <w:r w:rsidRPr="000E4D41">
        <w:rPr>
          <w:rtl/>
        </w:rPr>
        <w:t xml:space="preserve"> </w:t>
      </w:r>
      <w:r w:rsidRPr="000E4D41">
        <w:rPr>
          <w:rFonts w:hint="cs"/>
          <w:rtl/>
        </w:rPr>
        <w:t>فجلس</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وأعاده</w:t>
      </w:r>
      <w:r w:rsidRPr="000E4D41">
        <w:rPr>
          <w:rtl/>
        </w:rPr>
        <w:t xml:space="preserve"> </w:t>
      </w:r>
      <w:r w:rsidRPr="000E4D41">
        <w:rPr>
          <w:rFonts w:hint="cs"/>
          <w:rtl/>
        </w:rPr>
        <w:t>فأجاده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وشرب</w:t>
      </w:r>
      <w:r w:rsidRPr="000E4D41">
        <w:rPr>
          <w:rtl/>
        </w:rPr>
        <w:t xml:space="preserve"> </w:t>
      </w:r>
      <w:r w:rsidRPr="000E4D41">
        <w:rPr>
          <w:rFonts w:hint="cs"/>
          <w:rtl/>
        </w:rPr>
        <w:t>المأمون</w:t>
      </w:r>
      <w:r w:rsidRPr="000E4D41">
        <w:rPr>
          <w:rtl/>
        </w:rPr>
        <w:t xml:space="preserve"> </w:t>
      </w:r>
      <w:r w:rsidRPr="000E4D41">
        <w:rPr>
          <w:rFonts w:hint="cs"/>
          <w:rtl/>
        </w:rPr>
        <w:t>عليه</w:t>
      </w:r>
      <w:r w:rsidRPr="000E4D41">
        <w:rPr>
          <w:rtl/>
        </w:rPr>
        <w:t xml:space="preserve"> </w:t>
      </w:r>
      <w:r w:rsidRPr="000E4D41">
        <w:rPr>
          <w:rFonts w:hint="cs"/>
          <w:rtl/>
        </w:rPr>
        <w:t>رطلاً</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إسحاق</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غن</w:t>
      </w:r>
      <w:r w:rsidRPr="000E4D41">
        <w:rPr>
          <w:rtl/>
        </w:rPr>
        <w:t xml:space="preserve"> </w:t>
      </w:r>
      <w:r w:rsidRPr="000E4D41">
        <w:rPr>
          <w:rFonts w:hint="cs"/>
          <w:rtl/>
        </w:rPr>
        <w:t>هذا</w:t>
      </w:r>
      <w:r w:rsidRPr="000E4D41">
        <w:rPr>
          <w:rtl/>
        </w:rPr>
        <w:t xml:space="preserve"> </w:t>
      </w:r>
      <w:r w:rsidRPr="000E4D41">
        <w:rPr>
          <w:rFonts w:hint="cs"/>
          <w:rtl/>
        </w:rPr>
        <w:t>الصوت</w:t>
      </w:r>
      <w:r w:rsidR="00364140" w:rsidRPr="00364140">
        <w:rPr>
          <w:rFonts w:hint="cs"/>
          <w:rtl/>
        </w:rPr>
        <w:t>،</w:t>
      </w:r>
      <w:r w:rsidRPr="000E4D41">
        <w:rPr>
          <w:rtl/>
        </w:rPr>
        <w:t xml:space="preserve"> </w:t>
      </w:r>
      <w:r w:rsidRPr="000E4D41">
        <w:rPr>
          <w:rFonts w:hint="cs"/>
          <w:rtl/>
        </w:rPr>
        <w:t>فغناه</w:t>
      </w:r>
      <w:r w:rsidRPr="000E4D41">
        <w:rPr>
          <w:rtl/>
        </w:rPr>
        <w:t xml:space="preserve"> </w:t>
      </w:r>
      <w:r w:rsidRPr="000E4D41">
        <w:rPr>
          <w:rFonts w:hint="cs"/>
          <w:rtl/>
        </w:rPr>
        <w:t>فلم</w:t>
      </w:r>
      <w:r w:rsidRPr="000E4D41">
        <w:rPr>
          <w:rtl/>
        </w:rPr>
        <w:t xml:space="preserve"> </w:t>
      </w:r>
      <w:r w:rsidRPr="000E4D41">
        <w:rPr>
          <w:rFonts w:hint="cs"/>
          <w:rtl/>
        </w:rPr>
        <w:t>يستحسنه</w:t>
      </w:r>
      <w:r w:rsidRPr="000E4D41">
        <w:rPr>
          <w:rtl/>
        </w:rPr>
        <w:t xml:space="preserve"> </w:t>
      </w:r>
      <w:r w:rsidRPr="000E4D41">
        <w:rPr>
          <w:rFonts w:hint="cs"/>
          <w:rtl/>
        </w:rPr>
        <w:t>كما</w:t>
      </w:r>
      <w:r w:rsidRPr="000E4D41">
        <w:rPr>
          <w:rtl/>
        </w:rPr>
        <w:t xml:space="preserve"> </w:t>
      </w:r>
      <w:r w:rsidRPr="000E4D41">
        <w:rPr>
          <w:rFonts w:hint="cs"/>
          <w:rtl/>
        </w:rPr>
        <w:t>استحسنه</w:t>
      </w:r>
      <w:r w:rsidRPr="000E4D41">
        <w:rPr>
          <w:rtl/>
        </w:rPr>
        <w:t xml:space="preserve"> </w:t>
      </w:r>
      <w:r w:rsidRPr="000E4D41">
        <w:rPr>
          <w:rFonts w:hint="cs"/>
          <w:rtl/>
        </w:rPr>
        <w:t>من</w:t>
      </w:r>
      <w:r w:rsidRPr="000E4D41">
        <w:rPr>
          <w:rtl/>
        </w:rPr>
        <w:t xml:space="preserve"> </w:t>
      </w:r>
      <w:r w:rsidRPr="000E4D41">
        <w:rPr>
          <w:rFonts w:hint="cs"/>
          <w:rtl/>
        </w:rPr>
        <w:t>مخارق</w:t>
      </w:r>
      <w:r w:rsidRPr="000E4D41">
        <w:rPr>
          <w:rtl/>
        </w:rPr>
        <w:t>).</w:t>
      </w:r>
    </w:p>
    <w:p w14:paraId="2F315C2F" w14:textId="2CB66FEA" w:rsidR="002466CD" w:rsidRDefault="002466CD" w:rsidP="00672310">
      <w:pPr>
        <w:rPr>
          <w:rtl/>
        </w:rPr>
      </w:pPr>
      <w:r w:rsidRPr="007C5A04">
        <w:rPr>
          <w:rStyle w:val="Heading8Char"/>
          <w:rFonts w:eastAsiaTheme="minorHAnsi" w:hint="cs"/>
          <w:rtl/>
        </w:rPr>
        <w:t>وفي</w:t>
      </w:r>
      <w:r w:rsidRPr="007C5A04">
        <w:rPr>
          <w:rStyle w:val="Heading8Char"/>
          <w:rFonts w:eastAsiaTheme="minorHAnsi"/>
          <w:rtl/>
        </w:rPr>
        <w:t xml:space="preserve"> </w:t>
      </w:r>
      <w:r w:rsidRPr="007C5A04">
        <w:rPr>
          <w:rStyle w:val="Heading8Char"/>
          <w:rFonts w:eastAsiaTheme="minorHAnsi" w:hint="cs"/>
          <w:rtl/>
        </w:rPr>
        <w:t>الأغاني</w:t>
      </w:r>
      <w:r w:rsidRPr="000E4D41">
        <w:rPr>
          <w:b/>
          <w:sz w:val="28"/>
          <w:rtl/>
        </w:rPr>
        <w:t xml:space="preserve"> </w:t>
      </w:r>
      <w:r w:rsidRPr="007C5A04">
        <w:rPr>
          <w:rStyle w:val="Heading7Char"/>
          <w:rtl/>
        </w:rPr>
        <w:t>( 7 / 217 )</w:t>
      </w:r>
      <w:r w:rsidRPr="000E4D41">
        <w:rPr>
          <w:b/>
          <w:sz w:val="24"/>
          <w:szCs w:val="24"/>
          <w:rtl/>
        </w:rPr>
        <w:t>:</w:t>
      </w:r>
      <w:r w:rsidRPr="000E4D41">
        <w:rPr>
          <w:rtl/>
        </w:rPr>
        <w:t xml:space="preserve"> (</w:t>
      </w:r>
      <w:r w:rsidRPr="000E4D41">
        <w:rPr>
          <w:rFonts w:hint="cs"/>
          <w:rtl/>
        </w:rPr>
        <w:t>سمع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هشام</w:t>
      </w:r>
      <w:r w:rsidRPr="000E4D41">
        <w:rPr>
          <w:rtl/>
        </w:rPr>
        <w:t xml:space="preserve"> </w:t>
      </w:r>
      <w:r w:rsidRPr="007C5A04">
        <w:rPr>
          <w:rStyle w:val="Heading8Char"/>
          <w:rFonts w:eastAsiaTheme="minorHAnsi" w:hint="cs"/>
          <w:sz w:val="26"/>
          <w:szCs w:val="26"/>
          <w:rtl/>
        </w:rPr>
        <w:t>(نديمه)</w:t>
      </w:r>
      <w:r w:rsidRPr="007C5A04">
        <w:rPr>
          <w:rFonts w:hint="cs"/>
          <w:b/>
          <w:sz w:val="24"/>
          <w:szCs w:val="24"/>
          <w:rtl/>
        </w:rPr>
        <w:t xml:space="preserve"> </w:t>
      </w:r>
      <w:r w:rsidRPr="000E4D41">
        <w:rPr>
          <w:rFonts w:hint="cs"/>
          <w:rtl/>
        </w:rPr>
        <w:t>قدام</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قَلَم</w:t>
      </w:r>
      <w:r w:rsidR="003B5324">
        <w:rPr>
          <w:rFonts w:ascii="Cambria" w:hAnsi="Cambria" w:cs="Cambria" w:hint="cs"/>
          <w:rtl/>
        </w:rPr>
        <w:t> </w:t>
      </w:r>
      <w:r w:rsidR="00364140" w:rsidRPr="00364140">
        <w:rPr>
          <w:rtl/>
        </w:rPr>
        <w:t>،</w:t>
      </w:r>
      <w:r w:rsidRPr="000E4D41">
        <w:rPr>
          <w:rFonts w:hint="cs"/>
          <w:rtl/>
        </w:rPr>
        <w:t xml:space="preserve"> جارية</w:t>
      </w:r>
      <w:r w:rsidRPr="000E4D41">
        <w:rPr>
          <w:rtl/>
        </w:rPr>
        <w:t xml:space="preserve"> </w:t>
      </w:r>
      <w:r w:rsidRPr="000E4D41">
        <w:rPr>
          <w:rFonts w:hint="cs"/>
          <w:rtl/>
        </w:rPr>
        <w:t>زبيدة</w:t>
      </w:r>
      <w:r w:rsidRPr="000E4D41">
        <w:rPr>
          <w:rtl/>
        </w:rPr>
        <w:t xml:space="preserve"> </w:t>
      </w:r>
      <w:r w:rsidRPr="000E4D41">
        <w:rPr>
          <w:rFonts w:hint="cs"/>
          <w:rtl/>
        </w:rPr>
        <w:t>صوتاً</w:t>
      </w:r>
      <w:r w:rsidRPr="000E4D41">
        <w:rPr>
          <w:rtl/>
        </w:rPr>
        <w:t xml:space="preserve"> </w:t>
      </w:r>
      <w:r w:rsidRPr="000E4D41">
        <w:rPr>
          <w:rFonts w:hint="cs"/>
          <w:rtl/>
        </w:rPr>
        <w:t>عجيباً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فرشى</w:t>
      </w:r>
      <w:r w:rsidRPr="000E4D41">
        <w:rPr>
          <w:rtl/>
        </w:rPr>
        <w:t xml:space="preserve"> </w:t>
      </w:r>
      <w:r w:rsidRPr="000E4D41">
        <w:rPr>
          <w:rFonts w:hint="cs"/>
          <w:rtl/>
        </w:rPr>
        <w:t>لمن</w:t>
      </w:r>
      <w:r w:rsidRPr="000E4D41">
        <w:rPr>
          <w:rtl/>
        </w:rPr>
        <w:t xml:space="preserve"> </w:t>
      </w:r>
      <w:r w:rsidRPr="000E4D41">
        <w:rPr>
          <w:rFonts w:hint="cs"/>
          <w:rtl/>
        </w:rPr>
        <w:t>أخرجه</w:t>
      </w:r>
      <w:r w:rsidRPr="000E4D41">
        <w:rPr>
          <w:rtl/>
        </w:rPr>
        <w:t xml:space="preserve"> </w:t>
      </w:r>
      <w:r w:rsidRPr="000E4D41">
        <w:rPr>
          <w:rFonts w:hint="cs"/>
          <w:rtl/>
        </w:rPr>
        <w:t>من</w:t>
      </w:r>
      <w:r w:rsidRPr="000E4D41">
        <w:rPr>
          <w:rtl/>
        </w:rPr>
        <w:t xml:space="preserve"> </w:t>
      </w:r>
      <w:r w:rsidRPr="000E4D41">
        <w:rPr>
          <w:rFonts w:hint="cs"/>
          <w:rtl/>
        </w:rPr>
        <w:t>دار</w:t>
      </w:r>
      <w:r w:rsidRPr="000E4D41">
        <w:rPr>
          <w:rtl/>
        </w:rPr>
        <w:t xml:space="preserve"> </w:t>
      </w:r>
      <w:r w:rsidRPr="000E4D41">
        <w:rPr>
          <w:rFonts w:hint="cs"/>
          <w:rtl/>
        </w:rPr>
        <w:t>زبيدة</w:t>
      </w:r>
      <w:r w:rsidRPr="000E4D41">
        <w:rPr>
          <w:rtl/>
        </w:rPr>
        <w:t xml:space="preserve"> </w:t>
      </w:r>
      <w:r w:rsidRPr="000E4D41">
        <w:rPr>
          <w:rFonts w:hint="cs"/>
          <w:rtl/>
        </w:rPr>
        <w:t>بمائة</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داره</w:t>
      </w:r>
      <w:r w:rsidRPr="000E4D41">
        <w:rPr>
          <w:rtl/>
        </w:rPr>
        <w:t xml:space="preserve"> </w:t>
      </w:r>
      <w:r w:rsidRPr="000E4D41">
        <w:rPr>
          <w:rFonts w:hint="cs"/>
          <w:rtl/>
        </w:rPr>
        <w:t>وطرح</w:t>
      </w:r>
      <w:r w:rsidRPr="000E4D41">
        <w:rPr>
          <w:rtl/>
        </w:rPr>
        <w:t xml:space="preserve"> </w:t>
      </w:r>
      <w:r w:rsidRPr="000E4D41">
        <w:rPr>
          <w:rFonts w:hint="cs"/>
          <w:rtl/>
        </w:rPr>
        <w:t>الصوت</w:t>
      </w:r>
      <w:r w:rsidRPr="000E4D41">
        <w:rPr>
          <w:rtl/>
        </w:rPr>
        <w:t xml:space="preserve"> </w:t>
      </w:r>
      <w:r w:rsidRPr="000E4D41">
        <w:rPr>
          <w:rFonts w:hint="cs"/>
          <w:rtl/>
        </w:rPr>
        <w:t>على</w:t>
      </w:r>
      <w:r w:rsidRPr="000E4D41">
        <w:rPr>
          <w:rtl/>
        </w:rPr>
        <w:t xml:space="preserve"> </w:t>
      </w:r>
      <w:r w:rsidRPr="000E4D41">
        <w:rPr>
          <w:rFonts w:hint="cs"/>
          <w:rtl/>
        </w:rPr>
        <w:t>جواريه</w:t>
      </w:r>
      <w:r w:rsidRPr="000E4D41">
        <w:rPr>
          <w:rtl/>
        </w:rPr>
        <w:t>.</w:t>
      </w:r>
      <w:r w:rsidRPr="000E4D41">
        <w:rPr>
          <w:rFonts w:hint="cs"/>
          <w:rtl/>
        </w:rPr>
        <w:t xml:space="preserve"> ولو</w:t>
      </w:r>
      <w:r w:rsidRPr="000E4D41">
        <w:rPr>
          <w:rtl/>
        </w:rPr>
        <w:t xml:space="preserve"> </w:t>
      </w:r>
      <w:r w:rsidRPr="000E4D41">
        <w:rPr>
          <w:rFonts w:hint="cs"/>
          <w:rtl/>
        </w:rPr>
        <w:t>علمت</w:t>
      </w:r>
      <w:r w:rsidRPr="000E4D41">
        <w:rPr>
          <w:rtl/>
        </w:rPr>
        <w:t xml:space="preserve"> </w:t>
      </w:r>
      <w:r w:rsidRPr="000E4D41">
        <w:rPr>
          <w:rFonts w:hint="cs"/>
          <w:rtl/>
        </w:rPr>
        <w:t>بذلك</w:t>
      </w:r>
      <w:r w:rsidRPr="000E4D41">
        <w:rPr>
          <w:rtl/>
        </w:rPr>
        <w:t xml:space="preserve"> </w:t>
      </w:r>
      <w:r w:rsidRPr="000E4D41">
        <w:rPr>
          <w:rFonts w:hint="cs"/>
          <w:rtl/>
        </w:rPr>
        <w:t>زبيدة</w:t>
      </w:r>
      <w:r w:rsidRPr="000E4D41">
        <w:rPr>
          <w:rtl/>
        </w:rPr>
        <w:t xml:space="preserve"> </w:t>
      </w:r>
      <w:r w:rsidRPr="000E4D41">
        <w:rPr>
          <w:rFonts w:hint="cs"/>
          <w:rtl/>
        </w:rPr>
        <w:t>لاشتد</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سألها</w:t>
      </w:r>
      <w:r w:rsidRPr="000E4D41">
        <w:rPr>
          <w:rtl/>
        </w:rPr>
        <w:t xml:space="preserve"> </w:t>
      </w:r>
      <w:r w:rsidRPr="000E4D41">
        <w:rPr>
          <w:rFonts w:hint="cs"/>
          <w:rtl/>
        </w:rPr>
        <w:t>أن</w:t>
      </w:r>
      <w:r w:rsidRPr="000E4D41">
        <w:rPr>
          <w:rtl/>
        </w:rPr>
        <w:t xml:space="preserve"> </w:t>
      </w:r>
      <w:r w:rsidRPr="000E4D41">
        <w:rPr>
          <w:rFonts w:hint="cs"/>
          <w:rtl/>
        </w:rPr>
        <w:t>توجه</w:t>
      </w:r>
      <w:r w:rsidRPr="000E4D41">
        <w:rPr>
          <w:rtl/>
        </w:rPr>
        <w:t xml:space="preserve"> </w:t>
      </w:r>
      <w:r w:rsidRPr="000E4D41">
        <w:rPr>
          <w:rFonts w:hint="cs"/>
          <w:rtl/>
        </w:rPr>
        <w:t>به</w:t>
      </w:r>
      <w:r w:rsidRPr="000E4D41">
        <w:rPr>
          <w:rtl/>
        </w:rPr>
        <w:t xml:space="preserve"> </w:t>
      </w:r>
      <w:r w:rsidRPr="000E4D41">
        <w:rPr>
          <w:rFonts w:hint="cs"/>
          <w:rtl/>
        </w:rPr>
        <w:t>ما</w:t>
      </w:r>
      <w:r w:rsidRPr="000E4D41">
        <w:rPr>
          <w:rtl/>
        </w:rPr>
        <w:t xml:space="preserve"> </w:t>
      </w:r>
      <w:r w:rsidRPr="000E4D41">
        <w:rPr>
          <w:rFonts w:hint="cs"/>
          <w:rtl/>
        </w:rPr>
        <w:t>فعلت</w:t>
      </w:r>
      <w:r w:rsidRPr="000E4D41">
        <w:rPr>
          <w:rtl/>
        </w:rPr>
        <w:t>).</w:t>
      </w:r>
    </w:p>
    <w:p w14:paraId="13AA3CC3" w14:textId="2389F5DA" w:rsidR="002466CD" w:rsidRPr="00411FE9" w:rsidRDefault="002466CD" w:rsidP="006B6E9D">
      <w:pPr>
        <w:pStyle w:val="Heading2"/>
      </w:pPr>
      <w:bookmarkStart w:id="24" w:name="_Toc118886321"/>
      <w:r w:rsidRPr="00411FE9">
        <w:rPr>
          <w:rFonts w:hint="cs"/>
          <w:rtl/>
        </w:rPr>
        <w:t>كان المأمون شاذاً جنسياً !</w:t>
      </w:r>
      <w:bookmarkEnd w:id="24"/>
    </w:p>
    <w:p w14:paraId="04E9B579" w14:textId="65214D3B" w:rsidR="002466CD" w:rsidRPr="000E4D41" w:rsidRDefault="002466CD" w:rsidP="00672310">
      <w:pPr>
        <w:rPr>
          <w:u w:val="single"/>
          <w:rtl/>
        </w:rPr>
      </w:pPr>
      <w:r w:rsidRPr="000E4D41">
        <w:rPr>
          <w:rFonts w:hint="cs"/>
          <w:rtl/>
        </w:rPr>
        <w:t>فقد اتخذ شاباً خراسانياً مشهوراً باللواط صديقه الحميم</w:t>
      </w:r>
      <w:r w:rsidR="003B5324">
        <w:rPr>
          <w:rFonts w:ascii="Cambria" w:hAnsi="Cambria" w:cs="Cambria" w:hint="cs"/>
          <w:rtl/>
        </w:rPr>
        <w:t> </w:t>
      </w:r>
      <w:r w:rsidR="00364140" w:rsidRPr="00364140">
        <w:rPr>
          <w:rFonts w:hint="cs"/>
          <w:rtl/>
        </w:rPr>
        <w:t>،</w:t>
      </w:r>
      <w:r w:rsidRPr="000E4D41">
        <w:rPr>
          <w:rFonts w:hint="cs"/>
          <w:rtl/>
        </w:rPr>
        <w:t xml:space="preserve"> وهو يحيى بن أكثم! وقربه حتى جعله مع الشهود على ولاية عهد الإمام الرضا</w:t>
      </w:r>
      <w:r w:rsidR="00EC2F51" w:rsidRPr="00EC2F51">
        <w:rPr>
          <w:rFonts w:cs="S ALAEM" w:hint="cs"/>
          <w:rtl/>
        </w:rPr>
        <w:t>7</w:t>
      </w:r>
      <w:r w:rsidRPr="000E4D41">
        <w:rPr>
          <w:rFonts w:hint="cs"/>
          <w:rtl/>
        </w:rPr>
        <w:t>.</w:t>
      </w:r>
      <w:r w:rsidR="00705B38">
        <w:rPr>
          <w:rFonts w:hint="cs"/>
          <w:rtl/>
        </w:rPr>
        <w:t xml:space="preserve"> </w:t>
      </w:r>
      <w:r w:rsidRPr="000E4D41">
        <w:rPr>
          <w:rFonts w:hint="cs"/>
          <w:rtl/>
        </w:rPr>
        <w:t>ثم جعله قاضي قضاة البصرة فشكاه أهل البصرة للمأمون بأنه أفسد صبيانهم فهو يغريهم باللواط</w:t>
      </w:r>
      <w:r w:rsidR="003B5324">
        <w:rPr>
          <w:rFonts w:ascii="Cambria" w:hAnsi="Cambria" w:cs="Cambria" w:hint="cs"/>
          <w:rtl/>
        </w:rPr>
        <w:t> </w:t>
      </w:r>
      <w:r w:rsidR="00364140" w:rsidRPr="00364140">
        <w:rPr>
          <w:rFonts w:hint="cs"/>
          <w:rtl/>
        </w:rPr>
        <w:t>،</w:t>
      </w:r>
      <w:r w:rsidRPr="000E4D41">
        <w:rPr>
          <w:rFonts w:hint="cs"/>
          <w:rtl/>
        </w:rPr>
        <w:t xml:space="preserve"> فقال لهم المأمون أقبل الشكوى عليه في غيراللواط ! ثم نقله الى بغداد واتخذه</w:t>
      </w:r>
      <w:r w:rsidRPr="000E4D41">
        <w:rPr>
          <w:rtl/>
        </w:rPr>
        <w:t xml:space="preserve"> </w:t>
      </w:r>
      <w:r w:rsidRPr="000E4D41">
        <w:rPr>
          <w:rFonts w:hint="cs"/>
          <w:rtl/>
        </w:rPr>
        <w:t>نديماً</w:t>
      </w:r>
      <w:r w:rsidRPr="000E4D41">
        <w:rPr>
          <w:rtl/>
        </w:rPr>
        <w:t xml:space="preserve"> </w:t>
      </w:r>
      <w:r w:rsidRPr="000E4D41">
        <w:rPr>
          <w:rFonts w:hint="cs"/>
          <w:rtl/>
        </w:rPr>
        <w:t>ووزيراً</w:t>
      </w:r>
      <w:r w:rsidR="00364140" w:rsidRPr="00364140">
        <w:rPr>
          <w:rFonts w:hint="cs"/>
          <w:rtl/>
        </w:rPr>
        <w:t>،</w:t>
      </w:r>
      <w:r w:rsidRPr="000E4D41">
        <w:rPr>
          <w:rtl/>
        </w:rPr>
        <w:t xml:space="preserve"> </w:t>
      </w:r>
      <w:r w:rsidRPr="000E4D41">
        <w:rPr>
          <w:rFonts w:hint="cs"/>
          <w:rtl/>
        </w:rPr>
        <w:t>ومدبراً</w:t>
      </w:r>
      <w:r w:rsidRPr="000E4D41">
        <w:rPr>
          <w:rtl/>
        </w:rPr>
        <w:t xml:space="preserve"> </w:t>
      </w:r>
      <w:r w:rsidRPr="000E4D41">
        <w:rPr>
          <w:rFonts w:hint="cs"/>
          <w:rtl/>
        </w:rPr>
        <w:t>لكل الدولة</w:t>
      </w:r>
      <w:r w:rsidR="00364140" w:rsidRPr="00364140">
        <w:rPr>
          <w:rFonts w:hint="cs"/>
          <w:rtl/>
        </w:rPr>
        <w:t>،</w:t>
      </w:r>
      <w:r w:rsidRPr="000E4D41">
        <w:rPr>
          <w:rFonts w:hint="cs"/>
          <w:rtl/>
        </w:rPr>
        <w:t xml:space="preserve"> مع</w:t>
      </w:r>
      <w:r w:rsidRPr="000E4D41">
        <w:rPr>
          <w:rtl/>
        </w:rPr>
        <w:t xml:space="preserve"> </w:t>
      </w:r>
      <w:r w:rsidRPr="000E4D41">
        <w:rPr>
          <w:rFonts w:hint="cs"/>
          <w:rtl/>
        </w:rPr>
        <w:t>علمه</w:t>
      </w:r>
      <w:r w:rsidRPr="000E4D41">
        <w:rPr>
          <w:rtl/>
        </w:rPr>
        <w:t xml:space="preserve"> </w:t>
      </w:r>
      <w:r w:rsidRPr="000E4D41">
        <w:rPr>
          <w:rFonts w:hint="cs"/>
          <w:rtl/>
        </w:rPr>
        <w:t>بفسقه</w:t>
      </w:r>
      <w:r w:rsidRPr="000E4D41">
        <w:rPr>
          <w:rtl/>
        </w:rPr>
        <w:t xml:space="preserve"> </w:t>
      </w:r>
      <w:r w:rsidRPr="000E4D41">
        <w:rPr>
          <w:rFonts w:hint="cs"/>
          <w:rtl/>
        </w:rPr>
        <w:t>وشذوذه</w:t>
      </w:r>
      <w:r w:rsidRPr="000E4D41">
        <w:rPr>
          <w:rtl/>
        </w:rPr>
        <w:t xml:space="preserve"> ! </w:t>
      </w:r>
      <w:r w:rsidRPr="000E4D41">
        <w:rPr>
          <w:rFonts w:hint="cs"/>
          <w:u w:val="single"/>
          <w:rtl/>
        </w:rPr>
        <w:t>وكان يدخله معه في فراشه فينام معه!</w:t>
      </w:r>
    </w:p>
    <w:p w14:paraId="14E39204" w14:textId="1F02BA24" w:rsidR="002466CD" w:rsidRPr="000E4D41" w:rsidRDefault="002466CD" w:rsidP="00672310">
      <w:pPr>
        <w:rPr>
          <w:rtl/>
        </w:rPr>
      </w:pPr>
      <w:r w:rsidRPr="000E4D41">
        <w:rPr>
          <w:rFonts w:hint="cs"/>
          <w:rtl/>
        </w:rPr>
        <w:t>وكان</w:t>
      </w:r>
      <w:r w:rsidRPr="000E4D41">
        <w:rPr>
          <w:rtl/>
        </w:rPr>
        <w:t xml:space="preserve"> </w:t>
      </w:r>
      <w:r w:rsidRPr="000E4D41">
        <w:rPr>
          <w:rFonts w:hint="cs"/>
          <w:rtl/>
        </w:rPr>
        <w:t>يدافع</w:t>
      </w:r>
      <w:r w:rsidRPr="000E4D41">
        <w:rPr>
          <w:rtl/>
        </w:rPr>
        <w:t xml:space="preserve"> </w:t>
      </w:r>
      <w:r w:rsidRPr="000E4D41">
        <w:rPr>
          <w:rFonts w:hint="cs"/>
          <w:rtl/>
        </w:rPr>
        <w:t>عنه</w:t>
      </w:r>
      <w:r w:rsidRPr="000E4D41">
        <w:rPr>
          <w:rtl/>
        </w:rPr>
        <w:t xml:space="preserve"> </w:t>
      </w:r>
      <w:r w:rsidRPr="000E4D41">
        <w:rPr>
          <w:rFonts w:hint="cs"/>
          <w:rtl/>
        </w:rPr>
        <w:t>ويهيئ</w:t>
      </w:r>
      <w:r w:rsidRPr="000E4D41">
        <w:rPr>
          <w:rtl/>
        </w:rPr>
        <w:t xml:space="preserve"> </w:t>
      </w:r>
      <w:r w:rsidRPr="000E4D41">
        <w:rPr>
          <w:rFonts w:hint="cs"/>
          <w:rtl/>
        </w:rPr>
        <w:t>له</w:t>
      </w:r>
      <w:r w:rsidRPr="000E4D41">
        <w:rPr>
          <w:rtl/>
        </w:rPr>
        <w:t xml:space="preserve"> </w:t>
      </w:r>
      <w:r w:rsidRPr="000E4D41">
        <w:rPr>
          <w:rFonts w:hint="cs"/>
          <w:rtl/>
        </w:rPr>
        <w:t>أدوات</w:t>
      </w:r>
      <w:r w:rsidRPr="000E4D41">
        <w:rPr>
          <w:rtl/>
        </w:rPr>
        <w:t xml:space="preserve"> </w:t>
      </w:r>
      <w:r w:rsidRPr="000E4D41">
        <w:rPr>
          <w:rFonts w:hint="cs"/>
          <w:rtl/>
        </w:rPr>
        <w:t>الفسق</w:t>
      </w:r>
      <w:r w:rsidRPr="000E4D41">
        <w:rPr>
          <w:rtl/>
        </w:rPr>
        <w:t xml:space="preserve"> </w:t>
      </w:r>
      <w:r w:rsidRPr="000E4D41">
        <w:rPr>
          <w:rFonts w:hint="cs"/>
          <w:rtl/>
        </w:rPr>
        <w:t>والشذوذ</w:t>
      </w:r>
      <w:r w:rsidR="003B5324">
        <w:rPr>
          <w:rFonts w:ascii="Cambria" w:hAnsi="Cambria" w:cs="Cambria" w:hint="cs"/>
          <w:rtl/>
        </w:rPr>
        <w:t> </w:t>
      </w:r>
      <w:r w:rsidR="00364140" w:rsidRPr="00364140">
        <w:rPr>
          <w:rtl/>
        </w:rPr>
        <w:t>،</w:t>
      </w:r>
      <w:r w:rsidRPr="000E4D41">
        <w:rPr>
          <w:rFonts w:hint="cs"/>
          <w:rtl/>
        </w:rPr>
        <w:t xml:space="preserve"> وأن يجمع حوله الغلمان</w:t>
      </w:r>
      <w:r w:rsidRPr="000E4D41">
        <w:rPr>
          <w:rtl/>
        </w:rPr>
        <w:t>!</w:t>
      </w:r>
      <w:r w:rsidRPr="000E4D41">
        <w:rPr>
          <w:rFonts w:hint="cs"/>
          <w:rtl/>
        </w:rPr>
        <w:t xml:space="preserve"> </w:t>
      </w:r>
    </w:p>
    <w:p w14:paraId="796559A0" w14:textId="43CA130C" w:rsidR="002466CD" w:rsidRPr="000E4D41" w:rsidRDefault="002466CD" w:rsidP="00672310">
      <w:pPr>
        <w:rPr>
          <w:rtl/>
        </w:rPr>
      </w:pPr>
      <w:r w:rsidRPr="000E4D41">
        <w:rPr>
          <w:rFonts w:hint="cs"/>
          <w:rtl/>
        </w:rPr>
        <w:t>وهذا</w:t>
      </w:r>
      <w:r w:rsidRPr="000E4D41">
        <w:rPr>
          <w:rtl/>
        </w:rPr>
        <w:t xml:space="preserve"> </w:t>
      </w:r>
      <w:r w:rsidRPr="000E4D41">
        <w:rPr>
          <w:rFonts w:hint="cs"/>
          <w:rtl/>
        </w:rPr>
        <w:t>يوجب</w:t>
      </w:r>
      <w:r w:rsidRPr="000E4D41">
        <w:rPr>
          <w:rtl/>
        </w:rPr>
        <w:t xml:space="preserve"> </w:t>
      </w:r>
      <w:r w:rsidRPr="000E4D41">
        <w:rPr>
          <w:rFonts w:hint="cs"/>
          <w:rtl/>
        </w:rPr>
        <w:t>الشك</w:t>
      </w:r>
      <w:r w:rsidRPr="000E4D41">
        <w:rPr>
          <w:rtl/>
        </w:rPr>
        <w:t xml:space="preserve"> </w:t>
      </w:r>
      <w:r w:rsidRPr="000E4D41">
        <w:rPr>
          <w:rFonts w:hint="cs"/>
          <w:rtl/>
        </w:rPr>
        <w:t>في</w:t>
      </w:r>
      <w:r w:rsidRPr="000E4D41">
        <w:rPr>
          <w:rtl/>
        </w:rPr>
        <w:t xml:space="preserve"> </w:t>
      </w:r>
      <w:r w:rsidRPr="000E4D41">
        <w:rPr>
          <w:rFonts w:hint="cs"/>
          <w:rtl/>
        </w:rPr>
        <w:t>شذوذ</w:t>
      </w:r>
      <w:r w:rsidRPr="000E4D41">
        <w:rPr>
          <w:rtl/>
        </w:rPr>
        <w:t xml:space="preserve"> </w:t>
      </w:r>
      <w:r w:rsidRPr="000E4D41">
        <w:rPr>
          <w:rFonts w:hint="cs"/>
          <w:rtl/>
        </w:rPr>
        <w:t>المأمون</w:t>
      </w:r>
      <w:r w:rsidRPr="000E4D41">
        <w:rPr>
          <w:rtl/>
        </w:rPr>
        <w:t xml:space="preserve"> </w:t>
      </w:r>
      <w:r w:rsidRPr="000E4D41">
        <w:rPr>
          <w:rFonts w:hint="cs"/>
          <w:rtl/>
        </w:rPr>
        <w:t>نفسه</w:t>
      </w:r>
      <w:r w:rsidRPr="000E4D41">
        <w:rPr>
          <w:rtl/>
        </w:rPr>
        <w:t xml:space="preserve"> ! </w:t>
      </w:r>
      <w:r w:rsidRPr="000E4D41">
        <w:rPr>
          <w:rFonts w:hint="cs"/>
          <w:rtl/>
        </w:rPr>
        <w:t>فالجو</w:t>
      </w:r>
      <w:r w:rsidRPr="000E4D41">
        <w:rPr>
          <w:rtl/>
        </w:rPr>
        <w:t xml:space="preserve"> </w:t>
      </w:r>
      <w:r w:rsidRPr="000E4D41">
        <w:rPr>
          <w:rFonts w:hint="cs"/>
          <w:rtl/>
        </w:rPr>
        <w:t>الذي</w:t>
      </w:r>
      <w:r w:rsidRPr="000E4D41">
        <w:rPr>
          <w:rtl/>
        </w:rPr>
        <w:t xml:space="preserve"> </w:t>
      </w:r>
      <w:r w:rsidRPr="000E4D41">
        <w:rPr>
          <w:rFonts w:hint="cs"/>
          <w:rtl/>
        </w:rPr>
        <w:t>نشأ</w:t>
      </w:r>
      <w:r w:rsidRPr="000E4D41">
        <w:rPr>
          <w:rtl/>
        </w:rPr>
        <w:t xml:space="preserve"> </w:t>
      </w:r>
      <w:r w:rsidRPr="000E4D41">
        <w:rPr>
          <w:rFonts w:hint="cs"/>
          <w:rtl/>
        </w:rPr>
        <w:t>فيه</w:t>
      </w:r>
      <w:r w:rsidRPr="000E4D41">
        <w:rPr>
          <w:rtl/>
        </w:rPr>
        <w:t xml:space="preserve"> </w:t>
      </w:r>
      <w:r w:rsidRPr="000E4D41">
        <w:rPr>
          <w:rFonts w:hint="cs"/>
          <w:rtl/>
        </w:rPr>
        <w:t>في حجر</w:t>
      </w:r>
      <w:r w:rsidRPr="000E4D41">
        <w:rPr>
          <w:rtl/>
        </w:rPr>
        <w:t xml:space="preserve"> </w:t>
      </w:r>
      <w:r w:rsidRPr="000E4D41">
        <w:rPr>
          <w:rFonts w:hint="cs"/>
          <w:rtl/>
        </w:rPr>
        <w:t>جعفر</w:t>
      </w:r>
      <w:r w:rsidRPr="000E4D41">
        <w:rPr>
          <w:rtl/>
        </w:rPr>
        <w:t xml:space="preserve"> </w:t>
      </w:r>
      <w:r w:rsidRPr="000E4D41">
        <w:rPr>
          <w:rFonts w:hint="cs"/>
          <w:rtl/>
        </w:rPr>
        <w:t>البرمكي</w:t>
      </w:r>
      <w:r w:rsidR="003B5324">
        <w:rPr>
          <w:rFonts w:ascii="Cambria" w:hAnsi="Cambria" w:cs="Cambria" w:hint="cs"/>
          <w:rtl/>
        </w:rPr>
        <w:t> </w:t>
      </w:r>
      <w:r w:rsidR="00364140" w:rsidRPr="00364140">
        <w:rPr>
          <w:rFonts w:hint="cs"/>
          <w:rtl/>
        </w:rPr>
        <w:t>،</w:t>
      </w:r>
      <w:r w:rsidRPr="000E4D41">
        <w:rPr>
          <w:rFonts w:hint="cs"/>
          <w:rtl/>
        </w:rPr>
        <w:t xml:space="preserve"> ليس</w:t>
      </w:r>
      <w:r w:rsidRPr="000E4D41">
        <w:rPr>
          <w:rtl/>
        </w:rPr>
        <w:t xml:space="preserve"> </w:t>
      </w:r>
      <w:r w:rsidRPr="000E4D41">
        <w:rPr>
          <w:rFonts w:hint="cs"/>
          <w:rtl/>
        </w:rPr>
        <w:t>بعيداً عن ذلك</w:t>
      </w:r>
      <w:r w:rsidR="003B5324">
        <w:rPr>
          <w:rFonts w:ascii="Cambria" w:hAnsi="Cambria" w:cs="Cambria" w:hint="cs"/>
          <w:rtl/>
        </w:rPr>
        <w:t> </w:t>
      </w:r>
      <w:r w:rsidR="00364140" w:rsidRPr="00364140">
        <w:rPr>
          <w:rFonts w:hint="cs"/>
          <w:rtl/>
        </w:rPr>
        <w:t>،</w:t>
      </w:r>
      <w:r w:rsidRPr="000E4D41">
        <w:rPr>
          <w:rFonts w:hint="cs"/>
          <w:rtl/>
        </w:rPr>
        <w:t xml:space="preserve"> وقد رباه</w:t>
      </w:r>
      <w:r w:rsidRPr="000E4D41">
        <w:rPr>
          <w:rtl/>
        </w:rPr>
        <w:t xml:space="preserve"> </w:t>
      </w:r>
      <w:r w:rsidRPr="000E4D41">
        <w:rPr>
          <w:rFonts w:hint="cs"/>
          <w:rtl/>
        </w:rPr>
        <w:t>وكان</w:t>
      </w:r>
      <w:r w:rsidRPr="000E4D41">
        <w:rPr>
          <w:rtl/>
        </w:rPr>
        <w:t xml:space="preserve"> </w:t>
      </w:r>
      <w:r w:rsidRPr="000E4D41">
        <w:rPr>
          <w:rFonts w:hint="cs"/>
          <w:rtl/>
        </w:rPr>
        <w:t>يخاطبه</w:t>
      </w:r>
      <w:r w:rsidRPr="000E4D41">
        <w:rPr>
          <w:rtl/>
        </w:rPr>
        <w:t xml:space="preserve"> </w:t>
      </w:r>
      <w:r w:rsidRPr="000E4D41">
        <w:rPr>
          <w:rFonts w:hint="cs"/>
          <w:rtl/>
        </w:rPr>
        <w:t>بأبي</w:t>
      </w:r>
      <w:r w:rsidRPr="000E4D41">
        <w:rPr>
          <w:rtl/>
        </w:rPr>
        <w:t xml:space="preserve"> !</w:t>
      </w:r>
    </w:p>
    <w:p w14:paraId="402C357A" w14:textId="6C091512" w:rsidR="002466CD" w:rsidRPr="000E4D41" w:rsidRDefault="002466CD" w:rsidP="00672310">
      <w:pPr>
        <w:rPr>
          <w:rtl/>
        </w:rPr>
      </w:pPr>
      <w:r w:rsidRPr="00576E1B">
        <w:rPr>
          <w:rStyle w:val="Heading8Char"/>
          <w:rFonts w:eastAsiaTheme="minorHAnsi" w:hint="cs"/>
          <w:rtl/>
        </w:rPr>
        <w:t>قال المسعودي في مروج الذهب</w:t>
      </w:r>
      <w:r w:rsidRPr="000E4D41">
        <w:rPr>
          <w:rFonts w:hint="cs"/>
          <w:b/>
          <w:sz w:val="28"/>
          <w:rtl/>
        </w:rPr>
        <w:t xml:space="preserve"> </w:t>
      </w:r>
      <w:r w:rsidRPr="00576E1B">
        <w:rPr>
          <w:rStyle w:val="Heading7Char"/>
          <w:rFonts w:hint="cs"/>
          <w:rtl/>
        </w:rPr>
        <w:t>(3/434)</w:t>
      </w:r>
      <w:r w:rsidRPr="000E4D41">
        <w:rPr>
          <w:rFonts w:hint="cs"/>
          <w:b/>
          <w:sz w:val="24"/>
          <w:szCs w:val="24"/>
          <w:rtl/>
        </w:rPr>
        <w:t>:</w:t>
      </w:r>
      <w:r w:rsidRPr="000E4D41">
        <w:rPr>
          <w:rFonts w:hint="cs"/>
          <w:rtl/>
        </w:rPr>
        <w:t xml:space="preserve"> (وكان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قد</w:t>
      </w:r>
      <w:r w:rsidRPr="000E4D41">
        <w:rPr>
          <w:rtl/>
        </w:rPr>
        <w:t xml:space="preserve"> </w:t>
      </w:r>
      <w:r w:rsidRPr="000E4D41">
        <w:rPr>
          <w:rFonts w:hint="cs"/>
          <w:rtl/>
        </w:rPr>
        <w:t>ولي</w:t>
      </w:r>
      <w:r w:rsidRPr="000E4D41">
        <w:rPr>
          <w:rtl/>
        </w:rPr>
        <w:t xml:space="preserve"> </w:t>
      </w:r>
      <w:r w:rsidRPr="000E4D41">
        <w:rPr>
          <w:rFonts w:hint="cs"/>
          <w:rtl/>
        </w:rPr>
        <w:t>قضاء</w:t>
      </w:r>
      <w:r w:rsidRPr="000E4D41">
        <w:rPr>
          <w:rtl/>
        </w:rPr>
        <w:t xml:space="preserve"> </w:t>
      </w:r>
      <w:r w:rsidRPr="000E4D41">
        <w:rPr>
          <w:rFonts w:hint="cs"/>
          <w:rtl/>
        </w:rPr>
        <w:t>البصرة</w:t>
      </w:r>
      <w:r w:rsidRPr="000E4D41">
        <w:rPr>
          <w:rtl/>
        </w:rPr>
        <w:t xml:space="preserve"> </w:t>
      </w:r>
      <w:r w:rsidRPr="000E4D41">
        <w:rPr>
          <w:rFonts w:hint="cs"/>
          <w:rtl/>
        </w:rPr>
        <w:t>قبل</w:t>
      </w:r>
      <w:r w:rsidRPr="000E4D41">
        <w:rPr>
          <w:rtl/>
        </w:rPr>
        <w:t xml:space="preserve"> </w:t>
      </w:r>
      <w:r w:rsidRPr="000E4D41">
        <w:rPr>
          <w:rFonts w:hint="cs"/>
          <w:rtl/>
        </w:rPr>
        <w:t>تأكد</w:t>
      </w:r>
      <w:r w:rsidRPr="000E4D41">
        <w:rPr>
          <w:rtl/>
        </w:rPr>
        <w:t xml:space="preserve"> </w:t>
      </w:r>
      <w:r w:rsidRPr="000E4D41">
        <w:rPr>
          <w:rFonts w:hint="cs"/>
          <w:rtl/>
        </w:rPr>
        <w:t>الحال</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فرفع</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أنه</w:t>
      </w:r>
      <w:r w:rsidRPr="000E4D41">
        <w:rPr>
          <w:rtl/>
        </w:rPr>
        <w:t xml:space="preserve"> </w:t>
      </w:r>
      <w:r w:rsidRPr="000E4D41">
        <w:rPr>
          <w:rFonts w:hint="cs"/>
          <w:rtl/>
        </w:rPr>
        <w:t>أفسد</w:t>
      </w:r>
      <w:r w:rsidRPr="000E4D41">
        <w:rPr>
          <w:rtl/>
        </w:rPr>
        <w:t xml:space="preserve"> </w:t>
      </w:r>
      <w:r w:rsidRPr="000E4D41">
        <w:rPr>
          <w:rFonts w:hint="cs"/>
          <w:rtl/>
        </w:rPr>
        <w:t>أولادهم</w:t>
      </w:r>
      <w:r w:rsidRPr="000E4D41">
        <w:rPr>
          <w:rtl/>
        </w:rPr>
        <w:t xml:space="preserve"> </w:t>
      </w:r>
      <w:r w:rsidRPr="000E4D41">
        <w:rPr>
          <w:rFonts w:hint="cs"/>
          <w:rtl/>
        </w:rPr>
        <w:t>بكثرة</w:t>
      </w:r>
      <w:r w:rsidRPr="000E4D41">
        <w:rPr>
          <w:rtl/>
        </w:rPr>
        <w:t xml:space="preserve"> </w:t>
      </w:r>
      <w:r w:rsidRPr="000E4D41">
        <w:rPr>
          <w:rFonts w:hint="cs"/>
          <w:rtl/>
        </w:rPr>
        <w:t>لواطه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لو</w:t>
      </w:r>
      <w:r w:rsidRPr="000E4D41">
        <w:rPr>
          <w:rtl/>
        </w:rPr>
        <w:t xml:space="preserve"> </w:t>
      </w:r>
      <w:r w:rsidRPr="000E4D41">
        <w:rPr>
          <w:rFonts w:hint="cs"/>
          <w:rtl/>
        </w:rPr>
        <w:t>طعنوا</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أحكامه</w:t>
      </w:r>
      <w:r w:rsidRPr="000E4D41">
        <w:rPr>
          <w:rtl/>
        </w:rPr>
        <w:t xml:space="preserve"> </w:t>
      </w:r>
      <w:r w:rsidRPr="000E4D41">
        <w:rPr>
          <w:rFonts w:hint="cs"/>
          <w:rtl/>
        </w:rPr>
        <w:t>قُبل</w:t>
      </w:r>
      <w:r w:rsidRPr="000E4D41">
        <w:rPr>
          <w:rtl/>
        </w:rPr>
        <w:t xml:space="preserve"> </w:t>
      </w:r>
      <w:r w:rsidRPr="000E4D41">
        <w:rPr>
          <w:rFonts w:hint="cs"/>
          <w:rtl/>
        </w:rPr>
        <w:t>ذلك</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قالوا</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قد</w:t>
      </w:r>
      <w:r w:rsidRPr="000E4D41">
        <w:rPr>
          <w:rtl/>
        </w:rPr>
        <w:t xml:space="preserve"> </w:t>
      </w:r>
      <w:r w:rsidRPr="000E4D41">
        <w:rPr>
          <w:rFonts w:hint="cs"/>
          <w:rtl/>
        </w:rPr>
        <w:t>ظهرت</w:t>
      </w:r>
      <w:r w:rsidRPr="000E4D41">
        <w:rPr>
          <w:rtl/>
        </w:rPr>
        <w:t xml:space="preserve"> </w:t>
      </w:r>
      <w:r w:rsidRPr="000E4D41">
        <w:rPr>
          <w:rFonts w:hint="cs"/>
          <w:rtl/>
        </w:rPr>
        <w:t>منه</w:t>
      </w:r>
      <w:r w:rsidRPr="000E4D41">
        <w:rPr>
          <w:rtl/>
        </w:rPr>
        <w:t xml:space="preserve"> </w:t>
      </w:r>
      <w:r w:rsidRPr="000E4D41">
        <w:rPr>
          <w:rFonts w:hint="cs"/>
          <w:rtl/>
        </w:rPr>
        <w:t>الفواحش</w:t>
      </w:r>
      <w:r w:rsidRPr="000E4D41">
        <w:rPr>
          <w:rtl/>
        </w:rPr>
        <w:t xml:space="preserve"> </w:t>
      </w:r>
      <w:r w:rsidRPr="000E4D41">
        <w:rPr>
          <w:rFonts w:hint="cs"/>
          <w:rtl/>
        </w:rPr>
        <w:t>وارتكاب</w:t>
      </w:r>
      <w:r w:rsidRPr="000E4D41">
        <w:rPr>
          <w:rtl/>
        </w:rPr>
        <w:t xml:space="preserve"> </w:t>
      </w:r>
      <w:r w:rsidRPr="000E4D41">
        <w:rPr>
          <w:rFonts w:hint="cs"/>
          <w:rtl/>
        </w:rPr>
        <w:t>الكبائر</w:t>
      </w:r>
      <w:r w:rsidRPr="000E4D41">
        <w:rPr>
          <w:rtl/>
        </w:rPr>
        <w:t xml:space="preserve"> </w:t>
      </w:r>
      <w:r w:rsidRPr="000E4D41">
        <w:rPr>
          <w:rFonts w:hint="cs"/>
          <w:rtl/>
        </w:rPr>
        <w:t>واستفاض</w:t>
      </w:r>
      <w:r w:rsidRPr="000E4D41">
        <w:rPr>
          <w:rtl/>
        </w:rPr>
        <w:t xml:space="preserve"> </w:t>
      </w:r>
      <w:r w:rsidRPr="000E4D41">
        <w:rPr>
          <w:rFonts w:hint="cs"/>
          <w:rtl/>
        </w:rPr>
        <w:t>ذلك</w:t>
      </w:r>
      <w:r w:rsidRPr="000E4D41">
        <w:rPr>
          <w:rtl/>
        </w:rPr>
        <w:t xml:space="preserve"> </w:t>
      </w:r>
      <w:r w:rsidRPr="000E4D41">
        <w:rPr>
          <w:rFonts w:hint="cs"/>
          <w:rtl/>
        </w:rPr>
        <w:t>عنه</w:t>
      </w:r>
      <w:r w:rsidRPr="000E4D41">
        <w:rPr>
          <w:rtl/>
        </w:rPr>
        <w:t xml:space="preserve"> </w:t>
      </w:r>
      <w:r w:rsidRPr="000E4D41">
        <w:rPr>
          <w:rFonts w:hint="cs"/>
          <w:rtl/>
        </w:rPr>
        <w:t>...فأمر</w:t>
      </w:r>
      <w:r w:rsidRPr="000E4D41">
        <w:rPr>
          <w:rtl/>
        </w:rPr>
        <w:t xml:space="preserve"> </w:t>
      </w:r>
      <w:r w:rsidRPr="000E4D41">
        <w:rPr>
          <w:rFonts w:hint="cs"/>
          <w:rtl/>
        </w:rPr>
        <w:t>بإخراجهم</w:t>
      </w:r>
      <w:r w:rsidRPr="000E4D41">
        <w:rPr>
          <w:rtl/>
        </w:rPr>
        <w:t xml:space="preserve"> </w:t>
      </w:r>
      <w:r w:rsidRPr="000E4D41">
        <w:rPr>
          <w:rFonts w:hint="cs"/>
          <w:rtl/>
        </w:rPr>
        <w:t>عنه</w:t>
      </w:r>
      <w:r w:rsidR="00364140" w:rsidRPr="00364140">
        <w:rPr>
          <w:rFonts w:hint="cs"/>
          <w:rtl/>
        </w:rPr>
        <w:t>،</w:t>
      </w:r>
      <w:r w:rsidRPr="000E4D41">
        <w:rPr>
          <w:rtl/>
        </w:rPr>
        <w:t xml:space="preserve"> </w:t>
      </w:r>
      <w:r w:rsidRPr="000E4D41">
        <w:rPr>
          <w:rFonts w:hint="cs"/>
          <w:rtl/>
        </w:rPr>
        <w:t>وعزل</w:t>
      </w:r>
      <w:r w:rsidRPr="000E4D41">
        <w:rPr>
          <w:rtl/>
        </w:rPr>
        <w:t xml:space="preserve"> </w:t>
      </w:r>
      <w:r w:rsidRPr="000E4D41">
        <w:rPr>
          <w:rFonts w:hint="cs"/>
          <w:rtl/>
        </w:rPr>
        <w:t>يحيى</w:t>
      </w:r>
      <w:r w:rsidRPr="000E4D41">
        <w:rPr>
          <w:rtl/>
        </w:rPr>
        <w:t xml:space="preserve"> </w:t>
      </w:r>
      <w:r w:rsidRPr="000E4D41">
        <w:rPr>
          <w:rFonts w:hint="cs"/>
          <w:rtl/>
        </w:rPr>
        <w:t>عنهم</w:t>
      </w:r>
      <w:r w:rsidRPr="000E4D41">
        <w:rPr>
          <w:rtl/>
        </w:rPr>
        <w:t xml:space="preserve"> . </w:t>
      </w:r>
      <w:r w:rsidRPr="000E4D41">
        <w:rPr>
          <w:rFonts w:hint="cs"/>
          <w:rtl/>
        </w:rPr>
        <w:t>يقول</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نعيم</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4C8001E" w14:textId="77777777" w:rsidTr="00092ADE">
        <w:trPr>
          <w:trHeight w:hRule="exact" w:val="510"/>
          <w:jc w:val="center"/>
        </w:trPr>
        <w:tc>
          <w:tcPr>
            <w:tcW w:w="2375" w:type="pct"/>
            <w:shd w:val="clear" w:color="auto" w:fill="auto"/>
          </w:tcPr>
          <w:p w14:paraId="7B0C67F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يا</w:t>
            </w:r>
            <w:r w:rsidRPr="000E4D41">
              <w:rPr>
                <w:rtl/>
              </w:rPr>
              <w:t xml:space="preserve"> </w:t>
            </w:r>
            <w:r w:rsidRPr="000E4D41">
              <w:rPr>
                <w:rFonts w:hint="cs"/>
                <w:rtl/>
              </w:rPr>
              <w:t>ليت</w:t>
            </w:r>
            <w:r w:rsidRPr="000E4D41">
              <w:rPr>
                <w:rtl/>
              </w:rPr>
              <w:t xml:space="preserve"> </w:t>
            </w:r>
            <w:r w:rsidRPr="000E4D41">
              <w:rPr>
                <w:rFonts w:hint="cs"/>
                <w:rtl/>
              </w:rPr>
              <w:t>يحيى</w:t>
            </w:r>
            <w:r w:rsidRPr="000E4D41">
              <w:rPr>
                <w:rtl/>
              </w:rPr>
              <w:t xml:space="preserve"> </w:t>
            </w:r>
            <w:r w:rsidRPr="000E4D41">
              <w:rPr>
                <w:rFonts w:hint="cs"/>
                <w:rtl/>
              </w:rPr>
              <w:t>لم</w:t>
            </w:r>
            <w:r w:rsidRPr="000E4D41">
              <w:rPr>
                <w:rtl/>
              </w:rPr>
              <w:t xml:space="preserve"> </w:t>
            </w:r>
            <w:r w:rsidRPr="000E4D41">
              <w:rPr>
                <w:rFonts w:hint="cs"/>
                <w:rtl/>
              </w:rPr>
              <w:t>يلده</w:t>
            </w:r>
            <w:r w:rsidRPr="000E4D41">
              <w:rPr>
                <w:rtl/>
              </w:rPr>
              <w:t xml:space="preserve"> </w:t>
            </w:r>
            <w:r w:rsidRPr="000E4D41">
              <w:rPr>
                <w:rFonts w:hint="cs"/>
                <w:rtl/>
              </w:rPr>
              <w:t>أكْثَمُه</w:t>
            </w:r>
            <w:r w:rsidRPr="000E4D41">
              <w:rPr>
                <w:rtl/>
              </w:rPr>
              <w:br/>
            </w:r>
          </w:p>
        </w:tc>
        <w:tc>
          <w:tcPr>
            <w:tcW w:w="25" w:type="pct"/>
            <w:shd w:val="clear" w:color="auto" w:fill="auto"/>
          </w:tcPr>
          <w:p w14:paraId="25FCE54B" w14:textId="77777777" w:rsidR="002466CD" w:rsidRPr="000E4D41" w:rsidRDefault="002466CD" w:rsidP="00672310">
            <w:pPr>
              <w:pStyle w:val="Heading8"/>
              <w:jc w:val="lowKashida"/>
              <w:rPr>
                <w:rtl/>
              </w:rPr>
            </w:pPr>
          </w:p>
        </w:tc>
        <w:tc>
          <w:tcPr>
            <w:tcW w:w="2375" w:type="pct"/>
            <w:shd w:val="clear" w:color="auto" w:fill="auto"/>
          </w:tcPr>
          <w:p w14:paraId="71F52637" w14:textId="77777777" w:rsidR="002466CD" w:rsidRPr="000E4D41" w:rsidRDefault="002466CD" w:rsidP="00672310">
            <w:pPr>
              <w:pStyle w:val="Heading8"/>
              <w:jc w:val="lowKashida"/>
              <w:rPr>
                <w:szCs w:val="2"/>
                <w:rtl/>
              </w:rPr>
            </w:pPr>
            <w:r w:rsidRPr="000E4D41">
              <w:rPr>
                <w:rFonts w:hint="cs"/>
                <w:rtl/>
              </w:rPr>
              <w:t>ولم</w:t>
            </w:r>
            <w:r w:rsidRPr="000E4D41">
              <w:rPr>
                <w:rtl/>
              </w:rPr>
              <w:t xml:space="preserve"> </w:t>
            </w:r>
            <w:r w:rsidRPr="000E4D41">
              <w:rPr>
                <w:rFonts w:hint="cs"/>
                <w:rtl/>
              </w:rPr>
              <w:t>تطأ</w:t>
            </w:r>
            <w:r w:rsidRPr="000E4D41">
              <w:rPr>
                <w:rtl/>
              </w:rPr>
              <w:t xml:space="preserve"> </w:t>
            </w:r>
            <w:r w:rsidRPr="000E4D41">
              <w:rPr>
                <w:rFonts w:hint="cs"/>
                <w:rtl/>
              </w:rPr>
              <w:t>أرض</w:t>
            </w:r>
            <w:r w:rsidRPr="000E4D41">
              <w:rPr>
                <w:rtl/>
              </w:rPr>
              <w:t xml:space="preserve"> </w:t>
            </w:r>
            <w:r w:rsidRPr="000E4D41">
              <w:rPr>
                <w:rFonts w:hint="cs"/>
                <w:rtl/>
              </w:rPr>
              <w:t>العراق</w:t>
            </w:r>
            <w:r w:rsidRPr="000E4D41">
              <w:rPr>
                <w:rtl/>
              </w:rPr>
              <w:t xml:space="preserve"> </w:t>
            </w:r>
            <w:r w:rsidRPr="000E4D41">
              <w:rPr>
                <w:rFonts w:hint="cs"/>
                <w:rtl/>
              </w:rPr>
              <w:t>قَدَمُه</w:t>
            </w:r>
            <w:r w:rsidRPr="000E4D41">
              <w:rPr>
                <w:rtl/>
              </w:rPr>
              <w:t xml:space="preserve"> </w:t>
            </w:r>
            <w:r w:rsidRPr="000E4D41">
              <w:rPr>
                <w:rtl/>
              </w:rPr>
              <w:br/>
            </w:r>
          </w:p>
        </w:tc>
      </w:tr>
    </w:tbl>
    <w:p w14:paraId="67B96DB7" w14:textId="77777777" w:rsidR="002466CD" w:rsidRPr="000E4D41" w:rsidRDefault="002466CD" w:rsidP="00672310">
      <w:pPr>
        <w:pStyle w:val="Heading8"/>
        <w:jc w:val="center"/>
        <w:rPr>
          <w:rFonts w:ascii="Mosawi" w:hAnsi="Mosawi"/>
          <w:rtl/>
        </w:rPr>
      </w:pPr>
      <w:r w:rsidRPr="000E4D41">
        <w:rPr>
          <w:rFonts w:ascii="Mosawi" w:hAnsi="Mosawi" w:hint="cs"/>
          <w:rtl/>
        </w:rPr>
        <w:t>ألْـوَطُ</w:t>
      </w:r>
      <w:r w:rsidRPr="000E4D41">
        <w:rPr>
          <w:rFonts w:ascii="Mosawi" w:hAnsi="Mosawi"/>
          <w:rtl/>
        </w:rPr>
        <w:t xml:space="preserve"> </w:t>
      </w:r>
      <w:r w:rsidRPr="000E4D41">
        <w:rPr>
          <w:rFonts w:ascii="Mosawi" w:hAnsi="Mosawi" w:hint="cs"/>
          <w:rtl/>
        </w:rPr>
        <w:t>قاضٍ</w:t>
      </w:r>
      <w:r w:rsidRPr="000E4D41">
        <w:rPr>
          <w:rFonts w:ascii="Mosawi" w:hAnsi="Mosawi"/>
          <w:rtl/>
        </w:rPr>
        <w:t xml:space="preserve"> </w:t>
      </w:r>
      <w:r w:rsidRPr="000E4D41">
        <w:rPr>
          <w:rFonts w:ascii="Mosawi" w:hAnsi="Mosawi" w:hint="cs"/>
          <w:rtl/>
        </w:rPr>
        <w:t>في</w:t>
      </w:r>
      <w:r w:rsidRPr="000E4D41">
        <w:rPr>
          <w:rFonts w:ascii="Mosawi" w:hAnsi="Mosawi"/>
          <w:rtl/>
        </w:rPr>
        <w:t xml:space="preserve"> </w:t>
      </w:r>
      <w:r w:rsidRPr="000E4D41">
        <w:rPr>
          <w:rFonts w:ascii="Mosawi" w:hAnsi="Mosawi" w:hint="cs"/>
          <w:rtl/>
        </w:rPr>
        <w:t>العـراق</w:t>
      </w:r>
      <w:r w:rsidRPr="000E4D41">
        <w:rPr>
          <w:rFonts w:ascii="Mosawi" w:hAnsi="Mosawi"/>
          <w:rtl/>
        </w:rPr>
        <w:t xml:space="preserve"> </w:t>
      </w:r>
      <w:r w:rsidRPr="000E4D41">
        <w:rPr>
          <w:rFonts w:ascii="Mosawi" w:hAnsi="Mosawi" w:hint="cs"/>
          <w:rtl/>
        </w:rPr>
        <w:t>نعـلمـه..</w:t>
      </w:r>
    </w:p>
    <w:p w14:paraId="4FB2F81F"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المأمون يوماً</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من</w:t>
      </w:r>
      <w:r w:rsidRPr="000E4D41">
        <w:rPr>
          <w:rtl/>
        </w:rPr>
        <w:t xml:space="preserve"> </w:t>
      </w:r>
      <w:r w:rsidRPr="000E4D41">
        <w:rPr>
          <w:rFonts w:hint="cs"/>
          <w:rtl/>
        </w:rPr>
        <w:t>الذي</w:t>
      </w:r>
      <w:r w:rsidRPr="000E4D41">
        <w:rPr>
          <w:rtl/>
        </w:rPr>
        <w:t xml:space="preserve"> </w:t>
      </w:r>
      <w:r w:rsidRPr="000E4D41">
        <w:rPr>
          <w:rFonts w:hint="cs"/>
          <w:rtl/>
        </w:rPr>
        <w:t>يقول</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7E6D15C7" w14:textId="77777777" w:rsidTr="00092ADE">
        <w:trPr>
          <w:trHeight w:hRule="exact" w:val="510"/>
          <w:jc w:val="center"/>
        </w:trPr>
        <w:tc>
          <w:tcPr>
            <w:tcW w:w="2375" w:type="pct"/>
            <w:shd w:val="clear" w:color="auto" w:fill="auto"/>
          </w:tcPr>
          <w:p w14:paraId="1FE593A8" w14:textId="77777777" w:rsidR="002466CD" w:rsidRPr="000E4D41" w:rsidRDefault="002466CD" w:rsidP="00672310">
            <w:pPr>
              <w:pStyle w:val="Heading8"/>
              <w:jc w:val="lowKashida"/>
              <w:rPr>
                <w:szCs w:val="2"/>
                <w:rtl/>
              </w:rPr>
            </w:pPr>
            <w:r w:rsidRPr="000E4D41">
              <w:rPr>
                <w:rFonts w:hint="cs"/>
                <w:rtl/>
              </w:rPr>
              <w:t>قاضٍ</w:t>
            </w:r>
            <w:r w:rsidRPr="000E4D41">
              <w:rPr>
                <w:rtl/>
              </w:rPr>
              <w:t xml:space="preserve"> </w:t>
            </w:r>
            <w:r w:rsidRPr="000E4D41">
              <w:rPr>
                <w:rFonts w:hint="cs"/>
                <w:rtl/>
              </w:rPr>
              <w:t>يرى</w:t>
            </w:r>
            <w:r w:rsidRPr="000E4D41">
              <w:rPr>
                <w:rtl/>
              </w:rPr>
              <w:t xml:space="preserve"> </w:t>
            </w:r>
            <w:r w:rsidRPr="000E4D41">
              <w:rPr>
                <w:rFonts w:hint="cs"/>
                <w:rtl/>
              </w:rPr>
              <w:t>الحد</w:t>
            </w:r>
            <w:r w:rsidRPr="000E4D41">
              <w:rPr>
                <w:rtl/>
              </w:rPr>
              <w:t xml:space="preserve"> </w:t>
            </w:r>
            <w:r w:rsidRPr="000E4D41">
              <w:rPr>
                <w:rFonts w:hint="cs"/>
                <w:rtl/>
              </w:rPr>
              <w:t>في</w:t>
            </w:r>
            <w:r w:rsidRPr="000E4D41">
              <w:rPr>
                <w:rtl/>
              </w:rPr>
              <w:t xml:space="preserve"> </w:t>
            </w:r>
            <w:r w:rsidRPr="000E4D41">
              <w:rPr>
                <w:rFonts w:hint="cs"/>
                <w:rtl/>
              </w:rPr>
              <w:t>الزناء</w:t>
            </w:r>
            <w:r w:rsidRPr="000E4D41">
              <w:rPr>
                <w:rtl/>
              </w:rPr>
              <w:br/>
            </w:r>
          </w:p>
        </w:tc>
        <w:tc>
          <w:tcPr>
            <w:tcW w:w="25" w:type="pct"/>
            <w:shd w:val="clear" w:color="auto" w:fill="auto"/>
          </w:tcPr>
          <w:p w14:paraId="455E5811" w14:textId="77777777" w:rsidR="002466CD" w:rsidRPr="000E4D41" w:rsidRDefault="002466CD" w:rsidP="00672310">
            <w:pPr>
              <w:pStyle w:val="Heading8"/>
              <w:jc w:val="lowKashida"/>
              <w:rPr>
                <w:rtl/>
              </w:rPr>
            </w:pPr>
          </w:p>
        </w:tc>
        <w:tc>
          <w:tcPr>
            <w:tcW w:w="2375" w:type="pct"/>
            <w:shd w:val="clear" w:color="auto" w:fill="auto"/>
          </w:tcPr>
          <w:p w14:paraId="4F655B51"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ولا</w:t>
            </w:r>
            <w:r w:rsidRPr="000E4D41">
              <w:rPr>
                <w:rtl/>
              </w:rPr>
              <w:t xml:space="preserve"> </w:t>
            </w:r>
            <w:r w:rsidRPr="000E4D41">
              <w:rPr>
                <w:rFonts w:hint="cs"/>
                <w:rtl/>
              </w:rPr>
              <w:t>يرى</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يلوط</w:t>
            </w:r>
            <w:r w:rsidRPr="000E4D41">
              <w:rPr>
                <w:rtl/>
              </w:rPr>
              <w:t xml:space="preserve"> </w:t>
            </w:r>
            <w:r w:rsidRPr="000E4D41">
              <w:rPr>
                <w:rFonts w:hint="cs"/>
                <w:rtl/>
              </w:rPr>
              <w:t>من</w:t>
            </w:r>
            <w:r w:rsidRPr="000E4D41">
              <w:rPr>
                <w:rtl/>
              </w:rPr>
              <w:t xml:space="preserve"> </w:t>
            </w:r>
            <w:r w:rsidRPr="000E4D41">
              <w:rPr>
                <w:rFonts w:hint="cs"/>
                <w:rtl/>
              </w:rPr>
              <w:t>باس</w:t>
            </w:r>
            <w:r w:rsidRPr="000E4D41">
              <w:rPr>
                <w:rtl/>
              </w:rPr>
              <w:t xml:space="preserve"> </w:t>
            </w:r>
            <w:r w:rsidRPr="000E4D41">
              <w:rPr>
                <w:rtl/>
              </w:rPr>
              <w:br/>
            </w:r>
          </w:p>
        </w:tc>
      </w:tr>
      <w:tr w:rsidR="002466CD" w:rsidRPr="000E4D41" w14:paraId="79DBEFF7" w14:textId="77777777" w:rsidTr="00092ADE">
        <w:trPr>
          <w:trHeight w:hRule="exact" w:val="510"/>
          <w:jc w:val="center"/>
        </w:trPr>
        <w:tc>
          <w:tcPr>
            <w:tcW w:w="2375" w:type="pct"/>
            <w:shd w:val="clear" w:color="auto" w:fill="auto"/>
          </w:tcPr>
          <w:p w14:paraId="39E96DF4" w14:textId="77777777" w:rsidR="002466CD" w:rsidRPr="000E4D41" w:rsidRDefault="002466CD" w:rsidP="00672310">
            <w:pPr>
              <w:pStyle w:val="Heading8"/>
              <w:jc w:val="lowKashida"/>
              <w:rPr>
                <w:szCs w:val="2"/>
                <w:rtl/>
              </w:rPr>
            </w:pPr>
            <w:r w:rsidRPr="000E4D41">
              <w:rPr>
                <w:rFonts w:hint="cs"/>
                <w:rtl/>
              </w:rPr>
              <w:t>ما</w:t>
            </w:r>
            <w:r w:rsidRPr="000E4D41">
              <w:rPr>
                <w:rtl/>
              </w:rPr>
              <w:t xml:space="preserve"> </w:t>
            </w:r>
            <w:r w:rsidRPr="000E4D41">
              <w:rPr>
                <w:rFonts w:hint="cs"/>
                <w:rtl/>
              </w:rPr>
              <w:t>أحسب</w:t>
            </w:r>
            <w:r w:rsidRPr="000E4D41">
              <w:rPr>
                <w:rtl/>
              </w:rPr>
              <w:t xml:space="preserve"> </w:t>
            </w:r>
            <w:r w:rsidRPr="000E4D41">
              <w:rPr>
                <w:rFonts w:hint="cs"/>
                <w:rtl/>
              </w:rPr>
              <w:t>الجور</w:t>
            </w:r>
            <w:r w:rsidRPr="000E4D41">
              <w:rPr>
                <w:rtl/>
              </w:rPr>
              <w:t xml:space="preserve"> </w:t>
            </w:r>
            <w:r w:rsidRPr="000E4D41">
              <w:rPr>
                <w:rFonts w:hint="cs"/>
                <w:rtl/>
              </w:rPr>
              <w:t>ينقضـي وعلى</w:t>
            </w:r>
            <w:r w:rsidRPr="000E4D41">
              <w:rPr>
                <w:rtl/>
              </w:rPr>
              <w:br/>
            </w:r>
          </w:p>
        </w:tc>
        <w:tc>
          <w:tcPr>
            <w:tcW w:w="25" w:type="pct"/>
            <w:shd w:val="clear" w:color="auto" w:fill="auto"/>
          </w:tcPr>
          <w:p w14:paraId="4B2BEA74" w14:textId="77777777" w:rsidR="002466CD" w:rsidRPr="000E4D41" w:rsidRDefault="002466CD" w:rsidP="00672310">
            <w:pPr>
              <w:pStyle w:val="Heading8"/>
              <w:jc w:val="lowKashida"/>
              <w:rPr>
                <w:rtl/>
              </w:rPr>
            </w:pPr>
          </w:p>
        </w:tc>
        <w:tc>
          <w:tcPr>
            <w:tcW w:w="2375" w:type="pct"/>
            <w:shd w:val="clear" w:color="auto" w:fill="auto"/>
          </w:tcPr>
          <w:p w14:paraId="6ECE428C" w14:textId="77777777" w:rsidR="002466CD" w:rsidRPr="000E4D41" w:rsidRDefault="002466CD" w:rsidP="00672310">
            <w:pPr>
              <w:pStyle w:val="Heading8"/>
              <w:jc w:val="lowKashida"/>
              <w:rPr>
                <w:szCs w:val="2"/>
                <w:rtl/>
              </w:rPr>
            </w:pPr>
            <w:r w:rsidRPr="000E4D41">
              <w:rPr>
                <w:rFonts w:hint="cs"/>
                <w:rtl/>
              </w:rPr>
              <w:t>الأمة</w:t>
            </w:r>
            <w:r w:rsidRPr="000E4D41">
              <w:rPr>
                <w:rtl/>
              </w:rPr>
              <w:t xml:space="preserve"> </w:t>
            </w:r>
            <w:r w:rsidRPr="000E4D41">
              <w:rPr>
                <w:rFonts w:hint="cs"/>
                <w:rtl/>
              </w:rPr>
              <w:t>والٍ</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عباس</w:t>
            </w:r>
            <w:r w:rsidRPr="000E4D41">
              <w:rPr>
                <w:rtl/>
              </w:rPr>
              <w:t xml:space="preserve"> </w:t>
            </w:r>
            <w:r w:rsidRPr="000E4D41">
              <w:rPr>
                <w:rtl/>
              </w:rPr>
              <w:br/>
            </w:r>
          </w:p>
        </w:tc>
      </w:tr>
    </w:tbl>
    <w:p w14:paraId="0591C15B" w14:textId="77777777" w:rsidR="002466CD" w:rsidRPr="000E4D41" w:rsidRDefault="002466CD" w:rsidP="00672310">
      <w:pPr>
        <w:rPr>
          <w:rFonts w:ascii="Mosawi" w:hAnsi="Mosawi"/>
          <w:sz w:val="30"/>
          <w:rtl/>
        </w:rPr>
      </w:pPr>
      <w:r w:rsidRPr="000E4D41">
        <w:rPr>
          <w:rFonts w:ascii="Mosawi" w:hAnsi="Mosawi" w:hint="cs"/>
          <w:sz w:val="30"/>
          <w:rtl/>
        </w:rPr>
        <w:t>فنفى المأمون</w:t>
      </w:r>
      <w:r w:rsidRPr="000E4D41">
        <w:rPr>
          <w:rFonts w:ascii="Mosawi" w:hAnsi="Mosawi"/>
          <w:sz w:val="30"/>
          <w:rtl/>
        </w:rPr>
        <w:t xml:space="preserve"> </w:t>
      </w:r>
      <w:r w:rsidRPr="000E4D41">
        <w:rPr>
          <w:rFonts w:ascii="Mosawi" w:hAnsi="Mosawi" w:hint="cs"/>
          <w:sz w:val="30"/>
          <w:rtl/>
        </w:rPr>
        <w:t>ابن</w:t>
      </w:r>
      <w:r w:rsidRPr="000E4D41">
        <w:rPr>
          <w:rFonts w:ascii="Mosawi" w:hAnsi="Mosawi"/>
          <w:sz w:val="30"/>
          <w:rtl/>
        </w:rPr>
        <w:t xml:space="preserve"> </w:t>
      </w:r>
      <w:r w:rsidRPr="000E4D41">
        <w:rPr>
          <w:rFonts w:ascii="Mosawi" w:hAnsi="Mosawi" w:hint="cs"/>
          <w:sz w:val="30"/>
          <w:rtl/>
        </w:rPr>
        <w:t>أبي</w:t>
      </w:r>
      <w:r w:rsidRPr="000E4D41">
        <w:rPr>
          <w:rFonts w:ascii="Mosawi" w:hAnsi="Mosawi"/>
          <w:sz w:val="30"/>
          <w:rtl/>
        </w:rPr>
        <w:t xml:space="preserve"> </w:t>
      </w:r>
      <w:r w:rsidRPr="000E4D41">
        <w:rPr>
          <w:rFonts w:ascii="Mosawi" w:hAnsi="Mosawi" w:hint="cs"/>
          <w:sz w:val="30"/>
          <w:rtl/>
        </w:rPr>
        <w:t>نعيم</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السند !</w:t>
      </w:r>
      <w:r w:rsidRPr="000E4D41">
        <w:rPr>
          <w:rFonts w:ascii="Mosawi" w:hAnsi="Mosawi"/>
          <w:sz w:val="30"/>
          <w:rtl/>
        </w:rPr>
        <w:t xml:space="preserve"> </w:t>
      </w:r>
    </w:p>
    <w:p w14:paraId="43B385D1" w14:textId="3482B26D" w:rsidR="002466CD" w:rsidRPr="000E4D41" w:rsidRDefault="002466CD" w:rsidP="00672310">
      <w:pPr>
        <w:rPr>
          <w:b/>
          <w:bCs/>
          <w:sz w:val="26"/>
          <w:szCs w:val="26"/>
          <w:rtl/>
        </w:rPr>
      </w:pPr>
      <w:r w:rsidRPr="000E4D41">
        <w:rPr>
          <w:rFonts w:hint="cs"/>
          <w:rtl/>
        </w:rPr>
        <w:t>وكان</w:t>
      </w:r>
      <w:r w:rsidRPr="000E4D41">
        <w:rPr>
          <w:rtl/>
        </w:rPr>
        <w:t xml:space="preserve"> </w:t>
      </w:r>
      <w:r w:rsidRPr="000E4D41">
        <w:rPr>
          <w:rFonts w:hint="cs"/>
          <w:rtl/>
        </w:rPr>
        <w:t>يحيى</w:t>
      </w:r>
      <w:r w:rsidRPr="000E4D41">
        <w:rPr>
          <w:rtl/>
        </w:rPr>
        <w:t xml:space="preserve"> </w:t>
      </w:r>
      <w:r w:rsidRPr="000E4D41">
        <w:rPr>
          <w:rFonts w:hint="cs"/>
          <w:rtl/>
        </w:rPr>
        <w:t>إذا</w:t>
      </w:r>
      <w:r w:rsidRPr="000E4D41">
        <w:rPr>
          <w:rtl/>
        </w:rPr>
        <w:t xml:space="preserve"> </w:t>
      </w:r>
      <w:r w:rsidRPr="000E4D41">
        <w:rPr>
          <w:rFonts w:hint="cs"/>
          <w:rtl/>
        </w:rPr>
        <w:t>ركب</w:t>
      </w:r>
      <w:r w:rsidRPr="000E4D41">
        <w:rPr>
          <w:rtl/>
        </w:rPr>
        <w:t xml:space="preserve"> </w:t>
      </w:r>
      <w:r w:rsidRPr="000E4D41">
        <w:rPr>
          <w:rFonts w:hint="cs"/>
          <w:rtl/>
        </w:rPr>
        <w:t>مع</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سفر</w:t>
      </w:r>
      <w:r w:rsidRPr="000E4D41">
        <w:rPr>
          <w:rtl/>
        </w:rPr>
        <w:t xml:space="preserve"> </w:t>
      </w:r>
      <w:r w:rsidRPr="000E4D41">
        <w:rPr>
          <w:rFonts w:hint="cs"/>
          <w:rtl/>
        </w:rPr>
        <w:t>ركب</w:t>
      </w:r>
      <w:r w:rsidRPr="000E4D41">
        <w:rPr>
          <w:rtl/>
        </w:rPr>
        <w:t xml:space="preserve"> </w:t>
      </w:r>
      <w:r w:rsidRPr="000E4D41">
        <w:rPr>
          <w:rFonts w:hint="cs"/>
          <w:rtl/>
        </w:rPr>
        <w:t>معه</w:t>
      </w:r>
      <w:r w:rsidRPr="000E4D41">
        <w:rPr>
          <w:rtl/>
        </w:rPr>
        <w:t xml:space="preserve"> </w:t>
      </w:r>
      <w:r w:rsidRPr="000E4D41">
        <w:rPr>
          <w:rFonts w:hint="cs"/>
          <w:rtl/>
        </w:rPr>
        <w:t>بمنطقة</w:t>
      </w:r>
      <w:r w:rsidRPr="000E4D41">
        <w:rPr>
          <w:rtl/>
        </w:rPr>
        <w:t xml:space="preserve"> </w:t>
      </w:r>
      <w:r w:rsidRPr="000E4D41">
        <w:rPr>
          <w:rFonts w:hint="cs"/>
          <w:rtl/>
        </w:rPr>
        <w:t>وقَبَاء</w:t>
      </w:r>
      <w:r w:rsidRPr="000E4D41">
        <w:rPr>
          <w:rtl/>
        </w:rPr>
        <w:t xml:space="preserve"> </w:t>
      </w:r>
      <w:r w:rsidRPr="000E4D41">
        <w:rPr>
          <w:rFonts w:hint="cs"/>
          <w:rtl/>
        </w:rPr>
        <w:t>وسيف</w:t>
      </w:r>
      <w:r w:rsidRPr="000E4D41">
        <w:rPr>
          <w:rtl/>
        </w:rPr>
        <w:t xml:space="preserve"> </w:t>
      </w:r>
      <w:r w:rsidRPr="000E4D41">
        <w:rPr>
          <w:rFonts w:hint="cs"/>
          <w:rtl/>
        </w:rPr>
        <w:t>بمعاليق</w:t>
      </w:r>
      <w:r w:rsidRPr="000E4D41">
        <w:rPr>
          <w:rtl/>
        </w:rPr>
        <w:t xml:space="preserve"> </w:t>
      </w:r>
      <w:r w:rsidRPr="000E4D41">
        <w:rPr>
          <w:rFonts w:hint="cs"/>
          <w:rtl/>
        </w:rPr>
        <w:t>وساسية</w:t>
      </w:r>
      <w:r w:rsidRPr="000E4D41">
        <w:rPr>
          <w:rtl/>
        </w:rPr>
        <w:t xml:space="preserve"> </w:t>
      </w:r>
      <w:r w:rsidRPr="00576E1B">
        <w:rPr>
          <w:rStyle w:val="Heading7Char"/>
          <w:rFonts w:hint="cs"/>
          <w:rtl/>
        </w:rPr>
        <w:t>(تشكيلات الرؤساء)</w:t>
      </w:r>
      <w:r w:rsidRPr="000E4D41">
        <w:rPr>
          <w:rFonts w:hint="cs"/>
          <w:rtl/>
        </w:rPr>
        <w:t xml:space="preserve"> وإذا</w:t>
      </w:r>
      <w:r w:rsidRPr="000E4D41">
        <w:rPr>
          <w:rtl/>
        </w:rPr>
        <w:t xml:space="preserve"> </w:t>
      </w:r>
      <w:r w:rsidRPr="000E4D41">
        <w:rPr>
          <w:rFonts w:hint="cs"/>
          <w:rtl/>
        </w:rPr>
        <w:t>كان</w:t>
      </w:r>
      <w:r w:rsidRPr="000E4D41">
        <w:rPr>
          <w:rtl/>
        </w:rPr>
        <w:t xml:space="preserve"> </w:t>
      </w:r>
      <w:r w:rsidRPr="000E4D41">
        <w:rPr>
          <w:rFonts w:hint="cs"/>
          <w:rtl/>
        </w:rPr>
        <w:t>الشتاء</w:t>
      </w:r>
      <w:r w:rsidRPr="000E4D41">
        <w:rPr>
          <w:rtl/>
        </w:rPr>
        <w:t xml:space="preserve"> </w:t>
      </w:r>
      <w:r w:rsidRPr="000E4D41">
        <w:rPr>
          <w:rFonts w:hint="cs"/>
          <w:rtl/>
        </w:rPr>
        <w:t>ركب</w:t>
      </w:r>
      <w:r w:rsidRPr="000E4D41">
        <w:rPr>
          <w:rtl/>
        </w:rPr>
        <w:t xml:space="preserve"> </w:t>
      </w:r>
      <w:r w:rsidRPr="000E4D41">
        <w:rPr>
          <w:rFonts w:hint="cs"/>
          <w:rtl/>
        </w:rPr>
        <w:t>في</w:t>
      </w:r>
      <w:r w:rsidRPr="000E4D41">
        <w:rPr>
          <w:rtl/>
        </w:rPr>
        <w:t xml:space="preserve"> </w:t>
      </w:r>
      <w:r w:rsidRPr="000E4D41">
        <w:rPr>
          <w:rFonts w:hint="cs"/>
          <w:rtl/>
        </w:rPr>
        <w:t>أقْبِيَةِ</w:t>
      </w:r>
      <w:r w:rsidRPr="000E4D41">
        <w:rPr>
          <w:rtl/>
        </w:rPr>
        <w:t xml:space="preserve"> </w:t>
      </w:r>
      <w:r w:rsidRPr="000E4D41">
        <w:rPr>
          <w:rFonts w:hint="cs"/>
          <w:rtl/>
        </w:rPr>
        <w:t>الخزّ</w:t>
      </w:r>
      <w:r w:rsidRPr="000E4D41">
        <w:rPr>
          <w:rtl/>
        </w:rPr>
        <w:t xml:space="preserve"> </w:t>
      </w:r>
      <w:r w:rsidRPr="000E4D41">
        <w:rPr>
          <w:rFonts w:hint="cs"/>
          <w:rtl/>
        </w:rPr>
        <w:t>وقلانس</w:t>
      </w:r>
      <w:r w:rsidRPr="000E4D41">
        <w:rPr>
          <w:rtl/>
        </w:rPr>
        <w:t xml:space="preserve"> </w:t>
      </w:r>
      <w:r w:rsidRPr="000E4D41">
        <w:rPr>
          <w:rFonts w:hint="cs"/>
          <w:rtl/>
        </w:rPr>
        <w:t>السمُّور</w:t>
      </w:r>
      <w:r w:rsidRPr="000E4D41">
        <w:rPr>
          <w:rtl/>
        </w:rPr>
        <w:t xml:space="preserve"> </w:t>
      </w:r>
      <w:r w:rsidRPr="000E4D41">
        <w:rPr>
          <w:rFonts w:hint="cs"/>
          <w:rtl/>
        </w:rPr>
        <w:t>والسروج</w:t>
      </w:r>
      <w:r w:rsidRPr="000E4D41">
        <w:rPr>
          <w:rtl/>
        </w:rPr>
        <w:t xml:space="preserve"> </w:t>
      </w:r>
      <w:r w:rsidRPr="000E4D41">
        <w:rPr>
          <w:rFonts w:hint="cs"/>
          <w:rtl/>
        </w:rPr>
        <w:t>المكشوفة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وبلغ</w:t>
      </w:r>
      <w:r w:rsidRPr="000E4D41">
        <w:rPr>
          <w:rtl/>
        </w:rPr>
        <w:t xml:space="preserve"> </w:t>
      </w:r>
      <w:r w:rsidRPr="000E4D41">
        <w:rPr>
          <w:rFonts w:hint="cs"/>
          <w:rtl/>
        </w:rPr>
        <w:t>من</w:t>
      </w:r>
      <w:r w:rsidRPr="000E4D41">
        <w:rPr>
          <w:rtl/>
        </w:rPr>
        <w:t xml:space="preserve"> </w:t>
      </w:r>
      <w:r w:rsidRPr="000E4D41">
        <w:rPr>
          <w:rFonts w:hint="cs"/>
          <w:rtl/>
        </w:rPr>
        <w:t>إذاعته</w:t>
      </w:r>
      <w:r w:rsidRPr="000E4D41">
        <w:rPr>
          <w:rtl/>
        </w:rPr>
        <w:t xml:space="preserve"> </w:t>
      </w:r>
      <w:r w:rsidRPr="000E4D41">
        <w:rPr>
          <w:rFonts w:hint="cs"/>
          <w:rtl/>
        </w:rPr>
        <w:t>ومجاهرته</w:t>
      </w:r>
      <w:r w:rsidRPr="000E4D41">
        <w:rPr>
          <w:rtl/>
        </w:rPr>
        <w:t xml:space="preserve"> </w:t>
      </w:r>
      <w:r w:rsidRPr="000E4D41">
        <w:rPr>
          <w:rFonts w:hint="cs"/>
          <w:rtl/>
        </w:rPr>
        <w:t>باللواط</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أمره</w:t>
      </w:r>
      <w:r w:rsidRPr="000E4D41">
        <w:rPr>
          <w:rtl/>
        </w:rPr>
        <w:t xml:space="preserve"> </w:t>
      </w:r>
      <w:r w:rsidRPr="000E4D41">
        <w:rPr>
          <w:rFonts w:hint="cs"/>
          <w:rtl/>
        </w:rPr>
        <w:t>أن</w:t>
      </w:r>
      <w:r w:rsidRPr="000E4D41">
        <w:rPr>
          <w:rtl/>
        </w:rPr>
        <w:t xml:space="preserve"> </w:t>
      </w:r>
      <w:r w:rsidRPr="000E4D41">
        <w:rPr>
          <w:rFonts w:hint="cs"/>
          <w:rtl/>
        </w:rPr>
        <w:t>يفرض</w:t>
      </w:r>
      <w:r w:rsidRPr="000E4D41">
        <w:rPr>
          <w:rtl/>
        </w:rPr>
        <w:t xml:space="preserve"> </w:t>
      </w:r>
      <w:r w:rsidRPr="000E4D41">
        <w:rPr>
          <w:rFonts w:hint="cs"/>
          <w:rtl/>
        </w:rPr>
        <w:t>لنفسه</w:t>
      </w:r>
      <w:r w:rsidRPr="000E4D41">
        <w:rPr>
          <w:rtl/>
        </w:rPr>
        <w:t xml:space="preserve"> </w:t>
      </w:r>
      <w:r w:rsidRPr="000E4D41">
        <w:rPr>
          <w:rFonts w:hint="cs"/>
          <w:rtl/>
        </w:rPr>
        <w:t>فرضاً</w:t>
      </w:r>
      <w:r w:rsidRPr="000E4D41">
        <w:rPr>
          <w:rtl/>
        </w:rPr>
        <w:t xml:space="preserve"> </w:t>
      </w:r>
      <w:r w:rsidRPr="000E4D41">
        <w:rPr>
          <w:rFonts w:hint="cs"/>
          <w:rtl/>
        </w:rPr>
        <w:t>يركبون</w:t>
      </w:r>
      <w:r w:rsidRPr="000E4D41">
        <w:rPr>
          <w:rtl/>
        </w:rPr>
        <w:t xml:space="preserve"> </w:t>
      </w:r>
      <w:r w:rsidRPr="000E4D41">
        <w:rPr>
          <w:rFonts w:hint="cs"/>
          <w:rtl/>
        </w:rPr>
        <w:t>بركوبه</w:t>
      </w:r>
      <w:r w:rsidRPr="000E4D41">
        <w:rPr>
          <w:rtl/>
        </w:rPr>
        <w:t xml:space="preserve"> </w:t>
      </w:r>
      <w:r w:rsidRPr="000E4D41">
        <w:rPr>
          <w:rFonts w:hint="cs"/>
          <w:rtl/>
        </w:rPr>
        <w:t>ويتصرفون</w:t>
      </w:r>
      <w:r w:rsidRPr="000E4D41">
        <w:rPr>
          <w:rtl/>
        </w:rPr>
        <w:t xml:space="preserve"> </w:t>
      </w:r>
      <w:r w:rsidRPr="000E4D41">
        <w:rPr>
          <w:rFonts w:hint="cs"/>
          <w:rtl/>
        </w:rPr>
        <w:t>في</w:t>
      </w:r>
      <w:r w:rsidRPr="000E4D41">
        <w:rPr>
          <w:rtl/>
        </w:rPr>
        <w:t xml:space="preserve"> </w:t>
      </w:r>
      <w:r w:rsidRPr="000E4D41">
        <w:rPr>
          <w:rFonts w:hint="cs"/>
          <w:rtl/>
        </w:rPr>
        <w:t>أموره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ففرض</w:t>
      </w:r>
      <w:r w:rsidRPr="000E4D41">
        <w:rPr>
          <w:rtl/>
        </w:rPr>
        <w:t xml:space="preserve"> </w:t>
      </w:r>
      <w:r w:rsidRPr="000E4D41">
        <w:rPr>
          <w:rFonts w:hint="cs"/>
          <w:rtl/>
        </w:rPr>
        <w:t>أربع</w:t>
      </w:r>
      <w:r w:rsidR="00705B38">
        <w:rPr>
          <w:rFonts w:hint="cs"/>
          <w:rtl/>
        </w:rPr>
        <w:t xml:space="preserve"> </w:t>
      </w:r>
      <w:r w:rsidRPr="000E4D41">
        <w:rPr>
          <w:rFonts w:hint="cs"/>
          <w:rtl/>
        </w:rPr>
        <w:t>مائة</w:t>
      </w:r>
      <w:r w:rsidRPr="000E4D41">
        <w:rPr>
          <w:rtl/>
        </w:rPr>
        <w:t xml:space="preserve"> </w:t>
      </w:r>
      <w:r w:rsidRPr="000E4D41">
        <w:rPr>
          <w:rFonts w:hint="cs"/>
          <w:rtl/>
        </w:rPr>
        <w:t>غلام</w:t>
      </w:r>
      <w:r w:rsidRPr="000E4D41">
        <w:rPr>
          <w:rtl/>
        </w:rPr>
        <w:t xml:space="preserve"> </w:t>
      </w:r>
      <w:r w:rsidRPr="000E4D41">
        <w:rPr>
          <w:rFonts w:hint="cs"/>
          <w:rtl/>
        </w:rPr>
        <w:t>مُرْداً</w:t>
      </w:r>
      <w:r w:rsidRPr="000E4D41">
        <w:rPr>
          <w:rtl/>
        </w:rPr>
        <w:t xml:space="preserve"> </w:t>
      </w:r>
      <w:r w:rsidRPr="000E4D41">
        <w:rPr>
          <w:rFonts w:hint="cs"/>
          <w:rtl/>
        </w:rPr>
        <w:t>اختارهم</w:t>
      </w:r>
      <w:r w:rsidRPr="000E4D41">
        <w:rPr>
          <w:rtl/>
        </w:rPr>
        <w:t xml:space="preserve"> </w:t>
      </w:r>
      <w:r w:rsidRPr="000E4D41">
        <w:rPr>
          <w:rFonts w:hint="cs"/>
          <w:rtl/>
        </w:rPr>
        <w:t>حسان</w:t>
      </w:r>
      <w:r w:rsidRPr="000E4D41">
        <w:rPr>
          <w:rtl/>
        </w:rPr>
        <w:t xml:space="preserve"> </w:t>
      </w:r>
      <w:r w:rsidRPr="000E4D41">
        <w:rPr>
          <w:rFonts w:hint="cs"/>
          <w:rtl/>
        </w:rPr>
        <w:t>الوجوه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فافتضح</w:t>
      </w:r>
      <w:r w:rsidRPr="000E4D41">
        <w:rPr>
          <w:rtl/>
        </w:rPr>
        <w:t xml:space="preserve"> </w:t>
      </w:r>
      <w:r w:rsidRPr="000E4D41">
        <w:rPr>
          <w:rFonts w:hint="cs"/>
          <w:rtl/>
        </w:rPr>
        <w:t>بهم</w:t>
      </w:r>
      <w:r w:rsidRPr="000E4D41">
        <w:rPr>
          <w:rtl/>
        </w:rPr>
        <w:t xml:space="preserve"> </w:t>
      </w:r>
      <w:r w:rsidRPr="000E4D41">
        <w:rPr>
          <w:rFonts w:hint="cs"/>
          <w:rtl/>
        </w:rPr>
        <w:t>..</w:t>
      </w:r>
      <w:r w:rsidRPr="000E4D41">
        <w:rPr>
          <w:b/>
          <w:sz w:val="26"/>
          <w:szCs w:val="26"/>
          <w:rtl/>
        </w:rPr>
        <w:t xml:space="preserve"> </w:t>
      </w:r>
    </w:p>
    <w:p w14:paraId="592180E2" w14:textId="77777777" w:rsidR="002466CD" w:rsidRPr="000E4D41" w:rsidRDefault="002466CD" w:rsidP="00672310">
      <w:pPr>
        <w:pStyle w:val="Heading8"/>
        <w:rPr>
          <w:rtl/>
        </w:rPr>
      </w:pPr>
      <w:r w:rsidRPr="000E4D41">
        <w:rPr>
          <w:rFonts w:hint="cs"/>
          <w:rtl/>
        </w:rPr>
        <w:t>وفيه</w:t>
      </w:r>
      <w:r w:rsidRPr="000E4D41">
        <w:rPr>
          <w:rtl/>
        </w:rPr>
        <w:t xml:space="preserve"> </w:t>
      </w:r>
      <w:r w:rsidRPr="000E4D41">
        <w:rPr>
          <w:rFonts w:hint="cs"/>
          <w:rtl/>
        </w:rPr>
        <w:t>يقول</w:t>
      </w:r>
      <w:r w:rsidRPr="000E4D41">
        <w:rPr>
          <w:rtl/>
        </w:rPr>
        <w:t xml:space="preserve"> </w:t>
      </w:r>
      <w:r w:rsidRPr="000E4D41">
        <w:rPr>
          <w:rFonts w:hint="cs"/>
          <w:rtl/>
        </w:rPr>
        <w:t>راشد</w:t>
      </w:r>
      <w:r w:rsidRPr="000E4D41">
        <w:rPr>
          <w:rtl/>
        </w:rPr>
        <w:t xml:space="preserve"> </w:t>
      </w:r>
      <w:r w:rsidRPr="000E4D41">
        <w:rPr>
          <w:rFonts w:hint="cs"/>
          <w:rtl/>
        </w:rPr>
        <w:t>ابن إسحاق</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24EC4C03" w14:textId="77777777" w:rsidTr="00092ADE">
        <w:trPr>
          <w:trHeight w:hRule="exact" w:val="510"/>
          <w:jc w:val="center"/>
        </w:trPr>
        <w:tc>
          <w:tcPr>
            <w:tcW w:w="2401" w:type="pct"/>
            <w:shd w:val="clear" w:color="auto" w:fill="auto"/>
          </w:tcPr>
          <w:p w14:paraId="755A55C2" w14:textId="77777777" w:rsidR="002466CD" w:rsidRPr="000E4D41" w:rsidRDefault="002466CD" w:rsidP="00672310">
            <w:pPr>
              <w:pStyle w:val="Heading8"/>
              <w:jc w:val="lowKashida"/>
              <w:rPr>
                <w:szCs w:val="2"/>
                <w:rtl/>
              </w:rPr>
            </w:pPr>
            <w:r w:rsidRPr="000E4D41">
              <w:rPr>
                <w:rFonts w:hint="cs"/>
                <w:rtl/>
              </w:rPr>
              <w:t>وكنا</w:t>
            </w:r>
            <w:r w:rsidRPr="000E4D41">
              <w:rPr>
                <w:rtl/>
              </w:rPr>
              <w:t xml:space="preserve"> </w:t>
            </w:r>
            <w:r w:rsidRPr="000E4D41">
              <w:rPr>
                <w:rFonts w:hint="cs"/>
                <w:rtl/>
              </w:rPr>
              <w:t>نرجِّي</w:t>
            </w:r>
            <w:r w:rsidRPr="000E4D41">
              <w:rPr>
                <w:rtl/>
              </w:rPr>
              <w:t xml:space="preserve"> </w:t>
            </w:r>
            <w:r w:rsidRPr="000E4D41">
              <w:rPr>
                <w:rFonts w:hint="cs"/>
                <w:rtl/>
              </w:rPr>
              <w:t>أن</w:t>
            </w:r>
            <w:r w:rsidRPr="000E4D41">
              <w:rPr>
                <w:rtl/>
              </w:rPr>
              <w:t xml:space="preserve"> </w:t>
            </w:r>
            <w:r w:rsidRPr="000E4D41">
              <w:rPr>
                <w:rFonts w:hint="cs"/>
                <w:rtl/>
              </w:rPr>
              <w:t>نرى</w:t>
            </w:r>
            <w:r w:rsidRPr="000E4D41">
              <w:rPr>
                <w:rtl/>
              </w:rPr>
              <w:t xml:space="preserve"> </w:t>
            </w:r>
            <w:r w:rsidRPr="000E4D41">
              <w:rPr>
                <w:rFonts w:hint="cs"/>
                <w:rtl/>
              </w:rPr>
              <w:t>العدل</w:t>
            </w:r>
            <w:r w:rsidRPr="000E4D41">
              <w:rPr>
                <w:rtl/>
              </w:rPr>
              <w:t xml:space="preserve"> </w:t>
            </w:r>
            <w:r w:rsidRPr="000E4D41">
              <w:rPr>
                <w:rFonts w:hint="cs"/>
                <w:rtl/>
              </w:rPr>
              <w:t>ظاهراً</w:t>
            </w:r>
            <w:r w:rsidRPr="000E4D41">
              <w:rPr>
                <w:rtl/>
              </w:rPr>
              <w:br/>
            </w:r>
          </w:p>
        </w:tc>
        <w:tc>
          <w:tcPr>
            <w:tcW w:w="198" w:type="pct"/>
            <w:shd w:val="clear" w:color="auto" w:fill="auto"/>
          </w:tcPr>
          <w:p w14:paraId="2598F6C1" w14:textId="77777777" w:rsidR="002466CD" w:rsidRPr="000E4D41" w:rsidRDefault="002466CD" w:rsidP="00672310">
            <w:pPr>
              <w:pStyle w:val="Heading8"/>
              <w:jc w:val="lowKashida"/>
              <w:rPr>
                <w:rtl/>
              </w:rPr>
            </w:pPr>
          </w:p>
        </w:tc>
        <w:tc>
          <w:tcPr>
            <w:tcW w:w="2401" w:type="pct"/>
            <w:shd w:val="clear" w:color="auto" w:fill="auto"/>
          </w:tcPr>
          <w:p w14:paraId="783F069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فأعقبنا</w:t>
            </w:r>
            <w:r w:rsidRPr="000E4D41">
              <w:rPr>
                <w:rtl/>
              </w:rPr>
              <w:t xml:space="preserve"> </w:t>
            </w:r>
            <w:r w:rsidRPr="000E4D41">
              <w:rPr>
                <w:rFonts w:hint="cs"/>
                <w:rtl/>
              </w:rPr>
              <w:t>بعد</w:t>
            </w:r>
            <w:r w:rsidRPr="000E4D41">
              <w:rPr>
                <w:rtl/>
              </w:rPr>
              <w:t xml:space="preserve"> </w:t>
            </w:r>
            <w:r w:rsidRPr="000E4D41">
              <w:rPr>
                <w:rFonts w:hint="cs"/>
                <w:rtl/>
              </w:rPr>
              <w:t>الرجاء</w:t>
            </w:r>
            <w:r w:rsidRPr="000E4D41">
              <w:rPr>
                <w:rtl/>
              </w:rPr>
              <w:t xml:space="preserve"> </w:t>
            </w:r>
            <w:r w:rsidRPr="000E4D41">
              <w:rPr>
                <w:rFonts w:hint="cs"/>
                <w:rtl/>
              </w:rPr>
              <w:t>قُنُوطُ</w:t>
            </w:r>
            <w:r w:rsidRPr="000E4D41">
              <w:rPr>
                <w:rtl/>
              </w:rPr>
              <w:t xml:space="preserve"> </w:t>
            </w:r>
            <w:r w:rsidRPr="000E4D41">
              <w:rPr>
                <w:rtl/>
              </w:rPr>
              <w:br/>
            </w:r>
          </w:p>
        </w:tc>
      </w:tr>
      <w:tr w:rsidR="002466CD" w:rsidRPr="000E4D41" w14:paraId="1C119AFB" w14:textId="77777777" w:rsidTr="00092ADE">
        <w:trPr>
          <w:trHeight w:hRule="exact" w:val="510"/>
          <w:jc w:val="center"/>
        </w:trPr>
        <w:tc>
          <w:tcPr>
            <w:tcW w:w="2401" w:type="pct"/>
            <w:shd w:val="clear" w:color="auto" w:fill="auto"/>
          </w:tcPr>
          <w:p w14:paraId="182CC677" w14:textId="77777777" w:rsidR="002466CD" w:rsidRPr="000E4D41" w:rsidRDefault="002466CD" w:rsidP="00672310">
            <w:pPr>
              <w:pStyle w:val="Heading8"/>
              <w:jc w:val="lowKashida"/>
              <w:rPr>
                <w:szCs w:val="2"/>
                <w:rtl/>
              </w:rPr>
            </w:pPr>
            <w:r w:rsidRPr="000E4D41">
              <w:rPr>
                <w:rFonts w:hint="cs"/>
                <w:rtl/>
              </w:rPr>
              <w:t>متى</w:t>
            </w:r>
            <w:r w:rsidRPr="000E4D41">
              <w:rPr>
                <w:rtl/>
              </w:rPr>
              <w:t xml:space="preserve"> </w:t>
            </w:r>
            <w:r w:rsidRPr="000E4D41">
              <w:rPr>
                <w:rFonts w:hint="cs"/>
                <w:rtl/>
              </w:rPr>
              <w:t>تصلح</w:t>
            </w:r>
            <w:r w:rsidRPr="000E4D41">
              <w:rPr>
                <w:rtl/>
              </w:rPr>
              <w:t xml:space="preserve"> </w:t>
            </w:r>
            <w:r w:rsidRPr="000E4D41">
              <w:rPr>
                <w:rFonts w:hint="cs"/>
                <w:rtl/>
              </w:rPr>
              <w:t>الدنيا</w:t>
            </w:r>
            <w:r w:rsidRPr="000E4D41">
              <w:rPr>
                <w:rtl/>
              </w:rPr>
              <w:t xml:space="preserve"> </w:t>
            </w:r>
            <w:r w:rsidRPr="000E4D41">
              <w:rPr>
                <w:rFonts w:hint="cs"/>
                <w:rtl/>
              </w:rPr>
              <w:t>ويصلح</w:t>
            </w:r>
            <w:r w:rsidRPr="000E4D41">
              <w:rPr>
                <w:rtl/>
              </w:rPr>
              <w:t xml:space="preserve"> </w:t>
            </w:r>
            <w:r w:rsidRPr="000E4D41">
              <w:rPr>
                <w:rFonts w:hint="cs"/>
                <w:rtl/>
              </w:rPr>
              <w:t>أهْلُها</w:t>
            </w:r>
            <w:r w:rsidRPr="000E4D41">
              <w:rPr>
                <w:rtl/>
              </w:rPr>
              <w:br/>
            </w:r>
          </w:p>
        </w:tc>
        <w:tc>
          <w:tcPr>
            <w:tcW w:w="198" w:type="pct"/>
            <w:shd w:val="clear" w:color="auto" w:fill="auto"/>
          </w:tcPr>
          <w:p w14:paraId="08C67FA0" w14:textId="77777777" w:rsidR="002466CD" w:rsidRPr="000E4D41" w:rsidRDefault="002466CD" w:rsidP="00672310">
            <w:pPr>
              <w:pStyle w:val="Heading8"/>
              <w:jc w:val="lowKashida"/>
              <w:rPr>
                <w:rtl/>
              </w:rPr>
            </w:pPr>
          </w:p>
        </w:tc>
        <w:tc>
          <w:tcPr>
            <w:tcW w:w="2401" w:type="pct"/>
            <w:shd w:val="clear" w:color="auto" w:fill="auto"/>
          </w:tcPr>
          <w:p w14:paraId="421AE009" w14:textId="77777777" w:rsidR="002466CD" w:rsidRPr="000E4D41" w:rsidRDefault="002466CD" w:rsidP="00672310">
            <w:pPr>
              <w:pStyle w:val="Heading8"/>
              <w:jc w:val="lowKashida"/>
              <w:rPr>
                <w:szCs w:val="2"/>
                <w:rtl/>
              </w:rPr>
            </w:pPr>
            <w:r w:rsidRPr="000E4D41">
              <w:rPr>
                <w:rFonts w:hint="cs"/>
                <w:rtl/>
              </w:rPr>
              <w:t>وقاضي</w:t>
            </w:r>
            <w:r w:rsidRPr="000E4D41">
              <w:rPr>
                <w:rtl/>
              </w:rPr>
              <w:t xml:space="preserve"> </w:t>
            </w:r>
            <w:r w:rsidRPr="000E4D41">
              <w:rPr>
                <w:rFonts w:hint="cs"/>
                <w:rtl/>
              </w:rPr>
              <w:t>قضاة</w:t>
            </w:r>
            <w:r w:rsidRPr="000E4D41">
              <w:rPr>
                <w:rtl/>
              </w:rPr>
              <w:t xml:space="preserve"> </w:t>
            </w:r>
            <w:r w:rsidRPr="000E4D41">
              <w:rPr>
                <w:rFonts w:hint="cs"/>
                <w:rtl/>
              </w:rPr>
              <w:t>المسلمين</w:t>
            </w:r>
            <w:r w:rsidRPr="000E4D41">
              <w:rPr>
                <w:rtl/>
              </w:rPr>
              <w:t xml:space="preserve"> </w:t>
            </w:r>
            <w:r w:rsidRPr="000E4D41">
              <w:rPr>
                <w:rFonts w:hint="cs"/>
                <w:rtl/>
              </w:rPr>
              <w:t>يلوط</w:t>
            </w:r>
            <w:r w:rsidRPr="000E4D41">
              <w:rPr>
                <w:rtl/>
              </w:rPr>
              <w:t xml:space="preserve"> </w:t>
            </w:r>
            <w:r w:rsidRPr="000E4D41">
              <w:rPr>
                <w:rFonts w:hint="cs"/>
                <w:rtl/>
              </w:rPr>
              <w:t>؟</w:t>
            </w:r>
            <w:r w:rsidRPr="000E4D41">
              <w:rPr>
                <w:rtl/>
              </w:rPr>
              <w:t xml:space="preserve"> </w:t>
            </w:r>
            <w:r w:rsidRPr="000E4D41">
              <w:rPr>
                <w:rtl/>
              </w:rPr>
              <w:br/>
            </w:r>
          </w:p>
        </w:tc>
      </w:tr>
    </w:tbl>
    <w:p w14:paraId="6A733D43" w14:textId="4F26D5F4" w:rsidR="002466CD" w:rsidRPr="000E4D41" w:rsidRDefault="002466CD" w:rsidP="00672310">
      <w:pPr>
        <w:rPr>
          <w:u w:val="single"/>
          <w:rtl/>
        </w:rPr>
      </w:pPr>
      <w:r w:rsidRPr="00576E1B">
        <w:rPr>
          <w:rStyle w:val="Heading8Char"/>
          <w:rFonts w:eastAsiaTheme="minorHAnsi" w:hint="cs"/>
          <w:rtl/>
        </w:rPr>
        <w:t>وقال الواحدي في كتاب التأنيس</w:t>
      </w:r>
      <w:r w:rsidRPr="00576E1B">
        <w:rPr>
          <w:rStyle w:val="Heading7Char"/>
          <w:rFonts w:hint="cs"/>
          <w:rtl/>
        </w:rPr>
        <w:t>(1/175)</w:t>
      </w:r>
      <w:r w:rsidRPr="000E4D41">
        <w:rPr>
          <w:rFonts w:hint="cs"/>
          <w:b/>
          <w:sz w:val="24"/>
          <w:szCs w:val="24"/>
          <w:rtl/>
        </w:rPr>
        <w:t>:</w:t>
      </w:r>
      <w:r w:rsidRPr="000E4D41">
        <w:rPr>
          <w:rFonts w:hint="cs"/>
          <w:b/>
          <w:sz w:val="28"/>
          <w:rtl/>
        </w:rPr>
        <w:t xml:space="preserve"> </w:t>
      </w:r>
      <w:r w:rsidRPr="000E4D41">
        <w:rPr>
          <w:rFonts w:hint="cs"/>
          <w:rtl/>
        </w:rPr>
        <w:t>(فسأله عن 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فقال: لا</w:t>
      </w:r>
      <w:r w:rsidRPr="000E4D41">
        <w:rPr>
          <w:rtl/>
        </w:rPr>
        <w:t xml:space="preserve"> </w:t>
      </w:r>
      <w:r w:rsidRPr="000E4D41">
        <w:rPr>
          <w:rFonts w:hint="cs"/>
          <w:rtl/>
        </w:rPr>
        <w:t>ينكر</w:t>
      </w:r>
      <w:r w:rsidRPr="000E4D41">
        <w:rPr>
          <w:rtl/>
        </w:rPr>
        <w:t xml:space="preserve"> </w:t>
      </w:r>
      <w:r w:rsidRPr="000E4D41">
        <w:rPr>
          <w:rFonts w:hint="cs"/>
          <w:rtl/>
        </w:rPr>
        <w:t>علمه</w:t>
      </w:r>
      <w:r w:rsidRPr="000E4D41">
        <w:rPr>
          <w:rtl/>
        </w:rPr>
        <w:t xml:space="preserve"> </w:t>
      </w:r>
      <w:r w:rsidRPr="000E4D41">
        <w:rPr>
          <w:rFonts w:hint="cs"/>
          <w:rtl/>
        </w:rPr>
        <w:t>ومحله</w:t>
      </w:r>
      <w:r w:rsidRPr="000E4D41">
        <w:rPr>
          <w:rtl/>
        </w:rPr>
        <w:t xml:space="preserve"> </w:t>
      </w:r>
      <w:r w:rsidRPr="000E4D41">
        <w:rPr>
          <w:rFonts w:hint="cs"/>
          <w:rtl/>
        </w:rPr>
        <w:t>من</w:t>
      </w:r>
      <w:r w:rsidRPr="000E4D41">
        <w:rPr>
          <w:rtl/>
        </w:rPr>
        <w:t xml:space="preserve"> </w:t>
      </w:r>
      <w:r w:rsidRPr="000E4D41">
        <w:rPr>
          <w:rFonts w:hint="cs"/>
          <w:rtl/>
        </w:rPr>
        <w:t>السلطان</w:t>
      </w:r>
      <w:r w:rsidR="003B5324">
        <w:rPr>
          <w:rFonts w:ascii="Cambria" w:hAnsi="Cambria" w:cs="Cambria" w:hint="cs"/>
          <w:rtl/>
        </w:rPr>
        <w:t> </w:t>
      </w:r>
      <w:r w:rsidR="00364140" w:rsidRPr="00364140">
        <w:rPr>
          <w:rtl/>
        </w:rPr>
        <w:t>،</w:t>
      </w:r>
      <w:r w:rsidRPr="000E4D41">
        <w:rPr>
          <w:rFonts w:hint="cs"/>
          <w:u w:val="single"/>
          <w:rtl/>
        </w:rPr>
        <w:t>حتى</w:t>
      </w:r>
      <w:r w:rsidRPr="000E4D41">
        <w:rPr>
          <w:u w:val="single"/>
          <w:rtl/>
        </w:rPr>
        <w:t xml:space="preserve"> </w:t>
      </w:r>
      <w:r w:rsidRPr="000E4D41">
        <w:rPr>
          <w:rFonts w:hint="cs"/>
          <w:u w:val="single"/>
          <w:rtl/>
        </w:rPr>
        <w:t>كان</w:t>
      </w:r>
      <w:r w:rsidRPr="000E4D41">
        <w:rPr>
          <w:u w:val="single"/>
          <w:rtl/>
        </w:rPr>
        <w:t xml:space="preserve"> </w:t>
      </w:r>
      <w:r w:rsidRPr="000E4D41">
        <w:rPr>
          <w:rFonts w:hint="cs"/>
          <w:u w:val="single"/>
          <w:rtl/>
        </w:rPr>
        <w:t>المأمون</w:t>
      </w:r>
      <w:r w:rsidRPr="000E4D41">
        <w:rPr>
          <w:u w:val="single"/>
          <w:rtl/>
        </w:rPr>
        <w:t xml:space="preserve"> </w:t>
      </w:r>
      <w:r w:rsidRPr="000E4D41">
        <w:rPr>
          <w:rFonts w:hint="cs"/>
          <w:u w:val="single"/>
          <w:rtl/>
        </w:rPr>
        <w:t>يدخله</w:t>
      </w:r>
      <w:r w:rsidRPr="000E4D41">
        <w:rPr>
          <w:u w:val="single"/>
          <w:rtl/>
        </w:rPr>
        <w:t xml:space="preserve"> </w:t>
      </w:r>
      <w:r w:rsidRPr="000E4D41">
        <w:rPr>
          <w:rFonts w:hint="cs"/>
          <w:u w:val="single"/>
          <w:rtl/>
        </w:rPr>
        <w:t>معه</w:t>
      </w:r>
      <w:r w:rsidRPr="000E4D41">
        <w:rPr>
          <w:u w:val="single"/>
          <w:rtl/>
        </w:rPr>
        <w:t xml:space="preserve"> </w:t>
      </w:r>
      <w:r w:rsidRPr="000E4D41">
        <w:rPr>
          <w:rFonts w:hint="cs"/>
          <w:u w:val="single"/>
          <w:rtl/>
        </w:rPr>
        <w:t>في</w:t>
      </w:r>
      <w:r w:rsidRPr="000E4D41">
        <w:rPr>
          <w:u w:val="single"/>
          <w:rtl/>
        </w:rPr>
        <w:t xml:space="preserve"> </w:t>
      </w:r>
      <w:r w:rsidRPr="000E4D41">
        <w:rPr>
          <w:rFonts w:hint="cs"/>
          <w:u w:val="single"/>
          <w:rtl/>
        </w:rPr>
        <w:t>فراشه</w:t>
      </w:r>
      <w:r w:rsidRPr="000E4D41">
        <w:rPr>
          <w:u w:val="single"/>
          <w:rtl/>
        </w:rPr>
        <w:t xml:space="preserve"> </w:t>
      </w:r>
      <w:r w:rsidRPr="000E4D41">
        <w:rPr>
          <w:rFonts w:hint="cs"/>
          <w:u w:val="single"/>
          <w:rtl/>
        </w:rPr>
        <w:t>)!</w:t>
      </w:r>
    </w:p>
    <w:p w14:paraId="62022860" w14:textId="735B2D76" w:rsidR="002466CD" w:rsidRPr="000E4D41" w:rsidRDefault="002466CD" w:rsidP="00672310">
      <w:r w:rsidRPr="00576E1B">
        <w:rPr>
          <w:rStyle w:val="Heading8Char"/>
          <w:rFonts w:eastAsiaTheme="minorHAnsi" w:hint="cs"/>
          <w:rtl/>
        </w:rPr>
        <w:t>وقال</w:t>
      </w:r>
      <w:r w:rsidRPr="00576E1B">
        <w:rPr>
          <w:rStyle w:val="Heading8Char"/>
          <w:rFonts w:eastAsiaTheme="minorHAnsi"/>
          <w:rtl/>
        </w:rPr>
        <w:t xml:space="preserve"> </w:t>
      </w:r>
      <w:r w:rsidRPr="00576E1B">
        <w:rPr>
          <w:rStyle w:val="Heading8Char"/>
          <w:rFonts w:eastAsiaTheme="minorHAnsi" w:hint="cs"/>
          <w:rtl/>
        </w:rPr>
        <w:t>ابن</w:t>
      </w:r>
      <w:r w:rsidRPr="00576E1B">
        <w:rPr>
          <w:rStyle w:val="Heading8Char"/>
          <w:rFonts w:eastAsiaTheme="minorHAnsi"/>
          <w:rtl/>
        </w:rPr>
        <w:t xml:space="preserve"> </w:t>
      </w:r>
      <w:r w:rsidRPr="00576E1B">
        <w:rPr>
          <w:rStyle w:val="Heading8Char"/>
          <w:rFonts w:eastAsiaTheme="minorHAnsi" w:hint="cs"/>
          <w:rtl/>
        </w:rPr>
        <w:t>خلكان</w:t>
      </w:r>
      <w:r w:rsidRPr="000E4D41">
        <w:rPr>
          <w:b/>
          <w:sz w:val="28"/>
          <w:rtl/>
        </w:rPr>
        <w:t xml:space="preserve"> </w:t>
      </w:r>
      <w:r w:rsidRPr="00576E1B">
        <w:rPr>
          <w:rStyle w:val="Heading7Char"/>
          <w:rtl/>
        </w:rPr>
        <w:t>(1/85 )</w:t>
      </w:r>
      <w:r w:rsidRPr="000E4D41">
        <w:rPr>
          <w:b/>
          <w:rtl/>
        </w:rPr>
        <w:t>:</w:t>
      </w:r>
      <w:r w:rsidRPr="000E4D41">
        <w:rPr>
          <w:rtl/>
        </w:rPr>
        <w:t xml:space="preserve"> ( </w:t>
      </w:r>
      <w:r w:rsidRPr="000E4D41">
        <w:rPr>
          <w:rFonts w:hint="cs"/>
          <w:rtl/>
        </w:rPr>
        <w:t>قدم</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قاضياً</w:t>
      </w:r>
      <w:r w:rsidRPr="000E4D41">
        <w:rPr>
          <w:rtl/>
        </w:rPr>
        <w:t xml:space="preserve"> </w:t>
      </w:r>
      <w:r w:rsidRPr="000E4D41">
        <w:rPr>
          <w:rFonts w:hint="cs"/>
          <w:rtl/>
        </w:rPr>
        <w:t>على</w:t>
      </w:r>
      <w:r w:rsidRPr="000E4D41">
        <w:rPr>
          <w:rtl/>
        </w:rPr>
        <w:t xml:space="preserve"> </w:t>
      </w:r>
      <w:r w:rsidRPr="000E4D41">
        <w:rPr>
          <w:rFonts w:hint="cs"/>
          <w:rtl/>
        </w:rPr>
        <w:t>البصرة</w:t>
      </w:r>
      <w:r w:rsidRPr="000E4D41">
        <w:rPr>
          <w:rtl/>
        </w:rPr>
        <w:t xml:space="preserve"> </w:t>
      </w:r>
      <w:r w:rsidRPr="000E4D41">
        <w:rPr>
          <w:rFonts w:hint="cs"/>
          <w:rtl/>
        </w:rPr>
        <w:t>من</w:t>
      </w:r>
      <w:r w:rsidRPr="000E4D41">
        <w:rPr>
          <w:rtl/>
        </w:rPr>
        <w:t xml:space="preserve"> </w:t>
      </w:r>
      <w:r w:rsidRPr="000E4D41">
        <w:rPr>
          <w:rFonts w:hint="cs"/>
          <w:rtl/>
        </w:rPr>
        <w:t>خراسان</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سنة</w:t>
      </w:r>
      <w:r w:rsidRPr="000E4D41">
        <w:rPr>
          <w:rtl/>
        </w:rPr>
        <w:t xml:space="preserve"> </w:t>
      </w:r>
      <w:r w:rsidRPr="000E4D41">
        <w:rPr>
          <w:rFonts w:hint="cs"/>
          <w:rtl/>
        </w:rPr>
        <w:t>اثنتين</w:t>
      </w:r>
      <w:r w:rsidRPr="000E4D41">
        <w:rPr>
          <w:rtl/>
        </w:rPr>
        <w:t xml:space="preserve"> </w:t>
      </w:r>
      <w:r w:rsidRPr="000E4D41">
        <w:rPr>
          <w:rFonts w:hint="cs"/>
          <w:rtl/>
        </w:rPr>
        <w:t>ومائتين</w:t>
      </w:r>
      <w:r w:rsidRPr="000E4D41">
        <w:rPr>
          <w:rtl/>
        </w:rPr>
        <w:t xml:space="preserve"> </w:t>
      </w:r>
      <w:r w:rsidRPr="000E4D41">
        <w:rPr>
          <w:rFonts w:hint="cs"/>
          <w:rtl/>
        </w:rPr>
        <w:t>وهو</w:t>
      </w:r>
      <w:r w:rsidRPr="000E4D41">
        <w:rPr>
          <w:rtl/>
        </w:rPr>
        <w:t xml:space="preserve"> </w:t>
      </w:r>
      <w:r w:rsidRPr="000E4D41">
        <w:rPr>
          <w:rFonts w:hint="cs"/>
          <w:rtl/>
        </w:rPr>
        <w:t>حدث</w:t>
      </w:r>
      <w:r w:rsidR="003B5324">
        <w:rPr>
          <w:rFonts w:ascii="Cambria" w:hAnsi="Cambria" w:cs="Cambria" w:hint="cs"/>
          <w:rtl/>
        </w:rPr>
        <w:t> </w:t>
      </w:r>
      <w:r w:rsidR="00364140" w:rsidRPr="00364140">
        <w:rPr>
          <w:rtl/>
        </w:rPr>
        <w:t>،</w:t>
      </w:r>
      <w:r w:rsidRPr="000E4D41">
        <w:rPr>
          <w:rFonts w:hint="cs"/>
          <w:rtl/>
        </w:rPr>
        <w:t xml:space="preserve"> سنه</w:t>
      </w:r>
      <w:r w:rsidRPr="000E4D41">
        <w:rPr>
          <w:rtl/>
        </w:rPr>
        <w:t xml:space="preserve"> </w:t>
      </w:r>
      <w:r w:rsidRPr="000E4D41">
        <w:rPr>
          <w:rFonts w:hint="cs"/>
          <w:rtl/>
        </w:rPr>
        <w:t>نيف</w:t>
      </w:r>
      <w:r w:rsidRPr="000E4D41">
        <w:rPr>
          <w:rtl/>
        </w:rPr>
        <w:t xml:space="preserve"> </w:t>
      </w:r>
      <w:r w:rsidRPr="000E4D41">
        <w:rPr>
          <w:rFonts w:hint="cs"/>
          <w:rtl/>
        </w:rPr>
        <w:t>وعشرون</w:t>
      </w:r>
      <w:r w:rsidRPr="000E4D41">
        <w:rPr>
          <w:rtl/>
        </w:rPr>
        <w:t xml:space="preserve"> .  </w:t>
      </w:r>
      <w:r w:rsidRPr="000E4D41">
        <w:rPr>
          <w:rFonts w:hint="cs"/>
          <w:rtl/>
        </w:rPr>
        <w:t>فلما</w:t>
      </w:r>
      <w:r w:rsidRPr="000E4D41">
        <w:rPr>
          <w:rtl/>
        </w:rPr>
        <w:t xml:space="preserve"> </w:t>
      </w:r>
      <w:r w:rsidRPr="000E4D41">
        <w:rPr>
          <w:rFonts w:hint="cs"/>
          <w:rtl/>
        </w:rPr>
        <w:t>قدم</w:t>
      </w:r>
      <w:r w:rsidRPr="000E4D41">
        <w:rPr>
          <w:rtl/>
        </w:rPr>
        <w:t xml:space="preserve"> </w:t>
      </w:r>
      <w:r w:rsidRPr="000E4D41">
        <w:rPr>
          <w:rFonts w:hint="cs"/>
          <w:rtl/>
        </w:rPr>
        <w:t>المأمون</w:t>
      </w:r>
      <w:r w:rsidRPr="000E4D41">
        <w:rPr>
          <w:rtl/>
        </w:rPr>
        <w:t xml:space="preserve"> </w:t>
      </w:r>
      <w:r w:rsidRPr="000E4D41">
        <w:rPr>
          <w:rFonts w:hint="cs"/>
          <w:rtl/>
        </w:rPr>
        <w:t>بغداد</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أربع</w:t>
      </w:r>
      <w:r w:rsidRPr="000E4D41">
        <w:rPr>
          <w:rtl/>
        </w:rPr>
        <w:t xml:space="preserve"> </w:t>
      </w:r>
      <w:r w:rsidRPr="000E4D41">
        <w:rPr>
          <w:rFonts w:hint="cs"/>
          <w:rtl/>
        </w:rPr>
        <w:t>ومائتين</w:t>
      </w:r>
      <w:r w:rsidRPr="000E4D41">
        <w:rPr>
          <w:rtl/>
        </w:rPr>
        <w:t xml:space="preserve"> </w:t>
      </w:r>
      <w:r w:rsidRPr="000E4D41">
        <w:rPr>
          <w:rFonts w:hint="cs"/>
          <w:rtl/>
        </w:rPr>
        <w:t>قال</w:t>
      </w:r>
      <w:r w:rsidRPr="000E4D41">
        <w:rPr>
          <w:rtl/>
        </w:rPr>
        <w:t xml:space="preserve"> </w:t>
      </w:r>
      <w:r w:rsidRPr="000E4D41">
        <w:rPr>
          <w:rFonts w:hint="cs"/>
          <w:rtl/>
        </w:rPr>
        <w:t>ليحيى</w:t>
      </w:r>
      <w:r w:rsidRPr="000E4D41">
        <w:rPr>
          <w:rtl/>
        </w:rPr>
        <w:t xml:space="preserve">: </w:t>
      </w:r>
      <w:r w:rsidRPr="000E4D41">
        <w:rPr>
          <w:rFonts w:hint="cs"/>
          <w:rtl/>
        </w:rPr>
        <w:t>إختر</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أصحابك</w:t>
      </w:r>
      <w:r w:rsidRPr="000E4D41">
        <w:rPr>
          <w:rtl/>
        </w:rPr>
        <w:t xml:space="preserve"> </w:t>
      </w:r>
      <w:r w:rsidRPr="000E4D41">
        <w:rPr>
          <w:rFonts w:hint="cs"/>
          <w:rtl/>
        </w:rPr>
        <w:t>جماعة</w:t>
      </w:r>
      <w:r w:rsidRPr="000E4D41">
        <w:rPr>
          <w:rtl/>
        </w:rPr>
        <w:t xml:space="preserve"> </w:t>
      </w:r>
      <w:r w:rsidRPr="000E4D41">
        <w:rPr>
          <w:rFonts w:hint="cs"/>
          <w:rtl/>
        </w:rPr>
        <w:t>يجالسونني</w:t>
      </w:r>
      <w:r w:rsidRPr="000E4D41">
        <w:rPr>
          <w:rtl/>
        </w:rPr>
        <w:t xml:space="preserve"> </w:t>
      </w:r>
      <w:r w:rsidRPr="000E4D41">
        <w:rPr>
          <w:rFonts w:hint="cs"/>
          <w:rtl/>
        </w:rPr>
        <w:t>ويكثرون</w:t>
      </w:r>
      <w:r w:rsidRPr="000E4D41">
        <w:rPr>
          <w:rtl/>
        </w:rPr>
        <w:t xml:space="preserve"> </w:t>
      </w:r>
      <w:r w:rsidRPr="000E4D41">
        <w:rPr>
          <w:rFonts w:hint="cs"/>
          <w:rtl/>
        </w:rPr>
        <w:t>الدخول</w:t>
      </w:r>
      <w:r w:rsidRPr="000E4D41">
        <w:rPr>
          <w:rtl/>
        </w:rPr>
        <w:t xml:space="preserve"> </w:t>
      </w:r>
      <w:r w:rsidRPr="000E4D41">
        <w:rPr>
          <w:rFonts w:hint="cs"/>
          <w:rtl/>
        </w:rPr>
        <w:t>إلي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فاختار</w:t>
      </w:r>
      <w:r w:rsidRPr="000E4D41">
        <w:rPr>
          <w:rtl/>
        </w:rPr>
        <w:t xml:space="preserve"> </w:t>
      </w:r>
      <w:r w:rsidRPr="000E4D41">
        <w:rPr>
          <w:rFonts w:hint="cs"/>
          <w:rtl/>
        </w:rPr>
        <w:t>منهم</w:t>
      </w:r>
      <w:r w:rsidRPr="000E4D41">
        <w:rPr>
          <w:rtl/>
        </w:rPr>
        <w:t xml:space="preserve"> </w:t>
      </w:r>
      <w:r w:rsidRPr="000E4D41">
        <w:rPr>
          <w:rFonts w:hint="cs"/>
          <w:rtl/>
        </w:rPr>
        <w:t>عشرين</w:t>
      </w:r>
      <w:r w:rsidRPr="000E4D41">
        <w:rPr>
          <w:rtl/>
        </w:rPr>
        <w:t xml:space="preserve"> </w:t>
      </w:r>
      <w:r w:rsidRPr="000E4D41">
        <w:rPr>
          <w:rFonts w:hint="cs"/>
          <w:rtl/>
        </w:rPr>
        <w:t>فيهم</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دواد</w:t>
      </w:r>
      <w:r w:rsidRPr="000E4D41">
        <w:rPr>
          <w:rtl/>
        </w:rPr>
        <w:t xml:space="preserve"> ) .</w:t>
      </w:r>
    </w:p>
    <w:p w14:paraId="07D3E071" w14:textId="77777777" w:rsidR="002466CD" w:rsidRPr="000E4D41" w:rsidRDefault="002466CD" w:rsidP="00672310">
      <w:pPr>
        <w:rPr>
          <w:rtl/>
        </w:rPr>
      </w:pPr>
      <w:r w:rsidRPr="00576E1B">
        <w:rPr>
          <w:rStyle w:val="Heading8Char"/>
          <w:rFonts w:eastAsiaTheme="minorHAnsi" w:hint="cs"/>
          <w:rtl/>
        </w:rPr>
        <w:t xml:space="preserve">  وفي</w:t>
      </w:r>
      <w:r w:rsidRPr="00576E1B">
        <w:rPr>
          <w:rStyle w:val="Heading8Char"/>
          <w:rFonts w:eastAsiaTheme="minorHAnsi"/>
          <w:rtl/>
        </w:rPr>
        <w:t xml:space="preserve"> </w:t>
      </w:r>
      <w:r w:rsidRPr="00576E1B">
        <w:rPr>
          <w:rStyle w:val="Heading8Char"/>
          <w:rFonts w:eastAsiaTheme="minorHAnsi" w:hint="cs"/>
          <w:rtl/>
        </w:rPr>
        <w:t>تهذيب</w:t>
      </w:r>
      <w:r w:rsidRPr="00576E1B">
        <w:rPr>
          <w:rStyle w:val="Heading8Char"/>
          <w:rFonts w:eastAsiaTheme="minorHAnsi"/>
          <w:rtl/>
        </w:rPr>
        <w:t xml:space="preserve"> </w:t>
      </w:r>
      <w:r w:rsidRPr="00576E1B">
        <w:rPr>
          <w:rStyle w:val="Heading8Char"/>
          <w:rFonts w:eastAsiaTheme="minorHAnsi" w:hint="cs"/>
          <w:rtl/>
        </w:rPr>
        <w:t>التهذيب</w:t>
      </w:r>
      <w:r w:rsidRPr="000E4D41">
        <w:rPr>
          <w:b/>
          <w:sz w:val="28"/>
          <w:rtl/>
        </w:rPr>
        <w:t xml:space="preserve"> </w:t>
      </w:r>
      <w:r w:rsidRPr="00576E1B">
        <w:rPr>
          <w:rStyle w:val="Heading7Char"/>
          <w:rtl/>
        </w:rPr>
        <w:t>( 11/161)</w:t>
      </w:r>
      <w:r w:rsidRPr="000E4D41">
        <w:rPr>
          <w:b/>
          <w:sz w:val="24"/>
          <w:szCs w:val="24"/>
          <w:rtl/>
        </w:rPr>
        <w:t>:</w:t>
      </w:r>
      <w:r w:rsidRPr="000E4D41">
        <w:rPr>
          <w:rtl/>
        </w:rPr>
        <w:t>(</w:t>
      </w:r>
      <w:r w:rsidRPr="000E4D41">
        <w:rPr>
          <w:rFonts w:hint="cs"/>
          <w:rtl/>
        </w:rPr>
        <w:t>غلب</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حتى</w:t>
      </w:r>
      <w:r w:rsidRPr="000E4D41">
        <w:rPr>
          <w:rtl/>
        </w:rPr>
        <w:t xml:space="preserve"> </w:t>
      </w:r>
      <w:r w:rsidRPr="000E4D41">
        <w:rPr>
          <w:rFonts w:hint="cs"/>
          <w:rtl/>
        </w:rPr>
        <w:t>لم</w:t>
      </w:r>
      <w:r w:rsidRPr="000E4D41">
        <w:rPr>
          <w:rtl/>
        </w:rPr>
        <w:t xml:space="preserve"> </w:t>
      </w:r>
      <w:r w:rsidRPr="000E4D41">
        <w:rPr>
          <w:rFonts w:hint="cs"/>
          <w:rtl/>
        </w:rPr>
        <w:t>يتقدمه</w:t>
      </w:r>
      <w:r w:rsidRPr="000E4D41">
        <w:rPr>
          <w:rtl/>
        </w:rPr>
        <w:t xml:space="preserve"> </w:t>
      </w:r>
      <w:r w:rsidRPr="000E4D41">
        <w:rPr>
          <w:rFonts w:hint="cs"/>
          <w:rtl/>
        </w:rPr>
        <w:t>أحد</w:t>
      </w:r>
      <w:r w:rsidRPr="000E4D41">
        <w:rPr>
          <w:rtl/>
        </w:rPr>
        <w:t xml:space="preserve"> </w:t>
      </w:r>
      <w:r w:rsidRPr="000E4D41">
        <w:rPr>
          <w:rFonts w:hint="cs"/>
          <w:rtl/>
        </w:rPr>
        <w:t>عنده</w:t>
      </w:r>
      <w:r w:rsidRPr="000E4D41">
        <w:rPr>
          <w:rtl/>
        </w:rPr>
        <w:t xml:space="preserve">  </w:t>
      </w:r>
      <w:r w:rsidRPr="000E4D41">
        <w:rPr>
          <w:rFonts w:hint="cs"/>
          <w:rtl/>
        </w:rPr>
        <w:t>فكانت</w:t>
      </w:r>
      <w:r w:rsidRPr="000E4D41">
        <w:rPr>
          <w:rtl/>
        </w:rPr>
        <w:t xml:space="preserve"> </w:t>
      </w:r>
      <w:r w:rsidRPr="000E4D41">
        <w:rPr>
          <w:rFonts w:hint="cs"/>
          <w:rtl/>
        </w:rPr>
        <w:t>الوزراء</w:t>
      </w:r>
      <w:r w:rsidRPr="000E4D41">
        <w:rPr>
          <w:rtl/>
        </w:rPr>
        <w:t xml:space="preserve"> </w:t>
      </w:r>
      <w:r w:rsidRPr="000E4D41">
        <w:rPr>
          <w:rFonts w:hint="cs"/>
          <w:rtl/>
        </w:rPr>
        <w:t>لا</w:t>
      </w:r>
      <w:r w:rsidRPr="000E4D41">
        <w:rPr>
          <w:rtl/>
        </w:rPr>
        <w:t xml:space="preserve"> </w:t>
      </w:r>
      <w:r w:rsidRPr="000E4D41">
        <w:rPr>
          <w:rFonts w:hint="cs"/>
          <w:rtl/>
        </w:rPr>
        <w:t>تعمل</w:t>
      </w:r>
      <w:r w:rsidRPr="000E4D41">
        <w:rPr>
          <w:rtl/>
        </w:rPr>
        <w:t xml:space="preserve"> </w:t>
      </w:r>
      <w:r w:rsidRPr="000E4D41">
        <w:rPr>
          <w:rFonts w:hint="cs"/>
          <w:rtl/>
        </w:rPr>
        <w:t>في</w:t>
      </w:r>
      <w:r w:rsidRPr="000E4D41">
        <w:rPr>
          <w:rtl/>
        </w:rPr>
        <w:t xml:space="preserve"> </w:t>
      </w:r>
      <w:r w:rsidRPr="000E4D41">
        <w:rPr>
          <w:rFonts w:hint="cs"/>
          <w:rtl/>
        </w:rPr>
        <w:t>تدبير</w:t>
      </w:r>
      <w:r w:rsidRPr="000E4D41">
        <w:rPr>
          <w:rtl/>
        </w:rPr>
        <w:t xml:space="preserve"> </w:t>
      </w:r>
      <w:r w:rsidRPr="000E4D41">
        <w:rPr>
          <w:rFonts w:hint="cs"/>
          <w:rtl/>
        </w:rPr>
        <w:t>الملك</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بعد</w:t>
      </w:r>
      <w:r w:rsidRPr="000E4D41">
        <w:rPr>
          <w:rtl/>
        </w:rPr>
        <w:t xml:space="preserve"> </w:t>
      </w:r>
      <w:r w:rsidRPr="000E4D41">
        <w:rPr>
          <w:rFonts w:hint="cs"/>
          <w:rtl/>
        </w:rPr>
        <w:t>مطالعته</w:t>
      </w:r>
      <w:r w:rsidRPr="000E4D41">
        <w:rPr>
          <w:rtl/>
        </w:rPr>
        <w:t xml:space="preserve"> ) .</w:t>
      </w:r>
    </w:p>
    <w:p w14:paraId="6656024D" w14:textId="1635E9BE" w:rsidR="002466CD" w:rsidRPr="00411FE9" w:rsidRDefault="007E7807" w:rsidP="007E7807">
      <w:pPr>
        <w:pStyle w:val="Heading2"/>
        <w:bidi w:val="0"/>
      </w:pPr>
      <w:bookmarkStart w:id="25" w:name="_Toc118886322"/>
      <w:r>
        <w:rPr>
          <w:rtl/>
        </w:rPr>
        <w:br w:type="page"/>
      </w:r>
      <w:r w:rsidR="002466CD" w:rsidRPr="00411FE9">
        <w:rPr>
          <w:rFonts w:hint="cs"/>
          <w:rtl/>
        </w:rPr>
        <w:t>كان المأمون يرى أن كل شخصيات العباسيين مأبونون!</w:t>
      </w:r>
      <w:bookmarkEnd w:id="25"/>
    </w:p>
    <w:p w14:paraId="0CA3271B" w14:textId="773B20A9" w:rsidR="002466CD" w:rsidRPr="000E4D41" w:rsidRDefault="002466CD" w:rsidP="00672310">
      <w:pPr>
        <w:rPr>
          <w:rtl/>
        </w:rPr>
      </w:pPr>
      <w:r w:rsidRPr="000E4D41">
        <w:rPr>
          <w:rFonts w:hint="cs"/>
          <w:rtl/>
        </w:rPr>
        <w:t>فقد كتب</w:t>
      </w:r>
      <w:r w:rsidRPr="000E4D41">
        <w:rPr>
          <w:rtl/>
        </w:rPr>
        <w:t xml:space="preserve"> </w:t>
      </w:r>
      <w:r w:rsidRPr="000E4D41">
        <w:rPr>
          <w:rFonts w:hint="cs"/>
          <w:rtl/>
        </w:rPr>
        <w:t>له العباسيون</w:t>
      </w:r>
      <w:r w:rsidRPr="000E4D41">
        <w:rPr>
          <w:rtl/>
        </w:rPr>
        <w:t xml:space="preserve"> </w:t>
      </w:r>
      <w:r w:rsidRPr="000E4D41">
        <w:rPr>
          <w:rFonts w:hint="cs"/>
          <w:rtl/>
        </w:rPr>
        <w:t>كتاباً</w:t>
      </w:r>
      <w:r w:rsidRPr="000E4D41">
        <w:rPr>
          <w:rtl/>
        </w:rPr>
        <w:t xml:space="preserve"> </w:t>
      </w:r>
      <w:r w:rsidRPr="000E4D41">
        <w:rPr>
          <w:rFonts w:hint="cs"/>
          <w:rtl/>
        </w:rPr>
        <w:t>يستنكرون فيه عهده بولاية العهد لعلي بن موسى الرضا</w:t>
      </w:r>
      <w:r w:rsidR="00EC2F51" w:rsidRPr="00EC2F51">
        <w:rPr>
          <w:rFonts w:cs="S ALAEM" w:hint="cs"/>
          <w:rtl/>
        </w:rPr>
        <w:t>7</w:t>
      </w:r>
      <w:r w:rsidR="00364140" w:rsidRPr="00364140">
        <w:rPr>
          <w:rFonts w:hint="cs"/>
          <w:rtl/>
        </w:rPr>
        <w:t>،</w:t>
      </w:r>
      <w:r w:rsidRPr="000E4D41">
        <w:rPr>
          <w:rFonts w:hint="cs"/>
          <w:rtl/>
        </w:rPr>
        <w:t xml:space="preserve"> فأجابهم جواباً فاضحاً لترفهم وتفاهة شخصياتهم !</w:t>
      </w:r>
    </w:p>
    <w:p w14:paraId="6A1FF632" w14:textId="515B4B2C" w:rsidR="002466CD" w:rsidRPr="000E4D41" w:rsidRDefault="002466CD" w:rsidP="00672310">
      <w:r w:rsidRPr="00576E1B">
        <w:rPr>
          <w:rStyle w:val="Heading8Char"/>
          <w:rFonts w:eastAsiaTheme="minorHAnsi" w:hint="cs"/>
          <w:rtl/>
        </w:rPr>
        <w:t>قال ابن طاووس في الطرائف</w:t>
      </w:r>
      <w:r w:rsidRPr="00576E1B">
        <w:rPr>
          <w:rStyle w:val="Heading7Char"/>
          <w:rFonts w:hint="cs"/>
          <w:rtl/>
        </w:rPr>
        <w:t>/273</w:t>
      </w:r>
      <w:r w:rsidRPr="000E4D41">
        <w:rPr>
          <w:rFonts w:hint="cs"/>
          <w:b/>
          <w:sz w:val="24"/>
          <w:szCs w:val="24"/>
          <w:rtl/>
        </w:rPr>
        <w:t xml:space="preserve">: </w:t>
      </w:r>
      <w:r w:rsidRPr="000E4D41">
        <w:rPr>
          <w:rFonts w:hint="cs"/>
          <w:rtl/>
        </w:rPr>
        <w:t>(ومن</w:t>
      </w:r>
      <w:r w:rsidRPr="000E4D41">
        <w:rPr>
          <w:rtl/>
        </w:rPr>
        <w:t xml:space="preserve"> </w:t>
      </w:r>
      <w:r w:rsidRPr="000E4D41">
        <w:rPr>
          <w:rFonts w:hint="cs"/>
          <w:rtl/>
        </w:rPr>
        <w:t>الطرائف</w:t>
      </w:r>
      <w:r w:rsidRPr="000E4D41">
        <w:rPr>
          <w:rtl/>
        </w:rPr>
        <w:t xml:space="preserve"> </w:t>
      </w:r>
      <w:r w:rsidRPr="000E4D41">
        <w:rPr>
          <w:rFonts w:hint="cs"/>
          <w:rtl/>
        </w:rPr>
        <w:t>المشهورة</w:t>
      </w:r>
      <w:r w:rsidRPr="000E4D41">
        <w:rPr>
          <w:rtl/>
        </w:rPr>
        <w:t xml:space="preserve"> </w:t>
      </w:r>
      <w:r w:rsidRPr="000E4D41">
        <w:rPr>
          <w:rFonts w:hint="cs"/>
          <w:rtl/>
        </w:rPr>
        <w:t>ما</w:t>
      </w:r>
      <w:r w:rsidRPr="000E4D41">
        <w:rPr>
          <w:rtl/>
        </w:rPr>
        <w:t xml:space="preserve"> </w:t>
      </w:r>
      <w:r w:rsidRPr="000E4D41">
        <w:rPr>
          <w:rFonts w:hint="cs"/>
          <w:rtl/>
        </w:rPr>
        <w:t>بلغ</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مدح</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علي</w:t>
      </w:r>
      <w:r w:rsidRPr="000E4D41">
        <w:rPr>
          <w:rtl/>
        </w:rPr>
        <w:t xml:space="preserve"> </w:t>
      </w:r>
      <w:r w:rsidRPr="000E4D41">
        <w:rPr>
          <w:rFonts w:hint="cs"/>
          <w:rtl/>
        </w:rPr>
        <w:t>بن أبي</w:t>
      </w:r>
      <w:r w:rsidRPr="000E4D41">
        <w:rPr>
          <w:rtl/>
        </w:rPr>
        <w:t xml:space="preserve"> </w:t>
      </w:r>
      <w:r w:rsidRPr="000E4D41">
        <w:rPr>
          <w:rFonts w:hint="cs"/>
          <w:rtl/>
        </w:rPr>
        <w:t>طالب</w:t>
      </w:r>
      <w:r w:rsidR="00EC2F51" w:rsidRPr="00EC2F51">
        <w:rPr>
          <w:rFonts w:cs="S ALAEM"/>
          <w:rtl/>
        </w:rPr>
        <w:t>7</w:t>
      </w:r>
      <w:r w:rsidRPr="000E4D41">
        <w:rPr>
          <w:rFonts w:hint="cs"/>
          <w:rtl/>
        </w:rPr>
        <w:t>وفي</w:t>
      </w:r>
      <w:r w:rsidRPr="000E4D41">
        <w:rPr>
          <w:rtl/>
        </w:rPr>
        <w:t xml:space="preserve"> </w:t>
      </w:r>
      <w:r w:rsidRPr="000E4D41">
        <w:rPr>
          <w:rFonts w:hint="cs"/>
          <w:rtl/>
        </w:rPr>
        <w:t>مدح</w:t>
      </w:r>
      <w:r w:rsidRPr="000E4D41">
        <w:rPr>
          <w:rtl/>
        </w:rPr>
        <w:t xml:space="preserve"> </w:t>
      </w:r>
      <w:r w:rsidRPr="000E4D41">
        <w:rPr>
          <w:rFonts w:hint="cs"/>
          <w:rtl/>
        </w:rPr>
        <w:t>أهل</w:t>
      </w:r>
      <w:r w:rsidRPr="000E4D41">
        <w:rPr>
          <w:rtl/>
        </w:rPr>
        <w:t xml:space="preserve"> </w:t>
      </w:r>
      <w:r w:rsidRPr="000E4D41">
        <w:rPr>
          <w:rFonts w:hint="cs"/>
          <w:rtl/>
        </w:rPr>
        <w:t>بيته</w:t>
      </w:r>
      <w:r w:rsidR="00EC2F51" w:rsidRPr="00EC2F51">
        <w:rPr>
          <w:rFonts w:cs="S ALAEM" w:hint="cs"/>
          <w:rtl/>
        </w:rPr>
        <w:t>:</w:t>
      </w:r>
      <w:r w:rsidRPr="000E4D41">
        <w:rPr>
          <w:rFonts w:hint="cs"/>
          <w:rtl/>
        </w:rPr>
        <w:t>ذكره</w:t>
      </w:r>
      <w:r w:rsidRPr="000E4D41">
        <w:rPr>
          <w:rtl/>
        </w:rPr>
        <w:t xml:space="preserve"> </w:t>
      </w:r>
      <w:r w:rsidRPr="000E4D41">
        <w:rPr>
          <w:rFonts w:hint="cs"/>
          <w:rtl/>
        </w:rPr>
        <w:t>ابن</w:t>
      </w:r>
      <w:r w:rsidRPr="000E4D41">
        <w:rPr>
          <w:rtl/>
        </w:rPr>
        <w:t xml:space="preserve"> </w:t>
      </w:r>
      <w:r w:rsidRPr="000E4D41">
        <w:rPr>
          <w:rFonts w:hint="cs"/>
          <w:rtl/>
        </w:rPr>
        <w:t>مسكويه صاحب</w:t>
      </w:r>
      <w:r w:rsidRPr="000E4D41">
        <w:rPr>
          <w:rtl/>
        </w:rPr>
        <w:t xml:space="preserve"> </w:t>
      </w:r>
      <w:r w:rsidRPr="000E4D41">
        <w:rPr>
          <w:rFonts w:hint="cs"/>
          <w:rtl/>
        </w:rPr>
        <w:t>التاريخ</w:t>
      </w:r>
      <w:r w:rsidRPr="000E4D41">
        <w:rPr>
          <w:rtl/>
        </w:rPr>
        <w:t xml:space="preserve"> </w:t>
      </w:r>
      <w:r w:rsidRPr="000E4D41">
        <w:rPr>
          <w:rFonts w:hint="cs"/>
          <w:rtl/>
        </w:rPr>
        <w:t>بحوادث</w:t>
      </w:r>
      <w:r w:rsidRPr="000E4D41">
        <w:rPr>
          <w:rtl/>
        </w:rPr>
        <w:t xml:space="preserve"> </w:t>
      </w:r>
      <w:r w:rsidRPr="000E4D41">
        <w:rPr>
          <w:rFonts w:hint="cs"/>
          <w:rtl/>
        </w:rPr>
        <w:t>الإسلام</w:t>
      </w:r>
      <w:r w:rsidRPr="000E4D41">
        <w:rPr>
          <w:rtl/>
        </w:rPr>
        <w:t xml:space="preserve"> </w:t>
      </w:r>
      <w:r w:rsidRPr="000E4D41">
        <w:rPr>
          <w:rFonts w:hint="cs"/>
          <w:rtl/>
        </w:rPr>
        <w:t>في</w:t>
      </w:r>
      <w:r w:rsidRPr="000E4D41">
        <w:rPr>
          <w:rtl/>
        </w:rPr>
        <w:t xml:space="preserve"> </w:t>
      </w:r>
      <w:r w:rsidRPr="000E4D41">
        <w:rPr>
          <w:rFonts w:hint="cs"/>
          <w:rtl/>
        </w:rPr>
        <w:t>كتاب</w:t>
      </w:r>
      <w:r w:rsidRPr="000E4D41">
        <w:rPr>
          <w:rtl/>
        </w:rPr>
        <w:t xml:space="preserve"> </w:t>
      </w:r>
      <w:r w:rsidRPr="000E4D41">
        <w:rPr>
          <w:rFonts w:hint="cs"/>
          <w:rtl/>
        </w:rPr>
        <w:t>سماه</w:t>
      </w:r>
      <w:r w:rsidRPr="000E4D41">
        <w:rPr>
          <w:rtl/>
        </w:rPr>
        <w:t xml:space="preserve"> </w:t>
      </w:r>
      <w:r w:rsidRPr="000E4D41">
        <w:rPr>
          <w:rFonts w:hint="cs"/>
          <w:rtl/>
        </w:rPr>
        <w:t>نديم</w:t>
      </w:r>
      <w:r w:rsidRPr="000E4D41">
        <w:rPr>
          <w:rtl/>
        </w:rPr>
        <w:t xml:space="preserve"> </w:t>
      </w:r>
      <w:r w:rsidRPr="000E4D41">
        <w:rPr>
          <w:rFonts w:hint="cs"/>
          <w:rtl/>
        </w:rPr>
        <w:t>الفريد</w:t>
      </w:r>
      <w:r w:rsidRPr="000E4D41">
        <w:rPr>
          <w:rtl/>
        </w:rPr>
        <w:t xml:space="preserve"> </w:t>
      </w:r>
      <w:r w:rsidRPr="000E4D41">
        <w:rPr>
          <w:rFonts w:hint="cs"/>
          <w:rtl/>
        </w:rPr>
        <w:t>يقول</w:t>
      </w:r>
      <w:r w:rsidRPr="000E4D41">
        <w:rPr>
          <w:rtl/>
        </w:rPr>
        <w:t xml:space="preserve"> </w:t>
      </w:r>
      <w:r w:rsidRPr="000E4D41">
        <w:rPr>
          <w:rFonts w:hint="cs"/>
          <w:rtl/>
        </w:rPr>
        <w:t>فيه: حيث ذكر</w:t>
      </w:r>
      <w:r w:rsidRPr="000E4D41">
        <w:rPr>
          <w:rtl/>
        </w:rPr>
        <w:t xml:space="preserve"> </w:t>
      </w:r>
      <w:r w:rsidRPr="000E4D41">
        <w:rPr>
          <w:rFonts w:hint="cs"/>
          <w:rtl/>
        </w:rPr>
        <w:t>كتاباً</w:t>
      </w:r>
      <w:r w:rsidRPr="000E4D41">
        <w:rPr>
          <w:rtl/>
        </w:rPr>
        <w:t xml:space="preserve"> </w:t>
      </w:r>
      <w:r w:rsidRPr="000E4D41">
        <w:rPr>
          <w:rFonts w:hint="cs"/>
          <w:rtl/>
        </w:rPr>
        <w:t>كتبه</w:t>
      </w:r>
      <w:r w:rsidRPr="000E4D41">
        <w:rPr>
          <w:rtl/>
        </w:rPr>
        <w:t xml:space="preserve"> </w:t>
      </w:r>
      <w:r w:rsidRPr="000E4D41">
        <w:rPr>
          <w:rFonts w:hint="cs"/>
          <w:rtl/>
        </w:rPr>
        <w:t>بنو</w:t>
      </w:r>
      <w:r w:rsidRPr="000E4D41">
        <w:rPr>
          <w:rtl/>
        </w:rPr>
        <w:t xml:space="preserve"> </w:t>
      </w:r>
      <w:r w:rsidRPr="000E4D41">
        <w:rPr>
          <w:rFonts w:hint="cs"/>
          <w:rtl/>
        </w:rPr>
        <w:t>هاشم</w:t>
      </w:r>
      <w:r w:rsidR="00F81EB4">
        <w:rPr>
          <w:rFonts w:hint="cs"/>
          <w:rtl/>
        </w:rPr>
        <w:t xml:space="preserve"> </w:t>
      </w:r>
      <w:r w:rsidRPr="00576E1B">
        <w:rPr>
          <w:rStyle w:val="Heading7Char"/>
          <w:rFonts w:hint="cs"/>
          <w:rtl/>
        </w:rPr>
        <w:t>(العباسيون)</w:t>
      </w:r>
      <w:r w:rsidR="00F81EB4">
        <w:rPr>
          <w:rStyle w:val="Heading7Char"/>
          <w:rFonts w:hint="cs"/>
          <w:rtl/>
        </w:rPr>
        <w:t xml:space="preserve"> </w:t>
      </w:r>
      <w:r w:rsidRPr="000E4D41">
        <w:rPr>
          <w:rFonts w:hint="cs"/>
          <w:rtl/>
        </w:rPr>
        <w:t>يسألون</w:t>
      </w:r>
      <w:r w:rsidRPr="000E4D41">
        <w:rPr>
          <w:rtl/>
        </w:rPr>
        <w:t xml:space="preserve"> </w:t>
      </w:r>
      <w:r w:rsidRPr="000E4D41">
        <w:rPr>
          <w:rFonts w:hint="cs"/>
          <w:rtl/>
        </w:rPr>
        <w:t>جوابهم</w:t>
      </w:r>
      <w:r w:rsidRPr="000E4D41">
        <w:rPr>
          <w:rtl/>
        </w:rPr>
        <w:t xml:space="preserve"> </w:t>
      </w:r>
      <w:r w:rsidRPr="000E4D41">
        <w:rPr>
          <w:rFonts w:hint="cs"/>
          <w:rtl/>
        </w:rPr>
        <w:t>ماهذا</w:t>
      </w:r>
      <w:r w:rsidRPr="000E4D41">
        <w:rPr>
          <w:rtl/>
        </w:rPr>
        <w:t xml:space="preserve"> </w:t>
      </w:r>
      <w:r w:rsidRPr="000E4D41">
        <w:rPr>
          <w:rFonts w:hint="cs"/>
          <w:rtl/>
        </w:rPr>
        <w:t>لفظه</w:t>
      </w:r>
      <w:r w:rsidRPr="000E4D41">
        <w:rPr>
          <w:rtl/>
        </w:rPr>
        <w:t>:</w:t>
      </w:r>
    </w:p>
    <w:p w14:paraId="6734CFA0" w14:textId="4DAD180C" w:rsidR="002466CD" w:rsidRPr="000E4D41" w:rsidRDefault="002466CD" w:rsidP="00672310">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Pr="000E4D41">
        <w:rPr>
          <w:rtl/>
        </w:rPr>
        <w:t xml:space="preserve"> </w:t>
      </w:r>
      <w:r w:rsidRPr="000E4D41">
        <w:rPr>
          <w:rFonts w:hint="cs"/>
          <w:rtl/>
        </w:rPr>
        <w:t>وصلى</w:t>
      </w:r>
      <w:r w:rsidRPr="000E4D41">
        <w:rPr>
          <w:rtl/>
        </w:rPr>
        <w:t xml:space="preserve"> </w:t>
      </w:r>
      <w:r w:rsidRPr="000E4D41">
        <w:rPr>
          <w:rFonts w:hint="cs"/>
          <w:rtl/>
        </w:rPr>
        <w:t>الله</w:t>
      </w:r>
      <w:r>
        <w:rPr>
          <w:rFonts w:hint="cs"/>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وآل</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Fonts w:hint="cs"/>
          <w:rtl/>
        </w:rPr>
        <w:t xml:space="preserve"> على</w:t>
      </w:r>
      <w:r w:rsidRPr="000E4D41">
        <w:rPr>
          <w:rtl/>
        </w:rPr>
        <w:t xml:space="preserve"> </w:t>
      </w:r>
      <w:r w:rsidRPr="000E4D41">
        <w:rPr>
          <w:rFonts w:hint="cs"/>
          <w:rtl/>
        </w:rPr>
        <w:t>رغم</w:t>
      </w:r>
      <w:r w:rsidRPr="000E4D41">
        <w:rPr>
          <w:rtl/>
        </w:rPr>
        <w:t xml:space="preserve"> </w:t>
      </w:r>
      <w:r w:rsidRPr="000E4D41">
        <w:rPr>
          <w:rFonts w:hint="cs"/>
          <w:rtl/>
        </w:rPr>
        <w:t>أنف</w:t>
      </w:r>
      <w:r w:rsidRPr="000E4D41">
        <w:rPr>
          <w:rtl/>
        </w:rPr>
        <w:t xml:space="preserve"> </w:t>
      </w:r>
      <w:r w:rsidRPr="000E4D41">
        <w:rPr>
          <w:rFonts w:hint="cs"/>
          <w:rtl/>
        </w:rPr>
        <w:t>الراغمين</w:t>
      </w:r>
      <w:r w:rsidRPr="000E4D41">
        <w:rPr>
          <w:rtl/>
        </w:rPr>
        <w:t xml:space="preserve"> .</w:t>
      </w:r>
    </w:p>
    <w:p w14:paraId="700E29CE" w14:textId="559E0E5D" w:rsidR="002466CD" w:rsidRPr="000E4D41" w:rsidRDefault="002466CD" w:rsidP="00672310">
      <w:pPr>
        <w:rPr>
          <w:rFonts w:eastAsia="MS Mincho"/>
          <w:b/>
          <w:bCs/>
          <w:sz w:val="26"/>
          <w:szCs w:val="26"/>
          <w:rtl/>
        </w:rPr>
      </w:pPr>
      <w:r w:rsidRPr="000E4D41">
        <w:rPr>
          <w:rFonts w:hint="cs"/>
          <w:rtl/>
        </w:rPr>
        <w:t>أما</w:t>
      </w:r>
      <w:r w:rsidRPr="000E4D41">
        <w:rPr>
          <w:rtl/>
        </w:rPr>
        <w:t xml:space="preserve"> </w:t>
      </w:r>
      <w:r w:rsidRPr="000E4D41">
        <w:rPr>
          <w:rFonts w:hint="cs"/>
          <w:rtl/>
        </w:rPr>
        <w:t>بعد</w:t>
      </w:r>
      <w:r w:rsidRPr="000E4D41">
        <w:rPr>
          <w:rtl/>
        </w:rPr>
        <w:t xml:space="preserve"> </w:t>
      </w:r>
      <w:r w:rsidRPr="000E4D41">
        <w:rPr>
          <w:rFonts w:hint="cs"/>
          <w:rtl/>
        </w:rPr>
        <w:t>عرف</w:t>
      </w:r>
      <w:r w:rsidRPr="000E4D41">
        <w:rPr>
          <w:rtl/>
        </w:rPr>
        <w:t xml:space="preserve"> </w:t>
      </w:r>
      <w:r w:rsidRPr="000E4D41">
        <w:rPr>
          <w:rFonts w:hint="cs"/>
          <w:rtl/>
        </w:rPr>
        <w:t>المأمون</w:t>
      </w:r>
      <w:r w:rsidRPr="000E4D41">
        <w:rPr>
          <w:rtl/>
        </w:rPr>
        <w:t xml:space="preserve"> </w:t>
      </w:r>
      <w:r w:rsidRPr="000E4D41">
        <w:rPr>
          <w:rFonts w:hint="cs"/>
          <w:rtl/>
        </w:rPr>
        <w:t>كتابكم</w:t>
      </w:r>
      <w:r w:rsidR="00364140" w:rsidRPr="00364140">
        <w:rPr>
          <w:rFonts w:hint="cs"/>
          <w:rtl/>
        </w:rPr>
        <w:t>،</w:t>
      </w:r>
      <w:r w:rsidRPr="000E4D41">
        <w:rPr>
          <w:rtl/>
        </w:rPr>
        <w:t xml:space="preserve"> </w:t>
      </w:r>
      <w:r w:rsidRPr="000E4D41">
        <w:rPr>
          <w:rFonts w:hint="cs"/>
          <w:rtl/>
        </w:rPr>
        <w:t>وتدبير</w:t>
      </w:r>
      <w:r w:rsidRPr="000E4D41">
        <w:rPr>
          <w:rtl/>
        </w:rPr>
        <w:t xml:space="preserve"> </w:t>
      </w:r>
      <w:r w:rsidRPr="000E4D41">
        <w:rPr>
          <w:rFonts w:hint="cs"/>
          <w:rtl/>
        </w:rPr>
        <w:t>أمركم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ومَخض</w:t>
      </w:r>
      <w:r w:rsidRPr="000E4D41">
        <w:rPr>
          <w:rtl/>
        </w:rPr>
        <w:t xml:space="preserve"> </w:t>
      </w:r>
      <w:r w:rsidRPr="000E4D41">
        <w:rPr>
          <w:rFonts w:hint="cs"/>
          <w:rtl/>
        </w:rPr>
        <w:t>زبدتكم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وأشرف على</w:t>
      </w:r>
      <w:r w:rsidRPr="000E4D41">
        <w:rPr>
          <w:rtl/>
        </w:rPr>
        <w:t xml:space="preserve"> </w:t>
      </w:r>
      <w:r w:rsidRPr="000E4D41">
        <w:rPr>
          <w:rFonts w:hint="cs"/>
          <w:rtl/>
        </w:rPr>
        <w:t>قلوب</w:t>
      </w:r>
      <w:r w:rsidRPr="000E4D41">
        <w:rPr>
          <w:rtl/>
        </w:rPr>
        <w:t xml:space="preserve"> </w:t>
      </w:r>
      <w:r w:rsidRPr="000E4D41">
        <w:rPr>
          <w:rFonts w:hint="cs"/>
          <w:rtl/>
        </w:rPr>
        <w:t>صغيركم</w:t>
      </w:r>
      <w:r w:rsidRPr="000E4D41">
        <w:rPr>
          <w:rtl/>
        </w:rPr>
        <w:t xml:space="preserve"> </w:t>
      </w:r>
      <w:r w:rsidRPr="000E4D41">
        <w:rPr>
          <w:rFonts w:hint="cs"/>
          <w:rtl/>
        </w:rPr>
        <w:t>وكبيركم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وعرفكم</w:t>
      </w:r>
      <w:r w:rsidRPr="000E4D41">
        <w:rPr>
          <w:rtl/>
        </w:rPr>
        <w:t xml:space="preserve"> </w:t>
      </w:r>
      <w:r w:rsidRPr="000E4D41">
        <w:rPr>
          <w:rFonts w:hint="cs"/>
          <w:rtl/>
        </w:rPr>
        <w:t>مقبلين</w:t>
      </w:r>
      <w:r w:rsidRPr="000E4D41">
        <w:rPr>
          <w:rtl/>
        </w:rPr>
        <w:t xml:space="preserve"> </w:t>
      </w:r>
      <w:r w:rsidRPr="000E4D41">
        <w:rPr>
          <w:rFonts w:hint="cs"/>
          <w:rtl/>
        </w:rPr>
        <w:t>ومدبرين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آل</w:t>
      </w:r>
      <w:r w:rsidRPr="000E4D41">
        <w:rPr>
          <w:rtl/>
        </w:rPr>
        <w:t xml:space="preserve"> </w:t>
      </w:r>
      <w:r w:rsidRPr="000E4D41">
        <w:rPr>
          <w:rFonts w:hint="cs"/>
          <w:rtl/>
        </w:rPr>
        <w:t>إليه</w:t>
      </w:r>
      <w:r w:rsidRPr="000E4D41">
        <w:rPr>
          <w:rtl/>
        </w:rPr>
        <w:t xml:space="preserve"> </w:t>
      </w:r>
      <w:r w:rsidRPr="000E4D41">
        <w:rPr>
          <w:rFonts w:hint="cs"/>
          <w:rtl/>
        </w:rPr>
        <w:t>كتابكم قبل</w:t>
      </w:r>
      <w:r w:rsidRPr="000E4D41">
        <w:rPr>
          <w:rtl/>
        </w:rPr>
        <w:t xml:space="preserve"> </w:t>
      </w:r>
      <w:r w:rsidRPr="000E4D41">
        <w:rPr>
          <w:rFonts w:hint="cs"/>
          <w:rtl/>
        </w:rPr>
        <w:t>كتابكم</w:t>
      </w:r>
      <w:r w:rsidRPr="000E4D41">
        <w:rPr>
          <w:rtl/>
        </w:rPr>
        <w:t xml:space="preserve"> </w:t>
      </w:r>
      <w:r w:rsidRPr="000E4D41">
        <w:rPr>
          <w:rFonts w:hint="cs"/>
          <w:rtl/>
        </w:rPr>
        <w:t>في</w:t>
      </w:r>
      <w:r w:rsidRPr="000E4D41">
        <w:rPr>
          <w:rtl/>
        </w:rPr>
        <w:t xml:space="preserve"> </w:t>
      </w:r>
      <w:r w:rsidRPr="000E4D41">
        <w:rPr>
          <w:rFonts w:hint="cs"/>
          <w:rtl/>
        </w:rPr>
        <w:t>مراوضة</w:t>
      </w:r>
      <w:r w:rsidRPr="000E4D41">
        <w:rPr>
          <w:rtl/>
        </w:rPr>
        <w:t xml:space="preserve"> </w:t>
      </w:r>
      <w:r w:rsidRPr="000E4D41">
        <w:rPr>
          <w:rFonts w:hint="cs"/>
          <w:rtl/>
        </w:rPr>
        <w:t>الباطل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وصرف</w:t>
      </w:r>
      <w:r w:rsidRPr="000E4D41">
        <w:rPr>
          <w:rtl/>
        </w:rPr>
        <w:t xml:space="preserve"> </w:t>
      </w:r>
      <w:r w:rsidRPr="000E4D41">
        <w:rPr>
          <w:rFonts w:hint="cs"/>
          <w:rtl/>
        </w:rPr>
        <w:t>وجوه</w:t>
      </w:r>
      <w:r w:rsidRPr="000E4D41">
        <w:rPr>
          <w:rtl/>
        </w:rPr>
        <w:t xml:space="preserve"> </w:t>
      </w:r>
      <w:r w:rsidRPr="000E4D41">
        <w:rPr>
          <w:rFonts w:hint="cs"/>
          <w:rtl/>
        </w:rPr>
        <w:t>الحق</w:t>
      </w:r>
      <w:r w:rsidRPr="000E4D41">
        <w:rPr>
          <w:rtl/>
        </w:rPr>
        <w:t xml:space="preserve"> </w:t>
      </w:r>
      <w:r w:rsidRPr="000E4D41">
        <w:rPr>
          <w:rFonts w:hint="cs"/>
          <w:rtl/>
        </w:rPr>
        <w:t>عن</w:t>
      </w:r>
      <w:r w:rsidRPr="000E4D41">
        <w:rPr>
          <w:rtl/>
        </w:rPr>
        <w:t xml:space="preserve"> </w:t>
      </w:r>
      <w:r w:rsidRPr="000E4D41">
        <w:rPr>
          <w:rFonts w:hint="cs"/>
          <w:rtl/>
        </w:rPr>
        <w:t>مواضعها</w:t>
      </w:r>
      <w:r w:rsidRPr="000E4D41">
        <w:rPr>
          <w:rtl/>
        </w:rPr>
        <w:t xml:space="preserve"> </w:t>
      </w:r>
      <w:r w:rsidRPr="000E4D41">
        <w:rPr>
          <w:rFonts w:hint="cs"/>
          <w:rtl/>
        </w:rPr>
        <w:t>ونبذكم</w:t>
      </w:r>
      <w:r w:rsidRPr="000E4D41">
        <w:rPr>
          <w:rtl/>
        </w:rPr>
        <w:t xml:space="preserve"> </w:t>
      </w:r>
      <w:r w:rsidRPr="000E4D41">
        <w:rPr>
          <w:rFonts w:hint="cs"/>
          <w:rtl/>
        </w:rPr>
        <w:t>كتاب الله</w:t>
      </w:r>
      <w:r w:rsidRPr="000E4D41">
        <w:rPr>
          <w:rtl/>
        </w:rPr>
        <w:t xml:space="preserve"> </w:t>
      </w:r>
      <w:r w:rsidRPr="000E4D41">
        <w:rPr>
          <w:rFonts w:hint="cs"/>
          <w:rtl/>
        </w:rPr>
        <w:t>تعالى</w:t>
      </w:r>
      <w:r w:rsidRPr="000E4D41">
        <w:rPr>
          <w:rtl/>
        </w:rPr>
        <w:t xml:space="preserve"> </w:t>
      </w:r>
      <w:r w:rsidRPr="000E4D41">
        <w:rPr>
          <w:rFonts w:hint="cs"/>
          <w:rtl/>
        </w:rPr>
        <w:t>والآثار</w:t>
      </w:r>
      <w:r w:rsidR="00364140" w:rsidRPr="00364140">
        <w:rPr>
          <w:rFonts w:hint="cs"/>
          <w:rtl/>
        </w:rPr>
        <w:t>،</w:t>
      </w:r>
      <w:r w:rsidRPr="000E4D41">
        <w:rPr>
          <w:rtl/>
        </w:rPr>
        <w:t xml:space="preserve"> </w:t>
      </w:r>
      <w:r w:rsidRPr="000E4D41">
        <w:rPr>
          <w:rFonts w:hint="cs"/>
          <w:rtl/>
        </w:rPr>
        <w:t>وكلما</w:t>
      </w:r>
      <w:r w:rsidRPr="000E4D41">
        <w:rPr>
          <w:rtl/>
        </w:rPr>
        <w:t xml:space="preserve"> </w:t>
      </w:r>
      <w:r w:rsidRPr="000E4D41">
        <w:rPr>
          <w:rFonts w:hint="cs"/>
          <w:rtl/>
        </w:rPr>
        <w:t>جاءكم</w:t>
      </w:r>
      <w:r w:rsidRPr="000E4D41">
        <w:rPr>
          <w:rtl/>
        </w:rPr>
        <w:t xml:space="preserve"> </w:t>
      </w:r>
      <w:r w:rsidRPr="000E4D41">
        <w:rPr>
          <w:rFonts w:hint="cs"/>
          <w:rtl/>
        </w:rPr>
        <w:t>به</w:t>
      </w:r>
      <w:r w:rsidRPr="000E4D41">
        <w:rPr>
          <w:rtl/>
        </w:rPr>
        <w:t xml:space="preserve"> </w:t>
      </w:r>
      <w:r w:rsidRPr="000E4D41">
        <w:rPr>
          <w:rFonts w:hint="cs"/>
          <w:rtl/>
        </w:rPr>
        <w:t>الصادق</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حتى</w:t>
      </w:r>
      <w:r w:rsidRPr="000E4D41">
        <w:rPr>
          <w:rtl/>
        </w:rPr>
        <w:t xml:space="preserve"> </w:t>
      </w:r>
      <w:r w:rsidRPr="000E4D41">
        <w:rPr>
          <w:rFonts w:hint="cs"/>
          <w:rtl/>
        </w:rPr>
        <w:t>كأنكم</w:t>
      </w:r>
      <w:r w:rsidRPr="000E4D41">
        <w:rPr>
          <w:rtl/>
        </w:rPr>
        <w:t xml:space="preserve"> </w:t>
      </w:r>
      <w:r w:rsidRPr="000E4D41">
        <w:rPr>
          <w:rFonts w:hint="cs"/>
          <w:rtl/>
        </w:rPr>
        <w:t>من</w:t>
      </w:r>
      <w:r w:rsidRPr="000E4D41">
        <w:rPr>
          <w:rtl/>
        </w:rPr>
        <w:t xml:space="preserve"> </w:t>
      </w:r>
      <w:r w:rsidRPr="000E4D41">
        <w:rPr>
          <w:rFonts w:hint="cs"/>
          <w:rtl/>
        </w:rPr>
        <w:t>الأمم السالفة</w:t>
      </w:r>
      <w:r w:rsidRPr="000E4D41">
        <w:rPr>
          <w:rtl/>
        </w:rPr>
        <w:t xml:space="preserve"> </w:t>
      </w:r>
      <w:r w:rsidRPr="000E4D41">
        <w:rPr>
          <w:rFonts w:hint="cs"/>
          <w:rtl/>
        </w:rPr>
        <w:t>التي</w:t>
      </w:r>
      <w:r w:rsidRPr="000E4D41">
        <w:rPr>
          <w:rtl/>
        </w:rPr>
        <w:t xml:space="preserve"> </w:t>
      </w:r>
      <w:r w:rsidRPr="000E4D41">
        <w:rPr>
          <w:rFonts w:hint="cs"/>
          <w:rtl/>
        </w:rPr>
        <w:t>هلكت</w:t>
      </w:r>
      <w:r w:rsidRPr="000E4D41">
        <w:rPr>
          <w:rtl/>
        </w:rPr>
        <w:t xml:space="preserve"> </w:t>
      </w:r>
      <w:r w:rsidRPr="000E4D41">
        <w:rPr>
          <w:rFonts w:hint="cs"/>
          <w:rtl/>
        </w:rPr>
        <w:t>بالخسفة</w:t>
      </w:r>
      <w:r w:rsidRPr="000E4D41">
        <w:rPr>
          <w:rtl/>
        </w:rPr>
        <w:t xml:space="preserve"> </w:t>
      </w:r>
      <w:r w:rsidRPr="000E4D41">
        <w:rPr>
          <w:rFonts w:hint="cs"/>
          <w:rtl/>
        </w:rPr>
        <w:t>والغرق</w:t>
      </w:r>
      <w:r w:rsidRPr="000E4D41">
        <w:rPr>
          <w:rtl/>
        </w:rPr>
        <w:t xml:space="preserve"> </w:t>
      </w:r>
      <w:r w:rsidRPr="000E4D41">
        <w:rPr>
          <w:rFonts w:hint="cs"/>
          <w:rtl/>
        </w:rPr>
        <w:t>والريح</w:t>
      </w:r>
      <w:r w:rsidRPr="000E4D41">
        <w:rPr>
          <w:rtl/>
        </w:rPr>
        <w:t xml:space="preserve"> </w:t>
      </w:r>
      <w:r w:rsidRPr="000E4D41">
        <w:rPr>
          <w:rFonts w:hint="cs"/>
          <w:rtl/>
        </w:rPr>
        <w:t>والصيحة</w:t>
      </w:r>
      <w:r w:rsidRPr="000E4D41">
        <w:rPr>
          <w:rtl/>
        </w:rPr>
        <w:t xml:space="preserve"> </w:t>
      </w:r>
      <w:r w:rsidRPr="000E4D41">
        <w:rPr>
          <w:rFonts w:hint="cs"/>
          <w:rtl/>
        </w:rPr>
        <w:t>والصواعق</w:t>
      </w:r>
      <w:r w:rsidRPr="000E4D41">
        <w:rPr>
          <w:rtl/>
        </w:rPr>
        <w:t xml:space="preserve"> </w:t>
      </w:r>
      <w:r w:rsidRPr="000E4D41">
        <w:rPr>
          <w:rFonts w:hint="cs"/>
          <w:rtl/>
        </w:rPr>
        <w:t>والرجم:</w:t>
      </w:r>
      <w:r w:rsidRPr="000E4D41">
        <w:rPr>
          <w:rFonts w:eastAsia="MS Mincho"/>
          <w:b/>
          <w:sz w:val="26"/>
          <w:szCs w:val="26"/>
          <w:rtl/>
        </w:rPr>
        <w:t xml:space="preserve"> </w:t>
      </w:r>
      <w:r w:rsidRPr="00576E1B">
        <w:rPr>
          <w:rStyle w:val="Heading4Char"/>
          <w:rtl/>
        </w:rPr>
        <w:t>أَفَلا يَتَدَبَّرُونَ الْقُرْآنَ أَمْ عَلَى قُلُوبٍ أَقْفَالُهَا</w:t>
      </w:r>
      <w:r w:rsidRPr="00576E1B">
        <w:rPr>
          <w:rStyle w:val="Heading4Char"/>
          <w:rFonts w:hint="cs"/>
          <w:rtl/>
        </w:rPr>
        <w:t>!</w:t>
      </w:r>
    </w:p>
    <w:p w14:paraId="6A66A743" w14:textId="3D1322CF" w:rsidR="002466CD" w:rsidRPr="000E4D41" w:rsidRDefault="002466CD" w:rsidP="00672310">
      <w:pPr>
        <w:rPr>
          <w:rtl/>
        </w:rPr>
      </w:pPr>
      <w:r w:rsidRPr="000E4D41">
        <w:rPr>
          <w:rtl/>
        </w:rPr>
        <w:t xml:space="preserve"> </w:t>
      </w:r>
      <w:r w:rsidRPr="000E4D41">
        <w:rPr>
          <w:rFonts w:hint="cs"/>
          <w:rtl/>
        </w:rPr>
        <w:t>والذي</w:t>
      </w:r>
      <w:r w:rsidRPr="000E4D41">
        <w:rPr>
          <w:rtl/>
        </w:rPr>
        <w:t xml:space="preserve"> </w:t>
      </w:r>
      <w:r w:rsidRPr="000E4D41">
        <w:rPr>
          <w:rFonts w:hint="cs"/>
          <w:rtl/>
        </w:rPr>
        <w:t>هو</w:t>
      </w:r>
      <w:r w:rsidRPr="000E4D41">
        <w:rPr>
          <w:rtl/>
        </w:rPr>
        <w:t xml:space="preserve"> </w:t>
      </w:r>
      <w:r w:rsidRPr="000E4D41">
        <w:rPr>
          <w:rFonts w:hint="cs"/>
          <w:rtl/>
        </w:rPr>
        <w:t>أقرب</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من حبل</w:t>
      </w:r>
      <w:r w:rsidRPr="000E4D41">
        <w:rPr>
          <w:rtl/>
        </w:rPr>
        <w:t xml:space="preserve"> </w:t>
      </w:r>
      <w:r w:rsidRPr="000E4D41">
        <w:rPr>
          <w:rFonts w:hint="cs"/>
          <w:rtl/>
        </w:rPr>
        <w:t>الوريد</w:t>
      </w:r>
      <w:r w:rsidRPr="000E4D41">
        <w:rPr>
          <w:rtl/>
        </w:rPr>
        <w:t xml:space="preserve"> </w:t>
      </w:r>
      <w:r w:rsidRPr="000E4D41">
        <w:rPr>
          <w:rFonts w:hint="cs"/>
          <w:rtl/>
        </w:rPr>
        <w:t>لولا</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قائل</w:t>
      </w:r>
      <w:r w:rsidRPr="000E4D41">
        <w:rPr>
          <w:rtl/>
        </w:rPr>
        <w:t xml:space="preserve">: </w:t>
      </w:r>
      <w:r w:rsidRPr="000E4D41">
        <w:rPr>
          <w:rFonts w:hint="cs"/>
          <w:rtl/>
        </w:rPr>
        <w:t>إن</w:t>
      </w:r>
      <w:r w:rsidRPr="000E4D41">
        <w:rPr>
          <w:rtl/>
        </w:rPr>
        <w:t xml:space="preserve"> </w:t>
      </w:r>
      <w:r w:rsidRPr="000E4D41">
        <w:rPr>
          <w:rFonts w:hint="cs"/>
          <w:rtl/>
        </w:rPr>
        <w:t>المأمون</w:t>
      </w:r>
      <w:r w:rsidRPr="000E4D41">
        <w:rPr>
          <w:rtl/>
        </w:rPr>
        <w:t xml:space="preserve"> </w:t>
      </w:r>
      <w:r w:rsidRPr="000E4D41">
        <w:rPr>
          <w:rFonts w:hint="cs"/>
          <w:rtl/>
        </w:rPr>
        <w:t>ترك</w:t>
      </w:r>
      <w:r w:rsidRPr="000E4D41">
        <w:rPr>
          <w:rtl/>
        </w:rPr>
        <w:t xml:space="preserve"> </w:t>
      </w:r>
      <w:r w:rsidRPr="000E4D41">
        <w:rPr>
          <w:rFonts w:hint="cs"/>
          <w:rtl/>
        </w:rPr>
        <w:t>الجواب</w:t>
      </w:r>
      <w:r w:rsidRPr="000E4D41">
        <w:rPr>
          <w:rtl/>
        </w:rPr>
        <w:t xml:space="preserve"> </w:t>
      </w:r>
      <w:r w:rsidRPr="000E4D41">
        <w:rPr>
          <w:rFonts w:hint="cs"/>
          <w:rtl/>
        </w:rPr>
        <w:t>عجزاً</w:t>
      </w:r>
      <w:r w:rsidRPr="000E4D41">
        <w:rPr>
          <w:rtl/>
        </w:rPr>
        <w:t xml:space="preserve"> </w:t>
      </w:r>
      <w:r w:rsidRPr="000E4D41">
        <w:rPr>
          <w:rFonts w:hint="cs"/>
          <w:rtl/>
        </w:rPr>
        <w:t>لما</w:t>
      </w:r>
      <w:r w:rsidRPr="000E4D41">
        <w:rPr>
          <w:rtl/>
        </w:rPr>
        <w:t xml:space="preserve"> </w:t>
      </w:r>
      <w:r w:rsidRPr="000E4D41">
        <w:rPr>
          <w:rFonts w:hint="cs"/>
          <w:rtl/>
        </w:rPr>
        <w:t>أجبتكم من</w:t>
      </w:r>
      <w:r w:rsidRPr="000E4D41">
        <w:rPr>
          <w:rtl/>
        </w:rPr>
        <w:t xml:space="preserve"> </w:t>
      </w:r>
      <w:r w:rsidRPr="000E4D41">
        <w:rPr>
          <w:rFonts w:hint="cs"/>
          <w:rtl/>
        </w:rPr>
        <w:t>سوء</w:t>
      </w:r>
      <w:r w:rsidRPr="000E4D41">
        <w:rPr>
          <w:rtl/>
        </w:rPr>
        <w:t xml:space="preserve"> </w:t>
      </w:r>
      <w:r w:rsidRPr="000E4D41">
        <w:rPr>
          <w:rFonts w:hint="cs"/>
          <w:rtl/>
        </w:rPr>
        <w:t>أخلاقكم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وقلة</w:t>
      </w:r>
      <w:r w:rsidRPr="000E4D41">
        <w:rPr>
          <w:rtl/>
        </w:rPr>
        <w:t xml:space="preserve"> </w:t>
      </w:r>
      <w:r w:rsidRPr="000E4D41">
        <w:rPr>
          <w:rFonts w:hint="cs"/>
          <w:rtl/>
        </w:rPr>
        <w:t>أخطاركم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وركاكة</w:t>
      </w:r>
      <w:r w:rsidRPr="000E4D41">
        <w:rPr>
          <w:rtl/>
        </w:rPr>
        <w:t xml:space="preserve"> </w:t>
      </w:r>
      <w:r w:rsidRPr="000E4D41">
        <w:rPr>
          <w:rFonts w:hint="cs"/>
          <w:rtl/>
        </w:rPr>
        <w:t>عقولكم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سخافة</w:t>
      </w:r>
      <w:r w:rsidRPr="000E4D41">
        <w:rPr>
          <w:rtl/>
        </w:rPr>
        <w:t xml:space="preserve"> </w:t>
      </w:r>
      <w:r w:rsidRPr="000E4D41">
        <w:rPr>
          <w:rFonts w:hint="cs"/>
          <w:rtl/>
        </w:rPr>
        <w:t>ما</w:t>
      </w:r>
      <w:r w:rsidRPr="000E4D41">
        <w:rPr>
          <w:rtl/>
        </w:rPr>
        <w:t xml:space="preserve"> </w:t>
      </w:r>
      <w:r w:rsidRPr="000E4D41">
        <w:rPr>
          <w:rFonts w:hint="cs"/>
          <w:rtl/>
        </w:rPr>
        <w:t>تأوون إليه</w:t>
      </w:r>
      <w:r w:rsidRPr="000E4D41">
        <w:rPr>
          <w:rtl/>
        </w:rPr>
        <w:t xml:space="preserve"> </w:t>
      </w:r>
      <w:r w:rsidRPr="000E4D41">
        <w:rPr>
          <w:rFonts w:hint="cs"/>
          <w:rtl/>
        </w:rPr>
        <w:t>من</w:t>
      </w:r>
      <w:r w:rsidRPr="000E4D41">
        <w:rPr>
          <w:rtl/>
        </w:rPr>
        <w:t xml:space="preserve"> </w:t>
      </w:r>
      <w:r w:rsidRPr="000E4D41">
        <w:rPr>
          <w:rFonts w:hint="cs"/>
          <w:rtl/>
        </w:rPr>
        <w:t>آرائكم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فليستمع</w:t>
      </w:r>
      <w:r w:rsidRPr="000E4D41">
        <w:rPr>
          <w:rtl/>
        </w:rPr>
        <w:t xml:space="preserve"> </w:t>
      </w:r>
      <w:r w:rsidRPr="000E4D41">
        <w:rPr>
          <w:rFonts w:hint="cs"/>
          <w:rtl/>
        </w:rPr>
        <w:t>مستمع</w:t>
      </w:r>
      <w:r w:rsidRPr="000E4D41">
        <w:rPr>
          <w:rtl/>
        </w:rPr>
        <w:t xml:space="preserve"> </w:t>
      </w:r>
      <w:r w:rsidRPr="000E4D41">
        <w:rPr>
          <w:rFonts w:hint="cs"/>
          <w:rtl/>
        </w:rPr>
        <w:t>فليبلغ</w:t>
      </w:r>
      <w:r w:rsidRPr="000E4D41">
        <w:rPr>
          <w:rtl/>
        </w:rPr>
        <w:t xml:space="preserve"> </w:t>
      </w:r>
      <w:r w:rsidRPr="000E4D41">
        <w:rPr>
          <w:rFonts w:hint="cs"/>
          <w:rtl/>
        </w:rPr>
        <w:t>شاهد</w:t>
      </w:r>
      <w:r w:rsidRPr="000E4D41">
        <w:rPr>
          <w:rtl/>
        </w:rPr>
        <w:t xml:space="preserve"> </w:t>
      </w:r>
      <w:r w:rsidRPr="000E4D41">
        <w:rPr>
          <w:rFonts w:hint="cs"/>
          <w:rtl/>
        </w:rPr>
        <w:t>غائباً</w:t>
      </w:r>
      <w:r w:rsidRPr="000E4D41">
        <w:rPr>
          <w:rtl/>
        </w:rPr>
        <w:t xml:space="preserve"> .</w:t>
      </w:r>
      <w:r w:rsidRPr="000E4D41">
        <w:rPr>
          <w:rFonts w:hint="cs"/>
          <w:rtl/>
        </w:rPr>
        <w:t xml:space="preserve"> أما</w:t>
      </w:r>
      <w:r w:rsidRPr="000E4D41">
        <w:rPr>
          <w:rtl/>
        </w:rPr>
        <w:t xml:space="preserve"> </w:t>
      </w:r>
      <w:r w:rsidRPr="000E4D41">
        <w:rPr>
          <w:rFonts w:hint="cs"/>
          <w:rtl/>
        </w:rPr>
        <w:t>بعد</w:t>
      </w:r>
      <w:r w:rsidRPr="000E4D41">
        <w:rPr>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بعث</w:t>
      </w:r>
      <w:r w:rsidRPr="000E4D41">
        <w:rPr>
          <w:rtl/>
        </w:rPr>
        <w:t xml:space="preserve"> </w:t>
      </w:r>
      <w:r w:rsidRPr="000E4D41">
        <w:rPr>
          <w:rFonts w:hint="cs"/>
          <w:rtl/>
        </w:rPr>
        <w:t>محمداًعلى</w:t>
      </w:r>
      <w:r w:rsidRPr="000E4D41">
        <w:rPr>
          <w:rtl/>
        </w:rPr>
        <w:t xml:space="preserve"> </w:t>
      </w:r>
      <w:r w:rsidRPr="000E4D41">
        <w:rPr>
          <w:rFonts w:hint="cs"/>
          <w:rtl/>
        </w:rPr>
        <w:t>فترة</w:t>
      </w:r>
      <w:r w:rsidRPr="000E4D41">
        <w:rPr>
          <w:rtl/>
        </w:rPr>
        <w:t xml:space="preserve"> </w:t>
      </w:r>
      <w:r w:rsidRPr="000E4D41">
        <w:rPr>
          <w:rFonts w:hint="cs"/>
          <w:rtl/>
        </w:rPr>
        <w:t>من</w:t>
      </w:r>
      <w:r w:rsidRPr="000E4D41">
        <w:rPr>
          <w:rtl/>
        </w:rPr>
        <w:t xml:space="preserve"> </w:t>
      </w:r>
      <w:r w:rsidRPr="000E4D41">
        <w:rPr>
          <w:rFonts w:hint="cs"/>
          <w:rtl/>
        </w:rPr>
        <w:t>الرسل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وقريش</w:t>
      </w:r>
      <w:r w:rsidRPr="000E4D41">
        <w:rPr>
          <w:rtl/>
        </w:rPr>
        <w:t xml:space="preserve"> </w:t>
      </w:r>
      <w:r w:rsidRPr="000E4D41">
        <w:rPr>
          <w:rFonts w:hint="cs"/>
          <w:rtl/>
        </w:rPr>
        <w:t>في أنفسها</w:t>
      </w:r>
      <w:r w:rsidRPr="000E4D41">
        <w:rPr>
          <w:rtl/>
        </w:rPr>
        <w:t xml:space="preserve"> </w:t>
      </w:r>
      <w:r w:rsidRPr="000E4D41">
        <w:rPr>
          <w:rFonts w:hint="cs"/>
          <w:rtl/>
        </w:rPr>
        <w:t>وأموالها</w:t>
      </w:r>
      <w:r w:rsidRPr="000E4D41">
        <w:rPr>
          <w:rtl/>
        </w:rPr>
        <w:t xml:space="preserve"> </w:t>
      </w:r>
      <w:r w:rsidRPr="000E4D41">
        <w:rPr>
          <w:rFonts w:hint="cs"/>
          <w:rtl/>
        </w:rPr>
        <w:t>لايرون</w:t>
      </w:r>
      <w:r w:rsidRPr="000E4D41">
        <w:rPr>
          <w:rtl/>
        </w:rPr>
        <w:t xml:space="preserve"> </w:t>
      </w:r>
      <w:r w:rsidRPr="000E4D41">
        <w:rPr>
          <w:rFonts w:hint="cs"/>
          <w:rtl/>
        </w:rPr>
        <w:t>أحداً</w:t>
      </w:r>
      <w:r w:rsidRPr="000E4D41">
        <w:rPr>
          <w:rtl/>
        </w:rPr>
        <w:t xml:space="preserve"> </w:t>
      </w:r>
      <w:r w:rsidRPr="000E4D41">
        <w:rPr>
          <w:rFonts w:hint="cs"/>
          <w:rtl/>
        </w:rPr>
        <w:t>يساميهم</w:t>
      </w:r>
      <w:r w:rsidRPr="000E4D41">
        <w:rPr>
          <w:rtl/>
        </w:rPr>
        <w:t xml:space="preserve"> </w:t>
      </w:r>
      <w:r w:rsidRPr="000E4D41">
        <w:rPr>
          <w:rFonts w:hint="cs"/>
          <w:rtl/>
        </w:rPr>
        <w:t>ولا</w:t>
      </w:r>
      <w:r w:rsidRPr="000E4D41">
        <w:rPr>
          <w:rtl/>
        </w:rPr>
        <w:t xml:space="preserve"> </w:t>
      </w:r>
      <w:r w:rsidRPr="000E4D41">
        <w:rPr>
          <w:rFonts w:hint="cs"/>
          <w:rtl/>
        </w:rPr>
        <w:t>يباريهم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نبينا</w:t>
      </w:r>
      <w:r w:rsidR="00EC2F51" w:rsidRPr="00EC2F51">
        <w:rPr>
          <w:rFonts w:ascii="Mosawi" w:hAnsi="Mosawi" w:cs="S ALAEM"/>
          <w:rtl/>
        </w:rPr>
        <w:t>9</w:t>
      </w:r>
      <w:r w:rsidRPr="000E4D41">
        <w:rPr>
          <w:rFonts w:hint="cs"/>
          <w:rtl/>
        </w:rPr>
        <w:t>أميناً</w:t>
      </w:r>
      <w:r w:rsidRPr="000E4D41">
        <w:rPr>
          <w:rtl/>
        </w:rPr>
        <w:t xml:space="preserve"> </w:t>
      </w:r>
      <w:r w:rsidRPr="000E4D41">
        <w:rPr>
          <w:rFonts w:hint="cs"/>
          <w:rtl/>
        </w:rPr>
        <w:t>من أوسطهم</w:t>
      </w:r>
      <w:r w:rsidRPr="000E4D41">
        <w:rPr>
          <w:rtl/>
        </w:rPr>
        <w:t xml:space="preserve"> </w:t>
      </w:r>
      <w:r w:rsidRPr="000E4D41">
        <w:rPr>
          <w:rFonts w:hint="cs"/>
          <w:rtl/>
        </w:rPr>
        <w:t>بيتاً</w:t>
      </w:r>
      <w:r w:rsidRPr="000E4D41">
        <w:rPr>
          <w:rtl/>
        </w:rPr>
        <w:t xml:space="preserve"> </w:t>
      </w:r>
      <w:r w:rsidRPr="000E4D41">
        <w:rPr>
          <w:rFonts w:hint="cs"/>
          <w:rtl/>
        </w:rPr>
        <w:t>وأقلهم</w:t>
      </w:r>
      <w:r w:rsidRPr="000E4D41">
        <w:rPr>
          <w:rtl/>
        </w:rPr>
        <w:t xml:space="preserve"> </w:t>
      </w:r>
      <w:r w:rsidRPr="000E4D41">
        <w:rPr>
          <w:rFonts w:hint="cs"/>
          <w:rtl/>
        </w:rPr>
        <w:t>مالاً</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أول</w:t>
      </w:r>
      <w:r w:rsidRPr="000E4D41">
        <w:rPr>
          <w:rtl/>
        </w:rPr>
        <w:t xml:space="preserve"> </w:t>
      </w:r>
      <w:r w:rsidRPr="000E4D41">
        <w:rPr>
          <w:rFonts w:hint="cs"/>
          <w:rtl/>
        </w:rPr>
        <w:t>من</w:t>
      </w:r>
      <w:r w:rsidRPr="000E4D41">
        <w:rPr>
          <w:rtl/>
        </w:rPr>
        <w:t xml:space="preserve"> </w:t>
      </w:r>
      <w:r w:rsidRPr="000E4D41">
        <w:rPr>
          <w:rFonts w:hint="cs"/>
          <w:rtl/>
        </w:rPr>
        <w:t>آمنت</w:t>
      </w:r>
      <w:r w:rsidRPr="000E4D41">
        <w:rPr>
          <w:rtl/>
        </w:rPr>
        <w:t xml:space="preserve"> </w:t>
      </w:r>
      <w:r w:rsidRPr="000E4D41">
        <w:rPr>
          <w:rFonts w:hint="cs"/>
          <w:rtl/>
        </w:rPr>
        <w:t>به</w:t>
      </w:r>
      <w:r w:rsidRPr="000E4D41">
        <w:rPr>
          <w:rtl/>
        </w:rPr>
        <w:t xml:space="preserve"> </w:t>
      </w:r>
      <w:r w:rsidRPr="000E4D41">
        <w:rPr>
          <w:rFonts w:hint="cs"/>
          <w:rtl/>
        </w:rPr>
        <w:t>خديجة</w:t>
      </w:r>
      <w:r w:rsidRPr="000E4D41">
        <w:rPr>
          <w:rtl/>
        </w:rPr>
        <w:t xml:space="preserve"> </w:t>
      </w:r>
      <w:r w:rsidRPr="000E4D41">
        <w:rPr>
          <w:rFonts w:hint="cs"/>
          <w:rtl/>
        </w:rPr>
        <w:t>بنت</w:t>
      </w:r>
      <w:r w:rsidRPr="000E4D41">
        <w:rPr>
          <w:rtl/>
        </w:rPr>
        <w:t xml:space="preserve"> </w:t>
      </w:r>
      <w:r w:rsidRPr="000E4D41">
        <w:rPr>
          <w:rFonts w:hint="cs"/>
          <w:rtl/>
        </w:rPr>
        <w:t>خويلد</w:t>
      </w:r>
      <w:r w:rsidRPr="000E4D41">
        <w:rPr>
          <w:rtl/>
        </w:rPr>
        <w:t xml:space="preserve"> </w:t>
      </w:r>
      <w:r w:rsidRPr="000E4D41">
        <w:rPr>
          <w:rFonts w:hint="cs"/>
          <w:rtl/>
        </w:rPr>
        <w:t>فواسته بمالها</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آمن</w:t>
      </w:r>
      <w:r w:rsidRPr="000E4D41">
        <w:rPr>
          <w:rtl/>
        </w:rPr>
        <w:t xml:space="preserve"> </w:t>
      </w:r>
      <w:r w:rsidRPr="000E4D41">
        <w:rPr>
          <w:rFonts w:hint="cs"/>
          <w:rtl/>
        </w:rPr>
        <w:t>به</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ابن</w:t>
      </w:r>
      <w:r w:rsidRPr="000E4D41">
        <w:rPr>
          <w:rtl/>
        </w:rPr>
        <w:t xml:space="preserve"> </w:t>
      </w:r>
      <w:r w:rsidRPr="000E4D41">
        <w:rPr>
          <w:rFonts w:hint="cs"/>
          <w:rtl/>
        </w:rPr>
        <w:t>تسع</w:t>
      </w:r>
      <w:r w:rsidRPr="000E4D41">
        <w:rPr>
          <w:rtl/>
        </w:rPr>
        <w:t xml:space="preserve"> </w:t>
      </w:r>
      <w:r w:rsidRPr="000E4D41">
        <w:rPr>
          <w:rFonts w:hint="cs"/>
          <w:rtl/>
        </w:rPr>
        <w:t>سنين</w:t>
      </w:r>
      <w:r w:rsidRPr="000E4D41">
        <w:rPr>
          <w:rtl/>
        </w:rPr>
        <w:t xml:space="preserve"> </w:t>
      </w:r>
      <w:r w:rsidRPr="000E4D41">
        <w:rPr>
          <w:rFonts w:hint="cs"/>
          <w:rtl/>
        </w:rPr>
        <w:t>لم</w:t>
      </w:r>
      <w:r w:rsidRPr="000E4D41">
        <w:rPr>
          <w:rtl/>
        </w:rPr>
        <w:t xml:space="preserve"> </w:t>
      </w:r>
      <w:r w:rsidRPr="000E4D41">
        <w:rPr>
          <w:rFonts w:hint="cs"/>
          <w:rtl/>
        </w:rPr>
        <w:t>يشرك بالله</w:t>
      </w:r>
      <w:r w:rsidRPr="000E4D41">
        <w:rPr>
          <w:rtl/>
        </w:rPr>
        <w:t xml:space="preserve"> </w:t>
      </w:r>
      <w:r w:rsidRPr="000E4D41">
        <w:rPr>
          <w:rFonts w:hint="cs"/>
          <w:rtl/>
        </w:rPr>
        <w:t>شيئاً</w:t>
      </w:r>
      <w:r w:rsidRPr="000E4D41">
        <w:rPr>
          <w:rtl/>
        </w:rPr>
        <w:t xml:space="preserve"> </w:t>
      </w:r>
      <w:r w:rsidRPr="000E4D41">
        <w:rPr>
          <w:rFonts w:hint="cs"/>
          <w:rtl/>
        </w:rPr>
        <w:t>طرفة</w:t>
      </w:r>
      <w:r w:rsidRPr="000E4D41">
        <w:rPr>
          <w:rtl/>
        </w:rPr>
        <w:t xml:space="preserve"> </w:t>
      </w:r>
      <w:r w:rsidRPr="000E4D41">
        <w:rPr>
          <w:rFonts w:hint="cs"/>
          <w:rtl/>
        </w:rPr>
        <w:t>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يعبد</w:t>
      </w:r>
      <w:r w:rsidRPr="000E4D41">
        <w:rPr>
          <w:rtl/>
        </w:rPr>
        <w:t xml:space="preserve"> </w:t>
      </w:r>
      <w:r w:rsidRPr="000E4D41">
        <w:rPr>
          <w:rFonts w:hint="cs"/>
          <w:rtl/>
        </w:rPr>
        <w:t>وثناً</w:t>
      </w:r>
      <w:r w:rsidRPr="000E4D41">
        <w:rPr>
          <w:rtl/>
        </w:rPr>
        <w:t xml:space="preserve"> </w:t>
      </w:r>
      <w:r w:rsidRPr="000E4D41">
        <w:rPr>
          <w:rFonts w:hint="cs"/>
          <w:rtl/>
        </w:rPr>
        <w:t>ولم</w:t>
      </w:r>
      <w:r w:rsidRPr="000E4D41">
        <w:rPr>
          <w:rtl/>
        </w:rPr>
        <w:t xml:space="preserve"> </w:t>
      </w:r>
      <w:r w:rsidRPr="000E4D41">
        <w:rPr>
          <w:rFonts w:hint="cs"/>
          <w:rtl/>
        </w:rPr>
        <w:t>يأكل</w:t>
      </w:r>
      <w:r w:rsidRPr="000E4D41">
        <w:rPr>
          <w:rtl/>
        </w:rPr>
        <w:t xml:space="preserve"> </w:t>
      </w:r>
      <w:r w:rsidRPr="000E4D41">
        <w:rPr>
          <w:rFonts w:hint="cs"/>
          <w:rtl/>
        </w:rPr>
        <w:t>رباً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يشاكل</w:t>
      </w:r>
      <w:r w:rsidRPr="000E4D41">
        <w:rPr>
          <w:rtl/>
        </w:rPr>
        <w:t xml:space="preserve"> </w:t>
      </w:r>
      <w:r w:rsidRPr="000E4D41">
        <w:rPr>
          <w:rFonts w:hint="cs"/>
          <w:rtl/>
        </w:rPr>
        <w:t>الجاهلية</w:t>
      </w:r>
      <w:r w:rsidRPr="000E4D41">
        <w:rPr>
          <w:rtl/>
        </w:rPr>
        <w:t xml:space="preserve"> </w:t>
      </w:r>
      <w:r w:rsidRPr="000E4D41">
        <w:rPr>
          <w:rFonts w:hint="cs"/>
          <w:rtl/>
        </w:rPr>
        <w:t>في جهالاتهم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عمومة</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إما</w:t>
      </w:r>
      <w:r w:rsidRPr="000E4D41">
        <w:rPr>
          <w:rtl/>
        </w:rPr>
        <w:t xml:space="preserve"> </w:t>
      </w:r>
      <w:r w:rsidRPr="000E4D41">
        <w:rPr>
          <w:rFonts w:hint="cs"/>
          <w:rtl/>
        </w:rPr>
        <w:t>مسلم</w:t>
      </w:r>
      <w:r w:rsidRPr="000E4D41">
        <w:rPr>
          <w:rtl/>
        </w:rPr>
        <w:t xml:space="preserve"> </w:t>
      </w:r>
      <w:r w:rsidRPr="000E4D41">
        <w:rPr>
          <w:rFonts w:hint="cs"/>
          <w:rtl/>
        </w:rPr>
        <w:t>مهين</w:t>
      </w:r>
      <w:r w:rsidRPr="000E4D41">
        <w:rPr>
          <w:rtl/>
        </w:rPr>
        <w:t xml:space="preserve"> </w:t>
      </w:r>
      <w:r w:rsidRPr="000E4D41">
        <w:rPr>
          <w:rFonts w:hint="cs"/>
          <w:rtl/>
        </w:rPr>
        <w:t>أو</w:t>
      </w:r>
      <w:r w:rsidRPr="000E4D41">
        <w:rPr>
          <w:rtl/>
        </w:rPr>
        <w:t xml:space="preserve"> </w:t>
      </w:r>
      <w:r w:rsidRPr="000E4D41">
        <w:rPr>
          <w:rFonts w:hint="cs"/>
          <w:rtl/>
        </w:rPr>
        <w:t>كافر</w:t>
      </w:r>
      <w:r w:rsidRPr="000E4D41">
        <w:rPr>
          <w:rtl/>
        </w:rPr>
        <w:t xml:space="preserve"> </w:t>
      </w:r>
      <w:r w:rsidRPr="000E4D41">
        <w:rPr>
          <w:rFonts w:hint="cs"/>
          <w:rtl/>
        </w:rPr>
        <w:t>معاند</w:t>
      </w:r>
      <w:r w:rsidR="003B5324">
        <w:rPr>
          <w:rFonts w:ascii="Cambria" w:hAnsi="Cambria" w:cs="Cambria" w:hint="cs"/>
          <w:rtl/>
        </w:rPr>
        <w:t> </w:t>
      </w:r>
      <w:r w:rsidR="00364140" w:rsidRPr="00364140">
        <w:rPr>
          <w:rtl/>
        </w:rPr>
        <w:t>،</w:t>
      </w:r>
      <w:r w:rsidRPr="000E4D41">
        <w:rPr>
          <w:rFonts w:hint="cs"/>
          <w:rtl/>
        </w:rPr>
        <w:t xml:space="preserve"> إلا حمزة</w:t>
      </w:r>
      <w:r w:rsidRPr="000E4D41">
        <w:rPr>
          <w:rtl/>
        </w:rPr>
        <w:t xml:space="preserve"> </w:t>
      </w:r>
      <w:r w:rsidRPr="000E4D41">
        <w:rPr>
          <w:rFonts w:hint="cs"/>
          <w:rtl/>
        </w:rPr>
        <w:t>فإنه</w:t>
      </w:r>
      <w:r w:rsidRPr="000E4D41">
        <w:rPr>
          <w:rtl/>
        </w:rPr>
        <w:t xml:space="preserve"> </w:t>
      </w:r>
      <w:r w:rsidRPr="000E4D41">
        <w:rPr>
          <w:rFonts w:hint="cs"/>
          <w:rtl/>
        </w:rPr>
        <w:t>لم</w:t>
      </w:r>
      <w:r w:rsidRPr="000E4D41">
        <w:rPr>
          <w:rtl/>
        </w:rPr>
        <w:t xml:space="preserve"> </w:t>
      </w:r>
      <w:r w:rsidRPr="000E4D41">
        <w:rPr>
          <w:rFonts w:hint="cs"/>
          <w:rtl/>
        </w:rPr>
        <w:t>يمتنع</w:t>
      </w:r>
      <w:r w:rsidRPr="000E4D41">
        <w:rPr>
          <w:rtl/>
        </w:rPr>
        <w:t xml:space="preserve"> </w:t>
      </w:r>
      <w:r w:rsidRPr="000E4D41">
        <w:rPr>
          <w:rFonts w:hint="cs"/>
          <w:rtl/>
        </w:rPr>
        <w:t>من</w:t>
      </w:r>
      <w:r w:rsidRPr="000E4D41">
        <w:rPr>
          <w:rtl/>
        </w:rPr>
        <w:t xml:space="preserve"> </w:t>
      </w:r>
      <w:r w:rsidRPr="000E4D41">
        <w:rPr>
          <w:rFonts w:hint="cs"/>
          <w:rtl/>
        </w:rPr>
        <w:t>الإسلام</w:t>
      </w:r>
      <w:r w:rsidRPr="000E4D41">
        <w:rPr>
          <w:rtl/>
        </w:rPr>
        <w:t xml:space="preserve"> </w:t>
      </w:r>
      <w:r w:rsidRPr="000E4D41">
        <w:rPr>
          <w:rFonts w:hint="cs"/>
          <w:rtl/>
        </w:rPr>
        <w:t>ولايمتنع</w:t>
      </w:r>
      <w:r w:rsidRPr="000E4D41">
        <w:rPr>
          <w:rtl/>
        </w:rPr>
        <w:t xml:space="preserve"> </w:t>
      </w:r>
      <w:r w:rsidRPr="000E4D41">
        <w:rPr>
          <w:rFonts w:hint="cs"/>
          <w:rtl/>
        </w:rPr>
        <w:t>الإسلام</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فمضى</w:t>
      </w:r>
      <w:r w:rsidRPr="000E4D41">
        <w:rPr>
          <w:rtl/>
        </w:rPr>
        <w:t xml:space="preserve"> </w:t>
      </w:r>
      <w:r w:rsidRPr="000E4D41">
        <w:rPr>
          <w:rFonts w:hint="cs"/>
          <w:rtl/>
        </w:rPr>
        <w:t>لسبيله</w:t>
      </w:r>
      <w:r w:rsidRPr="000E4D41">
        <w:rPr>
          <w:rtl/>
        </w:rPr>
        <w:t xml:space="preserve"> </w:t>
      </w:r>
      <w:r w:rsidRPr="000E4D41">
        <w:rPr>
          <w:rFonts w:hint="cs"/>
          <w:rtl/>
        </w:rPr>
        <w:t>على بينة</w:t>
      </w:r>
      <w:r w:rsidRPr="000E4D41">
        <w:rPr>
          <w:rtl/>
        </w:rPr>
        <w:t xml:space="preserve"> </w:t>
      </w:r>
      <w:r w:rsidRPr="000E4D41">
        <w:rPr>
          <w:rFonts w:hint="cs"/>
          <w:rtl/>
        </w:rPr>
        <w:t>من</w:t>
      </w:r>
      <w:r w:rsidRPr="000E4D41">
        <w:rPr>
          <w:rtl/>
        </w:rPr>
        <w:t xml:space="preserve"> </w:t>
      </w:r>
      <w:r w:rsidRPr="000E4D41">
        <w:rPr>
          <w:rFonts w:hint="cs"/>
          <w:rtl/>
        </w:rPr>
        <w:t>ربه</w:t>
      </w:r>
      <w:r w:rsidR="003B5324">
        <w:rPr>
          <w:rFonts w:ascii="Cambria" w:hAnsi="Cambria" w:cs="Cambria" w:hint="cs"/>
          <w:rtl/>
        </w:rPr>
        <w:t> </w:t>
      </w:r>
      <w:r w:rsidR="00364140" w:rsidRPr="00364140">
        <w:rPr>
          <w:rFonts w:hint="cs"/>
          <w:rtl/>
        </w:rPr>
        <w:t>،</w:t>
      </w:r>
      <w:r w:rsidRPr="000E4D41">
        <w:rPr>
          <w:rFonts w:hint="cs"/>
          <w:rtl/>
        </w:rPr>
        <w:t xml:space="preserve"> وأما</w:t>
      </w:r>
      <w:r w:rsidRPr="000E4D41">
        <w:rPr>
          <w:rtl/>
        </w:rPr>
        <w:t xml:space="preserve"> </w:t>
      </w:r>
      <w:r w:rsidRPr="000E4D41">
        <w:rPr>
          <w:rFonts w:hint="cs"/>
          <w:rtl/>
        </w:rPr>
        <w:t>أبو</w:t>
      </w:r>
      <w:r w:rsidRPr="000E4D41">
        <w:rPr>
          <w:rtl/>
        </w:rPr>
        <w:t xml:space="preserve"> </w:t>
      </w:r>
      <w:r w:rsidRPr="000E4D41">
        <w:rPr>
          <w:rFonts w:hint="cs"/>
          <w:rtl/>
        </w:rPr>
        <w:t>طالب</w:t>
      </w:r>
      <w:r w:rsidRPr="000E4D41">
        <w:rPr>
          <w:rtl/>
        </w:rPr>
        <w:t xml:space="preserve"> </w:t>
      </w:r>
      <w:r w:rsidRPr="000E4D41">
        <w:rPr>
          <w:rFonts w:hint="cs"/>
          <w:rtl/>
        </w:rPr>
        <w:t>فإنه</w:t>
      </w:r>
      <w:r w:rsidRPr="000E4D41">
        <w:rPr>
          <w:rtl/>
        </w:rPr>
        <w:t xml:space="preserve"> </w:t>
      </w:r>
      <w:r w:rsidRPr="000E4D41">
        <w:rPr>
          <w:rFonts w:hint="cs"/>
          <w:rtl/>
        </w:rPr>
        <w:t>كفله</w:t>
      </w:r>
      <w:r w:rsidRPr="000E4D41">
        <w:rPr>
          <w:rtl/>
        </w:rPr>
        <w:t xml:space="preserve"> </w:t>
      </w:r>
      <w:r w:rsidRPr="000E4D41">
        <w:rPr>
          <w:rFonts w:hint="cs"/>
          <w:rtl/>
        </w:rPr>
        <w:t>ورباه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يزل</w:t>
      </w:r>
      <w:r w:rsidRPr="000E4D41">
        <w:rPr>
          <w:rtl/>
        </w:rPr>
        <w:t xml:space="preserve"> </w:t>
      </w:r>
      <w:r w:rsidRPr="000E4D41">
        <w:rPr>
          <w:rFonts w:hint="cs"/>
          <w:rtl/>
        </w:rPr>
        <w:t>مدافعاً</w:t>
      </w:r>
      <w:r w:rsidRPr="000E4D41">
        <w:rPr>
          <w:rtl/>
        </w:rPr>
        <w:t xml:space="preserve"> </w:t>
      </w:r>
      <w:r w:rsidRPr="000E4D41">
        <w:rPr>
          <w:rFonts w:hint="cs"/>
          <w:rtl/>
        </w:rPr>
        <w:t>عنه</w:t>
      </w:r>
      <w:r w:rsidRPr="000E4D41">
        <w:rPr>
          <w:rtl/>
        </w:rPr>
        <w:t xml:space="preserve"> </w:t>
      </w:r>
      <w:r w:rsidRPr="000E4D41">
        <w:rPr>
          <w:rFonts w:hint="cs"/>
          <w:rtl/>
        </w:rPr>
        <w:t>ومانعاً</w:t>
      </w:r>
      <w:r w:rsidRPr="000E4D41">
        <w:rPr>
          <w:rtl/>
        </w:rPr>
        <w:t xml:space="preserve"> </w:t>
      </w:r>
      <w:r w:rsidRPr="000E4D41">
        <w:rPr>
          <w:rFonts w:hint="cs"/>
          <w:rtl/>
        </w:rPr>
        <w:t>منه</w:t>
      </w:r>
      <w:r w:rsidRPr="000E4D41">
        <w:rPr>
          <w:rtl/>
        </w:rPr>
        <w:t xml:space="preserve">  </w:t>
      </w:r>
      <w:r w:rsidRPr="000E4D41">
        <w:rPr>
          <w:rFonts w:hint="cs"/>
          <w:rtl/>
        </w:rPr>
        <w:t>فلما</w:t>
      </w:r>
      <w:r w:rsidRPr="000E4D41">
        <w:rPr>
          <w:rtl/>
        </w:rPr>
        <w:t xml:space="preserve"> </w:t>
      </w:r>
      <w:r w:rsidRPr="000E4D41">
        <w:rPr>
          <w:rFonts w:hint="cs"/>
          <w:rtl/>
        </w:rPr>
        <w:t>قبض</w:t>
      </w:r>
      <w:r w:rsidRPr="000E4D41">
        <w:rPr>
          <w:rtl/>
        </w:rPr>
        <w:t xml:space="preserve"> </w:t>
      </w:r>
      <w:r w:rsidRPr="000E4D41">
        <w:rPr>
          <w:rFonts w:hint="cs"/>
          <w:rtl/>
        </w:rPr>
        <w:t>الله أبا</w:t>
      </w:r>
      <w:r w:rsidRPr="000E4D41">
        <w:rPr>
          <w:rtl/>
        </w:rPr>
        <w:t xml:space="preserve"> </w:t>
      </w:r>
      <w:r w:rsidRPr="000E4D41">
        <w:rPr>
          <w:rFonts w:hint="cs"/>
          <w:rtl/>
        </w:rPr>
        <w:t>طالب</w:t>
      </w:r>
      <w:r w:rsidRPr="000E4D41">
        <w:rPr>
          <w:rtl/>
        </w:rPr>
        <w:t xml:space="preserve"> </w:t>
      </w:r>
      <w:r w:rsidRPr="000E4D41">
        <w:rPr>
          <w:rFonts w:hint="cs"/>
          <w:rtl/>
        </w:rPr>
        <w:t>هم</w:t>
      </w:r>
      <w:r w:rsidRPr="000E4D41">
        <w:rPr>
          <w:rtl/>
        </w:rPr>
        <w:t xml:space="preserve"> </w:t>
      </w:r>
      <w:r w:rsidRPr="000E4D41">
        <w:rPr>
          <w:rFonts w:hint="cs"/>
          <w:rtl/>
        </w:rPr>
        <w:t>القوم</w:t>
      </w:r>
      <w:r w:rsidRPr="000E4D41">
        <w:rPr>
          <w:rtl/>
        </w:rPr>
        <w:t xml:space="preserve"> </w:t>
      </w:r>
      <w:r w:rsidRPr="000E4D41">
        <w:rPr>
          <w:rFonts w:hint="cs"/>
          <w:rtl/>
        </w:rPr>
        <w:t>وأجمعوا</w:t>
      </w:r>
      <w:r w:rsidRPr="000E4D41">
        <w:rPr>
          <w:rtl/>
        </w:rPr>
        <w:t xml:space="preserve"> </w:t>
      </w:r>
      <w:r w:rsidRPr="000E4D41">
        <w:rPr>
          <w:rFonts w:hint="cs"/>
          <w:rtl/>
        </w:rPr>
        <w:t>عليه</w:t>
      </w:r>
      <w:r w:rsidRPr="000E4D41">
        <w:rPr>
          <w:rtl/>
        </w:rPr>
        <w:t xml:space="preserve"> </w:t>
      </w:r>
      <w:r w:rsidRPr="000E4D41">
        <w:rPr>
          <w:rFonts w:hint="cs"/>
          <w:rtl/>
        </w:rPr>
        <w:t>ليقتلوه</w:t>
      </w:r>
      <w:r w:rsidR="003B5324">
        <w:rPr>
          <w:rFonts w:ascii="Cambria" w:hAnsi="Cambria" w:cs="Cambria" w:hint="cs"/>
          <w:rtl/>
        </w:rPr>
        <w:t> </w:t>
      </w:r>
      <w:r w:rsidR="00364140" w:rsidRPr="00364140">
        <w:rPr>
          <w:rtl/>
        </w:rPr>
        <w:t>،</w:t>
      </w:r>
      <w:r w:rsidRPr="000E4D41">
        <w:rPr>
          <w:rFonts w:hint="cs"/>
          <w:rtl/>
        </w:rPr>
        <w:t xml:space="preserve"> فهاجر</w:t>
      </w:r>
      <w:r w:rsidRPr="000E4D41">
        <w:rPr>
          <w:rtl/>
        </w:rPr>
        <w:t xml:space="preserve"> </w:t>
      </w:r>
      <w:r w:rsidRPr="000E4D41">
        <w:rPr>
          <w:rFonts w:hint="cs"/>
          <w:rtl/>
        </w:rPr>
        <w:t>إلى</w:t>
      </w:r>
      <w:r w:rsidRPr="000E4D41">
        <w:rPr>
          <w:rtl/>
        </w:rPr>
        <w:t xml:space="preserve"> </w:t>
      </w:r>
      <w:r w:rsidRPr="000E4D41">
        <w:rPr>
          <w:rFonts w:hint="cs"/>
          <w:rtl/>
        </w:rPr>
        <w:t>القوم</w:t>
      </w:r>
      <w:r w:rsidRPr="000E4D41">
        <w:rPr>
          <w:rtl/>
        </w:rPr>
        <w:t xml:space="preserve"> </w:t>
      </w:r>
      <w:r w:rsidRPr="00576E1B">
        <w:rPr>
          <w:rStyle w:val="Heading4Char"/>
          <w:rtl/>
        </w:rPr>
        <w:t>الَّذِينَ تَبَوَءُو الدَّارَ وَالآيمَانَ مِنْ قَبْلِهِمْ يُحِبُّونَ مَنْ هَاجَرَ إِلَيْهِمْ وَلا يَجِدُونَ فِي صُدُورِهِمْ حَاجَةً مِمَّا أُوتُوا وَيُؤْثِرُونَ عَلَى أَنْفُسِهِمْ وَلَوْ كَانَ بِهِمْ خَصَاصَةٌ وَمَنْ يُوقَ شُحَّ نَفْسِهِ فَأُولَئِكَ هُمُ الْمُفْلِحُونَ</w:t>
      </w:r>
      <w:r w:rsidR="003B5324">
        <w:rPr>
          <w:rFonts w:ascii="Cambria" w:eastAsia="MS Mincho" w:hAnsi="Cambria" w:cs="Cambria" w:hint="cs"/>
          <w:b/>
          <w:sz w:val="26"/>
          <w:szCs w:val="26"/>
          <w:rtl/>
        </w:rPr>
        <w:t> </w:t>
      </w:r>
      <w:r w:rsidR="00364140" w:rsidRPr="00364140">
        <w:rPr>
          <w:rFonts w:eastAsia="MS Mincho"/>
          <w:b/>
          <w:sz w:val="26"/>
          <w:szCs w:val="26"/>
          <w:rtl/>
        </w:rPr>
        <w:t>،</w:t>
      </w:r>
      <w:r w:rsidRPr="000E4D41">
        <w:rPr>
          <w:rtl/>
        </w:rPr>
        <w:t xml:space="preserve"> </w:t>
      </w:r>
      <w:r w:rsidRPr="000E4D41">
        <w:rPr>
          <w:rFonts w:hint="cs"/>
          <w:rtl/>
        </w:rPr>
        <w:t>فلم</w:t>
      </w:r>
      <w:r w:rsidRPr="000E4D41">
        <w:rPr>
          <w:rtl/>
        </w:rPr>
        <w:t xml:space="preserve"> </w:t>
      </w:r>
      <w:r w:rsidRPr="000E4D41">
        <w:rPr>
          <w:rFonts w:hint="cs"/>
          <w:rtl/>
        </w:rPr>
        <w:t>يقم</w:t>
      </w:r>
      <w:r w:rsidRPr="000E4D41">
        <w:rPr>
          <w:rtl/>
        </w:rPr>
        <w:t xml:space="preserve"> </w:t>
      </w:r>
      <w:r w:rsidRPr="000E4D41">
        <w:rPr>
          <w:rFonts w:hint="cs"/>
          <w:rtl/>
        </w:rPr>
        <w:t>مع</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المهاجرين</w:t>
      </w:r>
      <w:r w:rsidRPr="000E4D41">
        <w:rPr>
          <w:rtl/>
        </w:rPr>
        <w:t xml:space="preserve"> </w:t>
      </w:r>
      <w:r w:rsidRPr="000E4D41">
        <w:rPr>
          <w:rFonts w:hint="cs"/>
          <w:rtl/>
        </w:rPr>
        <w:t>كقيام</w:t>
      </w:r>
      <w:r w:rsidRPr="000E4D41">
        <w:rPr>
          <w:rtl/>
        </w:rPr>
        <w:t xml:space="preserve"> </w:t>
      </w:r>
      <w:r w:rsidRPr="000E4D41">
        <w:rPr>
          <w:rFonts w:hint="cs"/>
          <w:rtl/>
        </w:rPr>
        <w:t>علي بن</w:t>
      </w:r>
      <w:r w:rsidRPr="000E4D41">
        <w:rPr>
          <w:rtl/>
        </w:rPr>
        <w:t xml:space="preserve"> </w:t>
      </w:r>
      <w:r w:rsidRPr="000E4D41">
        <w:rPr>
          <w:rFonts w:hint="cs"/>
          <w:rtl/>
        </w:rPr>
        <w:t>أبي</w:t>
      </w:r>
      <w:r w:rsidR="00E928C4">
        <w:rPr>
          <w:rFonts w:cs="Times New Roman" w:hint="cs"/>
          <w:rtl/>
        </w:rPr>
        <w:t>‌</w:t>
      </w:r>
      <w:r w:rsidRPr="000E4D41">
        <w:rPr>
          <w:rFonts w:hint="cs"/>
          <w:rtl/>
        </w:rPr>
        <w:t>طالب</w:t>
      </w:r>
      <w:r w:rsidRPr="000E4D41">
        <w:rPr>
          <w:rtl/>
        </w:rPr>
        <w:t xml:space="preserve"> </w:t>
      </w:r>
      <w:r w:rsidRPr="000E4D41">
        <w:rPr>
          <w:rFonts w:hint="cs"/>
          <w:rtl/>
        </w:rPr>
        <w:t>فإنه</w:t>
      </w:r>
      <w:r w:rsidRPr="000E4D41">
        <w:rPr>
          <w:rtl/>
        </w:rPr>
        <w:t xml:space="preserve"> </w:t>
      </w:r>
      <w:r w:rsidRPr="000E4D41">
        <w:rPr>
          <w:rFonts w:hint="cs"/>
          <w:rtl/>
        </w:rPr>
        <w:t>آزره</w:t>
      </w:r>
      <w:r w:rsidRPr="000E4D41">
        <w:rPr>
          <w:rtl/>
        </w:rPr>
        <w:t xml:space="preserve"> </w:t>
      </w:r>
      <w:r w:rsidRPr="000E4D41">
        <w:rPr>
          <w:rFonts w:hint="cs"/>
          <w:rtl/>
        </w:rPr>
        <w:t>ووقاه</w:t>
      </w:r>
      <w:r w:rsidRPr="000E4D41">
        <w:rPr>
          <w:rtl/>
        </w:rPr>
        <w:t xml:space="preserve"> </w:t>
      </w:r>
      <w:r w:rsidRPr="000E4D41">
        <w:rPr>
          <w:rFonts w:hint="cs"/>
          <w:rtl/>
        </w:rPr>
        <w:t>بنفسه</w:t>
      </w:r>
      <w:r w:rsidRPr="000E4D41">
        <w:rPr>
          <w:rtl/>
        </w:rPr>
        <w:t xml:space="preserve"> </w:t>
      </w:r>
      <w:r w:rsidRPr="000E4D41">
        <w:rPr>
          <w:rFonts w:hint="cs"/>
          <w:rtl/>
        </w:rPr>
        <w:t>ونام</w:t>
      </w:r>
      <w:r w:rsidRPr="000E4D41">
        <w:rPr>
          <w:rtl/>
        </w:rPr>
        <w:t xml:space="preserve"> </w:t>
      </w:r>
      <w:r w:rsidRPr="000E4D41">
        <w:rPr>
          <w:rFonts w:hint="cs"/>
          <w:rtl/>
        </w:rPr>
        <w:t>في</w:t>
      </w:r>
      <w:r w:rsidRPr="000E4D41">
        <w:rPr>
          <w:rtl/>
        </w:rPr>
        <w:t xml:space="preserve"> </w:t>
      </w:r>
      <w:r w:rsidRPr="000E4D41">
        <w:rPr>
          <w:rFonts w:hint="cs"/>
          <w:rtl/>
        </w:rPr>
        <w:t>مضجعه</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بعد متمسكاً</w:t>
      </w:r>
      <w:r w:rsidRPr="000E4D41">
        <w:rPr>
          <w:rtl/>
        </w:rPr>
        <w:t xml:space="preserve"> </w:t>
      </w:r>
      <w:r w:rsidRPr="000E4D41">
        <w:rPr>
          <w:rFonts w:hint="cs"/>
          <w:rtl/>
        </w:rPr>
        <w:t>بأطراف</w:t>
      </w:r>
      <w:r w:rsidRPr="000E4D41">
        <w:rPr>
          <w:rtl/>
        </w:rPr>
        <w:t xml:space="preserve"> </w:t>
      </w:r>
      <w:r w:rsidRPr="000E4D41">
        <w:rPr>
          <w:rFonts w:hint="cs"/>
          <w:rtl/>
        </w:rPr>
        <w:t>الثغور</w:t>
      </w:r>
      <w:r w:rsidRPr="000E4D41">
        <w:rPr>
          <w:rtl/>
        </w:rPr>
        <w:t xml:space="preserve"> </w:t>
      </w:r>
      <w:r w:rsidRPr="000E4D41">
        <w:rPr>
          <w:rFonts w:hint="cs"/>
          <w:rtl/>
        </w:rPr>
        <w:t>وينازل</w:t>
      </w:r>
      <w:r w:rsidRPr="000E4D41">
        <w:rPr>
          <w:rtl/>
        </w:rPr>
        <w:t xml:space="preserve"> </w:t>
      </w:r>
      <w:r w:rsidRPr="000E4D41">
        <w:rPr>
          <w:rFonts w:hint="cs"/>
          <w:rtl/>
        </w:rPr>
        <w:t>الأبطال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ينكل</w:t>
      </w:r>
      <w:r w:rsidRPr="000E4D41">
        <w:rPr>
          <w:rtl/>
        </w:rPr>
        <w:t xml:space="preserve"> </w:t>
      </w:r>
      <w:r w:rsidRPr="000E4D41">
        <w:rPr>
          <w:rFonts w:hint="cs"/>
          <w:rtl/>
        </w:rPr>
        <w:t>عن</w:t>
      </w:r>
      <w:r w:rsidRPr="000E4D41">
        <w:rPr>
          <w:rtl/>
        </w:rPr>
        <w:t xml:space="preserve"> </w:t>
      </w:r>
      <w:r w:rsidRPr="000E4D41">
        <w:rPr>
          <w:rFonts w:hint="cs"/>
          <w:rtl/>
        </w:rPr>
        <w:t>قرن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يولي</w:t>
      </w:r>
      <w:r w:rsidRPr="000E4D41">
        <w:rPr>
          <w:rtl/>
        </w:rPr>
        <w:t xml:space="preserve"> </w:t>
      </w:r>
      <w:r w:rsidRPr="000E4D41">
        <w:rPr>
          <w:rFonts w:hint="cs"/>
          <w:rtl/>
        </w:rPr>
        <w:t>عن</w:t>
      </w:r>
      <w:r w:rsidRPr="000E4D41">
        <w:rPr>
          <w:rtl/>
        </w:rPr>
        <w:t xml:space="preserve"> </w:t>
      </w:r>
      <w:r w:rsidRPr="000E4D41">
        <w:rPr>
          <w:rFonts w:hint="cs"/>
          <w:rtl/>
        </w:rPr>
        <w:t>جيش</w:t>
      </w:r>
      <w:r w:rsidR="00364140" w:rsidRPr="00364140">
        <w:rPr>
          <w:rFonts w:hint="cs"/>
          <w:rtl/>
        </w:rPr>
        <w:t>،</w:t>
      </w:r>
      <w:r w:rsidRPr="000E4D41">
        <w:rPr>
          <w:rFonts w:hint="cs"/>
          <w:rtl/>
        </w:rPr>
        <w:t xml:space="preserve"> منيع</w:t>
      </w:r>
      <w:r w:rsidRPr="000E4D41">
        <w:rPr>
          <w:rtl/>
        </w:rPr>
        <w:t xml:space="preserve"> </w:t>
      </w:r>
      <w:r w:rsidRPr="000E4D41">
        <w:rPr>
          <w:rFonts w:hint="cs"/>
          <w:rtl/>
        </w:rPr>
        <w:t>القلب</w:t>
      </w:r>
      <w:r w:rsidR="003B5324">
        <w:rPr>
          <w:rFonts w:ascii="Cambria" w:hAnsi="Cambria" w:cs="Cambria" w:hint="cs"/>
          <w:rtl/>
        </w:rPr>
        <w:t> </w:t>
      </w:r>
      <w:r w:rsidR="00364140" w:rsidRPr="00364140">
        <w:rPr>
          <w:rtl/>
        </w:rPr>
        <w:t>،</w:t>
      </w:r>
      <w:r w:rsidRPr="000E4D41">
        <w:rPr>
          <w:rtl/>
        </w:rPr>
        <w:t xml:space="preserve"> </w:t>
      </w:r>
      <w:r w:rsidRPr="000E4D41">
        <w:rPr>
          <w:rFonts w:hint="cs"/>
          <w:rtl/>
        </w:rPr>
        <w:t>يؤمَّر</w:t>
      </w:r>
      <w:r w:rsidRPr="000E4D41">
        <w:rPr>
          <w:rtl/>
        </w:rPr>
        <w:t xml:space="preserve"> </w:t>
      </w:r>
      <w:r w:rsidRPr="000E4D41">
        <w:rPr>
          <w:rFonts w:hint="cs"/>
          <w:rtl/>
        </w:rPr>
        <w:t>على</w:t>
      </w:r>
      <w:r w:rsidRPr="000E4D41">
        <w:rPr>
          <w:rtl/>
        </w:rPr>
        <w:t xml:space="preserve"> </w:t>
      </w:r>
      <w:r w:rsidRPr="000E4D41">
        <w:rPr>
          <w:rFonts w:hint="cs"/>
          <w:rtl/>
        </w:rPr>
        <w:t>الجميع</w:t>
      </w:r>
      <w:r w:rsidRPr="000E4D41">
        <w:rPr>
          <w:rtl/>
        </w:rPr>
        <w:t xml:space="preserve"> </w:t>
      </w:r>
      <w:r w:rsidRPr="000E4D41">
        <w:rPr>
          <w:rFonts w:hint="cs"/>
          <w:rtl/>
        </w:rPr>
        <w:t>ولا</w:t>
      </w:r>
      <w:r w:rsidRPr="000E4D41">
        <w:rPr>
          <w:rtl/>
        </w:rPr>
        <w:t xml:space="preserve"> </w:t>
      </w:r>
      <w:r w:rsidRPr="000E4D41">
        <w:rPr>
          <w:rFonts w:hint="cs"/>
          <w:rtl/>
        </w:rPr>
        <w:t>يؤمر</w:t>
      </w:r>
      <w:r w:rsidRPr="000E4D41">
        <w:rPr>
          <w:rtl/>
        </w:rPr>
        <w:t xml:space="preserve"> </w:t>
      </w:r>
      <w:r w:rsidRPr="000E4D41">
        <w:rPr>
          <w:rFonts w:hint="cs"/>
          <w:rtl/>
        </w:rPr>
        <w:t>عليه</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أشد</w:t>
      </w:r>
      <w:r w:rsidRPr="000E4D41">
        <w:rPr>
          <w:rtl/>
        </w:rPr>
        <w:t xml:space="preserve"> </w:t>
      </w:r>
      <w:r w:rsidRPr="000E4D41">
        <w:rPr>
          <w:rFonts w:hint="cs"/>
          <w:rtl/>
        </w:rPr>
        <w:t>الناس</w:t>
      </w:r>
      <w:r w:rsidRPr="000E4D41">
        <w:rPr>
          <w:rtl/>
        </w:rPr>
        <w:t xml:space="preserve"> </w:t>
      </w:r>
      <w:r w:rsidRPr="000E4D41">
        <w:rPr>
          <w:rFonts w:hint="cs"/>
          <w:rtl/>
        </w:rPr>
        <w:t>وطأة</w:t>
      </w:r>
      <w:r w:rsidRPr="000E4D41">
        <w:rPr>
          <w:rtl/>
        </w:rPr>
        <w:t xml:space="preserve"> </w:t>
      </w:r>
      <w:r w:rsidRPr="000E4D41">
        <w:rPr>
          <w:rFonts w:hint="cs"/>
          <w:rtl/>
        </w:rPr>
        <w:t>على المشركين</w:t>
      </w:r>
      <w:r w:rsidRPr="000E4D41">
        <w:rPr>
          <w:rtl/>
        </w:rPr>
        <w:t xml:space="preserve"> </w:t>
      </w:r>
      <w:r w:rsidRPr="000E4D41">
        <w:rPr>
          <w:rFonts w:hint="cs"/>
          <w:rtl/>
        </w:rPr>
        <w:t>وأعظمهم</w:t>
      </w:r>
      <w:r w:rsidRPr="000E4D41">
        <w:rPr>
          <w:rtl/>
        </w:rPr>
        <w:t xml:space="preserve"> </w:t>
      </w:r>
      <w:r w:rsidRPr="000E4D41">
        <w:rPr>
          <w:rFonts w:hint="cs"/>
          <w:rtl/>
        </w:rPr>
        <w:t>جهاداً</w:t>
      </w:r>
      <w:r w:rsidRPr="000E4D41">
        <w:rPr>
          <w:rtl/>
        </w:rPr>
        <w:t xml:space="preserve"> </w:t>
      </w:r>
      <w:r w:rsidRPr="000E4D41">
        <w:rPr>
          <w:rFonts w:hint="cs"/>
          <w:rtl/>
        </w:rPr>
        <w:t>في</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وأفقههم</w:t>
      </w:r>
      <w:r w:rsidRPr="000E4D41">
        <w:rPr>
          <w:rtl/>
        </w:rPr>
        <w:t xml:space="preserve"> </w:t>
      </w:r>
      <w:r w:rsidRPr="000E4D41">
        <w:rPr>
          <w:rFonts w:hint="cs"/>
          <w:rtl/>
        </w:rPr>
        <w:t>في</w:t>
      </w:r>
      <w:r w:rsidRPr="000E4D41">
        <w:rPr>
          <w:rtl/>
        </w:rPr>
        <w:t xml:space="preserve"> </w:t>
      </w:r>
      <w:r w:rsidRPr="000E4D41">
        <w:rPr>
          <w:rFonts w:hint="cs"/>
          <w:rtl/>
        </w:rPr>
        <w:t>دين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وأقرأهم</w:t>
      </w:r>
      <w:r w:rsidRPr="000E4D41">
        <w:rPr>
          <w:rtl/>
        </w:rPr>
        <w:t xml:space="preserve"> </w:t>
      </w:r>
      <w:r w:rsidRPr="000E4D41">
        <w:rPr>
          <w:rFonts w:hint="cs"/>
          <w:rtl/>
        </w:rPr>
        <w:t>لكتاب</w:t>
      </w:r>
      <w:r w:rsidRPr="000E4D41">
        <w:rPr>
          <w:rtl/>
        </w:rPr>
        <w:t xml:space="preserve"> </w:t>
      </w:r>
      <w:r w:rsidRPr="000E4D41">
        <w:rPr>
          <w:rFonts w:hint="cs"/>
          <w:rtl/>
        </w:rPr>
        <w:t>الله وأعرفهم</w:t>
      </w:r>
      <w:r w:rsidRPr="000E4D41">
        <w:rPr>
          <w:rtl/>
        </w:rPr>
        <w:t xml:space="preserve"> </w:t>
      </w:r>
      <w:r w:rsidRPr="000E4D41">
        <w:rPr>
          <w:rFonts w:hint="cs"/>
          <w:rtl/>
        </w:rPr>
        <w:t>بالحلال</w:t>
      </w:r>
      <w:r w:rsidRPr="000E4D41">
        <w:rPr>
          <w:rtl/>
        </w:rPr>
        <w:t xml:space="preserve"> </w:t>
      </w:r>
      <w:r w:rsidRPr="000E4D41">
        <w:rPr>
          <w:rFonts w:hint="cs"/>
          <w:rtl/>
        </w:rPr>
        <w:t>والحرام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صاحب</w:t>
      </w:r>
      <w:r w:rsidRPr="000E4D41">
        <w:rPr>
          <w:rtl/>
        </w:rPr>
        <w:t xml:space="preserve"> </w:t>
      </w:r>
      <w:r w:rsidRPr="000E4D41">
        <w:rPr>
          <w:rFonts w:hint="cs"/>
          <w:rtl/>
        </w:rPr>
        <w:t>الولاية</w:t>
      </w:r>
      <w:r w:rsidRPr="000E4D41">
        <w:rPr>
          <w:rtl/>
        </w:rPr>
        <w:t xml:space="preserve"> </w:t>
      </w:r>
      <w:r w:rsidRPr="000E4D41">
        <w:rPr>
          <w:rFonts w:hint="cs"/>
          <w:rtl/>
        </w:rPr>
        <w:t>في</w:t>
      </w:r>
      <w:r w:rsidRPr="000E4D41">
        <w:rPr>
          <w:rtl/>
        </w:rPr>
        <w:t xml:space="preserve"> </w:t>
      </w:r>
      <w:r w:rsidRPr="000E4D41">
        <w:rPr>
          <w:rFonts w:hint="cs"/>
          <w:rtl/>
        </w:rPr>
        <w:t>حديث</w:t>
      </w:r>
      <w:r w:rsidRPr="000E4D41">
        <w:rPr>
          <w:rtl/>
        </w:rPr>
        <w:t xml:space="preserve"> </w:t>
      </w:r>
      <w:r w:rsidRPr="000E4D41">
        <w:rPr>
          <w:rFonts w:hint="cs"/>
          <w:rtl/>
        </w:rPr>
        <w:t>خم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وصاحب قوله:</w:t>
      </w:r>
      <w:r w:rsidRPr="000E4D41">
        <w:rPr>
          <w:rtl/>
        </w:rPr>
        <w:t xml:space="preserve"> </w:t>
      </w:r>
      <w:r w:rsidRPr="000E4D41">
        <w:rPr>
          <w:rFonts w:hint="cs"/>
          <w:rtl/>
        </w:rPr>
        <w:t>أنت</w:t>
      </w:r>
      <w:r w:rsidRPr="000E4D41">
        <w:rPr>
          <w:rtl/>
        </w:rPr>
        <w:t xml:space="preserve"> </w:t>
      </w:r>
      <w:r w:rsidRPr="000E4D41">
        <w:rPr>
          <w:rFonts w:hint="cs"/>
          <w:rtl/>
        </w:rPr>
        <w:t>مني</w:t>
      </w:r>
      <w:r w:rsidRPr="000E4D41">
        <w:rPr>
          <w:rtl/>
        </w:rPr>
        <w:t xml:space="preserve"> </w:t>
      </w:r>
      <w:r w:rsidRPr="000E4D41">
        <w:rPr>
          <w:rFonts w:hint="cs"/>
          <w:rtl/>
        </w:rPr>
        <w:t>بمنزلة</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موسى</w:t>
      </w:r>
      <w:r w:rsidRPr="000E4D41">
        <w:rPr>
          <w:rtl/>
        </w:rPr>
        <w:t xml:space="preserve"> </w:t>
      </w:r>
      <w:r w:rsidRPr="000E4D41">
        <w:rPr>
          <w:rFonts w:hint="cs"/>
          <w:rtl/>
        </w:rPr>
        <w:t>إلا</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نبي</w:t>
      </w:r>
      <w:r w:rsidRPr="000E4D41">
        <w:rPr>
          <w:rtl/>
        </w:rPr>
        <w:t xml:space="preserve"> </w:t>
      </w:r>
      <w:r w:rsidRPr="000E4D41">
        <w:rPr>
          <w:rFonts w:hint="cs"/>
          <w:rtl/>
        </w:rPr>
        <w:t>بعدي</w:t>
      </w:r>
      <w:r w:rsidRPr="000E4D41">
        <w:rPr>
          <w:rtl/>
        </w:rPr>
        <w:t xml:space="preserve"> </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وصاحب</w:t>
      </w:r>
      <w:r w:rsidRPr="000E4D41">
        <w:rPr>
          <w:rtl/>
        </w:rPr>
        <w:t xml:space="preserve"> </w:t>
      </w:r>
      <w:r w:rsidRPr="000E4D41">
        <w:rPr>
          <w:rFonts w:hint="cs"/>
          <w:rtl/>
        </w:rPr>
        <w:t>يوم الطائف</w:t>
      </w:r>
      <w:r w:rsidRPr="000E4D41">
        <w:rPr>
          <w:rtl/>
        </w:rPr>
        <w:t xml:space="preserve"> .</w:t>
      </w:r>
      <w:r w:rsidRPr="000E4D41">
        <w:rPr>
          <w:rFonts w:hint="cs"/>
          <w:rtl/>
        </w:rPr>
        <w:t xml:space="preserve"> وكان</w:t>
      </w:r>
      <w:r w:rsidRPr="000E4D41">
        <w:rPr>
          <w:rtl/>
        </w:rPr>
        <w:t xml:space="preserve"> </w:t>
      </w:r>
      <w:r w:rsidRPr="000E4D41">
        <w:rPr>
          <w:rFonts w:hint="cs"/>
          <w:rtl/>
        </w:rPr>
        <w:t>أحب</w:t>
      </w:r>
      <w:r w:rsidRPr="000E4D41">
        <w:rPr>
          <w:rtl/>
        </w:rPr>
        <w:t xml:space="preserve"> </w:t>
      </w:r>
      <w:r w:rsidRPr="000E4D41">
        <w:rPr>
          <w:rFonts w:hint="cs"/>
          <w:rtl/>
        </w:rPr>
        <w:t>الخلق</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وإلى</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وصاحب</w:t>
      </w:r>
      <w:r w:rsidRPr="000E4D41">
        <w:rPr>
          <w:rtl/>
        </w:rPr>
        <w:t xml:space="preserve"> </w:t>
      </w:r>
      <w:r w:rsidRPr="000E4D41">
        <w:rPr>
          <w:rFonts w:hint="cs"/>
          <w:rtl/>
        </w:rPr>
        <w:t>الباب فُتح</w:t>
      </w:r>
      <w:r w:rsidRPr="000E4D41">
        <w:rPr>
          <w:rtl/>
        </w:rPr>
        <w:t xml:space="preserve"> </w:t>
      </w:r>
      <w:r w:rsidRPr="000E4D41">
        <w:rPr>
          <w:rFonts w:hint="cs"/>
          <w:rtl/>
        </w:rPr>
        <w:t>له</w:t>
      </w:r>
      <w:r w:rsidRPr="000E4D41">
        <w:rPr>
          <w:rtl/>
        </w:rPr>
        <w:t xml:space="preserve"> </w:t>
      </w:r>
      <w:r w:rsidRPr="000E4D41">
        <w:rPr>
          <w:rFonts w:hint="cs"/>
          <w:rtl/>
        </w:rPr>
        <w:t>وسد</w:t>
      </w:r>
      <w:r w:rsidRPr="000E4D41">
        <w:rPr>
          <w:rtl/>
        </w:rPr>
        <w:t xml:space="preserve"> </w:t>
      </w:r>
      <w:r w:rsidRPr="000E4D41">
        <w:rPr>
          <w:rFonts w:hint="cs"/>
          <w:rtl/>
        </w:rPr>
        <w:t>أبواب</w:t>
      </w:r>
      <w:r w:rsidRPr="000E4D41">
        <w:rPr>
          <w:rtl/>
        </w:rPr>
        <w:t xml:space="preserve"> </w:t>
      </w:r>
      <w:r w:rsidRPr="000E4D41">
        <w:rPr>
          <w:rFonts w:hint="cs"/>
          <w:rtl/>
        </w:rPr>
        <w:t>المسجد</w:t>
      </w:r>
      <w:r w:rsidR="00364140" w:rsidRPr="00364140">
        <w:rPr>
          <w:rFonts w:hint="cs"/>
          <w:rtl/>
        </w:rPr>
        <w:t>،</w:t>
      </w:r>
      <w:r w:rsidRPr="000E4D41">
        <w:rPr>
          <w:rtl/>
        </w:rPr>
        <w:t xml:space="preserve"> </w:t>
      </w:r>
      <w:r w:rsidRPr="000E4D41">
        <w:rPr>
          <w:rFonts w:hint="cs"/>
          <w:rtl/>
        </w:rPr>
        <w:t>وهو</w:t>
      </w:r>
      <w:r w:rsidRPr="000E4D41">
        <w:rPr>
          <w:rtl/>
        </w:rPr>
        <w:t xml:space="preserve"> </w:t>
      </w:r>
      <w:r w:rsidRPr="000E4D41">
        <w:rPr>
          <w:rFonts w:hint="cs"/>
          <w:rtl/>
        </w:rPr>
        <w:t>صاحب</w:t>
      </w:r>
      <w:r w:rsidRPr="000E4D41">
        <w:rPr>
          <w:rtl/>
        </w:rPr>
        <w:t xml:space="preserve"> </w:t>
      </w:r>
      <w:r w:rsidRPr="000E4D41">
        <w:rPr>
          <w:rFonts w:hint="cs"/>
          <w:rtl/>
        </w:rPr>
        <w:t>الراية</w:t>
      </w:r>
      <w:r w:rsidRPr="000E4D41">
        <w:rPr>
          <w:rtl/>
        </w:rPr>
        <w:t xml:space="preserve"> </w:t>
      </w:r>
      <w:r w:rsidRPr="000E4D41">
        <w:rPr>
          <w:rFonts w:hint="cs"/>
          <w:rtl/>
        </w:rPr>
        <w:t>يوم</w:t>
      </w:r>
      <w:r w:rsidRPr="000E4D41">
        <w:rPr>
          <w:rtl/>
        </w:rPr>
        <w:t xml:space="preserve"> </w:t>
      </w:r>
      <w:r w:rsidRPr="000E4D41">
        <w:rPr>
          <w:rFonts w:hint="cs"/>
          <w:rtl/>
        </w:rPr>
        <w:t>خيبر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وصاحب</w:t>
      </w:r>
      <w:r w:rsidRPr="000E4D41">
        <w:rPr>
          <w:rtl/>
        </w:rPr>
        <w:t xml:space="preserve"> </w:t>
      </w:r>
      <w:r w:rsidRPr="000E4D41">
        <w:rPr>
          <w:rFonts w:hint="cs"/>
          <w:rtl/>
        </w:rPr>
        <w:t>عمرو بن</w:t>
      </w:r>
      <w:r w:rsidRPr="000E4D41">
        <w:rPr>
          <w:rtl/>
        </w:rPr>
        <w:t xml:space="preserve"> </w:t>
      </w:r>
      <w:r w:rsidRPr="000E4D41">
        <w:rPr>
          <w:rFonts w:hint="cs"/>
          <w:rtl/>
        </w:rPr>
        <w:t>عبد</w:t>
      </w:r>
      <w:r w:rsidRPr="000E4D41">
        <w:rPr>
          <w:rtl/>
        </w:rPr>
        <w:t xml:space="preserve"> </w:t>
      </w:r>
      <w:r w:rsidRPr="000E4D41">
        <w:rPr>
          <w:rFonts w:hint="cs"/>
          <w:rtl/>
        </w:rPr>
        <w:t>ود</w:t>
      </w:r>
      <w:r w:rsidRPr="000E4D41">
        <w:rPr>
          <w:rtl/>
        </w:rPr>
        <w:t xml:space="preserve"> </w:t>
      </w:r>
      <w:r w:rsidRPr="000E4D41">
        <w:rPr>
          <w:rFonts w:hint="cs"/>
          <w:rtl/>
        </w:rPr>
        <w:t>في</w:t>
      </w:r>
      <w:r w:rsidRPr="000E4D41">
        <w:rPr>
          <w:rtl/>
        </w:rPr>
        <w:t xml:space="preserve"> </w:t>
      </w:r>
      <w:r w:rsidRPr="000E4D41">
        <w:rPr>
          <w:rFonts w:hint="cs"/>
          <w:rtl/>
        </w:rPr>
        <w:t>المبارزة</w:t>
      </w:r>
      <w:r w:rsidR="00364140" w:rsidRPr="00364140">
        <w:rPr>
          <w:rFonts w:hint="cs"/>
          <w:rtl/>
        </w:rPr>
        <w:t>،</w:t>
      </w:r>
      <w:r w:rsidRPr="000E4D41">
        <w:rPr>
          <w:rtl/>
        </w:rPr>
        <w:t xml:space="preserve"> </w:t>
      </w:r>
      <w:r w:rsidRPr="000E4D41">
        <w:rPr>
          <w:rFonts w:hint="cs"/>
          <w:rtl/>
        </w:rPr>
        <w:t>وأخو</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حين</w:t>
      </w:r>
      <w:r w:rsidRPr="000E4D41">
        <w:rPr>
          <w:rtl/>
        </w:rPr>
        <w:t xml:space="preserve"> </w:t>
      </w:r>
      <w:r w:rsidRPr="000E4D41">
        <w:rPr>
          <w:rFonts w:hint="cs"/>
          <w:rtl/>
        </w:rPr>
        <w:t>آخى</w:t>
      </w:r>
      <w:r w:rsidRPr="000E4D41">
        <w:rPr>
          <w:rtl/>
        </w:rPr>
        <w:t xml:space="preserve"> </w:t>
      </w:r>
      <w:r w:rsidRPr="000E4D41">
        <w:rPr>
          <w:rFonts w:hint="cs"/>
          <w:rtl/>
        </w:rPr>
        <w:t>بين</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متبع جزيل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صاحب</w:t>
      </w:r>
      <w:r w:rsidRPr="000E4D41">
        <w:rPr>
          <w:rtl/>
        </w:rPr>
        <w:t xml:space="preserve"> </w:t>
      </w:r>
      <w:r w:rsidRPr="000E4D41">
        <w:rPr>
          <w:rFonts w:hint="cs"/>
          <w:rtl/>
        </w:rPr>
        <w:t>آية:</w:t>
      </w:r>
      <w:r w:rsidRPr="000E4D41">
        <w:rPr>
          <w:rFonts w:eastAsia="MS Mincho"/>
          <w:b/>
          <w:sz w:val="28"/>
          <w:rtl/>
        </w:rPr>
        <w:t xml:space="preserve"> </w:t>
      </w:r>
      <w:r w:rsidRPr="00576E1B">
        <w:rPr>
          <w:rStyle w:val="Heading4Char"/>
          <w:rtl/>
        </w:rPr>
        <w:t>وَيُطْعِمُونَ الطَّعَامَ عَلَى حُبِّهِ مِسْكِينًا وَيَتِيمًا وَأَسِيرًا</w:t>
      </w:r>
      <w:r w:rsidRPr="000E4D41">
        <w:rPr>
          <w:rFonts w:eastAsia="MS Mincho"/>
          <w:b/>
          <w:sz w:val="26"/>
          <w:szCs w:val="26"/>
          <w:rtl/>
        </w:rPr>
        <w:t xml:space="preserve"> .</w:t>
      </w:r>
      <w:r w:rsidRPr="000E4D41">
        <w:rPr>
          <w:sz w:val="28"/>
          <w:rtl/>
        </w:rPr>
        <w:t xml:space="preserve"> </w:t>
      </w:r>
      <w:r w:rsidRPr="000E4D41">
        <w:rPr>
          <w:rFonts w:hint="cs"/>
          <w:rtl/>
        </w:rPr>
        <w:t>وهو</w:t>
      </w:r>
      <w:r w:rsidRPr="000E4D41">
        <w:rPr>
          <w:rtl/>
        </w:rPr>
        <w:t xml:space="preserve"> </w:t>
      </w:r>
      <w:r w:rsidRPr="000E4D41">
        <w:rPr>
          <w:rFonts w:hint="cs"/>
          <w:rtl/>
        </w:rPr>
        <w:t>زوج</w:t>
      </w:r>
      <w:r w:rsidRPr="000E4D41">
        <w:rPr>
          <w:rtl/>
        </w:rPr>
        <w:t xml:space="preserve"> </w:t>
      </w:r>
      <w:r w:rsidRPr="000E4D41">
        <w:rPr>
          <w:rFonts w:hint="cs"/>
          <w:rtl/>
        </w:rPr>
        <w:t>فاطمة</w:t>
      </w:r>
      <w:r w:rsidRPr="000E4D41">
        <w:rPr>
          <w:rtl/>
        </w:rPr>
        <w:t xml:space="preserve"> </w:t>
      </w:r>
      <w:r w:rsidRPr="000E4D41">
        <w:rPr>
          <w:rFonts w:hint="cs"/>
          <w:rtl/>
        </w:rPr>
        <w:t>سيدة</w:t>
      </w:r>
      <w:r w:rsidRPr="000E4D41">
        <w:rPr>
          <w:rtl/>
        </w:rPr>
        <w:t xml:space="preserve"> </w:t>
      </w:r>
      <w:r w:rsidRPr="000E4D41">
        <w:rPr>
          <w:rFonts w:hint="cs"/>
          <w:rtl/>
        </w:rPr>
        <w:t>نساء</w:t>
      </w:r>
      <w:r w:rsidRPr="000E4D41">
        <w:rPr>
          <w:rtl/>
        </w:rPr>
        <w:t xml:space="preserve"> </w:t>
      </w:r>
      <w:r w:rsidRPr="000E4D41">
        <w:rPr>
          <w:rFonts w:hint="cs"/>
          <w:rtl/>
        </w:rPr>
        <w:t>العالمين</w:t>
      </w:r>
      <w:r w:rsidRPr="000E4D41">
        <w:rPr>
          <w:rtl/>
        </w:rPr>
        <w:t xml:space="preserve"> </w:t>
      </w:r>
      <w:r w:rsidRPr="000E4D41">
        <w:rPr>
          <w:rFonts w:hint="cs"/>
          <w:rtl/>
        </w:rPr>
        <w:t>وسيدة</w:t>
      </w:r>
      <w:r w:rsidRPr="000E4D41">
        <w:rPr>
          <w:rtl/>
        </w:rPr>
        <w:t xml:space="preserve"> </w:t>
      </w:r>
      <w:r w:rsidRPr="000E4D41">
        <w:rPr>
          <w:rFonts w:hint="cs"/>
          <w:rtl/>
        </w:rPr>
        <w:t>نساء</w:t>
      </w:r>
      <w:r w:rsidRPr="000E4D41">
        <w:rPr>
          <w:rtl/>
        </w:rPr>
        <w:t xml:space="preserve"> </w:t>
      </w:r>
      <w:r w:rsidRPr="000E4D41">
        <w:rPr>
          <w:rFonts w:hint="cs"/>
          <w:rtl/>
        </w:rPr>
        <w:t>أهل</w:t>
      </w:r>
      <w:r w:rsidRPr="000E4D41">
        <w:rPr>
          <w:rtl/>
        </w:rPr>
        <w:t xml:space="preserve"> </w:t>
      </w:r>
      <w:r w:rsidRPr="000E4D41">
        <w:rPr>
          <w:rFonts w:hint="cs"/>
          <w:rtl/>
        </w:rPr>
        <w:t>الجنة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ختن</w:t>
      </w:r>
      <w:r w:rsidRPr="000E4D41">
        <w:rPr>
          <w:rtl/>
        </w:rPr>
        <w:t xml:space="preserve"> </w:t>
      </w:r>
      <w:r w:rsidRPr="000E4D41">
        <w:rPr>
          <w:rFonts w:hint="cs"/>
          <w:rtl/>
        </w:rPr>
        <w:t xml:space="preserve">خديجة </w:t>
      </w:r>
      <w:r w:rsidR="00AE3D1D" w:rsidRPr="00AE3D1D">
        <w:rPr>
          <w:rFonts w:cs="S ALAEM" w:hint="cs"/>
          <w:rtl/>
        </w:rPr>
        <w:t>3</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عم</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رباه</w:t>
      </w:r>
      <w:r w:rsidRPr="000E4D41">
        <w:rPr>
          <w:rtl/>
        </w:rPr>
        <w:t xml:space="preserve"> </w:t>
      </w:r>
      <w:r w:rsidRPr="000E4D41">
        <w:rPr>
          <w:rFonts w:hint="cs"/>
          <w:rtl/>
        </w:rPr>
        <w:t>وكفله. وهو</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 xml:space="preserve">طالب </w:t>
      </w:r>
      <w:r w:rsidR="00EC2F51" w:rsidRPr="00EC2F51">
        <w:rPr>
          <w:rFonts w:cs="S ALAEM" w:hint="cs"/>
          <w:rtl/>
        </w:rPr>
        <w:t>7</w:t>
      </w:r>
      <w:r w:rsidRPr="000E4D41">
        <w:rPr>
          <w:rFonts w:hint="cs"/>
          <w:rtl/>
        </w:rPr>
        <w:t>في</w:t>
      </w:r>
      <w:r w:rsidRPr="000E4D41">
        <w:rPr>
          <w:rtl/>
        </w:rPr>
        <w:t xml:space="preserve"> </w:t>
      </w:r>
      <w:r w:rsidRPr="000E4D41">
        <w:rPr>
          <w:rFonts w:hint="cs"/>
          <w:rtl/>
        </w:rPr>
        <w:t>نصرته</w:t>
      </w:r>
      <w:r w:rsidRPr="000E4D41">
        <w:rPr>
          <w:rtl/>
        </w:rPr>
        <w:t xml:space="preserve"> </w:t>
      </w:r>
      <w:r w:rsidRPr="000E4D41">
        <w:rPr>
          <w:rFonts w:hint="cs"/>
          <w:rtl/>
        </w:rPr>
        <w:t>وجهاده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نفس</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المباهلة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 الذي</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أبو</w:t>
      </w:r>
      <w:r w:rsidRPr="000E4D41">
        <w:rPr>
          <w:rtl/>
        </w:rPr>
        <w:t xml:space="preserve"> </w:t>
      </w:r>
      <w:r w:rsidRPr="000E4D41">
        <w:rPr>
          <w:rFonts w:hint="cs"/>
          <w:rtl/>
        </w:rPr>
        <w:t>بكر</w:t>
      </w:r>
      <w:r w:rsidRPr="000E4D41">
        <w:rPr>
          <w:rtl/>
        </w:rPr>
        <w:t xml:space="preserve"> </w:t>
      </w:r>
      <w:r w:rsidRPr="000E4D41">
        <w:rPr>
          <w:rFonts w:hint="cs"/>
          <w:rtl/>
        </w:rPr>
        <w:t>وعمر</w:t>
      </w:r>
      <w:r w:rsidRPr="000E4D41">
        <w:rPr>
          <w:rtl/>
        </w:rPr>
        <w:t xml:space="preserve"> </w:t>
      </w:r>
      <w:r w:rsidRPr="000E4D41">
        <w:rPr>
          <w:rFonts w:hint="cs"/>
          <w:rtl/>
        </w:rPr>
        <w:t>ينفذان</w:t>
      </w:r>
      <w:r w:rsidRPr="000E4D41">
        <w:rPr>
          <w:rtl/>
        </w:rPr>
        <w:t xml:space="preserve"> </w:t>
      </w:r>
      <w:r w:rsidRPr="000E4D41">
        <w:rPr>
          <w:rFonts w:hint="cs"/>
          <w:rtl/>
        </w:rPr>
        <w:t>حكماً</w:t>
      </w:r>
      <w:r w:rsidRPr="000E4D41">
        <w:rPr>
          <w:rtl/>
        </w:rPr>
        <w:t xml:space="preserve"> </w:t>
      </w:r>
      <w:r w:rsidRPr="000E4D41">
        <w:rPr>
          <w:rFonts w:hint="cs"/>
          <w:rtl/>
        </w:rPr>
        <w:t>حتى</w:t>
      </w:r>
      <w:r w:rsidRPr="000E4D41">
        <w:rPr>
          <w:rtl/>
        </w:rPr>
        <w:t xml:space="preserve"> </w:t>
      </w:r>
      <w:r w:rsidRPr="000E4D41">
        <w:rPr>
          <w:rFonts w:hint="cs"/>
          <w:rtl/>
        </w:rPr>
        <w:t>يسألانه</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رأى</w:t>
      </w:r>
      <w:r w:rsidRPr="000E4D41">
        <w:rPr>
          <w:rtl/>
        </w:rPr>
        <w:t xml:space="preserve"> </w:t>
      </w:r>
      <w:r w:rsidRPr="000E4D41">
        <w:rPr>
          <w:rFonts w:hint="cs"/>
          <w:rtl/>
        </w:rPr>
        <w:t>إنفاذه أنفذاه</w:t>
      </w:r>
      <w:r w:rsidR="00364140" w:rsidRPr="00364140">
        <w:rPr>
          <w:rFonts w:hint="cs"/>
          <w:rtl/>
        </w:rPr>
        <w:t>،</w:t>
      </w:r>
      <w:r w:rsidRPr="000E4D41">
        <w:rPr>
          <w:rtl/>
        </w:rPr>
        <w:t xml:space="preserve"> </w:t>
      </w:r>
      <w:r w:rsidRPr="000E4D41">
        <w:rPr>
          <w:rFonts w:hint="cs"/>
          <w:rtl/>
        </w:rPr>
        <w:t>وما</w:t>
      </w:r>
      <w:r w:rsidRPr="000E4D41">
        <w:rPr>
          <w:rtl/>
        </w:rPr>
        <w:t xml:space="preserve"> </w:t>
      </w:r>
      <w:r w:rsidRPr="000E4D41">
        <w:rPr>
          <w:rFonts w:hint="cs"/>
          <w:rtl/>
        </w:rPr>
        <w:t>لم</w:t>
      </w:r>
      <w:r w:rsidRPr="000E4D41">
        <w:rPr>
          <w:rtl/>
        </w:rPr>
        <w:t xml:space="preserve"> </w:t>
      </w:r>
      <w:r w:rsidRPr="000E4D41">
        <w:rPr>
          <w:rFonts w:hint="cs"/>
          <w:rtl/>
        </w:rPr>
        <w:t>يره</w:t>
      </w:r>
      <w:r w:rsidRPr="000E4D41">
        <w:rPr>
          <w:rtl/>
        </w:rPr>
        <w:t xml:space="preserve"> </w:t>
      </w:r>
      <w:r w:rsidRPr="000E4D41">
        <w:rPr>
          <w:rFonts w:hint="cs"/>
          <w:rtl/>
        </w:rPr>
        <w:t>رداه</w:t>
      </w:r>
      <w:r w:rsidRPr="000E4D41">
        <w:rPr>
          <w:rtl/>
        </w:rPr>
        <w:t xml:space="preserve"> . </w:t>
      </w:r>
      <w:r w:rsidRPr="000E4D41">
        <w:rPr>
          <w:rFonts w:hint="cs"/>
          <w:rtl/>
        </w:rPr>
        <w:t>وهو</w:t>
      </w:r>
      <w:r w:rsidRPr="000E4D41">
        <w:rPr>
          <w:rtl/>
        </w:rPr>
        <w:t xml:space="preserve"> </w:t>
      </w:r>
      <w:r w:rsidRPr="000E4D41">
        <w:rPr>
          <w:rFonts w:hint="cs"/>
          <w:rtl/>
        </w:rPr>
        <w:t>دخل</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في</w:t>
      </w:r>
      <w:r w:rsidRPr="000E4D41">
        <w:rPr>
          <w:rtl/>
        </w:rPr>
        <w:t xml:space="preserve"> </w:t>
      </w:r>
      <w:r w:rsidRPr="000E4D41">
        <w:rPr>
          <w:rFonts w:hint="cs"/>
          <w:rtl/>
        </w:rPr>
        <w:t>الشورى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ولعمري</w:t>
      </w:r>
      <w:r w:rsidRPr="000E4D41">
        <w:rPr>
          <w:rtl/>
        </w:rPr>
        <w:t xml:space="preserve"> </w:t>
      </w:r>
      <w:r w:rsidRPr="000E4D41">
        <w:rPr>
          <w:rFonts w:hint="cs"/>
          <w:rtl/>
        </w:rPr>
        <w:t>لو قدر</w:t>
      </w:r>
      <w:r w:rsidRPr="000E4D41">
        <w:rPr>
          <w:rtl/>
        </w:rPr>
        <w:t xml:space="preserve"> </w:t>
      </w:r>
      <w:r w:rsidRPr="000E4D41">
        <w:rPr>
          <w:rFonts w:hint="cs"/>
          <w:rtl/>
        </w:rPr>
        <w:t>أصحابه</w:t>
      </w:r>
      <w:r w:rsidRPr="000E4D41">
        <w:rPr>
          <w:rtl/>
        </w:rPr>
        <w:t xml:space="preserve"> </w:t>
      </w:r>
      <w:r w:rsidRPr="000E4D41">
        <w:rPr>
          <w:rFonts w:hint="cs"/>
          <w:rtl/>
        </w:rPr>
        <w:t>على</w:t>
      </w:r>
      <w:r w:rsidRPr="000E4D41">
        <w:rPr>
          <w:rtl/>
        </w:rPr>
        <w:t xml:space="preserve"> </w:t>
      </w:r>
      <w:r w:rsidRPr="000E4D41">
        <w:rPr>
          <w:rFonts w:hint="cs"/>
          <w:rtl/>
        </w:rPr>
        <w:t>دفعه</w:t>
      </w:r>
      <w:r w:rsidRPr="000E4D41">
        <w:rPr>
          <w:rtl/>
        </w:rPr>
        <w:t xml:space="preserve"> </w:t>
      </w:r>
      <w:r w:rsidRPr="000E4D41">
        <w:rPr>
          <w:rFonts w:hint="cs"/>
          <w:rtl/>
        </w:rPr>
        <w:t>عنه</w:t>
      </w:r>
      <w:r w:rsidRPr="000E4D41">
        <w:rPr>
          <w:rtl/>
        </w:rPr>
        <w:t xml:space="preserve"> </w:t>
      </w:r>
      <w:r w:rsidRPr="000E4D41">
        <w:rPr>
          <w:rFonts w:hint="cs"/>
          <w:rtl/>
        </w:rPr>
        <w:t>كما</w:t>
      </w:r>
      <w:r w:rsidRPr="000E4D41">
        <w:rPr>
          <w:rtl/>
        </w:rPr>
        <w:t xml:space="preserve"> </w:t>
      </w:r>
      <w:r w:rsidRPr="000E4D41">
        <w:rPr>
          <w:rFonts w:hint="cs"/>
          <w:rtl/>
        </w:rPr>
        <w:t>دفع</w:t>
      </w:r>
      <w:r w:rsidRPr="000E4D41">
        <w:rPr>
          <w:rtl/>
        </w:rPr>
        <w:t xml:space="preserve"> </w:t>
      </w:r>
      <w:r w:rsidRPr="000E4D41">
        <w:rPr>
          <w:rFonts w:hint="cs"/>
          <w:rtl/>
        </w:rPr>
        <w:t>العباس</w:t>
      </w:r>
      <w:r w:rsidRPr="000E4D41">
        <w:rPr>
          <w:rtl/>
        </w:rPr>
        <w:t xml:space="preserve"> </w:t>
      </w:r>
      <w:r w:rsidRPr="000E4D41">
        <w:rPr>
          <w:rFonts w:hint="cs"/>
          <w:rtl/>
        </w:rPr>
        <w:t>رضوان</w:t>
      </w:r>
      <w:r w:rsidRPr="000E4D41">
        <w:rPr>
          <w:rtl/>
        </w:rPr>
        <w:t xml:space="preserve"> </w:t>
      </w:r>
      <w:r w:rsidRPr="000E4D41">
        <w:rPr>
          <w:rFonts w:hint="cs"/>
          <w:rtl/>
        </w:rPr>
        <w:t>الله</w:t>
      </w:r>
      <w:r w:rsidRPr="000E4D41">
        <w:rPr>
          <w:rtl/>
        </w:rPr>
        <w:t xml:space="preserve"> </w:t>
      </w:r>
      <w:r w:rsidRPr="000E4D41">
        <w:rPr>
          <w:rFonts w:hint="cs"/>
          <w:rtl/>
        </w:rPr>
        <w:t>عليه ووجدوا</w:t>
      </w:r>
      <w:r w:rsidRPr="000E4D41">
        <w:rPr>
          <w:rtl/>
        </w:rPr>
        <w:t xml:space="preserve"> </w:t>
      </w:r>
      <w:r w:rsidRPr="000E4D41">
        <w:rPr>
          <w:rFonts w:hint="cs"/>
          <w:rtl/>
        </w:rPr>
        <w:t>إلى</w:t>
      </w:r>
      <w:r w:rsidRPr="000E4D41">
        <w:rPr>
          <w:rtl/>
        </w:rPr>
        <w:t xml:space="preserve"> </w:t>
      </w:r>
      <w:r w:rsidRPr="000E4D41">
        <w:rPr>
          <w:rFonts w:hint="cs"/>
          <w:rtl/>
        </w:rPr>
        <w:t>ذلك سبيلاً</w:t>
      </w:r>
      <w:r w:rsidRPr="000E4D41">
        <w:rPr>
          <w:rtl/>
        </w:rPr>
        <w:t xml:space="preserve"> </w:t>
      </w:r>
      <w:r w:rsidRPr="000E4D41">
        <w:rPr>
          <w:rFonts w:hint="cs"/>
          <w:rtl/>
        </w:rPr>
        <w:t>لدفعوه</w:t>
      </w:r>
      <w:r w:rsidRPr="000E4D41">
        <w:rPr>
          <w:rtl/>
        </w:rPr>
        <w:t xml:space="preserve"> .</w:t>
      </w:r>
      <w:r w:rsidRPr="000E4D41">
        <w:rPr>
          <w:rFonts w:hint="cs"/>
          <w:rtl/>
        </w:rPr>
        <w:t xml:space="preserve"> فأما</w:t>
      </w:r>
      <w:r w:rsidRPr="000E4D41">
        <w:rPr>
          <w:rtl/>
        </w:rPr>
        <w:t xml:space="preserve"> </w:t>
      </w:r>
      <w:r w:rsidRPr="000E4D41">
        <w:rPr>
          <w:rFonts w:hint="cs"/>
          <w:rtl/>
        </w:rPr>
        <w:t>تقديمكم</w:t>
      </w:r>
      <w:r w:rsidRPr="000E4D41">
        <w:rPr>
          <w:rtl/>
        </w:rPr>
        <w:t xml:space="preserve"> </w:t>
      </w:r>
      <w:r w:rsidRPr="000E4D41">
        <w:rPr>
          <w:rFonts w:hint="cs"/>
          <w:rtl/>
        </w:rPr>
        <w:t>العباس</w:t>
      </w:r>
      <w:r w:rsidRPr="000E4D41">
        <w:rPr>
          <w:rtl/>
        </w:rPr>
        <w:t xml:space="preserve"> </w:t>
      </w:r>
      <w:r w:rsidRPr="000E4D41">
        <w:rPr>
          <w:rFonts w:hint="cs"/>
          <w:rtl/>
        </w:rPr>
        <w:t>عليه</w:t>
      </w:r>
      <w:r w:rsidRPr="000E4D41">
        <w:rPr>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يقول</w:t>
      </w:r>
      <w:r w:rsidRPr="000E4D41">
        <w:rPr>
          <w:rtl/>
        </w:rPr>
        <w:t>:</w:t>
      </w:r>
      <w:r w:rsidRPr="00576E1B">
        <w:rPr>
          <w:rStyle w:val="Heading4Char"/>
          <w:rtl/>
        </w:rPr>
        <w:t>أَجَعَلْتُمْ سِقَايَةَ الْحَاجِّ وَعِمَارَةَ الْمَسْجِدِ الْحَرَامِ كَمَنْ آمَنَ بِاللَّهِ وَالْيَوْمِ الآخِرِ وَجَاهَدَ فِي سَبِيلِ الله لا يَسْتَوُونَ عِنْدَ الله</w:t>
      </w:r>
      <w:r w:rsidRPr="00576E1B">
        <w:rPr>
          <w:rStyle w:val="Heading4Char"/>
          <w:rFonts w:hint="cs"/>
          <w:rtl/>
        </w:rPr>
        <w:t>.</w:t>
      </w:r>
      <w:r w:rsidRPr="000E4D41">
        <w:rPr>
          <w:rtl/>
        </w:rPr>
        <w:t xml:space="preserve"> </w:t>
      </w:r>
      <w:r w:rsidRPr="000E4D41">
        <w:rPr>
          <w:rFonts w:hint="cs"/>
          <w:rtl/>
        </w:rPr>
        <w:t>والله</w:t>
      </w:r>
      <w:r w:rsidRPr="000E4D41">
        <w:rPr>
          <w:rtl/>
        </w:rPr>
        <w:t xml:space="preserve"> </w:t>
      </w:r>
      <w:r w:rsidRPr="000E4D41">
        <w:rPr>
          <w:rFonts w:hint="cs"/>
          <w:rtl/>
        </w:rPr>
        <w:t>لو</w:t>
      </w:r>
      <w:r w:rsidRPr="000E4D41">
        <w:rPr>
          <w:rtl/>
        </w:rPr>
        <w:t xml:space="preserve"> </w:t>
      </w:r>
      <w:r w:rsidRPr="000E4D41">
        <w:rPr>
          <w:rFonts w:hint="cs"/>
          <w:rtl/>
        </w:rPr>
        <w:t>كان</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المناقب</w:t>
      </w:r>
      <w:r w:rsidRPr="000E4D41">
        <w:rPr>
          <w:rtl/>
        </w:rPr>
        <w:t xml:space="preserve"> </w:t>
      </w:r>
      <w:r w:rsidRPr="000E4D41">
        <w:rPr>
          <w:rFonts w:hint="cs"/>
          <w:rtl/>
        </w:rPr>
        <w:t>والفضائل والآي</w:t>
      </w:r>
      <w:r w:rsidRPr="000E4D41">
        <w:rPr>
          <w:rtl/>
        </w:rPr>
        <w:t xml:space="preserve"> </w:t>
      </w:r>
      <w:r w:rsidRPr="000E4D41">
        <w:rPr>
          <w:rFonts w:hint="cs"/>
          <w:rtl/>
        </w:rPr>
        <w:t>المفسرة</w:t>
      </w:r>
      <w:r w:rsidRPr="000E4D41">
        <w:rPr>
          <w:rtl/>
        </w:rPr>
        <w:t xml:space="preserve"> </w:t>
      </w:r>
      <w:r w:rsidRPr="000E4D41">
        <w:rPr>
          <w:rFonts w:hint="cs"/>
          <w:rtl/>
        </w:rPr>
        <w:t>في</w:t>
      </w:r>
      <w:r w:rsidRPr="000E4D41">
        <w:rPr>
          <w:rtl/>
        </w:rPr>
        <w:t xml:space="preserve"> </w:t>
      </w:r>
      <w:r w:rsidRPr="000E4D41">
        <w:rPr>
          <w:rFonts w:hint="cs"/>
          <w:rtl/>
        </w:rPr>
        <w:t>القرآن</w:t>
      </w:r>
      <w:r w:rsidRPr="000E4D41">
        <w:rPr>
          <w:rtl/>
        </w:rPr>
        <w:t xml:space="preserve"> </w:t>
      </w:r>
      <w:r w:rsidRPr="000E4D41">
        <w:rPr>
          <w:rFonts w:hint="cs"/>
          <w:rtl/>
        </w:rPr>
        <w:t>خلة</w:t>
      </w:r>
      <w:r w:rsidRPr="000E4D41">
        <w:rPr>
          <w:rtl/>
        </w:rPr>
        <w:t xml:space="preserve"> </w:t>
      </w:r>
      <w:r w:rsidRPr="000E4D41">
        <w:rPr>
          <w:rFonts w:hint="cs"/>
          <w:rtl/>
        </w:rPr>
        <w:t>واحدة</w:t>
      </w:r>
      <w:r w:rsidRPr="000E4D41">
        <w:rPr>
          <w:rtl/>
        </w:rPr>
        <w:t xml:space="preserve"> </w:t>
      </w:r>
      <w:r w:rsidRPr="000E4D41">
        <w:rPr>
          <w:rFonts w:hint="cs"/>
          <w:rtl/>
        </w:rPr>
        <w:t>في</w:t>
      </w:r>
      <w:r w:rsidRPr="000E4D41">
        <w:rPr>
          <w:rtl/>
        </w:rPr>
        <w:t xml:space="preserve"> </w:t>
      </w:r>
      <w:r w:rsidRPr="000E4D41">
        <w:rPr>
          <w:rFonts w:hint="cs"/>
          <w:rtl/>
        </w:rPr>
        <w:t>رجل</w:t>
      </w:r>
      <w:r w:rsidRPr="000E4D41">
        <w:rPr>
          <w:rtl/>
        </w:rPr>
        <w:t xml:space="preserve"> </w:t>
      </w:r>
      <w:r w:rsidRPr="000E4D41">
        <w:rPr>
          <w:rFonts w:hint="cs"/>
          <w:rtl/>
        </w:rPr>
        <w:t>واحد</w:t>
      </w:r>
      <w:r w:rsidRPr="000E4D41">
        <w:rPr>
          <w:rtl/>
        </w:rPr>
        <w:t xml:space="preserve"> </w:t>
      </w:r>
      <w:r w:rsidRPr="000E4D41">
        <w:rPr>
          <w:rFonts w:hint="cs"/>
          <w:rtl/>
        </w:rPr>
        <w:t>من</w:t>
      </w:r>
      <w:r w:rsidRPr="000E4D41">
        <w:rPr>
          <w:rtl/>
        </w:rPr>
        <w:t xml:space="preserve"> </w:t>
      </w:r>
      <w:r w:rsidRPr="000E4D41">
        <w:rPr>
          <w:rFonts w:hint="cs"/>
          <w:rtl/>
        </w:rPr>
        <w:t>رجالهم</w:t>
      </w:r>
      <w:r w:rsidRPr="000E4D41">
        <w:rPr>
          <w:rtl/>
        </w:rPr>
        <w:t xml:space="preserve"> </w:t>
      </w:r>
      <w:r w:rsidRPr="000E4D41">
        <w:rPr>
          <w:rFonts w:hint="cs"/>
          <w:rtl/>
        </w:rPr>
        <w:t>أو</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لكان مستأهلاً</w:t>
      </w:r>
      <w:r w:rsidRPr="000E4D41">
        <w:rPr>
          <w:rtl/>
        </w:rPr>
        <w:t xml:space="preserve"> </w:t>
      </w:r>
      <w:r w:rsidRPr="000E4D41">
        <w:rPr>
          <w:rFonts w:hint="cs"/>
          <w:rtl/>
        </w:rPr>
        <w:t>متأهلاً</w:t>
      </w:r>
      <w:r w:rsidRPr="000E4D41">
        <w:rPr>
          <w:rtl/>
        </w:rPr>
        <w:t xml:space="preserve"> </w:t>
      </w:r>
      <w:r w:rsidRPr="000E4D41">
        <w:rPr>
          <w:rFonts w:hint="cs"/>
          <w:rtl/>
        </w:rPr>
        <w:t>للخلافة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مقدماً</w:t>
      </w:r>
      <w:r w:rsidRPr="000E4D41">
        <w:rPr>
          <w:rtl/>
        </w:rPr>
        <w:t xml:space="preserve"> </w:t>
      </w:r>
      <w:r w:rsidRPr="000E4D41">
        <w:rPr>
          <w:rFonts w:hint="cs"/>
          <w:rtl/>
        </w:rPr>
        <w:t>على</w:t>
      </w:r>
      <w:r w:rsidRPr="000E4D41">
        <w:rPr>
          <w:rtl/>
        </w:rPr>
        <w:t xml:space="preserve"> </w:t>
      </w:r>
      <w:r w:rsidRPr="000E4D41">
        <w:rPr>
          <w:rFonts w:hint="cs"/>
          <w:rtl/>
        </w:rPr>
        <w:t>أصحاب</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بتلك</w:t>
      </w:r>
      <w:r w:rsidRPr="000E4D41">
        <w:rPr>
          <w:rtl/>
        </w:rPr>
        <w:t xml:space="preserve"> </w:t>
      </w:r>
      <w:r w:rsidRPr="000E4D41">
        <w:rPr>
          <w:rFonts w:hint="cs"/>
          <w:rtl/>
        </w:rPr>
        <w:t>الخلة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لم يزل</w:t>
      </w:r>
      <w:r w:rsidRPr="000E4D41">
        <w:rPr>
          <w:rtl/>
        </w:rPr>
        <w:t xml:space="preserve"> </w:t>
      </w:r>
      <w:r w:rsidRPr="000E4D41">
        <w:rPr>
          <w:rFonts w:hint="cs"/>
          <w:rtl/>
        </w:rPr>
        <w:t>الأمور</w:t>
      </w:r>
      <w:r w:rsidRPr="000E4D41">
        <w:rPr>
          <w:rtl/>
        </w:rPr>
        <w:t xml:space="preserve"> </w:t>
      </w:r>
      <w:r w:rsidRPr="000E4D41">
        <w:rPr>
          <w:rFonts w:hint="cs"/>
          <w:rtl/>
        </w:rPr>
        <w:t>تتراقى</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ولي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يعن</w:t>
      </w:r>
      <w:r w:rsidRPr="000E4D41">
        <w:rPr>
          <w:rtl/>
        </w:rPr>
        <w:t xml:space="preserve"> </w:t>
      </w:r>
      <w:r w:rsidRPr="000E4D41">
        <w:rPr>
          <w:rFonts w:hint="cs"/>
          <w:rtl/>
        </w:rPr>
        <w:t>بأحد</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 إلا</w:t>
      </w:r>
      <w:r w:rsidRPr="000E4D41">
        <w:rPr>
          <w:rtl/>
        </w:rPr>
        <w:t xml:space="preserve"> </w:t>
      </w:r>
      <w:r w:rsidRPr="000E4D41">
        <w:rPr>
          <w:rFonts w:hint="cs"/>
          <w:rtl/>
        </w:rPr>
        <w:t>بعبد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عباس</w:t>
      </w:r>
      <w:r w:rsidRPr="000E4D41">
        <w:rPr>
          <w:rtl/>
        </w:rPr>
        <w:t xml:space="preserve"> </w:t>
      </w:r>
      <w:r w:rsidRPr="000E4D41">
        <w:rPr>
          <w:rFonts w:hint="cs"/>
          <w:rtl/>
        </w:rPr>
        <w:t>تعظيماً</w:t>
      </w:r>
      <w:r w:rsidRPr="000E4D41">
        <w:rPr>
          <w:rtl/>
        </w:rPr>
        <w:t xml:space="preserve"> </w:t>
      </w:r>
      <w:r w:rsidRPr="000E4D41">
        <w:rPr>
          <w:rFonts w:hint="cs"/>
          <w:rtl/>
        </w:rPr>
        <w:t>لحقه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وصلة</w:t>
      </w:r>
      <w:r w:rsidRPr="000E4D41">
        <w:rPr>
          <w:rtl/>
        </w:rPr>
        <w:t xml:space="preserve"> </w:t>
      </w:r>
      <w:r w:rsidRPr="000E4D41">
        <w:rPr>
          <w:rFonts w:hint="cs"/>
          <w:rtl/>
        </w:rPr>
        <w:t>لرحمه</w:t>
      </w:r>
      <w:r w:rsidRPr="000E4D41">
        <w:rPr>
          <w:rtl/>
        </w:rPr>
        <w:t xml:space="preserve"> </w:t>
      </w:r>
      <w:r w:rsidRPr="000E4D41">
        <w:rPr>
          <w:rFonts w:hint="cs"/>
          <w:rtl/>
        </w:rPr>
        <w:t>وثقة</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من</w:t>
      </w:r>
      <w:r w:rsidRPr="000E4D41">
        <w:rPr>
          <w:rtl/>
        </w:rPr>
        <w:t xml:space="preserve"> </w:t>
      </w:r>
      <w:r w:rsidRPr="000E4D41">
        <w:rPr>
          <w:rFonts w:hint="cs"/>
          <w:rtl/>
        </w:rPr>
        <w:t>أمره</w:t>
      </w:r>
      <w:r w:rsidRPr="000E4D41">
        <w:rPr>
          <w:rtl/>
        </w:rPr>
        <w:t xml:space="preserve"> </w:t>
      </w:r>
      <w:r w:rsidRPr="000E4D41">
        <w:rPr>
          <w:rFonts w:hint="cs"/>
          <w:rtl/>
        </w:rPr>
        <w:t>الذي يغفر</w:t>
      </w:r>
      <w:r w:rsidRPr="000E4D41">
        <w:rPr>
          <w:rtl/>
        </w:rPr>
        <w:t xml:space="preserve"> </w:t>
      </w:r>
      <w:r w:rsidRPr="000E4D41">
        <w:rPr>
          <w:rFonts w:hint="cs"/>
          <w:rtl/>
        </w:rPr>
        <w:t>الله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نحن</w:t>
      </w:r>
      <w:r w:rsidRPr="000E4D41">
        <w:rPr>
          <w:rtl/>
        </w:rPr>
        <w:t xml:space="preserve"> </w:t>
      </w:r>
      <w:r w:rsidRPr="000E4D41">
        <w:rPr>
          <w:rFonts w:hint="cs"/>
          <w:rtl/>
        </w:rPr>
        <w:t>وهم</w:t>
      </w:r>
      <w:r w:rsidRPr="000E4D41">
        <w:rPr>
          <w:rtl/>
        </w:rPr>
        <w:t xml:space="preserve"> </w:t>
      </w:r>
      <w:r w:rsidRPr="000E4D41">
        <w:rPr>
          <w:rFonts w:hint="cs"/>
          <w:rtl/>
        </w:rPr>
        <w:t>يد</w:t>
      </w:r>
      <w:r w:rsidRPr="000E4D41">
        <w:rPr>
          <w:rtl/>
        </w:rPr>
        <w:t xml:space="preserve"> </w:t>
      </w:r>
      <w:r w:rsidRPr="000E4D41">
        <w:rPr>
          <w:rFonts w:hint="cs"/>
          <w:rtl/>
        </w:rPr>
        <w:t>واحدة</w:t>
      </w:r>
      <w:r w:rsidRPr="000E4D41">
        <w:rPr>
          <w:rtl/>
        </w:rPr>
        <w:t xml:space="preserve"> </w:t>
      </w:r>
      <w:r w:rsidRPr="000E4D41">
        <w:rPr>
          <w:rFonts w:hint="cs"/>
          <w:rtl/>
        </w:rPr>
        <w:t>كما</w:t>
      </w:r>
      <w:r w:rsidRPr="000E4D41">
        <w:rPr>
          <w:rtl/>
        </w:rPr>
        <w:t xml:space="preserve"> </w:t>
      </w:r>
      <w:r w:rsidRPr="000E4D41">
        <w:rPr>
          <w:rFonts w:hint="cs"/>
          <w:rtl/>
        </w:rPr>
        <w:t>زعمتم</w:t>
      </w:r>
      <w:r w:rsidRPr="000E4D41">
        <w:rPr>
          <w:rtl/>
        </w:rPr>
        <w:t xml:space="preserve"> </w:t>
      </w:r>
      <w:r w:rsidRPr="000E4D41">
        <w:rPr>
          <w:rFonts w:hint="cs"/>
          <w:rtl/>
        </w:rPr>
        <w:t>حتى</w:t>
      </w:r>
      <w:r w:rsidRPr="000E4D41">
        <w:rPr>
          <w:rtl/>
        </w:rPr>
        <w:t xml:space="preserve"> </w:t>
      </w:r>
      <w:r w:rsidRPr="000E4D41">
        <w:rPr>
          <w:rFonts w:hint="cs"/>
          <w:rtl/>
        </w:rPr>
        <w:t>قضى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بالأمر إلينا</w:t>
      </w:r>
      <w:r w:rsidRPr="000E4D41">
        <w:rPr>
          <w:rtl/>
        </w:rPr>
        <w:t xml:space="preserve"> </w:t>
      </w:r>
      <w:r w:rsidRPr="000E4D41">
        <w:rPr>
          <w:rFonts w:hint="cs"/>
          <w:rtl/>
        </w:rPr>
        <w:t>فأخفناهم</w:t>
      </w:r>
      <w:r w:rsidRPr="000E4D41">
        <w:rPr>
          <w:rtl/>
        </w:rPr>
        <w:t xml:space="preserve"> </w:t>
      </w:r>
      <w:r w:rsidRPr="000E4D41">
        <w:rPr>
          <w:rFonts w:hint="cs"/>
          <w:rtl/>
        </w:rPr>
        <w:t>وضيقنا</w:t>
      </w:r>
      <w:r w:rsidRPr="000E4D41">
        <w:rPr>
          <w:rtl/>
        </w:rPr>
        <w:t xml:space="preserve"> </w:t>
      </w:r>
      <w:r w:rsidRPr="000E4D41">
        <w:rPr>
          <w:rFonts w:hint="cs"/>
          <w:rtl/>
        </w:rPr>
        <w:t>عليهم</w:t>
      </w:r>
      <w:r w:rsidRPr="000E4D41">
        <w:rPr>
          <w:rtl/>
        </w:rPr>
        <w:t xml:space="preserve"> </w:t>
      </w:r>
      <w:r w:rsidRPr="000E4D41">
        <w:rPr>
          <w:rFonts w:hint="cs"/>
          <w:rtl/>
        </w:rPr>
        <w:t>وقتلناهم</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قتل</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إياهم!</w:t>
      </w:r>
    </w:p>
    <w:p w14:paraId="7F2BB70A" w14:textId="299F2E50" w:rsidR="002466CD" w:rsidRPr="000E4D41" w:rsidRDefault="002466CD" w:rsidP="00672310">
      <w:pPr>
        <w:rPr>
          <w:rtl/>
        </w:rPr>
      </w:pPr>
      <w:r w:rsidRPr="000E4D41">
        <w:rPr>
          <w:rtl/>
        </w:rPr>
        <w:t xml:space="preserve"> </w:t>
      </w:r>
      <w:r w:rsidRPr="000E4D41">
        <w:rPr>
          <w:rFonts w:hint="cs"/>
          <w:rtl/>
        </w:rPr>
        <w:t>ويحكم! إن</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إنما</w:t>
      </w:r>
      <w:r w:rsidRPr="000E4D41">
        <w:rPr>
          <w:rtl/>
        </w:rPr>
        <w:t xml:space="preserve"> </w:t>
      </w:r>
      <w:r w:rsidRPr="000E4D41">
        <w:rPr>
          <w:rFonts w:hint="cs"/>
          <w:rtl/>
        </w:rPr>
        <w:t>قتلوا</w:t>
      </w:r>
      <w:r w:rsidRPr="000E4D41">
        <w:rPr>
          <w:rtl/>
        </w:rPr>
        <w:t xml:space="preserve"> </w:t>
      </w:r>
      <w:r w:rsidRPr="000E4D41">
        <w:rPr>
          <w:rFonts w:hint="cs"/>
          <w:rtl/>
        </w:rPr>
        <w:t>منهم</w:t>
      </w:r>
      <w:r w:rsidRPr="000E4D41">
        <w:rPr>
          <w:rtl/>
        </w:rPr>
        <w:t xml:space="preserve"> </w:t>
      </w:r>
      <w:r w:rsidRPr="000E4D41">
        <w:rPr>
          <w:rFonts w:hint="cs"/>
          <w:rtl/>
        </w:rPr>
        <w:t>من</w:t>
      </w:r>
      <w:r w:rsidRPr="000E4D41">
        <w:rPr>
          <w:rtl/>
        </w:rPr>
        <w:t xml:space="preserve"> </w:t>
      </w:r>
      <w:r w:rsidRPr="000E4D41">
        <w:rPr>
          <w:rFonts w:hint="cs"/>
          <w:rtl/>
        </w:rPr>
        <w:t>سل</w:t>
      </w:r>
      <w:r w:rsidRPr="000E4D41">
        <w:rPr>
          <w:rtl/>
        </w:rPr>
        <w:t xml:space="preserve"> </w:t>
      </w:r>
      <w:r w:rsidRPr="000E4D41">
        <w:rPr>
          <w:rFonts w:hint="cs"/>
          <w:rtl/>
        </w:rPr>
        <w:t>سيفاً</w:t>
      </w:r>
      <w:r w:rsidRPr="000E4D41">
        <w:rPr>
          <w:rtl/>
        </w:rPr>
        <w:t xml:space="preserve"> </w:t>
      </w:r>
      <w:r w:rsidRPr="000E4D41">
        <w:rPr>
          <w:rFonts w:hint="cs"/>
          <w:rtl/>
        </w:rPr>
        <w:t>وإنا</w:t>
      </w:r>
      <w:r w:rsidRPr="000E4D41">
        <w:rPr>
          <w:rtl/>
        </w:rPr>
        <w:t xml:space="preserve"> </w:t>
      </w:r>
      <w:r w:rsidRPr="000E4D41">
        <w:rPr>
          <w:rFonts w:hint="cs"/>
          <w:rtl/>
        </w:rPr>
        <w:t>معشر</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قتلناهم</w:t>
      </w:r>
      <w:r w:rsidRPr="000E4D41">
        <w:rPr>
          <w:rtl/>
        </w:rPr>
        <w:t xml:space="preserve"> </w:t>
      </w:r>
      <w:r w:rsidRPr="000E4D41">
        <w:rPr>
          <w:rFonts w:hint="cs"/>
          <w:rtl/>
        </w:rPr>
        <w:t>جملاً</w:t>
      </w:r>
      <w:r w:rsidR="00364140" w:rsidRPr="00364140">
        <w:rPr>
          <w:rFonts w:hint="cs"/>
          <w:rtl/>
        </w:rPr>
        <w:t>،</w:t>
      </w:r>
      <w:r w:rsidRPr="000E4D41">
        <w:rPr>
          <w:rFonts w:hint="cs"/>
          <w:rtl/>
        </w:rPr>
        <w:t xml:space="preserve"> فلتسألن</w:t>
      </w:r>
      <w:r w:rsidRPr="000E4D41">
        <w:rPr>
          <w:rtl/>
        </w:rPr>
        <w:t xml:space="preserve"> </w:t>
      </w:r>
      <w:r w:rsidRPr="000E4D41">
        <w:rPr>
          <w:rFonts w:hint="cs"/>
          <w:rtl/>
        </w:rPr>
        <w:t>أعظُم</w:t>
      </w:r>
      <w:r w:rsidRPr="000E4D41">
        <w:rPr>
          <w:rtl/>
        </w:rPr>
        <w:t xml:space="preserve"> </w:t>
      </w:r>
      <w:r w:rsidRPr="000E4D41">
        <w:rPr>
          <w:rFonts w:hint="cs"/>
          <w:rtl/>
        </w:rPr>
        <w:t>الهاشمية</w:t>
      </w:r>
      <w:r w:rsidRPr="000E4D41">
        <w:rPr>
          <w:rtl/>
        </w:rPr>
        <w:t xml:space="preserve"> </w:t>
      </w:r>
      <w:r w:rsidRPr="000E4D41">
        <w:rPr>
          <w:rFonts w:hint="cs"/>
          <w:rtl/>
        </w:rPr>
        <w:t>بأي</w:t>
      </w:r>
      <w:r w:rsidRPr="000E4D41">
        <w:rPr>
          <w:rtl/>
        </w:rPr>
        <w:t xml:space="preserve"> </w:t>
      </w:r>
      <w:r w:rsidRPr="000E4D41">
        <w:rPr>
          <w:rFonts w:hint="cs"/>
          <w:rtl/>
        </w:rPr>
        <w:t>ذنب</w:t>
      </w:r>
      <w:r w:rsidRPr="000E4D41">
        <w:rPr>
          <w:rtl/>
        </w:rPr>
        <w:t xml:space="preserve"> </w:t>
      </w:r>
      <w:r w:rsidRPr="000E4D41">
        <w:rPr>
          <w:rFonts w:hint="cs"/>
          <w:rtl/>
        </w:rPr>
        <w:t>قتلت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ولتسألن</w:t>
      </w:r>
      <w:r w:rsidRPr="000E4D41">
        <w:rPr>
          <w:rtl/>
        </w:rPr>
        <w:t xml:space="preserve"> </w:t>
      </w:r>
      <w:r w:rsidRPr="000E4D41">
        <w:rPr>
          <w:rFonts w:hint="cs"/>
          <w:rtl/>
        </w:rPr>
        <w:t>نفوس</w:t>
      </w:r>
      <w:r w:rsidRPr="000E4D41">
        <w:rPr>
          <w:rtl/>
        </w:rPr>
        <w:t xml:space="preserve"> </w:t>
      </w:r>
      <w:r w:rsidRPr="000E4D41">
        <w:rPr>
          <w:rFonts w:hint="cs"/>
          <w:rtl/>
        </w:rPr>
        <w:t>ألقيت</w:t>
      </w:r>
      <w:r w:rsidRPr="000E4D41">
        <w:rPr>
          <w:rtl/>
        </w:rPr>
        <w:t xml:space="preserve"> </w:t>
      </w:r>
      <w:r w:rsidRPr="000E4D41">
        <w:rPr>
          <w:rFonts w:hint="cs"/>
          <w:rtl/>
        </w:rPr>
        <w:t>في</w:t>
      </w:r>
      <w:r w:rsidRPr="000E4D41">
        <w:rPr>
          <w:rtl/>
        </w:rPr>
        <w:t xml:space="preserve"> </w:t>
      </w:r>
      <w:r w:rsidRPr="000E4D41">
        <w:rPr>
          <w:rFonts w:hint="cs"/>
          <w:rtl/>
        </w:rPr>
        <w:t>دجلة</w:t>
      </w:r>
      <w:r w:rsidRPr="000E4D41">
        <w:rPr>
          <w:rtl/>
        </w:rPr>
        <w:t xml:space="preserve"> </w:t>
      </w:r>
      <w:r w:rsidRPr="000E4D41">
        <w:rPr>
          <w:rFonts w:hint="cs"/>
          <w:rtl/>
        </w:rPr>
        <w:t>والفرات</w:t>
      </w:r>
      <w:r w:rsidR="003B5324">
        <w:rPr>
          <w:rFonts w:ascii="Cambria" w:hAnsi="Cambria" w:cs="Cambria" w:hint="cs"/>
          <w:rtl/>
        </w:rPr>
        <w:t> </w:t>
      </w:r>
      <w:r w:rsidR="00364140" w:rsidRPr="00364140">
        <w:rPr>
          <w:rFonts w:hint="cs"/>
          <w:rtl/>
        </w:rPr>
        <w:t>،</w:t>
      </w:r>
      <w:r w:rsidRPr="000E4D41">
        <w:rPr>
          <w:rFonts w:hint="cs"/>
          <w:rtl/>
        </w:rPr>
        <w:t xml:space="preserve"> ونفوس</w:t>
      </w:r>
      <w:r w:rsidRPr="000E4D41">
        <w:rPr>
          <w:rtl/>
        </w:rPr>
        <w:t xml:space="preserve"> </w:t>
      </w:r>
      <w:r w:rsidRPr="000E4D41">
        <w:rPr>
          <w:rFonts w:hint="cs"/>
          <w:rtl/>
        </w:rPr>
        <w:t>دفنت</w:t>
      </w:r>
      <w:r w:rsidRPr="000E4D41">
        <w:rPr>
          <w:rtl/>
        </w:rPr>
        <w:t xml:space="preserve"> </w:t>
      </w:r>
      <w:r w:rsidRPr="000E4D41">
        <w:rPr>
          <w:rFonts w:hint="cs"/>
          <w:rtl/>
        </w:rPr>
        <w:t>ببغداد</w:t>
      </w:r>
      <w:r w:rsidRPr="000E4D41">
        <w:rPr>
          <w:rtl/>
        </w:rPr>
        <w:t xml:space="preserve"> </w:t>
      </w:r>
      <w:r w:rsidRPr="000E4D41">
        <w:rPr>
          <w:rFonts w:hint="cs"/>
          <w:rtl/>
        </w:rPr>
        <w:t>والكوفة</w:t>
      </w:r>
      <w:r w:rsidRPr="000E4D41">
        <w:rPr>
          <w:rtl/>
        </w:rPr>
        <w:t xml:space="preserve"> </w:t>
      </w:r>
      <w:r w:rsidRPr="000E4D41">
        <w:rPr>
          <w:rFonts w:hint="cs"/>
          <w:rtl/>
        </w:rPr>
        <w:t>أحياء</w:t>
      </w:r>
      <w:r w:rsidRPr="000E4D41">
        <w:rPr>
          <w:rtl/>
        </w:rPr>
        <w:t xml:space="preserve"> </w:t>
      </w:r>
      <w:r w:rsidRPr="000E4D41">
        <w:rPr>
          <w:rFonts w:hint="cs"/>
          <w:rtl/>
        </w:rPr>
        <w:t>!!</w:t>
      </w:r>
    </w:p>
    <w:p w14:paraId="4B19E495" w14:textId="77777777" w:rsidR="002466CD" w:rsidRPr="000E4D41" w:rsidRDefault="002466CD" w:rsidP="00672310">
      <w:pPr>
        <w:pStyle w:val="Heading4"/>
        <w:keepNext w:val="0"/>
        <w:keepLines w:val="0"/>
        <w:rPr>
          <w:rFonts w:eastAsia="MS Mincho"/>
          <w:rtl/>
        </w:rPr>
      </w:pPr>
      <w:r w:rsidRPr="000E4D41">
        <w:rPr>
          <w:sz w:val="30"/>
          <w:rtl/>
        </w:rPr>
        <w:t xml:space="preserve"> </w:t>
      </w:r>
      <w:r w:rsidRPr="00697928">
        <w:rPr>
          <w:rFonts w:hint="cs"/>
          <w:rtl/>
        </w:rPr>
        <w:t>هيهات</w:t>
      </w:r>
      <w:r w:rsidRPr="00697928">
        <w:rPr>
          <w:rtl/>
        </w:rPr>
        <w:t xml:space="preserve"> </w:t>
      </w:r>
      <w:r w:rsidRPr="00697928">
        <w:rPr>
          <w:rFonts w:hint="cs"/>
          <w:rtl/>
        </w:rPr>
        <w:t>إنه</w:t>
      </w:r>
      <w:r w:rsidRPr="000E4D41">
        <w:rPr>
          <w:sz w:val="30"/>
          <w:rtl/>
        </w:rPr>
        <w:t xml:space="preserve"> </w:t>
      </w:r>
      <w:r w:rsidRPr="000E4D41">
        <w:rPr>
          <w:rFonts w:eastAsia="MS Mincho"/>
          <w:rtl/>
        </w:rPr>
        <w:t xml:space="preserve">مَنْ يَعْمَلْ مِثْقَالَ ذَرَّةٍ خَيْرًا يَرَهُ . وَمَنْ يَعْمَلْ مِثْقَالَ ذَرَّةٍ شَرًّا يَرَهُ </w:t>
      </w:r>
      <w:r w:rsidRPr="000E4D41">
        <w:rPr>
          <w:rFonts w:eastAsia="MS Mincho" w:hint="cs"/>
          <w:rtl/>
        </w:rPr>
        <w:t>.</w:t>
      </w:r>
    </w:p>
    <w:p w14:paraId="3B62FBF9" w14:textId="13DF26FF" w:rsidR="002466CD" w:rsidRPr="00697928" w:rsidRDefault="002466CD" w:rsidP="00672310">
      <w:pPr>
        <w:rPr>
          <w:rFonts w:eastAsia="MS Mincho"/>
          <w:b/>
          <w:bCs/>
          <w:sz w:val="26"/>
          <w:szCs w:val="26"/>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وصفتم</w:t>
      </w:r>
      <w:r w:rsidRPr="000E4D41">
        <w:rPr>
          <w:rtl/>
        </w:rPr>
        <w:t xml:space="preserve"> </w:t>
      </w:r>
      <w:r w:rsidRPr="000E4D41">
        <w:rPr>
          <w:rFonts w:hint="cs"/>
          <w:rtl/>
        </w:rPr>
        <w:t>في</w:t>
      </w:r>
      <w:r w:rsidRPr="000E4D41">
        <w:rPr>
          <w:rtl/>
        </w:rPr>
        <w:t xml:space="preserve"> </w:t>
      </w:r>
      <w:r w:rsidRPr="000E4D41">
        <w:rPr>
          <w:rFonts w:hint="cs"/>
          <w:rtl/>
        </w:rPr>
        <w:t>أمر</w:t>
      </w:r>
      <w:r w:rsidRPr="000E4D41">
        <w:rPr>
          <w:rtl/>
        </w:rPr>
        <w:t xml:space="preserve"> </w:t>
      </w:r>
      <w:r w:rsidRPr="000E4D41">
        <w:rPr>
          <w:rFonts w:hint="cs"/>
          <w:rtl/>
        </w:rPr>
        <w:t>المخلوع</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لَبْس</w:t>
      </w:r>
      <w:r w:rsidR="003B5324">
        <w:rPr>
          <w:rFonts w:ascii="Cambria" w:hAnsi="Cambria" w:cs="Cambria" w:hint="cs"/>
          <w:rtl/>
        </w:rPr>
        <w:t> </w:t>
      </w:r>
      <w:r w:rsidR="00364140" w:rsidRPr="00364140">
        <w:rPr>
          <w:rtl/>
        </w:rPr>
        <w:t>،</w:t>
      </w:r>
      <w:r w:rsidRPr="000E4D41">
        <w:rPr>
          <w:rFonts w:hint="cs"/>
          <w:rtl/>
        </w:rPr>
        <w:t xml:space="preserve"> فلعمري</w:t>
      </w:r>
      <w:r w:rsidRPr="000E4D41">
        <w:rPr>
          <w:rtl/>
        </w:rPr>
        <w:t xml:space="preserve"> </w:t>
      </w:r>
      <w:r w:rsidRPr="000E4D41">
        <w:rPr>
          <w:rFonts w:hint="cs"/>
          <w:rtl/>
        </w:rPr>
        <w:t>ما</w:t>
      </w:r>
      <w:r w:rsidRPr="000E4D41">
        <w:rPr>
          <w:rtl/>
        </w:rPr>
        <w:t xml:space="preserve"> </w:t>
      </w:r>
      <w:r w:rsidRPr="000E4D41">
        <w:rPr>
          <w:rFonts w:hint="cs"/>
          <w:rtl/>
        </w:rPr>
        <w:t>لُبِّس عليه</w:t>
      </w:r>
      <w:r w:rsidRPr="000E4D41">
        <w:rPr>
          <w:rtl/>
        </w:rPr>
        <w:t xml:space="preserve"> </w:t>
      </w:r>
      <w:r w:rsidRPr="000E4D41">
        <w:rPr>
          <w:rFonts w:hint="cs"/>
          <w:rtl/>
        </w:rPr>
        <w:t>أحد</w:t>
      </w:r>
      <w:r w:rsidRPr="000E4D41">
        <w:rPr>
          <w:rtl/>
        </w:rPr>
        <w:t xml:space="preserve"> </w:t>
      </w:r>
      <w:r w:rsidRPr="000E4D41">
        <w:rPr>
          <w:rFonts w:hint="cs"/>
          <w:rtl/>
        </w:rPr>
        <w:t>غيركم</w:t>
      </w:r>
      <w:r w:rsidRPr="000E4D41">
        <w:rPr>
          <w:rtl/>
        </w:rPr>
        <w:t xml:space="preserve"> </w:t>
      </w:r>
      <w:r w:rsidRPr="000E4D41">
        <w:rPr>
          <w:rFonts w:hint="cs"/>
          <w:rtl/>
        </w:rPr>
        <w:t>إذ</w:t>
      </w:r>
      <w:r w:rsidRPr="000E4D41">
        <w:rPr>
          <w:rtl/>
        </w:rPr>
        <w:t xml:space="preserve"> </w:t>
      </w:r>
      <w:r w:rsidRPr="000E4D41">
        <w:rPr>
          <w:rFonts w:hint="cs"/>
          <w:rtl/>
        </w:rPr>
        <w:t>هونتم</w:t>
      </w:r>
      <w:r w:rsidRPr="000E4D41">
        <w:rPr>
          <w:rtl/>
        </w:rPr>
        <w:t xml:space="preserve"> </w:t>
      </w:r>
      <w:r w:rsidRPr="000E4D41">
        <w:rPr>
          <w:rFonts w:hint="cs"/>
          <w:rtl/>
        </w:rPr>
        <w:t>عليه</w:t>
      </w:r>
      <w:r w:rsidRPr="000E4D41">
        <w:rPr>
          <w:rtl/>
        </w:rPr>
        <w:t xml:space="preserve"> </w:t>
      </w:r>
      <w:r w:rsidRPr="000E4D41">
        <w:rPr>
          <w:rFonts w:hint="cs"/>
          <w:rtl/>
        </w:rPr>
        <w:t>النكث</w:t>
      </w:r>
      <w:r w:rsidR="003B5324">
        <w:rPr>
          <w:rFonts w:ascii="Cambria" w:hAnsi="Cambria" w:cs="Cambria" w:hint="cs"/>
          <w:rtl/>
        </w:rPr>
        <w:t> </w:t>
      </w:r>
      <w:r w:rsidR="00364140" w:rsidRPr="00364140">
        <w:rPr>
          <w:rtl/>
        </w:rPr>
        <w:t>،</w:t>
      </w:r>
      <w:r w:rsidRPr="000E4D41">
        <w:rPr>
          <w:rtl/>
        </w:rPr>
        <w:t xml:space="preserve"> </w:t>
      </w:r>
      <w:r w:rsidRPr="000E4D41">
        <w:rPr>
          <w:rFonts w:hint="cs"/>
          <w:rtl/>
        </w:rPr>
        <w:t>وزينتم</w:t>
      </w:r>
      <w:r w:rsidRPr="000E4D41">
        <w:rPr>
          <w:rtl/>
        </w:rPr>
        <w:t xml:space="preserve"> </w:t>
      </w:r>
      <w:r w:rsidRPr="000E4D41">
        <w:rPr>
          <w:rFonts w:hint="cs"/>
          <w:rtl/>
        </w:rPr>
        <w:t>له</w:t>
      </w:r>
      <w:r w:rsidRPr="000E4D41">
        <w:rPr>
          <w:rtl/>
        </w:rPr>
        <w:t xml:space="preserve"> </w:t>
      </w:r>
      <w:r w:rsidRPr="000E4D41">
        <w:rPr>
          <w:rFonts w:hint="cs"/>
          <w:rtl/>
        </w:rPr>
        <w:t>الغدر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وقلتم</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عسى أن</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أخيك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رجل</w:t>
      </w:r>
      <w:r w:rsidRPr="000E4D41">
        <w:rPr>
          <w:rtl/>
        </w:rPr>
        <w:t xml:space="preserve"> </w:t>
      </w:r>
      <w:r w:rsidRPr="000E4D41">
        <w:rPr>
          <w:rFonts w:hint="cs"/>
          <w:rtl/>
        </w:rPr>
        <w:t>مغرب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ومعك</w:t>
      </w:r>
      <w:r w:rsidRPr="000E4D41">
        <w:rPr>
          <w:rtl/>
        </w:rPr>
        <w:t xml:space="preserve"> </w:t>
      </w:r>
      <w:r w:rsidRPr="000E4D41">
        <w:rPr>
          <w:rFonts w:hint="cs"/>
          <w:rtl/>
        </w:rPr>
        <w:t>الأموال</w:t>
      </w:r>
      <w:r w:rsidRPr="000E4D41">
        <w:rPr>
          <w:rtl/>
        </w:rPr>
        <w:t xml:space="preserve"> </w:t>
      </w:r>
      <w:r w:rsidRPr="000E4D41">
        <w:rPr>
          <w:rFonts w:hint="cs"/>
          <w:rtl/>
        </w:rPr>
        <w:t>والرجال</w:t>
      </w:r>
      <w:r w:rsidRPr="000E4D41">
        <w:rPr>
          <w:rtl/>
        </w:rPr>
        <w:t xml:space="preserve"> </w:t>
      </w:r>
      <w:r w:rsidRPr="000E4D41">
        <w:rPr>
          <w:rFonts w:hint="cs"/>
          <w:rtl/>
        </w:rPr>
        <w:t>تبعث إليه</w:t>
      </w:r>
      <w:r w:rsidRPr="000E4D41">
        <w:rPr>
          <w:rtl/>
        </w:rPr>
        <w:t xml:space="preserve"> </w:t>
      </w:r>
      <w:r w:rsidRPr="000E4D41">
        <w:rPr>
          <w:rFonts w:hint="cs"/>
          <w:rtl/>
        </w:rPr>
        <w:t>فيؤتى به ! فكذبتم</w:t>
      </w:r>
      <w:r w:rsidRPr="000E4D41">
        <w:rPr>
          <w:rtl/>
        </w:rPr>
        <w:t xml:space="preserve"> </w:t>
      </w:r>
      <w:r w:rsidRPr="000E4D41">
        <w:rPr>
          <w:rFonts w:hint="cs"/>
          <w:rtl/>
        </w:rPr>
        <w:t>ونسيتم</w:t>
      </w:r>
      <w:r w:rsidRPr="000E4D41">
        <w:rPr>
          <w:rtl/>
        </w:rPr>
        <w:t xml:space="preserve"> </w:t>
      </w:r>
      <w:r w:rsidRPr="000E4D41">
        <w:rPr>
          <w:rFonts w:hint="cs"/>
          <w:rtl/>
        </w:rPr>
        <w:t>قول</w:t>
      </w:r>
      <w:r w:rsidRPr="000E4D41">
        <w:rPr>
          <w:rtl/>
        </w:rPr>
        <w:t xml:space="preserve"> </w:t>
      </w:r>
      <w:r w:rsidRPr="000E4D41">
        <w:rPr>
          <w:rFonts w:hint="cs"/>
          <w:rtl/>
        </w:rPr>
        <w:t>الله</w:t>
      </w:r>
      <w:r w:rsidRPr="000E4D41">
        <w:rPr>
          <w:rtl/>
        </w:rPr>
        <w:t xml:space="preserve"> </w:t>
      </w:r>
      <w:r w:rsidRPr="000E4D41">
        <w:rPr>
          <w:rFonts w:hint="cs"/>
          <w:rtl/>
        </w:rPr>
        <w:t>تعالى:</w:t>
      </w:r>
      <w:r w:rsidRPr="00697928">
        <w:rPr>
          <w:rFonts w:eastAsia="MS Mincho"/>
          <w:b/>
          <w:sz w:val="26"/>
          <w:szCs w:val="26"/>
          <w:rtl/>
        </w:rPr>
        <w:t xml:space="preserve"> </w:t>
      </w:r>
      <w:r w:rsidRPr="00576E1B">
        <w:rPr>
          <w:rStyle w:val="Heading4Char"/>
          <w:rtl/>
        </w:rPr>
        <w:t>ثُمَّ بُغِىَ عَلَيْهِ لَيَنْصُرَنَّهُ الله</w:t>
      </w:r>
      <w:r w:rsidRPr="00697928">
        <w:rPr>
          <w:rFonts w:eastAsia="MS Mincho" w:hint="cs"/>
          <w:b/>
          <w:sz w:val="26"/>
          <w:szCs w:val="26"/>
          <w:rtl/>
        </w:rPr>
        <w:t xml:space="preserve"> .</w:t>
      </w:r>
    </w:p>
    <w:p w14:paraId="5F69631C" w14:textId="4E905A20" w:rsidR="002466CD" w:rsidRPr="000E4D41" w:rsidRDefault="002466CD" w:rsidP="00672310">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Pr="000E4D41">
        <w:rPr>
          <w:rtl/>
        </w:rPr>
        <w:t xml:space="preserve"> </w:t>
      </w:r>
      <w:r w:rsidRPr="000E4D41">
        <w:rPr>
          <w:rFonts w:hint="cs"/>
          <w:rtl/>
        </w:rPr>
        <w:t>من</w:t>
      </w:r>
      <w:r w:rsidRPr="000E4D41">
        <w:rPr>
          <w:rtl/>
        </w:rPr>
        <w:t xml:space="preserve"> </w:t>
      </w:r>
      <w:r w:rsidRPr="000E4D41">
        <w:rPr>
          <w:rFonts w:hint="cs"/>
          <w:rtl/>
        </w:rPr>
        <w:t>استبصار</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البيعة</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فما</w:t>
      </w:r>
      <w:r w:rsidRPr="000E4D41">
        <w:rPr>
          <w:rtl/>
        </w:rPr>
        <w:t xml:space="preserve"> </w:t>
      </w:r>
      <w:r w:rsidRPr="000E4D41">
        <w:rPr>
          <w:rFonts w:hint="cs"/>
          <w:rtl/>
        </w:rPr>
        <w:t>بايع</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إلا</w:t>
      </w:r>
      <w:r w:rsidRPr="000E4D41">
        <w:rPr>
          <w:rtl/>
        </w:rPr>
        <w:t xml:space="preserve"> </w:t>
      </w:r>
      <w:r w:rsidRPr="000E4D41">
        <w:rPr>
          <w:rFonts w:hint="cs"/>
          <w:rtl/>
        </w:rPr>
        <w:t>مستبصراً</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عالماً</w:t>
      </w:r>
      <w:r w:rsidRPr="000E4D41">
        <w:rPr>
          <w:rtl/>
        </w:rPr>
        <w:t xml:space="preserve"> </w:t>
      </w:r>
      <w:r w:rsidRPr="000E4D41">
        <w:rPr>
          <w:rFonts w:hint="cs"/>
          <w:rtl/>
        </w:rPr>
        <w:t>بأنه</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أحد</w:t>
      </w:r>
      <w:r w:rsidRPr="000E4D41">
        <w:rPr>
          <w:rtl/>
        </w:rPr>
        <w:t xml:space="preserve"> </w:t>
      </w:r>
      <w:r w:rsidRPr="000E4D41">
        <w:rPr>
          <w:rFonts w:hint="cs"/>
          <w:rtl/>
        </w:rPr>
        <w:t>على ظهرها</w:t>
      </w:r>
      <w:r w:rsidRPr="000E4D41">
        <w:rPr>
          <w:rtl/>
        </w:rPr>
        <w:t xml:space="preserve"> </w:t>
      </w:r>
      <w:r w:rsidRPr="000E4D41">
        <w:rPr>
          <w:rFonts w:hint="cs"/>
          <w:rtl/>
        </w:rPr>
        <w:t>أبين</w:t>
      </w:r>
      <w:r w:rsidRPr="000E4D41">
        <w:rPr>
          <w:rtl/>
        </w:rPr>
        <w:t xml:space="preserve"> </w:t>
      </w:r>
      <w:r w:rsidRPr="000E4D41">
        <w:rPr>
          <w:rFonts w:hint="cs"/>
          <w:rtl/>
        </w:rPr>
        <w:t>فضلاً</w:t>
      </w:r>
      <w:r w:rsidRPr="000E4D41">
        <w:rPr>
          <w:rtl/>
        </w:rPr>
        <w:t xml:space="preserve"> </w:t>
      </w:r>
      <w:r w:rsidRPr="000E4D41">
        <w:rPr>
          <w:rFonts w:hint="cs"/>
          <w:rtl/>
        </w:rPr>
        <w:t>ولا</w:t>
      </w:r>
      <w:r w:rsidRPr="000E4D41">
        <w:rPr>
          <w:rtl/>
        </w:rPr>
        <w:t xml:space="preserve"> </w:t>
      </w:r>
      <w:r w:rsidRPr="000E4D41">
        <w:rPr>
          <w:rFonts w:hint="cs"/>
          <w:rtl/>
        </w:rPr>
        <w:t>أظهر</w:t>
      </w:r>
      <w:r w:rsidRPr="000E4D41">
        <w:rPr>
          <w:rtl/>
        </w:rPr>
        <w:t xml:space="preserve"> </w:t>
      </w:r>
      <w:r w:rsidRPr="000E4D41">
        <w:rPr>
          <w:rFonts w:hint="cs"/>
          <w:rtl/>
        </w:rPr>
        <w:t>عفة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أورع</w:t>
      </w:r>
      <w:r w:rsidRPr="000E4D41">
        <w:rPr>
          <w:rtl/>
        </w:rPr>
        <w:t xml:space="preserve"> </w:t>
      </w:r>
      <w:r w:rsidRPr="000E4D41">
        <w:rPr>
          <w:rFonts w:hint="cs"/>
          <w:rtl/>
        </w:rPr>
        <w:t>ورعاً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أزهد</w:t>
      </w:r>
      <w:r w:rsidRPr="000E4D41">
        <w:rPr>
          <w:rtl/>
        </w:rPr>
        <w:t xml:space="preserve"> </w:t>
      </w:r>
      <w:r w:rsidRPr="000E4D41">
        <w:rPr>
          <w:rFonts w:hint="cs"/>
          <w:rtl/>
        </w:rPr>
        <w:t>زهداً</w:t>
      </w:r>
      <w:r w:rsidRPr="000E4D41">
        <w:rPr>
          <w:rtl/>
        </w:rPr>
        <w:t xml:space="preserve"> </w:t>
      </w:r>
      <w:r w:rsidRPr="000E4D41">
        <w:rPr>
          <w:rFonts w:hint="cs"/>
          <w:rtl/>
        </w:rPr>
        <w:t>في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أطلق</w:t>
      </w:r>
      <w:r w:rsidRPr="000E4D41">
        <w:rPr>
          <w:rtl/>
        </w:rPr>
        <w:t xml:space="preserve"> </w:t>
      </w:r>
      <w:r w:rsidRPr="000E4D41">
        <w:rPr>
          <w:rFonts w:hint="cs"/>
          <w:rtl/>
        </w:rPr>
        <w:t>نفساً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أرضى</w:t>
      </w:r>
      <w:r w:rsidRPr="000E4D41">
        <w:rPr>
          <w:rtl/>
        </w:rPr>
        <w:t xml:space="preserve"> </w:t>
      </w:r>
      <w:r w:rsidRPr="000E4D41">
        <w:rPr>
          <w:rFonts w:hint="cs"/>
          <w:rtl/>
        </w:rPr>
        <w:t>في</w:t>
      </w:r>
      <w:r w:rsidRPr="000E4D41">
        <w:rPr>
          <w:rtl/>
        </w:rPr>
        <w:t xml:space="preserve"> </w:t>
      </w:r>
      <w:r w:rsidRPr="000E4D41">
        <w:rPr>
          <w:rFonts w:hint="cs"/>
          <w:rtl/>
        </w:rPr>
        <w:t>الخاصة</w:t>
      </w:r>
      <w:r w:rsidRPr="000E4D41">
        <w:rPr>
          <w:rtl/>
        </w:rPr>
        <w:t xml:space="preserve"> </w:t>
      </w:r>
      <w:r w:rsidRPr="000E4D41">
        <w:rPr>
          <w:rFonts w:hint="cs"/>
          <w:rtl/>
        </w:rPr>
        <w:t>والعامة</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أشد</w:t>
      </w:r>
      <w:r w:rsidRPr="000E4D41">
        <w:rPr>
          <w:rtl/>
        </w:rPr>
        <w:t xml:space="preserve"> </w:t>
      </w:r>
      <w:r w:rsidRPr="000E4D41">
        <w:rPr>
          <w:rFonts w:hint="cs"/>
          <w:rtl/>
        </w:rPr>
        <w:t>في</w:t>
      </w:r>
      <w:r w:rsidRPr="000E4D41">
        <w:rPr>
          <w:rtl/>
        </w:rPr>
        <w:t xml:space="preserve"> </w:t>
      </w:r>
      <w:r w:rsidRPr="000E4D41">
        <w:rPr>
          <w:rFonts w:hint="cs"/>
          <w:rtl/>
        </w:rPr>
        <w:t>ذات</w:t>
      </w:r>
      <w:r w:rsidR="003B5324">
        <w:rPr>
          <w:rFonts w:ascii="Cambria" w:hAnsi="Cambria" w:cs="Cambria" w:hint="cs"/>
          <w:rtl/>
        </w:rPr>
        <w:t> </w:t>
      </w:r>
      <w:r w:rsidR="00364140" w:rsidRPr="00364140">
        <w:rPr>
          <w:rtl/>
        </w:rPr>
        <w:t>،</w:t>
      </w:r>
      <w:r w:rsidRPr="000E4D41">
        <w:rPr>
          <w:rFonts w:hint="cs"/>
          <w:rtl/>
        </w:rPr>
        <w:t xml:space="preserve"> 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 البيعة</w:t>
      </w:r>
      <w:r w:rsidRPr="000E4D41">
        <w:rPr>
          <w:rtl/>
        </w:rPr>
        <w:t xml:space="preserve"> </w:t>
      </w:r>
      <w:r w:rsidRPr="000E4D41">
        <w:rPr>
          <w:rFonts w:hint="cs"/>
          <w:rtl/>
        </w:rPr>
        <w:t>له</w:t>
      </w:r>
      <w:r w:rsidRPr="000E4D41">
        <w:rPr>
          <w:rtl/>
        </w:rPr>
        <w:t xml:space="preserve"> </w:t>
      </w:r>
      <w:r w:rsidRPr="000E4D41">
        <w:rPr>
          <w:rFonts w:hint="cs"/>
          <w:rtl/>
        </w:rPr>
        <w:t>لموافقة</w:t>
      </w:r>
      <w:r w:rsidRPr="000E4D41">
        <w:rPr>
          <w:rtl/>
        </w:rPr>
        <w:t xml:space="preserve"> </w:t>
      </w:r>
      <w:r w:rsidRPr="000E4D41">
        <w:rPr>
          <w:rFonts w:hint="cs"/>
          <w:rtl/>
        </w:rPr>
        <w:t>رضى</w:t>
      </w:r>
      <w:r w:rsidRPr="000E4D41">
        <w:rPr>
          <w:rtl/>
        </w:rPr>
        <w:t xml:space="preserve"> </w:t>
      </w:r>
      <w:r w:rsidRPr="000E4D41">
        <w:rPr>
          <w:rFonts w:hint="cs"/>
          <w:rtl/>
        </w:rPr>
        <w:t>الرب</w:t>
      </w:r>
      <w:r w:rsidR="00147AEE" w:rsidRPr="00705B38">
        <w:rPr>
          <w:rFonts w:ascii="KFGQPC Arabic Symbols 01" w:hAnsi="KFGQPC Arabic Symbols 01" w:cs="Kamran" w:hint="cs"/>
          <w:szCs w:val="32"/>
        </w:rPr>
        <w:t></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ولقد</w:t>
      </w:r>
      <w:r w:rsidRPr="000E4D41">
        <w:rPr>
          <w:rtl/>
        </w:rPr>
        <w:t xml:space="preserve"> </w:t>
      </w:r>
      <w:r w:rsidRPr="000E4D41">
        <w:rPr>
          <w:rFonts w:hint="cs"/>
          <w:rtl/>
        </w:rPr>
        <w:t>جهدت</w:t>
      </w:r>
      <w:r w:rsidRPr="000E4D41">
        <w:rPr>
          <w:rtl/>
        </w:rPr>
        <w:t xml:space="preserve"> </w:t>
      </w:r>
      <w:r w:rsidRPr="000E4D41">
        <w:rPr>
          <w:rFonts w:hint="cs"/>
          <w:rtl/>
        </w:rPr>
        <w:t>وما</w:t>
      </w:r>
      <w:r w:rsidRPr="000E4D41">
        <w:rPr>
          <w:rtl/>
        </w:rPr>
        <w:t xml:space="preserve"> </w:t>
      </w:r>
      <w:r w:rsidRPr="000E4D41">
        <w:rPr>
          <w:rFonts w:hint="cs"/>
          <w:rtl/>
        </w:rPr>
        <w:t>أجد</w:t>
      </w:r>
      <w:r w:rsidRPr="000E4D41">
        <w:rPr>
          <w:rtl/>
        </w:rPr>
        <w:t xml:space="preserve"> </w:t>
      </w:r>
      <w:r w:rsidRPr="000E4D41">
        <w:rPr>
          <w:rFonts w:hint="cs"/>
          <w:rtl/>
        </w:rPr>
        <w:t>في</w:t>
      </w:r>
      <w:r w:rsidRPr="000E4D41">
        <w:rPr>
          <w:rtl/>
        </w:rPr>
        <w:t xml:space="preserve"> </w:t>
      </w:r>
      <w:r w:rsidRPr="000E4D41">
        <w:rPr>
          <w:rFonts w:hint="cs"/>
          <w:rtl/>
        </w:rPr>
        <w:t>الله</w:t>
      </w:r>
      <w:r w:rsidRPr="000E4D41">
        <w:rPr>
          <w:rtl/>
        </w:rPr>
        <w:t xml:space="preserve"> </w:t>
      </w:r>
      <w:r w:rsidRPr="000E4D41">
        <w:rPr>
          <w:rFonts w:hint="cs"/>
          <w:rtl/>
        </w:rPr>
        <w:t>لومة</w:t>
      </w:r>
      <w:r w:rsidRPr="000E4D41">
        <w:rPr>
          <w:rtl/>
        </w:rPr>
        <w:t xml:space="preserve"> </w:t>
      </w:r>
      <w:r w:rsidRPr="000E4D41">
        <w:rPr>
          <w:rFonts w:hint="cs"/>
          <w:rtl/>
        </w:rPr>
        <w:t>لائم</w:t>
      </w:r>
      <w:r w:rsidR="003B5324">
        <w:rPr>
          <w:rFonts w:ascii="Cambria" w:hAnsi="Cambria" w:cs="Cambria" w:hint="cs"/>
          <w:rtl/>
        </w:rPr>
        <w:t> </w:t>
      </w:r>
      <w:r w:rsidR="00364140" w:rsidRPr="00364140">
        <w:rPr>
          <w:rtl/>
        </w:rPr>
        <w:t>،</w:t>
      </w:r>
      <w:r w:rsidRPr="000E4D41">
        <w:rPr>
          <w:rFonts w:hint="cs"/>
          <w:rtl/>
        </w:rPr>
        <w:t xml:space="preserve"> ولعمري</w:t>
      </w:r>
      <w:r w:rsidRPr="000E4D41">
        <w:rPr>
          <w:rtl/>
        </w:rPr>
        <w:t xml:space="preserve"> </w:t>
      </w:r>
      <w:r w:rsidRPr="000E4D41">
        <w:rPr>
          <w:rFonts w:hint="cs"/>
          <w:rtl/>
        </w:rPr>
        <w:t>لو</w:t>
      </w:r>
      <w:r w:rsidRPr="000E4D41">
        <w:rPr>
          <w:rtl/>
        </w:rPr>
        <w:t xml:space="preserve"> </w:t>
      </w:r>
      <w:r w:rsidRPr="000E4D41">
        <w:rPr>
          <w:rFonts w:hint="cs"/>
          <w:rtl/>
        </w:rPr>
        <w:t>كانت</w:t>
      </w:r>
      <w:r w:rsidRPr="000E4D41">
        <w:rPr>
          <w:rtl/>
        </w:rPr>
        <w:t xml:space="preserve"> </w:t>
      </w:r>
      <w:r w:rsidRPr="000E4D41">
        <w:rPr>
          <w:rFonts w:hint="cs"/>
          <w:rtl/>
        </w:rPr>
        <w:t>بيعتي</w:t>
      </w:r>
      <w:r w:rsidRPr="000E4D41">
        <w:rPr>
          <w:rtl/>
        </w:rPr>
        <w:t xml:space="preserve"> </w:t>
      </w:r>
      <w:r w:rsidRPr="000E4D41">
        <w:rPr>
          <w:rFonts w:hint="cs"/>
          <w:rtl/>
        </w:rPr>
        <w:t>له</w:t>
      </w:r>
      <w:r w:rsidRPr="000E4D41">
        <w:rPr>
          <w:rtl/>
        </w:rPr>
        <w:t xml:space="preserve"> </w:t>
      </w:r>
      <w:r w:rsidRPr="000E4D41">
        <w:rPr>
          <w:rFonts w:hint="cs"/>
          <w:rtl/>
        </w:rPr>
        <w:t>محاباة</w:t>
      </w:r>
      <w:r w:rsidRPr="000E4D41">
        <w:rPr>
          <w:rtl/>
        </w:rPr>
        <w:t xml:space="preserve"> </w:t>
      </w:r>
      <w:r w:rsidRPr="000E4D41">
        <w:rPr>
          <w:rFonts w:hint="cs"/>
          <w:rtl/>
        </w:rPr>
        <w:t>لكان</w:t>
      </w:r>
      <w:r w:rsidRPr="000E4D41">
        <w:rPr>
          <w:rtl/>
        </w:rPr>
        <w:t xml:space="preserve"> </w:t>
      </w:r>
      <w:r w:rsidRPr="000E4D41">
        <w:rPr>
          <w:rFonts w:hint="cs"/>
          <w:rtl/>
        </w:rPr>
        <w:t>العباس</w:t>
      </w:r>
      <w:r w:rsidRPr="000E4D41">
        <w:rPr>
          <w:rtl/>
        </w:rPr>
        <w:t xml:space="preserve"> </w:t>
      </w:r>
      <w:r w:rsidRPr="000E4D41">
        <w:rPr>
          <w:rFonts w:hint="cs"/>
          <w:rtl/>
        </w:rPr>
        <w:t>ابني</w:t>
      </w:r>
      <w:r w:rsidRPr="000E4D41">
        <w:rPr>
          <w:rtl/>
        </w:rPr>
        <w:t xml:space="preserve"> </w:t>
      </w:r>
      <w:r w:rsidRPr="000E4D41">
        <w:rPr>
          <w:rFonts w:hint="cs"/>
          <w:rtl/>
        </w:rPr>
        <w:t>وسائر</w:t>
      </w:r>
      <w:r w:rsidRPr="000E4D41">
        <w:rPr>
          <w:rtl/>
        </w:rPr>
        <w:t xml:space="preserve"> </w:t>
      </w:r>
      <w:r w:rsidRPr="000E4D41">
        <w:rPr>
          <w:rFonts w:hint="cs"/>
          <w:rtl/>
        </w:rPr>
        <w:t>ولدي</w:t>
      </w:r>
      <w:r w:rsidRPr="000E4D41">
        <w:rPr>
          <w:rtl/>
        </w:rPr>
        <w:t xml:space="preserve"> </w:t>
      </w:r>
      <w:r w:rsidRPr="000E4D41">
        <w:rPr>
          <w:rFonts w:hint="cs"/>
          <w:rtl/>
        </w:rPr>
        <w:t>أحب إلى</w:t>
      </w:r>
      <w:r w:rsidRPr="000E4D41">
        <w:rPr>
          <w:rtl/>
        </w:rPr>
        <w:t xml:space="preserve"> </w:t>
      </w:r>
      <w:r w:rsidRPr="000E4D41">
        <w:rPr>
          <w:rFonts w:hint="cs"/>
          <w:rtl/>
        </w:rPr>
        <w:t>قلبي</w:t>
      </w:r>
      <w:r w:rsidRPr="000E4D41">
        <w:rPr>
          <w:rtl/>
        </w:rPr>
        <w:t xml:space="preserve"> </w:t>
      </w:r>
      <w:r w:rsidRPr="000E4D41">
        <w:rPr>
          <w:rFonts w:hint="cs"/>
          <w:rtl/>
        </w:rPr>
        <w:t>وأجل</w:t>
      </w:r>
      <w:r w:rsidRPr="000E4D41">
        <w:rPr>
          <w:rtl/>
        </w:rPr>
        <w:t xml:space="preserve"> </w:t>
      </w:r>
      <w:r w:rsidRPr="000E4D41">
        <w:rPr>
          <w:rFonts w:hint="cs"/>
          <w:rtl/>
        </w:rPr>
        <w:t>في</w:t>
      </w:r>
      <w:r w:rsidRPr="000E4D41">
        <w:rPr>
          <w:rtl/>
        </w:rPr>
        <w:t xml:space="preserve"> </w:t>
      </w:r>
      <w:r w:rsidRPr="000E4D41">
        <w:rPr>
          <w:rFonts w:hint="cs"/>
          <w:rtl/>
        </w:rPr>
        <w:t>عيني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ولكن</w:t>
      </w:r>
      <w:r w:rsidRPr="000E4D41">
        <w:rPr>
          <w:rtl/>
        </w:rPr>
        <w:t xml:space="preserve"> </w:t>
      </w:r>
      <w:r w:rsidRPr="000E4D41">
        <w:rPr>
          <w:rFonts w:hint="cs"/>
          <w:rtl/>
        </w:rPr>
        <w:t>أردت</w:t>
      </w:r>
      <w:r w:rsidRPr="000E4D41">
        <w:rPr>
          <w:rtl/>
        </w:rPr>
        <w:t xml:space="preserve"> </w:t>
      </w:r>
      <w:r w:rsidRPr="000E4D41">
        <w:rPr>
          <w:rFonts w:hint="cs"/>
          <w:rtl/>
        </w:rPr>
        <w:t>أمراً</w:t>
      </w:r>
      <w:r w:rsidRPr="000E4D41">
        <w:rPr>
          <w:rtl/>
        </w:rPr>
        <w:t xml:space="preserve"> </w:t>
      </w:r>
      <w:r w:rsidRPr="000E4D41">
        <w:rPr>
          <w:rFonts w:hint="cs"/>
          <w:rtl/>
        </w:rPr>
        <w:t>وأراد</w:t>
      </w:r>
      <w:r w:rsidRPr="000E4D41">
        <w:rPr>
          <w:rtl/>
        </w:rPr>
        <w:t xml:space="preserve"> </w:t>
      </w:r>
      <w:r w:rsidRPr="000E4D41">
        <w:rPr>
          <w:rFonts w:hint="cs"/>
          <w:rtl/>
        </w:rPr>
        <w:t>الله</w:t>
      </w:r>
      <w:r w:rsidRPr="000E4D41">
        <w:rPr>
          <w:rtl/>
        </w:rPr>
        <w:t xml:space="preserve"> </w:t>
      </w:r>
      <w:r w:rsidRPr="000E4D41">
        <w:rPr>
          <w:rFonts w:hint="cs"/>
          <w:rtl/>
        </w:rPr>
        <w:t>أمراً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يسبق</w:t>
      </w:r>
      <w:r w:rsidRPr="000E4D41">
        <w:rPr>
          <w:rtl/>
        </w:rPr>
        <w:t xml:space="preserve"> </w:t>
      </w:r>
      <w:r w:rsidRPr="000E4D41">
        <w:rPr>
          <w:rFonts w:hint="cs"/>
          <w:rtl/>
        </w:rPr>
        <w:t>أمري أمر</w:t>
      </w:r>
      <w:r w:rsidRPr="000E4D41">
        <w:rPr>
          <w:rtl/>
        </w:rPr>
        <w:t xml:space="preserve"> </w:t>
      </w:r>
      <w:r w:rsidRPr="000E4D41">
        <w:rPr>
          <w:rFonts w:hint="cs"/>
          <w:rtl/>
        </w:rPr>
        <w:t>الله</w:t>
      </w:r>
      <w:r w:rsidRPr="000E4D41">
        <w:rPr>
          <w:rtl/>
        </w:rPr>
        <w:t xml:space="preserve"> .</w:t>
      </w:r>
    </w:p>
    <w:p w14:paraId="690C1956" w14:textId="5933F9BF" w:rsidR="002466CD" w:rsidRPr="000E4D41" w:rsidRDefault="002466CD" w:rsidP="00672310">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00705B38">
        <w:rPr>
          <w:rFonts w:hint="cs"/>
          <w:rtl/>
        </w:rPr>
        <w:t xml:space="preserve"> </w:t>
      </w:r>
      <w:r w:rsidRPr="000E4D41">
        <w:rPr>
          <w:rFonts w:hint="cs"/>
          <w:rtl/>
        </w:rPr>
        <w:t>مما</w:t>
      </w:r>
      <w:r w:rsidRPr="000E4D41">
        <w:rPr>
          <w:rtl/>
        </w:rPr>
        <w:t xml:space="preserve"> </w:t>
      </w:r>
      <w:r w:rsidRPr="000E4D41">
        <w:rPr>
          <w:rFonts w:hint="cs"/>
          <w:rtl/>
        </w:rPr>
        <w:t>مسكم</w:t>
      </w:r>
      <w:r w:rsidRPr="000E4D41">
        <w:rPr>
          <w:rtl/>
        </w:rPr>
        <w:t xml:space="preserve"> </w:t>
      </w:r>
      <w:r w:rsidRPr="000E4D41">
        <w:rPr>
          <w:rFonts w:hint="cs"/>
          <w:rtl/>
        </w:rPr>
        <w:t>من</w:t>
      </w:r>
      <w:r w:rsidRPr="000E4D41">
        <w:rPr>
          <w:rtl/>
        </w:rPr>
        <w:t xml:space="preserve"> </w:t>
      </w:r>
      <w:r w:rsidRPr="000E4D41">
        <w:rPr>
          <w:rFonts w:hint="cs"/>
          <w:rtl/>
        </w:rPr>
        <w:t>الجفاء</w:t>
      </w:r>
      <w:r w:rsidRPr="000E4D41">
        <w:rPr>
          <w:rtl/>
        </w:rPr>
        <w:t xml:space="preserve"> </w:t>
      </w:r>
      <w:r w:rsidRPr="000E4D41">
        <w:rPr>
          <w:rFonts w:hint="cs"/>
          <w:rtl/>
        </w:rPr>
        <w:t>في</w:t>
      </w:r>
      <w:r w:rsidRPr="000E4D41">
        <w:rPr>
          <w:rtl/>
        </w:rPr>
        <w:t xml:space="preserve"> </w:t>
      </w:r>
      <w:r w:rsidRPr="000E4D41">
        <w:rPr>
          <w:rFonts w:hint="cs"/>
          <w:rtl/>
        </w:rPr>
        <w:t>ولايتي</w:t>
      </w:r>
      <w:r w:rsidR="00364140" w:rsidRPr="00364140">
        <w:rPr>
          <w:rtl/>
        </w:rPr>
        <w:t>،</w:t>
      </w:r>
      <w:r w:rsidR="00705B38">
        <w:rPr>
          <w:rFonts w:hint="cs"/>
          <w:rtl/>
        </w:rPr>
        <w:t xml:space="preserve"> </w:t>
      </w:r>
      <w:r w:rsidRPr="000E4D41">
        <w:rPr>
          <w:rFonts w:hint="cs"/>
          <w:rtl/>
        </w:rPr>
        <w:t>فلعمري</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إلا منكم</w:t>
      </w:r>
      <w:r w:rsidRPr="000E4D41">
        <w:rPr>
          <w:rtl/>
        </w:rPr>
        <w:t xml:space="preserve"> </w:t>
      </w:r>
      <w:r w:rsidRPr="000E4D41">
        <w:rPr>
          <w:rFonts w:hint="cs"/>
          <w:rtl/>
        </w:rPr>
        <w:t>بمظافرتكم</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ومما</w:t>
      </w:r>
      <w:r w:rsidRPr="000E4D41">
        <w:rPr>
          <w:rtl/>
        </w:rPr>
        <w:t xml:space="preserve"> </w:t>
      </w:r>
      <w:r w:rsidRPr="000E4D41">
        <w:rPr>
          <w:rFonts w:hint="cs"/>
          <w:rtl/>
        </w:rPr>
        <w:t>يلتكم</w:t>
      </w:r>
      <w:r w:rsidRPr="000E4D41">
        <w:rPr>
          <w:rtl/>
        </w:rPr>
        <w:t xml:space="preserve"> </w:t>
      </w:r>
      <w:r w:rsidRPr="000E4D41">
        <w:rPr>
          <w:rFonts w:hint="cs"/>
          <w:rtl/>
        </w:rPr>
        <w:t>إياه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قتلته</w:t>
      </w:r>
      <w:r w:rsidRPr="000E4D41">
        <w:rPr>
          <w:rtl/>
        </w:rPr>
        <w:t xml:space="preserve"> </w:t>
      </w:r>
      <w:r w:rsidRPr="000E4D41">
        <w:rPr>
          <w:rFonts w:hint="cs"/>
          <w:rtl/>
        </w:rPr>
        <w:t>تفرقتم</w:t>
      </w:r>
      <w:r w:rsidRPr="000E4D41">
        <w:rPr>
          <w:rtl/>
        </w:rPr>
        <w:t xml:space="preserve"> </w:t>
      </w:r>
      <w:r w:rsidRPr="000E4D41">
        <w:rPr>
          <w:rFonts w:hint="cs"/>
          <w:rtl/>
        </w:rPr>
        <w:t>عباديد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فطوراً</w:t>
      </w:r>
      <w:r w:rsidRPr="000E4D41">
        <w:rPr>
          <w:rtl/>
        </w:rPr>
        <w:t xml:space="preserve"> </w:t>
      </w:r>
      <w:r w:rsidRPr="000E4D41">
        <w:rPr>
          <w:rFonts w:hint="cs"/>
          <w:rtl/>
        </w:rPr>
        <w:t>أتباعاً لابن</w:t>
      </w:r>
      <w:r w:rsidRPr="000E4D41">
        <w:rPr>
          <w:rtl/>
        </w:rPr>
        <w:t xml:space="preserve"> </w:t>
      </w:r>
      <w:r w:rsidRPr="000E4D41">
        <w:rPr>
          <w:rFonts w:hint="cs"/>
          <w:rtl/>
        </w:rPr>
        <w:t>أبي</w:t>
      </w:r>
      <w:r w:rsidRPr="000E4D41">
        <w:rPr>
          <w:rtl/>
        </w:rPr>
        <w:t xml:space="preserve"> </w:t>
      </w:r>
      <w:r w:rsidRPr="000E4D41">
        <w:rPr>
          <w:rFonts w:hint="cs"/>
          <w:rtl/>
        </w:rPr>
        <w:t>خالد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وطوراً</w:t>
      </w:r>
      <w:r w:rsidRPr="000E4D41">
        <w:rPr>
          <w:rtl/>
        </w:rPr>
        <w:t xml:space="preserve"> </w:t>
      </w:r>
      <w:r w:rsidRPr="000E4D41">
        <w:rPr>
          <w:rFonts w:hint="cs"/>
          <w:rtl/>
        </w:rPr>
        <w:t>أتباعا</w:t>
      </w:r>
      <w:r w:rsidRPr="000E4D41">
        <w:rPr>
          <w:rtl/>
        </w:rPr>
        <w:t xml:space="preserve"> </w:t>
      </w:r>
      <w:r w:rsidRPr="000E4D41">
        <w:rPr>
          <w:rFonts w:hint="cs"/>
          <w:rtl/>
        </w:rPr>
        <w:t>لأعرابي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وطوراً</w:t>
      </w:r>
      <w:r w:rsidRPr="000E4D41">
        <w:rPr>
          <w:rtl/>
        </w:rPr>
        <w:t xml:space="preserve"> </w:t>
      </w:r>
      <w:r w:rsidRPr="000E4D41">
        <w:rPr>
          <w:rFonts w:hint="cs"/>
          <w:rtl/>
        </w:rPr>
        <w:t>أتباعاً</w:t>
      </w:r>
      <w:r w:rsidRPr="000E4D41">
        <w:rPr>
          <w:rtl/>
        </w:rPr>
        <w:t xml:space="preserve"> </w:t>
      </w:r>
      <w:r w:rsidRPr="000E4D41">
        <w:rPr>
          <w:rFonts w:hint="cs"/>
          <w:rtl/>
        </w:rPr>
        <w:t>لابن</w:t>
      </w:r>
      <w:r w:rsidRPr="000E4D41">
        <w:rPr>
          <w:rtl/>
        </w:rPr>
        <w:t xml:space="preserve"> </w:t>
      </w:r>
      <w:r w:rsidRPr="000E4D41">
        <w:rPr>
          <w:rFonts w:hint="cs"/>
          <w:rtl/>
        </w:rPr>
        <w:t>شكلة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لكل</w:t>
      </w:r>
      <w:r w:rsidRPr="000E4D41">
        <w:rPr>
          <w:rtl/>
        </w:rPr>
        <w:t xml:space="preserve"> </w:t>
      </w:r>
      <w:r w:rsidRPr="000E4D41">
        <w:rPr>
          <w:rFonts w:hint="cs"/>
          <w:rtl/>
        </w:rPr>
        <w:t>من</w:t>
      </w:r>
      <w:r w:rsidRPr="000E4D41">
        <w:rPr>
          <w:rtl/>
        </w:rPr>
        <w:t xml:space="preserve"> </w:t>
      </w:r>
      <w:r w:rsidRPr="000E4D41">
        <w:rPr>
          <w:rFonts w:hint="cs"/>
          <w:rtl/>
        </w:rPr>
        <w:t>سل سيفاً</w:t>
      </w:r>
      <w:r w:rsidRPr="000E4D41">
        <w:rPr>
          <w:rtl/>
        </w:rPr>
        <w:t xml:space="preserve"> </w:t>
      </w:r>
      <w:r w:rsidRPr="000E4D41">
        <w:rPr>
          <w:rFonts w:hint="cs"/>
          <w:rtl/>
        </w:rPr>
        <w:t>عليَّ</w:t>
      </w:r>
      <w:r w:rsidR="00364140" w:rsidRPr="00364140">
        <w:rPr>
          <w:rFonts w:hint="cs"/>
          <w:rtl/>
        </w:rPr>
        <w:t>،</w:t>
      </w:r>
      <w:r w:rsidRPr="000E4D41">
        <w:rPr>
          <w:rtl/>
        </w:rPr>
        <w:t xml:space="preserve"> </w:t>
      </w:r>
      <w:r w:rsidRPr="000E4D41">
        <w:rPr>
          <w:rFonts w:hint="cs"/>
          <w:rtl/>
        </w:rPr>
        <w:t>ولولا</w:t>
      </w:r>
      <w:r w:rsidRPr="000E4D41">
        <w:rPr>
          <w:rtl/>
        </w:rPr>
        <w:t xml:space="preserve"> </w:t>
      </w:r>
      <w:r w:rsidRPr="000E4D41">
        <w:rPr>
          <w:rFonts w:hint="cs"/>
          <w:rtl/>
        </w:rPr>
        <w:t>أن</w:t>
      </w:r>
      <w:r w:rsidRPr="000E4D41">
        <w:rPr>
          <w:rtl/>
        </w:rPr>
        <w:t xml:space="preserve"> </w:t>
      </w:r>
      <w:r w:rsidRPr="000E4D41">
        <w:rPr>
          <w:rFonts w:hint="cs"/>
          <w:rtl/>
        </w:rPr>
        <w:t>شيمتي</w:t>
      </w:r>
      <w:r w:rsidRPr="000E4D41">
        <w:rPr>
          <w:rtl/>
        </w:rPr>
        <w:t xml:space="preserve"> </w:t>
      </w:r>
      <w:r w:rsidRPr="000E4D41">
        <w:rPr>
          <w:rFonts w:hint="cs"/>
          <w:rtl/>
        </w:rPr>
        <w:t>العفو</w:t>
      </w:r>
      <w:r w:rsidRPr="000E4D41">
        <w:rPr>
          <w:rtl/>
        </w:rPr>
        <w:t xml:space="preserve"> </w:t>
      </w:r>
      <w:r w:rsidRPr="000E4D41">
        <w:rPr>
          <w:rFonts w:hint="cs"/>
          <w:rtl/>
        </w:rPr>
        <w:t>وطبيعتي</w:t>
      </w:r>
      <w:r w:rsidRPr="000E4D41">
        <w:rPr>
          <w:rtl/>
        </w:rPr>
        <w:t xml:space="preserve"> </w:t>
      </w:r>
      <w:r w:rsidRPr="000E4D41">
        <w:rPr>
          <w:rFonts w:hint="cs"/>
          <w:rtl/>
        </w:rPr>
        <w:t>التجاوز</w:t>
      </w:r>
      <w:r w:rsidR="003B5324">
        <w:rPr>
          <w:rFonts w:ascii="Cambria" w:hAnsi="Cambria" w:cs="Cambria" w:hint="cs"/>
          <w:rtl/>
        </w:rPr>
        <w:t> </w:t>
      </w:r>
      <w:r w:rsidR="00364140" w:rsidRPr="00364140">
        <w:rPr>
          <w:rtl/>
        </w:rPr>
        <w:t>،</w:t>
      </w:r>
      <w:r w:rsidRPr="000E4D41">
        <w:rPr>
          <w:rFonts w:hint="cs"/>
          <w:rtl/>
        </w:rPr>
        <w:t xml:space="preserve"> ما</w:t>
      </w:r>
      <w:r w:rsidRPr="000E4D41">
        <w:rPr>
          <w:rtl/>
        </w:rPr>
        <w:t xml:space="preserve"> </w:t>
      </w:r>
      <w:r w:rsidRPr="000E4D41">
        <w:rPr>
          <w:rFonts w:hint="cs"/>
          <w:rtl/>
        </w:rPr>
        <w:t>تركت</w:t>
      </w:r>
      <w:r w:rsidRPr="000E4D41">
        <w:rPr>
          <w:rtl/>
        </w:rPr>
        <w:t xml:space="preserve"> </w:t>
      </w:r>
      <w:r w:rsidRPr="000E4D41">
        <w:rPr>
          <w:rFonts w:hint="cs"/>
          <w:rtl/>
        </w:rPr>
        <w:t>على</w:t>
      </w:r>
      <w:r w:rsidRPr="000E4D41">
        <w:rPr>
          <w:rtl/>
        </w:rPr>
        <w:t xml:space="preserve"> </w:t>
      </w:r>
      <w:r w:rsidRPr="000E4D41">
        <w:rPr>
          <w:rFonts w:hint="cs"/>
          <w:rtl/>
        </w:rPr>
        <w:t>وجهها منكم</w:t>
      </w:r>
      <w:r w:rsidRPr="000E4D41">
        <w:rPr>
          <w:rtl/>
        </w:rPr>
        <w:t xml:space="preserve"> </w:t>
      </w:r>
      <w:r w:rsidRPr="000E4D41">
        <w:rPr>
          <w:rFonts w:hint="cs"/>
          <w:rtl/>
        </w:rPr>
        <w:t>أحداً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فكلكم</w:t>
      </w:r>
      <w:r w:rsidRPr="000E4D41">
        <w:rPr>
          <w:rtl/>
        </w:rPr>
        <w:t xml:space="preserve"> </w:t>
      </w:r>
      <w:r w:rsidRPr="000E4D41">
        <w:rPr>
          <w:rFonts w:hint="cs"/>
          <w:rtl/>
        </w:rPr>
        <w:t>حلال</w:t>
      </w:r>
      <w:r w:rsidRPr="000E4D41">
        <w:rPr>
          <w:rtl/>
        </w:rPr>
        <w:t xml:space="preserve"> </w:t>
      </w:r>
      <w:r w:rsidRPr="000E4D41">
        <w:rPr>
          <w:rFonts w:hint="cs"/>
          <w:rtl/>
        </w:rPr>
        <w:t>الدم</w:t>
      </w:r>
      <w:r w:rsidRPr="000E4D41">
        <w:rPr>
          <w:rtl/>
        </w:rPr>
        <w:t xml:space="preserve"> </w:t>
      </w:r>
      <w:r w:rsidRPr="000E4D41">
        <w:rPr>
          <w:rFonts w:hint="cs"/>
          <w:rtl/>
        </w:rPr>
        <w:t>محل</w:t>
      </w:r>
      <w:r w:rsidRPr="000E4D41">
        <w:rPr>
          <w:rtl/>
        </w:rPr>
        <w:t xml:space="preserve"> </w:t>
      </w:r>
      <w:r w:rsidRPr="000E4D41">
        <w:rPr>
          <w:rFonts w:hint="cs"/>
          <w:rtl/>
        </w:rPr>
        <w:t>بنفسه</w:t>
      </w:r>
      <w:r w:rsidRPr="000E4D41">
        <w:rPr>
          <w:rtl/>
        </w:rPr>
        <w:t xml:space="preserve"> .</w:t>
      </w:r>
    </w:p>
    <w:p w14:paraId="5AB064A5" w14:textId="4A0CA518" w:rsidR="002466CD" w:rsidRPr="000E4D41"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سألتم</w:t>
      </w:r>
      <w:r w:rsidRPr="000E4D41">
        <w:rPr>
          <w:rtl/>
        </w:rPr>
        <w:t xml:space="preserve"> </w:t>
      </w:r>
      <w:r w:rsidRPr="000E4D41">
        <w:rPr>
          <w:rFonts w:hint="cs"/>
          <w:rtl/>
        </w:rPr>
        <w:t>من</w:t>
      </w:r>
      <w:r w:rsidRPr="000E4D41">
        <w:rPr>
          <w:rtl/>
        </w:rPr>
        <w:t xml:space="preserve"> </w:t>
      </w:r>
      <w:r w:rsidRPr="000E4D41">
        <w:rPr>
          <w:rFonts w:hint="cs"/>
          <w:rtl/>
        </w:rPr>
        <w:t>البيعة</w:t>
      </w:r>
      <w:r w:rsidRPr="000E4D41">
        <w:rPr>
          <w:rtl/>
        </w:rPr>
        <w:t xml:space="preserve"> </w:t>
      </w:r>
      <w:r w:rsidRPr="000E4D41">
        <w:rPr>
          <w:rFonts w:hint="cs"/>
          <w:rtl/>
        </w:rPr>
        <w:t>للعباس</w:t>
      </w:r>
      <w:r w:rsidRPr="000E4D41">
        <w:rPr>
          <w:rtl/>
        </w:rPr>
        <w:t xml:space="preserve"> </w:t>
      </w:r>
      <w:r w:rsidRPr="000E4D41">
        <w:rPr>
          <w:rFonts w:hint="cs"/>
          <w:rtl/>
        </w:rPr>
        <w:t>ابني</w:t>
      </w:r>
      <w:r w:rsidR="00705B38">
        <w:rPr>
          <w:rFonts w:hint="cs"/>
          <w:rtl/>
        </w:rPr>
        <w:t xml:space="preserve"> </w:t>
      </w:r>
      <w:r w:rsidR="00364140" w:rsidRPr="00364140">
        <w:rPr>
          <w:rtl/>
        </w:rPr>
        <w:t>،</w:t>
      </w:r>
      <w:r w:rsidRPr="000E4D41">
        <w:rPr>
          <w:rtl/>
        </w:rPr>
        <w:t xml:space="preserve"> </w:t>
      </w:r>
      <w:r w:rsidRPr="000E4D41">
        <w:rPr>
          <w:rFonts w:hint="cs"/>
          <w:rtl/>
        </w:rPr>
        <w:t>أتستبدلون</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أدنى</w:t>
      </w:r>
      <w:r w:rsidRPr="000E4D41">
        <w:rPr>
          <w:rtl/>
        </w:rPr>
        <w:t xml:space="preserve"> </w:t>
      </w:r>
      <w:r w:rsidRPr="000E4D41">
        <w:rPr>
          <w:rFonts w:hint="cs"/>
          <w:rtl/>
        </w:rPr>
        <w:t>بالذي</w:t>
      </w:r>
      <w:r w:rsidRPr="000E4D41">
        <w:rPr>
          <w:rtl/>
        </w:rPr>
        <w:t xml:space="preserve"> </w:t>
      </w:r>
      <w:r w:rsidRPr="000E4D41">
        <w:rPr>
          <w:rFonts w:hint="cs"/>
          <w:rtl/>
        </w:rPr>
        <w:t>هو</w:t>
      </w:r>
      <w:r w:rsidR="00F81EB4">
        <w:rPr>
          <w:rFonts w:hint="cs"/>
          <w:rtl/>
        </w:rPr>
        <w:t xml:space="preserve"> </w:t>
      </w:r>
      <w:r w:rsidRPr="000E4D41">
        <w:rPr>
          <w:rFonts w:hint="cs"/>
          <w:rtl/>
        </w:rPr>
        <w:t>خير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ويلكم</w:t>
      </w:r>
      <w:r w:rsidRPr="000E4D41">
        <w:rPr>
          <w:rtl/>
        </w:rPr>
        <w:t xml:space="preserve"> </w:t>
      </w:r>
      <w:r w:rsidRPr="000E4D41">
        <w:rPr>
          <w:rFonts w:hint="cs"/>
          <w:rtl/>
        </w:rPr>
        <w:t>إن</w:t>
      </w:r>
      <w:r w:rsidRPr="000E4D41">
        <w:rPr>
          <w:rtl/>
        </w:rPr>
        <w:t xml:space="preserve"> </w:t>
      </w:r>
      <w:r w:rsidRPr="000E4D41">
        <w:rPr>
          <w:rFonts w:hint="cs"/>
          <w:rtl/>
        </w:rPr>
        <w:t>العباس</w:t>
      </w:r>
      <w:r w:rsidRPr="000E4D41">
        <w:rPr>
          <w:rtl/>
        </w:rPr>
        <w:t xml:space="preserve"> </w:t>
      </w:r>
      <w:r w:rsidRPr="000E4D41">
        <w:rPr>
          <w:rFonts w:hint="cs"/>
          <w:rtl/>
        </w:rPr>
        <w:t>غلام</w:t>
      </w:r>
      <w:r w:rsidRPr="000E4D41">
        <w:rPr>
          <w:rtl/>
        </w:rPr>
        <w:t xml:space="preserve"> </w:t>
      </w:r>
      <w:r w:rsidRPr="000E4D41">
        <w:rPr>
          <w:rFonts w:hint="cs"/>
          <w:rtl/>
        </w:rPr>
        <w:t>حدث</w:t>
      </w:r>
      <w:r w:rsidRPr="000E4D41">
        <w:rPr>
          <w:rtl/>
        </w:rPr>
        <w:t xml:space="preserve"> </w:t>
      </w:r>
      <w:r w:rsidRPr="000E4D41">
        <w:rPr>
          <w:rFonts w:hint="cs"/>
          <w:rtl/>
        </w:rPr>
        <w:t>السن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يؤنس</w:t>
      </w:r>
      <w:r w:rsidRPr="000E4D41">
        <w:rPr>
          <w:rtl/>
        </w:rPr>
        <w:t xml:space="preserve"> </w:t>
      </w:r>
      <w:r w:rsidRPr="000E4D41">
        <w:rPr>
          <w:rFonts w:hint="cs"/>
          <w:rtl/>
        </w:rPr>
        <w:t>رشده</w:t>
      </w:r>
      <w:r w:rsidRPr="000E4D41">
        <w:rPr>
          <w:rtl/>
        </w:rPr>
        <w:t xml:space="preserve"> </w:t>
      </w:r>
      <w:r w:rsidRPr="000E4D41">
        <w:rPr>
          <w:rFonts w:hint="cs"/>
          <w:rtl/>
        </w:rPr>
        <w:t>ولم</w:t>
      </w:r>
      <w:r w:rsidRPr="000E4D41">
        <w:rPr>
          <w:rtl/>
        </w:rPr>
        <w:t xml:space="preserve"> </w:t>
      </w:r>
      <w:r w:rsidRPr="000E4D41">
        <w:rPr>
          <w:rFonts w:hint="cs"/>
          <w:rtl/>
        </w:rPr>
        <w:t>يمهل</w:t>
      </w:r>
      <w:r w:rsidRPr="000E4D41">
        <w:rPr>
          <w:rtl/>
        </w:rPr>
        <w:t xml:space="preserve"> </w:t>
      </w:r>
      <w:r w:rsidRPr="000E4D41">
        <w:rPr>
          <w:rFonts w:hint="cs"/>
          <w:rtl/>
        </w:rPr>
        <w:t>وحده</w:t>
      </w:r>
      <w:r w:rsidR="003B5324">
        <w:rPr>
          <w:rFonts w:ascii="Cambria" w:hAnsi="Cambria" w:cs="Cambria" w:hint="cs"/>
          <w:rtl/>
        </w:rPr>
        <w:t> </w:t>
      </w:r>
      <w:r w:rsidR="00364140" w:rsidRPr="00364140">
        <w:rPr>
          <w:rFonts w:hint="cs"/>
          <w:rtl/>
        </w:rPr>
        <w:t>،</w:t>
      </w:r>
      <w:r w:rsidRPr="000E4D41">
        <w:rPr>
          <w:rFonts w:hint="cs"/>
          <w:rtl/>
        </w:rPr>
        <w:t xml:space="preserve"> ولم</w:t>
      </w:r>
      <w:r w:rsidRPr="000E4D41">
        <w:rPr>
          <w:rtl/>
        </w:rPr>
        <w:t xml:space="preserve"> </w:t>
      </w:r>
      <w:r w:rsidRPr="000E4D41">
        <w:rPr>
          <w:rFonts w:hint="cs"/>
          <w:rtl/>
        </w:rPr>
        <w:t>تحكمه</w:t>
      </w:r>
      <w:r w:rsidRPr="000E4D41">
        <w:rPr>
          <w:rtl/>
        </w:rPr>
        <w:t xml:space="preserve"> </w:t>
      </w:r>
      <w:r w:rsidRPr="000E4D41">
        <w:rPr>
          <w:rFonts w:hint="cs"/>
          <w:rtl/>
        </w:rPr>
        <w:t>التجارب</w:t>
      </w:r>
      <w:r w:rsidR="003B5324">
        <w:rPr>
          <w:rFonts w:ascii="Cambria" w:hAnsi="Cambria" w:cs="Cambria" w:hint="cs"/>
          <w:rtl/>
        </w:rPr>
        <w:t> </w:t>
      </w:r>
      <w:r w:rsidR="00364140" w:rsidRPr="00364140">
        <w:rPr>
          <w:rtl/>
        </w:rPr>
        <w:t>،</w:t>
      </w:r>
      <w:r w:rsidRPr="000E4D41">
        <w:rPr>
          <w:rtl/>
        </w:rPr>
        <w:t xml:space="preserve"> </w:t>
      </w:r>
      <w:r w:rsidRPr="000E4D41">
        <w:rPr>
          <w:rFonts w:hint="cs"/>
          <w:rtl/>
        </w:rPr>
        <w:t>تدبره</w:t>
      </w:r>
      <w:r w:rsidRPr="000E4D41">
        <w:rPr>
          <w:rtl/>
        </w:rPr>
        <w:t xml:space="preserve"> </w:t>
      </w:r>
      <w:r w:rsidRPr="000E4D41">
        <w:rPr>
          <w:rFonts w:hint="cs"/>
          <w:rtl/>
        </w:rPr>
        <w:t>النساء</w:t>
      </w:r>
      <w:r w:rsidRPr="000E4D41">
        <w:rPr>
          <w:rtl/>
        </w:rPr>
        <w:t xml:space="preserve"> </w:t>
      </w:r>
      <w:r w:rsidRPr="000E4D41">
        <w:rPr>
          <w:rFonts w:hint="cs"/>
          <w:rtl/>
        </w:rPr>
        <w:t>وتكفله</w:t>
      </w:r>
      <w:r w:rsidRPr="000E4D41">
        <w:rPr>
          <w:rtl/>
        </w:rPr>
        <w:t xml:space="preserve"> </w:t>
      </w:r>
      <w:r w:rsidRPr="000E4D41">
        <w:rPr>
          <w:rFonts w:hint="cs"/>
          <w:rtl/>
        </w:rPr>
        <w:t>الإماء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لم</w:t>
      </w:r>
      <w:r w:rsidRPr="000E4D41">
        <w:rPr>
          <w:rtl/>
        </w:rPr>
        <w:t xml:space="preserve"> </w:t>
      </w:r>
      <w:r w:rsidRPr="000E4D41">
        <w:rPr>
          <w:rFonts w:hint="cs"/>
          <w:rtl/>
        </w:rPr>
        <w:t>يتفقه</w:t>
      </w:r>
      <w:r w:rsidRPr="000E4D41">
        <w:rPr>
          <w:rtl/>
        </w:rPr>
        <w:t xml:space="preserve"> </w:t>
      </w:r>
      <w:r w:rsidRPr="000E4D41">
        <w:rPr>
          <w:rFonts w:hint="cs"/>
          <w:rtl/>
        </w:rPr>
        <w:t>في</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 يعرف</w:t>
      </w:r>
      <w:r w:rsidRPr="000E4D41">
        <w:rPr>
          <w:rtl/>
        </w:rPr>
        <w:t xml:space="preserve"> </w:t>
      </w:r>
      <w:r w:rsidRPr="000E4D41">
        <w:rPr>
          <w:rFonts w:hint="cs"/>
          <w:rtl/>
        </w:rPr>
        <w:t>حلالاً</w:t>
      </w:r>
      <w:r w:rsidRPr="000E4D41">
        <w:rPr>
          <w:rtl/>
        </w:rPr>
        <w:t xml:space="preserve"> </w:t>
      </w:r>
      <w:r w:rsidRPr="000E4D41">
        <w:rPr>
          <w:rFonts w:hint="cs"/>
          <w:rtl/>
        </w:rPr>
        <w:t>من</w:t>
      </w:r>
      <w:r w:rsidRPr="000E4D41">
        <w:rPr>
          <w:rtl/>
        </w:rPr>
        <w:t xml:space="preserve"> </w:t>
      </w:r>
      <w:r w:rsidRPr="000E4D41">
        <w:rPr>
          <w:rFonts w:hint="cs"/>
          <w:rtl/>
        </w:rPr>
        <w:t>حرام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معرفة</w:t>
      </w:r>
      <w:r w:rsidRPr="000E4D41">
        <w:rPr>
          <w:rtl/>
        </w:rPr>
        <w:t xml:space="preserve"> </w:t>
      </w:r>
      <w:r w:rsidRPr="000E4D41">
        <w:rPr>
          <w:rFonts w:hint="cs"/>
          <w:rtl/>
        </w:rPr>
        <w:t>لا</w:t>
      </w:r>
      <w:r w:rsidRPr="000E4D41">
        <w:rPr>
          <w:rtl/>
        </w:rPr>
        <w:t xml:space="preserve"> </w:t>
      </w:r>
      <w:r w:rsidRPr="000E4D41">
        <w:rPr>
          <w:rFonts w:hint="cs"/>
          <w:rtl/>
        </w:rPr>
        <w:t>تأتي</w:t>
      </w:r>
      <w:r w:rsidRPr="000E4D41">
        <w:rPr>
          <w:rtl/>
        </w:rPr>
        <w:t xml:space="preserve"> </w:t>
      </w:r>
      <w:r w:rsidRPr="000E4D41">
        <w:rPr>
          <w:rFonts w:hint="cs"/>
          <w:rtl/>
        </w:rPr>
        <w:t>به</w:t>
      </w:r>
      <w:r w:rsidRPr="000E4D41">
        <w:rPr>
          <w:rtl/>
        </w:rPr>
        <w:t xml:space="preserve"> </w:t>
      </w:r>
      <w:r w:rsidRPr="000E4D41">
        <w:rPr>
          <w:rFonts w:hint="cs"/>
          <w:rtl/>
        </w:rPr>
        <w:t>رعية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وتقوم</w:t>
      </w:r>
      <w:r w:rsidRPr="000E4D41">
        <w:rPr>
          <w:rtl/>
        </w:rPr>
        <w:t xml:space="preserve"> </w:t>
      </w:r>
      <w:r w:rsidRPr="000E4D41">
        <w:rPr>
          <w:rFonts w:hint="cs"/>
          <w:rtl/>
        </w:rPr>
        <w:t>به</w:t>
      </w:r>
      <w:r w:rsidRPr="000E4D41">
        <w:rPr>
          <w:rtl/>
        </w:rPr>
        <w:t xml:space="preserve"> </w:t>
      </w:r>
      <w:r w:rsidRPr="000E4D41">
        <w:rPr>
          <w:rFonts w:hint="cs"/>
          <w:rtl/>
        </w:rPr>
        <w:t>حجة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كان مستأهلاً</w:t>
      </w:r>
      <w:r w:rsidRPr="000E4D41">
        <w:rPr>
          <w:rtl/>
        </w:rPr>
        <w:t xml:space="preserve"> </w:t>
      </w:r>
      <w:r w:rsidRPr="000E4D41">
        <w:rPr>
          <w:rFonts w:hint="cs"/>
          <w:rtl/>
        </w:rPr>
        <w:t>قد</w:t>
      </w:r>
      <w:r w:rsidRPr="000E4D41">
        <w:rPr>
          <w:rtl/>
        </w:rPr>
        <w:t xml:space="preserve"> </w:t>
      </w:r>
      <w:r w:rsidRPr="000E4D41">
        <w:rPr>
          <w:rFonts w:hint="cs"/>
          <w:rtl/>
        </w:rPr>
        <w:t>أحكمته</w:t>
      </w:r>
      <w:r w:rsidRPr="000E4D41">
        <w:rPr>
          <w:rtl/>
        </w:rPr>
        <w:t xml:space="preserve"> </w:t>
      </w:r>
      <w:r w:rsidRPr="000E4D41">
        <w:rPr>
          <w:rFonts w:hint="cs"/>
          <w:rtl/>
        </w:rPr>
        <w:t>التجارب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وتفقه</w:t>
      </w:r>
      <w:r w:rsidRPr="000E4D41">
        <w:rPr>
          <w:rtl/>
        </w:rPr>
        <w:t xml:space="preserve"> </w:t>
      </w:r>
      <w:r w:rsidRPr="000E4D41">
        <w:rPr>
          <w:rFonts w:hint="cs"/>
          <w:rtl/>
        </w:rPr>
        <w:t>في</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وبلغ</w:t>
      </w:r>
      <w:r w:rsidRPr="000E4D41">
        <w:rPr>
          <w:rtl/>
        </w:rPr>
        <w:t xml:space="preserve"> </w:t>
      </w:r>
      <w:r w:rsidRPr="000E4D41">
        <w:rPr>
          <w:rFonts w:hint="cs"/>
          <w:rtl/>
        </w:rPr>
        <w:t>مبلغ</w:t>
      </w:r>
      <w:r w:rsidRPr="000E4D41">
        <w:rPr>
          <w:rtl/>
        </w:rPr>
        <w:t xml:space="preserve"> </w:t>
      </w:r>
      <w:r w:rsidRPr="000E4D41">
        <w:rPr>
          <w:rFonts w:hint="cs"/>
          <w:rtl/>
        </w:rPr>
        <w:t>أميرالعدل</w:t>
      </w:r>
      <w:r w:rsidRPr="000E4D41">
        <w:rPr>
          <w:rtl/>
        </w:rPr>
        <w:t xml:space="preserve"> </w:t>
      </w:r>
      <w:r w:rsidRPr="000E4D41">
        <w:rPr>
          <w:rFonts w:hint="cs"/>
          <w:rtl/>
        </w:rPr>
        <w:t>في</w:t>
      </w:r>
      <w:r w:rsidRPr="000E4D41">
        <w:rPr>
          <w:rtl/>
        </w:rPr>
        <w:t xml:space="preserve"> </w:t>
      </w:r>
      <w:r w:rsidRPr="000E4D41">
        <w:rPr>
          <w:rFonts w:hint="cs"/>
          <w:rtl/>
        </w:rPr>
        <w:t>الزهد في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Fonts w:hint="cs"/>
          <w:rtl/>
        </w:rPr>
        <w:t xml:space="preserve"> وصرف</w:t>
      </w:r>
      <w:r w:rsidRPr="000E4D41">
        <w:rPr>
          <w:rtl/>
        </w:rPr>
        <w:t xml:space="preserve"> </w:t>
      </w:r>
      <w:r w:rsidRPr="000E4D41">
        <w:rPr>
          <w:rFonts w:hint="cs"/>
          <w:rtl/>
        </w:rPr>
        <w:t>النفس</w:t>
      </w:r>
      <w:r w:rsidRPr="000E4D41">
        <w:rPr>
          <w:rtl/>
        </w:rPr>
        <w:t xml:space="preserve"> </w:t>
      </w:r>
      <w:r w:rsidRPr="000E4D41">
        <w:rPr>
          <w:rFonts w:hint="cs"/>
          <w:rtl/>
        </w:rPr>
        <w:t>عنها</w:t>
      </w:r>
      <w:r w:rsidR="003B5324">
        <w:rPr>
          <w:rFonts w:ascii="Cambria" w:hAnsi="Cambria" w:cs="Cambria" w:hint="cs"/>
          <w:rtl/>
        </w:rPr>
        <w:t> </w:t>
      </w:r>
      <w:r w:rsidR="00364140" w:rsidRPr="00364140">
        <w:rPr>
          <w:rtl/>
        </w:rPr>
        <w:t>،</w:t>
      </w:r>
      <w:r w:rsidRPr="000E4D41">
        <w:rPr>
          <w:rFonts w:hint="cs"/>
          <w:rtl/>
        </w:rPr>
        <w:t xml:space="preserve"> ما</w:t>
      </w:r>
      <w:r w:rsidRPr="000E4D41">
        <w:rPr>
          <w:rtl/>
        </w:rPr>
        <w:t xml:space="preserve"> </w:t>
      </w:r>
      <w:r w:rsidRPr="000E4D41">
        <w:rPr>
          <w:rFonts w:hint="cs"/>
          <w:rtl/>
        </w:rPr>
        <w:t>كان</w:t>
      </w:r>
      <w:r w:rsidRPr="000E4D41">
        <w:rPr>
          <w:rtl/>
        </w:rPr>
        <w:t xml:space="preserve"> </w:t>
      </w:r>
      <w:r w:rsidRPr="000E4D41">
        <w:rPr>
          <w:rFonts w:hint="cs"/>
          <w:rtl/>
        </w:rPr>
        <w:t>له</w:t>
      </w:r>
      <w:r w:rsidRPr="000E4D41">
        <w:rPr>
          <w:rtl/>
        </w:rPr>
        <w:t xml:space="preserve"> </w:t>
      </w:r>
      <w:r w:rsidRPr="000E4D41">
        <w:rPr>
          <w:rFonts w:hint="cs"/>
          <w:rtl/>
        </w:rPr>
        <w:t>عندي</w:t>
      </w:r>
      <w:r w:rsidRPr="000E4D41">
        <w:rPr>
          <w:rtl/>
        </w:rPr>
        <w:t xml:space="preserve"> </w:t>
      </w:r>
      <w:r w:rsidRPr="000E4D41">
        <w:rPr>
          <w:rFonts w:hint="cs"/>
          <w:rtl/>
        </w:rPr>
        <w:t>في</w:t>
      </w:r>
      <w:r w:rsidRPr="000E4D41">
        <w:rPr>
          <w:rtl/>
        </w:rPr>
        <w:t xml:space="preserve"> </w:t>
      </w:r>
      <w:r w:rsidRPr="000E4D41">
        <w:rPr>
          <w:rFonts w:hint="cs"/>
          <w:rtl/>
        </w:rPr>
        <w:t>الخلافة</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لرجل</w:t>
      </w:r>
      <w:r w:rsidRPr="000E4D41">
        <w:rPr>
          <w:rtl/>
        </w:rPr>
        <w:t xml:space="preserve"> </w:t>
      </w:r>
      <w:r w:rsidRPr="000E4D41">
        <w:rPr>
          <w:rFonts w:hint="cs"/>
          <w:rtl/>
        </w:rPr>
        <w:t>من عك</w:t>
      </w:r>
      <w:r w:rsidRPr="000E4D41">
        <w:rPr>
          <w:rtl/>
        </w:rPr>
        <w:t xml:space="preserve"> </w:t>
      </w:r>
      <w:r w:rsidRPr="000E4D41">
        <w:rPr>
          <w:rFonts w:hint="cs"/>
          <w:rtl/>
        </w:rPr>
        <w:t>وحمير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تكثروا</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المقال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لساني</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مخزوناً</w:t>
      </w:r>
      <w:r w:rsidRPr="000E4D41">
        <w:rPr>
          <w:rtl/>
        </w:rPr>
        <w:t xml:space="preserve"> </w:t>
      </w:r>
      <w:r w:rsidRPr="000E4D41">
        <w:rPr>
          <w:rFonts w:hint="cs"/>
          <w:rtl/>
        </w:rPr>
        <w:t>عن</w:t>
      </w:r>
      <w:r w:rsidRPr="000E4D41">
        <w:rPr>
          <w:rtl/>
        </w:rPr>
        <w:t xml:space="preserve"> </w:t>
      </w:r>
      <w:r w:rsidRPr="000E4D41">
        <w:rPr>
          <w:rFonts w:hint="cs"/>
          <w:rtl/>
        </w:rPr>
        <w:t>أمور وأنباء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كراهية</w:t>
      </w:r>
      <w:r w:rsidRPr="000E4D41">
        <w:rPr>
          <w:rtl/>
        </w:rPr>
        <w:t xml:space="preserve"> </w:t>
      </w:r>
      <w:r w:rsidRPr="000E4D41">
        <w:rPr>
          <w:rFonts w:hint="cs"/>
          <w:rtl/>
        </w:rPr>
        <w:t>أن</w:t>
      </w:r>
      <w:r w:rsidRPr="000E4D41">
        <w:rPr>
          <w:rtl/>
        </w:rPr>
        <w:t xml:space="preserve"> </w:t>
      </w:r>
      <w:r w:rsidRPr="000E4D41">
        <w:rPr>
          <w:rFonts w:hint="cs"/>
          <w:rtl/>
        </w:rPr>
        <w:t>تخنث</w:t>
      </w:r>
      <w:r w:rsidRPr="000E4D41">
        <w:rPr>
          <w:rtl/>
        </w:rPr>
        <w:t xml:space="preserve"> </w:t>
      </w:r>
      <w:r w:rsidRPr="000E4D41">
        <w:rPr>
          <w:rFonts w:hint="cs"/>
          <w:rtl/>
        </w:rPr>
        <w:t>النفوس</w:t>
      </w:r>
      <w:r w:rsidRPr="000E4D41">
        <w:rPr>
          <w:rtl/>
        </w:rPr>
        <w:t xml:space="preserve"> </w:t>
      </w:r>
      <w:r w:rsidRPr="000E4D41">
        <w:rPr>
          <w:rFonts w:hint="cs"/>
          <w:rtl/>
        </w:rPr>
        <w:t>عندما</w:t>
      </w:r>
      <w:r w:rsidRPr="000E4D41">
        <w:rPr>
          <w:rtl/>
        </w:rPr>
        <w:t xml:space="preserve"> </w:t>
      </w:r>
      <w:r w:rsidRPr="000E4D41">
        <w:rPr>
          <w:rFonts w:hint="cs"/>
          <w:rtl/>
        </w:rPr>
        <w:t>تنكشف</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علما</w:t>
      </w:r>
      <w:r w:rsidRPr="000E4D41">
        <w:rPr>
          <w:rtl/>
        </w:rPr>
        <w:t xml:space="preserve"> </w:t>
      </w:r>
      <w:r w:rsidRPr="000E4D41">
        <w:rPr>
          <w:rFonts w:hint="cs"/>
          <w:rtl/>
        </w:rPr>
        <w:t>بأن</w:t>
      </w:r>
      <w:r w:rsidRPr="000E4D41">
        <w:rPr>
          <w:rtl/>
        </w:rPr>
        <w:t xml:space="preserve"> </w:t>
      </w:r>
      <w:r w:rsidRPr="000E4D41">
        <w:rPr>
          <w:rFonts w:hint="cs"/>
          <w:rtl/>
        </w:rPr>
        <w:t>الله</w:t>
      </w:r>
      <w:r w:rsidRPr="000E4D41">
        <w:rPr>
          <w:rtl/>
        </w:rPr>
        <w:t xml:space="preserve"> </w:t>
      </w:r>
      <w:r w:rsidRPr="000E4D41">
        <w:rPr>
          <w:rFonts w:hint="cs"/>
          <w:rtl/>
        </w:rPr>
        <w:t>بالغ</w:t>
      </w:r>
      <w:r w:rsidRPr="000E4D41">
        <w:rPr>
          <w:rtl/>
        </w:rPr>
        <w:t xml:space="preserve"> </w:t>
      </w:r>
      <w:r w:rsidRPr="000E4D41">
        <w:rPr>
          <w:rFonts w:hint="cs"/>
          <w:rtl/>
        </w:rPr>
        <w:t>أمره</w:t>
      </w:r>
      <w:r w:rsidR="003B5324">
        <w:rPr>
          <w:rFonts w:ascii="Cambria" w:hAnsi="Cambria" w:cs="Cambria" w:hint="cs"/>
          <w:rtl/>
        </w:rPr>
        <w:t> </w:t>
      </w:r>
      <w:r w:rsidR="00364140" w:rsidRPr="00364140">
        <w:rPr>
          <w:rtl/>
        </w:rPr>
        <w:t>،</w:t>
      </w:r>
      <w:r w:rsidRPr="000E4D41">
        <w:rPr>
          <w:rFonts w:hint="cs"/>
          <w:rtl/>
        </w:rPr>
        <w:t xml:space="preserve"> ومظهر</w:t>
      </w:r>
      <w:r w:rsidRPr="000E4D41">
        <w:rPr>
          <w:rtl/>
        </w:rPr>
        <w:t xml:space="preserve"> </w:t>
      </w:r>
      <w:r w:rsidRPr="000E4D41">
        <w:rPr>
          <w:rFonts w:hint="cs"/>
          <w:rtl/>
        </w:rPr>
        <w:t>قضاه</w:t>
      </w:r>
      <w:r w:rsidRPr="000E4D41">
        <w:rPr>
          <w:rtl/>
        </w:rPr>
        <w:t xml:space="preserve"> </w:t>
      </w:r>
      <w:r w:rsidRPr="000E4D41">
        <w:rPr>
          <w:rFonts w:hint="cs"/>
          <w:rtl/>
        </w:rPr>
        <w:t>يوماً</w:t>
      </w:r>
      <w:r w:rsidRPr="000E4D41">
        <w:rPr>
          <w:rtl/>
        </w:rPr>
        <w:t xml:space="preserve"> .</w:t>
      </w:r>
      <w:r w:rsidRPr="000E4D41">
        <w:rPr>
          <w:rFonts w:hint="cs"/>
          <w:rtl/>
        </w:rPr>
        <w:t xml:space="preserve"> </w:t>
      </w:r>
    </w:p>
    <w:p w14:paraId="3C11FF15" w14:textId="2743E36B" w:rsidR="002466CD" w:rsidRPr="000E4D41" w:rsidRDefault="002466CD" w:rsidP="00672310">
      <w:r w:rsidRPr="000E4D41">
        <w:rPr>
          <w:rFonts w:hint="cs"/>
          <w:rtl/>
        </w:rPr>
        <w:t>فإذا</w:t>
      </w:r>
      <w:r w:rsidRPr="000E4D41">
        <w:rPr>
          <w:rtl/>
        </w:rPr>
        <w:t xml:space="preserve"> </w:t>
      </w:r>
      <w:r w:rsidRPr="000E4D41">
        <w:rPr>
          <w:rFonts w:hint="cs"/>
          <w:rtl/>
        </w:rPr>
        <w:t>أبيتم</w:t>
      </w:r>
      <w:r w:rsidRPr="000E4D41">
        <w:rPr>
          <w:rtl/>
        </w:rPr>
        <w:t xml:space="preserve"> </w:t>
      </w:r>
      <w:r w:rsidRPr="000E4D41">
        <w:rPr>
          <w:rFonts w:hint="cs"/>
          <w:rtl/>
        </w:rPr>
        <w:t>إلا</w:t>
      </w:r>
      <w:r w:rsidRPr="000E4D41">
        <w:rPr>
          <w:rtl/>
        </w:rPr>
        <w:t xml:space="preserve"> </w:t>
      </w:r>
      <w:r w:rsidRPr="000E4D41">
        <w:rPr>
          <w:rFonts w:hint="cs"/>
          <w:rtl/>
        </w:rPr>
        <w:t>كشف</w:t>
      </w:r>
      <w:r w:rsidRPr="000E4D41">
        <w:rPr>
          <w:rtl/>
        </w:rPr>
        <w:t xml:space="preserve"> </w:t>
      </w:r>
      <w:r w:rsidRPr="000E4D41">
        <w:rPr>
          <w:rFonts w:hint="cs"/>
          <w:rtl/>
        </w:rPr>
        <w:t>الغطاء</w:t>
      </w:r>
      <w:r w:rsidRPr="000E4D41">
        <w:rPr>
          <w:rtl/>
        </w:rPr>
        <w:t xml:space="preserve"> </w:t>
      </w:r>
      <w:r w:rsidRPr="000E4D41">
        <w:rPr>
          <w:rFonts w:hint="cs"/>
          <w:rtl/>
        </w:rPr>
        <w:t>وقشر العظاء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فالرشيد</w:t>
      </w:r>
      <w:r w:rsidRPr="000E4D41">
        <w:rPr>
          <w:rtl/>
        </w:rPr>
        <w:t xml:space="preserve"> </w:t>
      </w:r>
      <w:r w:rsidRPr="000E4D41">
        <w:rPr>
          <w:rFonts w:hint="cs"/>
          <w:rtl/>
        </w:rPr>
        <w:t>أخبرني</w:t>
      </w:r>
      <w:r w:rsidRPr="000E4D41">
        <w:rPr>
          <w:rtl/>
        </w:rPr>
        <w:t xml:space="preserve"> </w:t>
      </w:r>
      <w:r w:rsidRPr="000E4D41">
        <w:rPr>
          <w:rFonts w:hint="cs"/>
          <w:rtl/>
        </w:rPr>
        <w:t>عن آبائه</w:t>
      </w:r>
      <w:r w:rsidRPr="000E4D41">
        <w:rPr>
          <w:rtl/>
        </w:rPr>
        <w:t xml:space="preserve"> </w:t>
      </w:r>
      <w:r w:rsidRPr="000E4D41">
        <w:rPr>
          <w:rFonts w:hint="cs"/>
          <w:rtl/>
        </w:rPr>
        <w:t>وعما وجد</w:t>
      </w:r>
      <w:r w:rsidRPr="000E4D41">
        <w:rPr>
          <w:rtl/>
        </w:rPr>
        <w:t xml:space="preserve"> </w:t>
      </w:r>
      <w:r w:rsidRPr="000E4D41">
        <w:rPr>
          <w:rFonts w:hint="cs"/>
          <w:rtl/>
        </w:rPr>
        <w:t>في</w:t>
      </w:r>
      <w:r w:rsidRPr="000E4D41">
        <w:rPr>
          <w:rtl/>
        </w:rPr>
        <w:t xml:space="preserve"> </w:t>
      </w:r>
      <w:r w:rsidRPr="000E4D41">
        <w:rPr>
          <w:rFonts w:hint="cs"/>
          <w:rtl/>
        </w:rPr>
        <w:t>كتاب</w:t>
      </w:r>
      <w:r w:rsidRPr="000E4D41">
        <w:rPr>
          <w:rtl/>
        </w:rPr>
        <w:t xml:space="preserve"> </w:t>
      </w:r>
      <w:r w:rsidRPr="000E4D41">
        <w:rPr>
          <w:rFonts w:hint="cs"/>
          <w:rtl/>
        </w:rPr>
        <w:t>الدولة</w:t>
      </w:r>
      <w:r w:rsidRPr="000E4D41">
        <w:rPr>
          <w:rtl/>
        </w:rPr>
        <w:t xml:space="preserve"> </w:t>
      </w:r>
      <w:r w:rsidRPr="000E4D41">
        <w:rPr>
          <w:rFonts w:hint="cs"/>
          <w:rtl/>
        </w:rPr>
        <w:t>وغيرها</w:t>
      </w:r>
      <w:r w:rsidRPr="000E4D41">
        <w:rPr>
          <w:rtl/>
        </w:rPr>
        <w:t xml:space="preserve"> </w:t>
      </w:r>
      <w:r w:rsidRPr="000E4D41">
        <w:rPr>
          <w:rFonts w:hint="cs"/>
          <w:rtl/>
        </w:rPr>
        <w:t>أن</w:t>
      </w:r>
      <w:r w:rsidRPr="000E4D41">
        <w:rPr>
          <w:rtl/>
        </w:rPr>
        <w:t xml:space="preserve"> </w:t>
      </w:r>
      <w:r w:rsidRPr="000E4D41">
        <w:rPr>
          <w:rFonts w:hint="cs"/>
          <w:rtl/>
        </w:rPr>
        <w:t>السابع</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لا</w:t>
      </w:r>
      <w:r w:rsidRPr="000E4D41">
        <w:rPr>
          <w:rtl/>
        </w:rPr>
        <w:t xml:space="preserve"> </w:t>
      </w:r>
      <w:r w:rsidRPr="000E4D41">
        <w:rPr>
          <w:rFonts w:hint="cs"/>
          <w:rtl/>
        </w:rPr>
        <w:t>تقوم</w:t>
      </w:r>
      <w:r w:rsidRPr="000E4D41">
        <w:rPr>
          <w:rtl/>
        </w:rPr>
        <w:t xml:space="preserve"> </w:t>
      </w:r>
      <w:r w:rsidRPr="000E4D41">
        <w:rPr>
          <w:rFonts w:hint="cs"/>
          <w:rtl/>
        </w:rPr>
        <w:t>لبني</w:t>
      </w:r>
      <w:r w:rsidRPr="000E4D41">
        <w:rPr>
          <w:rtl/>
        </w:rPr>
        <w:t xml:space="preserve"> </w:t>
      </w:r>
      <w:r w:rsidRPr="000E4D41">
        <w:rPr>
          <w:rFonts w:hint="cs"/>
          <w:rtl/>
        </w:rPr>
        <w:t>العباس بعده</w:t>
      </w:r>
      <w:r w:rsidRPr="000E4D41">
        <w:rPr>
          <w:rtl/>
        </w:rPr>
        <w:t xml:space="preserve"> </w:t>
      </w:r>
      <w:r w:rsidRPr="000E4D41">
        <w:rPr>
          <w:rFonts w:hint="cs"/>
          <w:rtl/>
        </w:rPr>
        <w:t>قائمة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تزال</w:t>
      </w:r>
      <w:r w:rsidRPr="000E4D41">
        <w:rPr>
          <w:rtl/>
        </w:rPr>
        <w:t xml:space="preserve"> </w:t>
      </w:r>
      <w:r w:rsidRPr="000E4D41">
        <w:rPr>
          <w:rFonts w:hint="cs"/>
          <w:rtl/>
        </w:rPr>
        <w:t>النعمة</w:t>
      </w:r>
      <w:r w:rsidRPr="000E4D41">
        <w:rPr>
          <w:rtl/>
        </w:rPr>
        <w:t xml:space="preserve"> </w:t>
      </w:r>
      <w:r w:rsidRPr="000E4D41">
        <w:rPr>
          <w:rFonts w:hint="cs"/>
          <w:rtl/>
        </w:rPr>
        <w:t>متعلقة</w:t>
      </w:r>
      <w:r w:rsidRPr="000E4D41">
        <w:rPr>
          <w:rtl/>
        </w:rPr>
        <w:t xml:space="preserve"> </w:t>
      </w:r>
      <w:r w:rsidRPr="000E4D41">
        <w:rPr>
          <w:rFonts w:hint="cs"/>
          <w:rtl/>
        </w:rPr>
        <w:t>عليهم</w:t>
      </w:r>
      <w:r w:rsidRPr="000E4D41">
        <w:rPr>
          <w:rtl/>
        </w:rPr>
        <w:t xml:space="preserve"> </w:t>
      </w:r>
      <w:r w:rsidRPr="000E4D41">
        <w:rPr>
          <w:rFonts w:hint="cs"/>
          <w:rtl/>
        </w:rPr>
        <w:t>بحياته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أودعت</w:t>
      </w:r>
      <w:r w:rsidRPr="000E4D41">
        <w:rPr>
          <w:rtl/>
        </w:rPr>
        <w:t xml:space="preserve"> </w:t>
      </w:r>
      <w:r w:rsidRPr="000E4D41">
        <w:rPr>
          <w:rFonts w:hint="cs"/>
          <w:rtl/>
        </w:rPr>
        <w:t>فودعها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أودع فودعاها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فقدتم</w:t>
      </w:r>
      <w:r w:rsidRPr="000E4D41">
        <w:rPr>
          <w:rtl/>
        </w:rPr>
        <w:t xml:space="preserve"> </w:t>
      </w:r>
      <w:r w:rsidRPr="000E4D41">
        <w:rPr>
          <w:rFonts w:hint="cs"/>
          <w:rtl/>
        </w:rPr>
        <w:t>شخصي</w:t>
      </w:r>
      <w:r w:rsidRPr="000E4D41">
        <w:rPr>
          <w:rtl/>
        </w:rPr>
        <w:t xml:space="preserve"> </w:t>
      </w:r>
      <w:r w:rsidRPr="000E4D41">
        <w:rPr>
          <w:rFonts w:hint="cs"/>
          <w:rtl/>
        </w:rPr>
        <w:t>فاطلبوا</w:t>
      </w:r>
      <w:r w:rsidRPr="000E4D41">
        <w:rPr>
          <w:rtl/>
        </w:rPr>
        <w:t xml:space="preserve"> </w:t>
      </w:r>
      <w:r w:rsidRPr="000E4D41">
        <w:rPr>
          <w:rFonts w:hint="cs"/>
          <w:rtl/>
        </w:rPr>
        <w:t>لأنفسكم</w:t>
      </w:r>
      <w:r w:rsidRPr="000E4D41">
        <w:rPr>
          <w:rtl/>
        </w:rPr>
        <w:t xml:space="preserve"> </w:t>
      </w:r>
      <w:r w:rsidRPr="000E4D41">
        <w:rPr>
          <w:rFonts w:hint="cs"/>
          <w:rtl/>
        </w:rPr>
        <w:t>معقلاً</w:t>
      </w:r>
      <w:r w:rsidRPr="000E4D41">
        <w:rPr>
          <w:rtl/>
        </w:rPr>
        <w:t xml:space="preserve"> </w:t>
      </w:r>
      <w:r w:rsidRPr="000E4D41">
        <w:rPr>
          <w:rFonts w:hint="cs"/>
          <w:rtl/>
        </w:rPr>
        <w:t>وهيهات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لكم</w:t>
      </w:r>
      <w:r w:rsidRPr="000E4D41">
        <w:rPr>
          <w:rtl/>
        </w:rPr>
        <w:t xml:space="preserve"> </w:t>
      </w:r>
      <w:r w:rsidRPr="000E4D41">
        <w:rPr>
          <w:rFonts w:hint="cs"/>
          <w:rtl/>
        </w:rPr>
        <w:t>إلا</w:t>
      </w:r>
      <w:r w:rsidRPr="000E4D41">
        <w:rPr>
          <w:rtl/>
        </w:rPr>
        <w:t xml:space="preserve"> </w:t>
      </w:r>
      <w:r w:rsidRPr="000E4D41">
        <w:rPr>
          <w:rFonts w:hint="cs"/>
          <w:rtl/>
        </w:rPr>
        <w:t>السيف يأتيكم</w:t>
      </w:r>
      <w:r w:rsidRPr="000E4D41">
        <w:rPr>
          <w:rtl/>
        </w:rPr>
        <w:t xml:space="preserve"> </w:t>
      </w:r>
      <w:r w:rsidRPr="000E4D41">
        <w:rPr>
          <w:rFonts w:hint="cs"/>
          <w:rtl/>
        </w:rPr>
        <w:t>الحسني</w:t>
      </w:r>
      <w:r w:rsidRPr="000E4D41">
        <w:rPr>
          <w:rtl/>
        </w:rPr>
        <w:t xml:space="preserve"> </w:t>
      </w:r>
      <w:r w:rsidRPr="000E4D41">
        <w:rPr>
          <w:rFonts w:hint="cs"/>
          <w:rtl/>
        </w:rPr>
        <w:t>الثائر</w:t>
      </w:r>
      <w:r w:rsidRPr="000E4D41">
        <w:rPr>
          <w:rtl/>
        </w:rPr>
        <w:t xml:space="preserve"> </w:t>
      </w:r>
      <w:r w:rsidRPr="000E4D41">
        <w:rPr>
          <w:rFonts w:hint="cs"/>
          <w:rtl/>
        </w:rPr>
        <w:t>البائر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فيحصدكم</w:t>
      </w:r>
      <w:r w:rsidRPr="000E4D41">
        <w:rPr>
          <w:rtl/>
        </w:rPr>
        <w:t xml:space="preserve"> </w:t>
      </w:r>
      <w:r w:rsidRPr="000E4D41">
        <w:rPr>
          <w:rFonts w:hint="cs"/>
          <w:rtl/>
        </w:rPr>
        <w:t>حصداً</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السفياني</w:t>
      </w:r>
      <w:r w:rsidRPr="000E4D41">
        <w:rPr>
          <w:rtl/>
        </w:rPr>
        <w:t xml:space="preserve"> </w:t>
      </w:r>
      <w:r w:rsidRPr="000E4D41">
        <w:rPr>
          <w:rFonts w:hint="cs"/>
          <w:rtl/>
        </w:rPr>
        <w:t>المرغم</w:t>
      </w:r>
      <w:r w:rsidRPr="000E4D41">
        <w:rPr>
          <w:rtl/>
        </w:rPr>
        <w:t xml:space="preserve"> </w:t>
      </w:r>
      <w:r w:rsidRPr="000E4D41">
        <w:rPr>
          <w:rFonts w:hint="cs"/>
          <w:rtl/>
        </w:rPr>
        <w:t>والقائم المهدي</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يحقن</w:t>
      </w:r>
      <w:r w:rsidRPr="000E4D41">
        <w:rPr>
          <w:rtl/>
        </w:rPr>
        <w:t xml:space="preserve"> </w:t>
      </w:r>
      <w:r w:rsidRPr="000E4D41">
        <w:rPr>
          <w:rFonts w:hint="cs"/>
          <w:rtl/>
        </w:rPr>
        <w:t>دمائكم</w:t>
      </w:r>
      <w:r w:rsidRPr="000E4D41">
        <w:rPr>
          <w:rtl/>
        </w:rPr>
        <w:t xml:space="preserve"> </w:t>
      </w:r>
      <w:r w:rsidRPr="000E4D41">
        <w:rPr>
          <w:rFonts w:hint="cs"/>
          <w:rtl/>
        </w:rPr>
        <w:t>إلا</w:t>
      </w:r>
      <w:r w:rsidRPr="000E4D41">
        <w:rPr>
          <w:rtl/>
        </w:rPr>
        <w:t xml:space="preserve"> </w:t>
      </w:r>
      <w:r w:rsidRPr="000E4D41">
        <w:rPr>
          <w:rFonts w:hint="cs"/>
          <w:rtl/>
        </w:rPr>
        <w:t>بحقها</w:t>
      </w:r>
      <w:r w:rsidRPr="000E4D41">
        <w:rPr>
          <w:rtl/>
        </w:rPr>
        <w:t xml:space="preserve"> .</w:t>
      </w:r>
    </w:p>
    <w:p w14:paraId="1973AD1C" w14:textId="21AEF838" w:rsidR="002466CD" w:rsidRPr="000E4D41"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كنت</w:t>
      </w:r>
      <w:r w:rsidRPr="000E4D41">
        <w:rPr>
          <w:rtl/>
        </w:rPr>
        <w:t xml:space="preserve"> </w:t>
      </w:r>
      <w:r w:rsidRPr="000E4D41">
        <w:rPr>
          <w:rFonts w:hint="cs"/>
          <w:rtl/>
        </w:rPr>
        <w:t>أردته</w:t>
      </w:r>
      <w:r w:rsidRPr="000E4D41">
        <w:rPr>
          <w:rtl/>
        </w:rPr>
        <w:t xml:space="preserve"> </w:t>
      </w:r>
      <w:r w:rsidRPr="000E4D41">
        <w:rPr>
          <w:rFonts w:hint="cs"/>
          <w:rtl/>
        </w:rPr>
        <w:t>من</w:t>
      </w:r>
      <w:r w:rsidRPr="000E4D41">
        <w:rPr>
          <w:rtl/>
        </w:rPr>
        <w:t xml:space="preserve"> </w:t>
      </w:r>
      <w:r w:rsidRPr="000E4D41">
        <w:rPr>
          <w:rFonts w:hint="cs"/>
          <w:rtl/>
        </w:rPr>
        <w:t>البيعة</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بعد</w:t>
      </w:r>
      <w:r w:rsidRPr="000E4D41">
        <w:rPr>
          <w:rtl/>
        </w:rPr>
        <w:t xml:space="preserve"> </w:t>
      </w:r>
      <w:r w:rsidRPr="000E4D41">
        <w:rPr>
          <w:rFonts w:hint="cs"/>
          <w:rtl/>
        </w:rPr>
        <w:t>استحقاق</w:t>
      </w:r>
      <w:r w:rsidRPr="000E4D41">
        <w:rPr>
          <w:rtl/>
        </w:rPr>
        <w:t xml:space="preserve"> </w:t>
      </w:r>
      <w:r w:rsidRPr="000E4D41">
        <w:rPr>
          <w:rFonts w:hint="cs"/>
          <w:rtl/>
        </w:rPr>
        <w:t>منه</w:t>
      </w:r>
      <w:r w:rsidRPr="000E4D41">
        <w:rPr>
          <w:rtl/>
        </w:rPr>
        <w:t xml:space="preserve"> </w:t>
      </w:r>
      <w:r w:rsidRPr="000E4D41">
        <w:rPr>
          <w:rFonts w:hint="cs"/>
          <w:rtl/>
        </w:rPr>
        <w:t>لها</w:t>
      </w:r>
      <w:r w:rsidRPr="000E4D41">
        <w:rPr>
          <w:rtl/>
        </w:rPr>
        <w:t xml:space="preserve"> </w:t>
      </w:r>
      <w:r w:rsidRPr="000E4D41">
        <w:rPr>
          <w:rFonts w:hint="cs"/>
          <w:rtl/>
        </w:rPr>
        <w:t>في</w:t>
      </w:r>
      <w:r w:rsidRPr="000E4D41">
        <w:rPr>
          <w:rtl/>
        </w:rPr>
        <w:t xml:space="preserve"> </w:t>
      </w:r>
      <w:r w:rsidRPr="000E4D41">
        <w:rPr>
          <w:rFonts w:hint="cs"/>
          <w:rtl/>
        </w:rPr>
        <w:t>نفسه واختيار</w:t>
      </w:r>
      <w:r w:rsidRPr="000E4D41">
        <w:rPr>
          <w:rtl/>
        </w:rPr>
        <w:t xml:space="preserve"> </w:t>
      </w:r>
      <w:r w:rsidRPr="000E4D41">
        <w:rPr>
          <w:rFonts w:hint="cs"/>
          <w:rtl/>
        </w:rPr>
        <w:t>مني</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مني</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أكون</w:t>
      </w:r>
      <w:r w:rsidRPr="000E4D41">
        <w:rPr>
          <w:rtl/>
        </w:rPr>
        <w:t xml:space="preserve"> </w:t>
      </w:r>
      <w:r w:rsidRPr="000E4D41">
        <w:rPr>
          <w:rFonts w:hint="cs"/>
          <w:rtl/>
        </w:rPr>
        <w:t>الحاقن</w:t>
      </w:r>
      <w:r w:rsidRPr="000E4D41">
        <w:rPr>
          <w:rtl/>
        </w:rPr>
        <w:t xml:space="preserve"> </w:t>
      </w:r>
      <w:r w:rsidRPr="000E4D41">
        <w:rPr>
          <w:rFonts w:hint="cs"/>
          <w:rtl/>
        </w:rPr>
        <w:t>لدمائكم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والذائد</w:t>
      </w:r>
      <w:r w:rsidRPr="000E4D41">
        <w:rPr>
          <w:rtl/>
        </w:rPr>
        <w:t xml:space="preserve"> </w:t>
      </w:r>
      <w:r w:rsidRPr="000E4D41">
        <w:rPr>
          <w:rFonts w:hint="cs"/>
          <w:rtl/>
        </w:rPr>
        <w:t>عنكم باستدامة</w:t>
      </w:r>
      <w:r w:rsidRPr="000E4D41">
        <w:rPr>
          <w:rtl/>
        </w:rPr>
        <w:t xml:space="preserve"> </w:t>
      </w:r>
      <w:r w:rsidRPr="000E4D41">
        <w:rPr>
          <w:rFonts w:hint="cs"/>
          <w:rtl/>
        </w:rPr>
        <w:t>المودة</w:t>
      </w:r>
      <w:r w:rsidRPr="000E4D41">
        <w:rPr>
          <w:rtl/>
        </w:rPr>
        <w:t xml:space="preserve"> </w:t>
      </w:r>
      <w:r w:rsidRPr="000E4D41">
        <w:rPr>
          <w:rFonts w:hint="cs"/>
          <w:rtl/>
        </w:rPr>
        <w:t>بيننا</w:t>
      </w:r>
      <w:r w:rsidRPr="000E4D41">
        <w:rPr>
          <w:rtl/>
        </w:rPr>
        <w:t xml:space="preserve"> </w:t>
      </w:r>
      <w:r w:rsidRPr="000E4D41">
        <w:rPr>
          <w:rFonts w:hint="cs"/>
          <w:rtl/>
        </w:rPr>
        <w:t>وبينهم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وهي الطريق</w:t>
      </w:r>
      <w:r w:rsidRPr="000E4D41">
        <w:rPr>
          <w:rtl/>
        </w:rPr>
        <w:t xml:space="preserve"> </w:t>
      </w:r>
      <w:r w:rsidRPr="000E4D41">
        <w:rPr>
          <w:rFonts w:hint="cs"/>
          <w:rtl/>
        </w:rPr>
        <w:t>أسلكها</w:t>
      </w:r>
      <w:r w:rsidRPr="000E4D41">
        <w:rPr>
          <w:rtl/>
        </w:rPr>
        <w:t xml:space="preserve"> </w:t>
      </w:r>
      <w:r w:rsidRPr="000E4D41">
        <w:rPr>
          <w:rFonts w:hint="cs"/>
          <w:rtl/>
        </w:rPr>
        <w:t>في</w:t>
      </w:r>
      <w:r w:rsidRPr="000E4D41">
        <w:rPr>
          <w:rtl/>
        </w:rPr>
        <w:t xml:space="preserve"> </w:t>
      </w:r>
      <w:r w:rsidRPr="000E4D41">
        <w:rPr>
          <w:rFonts w:hint="cs"/>
          <w:rtl/>
        </w:rPr>
        <w:t>إكرام</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ومواساتهم</w:t>
      </w:r>
      <w:r w:rsidRPr="000E4D41">
        <w:rPr>
          <w:rtl/>
        </w:rPr>
        <w:t xml:space="preserve"> </w:t>
      </w:r>
      <w:r w:rsidRPr="000E4D41">
        <w:rPr>
          <w:rFonts w:hint="cs"/>
          <w:rtl/>
        </w:rPr>
        <w:t>في</w:t>
      </w:r>
      <w:r w:rsidRPr="000E4D41">
        <w:rPr>
          <w:rtl/>
        </w:rPr>
        <w:t xml:space="preserve"> </w:t>
      </w:r>
      <w:r w:rsidRPr="000E4D41">
        <w:rPr>
          <w:rFonts w:hint="cs"/>
          <w:rtl/>
        </w:rPr>
        <w:t>الفيئ</w:t>
      </w:r>
      <w:r w:rsidRPr="000E4D41">
        <w:rPr>
          <w:rtl/>
        </w:rPr>
        <w:t xml:space="preserve"> </w:t>
      </w:r>
      <w:r w:rsidRPr="000E4D41">
        <w:rPr>
          <w:rFonts w:hint="cs"/>
          <w:rtl/>
        </w:rPr>
        <w:t>بيسيرما</w:t>
      </w:r>
      <w:r w:rsidRPr="000E4D41">
        <w:rPr>
          <w:rtl/>
        </w:rPr>
        <w:t xml:space="preserve"> </w:t>
      </w:r>
      <w:r w:rsidRPr="000E4D41">
        <w:rPr>
          <w:rFonts w:hint="cs"/>
          <w:rtl/>
        </w:rPr>
        <w:t>يصيبهم</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تزعموا</w:t>
      </w:r>
      <w:r w:rsidRPr="000E4D41">
        <w:rPr>
          <w:rtl/>
        </w:rPr>
        <w:t xml:space="preserve"> </w:t>
      </w:r>
      <w:r w:rsidRPr="000E4D41">
        <w:rPr>
          <w:rFonts w:hint="cs"/>
          <w:rtl/>
        </w:rPr>
        <w:t>أني</w:t>
      </w:r>
      <w:r w:rsidRPr="000E4D41">
        <w:rPr>
          <w:rtl/>
        </w:rPr>
        <w:t xml:space="preserve"> </w:t>
      </w:r>
      <w:r w:rsidRPr="000E4D41">
        <w:rPr>
          <w:rFonts w:hint="cs"/>
          <w:rtl/>
        </w:rPr>
        <w:t>أردت</w:t>
      </w:r>
      <w:r w:rsidRPr="000E4D41">
        <w:rPr>
          <w:rtl/>
        </w:rPr>
        <w:t xml:space="preserve"> </w:t>
      </w:r>
      <w:r w:rsidRPr="000E4D41">
        <w:rPr>
          <w:rFonts w:hint="cs"/>
          <w:rtl/>
        </w:rPr>
        <w:t>أن</w:t>
      </w:r>
      <w:r w:rsidRPr="000E4D41">
        <w:rPr>
          <w:rtl/>
        </w:rPr>
        <w:t xml:space="preserve"> </w:t>
      </w:r>
      <w:r w:rsidRPr="000E4D41">
        <w:rPr>
          <w:rFonts w:hint="cs"/>
          <w:rtl/>
        </w:rPr>
        <w:t>يؤول إليهم</w:t>
      </w:r>
      <w:r w:rsidRPr="000E4D41">
        <w:rPr>
          <w:rtl/>
        </w:rPr>
        <w:t xml:space="preserve"> </w:t>
      </w:r>
      <w:r w:rsidRPr="000E4D41">
        <w:rPr>
          <w:rFonts w:hint="cs"/>
          <w:rtl/>
        </w:rPr>
        <w:t>عاقبة</w:t>
      </w:r>
      <w:r w:rsidRPr="000E4D41">
        <w:rPr>
          <w:rtl/>
        </w:rPr>
        <w:t xml:space="preserve"> </w:t>
      </w:r>
      <w:r w:rsidRPr="000E4D41">
        <w:rPr>
          <w:rFonts w:hint="cs"/>
          <w:rtl/>
        </w:rPr>
        <w:t>ومنفعة</w:t>
      </w:r>
      <w:r w:rsidR="003B5324">
        <w:rPr>
          <w:rFonts w:ascii="Cambria" w:hAnsi="Cambria" w:cs="Cambria" w:hint="cs"/>
          <w:rtl/>
        </w:rPr>
        <w:t> </w:t>
      </w:r>
      <w:r w:rsidR="00364140" w:rsidRPr="00364140">
        <w:rPr>
          <w:rtl/>
        </w:rPr>
        <w:t>،</w:t>
      </w:r>
      <w:r w:rsidRPr="000E4D41">
        <w:rPr>
          <w:rFonts w:hint="cs"/>
          <w:rtl/>
        </w:rPr>
        <w:t xml:space="preserve"> فإني</w:t>
      </w:r>
      <w:r w:rsidRPr="000E4D41">
        <w:rPr>
          <w:rtl/>
        </w:rPr>
        <w:t xml:space="preserve"> </w:t>
      </w:r>
      <w:r w:rsidRPr="000E4D41">
        <w:rPr>
          <w:rFonts w:hint="cs"/>
          <w:rtl/>
        </w:rPr>
        <w:t>في</w:t>
      </w:r>
      <w:r w:rsidRPr="000E4D41">
        <w:rPr>
          <w:rtl/>
        </w:rPr>
        <w:t xml:space="preserve"> </w:t>
      </w:r>
      <w:r w:rsidRPr="000E4D41">
        <w:rPr>
          <w:rFonts w:hint="cs"/>
          <w:rtl/>
        </w:rPr>
        <w:t>تدبيركم</w:t>
      </w:r>
      <w:r w:rsidRPr="000E4D41">
        <w:rPr>
          <w:rtl/>
        </w:rPr>
        <w:t xml:space="preserve"> </w:t>
      </w:r>
      <w:r w:rsidRPr="000E4D41">
        <w:rPr>
          <w:rFonts w:hint="cs"/>
          <w:rtl/>
        </w:rPr>
        <w:t>والنظر</w:t>
      </w:r>
      <w:r w:rsidRPr="000E4D41">
        <w:rPr>
          <w:rtl/>
        </w:rPr>
        <w:t xml:space="preserve"> </w:t>
      </w:r>
      <w:r w:rsidRPr="000E4D41">
        <w:rPr>
          <w:rFonts w:hint="cs"/>
          <w:rtl/>
        </w:rPr>
        <w:t>لكم</w:t>
      </w:r>
      <w:r w:rsidRPr="000E4D41">
        <w:rPr>
          <w:rtl/>
        </w:rPr>
        <w:t xml:space="preserve"> </w:t>
      </w:r>
      <w:r w:rsidRPr="000E4D41">
        <w:rPr>
          <w:rFonts w:hint="cs"/>
          <w:rtl/>
        </w:rPr>
        <w:t>ولعقبكم</w:t>
      </w:r>
      <w:r w:rsidRPr="000E4D41">
        <w:rPr>
          <w:rtl/>
        </w:rPr>
        <w:t xml:space="preserve"> </w:t>
      </w:r>
      <w:r w:rsidRPr="000E4D41">
        <w:rPr>
          <w:rFonts w:hint="cs"/>
          <w:rtl/>
        </w:rPr>
        <w:t>وأبنائكم</w:t>
      </w:r>
      <w:r w:rsidRPr="000E4D41">
        <w:rPr>
          <w:rtl/>
        </w:rPr>
        <w:t xml:space="preserve"> </w:t>
      </w:r>
      <w:r w:rsidRPr="000E4D41">
        <w:rPr>
          <w:rFonts w:hint="cs"/>
          <w:rtl/>
        </w:rPr>
        <w:t>من</w:t>
      </w:r>
      <w:r w:rsidRPr="000E4D41">
        <w:rPr>
          <w:rtl/>
        </w:rPr>
        <w:t xml:space="preserve"> </w:t>
      </w:r>
      <w:r w:rsidRPr="000E4D41">
        <w:rPr>
          <w:rFonts w:hint="cs"/>
          <w:rtl/>
        </w:rPr>
        <w:t>بعدكم</w:t>
      </w:r>
      <w:r w:rsidR="003B5324">
        <w:rPr>
          <w:rFonts w:ascii="Cambria" w:hAnsi="Cambria" w:cs="Cambria" w:hint="cs"/>
          <w:rtl/>
        </w:rPr>
        <w:t> </w:t>
      </w:r>
      <w:r w:rsidR="00364140" w:rsidRPr="00364140">
        <w:rPr>
          <w:rtl/>
        </w:rPr>
        <w:t>،</w:t>
      </w:r>
      <w:r w:rsidRPr="000E4D41">
        <w:rPr>
          <w:rFonts w:hint="cs"/>
          <w:rtl/>
        </w:rPr>
        <w:t xml:space="preserve"> وأنتم</w:t>
      </w:r>
      <w:r w:rsidRPr="000E4D41">
        <w:rPr>
          <w:rtl/>
        </w:rPr>
        <w:t xml:space="preserve"> </w:t>
      </w:r>
      <w:r w:rsidRPr="000E4D41">
        <w:rPr>
          <w:rFonts w:hint="cs"/>
          <w:rtl/>
        </w:rPr>
        <w:t>ساهون</w:t>
      </w:r>
      <w:r w:rsidRPr="000E4D41">
        <w:rPr>
          <w:rtl/>
        </w:rPr>
        <w:t xml:space="preserve"> </w:t>
      </w:r>
      <w:r w:rsidRPr="000E4D41">
        <w:rPr>
          <w:rFonts w:hint="cs"/>
          <w:rtl/>
        </w:rPr>
        <w:t>لاهون</w:t>
      </w:r>
      <w:r w:rsidRPr="000E4D41">
        <w:rPr>
          <w:rtl/>
        </w:rPr>
        <w:t xml:space="preserve"> </w:t>
      </w:r>
      <w:r w:rsidRPr="000E4D41">
        <w:rPr>
          <w:rFonts w:hint="cs"/>
          <w:rtl/>
        </w:rPr>
        <w:t>تائهون</w:t>
      </w:r>
      <w:r w:rsidRPr="000E4D41">
        <w:rPr>
          <w:rtl/>
        </w:rPr>
        <w:t xml:space="preserve"> </w:t>
      </w:r>
      <w:r w:rsidRPr="000E4D41">
        <w:rPr>
          <w:rFonts w:hint="cs"/>
          <w:rtl/>
        </w:rPr>
        <w:t>في</w:t>
      </w:r>
      <w:r w:rsidRPr="000E4D41">
        <w:rPr>
          <w:rtl/>
        </w:rPr>
        <w:t xml:space="preserve"> </w:t>
      </w:r>
      <w:r w:rsidRPr="000E4D41">
        <w:rPr>
          <w:rFonts w:hint="cs"/>
          <w:rtl/>
        </w:rPr>
        <w:t>غمرة</w:t>
      </w:r>
      <w:r w:rsidRPr="000E4D41">
        <w:rPr>
          <w:rtl/>
        </w:rPr>
        <w:t xml:space="preserve"> </w:t>
      </w:r>
      <w:r w:rsidRPr="000E4D41">
        <w:rPr>
          <w:rFonts w:hint="cs"/>
          <w:rtl/>
        </w:rPr>
        <w:t>تعمهون</w:t>
      </w:r>
      <w:r w:rsidRPr="000E4D41">
        <w:rPr>
          <w:rtl/>
        </w:rPr>
        <w:t xml:space="preserve"> </w:t>
      </w:r>
      <w:r w:rsidRPr="000E4D41">
        <w:rPr>
          <w:rFonts w:hint="cs"/>
          <w:rtl/>
        </w:rPr>
        <w:t>لا</w:t>
      </w:r>
      <w:r w:rsidRPr="000E4D41">
        <w:rPr>
          <w:rtl/>
        </w:rPr>
        <w:t xml:space="preserve"> </w:t>
      </w:r>
      <w:r w:rsidRPr="000E4D41">
        <w:rPr>
          <w:rFonts w:hint="cs"/>
          <w:rtl/>
        </w:rPr>
        <w:t>تعلمون</w:t>
      </w:r>
      <w:r w:rsidRPr="000E4D41">
        <w:rPr>
          <w:rtl/>
        </w:rPr>
        <w:t xml:space="preserve"> </w:t>
      </w:r>
      <w:r w:rsidRPr="000E4D41">
        <w:rPr>
          <w:rFonts w:hint="cs"/>
          <w:rtl/>
        </w:rPr>
        <w:t>ما</w:t>
      </w:r>
      <w:r w:rsidRPr="000E4D41">
        <w:rPr>
          <w:rtl/>
        </w:rPr>
        <w:t xml:space="preserve"> </w:t>
      </w:r>
      <w:r w:rsidRPr="000E4D41">
        <w:rPr>
          <w:rFonts w:hint="cs"/>
          <w:rtl/>
        </w:rPr>
        <w:t>يراد</w:t>
      </w:r>
      <w:r w:rsidRPr="000E4D41">
        <w:rPr>
          <w:rtl/>
        </w:rPr>
        <w:t xml:space="preserve"> </w:t>
      </w:r>
      <w:r w:rsidRPr="000E4D41">
        <w:rPr>
          <w:rFonts w:hint="cs"/>
          <w:rtl/>
        </w:rPr>
        <w:t>بكم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 أظللتم</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النقمة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وابتزاز</w:t>
      </w:r>
      <w:r w:rsidRPr="000E4D41">
        <w:rPr>
          <w:rtl/>
        </w:rPr>
        <w:t xml:space="preserve"> </w:t>
      </w:r>
      <w:r w:rsidRPr="000E4D41">
        <w:rPr>
          <w:rFonts w:hint="cs"/>
          <w:rtl/>
        </w:rPr>
        <w:t>النعمة</w:t>
      </w:r>
      <w:r w:rsidR="00364140" w:rsidRPr="00364140">
        <w:rPr>
          <w:rFonts w:hint="cs"/>
          <w:rtl/>
        </w:rPr>
        <w:t>،</w:t>
      </w:r>
      <w:r w:rsidRPr="000E4D41">
        <w:rPr>
          <w:rtl/>
        </w:rPr>
        <w:t xml:space="preserve"> </w:t>
      </w:r>
      <w:r w:rsidRPr="000E4D41">
        <w:rPr>
          <w:rFonts w:hint="cs"/>
          <w:rtl/>
        </w:rPr>
        <w:t>همة</w:t>
      </w:r>
      <w:r w:rsidRPr="000E4D41">
        <w:rPr>
          <w:rtl/>
        </w:rPr>
        <w:t xml:space="preserve"> </w:t>
      </w:r>
      <w:r w:rsidRPr="000E4D41">
        <w:rPr>
          <w:rFonts w:hint="cs"/>
          <w:rtl/>
        </w:rPr>
        <w:t>أحدكم</w:t>
      </w:r>
      <w:r w:rsidRPr="000E4D41">
        <w:rPr>
          <w:rtl/>
        </w:rPr>
        <w:t xml:space="preserve"> </w:t>
      </w:r>
      <w:r w:rsidRPr="000E4D41">
        <w:rPr>
          <w:rFonts w:hint="cs"/>
          <w:rtl/>
        </w:rPr>
        <w:t>أن</w:t>
      </w:r>
      <w:r w:rsidRPr="000E4D41">
        <w:rPr>
          <w:rtl/>
        </w:rPr>
        <w:t xml:space="preserve"> </w:t>
      </w:r>
      <w:r w:rsidRPr="000E4D41">
        <w:rPr>
          <w:rFonts w:hint="cs"/>
          <w:rtl/>
        </w:rPr>
        <w:t>يمسي</w:t>
      </w:r>
      <w:r w:rsidRPr="000E4D41">
        <w:rPr>
          <w:rtl/>
        </w:rPr>
        <w:t xml:space="preserve"> </w:t>
      </w:r>
      <w:r w:rsidRPr="000E4D41">
        <w:rPr>
          <w:rFonts w:hint="cs"/>
          <w:rtl/>
        </w:rPr>
        <w:t>مركوباً</w:t>
      </w:r>
      <w:r w:rsidRPr="000E4D41">
        <w:rPr>
          <w:rtl/>
        </w:rPr>
        <w:t xml:space="preserve"> </w:t>
      </w:r>
      <w:r w:rsidRPr="000E4D41">
        <w:rPr>
          <w:rFonts w:hint="cs"/>
          <w:rtl/>
        </w:rPr>
        <w:t>ويصبح مخموراً</w:t>
      </w:r>
      <w:r w:rsidRPr="000E4D41">
        <w:rPr>
          <w:rtl/>
        </w:rPr>
        <w:t xml:space="preserve"> </w:t>
      </w:r>
      <w:r w:rsidRPr="000E4D41">
        <w:rPr>
          <w:rFonts w:hint="cs"/>
          <w:rtl/>
        </w:rPr>
        <w:t>! تباهون</w:t>
      </w:r>
      <w:r w:rsidRPr="000E4D41">
        <w:rPr>
          <w:rtl/>
        </w:rPr>
        <w:t xml:space="preserve"> </w:t>
      </w:r>
      <w:r w:rsidRPr="000E4D41">
        <w:rPr>
          <w:rFonts w:hint="cs"/>
          <w:rtl/>
        </w:rPr>
        <w:t>بالمعاصي</w:t>
      </w:r>
      <w:r w:rsidRPr="000E4D41">
        <w:rPr>
          <w:rtl/>
        </w:rPr>
        <w:t xml:space="preserve"> </w:t>
      </w:r>
      <w:r w:rsidRPr="000E4D41">
        <w:rPr>
          <w:rFonts w:hint="cs"/>
          <w:rtl/>
        </w:rPr>
        <w:t>وتبتهجون</w:t>
      </w:r>
      <w:r w:rsidRPr="000E4D41">
        <w:rPr>
          <w:rtl/>
        </w:rPr>
        <w:t xml:space="preserve"> </w:t>
      </w:r>
      <w:r w:rsidRPr="000E4D41">
        <w:rPr>
          <w:rFonts w:hint="cs"/>
          <w:rtl/>
        </w:rPr>
        <w:t>بها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وآلهتكم</w:t>
      </w:r>
      <w:r w:rsidRPr="000E4D41">
        <w:rPr>
          <w:rtl/>
        </w:rPr>
        <w:t xml:space="preserve"> </w:t>
      </w:r>
      <w:r w:rsidRPr="000E4D41">
        <w:rPr>
          <w:rFonts w:hint="cs"/>
          <w:rtl/>
        </w:rPr>
        <w:t>البرابط</w:t>
      </w:r>
      <w:r w:rsidR="003B5324">
        <w:rPr>
          <w:rFonts w:ascii="Cambria" w:hAnsi="Cambria" w:cs="Cambria" w:hint="cs"/>
          <w:rtl/>
        </w:rPr>
        <w:t> </w:t>
      </w:r>
      <w:r w:rsidR="00364140" w:rsidRPr="00364140">
        <w:rPr>
          <w:rtl/>
        </w:rPr>
        <w:t>،</w:t>
      </w:r>
      <w:r w:rsidRPr="000E4D41">
        <w:rPr>
          <w:rFonts w:hint="cs"/>
          <w:rtl/>
        </w:rPr>
        <w:t xml:space="preserve"> مخنثون</w:t>
      </w:r>
      <w:r w:rsidRPr="000E4D41">
        <w:rPr>
          <w:rtl/>
        </w:rPr>
        <w:t xml:space="preserve"> </w:t>
      </w:r>
      <w:r w:rsidRPr="000E4D41">
        <w:rPr>
          <w:rFonts w:hint="cs"/>
          <w:rtl/>
        </w:rPr>
        <w:t>مؤنثون</w:t>
      </w:r>
      <w:r w:rsidR="00364140" w:rsidRPr="00364140">
        <w:rPr>
          <w:rtl/>
        </w:rPr>
        <w:t>،</w:t>
      </w:r>
      <w:r w:rsidRPr="000E4D41">
        <w:rPr>
          <w:rFonts w:hint="cs"/>
          <w:rtl/>
        </w:rPr>
        <w:t>لايتفكر</w:t>
      </w:r>
      <w:r w:rsidRPr="000E4D41">
        <w:rPr>
          <w:rtl/>
        </w:rPr>
        <w:t xml:space="preserve"> </w:t>
      </w:r>
      <w:r w:rsidRPr="000E4D41">
        <w:rPr>
          <w:rFonts w:hint="cs"/>
          <w:rtl/>
        </w:rPr>
        <w:t>متفكر</w:t>
      </w:r>
      <w:r w:rsidRPr="000E4D41">
        <w:rPr>
          <w:rtl/>
        </w:rPr>
        <w:t xml:space="preserve"> </w:t>
      </w:r>
      <w:r w:rsidRPr="000E4D41">
        <w:rPr>
          <w:rFonts w:hint="cs"/>
          <w:rtl/>
        </w:rPr>
        <w:t>منكم</w:t>
      </w:r>
      <w:r w:rsidRPr="000E4D41">
        <w:rPr>
          <w:rtl/>
        </w:rPr>
        <w:t xml:space="preserve"> </w:t>
      </w:r>
      <w:r w:rsidRPr="000E4D41">
        <w:rPr>
          <w:rFonts w:hint="cs"/>
          <w:rtl/>
        </w:rPr>
        <w:t>في</w:t>
      </w:r>
      <w:r w:rsidRPr="000E4D41">
        <w:rPr>
          <w:rtl/>
        </w:rPr>
        <w:t xml:space="preserve"> </w:t>
      </w:r>
      <w:r w:rsidRPr="000E4D41">
        <w:rPr>
          <w:rFonts w:hint="cs"/>
          <w:rtl/>
        </w:rPr>
        <w:t>إصلاح</w:t>
      </w:r>
      <w:r w:rsidRPr="000E4D41">
        <w:rPr>
          <w:rtl/>
        </w:rPr>
        <w:t xml:space="preserve"> </w:t>
      </w:r>
      <w:r w:rsidRPr="000E4D41">
        <w:rPr>
          <w:rFonts w:hint="cs"/>
          <w:rtl/>
        </w:rPr>
        <w:t>معيشة</w:t>
      </w:r>
      <w:r w:rsidRPr="000E4D41">
        <w:rPr>
          <w:rtl/>
        </w:rPr>
        <w:t xml:space="preserve"> </w:t>
      </w:r>
      <w:r w:rsidRPr="000E4D41">
        <w:rPr>
          <w:rFonts w:hint="cs"/>
          <w:rtl/>
        </w:rPr>
        <w:t>ولا</w:t>
      </w:r>
      <w:r w:rsidRPr="000E4D41">
        <w:rPr>
          <w:rtl/>
        </w:rPr>
        <w:t xml:space="preserve"> </w:t>
      </w:r>
      <w:r w:rsidRPr="000E4D41">
        <w:rPr>
          <w:rFonts w:hint="cs"/>
          <w:rtl/>
        </w:rPr>
        <w:t>استدامة</w:t>
      </w:r>
      <w:r w:rsidRPr="000E4D41">
        <w:rPr>
          <w:rtl/>
        </w:rPr>
        <w:t xml:space="preserve"> </w:t>
      </w:r>
      <w:r w:rsidRPr="000E4D41">
        <w:rPr>
          <w:rFonts w:hint="cs"/>
          <w:rtl/>
        </w:rPr>
        <w:t>نعمة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اصطناع</w:t>
      </w:r>
      <w:r w:rsidRPr="000E4D41">
        <w:rPr>
          <w:rtl/>
        </w:rPr>
        <w:t xml:space="preserve"> </w:t>
      </w:r>
      <w:r w:rsidRPr="000E4D41">
        <w:rPr>
          <w:rFonts w:hint="cs"/>
          <w:rtl/>
        </w:rPr>
        <w:t>مكرمة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كسب</w:t>
      </w:r>
      <w:r w:rsidRPr="000E4D41">
        <w:rPr>
          <w:rtl/>
        </w:rPr>
        <w:t xml:space="preserve"> </w:t>
      </w:r>
      <w:r w:rsidRPr="000E4D41">
        <w:rPr>
          <w:rFonts w:hint="cs"/>
          <w:rtl/>
        </w:rPr>
        <w:t>حسنة</w:t>
      </w:r>
      <w:r w:rsidRPr="000E4D41">
        <w:rPr>
          <w:rtl/>
        </w:rPr>
        <w:t xml:space="preserve"> </w:t>
      </w:r>
      <w:r w:rsidRPr="000E4D41">
        <w:rPr>
          <w:rFonts w:hint="cs"/>
          <w:rtl/>
        </w:rPr>
        <w:t>يمد</w:t>
      </w:r>
      <w:r w:rsidRPr="000E4D41">
        <w:rPr>
          <w:rtl/>
        </w:rPr>
        <w:t xml:space="preserve"> </w:t>
      </w:r>
      <w:r w:rsidRPr="000E4D41">
        <w:rPr>
          <w:rFonts w:hint="cs"/>
          <w:rtl/>
        </w:rPr>
        <w:t>بها</w:t>
      </w:r>
      <w:r w:rsidRPr="000E4D41">
        <w:rPr>
          <w:rtl/>
        </w:rPr>
        <w:t xml:space="preserve"> </w:t>
      </w:r>
      <w:r w:rsidRPr="000E4D41">
        <w:rPr>
          <w:rFonts w:hint="cs"/>
          <w:rtl/>
        </w:rPr>
        <w:t>عنقه:</w:t>
      </w:r>
      <w:r w:rsidRPr="00697928">
        <w:rPr>
          <w:rFonts w:eastAsia="MS Mincho"/>
          <w:b/>
          <w:sz w:val="26"/>
          <w:szCs w:val="26"/>
          <w:rtl/>
        </w:rPr>
        <w:t xml:space="preserve"> </w:t>
      </w:r>
      <w:r w:rsidRPr="00576E1B">
        <w:rPr>
          <w:rStyle w:val="Heading4Char"/>
          <w:rtl/>
        </w:rPr>
        <w:t>يَوْمَ لا يَنْفَعُ مَالٌ وَلا بَنُونَ</w:t>
      </w:r>
      <w:r w:rsidR="00364140" w:rsidRPr="00364140">
        <w:rPr>
          <w:rStyle w:val="Heading4Char"/>
          <w:rFonts w:hint="cs"/>
          <w:rtl/>
        </w:rPr>
        <w:t>،</w:t>
      </w:r>
      <w:r w:rsidRPr="00576E1B">
        <w:rPr>
          <w:rStyle w:val="Heading4Char"/>
          <w:rtl/>
        </w:rPr>
        <w:t xml:space="preserve"> إِلا مَنْ أَتَى اللَّهَ بِقَلْبٍ سَلِيمٍ</w:t>
      </w:r>
      <w:r w:rsidRPr="00697928">
        <w:rPr>
          <w:rFonts w:eastAsia="MS Mincho"/>
          <w:b/>
          <w:sz w:val="26"/>
          <w:szCs w:val="26"/>
          <w:rtl/>
        </w:rPr>
        <w:t>.</w:t>
      </w:r>
      <w:r w:rsidRPr="000E4D41">
        <w:rPr>
          <w:rFonts w:eastAsia="MS Mincho" w:hint="cs"/>
          <w:b/>
          <w:sz w:val="28"/>
          <w:rtl/>
        </w:rPr>
        <w:t xml:space="preserve"> </w:t>
      </w:r>
      <w:r w:rsidRPr="000E4D41">
        <w:rPr>
          <w:rFonts w:hint="cs"/>
          <w:rtl/>
        </w:rPr>
        <w:t>أضعتم</w:t>
      </w:r>
      <w:r w:rsidRPr="000E4D41">
        <w:rPr>
          <w:rtl/>
        </w:rPr>
        <w:t xml:space="preserve"> </w:t>
      </w:r>
      <w:r w:rsidRPr="000E4D41">
        <w:rPr>
          <w:rFonts w:hint="cs"/>
          <w:rtl/>
        </w:rPr>
        <w:t>الصلاة</w:t>
      </w:r>
      <w:r w:rsidRPr="000E4D41">
        <w:rPr>
          <w:rtl/>
        </w:rPr>
        <w:t xml:space="preserve"> </w:t>
      </w:r>
      <w:r w:rsidRPr="000E4D41">
        <w:rPr>
          <w:rFonts w:hint="cs"/>
          <w:rtl/>
        </w:rPr>
        <w:t>واتبعتم</w:t>
      </w:r>
      <w:r w:rsidRPr="000E4D41">
        <w:rPr>
          <w:rtl/>
        </w:rPr>
        <w:t xml:space="preserve"> </w:t>
      </w:r>
      <w:r w:rsidRPr="000E4D41">
        <w:rPr>
          <w:rFonts w:hint="cs"/>
          <w:rtl/>
        </w:rPr>
        <w:t>الشهوات</w:t>
      </w:r>
      <w:r>
        <w:rPr>
          <w:rFonts w:hint="cs"/>
          <w:rtl/>
        </w:rPr>
        <w:t xml:space="preserve"> </w:t>
      </w:r>
      <w:r w:rsidRPr="000E4D41">
        <w:rPr>
          <w:rFonts w:hint="cs"/>
          <w:rtl/>
        </w:rPr>
        <w:t>وأكببتم</w:t>
      </w:r>
      <w:r w:rsidRPr="000E4D41">
        <w:rPr>
          <w:rtl/>
        </w:rPr>
        <w:t xml:space="preserve"> </w:t>
      </w:r>
      <w:r w:rsidRPr="000E4D41">
        <w:rPr>
          <w:rFonts w:hint="cs"/>
          <w:rtl/>
        </w:rPr>
        <w:t>على</w:t>
      </w:r>
      <w:r w:rsidRPr="000E4D41">
        <w:rPr>
          <w:rtl/>
        </w:rPr>
        <w:t xml:space="preserve"> </w:t>
      </w:r>
      <w:r w:rsidRPr="000E4D41">
        <w:rPr>
          <w:rFonts w:hint="cs"/>
          <w:rtl/>
        </w:rPr>
        <w:t>اللذات</w:t>
      </w:r>
      <w:r w:rsidR="003B5324">
        <w:rPr>
          <w:rFonts w:ascii="Cambria" w:hAnsi="Cambria" w:cs="Cambria" w:hint="cs"/>
          <w:rtl/>
        </w:rPr>
        <w:t> </w:t>
      </w:r>
      <w:r w:rsidR="00364140" w:rsidRPr="00364140">
        <w:rPr>
          <w:rtl/>
        </w:rPr>
        <w:t>،</w:t>
      </w:r>
      <w:r w:rsidRPr="000E4D41">
        <w:rPr>
          <w:rFonts w:hint="cs"/>
          <w:rtl/>
        </w:rPr>
        <w:t xml:space="preserve"> فسوف</w:t>
      </w:r>
      <w:r w:rsidRPr="000E4D41">
        <w:rPr>
          <w:rtl/>
        </w:rPr>
        <w:t xml:space="preserve"> </w:t>
      </w:r>
      <w:r w:rsidRPr="000E4D41">
        <w:rPr>
          <w:rFonts w:hint="cs"/>
          <w:rtl/>
        </w:rPr>
        <w:t>تلقون</w:t>
      </w:r>
      <w:r w:rsidRPr="000E4D41">
        <w:rPr>
          <w:rtl/>
        </w:rPr>
        <w:t xml:space="preserve"> </w:t>
      </w:r>
      <w:r w:rsidRPr="000E4D41">
        <w:rPr>
          <w:rFonts w:hint="cs"/>
          <w:rtl/>
        </w:rPr>
        <w:t>غياً !</w:t>
      </w:r>
    </w:p>
    <w:p w14:paraId="05C4D4E8" w14:textId="0F49A11C" w:rsidR="002466CD" w:rsidRPr="000E4D41" w:rsidRDefault="002466CD" w:rsidP="00672310">
      <w:r w:rsidRPr="000E4D41">
        <w:rPr>
          <w:rtl/>
        </w:rPr>
        <w:t xml:space="preserve"> </w:t>
      </w:r>
      <w:r w:rsidRPr="000E4D41">
        <w:rPr>
          <w:rFonts w:hint="cs"/>
          <w:rtl/>
        </w:rPr>
        <w:t>وأيم</w:t>
      </w:r>
      <w:r w:rsidRPr="000E4D41">
        <w:rPr>
          <w:rtl/>
        </w:rPr>
        <w:t xml:space="preserve"> </w:t>
      </w:r>
      <w:r w:rsidRPr="000E4D41">
        <w:rPr>
          <w:rFonts w:hint="cs"/>
          <w:rtl/>
        </w:rPr>
        <w:t>الله</w:t>
      </w:r>
      <w:r w:rsidRPr="000E4D41">
        <w:rPr>
          <w:rtl/>
        </w:rPr>
        <w:t xml:space="preserve"> </w:t>
      </w:r>
      <w:r w:rsidRPr="000E4D41">
        <w:rPr>
          <w:rFonts w:hint="cs"/>
          <w:rtl/>
        </w:rPr>
        <w:t>لربما</w:t>
      </w:r>
      <w:r w:rsidRPr="000E4D41">
        <w:rPr>
          <w:rtl/>
        </w:rPr>
        <w:t xml:space="preserve"> </w:t>
      </w:r>
      <w:r w:rsidRPr="000E4D41">
        <w:rPr>
          <w:rFonts w:hint="cs"/>
          <w:rtl/>
        </w:rPr>
        <w:t>أفكر</w:t>
      </w:r>
      <w:r w:rsidRPr="000E4D41">
        <w:rPr>
          <w:rtl/>
        </w:rPr>
        <w:t xml:space="preserve"> </w:t>
      </w:r>
      <w:r w:rsidRPr="000E4D41">
        <w:rPr>
          <w:rFonts w:hint="cs"/>
          <w:rtl/>
        </w:rPr>
        <w:t>في</w:t>
      </w:r>
      <w:r w:rsidRPr="000E4D41">
        <w:rPr>
          <w:rtl/>
        </w:rPr>
        <w:t xml:space="preserve"> </w:t>
      </w:r>
      <w:r w:rsidRPr="000E4D41">
        <w:rPr>
          <w:rFonts w:hint="cs"/>
          <w:rtl/>
        </w:rPr>
        <w:t>أمركم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أجد</w:t>
      </w:r>
      <w:r w:rsidRPr="000E4D41">
        <w:rPr>
          <w:rtl/>
        </w:rPr>
        <w:t xml:space="preserve"> </w:t>
      </w:r>
      <w:r w:rsidRPr="000E4D41">
        <w:rPr>
          <w:rFonts w:hint="cs"/>
          <w:rtl/>
        </w:rPr>
        <w:t>أمة</w:t>
      </w:r>
      <w:r w:rsidRPr="000E4D41">
        <w:rPr>
          <w:rtl/>
        </w:rPr>
        <w:t xml:space="preserve"> </w:t>
      </w:r>
      <w:r w:rsidRPr="000E4D41">
        <w:rPr>
          <w:rFonts w:hint="cs"/>
          <w:rtl/>
        </w:rPr>
        <w:t>من الأمم</w:t>
      </w:r>
      <w:r w:rsidRPr="000E4D41">
        <w:rPr>
          <w:rtl/>
        </w:rPr>
        <w:t xml:space="preserve"> </w:t>
      </w:r>
      <w:r w:rsidRPr="000E4D41">
        <w:rPr>
          <w:rFonts w:hint="cs"/>
          <w:rtl/>
        </w:rPr>
        <w:t>استحقوا</w:t>
      </w:r>
      <w:r w:rsidRPr="000E4D41">
        <w:rPr>
          <w:rtl/>
        </w:rPr>
        <w:t xml:space="preserve"> </w:t>
      </w:r>
      <w:r w:rsidRPr="000E4D41">
        <w:rPr>
          <w:rFonts w:hint="cs"/>
          <w:rtl/>
        </w:rPr>
        <w:t>العذاب</w:t>
      </w:r>
      <w:r w:rsidRPr="000E4D41">
        <w:rPr>
          <w:rtl/>
        </w:rPr>
        <w:t xml:space="preserve"> </w:t>
      </w:r>
      <w:r w:rsidRPr="000E4D41">
        <w:rPr>
          <w:rFonts w:hint="cs"/>
          <w:rtl/>
        </w:rPr>
        <w:t>حتى</w:t>
      </w:r>
      <w:r w:rsidRPr="000E4D41">
        <w:rPr>
          <w:rtl/>
        </w:rPr>
        <w:t xml:space="preserve"> </w:t>
      </w:r>
      <w:r w:rsidRPr="000E4D41">
        <w:rPr>
          <w:rFonts w:hint="cs"/>
          <w:rtl/>
        </w:rPr>
        <w:t>نزل</w:t>
      </w:r>
      <w:r w:rsidRPr="000E4D41">
        <w:rPr>
          <w:rtl/>
        </w:rPr>
        <w:t xml:space="preserve"> </w:t>
      </w:r>
      <w:r w:rsidRPr="000E4D41">
        <w:rPr>
          <w:rFonts w:hint="cs"/>
          <w:rtl/>
        </w:rPr>
        <w:t>بهم</w:t>
      </w:r>
      <w:r w:rsidRPr="000E4D41">
        <w:rPr>
          <w:rtl/>
        </w:rPr>
        <w:t xml:space="preserve"> </w:t>
      </w:r>
      <w:r w:rsidRPr="000E4D41">
        <w:rPr>
          <w:rFonts w:hint="cs"/>
          <w:rtl/>
        </w:rPr>
        <w:t>لخلة</w:t>
      </w:r>
      <w:r w:rsidRPr="000E4D41">
        <w:rPr>
          <w:rtl/>
        </w:rPr>
        <w:t xml:space="preserve"> </w:t>
      </w:r>
      <w:r w:rsidRPr="000E4D41">
        <w:rPr>
          <w:rFonts w:hint="cs"/>
          <w:rtl/>
        </w:rPr>
        <w:t>من</w:t>
      </w:r>
      <w:r w:rsidRPr="000E4D41">
        <w:rPr>
          <w:rtl/>
        </w:rPr>
        <w:t xml:space="preserve"> </w:t>
      </w:r>
      <w:r w:rsidRPr="000E4D41">
        <w:rPr>
          <w:rFonts w:hint="cs"/>
          <w:rtl/>
        </w:rPr>
        <w:t>الخلال</w:t>
      </w:r>
      <w:r w:rsidRPr="000E4D41">
        <w:rPr>
          <w:rtl/>
        </w:rPr>
        <w:t xml:space="preserve"> </w:t>
      </w:r>
      <w:r w:rsidRPr="000E4D41">
        <w:rPr>
          <w:rFonts w:hint="cs"/>
          <w:rtl/>
        </w:rPr>
        <w:t>إلا</w:t>
      </w:r>
      <w:r w:rsidRPr="000E4D41">
        <w:rPr>
          <w:rtl/>
        </w:rPr>
        <w:t xml:space="preserve"> </w:t>
      </w:r>
      <w:r w:rsidRPr="000E4D41">
        <w:rPr>
          <w:rFonts w:hint="cs"/>
          <w:rtl/>
        </w:rPr>
        <w:t>أصيب</w:t>
      </w:r>
      <w:r w:rsidRPr="000E4D41">
        <w:rPr>
          <w:rtl/>
        </w:rPr>
        <w:t xml:space="preserve"> </w:t>
      </w:r>
      <w:r w:rsidRPr="000E4D41">
        <w:rPr>
          <w:rFonts w:hint="cs"/>
          <w:rtl/>
        </w:rPr>
        <w:t>تلك</w:t>
      </w:r>
      <w:r w:rsidRPr="000E4D41">
        <w:rPr>
          <w:rtl/>
        </w:rPr>
        <w:t xml:space="preserve"> </w:t>
      </w:r>
      <w:r w:rsidRPr="000E4D41">
        <w:rPr>
          <w:rFonts w:hint="cs"/>
          <w:rtl/>
        </w:rPr>
        <w:t>الخلة بعينها</w:t>
      </w:r>
      <w:r w:rsidRPr="000E4D41">
        <w:rPr>
          <w:rtl/>
        </w:rPr>
        <w:t xml:space="preserve"> </w:t>
      </w:r>
      <w:r w:rsidRPr="000E4D41">
        <w:rPr>
          <w:rFonts w:hint="cs"/>
          <w:rtl/>
        </w:rPr>
        <w:t>فيكم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مع</w:t>
      </w:r>
      <w:r w:rsidRPr="000E4D41">
        <w:rPr>
          <w:rtl/>
        </w:rPr>
        <w:t xml:space="preserve"> </w:t>
      </w:r>
      <w:r w:rsidRPr="000E4D41">
        <w:rPr>
          <w:rFonts w:hint="cs"/>
          <w:rtl/>
        </w:rPr>
        <w:t>خلال</w:t>
      </w:r>
      <w:r w:rsidRPr="000E4D41">
        <w:rPr>
          <w:rtl/>
        </w:rPr>
        <w:t xml:space="preserve"> </w:t>
      </w:r>
      <w:r w:rsidRPr="000E4D41">
        <w:rPr>
          <w:rFonts w:hint="cs"/>
          <w:rtl/>
        </w:rPr>
        <w:t>كثيرة</w:t>
      </w:r>
      <w:r w:rsidRPr="000E4D41">
        <w:rPr>
          <w:rtl/>
        </w:rPr>
        <w:t xml:space="preserve"> </w:t>
      </w:r>
      <w:r w:rsidRPr="000E4D41">
        <w:rPr>
          <w:rFonts w:hint="cs"/>
          <w:rtl/>
        </w:rPr>
        <w:t>لم</w:t>
      </w:r>
      <w:r w:rsidRPr="000E4D41">
        <w:rPr>
          <w:rtl/>
        </w:rPr>
        <w:t xml:space="preserve"> </w:t>
      </w:r>
      <w:r w:rsidRPr="000E4D41">
        <w:rPr>
          <w:rFonts w:hint="cs"/>
          <w:rtl/>
        </w:rPr>
        <w:t>أكن</w:t>
      </w:r>
      <w:r w:rsidRPr="000E4D41">
        <w:rPr>
          <w:rtl/>
        </w:rPr>
        <w:t xml:space="preserve"> </w:t>
      </w:r>
      <w:r w:rsidRPr="000E4D41">
        <w:rPr>
          <w:rFonts w:hint="cs"/>
          <w:rtl/>
        </w:rPr>
        <w:t>أظن</w:t>
      </w:r>
      <w:r w:rsidRPr="000E4D41">
        <w:rPr>
          <w:rtl/>
        </w:rPr>
        <w:t xml:space="preserve"> </w:t>
      </w:r>
      <w:r w:rsidRPr="000E4D41">
        <w:rPr>
          <w:rFonts w:hint="cs"/>
          <w:rtl/>
        </w:rPr>
        <w:t>أن</w:t>
      </w:r>
      <w:r w:rsidRPr="000E4D41">
        <w:rPr>
          <w:rtl/>
        </w:rPr>
        <w:t xml:space="preserve"> </w:t>
      </w:r>
      <w:r w:rsidRPr="000E4D41">
        <w:rPr>
          <w:rFonts w:hint="cs"/>
          <w:rtl/>
        </w:rPr>
        <w:t>إبليس</w:t>
      </w:r>
      <w:r w:rsidRPr="000E4D41">
        <w:rPr>
          <w:rtl/>
        </w:rPr>
        <w:t xml:space="preserve"> </w:t>
      </w:r>
      <w:r w:rsidRPr="000E4D41">
        <w:rPr>
          <w:rFonts w:hint="cs"/>
          <w:rtl/>
        </w:rPr>
        <w:t>اهتدى</w:t>
      </w:r>
      <w:r w:rsidRPr="000E4D41">
        <w:rPr>
          <w:rtl/>
        </w:rPr>
        <w:t xml:space="preserve"> </w:t>
      </w:r>
      <w:r w:rsidRPr="000E4D41">
        <w:rPr>
          <w:rFonts w:hint="cs"/>
          <w:rtl/>
        </w:rPr>
        <w:t>إليها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أمر</w:t>
      </w:r>
      <w:r w:rsidRPr="000E4D41">
        <w:rPr>
          <w:rtl/>
        </w:rPr>
        <w:t xml:space="preserve"> </w:t>
      </w:r>
      <w:r w:rsidRPr="000E4D41">
        <w:rPr>
          <w:rFonts w:hint="cs"/>
          <w:rtl/>
        </w:rPr>
        <w:t>بالعمل عليها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أخبر</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العزيز</w:t>
      </w:r>
      <w:r w:rsidRPr="000E4D41">
        <w:rPr>
          <w:rtl/>
        </w:rPr>
        <w:t xml:space="preserve"> </w:t>
      </w:r>
      <w:r w:rsidRPr="000E4D41">
        <w:rPr>
          <w:rFonts w:hint="cs"/>
          <w:rtl/>
        </w:rPr>
        <w:t>عن</w:t>
      </w:r>
      <w:r w:rsidRPr="000E4D41">
        <w:rPr>
          <w:rtl/>
        </w:rPr>
        <w:t xml:space="preserve"> </w:t>
      </w:r>
      <w:r w:rsidRPr="000E4D41">
        <w:rPr>
          <w:rFonts w:hint="cs"/>
          <w:rtl/>
        </w:rPr>
        <w:t>قوم</w:t>
      </w:r>
      <w:r w:rsidRPr="000E4D41">
        <w:rPr>
          <w:rtl/>
        </w:rPr>
        <w:t xml:space="preserve"> </w:t>
      </w:r>
      <w:r w:rsidRPr="000E4D41">
        <w:rPr>
          <w:rFonts w:hint="cs"/>
          <w:rtl/>
        </w:rPr>
        <w:t>صالح</w:t>
      </w:r>
      <w:r w:rsidRPr="000E4D41">
        <w:rPr>
          <w:rtl/>
        </w:rPr>
        <w:t xml:space="preserve"> </w:t>
      </w:r>
      <w:r w:rsidRPr="000E4D41">
        <w:rPr>
          <w:rFonts w:hint="cs"/>
          <w:rtl/>
        </w:rPr>
        <w:t>إنه</w:t>
      </w:r>
      <w:r w:rsidRPr="000E4D41">
        <w:rPr>
          <w:rtl/>
        </w:rPr>
        <w:t xml:space="preserve"> </w:t>
      </w:r>
      <w:r w:rsidRPr="000E4D41">
        <w:rPr>
          <w:rFonts w:hint="cs"/>
          <w:rtl/>
        </w:rPr>
        <w:t>كان</w:t>
      </w:r>
      <w:r w:rsidRPr="000E4D41">
        <w:rPr>
          <w:rtl/>
        </w:rPr>
        <w:t xml:space="preserve"> </w:t>
      </w:r>
      <w:r w:rsidRPr="000E4D41">
        <w:rPr>
          <w:rFonts w:hint="cs"/>
          <w:rtl/>
        </w:rPr>
        <w:t>فيهم:</w:t>
      </w:r>
      <w:r w:rsidRPr="000E4D41">
        <w:rPr>
          <w:rFonts w:eastAsia="MS Mincho"/>
          <w:b/>
          <w:sz w:val="28"/>
          <w:rtl/>
        </w:rPr>
        <w:t xml:space="preserve"> </w:t>
      </w:r>
      <w:r w:rsidRPr="00576E1B">
        <w:rPr>
          <w:rStyle w:val="Heading4Char"/>
          <w:rtl/>
        </w:rPr>
        <w:t>تِسْعَةُ رَهْطٍ يُفْسِدُونَ فِي الأَرْضِ وَلا يُصْلِحُونَ.</w:t>
      </w:r>
      <w:r>
        <w:rPr>
          <w:rFonts w:eastAsia="MS Mincho" w:hint="cs"/>
          <w:b/>
          <w:sz w:val="26"/>
          <w:szCs w:val="26"/>
          <w:rtl/>
        </w:rPr>
        <w:t xml:space="preserve"> </w:t>
      </w:r>
      <w:r w:rsidRPr="000E4D41">
        <w:rPr>
          <w:rFonts w:hint="cs"/>
          <w:rtl/>
        </w:rPr>
        <w:t>فأيكم</w:t>
      </w:r>
      <w:r w:rsidRPr="000E4D41">
        <w:rPr>
          <w:rtl/>
        </w:rPr>
        <w:t xml:space="preserve"> </w:t>
      </w:r>
      <w:r w:rsidRPr="000E4D41">
        <w:rPr>
          <w:rFonts w:hint="cs"/>
          <w:rtl/>
        </w:rPr>
        <w:t>ليس</w:t>
      </w:r>
      <w:r w:rsidRPr="000E4D41">
        <w:rPr>
          <w:rtl/>
        </w:rPr>
        <w:t xml:space="preserve"> </w:t>
      </w:r>
      <w:r w:rsidRPr="000E4D41">
        <w:rPr>
          <w:rFonts w:hint="cs"/>
          <w:rtl/>
        </w:rPr>
        <w:t>معه</w:t>
      </w:r>
      <w:r w:rsidRPr="000E4D41">
        <w:rPr>
          <w:rtl/>
        </w:rPr>
        <w:t xml:space="preserve"> </w:t>
      </w:r>
      <w:r w:rsidRPr="000E4D41">
        <w:rPr>
          <w:rFonts w:hint="cs"/>
          <w:rtl/>
        </w:rPr>
        <w:t>تسعة</w:t>
      </w:r>
      <w:r w:rsidRPr="000E4D41">
        <w:rPr>
          <w:rtl/>
        </w:rPr>
        <w:t xml:space="preserve"> </w:t>
      </w:r>
      <w:r w:rsidRPr="000E4D41">
        <w:rPr>
          <w:rFonts w:hint="cs"/>
          <w:rtl/>
        </w:rPr>
        <w:t>وتسعون</w:t>
      </w:r>
      <w:r w:rsidRPr="000E4D41">
        <w:rPr>
          <w:rtl/>
        </w:rPr>
        <w:t xml:space="preserve"> </w:t>
      </w:r>
      <w:r w:rsidRPr="000E4D41">
        <w:rPr>
          <w:rFonts w:hint="cs"/>
          <w:rtl/>
        </w:rPr>
        <w:t>من</w:t>
      </w:r>
      <w:r w:rsidRPr="000E4D41">
        <w:rPr>
          <w:rtl/>
        </w:rPr>
        <w:t xml:space="preserve"> </w:t>
      </w:r>
      <w:r w:rsidRPr="000E4D41">
        <w:rPr>
          <w:rFonts w:hint="cs"/>
          <w:rtl/>
        </w:rPr>
        <w:t>المفسدين في</w:t>
      </w:r>
      <w:r w:rsidRPr="000E4D41">
        <w:rPr>
          <w:rtl/>
        </w:rPr>
        <w:t xml:space="preserve"> </w:t>
      </w:r>
      <w:r w:rsidRPr="000E4D41">
        <w:rPr>
          <w:rFonts w:hint="cs"/>
          <w:rtl/>
        </w:rPr>
        <w:t>الأرض</w:t>
      </w:r>
      <w:r w:rsidRPr="000E4D41">
        <w:rPr>
          <w:rtl/>
        </w:rPr>
        <w:t xml:space="preserve"> </w:t>
      </w:r>
      <w:r w:rsidRPr="000E4D41">
        <w:rPr>
          <w:rFonts w:hint="cs"/>
          <w:rtl/>
        </w:rPr>
        <w:t>قد</w:t>
      </w:r>
      <w:r w:rsidRPr="000E4D41">
        <w:rPr>
          <w:rtl/>
        </w:rPr>
        <w:t xml:space="preserve"> </w:t>
      </w:r>
      <w:r w:rsidRPr="000E4D41">
        <w:rPr>
          <w:rFonts w:hint="cs"/>
          <w:rtl/>
        </w:rPr>
        <w:t>اتخذتموهم</w:t>
      </w:r>
      <w:r w:rsidRPr="000E4D41">
        <w:rPr>
          <w:rtl/>
        </w:rPr>
        <w:t xml:space="preserve"> </w:t>
      </w:r>
      <w:r w:rsidRPr="000E4D41">
        <w:rPr>
          <w:rFonts w:hint="cs"/>
          <w:rtl/>
        </w:rPr>
        <w:t>شعاراً</w:t>
      </w:r>
      <w:r w:rsidRPr="000E4D41">
        <w:rPr>
          <w:rtl/>
        </w:rPr>
        <w:t xml:space="preserve"> </w:t>
      </w:r>
      <w:r w:rsidRPr="000E4D41">
        <w:rPr>
          <w:rFonts w:hint="cs"/>
          <w:rtl/>
        </w:rPr>
        <w:t>ودثاراً</w:t>
      </w:r>
      <w:r w:rsidR="003B5324">
        <w:rPr>
          <w:rFonts w:ascii="Cambria" w:hAnsi="Cambria" w:cs="Cambria" w:hint="cs"/>
          <w:rtl/>
        </w:rPr>
        <w:t> </w:t>
      </w:r>
      <w:r w:rsidR="00364140" w:rsidRPr="00364140">
        <w:rPr>
          <w:rtl/>
        </w:rPr>
        <w:t>،</w:t>
      </w:r>
      <w:r w:rsidRPr="000E4D41">
        <w:rPr>
          <w:rFonts w:hint="cs"/>
          <w:rtl/>
        </w:rPr>
        <w:t xml:space="preserve"> استخفافاً</w:t>
      </w:r>
      <w:r w:rsidRPr="000E4D41">
        <w:rPr>
          <w:rtl/>
        </w:rPr>
        <w:t xml:space="preserve"> </w:t>
      </w:r>
      <w:r w:rsidRPr="000E4D41">
        <w:rPr>
          <w:rFonts w:hint="cs"/>
          <w:rtl/>
        </w:rPr>
        <w:t>بالمعاد</w:t>
      </w:r>
      <w:r w:rsidRPr="000E4D41">
        <w:rPr>
          <w:rtl/>
        </w:rPr>
        <w:t xml:space="preserve"> </w:t>
      </w:r>
      <w:r w:rsidRPr="000E4D41">
        <w:rPr>
          <w:rFonts w:hint="cs"/>
          <w:rtl/>
        </w:rPr>
        <w:t>وقلة</w:t>
      </w:r>
      <w:r w:rsidRPr="000E4D41">
        <w:rPr>
          <w:rtl/>
        </w:rPr>
        <w:t xml:space="preserve"> </w:t>
      </w:r>
      <w:r w:rsidRPr="000E4D41">
        <w:rPr>
          <w:rFonts w:hint="cs"/>
          <w:rtl/>
        </w:rPr>
        <w:t>يقين</w:t>
      </w:r>
      <w:r w:rsidRPr="000E4D41">
        <w:rPr>
          <w:rtl/>
        </w:rPr>
        <w:t xml:space="preserve"> </w:t>
      </w:r>
      <w:r w:rsidRPr="000E4D41">
        <w:rPr>
          <w:rFonts w:hint="cs"/>
          <w:rtl/>
        </w:rPr>
        <w:t>بالحساب</w:t>
      </w:r>
      <w:r w:rsidR="003B5324">
        <w:rPr>
          <w:rFonts w:ascii="Cambria" w:hAnsi="Cambria" w:cs="Cambria" w:hint="cs"/>
          <w:rtl/>
        </w:rPr>
        <w:t> </w:t>
      </w:r>
      <w:r w:rsidR="00364140" w:rsidRPr="00364140">
        <w:rPr>
          <w:rtl/>
        </w:rPr>
        <w:t>،</w:t>
      </w:r>
      <w:r w:rsidRPr="000E4D41">
        <w:rPr>
          <w:rFonts w:hint="cs"/>
          <w:rtl/>
        </w:rPr>
        <w:t xml:space="preserve"> وأيكم</w:t>
      </w:r>
      <w:r w:rsidRPr="000E4D41">
        <w:rPr>
          <w:rtl/>
        </w:rPr>
        <w:t xml:space="preserve"> </w:t>
      </w:r>
      <w:r w:rsidRPr="000E4D41">
        <w:rPr>
          <w:rFonts w:hint="cs"/>
          <w:rtl/>
        </w:rPr>
        <w:t>له</w:t>
      </w:r>
      <w:r w:rsidRPr="000E4D41">
        <w:rPr>
          <w:rtl/>
        </w:rPr>
        <w:t xml:space="preserve"> </w:t>
      </w:r>
      <w:r w:rsidRPr="000E4D41">
        <w:rPr>
          <w:rFonts w:hint="cs"/>
          <w:rtl/>
        </w:rPr>
        <w:t>رأيٌ</w:t>
      </w:r>
      <w:r w:rsidRPr="000E4D41">
        <w:rPr>
          <w:rtl/>
        </w:rPr>
        <w:t xml:space="preserve"> </w:t>
      </w:r>
      <w:r w:rsidRPr="000E4D41">
        <w:rPr>
          <w:rFonts w:hint="cs"/>
          <w:rtl/>
        </w:rPr>
        <w:t>يتبع</w:t>
      </w:r>
      <w:r w:rsidRPr="000E4D41">
        <w:rPr>
          <w:rtl/>
        </w:rPr>
        <w:t xml:space="preserve"> </w:t>
      </w:r>
      <w:r w:rsidRPr="000E4D41">
        <w:rPr>
          <w:rFonts w:hint="cs"/>
          <w:rtl/>
        </w:rPr>
        <w:t>أو</w:t>
      </w:r>
      <w:r w:rsidRPr="000E4D41">
        <w:rPr>
          <w:rtl/>
        </w:rPr>
        <w:t xml:space="preserve"> </w:t>
      </w:r>
      <w:r w:rsidRPr="000E4D41">
        <w:rPr>
          <w:rFonts w:hint="cs"/>
          <w:rtl/>
        </w:rPr>
        <w:t>روية</w:t>
      </w:r>
      <w:r w:rsidRPr="000E4D41">
        <w:rPr>
          <w:rtl/>
        </w:rPr>
        <w:t xml:space="preserve"> </w:t>
      </w:r>
      <w:r w:rsidRPr="000E4D41">
        <w:rPr>
          <w:rFonts w:hint="cs"/>
          <w:rtl/>
        </w:rPr>
        <w:t>تنفع</w:t>
      </w:r>
      <w:r w:rsidR="003B5324">
        <w:rPr>
          <w:rFonts w:ascii="Cambria" w:hAnsi="Cambria" w:cs="Cambria" w:hint="cs"/>
          <w:rtl/>
        </w:rPr>
        <w:t> </w:t>
      </w:r>
      <w:r w:rsidR="00364140" w:rsidRPr="00364140">
        <w:rPr>
          <w:rtl/>
        </w:rPr>
        <w:t>،</w:t>
      </w:r>
      <w:r w:rsidRPr="000E4D41">
        <w:rPr>
          <w:rFonts w:hint="cs"/>
          <w:rtl/>
        </w:rPr>
        <w:t xml:space="preserve"> فشاهت</w:t>
      </w:r>
      <w:r w:rsidRPr="000E4D41">
        <w:rPr>
          <w:rtl/>
        </w:rPr>
        <w:t xml:space="preserve"> </w:t>
      </w:r>
      <w:r w:rsidRPr="000E4D41">
        <w:rPr>
          <w:rFonts w:hint="cs"/>
          <w:rtl/>
        </w:rPr>
        <w:t>الوجوه</w:t>
      </w:r>
      <w:r w:rsidRPr="000E4D41">
        <w:rPr>
          <w:rtl/>
        </w:rPr>
        <w:t xml:space="preserve"> </w:t>
      </w:r>
      <w:r w:rsidRPr="000E4D41">
        <w:rPr>
          <w:rFonts w:hint="cs"/>
          <w:rtl/>
        </w:rPr>
        <w:t>وعُفرت</w:t>
      </w:r>
      <w:r w:rsidRPr="000E4D41">
        <w:rPr>
          <w:rtl/>
        </w:rPr>
        <w:t xml:space="preserve"> </w:t>
      </w:r>
      <w:r w:rsidRPr="000E4D41">
        <w:rPr>
          <w:rFonts w:hint="cs"/>
          <w:rtl/>
        </w:rPr>
        <w:t>الخدود</w:t>
      </w:r>
      <w:r w:rsidRPr="000E4D41">
        <w:rPr>
          <w:rtl/>
        </w:rPr>
        <w:t>.</w:t>
      </w:r>
    </w:p>
    <w:p w14:paraId="6B287190" w14:textId="0655B2D2" w:rsidR="002466CD" w:rsidRPr="000E4D41" w:rsidRDefault="002466CD" w:rsidP="00672310">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Pr="000E4D41">
        <w:rPr>
          <w:rtl/>
        </w:rPr>
        <w:t xml:space="preserve"> </w:t>
      </w:r>
      <w:r w:rsidRPr="000E4D41">
        <w:rPr>
          <w:rFonts w:hint="cs"/>
          <w:rtl/>
        </w:rPr>
        <w:t>من</w:t>
      </w:r>
      <w:r w:rsidRPr="000E4D41">
        <w:rPr>
          <w:rtl/>
        </w:rPr>
        <w:t xml:space="preserve"> </w:t>
      </w:r>
      <w:r w:rsidRPr="000E4D41">
        <w:rPr>
          <w:rFonts w:hint="cs"/>
          <w:rtl/>
        </w:rPr>
        <w:t>العثرة</w:t>
      </w:r>
      <w:r w:rsidRPr="000E4D41">
        <w:rPr>
          <w:rtl/>
        </w:rPr>
        <w:t xml:space="preserve"> </w:t>
      </w:r>
      <w:r w:rsidRPr="000E4D41">
        <w:rPr>
          <w:rFonts w:hint="cs"/>
          <w:rtl/>
        </w:rPr>
        <w:t>التي كانت</w:t>
      </w:r>
      <w:r w:rsidRPr="000E4D41">
        <w:rPr>
          <w:rtl/>
        </w:rPr>
        <w:t xml:space="preserve"> </w:t>
      </w:r>
      <w:r w:rsidRPr="000E4D41">
        <w:rPr>
          <w:rFonts w:hint="cs"/>
          <w:rtl/>
        </w:rPr>
        <w:t>في</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نورالله</w:t>
      </w:r>
      <w:r w:rsidRPr="000E4D41">
        <w:rPr>
          <w:rtl/>
        </w:rPr>
        <w:t xml:space="preserve"> </w:t>
      </w:r>
      <w:r w:rsidRPr="000E4D41">
        <w:rPr>
          <w:rFonts w:hint="cs"/>
          <w:rtl/>
        </w:rPr>
        <w:t>وجهه فلعمري</w:t>
      </w:r>
      <w:r w:rsidRPr="000E4D41">
        <w:rPr>
          <w:rtl/>
        </w:rPr>
        <w:t xml:space="preserve"> </w:t>
      </w:r>
      <w:r w:rsidRPr="000E4D41">
        <w:rPr>
          <w:rFonts w:hint="cs"/>
          <w:rtl/>
        </w:rPr>
        <w:t>إنها</w:t>
      </w:r>
      <w:r w:rsidRPr="000E4D41">
        <w:rPr>
          <w:rtl/>
        </w:rPr>
        <w:t xml:space="preserve"> </w:t>
      </w:r>
      <w:r w:rsidRPr="000E4D41">
        <w:rPr>
          <w:rFonts w:hint="cs"/>
          <w:rtl/>
        </w:rPr>
        <w:t>عندي</w:t>
      </w:r>
      <w:r w:rsidRPr="000E4D41">
        <w:rPr>
          <w:rtl/>
        </w:rPr>
        <w:t xml:space="preserve"> </w:t>
      </w:r>
      <w:r w:rsidRPr="000E4D41">
        <w:rPr>
          <w:rFonts w:hint="cs"/>
          <w:rtl/>
        </w:rPr>
        <w:t>للنهضة</w:t>
      </w:r>
      <w:r w:rsidRPr="000E4D41">
        <w:rPr>
          <w:rtl/>
        </w:rPr>
        <w:t xml:space="preserve"> </w:t>
      </w:r>
      <w:r w:rsidRPr="000E4D41">
        <w:rPr>
          <w:rFonts w:hint="cs"/>
          <w:rtl/>
        </w:rPr>
        <w:t>والإستقلال</w:t>
      </w:r>
      <w:r w:rsidRPr="000E4D41">
        <w:rPr>
          <w:rtl/>
        </w:rPr>
        <w:t xml:space="preserve"> </w:t>
      </w:r>
      <w:r w:rsidRPr="000E4D41">
        <w:rPr>
          <w:rFonts w:hint="cs"/>
          <w:rtl/>
        </w:rPr>
        <w:t>الذي</w:t>
      </w:r>
      <w:r w:rsidRPr="000E4D41">
        <w:rPr>
          <w:rtl/>
        </w:rPr>
        <w:t xml:space="preserve"> </w:t>
      </w:r>
      <w:r w:rsidRPr="000E4D41">
        <w:rPr>
          <w:rFonts w:hint="cs"/>
          <w:rtl/>
        </w:rPr>
        <w:t>أرجو</w:t>
      </w:r>
      <w:r w:rsidRPr="000E4D41">
        <w:rPr>
          <w:rtl/>
        </w:rPr>
        <w:t xml:space="preserve"> </w:t>
      </w:r>
      <w:r w:rsidRPr="000E4D41">
        <w:rPr>
          <w:rFonts w:hint="cs"/>
          <w:rtl/>
        </w:rPr>
        <w:t>به</w:t>
      </w:r>
      <w:r w:rsidRPr="000E4D41">
        <w:rPr>
          <w:rtl/>
        </w:rPr>
        <w:t xml:space="preserve"> </w:t>
      </w:r>
      <w:r w:rsidRPr="000E4D41">
        <w:rPr>
          <w:rFonts w:hint="cs"/>
          <w:rtl/>
        </w:rPr>
        <w:t>قطع</w:t>
      </w:r>
      <w:r w:rsidRPr="000E4D41">
        <w:rPr>
          <w:rtl/>
        </w:rPr>
        <w:t xml:space="preserve"> </w:t>
      </w:r>
      <w:r w:rsidRPr="000E4D41">
        <w:rPr>
          <w:rFonts w:hint="cs"/>
          <w:rtl/>
        </w:rPr>
        <w:t>الصراط</w:t>
      </w:r>
      <w:r w:rsidRPr="000E4D41">
        <w:rPr>
          <w:rtl/>
        </w:rPr>
        <w:t xml:space="preserve"> </w:t>
      </w:r>
      <w:r w:rsidRPr="000E4D41">
        <w:rPr>
          <w:rFonts w:hint="cs"/>
          <w:rtl/>
        </w:rPr>
        <w:t>والأمن والنجاة</w:t>
      </w:r>
      <w:r w:rsidRPr="000E4D41">
        <w:rPr>
          <w:rtl/>
        </w:rPr>
        <w:t xml:space="preserve"> </w:t>
      </w:r>
      <w:r w:rsidRPr="000E4D41">
        <w:rPr>
          <w:rFonts w:hint="cs"/>
          <w:rtl/>
        </w:rPr>
        <w:t>من</w:t>
      </w:r>
      <w:r w:rsidRPr="000E4D41">
        <w:rPr>
          <w:rtl/>
        </w:rPr>
        <w:t xml:space="preserve"> </w:t>
      </w:r>
      <w:r w:rsidRPr="000E4D41">
        <w:rPr>
          <w:rFonts w:hint="cs"/>
          <w:rtl/>
        </w:rPr>
        <w:t>الخوف</w:t>
      </w:r>
      <w:r w:rsidRPr="000E4D41">
        <w:rPr>
          <w:rtl/>
        </w:rPr>
        <w:t xml:space="preserve"> </w:t>
      </w:r>
      <w:r w:rsidRPr="000E4D41">
        <w:rPr>
          <w:rFonts w:hint="cs"/>
          <w:rtl/>
        </w:rPr>
        <w:t>يوم</w:t>
      </w:r>
      <w:r w:rsidRPr="000E4D41">
        <w:rPr>
          <w:rtl/>
        </w:rPr>
        <w:t xml:space="preserve"> </w:t>
      </w:r>
      <w:r w:rsidRPr="000E4D41">
        <w:rPr>
          <w:rFonts w:hint="cs"/>
          <w:rtl/>
        </w:rPr>
        <w:t>الفزع</w:t>
      </w:r>
      <w:r w:rsidRPr="000E4D41">
        <w:rPr>
          <w:rtl/>
        </w:rPr>
        <w:t xml:space="preserve"> </w:t>
      </w:r>
      <w:r w:rsidRPr="000E4D41">
        <w:rPr>
          <w:rFonts w:hint="cs"/>
          <w:rtl/>
        </w:rPr>
        <w:t>الأكبر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أظنني</w:t>
      </w:r>
      <w:r w:rsidRPr="000E4D41">
        <w:rPr>
          <w:rtl/>
        </w:rPr>
        <w:t xml:space="preserve"> </w:t>
      </w:r>
      <w:r w:rsidRPr="000E4D41">
        <w:rPr>
          <w:rFonts w:hint="cs"/>
          <w:rtl/>
        </w:rPr>
        <w:t>عملت</w:t>
      </w:r>
      <w:r w:rsidRPr="000E4D41">
        <w:rPr>
          <w:rtl/>
        </w:rPr>
        <w:t xml:space="preserve"> </w:t>
      </w:r>
      <w:r w:rsidRPr="000E4D41">
        <w:rPr>
          <w:rFonts w:hint="cs"/>
          <w:rtl/>
        </w:rPr>
        <w:t>عملاً</w:t>
      </w:r>
      <w:r w:rsidRPr="000E4D41">
        <w:rPr>
          <w:rtl/>
        </w:rPr>
        <w:t xml:space="preserve"> </w:t>
      </w:r>
      <w:r w:rsidRPr="000E4D41">
        <w:rPr>
          <w:rFonts w:hint="cs"/>
          <w:rtl/>
        </w:rPr>
        <w:t>هو</w:t>
      </w:r>
      <w:r w:rsidRPr="000E4D41">
        <w:rPr>
          <w:rtl/>
        </w:rPr>
        <w:t xml:space="preserve"> </w:t>
      </w:r>
      <w:r w:rsidRPr="000E4D41">
        <w:rPr>
          <w:rFonts w:hint="cs"/>
          <w:rtl/>
        </w:rPr>
        <w:t>عندي</w:t>
      </w:r>
      <w:r w:rsidRPr="000E4D41">
        <w:rPr>
          <w:rtl/>
        </w:rPr>
        <w:t xml:space="preserve"> </w:t>
      </w:r>
      <w:r w:rsidRPr="000E4D41">
        <w:rPr>
          <w:rFonts w:hint="cs"/>
          <w:rtl/>
        </w:rPr>
        <w:t>أفضل من</w:t>
      </w:r>
      <w:r w:rsidRPr="000E4D41">
        <w:rPr>
          <w:rtl/>
        </w:rPr>
        <w:t xml:space="preserve"> </w:t>
      </w:r>
      <w:r w:rsidRPr="000E4D41">
        <w:rPr>
          <w:rFonts w:hint="cs"/>
          <w:rtl/>
        </w:rPr>
        <w:t>ذلك</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أعود</w:t>
      </w:r>
      <w:r w:rsidRPr="000E4D41">
        <w:rPr>
          <w:rtl/>
        </w:rPr>
        <w:t xml:space="preserve"> </w:t>
      </w:r>
      <w:r w:rsidRPr="000E4D41">
        <w:rPr>
          <w:rFonts w:hint="cs"/>
          <w:rtl/>
        </w:rPr>
        <w:t>بمثلها</w:t>
      </w:r>
      <w:r w:rsidRPr="000E4D41">
        <w:rPr>
          <w:rtl/>
        </w:rPr>
        <w:t xml:space="preserve"> </w:t>
      </w:r>
      <w:r w:rsidRPr="000E4D41">
        <w:rPr>
          <w:rFonts w:hint="cs"/>
          <w:rtl/>
        </w:rPr>
        <w:t>إلى</w:t>
      </w:r>
      <w:r w:rsidRPr="000E4D41">
        <w:rPr>
          <w:rtl/>
        </w:rPr>
        <w:t xml:space="preserve"> </w:t>
      </w:r>
      <w:r w:rsidRPr="000E4D41">
        <w:rPr>
          <w:rFonts w:hint="cs"/>
          <w:rtl/>
        </w:rPr>
        <w:t>مثله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وأين</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sidRPr="000E4D41">
        <w:rPr>
          <w:rFonts w:hint="cs"/>
          <w:rtl/>
        </w:rPr>
        <w:t>وأنى</w:t>
      </w:r>
      <w:r w:rsidRPr="000E4D41">
        <w:rPr>
          <w:rtl/>
        </w:rPr>
        <w:t xml:space="preserve"> </w:t>
      </w:r>
      <w:r w:rsidRPr="000E4D41">
        <w:rPr>
          <w:rFonts w:hint="cs"/>
          <w:rtl/>
        </w:rPr>
        <w:t>لكم</w:t>
      </w:r>
      <w:r w:rsidRPr="000E4D41">
        <w:rPr>
          <w:rtl/>
        </w:rPr>
        <w:t xml:space="preserve"> </w:t>
      </w:r>
      <w:r w:rsidRPr="000E4D41">
        <w:rPr>
          <w:rFonts w:hint="cs"/>
          <w:rtl/>
        </w:rPr>
        <w:t>بتلك</w:t>
      </w:r>
      <w:r w:rsidRPr="000E4D41">
        <w:rPr>
          <w:rtl/>
        </w:rPr>
        <w:t xml:space="preserve"> </w:t>
      </w:r>
      <w:r w:rsidRPr="000E4D41">
        <w:rPr>
          <w:rFonts w:hint="cs"/>
          <w:rtl/>
        </w:rPr>
        <w:t>السعادة</w:t>
      </w:r>
      <w:r w:rsidRPr="000E4D41">
        <w:rPr>
          <w:rtl/>
        </w:rPr>
        <w:t xml:space="preserve"> .</w:t>
      </w:r>
    </w:p>
    <w:p w14:paraId="6651B136" w14:textId="1A04521C" w:rsidR="002466CD" w:rsidRPr="000E4D41" w:rsidRDefault="002466CD" w:rsidP="00672310">
      <w:pPr>
        <w:rPr>
          <w:sz w:val="30"/>
        </w:rPr>
      </w:pPr>
      <w:r w:rsidRPr="000E4D41">
        <w:rPr>
          <w:rFonts w:hint="cs"/>
          <w:rtl/>
        </w:rPr>
        <w:t>وأما</w:t>
      </w:r>
      <w:r w:rsidRPr="000E4D41">
        <w:rPr>
          <w:rtl/>
        </w:rPr>
        <w:t xml:space="preserve"> </w:t>
      </w:r>
      <w:r w:rsidRPr="000E4D41">
        <w:rPr>
          <w:rFonts w:hint="cs"/>
          <w:rtl/>
        </w:rPr>
        <w:t>قولكم</w:t>
      </w:r>
      <w:r w:rsidRPr="000E4D41">
        <w:rPr>
          <w:rtl/>
        </w:rPr>
        <w:t xml:space="preserve"> </w:t>
      </w:r>
      <w:r w:rsidRPr="000E4D41">
        <w:rPr>
          <w:rFonts w:hint="cs"/>
          <w:rtl/>
        </w:rPr>
        <w:t>إني</w:t>
      </w:r>
      <w:r w:rsidRPr="000E4D41">
        <w:rPr>
          <w:rtl/>
        </w:rPr>
        <w:t xml:space="preserve"> </w:t>
      </w:r>
      <w:r w:rsidRPr="000E4D41">
        <w:rPr>
          <w:rFonts w:hint="cs"/>
          <w:rtl/>
        </w:rPr>
        <w:t>سفهت</w:t>
      </w:r>
      <w:r w:rsidRPr="000E4D41">
        <w:rPr>
          <w:rtl/>
        </w:rPr>
        <w:t xml:space="preserve"> </w:t>
      </w:r>
      <w:r w:rsidRPr="000E4D41">
        <w:rPr>
          <w:rFonts w:hint="cs"/>
          <w:rtl/>
        </w:rPr>
        <w:t>آراء</w:t>
      </w:r>
      <w:r w:rsidRPr="000E4D41">
        <w:rPr>
          <w:rtl/>
        </w:rPr>
        <w:t xml:space="preserve"> </w:t>
      </w:r>
      <w:r w:rsidRPr="000E4D41">
        <w:rPr>
          <w:rFonts w:hint="cs"/>
          <w:rtl/>
        </w:rPr>
        <w:t>آبائكم</w:t>
      </w:r>
      <w:r w:rsidRPr="000E4D41">
        <w:rPr>
          <w:rtl/>
        </w:rPr>
        <w:t xml:space="preserve"> </w:t>
      </w:r>
      <w:r w:rsidRPr="000E4D41">
        <w:rPr>
          <w:rFonts w:hint="cs"/>
          <w:rtl/>
        </w:rPr>
        <w:t>وأحلام</w:t>
      </w:r>
      <w:r w:rsidRPr="000E4D41">
        <w:rPr>
          <w:rtl/>
        </w:rPr>
        <w:t xml:space="preserve"> </w:t>
      </w:r>
      <w:r w:rsidRPr="000E4D41">
        <w:rPr>
          <w:rFonts w:hint="cs"/>
          <w:rtl/>
        </w:rPr>
        <w:t>أسلافكم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فكذلك</w:t>
      </w:r>
      <w:r w:rsidRPr="000E4D41">
        <w:rPr>
          <w:rtl/>
        </w:rPr>
        <w:t xml:space="preserve"> </w:t>
      </w:r>
      <w:r w:rsidRPr="000E4D41">
        <w:rPr>
          <w:rFonts w:hint="cs"/>
          <w:rtl/>
        </w:rPr>
        <w:t>قال</w:t>
      </w:r>
      <w:r w:rsidRPr="000E4D41">
        <w:rPr>
          <w:rtl/>
        </w:rPr>
        <w:t xml:space="preserve"> </w:t>
      </w:r>
      <w:r w:rsidRPr="000E4D41">
        <w:rPr>
          <w:rFonts w:hint="cs"/>
          <w:rtl/>
        </w:rPr>
        <w:t>مشركوا</w:t>
      </w:r>
      <w:r w:rsidR="00705B38">
        <w:rPr>
          <w:rFonts w:hint="cs"/>
          <w:rtl/>
        </w:rPr>
        <w:t xml:space="preserve"> </w:t>
      </w:r>
      <w:r w:rsidRPr="000E4D41">
        <w:rPr>
          <w:rFonts w:hint="cs"/>
          <w:sz w:val="30"/>
          <w:rtl/>
        </w:rPr>
        <w:t>قريش:</w:t>
      </w:r>
      <w:r w:rsidRPr="000E4D41">
        <w:rPr>
          <w:rtl/>
        </w:rPr>
        <w:t xml:space="preserve"> </w:t>
      </w:r>
      <w:r w:rsidRPr="00576E1B">
        <w:rPr>
          <w:rStyle w:val="Heading4Char"/>
          <w:rtl/>
        </w:rPr>
        <w:t>إِنَّا وَجَدْنَا آبَاءَنَا عَلَى أُمَّةٍ وَإِنَّا عَلَى آثَارِهِمْ مُقْتَدُونَ</w:t>
      </w:r>
      <w:r w:rsidRPr="000E4D41">
        <w:rPr>
          <w:rtl/>
        </w:rPr>
        <w:t>.</w:t>
      </w:r>
      <w:r w:rsidRPr="000E4D41">
        <w:rPr>
          <w:sz w:val="30"/>
          <w:rtl/>
        </w:rPr>
        <w:t xml:space="preserve"> </w:t>
      </w:r>
      <w:r w:rsidRPr="000E4D41">
        <w:rPr>
          <w:rFonts w:hint="cs"/>
          <w:sz w:val="30"/>
          <w:rtl/>
        </w:rPr>
        <w:t>ويلكم</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الدين</w:t>
      </w:r>
      <w:r w:rsidRPr="000E4D41">
        <w:rPr>
          <w:sz w:val="30"/>
          <w:rtl/>
        </w:rPr>
        <w:t xml:space="preserve"> </w:t>
      </w:r>
      <w:r w:rsidRPr="000E4D41">
        <w:rPr>
          <w:rFonts w:hint="cs"/>
          <w:sz w:val="30"/>
          <w:rtl/>
        </w:rPr>
        <w:t>لايؤخذ</w:t>
      </w:r>
      <w:r w:rsidRPr="000E4D41">
        <w:rPr>
          <w:sz w:val="30"/>
          <w:rtl/>
        </w:rPr>
        <w:t xml:space="preserve"> </w:t>
      </w:r>
      <w:r w:rsidRPr="000E4D41">
        <w:rPr>
          <w:rFonts w:hint="cs"/>
          <w:sz w:val="30"/>
          <w:rtl/>
        </w:rPr>
        <w:t>إلا</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الأنبياء</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فافقهوا</w:t>
      </w:r>
      <w:r w:rsidRPr="000E4D41">
        <w:rPr>
          <w:sz w:val="30"/>
          <w:rtl/>
        </w:rPr>
        <w:t xml:space="preserve"> </w:t>
      </w:r>
      <w:r w:rsidRPr="000E4D41">
        <w:rPr>
          <w:rFonts w:hint="cs"/>
          <w:sz w:val="30"/>
          <w:rtl/>
        </w:rPr>
        <w:t>وما</w:t>
      </w:r>
      <w:r w:rsidRPr="000E4D41">
        <w:rPr>
          <w:sz w:val="30"/>
          <w:rtl/>
        </w:rPr>
        <w:t xml:space="preserve"> </w:t>
      </w:r>
      <w:r w:rsidRPr="000E4D41">
        <w:rPr>
          <w:rFonts w:hint="cs"/>
          <w:sz w:val="30"/>
          <w:rtl/>
        </w:rPr>
        <w:t>أراكم</w:t>
      </w:r>
      <w:r w:rsidRPr="000E4D41">
        <w:rPr>
          <w:sz w:val="30"/>
          <w:rtl/>
        </w:rPr>
        <w:t xml:space="preserve"> </w:t>
      </w:r>
      <w:r w:rsidRPr="000E4D41">
        <w:rPr>
          <w:rFonts w:hint="cs"/>
          <w:sz w:val="30"/>
          <w:rtl/>
        </w:rPr>
        <w:t>تعقلون</w:t>
      </w:r>
      <w:r w:rsidRPr="000E4D41">
        <w:rPr>
          <w:sz w:val="30"/>
          <w:rtl/>
        </w:rPr>
        <w:t xml:space="preserve"> .</w:t>
      </w:r>
    </w:p>
    <w:p w14:paraId="67085A8D" w14:textId="79CC1C06" w:rsidR="002466CD" w:rsidRPr="000E4D41" w:rsidRDefault="002466CD" w:rsidP="00672310">
      <w:r w:rsidRPr="000E4D41">
        <w:rPr>
          <w:rFonts w:hint="cs"/>
          <w:rtl/>
        </w:rPr>
        <w:t>وأما</w:t>
      </w:r>
      <w:r w:rsidRPr="000E4D41">
        <w:rPr>
          <w:rtl/>
        </w:rPr>
        <w:t xml:space="preserve"> </w:t>
      </w:r>
      <w:r w:rsidRPr="000E4D41">
        <w:rPr>
          <w:rFonts w:hint="cs"/>
          <w:rtl/>
        </w:rPr>
        <w:t>تعييركم</w:t>
      </w:r>
      <w:r w:rsidRPr="000E4D41">
        <w:rPr>
          <w:rtl/>
        </w:rPr>
        <w:t xml:space="preserve"> </w:t>
      </w:r>
      <w:r w:rsidRPr="000E4D41">
        <w:rPr>
          <w:rFonts w:hint="cs"/>
          <w:rtl/>
        </w:rPr>
        <w:t>إياي</w:t>
      </w:r>
      <w:r w:rsidRPr="000E4D41">
        <w:rPr>
          <w:rtl/>
        </w:rPr>
        <w:t xml:space="preserve"> </w:t>
      </w:r>
      <w:r w:rsidRPr="000E4D41">
        <w:rPr>
          <w:rFonts w:hint="cs"/>
          <w:rtl/>
        </w:rPr>
        <w:t>بسياسة</w:t>
      </w:r>
      <w:r w:rsidRPr="000E4D41">
        <w:rPr>
          <w:rtl/>
        </w:rPr>
        <w:t xml:space="preserve"> </w:t>
      </w:r>
      <w:r w:rsidRPr="000E4D41">
        <w:rPr>
          <w:rFonts w:hint="cs"/>
          <w:rtl/>
        </w:rPr>
        <w:t>المجوس</w:t>
      </w:r>
      <w:r w:rsidRPr="000E4D41">
        <w:rPr>
          <w:rtl/>
        </w:rPr>
        <w:t xml:space="preserve"> </w:t>
      </w:r>
      <w:r w:rsidRPr="000E4D41">
        <w:rPr>
          <w:rFonts w:hint="cs"/>
          <w:rtl/>
        </w:rPr>
        <w:t>إياكم</w:t>
      </w:r>
      <w:r w:rsidR="003B5324">
        <w:rPr>
          <w:rFonts w:ascii="Cambria" w:hAnsi="Cambria" w:cs="Cambria" w:hint="cs"/>
          <w:rtl/>
        </w:rPr>
        <w:t> </w:t>
      </w:r>
      <w:r w:rsidR="00364140" w:rsidRPr="00364140">
        <w:rPr>
          <w:rtl/>
        </w:rPr>
        <w:t>،</w:t>
      </w:r>
      <w:r w:rsidRPr="000E4D41">
        <w:rPr>
          <w:rFonts w:hint="cs"/>
          <w:rtl/>
        </w:rPr>
        <w:t xml:space="preserve"> فما</w:t>
      </w:r>
      <w:r w:rsidRPr="000E4D41">
        <w:rPr>
          <w:rtl/>
        </w:rPr>
        <w:t xml:space="preserve"> </w:t>
      </w:r>
      <w:r w:rsidRPr="000E4D41">
        <w:rPr>
          <w:rFonts w:hint="cs"/>
          <w:rtl/>
        </w:rPr>
        <w:t>أذهبكم</w:t>
      </w:r>
      <w:r w:rsidRPr="000E4D41">
        <w:rPr>
          <w:rtl/>
        </w:rPr>
        <w:t xml:space="preserve"> </w:t>
      </w:r>
      <w:r w:rsidRPr="000E4D41">
        <w:rPr>
          <w:rFonts w:hint="cs"/>
          <w:rtl/>
        </w:rPr>
        <w:t>عن الأنفة</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ولو ساستكم</w:t>
      </w:r>
      <w:r w:rsidRPr="000E4D41">
        <w:rPr>
          <w:rtl/>
        </w:rPr>
        <w:t xml:space="preserve"> </w:t>
      </w:r>
      <w:r w:rsidRPr="000E4D41">
        <w:rPr>
          <w:rFonts w:hint="cs"/>
          <w:rtl/>
        </w:rPr>
        <w:t>القردة</w:t>
      </w:r>
      <w:r w:rsidRPr="000E4D41">
        <w:rPr>
          <w:rtl/>
        </w:rPr>
        <w:t xml:space="preserve"> </w:t>
      </w:r>
      <w:r w:rsidRPr="000E4D41">
        <w:rPr>
          <w:rFonts w:hint="cs"/>
          <w:rtl/>
        </w:rPr>
        <w:t>والخنازير!</w:t>
      </w:r>
      <w:r w:rsidRPr="000E4D41">
        <w:rPr>
          <w:rtl/>
        </w:rPr>
        <w:t xml:space="preserve"> </w:t>
      </w:r>
      <w:r w:rsidRPr="000E4D41">
        <w:rPr>
          <w:rFonts w:hint="cs"/>
          <w:rtl/>
        </w:rPr>
        <w:t>ولعمري</w:t>
      </w:r>
      <w:r w:rsidRPr="000E4D41">
        <w:rPr>
          <w:rtl/>
        </w:rPr>
        <w:t xml:space="preserve"> </w:t>
      </w:r>
      <w:r w:rsidRPr="000E4D41">
        <w:rPr>
          <w:rFonts w:hint="cs"/>
          <w:rtl/>
        </w:rPr>
        <w:t>لقد</w:t>
      </w:r>
      <w:r w:rsidRPr="000E4D41">
        <w:rPr>
          <w:rtl/>
        </w:rPr>
        <w:t xml:space="preserve"> </w:t>
      </w:r>
      <w:r w:rsidRPr="000E4D41">
        <w:rPr>
          <w:rFonts w:hint="cs"/>
          <w:rtl/>
        </w:rPr>
        <w:t>كانوا</w:t>
      </w:r>
      <w:r w:rsidRPr="000E4D41">
        <w:rPr>
          <w:rtl/>
        </w:rPr>
        <w:t xml:space="preserve"> </w:t>
      </w:r>
      <w:r w:rsidRPr="000E4D41">
        <w:rPr>
          <w:rFonts w:hint="cs"/>
          <w:rtl/>
        </w:rPr>
        <w:t>مجوساً فأسلموا</w:t>
      </w:r>
      <w:r w:rsidRPr="000E4D41">
        <w:rPr>
          <w:rtl/>
        </w:rPr>
        <w:t xml:space="preserve"> </w:t>
      </w:r>
      <w:r w:rsidRPr="000E4D41">
        <w:rPr>
          <w:rFonts w:hint="cs"/>
          <w:rtl/>
        </w:rPr>
        <w:t>كآبائنا</w:t>
      </w:r>
      <w:r w:rsidRPr="000E4D41">
        <w:rPr>
          <w:rtl/>
        </w:rPr>
        <w:t xml:space="preserve"> </w:t>
      </w:r>
      <w:r w:rsidRPr="000E4D41">
        <w:rPr>
          <w:rFonts w:hint="cs"/>
          <w:rtl/>
        </w:rPr>
        <w:t>وأمهاتنا</w:t>
      </w:r>
      <w:r w:rsidRPr="000E4D41">
        <w:rPr>
          <w:rtl/>
        </w:rPr>
        <w:t xml:space="preserve"> </w:t>
      </w:r>
      <w:r w:rsidRPr="000E4D41">
        <w:rPr>
          <w:rFonts w:hint="cs"/>
          <w:rtl/>
        </w:rPr>
        <w:t>في</w:t>
      </w:r>
      <w:r w:rsidRPr="000E4D41">
        <w:rPr>
          <w:rtl/>
        </w:rPr>
        <w:t xml:space="preserve"> </w:t>
      </w:r>
      <w:r w:rsidRPr="000E4D41">
        <w:rPr>
          <w:rFonts w:hint="cs"/>
          <w:rtl/>
        </w:rPr>
        <w:t>القديم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فهم</w:t>
      </w:r>
      <w:r w:rsidRPr="000E4D41">
        <w:rPr>
          <w:rtl/>
        </w:rPr>
        <w:t xml:space="preserve"> </w:t>
      </w:r>
      <w:r w:rsidRPr="000E4D41">
        <w:rPr>
          <w:rFonts w:hint="cs"/>
          <w:rtl/>
        </w:rPr>
        <w:t>المجوس</w:t>
      </w:r>
      <w:r w:rsidRPr="000E4D41">
        <w:rPr>
          <w:rtl/>
        </w:rPr>
        <w:t xml:space="preserve"> </w:t>
      </w:r>
      <w:r w:rsidRPr="000E4D41">
        <w:rPr>
          <w:rFonts w:hint="cs"/>
          <w:rtl/>
        </w:rPr>
        <w:t>أسلموا</w:t>
      </w:r>
      <w:r w:rsidRPr="000E4D41">
        <w:rPr>
          <w:rtl/>
        </w:rPr>
        <w:t xml:space="preserve"> </w:t>
      </w:r>
      <w:r w:rsidRPr="000E4D41">
        <w:rPr>
          <w:rFonts w:hint="cs"/>
          <w:rtl/>
        </w:rPr>
        <w:t>وأنتم</w:t>
      </w:r>
      <w:r w:rsidRPr="000E4D41">
        <w:rPr>
          <w:rtl/>
        </w:rPr>
        <w:t xml:space="preserve"> </w:t>
      </w:r>
      <w:r w:rsidRPr="000E4D41">
        <w:rPr>
          <w:rFonts w:hint="cs"/>
          <w:rtl/>
        </w:rPr>
        <w:t>المسلمون الذين</w:t>
      </w:r>
      <w:r w:rsidRPr="000E4D41">
        <w:rPr>
          <w:rtl/>
        </w:rPr>
        <w:t xml:space="preserve"> </w:t>
      </w:r>
      <w:r w:rsidRPr="000E4D41">
        <w:rPr>
          <w:rFonts w:hint="cs"/>
          <w:rtl/>
        </w:rPr>
        <w:t>ارتدوا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فمجوسي</w:t>
      </w:r>
      <w:r w:rsidRPr="000E4D41">
        <w:rPr>
          <w:rtl/>
        </w:rPr>
        <w:t xml:space="preserve"> </w:t>
      </w:r>
      <w:r w:rsidRPr="000E4D41">
        <w:rPr>
          <w:rFonts w:hint="cs"/>
          <w:rtl/>
        </w:rPr>
        <w:t>أسلم</w:t>
      </w:r>
      <w:r w:rsidRPr="000E4D41">
        <w:rPr>
          <w:rtl/>
        </w:rPr>
        <w:t xml:space="preserve"> </w:t>
      </w:r>
      <w:r w:rsidRPr="000E4D41">
        <w:rPr>
          <w:rFonts w:hint="cs"/>
          <w:rtl/>
        </w:rPr>
        <w:t>خير</w:t>
      </w:r>
      <w:r w:rsidRPr="000E4D41">
        <w:rPr>
          <w:rtl/>
        </w:rPr>
        <w:t xml:space="preserve"> </w:t>
      </w:r>
      <w:r w:rsidRPr="000E4D41">
        <w:rPr>
          <w:rFonts w:hint="cs"/>
          <w:rtl/>
        </w:rPr>
        <w:t>مسلم</w:t>
      </w:r>
      <w:r w:rsidRPr="000E4D41">
        <w:rPr>
          <w:rtl/>
        </w:rPr>
        <w:t xml:space="preserve"> </w:t>
      </w:r>
      <w:r w:rsidRPr="000E4D41">
        <w:rPr>
          <w:rFonts w:hint="cs"/>
          <w:rtl/>
        </w:rPr>
        <w:t>ارتد</w:t>
      </w:r>
      <w:r w:rsidR="00364140" w:rsidRPr="00364140">
        <w:rPr>
          <w:rFonts w:hint="cs"/>
          <w:rtl/>
        </w:rPr>
        <w:t>،</w:t>
      </w:r>
      <w:r w:rsidRPr="000E4D41">
        <w:rPr>
          <w:rtl/>
        </w:rPr>
        <w:t xml:space="preserve"> </w:t>
      </w:r>
      <w:r w:rsidRPr="000E4D41">
        <w:rPr>
          <w:rFonts w:hint="cs"/>
          <w:rtl/>
        </w:rPr>
        <w:t>فهم</w:t>
      </w:r>
      <w:r w:rsidRPr="000E4D41">
        <w:rPr>
          <w:rtl/>
        </w:rPr>
        <w:t xml:space="preserve"> </w:t>
      </w:r>
      <w:r w:rsidRPr="000E4D41">
        <w:rPr>
          <w:rFonts w:hint="cs"/>
          <w:rtl/>
        </w:rPr>
        <w:t>يتناهون</w:t>
      </w:r>
      <w:r w:rsidRPr="000E4D41">
        <w:rPr>
          <w:rtl/>
        </w:rPr>
        <w:t xml:space="preserve"> </w:t>
      </w:r>
      <w:r w:rsidRPr="000E4D41">
        <w:rPr>
          <w:rFonts w:hint="cs"/>
          <w:rtl/>
        </w:rPr>
        <w:t>عن</w:t>
      </w:r>
      <w:r w:rsidR="00576E1B">
        <w:rPr>
          <w:rFonts w:cs="Times New Roman" w:hint="cs"/>
          <w:rtl/>
        </w:rPr>
        <w:t>‌</w:t>
      </w:r>
      <w:r w:rsidRPr="000E4D41">
        <w:rPr>
          <w:rFonts w:hint="cs"/>
          <w:rtl/>
        </w:rPr>
        <w:t>المنكر ويأمرون</w:t>
      </w:r>
      <w:r w:rsidRPr="000E4D41">
        <w:rPr>
          <w:rtl/>
        </w:rPr>
        <w:t xml:space="preserve"> </w:t>
      </w:r>
      <w:r w:rsidRPr="000E4D41">
        <w:rPr>
          <w:rFonts w:hint="cs"/>
          <w:rtl/>
        </w:rPr>
        <w:t>بالمعروف</w:t>
      </w:r>
      <w:r w:rsidR="00576E1B">
        <w:rPr>
          <w:rFonts w:hint="cs"/>
          <w:rtl/>
        </w:rPr>
        <w:t xml:space="preserve"> </w:t>
      </w:r>
      <w:r w:rsidRPr="000E4D41">
        <w:rPr>
          <w:rFonts w:hint="cs"/>
          <w:rtl/>
        </w:rPr>
        <w:t>ويتقربون</w:t>
      </w:r>
      <w:r w:rsidR="00576E1B">
        <w:rPr>
          <w:rFonts w:cs="Times New Roman" w:hint="cs"/>
          <w:rtl/>
        </w:rPr>
        <w:t>‌</w:t>
      </w:r>
      <w:r w:rsidRPr="000E4D41">
        <w:rPr>
          <w:rFonts w:hint="cs"/>
          <w:rtl/>
        </w:rPr>
        <w:t>من</w:t>
      </w:r>
      <w:r w:rsidRPr="000E4D41">
        <w:rPr>
          <w:rtl/>
        </w:rPr>
        <w:t xml:space="preserve"> </w:t>
      </w:r>
      <w:r w:rsidRPr="000E4D41">
        <w:rPr>
          <w:rFonts w:hint="cs"/>
          <w:rtl/>
        </w:rPr>
        <w:t>الخير</w:t>
      </w:r>
      <w:r w:rsidRPr="000E4D41">
        <w:rPr>
          <w:rtl/>
        </w:rPr>
        <w:t xml:space="preserve"> </w:t>
      </w:r>
      <w:r w:rsidRPr="000E4D41">
        <w:rPr>
          <w:rFonts w:hint="cs"/>
          <w:rtl/>
        </w:rPr>
        <w:t>ويتباعدون</w:t>
      </w:r>
      <w:r w:rsidRPr="000E4D41">
        <w:rPr>
          <w:rtl/>
        </w:rPr>
        <w:t xml:space="preserve"> </w:t>
      </w:r>
      <w:r w:rsidRPr="000E4D41">
        <w:rPr>
          <w:rFonts w:hint="cs"/>
          <w:rtl/>
        </w:rPr>
        <w:t>من</w:t>
      </w:r>
      <w:r w:rsidRPr="000E4D41">
        <w:rPr>
          <w:rtl/>
        </w:rPr>
        <w:t xml:space="preserve"> </w:t>
      </w:r>
      <w:r w:rsidRPr="000E4D41">
        <w:rPr>
          <w:rFonts w:hint="cs"/>
          <w:rtl/>
        </w:rPr>
        <w:t>الشر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ويذبون</w:t>
      </w:r>
      <w:r w:rsidRPr="000E4D41">
        <w:rPr>
          <w:rtl/>
        </w:rPr>
        <w:t xml:space="preserve"> </w:t>
      </w:r>
      <w:r w:rsidRPr="000E4D41">
        <w:rPr>
          <w:rFonts w:hint="cs"/>
          <w:rtl/>
        </w:rPr>
        <w:t>عن حرم</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يتباهجون</w:t>
      </w:r>
      <w:r w:rsidRPr="000E4D41">
        <w:rPr>
          <w:rtl/>
        </w:rPr>
        <w:t xml:space="preserve"> </w:t>
      </w:r>
      <w:r w:rsidRPr="000E4D41">
        <w:rPr>
          <w:rFonts w:hint="cs"/>
          <w:rtl/>
        </w:rPr>
        <w:t>بما</w:t>
      </w:r>
      <w:r w:rsidRPr="000E4D41">
        <w:rPr>
          <w:rtl/>
        </w:rPr>
        <w:t xml:space="preserve"> </w:t>
      </w:r>
      <w:r w:rsidRPr="000E4D41">
        <w:rPr>
          <w:rFonts w:hint="cs"/>
          <w:rtl/>
        </w:rPr>
        <w:t>نال</w:t>
      </w:r>
      <w:r w:rsidRPr="000E4D41">
        <w:rPr>
          <w:rtl/>
        </w:rPr>
        <w:t xml:space="preserve"> </w:t>
      </w:r>
      <w:r w:rsidRPr="000E4D41">
        <w:rPr>
          <w:rFonts w:hint="cs"/>
          <w:rtl/>
        </w:rPr>
        <w:t>الشرك</w:t>
      </w:r>
      <w:r w:rsidRPr="000E4D41">
        <w:rPr>
          <w:rtl/>
        </w:rPr>
        <w:t xml:space="preserve"> </w:t>
      </w:r>
      <w:r w:rsidRPr="000E4D41">
        <w:rPr>
          <w:rFonts w:hint="cs"/>
          <w:rtl/>
        </w:rPr>
        <w:t>وأهله</w:t>
      </w:r>
      <w:r w:rsidRPr="000E4D41">
        <w:rPr>
          <w:rtl/>
        </w:rPr>
        <w:t xml:space="preserve"> </w:t>
      </w:r>
      <w:r w:rsidRPr="000E4D41">
        <w:rPr>
          <w:rFonts w:hint="cs"/>
          <w:rtl/>
        </w:rPr>
        <w:t>من</w:t>
      </w:r>
      <w:r w:rsidRPr="000E4D41">
        <w:rPr>
          <w:rtl/>
        </w:rPr>
        <w:t xml:space="preserve"> </w:t>
      </w:r>
      <w:r w:rsidRPr="000E4D41">
        <w:rPr>
          <w:rFonts w:hint="cs"/>
          <w:rtl/>
        </w:rPr>
        <w:t>النكر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ويتباشرون</w:t>
      </w:r>
      <w:r w:rsidRPr="000E4D41">
        <w:rPr>
          <w:rtl/>
        </w:rPr>
        <w:t xml:space="preserve"> </w:t>
      </w:r>
      <w:r w:rsidRPr="000E4D41">
        <w:rPr>
          <w:rFonts w:hint="cs"/>
          <w:rtl/>
        </w:rPr>
        <w:t>بما</w:t>
      </w:r>
      <w:r w:rsidRPr="000E4D41">
        <w:rPr>
          <w:rtl/>
        </w:rPr>
        <w:t xml:space="preserve"> </w:t>
      </w:r>
      <w:r w:rsidRPr="000E4D41">
        <w:rPr>
          <w:rFonts w:hint="cs"/>
          <w:rtl/>
        </w:rPr>
        <w:t>نال الإسلام</w:t>
      </w:r>
      <w:r w:rsidRPr="000E4D41">
        <w:rPr>
          <w:rtl/>
        </w:rPr>
        <w:t xml:space="preserve"> </w:t>
      </w:r>
      <w:r w:rsidRPr="000E4D41">
        <w:rPr>
          <w:rFonts w:hint="cs"/>
          <w:rtl/>
        </w:rPr>
        <w:t>وأهله</w:t>
      </w:r>
      <w:r w:rsidRPr="000E4D41">
        <w:rPr>
          <w:rtl/>
        </w:rPr>
        <w:t xml:space="preserve"> </w:t>
      </w:r>
      <w:r w:rsidRPr="000E4D41">
        <w:rPr>
          <w:rFonts w:hint="cs"/>
          <w:rtl/>
        </w:rPr>
        <w:t>من</w:t>
      </w:r>
      <w:r w:rsidRPr="000E4D41">
        <w:rPr>
          <w:rtl/>
        </w:rPr>
        <w:t xml:space="preserve"> </w:t>
      </w:r>
      <w:r w:rsidRPr="000E4D41">
        <w:rPr>
          <w:rFonts w:hint="cs"/>
          <w:rtl/>
        </w:rPr>
        <w:t>الخير:</w:t>
      </w:r>
      <w:r w:rsidRPr="000E4D41">
        <w:rPr>
          <w:rFonts w:eastAsia="MS Mincho"/>
          <w:b/>
          <w:sz w:val="26"/>
          <w:szCs w:val="26"/>
          <w:rtl/>
        </w:rPr>
        <w:t xml:space="preserve"> </w:t>
      </w:r>
      <w:r w:rsidRPr="00576E1B">
        <w:rPr>
          <w:rStyle w:val="Heading4Char"/>
          <w:rtl/>
        </w:rPr>
        <w:t>فَمِنْهُمْ مَنْ قَضَى نَحْبَهُ وَمِنْهُمْ مَنْ يَنْتَظِرُ وَمَا بَدَّلُوا تَبْدِيلاً</w:t>
      </w:r>
      <w:r w:rsidRPr="000E4D41">
        <w:rPr>
          <w:rFonts w:eastAsia="MS Mincho"/>
          <w:b/>
          <w:sz w:val="26"/>
          <w:szCs w:val="26"/>
          <w:rtl/>
        </w:rPr>
        <w:t xml:space="preserve"> .</w:t>
      </w:r>
      <w:r w:rsidRPr="000E4D41">
        <w:rPr>
          <w:rtl/>
        </w:rPr>
        <w:t xml:space="preserve"> </w:t>
      </w:r>
      <w:r w:rsidRPr="000E4D41">
        <w:rPr>
          <w:rFonts w:hint="cs"/>
          <w:rtl/>
        </w:rPr>
        <w:t>وليس</w:t>
      </w:r>
      <w:r w:rsidRPr="000E4D41">
        <w:rPr>
          <w:rtl/>
        </w:rPr>
        <w:t xml:space="preserve"> </w:t>
      </w:r>
      <w:r w:rsidRPr="000E4D41">
        <w:rPr>
          <w:rFonts w:hint="cs"/>
          <w:rtl/>
        </w:rPr>
        <w:t>منكم</w:t>
      </w:r>
      <w:r w:rsidRPr="000E4D41">
        <w:rPr>
          <w:rtl/>
        </w:rPr>
        <w:t xml:space="preserve"> </w:t>
      </w:r>
      <w:r w:rsidRPr="000E4D41">
        <w:rPr>
          <w:rFonts w:hint="cs"/>
          <w:rtl/>
        </w:rPr>
        <w:t>إلا</w:t>
      </w:r>
      <w:r w:rsidRPr="000E4D41">
        <w:rPr>
          <w:rtl/>
        </w:rPr>
        <w:t xml:space="preserve"> </w:t>
      </w:r>
      <w:r w:rsidRPr="000E4D41">
        <w:rPr>
          <w:rFonts w:hint="cs"/>
          <w:rtl/>
        </w:rPr>
        <w:t>لاعب</w:t>
      </w:r>
      <w:r w:rsidRPr="000E4D41">
        <w:rPr>
          <w:rtl/>
        </w:rPr>
        <w:t xml:space="preserve"> </w:t>
      </w:r>
      <w:r w:rsidRPr="000E4D41">
        <w:rPr>
          <w:rFonts w:hint="cs"/>
          <w:rtl/>
        </w:rPr>
        <w:t>بنفسه</w:t>
      </w:r>
      <w:r w:rsidRPr="000E4D41">
        <w:rPr>
          <w:rtl/>
        </w:rPr>
        <w:t xml:space="preserve"> </w:t>
      </w:r>
      <w:r w:rsidRPr="000E4D41">
        <w:rPr>
          <w:rFonts w:hint="cs"/>
          <w:rtl/>
        </w:rPr>
        <w:t>مأفون</w:t>
      </w:r>
      <w:r w:rsidRPr="000E4D41">
        <w:rPr>
          <w:rtl/>
        </w:rPr>
        <w:t xml:space="preserve"> </w:t>
      </w:r>
      <w:r w:rsidRPr="000E4D41">
        <w:rPr>
          <w:rFonts w:hint="cs"/>
          <w:rtl/>
        </w:rPr>
        <w:t>في</w:t>
      </w:r>
      <w:r w:rsidRPr="000E4D41">
        <w:rPr>
          <w:rtl/>
        </w:rPr>
        <w:t xml:space="preserve"> </w:t>
      </w:r>
      <w:r w:rsidRPr="000E4D41">
        <w:rPr>
          <w:rFonts w:hint="cs"/>
          <w:rtl/>
        </w:rPr>
        <w:t>عقله</w:t>
      </w:r>
      <w:r w:rsidRPr="000E4D41">
        <w:rPr>
          <w:rtl/>
        </w:rPr>
        <w:t xml:space="preserve"> </w:t>
      </w:r>
      <w:r w:rsidRPr="000E4D41">
        <w:rPr>
          <w:rFonts w:hint="cs"/>
          <w:rtl/>
        </w:rPr>
        <w:t>وتدبيره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إما</w:t>
      </w:r>
      <w:r w:rsidRPr="000E4D41">
        <w:rPr>
          <w:rtl/>
        </w:rPr>
        <w:t xml:space="preserve"> </w:t>
      </w:r>
      <w:r w:rsidRPr="000E4D41">
        <w:rPr>
          <w:rFonts w:hint="cs"/>
          <w:rtl/>
        </w:rPr>
        <w:t>مغن</w:t>
      </w:r>
      <w:r w:rsidRPr="000E4D41">
        <w:rPr>
          <w:rtl/>
        </w:rPr>
        <w:t xml:space="preserve"> </w:t>
      </w:r>
      <w:r w:rsidRPr="000E4D41">
        <w:rPr>
          <w:rFonts w:hint="cs"/>
          <w:rtl/>
        </w:rPr>
        <w:t>أو</w:t>
      </w:r>
      <w:r w:rsidRPr="000E4D41">
        <w:rPr>
          <w:rtl/>
        </w:rPr>
        <w:t xml:space="preserve"> </w:t>
      </w:r>
      <w:r w:rsidRPr="000E4D41">
        <w:rPr>
          <w:rFonts w:hint="cs"/>
          <w:rtl/>
        </w:rPr>
        <w:t>ضارب</w:t>
      </w:r>
      <w:r w:rsidRPr="000E4D41">
        <w:rPr>
          <w:rtl/>
        </w:rPr>
        <w:t xml:space="preserve"> </w:t>
      </w:r>
      <w:r w:rsidRPr="000E4D41">
        <w:rPr>
          <w:rFonts w:hint="cs"/>
          <w:rtl/>
        </w:rPr>
        <w:t>دف أو</w:t>
      </w:r>
      <w:r w:rsidRPr="000E4D41">
        <w:rPr>
          <w:rtl/>
        </w:rPr>
        <w:t xml:space="preserve"> </w:t>
      </w:r>
      <w:r w:rsidRPr="000E4D41">
        <w:rPr>
          <w:rFonts w:hint="cs"/>
          <w:rtl/>
        </w:rPr>
        <w:t>زامر</w:t>
      </w:r>
      <w:r w:rsidRPr="000E4D41">
        <w:rPr>
          <w:rtl/>
        </w:rPr>
        <w:t xml:space="preserve"> .</w:t>
      </w:r>
    </w:p>
    <w:p w14:paraId="21AB626E" w14:textId="71FE665B" w:rsidR="000D00DC" w:rsidRDefault="002466CD" w:rsidP="006F19F0">
      <w:pPr>
        <w:rPr>
          <w:rFonts w:ascii="Hacen Typographer" w:eastAsiaTheme="majorEastAsia" w:hAnsi="Hacen Typographer" w:cs="Hacen Typographer"/>
          <w:sz w:val="26"/>
          <w:szCs w:val="26"/>
          <w:u w:val="single"/>
          <w:rtl/>
          <w:lang w:bidi="fa-IR"/>
        </w:rPr>
      </w:pPr>
      <w:r w:rsidRPr="000E4D41">
        <w:rPr>
          <w:rFonts w:hint="cs"/>
          <w:rtl/>
        </w:rPr>
        <w:t>والله</w:t>
      </w:r>
      <w:r w:rsidRPr="000E4D41">
        <w:rPr>
          <w:rtl/>
        </w:rPr>
        <w:t xml:space="preserve"> </w:t>
      </w:r>
      <w:r w:rsidRPr="000E4D41">
        <w:rPr>
          <w:rFonts w:hint="cs"/>
          <w:rtl/>
        </w:rPr>
        <w:t>لو</w:t>
      </w:r>
      <w:r w:rsidRPr="000E4D41">
        <w:rPr>
          <w:rtl/>
        </w:rPr>
        <w:t xml:space="preserve"> </w:t>
      </w:r>
      <w:r w:rsidRPr="000E4D41">
        <w:rPr>
          <w:rFonts w:hint="cs"/>
          <w:rtl/>
        </w:rPr>
        <w:t>أن</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الذين</w:t>
      </w:r>
      <w:r w:rsidRPr="000E4D41">
        <w:rPr>
          <w:rtl/>
        </w:rPr>
        <w:t xml:space="preserve"> </w:t>
      </w:r>
      <w:r w:rsidRPr="000E4D41">
        <w:rPr>
          <w:rFonts w:hint="cs"/>
          <w:rtl/>
        </w:rPr>
        <w:t>قتلتموهم</w:t>
      </w:r>
      <w:r w:rsidRPr="000E4D41">
        <w:rPr>
          <w:rtl/>
        </w:rPr>
        <w:t xml:space="preserve"> </w:t>
      </w:r>
      <w:r w:rsidRPr="000E4D41">
        <w:rPr>
          <w:rFonts w:hint="cs"/>
          <w:rtl/>
        </w:rPr>
        <w:t>بالأمس</w:t>
      </w:r>
      <w:r w:rsidRPr="000E4D41">
        <w:rPr>
          <w:rtl/>
        </w:rPr>
        <w:t xml:space="preserve"> </w:t>
      </w:r>
      <w:r w:rsidRPr="000E4D41">
        <w:rPr>
          <w:rFonts w:hint="cs"/>
          <w:rtl/>
        </w:rPr>
        <w:t>نشروا</w:t>
      </w:r>
      <w:r w:rsidRPr="000E4D41">
        <w:rPr>
          <w:rtl/>
        </w:rPr>
        <w:t xml:space="preserve"> </w:t>
      </w:r>
      <w:r w:rsidRPr="000E4D41">
        <w:rPr>
          <w:rFonts w:hint="cs"/>
          <w:rtl/>
        </w:rPr>
        <w:t>فقيل</w:t>
      </w:r>
      <w:r w:rsidRPr="000E4D41">
        <w:rPr>
          <w:rtl/>
        </w:rPr>
        <w:t xml:space="preserve"> </w:t>
      </w:r>
      <w:r w:rsidRPr="000E4D41">
        <w:rPr>
          <w:rFonts w:hint="cs"/>
          <w:rtl/>
        </w:rPr>
        <w:t>لهم</w:t>
      </w:r>
      <w:r w:rsidRPr="000E4D41">
        <w:rPr>
          <w:rtl/>
        </w:rPr>
        <w:t xml:space="preserve"> </w:t>
      </w:r>
      <w:r w:rsidRPr="000E4D41">
        <w:rPr>
          <w:rFonts w:hint="cs"/>
          <w:rtl/>
        </w:rPr>
        <w:t>لا</w:t>
      </w:r>
      <w:r w:rsidRPr="000E4D41">
        <w:rPr>
          <w:rtl/>
        </w:rPr>
        <w:t xml:space="preserve"> </w:t>
      </w:r>
      <w:r w:rsidRPr="000E4D41">
        <w:rPr>
          <w:rFonts w:hint="cs"/>
          <w:rtl/>
        </w:rPr>
        <w:t>تأنفوا</w:t>
      </w:r>
      <w:r w:rsidRPr="000E4D41">
        <w:rPr>
          <w:rtl/>
        </w:rPr>
        <w:t xml:space="preserve"> </w:t>
      </w:r>
      <w:r w:rsidRPr="000E4D41">
        <w:rPr>
          <w:rFonts w:hint="cs"/>
          <w:rtl/>
        </w:rPr>
        <w:t>في معائب</w:t>
      </w:r>
      <w:r w:rsidRPr="000E4D41">
        <w:rPr>
          <w:rtl/>
        </w:rPr>
        <w:t xml:space="preserve"> </w:t>
      </w:r>
      <w:r w:rsidRPr="000E4D41">
        <w:rPr>
          <w:rFonts w:hint="cs"/>
          <w:rtl/>
        </w:rPr>
        <w:t>تنالونهم</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زادوا</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صيرتموه</w:t>
      </w:r>
      <w:r w:rsidRPr="000E4D41">
        <w:rPr>
          <w:rtl/>
        </w:rPr>
        <w:t xml:space="preserve"> </w:t>
      </w:r>
      <w:r w:rsidRPr="000E4D41">
        <w:rPr>
          <w:rFonts w:hint="cs"/>
          <w:rtl/>
        </w:rPr>
        <w:t>لكم</w:t>
      </w:r>
      <w:r w:rsidRPr="000E4D41">
        <w:rPr>
          <w:rtl/>
        </w:rPr>
        <w:t xml:space="preserve"> </w:t>
      </w:r>
      <w:r w:rsidRPr="000E4D41">
        <w:rPr>
          <w:rFonts w:hint="cs"/>
          <w:rtl/>
        </w:rPr>
        <w:t>شعاراً</w:t>
      </w:r>
      <w:r w:rsidRPr="000E4D41">
        <w:rPr>
          <w:rtl/>
        </w:rPr>
        <w:t xml:space="preserve"> </w:t>
      </w:r>
      <w:r w:rsidRPr="000E4D41">
        <w:rPr>
          <w:rFonts w:hint="cs"/>
          <w:rtl/>
        </w:rPr>
        <w:t>ودثاراً</w:t>
      </w:r>
      <w:r w:rsidRPr="000E4D41">
        <w:rPr>
          <w:rtl/>
        </w:rPr>
        <w:t xml:space="preserve"> </w:t>
      </w:r>
      <w:r w:rsidRPr="000E4D41">
        <w:rPr>
          <w:rFonts w:hint="cs"/>
          <w:rtl/>
        </w:rPr>
        <w:t>وصناعة وأخلاقاً</w:t>
      </w:r>
      <w:r w:rsidRPr="000E4D41">
        <w:rPr>
          <w:rtl/>
        </w:rPr>
        <w:t xml:space="preserve"> . </w:t>
      </w:r>
      <w:r w:rsidRPr="000E4D41">
        <w:rPr>
          <w:rFonts w:hint="cs"/>
          <w:rtl/>
        </w:rPr>
        <w:t>ليس</w:t>
      </w:r>
      <w:r w:rsidRPr="000E4D41">
        <w:rPr>
          <w:rtl/>
        </w:rPr>
        <w:t xml:space="preserve"> </w:t>
      </w:r>
      <w:r w:rsidRPr="000E4D41">
        <w:rPr>
          <w:rFonts w:hint="cs"/>
          <w:rtl/>
        </w:rPr>
        <w:t>فيكم</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إذا</w:t>
      </w:r>
      <w:r w:rsidRPr="000E4D41">
        <w:rPr>
          <w:rtl/>
        </w:rPr>
        <w:t xml:space="preserve"> </w:t>
      </w:r>
      <w:r w:rsidRPr="000E4D41">
        <w:rPr>
          <w:rFonts w:hint="cs"/>
          <w:rtl/>
        </w:rPr>
        <w:t>مسه</w:t>
      </w:r>
      <w:r w:rsidRPr="000E4D41">
        <w:rPr>
          <w:rtl/>
        </w:rPr>
        <w:t xml:space="preserve"> </w:t>
      </w:r>
      <w:r w:rsidRPr="000E4D41">
        <w:rPr>
          <w:rFonts w:hint="cs"/>
          <w:rtl/>
        </w:rPr>
        <w:t>الشر</w:t>
      </w:r>
      <w:r w:rsidRPr="000E4D41">
        <w:rPr>
          <w:rtl/>
        </w:rPr>
        <w:t xml:space="preserve"> </w:t>
      </w:r>
      <w:r w:rsidRPr="000E4D41">
        <w:rPr>
          <w:rFonts w:hint="cs"/>
          <w:rtl/>
        </w:rPr>
        <w:t>جزع</w:t>
      </w:r>
      <w:r w:rsidRPr="000E4D41">
        <w:rPr>
          <w:rtl/>
        </w:rPr>
        <w:t xml:space="preserve"> </w:t>
      </w:r>
      <w:r w:rsidRPr="000E4D41">
        <w:rPr>
          <w:rFonts w:hint="cs"/>
          <w:rtl/>
        </w:rPr>
        <w:t>وإذا</w:t>
      </w:r>
      <w:r w:rsidRPr="000E4D41">
        <w:rPr>
          <w:rtl/>
        </w:rPr>
        <w:t xml:space="preserve"> </w:t>
      </w:r>
      <w:r w:rsidRPr="000E4D41">
        <w:rPr>
          <w:rFonts w:hint="cs"/>
          <w:rtl/>
        </w:rPr>
        <w:t>مسه</w:t>
      </w:r>
      <w:r w:rsidRPr="000E4D41">
        <w:rPr>
          <w:rtl/>
        </w:rPr>
        <w:t xml:space="preserve"> </w:t>
      </w:r>
      <w:r w:rsidRPr="000E4D41">
        <w:rPr>
          <w:rFonts w:hint="cs"/>
          <w:rtl/>
        </w:rPr>
        <w:t>الخير</w:t>
      </w:r>
      <w:r w:rsidRPr="000E4D41">
        <w:rPr>
          <w:rtl/>
        </w:rPr>
        <w:t xml:space="preserve"> </w:t>
      </w:r>
      <w:r w:rsidRPr="000E4D41">
        <w:rPr>
          <w:rFonts w:hint="cs"/>
          <w:rtl/>
        </w:rPr>
        <w:t>منع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تأنفون ولا</w:t>
      </w:r>
      <w:r w:rsidRPr="000E4D41">
        <w:rPr>
          <w:rtl/>
        </w:rPr>
        <w:t xml:space="preserve"> </w:t>
      </w:r>
      <w:r w:rsidRPr="000E4D41">
        <w:rPr>
          <w:rFonts w:hint="cs"/>
          <w:rtl/>
        </w:rPr>
        <w:t>ترجعون</w:t>
      </w:r>
      <w:r w:rsidRPr="000E4D41">
        <w:rPr>
          <w:rtl/>
        </w:rPr>
        <w:t xml:space="preserve"> </w:t>
      </w:r>
      <w:r w:rsidRPr="000E4D41">
        <w:rPr>
          <w:rFonts w:hint="cs"/>
          <w:rtl/>
        </w:rPr>
        <w:t>إلا</w:t>
      </w:r>
      <w:r w:rsidRPr="000E4D41">
        <w:rPr>
          <w:rtl/>
        </w:rPr>
        <w:t xml:space="preserve"> </w:t>
      </w:r>
      <w:r w:rsidRPr="000E4D41">
        <w:rPr>
          <w:rFonts w:hint="cs"/>
          <w:rtl/>
        </w:rPr>
        <w:t>خشية</w:t>
      </w:r>
      <w:r w:rsidRPr="000E4D41">
        <w:rPr>
          <w:rtl/>
        </w:rPr>
        <w:t xml:space="preserve"> .</w:t>
      </w:r>
      <w:r w:rsidRPr="000E4D41">
        <w:rPr>
          <w:rFonts w:hint="cs"/>
          <w:rtl/>
        </w:rPr>
        <w:t xml:space="preserve"> وكيف</w:t>
      </w:r>
      <w:r w:rsidRPr="000E4D41">
        <w:rPr>
          <w:rtl/>
        </w:rPr>
        <w:t xml:space="preserve"> </w:t>
      </w:r>
      <w:r w:rsidRPr="000E4D41">
        <w:rPr>
          <w:rFonts w:hint="cs"/>
          <w:rtl/>
        </w:rPr>
        <w:t>يأنف</w:t>
      </w:r>
      <w:r w:rsidRPr="000E4D41">
        <w:rPr>
          <w:rtl/>
        </w:rPr>
        <w:t xml:space="preserve"> </w:t>
      </w:r>
      <w:r w:rsidRPr="000E4D41">
        <w:rPr>
          <w:rFonts w:hint="cs"/>
          <w:rtl/>
        </w:rPr>
        <w:t>من</w:t>
      </w:r>
      <w:r w:rsidRPr="000E4D41">
        <w:rPr>
          <w:rtl/>
        </w:rPr>
        <w:t xml:space="preserve"> </w:t>
      </w:r>
      <w:r w:rsidRPr="000E4D41">
        <w:rPr>
          <w:rFonts w:hint="cs"/>
          <w:rtl/>
        </w:rPr>
        <w:t>يبيت</w:t>
      </w:r>
      <w:r w:rsidRPr="000E4D41">
        <w:rPr>
          <w:rtl/>
        </w:rPr>
        <w:t xml:space="preserve"> </w:t>
      </w:r>
      <w:r w:rsidRPr="000E4D41">
        <w:rPr>
          <w:rFonts w:hint="cs"/>
          <w:rtl/>
        </w:rPr>
        <w:t>مركوباً</w:t>
      </w:r>
      <w:r w:rsidRPr="000E4D41">
        <w:rPr>
          <w:rtl/>
        </w:rPr>
        <w:t xml:space="preserve"> </w:t>
      </w:r>
      <w:r w:rsidRPr="000E4D41">
        <w:rPr>
          <w:rFonts w:hint="cs"/>
          <w:rtl/>
        </w:rPr>
        <w:t>ويصبح</w:t>
      </w:r>
      <w:r w:rsidRPr="000E4D41">
        <w:rPr>
          <w:rtl/>
        </w:rPr>
        <w:t xml:space="preserve"> </w:t>
      </w:r>
      <w:r w:rsidRPr="000E4D41">
        <w:rPr>
          <w:rFonts w:hint="cs"/>
          <w:rtl/>
        </w:rPr>
        <w:t>بإثمه</w:t>
      </w:r>
      <w:r w:rsidRPr="000E4D41">
        <w:rPr>
          <w:rtl/>
        </w:rPr>
        <w:t xml:space="preserve"> </w:t>
      </w:r>
      <w:r w:rsidRPr="000E4D41">
        <w:rPr>
          <w:rFonts w:hint="cs"/>
          <w:rtl/>
        </w:rPr>
        <w:t>معجباً</w:t>
      </w:r>
      <w:r w:rsidR="003B5324">
        <w:rPr>
          <w:rFonts w:ascii="Cambria" w:hAnsi="Cambria" w:cs="Cambria" w:hint="cs"/>
          <w:rtl/>
        </w:rPr>
        <w:t> </w:t>
      </w:r>
      <w:r w:rsidR="00364140" w:rsidRPr="00364140">
        <w:rPr>
          <w:rtl/>
        </w:rPr>
        <w:t>،</w:t>
      </w:r>
      <w:r w:rsidRPr="000E4D41">
        <w:rPr>
          <w:rFonts w:hint="cs"/>
          <w:rtl/>
        </w:rPr>
        <w:t xml:space="preserve"> كأنه</w:t>
      </w:r>
      <w:r w:rsidRPr="000E4D41">
        <w:rPr>
          <w:rtl/>
        </w:rPr>
        <w:t xml:space="preserve"> </w:t>
      </w:r>
      <w:r w:rsidRPr="000E4D41">
        <w:rPr>
          <w:rFonts w:hint="cs"/>
          <w:rtl/>
        </w:rPr>
        <w:t>قد</w:t>
      </w:r>
      <w:r w:rsidRPr="000E4D41">
        <w:rPr>
          <w:rtl/>
        </w:rPr>
        <w:t xml:space="preserve"> </w:t>
      </w:r>
      <w:r w:rsidRPr="000E4D41">
        <w:rPr>
          <w:rFonts w:hint="cs"/>
          <w:rtl/>
        </w:rPr>
        <w:t>اكتسب</w:t>
      </w:r>
      <w:r w:rsidRPr="000E4D41">
        <w:rPr>
          <w:rtl/>
        </w:rPr>
        <w:t xml:space="preserve"> </w:t>
      </w:r>
      <w:r w:rsidRPr="000E4D41">
        <w:rPr>
          <w:rFonts w:hint="cs"/>
          <w:rtl/>
        </w:rPr>
        <w:t>حمداً ! غايته</w:t>
      </w:r>
      <w:r w:rsidRPr="000E4D41">
        <w:rPr>
          <w:rtl/>
        </w:rPr>
        <w:t xml:space="preserve"> </w:t>
      </w:r>
      <w:r w:rsidRPr="000E4D41">
        <w:rPr>
          <w:rFonts w:hint="cs"/>
          <w:rtl/>
        </w:rPr>
        <w:t>بطنه</w:t>
      </w:r>
      <w:r w:rsidRPr="000E4D41">
        <w:rPr>
          <w:rtl/>
        </w:rPr>
        <w:t xml:space="preserve"> </w:t>
      </w:r>
      <w:r w:rsidRPr="000E4D41">
        <w:rPr>
          <w:rFonts w:hint="cs"/>
          <w:rtl/>
        </w:rPr>
        <w:t>وفرجه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لايبالي</w:t>
      </w:r>
      <w:r w:rsidRPr="000E4D41">
        <w:rPr>
          <w:rtl/>
        </w:rPr>
        <w:t xml:space="preserve"> </w:t>
      </w:r>
      <w:r w:rsidRPr="000E4D41">
        <w:rPr>
          <w:rFonts w:hint="cs"/>
          <w:rtl/>
        </w:rPr>
        <w:t>أن</w:t>
      </w:r>
      <w:r w:rsidRPr="000E4D41">
        <w:rPr>
          <w:rtl/>
        </w:rPr>
        <w:t xml:space="preserve"> </w:t>
      </w:r>
      <w:r w:rsidRPr="000E4D41">
        <w:rPr>
          <w:rFonts w:hint="cs"/>
          <w:rtl/>
        </w:rPr>
        <w:t>ينال</w:t>
      </w:r>
      <w:r w:rsidRPr="000E4D41">
        <w:rPr>
          <w:rtl/>
        </w:rPr>
        <w:t xml:space="preserve"> </w:t>
      </w:r>
      <w:r w:rsidRPr="000E4D41">
        <w:rPr>
          <w:rFonts w:hint="cs"/>
          <w:rtl/>
        </w:rPr>
        <w:t>شهوته</w:t>
      </w:r>
      <w:r w:rsidRPr="000E4D41">
        <w:rPr>
          <w:rtl/>
        </w:rPr>
        <w:t xml:space="preserve"> </w:t>
      </w:r>
      <w:r w:rsidRPr="000E4D41">
        <w:rPr>
          <w:rFonts w:hint="cs"/>
          <w:rtl/>
        </w:rPr>
        <w:t>بقتل</w:t>
      </w:r>
      <w:r w:rsidRPr="000E4D41">
        <w:rPr>
          <w:rtl/>
        </w:rPr>
        <w:t xml:space="preserve"> </w:t>
      </w:r>
      <w:r w:rsidRPr="000E4D41">
        <w:rPr>
          <w:rFonts w:hint="cs"/>
          <w:rtl/>
        </w:rPr>
        <w:t>ألف</w:t>
      </w:r>
      <w:r w:rsidRPr="000E4D41">
        <w:rPr>
          <w:rtl/>
        </w:rPr>
        <w:t xml:space="preserve"> </w:t>
      </w:r>
      <w:r w:rsidRPr="000E4D41">
        <w:rPr>
          <w:rFonts w:hint="cs"/>
          <w:rtl/>
        </w:rPr>
        <w:t>نبي</w:t>
      </w:r>
      <w:r w:rsidRPr="000E4D41">
        <w:rPr>
          <w:rtl/>
        </w:rPr>
        <w:t xml:space="preserve"> </w:t>
      </w:r>
      <w:r w:rsidRPr="000E4D41">
        <w:rPr>
          <w:rFonts w:hint="cs"/>
          <w:rtl/>
        </w:rPr>
        <w:t>مرسل</w:t>
      </w:r>
      <w:r w:rsidRPr="000E4D41">
        <w:rPr>
          <w:rtl/>
        </w:rPr>
        <w:t xml:space="preserve"> </w:t>
      </w:r>
      <w:r w:rsidRPr="000E4D41">
        <w:rPr>
          <w:rFonts w:hint="cs"/>
          <w:rtl/>
        </w:rPr>
        <w:t>أو</w:t>
      </w:r>
      <w:r w:rsidRPr="000E4D41">
        <w:rPr>
          <w:rtl/>
        </w:rPr>
        <w:t xml:space="preserve"> </w:t>
      </w:r>
      <w:r w:rsidRPr="000E4D41">
        <w:rPr>
          <w:rFonts w:hint="cs"/>
          <w:rtl/>
        </w:rPr>
        <w:t>ملك</w:t>
      </w:r>
      <w:r w:rsidRPr="000E4D41">
        <w:rPr>
          <w:rtl/>
        </w:rPr>
        <w:t xml:space="preserve"> </w:t>
      </w:r>
      <w:r w:rsidRPr="000E4D41">
        <w:rPr>
          <w:rFonts w:hint="cs"/>
          <w:rtl/>
        </w:rPr>
        <w:t>مقرب ! أحب</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زين</w:t>
      </w:r>
      <w:r w:rsidRPr="000E4D41">
        <w:rPr>
          <w:rtl/>
        </w:rPr>
        <w:t xml:space="preserve"> </w:t>
      </w:r>
      <w:r w:rsidRPr="000E4D41">
        <w:rPr>
          <w:rFonts w:hint="cs"/>
          <w:rtl/>
        </w:rPr>
        <w:t>له</w:t>
      </w:r>
      <w:r w:rsidRPr="000E4D41">
        <w:rPr>
          <w:rtl/>
        </w:rPr>
        <w:t xml:space="preserve"> </w:t>
      </w:r>
      <w:r w:rsidRPr="000E4D41">
        <w:rPr>
          <w:rFonts w:hint="cs"/>
          <w:rtl/>
        </w:rPr>
        <w:t>معصية</w:t>
      </w:r>
      <w:r w:rsidRPr="000E4D41">
        <w:rPr>
          <w:rtl/>
        </w:rPr>
        <w:t xml:space="preserve"> </w:t>
      </w:r>
      <w:r w:rsidRPr="000E4D41">
        <w:rPr>
          <w:rFonts w:hint="cs"/>
          <w:rtl/>
        </w:rPr>
        <w:t>أو</w:t>
      </w:r>
      <w:r w:rsidRPr="000E4D41">
        <w:rPr>
          <w:rtl/>
        </w:rPr>
        <w:t xml:space="preserve"> </w:t>
      </w:r>
      <w:r w:rsidRPr="000E4D41">
        <w:rPr>
          <w:rFonts w:hint="cs"/>
          <w:rtl/>
        </w:rPr>
        <w:t>أعانه</w:t>
      </w:r>
      <w:r w:rsidRPr="000E4D41">
        <w:rPr>
          <w:rtl/>
        </w:rPr>
        <w:t xml:space="preserve"> </w:t>
      </w:r>
      <w:r w:rsidRPr="000E4D41">
        <w:rPr>
          <w:rFonts w:hint="cs"/>
          <w:rtl/>
        </w:rPr>
        <w:t>في</w:t>
      </w:r>
      <w:r w:rsidRPr="000E4D41">
        <w:rPr>
          <w:rtl/>
        </w:rPr>
        <w:t xml:space="preserve"> </w:t>
      </w:r>
      <w:r w:rsidRPr="000E4D41">
        <w:rPr>
          <w:rFonts w:hint="cs"/>
          <w:rtl/>
        </w:rPr>
        <w:t>فاحشة</w:t>
      </w:r>
      <w:r w:rsidR="003B5324">
        <w:rPr>
          <w:rFonts w:ascii="Cambria" w:hAnsi="Cambria" w:cs="Cambria" w:hint="cs"/>
          <w:rtl/>
        </w:rPr>
        <w:t> </w:t>
      </w:r>
      <w:r w:rsidR="00364140" w:rsidRPr="00364140">
        <w:rPr>
          <w:rtl/>
        </w:rPr>
        <w:t>،</w:t>
      </w:r>
      <w:r w:rsidRPr="000E4D41">
        <w:rPr>
          <w:rFonts w:hint="cs"/>
          <w:rtl/>
        </w:rPr>
        <w:t xml:space="preserve"> تنظفه</w:t>
      </w:r>
      <w:r w:rsidRPr="000E4D41">
        <w:rPr>
          <w:rtl/>
        </w:rPr>
        <w:t xml:space="preserve"> </w:t>
      </w:r>
      <w:r w:rsidRPr="000E4D41">
        <w:rPr>
          <w:rFonts w:hint="cs"/>
          <w:rtl/>
        </w:rPr>
        <w:t>المخمورة</w:t>
      </w:r>
      <w:r w:rsidRPr="000E4D41">
        <w:rPr>
          <w:rtl/>
        </w:rPr>
        <w:t xml:space="preserve"> </w:t>
      </w:r>
      <w:r w:rsidRPr="000E4D41">
        <w:rPr>
          <w:rFonts w:hint="cs"/>
          <w:rtl/>
        </w:rPr>
        <w:t>وتربده المطمورة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فشتت</w:t>
      </w:r>
      <w:r w:rsidRPr="000E4D41">
        <w:rPr>
          <w:rtl/>
        </w:rPr>
        <w:t xml:space="preserve"> </w:t>
      </w:r>
      <w:r w:rsidRPr="000E4D41">
        <w:rPr>
          <w:rFonts w:hint="cs"/>
          <w:rtl/>
        </w:rPr>
        <w:t>الأحوال</w:t>
      </w:r>
      <w:r w:rsidRPr="000E4D41">
        <w:rPr>
          <w:rtl/>
        </w:rPr>
        <w:t xml:space="preserve"> </w:t>
      </w:r>
      <w:r w:rsidRPr="000E4D41">
        <w:rPr>
          <w:rFonts w:hint="cs"/>
          <w:rtl/>
        </w:rPr>
        <w:t>. فإن</w:t>
      </w:r>
      <w:r w:rsidRPr="000E4D41">
        <w:rPr>
          <w:rtl/>
        </w:rPr>
        <w:t xml:space="preserve"> </w:t>
      </w:r>
      <w:r w:rsidRPr="000E4D41">
        <w:rPr>
          <w:rFonts w:hint="cs"/>
          <w:rtl/>
        </w:rPr>
        <w:t>ارتدعتم</w:t>
      </w:r>
      <w:r w:rsidRPr="000E4D41">
        <w:rPr>
          <w:rtl/>
        </w:rPr>
        <w:t xml:space="preserve"> </w:t>
      </w:r>
      <w:r w:rsidRPr="000E4D41">
        <w:rPr>
          <w:rFonts w:hint="cs"/>
          <w:rtl/>
        </w:rPr>
        <w:t>مما</w:t>
      </w:r>
      <w:r w:rsidRPr="000E4D41">
        <w:rPr>
          <w:rtl/>
        </w:rPr>
        <w:t xml:space="preserve"> </w:t>
      </w:r>
      <w:r w:rsidRPr="000E4D41">
        <w:rPr>
          <w:rFonts w:hint="cs"/>
          <w:rtl/>
        </w:rPr>
        <w:t>أنتم</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السيئات</w:t>
      </w:r>
      <w:r w:rsidRPr="000E4D41">
        <w:rPr>
          <w:rtl/>
        </w:rPr>
        <w:t xml:space="preserve"> </w:t>
      </w:r>
      <w:r w:rsidRPr="000E4D41">
        <w:rPr>
          <w:rFonts w:hint="cs"/>
          <w:rtl/>
        </w:rPr>
        <w:t>والفضائح</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تهذرون</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عِذاب</w:t>
      </w:r>
      <w:r w:rsidRPr="000E4D41">
        <w:rPr>
          <w:rtl/>
        </w:rPr>
        <w:t xml:space="preserve"> </w:t>
      </w:r>
      <w:r w:rsidRPr="000E4D41">
        <w:rPr>
          <w:rFonts w:hint="cs"/>
          <w:rtl/>
        </w:rPr>
        <w:t>ألسنتكم</w:t>
      </w:r>
      <w:r w:rsidR="00364140" w:rsidRPr="00364140">
        <w:rPr>
          <w:rFonts w:hint="cs"/>
          <w:rtl/>
        </w:rPr>
        <w:t>،</w:t>
      </w:r>
      <w:r w:rsidRPr="000E4D41">
        <w:rPr>
          <w:rtl/>
        </w:rPr>
        <w:t xml:space="preserve"> </w:t>
      </w:r>
      <w:r w:rsidRPr="000E4D41">
        <w:rPr>
          <w:rFonts w:hint="cs"/>
          <w:rtl/>
        </w:rPr>
        <w:t>وإلا</w:t>
      </w:r>
      <w:r w:rsidRPr="000E4D41">
        <w:rPr>
          <w:rtl/>
        </w:rPr>
        <w:t xml:space="preserve"> </w:t>
      </w:r>
      <w:r w:rsidRPr="000E4D41">
        <w:rPr>
          <w:rFonts w:hint="cs"/>
          <w:rtl/>
        </w:rPr>
        <w:t>فدونكم</w:t>
      </w:r>
      <w:r w:rsidRPr="000E4D41">
        <w:rPr>
          <w:rtl/>
        </w:rPr>
        <w:t xml:space="preserve"> </w:t>
      </w:r>
      <w:r w:rsidRPr="000E4D41">
        <w:rPr>
          <w:rFonts w:hint="cs"/>
          <w:rtl/>
        </w:rPr>
        <w:t>تعلَّموا</w:t>
      </w:r>
      <w:r w:rsidRPr="000E4D41">
        <w:rPr>
          <w:rtl/>
        </w:rPr>
        <w:t xml:space="preserve"> </w:t>
      </w:r>
      <w:r w:rsidRPr="000E4D41">
        <w:rPr>
          <w:rFonts w:hint="cs"/>
          <w:rtl/>
        </w:rPr>
        <w:t>بالحديد</w:t>
      </w:r>
      <w:r w:rsidRPr="000E4D41">
        <w:rPr>
          <w:rtl/>
        </w:rPr>
        <w:t xml:space="preserve"> </w:t>
      </w:r>
      <w:r w:rsidRPr="000E4D41">
        <w:rPr>
          <w:rFonts w:hint="cs"/>
          <w:rtl/>
        </w:rPr>
        <w:t>ولا</w:t>
      </w:r>
      <w:r w:rsidRPr="000E4D41">
        <w:rPr>
          <w:rtl/>
        </w:rPr>
        <w:t xml:space="preserve"> </w:t>
      </w:r>
      <w:r w:rsidRPr="000E4D41">
        <w:rPr>
          <w:rFonts w:hint="cs"/>
          <w:rtl/>
        </w:rPr>
        <w:t>قوه</w:t>
      </w:r>
      <w:r w:rsidRPr="000E4D41">
        <w:rPr>
          <w:rtl/>
        </w:rPr>
        <w:t xml:space="preserve"> </w:t>
      </w:r>
      <w:r w:rsidRPr="000E4D41">
        <w:rPr>
          <w:rFonts w:hint="cs"/>
          <w:rtl/>
        </w:rPr>
        <w:t>إلا بالله</w:t>
      </w:r>
      <w:r w:rsidR="003B5324">
        <w:rPr>
          <w:rFonts w:ascii="Cambria" w:hAnsi="Cambria" w:cs="Cambria" w:hint="cs"/>
          <w:rtl/>
        </w:rPr>
        <w:t> </w:t>
      </w:r>
      <w:r w:rsidR="00364140" w:rsidRPr="00364140">
        <w:rPr>
          <w:rtl/>
        </w:rPr>
        <w:t>،</w:t>
      </w:r>
      <w:r w:rsidRPr="000E4D41">
        <w:rPr>
          <w:rFonts w:hint="cs"/>
          <w:rtl/>
        </w:rPr>
        <w:t xml:space="preserve"> وعليه</w:t>
      </w:r>
      <w:r w:rsidRPr="000E4D41">
        <w:rPr>
          <w:rtl/>
        </w:rPr>
        <w:t xml:space="preserve"> </w:t>
      </w:r>
      <w:r w:rsidRPr="000E4D41">
        <w:rPr>
          <w:rFonts w:hint="cs"/>
          <w:rtl/>
        </w:rPr>
        <w:t>توكلي</w:t>
      </w:r>
      <w:r w:rsidRPr="000E4D41">
        <w:rPr>
          <w:rtl/>
        </w:rPr>
        <w:t xml:space="preserve"> </w:t>
      </w:r>
      <w:r w:rsidRPr="000E4D41">
        <w:rPr>
          <w:rFonts w:hint="cs"/>
          <w:rtl/>
        </w:rPr>
        <w:t>وهو</w:t>
      </w:r>
      <w:r w:rsidRPr="000E4D41">
        <w:rPr>
          <w:rtl/>
        </w:rPr>
        <w:t xml:space="preserve"> </w:t>
      </w:r>
      <w:r w:rsidRPr="000E4D41">
        <w:rPr>
          <w:rFonts w:hint="cs"/>
          <w:rtl/>
        </w:rPr>
        <w:t>حسبي</w:t>
      </w:r>
      <w:r w:rsidRPr="000E4D41">
        <w:rPr>
          <w:rtl/>
        </w:rPr>
        <w:t>).</w:t>
      </w:r>
      <w:r w:rsidRPr="000E4D41">
        <w:rPr>
          <w:rFonts w:hint="cs"/>
          <w:rtl/>
        </w:rPr>
        <w:t xml:space="preserve"> </w:t>
      </w:r>
      <w:r w:rsidRPr="00576E1B">
        <w:rPr>
          <w:rStyle w:val="Heading8Char"/>
          <w:rFonts w:eastAsiaTheme="minorHAnsi" w:hint="cs"/>
          <w:rtl/>
        </w:rPr>
        <w:t>ويدلك على صحة هذه الرسالة مطابقتها لوضع بني العباس يومها !</w:t>
      </w:r>
      <w:bookmarkStart w:id="26" w:name="_Toc118886323"/>
    </w:p>
    <w:p w14:paraId="155A57ED" w14:textId="2C7BBA6B" w:rsidR="002466CD" w:rsidRPr="00411FE9" w:rsidRDefault="002466CD" w:rsidP="006B6E9D">
      <w:pPr>
        <w:pStyle w:val="Heading2"/>
      </w:pPr>
      <w:r w:rsidRPr="00411FE9">
        <w:rPr>
          <w:rFonts w:hint="cs"/>
          <w:rtl/>
        </w:rPr>
        <w:t>كان المأمون علمانياً يرى أن علم النبوة كعلم التنجيم !</w:t>
      </w:r>
      <w:bookmarkEnd w:id="26"/>
    </w:p>
    <w:p w14:paraId="45EBDA97" w14:textId="6818D940" w:rsidR="002466CD" w:rsidRPr="000E4D41" w:rsidRDefault="002466CD" w:rsidP="00672310">
      <w:pPr>
        <w:rPr>
          <w:rtl/>
        </w:rPr>
      </w:pPr>
      <w:r w:rsidRPr="00576E1B">
        <w:rPr>
          <w:rStyle w:val="Heading8Char"/>
          <w:rFonts w:eastAsiaTheme="minorHAnsi" w:hint="cs"/>
          <w:rtl/>
        </w:rPr>
        <w:t>رو</w:t>
      </w:r>
      <w:r w:rsidR="00966D6F">
        <w:rPr>
          <w:rStyle w:val="Heading8Char"/>
          <w:rFonts w:eastAsiaTheme="minorHAnsi" w:hint="cs"/>
          <w:rtl/>
        </w:rPr>
        <w:t xml:space="preserve">ى </w:t>
      </w:r>
      <w:r w:rsidRPr="00576E1B">
        <w:rPr>
          <w:rStyle w:val="Heading8Char"/>
          <w:rFonts w:eastAsiaTheme="minorHAnsi" w:hint="cs"/>
          <w:rtl/>
        </w:rPr>
        <w:t xml:space="preserve"> الصدوق في العيون</w:t>
      </w:r>
      <w:r w:rsidRPr="000E4D41">
        <w:rPr>
          <w:rFonts w:hint="cs"/>
          <w:b/>
          <w:sz w:val="28"/>
          <w:rtl/>
        </w:rPr>
        <w:t xml:space="preserve"> </w:t>
      </w:r>
      <w:r w:rsidRPr="00576E1B">
        <w:rPr>
          <w:rStyle w:val="Heading7Char"/>
          <w:rFonts w:hint="cs"/>
          <w:rtl/>
        </w:rPr>
        <w:t>(3/341)</w:t>
      </w:r>
      <w:r w:rsidRPr="000E4D41">
        <w:rPr>
          <w:rFonts w:hint="cs"/>
          <w:b/>
          <w:sz w:val="24"/>
          <w:szCs w:val="24"/>
          <w:rtl/>
        </w:rPr>
        <w:t xml:space="preserve">: </w:t>
      </w:r>
      <w:r w:rsidRPr="000E4D41">
        <w:rPr>
          <w:rFonts w:hint="cs"/>
          <w:rtl/>
        </w:rPr>
        <w:t>(عن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الهاشمي</w:t>
      </w:r>
      <w:r w:rsidRPr="000E4D41">
        <w:rPr>
          <w:rtl/>
        </w:rPr>
        <w:t xml:space="preserve"> </w:t>
      </w:r>
      <w:r w:rsidRPr="000E4D41">
        <w:rPr>
          <w:rFonts w:hint="cs"/>
          <w:rtl/>
        </w:rPr>
        <w:t>قال</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يوماً فأجلسني</w:t>
      </w:r>
      <w:r w:rsidRPr="000E4D41">
        <w:rPr>
          <w:rtl/>
        </w:rPr>
        <w:t xml:space="preserve"> </w:t>
      </w:r>
      <w:r w:rsidRPr="000E4D41">
        <w:rPr>
          <w:rFonts w:hint="cs"/>
          <w:rtl/>
        </w:rPr>
        <w:t>وأخرج</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بالطعام</w:t>
      </w:r>
      <w:r w:rsidRPr="000E4D41">
        <w:rPr>
          <w:rtl/>
        </w:rPr>
        <w:t xml:space="preserve"> </w:t>
      </w:r>
      <w:r w:rsidRPr="000E4D41">
        <w:rPr>
          <w:rFonts w:hint="cs"/>
          <w:rtl/>
        </w:rPr>
        <w:t>فطعمنا</w:t>
      </w:r>
      <w:r w:rsidRPr="000E4D41">
        <w:rPr>
          <w:rtl/>
        </w:rPr>
        <w:t xml:space="preserve"> </w:t>
      </w:r>
      <w:r w:rsidRPr="000E4D41">
        <w:rPr>
          <w:rFonts w:hint="cs"/>
          <w:rtl/>
        </w:rPr>
        <w:t>ثم</w:t>
      </w:r>
      <w:r w:rsidRPr="000E4D41">
        <w:rPr>
          <w:rtl/>
        </w:rPr>
        <w:t xml:space="preserve"> </w:t>
      </w:r>
      <w:r w:rsidRPr="000E4D41">
        <w:rPr>
          <w:rFonts w:hint="cs"/>
          <w:rtl/>
        </w:rPr>
        <w:t>طيبنا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أمر بستارة</w:t>
      </w:r>
      <w:r w:rsidRPr="000E4D41">
        <w:rPr>
          <w:rtl/>
        </w:rPr>
        <w:t xml:space="preserve"> </w:t>
      </w:r>
      <w:r w:rsidRPr="000E4D41">
        <w:rPr>
          <w:rFonts w:hint="cs"/>
          <w:rtl/>
        </w:rPr>
        <w:t>فضربت</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على</w:t>
      </w:r>
      <w:r w:rsidRPr="000E4D41">
        <w:rPr>
          <w:rtl/>
        </w:rPr>
        <w:t xml:space="preserve"> </w:t>
      </w:r>
      <w:r w:rsidRPr="000E4D41">
        <w:rPr>
          <w:rFonts w:hint="cs"/>
          <w:rtl/>
        </w:rPr>
        <w:t>بعض</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الستارة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بالله</w:t>
      </w:r>
      <w:r w:rsidRPr="000E4D41">
        <w:rPr>
          <w:rtl/>
        </w:rPr>
        <w:t xml:space="preserve"> </w:t>
      </w:r>
      <w:r w:rsidRPr="000E4D41">
        <w:rPr>
          <w:rFonts w:hint="cs"/>
          <w:rtl/>
        </w:rPr>
        <w:t>لما</w:t>
      </w:r>
      <w:r w:rsidRPr="000E4D41">
        <w:rPr>
          <w:rtl/>
        </w:rPr>
        <w:t xml:space="preserve"> </w:t>
      </w:r>
      <w:r w:rsidRPr="000E4D41">
        <w:rPr>
          <w:rFonts w:hint="cs"/>
          <w:rtl/>
        </w:rPr>
        <w:t>رثيت</w:t>
      </w:r>
      <w:r w:rsidRPr="000E4D41">
        <w:rPr>
          <w:rtl/>
        </w:rPr>
        <w:t xml:space="preserve"> </w:t>
      </w:r>
      <w:r w:rsidRPr="000E4D41">
        <w:rPr>
          <w:rFonts w:hint="cs"/>
          <w:rtl/>
        </w:rPr>
        <w:t>لنا من</w:t>
      </w:r>
      <w:r w:rsidRPr="000E4D41">
        <w:rPr>
          <w:rtl/>
        </w:rPr>
        <w:t xml:space="preserve"> </w:t>
      </w:r>
      <w:r w:rsidRPr="000E4D41">
        <w:rPr>
          <w:rFonts w:hint="cs"/>
          <w:rtl/>
        </w:rPr>
        <w:t>بطوس</w:t>
      </w:r>
      <w:r w:rsidRPr="000E4D41">
        <w:rPr>
          <w:rtl/>
        </w:rPr>
        <w:t xml:space="preserve"> </w:t>
      </w:r>
      <w:r w:rsidRPr="000E4D41">
        <w:rPr>
          <w:rFonts w:hint="cs"/>
          <w:rtl/>
        </w:rPr>
        <w:t>فأخذت</w:t>
      </w:r>
      <w:r w:rsidRPr="000E4D41">
        <w:rPr>
          <w:rtl/>
        </w:rPr>
        <w:t xml:space="preserve"> </w:t>
      </w:r>
      <w:r w:rsidRPr="000E4D41">
        <w:rPr>
          <w:rFonts w:hint="cs"/>
          <w:rtl/>
        </w:rPr>
        <w:t>تقول</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40AE6231" w14:textId="77777777" w:rsidTr="002466CD">
        <w:trPr>
          <w:jc w:val="center"/>
        </w:trPr>
        <w:tc>
          <w:tcPr>
            <w:tcW w:w="2375" w:type="pct"/>
            <w:shd w:val="clear" w:color="auto" w:fill="auto"/>
          </w:tcPr>
          <w:p w14:paraId="042DB53E" w14:textId="77777777" w:rsidR="002466CD" w:rsidRPr="000E4D41" w:rsidRDefault="002466CD" w:rsidP="00672310">
            <w:pPr>
              <w:pStyle w:val="Heading8"/>
              <w:rPr>
                <w:szCs w:val="2"/>
                <w:rtl/>
              </w:rPr>
            </w:pPr>
            <w:r w:rsidRPr="000E4D41">
              <w:rPr>
                <w:rFonts w:hint="cs"/>
                <w:rtl/>
              </w:rPr>
              <w:t>سقياً</w:t>
            </w:r>
            <w:r w:rsidRPr="000E4D41">
              <w:rPr>
                <w:rtl/>
              </w:rPr>
              <w:t xml:space="preserve"> </w:t>
            </w:r>
            <w:r w:rsidRPr="000E4D41">
              <w:rPr>
                <w:rFonts w:hint="cs"/>
                <w:rtl/>
              </w:rPr>
              <w:t>لطوس</w:t>
            </w:r>
            <w:r w:rsidRPr="000E4D41">
              <w:rPr>
                <w:rtl/>
              </w:rPr>
              <w:t xml:space="preserve"> </w:t>
            </w:r>
            <w:r w:rsidRPr="000E4D41">
              <w:rPr>
                <w:rFonts w:hint="cs"/>
                <w:rtl/>
              </w:rPr>
              <w:t>ومن</w:t>
            </w:r>
            <w:r w:rsidRPr="000E4D41">
              <w:rPr>
                <w:rtl/>
              </w:rPr>
              <w:t xml:space="preserve"> </w:t>
            </w:r>
            <w:r w:rsidRPr="000E4D41">
              <w:rPr>
                <w:rFonts w:hint="cs"/>
                <w:rtl/>
              </w:rPr>
              <w:t>أضحى</w:t>
            </w:r>
            <w:r w:rsidRPr="000E4D41">
              <w:rPr>
                <w:rtl/>
              </w:rPr>
              <w:t xml:space="preserve"> </w:t>
            </w:r>
            <w:r w:rsidRPr="000E4D41">
              <w:rPr>
                <w:rFonts w:hint="cs"/>
                <w:rtl/>
              </w:rPr>
              <w:t>بها</w:t>
            </w:r>
            <w:r w:rsidRPr="000E4D41">
              <w:rPr>
                <w:rtl/>
              </w:rPr>
              <w:t xml:space="preserve"> </w:t>
            </w:r>
            <w:r w:rsidRPr="000E4D41">
              <w:rPr>
                <w:rFonts w:hint="cs"/>
                <w:rtl/>
              </w:rPr>
              <w:t>قطنا</w:t>
            </w:r>
            <w:r w:rsidRPr="000E4D41">
              <w:rPr>
                <w:rtl/>
              </w:rPr>
              <w:br/>
            </w:r>
          </w:p>
        </w:tc>
        <w:tc>
          <w:tcPr>
            <w:tcW w:w="25" w:type="pct"/>
            <w:shd w:val="clear" w:color="auto" w:fill="auto"/>
          </w:tcPr>
          <w:p w14:paraId="688EAB97" w14:textId="77777777" w:rsidR="002466CD" w:rsidRPr="000E4D41" w:rsidRDefault="002466CD" w:rsidP="00672310">
            <w:pPr>
              <w:pStyle w:val="Heading8"/>
              <w:rPr>
                <w:rtl/>
              </w:rPr>
            </w:pPr>
          </w:p>
        </w:tc>
        <w:tc>
          <w:tcPr>
            <w:tcW w:w="2375" w:type="pct"/>
            <w:shd w:val="clear" w:color="auto" w:fill="auto"/>
          </w:tcPr>
          <w:p w14:paraId="4459B62B" w14:textId="77777777" w:rsidR="002466CD" w:rsidRPr="000E4D41" w:rsidRDefault="002466CD" w:rsidP="00672310">
            <w:pPr>
              <w:pStyle w:val="Heading8"/>
              <w:rPr>
                <w:szCs w:val="2"/>
                <w:rtl/>
              </w:rPr>
            </w:pPr>
            <w:r w:rsidRPr="000E4D41">
              <w:rPr>
                <w:rFonts w:hint="cs"/>
                <w:rtl/>
              </w:rPr>
              <w:t>من</w:t>
            </w:r>
            <w:r w:rsidRPr="000E4D41">
              <w:rPr>
                <w:rtl/>
              </w:rPr>
              <w:t xml:space="preserve"> </w:t>
            </w:r>
            <w:r w:rsidRPr="000E4D41">
              <w:rPr>
                <w:rFonts w:hint="cs"/>
                <w:rtl/>
              </w:rPr>
              <w:t>عترة</w:t>
            </w:r>
            <w:r w:rsidRPr="000E4D41">
              <w:rPr>
                <w:rtl/>
              </w:rPr>
              <w:t xml:space="preserve"> </w:t>
            </w:r>
            <w:r w:rsidRPr="000E4D41">
              <w:rPr>
                <w:rFonts w:hint="cs"/>
                <w:rtl/>
              </w:rPr>
              <w:t>المصطفى</w:t>
            </w:r>
            <w:r w:rsidRPr="000E4D41">
              <w:rPr>
                <w:rtl/>
              </w:rPr>
              <w:t xml:space="preserve"> </w:t>
            </w:r>
            <w:r w:rsidRPr="000E4D41">
              <w:rPr>
                <w:rFonts w:hint="cs"/>
                <w:rtl/>
              </w:rPr>
              <w:t>أبقى</w:t>
            </w:r>
            <w:r w:rsidRPr="000E4D41">
              <w:rPr>
                <w:rtl/>
              </w:rPr>
              <w:t xml:space="preserve"> </w:t>
            </w:r>
            <w:r w:rsidRPr="000E4D41">
              <w:rPr>
                <w:rFonts w:hint="cs"/>
                <w:rtl/>
              </w:rPr>
              <w:t>لنا</w:t>
            </w:r>
            <w:r w:rsidRPr="000E4D41">
              <w:rPr>
                <w:rtl/>
              </w:rPr>
              <w:t xml:space="preserve"> </w:t>
            </w:r>
            <w:r w:rsidRPr="000E4D41">
              <w:rPr>
                <w:rFonts w:hint="cs"/>
                <w:rtl/>
              </w:rPr>
              <w:t xml:space="preserve">حَزَنا </w:t>
            </w:r>
            <w:r w:rsidRPr="000E4D41">
              <w:rPr>
                <w:rtl/>
              </w:rPr>
              <w:br/>
            </w:r>
          </w:p>
        </w:tc>
      </w:tr>
    </w:tbl>
    <w:p w14:paraId="7CF9D215" w14:textId="267AE168" w:rsidR="002466CD" w:rsidRPr="000E4D41" w:rsidRDefault="002466CD" w:rsidP="00672310">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بكى</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أيلومني</w:t>
      </w:r>
      <w:r w:rsidRPr="000E4D41">
        <w:rPr>
          <w:rtl/>
        </w:rPr>
        <w:t xml:space="preserve"> </w:t>
      </w:r>
      <w:r w:rsidRPr="000E4D41">
        <w:rPr>
          <w:rFonts w:hint="cs"/>
          <w:rtl/>
        </w:rPr>
        <w:t>أهل</w:t>
      </w:r>
      <w:r w:rsidRPr="000E4D41">
        <w:rPr>
          <w:rtl/>
        </w:rPr>
        <w:t xml:space="preserve"> </w:t>
      </w:r>
      <w:r w:rsidRPr="000E4D41">
        <w:rPr>
          <w:rFonts w:hint="cs"/>
          <w:rtl/>
        </w:rPr>
        <w:t>بيتي</w:t>
      </w:r>
      <w:r w:rsidRPr="000E4D41">
        <w:rPr>
          <w:rtl/>
        </w:rPr>
        <w:t xml:space="preserve"> </w:t>
      </w:r>
      <w:r w:rsidRPr="000E4D41">
        <w:rPr>
          <w:rFonts w:hint="cs"/>
          <w:rtl/>
        </w:rPr>
        <w:t>وأهل</w:t>
      </w:r>
      <w:r w:rsidRPr="000E4D41">
        <w:rPr>
          <w:rtl/>
        </w:rPr>
        <w:t xml:space="preserve"> </w:t>
      </w:r>
      <w:r w:rsidRPr="000E4D41">
        <w:rPr>
          <w:rFonts w:hint="cs"/>
          <w:rtl/>
        </w:rPr>
        <w:t>بيتك</w:t>
      </w:r>
      <w:r w:rsidRPr="000E4D41">
        <w:rPr>
          <w:rtl/>
        </w:rPr>
        <w:t xml:space="preserve"> </w:t>
      </w:r>
      <w:r w:rsidRPr="000E4D41">
        <w:rPr>
          <w:rFonts w:hint="cs"/>
          <w:rtl/>
        </w:rPr>
        <w:t>أن</w:t>
      </w:r>
      <w:r w:rsidRPr="000E4D41">
        <w:rPr>
          <w:rtl/>
        </w:rPr>
        <w:t xml:space="preserve"> </w:t>
      </w:r>
      <w:r w:rsidRPr="000E4D41">
        <w:rPr>
          <w:rFonts w:hint="cs"/>
          <w:rtl/>
        </w:rPr>
        <w:t>نصبت</w:t>
      </w:r>
      <w:r w:rsidRPr="000E4D41">
        <w:rPr>
          <w:rtl/>
        </w:rPr>
        <w:t xml:space="preserve"> </w:t>
      </w:r>
      <w:r w:rsidRPr="000E4D41">
        <w:rPr>
          <w:rFonts w:hint="cs"/>
          <w:rtl/>
        </w:rPr>
        <w:t>أبا الحسن</w:t>
      </w:r>
      <w:r w:rsidRPr="000E4D41">
        <w:rPr>
          <w:rtl/>
        </w:rPr>
        <w:t xml:space="preserve"> </w:t>
      </w:r>
      <w:r w:rsidRPr="000E4D41">
        <w:rPr>
          <w:rFonts w:hint="cs"/>
          <w:rtl/>
        </w:rPr>
        <w:t>الرضا علماً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فوالله</w:t>
      </w:r>
      <w:r w:rsidRPr="000E4D41">
        <w:rPr>
          <w:rtl/>
        </w:rPr>
        <w:t xml:space="preserve"> </w:t>
      </w:r>
      <w:r w:rsidRPr="000E4D41">
        <w:rPr>
          <w:rFonts w:hint="cs"/>
          <w:rtl/>
        </w:rPr>
        <w:t>لأحدثك</w:t>
      </w:r>
      <w:r w:rsidRPr="000E4D41">
        <w:rPr>
          <w:rtl/>
        </w:rPr>
        <w:t xml:space="preserve"> </w:t>
      </w:r>
      <w:r w:rsidRPr="000E4D41">
        <w:rPr>
          <w:rFonts w:hint="cs"/>
          <w:rtl/>
        </w:rPr>
        <w:t>بحديث</w:t>
      </w:r>
      <w:r w:rsidRPr="000E4D41">
        <w:rPr>
          <w:rtl/>
        </w:rPr>
        <w:t xml:space="preserve"> </w:t>
      </w:r>
      <w:r w:rsidRPr="000E4D41">
        <w:rPr>
          <w:rFonts w:hint="cs"/>
          <w:rtl/>
        </w:rPr>
        <w:t>تتعجب</w:t>
      </w:r>
      <w:r w:rsidRPr="000E4D41">
        <w:rPr>
          <w:rtl/>
        </w:rPr>
        <w:t xml:space="preserve"> </w:t>
      </w:r>
      <w:r w:rsidRPr="000E4D41">
        <w:rPr>
          <w:rFonts w:hint="cs"/>
          <w:rtl/>
        </w:rPr>
        <w:t>منه</w:t>
      </w:r>
      <w:r w:rsidRPr="000E4D41">
        <w:rPr>
          <w:rtl/>
        </w:rPr>
        <w:t>:</w:t>
      </w:r>
      <w:r w:rsidRPr="000E4D41">
        <w:rPr>
          <w:rFonts w:hint="cs"/>
          <w:rtl/>
        </w:rPr>
        <w:t xml:space="preserve"> جئته</w:t>
      </w:r>
      <w:r w:rsidRPr="000E4D41">
        <w:rPr>
          <w:rtl/>
        </w:rPr>
        <w:t xml:space="preserve"> </w:t>
      </w:r>
      <w:r w:rsidRPr="000E4D41">
        <w:rPr>
          <w:rFonts w:hint="cs"/>
          <w:rtl/>
        </w:rPr>
        <w:t>يوماً</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w:t>
      </w:r>
      <w:r w:rsidRPr="000E4D41">
        <w:rPr>
          <w:rtl/>
        </w:rPr>
        <w:t xml:space="preserve"> </w:t>
      </w:r>
      <w:r w:rsidRPr="000E4D41">
        <w:rPr>
          <w:rFonts w:hint="cs"/>
          <w:rtl/>
        </w:rPr>
        <w:t>آبائك</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64140" w:rsidRPr="00364140">
        <w:rPr>
          <w:rFonts w:hint="cs"/>
          <w:rtl/>
        </w:rPr>
        <w:t>،</w:t>
      </w:r>
      <w:r w:rsidRPr="000E4D41">
        <w:rPr>
          <w:rtl/>
        </w:rPr>
        <w:t xml:space="preserve"> </w:t>
      </w:r>
      <w:r w:rsidRPr="000E4D41">
        <w:rPr>
          <w:rFonts w:hint="cs"/>
          <w:rtl/>
        </w:rPr>
        <w:t>وجعفر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 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Fonts w:hint="cs"/>
          <w:rtl/>
        </w:rPr>
        <w:t xml:space="preserve"> كان</w:t>
      </w:r>
      <w:r w:rsidRPr="000E4D41">
        <w:rPr>
          <w:rtl/>
        </w:rPr>
        <w:t xml:space="preserve"> </w:t>
      </w:r>
      <w:r w:rsidRPr="000E4D41">
        <w:rPr>
          <w:rFonts w:hint="cs"/>
          <w:rtl/>
        </w:rPr>
        <w:t>عندهم</w:t>
      </w:r>
      <w:r w:rsidRPr="000E4D41">
        <w:rPr>
          <w:rtl/>
        </w:rPr>
        <w:t xml:space="preserve"> </w:t>
      </w:r>
      <w:r w:rsidRPr="000E4D41">
        <w:rPr>
          <w:rFonts w:hint="cs"/>
          <w:rtl/>
        </w:rPr>
        <w:t>علم</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وما</w:t>
      </w:r>
      <w:r w:rsidRPr="000E4D41">
        <w:rPr>
          <w:rtl/>
        </w:rPr>
        <w:t xml:space="preserve"> </w:t>
      </w:r>
      <w:r w:rsidRPr="000E4D41">
        <w:rPr>
          <w:rFonts w:hint="cs"/>
          <w:rtl/>
        </w:rPr>
        <w:t>هو</w:t>
      </w:r>
      <w:r w:rsidRPr="000E4D41">
        <w:rPr>
          <w:rtl/>
        </w:rPr>
        <w:t xml:space="preserve"> </w:t>
      </w:r>
      <w:r w:rsidRPr="000E4D41">
        <w:rPr>
          <w:rFonts w:hint="cs"/>
          <w:rtl/>
        </w:rPr>
        <w:t>كائن</w:t>
      </w:r>
      <w:r w:rsidRPr="000E4D41">
        <w:rPr>
          <w:rtl/>
        </w:rPr>
        <w:t xml:space="preserve"> </w:t>
      </w:r>
      <w:r w:rsidRPr="000E4D41">
        <w:rPr>
          <w:rFonts w:hint="cs"/>
          <w:rtl/>
        </w:rPr>
        <w:t>إلى</w:t>
      </w:r>
      <w:r w:rsidRPr="000E4D41">
        <w:rPr>
          <w:rtl/>
        </w:rPr>
        <w:t xml:space="preserve"> </w:t>
      </w:r>
      <w:r w:rsidRPr="000E4D41">
        <w:rPr>
          <w:rFonts w:hint="cs"/>
          <w:rtl/>
        </w:rPr>
        <w:t>يوم</w:t>
      </w:r>
      <w:r w:rsidRPr="000E4D41">
        <w:rPr>
          <w:rtl/>
        </w:rPr>
        <w:t xml:space="preserve"> </w:t>
      </w:r>
      <w:r w:rsidRPr="000E4D41">
        <w:rPr>
          <w:rFonts w:hint="cs"/>
          <w:rtl/>
        </w:rPr>
        <w:t>القيامة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وأنت</w:t>
      </w:r>
      <w:r>
        <w:rPr>
          <w:rFonts w:hint="cs"/>
          <w:rtl/>
        </w:rPr>
        <w:t xml:space="preserve"> </w:t>
      </w:r>
      <w:r w:rsidRPr="000E4D41">
        <w:rPr>
          <w:rFonts w:hint="cs"/>
          <w:rtl/>
        </w:rPr>
        <w:t>وصي</w:t>
      </w:r>
      <w:r w:rsidRPr="000E4D41">
        <w:rPr>
          <w:rtl/>
        </w:rPr>
        <w:t xml:space="preserve"> </w:t>
      </w:r>
      <w:r w:rsidRPr="000E4D41">
        <w:rPr>
          <w:rFonts w:hint="cs"/>
          <w:rtl/>
        </w:rPr>
        <w:t>القوم</w:t>
      </w:r>
      <w:r w:rsidRPr="000E4D41">
        <w:rPr>
          <w:rtl/>
        </w:rPr>
        <w:t xml:space="preserve"> </w:t>
      </w:r>
      <w:r w:rsidRPr="000E4D41">
        <w:rPr>
          <w:rFonts w:hint="cs"/>
          <w:rtl/>
        </w:rPr>
        <w:t>ووارثهم</w:t>
      </w:r>
      <w:r w:rsidRPr="000E4D41">
        <w:rPr>
          <w:rtl/>
        </w:rPr>
        <w:t xml:space="preserve"> </w:t>
      </w:r>
      <w:r w:rsidRPr="000E4D41">
        <w:rPr>
          <w:rFonts w:hint="cs"/>
          <w:rtl/>
        </w:rPr>
        <w:t>وعندك</w:t>
      </w:r>
      <w:r w:rsidRPr="000E4D41">
        <w:rPr>
          <w:rtl/>
        </w:rPr>
        <w:t xml:space="preserve"> </w:t>
      </w:r>
      <w:r w:rsidRPr="000E4D41">
        <w:rPr>
          <w:rFonts w:hint="cs"/>
          <w:rtl/>
        </w:rPr>
        <w:t>علمهم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بدت</w:t>
      </w:r>
      <w:r w:rsidRPr="000E4D41">
        <w:rPr>
          <w:rtl/>
        </w:rPr>
        <w:t xml:space="preserve"> </w:t>
      </w:r>
      <w:r w:rsidRPr="000E4D41">
        <w:rPr>
          <w:rFonts w:hint="cs"/>
          <w:rtl/>
        </w:rPr>
        <w:t>لي</w:t>
      </w:r>
      <w:r w:rsidRPr="000E4D41">
        <w:rPr>
          <w:rtl/>
        </w:rPr>
        <w:t xml:space="preserve"> </w:t>
      </w:r>
      <w:r w:rsidRPr="000E4D41">
        <w:rPr>
          <w:rFonts w:hint="cs"/>
          <w:rtl/>
        </w:rPr>
        <w:t>إليك</w:t>
      </w:r>
      <w:r w:rsidRPr="000E4D41">
        <w:rPr>
          <w:rtl/>
        </w:rPr>
        <w:t xml:space="preserve"> </w:t>
      </w:r>
      <w:r w:rsidRPr="000E4D41">
        <w:rPr>
          <w:rFonts w:hint="cs"/>
          <w:rtl/>
        </w:rPr>
        <w:t>حاجة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هاتها</w:t>
      </w:r>
      <w:r w:rsidR="003B5324">
        <w:rPr>
          <w:rFonts w:ascii="Cambria" w:hAnsi="Cambria" w:cs="Cambria" w:hint="cs"/>
          <w:rtl/>
        </w:rPr>
        <w:t> </w:t>
      </w:r>
      <w:r w:rsidR="00364140" w:rsidRPr="00364140">
        <w:rPr>
          <w:rtl/>
        </w:rPr>
        <w:t>،</w:t>
      </w:r>
      <w:r w:rsidRPr="000E4D41">
        <w:rPr>
          <w:rFonts w:hint="cs"/>
          <w:rtl/>
        </w:rPr>
        <w:t xml:space="preserve"> فقلت</w:t>
      </w:r>
      <w:r w:rsidRPr="000E4D41">
        <w:rPr>
          <w:rtl/>
        </w:rPr>
        <w:t xml:space="preserve">: </w:t>
      </w:r>
      <w:r w:rsidRPr="000E4D41">
        <w:rPr>
          <w:rFonts w:hint="cs"/>
          <w:rtl/>
        </w:rPr>
        <w:t>هذه</w:t>
      </w:r>
      <w:r w:rsidRPr="000E4D41">
        <w:rPr>
          <w:rtl/>
        </w:rPr>
        <w:t xml:space="preserve"> </w:t>
      </w:r>
      <w:r w:rsidRPr="000E4D41">
        <w:rPr>
          <w:rFonts w:hint="cs"/>
          <w:rtl/>
        </w:rPr>
        <w:t>الزاهرية</w:t>
      </w:r>
      <w:r w:rsidRPr="000E4D41">
        <w:rPr>
          <w:rtl/>
        </w:rPr>
        <w:t xml:space="preserve"> </w:t>
      </w:r>
      <w:r w:rsidRPr="000E4D41">
        <w:rPr>
          <w:rFonts w:hint="cs"/>
          <w:rtl/>
        </w:rPr>
        <w:t>حظيتي</w:t>
      </w:r>
      <w:r w:rsidRPr="000E4D41">
        <w:rPr>
          <w:rtl/>
        </w:rPr>
        <w:t xml:space="preserve"> </w:t>
      </w:r>
      <w:r w:rsidRPr="000E4D41">
        <w:rPr>
          <w:rFonts w:hint="cs"/>
          <w:rtl/>
        </w:rPr>
        <w:t>ولا</w:t>
      </w:r>
      <w:r w:rsidRPr="000E4D41">
        <w:rPr>
          <w:rtl/>
        </w:rPr>
        <w:t xml:space="preserve"> </w:t>
      </w:r>
      <w:r w:rsidRPr="000E4D41">
        <w:rPr>
          <w:rFonts w:hint="cs"/>
          <w:rtl/>
        </w:rPr>
        <w:t>أقدِّم</w:t>
      </w:r>
      <w:r w:rsidRPr="000E4D41">
        <w:rPr>
          <w:rtl/>
        </w:rPr>
        <w:t xml:space="preserve"> </w:t>
      </w:r>
      <w:r w:rsidRPr="000E4D41">
        <w:rPr>
          <w:rFonts w:hint="cs"/>
          <w:rtl/>
        </w:rPr>
        <w:t>عليها</w:t>
      </w:r>
      <w:r w:rsidRPr="000E4D41">
        <w:rPr>
          <w:rtl/>
        </w:rPr>
        <w:t xml:space="preserve"> </w:t>
      </w:r>
      <w:r w:rsidRPr="000E4D41">
        <w:rPr>
          <w:rFonts w:hint="cs"/>
          <w:rtl/>
        </w:rPr>
        <w:t>من</w:t>
      </w:r>
      <w:r w:rsidRPr="000E4D41">
        <w:rPr>
          <w:rtl/>
        </w:rPr>
        <w:t xml:space="preserve"> </w:t>
      </w:r>
      <w:r w:rsidRPr="000E4D41">
        <w:rPr>
          <w:rFonts w:hint="cs"/>
          <w:rtl/>
        </w:rPr>
        <w:t>جواريَّ</w:t>
      </w:r>
      <w:r w:rsidR="003B5324">
        <w:rPr>
          <w:rFonts w:ascii="Cambria" w:hAnsi="Cambria" w:cs="Cambria" w:hint="cs"/>
          <w:rtl/>
        </w:rPr>
        <w:t> </w:t>
      </w:r>
      <w:r w:rsidR="00364140" w:rsidRPr="00364140">
        <w:rPr>
          <w:rtl/>
        </w:rPr>
        <w:t>،</w:t>
      </w:r>
      <w:r w:rsidRPr="000E4D41">
        <w:rPr>
          <w:rFonts w:hint="cs"/>
          <w:rtl/>
        </w:rPr>
        <w:t xml:space="preserve"> قد</w:t>
      </w:r>
      <w:r w:rsidRPr="000E4D41">
        <w:rPr>
          <w:rtl/>
        </w:rPr>
        <w:t xml:space="preserve"> </w:t>
      </w:r>
      <w:r w:rsidRPr="000E4D41">
        <w:rPr>
          <w:rFonts w:hint="cs"/>
          <w:rtl/>
        </w:rPr>
        <w:t>حملت غير</w:t>
      </w:r>
      <w:r w:rsidRPr="000E4D41">
        <w:rPr>
          <w:rtl/>
        </w:rPr>
        <w:t xml:space="preserve"> </w:t>
      </w:r>
      <w:r w:rsidRPr="000E4D41">
        <w:rPr>
          <w:rFonts w:hint="cs"/>
          <w:rtl/>
        </w:rPr>
        <w:t>مرة</w:t>
      </w:r>
      <w:r w:rsidRPr="000E4D41">
        <w:rPr>
          <w:rtl/>
        </w:rPr>
        <w:t xml:space="preserve"> </w:t>
      </w:r>
      <w:r w:rsidRPr="000E4D41">
        <w:rPr>
          <w:rFonts w:hint="cs"/>
          <w:rtl/>
        </w:rPr>
        <w:t>وأسقطت</w:t>
      </w:r>
      <w:r w:rsidRPr="000E4D41">
        <w:rPr>
          <w:rtl/>
        </w:rPr>
        <w:t xml:space="preserve"> </w:t>
      </w:r>
      <w:r w:rsidRPr="000E4D41">
        <w:rPr>
          <w:rFonts w:hint="cs"/>
          <w:rtl/>
        </w:rPr>
        <w:t>وهي</w:t>
      </w:r>
      <w:r w:rsidRPr="000E4D41">
        <w:rPr>
          <w:rtl/>
        </w:rPr>
        <w:t xml:space="preserve"> </w:t>
      </w:r>
      <w:r w:rsidRPr="000E4D41">
        <w:rPr>
          <w:rFonts w:hint="cs"/>
          <w:rtl/>
        </w:rPr>
        <w:t>الآن</w:t>
      </w:r>
      <w:r w:rsidRPr="000E4D41">
        <w:rPr>
          <w:rtl/>
        </w:rPr>
        <w:t xml:space="preserve"> </w:t>
      </w:r>
      <w:r w:rsidRPr="000E4D41">
        <w:rPr>
          <w:rFonts w:hint="cs"/>
          <w:rtl/>
        </w:rPr>
        <w:t>حامل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فدلني</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نتعالج</w:t>
      </w:r>
      <w:r w:rsidRPr="000E4D41">
        <w:rPr>
          <w:rtl/>
        </w:rPr>
        <w:t xml:space="preserve"> </w:t>
      </w:r>
      <w:r w:rsidRPr="000E4D41">
        <w:rPr>
          <w:rFonts w:hint="cs"/>
          <w:rtl/>
        </w:rPr>
        <w:t>به</w:t>
      </w:r>
      <w:r w:rsidRPr="000E4D41">
        <w:rPr>
          <w:rtl/>
        </w:rPr>
        <w:t xml:space="preserve"> </w:t>
      </w:r>
      <w:r w:rsidRPr="000E4D41">
        <w:rPr>
          <w:rFonts w:hint="cs"/>
          <w:rtl/>
        </w:rPr>
        <w:t>فتسلم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لا تخف</w:t>
      </w:r>
      <w:r w:rsidRPr="000E4D41">
        <w:rPr>
          <w:rtl/>
        </w:rPr>
        <w:t xml:space="preserve"> </w:t>
      </w:r>
      <w:r w:rsidRPr="000E4D41">
        <w:rPr>
          <w:rFonts w:hint="cs"/>
          <w:rtl/>
        </w:rPr>
        <w:t>من</w:t>
      </w:r>
      <w:r w:rsidRPr="000E4D41">
        <w:rPr>
          <w:rtl/>
        </w:rPr>
        <w:t xml:space="preserve"> </w:t>
      </w:r>
      <w:r w:rsidRPr="000E4D41">
        <w:rPr>
          <w:rFonts w:hint="cs"/>
          <w:rtl/>
        </w:rPr>
        <w:t>إسقاطها</w:t>
      </w:r>
      <w:r w:rsidRPr="000E4D41">
        <w:rPr>
          <w:rtl/>
        </w:rPr>
        <w:t xml:space="preserve"> </w:t>
      </w:r>
      <w:r w:rsidRPr="000E4D41">
        <w:rPr>
          <w:rFonts w:hint="cs"/>
          <w:rtl/>
        </w:rPr>
        <w:t>فإنها</w:t>
      </w:r>
      <w:r w:rsidRPr="000E4D41">
        <w:rPr>
          <w:rtl/>
        </w:rPr>
        <w:t xml:space="preserve"> </w:t>
      </w:r>
      <w:r w:rsidRPr="000E4D41">
        <w:rPr>
          <w:rFonts w:hint="cs"/>
          <w:rtl/>
        </w:rPr>
        <w:t>تسلم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وتلد</w:t>
      </w:r>
      <w:r w:rsidRPr="000E4D41">
        <w:rPr>
          <w:rtl/>
        </w:rPr>
        <w:t xml:space="preserve"> </w:t>
      </w:r>
      <w:r w:rsidRPr="000E4D41">
        <w:rPr>
          <w:rFonts w:hint="cs"/>
          <w:rtl/>
        </w:rPr>
        <w:t>غلاماً</w:t>
      </w:r>
      <w:r w:rsidRPr="000E4D41">
        <w:rPr>
          <w:rtl/>
        </w:rPr>
        <w:t xml:space="preserve"> </w:t>
      </w:r>
      <w:r w:rsidRPr="000E4D41">
        <w:rPr>
          <w:rFonts w:hint="cs"/>
          <w:rtl/>
        </w:rPr>
        <w:t>أشبه</w:t>
      </w:r>
      <w:r w:rsidRPr="000E4D41">
        <w:rPr>
          <w:rtl/>
        </w:rPr>
        <w:t xml:space="preserve"> </w:t>
      </w:r>
      <w:r w:rsidRPr="000E4D41">
        <w:rPr>
          <w:rFonts w:hint="cs"/>
          <w:rtl/>
        </w:rPr>
        <w:t>الناس</w:t>
      </w:r>
      <w:r w:rsidRPr="000E4D41">
        <w:rPr>
          <w:rtl/>
        </w:rPr>
        <w:t xml:space="preserve"> </w:t>
      </w:r>
      <w:r w:rsidRPr="000E4D41">
        <w:rPr>
          <w:rFonts w:hint="cs"/>
          <w:rtl/>
        </w:rPr>
        <w:t>بأمه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ويكون</w:t>
      </w:r>
      <w:r w:rsidRPr="000E4D41">
        <w:rPr>
          <w:rtl/>
        </w:rPr>
        <w:t xml:space="preserve"> </w:t>
      </w:r>
      <w:r w:rsidRPr="000E4D41">
        <w:rPr>
          <w:rFonts w:hint="cs"/>
          <w:rtl/>
        </w:rPr>
        <w:t>له</w:t>
      </w:r>
      <w:r w:rsidRPr="000E4D41">
        <w:rPr>
          <w:rtl/>
        </w:rPr>
        <w:t xml:space="preserve"> </w:t>
      </w:r>
      <w:r w:rsidRPr="000E4D41">
        <w:rPr>
          <w:rFonts w:hint="cs"/>
          <w:rtl/>
        </w:rPr>
        <w:t>خنصر</w:t>
      </w:r>
      <w:r w:rsidRPr="000E4D41">
        <w:rPr>
          <w:rtl/>
        </w:rPr>
        <w:t xml:space="preserve"> </w:t>
      </w:r>
      <w:r w:rsidRPr="000E4D41">
        <w:rPr>
          <w:rFonts w:hint="cs"/>
          <w:rtl/>
        </w:rPr>
        <w:t>زائدة</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اليمنى ليست</w:t>
      </w:r>
      <w:r w:rsidRPr="000E4D41">
        <w:rPr>
          <w:rtl/>
        </w:rPr>
        <w:t xml:space="preserve"> </w:t>
      </w:r>
      <w:r w:rsidRPr="000E4D41">
        <w:rPr>
          <w:rFonts w:hint="cs"/>
          <w:rtl/>
        </w:rPr>
        <w:t>بالمدلاة</w:t>
      </w:r>
      <w:r w:rsidRPr="000E4D41">
        <w:rPr>
          <w:rtl/>
        </w:rPr>
        <w:t xml:space="preserve"> </w:t>
      </w:r>
      <w:r w:rsidRPr="000E4D41">
        <w:rPr>
          <w:rFonts w:hint="cs"/>
          <w:rtl/>
        </w:rPr>
        <w:t>وفي</w:t>
      </w:r>
      <w:r w:rsidRPr="000E4D41">
        <w:rPr>
          <w:rtl/>
        </w:rPr>
        <w:t xml:space="preserve"> </w:t>
      </w:r>
      <w:r w:rsidRPr="000E4D41">
        <w:rPr>
          <w:rFonts w:hint="cs"/>
          <w:rtl/>
        </w:rPr>
        <w:t>رجله</w:t>
      </w:r>
      <w:r w:rsidRPr="000E4D41">
        <w:rPr>
          <w:rtl/>
        </w:rPr>
        <w:t xml:space="preserve"> </w:t>
      </w:r>
      <w:r w:rsidRPr="000E4D41">
        <w:rPr>
          <w:rFonts w:hint="cs"/>
          <w:rtl/>
        </w:rPr>
        <w:t>اليسرى</w:t>
      </w:r>
      <w:r w:rsidRPr="000E4D41">
        <w:rPr>
          <w:rtl/>
        </w:rPr>
        <w:t xml:space="preserve"> </w:t>
      </w:r>
      <w:r w:rsidRPr="000E4D41">
        <w:rPr>
          <w:rFonts w:hint="cs"/>
          <w:rtl/>
        </w:rPr>
        <w:t>خنصر</w:t>
      </w:r>
      <w:r w:rsidRPr="000E4D41">
        <w:rPr>
          <w:rtl/>
        </w:rPr>
        <w:t xml:space="preserve"> </w:t>
      </w:r>
      <w:r w:rsidRPr="000E4D41">
        <w:rPr>
          <w:rFonts w:hint="cs"/>
          <w:rtl/>
        </w:rPr>
        <w:t>زائدة</w:t>
      </w:r>
      <w:r w:rsidRPr="000E4D41">
        <w:rPr>
          <w:rtl/>
        </w:rPr>
        <w:t xml:space="preserve"> </w:t>
      </w:r>
      <w:r w:rsidRPr="000E4D41">
        <w:rPr>
          <w:rFonts w:hint="cs"/>
          <w:rtl/>
        </w:rPr>
        <w:t>ليست</w:t>
      </w:r>
      <w:r w:rsidRPr="000E4D41">
        <w:rPr>
          <w:rtl/>
        </w:rPr>
        <w:t xml:space="preserve"> </w:t>
      </w:r>
      <w:r w:rsidRPr="000E4D41">
        <w:rPr>
          <w:rFonts w:hint="cs"/>
          <w:rtl/>
        </w:rPr>
        <w:t>بالمدلاة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أشهد</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على كل</w:t>
      </w:r>
      <w:r w:rsidRPr="000E4D41">
        <w:rPr>
          <w:rtl/>
        </w:rPr>
        <w:t xml:space="preserve"> </w:t>
      </w:r>
      <w:r w:rsidRPr="000E4D41">
        <w:rPr>
          <w:rFonts w:hint="cs"/>
          <w:rtl/>
        </w:rPr>
        <w:t>شئ</w:t>
      </w:r>
      <w:r w:rsidRPr="000E4D41">
        <w:rPr>
          <w:rtl/>
        </w:rPr>
        <w:t xml:space="preserve"> </w:t>
      </w:r>
      <w:r w:rsidRPr="000E4D41">
        <w:rPr>
          <w:rFonts w:hint="cs"/>
          <w:rtl/>
        </w:rPr>
        <w:t>قدير</w:t>
      </w:r>
      <w:r w:rsidR="00364140" w:rsidRPr="00364140">
        <w:rPr>
          <w:rFonts w:hint="cs"/>
          <w:rtl/>
        </w:rPr>
        <w:t>،</w:t>
      </w:r>
      <w:r>
        <w:rPr>
          <w:rFonts w:hint="cs"/>
          <w:rtl/>
        </w:rPr>
        <w:t xml:space="preserve"> </w:t>
      </w:r>
      <w:r w:rsidRPr="000E4D41">
        <w:rPr>
          <w:rFonts w:hint="cs"/>
          <w:rtl/>
        </w:rPr>
        <w:t>فولدت</w:t>
      </w:r>
      <w:r w:rsidRPr="000E4D41">
        <w:rPr>
          <w:rtl/>
        </w:rPr>
        <w:t xml:space="preserve"> </w:t>
      </w:r>
      <w:r w:rsidRPr="000E4D41">
        <w:rPr>
          <w:rFonts w:hint="cs"/>
          <w:rtl/>
        </w:rPr>
        <w:t>الزاهرية</w:t>
      </w:r>
      <w:r w:rsidRPr="000E4D41">
        <w:rPr>
          <w:rtl/>
        </w:rPr>
        <w:t xml:space="preserve"> </w:t>
      </w:r>
      <w:r w:rsidRPr="000E4D41">
        <w:rPr>
          <w:rFonts w:hint="cs"/>
          <w:rtl/>
        </w:rPr>
        <w:t>غلاماً</w:t>
      </w:r>
      <w:r w:rsidRPr="000E4D41">
        <w:rPr>
          <w:rtl/>
        </w:rPr>
        <w:t xml:space="preserve"> </w:t>
      </w:r>
      <w:r w:rsidRPr="000E4D41">
        <w:rPr>
          <w:rFonts w:hint="cs"/>
          <w:rtl/>
        </w:rPr>
        <w:t>أشبه</w:t>
      </w:r>
      <w:r w:rsidRPr="000E4D41">
        <w:rPr>
          <w:rtl/>
        </w:rPr>
        <w:t xml:space="preserve"> </w:t>
      </w:r>
      <w:r w:rsidRPr="000E4D41">
        <w:rPr>
          <w:rFonts w:hint="cs"/>
          <w:rtl/>
        </w:rPr>
        <w:t>الناس</w:t>
      </w:r>
      <w:r w:rsidRPr="000E4D41">
        <w:rPr>
          <w:rtl/>
        </w:rPr>
        <w:t xml:space="preserve"> </w:t>
      </w:r>
      <w:r w:rsidRPr="000E4D41">
        <w:rPr>
          <w:rFonts w:hint="cs"/>
          <w:rtl/>
        </w:rPr>
        <w:t>بأمه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يده</w:t>
      </w:r>
      <w:r w:rsidRPr="000E4D41">
        <w:rPr>
          <w:rtl/>
        </w:rPr>
        <w:t xml:space="preserve"> </w:t>
      </w:r>
      <w:r w:rsidRPr="000E4D41">
        <w:rPr>
          <w:rFonts w:hint="cs"/>
          <w:rtl/>
        </w:rPr>
        <w:t>اليمنى</w:t>
      </w:r>
      <w:r w:rsidRPr="000E4D41">
        <w:rPr>
          <w:rtl/>
        </w:rPr>
        <w:t xml:space="preserve"> </w:t>
      </w:r>
      <w:r w:rsidRPr="000E4D41">
        <w:rPr>
          <w:rFonts w:hint="cs"/>
          <w:rtl/>
        </w:rPr>
        <w:t>خنصر زائدة</w:t>
      </w:r>
      <w:r w:rsidRPr="000E4D41">
        <w:rPr>
          <w:rtl/>
        </w:rPr>
        <w:t xml:space="preserve"> </w:t>
      </w:r>
      <w:r w:rsidRPr="000E4D41">
        <w:rPr>
          <w:rFonts w:hint="cs"/>
          <w:rtl/>
        </w:rPr>
        <w:t>ليست</w:t>
      </w:r>
      <w:r w:rsidRPr="000E4D41">
        <w:rPr>
          <w:rtl/>
        </w:rPr>
        <w:t xml:space="preserve"> </w:t>
      </w:r>
      <w:r w:rsidRPr="000E4D41">
        <w:rPr>
          <w:rFonts w:hint="cs"/>
          <w:rtl/>
        </w:rPr>
        <w:t>بالمدلاة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رجله</w:t>
      </w:r>
      <w:r w:rsidRPr="000E4D41">
        <w:rPr>
          <w:rtl/>
        </w:rPr>
        <w:t xml:space="preserve"> </w:t>
      </w:r>
      <w:r w:rsidRPr="000E4D41">
        <w:rPr>
          <w:rFonts w:hint="cs"/>
          <w:rtl/>
        </w:rPr>
        <w:t>اليسرى</w:t>
      </w:r>
      <w:r w:rsidRPr="000E4D41">
        <w:rPr>
          <w:rtl/>
        </w:rPr>
        <w:t xml:space="preserve"> </w:t>
      </w:r>
      <w:r w:rsidRPr="000E4D41">
        <w:rPr>
          <w:rFonts w:hint="cs"/>
          <w:rtl/>
        </w:rPr>
        <w:t>خنصر</w:t>
      </w:r>
      <w:r w:rsidRPr="000E4D41">
        <w:rPr>
          <w:rtl/>
        </w:rPr>
        <w:t xml:space="preserve"> </w:t>
      </w:r>
      <w:r w:rsidRPr="000E4D41">
        <w:rPr>
          <w:rFonts w:hint="cs"/>
          <w:rtl/>
        </w:rPr>
        <w:t>زائدة</w:t>
      </w:r>
      <w:r w:rsidRPr="000E4D41">
        <w:rPr>
          <w:rtl/>
        </w:rPr>
        <w:t xml:space="preserve"> </w:t>
      </w:r>
      <w:r w:rsidRPr="000E4D41">
        <w:rPr>
          <w:rFonts w:hint="cs"/>
          <w:rtl/>
        </w:rPr>
        <w:t>ليست</w:t>
      </w:r>
      <w:r w:rsidRPr="000E4D41">
        <w:rPr>
          <w:rtl/>
        </w:rPr>
        <w:t xml:space="preserve"> </w:t>
      </w:r>
      <w:r w:rsidRPr="000E4D41">
        <w:rPr>
          <w:rFonts w:hint="cs"/>
          <w:rtl/>
        </w:rPr>
        <w:t>بالمدلاة</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ما كان</w:t>
      </w:r>
      <w:r w:rsidRPr="000E4D41">
        <w:rPr>
          <w:rtl/>
        </w:rPr>
        <w:t xml:space="preserve"> </w:t>
      </w:r>
      <w:r w:rsidRPr="000E4D41">
        <w:rPr>
          <w:rFonts w:hint="cs"/>
          <w:rtl/>
        </w:rPr>
        <w:t>وصفه</w:t>
      </w:r>
      <w:r w:rsidRPr="000E4D41">
        <w:rPr>
          <w:rtl/>
        </w:rPr>
        <w:t xml:space="preserve"> </w:t>
      </w:r>
      <w:r w:rsidRPr="000E4D41">
        <w:rPr>
          <w:rFonts w:hint="cs"/>
          <w:rtl/>
        </w:rPr>
        <w:t>لي</w:t>
      </w:r>
      <w:r w:rsidRPr="000E4D41">
        <w:rPr>
          <w:rtl/>
        </w:rPr>
        <w:t xml:space="preserve"> </w:t>
      </w:r>
      <w:r w:rsidRPr="000E4D41">
        <w:rPr>
          <w:rFonts w:hint="cs"/>
          <w:rtl/>
        </w:rPr>
        <w:t>الرضا</w:t>
      </w:r>
      <w:r w:rsidR="00F81EB4">
        <w:rPr>
          <w:rFonts w:cs="Cambria" w:hint="eastAsia"/>
          <w:rtl/>
          <w:lang w:val="en-GB" w:bidi="ar-LB"/>
        </w:rPr>
        <w:t> </w:t>
      </w:r>
      <w:r w:rsidRPr="000E4D41">
        <w:rPr>
          <w:rFonts w:hint="cs"/>
          <w:rtl/>
        </w:rPr>
        <w:t>!</w:t>
      </w:r>
      <w:r w:rsidRPr="000E4D41">
        <w:rPr>
          <w:rtl/>
        </w:rPr>
        <w:t xml:space="preserve"> </w:t>
      </w:r>
      <w:r w:rsidRPr="000E4D41">
        <w:rPr>
          <w:rFonts w:hint="cs"/>
          <w:rtl/>
        </w:rPr>
        <w:t>فمن</w:t>
      </w:r>
      <w:r w:rsidRPr="000E4D41">
        <w:rPr>
          <w:rtl/>
        </w:rPr>
        <w:t xml:space="preserve"> </w:t>
      </w:r>
      <w:r w:rsidRPr="000E4D41">
        <w:rPr>
          <w:rFonts w:hint="cs"/>
          <w:rtl/>
        </w:rPr>
        <w:t>يلومني</w:t>
      </w:r>
      <w:r w:rsidRPr="000E4D41">
        <w:rPr>
          <w:rtl/>
        </w:rPr>
        <w:t xml:space="preserve"> </w:t>
      </w:r>
      <w:r w:rsidRPr="000E4D41">
        <w:rPr>
          <w:rFonts w:hint="cs"/>
          <w:rtl/>
        </w:rPr>
        <w:t>على</w:t>
      </w:r>
      <w:r w:rsidRPr="000E4D41">
        <w:rPr>
          <w:rtl/>
        </w:rPr>
        <w:t xml:space="preserve"> </w:t>
      </w:r>
      <w:r w:rsidRPr="000E4D41">
        <w:rPr>
          <w:rFonts w:hint="cs"/>
          <w:rtl/>
        </w:rPr>
        <w:t>نصبي</w:t>
      </w:r>
      <w:r w:rsidRPr="000E4D41">
        <w:rPr>
          <w:rtl/>
        </w:rPr>
        <w:t xml:space="preserve"> </w:t>
      </w:r>
      <w:r w:rsidRPr="000E4D41">
        <w:rPr>
          <w:rFonts w:hint="cs"/>
          <w:rtl/>
        </w:rPr>
        <w:t>إياه</w:t>
      </w:r>
      <w:r w:rsidRPr="000E4D41">
        <w:rPr>
          <w:rtl/>
        </w:rPr>
        <w:t xml:space="preserve"> </w:t>
      </w:r>
      <w:r w:rsidRPr="000E4D41">
        <w:rPr>
          <w:rFonts w:hint="cs"/>
          <w:rtl/>
        </w:rPr>
        <w:t>عَلَماً !</w:t>
      </w:r>
      <w:r w:rsidRPr="000E4D41">
        <w:rPr>
          <w:rtl/>
        </w:rPr>
        <w:t>) .</w:t>
      </w:r>
    </w:p>
    <w:p w14:paraId="16FD5921" w14:textId="22EDAE1A" w:rsidR="002466CD" w:rsidRPr="000E4D41" w:rsidRDefault="002466CD" w:rsidP="00672310">
      <w:pPr>
        <w:pStyle w:val="Heading8"/>
        <w:rPr>
          <w:rtl/>
        </w:rPr>
      </w:pPr>
      <w:r w:rsidRPr="000E4D41">
        <w:rPr>
          <w:rFonts w:hint="cs"/>
          <w:rtl/>
        </w:rPr>
        <w:t>فالأئمة المعصومون</w:t>
      </w:r>
      <w:r w:rsidR="00EC2F51" w:rsidRPr="00EC2F51">
        <w:rPr>
          <w:rFonts w:cs="S ALAEM" w:hint="cs"/>
          <w:rtl/>
        </w:rPr>
        <w:t>:</w:t>
      </w:r>
      <w:r w:rsidRPr="000E4D41">
        <w:rPr>
          <w:rFonts w:hint="cs"/>
          <w:rtl/>
        </w:rPr>
        <w:t>عند المأمون عندهم علم ماكان وما يكون</w:t>
      </w:r>
      <w:r w:rsidR="003B5324">
        <w:rPr>
          <w:rFonts w:ascii="Cambria" w:hAnsi="Cambria" w:cs="Cambria" w:hint="cs"/>
          <w:rtl/>
        </w:rPr>
        <w:t> </w:t>
      </w:r>
      <w:r w:rsidR="00364140" w:rsidRPr="00364140">
        <w:rPr>
          <w:rFonts w:hint="cs"/>
          <w:rtl/>
        </w:rPr>
        <w:t>،</w:t>
      </w:r>
      <w:r w:rsidRPr="000E4D41">
        <w:rPr>
          <w:rFonts w:hint="cs"/>
          <w:rtl/>
        </w:rPr>
        <w:t xml:space="preserve"> وهم خلفاء النبي</w:t>
      </w:r>
      <w:r w:rsidR="00EC2F51" w:rsidRPr="00EC2F51">
        <w:rPr>
          <w:rFonts w:ascii="Mosawi" w:hAnsi="Mosawi" w:cs="S ALAEM"/>
          <w:rtl/>
        </w:rPr>
        <w:t>9</w:t>
      </w:r>
      <w:r w:rsidR="00576E1B">
        <w:rPr>
          <w:rFonts w:hint="cs"/>
          <w:rtl/>
        </w:rPr>
        <w:t xml:space="preserve"> </w:t>
      </w:r>
      <w:r w:rsidRPr="000E4D41">
        <w:rPr>
          <w:rFonts w:hint="cs"/>
          <w:rtl/>
        </w:rPr>
        <w:t>الشرعيون</w:t>
      </w:r>
      <w:r w:rsidR="003B5324">
        <w:rPr>
          <w:rFonts w:ascii="Cambria" w:hAnsi="Cambria" w:cs="Cambria" w:hint="cs"/>
          <w:rtl/>
        </w:rPr>
        <w:t> </w:t>
      </w:r>
      <w:r w:rsidR="00364140" w:rsidRPr="00364140">
        <w:rPr>
          <w:rFonts w:hint="cs"/>
          <w:rtl/>
        </w:rPr>
        <w:t>،</w:t>
      </w:r>
      <w:r w:rsidRPr="000E4D41">
        <w:rPr>
          <w:rFonts w:hint="cs"/>
          <w:rtl/>
        </w:rPr>
        <w:t xml:space="preserve"> وهو غاصب لمقامهم</w:t>
      </w:r>
      <w:r w:rsidR="003B5324">
        <w:rPr>
          <w:rFonts w:ascii="Cambria" w:hAnsi="Cambria" w:cs="Cambria" w:hint="cs"/>
          <w:rtl/>
        </w:rPr>
        <w:t> </w:t>
      </w:r>
      <w:r w:rsidR="00364140" w:rsidRPr="00364140">
        <w:rPr>
          <w:rFonts w:hint="cs"/>
          <w:rtl/>
        </w:rPr>
        <w:t>،</w:t>
      </w:r>
      <w:r w:rsidRPr="000E4D41">
        <w:rPr>
          <w:rFonts w:hint="cs"/>
          <w:rtl/>
        </w:rPr>
        <w:t xml:space="preserve"> لكن هذا ليس مهماً عنده</w:t>
      </w:r>
      <w:r w:rsidR="003B5324">
        <w:rPr>
          <w:rFonts w:ascii="Cambria" w:hAnsi="Cambria" w:cs="Cambria" w:hint="cs"/>
          <w:rtl/>
        </w:rPr>
        <w:t> </w:t>
      </w:r>
      <w:r w:rsidR="00364140" w:rsidRPr="00364140">
        <w:rPr>
          <w:rFonts w:hint="cs"/>
          <w:rtl/>
        </w:rPr>
        <w:t>،</w:t>
      </w:r>
      <w:r w:rsidRPr="000E4D41">
        <w:rPr>
          <w:rFonts w:hint="cs"/>
          <w:rtl/>
        </w:rPr>
        <w:t xml:space="preserve"> بل المهم أن يستفيد من علمهم لسلامة حمل جاريته ! ثم إذا رأى أن شعبيتهم تشكل خطراً عليه عمل بقاعدة أبيه: الملك عقيم</w:t>
      </w:r>
      <w:r w:rsidR="003B5324">
        <w:rPr>
          <w:rFonts w:ascii="Cambria" w:hAnsi="Cambria" w:cs="Cambria" w:hint="cs"/>
          <w:rtl/>
        </w:rPr>
        <w:t> </w:t>
      </w:r>
      <w:r w:rsidR="00364140" w:rsidRPr="00364140">
        <w:rPr>
          <w:rFonts w:hint="cs"/>
          <w:rtl/>
        </w:rPr>
        <w:t>،</w:t>
      </w:r>
      <w:r w:rsidRPr="000E4D41">
        <w:rPr>
          <w:rFonts w:hint="cs"/>
          <w:rtl/>
        </w:rPr>
        <w:t xml:space="preserve"> ولو نازعتني أو خفت أن تنازعني فيه</w:t>
      </w:r>
      <w:r w:rsidR="003B5324">
        <w:rPr>
          <w:rFonts w:ascii="Cambria" w:hAnsi="Cambria" w:cs="Cambria" w:hint="cs"/>
          <w:rtl/>
        </w:rPr>
        <w:t> </w:t>
      </w:r>
      <w:r w:rsidR="00364140" w:rsidRPr="00364140">
        <w:rPr>
          <w:rFonts w:hint="cs"/>
          <w:rtl/>
        </w:rPr>
        <w:t>،</w:t>
      </w:r>
      <w:r w:rsidRPr="000E4D41">
        <w:rPr>
          <w:rFonts w:hint="cs"/>
          <w:rtl/>
        </w:rPr>
        <w:t xml:space="preserve"> لأخذت رأسك ! فهل هناك سوء توفيق أشد من هذا</w:t>
      </w:r>
      <w:r w:rsidR="003B5324">
        <w:rPr>
          <w:rFonts w:ascii="Cambria" w:hAnsi="Cambria" w:cs="Cambria" w:hint="cs"/>
          <w:rtl/>
        </w:rPr>
        <w:t> </w:t>
      </w:r>
      <w:r w:rsidR="00364140" w:rsidRPr="00364140">
        <w:rPr>
          <w:rFonts w:hint="cs"/>
          <w:rtl/>
        </w:rPr>
        <w:t>،</w:t>
      </w:r>
      <w:r w:rsidRPr="000E4D41">
        <w:rPr>
          <w:rFonts w:hint="cs"/>
          <w:rtl/>
        </w:rPr>
        <w:t xml:space="preserve"> وهل هناك انتكاس في الفطرة  والعقل </w:t>
      </w:r>
      <w:r w:rsidR="00364140" w:rsidRPr="00364140">
        <w:rPr>
          <w:rFonts w:hint="cs"/>
          <w:rtl/>
        </w:rPr>
        <w:t>،</w:t>
      </w:r>
      <w:r w:rsidRPr="000E4D41">
        <w:rPr>
          <w:rFonts w:hint="cs"/>
          <w:rtl/>
        </w:rPr>
        <w:t xml:space="preserve"> أسوأ من هذا</w:t>
      </w:r>
      <w:r w:rsidR="00186845">
        <w:rPr>
          <w:rFonts w:cs="Cambria" w:hint="eastAsia"/>
          <w:rtl/>
        </w:rPr>
        <w:t> </w:t>
      </w:r>
      <w:r w:rsidRPr="000E4D41">
        <w:rPr>
          <w:rFonts w:hint="cs"/>
          <w:rtl/>
        </w:rPr>
        <w:t>!</w:t>
      </w:r>
    </w:p>
    <w:p w14:paraId="1051173D" w14:textId="77777777" w:rsidR="002466CD" w:rsidRPr="00411FE9" w:rsidRDefault="002466CD" w:rsidP="006B6E9D">
      <w:pPr>
        <w:pStyle w:val="Heading2"/>
      </w:pPr>
      <w:bookmarkStart w:id="27" w:name="_Toc118886324"/>
      <w:r w:rsidRPr="00411FE9">
        <w:rPr>
          <w:rFonts w:hint="cs"/>
          <w:rtl/>
        </w:rPr>
        <w:t>كان المأمون ملحداً لا دين له</w:t>
      </w:r>
      <w:bookmarkEnd w:id="27"/>
    </w:p>
    <w:p w14:paraId="11F5473F" w14:textId="71ECB173" w:rsidR="002466CD" w:rsidRDefault="002466CD" w:rsidP="00672310">
      <w:pPr>
        <w:rPr>
          <w:rtl/>
        </w:rPr>
      </w:pPr>
      <w:r w:rsidRPr="00576E1B">
        <w:rPr>
          <w:rStyle w:val="Heading8Char"/>
          <w:rFonts w:eastAsiaTheme="minorHAnsi" w:hint="cs"/>
          <w:rtl/>
        </w:rPr>
        <w:t>قال المسعودي  في مروج</w:t>
      </w:r>
      <w:r w:rsidRPr="00576E1B">
        <w:rPr>
          <w:rStyle w:val="Heading8Char"/>
          <w:rFonts w:eastAsiaTheme="minorHAnsi"/>
          <w:rtl/>
        </w:rPr>
        <w:t xml:space="preserve"> </w:t>
      </w:r>
      <w:r w:rsidRPr="00576E1B">
        <w:rPr>
          <w:rStyle w:val="Heading8Char"/>
          <w:rFonts w:eastAsiaTheme="minorHAnsi" w:hint="cs"/>
          <w:rtl/>
        </w:rPr>
        <w:t>الذهب</w:t>
      </w:r>
      <w:r w:rsidRPr="00576E1B">
        <w:rPr>
          <w:rStyle w:val="Heading7Char"/>
          <w:rFonts w:hint="cs"/>
          <w:rtl/>
        </w:rPr>
        <w:t>(2/174و:4/227)</w:t>
      </w:r>
      <w:r w:rsidRPr="000E4D41">
        <w:rPr>
          <w:rFonts w:hint="cs"/>
          <w:b/>
          <w:sz w:val="24"/>
          <w:szCs w:val="24"/>
          <w:rtl/>
        </w:rPr>
        <w:t>:</w:t>
      </w:r>
      <w:r w:rsidRPr="000E4D41">
        <w:rPr>
          <w:rFonts w:hint="cs"/>
          <w:rtl/>
        </w:rPr>
        <w:t>(ثم</w:t>
      </w:r>
      <w:r w:rsidRPr="000E4D41">
        <w:rPr>
          <w:rtl/>
        </w:rPr>
        <w:t xml:space="preserve"> </w:t>
      </w:r>
      <w:r w:rsidRPr="000E4D41">
        <w:rPr>
          <w:rFonts w:hint="cs"/>
          <w:rtl/>
        </w:rPr>
        <w:t>أفضى</w:t>
      </w:r>
      <w:r w:rsidRPr="000E4D41">
        <w:rPr>
          <w:rtl/>
        </w:rPr>
        <w:t xml:space="preserve"> </w:t>
      </w:r>
      <w:r w:rsidRPr="000E4D41">
        <w:rPr>
          <w:rFonts w:hint="cs"/>
          <w:rtl/>
        </w:rPr>
        <w:t>الأمر</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فكان</w:t>
      </w:r>
      <w:r w:rsidRPr="000E4D41">
        <w:rPr>
          <w:rtl/>
        </w:rPr>
        <w:t xml:space="preserve"> </w:t>
      </w:r>
      <w:r w:rsidRPr="000E4D41">
        <w:rPr>
          <w:rFonts w:hint="cs"/>
          <w:rtl/>
        </w:rPr>
        <w:t>في</w:t>
      </w:r>
      <w:r w:rsidRPr="000E4D41">
        <w:rPr>
          <w:rtl/>
        </w:rPr>
        <w:t xml:space="preserve"> </w:t>
      </w:r>
      <w:r w:rsidRPr="000E4D41">
        <w:rPr>
          <w:rFonts w:hint="cs"/>
          <w:rtl/>
        </w:rPr>
        <w:t>بدء</w:t>
      </w:r>
      <w:r w:rsidRPr="000E4D41">
        <w:rPr>
          <w:rtl/>
        </w:rPr>
        <w:t xml:space="preserve"> </w:t>
      </w:r>
      <w:r w:rsidRPr="000E4D41">
        <w:rPr>
          <w:rFonts w:hint="cs"/>
          <w:rtl/>
        </w:rPr>
        <w:t>أمره</w:t>
      </w:r>
      <w:r w:rsidRPr="000E4D41">
        <w:rPr>
          <w:rtl/>
        </w:rPr>
        <w:t xml:space="preserve"> </w:t>
      </w:r>
      <w:r w:rsidRPr="000E4D41">
        <w:rPr>
          <w:rFonts w:hint="cs"/>
          <w:rtl/>
        </w:rPr>
        <w:t>لما</w:t>
      </w:r>
      <w:r w:rsidRPr="000E4D41">
        <w:rPr>
          <w:rtl/>
        </w:rPr>
        <w:t xml:space="preserve"> </w:t>
      </w:r>
      <w:r w:rsidRPr="000E4D41">
        <w:rPr>
          <w:rFonts w:hint="cs"/>
          <w:rtl/>
        </w:rPr>
        <w:t>غلب</w:t>
      </w:r>
      <w:r w:rsidRPr="000E4D41">
        <w:rPr>
          <w:rtl/>
        </w:rPr>
        <w:t xml:space="preserve"> </w:t>
      </w:r>
      <w:r w:rsidRPr="000E4D41">
        <w:rPr>
          <w:rFonts w:hint="cs"/>
          <w:rtl/>
        </w:rPr>
        <w:t>عليه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وغيره</w:t>
      </w:r>
      <w:r w:rsidRPr="000E4D41">
        <w:rPr>
          <w:rtl/>
        </w:rPr>
        <w:t xml:space="preserve"> </w:t>
      </w:r>
      <w:r w:rsidRPr="000E4D41">
        <w:rPr>
          <w:rFonts w:hint="cs"/>
          <w:rtl/>
        </w:rPr>
        <w:t>يستعمل</w:t>
      </w:r>
      <w:r w:rsidRPr="000E4D41">
        <w:rPr>
          <w:rtl/>
        </w:rPr>
        <w:t xml:space="preserve"> </w:t>
      </w:r>
      <w:r w:rsidRPr="000E4D41">
        <w:rPr>
          <w:rFonts w:hint="cs"/>
          <w:rtl/>
        </w:rPr>
        <w:t>النظر</w:t>
      </w:r>
      <w:r w:rsidRPr="000E4D41">
        <w:rPr>
          <w:rtl/>
        </w:rPr>
        <w:t xml:space="preserve"> </w:t>
      </w:r>
      <w:r w:rsidRPr="000E4D41">
        <w:rPr>
          <w:rFonts w:hint="cs"/>
          <w:rtl/>
        </w:rPr>
        <w:t>في</w:t>
      </w:r>
      <w:r w:rsidRPr="000E4D41">
        <w:rPr>
          <w:rtl/>
        </w:rPr>
        <w:t xml:space="preserve"> </w:t>
      </w:r>
      <w:r w:rsidRPr="000E4D41">
        <w:rPr>
          <w:rFonts w:hint="cs"/>
          <w:rtl/>
        </w:rPr>
        <w:t>أحكام</w:t>
      </w:r>
      <w:r w:rsidRPr="000E4D41">
        <w:rPr>
          <w:rtl/>
        </w:rPr>
        <w:t xml:space="preserve"> </w:t>
      </w:r>
      <w:r w:rsidRPr="000E4D41">
        <w:rPr>
          <w:rFonts w:hint="cs"/>
          <w:rtl/>
        </w:rPr>
        <w:t>النجوم</w:t>
      </w:r>
      <w:r w:rsidRPr="000E4D41">
        <w:rPr>
          <w:rtl/>
        </w:rPr>
        <w:t xml:space="preserve"> </w:t>
      </w:r>
      <w:r w:rsidRPr="000E4D41">
        <w:rPr>
          <w:rFonts w:hint="cs"/>
          <w:rtl/>
        </w:rPr>
        <w:t>وقضاياها</w:t>
      </w:r>
      <w:r w:rsidR="00364140" w:rsidRPr="00364140">
        <w:rPr>
          <w:rFonts w:hint="cs"/>
          <w:rtl/>
        </w:rPr>
        <w:t>،</w:t>
      </w:r>
      <w:r w:rsidRPr="000E4D41">
        <w:rPr>
          <w:rFonts w:hint="cs"/>
          <w:rtl/>
        </w:rPr>
        <w:t>وينقاد</w:t>
      </w:r>
      <w:r w:rsidRPr="000E4D41">
        <w:rPr>
          <w:rtl/>
        </w:rPr>
        <w:t xml:space="preserve"> </w:t>
      </w:r>
      <w:r w:rsidRPr="000E4D41">
        <w:rPr>
          <w:rFonts w:hint="cs"/>
          <w:rtl/>
        </w:rPr>
        <w:t>الى</w:t>
      </w:r>
      <w:r w:rsidRPr="000E4D41">
        <w:rPr>
          <w:rtl/>
        </w:rPr>
        <w:t xml:space="preserve"> </w:t>
      </w:r>
      <w:r w:rsidRPr="000E4D41">
        <w:rPr>
          <w:rFonts w:hint="cs"/>
          <w:rtl/>
        </w:rPr>
        <w:t>موجباتها</w:t>
      </w:r>
      <w:r w:rsidR="00364140" w:rsidRPr="00364140">
        <w:rPr>
          <w:rFonts w:hint="cs"/>
          <w:rtl/>
        </w:rPr>
        <w:t>،</w:t>
      </w:r>
      <w:r w:rsidRPr="000E4D41">
        <w:rPr>
          <w:rFonts w:hint="cs"/>
          <w:rtl/>
        </w:rPr>
        <w:t>ويذهب</w:t>
      </w:r>
      <w:r w:rsidRPr="000E4D41">
        <w:rPr>
          <w:rtl/>
        </w:rPr>
        <w:t xml:space="preserve"> </w:t>
      </w:r>
      <w:r w:rsidRPr="000E4D41">
        <w:rPr>
          <w:rFonts w:hint="cs"/>
          <w:rtl/>
        </w:rPr>
        <w:t>مذاهب</w:t>
      </w:r>
      <w:r w:rsidRPr="000E4D41">
        <w:rPr>
          <w:rtl/>
        </w:rPr>
        <w:t xml:space="preserve"> </w:t>
      </w:r>
      <w:r w:rsidRPr="000E4D41">
        <w:rPr>
          <w:rFonts w:hint="cs"/>
          <w:rtl/>
        </w:rPr>
        <w:t>من</w:t>
      </w:r>
      <w:r w:rsidR="00576E1B">
        <w:rPr>
          <w:rFonts w:cs="Times New Roman" w:hint="cs"/>
          <w:rtl/>
        </w:rPr>
        <w:t>‌</w:t>
      </w:r>
      <w:r w:rsidRPr="000E4D41">
        <w:rPr>
          <w:rFonts w:hint="cs"/>
          <w:rtl/>
        </w:rPr>
        <w:t>سلف</w:t>
      </w:r>
      <w:r w:rsidRPr="000E4D41">
        <w:rPr>
          <w:rtl/>
        </w:rPr>
        <w:t xml:space="preserve"> </w:t>
      </w:r>
      <w:r w:rsidRPr="000E4D41">
        <w:rPr>
          <w:rFonts w:hint="cs"/>
          <w:rtl/>
        </w:rPr>
        <w:t>من</w:t>
      </w:r>
      <w:r w:rsidRPr="000E4D41">
        <w:rPr>
          <w:rtl/>
        </w:rPr>
        <w:t xml:space="preserve"> </w:t>
      </w:r>
      <w:r w:rsidRPr="000E4D41">
        <w:rPr>
          <w:rFonts w:hint="cs"/>
          <w:rtl/>
        </w:rPr>
        <w:t>ملوك</w:t>
      </w:r>
      <w:r w:rsidRPr="000E4D41">
        <w:rPr>
          <w:rtl/>
        </w:rPr>
        <w:t xml:space="preserve"> </w:t>
      </w:r>
      <w:r w:rsidRPr="000E4D41">
        <w:rPr>
          <w:rFonts w:hint="cs"/>
          <w:rtl/>
        </w:rPr>
        <w:t>ساسان</w:t>
      </w:r>
      <w:r w:rsidRPr="000E4D41">
        <w:rPr>
          <w:rtl/>
        </w:rPr>
        <w:t xml:space="preserve"> </w:t>
      </w:r>
      <w:r w:rsidRPr="000E4D41">
        <w:rPr>
          <w:rFonts w:hint="cs"/>
          <w:rtl/>
        </w:rPr>
        <w:t>كأردشير</w:t>
      </w:r>
      <w:r w:rsidRPr="000E4D41">
        <w:rPr>
          <w:rtl/>
        </w:rPr>
        <w:t xml:space="preserve"> </w:t>
      </w:r>
      <w:r w:rsidRPr="000E4D41">
        <w:rPr>
          <w:rFonts w:hint="cs"/>
          <w:rtl/>
        </w:rPr>
        <w:t>بن</w:t>
      </w:r>
      <w:r w:rsidRPr="000E4D41">
        <w:rPr>
          <w:rtl/>
        </w:rPr>
        <w:t xml:space="preserve"> </w:t>
      </w:r>
      <w:r w:rsidRPr="000E4D41">
        <w:rPr>
          <w:rFonts w:hint="cs"/>
          <w:rtl/>
        </w:rPr>
        <w:t>بابك</w:t>
      </w:r>
      <w:r w:rsidRPr="000E4D41">
        <w:rPr>
          <w:rtl/>
        </w:rPr>
        <w:t xml:space="preserve"> </w:t>
      </w:r>
      <w:r w:rsidRPr="000E4D41">
        <w:rPr>
          <w:rFonts w:hint="cs"/>
          <w:rtl/>
        </w:rPr>
        <w:t>وغيره</w:t>
      </w:r>
      <w:r w:rsidR="00364140" w:rsidRPr="00364140">
        <w:rPr>
          <w:rFonts w:hint="cs"/>
          <w:rtl/>
        </w:rPr>
        <w:t>،</w:t>
      </w:r>
      <w:r w:rsidRPr="000E4D41">
        <w:rPr>
          <w:rtl/>
        </w:rPr>
        <w:t xml:space="preserve"> </w:t>
      </w:r>
      <w:r w:rsidRPr="000E4D41">
        <w:rPr>
          <w:rFonts w:hint="cs"/>
          <w:rtl/>
        </w:rPr>
        <w:t>واجتهد</w:t>
      </w:r>
      <w:r w:rsidRPr="000E4D41">
        <w:rPr>
          <w:rtl/>
        </w:rPr>
        <w:t xml:space="preserve"> </w:t>
      </w:r>
      <w:r w:rsidRPr="000E4D41">
        <w:rPr>
          <w:rFonts w:hint="cs"/>
          <w:rtl/>
        </w:rPr>
        <w:t>في</w:t>
      </w:r>
      <w:r w:rsidRPr="000E4D41">
        <w:rPr>
          <w:rtl/>
        </w:rPr>
        <w:t xml:space="preserve"> </w:t>
      </w:r>
      <w:r w:rsidRPr="000E4D41">
        <w:rPr>
          <w:rFonts w:hint="cs"/>
          <w:rtl/>
        </w:rPr>
        <w:t>قراءة</w:t>
      </w:r>
      <w:r w:rsidRPr="000E4D41">
        <w:rPr>
          <w:rtl/>
        </w:rPr>
        <w:t xml:space="preserve"> </w:t>
      </w:r>
      <w:r w:rsidRPr="000E4D41">
        <w:rPr>
          <w:rFonts w:hint="cs"/>
          <w:rtl/>
        </w:rPr>
        <w:t>الكتب</w:t>
      </w:r>
      <w:r w:rsidRPr="000E4D41">
        <w:rPr>
          <w:rtl/>
        </w:rPr>
        <w:t xml:space="preserve"> </w:t>
      </w:r>
      <w:r w:rsidRPr="000E4D41">
        <w:rPr>
          <w:rFonts w:hint="cs"/>
          <w:rtl/>
        </w:rPr>
        <w:t>القديمة</w:t>
      </w:r>
      <w:r w:rsidR="00364140" w:rsidRPr="00364140">
        <w:rPr>
          <w:rFonts w:hint="cs"/>
          <w:rtl/>
        </w:rPr>
        <w:t>،</w:t>
      </w:r>
      <w:r w:rsidRPr="000E4D41">
        <w:rPr>
          <w:rtl/>
        </w:rPr>
        <w:t xml:space="preserve"> </w:t>
      </w:r>
      <w:r w:rsidRPr="000E4D41">
        <w:rPr>
          <w:rFonts w:hint="cs"/>
          <w:rtl/>
        </w:rPr>
        <w:t>وأمعن</w:t>
      </w:r>
      <w:r w:rsidRPr="000E4D41">
        <w:rPr>
          <w:rtl/>
        </w:rPr>
        <w:t xml:space="preserve"> </w:t>
      </w:r>
      <w:r w:rsidRPr="000E4D41">
        <w:rPr>
          <w:rFonts w:hint="cs"/>
          <w:rtl/>
        </w:rPr>
        <w:t>في</w:t>
      </w:r>
      <w:r w:rsidRPr="000E4D41">
        <w:rPr>
          <w:rtl/>
        </w:rPr>
        <w:t xml:space="preserve"> </w:t>
      </w:r>
      <w:r w:rsidRPr="000E4D41">
        <w:rPr>
          <w:rFonts w:hint="cs"/>
          <w:rtl/>
        </w:rPr>
        <w:t>درسها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وواظب</w:t>
      </w:r>
      <w:r w:rsidRPr="000E4D41">
        <w:rPr>
          <w:rtl/>
        </w:rPr>
        <w:t xml:space="preserve"> </w:t>
      </w:r>
      <w:r w:rsidRPr="000E4D41">
        <w:rPr>
          <w:rFonts w:hint="cs"/>
          <w:rtl/>
        </w:rPr>
        <w:t>على</w:t>
      </w:r>
      <w:r w:rsidRPr="000E4D41">
        <w:rPr>
          <w:rtl/>
        </w:rPr>
        <w:t xml:space="preserve"> </w:t>
      </w:r>
      <w:r w:rsidRPr="000E4D41">
        <w:rPr>
          <w:rFonts w:hint="cs"/>
          <w:rtl/>
        </w:rPr>
        <w:t>قراءتها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فافتن</w:t>
      </w:r>
      <w:r w:rsidRPr="000E4D41">
        <w:rPr>
          <w:rtl/>
        </w:rPr>
        <w:t xml:space="preserve"> </w:t>
      </w:r>
      <w:r w:rsidRPr="000E4D41">
        <w:rPr>
          <w:rFonts w:hint="cs"/>
          <w:rtl/>
        </w:rPr>
        <w:t>في</w:t>
      </w:r>
      <w:r w:rsidRPr="000E4D41">
        <w:rPr>
          <w:rtl/>
        </w:rPr>
        <w:t xml:space="preserve"> </w:t>
      </w:r>
      <w:r w:rsidRPr="000E4D41">
        <w:rPr>
          <w:rFonts w:hint="cs"/>
          <w:rtl/>
        </w:rPr>
        <w:t>فهمها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وبلغ</w:t>
      </w:r>
      <w:r w:rsidRPr="000E4D41">
        <w:rPr>
          <w:rtl/>
        </w:rPr>
        <w:t xml:space="preserve"> </w:t>
      </w:r>
      <w:r w:rsidRPr="000E4D41">
        <w:rPr>
          <w:rFonts w:hint="cs"/>
          <w:rtl/>
        </w:rPr>
        <w:t>درايتها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ذي</w:t>
      </w:r>
      <w:r w:rsidRPr="000E4D41">
        <w:rPr>
          <w:rtl/>
        </w:rPr>
        <w:t xml:space="preserve"> </w:t>
      </w:r>
      <w:r w:rsidRPr="000E4D41">
        <w:rPr>
          <w:rFonts w:hint="cs"/>
          <w:rtl/>
        </w:rPr>
        <w:t>الرياستين</w:t>
      </w:r>
      <w:r w:rsidRPr="000E4D41">
        <w:rPr>
          <w:rtl/>
        </w:rPr>
        <w:t xml:space="preserve"> </w:t>
      </w:r>
      <w:r w:rsidRPr="000E4D41">
        <w:rPr>
          <w:rFonts w:hint="cs"/>
          <w:rtl/>
        </w:rPr>
        <w:t>ما</w:t>
      </w:r>
      <w:r w:rsidRPr="000E4D41">
        <w:rPr>
          <w:rtl/>
        </w:rPr>
        <w:t xml:space="preserve"> </w:t>
      </w:r>
      <w:r w:rsidRPr="000E4D41">
        <w:rPr>
          <w:rFonts w:hint="cs"/>
          <w:rtl/>
        </w:rPr>
        <w:t>اشتهر</w:t>
      </w:r>
      <w:r w:rsidRPr="000E4D41">
        <w:rPr>
          <w:rtl/>
        </w:rPr>
        <w:t xml:space="preserve"> </w:t>
      </w:r>
      <w:r w:rsidRPr="000E4D41">
        <w:rPr>
          <w:rFonts w:hint="cs"/>
          <w:rtl/>
        </w:rPr>
        <w:t>وقدِمَ</w:t>
      </w:r>
      <w:r w:rsidRPr="000E4D41">
        <w:rPr>
          <w:rtl/>
        </w:rPr>
        <w:t xml:space="preserve"> </w:t>
      </w:r>
      <w:r w:rsidRPr="000E4D41">
        <w:rPr>
          <w:rFonts w:hint="cs"/>
          <w:rtl/>
        </w:rPr>
        <w:t>العراق</w:t>
      </w:r>
      <w:r w:rsidRPr="000E4D41">
        <w:rPr>
          <w:rtl/>
        </w:rPr>
        <w:t xml:space="preserve"> </w:t>
      </w:r>
      <w:r w:rsidRPr="000E4D41">
        <w:rPr>
          <w:rFonts w:hint="cs"/>
          <w:rtl/>
        </w:rPr>
        <w:t>انصرف</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كله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وأظهر</w:t>
      </w:r>
      <w:r w:rsidRPr="000E4D41">
        <w:rPr>
          <w:rtl/>
        </w:rPr>
        <w:t xml:space="preserve"> </w:t>
      </w:r>
      <w:r w:rsidRPr="000E4D41">
        <w:rPr>
          <w:rFonts w:hint="cs"/>
          <w:rtl/>
        </w:rPr>
        <w:t>القول</w:t>
      </w:r>
      <w:r w:rsidRPr="000E4D41">
        <w:rPr>
          <w:rtl/>
        </w:rPr>
        <w:t xml:space="preserve"> </w:t>
      </w:r>
      <w:r w:rsidRPr="000E4D41">
        <w:rPr>
          <w:rFonts w:hint="cs"/>
          <w:rtl/>
        </w:rPr>
        <w:t>بالتوحيد</w:t>
      </w:r>
      <w:r w:rsidRPr="000E4D41">
        <w:rPr>
          <w:rtl/>
        </w:rPr>
        <w:t xml:space="preserve"> </w:t>
      </w:r>
      <w:r w:rsidRPr="000E4D41">
        <w:rPr>
          <w:rFonts w:hint="cs"/>
          <w:rtl/>
        </w:rPr>
        <w:t>والوعد</w:t>
      </w:r>
      <w:r w:rsidRPr="000E4D41">
        <w:rPr>
          <w:rtl/>
        </w:rPr>
        <w:t xml:space="preserve"> </w:t>
      </w:r>
      <w:r w:rsidRPr="000E4D41">
        <w:rPr>
          <w:rFonts w:hint="cs"/>
          <w:rtl/>
        </w:rPr>
        <w:t>والوعيد</w:t>
      </w:r>
      <w:r w:rsidR="00364140" w:rsidRPr="00364140">
        <w:rPr>
          <w:rFonts w:hint="cs"/>
          <w:rtl/>
        </w:rPr>
        <w:t>،</w:t>
      </w:r>
      <w:r w:rsidRPr="000E4D41">
        <w:rPr>
          <w:rtl/>
        </w:rPr>
        <w:t xml:space="preserve"> </w:t>
      </w:r>
      <w:r w:rsidRPr="000E4D41">
        <w:rPr>
          <w:rFonts w:hint="cs"/>
          <w:rtl/>
        </w:rPr>
        <w:t>وجالس</w:t>
      </w:r>
      <w:r w:rsidRPr="000E4D41">
        <w:rPr>
          <w:rtl/>
        </w:rPr>
        <w:t xml:space="preserve"> </w:t>
      </w:r>
      <w:r w:rsidRPr="000E4D41">
        <w:rPr>
          <w:rFonts w:hint="cs"/>
          <w:rtl/>
        </w:rPr>
        <w:t>المتكلمين</w:t>
      </w:r>
      <w:r w:rsidR="00364140" w:rsidRPr="00364140">
        <w:rPr>
          <w:rFonts w:hint="cs"/>
          <w:rtl/>
        </w:rPr>
        <w:t>،</w:t>
      </w:r>
      <w:r w:rsidRPr="000E4D41">
        <w:rPr>
          <w:rtl/>
        </w:rPr>
        <w:t xml:space="preserve"> </w:t>
      </w:r>
      <w:r w:rsidRPr="000E4D41">
        <w:rPr>
          <w:rFonts w:hint="cs"/>
          <w:rtl/>
        </w:rPr>
        <w:t>وقرب</w:t>
      </w:r>
      <w:r w:rsidRPr="000E4D41">
        <w:rPr>
          <w:rtl/>
        </w:rPr>
        <w:t xml:space="preserve"> </w:t>
      </w:r>
      <w:r w:rsidRPr="000E4D41">
        <w:rPr>
          <w:rFonts w:hint="cs"/>
          <w:rtl/>
        </w:rPr>
        <w:t>إليه</w:t>
      </w:r>
      <w:r w:rsidRPr="000E4D41">
        <w:rPr>
          <w:rtl/>
        </w:rPr>
        <w:t xml:space="preserve"> </w:t>
      </w:r>
      <w:r w:rsidRPr="000E4D41">
        <w:rPr>
          <w:rFonts w:hint="cs"/>
          <w:rtl/>
        </w:rPr>
        <w:t>كثيراً</w:t>
      </w:r>
      <w:r w:rsidRPr="000E4D41">
        <w:rPr>
          <w:rtl/>
        </w:rPr>
        <w:t xml:space="preserve"> </w:t>
      </w:r>
      <w:r w:rsidRPr="000E4D41">
        <w:rPr>
          <w:rFonts w:hint="cs"/>
          <w:rtl/>
        </w:rPr>
        <w:t>من</w:t>
      </w:r>
      <w:r w:rsidRPr="000E4D41">
        <w:rPr>
          <w:rtl/>
        </w:rPr>
        <w:t xml:space="preserve"> </w:t>
      </w:r>
      <w:r w:rsidRPr="000E4D41">
        <w:rPr>
          <w:rFonts w:hint="cs"/>
          <w:rtl/>
        </w:rPr>
        <w:t>الجدليين</w:t>
      </w:r>
      <w:r w:rsidRPr="000E4D41">
        <w:rPr>
          <w:rtl/>
        </w:rPr>
        <w:t xml:space="preserve"> </w:t>
      </w:r>
      <w:r w:rsidRPr="000E4D41">
        <w:rPr>
          <w:rFonts w:hint="cs"/>
          <w:rtl/>
        </w:rPr>
        <w:t>المبرزين</w:t>
      </w:r>
      <w:r w:rsidRPr="000E4D41">
        <w:rPr>
          <w:rtl/>
        </w:rPr>
        <w:t xml:space="preserve"> </w:t>
      </w:r>
      <w:r w:rsidRPr="000E4D41">
        <w:rPr>
          <w:rFonts w:hint="cs"/>
          <w:rtl/>
        </w:rPr>
        <w:t>والمناظرين</w:t>
      </w:r>
      <w:r w:rsidRPr="000E4D41">
        <w:rPr>
          <w:rtl/>
        </w:rPr>
        <w:t xml:space="preserve"> </w:t>
      </w:r>
      <w:r w:rsidRPr="000E4D41">
        <w:rPr>
          <w:rFonts w:hint="cs"/>
          <w:rtl/>
        </w:rPr>
        <w:t>كأبي</w:t>
      </w:r>
      <w:r w:rsidRPr="000E4D41">
        <w:rPr>
          <w:rtl/>
        </w:rPr>
        <w:t xml:space="preserve"> </w:t>
      </w:r>
      <w:r w:rsidRPr="000E4D41">
        <w:rPr>
          <w:rFonts w:hint="cs"/>
          <w:rtl/>
        </w:rPr>
        <w:t>الهُذَيل</w:t>
      </w:r>
      <w:r w:rsidRPr="000E4D41">
        <w:rPr>
          <w:rtl/>
        </w:rPr>
        <w:t xml:space="preserve"> </w:t>
      </w:r>
      <w:r w:rsidRPr="000E4D41">
        <w:rPr>
          <w:rFonts w:hint="cs"/>
          <w:rtl/>
        </w:rPr>
        <w:t>وأبي</w:t>
      </w:r>
      <w:r w:rsidRPr="000E4D41">
        <w:rPr>
          <w:rtl/>
        </w:rPr>
        <w:t xml:space="preserve"> </w:t>
      </w:r>
      <w:r w:rsidRPr="000E4D41">
        <w:rPr>
          <w:rFonts w:hint="cs"/>
          <w:rtl/>
        </w:rPr>
        <w:t>إسحاق</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سيار</w:t>
      </w:r>
      <w:r w:rsidRPr="000E4D41">
        <w:rPr>
          <w:rtl/>
        </w:rPr>
        <w:t xml:space="preserve"> </w:t>
      </w:r>
      <w:r w:rsidRPr="000E4D41">
        <w:rPr>
          <w:rFonts w:hint="cs"/>
          <w:rtl/>
        </w:rPr>
        <w:t>النّظَّام</w:t>
      </w:r>
      <w:r w:rsidRPr="000E4D41">
        <w:rPr>
          <w:rtl/>
        </w:rPr>
        <w:t xml:space="preserve"> </w:t>
      </w:r>
      <w:r w:rsidRPr="000E4D41">
        <w:rPr>
          <w:rFonts w:hint="cs"/>
          <w:rtl/>
        </w:rPr>
        <w:t>وغيرهم</w:t>
      </w:r>
      <w:r w:rsidRPr="000E4D41">
        <w:rPr>
          <w:rtl/>
        </w:rPr>
        <w:t xml:space="preserve"> </w:t>
      </w:r>
      <w:r w:rsidRPr="000E4D41">
        <w:rPr>
          <w:rFonts w:hint="cs"/>
          <w:rtl/>
        </w:rPr>
        <w:t>ممن</w:t>
      </w:r>
      <w:r w:rsidRPr="000E4D41">
        <w:rPr>
          <w:rtl/>
        </w:rPr>
        <w:t xml:space="preserve"> </w:t>
      </w:r>
      <w:r w:rsidRPr="000E4D41">
        <w:rPr>
          <w:rFonts w:hint="cs"/>
          <w:rtl/>
        </w:rPr>
        <w:t>وافقهم</w:t>
      </w:r>
      <w:r w:rsidRPr="000E4D41">
        <w:rPr>
          <w:rtl/>
        </w:rPr>
        <w:t xml:space="preserve"> </w:t>
      </w:r>
      <w:r w:rsidRPr="000E4D41">
        <w:rPr>
          <w:rFonts w:hint="cs"/>
          <w:rtl/>
        </w:rPr>
        <w:t>وخالفهم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وألزم</w:t>
      </w:r>
      <w:r w:rsidRPr="000E4D41">
        <w:rPr>
          <w:rtl/>
        </w:rPr>
        <w:t xml:space="preserve"> </w:t>
      </w:r>
      <w:r w:rsidRPr="000E4D41">
        <w:rPr>
          <w:rFonts w:hint="cs"/>
          <w:rtl/>
        </w:rPr>
        <w:t>مجلسه</w:t>
      </w:r>
      <w:r w:rsidRPr="000E4D41">
        <w:rPr>
          <w:rtl/>
        </w:rPr>
        <w:t xml:space="preserve"> </w:t>
      </w:r>
      <w:r w:rsidRPr="000E4D41">
        <w:rPr>
          <w:rFonts w:hint="cs"/>
          <w:rtl/>
        </w:rPr>
        <w:t>الفقهاء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وأهل</w:t>
      </w:r>
      <w:r w:rsidRPr="000E4D41">
        <w:rPr>
          <w:rtl/>
        </w:rPr>
        <w:t xml:space="preserve"> </w:t>
      </w:r>
      <w:r w:rsidRPr="000E4D41">
        <w:rPr>
          <w:rFonts w:hint="cs"/>
          <w:rtl/>
        </w:rPr>
        <w:t>المعرفة</w:t>
      </w:r>
      <w:r w:rsidRPr="000E4D41">
        <w:rPr>
          <w:rtl/>
        </w:rPr>
        <w:t xml:space="preserve"> </w:t>
      </w:r>
      <w:r w:rsidRPr="000E4D41">
        <w:rPr>
          <w:rFonts w:hint="cs"/>
          <w:rtl/>
        </w:rPr>
        <w:t>من</w:t>
      </w:r>
      <w:r w:rsidRPr="000E4D41">
        <w:rPr>
          <w:rtl/>
        </w:rPr>
        <w:t xml:space="preserve"> </w:t>
      </w:r>
      <w:r w:rsidRPr="000E4D41">
        <w:rPr>
          <w:rFonts w:hint="cs"/>
          <w:rtl/>
        </w:rPr>
        <w:t>الأدباء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وأقدمهم</w:t>
      </w:r>
      <w:r w:rsidRPr="000E4D41">
        <w:rPr>
          <w:rtl/>
        </w:rPr>
        <w:t xml:space="preserve"> </w:t>
      </w:r>
      <w:r w:rsidRPr="000E4D41">
        <w:rPr>
          <w:rFonts w:hint="cs"/>
          <w:rtl/>
        </w:rPr>
        <w:t>من</w:t>
      </w:r>
      <w:r w:rsidRPr="000E4D41">
        <w:rPr>
          <w:rtl/>
        </w:rPr>
        <w:t xml:space="preserve"> </w:t>
      </w:r>
      <w:r w:rsidRPr="000E4D41">
        <w:rPr>
          <w:rFonts w:hint="cs"/>
          <w:rtl/>
        </w:rPr>
        <w:t>الأمصار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وأجرى</w:t>
      </w:r>
      <w:r w:rsidRPr="000E4D41">
        <w:rPr>
          <w:rtl/>
        </w:rPr>
        <w:t xml:space="preserve"> </w:t>
      </w:r>
      <w:r w:rsidRPr="000E4D41">
        <w:rPr>
          <w:rFonts w:hint="cs"/>
          <w:rtl/>
        </w:rPr>
        <w:t>عليهم</w:t>
      </w:r>
      <w:r w:rsidRPr="000E4D41">
        <w:rPr>
          <w:rtl/>
        </w:rPr>
        <w:t xml:space="preserve"> </w:t>
      </w:r>
      <w:r w:rsidRPr="000E4D41">
        <w:rPr>
          <w:rFonts w:hint="cs"/>
          <w:rtl/>
        </w:rPr>
        <w:t>الأرزاق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فرغب</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صنعة</w:t>
      </w:r>
      <w:r w:rsidRPr="000E4D41">
        <w:rPr>
          <w:rtl/>
        </w:rPr>
        <w:t xml:space="preserve"> </w:t>
      </w:r>
      <w:r w:rsidRPr="000E4D41">
        <w:rPr>
          <w:rFonts w:hint="cs"/>
          <w:rtl/>
        </w:rPr>
        <w:t>النظر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وتعلموا</w:t>
      </w:r>
      <w:r w:rsidRPr="000E4D41">
        <w:rPr>
          <w:rtl/>
        </w:rPr>
        <w:t xml:space="preserve"> </w:t>
      </w:r>
      <w:r w:rsidRPr="000E4D41">
        <w:rPr>
          <w:rFonts w:hint="cs"/>
          <w:rtl/>
        </w:rPr>
        <w:t>البحث</w:t>
      </w:r>
      <w:r w:rsidRPr="000E4D41">
        <w:rPr>
          <w:rtl/>
        </w:rPr>
        <w:t xml:space="preserve"> </w:t>
      </w:r>
      <w:r w:rsidRPr="000E4D41">
        <w:rPr>
          <w:rFonts w:hint="cs"/>
          <w:rtl/>
        </w:rPr>
        <w:t>والجدَلَ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ووضع</w:t>
      </w:r>
      <w:r w:rsidRPr="000E4D41">
        <w:rPr>
          <w:rtl/>
        </w:rPr>
        <w:t xml:space="preserve"> </w:t>
      </w:r>
      <w:r w:rsidRPr="000E4D41">
        <w:rPr>
          <w:rFonts w:hint="cs"/>
          <w:rtl/>
        </w:rPr>
        <w:t>كل</w:t>
      </w:r>
      <w:r w:rsidRPr="000E4D41">
        <w:rPr>
          <w:rtl/>
        </w:rPr>
        <w:t xml:space="preserve"> </w:t>
      </w:r>
      <w:r w:rsidRPr="000E4D41">
        <w:rPr>
          <w:rFonts w:hint="cs"/>
          <w:rtl/>
        </w:rPr>
        <w:t>فريق</w:t>
      </w:r>
      <w:r w:rsidRPr="000E4D41">
        <w:rPr>
          <w:rtl/>
        </w:rPr>
        <w:t xml:space="preserve"> </w:t>
      </w:r>
      <w:r w:rsidRPr="000E4D41">
        <w:rPr>
          <w:rFonts w:hint="cs"/>
          <w:rtl/>
        </w:rPr>
        <w:t>منهم</w:t>
      </w:r>
      <w:r w:rsidRPr="000E4D41">
        <w:rPr>
          <w:rtl/>
        </w:rPr>
        <w:t xml:space="preserve"> </w:t>
      </w:r>
      <w:r w:rsidRPr="000E4D41">
        <w:rPr>
          <w:rFonts w:hint="cs"/>
          <w:rtl/>
        </w:rPr>
        <w:t>كتباً</w:t>
      </w:r>
      <w:r w:rsidRPr="000E4D41">
        <w:rPr>
          <w:rtl/>
        </w:rPr>
        <w:t xml:space="preserve"> </w:t>
      </w:r>
      <w:r w:rsidRPr="000E4D41">
        <w:rPr>
          <w:rFonts w:hint="cs"/>
          <w:rtl/>
        </w:rPr>
        <w:t>ينصر</w:t>
      </w:r>
      <w:r w:rsidRPr="000E4D41">
        <w:rPr>
          <w:rtl/>
        </w:rPr>
        <w:t xml:space="preserve"> </w:t>
      </w:r>
      <w:r w:rsidRPr="000E4D41">
        <w:rPr>
          <w:rFonts w:hint="cs"/>
          <w:rtl/>
        </w:rPr>
        <w:t>فيها</w:t>
      </w:r>
      <w:r w:rsidRPr="000E4D41">
        <w:rPr>
          <w:rtl/>
        </w:rPr>
        <w:t xml:space="preserve"> </w:t>
      </w:r>
      <w:r w:rsidRPr="000E4D41">
        <w:rPr>
          <w:rFonts w:hint="cs"/>
          <w:rtl/>
        </w:rPr>
        <w:t>مذهبه</w:t>
      </w:r>
      <w:r w:rsidRPr="000E4D41">
        <w:rPr>
          <w:rtl/>
        </w:rPr>
        <w:t xml:space="preserve"> </w:t>
      </w:r>
      <w:r w:rsidRPr="000E4D41">
        <w:rPr>
          <w:rFonts w:hint="cs"/>
          <w:rtl/>
        </w:rPr>
        <w:t>ويؤيد</w:t>
      </w:r>
      <w:r w:rsidRPr="000E4D41">
        <w:rPr>
          <w:rtl/>
        </w:rPr>
        <w:t xml:space="preserve"> </w:t>
      </w:r>
      <w:r w:rsidRPr="000E4D41">
        <w:rPr>
          <w:rFonts w:hint="cs"/>
          <w:rtl/>
        </w:rPr>
        <w:t>بها</w:t>
      </w:r>
      <w:r w:rsidRPr="000E4D41">
        <w:rPr>
          <w:rtl/>
        </w:rPr>
        <w:t xml:space="preserve"> </w:t>
      </w:r>
      <w:r w:rsidRPr="000E4D41">
        <w:rPr>
          <w:rFonts w:hint="cs"/>
          <w:rtl/>
        </w:rPr>
        <w:t>قوله</w:t>
      </w:r>
      <w:r w:rsidRPr="000E4D41">
        <w:rPr>
          <w:rtl/>
        </w:rPr>
        <w:t xml:space="preserve"> </w:t>
      </w:r>
      <w:r w:rsidRPr="000E4D41">
        <w:rPr>
          <w:rFonts w:hint="cs"/>
          <w:rtl/>
        </w:rPr>
        <w:t>).</w:t>
      </w:r>
    </w:p>
    <w:p w14:paraId="42273322" w14:textId="745DEF73" w:rsidR="00A72423" w:rsidRDefault="002466CD" w:rsidP="00672310">
      <w:pPr>
        <w:rPr>
          <w:rtl/>
        </w:rPr>
      </w:pPr>
      <w:r w:rsidRPr="00576E1B">
        <w:rPr>
          <w:rStyle w:val="Heading8Char"/>
          <w:rFonts w:eastAsiaTheme="minorHAnsi" w:hint="cs"/>
          <w:rtl/>
        </w:rPr>
        <w:t>وقال في مروج الذهب</w:t>
      </w:r>
      <w:r w:rsidRPr="000E4D41">
        <w:rPr>
          <w:rFonts w:hint="cs"/>
          <w:b/>
          <w:sz w:val="26"/>
          <w:szCs w:val="26"/>
          <w:rtl/>
        </w:rPr>
        <w:t xml:space="preserve"> </w:t>
      </w:r>
      <w:r w:rsidRPr="00576E1B">
        <w:rPr>
          <w:rStyle w:val="Heading7Char"/>
          <w:rFonts w:hint="cs"/>
          <w:rtl/>
        </w:rPr>
        <w:t>(3/458)</w:t>
      </w:r>
      <w:r w:rsidRPr="000E4D41">
        <w:rPr>
          <w:rFonts w:hint="cs"/>
          <w:b/>
          <w:rtl/>
        </w:rPr>
        <w:t>:</w:t>
      </w:r>
      <w:r w:rsidRPr="000E4D41">
        <w:rPr>
          <w:rFonts w:hint="cs"/>
          <w:rtl/>
        </w:rPr>
        <w:t xml:space="preserve"> (وأجْلَسَ</w:t>
      </w:r>
      <w:r w:rsidRPr="000E4D41">
        <w:rPr>
          <w:rtl/>
        </w:rPr>
        <w:t xml:space="preserve"> </w:t>
      </w:r>
      <w:r w:rsidRPr="000E4D41">
        <w:rPr>
          <w:rFonts w:hint="cs"/>
          <w:rtl/>
        </w:rPr>
        <w:t>المعتصم</w:t>
      </w:r>
      <w:r w:rsidRPr="000E4D41">
        <w:rPr>
          <w:rtl/>
        </w:rPr>
        <w:t xml:space="preserve"> </w:t>
      </w:r>
      <w:r w:rsidRPr="000E4D41">
        <w:rPr>
          <w:rFonts w:hint="cs"/>
          <w:rtl/>
        </w:rPr>
        <w:t>رَجلًا</w:t>
      </w:r>
      <w:r w:rsidRPr="000E4D41">
        <w:rPr>
          <w:rtl/>
        </w:rPr>
        <w:t xml:space="preserve"> </w:t>
      </w:r>
      <w:r w:rsidRPr="000E4D41">
        <w:rPr>
          <w:rFonts w:hint="cs"/>
          <w:rtl/>
        </w:rPr>
        <w:t>يُشَهِّده</w:t>
      </w:r>
      <w:r w:rsidRPr="000E4D41">
        <w:rPr>
          <w:rtl/>
        </w:rPr>
        <w:t xml:space="preserve"> </w:t>
      </w:r>
      <w:r w:rsidRPr="000E4D41">
        <w:rPr>
          <w:rFonts w:hint="cs"/>
          <w:rtl/>
        </w:rPr>
        <w:t>لما</w:t>
      </w:r>
      <w:r w:rsidRPr="000E4D41">
        <w:rPr>
          <w:rtl/>
        </w:rPr>
        <w:t xml:space="preserve"> </w:t>
      </w:r>
      <w:r w:rsidRPr="000E4D41">
        <w:rPr>
          <w:rFonts w:hint="cs"/>
          <w:rtl/>
        </w:rPr>
        <w:t>ثقل</w:t>
      </w:r>
      <w:r w:rsidRPr="000E4D41">
        <w:rPr>
          <w:rtl/>
        </w:rPr>
        <w:t xml:space="preserve"> </w:t>
      </w:r>
      <w:r w:rsidRPr="000E4D41">
        <w:rPr>
          <w:rFonts w:hint="cs"/>
          <w:rtl/>
        </w:rPr>
        <w:t>فرفع</w:t>
      </w:r>
      <w:r w:rsidRPr="000E4D41">
        <w:rPr>
          <w:rtl/>
        </w:rPr>
        <w:t xml:space="preserve"> </w:t>
      </w:r>
      <w:r w:rsidRPr="000E4D41">
        <w:rPr>
          <w:rFonts w:hint="cs"/>
          <w:rtl/>
        </w:rPr>
        <w:t>الرجل</w:t>
      </w:r>
      <w:r w:rsidRPr="000E4D41">
        <w:rPr>
          <w:rtl/>
        </w:rPr>
        <w:t xml:space="preserve"> </w:t>
      </w:r>
      <w:r w:rsidRPr="000E4D41">
        <w:rPr>
          <w:rFonts w:hint="cs"/>
          <w:rtl/>
        </w:rPr>
        <w:t>صوته</w:t>
      </w:r>
      <w:r w:rsidRPr="000E4D41">
        <w:rPr>
          <w:rtl/>
        </w:rPr>
        <w:t xml:space="preserve"> </w:t>
      </w:r>
      <w:r w:rsidRPr="000E4D41">
        <w:rPr>
          <w:rFonts w:hint="cs"/>
          <w:rtl/>
        </w:rPr>
        <w:t>ليقولها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ابن</w:t>
      </w:r>
      <w:r w:rsidRPr="000E4D41">
        <w:rPr>
          <w:rtl/>
        </w:rPr>
        <w:t xml:space="preserve"> </w:t>
      </w:r>
      <w:r w:rsidRPr="000E4D41">
        <w:rPr>
          <w:rFonts w:hint="cs"/>
          <w:rtl/>
        </w:rPr>
        <w:t>ماسويه</w:t>
      </w:r>
      <w:r w:rsidRPr="000E4D41">
        <w:rPr>
          <w:rtl/>
        </w:rPr>
        <w:t>:</w:t>
      </w:r>
      <w:r w:rsidRPr="000E4D41">
        <w:rPr>
          <w:rFonts w:hint="cs"/>
          <w:rtl/>
        </w:rPr>
        <w:t>لاتَصِحْ</w:t>
      </w:r>
      <w:r w:rsidR="003B5324">
        <w:rPr>
          <w:rFonts w:ascii="Cambria" w:hAnsi="Cambria" w:cs="Cambria" w:hint="cs"/>
          <w:rtl/>
        </w:rPr>
        <w:t> </w:t>
      </w:r>
      <w:r w:rsidR="00364140" w:rsidRPr="00364140">
        <w:rPr>
          <w:rtl/>
        </w:rPr>
        <w:t>،</w:t>
      </w:r>
      <w:r w:rsidRPr="000E4D41">
        <w:rPr>
          <w:rFonts w:hint="cs"/>
          <w:rtl/>
        </w:rPr>
        <w:t xml:space="preserve"> فوالله</w:t>
      </w:r>
      <w:r w:rsidRPr="000E4D41">
        <w:rPr>
          <w:rtl/>
        </w:rPr>
        <w:t xml:space="preserve"> </w:t>
      </w:r>
      <w:r w:rsidRPr="000E4D41">
        <w:rPr>
          <w:rFonts w:hint="cs"/>
          <w:rtl/>
        </w:rPr>
        <w:t>ما</w:t>
      </w:r>
      <w:r w:rsidRPr="000E4D41">
        <w:rPr>
          <w:rtl/>
        </w:rPr>
        <w:t xml:space="preserve"> </w:t>
      </w:r>
      <w:r w:rsidRPr="000E4D41">
        <w:rPr>
          <w:rFonts w:hint="cs"/>
          <w:rtl/>
        </w:rPr>
        <w:t>يفرق</w:t>
      </w:r>
      <w:r w:rsidRPr="000E4D41">
        <w:rPr>
          <w:rtl/>
        </w:rPr>
        <w:t xml:space="preserve"> </w:t>
      </w:r>
      <w:r w:rsidRPr="000E4D41">
        <w:rPr>
          <w:rFonts w:hint="cs"/>
          <w:rtl/>
        </w:rPr>
        <w:t>بين</w:t>
      </w:r>
      <w:r w:rsidRPr="000E4D41">
        <w:rPr>
          <w:rtl/>
        </w:rPr>
        <w:t xml:space="preserve"> </w:t>
      </w:r>
      <w:r w:rsidRPr="000E4D41">
        <w:rPr>
          <w:rFonts w:hint="cs"/>
          <w:rtl/>
        </w:rPr>
        <w:t>ربه</w:t>
      </w:r>
      <w:r w:rsidRPr="000E4D41">
        <w:rPr>
          <w:rtl/>
        </w:rPr>
        <w:t xml:space="preserve"> </w:t>
      </w:r>
      <w:r w:rsidRPr="000E4D41">
        <w:rPr>
          <w:rFonts w:hint="cs"/>
          <w:rtl/>
        </w:rPr>
        <w:t>وبين</w:t>
      </w:r>
      <w:r w:rsidRPr="000E4D41">
        <w:rPr>
          <w:rtl/>
        </w:rPr>
        <w:t xml:space="preserve"> </w:t>
      </w:r>
      <w:r w:rsidRPr="000E4D41">
        <w:rPr>
          <w:rFonts w:hint="cs"/>
          <w:rtl/>
        </w:rPr>
        <w:t>ماني).</w:t>
      </w:r>
    </w:p>
    <w:p w14:paraId="09BAE553" w14:textId="138A00C2" w:rsidR="002466CD" w:rsidRPr="000E4D41" w:rsidRDefault="002466CD" w:rsidP="00672310">
      <w:pPr>
        <w:rPr>
          <w:b/>
          <w:bCs/>
          <w:sz w:val="28"/>
          <w:rtl/>
        </w:rPr>
      </w:pPr>
      <w:r w:rsidRPr="000E4D41">
        <w:rPr>
          <w:rFonts w:hint="cs"/>
          <w:rtl/>
        </w:rPr>
        <w:t xml:space="preserve"> </w:t>
      </w:r>
      <w:r w:rsidRPr="00576E1B">
        <w:rPr>
          <w:rStyle w:val="Heading8Char"/>
          <w:rFonts w:eastAsiaTheme="minorHAnsi" w:hint="cs"/>
          <w:rtl/>
        </w:rPr>
        <w:t xml:space="preserve">أي </w:t>
      </w:r>
      <w:r w:rsidR="00A72423">
        <w:rPr>
          <w:rStyle w:val="Heading8Char"/>
          <w:rFonts w:eastAsiaTheme="minorHAnsi" w:hint="cs"/>
          <w:rtl/>
        </w:rPr>
        <w:t>ل</w:t>
      </w:r>
      <w:r w:rsidRPr="00576E1B">
        <w:rPr>
          <w:rStyle w:val="Heading8Char"/>
          <w:rFonts w:eastAsiaTheme="minorHAnsi" w:hint="cs"/>
          <w:rtl/>
        </w:rPr>
        <w:t>ا</w:t>
      </w:r>
      <w:r w:rsidR="00A72423">
        <w:rPr>
          <w:rStyle w:val="Heading8Char"/>
          <w:rFonts w:eastAsiaTheme="minorHAnsi" w:hint="cs"/>
          <w:rtl/>
        </w:rPr>
        <w:t xml:space="preserve"> </w:t>
      </w:r>
      <w:r w:rsidRPr="00576E1B">
        <w:rPr>
          <w:rStyle w:val="Heading8Char"/>
          <w:rFonts w:eastAsiaTheme="minorHAnsi" w:hint="cs"/>
          <w:rtl/>
        </w:rPr>
        <w:t>يفرق بين الله تعالى وبين رب المجوس الذي  تعلمه من الفرس</w:t>
      </w:r>
      <w:r w:rsidR="00A72423">
        <w:rPr>
          <w:rStyle w:val="Heading8Char"/>
          <w:rFonts w:eastAsiaTheme="minorHAnsi" w:hint="cs"/>
          <w:rtl/>
        </w:rPr>
        <w:t xml:space="preserve"> </w:t>
      </w:r>
      <w:r w:rsidRPr="00576E1B">
        <w:rPr>
          <w:rStyle w:val="Heading8Char"/>
          <w:rFonts w:eastAsiaTheme="minorHAnsi" w:hint="cs"/>
          <w:rtl/>
        </w:rPr>
        <w:t>.</w:t>
      </w:r>
    </w:p>
    <w:p w14:paraId="61FC65C9" w14:textId="77D07F9F" w:rsidR="002466CD" w:rsidRPr="000E4D41" w:rsidRDefault="002466CD" w:rsidP="00672310">
      <w:pPr>
        <w:pStyle w:val="Heading8"/>
        <w:rPr>
          <w:rtl/>
        </w:rPr>
      </w:pPr>
      <w:r w:rsidRPr="000E4D41">
        <w:rPr>
          <w:rFonts w:hint="cs"/>
          <w:rtl/>
        </w:rPr>
        <w:t>أقول: ابن ماسويه طبيبه الخاص بعد بختيشوع</w:t>
      </w:r>
      <w:r w:rsidR="003B5324">
        <w:rPr>
          <w:rFonts w:ascii="Cambria" w:hAnsi="Cambria" w:cs="Cambria" w:hint="cs"/>
          <w:rtl/>
        </w:rPr>
        <w:t> </w:t>
      </w:r>
      <w:r w:rsidR="00364140" w:rsidRPr="00364140">
        <w:rPr>
          <w:rFonts w:hint="cs"/>
          <w:rtl/>
        </w:rPr>
        <w:t>،</w:t>
      </w:r>
      <w:r w:rsidRPr="000E4D41">
        <w:rPr>
          <w:rFonts w:hint="cs"/>
          <w:rtl/>
        </w:rPr>
        <w:t xml:space="preserve"> وهو أخبر بعقيدة المأمون !</w:t>
      </w:r>
    </w:p>
    <w:p w14:paraId="2AD9B88C" w14:textId="5838E186" w:rsidR="002466CD" w:rsidRPr="000E4D41" w:rsidRDefault="002466CD" w:rsidP="00672310">
      <w:pPr>
        <w:rPr>
          <w:rtl/>
        </w:rPr>
      </w:pPr>
      <w:r w:rsidRPr="00576E1B">
        <w:rPr>
          <w:rStyle w:val="Heading8Char"/>
          <w:rFonts w:eastAsiaTheme="minorHAnsi" w:hint="cs"/>
          <w:rtl/>
        </w:rPr>
        <w:t>وفي رجال الكشي</w:t>
      </w:r>
      <w:r w:rsidRPr="00576E1B">
        <w:rPr>
          <w:rStyle w:val="Heading7Char"/>
          <w:rFonts w:hint="cs"/>
          <w:rtl/>
        </w:rPr>
        <w:t>(2/792)</w:t>
      </w:r>
      <w:r w:rsidRPr="000E4D41">
        <w:rPr>
          <w:rFonts w:hint="cs"/>
          <w:b/>
          <w:sz w:val="24"/>
          <w:szCs w:val="24"/>
          <w:rtl/>
        </w:rPr>
        <w:t xml:space="preserve">: </w:t>
      </w:r>
      <w:r w:rsidRPr="000E4D41">
        <w:rPr>
          <w:rFonts w:hint="cs"/>
          <w:rtl/>
        </w:rPr>
        <w:t>(عن</w:t>
      </w:r>
      <w:r w:rsidRPr="000E4D41">
        <w:rPr>
          <w:rtl/>
        </w:rPr>
        <w:t xml:space="preserve"> </w:t>
      </w:r>
      <w:r w:rsidRPr="000E4D41">
        <w:rPr>
          <w:rFonts w:hint="cs"/>
          <w:rtl/>
        </w:rPr>
        <w:t>معمر</w:t>
      </w:r>
      <w:r w:rsidRPr="000E4D41">
        <w:rPr>
          <w:rtl/>
        </w:rPr>
        <w:t xml:space="preserve"> </w:t>
      </w:r>
      <w:r w:rsidRPr="000E4D41">
        <w:rPr>
          <w:rFonts w:hint="cs"/>
          <w:rtl/>
        </w:rPr>
        <w:t>بن</w:t>
      </w:r>
      <w:r w:rsidRPr="000E4D41">
        <w:rPr>
          <w:rtl/>
        </w:rPr>
        <w:t xml:space="preserve"> </w:t>
      </w:r>
      <w:r w:rsidRPr="000E4D41">
        <w:rPr>
          <w:rFonts w:hint="cs"/>
          <w:rtl/>
        </w:rPr>
        <w:t>خلاد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الرضا</w:t>
      </w:r>
      <w:r w:rsidR="00EC2F51" w:rsidRPr="00EC2F51">
        <w:rPr>
          <w:rFonts w:cs="S ALAEM" w:hint="cs"/>
          <w:rtl/>
        </w:rPr>
        <w:t>7</w:t>
      </w:r>
      <w:r w:rsidRPr="000E4D41">
        <w:rPr>
          <w:rFonts w:hint="cs"/>
          <w:rtl/>
        </w:rPr>
        <w:t>يقول</w:t>
      </w:r>
      <w:r w:rsidRPr="000E4D41">
        <w:rPr>
          <w:rtl/>
        </w:rPr>
        <w:t xml:space="preserve">: </w:t>
      </w:r>
      <w:r w:rsidRPr="000E4D41">
        <w:rPr>
          <w:rFonts w:hint="cs"/>
          <w:rtl/>
        </w:rPr>
        <w:t>إن</w:t>
      </w:r>
      <w:r w:rsidRPr="000E4D41">
        <w:rPr>
          <w:rtl/>
        </w:rPr>
        <w:t xml:space="preserve"> </w:t>
      </w:r>
      <w:r w:rsidRPr="000E4D41">
        <w:rPr>
          <w:rFonts w:hint="cs"/>
          <w:rtl/>
        </w:rPr>
        <w:t>العباسي</w:t>
      </w:r>
      <w:r w:rsidRPr="000E4D41">
        <w:rPr>
          <w:rtl/>
        </w:rPr>
        <w:t xml:space="preserve"> </w:t>
      </w:r>
      <w:r w:rsidRPr="000E4D41">
        <w:rPr>
          <w:rFonts w:hint="cs"/>
          <w:rtl/>
        </w:rPr>
        <w:t>زنديق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أبوه</w:t>
      </w:r>
      <w:r w:rsidRPr="000E4D41">
        <w:rPr>
          <w:rtl/>
        </w:rPr>
        <w:t xml:space="preserve"> </w:t>
      </w:r>
      <w:r w:rsidRPr="000E4D41">
        <w:rPr>
          <w:rFonts w:hint="cs"/>
          <w:rtl/>
        </w:rPr>
        <w:t>زنديقاً )</w:t>
      </w:r>
      <w:r w:rsidRPr="000E4D41">
        <w:rPr>
          <w:rtl/>
        </w:rPr>
        <w:t xml:space="preserve"> .</w:t>
      </w:r>
    </w:p>
    <w:p w14:paraId="222F692E" w14:textId="7EE60D54" w:rsidR="002466CD" w:rsidRDefault="002466CD" w:rsidP="00672310">
      <w:pPr>
        <w:pStyle w:val="Heading8"/>
      </w:pPr>
      <w:r w:rsidRPr="000E4D41">
        <w:rPr>
          <w:rFonts w:hint="cs"/>
          <w:rtl/>
        </w:rPr>
        <w:t>أقول: فسروها بالراوي هشام بن إبراهيم بن هشام الذي لقب بالعباسي لأنه كان مؤدب العباس بن المأمون</w:t>
      </w:r>
      <w:r w:rsidR="003B5324">
        <w:rPr>
          <w:rFonts w:ascii="Cambria" w:hAnsi="Cambria" w:cs="Cambria" w:hint="cs"/>
          <w:rtl/>
        </w:rPr>
        <w:t> </w:t>
      </w:r>
      <w:r w:rsidR="00364140" w:rsidRPr="00364140">
        <w:rPr>
          <w:rFonts w:hint="cs"/>
          <w:rtl/>
        </w:rPr>
        <w:t>،</w:t>
      </w:r>
      <w:r w:rsidRPr="000E4D41">
        <w:rPr>
          <w:rFonts w:hint="cs"/>
          <w:rtl/>
        </w:rPr>
        <w:t xml:space="preserve"> ولا يصح ذلك فلا يقال فلان زنديق وكان أبوه زنديقاً إلا لمن كان أبوه معروفاً له تاريخ كهارون</w:t>
      </w:r>
      <w:r w:rsidR="003B5324">
        <w:rPr>
          <w:rFonts w:ascii="Cambria" w:hAnsi="Cambria" w:cs="Cambria" w:hint="cs"/>
          <w:rtl/>
        </w:rPr>
        <w:t> </w:t>
      </w:r>
      <w:r w:rsidR="00364140" w:rsidRPr="00364140">
        <w:rPr>
          <w:rFonts w:hint="cs"/>
          <w:rtl/>
        </w:rPr>
        <w:t>،</w:t>
      </w:r>
      <w:r w:rsidRPr="000E4D41">
        <w:rPr>
          <w:rFonts w:hint="cs"/>
          <w:rtl/>
        </w:rPr>
        <w:t xml:space="preserve"> أما أبو هشام فلم يذكره أحد !</w:t>
      </w:r>
      <w:r w:rsidR="00A72423">
        <w:rPr>
          <w:rFonts w:hint="cs"/>
          <w:rtl/>
        </w:rPr>
        <w:t xml:space="preserve"> </w:t>
      </w:r>
      <w:r w:rsidRPr="000E4D41">
        <w:rPr>
          <w:rFonts w:hint="cs"/>
          <w:rtl/>
        </w:rPr>
        <w:t>ولا قرينة على أن المقصود به هشام بن إبراهيم</w:t>
      </w:r>
      <w:r w:rsidR="003B5324">
        <w:rPr>
          <w:rFonts w:ascii="Cambria" w:hAnsi="Cambria" w:cs="Cambria" w:hint="cs"/>
          <w:rtl/>
        </w:rPr>
        <w:t> </w:t>
      </w:r>
      <w:r w:rsidR="00364140" w:rsidRPr="00364140">
        <w:rPr>
          <w:rFonts w:hint="cs"/>
          <w:rtl/>
        </w:rPr>
        <w:t>،</w:t>
      </w:r>
      <w:r w:rsidRPr="000E4D41">
        <w:rPr>
          <w:rFonts w:hint="cs"/>
          <w:rtl/>
        </w:rPr>
        <w:t xml:space="preserve"> فيحمل على المفهوم منه عرفاً .</w:t>
      </w:r>
    </w:p>
    <w:p w14:paraId="0C074381" w14:textId="536BB038" w:rsidR="002466CD" w:rsidRPr="00576E1B" w:rsidRDefault="002466CD" w:rsidP="00672310">
      <w:pPr>
        <w:pStyle w:val="Heading8"/>
        <w:rPr>
          <w:rFonts w:cs="Times New Roman"/>
          <w:u w:val="single"/>
          <w:rtl/>
        </w:rPr>
      </w:pPr>
      <w:r w:rsidRPr="00576E1B">
        <w:rPr>
          <w:rFonts w:hint="cs"/>
          <w:u w:val="single"/>
          <w:rtl/>
        </w:rPr>
        <w:t>ومما يؤيد إلحاد المأمون أنه لم يحج في كل خلافته أبداً ! وزعم الذهبي أنه حج</w:t>
      </w:r>
      <w:r w:rsidR="003B5324">
        <w:rPr>
          <w:rFonts w:ascii="Cambria" w:hAnsi="Cambria" w:cs="Cambria" w:hint="cs"/>
          <w:u w:val="single"/>
          <w:rtl/>
        </w:rPr>
        <w:t> </w:t>
      </w:r>
      <w:r w:rsidR="00364140" w:rsidRPr="00364140">
        <w:rPr>
          <w:rFonts w:hint="cs"/>
          <w:u w:val="single"/>
          <w:rtl/>
        </w:rPr>
        <w:t>،</w:t>
      </w:r>
      <w:r w:rsidRPr="00576E1B">
        <w:rPr>
          <w:rFonts w:hint="cs"/>
          <w:u w:val="single"/>
          <w:rtl/>
        </w:rPr>
        <w:t xml:space="preserve"> ولا يصح</w:t>
      </w:r>
      <w:r w:rsidR="003B5324">
        <w:rPr>
          <w:rFonts w:ascii="Cambria" w:hAnsi="Cambria" w:cs="Cambria" w:hint="cs"/>
          <w:u w:val="single"/>
          <w:rtl/>
        </w:rPr>
        <w:t> </w:t>
      </w:r>
      <w:r w:rsidR="00364140" w:rsidRPr="00364140">
        <w:rPr>
          <w:rFonts w:hint="cs"/>
          <w:u w:val="single"/>
          <w:rtl/>
        </w:rPr>
        <w:t>،</w:t>
      </w:r>
      <w:r w:rsidRPr="00576E1B">
        <w:rPr>
          <w:rFonts w:hint="cs"/>
          <w:u w:val="single"/>
          <w:rtl/>
        </w:rPr>
        <w:t xml:space="preserve"> فلو كان لبان !</w:t>
      </w:r>
    </w:p>
    <w:p w14:paraId="0DB5693C"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392CD36" w14:textId="140BAB94" w:rsidR="002466CD" w:rsidRPr="00411FE9" w:rsidRDefault="002466CD" w:rsidP="006B6E9D">
      <w:pPr>
        <w:pStyle w:val="Heading2"/>
      </w:pPr>
      <w:bookmarkStart w:id="28" w:name="_Toc118886325"/>
      <w:r w:rsidRPr="00411FE9">
        <w:rPr>
          <w:rFonts w:hint="cs"/>
          <w:rtl/>
        </w:rPr>
        <w:t>هدف المأمون ال</w:t>
      </w:r>
      <w:r w:rsidR="007A5124">
        <w:rPr>
          <w:rFonts w:hint="cs"/>
          <w:rtl/>
        </w:rPr>
        <w:t>ا</w:t>
      </w:r>
      <w:r w:rsidRPr="00411FE9">
        <w:rPr>
          <w:rFonts w:hint="cs"/>
          <w:rtl/>
        </w:rPr>
        <w:t>ستراتيجي: خلافة عباسية بثقافة شيعية !</w:t>
      </w:r>
      <w:bookmarkEnd w:id="28"/>
    </w:p>
    <w:p w14:paraId="29426B11" w14:textId="77777777" w:rsidR="002466CD" w:rsidRPr="000E4D41" w:rsidRDefault="002466CD" w:rsidP="00672310">
      <w:pPr>
        <w:pStyle w:val="Heading8"/>
        <w:rPr>
          <w:rtl/>
        </w:rPr>
      </w:pPr>
      <w:r w:rsidRPr="000E4D41">
        <w:rPr>
          <w:rFonts w:hint="cs"/>
          <w:rtl/>
        </w:rPr>
        <w:t>تقوم نظرية المأمون على المبادئ التالية:</w:t>
      </w:r>
    </w:p>
    <w:p w14:paraId="7412326E" w14:textId="1AC0AF03" w:rsidR="002466CD" w:rsidRPr="000E4D41" w:rsidRDefault="002466CD" w:rsidP="00672310">
      <w:pPr>
        <w:rPr>
          <w:rtl/>
        </w:rPr>
      </w:pPr>
      <w:r w:rsidRPr="00576E1B">
        <w:rPr>
          <w:rStyle w:val="Heading8Char"/>
          <w:rFonts w:eastAsiaTheme="minorHAnsi" w:hint="cs"/>
          <w:u w:val="single"/>
          <w:rtl/>
        </w:rPr>
        <w:t xml:space="preserve"> المبدأ الأول:</w:t>
      </w:r>
      <w:r w:rsidRPr="000E4D41">
        <w:rPr>
          <w:rFonts w:hint="cs"/>
          <w:rtl/>
        </w:rPr>
        <w:t xml:space="preserve"> أن الخلافة لبني عباس بقاعدة الغلبة</w:t>
      </w:r>
      <w:r w:rsidR="003B5324">
        <w:rPr>
          <w:rFonts w:ascii="Cambria" w:hAnsi="Cambria" w:cs="Cambria" w:hint="cs"/>
          <w:rtl/>
        </w:rPr>
        <w:t> </w:t>
      </w:r>
      <w:r w:rsidR="00364140" w:rsidRPr="00364140">
        <w:rPr>
          <w:rFonts w:hint="cs"/>
          <w:rtl/>
        </w:rPr>
        <w:t>،</w:t>
      </w:r>
      <w:r w:rsidRPr="000E4D41">
        <w:rPr>
          <w:rFonts w:hint="cs"/>
          <w:rtl/>
        </w:rPr>
        <w:t xml:space="preserve"> وبقاعدة الملك عقيم ولو نازعتني فيه لأخذت الذي فيه عيناك</w:t>
      </w:r>
      <w:r w:rsidR="003B5324">
        <w:rPr>
          <w:rFonts w:ascii="Cambria" w:hAnsi="Cambria" w:cs="Cambria" w:hint="cs"/>
          <w:rtl/>
        </w:rPr>
        <w:t> </w:t>
      </w:r>
      <w:r w:rsidR="00364140" w:rsidRPr="00364140">
        <w:rPr>
          <w:rFonts w:hint="cs"/>
          <w:rtl/>
        </w:rPr>
        <w:t>،</w:t>
      </w:r>
      <w:r w:rsidRPr="000E4D41">
        <w:rPr>
          <w:rFonts w:hint="cs"/>
          <w:rtl/>
        </w:rPr>
        <w:t xml:space="preserve"> فقد تعلمها من أبيه هارون</w:t>
      </w:r>
      <w:r w:rsidR="003B5324">
        <w:rPr>
          <w:rFonts w:ascii="Cambria" w:hAnsi="Cambria" w:cs="Cambria" w:hint="cs"/>
          <w:rtl/>
        </w:rPr>
        <w:t> </w:t>
      </w:r>
      <w:r w:rsidR="00364140" w:rsidRPr="00364140">
        <w:rPr>
          <w:rFonts w:hint="cs"/>
          <w:rtl/>
        </w:rPr>
        <w:t>،</w:t>
      </w:r>
      <w:r w:rsidRPr="000E4D41">
        <w:rPr>
          <w:rFonts w:hint="cs"/>
          <w:rtl/>
        </w:rPr>
        <w:t xml:space="preserve"> وكان يرددها</w:t>
      </w:r>
      <w:r w:rsidR="003B5324">
        <w:rPr>
          <w:rFonts w:ascii="Cambria" w:hAnsi="Cambria" w:cs="Cambria" w:hint="cs"/>
          <w:rtl/>
        </w:rPr>
        <w:t> </w:t>
      </w:r>
      <w:r w:rsidR="00364140" w:rsidRPr="00364140">
        <w:rPr>
          <w:rFonts w:hint="cs"/>
          <w:rtl/>
        </w:rPr>
        <w:t>،</w:t>
      </w:r>
      <w:r w:rsidRPr="000E4D41">
        <w:rPr>
          <w:rFonts w:hint="cs"/>
          <w:rtl/>
        </w:rPr>
        <w:t xml:space="preserve"> وبالفعل لما نازعه أخوه الأمين أخذ رأسه ! </w:t>
      </w:r>
    </w:p>
    <w:p w14:paraId="79259C32" w14:textId="48266606" w:rsidR="002466CD" w:rsidRPr="000E4D41" w:rsidRDefault="002466CD" w:rsidP="00672310">
      <w:pPr>
        <w:rPr>
          <w:rtl/>
        </w:rPr>
      </w:pPr>
      <w:r w:rsidRPr="00576E1B">
        <w:rPr>
          <w:rStyle w:val="Heading8Char"/>
          <w:rFonts w:eastAsiaTheme="minorHAnsi" w:hint="cs"/>
          <w:u w:val="single"/>
          <w:rtl/>
        </w:rPr>
        <w:t>المبدأ الثاني:</w:t>
      </w:r>
      <w:r w:rsidRPr="000E4D41">
        <w:rPr>
          <w:rFonts w:hint="cs"/>
          <w:rtl/>
        </w:rPr>
        <w:t xml:space="preserve"> سمع من أبيه أن العلم الصحيح عند آل علي</w:t>
      </w:r>
      <w:r w:rsidR="00EC2F51" w:rsidRPr="00EC2F51">
        <w:rPr>
          <w:rFonts w:cs="S ALAEM" w:hint="cs"/>
          <w:rtl/>
        </w:rPr>
        <w:t>:</w:t>
      </w:r>
      <w:r w:rsidR="00364140" w:rsidRPr="00364140">
        <w:rPr>
          <w:rFonts w:hint="cs"/>
          <w:rtl/>
        </w:rPr>
        <w:t>،</w:t>
      </w:r>
      <w:r w:rsidRPr="000E4D41">
        <w:rPr>
          <w:rFonts w:hint="cs"/>
          <w:rtl/>
        </w:rPr>
        <w:t xml:space="preserve"> فرسخت في نفسه</w:t>
      </w:r>
      <w:r w:rsidR="003B5324">
        <w:rPr>
          <w:rFonts w:ascii="Cambria" w:hAnsi="Cambria" w:cs="Cambria" w:hint="cs"/>
          <w:rtl/>
        </w:rPr>
        <w:t> </w:t>
      </w:r>
      <w:r w:rsidR="00364140" w:rsidRPr="00364140">
        <w:rPr>
          <w:rFonts w:hint="cs"/>
          <w:rtl/>
        </w:rPr>
        <w:t>،</w:t>
      </w:r>
      <w:r w:rsidRPr="000E4D41">
        <w:rPr>
          <w:rFonts w:hint="cs"/>
          <w:rtl/>
        </w:rPr>
        <w:t xml:space="preserve"> ثم لمس ذلك بنفسه</w:t>
      </w:r>
      <w:r w:rsidR="003B5324">
        <w:rPr>
          <w:rFonts w:ascii="Cambria" w:hAnsi="Cambria" w:cs="Cambria" w:hint="cs"/>
          <w:rtl/>
        </w:rPr>
        <w:t> </w:t>
      </w:r>
      <w:r w:rsidR="00364140" w:rsidRPr="00364140">
        <w:rPr>
          <w:rFonts w:hint="cs"/>
          <w:rtl/>
        </w:rPr>
        <w:t>،</w:t>
      </w:r>
      <w:r w:rsidRPr="000E4D41">
        <w:rPr>
          <w:rFonts w:hint="cs"/>
          <w:rtl/>
        </w:rPr>
        <w:t xml:space="preserve"> وقد استحقوا ذلك لأنهم أبناء الرسول</w:t>
      </w:r>
      <w:r w:rsidR="00EC2F51" w:rsidRPr="00EC2F51">
        <w:rPr>
          <w:rFonts w:ascii="Mosawi" w:hAnsi="Mosawi" w:cs="S ALAEM"/>
          <w:rtl/>
        </w:rPr>
        <w:t>9</w:t>
      </w:r>
      <w:r w:rsidRPr="000E4D41">
        <w:rPr>
          <w:rFonts w:hint="cs"/>
          <w:rtl/>
        </w:rPr>
        <w:t>من فاطمة</w:t>
      </w:r>
      <w:r w:rsidR="00AE3D1D" w:rsidRPr="00AE3D1D">
        <w:rPr>
          <w:rFonts w:cs="S ALAEM" w:hint="cs"/>
          <w:rtl/>
        </w:rPr>
        <w:t>3</w:t>
      </w:r>
      <w:r w:rsidRPr="000E4D41">
        <w:rPr>
          <w:rFonts w:hint="cs"/>
          <w:rtl/>
        </w:rPr>
        <w:t>فكان يقول: علي وأبناؤه خلوٌ من الناس</w:t>
      </w:r>
      <w:r w:rsidR="00364140" w:rsidRPr="00364140">
        <w:rPr>
          <w:rFonts w:hint="cs"/>
          <w:rtl/>
        </w:rPr>
        <w:t>،</w:t>
      </w:r>
      <w:r w:rsidRPr="000E4D41">
        <w:rPr>
          <w:rFonts w:hint="cs"/>
          <w:rtl/>
        </w:rPr>
        <w:t xml:space="preserve"> أي فوق الناس العاديين فلاتقيسوهم بالناس فهم نوع آخر</w:t>
      </w:r>
      <w:r w:rsidR="003B5324">
        <w:rPr>
          <w:rFonts w:ascii="Cambria" w:hAnsi="Cambria" w:cs="Cambria" w:hint="cs"/>
          <w:rtl/>
        </w:rPr>
        <w:t> </w:t>
      </w:r>
      <w:r w:rsidR="00364140" w:rsidRPr="00364140">
        <w:rPr>
          <w:rFonts w:hint="cs"/>
          <w:rtl/>
        </w:rPr>
        <w:t>،</w:t>
      </w:r>
      <w:r w:rsidRPr="000E4D41">
        <w:rPr>
          <w:rFonts w:hint="cs"/>
          <w:rtl/>
        </w:rPr>
        <w:t xml:space="preserve"> صغيرهم كبير</w:t>
      </w:r>
      <w:r w:rsidR="003B5324">
        <w:rPr>
          <w:rFonts w:ascii="Cambria" w:hAnsi="Cambria" w:cs="Cambria" w:hint="cs"/>
          <w:rtl/>
        </w:rPr>
        <w:t> </w:t>
      </w:r>
      <w:r w:rsidR="00364140" w:rsidRPr="00364140">
        <w:rPr>
          <w:rFonts w:hint="cs"/>
          <w:rtl/>
        </w:rPr>
        <w:t>،</w:t>
      </w:r>
      <w:r w:rsidRPr="000E4D41">
        <w:rPr>
          <w:rFonts w:hint="cs"/>
          <w:rtl/>
        </w:rPr>
        <w:t xml:space="preserve"> وعندهم (العلم الصحيح) أي علم النبي</w:t>
      </w:r>
      <w:r w:rsidR="00EC2F51" w:rsidRPr="00EC2F51">
        <w:rPr>
          <w:rFonts w:ascii="Mosawi" w:hAnsi="Mosawi" w:cs="S ALAEM"/>
          <w:rtl/>
        </w:rPr>
        <w:t>9</w:t>
      </w:r>
      <w:r w:rsidRPr="000E4D41">
        <w:rPr>
          <w:rFonts w:hint="cs"/>
          <w:rtl/>
        </w:rPr>
        <w:t>وعلم الكتاب</w:t>
      </w:r>
      <w:r w:rsidR="003B5324">
        <w:rPr>
          <w:rFonts w:ascii="Cambria" w:hAnsi="Cambria" w:cs="Cambria" w:hint="cs"/>
          <w:rtl/>
        </w:rPr>
        <w:t> </w:t>
      </w:r>
      <w:r w:rsidR="00364140" w:rsidRPr="00364140">
        <w:rPr>
          <w:rFonts w:hint="cs"/>
          <w:rtl/>
        </w:rPr>
        <w:t>،</w:t>
      </w:r>
      <w:r w:rsidRPr="000E4D41">
        <w:rPr>
          <w:rFonts w:hint="cs"/>
          <w:rtl/>
        </w:rPr>
        <w:t xml:space="preserve"> وعلمهم إلهامٌ من الله تعالى لا يحتاجون الى معلم</w:t>
      </w:r>
      <w:r w:rsidR="003B5324">
        <w:rPr>
          <w:rFonts w:ascii="Cambria" w:hAnsi="Cambria" w:cs="Cambria" w:hint="cs"/>
          <w:rtl/>
        </w:rPr>
        <w:t> </w:t>
      </w:r>
      <w:r w:rsidR="00364140" w:rsidRPr="00364140">
        <w:rPr>
          <w:rFonts w:hint="cs"/>
          <w:rtl/>
        </w:rPr>
        <w:t>،</w:t>
      </w:r>
      <w:r w:rsidRPr="000E4D41">
        <w:rPr>
          <w:rFonts w:hint="cs"/>
          <w:rtl/>
        </w:rPr>
        <w:t xml:space="preserve"> فيجب إكرامهم والإستفادة من علمهم</w:t>
      </w:r>
      <w:r w:rsidR="003B5324">
        <w:rPr>
          <w:rFonts w:ascii="Cambria" w:hAnsi="Cambria" w:cs="Cambria" w:hint="cs"/>
          <w:rtl/>
        </w:rPr>
        <w:t> </w:t>
      </w:r>
      <w:r w:rsidR="00364140" w:rsidRPr="00364140">
        <w:rPr>
          <w:rFonts w:hint="cs"/>
          <w:rtl/>
        </w:rPr>
        <w:t>،</w:t>
      </w:r>
      <w:r w:rsidRPr="000E4D41">
        <w:rPr>
          <w:rFonts w:hint="cs"/>
          <w:rtl/>
        </w:rPr>
        <w:t xml:space="preserve"> كما يستفاد من علم المنجمين النابغين !</w:t>
      </w:r>
    </w:p>
    <w:p w14:paraId="32E61C48" w14:textId="49C83DF8" w:rsidR="002466CD" w:rsidRPr="000E4D41" w:rsidRDefault="002466CD" w:rsidP="00672310">
      <w:pPr>
        <w:rPr>
          <w:rtl/>
        </w:rPr>
      </w:pPr>
      <w:r w:rsidRPr="00576E1B">
        <w:rPr>
          <w:rStyle w:val="Heading8Char"/>
          <w:rFonts w:eastAsiaTheme="minorHAnsi" w:hint="cs"/>
          <w:u w:val="single"/>
          <w:rtl/>
        </w:rPr>
        <w:t>المبدأ الثالث:</w:t>
      </w:r>
      <w:r w:rsidRPr="000E4D41">
        <w:rPr>
          <w:rFonts w:hint="cs"/>
          <w:rtl/>
        </w:rPr>
        <w:t xml:space="preserve"> خلافة النبي</w:t>
      </w:r>
      <w:r w:rsidR="00EC2F51" w:rsidRPr="00EC2F51">
        <w:rPr>
          <w:rFonts w:ascii="Mosawi" w:hAnsi="Mosawi" w:cs="S ALAEM"/>
          <w:rtl/>
        </w:rPr>
        <w:t>9</w:t>
      </w:r>
      <w:r w:rsidRPr="000E4D41">
        <w:rPr>
          <w:rFonts w:hint="cs"/>
          <w:rtl/>
        </w:rPr>
        <w:t>حق شرعي لعلي وأولاده</w:t>
      </w:r>
      <w:r w:rsidR="003B5324">
        <w:rPr>
          <w:rFonts w:ascii="Cambria" w:hAnsi="Cambria" w:cs="Cambria" w:hint="cs"/>
          <w:rtl/>
        </w:rPr>
        <w:t> </w:t>
      </w:r>
      <w:r w:rsidR="00364140" w:rsidRPr="00364140">
        <w:rPr>
          <w:rFonts w:hint="cs"/>
          <w:rtl/>
        </w:rPr>
        <w:t>،</w:t>
      </w:r>
      <w:r w:rsidRPr="000E4D41">
        <w:rPr>
          <w:rFonts w:hint="cs"/>
          <w:rtl/>
        </w:rPr>
        <w:t xml:space="preserve"> لكن الملك عقيم</w:t>
      </w:r>
      <w:r w:rsidR="003B5324">
        <w:rPr>
          <w:rFonts w:ascii="Cambria" w:hAnsi="Cambria" w:cs="Cambria" w:hint="cs"/>
          <w:rtl/>
        </w:rPr>
        <w:t> </w:t>
      </w:r>
      <w:r w:rsidR="00364140" w:rsidRPr="00364140">
        <w:rPr>
          <w:rFonts w:hint="cs"/>
          <w:rtl/>
        </w:rPr>
        <w:t>،</w:t>
      </w:r>
      <w:r w:rsidRPr="000E4D41">
        <w:rPr>
          <w:rFonts w:hint="cs"/>
          <w:rtl/>
        </w:rPr>
        <w:t xml:space="preserve"> وقد أخذها بنو العباس فصارت لهم</w:t>
      </w:r>
      <w:r w:rsidR="003B5324">
        <w:rPr>
          <w:rFonts w:ascii="Cambria" w:hAnsi="Cambria" w:cs="Cambria" w:hint="cs"/>
          <w:rtl/>
        </w:rPr>
        <w:t> </w:t>
      </w:r>
      <w:r w:rsidR="00364140" w:rsidRPr="00364140">
        <w:rPr>
          <w:rFonts w:hint="cs"/>
          <w:rtl/>
        </w:rPr>
        <w:t>،</w:t>
      </w:r>
      <w:r w:rsidRPr="000E4D41">
        <w:rPr>
          <w:rFonts w:hint="cs"/>
          <w:rtl/>
        </w:rPr>
        <w:t xml:space="preserve"> وقد خافوا من أئمة العترة</w:t>
      </w:r>
      <w:r w:rsidR="00EC2F51" w:rsidRPr="00EC2F51">
        <w:rPr>
          <w:rFonts w:cs="S ALAEM" w:hint="cs"/>
          <w:rtl/>
        </w:rPr>
        <w:t>:</w:t>
      </w:r>
      <w:r w:rsidRPr="000E4D41">
        <w:rPr>
          <w:rFonts w:hint="cs"/>
          <w:rtl/>
        </w:rPr>
        <w:t>من أولاد علي وآل أبي طالب كما يسمونهم</w:t>
      </w:r>
      <w:r w:rsidR="003B5324">
        <w:rPr>
          <w:rFonts w:ascii="Cambria" w:hAnsi="Cambria" w:cs="Cambria" w:hint="cs"/>
          <w:rtl/>
        </w:rPr>
        <w:t> </w:t>
      </w:r>
      <w:r w:rsidR="00364140" w:rsidRPr="00364140">
        <w:rPr>
          <w:rFonts w:hint="cs"/>
          <w:rtl/>
        </w:rPr>
        <w:t>،</w:t>
      </w:r>
      <w:r w:rsidRPr="000E4D41">
        <w:rPr>
          <w:rFonts w:hint="cs"/>
          <w:rtl/>
        </w:rPr>
        <w:t xml:space="preserve"> فاضط</w:t>
      </w:r>
      <w:r>
        <w:rPr>
          <w:rFonts w:hint="cs"/>
          <w:rtl/>
        </w:rPr>
        <w:t>ه</w:t>
      </w:r>
      <w:r w:rsidRPr="000E4D41">
        <w:rPr>
          <w:rFonts w:hint="cs"/>
          <w:rtl/>
        </w:rPr>
        <w:t>دوهم وأفقروهم وقتلوهم حتى تشردوا في البلاد</w:t>
      </w:r>
      <w:r w:rsidR="003B5324">
        <w:rPr>
          <w:rFonts w:ascii="Cambria" w:hAnsi="Cambria" w:cs="Cambria" w:hint="cs"/>
          <w:rtl/>
        </w:rPr>
        <w:t> </w:t>
      </w:r>
      <w:r w:rsidR="00364140" w:rsidRPr="00364140">
        <w:rPr>
          <w:rFonts w:hint="cs"/>
          <w:rtl/>
        </w:rPr>
        <w:t>،</w:t>
      </w:r>
      <w:r w:rsidRPr="000E4D41">
        <w:rPr>
          <w:rFonts w:hint="cs"/>
          <w:rtl/>
        </w:rPr>
        <w:t xml:space="preserve"> فتتبعوهم وتفننوا في تقتيلهم بما تقشعر </w:t>
      </w:r>
      <w:r w:rsidR="00D176F7">
        <w:rPr>
          <w:rFonts w:hint="cs"/>
          <w:rtl/>
        </w:rPr>
        <w:t>له</w:t>
      </w:r>
      <w:r w:rsidRPr="000E4D41">
        <w:rPr>
          <w:rFonts w:hint="cs"/>
          <w:rtl/>
        </w:rPr>
        <w:t xml:space="preserve"> الأبدان ! </w:t>
      </w:r>
    </w:p>
    <w:p w14:paraId="40D7C235" w14:textId="304AD046" w:rsidR="002466CD" w:rsidRPr="000E4D41" w:rsidRDefault="002466CD" w:rsidP="00672310">
      <w:pPr>
        <w:rPr>
          <w:rtl/>
        </w:rPr>
      </w:pPr>
      <w:r w:rsidRPr="000E4D41">
        <w:rPr>
          <w:rFonts w:hint="cs"/>
          <w:u w:val="single"/>
          <w:rtl/>
        </w:rPr>
        <w:t>وهنا يكمن خطأ العباسيين برأي المأمون</w:t>
      </w:r>
      <w:r w:rsidR="003B5324">
        <w:rPr>
          <w:rFonts w:ascii="Cambria" w:hAnsi="Cambria" w:cs="Cambria" w:hint="cs"/>
          <w:u w:val="single"/>
          <w:rtl/>
        </w:rPr>
        <w:t> </w:t>
      </w:r>
      <w:r w:rsidR="00364140" w:rsidRPr="00364140">
        <w:rPr>
          <w:rFonts w:hint="cs"/>
          <w:u w:val="single"/>
          <w:rtl/>
        </w:rPr>
        <w:t>،</w:t>
      </w:r>
      <w:r w:rsidRPr="000E4D41">
        <w:rPr>
          <w:rFonts w:hint="cs"/>
          <w:rtl/>
        </w:rPr>
        <w:t xml:space="preserve"> فقد خسروا بذلك علم </w:t>
      </w:r>
      <w:r w:rsidR="00D176F7">
        <w:rPr>
          <w:rFonts w:hint="cs"/>
          <w:rtl/>
        </w:rPr>
        <w:t xml:space="preserve">بني علي </w:t>
      </w:r>
      <w:r w:rsidRPr="000E4D41">
        <w:rPr>
          <w:rFonts w:hint="cs"/>
          <w:rtl/>
        </w:rPr>
        <w:t>وقطعوا أرحامهم ! فالصحيح أن يبروهم ويكرموهم ويحتووهم !</w:t>
      </w:r>
    </w:p>
    <w:p w14:paraId="14B19781" w14:textId="3B064A93" w:rsidR="00D176F7" w:rsidRDefault="002466CD" w:rsidP="00672310">
      <w:pPr>
        <w:rPr>
          <w:rtl/>
        </w:rPr>
      </w:pPr>
      <w:r w:rsidRPr="000E4D41">
        <w:rPr>
          <w:rFonts w:hint="cs"/>
          <w:rtl/>
        </w:rPr>
        <w:t xml:space="preserve"> ولذلك أوصى بأن لايقتل الثائرون من العلويين وأن يقبضوا عليهم ويرسلوهم له</w:t>
      </w:r>
      <w:r w:rsidR="003B5324">
        <w:rPr>
          <w:rFonts w:ascii="Cambria" w:hAnsi="Cambria" w:cs="Cambria" w:hint="cs"/>
          <w:rtl/>
        </w:rPr>
        <w:t> </w:t>
      </w:r>
      <w:r w:rsidR="00364140" w:rsidRPr="00364140">
        <w:rPr>
          <w:rFonts w:hint="cs"/>
          <w:rtl/>
        </w:rPr>
        <w:t>،</w:t>
      </w:r>
      <w:r w:rsidRPr="000E4D41">
        <w:rPr>
          <w:rFonts w:hint="cs"/>
          <w:rtl/>
        </w:rPr>
        <w:t xml:space="preserve"> فكان يستقبلهم ويعفو عنهم ويكرمهم . </w:t>
      </w:r>
    </w:p>
    <w:p w14:paraId="3042531B" w14:textId="540DD1F9" w:rsidR="002466CD" w:rsidRPr="000E4D41" w:rsidRDefault="00D176F7" w:rsidP="00672310">
      <w:pPr>
        <w:rPr>
          <w:rtl/>
        </w:rPr>
      </w:pPr>
      <w:r>
        <w:rPr>
          <w:rFonts w:hint="cs"/>
          <w:rtl/>
        </w:rPr>
        <w:t xml:space="preserve"> </w:t>
      </w:r>
      <w:r w:rsidR="002466CD" w:rsidRPr="000E4D41">
        <w:rPr>
          <w:rFonts w:hint="cs"/>
          <w:rtl/>
        </w:rPr>
        <w:t>ومنهم محمد بن الإمام جعفر الصادق</w:t>
      </w:r>
      <w:r w:rsidR="00EC2F51" w:rsidRPr="00EC2F51">
        <w:rPr>
          <w:rFonts w:cs="S ALAEM" w:hint="cs"/>
          <w:rtl/>
        </w:rPr>
        <w:t>7</w:t>
      </w:r>
      <w:r w:rsidR="00364140" w:rsidRPr="00364140">
        <w:rPr>
          <w:rFonts w:hint="cs"/>
          <w:rtl/>
        </w:rPr>
        <w:t>،</w:t>
      </w:r>
      <w:r w:rsidR="002466CD" w:rsidRPr="000E4D41">
        <w:rPr>
          <w:rFonts w:hint="cs"/>
          <w:rtl/>
        </w:rPr>
        <w:t xml:space="preserve"> واثنان من إخوة الإمام الرضا</w:t>
      </w:r>
      <w:r w:rsidR="00EC2F51" w:rsidRPr="00EC2F51">
        <w:rPr>
          <w:rFonts w:cs="S ALAEM" w:hint="cs"/>
          <w:rtl/>
        </w:rPr>
        <w:t>7</w:t>
      </w:r>
      <w:r w:rsidR="002466CD" w:rsidRPr="000E4D41">
        <w:rPr>
          <w:rFonts w:hint="cs"/>
          <w:rtl/>
        </w:rPr>
        <w:t>.</w:t>
      </w:r>
    </w:p>
    <w:p w14:paraId="7B7B0334" w14:textId="72DF09AB" w:rsidR="002466CD" w:rsidRPr="000E4D41" w:rsidRDefault="002466CD" w:rsidP="00672310">
      <w:pPr>
        <w:rPr>
          <w:b/>
          <w:bCs/>
          <w:sz w:val="24"/>
          <w:szCs w:val="24"/>
          <w:rtl/>
        </w:rPr>
      </w:pPr>
      <w:r w:rsidRPr="000E4D41">
        <w:rPr>
          <w:rFonts w:hint="cs"/>
          <w:rtl/>
        </w:rPr>
        <w:t>وقد اتخذ محمد بن جعفر جليساً وقال:</w:t>
      </w:r>
      <w:r w:rsidRPr="000E4D41">
        <w:rPr>
          <w:rtl/>
        </w:rPr>
        <w:t xml:space="preserve"> </w:t>
      </w:r>
      <w:r w:rsidRPr="000E4D41">
        <w:rPr>
          <w:rFonts w:hint="cs"/>
          <w:rtl/>
        </w:rPr>
        <w:t>(هذه</w:t>
      </w:r>
      <w:r w:rsidRPr="000E4D41">
        <w:rPr>
          <w:rtl/>
        </w:rPr>
        <w:t xml:space="preserve"> </w:t>
      </w:r>
      <w:r w:rsidRPr="000E4D41">
        <w:rPr>
          <w:rFonts w:hint="cs"/>
          <w:rtl/>
        </w:rPr>
        <w:t>رحم</w:t>
      </w:r>
      <w:r w:rsidRPr="000E4D41">
        <w:rPr>
          <w:rtl/>
        </w:rPr>
        <w:t xml:space="preserve"> </w:t>
      </w:r>
      <w:r w:rsidRPr="000E4D41">
        <w:rPr>
          <w:rFonts w:hint="cs"/>
          <w:rtl/>
        </w:rPr>
        <w:t>مجفوة</w:t>
      </w:r>
      <w:r w:rsidRPr="000E4D41">
        <w:rPr>
          <w:rtl/>
        </w:rPr>
        <w:t xml:space="preserve"> </w:t>
      </w:r>
      <w:r w:rsidRPr="000E4D41">
        <w:rPr>
          <w:rFonts w:hint="cs"/>
          <w:rtl/>
        </w:rPr>
        <w:t>منذ</w:t>
      </w:r>
      <w:r w:rsidRPr="000E4D41">
        <w:rPr>
          <w:rtl/>
        </w:rPr>
        <w:t xml:space="preserve"> </w:t>
      </w:r>
      <w:r w:rsidRPr="000E4D41">
        <w:rPr>
          <w:rFonts w:hint="cs"/>
          <w:rtl/>
        </w:rPr>
        <w:t>مائتي</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وقضى</w:t>
      </w:r>
      <w:r w:rsidRPr="000E4D41">
        <w:rPr>
          <w:rtl/>
        </w:rPr>
        <w:t xml:space="preserve"> </w:t>
      </w:r>
      <w:r w:rsidRPr="000E4D41">
        <w:rPr>
          <w:rFonts w:hint="cs"/>
          <w:rtl/>
        </w:rPr>
        <w:t>دينه</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عليه</w:t>
      </w:r>
      <w:r w:rsidRPr="000E4D41">
        <w:rPr>
          <w:rtl/>
        </w:rPr>
        <w:t xml:space="preserve"> </w:t>
      </w:r>
      <w:r w:rsidRPr="000E4D41">
        <w:rPr>
          <w:rFonts w:hint="cs"/>
          <w:rtl/>
        </w:rPr>
        <w:t>نحواً</w:t>
      </w:r>
      <w:r w:rsidRPr="000E4D41">
        <w:rPr>
          <w:rtl/>
        </w:rPr>
        <w:t xml:space="preserve"> </w:t>
      </w:r>
      <w:r w:rsidRPr="000E4D41">
        <w:rPr>
          <w:rFonts w:hint="cs"/>
          <w:rtl/>
        </w:rPr>
        <w:t>من</w:t>
      </w:r>
      <w:r w:rsidRPr="000E4D41">
        <w:rPr>
          <w:rtl/>
        </w:rPr>
        <w:t xml:space="preserve"> </w:t>
      </w:r>
      <w:r w:rsidRPr="000E4D41">
        <w:rPr>
          <w:rFonts w:hint="cs"/>
          <w:rtl/>
        </w:rPr>
        <w:t>ثلاثين</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w:t>
      </w:r>
      <w:r w:rsidRPr="00576E1B">
        <w:rPr>
          <w:rStyle w:val="Heading7Char"/>
          <w:rFonts w:hint="cs"/>
          <w:rtl/>
        </w:rPr>
        <w:t>(مقاتل الطالبيين:1/441)</w:t>
      </w:r>
      <w:r w:rsidRPr="000E4D41">
        <w:rPr>
          <w:rFonts w:hint="cs"/>
          <w:b/>
          <w:sz w:val="24"/>
          <w:szCs w:val="24"/>
          <w:rtl/>
        </w:rPr>
        <w:t>.</w:t>
      </w:r>
    </w:p>
    <w:p w14:paraId="3936DE46" w14:textId="573D6547" w:rsidR="002466CD" w:rsidRPr="000E4D41" w:rsidRDefault="002466CD" w:rsidP="00672310">
      <w:pPr>
        <w:rPr>
          <w:sz w:val="28"/>
          <w:rtl/>
        </w:rPr>
      </w:pPr>
      <w:r w:rsidRPr="000E4D41">
        <w:rPr>
          <w:rFonts w:hint="cs"/>
          <w:rtl/>
        </w:rPr>
        <w:t xml:space="preserve">ومازح المأمون زيد </w:t>
      </w:r>
      <w:r w:rsidR="00D176F7">
        <w:rPr>
          <w:rFonts w:hint="cs"/>
          <w:rtl/>
        </w:rPr>
        <w:t>أخ الإمام الرضا</w:t>
      </w:r>
      <w:r w:rsidR="00EC2F51" w:rsidRPr="00EC2F51">
        <w:rPr>
          <w:rFonts w:cs="S ALAEM" w:hint="cs"/>
          <w:rtl/>
        </w:rPr>
        <w:t>7</w:t>
      </w:r>
      <w:r w:rsidRPr="000E4D41">
        <w:rPr>
          <w:rFonts w:hint="cs"/>
          <w:rtl/>
        </w:rPr>
        <w:t>وكان يسمى زيد النار لأنه أحرق دور العباسيين في البصرة ونخيلهم .</w:t>
      </w:r>
      <w:r w:rsidRPr="000E4D41">
        <w:rPr>
          <w:rFonts w:hint="cs"/>
          <w:sz w:val="28"/>
          <w:rtl/>
        </w:rPr>
        <w:t xml:space="preserve"> </w:t>
      </w:r>
    </w:p>
    <w:p w14:paraId="08F9EAFD" w14:textId="35CFD360" w:rsidR="002466CD" w:rsidRPr="000E4D41" w:rsidRDefault="002466CD" w:rsidP="00672310">
      <w:pPr>
        <w:rPr>
          <w:rtl/>
        </w:rPr>
      </w:pPr>
      <w:r w:rsidRPr="000E4D41">
        <w:rPr>
          <w:rFonts w:hint="cs"/>
          <w:sz w:val="28"/>
          <w:rtl/>
        </w:rPr>
        <w:t>قال في</w:t>
      </w:r>
      <w:r w:rsidRPr="000E4D41">
        <w:rPr>
          <w:rFonts w:hint="cs"/>
          <w:b/>
          <w:sz w:val="28"/>
          <w:rtl/>
        </w:rPr>
        <w:t xml:space="preserve"> </w:t>
      </w:r>
      <w:r w:rsidRPr="00576E1B">
        <w:rPr>
          <w:rStyle w:val="Heading8Char"/>
          <w:rFonts w:eastAsiaTheme="minorHAnsi" w:hint="cs"/>
          <w:rtl/>
        </w:rPr>
        <w:t>عيون أخبار الرضا</w:t>
      </w:r>
      <w:r w:rsidR="00EC2F51" w:rsidRPr="00EC2F51">
        <w:rPr>
          <w:rFonts w:cs="S ALAEM" w:hint="cs"/>
          <w:b/>
          <w:sz w:val="28"/>
          <w:rtl/>
        </w:rPr>
        <w:t>7</w:t>
      </w:r>
      <w:r w:rsidRPr="00576E1B">
        <w:rPr>
          <w:rStyle w:val="Heading7Char"/>
          <w:rFonts w:hint="cs"/>
          <w:rtl/>
        </w:rPr>
        <w:t>(2/258)</w:t>
      </w:r>
      <w:r w:rsidRPr="000E4D41">
        <w:rPr>
          <w:rFonts w:hint="cs"/>
          <w:b/>
          <w:sz w:val="24"/>
          <w:szCs w:val="24"/>
          <w:rtl/>
        </w:rPr>
        <w:t xml:space="preserve">: </w:t>
      </w:r>
      <w:r w:rsidRPr="000E4D41">
        <w:rPr>
          <w:rFonts w:hint="cs"/>
          <w:rtl/>
        </w:rPr>
        <w:t>(لما</w:t>
      </w:r>
      <w:r w:rsidRPr="000E4D41">
        <w:rPr>
          <w:rtl/>
        </w:rPr>
        <w:t xml:space="preserve"> </w:t>
      </w:r>
      <w:r w:rsidRPr="000E4D41">
        <w:rPr>
          <w:rFonts w:hint="cs"/>
          <w:rtl/>
        </w:rPr>
        <w:t>جئ</w:t>
      </w:r>
      <w:r w:rsidRPr="000E4D41">
        <w:rPr>
          <w:rtl/>
        </w:rPr>
        <w:t xml:space="preserve"> </w:t>
      </w:r>
      <w:r w:rsidRPr="000E4D41">
        <w:rPr>
          <w:rFonts w:hint="cs"/>
          <w:rtl/>
        </w:rPr>
        <w:t>بزيد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أخي</w:t>
      </w:r>
      <w:r w:rsidRPr="000E4D41">
        <w:rPr>
          <w:rtl/>
        </w:rPr>
        <w:t xml:space="preserve"> </w:t>
      </w:r>
      <w:r w:rsidRPr="000E4D41">
        <w:rPr>
          <w:rFonts w:hint="cs"/>
          <w:rtl/>
        </w:rPr>
        <w:t>الرضا</w:t>
      </w:r>
      <w:r w:rsidR="00EC2F51" w:rsidRPr="00EC2F51">
        <w:rPr>
          <w:rFonts w:cs="S ALAEM" w:hint="cs"/>
          <w:rtl/>
        </w:rPr>
        <w:t>7</w:t>
      </w:r>
      <w:r w:rsidRPr="000E4D41">
        <w:rPr>
          <w:rFonts w:hint="cs"/>
          <w:rtl/>
        </w:rPr>
        <w:t>إلى المأمون</w:t>
      </w:r>
      <w:r w:rsidRPr="000E4D41">
        <w:rPr>
          <w:rtl/>
        </w:rPr>
        <w:t xml:space="preserve"> </w:t>
      </w:r>
      <w:r w:rsidRPr="000E4D41">
        <w:rPr>
          <w:rFonts w:hint="cs"/>
          <w:rtl/>
        </w:rPr>
        <w:t>وقد</w:t>
      </w:r>
      <w:r w:rsidRPr="000E4D41">
        <w:rPr>
          <w:rtl/>
        </w:rPr>
        <w:t xml:space="preserve"> </w:t>
      </w:r>
      <w:r w:rsidRPr="000E4D41">
        <w:rPr>
          <w:rFonts w:hint="cs"/>
          <w:rtl/>
        </w:rPr>
        <w:t>خرج</w:t>
      </w:r>
      <w:r w:rsidRPr="000E4D41">
        <w:rPr>
          <w:rtl/>
        </w:rPr>
        <w:t xml:space="preserve"> </w:t>
      </w:r>
      <w:r w:rsidRPr="000E4D41">
        <w:rPr>
          <w:rFonts w:hint="cs"/>
          <w:rtl/>
        </w:rPr>
        <w:t>بالبصرة</w:t>
      </w:r>
      <w:r w:rsidRPr="000E4D41">
        <w:rPr>
          <w:rtl/>
        </w:rPr>
        <w:t xml:space="preserve"> </w:t>
      </w:r>
      <w:r w:rsidRPr="000E4D41">
        <w:rPr>
          <w:rFonts w:hint="cs"/>
          <w:rtl/>
        </w:rPr>
        <w:t>وأحرق</w:t>
      </w:r>
      <w:r w:rsidRPr="000E4D41">
        <w:rPr>
          <w:rtl/>
        </w:rPr>
        <w:t xml:space="preserve"> </w:t>
      </w:r>
      <w:r w:rsidRPr="000E4D41">
        <w:rPr>
          <w:rFonts w:hint="cs"/>
          <w:rtl/>
        </w:rPr>
        <w:t>دور</w:t>
      </w:r>
      <w:r w:rsidRPr="000E4D41">
        <w:rPr>
          <w:rtl/>
        </w:rPr>
        <w:t xml:space="preserve"> </w:t>
      </w:r>
      <w:r w:rsidRPr="000E4D41">
        <w:rPr>
          <w:rFonts w:hint="cs"/>
          <w:rtl/>
        </w:rPr>
        <w:t>العباسيين</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وتسعين ومأة</w:t>
      </w:r>
      <w:r w:rsidRPr="000E4D41">
        <w:rPr>
          <w:rtl/>
        </w:rPr>
        <w:t xml:space="preserve"> </w:t>
      </w:r>
      <w:r w:rsidRPr="000E4D41">
        <w:rPr>
          <w:rFonts w:hint="cs"/>
          <w:rtl/>
        </w:rPr>
        <w:t>فسمي</w:t>
      </w:r>
      <w:r w:rsidRPr="000E4D41">
        <w:rPr>
          <w:rtl/>
        </w:rPr>
        <w:t xml:space="preserve"> </w:t>
      </w:r>
      <w:r w:rsidRPr="000E4D41">
        <w:rPr>
          <w:rFonts w:hint="cs"/>
          <w:rtl/>
        </w:rPr>
        <w:t>زيد</w:t>
      </w:r>
      <w:r w:rsidRPr="000E4D41">
        <w:rPr>
          <w:rtl/>
        </w:rPr>
        <w:t xml:space="preserve"> </w:t>
      </w:r>
      <w:r w:rsidRPr="000E4D41">
        <w:rPr>
          <w:rFonts w:hint="cs"/>
          <w:rtl/>
        </w:rPr>
        <w:t>النار!</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زيد</w:t>
      </w:r>
      <w:r w:rsidRPr="000E4D41">
        <w:rPr>
          <w:rtl/>
        </w:rPr>
        <w:t xml:space="preserve"> </w:t>
      </w:r>
      <w:r w:rsidRPr="000E4D41">
        <w:rPr>
          <w:rFonts w:hint="cs"/>
          <w:rtl/>
        </w:rPr>
        <w:t>خرجت</w:t>
      </w:r>
      <w:r w:rsidRPr="000E4D41">
        <w:rPr>
          <w:rtl/>
        </w:rPr>
        <w:t xml:space="preserve"> </w:t>
      </w:r>
      <w:r w:rsidRPr="000E4D41">
        <w:rPr>
          <w:rFonts w:hint="cs"/>
          <w:rtl/>
        </w:rPr>
        <w:t>بالبصرة</w:t>
      </w:r>
      <w:r w:rsidRPr="000E4D41">
        <w:rPr>
          <w:rtl/>
        </w:rPr>
        <w:t xml:space="preserve"> </w:t>
      </w:r>
      <w:r w:rsidRPr="000E4D41">
        <w:rPr>
          <w:rFonts w:hint="cs"/>
          <w:rtl/>
        </w:rPr>
        <w:t>وتركت</w:t>
      </w:r>
      <w:r w:rsidRPr="000E4D41">
        <w:rPr>
          <w:rtl/>
        </w:rPr>
        <w:t xml:space="preserve"> </w:t>
      </w:r>
      <w:r w:rsidRPr="000E4D41">
        <w:rPr>
          <w:rFonts w:hint="cs"/>
          <w:rtl/>
        </w:rPr>
        <w:t>أن</w:t>
      </w:r>
      <w:r w:rsidRPr="000E4D41">
        <w:rPr>
          <w:rtl/>
        </w:rPr>
        <w:t xml:space="preserve"> </w:t>
      </w:r>
      <w:r w:rsidRPr="000E4D41">
        <w:rPr>
          <w:rFonts w:hint="cs"/>
          <w:rtl/>
        </w:rPr>
        <w:t>تبدأ بدور</w:t>
      </w:r>
      <w:r w:rsidRPr="000E4D41">
        <w:rPr>
          <w:rtl/>
        </w:rPr>
        <w:t xml:space="preserve"> </w:t>
      </w:r>
      <w:r w:rsidRPr="000E4D41">
        <w:rPr>
          <w:rFonts w:hint="cs"/>
          <w:rtl/>
        </w:rPr>
        <w:t>أعدائنا</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وثقيف</w:t>
      </w:r>
      <w:r w:rsidRPr="000E4D41">
        <w:rPr>
          <w:rtl/>
        </w:rPr>
        <w:t xml:space="preserve"> </w:t>
      </w:r>
      <w:r w:rsidRPr="000E4D41">
        <w:rPr>
          <w:rFonts w:hint="cs"/>
          <w:rtl/>
        </w:rPr>
        <w:t>وعدي</w:t>
      </w:r>
      <w:r w:rsidRPr="000E4D41">
        <w:rPr>
          <w:rtl/>
        </w:rPr>
        <w:t xml:space="preserve"> </w:t>
      </w:r>
      <w:r w:rsidRPr="000E4D41">
        <w:rPr>
          <w:rFonts w:hint="cs"/>
          <w:rtl/>
        </w:rPr>
        <w:t>وبأهله</w:t>
      </w:r>
      <w:r w:rsidRPr="000E4D41">
        <w:rPr>
          <w:rtl/>
        </w:rPr>
        <w:t xml:space="preserve"> </w:t>
      </w:r>
      <w:r w:rsidRPr="000E4D41">
        <w:rPr>
          <w:rFonts w:hint="cs"/>
          <w:rtl/>
        </w:rPr>
        <w:t>وآل</w:t>
      </w:r>
      <w:r w:rsidRPr="000E4D41">
        <w:rPr>
          <w:rtl/>
        </w:rPr>
        <w:t xml:space="preserve"> </w:t>
      </w:r>
      <w:r w:rsidRPr="000E4D41">
        <w:rPr>
          <w:rFonts w:hint="cs"/>
          <w:rtl/>
        </w:rPr>
        <w:t>زياد</w:t>
      </w:r>
      <w:r w:rsidR="003B5324">
        <w:rPr>
          <w:rFonts w:ascii="Cambria" w:hAnsi="Cambria" w:cs="Cambria" w:hint="cs"/>
          <w:rtl/>
        </w:rPr>
        <w:t> </w:t>
      </w:r>
      <w:r w:rsidR="00364140" w:rsidRPr="00364140">
        <w:rPr>
          <w:rtl/>
        </w:rPr>
        <w:t>،</w:t>
      </w:r>
      <w:r w:rsidRPr="000E4D41">
        <w:rPr>
          <w:rFonts w:hint="cs"/>
          <w:rtl/>
        </w:rPr>
        <w:t xml:space="preserve"> وقصدت</w:t>
      </w:r>
      <w:r w:rsidRPr="000E4D41">
        <w:rPr>
          <w:rtl/>
        </w:rPr>
        <w:t xml:space="preserve"> </w:t>
      </w:r>
      <w:r w:rsidRPr="000E4D41">
        <w:rPr>
          <w:rFonts w:hint="cs"/>
          <w:rtl/>
        </w:rPr>
        <w:t>دور</w:t>
      </w:r>
      <w:r w:rsidRPr="000E4D41">
        <w:rPr>
          <w:rtl/>
        </w:rPr>
        <w:t xml:space="preserve"> </w:t>
      </w:r>
      <w:r w:rsidRPr="000E4D41">
        <w:rPr>
          <w:rFonts w:hint="cs"/>
          <w:rtl/>
        </w:rPr>
        <w:t>بني عمك</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وكان</w:t>
      </w:r>
      <w:r w:rsidRPr="000E4D41">
        <w:rPr>
          <w:rtl/>
        </w:rPr>
        <w:t xml:space="preserve"> </w:t>
      </w:r>
      <w:r w:rsidRPr="000E4D41">
        <w:rPr>
          <w:rFonts w:hint="cs"/>
          <w:rtl/>
        </w:rPr>
        <w:t>مزاحاً</w:t>
      </w:r>
      <w:r w:rsidRPr="000E4D41">
        <w:rPr>
          <w:rtl/>
        </w:rPr>
        <w:t xml:space="preserve"> </w:t>
      </w:r>
      <w:r w:rsidRPr="000E4D41">
        <w:rPr>
          <w:rFonts w:hint="cs"/>
          <w:rtl/>
        </w:rPr>
        <w:t>أخطأت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كل</w:t>
      </w:r>
      <w:r w:rsidRPr="000E4D41">
        <w:rPr>
          <w:rtl/>
        </w:rPr>
        <w:t xml:space="preserve"> </w:t>
      </w:r>
      <w:r w:rsidRPr="000E4D41">
        <w:rPr>
          <w:rFonts w:hint="cs"/>
          <w:rtl/>
        </w:rPr>
        <w:t>جهة</w:t>
      </w:r>
      <w:r w:rsidR="003B5324">
        <w:rPr>
          <w:rFonts w:ascii="Cambria" w:hAnsi="Cambria" w:cs="Cambria" w:hint="cs"/>
          <w:rtl/>
        </w:rPr>
        <w:t> </w:t>
      </w:r>
      <w:r w:rsidR="00364140" w:rsidRPr="00364140">
        <w:rPr>
          <w:rFonts w:hint="cs"/>
          <w:rtl/>
        </w:rPr>
        <w:t>،</w:t>
      </w:r>
      <w:r w:rsidRPr="000E4D41">
        <w:rPr>
          <w:rFonts w:hint="cs"/>
          <w:rtl/>
        </w:rPr>
        <w:t xml:space="preserve"> وإن</w:t>
      </w:r>
      <w:r w:rsidRPr="000E4D41">
        <w:rPr>
          <w:rtl/>
        </w:rPr>
        <w:t xml:space="preserve"> </w:t>
      </w:r>
      <w:r w:rsidRPr="000E4D41">
        <w:rPr>
          <w:rFonts w:hint="cs"/>
          <w:rtl/>
        </w:rPr>
        <w:t>عدت</w:t>
      </w:r>
      <w:r w:rsidRPr="000E4D41">
        <w:rPr>
          <w:rtl/>
        </w:rPr>
        <w:t xml:space="preserve"> </w:t>
      </w:r>
      <w:r w:rsidRPr="000E4D41">
        <w:rPr>
          <w:rFonts w:hint="cs"/>
          <w:rtl/>
        </w:rPr>
        <w:t>بدأت</w:t>
      </w:r>
      <w:r w:rsidRPr="000E4D41">
        <w:rPr>
          <w:rtl/>
        </w:rPr>
        <w:t xml:space="preserve"> </w:t>
      </w:r>
      <w:r w:rsidRPr="000E4D41">
        <w:rPr>
          <w:rFonts w:hint="cs"/>
          <w:rtl/>
        </w:rPr>
        <w:t>بأعدائنا</w:t>
      </w:r>
      <w:r w:rsidRPr="000E4D41">
        <w:rPr>
          <w:rtl/>
        </w:rPr>
        <w:t xml:space="preserve"> </w:t>
      </w:r>
      <w:r w:rsidRPr="000E4D41">
        <w:rPr>
          <w:rFonts w:hint="cs"/>
          <w:rtl/>
        </w:rPr>
        <w:t>! فضحك</w:t>
      </w:r>
      <w:r w:rsidRPr="000E4D41">
        <w:rPr>
          <w:rtl/>
        </w:rPr>
        <w:t xml:space="preserve"> </w:t>
      </w:r>
      <w:r w:rsidRPr="000E4D41">
        <w:rPr>
          <w:rFonts w:hint="cs"/>
          <w:rtl/>
        </w:rPr>
        <w:t>المأمون</w:t>
      </w:r>
      <w:r w:rsidRPr="000E4D41">
        <w:rPr>
          <w:rtl/>
        </w:rPr>
        <w:t xml:space="preserve"> </w:t>
      </w:r>
      <w:r w:rsidRPr="000E4D41">
        <w:rPr>
          <w:rFonts w:hint="cs"/>
          <w:rtl/>
        </w:rPr>
        <w:t>وبعث</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أخيه</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وقال</w:t>
      </w:r>
      <w:r w:rsidRPr="000E4D41">
        <w:rPr>
          <w:rtl/>
        </w:rPr>
        <w:t>:</w:t>
      </w:r>
      <w:r w:rsidR="00D176F7">
        <w:rPr>
          <w:rFonts w:hint="cs"/>
          <w:rtl/>
        </w:rPr>
        <w:t xml:space="preserve"> </w:t>
      </w:r>
      <w:r w:rsidRPr="000E4D41">
        <w:rPr>
          <w:rFonts w:hint="cs"/>
          <w:rtl/>
        </w:rPr>
        <w:t>قد</w:t>
      </w:r>
      <w:r w:rsidRPr="000E4D41">
        <w:rPr>
          <w:rtl/>
        </w:rPr>
        <w:t xml:space="preserve"> </w:t>
      </w:r>
      <w:r w:rsidRPr="000E4D41">
        <w:rPr>
          <w:rFonts w:hint="cs"/>
          <w:rtl/>
        </w:rPr>
        <w:t>وهبت</w:t>
      </w:r>
      <w:r w:rsidRPr="000E4D41">
        <w:rPr>
          <w:rtl/>
        </w:rPr>
        <w:t xml:space="preserve"> </w:t>
      </w:r>
      <w:r w:rsidRPr="000E4D41">
        <w:rPr>
          <w:rFonts w:hint="cs"/>
          <w:rtl/>
        </w:rPr>
        <w:t>جرمه</w:t>
      </w:r>
      <w:r w:rsidRPr="000E4D41">
        <w:rPr>
          <w:rtl/>
        </w:rPr>
        <w:t xml:space="preserve"> </w:t>
      </w:r>
      <w:r w:rsidRPr="000E4D41">
        <w:rPr>
          <w:rFonts w:hint="cs"/>
          <w:rtl/>
        </w:rPr>
        <w:t>لك</w:t>
      </w:r>
      <w:r w:rsidRPr="000E4D41">
        <w:rPr>
          <w:rtl/>
        </w:rPr>
        <w:t xml:space="preserve"> </w:t>
      </w:r>
      <w:r w:rsidRPr="000E4D41">
        <w:rPr>
          <w:rFonts w:hint="cs"/>
          <w:rtl/>
        </w:rPr>
        <w:t>فلما</w:t>
      </w:r>
      <w:r w:rsidRPr="000E4D41">
        <w:rPr>
          <w:rtl/>
        </w:rPr>
        <w:t xml:space="preserve"> </w:t>
      </w:r>
      <w:r w:rsidRPr="000E4D41">
        <w:rPr>
          <w:rFonts w:hint="cs"/>
          <w:rtl/>
        </w:rPr>
        <w:t>جاؤوا</w:t>
      </w:r>
      <w:r w:rsidRPr="000E4D41">
        <w:rPr>
          <w:rtl/>
        </w:rPr>
        <w:t xml:space="preserve"> </w:t>
      </w:r>
      <w:r w:rsidRPr="000E4D41">
        <w:rPr>
          <w:rFonts w:hint="cs"/>
          <w:rtl/>
        </w:rPr>
        <w:t>به</w:t>
      </w:r>
      <w:r w:rsidRPr="000E4D41">
        <w:rPr>
          <w:rtl/>
        </w:rPr>
        <w:t xml:space="preserve"> </w:t>
      </w:r>
      <w:r w:rsidRPr="000E4D41">
        <w:rPr>
          <w:rFonts w:hint="cs"/>
          <w:rtl/>
        </w:rPr>
        <w:t>عنفه</w:t>
      </w:r>
      <w:r w:rsidR="00EC2F51" w:rsidRPr="00EC2F51">
        <w:rPr>
          <w:rFonts w:cs="S ALAEM" w:hint="cs"/>
          <w:rtl/>
        </w:rPr>
        <w:t>7</w:t>
      </w:r>
      <w:r w:rsidRPr="000E4D41">
        <w:rPr>
          <w:rFonts w:hint="cs"/>
          <w:rtl/>
        </w:rPr>
        <w:t>وخلى</w:t>
      </w:r>
      <w:r w:rsidRPr="000E4D41">
        <w:rPr>
          <w:rtl/>
        </w:rPr>
        <w:t xml:space="preserve"> </w:t>
      </w:r>
      <w:r w:rsidRPr="000E4D41">
        <w:rPr>
          <w:rFonts w:hint="cs"/>
          <w:rtl/>
        </w:rPr>
        <w:t>سبيله</w:t>
      </w:r>
      <w:r w:rsidR="003B5324">
        <w:rPr>
          <w:rFonts w:ascii="Cambria" w:hAnsi="Cambria" w:cs="Cambria" w:hint="cs"/>
          <w:rtl/>
        </w:rPr>
        <w:t> </w:t>
      </w:r>
      <w:r w:rsidR="00364140" w:rsidRPr="00364140">
        <w:rPr>
          <w:rtl/>
        </w:rPr>
        <w:t>،</w:t>
      </w:r>
      <w:r w:rsidRPr="000E4D41">
        <w:rPr>
          <w:rFonts w:hint="cs"/>
          <w:rtl/>
        </w:rPr>
        <w:t xml:space="preserve"> وحلف</w:t>
      </w:r>
      <w:r w:rsidRPr="000E4D41">
        <w:rPr>
          <w:rtl/>
        </w:rPr>
        <w:t xml:space="preserve"> </w:t>
      </w:r>
      <w:r w:rsidRPr="000E4D41">
        <w:rPr>
          <w:rFonts w:hint="cs"/>
          <w:rtl/>
        </w:rPr>
        <w:t>أن</w:t>
      </w:r>
      <w:r w:rsidRPr="000E4D41">
        <w:rPr>
          <w:rtl/>
        </w:rPr>
        <w:t xml:space="preserve"> </w:t>
      </w:r>
      <w:r w:rsidRPr="000E4D41">
        <w:rPr>
          <w:rFonts w:hint="cs"/>
          <w:rtl/>
        </w:rPr>
        <w:t>لا يكلمه</w:t>
      </w:r>
      <w:r w:rsidRPr="000E4D41">
        <w:rPr>
          <w:rtl/>
        </w:rPr>
        <w:t xml:space="preserve"> </w:t>
      </w:r>
      <w:r w:rsidRPr="000E4D41">
        <w:rPr>
          <w:rFonts w:hint="cs"/>
          <w:rtl/>
        </w:rPr>
        <w:t>أبداً</w:t>
      </w:r>
      <w:r w:rsidRPr="000E4D41">
        <w:rPr>
          <w:rtl/>
        </w:rPr>
        <w:t xml:space="preserve"> </w:t>
      </w:r>
      <w:r w:rsidRPr="000E4D41">
        <w:rPr>
          <w:rFonts w:hint="cs"/>
          <w:rtl/>
        </w:rPr>
        <w:t>ما</w:t>
      </w:r>
      <w:r w:rsidRPr="000E4D41">
        <w:rPr>
          <w:rtl/>
        </w:rPr>
        <w:t xml:space="preserve"> </w:t>
      </w:r>
      <w:r w:rsidRPr="000E4D41">
        <w:rPr>
          <w:rFonts w:hint="cs"/>
          <w:rtl/>
        </w:rPr>
        <w:t>عاش</w:t>
      </w:r>
      <w:r w:rsidRPr="000E4D41">
        <w:rPr>
          <w:rtl/>
        </w:rPr>
        <w:t xml:space="preserve"> </w:t>
      </w:r>
      <w:r w:rsidRPr="000E4D41">
        <w:rPr>
          <w:rFonts w:hint="cs"/>
          <w:rtl/>
        </w:rPr>
        <w:t>)</w:t>
      </w:r>
      <w:r w:rsidRPr="000E4D41">
        <w:rPr>
          <w:rtl/>
        </w:rPr>
        <w:t>.</w:t>
      </w:r>
    </w:p>
    <w:p w14:paraId="0DE72E10" w14:textId="1E35DDEA" w:rsidR="00D176F7" w:rsidRDefault="002466CD" w:rsidP="00672310">
      <w:pPr>
        <w:rPr>
          <w:rtl/>
        </w:rPr>
      </w:pPr>
      <w:r w:rsidRPr="00576E1B">
        <w:rPr>
          <w:rStyle w:val="Heading8Char"/>
          <w:rFonts w:eastAsiaTheme="minorHAnsi" w:hint="cs"/>
          <w:u w:val="single"/>
          <w:rtl/>
        </w:rPr>
        <w:t>المبدأ الرابع:</w:t>
      </w:r>
      <w:r w:rsidRPr="000E4D41">
        <w:rPr>
          <w:rFonts w:hint="cs"/>
          <w:rtl/>
        </w:rPr>
        <w:t xml:space="preserve"> إذا أحب المسلمون أولاد علي</w:t>
      </w:r>
      <w:r w:rsidR="00EC2F51" w:rsidRPr="00EC2F51">
        <w:rPr>
          <w:rFonts w:cs="S ALAEM" w:hint="cs"/>
          <w:rtl/>
        </w:rPr>
        <w:t>7</w:t>
      </w:r>
      <w:r w:rsidRPr="000E4D41">
        <w:rPr>
          <w:rFonts w:hint="cs"/>
          <w:rtl/>
        </w:rPr>
        <w:t>وصار قسم منهم شيعة لهم</w:t>
      </w:r>
      <w:r w:rsidR="003B5324">
        <w:rPr>
          <w:rFonts w:ascii="Cambria" w:hAnsi="Cambria" w:cs="Cambria" w:hint="cs"/>
          <w:rtl/>
        </w:rPr>
        <w:t> </w:t>
      </w:r>
      <w:r w:rsidR="00364140" w:rsidRPr="00364140">
        <w:rPr>
          <w:rFonts w:hint="cs"/>
          <w:rtl/>
        </w:rPr>
        <w:t>،</w:t>
      </w:r>
      <w:r w:rsidRPr="000E4D41">
        <w:rPr>
          <w:rFonts w:hint="cs"/>
          <w:rtl/>
        </w:rPr>
        <w:t xml:space="preserve"> فلا مانع منه برأي المأمون بشرط أن يحفظوا حق الخلافة لبني عباس</w:t>
      </w:r>
      <w:r w:rsidR="00364140" w:rsidRPr="00364140">
        <w:rPr>
          <w:rFonts w:hint="cs"/>
          <w:rtl/>
        </w:rPr>
        <w:t>،</w:t>
      </w:r>
      <w:r w:rsidRPr="000E4D41">
        <w:rPr>
          <w:rFonts w:hint="cs"/>
          <w:rtl/>
        </w:rPr>
        <w:t xml:space="preserve"> لكن إذا وصل ذلك الى درجة الإفتتان به</w:t>
      </w:r>
      <w:r w:rsidR="003B5324">
        <w:rPr>
          <w:rFonts w:ascii="Cambria" w:hAnsi="Cambria" w:cs="Cambria" w:hint="cs"/>
          <w:rtl/>
        </w:rPr>
        <w:t> </w:t>
      </w:r>
      <w:r w:rsidR="00364140" w:rsidRPr="00364140">
        <w:rPr>
          <w:rFonts w:hint="cs"/>
          <w:rtl/>
        </w:rPr>
        <w:t>،</w:t>
      </w:r>
      <w:r w:rsidRPr="000E4D41">
        <w:rPr>
          <w:rFonts w:hint="cs"/>
          <w:rtl/>
        </w:rPr>
        <w:t xml:space="preserve"> وخيف منه على الخليفة فله الحق بأن يقتله لكن بطريقة ناعمة يحفظ بها علاقته مع ابنه وبقية آل علي! بل يجب الجلوس في عزائه والبكاء عليه قبل الباكين وأن يتقبل تعازي الناس به لأنه ابن عمه . ثم يواصل سياسة الإكرام والإحترام والنعومة مع ابنه الإمام بعده ! </w:t>
      </w:r>
    </w:p>
    <w:p w14:paraId="26766BBB" w14:textId="3A19E15B" w:rsidR="002466CD" w:rsidRPr="000E4D41" w:rsidRDefault="002466CD" w:rsidP="00672310">
      <w:pPr>
        <w:rPr>
          <w:rtl/>
        </w:rPr>
      </w:pPr>
      <w:r w:rsidRPr="000E4D41">
        <w:rPr>
          <w:rFonts w:hint="cs"/>
          <w:rtl/>
        </w:rPr>
        <w:t>وهكذا فعل هو مع الإمام الرضا</w:t>
      </w:r>
      <w:r w:rsidR="00EC2F51" w:rsidRPr="00EC2F51">
        <w:rPr>
          <w:rFonts w:cs="S ALAEM" w:hint="cs"/>
          <w:rtl/>
        </w:rPr>
        <w:t>7</w:t>
      </w:r>
      <w:r w:rsidRPr="000E4D41">
        <w:rPr>
          <w:rFonts w:hint="cs"/>
          <w:rtl/>
        </w:rPr>
        <w:t>وابنه محمد الجواد</w:t>
      </w:r>
      <w:r w:rsidR="00EC2F51" w:rsidRPr="00EC2F51">
        <w:rPr>
          <w:rFonts w:cs="S ALAEM" w:hint="cs"/>
          <w:rtl/>
        </w:rPr>
        <w:t>7</w:t>
      </w:r>
      <w:r w:rsidRPr="000E4D41">
        <w:rPr>
          <w:rFonts w:hint="cs"/>
          <w:rtl/>
        </w:rPr>
        <w:t>.</w:t>
      </w:r>
    </w:p>
    <w:p w14:paraId="280FA48D" w14:textId="1945E43C" w:rsidR="002466CD" w:rsidRPr="000E4D41" w:rsidRDefault="002466CD" w:rsidP="00672310">
      <w:pPr>
        <w:rPr>
          <w:rtl/>
        </w:rPr>
      </w:pPr>
      <w:r w:rsidRPr="00576E1B">
        <w:rPr>
          <w:rStyle w:val="Heading8Char"/>
          <w:rFonts w:eastAsiaTheme="minorHAnsi" w:hint="cs"/>
          <w:u w:val="single"/>
          <w:rtl/>
        </w:rPr>
        <w:t>المبدأ الخامس:</w:t>
      </w:r>
      <w:r w:rsidRPr="00576E1B">
        <w:rPr>
          <w:rFonts w:hint="cs"/>
          <w:rtl/>
        </w:rPr>
        <w:t xml:space="preserve"> </w:t>
      </w:r>
      <w:r w:rsidRPr="000E4D41">
        <w:rPr>
          <w:rFonts w:hint="cs"/>
          <w:rtl/>
        </w:rPr>
        <w:t>أصل هذا المنهج تعظيم علي بن أبي طالب</w:t>
      </w:r>
      <w:r w:rsidR="003B5324">
        <w:rPr>
          <w:rFonts w:ascii="Cambria" w:hAnsi="Cambria" w:cs="Cambria" w:hint="cs"/>
          <w:rtl/>
        </w:rPr>
        <w:t> </w:t>
      </w:r>
      <w:r w:rsidR="00364140" w:rsidRPr="00364140">
        <w:rPr>
          <w:rFonts w:hint="cs"/>
          <w:rtl/>
        </w:rPr>
        <w:t>،</w:t>
      </w:r>
      <w:r w:rsidRPr="000E4D41">
        <w:rPr>
          <w:rFonts w:hint="cs"/>
          <w:rtl/>
        </w:rPr>
        <w:t xml:space="preserve"> وإظهار مناقبه وفضائله</w:t>
      </w:r>
      <w:r w:rsidR="003B5324">
        <w:rPr>
          <w:rFonts w:ascii="Cambria" w:hAnsi="Cambria" w:cs="Cambria" w:hint="cs"/>
          <w:rtl/>
        </w:rPr>
        <w:t> </w:t>
      </w:r>
      <w:r w:rsidR="00364140" w:rsidRPr="00364140">
        <w:rPr>
          <w:rFonts w:hint="cs"/>
          <w:rtl/>
        </w:rPr>
        <w:t>،</w:t>
      </w:r>
      <w:r w:rsidRPr="000E4D41">
        <w:rPr>
          <w:rFonts w:hint="cs"/>
          <w:rtl/>
        </w:rPr>
        <w:t xml:space="preserve"> وتعريف المسلمين بموقعه في الإسلام</w:t>
      </w:r>
      <w:r w:rsidR="003B5324">
        <w:rPr>
          <w:rFonts w:ascii="Cambria" w:hAnsi="Cambria" w:cs="Cambria" w:hint="cs"/>
          <w:rtl/>
        </w:rPr>
        <w:t> </w:t>
      </w:r>
      <w:r w:rsidR="00364140" w:rsidRPr="00364140">
        <w:rPr>
          <w:rFonts w:hint="cs"/>
          <w:rtl/>
        </w:rPr>
        <w:t>،</w:t>
      </w:r>
      <w:r w:rsidRPr="000E4D41">
        <w:rPr>
          <w:rFonts w:hint="cs"/>
          <w:rtl/>
        </w:rPr>
        <w:t xml:space="preserve"> وفي المقابل</w:t>
      </w:r>
      <w:r w:rsidR="00D176F7">
        <w:rPr>
          <w:rFonts w:hint="cs"/>
          <w:rtl/>
        </w:rPr>
        <w:t xml:space="preserve"> </w:t>
      </w:r>
      <w:r w:rsidRPr="000E4D41">
        <w:rPr>
          <w:rFonts w:hint="cs"/>
          <w:rtl/>
        </w:rPr>
        <w:t>سوء الذين عزلوه وأبعدوه وحاربوه</w:t>
      </w:r>
      <w:r w:rsidR="003B5324">
        <w:rPr>
          <w:rFonts w:ascii="Cambria" w:hAnsi="Cambria" w:cs="Cambria" w:hint="cs"/>
          <w:rtl/>
        </w:rPr>
        <w:t> </w:t>
      </w:r>
      <w:r w:rsidR="00364140" w:rsidRPr="00364140">
        <w:rPr>
          <w:rFonts w:hint="cs"/>
          <w:rtl/>
        </w:rPr>
        <w:t>،</w:t>
      </w:r>
      <w:r w:rsidRPr="000E4D41">
        <w:rPr>
          <w:rFonts w:hint="cs"/>
          <w:rtl/>
        </w:rPr>
        <w:t xml:space="preserve"> وفضحهم والبراءة منهم !</w:t>
      </w:r>
    </w:p>
    <w:p w14:paraId="7B2870DD" w14:textId="77777777" w:rsidR="002466CD" w:rsidRPr="000E4D41" w:rsidRDefault="002466CD" w:rsidP="00672310">
      <w:pPr>
        <w:rPr>
          <w:rtl/>
        </w:rPr>
      </w:pPr>
      <w:r w:rsidRPr="000E4D41">
        <w:rPr>
          <w:rFonts w:hint="cs"/>
          <w:rtl/>
        </w:rPr>
        <w:t>ولتحقيق ذلك اهتم المأمون بعقد المجالس وكان يجمع الفقهاء والمتكلمين .</w:t>
      </w:r>
    </w:p>
    <w:p w14:paraId="597EBE9A" w14:textId="721DFD19" w:rsidR="002466CD" w:rsidRPr="000E4D41" w:rsidRDefault="002466CD" w:rsidP="00672310">
      <w:pPr>
        <w:rPr>
          <w:rtl/>
        </w:rPr>
      </w:pPr>
      <w:r w:rsidRPr="00576E1B">
        <w:rPr>
          <w:rStyle w:val="Heading8Char"/>
          <w:rFonts w:eastAsiaTheme="minorHAnsi" w:hint="cs"/>
          <w:rtl/>
        </w:rPr>
        <w:t>روى ابن عبد ربه في العقد الفريد قال</w:t>
      </w:r>
      <w:r w:rsidRPr="000E4D41">
        <w:rPr>
          <w:rFonts w:hint="cs"/>
          <w:b/>
          <w:sz w:val="26"/>
          <w:szCs w:val="26"/>
          <w:rtl/>
        </w:rPr>
        <w:t xml:space="preserve"> </w:t>
      </w:r>
      <w:r w:rsidRPr="00576E1B">
        <w:rPr>
          <w:rStyle w:val="Heading7Char"/>
          <w:rtl/>
        </w:rPr>
        <w:t>(2/240)</w:t>
      </w:r>
      <w:r w:rsidRPr="000E4D41">
        <w:rPr>
          <w:rFonts w:hint="cs"/>
          <w:b/>
          <w:sz w:val="26"/>
          <w:szCs w:val="26"/>
          <w:rtl/>
        </w:rPr>
        <w:t>:</w:t>
      </w:r>
      <w:r w:rsidRPr="000E4D41">
        <w:rPr>
          <w:rFonts w:hint="cs"/>
          <w:rtl/>
        </w:rPr>
        <w:t xml:space="preserve"> (</w:t>
      </w:r>
      <w:r w:rsidRPr="000E4D41">
        <w:rPr>
          <w:rtl/>
        </w:rPr>
        <w:t>احتجاج المأمون على الفقهاء في فضل علي</w:t>
      </w:r>
      <w:r w:rsidRPr="000E4D41">
        <w:rPr>
          <w:rFonts w:hint="cs"/>
          <w:rtl/>
        </w:rPr>
        <w:t>.. قال يحيى بن أكثم قاضي القضاة:</w:t>
      </w:r>
      <w:r w:rsidRPr="000E4D41">
        <w:rPr>
          <w:rtl/>
        </w:rPr>
        <w:t xml:space="preserve"> إن أميرَ المؤمنين أمرني أن </w:t>
      </w:r>
      <w:r w:rsidRPr="000E4D41">
        <w:rPr>
          <w:rFonts w:hint="cs"/>
          <w:rtl/>
        </w:rPr>
        <w:t>أ</w:t>
      </w:r>
      <w:r w:rsidRPr="000E4D41">
        <w:rPr>
          <w:rtl/>
        </w:rPr>
        <w:t>حضر معي غداً مع الفجر أربعين رجلاً كلهم فقيه</w:t>
      </w:r>
      <w:r w:rsidR="003B5324">
        <w:rPr>
          <w:rFonts w:ascii="Cambria" w:hAnsi="Cambria" w:cs="Cambria" w:hint="cs"/>
          <w:rtl/>
        </w:rPr>
        <w:t> </w:t>
      </w:r>
      <w:r w:rsidR="00364140" w:rsidRPr="00364140">
        <w:rPr>
          <w:rtl/>
        </w:rPr>
        <w:t>،</w:t>
      </w:r>
      <w:r w:rsidRPr="000E4D41">
        <w:rPr>
          <w:rFonts w:hint="cs"/>
          <w:rtl/>
        </w:rPr>
        <w:t xml:space="preserve"> </w:t>
      </w:r>
      <w:r w:rsidRPr="000E4D41">
        <w:rPr>
          <w:rtl/>
        </w:rPr>
        <w:t>يَفْقَه ما يُ</w:t>
      </w:r>
      <w:r w:rsidRPr="000E4D41">
        <w:rPr>
          <w:rFonts w:hint="cs"/>
          <w:rtl/>
        </w:rPr>
        <w:t>ق</w:t>
      </w:r>
      <w:r w:rsidRPr="000E4D41">
        <w:rPr>
          <w:rtl/>
        </w:rPr>
        <w:t>ال له ويُحسن الجواب</w:t>
      </w:r>
      <w:r w:rsidR="003B5324">
        <w:rPr>
          <w:rFonts w:ascii="Cambria" w:hAnsi="Cambria" w:cs="Cambria" w:hint="cs"/>
          <w:rtl/>
        </w:rPr>
        <w:t> </w:t>
      </w:r>
      <w:r w:rsidR="00364140" w:rsidRPr="00364140">
        <w:rPr>
          <w:rtl/>
        </w:rPr>
        <w:t>،</w:t>
      </w:r>
      <w:r w:rsidRPr="000E4D41">
        <w:rPr>
          <w:rtl/>
        </w:rPr>
        <w:t xml:space="preserve"> فسمُّوا من تَظنونه يَصلُح لما يطلبُ أمير المؤمنين.</w:t>
      </w:r>
      <w:r w:rsidRPr="000E4D41">
        <w:rPr>
          <w:rFonts w:hint="cs"/>
          <w:rtl/>
        </w:rPr>
        <w:t>..</w:t>
      </w:r>
    </w:p>
    <w:p w14:paraId="66CD2511" w14:textId="6BD1F364" w:rsidR="002466CD" w:rsidRPr="000E4D41" w:rsidRDefault="002466CD" w:rsidP="00672310">
      <w:pPr>
        <w:rPr>
          <w:rtl/>
        </w:rPr>
      </w:pPr>
      <w:r w:rsidRPr="000E4D41">
        <w:rPr>
          <w:rtl/>
        </w:rPr>
        <w:t>فغدونا عليه قبلَ طلوع الفجر</w:t>
      </w:r>
      <w:r w:rsidR="003B5324">
        <w:rPr>
          <w:rFonts w:ascii="Cambria" w:hAnsi="Cambria" w:cs="Cambria" w:hint="cs"/>
          <w:rtl/>
        </w:rPr>
        <w:t> </w:t>
      </w:r>
      <w:r w:rsidR="00364140" w:rsidRPr="00364140">
        <w:rPr>
          <w:rtl/>
        </w:rPr>
        <w:t>،</w:t>
      </w:r>
      <w:r w:rsidRPr="000E4D41">
        <w:rPr>
          <w:rtl/>
        </w:rPr>
        <w:t xml:space="preserve"> فوجدناه قد لبس ثيابَه وهو جالس ينتظرنا</w:t>
      </w:r>
      <w:r w:rsidR="003B5324">
        <w:rPr>
          <w:rFonts w:ascii="Cambria" w:hAnsi="Cambria" w:cs="Cambria" w:hint="cs"/>
          <w:rtl/>
        </w:rPr>
        <w:t> </w:t>
      </w:r>
      <w:r w:rsidR="00364140" w:rsidRPr="00364140">
        <w:rPr>
          <w:rtl/>
        </w:rPr>
        <w:t>،</w:t>
      </w:r>
      <w:r w:rsidRPr="000E4D41">
        <w:rPr>
          <w:rtl/>
        </w:rPr>
        <w:t xml:space="preserve"> فرد السلام وأمرنا بالجلوس فلما استقر بنا المجلسُ تحدر عن فراشه ونَزع عمامته وطيلسانه ووضع قَلنسوته</w:t>
      </w:r>
      <w:r w:rsidR="003B5324">
        <w:rPr>
          <w:rFonts w:ascii="Cambria" w:hAnsi="Cambria" w:cs="Cambria" w:hint="cs"/>
          <w:rtl/>
        </w:rPr>
        <w:t> </w:t>
      </w:r>
      <w:r w:rsidR="00364140" w:rsidRPr="00364140">
        <w:rPr>
          <w:rtl/>
        </w:rPr>
        <w:t>،</w:t>
      </w:r>
      <w:r w:rsidRPr="000E4D41">
        <w:rPr>
          <w:rtl/>
        </w:rPr>
        <w:t xml:space="preserve"> ثم أقبل علينا فقال:إنما فعلتُ ما رأيتم لتفعلوا مثلَ ذلك</w:t>
      </w:r>
      <w:r w:rsidRPr="000E4D41">
        <w:rPr>
          <w:rFonts w:hint="cs"/>
          <w:rtl/>
        </w:rPr>
        <w:t>..</w:t>
      </w:r>
      <w:r w:rsidR="00576E1B">
        <w:rPr>
          <w:rFonts w:hint="cs"/>
          <w:rtl/>
        </w:rPr>
        <w:t xml:space="preserve"> </w:t>
      </w:r>
      <w:r w:rsidRPr="000E4D41">
        <w:rPr>
          <w:rtl/>
        </w:rPr>
        <w:t xml:space="preserve">قال: إنما بعثتُ إليكم معشَر القوم في المُناظرة </w:t>
      </w:r>
      <w:r w:rsidRPr="000E4D41">
        <w:rPr>
          <w:rFonts w:hint="cs"/>
          <w:rtl/>
        </w:rPr>
        <w:t>..</w:t>
      </w:r>
    </w:p>
    <w:p w14:paraId="6713EB18" w14:textId="0BCB2571" w:rsidR="002466CD" w:rsidRPr="000E4D41" w:rsidRDefault="002466CD" w:rsidP="00672310">
      <w:pPr>
        <w:rPr>
          <w:rtl/>
        </w:rPr>
      </w:pPr>
      <w:r w:rsidRPr="000E4D41">
        <w:rPr>
          <w:rFonts w:hint="cs"/>
          <w:rtl/>
        </w:rPr>
        <w:t xml:space="preserve">فقال يحيى بن أكثم: </w:t>
      </w:r>
      <w:r w:rsidRPr="000E4D41">
        <w:rPr>
          <w:rtl/>
        </w:rPr>
        <w:t>أحببتُ أن أًنبئكم أن أمير المؤمنين أراد مُناظرتكم في مَذهبه الذي هو عليه</w:t>
      </w:r>
      <w:r w:rsidR="003B5324">
        <w:rPr>
          <w:rFonts w:ascii="Cambria" w:hAnsi="Cambria" w:cs="Cambria" w:hint="cs"/>
          <w:rtl/>
        </w:rPr>
        <w:t> </w:t>
      </w:r>
      <w:r w:rsidR="00364140" w:rsidRPr="00364140">
        <w:rPr>
          <w:rtl/>
        </w:rPr>
        <w:t>،</w:t>
      </w:r>
      <w:r w:rsidRPr="000E4D41">
        <w:rPr>
          <w:rtl/>
        </w:rPr>
        <w:t xml:space="preserve"> ودينه الذي يَدين الله به . </w:t>
      </w:r>
      <w:r w:rsidRPr="000E4D41">
        <w:rPr>
          <w:rFonts w:hint="cs"/>
          <w:rtl/>
        </w:rPr>
        <w:t xml:space="preserve"> </w:t>
      </w:r>
    </w:p>
    <w:p w14:paraId="022EE378" w14:textId="2144FB22" w:rsidR="002466CD" w:rsidRPr="000E4D41" w:rsidRDefault="002466CD" w:rsidP="00672310">
      <w:pPr>
        <w:rPr>
          <w:rtl/>
        </w:rPr>
      </w:pPr>
      <w:r w:rsidRPr="000E4D41">
        <w:rPr>
          <w:rtl/>
        </w:rPr>
        <w:t>قلنا: فليَفعل أمير المؤمنين وفقه الل</w:t>
      </w:r>
      <w:r w:rsidRPr="000E4D41">
        <w:rPr>
          <w:rFonts w:hint="cs"/>
          <w:rtl/>
        </w:rPr>
        <w:t>ه</w:t>
      </w:r>
      <w:r w:rsidRPr="000E4D41">
        <w:rPr>
          <w:rtl/>
        </w:rPr>
        <w:t xml:space="preserve"> . فقال: إن أمير المؤمنين يَدين الله على أن عليّ بن أبي طالب خيرُ خلق الله بعد رسوله</w:t>
      </w:r>
      <w:r w:rsidR="00EC2F51" w:rsidRPr="00EC2F51">
        <w:rPr>
          <w:rFonts w:ascii="Mosawi" w:hAnsi="Mosawi" w:cs="S ALAEM"/>
          <w:rtl/>
        </w:rPr>
        <w:t>9</w:t>
      </w:r>
      <w:r w:rsidRPr="000E4D41">
        <w:rPr>
          <w:rtl/>
        </w:rPr>
        <w:t xml:space="preserve">وأولى الناس بالخلافة </w:t>
      </w:r>
      <w:r w:rsidRPr="000E4D41">
        <w:rPr>
          <w:rFonts w:hint="cs"/>
          <w:rtl/>
        </w:rPr>
        <w:t>..)</w:t>
      </w:r>
      <w:r w:rsidRPr="000E4D41">
        <w:rPr>
          <w:rtl/>
        </w:rPr>
        <w:t xml:space="preserve">. </w:t>
      </w:r>
    </w:p>
    <w:p w14:paraId="5BD92DB6" w14:textId="77777777" w:rsidR="002466CD" w:rsidRPr="00411FE9" w:rsidRDefault="002466CD" w:rsidP="006B6E9D">
      <w:pPr>
        <w:pStyle w:val="Heading2"/>
      </w:pPr>
      <w:bookmarkStart w:id="29" w:name="_Toc118886326"/>
      <w:r w:rsidRPr="00411FE9">
        <w:rPr>
          <w:rFonts w:hint="cs"/>
          <w:rtl/>
        </w:rPr>
        <w:t>في حديث اللوح القدسي: المأمون عفريت مستكبر</w:t>
      </w:r>
      <w:bookmarkEnd w:id="29"/>
    </w:p>
    <w:p w14:paraId="35BB8506" w14:textId="6486E6C3" w:rsidR="002466CD" w:rsidRPr="000E4D41" w:rsidRDefault="002466CD" w:rsidP="00672310">
      <w:pPr>
        <w:rPr>
          <w:rtl/>
        </w:rPr>
      </w:pPr>
      <w:r w:rsidRPr="000E4D41">
        <w:rPr>
          <w:rFonts w:hint="cs"/>
          <w:rtl/>
        </w:rPr>
        <w:t>حديث اللوح: حديث قدسي رويناه بأسانيد صحيحة</w:t>
      </w:r>
      <w:r w:rsidR="003B5324">
        <w:rPr>
          <w:rFonts w:ascii="Cambria" w:hAnsi="Cambria" w:cs="Cambria" w:hint="cs"/>
          <w:rtl/>
        </w:rPr>
        <w:t> </w:t>
      </w:r>
      <w:r w:rsidR="00364140" w:rsidRPr="00364140">
        <w:rPr>
          <w:rFonts w:hint="cs"/>
          <w:rtl/>
        </w:rPr>
        <w:t>،</w:t>
      </w:r>
      <w:r w:rsidRPr="000E4D41">
        <w:rPr>
          <w:rFonts w:hint="cs"/>
          <w:rtl/>
        </w:rPr>
        <w:t xml:space="preserve"> منها عن جابر بن عبد الله الأنصاري</w:t>
      </w:r>
      <w:r w:rsidR="003B5324">
        <w:rPr>
          <w:rFonts w:ascii="Cambria" w:hAnsi="Cambria" w:cs="Cambria" w:hint="cs"/>
          <w:rtl/>
        </w:rPr>
        <w:t> </w:t>
      </w:r>
      <w:r w:rsidR="00364140" w:rsidRPr="00364140">
        <w:rPr>
          <w:rFonts w:hint="cs"/>
          <w:rtl/>
        </w:rPr>
        <w:t>،</w:t>
      </w:r>
      <w:r w:rsidRPr="000E4D41">
        <w:rPr>
          <w:rFonts w:hint="cs"/>
          <w:rtl/>
        </w:rPr>
        <w:t xml:space="preserve"> أنه لوح من الزمرد جاء به جبرئيل الى النبي</w:t>
      </w:r>
      <w:r w:rsidR="00EC2F51" w:rsidRPr="00EC2F51">
        <w:rPr>
          <w:rFonts w:ascii="Mosawi" w:hAnsi="Mosawi" w:cs="S ALAEM"/>
          <w:rtl/>
        </w:rPr>
        <w:t>9</w:t>
      </w:r>
      <w:r w:rsidRPr="000E4D41">
        <w:rPr>
          <w:rFonts w:hint="cs"/>
          <w:rtl/>
        </w:rPr>
        <w:t>ليعطيه الى فاطمة</w:t>
      </w:r>
      <w:r w:rsidR="00AE3D1D" w:rsidRPr="00AE3D1D">
        <w:rPr>
          <w:rFonts w:cs="S ALAEM" w:hint="cs"/>
          <w:rtl/>
        </w:rPr>
        <w:t>3</w:t>
      </w:r>
      <w:r w:rsidRPr="000E4D41">
        <w:rPr>
          <w:rFonts w:hint="cs"/>
          <w:rtl/>
        </w:rPr>
        <w:t xml:space="preserve"> فيه أسماء أبنائها الأئمة</w:t>
      </w:r>
      <w:r w:rsidR="00EC2F51" w:rsidRPr="00EC2F51">
        <w:rPr>
          <w:rFonts w:cs="S ALAEM" w:hint="cs"/>
          <w:rtl/>
        </w:rPr>
        <w:t>:</w:t>
      </w:r>
      <w:r w:rsidR="00364140" w:rsidRPr="00364140">
        <w:rPr>
          <w:rFonts w:hint="cs"/>
          <w:rtl/>
        </w:rPr>
        <w:t>،</w:t>
      </w:r>
      <w:r w:rsidRPr="000E4D41">
        <w:rPr>
          <w:rFonts w:hint="cs"/>
          <w:rtl/>
        </w:rPr>
        <w:t xml:space="preserve"> وذلك لما ولد الحسين</w:t>
      </w:r>
      <w:r w:rsidR="00EC2F51" w:rsidRPr="00EC2F51">
        <w:rPr>
          <w:rFonts w:cs="S ALAEM" w:hint="cs"/>
          <w:rtl/>
        </w:rPr>
        <w:t>7</w:t>
      </w:r>
      <w:r w:rsidRPr="000E4D41">
        <w:rPr>
          <w:rFonts w:hint="cs"/>
          <w:rtl/>
        </w:rPr>
        <w:t>.</w:t>
      </w:r>
    </w:p>
    <w:p w14:paraId="75EB02DB" w14:textId="5B4F1CCA" w:rsidR="002466CD" w:rsidRPr="000E4D41" w:rsidRDefault="002466CD" w:rsidP="00672310">
      <w:pPr>
        <w:rPr>
          <w:rtl/>
        </w:rPr>
      </w:pPr>
      <w:r w:rsidRPr="00576E1B">
        <w:rPr>
          <w:rStyle w:val="Heading8Char"/>
          <w:rFonts w:eastAsiaTheme="minorHAnsi" w:hint="cs"/>
          <w:rtl/>
        </w:rPr>
        <w:t>قال الإمام الصادق</w:t>
      </w:r>
      <w:r w:rsidR="00EC2F51" w:rsidRPr="00EC2F51">
        <w:rPr>
          <w:rFonts w:cs="S ALAEM" w:hint="cs"/>
          <w:b/>
          <w:sz w:val="28"/>
          <w:rtl/>
        </w:rPr>
        <w:t>7</w:t>
      </w:r>
      <w:r w:rsidRPr="00576E1B">
        <w:rPr>
          <w:rStyle w:val="Heading8Char"/>
          <w:rFonts w:eastAsiaTheme="minorHAnsi" w:hint="cs"/>
          <w:rtl/>
        </w:rPr>
        <w:t>كما في الكافي</w:t>
      </w:r>
      <w:r w:rsidRPr="000E4D41">
        <w:rPr>
          <w:rFonts w:hint="cs"/>
          <w:rtl/>
        </w:rPr>
        <w:t xml:space="preserve"> </w:t>
      </w:r>
      <w:r w:rsidRPr="00576E1B">
        <w:rPr>
          <w:rStyle w:val="Heading7Char"/>
          <w:rFonts w:hint="cs"/>
          <w:rtl/>
        </w:rPr>
        <w:t>(1/527)</w:t>
      </w:r>
      <w:r w:rsidRPr="000E4D41">
        <w:rPr>
          <w:rFonts w:hint="cs"/>
          <w:b/>
          <w:sz w:val="24"/>
          <w:szCs w:val="24"/>
          <w:rtl/>
        </w:rPr>
        <w:t xml:space="preserve"> </w:t>
      </w:r>
      <w:r w:rsidRPr="000E4D41">
        <w:rPr>
          <w:rFonts w:hint="cs"/>
          <w:rtl/>
        </w:rPr>
        <w:t>بسند صحيح: (قال</w:t>
      </w:r>
      <w:r w:rsidRPr="000E4D41">
        <w:rPr>
          <w:rtl/>
        </w:rPr>
        <w:t xml:space="preserve"> </w:t>
      </w:r>
      <w:r w:rsidRPr="000E4D41">
        <w:rPr>
          <w:rFonts w:hint="cs"/>
          <w:rtl/>
        </w:rPr>
        <w:t>أبي</w:t>
      </w:r>
      <w:r w:rsidRPr="000E4D41">
        <w:rPr>
          <w:rtl/>
        </w:rPr>
        <w:t xml:space="preserve"> </w:t>
      </w:r>
      <w:r w:rsidRPr="000E4D41">
        <w:rPr>
          <w:rFonts w:hint="cs"/>
          <w:rtl/>
        </w:rPr>
        <w:t>لجابر</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الأنصاري</w:t>
      </w:r>
      <w:r w:rsidRPr="000E4D41">
        <w:rPr>
          <w:rtl/>
        </w:rPr>
        <w:t xml:space="preserve"> </w:t>
      </w:r>
      <w:r w:rsidRPr="000E4D41">
        <w:rPr>
          <w:rFonts w:hint="cs"/>
          <w:rtl/>
        </w:rPr>
        <w:t>إن</w:t>
      </w:r>
      <w:r w:rsidRPr="000E4D41">
        <w:rPr>
          <w:rtl/>
        </w:rPr>
        <w:t xml:space="preserve"> </w:t>
      </w:r>
      <w:r w:rsidRPr="000E4D41">
        <w:rPr>
          <w:rFonts w:hint="cs"/>
          <w:rtl/>
        </w:rPr>
        <w:t>لي</w:t>
      </w:r>
      <w:r w:rsidRPr="000E4D41">
        <w:rPr>
          <w:rtl/>
        </w:rPr>
        <w:t xml:space="preserve"> </w:t>
      </w:r>
      <w:r w:rsidRPr="000E4D41">
        <w:rPr>
          <w:rFonts w:hint="cs"/>
          <w:rtl/>
        </w:rPr>
        <w:t>إليك حاجة</w:t>
      </w:r>
      <w:r w:rsidRPr="000E4D41">
        <w:rPr>
          <w:rtl/>
        </w:rPr>
        <w:t xml:space="preserve"> </w:t>
      </w:r>
      <w:r w:rsidRPr="000E4D41">
        <w:rPr>
          <w:rFonts w:hint="cs"/>
          <w:rtl/>
        </w:rPr>
        <w:t>فمتى</w:t>
      </w:r>
      <w:r w:rsidRPr="000E4D41">
        <w:rPr>
          <w:rtl/>
        </w:rPr>
        <w:t xml:space="preserve"> </w:t>
      </w:r>
      <w:r w:rsidRPr="000E4D41">
        <w:rPr>
          <w:rFonts w:hint="cs"/>
          <w:rtl/>
        </w:rPr>
        <w:t>يخف</w:t>
      </w:r>
      <w:r w:rsidRPr="000E4D41">
        <w:rPr>
          <w:rtl/>
        </w:rPr>
        <w:t xml:space="preserve"> </w:t>
      </w:r>
      <w:r w:rsidRPr="000E4D41">
        <w:rPr>
          <w:rFonts w:hint="cs"/>
          <w:rtl/>
        </w:rPr>
        <w:t>عليك</w:t>
      </w:r>
      <w:r w:rsidRPr="000E4D41">
        <w:rPr>
          <w:rtl/>
        </w:rPr>
        <w:t xml:space="preserve"> </w:t>
      </w:r>
      <w:r w:rsidRPr="000E4D41">
        <w:rPr>
          <w:rFonts w:hint="cs"/>
          <w:rtl/>
        </w:rPr>
        <w:t>أن</w:t>
      </w:r>
      <w:r w:rsidRPr="000E4D41">
        <w:rPr>
          <w:rtl/>
        </w:rPr>
        <w:t xml:space="preserve"> </w:t>
      </w:r>
      <w:r w:rsidRPr="000E4D41">
        <w:rPr>
          <w:rFonts w:hint="cs"/>
          <w:rtl/>
        </w:rPr>
        <w:t>أخلو</w:t>
      </w:r>
      <w:r w:rsidRPr="000E4D41">
        <w:rPr>
          <w:rtl/>
        </w:rPr>
        <w:t xml:space="preserve"> </w:t>
      </w:r>
      <w:r w:rsidRPr="000E4D41">
        <w:rPr>
          <w:rFonts w:hint="cs"/>
          <w:rtl/>
        </w:rPr>
        <w:t>بك</w:t>
      </w:r>
      <w:r w:rsidRPr="000E4D41">
        <w:rPr>
          <w:rtl/>
        </w:rPr>
        <w:t xml:space="preserve"> </w:t>
      </w:r>
      <w:r w:rsidRPr="000E4D41">
        <w:rPr>
          <w:rFonts w:hint="cs"/>
          <w:rtl/>
        </w:rPr>
        <w:t>فأسألك</w:t>
      </w:r>
      <w:r w:rsidRPr="000E4D41">
        <w:rPr>
          <w:rtl/>
        </w:rPr>
        <w:t xml:space="preserve"> </w:t>
      </w:r>
      <w:r w:rsidRPr="000E4D41">
        <w:rPr>
          <w:rFonts w:hint="cs"/>
          <w:rtl/>
        </w:rPr>
        <w:t>عنها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جابر</w:t>
      </w:r>
      <w:r w:rsidRPr="000E4D41">
        <w:rPr>
          <w:rtl/>
        </w:rPr>
        <w:t xml:space="preserve">: </w:t>
      </w:r>
      <w:r w:rsidRPr="000E4D41">
        <w:rPr>
          <w:rFonts w:hint="cs"/>
          <w:rtl/>
        </w:rPr>
        <w:t>أي</w:t>
      </w:r>
      <w:r w:rsidRPr="000E4D41">
        <w:rPr>
          <w:rtl/>
        </w:rPr>
        <w:t xml:space="preserve"> </w:t>
      </w:r>
      <w:r w:rsidRPr="000E4D41">
        <w:rPr>
          <w:rFonts w:hint="cs"/>
          <w:rtl/>
        </w:rPr>
        <w:t>الأوقات</w:t>
      </w:r>
      <w:r w:rsidRPr="000E4D41">
        <w:rPr>
          <w:rtl/>
        </w:rPr>
        <w:t xml:space="preserve"> </w:t>
      </w:r>
      <w:r w:rsidRPr="000E4D41">
        <w:rPr>
          <w:rFonts w:hint="cs"/>
          <w:rtl/>
        </w:rPr>
        <w:t>أحببته فخلا</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الأيام</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جابر</w:t>
      </w:r>
      <w:r w:rsidRPr="000E4D41">
        <w:rPr>
          <w:rtl/>
        </w:rPr>
        <w:t xml:space="preserve"> </w:t>
      </w:r>
      <w:r w:rsidRPr="000E4D41">
        <w:rPr>
          <w:rFonts w:hint="cs"/>
          <w:rtl/>
        </w:rPr>
        <w:t>أخبرني</w:t>
      </w:r>
      <w:r w:rsidRPr="000E4D41">
        <w:rPr>
          <w:rtl/>
        </w:rPr>
        <w:t xml:space="preserve"> </w:t>
      </w:r>
      <w:r w:rsidRPr="000E4D41">
        <w:rPr>
          <w:rFonts w:hint="cs"/>
          <w:rtl/>
        </w:rPr>
        <w:t>عن</w:t>
      </w:r>
      <w:r w:rsidRPr="000E4D41">
        <w:rPr>
          <w:rtl/>
        </w:rPr>
        <w:t xml:space="preserve"> </w:t>
      </w:r>
      <w:r w:rsidRPr="000E4D41">
        <w:rPr>
          <w:rFonts w:hint="cs"/>
          <w:rtl/>
        </w:rPr>
        <w:t>اللوح</w:t>
      </w:r>
      <w:r w:rsidRPr="000E4D41">
        <w:rPr>
          <w:rtl/>
        </w:rPr>
        <w:t xml:space="preserve"> </w:t>
      </w:r>
      <w:r w:rsidRPr="000E4D41">
        <w:rPr>
          <w:rFonts w:hint="cs"/>
          <w:rtl/>
        </w:rPr>
        <w:t>الذي</w:t>
      </w:r>
      <w:r w:rsidRPr="000E4D41">
        <w:rPr>
          <w:rtl/>
        </w:rPr>
        <w:t xml:space="preserve"> </w:t>
      </w:r>
      <w:r w:rsidRPr="000E4D41">
        <w:rPr>
          <w:rFonts w:hint="cs"/>
          <w:rtl/>
        </w:rPr>
        <w:t>رأيته</w:t>
      </w:r>
      <w:r w:rsidRPr="000E4D41">
        <w:rPr>
          <w:rtl/>
        </w:rPr>
        <w:t xml:space="preserve"> </w:t>
      </w:r>
      <w:r w:rsidRPr="000E4D41">
        <w:rPr>
          <w:rFonts w:hint="cs"/>
          <w:rtl/>
        </w:rPr>
        <w:t>في</w:t>
      </w:r>
      <w:r w:rsidRPr="000E4D41">
        <w:rPr>
          <w:rtl/>
        </w:rPr>
        <w:t xml:space="preserve"> </w:t>
      </w:r>
      <w:r w:rsidRPr="000E4D41">
        <w:rPr>
          <w:rFonts w:hint="cs"/>
          <w:rtl/>
        </w:rPr>
        <w:t>يد</w:t>
      </w:r>
      <w:r w:rsidRPr="000E4D41">
        <w:rPr>
          <w:rtl/>
        </w:rPr>
        <w:t xml:space="preserve"> </w:t>
      </w:r>
      <w:r w:rsidRPr="000E4D41">
        <w:rPr>
          <w:rFonts w:hint="cs"/>
          <w:rtl/>
        </w:rPr>
        <w:t>أمي</w:t>
      </w:r>
      <w:r w:rsidRPr="000E4D41">
        <w:rPr>
          <w:rtl/>
        </w:rPr>
        <w:t xml:space="preserve"> </w:t>
      </w:r>
      <w:r w:rsidRPr="000E4D41">
        <w:rPr>
          <w:rFonts w:hint="cs"/>
          <w:rtl/>
        </w:rPr>
        <w:t>فاطمة</w:t>
      </w:r>
      <w:r w:rsidR="00AE3D1D" w:rsidRPr="00AE3D1D">
        <w:rPr>
          <w:rFonts w:cs="S ALAEM" w:hint="cs"/>
          <w:rtl/>
        </w:rPr>
        <w:t>3</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 xml:space="preserve"> وما</w:t>
      </w:r>
      <w:r w:rsidRPr="000E4D41">
        <w:rPr>
          <w:rtl/>
        </w:rPr>
        <w:t xml:space="preserve"> </w:t>
      </w:r>
      <w:r w:rsidRPr="000E4D41">
        <w:rPr>
          <w:rFonts w:hint="cs"/>
          <w:rtl/>
        </w:rPr>
        <w:t>أخبرتك</w:t>
      </w:r>
      <w:r w:rsidRPr="000E4D41">
        <w:rPr>
          <w:rtl/>
        </w:rPr>
        <w:t xml:space="preserve"> </w:t>
      </w:r>
      <w:r w:rsidRPr="000E4D41">
        <w:rPr>
          <w:rFonts w:hint="cs"/>
          <w:rtl/>
        </w:rPr>
        <w:t>به</w:t>
      </w:r>
      <w:r w:rsidRPr="000E4D41">
        <w:rPr>
          <w:rtl/>
        </w:rPr>
        <w:t xml:space="preserve"> </w:t>
      </w:r>
      <w:r w:rsidRPr="000E4D41">
        <w:rPr>
          <w:rFonts w:hint="cs"/>
          <w:rtl/>
        </w:rPr>
        <w:t>أمي</w:t>
      </w:r>
      <w:r w:rsidRPr="000E4D41">
        <w:rPr>
          <w:rtl/>
        </w:rPr>
        <w:t xml:space="preserve"> </w:t>
      </w:r>
      <w:r w:rsidRPr="000E4D41">
        <w:rPr>
          <w:rFonts w:hint="cs"/>
          <w:rtl/>
        </w:rPr>
        <w:t>أنه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اللوح</w:t>
      </w:r>
      <w:r w:rsidRPr="000E4D41">
        <w:rPr>
          <w:rtl/>
        </w:rPr>
        <w:t xml:space="preserve"> </w:t>
      </w:r>
      <w:r w:rsidRPr="000E4D41">
        <w:rPr>
          <w:rFonts w:hint="cs"/>
          <w:rtl/>
        </w:rPr>
        <w:t>مكتوب</w:t>
      </w:r>
      <w:r w:rsidRPr="000E4D41">
        <w:rPr>
          <w:rtl/>
        </w:rPr>
        <w:t xml:space="preserve"> </w:t>
      </w:r>
      <w:r w:rsidRPr="000E4D41">
        <w:rPr>
          <w:rFonts w:hint="cs"/>
          <w:rtl/>
        </w:rPr>
        <w:t>؟</w:t>
      </w:r>
    </w:p>
    <w:p w14:paraId="53D976EE" w14:textId="2E2FD5BC" w:rsidR="002466CD" w:rsidRPr="000E4D41" w:rsidRDefault="002466CD" w:rsidP="00672310">
      <w:pPr>
        <w:rPr>
          <w:rtl/>
        </w:rPr>
      </w:pPr>
      <w:r w:rsidRPr="000E4D41">
        <w:rPr>
          <w:rFonts w:hint="cs"/>
          <w:rtl/>
        </w:rPr>
        <w:t>فقال</w:t>
      </w:r>
      <w:r w:rsidRPr="000E4D41">
        <w:rPr>
          <w:rtl/>
        </w:rPr>
        <w:t xml:space="preserve"> </w:t>
      </w:r>
      <w:r w:rsidRPr="000E4D41">
        <w:rPr>
          <w:rFonts w:hint="cs"/>
          <w:rtl/>
        </w:rPr>
        <w:t>جابر</w:t>
      </w:r>
      <w:r w:rsidRPr="000E4D41">
        <w:rPr>
          <w:rtl/>
        </w:rPr>
        <w:t xml:space="preserve">: </w:t>
      </w:r>
      <w:r w:rsidRPr="000E4D41">
        <w:rPr>
          <w:rFonts w:hint="cs"/>
          <w:rtl/>
        </w:rPr>
        <w:t>أشهد بالله</w:t>
      </w:r>
      <w:r w:rsidRPr="000E4D41">
        <w:rPr>
          <w:rtl/>
        </w:rPr>
        <w:t xml:space="preserve"> </w:t>
      </w:r>
      <w:r w:rsidRPr="000E4D41">
        <w:rPr>
          <w:rFonts w:hint="cs"/>
          <w:rtl/>
        </w:rPr>
        <w:t>أني</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أمك</w:t>
      </w:r>
      <w:r w:rsidRPr="000E4D41">
        <w:rPr>
          <w:rtl/>
        </w:rPr>
        <w:t xml:space="preserve"> </w:t>
      </w:r>
      <w:r w:rsidRPr="000E4D41">
        <w:rPr>
          <w:rFonts w:hint="cs"/>
          <w:rtl/>
        </w:rPr>
        <w:t>فاطمة في</w:t>
      </w:r>
      <w:r w:rsidRPr="000E4D41">
        <w:rPr>
          <w:rtl/>
        </w:rPr>
        <w:t xml:space="preserve"> </w:t>
      </w:r>
      <w:r w:rsidRPr="000E4D41">
        <w:rPr>
          <w:rFonts w:hint="cs"/>
          <w:rtl/>
        </w:rPr>
        <w:t>حياة</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فهنيتها</w:t>
      </w:r>
      <w:r w:rsidRPr="000E4D41">
        <w:rPr>
          <w:rtl/>
        </w:rPr>
        <w:t xml:space="preserve"> </w:t>
      </w:r>
      <w:r w:rsidRPr="000E4D41">
        <w:rPr>
          <w:rFonts w:hint="cs"/>
          <w:rtl/>
        </w:rPr>
        <w:t>بولادة</w:t>
      </w:r>
      <w:r w:rsidRPr="000E4D41">
        <w:rPr>
          <w:rtl/>
        </w:rPr>
        <w:t xml:space="preserve"> </w:t>
      </w:r>
      <w:r w:rsidRPr="000E4D41">
        <w:rPr>
          <w:rFonts w:hint="cs"/>
          <w:rtl/>
        </w:rPr>
        <w:t>الحسين</w:t>
      </w:r>
      <w:r w:rsidR="003B5324">
        <w:rPr>
          <w:rFonts w:ascii="Cambria" w:hAnsi="Cambria" w:cs="Cambria" w:hint="cs"/>
          <w:rtl/>
        </w:rPr>
        <w:t> </w:t>
      </w:r>
      <w:r w:rsidR="00364140" w:rsidRPr="00364140">
        <w:rPr>
          <w:rFonts w:hint="cs"/>
          <w:rtl/>
        </w:rPr>
        <w:t>،</w:t>
      </w:r>
      <w:r w:rsidRPr="000E4D41">
        <w:rPr>
          <w:rFonts w:hint="cs"/>
          <w:rtl/>
        </w:rPr>
        <w:t xml:space="preserve"> ورأيت</w:t>
      </w:r>
      <w:r w:rsidRPr="000E4D41">
        <w:rPr>
          <w:rtl/>
        </w:rPr>
        <w:t xml:space="preserve"> </w:t>
      </w:r>
      <w:r w:rsidRPr="000E4D41">
        <w:rPr>
          <w:rFonts w:hint="cs"/>
          <w:rtl/>
        </w:rPr>
        <w:t>في</w:t>
      </w:r>
      <w:r w:rsidRPr="000E4D41">
        <w:rPr>
          <w:rtl/>
        </w:rPr>
        <w:t xml:space="preserve"> </w:t>
      </w:r>
      <w:r w:rsidRPr="000E4D41">
        <w:rPr>
          <w:rFonts w:hint="cs"/>
          <w:rtl/>
        </w:rPr>
        <w:t>يديها</w:t>
      </w:r>
      <w:r w:rsidRPr="000E4D41">
        <w:rPr>
          <w:rtl/>
        </w:rPr>
        <w:t xml:space="preserve"> </w:t>
      </w:r>
      <w:r w:rsidRPr="000E4D41">
        <w:rPr>
          <w:rFonts w:hint="cs"/>
          <w:rtl/>
        </w:rPr>
        <w:t>لوحاً</w:t>
      </w:r>
      <w:r w:rsidRPr="000E4D41">
        <w:rPr>
          <w:rtl/>
        </w:rPr>
        <w:t xml:space="preserve"> </w:t>
      </w:r>
      <w:r w:rsidRPr="000E4D41">
        <w:rPr>
          <w:rFonts w:hint="cs"/>
          <w:rtl/>
        </w:rPr>
        <w:t>أخضر</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ظننت</w:t>
      </w:r>
      <w:r w:rsidRPr="000E4D41">
        <w:rPr>
          <w:rtl/>
        </w:rPr>
        <w:t xml:space="preserve"> </w:t>
      </w:r>
      <w:r w:rsidRPr="000E4D41">
        <w:rPr>
          <w:rFonts w:hint="cs"/>
          <w:rtl/>
        </w:rPr>
        <w:t>أنه</w:t>
      </w:r>
      <w:r w:rsidRPr="000E4D41">
        <w:rPr>
          <w:rtl/>
        </w:rPr>
        <w:t xml:space="preserve"> </w:t>
      </w:r>
      <w:r w:rsidRPr="000E4D41">
        <w:rPr>
          <w:rFonts w:hint="cs"/>
          <w:rtl/>
        </w:rPr>
        <w:t>من</w:t>
      </w:r>
      <w:r w:rsidRPr="000E4D41">
        <w:rPr>
          <w:rtl/>
        </w:rPr>
        <w:t xml:space="preserve"> </w:t>
      </w:r>
      <w:r w:rsidRPr="000E4D41">
        <w:rPr>
          <w:rFonts w:hint="cs"/>
          <w:rtl/>
        </w:rPr>
        <w:t>زمرد</w:t>
      </w:r>
      <w:r w:rsidR="003B5324">
        <w:rPr>
          <w:rFonts w:ascii="Cambria" w:hAnsi="Cambria" w:cs="Cambria" w:hint="cs"/>
          <w:rtl/>
        </w:rPr>
        <w:t> </w:t>
      </w:r>
      <w:r w:rsidR="00364140" w:rsidRPr="00364140">
        <w:rPr>
          <w:rtl/>
        </w:rPr>
        <w:t>،</w:t>
      </w:r>
      <w:r w:rsidRPr="000E4D41">
        <w:rPr>
          <w:rFonts w:hint="cs"/>
          <w:rtl/>
        </w:rPr>
        <w:t xml:space="preserve"> ورأيت</w:t>
      </w:r>
      <w:r w:rsidRPr="000E4D41">
        <w:rPr>
          <w:rtl/>
        </w:rPr>
        <w:t xml:space="preserve"> </w:t>
      </w:r>
      <w:r w:rsidRPr="000E4D41">
        <w:rPr>
          <w:rFonts w:hint="cs"/>
          <w:rtl/>
        </w:rPr>
        <w:t>فيه</w:t>
      </w:r>
      <w:r w:rsidRPr="000E4D41">
        <w:rPr>
          <w:rtl/>
        </w:rPr>
        <w:t xml:space="preserve"> </w:t>
      </w:r>
      <w:r w:rsidRPr="000E4D41">
        <w:rPr>
          <w:rFonts w:hint="cs"/>
          <w:rtl/>
        </w:rPr>
        <w:t>كتاباً</w:t>
      </w:r>
      <w:r w:rsidRPr="000E4D41">
        <w:rPr>
          <w:rtl/>
        </w:rPr>
        <w:t xml:space="preserve"> </w:t>
      </w:r>
      <w:r w:rsidRPr="000E4D41">
        <w:rPr>
          <w:rFonts w:hint="cs"/>
          <w:rtl/>
        </w:rPr>
        <w:t>أبيض</w:t>
      </w:r>
      <w:r w:rsidRPr="000E4D41">
        <w:rPr>
          <w:rtl/>
        </w:rPr>
        <w:t xml:space="preserve"> </w:t>
      </w:r>
      <w:r w:rsidRPr="000E4D41">
        <w:rPr>
          <w:rFonts w:hint="cs"/>
          <w:rtl/>
        </w:rPr>
        <w:t>شبه لون</w:t>
      </w:r>
      <w:r w:rsidRPr="000E4D41">
        <w:rPr>
          <w:rtl/>
        </w:rPr>
        <w:t xml:space="preserve"> </w:t>
      </w:r>
      <w:r w:rsidRPr="000E4D41">
        <w:rPr>
          <w:rFonts w:hint="cs"/>
          <w:rtl/>
        </w:rPr>
        <w:t>الشمس</w:t>
      </w:r>
      <w:r w:rsidR="00364140" w:rsidRPr="00364140">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لها</w:t>
      </w:r>
      <w:r w:rsidRPr="000E4D41">
        <w:rPr>
          <w:rtl/>
        </w:rPr>
        <w:t xml:space="preserve">: </w:t>
      </w:r>
      <w:r w:rsidRPr="000E4D41">
        <w:rPr>
          <w:rFonts w:hint="cs"/>
          <w:rtl/>
        </w:rPr>
        <w:t>بأبي</w:t>
      </w:r>
      <w:r w:rsidRPr="000E4D41">
        <w:rPr>
          <w:rtl/>
        </w:rPr>
        <w:t xml:space="preserve"> </w:t>
      </w:r>
      <w:r w:rsidRPr="000E4D41">
        <w:rPr>
          <w:rFonts w:hint="cs"/>
          <w:rtl/>
        </w:rPr>
        <w:t>وأمي</w:t>
      </w:r>
      <w:r w:rsidRPr="000E4D41">
        <w:rPr>
          <w:rtl/>
        </w:rPr>
        <w:t xml:space="preserve"> </w:t>
      </w:r>
      <w:r w:rsidRPr="000E4D41">
        <w:rPr>
          <w:rFonts w:hint="cs"/>
          <w:rtl/>
        </w:rPr>
        <w:t>يا</w:t>
      </w:r>
      <w:r w:rsidRPr="000E4D41">
        <w:rPr>
          <w:rtl/>
        </w:rPr>
        <w:t xml:space="preserve"> </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اللوح؟</w:t>
      </w:r>
      <w:r w:rsidR="00576E1B">
        <w:rPr>
          <w:rFonts w:hint="cs"/>
          <w:rtl/>
        </w:rPr>
        <w:t xml:space="preserve"> </w:t>
      </w:r>
      <w:r w:rsidRPr="000E4D41">
        <w:rPr>
          <w:rFonts w:hint="cs"/>
          <w:rtl/>
        </w:rPr>
        <w:t>فقالت</w:t>
      </w:r>
      <w:r w:rsidRPr="000E4D41">
        <w:rPr>
          <w:rtl/>
        </w:rPr>
        <w:t>:</w:t>
      </w:r>
      <w:r w:rsidRPr="000E4D41">
        <w:rPr>
          <w:rFonts w:hint="cs"/>
          <w:rtl/>
        </w:rPr>
        <w:t xml:space="preserve"> هذا</w:t>
      </w:r>
      <w:r w:rsidRPr="000E4D41">
        <w:rPr>
          <w:rtl/>
        </w:rPr>
        <w:t xml:space="preserve"> </w:t>
      </w:r>
      <w:r w:rsidRPr="000E4D41">
        <w:rPr>
          <w:rFonts w:hint="cs"/>
          <w:rtl/>
        </w:rPr>
        <w:t>لوح</w:t>
      </w:r>
      <w:r w:rsidRPr="000E4D41">
        <w:rPr>
          <w:rtl/>
        </w:rPr>
        <w:t xml:space="preserve"> </w:t>
      </w:r>
      <w:r w:rsidRPr="000E4D41">
        <w:rPr>
          <w:rFonts w:hint="cs"/>
          <w:rtl/>
        </w:rPr>
        <w:t>أهداه</w:t>
      </w:r>
      <w:r w:rsidRPr="000E4D41">
        <w:rPr>
          <w:rtl/>
        </w:rPr>
        <w:t xml:space="preserve"> </w:t>
      </w:r>
      <w:r w:rsidRPr="000E4D41">
        <w:rPr>
          <w:rFonts w:hint="cs"/>
          <w:rtl/>
        </w:rPr>
        <w:t>الله</w:t>
      </w:r>
      <w:r w:rsidRPr="000E4D41">
        <w:rPr>
          <w:rtl/>
        </w:rPr>
        <w:t xml:space="preserve"> </w:t>
      </w:r>
      <w:r w:rsidRPr="000E4D41">
        <w:rPr>
          <w:rFonts w:hint="cs"/>
          <w:rtl/>
        </w:rPr>
        <w:t>إلى</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فيه</w:t>
      </w:r>
      <w:r w:rsidRPr="000E4D41">
        <w:rPr>
          <w:rtl/>
        </w:rPr>
        <w:t xml:space="preserve"> </w:t>
      </w:r>
      <w:r w:rsidRPr="000E4D41">
        <w:rPr>
          <w:rFonts w:hint="cs"/>
          <w:rtl/>
        </w:rPr>
        <w:t>إسم</w:t>
      </w:r>
      <w:r w:rsidRPr="000E4D41">
        <w:rPr>
          <w:rtl/>
        </w:rPr>
        <w:t xml:space="preserve"> </w:t>
      </w:r>
      <w:r w:rsidRPr="000E4D41">
        <w:rPr>
          <w:rFonts w:hint="cs"/>
          <w:rtl/>
        </w:rPr>
        <w:t>أبي</w:t>
      </w:r>
      <w:r w:rsidRPr="000E4D41">
        <w:rPr>
          <w:rtl/>
        </w:rPr>
        <w:t xml:space="preserve"> </w:t>
      </w:r>
      <w:r w:rsidRPr="000E4D41">
        <w:rPr>
          <w:rFonts w:hint="cs"/>
          <w:rtl/>
        </w:rPr>
        <w:t>وإسم</w:t>
      </w:r>
      <w:r w:rsidRPr="000E4D41">
        <w:rPr>
          <w:rtl/>
        </w:rPr>
        <w:t xml:space="preserve"> </w:t>
      </w:r>
      <w:r w:rsidRPr="000E4D41">
        <w:rPr>
          <w:rFonts w:hint="cs"/>
          <w:rtl/>
        </w:rPr>
        <w:t>بعلي</w:t>
      </w:r>
      <w:r w:rsidRPr="000E4D41">
        <w:rPr>
          <w:rtl/>
        </w:rPr>
        <w:t xml:space="preserve"> </w:t>
      </w:r>
      <w:r w:rsidRPr="000E4D41">
        <w:rPr>
          <w:rFonts w:hint="cs"/>
          <w:rtl/>
        </w:rPr>
        <w:t>وإسم</w:t>
      </w:r>
      <w:r w:rsidRPr="000E4D41">
        <w:rPr>
          <w:rtl/>
        </w:rPr>
        <w:t xml:space="preserve"> </w:t>
      </w:r>
      <w:r w:rsidRPr="000E4D41">
        <w:rPr>
          <w:rFonts w:hint="cs"/>
          <w:rtl/>
        </w:rPr>
        <w:t>ابني</w:t>
      </w:r>
      <w:r w:rsidRPr="000E4D41">
        <w:rPr>
          <w:rtl/>
        </w:rPr>
        <w:t xml:space="preserve"> </w:t>
      </w:r>
      <w:r w:rsidRPr="000E4D41">
        <w:rPr>
          <w:rFonts w:hint="cs"/>
          <w:rtl/>
        </w:rPr>
        <w:t>وإسم</w:t>
      </w:r>
      <w:r w:rsidRPr="000E4D41">
        <w:rPr>
          <w:rtl/>
        </w:rPr>
        <w:t xml:space="preserve"> </w:t>
      </w:r>
      <w:r w:rsidRPr="000E4D41">
        <w:rPr>
          <w:rFonts w:hint="cs"/>
          <w:rtl/>
        </w:rPr>
        <w:t>الأوصياء من</w:t>
      </w:r>
      <w:r w:rsidRPr="000E4D41">
        <w:rPr>
          <w:rtl/>
        </w:rPr>
        <w:t xml:space="preserve"> </w:t>
      </w:r>
      <w:r w:rsidRPr="000E4D41">
        <w:rPr>
          <w:rFonts w:hint="cs"/>
          <w:rtl/>
        </w:rPr>
        <w:t>ولدي</w:t>
      </w:r>
      <w:r w:rsidR="003B5324">
        <w:rPr>
          <w:rFonts w:ascii="Cambria" w:hAnsi="Cambria" w:cs="Cambria" w:hint="cs"/>
          <w:rtl/>
        </w:rPr>
        <w:t> </w:t>
      </w:r>
      <w:r w:rsidR="00364140" w:rsidRPr="00364140">
        <w:rPr>
          <w:rtl/>
        </w:rPr>
        <w:t>،</w:t>
      </w:r>
      <w:r w:rsidRPr="000E4D41">
        <w:rPr>
          <w:rFonts w:hint="cs"/>
          <w:rtl/>
        </w:rPr>
        <w:t xml:space="preserve"> وأعطانيه</w:t>
      </w:r>
      <w:r w:rsidRPr="000E4D41">
        <w:rPr>
          <w:rtl/>
        </w:rPr>
        <w:t xml:space="preserve"> </w:t>
      </w:r>
      <w:r w:rsidRPr="000E4D41">
        <w:rPr>
          <w:rFonts w:hint="cs"/>
          <w:rtl/>
        </w:rPr>
        <w:t>أبي</w:t>
      </w:r>
      <w:r w:rsidRPr="000E4D41">
        <w:rPr>
          <w:rtl/>
        </w:rPr>
        <w:t xml:space="preserve"> </w:t>
      </w:r>
      <w:r w:rsidRPr="000E4D41">
        <w:rPr>
          <w:rFonts w:hint="cs"/>
          <w:rtl/>
        </w:rPr>
        <w:t>ليبشرني</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جابر</w:t>
      </w:r>
      <w:r w:rsidRPr="000E4D41">
        <w:rPr>
          <w:rtl/>
        </w:rPr>
        <w:t xml:space="preserve"> </w:t>
      </w:r>
      <w:r w:rsidRPr="000E4D41">
        <w:rPr>
          <w:rFonts w:hint="cs"/>
          <w:rtl/>
        </w:rPr>
        <w:t>فأعطتنيه</w:t>
      </w:r>
      <w:r w:rsidRPr="000E4D41">
        <w:rPr>
          <w:rtl/>
        </w:rPr>
        <w:t xml:space="preserve"> </w:t>
      </w:r>
      <w:r w:rsidRPr="000E4D41">
        <w:rPr>
          <w:rFonts w:hint="cs"/>
          <w:rtl/>
        </w:rPr>
        <w:t>أمك</w:t>
      </w:r>
      <w:r w:rsidRPr="000E4D41">
        <w:rPr>
          <w:rtl/>
        </w:rPr>
        <w:t xml:space="preserve"> </w:t>
      </w:r>
      <w:r w:rsidRPr="000E4D41">
        <w:rPr>
          <w:rFonts w:hint="cs"/>
          <w:rtl/>
        </w:rPr>
        <w:t>فاطمة</w:t>
      </w:r>
      <w:r w:rsidR="00AE3D1D" w:rsidRPr="00AE3D1D">
        <w:rPr>
          <w:rFonts w:cs="S ALAEM" w:hint="cs"/>
          <w:rtl/>
        </w:rPr>
        <w:t>3</w:t>
      </w:r>
      <w:r w:rsidR="00576E1B">
        <w:rPr>
          <w:rFonts w:hint="cs"/>
          <w:rtl/>
        </w:rPr>
        <w:t xml:space="preserve"> </w:t>
      </w:r>
      <w:r w:rsidRPr="000E4D41">
        <w:rPr>
          <w:rFonts w:hint="cs"/>
          <w:rtl/>
        </w:rPr>
        <w:t>فقرأته</w:t>
      </w:r>
      <w:r w:rsidRPr="000E4D41">
        <w:rPr>
          <w:rtl/>
        </w:rPr>
        <w:t xml:space="preserve"> </w:t>
      </w:r>
      <w:r w:rsidRPr="000E4D41">
        <w:rPr>
          <w:rFonts w:hint="cs"/>
          <w:rtl/>
        </w:rPr>
        <w:t>واستنسخته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أبي</w:t>
      </w:r>
      <w:r w:rsidRPr="000E4D41">
        <w:rPr>
          <w:rtl/>
        </w:rPr>
        <w:t xml:space="preserve">: </w:t>
      </w:r>
      <w:r w:rsidRPr="000E4D41">
        <w:rPr>
          <w:rFonts w:hint="cs"/>
          <w:rtl/>
        </w:rPr>
        <w:t>فهل</w:t>
      </w:r>
      <w:r w:rsidRPr="000E4D41">
        <w:rPr>
          <w:rtl/>
        </w:rPr>
        <w:t xml:space="preserve"> </w:t>
      </w:r>
      <w:r w:rsidRPr="000E4D41">
        <w:rPr>
          <w:rFonts w:hint="cs"/>
          <w:rtl/>
        </w:rPr>
        <w:t>لك</w:t>
      </w:r>
      <w:r w:rsidRPr="000E4D41">
        <w:rPr>
          <w:rtl/>
        </w:rPr>
        <w:t xml:space="preserve"> </w:t>
      </w:r>
      <w:r w:rsidRPr="000E4D41">
        <w:rPr>
          <w:rFonts w:hint="cs"/>
          <w:rtl/>
        </w:rPr>
        <w:t>يا</w:t>
      </w:r>
      <w:r w:rsidRPr="000E4D41">
        <w:rPr>
          <w:rtl/>
        </w:rPr>
        <w:t xml:space="preserve"> </w:t>
      </w:r>
      <w:r w:rsidRPr="000E4D41">
        <w:rPr>
          <w:rFonts w:hint="cs"/>
          <w:rtl/>
        </w:rPr>
        <w:t>جابر</w:t>
      </w:r>
      <w:r w:rsidRPr="000E4D41">
        <w:rPr>
          <w:rtl/>
        </w:rPr>
        <w:t xml:space="preserve">: </w:t>
      </w:r>
      <w:r w:rsidRPr="000E4D41">
        <w:rPr>
          <w:rFonts w:hint="cs"/>
          <w:rtl/>
        </w:rPr>
        <w:t>أن</w:t>
      </w:r>
      <w:r w:rsidRPr="000E4D41">
        <w:rPr>
          <w:rtl/>
        </w:rPr>
        <w:t xml:space="preserve"> </w:t>
      </w:r>
      <w:r w:rsidRPr="000E4D41">
        <w:rPr>
          <w:rFonts w:hint="cs"/>
          <w:rtl/>
        </w:rPr>
        <w:t>تعرضه</w:t>
      </w:r>
      <w:r w:rsidRPr="000E4D41">
        <w:rPr>
          <w:rtl/>
        </w:rPr>
        <w:t xml:space="preserve"> </w:t>
      </w:r>
      <w:r w:rsidRPr="000E4D41">
        <w:rPr>
          <w:rFonts w:hint="cs"/>
          <w:rtl/>
        </w:rPr>
        <w:t>عليَّ؟</w:t>
      </w:r>
      <w:r w:rsidRPr="000E4D41">
        <w:rPr>
          <w:rtl/>
        </w:rPr>
        <w:t xml:space="preserve"> </w:t>
      </w:r>
      <w:r w:rsidRPr="000E4D41">
        <w:rPr>
          <w:rFonts w:hint="cs"/>
          <w:rtl/>
        </w:rPr>
        <w:t>قال</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فمشى</w:t>
      </w:r>
      <w:r w:rsidRPr="000E4D41">
        <w:rPr>
          <w:rtl/>
        </w:rPr>
        <w:t xml:space="preserve"> </w:t>
      </w:r>
      <w:r w:rsidRPr="000E4D41">
        <w:rPr>
          <w:rFonts w:hint="cs"/>
          <w:rtl/>
        </w:rPr>
        <w:t>معه أبي</w:t>
      </w:r>
      <w:r w:rsidRPr="000E4D41">
        <w:rPr>
          <w:rtl/>
        </w:rPr>
        <w:t xml:space="preserve"> </w:t>
      </w:r>
      <w:r w:rsidRPr="000E4D41">
        <w:rPr>
          <w:rFonts w:hint="cs"/>
          <w:rtl/>
        </w:rPr>
        <w:t>إلى</w:t>
      </w:r>
      <w:r w:rsidRPr="000E4D41">
        <w:rPr>
          <w:rtl/>
        </w:rPr>
        <w:t xml:space="preserve"> </w:t>
      </w:r>
      <w:r w:rsidRPr="000E4D41">
        <w:rPr>
          <w:rFonts w:hint="cs"/>
          <w:rtl/>
        </w:rPr>
        <w:t>منزل</w:t>
      </w:r>
      <w:r w:rsidRPr="000E4D41">
        <w:rPr>
          <w:rtl/>
        </w:rPr>
        <w:t xml:space="preserve"> </w:t>
      </w:r>
      <w:r w:rsidRPr="000E4D41">
        <w:rPr>
          <w:rFonts w:hint="cs"/>
          <w:rtl/>
        </w:rPr>
        <w:t>جابر</w:t>
      </w:r>
      <w:r w:rsidRPr="000E4D41">
        <w:rPr>
          <w:rtl/>
        </w:rPr>
        <w:t xml:space="preserve"> </w:t>
      </w:r>
      <w:r w:rsidRPr="000E4D41">
        <w:rPr>
          <w:rFonts w:hint="cs"/>
          <w:rtl/>
        </w:rPr>
        <w:t>فأخرج</w:t>
      </w:r>
      <w:r w:rsidRPr="000E4D41">
        <w:rPr>
          <w:rtl/>
        </w:rPr>
        <w:t xml:space="preserve"> </w:t>
      </w:r>
      <w:r w:rsidRPr="000E4D41">
        <w:rPr>
          <w:rFonts w:hint="cs"/>
          <w:rtl/>
        </w:rPr>
        <w:t>صحيفة</w:t>
      </w:r>
      <w:r w:rsidRPr="000E4D41">
        <w:rPr>
          <w:rtl/>
        </w:rPr>
        <w:t xml:space="preserve"> </w:t>
      </w:r>
      <w:r w:rsidRPr="000E4D41">
        <w:rPr>
          <w:rFonts w:hint="cs"/>
          <w:rtl/>
        </w:rPr>
        <w:t>من</w:t>
      </w:r>
      <w:r w:rsidRPr="000E4D41">
        <w:rPr>
          <w:rtl/>
        </w:rPr>
        <w:t xml:space="preserve"> </w:t>
      </w:r>
      <w:r w:rsidRPr="000E4D41">
        <w:rPr>
          <w:rFonts w:hint="cs"/>
          <w:rtl/>
        </w:rPr>
        <w:t>رق</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جابر</w:t>
      </w:r>
      <w:r w:rsidRPr="000E4D41">
        <w:rPr>
          <w:rtl/>
        </w:rPr>
        <w:t xml:space="preserve"> </w:t>
      </w:r>
      <w:r w:rsidRPr="000E4D41">
        <w:rPr>
          <w:rFonts w:hint="cs"/>
          <w:rtl/>
        </w:rPr>
        <w:t>أنظر</w:t>
      </w:r>
      <w:r w:rsidRPr="000E4D41">
        <w:rPr>
          <w:rtl/>
        </w:rPr>
        <w:t xml:space="preserve"> </w:t>
      </w:r>
      <w:r w:rsidRPr="000E4D41">
        <w:rPr>
          <w:rFonts w:hint="cs"/>
          <w:rtl/>
        </w:rPr>
        <w:t>في</w:t>
      </w:r>
      <w:r w:rsidRPr="000E4D41">
        <w:rPr>
          <w:rtl/>
        </w:rPr>
        <w:t xml:space="preserve"> </w:t>
      </w:r>
      <w:r w:rsidRPr="000E4D41">
        <w:rPr>
          <w:rFonts w:hint="cs"/>
          <w:rtl/>
        </w:rPr>
        <w:t>كتابك</w:t>
      </w:r>
      <w:r w:rsidRPr="000E4D41">
        <w:rPr>
          <w:rtl/>
        </w:rPr>
        <w:t xml:space="preserve"> </w:t>
      </w:r>
      <w:r w:rsidRPr="000E4D41">
        <w:rPr>
          <w:rFonts w:hint="cs"/>
          <w:rtl/>
        </w:rPr>
        <w:t>لأقرأ</w:t>
      </w:r>
      <w:r w:rsidRPr="000E4D41">
        <w:rPr>
          <w:rtl/>
        </w:rPr>
        <w:t xml:space="preserve"> </w:t>
      </w:r>
      <w:r w:rsidRPr="000E4D41">
        <w:rPr>
          <w:rFonts w:hint="cs"/>
          <w:rtl/>
        </w:rPr>
        <w:t>أنا</w:t>
      </w:r>
      <w:r w:rsidRPr="000E4D41">
        <w:rPr>
          <w:rtl/>
        </w:rPr>
        <w:t xml:space="preserve"> </w:t>
      </w:r>
      <w:r w:rsidRPr="000E4D41">
        <w:rPr>
          <w:rFonts w:hint="cs"/>
          <w:rtl/>
        </w:rPr>
        <w:t>عليك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فنظر</w:t>
      </w:r>
      <w:r w:rsidRPr="000E4D41">
        <w:rPr>
          <w:rtl/>
        </w:rPr>
        <w:t xml:space="preserve"> </w:t>
      </w:r>
      <w:r w:rsidRPr="000E4D41">
        <w:rPr>
          <w:rFonts w:hint="cs"/>
          <w:rtl/>
        </w:rPr>
        <w:t>جابر</w:t>
      </w:r>
      <w:r w:rsidRPr="000E4D41">
        <w:rPr>
          <w:rtl/>
        </w:rPr>
        <w:t xml:space="preserve"> </w:t>
      </w:r>
      <w:r w:rsidRPr="000E4D41">
        <w:rPr>
          <w:rFonts w:hint="cs"/>
          <w:rtl/>
        </w:rPr>
        <w:t>في</w:t>
      </w:r>
      <w:r w:rsidRPr="000E4D41">
        <w:rPr>
          <w:rtl/>
        </w:rPr>
        <w:t xml:space="preserve"> </w:t>
      </w:r>
      <w:r w:rsidRPr="000E4D41">
        <w:rPr>
          <w:rFonts w:hint="cs"/>
          <w:rtl/>
        </w:rPr>
        <w:t>نسخته</w:t>
      </w:r>
      <w:r w:rsidRPr="000E4D41">
        <w:rPr>
          <w:rtl/>
        </w:rPr>
        <w:t xml:space="preserve"> </w:t>
      </w:r>
      <w:r w:rsidRPr="000E4D41">
        <w:rPr>
          <w:rFonts w:hint="cs"/>
          <w:rtl/>
        </w:rPr>
        <w:t>فقرأه</w:t>
      </w:r>
      <w:r w:rsidRPr="000E4D41">
        <w:rPr>
          <w:rtl/>
        </w:rPr>
        <w:t xml:space="preserve"> </w:t>
      </w:r>
      <w:r w:rsidRPr="000E4D41">
        <w:rPr>
          <w:rFonts w:hint="cs"/>
          <w:rtl/>
        </w:rPr>
        <w:t>أبي</w:t>
      </w:r>
      <w:r w:rsidRPr="000E4D41">
        <w:rPr>
          <w:rtl/>
        </w:rPr>
        <w:t xml:space="preserve"> </w:t>
      </w:r>
      <w:r w:rsidRPr="000E4D41">
        <w:rPr>
          <w:rFonts w:hint="cs"/>
          <w:rtl/>
        </w:rPr>
        <w:t>فما</w:t>
      </w:r>
      <w:r w:rsidRPr="000E4D41">
        <w:rPr>
          <w:rtl/>
        </w:rPr>
        <w:t xml:space="preserve"> </w:t>
      </w:r>
      <w:r w:rsidRPr="000E4D41">
        <w:rPr>
          <w:rFonts w:hint="cs"/>
          <w:rtl/>
        </w:rPr>
        <w:t>خالف</w:t>
      </w:r>
      <w:r w:rsidRPr="000E4D41">
        <w:rPr>
          <w:rtl/>
        </w:rPr>
        <w:t xml:space="preserve"> </w:t>
      </w:r>
      <w:r w:rsidRPr="000E4D41">
        <w:rPr>
          <w:rFonts w:hint="cs"/>
          <w:rtl/>
        </w:rPr>
        <w:t>حرف</w:t>
      </w:r>
      <w:r w:rsidRPr="000E4D41">
        <w:rPr>
          <w:rtl/>
        </w:rPr>
        <w:t xml:space="preserve"> </w:t>
      </w:r>
      <w:r w:rsidRPr="000E4D41">
        <w:rPr>
          <w:rFonts w:hint="cs"/>
          <w:rtl/>
        </w:rPr>
        <w:t>حرفاً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جابر</w:t>
      </w:r>
      <w:r w:rsidRPr="000E4D41">
        <w:rPr>
          <w:rtl/>
        </w:rPr>
        <w:t xml:space="preserve">: </w:t>
      </w:r>
      <w:r w:rsidRPr="000E4D41">
        <w:rPr>
          <w:rFonts w:hint="cs"/>
          <w:rtl/>
        </w:rPr>
        <w:t>فأشهد بالله</w:t>
      </w:r>
      <w:r w:rsidRPr="000E4D41">
        <w:rPr>
          <w:rtl/>
        </w:rPr>
        <w:t xml:space="preserve"> </w:t>
      </w:r>
      <w:r w:rsidRPr="000E4D41">
        <w:rPr>
          <w:rFonts w:hint="cs"/>
          <w:rtl/>
        </w:rPr>
        <w:t>أني</w:t>
      </w:r>
      <w:r w:rsidRPr="000E4D41">
        <w:rPr>
          <w:rtl/>
        </w:rPr>
        <w:t xml:space="preserve"> </w:t>
      </w:r>
      <w:r w:rsidRPr="000E4D41">
        <w:rPr>
          <w:rFonts w:hint="cs"/>
          <w:rtl/>
        </w:rPr>
        <w:t>هكذا</w:t>
      </w:r>
      <w:r w:rsidRPr="000E4D41">
        <w:rPr>
          <w:rtl/>
        </w:rPr>
        <w:t xml:space="preserve"> </w:t>
      </w:r>
      <w:r w:rsidRPr="000E4D41">
        <w:rPr>
          <w:rFonts w:hint="cs"/>
          <w:rtl/>
        </w:rPr>
        <w:t>رأيته</w:t>
      </w:r>
      <w:r w:rsidRPr="000E4D41">
        <w:rPr>
          <w:rtl/>
        </w:rPr>
        <w:t xml:space="preserve"> </w:t>
      </w:r>
      <w:r w:rsidRPr="000E4D41">
        <w:rPr>
          <w:rFonts w:hint="cs"/>
          <w:rtl/>
        </w:rPr>
        <w:t>في</w:t>
      </w:r>
      <w:r w:rsidRPr="000E4D41">
        <w:rPr>
          <w:rtl/>
        </w:rPr>
        <w:t xml:space="preserve"> </w:t>
      </w:r>
      <w:r w:rsidRPr="000E4D41">
        <w:rPr>
          <w:rFonts w:hint="cs"/>
          <w:rtl/>
        </w:rPr>
        <w:t>اللوح</w:t>
      </w:r>
      <w:r w:rsidRPr="000E4D41">
        <w:rPr>
          <w:rtl/>
        </w:rPr>
        <w:t xml:space="preserve"> </w:t>
      </w:r>
      <w:r w:rsidRPr="000E4D41">
        <w:rPr>
          <w:rFonts w:hint="cs"/>
          <w:rtl/>
        </w:rPr>
        <w:t xml:space="preserve">مكتوباً: </w:t>
      </w:r>
    </w:p>
    <w:p w14:paraId="56D6E649" w14:textId="4283E404" w:rsidR="002C0389" w:rsidRDefault="002466CD" w:rsidP="00672310">
      <w:pPr>
        <w:rPr>
          <w:rtl/>
        </w:rPr>
      </w:pP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 هذا</w:t>
      </w:r>
      <w:r w:rsidRPr="000E4D41">
        <w:rPr>
          <w:rtl/>
        </w:rPr>
        <w:t xml:space="preserve"> </w:t>
      </w:r>
      <w:r w:rsidRPr="000E4D41">
        <w:rPr>
          <w:rFonts w:hint="cs"/>
          <w:rtl/>
        </w:rPr>
        <w:t>كتاب</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العزيز</w:t>
      </w:r>
      <w:r w:rsidRPr="000E4D41">
        <w:rPr>
          <w:rtl/>
        </w:rPr>
        <w:t xml:space="preserve"> </w:t>
      </w:r>
      <w:r w:rsidRPr="000E4D41">
        <w:rPr>
          <w:rFonts w:hint="cs"/>
          <w:rtl/>
        </w:rPr>
        <w:t>الحكيم</w:t>
      </w:r>
      <w:r w:rsidRPr="000E4D41">
        <w:rPr>
          <w:rtl/>
        </w:rPr>
        <w:t xml:space="preserve"> </w:t>
      </w:r>
      <w:r w:rsidRPr="000E4D41">
        <w:rPr>
          <w:rFonts w:hint="cs"/>
          <w:rtl/>
        </w:rPr>
        <w:t>لمحمد</w:t>
      </w:r>
      <w:r w:rsidRPr="000E4D41">
        <w:rPr>
          <w:rtl/>
        </w:rPr>
        <w:t xml:space="preserve"> </w:t>
      </w:r>
      <w:r w:rsidRPr="000E4D41">
        <w:rPr>
          <w:rFonts w:hint="cs"/>
          <w:rtl/>
        </w:rPr>
        <w:t>نبيه</w:t>
      </w:r>
      <w:r w:rsidRPr="000E4D41">
        <w:rPr>
          <w:rtl/>
        </w:rPr>
        <w:t xml:space="preserve"> </w:t>
      </w:r>
      <w:r w:rsidRPr="000E4D41">
        <w:rPr>
          <w:rFonts w:hint="cs"/>
          <w:rtl/>
        </w:rPr>
        <w:t>ونوره</w:t>
      </w:r>
      <w:r w:rsidRPr="000E4D41">
        <w:rPr>
          <w:rtl/>
        </w:rPr>
        <w:t xml:space="preserve"> </w:t>
      </w:r>
      <w:r w:rsidRPr="000E4D41">
        <w:rPr>
          <w:rFonts w:hint="cs"/>
          <w:rtl/>
        </w:rPr>
        <w:t>وسفيره</w:t>
      </w:r>
      <w:r w:rsidRPr="000E4D41">
        <w:rPr>
          <w:rtl/>
        </w:rPr>
        <w:t xml:space="preserve"> </w:t>
      </w:r>
      <w:r w:rsidRPr="000E4D41">
        <w:rPr>
          <w:rFonts w:hint="cs"/>
          <w:rtl/>
        </w:rPr>
        <w:t>وحجابه</w:t>
      </w:r>
      <w:r w:rsidRPr="000E4D41">
        <w:rPr>
          <w:rtl/>
        </w:rPr>
        <w:t xml:space="preserve"> </w:t>
      </w:r>
      <w:r w:rsidRPr="000E4D41">
        <w:rPr>
          <w:rFonts w:hint="cs"/>
          <w:rtl/>
        </w:rPr>
        <w:t>ودليله</w:t>
      </w:r>
      <w:r w:rsidR="003B5324">
        <w:rPr>
          <w:rFonts w:ascii="Cambria" w:hAnsi="Cambria" w:cs="Cambria" w:hint="cs"/>
          <w:rtl/>
        </w:rPr>
        <w:t> </w:t>
      </w:r>
      <w:r w:rsidR="00364140" w:rsidRPr="00364140">
        <w:rPr>
          <w:rFonts w:hint="cs"/>
          <w:rtl/>
        </w:rPr>
        <w:t>،</w:t>
      </w:r>
      <w:r w:rsidRPr="000E4D41">
        <w:rPr>
          <w:rFonts w:hint="cs"/>
          <w:rtl/>
        </w:rPr>
        <w:t xml:space="preserve"> نزل</w:t>
      </w:r>
      <w:r w:rsidRPr="000E4D41">
        <w:rPr>
          <w:rtl/>
        </w:rPr>
        <w:t xml:space="preserve"> </w:t>
      </w:r>
      <w:r w:rsidRPr="000E4D41">
        <w:rPr>
          <w:rFonts w:hint="cs"/>
          <w:rtl/>
        </w:rPr>
        <w:t>به</w:t>
      </w:r>
      <w:r w:rsidRPr="000E4D41">
        <w:rPr>
          <w:rtl/>
        </w:rPr>
        <w:t xml:space="preserve"> </w:t>
      </w:r>
      <w:r w:rsidRPr="000E4D41">
        <w:rPr>
          <w:rFonts w:hint="cs"/>
          <w:rtl/>
        </w:rPr>
        <w:t>الروح</w:t>
      </w:r>
      <w:r w:rsidRPr="000E4D41">
        <w:rPr>
          <w:rtl/>
        </w:rPr>
        <w:t xml:space="preserve"> </w:t>
      </w:r>
      <w:r w:rsidRPr="000E4D41">
        <w:rPr>
          <w:rFonts w:hint="cs"/>
          <w:rtl/>
        </w:rPr>
        <w:t>الأمين</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رب</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عظِّم</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أسمائي</w:t>
      </w:r>
      <w:r w:rsidR="003B5324">
        <w:rPr>
          <w:rFonts w:ascii="Cambria" w:hAnsi="Cambria" w:cs="Cambria" w:hint="cs"/>
          <w:rtl/>
        </w:rPr>
        <w:t> </w:t>
      </w:r>
      <w:r w:rsidR="00364140" w:rsidRPr="00364140">
        <w:rPr>
          <w:rtl/>
        </w:rPr>
        <w:t>،</w:t>
      </w:r>
      <w:r w:rsidRPr="000E4D41">
        <w:rPr>
          <w:rFonts w:hint="cs"/>
          <w:rtl/>
        </w:rPr>
        <w:t xml:space="preserve"> واشكر</w:t>
      </w:r>
      <w:r w:rsidRPr="000E4D41">
        <w:rPr>
          <w:rtl/>
        </w:rPr>
        <w:t xml:space="preserve"> </w:t>
      </w:r>
      <w:r w:rsidRPr="000E4D41">
        <w:rPr>
          <w:rFonts w:hint="cs"/>
          <w:rtl/>
        </w:rPr>
        <w:t>نعمائي</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تجحد آلائي</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إني</w:t>
      </w:r>
      <w:r w:rsidRPr="000E4D41">
        <w:rPr>
          <w:rtl/>
        </w:rPr>
        <w:t xml:space="preserve"> </w:t>
      </w:r>
      <w:r w:rsidRPr="000E4D41">
        <w:rPr>
          <w:rFonts w:hint="cs"/>
          <w:rtl/>
        </w:rPr>
        <w:t>أنا</w:t>
      </w:r>
      <w:r w:rsidRPr="000E4D41">
        <w:rPr>
          <w:rtl/>
        </w:rPr>
        <w:t xml:space="preserve"> </w:t>
      </w:r>
      <w:r w:rsidRPr="000E4D41">
        <w:rPr>
          <w:rFonts w:hint="cs"/>
          <w:rtl/>
        </w:rPr>
        <w:t>الله</w:t>
      </w:r>
      <w:r w:rsidRPr="000E4D41">
        <w:rPr>
          <w:rtl/>
        </w:rPr>
        <w:t xml:space="preserve"> </w:t>
      </w:r>
      <w:r w:rsidRPr="000E4D41">
        <w:rPr>
          <w:rFonts w:hint="cs"/>
          <w:rtl/>
        </w:rPr>
        <w:t>لا إله</w:t>
      </w:r>
      <w:r w:rsidRPr="000E4D41">
        <w:rPr>
          <w:rtl/>
        </w:rPr>
        <w:t xml:space="preserve"> </w:t>
      </w:r>
      <w:r w:rsidRPr="000E4D41">
        <w:rPr>
          <w:rFonts w:hint="cs"/>
          <w:rtl/>
        </w:rPr>
        <w:t>إلا</w:t>
      </w:r>
      <w:r w:rsidRPr="000E4D41">
        <w:rPr>
          <w:rtl/>
        </w:rPr>
        <w:t xml:space="preserve"> </w:t>
      </w:r>
      <w:r w:rsidRPr="000E4D41">
        <w:rPr>
          <w:rFonts w:hint="cs"/>
          <w:rtl/>
        </w:rPr>
        <w:t>أنا</w:t>
      </w:r>
      <w:r w:rsidRPr="000E4D41">
        <w:rPr>
          <w:rtl/>
        </w:rPr>
        <w:t xml:space="preserve"> </w:t>
      </w:r>
      <w:r w:rsidRPr="000E4D41">
        <w:rPr>
          <w:rFonts w:hint="cs"/>
          <w:rtl/>
        </w:rPr>
        <w:t>قاصم</w:t>
      </w:r>
      <w:r w:rsidRPr="000E4D41">
        <w:rPr>
          <w:rtl/>
        </w:rPr>
        <w:t xml:space="preserve"> </w:t>
      </w:r>
      <w:r w:rsidRPr="000E4D41">
        <w:rPr>
          <w:rFonts w:hint="cs"/>
          <w:rtl/>
        </w:rPr>
        <w:t>الجبارين</w:t>
      </w:r>
      <w:r w:rsidR="003B5324">
        <w:rPr>
          <w:rFonts w:ascii="Cambria" w:hAnsi="Cambria" w:cs="Cambria" w:hint="cs"/>
          <w:rtl/>
        </w:rPr>
        <w:t> </w:t>
      </w:r>
      <w:r w:rsidR="00364140" w:rsidRPr="00364140">
        <w:rPr>
          <w:rtl/>
        </w:rPr>
        <w:t>،</w:t>
      </w:r>
      <w:r w:rsidRPr="000E4D41">
        <w:rPr>
          <w:rFonts w:hint="cs"/>
          <w:rtl/>
        </w:rPr>
        <w:t xml:space="preserve"> ومديل</w:t>
      </w:r>
      <w:r w:rsidRPr="000E4D41">
        <w:rPr>
          <w:rtl/>
        </w:rPr>
        <w:t xml:space="preserve"> </w:t>
      </w:r>
      <w:r w:rsidRPr="000E4D41">
        <w:rPr>
          <w:rFonts w:hint="cs"/>
          <w:rtl/>
        </w:rPr>
        <w:t>المظلومين</w:t>
      </w:r>
      <w:r w:rsidR="003B5324">
        <w:rPr>
          <w:rFonts w:ascii="Cambria" w:hAnsi="Cambria" w:cs="Cambria" w:hint="cs"/>
          <w:rtl/>
        </w:rPr>
        <w:t> </w:t>
      </w:r>
      <w:r w:rsidR="00364140" w:rsidRPr="00364140">
        <w:rPr>
          <w:rtl/>
        </w:rPr>
        <w:t>،</w:t>
      </w:r>
      <w:r w:rsidRPr="000E4D41">
        <w:rPr>
          <w:rFonts w:hint="cs"/>
          <w:rtl/>
        </w:rPr>
        <w:t xml:space="preserve"> وديان</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إني</w:t>
      </w:r>
      <w:r w:rsidRPr="000E4D41">
        <w:rPr>
          <w:rtl/>
        </w:rPr>
        <w:t xml:space="preserve"> </w:t>
      </w:r>
      <w:r w:rsidRPr="000E4D41">
        <w:rPr>
          <w:rFonts w:hint="cs"/>
          <w:rtl/>
        </w:rPr>
        <w:t>أنا</w:t>
      </w:r>
      <w:r w:rsidRPr="000E4D41">
        <w:rPr>
          <w:rtl/>
        </w:rPr>
        <w:t xml:space="preserve"> </w:t>
      </w:r>
      <w:r w:rsidRPr="000E4D41">
        <w:rPr>
          <w:rFonts w:hint="cs"/>
          <w:rtl/>
        </w:rPr>
        <w:t>الله 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أنا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رجا</w:t>
      </w:r>
      <w:r w:rsidRPr="000E4D41">
        <w:rPr>
          <w:rtl/>
        </w:rPr>
        <w:t xml:space="preserve"> </w:t>
      </w:r>
      <w:r w:rsidRPr="000E4D41">
        <w:rPr>
          <w:rFonts w:hint="cs"/>
          <w:rtl/>
        </w:rPr>
        <w:t>غير</w:t>
      </w:r>
      <w:r w:rsidRPr="000E4D41">
        <w:rPr>
          <w:rtl/>
        </w:rPr>
        <w:t xml:space="preserve"> </w:t>
      </w:r>
      <w:r w:rsidRPr="000E4D41">
        <w:rPr>
          <w:rFonts w:hint="cs"/>
          <w:rtl/>
        </w:rPr>
        <w:t>فضلي</w:t>
      </w:r>
      <w:r w:rsidRPr="000E4D41">
        <w:rPr>
          <w:rtl/>
        </w:rPr>
        <w:t xml:space="preserve"> </w:t>
      </w:r>
      <w:r w:rsidRPr="000E4D41">
        <w:rPr>
          <w:rFonts w:hint="cs"/>
          <w:rtl/>
        </w:rPr>
        <w:t>أو</w:t>
      </w:r>
      <w:r w:rsidRPr="000E4D41">
        <w:rPr>
          <w:rtl/>
        </w:rPr>
        <w:t xml:space="preserve"> </w:t>
      </w:r>
      <w:r w:rsidRPr="000E4D41">
        <w:rPr>
          <w:rFonts w:hint="cs"/>
          <w:rtl/>
        </w:rPr>
        <w:t>خاف</w:t>
      </w:r>
      <w:r w:rsidRPr="000E4D41">
        <w:rPr>
          <w:rtl/>
        </w:rPr>
        <w:t xml:space="preserve"> </w:t>
      </w:r>
      <w:r w:rsidRPr="000E4D41">
        <w:rPr>
          <w:rFonts w:hint="cs"/>
          <w:rtl/>
        </w:rPr>
        <w:t>غير</w:t>
      </w:r>
      <w:r w:rsidRPr="000E4D41">
        <w:rPr>
          <w:rtl/>
        </w:rPr>
        <w:t xml:space="preserve"> </w:t>
      </w:r>
      <w:r w:rsidRPr="000E4D41">
        <w:rPr>
          <w:rFonts w:hint="cs"/>
          <w:rtl/>
        </w:rPr>
        <w:t>عدلي</w:t>
      </w:r>
      <w:r w:rsidRPr="000E4D41">
        <w:rPr>
          <w:rtl/>
        </w:rPr>
        <w:t xml:space="preserve"> </w:t>
      </w:r>
      <w:r w:rsidRPr="000E4D41">
        <w:rPr>
          <w:rFonts w:hint="cs"/>
          <w:rtl/>
        </w:rPr>
        <w:t>عذبته</w:t>
      </w:r>
      <w:r w:rsidRPr="000E4D41">
        <w:rPr>
          <w:rtl/>
        </w:rPr>
        <w:t xml:space="preserve"> </w:t>
      </w:r>
      <w:r w:rsidRPr="000E4D41">
        <w:rPr>
          <w:rFonts w:hint="cs"/>
          <w:rtl/>
        </w:rPr>
        <w:t>عذاباً</w:t>
      </w:r>
      <w:r w:rsidRPr="000E4D41">
        <w:rPr>
          <w:rtl/>
        </w:rPr>
        <w:t xml:space="preserve"> </w:t>
      </w:r>
      <w:r w:rsidRPr="000E4D41">
        <w:rPr>
          <w:rFonts w:hint="cs"/>
          <w:rtl/>
        </w:rPr>
        <w:t>لا</w:t>
      </w:r>
      <w:r w:rsidRPr="000E4D41">
        <w:rPr>
          <w:rtl/>
        </w:rPr>
        <w:t xml:space="preserve"> </w:t>
      </w:r>
      <w:r w:rsidRPr="000E4D41">
        <w:rPr>
          <w:rFonts w:hint="cs"/>
          <w:rtl/>
        </w:rPr>
        <w:t>أعذبه</w:t>
      </w:r>
      <w:r w:rsidRPr="000E4D41">
        <w:rPr>
          <w:rtl/>
        </w:rPr>
        <w:t xml:space="preserve"> </w:t>
      </w:r>
      <w:r w:rsidRPr="000E4D41">
        <w:rPr>
          <w:rFonts w:hint="cs"/>
          <w:rtl/>
        </w:rPr>
        <w:t>أحداً من</w:t>
      </w:r>
      <w:r w:rsidRPr="000E4D41">
        <w:rPr>
          <w:rtl/>
        </w:rPr>
        <w:t xml:space="preserve"> </w:t>
      </w:r>
      <w:r w:rsidRPr="000E4D41">
        <w:rPr>
          <w:rFonts w:hint="cs"/>
          <w:rtl/>
        </w:rPr>
        <w:t>العالمين</w:t>
      </w:r>
      <w:r w:rsidRPr="000E4D41">
        <w:rPr>
          <w:rtl/>
        </w:rPr>
        <w:t xml:space="preserve"> </w:t>
      </w:r>
      <w:r w:rsidRPr="000E4D41">
        <w:rPr>
          <w:rFonts w:hint="cs"/>
          <w:rtl/>
        </w:rPr>
        <w:t>. فإياي</w:t>
      </w:r>
      <w:r w:rsidRPr="000E4D41">
        <w:rPr>
          <w:rtl/>
        </w:rPr>
        <w:t xml:space="preserve"> </w:t>
      </w:r>
      <w:r w:rsidRPr="000E4D41">
        <w:rPr>
          <w:rFonts w:hint="cs"/>
          <w:rtl/>
        </w:rPr>
        <w:t>فاعبد</w:t>
      </w:r>
      <w:r w:rsidR="003B5324">
        <w:rPr>
          <w:rFonts w:ascii="Cambria" w:hAnsi="Cambria" w:cs="Cambria" w:hint="cs"/>
          <w:rtl/>
        </w:rPr>
        <w:t> </w:t>
      </w:r>
      <w:r w:rsidR="00364140" w:rsidRPr="00364140">
        <w:rPr>
          <w:rtl/>
        </w:rPr>
        <w:t>،</w:t>
      </w:r>
      <w:r w:rsidRPr="000E4D41">
        <w:rPr>
          <w:rFonts w:hint="cs"/>
          <w:rtl/>
        </w:rPr>
        <w:t xml:space="preserve"> وعليَّ</w:t>
      </w:r>
      <w:r w:rsidRPr="000E4D41">
        <w:rPr>
          <w:rtl/>
        </w:rPr>
        <w:t xml:space="preserve"> </w:t>
      </w:r>
      <w:r w:rsidRPr="000E4D41">
        <w:rPr>
          <w:rFonts w:hint="cs"/>
          <w:rtl/>
        </w:rPr>
        <w:t>فتوكل</w:t>
      </w:r>
      <w:r w:rsidRPr="000E4D41">
        <w:rPr>
          <w:rtl/>
        </w:rPr>
        <w:t xml:space="preserve"> </w:t>
      </w:r>
      <w:r w:rsidRPr="000E4D41">
        <w:rPr>
          <w:rFonts w:hint="cs"/>
          <w:rtl/>
        </w:rPr>
        <w:t>.</w:t>
      </w:r>
      <w:r w:rsidRPr="000E4D41">
        <w:rPr>
          <w:rtl/>
        </w:rPr>
        <w:t xml:space="preserve"> </w:t>
      </w:r>
      <w:r w:rsidRPr="000E4D41">
        <w:rPr>
          <w:rFonts w:hint="cs"/>
          <w:rtl/>
        </w:rPr>
        <w:t>إني</w:t>
      </w:r>
      <w:r w:rsidRPr="000E4D41">
        <w:rPr>
          <w:rtl/>
        </w:rPr>
        <w:t xml:space="preserve"> </w:t>
      </w:r>
      <w:r w:rsidRPr="000E4D41">
        <w:rPr>
          <w:rFonts w:hint="cs"/>
          <w:rtl/>
        </w:rPr>
        <w:t>لم</w:t>
      </w:r>
      <w:r w:rsidRPr="000E4D41">
        <w:rPr>
          <w:rtl/>
        </w:rPr>
        <w:t xml:space="preserve"> </w:t>
      </w:r>
      <w:r w:rsidRPr="000E4D41">
        <w:rPr>
          <w:rFonts w:hint="cs"/>
          <w:rtl/>
        </w:rPr>
        <w:t>أبعث</w:t>
      </w:r>
      <w:r w:rsidRPr="000E4D41">
        <w:rPr>
          <w:rtl/>
        </w:rPr>
        <w:t xml:space="preserve"> </w:t>
      </w:r>
      <w:r w:rsidRPr="000E4D41">
        <w:rPr>
          <w:rFonts w:hint="cs"/>
          <w:rtl/>
        </w:rPr>
        <w:t>نبياً</w:t>
      </w:r>
      <w:r w:rsidRPr="000E4D41">
        <w:rPr>
          <w:rtl/>
        </w:rPr>
        <w:t xml:space="preserve"> </w:t>
      </w:r>
      <w:r w:rsidRPr="000E4D41">
        <w:rPr>
          <w:rFonts w:hint="cs"/>
          <w:rtl/>
        </w:rPr>
        <w:t>فكملت</w:t>
      </w:r>
      <w:r w:rsidRPr="000E4D41">
        <w:rPr>
          <w:rtl/>
        </w:rPr>
        <w:t xml:space="preserve"> </w:t>
      </w:r>
      <w:r w:rsidRPr="000E4D41">
        <w:rPr>
          <w:rFonts w:hint="cs"/>
          <w:rtl/>
        </w:rPr>
        <w:t>أيامه</w:t>
      </w:r>
      <w:r w:rsidRPr="000E4D41">
        <w:rPr>
          <w:rtl/>
        </w:rPr>
        <w:t xml:space="preserve"> </w:t>
      </w:r>
      <w:r w:rsidRPr="000E4D41">
        <w:rPr>
          <w:rFonts w:hint="cs"/>
          <w:rtl/>
        </w:rPr>
        <w:t>وانقضت</w:t>
      </w:r>
      <w:r w:rsidRPr="000E4D41">
        <w:rPr>
          <w:rtl/>
        </w:rPr>
        <w:t xml:space="preserve"> </w:t>
      </w:r>
      <w:r w:rsidRPr="000E4D41">
        <w:rPr>
          <w:rFonts w:hint="cs"/>
          <w:rtl/>
        </w:rPr>
        <w:t>مدته</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جعلت</w:t>
      </w:r>
      <w:r w:rsidRPr="000E4D41">
        <w:rPr>
          <w:rtl/>
        </w:rPr>
        <w:t xml:space="preserve"> </w:t>
      </w:r>
      <w:r w:rsidRPr="000E4D41">
        <w:rPr>
          <w:rFonts w:hint="cs"/>
          <w:rtl/>
        </w:rPr>
        <w:t>له</w:t>
      </w:r>
      <w:r w:rsidRPr="000E4D41">
        <w:rPr>
          <w:rtl/>
        </w:rPr>
        <w:t xml:space="preserve"> </w:t>
      </w:r>
      <w:r w:rsidRPr="000E4D41">
        <w:rPr>
          <w:rFonts w:hint="cs"/>
          <w:rtl/>
        </w:rPr>
        <w:t>وصياً</w:t>
      </w:r>
      <w:r w:rsidR="003B5324">
        <w:rPr>
          <w:rFonts w:ascii="Cambria" w:hAnsi="Cambria" w:cs="Cambria" w:hint="cs"/>
          <w:rtl/>
        </w:rPr>
        <w:t> </w:t>
      </w:r>
      <w:r w:rsidR="00364140" w:rsidRPr="00364140">
        <w:rPr>
          <w:rtl/>
        </w:rPr>
        <w:t>،</w:t>
      </w:r>
      <w:r w:rsidRPr="000E4D41">
        <w:rPr>
          <w:rFonts w:hint="cs"/>
          <w:rtl/>
        </w:rPr>
        <w:t xml:space="preserve"> وإني</w:t>
      </w:r>
      <w:r w:rsidRPr="000E4D41">
        <w:rPr>
          <w:rtl/>
        </w:rPr>
        <w:t xml:space="preserve"> </w:t>
      </w:r>
      <w:r w:rsidRPr="000E4D41">
        <w:rPr>
          <w:rFonts w:hint="cs"/>
          <w:rtl/>
        </w:rPr>
        <w:t>فضلتك</w:t>
      </w:r>
      <w:r w:rsidRPr="000E4D41">
        <w:rPr>
          <w:rtl/>
        </w:rPr>
        <w:t xml:space="preserve"> </w:t>
      </w:r>
      <w:r w:rsidRPr="000E4D41">
        <w:rPr>
          <w:rFonts w:hint="cs"/>
          <w:rtl/>
        </w:rPr>
        <w:t>على</w:t>
      </w:r>
      <w:r w:rsidRPr="000E4D41">
        <w:rPr>
          <w:rtl/>
        </w:rPr>
        <w:t xml:space="preserve"> </w:t>
      </w:r>
      <w:r w:rsidRPr="000E4D41">
        <w:rPr>
          <w:rFonts w:hint="cs"/>
          <w:rtl/>
        </w:rPr>
        <w:t>الأنبياء</w:t>
      </w:r>
      <w:r w:rsidR="003B5324">
        <w:rPr>
          <w:rFonts w:ascii="Cambria" w:hAnsi="Cambria" w:cs="Cambria" w:hint="cs"/>
          <w:rtl/>
        </w:rPr>
        <w:t> </w:t>
      </w:r>
      <w:r w:rsidR="00364140" w:rsidRPr="00364140">
        <w:rPr>
          <w:rtl/>
        </w:rPr>
        <w:t>،</w:t>
      </w:r>
      <w:r w:rsidRPr="000E4D41">
        <w:rPr>
          <w:rFonts w:hint="cs"/>
          <w:rtl/>
        </w:rPr>
        <w:t xml:space="preserve"> وفضلت</w:t>
      </w:r>
      <w:r w:rsidRPr="000E4D41">
        <w:rPr>
          <w:rtl/>
        </w:rPr>
        <w:t xml:space="preserve"> </w:t>
      </w:r>
      <w:r w:rsidRPr="000E4D41">
        <w:rPr>
          <w:rFonts w:hint="cs"/>
          <w:rtl/>
        </w:rPr>
        <w:t>وصيك</w:t>
      </w:r>
      <w:r w:rsidRPr="000E4D41">
        <w:rPr>
          <w:rtl/>
        </w:rPr>
        <w:t xml:space="preserve"> </w:t>
      </w:r>
      <w:r w:rsidRPr="000E4D41">
        <w:rPr>
          <w:rFonts w:hint="cs"/>
          <w:rtl/>
        </w:rPr>
        <w:t>على الأوصياء</w:t>
      </w:r>
      <w:r w:rsidR="003B5324">
        <w:rPr>
          <w:rFonts w:ascii="Cambria" w:hAnsi="Cambria" w:cs="Cambria" w:hint="cs"/>
          <w:rtl/>
        </w:rPr>
        <w:t> </w:t>
      </w:r>
      <w:r w:rsidR="00364140" w:rsidRPr="00364140">
        <w:rPr>
          <w:rtl/>
        </w:rPr>
        <w:t>،</w:t>
      </w:r>
      <w:r w:rsidRPr="000E4D41">
        <w:rPr>
          <w:rFonts w:hint="cs"/>
          <w:rtl/>
        </w:rPr>
        <w:t xml:space="preserve"> وأكرمتك</w:t>
      </w:r>
      <w:r w:rsidRPr="000E4D41">
        <w:rPr>
          <w:rtl/>
        </w:rPr>
        <w:t xml:space="preserve"> </w:t>
      </w:r>
      <w:r w:rsidRPr="000E4D41">
        <w:rPr>
          <w:rFonts w:hint="cs"/>
          <w:rtl/>
        </w:rPr>
        <w:t>بشبليك</w:t>
      </w:r>
      <w:r w:rsidRPr="000E4D41">
        <w:rPr>
          <w:rtl/>
        </w:rPr>
        <w:t xml:space="preserve"> </w:t>
      </w:r>
      <w:r w:rsidRPr="000E4D41">
        <w:rPr>
          <w:rFonts w:hint="cs"/>
          <w:rtl/>
        </w:rPr>
        <w:t>وسبطيك</w:t>
      </w:r>
      <w:r w:rsidRPr="000E4D41">
        <w:rPr>
          <w:rtl/>
        </w:rPr>
        <w:t xml:space="preserve"> </w:t>
      </w:r>
      <w:r w:rsidRPr="000E4D41">
        <w:rPr>
          <w:rFonts w:hint="cs"/>
          <w:rtl/>
        </w:rPr>
        <w:t>حسن</w:t>
      </w:r>
      <w:r w:rsidRPr="000E4D41">
        <w:rPr>
          <w:rtl/>
        </w:rPr>
        <w:t xml:space="preserve"> </w:t>
      </w:r>
      <w:r w:rsidRPr="000E4D41">
        <w:rPr>
          <w:rFonts w:hint="cs"/>
          <w:rtl/>
        </w:rPr>
        <w:t>وحسين</w:t>
      </w:r>
      <w:r w:rsidR="00364140" w:rsidRPr="00364140">
        <w:rPr>
          <w:rFonts w:hint="cs"/>
          <w:rtl/>
        </w:rPr>
        <w:t>،</w:t>
      </w:r>
      <w:r w:rsidRPr="000E4D41">
        <w:rPr>
          <w:rtl/>
        </w:rPr>
        <w:t xml:space="preserve"> </w:t>
      </w:r>
      <w:r w:rsidRPr="000E4D41">
        <w:rPr>
          <w:rFonts w:hint="cs"/>
          <w:rtl/>
        </w:rPr>
        <w:t>فجعلت</w:t>
      </w:r>
      <w:r w:rsidRPr="000E4D41">
        <w:rPr>
          <w:rtl/>
        </w:rPr>
        <w:t xml:space="preserve"> </w:t>
      </w:r>
      <w:r w:rsidRPr="000E4D41">
        <w:rPr>
          <w:rFonts w:hint="cs"/>
          <w:rtl/>
        </w:rPr>
        <w:t>حسناً</w:t>
      </w:r>
      <w:r w:rsidRPr="000E4D41">
        <w:rPr>
          <w:rtl/>
        </w:rPr>
        <w:t xml:space="preserve"> </w:t>
      </w:r>
      <w:r w:rsidRPr="000E4D41">
        <w:rPr>
          <w:rFonts w:hint="cs"/>
          <w:rtl/>
        </w:rPr>
        <w:t>معدن</w:t>
      </w:r>
      <w:r w:rsidRPr="000E4D41">
        <w:rPr>
          <w:rtl/>
        </w:rPr>
        <w:t xml:space="preserve"> </w:t>
      </w:r>
      <w:r w:rsidRPr="000E4D41">
        <w:rPr>
          <w:rFonts w:hint="cs"/>
          <w:rtl/>
        </w:rPr>
        <w:t>علمي</w:t>
      </w:r>
      <w:r w:rsidRPr="000E4D41">
        <w:rPr>
          <w:rtl/>
        </w:rPr>
        <w:t xml:space="preserve"> </w:t>
      </w:r>
      <w:r w:rsidRPr="000E4D41">
        <w:rPr>
          <w:rFonts w:hint="cs"/>
          <w:rtl/>
        </w:rPr>
        <w:t>بعد</w:t>
      </w:r>
      <w:r w:rsidRPr="000E4D41">
        <w:rPr>
          <w:rtl/>
        </w:rPr>
        <w:t xml:space="preserve"> </w:t>
      </w:r>
      <w:r w:rsidRPr="000E4D41">
        <w:rPr>
          <w:rFonts w:hint="cs"/>
          <w:rtl/>
        </w:rPr>
        <w:t>انقضاء</w:t>
      </w:r>
      <w:r w:rsidRPr="000E4D41">
        <w:rPr>
          <w:rtl/>
        </w:rPr>
        <w:t xml:space="preserve"> </w:t>
      </w:r>
      <w:r w:rsidRPr="000E4D41">
        <w:rPr>
          <w:rFonts w:hint="cs"/>
          <w:rtl/>
        </w:rPr>
        <w:t>مدة</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Fonts w:hint="cs"/>
          <w:rtl/>
        </w:rPr>
        <w:t xml:space="preserve"> وجعلت</w:t>
      </w:r>
      <w:r w:rsidRPr="000E4D41">
        <w:rPr>
          <w:rtl/>
        </w:rPr>
        <w:t xml:space="preserve"> </w:t>
      </w:r>
      <w:r w:rsidRPr="000E4D41">
        <w:rPr>
          <w:rFonts w:hint="cs"/>
          <w:rtl/>
        </w:rPr>
        <w:t>حسيناً</w:t>
      </w:r>
      <w:r w:rsidRPr="000E4D41">
        <w:rPr>
          <w:rtl/>
        </w:rPr>
        <w:t xml:space="preserve"> </w:t>
      </w:r>
      <w:r w:rsidRPr="000E4D41">
        <w:rPr>
          <w:rFonts w:hint="cs"/>
          <w:rtl/>
        </w:rPr>
        <w:t>خازن</w:t>
      </w:r>
      <w:r w:rsidRPr="000E4D41">
        <w:rPr>
          <w:rtl/>
        </w:rPr>
        <w:t xml:space="preserve"> </w:t>
      </w:r>
      <w:r w:rsidRPr="000E4D41">
        <w:rPr>
          <w:rFonts w:hint="cs"/>
          <w:rtl/>
        </w:rPr>
        <w:t>وحيي</w:t>
      </w:r>
      <w:r w:rsidR="003B5324">
        <w:rPr>
          <w:rFonts w:ascii="Cambria" w:hAnsi="Cambria" w:cs="Cambria" w:hint="cs"/>
          <w:rtl/>
        </w:rPr>
        <w:t> </w:t>
      </w:r>
      <w:r w:rsidR="00364140" w:rsidRPr="00364140">
        <w:rPr>
          <w:rtl/>
        </w:rPr>
        <w:t>،</w:t>
      </w:r>
      <w:r w:rsidRPr="000E4D41">
        <w:rPr>
          <w:rFonts w:hint="cs"/>
          <w:rtl/>
        </w:rPr>
        <w:t xml:space="preserve"> وأكرمته</w:t>
      </w:r>
      <w:r w:rsidRPr="000E4D41">
        <w:rPr>
          <w:rtl/>
        </w:rPr>
        <w:t xml:space="preserve"> </w:t>
      </w:r>
      <w:r w:rsidRPr="000E4D41">
        <w:rPr>
          <w:rFonts w:hint="cs"/>
          <w:rtl/>
        </w:rPr>
        <w:t>بالشهادة</w:t>
      </w:r>
      <w:r w:rsidRPr="000E4D41">
        <w:rPr>
          <w:rtl/>
        </w:rPr>
        <w:t xml:space="preserve"> </w:t>
      </w:r>
      <w:r w:rsidRPr="000E4D41">
        <w:rPr>
          <w:rFonts w:hint="cs"/>
          <w:rtl/>
        </w:rPr>
        <w:t>وختمت</w:t>
      </w:r>
      <w:r w:rsidRPr="000E4D41">
        <w:rPr>
          <w:rtl/>
        </w:rPr>
        <w:t xml:space="preserve"> </w:t>
      </w:r>
      <w:r w:rsidRPr="000E4D41">
        <w:rPr>
          <w:rFonts w:hint="cs"/>
          <w:rtl/>
        </w:rPr>
        <w:t>له بالسعادة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فهو</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استشهد</w:t>
      </w:r>
      <w:r w:rsidRPr="000E4D41">
        <w:rPr>
          <w:rtl/>
        </w:rPr>
        <w:t xml:space="preserve"> </w:t>
      </w:r>
      <w:r w:rsidRPr="000E4D41">
        <w:rPr>
          <w:rFonts w:hint="cs"/>
          <w:rtl/>
        </w:rPr>
        <w:t>وأرفع</w:t>
      </w:r>
      <w:r w:rsidRPr="000E4D41">
        <w:rPr>
          <w:rtl/>
        </w:rPr>
        <w:t xml:space="preserve"> </w:t>
      </w:r>
      <w:r w:rsidRPr="000E4D41">
        <w:rPr>
          <w:rFonts w:hint="cs"/>
          <w:rtl/>
        </w:rPr>
        <w:t>الشهداء</w:t>
      </w:r>
      <w:r w:rsidRPr="000E4D41">
        <w:rPr>
          <w:rtl/>
        </w:rPr>
        <w:t xml:space="preserve"> </w:t>
      </w:r>
      <w:r w:rsidRPr="000E4D41">
        <w:rPr>
          <w:rFonts w:hint="cs"/>
          <w:rtl/>
        </w:rPr>
        <w:t>درجة</w:t>
      </w:r>
      <w:r w:rsidR="003B5324">
        <w:rPr>
          <w:rFonts w:ascii="Cambria" w:hAnsi="Cambria" w:cs="Cambria" w:hint="cs"/>
          <w:rtl/>
        </w:rPr>
        <w:t> </w:t>
      </w:r>
      <w:r w:rsidR="00364140" w:rsidRPr="00364140">
        <w:rPr>
          <w:rtl/>
        </w:rPr>
        <w:t>،</w:t>
      </w:r>
      <w:r w:rsidRPr="000E4D41">
        <w:rPr>
          <w:rtl/>
        </w:rPr>
        <w:t xml:space="preserve"> </w:t>
      </w:r>
      <w:r w:rsidRPr="000E4D41">
        <w:rPr>
          <w:rFonts w:hint="cs"/>
          <w:rtl/>
        </w:rPr>
        <w:t>جعلت</w:t>
      </w:r>
      <w:r w:rsidRPr="000E4D41">
        <w:rPr>
          <w:rtl/>
        </w:rPr>
        <w:t xml:space="preserve"> </w:t>
      </w:r>
      <w:r w:rsidRPr="000E4D41">
        <w:rPr>
          <w:rFonts w:hint="cs"/>
          <w:rtl/>
        </w:rPr>
        <w:t>كلمتي</w:t>
      </w:r>
      <w:r w:rsidRPr="000E4D41">
        <w:rPr>
          <w:rtl/>
        </w:rPr>
        <w:t xml:space="preserve"> </w:t>
      </w:r>
      <w:r w:rsidRPr="000E4D41">
        <w:rPr>
          <w:rFonts w:hint="cs"/>
          <w:rtl/>
        </w:rPr>
        <w:t>التامة</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Fonts w:hint="cs"/>
          <w:rtl/>
        </w:rPr>
        <w:t xml:space="preserve"> وحجتي</w:t>
      </w:r>
      <w:r w:rsidRPr="000E4D41">
        <w:rPr>
          <w:rtl/>
        </w:rPr>
        <w:t xml:space="preserve"> </w:t>
      </w:r>
      <w:r w:rsidRPr="000E4D41">
        <w:rPr>
          <w:rFonts w:hint="cs"/>
          <w:rtl/>
        </w:rPr>
        <w:t>البالغة</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tl/>
        </w:rPr>
        <w:t xml:space="preserve"> </w:t>
      </w:r>
      <w:r w:rsidRPr="000E4D41">
        <w:rPr>
          <w:rFonts w:hint="cs"/>
          <w:rtl/>
        </w:rPr>
        <w:t>بعترته</w:t>
      </w:r>
      <w:r w:rsidRPr="000E4D41">
        <w:rPr>
          <w:rtl/>
        </w:rPr>
        <w:t xml:space="preserve"> </w:t>
      </w:r>
      <w:r w:rsidRPr="000E4D41">
        <w:rPr>
          <w:rFonts w:hint="cs"/>
          <w:rtl/>
        </w:rPr>
        <w:t>أثيب</w:t>
      </w:r>
      <w:r w:rsidRPr="000E4D41">
        <w:rPr>
          <w:rtl/>
        </w:rPr>
        <w:t xml:space="preserve"> </w:t>
      </w:r>
      <w:r w:rsidRPr="000E4D41">
        <w:rPr>
          <w:rFonts w:hint="cs"/>
          <w:rtl/>
        </w:rPr>
        <w:t>وأعاقب</w:t>
      </w:r>
      <w:r w:rsidR="003B5324">
        <w:rPr>
          <w:rFonts w:ascii="Cambria" w:hAnsi="Cambria" w:cs="Cambria" w:hint="cs"/>
          <w:rtl/>
        </w:rPr>
        <w:t> </w:t>
      </w:r>
      <w:r w:rsidR="00364140" w:rsidRPr="00364140">
        <w:rPr>
          <w:rtl/>
        </w:rPr>
        <w:t>،</w:t>
      </w:r>
      <w:r w:rsidRPr="000E4D41">
        <w:rPr>
          <w:rtl/>
        </w:rPr>
        <w:t xml:space="preserve"> </w:t>
      </w:r>
      <w:r w:rsidRPr="000E4D41">
        <w:rPr>
          <w:rFonts w:hint="cs"/>
          <w:rtl/>
        </w:rPr>
        <w:t>أولهم</w:t>
      </w:r>
      <w:r w:rsidRPr="000E4D41">
        <w:rPr>
          <w:rtl/>
        </w:rPr>
        <w:t xml:space="preserve"> </w:t>
      </w:r>
      <w:r w:rsidRPr="000E4D41">
        <w:rPr>
          <w:rFonts w:hint="cs"/>
          <w:rtl/>
        </w:rPr>
        <w:t>علي</w:t>
      </w:r>
      <w:r w:rsidRPr="000E4D41">
        <w:rPr>
          <w:rtl/>
        </w:rPr>
        <w:t xml:space="preserve"> </w:t>
      </w:r>
      <w:r w:rsidRPr="000E4D41">
        <w:rPr>
          <w:rFonts w:hint="cs"/>
          <w:rtl/>
        </w:rPr>
        <w:t>سيد</w:t>
      </w:r>
      <w:r w:rsidRPr="000E4D41">
        <w:rPr>
          <w:rtl/>
        </w:rPr>
        <w:t xml:space="preserve"> </w:t>
      </w:r>
      <w:r w:rsidRPr="000E4D41">
        <w:rPr>
          <w:rFonts w:hint="cs"/>
          <w:rtl/>
        </w:rPr>
        <w:t>العابدين</w:t>
      </w:r>
      <w:r w:rsidRPr="000E4D41">
        <w:rPr>
          <w:rtl/>
        </w:rPr>
        <w:t xml:space="preserve"> </w:t>
      </w:r>
      <w:r w:rsidRPr="000E4D41">
        <w:rPr>
          <w:rFonts w:hint="cs"/>
          <w:rtl/>
        </w:rPr>
        <w:t>وزين</w:t>
      </w:r>
      <w:r w:rsidRPr="000E4D41">
        <w:rPr>
          <w:rtl/>
        </w:rPr>
        <w:t xml:space="preserve"> </w:t>
      </w:r>
      <w:r w:rsidRPr="000E4D41">
        <w:rPr>
          <w:rFonts w:hint="cs"/>
          <w:rtl/>
        </w:rPr>
        <w:t>أوليائي الماضين</w:t>
      </w:r>
      <w:r w:rsidR="003B5324">
        <w:rPr>
          <w:rFonts w:ascii="Cambria" w:hAnsi="Cambria" w:cs="Cambria" w:hint="cs"/>
          <w:rtl/>
        </w:rPr>
        <w:t> </w:t>
      </w:r>
      <w:r w:rsidR="00364140" w:rsidRPr="00364140">
        <w:rPr>
          <w:rtl/>
        </w:rPr>
        <w:t>،</w:t>
      </w:r>
      <w:r w:rsidRPr="000E4D41">
        <w:rPr>
          <w:rFonts w:hint="cs"/>
          <w:rtl/>
        </w:rPr>
        <w:t xml:space="preserve"> وابنه</w:t>
      </w:r>
      <w:r w:rsidRPr="000E4D41">
        <w:rPr>
          <w:rtl/>
        </w:rPr>
        <w:t xml:space="preserve"> </w:t>
      </w:r>
      <w:r w:rsidRPr="000E4D41">
        <w:rPr>
          <w:rFonts w:hint="cs"/>
          <w:rtl/>
        </w:rPr>
        <w:t>شبه</w:t>
      </w:r>
      <w:r w:rsidRPr="000E4D41">
        <w:rPr>
          <w:rtl/>
        </w:rPr>
        <w:t xml:space="preserve"> </w:t>
      </w:r>
      <w:r w:rsidRPr="000E4D41">
        <w:rPr>
          <w:rFonts w:hint="cs"/>
          <w:rtl/>
        </w:rPr>
        <w:t>جده</w:t>
      </w:r>
      <w:r w:rsidRPr="000E4D41">
        <w:rPr>
          <w:rtl/>
        </w:rPr>
        <w:t xml:space="preserve"> </w:t>
      </w:r>
      <w:r w:rsidRPr="000E4D41">
        <w:rPr>
          <w:rFonts w:hint="cs"/>
          <w:rtl/>
        </w:rPr>
        <w:t>المحمود</w:t>
      </w:r>
      <w:r w:rsidRPr="000E4D41">
        <w:rPr>
          <w:rtl/>
        </w:rPr>
        <w:t xml:space="preserve"> </w:t>
      </w:r>
      <w:r w:rsidRPr="000E4D41">
        <w:rPr>
          <w:rFonts w:hint="cs"/>
          <w:rtl/>
        </w:rPr>
        <w:t>محمد</w:t>
      </w:r>
      <w:r w:rsidRPr="000E4D41">
        <w:rPr>
          <w:rtl/>
        </w:rPr>
        <w:t xml:space="preserve"> </w:t>
      </w:r>
      <w:r w:rsidRPr="000E4D41">
        <w:rPr>
          <w:rFonts w:hint="cs"/>
          <w:rtl/>
        </w:rPr>
        <w:t>الباقر</w:t>
      </w:r>
      <w:r w:rsidRPr="000E4D41">
        <w:rPr>
          <w:rtl/>
        </w:rPr>
        <w:t xml:space="preserve"> </w:t>
      </w:r>
      <w:r w:rsidRPr="000E4D41">
        <w:rPr>
          <w:rFonts w:hint="cs"/>
          <w:rtl/>
        </w:rPr>
        <w:t>علمي</w:t>
      </w:r>
      <w:r w:rsidR="003B5324">
        <w:rPr>
          <w:rFonts w:ascii="Cambria" w:hAnsi="Cambria" w:cs="Cambria" w:hint="cs"/>
          <w:rtl/>
        </w:rPr>
        <w:t> </w:t>
      </w:r>
      <w:r w:rsidR="00364140" w:rsidRPr="00364140">
        <w:rPr>
          <w:rtl/>
        </w:rPr>
        <w:t>،</w:t>
      </w:r>
      <w:r w:rsidRPr="000E4D41">
        <w:rPr>
          <w:rFonts w:hint="cs"/>
          <w:rtl/>
        </w:rPr>
        <w:t xml:space="preserve"> والمعدن</w:t>
      </w:r>
      <w:r w:rsidRPr="000E4D41">
        <w:rPr>
          <w:rtl/>
        </w:rPr>
        <w:t xml:space="preserve"> </w:t>
      </w:r>
      <w:r w:rsidRPr="000E4D41">
        <w:rPr>
          <w:rFonts w:hint="cs"/>
          <w:rtl/>
        </w:rPr>
        <w:t>لحكمتي.</w:t>
      </w:r>
      <w:r w:rsidRPr="000E4D41">
        <w:rPr>
          <w:rtl/>
        </w:rPr>
        <w:t xml:space="preserve"> </w:t>
      </w:r>
    </w:p>
    <w:p w14:paraId="2D4D24EC" w14:textId="141066FD" w:rsidR="002C0389" w:rsidRDefault="002466CD" w:rsidP="00672310">
      <w:pPr>
        <w:rPr>
          <w:rtl/>
        </w:rPr>
      </w:pPr>
      <w:r w:rsidRPr="000E4D41">
        <w:rPr>
          <w:rFonts w:hint="cs"/>
          <w:rtl/>
        </w:rPr>
        <w:t>سيهلك</w:t>
      </w:r>
      <w:r w:rsidRPr="000E4D41">
        <w:rPr>
          <w:rtl/>
        </w:rPr>
        <w:t xml:space="preserve"> </w:t>
      </w:r>
      <w:r w:rsidRPr="000E4D41">
        <w:rPr>
          <w:rFonts w:hint="cs"/>
          <w:rtl/>
        </w:rPr>
        <w:t>المرتابون في</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الراد</w:t>
      </w:r>
      <w:r w:rsidRPr="000E4D41">
        <w:rPr>
          <w:rtl/>
        </w:rPr>
        <w:t xml:space="preserve"> </w:t>
      </w:r>
      <w:r w:rsidRPr="000E4D41">
        <w:rPr>
          <w:rFonts w:hint="cs"/>
          <w:rtl/>
        </w:rPr>
        <w:t>عليه</w:t>
      </w:r>
      <w:r w:rsidRPr="000E4D41">
        <w:rPr>
          <w:rtl/>
        </w:rPr>
        <w:t xml:space="preserve"> </w:t>
      </w:r>
      <w:r w:rsidRPr="000E4D41">
        <w:rPr>
          <w:rFonts w:hint="cs"/>
          <w:rtl/>
        </w:rPr>
        <w:t>كالراد</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حق</w:t>
      </w:r>
      <w:r w:rsidRPr="000E4D41">
        <w:rPr>
          <w:rtl/>
        </w:rPr>
        <w:t xml:space="preserve"> </w:t>
      </w:r>
      <w:r w:rsidRPr="000E4D41">
        <w:rPr>
          <w:rFonts w:hint="cs"/>
          <w:rtl/>
        </w:rPr>
        <w:t>القول</w:t>
      </w:r>
      <w:r w:rsidRPr="000E4D41">
        <w:rPr>
          <w:rtl/>
        </w:rPr>
        <w:t xml:space="preserve"> </w:t>
      </w:r>
      <w:r w:rsidRPr="000E4D41">
        <w:rPr>
          <w:rFonts w:hint="cs"/>
          <w:rtl/>
        </w:rPr>
        <w:t>مني</w:t>
      </w:r>
      <w:r w:rsidRPr="000E4D41">
        <w:rPr>
          <w:rtl/>
        </w:rPr>
        <w:t xml:space="preserve"> </w:t>
      </w:r>
      <w:r w:rsidRPr="000E4D41">
        <w:rPr>
          <w:rFonts w:hint="cs"/>
          <w:rtl/>
        </w:rPr>
        <w:t>لأكرمن</w:t>
      </w:r>
      <w:r w:rsidRPr="000E4D41">
        <w:rPr>
          <w:rtl/>
        </w:rPr>
        <w:t xml:space="preserve"> </w:t>
      </w:r>
      <w:r w:rsidRPr="000E4D41">
        <w:rPr>
          <w:rFonts w:hint="cs"/>
          <w:rtl/>
        </w:rPr>
        <w:t>مثوى</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Fonts w:hint="cs"/>
          <w:rtl/>
        </w:rPr>
        <w:t xml:space="preserve"> ولأسرِّنَّه في</w:t>
      </w:r>
      <w:r w:rsidRPr="000E4D41">
        <w:rPr>
          <w:rtl/>
        </w:rPr>
        <w:t xml:space="preserve"> </w:t>
      </w:r>
      <w:r w:rsidRPr="000E4D41">
        <w:rPr>
          <w:rFonts w:hint="cs"/>
          <w:rtl/>
        </w:rPr>
        <w:t>أشياعه</w:t>
      </w:r>
      <w:r w:rsidRPr="000E4D41">
        <w:rPr>
          <w:rtl/>
        </w:rPr>
        <w:t xml:space="preserve"> </w:t>
      </w:r>
      <w:r w:rsidRPr="000E4D41">
        <w:rPr>
          <w:rFonts w:hint="cs"/>
          <w:rtl/>
        </w:rPr>
        <w:t>وأنصاره</w:t>
      </w:r>
      <w:r w:rsidRPr="000E4D41">
        <w:rPr>
          <w:rtl/>
        </w:rPr>
        <w:t xml:space="preserve"> </w:t>
      </w:r>
      <w:r w:rsidRPr="000E4D41">
        <w:rPr>
          <w:rFonts w:hint="cs"/>
          <w:rtl/>
        </w:rPr>
        <w:t>وأوليائه</w:t>
      </w:r>
      <w:r w:rsidR="003B5324">
        <w:rPr>
          <w:rFonts w:ascii="Cambria" w:hAnsi="Cambria" w:cs="Cambria" w:hint="cs"/>
          <w:rtl/>
        </w:rPr>
        <w:t> </w:t>
      </w:r>
      <w:r w:rsidR="002C0389">
        <w:rPr>
          <w:rFonts w:hint="cs"/>
          <w:rtl/>
        </w:rPr>
        <w:t>.</w:t>
      </w:r>
    </w:p>
    <w:p w14:paraId="0C3B5D94" w14:textId="2B266150" w:rsidR="002C0389" w:rsidRDefault="002466CD" w:rsidP="00672310">
      <w:pPr>
        <w:rPr>
          <w:rtl/>
        </w:rPr>
      </w:pPr>
      <w:r w:rsidRPr="000E4D41">
        <w:rPr>
          <w:rtl/>
        </w:rPr>
        <w:t xml:space="preserve"> </w:t>
      </w:r>
      <w:r w:rsidRPr="000E4D41">
        <w:rPr>
          <w:rFonts w:hint="cs"/>
          <w:rtl/>
        </w:rPr>
        <w:t>انتجبت بعده</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Fonts w:hint="cs"/>
          <w:rtl/>
        </w:rPr>
        <w:t xml:space="preserve"> وأتيحت بعده فتنة</w:t>
      </w:r>
      <w:r w:rsidRPr="000E4D41">
        <w:rPr>
          <w:rtl/>
        </w:rPr>
        <w:t xml:space="preserve"> </w:t>
      </w:r>
      <w:r w:rsidRPr="000E4D41">
        <w:rPr>
          <w:rFonts w:hint="cs"/>
          <w:rtl/>
        </w:rPr>
        <w:t>عمياء</w:t>
      </w:r>
      <w:r w:rsidRPr="000E4D41">
        <w:rPr>
          <w:rtl/>
        </w:rPr>
        <w:t xml:space="preserve"> </w:t>
      </w:r>
      <w:r w:rsidRPr="000E4D41">
        <w:rPr>
          <w:rFonts w:hint="cs"/>
          <w:rtl/>
        </w:rPr>
        <w:t>حندس</w:t>
      </w:r>
      <w:r w:rsidRPr="000E4D41">
        <w:rPr>
          <w:rtl/>
        </w:rPr>
        <w:t xml:space="preserve"> </w:t>
      </w:r>
      <w:r w:rsidRPr="000E4D41">
        <w:rPr>
          <w:rFonts w:hint="cs"/>
          <w:rtl/>
        </w:rPr>
        <w:t>لأن</w:t>
      </w:r>
      <w:r w:rsidRPr="000E4D41">
        <w:rPr>
          <w:rtl/>
        </w:rPr>
        <w:t xml:space="preserve"> </w:t>
      </w:r>
      <w:r w:rsidRPr="000E4D41">
        <w:rPr>
          <w:rFonts w:hint="cs"/>
          <w:rtl/>
        </w:rPr>
        <w:t>خيط فرضي</w:t>
      </w:r>
      <w:r w:rsidRPr="000E4D41">
        <w:rPr>
          <w:rtl/>
        </w:rPr>
        <w:t xml:space="preserve"> </w:t>
      </w:r>
      <w:r w:rsidRPr="000E4D41">
        <w:rPr>
          <w:rFonts w:hint="cs"/>
          <w:rtl/>
        </w:rPr>
        <w:t>لا</w:t>
      </w:r>
      <w:r w:rsidRPr="000E4D41">
        <w:rPr>
          <w:rtl/>
        </w:rPr>
        <w:t xml:space="preserve"> </w:t>
      </w:r>
      <w:r w:rsidRPr="000E4D41">
        <w:rPr>
          <w:rFonts w:hint="cs"/>
          <w:rtl/>
        </w:rPr>
        <w:t>ينقطع</w:t>
      </w:r>
      <w:r w:rsidR="003B5324">
        <w:rPr>
          <w:rFonts w:ascii="Cambria" w:hAnsi="Cambria" w:cs="Cambria" w:hint="cs"/>
          <w:rtl/>
        </w:rPr>
        <w:t> </w:t>
      </w:r>
      <w:r w:rsidR="00364140" w:rsidRPr="00364140">
        <w:rPr>
          <w:rtl/>
        </w:rPr>
        <w:t>،</w:t>
      </w:r>
      <w:r w:rsidRPr="000E4D41">
        <w:rPr>
          <w:rFonts w:hint="cs"/>
          <w:rtl/>
        </w:rPr>
        <w:t xml:space="preserve"> وحجتي</w:t>
      </w:r>
      <w:r w:rsidRPr="000E4D41">
        <w:rPr>
          <w:rtl/>
        </w:rPr>
        <w:t xml:space="preserve"> </w:t>
      </w:r>
      <w:r w:rsidRPr="000E4D41">
        <w:rPr>
          <w:rFonts w:hint="cs"/>
          <w:rtl/>
        </w:rPr>
        <w:t>لا</w:t>
      </w:r>
      <w:r w:rsidRPr="000E4D41">
        <w:rPr>
          <w:rtl/>
        </w:rPr>
        <w:t xml:space="preserve"> </w:t>
      </w:r>
      <w:r w:rsidRPr="000E4D41">
        <w:rPr>
          <w:rFonts w:hint="cs"/>
          <w:rtl/>
        </w:rPr>
        <w:t>تخفى</w:t>
      </w:r>
      <w:r w:rsidR="00364140" w:rsidRPr="00364140">
        <w:rPr>
          <w:rtl/>
        </w:rPr>
        <w:t>،</w:t>
      </w:r>
      <w:r w:rsidRPr="000E4D41">
        <w:rPr>
          <w:rFonts w:hint="cs"/>
          <w:rtl/>
        </w:rPr>
        <w:t xml:space="preserve"> وإن</w:t>
      </w:r>
      <w:r w:rsidRPr="000E4D41">
        <w:rPr>
          <w:rtl/>
        </w:rPr>
        <w:t xml:space="preserve"> </w:t>
      </w:r>
      <w:r w:rsidRPr="000E4D41">
        <w:rPr>
          <w:rFonts w:hint="cs"/>
          <w:rtl/>
        </w:rPr>
        <w:t>أوليائي</w:t>
      </w:r>
      <w:r w:rsidRPr="000E4D41">
        <w:rPr>
          <w:rtl/>
        </w:rPr>
        <w:t xml:space="preserve"> </w:t>
      </w:r>
      <w:r w:rsidRPr="000E4D41">
        <w:rPr>
          <w:rFonts w:hint="cs"/>
          <w:rtl/>
        </w:rPr>
        <w:t>يسقون</w:t>
      </w:r>
      <w:r w:rsidRPr="000E4D41">
        <w:rPr>
          <w:rtl/>
        </w:rPr>
        <w:t xml:space="preserve"> </w:t>
      </w:r>
      <w:r w:rsidRPr="000E4D41">
        <w:rPr>
          <w:rFonts w:hint="cs"/>
          <w:rtl/>
        </w:rPr>
        <w:t>بالكأس</w:t>
      </w:r>
      <w:r w:rsidRPr="000E4D41">
        <w:rPr>
          <w:rtl/>
        </w:rPr>
        <w:t xml:space="preserve"> </w:t>
      </w:r>
      <w:r w:rsidRPr="000E4D41">
        <w:rPr>
          <w:rFonts w:hint="cs"/>
          <w:rtl/>
        </w:rPr>
        <w:t>الأوفى</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جحد واحداً</w:t>
      </w:r>
      <w:r w:rsidRPr="000E4D41">
        <w:rPr>
          <w:rtl/>
        </w:rPr>
        <w:t xml:space="preserve"> </w:t>
      </w:r>
      <w:r w:rsidRPr="000E4D41">
        <w:rPr>
          <w:rFonts w:hint="cs"/>
          <w:rtl/>
        </w:rPr>
        <w:t>منهم</w:t>
      </w:r>
      <w:r w:rsidRPr="000E4D41">
        <w:rPr>
          <w:rtl/>
        </w:rPr>
        <w:t xml:space="preserve"> </w:t>
      </w:r>
      <w:r w:rsidRPr="000E4D41">
        <w:rPr>
          <w:rFonts w:hint="cs"/>
          <w:rtl/>
        </w:rPr>
        <w:t>فقد</w:t>
      </w:r>
      <w:r w:rsidRPr="000E4D41">
        <w:rPr>
          <w:rtl/>
        </w:rPr>
        <w:t xml:space="preserve"> </w:t>
      </w:r>
      <w:r w:rsidRPr="000E4D41">
        <w:rPr>
          <w:rFonts w:hint="cs"/>
          <w:rtl/>
        </w:rPr>
        <w:t>جحد</w:t>
      </w:r>
      <w:r w:rsidRPr="000E4D41">
        <w:rPr>
          <w:rtl/>
        </w:rPr>
        <w:t xml:space="preserve"> </w:t>
      </w:r>
      <w:r w:rsidRPr="000E4D41">
        <w:rPr>
          <w:rFonts w:hint="cs"/>
          <w:rtl/>
        </w:rPr>
        <w:t>نعمتي</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غير</w:t>
      </w:r>
      <w:r w:rsidRPr="000E4D41">
        <w:rPr>
          <w:rtl/>
        </w:rPr>
        <w:t xml:space="preserve"> </w:t>
      </w:r>
      <w:r w:rsidRPr="000E4D41">
        <w:rPr>
          <w:rFonts w:hint="cs"/>
          <w:rtl/>
        </w:rPr>
        <w:t>آية</w:t>
      </w:r>
      <w:r w:rsidRPr="000E4D41">
        <w:rPr>
          <w:rtl/>
        </w:rPr>
        <w:t xml:space="preserve"> </w:t>
      </w:r>
      <w:r w:rsidRPr="000E4D41">
        <w:rPr>
          <w:rFonts w:hint="cs"/>
          <w:rtl/>
        </w:rPr>
        <w:t>من</w:t>
      </w:r>
      <w:r w:rsidRPr="000E4D41">
        <w:rPr>
          <w:rtl/>
        </w:rPr>
        <w:t xml:space="preserve"> </w:t>
      </w:r>
      <w:r w:rsidRPr="000E4D41">
        <w:rPr>
          <w:rFonts w:hint="cs"/>
          <w:rtl/>
        </w:rPr>
        <w:t>كتابي</w:t>
      </w:r>
      <w:r w:rsidRPr="000E4D41">
        <w:rPr>
          <w:rtl/>
        </w:rPr>
        <w:t xml:space="preserve"> </w:t>
      </w:r>
      <w:r w:rsidRPr="000E4D41">
        <w:rPr>
          <w:rFonts w:hint="cs"/>
          <w:rtl/>
        </w:rPr>
        <w:t>فقد</w:t>
      </w:r>
      <w:r w:rsidRPr="000E4D41">
        <w:rPr>
          <w:rtl/>
        </w:rPr>
        <w:t xml:space="preserve"> </w:t>
      </w:r>
      <w:r w:rsidRPr="000E4D41">
        <w:rPr>
          <w:rFonts w:hint="cs"/>
          <w:rtl/>
        </w:rPr>
        <w:t>افترى</w:t>
      </w:r>
      <w:r w:rsidRPr="000E4D41">
        <w:rPr>
          <w:rtl/>
        </w:rPr>
        <w:t xml:space="preserve"> </w:t>
      </w:r>
      <w:r w:rsidRPr="000E4D41">
        <w:rPr>
          <w:rFonts w:hint="cs"/>
          <w:rtl/>
        </w:rPr>
        <w:t xml:space="preserve">عليَّ. </w:t>
      </w:r>
    </w:p>
    <w:p w14:paraId="3611F337" w14:textId="57DDF55A" w:rsidR="002C0389" w:rsidRDefault="002466CD" w:rsidP="00672310">
      <w:pPr>
        <w:rPr>
          <w:rtl/>
        </w:rPr>
      </w:pPr>
      <w:r w:rsidRPr="000E4D41">
        <w:rPr>
          <w:rFonts w:hint="cs"/>
          <w:rtl/>
        </w:rPr>
        <w:t>ويل</w:t>
      </w:r>
      <w:r w:rsidRPr="000E4D41">
        <w:rPr>
          <w:rtl/>
        </w:rPr>
        <w:t xml:space="preserve"> </w:t>
      </w:r>
      <w:r w:rsidRPr="000E4D41">
        <w:rPr>
          <w:rFonts w:hint="cs"/>
          <w:rtl/>
        </w:rPr>
        <w:t>للمفترين الجاحدين</w:t>
      </w:r>
      <w:r w:rsidRPr="000E4D41">
        <w:rPr>
          <w:rtl/>
        </w:rPr>
        <w:t xml:space="preserve"> </w:t>
      </w:r>
      <w:r w:rsidRPr="000E4D41">
        <w:rPr>
          <w:rFonts w:hint="cs"/>
          <w:rtl/>
        </w:rPr>
        <w:t>عند</w:t>
      </w:r>
      <w:r w:rsidRPr="000E4D41">
        <w:rPr>
          <w:rtl/>
        </w:rPr>
        <w:t xml:space="preserve"> </w:t>
      </w:r>
      <w:r w:rsidRPr="000E4D41">
        <w:rPr>
          <w:rFonts w:hint="cs"/>
          <w:rtl/>
        </w:rPr>
        <w:t>انقضاء</w:t>
      </w:r>
      <w:r w:rsidRPr="000E4D41">
        <w:rPr>
          <w:rtl/>
        </w:rPr>
        <w:t xml:space="preserve"> </w:t>
      </w:r>
      <w:r w:rsidRPr="000E4D41">
        <w:rPr>
          <w:rFonts w:hint="cs"/>
          <w:rtl/>
        </w:rPr>
        <w:t>مدة</w:t>
      </w:r>
      <w:r w:rsidRPr="000E4D41">
        <w:rPr>
          <w:rtl/>
        </w:rPr>
        <w:t xml:space="preserve"> </w:t>
      </w:r>
      <w:r w:rsidRPr="000E4D41">
        <w:rPr>
          <w:rFonts w:hint="cs"/>
          <w:rtl/>
        </w:rPr>
        <w:t>موسى</w:t>
      </w:r>
      <w:r w:rsidRPr="000E4D41">
        <w:rPr>
          <w:rtl/>
        </w:rPr>
        <w:t xml:space="preserve"> </w:t>
      </w:r>
      <w:r w:rsidRPr="000E4D41">
        <w:rPr>
          <w:rFonts w:hint="cs"/>
          <w:rtl/>
        </w:rPr>
        <w:t>عبدي</w:t>
      </w:r>
      <w:r w:rsidRPr="000E4D41">
        <w:rPr>
          <w:rtl/>
        </w:rPr>
        <w:t xml:space="preserve"> </w:t>
      </w:r>
      <w:r w:rsidRPr="000E4D41">
        <w:rPr>
          <w:rFonts w:hint="cs"/>
          <w:rtl/>
        </w:rPr>
        <w:t>وحبيبي</w:t>
      </w:r>
      <w:r w:rsidRPr="000E4D41">
        <w:rPr>
          <w:rtl/>
        </w:rPr>
        <w:t xml:space="preserve"> </w:t>
      </w:r>
      <w:r w:rsidRPr="000E4D41">
        <w:rPr>
          <w:rFonts w:hint="cs"/>
          <w:rtl/>
        </w:rPr>
        <w:t>وخيرتي</w:t>
      </w:r>
      <w:r w:rsidRPr="000E4D41">
        <w:rPr>
          <w:rtl/>
        </w:rPr>
        <w:t xml:space="preserve"> </w:t>
      </w:r>
      <w:r w:rsidRPr="000E4D41">
        <w:rPr>
          <w:rFonts w:hint="cs"/>
          <w:rtl/>
        </w:rPr>
        <w:t>في</w:t>
      </w:r>
      <w:r w:rsidRPr="000E4D41">
        <w:rPr>
          <w:rtl/>
        </w:rPr>
        <w:t xml:space="preserve"> </w:t>
      </w:r>
      <w:r w:rsidRPr="000E4D41">
        <w:rPr>
          <w:rFonts w:hint="cs"/>
          <w:rtl/>
        </w:rPr>
        <w:t>علي</w:t>
      </w:r>
      <w:r w:rsidRPr="000E4D41">
        <w:rPr>
          <w:rtl/>
        </w:rPr>
        <w:t xml:space="preserve"> </w:t>
      </w:r>
      <w:r w:rsidRPr="000E4D41">
        <w:rPr>
          <w:rFonts w:hint="cs"/>
          <w:rtl/>
        </w:rPr>
        <w:t>وليي</w:t>
      </w:r>
      <w:r w:rsidRPr="000E4D41">
        <w:rPr>
          <w:rtl/>
        </w:rPr>
        <w:t xml:space="preserve"> </w:t>
      </w:r>
      <w:r w:rsidRPr="000E4D41">
        <w:rPr>
          <w:rFonts w:hint="cs"/>
          <w:rtl/>
        </w:rPr>
        <w:t>وناصري</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أضع</w:t>
      </w:r>
      <w:r w:rsidRPr="000E4D41">
        <w:rPr>
          <w:rtl/>
        </w:rPr>
        <w:t xml:space="preserve"> </w:t>
      </w:r>
      <w:r w:rsidRPr="000E4D41">
        <w:rPr>
          <w:rFonts w:hint="cs"/>
          <w:rtl/>
        </w:rPr>
        <w:t>عليه</w:t>
      </w:r>
      <w:r w:rsidRPr="000E4D41">
        <w:rPr>
          <w:rtl/>
        </w:rPr>
        <w:t xml:space="preserve"> </w:t>
      </w:r>
      <w:r w:rsidRPr="000E4D41">
        <w:rPr>
          <w:rFonts w:hint="cs"/>
          <w:rtl/>
        </w:rPr>
        <w:t>أعباء</w:t>
      </w:r>
      <w:r w:rsidRPr="000E4D41">
        <w:rPr>
          <w:rtl/>
        </w:rPr>
        <w:t xml:space="preserve"> </w:t>
      </w:r>
      <w:r w:rsidRPr="000E4D41">
        <w:rPr>
          <w:rFonts w:hint="cs"/>
          <w:rtl/>
        </w:rPr>
        <w:t>النبوة</w:t>
      </w:r>
      <w:r w:rsidR="003B5324">
        <w:rPr>
          <w:rFonts w:ascii="Cambria" w:hAnsi="Cambria" w:cs="Cambria" w:hint="cs"/>
          <w:rtl/>
        </w:rPr>
        <w:t> </w:t>
      </w:r>
      <w:r w:rsidR="00364140" w:rsidRPr="00364140">
        <w:rPr>
          <w:rtl/>
        </w:rPr>
        <w:t>،</w:t>
      </w:r>
      <w:r w:rsidRPr="000E4D41">
        <w:rPr>
          <w:rFonts w:hint="cs"/>
          <w:rtl/>
        </w:rPr>
        <w:t xml:space="preserve"> وأمتحنه</w:t>
      </w:r>
      <w:r w:rsidRPr="000E4D41">
        <w:rPr>
          <w:rtl/>
        </w:rPr>
        <w:t xml:space="preserve"> </w:t>
      </w:r>
      <w:r w:rsidRPr="000E4D41">
        <w:rPr>
          <w:rFonts w:hint="cs"/>
          <w:rtl/>
        </w:rPr>
        <w:t>بالإضطلاع</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Fonts w:hint="cs"/>
          <w:rtl/>
        </w:rPr>
        <w:t xml:space="preserve"> </w:t>
      </w:r>
      <w:r w:rsidRPr="000E4D41">
        <w:rPr>
          <w:rFonts w:hint="cs"/>
          <w:u w:val="single"/>
          <w:rtl/>
        </w:rPr>
        <w:t>يقتله</w:t>
      </w:r>
      <w:r w:rsidRPr="000E4D41">
        <w:rPr>
          <w:u w:val="single"/>
          <w:rtl/>
        </w:rPr>
        <w:t xml:space="preserve"> </w:t>
      </w:r>
      <w:r w:rsidRPr="000E4D41">
        <w:rPr>
          <w:rFonts w:hint="cs"/>
          <w:u w:val="single"/>
          <w:rtl/>
        </w:rPr>
        <w:t>عفريت</w:t>
      </w:r>
      <w:r w:rsidRPr="000E4D41">
        <w:rPr>
          <w:u w:val="single"/>
          <w:rtl/>
        </w:rPr>
        <w:t xml:space="preserve"> </w:t>
      </w:r>
      <w:r w:rsidRPr="000E4D41">
        <w:rPr>
          <w:rFonts w:hint="cs"/>
          <w:u w:val="single"/>
          <w:rtl/>
        </w:rPr>
        <w:t>مستكبر</w:t>
      </w:r>
      <w:r w:rsidR="003B5324">
        <w:rPr>
          <w:rFonts w:ascii="Cambria" w:hAnsi="Cambria" w:cs="Cambria" w:hint="cs"/>
          <w:u w:val="single"/>
          <w:rtl/>
        </w:rPr>
        <w:t> </w:t>
      </w:r>
      <w:r w:rsidR="00364140" w:rsidRPr="00364140">
        <w:rPr>
          <w:u w:val="single"/>
          <w:rtl/>
        </w:rPr>
        <w:t>،</w:t>
      </w:r>
      <w:r w:rsidRPr="000E4D41">
        <w:rPr>
          <w:rFonts w:hint="cs"/>
          <w:rtl/>
        </w:rPr>
        <w:t xml:space="preserve"> يدفن</w:t>
      </w:r>
      <w:r w:rsidRPr="000E4D41">
        <w:rPr>
          <w:rtl/>
        </w:rPr>
        <w:t xml:space="preserve"> </w:t>
      </w:r>
      <w:r w:rsidRPr="000E4D41">
        <w:rPr>
          <w:rFonts w:hint="cs"/>
          <w:rtl/>
        </w:rPr>
        <w:t>في</w:t>
      </w:r>
      <w:r w:rsidRPr="000E4D41">
        <w:rPr>
          <w:rtl/>
        </w:rPr>
        <w:t xml:space="preserve"> </w:t>
      </w:r>
      <w:r w:rsidRPr="000E4D41">
        <w:rPr>
          <w:rFonts w:hint="cs"/>
          <w:rtl/>
        </w:rPr>
        <w:t>المدينة التي</w:t>
      </w:r>
      <w:r w:rsidRPr="000E4D41">
        <w:rPr>
          <w:rtl/>
        </w:rPr>
        <w:t xml:space="preserve"> </w:t>
      </w:r>
      <w:r w:rsidRPr="000E4D41">
        <w:rPr>
          <w:rFonts w:hint="cs"/>
          <w:rtl/>
        </w:rPr>
        <w:t>بناها</w:t>
      </w:r>
      <w:r w:rsidRPr="000E4D41">
        <w:rPr>
          <w:rtl/>
        </w:rPr>
        <w:t xml:space="preserve"> </w:t>
      </w:r>
      <w:r w:rsidRPr="000E4D41">
        <w:rPr>
          <w:rFonts w:hint="cs"/>
          <w:rtl/>
        </w:rPr>
        <w:t>العبد</w:t>
      </w:r>
      <w:r w:rsidRPr="000E4D41">
        <w:rPr>
          <w:rtl/>
        </w:rPr>
        <w:t xml:space="preserve"> </w:t>
      </w:r>
      <w:r w:rsidRPr="000E4D41">
        <w:rPr>
          <w:rFonts w:hint="cs"/>
          <w:rtl/>
        </w:rPr>
        <w:t>الصالح</w:t>
      </w:r>
      <w:r w:rsidR="003B5324">
        <w:rPr>
          <w:rFonts w:ascii="Cambria" w:hAnsi="Cambria" w:cs="Cambria" w:hint="cs"/>
          <w:rtl/>
        </w:rPr>
        <w:t> </w:t>
      </w:r>
      <w:r w:rsidR="00364140" w:rsidRPr="00364140">
        <w:rPr>
          <w:rtl/>
        </w:rPr>
        <w:t>،</w:t>
      </w:r>
      <w:r w:rsidRPr="000E4D41">
        <w:rPr>
          <w:rFonts w:hint="cs"/>
          <w:rtl/>
        </w:rPr>
        <w:t xml:space="preserve"> إلى</w:t>
      </w:r>
      <w:r w:rsidRPr="000E4D41">
        <w:rPr>
          <w:rtl/>
        </w:rPr>
        <w:t xml:space="preserve"> </w:t>
      </w:r>
      <w:r w:rsidRPr="000E4D41">
        <w:rPr>
          <w:rFonts w:hint="cs"/>
          <w:rtl/>
        </w:rPr>
        <w:t>جنب</w:t>
      </w:r>
      <w:r w:rsidRPr="000E4D41">
        <w:rPr>
          <w:rtl/>
        </w:rPr>
        <w:t xml:space="preserve"> </w:t>
      </w:r>
      <w:r w:rsidRPr="000E4D41">
        <w:rPr>
          <w:rFonts w:hint="cs"/>
          <w:rtl/>
        </w:rPr>
        <w:t>شر</w:t>
      </w:r>
      <w:r w:rsidRPr="000E4D41">
        <w:rPr>
          <w:rtl/>
        </w:rPr>
        <w:t xml:space="preserve"> </w:t>
      </w:r>
      <w:r w:rsidRPr="000E4D41">
        <w:rPr>
          <w:rFonts w:hint="cs"/>
          <w:rtl/>
        </w:rPr>
        <w:t>خلقي</w:t>
      </w:r>
      <w:r w:rsidR="003B5324">
        <w:rPr>
          <w:rFonts w:ascii="Cambria" w:hAnsi="Cambria" w:cs="Cambria" w:hint="cs"/>
          <w:rtl/>
        </w:rPr>
        <w:t> </w:t>
      </w:r>
      <w:r w:rsidR="002C0389">
        <w:rPr>
          <w:rFonts w:ascii="Cambria" w:hAnsi="Cambria" w:cs="Cambria" w:hint="cs"/>
          <w:rtl/>
        </w:rPr>
        <w:t>.</w:t>
      </w:r>
    </w:p>
    <w:p w14:paraId="495D5A4A" w14:textId="49EF2509" w:rsidR="002C0389" w:rsidRDefault="002466CD" w:rsidP="00672310">
      <w:pPr>
        <w:rPr>
          <w:rtl/>
        </w:rPr>
      </w:pPr>
      <w:r w:rsidRPr="000E4D41">
        <w:rPr>
          <w:rFonts w:hint="cs"/>
          <w:rtl/>
        </w:rPr>
        <w:t xml:space="preserve"> حق</w:t>
      </w:r>
      <w:r w:rsidRPr="000E4D41">
        <w:rPr>
          <w:rtl/>
        </w:rPr>
        <w:t xml:space="preserve"> </w:t>
      </w:r>
      <w:r w:rsidRPr="000E4D41">
        <w:rPr>
          <w:rFonts w:hint="cs"/>
          <w:rtl/>
        </w:rPr>
        <w:t>القول</w:t>
      </w:r>
      <w:r w:rsidRPr="000E4D41">
        <w:rPr>
          <w:rtl/>
        </w:rPr>
        <w:t xml:space="preserve"> </w:t>
      </w:r>
      <w:r w:rsidRPr="000E4D41">
        <w:rPr>
          <w:rFonts w:hint="cs"/>
          <w:rtl/>
        </w:rPr>
        <w:t>مني</w:t>
      </w:r>
      <w:r w:rsidRPr="000E4D41">
        <w:rPr>
          <w:rtl/>
        </w:rPr>
        <w:t xml:space="preserve"> </w:t>
      </w:r>
      <w:r w:rsidRPr="000E4D41">
        <w:rPr>
          <w:rFonts w:hint="cs"/>
          <w:rtl/>
        </w:rPr>
        <w:t>لأسرنه</w:t>
      </w:r>
      <w:r w:rsidRPr="000E4D41">
        <w:rPr>
          <w:rtl/>
        </w:rPr>
        <w:t xml:space="preserve"> </w:t>
      </w:r>
      <w:r w:rsidRPr="000E4D41">
        <w:rPr>
          <w:rFonts w:hint="cs"/>
          <w:rtl/>
        </w:rPr>
        <w:t>بمحمد</w:t>
      </w:r>
      <w:r w:rsidRPr="000E4D41">
        <w:rPr>
          <w:rtl/>
        </w:rPr>
        <w:t xml:space="preserve"> </w:t>
      </w:r>
      <w:r w:rsidRPr="000E4D41">
        <w:rPr>
          <w:rFonts w:hint="cs"/>
          <w:rtl/>
        </w:rPr>
        <w:t>ابنه وخليفته</w:t>
      </w:r>
      <w:r w:rsidRPr="000E4D41">
        <w:rPr>
          <w:rtl/>
        </w:rPr>
        <w:t xml:space="preserve"> </w:t>
      </w:r>
      <w:r w:rsidRPr="000E4D41">
        <w:rPr>
          <w:rFonts w:hint="cs"/>
          <w:rtl/>
        </w:rPr>
        <w:t>من</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ووارث</w:t>
      </w:r>
      <w:r w:rsidRPr="000E4D41">
        <w:rPr>
          <w:rtl/>
        </w:rPr>
        <w:t xml:space="preserve"> </w:t>
      </w:r>
      <w:r w:rsidRPr="000E4D41">
        <w:rPr>
          <w:rFonts w:hint="cs"/>
          <w:rtl/>
        </w:rPr>
        <w:t>علمه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فهو</w:t>
      </w:r>
      <w:r w:rsidRPr="000E4D41">
        <w:rPr>
          <w:rtl/>
        </w:rPr>
        <w:t xml:space="preserve"> </w:t>
      </w:r>
      <w:r w:rsidRPr="000E4D41">
        <w:rPr>
          <w:rFonts w:hint="cs"/>
          <w:rtl/>
        </w:rPr>
        <w:t>معدن</w:t>
      </w:r>
      <w:r w:rsidRPr="000E4D41">
        <w:rPr>
          <w:rtl/>
        </w:rPr>
        <w:t xml:space="preserve"> </w:t>
      </w:r>
      <w:r w:rsidRPr="000E4D41">
        <w:rPr>
          <w:rFonts w:hint="cs"/>
          <w:rtl/>
        </w:rPr>
        <w:t>علمي</w:t>
      </w:r>
      <w:r w:rsidR="00364140" w:rsidRPr="00364140">
        <w:rPr>
          <w:rFonts w:hint="cs"/>
          <w:rtl/>
        </w:rPr>
        <w:t>،</w:t>
      </w:r>
      <w:r w:rsidRPr="000E4D41">
        <w:rPr>
          <w:rFonts w:hint="cs"/>
          <w:rtl/>
        </w:rPr>
        <w:t xml:space="preserve"> وموضع</w:t>
      </w:r>
      <w:r w:rsidRPr="000E4D41">
        <w:rPr>
          <w:rtl/>
        </w:rPr>
        <w:t xml:space="preserve"> </w:t>
      </w:r>
      <w:r w:rsidRPr="000E4D41">
        <w:rPr>
          <w:rFonts w:hint="cs"/>
          <w:rtl/>
        </w:rPr>
        <w:t>سري</w:t>
      </w:r>
      <w:r w:rsidR="003B5324">
        <w:rPr>
          <w:rFonts w:ascii="Cambria" w:hAnsi="Cambria" w:cs="Cambria" w:hint="cs"/>
          <w:rtl/>
        </w:rPr>
        <w:t> </w:t>
      </w:r>
      <w:r w:rsidR="00364140" w:rsidRPr="00364140">
        <w:rPr>
          <w:rtl/>
        </w:rPr>
        <w:t>،</w:t>
      </w:r>
      <w:r w:rsidRPr="000E4D41">
        <w:rPr>
          <w:rFonts w:hint="cs"/>
          <w:rtl/>
        </w:rPr>
        <w:t xml:space="preserve"> وحجتي</w:t>
      </w:r>
      <w:r w:rsidRPr="000E4D41">
        <w:rPr>
          <w:rtl/>
        </w:rPr>
        <w:t xml:space="preserve"> </w:t>
      </w:r>
      <w:r w:rsidRPr="000E4D41">
        <w:rPr>
          <w:rFonts w:hint="cs"/>
          <w:rtl/>
        </w:rPr>
        <w:t>على خلقي</w:t>
      </w:r>
      <w:r w:rsidR="00364140" w:rsidRPr="00364140">
        <w:rPr>
          <w:rFonts w:hint="cs"/>
          <w:rtl/>
        </w:rPr>
        <w:t>،</w:t>
      </w:r>
      <w:r w:rsidRPr="000E4D41">
        <w:rPr>
          <w:rFonts w:hint="cs"/>
          <w:rtl/>
        </w:rPr>
        <w:t xml:space="preserve"> لايؤمن</w:t>
      </w:r>
      <w:r w:rsidRPr="000E4D41">
        <w:rPr>
          <w:rtl/>
        </w:rPr>
        <w:t xml:space="preserve"> </w:t>
      </w:r>
      <w:r w:rsidRPr="000E4D41">
        <w:rPr>
          <w:rFonts w:hint="cs"/>
          <w:rtl/>
        </w:rPr>
        <w:t>عبد</w:t>
      </w:r>
      <w:r w:rsidRPr="000E4D41">
        <w:rPr>
          <w:rtl/>
        </w:rPr>
        <w:t xml:space="preserve"> </w:t>
      </w:r>
      <w:r w:rsidRPr="000E4D41">
        <w:rPr>
          <w:rFonts w:hint="cs"/>
          <w:rtl/>
        </w:rPr>
        <w:t>به</w:t>
      </w:r>
      <w:r w:rsidRPr="000E4D41">
        <w:rPr>
          <w:rtl/>
        </w:rPr>
        <w:t xml:space="preserve"> </w:t>
      </w:r>
      <w:r w:rsidRPr="000E4D41">
        <w:rPr>
          <w:rFonts w:hint="cs"/>
          <w:rtl/>
        </w:rPr>
        <w:t>إلا</w:t>
      </w:r>
      <w:r w:rsidRPr="000E4D41">
        <w:rPr>
          <w:rtl/>
        </w:rPr>
        <w:t xml:space="preserve"> </w:t>
      </w:r>
      <w:r w:rsidRPr="000E4D41">
        <w:rPr>
          <w:rFonts w:hint="cs"/>
          <w:rtl/>
        </w:rPr>
        <w:t>جعلت</w:t>
      </w:r>
      <w:r w:rsidRPr="000E4D41">
        <w:rPr>
          <w:rtl/>
        </w:rPr>
        <w:t xml:space="preserve"> </w:t>
      </w:r>
      <w:r w:rsidRPr="000E4D41">
        <w:rPr>
          <w:rFonts w:hint="cs"/>
          <w:rtl/>
        </w:rPr>
        <w:t>الجنة</w:t>
      </w:r>
      <w:r w:rsidRPr="000E4D41">
        <w:rPr>
          <w:rtl/>
        </w:rPr>
        <w:t xml:space="preserve"> </w:t>
      </w:r>
      <w:r w:rsidRPr="000E4D41">
        <w:rPr>
          <w:rFonts w:hint="cs"/>
          <w:rtl/>
        </w:rPr>
        <w:t>مثواه</w:t>
      </w:r>
      <w:r w:rsidRPr="000E4D41">
        <w:rPr>
          <w:rtl/>
        </w:rPr>
        <w:t xml:space="preserve"> </w:t>
      </w:r>
      <w:r w:rsidRPr="000E4D41">
        <w:rPr>
          <w:rFonts w:hint="cs"/>
          <w:rtl/>
        </w:rPr>
        <w:t>وشفعته</w:t>
      </w:r>
      <w:r w:rsidRPr="000E4D41">
        <w:rPr>
          <w:rtl/>
        </w:rPr>
        <w:t xml:space="preserve"> </w:t>
      </w:r>
      <w:r w:rsidRPr="000E4D41">
        <w:rPr>
          <w:rFonts w:hint="cs"/>
          <w:rtl/>
        </w:rPr>
        <w:t>في</w:t>
      </w:r>
      <w:r w:rsidRPr="000E4D41">
        <w:rPr>
          <w:rtl/>
        </w:rPr>
        <w:t xml:space="preserve"> </w:t>
      </w:r>
      <w:r w:rsidRPr="000E4D41">
        <w:rPr>
          <w:rFonts w:hint="cs"/>
          <w:rtl/>
        </w:rPr>
        <w:t>سبعين</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كلهم</w:t>
      </w:r>
      <w:r w:rsidRPr="000E4D41">
        <w:rPr>
          <w:rtl/>
        </w:rPr>
        <w:t xml:space="preserve"> </w:t>
      </w:r>
      <w:r w:rsidRPr="000E4D41">
        <w:rPr>
          <w:rFonts w:hint="cs"/>
          <w:rtl/>
        </w:rPr>
        <w:t>قد استوجبوا</w:t>
      </w:r>
      <w:r w:rsidRPr="000E4D41">
        <w:rPr>
          <w:rtl/>
        </w:rPr>
        <w:t xml:space="preserve"> </w:t>
      </w:r>
      <w:r w:rsidRPr="000E4D41">
        <w:rPr>
          <w:rFonts w:hint="cs"/>
          <w:rtl/>
        </w:rPr>
        <w:t>النار</w:t>
      </w:r>
      <w:r w:rsidR="003B5324">
        <w:rPr>
          <w:rFonts w:ascii="Cambria" w:hAnsi="Cambria" w:cs="Cambria" w:hint="cs"/>
          <w:rtl/>
        </w:rPr>
        <w:t> </w:t>
      </w:r>
      <w:r w:rsidR="002C0389">
        <w:rPr>
          <w:rFonts w:hint="cs"/>
          <w:rtl/>
        </w:rPr>
        <w:t>.</w:t>
      </w:r>
    </w:p>
    <w:p w14:paraId="1CDB2240" w14:textId="3B3B422B" w:rsidR="002466CD" w:rsidRPr="000E4D41" w:rsidRDefault="002466CD" w:rsidP="00672310">
      <w:pPr>
        <w:rPr>
          <w:rFonts w:eastAsia="MS Mincho"/>
          <w:b/>
          <w:bCs/>
          <w:sz w:val="26"/>
          <w:szCs w:val="26"/>
          <w:rtl/>
        </w:rPr>
      </w:pPr>
      <w:r w:rsidRPr="000E4D41">
        <w:rPr>
          <w:rFonts w:hint="cs"/>
          <w:rtl/>
        </w:rPr>
        <w:t>وأختم</w:t>
      </w:r>
      <w:r w:rsidRPr="000E4D41">
        <w:rPr>
          <w:rtl/>
        </w:rPr>
        <w:t xml:space="preserve"> </w:t>
      </w:r>
      <w:r w:rsidRPr="000E4D41">
        <w:rPr>
          <w:rFonts w:hint="cs"/>
          <w:rtl/>
        </w:rPr>
        <w:t>بالسعادة</w:t>
      </w:r>
      <w:r w:rsidRPr="000E4D41">
        <w:rPr>
          <w:rtl/>
        </w:rPr>
        <w:t xml:space="preserve"> </w:t>
      </w:r>
      <w:r w:rsidRPr="000E4D41">
        <w:rPr>
          <w:rFonts w:hint="cs"/>
          <w:rtl/>
        </w:rPr>
        <w:t>لابنه</w:t>
      </w:r>
      <w:r w:rsidRPr="000E4D41">
        <w:rPr>
          <w:rtl/>
        </w:rPr>
        <w:t xml:space="preserve"> </w:t>
      </w:r>
      <w:r w:rsidRPr="000E4D41">
        <w:rPr>
          <w:rFonts w:hint="cs"/>
          <w:rtl/>
        </w:rPr>
        <w:t>علي</w:t>
      </w:r>
      <w:r w:rsidRPr="000E4D41">
        <w:rPr>
          <w:rtl/>
        </w:rPr>
        <w:t xml:space="preserve"> </w:t>
      </w:r>
      <w:r w:rsidRPr="000E4D41">
        <w:rPr>
          <w:rFonts w:hint="cs"/>
          <w:rtl/>
        </w:rPr>
        <w:t>وليي</w:t>
      </w:r>
      <w:r w:rsidRPr="000E4D41">
        <w:rPr>
          <w:rtl/>
        </w:rPr>
        <w:t xml:space="preserve"> </w:t>
      </w:r>
      <w:r w:rsidRPr="000E4D41">
        <w:rPr>
          <w:rFonts w:hint="cs"/>
          <w:rtl/>
        </w:rPr>
        <w:t>وناصري</w:t>
      </w:r>
      <w:r w:rsidRPr="000E4D41">
        <w:rPr>
          <w:rtl/>
        </w:rPr>
        <w:t xml:space="preserve"> </w:t>
      </w:r>
      <w:r w:rsidRPr="000E4D41">
        <w:rPr>
          <w:rFonts w:hint="cs"/>
          <w:rtl/>
        </w:rPr>
        <w:t>والشاهد</w:t>
      </w:r>
      <w:r w:rsidRPr="000E4D41">
        <w:rPr>
          <w:rtl/>
        </w:rPr>
        <w:t xml:space="preserve"> </w:t>
      </w:r>
      <w:r w:rsidRPr="000E4D41">
        <w:rPr>
          <w:rFonts w:hint="cs"/>
          <w:rtl/>
        </w:rPr>
        <w:t>في</w:t>
      </w:r>
      <w:r w:rsidRPr="000E4D41">
        <w:rPr>
          <w:rtl/>
        </w:rPr>
        <w:t xml:space="preserve"> </w:t>
      </w:r>
      <w:r w:rsidRPr="000E4D41">
        <w:rPr>
          <w:rFonts w:hint="cs"/>
          <w:rtl/>
        </w:rPr>
        <w:t>خلقي</w:t>
      </w:r>
      <w:r w:rsidRPr="000E4D41">
        <w:rPr>
          <w:rtl/>
        </w:rPr>
        <w:t xml:space="preserve"> </w:t>
      </w:r>
      <w:r w:rsidRPr="000E4D41">
        <w:rPr>
          <w:rFonts w:hint="cs"/>
          <w:rtl/>
        </w:rPr>
        <w:t>وأميني علي</w:t>
      </w:r>
      <w:r w:rsidRPr="000E4D41">
        <w:rPr>
          <w:rtl/>
        </w:rPr>
        <w:t xml:space="preserve"> </w:t>
      </w:r>
      <w:r w:rsidRPr="000E4D41">
        <w:rPr>
          <w:rFonts w:hint="cs"/>
          <w:rtl/>
        </w:rPr>
        <w:t>وحيي</w:t>
      </w:r>
      <w:r w:rsidR="00364140" w:rsidRPr="00364140">
        <w:rPr>
          <w:rFonts w:hint="cs"/>
          <w:rtl/>
        </w:rPr>
        <w:t>،</w:t>
      </w:r>
      <w:r w:rsidRPr="000E4D41">
        <w:rPr>
          <w:rtl/>
        </w:rPr>
        <w:t xml:space="preserve"> </w:t>
      </w:r>
      <w:r w:rsidRPr="000E4D41">
        <w:rPr>
          <w:rFonts w:hint="cs"/>
          <w:rtl/>
        </w:rPr>
        <w:t>أخرج</w:t>
      </w:r>
      <w:r w:rsidRPr="000E4D41">
        <w:rPr>
          <w:rtl/>
        </w:rPr>
        <w:t xml:space="preserve"> </w:t>
      </w:r>
      <w:r w:rsidRPr="000E4D41">
        <w:rPr>
          <w:rFonts w:hint="cs"/>
          <w:rtl/>
        </w:rPr>
        <w:t>منه</w:t>
      </w:r>
      <w:r w:rsidRPr="000E4D41">
        <w:rPr>
          <w:rtl/>
        </w:rPr>
        <w:t xml:space="preserve"> </w:t>
      </w:r>
      <w:r w:rsidRPr="000E4D41">
        <w:rPr>
          <w:rFonts w:hint="cs"/>
          <w:rtl/>
        </w:rPr>
        <w:t>الداعي</w:t>
      </w:r>
      <w:r w:rsidRPr="000E4D41">
        <w:rPr>
          <w:rtl/>
        </w:rPr>
        <w:t xml:space="preserve"> </w:t>
      </w:r>
      <w:r w:rsidRPr="000E4D41">
        <w:rPr>
          <w:rFonts w:hint="cs"/>
          <w:rtl/>
        </w:rPr>
        <w:t>إلى</w:t>
      </w:r>
      <w:r w:rsidRPr="000E4D41">
        <w:rPr>
          <w:rtl/>
        </w:rPr>
        <w:t xml:space="preserve"> </w:t>
      </w:r>
      <w:r w:rsidRPr="000E4D41">
        <w:rPr>
          <w:rFonts w:hint="cs"/>
          <w:rtl/>
        </w:rPr>
        <w:t>سبيلي</w:t>
      </w:r>
      <w:r w:rsidRPr="000E4D41">
        <w:rPr>
          <w:rtl/>
        </w:rPr>
        <w:t xml:space="preserve"> </w:t>
      </w:r>
      <w:r w:rsidRPr="000E4D41">
        <w:rPr>
          <w:rFonts w:hint="cs"/>
          <w:rtl/>
        </w:rPr>
        <w:t>والخازن</w:t>
      </w:r>
      <w:r w:rsidRPr="000E4D41">
        <w:rPr>
          <w:rtl/>
        </w:rPr>
        <w:t xml:space="preserve"> </w:t>
      </w:r>
      <w:r w:rsidRPr="000E4D41">
        <w:rPr>
          <w:rFonts w:hint="cs"/>
          <w:rtl/>
        </w:rPr>
        <w:t>لعلمي</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Fonts w:hint="cs"/>
          <w:rtl/>
        </w:rPr>
        <w:t xml:space="preserve"> </w:t>
      </w:r>
      <w:bookmarkStart w:id="30" w:name="_Hlk119499895"/>
      <w:r w:rsidRPr="000E4D41">
        <w:rPr>
          <w:rFonts w:hint="cs"/>
          <w:rtl/>
        </w:rPr>
        <w:t>وأكمل</w:t>
      </w:r>
      <w:r w:rsidRPr="000E4D41">
        <w:rPr>
          <w:rtl/>
        </w:rPr>
        <w:t xml:space="preserve"> </w:t>
      </w:r>
      <w:r w:rsidRPr="000E4D41">
        <w:rPr>
          <w:rFonts w:hint="cs"/>
          <w:rtl/>
        </w:rPr>
        <w:t>ذلك بابنه</w:t>
      </w:r>
      <w:r w:rsidRPr="000E4D41">
        <w:rPr>
          <w:rtl/>
        </w:rPr>
        <w:t xml:space="preserve"> </w:t>
      </w:r>
      <w:r w:rsidRPr="000E4D41">
        <w:rPr>
          <w:rFonts w:hint="cs"/>
          <w:rtl/>
        </w:rPr>
        <w:t>محمد</w:t>
      </w:r>
      <w:r w:rsidRPr="000E4D41">
        <w:rPr>
          <w:rtl/>
        </w:rPr>
        <w:t xml:space="preserve"> </w:t>
      </w:r>
      <w:r w:rsidRPr="000E4D41">
        <w:rPr>
          <w:rFonts w:hint="cs"/>
          <w:rtl/>
        </w:rPr>
        <w:t>رحمة</w:t>
      </w:r>
      <w:r w:rsidRPr="000E4D41">
        <w:rPr>
          <w:rtl/>
        </w:rPr>
        <w:t xml:space="preserve"> </w:t>
      </w:r>
      <w:r w:rsidRPr="000E4D41">
        <w:rPr>
          <w:rFonts w:hint="cs"/>
          <w:rtl/>
        </w:rPr>
        <w:t>للعالمين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عليه</w:t>
      </w:r>
      <w:r w:rsidRPr="000E4D41">
        <w:rPr>
          <w:rtl/>
        </w:rPr>
        <w:t xml:space="preserve"> </w:t>
      </w:r>
      <w:r w:rsidRPr="000E4D41">
        <w:rPr>
          <w:rFonts w:hint="cs"/>
          <w:rtl/>
        </w:rPr>
        <w:t>كمال</w:t>
      </w:r>
      <w:r w:rsidRPr="000E4D41">
        <w:rPr>
          <w:rtl/>
        </w:rPr>
        <w:t xml:space="preserve"> </w:t>
      </w:r>
      <w:r w:rsidRPr="000E4D41">
        <w:rPr>
          <w:rFonts w:hint="cs"/>
          <w:rtl/>
        </w:rPr>
        <w:t>موسى وبهاء</w:t>
      </w:r>
      <w:r w:rsidRPr="000E4D41">
        <w:rPr>
          <w:rtl/>
        </w:rPr>
        <w:t xml:space="preserve"> </w:t>
      </w:r>
      <w:r w:rsidRPr="000E4D41">
        <w:rPr>
          <w:rFonts w:hint="cs"/>
          <w:rtl/>
        </w:rPr>
        <w:t>عيسى</w:t>
      </w:r>
      <w:r w:rsidRPr="000E4D41">
        <w:rPr>
          <w:rtl/>
        </w:rPr>
        <w:t xml:space="preserve"> </w:t>
      </w:r>
      <w:r w:rsidRPr="000E4D41">
        <w:rPr>
          <w:rFonts w:hint="cs"/>
          <w:rtl/>
        </w:rPr>
        <w:t>وصبر</w:t>
      </w:r>
      <w:r w:rsidRPr="000E4D41">
        <w:rPr>
          <w:rtl/>
        </w:rPr>
        <w:t xml:space="preserve"> </w:t>
      </w:r>
      <w:r w:rsidRPr="000E4D41">
        <w:rPr>
          <w:rFonts w:hint="cs"/>
          <w:rtl/>
        </w:rPr>
        <w:t>أيوب</w:t>
      </w:r>
      <w:r w:rsidR="003B5324">
        <w:rPr>
          <w:rFonts w:ascii="Cambria" w:hAnsi="Cambria" w:cs="Cambria" w:hint="cs"/>
          <w:rtl/>
        </w:rPr>
        <w:t> </w:t>
      </w:r>
      <w:r w:rsidR="00364140" w:rsidRPr="00364140">
        <w:rPr>
          <w:rtl/>
        </w:rPr>
        <w:t>،</w:t>
      </w:r>
      <w:r w:rsidRPr="000E4D41">
        <w:rPr>
          <w:rFonts w:hint="cs"/>
          <w:rtl/>
        </w:rPr>
        <w:t xml:space="preserve"> فيذل</w:t>
      </w:r>
      <w:r w:rsidRPr="000E4D41">
        <w:rPr>
          <w:rtl/>
        </w:rPr>
        <w:t xml:space="preserve"> </w:t>
      </w:r>
      <w:r w:rsidRPr="000E4D41">
        <w:rPr>
          <w:rFonts w:hint="cs"/>
          <w:rtl/>
        </w:rPr>
        <w:t>أوليائي في</w:t>
      </w:r>
      <w:r w:rsidRPr="000E4D41">
        <w:rPr>
          <w:rtl/>
        </w:rPr>
        <w:t xml:space="preserve"> </w:t>
      </w:r>
      <w:r w:rsidRPr="000E4D41">
        <w:rPr>
          <w:rFonts w:hint="cs"/>
          <w:rtl/>
        </w:rPr>
        <w:t>زمانه</w:t>
      </w:r>
      <w:r w:rsidR="00364140" w:rsidRPr="00364140">
        <w:rPr>
          <w:rFonts w:hint="cs"/>
          <w:rtl/>
        </w:rPr>
        <w:t>،</w:t>
      </w:r>
      <w:r w:rsidRPr="000E4D41">
        <w:rPr>
          <w:rFonts w:hint="cs"/>
          <w:rtl/>
        </w:rPr>
        <w:t xml:space="preserve"> وتُتهادى</w:t>
      </w:r>
      <w:r w:rsidRPr="000E4D41">
        <w:rPr>
          <w:rtl/>
        </w:rPr>
        <w:t xml:space="preserve"> </w:t>
      </w:r>
      <w:r w:rsidRPr="000E4D41">
        <w:rPr>
          <w:rFonts w:hint="cs"/>
          <w:rtl/>
        </w:rPr>
        <w:t>رؤوسهم</w:t>
      </w:r>
      <w:r w:rsidRPr="000E4D41">
        <w:rPr>
          <w:rtl/>
        </w:rPr>
        <w:t xml:space="preserve"> </w:t>
      </w:r>
      <w:r w:rsidRPr="000E4D41">
        <w:rPr>
          <w:rFonts w:hint="cs"/>
          <w:rtl/>
        </w:rPr>
        <w:t>كما</w:t>
      </w:r>
      <w:r w:rsidRPr="000E4D41">
        <w:rPr>
          <w:rtl/>
        </w:rPr>
        <w:t xml:space="preserve"> </w:t>
      </w:r>
      <w:r w:rsidRPr="000E4D41">
        <w:rPr>
          <w:rFonts w:hint="cs"/>
          <w:rtl/>
        </w:rPr>
        <w:t>تتهادى</w:t>
      </w:r>
      <w:r w:rsidRPr="000E4D41">
        <w:rPr>
          <w:rtl/>
        </w:rPr>
        <w:t xml:space="preserve"> </w:t>
      </w:r>
      <w:r w:rsidRPr="000E4D41">
        <w:rPr>
          <w:rFonts w:hint="cs"/>
          <w:rtl/>
        </w:rPr>
        <w:t>رؤوس</w:t>
      </w:r>
      <w:r w:rsidRPr="000E4D41">
        <w:rPr>
          <w:rtl/>
        </w:rPr>
        <w:t xml:space="preserve"> </w:t>
      </w:r>
      <w:r w:rsidRPr="000E4D41">
        <w:rPr>
          <w:rFonts w:hint="cs"/>
          <w:rtl/>
        </w:rPr>
        <w:t>الترك</w:t>
      </w:r>
      <w:r w:rsidRPr="000E4D41">
        <w:rPr>
          <w:rtl/>
        </w:rPr>
        <w:t xml:space="preserve"> </w:t>
      </w:r>
      <w:r w:rsidRPr="000E4D41">
        <w:rPr>
          <w:rFonts w:hint="cs"/>
          <w:rtl/>
        </w:rPr>
        <w:t>والديلم</w:t>
      </w:r>
      <w:r w:rsidRPr="000E4D41">
        <w:rPr>
          <w:rtl/>
        </w:rPr>
        <w:t xml:space="preserve"> </w:t>
      </w:r>
      <w:r w:rsidRPr="000E4D41">
        <w:rPr>
          <w:rFonts w:hint="cs"/>
          <w:rtl/>
        </w:rPr>
        <w:t xml:space="preserve"> فيقتلون</w:t>
      </w:r>
      <w:r w:rsidRPr="000E4D41">
        <w:rPr>
          <w:rtl/>
        </w:rPr>
        <w:t xml:space="preserve"> </w:t>
      </w:r>
      <w:r w:rsidRPr="000E4D41">
        <w:rPr>
          <w:rFonts w:hint="cs"/>
          <w:rtl/>
        </w:rPr>
        <w:t>ويحرقون</w:t>
      </w:r>
      <w:r w:rsidR="00364140" w:rsidRPr="00364140">
        <w:rPr>
          <w:rFonts w:hint="cs"/>
          <w:rtl/>
        </w:rPr>
        <w:t>،</w:t>
      </w:r>
      <w:r w:rsidRPr="000E4D41">
        <w:rPr>
          <w:rFonts w:hint="cs"/>
          <w:rtl/>
        </w:rPr>
        <w:t xml:space="preserve"> ويكونون</w:t>
      </w:r>
      <w:r w:rsidRPr="000E4D41">
        <w:rPr>
          <w:rtl/>
        </w:rPr>
        <w:t xml:space="preserve"> </w:t>
      </w:r>
      <w:r w:rsidRPr="000E4D41">
        <w:rPr>
          <w:rFonts w:hint="cs"/>
          <w:rtl/>
        </w:rPr>
        <w:t>خائفين</w:t>
      </w:r>
      <w:r w:rsidRPr="000E4D41">
        <w:rPr>
          <w:rtl/>
        </w:rPr>
        <w:t xml:space="preserve"> </w:t>
      </w:r>
      <w:r w:rsidRPr="000E4D41">
        <w:rPr>
          <w:rFonts w:hint="cs"/>
          <w:rtl/>
        </w:rPr>
        <w:t>مرعوبين</w:t>
      </w:r>
      <w:r w:rsidR="00576E1B">
        <w:rPr>
          <w:rFonts w:hint="cs"/>
          <w:rtl/>
        </w:rPr>
        <w:t xml:space="preserve"> </w:t>
      </w:r>
      <w:r w:rsidRPr="000E4D41">
        <w:rPr>
          <w:rFonts w:hint="cs"/>
          <w:rtl/>
        </w:rPr>
        <w:t>وجلين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تصبغ</w:t>
      </w:r>
      <w:r w:rsidRPr="000E4D41">
        <w:rPr>
          <w:rtl/>
        </w:rPr>
        <w:t xml:space="preserve"> </w:t>
      </w:r>
      <w:r w:rsidRPr="000E4D41">
        <w:rPr>
          <w:rFonts w:hint="cs"/>
          <w:rtl/>
        </w:rPr>
        <w:t>الأرض</w:t>
      </w:r>
      <w:r w:rsidRPr="000E4D41">
        <w:rPr>
          <w:rtl/>
        </w:rPr>
        <w:t xml:space="preserve"> </w:t>
      </w:r>
      <w:r w:rsidRPr="000E4D41">
        <w:rPr>
          <w:rFonts w:hint="cs"/>
          <w:rtl/>
        </w:rPr>
        <w:t>بدمائهم</w:t>
      </w:r>
      <w:r w:rsidR="003B5324">
        <w:rPr>
          <w:rFonts w:ascii="Cambria" w:hAnsi="Cambria" w:cs="Cambria" w:hint="cs"/>
          <w:rtl/>
        </w:rPr>
        <w:t> </w:t>
      </w:r>
      <w:r w:rsidR="00364140" w:rsidRPr="00364140">
        <w:rPr>
          <w:rtl/>
        </w:rPr>
        <w:t>،</w:t>
      </w:r>
      <w:r w:rsidRPr="000E4D41">
        <w:rPr>
          <w:rFonts w:hint="cs"/>
          <w:rtl/>
        </w:rPr>
        <w:t>ويفشو</w:t>
      </w:r>
      <w:r w:rsidRPr="000E4D41">
        <w:rPr>
          <w:rtl/>
        </w:rPr>
        <w:t xml:space="preserve"> </w:t>
      </w:r>
      <w:r w:rsidRPr="000E4D41">
        <w:rPr>
          <w:rFonts w:hint="cs"/>
          <w:rtl/>
        </w:rPr>
        <w:t>الويل</w:t>
      </w:r>
      <w:r w:rsidRPr="000E4D41">
        <w:rPr>
          <w:rtl/>
        </w:rPr>
        <w:t xml:space="preserve"> </w:t>
      </w:r>
      <w:r w:rsidRPr="000E4D41">
        <w:rPr>
          <w:rFonts w:hint="cs"/>
          <w:rtl/>
        </w:rPr>
        <w:t>والرنة في</w:t>
      </w:r>
      <w:r w:rsidRPr="000E4D41">
        <w:rPr>
          <w:rtl/>
        </w:rPr>
        <w:t xml:space="preserve"> </w:t>
      </w:r>
      <w:r w:rsidRPr="000E4D41">
        <w:rPr>
          <w:rFonts w:hint="cs"/>
          <w:rtl/>
        </w:rPr>
        <w:t>نسائهم</w:t>
      </w:r>
      <w:r w:rsidR="003B5324">
        <w:rPr>
          <w:rFonts w:ascii="Cambria" w:hAnsi="Cambria" w:cs="Cambria" w:hint="cs"/>
          <w:rtl/>
        </w:rPr>
        <w:t> </w:t>
      </w:r>
      <w:r w:rsidR="00364140" w:rsidRPr="00364140">
        <w:rPr>
          <w:rtl/>
        </w:rPr>
        <w:t>،</w:t>
      </w:r>
      <w:r w:rsidRPr="000E4D41">
        <w:rPr>
          <w:rFonts w:hint="cs"/>
          <w:rtl/>
        </w:rPr>
        <w:t xml:space="preserve"> أولئك</w:t>
      </w:r>
      <w:r w:rsidRPr="000E4D41">
        <w:rPr>
          <w:rtl/>
        </w:rPr>
        <w:t xml:space="preserve"> </w:t>
      </w:r>
      <w:r w:rsidRPr="000E4D41">
        <w:rPr>
          <w:rFonts w:hint="cs"/>
          <w:rtl/>
        </w:rPr>
        <w:t>أوليائي</w:t>
      </w:r>
      <w:r w:rsidRPr="000E4D41">
        <w:rPr>
          <w:rtl/>
        </w:rPr>
        <w:t xml:space="preserve"> </w:t>
      </w:r>
      <w:r w:rsidRPr="000E4D41">
        <w:rPr>
          <w:rFonts w:hint="cs"/>
          <w:rtl/>
        </w:rPr>
        <w:t>حقاً</w:t>
      </w:r>
      <w:r w:rsidR="00364140" w:rsidRPr="00364140">
        <w:rPr>
          <w:rFonts w:hint="cs"/>
          <w:rtl/>
        </w:rPr>
        <w:t>،</w:t>
      </w:r>
      <w:r w:rsidRPr="000E4D41">
        <w:rPr>
          <w:rtl/>
        </w:rPr>
        <w:t xml:space="preserve"> </w:t>
      </w:r>
      <w:r w:rsidRPr="000E4D41">
        <w:rPr>
          <w:rFonts w:hint="cs"/>
          <w:rtl/>
        </w:rPr>
        <w:t>بهم</w:t>
      </w:r>
      <w:r w:rsidRPr="000E4D41">
        <w:rPr>
          <w:rtl/>
        </w:rPr>
        <w:t xml:space="preserve"> </w:t>
      </w:r>
      <w:r w:rsidRPr="000E4D41">
        <w:rPr>
          <w:rFonts w:hint="cs"/>
          <w:rtl/>
        </w:rPr>
        <w:t>أدفع</w:t>
      </w:r>
      <w:r w:rsidRPr="000E4D41">
        <w:rPr>
          <w:rtl/>
        </w:rPr>
        <w:t xml:space="preserve"> </w:t>
      </w:r>
      <w:r w:rsidRPr="000E4D41">
        <w:rPr>
          <w:rFonts w:hint="cs"/>
          <w:rtl/>
        </w:rPr>
        <w:t>كل</w:t>
      </w:r>
      <w:r w:rsidRPr="000E4D41">
        <w:rPr>
          <w:rtl/>
        </w:rPr>
        <w:t xml:space="preserve"> </w:t>
      </w:r>
      <w:r w:rsidRPr="000E4D41">
        <w:rPr>
          <w:rFonts w:hint="cs"/>
          <w:rtl/>
        </w:rPr>
        <w:t>فتنة</w:t>
      </w:r>
      <w:r w:rsidRPr="000E4D41">
        <w:rPr>
          <w:rtl/>
        </w:rPr>
        <w:t xml:space="preserve"> </w:t>
      </w:r>
      <w:r w:rsidRPr="000E4D41">
        <w:rPr>
          <w:rFonts w:hint="cs"/>
          <w:rtl/>
        </w:rPr>
        <w:t>عمياء</w:t>
      </w:r>
      <w:r w:rsidRPr="000E4D41">
        <w:rPr>
          <w:rtl/>
        </w:rPr>
        <w:t xml:space="preserve"> </w:t>
      </w:r>
      <w:r w:rsidRPr="000E4D41">
        <w:rPr>
          <w:rFonts w:hint="cs"/>
          <w:rtl/>
        </w:rPr>
        <w:t>حندس</w:t>
      </w:r>
      <w:r w:rsidR="003B5324">
        <w:rPr>
          <w:rFonts w:ascii="Cambria" w:hAnsi="Cambria" w:cs="Cambria" w:hint="cs"/>
          <w:rtl/>
        </w:rPr>
        <w:t> </w:t>
      </w:r>
      <w:r w:rsidR="00364140" w:rsidRPr="00364140">
        <w:rPr>
          <w:rtl/>
        </w:rPr>
        <w:t>،</w:t>
      </w:r>
      <w:r w:rsidRPr="000E4D41">
        <w:rPr>
          <w:rFonts w:hint="cs"/>
          <w:rtl/>
        </w:rPr>
        <w:t xml:space="preserve"> وبهم</w:t>
      </w:r>
      <w:r w:rsidRPr="000E4D41">
        <w:rPr>
          <w:rtl/>
        </w:rPr>
        <w:t xml:space="preserve"> </w:t>
      </w:r>
      <w:r w:rsidRPr="000E4D41">
        <w:rPr>
          <w:rFonts w:hint="cs"/>
          <w:rtl/>
        </w:rPr>
        <w:t>أكشف</w:t>
      </w:r>
      <w:r w:rsidRPr="000E4D41">
        <w:rPr>
          <w:rtl/>
        </w:rPr>
        <w:t xml:space="preserve"> </w:t>
      </w:r>
      <w:r w:rsidRPr="000E4D41">
        <w:rPr>
          <w:rFonts w:hint="cs"/>
          <w:rtl/>
        </w:rPr>
        <w:t>الزلازل وأدفع</w:t>
      </w:r>
      <w:r w:rsidRPr="000E4D41">
        <w:rPr>
          <w:rtl/>
        </w:rPr>
        <w:t xml:space="preserve"> </w:t>
      </w:r>
      <w:r w:rsidRPr="000E4D41">
        <w:rPr>
          <w:rFonts w:hint="cs"/>
          <w:rtl/>
        </w:rPr>
        <w:t>الآصار</w:t>
      </w:r>
      <w:r w:rsidRPr="000E4D41">
        <w:rPr>
          <w:rtl/>
        </w:rPr>
        <w:t xml:space="preserve"> </w:t>
      </w:r>
      <w:r w:rsidRPr="000E4D41">
        <w:rPr>
          <w:rFonts w:hint="cs"/>
          <w:rtl/>
        </w:rPr>
        <w:t xml:space="preserve">والأغلال. </w:t>
      </w:r>
      <w:r w:rsidRPr="00576E1B">
        <w:rPr>
          <w:rStyle w:val="Heading4Char"/>
          <w:rtl/>
        </w:rPr>
        <w:t>أُولَئِكَ عَلَيْهِمْ صَلَوَاتٌ مِنْ رَبِّهِمْ وَرَحْمَةٌ وَأُولَئِكَ هُمُ الْمُهْتَدُونَ</w:t>
      </w:r>
      <w:r w:rsidRPr="00576E1B">
        <w:rPr>
          <w:rStyle w:val="Heading4Char"/>
          <w:rFonts w:hint="cs"/>
          <w:rtl/>
        </w:rPr>
        <w:t xml:space="preserve"> </w:t>
      </w:r>
      <w:r w:rsidRPr="000E4D41">
        <w:rPr>
          <w:rFonts w:eastAsia="MS Mincho" w:hint="cs"/>
          <w:b/>
          <w:sz w:val="26"/>
          <w:szCs w:val="26"/>
          <w:rtl/>
        </w:rPr>
        <w:t xml:space="preserve">) </w:t>
      </w:r>
      <w:r w:rsidRPr="000E4D41">
        <w:rPr>
          <w:rFonts w:eastAsia="MS Mincho"/>
          <w:b/>
          <w:sz w:val="26"/>
          <w:szCs w:val="26"/>
          <w:rtl/>
        </w:rPr>
        <w:t>.</w:t>
      </w:r>
    </w:p>
    <w:p w14:paraId="0EAD4D86" w14:textId="5E0846CC" w:rsidR="002466CD" w:rsidRPr="000E4D41" w:rsidRDefault="002466CD" w:rsidP="00672310">
      <w:pPr>
        <w:rPr>
          <w:rtl/>
        </w:rPr>
      </w:pPr>
      <w:r w:rsidRPr="00576E1B">
        <w:rPr>
          <w:rStyle w:val="Heading8Char"/>
          <w:rFonts w:eastAsiaTheme="minorHAnsi" w:hint="cs"/>
          <w:rtl/>
        </w:rPr>
        <w:t>أقول:</w:t>
      </w:r>
      <w:r w:rsidR="002C0389">
        <w:rPr>
          <w:rStyle w:val="Heading8Char"/>
          <w:rFonts w:eastAsiaTheme="minorHAnsi" w:hint="cs"/>
          <w:rtl/>
        </w:rPr>
        <w:t xml:space="preserve"> </w:t>
      </w:r>
      <w:r w:rsidRPr="00576E1B">
        <w:rPr>
          <w:rStyle w:val="Heading8Char"/>
          <w:rFonts w:eastAsiaTheme="minorHAnsi" w:hint="cs"/>
          <w:rtl/>
        </w:rPr>
        <w:t xml:space="preserve">معنى قوله </w:t>
      </w:r>
      <w:r w:rsidR="002C0389">
        <w:rPr>
          <w:rStyle w:val="Heading8Char"/>
          <w:rFonts w:eastAsiaTheme="minorHAnsi" w:hint="cs"/>
          <w:rtl/>
        </w:rPr>
        <w:t>عز وجل</w:t>
      </w:r>
      <w:r w:rsidRPr="00576E1B">
        <w:rPr>
          <w:rStyle w:val="Heading8Char"/>
          <w:rFonts w:eastAsiaTheme="minorHAnsi" w:hint="cs"/>
          <w:rtl/>
        </w:rPr>
        <w:t xml:space="preserve"> في هذا الحديث القدسي</w:t>
      </w:r>
      <w:r w:rsidRPr="000E4D41">
        <w:rPr>
          <w:rFonts w:hint="cs"/>
          <w:b/>
          <w:sz w:val="28"/>
          <w:rtl/>
        </w:rPr>
        <w:t>:</w:t>
      </w:r>
      <w:r w:rsidRPr="000E4D41">
        <w:rPr>
          <w:rFonts w:hint="cs"/>
          <w:rtl/>
        </w:rPr>
        <w:t>فيذل</w:t>
      </w:r>
      <w:r w:rsidRPr="000E4D41">
        <w:rPr>
          <w:rtl/>
        </w:rPr>
        <w:t xml:space="preserve"> </w:t>
      </w:r>
      <w:r w:rsidRPr="000E4D41">
        <w:rPr>
          <w:rFonts w:hint="cs"/>
          <w:rtl/>
        </w:rPr>
        <w:t>أوليائي في</w:t>
      </w:r>
      <w:r w:rsidRPr="000E4D41">
        <w:rPr>
          <w:rtl/>
        </w:rPr>
        <w:t xml:space="preserve"> </w:t>
      </w:r>
      <w:r w:rsidRPr="000E4D41">
        <w:rPr>
          <w:rFonts w:hint="cs"/>
          <w:rtl/>
        </w:rPr>
        <w:t>زمانه</w:t>
      </w:r>
      <w:r w:rsidRPr="000E4D41">
        <w:rPr>
          <w:rtl/>
        </w:rPr>
        <w:t xml:space="preserve"> </w:t>
      </w:r>
      <w:r w:rsidRPr="000E4D41">
        <w:rPr>
          <w:rFonts w:hint="cs"/>
          <w:rtl/>
        </w:rPr>
        <w:t>وتتهادى</w:t>
      </w:r>
      <w:r w:rsidRPr="000E4D41">
        <w:rPr>
          <w:rtl/>
        </w:rPr>
        <w:t xml:space="preserve"> </w:t>
      </w:r>
      <w:r w:rsidRPr="000E4D41">
        <w:rPr>
          <w:rFonts w:hint="cs"/>
          <w:rtl/>
        </w:rPr>
        <w:t>رؤوسهم</w:t>
      </w:r>
      <w:r w:rsidRPr="000E4D41">
        <w:rPr>
          <w:rtl/>
        </w:rPr>
        <w:t xml:space="preserve"> </w:t>
      </w:r>
      <w:r w:rsidRPr="000E4D41">
        <w:rPr>
          <w:rFonts w:hint="cs"/>
          <w:rtl/>
        </w:rPr>
        <w:t>كما</w:t>
      </w:r>
      <w:r w:rsidRPr="000E4D41">
        <w:rPr>
          <w:rtl/>
        </w:rPr>
        <w:t xml:space="preserve"> </w:t>
      </w:r>
      <w:r w:rsidRPr="000E4D41">
        <w:rPr>
          <w:rFonts w:hint="cs"/>
          <w:rtl/>
        </w:rPr>
        <w:t>تتهادى</w:t>
      </w:r>
      <w:r w:rsidRPr="000E4D41">
        <w:rPr>
          <w:rtl/>
        </w:rPr>
        <w:t xml:space="preserve"> </w:t>
      </w:r>
      <w:r w:rsidRPr="000E4D41">
        <w:rPr>
          <w:rFonts w:hint="cs"/>
          <w:rtl/>
        </w:rPr>
        <w:t>رؤوس</w:t>
      </w:r>
      <w:r w:rsidRPr="000E4D41">
        <w:rPr>
          <w:rtl/>
        </w:rPr>
        <w:t xml:space="preserve"> </w:t>
      </w:r>
      <w:r w:rsidRPr="000E4D41">
        <w:rPr>
          <w:rFonts w:hint="cs"/>
          <w:rtl/>
        </w:rPr>
        <w:t>الترك</w:t>
      </w:r>
      <w:r w:rsidRPr="000E4D41">
        <w:rPr>
          <w:rtl/>
        </w:rPr>
        <w:t xml:space="preserve"> </w:t>
      </w:r>
      <w:r w:rsidRPr="000E4D41">
        <w:rPr>
          <w:rFonts w:hint="cs"/>
          <w:rtl/>
        </w:rPr>
        <w:t>والديلم</w:t>
      </w:r>
      <w:r w:rsidR="003B5324">
        <w:rPr>
          <w:rFonts w:ascii="Cambria" w:hAnsi="Cambria" w:cs="Cambria" w:hint="cs"/>
          <w:rtl/>
        </w:rPr>
        <w:t> </w:t>
      </w:r>
      <w:r w:rsidR="00364140" w:rsidRPr="00364140">
        <w:rPr>
          <w:rtl/>
        </w:rPr>
        <w:t>،</w:t>
      </w:r>
      <w:r w:rsidRPr="000E4D41">
        <w:rPr>
          <w:rFonts w:hint="cs"/>
          <w:rtl/>
        </w:rPr>
        <w:t xml:space="preserve"> فيقتلون</w:t>
      </w:r>
      <w:r w:rsidRPr="000E4D41">
        <w:rPr>
          <w:rtl/>
        </w:rPr>
        <w:t xml:space="preserve"> </w:t>
      </w:r>
      <w:r w:rsidRPr="000E4D41">
        <w:rPr>
          <w:rFonts w:hint="cs"/>
          <w:rtl/>
        </w:rPr>
        <w:t>ويحرقون</w:t>
      </w:r>
      <w:r w:rsidR="003B5324">
        <w:rPr>
          <w:rFonts w:ascii="Cambria" w:hAnsi="Cambria" w:cs="Cambria" w:hint="cs"/>
          <w:rtl/>
        </w:rPr>
        <w:t> </w:t>
      </w:r>
      <w:r w:rsidR="00364140" w:rsidRPr="00364140">
        <w:rPr>
          <w:rtl/>
        </w:rPr>
        <w:t>،</w:t>
      </w:r>
      <w:r w:rsidRPr="000E4D41">
        <w:rPr>
          <w:rFonts w:hint="cs"/>
          <w:rtl/>
        </w:rPr>
        <w:t xml:space="preserve"> ويكونون</w:t>
      </w:r>
      <w:r w:rsidRPr="000E4D41">
        <w:rPr>
          <w:rtl/>
        </w:rPr>
        <w:t xml:space="preserve"> </w:t>
      </w:r>
      <w:r w:rsidRPr="000E4D41">
        <w:rPr>
          <w:rFonts w:hint="cs"/>
          <w:rtl/>
        </w:rPr>
        <w:t>خائفين</w:t>
      </w:r>
      <w:r w:rsidRPr="000E4D41">
        <w:rPr>
          <w:rtl/>
        </w:rPr>
        <w:t xml:space="preserve"> </w:t>
      </w:r>
      <w:r w:rsidRPr="000E4D41">
        <w:rPr>
          <w:rFonts w:hint="cs"/>
          <w:rtl/>
        </w:rPr>
        <w:t>مرعوبين</w:t>
      </w:r>
      <w:r w:rsidRPr="000E4D41">
        <w:rPr>
          <w:rtl/>
        </w:rPr>
        <w:t xml:space="preserve"> </w:t>
      </w:r>
      <w:r w:rsidRPr="000E4D41">
        <w:rPr>
          <w:rFonts w:hint="cs"/>
          <w:rtl/>
        </w:rPr>
        <w:t>وجلين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تصبغ</w:t>
      </w:r>
      <w:r w:rsidRPr="000E4D41">
        <w:rPr>
          <w:rtl/>
        </w:rPr>
        <w:t xml:space="preserve"> </w:t>
      </w:r>
      <w:r w:rsidRPr="000E4D41">
        <w:rPr>
          <w:rFonts w:hint="cs"/>
          <w:rtl/>
        </w:rPr>
        <w:t>الأرض</w:t>
      </w:r>
      <w:r w:rsidRPr="000E4D41">
        <w:rPr>
          <w:rtl/>
        </w:rPr>
        <w:t xml:space="preserve"> </w:t>
      </w:r>
      <w:r w:rsidRPr="000E4D41">
        <w:rPr>
          <w:rFonts w:hint="cs"/>
          <w:rtl/>
        </w:rPr>
        <w:t>بدمائهم</w:t>
      </w:r>
      <w:r w:rsidR="00364140" w:rsidRPr="00364140">
        <w:rPr>
          <w:rtl/>
        </w:rPr>
        <w:t>،</w:t>
      </w:r>
      <w:r w:rsidRPr="000E4D41">
        <w:rPr>
          <w:rFonts w:hint="cs"/>
          <w:rtl/>
        </w:rPr>
        <w:t xml:space="preserve"> و</w:t>
      </w:r>
      <w:r w:rsidR="002C0389">
        <w:rPr>
          <w:rFonts w:hint="cs"/>
          <w:rtl/>
        </w:rPr>
        <w:t>ي</w:t>
      </w:r>
      <w:r w:rsidRPr="000E4D41">
        <w:rPr>
          <w:rFonts w:hint="cs"/>
          <w:rtl/>
        </w:rPr>
        <w:t>فشو</w:t>
      </w:r>
      <w:r w:rsidRPr="000E4D41">
        <w:rPr>
          <w:rtl/>
        </w:rPr>
        <w:t xml:space="preserve"> </w:t>
      </w:r>
      <w:r w:rsidRPr="000E4D41">
        <w:rPr>
          <w:rFonts w:hint="cs"/>
          <w:rtl/>
        </w:rPr>
        <w:t>الويل</w:t>
      </w:r>
      <w:r w:rsidRPr="000E4D41">
        <w:rPr>
          <w:rtl/>
        </w:rPr>
        <w:t xml:space="preserve"> </w:t>
      </w:r>
      <w:r w:rsidRPr="000E4D41">
        <w:rPr>
          <w:rFonts w:hint="cs"/>
          <w:rtl/>
        </w:rPr>
        <w:t>والرنة في</w:t>
      </w:r>
      <w:r w:rsidRPr="000E4D41">
        <w:rPr>
          <w:rtl/>
        </w:rPr>
        <w:t xml:space="preserve"> </w:t>
      </w:r>
      <w:r w:rsidRPr="000E4D41">
        <w:rPr>
          <w:rFonts w:hint="cs"/>
          <w:rtl/>
        </w:rPr>
        <w:t>نسائهم</w:t>
      </w:r>
      <w:r w:rsidRPr="000E4D41">
        <w:rPr>
          <w:rFonts w:hint="cs"/>
          <w:b/>
          <w:sz w:val="28"/>
          <w:rtl/>
        </w:rPr>
        <w:t xml:space="preserve">: </w:t>
      </w:r>
      <w:r w:rsidRPr="00910865">
        <w:rPr>
          <w:rStyle w:val="Heading8Char"/>
          <w:rFonts w:eastAsiaTheme="minorHAnsi" w:hint="cs"/>
          <w:rtl/>
        </w:rPr>
        <w:t>أن الخلفاء وأتباعهم بظلمهم واضطهادهم يتهادون رؤوس أولياء الله الشيعة</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910865">
        <w:rPr>
          <w:rStyle w:val="Heading8Char"/>
          <w:rFonts w:eastAsiaTheme="minorHAnsi" w:hint="cs"/>
          <w:rtl/>
        </w:rPr>
        <w:t xml:space="preserve"> كما يضطهدون الترك والديلم ويتهادون رؤوسهم . وليس في ذلك إعطاء مشروعية لقتل الترك والديلم</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910865">
        <w:rPr>
          <w:rStyle w:val="Heading8Char"/>
          <w:rFonts w:eastAsiaTheme="minorHAnsi" w:hint="cs"/>
          <w:rtl/>
        </w:rPr>
        <w:t xml:space="preserve"> بل فيه بيان أن إذلال أولياء الله واضطهادهم في غيبة إمامهم كإذلال الشعوب الضعيفة المستعمرة باسم الفتح واضطهادهم ! </w:t>
      </w:r>
      <w:bookmarkEnd w:id="30"/>
      <w:r w:rsidRPr="000E4D41">
        <w:rPr>
          <w:rFonts w:hint="cs"/>
          <w:rtl/>
        </w:rPr>
        <w:t>وهذا ما رأيناه في تاريخ الشيعة حرفاً بحرف !</w:t>
      </w:r>
    </w:p>
    <w:p w14:paraId="2983BBEA" w14:textId="77777777" w:rsidR="002466CD" w:rsidRPr="00411FE9" w:rsidRDefault="002466CD" w:rsidP="006B6E9D">
      <w:pPr>
        <w:pStyle w:val="Heading2"/>
      </w:pPr>
      <w:bookmarkStart w:id="31" w:name="_Toc118886327"/>
      <w:r w:rsidRPr="00411FE9">
        <w:rPr>
          <w:rFonts w:hint="cs"/>
          <w:rtl/>
        </w:rPr>
        <w:t>مات المأمون غريباً ذليلاً !</w:t>
      </w:r>
      <w:bookmarkEnd w:id="31"/>
    </w:p>
    <w:p w14:paraId="3DCCB642" w14:textId="312DE608" w:rsidR="002466CD" w:rsidRPr="000E4D41" w:rsidRDefault="002466CD" w:rsidP="00672310">
      <w:pPr>
        <w:rPr>
          <w:rtl/>
        </w:rPr>
      </w:pPr>
      <w:r w:rsidRPr="00910865">
        <w:rPr>
          <w:rStyle w:val="Heading8Char"/>
          <w:rFonts w:eastAsiaTheme="minorHAnsi" w:hint="cs"/>
          <w:rtl/>
        </w:rPr>
        <w:t>في صبح</w:t>
      </w:r>
      <w:r w:rsidRPr="00910865">
        <w:rPr>
          <w:rStyle w:val="Heading8Char"/>
          <w:rFonts w:eastAsiaTheme="minorHAnsi"/>
          <w:rtl/>
        </w:rPr>
        <w:t xml:space="preserve"> </w:t>
      </w:r>
      <w:r w:rsidRPr="00910865">
        <w:rPr>
          <w:rStyle w:val="Heading8Char"/>
          <w:rFonts w:eastAsiaTheme="minorHAnsi" w:hint="cs"/>
          <w:rtl/>
        </w:rPr>
        <w:t>الأعشى</w:t>
      </w:r>
      <w:r w:rsidRPr="000E4D41">
        <w:rPr>
          <w:b/>
          <w:sz w:val="26"/>
          <w:szCs w:val="26"/>
          <w:rtl/>
        </w:rPr>
        <w:t xml:space="preserve"> </w:t>
      </w:r>
      <w:r w:rsidRPr="00910865">
        <w:rPr>
          <w:rStyle w:val="Heading7Char"/>
          <w:rFonts w:hint="cs"/>
          <w:rtl/>
        </w:rPr>
        <w:t>(</w:t>
      </w:r>
      <w:r w:rsidRPr="00910865">
        <w:rPr>
          <w:rStyle w:val="Heading7Char"/>
          <w:rtl/>
        </w:rPr>
        <w:t>14</w:t>
      </w:r>
      <w:r w:rsidRPr="00910865">
        <w:rPr>
          <w:rStyle w:val="Heading7Char"/>
          <w:rFonts w:hint="cs"/>
          <w:rtl/>
        </w:rPr>
        <w:t>/</w:t>
      </w:r>
      <w:r w:rsidRPr="00910865">
        <w:rPr>
          <w:rStyle w:val="Heading7Char"/>
          <w:rtl/>
        </w:rPr>
        <w:t>414</w:t>
      </w:r>
      <w:r w:rsidRPr="00910865">
        <w:rPr>
          <w:rStyle w:val="Heading7Char"/>
          <w:rFonts w:hint="cs"/>
          <w:rtl/>
        </w:rPr>
        <w:t>)</w:t>
      </w:r>
      <w:r w:rsidRPr="000E4D41">
        <w:rPr>
          <w:rFonts w:hint="cs"/>
          <w:b/>
          <w:sz w:val="26"/>
          <w:szCs w:val="26"/>
          <w:rtl/>
        </w:rPr>
        <w:t>:</w:t>
      </w:r>
      <w:r w:rsidRPr="000E4D41">
        <w:rPr>
          <w:rFonts w:hint="cs"/>
          <w:rtl/>
        </w:rPr>
        <w:t xml:space="preserve"> ( فلما</w:t>
      </w:r>
      <w:r w:rsidRPr="000E4D41">
        <w:rPr>
          <w:rtl/>
        </w:rPr>
        <w:t xml:space="preserve"> </w:t>
      </w:r>
      <w:r w:rsidRPr="000E4D41">
        <w:rPr>
          <w:rFonts w:hint="cs"/>
          <w:rtl/>
        </w:rPr>
        <w:t>دخل</w:t>
      </w:r>
      <w:r w:rsidRPr="000E4D41">
        <w:rPr>
          <w:rtl/>
        </w:rPr>
        <w:t xml:space="preserve"> </w:t>
      </w:r>
      <w:r w:rsidRPr="000E4D41">
        <w:rPr>
          <w:rFonts w:hint="cs"/>
          <w:rtl/>
        </w:rPr>
        <w:t>المأمون</w:t>
      </w:r>
      <w:r w:rsidRPr="000E4D41">
        <w:rPr>
          <w:rtl/>
        </w:rPr>
        <w:t xml:space="preserve"> </w:t>
      </w:r>
      <w:r w:rsidRPr="000E4D41">
        <w:rPr>
          <w:rFonts w:hint="cs"/>
          <w:rtl/>
        </w:rPr>
        <w:t>بلاد</w:t>
      </w:r>
      <w:r w:rsidRPr="000E4D41">
        <w:rPr>
          <w:rtl/>
        </w:rPr>
        <w:t xml:space="preserve"> </w:t>
      </w:r>
      <w:r w:rsidRPr="000E4D41">
        <w:rPr>
          <w:rFonts w:hint="cs"/>
          <w:rtl/>
        </w:rPr>
        <w:t>الروم</w:t>
      </w:r>
      <w:r w:rsidRPr="000E4D41">
        <w:rPr>
          <w:rtl/>
        </w:rPr>
        <w:t xml:space="preserve"> </w:t>
      </w:r>
      <w:r w:rsidRPr="000E4D41">
        <w:rPr>
          <w:rFonts w:hint="cs"/>
          <w:rtl/>
        </w:rPr>
        <w:t>ونزل</w:t>
      </w:r>
      <w:r w:rsidRPr="000E4D41">
        <w:rPr>
          <w:rtl/>
        </w:rPr>
        <w:t xml:space="preserve"> </w:t>
      </w:r>
      <w:r w:rsidRPr="000E4D41">
        <w:rPr>
          <w:rFonts w:hint="cs"/>
          <w:rtl/>
        </w:rPr>
        <w:t>على</w:t>
      </w:r>
      <w:r w:rsidRPr="000E4D41">
        <w:rPr>
          <w:rtl/>
        </w:rPr>
        <w:t xml:space="preserve"> </w:t>
      </w:r>
      <w:r w:rsidRPr="000E4D41">
        <w:rPr>
          <w:rFonts w:hint="cs"/>
          <w:rtl/>
        </w:rPr>
        <w:t>نهر</w:t>
      </w:r>
      <w:r w:rsidRPr="000E4D41">
        <w:rPr>
          <w:rtl/>
        </w:rPr>
        <w:t xml:space="preserve"> </w:t>
      </w:r>
      <w:r w:rsidRPr="000E4D41">
        <w:rPr>
          <w:rFonts w:hint="cs"/>
          <w:rtl/>
        </w:rPr>
        <w:t>البرذون</w:t>
      </w:r>
      <w:r w:rsidRPr="000E4D41">
        <w:rPr>
          <w:rtl/>
        </w:rPr>
        <w:t xml:space="preserve"> </w:t>
      </w:r>
      <w:r w:rsidRPr="000E4D41">
        <w:rPr>
          <w:rFonts w:hint="cs"/>
          <w:rtl/>
        </w:rPr>
        <w:t>وكان</w:t>
      </w:r>
      <w:r w:rsidRPr="000E4D41">
        <w:rPr>
          <w:rtl/>
        </w:rPr>
        <w:t xml:space="preserve"> </w:t>
      </w:r>
      <w:r w:rsidRPr="000E4D41">
        <w:rPr>
          <w:rFonts w:hint="cs"/>
          <w:rtl/>
        </w:rPr>
        <w:t>الزمان</w:t>
      </w:r>
      <w:r w:rsidRPr="000E4D41">
        <w:rPr>
          <w:rtl/>
        </w:rPr>
        <w:t xml:space="preserve"> </w:t>
      </w:r>
      <w:r w:rsidRPr="000E4D41">
        <w:rPr>
          <w:rFonts w:hint="cs"/>
          <w:rtl/>
        </w:rPr>
        <w:t>حراً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والفصل</w:t>
      </w:r>
      <w:r w:rsidRPr="000E4D41">
        <w:rPr>
          <w:rtl/>
        </w:rPr>
        <w:t xml:space="preserve"> </w:t>
      </w:r>
      <w:r w:rsidRPr="000E4D41">
        <w:rPr>
          <w:rFonts w:hint="cs"/>
          <w:rtl/>
        </w:rPr>
        <w:t>صيفاً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قعد</w:t>
      </w:r>
      <w:r w:rsidRPr="000E4D41">
        <w:rPr>
          <w:rtl/>
        </w:rPr>
        <w:t xml:space="preserve"> </w:t>
      </w:r>
      <w:r w:rsidRPr="000E4D41">
        <w:rPr>
          <w:rFonts w:hint="cs"/>
          <w:rtl/>
        </w:rPr>
        <w:t>على</w:t>
      </w:r>
      <w:r w:rsidRPr="000E4D41">
        <w:rPr>
          <w:rtl/>
        </w:rPr>
        <w:t xml:space="preserve"> </w:t>
      </w:r>
      <w:r w:rsidRPr="000E4D41">
        <w:rPr>
          <w:rFonts w:hint="cs"/>
          <w:rtl/>
        </w:rPr>
        <w:t>النهر</w:t>
      </w:r>
      <w:r w:rsidRPr="000E4D41">
        <w:rPr>
          <w:rtl/>
        </w:rPr>
        <w:t xml:space="preserve"> </w:t>
      </w:r>
      <w:r w:rsidRPr="000E4D41">
        <w:rPr>
          <w:rFonts w:hint="cs"/>
          <w:rtl/>
        </w:rPr>
        <w:t>ودلَّى</w:t>
      </w:r>
      <w:r w:rsidRPr="000E4D41">
        <w:rPr>
          <w:rtl/>
        </w:rPr>
        <w:t xml:space="preserve"> </w:t>
      </w:r>
      <w:r w:rsidRPr="000E4D41">
        <w:rPr>
          <w:rFonts w:hint="cs"/>
          <w:rtl/>
        </w:rPr>
        <w:t>رجليه</w:t>
      </w:r>
      <w:r w:rsidRPr="000E4D41">
        <w:rPr>
          <w:rtl/>
        </w:rPr>
        <w:t xml:space="preserve"> </w:t>
      </w:r>
      <w:r w:rsidRPr="000E4D41">
        <w:rPr>
          <w:rFonts w:hint="cs"/>
          <w:rtl/>
        </w:rPr>
        <w:t>فيه</w:t>
      </w:r>
      <w:r w:rsidRPr="000E4D41">
        <w:rPr>
          <w:rtl/>
        </w:rPr>
        <w:t xml:space="preserve"> </w:t>
      </w:r>
      <w:r w:rsidRPr="000E4D41">
        <w:rPr>
          <w:rFonts w:hint="cs"/>
          <w:rtl/>
        </w:rPr>
        <w:t>وشرب</w:t>
      </w:r>
      <w:r w:rsidRPr="000E4D41">
        <w:rPr>
          <w:rtl/>
        </w:rPr>
        <w:t xml:space="preserve"> </w:t>
      </w:r>
      <w:r w:rsidRPr="000E4D41">
        <w:rPr>
          <w:rFonts w:hint="cs"/>
          <w:rtl/>
        </w:rPr>
        <w:t>ماءه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فاستعذبه</w:t>
      </w:r>
      <w:r w:rsidRPr="000E4D41">
        <w:rPr>
          <w:rtl/>
        </w:rPr>
        <w:t xml:space="preserve"> </w:t>
      </w:r>
      <w:r w:rsidRPr="000E4D41">
        <w:rPr>
          <w:rFonts w:hint="cs"/>
          <w:rtl/>
        </w:rPr>
        <w:t>واستبرده</w:t>
      </w:r>
      <w:r w:rsidRPr="000E4D41">
        <w:rPr>
          <w:rtl/>
        </w:rPr>
        <w:t xml:space="preserve"> </w:t>
      </w:r>
      <w:r w:rsidRPr="000E4D41">
        <w:rPr>
          <w:rFonts w:hint="cs"/>
          <w:rtl/>
        </w:rPr>
        <w:t>واستطابه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لمن</w:t>
      </w:r>
      <w:r w:rsidRPr="000E4D41">
        <w:rPr>
          <w:rtl/>
        </w:rPr>
        <w:t xml:space="preserve"> </w:t>
      </w:r>
      <w:r w:rsidRPr="000E4D41">
        <w:rPr>
          <w:rFonts w:hint="cs"/>
          <w:rtl/>
        </w:rPr>
        <w:t>كان</w:t>
      </w:r>
      <w:r w:rsidRPr="000E4D41">
        <w:rPr>
          <w:rtl/>
        </w:rPr>
        <w:t xml:space="preserve"> </w:t>
      </w:r>
      <w:r w:rsidRPr="000E4D41">
        <w:rPr>
          <w:rFonts w:hint="cs"/>
          <w:rtl/>
        </w:rPr>
        <w:t>معه</w:t>
      </w:r>
      <w:r w:rsidRPr="000E4D41">
        <w:rPr>
          <w:rtl/>
        </w:rPr>
        <w:t xml:space="preserve">: </w:t>
      </w:r>
      <w:r w:rsidRPr="000E4D41">
        <w:rPr>
          <w:rFonts w:hint="cs"/>
          <w:rtl/>
        </w:rPr>
        <w:t>ما</w:t>
      </w:r>
      <w:r w:rsidRPr="000E4D41">
        <w:rPr>
          <w:rtl/>
        </w:rPr>
        <w:t xml:space="preserve"> </w:t>
      </w:r>
      <w:r w:rsidRPr="000E4D41">
        <w:rPr>
          <w:rFonts w:hint="cs"/>
          <w:rtl/>
        </w:rPr>
        <w:t>أطيب</w:t>
      </w:r>
      <w:r w:rsidRPr="000E4D41">
        <w:rPr>
          <w:rtl/>
        </w:rPr>
        <w:t xml:space="preserve"> </w:t>
      </w:r>
      <w:r w:rsidRPr="000E4D41">
        <w:rPr>
          <w:rFonts w:hint="cs"/>
          <w:rtl/>
        </w:rPr>
        <w:t>ما</w:t>
      </w:r>
      <w:r w:rsidRPr="000E4D41">
        <w:rPr>
          <w:rtl/>
        </w:rPr>
        <w:t xml:space="preserve"> </w:t>
      </w:r>
      <w:r w:rsidRPr="000E4D41">
        <w:rPr>
          <w:rFonts w:hint="cs"/>
          <w:rtl/>
        </w:rPr>
        <w:t>شرب</w:t>
      </w:r>
      <w:r w:rsidRPr="000E4D41">
        <w:rPr>
          <w:rtl/>
        </w:rPr>
        <w:t xml:space="preserve"> </w:t>
      </w:r>
      <w:r w:rsidRPr="000E4D41">
        <w:rPr>
          <w:rFonts w:hint="cs"/>
          <w:rtl/>
        </w:rPr>
        <w:t>عليه</w:t>
      </w:r>
      <w:r w:rsidRPr="000E4D41">
        <w:rPr>
          <w:rtl/>
        </w:rPr>
        <w:t xml:space="preserve"> </w:t>
      </w:r>
      <w:r w:rsidRPr="000E4D41">
        <w:rPr>
          <w:rFonts w:hint="cs"/>
          <w:rtl/>
        </w:rPr>
        <w:t>هذا</w:t>
      </w:r>
      <w:r w:rsidRPr="000E4D41">
        <w:rPr>
          <w:rtl/>
        </w:rPr>
        <w:t xml:space="preserve"> </w:t>
      </w:r>
      <w:r w:rsidRPr="000E4D41">
        <w:rPr>
          <w:rFonts w:hint="cs"/>
          <w:rtl/>
        </w:rPr>
        <w:t>الماء؟</w:t>
      </w:r>
      <w:r w:rsidRPr="000E4D41">
        <w:rPr>
          <w:rtl/>
        </w:rPr>
        <w:t xml:space="preserve"> </w:t>
      </w:r>
      <w:r w:rsidRPr="000E4D41">
        <w:rPr>
          <w:rFonts w:hint="cs"/>
          <w:rtl/>
        </w:rPr>
        <w:t>فقال</w:t>
      </w:r>
      <w:r w:rsidRPr="000E4D41">
        <w:rPr>
          <w:rtl/>
        </w:rPr>
        <w:t xml:space="preserve"> </w:t>
      </w:r>
      <w:r w:rsidRPr="000E4D41">
        <w:rPr>
          <w:rFonts w:hint="cs"/>
          <w:rtl/>
        </w:rPr>
        <w:t>كل</w:t>
      </w:r>
      <w:r w:rsidRPr="000E4D41">
        <w:rPr>
          <w:rtl/>
        </w:rPr>
        <w:t xml:space="preserve"> </w:t>
      </w:r>
      <w:r w:rsidRPr="000E4D41">
        <w:rPr>
          <w:rFonts w:hint="cs"/>
          <w:rtl/>
        </w:rPr>
        <w:t>رجل</w:t>
      </w:r>
      <w:r w:rsidRPr="000E4D41">
        <w:rPr>
          <w:rtl/>
        </w:rPr>
        <w:t xml:space="preserve"> </w:t>
      </w:r>
      <w:r w:rsidRPr="000E4D41">
        <w:rPr>
          <w:rFonts w:hint="cs"/>
          <w:rtl/>
        </w:rPr>
        <w:t>برأيه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هو</w:t>
      </w:r>
      <w:r w:rsidRPr="000E4D41">
        <w:rPr>
          <w:rtl/>
        </w:rPr>
        <w:t xml:space="preserve">: </w:t>
      </w:r>
      <w:r w:rsidRPr="000E4D41">
        <w:rPr>
          <w:rFonts w:hint="cs"/>
          <w:rtl/>
        </w:rPr>
        <w:t>أطيب</w:t>
      </w:r>
      <w:r w:rsidRPr="000E4D41">
        <w:rPr>
          <w:rtl/>
        </w:rPr>
        <w:t xml:space="preserve"> </w:t>
      </w:r>
      <w:r w:rsidRPr="000E4D41">
        <w:rPr>
          <w:rFonts w:hint="cs"/>
          <w:rtl/>
        </w:rPr>
        <w:t>ما</w:t>
      </w:r>
      <w:r w:rsidRPr="000E4D41">
        <w:rPr>
          <w:rtl/>
        </w:rPr>
        <w:t xml:space="preserve"> </w:t>
      </w:r>
      <w:r w:rsidRPr="000E4D41">
        <w:rPr>
          <w:rFonts w:hint="cs"/>
          <w:rtl/>
        </w:rPr>
        <w:t>شرب</w:t>
      </w:r>
      <w:r w:rsidRPr="000E4D41">
        <w:rPr>
          <w:rtl/>
        </w:rPr>
        <w:t xml:space="preserve"> </w:t>
      </w:r>
      <w:r w:rsidRPr="000E4D41">
        <w:rPr>
          <w:rFonts w:hint="cs"/>
          <w:rtl/>
        </w:rPr>
        <w:t>عليه</w:t>
      </w:r>
      <w:r w:rsidRPr="000E4D41">
        <w:rPr>
          <w:rtl/>
        </w:rPr>
        <w:t xml:space="preserve"> </w:t>
      </w:r>
      <w:r w:rsidRPr="000E4D41">
        <w:rPr>
          <w:rFonts w:hint="cs"/>
          <w:rtl/>
        </w:rPr>
        <w:t>هذا</w:t>
      </w:r>
      <w:r w:rsidRPr="000E4D41">
        <w:rPr>
          <w:rtl/>
        </w:rPr>
        <w:t xml:space="preserve"> </w:t>
      </w:r>
      <w:r w:rsidRPr="000E4D41">
        <w:rPr>
          <w:rFonts w:hint="cs"/>
          <w:rtl/>
        </w:rPr>
        <w:t>الماء</w:t>
      </w:r>
      <w:r w:rsidRPr="000E4D41">
        <w:rPr>
          <w:rtl/>
        </w:rPr>
        <w:t xml:space="preserve"> </w:t>
      </w:r>
      <w:r w:rsidRPr="000E4D41">
        <w:rPr>
          <w:rFonts w:hint="cs"/>
          <w:rtl/>
        </w:rPr>
        <w:t>رطب</w:t>
      </w:r>
      <w:r w:rsidRPr="000E4D41">
        <w:rPr>
          <w:rtl/>
        </w:rPr>
        <w:t xml:space="preserve"> </w:t>
      </w:r>
      <w:r w:rsidRPr="000E4D41">
        <w:rPr>
          <w:rFonts w:hint="cs"/>
          <w:rtl/>
        </w:rPr>
        <w:t>إزاز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فقالوا</w:t>
      </w:r>
      <w:r w:rsidRPr="000E4D41">
        <w:rPr>
          <w:rtl/>
        </w:rPr>
        <w:t xml:space="preserve"> </w:t>
      </w:r>
      <w:r w:rsidRPr="000E4D41">
        <w:rPr>
          <w:rFonts w:hint="cs"/>
          <w:rtl/>
        </w:rPr>
        <w:t>له</w:t>
      </w:r>
      <w:r w:rsidRPr="000E4D41">
        <w:rPr>
          <w:rtl/>
        </w:rPr>
        <w:t xml:space="preserve">: </w:t>
      </w:r>
      <w:r w:rsidRPr="000E4D41">
        <w:rPr>
          <w:rFonts w:hint="cs"/>
          <w:rtl/>
        </w:rPr>
        <w:t>يعيش</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حتى</w:t>
      </w:r>
      <w:r w:rsidRPr="000E4D41">
        <w:rPr>
          <w:rtl/>
        </w:rPr>
        <w:t xml:space="preserve"> </w:t>
      </w:r>
      <w:r w:rsidRPr="000E4D41">
        <w:rPr>
          <w:rFonts w:hint="cs"/>
          <w:rtl/>
        </w:rPr>
        <w:t>يأتي</w:t>
      </w:r>
      <w:r w:rsidRPr="000E4D41">
        <w:rPr>
          <w:rtl/>
        </w:rPr>
        <w:t xml:space="preserve"> </w:t>
      </w:r>
      <w:r w:rsidRPr="000E4D41">
        <w:rPr>
          <w:rFonts w:hint="cs"/>
          <w:rtl/>
        </w:rPr>
        <w:t>العراق</w:t>
      </w:r>
      <w:r w:rsidRPr="000E4D41">
        <w:rPr>
          <w:rtl/>
        </w:rPr>
        <w:t xml:space="preserve"> </w:t>
      </w:r>
      <w:r w:rsidRPr="000E4D41">
        <w:rPr>
          <w:rFonts w:hint="cs"/>
          <w:rtl/>
        </w:rPr>
        <w:t>ويأكل</w:t>
      </w:r>
      <w:r w:rsidRPr="000E4D41">
        <w:rPr>
          <w:rtl/>
        </w:rPr>
        <w:t xml:space="preserve"> </w:t>
      </w:r>
      <w:r w:rsidRPr="000E4D41">
        <w:rPr>
          <w:rFonts w:hint="cs"/>
          <w:rtl/>
        </w:rPr>
        <w:t>من</w:t>
      </w:r>
      <w:r w:rsidRPr="000E4D41">
        <w:rPr>
          <w:rtl/>
        </w:rPr>
        <w:t xml:space="preserve"> </w:t>
      </w:r>
      <w:r w:rsidRPr="000E4D41">
        <w:rPr>
          <w:rFonts w:hint="cs"/>
          <w:rtl/>
        </w:rPr>
        <w:t>رطبها</w:t>
      </w:r>
      <w:r w:rsidRPr="000E4D41">
        <w:rPr>
          <w:rtl/>
        </w:rPr>
        <w:t xml:space="preserve"> </w:t>
      </w:r>
      <w:r w:rsidRPr="000E4D41">
        <w:rPr>
          <w:rFonts w:hint="cs"/>
          <w:rtl/>
        </w:rPr>
        <w:t>الإزاز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استتموا</w:t>
      </w:r>
      <w:r w:rsidRPr="000E4D41">
        <w:rPr>
          <w:rtl/>
        </w:rPr>
        <w:t xml:space="preserve"> </w:t>
      </w:r>
      <w:r w:rsidRPr="000E4D41">
        <w:rPr>
          <w:rFonts w:hint="cs"/>
          <w:rtl/>
        </w:rPr>
        <w:t>كلامهم</w:t>
      </w:r>
      <w:r w:rsidRPr="000E4D41">
        <w:rPr>
          <w:rtl/>
        </w:rPr>
        <w:t xml:space="preserve"> </w:t>
      </w:r>
      <w:r w:rsidRPr="000E4D41">
        <w:rPr>
          <w:rFonts w:hint="cs"/>
          <w:rtl/>
        </w:rPr>
        <w:t>حتى</w:t>
      </w:r>
      <w:r w:rsidRPr="000E4D41">
        <w:rPr>
          <w:rtl/>
        </w:rPr>
        <w:t xml:space="preserve"> </w:t>
      </w:r>
      <w:r w:rsidRPr="000E4D41">
        <w:rPr>
          <w:rFonts w:hint="cs"/>
          <w:rtl/>
        </w:rPr>
        <w:t>أقبلت</w:t>
      </w:r>
      <w:r w:rsidRPr="000E4D41">
        <w:rPr>
          <w:rtl/>
        </w:rPr>
        <w:t xml:space="preserve"> </w:t>
      </w:r>
      <w:r w:rsidRPr="000E4D41">
        <w:rPr>
          <w:rFonts w:hint="cs"/>
          <w:rtl/>
        </w:rPr>
        <w:t>بغال</w:t>
      </w:r>
      <w:r w:rsidRPr="000E4D41">
        <w:rPr>
          <w:rtl/>
        </w:rPr>
        <w:t xml:space="preserve"> </w:t>
      </w:r>
      <w:r w:rsidRPr="000E4D41">
        <w:rPr>
          <w:rFonts w:hint="cs"/>
          <w:rtl/>
        </w:rPr>
        <w:t>البريد</w:t>
      </w:r>
      <w:r w:rsidRPr="000E4D41">
        <w:rPr>
          <w:rtl/>
        </w:rPr>
        <w:t xml:space="preserve"> </w:t>
      </w:r>
      <w:r w:rsidRPr="000E4D41">
        <w:rPr>
          <w:rFonts w:hint="cs"/>
          <w:rtl/>
        </w:rPr>
        <w:t>تحمل</w:t>
      </w:r>
      <w:r w:rsidRPr="000E4D41">
        <w:rPr>
          <w:rtl/>
        </w:rPr>
        <w:t xml:space="preserve"> </w:t>
      </w:r>
      <w:r w:rsidRPr="000E4D41">
        <w:rPr>
          <w:rFonts w:hint="cs"/>
          <w:rtl/>
        </w:rPr>
        <w:t>ألطافاً</w:t>
      </w:r>
      <w:r w:rsidRPr="000E4D41">
        <w:rPr>
          <w:rtl/>
        </w:rPr>
        <w:t xml:space="preserve"> </w:t>
      </w:r>
      <w:r w:rsidRPr="000E4D41">
        <w:rPr>
          <w:rFonts w:hint="cs"/>
          <w:rtl/>
        </w:rPr>
        <w:t>فيها</w:t>
      </w:r>
      <w:r w:rsidRPr="000E4D41">
        <w:rPr>
          <w:rtl/>
        </w:rPr>
        <w:t xml:space="preserve"> </w:t>
      </w:r>
      <w:r w:rsidRPr="000E4D41">
        <w:rPr>
          <w:rFonts w:hint="cs"/>
          <w:rtl/>
        </w:rPr>
        <w:t>رطب</w:t>
      </w:r>
      <w:r w:rsidRPr="000E4D41">
        <w:rPr>
          <w:rtl/>
        </w:rPr>
        <w:t xml:space="preserve"> </w:t>
      </w:r>
      <w:r w:rsidRPr="000E4D41">
        <w:rPr>
          <w:rFonts w:hint="cs"/>
          <w:rtl/>
        </w:rPr>
        <w:t>إزاز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فأتي</w:t>
      </w:r>
      <w:r w:rsidRPr="000E4D41">
        <w:rPr>
          <w:rtl/>
        </w:rPr>
        <w:t xml:space="preserve"> </w:t>
      </w:r>
      <w:r w:rsidRPr="000E4D41">
        <w:rPr>
          <w:rFonts w:hint="cs"/>
          <w:rtl/>
        </w:rPr>
        <w:t>المأمون</w:t>
      </w:r>
      <w:r w:rsidRPr="000E4D41">
        <w:rPr>
          <w:rtl/>
        </w:rPr>
        <w:t xml:space="preserve"> </w:t>
      </w:r>
      <w:r w:rsidRPr="000E4D41">
        <w:rPr>
          <w:rFonts w:hint="cs"/>
          <w:rtl/>
        </w:rPr>
        <w:t>بها</w:t>
      </w:r>
      <w:r w:rsidRPr="000E4D41">
        <w:rPr>
          <w:rtl/>
        </w:rPr>
        <w:t xml:space="preserve"> </w:t>
      </w:r>
      <w:r w:rsidRPr="000E4D41">
        <w:rPr>
          <w:rFonts w:hint="cs"/>
          <w:rtl/>
        </w:rPr>
        <w:t>فأكل</w:t>
      </w:r>
      <w:r w:rsidRPr="000E4D41">
        <w:rPr>
          <w:rtl/>
        </w:rPr>
        <w:t xml:space="preserve"> </w:t>
      </w:r>
      <w:r w:rsidRPr="000E4D41">
        <w:rPr>
          <w:rFonts w:hint="cs"/>
          <w:rtl/>
        </w:rPr>
        <w:t>منها</w:t>
      </w:r>
      <w:r w:rsidRPr="000E4D41">
        <w:rPr>
          <w:rtl/>
        </w:rPr>
        <w:t xml:space="preserve"> </w:t>
      </w:r>
      <w:r w:rsidRPr="000E4D41">
        <w:rPr>
          <w:rFonts w:hint="cs"/>
          <w:rtl/>
        </w:rPr>
        <w:t>وأمعن</w:t>
      </w:r>
      <w:r w:rsidRPr="000E4D41">
        <w:rPr>
          <w:rtl/>
        </w:rPr>
        <w:t xml:space="preserve"> </w:t>
      </w:r>
      <w:r w:rsidRPr="000E4D41">
        <w:rPr>
          <w:rFonts w:hint="cs"/>
          <w:rtl/>
        </w:rPr>
        <w:t>وشرب</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فكثر</w:t>
      </w:r>
      <w:r w:rsidRPr="000E4D41">
        <w:rPr>
          <w:rtl/>
        </w:rPr>
        <w:t xml:space="preserve"> </w:t>
      </w:r>
      <w:r w:rsidRPr="000E4D41">
        <w:rPr>
          <w:rFonts w:hint="cs"/>
          <w:rtl/>
        </w:rPr>
        <w:t>تعجب</w:t>
      </w:r>
      <w:r w:rsidRPr="000E4D41">
        <w:rPr>
          <w:rtl/>
        </w:rPr>
        <w:t xml:space="preserve"> </w:t>
      </w:r>
      <w:r w:rsidRPr="000E4D41">
        <w:rPr>
          <w:rFonts w:hint="cs"/>
          <w:rtl/>
        </w:rPr>
        <w:t>الحاضرين</w:t>
      </w:r>
      <w:r w:rsidRPr="000E4D41">
        <w:rPr>
          <w:rtl/>
        </w:rPr>
        <w:t xml:space="preserve"> </w:t>
      </w:r>
      <w:r w:rsidRPr="000E4D41">
        <w:rPr>
          <w:rFonts w:hint="cs"/>
          <w:rtl/>
        </w:rPr>
        <w:t>منه</w:t>
      </w:r>
      <w:r w:rsidRPr="000E4D41">
        <w:rPr>
          <w:rtl/>
        </w:rPr>
        <w:t xml:space="preserve"> </w:t>
      </w:r>
      <w:r w:rsidRPr="000E4D41">
        <w:rPr>
          <w:rFonts w:hint="cs"/>
          <w:rtl/>
        </w:rPr>
        <w:t>لسعادته</w:t>
      </w:r>
      <w:r w:rsidRPr="000E4D41">
        <w:rPr>
          <w:rtl/>
        </w:rPr>
        <w:t xml:space="preserve"> </w:t>
      </w:r>
      <w:r w:rsidRPr="000E4D41">
        <w:rPr>
          <w:rFonts w:hint="cs"/>
          <w:rtl/>
        </w:rPr>
        <w:t>في</w:t>
      </w:r>
      <w:r w:rsidRPr="000E4D41">
        <w:rPr>
          <w:rtl/>
        </w:rPr>
        <w:t xml:space="preserve"> </w:t>
      </w:r>
      <w:r w:rsidRPr="000E4D41">
        <w:rPr>
          <w:rFonts w:hint="cs"/>
          <w:rtl/>
        </w:rPr>
        <w:t>أنه</w:t>
      </w:r>
      <w:r w:rsidRPr="000E4D41">
        <w:rPr>
          <w:rtl/>
        </w:rPr>
        <w:t xml:space="preserve"> </w:t>
      </w:r>
      <w:r w:rsidRPr="000E4D41">
        <w:rPr>
          <w:rFonts w:hint="cs"/>
          <w:rtl/>
        </w:rPr>
        <w:t>لم</w:t>
      </w:r>
      <w:r w:rsidRPr="000E4D41">
        <w:rPr>
          <w:rtl/>
        </w:rPr>
        <w:t xml:space="preserve"> </w:t>
      </w:r>
      <w:r w:rsidRPr="000E4D41">
        <w:rPr>
          <w:rFonts w:hint="cs"/>
          <w:rtl/>
        </w:rPr>
        <w:t>يقم</w:t>
      </w:r>
      <w:r w:rsidRPr="000E4D41">
        <w:rPr>
          <w:rtl/>
        </w:rPr>
        <w:t xml:space="preserve"> </w:t>
      </w:r>
      <w:r w:rsidRPr="000E4D41">
        <w:rPr>
          <w:rFonts w:hint="cs"/>
          <w:rtl/>
        </w:rPr>
        <w:t>من</w:t>
      </w:r>
      <w:r w:rsidRPr="000E4D41">
        <w:rPr>
          <w:rtl/>
        </w:rPr>
        <w:t xml:space="preserve"> </w:t>
      </w:r>
      <w:r w:rsidRPr="000E4D41">
        <w:rPr>
          <w:rFonts w:hint="cs"/>
          <w:rtl/>
        </w:rPr>
        <w:t>مقامه</w:t>
      </w:r>
      <w:r w:rsidRPr="000E4D41">
        <w:rPr>
          <w:rtl/>
        </w:rPr>
        <w:t xml:space="preserve"> </w:t>
      </w:r>
      <w:r w:rsidRPr="000E4D41">
        <w:rPr>
          <w:rFonts w:hint="cs"/>
          <w:rtl/>
        </w:rPr>
        <w:t>حتى</w:t>
      </w:r>
      <w:r w:rsidRPr="000E4D41">
        <w:rPr>
          <w:rtl/>
        </w:rPr>
        <w:t xml:space="preserve"> </w:t>
      </w:r>
      <w:r w:rsidRPr="000E4D41">
        <w:rPr>
          <w:rFonts w:hint="cs"/>
          <w:rtl/>
        </w:rPr>
        <w:t>بلغ</w:t>
      </w:r>
      <w:r w:rsidRPr="000E4D41">
        <w:rPr>
          <w:rtl/>
        </w:rPr>
        <w:t xml:space="preserve"> </w:t>
      </w:r>
      <w:r w:rsidRPr="000E4D41">
        <w:rPr>
          <w:rFonts w:hint="cs"/>
          <w:rtl/>
        </w:rPr>
        <w:t>أمنيته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يظن</w:t>
      </w:r>
      <w:r w:rsidRPr="000E4D41">
        <w:rPr>
          <w:rtl/>
        </w:rPr>
        <w:t xml:space="preserve"> </w:t>
      </w:r>
      <w:r w:rsidRPr="000E4D41">
        <w:rPr>
          <w:rFonts w:hint="cs"/>
          <w:rtl/>
        </w:rPr>
        <w:t>من</w:t>
      </w:r>
      <w:r w:rsidRPr="000E4D41">
        <w:rPr>
          <w:rtl/>
        </w:rPr>
        <w:t xml:space="preserve"> </w:t>
      </w:r>
      <w:r w:rsidRPr="000E4D41">
        <w:rPr>
          <w:rFonts w:hint="cs"/>
          <w:rtl/>
        </w:rPr>
        <w:t>تعذرها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فلم</w:t>
      </w:r>
      <w:r w:rsidRPr="000E4D41">
        <w:rPr>
          <w:rtl/>
        </w:rPr>
        <w:t xml:space="preserve"> </w:t>
      </w:r>
      <w:r w:rsidRPr="000E4D41">
        <w:rPr>
          <w:rFonts w:hint="cs"/>
          <w:rtl/>
        </w:rPr>
        <w:t>يقم</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مقامه</w:t>
      </w:r>
      <w:r w:rsidRPr="000E4D41">
        <w:rPr>
          <w:rtl/>
        </w:rPr>
        <w:t xml:space="preserve"> </w:t>
      </w:r>
      <w:r w:rsidRPr="000E4D41">
        <w:rPr>
          <w:rFonts w:hint="cs"/>
          <w:rtl/>
        </w:rPr>
        <w:t>حتى</w:t>
      </w:r>
      <w:r w:rsidRPr="000E4D41">
        <w:rPr>
          <w:rtl/>
        </w:rPr>
        <w:t xml:space="preserve"> </w:t>
      </w:r>
      <w:r w:rsidRPr="000E4D41">
        <w:rPr>
          <w:rFonts w:hint="cs"/>
          <w:rtl/>
        </w:rPr>
        <w:t>ح</w:t>
      </w:r>
      <w:r w:rsidR="002C0389">
        <w:rPr>
          <w:rFonts w:hint="cs"/>
          <w:rtl/>
        </w:rPr>
        <w:t>ُ</w:t>
      </w:r>
      <w:r w:rsidRPr="000E4D41">
        <w:rPr>
          <w:rFonts w:hint="cs"/>
          <w:rtl/>
        </w:rPr>
        <w:t>م</w:t>
      </w:r>
      <w:r w:rsidR="002C0389">
        <w:rPr>
          <w:rFonts w:hint="cs"/>
          <w:rtl/>
        </w:rPr>
        <w:t>َّ</w:t>
      </w:r>
      <w:r w:rsidRPr="000E4D41">
        <w:rPr>
          <w:rtl/>
        </w:rPr>
        <w:t xml:space="preserve"> </w:t>
      </w:r>
      <w:r w:rsidR="002C0389">
        <w:rPr>
          <w:rFonts w:hint="cs"/>
          <w:rtl/>
        </w:rPr>
        <w:t xml:space="preserve"> حُ</w:t>
      </w:r>
      <w:r w:rsidRPr="000E4D41">
        <w:rPr>
          <w:rFonts w:hint="cs"/>
          <w:rtl/>
        </w:rPr>
        <w:t>مى</w:t>
      </w:r>
      <w:r w:rsidRPr="000E4D41">
        <w:rPr>
          <w:rtl/>
        </w:rPr>
        <w:t xml:space="preserve"> </w:t>
      </w:r>
      <w:r w:rsidRPr="000E4D41">
        <w:rPr>
          <w:rFonts w:hint="cs"/>
          <w:rtl/>
        </w:rPr>
        <w:t>حادة</w:t>
      </w:r>
      <w:r w:rsidRPr="000E4D41">
        <w:rPr>
          <w:rtl/>
        </w:rPr>
        <w:t xml:space="preserve"> </w:t>
      </w:r>
      <w:r w:rsidRPr="000E4D41">
        <w:rPr>
          <w:rFonts w:hint="cs"/>
          <w:rtl/>
        </w:rPr>
        <w:t>كانت</w:t>
      </w:r>
      <w:r w:rsidRPr="000E4D41">
        <w:rPr>
          <w:rtl/>
        </w:rPr>
        <w:t xml:space="preserve"> </w:t>
      </w:r>
      <w:r w:rsidRPr="000E4D41">
        <w:rPr>
          <w:rFonts w:hint="cs"/>
          <w:rtl/>
        </w:rPr>
        <w:t>فيها</w:t>
      </w:r>
      <w:r w:rsidRPr="000E4D41">
        <w:rPr>
          <w:rtl/>
        </w:rPr>
        <w:t xml:space="preserve"> </w:t>
      </w:r>
      <w:r w:rsidRPr="000E4D41">
        <w:rPr>
          <w:rFonts w:hint="cs"/>
          <w:rtl/>
        </w:rPr>
        <w:t>منيته</w:t>
      </w:r>
      <w:r w:rsidRPr="000E4D41">
        <w:rPr>
          <w:rtl/>
        </w:rPr>
        <w:t xml:space="preserve"> </w:t>
      </w:r>
      <w:r w:rsidRPr="000E4D41">
        <w:rPr>
          <w:rFonts w:hint="cs"/>
          <w:rtl/>
        </w:rPr>
        <w:t>)</w:t>
      </w:r>
      <w:r w:rsidRPr="000E4D41">
        <w:rPr>
          <w:rtl/>
        </w:rPr>
        <w:t>.</w:t>
      </w:r>
    </w:p>
    <w:p w14:paraId="7178C8EE" w14:textId="0D3923FE" w:rsidR="002466CD" w:rsidRPr="000E4D41" w:rsidRDefault="002466CD" w:rsidP="00672310">
      <w:pPr>
        <w:rPr>
          <w:rtl/>
        </w:rPr>
      </w:pPr>
      <w:r w:rsidRPr="00910865">
        <w:rPr>
          <w:rStyle w:val="Heading8Char"/>
          <w:rFonts w:eastAsiaTheme="minorHAnsi" w:hint="cs"/>
          <w:rtl/>
        </w:rPr>
        <w:t>وفي مروج</w:t>
      </w:r>
      <w:r w:rsidRPr="00910865">
        <w:rPr>
          <w:rStyle w:val="Heading8Char"/>
          <w:rFonts w:eastAsiaTheme="minorHAnsi"/>
          <w:rtl/>
        </w:rPr>
        <w:t xml:space="preserve"> </w:t>
      </w:r>
      <w:r w:rsidRPr="00910865">
        <w:rPr>
          <w:rStyle w:val="Heading8Char"/>
          <w:rFonts w:eastAsiaTheme="minorHAnsi" w:hint="cs"/>
          <w:rtl/>
        </w:rPr>
        <w:t>الذهب</w:t>
      </w:r>
      <w:r w:rsidRPr="00910865">
        <w:rPr>
          <w:rStyle w:val="Heading7Char"/>
          <w:rFonts w:hint="cs"/>
          <w:rtl/>
        </w:rPr>
        <w:t>(2/55)</w:t>
      </w:r>
      <w:r w:rsidRPr="000E4D41">
        <w:rPr>
          <w:rFonts w:hint="cs"/>
          <w:b/>
          <w:sz w:val="26"/>
          <w:szCs w:val="26"/>
          <w:rtl/>
        </w:rPr>
        <w:t>:</w:t>
      </w:r>
      <w:r w:rsidRPr="000E4D41">
        <w:rPr>
          <w:rFonts w:hint="cs"/>
          <w:rtl/>
        </w:rPr>
        <w:t>(فلم</w:t>
      </w:r>
      <w:r w:rsidRPr="000E4D41">
        <w:rPr>
          <w:rtl/>
        </w:rPr>
        <w:t xml:space="preserve"> </w:t>
      </w:r>
      <w:r w:rsidRPr="000E4D41">
        <w:rPr>
          <w:rFonts w:hint="cs"/>
          <w:rtl/>
        </w:rPr>
        <w:t>ينثن</w:t>
      </w:r>
      <w:r w:rsidRPr="000E4D41">
        <w:rPr>
          <w:rtl/>
        </w:rPr>
        <w:t xml:space="preserve"> </w:t>
      </w:r>
      <w:r w:rsidRPr="000E4D41">
        <w:rPr>
          <w:rFonts w:hint="cs"/>
          <w:rtl/>
        </w:rPr>
        <w:t>عن</w:t>
      </w:r>
      <w:r w:rsidRPr="000E4D41">
        <w:rPr>
          <w:rtl/>
        </w:rPr>
        <w:t xml:space="preserve"> </w:t>
      </w:r>
      <w:r w:rsidRPr="000E4D41">
        <w:rPr>
          <w:rFonts w:hint="cs"/>
          <w:rtl/>
        </w:rPr>
        <w:t>غزاته</w:t>
      </w:r>
      <w:r w:rsidR="00364140" w:rsidRPr="00364140">
        <w:rPr>
          <w:rFonts w:hint="cs"/>
          <w:rtl/>
        </w:rPr>
        <w:t>،</w:t>
      </w:r>
      <w:r w:rsidR="002C0389">
        <w:rPr>
          <w:rFonts w:hint="cs"/>
          <w:rtl/>
        </w:rPr>
        <w:t xml:space="preserve"> </w:t>
      </w:r>
      <w:r w:rsidRPr="000E4D41">
        <w:rPr>
          <w:rFonts w:hint="cs"/>
          <w:rtl/>
        </w:rPr>
        <w:t>حتى</w:t>
      </w:r>
      <w:r w:rsidRPr="000E4D41">
        <w:rPr>
          <w:rtl/>
        </w:rPr>
        <w:t xml:space="preserve"> </w:t>
      </w:r>
      <w:r w:rsidRPr="000E4D41">
        <w:rPr>
          <w:rFonts w:hint="cs"/>
          <w:rtl/>
        </w:rPr>
        <w:t>فتح</w:t>
      </w:r>
      <w:r w:rsidRPr="000E4D41">
        <w:rPr>
          <w:rtl/>
        </w:rPr>
        <w:t xml:space="preserve"> </w:t>
      </w:r>
      <w:r w:rsidRPr="000E4D41">
        <w:rPr>
          <w:rFonts w:hint="cs"/>
          <w:rtl/>
        </w:rPr>
        <w:t>خمسة</w:t>
      </w:r>
      <w:r w:rsidRPr="000E4D41">
        <w:rPr>
          <w:rtl/>
        </w:rPr>
        <w:t xml:space="preserve"> </w:t>
      </w:r>
      <w:r w:rsidRPr="000E4D41">
        <w:rPr>
          <w:rFonts w:hint="cs"/>
          <w:rtl/>
        </w:rPr>
        <w:t>عشرحصناً. وانصرف</w:t>
      </w:r>
      <w:r w:rsidRPr="000E4D41">
        <w:rPr>
          <w:rtl/>
        </w:rPr>
        <w:t xml:space="preserve"> </w:t>
      </w:r>
      <w:r w:rsidRPr="000E4D41">
        <w:rPr>
          <w:rFonts w:hint="cs"/>
          <w:rtl/>
        </w:rPr>
        <w:t>من</w:t>
      </w:r>
      <w:r w:rsidRPr="000E4D41">
        <w:rPr>
          <w:rtl/>
        </w:rPr>
        <w:t xml:space="preserve"> </w:t>
      </w:r>
      <w:r w:rsidRPr="000E4D41">
        <w:rPr>
          <w:rFonts w:hint="cs"/>
          <w:rtl/>
        </w:rPr>
        <w:t>غزاته</w:t>
      </w:r>
      <w:r w:rsidRPr="000E4D41">
        <w:rPr>
          <w:rtl/>
        </w:rPr>
        <w:t xml:space="preserve"> </w:t>
      </w:r>
      <w:r w:rsidRPr="000E4D41">
        <w:rPr>
          <w:rFonts w:hint="cs"/>
          <w:rtl/>
        </w:rPr>
        <w:t>فنزل</w:t>
      </w:r>
      <w:r w:rsidRPr="000E4D41">
        <w:rPr>
          <w:rtl/>
        </w:rPr>
        <w:t xml:space="preserve"> </w:t>
      </w:r>
      <w:r w:rsidRPr="000E4D41">
        <w:rPr>
          <w:rFonts w:hint="cs"/>
          <w:rtl/>
        </w:rPr>
        <w:t>على</w:t>
      </w:r>
      <w:r w:rsidRPr="000E4D41">
        <w:rPr>
          <w:rtl/>
        </w:rPr>
        <w:t xml:space="preserve"> </w:t>
      </w:r>
      <w:r w:rsidRPr="000E4D41">
        <w:rPr>
          <w:rFonts w:hint="cs"/>
          <w:rtl/>
        </w:rPr>
        <w:t>عين</w:t>
      </w:r>
      <w:r w:rsidRPr="000E4D41">
        <w:rPr>
          <w:rtl/>
        </w:rPr>
        <w:t xml:space="preserve"> </w:t>
      </w:r>
      <w:r w:rsidRPr="000E4D41">
        <w:rPr>
          <w:rFonts w:hint="cs"/>
          <w:rtl/>
        </w:rPr>
        <w:t>البديدون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المعروفة</w:t>
      </w:r>
      <w:r w:rsidRPr="000E4D41">
        <w:rPr>
          <w:rtl/>
        </w:rPr>
        <w:t xml:space="preserve"> </w:t>
      </w:r>
      <w:r w:rsidRPr="000E4D41">
        <w:rPr>
          <w:rFonts w:hint="cs"/>
          <w:rtl/>
        </w:rPr>
        <w:t>بالقشيرة</w:t>
      </w:r>
      <w:r w:rsidRPr="000E4D41">
        <w:rPr>
          <w:rtl/>
        </w:rPr>
        <w:t xml:space="preserve"> </w:t>
      </w:r>
      <w:r w:rsidRPr="000E4D41">
        <w:rPr>
          <w:rFonts w:hint="cs"/>
          <w:rtl/>
        </w:rPr>
        <w:t>فأقام</w:t>
      </w:r>
      <w:r w:rsidRPr="000E4D41">
        <w:rPr>
          <w:rtl/>
        </w:rPr>
        <w:t xml:space="preserve"> </w:t>
      </w:r>
      <w:r w:rsidRPr="000E4D41">
        <w:rPr>
          <w:rFonts w:hint="cs"/>
          <w:rtl/>
        </w:rPr>
        <w:t>هنالك</w:t>
      </w:r>
      <w:r w:rsidRPr="000E4D41">
        <w:rPr>
          <w:rtl/>
        </w:rPr>
        <w:t xml:space="preserve"> </w:t>
      </w:r>
      <w:r w:rsidRPr="000E4D41">
        <w:rPr>
          <w:rFonts w:hint="cs"/>
          <w:rtl/>
        </w:rPr>
        <w:t>حتى</w:t>
      </w:r>
      <w:r w:rsidRPr="000E4D41">
        <w:rPr>
          <w:rtl/>
        </w:rPr>
        <w:t xml:space="preserve"> </w:t>
      </w:r>
      <w:r w:rsidRPr="000E4D41">
        <w:rPr>
          <w:rFonts w:hint="cs"/>
          <w:rtl/>
        </w:rPr>
        <w:t>ترجع</w:t>
      </w:r>
      <w:r w:rsidRPr="000E4D41">
        <w:rPr>
          <w:rtl/>
        </w:rPr>
        <w:t xml:space="preserve"> </w:t>
      </w:r>
      <w:r w:rsidRPr="000E4D41">
        <w:rPr>
          <w:rFonts w:hint="cs"/>
          <w:rtl/>
        </w:rPr>
        <w:t>رسله</w:t>
      </w:r>
      <w:r w:rsidRPr="000E4D41">
        <w:rPr>
          <w:rtl/>
        </w:rPr>
        <w:t xml:space="preserve"> </w:t>
      </w:r>
      <w:r w:rsidRPr="000E4D41">
        <w:rPr>
          <w:rFonts w:hint="cs"/>
          <w:rtl/>
        </w:rPr>
        <w:t>من</w:t>
      </w:r>
      <w:r w:rsidRPr="000E4D41">
        <w:rPr>
          <w:rtl/>
        </w:rPr>
        <w:t xml:space="preserve"> </w:t>
      </w:r>
      <w:r w:rsidRPr="000E4D41">
        <w:rPr>
          <w:rFonts w:hint="cs"/>
          <w:rtl/>
        </w:rPr>
        <w:t>الحصون</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فوقف</w:t>
      </w:r>
      <w:r w:rsidRPr="000E4D41">
        <w:rPr>
          <w:rtl/>
        </w:rPr>
        <w:t xml:space="preserve"> </w:t>
      </w:r>
      <w:r w:rsidRPr="000E4D41">
        <w:rPr>
          <w:rFonts w:hint="cs"/>
          <w:rtl/>
        </w:rPr>
        <w:t>على</w:t>
      </w:r>
      <w:r w:rsidRPr="000E4D41">
        <w:rPr>
          <w:rtl/>
        </w:rPr>
        <w:t xml:space="preserve"> </w:t>
      </w:r>
      <w:r w:rsidRPr="000E4D41">
        <w:rPr>
          <w:rFonts w:hint="cs"/>
          <w:rtl/>
        </w:rPr>
        <w:t>العين</w:t>
      </w:r>
      <w:r w:rsidRPr="000E4D41">
        <w:rPr>
          <w:rtl/>
        </w:rPr>
        <w:t xml:space="preserve"> </w:t>
      </w:r>
      <w:r w:rsidRPr="000E4D41">
        <w:rPr>
          <w:rFonts w:hint="cs"/>
          <w:rtl/>
        </w:rPr>
        <w:t>ومنبع</w:t>
      </w:r>
      <w:r w:rsidRPr="000E4D41">
        <w:rPr>
          <w:rtl/>
        </w:rPr>
        <w:t xml:space="preserve"> </w:t>
      </w:r>
      <w:r w:rsidRPr="000E4D41">
        <w:rPr>
          <w:rFonts w:hint="cs"/>
          <w:rtl/>
        </w:rPr>
        <w:t>الماء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فأعجبه</w:t>
      </w:r>
      <w:r w:rsidRPr="000E4D41">
        <w:rPr>
          <w:rtl/>
        </w:rPr>
        <w:t xml:space="preserve"> </w:t>
      </w:r>
      <w:r w:rsidRPr="000E4D41">
        <w:rPr>
          <w:rFonts w:hint="cs"/>
          <w:rtl/>
        </w:rPr>
        <w:t>برد</w:t>
      </w:r>
      <w:r w:rsidRPr="000E4D41">
        <w:rPr>
          <w:rtl/>
        </w:rPr>
        <w:t xml:space="preserve"> </w:t>
      </w:r>
      <w:r w:rsidRPr="000E4D41">
        <w:rPr>
          <w:rFonts w:hint="cs"/>
          <w:rtl/>
        </w:rPr>
        <w:t>مائها</w:t>
      </w:r>
      <w:r w:rsidRPr="000E4D41">
        <w:rPr>
          <w:rtl/>
        </w:rPr>
        <w:t xml:space="preserve"> </w:t>
      </w:r>
      <w:r w:rsidRPr="000E4D41">
        <w:rPr>
          <w:rFonts w:hint="cs"/>
          <w:rtl/>
        </w:rPr>
        <w:t>وصفاؤه</w:t>
      </w:r>
      <w:r w:rsidRPr="000E4D41">
        <w:rPr>
          <w:rtl/>
        </w:rPr>
        <w:t xml:space="preserve"> </w:t>
      </w:r>
      <w:r w:rsidRPr="000E4D41">
        <w:rPr>
          <w:rFonts w:hint="cs"/>
          <w:rtl/>
        </w:rPr>
        <w:t>وبياضه</w:t>
      </w:r>
      <w:r w:rsidRPr="000E4D41">
        <w:rPr>
          <w:rtl/>
        </w:rPr>
        <w:t xml:space="preserve"> </w:t>
      </w:r>
      <w:r w:rsidRPr="000E4D41">
        <w:rPr>
          <w:rFonts w:hint="cs"/>
          <w:rtl/>
        </w:rPr>
        <w:t>وطيب</w:t>
      </w:r>
      <w:r w:rsidRPr="000E4D41">
        <w:rPr>
          <w:rtl/>
        </w:rPr>
        <w:t xml:space="preserve"> </w:t>
      </w:r>
      <w:r w:rsidRPr="000E4D41">
        <w:rPr>
          <w:rFonts w:hint="cs"/>
          <w:rtl/>
        </w:rPr>
        <w:t>حسن</w:t>
      </w:r>
      <w:r w:rsidRPr="000E4D41">
        <w:rPr>
          <w:rtl/>
        </w:rPr>
        <w:t xml:space="preserve"> </w:t>
      </w:r>
      <w:r w:rsidRPr="000E4D41">
        <w:rPr>
          <w:rFonts w:hint="cs"/>
          <w:rtl/>
        </w:rPr>
        <w:t>الموضع</w:t>
      </w:r>
      <w:r w:rsidRPr="000E4D41">
        <w:rPr>
          <w:rtl/>
        </w:rPr>
        <w:t xml:space="preserve"> </w:t>
      </w:r>
      <w:r w:rsidRPr="000E4D41">
        <w:rPr>
          <w:rFonts w:hint="cs"/>
          <w:rtl/>
        </w:rPr>
        <w:t>وكثرة</w:t>
      </w:r>
      <w:r w:rsidRPr="000E4D41">
        <w:rPr>
          <w:rtl/>
        </w:rPr>
        <w:t xml:space="preserve"> </w:t>
      </w:r>
      <w:r w:rsidRPr="000E4D41">
        <w:rPr>
          <w:rFonts w:hint="cs"/>
          <w:rtl/>
        </w:rPr>
        <w:t>الخضرة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بقطع</w:t>
      </w:r>
      <w:r w:rsidRPr="000E4D41">
        <w:rPr>
          <w:rtl/>
        </w:rPr>
        <w:t xml:space="preserve"> </w:t>
      </w:r>
      <w:r w:rsidRPr="000E4D41">
        <w:rPr>
          <w:rFonts w:hint="cs"/>
          <w:rtl/>
        </w:rPr>
        <w:t>خشب</w:t>
      </w:r>
      <w:r w:rsidRPr="000E4D41">
        <w:rPr>
          <w:rtl/>
        </w:rPr>
        <w:t xml:space="preserve"> </w:t>
      </w:r>
      <w:r w:rsidRPr="000E4D41">
        <w:rPr>
          <w:rFonts w:hint="cs"/>
          <w:rtl/>
        </w:rPr>
        <w:t>طوال</w:t>
      </w:r>
      <w:r w:rsidRPr="000E4D41">
        <w:rPr>
          <w:rtl/>
        </w:rPr>
        <w:t xml:space="preserve"> </w:t>
      </w:r>
      <w:r w:rsidRPr="000E4D41">
        <w:rPr>
          <w:rFonts w:hint="cs"/>
          <w:rtl/>
        </w:rPr>
        <w:t>وأمر</w:t>
      </w:r>
      <w:r w:rsidRPr="000E4D41">
        <w:rPr>
          <w:rtl/>
        </w:rPr>
        <w:t xml:space="preserve"> </w:t>
      </w:r>
      <w:r w:rsidRPr="000E4D41">
        <w:rPr>
          <w:rFonts w:hint="cs"/>
          <w:rtl/>
        </w:rPr>
        <w:t>به</w:t>
      </w:r>
      <w:r w:rsidRPr="000E4D41">
        <w:rPr>
          <w:rtl/>
        </w:rPr>
        <w:t xml:space="preserve"> </w:t>
      </w:r>
      <w:r w:rsidRPr="000E4D41">
        <w:rPr>
          <w:rFonts w:hint="cs"/>
          <w:rtl/>
        </w:rPr>
        <w:t>فبسط</w:t>
      </w:r>
      <w:r w:rsidRPr="000E4D41">
        <w:rPr>
          <w:rtl/>
        </w:rPr>
        <w:t xml:space="preserve"> </w:t>
      </w:r>
      <w:r w:rsidRPr="000E4D41">
        <w:rPr>
          <w:rFonts w:hint="cs"/>
          <w:rtl/>
        </w:rPr>
        <w:t>على</w:t>
      </w:r>
      <w:r w:rsidRPr="000E4D41">
        <w:rPr>
          <w:rtl/>
        </w:rPr>
        <w:t xml:space="preserve"> </w:t>
      </w:r>
      <w:r w:rsidRPr="000E4D41">
        <w:rPr>
          <w:rFonts w:hint="cs"/>
          <w:rtl/>
        </w:rPr>
        <w:t>العين</w:t>
      </w:r>
      <w:r w:rsidRPr="000E4D41">
        <w:rPr>
          <w:rtl/>
        </w:rPr>
        <w:t xml:space="preserve"> </w:t>
      </w:r>
      <w:r w:rsidRPr="000E4D41">
        <w:rPr>
          <w:rFonts w:hint="cs"/>
          <w:rtl/>
        </w:rPr>
        <w:t>كالجسر</w:t>
      </w:r>
      <w:r w:rsidR="00364140" w:rsidRPr="00364140">
        <w:rPr>
          <w:rFonts w:hint="cs"/>
          <w:rtl/>
        </w:rPr>
        <w:t>،</w:t>
      </w:r>
      <w:r w:rsidRPr="000E4D41">
        <w:rPr>
          <w:rtl/>
        </w:rPr>
        <w:t xml:space="preserve"> </w:t>
      </w:r>
      <w:r w:rsidRPr="000E4D41">
        <w:rPr>
          <w:rFonts w:hint="cs"/>
          <w:rtl/>
        </w:rPr>
        <w:t>وجعل</w:t>
      </w:r>
      <w:r w:rsidRPr="000E4D41">
        <w:rPr>
          <w:rtl/>
        </w:rPr>
        <w:t xml:space="preserve"> </w:t>
      </w:r>
      <w:r w:rsidRPr="000E4D41">
        <w:rPr>
          <w:rFonts w:hint="cs"/>
          <w:rtl/>
        </w:rPr>
        <w:t>فوقه</w:t>
      </w:r>
      <w:r w:rsidRPr="000E4D41">
        <w:rPr>
          <w:rtl/>
        </w:rPr>
        <w:t xml:space="preserve"> </w:t>
      </w:r>
      <w:r w:rsidRPr="000E4D41">
        <w:rPr>
          <w:rFonts w:hint="cs"/>
          <w:rtl/>
        </w:rPr>
        <w:t>كالأزج</w:t>
      </w:r>
      <w:r w:rsidRPr="000E4D41">
        <w:rPr>
          <w:rtl/>
        </w:rPr>
        <w:t xml:space="preserve"> </w:t>
      </w:r>
      <w:r w:rsidRPr="000E4D41">
        <w:rPr>
          <w:rFonts w:hint="cs"/>
          <w:rtl/>
        </w:rPr>
        <w:t>من</w:t>
      </w:r>
      <w:r w:rsidRPr="000E4D41">
        <w:rPr>
          <w:rtl/>
        </w:rPr>
        <w:t xml:space="preserve"> </w:t>
      </w:r>
      <w:r w:rsidRPr="000E4D41">
        <w:rPr>
          <w:rFonts w:hint="cs"/>
          <w:rtl/>
        </w:rPr>
        <w:t>الخشب</w:t>
      </w:r>
      <w:r w:rsidRPr="000E4D41">
        <w:rPr>
          <w:rtl/>
        </w:rPr>
        <w:t xml:space="preserve"> </w:t>
      </w:r>
      <w:r w:rsidRPr="000E4D41">
        <w:rPr>
          <w:rFonts w:hint="cs"/>
          <w:rtl/>
        </w:rPr>
        <w:t>وورق</w:t>
      </w:r>
      <w:r w:rsidRPr="000E4D41">
        <w:rPr>
          <w:rtl/>
        </w:rPr>
        <w:t xml:space="preserve"> </w:t>
      </w:r>
      <w:r w:rsidRPr="000E4D41">
        <w:rPr>
          <w:rFonts w:hint="cs"/>
          <w:rtl/>
        </w:rPr>
        <w:t>الشجر</w:t>
      </w:r>
      <w:r w:rsidR="00364140" w:rsidRPr="00364140">
        <w:rPr>
          <w:rFonts w:hint="cs"/>
          <w:rtl/>
        </w:rPr>
        <w:t>،</w:t>
      </w:r>
      <w:r w:rsidRPr="000E4D41">
        <w:rPr>
          <w:rtl/>
        </w:rPr>
        <w:t xml:space="preserve"> </w:t>
      </w:r>
      <w:r w:rsidRPr="000E4D41">
        <w:rPr>
          <w:rFonts w:hint="cs"/>
          <w:rtl/>
        </w:rPr>
        <w:t>وجلس</w:t>
      </w:r>
      <w:r w:rsidRPr="000E4D41">
        <w:rPr>
          <w:rtl/>
        </w:rPr>
        <w:t xml:space="preserve"> </w:t>
      </w:r>
      <w:r w:rsidRPr="000E4D41">
        <w:rPr>
          <w:rFonts w:hint="cs"/>
          <w:rtl/>
        </w:rPr>
        <w:t>تحت</w:t>
      </w:r>
      <w:r w:rsidRPr="000E4D41">
        <w:rPr>
          <w:rtl/>
        </w:rPr>
        <w:t xml:space="preserve"> </w:t>
      </w:r>
      <w:r w:rsidRPr="000E4D41">
        <w:rPr>
          <w:rFonts w:hint="cs"/>
          <w:rtl/>
        </w:rPr>
        <w:t>الكنيسة</w:t>
      </w:r>
      <w:r w:rsidRPr="000E4D41">
        <w:rPr>
          <w:rtl/>
        </w:rPr>
        <w:t xml:space="preserve"> </w:t>
      </w:r>
      <w:r w:rsidRPr="000E4D41">
        <w:rPr>
          <w:rFonts w:hint="cs"/>
          <w:rtl/>
        </w:rPr>
        <w:t>التي</w:t>
      </w:r>
      <w:r w:rsidRPr="000E4D41">
        <w:rPr>
          <w:rtl/>
        </w:rPr>
        <w:t xml:space="preserve"> </w:t>
      </w:r>
      <w:r w:rsidRPr="000E4D41">
        <w:rPr>
          <w:rFonts w:hint="cs"/>
          <w:rtl/>
        </w:rPr>
        <w:t>قد</w:t>
      </w:r>
      <w:r w:rsidRPr="000E4D41">
        <w:rPr>
          <w:rtl/>
        </w:rPr>
        <w:t xml:space="preserve"> </w:t>
      </w:r>
      <w:r w:rsidRPr="000E4D41">
        <w:rPr>
          <w:rFonts w:hint="cs"/>
          <w:rtl/>
        </w:rPr>
        <w:t>عقدت</w:t>
      </w:r>
      <w:r w:rsidRPr="000E4D41">
        <w:rPr>
          <w:rtl/>
        </w:rPr>
        <w:t xml:space="preserve"> </w:t>
      </w:r>
      <w:r w:rsidRPr="000E4D41">
        <w:rPr>
          <w:rFonts w:hint="cs"/>
          <w:rtl/>
        </w:rPr>
        <w:t>له</w:t>
      </w:r>
      <w:r w:rsidRPr="000E4D41">
        <w:rPr>
          <w:rtl/>
        </w:rPr>
        <w:t xml:space="preserve"> </w:t>
      </w:r>
      <w:r w:rsidRPr="000E4D41">
        <w:rPr>
          <w:rFonts w:hint="cs"/>
          <w:rtl/>
        </w:rPr>
        <w:t>والماء</w:t>
      </w:r>
      <w:r w:rsidRPr="000E4D41">
        <w:rPr>
          <w:rtl/>
        </w:rPr>
        <w:t xml:space="preserve"> </w:t>
      </w:r>
      <w:r w:rsidRPr="000E4D41">
        <w:rPr>
          <w:rFonts w:hint="cs"/>
          <w:rtl/>
        </w:rPr>
        <w:t>تحته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وطرح</w:t>
      </w:r>
      <w:r w:rsidRPr="000E4D41">
        <w:rPr>
          <w:rtl/>
        </w:rPr>
        <w:t xml:space="preserve"> </w:t>
      </w:r>
      <w:r w:rsidRPr="000E4D41">
        <w:rPr>
          <w:rFonts w:hint="cs"/>
          <w:rtl/>
        </w:rPr>
        <w:t>في</w:t>
      </w:r>
      <w:r w:rsidRPr="000E4D41">
        <w:rPr>
          <w:rtl/>
        </w:rPr>
        <w:t xml:space="preserve"> </w:t>
      </w:r>
      <w:r w:rsidRPr="000E4D41">
        <w:rPr>
          <w:rFonts w:hint="cs"/>
          <w:rtl/>
        </w:rPr>
        <w:t>الماء</w:t>
      </w:r>
      <w:r w:rsidRPr="000E4D41">
        <w:rPr>
          <w:rtl/>
        </w:rPr>
        <w:t xml:space="preserve"> </w:t>
      </w:r>
      <w:r w:rsidRPr="000E4D41">
        <w:rPr>
          <w:rFonts w:hint="cs"/>
          <w:rtl/>
        </w:rPr>
        <w:t>درهم</w:t>
      </w:r>
      <w:r w:rsidRPr="000E4D41">
        <w:rPr>
          <w:rtl/>
        </w:rPr>
        <w:t xml:space="preserve"> </w:t>
      </w:r>
      <w:r w:rsidRPr="000E4D41">
        <w:rPr>
          <w:rFonts w:hint="cs"/>
          <w:rtl/>
        </w:rPr>
        <w:t>صحيح</w:t>
      </w:r>
      <w:r w:rsidRPr="000E4D41">
        <w:rPr>
          <w:rtl/>
        </w:rPr>
        <w:t xml:space="preserve"> </w:t>
      </w:r>
      <w:r w:rsidRPr="000E4D41">
        <w:rPr>
          <w:rFonts w:hint="cs"/>
          <w:rtl/>
        </w:rPr>
        <w:t>فقرأ</w:t>
      </w:r>
      <w:r w:rsidR="00A74269">
        <w:rPr>
          <w:rFonts w:hint="cs"/>
          <w:rtl/>
        </w:rPr>
        <w:t xml:space="preserve"> </w:t>
      </w:r>
      <w:r w:rsidRPr="000E4D41">
        <w:rPr>
          <w:rFonts w:hint="cs"/>
          <w:rtl/>
        </w:rPr>
        <w:t>كتابته</w:t>
      </w:r>
      <w:r w:rsidRPr="000E4D41">
        <w:rPr>
          <w:rtl/>
        </w:rPr>
        <w:t xml:space="preserve"> </w:t>
      </w:r>
      <w:r w:rsidRPr="000E4D41">
        <w:rPr>
          <w:rFonts w:hint="cs"/>
          <w:rtl/>
        </w:rPr>
        <w:t>وهو</w:t>
      </w:r>
      <w:r w:rsidRPr="000E4D41">
        <w:rPr>
          <w:rtl/>
        </w:rPr>
        <w:t xml:space="preserve"> </w:t>
      </w:r>
      <w:r w:rsidRPr="000E4D41">
        <w:rPr>
          <w:rFonts w:hint="cs"/>
          <w:rtl/>
        </w:rPr>
        <w:t>في</w:t>
      </w:r>
      <w:r w:rsidRPr="000E4D41">
        <w:rPr>
          <w:rtl/>
        </w:rPr>
        <w:t xml:space="preserve"> </w:t>
      </w:r>
      <w:r w:rsidRPr="000E4D41">
        <w:rPr>
          <w:rFonts w:hint="cs"/>
          <w:rtl/>
        </w:rPr>
        <w:t>قرار</w:t>
      </w:r>
      <w:r w:rsidRPr="000E4D41">
        <w:rPr>
          <w:rtl/>
        </w:rPr>
        <w:t xml:space="preserve"> </w:t>
      </w:r>
      <w:r w:rsidRPr="000E4D41">
        <w:rPr>
          <w:rFonts w:hint="cs"/>
          <w:rtl/>
        </w:rPr>
        <w:t>الماء</w:t>
      </w:r>
      <w:r w:rsidRPr="000E4D41">
        <w:rPr>
          <w:rtl/>
        </w:rPr>
        <w:t xml:space="preserve"> </w:t>
      </w:r>
      <w:r w:rsidRPr="000E4D41">
        <w:rPr>
          <w:rFonts w:hint="cs"/>
          <w:rtl/>
        </w:rPr>
        <w:t>لصفاء</w:t>
      </w:r>
      <w:r w:rsidRPr="000E4D41">
        <w:rPr>
          <w:rtl/>
        </w:rPr>
        <w:t xml:space="preserve"> </w:t>
      </w:r>
      <w:r w:rsidRPr="000E4D41">
        <w:rPr>
          <w:rFonts w:hint="cs"/>
          <w:rtl/>
        </w:rPr>
        <w:t>الماء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يقدر</w:t>
      </w:r>
      <w:r w:rsidRPr="000E4D41">
        <w:rPr>
          <w:rtl/>
        </w:rPr>
        <w:t xml:space="preserve"> </w:t>
      </w:r>
      <w:r w:rsidRPr="000E4D41">
        <w:rPr>
          <w:rFonts w:hint="cs"/>
          <w:rtl/>
        </w:rPr>
        <w:t>أحد</w:t>
      </w:r>
      <w:r w:rsidRPr="000E4D41">
        <w:rPr>
          <w:rtl/>
        </w:rPr>
        <w:t xml:space="preserve"> </w:t>
      </w:r>
      <w:r w:rsidRPr="000E4D41">
        <w:rPr>
          <w:rFonts w:hint="cs"/>
          <w:rtl/>
        </w:rPr>
        <w:t>يدخل</w:t>
      </w:r>
      <w:r w:rsidRPr="000E4D41">
        <w:rPr>
          <w:rtl/>
        </w:rPr>
        <w:t xml:space="preserve"> </w:t>
      </w:r>
      <w:r w:rsidRPr="000E4D41">
        <w:rPr>
          <w:rFonts w:hint="cs"/>
          <w:rtl/>
        </w:rPr>
        <w:t>يده</w:t>
      </w:r>
      <w:r w:rsidRPr="000E4D41">
        <w:rPr>
          <w:rtl/>
        </w:rPr>
        <w:t xml:space="preserve"> </w:t>
      </w:r>
      <w:r w:rsidRPr="000E4D41">
        <w:rPr>
          <w:rFonts w:hint="cs"/>
          <w:rtl/>
        </w:rPr>
        <w:t>في</w:t>
      </w:r>
      <w:r w:rsidRPr="000E4D41">
        <w:rPr>
          <w:rtl/>
        </w:rPr>
        <w:t xml:space="preserve"> </w:t>
      </w:r>
      <w:r w:rsidRPr="000E4D41">
        <w:rPr>
          <w:rFonts w:hint="cs"/>
          <w:rtl/>
        </w:rPr>
        <w:t>الماء</w:t>
      </w:r>
      <w:r w:rsidRPr="000E4D41">
        <w:rPr>
          <w:rtl/>
        </w:rPr>
        <w:t xml:space="preserve"> </w:t>
      </w:r>
      <w:r w:rsidRPr="000E4D41">
        <w:rPr>
          <w:rFonts w:hint="cs"/>
          <w:rtl/>
        </w:rPr>
        <w:t>من</w:t>
      </w:r>
      <w:r w:rsidRPr="000E4D41">
        <w:rPr>
          <w:rtl/>
        </w:rPr>
        <w:t xml:space="preserve"> </w:t>
      </w:r>
      <w:r w:rsidRPr="000E4D41">
        <w:rPr>
          <w:rFonts w:hint="cs"/>
          <w:rtl/>
        </w:rPr>
        <w:t>شدة</w:t>
      </w:r>
      <w:r w:rsidRPr="000E4D41">
        <w:rPr>
          <w:rtl/>
        </w:rPr>
        <w:t xml:space="preserve"> </w:t>
      </w:r>
      <w:r w:rsidRPr="000E4D41">
        <w:rPr>
          <w:rFonts w:hint="cs"/>
          <w:rtl/>
        </w:rPr>
        <w:t>برده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فبينما</w:t>
      </w:r>
      <w:r w:rsidRPr="000E4D41">
        <w:rPr>
          <w:rtl/>
        </w:rPr>
        <w:t xml:space="preserve"> </w:t>
      </w:r>
      <w:r w:rsidRPr="000E4D41">
        <w:rPr>
          <w:rFonts w:hint="cs"/>
          <w:rtl/>
        </w:rPr>
        <w:t>هو</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لاحت</w:t>
      </w:r>
      <w:r w:rsidRPr="000E4D41">
        <w:rPr>
          <w:rtl/>
        </w:rPr>
        <w:t xml:space="preserve"> </w:t>
      </w:r>
      <w:r w:rsidRPr="000E4D41">
        <w:rPr>
          <w:rFonts w:hint="cs"/>
          <w:rtl/>
        </w:rPr>
        <w:t>سمكة</w:t>
      </w:r>
      <w:r w:rsidRPr="000E4D41">
        <w:rPr>
          <w:rtl/>
        </w:rPr>
        <w:t xml:space="preserve"> </w:t>
      </w:r>
      <w:r w:rsidRPr="000E4D41">
        <w:rPr>
          <w:rFonts w:hint="cs"/>
          <w:rtl/>
        </w:rPr>
        <w:t>نحو</w:t>
      </w:r>
      <w:r w:rsidRPr="000E4D41">
        <w:rPr>
          <w:rtl/>
        </w:rPr>
        <w:t xml:space="preserve"> </w:t>
      </w:r>
      <w:r w:rsidRPr="000E4D41">
        <w:rPr>
          <w:rFonts w:hint="cs"/>
          <w:rtl/>
        </w:rPr>
        <w:t>الذراع</w:t>
      </w:r>
      <w:r w:rsidRPr="000E4D41">
        <w:rPr>
          <w:rtl/>
        </w:rPr>
        <w:t xml:space="preserve"> </w:t>
      </w:r>
      <w:r w:rsidRPr="000E4D41">
        <w:rPr>
          <w:rFonts w:hint="cs"/>
          <w:rtl/>
        </w:rPr>
        <w:t>كأنها</w:t>
      </w:r>
      <w:r w:rsidRPr="000E4D41">
        <w:rPr>
          <w:rtl/>
        </w:rPr>
        <w:t xml:space="preserve"> </w:t>
      </w:r>
      <w:r w:rsidRPr="000E4D41">
        <w:rPr>
          <w:rFonts w:hint="cs"/>
          <w:rtl/>
        </w:rPr>
        <w:t>سبيكة</w:t>
      </w:r>
      <w:r w:rsidRPr="000E4D41">
        <w:rPr>
          <w:rtl/>
        </w:rPr>
        <w:t xml:space="preserve"> </w:t>
      </w:r>
      <w:r w:rsidRPr="000E4D41">
        <w:rPr>
          <w:rFonts w:hint="cs"/>
          <w:rtl/>
        </w:rPr>
        <w:t>فضة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w:t>
      </w:r>
      <w:r w:rsidRPr="000E4D41">
        <w:rPr>
          <w:rtl/>
        </w:rPr>
        <w:t xml:space="preserve"> </w:t>
      </w:r>
      <w:r w:rsidRPr="000E4D41">
        <w:rPr>
          <w:rFonts w:hint="cs"/>
          <w:rtl/>
        </w:rPr>
        <w:t>لمن</w:t>
      </w:r>
      <w:r w:rsidRPr="000E4D41">
        <w:rPr>
          <w:rtl/>
        </w:rPr>
        <w:t xml:space="preserve"> </w:t>
      </w:r>
      <w:r w:rsidRPr="000E4D41">
        <w:rPr>
          <w:rFonts w:hint="cs"/>
          <w:rtl/>
        </w:rPr>
        <w:t>يخرجها</w:t>
      </w:r>
      <w:r w:rsidRPr="000E4D41">
        <w:rPr>
          <w:rtl/>
        </w:rPr>
        <w:t xml:space="preserve"> </w:t>
      </w:r>
      <w:r w:rsidRPr="000E4D41">
        <w:rPr>
          <w:rFonts w:hint="cs"/>
          <w:rtl/>
        </w:rPr>
        <w:t>سبقاً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فبحر</w:t>
      </w:r>
      <w:r w:rsidRPr="000E4D41">
        <w:rPr>
          <w:rtl/>
        </w:rPr>
        <w:t xml:space="preserve"> </w:t>
      </w:r>
      <w:r w:rsidRPr="000E4D41">
        <w:rPr>
          <w:rFonts w:hint="cs"/>
          <w:rtl/>
        </w:rPr>
        <w:t>بعض</w:t>
      </w:r>
      <w:r w:rsidRPr="000E4D41">
        <w:rPr>
          <w:rtl/>
        </w:rPr>
        <w:t xml:space="preserve"> </w:t>
      </w:r>
      <w:r w:rsidRPr="000E4D41">
        <w:rPr>
          <w:rFonts w:hint="cs"/>
          <w:rtl/>
        </w:rPr>
        <w:t>الفراشين</w:t>
      </w:r>
      <w:r w:rsidRPr="000E4D41">
        <w:rPr>
          <w:rtl/>
        </w:rPr>
        <w:t xml:space="preserve"> </w:t>
      </w:r>
      <w:r w:rsidRPr="000E4D41">
        <w:rPr>
          <w:rFonts w:hint="cs"/>
          <w:rtl/>
        </w:rPr>
        <w:t>فأخذها</w:t>
      </w:r>
      <w:r w:rsidRPr="000E4D41">
        <w:rPr>
          <w:rtl/>
        </w:rPr>
        <w:t xml:space="preserve"> </w:t>
      </w:r>
      <w:r w:rsidRPr="000E4D41">
        <w:rPr>
          <w:rFonts w:hint="cs"/>
          <w:rtl/>
        </w:rPr>
        <w:t>وصعد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صارت</w:t>
      </w:r>
      <w:r w:rsidRPr="000E4D41">
        <w:rPr>
          <w:rtl/>
        </w:rPr>
        <w:t xml:space="preserve"> </w:t>
      </w:r>
      <w:r w:rsidRPr="000E4D41">
        <w:rPr>
          <w:rFonts w:hint="cs"/>
          <w:rtl/>
        </w:rPr>
        <w:t>على</w:t>
      </w:r>
      <w:r w:rsidRPr="000E4D41">
        <w:rPr>
          <w:rtl/>
        </w:rPr>
        <w:t xml:space="preserve"> </w:t>
      </w:r>
      <w:r w:rsidRPr="000E4D41">
        <w:rPr>
          <w:rFonts w:hint="cs"/>
          <w:rtl/>
        </w:rPr>
        <w:t>حرف</w:t>
      </w:r>
      <w:r w:rsidRPr="000E4D41">
        <w:rPr>
          <w:rtl/>
        </w:rPr>
        <w:t xml:space="preserve"> </w:t>
      </w:r>
      <w:r w:rsidRPr="000E4D41">
        <w:rPr>
          <w:rFonts w:hint="cs"/>
          <w:rtl/>
        </w:rPr>
        <w:t>العين</w:t>
      </w:r>
      <w:r w:rsidRPr="000E4D41">
        <w:rPr>
          <w:rtl/>
        </w:rPr>
        <w:t xml:space="preserve"> </w:t>
      </w:r>
      <w:r w:rsidRPr="000E4D41">
        <w:rPr>
          <w:rFonts w:hint="cs"/>
          <w:rtl/>
        </w:rPr>
        <w:t>أو</w:t>
      </w:r>
      <w:r w:rsidRPr="000E4D41">
        <w:rPr>
          <w:rtl/>
        </w:rPr>
        <w:t xml:space="preserve"> </w:t>
      </w:r>
      <w:r w:rsidRPr="000E4D41">
        <w:rPr>
          <w:rFonts w:hint="cs"/>
          <w:rtl/>
        </w:rPr>
        <w:t>على</w:t>
      </w:r>
      <w:r w:rsidRPr="000E4D41">
        <w:rPr>
          <w:rtl/>
        </w:rPr>
        <w:t xml:space="preserve"> </w:t>
      </w:r>
      <w:r w:rsidRPr="000E4D41">
        <w:rPr>
          <w:rFonts w:hint="cs"/>
          <w:rtl/>
        </w:rPr>
        <w:t>الخشب</w:t>
      </w:r>
      <w:r w:rsidRPr="000E4D41">
        <w:rPr>
          <w:rtl/>
        </w:rPr>
        <w:t xml:space="preserve"> </w:t>
      </w:r>
      <w:r w:rsidRPr="000E4D41">
        <w:rPr>
          <w:rFonts w:hint="cs"/>
          <w:rtl/>
        </w:rPr>
        <w:t>الذي</w:t>
      </w:r>
      <w:r w:rsidRPr="000E4D41">
        <w:rPr>
          <w:rtl/>
        </w:rPr>
        <w:t xml:space="preserve"> </w:t>
      </w:r>
      <w:r w:rsidRPr="000E4D41">
        <w:rPr>
          <w:rFonts w:hint="cs"/>
          <w:rtl/>
        </w:rPr>
        <w:t>عليه</w:t>
      </w:r>
      <w:r w:rsidRPr="000E4D41">
        <w:rPr>
          <w:rtl/>
        </w:rPr>
        <w:t xml:space="preserve"> </w:t>
      </w:r>
      <w:r w:rsidRPr="000E4D41">
        <w:rPr>
          <w:rFonts w:hint="cs"/>
          <w:rtl/>
        </w:rPr>
        <w:t>المأمون</w:t>
      </w:r>
      <w:r w:rsidRPr="000E4D41">
        <w:rPr>
          <w:rtl/>
        </w:rPr>
        <w:t xml:space="preserve"> </w:t>
      </w:r>
      <w:r w:rsidRPr="000E4D41">
        <w:rPr>
          <w:rFonts w:hint="cs"/>
          <w:rtl/>
        </w:rPr>
        <w:t>اضطربت</w:t>
      </w:r>
      <w:r w:rsidRPr="000E4D41">
        <w:rPr>
          <w:rtl/>
        </w:rPr>
        <w:t xml:space="preserve"> </w:t>
      </w:r>
      <w:r w:rsidRPr="000E4D41">
        <w:rPr>
          <w:rFonts w:hint="cs"/>
          <w:rtl/>
        </w:rPr>
        <w:t>وأفلتت</w:t>
      </w:r>
      <w:r w:rsidRPr="000E4D41">
        <w:rPr>
          <w:rtl/>
        </w:rPr>
        <w:t xml:space="preserve"> </w:t>
      </w:r>
      <w:r w:rsidRPr="000E4D41">
        <w:rPr>
          <w:rFonts w:hint="cs"/>
          <w:rtl/>
        </w:rPr>
        <w:t>من</w:t>
      </w:r>
      <w:r w:rsidRPr="000E4D41">
        <w:rPr>
          <w:rtl/>
        </w:rPr>
        <w:t xml:space="preserve"> </w:t>
      </w:r>
      <w:r w:rsidRPr="000E4D41">
        <w:rPr>
          <w:rFonts w:hint="cs"/>
          <w:rtl/>
        </w:rPr>
        <w:t>يد</w:t>
      </w:r>
      <w:r w:rsidRPr="000E4D41">
        <w:rPr>
          <w:rtl/>
        </w:rPr>
        <w:t xml:space="preserve"> </w:t>
      </w:r>
      <w:r w:rsidRPr="000E4D41">
        <w:rPr>
          <w:rFonts w:hint="cs"/>
          <w:rtl/>
        </w:rPr>
        <w:t>الفراش</w:t>
      </w:r>
      <w:r w:rsidRPr="000E4D41">
        <w:rPr>
          <w:rtl/>
        </w:rPr>
        <w:t xml:space="preserve"> </w:t>
      </w:r>
      <w:r w:rsidRPr="000E4D41">
        <w:rPr>
          <w:rFonts w:hint="cs"/>
          <w:rtl/>
        </w:rPr>
        <w:t>فوقعت</w:t>
      </w:r>
      <w:r w:rsidRPr="000E4D41">
        <w:rPr>
          <w:rtl/>
        </w:rPr>
        <w:t xml:space="preserve"> </w:t>
      </w:r>
      <w:r w:rsidRPr="000E4D41">
        <w:rPr>
          <w:rFonts w:hint="cs"/>
          <w:rtl/>
        </w:rPr>
        <w:t>في</w:t>
      </w:r>
      <w:r w:rsidRPr="000E4D41">
        <w:rPr>
          <w:rtl/>
        </w:rPr>
        <w:t xml:space="preserve"> </w:t>
      </w:r>
      <w:r w:rsidRPr="000E4D41">
        <w:rPr>
          <w:rFonts w:hint="cs"/>
          <w:rtl/>
        </w:rPr>
        <w:t>الماء</w:t>
      </w:r>
      <w:r w:rsidRPr="000E4D41">
        <w:rPr>
          <w:rtl/>
        </w:rPr>
        <w:t xml:space="preserve"> </w:t>
      </w:r>
      <w:r w:rsidRPr="000E4D41">
        <w:rPr>
          <w:rFonts w:hint="cs"/>
          <w:rtl/>
        </w:rPr>
        <w:t>كالحجر فنضح</w:t>
      </w:r>
      <w:r w:rsidRPr="000E4D41">
        <w:rPr>
          <w:rtl/>
        </w:rPr>
        <w:t xml:space="preserve"> </w:t>
      </w:r>
      <w:r w:rsidRPr="000E4D41">
        <w:rPr>
          <w:rFonts w:hint="cs"/>
          <w:rtl/>
        </w:rPr>
        <w:t>من</w:t>
      </w:r>
      <w:r w:rsidRPr="000E4D41">
        <w:rPr>
          <w:rtl/>
        </w:rPr>
        <w:t xml:space="preserve"> </w:t>
      </w:r>
      <w:r w:rsidRPr="000E4D41">
        <w:rPr>
          <w:rFonts w:hint="cs"/>
          <w:rtl/>
        </w:rPr>
        <w:t>الماء</w:t>
      </w:r>
      <w:r w:rsidRPr="000E4D41">
        <w:rPr>
          <w:rtl/>
        </w:rPr>
        <w:t xml:space="preserve"> </w:t>
      </w:r>
      <w:r w:rsidRPr="000E4D41">
        <w:rPr>
          <w:rFonts w:hint="cs"/>
          <w:rtl/>
        </w:rPr>
        <w:t>على</w:t>
      </w:r>
      <w:r w:rsidRPr="000E4D41">
        <w:rPr>
          <w:rtl/>
        </w:rPr>
        <w:t xml:space="preserve"> </w:t>
      </w:r>
      <w:r w:rsidRPr="000E4D41">
        <w:rPr>
          <w:rFonts w:hint="cs"/>
          <w:rtl/>
        </w:rPr>
        <w:t>صدر</w:t>
      </w:r>
      <w:r w:rsidRPr="000E4D41">
        <w:rPr>
          <w:rtl/>
        </w:rPr>
        <w:t xml:space="preserve"> </w:t>
      </w:r>
      <w:r w:rsidRPr="000E4D41">
        <w:rPr>
          <w:rFonts w:hint="cs"/>
          <w:rtl/>
        </w:rPr>
        <w:t>المأمون</w:t>
      </w:r>
      <w:r w:rsidRPr="000E4D41">
        <w:rPr>
          <w:rtl/>
        </w:rPr>
        <w:t xml:space="preserve"> </w:t>
      </w:r>
      <w:r w:rsidRPr="000E4D41">
        <w:rPr>
          <w:rFonts w:hint="cs"/>
          <w:rtl/>
        </w:rPr>
        <w:t>ونحره</w:t>
      </w:r>
      <w:r w:rsidRPr="000E4D41">
        <w:rPr>
          <w:rtl/>
        </w:rPr>
        <w:t xml:space="preserve"> </w:t>
      </w:r>
      <w:r w:rsidRPr="000E4D41">
        <w:rPr>
          <w:rFonts w:hint="cs"/>
          <w:rtl/>
        </w:rPr>
        <w:t>وترقوته</w:t>
      </w:r>
      <w:r w:rsidRPr="000E4D41">
        <w:rPr>
          <w:rtl/>
        </w:rPr>
        <w:t xml:space="preserve"> </w:t>
      </w:r>
      <w:r w:rsidRPr="000E4D41">
        <w:rPr>
          <w:rFonts w:hint="cs"/>
          <w:rtl/>
        </w:rPr>
        <w:t>فبلت</w:t>
      </w:r>
      <w:r w:rsidRPr="000E4D41">
        <w:rPr>
          <w:rtl/>
        </w:rPr>
        <w:t xml:space="preserve"> </w:t>
      </w:r>
      <w:r w:rsidRPr="000E4D41">
        <w:rPr>
          <w:rFonts w:hint="cs"/>
          <w:rtl/>
        </w:rPr>
        <w:t>ثوبه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انحدر</w:t>
      </w:r>
      <w:r w:rsidRPr="000E4D41">
        <w:rPr>
          <w:rtl/>
        </w:rPr>
        <w:t xml:space="preserve"> </w:t>
      </w:r>
      <w:r w:rsidRPr="000E4D41">
        <w:rPr>
          <w:rFonts w:hint="cs"/>
          <w:rtl/>
        </w:rPr>
        <w:t>الفراش</w:t>
      </w:r>
      <w:r w:rsidRPr="000E4D41">
        <w:rPr>
          <w:rtl/>
        </w:rPr>
        <w:t xml:space="preserve"> </w:t>
      </w:r>
      <w:r w:rsidRPr="000E4D41">
        <w:rPr>
          <w:rFonts w:hint="cs"/>
          <w:rtl/>
        </w:rPr>
        <w:t>ثانية</w:t>
      </w:r>
      <w:r w:rsidRPr="000E4D41">
        <w:rPr>
          <w:rtl/>
        </w:rPr>
        <w:t xml:space="preserve"> </w:t>
      </w:r>
      <w:r w:rsidRPr="000E4D41">
        <w:rPr>
          <w:rFonts w:hint="cs"/>
          <w:rtl/>
        </w:rPr>
        <w:t>فأخذها</w:t>
      </w:r>
      <w:r w:rsidRPr="000E4D41">
        <w:rPr>
          <w:rtl/>
        </w:rPr>
        <w:t xml:space="preserve"> </w:t>
      </w:r>
      <w:r w:rsidRPr="000E4D41">
        <w:rPr>
          <w:rFonts w:hint="cs"/>
          <w:rtl/>
        </w:rPr>
        <w:t>ووضعها</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منديل</w:t>
      </w:r>
      <w:r w:rsidRPr="000E4D41">
        <w:rPr>
          <w:rtl/>
        </w:rPr>
        <w:t xml:space="preserve"> </w:t>
      </w:r>
      <w:r w:rsidRPr="000E4D41">
        <w:rPr>
          <w:rFonts w:hint="cs"/>
          <w:rtl/>
        </w:rPr>
        <w:t>تضطرب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تقلى</w:t>
      </w:r>
      <w:r w:rsidRPr="000E4D41">
        <w:rPr>
          <w:rtl/>
        </w:rPr>
        <w:t xml:space="preserve"> </w:t>
      </w:r>
      <w:r w:rsidRPr="000E4D41">
        <w:rPr>
          <w:rFonts w:hint="cs"/>
          <w:rtl/>
        </w:rPr>
        <w:t>الساعة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أخذته</w:t>
      </w:r>
      <w:r w:rsidRPr="000E4D41">
        <w:rPr>
          <w:rtl/>
        </w:rPr>
        <w:t xml:space="preserve"> </w:t>
      </w:r>
      <w:r w:rsidRPr="000E4D41">
        <w:rPr>
          <w:rFonts w:hint="cs"/>
          <w:rtl/>
        </w:rPr>
        <w:t>رعدة</w:t>
      </w:r>
      <w:r w:rsidRPr="000E4D41">
        <w:rPr>
          <w:rtl/>
        </w:rPr>
        <w:t xml:space="preserve"> </w:t>
      </w:r>
      <w:r w:rsidRPr="000E4D41">
        <w:rPr>
          <w:rFonts w:hint="cs"/>
          <w:rtl/>
        </w:rPr>
        <w:t>من</w:t>
      </w:r>
      <w:r w:rsidRPr="000E4D41">
        <w:rPr>
          <w:rtl/>
        </w:rPr>
        <w:t xml:space="preserve"> </w:t>
      </w:r>
      <w:r w:rsidRPr="000E4D41">
        <w:rPr>
          <w:rFonts w:hint="cs"/>
          <w:rtl/>
        </w:rPr>
        <w:t>ساعته</w:t>
      </w:r>
      <w:r w:rsidR="00364140" w:rsidRPr="00364140">
        <w:rPr>
          <w:rFonts w:hint="cs"/>
          <w:rtl/>
        </w:rPr>
        <w:t>،</w:t>
      </w:r>
      <w:r w:rsidRPr="000E4D41">
        <w:rPr>
          <w:rtl/>
        </w:rPr>
        <w:t xml:space="preserve"> </w:t>
      </w:r>
      <w:r w:rsidRPr="000E4D41">
        <w:rPr>
          <w:rFonts w:hint="cs"/>
          <w:rtl/>
        </w:rPr>
        <w:t>فلم</w:t>
      </w:r>
      <w:r w:rsidRPr="000E4D41">
        <w:rPr>
          <w:rtl/>
        </w:rPr>
        <w:t xml:space="preserve"> </w:t>
      </w:r>
      <w:r w:rsidRPr="000E4D41">
        <w:rPr>
          <w:rFonts w:hint="cs"/>
          <w:rtl/>
        </w:rPr>
        <w:t>يقدر</w:t>
      </w:r>
      <w:r w:rsidRPr="000E4D41">
        <w:rPr>
          <w:rtl/>
        </w:rPr>
        <w:t xml:space="preserve"> </w:t>
      </w:r>
      <w:r w:rsidRPr="000E4D41">
        <w:rPr>
          <w:rFonts w:hint="cs"/>
          <w:rtl/>
        </w:rPr>
        <w:t>يتحرك</w:t>
      </w:r>
      <w:r w:rsidRPr="000E4D41">
        <w:rPr>
          <w:rtl/>
        </w:rPr>
        <w:t xml:space="preserve"> </w:t>
      </w:r>
      <w:r w:rsidRPr="000E4D41">
        <w:rPr>
          <w:rFonts w:hint="cs"/>
          <w:rtl/>
        </w:rPr>
        <w:t>من</w:t>
      </w:r>
      <w:r w:rsidRPr="000E4D41">
        <w:rPr>
          <w:rtl/>
        </w:rPr>
        <w:t xml:space="preserve"> </w:t>
      </w:r>
      <w:r w:rsidRPr="000E4D41">
        <w:rPr>
          <w:rFonts w:hint="cs"/>
          <w:rtl/>
        </w:rPr>
        <w:t>مكانه</w:t>
      </w:r>
      <w:r w:rsidR="00364140" w:rsidRPr="00364140">
        <w:rPr>
          <w:rFonts w:hint="cs"/>
          <w:rtl/>
        </w:rPr>
        <w:t>،</w:t>
      </w:r>
      <w:r w:rsidRPr="000E4D41">
        <w:rPr>
          <w:rtl/>
        </w:rPr>
        <w:t xml:space="preserve"> </w:t>
      </w:r>
      <w:r w:rsidRPr="000E4D41">
        <w:rPr>
          <w:rFonts w:hint="cs"/>
          <w:rtl/>
        </w:rPr>
        <w:t>فغطى</w:t>
      </w:r>
      <w:r w:rsidRPr="000E4D41">
        <w:rPr>
          <w:rtl/>
        </w:rPr>
        <w:t xml:space="preserve"> </w:t>
      </w:r>
      <w:r w:rsidRPr="000E4D41">
        <w:rPr>
          <w:rFonts w:hint="cs"/>
          <w:rtl/>
        </w:rPr>
        <w:t>باللحف</w:t>
      </w:r>
      <w:r w:rsidRPr="000E4D41">
        <w:rPr>
          <w:rtl/>
        </w:rPr>
        <w:t xml:space="preserve"> </w:t>
      </w:r>
      <w:r w:rsidRPr="000E4D41">
        <w:rPr>
          <w:rFonts w:hint="cs"/>
          <w:rtl/>
        </w:rPr>
        <w:t>والدواويج</w:t>
      </w:r>
      <w:r w:rsidR="00364140" w:rsidRPr="00364140">
        <w:rPr>
          <w:rFonts w:hint="cs"/>
          <w:rtl/>
        </w:rPr>
        <w:t>،</w:t>
      </w:r>
      <w:r w:rsidRPr="000E4D41">
        <w:rPr>
          <w:rtl/>
        </w:rPr>
        <w:t xml:space="preserve"> </w:t>
      </w:r>
      <w:r w:rsidRPr="000E4D41">
        <w:rPr>
          <w:rFonts w:hint="cs"/>
          <w:rtl/>
        </w:rPr>
        <w:t>وهو</w:t>
      </w:r>
      <w:r w:rsidRPr="000E4D41">
        <w:rPr>
          <w:rtl/>
        </w:rPr>
        <w:t xml:space="preserve"> </w:t>
      </w:r>
      <w:r w:rsidRPr="000E4D41">
        <w:rPr>
          <w:rFonts w:hint="cs"/>
          <w:rtl/>
        </w:rPr>
        <w:t>يرتعد</w:t>
      </w:r>
      <w:r w:rsidRPr="000E4D41">
        <w:rPr>
          <w:rtl/>
        </w:rPr>
        <w:t xml:space="preserve"> </w:t>
      </w:r>
      <w:r w:rsidRPr="000E4D41">
        <w:rPr>
          <w:rFonts w:hint="cs"/>
          <w:rtl/>
        </w:rPr>
        <w:t>كالسعفة</w:t>
      </w:r>
      <w:r w:rsidRPr="000E4D41">
        <w:rPr>
          <w:rtl/>
        </w:rPr>
        <w:t xml:space="preserve"> </w:t>
      </w:r>
      <w:r w:rsidRPr="000E4D41">
        <w:rPr>
          <w:rFonts w:hint="cs"/>
          <w:rtl/>
        </w:rPr>
        <w:t>ويصيح</w:t>
      </w:r>
      <w:r w:rsidRPr="000E4D41">
        <w:rPr>
          <w:rtl/>
        </w:rPr>
        <w:t xml:space="preserve">: </w:t>
      </w:r>
      <w:r w:rsidRPr="000E4D41">
        <w:rPr>
          <w:rFonts w:hint="cs"/>
          <w:rtl/>
        </w:rPr>
        <w:t>البرد</w:t>
      </w:r>
      <w:r w:rsidRPr="000E4D41">
        <w:rPr>
          <w:rtl/>
        </w:rPr>
        <w:t xml:space="preserve"> </w:t>
      </w:r>
      <w:r w:rsidRPr="000E4D41">
        <w:rPr>
          <w:rFonts w:hint="cs"/>
          <w:rtl/>
        </w:rPr>
        <w:t>البرد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حول</w:t>
      </w:r>
      <w:r w:rsidRPr="000E4D41">
        <w:rPr>
          <w:rtl/>
        </w:rPr>
        <w:t xml:space="preserve"> </w:t>
      </w:r>
      <w:r w:rsidRPr="000E4D41">
        <w:rPr>
          <w:rFonts w:hint="cs"/>
          <w:rtl/>
        </w:rPr>
        <w:t>إلى</w:t>
      </w:r>
      <w:r w:rsidRPr="000E4D41">
        <w:rPr>
          <w:rtl/>
        </w:rPr>
        <w:t xml:space="preserve"> </w:t>
      </w:r>
      <w:r w:rsidRPr="000E4D41">
        <w:rPr>
          <w:rFonts w:hint="cs"/>
          <w:rtl/>
        </w:rPr>
        <w:t>المضرب</w:t>
      </w:r>
      <w:r w:rsidRPr="000E4D41">
        <w:rPr>
          <w:rtl/>
        </w:rPr>
        <w:t xml:space="preserve"> </w:t>
      </w:r>
      <w:r w:rsidRPr="000E4D41">
        <w:rPr>
          <w:rFonts w:hint="cs"/>
          <w:rtl/>
        </w:rPr>
        <w:t>ودثر</w:t>
      </w:r>
      <w:r w:rsidRPr="000E4D41">
        <w:rPr>
          <w:rtl/>
        </w:rPr>
        <w:t xml:space="preserve"> </w:t>
      </w:r>
      <w:r w:rsidRPr="000E4D41">
        <w:rPr>
          <w:rFonts w:hint="cs"/>
          <w:rtl/>
        </w:rPr>
        <w:t>وأوقدت</w:t>
      </w:r>
      <w:r w:rsidRPr="000E4D41">
        <w:rPr>
          <w:rtl/>
        </w:rPr>
        <w:t xml:space="preserve"> </w:t>
      </w:r>
      <w:r w:rsidRPr="000E4D41">
        <w:rPr>
          <w:rFonts w:hint="cs"/>
          <w:rtl/>
        </w:rPr>
        <w:t>النيران</w:t>
      </w:r>
      <w:r w:rsidRPr="000E4D41">
        <w:rPr>
          <w:rtl/>
        </w:rPr>
        <w:t xml:space="preserve"> </w:t>
      </w:r>
      <w:r w:rsidRPr="000E4D41">
        <w:rPr>
          <w:rFonts w:hint="cs"/>
          <w:rtl/>
        </w:rPr>
        <w:t>حوله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يصيح</w:t>
      </w:r>
      <w:r w:rsidRPr="000E4D41">
        <w:rPr>
          <w:rtl/>
        </w:rPr>
        <w:t xml:space="preserve">: </w:t>
      </w:r>
      <w:r w:rsidRPr="000E4D41">
        <w:rPr>
          <w:rFonts w:hint="cs"/>
          <w:rtl/>
        </w:rPr>
        <w:t>البرد</w:t>
      </w:r>
      <w:r w:rsidRPr="000E4D41">
        <w:rPr>
          <w:rtl/>
        </w:rPr>
        <w:t xml:space="preserve"> </w:t>
      </w:r>
      <w:r w:rsidRPr="000E4D41">
        <w:rPr>
          <w:rFonts w:hint="cs"/>
          <w:rtl/>
        </w:rPr>
        <w:t>البرد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أتى</w:t>
      </w:r>
      <w:r w:rsidRPr="000E4D41">
        <w:rPr>
          <w:rtl/>
        </w:rPr>
        <w:t xml:space="preserve"> </w:t>
      </w:r>
      <w:r w:rsidRPr="000E4D41">
        <w:rPr>
          <w:rFonts w:hint="cs"/>
          <w:rtl/>
        </w:rPr>
        <w:t>بالسمكة</w:t>
      </w:r>
      <w:r w:rsidRPr="000E4D41">
        <w:rPr>
          <w:rtl/>
        </w:rPr>
        <w:t xml:space="preserve"> </w:t>
      </w:r>
      <w:r w:rsidRPr="000E4D41">
        <w:rPr>
          <w:rFonts w:hint="cs"/>
          <w:rtl/>
        </w:rPr>
        <w:t>وقد</w:t>
      </w:r>
      <w:r w:rsidRPr="000E4D41">
        <w:rPr>
          <w:rtl/>
        </w:rPr>
        <w:t xml:space="preserve"> </w:t>
      </w:r>
      <w:r w:rsidRPr="000E4D41">
        <w:rPr>
          <w:rFonts w:hint="cs"/>
          <w:rtl/>
        </w:rPr>
        <w:t>فرغ</w:t>
      </w:r>
      <w:r w:rsidRPr="000E4D41">
        <w:rPr>
          <w:rtl/>
        </w:rPr>
        <w:t xml:space="preserve"> </w:t>
      </w:r>
      <w:r w:rsidRPr="000E4D41">
        <w:rPr>
          <w:rFonts w:hint="cs"/>
          <w:rtl/>
        </w:rPr>
        <w:t>من</w:t>
      </w:r>
      <w:r w:rsidRPr="000E4D41">
        <w:rPr>
          <w:rtl/>
        </w:rPr>
        <w:t xml:space="preserve"> </w:t>
      </w:r>
      <w:r w:rsidRPr="000E4D41">
        <w:rPr>
          <w:rFonts w:hint="cs"/>
          <w:rtl/>
        </w:rPr>
        <w:t>قلبها</w:t>
      </w:r>
      <w:r w:rsidRPr="000E4D41">
        <w:rPr>
          <w:rtl/>
        </w:rPr>
        <w:t xml:space="preserve"> </w:t>
      </w:r>
      <w:r w:rsidRPr="000E4D41">
        <w:rPr>
          <w:rFonts w:hint="cs"/>
          <w:rtl/>
        </w:rPr>
        <w:t>فلم</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الذوق</w:t>
      </w:r>
      <w:r w:rsidRPr="000E4D41">
        <w:rPr>
          <w:rtl/>
        </w:rPr>
        <w:t xml:space="preserve"> </w:t>
      </w:r>
      <w:r w:rsidRPr="000E4D41">
        <w:rPr>
          <w:rFonts w:hint="cs"/>
          <w:rtl/>
        </w:rPr>
        <w:t>منها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وشغله</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فيه</w:t>
      </w:r>
      <w:r w:rsidRPr="000E4D41">
        <w:rPr>
          <w:rtl/>
        </w:rPr>
        <w:t xml:space="preserve"> </w:t>
      </w:r>
      <w:r w:rsidRPr="000E4D41">
        <w:rPr>
          <w:rFonts w:hint="cs"/>
          <w:rtl/>
        </w:rPr>
        <w:t>عن</w:t>
      </w:r>
      <w:r w:rsidRPr="000E4D41">
        <w:rPr>
          <w:rtl/>
        </w:rPr>
        <w:t xml:space="preserve"> </w:t>
      </w:r>
      <w:r w:rsidRPr="000E4D41">
        <w:rPr>
          <w:rFonts w:hint="cs"/>
          <w:rtl/>
        </w:rPr>
        <w:t>تناول</w:t>
      </w:r>
      <w:r w:rsidRPr="000E4D41">
        <w:rPr>
          <w:rtl/>
        </w:rPr>
        <w:t xml:space="preserve"> </w:t>
      </w:r>
      <w:r w:rsidRPr="000E4D41">
        <w:rPr>
          <w:rFonts w:hint="cs"/>
          <w:rtl/>
        </w:rPr>
        <w:t>شيئ</w:t>
      </w:r>
      <w:r w:rsidRPr="000E4D41">
        <w:rPr>
          <w:rtl/>
        </w:rPr>
        <w:t xml:space="preserve"> </w:t>
      </w:r>
      <w:r w:rsidRPr="000E4D41">
        <w:rPr>
          <w:rFonts w:hint="cs"/>
          <w:rtl/>
        </w:rPr>
        <w:t>منها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ولما</w:t>
      </w:r>
      <w:r w:rsidRPr="000E4D41">
        <w:rPr>
          <w:rtl/>
        </w:rPr>
        <w:t xml:space="preserve"> </w:t>
      </w:r>
      <w:r w:rsidRPr="000E4D41">
        <w:rPr>
          <w:rFonts w:hint="cs"/>
          <w:rtl/>
        </w:rPr>
        <w:t>اشتد</w:t>
      </w:r>
      <w:r w:rsidRPr="000E4D41">
        <w:rPr>
          <w:rtl/>
        </w:rPr>
        <w:t xml:space="preserve"> </w:t>
      </w:r>
      <w:r w:rsidRPr="000E4D41">
        <w:rPr>
          <w:rFonts w:hint="cs"/>
          <w:rtl/>
        </w:rPr>
        <w:t>به</w:t>
      </w:r>
      <w:r w:rsidRPr="000E4D41">
        <w:rPr>
          <w:rtl/>
        </w:rPr>
        <w:t xml:space="preserve"> الأمر</w:t>
      </w:r>
      <w:r w:rsidRPr="000E4D41">
        <w:rPr>
          <w:rFonts w:hint="cs"/>
          <w:rtl/>
        </w:rPr>
        <w:t xml:space="preserve"> سأل</w:t>
      </w:r>
      <w:r w:rsidRPr="000E4D41">
        <w:rPr>
          <w:rtl/>
        </w:rPr>
        <w:t xml:space="preserve"> </w:t>
      </w:r>
      <w:r w:rsidRPr="000E4D41">
        <w:rPr>
          <w:rFonts w:hint="cs"/>
          <w:rtl/>
        </w:rPr>
        <w:t>المعتصم</w:t>
      </w:r>
      <w:r w:rsidRPr="000E4D41">
        <w:rPr>
          <w:rtl/>
        </w:rPr>
        <w:t xml:space="preserve"> </w:t>
      </w:r>
      <w:r w:rsidRPr="000E4D41">
        <w:rPr>
          <w:rFonts w:hint="cs"/>
          <w:rtl/>
        </w:rPr>
        <w:t>بختيشوع</w:t>
      </w:r>
      <w:r w:rsidRPr="000E4D41">
        <w:rPr>
          <w:rtl/>
        </w:rPr>
        <w:t xml:space="preserve"> </w:t>
      </w:r>
      <w:r w:rsidRPr="000E4D41">
        <w:rPr>
          <w:rFonts w:hint="cs"/>
          <w:rtl/>
        </w:rPr>
        <w:t>وابن</w:t>
      </w:r>
      <w:r w:rsidRPr="000E4D41">
        <w:rPr>
          <w:rtl/>
        </w:rPr>
        <w:t xml:space="preserve"> </w:t>
      </w:r>
      <w:r w:rsidRPr="000E4D41">
        <w:rPr>
          <w:rFonts w:hint="cs"/>
          <w:rtl/>
        </w:rPr>
        <w:t>ماسويه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الوقت</w:t>
      </w:r>
      <w:r w:rsidRPr="000E4D41">
        <w:rPr>
          <w:rtl/>
        </w:rPr>
        <w:t xml:space="preserve"> </w:t>
      </w:r>
      <w:r w:rsidRPr="000E4D41">
        <w:rPr>
          <w:rFonts w:hint="cs"/>
          <w:rtl/>
        </w:rPr>
        <w:t>عن</w:t>
      </w:r>
      <w:r w:rsidRPr="000E4D41">
        <w:rPr>
          <w:rtl/>
        </w:rPr>
        <w:t xml:space="preserve"> </w:t>
      </w:r>
      <w:r w:rsidRPr="000E4D41">
        <w:rPr>
          <w:rFonts w:hint="cs"/>
          <w:rtl/>
        </w:rPr>
        <w:t>المأمون</w:t>
      </w:r>
      <w:r w:rsidRPr="000E4D41">
        <w:rPr>
          <w:rtl/>
        </w:rPr>
        <w:t xml:space="preserve"> </w:t>
      </w:r>
      <w:r w:rsidRPr="000E4D41">
        <w:rPr>
          <w:rFonts w:hint="cs"/>
          <w:rtl/>
        </w:rPr>
        <w:t>وهو</w:t>
      </w:r>
      <w:r w:rsidRPr="000E4D41">
        <w:rPr>
          <w:rtl/>
        </w:rPr>
        <w:t xml:space="preserve"> </w:t>
      </w:r>
      <w:r w:rsidRPr="000E4D41">
        <w:rPr>
          <w:rFonts w:hint="cs"/>
          <w:rtl/>
        </w:rPr>
        <w:t>في</w:t>
      </w:r>
      <w:r w:rsidRPr="000E4D41">
        <w:rPr>
          <w:rtl/>
        </w:rPr>
        <w:t xml:space="preserve"> </w:t>
      </w:r>
      <w:r w:rsidRPr="000E4D41">
        <w:rPr>
          <w:rFonts w:hint="cs"/>
          <w:rtl/>
        </w:rPr>
        <w:t>سكرات</w:t>
      </w:r>
      <w:r w:rsidRPr="000E4D41">
        <w:rPr>
          <w:rtl/>
        </w:rPr>
        <w:t xml:space="preserve"> </w:t>
      </w:r>
      <w:r w:rsidRPr="000E4D41">
        <w:rPr>
          <w:rFonts w:hint="cs"/>
          <w:rtl/>
        </w:rPr>
        <w:t>الموت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الذي</w:t>
      </w:r>
      <w:r w:rsidRPr="000E4D41">
        <w:rPr>
          <w:rtl/>
        </w:rPr>
        <w:t xml:space="preserve"> </w:t>
      </w:r>
      <w:r w:rsidRPr="000E4D41">
        <w:rPr>
          <w:rFonts w:hint="cs"/>
          <w:rtl/>
        </w:rPr>
        <w:t>يدل</w:t>
      </w:r>
      <w:r w:rsidRPr="000E4D41">
        <w:rPr>
          <w:rtl/>
        </w:rPr>
        <w:t xml:space="preserve"> </w:t>
      </w:r>
      <w:r w:rsidRPr="000E4D41">
        <w:rPr>
          <w:rFonts w:hint="cs"/>
          <w:rtl/>
        </w:rPr>
        <w:t>عليه</w:t>
      </w:r>
      <w:r w:rsidRPr="000E4D41">
        <w:rPr>
          <w:rtl/>
        </w:rPr>
        <w:t xml:space="preserve"> </w:t>
      </w:r>
      <w:r w:rsidRPr="000E4D41">
        <w:rPr>
          <w:rFonts w:hint="cs"/>
          <w:rtl/>
        </w:rPr>
        <w:t>علم</w:t>
      </w:r>
      <w:r w:rsidRPr="000E4D41">
        <w:rPr>
          <w:rtl/>
        </w:rPr>
        <w:t xml:space="preserve"> </w:t>
      </w:r>
      <w:r w:rsidRPr="000E4D41">
        <w:rPr>
          <w:rFonts w:hint="cs"/>
          <w:rtl/>
        </w:rPr>
        <w:t>الطب</w:t>
      </w:r>
      <w:r w:rsidRPr="000E4D41">
        <w:rPr>
          <w:rtl/>
        </w:rPr>
        <w:t xml:space="preserve"> </w:t>
      </w:r>
      <w:r w:rsidRPr="000E4D41">
        <w:rPr>
          <w:rFonts w:hint="cs"/>
          <w:rtl/>
        </w:rPr>
        <w:t>من</w:t>
      </w:r>
      <w:r w:rsidRPr="000E4D41">
        <w:rPr>
          <w:rtl/>
        </w:rPr>
        <w:t xml:space="preserve"> </w:t>
      </w:r>
      <w:r w:rsidRPr="000E4D41">
        <w:rPr>
          <w:rFonts w:hint="cs"/>
          <w:rtl/>
        </w:rPr>
        <w:t>أمره</w:t>
      </w:r>
      <w:r w:rsidR="003B5324">
        <w:rPr>
          <w:rFonts w:ascii="Cambria" w:hAnsi="Cambria" w:cs="Cambria" w:hint="cs"/>
          <w:rtl/>
        </w:rPr>
        <w:t> </w:t>
      </w:r>
      <w:r w:rsidR="00364140" w:rsidRPr="00364140">
        <w:rPr>
          <w:rtl/>
        </w:rPr>
        <w:t>،</w:t>
      </w:r>
      <w:r w:rsidRPr="000E4D41">
        <w:rPr>
          <w:rFonts w:hint="cs"/>
          <w:rtl/>
        </w:rPr>
        <w:t xml:space="preserve"> وهل</w:t>
      </w:r>
      <w:r w:rsidRPr="000E4D41">
        <w:rPr>
          <w:rtl/>
        </w:rPr>
        <w:t xml:space="preserve"> </w:t>
      </w:r>
      <w:r w:rsidRPr="000E4D41">
        <w:rPr>
          <w:rFonts w:hint="cs"/>
          <w:rtl/>
        </w:rPr>
        <w:t>يمكن</w:t>
      </w:r>
      <w:r w:rsidRPr="000E4D41">
        <w:rPr>
          <w:rtl/>
        </w:rPr>
        <w:t xml:space="preserve"> </w:t>
      </w:r>
      <w:r w:rsidRPr="000E4D41">
        <w:rPr>
          <w:rFonts w:hint="cs"/>
          <w:rtl/>
        </w:rPr>
        <w:t>برؤه</w:t>
      </w:r>
      <w:r w:rsidRPr="000E4D41">
        <w:rPr>
          <w:rtl/>
        </w:rPr>
        <w:t xml:space="preserve"> </w:t>
      </w:r>
      <w:r w:rsidRPr="000E4D41">
        <w:rPr>
          <w:rFonts w:hint="cs"/>
          <w:rtl/>
        </w:rPr>
        <w:t>وشفاؤه</w:t>
      </w:r>
      <w:r w:rsidRPr="000E4D41">
        <w:rPr>
          <w:rtl/>
        </w:rPr>
        <w:t xml:space="preserve"> </w:t>
      </w:r>
      <w:r w:rsidRPr="000E4D41">
        <w:rPr>
          <w:rFonts w:hint="cs"/>
          <w:rtl/>
        </w:rPr>
        <w:t>؟</w:t>
      </w:r>
      <w:r w:rsidRPr="000E4D41">
        <w:rPr>
          <w:rtl/>
        </w:rPr>
        <w:t xml:space="preserve"> </w:t>
      </w:r>
      <w:r w:rsidRPr="000E4D41">
        <w:rPr>
          <w:rFonts w:hint="cs"/>
          <w:rtl/>
        </w:rPr>
        <w:t>فتقدم</w:t>
      </w:r>
      <w:r w:rsidRPr="000E4D41">
        <w:rPr>
          <w:rtl/>
        </w:rPr>
        <w:t xml:space="preserve"> </w:t>
      </w:r>
      <w:r w:rsidRPr="000E4D41">
        <w:rPr>
          <w:rFonts w:hint="cs"/>
          <w:rtl/>
        </w:rPr>
        <w:t>ابن</w:t>
      </w:r>
      <w:r w:rsidRPr="000E4D41">
        <w:rPr>
          <w:rtl/>
        </w:rPr>
        <w:t xml:space="preserve"> </w:t>
      </w:r>
      <w:r w:rsidRPr="000E4D41">
        <w:rPr>
          <w:rFonts w:hint="cs"/>
          <w:rtl/>
        </w:rPr>
        <w:t>ماسويه</w:t>
      </w:r>
      <w:r w:rsidRPr="000E4D41">
        <w:rPr>
          <w:rtl/>
        </w:rPr>
        <w:t xml:space="preserve"> </w:t>
      </w:r>
      <w:r w:rsidRPr="000E4D41">
        <w:rPr>
          <w:rFonts w:hint="cs"/>
          <w:rtl/>
        </w:rPr>
        <w:t>فأخذ</w:t>
      </w:r>
      <w:r w:rsidRPr="000E4D41">
        <w:rPr>
          <w:rtl/>
        </w:rPr>
        <w:t xml:space="preserve"> </w:t>
      </w:r>
      <w:r w:rsidRPr="000E4D41">
        <w:rPr>
          <w:rFonts w:hint="cs"/>
          <w:rtl/>
        </w:rPr>
        <w:t>إحدى</w:t>
      </w:r>
      <w:r w:rsidRPr="000E4D41">
        <w:rPr>
          <w:rtl/>
        </w:rPr>
        <w:t xml:space="preserve"> </w:t>
      </w:r>
      <w:r w:rsidRPr="000E4D41">
        <w:rPr>
          <w:rFonts w:hint="cs"/>
          <w:rtl/>
        </w:rPr>
        <w:t>يديه</w:t>
      </w:r>
      <w:r w:rsidRPr="000E4D41">
        <w:rPr>
          <w:rtl/>
        </w:rPr>
        <w:t xml:space="preserve"> </w:t>
      </w:r>
      <w:r w:rsidRPr="000E4D41">
        <w:rPr>
          <w:rFonts w:hint="cs"/>
          <w:rtl/>
        </w:rPr>
        <w:t>وبختيشوع</w:t>
      </w:r>
      <w:r w:rsidRPr="000E4D41">
        <w:rPr>
          <w:rtl/>
        </w:rPr>
        <w:t xml:space="preserve"> </w:t>
      </w:r>
      <w:r w:rsidRPr="000E4D41">
        <w:rPr>
          <w:rFonts w:hint="cs"/>
          <w:rtl/>
        </w:rPr>
        <w:t>الأخرى</w:t>
      </w:r>
      <w:r w:rsidRPr="000E4D41">
        <w:rPr>
          <w:rtl/>
        </w:rPr>
        <w:t xml:space="preserve"> </w:t>
      </w:r>
      <w:r w:rsidRPr="000E4D41">
        <w:rPr>
          <w:rFonts w:hint="cs"/>
          <w:rtl/>
        </w:rPr>
        <w:t>وأخذا</w:t>
      </w:r>
      <w:r w:rsidRPr="000E4D41">
        <w:rPr>
          <w:rtl/>
        </w:rPr>
        <w:t xml:space="preserve"> </w:t>
      </w:r>
      <w:r w:rsidRPr="000E4D41">
        <w:rPr>
          <w:rFonts w:hint="cs"/>
          <w:rtl/>
        </w:rPr>
        <w:t>المجسة</w:t>
      </w:r>
      <w:r w:rsidRPr="000E4D41">
        <w:rPr>
          <w:rtl/>
        </w:rPr>
        <w:t xml:space="preserve"> </w:t>
      </w:r>
      <w:r w:rsidRPr="000E4D41">
        <w:rPr>
          <w:rFonts w:hint="cs"/>
          <w:rtl/>
        </w:rPr>
        <w:t>من</w:t>
      </w:r>
      <w:r w:rsidRPr="000E4D41">
        <w:rPr>
          <w:rtl/>
        </w:rPr>
        <w:t xml:space="preserve"> </w:t>
      </w:r>
      <w:r w:rsidRPr="000E4D41">
        <w:rPr>
          <w:rFonts w:hint="cs"/>
          <w:rtl/>
        </w:rPr>
        <w:t>كلتا</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فوجدا</w:t>
      </w:r>
      <w:r w:rsidRPr="000E4D41">
        <w:rPr>
          <w:rtl/>
        </w:rPr>
        <w:t xml:space="preserve"> </w:t>
      </w:r>
      <w:r w:rsidRPr="000E4D41">
        <w:rPr>
          <w:rFonts w:hint="cs"/>
          <w:rtl/>
        </w:rPr>
        <w:t>نبضه</w:t>
      </w:r>
      <w:r w:rsidRPr="000E4D41">
        <w:rPr>
          <w:rtl/>
        </w:rPr>
        <w:t xml:space="preserve"> </w:t>
      </w:r>
      <w:r w:rsidRPr="000E4D41">
        <w:rPr>
          <w:rFonts w:hint="cs"/>
          <w:rtl/>
        </w:rPr>
        <w:t>خارجاً</w:t>
      </w:r>
      <w:r w:rsidRPr="000E4D41">
        <w:rPr>
          <w:rtl/>
        </w:rPr>
        <w:t xml:space="preserve"> </w:t>
      </w:r>
      <w:r w:rsidRPr="000E4D41">
        <w:rPr>
          <w:rFonts w:hint="cs"/>
          <w:rtl/>
        </w:rPr>
        <w:t>عن</w:t>
      </w:r>
      <w:r w:rsidRPr="000E4D41">
        <w:rPr>
          <w:rtl/>
        </w:rPr>
        <w:t xml:space="preserve"> </w:t>
      </w:r>
      <w:r w:rsidRPr="000E4D41">
        <w:rPr>
          <w:rFonts w:hint="cs"/>
          <w:rtl/>
        </w:rPr>
        <w:t>الإعتدال</w:t>
      </w:r>
      <w:r w:rsidR="00364140" w:rsidRPr="00364140">
        <w:rPr>
          <w:rFonts w:hint="cs"/>
          <w:rtl/>
        </w:rPr>
        <w:t>،</w:t>
      </w:r>
      <w:r w:rsidRPr="000E4D41">
        <w:rPr>
          <w:rtl/>
        </w:rPr>
        <w:t xml:space="preserve"> </w:t>
      </w:r>
      <w:r w:rsidRPr="000E4D41">
        <w:rPr>
          <w:rFonts w:hint="cs"/>
          <w:rtl/>
        </w:rPr>
        <w:t>منذراً</w:t>
      </w:r>
      <w:r w:rsidRPr="000E4D41">
        <w:rPr>
          <w:rtl/>
        </w:rPr>
        <w:t xml:space="preserve"> </w:t>
      </w:r>
      <w:r w:rsidRPr="000E4D41">
        <w:rPr>
          <w:rFonts w:hint="cs"/>
          <w:rtl/>
        </w:rPr>
        <w:t>بالفناء</w:t>
      </w:r>
      <w:r w:rsidRPr="000E4D41">
        <w:rPr>
          <w:rtl/>
        </w:rPr>
        <w:t xml:space="preserve"> </w:t>
      </w:r>
      <w:r w:rsidRPr="000E4D41">
        <w:rPr>
          <w:rFonts w:hint="cs"/>
          <w:rtl/>
        </w:rPr>
        <w:t>والإنحلال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والتزقت</w:t>
      </w:r>
      <w:r w:rsidRPr="000E4D41">
        <w:rPr>
          <w:rtl/>
        </w:rPr>
        <w:t xml:space="preserve"> </w:t>
      </w:r>
      <w:r w:rsidRPr="000E4D41">
        <w:rPr>
          <w:rFonts w:hint="cs"/>
          <w:rtl/>
        </w:rPr>
        <w:t>أيديهما</w:t>
      </w:r>
      <w:r w:rsidRPr="000E4D41">
        <w:rPr>
          <w:rtl/>
        </w:rPr>
        <w:t xml:space="preserve"> </w:t>
      </w:r>
      <w:r w:rsidRPr="000E4D41">
        <w:rPr>
          <w:rFonts w:hint="cs"/>
          <w:rtl/>
        </w:rPr>
        <w:t>ببشرته</w:t>
      </w:r>
      <w:r w:rsidRPr="000E4D41">
        <w:rPr>
          <w:rtl/>
        </w:rPr>
        <w:t xml:space="preserve"> </w:t>
      </w:r>
      <w:r w:rsidRPr="000E4D41">
        <w:rPr>
          <w:rFonts w:hint="cs"/>
          <w:rtl/>
        </w:rPr>
        <w:t>لعرق</w:t>
      </w:r>
      <w:r w:rsidRPr="000E4D41">
        <w:rPr>
          <w:rtl/>
        </w:rPr>
        <w:t xml:space="preserve"> </w:t>
      </w:r>
      <w:r w:rsidRPr="000E4D41">
        <w:rPr>
          <w:rFonts w:hint="cs"/>
          <w:rtl/>
        </w:rPr>
        <w:t>كان</w:t>
      </w:r>
      <w:r w:rsidRPr="000E4D41">
        <w:rPr>
          <w:rtl/>
        </w:rPr>
        <w:t xml:space="preserve"> </w:t>
      </w:r>
      <w:r w:rsidRPr="000E4D41">
        <w:rPr>
          <w:rFonts w:hint="cs"/>
          <w:rtl/>
        </w:rPr>
        <w:t>يظهر</w:t>
      </w:r>
      <w:r w:rsidRPr="000E4D41">
        <w:rPr>
          <w:rtl/>
        </w:rPr>
        <w:t xml:space="preserve"> </w:t>
      </w:r>
      <w:r w:rsidRPr="000E4D41">
        <w:rPr>
          <w:rFonts w:hint="cs"/>
          <w:rtl/>
        </w:rPr>
        <w:t>منه</w:t>
      </w:r>
      <w:r w:rsidRPr="000E4D41">
        <w:rPr>
          <w:rtl/>
        </w:rPr>
        <w:t xml:space="preserve"> </w:t>
      </w:r>
      <w:r w:rsidRPr="000E4D41">
        <w:rPr>
          <w:rFonts w:hint="cs"/>
          <w:rtl/>
        </w:rPr>
        <w:t>من</w:t>
      </w:r>
      <w:r w:rsidRPr="000E4D41">
        <w:rPr>
          <w:rtl/>
        </w:rPr>
        <w:t xml:space="preserve"> </w:t>
      </w:r>
      <w:r w:rsidRPr="000E4D41">
        <w:rPr>
          <w:rFonts w:hint="cs"/>
          <w:rtl/>
        </w:rPr>
        <w:t>سائر</w:t>
      </w:r>
      <w:r w:rsidRPr="000E4D41">
        <w:rPr>
          <w:rtl/>
        </w:rPr>
        <w:t xml:space="preserve"> </w:t>
      </w:r>
      <w:r w:rsidRPr="000E4D41">
        <w:rPr>
          <w:rFonts w:hint="cs"/>
          <w:rtl/>
        </w:rPr>
        <w:t>جسمه</w:t>
      </w:r>
      <w:r w:rsidRPr="000E4D41">
        <w:rPr>
          <w:rtl/>
        </w:rPr>
        <w:t xml:space="preserve"> </w:t>
      </w:r>
      <w:r w:rsidRPr="000E4D41">
        <w:rPr>
          <w:rFonts w:hint="cs"/>
          <w:rtl/>
        </w:rPr>
        <w:t>كالزيت</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كلعاب</w:t>
      </w:r>
      <w:r w:rsidRPr="000E4D41">
        <w:rPr>
          <w:rtl/>
        </w:rPr>
        <w:t xml:space="preserve"> </w:t>
      </w:r>
      <w:r w:rsidRPr="000E4D41">
        <w:rPr>
          <w:rFonts w:hint="cs"/>
          <w:rtl/>
        </w:rPr>
        <w:t>بعض</w:t>
      </w:r>
      <w:r w:rsidRPr="000E4D41">
        <w:rPr>
          <w:rtl/>
        </w:rPr>
        <w:t xml:space="preserve"> </w:t>
      </w:r>
      <w:r w:rsidRPr="000E4D41">
        <w:rPr>
          <w:rFonts w:hint="cs"/>
          <w:rtl/>
        </w:rPr>
        <w:t>الأفاعي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w:t>
      </w:r>
      <w:r w:rsidRPr="000E4D41">
        <w:rPr>
          <w:rtl/>
        </w:rPr>
        <w:t xml:space="preserve"> </w:t>
      </w:r>
      <w:r w:rsidRPr="000E4D41">
        <w:rPr>
          <w:rFonts w:hint="cs"/>
          <w:rtl/>
        </w:rPr>
        <w:t>المعتصم</w:t>
      </w:r>
      <w:r w:rsidRPr="000E4D41">
        <w:rPr>
          <w:rtl/>
        </w:rPr>
        <w:t xml:space="preserve"> </w:t>
      </w:r>
      <w:r w:rsidRPr="000E4D41">
        <w:rPr>
          <w:rFonts w:hint="cs"/>
          <w:rtl/>
        </w:rPr>
        <w:t>بذلك</w:t>
      </w:r>
      <w:r w:rsidRPr="000E4D41">
        <w:rPr>
          <w:rtl/>
        </w:rPr>
        <w:t xml:space="preserve"> </w:t>
      </w:r>
      <w:r w:rsidRPr="000E4D41">
        <w:rPr>
          <w:rFonts w:hint="cs"/>
          <w:rtl/>
        </w:rPr>
        <w:t>فسألهما</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فأنكرا</w:t>
      </w:r>
      <w:r w:rsidRPr="000E4D41">
        <w:rPr>
          <w:rtl/>
        </w:rPr>
        <w:t xml:space="preserve"> </w:t>
      </w:r>
      <w:r w:rsidRPr="000E4D41">
        <w:rPr>
          <w:rFonts w:hint="cs"/>
          <w:rtl/>
        </w:rPr>
        <w:t>معرفته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وأنهما</w:t>
      </w:r>
      <w:r w:rsidRPr="000E4D41">
        <w:rPr>
          <w:rtl/>
        </w:rPr>
        <w:t xml:space="preserve"> </w:t>
      </w:r>
      <w:r w:rsidRPr="000E4D41">
        <w:rPr>
          <w:rFonts w:hint="cs"/>
          <w:rtl/>
        </w:rPr>
        <w:t>لم</w:t>
      </w:r>
      <w:r w:rsidRPr="000E4D41">
        <w:rPr>
          <w:rtl/>
        </w:rPr>
        <w:t xml:space="preserve"> </w:t>
      </w:r>
      <w:r w:rsidRPr="000E4D41">
        <w:rPr>
          <w:rFonts w:hint="cs"/>
          <w:rtl/>
        </w:rPr>
        <w:t>يجدا</w:t>
      </w:r>
      <w:r w:rsidRPr="000E4D41">
        <w:rPr>
          <w:rtl/>
        </w:rPr>
        <w:t xml:space="preserve"> </w:t>
      </w:r>
      <w:r w:rsidRPr="000E4D41">
        <w:rPr>
          <w:rFonts w:hint="cs"/>
          <w:rtl/>
        </w:rPr>
        <w:t>في</w:t>
      </w:r>
      <w:r w:rsidRPr="000E4D41">
        <w:rPr>
          <w:rtl/>
        </w:rPr>
        <w:t xml:space="preserve"> </w:t>
      </w:r>
      <w:r w:rsidRPr="000E4D41">
        <w:rPr>
          <w:rFonts w:hint="cs"/>
          <w:rtl/>
        </w:rPr>
        <w:t>شيئ</w:t>
      </w:r>
      <w:r w:rsidRPr="000E4D41">
        <w:rPr>
          <w:rtl/>
        </w:rPr>
        <w:t xml:space="preserve"> </w:t>
      </w:r>
      <w:r w:rsidRPr="000E4D41">
        <w:rPr>
          <w:rFonts w:hint="cs"/>
          <w:rtl/>
        </w:rPr>
        <w:t>من</w:t>
      </w:r>
      <w:r w:rsidRPr="000E4D41">
        <w:rPr>
          <w:rtl/>
        </w:rPr>
        <w:t xml:space="preserve"> </w:t>
      </w:r>
      <w:r w:rsidRPr="000E4D41">
        <w:rPr>
          <w:rFonts w:hint="cs"/>
          <w:rtl/>
        </w:rPr>
        <w:t>الكتب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دال</w:t>
      </w:r>
      <w:r w:rsidRPr="000E4D41">
        <w:rPr>
          <w:rtl/>
        </w:rPr>
        <w:t xml:space="preserve"> </w:t>
      </w:r>
      <w:r w:rsidRPr="000E4D41">
        <w:rPr>
          <w:rFonts w:hint="cs"/>
          <w:rtl/>
        </w:rPr>
        <w:t>على</w:t>
      </w:r>
      <w:r w:rsidRPr="000E4D41">
        <w:rPr>
          <w:rtl/>
        </w:rPr>
        <w:t xml:space="preserve"> </w:t>
      </w:r>
      <w:r w:rsidRPr="000E4D41">
        <w:rPr>
          <w:rFonts w:hint="cs"/>
          <w:rtl/>
        </w:rPr>
        <w:t>انحلال</w:t>
      </w:r>
      <w:r w:rsidRPr="000E4D41">
        <w:rPr>
          <w:rtl/>
        </w:rPr>
        <w:t xml:space="preserve"> </w:t>
      </w:r>
      <w:r w:rsidRPr="000E4D41">
        <w:rPr>
          <w:rFonts w:hint="cs"/>
          <w:rtl/>
        </w:rPr>
        <w:t>الجسد</w:t>
      </w:r>
      <w:r w:rsidRPr="000E4D41">
        <w:rPr>
          <w:rtl/>
        </w:rPr>
        <w:t xml:space="preserve"> </w:t>
      </w:r>
      <w:r w:rsidRPr="000E4D41">
        <w:rPr>
          <w:rFonts w:hint="cs"/>
          <w:rtl/>
        </w:rPr>
        <w:t>.</w:t>
      </w:r>
    </w:p>
    <w:p w14:paraId="41C15330" w14:textId="12649A58" w:rsidR="002466CD" w:rsidRPr="000E4D41" w:rsidRDefault="002466CD" w:rsidP="00672310">
      <w:pPr>
        <w:rPr>
          <w:rtl/>
        </w:rPr>
      </w:pPr>
      <w:r w:rsidRPr="000E4D41">
        <w:rPr>
          <w:rFonts w:hint="cs"/>
          <w:rtl/>
        </w:rPr>
        <w:t>فلما</w:t>
      </w:r>
      <w:r w:rsidRPr="000E4D41">
        <w:rPr>
          <w:rtl/>
        </w:rPr>
        <w:t xml:space="preserve"> </w:t>
      </w:r>
      <w:r w:rsidRPr="000E4D41">
        <w:rPr>
          <w:rFonts w:hint="cs"/>
          <w:rtl/>
        </w:rPr>
        <w:t>ثقل</w:t>
      </w:r>
      <w:r w:rsidRPr="000E4D41">
        <w:rPr>
          <w:rtl/>
        </w:rPr>
        <w:t xml:space="preserve"> </w:t>
      </w:r>
      <w:r w:rsidRPr="000E4D41">
        <w:rPr>
          <w:rFonts w:hint="cs"/>
          <w:rtl/>
        </w:rPr>
        <w:t>قال</w:t>
      </w:r>
      <w:r w:rsidRPr="000E4D41">
        <w:rPr>
          <w:rtl/>
        </w:rPr>
        <w:t xml:space="preserve">: </w:t>
      </w:r>
      <w:r w:rsidRPr="000E4D41">
        <w:rPr>
          <w:rFonts w:hint="cs"/>
          <w:rtl/>
        </w:rPr>
        <w:t>أخرجوني</w:t>
      </w:r>
      <w:r w:rsidRPr="000E4D41">
        <w:rPr>
          <w:rtl/>
        </w:rPr>
        <w:t xml:space="preserve"> </w:t>
      </w:r>
      <w:r w:rsidRPr="000E4D41">
        <w:rPr>
          <w:rFonts w:hint="cs"/>
          <w:rtl/>
        </w:rPr>
        <w:t>أشرف</w:t>
      </w:r>
      <w:r w:rsidRPr="000E4D41">
        <w:rPr>
          <w:rtl/>
        </w:rPr>
        <w:t xml:space="preserve"> </w:t>
      </w:r>
      <w:r w:rsidRPr="000E4D41">
        <w:rPr>
          <w:rFonts w:hint="cs"/>
          <w:rtl/>
        </w:rPr>
        <w:t>على</w:t>
      </w:r>
      <w:r w:rsidRPr="000E4D41">
        <w:rPr>
          <w:rtl/>
        </w:rPr>
        <w:t xml:space="preserve"> </w:t>
      </w:r>
      <w:r w:rsidRPr="000E4D41">
        <w:rPr>
          <w:rFonts w:hint="cs"/>
          <w:rtl/>
        </w:rPr>
        <w:t>عسكري</w:t>
      </w:r>
      <w:r w:rsidRPr="000E4D41">
        <w:rPr>
          <w:rtl/>
        </w:rPr>
        <w:t xml:space="preserve"> </w:t>
      </w:r>
      <w:r w:rsidRPr="000E4D41">
        <w:rPr>
          <w:rFonts w:hint="cs"/>
          <w:rtl/>
        </w:rPr>
        <w:t>وأنظر</w:t>
      </w:r>
      <w:r w:rsidRPr="000E4D41">
        <w:rPr>
          <w:rtl/>
        </w:rPr>
        <w:t xml:space="preserve"> </w:t>
      </w:r>
      <w:r w:rsidRPr="000E4D41">
        <w:rPr>
          <w:rFonts w:hint="cs"/>
          <w:rtl/>
        </w:rPr>
        <w:t>إلى</w:t>
      </w:r>
      <w:r w:rsidRPr="000E4D41">
        <w:rPr>
          <w:rtl/>
        </w:rPr>
        <w:t xml:space="preserve"> </w:t>
      </w:r>
      <w:r w:rsidRPr="000E4D41">
        <w:rPr>
          <w:rFonts w:hint="cs"/>
          <w:rtl/>
        </w:rPr>
        <w:t>رجالي</w:t>
      </w:r>
      <w:r w:rsidRPr="000E4D41">
        <w:rPr>
          <w:rtl/>
        </w:rPr>
        <w:t xml:space="preserve"> </w:t>
      </w:r>
      <w:r w:rsidRPr="000E4D41">
        <w:rPr>
          <w:rFonts w:hint="cs"/>
          <w:rtl/>
        </w:rPr>
        <w:t>وأتبين</w:t>
      </w:r>
      <w:r w:rsidRPr="000E4D41">
        <w:rPr>
          <w:rtl/>
        </w:rPr>
        <w:t xml:space="preserve"> </w:t>
      </w:r>
      <w:r w:rsidRPr="000E4D41">
        <w:rPr>
          <w:rFonts w:hint="cs"/>
          <w:rtl/>
        </w:rPr>
        <w:t>ملكي</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الليل</w:t>
      </w:r>
      <w:r w:rsidR="00364140" w:rsidRPr="00364140">
        <w:rPr>
          <w:rFonts w:hint="cs"/>
          <w:rtl/>
        </w:rPr>
        <w:t>،</w:t>
      </w:r>
      <w:r w:rsidR="002C0389">
        <w:rPr>
          <w:rFonts w:hint="cs"/>
          <w:rtl/>
        </w:rPr>
        <w:t xml:space="preserve"> </w:t>
      </w:r>
      <w:r w:rsidRPr="000E4D41">
        <w:rPr>
          <w:rFonts w:hint="cs"/>
          <w:rtl/>
        </w:rPr>
        <w:t>فأخرج</w:t>
      </w:r>
      <w:r w:rsidRPr="000E4D41">
        <w:rPr>
          <w:rtl/>
        </w:rPr>
        <w:t xml:space="preserve"> </w:t>
      </w:r>
      <w:r w:rsidRPr="000E4D41">
        <w:rPr>
          <w:rFonts w:hint="cs"/>
          <w:rtl/>
        </w:rPr>
        <w:t>فأشرف</w:t>
      </w:r>
      <w:r w:rsidRPr="000E4D41">
        <w:rPr>
          <w:rtl/>
        </w:rPr>
        <w:t xml:space="preserve"> </w:t>
      </w:r>
      <w:r w:rsidRPr="000E4D41">
        <w:rPr>
          <w:rFonts w:hint="cs"/>
          <w:rtl/>
        </w:rPr>
        <w:t>على</w:t>
      </w:r>
      <w:r w:rsidRPr="000E4D41">
        <w:rPr>
          <w:rtl/>
        </w:rPr>
        <w:t xml:space="preserve"> </w:t>
      </w:r>
      <w:r w:rsidRPr="000E4D41">
        <w:rPr>
          <w:rFonts w:hint="cs"/>
          <w:rtl/>
        </w:rPr>
        <w:t>الخيم</w:t>
      </w:r>
      <w:r w:rsidRPr="000E4D41">
        <w:rPr>
          <w:rtl/>
        </w:rPr>
        <w:t xml:space="preserve"> </w:t>
      </w:r>
      <w:r w:rsidRPr="000E4D41">
        <w:rPr>
          <w:rFonts w:hint="cs"/>
          <w:rtl/>
        </w:rPr>
        <w:t>والجيش</w:t>
      </w:r>
      <w:r w:rsidRPr="000E4D41">
        <w:rPr>
          <w:rtl/>
        </w:rPr>
        <w:t xml:space="preserve"> </w:t>
      </w:r>
      <w:r w:rsidRPr="000E4D41">
        <w:rPr>
          <w:rFonts w:hint="cs"/>
          <w:rtl/>
        </w:rPr>
        <w:t>وانتشاره</w:t>
      </w:r>
      <w:r w:rsidRPr="000E4D41">
        <w:rPr>
          <w:rtl/>
        </w:rPr>
        <w:t xml:space="preserve"> </w:t>
      </w:r>
      <w:r w:rsidRPr="000E4D41">
        <w:rPr>
          <w:rFonts w:hint="cs"/>
          <w:rtl/>
        </w:rPr>
        <w:t>وكثرته</w:t>
      </w:r>
      <w:r w:rsidRPr="000E4D41">
        <w:rPr>
          <w:rtl/>
        </w:rPr>
        <w:t xml:space="preserve"> </w:t>
      </w:r>
      <w:r w:rsidRPr="000E4D41">
        <w:rPr>
          <w:rFonts w:hint="cs"/>
          <w:rtl/>
        </w:rPr>
        <w:t>وما</w:t>
      </w:r>
      <w:r w:rsidRPr="000E4D41">
        <w:rPr>
          <w:rtl/>
        </w:rPr>
        <w:t xml:space="preserve"> </w:t>
      </w:r>
      <w:r w:rsidRPr="000E4D41">
        <w:rPr>
          <w:rFonts w:hint="cs"/>
          <w:rtl/>
        </w:rPr>
        <w:t>قد</w:t>
      </w:r>
      <w:r w:rsidRPr="000E4D41">
        <w:rPr>
          <w:rtl/>
        </w:rPr>
        <w:t xml:space="preserve"> </w:t>
      </w:r>
      <w:r w:rsidRPr="000E4D41">
        <w:rPr>
          <w:rFonts w:hint="cs"/>
          <w:rtl/>
        </w:rPr>
        <w:t>أوقد</w:t>
      </w:r>
      <w:r w:rsidRPr="000E4D41">
        <w:rPr>
          <w:rtl/>
        </w:rPr>
        <w:t xml:space="preserve"> </w:t>
      </w:r>
      <w:r w:rsidRPr="000E4D41">
        <w:rPr>
          <w:rFonts w:hint="cs"/>
          <w:rtl/>
        </w:rPr>
        <w:t>من</w:t>
      </w:r>
      <w:r w:rsidRPr="000E4D41">
        <w:rPr>
          <w:rtl/>
        </w:rPr>
        <w:t xml:space="preserve"> </w:t>
      </w:r>
      <w:r w:rsidRPr="000E4D41">
        <w:rPr>
          <w:rFonts w:hint="cs"/>
          <w:rtl/>
        </w:rPr>
        <w:t>النيران</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يزول</w:t>
      </w:r>
      <w:r w:rsidRPr="000E4D41">
        <w:rPr>
          <w:rtl/>
        </w:rPr>
        <w:t xml:space="preserve"> </w:t>
      </w:r>
      <w:r w:rsidRPr="000E4D41">
        <w:rPr>
          <w:rFonts w:hint="cs"/>
          <w:rtl/>
        </w:rPr>
        <w:t>ملكه</w:t>
      </w:r>
      <w:r w:rsidRPr="000E4D41">
        <w:rPr>
          <w:rtl/>
        </w:rPr>
        <w:t xml:space="preserve"> </w:t>
      </w:r>
      <w:r w:rsidRPr="000E4D41">
        <w:rPr>
          <w:rFonts w:hint="cs"/>
          <w:rtl/>
        </w:rPr>
        <w:t>إرحم</w:t>
      </w:r>
      <w:r w:rsidRPr="000E4D41">
        <w:rPr>
          <w:rtl/>
        </w:rPr>
        <w:t xml:space="preserve"> </w:t>
      </w:r>
      <w:r w:rsidRPr="000E4D41">
        <w:rPr>
          <w:rFonts w:hint="cs"/>
          <w:rtl/>
        </w:rPr>
        <w:t>من</w:t>
      </w:r>
      <w:r w:rsidRPr="000E4D41">
        <w:rPr>
          <w:rtl/>
        </w:rPr>
        <w:t xml:space="preserve"> </w:t>
      </w:r>
      <w:r w:rsidRPr="000E4D41">
        <w:rPr>
          <w:rFonts w:hint="cs"/>
          <w:rtl/>
        </w:rPr>
        <w:t>قد</w:t>
      </w:r>
      <w:r w:rsidRPr="000E4D41">
        <w:rPr>
          <w:rtl/>
        </w:rPr>
        <w:t xml:space="preserve"> </w:t>
      </w:r>
      <w:r w:rsidRPr="000E4D41">
        <w:rPr>
          <w:rFonts w:hint="cs"/>
          <w:rtl/>
        </w:rPr>
        <w:t>زال</w:t>
      </w:r>
      <w:r w:rsidRPr="000E4D41">
        <w:rPr>
          <w:rtl/>
        </w:rPr>
        <w:t xml:space="preserve"> </w:t>
      </w:r>
      <w:r w:rsidRPr="000E4D41">
        <w:rPr>
          <w:rFonts w:hint="cs"/>
          <w:rtl/>
        </w:rPr>
        <w:t>ملكه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رد</w:t>
      </w:r>
      <w:r w:rsidRPr="000E4D41">
        <w:rPr>
          <w:rtl/>
        </w:rPr>
        <w:t xml:space="preserve"> </w:t>
      </w:r>
      <w:r w:rsidRPr="000E4D41">
        <w:rPr>
          <w:rFonts w:hint="cs"/>
          <w:rtl/>
        </w:rPr>
        <w:t>إلى</w:t>
      </w:r>
      <w:r w:rsidRPr="000E4D41">
        <w:rPr>
          <w:rtl/>
        </w:rPr>
        <w:t xml:space="preserve"> </w:t>
      </w:r>
      <w:r w:rsidRPr="000E4D41">
        <w:rPr>
          <w:rFonts w:hint="cs"/>
          <w:rtl/>
        </w:rPr>
        <w:t>مرقده</w:t>
      </w:r>
      <w:r w:rsidRPr="000E4D41">
        <w:rPr>
          <w:rtl/>
        </w:rPr>
        <w:t xml:space="preserve"> </w:t>
      </w:r>
      <w:r w:rsidRPr="000E4D41">
        <w:rPr>
          <w:rFonts w:hint="cs"/>
          <w:rtl/>
        </w:rPr>
        <w:t>وأجلس</w:t>
      </w:r>
      <w:r w:rsidRPr="000E4D41">
        <w:rPr>
          <w:rtl/>
        </w:rPr>
        <w:t xml:space="preserve"> </w:t>
      </w:r>
      <w:r w:rsidRPr="000E4D41">
        <w:rPr>
          <w:rFonts w:hint="cs"/>
          <w:rtl/>
        </w:rPr>
        <w:t>المعتصم</w:t>
      </w:r>
      <w:r w:rsidRPr="000E4D41">
        <w:rPr>
          <w:rtl/>
        </w:rPr>
        <w:t xml:space="preserve"> </w:t>
      </w:r>
      <w:r w:rsidRPr="000E4D41">
        <w:rPr>
          <w:rFonts w:hint="cs"/>
          <w:rtl/>
        </w:rPr>
        <w:t>رجلاً</w:t>
      </w:r>
      <w:r w:rsidRPr="000E4D41">
        <w:rPr>
          <w:rtl/>
        </w:rPr>
        <w:t xml:space="preserve"> </w:t>
      </w:r>
      <w:r w:rsidRPr="000E4D41">
        <w:rPr>
          <w:rFonts w:hint="cs"/>
          <w:rtl/>
        </w:rPr>
        <w:t>يُشَهِّدُه</w:t>
      </w:r>
      <w:r w:rsidRPr="000E4D41">
        <w:rPr>
          <w:rtl/>
        </w:rPr>
        <w:t xml:space="preserve"> </w:t>
      </w:r>
      <w:r w:rsidRPr="000E4D41">
        <w:rPr>
          <w:rFonts w:hint="cs"/>
          <w:rtl/>
        </w:rPr>
        <w:t>لما</w:t>
      </w:r>
      <w:r w:rsidRPr="000E4D41">
        <w:rPr>
          <w:rtl/>
        </w:rPr>
        <w:t xml:space="preserve"> </w:t>
      </w:r>
      <w:r w:rsidRPr="000E4D41">
        <w:rPr>
          <w:rFonts w:hint="cs"/>
          <w:rtl/>
        </w:rPr>
        <w:t>ثقل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فرفع</w:t>
      </w:r>
      <w:r w:rsidRPr="000E4D41">
        <w:rPr>
          <w:rtl/>
        </w:rPr>
        <w:t xml:space="preserve"> </w:t>
      </w:r>
      <w:r w:rsidRPr="000E4D41">
        <w:rPr>
          <w:rFonts w:hint="cs"/>
          <w:rtl/>
        </w:rPr>
        <w:t>الرجل</w:t>
      </w:r>
      <w:r w:rsidRPr="000E4D41">
        <w:rPr>
          <w:rtl/>
        </w:rPr>
        <w:t xml:space="preserve"> </w:t>
      </w:r>
      <w:r w:rsidRPr="000E4D41">
        <w:rPr>
          <w:rFonts w:hint="cs"/>
          <w:rtl/>
        </w:rPr>
        <w:t>صوته</w:t>
      </w:r>
      <w:r w:rsidRPr="000E4D41">
        <w:rPr>
          <w:rtl/>
        </w:rPr>
        <w:t xml:space="preserve"> </w:t>
      </w:r>
      <w:r w:rsidRPr="000E4D41">
        <w:rPr>
          <w:rFonts w:hint="cs"/>
          <w:rtl/>
        </w:rPr>
        <w:t>ليقولها</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ابن</w:t>
      </w:r>
      <w:r w:rsidRPr="000E4D41">
        <w:rPr>
          <w:rtl/>
        </w:rPr>
        <w:t xml:space="preserve"> </w:t>
      </w:r>
      <w:r w:rsidRPr="000E4D41">
        <w:rPr>
          <w:rFonts w:hint="cs"/>
          <w:rtl/>
        </w:rPr>
        <w:t>ماسوية</w:t>
      </w:r>
      <w:r w:rsidRPr="000E4D41">
        <w:rPr>
          <w:rtl/>
        </w:rPr>
        <w:t xml:space="preserve">: </w:t>
      </w:r>
      <w:r w:rsidRPr="000E4D41">
        <w:rPr>
          <w:rFonts w:hint="cs"/>
          <w:rtl/>
        </w:rPr>
        <w:t>لا</w:t>
      </w:r>
      <w:r w:rsidRPr="000E4D41">
        <w:rPr>
          <w:rtl/>
        </w:rPr>
        <w:t xml:space="preserve"> </w:t>
      </w:r>
      <w:r w:rsidRPr="000E4D41">
        <w:rPr>
          <w:rFonts w:hint="cs"/>
          <w:rtl/>
        </w:rPr>
        <w:t>تَصِحْ</w:t>
      </w:r>
      <w:r w:rsidRPr="000E4D41">
        <w:rPr>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يفرق</w:t>
      </w:r>
      <w:r w:rsidRPr="000E4D41">
        <w:rPr>
          <w:rtl/>
        </w:rPr>
        <w:t xml:space="preserve"> </w:t>
      </w:r>
      <w:r w:rsidRPr="000E4D41">
        <w:rPr>
          <w:rFonts w:hint="cs"/>
          <w:rtl/>
        </w:rPr>
        <w:t>بين</w:t>
      </w:r>
      <w:r w:rsidRPr="000E4D41">
        <w:rPr>
          <w:rtl/>
        </w:rPr>
        <w:t xml:space="preserve"> </w:t>
      </w:r>
      <w:r w:rsidRPr="000E4D41">
        <w:rPr>
          <w:rFonts w:hint="cs"/>
          <w:rtl/>
        </w:rPr>
        <w:t>ربه</w:t>
      </w:r>
      <w:r w:rsidRPr="000E4D41">
        <w:rPr>
          <w:rtl/>
        </w:rPr>
        <w:t xml:space="preserve"> </w:t>
      </w:r>
      <w:r w:rsidRPr="000E4D41">
        <w:rPr>
          <w:rFonts w:hint="cs"/>
          <w:rtl/>
        </w:rPr>
        <w:t>وبين</w:t>
      </w:r>
      <w:r w:rsidRPr="000E4D41">
        <w:rPr>
          <w:rtl/>
        </w:rPr>
        <w:t xml:space="preserve"> </w:t>
      </w:r>
      <w:r w:rsidRPr="000E4D41">
        <w:rPr>
          <w:rFonts w:hint="cs"/>
          <w:rtl/>
        </w:rPr>
        <w:t>ماني</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ففتح</w:t>
      </w:r>
      <w:r w:rsidRPr="000E4D41">
        <w:rPr>
          <w:rtl/>
        </w:rPr>
        <w:t xml:space="preserve"> </w:t>
      </w:r>
      <w:r w:rsidRPr="000E4D41">
        <w:rPr>
          <w:rFonts w:hint="cs"/>
          <w:rtl/>
        </w:rPr>
        <w:t>المأمون</w:t>
      </w:r>
      <w:r w:rsidRPr="000E4D41">
        <w:rPr>
          <w:rtl/>
        </w:rPr>
        <w:t xml:space="preserve"> </w:t>
      </w:r>
      <w:r w:rsidRPr="000E4D41">
        <w:rPr>
          <w:rFonts w:hint="cs"/>
          <w:rtl/>
        </w:rPr>
        <w:t>عينيه</w:t>
      </w:r>
      <w:r w:rsidRPr="000E4D41">
        <w:rPr>
          <w:rtl/>
        </w:rPr>
        <w:t xml:space="preserve"> </w:t>
      </w:r>
      <w:r w:rsidRPr="000E4D41">
        <w:rPr>
          <w:rFonts w:hint="cs"/>
          <w:rtl/>
        </w:rPr>
        <w:t>من</w:t>
      </w:r>
      <w:r w:rsidRPr="000E4D41">
        <w:rPr>
          <w:rtl/>
        </w:rPr>
        <w:t xml:space="preserve"> </w:t>
      </w:r>
      <w:r w:rsidRPr="000E4D41">
        <w:rPr>
          <w:rFonts w:hint="cs"/>
          <w:rtl/>
        </w:rPr>
        <w:t>ساعته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وبهما</w:t>
      </w:r>
      <w:r w:rsidRPr="000E4D41">
        <w:rPr>
          <w:rtl/>
        </w:rPr>
        <w:t xml:space="preserve"> </w:t>
      </w:r>
      <w:r w:rsidRPr="000E4D41">
        <w:rPr>
          <w:rFonts w:hint="cs"/>
          <w:rtl/>
        </w:rPr>
        <w:t>من</w:t>
      </w:r>
      <w:r w:rsidRPr="000E4D41">
        <w:rPr>
          <w:rtl/>
        </w:rPr>
        <w:t xml:space="preserve"> </w:t>
      </w:r>
      <w:r w:rsidRPr="000E4D41">
        <w:rPr>
          <w:rFonts w:hint="cs"/>
          <w:rtl/>
        </w:rPr>
        <w:t>العظم</w:t>
      </w:r>
      <w:r w:rsidRPr="000E4D41">
        <w:rPr>
          <w:rtl/>
        </w:rPr>
        <w:t xml:space="preserve"> </w:t>
      </w:r>
      <w:r w:rsidRPr="000E4D41">
        <w:rPr>
          <w:rFonts w:hint="cs"/>
          <w:rtl/>
        </w:rPr>
        <w:t>والكبر</w:t>
      </w:r>
      <w:r w:rsidRPr="000E4D41">
        <w:rPr>
          <w:rtl/>
        </w:rPr>
        <w:t xml:space="preserve"> </w:t>
      </w:r>
      <w:r w:rsidRPr="000E4D41">
        <w:rPr>
          <w:rFonts w:hint="cs"/>
          <w:rtl/>
        </w:rPr>
        <w:t>الإحمرار</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ير</w:t>
      </w:r>
      <w:r w:rsidRPr="000E4D41">
        <w:rPr>
          <w:rtl/>
        </w:rPr>
        <w:t xml:space="preserve"> </w:t>
      </w:r>
      <w:r w:rsidRPr="000E4D41">
        <w:rPr>
          <w:rFonts w:hint="cs"/>
          <w:rtl/>
        </w:rPr>
        <w:t>مثله</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وأقبل</w:t>
      </w:r>
      <w:r w:rsidRPr="000E4D41">
        <w:rPr>
          <w:rtl/>
        </w:rPr>
        <w:t xml:space="preserve"> </w:t>
      </w:r>
      <w:r w:rsidRPr="000E4D41">
        <w:rPr>
          <w:rFonts w:hint="cs"/>
          <w:rtl/>
        </w:rPr>
        <w:t>يحاول</w:t>
      </w:r>
      <w:r w:rsidRPr="000E4D41">
        <w:rPr>
          <w:rtl/>
        </w:rPr>
        <w:t xml:space="preserve"> </w:t>
      </w:r>
      <w:r w:rsidRPr="000E4D41">
        <w:rPr>
          <w:rFonts w:hint="cs"/>
          <w:rtl/>
        </w:rPr>
        <w:t>البطش</w:t>
      </w:r>
      <w:r w:rsidRPr="000E4D41">
        <w:rPr>
          <w:rtl/>
        </w:rPr>
        <w:t xml:space="preserve"> </w:t>
      </w:r>
      <w:r w:rsidRPr="000E4D41">
        <w:rPr>
          <w:rFonts w:hint="cs"/>
          <w:rtl/>
        </w:rPr>
        <w:t>بيديه</w:t>
      </w:r>
      <w:r w:rsidRPr="000E4D41">
        <w:rPr>
          <w:rtl/>
        </w:rPr>
        <w:t xml:space="preserve"> </w:t>
      </w:r>
      <w:r w:rsidRPr="000E4D41">
        <w:rPr>
          <w:rFonts w:hint="cs"/>
          <w:rtl/>
        </w:rPr>
        <w:t>بابن</w:t>
      </w:r>
      <w:r w:rsidRPr="000E4D41">
        <w:rPr>
          <w:rtl/>
        </w:rPr>
        <w:t xml:space="preserve"> </w:t>
      </w:r>
      <w:r w:rsidRPr="000E4D41">
        <w:rPr>
          <w:rFonts w:hint="cs"/>
          <w:rtl/>
        </w:rPr>
        <w:t>ماسوية</w:t>
      </w:r>
      <w:r w:rsidRPr="000E4D41">
        <w:rPr>
          <w:rtl/>
        </w:rPr>
        <w:t xml:space="preserve"> </w:t>
      </w:r>
      <w:r w:rsidRPr="000E4D41">
        <w:rPr>
          <w:rFonts w:hint="cs"/>
          <w:rtl/>
        </w:rPr>
        <w:t>ورام</w:t>
      </w:r>
      <w:r w:rsidRPr="000E4D41">
        <w:rPr>
          <w:rtl/>
        </w:rPr>
        <w:t xml:space="preserve"> </w:t>
      </w:r>
      <w:r w:rsidRPr="000E4D41">
        <w:rPr>
          <w:rFonts w:hint="cs"/>
          <w:rtl/>
        </w:rPr>
        <w:t>مخاطبته</w:t>
      </w:r>
      <w:r w:rsidRPr="000E4D41">
        <w:rPr>
          <w:rtl/>
        </w:rPr>
        <w:t xml:space="preserve"> </w:t>
      </w:r>
      <w:r w:rsidRPr="000E4D41">
        <w:rPr>
          <w:rFonts w:hint="cs"/>
          <w:rtl/>
        </w:rPr>
        <w:t>فعجز</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 فرمى</w:t>
      </w:r>
      <w:r w:rsidRPr="000E4D41">
        <w:rPr>
          <w:rtl/>
        </w:rPr>
        <w:t xml:space="preserve"> </w:t>
      </w:r>
      <w:r w:rsidRPr="000E4D41">
        <w:rPr>
          <w:rFonts w:hint="cs"/>
          <w:rtl/>
        </w:rPr>
        <w:t>بطرفه</w:t>
      </w:r>
      <w:r w:rsidRPr="000E4D41">
        <w:rPr>
          <w:rtl/>
        </w:rPr>
        <w:t xml:space="preserve"> </w:t>
      </w:r>
      <w:r w:rsidRPr="000E4D41">
        <w:rPr>
          <w:rFonts w:hint="cs"/>
          <w:rtl/>
        </w:rPr>
        <w:t>نحو</w:t>
      </w:r>
      <w:r w:rsidRPr="000E4D41">
        <w:rPr>
          <w:rtl/>
        </w:rPr>
        <w:t xml:space="preserve"> </w:t>
      </w:r>
      <w:r w:rsidRPr="000E4D41">
        <w:rPr>
          <w:rFonts w:hint="cs"/>
          <w:rtl/>
        </w:rPr>
        <w:t>السماء</w:t>
      </w:r>
      <w:r w:rsidRPr="000E4D41">
        <w:rPr>
          <w:rtl/>
        </w:rPr>
        <w:t xml:space="preserve"> </w:t>
      </w:r>
      <w:r w:rsidRPr="000E4D41">
        <w:rPr>
          <w:rFonts w:hint="cs"/>
          <w:rtl/>
        </w:rPr>
        <w:t>وقد</w:t>
      </w:r>
      <w:r w:rsidRPr="000E4D41">
        <w:rPr>
          <w:rtl/>
        </w:rPr>
        <w:t xml:space="preserve"> </w:t>
      </w:r>
      <w:r w:rsidRPr="000E4D41">
        <w:rPr>
          <w:rFonts w:hint="cs"/>
          <w:rtl/>
        </w:rPr>
        <w:t>امتلأت</w:t>
      </w:r>
      <w:r w:rsidRPr="000E4D41">
        <w:rPr>
          <w:rtl/>
        </w:rPr>
        <w:t xml:space="preserve"> </w:t>
      </w:r>
      <w:r w:rsidRPr="000E4D41">
        <w:rPr>
          <w:rFonts w:hint="cs"/>
          <w:rtl/>
        </w:rPr>
        <w:t>عيناه</w:t>
      </w:r>
      <w:r w:rsidRPr="000E4D41">
        <w:rPr>
          <w:rtl/>
        </w:rPr>
        <w:t xml:space="preserve"> </w:t>
      </w:r>
      <w:r w:rsidRPr="000E4D41">
        <w:rPr>
          <w:rFonts w:hint="cs"/>
          <w:rtl/>
        </w:rPr>
        <w:t>دموعاً</w:t>
      </w:r>
      <w:r w:rsidRPr="000E4D41">
        <w:rPr>
          <w:rtl/>
        </w:rPr>
        <w:t xml:space="preserve"> </w:t>
      </w:r>
      <w:r w:rsidRPr="000E4D41">
        <w:rPr>
          <w:rFonts w:hint="cs"/>
          <w:rtl/>
        </w:rPr>
        <w:t>فانطلق</w:t>
      </w:r>
      <w:r w:rsidRPr="000E4D41">
        <w:rPr>
          <w:rtl/>
        </w:rPr>
        <w:t xml:space="preserve"> </w:t>
      </w:r>
      <w:r w:rsidRPr="000E4D41">
        <w:rPr>
          <w:rFonts w:hint="cs"/>
          <w:rtl/>
        </w:rPr>
        <w:t>لسانه</w:t>
      </w:r>
      <w:r w:rsidRPr="000E4D41">
        <w:rPr>
          <w:rtl/>
        </w:rPr>
        <w:t xml:space="preserve"> </w:t>
      </w:r>
      <w:r w:rsidRPr="000E4D41">
        <w:rPr>
          <w:rFonts w:hint="cs"/>
          <w:rtl/>
        </w:rPr>
        <w:t>من</w:t>
      </w:r>
      <w:r w:rsidRPr="000E4D41">
        <w:rPr>
          <w:rtl/>
        </w:rPr>
        <w:t xml:space="preserve"> </w:t>
      </w:r>
      <w:r w:rsidRPr="000E4D41">
        <w:rPr>
          <w:rFonts w:hint="cs"/>
          <w:rtl/>
        </w:rPr>
        <w:t>ساعته</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يموت</w:t>
      </w:r>
      <w:r w:rsidRPr="000E4D41">
        <w:rPr>
          <w:rtl/>
        </w:rPr>
        <w:t xml:space="preserve"> </w:t>
      </w:r>
      <w:r w:rsidRPr="000E4D41">
        <w:rPr>
          <w:rFonts w:hint="cs"/>
          <w:rtl/>
        </w:rPr>
        <w:t>إرحم</w:t>
      </w:r>
      <w:r w:rsidRPr="000E4D41">
        <w:rPr>
          <w:rtl/>
        </w:rPr>
        <w:t xml:space="preserve"> </w:t>
      </w:r>
      <w:r w:rsidRPr="000E4D41">
        <w:rPr>
          <w:rFonts w:hint="cs"/>
          <w:rtl/>
        </w:rPr>
        <w:t>من</w:t>
      </w:r>
      <w:r w:rsidRPr="000E4D41">
        <w:rPr>
          <w:rtl/>
        </w:rPr>
        <w:t xml:space="preserve"> </w:t>
      </w:r>
      <w:r w:rsidRPr="000E4D41">
        <w:rPr>
          <w:rFonts w:hint="cs"/>
          <w:rtl/>
        </w:rPr>
        <w:t>يموت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وقضى</w:t>
      </w:r>
      <w:r w:rsidRPr="000E4D41">
        <w:rPr>
          <w:rtl/>
        </w:rPr>
        <w:t xml:space="preserve"> </w:t>
      </w:r>
      <w:r w:rsidRPr="000E4D41">
        <w:rPr>
          <w:rFonts w:hint="cs"/>
          <w:rtl/>
        </w:rPr>
        <w:t>من</w:t>
      </w:r>
      <w:r w:rsidRPr="000E4D41">
        <w:rPr>
          <w:rtl/>
        </w:rPr>
        <w:t xml:space="preserve"> </w:t>
      </w:r>
      <w:r w:rsidRPr="000E4D41">
        <w:rPr>
          <w:rFonts w:hint="cs"/>
          <w:rtl/>
        </w:rPr>
        <w:t>ساعته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لثلاث</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بقيت</w:t>
      </w:r>
      <w:r w:rsidRPr="000E4D41">
        <w:rPr>
          <w:rtl/>
        </w:rPr>
        <w:t xml:space="preserve"> </w:t>
      </w:r>
      <w:r w:rsidRPr="000E4D41">
        <w:rPr>
          <w:rFonts w:hint="cs"/>
          <w:rtl/>
        </w:rPr>
        <w:t>من</w:t>
      </w:r>
      <w:r w:rsidRPr="000E4D41">
        <w:rPr>
          <w:rtl/>
        </w:rPr>
        <w:t xml:space="preserve"> </w:t>
      </w:r>
      <w:r w:rsidRPr="000E4D41">
        <w:rPr>
          <w:rFonts w:hint="cs"/>
          <w:rtl/>
        </w:rPr>
        <w:t>رجب</w:t>
      </w:r>
      <w:r w:rsidRPr="000E4D41">
        <w:rPr>
          <w:rtl/>
        </w:rPr>
        <w:t xml:space="preserve"> </w:t>
      </w:r>
      <w:r w:rsidRPr="000E4D41">
        <w:rPr>
          <w:rFonts w:hint="cs"/>
          <w:rtl/>
        </w:rPr>
        <w:t>سنة</w:t>
      </w:r>
      <w:r w:rsidRPr="000E4D41">
        <w:rPr>
          <w:rtl/>
        </w:rPr>
        <w:t xml:space="preserve"> </w:t>
      </w:r>
      <w:r w:rsidRPr="000E4D41">
        <w:rPr>
          <w:rFonts w:hint="cs"/>
          <w:rtl/>
        </w:rPr>
        <w:t>ثماني</w:t>
      </w:r>
      <w:r w:rsidRPr="000E4D41">
        <w:rPr>
          <w:rtl/>
        </w:rPr>
        <w:t xml:space="preserve"> </w:t>
      </w:r>
      <w:r w:rsidRPr="000E4D41">
        <w:rPr>
          <w:rFonts w:hint="cs"/>
          <w:rtl/>
        </w:rPr>
        <w:t>عشرة</w:t>
      </w:r>
      <w:r w:rsidRPr="000E4D41">
        <w:rPr>
          <w:rtl/>
        </w:rPr>
        <w:t xml:space="preserve"> </w:t>
      </w:r>
      <w:r w:rsidRPr="000E4D41">
        <w:rPr>
          <w:rFonts w:hint="cs"/>
          <w:rtl/>
        </w:rPr>
        <w:t>ومائتين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w:t>
      </w:r>
      <w:r w:rsidRPr="000E4D41">
        <w:rPr>
          <w:rtl/>
        </w:rPr>
        <w:t xml:space="preserve"> </w:t>
      </w:r>
      <w:r w:rsidRPr="000E4D41">
        <w:rPr>
          <w:rFonts w:hint="cs"/>
          <w:rtl/>
        </w:rPr>
        <w:t>إلى</w:t>
      </w:r>
      <w:r w:rsidRPr="000E4D41">
        <w:rPr>
          <w:rtl/>
        </w:rPr>
        <w:t xml:space="preserve"> </w:t>
      </w:r>
      <w:r w:rsidRPr="000E4D41">
        <w:rPr>
          <w:rFonts w:hint="cs"/>
          <w:rtl/>
        </w:rPr>
        <w:t>طرطوس</w:t>
      </w:r>
      <w:r w:rsidRPr="000E4D41">
        <w:rPr>
          <w:rtl/>
        </w:rPr>
        <w:t xml:space="preserve"> </w:t>
      </w:r>
      <w:r w:rsidRPr="000E4D41">
        <w:rPr>
          <w:rFonts w:hint="cs"/>
          <w:rtl/>
        </w:rPr>
        <w:t>فدفن</w:t>
      </w:r>
      <w:r w:rsidRPr="000E4D41">
        <w:rPr>
          <w:rtl/>
        </w:rPr>
        <w:t xml:space="preserve"> </w:t>
      </w:r>
      <w:r w:rsidRPr="000E4D41">
        <w:rPr>
          <w:rFonts w:hint="cs"/>
          <w:rtl/>
        </w:rPr>
        <w:t>بها</w:t>
      </w:r>
      <w:r w:rsidRPr="000E4D41">
        <w:rPr>
          <w:rtl/>
        </w:rPr>
        <w:t xml:space="preserve"> </w:t>
      </w:r>
      <w:r w:rsidRPr="000E4D41">
        <w:rPr>
          <w:rFonts w:hint="cs"/>
          <w:rtl/>
        </w:rPr>
        <w:t>).</w:t>
      </w:r>
    </w:p>
    <w:p w14:paraId="30A134AD" w14:textId="468AD6B4" w:rsidR="002466CD" w:rsidRPr="000E4D41" w:rsidRDefault="002466CD" w:rsidP="00672310">
      <w:pPr>
        <w:rPr>
          <w:rtl/>
        </w:rPr>
      </w:pPr>
      <w:r w:rsidRPr="00910865">
        <w:rPr>
          <w:rStyle w:val="Heading8Char"/>
          <w:rFonts w:eastAsiaTheme="minorHAnsi" w:hint="cs"/>
          <w:rtl/>
        </w:rPr>
        <w:t>وفي مروج</w:t>
      </w:r>
      <w:r w:rsidRPr="00910865">
        <w:rPr>
          <w:rStyle w:val="Heading8Char"/>
          <w:rFonts w:eastAsiaTheme="minorHAnsi"/>
          <w:rtl/>
        </w:rPr>
        <w:t xml:space="preserve"> </w:t>
      </w:r>
      <w:r w:rsidRPr="00910865">
        <w:rPr>
          <w:rStyle w:val="Heading8Char"/>
          <w:rFonts w:eastAsiaTheme="minorHAnsi" w:hint="cs"/>
          <w:rtl/>
        </w:rPr>
        <w:t>الذهب</w:t>
      </w:r>
      <w:r w:rsidRPr="000E4D41">
        <w:rPr>
          <w:b/>
          <w:sz w:val="28"/>
          <w:rtl/>
        </w:rPr>
        <w:t xml:space="preserve"> </w:t>
      </w:r>
      <w:r w:rsidRPr="00910865">
        <w:rPr>
          <w:rStyle w:val="Heading7Char"/>
          <w:rFonts w:hint="cs"/>
          <w:rtl/>
        </w:rPr>
        <w:t>(3/416)</w:t>
      </w:r>
      <w:r w:rsidRPr="000E4D41">
        <w:rPr>
          <w:rFonts w:hint="cs"/>
          <w:b/>
          <w:sz w:val="24"/>
          <w:szCs w:val="24"/>
          <w:rtl/>
        </w:rPr>
        <w:t>:</w:t>
      </w:r>
      <w:r w:rsidRPr="000E4D41">
        <w:rPr>
          <w:rFonts w:hint="cs"/>
          <w:rtl/>
        </w:rPr>
        <w:t>( فدفن</w:t>
      </w:r>
      <w:r w:rsidRPr="000E4D41">
        <w:rPr>
          <w:rtl/>
        </w:rPr>
        <w:t xml:space="preserve"> </w:t>
      </w:r>
      <w:r w:rsidRPr="000E4D41">
        <w:rPr>
          <w:rFonts w:hint="cs"/>
          <w:rtl/>
        </w:rPr>
        <w:t>بها</w:t>
      </w:r>
      <w:r w:rsidRPr="000E4D41">
        <w:rPr>
          <w:rtl/>
        </w:rPr>
        <w:t xml:space="preserve"> </w:t>
      </w:r>
      <w:r w:rsidRPr="000E4D41">
        <w:rPr>
          <w:rFonts w:hint="cs"/>
          <w:rtl/>
        </w:rPr>
        <w:t>على</w:t>
      </w:r>
      <w:r w:rsidRPr="000E4D41">
        <w:rPr>
          <w:rtl/>
        </w:rPr>
        <w:t xml:space="preserve"> </w:t>
      </w:r>
      <w:r w:rsidRPr="000E4D41">
        <w:rPr>
          <w:rFonts w:hint="cs"/>
          <w:rtl/>
        </w:rPr>
        <w:t>يسار</w:t>
      </w:r>
      <w:r w:rsidRPr="000E4D41">
        <w:rPr>
          <w:rtl/>
        </w:rPr>
        <w:t xml:space="preserve"> </w:t>
      </w:r>
      <w:r w:rsidRPr="000E4D41">
        <w:rPr>
          <w:rFonts w:hint="cs"/>
          <w:rtl/>
        </w:rPr>
        <w:t>المسجد</w:t>
      </w:r>
      <w:r w:rsidR="003B5324">
        <w:rPr>
          <w:rFonts w:ascii="Cambria" w:hAnsi="Cambria" w:cs="Cambria" w:hint="cs"/>
          <w:rtl/>
        </w:rPr>
        <w:t> </w:t>
      </w:r>
      <w:r w:rsidR="00364140" w:rsidRPr="00364140">
        <w:rPr>
          <w:rtl/>
        </w:rPr>
        <w:t>،</w:t>
      </w:r>
      <w:r w:rsidRPr="000E4D41">
        <w:rPr>
          <w:rtl/>
        </w:rPr>
        <w:t xml:space="preserve"> </w:t>
      </w:r>
      <w:r w:rsidRPr="000E4D41">
        <w:rPr>
          <w:rFonts w:hint="cs"/>
          <w:rtl/>
        </w:rPr>
        <w:t>سنة</w:t>
      </w:r>
      <w:r w:rsidRPr="000E4D41">
        <w:rPr>
          <w:rtl/>
        </w:rPr>
        <w:t xml:space="preserve"> </w:t>
      </w:r>
      <w:r w:rsidRPr="000E4D41">
        <w:rPr>
          <w:rFonts w:hint="cs"/>
          <w:rtl/>
        </w:rPr>
        <w:t>ثماني</w:t>
      </w:r>
      <w:r w:rsidRPr="000E4D41">
        <w:rPr>
          <w:rtl/>
        </w:rPr>
        <w:t xml:space="preserve"> </w:t>
      </w:r>
      <w:r w:rsidRPr="000E4D41">
        <w:rPr>
          <w:rFonts w:hint="cs"/>
          <w:rtl/>
        </w:rPr>
        <w:t>عشرة</w:t>
      </w:r>
      <w:r w:rsidRPr="000E4D41">
        <w:rPr>
          <w:rtl/>
        </w:rPr>
        <w:t xml:space="preserve"> </w:t>
      </w:r>
      <w:r w:rsidRPr="000E4D41">
        <w:rPr>
          <w:rFonts w:hint="cs"/>
          <w:rtl/>
        </w:rPr>
        <w:t>ومائتين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تسع</w:t>
      </w:r>
      <w:r w:rsidRPr="000E4D41">
        <w:rPr>
          <w:rtl/>
        </w:rPr>
        <w:t xml:space="preserve"> </w:t>
      </w:r>
      <w:r w:rsidRPr="000E4D41">
        <w:rPr>
          <w:rFonts w:hint="cs"/>
          <w:rtl/>
        </w:rPr>
        <w:t>وأربعين</w:t>
      </w:r>
      <w:r w:rsidRPr="000E4D41">
        <w:rPr>
          <w:rtl/>
        </w:rPr>
        <w:t xml:space="preserve"> </w:t>
      </w:r>
      <w:r w:rsidRPr="000E4D41">
        <w:rPr>
          <w:rFonts w:hint="cs"/>
          <w:rtl/>
        </w:rPr>
        <w:t>سنة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فكانت</w:t>
      </w:r>
      <w:r w:rsidRPr="000E4D41">
        <w:rPr>
          <w:rtl/>
        </w:rPr>
        <w:t xml:space="preserve"> </w:t>
      </w:r>
      <w:r w:rsidRPr="000E4D41">
        <w:rPr>
          <w:rFonts w:hint="cs"/>
          <w:rtl/>
        </w:rPr>
        <w:t>خلافته</w:t>
      </w:r>
      <w:r w:rsidRPr="000E4D41">
        <w:rPr>
          <w:rtl/>
        </w:rPr>
        <w:t xml:space="preserve"> </w:t>
      </w:r>
      <w:r w:rsidRPr="000E4D41">
        <w:rPr>
          <w:rFonts w:hint="cs"/>
          <w:rtl/>
        </w:rPr>
        <w:t>إحدى</w:t>
      </w:r>
      <w:r w:rsidRPr="000E4D41">
        <w:rPr>
          <w:rtl/>
        </w:rPr>
        <w:t xml:space="preserve"> </w:t>
      </w:r>
      <w:r w:rsidRPr="000E4D41">
        <w:rPr>
          <w:rFonts w:hint="cs"/>
          <w:rtl/>
        </w:rPr>
        <w:t>وعشرين</w:t>
      </w:r>
      <w:r w:rsidRPr="000E4D41">
        <w:rPr>
          <w:rtl/>
        </w:rPr>
        <w:t xml:space="preserve"> </w:t>
      </w:r>
      <w:r w:rsidRPr="000E4D41">
        <w:rPr>
          <w:rFonts w:hint="cs"/>
          <w:rtl/>
        </w:rPr>
        <w:t>سنة</w:t>
      </w:r>
      <w:r w:rsidRPr="000E4D41">
        <w:rPr>
          <w:rtl/>
        </w:rPr>
        <w:t xml:space="preserve">  </w:t>
      </w:r>
      <w:r w:rsidRPr="000E4D41">
        <w:rPr>
          <w:rFonts w:hint="cs"/>
          <w:rtl/>
        </w:rPr>
        <w:t>منها</w:t>
      </w:r>
      <w:r w:rsidRPr="000E4D41">
        <w:rPr>
          <w:rtl/>
        </w:rPr>
        <w:t xml:space="preserve"> </w:t>
      </w:r>
      <w:r w:rsidRPr="000E4D41">
        <w:rPr>
          <w:rFonts w:hint="cs"/>
          <w:rtl/>
        </w:rPr>
        <w:t>أربعة</w:t>
      </w:r>
      <w:r w:rsidRPr="000E4D41">
        <w:rPr>
          <w:rtl/>
        </w:rPr>
        <w:t xml:space="preserve"> </w:t>
      </w:r>
      <w:r w:rsidRPr="000E4D41">
        <w:rPr>
          <w:rFonts w:hint="cs"/>
          <w:rtl/>
        </w:rPr>
        <w:t>عشر</w:t>
      </w:r>
      <w:r w:rsidRPr="000E4D41">
        <w:rPr>
          <w:rtl/>
        </w:rPr>
        <w:t xml:space="preserve"> </w:t>
      </w:r>
      <w:r w:rsidRPr="000E4D41">
        <w:rPr>
          <w:rFonts w:hint="cs"/>
          <w:rtl/>
        </w:rPr>
        <w:t>شهراً</w:t>
      </w:r>
      <w:r w:rsidRPr="000E4D41">
        <w:rPr>
          <w:rtl/>
        </w:rPr>
        <w:t xml:space="preserve"> </w:t>
      </w:r>
      <w:r w:rsidRPr="000E4D41">
        <w:rPr>
          <w:rFonts w:hint="cs"/>
          <w:rtl/>
        </w:rPr>
        <w:t>كان</w:t>
      </w:r>
      <w:r w:rsidRPr="000E4D41">
        <w:rPr>
          <w:rtl/>
        </w:rPr>
        <w:t xml:space="preserve"> </w:t>
      </w:r>
      <w:r w:rsidRPr="000E4D41">
        <w:rPr>
          <w:rFonts w:hint="cs"/>
          <w:rtl/>
        </w:rPr>
        <w:t>يحارب</w:t>
      </w:r>
      <w:r w:rsidRPr="000E4D41">
        <w:rPr>
          <w:rtl/>
        </w:rPr>
        <w:t xml:space="preserve"> </w:t>
      </w:r>
      <w:r w:rsidRPr="000E4D41">
        <w:rPr>
          <w:rFonts w:hint="cs"/>
          <w:rtl/>
        </w:rPr>
        <w:t>أخاه</w:t>
      </w:r>
      <w:r w:rsidRPr="000E4D41">
        <w:rPr>
          <w:rtl/>
        </w:rPr>
        <w:t xml:space="preserve"> </w:t>
      </w:r>
      <w:r w:rsidRPr="000E4D41">
        <w:rPr>
          <w:rFonts w:hint="cs"/>
          <w:rtl/>
        </w:rPr>
        <w:t>محمداً</w:t>
      </w:r>
      <w:r w:rsidRPr="000E4D41">
        <w:rPr>
          <w:rtl/>
        </w:rPr>
        <w:t xml:space="preserve"> </w:t>
      </w:r>
      <w:r w:rsidRPr="000E4D41">
        <w:rPr>
          <w:rFonts w:hint="cs"/>
          <w:rtl/>
        </w:rPr>
        <w:t>بن</w:t>
      </w:r>
      <w:r w:rsidRPr="000E4D41">
        <w:rPr>
          <w:rtl/>
        </w:rPr>
        <w:t xml:space="preserve"> </w:t>
      </w:r>
      <w:r w:rsidRPr="000E4D41">
        <w:rPr>
          <w:rFonts w:hint="cs"/>
          <w:rtl/>
        </w:rPr>
        <w:t>زُبيْدَة</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الحروب</w:t>
      </w:r>
      <w:r w:rsidRPr="000E4D41">
        <w:rPr>
          <w:rtl/>
        </w:rPr>
        <w:t xml:space="preserve"> </w:t>
      </w:r>
      <w:r w:rsidRPr="000E4D41">
        <w:rPr>
          <w:rFonts w:hint="cs"/>
          <w:rtl/>
        </w:rPr>
        <w:t>يسلِّمون</w:t>
      </w:r>
      <w:r w:rsidRPr="000E4D41">
        <w:rPr>
          <w:rtl/>
        </w:rPr>
        <w:t xml:space="preserve"> </w:t>
      </w:r>
      <w:r w:rsidRPr="000E4D41">
        <w:rPr>
          <w:rFonts w:hint="cs"/>
          <w:rtl/>
        </w:rPr>
        <w:t>عليه</w:t>
      </w:r>
      <w:r w:rsidRPr="000E4D41">
        <w:rPr>
          <w:rtl/>
        </w:rPr>
        <w:t xml:space="preserve"> </w:t>
      </w:r>
      <w:r w:rsidRPr="000E4D41">
        <w:rPr>
          <w:rFonts w:hint="cs"/>
          <w:rtl/>
        </w:rPr>
        <w:t>بالخلافة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ويُدْعَى</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المنابر</w:t>
      </w:r>
      <w:r w:rsidRPr="000E4D41">
        <w:rPr>
          <w:rtl/>
        </w:rPr>
        <w:t xml:space="preserve"> </w:t>
      </w:r>
      <w:r w:rsidRPr="000E4D41">
        <w:rPr>
          <w:rFonts w:hint="cs"/>
          <w:rtl/>
        </w:rPr>
        <w:t>في</w:t>
      </w:r>
      <w:r w:rsidRPr="000E4D41">
        <w:rPr>
          <w:rtl/>
        </w:rPr>
        <w:t xml:space="preserve"> </w:t>
      </w:r>
      <w:r w:rsidRPr="000E4D41">
        <w:rPr>
          <w:rFonts w:hint="cs"/>
          <w:rtl/>
        </w:rPr>
        <w:t>الأمصار</w:t>
      </w:r>
      <w:r w:rsidRPr="000E4D41">
        <w:rPr>
          <w:rtl/>
        </w:rPr>
        <w:t xml:space="preserve"> </w:t>
      </w:r>
      <w:r w:rsidRPr="000E4D41">
        <w:rPr>
          <w:rFonts w:hint="cs"/>
          <w:rtl/>
        </w:rPr>
        <w:t>والحرمين</w:t>
      </w:r>
      <w:r w:rsidRPr="000E4D41">
        <w:rPr>
          <w:rtl/>
        </w:rPr>
        <w:t xml:space="preserve"> </w:t>
      </w:r>
      <w:r w:rsidRPr="000E4D41">
        <w:rPr>
          <w:rFonts w:hint="cs"/>
          <w:rtl/>
        </w:rPr>
        <w:t>والكور</w:t>
      </w:r>
      <w:r w:rsidRPr="000E4D41">
        <w:rPr>
          <w:rtl/>
        </w:rPr>
        <w:t xml:space="preserve"> </w:t>
      </w:r>
      <w:r w:rsidRPr="000E4D41">
        <w:rPr>
          <w:rFonts w:hint="cs"/>
          <w:rtl/>
        </w:rPr>
        <w:t>والسهل</w:t>
      </w:r>
      <w:r w:rsidRPr="000E4D41">
        <w:rPr>
          <w:rtl/>
        </w:rPr>
        <w:t xml:space="preserve"> </w:t>
      </w:r>
      <w:r w:rsidRPr="000E4D41">
        <w:rPr>
          <w:rFonts w:hint="cs"/>
          <w:rtl/>
        </w:rPr>
        <w:t>والجبل</w:t>
      </w:r>
      <w:r w:rsidRPr="000E4D41">
        <w:rPr>
          <w:rtl/>
        </w:rPr>
        <w:t xml:space="preserve"> </w:t>
      </w:r>
      <w:r w:rsidRPr="000E4D41">
        <w:rPr>
          <w:rFonts w:hint="cs"/>
          <w:rtl/>
        </w:rPr>
        <w:t>مما</w:t>
      </w:r>
      <w:r w:rsidRPr="000E4D41">
        <w:rPr>
          <w:rtl/>
        </w:rPr>
        <w:t xml:space="preserve"> </w:t>
      </w:r>
      <w:r w:rsidRPr="000E4D41">
        <w:rPr>
          <w:rFonts w:hint="cs"/>
          <w:rtl/>
        </w:rPr>
        <w:t>حواه</w:t>
      </w:r>
      <w:r w:rsidRPr="000E4D41">
        <w:rPr>
          <w:rtl/>
        </w:rPr>
        <w:t xml:space="preserve"> </w:t>
      </w:r>
      <w:r w:rsidRPr="000E4D41">
        <w:rPr>
          <w:rFonts w:hint="cs"/>
          <w:rtl/>
        </w:rPr>
        <w:t>طاهر</w:t>
      </w:r>
      <w:r w:rsidRPr="000E4D41">
        <w:rPr>
          <w:rtl/>
        </w:rPr>
        <w:t xml:space="preserve"> </w:t>
      </w:r>
      <w:r w:rsidRPr="000E4D41">
        <w:rPr>
          <w:rFonts w:hint="cs"/>
          <w:rtl/>
        </w:rPr>
        <w:t>وغَلبَ</w:t>
      </w:r>
      <w:r w:rsidRPr="000E4D41">
        <w:rPr>
          <w:rtl/>
        </w:rPr>
        <w:t xml:space="preserve"> </w:t>
      </w:r>
      <w:r w:rsidRPr="000E4D41">
        <w:rPr>
          <w:rFonts w:hint="cs"/>
          <w:rtl/>
        </w:rPr>
        <w:t>عليه</w:t>
      </w:r>
      <w:r w:rsidR="00364140" w:rsidRPr="00364140">
        <w:rPr>
          <w:rtl/>
        </w:rPr>
        <w:t>،</w:t>
      </w:r>
      <w:r w:rsidRPr="000E4D41">
        <w:rPr>
          <w:rtl/>
        </w:rPr>
        <w:t xml:space="preserve"> </w:t>
      </w:r>
      <w:r w:rsidRPr="000E4D41">
        <w:rPr>
          <w:rFonts w:hint="cs"/>
          <w:rtl/>
        </w:rPr>
        <w:t>ويسلِّم</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بالخلافة</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ببغداد</w:t>
      </w:r>
      <w:r w:rsidRPr="000E4D41">
        <w:rPr>
          <w:rtl/>
        </w:rPr>
        <w:t xml:space="preserve"> </w:t>
      </w:r>
      <w:r w:rsidRPr="000E4D41">
        <w:rPr>
          <w:rFonts w:hint="cs"/>
          <w:rtl/>
        </w:rPr>
        <w:t>خاصة</w:t>
      </w:r>
      <w:r w:rsidRPr="000E4D41">
        <w:rPr>
          <w:rtl/>
        </w:rPr>
        <w:t xml:space="preserve"> </w:t>
      </w:r>
      <w:r w:rsidRPr="000E4D41">
        <w:rPr>
          <w:rFonts w:hint="cs"/>
          <w:rtl/>
        </w:rPr>
        <w:t>)</w:t>
      </w:r>
      <w:r w:rsidRPr="000E4D41">
        <w:rPr>
          <w:rtl/>
        </w:rPr>
        <w:t>.</w:t>
      </w:r>
    </w:p>
    <w:p w14:paraId="336E9B54" w14:textId="0934CF4B" w:rsidR="002466CD" w:rsidRPr="000E4D41" w:rsidRDefault="002466CD" w:rsidP="00672310">
      <w:pPr>
        <w:pStyle w:val="Heading8"/>
        <w:rPr>
          <w:rtl/>
        </w:rPr>
      </w:pPr>
      <w:r w:rsidRPr="000E4D41">
        <w:rPr>
          <w:rFonts w:hint="cs"/>
          <w:rtl/>
        </w:rPr>
        <w:t xml:space="preserve">أقول: </w:t>
      </w:r>
      <w:r w:rsidRPr="000E4D41">
        <w:rPr>
          <w:rtl/>
        </w:rPr>
        <w:t xml:space="preserve">ولد </w:t>
      </w:r>
      <w:r w:rsidRPr="000E4D41">
        <w:rPr>
          <w:rFonts w:hint="cs"/>
          <w:rtl/>
        </w:rPr>
        <w:t xml:space="preserve">المأمون </w:t>
      </w:r>
      <w:r w:rsidRPr="000E4D41">
        <w:rPr>
          <w:rtl/>
        </w:rPr>
        <w:t xml:space="preserve">في ربيع الأول سنة </w:t>
      </w:r>
      <w:r w:rsidRPr="000E4D41">
        <w:rPr>
          <w:sz w:val="24"/>
          <w:szCs w:val="24"/>
          <w:rtl/>
        </w:rPr>
        <w:t>170 ه</w:t>
      </w:r>
      <w:r w:rsidRPr="000E4D41">
        <w:rPr>
          <w:rFonts w:hint="cs"/>
          <w:sz w:val="24"/>
          <w:szCs w:val="24"/>
          <w:rtl/>
        </w:rPr>
        <w:t>ـ</w:t>
      </w:r>
      <w:r w:rsidRPr="000E4D41">
        <w:rPr>
          <w:rtl/>
        </w:rPr>
        <w:t xml:space="preserve"> وتوفي </w:t>
      </w:r>
      <w:r w:rsidRPr="000E4D41">
        <w:rPr>
          <w:rFonts w:hint="cs"/>
          <w:rtl/>
        </w:rPr>
        <w:t xml:space="preserve">رجب </w:t>
      </w:r>
      <w:r w:rsidRPr="000E4D41">
        <w:rPr>
          <w:rtl/>
        </w:rPr>
        <w:t xml:space="preserve">سنة </w:t>
      </w:r>
      <w:r w:rsidRPr="003E1F8F">
        <w:rPr>
          <w:rStyle w:val="Heading7Char"/>
          <w:rtl/>
        </w:rPr>
        <w:t>218 ه</w:t>
      </w:r>
      <w:r w:rsidRPr="003E1F8F">
        <w:rPr>
          <w:rStyle w:val="Heading7Char"/>
          <w:rFonts w:hint="cs"/>
          <w:rtl/>
        </w:rPr>
        <w:t>ـ</w:t>
      </w:r>
      <w:r w:rsidRPr="003E1F8F">
        <w:rPr>
          <w:rStyle w:val="Heading7Char"/>
          <w:rtl/>
        </w:rPr>
        <w:t xml:space="preserve"> </w:t>
      </w:r>
      <w:r w:rsidRPr="003E1F8F">
        <w:rPr>
          <w:rStyle w:val="Heading7Char"/>
          <w:rFonts w:hint="cs"/>
          <w:rtl/>
        </w:rPr>
        <w:t xml:space="preserve"> .</w:t>
      </w:r>
      <w:r w:rsidRPr="000E4D41">
        <w:rPr>
          <w:rFonts w:hint="cs"/>
          <w:sz w:val="24"/>
          <w:szCs w:val="24"/>
          <w:rtl/>
        </w:rPr>
        <w:t xml:space="preserve"> </w:t>
      </w:r>
      <w:r w:rsidRPr="002C0389">
        <w:rPr>
          <w:rStyle w:val="Heading7Char"/>
          <w:rFonts w:hint="cs"/>
          <w:sz w:val="32"/>
          <w:szCs w:val="28"/>
          <w:rtl/>
        </w:rPr>
        <w:t>وكان قوي البدن سليماً</w:t>
      </w:r>
      <w:r w:rsidR="003B5324" w:rsidRPr="002C0389">
        <w:rPr>
          <w:rFonts w:ascii="Cambria" w:hAnsi="Cambria" w:cs="Cambria" w:hint="cs"/>
          <w:rtl/>
        </w:rPr>
        <w:t> </w:t>
      </w:r>
      <w:r w:rsidR="00364140" w:rsidRPr="00364140">
        <w:rPr>
          <w:rFonts w:hint="cs"/>
          <w:rtl/>
        </w:rPr>
        <w:t>،</w:t>
      </w:r>
      <w:r w:rsidRPr="003E1F8F">
        <w:rPr>
          <w:rFonts w:hint="cs"/>
          <w:rtl/>
        </w:rPr>
        <w:t xml:space="preserve"> فلا</w:t>
      </w:r>
      <w:r w:rsidRPr="000E4D41">
        <w:rPr>
          <w:rFonts w:hint="cs"/>
          <w:rtl/>
        </w:rPr>
        <w:t xml:space="preserve"> نشك أنه سقي السم</w:t>
      </w:r>
      <w:r w:rsidR="003B5324">
        <w:rPr>
          <w:rFonts w:ascii="Cambria" w:hAnsi="Cambria" w:cs="Cambria" w:hint="cs"/>
          <w:rtl/>
        </w:rPr>
        <w:t> </w:t>
      </w:r>
      <w:r w:rsidR="00364140" w:rsidRPr="00364140">
        <w:rPr>
          <w:rFonts w:hint="cs"/>
          <w:rtl/>
        </w:rPr>
        <w:t>،</w:t>
      </w:r>
      <w:r w:rsidRPr="000E4D41">
        <w:rPr>
          <w:rFonts w:hint="cs"/>
          <w:rtl/>
        </w:rPr>
        <w:t xml:space="preserve"> من المعتصم</w:t>
      </w:r>
      <w:r w:rsidR="003B5324">
        <w:rPr>
          <w:rFonts w:ascii="Cambria" w:hAnsi="Cambria" w:cs="Cambria" w:hint="cs"/>
          <w:rtl/>
        </w:rPr>
        <w:t> </w:t>
      </w:r>
      <w:r w:rsidR="00364140" w:rsidRPr="00364140">
        <w:rPr>
          <w:rFonts w:hint="cs"/>
          <w:rtl/>
        </w:rPr>
        <w:t>،</w:t>
      </w:r>
      <w:r w:rsidRPr="000E4D41">
        <w:rPr>
          <w:rFonts w:hint="cs"/>
          <w:rtl/>
        </w:rPr>
        <w:t xml:space="preserve"> تدل على ذلك أوصاف مرضه وأن أطباءه لم يعرفوا نوع المرض الغريب</w:t>
      </w:r>
      <w:r w:rsidR="003B5324">
        <w:rPr>
          <w:rFonts w:ascii="Cambria" w:hAnsi="Cambria" w:cs="Cambria" w:hint="cs"/>
          <w:rtl/>
        </w:rPr>
        <w:t> </w:t>
      </w:r>
      <w:r w:rsidR="00364140" w:rsidRPr="00364140">
        <w:rPr>
          <w:rFonts w:hint="cs"/>
          <w:rtl/>
        </w:rPr>
        <w:t>،</w:t>
      </w:r>
      <w:r w:rsidRPr="000E4D41">
        <w:rPr>
          <w:rFonts w:hint="cs"/>
          <w:rtl/>
        </w:rPr>
        <w:t xml:space="preserve">  وهم جهابذة الطب !</w:t>
      </w:r>
    </w:p>
    <w:p w14:paraId="3549AE1F" w14:textId="6D3DB089" w:rsidR="002466CD" w:rsidRPr="000E4D41" w:rsidRDefault="002466CD" w:rsidP="00672310">
      <w:pPr>
        <w:pStyle w:val="Heading8"/>
        <w:rPr>
          <w:rtl/>
        </w:rPr>
      </w:pPr>
      <w:r w:rsidRPr="000E4D41">
        <w:rPr>
          <w:rFonts w:hint="cs"/>
          <w:rtl/>
        </w:rPr>
        <w:t>ويدل على ذلك العلاقة الحميمة القديمة بين</w:t>
      </w:r>
      <w:r w:rsidR="00910865">
        <w:rPr>
          <w:rFonts w:cs="Times New Roman" w:hint="cs"/>
          <w:rtl/>
        </w:rPr>
        <w:t>‌</w:t>
      </w:r>
      <w:r w:rsidRPr="000E4D41">
        <w:rPr>
          <w:rFonts w:hint="cs"/>
          <w:rtl/>
        </w:rPr>
        <w:t>قاضي القضاة الداهية ابن</w:t>
      </w:r>
      <w:r w:rsidR="00910865">
        <w:rPr>
          <w:rFonts w:cs="Times New Roman" w:hint="cs"/>
          <w:rtl/>
        </w:rPr>
        <w:t>‌</w:t>
      </w:r>
      <w:r w:rsidRPr="000E4D41">
        <w:rPr>
          <w:rFonts w:hint="cs"/>
          <w:rtl/>
        </w:rPr>
        <w:t>أبي دؤاد وبين المعتصم</w:t>
      </w:r>
      <w:r w:rsidR="00364140" w:rsidRPr="00364140">
        <w:rPr>
          <w:rFonts w:hint="cs"/>
          <w:rtl/>
        </w:rPr>
        <w:t>،</w:t>
      </w:r>
      <w:r w:rsidRPr="000E4D41">
        <w:rPr>
          <w:rFonts w:hint="cs"/>
          <w:rtl/>
        </w:rPr>
        <w:t xml:space="preserve"> وبعد قتل المعتصم أخاه المأمون رجع الى بغداد  أجبر العباس بن المأمون على بيعته</w:t>
      </w:r>
      <w:r w:rsidR="003B5324">
        <w:rPr>
          <w:rFonts w:ascii="Cambria" w:hAnsi="Cambria" w:cs="Cambria" w:hint="cs"/>
          <w:rtl/>
        </w:rPr>
        <w:t> </w:t>
      </w:r>
      <w:r w:rsidR="00364140" w:rsidRPr="00364140">
        <w:rPr>
          <w:rFonts w:hint="cs"/>
          <w:rtl/>
        </w:rPr>
        <w:t>،</w:t>
      </w:r>
      <w:r w:rsidRPr="000E4D41">
        <w:rPr>
          <w:rFonts w:hint="cs"/>
          <w:rtl/>
        </w:rPr>
        <w:t xml:space="preserve"> وقمع المعترضين من وزراء وقادة جيش !</w:t>
      </w:r>
    </w:p>
    <w:p w14:paraId="66A9B579" w14:textId="77777777" w:rsidR="002466CD" w:rsidRPr="000E4D41" w:rsidRDefault="002466CD" w:rsidP="00672310">
      <w:pPr>
        <w:pStyle w:val="Heading8"/>
        <w:rPr>
          <w:rtl/>
        </w:rPr>
      </w:pPr>
      <w:r w:rsidRPr="000E4D41">
        <w:rPr>
          <w:rFonts w:hint="cs"/>
          <w:rtl/>
        </w:rPr>
        <w:t>ثم أخذ المعتصم العباس معه الى غزوة عمورية وقتله في طريق عودته بحجة أنه كشف مؤامرته لقتل المعتصم واستعادة الخلافة !</w:t>
      </w:r>
    </w:p>
    <w:p w14:paraId="17A3D779" w14:textId="0C3491F9" w:rsidR="002466CD" w:rsidRPr="000E4D41" w:rsidRDefault="002466CD" w:rsidP="00672310">
      <w:pPr>
        <w:pStyle w:val="Heading8"/>
        <w:rPr>
          <w:sz w:val="30"/>
          <w:rtl/>
        </w:rPr>
      </w:pPr>
      <w:r w:rsidRPr="000E4D41">
        <w:rPr>
          <w:rFonts w:hint="cs"/>
          <w:rtl/>
        </w:rPr>
        <w:t>وقد وصفوا العباس بن المأمون بأنه كان أبيض جميل الوجه</w:t>
      </w:r>
      <w:r w:rsidR="003B5324">
        <w:rPr>
          <w:rFonts w:ascii="Cambria" w:hAnsi="Cambria" w:cs="Cambria" w:hint="cs"/>
          <w:rtl/>
        </w:rPr>
        <w:t> </w:t>
      </w:r>
      <w:r w:rsidR="00364140" w:rsidRPr="00364140">
        <w:rPr>
          <w:rFonts w:hint="cs"/>
          <w:rtl/>
        </w:rPr>
        <w:t>،</w:t>
      </w:r>
      <w:r w:rsidRPr="000E4D41">
        <w:rPr>
          <w:rFonts w:hint="cs"/>
          <w:rtl/>
        </w:rPr>
        <w:t xml:space="preserve"> لكنه ضعيف بليد !</w:t>
      </w:r>
    </w:p>
    <w:p w14:paraId="038E01BF" w14:textId="5F9D6723" w:rsidR="002466CD" w:rsidRPr="00411FE9" w:rsidRDefault="002466CD" w:rsidP="006B6E9D">
      <w:pPr>
        <w:pStyle w:val="Heading2"/>
      </w:pPr>
      <w:bookmarkStart w:id="32" w:name="_Toc118886328"/>
      <w:r w:rsidRPr="00411FE9">
        <w:rPr>
          <w:rFonts w:hint="cs"/>
          <w:rtl/>
        </w:rPr>
        <w:t>أحمد بن أبي دؤاد عراب بيعة المعتصم عزل ابن المأمون</w:t>
      </w:r>
      <w:bookmarkEnd w:id="32"/>
    </w:p>
    <w:p w14:paraId="7A22D3C4" w14:textId="29D62EFE" w:rsidR="002466CD" w:rsidRPr="000E4D41" w:rsidRDefault="002466CD" w:rsidP="00672310">
      <w:pPr>
        <w:pStyle w:val="Heading8"/>
        <w:rPr>
          <w:rtl/>
        </w:rPr>
      </w:pPr>
      <w:r w:rsidRPr="000E4D41">
        <w:rPr>
          <w:rFonts w:hint="cs"/>
          <w:rtl/>
        </w:rPr>
        <w:t xml:space="preserve">  العجيب أن المأمون كان يعرف دهاء ابن أبي دؤاد وعلاقته الخاصة بالمعتصم ولم يتخذ تدبيراً </w:t>
      </w:r>
      <w:r w:rsidR="002A73F9">
        <w:rPr>
          <w:rFonts w:hint="cs"/>
          <w:rtl/>
        </w:rPr>
        <w:t>ل</w:t>
      </w:r>
      <w:r w:rsidRPr="000E4D41">
        <w:rPr>
          <w:rFonts w:hint="cs"/>
          <w:rtl/>
        </w:rPr>
        <w:t>لك</w:t>
      </w:r>
      <w:r w:rsidR="003B5324">
        <w:rPr>
          <w:rFonts w:ascii="Cambria" w:hAnsi="Cambria" w:cs="Cambria" w:hint="cs"/>
          <w:rtl/>
        </w:rPr>
        <w:t> </w:t>
      </w:r>
      <w:r w:rsidRPr="000E4D41">
        <w:rPr>
          <w:rFonts w:hint="cs"/>
          <w:rtl/>
        </w:rPr>
        <w:t>رغم أن يحيى بن أكثم كان يحذره من مؤامرة عليه من المعتصم وعلى ابنه العباس !</w:t>
      </w:r>
    </w:p>
    <w:p w14:paraId="2523049C" w14:textId="77AC6187" w:rsidR="002466CD" w:rsidRPr="000E4D41" w:rsidRDefault="002466CD" w:rsidP="00672310">
      <w:r w:rsidRPr="003E1F8F">
        <w:rPr>
          <w:rStyle w:val="Heading8Char"/>
          <w:rFonts w:eastAsiaTheme="minorHAnsi" w:hint="cs"/>
          <w:rtl/>
        </w:rPr>
        <w:t>قال الدينوري في الأخبار</w:t>
      </w:r>
      <w:r w:rsidRPr="003E1F8F">
        <w:rPr>
          <w:rStyle w:val="Heading8Char"/>
          <w:rFonts w:eastAsiaTheme="minorHAnsi"/>
          <w:rtl/>
        </w:rPr>
        <w:t xml:space="preserve"> </w:t>
      </w:r>
      <w:r w:rsidRPr="003E1F8F">
        <w:rPr>
          <w:rStyle w:val="Heading8Char"/>
          <w:rFonts w:eastAsiaTheme="minorHAnsi" w:hint="cs"/>
          <w:rtl/>
        </w:rPr>
        <w:t>الطوال</w:t>
      </w:r>
      <w:r w:rsidRPr="003E1F8F">
        <w:rPr>
          <w:rStyle w:val="Heading7Char"/>
          <w:rFonts w:hint="cs"/>
          <w:rtl/>
        </w:rPr>
        <w:t>/</w:t>
      </w:r>
      <w:r w:rsidRPr="003E1F8F">
        <w:rPr>
          <w:rStyle w:val="Heading7Char"/>
          <w:rtl/>
        </w:rPr>
        <w:t>401</w:t>
      </w:r>
      <w:r w:rsidRPr="000E4D41">
        <w:rPr>
          <w:rFonts w:hint="cs"/>
          <w:b/>
          <w:sz w:val="24"/>
          <w:szCs w:val="24"/>
          <w:rtl/>
        </w:rPr>
        <w:t>:</w:t>
      </w:r>
      <w:r w:rsidRPr="000E4D41">
        <w:rPr>
          <w:rFonts w:hint="cs"/>
          <w:rtl/>
        </w:rPr>
        <w:t xml:space="preserve"> (فلما</w:t>
      </w:r>
      <w:r w:rsidRPr="000E4D41">
        <w:rPr>
          <w:rtl/>
        </w:rPr>
        <w:t xml:space="preserve"> </w:t>
      </w:r>
      <w:r w:rsidRPr="000E4D41">
        <w:rPr>
          <w:rFonts w:hint="cs"/>
          <w:rtl/>
        </w:rPr>
        <w:t>مات</w:t>
      </w:r>
      <w:r w:rsidRPr="000E4D41">
        <w:rPr>
          <w:rtl/>
        </w:rPr>
        <w:t xml:space="preserve"> </w:t>
      </w:r>
      <w:r w:rsidRPr="000E4D41">
        <w:rPr>
          <w:rFonts w:hint="cs"/>
          <w:rtl/>
        </w:rPr>
        <w:t>على</w:t>
      </w:r>
      <w:r w:rsidRPr="000E4D41">
        <w:rPr>
          <w:rtl/>
        </w:rPr>
        <w:t xml:space="preserve"> </w:t>
      </w:r>
      <w:r w:rsidRPr="000E4D41">
        <w:rPr>
          <w:rFonts w:hint="cs"/>
          <w:rtl/>
        </w:rPr>
        <w:t>نهر</w:t>
      </w:r>
      <w:r w:rsidRPr="000E4D41">
        <w:rPr>
          <w:rtl/>
        </w:rPr>
        <w:t xml:space="preserve"> </w:t>
      </w:r>
      <w:r w:rsidRPr="000E4D41">
        <w:rPr>
          <w:rFonts w:hint="cs"/>
          <w:rtl/>
        </w:rPr>
        <w:t>البذندون</w:t>
      </w:r>
      <w:r w:rsidRPr="000E4D41">
        <w:rPr>
          <w:rtl/>
        </w:rPr>
        <w:t xml:space="preserve"> </w:t>
      </w:r>
      <w:r w:rsidRPr="000E4D41">
        <w:rPr>
          <w:rFonts w:hint="cs"/>
          <w:rtl/>
        </w:rPr>
        <w:t>جمع</w:t>
      </w:r>
      <w:r w:rsidRPr="000E4D41">
        <w:rPr>
          <w:rtl/>
        </w:rPr>
        <w:t xml:space="preserve"> </w:t>
      </w:r>
      <w:r w:rsidRPr="000E4D41">
        <w:rPr>
          <w:rFonts w:hint="cs"/>
          <w:rtl/>
        </w:rPr>
        <w:t>أخوه</w:t>
      </w:r>
      <w:r w:rsidRPr="000E4D41">
        <w:rPr>
          <w:rtl/>
        </w:rPr>
        <w:t xml:space="preserve"> </w:t>
      </w:r>
      <w:r w:rsidRPr="000E4D41">
        <w:rPr>
          <w:rFonts w:hint="cs"/>
          <w:rtl/>
        </w:rPr>
        <w:t>أبو</w:t>
      </w:r>
      <w:r w:rsidR="002A73F9">
        <w:rPr>
          <w:rFonts w:hint="cs"/>
          <w:rtl/>
        </w:rPr>
        <w:t xml:space="preserve"> </w:t>
      </w:r>
      <w:r w:rsidRPr="000E4D41">
        <w:rPr>
          <w:rFonts w:hint="cs"/>
          <w:rtl/>
        </w:rPr>
        <w:t>إسحاق</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المعتصم</w:t>
      </w:r>
      <w:r w:rsidRPr="000E4D41">
        <w:rPr>
          <w:rtl/>
        </w:rPr>
        <w:t xml:space="preserve"> </w:t>
      </w:r>
      <w:r w:rsidRPr="000E4D41">
        <w:rPr>
          <w:rFonts w:hint="cs"/>
          <w:rtl/>
        </w:rPr>
        <w:t>بالله</w:t>
      </w:r>
      <w:r w:rsidRPr="000E4D41">
        <w:rPr>
          <w:rtl/>
        </w:rPr>
        <w:t xml:space="preserve"> </w:t>
      </w:r>
      <w:r w:rsidRPr="000E4D41">
        <w:rPr>
          <w:rFonts w:hint="cs"/>
          <w:rtl/>
        </w:rPr>
        <w:t>إليه</w:t>
      </w:r>
      <w:r w:rsidRPr="000E4D41">
        <w:rPr>
          <w:rtl/>
        </w:rPr>
        <w:t xml:space="preserve"> </w:t>
      </w:r>
      <w:r w:rsidRPr="000E4D41">
        <w:rPr>
          <w:rFonts w:hint="cs"/>
          <w:rtl/>
        </w:rPr>
        <w:t>وجوه</w:t>
      </w:r>
      <w:r w:rsidRPr="000E4D41">
        <w:rPr>
          <w:rtl/>
        </w:rPr>
        <w:t xml:space="preserve"> </w:t>
      </w:r>
      <w:r w:rsidRPr="000E4D41">
        <w:rPr>
          <w:rFonts w:hint="cs"/>
          <w:rtl/>
        </w:rPr>
        <w:t>القواد</w:t>
      </w:r>
      <w:r w:rsidRPr="000E4D41">
        <w:rPr>
          <w:rtl/>
        </w:rPr>
        <w:t xml:space="preserve"> </w:t>
      </w:r>
      <w:r w:rsidRPr="000E4D41">
        <w:rPr>
          <w:rFonts w:hint="cs"/>
          <w:rtl/>
        </w:rPr>
        <w:t>والأجناد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فدعاهم</w:t>
      </w:r>
      <w:r w:rsidRPr="000E4D41">
        <w:rPr>
          <w:rtl/>
        </w:rPr>
        <w:t xml:space="preserve"> </w:t>
      </w:r>
      <w:r w:rsidRPr="000E4D41">
        <w:rPr>
          <w:rFonts w:hint="cs"/>
          <w:rtl/>
        </w:rPr>
        <w:t>إلى</w:t>
      </w:r>
      <w:r w:rsidRPr="000E4D41">
        <w:rPr>
          <w:rtl/>
        </w:rPr>
        <w:t xml:space="preserve"> </w:t>
      </w:r>
      <w:r w:rsidRPr="000E4D41">
        <w:rPr>
          <w:rFonts w:hint="cs"/>
          <w:rtl/>
        </w:rPr>
        <w:t>بيعته</w:t>
      </w:r>
      <w:r w:rsidRPr="000E4D41">
        <w:rPr>
          <w:rtl/>
        </w:rPr>
        <w:t xml:space="preserve"> </w:t>
      </w:r>
      <w:r w:rsidRPr="000E4D41">
        <w:rPr>
          <w:rFonts w:hint="cs"/>
          <w:rtl/>
        </w:rPr>
        <w:t>فبايعوه</w:t>
      </w:r>
      <w:r w:rsidRPr="000E4D41">
        <w:rPr>
          <w:rtl/>
        </w:rPr>
        <w:t xml:space="preserve">. </w:t>
      </w:r>
      <w:r w:rsidRPr="000E4D41">
        <w:rPr>
          <w:rFonts w:hint="cs"/>
          <w:rtl/>
        </w:rPr>
        <w:t>فسار</w:t>
      </w:r>
      <w:r w:rsidRPr="000E4D41">
        <w:rPr>
          <w:rtl/>
        </w:rPr>
        <w:t xml:space="preserve"> </w:t>
      </w:r>
      <w:r w:rsidRPr="000E4D41">
        <w:rPr>
          <w:rFonts w:hint="cs"/>
          <w:rtl/>
        </w:rPr>
        <w:t>من</w:t>
      </w:r>
      <w:r w:rsidRPr="000E4D41">
        <w:rPr>
          <w:rtl/>
        </w:rPr>
        <w:t xml:space="preserve"> </w:t>
      </w:r>
      <w:r w:rsidRPr="000E4D41">
        <w:rPr>
          <w:rFonts w:hint="cs"/>
          <w:rtl/>
        </w:rPr>
        <w:t>طرسوس</w:t>
      </w:r>
      <w:r w:rsidRPr="000E4D41">
        <w:rPr>
          <w:rtl/>
        </w:rPr>
        <w:t xml:space="preserve"> </w:t>
      </w:r>
      <w:r w:rsidRPr="000E4D41">
        <w:rPr>
          <w:rFonts w:hint="cs"/>
          <w:rtl/>
        </w:rPr>
        <w:t>حتى</w:t>
      </w:r>
      <w:r w:rsidRPr="000E4D41">
        <w:rPr>
          <w:rtl/>
        </w:rPr>
        <w:t xml:space="preserve"> </w:t>
      </w:r>
      <w:r w:rsidRPr="000E4D41">
        <w:rPr>
          <w:rFonts w:hint="cs"/>
          <w:rtl/>
        </w:rPr>
        <w:t>وافى</w:t>
      </w:r>
      <w:r w:rsidRPr="000E4D41">
        <w:rPr>
          <w:rtl/>
        </w:rPr>
        <w:t xml:space="preserve"> </w:t>
      </w:r>
      <w:r w:rsidRPr="000E4D41">
        <w:rPr>
          <w:rFonts w:hint="cs"/>
          <w:rtl/>
        </w:rPr>
        <w:t>مدينة</w:t>
      </w:r>
      <w:r w:rsidRPr="000E4D41">
        <w:rPr>
          <w:rtl/>
        </w:rPr>
        <w:t xml:space="preserve"> </w:t>
      </w:r>
      <w:r w:rsidRPr="000E4D41">
        <w:rPr>
          <w:rFonts w:hint="cs"/>
          <w:rtl/>
        </w:rPr>
        <w:t>السلام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وخلع</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عنها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وغلبه</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وبايعه</w:t>
      </w:r>
      <w:r w:rsidRPr="000E4D41">
        <w:rPr>
          <w:rtl/>
        </w:rPr>
        <w:t xml:space="preserve"> </w:t>
      </w:r>
      <w:r w:rsidRPr="000E4D41">
        <w:rPr>
          <w:rFonts w:hint="cs"/>
          <w:rtl/>
        </w:rPr>
        <w:t>الناس</w:t>
      </w:r>
      <w:r w:rsidRPr="000E4D41">
        <w:rPr>
          <w:rtl/>
        </w:rPr>
        <w:t xml:space="preserve"> </w:t>
      </w:r>
      <w:r w:rsidRPr="000E4D41">
        <w:rPr>
          <w:rFonts w:hint="cs"/>
          <w:rtl/>
        </w:rPr>
        <w:t>بها</w:t>
      </w:r>
      <w:r w:rsidR="002A73F9">
        <w:rPr>
          <w:rFonts w:hint="cs"/>
          <w:rtl/>
        </w:rPr>
        <w:t xml:space="preserve"> </w:t>
      </w:r>
      <w:r w:rsidRPr="000E4D41">
        <w:rPr>
          <w:rFonts w:hint="cs"/>
          <w:rtl/>
        </w:rPr>
        <w:t>)</w:t>
      </w:r>
      <w:r w:rsidRPr="000E4D41">
        <w:rPr>
          <w:rtl/>
        </w:rPr>
        <w:t xml:space="preserve">. </w:t>
      </w:r>
    </w:p>
    <w:p w14:paraId="4B7498A2" w14:textId="3CE987D4" w:rsidR="002466CD" w:rsidRPr="000E4D41" w:rsidRDefault="002466CD" w:rsidP="00672310">
      <w:pPr>
        <w:rPr>
          <w:rtl/>
        </w:rPr>
      </w:pPr>
      <w:r w:rsidRPr="003E1F8F">
        <w:rPr>
          <w:rStyle w:val="Heading8Char"/>
          <w:rFonts w:eastAsiaTheme="minorHAnsi" w:hint="cs"/>
          <w:rtl/>
        </w:rPr>
        <w:t>في</w:t>
      </w:r>
      <w:r w:rsidRPr="003E1F8F">
        <w:rPr>
          <w:rStyle w:val="Heading8Char"/>
          <w:rFonts w:eastAsiaTheme="minorHAnsi"/>
          <w:rtl/>
        </w:rPr>
        <w:t xml:space="preserve"> </w:t>
      </w:r>
      <w:r w:rsidRPr="003E1F8F">
        <w:rPr>
          <w:rStyle w:val="Heading8Char"/>
          <w:rFonts w:eastAsiaTheme="minorHAnsi" w:hint="cs"/>
          <w:rtl/>
        </w:rPr>
        <w:t>تاريخ</w:t>
      </w:r>
      <w:r w:rsidRPr="003E1F8F">
        <w:rPr>
          <w:rStyle w:val="Heading8Char"/>
          <w:rFonts w:eastAsiaTheme="minorHAnsi"/>
          <w:rtl/>
        </w:rPr>
        <w:t xml:space="preserve"> </w:t>
      </w:r>
      <w:r w:rsidRPr="003E1F8F">
        <w:rPr>
          <w:rStyle w:val="Heading8Char"/>
          <w:rFonts w:eastAsiaTheme="minorHAnsi" w:hint="cs"/>
          <w:rtl/>
        </w:rPr>
        <w:t>اليعقوبي</w:t>
      </w:r>
      <w:r w:rsidRPr="000E4D41">
        <w:rPr>
          <w:b/>
          <w:sz w:val="28"/>
          <w:rtl/>
        </w:rPr>
        <w:t xml:space="preserve"> </w:t>
      </w:r>
      <w:r w:rsidRPr="003E1F8F">
        <w:rPr>
          <w:rStyle w:val="Heading7Char"/>
          <w:rtl/>
        </w:rPr>
        <w:t>2 / 465</w:t>
      </w:r>
      <w:r w:rsidRPr="000E4D41">
        <w:rPr>
          <w:b/>
          <w:sz w:val="24"/>
          <w:szCs w:val="24"/>
          <w:rtl/>
        </w:rPr>
        <w:t xml:space="preserve"> »: </w:t>
      </w:r>
      <w:r w:rsidRPr="000E4D41">
        <w:rPr>
          <w:rtl/>
        </w:rPr>
        <w:t xml:space="preserve">« </w:t>
      </w:r>
      <w:r w:rsidRPr="000E4D41">
        <w:rPr>
          <w:rFonts w:hint="cs"/>
          <w:rtl/>
        </w:rPr>
        <w:t>وشى</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بالمعتصم</w:t>
      </w:r>
      <w:r w:rsidRPr="000E4D41">
        <w:rPr>
          <w:rtl/>
        </w:rPr>
        <w:t xml:space="preserve">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إنه</w:t>
      </w:r>
      <w:r w:rsidRPr="000E4D41">
        <w:rPr>
          <w:rtl/>
        </w:rPr>
        <w:t xml:space="preserve"> </w:t>
      </w:r>
      <w:r w:rsidRPr="000E4D41">
        <w:rPr>
          <w:rFonts w:hint="cs"/>
          <w:rtl/>
        </w:rPr>
        <w:t>بلغني</w:t>
      </w:r>
      <w:r w:rsidRPr="000E4D41">
        <w:rPr>
          <w:rtl/>
        </w:rPr>
        <w:t xml:space="preserve"> </w:t>
      </w:r>
      <w:r w:rsidRPr="000E4D41">
        <w:rPr>
          <w:rFonts w:hint="cs"/>
          <w:rtl/>
        </w:rPr>
        <w:t>أنه</w:t>
      </w:r>
      <w:r w:rsidRPr="000E4D41">
        <w:rPr>
          <w:rtl/>
        </w:rPr>
        <w:t xml:space="preserve"> </w:t>
      </w:r>
      <w:r w:rsidRPr="000E4D41">
        <w:rPr>
          <w:rFonts w:hint="cs"/>
          <w:rtl/>
        </w:rPr>
        <w:t>يحاول</w:t>
      </w:r>
      <w:r w:rsidRPr="000E4D41">
        <w:rPr>
          <w:rtl/>
        </w:rPr>
        <w:t xml:space="preserve"> </w:t>
      </w:r>
      <w:r w:rsidRPr="000E4D41">
        <w:rPr>
          <w:rFonts w:hint="cs"/>
          <w:rtl/>
        </w:rPr>
        <w:t>الخلع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فوجه</w:t>
      </w:r>
      <w:r w:rsidRPr="000E4D41">
        <w:rPr>
          <w:rtl/>
        </w:rPr>
        <w:t xml:space="preserve"> </w:t>
      </w:r>
      <w:r w:rsidRPr="000E4D41">
        <w:rPr>
          <w:rFonts w:hint="cs"/>
          <w:rtl/>
        </w:rPr>
        <w:t>إليه</w:t>
      </w:r>
      <w:r w:rsidRPr="000E4D41">
        <w:rPr>
          <w:rtl/>
        </w:rPr>
        <w:t xml:space="preserve"> </w:t>
      </w:r>
      <w:r w:rsidRPr="000E4D41">
        <w:rPr>
          <w:rFonts w:hint="cs"/>
          <w:rtl/>
        </w:rPr>
        <w:t>يأمره</w:t>
      </w:r>
      <w:r w:rsidRPr="000E4D41">
        <w:rPr>
          <w:rtl/>
        </w:rPr>
        <w:t xml:space="preserve"> </w:t>
      </w:r>
      <w:r w:rsidRPr="000E4D41">
        <w:rPr>
          <w:rFonts w:hint="cs"/>
          <w:rtl/>
        </w:rPr>
        <w:t>بالقدوم )</w:t>
      </w:r>
      <w:r w:rsidRPr="000E4D41">
        <w:rPr>
          <w:rtl/>
        </w:rPr>
        <w:t xml:space="preserve">. </w:t>
      </w:r>
    </w:p>
    <w:p w14:paraId="53104F06" w14:textId="70EF383B" w:rsidR="002466CD" w:rsidRPr="000E4D41" w:rsidRDefault="002466CD" w:rsidP="00672310">
      <w:pPr>
        <w:pStyle w:val="Heading8"/>
        <w:rPr>
          <w:rtl/>
        </w:rPr>
      </w:pPr>
      <w:r w:rsidRPr="000E4D41">
        <w:rPr>
          <w:rFonts w:hint="cs"/>
          <w:rtl/>
        </w:rPr>
        <w:t>ولم</w:t>
      </w:r>
      <w:r w:rsidRPr="000E4D41">
        <w:rPr>
          <w:rtl/>
        </w:rPr>
        <w:t xml:space="preserve"> </w:t>
      </w:r>
      <w:r w:rsidRPr="000E4D41">
        <w:rPr>
          <w:rFonts w:hint="cs"/>
          <w:rtl/>
        </w:rPr>
        <w:t>تنفع</w:t>
      </w:r>
      <w:r w:rsidRPr="000E4D41">
        <w:rPr>
          <w:rtl/>
        </w:rPr>
        <w:t xml:space="preserve"> </w:t>
      </w:r>
      <w:r w:rsidRPr="000E4D41">
        <w:rPr>
          <w:rFonts w:hint="cs"/>
          <w:rtl/>
        </w:rPr>
        <w:t>احتياطات</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فغلب</w:t>
      </w:r>
      <w:r w:rsidRPr="000E4D41">
        <w:rPr>
          <w:rtl/>
        </w:rPr>
        <w:t xml:space="preserve"> </w:t>
      </w:r>
      <w:r w:rsidRPr="000E4D41">
        <w:rPr>
          <w:rFonts w:hint="cs"/>
          <w:rtl/>
        </w:rPr>
        <w:t>بعده</w:t>
      </w:r>
      <w:r w:rsidRPr="000E4D41">
        <w:rPr>
          <w:rtl/>
        </w:rPr>
        <w:t xml:space="preserve"> </w:t>
      </w:r>
      <w:r w:rsidRPr="000E4D41">
        <w:rPr>
          <w:rFonts w:hint="cs"/>
          <w:rtl/>
        </w:rPr>
        <w:t>أخوه</w:t>
      </w:r>
      <w:r w:rsidRPr="000E4D41">
        <w:rPr>
          <w:rtl/>
        </w:rPr>
        <w:t xml:space="preserve"> </w:t>
      </w:r>
      <w:r w:rsidRPr="000E4D41">
        <w:rPr>
          <w:rFonts w:hint="cs"/>
          <w:rtl/>
        </w:rPr>
        <w:t>المعتصم</w:t>
      </w:r>
      <w:r w:rsidRPr="000E4D41">
        <w:rPr>
          <w:rtl/>
        </w:rPr>
        <w:t xml:space="preserve"> </w:t>
      </w:r>
      <w:r w:rsidRPr="000E4D41">
        <w:rPr>
          <w:rFonts w:hint="cs"/>
          <w:rtl/>
        </w:rPr>
        <w:t>على</w:t>
      </w:r>
      <w:r w:rsidRPr="000E4D41">
        <w:rPr>
          <w:rtl/>
        </w:rPr>
        <w:t xml:space="preserve"> </w:t>
      </w:r>
      <w:r w:rsidRPr="000E4D41">
        <w:rPr>
          <w:rFonts w:hint="cs"/>
          <w:rtl/>
        </w:rPr>
        <w:t>ابنه</w:t>
      </w:r>
      <w:r w:rsidRPr="000E4D41">
        <w:rPr>
          <w:rtl/>
        </w:rPr>
        <w:t xml:space="preserve"> </w:t>
      </w:r>
      <w:r w:rsidRPr="000E4D41">
        <w:rPr>
          <w:rFonts w:hint="cs"/>
          <w:rtl/>
        </w:rPr>
        <w:t>الضعيف</w:t>
      </w:r>
      <w:r w:rsidRPr="000E4D41">
        <w:rPr>
          <w:rtl/>
        </w:rPr>
        <w:t xml:space="preserve"> </w:t>
      </w:r>
      <w:r w:rsidRPr="000E4D41">
        <w:rPr>
          <w:rFonts w:hint="cs"/>
          <w:rtl/>
        </w:rPr>
        <w:t>العباس</w:t>
      </w:r>
      <w:r w:rsidRPr="000E4D41">
        <w:rPr>
          <w:rtl/>
        </w:rPr>
        <w:t xml:space="preserve"> </w:t>
      </w:r>
      <w:r w:rsidRPr="000E4D41">
        <w:rPr>
          <w:rFonts w:hint="cs"/>
          <w:rtl/>
        </w:rPr>
        <w:t>وأخذ</w:t>
      </w:r>
      <w:r w:rsidRPr="000E4D41">
        <w:rPr>
          <w:rtl/>
        </w:rPr>
        <w:t xml:space="preserve"> </w:t>
      </w:r>
      <w:r w:rsidRPr="000E4D41">
        <w:rPr>
          <w:rFonts w:hint="cs"/>
          <w:rtl/>
        </w:rPr>
        <w:t>منه</w:t>
      </w:r>
      <w:r w:rsidRPr="000E4D41">
        <w:rPr>
          <w:rtl/>
        </w:rPr>
        <w:t xml:space="preserve"> </w:t>
      </w:r>
      <w:r w:rsidRPr="000E4D41">
        <w:rPr>
          <w:rFonts w:hint="cs"/>
          <w:rtl/>
        </w:rPr>
        <w:t>الخلافة</w:t>
      </w:r>
      <w:r w:rsidRPr="000E4D41">
        <w:rPr>
          <w:rtl/>
        </w:rPr>
        <w:t xml:space="preserve"> </w:t>
      </w:r>
      <w:r w:rsidRPr="000E4D41">
        <w:rPr>
          <w:rFonts w:hint="cs"/>
          <w:rtl/>
        </w:rPr>
        <w:t>وقتله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أول</w:t>
      </w:r>
      <w:r w:rsidRPr="000E4D41">
        <w:rPr>
          <w:rtl/>
        </w:rPr>
        <w:t xml:space="preserve"> </w:t>
      </w:r>
      <w:r w:rsidRPr="000E4D41">
        <w:rPr>
          <w:rFonts w:hint="cs"/>
          <w:rtl/>
        </w:rPr>
        <w:t>ما</w:t>
      </w:r>
      <w:r w:rsidRPr="000E4D41">
        <w:rPr>
          <w:rtl/>
        </w:rPr>
        <w:t xml:space="preserve"> </w:t>
      </w:r>
      <w:r w:rsidRPr="000E4D41">
        <w:rPr>
          <w:rFonts w:hint="cs"/>
          <w:rtl/>
        </w:rPr>
        <w:t>فعله</w:t>
      </w:r>
      <w:r w:rsidRPr="000E4D41">
        <w:rPr>
          <w:rtl/>
        </w:rPr>
        <w:t xml:space="preserve"> </w:t>
      </w:r>
      <w:r w:rsidRPr="000E4D41">
        <w:rPr>
          <w:rFonts w:hint="cs"/>
          <w:rtl/>
        </w:rPr>
        <w:t>المعتصم</w:t>
      </w:r>
      <w:r w:rsidRPr="000E4D41">
        <w:rPr>
          <w:rtl/>
        </w:rPr>
        <w:t xml:space="preserve"> </w:t>
      </w:r>
      <w:r w:rsidRPr="000E4D41">
        <w:rPr>
          <w:rFonts w:hint="cs"/>
          <w:rtl/>
        </w:rPr>
        <w:t>أن</w:t>
      </w:r>
      <w:r w:rsidRPr="000E4D41">
        <w:rPr>
          <w:rtl/>
        </w:rPr>
        <w:t xml:space="preserve"> </w:t>
      </w:r>
      <w:r w:rsidRPr="000E4D41">
        <w:rPr>
          <w:rFonts w:hint="cs"/>
          <w:rtl/>
        </w:rPr>
        <w:t>عزل</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ونصب</w:t>
      </w:r>
      <w:r w:rsidRPr="000E4D41">
        <w:rPr>
          <w:rtl/>
        </w:rPr>
        <w:t xml:space="preserve"> </w:t>
      </w:r>
      <w:r w:rsidRPr="000E4D41">
        <w:rPr>
          <w:rFonts w:hint="cs"/>
          <w:rtl/>
        </w:rPr>
        <w:t>بدله</w:t>
      </w:r>
      <w:r w:rsidRPr="000E4D41">
        <w:rPr>
          <w:rtl/>
        </w:rPr>
        <w:t xml:space="preserve"> </w:t>
      </w:r>
      <w:r w:rsidRPr="000E4D41">
        <w:rPr>
          <w:rFonts w:hint="cs"/>
          <w:rtl/>
        </w:rPr>
        <w:t>صديقه</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دؤاد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ونقل</w:t>
      </w:r>
      <w:r w:rsidRPr="000E4D41">
        <w:rPr>
          <w:rtl/>
        </w:rPr>
        <w:t xml:space="preserve"> </w:t>
      </w:r>
      <w:r w:rsidRPr="000E4D41">
        <w:rPr>
          <w:rFonts w:hint="cs"/>
          <w:rtl/>
        </w:rPr>
        <w:t>الخلافة</w:t>
      </w:r>
      <w:r w:rsidRPr="000E4D41">
        <w:rPr>
          <w:rtl/>
        </w:rPr>
        <w:t xml:space="preserve"> </w:t>
      </w:r>
      <w:r w:rsidRPr="000E4D41">
        <w:rPr>
          <w:rFonts w:hint="cs"/>
          <w:rtl/>
        </w:rPr>
        <w:t>من</w:t>
      </w:r>
      <w:r w:rsidRPr="000E4D41">
        <w:rPr>
          <w:rtl/>
        </w:rPr>
        <w:t xml:space="preserve"> </w:t>
      </w:r>
      <w:r w:rsidRPr="000E4D41">
        <w:rPr>
          <w:rFonts w:hint="cs"/>
          <w:rtl/>
        </w:rPr>
        <w:t>أولاد</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أولاده</w:t>
      </w:r>
      <w:r w:rsidRPr="000E4D41">
        <w:rPr>
          <w:rtl/>
        </w:rPr>
        <w:t xml:space="preserve">  </w:t>
      </w:r>
      <w:r w:rsidRPr="000E4D41">
        <w:rPr>
          <w:rFonts w:hint="cs"/>
          <w:rtl/>
        </w:rPr>
        <w:t>فتولاها</w:t>
      </w:r>
      <w:r w:rsidRPr="000E4D41">
        <w:rPr>
          <w:rtl/>
        </w:rPr>
        <w:t xml:space="preserve"> </w:t>
      </w:r>
      <w:r w:rsidRPr="000E4D41">
        <w:rPr>
          <w:rFonts w:hint="cs"/>
          <w:rtl/>
        </w:rPr>
        <w:t>ابنه</w:t>
      </w:r>
      <w:r w:rsidRPr="000E4D41">
        <w:rPr>
          <w:rtl/>
        </w:rPr>
        <w:t xml:space="preserve"> </w:t>
      </w:r>
      <w:r w:rsidRPr="000E4D41">
        <w:rPr>
          <w:rFonts w:hint="cs"/>
          <w:rtl/>
        </w:rPr>
        <w:t>الواثق</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أخوه</w:t>
      </w:r>
      <w:r w:rsidRPr="000E4D41">
        <w:rPr>
          <w:rtl/>
        </w:rPr>
        <w:t xml:space="preserve"> </w:t>
      </w:r>
      <w:r w:rsidRPr="000E4D41">
        <w:rPr>
          <w:rFonts w:hint="cs"/>
          <w:rtl/>
        </w:rPr>
        <w:t>المتوكل</w:t>
      </w:r>
      <w:r w:rsidR="00FA7014">
        <w:rPr>
          <w:rFonts w:cs="Cambria" w:hint="cs"/>
          <w:rtl/>
        </w:rPr>
        <w:t> </w:t>
      </w:r>
      <w:r w:rsidRPr="000E4D41">
        <w:rPr>
          <w:rtl/>
        </w:rPr>
        <w:t xml:space="preserve">! </w:t>
      </w:r>
    </w:p>
    <w:p w14:paraId="33B480A8" w14:textId="3E26C909" w:rsidR="002466CD" w:rsidRPr="000E4D41" w:rsidRDefault="002466CD" w:rsidP="00672310">
      <w:pPr>
        <w:rPr>
          <w:rtl/>
        </w:rPr>
      </w:pPr>
      <w:r w:rsidRPr="003E1F8F">
        <w:rPr>
          <w:rStyle w:val="Heading8Char"/>
          <w:rFonts w:eastAsiaTheme="minorHAnsi" w:hint="cs"/>
          <w:rtl/>
        </w:rPr>
        <w:t>قال</w:t>
      </w:r>
      <w:r w:rsidRPr="003E1F8F">
        <w:rPr>
          <w:rStyle w:val="Heading8Char"/>
          <w:rFonts w:eastAsiaTheme="minorHAnsi"/>
          <w:rtl/>
        </w:rPr>
        <w:t xml:space="preserve"> </w:t>
      </w:r>
      <w:r w:rsidRPr="003E1F8F">
        <w:rPr>
          <w:rStyle w:val="Heading8Char"/>
          <w:rFonts w:eastAsiaTheme="minorHAnsi" w:hint="cs"/>
          <w:rtl/>
        </w:rPr>
        <w:t>ابن</w:t>
      </w:r>
      <w:r w:rsidRPr="003E1F8F">
        <w:rPr>
          <w:rStyle w:val="Heading8Char"/>
          <w:rFonts w:eastAsiaTheme="minorHAnsi"/>
          <w:rtl/>
        </w:rPr>
        <w:t xml:space="preserve"> </w:t>
      </w:r>
      <w:r w:rsidRPr="003E1F8F">
        <w:rPr>
          <w:rStyle w:val="Heading8Char"/>
          <w:rFonts w:eastAsiaTheme="minorHAnsi" w:hint="cs"/>
          <w:rtl/>
        </w:rPr>
        <w:t>خلكان</w:t>
      </w:r>
      <w:r w:rsidRPr="003E1F8F">
        <w:rPr>
          <w:rStyle w:val="Heading8Char"/>
          <w:rFonts w:eastAsiaTheme="minorHAnsi"/>
          <w:rtl/>
        </w:rPr>
        <w:t xml:space="preserve"> </w:t>
      </w:r>
      <w:r w:rsidRPr="003E1F8F">
        <w:rPr>
          <w:rStyle w:val="Heading8Char"/>
          <w:rFonts w:eastAsiaTheme="minorHAnsi" w:hint="cs"/>
          <w:rtl/>
        </w:rPr>
        <w:t>في</w:t>
      </w:r>
      <w:r w:rsidRPr="003E1F8F">
        <w:rPr>
          <w:rStyle w:val="Heading8Char"/>
          <w:rFonts w:eastAsiaTheme="minorHAnsi"/>
          <w:rtl/>
        </w:rPr>
        <w:t xml:space="preserve"> </w:t>
      </w:r>
      <w:r w:rsidRPr="003E1F8F">
        <w:rPr>
          <w:rStyle w:val="Heading8Char"/>
          <w:rFonts w:eastAsiaTheme="minorHAnsi" w:hint="cs"/>
          <w:rtl/>
        </w:rPr>
        <w:t>وفيات</w:t>
      </w:r>
      <w:r w:rsidRPr="003E1F8F">
        <w:rPr>
          <w:rStyle w:val="Heading8Char"/>
          <w:rFonts w:eastAsiaTheme="minorHAnsi"/>
          <w:rtl/>
        </w:rPr>
        <w:t xml:space="preserve"> </w:t>
      </w:r>
      <w:r w:rsidRPr="003E1F8F">
        <w:rPr>
          <w:rStyle w:val="Heading8Char"/>
          <w:rFonts w:eastAsiaTheme="minorHAnsi" w:hint="cs"/>
          <w:rtl/>
        </w:rPr>
        <w:t>الأعيان</w:t>
      </w:r>
      <w:r w:rsidRPr="000E4D41">
        <w:rPr>
          <w:b/>
          <w:sz w:val="28"/>
          <w:rtl/>
        </w:rPr>
        <w:t xml:space="preserve"> </w:t>
      </w:r>
      <w:r w:rsidRPr="00762867">
        <w:rPr>
          <w:rStyle w:val="Heading7Char"/>
          <w:rFonts w:hint="cs"/>
          <w:rtl/>
        </w:rPr>
        <w:t>(</w:t>
      </w:r>
      <w:r w:rsidRPr="00762867">
        <w:rPr>
          <w:rStyle w:val="Heading7Char"/>
          <w:rtl/>
        </w:rPr>
        <w:t xml:space="preserve"> 1 / 85</w:t>
      </w:r>
      <w:r w:rsidRPr="00762867">
        <w:rPr>
          <w:rStyle w:val="Heading7Char"/>
          <w:rFonts w:hint="cs"/>
          <w:rtl/>
        </w:rPr>
        <w:t>)</w:t>
      </w:r>
      <w:r w:rsidRPr="00762867">
        <w:rPr>
          <w:sz w:val="24"/>
          <w:szCs w:val="24"/>
          <w:rtl/>
        </w:rPr>
        <w:t>:</w:t>
      </w:r>
      <w:r w:rsidRPr="000E4D41">
        <w:rPr>
          <w:b/>
          <w:sz w:val="24"/>
          <w:szCs w:val="24"/>
          <w:rtl/>
        </w:rPr>
        <w:t xml:space="preserve"> </w:t>
      </w:r>
      <w:r w:rsidRPr="000E4D41">
        <w:rPr>
          <w:rtl/>
        </w:rPr>
        <w:t xml:space="preserve">« </w:t>
      </w:r>
      <w:r w:rsidRPr="000E4D41">
        <w:rPr>
          <w:rFonts w:hint="cs"/>
          <w:rtl/>
        </w:rPr>
        <w:t>ولما</w:t>
      </w:r>
      <w:r w:rsidRPr="000E4D41">
        <w:rPr>
          <w:rtl/>
        </w:rPr>
        <w:t xml:space="preserve"> </w:t>
      </w:r>
      <w:r w:rsidRPr="000E4D41">
        <w:rPr>
          <w:rFonts w:hint="cs"/>
          <w:rtl/>
        </w:rPr>
        <w:t>ولي</w:t>
      </w:r>
      <w:r w:rsidRPr="000E4D41">
        <w:rPr>
          <w:rtl/>
        </w:rPr>
        <w:t xml:space="preserve"> </w:t>
      </w:r>
      <w:r w:rsidRPr="000E4D41">
        <w:rPr>
          <w:rFonts w:hint="cs"/>
          <w:rtl/>
        </w:rPr>
        <w:t>المعتصم</w:t>
      </w:r>
      <w:r w:rsidRPr="000E4D41">
        <w:rPr>
          <w:rtl/>
        </w:rPr>
        <w:t xml:space="preserve"> </w:t>
      </w:r>
      <w:r w:rsidRPr="000E4D41">
        <w:rPr>
          <w:rFonts w:hint="cs"/>
          <w:rtl/>
        </w:rPr>
        <w:t>الخلافة</w:t>
      </w:r>
      <w:r w:rsidRPr="000E4D41">
        <w:rPr>
          <w:rtl/>
        </w:rPr>
        <w:t xml:space="preserve"> </w:t>
      </w:r>
      <w:r w:rsidRPr="000E4D41">
        <w:rPr>
          <w:rFonts w:hint="cs"/>
          <w:rtl/>
        </w:rPr>
        <w:t>جعل</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دؤاد</w:t>
      </w:r>
      <w:r w:rsidRPr="000E4D41">
        <w:rPr>
          <w:rtl/>
        </w:rPr>
        <w:t xml:space="preserve"> </w:t>
      </w:r>
      <w:r w:rsidRPr="000E4D41">
        <w:rPr>
          <w:rFonts w:hint="cs"/>
          <w:rtl/>
        </w:rPr>
        <w:t>قاضي</w:t>
      </w:r>
      <w:r w:rsidRPr="000E4D41">
        <w:rPr>
          <w:rtl/>
        </w:rPr>
        <w:t xml:space="preserve"> </w:t>
      </w:r>
      <w:r w:rsidRPr="000E4D41">
        <w:rPr>
          <w:rFonts w:hint="cs"/>
          <w:rtl/>
        </w:rPr>
        <w:t>القضاة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وعزل</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 . </w:t>
      </w:r>
    </w:p>
    <w:p w14:paraId="2EB880F4" w14:textId="12385D84" w:rsidR="002466CD" w:rsidRDefault="002466CD" w:rsidP="00672310">
      <w:pPr>
        <w:pStyle w:val="Heading8"/>
        <w:rPr>
          <w:rtl/>
        </w:rPr>
      </w:pPr>
      <w:r w:rsidRPr="000E4D41">
        <w:rPr>
          <w:rFonts w:hint="cs"/>
          <w:rtl/>
        </w:rPr>
        <w:t>وابن أكثم ولي نعمة ابن أبي دؤاد</w:t>
      </w:r>
      <w:r w:rsidR="003B5324">
        <w:rPr>
          <w:rFonts w:ascii="Cambria" w:hAnsi="Cambria" w:cs="Cambria" w:hint="cs"/>
          <w:rtl/>
        </w:rPr>
        <w:t> </w:t>
      </w:r>
      <w:r w:rsidR="00364140" w:rsidRPr="00364140">
        <w:rPr>
          <w:rFonts w:hint="cs"/>
          <w:rtl/>
        </w:rPr>
        <w:t>،</w:t>
      </w:r>
      <w:r w:rsidRPr="000E4D41">
        <w:rPr>
          <w:rFonts w:hint="cs"/>
          <w:rtl/>
        </w:rPr>
        <w:t xml:space="preserve"> فهو الذي اختاره وجاء به من البصرة الى بغداد</w:t>
      </w:r>
      <w:r w:rsidR="003B5324">
        <w:rPr>
          <w:rFonts w:ascii="Cambria" w:hAnsi="Cambria" w:cs="Cambria" w:hint="cs"/>
          <w:rtl/>
        </w:rPr>
        <w:t> </w:t>
      </w:r>
      <w:r w:rsidR="00364140" w:rsidRPr="00364140">
        <w:rPr>
          <w:rFonts w:hint="cs"/>
          <w:rtl/>
        </w:rPr>
        <w:t>،</w:t>
      </w:r>
      <w:r w:rsidRPr="000E4D41">
        <w:rPr>
          <w:rFonts w:hint="cs"/>
          <w:rtl/>
        </w:rPr>
        <w:t xml:space="preserve"> وعرفه على المأمون</w:t>
      </w:r>
      <w:r w:rsidR="003B5324">
        <w:rPr>
          <w:rFonts w:ascii="Cambria" w:hAnsi="Cambria" w:cs="Cambria" w:hint="cs"/>
          <w:rtl/>
        </w:rPr>
        <w:t> </w:t>
      </w:r>
      <w:r w:rsidR="00364140" w:rsidRPr="00364140">
        <w:rPr>
          <w:rFonts w:hint="cs"/>
          <w:rtl/>
        </w:rPr>
        <w:t>،</w:t>
      </w:r>
      <w:r w:rsidRPr="000E4D41">
        <w:rPr>
          <w:rFonts w:hint="cs"/>
          <w:rtl/>
        </w:rPr>
        <w:t xml:space="preserve"> ولكن السياسة لا </w:t>
      </w:r>
      <w:r w:rsidR="00762867">
        <w:rPr>
          <w:rFonts w:hint="cs"/>
          <w:rtl/>
        </w:rPr>
        <w:t>و</w:t>
      </w:r>
      <w:r w:rsidRPr="000E4D41">
        <w:rPr>
          <w:rFonts w:hint="cs"/>
          <w:rtl/>
        </w:rPr>
        <w:t xml:space="preserve">فاء </w:t>
      </w:r>
      <w:r w:rsidR="00762867">
        <w:rPr>
          <w:rFonts w:hint="cs"/>
          <w:rtl/>
        </w:rPr>
        <w:t xml:space="preserve"> فيها</w:t>
      </w:r>
      <w:r w:rsidRPr="000E4D41">
        <w:rPr>
          <w:rFonts w:hint="cs"/>
          <w:rtl/>
        </w:rPr>
        <w:t>!</w:t>
      </w:r>
      <w:r w:rsidR="00762867">
        <w:rPr>
          <w:rFonts w:hint="cs"/>
          <w:rtl/>
        </w:rPr>
        <w:t xml:space="preserve"> </w:t>
      </w:r>
      <w:r w:rsidRPr="000E4D41">
        <w:rPr>
          <w:rFonts w:hint="cs"/>
          <w:rtl/>
        </w:rPr>
        <w:t>فقد فاق</w:t>
      </w:r>
      <w:r w:rsidRPr="000E4D41">
        <w:rPr>
          <w:rtl/>
        </w:rPr>
        <w:t xml:space="preserve"> </w:t>
      </w:r>
      <w:r w:rsidRPr="000E4D41">
        <w:rPr>
          <w:rFonts w:hint="cs"/>
          <w:rtl/>
        </w:rPr>
        <w:t>ابن</w:t>
      </w:r>
      <w:r w:rsidRPr="000E4D41">
        <w:rPr>
          <w:rtl/>
        </w:rPr>
        <w:t xml:space="preserve"> </w:t>
      </w:r>
      <w:r w:rsidRPr="000E4D41">
        <w:rPr>
          <w:rFonts w:hint="cs"/>
          <w:rtl/>
        </w:rPr>
        <w:t>أكثم</w:t>
      </w:r>
      <w:r w:rsidRPr="000E4D41">
        <w:rPr>
          <w:rtl/>
        </w:rPr>
        <w:t xml:space="preserve"> </w:t>
      </w:r>
      <w:r w:rsidRPr="000E4D41">
        <w:rPr>
          <w:rFonts w:hint="cs"/>
          <w:rtl/>
        </w:rPr>
        <w:t>وتسلط</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دبر</w:t>
      </w:r>
      <w:r w:rsidRPr="000E4D41">
        <w:rPr>
          <w:rtl/>
        </w:rPr>
        <w:t xml:space="preserve"> </w:t>
      </w:r>
      <w:r w:rsidRPr="000E4D41">
        <w:rPr>
          <w:rFonts w:hint="cs"/>
          <w:rtl/>
        </w:rPr>
        <w:t>الخلافة</w:t>
      </w:r>
      <w:r w:rsidRPr="000E4D41">
        <w:rPr>
          <w:rtl/>
        </w:rPr>
        <w:t xml:space="preserve"> </w:t>
      </w:r>
      <w:r w:rsidRPr="000E4D41">
        <w:rPr>
          <w:rFonts w:hint="cs"/>
          <w:rtl/>
        </w:rPr>
        <w:t>للمعتصم</w:t>
      </w:r>
      <w:r w:rsidRPr="000E4D41">
        <w:rPr>
          <w:rtl/>
        </w:rPr>
        <w:t xml:space="preserve"> </w:t>
      </w:r>
      <w:r w:rsidRPr="000E4D41">
        <w:rPr>
          <w:rFonts w:hint="cs"/>
          <w:rtl/>
        </w:rPr>
        <w:t>وقتل</w:t>
      </w:r>
      <w:r w:rsidRPr="000E4D41">
        <w:rPr>
          <w:rtl/>
        </w:rPr>
        <w:t xml:space="preserve"> </w:t>
      </w:r>
      <w:r w:rsidRPr="000E4D41">
        <w:rPr>
          <w:rFonts w:hint="cs"/>
          <w:rtl/>
        </w:rPr>
        <w:t>ابن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دبرها</w:t>
      </w:r>
      <w:r w:rsidRPr="000E4D41">
        <w:rPr>
          <w:rtl/>
        </w:rPr>
        <w:t xml:space="preserve"> </w:t>
      </w:r>
      <w:r w:rsidRPr="000E4D41">
        <w:rPr>
          <w:rFonts w:hint="cs"/>
          <w:rtl/>
        </w:rPr>
        <w:t>للواثق</w:t>
      </w:r>
      <w:r w:rsidRPr="000E4D41">
        <w:rPr>
          <w:rtl/>
        </w:rPr>
        <w:t xml:space="preserve">  </w:t>
      </w:r>
      <w:r w:rsidRPr="000E4D41">
        <w:rPr>
          <w:rFonts w:hint="cs"/>
          <w:rtl/>
        </w:rPr>
        <w:t>وبعده</w:t>
      </w:r>
      <w:r w:rsidRPr="000E4D41">
        <w:rPr>
          <w:rtl/>
        </w:rPr>
        <w:t xml:space="preserve"> </w:t>
      </w:r>
      <w:r w:rsidRPr="000E4D41">
        <w:rPr>
          <w:rFonts w:hint="cs"/>
          <w:rtl/>
        </w:rPr>
        <w:t>للمتوكل</w:t>
      </w:r>
      <w:r w:rsidRPr="000E4D41">
        <w:rPr>
          <w:rtl/>
        </w:rPr>
        <w:t xml:space="preserve"> . </w:t>
      </w:r>
      <w:r w:rsidRPr="000E4D41">
        <w:rPr>
          <w:rFonts w:hint="cs"/>
          <w:rtl/>
        </w:rPr>
        <w:t>وحكم</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دؤاد</w:t>
      </w:r>
      <w:r w:rsidRPr="000E4D41">
        <w:rPr>
          <w:rtl/>
        </w:rPr>
        <w:t xml:space="preserve"> </w:t>
      </w:r>
      <w:r w:rsidRPr="000E4D41">
        <w:rPr>
          <w:rFonts w:hint="cs"/>
          <w:rtl/>
        </w:rPr>
        <w:t>نحو عشرين</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خلافة</w:t>
      </w:r>
      <w:r w:rsidRPr="000E4D41">
        <w:rPr>
          <w:rtl/>
        </w:rPr>
        <w:t xml:space="preserve"> </w:t>
      </w:r>
      <w:r w:rsidRPr="000E4D41">
        <w:rPr>
          <w:rFonts w:hint="cs"/>
          <w:rtl/>
        </w:rPr>
        <w:t>المعتصم</w:t>
      </w:r>
      <w:r w:rsidRPr="000E4D41">
        <w:rPr>
          <w:rtl/>
        </w:rPr>
        <w:t xml:space="preserve"> </w:t>
      </w:r>
      <w:r w:rsidRPr="000E4D41">
        <w:rPr>
          <w:rFonts w:hint="cs"/>
          <w:rtl/>
        </w:rPr>
        <w:t>والواثق</w:t>
      </w:r>
      <w:r w:rsidRPr="000E4D41">
        <w:rPr>
          <w:rtl/>
        </w:rPr>
        <w:t xml:space="preserve"> </w:t>
      </w:r>
      <w:r w:rsidRPr="000E4D41">
        <w:rPr>
          <w:rFonts w:hint="cs"/>
          <w:rtl/>
        </w:rPr>
        <w:t>وقسم</w:t>
      </w:r>
      <w:r w:rsidRPr="000E4D41">
        <w:rPr>
          <w:rtl/>
        </w:rPr>
        <w:t xml:space="preserve"> </w:t>
      </w:r>
      <w:r w:rsidRPr="000E4D41">
        <w:rPr>
          <w:rFonts w:hint="cs"/>
          <w:rtl/>
        </w:rPr>
        <w:t>من</w:t>
      </w:r>
      <w:r w:rsidRPr="000E4D41">
        <w:rPr>
          <w:rtl/>
        </w:rPr>
        <w:t xml:space="preserve"> </w:t>
      </w:r>
      <w:r w:rsidRPr="000E4D41">
        <w:rPr>
          <w:rFonts w:hint="cs"/>
          <w:rtl/>
        </w:rPr>
        <w:t>خلافة</w:t>
      </w:r>
      <w:r w:rsidRPr="000E4D41">
        <w:rPr>
          <w:rtl/>
        </w:rPr>
        <w:t xml:space="preserve"> </w:t>
      </w:r>
      <w:r w:rsidRPr="000E4D41">
        <w:rPr>
          <w:rFonts w:hint="cs"/>
          <w:rtl/>
        </w:rPr>
        <w:t>المتوكل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غضب</w:t>
      </w:r>
      <w:r w:rsidRPr="000E4D41">
        <w:rPr>
          <w:rtl/>
        </w:rPr>
        <w:t xml:space="preserve"> </w:t>
      </w:r>
      <w:r w:rsidRPr="000E4D41">
        <w:rPr>
          <w:rFonts w:hint="cs"/>
          <w:rtl/>
        </w:rPr>
        <w:t>عليه</w:t>
      </w:r>
      <w:r w:rsidRPr="000E4D41">
        <w:rPr>
          <w:rtl/>
        </w:rPr>
        <w:t xml:space="preserve"> </w:t>
      </w:r>
      <w:r w:rsidRPr="000E4D41">
        <w:rPr>
          <w:rFonts w:hint="cs"/>
          <w:rtl/>
        </w:rPr>
        <w:t>المتوكل</w:t>
      </w:r>
      <w:r w:rsidRPr="000E4D41">
        <w:rPr>
          <w:rtl/>
        </w:rPr>
        <w:t xml:space="preserve"> </w:t>
      </w:r>
      <w:r w:rsidRPr="000E4D41">
        <w:rPr>
          <w:rFonts w:hint="cs"/>
          <w:rtl/>
        </w:rPr>
        <w:t>فعزله</w:t>
      </w:r>
      <w:r w:rsidRPr="000E4D41">
        <w:rPr>
          <w:rtl/>
        </w:rPr>
        <w:t xml:space="preserve"> </w:t>
      </w:r>
      <w:r w:rsidRPr="000E4D41">
        <w:rPr>
          <w:rFonts w:hint="cs"/>
          <w:rtl/>
        </w:rPr>
        <w:t>وأعاد</w:t>
      </w:r>
      <w:r w:rsidRPr="000E4D41">
        <w:rPr>
          <w:rtl/>
        </w:rPr>
        <w:t xml:space="preserve"> </w:t>
      </w:r>
      <w:r w:rsidRPr="000E4D41">
        <w:rPr>
          <w:rFonts w:hint="cs"/>
          <w:rtl/>
        </w:rPr>
        <w:t>خصمه</w:t>
      </w:r>
      <w:r w:rsidRPr="000E4D41">
        <w:rPr>
          <w:rtl/>
        </w:rPr>
        <w:t xml:space="preserve"> </w:t>
      </w:r>
      <w:r w:rsidRPr="000E4D41">
        <w:rPr>
          <w:rFonts w:hint="cs"/>
          <w:rtl/>
        </w:rPr>
        <w:t>ابن</w:t>
      </w:r>
      <w:r w:rsidRPr="000E4D41">
        <w:rPr>
          <w:rtl/>
        </w:rPr>
        <w:t xml:space="preserve"> </w:t>
      </w:r>
      <w:r w:rsidRPr="000E4D41">
        <w:rPr>
          <w:rFonts w:hint="cs"/>
          <w:rtl/>
        </w:rPr>
        <w:t>أكثم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وأيد</w:t>
      </w:r>
      <w:r w:rsidRPr="000E4D41">
        <w:rPr>
          <w:rtl/>
        </w:rPr>
        <w:t xml:space="preserve"> </w:t>
      </w:r>
      <w:r w:rsidRPr="000E4D41">
        <w:rPr>
          <w:rFonts w:hint="cs"/>
          <w:rtl/>
        </w:rPr>
        <w:t>ذلك</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حنبل</w:t>
      </w:r>
      <w:r w:rsidRPr="000E4D41">
        <w:rPr>
          <w:rtl/>
        </w:rPr>
        <w:t xml:space="preserve"> </w:t>
      </w:r>
      <w:r w:rsidRPr="000E4D41">
        <w:rPr>
          <w:rFonts w:hint="cs"/>
          <w:rtl/>
        </w:rPr>
        <w:t>لأن</w:t>
      </w:r>
      <w:r w:rsidRPr="000E4D41">
        <w:rPr>
          <w:rtl/>
        </w:rPr>
        <w:t xml:space="preserve"> </w:t>
      </w:r>
      <w:r w:rsidRPr="000E4D41">
        <w:rPr>
          <w:rFonts w:hint="cs"/>
          <w:rtl/>
        </w:rPr>
        <w:t>ابن</w:t>
      </w:r>
      <w:r w:rsidRPr="000E4D41">
        <w:rPr>
          <w:rtl/>
        </w:rPr>
        <w:t xml:space="preserve"> </w:t>
      </w:r>
      <w:r w:rsidRPr="000E4D41">
        <w:rPr>
          <w:rFonts w:hint="cs"/>
          <w:rtl/>
        </w:rPr>
        <w:t>أكثم</w:t>
      </w:r>
      <w:r w:rsidRPr="000E4D41">
        <w:rPr>
          <w:rtl/>
        </w:rPr>
        <w:t xml:space="preserve"> </w:t>
      </w:r>
      <w:r w:rsidRPr="000E4D41">
        <w:rPr>
          <w:rFonts w:hint="cs"/>
          <w:rtl/>
        </w:rPr>
        <w:t>وافقه</w:t>
      </w:r>
      <w:r w:rsidRPr="000E4D41">
        <w:rPr>
          <w:rtl/>
        </w:rPr>
        <w:t xml:space="preserve"> </w:t>
      </w:r>
      <w:r w:rsidRPr="000E4D41">
        <w:rPr>
          <w:rFonts w:hint="cs"/>
          <w:rtl/>
        </w:rPr>
        <w:t>بالقول</w:t>
      </w:r>
      <w:r w:rsidRPr="000E4D41">
        <w:rPr>
          <w:rtl/>
        </w:rPr>
        <w:t xml:space="preserve"> </w:t>
      </w:r>
      <w:r w:rsidRPr="000E4D41">
        <w:rPr>
          <w:rFonts w:hint="cs"/>
          <w:rtl/>
        </w:rPr>
        <w:t>بعدم</w:t>
      </w:r>
      <w:r w:rsidRPr="000E4D41">
        <w:rPr>
          <w:rtl/>
        </w:rPr>
        <w:t xml:space="preserve"> </w:t>
      </w:r>
      <w:r w:rsidRPr="000E4D41">
        <w:rPr>
          <w:rFonts w:hint="cs"/>
          <w:rtl/>
        </w:rPr>
        <w:t>خلق</w:t>
      </w:r>
      <w:r w:rsidRPr="000E4D41">
        <w:rPr>
          <w:rtl/>
        </w:rPr>
        <w:t xml:space="preserve"> </w:t>
      </w:r>
      <w:r w:rsidRPr="000E4D41">
        <w:rPr>
          <w:rFonts w:hint="cs"/>
          <w:rtl/>
        </w:rPr>
        <w:t>القرآن!</w:t>
      </w:r>
      <w:r w:rsidRPr="000E4D41">
        <w:rPr>
          <w:rtl/>
        </w:rPr>
        <w:t xml:space="preserve"> </w:t>
      </w:r>
    </w:p>
    <w:p w14:paraId="7737D4E6" w14:textId="77777777" w:rsidR="002466CD" w:rsidRPr="00411FE9" w:rsidRDefault="002466CD" w:rsidP="006B6E9D">
      <w:pPr>
        <w:pStyle w:val="Heading2"/>
      </w:pPr>
      <w:bookmarkStart w:id="33" w:name="_Toc118886329"/>
      <w:r w:rsidRPr="00411FE9">
        <w:rPr>
          <w:rFonts w:hint="cs"/>
          <w:rtl/>
        </w:rPr>
        <w:t>ومات العباس بن المأمون غريباً ذليلاً !</w:t>
      </w:r>
      <w:bookmarkEnd w:id="33"/>
    </w:p>
    <w:p w14:paraId="33EF679A" w14:textId="5975345B" w:rsidR="002466CD" w:rsidRPr="000E4D41" w:rsidRDefault="002466CD" w:rsidP="00672310">
      <w:pPr>
        <w:rPr>
          <w:rtl/>
        </w:rPr>
      </w:pPr>
      <w:r w:rsidRPr="003E1F8F">
        <w:rPr>
          <w:rStyle w:val="Heading8Char"/>
          <w:rFonts w:eastAsiaTheme="minorHAnsi" w:hint="cs"/>
          <w:rtl/>
        </w:rPr>
        <w:t>كتبنا في سيرة الإمام الجواد</w:t>
      </w:r>
      <w:r w:rsidR="00EC2F51" w:rsidRPr="00EC2F51">
        <w:rPr>
          <w:rFonts w:cs="S ALAEM" w:hint="cs"/>
          <w:b/>
          <w:sz w:val="28"/>
          <w:rtl/>
        </w:rPr>
        <w:t>7</w:t>
      </w:r>
      <w:r w:rsidRPr="003E1F8F">
        <w:rPr>
          <w:rStyle w:val="Heading7Char"/>
          <w:rFonts w:hint="cs"/>
          <w:rtl/>
        </w:rPr>
        <w:t>/136</w:t>
      </w:r>
      <w:r w:rsidRPr="000E4D41">
        <w:rPr>
          <w:rFonts w:hint="cs"/>
          <w:b/>
          <w:sz w:val="24"/>
          <w:szCs w:val="24"/>
          <w:rtl/>
        </w:rPr>
        <w:t xml:space="preserve">: </w:t>
      </w:r>
      <w:r w:rsidRPr="000E4D41">
        <w:rPr>
          <w:rFonts w:hint="cs"/>
          <w:rtl/>
        </w:rPr>
        <w:t>لعل</w:t>
      </w:r>
      <w:r w:rsidRPr="000E4D41">
        <w:rPr>
          <w:rtl/>
        </w:rPr>
        <w:t xml:space="preserve"> </w:t>
      </w:r>
      <w:r w:rsidRPr="000E4D41">
        <w:rPr>
          <w:rFonts w:hint="cs"/>
          <w:rtl/>
        </w:rPr>
        <w:t>أدق</w:t>
      </w:r>
      <w:r w:rsidRPr="000E4D41">
        <w:rPr>
          <w:rtl/>
        </w:rPr>
        <w:t xml:space="preserve"> </w:t>
      </w:r>
      <w:r w:rsidRPr="000E4D41">
        <w:rPr>
          <w:rFonts w:hint="cs"/>
          <w:rtl/>
        </w:rPr>
        <w:t>نص</w:t>
      </w:r>
      <w:r w:rsidRPr="000E4D41">
        <w:rPr>
          <w:rtl/>
        </w:rPr>
        <w:t xml:space="preserve"> </w:t>
      </w:r>
      <w:r w:rsidRPr="000E4D41">
        <w:rPr>
          <w:rFonts w:hint="cs"/>
          <w:rtl/>
        </w:rPr>
        <w:t>في</w:t>
      </w:r>
      <w:r w:rsidRPr="000E4D41">
        <w:rPr>
          <w:rtl/>
        </w:rPr>
        <w:t xml:space="preserve"> </w:t>
      </w:r>
      <w:r w:rsidRPr="000E4D41">
        <w:rPr>
          <w:rFonts w:hint="cs"/>
          <w:rtl/>
        </w:rPr>
        <w:t>غزوة</w:t>
      </w:r>
      <w:r w:rsidRPr="000E4D41">
        <w:rPr>
          <w:rtl/>
        </w:rPr>
        <w:t xml:space="preserve"> </w:t>
      </w:r>
      <w:r w:rsidRPr="000E4D41">
        <w:rPr>
          <w:rFonts w:hint="cs"/>
          <w:rtl/>
        </w:rPr>
        <w:t>عمورية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كتبه</w:t>
      </w:r>
      <w:r w:rsidRPr="000E4D41">
        <w:rPr>
          <w:rtl/>
        </w:rPr>
        <w:t xml:space="preserve"> </w:t>
      </w:r>
      <w:r w:rsidRPr="000E4D41">
        <w:rPr>
          <w:rFonts w:hint="cs"/>
          <w:rtl/>
        </w:rPr>
        <w:t>المؤرخ</w:t>
      </w:r>
      <w:r w:rsidRPr="000E4D41">
        <w:rPr>
          <w:rtl/>
        </w:rPr>
        <w:t xml:space="preserve"> </w:t>
      </w:r>
      <w:r w:rsidRPr="000E4D41">
        <w:rPr>
          <w:rFonts w:hint="cs"/>
          <w:rtl/>
        </w:rPr>
        <w:t>الثبت</w:t>
      </w:r>
      <w:r w:rsidRPr="000E4D41">
        <w:rPr>
          <w:rtl/>
        </w:rPr>
        <w:t xml:space="preserve"> </w:t>
      </w:r>
      <w:r w:rsidRPr="000E4D41">
        <w:rPr>
          <w:rFonts w:hint="cs"/>
          <w:rtl/>
        </w:rPr>
        <w:t>ابن</w:t>
      </w:r>
      <w:r w:rsidRPr="000E4D41">
        <w:rPr>
          <w:rtl/>
        </w:rPr>
        <w:t xml:space="preserve"> </w:t>
      </w:r>
      <w:r w:rsidRPr="000E4D41">
        <w:rPr>
          <w:rFonts w:hint="cs"/>
          <w:rtl/>
        </w:rPr>
        <w:t>واضح</w:t>
      </w:r>
      <w:r w:rsidRPr="000E4D41">
        <w:rPr>
          <w:rtl/>
        </w:rPr>
        <w:t xml:space="preserve"> </w:t>
      </w:r>
      <w:r w:rsidRPr="000E4D41">
        <w:rPr>
          <w:rFonts w:hint="cs"/>
          <w:rtl/>
        </w:rPr>
        <w:t>اليعقوبي</w:t>
      </w:r>
      <w:r w:rsidR="00364140" w:rsidRPr="00364140">
        <w:rPr>
          <w:rFonts w:hint="cs"/>
          <w:rtl/>
        </w:rPr>
        <w:t>،</w:t>
      </w:r>
      <w:r w:rsidRPr="000E4D41">
        <w:rPr>
          <w:rtl/>
        </w:rPr>
        <w:t xml:space="preserve"> </w:t>
      </w:r>
      <w:r w:rsidRPr="003E1F8F">
        <w:rPr>
          <w:rStyle w:val="Heading8Char"/>
          <w:rFonts w:eastAsiaTheme="minorHAnsi" w:hint="cs"/>
          <w:rtl/>
        </w:rPr>
        <w:t>قال</w:t>
      </w:r>
      <w:r w:rsidRPr="003E1F8F">
        <w:rPr>
          <w:rStyle w:val="Heading8Char"/>
          <w:rFonts w:eastAsiaTheme="minorHAnsi"/>
          <w:rtl/>
        </w:rPr>
        <w:t xml:space="preserve"> </w:t>
      </w:r>
      <w:r w:rsidRPr="003E1F8F">
        <w:rPr>
          <w:rStyle w:val="Heading8Char"/>
          <w:rFonts w:eastAsiaTheme="minorHAnsi" w:hint="cs"/>
          <w:rtl/>
        </w:rPr>
        <w:t>في</w:t>
      </w:r>
      <w:r w:rsidRPr="003E1F8F">
        <w:rPr>
          <w:rStyle w:val="Heading8Char"/>
          <w:rFonts w:eastAsiaTheme="minorHAnsi"/>
          <w:rtl/>
        </w:rPr>
        <w:t xml:space="preserve"> </w:t>
      </w:r>
      <w:r w:rsidRPr="003E1F8F">
        <w:rPr>
          <w:rStyle w:val="Heading8Char"/>
          <w:rFonts w:eastAsiaTheme="minorHAnsi" w:hint="cs"/>
          <w:rtl/>
        </w:rPr>
        <w:t>تاريخه</w:t>
      </w:r>
      <w:r w:rsidRPr="000E4D41">
        <w:rPr>
          <w:b/>
          <w:sz w:val="28"/>
          <w:rtl/>
        </w:rPr>
        <w:t xml:space="preserve"> </w:t>
      </w:r>
      <w:r w:rsidRPr="003E1F8F">
        <w:rPr>
          <w:rStyle w:val="Heading7Char"/>
          <w:rtl/>
        </w:rPr>
        <w:t>(2/475 )</w:t>
      </w:r>
      <w:r w:rsidRPr="000E4D41">
        <w:rPr>
          <w:b/>
          <w:sz w:val="24"/>
          <w:szCs w:val="24"/>
          <w:rtl/>
        </w:rPr>
        <w:t>:</w:t>
      </w:r>
      <w:r w:rsidRPr="000E4D41">
        <w:rPr>
          <w:rtl/>
        </w:rPr>
        <w:t xml:space="preserve"> (</w:t>
      </w:r>
      <w:r w:rsidRPr="000E4D41">
        <w:rPr>
          <w:rFonts w:hint="cs"/>
          <w:rtl/>
        </w:rPr>
        <w:t>ودخلت</w:t>
      </w:r>
      <w:r w:rsidRPr="000E4D41">
        <w:rPr>
          <w:rtl/>
        </w:rPr>
        <w:t xml:space="preserve"> </w:t>
      </w:r>
      <w:r w:rsidRPr="000E4D41">
        <w:rPr>
          <w:rFonts w:hint="cs"/>
          <w:rtl/>
        </w:rPr>
        <w:t>الروم</w:t>
      </w:r>
      <w:r w:rsidRPr="000E4D41">
        <w:rPr>
          <w:rtl/>
        </w:rPr>
        <w:t xml:space="preserve"> </w:t>
      </w:r>
      <w:r w:rsidRPr="000E4D41">
        <w:rPr>
          <w:rFonts w:hint="cs"/>
          <w:rtl/>
        </w:rPr>
        <w:t>زبطرة</w:t>
      </w:r>
      <w:r w:rsidRPr="000E4D41">
        <w:rPr>
          <w:rtl/>
        </w:rPr>
        <w:t xml:space="preserve"> </w:t>
      </w:r>
      <w:r w:rsidRPr="000E4D41">
        <w:rPr>
          <w:rFonts w:hint="cs"/>
          <w:rtl/>
        </w:rPr>
        <w:t>سنة</w:t>
      </w:r>
      <w:r w:rsidRPr="000E4D41">
        <w:rPr>
          <w:rtl/>
        </w:rPr>
        <w:t xml:space="preserve"> </w:t>
      </w:r>
      <w:r w:rsidRPr="000E4D41">
        <w:rPr>
          <w:sz w:val="26"/>
          <w:szCs w:val="26"/>
          <w:rtl/>
        </w:rPr>
        <w:t>223</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فقتلوا</w:t>
      </w:r>
      <w:r w:rsidRPr="000E4D41">
        <w:rPr>
          <w:rtl/>
        </w:rPr>
        <w:t xml:space="preserve"> </w:t>
      </w:r>
      <w:r w:rsidRPr="000E4D41">
        <w:rPr>
          <w:rFonts w:hint="cs"/>
          <w:rtl/>
        </w:rPr>
        <w:t>وأسروا</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فيها</w:t>
      </w:r>
      <w:r w:rsidRPr="000E4D41">
        <w:rPr>
          <w:rtl/>
        </w:rPr>
        <w:t xml:space="preserve"> </w:t>
      </w:r>
      <w:r w:rsidRPr="000E4D41">
        <w:rPr>
          <w:rFonts w:hint="cs"/>
          <w:rtl/>
        </w:rPr>
        <w:t>وأخرجوهم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الخبر</w:t>
      </w:r>
      <w:r w:rsidRPr="000E4D41">
        <w:rPr>
          <w:rtl/>
        </w:rPr>
        <w:t xml:space="preserve"> </w:t>
      </w:r>
      <w:r w:rsidRPr="000E4D41">
        <w:rPr>
          <w:rFonts w:hint="cs"/>
          <w:rtl/>
        </w:rPr>
        <w:t>إلى</w:t>
      </w:r>
      <w:r w:rsidRPr="000E4D41">
        <w:rPr>
          <w:rtl/>
        </w:rPr>
        <w:t xml:space="preserve"> </w:t>
      </w:r>
      <w:r w:rsidRPr="000E4D41">
        <w:rPr>
          <w:rFonts w:hint="cs"/>
          <w:rtl/>
        </w:rPr>
        <w:t>المعتصم</w:t>
      </w:r>
      <w:r w:rsidRPr="000E4D41">
        <w:rPr>
          <w:rtl/>
        </w:rPr>
        <w:t xml:space="preserve"> </w:t>
      </w:r>
      <w:r w:rsidRPr="000E4D41">
        <w:rPr>
          <w:rFonts w:hint="cs"/>
          <w:rtl/>
        </w:rPr>
        <w:t>قام</w:t>
      </w:r>
      <w:r w:rsidRPr="000E4D41">
        <w:rPr>
          <w:rtl/>
        </w:rPr>
        <w:t xml:space="preserve"> </w:t>
      </w:r>
      <w:r w:rsidRPr="000E4D41">
        <w:rPr>
          <w:rFonts w:hint="cs"/>
          <w:rtl/>
        </w:rPr>
        <w:t>من</w:t>
      </w:r>
      <w:r w:rsidRPr="000E4D41">
        <w:rPr>
          <w:rtl/>
        </w:rPr>
        <w:t xml:space="preserve"> </w:t>
      </w:r>
      <w:r w:rsidRPr="000E4D41">
        <w:rPr>
          <w:rFonts w:hint="cs"/>
          <w:rtl/>
        </w:rPr>
        <w:t>مجلسه</w:t>
      </w:r>
      <w:r w:rsidRPr="000E4D41">
        <w:rPr>
          <w:rtl/>
        </w:rPr>
        <w:t xml:space="preserve"> </w:t>
      </w:r>
      <w:r w:rsidRPr="000E4D41">
        <w:rPr>
          <w:rFonts w:hint="cs"/>
          <w:rtl/>
        </w:rPr>
        <w:t>نافراً</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جلس</w:t>
      </w:r>
      <w:r w:rsidRPr="000E4D41">
        <w:rPr>
          <w:rtl/>
        </w:rPr>
        <w:t xml:space="preserve"> </w:t>
      </w:r>
      <w:r w:rsidRPr="000E4D41">
        <w:rPr>
          <w:rFonts w:hint="cs"/>
          <w:rtl/>
        </w:rPr>
        <w:t>على</w:t>
      </w:r>
      <w:r w:rsidR="0026008B">
        <w:rPr>
          <w:rFonts w:hint="cs"/>
          <w:rtl/>
        </w:rPr>
        <w:t xml:space="preserve"> </w:t>
      </w:r>
      <w:r w:rsidRPr="000E4D41">
        <w:rPr>
          <w:rFonts w:hint="cs"/>
          <w:rtl/>
        </w:rPr>
        <w:t>الأرض</w:t>
      </w:r>
      <w:r w:rsidRPr="000E4D41">
        <w:rPr>
          <w:rtl/>
        </w:rPr>
        <w:t xml:space="preserve"> </w:t>
      </w:r>
      <w:r w:rsidRPr="000E4D41">
        <w:rPr>
          <w:rFonts w:hint="cs"/>
          <w:rtl/>
        </w:rPr>
        <w:t>وندب</w:t>
      </w:r>
      <w:r w:rsidRPr="000E4D41">
        <w:rPr>
          <w:rtl/>
        </w:rPr>
        <w:t xml:space="preserve"> </w:t>
      </w:r>
      <w:r w:rsidRPr="000E4D41">
        <w:rPr>
          <w:rFonts w:hint="cs"/>
          <w:rtl/>
        </w:rPr>
        <w:t>الناس</w:t>
      </w:r>
      <w:r w:rsidRPr="000E4D41">
        <w:rPr>
          <w:rtl/>
        </w:rPr>
        <w:t xml:space="preserve"> </w:t>
      </w:r>
      <w:r w:rsidRPr="000E4D41">
        <w:rPr>
          <w:rFonts w:hint="cs"/>
          <w:rtl/>
        </w:rPr>
        <w:t>للخروج</w:t>
      </w:r>
      <w:r w:rsidRPr="000E4D41">
        <w:rPr>
          <w:rtl/>
        </w:rPr>
        <w:t xml:space="preserve"> </w:t>
      </w:r>
      <w:r w:rsidRPr="000E4D41">
        <w:rPr>
          <w:rFonts w:hint="cs"/>
          <w:rtl/>
        </w:rPr>
        <w:t>ووضع</w:t>
      </w:r>
      <w:r w:rsidRPr="000E4D41">
        <w:rPr>
          <w:rtl/>
        </w:rPr>
        <w:t xml:space="preserve"> </w:t>
      </w:r>
      <w:r w:rsidRPr="000E4D41">
        <w:rPr>
          <w:rFonts w:hint="cs"/>
          <w:rtl/>
        </w:rPr>
        <w:t>العطاء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وعسكر</w:t>
      </w:r>
      <w:r w:rsidRPr="000E4D41">
        <w:rPr>
          <w:rtl/>
        </w:rPr>
        <w:t xml:space="preserve"> </w:t>
      </w:r>
      <w:r w:rsidRPr="000E4D41">
        <w:rPr>
          <w:rFonts w:hint="cs"/>
          <w:rtl/>
        </w:rPr>
        <w:t>من</w:t>
      </w:r>
      <w:r w:rsidRPr="000E4D41">
        <w:rPr>
          <w:rtl/>
        </w:rPr>
        <w:t xml:space="preserve"> </w:t>
      </w:r>
      <w:r w:rsidRPr="000E4D41">
        <w:rPr>
          <w:rFonts w:hint="cs"/>
          <w:rtl/>
        </w:rPr>
        <w:t>يومه</w:t>
      </w:r>
      <w:r w:rsidRPr="000E4D41">
        <w:rPr>
          <w:rtl/>
        </w:rPr>
        <w:t xml:space="preserve"> </w:t>
      </w:r>
      <w:r w:rsidRPr="000E4D41">
        <w:rPr>
          <w:rFonts w:hint="cs"/>
          <w:rtl/>
        </w:rPr>
        <w:t>بموضع</w:t>
      </w:r>
      <w:r w:rsidRPr="000E4D41">
        <w:rPr>
          <w:rtl/>
        </w:rPr>
        <w:t xml:space="preserve"> </w:t>
      </w:r>
      <w:r w:rsidRPr="000E4D41">
        <w:rPr>
          <w:rFonts w:hint="cs"/>
          <w:rtl/>
        </w:rPr>
        <w:t>يعرف</w:t>
      </w:r>
      <w:r w:rsidRPr="000E4D41">
        <w:rPr>
          <w:rtl/>
        </w:rPr>
        <w:t xml:space="preserve"> </w:t>
      </w:r>
      <w:r w:rsidRPr="000E4D41">
        <w:rPr>
          <w:rFonts w:hint="cs"/>
          <w:rtl/>
        </w:rPr>
        <w:t>بالعيون</w:t>
      </w:r>
      <w:r w:rsidRPr="000E4D41">
        <w:rPr>
          <w:rtl/>
        </w:rPr>
        <w:t xml:space="preserve"> </w:t>
      </w:r>
      <w:r w:rsidRPr="000E4D41">
        <w:rPr>
          <w:rFonts w:hint="cs"/>
          <w:rtl/>
        </w:rPr>
        <w:t>من</w:t>
      </w:r>
      <w:r w:rsidRPr="000E4D41">
        <w:rPr>
          <w:rtl/>
        </w:rPr>
        <w:t xml:space="preserve"> </w:t>
      </w:r>
      <w:r w:rsidRPr="000E4D41">
        <w:rPr>
          <w:rFonts w:hint="cs"/>
          <w:rtl/>
        </w:rPr>
        <w:t>غربي</w:t>
      </w:r>
      <w:r w:rsidRPr="000E4D41">
        <w:rPr>
          <w:rtl/>
        </w:rPr>
        <w:t xml:space="preserve"> </w:t>
      </w:r>
      <w:r w:rsidRPr="000E4D41">
        <w:rPr>
          <w:rFonts w:hint="cs"/>
          <w:rtl/>
        </w:rPr>
        <w:t>دجلة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وقدم</w:t>
      </w:r>
      <w:r w:rsidRPr="000E4D41">
        <w:rPr>
          <w:rtl/>
        </w:rPr>
        <w:t xml:space="preserve"> </w:t>
      </w:r>
      <w:r w:rsidRPr="000E4D41">
        <w:rPr>
          <w:rFonts w:hint="cs"/>
          <w:rtl/>
        </w:rPr>
        <w:t>أشناس</w:t>
      </w:r>
      <w:r w:rsidRPr="000E4D41">
        <w:rPr>
          <w:rtl/>
        </w:rPr>
        <w:t xml:space="preserve"> </w:t>
      </w:r>
      <w:r w:rsidRPr="000E4D41">
        <w:rPr>
          <w:rFonts w:hint="cs"/>
          <w:rtl/>
        </w:rPr>
        <w:t>التركي</w:t>
      </w:r>
      <w:r w:rsidRPr="000E4D41">
        <w:rPr>
          <w:rtl/>
        </w:rPr>
        <w:t xml:space="preserve"> </w:t>
      </w:r>
      <w:r w:rsidRPr="000E4D41">
        <w:rPr>
          <w:rFonts w:hint="cs"/>
          <w:rtl/>
        </w:rPr>
        <w:t>على</w:t>
      </w:r>
      <w:r w:rsidRPr="000E4D41">
        <w:rPr>
          <w:rtl/>
        </w:rPr>
        <w:t xml:space="preserve"> </w:t>
      </w:r>
      <w:r w:rsidRPr="000E4D41">
        <w:rPr>
          <w:rFonts w:hint="cs"/>
          <w:rtl/>
        </w:rPr>
        <w:t>مقدمته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وخرج</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لست</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جمادى</w:t>
      </w:r>
      <w:r w:rsidRPr="000E4D41">
        <w:rPr>
          <w:rtl/>
        </w:rPr>
        <w:t xml:space="preserve"> </w:t>
      </w:r>
      <w:r w:rsidRPr="000E4D41">
        <w:rPr>
          <w:rFonts w:hint="cs"/>
          <w:rtl/>
        </w:rPr>
        <w:t>الأولى</w:t>
      </w:r>
      <w:r w:rsidRPr="000E4D41">
        <w:rPr>
          <w:rtl/>
        </w:rPr>
        <w:t xml:space="preserve"> </w:t>
      </w:r>
      <w:r w:rsidRPr="000E4D41">
        <w:rPr>
          <w:rFonts w:hint="cs"/>
          <w:rtl/>
        </w:rPr>
        <w:t>سنة</w:t>
      </w:r>
      <w:r w:rsidRPr="000E4D41">
        <w:rPr>
          <w:rtl/>
        </w:rPr>
        <w:t xml:space="preserve"> </w:t>
      </w:r>
      <w:r w:rsidRPr="000E4D41">
        <w:rPr>
          <w:sz w:val="26"/>
          <w:szCs w:val="26"/>
          <w:rtl/>
        </w:rPr>
        <w:t>223</w:t>
      </w:r>
      <w:r w:rsidR="003B5324">
        <w:rPr>
          <w:rFonts w:ascii="Cambria" w:hAnsi="Cambria" w:cs="Cambria" w:hint="cs"/>
          <w:sz w:val="26"/>
          <w:szCs w:val="26"/>
          <w:rtl/>
        </w:rPr>
        <w:t> </w:t>
      </w:r>
      <w:r w:rsidR="00364140" w:rsidRPr="00364140">
        <w:rPr>
          <w:sz w:val="26"/>
          <w:szCs w:val="26"/>
          <w:rtl/>
        </w:rPr>
        <w:t>،</w:t>
      </w:r>
      <w:r w:rsidRPr="000E4D41">
        <w:rPr>
          <w:sz w:val="26"/>
          <w:szCs w:val="26"/>
          <w:rtl/>
        </w:rPr>
        <w:t xml:space="preserve"> </w:t>
      </w:r>
      <w:r w:rsidRPr="000E4D41">
        <w:rPr>
          <w:rFonts w:hint="cs"/>
          <w:rtl/>
        </w:rPr>
        <w:t>ودخل</w:t>
      </w:r>
      <w:r w:rsidRPr="000E4D41">
        <w:rPr>
          <w:rtl/>
        </w:rPr>
        <w:t xml:space="preserve"> </w:t>
      </w:r>
      <w:r w:rsidRPr="000E4D41">
        <w:rPr>
          <w:rFonts w:hint="cs"/>
          <w:rtl/>
        </w:rPr>
        <w:t>أرض</w:t>
      </w:r>
      <w:r w:rsidRPr="000E4D41">
        <w:rPr>
          <w:rtl/>
        </w:rPr>
        <w:t xml:space="preserve"> </w:t>
      </w:r>
      <w:r w:rsidRPr="000E4D41">
        <w:rPr>
          <w:rFonts w:hint="cs"/>
          <w:rtl/>
        </w:rPr>
        <w:t>الروم</w:t>
      </w:r>
      <w:r w:rsidR="003B5324">
        <w:rPr>
          <w:rFonts w:ascii="Cambria" w:hAnsi="Cambria" w:cs="Cambria" w:hint="cs"/>
          <w:rtl/>
        </w:rPr>
        <w:t> </w:t>
      </w:r>
      <w:r w:rsidRPr="000E4D41">
        <w:rPr>
          <w:rFonts w:hint="cs"/>
          <w:rtl/>
        </w:rPr>
        <w:t>فقصد</w:t>
      </w:r>
      <w:r w:rsidRPr="000E4D41">
        <w:rPr>
          <w:rtl/>
        </w:rPr>
        <w:t xml:space="preserve"> </w:t>
      </w:r>
      <w:r w:rsidRPr="000E4D41">
        <w:rPr>
          <w:rFonts w:hint="cs"/>
          <w:rtl/>
        </w:rPr>
        <w:t>أرض</w:t>
      </w:r>
      <w:r w:rsidRPr="000E4D41">
        <w:rPr>
          <w:rtl/>
        </w:rPr>
        <w:t xml:space="preserve"> </w:t>
      </w:r>
      <w:r w:rsidRPr="000E4D41">
        <w:rPr>
          <w:rFonts w:hint="cs"/>
          <w:rtl/>
        </w:rPr>
        <w:t>عمورية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من</w:t>
      </w:r>
      <w:r w:rsidRPr="000E4D41">
        <w:rPr>
          <w:rtl/>
        </w:rPr>
        <w:t xml:space="preserve"> </w:t>
      </w:r>
      <w:r w:rsidRPr="000E4D41">
        <w:rPr>
          <w:rFonts w:hint="cs"/>
          <w:rtl/>
        </w:rPr>
        <w:t>أعظم</w:t>
      </w:r>
      <w:r w:rsidRPr="000E4D41">
        <w:rPr>
          <w:rtl/>
        </w:rPr>
        <w:t xml:space="preserve"> </w:t>
      </w:r>
      <w:r w:rsidRPr="000E4D41">
        <w:rPr>
          <w:rFonts w:hint="cs"/>
          <w:rtl/>
        </w:rPr>
        <w:t>مدائنهم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وأكثرها</w:t>
      </w:r>
      <w:r w:rsidRPr="000E4D41">
        <w:rPr>
          <w:rtl/>
        </w:rPr>
        <w:t xml:space="preserve"> </w:t>
      </w:r>
      <w:r w:rsidRPr="000E4D41">
        <w:rPr>
          <w:rFonts w:hint="cs"/>
          <w:rtl/>
        </w:rPr>
        <w:t>عدة</w:t>
      </w:r>
      <w:r w:rsidRPr="000E4D41">
        <w:rPr>
          <w:rtl/>
        </w:rPr>
        <w:t xml:space="preserve"> </w:t>
      </w:r>
      <w:r w:rsidRPr="000E4D41">
        <w:rPr>
          <w:rFonts w:hint="cs"/>
          <w:rtl/>
        </w:rPr>
        <w:t>ورجالاً</w:t>
      </w:r>
      <w:r w:rsidRPr="000E4D41">
        <w:rPr>
          <w:rtl/>
        </w:rPr>
        <w:t xml:space="preserve"> </w:t>
      </w:r>
      <w:r w:rsidRPr="000E4D41">
        <w:rPr>
          <w:rFonts w:hint="cs"/>
          <w:rtl/>
        </w:rPr>
        <w:t>فحاصرها</w:t>
      </w:r>
      <w:r w:rsidRPr="000E4D41">
        <w:rPr>
          <w:rtl/>
        </w:rPr>
        <w:t xml:space="preserve"> </w:t>
      </w:r>
      <w:r w:rsidRPr="000E4D41">
        <w:rPr>
          <w:rFonts w:hint="cs"/>
          <w:rtl/>
        </w:rPr>
        <w:t>حصاراً</w:t>
      </w:r>
      <w:r w:rsidRPr="000E4D41">
        <w:rPr>
          <w:rtl/>
        </w:rPr>
        <w:t xml:space="preserve"> </w:t>
      </w:r>
      <w:r w:rsidRPr="000E4D41">
        <w:rPr>
          <w:rFonts w:hint="cs"/>
          <w:rtl/>
        </w:rPr>
        <w:t>شديداً</w:t>
      </w:r>
      <w:r w:rsidRPr="000E4D41">
        <w:rPr>
          <w:rtl/>
        </w:rPr>
        <w:t>.</w:t>
      </w:r>
      <w:r w:rsidRPr="000E4D41">
        <w:rPr>
          <w:rFonts w:hint="cs"/>
          <w:rtl/>
        </w:rPr>
        <w:t xml:space="preserve"> وبلغ</w:t>
      </w:r>
      <w:r w:rsidRPr="000E4D41">
        <w:rPr>
          <w:rtl/>
        </w:rPr>
        <w:t xml:space="preserve"> </w:t>
      </w:r>
      <w:r w:rsidRPr="000E4D41">
        <w:rPr>
          <w:rFonts w:hint="cs"/>
          <w:rtl/>
        </w:rPr>
        <w:t>طاغية</w:t>
      </w:r>
      <w:r w:rsidRPr="000E4D41">
        <w:rPr>
          <w:rtl/>
        </w:rPr>
        <w:t xml:space="preserve"> </w:t>
      </w:r>
      <w:r w:rsidRPr="000E4D41">
        <w:rPr>
          <w:rFonts w:hint="cs"/>
          <w:rtl/>
        </w:rPr>
        <w:t>الروم</w:t>
      </w:r>
      <w:r w:rsidRPr="000E4D41">
        <w:rPr>
          <w:rtl/>
        </w:rPr>
        <w:t xml:space="preserve"> </w:t>
      </w:r>
      <w:r w:rsidRPr="000E4D41">
        <w:rPr>
          <w:rFonts w:hint="cs"/>
          <w:rtl/>
        </w:rPr>
        <w:t>فزحف</w:t>
      </w:r>
      <w:r w:rsidRPr="000E4D41">
        <w:rPr>
          <w:rtl/>
        </w:rPr>
        <w:t xml:space="preserve"> </w:t>
      </w:r>
      <w:r w:rsidRPr="000E4D41">
        <w:rPr>
          <w:rFonts w:hint="cs"/>
          <w:rtl/>
        </w:rPr>
        <w:t>في</w:t>
      </w:r>
      <w:r w:rsidRPr="000E4D41">
        <w:rPr>
          <w:rtl/>
        </w:rPr>
        <w:t xml:space="preserve"> </w:t>
      </w:r>
      <w:r w:rsidRPr="000E4D41">
        <w:rPr>
          <w:rFonts w:hint="cs"/>
          <w:rtl/>
        </w:rPr>
        <w:t>خلق</w:t>
      </w:r>
      <w:r w:rsidRPr="000E4D41">
        <w:rPr>
          <w:rtl/>
        </w:rPr>
        <w:t xml:space="preserve"> </w:t>
      </w:r>
      <w:r w:rsidRPr="000E4D41">
        <w:rPr>
          <w:rFonts w:hint="cs"/>
          <w:rtl/>
        </w:rPr>
        <w:t>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دنا</w:t>
      </w:r>
      <w:r w:rsidRPr="000E4D41">
        <w:rPr>
          <w:rtl/>
        </w:rPr>
        <w:t xml:space="preserve"> </w:t>
      </w:r>
      <w:r w:rsidRPr="000E4D41">
        <w:rPr>
          <w:rFonts w:hint="cs"/>
          <w:rtl/>
        </w:rPr>
        <w:t>وجه</w:t>
      </w:r>
      <w:r w:rsidRPr="000E4D41">
        <w:rPr>
          <w:rtl/>
        </w:rPr>
        <w:t xml:space="preserve"> </w:t>
      </w:r>
      <w:r w:rsidRPr="000E4D41">
        <w:rPr>
          <w:rFonts w:hint="cs"/>
          <w:rtl/>
        </w:rPr>
        <w:t>المعتصم</w:t>
      </w:r>
      <w:r w:rsidRPr="000E4D41">
        <w:rPr>
          <w:rtl/>
        </w:rPr>
        <w:t xml:space="preserve"> </w:t>
      </w:r>
      <w:r w:rsidRPr="000E4D41">
        <w:rPr>
          <w:rFonts w:hint="cs"/>
          <w:rtl/>
        </w:rPr>
        <w:t>بالأفشين</w:t>
      </w:r>
      <w:r w:rsidRPr="000E4D41">
        <w:rPr>
          <w:rtl/>
        </w:rPr>
        <w:t xml:space="preserve"> </w:t>
      </w:r>
      <w:r w:rsidRPr="000E4D41">
        <w:rPr>
          <w:rFonts w:hint="cs"/>
          <w:rtl/>
        </w:rPr>
        <w:t>في</w:t>
      </w:r>
      <w:r w:rsidRPr="000E4D41">
        <w:rPr>
          <w:rtl/>
        </w:rPr>
        <w:t xml:space="preserve"> </w:t>
      </w:r>
      <w:r w:rsidRPr="000E4D41">
        <w:rPr>
          <w:rFonts w:hint="cs"/>
          <w:rtl/>
        </w:rPr>
        <w:t>جيش</w:t>
      </w:r>
      <w:r w:rsidRPr="000E4D41">
        <w:rPr>
          <w:rtl/>
        </w:rPr>
        <w:t xml:space="preserve"> </w:t>
      </w:r>
      <w:r w:rsidRPr="000E4D41">
        <w:rPr>
          <w:rFonts w:hint="cs"/>
          <w:rtl/>
        </w:rPr>
        <w:t>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فلقي</w:t>
      </w:r>
      <w:r w:rsidRPr="000E4D41">
        <w:rPr>
          <w:rtl/>
        </w:rPr>
        <w:t xml:space="preserve"> </w:t>
      </w:r>
      <w:r w:rsidRPr="000E4D41">
        <w:rPr>
          <w:rFonts w:hint="cs"/>
          <w:rtl/>
        </w:rPr>
        <w:t>الطاغية</w:t>
      </w:r>
      <w:r w:rsidRPr="000E4D41">
        <w:rPr>
          <w:rtl/>
        </w:rPr>
        <w:t xml:space="preserve"> </w:t>
      </w:r>
      <w:r w:rsidRPr="000E4D41">
        <w:rPr>
          <w:rFonts w:hint="cs"/>
          <w:rtl/>
        </w:rPr>
        <w:t>وأوقع</w:t>
      </w:r>
      <w:r w:rsidRPr="000E4D41">
        <w:rPr>
          <w:rtl/>
        </w:rPr>
        <w:t xml:space="preserve"> </w:t>
      </w:r>
      <w:r w:rsidRPr="000E4D41">
        <w:rPr>
          <w:rFonts w:hint="cs"/>
          <w:rtl/>
        </w:rPr>
        <w:t>به</w:t>
      </w:r>
      <w:r w:rsidRPr="000E4D41">
        <w:rPr>
          <w:rtl/>
        </w:rPr>
        <w:t xml:space="preserve"> </w:t>
      </w:r>
      <w:r w:rsidRPr="000E4D41">
        <w:rPr>
          <w:rFonts w:hint="cs"/>
          <w:rtl/>
        </w:rPr>
        <w:t>وهزمه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Pr="000E4D41">
        <w:rPr>
          <w:rtl/>
        </w:rPr>
        <w:t xml:space="preserve"> </w:t>
      </w:r>
      <w:r w:rsidRPr="000E4D41">
        <w:rPr>
          <w:rFonts w:hint="cs"/>
          <w:rtl/>
        </w:rPr>
        <w:t>من</w:t>
      </w:r>
      <w:r w:rsidRPr="000E4D41">
        <w:rPr>
          <w:rtl/>
        </w:rPr>
        <w:t xml:space="preserve"> </w:t>
      </w:r>
      <w:r w:rsidRPr="000E4D41">
        <w:rPr>
          <w:rFonts w:hint="cs"/>
          <w:rtl/>
        </w:rPr>
        <w:t>أصحابه</w:t>
      </w:r>
      <w:r w:rsidRPr="000E4D41">
        <w:rPr>
          <w:rtl/>
        </w:rPr>
        <w:t xml:space="preserve"> </w:t>
      </w:r>
      <w:r w:rsidRPr="000E4D41">
        <w:rPr>
          <w:rFonts w:hint="cs"/>
          <w:rtl/>
        </w:rPr>
        <w:t>مقتلة</w:t>
      </w:r>
      <w:r w:rsidRPr="000E4D41">
        <w:rPr>
          <w:rtl/>
        </w:rPr>
        <w:t xml:space="preserve"> </w:t>
      </w:r>
      <w:r w:rsidRPr="000E4D41">
        <w:rPr>
          <w:rFonts w:hint="cs"/>
          <w:rtl/>
        </w:rPr>
        <w:t>عظيمة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فأوفد</w:t>
      </w:r>
      <w:r w:rsidRPr="000E4D41">
        <w:rPr>
          <w:rtl/>
        </w:rPr>
        <w:t xml:space="preserve"> </w:t>
      </w:r>
      <w:r w:rsidRPr="000E4D41">
        <w:rPr>
          <w:rFonts w:hint="cs"/>
          <w:rtl/>
        </w:rPr>
        <w:t>طاغية</w:t>
      </w:r>
      <w:r w:rsidRPr="000E4D41">
        <w:rPr>
          <w:rtl/>
        </w:rPr>
        <w:t xml:space="preserve"> </w:t>
      </w:r>
      <w:r w:rsidRPr="000E4D41">
        <w:rPr>
          <w:rFonts w:hint="cs"/>
          <w:rtl/>
        </w:rPr>
        <w:t>الروم</w:t>
      </w:r>
      <w:r w:rsidRPr="000E4D41">
        <w:rPr>
          <w:rtl/>
        </w:rPr>
        <w:t xml:space="preserve"> </w:t>
      </w:r>
      <w:r w:rsidRPr="000E4D41">
        <w:rPr>
          <w:rFonts w:hint="cs"/>
          <w:rtl/>
        </w:rPr>
        <w:t>من</w:t>
      </w:r>
      <w:r w:rsidRPr="000E4D41">
        <w:rPr>
          <w:rtl/>
        </w:rPr>
        <w:t xml:space="preserve"> </w:t>
      </w:r>
      <w:r w:rsidRPr="000E4D41">
        <w:rPr>
          <w:rFonts w:hint="cs"/>
          <w:rtl/>
        </w:rPr>
        <w:t>قبله</w:t>
      </w:r>
      <w:r w:rsidRPr="000E4D41">
        <w:rPr>
          <w:rtl/>
        </w:rPr>
        <w:t xml:space="preserve"> </w:t>
      </w:r>
      <w:r w:rsidRPr="000E4D41">
        <w:rPr>
          <w:rFonts w:hint="cs"/>
          <w:rtl/>
        </w:rPr>
        <w:t>وفداً</w:t>
      </w:r>
      <w:r w:rsidRPr="000E4D41">
        <w:rPr>
          <w:rtl/>
        </w:rPr>
        <w:t xml:space="preserve"> </w:t>
      </w:r>
      <w:r w:rsidRPr="000E4D41">
        <w:rPr>
          <w:rFonts w:hint="cs"/>
          <w:rtl/>
        </w:rPr>
        <w:t>إلى</w:t>
      </w:r>
      <w:r w:rsidRPr="000E4D41">
        <w:rPr>
          <w:rtl/>
        </w:rPr>
        <w:t xml:space="preserve"> </w:t>
      </w:r>
      <w:r w:rsidRPr="000E4D41">
        <w:rPr>
          <w:rFonts w:hint="cs"/>
          <w:rtl/>
        </w:rPr>
        <w:t>المعتصم</w:t>
      </w:r>
      <w:r w:rsidRPr="000E4D41">
        <w:rPr>
          <w:rtl/>
        </w:rPr>
        <w:t xml:space="preserve"> </w:t>
      </w:r>
      <w:r w:rsidRPr="000E4D41">
        <w:rPr>
          <w:rFonts w:hint="cs"/>
          <w:rtl/>
        </w:rPr>
        <w:t>يقول</w:t>
      </w:r>
      <w:r w:rsidRPr="000E4D41">
        <w:rPr>
          <w:rtl/>
        </w:rPr>
        <w:t xml:space="preserve">: </w:t>
      </w:r>
      <w:r w:rsidRPr="000E4D41">
        <w:rPr>
          <w:rFonts w:hint="cs"/>
          <w:rtl/>
        </w:rPr>
        <w:t>إن</w:t>
      </w:r>
      <w:r w:rsidRPr="000E4D41">
        <w:rPr>
          <w:rtl/>
        </w:rPr>
        <w:t xml:space="preserve"> </w:t>
      </w:r>
      <w:r w:rsidRPr="000E4D41">
        <w:rPr>
          <w:rFonts w:hint="cs"/>
          <w:rtl/>
        </w:rPr>
        <w:t>الذين</w:t>
      </w:r>
      <w:r w:rsidRPr="000E4D41">
        <w:rPr>
          <w:rtl/>
        </w:rPr>
        <w:t xml:space="preserve"> </w:t>
      </w:r>
      <w:r w:rsidRPr="000E4D41">
        <w:rPr>
          <w:rFonts w:hint="cs"/>
          <w:rtl/>
        </w:rPr>
        <w:t>فعلوا</w:t>
      </w:r>
      <w:r w:rsidRPr="000E4D41">
        <w:rPr>
          <w:rtl/>
        </w:rPr>
        <w:t xml:space="preserve"> </w:t>
      </w:r>
      <w:r w:rsidRPr="000E4D41">
        <w:rPr>
          <w:rFonts w:hint="cs"/>
          <w:rtl/>
        </w:rPr>
        <w:t>بزبطرة</w:t>
      </w:r>
      <w:r w:rsidRPr="000E4D41">
        <w:rPr>
          <w:rtl/>
        </w:rPr>
        <w:t xml:space="preserve"> </w:t>
      </w:r>
      <w:r w:rsidRPr="000E4D41">
        <w:rPr>
          <w:rFonts w:hint="cs"/>
          <w:rtl/>
        </w:rPr>
        <w:t>ما</w:t>
      </w:r>
      <w:r w:rsidRPr="000E4D41">
        <w:rPr>
          <w:rtl/>
        </w:rPr>
        <w:t xml:space="preserve"> </w:t>
      </w:r>
      <w:r w:rsidRPr="000E4D41">
        <w:rPr>
          <w:rFonts w:hint="cs"/>
          <w:rtl/>
        </w:rPr>
        <w:t>فعلوا</w:t>
      </w:r>
      <w:r w:rsidR="003B5324">
        <w:rPr>
          <w:rFonts w:ascii="Cambria" w:hAnsi="Cambria" w:cs="Cambria" w:hint="cs"/>
          <w:rtl/>
        </w:rPr>
        <w:t> </w:t>
      </w:r>
      <w:r w:rsidRPr="000E4D41">
        <w:rPr>
          <w:rFonts w:hint="cs"/>
          <w:rtl/>
        </w:rPr>
        <w:t>تعدوا</w:t>
      </w:r>
      <w:r w:rsidRPr="000E4D41">
        <w:rPr>
          <w:rtl/>
        </w:rPr>
        <w:t xml:space="preserve"> </w:t>
      </w:r>
      <w:r w:rsidRPr="000E4D41">
        <w:rPr>
          <w:rFonts w:hint="cs"/>
          <w:rtl/>
        </w:rPr>
        <w:t>أمري</w:t>
      </w:r>
      <w:r w:rsidR="003B5324">
        <w:rPr>
          <w:rFonts w:ascii="Cambria" w:hAnsi="Cambria" w:cs="Cambria" w:hint="cs"/>
          <w:rtl/>
        </w:rPr>
        <w:t> </w:t>
      </w:r>
      <w:r w:rsidRPr="000E4D41">
        <w:rPr>
          <w:rFonts w:hint="cs"/>
          <w:rtl/>
        </w:rPr>
        <w:t>وأنا</w:t>
      </w:r>
      <w:r w:rsidRPr="000E4D41">
        <w:rPr>
          <w:rtl/>
        </w:rPr>
        <w:t xml:space="preserve"> </w:t>
      </w:r>
      <w:r w:rsidRPr="000E4D41">
        <w:rPr>
          <w:rFonts w:hint="cs"/>
          <w:rtl/>
        </w:rPr>
        <w:t>أبنيها</w:t>
      </w:r>
      <w:r w:rsidRPr="000E4D41">
        <w:rPr>
          <w:rtl/>
        </w:rPr>
        <w:t xml:space="preserve"> </w:t>
      </w:r>
      <w:r w:rsidRPr="000E4D41">
        <w:rPr>
          <w:rFonts w:hint="cs"/>
          <w:rtl/>
        </w:rPr>
        <w:t>بمالي</w:t>
      </w:r>
      <w:r w:rsidRPr="000E4D41">
        <w:rPr>
          <w:rtl/>
        </w:rPr>
        <w:t xml:space="preserve"> </w:t>
      </w:r>
      <w:r w:rsidRPr="000E4D41">
        <w:rPr>
          <w:rFonts w:hint="cs"/>
          <w:rtl/>
        </w:rPr>
        <w:t>ورجالي</w:t>
      </w:r>
      <w:r w:rsidR="00364140" w:rsidRPr="00364140">
        <w:rPr>
          <w:rtl/>
        </w:rPr>
        <w:t>،</w:t>
      </w:r>
      <w:r w:rsidRPr="000E4D41">
        <w:rPr>
          <w:rtl/>
        </w:rPr>
        <w:t xml:space="preserve"> </w:t>
      </w:r>
      <w:r w:rsidRPr="000E4D41">
        <w:rPr>
          <w:rFonts w:hint="cs"/>
          <w:rtl/>
        </w:rPr>
        <w:t>وأرد</w:t>
      </w:r>
      <w:r w:rsidRPr="000E4D41">
        <w:rPr>
          <w:rtl/>
        </w:rPr>
        <w:t xml:space="preserve"> </w:t>
      </w:r>
      <w:r w:rsidRPr="000E4D41">
        <w:rPr>
          <w:rFonts w:hint="cs"/>
          <w:rtl/>
        </w:rPr>
        <w:t>من</w:t>
      </w:r>
      <w:r w:rsidRPr="000E4D41">
        <w:rPr>
          <w:rtl/>
        </w:rPr>
        <w:t xml:space="preserve"> </w:t>
      </w:r>
      <w:r w:rsidRPr="000E4D41">
        <w:rPr>
          <w:rFonts w:hint="cs"/>
          <w:rtl/>
        </w:rPr>
        <w:t>أخذ</w:t>
      </w:r>
      <w:r w:rsidRPr="000E4D41">
        <w:rPr>
          <w:rtl/>
        </w:rPr>
        <w:t xml:space="preserve"> </w:t>
      </w:r>
      <w:r w:rsidRPr="000E4D41">
        <w:rPr>
          <w:rFonts w:hint="cs"/>
          <w:rtl/>
        </w:rPr>
        <w:t>من</w:t>
      </w:r>
      <w:r w:rsidRPr="000E4D41">
        <w:rPr>
          <w:rtl/>
        </w:rPr>
        <w:t xml:space="preserve"> </w:t>
      </w:r>
      <w:r w:rsidRPr="000E4D41">
        <w:rPr>
          <w:rFonts w:hint="cs"/>
          <w:rtl/>
        </w:rPr>
        <w:t>أهلها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وأخلي</w:t>
      </w:r>
      <w:r w:rsidRPr="000E4D41">
        <w:rPr>
          <w:rtl/>
        </w:rPr>
        <w:t xml:space="preserve"> </w:t>
      </w:r>
      <w:r w:rsidRPr="000E4D41">
        <w:rPr>
          <w:rFonts w:hint="cs"/>
          <w:rtl/>
        </w:rPr>
        <w:t>جملة</w:t>
      </w:r>
      <w:r w:rsidRPr="000E4D41">
        <w:rPr>
          <w:rtl/>
        </w:rPr>
        <w:t xml:space="preserve"> </w:t>
      </w:r>
      <w:r w:rsidRPr="000E4D41">
        <w:rPr>
          <w:rFonts w:hint="cs"/>
          <w:rtl/>
        </w:rPr>
        <w:t>من</w:t>
      </w:r>
      <w:r w:rsidRPr="000E4D41">
        <w:rPr>
          <w:rtl/>
        </w:rPr>
        <w:t xml:space="preserve"> </w:t>
      </w:r>
      <w:r w:rsidRPr="000E4D41">
        <w:rPr>
          <w:rFonts w:hint="cs"/>
          <w:rtl/>
        </w:rPr>
        <w:t>في</w:t>
      </w:r>
      <w:r w:rsidRPr="000E4D41">
        <w:rPr>
          <w:rtl/>
        </w:rPr>
        <w:t xml:space="preserve"> </w:t>
      </w:r>
      <w:r w:rsidRPr="000E4D41">
        <w:rPr>
          <w:rFonts w:hint="cs"/>
          <w:rtl/>
        </w:rPr>
        <w:t>بلد</w:t>
      </w:r>
      <w:r w:rsidRPr="000E4D41">
        <w:rPr>
          <w:rtl/>
        </w:rPr>
        <w:t xml:space="preserve"> </w:t>
      </w:r>
      <w:r w:rsidRPr="000E4D41">
        <w:rPr>
          <w:rFonts w:hint="cs"/>
          <w:rtl/>
        </w:rPr>
        <w:t>الروم</w:t>
      </w:r>
      <w:r w:rsidRPr="000E4D41">
        <w:rPr>
          <w:rtl/>
        </w:rPr>
        <w:t xml:space="preserve"> </w:t>
      </w:r>
      <w:r w:rsidRPr="000E4D41">
        <w:rPr>
          <w:rFonts w:hint="cs"/>
          <w:rtl/>
        </w:rPr>
        <w:t>من</w:t>
      </w:r>
      <w:r w:rsidRPr="000E4D41">
        <w:rPr>
          <w:rtl/>
        </w:rPr>
        <w:t xml:space="preserve"> </w:t>
      </w:r>
      <w:r w:rsidRPr="000E4D41">
        <w:rPr>
          <w:rFonts w:hint="cs"/>
          <w:rtl/>
        </w:rPr>
        <w:t>الأسارى</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وأبعث</w:t>
      </w:r>
      <w:r w:rsidRPr="000E4D41">
        <w:rPr>
          <w:rtl/>
        </w:rPr>
        <w:t xml:space="preserve"> </w:t>
      </w:r>
      <w:r w:rsidRPr="000E4D41">
        <w:rPr>
          <w:rFonts w:hint="cs"/>
          <w:rtl/>
        </w:rPr>
        <w:t>إليك</w:t>
      </w:r>
      <w:r w:rsidRPr="000E4D41">
        <w:rPr>
          <w:rtl/>
        </w:rPr>
        <w:t xml:space="preserve"> </w:t>
      </w:r>
      <w:r w:rsidRPr="000E4D41">
        <w:rPr>
          <w:rFonts w:hint="cs"/>
          <w:rtl/>
        </w:rPr>
        <w:t>بالقوم</w:t>
      </w:r>
      <w:r w:rsidRPr="000E4D41">
        <w:rPr>
          <w:rtl/>
        </w:rPr>
        <w:t xml:space="preserve"> </w:t>
      </w:r>
      <w:r w:rsidRPr="000E4D41">
        <w:rPr>
          <w:rFonts w:hint="cs"/>
          <w:rtl/>
        </w:rPr>
        <w:t>الذين</w:t>
      </w:r>
      <w:r w:rsidRPr="000E4D41">
        <w:rPr>
          <w:rtl/>
        </w:rPr>
        <w:t xml:space="preserve"> </w:t>
      </w:r>
      <w:r w:rsidRPr="000E4D41">
        <w:rPr>
          <w:rFonts w:hint="cs"/>
          <w:rtl/>
        </w:rPr>
        <w:t>فعلوا</w:t>
      </w:r>
      <w:r w:rsidRPr="000E4D41">
        <w:rPr>
          <w:rtl/>
        </w:rPr>
        <w:t xml:space="preserve"> </w:t>
      </w:r>
      <w:r w:rsidRPr="000E4D41">
        <w:rPr>
          <w:rFonts w:hint="cs"/>
          <w:rtl/>
        </w:rPr>
        <w:t>بزبطرة</w:t>
      </w:r>
      <w:r w:rsidRPr="000E4D41">
        <w:rPr>
          <w:rtl/>
        </w:rPr>
        <w:t xml:space="preserve"> </w:t>
      </w:r>
      <w:r w:rsidRPr="000E4D41">
        <w:rPr>
          <w:rFonts w:hint="cs"/>
          <w:rtl/>
        </w:rPr>
        <w:t>على</w:t>
      </w:r>
      <w:r w:rsidRPr="000E4D41">
        <w:rPr>
          <w:rtl/>
        </w:rPr>
        <w:t xml:space="preserve"> </w:t>
      </w:r>
      <w:r w:rsidRPr="000E4D41">
        <w:rPr>
          <w:rFonts w:hint="cs"/>
          <w:rtl/>
        </w:rPr>
        <w:t>رقاب</w:t>
      </w:r>
      <w:r w:rsidRPr="000E4D41">
        <w:rPr>
          <w:rtl/>
        </w:rPr>
        <w:t xml:space="preserve"> </w:t>
      </w:r>
      <w:r w:rsidRPr="000E4D41">
        <w:rPr>
          <w:rFonts w:hint="cs"/>
          <w:rtl/>
        </w:rPr>
        <w:t>البطارقة</w:t>
      </w:r>
      <w:r w:rsidRPr="000E4D41">
        <w:rPr>
          <w:rtl/>
        </w:rPr>
        <w:t xml:space="preserve"> . </w:t>
      </w:r>
    </w:p>
    <w:p w14:paraId="02665617" w14:textId="6EEDB609" w:rsidR="002466CD" w:rsidRPr="000E4D41" w:rsidRDefault="002466CD" w:rsidP="00672310">
      <w:pPr>
        <w:rPr>
          <w:rtl/>
        </w:rPr>
      </w:pPr>
      <w:r w:rsidRPr="000E4D41">
        <w:rPr>
          <w:rFonts w:hint="cs"/>
          <w:rtl/>
        </w:rPr>
        <w:t>وفتحت</w:t>
      </w:r>
      <w:r w:rsidRPr="000E4D41">
        <w:rPr>
          <w:rtl/>
        </w:rPr>
        <w:t xml:space="preserve"> </w:t>
      </w:r>
      <w:r w:rsidRPr="000E4D41">
        <w:rPr>
          <w:rFonts w:hint="cs"/>
          <w:rtl/>
        </w:rPr>
        <w:t>عمورية</w:t>
      </w:r>
      <w:r w:rsidRPr="000E4D41">
        <w:rPr>
          <w:rtl/>
        </w:rPr>
        <w:t xml:space="preserve"> </w:t>
      </w:r>
      <w:r w:rsidRPr="000E4D41">
        <w:rPr>
          <w:rFonts w:hint="cs"/>
          <w:rtl/>
        </w:rPr>
        <w:t>يوم</w:t>
      </w:r>
      <w:r w:rsidRPr="000E4D41">
        <w:rPr>
          <w:rtl/>
        </w:rPr>
        <w:t xml:space="preserve"> </w:t>
      </w:r>
      <w:r w:rsidRPr="000E4D41">
        <w:rPr>
          <w:rFonts w:hint="cs"/>
          <w:rtl/>
        </w:rPr>
        <w:t>الثلاثاء</w:t>
      </w:r>
      <w:r w:rsidRPr="000E4D41">
        <w:rPr>
          <w:rtl/>
        </w:rPr>
        <w:t xml:space="preserve"> </w:t>
      </w:r>
      <w:r w:rsidRPr="000E4D41">
        <w:rPr>
          <w:rFonts w:hint="cs"/>
          <w:rtl/>
        </w:rPr>
        <w:t>لثلاث</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بقيت</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w:t>
      </w:r>
      <w:r w:rsidRPr="000E4D41">
        <w:rPr>
          <w:rtl/>
        </w:rPr>
        <w:t xml:space="preserve"> </w:t>
      </w:r>
      <w:r w:rsidRPr="000E4D41">
        <w:rPr>
          <w:sz w:val="26"/>
          <w:szCs w:val="26"/>
          <w:rtl/>
        </w:rPr>
        <w:t>223</w:t>
      </w:r>
      <w:r w:rsidRPr="000E4D41">
        <w:rPr>
          <w:rtl/>
        </w:rPr>
        <w:t xml:space="preserve"> </w:t>
      </w:r>
      <w:r w:rsidRPr="000E4D41">
        <w:rPr>
          <w:rFonts w:hint="cs"/>
          <w:rtl/>
        </w:rPr>
        <w:t>فقتل</w:t>
      </w:r>
      <w:r w:rsidRPr="000E4D41">
        <w:rPr>
          <w:rtl/>
        </w:rPr>
        <w:t xml:space="preserve"> </w:t>
      </w:r>
      <w:r w:rsidRPr="000E4D41">
        <w:rPr>
          <w:rFonts w:hint="cs"/>
          <w:rtl/>
        </w:rPr>
        <w:t>وسبى</w:t>
      </w:r>
      <w:r w:rsidRPr="000E4D41">
        <w:rPr>
          <w:rtl/>
        </w:rPr>
        <w:t xml:space="preserve"> </w:t>
      </w:r>
      <w:r w:rsidRPr="000E4D41">
        <w:rPr>
          <w:rFonts w:hint="cs"/>
          <w:rtl/>
        </w:rPr>
        <w:t>جميع</w:t>
      </w:r>
      <w:r w:rsidRPr="000E4D41">
        <w:rPr>
          <w:rtl/>
        </w:rPr>
        <w:t xml:space="preserve"> </w:t>
      </w:r>
      <w:r w:rsidRPr="000E4D41">
        <w:rPr>
          <w:rFonts w:hint="cs"/>
          <w:rtl/>
        </w:rPr>
        <w:t>من</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وأخذ</w:t>
      </w:r>
      <w:r w:rsidRPr="000E4D41">
        <w:rPr>
          <w:rtl/>
        </w:rPr>
        <w:t xml:space="preserve"> </w:t>
      </w:r>
      <w:r w:rsidRPr="000E4D41">
        <w:rPr>
          <w:rFonts w:hint="cs"/>
          <w:rtl/>
        </w:rPr>
        <w:t>ياطس</w:t>
      </w:r>
      <w:r w:rsidRPr="000E4D41">
        <w:rPr>
          <w:rtl/>
        </w:rPr>
        <w:t xml:space="preserve"> </w:t>
      </w:r>
      <w:r w:rsidRPr="000E4D41">
        <w:rPr>
          <w:rFonts w:hint="cs"/>
          <w:rtl/>
        </w:rPr>
        <w:t>خال</w:t>
      </w:r>
      <w:r w:rsidRPr="000E4D41">
        <w:rPr>
          <w:rtl/>
        </w:rPr>
        <w:t xml:space="preserve"> </w:t>
      </w:r>
      <w:r w:rsidRPr="000E4D41">
        <w:rPr>
          <w:rFonts w:hint="cs"/>
          <w:rtl/>
        </w:rPr>
        <w:t>ملك</w:t>
      </w:r>
      <w:r w:rsidRPr="000E4D41">
        <w:rPr>
          <w:rtl/>
        </w:rPr>
        <w:t xml:space="preserve"> </w:t>
      </w:r>
      <w:r w:rsidRPr="000E4D41">
        <w:rPr>
          <w:rFonts w:hint="cs"/>
          <w:rtl/>
        </w:rPr>
        <w:t>الروم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وأخرب</w:t>
      </w:r>
      <w:r w:rsidRPr="000E4D41">
        <w:rPr>
          <w:rtl/>
        </w:rPr>
        <w:t xml:space="preserve"> </w:t>
      </w:r>
      <w:r w:rsidRPr="000E4D41">
        <w:rPr>
          <w:rFonts w:hint="cs"/>
          <w:rtl/>
        </w:rPr>
        <w:t>وأحرق</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اجتاز</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بلادهم</w:t>
      </w:r>
      <w:r w:rsidRPr="000E4D41">
        <w:rPr>
          <w:rtl/>
        </w:rPr>
        <w:t xml:space="preserve"> ) .</w:t>
      </w:r>
    </w:p>
    <w:p w14:paraId="2B016D59" w14:textId="6FF24CB4" w:rsidR="002466CD" w:rsidRDefault="002466CD" w:rsidP="00672310">
      <w:pPr>
        <w:pStyle w:val="Heading8"/>
        <w:rPr>
          <w:rtl/>
        </w:rPr>
      </w:pPr>
      <w:r w:rsidRPr="000E4D41">
        <w:rPr>
          <w:rFonts w:hint="cs"/>
          <w:rtl/>
        </w:rPr>
        <w:t>أقول: قد استغل</w:t>
      </w:r>
      <w:r w:rsidRPr="000E4D41">
        <w:rPr>
          <w:rtl/>
        </w:rPr>
        <w:t xml:space="preserve"> </w:t>
      </w:r>
      <w:r w:rsidRPr="000E4D41">
        <w:rPr>
          <w:rFonts w:hint="cs"/>
          <w:rtl/>
        </w:rPr>
        <w:t>جماعةالعباس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0026008B">
        <w:rPr>
          <w:rFonts w:hint="cs"/>
          <w:rtl/>
        </w:rPr>
        <w:t xml:space="preserve">طريق </w:t>
      </w:r>
      <w:r w:rsidRPr="000E4D41">
        <w:rPr>
          <w:rFonts w:hint="cs"/>
          <w:rtl/>
        </w:rPr>
        <w:t>سفر</w:t>
      </w:r>
      <w:r w:rsidRPr="000E4D41">
        <w:rPr>
          <w:rtl/>
        </w:rPr>
        <w:t xml:space="preserve"> </w:t>
      </w:r>
      <w:r w:rsidRPr="000E4D41">
        <w:rPr>
          <w:rFonts w:hint="cs"/>
          <w:rtl/>
        </w:rPr>
        <w:t>المعتصم</w:t>
      </w:r>
      <w:r w:rsidRPr="000E4D41">
        <w:rPr>
          <w:rtl/>
        </w:rPr>
        <w:t xml:space="preserve"> </w:t>
      </w:r>
      <w:r w:rsidR="00364140" w:rsidRPr="00364140">
        <w:rPr>
          <w:rFonts w:hint="cs"/>
          <w:rtl/>
        </w:rPr>
        <w:t>،</w:t>
      </w:r>
      <w:r w:rsidR="0026008B">
        <w:rPr>
          <w:rFonts w:hint="cs"/>
          <w:rtl/>
        </w:rPr>
        <w:t xml:space="preserve"> </w:t>
      </w:r>
      <w:r w:rsidRPr="000E4D41">
        <w:rPr>
          <w:rFonts w:hint="cs"/>
          <w:rtl/>
        </w:rPr>
        <w:t>وكان يقود المؤامرة عجيف فتآمر</w:t>
      </w:r>
      <w:r w:rsidRPr="000E4D41">
        <w:rPr>
          <w:rtl/>
        </w:rPr>
        <w:t xml:space="preserve"> </w:t>
      </w:r>
      <w:r w:rsidRPr="000E4D41">
        <w:rPr>
          <w:rFonts w:hint="cs"/>
          <w:rtl/>
        </w:rPr>
        <w:t>مع</w:t>
      </w:r>
      <w:r w:rsidRPr="000E4D41">
        <w:rPr>
          <w:rtl/>
        </w:rPr>
        <w:t xml:space="preserve"> </w:t>
      </w:r>
      <w:r w:rsidRPr="000E4D41">
        <w:rPr>
          <w:rFonts w:hint="cs"/>
          <w:rtl/>
        </w:rPr>
        <w:t>عدد</w:t>
      </w:r>
      <w:r w:rsidRPr="000E4D41">
        <w:rPr>
          <w:rtl/>
        </w:rPr>
        <w:t xml:space="preserve"> </w:t>
      </w:r>
      <w:r w:rsidRPr="000E4D41">
        <w:rPr>
          <w:rFonts w:hint="cs"/>
          <w:rtl/>
        </w:rPr>
        <w:t>من</w:t>
      </w:r>
      <w:r w:rsidRPr="000E4D41">
        <w:rPr>
          <w:rtl/>
        </w:rPr>
        <w:t xml:space="preserve"> </w:t>
      </w:r>
      <w:r w:rsidR="0026008B">
        <w:rPr>
          <w:rFonts w:hint="cs"/>
          <w:rtl/>
        </w:rPr>
        <w:t>ال</w:t>
      </w:r>
      <w:r w:rsidRPr="000E4D41">
        <w:rPr>
          <w:rFonts w:hint="cs"/>
          <w:rtl/>
        </w:rPr>
        <w:t>قادة</w:t>
      </w:r>
      <w:r w:rsidRPr="000E4D41">
        <w:rPr>
          <w:rtl/>
        </w:rPr>
        <w:t xml:space="preserve"> </w:t>
      </w:r>
      <w:r w:rsidRPr="000E4D41">
        <w:rPr>
          <w:rFonts w:hint="cs"/>
          <w:rtl/>
        </w:rPr>
        <w:t>أن</w:t>
      </w:r>
      <w:r w:rsidRPr="000E4D41">
        <w:rPr>
          <w:rtl/>
        </w:rPr>
        <w:t xml:space="preserve"> </w:t>
      </w:r>
      <w:r w:rsidRPr="000E4D41">
        <w:rPr>
          <w:rFonts w:hint="cs"/>
          <w:rtl/>
        </w:rPr>
        <w:t>يقتلوا</w:t>
      </w:r>
      <w:r w:rsidRPr="000E4D41">
        <w:rPr>
          <w:rtl/>
        </w:rPr>
        <w:t xml:space="preserve"> </w:t>
      </w:r>
      <w:r w:rsidRPr="000E4D41">
        <w:rPr>
          <w:rFonts w:hint="cs"/>
          <w:rtl/>
        </w:rPr>
        <w:t>المعتصم</w:t>
      </w:r>
      <w:r w:rsidRPr="000E4D41">
        <w:rPr>
          <w:rtl/>
        </w:rPr>
        <w:t xml:space="preserve"> </w:t>
      </w:r>
      <w:r w:rsidRPr="000E4D41">
        <w:rPr>
          <w:rFonts w:hint="cs"/>
          <w:rtl/>
        </w:rPr>
        <w:t>ويعيدوا</w:t>
      </w:r>
      <w:r w:rsidRPr="000E4D41">
        <w:rPr>
          <w:rtl/>
        </w:rPr>
        <w:t xml:space="preserve"> </w:t>
      </w:r>
      <w:r w:rsidRPr="000E4D41">
        <w:rPr>
          <w:rFonts w:hint="cs"/>
          <w:rtl/>
        </w:rPr>
        <w:t xml:space="preserve">الخلافة الى العباس ولي العهد الشرعي </w:t>
      </w:r>
      <w:r w:rsidRPr="000E4D41">
        <w:rPr>
          <w:rtl/>
        </w:rPr>
        <w:t>.</w:t>
      </w:r>
    </w:p>
    <w:p w14:paraId="70CCC3A0" w14:textId="09F6FCFA" w:rsidR="002466CD" w:rsidRPr="000E4D41" w:rsidRDefault="002466CD" w:rsidP="00672310">
      <w:r w:rsidRPr="003E1F8F">
        <w:rPr>
          <w:rStyle w:val="Heading8Char"/>
          <w:rFonts w:eastAsiaTheme="minorHAnsi" w:hint="cs"/>
          <w:rtl/>
        </w:rPr>
        <w:t>قال</w:t>
      </w:r>
      <w:r w:rsidRPr="003E1F8F">
        <w:rPr>
          <w:rStyle w:val="Heading8Char"/>
          <w:rFonts w:eastAsiaTheme="minorHAnsi"/>
          <w:rtl/>
        </w:rPr>
        <w:t xml:space="preserve"> </w:t>
      </w:r>
      <w:r w:rsidRPr="003E1F8F">
        <w:rPr>
          <w:rStyle w:val="Heading8Char"/>
          <w:rFonts w:eastAsiaTheme="minorHAnsi" w:hint="cs"/>
          <w:rtl/>
        </w:rPr>
        <w:t>اليعقوبي</w:t>
      </w:r>
      <w:r w:rsidRPr="000E4D41">
        <w:rPr>
          <w:b/>
          <w:sz w:val="28"/>
          <w:rtl/>
        </w:rPr>
        <w:t xml:space="preserve"> </w:t>
      </w:r>
      <w:r w:rsidRPr="003E1F8F">
        <w:rPr>
          <w:rStyle w:val="Heading7Char"/>
          <w:rtl/>
        </w:rPr>
        <w:t>( 2 / 475)</w:t>
      </w:r>
      <w:r w:rsidRPr="000E4D41">
        <w:rPr>
          <w:b/>
          <w:sz w:val="24"/>
          <w:szCs w:val="24"/>
          <w:rtl/>
        </w:rPr>
        <w:t>:</w:t>
      </w:r>
      <w:r w:rsidRPr="000E4D41">
        <w:rPr>
          <w:rtl/>
        </w:rPr>
        <w:t xml:space="preserve"> (</w:t>
      </w:r>
      <w:r w:rsidRPr="000E4D41">
        <w:rPr>
          <w:rFonts w:hint="cs"/>
          <w:rtl/>
        </w:rPr>
        <w:t>انصرف</w:t>
      </w:r>
      <w:r w:rsidRPr="000E4D41">
        <w:rPr>
          <w:rtl/>
        </w:rPr>
        <w:t xml:space="preserve"> </w:t>
      </w:r>
      <w:r w:rsidRPr="000E4D41">
        <w:rPr>
          <w:rFonts w:hint="cs"/>
          <w:rtl/>
        </w:rPr>
        <w:t>المعتصم</w:t>
      </w:r>
      <w:r w:rsidRPr="000E4D41">
        <w:rPr>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بأذنة</w:t>
      </w:r>
      <w:r w:rsidRPr="000E4D41">
        <w:rPr>
          <w:rtl/>
        </w:rPr>
        <w:t xml:space="preserve"> </w:t>
      </w:r>
      <w:r w:rsidRPr="000E4D41">
        <w:rPr>
          <w:b/>
          <w:sz w:val="24"/>
          <w:szCs w:val="24"/>
          <w:rtl/>
        </w:rPr>
        <w:t xml:space="preserve">( </w:t>
      </w:r>
      <w:r w:rsidRPr="000E4D41">
        <w:rPr>
          <w:rFonts w:hint="cs"/>
          <w:b/>
          <w:sz w:val="24"/>
          <w:szCs w:val="24"/>
          <w:rtl/>
        </w:rPr>
        <w:t>أضنة</w:t>
      </w:r>
      <w:r w:rsidRPr="000E4D41">
        <w:rPr>
          <w:b/>
          <w:sz w:val="24"/>
          <w:szCs w:val="24"/>
          <w:rtl/>
        </w:rPr>
        <w:t xml:space="preserve"> </w:t>
      </w:r>
      <w:r w:rsidRPr="000E4D41">
        <w:rPr>
          <w:rFonts w:hint="cs"/>
          <w:b/>
          <w:sz w:val="24"/>
          <w:szCs w:val="24"/>
          <w:rtl/>
        </w:rPr>
        <w:t>الحالية</w:t>
      </w:r>
      <w:r w:rsidRPr="000E4D41">
        <w:rPr>
          <w:b/>
          <w:sz w:val="24"/>
          <w:szCs w:val="24"/>
          <w:rtl/>
        </w:rPr>
        <w:t xml:space="preserve"> )</w:t>
      </w:r>
      <w:r w:rsidRPr="000E4D41">
        <w:rPr>
          <w:rtl/>
        </w:rPr>
        <w:t xml:space="preserve"> </w:t>
      </w:r>
      <w:r w:rsidRPr="000E4D41">
        <w:rPr>
          <w:rFonts w:hint="cs"/>
          <w:rtl/>
        </w:rPr>
        <w:t>حبس</w:t>
      </w:r>
      <w:r w:rsidRPr="000E4D41">
        <w:rPr>
          <w:rtl/>
        </w:rPr>
        <w:t xml:space="preserve"> </w:t>
      </w:r>
      <w:r w:rsidRPr="000E4D41">
        <w:rPr>
          <w:rFonts w:hint="cs"/>
          <w:rtl/>
        </w:rPr>
        <w:t>العباس</w:t>
      </w:r>
      <w:r w:rsidRPr="000E4D41">
        <w:rPr>
          <w:rtl/>
        </w:rPr>
        <w:t xml:space="preserve"> </w:t>
      </w:r>
      <w:r w:rsidRPr="000E4D41">
        <w:rPr>
          <w:rFonts w:hint="cs"/>
          <w:rtl/>
        </w:rPr>
        <w:t>ابن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بلغه</w:t>
      </w:r>
      <w:r w:rsidRPr="000E4D41">
        <w:rPr>
          <w:rtl/>
        </w:rPr>
        <w:t xml:space="preserve"> </w:t>
      </w:r>
      <w:r w:rsidRPr="000E4D41">
        <w:rPr>
          <w:rFonts w:hint="cs"/>
          <w:rtl/>
        </w:rPr>
        <w:t>من</w:t>
      </w:r>
      <w:r w:rsidRPr="000E4D41">
        <w:rPr>
          <w:rtl/>
        </w:rPr>
        <w:t xml:space="preserve"> </w:t>
      </w:r>
      <w:r w:rsidRPr="000E4D41">
        <w:rPr>
          <w:rFonts w:hint="cs"/>
          <w:rtl/>
        </w:rPr>
        <w:t>المعصية</w:t>
      </w:r>
      <w:r w:rsidRPr="000E4D41">
        <w:rPr>
          <w:rtl/>
        </w:rPr>
        <w:t xml:space="preserve"> </w:t>
      </w:r>
      <w:r w:rsidRPr="000E4D41">
        <w:rPr>
          <w:rFonts w:hint="cs"/>
          <w:rtl/>
        </w:rPr>
        <w:t>والخلاف</w:t>
      </w:r>
      <w:r w:rsidRPr="000E4D41">
        <w:rPr>
          <w:rtl/>
        </w:rPr>
        <w:t xml:space="preserve"> </w:t>
      </w:r>
      <w:r w:rsidRPr="000E4D41">
        <w:rPr>
          <w:rFonts w:hint="cs"/>
          <w:rtl/>
        </w:rPr>
        <w:t>واجتماع</w:t>
      </w:r>
      <w:r w:rsidRPr="000E4D41">
        <w:rPr>
          <w:rtl/>
        </w:rPr>
        <w:t xml:space="preserve"> </w:t>
      </w:r>
      <w:r w:rsidRPr="000E4D41">
        <w:rPr>
          <w:rFonts w:hint="cs"/>
          <w:rtl/>
        </w:rPr>
        <w:t>من</w:t>
      </w:r>
      <w:r w:rsidRPr="000E4D41">
        <w:rPr>
          <w:rtl/>
        </w:rPr>
        <w:t xml:space="preserve"> </w:t>
      </w:r>
      <w:r w:rsidRPr="000E4D41">
        <w:rPr>
          <w:rFonts w:hint="cs"/>
          <w:rtl/>
        </w:rPr>
        <w:t>اجتمع</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القواد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ووجد</w:t>
      </w:r>
      <w:r w:rsidRPr="000E4D41">
        <w:rPr>
          <w:rtl/>
        </w:rPr>
        <w:t xml:space="preserve"> </w:t>
      </w:r>
      <w:r w:rsidRPr="000E4D41">
        <w:rPr>
          <w:rFonts w:hint="cs"/>
          <w:rtl/>
        </w:rPr>
        <w:t>له</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وستة</w:t>
      </w:r>
      <w:r w:rsidRPr="000E4D41">
        <w:rPr>
          <w:rtl/>
        </w:rPr>
        <w:t xml:space="preserve"> </w:t>
      </w:r>
      <w:r w:rsidRPr="000E4D41">
        <w:rPr>
          <w:rFonts w:hint="cs"/>
          <w:rtl/>
        </w:rPr>
        <w:t>عشر</w:t>
      </w:r>
      <w:r w:rsidRPr="000E4D41">
        <w:rPr>
          <w:rtl/>
        </w:rPr>
        <w:t xml:space="preserve"> </w:t>
      </w:r>
      <w:r w:rsidRPr="000E4D41">
        <w:rPr>
          <w:rFonts w:hint="cs"/>
          <w:rtl/>
        </w:rPr>
        <w:t>ألف</w:t>
      </w:r>
      <w:r w:rsidRPr="000E4D41">
        <w:rPr>
          <w:rtl/>
        </w:rPr>
        <w:t xml:space="preserve"> </w:t>
      </w:r>
      <w:r w:rsidRPr="000E4D41">
        <w:rPr>
          <w:rFonts w:hint="cs"/>
          <w:rtl/>
        </w:rPr>
        <w:t>دينار</w:t>
      </w:r>
      <w:r w:rsidR="00364140" w:rsidRPr="00364140">
        <w:rPr>
          <w:rFonts w:hint="cs"/>
          <w:rtl/>
        </w:rPr>
        <w:t>،</w:t>
      </w:r>
      <w:r w:rsidRPr="000E4D41">
        <w:rPr>
          <w:rFonts w:hint="cs"/>
          <w:rtl/>
        </w:rPr>
        <w:t>فأمر</w:t>
      </w:r>
      <w:r w:rsidRPr="000E4D41">
        <w:rPr>
          <w:rtl/>
        </w:rPr>
        <w:t xml:space="preserve"> </w:t>
      </w:r>
      <w:r w:rsidRPr="000E4D41">
        <w:rPr>
          <w:rFonts w:hint="cs"/>
          <w:rtl/>
        </w:rPr>
        <w:t>أن</w:t>
      </w:r>
      <w:r w:rsidRPr="000E4D41">
        <w:rPr>
          <w:rtl/>
        </w:rPr>
        <w:t xml:space="preserve"> </w:t>
      </w:r>
      <w:r w:rsidRPr="000E4D41">
        <w:rPr>
          <w:rFonts w:hint="cs"/>
          <w:rtl/>
        </w:rPr>
        <w:t>تفرق</w:t>
      </w:r>
      <w:r w:rsidRPr="000E4D41">
        <w:rPr>
          <w:rtl/>
        </w:rPr>
        <w:t xml:space="preserve"> </w:t>
      </w:r>
      <w:r w:rsidRPr="000E4D41">
        <w:rPr>
          <w:rFonts w:hint="cs"/>
          <w:rtl/>
        </w:rPr>
        <w:t>على</w:t>
      </w:r>
      <w:r w:rsidRPr="000E4D41">
        <w:rPr>
          <w:rtl/>
        </w:rPr>
        <w:t xml:space="preserve"> </w:t>
      </w:r>
      <w:r w:rsidRPr="000E4D41">
        <w:rPr>
          <w:rFonts w:hint="cs"/>
          <w:rtl/>
        </w:rPr>
        <w:t>الجند</w:t>
      </w:r>
      <w:r w:rsidRPr="000E4D41">
        <w:rPr>
          <w:rtl/>
        </w:rPr>
        <w:t xml:space="preserve"> </w:t>
      </w:r>
      <w:r w:rsidRPr="000E4D41">
        <w:rPr>
          <w:rFonts w:hint="cs"/>
          <w:rtl/>
        </w:rPr>
        <w:t>ويؤمروا</w:t>
      </w:r>
      <w:r w:rsidRPr="000E4D41">
        <w:rPr>
          <w:rtl/>
        </w:rPr>
        <w:t xml:space="preserve"> </w:t>
      </w:r>
      <w:r w:rsidRPr="000E4D41">
        <w:rPr>
          <w:rFonts w:hint="cs"/>
          <w:rtl/>
        </w:rPr>
        <w:t>أن</w:t>
      </w:r>
      <w:r w:rsidRPr="000E4D41">
        <w:rPr>
          <w:rtl/>
        </w:rPr>
        <w:t xml:space="preserve"> </w:t>
      </w:r>
      <w:r w:rsidRPr="000E4D41">
        <w:rPr>
          <w:rFonts w:hint="cs"/>
          <w:rtl/>
        </w:rPr>
        <w:t>يلعنوه</w:t>
      </w:r>
      <w:r w:rsidRPr="000E4D41">
        <w:rPr>
          <w:rtl/>
        </w:rPr>
        <w:t xml:space="preserve">. </w:t>
      </w:r>
      <w:r w:rsidRPr="000E4D41">
        <w:rPr>
          <w:rFonts w:hint="cs"/>
          <w:rtl/>
        </w:rPr>
        <w:t>فأحصُوا</w:t>
      </w:r>
      <w:r w:rsidRPr="000E4D41">
        <w:rPr>
          <w:rtl/>
        </w:rPr>
        <w:t xml:space="preserve"> </w:t>
      </w:r>
      <w:r w:rsidRPr="000E4D41">
        <w:rPr>
          <w:rFonts w:hint="cs"/>
          <w:rtl/>
        </w:rPr>
        <w:t>فوُجدوا</w:t>
      </w:r>
      <w:r w:rsidRPr="000E4D41">
        <w:rPr>
          <w:rtl/>
        </w:rPr>
        <w:t xml:space="preserve"> </w:t>
      </w:r>
      <w:r w:rsidRPr="000E4D41">
        <w:rPr>
          <w:rFonts w:hint="cs"/>
          <w:rtl/>
        </w:rPr>
        <w:t>ثمانين</w:t>
      </w:r>
      <w:r w:rsidRPr="000E4D41">
        <w:rPr>
          <w:rtl/>
        </w:rPr>
        <w:t xml:space="preserve"> </w:t>
      </w:r>
      <w:r w:rsidRPr="000E4D41">
        <w:rPr>
          <w:rFonts w:hint="cs"/>
          <w:rtl/>
        </w:rPr>
        <w:t>ألف</w:t>
      </w:r>
      <w:r w:rsidRPr="000E4D41">
        <w:rPr>
          <w:rtl/>
        </w:rPr>
        <w:t xml:space="preserve"> </w:t>
      </w:r>
      <w:r w:rsidRPr="000E4D41">
        <w:rPr>
          <w:rFonts w:hint="cs"/>
          <w:rtl/>
        </w:rPr>
        <w:t>مرتزق</w:t>
      </w:r>
      <w:r w:rsidRPr="000E4D41">
        <w:rPr>
          <w:rtl/>
        </w:rPr>
        <w:t xml:space="preserve"> </w:t>
      </w:r>
      <w:r w:rsidRPr="000E4D41">
        <w:rPr>
          <w:rFonts w:hint="cs"/>
          <w:rtl/>
        </w:rPr>
        <w:t>فدفع</w:t>
      </w:r>
      <w:r w:rsidRPr="000E4D41">
        <w:rPr>
          <w:rtl/>
        </w:rPr>
        <w:t xml:space="preserve"> </w:t>
      </w:r>
      <w:r w:rsidRPr="000E4D41">
        <w:rPr>
          <w:rFonts w:hint="cs"/>
          <w:rtl/>
        </w:rPr>
        <w:t>إليهم</w:t>
      </w:r>
      <w:r w:rsidRPr="000E4D41">
        <w:rPr>
          <w:rtl/>
        </w:rPr>
        <w:t xml:space="preserve"> </w:t>
      </w:r>
      <w:r w:rsidRPr="000E4D41">
        <w:rPr>
          <w:rFonts w:hint="cs"/>
          <w:rtl/>
        </w:rPr>
        <w:t>دينارين</w:t>
      </w:r>
      <w:r w:rsidRPr="000E4D41">
        <w:rPr>
          <w:rtl/>
        </w:rPr>
        <w:t xml:space="preserve"> </w:t>
      </w:r>
      <w:r w:rsidRPr="000E4D41">
        <w:rPr>
          <w:rFonts w:hint="cs"/>
          <w:rtl/>
        </w:rPr>
        <w:t>دينارين</w:t>
      </w:r>
      <w:r w:rsidRPr="000E4D41">
        <w:rPr>
          <w:rtl/>
        </w:rPr>
        <w:t xml:space="preserve"> </w:t>
      </w:r>
      <w:r w:rsidRPr="000E4D41">
        <w:rPr>
          <w:rFonts w:hint="cs"/>
          <w:rtl/>
        </w:rPr>
        <w:t>وتمم</w:t>
      </w:r>
      <w:r w:rsidRPr="000E4D41">
        <w:rPr>
          <w:rtl/>
        </w:rPr>
        <w:t xml:space="preserve"> </w:t>
      </w:r>
      <w:r w:rsidRPr="000E4D41">
        <w:rPr>
          <w:rFonts w:hint="cs"/>
          <w:rtl/>
        </w:rPr>
        <w:t>ذلك</w:t>
      </w:r>
      <w:r w:rsidRPr="000E4D41">
        <w:rPr>
          <w:rtl/>
        </w:rPr>
        <w:t xml:space="preserve"> </w:t>
      </w:r>
      <w:r w:rsidRPr="000E4D41">
        <w:rPr>
          <w:rFonts w:hint="cs"/>
          <w:rtl/>
        </w:rPr>
        <w:t>المعتصم</w:t>
      </w:r>
      <w:r w:rsidRPr="000E4D41">
        <w:rPr>
          <w:rtl/>
        </w:rPr>
        <w:t xml:space="preserve"> </w:t>
      </w:r>
      <w:r w:rsidRPr="000E4D41">
        <w:rPr>
          <w:rFonts w:hint="cs"/>
          <w:rtl/>
        </w:rPr>
        <w:t>من</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ودفع</w:t>
      </w:r>
      <w:r w:rsidRPr="000E4D41">
        <w:rPr>
          <w:rtl/>
        </w:rPr>
        <w:t xml:space="preserve"> </w:t>
      </w:r>
      <w:r w:rsidRPr="000E4D41">
        <w:rPr>
          <w:rFonts w:hint="cs"/>
          <w:rtl/>
        </w:rPr>
        <w:t>العباس</w:t>
      </w:r>
      <w:r w:rsidRPr="000E4D41">
        <w:rPr>
          <w:rtl/>
        </w:rPr>
        <w:t xml:space="preserve"> </w:t>
      </w:r>
      <w:r w:rsidRPr="000E4D41">
        <w:rPr>
          <w:rFonts w:hint="cs"/>
          <w:rtl/>
        </w:rPr>
        <w:t>إلى</w:t>
      </w:r>
      <w:r w:rsidRPr="000E4D41">
        <w:rPr>
          <w:rtl/>
        </w:rPr>
        <w:t xml:space="preserve"> </w:t>
      </w:r>
      <w:r w:rsidRPr="000E4D41">
        <w:rPr>
          <w:rFonts w:hint="cs"/>
          <w:rtl/>
        </w:rPr>
        <w:t>الأفشين</w:t>
      </w:r>
      <w:r w:rsidRPr="000E4D41">
        <w:rPr>
          <w:rtl/>
        </w:rPr>
        <w:t xml:space="preserve"> </w:t>
      </w:r>
      <w:r w:rsidRPr="000E4D41">
        <w:rPr>
          <w:rFonts w:hint="cs"/>
          <w:rtl/>
        </w:rPr>
        <w:t>مقيداً</w:t>
      </w:r>
      <w:r w:rsidRPr="000E4D41">
        <w:rPr>
          <w:rtl/>
        </w:rPr>
        <w:t xml:space="preserve"> </w:t>
      </w:r>
      <w:r w:rsidRPr="000E4D41">
        <w:rPr>
          <w:rFonts w:hint="cs"/>
          <w:rtl/>
        </w:rPr>
        <w:t>ليسيره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بحبد</w:t>
      </w:r>
      <w:r w:rsidRPr="000E4D41">
        <w:rPr>
          <w:rtl/>
        </w:rPr>
        <w:t xml:space="preserve"> </w:t>
      </w:r>
      <w:r w:rsidRPr="000E4D41">
        <w:rPr>
          <w:rFonts w:hint="cs"/>
          <w:rtl/>
        </w:rPr>
        <w:t>رأس</w:t>
      </w:r>
      <w:r w:rsidRPr="000E4D41">
        <w:rPr>
          <w:rtl/>
        </w:rPr>
        <w:t xml:space="preserve"> </w:t>
      </w:r>
      <w:r w:rsidRPr="000E4D41">
        <w:rPr>
          <w:rFonts w:hint="cs"/>
          <w:rtl/>
        </w:rPr>
        <w:t>توفي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وقيل</w:t>
      </w:r>
      <w:r w:rsidRPr="000E4D41">
        <w:rPr>
          <w:rtl/>
        </w:rPr>
        <w:t xml:space="preserve"> </w:t>
      </w:r>
      <w:r w:rsidRPr="000E4D41">
        <w:rPr>
          <w:rFonts w:hint="cs"/>
          <w:rtl/>
        </w:rPr>
        <w:t>إن</w:t>
      </w:r>
      <w:r w:rsidRPr="000E4D41">
        <w:rPr>
          <w:rtl/>
        </w:rPr>
        <w:t xml:space="preserve"> </w:t>
      </w:r>
      <w:r w:rsidRPr="000E4D41">
        <w:rPr>
          <w:rFonts w:hint="cs"/>
          <w:rtl/>
        </w:rPr>
        <w:t>الأفشين</w:t>
      </w:r>
      <w:r w:rsidRPr="000E4D41">
        <w:rPr>
          <w:rtl/>
        </w:rPr>
        <w:t xml:space="preserve"> </w:t>
      </w:r>
      <w:r w:rsidRPr="000E4D41">
        <w:rPr>
          <w:rFonts w:hint="cs"/>
          <w:rtl/>
        </w:rPr>
        <w:t>أطعمه</w:t>
      </w:r>
      <w:r w:rsidRPr="000E4D41">
        <w:rPr>
          <w:rtl/>
        </w:rPr>
        <w:t xml:space="preserve"> </w:t>
      </w:r>
      <w:r w:rsidRPr="000E4D41">
        <w:rPr>
          <w:rFonts w:hint="cs"/>
          <w:rtl/>
        </w:rPr>
        <w:t>طعاماً</w:t>
      </w:r>
      <w:r w:rsidRPr="000E4D41">
        <w:rPr>
          <w:rtl/>
        </w:rPr>
        <w:t xml:space="preserve"> </w:t>
      </w:r>
      <w:r w:rsidRPr="000E4D41">
        <w:rPr>
          <w:rFonts w:hint="cs"/>
          <w:rtl/>
        </w:rPr>
        <w:t>كثير</w:t>
      </w:r>
      <w:r w:rsidRPr="000E4D41">
        <w:rPr>
          <w:rtl/>
        </w:rPr>
        <w:t xml:space="preserve"> </w:t>
      </w:r>
      <w:r w:rsidRPr="000E4D41">
        <w:rPr>
          <w:rFonts w:hint="cs"/>
          <w:rtl/>
        </w:rPr>
        <w:t>الملح</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شديد</w:t>
      </w:r>
      <w:r w:rsidRPr="000E4D41">
        <w:rPr>
          <w:rtl/>
        </w:rPr>
        <w:t xml:space="preserve"> </w:t>
      </w:r>
      <w:r w:rsidRPr="000E4D41">
        <w:rPr>
          <w:rFonts w:hint="cs"/>
          <w:rtl/>
        </w:rPr>
        <w:t>الحر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ومنعه</w:t>
      </w:r>
      <w:r w:rsidRPr="000E4D41">
        <w:rPr>
          <w:rtl/>
        </w:rPr>
        <w:t xml:space="preserve"> </w:t>
      </w:r>
      <w:r w:rsidRPr="000E4D41">
        <w:rPr>
          <w:rFonts w:hint="cs"/>
          <w:rtl/>
        </w:rPr>
        <w:t>الماء</w:t>
      </w:r>
      <w:r w:rsidRPr="000E4D41">
        <w:rPr>
          <w:rtl/>
        </w:rPr>
        <w:t xml:space="preserve"> </w:t>
      </w:r>
      <w:r w:rsidRPr="000E4D41">
        <w:rPr>
          <w:rFonts w:hint="cs"/>
          <w:rtl/>
        </w:rPr>
        <w:t>فحمل</w:t>
      </w:r>
      <w:r w:rsidRPr="000E4D41">
        <w:rPr>
          <w:rtl/>
        </w:rPr>
        <w:t xml:space="preserve"> </w:t>
      </w:r>
      <w:r w:rsidRPr="000E4D41">
        <w:rPr>
          <w:rFonts w:hint="cs"/>
          <w:rtl/>
        </w:rPr>
        <w:t>إلى</w:t>
      </w:r>
      <w:r w:rsidRPr="000E4D41">
        <w:rPr>
          <w:rtl/>
        </w:rPr>
        <w:t xml:space="preserve"> </w:t>
      </w:r>
      <w:r w:rsidRPr="000E4D41">
        <w:rPr>
          <w:rFonts w:hint="cs"/>
          <w:rtl/>
        </w:rPr>
        <w:t>منبج</w:t>
      </w:r>
      <w:r w:rsidRPr="000E4D41">
        <w:rPr>
          <w:rtl/>
        </w:rPr>
        <w:t xml:space="preserve"> </w:t>
      </w:r>
      <w:r w:rsidRPr="000E4D41">
        <w:rPr>
          <w:rFonts w:hint="cs"/>
          <w:rtl/>
        </w:rPr>
        <w:t>فدفن</w:t>
      </w:r>
      <w:r w:rsidRPr="000E4D41">
        <w:rPr>
          <w:rtl/>
        </w:rPr>
        <w:t xml:space="preserve"> </w:t>
      </w:r>
      <w:r w:rsidRPr="000E4D41">
        <w:rPr>
          <w:rFonts w:hint="cs"/>
          <w:rtl/>
        </w:rPr>
        <w:t>بها</w:t>
      </w:r>
      <w:r w:rsidRPr="000E4D41">
        <w:rPr>
          <w:rtl/>
        </w:rPr>
        <w:t xml:space="preserve"> . </w:t>
      </w:r>
      <w:r w:rsidRPr="000E4D41">
        <w:rPr>
          <w:rFonts w:hint="cs"/>
          <w:rtl/>
        </w:rPr>
        <w:t>وسخط</w:t>
      </w:r>
      <w:r w:rsidRPr="000E4D41">
        <w:rPr>
          <w:rtl/>
        </w:rPr>
        <w:t xml:space="preserve"> </w:t>
      </w:r>
      <w:r w:rsidRPr="000E4D41">
        <w:rPr>
          <w:rFonts w:hint="cs"/>
          <w:rtl/>
        </w:rPr>
        <w:t>المعتصم</w:t>
      </w:r>
      <w:r w:rsidRPr="000E4D41">
        <w:rPr>
          <w:rtl/>
        </w:rPr>
        <w:t xml:space="preserve"> </w:t>
      </w:r>
      <w:r w:rsidRPr="000E4D41">
        <w:rPr>
          <w:rFonts w:hint="cs"/>
          <w:rtl/>
        </w:rPr>
        <w:t>على</w:t>
      </w:r>
      <w:r w:rsidRPr="000E4D41">
        <w:rPr>
          <w:rtl/>
        </w:rPr>
        <w:t xml:space="preserve"> </w:t>
      </w:r>
      <w:r w:rsidRPr="000E4D41">
        <w:rPr>
          <w:rFonts w:hint="cs"/>
          <w:rtl/>
        </w:rPr>
        <w:t>عجيف</w:t>
      </w:r>
      <w:r w:rsidRPr="000E4D41">
        <w:rPr>
          <w:rtl/>
        </w:rPr>
        <w:t xml:space="preserve"> </w:t>
      </w:r>
      <w:r w:rsidRPr="000E4D41">
        <w:rPr>
          <w:rFonts w:hint="cs"/>
          <w:rtl/>
        </w:rPr>
        <w:t>ابن</w:t>
      </w:r>
      <w:r w:rsidRPr="000E4D41">
        <w:rPr>
          <w:rtl/>
        </w:rPr>
        <w:t xml:space="preserve"> </w:t>
      </w:r>
      <w:r w:rsidRPr="000E4D41">
        <w:rPr>
          <w:rFonts w:hint="cs"/>
          <w:rtl/>
        </w:rPr>
        <w:t>عنبسة</w:t>
      </w:r>
      <w:r w:rsidRPr="000E4D41">
        <w:rPr>
          <w:rtl/>
        </w:rPr>
        <w:t xml:space="preserve"> </w:t>
      </w:r>
      <w:r w:rsidRPr="000E4D41">
        <w:rPr>
          <w:rFonts w:hint="cs"/>
          <w:rtl/>
        </w:rPr>
        <w:t>لأنه</w:t>
      </w:r>
      <w:r w:rsidRPr="000E4D41">
        <w:rPr>
          <w:rtl/>
        </w:rPr>
        <w:t xml:space="preserve"> </w:t>
      </w:r>
      <w:r w:rsidRPr="000E4D41">
        <w:rPr>
          <w:rFonts w:hint="cs"/>
          <w:rtl/>
        </w:rPr>
        <w:t>كان</w:t>
      </w:r>
      <w:r w:rsidRPr="000E4D41">
        <w:rPr>
          <w:rtl/>
        </w:rPr>
        <w:t xml:space="preserve"> </w:t>
      </w:r>
      <w:r w:rsidRPr="000E4D41">
        <w:rPr>
          <w:rFonts w:hint="cs"/>
          <w:rtl/>
        </w:rPr>
        <w:t>سبب</w:t>
      </w:r>
      <w:r w:rsidRPr="000E4D41">
        <w:rPr>
          <w:rtl/>
        </w:rPr>
        <w:t xml:space="preserve"> </w:t>
      </w:r>
      <w:r w:rsidRPr="000E4D41">
        <w:rPr>
          <w:rFonts w:hint="cs"/>
          <w:rtl/>
        </w:rPr>
        <w:t>معصيته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وحمله</w:t>
      </w:r>
      <w:r w:rsidRPr="000E4D41">
        <w:rPr>
          <w:rtl/>
        </w:rPr>
        <w:t xml:space="preserve"> </w:t>
      </w:r>
      <w:r w:rsidRPr="000E4D41">
        <w:rPr>
          <w:rFonts w:hint="cs"/>
          <w:rtl/>
        </w:rPr>
        <w:t>من</w:t>
      </w:r>
      <w:r w:rsidRPr="000E4D41">
        <w:rPr>
          <w:rtl/>
        </w:rPr>
        <w:t xml:space="preserve"> </w:t>
      </w:r>
      <w:r w:rsidRPr="000E4D41">
        <w:rPr>
          <w:rFonts w:hint="cs"/>
          <w:rtl/>
        </w:rPr>
        <w:t>أذنة</w:t>
      </w:r>
      <w:r w:rsidRPr="000E4D41">
        <w:rPr>
          <w:rtl/>
        </w:rPr>
        <w:t xml:space="preserve"> </w:t>
      </w:r>
      <w:r w:rsidRPr="000E4D41">
        <w:rPr>
          <w:b/>
          <w:sz w:val="24"/>
          <w:szCs w:val="24"/>
          <w:rtl/>
        </w:rPr>
        <w:t xml:space="preserve">( </w:t>
      </w:r>
      <w:r w:rsidRPr="000E4D41">
        <w:rPr>
          <w:rFonts w:hint="cs"/>
          <w:b/>
          <w:sz w:val="24"/>
          <w:szCs w:val="24"/>
          <w:rtl/>
        </w:rPr>
        <w:t>أضنة</w:t>
      </w:r>
      <w:r w:rsidRPr="000E4D41">
        <w:rPr>
          <w:b/>
          <w:sz w:val="24"/>
          <w:szCs w:val="24"/>
          <w:rtl/>
        </w:rPr>
        <w:t xml:space="preserve"> )</w:t>
      </w:r>
      <w:r w:rsidRPr="000E4D41">
        <w:rPr>
          <w:rtl/>
        </w:rPr>
        <w:t xml:space="preserve"> </w:t>
      </w:r>
      <w:r w:rsidRPr="000E4D41">
        <w:rPr>
          <w:rFonts w:hint="cs"/>
          <w:rtl/>
        </w:rPr>
        <w:t>في</w:t>
      </w:r>
      <w:r w:rsidRPr="000E4D41">
        <w:rPr>
          <w:rtl/>
        </w:rPr>
        <w:t xml:space="preserve"> </w:t>
      </w:r>
      <w:r w:rsidRPr="000E4D41">
        <w:rPr>
          <w:rFonts w:hint="cs"/>
          <w:rtl/>
        </w:rPr>
        <w:t>الحديد</w:t>
      </w:r>
      <w:r w:rsidRPr="000E4D41">
        <w:rPr>
          <w:rtl/>
        </w:rPr>
        <w:t xml:space="preserve"> </w:t>
      </w:r>
      <w:r w:rsidRPr="000E4D41">
        <w:rPr>
          <w:rFonts w:hint="cs"/>
          <w:rtl/>
        </w:rPr>
        <w:t>الثقيل</w:t>
      </w:r>
      <w:r w:rsidR="003B5324">
        <w:rPr>
          <w:rFonts w:ascii="Cambria" w:hAnsi="Cambria" w:cs="Cambria" w:hint="cs"/>
          <w:rtl/>
        </w:rPr>
        <w:t> </w:t>
      </w:r>
      <w:r w:rsidRPr="000E4D41">
        <w:rPr>
          <w:rFonts w:hint="cs"/>
          <w:rtl/>
        </w:rPr>
        <w:t>في</w:t>
      </w:r>
      <w:r w:rsidRPr="000E4D41">
        <w:rPr>
          <w:rtl/>
        </w:rPr>
        <w:t xml:space="preserve"> </w:t>
      </w:r>
      <w:r w:rsidRPr="000E4D41">
        <w:rPr>
          <w:rFonts w:hint="cs"/>
          <w:rtl/>
        </w:rPr>
        <w:t>فيه</w:t>
      </w:r>
      <w:r w:rsidRPr="000E4D41">
        <w:rPr>
          <w:rtl/>
        </w:rPr>
        <w:t xml:space="preserve"> </w:t>
      </w:r>
      <w:r w:rsidRPr="000E4D41">
        <w:rPr>
          <w:rFonts w:hint="cs"/>
          <w:rtl/>
        </w:rPr>
        <w:t>لبود</w:t>
      </w:r>
      <w:r w:rsidRPr="000E4D41">
        <w:rPr>
          <w:rtl/>
        </w:rPr>
        <w:t xml:space="preserve"> </w:t>
      </w:r>
      <w:r w:rsidRPr="000E4D41">
        <w:rPr>
          <w:rFonts w:hint="cs"/>
          <w:rtl/>
        </w:rPr>
        <w:t>قد</w:t>
      </w:r>
      <w:r w:rsidRPr="000E4D41">
        <w:rPr>
          <w:rtl/>
        </w:rPr>
        <w:t xml:space="preserve"> </w:t>
      </w:r>
      <w:r w:rsidRPr="000E4D41">
        <w:rPr>
          <w:rFonts w:hint="cs"/>
          <w:rtl/>
        </w:rPr>
        <w:t>خيطت</w:t>
      </w:r>
      <w:r w:rsidRPr="000E4D41">
        <w:rPr>
          <w:rtl/>
        </w:rPr>
        <w:t xml:space="preserve"> </w:t>
      </w:r>
      <w:r w:rsidRPr="000E4D41">
        <w:rPr>
          <w:rFonts w:hint="cs"/>
          <w:rtl/>
        </w:rPr>
        <w:t>عليه</w:t>
      </w:r>
      <w:r w:rsidRPr="000E4D41">
        <w:rPr>
          <w:rtl/>
        </w:rPr>
        <w:t xml:space="preserve"> </w:t>
      </w:r>
      <w:r w:rsidRPr="000E4D41">
        <w:rPr>
          <w:rFonts w:hint="cs"/>
          <w:rtl/>
        </w:rPr>
        <w:t>وفي</w:t>
      </w:r>
      <w:r w:rsidRPr="000E4D41">
        <w:rPr>
          <w:rtl/>
        </w:rPr>
        <w:t xml:space="preserve"> </w:t>
      </w:r>
      <w:r w:rsidRPr="000E4D41">
        <w:rPr>
          <w:rFonts w:hint="cs"/>
          <w:rtl/>
        </w:rPr>
        <w:t>عنقه</w:t>
      </w:r>
      <w:r w:rsidRPr="000E4D41">
        <w:rPr>
          <w:rtl/>
        </w:rPr>
        <w:t xml:space="preserve"> </w:t>
      </w:r>
      <w:r w:rsidRPr="000E4D41">
        <w:rPr>
          <w:rFonts w:hint="cs"/>
          <w:rtl/>
        </w:rPr>
        <w:t>غل</w:t>
      </w:r>
      <w:r w:rsidRPr="000E4D41">
        <w:rPr>
          <w:rtl/>
        </w:rPr>
        <w:t xml:space="preserve"> </w:t>
      </w:r>
      <w:r w:rsidRPr="000E4D41">
        <w:rPr>
          <w:rFonts w:hint="cs"/>
          <w:rtl/>
        </w:rPr>
        <w:t>عظيم</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بموضع</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باعيناثا</w:t>
      </w:r>
      <w:r w:rsidRPr="000E4D41">
        <w:rPr>
          <w:rtl/>
        </w:rPr>
        <w:t xml:space="preserve"> </w:t>
      </w:r>
      <w:r w:rsidRPr="000E4D41">
        <w:rPr>
          <w:rFonts w:hint="cs"/>
          <w:rtl/>
        </w:rPr>
        <w:t>على</w:t>
      </w:r>
      <w:r w:rsidRPr="000E4D41">
        <w:rPr>
          <w:rtl/>
        </w:rPr>
        <w:t xml:space="preserve"> </w:t>
      </w:r>
      <w:r w:rsidRPr="000E4D41">
        <w:rPr>
          <w:rFonts w:hint="cs"/>
          <w:rtl/>
        </w:rPr>
        <w:t>مرحلة</w:t>
      </w:r>
      <w:r w:rsidRPr="000E4D41">
        <w:rPr>
          <w:rtl/>
        </w:rPr>
        <w:t xml:space="preserve"> </w:t>
      </w:r>
      <w:r w:rsidRPr="000E4D41">
        <w:rPr>
          <w:rFonts w:hint="cs"/>
          <w:rtl/>
        </w:rPr>
        <w:t>من</w:t>
      </w:r>
      <w:r w:rsidRPr="000E4D41">
        <w:rPr>
          <w:rtl/>
        </w:rPr>
        <w:t xml:space="preserve"> </w:t>
      </w:r>
      <w:r w:rsidRPr="000E4D41">
        <w:rPr>
          <w:rFonts w:hint="cs"/>
          <w:rtl/>
        </w:rPr>
        <w:t>نصيبين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مات</w:t>
      </w:r>
      <w:r w:rsidRPr="000E4D41">
        <w:rPr>
          <w:rtl/>
        </w:rPr>
        <w:t xml:space="preserve"> </w:t>
      </w:r>
      <w:r w:rsidRPr="000E4D41">
        <w:rPr>
          <w:rFonts w:hint="cs"/>
          <w:rtl/>
        </w:rPr>
        <w:t>ودفن</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وسأل</w:t>
      </w:r>
      <w:r w:rsidRPr="000E4D41">
        <w:rPr>
          <w:rtl/>
        </w:rPr>
        <w:t xml:space="preserve"> </w:t>
      </w:r>
      <w:r w:rsidRPr="000E4D41">
        <w:rPr>
          <w:rFonts w:hint="cs"/>
          <w:rtl/>
        </w:rPr>
        <w:t>ابنه</w:t>
      </w:r>
      <w:r w:rsidRPr="000E4D41">
        <w:rPr>
          <w:rtl/>
        </w:rPr>
        <w:t xml:space="preserve"> </w:t>
      </w:r>
      <w:r w:rsidRPr="000E4D41">
        <w:rPr>
          <w:rFonts w:hint="cs"/>
          <w:rtl/>
        </w:rPr>
        <w:t>صالح</w:t>
      </w:r>
      <w:r w:rsidRPr="000E4D41">
        <w:rPr>
          <w:rtl/>
        </w:rPr>
        <w:t xml:space="preserve"> </w:t>
      </w:r>
      <w:r w:rsidRPr="000E4D41">
        <w:rPr>
          <w:rFonts w:hint="cs"/>
          <w:rtl/>
        </w:rPr>
        <w:t>بن</w:t>
      </w:r>
      <w:r w:rsidRPr="000E4D41">
        <w:rPr>
          <w:rtl/>
        </w:rPr>
        <w:t xml:space="preserve"> </w:t>
      </w:r>
      <w:r w:rsidRPr="000E4D41">
        <w:rPr>
          <w:rFonts w:hint="cs"/>
          <w:rtl/>
        </w:rPr>
        <w:t>عجيف</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ينسب</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يدعى</w:t>
      </w:r>
      <w:r w:rsidRPr="000E4D41">
        <w:rPr>
          <w:rtl/>
        </w:rPr>
        <w:t xml:space="preserve"> </w:t>
      </w:r>
      <w:r w:rsidRPr="000E4D41">
        <w:rPr>
          <w:rFonts w:hint="cs"/>
          <w:rtl/>
        </w:rPr>
        <w:t>صالحاً</w:t>
      </w:r>
      <w:r w:rsidRPr="000E4D41">
        <w:rPr>
          <w:rtl/>
        </w:rPr>
        <w:t xml:space="preserve"> </w:t>
      </w:r>
      <w:r w:rsidRPr="000E4D41">
        <w:rPr>
          <w:rFonts w:hint="cs"/>
          <w:rtl/>
        </w:rPr>
        <w:t>المعتصمي</w:t>
      </w:r>
      <w:r w:rsidRPr="000E4D41">
        <w:rPr>
          <w:rtl/>
        </w:rPr>
        <w:t xml:space="preserve"> </w:t>
      </w:r>
      <w:r w:rsidRPr="000E4D41">
        <w:rPr>
          <w:rFonts w:hint="cs"/>
          <w:rtl/>
        </w:rPr>
        <w:t>ولعنه</w:t>
      </w:r>
      <w:r w:rsidRPr="000E4D41">
        <w:rPr>
          <w:rtl/>
        </w:rPr>
        <w:t xml:space="preserve"> </w:t>
      </w:r>
      <w:r w:rsidRPr="000E4D41">
        <w:rPr>
          <w:rFonts w:hint="cs"/>
          <w:rtl/>
        </w:rPr>
        <w:t>وبرئ</w:t>
      </w:r>
      <w:r w:rsidRPr="000E4D41">
        <w:rPr>
          <w:rtl/>
        </w:rPr>
        <w:t xml:space="preserve"> </w:t>
      </w:r>
      <w:r w:rsidRPr="000E4D41">
        <w:rPr>
          <w:rFonts w:hint="cs"/>
          <w:rtl/>
        </w:rPr>
        <w:t>منه</w:t>
      </w:r>
      <w:r w:rsidRPr="000E4D41">
        <w:rPr>
          <w:rtl/>
        </w:rPr>
        <w:t>)!</w:t>
      </w:r>
    </w:p>
    <w:p w14:paraId="7A79CF3A" w14:textId="137860E7" w:rsidR="002466CD" w:rsidRPr="000E4D41" w:rsidRDefault="002466CD" w:rsidP="00672310">
      <w:r w:rsidRPr="003E1F8F">
        <w:rPr>
          <w:rStyle w:val="Heading8Char"/>
          <w:rFonts w:eastAsiaTheme="minorHAnsi" w:hint="cs"/>
          <w:rtl/>
        </w:rPr>
        <w:t>وفي</w:t>
      </w:r>
      <w:r w:rsidRPr="003E1F8F">
        <w:rPr>
          <w:rStyle w:val="Heading8Char"/>
          <w:rFonts w:eastAsiaTheme="minorHAnsi"/>
          <w:rtl/>
        </w:rPr>
        <w:t xml:space="preserve"> </w:t>
      </w:r>
      <w:r w:rsidRPr="003E1F8F">
        <w:rPr>
          <w:rStyle w:val="Heading8Char"/>
          <w:rFonts w:eastAsiaTheme="minorHAnsi" w:hint="cs"/>
          <w:rtl/>
        </w:rPr>
        <w:t>الكامل</w:t>
      </w:r>
      <w:r w:rsidRPr="003E1F8F">
        <w:rPr>
          <w:rStyle w:val="Heading8Char"/>
          <w:rFonts w:eastAsiaTheme="minorHAnsi"/>
          <w:rtl/>
        </w:rPr>
        <w:t xml:space="preserve"> </w:t>
      </w:r>
      <w:r w:rsidRPr="003E1F8F">
        <w:rPr>
          <w:rStyle w:val="Heading8Char"/>
          <w:rFonts w:eastAsiaTheme="minorHAnsi" w:hint="cs"/>
          <w:rtl/>
        </w:rPr>
        <w:t>لابن</w:t>
      </w:r>
      <w:r w:rsidRPr="003E1F8F">
        <w:rPr>
          <w:rStyle w:val="Heading8Char"/>
          <w:rFonts w:eastAsiaTheme="minorHAnsi"/>
          <w:rtl/>
        </w:rPr>
        <w:t xml:space="preserve"> </w:t>
      </w:r>
      <w:r w:rsidRPr="003E1F8F">
        <w:rPr>
          <w:rStyle w:val="Heading8Char"/>
          <w:rFonts w:eastAsiaTheme="minorHAnsi" w:hint="cs"/>
          <w:rtl/>
        </w:rPr>
        <w:t>الأثير</w:t>
      </w:r>
      <w:r w:rsidRPr="000E4D41">
        <w:rPr>
          <w:b/>
          <w:sz w:val="28"/>
          <w:rtl/>
        </w:rPr>
        <w:t xml:space="preserve"> </w:t>
      </w:r>
      <w:r w:rsidRPr="003E1F8F">
        <w:rPr>
          <w:rStyle w:val="Heading7Char"/>
          <w:rtl/>
        </w:rPr>
        <w:t xml:space="preserve">( </w:t>
      </w:r>
      <w:r w:rsidRPr="003E1F8F">
        <w:rPr>
          <w:rStyle w:val="Heading7Char"/>
          <w:rFonts w:hint="cs"/>
          <w:rtl/>
        </w:rPr>
        <w:t>6</w:t>
      </w:r>
      <w:r w:rsidRPr="003E1F8F">
        <w:rPr>
          <w:rStyle w:val="Heading7Char"/>
          <w:rtl/>
        </w:rPr>
        <w:t>/492 )</w:t>
      </w:r>
      <w:r w:rsidRPr="000E4D41">
        <w:rPr>
          <w:b/>
          <w:sz w:val="24"/>
          <w:szCs w:val="24"/>
          <w:rtl/>
        </w:rPr>
        <w:t>:</w:t>
      </w:r>
      <w:r w:rsidRPr="000E4D41">
        <w:rPr>
          <w:rtl/>
        </w:rPr>
        <w:t>(</w:t>
      </w:r>
      <w:r w:rsidRPr="000E4D41">
        <w:rPr>
          <w:rFonts w:hint="cs"/>
          <w:rtl/>
        </w:rPr>
        <w:t>وأحضر</w:t>
      </w:r>
      <w:r w:rsidRPr="000E4D41">
        <w:rPr>
          <w:rtl/>
        </w:rPr>
        <w:t xml:space="preserve"> </w:t>
      </w:r>
      <w:r w:rsidRPr="000E4D41">
        <w:rPr>
          <w:rFonts w:hint="cs"/>
          <w:rtl/>
        </w:rPr>
        <w:t>المعتصم</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وسقاه</w:t>
      </w:r>
      <w:r w:rsidRPr="000E4D41">
        <w:rPr>
          <w:rtl/>
        </w:rPr>
        <w:t xml:space="preserve"> </w:t>
      </w:r>
      <w:r w:rsidRPr="000E4D41">
        <w:rPr>
          <w:rFonts w:hint="cs"/>
          <w:rtl/>
        </w:rPr>
        <w:t>حتى</w:t>
      </w:r>
      <w:r w:rsidRPr="000E4D41">
        <w:rPr>
          <w:rtl/>
        </w:rPr>
        <w:t xml:space="preserve"> </w:t>
      </w:r>
      <w:r w:rsidRPr="000E4D41">
        <w:rPr>
          <w:rFonts w:hint="cs"/>
          <w:rtl/>
        </w:rPr>
        <w:t>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وحلفه</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يكتمه</w:t>
      </w:r>
      <w:r w:rsidRPr="000E4D41">
        <w:rPr>
          <w:rtl/>
        </w:rPr>
        <w:t xml:space="preserve"> </w:t>
      </w:r>
      <w:r w:rsidRPr="000E4D41">
        <w:rPr>
          <w:rFonts w:hint="cs"/>
          <w:rtl/>
        </w:rPr>
        <w:t>من</w:t>
      </w:r>
      <w:r w:rsidRPr="000E4D41">
        <w:rPr>
          <w:rtl/>
        </w:rPr>
        <w:t xml:space="preserve"> </w:t>
      </w:r>
      <w:r w:rsidRPr="000E4D41">
        <w:rPr>
          <w:rFonts w:hint="cs"/>
          <w:rtl/>
        </w:rPr>
        <w:t>أمره</w:t>
      </w:r>
      <w:r w:rsidRPr="000E4D41">
        <w:rPr>
          <w:rtl/>
        </w:rPr>
        <w:t xml:space="preserve"> </w:t>
      </w:r>
      <w:r w:rsidRPr="000E4D41">
        <w:rPr>
          <w:rFonts w:hint="cs"/>
          <w:rtl/>
        </w:rPr>
        <w:t>شيئاً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فشرح</w:t>
      </w:r>
      <w:r w:rsidRPr="000E4D41">
        <w:rPr>
          <w:rtl/>
        </w:rPr>
        <w:t xml:space="preserve"> </w:t>
      </w:r>
      <w:r w:rsidRPr="000E4D41">
        <w:rPr>
          <w:rFonts w:hint="cs"/>
          <w:rtl/>
        </w:rPr>
        <w:t>له</w:t>
      </w:r>
      <w:r w:rsidRPr="000E4D41">
        <w:rPr>
          <w:rtl/>
        </w:rPr>
        <w:t xml:space="preserve"> </w:t>
      </w:r>
      <w:r w:rsidRPr="000E4D41">
        <w:rPr>
          <w:rFonts w:hint="cs"/>
          <w:rtl/>
        </w:rPr>
        <w:t>أمره</w:t>
      </w:r>
      <w:r w:rsidRPr="000E4D41">
        <w:rPr>
          <w:rtl/>
        </w:rPr>
        <w:t xml:space="preserve"> </w:t>
      </w:r>
      <w:r w:rsidRPr="000E4D41">
        <w:rPr>
          <w:rFonts w:hint="cs"/>
          <w:rtl/>
        </w:rPr>
        <w:t>كله</w:t>
      </w:r>
      <w:r w:rsidRPr="000E4D41">
        <w:rPr>
          <w:rtl/>
        </w:rPr>
        <w:t xml:space="preserve"> </w:t>
      </w:r>
      <w:r w:rsidRPr="000E4D41">
        <w:rPr>
          <w:rFonts w:hint="cs"/>
          <w:rtl/>
        </w:rPr>
        <w:t>مثلما</w:t>
      </w:r>
      <w:r w:rsidRPr="000E4D41">
        <w:rPr>
          <w:rtl/>
        </w:rPr>
        <w:t xml:space="preserve"> </w:t>
      </w:r>
      <w:r w:rsidRPr="000E4D41">
        <w:rPr>
          <w:rFonts w:hint="cs"/>
          <w:rtl/>
        </w:rPr>
        <w:t>شرح</w:t>
      </w:r>
      <w:r w:rsidRPr="000E4D41">
        <w:rPr>
          <w:rtl/>
        </w:rPr>
        <w:t xml:space="preserve"> </w:t>
      </w:r>
      <w:r w:rsidRPr="000E4D41">
        <w:rPr>
          <w:rFonts w:hint="cs"/>
          <w:rtl/>
        </w:rPr>
        <w:t>الحارث</w:t>
      </w:r>
      <w:r w:rsidRPr="000E4D41">
        <w:rPr>
          <w:rtl/>
        </w:rPr>
        <w:t xml:space="preserve"> </w:t>
      </w:r>
      <w:r w:rsidRPr="000E4D41">
        <w:rPr>
          <w:rFonts w:hint="cs"/>
          <w:rtl/>
        </w:rPr>
        <w:t>فأخذه</w:t>
      </w:r>
      <w:r w:rsidRPr="000E4D41">
        <w:rPr>
          <w:rtl/>
        </w:rPr>
        <w:t xml:space="preserve"> </w:t>
      </w:r>
      <w:r w:rsidRPr="000E4D41">
        <w:rPr>
          <w:rFonts w:hint="cs"/>
          <w:rtl/>
        </w:rPr>
        <w:t>وقيده</w:t>
      </w:r>
      <w:r w:rsidRPr="000E4D41">
        <w:rPr>
          <w:rtl/>
        </w:rPr>
        <w:t xml:space="preserve"> </w:t>
      </w:r>
      <w:r w:rsidRPr="000E4D41">
        <w:rPr>
          <w:rFonts w:hint="cs"/>
          <w:rtl/>
        </w:rPr>
        <w:t>وسلمه</w:t>
      </w:r>
      <w:r w:rsidRPr="000E4D41">
        <w:rPr>
          <w:rtl/>
        </w:rPr>
        <w:t xml:space="preserve"> </w:t>
      </w:r>
      <w:r w:rsidRPr="000E4D41">
        <w:rPr>
          <w:rFonts w:hint="cs"/>
          <w:rtl/>
        </w:rPr>
        <w:t>إلى</w:t>
      </w:r>
      <w:r w:rsidRPr="000E4D41">
        <w:rPr>
          <w:rtl/>
        </w:rPr>
        <w:t xml:space="preserve"> </w:t>
      </w:r>
      <w:r w:rsidRPr="000E4D41">
        <w:rPr>
          <w:rFonts w:hint="cs"/>
          <w:rtl/>
        </w:rPr>
        <w:t>الأفشين</w:t>
      </w:r>
      <w:r w:rsidRPr="000E4D41">
        <w:rPr>
          <w:rtl/>
        </w:rPr>
        <w:t xml:space="preserve"> </w:t>
      </w:r>
      <w:r w:rsidRPr="000E4D41">
        <w:rPr>
          <w:rFonts w:hint="cs"/>
          <w:rtl/>
        </w:rPr>
        <w:t>فحبسه</w:t>
      </w:r>
      <w:r w:rsidRPr="000E4D41">
        <w:rPr>
          <w:rtl/>
        </w:rPr>
        <w:t xml:space="preserve"> </w:t>
      </w:r>
      <w:r w:rsidRPr="000E4D41">
        <w:rPr>
          <w:rFonts w:hint="cs"/>
          <w:rtl/>
        </w:rPr>
        <w:t xml:space="preserve">عنده </w:t>
      </w:r>
      <w:r w:rsidRPr="000E4D41">
        <w:rPr>
          <w:rtl/>
        </w:rPr>
        <w:t>.</w:t>
      </w:r>
      <w:r w:rsidRPr="000E4D41">
        <w:rPr>
          <w:rFonts w:hint="cs"/>
          <w:rtl/>
        </w:rPr>
        <w:t>وتتبع</w:t>
      </w:r>
      <w:r w:rsidRPr="000E4D41">
        <w:rPr>
          <w:rtl/>
        </w:rPr>
        <w:t xml:space="preserve"> </w:t>
      </w:r>
      <w:r w:rsidRPr="000E4D41">
        <w:rPr>
          <w:rFonts w:hint="cs"/>
          <w:rtl/>
        </w:rPr>
        <w:t>المعتصم</w:t>
      </w:r>
      <w:r w:rsidRPr="000E4D41">
        <w:rPr>
          <w:rtl/>
        </w:rPr>
        <w:t xml:space="preserve"> </w:t>
      </w:r>
      <w:r w:rsidRPr="000E4D41">
        <w:rPr>
          <w:rFonts w:hint="cs"/>
          <w:rtl/>
        </w:rPr>
        <w:t>أولئك</w:t>
      </w:r>
      <w:r w:rsidRPr="000E4D41">
        <w:rPr>
          <w:rtl/>
        </w:rPr>
        <w:t xml:space="preserve"> </w:t>
      </w:r>
      <w:r w:rsidRPr="000E4D41">
        <w:rPr>
          <w:rFonts w:hint="cs"/>
          <w:rtl/>
        </w:rPr>
        <w:t>القواد</w:t>
      </w:r>
      <w:r w:rsidRPr="000E4D41">
        <w:rPr>
          <w:rtl/>
        </w:rPr>
        <w:t xml:space="preserve"> </w:t>
      </w:r>
      <w:r w:rsidRPr="000E4D41">
        <w:rPr>
          <w:rFonts w:hint="cs"/>
          <w:rtl/>
        </w:rPr>
        <w:t>وكانوا</w:t>
      </w:r>
      <w:r w:rsidRPr="000E4D41">
        <w:rPr>
          <w:rtl/>
        </w:rPr>
        <w:t xml:space="preserve"> </w:t>
      </w:r>
      <w:r w:rsidRPr="000E4D41">
        <w:rPr>
          <w:rFonts w:hint="cs"/>
          <w:rtl/>
        </w:rPr>
        <w:t>يحملون</w:t>
      </w:r>
      <w:r w:rsidRPr="000E4D41">
        <w:rPr>
          <w:rtl/>
        </w:rPr>
        <w:t xml:space="preserve"> </w:t>
      </w:r>
      <w:r w:rsidRPr="000E4D41">
        <w:rPr>
          <w:rFonts w:hint="cs"/>
          <w:rtl/>
        </w:rPr>
        <w:t>في</w:t>
      </w:r>
      <w:r w:rsidRPr="000E4D41">
        <w:rPr>
          <w:rtl/>
        </w:rPr>
        <w:t xml:space="preserve"> </w:t>
      </w:r>
      <w:r w:rsidRPr="000E4D41">
        <w:rPr>
          <w:rFonts w:hint="cs"/>
          <w:rtl/>
        </w:rPr>
        <w:t>الطريق</w:t>
      </w:r>
      <w:r w:rsidRPr="000E4D41">
        <w:rPr>
          <w:rtl/>
        </w:rPr>
        <w:t xml:space="preserve"> </w:t>
      </w:r>
      <w:r w:rsidRPr="000E4D41">
        <w:rPr>
          <w:rFonts w:hint="cs"/>
          <w:rtl/>
        </w:rPr>
        <w:t>على</w:t>
      </w:r>
      <w:r w:rsidRPr="000E4D41">
        <w:rPr>
          <w:rtl/>
        </w:rPr>
        <w:t xml:space="preserve"> </w:t>
      </w:r>
      <w:r w:rsidRPr="000E4D41">
        <w:rPr>
          <w:rFonts w:hint="cs"/>
          <w:rtl/>
        </w:rPr>
        <w:t>بغال</w:t>
      </w:r>
      <w:r w:rsidRPr="000E4D41">
        <w:rPr>
          <w:rtl/>
        </w:rPr>
        <w:t xml:space="preserve"> </w:t>
      </w:r>
      <w:r w:rsidRPr="000E4D41">
        <w:rPr>
          <w:rFonts w:hint="cs"/>
          <w:rtl/>
        </w:rPr>
        <w:t>بأكف</w:t>
      </w:r>
      <w:r w:rsidRPr="000E4D41">
        <w:rPr>
          <w:rtl/>
        </w:rPr>
        <w:t xml:space="preserve"> </w:t>
      </w:r>
      <w:r w:rsidRPr="000E4D41">
        <w:rPr>
          <w:rFonts w:hint="cs"/>
          <w:rtl/>
        </w:rPr>
        <w:t>بلا</w:t>
      </w:r>
      <w:r w:rsidRPr="000E4D41">
        <w:rPr>
          <w:rtl/>
        </w:rPr>
        <w:t xml:space="preserve"> </w:t>
      </w:r>
      <w:r w:rsidRPr="000E4D41">
        <w:rPr>
          <w:rFonts w:hint="cs"/>
          <w:rtl/>
        </w:rPr>
        <w:t>وطاء</w:t>
      </w:r>
      <w:r w:rsidRPr="000E4D41">
        <w:rPr>
          <w:rtl/>
        </w:rPr>
        <w:t>.</w:t>
      </w:r>
      <w:r w:rsidRPr="000E4D41">
        <w:rPr>
          <w:rFonts w:hint="cs"/>
          <w:rtl/>
        </w:rPr>
        <w:t xml:space="preserve"> وأخذ</w:t>
      </w:r>
      <w:r w:rsidRPr="000E4D41">
        <w:rPr>
          <w:rtl/>
        </w:rPr>
        <w:t xml:space="preserve"> </w:t>
      </w:r>
      <w:r w:rsidRPr="000E4D41">
        <w:rPr>
          <w:rFonts w:hint="cs"/>
          <w:rtl/>
        </w:rPr>
        <w:t>أيضاً</w:t>
      </w:r>
      <w:r w:rsidRPr="000E4D41">
        <w:rPr>
          <w:rtl/>
        </w:rPr>
        <w:t xml:space="preserve"> </w:t>
      </w:r>
      <w:r w:rsidRPr="000E4D41">
        <w:rPr>
          <w:rFonts w:hint="cs"/>
          <w:rtl/>
        </w:rPr>
        <w:t>الشاه</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وهو</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المعتصم</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الزانية</w:t>
      </w:r>
      <w:r w:rsidRPr="000E4D41">
        <w:rPr>
          <w:rtl/>
        </w:rPr>
        <w:t xml:space="preserve"> </w:t>
      </w:r>
      <w:r w:rsidRPr="000E4D41">
        <w:rPr>
          <w:rFonts w:hint="cs"/>
          <w:rtl/>
        </w:rPr>
        <w:t>أحسنت</w:t>
      </w:r>
      <w:r w:rsidRPr="000E4D41">
        <w:rPr>
          <w:rtl/>
        </w:rPr>
        <w:t xml:space="preserve"> </w:t>
      </w:r>
      <w:r w:rsidRPr="000E4D41">
        <w:rPr>
          <w:rFonts w:hint="cs"/>
          <w:rtl/>
        </w:rPr>
        <w:t>إليك</w:t>
      </w:r>
      <w:r w:rsidRPr="000E4D41">
        <w:rPr>
          <w:rtl/>
        </w:rPr>
        <w:t xml:space="preserve"> </w:t>
      </w:r>
      <w:r w:rsidRPr="000E4D41">
        <w:rPr>
          <w:rFonts w:hint="cs"/>
          <w:rtl/>
        </w:rPr>
        <w:t>فلم</w:t>
      </w:r>
      <w:r w:rsidRPr="000E4D41">
        <w:rPr>
          <w:rtl/>
        </w:rPr>
        <w:t xml:space="preserve"> </w:t>
      </w:r>
      <w:r w:rsidRPr="000E4D41">
        <w:rPr>
          <w:rFonts w:hint="cs"/>
          <w:rtl/>
        </w:rPr>
        <w:t>تشكر</w:t>
      </w:r>
      <w:r w:rsidRPr="000E4D41">
        <w:rPr>
          <w:rtl/>
        </w:rPr>
        <w:t xml:space="preserve"> . </w:t>
      </w:r>
      <w:r w:rsidRPr="000E4D41">
        <w:rPr>
          <w:rFonts w:hint="cs"/>
          <w:rtl/>
        </w:rPr>
        <w:t>فقال</w:t>
      </w:r>
      <w:r w:rsidRPr="000E4D41">
        <w:rPr>
          <w:rtl/>
        </w:rPr>
        <w:t xml:space="preserve">: </w:t>
      </w:r>
      <w:r w:rsidRPr="000E4D41">
        <w:rPr>
          <w:rFonts w:hint="cs"/>
          <w:rtl/>
        </w:rPr>
        <w:t>ابن</w:t>
      </w:r>
      <w:r w:rsidRPr="000E4D41">
        <w:rPr>
          <w:rtl/>
        </w:rPr>
        <w:t xml:space="preserve"> </w:t>
      </w:r>
      <w:r w:rsidRPr="000E4D41">
        <w:rPr>
          <w:rFonts w:hint="cs"/>
          <w:rtl/>
        </w:rPr>
        <w:t>الزانية</w:t>
      </w:r>
      <w:r w:rsidRPr="000E4D41">
        <w:rPr>
          <w:rtl/>
        </w:rPr>
        <w:t xml:space="preserve"> </w:t>
      </w:r>
      <w:r w:rsidRPr="000E4D41">
        <w:rPr>
          <w:rFonts w:hint="cs"/>
          <w:rtl/>
        </w:rPr>
        <w:t>هذا</w:t>
      </w:r>
      <w:r w:rsidRPr="000E4D41">
        <w:rPr>
          <w:rtl/>
        </w:rPr>
        <w:t xml:space="preserve"> </w:t>
      </w:r>
      <w:r w:rsidRPr="000E4D41">
        <w:rPr>
          <w:rFonts w:hint="cs"/>
          <w:rtl/>
        </w:rPr>
        <w:t>وأومأ</w:t>
      </w:r>
      <w:r w:rsidRPr="000E4D41">
        <w:rPr>
          <w:rtl/>
        </w:rPr>
        <w:t xml:space="preserve"> </w:t>
      </w:r>
      <w:r w:rsidRPr="000E4D41">
        <w:rPr>
          <w:rFonts w:hint="cs"/>
          <w:rtl/>
        </w:rPr>
        <w:t>إلى</w:t>
      </w:r>
      <w:r w:rsidRPr="000E4D41">
        <w:rPr>
          <w:rtl/>
        </w:rPr>
        <w:t xml:space="preserve"> </w:t>
      </w:r>
      <w:r w:rsidRPr="000E4D41">
        <w:rPr>
          <w:rFonts w:hint="cs"/>
          <w:rtl/>
        </w:rPr>
        <w:t>العباس</w:t>
      </w:r>
      <w:r w:rsidRPr="000E4D41">
        <w:rPr>
          <w:rtl/>
        </w:rPr>
        <w:t xml:space="preserve"> </w:t>
      </w:r>
      <w:r w:rsidRPr="000E4D41">
        <w:rPr>
          <w:rFonts w:hint="cs"/>
          <w:rtl/>
        </w:rPr>
        <w:t>وكان</w:t>
      </w:r>
      <w:r w:rsidRPr="000E4D41">
        <w:rPr>
          <w:rtl/>
        </w:rPr>
        <w:t xml:space="preserve"> </w:t>
      </w:r>
      <w:r w:rsidRPr="000E4D41">
        <w:rPr>
          <w:rFonts w:hint="cs"/>
          <w:rtl/>
        </w:rPr>
        <w:t>حاضراً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لو</w:t>
      </w:r>
      <w:r w:rsidRPr="000E4D41">
        <w:rPr>
          <w:rtl/>
        </w:rPr>
        <w:t xml:space="preserve"> </w:t>
      </w:r>
      <w:r w:rsidRPr="000E4D41">
        <w:rPr>
          <w:rFonts w:hint="cs"/>
          <w:rtl/>
        </w:rPr>
        <w:t>تركني</w:t>
      </w:r>
      <w:r w:rsidRPr="000E4D41">
        <w:rPr>
          <w:rtl/>
        </w:rPr>
        <w:t xml:space="preserve"> </w:t>
      </w:r>
      <w:r w:rsidRPr="000E4D41">
        <w:rPr>
          <w:rFonts w:hint="cs"/>
          <w:rtl/>
        </w:rPr>
        <w:t>ما كنت</w:t>
      </w:r>
      <w:r w:rsidRPr="000E4D41">
        <w:rPr>
          <w:rtl/>
        </w:rPr>
        <w:t xml:space="preserve"> </w:t>
      </w:r>
      <w:r w:rsidRPr="000E4D41">
        <w:rPr>
          <w:rFonts w:hint="cs"/>
          <w:rtl/>
        </w:rPr>
        <w:t>الساعة</w:t>
      </w:r>
      <w:r w:rsidRPr="000E4D41">
        <w:rPr>
          <w:rtl/>
        </w:rPr>
        <w:t xml:space="preserve"> </w:t>
      </w:r>
      <w:r w:rsidRPr="000E4D41">
        <w:rPr>
          <w:rFonts w:hint="cs"/>
          <w:rtl/>
        </w:rPr>
        <w:t>تقدرأن</w:t>
      </w:r>
      <w:r w:rsidRPr="000E4D41">
        <w:rPr>
          <w:rtl/>
        </w:rPr>
        <w:t xml:space="preserve"> </w:t>
      </w:r>
      <w:r w:rsidRPr="000E4D41">
        <w:rPr>
          <w:rFonts w:hint="cs"/>
          <w:rtl/>
        </w:rPr>
        <w:t>تجلس</w:t>
      </w:r>
      <w:r w:rsidRPr="000E4D41">
        <w:rPr>
          <w:rtl/>
        </w:rPr>
        <w:t xml:space="preserve"> </w:t>
      </w:r>
      <w:r w:rsidRPr="000E4D41">
        <w:rPr>
          <w:rFonts w:hint="cs"/>
          <w:rtl/>
        </w:rPr>
        <w:t>هذا</w:t>
      </w:r>
      <w:r w:rsidRPr="000E4D41">
        <w:rPr>
          <w:rtl/>
        </w:rPr>
        <w:t xml:space="preserve"> </w:t>
      </w:r>
      <w:r w:rsidRPr="000E4D41">
        <w:rPr>
          <w:rFonts w:hint="cs"/>
          <w:rtl/>
        </w:rPr>
        <w:t>المجلس</w:t>
      </w:r>
      <w:r w:rsidRPr="000E4D41">
        <w:rPr>
          <w:rtl/>
        </w:rPr>
        <w:t xml:space="preserve"> </w:t>
      </w:r>
      <w:r w:rsidRPr="000E4D41">
        <w:rPr>
          <w:rFonts w:hint="cs"/>
          <w:rtl/>
        </w:rPr>
        <w:t>وتقول</w:t>
      </w:r>
      <w:r w:rsidRPr="000E4D41">
        <w:rPr>
          <w:rtl/>
        </w:rPr>
        <w:t xml:space="preserve"> </w:t>
      </w:r>
      <w:r w:rsidRPr="000E4D41">
        <w:rPr>
          <w:rFonts w:hint="cs"/>
          <w:rtl/>
        </w:rPr>
        <w:t>هذا</w:t>
      </w:r>
      <w:r w:rsidRPr="000E4D41">
        <w:rPr>
          <w:rtl/>
        </w:rPr>
        <w:t xml:space="preserve"> </w:t>
      </w:r>
      <w:r w:rsidRPr="000E4D41">
        <w:rPr>
          <w:rFonts w:hint="cs"/>
          <w:rtl/>
        </w:rPr>
        <w:t>الكلام</w:t>
      </w:r>
      <w:r w:rsidRPr="000E4D41">
        <w:rPr>
          <w:rtl/>
        </w:rPr>
        <w:t xml:space="preserve"> ! </w:t>
      </w:r>
      <w:r w:rsidRPr="000E4D41">
        <w:rPr>
          <w:rFonts w:hint="cs"/>
          <w:rtl/>
        </w:rPr>
        <w:t>فأمر</w:t>
      </w:r>
      <w:r w:rsidRPr="000E4D41">
        <w:rPr>
          <w:rtl/>
        </w:rPr>
        <w:t xml:space="preserve"> </w:t>
      </w:r>
      <w:r w:rsidRPr="000E4D41">
        <w:rPr>
          <w:rFonts w:hint="cs"/>
          <w:rtl/>
        </w:rPr>
        <w:t>به</w:t>
      </w:r>
      <w:r w:rsidRPr="000E4D41">
        <w:rPr>
          <w:rtl/>
        </w:rPr>
        <w:t xml:space="preserve"> </w:t>
      </w:r>
      <w:r w:rsidRPr="000E4D41">
        <w:rPr>
          <w:rFonts w:hint="cs"/>
          <w:rtl/>
        </w:rPr>
        <w:t>فضربت</w:t>
      </w:r>
      <w:r w:rsidRPr="000E4D41">
        <w:rPr>
          <w:rtl/>
        </w:rPr>
        <w:t xml:space="preserve"> </w:t>
      </w:r>
      <w:r w:rsidRPr="000E4D41">
        <w:rPr>
          <w:rFonts w:hint="cs"/>
          <w:rtl/>
        </w:rPr>
        <w:t>عنقه</w:t>
      </w:r>
      <w:r w:rsidRPr="000E4D41">
        <w:rPr>
          <w:rtl/>
        </w:rPr>
        <w:t xml:space="preserve"> </w:t>
      </w:r>
      <w:r w:rsidRPr="000E4D41">
        <w:rPr>
          <w:rFonts w:hint="cs"/>
          <w:rtl/>
        </w:rPr>
        <w:t>وهو</w:t>
      </w:r>
      <w:r w:rsidRPr="000E4D41">
        <w:rPr>
          <w:rtl/>
        </w:rPr>
        <w:t xml:space="preserve"> </w:t>
      </w:r>
      <w:r w:rsidRPr="000E4D41">
        <w:rPr>
          <w:rFonts w:hint="cs"/>
          <w:rtl/>
        </w:rPr>
        <w:t>أول</w:t>
      </w:r>
      <w:r w:rsidRPr="000E4D41">
        <w:rPr>
          <w:rtl/>
        </w:rPr>
        <w:t xml:space="preserve"> </w:t>
      </w:r>
      <w:r w:rsidRPr="000E4D41">
        <w:rPr>
          <w:rFonts w:hint="cs"/>
          <w:rtl/>
        </w:rPr>
        <w:t>من</w:t>
      </w:r>
      <w:r w:rsidRPr="000E4D41">
        <w:rPr>
          <w:rtl/>
        </w:rPr>
        <w:t xml:space="preserve"> </w:t>
      </w:r>
      <w:r w:rsidRPr="000E4D41">
        <w:rPr>
          <w:rFonts w:hint="cs"/>
          <w:rtl/>
        </w:rPr>
        <w:t>قتل</w:t>
      </w:r>
      <w:r w:rsidRPr="000E4D41">
        <w:rPr>
          <w:rtl/>
        </w:rPr>
        <w:t xml:space="preserve"> </w:t>
      </w:r>
      <w:r w:rsidRPr="000E4D41">
        <w:rPr>
          <w:rFonts w:hint="cs"/>
          <w:rtl/>
        </w:rPr>
        <w:t xml:space="preserve">منهم </w:t>
      </w:r>
      <w:r w:rsidRPr="000E4D41">
        <w:rPr>
          <w:rtl/>
        </w:rPr>
        <w:t>).</w:t>
      </w:r>
    </w:p>
    <w:p w14:paraId="2E0FD8E3" w14:textId="5326CBA7" w:rsidR="002466CD" w:rsidRPr="000E4D41" w:rsidRDefault="002466CD" w:rsidP="00672310">
      <w:pPr>
        <w:pStyle w:val="Heading8"/>
        <w:rPr>
          <w:rtl/>
        </w:rPr>
      </w:pPr>
      <w:r w:rsidRPr="000E4D41">
        <w:rPr>
          <w:rFonts w:hint="cs"/>
          <w:rtl/>
        </w:rPr>
        <w:t>أقول</w:t>
      </w:r>
      <w:r w:rsidRPr="000E4D41">
        <w:rPr>
          <w:rtl/>
        </w:rPr>
        <w:t xml:space="preserve">: </w:t>
      </w:r>
      <w:r w:rsidRPr="000E4D41">
        <w:rPr>
          <w:rFonts w:hint="cs"/>
          <w:rtl/>
        </w:rPr>
        <w:t>الشاه بن سهل من أبناء ملوك الفرس وأحد قادة المعتصم</w:t>
      </w:r>
      <w:r w:rsidR="003B5324">
        <w:rPr>
          <w:rFonts w:ascii="Cambria" w:hAnsi="Cambria" w:cs="Cambria" w:hint="cs"/>
          <w:rtl/>
        </w:rPr>
        <w:t> </w:t>
      </w:r>
      <w:r w:rsidR="00364140" w:rsidRPr="00364140">
        <w:rPr>
          <w:rFonts w:hint="cs"/>
          <w:rtl/>
        </w:rPr>
        <w:t>،</w:t>
      </w:r>
      <w:r w:rsidRPr="000E4D41">
        <w:rPr>
          <w:rFonts w:hint="cs"/>
          <w:rtl/>
        </w:rPr>
        <w:t xml:space="preserve"> وطبيعي أن يكون من المتعصبين للمأمون وابنه العباس</w:t>
      </w:r>
      <w:r w:rsidR="003B5324">
        <w:rPr>
          <w:rFonts w:ascii="Cambria" w:hAnsi="Cambria" w:cs="Cambria" w:hint="cs"/>
          <w:rtl/>
        </w:rPr>
        <w:t> </w:t>
      </w:r>
      <w:r w:rsidR="00364140" w:rsidRPr="00364140">
        <w:rPr>
          <w:rFonts w:hint="cs"/>
          <w:rtl/>
        </w:rPr>
        <w:t>،</w:t>
      </w:r>
      <w:r w:rsidRPr="000E4D41">
        <w:rPr>
          <w:rFonts w:hint="cs"/>
          <w:rtl/>
        </w:rPr>
        <w:t xml:space="preserve"> لأنه من خؤولتهما ! </w:t>
      </w:r>
    </w:p>
    <w:p w14:paraId="310036D6" w14:textId="78D05765" w:rsidR="002466CD" w:rsidRPr="000E4D41" w:rsidRDefault="002466CD" w:rsidP="00672310">
      <w:pPr>
        <w:pStyle w:val="Heading8"/>
        <w:rPr>
          <w:rtl/>
        </w:rPr>
      </w:pPr>
      <w:r w:rsidRPr="000E4D41">
        <w:rPr>
          <w:rFonts w:hint="cs"/>
          <w:rtl/>
        </w:rPr>
        <w:t>وكلامه صحيح فإن سبب انكشاف أمرهم وقبض المعتصم عليهم</w:t>
      </w:r>
      <w:r w:rsidR="003B5324">
        <w:rPr>
          <w:rFonts w:ascii="Cambria" w:hAnsi="Cambria" w:cs="Cambria" w:hint="cs"/>
          <w:rtl/>
        </w:rPr>
        <w:t> </w:t>
      </w:r>
      <w:r w:rsidR="00364140" w:rsidRPr="00364140">
        <w:rPr>
          <w:rFonts w:hint="cs"/>
          <w:rtl/>
        </w:rPr>
        <w:t>،</w:t>
      </w:r>
      <w:r w:rsidRPr="000E4D41">
        <w:rPr>
          <w:rFonts w:hint="cs"/>
          <w:rtl/>
        </w:rPr>
        <w:t xml:space="preserve"> تأخير العباس ساعة الصفر مرات بسبب ضعفه وتردده !</w:t>
      </w:r>
    </w:p>
    <w:p w14:paraId="70447652" w14:textId="77777777" w:rsidR="002466CD" w:rsidRPr="00411FE9" w:rsidRDefault="002466CD" w:rsidP="006B6E9D">
      <w:pPr>
        <w:pStyle w:val="Heading2"/>
      </w:pPr>
      <w:bookmarkStart w:id="34" w:name="_Toc118886330"/>
      <w:r w:rsidRPr="00411FE9">
        <w:rPr>
          <w:rFonts w:hint="cs"/>
          <w:rtl/>
        </w:rPr>
        <w:t>أفاق المعتصم من خمره فانتصر لعمورية !</w:t>
      </w:r>
      <w:bookmarkEnd w:id="34"/>
    </w:p>
    <w:p w14:paraId="0D7C2C0A" w14:textId="05E1B720" w:rsidR="002466CD" w:rsidRPr="000E4D41" w:rsidRDefault="002466CD" w:rsidP="00672310">
      <w:pPr>
        <w:pStyle w:val="Heading8"/>
        <w:rPr>
          <w:rtl/>
        </w:rPr>
      </w:pPr>
      <w:r w:rsidRPr="000E4D41">
        <w:rPr>
          <w:rFonts w:hint="cs"/>
          <w:rtl/>
        </w:rPr>
        <w:t xml:space="preserve"> أما المعتصم وانتصاره لعمورية</w:t>
      </w:r>
      <w:r w:rsidR="003B5324">
        <w:rPr>
          <w:rFonts w:ascii="Cambria" w:hAnsi="Cambria" w:cs="Cambria" w:hint="cs"/>
          <w:rtl/>
        </w:rPr>
        <w:t> </w:t>
      </w:r>
      <w:r w:rsidR="00364140" w:rsidRPr="00364140">
        <w:rPr>
          <w:rFonts w:hint="cs"/>
          <w:rtl/>
        </w:rPr>
        <w:t>،</w:t>
      </w:r>
      <w:r w:rsidRPr="000E4D41">
        <w:rPr>
          <w:rFonts w:hint="cs"/>
          <w:rtl/>
        </w:rPr>
        <w:t xml:space="preserve"> فقد رحم الله المسلمين وأفاق من خمره وتحركت</w:t>
      </w:r>
      <w:r w:rsidRPr="000E4D41">
        <w:rPr>
          <w:rtl/>
        </w:rPr>
        <w:t xml:space="preserve"> </w:t>
      </w:r>
      <w:r w:rsidRPr="000E4D41">
        <w:rPr>
          <w:rFonts w:hint="cs"/>
          <w:rtl/>
        </w:rPr>
        <w:t>حميته</w:t>
      </w:r>
      <w:r w:rsidRPr="000E4D41">
        <w:rPr>
          <w:rtl/>
        </w:rPr>
        <w:t xml:space="preserve"> </w:t>
      </w:r>
      <w:r w:rsidRPr="000E4D41">
        <w:rPr>
          <w:rFonts w:hint="cs"/>
          <w:rtl/>
        </w:rPr>
        <w:t>فذهب</w:t>
      </w:r>
      <w:r w:rsidRPr="000E4D41">
        <w:rPr>
          <w:rtl/>
        </w:rPr>
        <w:t xml:space="preserve"> </w:t>
      </w:r>
      <w:r w:rsidRPr="000E4D41">
        <w:rPr>
          <w:rFonts w:hint="cs"/>
          <w:rtl/>
        </w:rPr>
        <w:t>إلى</w:t>
      </w:r>
      <w:r w:rsidRPr="000E4D41">
        <w:rPr>
          <w:rtl/>
        </w:rPr>
        <w:t xml:space="preserve"> </w:t>
      </w:r>
      <w:r w:rsidRPr="000E4D41">
        <w:rPr>
          <w:rFonts w:hint="cs"/>
          <w:rtl/>
        </w:rPr>
        <w:t>دفع</w:t>
      </w:r>
      <w:r w:rsidRPr="000E4D41">
        <w:rPr>
          <w:rtl/>
        </w:rPr>
        <w:t xml:space="preserve"> </w:t>
      </w:r>
      <w:r w:rsidRPr="000E4D41">
        <w:rPr>
          <w:rFonts w:hint="cs"/>
          <w:rtl/>
        </w:rPr>
        <w:t xml:space="preserve">الروم </w:t>
      </w:r>
      <w:r w:rsidRPr="000E4D41">
        <w:rPr>
          <w:rtl/>
        </w:rPr>
        <w:t xml:space="preserve"> </w:t>
      </w:r>
      <w:r w:rsidRPr="000E4D41">
        <w:rPr>
          <w:rFonts w:hint="cs"/>
          <w:rtl/>
        </w:rPr>
        <w:t>وكان جيش المسلمين قوياً أضعاف جيش الروم</w:t>
      </w:r>
      <w:r w:rsidR="003B5324">
        <w:rPr>
          <w:rFonts w:ascii="Cambria" w:hAnsi="Cambria" w:cs="Cambria" w:hint="cs"/>
          <w:rtl/>
        </w:rPr>
        <w:t> </w:t>
      </w:r>
      <w:r w:rsidR="00364140" w:rsidRPr="00364140">
        <w:rPr>
          <w:rFonts w:hint="cs"/>
          <w:rtl/>
        </w:rPr>
        <w:t>،</w:t>
      </w:r>
      <w:r w:rsidRPr="000E4D41">
        <w:rPr>
          <w:rFonts w:hint="cs"/>
          <w:rtl/>
        </w:rPr>
        <w:t xml:space="preserve"> وكانت دولة الروم في مرحلة ضعف لاختلافهم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وكان المعتصم يجلس</w:t>
      </w:r>
      <w:r w:rsidRPr="000E4D41">
        <w:rPr>
          <w:rtl/>
        </w:rPr>
        <w:t xml:space="preserve"> </w:t>
      </w:r>
      <w:r w:rsidRPr="000E4D41">
        <w:rPr>
          <w:rFonts w:hint="cs"/>
          <w:rtl/>
        </w:rPr>
        <w:t>بعيداً</w:t>
      </w:r>
      <w:r w:rsidRPr="000E4D41">
        <w:rPr>
          <w:rtl/>
        </w:rPr>
        <w:t xml:space="preserve"> </w:t>
      </w:r>
      <w:r w:rsidRPr="000E4D41">
        <w:rPr>
          <w:rFonts w:hint="cs"/>
          <w:rtl/>
        </w:rPr>
        <w:t>عن</w:t>
      </w:r>
      <w:r w:rsidRPr="000E4D41">
        <w:rPr>
          <w:rtl/>
        </w:rPr>
        <w:t xml:space="preserve"> </w:t>
      </w:r>
      <w:r w:rsidRPr="000E4D41">
        <w:rPr>
          <w:rFonts w:hint="cs"/>
          <w:rtl/>
        </w:rPr>
        <w:t>المعركة</w:t>
      </w:r>
      <w:r w:rsidRPr="000E4D41">
        <w:rPr>
          <w:rtl/>
        </w:rPr>
        <w:t xml:space="preserve"> </w:t>
      </w:r>
      <w:r w:rsidRPr="000E4D41">
        <w:rPr>
          <w:rFonts w:hint="cs"/>
          <w:rtl/>
        </w:rPr>
        <w:t>ويبعث</w:t>
      </w:r>
      <w:r w:rsidRPr="000E4D41">
        <w:rPr>
          <w:rtl/>
        </w:rPr>
        <w:t xml:space="preserve"> </w:t>
      </w:r>
      <w:r w:rsidRPr="000E4D41">
        <w:rPr>
          <w:rFonts w:hint="cs"/>
          <w:rtl/>
        </w:rPr>
        <w:t>جيشه</w:t>
      </w:r>
      <w:r w:rsidR="003B5324">
        <w:rPr>
          <w:rFonts w:ascii="Cambria" w:hAnsi="Cambria" w:cs="Cambria" w:hint="cs"/>
          <w:rtl/>
        </w:rPr>
        <w:t> </w:t>
      </w:r>
      <w:r w:rsidR="00364140" w:rsidRPr="00364140">
        <w:rPr>
          <w:rtl/>
        </w:rPr>
        <w:t>،</w:t>
      </w:r>
      <w:r w:rsidRPr="000E4D41">
        <w:rPr>
          <w:rFonts w:hint="cs"/>
          <w:rtl/>
        </w:rPr>
        <w:t xml:space="preserve"> فنصرهم</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p>
    <w:p w14:paraId="6FB24609" w14:textId="01F1DEAF" w:rsidR="002466CD" w:rsidRPr="000E4D41" w:rsidRDefault="002466CD" w:rsidP="00672310">
      <w:pPr>
        <w:pStyle w:val="Heading8"/>
      </w:pPr>
      <w:r w:rsidRPr="000E4D41">
        <w:rPr>
          <w:rFonts w:hint="cs"/>
          <w:rtl/>
        </w:rPr>
        <w:t xml:space="preserve">  ثم</w:t>
      </w:r>
      <w:r w:rsidRPr="000E4D41">
        <w:rPr>
          <w:rtl/>
        </w:rPr>
        <w:t xml:space="preserve"> </w:t>
      </w:r>
      <w:r w:rsidRPr="000E4D41">
        <w:rPr>
          <w:rFonts w:hint="cs"/>
          <w:rtl/>
        </w:rPr>
        <w:t>لم</w:t>
      </w:r>
      <w:r w:rsidRPr="000E4D41">
        <w:rPr>
          <w:rtl/>
        </w:rPr>
        <w:t xml:space="preserve"> </w:t>
      </w:r>
      <w:r w:rsidRPr="000E4D41">
        <w:rPr>
          <w:rFonts w:hint="cs"/>
          <w:rtl/>
        </w:rPr>
        <w:t>يقبل</w:t>
      </w:r>
      <w:r w:rsidRPr="000E4D41">
        <w:rPr>
          <w:rtl/>
        </w:rPr>
        <w:t xml:space="preserve"> </w:t>
      </w:r>
      <w:r w:rsidRPr="000E4D41">
        <w:rPr>
          <w:rFonts w:hint="cs"/>
          <w:rtl/>
        </w:rPr>
        <w:t>المعتصم</w:t>
      </w:r>
      <w:r w:rsidRPr="000E4D41">
        <w:rPr>
          <w:rtl/>
        </w:rPr>
        <w:t xml:space="preserve"> </w:t>
      </w:r>
      <w:r w:rsidRPr="000E4D41">
        <w:rPr>
          <w:rFonts w:hint="cs"/>
          <w:rtl/>
        </w:rPr>
        <w:t>من</w:t>
      </w:r>
      <w:r w:rsidRPr="000E4D41">
        <w:rPr>
          <w:rtl/>
        </w:rPr>
        <w:t xml:space="preserve"> </w:t>
      </w:r>
      <w:r w:rsidRPr="000E4D41">
        <w:rPr>
          <w:rFonts w:hint="cs"/>
          <w:rtl/>
        </w:rPr>
        <w:t>عدوه</w:t>
      </w:r>
      <w:r w:rsidRPr="000E4D41">
        <w:rPr>
          <w:rtl/>
        </w:rPr>
        <w:t xml:space="preserve"> </w:t>
      </w:r>
      <w:r w:rsidRPr="000E4D41">
        <w:rPr>
          <w:rFonts w:hint="cs"/>
          <w:rtl/>
        </w:rPr>
        <w:t>الإعتذار</w:t>
      </w:r>
      <w:r w:rsidRPr="000E4D41">
        <w:rPr>
          <w:rtl/>
        </w:rPr>
        <w:t xml:space="preserve"> </w:t>
      </w:r>
      <w:r w:rsidRPr="000E4D41">
        <w:rPr>
          <w:rFonts w:hint="cs"/>
          <w:rtl/>
        </w:rPr>
        <w:t>ولا</w:t>
      </w:r>
      <w:r w:rsidRPr="000E4D41">
        <w:rPr>
          <w:rtl/>
        </w:rPr>
        <w:t xml:space="preserve"> </w:t>
      </w:r>
      <w:r w:rsidRPr="000E4D41">
        <w:rPr>
          <w:rFonts w:hint="cs"/>
          <w:rtl/>
        </w:rPr>
        <w:t>الصلح</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Pr="000E4D41">
        <w:rPr>
          <w:rtl/>
        </w:rPr>
        <w:t xml:space="preserve"> </w:t>
      </w:r>
      <w:r w:rsidRPr="000E4D41">
        <w:rPr>
          <w:rFonts w:hint="cs"/>
          <w:rtl/>
        </w:rPr>
        <w:t>وأحرق</w:t>
      </w:r>
      <w:r w:rsidRPr="000E4D41">
        <w:rPr>
          <w:rtl/>
        </w:rPr>
        <w:t xml:space="preserve"> </w:t>
      </w:r>
      <w:r w:rsidRPr="000E4D41">
        <w:rPr>
          <w:rFonts w:hint="cs"/>
          <w:rtl/>
        </w:rPr>
        <w:t>الحصون</w:t>
      </w:r>
      <w:r w:rsidRPr="000E4D41">
        <w:rPr>
          <w:rtl/>
        </w:rPr>
        <w:t xml:space="preserve"> </w:t>
      </w:r>
      <w:r w:rsidRPr="000E4D41">
        <w:rPr>
          <w:rFonts w:hint="cs"/>
          <w:rtl/>
        </w:rPr>
        <w:t>والقرى</w:t>
      </w:r>
      <w:r w:rsidRPr="000E4D41">
        <w:rPr>
          <w:rtl/>
        </w:rPr>
        <w:t xml:space="preserve"> </w:t>
      </w:r>
      <w:r w:rsidRPr="000E4D41">
        <w:rPr>
          <w:rFonts w:hint="cs"/>
          <w:rtl/>
        </w:rPr>
        <w:t>والدور</w:t>
      </w:r>
      <w:r w:rsidRPr="000E4D41">
        <w:rPr>
          <w:rtl/>
        </w:rPr>
        <w:t xml:space="preserve"> </w:t>
      </w:r>
      <w:r w:rsidRPr="000E4D41">
        <w:rPr>
          <w:rFonts w:hint="cs"/>
          <w:rtl/>
        </w:rPr>
        <w:t>والأشجار</w:t>
      </w:r>
      <w:r w:rsidRPr="000E4D41">
        <w:rPr>
          <w:rtl/>
        </w:rPr>
        <w:t xml:space="preserve"> </w:t>
      </w:r>
      <w:r w:rsidRPr="000E4D41">
        <w:rPr>
          <w:rFonts w:hint="cs"/>
          <w:rtl/>
        </w:rPr>
        <w:t>والحيوانات</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أحرق الناس</w:t>
      </w:r>
      <w:r w:rsidRPr="000E4D41">
        <w:rPr>
          <w:rtl/>
        </w:rPr>
        <w:t xml:space="preserve"> !</w:t>
      </w:r>
    </w:p>
    <w:p w14:paraId="3DC25CD9" w14:textId="2514B9EF" w:rsidR="000F4934" w:rsidRDefault="002466CD" w:rsidP="00672310">
      <w:pPr>
        <w:rPr>
          <w:rtl/>
        </w:rPr>
      </w:pPr>
      <w:r w:rsidRPr="003E1F8F">
        <w:rPr>
          <w:rStyle w:val="Heading8Char"/>
          <w:rFonts w:eastAsiaTheme="minorHAnsi" w:hint="cs"/>
          <w:rtl/>
        </w:rPr>
        <w:t>روى</w:t>
      </w:r>
      <w:r w:rsidRPr="003E1F8F">
        <w:rPr>
          <w:rStyle w:val="Heading8Char"/>
          <w:rFonts w:eastAsiaTheme="minorHAnsi"/>
          <w:rtl/>
        </w:rPr>
        <w:t xml:space="preserve"> </w:t>
      </w:r>
      <w:r w:rsidRPr="003E1F8F">
        <w:rPr>
          <w:rStyle w:val="Heading8Char"/>
          <w:rFonts w:eastAsiaTheme="minorHAnsi" w:hint="cs"/>
          <w:rtl/>
        </w:rPr>
        <w:t>الطبري</w:t>
      </w:r>
      <w:r w:rsidRPr="003E1F8F">
        <w:rPr>
          <w:rStyle w:val="Heading7Char"/>
          <w:rtl/>
        </w:rPr>
        <w:t>(7 /272 )</w:t>
      </w:r>
      <w:r w:rsidRPr="003E1F8F">
        <w:rPr>
          <w:rStyle w:val="Heading8Char"/>
          <w:rFonts w:eastAsiaTheme="minorHAnsi" w:hint="cs"/>
          <w:rtl/>
        </w:rPr>
        <w:t>كيف</w:t>
      </w:r>
      <w:r w:rsidRPr="003E1F8F">
        <w:rPr>
          <w:rStyle w:val="Heading8Char"/>
          <w:rFonts w:eastAsiaTheme="minorHAnsi"/>
          <w:rtl/>
        </w:rPr>
        <w:t xml:space="preserve"> </w:t>
      </w:r>
      <w:r w:rsidRPr="003E1F8F">
        <w:rPr>
          <w:rStyle w:val="Heading8Char"/>
          <w:rFonts w:eastAsiaTheme="minorHAnsi" w:hint="cs"/>
          <w:rtl/>
        </w:rPr>
        <w:t>أحرق</w:t>
      </w:r>
      <w:r w:rsidRPr="003E1F8F">
        <w:rPr>
          <w:rStyle w:val="Heading8Char"/>
          <w:rFonts w:eastAsiaTheme="minorHAnsi"/>
          <w:rtl/>
        </w:rPr>
        <w:t xml:space="preserve"> </w:t>
      </w:r>
      <w:r w:rsidRPr="003E1F8F">
        <w:rPr>
          <w:rStyle w:val="Heading8Char"/>
          <w:rFonts w:eastAsiaTheme="minorHAnsi" w:hint="cs"/>
          <w:rtl/>
        </w:rPr>
        <w:t>المعتصم</w:t>
      </w:r>
      <w:r w:rsidRPr="003E1F8F">
        <w:rPr>
          <w:rStyle w:val="Heading8Char"/>
          <w:rFonts w:eastAsiaTheme="minorHAnsi"/>
          <w:rtl/>
        </w:rPr>
        <w:t xml:space="preserve"> </w:t>
      </w:r>
      <w:r w:rsidRPr="003E1F8F">
        <w:rPr>
          <w:rStyle w:val="Heading8Char"/>
          <w:rFonts w:eastAsiaTheme="minorHAnsi" w:hint="cs"/>
          <w:rtl/>
        </w:rPr>
        <w:t>الأسرى</w:t>
      </w:r>
      <w:r w:rsidRPr="003E1F8F">
        <w:rPr>
          <w:rStyle w:val="Heading8Char"/>
          <w:rFonts w:eastAsiaTheme="minorHAnsi"/>
          <w:rtl/>
        </w:rPr>
        <w:t xml:space="preserve"> </w:t>
      </w:r>
      <w:r w:rsidRPr="003E1F8F">
        <w:rPr>
          <w:rStyle w:val="Heading8Char"/>
          <w:rFonts w:eastAsiaTheme="minorHAnsi" w:hint="cs"/>
          <w:rtl/>
        </w:rPr>
        <w:t>فقال</w:t>
      </w:r>
      <w:r w:rsidRPr="000E4D41">
        <w:rPr>
          <w:b/>
          <w:sz w:val="28"/>
          <w:rtl/>
        </w:rPr>
        <w:t>:</w:t>
      </w:r>
      <w:r w:rsidRPr="000E4D41">
        <w:rPr>
          <w:rtl/>
        </w:rPr>
        <w:t xml:space="preserve"> (</w:t>
      </w: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الناس</w:t>
      </w:r>
      <w:r w:rsidRPr="000E4D41">
        <w:rPr>
          <w:rtl/>
        </w:rPr>
        <w:t xml:space="preserve"> </w:t>
      </w:r>
      <w:r w:rsidRPr="000E4D41">
        <w:rPr>
          <w:rFonts w:hint="cs"/>
          <w:rtl/>
        </w:rPr>
        <w:t>بالأسرى</w:t>
      </w:r>
      <w:r w:rsidRPr="000E4D41">
        <w:rPr>
          <w:rtl/>
        </w:rPr>
        <w:t xml:space="preserve"> </w:t>
      </w:r>
      <w:r w:rsidRPr="000E4D41">
        <w:rPr>
          <w:rFonts w:hint="cs"/>
          <w:rtl/>
        </w:rPr>
        <w:t>والسبي</w:t>
      </w:r>
      <w:r w:rsidRPr="000E4D41">
        <w:rPr>
          <w:rtl/>
        </w:rPr>
        <w:t xml:space="preserve"> </w:t>
      </w:r>
      <w:r w:rsidRPr="000E4D41">
        <w:rPr>
          <w:rFonts w:hint="cs"/>
          <w:rtl/>
        </w:rPr>
        <w:t>من</w:t>
      </w:r>
      <w:r w:rsidRPr="000E4D41">
        <w:rPr>
          <w:rtl/>
        </w:rPr>
        <w:t xml:space="preserve"> </w:t>
      </w:r>
      <w:r w:rsidRPr="000E4D41">
        <w:rPr>
          <w:rFonts w:hint="cs"/>
          <w:rtl/>
        </w:rPr>
        <w:t>كل</w:t>
      </w:r>
      <w:r w:rsidRPr="000E4D41">
        <w:rPr>
          <w:rtl/>
        </w:rPr>
        <w:t xml:space="preserve"> </w:t>
      </w:r>
      <w:r w:rsidRPr="000E4D41">
        <w:rPr>
          <w:rFonts w:hint="cs"/>
          <w:rtl/>
        </w:rPr>
        <w:t>وجه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امتلأ</w:t>
      </w:r>
      <w:r w:rsidRPr="000E4D41">
        <w:rPr>
          <w:rtl/>
        </w:rPr>
        <w:t xml:space="preserve"> </w:t>
      </w:r>
      <w:r w:rsidRPr="000E4D41">
        <w:rPr>
          <w:rFonts w:hint="cs"/>
          <w:rtl/>
        </w:rPr>
        <w:t>العسكر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المعتصم</w:t>
      </w:r>
      <w:r w:rsidRPr="000E4D41">
        <w:rPr>
          <w:rtl/>
        </w:rPr>
        <w:t xml:space="preserve"> </w:t>
      </w:r>
      <w:r w:rsidRPr="000E4D41">
        <w:rPr>
          <w:rFonts w:hint="cs"/>
          <w:rtl/>
        </w:rPr>
        <w:t>بسيل</w:t>
      </w:r>
      <w:r w:rsidRPr="000E4D41">
        <w:rPr>
          <w:rtl/>
        </w:rPr>
        <w:t xml:space="preserve"> </w:t>
      </w:r>
      <w:r w:rsidRPr="000E4D41">
        <w:rPr>
          <w:rFonts w:hint="cs"/>
          <w:rtl/>
        </w:rPr>
        <w:t>الترجمان</w:t>
      </w:r>
      <w:r w:rsidRPr="000E4D41">
        <w:rPr>
          <w:rtl/>
        </w:rPr>
        <w:t xml:space="preserve"> </w:t>
      </w:r>
      <w:r w:rsidRPr="000E4D41">
        <w:rPr>
          <w:rFonts w:hint="cs"/>
          <w:rtl/>
        </w:rPr>
        <w:t>أن</w:t>
      </w:r>
      <w:r w:rsidRPr="000E4D41">
        <w:rPr>
          <w:rtl/>
        </w:rPr>
        <w:t xml:space="preserve"> </w:t>
      </w:r>
      <w:r w:rsidRPr="000E4D41">
        <w:rPr>
          <w:rFonts w:hint="cs"/>
          <w:rtl/>
        </w:rPr>
        <w:t>يميز</w:t>
      </w:r>
      <w:r w:rsidRPr="000E4D41">
        <w:rPr>
          <w:rtl/>
        </w:rPr>
        <w:t xml:space="preserve"> </w:t>
      </w:r>
      <w:r w:rsidRPr="000E4D41">
        <w:rPr>
          <w:rFonts w:hint="cs"/>
          <w:rtl/>
        </w:rPr>
        <w:t>الأسرى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فيعزل</w:t>
      </w:r>
      <w:r w:rsidRPr="000E4D41">
        <w:rPr>
          <w:rtl/>
        </w:rPr>
        <w:t xml:space="preserve"> </w:t>
      </w:r>
      <w:r w:rsidRPr="000E4D41">
        <w:rPr>
          <w:rFonts w:hint="cs"/>
          <w:rtl/>
        </w:rPr>
        <w:t>منهم</w:t>
      </w:r>
      <w:r w:rsidRPr="000E4D41">
        <w:rPr>
          <w:rtl/>
        </w:rPr>
        <w:t xml:space="preserve"> </w:t>
      </w:r>
      <w:r w:rsidRPr="000E4D41">
        <w:rPr>
          <w:rFonts w:hint="cs"/>
          <w:rtl/>
        </w:rPr>
        <w:t>أهل</w:t>
      </w:r>
      <w:r w:rsidRPr="000E4D41">
        <w:rPr>
          <w:rtl/>
        </w:rPr>
        <w:t xml:space="preserve"> </w:t>
      </w:r>
      <w:r w:rsidRPr="000E4D41">
        <w:rPr>
          <w:rFonts w:hint="cs"/>
          <w:rtl/>
        </w:rPr>
        <w:t>الشرف</w:t>
      </w:r>
      <w:r w:rsidRPr="000E4D41">
        <w:rPr>
          <w:rtl/>
        </w:rPr>
        <w:t xml:space="preserve"> </w:t>
      </w:r>
      <w:r w:rsidRPr="000E4D41">
        <w:rPr>
          <w:rFonts w:hint="cs"/>
          <w:rtl/>
        </w:rPr>
        <w:t>والقدر</w:t>
      </w:r>
      <w:r w:rsidRPr="000E4D41">
        <w:rPr>
          <w:rtl/>
        </w:rPr>
        <w:t xml:space="preserve"> </w:t>
      </w:r>
      <w:r w:rsidRPr="000E4D41">
        <w:rPr>
          <w:rFonts w:hint="cs"/>
          <w:rtl/>
        </w:rPr>
        <w:t>من</w:t>
      </w:r>
      <w:r w:rsidRPr="000E4D41">
        <w:rPr>
          <w:rtl/>
        </w:rPr>
        <w:t xml:space="preserve"> </w:t>
      </w:r>
      <w:r w:rsidRPr="000E4D41">
        <w:rPr>
          <w:rFonts w:hint="cs"/>
          <w:rtl/>
        </w:rPr>
        <w:t>الروم</w:t>
      </w:r>
      <w:r w:rsidRPr="000E4D41">
        <w:rPr>
          <w:rtl/>
        </w:rPr>
        <w:t xml:space="preserve"> </w:t>
      </w:r>
      <w:r w:rsidRPr="000E4D41">
        <w:rPr>
          <w:rFonts w:hint="cs"/>
          <w:rtl/>
        </w:rPr>
        <w:t>في</w:t>
      </w:r>
      <w:r w:rsidRPr="000E4D41">
        <w:rPr>
          <w:rtl/>
        </w:rPr>
        <w:t xml:space="preserve"> </w:t>
      </w:r>
      <w:r w:rsidRPr="000E4D41">
        <w:rPr>
          <w:rFonts w:hint="cs"/>
          <w:rtl/>
        </w:rPr>
        <w:t>ناحية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ويعزل</w:t>
      </w:r>
      <w:r w:rsidRPr="000E4D41">
        <w:rPr>
          <w:rtl/>
        </w:rPr>
        <w:t xml:space="preserve"> </w:t>
      </w:r>
      <w:r w:rsidRPr="000E4D41">
        <w:rPr>
          <w:rFonts w:hint="cs"/>
          <w:rtl/>
        </w:rPr>
        <w:t>الباقين</w:t>
      </w:r>
      <w:r w:rsidRPr="000E4D41">
        <w:rPr>
          <w:rtl/>
        </w:rPr>
        <w:t xml:space="preserve"> </w:t>
      </w:r>
      <w:r w:rsidRPr="000E4D41">
        <w:rPr>
          <w:rFonts w:hint="cs"/>
          <w:rtl/>
        </w:rPr>
        <w:t>في</w:t>
      </w:r>
      <w:r w:rsidRPr="000E4D41">
        <w:rPr>
          <w:rtl/>
        </w:rPr>
        <w:t xml:space="preserve"> </w:t>
      </w:r>
      <w:r w:rsidRPr="000E4D41">
        <w:rPr>
          <w:rFonts w:hint="cs"/>
          <w:rtl/>
        </w:rPr>
        <w:t>ناحية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w:t>
      </w:r>
      <w:r w:rsidRPr="000E4D41">
        <w:rPr>
          <w:rtl/>
        </w:rPr>
        <w:t xml:space="preserve"> </w:t>
      </w:r>
      <w:r w:rsidRPr="000E4D41">
        <w:rPr>
          <w:rFonts w:hint="cs"/>
          <w:rtl/>
        </w:rPr>
        <w:t>ذلك</w:t>
      </w:r>
      <w:r w:rsidRPr="000E4D41">
        <w:rPr>
          <w:rtl/>
        </w:rPr>
        <w:t xml:space="preserve"> </w:t>
      </w:r>
      <w:r w:rsidRPr="000E4D41">
        <w:rPr>
          <w:rFonts w:hint="cs"/>
          <w:rtl/>
        </w:rPr>
        <w:t>بسيل</w:t>
      </w:r>
      <w:r w:rsidRPr="000E4D41">
        <w:rPr>
          <w:rtl/>
        </w:rPr>
        <w:t xml:space="preserve"> .</w:t>
      </w:r>
      <w:r w:rsidRPr="000E4D41">
        <w:rPr>
          <w:rFonts w:hint="cs"/>
          <w:rtl/>
        </w:rPr>
        <w:t xml:space="preserve"> ثم</w:t>
      </w:r>
      <w:r w:rsidRPr="000E4D41">
        <w:rPr>
          <w:rtl/>
        </w:rPr>
        <w:t xml:space="preserve"> </w:t>
      </w:r>
      <w:r w:rsidRPr="000E4D41">
        <w:rPr>
          <w:rFonts w:hint="cs"/>
          <w:rtl/>
        </w:rPr>
        <w:t>أمر</w:t>
      </w:r>
      <w:r w:rsidRPr="000E4D41">
        <w:rPr>
          <w:rtl/>
        </w:rPr>
        <w:t xml:space="preserve"> </w:t>
      </w:r>
      <w:r w:rsidRPr="000E4D41">
        <w:rPr>
          <w:rFonts w:hint="cs"/>
          <w:rtl/>
        </w:rPr>
        <w:t>المعتصم</w:t>
      </w:r>
      <w:r w:rsidRPr="000E4D41">
        <w:rPr>
          <w:rtl/>
        </w:rPr>
        <w:t xml:space="preserve"> </w:t>
      </w:r>
      <w:r w:rsidRPr="000E4D41">
        <w:rPr>
          <w:rFonts w:hint="cs"/>
          <w:rtl/>
        </w:rPr>
        <w:t>فوكل</w:t>
      </w:r>
      <w:r w:rsidRPr="000E4D41">
        <w:rPr>
          <w:rtl/>
        </w:rPr>
        <w:t xml:space="preserve"> </w:t>
      </w:r>
      <w:r w:rsidRPr="000E4D41">
        <w:rPr>
          <w:rFonts w:hint="cs"/>
          <w:rtl/>
        </w:rPr>
        <w:t>بالمقاسم</w:t>
      </w:r>
      <w:r w:rsidRPr="000E4D41">
        <w:rPr>
          <w:rtl/>
        </w:rPr>
        <w:t xml:space="preserve"> </w:t>
      </w:r>
      <w:r w:rsidRPr="000E4D41">
        <w:rPr>
          <w:rFonts w:hint="cs"/>
          <w:rtl/>
        </w:rPr>
        <w:t>قواده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ووكل</w:t>
      </w:r>
      <w:r w:rsidRPr="000E4D41">
        <w:rPr>
          <w:rtl/>
        </w:rPr>
        <w:t xml:space="preserve"> </w:t>
      </w:r>
      <w:r w:rsidRPr="000E4D41">
        <w:rPr>
          <w:rFonts w:hint="cs"/>
          <w:rtl/>
        </w:rPr>
        <w:t>أشناس</w:t>
      </w:r>
      <w:r w:rsidRPr="000E4D41">
        <w:rPr>
          <w:rtl/>
        </w:rPr>
        <w:t xml:space="preserve"> </w:t>
      </w:r>
      <w:r w:rsidRPr="000E4D41">
        <w:rPr>
          <w:rFonts w:hint="cs"/>
          <w:rtl/>
        </w:rPr>
        <w:t>بما</w:t>
      </w:r>
      <w:r w:rsidRPr="000E4D41">
        <w:rPr>
          <w:rtl/>
        </w:rPr>
        <w:t xml:space="preserve"> </w:t>
      </w:r>
      <w:r w:rsidRPr="000E4D41">
        <w:rPr>
          <w:rFonts w:hint="cs"/>
          <w:rtl/>
        </w:rPr>
        <w:t>يخرج</w:t>
      </w:r>
      <w:r w:rsidRPr="000E4D41">
        <w:rPr>
          <w:rtl/>
        </w:rPr>
        <w:t xml:space="preserve"> </w:t>
      </w:r>
      <w:r w:rsidRPr="000E4D41">
        <w:rPr>
          <w:rFonts w:hint="cs"/>
          <w:rtl/>
        </w:rPr>
        <w:t>من</w:t>
      </w:r>
      <w:r w:rsidRPr="000E4D41">
        <w:rPr>
          <w:rtl/>
        </w:rPr>
        <w:t xml:space="preserve"> </w:t>
      </w:r>
      <w:r w:rsidRPr="000E4D41">
        <w:rPr>
          <w:rFonts w:hint="cs"/>
          <w:rtl/>
        </w:rPr>
        <w:t>ناحيته</w:t>
      </w:r>
      <w:r w:rsidRPr="000E4D41">
        <w:rPr>
          <w:rtl/>
        </w:rPr>
        <w:t xml:space="preserve"> </w:t>
      </w:r>
      <w:r w:rsidRPr="000E4D41">
        <w:rPr>
          <w:rFonts w:hint="cs"/>
          <w:rtl/>
        </w:rPr>
        <w:t>وأمره</w:t>
      </w:r>
      <w:r w:rsidRPr="000E4D41">
        <w:rPr>
          <w:rtl/>
        </w:rPr>
        <w:t xml:space="preserve"> </w:t>
      </w:r>
      <w:r w:rsidRPr="000E4D41">
        <w:rPr>
          <w:rFonts w:hint="cs"/>
          <w:rtl/>
        </w:rPr>
        <w:t>أن</w:t>
      </w:r>
      <w:r w:rsidRPr="000E4D41">
        <w:rPr>
          <w:rtl/>
        </w:rPr>
        <w:t xml:space="preserve"> </w:t>
      </w:r>
      <w:r w:rsidRPr="000E4D41">
        <w:rPr>
          <w:rFonts w:hint="cs"/>
          <w:rtl/>
        </w:rPr>
        <w:t>ينادي</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ووكل</w:t>
      </w:r>
      <w:r w:rsidRPr="000E4D41">
        <w:rPr>
          <w:rtl/>
        </w:rPr>
        <w:t xml:space="preserve"> </w:t>
      </w:r>
      <w:r w:rsidRPr="000E4D41">
        <w:rPr>
          <w:rFonts w:hint="cs"/>
          <w:rtl/>
        </w:rPr>
        <w:t>الأفشين</w:t>
      </w:r>
      <w:r w:rsidRPr="000E4D41">
        <w:rPr>
          <w:rtl/>
        </w:rPr>
        <w:t xml:space="preserve"> </w:t>
      </w:r>
      <w:r w:rsidRPr="000E4D41">
        <w:rPr>
          <w:rFonts w:hint="cs"/>
          <w:rtl/>
        </w:rPr>
        <w:t>بما</w:t>
      </w:r>
      <w:r w:rsidRPr="000E4D41">
        <w:rPr>
          <w:rtl/>
        </w:rPr>
        <w:t xml:space="preserve"> </w:t>
      </w:r>
      <w:r w:rsidRPr="000E4D41">
        <w:rPr>
          <w:rFonts w:hint="cs"/>
          <w:rtl/>
        </w:rPr>
        <w:t>يخرج</w:t>
      </w:r>
      <w:r w:rsidRPr="000E4D41">
        <w:rPr>
          <w:rtl/>
        </w:rPr>
        <w:t xml:space="preserve"> </w:t>
      </w:r>
      <w:r w:rsidRPr="000E4D41">
        <w:rPr>
          <w:rFonts w:hint="cs"/>
          <w:rtl/>
        </w:rPr>
        <w:t>من</w:t>
      </w:r>
      <w:r w:rsidRPr="000E4D41">
        <w:rPr>
          <w:rtl/>
        </w:rPr>
        <w:t xml:space="preserve"> </w:t>
      </w:r>
      <w:r w:rsidRPr="000E4D41">
        <w:rPr>
          <w:rFonts w:hint="cs"/>
          <w:rtl/>
        </w:rPr>
        <w:t>ناحيته</w:t>
      </w:r>
      <w:r w:rsidRPr="000E4D41">
        <w:rPr>
          <w:rtl/>
        </w:rPr>
        <w:t xml:space="preserve"> </w:t>
      </w:r>
      <w:r w:rsidRPr="000E4D41">
        <w:rPr>
          <w:rFonts w:hint="cs"/>
          <w:rtl/>
        </w:rPr>
        <w:t>وأمره</w:t>
      </w:r>
      <w:r w:rsidRPr="000E4D41">
        <w:rPr>
          <w:rtl/>
        </w:rPr>
        <w:t xml:space="preserve"> </w:t>
      </w:r>
      <w:r w:rsidRPr="000E4D41">
        <w:rPr>
          <w:rFonts w:hint="cs"/>
          <w:rtl/>
        </w:rPr>
        <w:t>أن</w:t>
      </w:r>
      <w:r w:rsidRPr="000E4D41">
        <w:rPr>
          <w:rtl/>
        </w:rPr>
        <w:t xml:space="preserve"> </w:t>
      </w:r>
      <w:r w:rsidRPr="000E4D41">
        <w:rPr>
          <w:rFonts w:hint="cs"/>
          <w:rtl/>
        </w:rPr>
        <w:t>ينادي</w:t>
      </w:r>
      <w:r w:rsidRPr="000E4D41">
        <w:rPr>
          <w:rtl/>
        </w:rPr>
        <w:t xml:space="preserve"> </w:t>
      </w:r>
      <w:r w:rsidRPr="000E4D41">
        <w:rPr>
          <w:rFonts w:hint="cs"/>
          <w:rtl/>
        </w:rPr>
        <w:t>ويبيع</w:t>
      </w:r>
      <w:r w:rsidRPr="000E4D41">
        <w:rPr>
          <w:rtl/>
        </w:rPr>
        <w:t xml:space="preserve"> .</w:t>
      </w:r>
      <w:r w:rsidR="000F4934">
        <w:rPr>
          <w:rFonts w:hint="cs"/>
          <w:rtl/>
        </w:rPr>
        <w:t xml:space="preserve"> </w:t>
      </w:r>
      <w:r w:rsidRPr="000E4D41">
        <w:rPr>
          <w:rFonts w:hint="cs"/>
          <w:rtl/>
        </w:rPr>
        <w:t>وأمر</w:t>
      </w:r>
      <w:r w:rsidRPr="000E4D41">
        <w:rPr>
          <w:rtl/>
        </w:rPr>
        <w:t xml:space="preserve"> </w:t>
      </w:r>
      <w:r w:rsidRPr="000E4D41">
        <w:rPr>
          <w:rFonts w:hint="cs"/>
          <w:rtl/>
        </w:rPr>
        <w:t>إيتاخ</w:t>
      </w:r>
      <w:r w:rsidRPr="000E4D41">
        <w:rPr>
          <w:rtl/>
        </w:rPr>
        <w:t xml:space="preserve"> </w:t>
      </w:r>
      <w:r w:rsidRPr="000E4D41">
        <w:rPr>
          <w:rFonts w:hint="cs"/>
          <w:rtl/>
        </w:rPr>
        <w:t>بناحيته</w:t>
      </w:r>
      <w:r w:rsidRPr="000E4D41">
        <w:rPr>
          <w:rtl/>
        </w:rPr>
        <w:t xml:space="preserve"> </w:t>
      </w:r>
      <w:r w:rsidRPr="000E4D41">
        <w:rPr>
          <w:rFonts w:hint="cs"/>
          <w:rtl/>
        </w:rPr>
        <w:t>مثل</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وجعفر</w:t>
      </w:r>
      <w:r w:rsidRPr="000E4D41">
        <w:rPr>
          <w:rtl/>
        </w:rPr>
        <w:t xml:space="preserve"> </w:t>
      </w:r>
      <w:r w:rsidRPr="000E4D41">
        <w:rPr>
          <w:rFonts w:hint="cs"/>
          <w:rtl/>
        </w:rPr>
        <w:t>الخياط</w:t>
      </w:r>
      <w:r w:rsidRPr="000E4D41">
        <w:rPr>
          <w:rtl/>
        </w:rPr>
        <w:t xml:space="preserve"> </w:t>
      </w:r>
      <w:r w:rsidRPr="000E4D41">
        <w:rPr>
          <w:rFonts w:hint="cs"/>
          <w:rtl/>
        </w:rPr>
        <w:t>بمثل</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ناحيته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ووكل</w:t>
      </w:r>
      <w:r w:rsidRPr="000E4D41">
        <w:rPr>
          <w:rtl/>
        </w:rPr>
        <w:t xml:space="preserve"> </w:t>
      </w:r>
      <w:r w:rsidRPr="000E4D41">
        <w:rPr>
          <w:rFonts w:hint="cs"/>
          <w:rtl/>
        </w:rPr>
        <w:t>مع</w:t>
      </w:r>
      <w:r w:rsidRPr="000E4D41">
        <w:rPr>
          <w:rtl/>
        </w:rPr>
        <w:t xml:space="preserve"> </w:t>
      </w:r>
      <w:r w:rsidRPr="000E4D41">
        <w:rPr>
          <w:rFonts w:hint="cs"/>
          <w:rtl/>
        </w:rPr>
        <w:t>كل</w:t>
      </w:r>
      <w:r w:rsidRPr="000E4D41">
        <w:rPr>
          <w:rtl/>
        </w:rPr>
        <w:t xml:space="preserve"> </w:t>
      </w:r>
      <w:r w:rsidRPr="000E4D41">
        <w:rPr>
          <w:rFonts w:hint="cs"/>
          <w:rtl/>
        </w:rPr>
        <w:t>قائد</w:t>
      </w:r>
      <w:r w:rsidRPr="000E4D41">
        <w:rPr>
          <w:rtl/>
        </w:rPr>
        <w:t xml:space="preserve"> </w:t>
      </w:r>
      <w:r w:rsidRPr="000E4D41">
        <w:rPr>
          <w:rFonts w:hint="cs"/>
          <w:rtl/>
        </w:rPr>
        <w:t>من</w:t>
      </w:r>
      <w:r w:rsidRPr="000E4D41">
        <w:rPr>
          <w:rtl/>
        </w:rPr>
        <w:t xml:space="preserve"> </w:t>
      </w:r>
      <w:r w:rsidRPr="000E4D41">
        <w:rPr>
          <w:rFonts w:hint="cs"/>
          <w:rtl/>
        </w:rPr>
        <w:t>هؤلاء</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دؤاد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يحصى</w:t>
      </w:r>
      <w:r w:rsidRPr="000E4D41">
        <w:rPr>
          <w:rtl/>
        </w:rPr>
        <w:t xml:space="preserve"> </w:t>
      </w:r>
      <w:r w:rsidRPr="000E4D41">
        <w:rPr>
          <w:rFonts w:hint="cs"/>
          <w:rtl/>
        </w:rPr>
        <w:t>عليه</w:t>
      </w:r>
      <w:r w:rsidRPr="000E4D41">
        <w:rPr>
          <w:rtl/>
        </w:rPr>
        <w:t xml:space="preserve"> .</w:t>
      </w:r>
      <w:r w:rsidRPr="000E4D41">
        <w:rPr>
          <w:rFonts w:hint="cs"/>
          <w:rtl/>
        </w:rPr>
        <w:t xml:space="preserve"> فبيعت</w:t>
      </w:r>
      <w:r w:rsidRPr="000E4D41">
        <w:rPr>
          <w:rtl/>
        </w:rPr>
        <w:t xml:space="preserve"> </w:t>
      </w:r>
      <w:r w:rsidRPr="000E4D41">
        <w:rPr>
          <w:rFonts w:hint="cs"/>
          <w:rtl/>
        </w:rPr>
        <w:t>المقاسم</w:t>
      </w:r>
      <w:r w:rsidRPr="000E4D41">
        <w:rPr>
          <w:rtl/>
        </w:rPr>
        <w:t xml:space="preserve"> </w:t>
      </w:r>
      <w:r w:rsidRPr="000E4D41">
        <w:rPr>
          <w:rFonts w:hint="cs"/>
          <w:rtl/>
        </w:rPr>
        <w:t>في</w:t>
      </w:r>
      <w:r w:rsidRPr="000E4D41">
        <w:rPr>
          <w:rtl/>
        </w:rPr>
        <w:t xml:space="preserve"> </w:t>
      </w:r>
      <w:r w:rsidRPr="000E4D41">
        <w:rPr>
          <w:rFonts w:hint="cs"/>
          <w:rtl/>
        </w:rPr>
        <w:t>خمسة</w:t>
      </w:r>
      <w:r w:rsidRPr="000E4D41">
        <w:rPr>
          <w:rtl/>
        </w:rPr>
        <w:t xml:space="preserve"> </w:t>
      </w:r>
      <w:r w:rsidRPr="000E4D41">
        <w:rPr>
          <w:rFonts w:hint="cs"/>
          <w:rtl/>
        </w:rPr>
        <w:t>أيام</w:t>
      </w:r>
      <w:r w:rsidR="003B5324">
        <w:rPr>
          <w:rFonts w:ascii="Cambria" w:hAnsi="Cambria" w:cs="Cambria" w:hint="cs"/>
          <w:rtl/>
        </w:rPr>
        <w:t> </w:t>
      </w:r>
      <w:r w:rsidR="00364140" w:rsidRPr="00364140">
        <w:rPr>
          <w:rtl/>
        </w:rPr>
        <w:t>،</w:t>
      </w:r>
      <w:r w:rsidRPr="000E4D41">
        <w:rPr>
          <w:rtl/>
        </w:rPr>
        <w:t xml:space="preserve"> </w:t>
      </w:r>
      <w:r w:rsidRPr="000E4D41">
        <w:rPr>
          <w:rFonts w:hint="cs"/>
          <w:rtl/>
        </w:rPr>
        <w:t>بيع</w:t>
      </w:r>
      <w:r w:rsidRPr="000E4D41">
        <w:rPr>
          <w:rtl/>
        </w:rPr>
        <w:t xml:space="preserve"> </w:t>
      </w:r>
      <w:r w:rsidRPr="000E4D41">
        <w:rPr>
          <w:rFonts w:hint="cs"/>
          <w:rtl/>
        </w:rPr>
        <w:t>منها</w:t>
      </w:r>
      <w:r w:rsidRPr="000E4D41">
        <w:rPr>
          <w:rtl/>
        </w:rPr>
        <w:t xml:space="preserve"> </w:t>
      </w:r>
      <w:r w:rsidRPr="000E4D41">
        <w:rPr>
          <w:rFonts w:hint="cs"/>
          <w:rtl/>
        </w:rPr>
        <w:t>ما</w:t>
      </w:r>
      <w:r w:rsidRPr="000E4D41">
        <w:rPr>
          <w:rtl/>
        </w:rPr>
        <w:t xml:space="preserve"> </w:t>
      </w:r>
      <w:r w:rsidRPr="000E4D41">
        <w:rPr>
          <w:rFonts w:hint="cs"/>
          <w:rtl/>
        </w:rPr>
        <w:t>استباع</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بالباقي</w:t>
      </w:r>
      <w:r w:rsidRPr="000E4D41">
        <w:rPr>
          <w:rtl/>
        </w:rPr>
        <w:t xml:space="preserve"> </w:t>
      </w:r>
      <w:r w:rsidRPr="000E4D41">
        <w:rPr>
          <w:rFonts w:hint="cs"/>
          <w:rtl/>
        </w:rPr>
        <w:t>فضرب</w:t>
      </w:r>
      <w:r w:rsidRPr="000E4D41">
        <w:rPr>
          <w:rtl/>
        </w:rPr>
        <w:t xml:space="preserve"> </w:t>
      </w:r>
      <w:r w:rsidRPr="000E4D41">
        <w:rPr>
          <w:rFonts w:hint="cs"/>
          <w:rtl/>
        </w:rPr>
        <w:t>بالنار</w:t>
      </w:r>
      <w:r w:rsidRPr="000E4D41">
        <w:rPr>
          <w:rtl/>
        </w:rPr>
        <w:t xml:space="preserve">! </w:t>
      </w:r>
    </w:p>
    <w:p w14:paraId="1791C867" w14:textId="091E0463" w:rsidR="002466CD" w:rsidRPr="000E4D41" w:rsidRDefault="002466CD" w:rsidP="00672310">
      <w:r w:rsidRPr="000E4D41">
        <w:rPr>
          <w:rFonts w:hint="cs"/>
          <w:rtl/>
        </w:rPr>
        <w:t>وارتحل</w:t>
      </w:r>
      <w:r w:rsidRPr="000E4D41">
        <w:rPr>
          <w:rtl/>
        </w:rPr>
        <w:t xml:space="preserve"> </w:t>
      </w:r>
      <w:r w:rsidRPr="000E4D41">
        <w:rPr>
          <w:rFonts w:hint="cs"/>
          <w:rtl/>
        </w:rPr>
        <w:t>المعتصم</w:t>
      </w:r>
      <w:r w:rsidRPr="000E4D41">
        <w:rPr>
          <w:rtl/>
        </w:rPr>
        <w:t xml:space="preserve"> </w:t>
      </w:r>
      <w:r w:rsidRPr="000E4D41">
        <w:rPr>
          <w:rFonts w:hint="cs"/>
          <w:rtl/>
        </w:rPr>
        <w:t>منصرفاً</w:t>
      </w:r>
      <w:r w:rsidRPr="000E4D41">
        <w:rPr>
          <w:rtl/>
        </w:rPr>
        <w:t xml:space="preserve"> </w:t>
      </w:r>
      <w:r w:rsidRPr="000E4D41">
        <w:rPr>
          <w:rFonts w:hint="cs"/>
          <w:rtl/>
        </w:rPr>
        <w:t>إلى</w:t>
      </w:r>
      <w:r w:rsidRPr="000E4D41">
        <w:rPr>
          <w:rtl/>
        </w:rPr>
        <w:t xml:space="preserve"> </w:t>
      </w:r>
      <w:r w:rsidRPr="000E4D41">
        <w:rPr>
          <w:rFonts w:hint="cs"/>
          <w:rtl/>
        </w:rPr>
        <w:t>أرض</w:t>
      </w:r>
      <w:r w:rsidRPr="000E4D41">
        <w:rPr>
          <w:rtl/>
        </w:rPr>
        <w:t xml:space="preserve"> </w:t>
      </w:r>
      <w:r w:rsidRPr="000E4D41">
        <w:rPr>
          <w:rFonts w:hint="cs"/>
          <w:rtl/>
        </w:rPr>
        <w:t>طرسوس</w:t>
      </w:r>
      <w:r w:rsidRPr="000E4D41">
        <w:rPr>
          <w:rtl/>
        </w:rPr>
        <w:t>..</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أمر</w:t>
      </w:r>
      <w:r w:rsidR="000F4934">
        <w:rPr>
          <w:rFonts w:hint="cs"/>
          <w:rtl/>
        </w:rPr>
        <w:t xml:space="preserve"> </w:t>
      </w:r>
      <w:r w:rsidRPr="000E4D41">
        <w:rPr>
          <w:rFonts w:hint="cs"/>
          <w:rtl/>
        </w:rPr>
        <w:t>ألا</w:t>
      </w:r>
      <w:r w:rsidRPr="000E4D41">
        <w:rPr>
          <w:rtl/>
        </w:rPr>
        <w:t xml:space="preserve"> </w:t>
      </w:r>
      <w:r w:rsidRPr="000E4D41">
        <w:rPr>
          <w:rFonts w:hint="cs"/>
          <w:rtl/>
        </w:rPr>
        <w:t>ينادى</w:t>
      </w:r>
      <w:r w:rsidRPr="000E4D41">
        <w:rPr>
          <w:rtl/>
        </w:rPr>
        <w:t xml:space="preserve"> </w:t>
      </w:r>
      <w:r w:rsidRPr="000E4D41">
        <w:rPr>
          <w:rFonts w:hint="cs"/>
          <w:rtl/>
        </w:rPr>
        <w:t>على</w:t>
      </w:r>
      <w:r w:rsidRPr="000E4D41">
        <w:rPr>
          <w:rtl/>
        </w:rPr>
        <w:t xml:space="preserve"> </w:t>
      </w:r>
      <w:r w:rsidRPr="000E4D41">
        <w:rPr>
          <w:rFonts w:hint="cs"/>
          <w:rtl/>
        </w:rPr>
        <w:t>السبي</w:t>
      </w:r>
      <w:r w:rsidRPr="000E4D41">
        <w:rPr>
          <w:rtl/>
        </w:rPr>
        <w:t xml:space="preserve"> </w:t>
      </w:r>
      <w:r w:rsidRPr="000E4D41">
        <w:rPr>
          <w:rFonts w:hint="cs"/>
          <w:rtl/>
        </w:rPr>
        <w:t>إلا</w:t>
      </w:r>
      <w:r w:rsidRPr="000E4D41">
        <w:rPr>
          <w:rtl/>
        </w:rPr>
        <w:t xml:space="preserve"> </w:t>
      </w:r>
      <w:r w:rsidRPr="000E4D41">
        <w:rPr>
          <w:rFonts w:hint="cs"/>
          <w:rtl/>
        </w:rPr>
        <w:t>ثلاثة</w:t>
      </w:r>
      <w:r w:rsidRPr="000E4D41">
        <w:rPr>
          <w:rtl/>
        </w:rPr>
        <w:t xml:space="preserve"> </w:t>
      </w:r>
      <w:r w:rsidRPr="000E4D41">
        <w:rPr>
          <w:rFonts w:hint="cs"/>
          <w:rtl/>
        </w:rPr>
        <w:t>أصوات</w:t>
      </w:r>
      <w:r w:rsidRPr="000E4D41">
        <w:rPr>
          <w:rtl/>
        </w:rPr>
        <w:t xml:space="preserve"> </w:t>
      </w:r>
      <w:r w:rsidRPr="000E4D41">
        <w:rPr>
          <w:rFonts w:hint="cs"/>
          <w:rtl/>
        </w:rPr>
        <w:t>ليتروج</w:t>
      </w:r>
      <w:r w:rsidRPr="000E4D41">
        <w:rPr>
          <w:rtl/>
        </w:rPr>
        <w:t xml:space="preserve"> </w:t>
      </w:r>
      <w:r w:rsidRPr="000E4D41">
        <w:rPr>
          <w:rFonts w:hint="cs"/>
          <w:rtl/>
        </w:rPr>
        <w:t>البيع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زاد</w:t>
      </w:r>
      <w:r w:rsidRPr="000E4D41">
        <w:rPr>
          <w:rtl/>
        </w:rPr>
        <w:t xml:space="preserve"> </w:t>
      </w:r>
      <w:r w:rsidRPr="000E4D41">
        <w:rPr>
          <w:rFonts w:hint="cs"/>
          <w:rtl/>
        </w:rPr>
        <w:t>بعد</w:t>
      </w:r>
      <w:r w:rsidRPr="000E4D41">
        <w:rPr>
          <w:rtl/>
        </w:rPr>
        <w:t xml:space="preserve"> </w:t>
      </w:r>
      <w:r w:rsidRPr="000E4D41">
        <w:rPr>
          <w:rFonts w:hint="cs"/>
          <w:rtl/>
        </w:rPr>
        <w:t>ثلاثة</w:t>
      </w:r>
      <w:r w:rsidRPr="000E4D41">
        <w:rPr>
          <w:rtl/>
        </w:rPr>
        <w:t xml:space="preserve"> </w:t>
      </w:r>
      <w:r w:rsidRPr="000E4D41">
        <w:rPr>
          <w:rFonts w:hint="cs"/>
          <w:rtl/>
        </w:rPr>
        <w:t>أصوات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بيع</w:t>
      </w:r>
      <w:r w:rsidRPr="000E4D41">
        <w:rPr>
          <w:rtl/>
        </w:rPr>
        <w:t xml:space="preserve"> </w:t>
      </w:r>
      <w:r w:rsidRPr="000E4D41">
        <w:rPr>
          <w:rFonts w:hint="cs"/>
          <w:rtl/>
        </w:rPr>
        <w:t>العلق</w:t>
      </w:r>
      <w:r w:rsidRPr="000E4D41">
        <w:rPr>
          <w:rtl/>
        </w:rPr>
        <w:t xml:space="preserve"> </w:t>
      </w:r>
      <w:r w:rsidRPr="000E4D41">
        <w:rPr>
          <w:rFonts w:hint="cs"/>
          <w:rtl/>
        </w:rPr>
        <w:t>فكان</w:t>
      </w:r>
      <w:r w:rsidRPr="000E4D41">
        <w:rPr>
          <w:rtl/>
        </w:rPr>
        <w:t xml:space="preserve"> </w:t>
      </w:r>
      <w:r w:rsidRPr="000E4D41">
        <w:rPr>
          <w:rFonts w:hint="cs"/>
          <w:rtl/>
        </w:rPr>
        <w:t>يفعل</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الخامس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ينادى</w:t>
      </w:r>
      <w:r w:rsidRPr="000E4D41">
        <w:rPr>
          <w:rtl/>
        </w:rPr>
        <w:t xml:space="preserve"> </w:t>
      </w:r>
      <w:r w:rsidRPr="000E4D41">
        <w:rPr>
          <w:rFonts w:hint="cs"/>
          <w:rtl/>
        </w:rPr>
        <w:t>على</w:t>
      </w:r>
      <w:r w:rsidRPr="000E4D41">
        <w:rPr>
          <w:rtl/>
        </w:rPr>
        <w:t xml:space="preserve"> </w:t>
      </w:r>
      <w:r w:rsidRPr="000E4D41">
        <w:rPr>
          <w:rFonts w:hint="cs"/>
          <w:rtl/>
        </w:rPr>
        <w:t>الرقيق</w:t>
      </w:r>
      <w:r w:rsidRPr="000E4D41">
        <w:rPr>
          <w:rtl/>
        </w:rPr>
        <w:t xml:space="preserve"> </w:t>
      </w:r>
      <w:r w:rsidRPr="000E4D41">
        <w:rPr>
          <w:rFonts w:hint="cs"/>
          <w:rtl/>
        </w:rPr>
        <w:t>خمسة</w:t>
      </w:r>
      <w:r w:rsidRPr="000E4D41">
        <w:rPr>
          <w:rtl/>
        </w:rPr>
        <w:t xml:space="preserve"> </w:t>
      </w:r>
      <w:r w:rsidRPr="000E4D41">
        <w:rPr>
          <w:rFonts w:hint="cs"/>
          <w:rtl/>
        </w:rPr>
        <w:t>خمسة</w:t>
      </w:r>
      <w:r w:rsidRPr="000E4D41">
        <w:rPr>
          <w:rtl/>
        </w:rPr>
        <w:t xml:space="preserve"> </w:t>
      </w:r>
      <w:r w:rsidRPr="000E4D41">
        <w:rPr>
          <w:rFonts w:hint="cs"/>
          <w:rtl/>
        </w:rPr>
        <w:t>وعشرة</w:t>
      </w:r>
      <w:r w:rsidRPr="000E4D41">
        <w:rPr>
          <w:rtl/>
        </w:rPr>
        <w:t xml:space="preserve"> </w:t>
      </w:r>
      <w:r w:rsidRPr="000E4D41">
        <w:rPr>
          <w:rFonts w:hint="cs"/>
          <w:rtl/>
        </w:rPr>
        <w:t>عشرة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والمتاع</w:t>
      </w:r>
      <w:r w:rsidRPr="000E4D41">
        <w:rPr>
          <w:rtl/>
        </w:rPr>
        <w:t xml:space="preserve"> </w:t>
      </w:r>
      <w:r w:rsidRPr="000E4D41">
        <w:rPr>
          <w:rFonts w:hint="cs"/>
          <w:rtl/>
        </w:rPr>
        <w:t>الكثير</w:t>
      </w:r>
      <w:r w:rsidRPr="000E4D41">
        <w:rPr>
          <w:rtl/>
        </w:rPr>
        <w:t xml:space="preserve"> </w:t>
      </w:r>
      <w:r w:rsidRPr="000E4D41">
        <w:rPr>
          <w:rFonts w:hint="cs"/>
          <w:rtl/>
        </w:rPr>
        <w:t>جملة</w:t>
      </w:r>
      <w:r w:rsidRPr="000E4D41">
        <w:rPr>
          <w:rtl/>
        </w:rPr>
        <w:t xml:space="preserve"> </w:t>
      </w:r>
      <w:r w:rsidRPr="000E4D41">
        <w:rPr>
          <w:rFonts w:hint="cs"/>
          <w:rtl/>
        </w:rPr>
        <w:t>واحدة</w:t>
      </w:r>
      <w:r w:rsidRPr="000E4D41">
        <w:rPr>
          <w:rtl/>
        </w:rPr>
        <w:t xml:space="preserve"> . </w:t>
      </w:r>
    </w:p>
    <w:p w14:paraId="4EC1E531" w14:textId="714176A4" w:rsidR="002466CD" w:rsidRPr="000E4D41" w:rsidRDefault="002466CD" w:rsidP="00672310">
      <w:pPr>
        <w:rPr>
          <w:rtl/>
        </w:rPr>
      </w:pPr>
      <w:r w:rsidRPr="000E4D41">
        <w:rPr>
          <w:rFonts w:hint="cs"/>
          <w:rtl/>
        </w:rPr>
        <w:t>وفي</w:t>
      </w:r>
      <w:r w:rsidRPr="000E4D41">
        <w:rPr>
          <w:rtl/>
        </w:rPr>
        <w:t xml:space="preserve"> </w:t>
      </w:r>
      <w:r w:rsidRPr="000E4D41">
        <w:rPr>
          <w:rFonts w:hint="cs"/>
          <w:rtl/>
        </w:rPr>
        <w:t>رواية</w:t>
      </w:r>
      <w:r w:rsidRPr="000E4D41">
        <w:rPr>
          <w:rtl/>
        </w:rPr>
        <w:t>:</w:t>
      </w:r>
      <w:r w:rsidR="000F4934">
        <w:rPr>
          <w:rFonts w:hint="cs"/>
          <w:rtl/>
        </w:rPr>
        <w:t xml:space="preserve"> </w:t>
      </w:r>
      <w:r w:rsidRPr="000E4D41">
        <w:rPr>
          <w:rFonts w:hint="cs"/>
          <w:rtl/>
        </w:rPr>
        <w:t>وانصرف</w:t>
      </w:r>
      <w:r w:rsidRPr="000E4D41">
        <w:rPr>
          <w:rtl/>
        </w:rPr>
        <w:t xml:space="preserve"> </w:t>
      </w:r>
      <w:r w:rsidRPr="000E4D41">
        <w:rPr>
          <w:rFonts w:hint="cs"/>
          <w:rtl/>
        </w:rPr>
        <w:t>المعتصم</w:t>
      </w:r>
      <w:r w:rsidRPr="000E4D41">
        <w:rPr>
          <w:rtl/>
        </w:rPr>
        <w:t xml:space="preserve"> </w:t>
      </w:r>
      <w:r w:rsidRPr="000E4D41">
        <w:rPr>
          <w:rFonts w:hint="cs"/>
          <w:rtl/>
        </w:rPr>
        <w:t>يريد</w:t>
      </w:r>
      <w:r w:rsidRPr="000E4D41">
        <w:rPr>
          <w:rtl/>
        </w:rPr>
        <w:t xml:space="preserve"> </w:t>
      </w:r>
      <w:r w:rsidRPr="000E4D41">
        <w:rPr>
          <w:rFonts w:hint="cs"/>
          <w:rtl/>
        </w:rPr>
        <w:t>الثغور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أنه</w:t>
      </w:r>
      <w:r w:rsidRPr="000E4D41">
        <w:rPr>
          <w:rtl/>
        </w:rPr>
        <w:t xml:space="preserve"> </w:t>
      </w:r>
      <w:r w:rsidRPr="000E4D41">
        <w:rPr>
          <w:rFonts w:hint="cs"/>
          <w:rtl/>
        </w:rPr>
        <w:t>بلغه</w:t>
      </w:r>
      <w:r w:rsidRPr="000E4D41">
        <w:rPr>
          <w:rtl/>
        </w:rPr>
        <w:t xml:space="preserve"> </w:t>
      </w:r>
      <w:r w:rsidRPr="000E4D41">
        <w:rPr>
          <w:rFonts w:hint="cs"/>
          <w:rtl/>
        </w:rPr>
        <w:t>أن</w:t>
      </w:r>
      <w:r w:rsidRPr="000E4D41">
        <w:rPr>
          <w:rtl/>
        </w:rPr>
        <w:t xml:space="preserve"> </w:t>
      </w:r>
      <w:r w:rsidRPr="000E4D41">
        <w:rPr>
          <w:rFonts w:hint="cs"/>
          <w:rtl/>
        </w:rPr>
        <w:t>ملك</w:t>
      </w:r>
      <w:r w:rsidRPr="000E4D41">
        <w:rPr>
          <w:rtl/>
        </w:rPr>
        <w:t xml:space="preserve"> </w:t>
      </w:r>
      <w:r w:rsidRPr="000E4D41">
        <w:rPr>
          <w:rFonts w:hint="cs"/>
          <w:rtl/>
        </w:rPr>
        <w:t>الروم</w:t>
      </w:r>
      <w:r w:rsidRPr="000E4D41">
        <w:rPr>
          <w:rtl/>
        </w:rPr>
        <w:t xml:space="preserve"> </w:t>
      </w:r>
      <w:r w:rsidRPr="000E4D41">
        <w:rPr>
          <w:rFonts w:hint="cs"/>
          <w:rtl/>
        </w:rPr>
        <w:t>يريد</w:t>
      </w:r>
      <w:r w:rsidRPr="000E4D41">
        <w:rPr>
          <w:rtl/>
        </w:rPr>
        <w:t xml:space="preserve"> </w:t>
      </w:r>
      <w:r w:rsidRPr="000E4D41">
        <w:rPr>
          <w:rFonts w:hint="cs"/>
          <w:rtl/>
        </w:rPr>
        <w:t>الخروج</w:t>
      </w:r>
      <w:r w:rsidRPr="000E4D41">
        <w:rPr>
          <w:rtl/>
        </w:rPr>
        <w:t xml:space="preserve"> </w:t>
      </w:r>
      <w:r w:rsidRPr="000E4D41">
        <w:rPr>
          <w:rFonts w:hint="cs"/>
          <w:rtl/>
        </w:rPr>
        <w:t>في</w:t>
      </w:r>
      <w:r w:rsidRPr="000E4D41">
        <w:rPr>
          <w:rtl/>
        </w:rPr>
        <w:t xml:space="preserve"> </w:t>
      </w:r>
      <w:r w:rsidRPr="000E4D41">
        <w:rPr>
          <w:rFonts w:hint="cs"/>
          <w:rtl/>
        </w:rPr>
        <w:t>أثره</w:t>
      </w:r>
      <w:r w:rsidRPr="000E4D41">
        <w:rPr>
          <w:rtl/>
        </w:rPr>
        <w:t xml:space="preserve"> </w:t>
      </w:r>
      <w:r w:rsidRPr="000E4D41">
        <w:rPr>
          <w:rFonts w:hint="cs"/>
          <w:rtl/>
        </w:rPr>
        <w:t>أو</w:t>
      </w:r>
      <w:r w:rsidRPr="000E4D41">
        <w:rPr>
          <w:rtl/>
        </w:rPr>
        <w:t xml:space="preserve"> </w:t>
      </w:r>
      <w:r w:rsidRPr="000E4D41">
        <w:rPr>
          <w:rFonts w:hint="cs"/>
          <w:rtl/>
        </w:rPr>
        <w:t>يريد</w:t>
      </w:r>
      <w:r w:rsidRPr="000E4D41">
        <w:rPr>
          <w:rtl/>
        </w:rPr>
        <w:t xml:space="preserve"> </w:t>
      </w:r>
      <w:r w:rsidRPr="000E4D41">
        <w:rPr>
          <w:rFonts w:hint="cs"/>
          <w:rtl/>
        </w:rPr>
        <w:t>التعبث</w:t>
      </w:r>
      <w:r w:rsidRPr="000E4D41">
        <w:rPr>
          <w:rtl/>
        </w:rPr>
        <w:t xml:space="preserve"> </w:t>
      </w:r>
      <w:r w:rsidRPr="000E4D41">
        <w:rPr>
          <w:rFonts w:hint="cs"/>
          <w:rtl/>
        </w:rPr>
        <w:t>بالعسكر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فمضى</w:t>
      </w:r>
      <w:r w:rsidRPr="000E4D41">
        <w:rPr>
          <w:rtl/>
        </w:rPr>
        <w:t xml:space="preserve"> </w:t>
      </w:r>
      <w:r w:rsidRPr="000E4D41">
        <w:rPr>
          <w:rFonts w:hint="cs"/>
          <w:rtl/>
        </w:rPr>
        <w:t>في</w:t>
      </w:r>
      <w:r w:rsidRPr="000E4D41">
        <w:rPr>
          <w:rtl/>
        </w:rPr>
        <w:t xml:space="preserve"> </w:t>
      </w:r>
      <w:r w:rsidRPr="000E4D41">
        <w:rPr>
          <w:rFonts w:hint="cs"/>
          <w:rtl/>
        </w:rPr>
        <w:t>طريق</w:t>
      </w:r>
      <w:r w:rsidRPr="000E4D41">
        <w:rPr>
          <w:rtl/>
        </w:rPr>
        <w:t xml:space="preserve"> </w:t>
      </w:r>
      <w:r w:rsidRPr="000E4D41">
        <w:rPr>
          <w:rFonts w:hint="cs"/>
          <w:rtl/>
        </w:rPr>
        <w:t>الجادة</w:t>
      </w:r>
      <w:r w:rsidRPr="000E4D41">
        <w:rPr>
          <w:rtl/>
        </w:rPr>
        <w:t xml:space="preserve"> </w:t>
      </w:r>
      <w:r w:rsidRPr="000E4D41">
        <w:rPr>
          <w:rFonts w:hint="cs"/>
          <w:rtl/>
        </w:rPr>
        <w:t>مرحلة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رجع</w:t>
      </w:r>
      <w:r w:rsidRPr="000E4D41">
        <w:rPr>
          <w:rtl/>
        </w:rPr>
        <w:t xml:space="preserve"> </w:t>
      </w:r>
      <w:r w:rsidRPr="000E4D41">
        <w:rPr>
          <w:rFonts w:hint="cs"/>
          <w:rtl/>
        </w:rPr>
        <w:t>إلى</w:t>
      </w:r>
      <w:r w:rsidRPr="000E4D41">
        <w:rPr>
          <w:rtl/>
        </w:rPr>
        <w:t xml:space="preserve"> </w:t>
      </w:r>
      <w:r w:rsidRPr="000E4D41">
        <w:rPr>
          <w:rFonts w:hint="cs"/>
          <w:rtl/>
        </w:rPr>
        <w:t>عمورية</w:t>
      </w:r>
      <w:r w:rsidRPr="000E4D41">
        <w:rPr>
          <w:rtl/>
        </w:rPr>
        <w:t xml:space="preserve"> </w:t>
      </w:r>
      <w:r w:rsidRPr="000E4D41">
        <w:rPr>
          <w:rFonts w:hint="cs"/>
          <w:rtl/>
        </w:rPr>
        <w:t>وأمر</w:t>
      </w:r>
      <w:r w:rsidRPr="000E4D41">
        <w:rPr>
          <w:rtl/>
        </w:rPr>
        <w:t xml:space="preserve"> </w:t>
      </w:r>
      <w:r w:rsidRPr="000E4D41">
        <w:rPr>
          <w:rFonts w:hint="cs"/>
          <w:rtl/>
        </w:rPr>
        <w:t>الناس</w:t>
      </w:r>
      <w:r w:rsidRPr="000E4D41">
        <w:rPr>
          <w:rtl/>
        </w:rPr>
        <w:t xml:space="preserve"> </w:t>
      </w:r>
      <w:r w:rsidRPr="000E4D41">
        <w:rPr>
          <w:rFonts w:hint="cs"/>
          <w:rtl/>
        </w:rPr>
        <w:t>بالرجوع</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عدل</w:t>
      </w:r>
      <w:r w:rsidRPr="000E4D41">
        <w:rPr>
          <w:rtl/>
        </w:rPr>
        <w:t xml:space="preserve"> </w:t>
      </w:r>
      <w:r w:rsidRPr="000E4D41">
        <w:rPr>
          <w:rFonts w:hint="cs"/>
          <w:rtl/>
        </w:rPr>
        <w:t>عن</w:t>
      </w:r>
      <w:r w:rsidRPr="000E4D41">
        <w:rPr>
          <w:rtl/>
        </w:rPr>
        <w:t xml:space="preserve"> </w:t>
      </w:r>
      <w:r w:rsidRPr="000E4D41">
        <w:rPr>
          <w:rFonts w:hint="cs"/>
          <w:rtl/>
        </w:rPr>
        <w:t>طريق</w:t>
      </w:r>
      <w:r w:rsidRPr="000E4D41">
        <w:rPr>
          <w:rtl/>
        </w:rPr>
        <w:t xml:space="preserve"> </w:t>
      </w:r>
      <w:r w:rsidRPr="000E4D41">
        <w:rPr>
          <w:rFonts w:hint="cs"/>
          <w:rtl/>
        </w:rPr>
        <w:t>الجادة</w:t>
      </w:r>
      <w:r w:rsidRPr="000E4D41">
        <w:rPr>
          <w:rtl/>
        </w:rPr>
        <w:t xml:space="preserve"> </w:t>
      </w:r>
      <w:r w:rsidRPr="000E4D41">
        <w:rPr>
          <w:rFonts w:hint="cs"/>
          <w:rtl/>
        </w:rPr>
        <w:t>إلى</w:t>
      </w:r>
      <w:r w:rsidRPr="000E4D41">
        <w:rPr>
          <w:rtl/>
        </w:rPr>
        <w:t xml:space="preserve"> </w:t>
      </w:r>
      <w:r w:rsidRPr="000E4D41">
        <w:rPr>
          <w:rFonts w:hint="cs"/>
          <w:rtl/>
        </w:rPr>
        <w:t>طريق</w:t>
      </w:r>
      <w:r w:rsidRPr="000E4D41">
        <w:rPr>
          <w:rtl/>
        </w:rPr>
        <w:t xml:space="preserve"> </w:t>
      </w:r>
      <w:r w:rsidRPr="000E4D41">
        <w:rPr>
          <w:rFonts w:hint="cs"/>
          <w:rtl/>
        </w:rPr>
        <w:t>وادى</w:t>
      </w:r>
      <w:r w:rsidRPr="000E4D41">
        <w:rPr>
          <w:rtl/>
        </w:rPr>
        <w:t xml:space="preserve"> </w:t>
      </w:r>
      <w:r w:rsidRPr="000E4D41">
        <w:rPr>
          <w:rFonts w:hint="cs"/>
          <w:rtl/>
        </w:rPr>
        <w:t>الجور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ففرق</w:t>
      </w:r>
      <w:r w:rsidRPr="000E4D41">
        <w:rPr>
          <w:rtl/>
        </w:rPr>
        <w:t xml:space="preserve"> </w:t>
      </w:r>
      <w:r w:rsidRPr="000E4D41">
        <w:rPr>
          <w:rFonts w:hint="cs"/>
          <w:rtl/>
        </w:rPr>
        <w:t>الأسرى</w:t>
      </w:r>
      <w:r w:rsidRPr="000E4D41">
        <w:rPr>
          <w:rtl/>
        </w:rPr>
        <w:t xml:space="preserve"> </w:t>
      </w:r>
      <w:r w:rsidRPr="000E4D41">
        <w:rPr>
          <w:rFonts w:hint="cs"/>
          <w:rtl/>
        </w:rPr>
        <w:t>على</w:t>
      </w:r>
      <w:r w:rsidRPr="000E4D41">
        <w:rPr>
          <w:rtl/>
        </w:rPr>
        <w:t xml:space="preserve"> </w:t>
      </w:r>
      <w:r w:rsidRPr="000E4D41">
        <w:rPr>
          <w:rFonts w:hint="cs"/>
          <w:rtl/>
        </w:rPr>
        <w:t>القواد</w:t>
      </w:r>
      <w:r w:rsidRPr="000E4D41">
        <w:rPr>
          <w:rtl/>
        </w:rPr>
        <w:t xml:space="preserve"> </w:t>
      </w:r>
      <w:r w:rsidRPr="000E4D41">
        <w:rPr>
          <w:rFonts w:hint="cs"/>
          <w:rtl/>
        </w:rPr>
        <w:t>ودفع</w:t>
      </w:r>
      <w:r w:rsidRPr="000E4D41">
        <w:rPr>
          <w:rtl/>
        </w:rPr>
        <w:t xml:space="preserve"> </w:t>
      </w:r>
      <w:r w:rsidRPr="000E4D41">
        <w:rPr>
          <w:rFonts w:hint="cs"/>
          <w:rtl/>
        </w:rPr>
        <w:t>إلى</w:t>
      </w:r>
      <w:r w:rsidRPr="000E4D41">
        <w:rPr>
          <w:rtl/>
        </w:rPr>
        <w:t xml:space="preserve"> </w:t>
      </w:r>
      <w:r w:rsidRPr="000E4D41">
        <w:rPr>
          <w:rFonts w:hint="cs"/>
          <w:rtl/>
        </w:rPr>
        <w:t>كل</w:t>
      </w:r>
      <w:r w:rsidRPr="000E4D41">
        <w:rPr>
          <w:rtl/>
        </w:rPr>
        <w:t xml:space="preserve"> </w:t>
      </w:r>
      <w:r w:rsidRPr="000E4D41">
        <w:rPr>
          <w:rFonts w:hint="cs"/>
          <w:rtl/>
        </w:rPr>
        <w:t>قائد</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طائفة</w:t>
      </w:r>
      <w:r w:rsidRPr="000E4D41">
        <w:rPr>
          <w:rtl/>
        </w:rPr>
        <w:t xml:space="preserve"> </w:t>
      </w:r>
      <w:r w:rsidRPr="000E4D41">
        <w:rPr>
          <w:rFonts w:hint="cs"/>
          <w:rtl/>
        </w:rPr>
        <w:t>منهم</w:t>
      </w:r>
      <w:r w:rsidRPr="000E4D41">
        <w:rPr>
          <w:rtl/>
        </w:rPr>
        <w:t xml:space="preserve"> </w:t>
      </w:r>
      <w:r w:rsidRPr="000E4D41">
        <w:rPr>
          <w:rFonts w:hint="cs"/>
          <w:rtl/>
        </w:rPr>
        <w:t>يحفظهم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ففرقهم</w:t>
      </w:r>
      <w:r w:rsidRPr="000E4D41">
        <w:rPr>
          <w:rtl/>
        </w:rPr>
        <w:t xml:space="preserve"> </w:t>
      </w:r>
      <w:r w:rsidRPr="000E4D41">
        <w:rPr>
          <w:rFonts w:hint="cs"/>
          <w:rtl/>
        </w:rPr>
        <w:t>القواد</w:t>
      </w:r>
      <w:r w:rsidRPr="000E4D41">
        <w:rPr>
          <w:rtl/>
        </w:rPr>
        <w:t xml:space="preserve"> </w:t>
      </w:r>
      <w:r w:rsidRPr="000E4D41">
        <w:rPr>
          <w:rFonts w:hint="cs"/>
          <w:rtl/>
        </w:rPr>
        <w:t>على</w:t>
      </w:r>
      <w:r w:rsidRPr="000E4D41">
        <w:rPr>
          <w:rtl/>
        </w:rPr>
        <w:t xml:space="preserve"> </w:t>
      </w:r>
      <w:r w:rsidRPr="000E4D41">
        <w:rPr>
          <w:rFonts w:hint="cs"/>
          <w:rtl/>
        </w:rPr>
        <w:t>أصحابهم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فساروا</w:t>
      </w:r>
      <w:r w:rsidRPr="000E4D41">
        <w:rPr>
          <w:rtl/>
        </w:rPr>
        <w:t xml:space="preserve"> </w:t>
      </w:r>
      <w:r w:rsidRPr="000E4D41">
        <w:rPr>
          <w:rFonts w:hint="cs"/>
          <w:rtl/>
        </w:rPr>
        <w:t>في</w:t>
      </w:r>
      <w:r w:rsidRPr="000E4D41">
        <w:rPr>
          <w:rtl/>
        </w:rPr>
        <w:t xml:space="preserve"> </w:t>
      </w:r>
      <w:r w:rsidRPr="000E4D41">
        <w:rPr>
          <w:rFonts w:hint="cs"/>
          <w:rtl/>
        </w:rPr>
        <w:t>طريق</w:t>
      </w:r>
      <w:r w:rsidRPr="000E4D41">
        <w:rPr>
          <w:rtl/>
        </w:rPr>
        <w:t xml:space="preserve"> </w:t>
      </w:r>
      <w:r w:rsidRPr="000E4D41">
        <w:rPr>
          <w:rFonts w:hint="cs"/>
          <w:rtl/>
        </w:rPr>
        <w:t>نحوا</w:t>
      </w:r>
      <w:r w:rsidRPr="000E4D41">
        <w:rPr>
          <w:rtl/>
        </w:rPr>
        <w:t xml:space="preserve"> </w:t>
      </w:r>
      <w:r w:rsidRPr="000E4D41">
        <w:rPr>
          <w:rFonts w:hint="cs"/>
          <w:rtl/>
        </w:rPr>
        <w:t>من</w:t>
      </w:r>
      <w:r w:rsidRPr="000E4D41">
        <w:rPr>
          <w:rtl/>
        </w:rPr>
        <w:t xml:space="preserve"> </w:t>
      </w:r>
      <w:r w:rsidRPr="000E4D41">
        <w:rPr>
          <w:rFonts w:hint="cs"/>
          <w:rtl/>
        </w:rPr>
        <w:t>أربعين</w:t>
      </w:r>
      <w:r w:rsidRPr="000E4D41">
        <w:rPr>
          <w:rtl/>
        </w:rPr>
        <w:t xml:space="preserve"> </w:t>
      </w:r>
      <w:r w:rsidRPr="000E4D41">
        <w:rPr>
          <w:rFonts w:hint="cs"/>
          <w:rtl/>
        </w:rPr>
        <w:t>ميلاً</w:t>
      </w:r>
      <w:r w:rsidRPr="000E4D41">
        <w:rPr>
          <w:rtl/>
        </w:rPr>
        <w:t xml:space="preserve"> </w:t>
      </w:r>
      <w:r w:rsidRPr="000E4D41">
        <w:rPr>
          <w:rFonts w:hint="cs"/>
          <w:rtl/>
        </w:rPr>
        <w:t>ليس</w:t>
      </w:r>
      <w:r w:rsidRPr="000E4D41">
        <w:rPr>
          <w:rtl/>
        </w:rPr>
        <w:t xml:space="preserve"> </w:t>
      </w:r>
      <w:r w:rsidRPr="000E4D41">
        <w:rPr>
          <w:rFonts w:hint="cs"/>
          <w:rtl/>
        </w:rPr>
        <w:t>فيه</w:t>
      </w:r>
      <w:r w:rsidRPr="000E4D41">
        <w:rPr>
          <w:rtl/>
        </w:rPr>
        <w:t xml:space="preserve"> </w:t>
      </w:r>
      <w:r w:rsidRPr="000E4D41">
        <w:rPr>
          <w:rFonts w:hint="cs"/>
          <w:rtl/>
        </w:rPr>
        <w:t>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امتنع</w:t>
      </w:r>
      <w:r w:rsidRPr="000E4D41">
        <w:rPr>
          <w:rtl/>
        </w:rPr>
        <w:t xml:space="preserve"> </w:t>
      </w:r>
      <w:r w:rsidRPr="000E4D41">
        <w:rPr>
          <w:rFonts w:hint="cs"/>
          <w:rtl/>
        </w:rPr>
        <w:t>من</w:t>
      </w:r>
      <w:r w:rsidRPr="000E4D41">
        <w:rPr>
          <w:rtl/>
        </w:rPr>
        <w:t xml:space="preserve"> </w:t>
      </w:r>
      <w:r w:rsidRPr="000E4D41">
        <w:rPr>
          <w:rFonts w:hint="cs"/>
          <w:rtl/>
        </w:rPr>
        <w:t>الأسرى</w:t>
      </w:r>
      <w:r w:rsidRPr="000E4D41">
        <w:rPr>
          <w:rtl/>
        </w:rPr>
        <w:t xml:space="preserve"> </w:t>
      </w:r>
      <w:r w:rsidRPr="000E4D41">
        <w:rPr>
          <w:rFonts w:hint="cs"/>
          <w:rtl/>
        </w:rPr>
        <w:t>أن</w:t>
      </w:r>
      <w:r w:rsidRPr="000E4D41">
        <w:rPr>
          <w:rtl/>
        </w:rPr>
        <w:t xml:space="preserve"> </w:t>
      </w:r>
      <w:r w:rsidRPr="000E4D41">
        <w:rPr>
          <w:rFonts w:hint="cs"/>
          <w:rtl/>
        </w:rPr>
        <w:t>يمشى</w:t>
      </w:r>
      <w:r w:rsidRPr="000E4D41">
        <w:rPr>
          <w:rtl/>
        </w:rPr>
        <w:t xml:space="preserve"> </w:t>
      </w:r>
      <w:r w:rsidRPr="000E4D41">
        <w:rPr>
          <w:rFonts w:hint="cs"/>
          <w:rtl/>
        </w:rPr>
        <w:t>معهم</w:t>
      </w:r>
      <w:r w:rsidRPr="000E4D41">
        <w:rPr>
          <w:rtl/>
        </w:rPr>
        <w:t xml:space="preserve"> </w:t>
      </w:r>
      <w:r w:rsidRPr="000E4D41">
        <w:rPr>
          <w:rFonts w:hint="cs"/>
          <w:rtl/>
        </w:rPr>
        <w:t>لشدة</w:t>
      </w:r>
      <w:r w:rsidRPr="000E4D41">
        <w:rPr>
          <w:rtl/>
        </w:rPr>
        <w:t xml:space="preserve"> </w:t>
      </w:r>
      <w:r w:rsidRPr="000E4D41">
        <w:rPr>
          <w:rFonts w:hint="cs"/>
          <w:rtl/>
        </w:rPr>
        <w:t>العطش</w:t>
      </w:r>
      <w:r w:rsidRPr="000E4D41">
        <w:rPr>
          <w:rtl/>
        </w:rPr>
        <w:t xml:space="preserve"> </w:t>
      </w:r>
      <w:r w:rsidRPr="000E4D41">
        <w:rPr>
          <w:rFonts w:hint="cs"/>
          <w:rtl/>
        </w:rPr>
        <w:t>الذي</w:t>
      </w:r>
      <w:r w:rsidRPr="000E4D41">
        <w:rPr>
          <w:rtl/>
        </w:rPr>
        <w:t xml:space="preserve"> </w:t>
      </w:r>
      <w:r w:rsidRPr="000E4D41">
        <w:rPr>
          <w:rFonts w:hint="cs"/>
          <w:rtl/>
        </w:rPr>
        <w:t>أصابهم</w:t>
      </w:r>
      <w:r w:rsidRPr="000E4D41">
        <w:rPr>
          <w:rtl/>
        </w:rPr>
        <w:t xml:space="preserve"> </w:t>
      </w:r>
      <w:r w:rsidRPr="000E4D41">
        <w:rPr>
          <w:rFonts w:hint="cs"/>
          <w:rtl/>
        </w:rPr>
        <w:t>ضربوا</w:t>
      </w:r>
      <w:r w:rsidRPr="000E4D41">
        <w:rPr>
          <w:rtl/>
        </w:rPr>
        <w:t xml:space="preserve"> </w:t>
      </w:r>
      <w:r w:rsidRPr="000E4D41">
        <w:rPr>
          <w:rFonts w:hint="cs"/>
          <w:rtl/>
        </w:rPr>
        <w:t>عنقه</w:t>
      </w:r>
      <w:r w:rsidRPr="000E4D41">
        <w:rPr>
          <w:rtl/>
        </w:rPr>
        <w:t xml:space="preserve">! </w:t>
      </w:r>
      <w:r w:rsidRPr="000E4D41">
        <w:rPr>
          <w:rFonts w:hint="cs"/>
          <w:rtl/>
        </w:rPr>
        <w:t>فدخل</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البرية</w:t>
      </w:r>
      <w:r w:rsidRPr="000E4D41">
        <w:rPr>
          <w:rtl/>
        </w:rPr>
        <w:t xml:space="preserve"> </w:t>
      </w:r>
      <w:r w:rsidRPr="000E4D41">
        <w:rPr>
          <w:rFonts w:hint="cs"/>
          <w:rtl/>
        </w:rPr>
        <w:t>في</w:t>
      </w:r>
      <w:r w:rsidRPr="000E4D41">
        <w:rPr>
          <w:rtl/>
        </w:rPr>
        <w:t xml:space="preserve"> </w:t>
      </w:r>
      <w:r w:rsidRPr="000E4D41">
        <w:rPr>
          <w:rFonts w:hint="cs"/>
          <w:rtl/>
        </w:rPr>
        <w:t>طريق</w:t>
      </w:r>
      <w:r w:rsidRPr="000E4D41">
        <w:rPr>
          <w:rtl/>
        </w:rPr>
        <w:t xml:space="preserve"> </w:t>
      </w:r>
      <w:r w:rsidRPr="000E4D41">
        <w:rPr>
          <w:rFonts w:hint="cs"/>
          <w:rtl/>
        </w:rPr>
        <w:t>وادى</w:t>
      </w:r>
      <w:r w:rsidRPr="000E4D41">
        <w:rPr>
          <w:rtl/>
        </w:rPr>
        <w:t xml:space="preserve"> </w:t>
      </w:r>
      <w:r w:rsidRPr="000E4D41">
        <w:rPr>
          <w:rFonts w:hint="cs"/>
          <w:rtl/>
        </w:rPr>
        <w:t>الجور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فأصابهم</w:t>
      </w:r>
      <w:r w:rsidRPr="000E4D41">
        <w:rPr>
          <w:rtl/>
        </w:rPr>
        <w:t xml:space="preserve"> </w:t>
      </w:r>
      <w:r w:rsidRPr="000E4D41">
        <w:rPr>
          <w:rFonts w:hint="cs"/>
          <w:rtl/>
        </w:rPr>
        <w:t>العطش</w:t>
      </w:r>
      <w:r w:rsidRPr="000E4D41">
        <w:rPr>
          <w:rtl/>
        </w:rPr>
        <w:t xml:space="preserve"> </w:t>
      </w:r>
      <w:r w:rsidRPr="000E4D41">
        <w:rPr>
          <w:rFonts w:hint="cs"/>
          <w:rtl/>
        </w:rPr>
        <w:t>فتساقط</w:t>
      </w:r>
      <w:r w:rsidRPr="000E4D41">
        <w:rPr>
          <w:rtl/>
        </w:rPr>
        <w:t xml:space="preserve"> </w:t>
      </w:r>
      <w:r w:rsidRPr="000E4D41">
        <w:rPr>
          <w:rFonts w:hint="cs"/>
          <w:rtl/>
        </w:rPr>
        <w:t>الناس</w:t>
      </w:r>
      <w:r w:rsidRPr="000E4D41">
        <w:rPr>
          <w:rtl/>
        </w:rPr>
        <w:t xml:space="preserve"> </w:t>
      </w:r>
      <w:r w:rsidRPr="000E4D41">
        <w:rPr>
          <w:rFonts w:hint="cs"/>
          <w:rtl/>
        </w:rPr>
        <w:t>والدواب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Pr="000E4D41">
        <w:rPr>
          <w:rtl/>
        </w:rPr>
        <w:t xml:space="preserve"> </w:t>
      </w:r>
      <w:r w:rsidRPr="000E4D41">
        <w:rPr>
          <w:rFonts w:hint="cs"/>
          <w:rtl/>
        </w:rPr>
        <w:t>بعض</w:t>
      </w:r>
      <w:r w:rsidRPr="000E4D41">
        <w:rPr>
          <w:rtl/>
        </w:rPr>
        <w:t xml:space="preserve"> </w:t>
      </w:r>
      <w:r w:rsidRPr="000E4D41">
        <w:rPr>
          <w:rFonts w:hint="cs"/>
          <w:rtl/>
        </w:rPr>
        <w:t>الأسرى</w:t>
      </w:r>
      <w:r w:rsidRPr="000E4D41">
        <w:rPr>
          <w:rtl/>
        </w:rPr>
        <w:t xml:space="preserve"> </w:t>
      </w:r>
      <w:r w:rsidRPr="000E4D41">
        <w:rPr>
          <w:rFonts w:hint="cs"/>
          <w:rtl/>
        </w:rPr>
        <w:t>بعض</w:t>
      </w:r>
      <w:r w:rsidRPr="000E4D41">
        <w:rPr>
          <w:rtl/>
        </w:rPr>
        <w:t xml:space="preserve"> </w:t>
      </w:r>
      <w:r w:rsidRPr="000E4D41">
        <w:rPr>
          <w:rFonts w:hint="cs"/>
          <w:rtl/>
        </w:rPr>
        <w:t>الجند</w:t>
      </w:r>
      <w:r w:rsidRPr="000E4D41">
        <w:rPr>
          <w:rtl/>
        </w:rPr>
        <w:t xml:space="preserve"> </w:t>
      </w:r>
      <w:r w:rsidRPr="000E4D41">
        <w:rPr>
          <w:rFonts w:hint="cs"/>
          <w:rtl/>
        </w:rPr>
        <w:t>وهرب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المعتصم</w:t>
      </w:r>
      <w:r w:rsidRPr="000E4D41">
        <w:rPr>
          <w:rtl/>
        </w:rPr>
        <w:t xml:space="preserve"> </w:t>
      </w:r>
      <w:r w:rsidRPr="000E4D41">
        <w:rPr>
          <w:rFonts w:hint="cs"/>
          <w:rtl/>
        </w:rPr>
        <w:t>قد</w:t>
      </w:r>
      <w:r w:rsidRPr="000E4D41">
        <w:rPr>
          <w:rtl/>
        </w:rPr>
        <w:t xml:space="preserve"> </w:t>
      </w:r>
      <w:r w:rsidRPr="000E4D41">
        <w:rPr>
          <w:rFonts w:hint="cs"/>
          <w:rtl/>
        </w:rPr>
        <w:t>تقدم</w:t>
      </w:r>
      <w:r w:rsidRPr="000E4D41">
        <w:rPr>
          <w:rtl/>
        </w:rPr>
        <w:t xml:space="preserve"> </w:t>
      </w:r>
      <w:r w:rsidRPr="000E4D41">
        <w:rPr>
          <w:rFonts w:hint="cs"/>
          <w:rtl/>
        </w:rPr>
        <w:t>العسكر</w:t>
      </w:r>
      <w:r w:rsidRPr="000E4D41">
        <w:rPr>
          <w:rtl/>
        </w:rPr>
        <w:t xml:space="preserve"> </w:t>
      </w:r>
      <w:r w:rsidRPr="000E4D41">
        <w:rPr>
          <w:rFonts w:hint="cs"/>
          <w:rtl/>
        </w:rPr>
        <w:t>فاستقبل</w:t>
      </w:r>
      <w:r w:rsidRPr="000E4D41">
        <w:rPr>
          <w:rtl/>
        </w:rPr>
        <w:t xml:space="preserve"> </w:t>
      </w:r>
      <w:r w:rsidRPr="000E4D41">
        <w:rPr>
          <w:rFonts w:hint="cs"/>
          <w:rtl/>
        </w:rPr>
        <w:t>الناس</w:t>
      </w:r>
      <w:r w:rsidRPr="000E4D41">
        <w:rPr>
          <w:rtl/>
        </w:rPr>
        <w:t xml:space="preserve"> </w:t>
      </w:r>
      <w:r w:rsidRPr="000E4D41">
        <w:rPr>
          <w:rFonts w:hint="cs"/>
          <w:rtl/>
        </w:rPr>
        <w:t>ومعه</w:t>
      </w:r>
      <w:r w:rsidRPr="000E4D41">
        <w:rPr>
          <w:rtl/>
        </w:rPr>
        <w:t xml:space="preserve"> </w:t>
      </w:r>
      <w:r w:rsidRPr="000E4D41">
        <w:rPr>
          <w:rFonts w:hint="cs"/>
          <w:rtl/>
        </w:rPr>
        <w:t>الماء</w:t>
      </w:r>
      <w:r w:rsidRPr="000E4D41">
        <w:rPr>
          <w:rtl/>
        </w:rPr>
        <w:t xml:space="preserve"> </w:t>
      </w:r>
      <w:r w:rsidRPr="000E4D41">
        <w:rPr>
          <w:rFonts w:hint="cs"/>
          <w:rtl/>
        </w:rPr>
        <w:t>قدحمله</w:t>
      </w:r>
      <w:r w:rsidRPr="000E4D41">
        <w:rPr>
          <w:rtl/>
        </w:rPr>
        <w:t xml:space="preserve"> </w:t>
      </w:r>
      <w:r w:rsidRPr="000E4D41">
        <w:rPr>
          <w:rFonts w:hint="cs"/>
          <w:rtl/>
        </w:rPr>
        <w:t>من</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وهلك</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الوادي</w:t>
      </w:r>
      <w:r w:rsidRPr="000E4D41">
        <w:rPr>
          <w:rtl/>
        </w:rPr>
        <w:t xml:space="preserve"> </w:t>
      </w:r>
      <w:r w:rsidRPr="000E4D41">
        <w:rPr>
          <w:rFonts w:hint="cs"/>
          <w:rtl/>
        </w:rPr>
        <w:t>من</w:t>
      </w:r>
      <w:r w:rsidRPr="000E4D41">
        <w:rPr>
          <w:rtl/>
        </w:rPr>
        <w:t xml:space="preserve"> </w:t>
      </w:r>
      <w:r w:rsidRPr="000E4D41">
        <w:rPr>
          <w:rFonts w:hint="cs"/>
          <w:rtl/>
        </w:rPr>
        <w:t>العطش</w:t>
      </w:r>
      <w:r w:rsidR="00364140" w:rsidRPr="00364140">
        <w:rPr>
          <w:rFonts w:hint="cs"/>
          <w:rtl/>
        </w:rPr>
        <w:t>،</w:t>
      </w:r>
      <w:r w:rsidRPr="000E4D41">
        <w:rPr>
          <w:rtl/>
        </w:rPr>
        <w:t xml:space="preserve"> </w:t>
      </w:r>
      <w:r w:rsidRPr="000E4D41">
        <w:rPr>
          <w:rFonts w:hint="cs"/>
          <w:rtl/>
        </w:rPr>
        <w:t>وقال</w:t>
      </w:r>
      <w:r w:rsidRPr="000E4D41">
        <w:rPr>
          <w:rtl/>
        </w:rPr>
        <w:t xml:space="preserve"> </w:t>
      </w:r>
      <w:r w:rsidRPr="000E4D41">
        <w:rPr>
          <w:rFonts w:hint="cs"/>
          <w:rtl/>
        </w:rPr>
        <w:t>الناس</w:t>
      </w:r>
      <w:r w:rsidRPr="000E4D41">
        <w:rPr>
          <w:rtl/>
        </w:rPr>
        <w:t xml:space="preserve"> </w:t>
      </w:r>
      <w:r w:rsidRPr="000E4D41">
        <w:rPr>
          <w:rFonts w:hint="cs"/>
          <w:rtl/>
        </w:rPr>
        <w:t>للمعتصم</w:t>
      </w:r>
      <w:r w:rsidRPr="000E4D41">
        <w:rPr>
          <w:rtl/>
        </w:rPr>
        <w:t>:</w:t>
      </w:r>
      <w:r w:rsidRPr="000E4D41">
        <w:rPr>
          <w:rFonts w:hint="cs"/>
          <w:rtl/>
        </w:rPr>
        <w:t>إن</w:t>
      </w:r>
      <w:r w:rsidRPr="000E4D41">
        <w:rPr>
          <w:rtl/>
        </w:rPr>
        <w:t xml:space="preserve"> </w:t>
      </w:r>
      <w:r w:rsidRPr="000E4D41">
        <w:rPr>
          <w:rFonts w:hint="cs"/>
          <w:rtl/>
        </w:rPr>
        <w:t>هؤلاء</w:t>
      </w:r>
      <w:r w:rsidRPr="000E4D41">
        <w:rPr>
          <w:rtl/>
        </w:rPr>
        <w:t xml:space="preserve"> </w:t>
      </w:r>
      <w:r w:rsidRPr="000E4D41">
        <w:rPr>
          <w:rFonts w:hint="cs"/>
          <w:rtl/>
        </w:rPr>
        <w:t>الأسرى</w:t>
      </w:r>
      <w:r w:rsidRPr="000E4D41">
        <w:rPr>
          <w:rtl/>
        </w:rPr>
        <w:t xml:space="preserve"> </w:t>
      </w:r>
      <w:r w:rsidRPr="000E4D41">
        <w:rPr>
          <w:rFonts w:hint="cs"/>
          <w:rtl/>
        </w:rPr>
        <w:t>قد</w:t>
      </w:r>
      <w:r w:rsidRPr="000E4D41">
        <w:rPr>
          <w:rtl/>
        </w:rPr>
        <w:t xml:space="preserve"> </w:t>
      </w:r>
      <w:r w:rsidRPr="000E4D41">
        <w:rPr>
          <w:rFonts w:hint="cs"/>
          <w:rtl/>
        </w:rPr>
        <w:t>قتلوا</w:t>
      </w:r>
      <w:r w:rsidRPr="000E4D41">
        <w:rPr>
          <w:rtl/>
        </w:rPr>
        <w:t xml:space="preserve"> </w:t>
      </w:r>
      <w:r w:rsidRPr="000E4D41">
        <w:rPr>
          <w:rFonts w:hint="cs"/>
          <w:rtl/>
        </w:rPr>
        <w:t>بعض</w:t>
      </w:r>
      <w:r w:rsidRPr="000E4D41">
        <w:rPr>
          <w:rtl/>
        </w:rPr>
        <w:t xml:space="preserve"> </w:t>
      </w:r>
      <w:r w:rsidRPr="000E4D41">
        <w:rPr>
          <w:rFonts w:hint="cs"/>
          <w:rtl/>
        </w:rPr>
        <w:t>جندنا</w:t>
      </w:r>
      <w:r w:rsidR="00364140" w:rsidRPr="00364140">
        <w:rPr>
          <w:rFonts w:hint="cs"/>
          <w:rtl/>
        </w:rPr>
        <w:t>،</w:t>
      </w:r>
      <w:r w:rsidRPr="000E4D41">
        <w:rPr>
          <w:rtl/>
        </w:rPr>
        <w:t xml:space="preserve"> </w:t>
      </w:r>
      <w:r w:rsidRPr="000E4D41">
        <w:rPr>
          <w:rFonts w:hint="cs"/>
          <w:rtl/>
        </w:rPr>
        <w:t>فأمر</w:t>
      </w:r>
      <w:r w:rsidRPr="000E4D41">
        <w:rPr>
          <w:rtl/>
        </w:rPr>
        <w:t xml:space="preserve"> </w:t>
      </w:r>
      <w:r w:rsidRPr="000E4D41">
        <w:rPr>
          <w:rFonts w:hint="cs"/>
          <w:rtl/>
        </w:rPr>
        <w:t>عند</w:t>
      </w:r>
      <w:r w:rsidRPr="000E4D41">
        <w:rPr>
          <w:rtl/>
        </w:rPr>
        <w:t xml:space="preserve"> </w:t>
      </w:r>
      <w:r w:rsidRPr="000E4D41">
        <w:rPr>
          <w:rFonts w:hint="cs"/>
          <w:rtl/>
        </w:rPr>
        <w:t>ذلك</w:t>
      </w:r>
      <w:r w:rsidRPr="000E4D41">
        <w:rPr>
          <w:rtl/>
        </w:rPr>
        <w:t xml:space="preserve"> </w:t>
      </w:r>
      <w:r w:rsidRPr="000E4D41">
        <w:rPr>
          <w:rFonts w:hint="cs"/>
          <w:rtl/>
        </w:rPr>
        <w:t>بسيل الرومي</w:t>
      </w:r>
      <w:r w:rsidRPr="000E4D41">
        <w:rPr>
          <w:rtl/>
        </w:rPr>
        <w:t xml:space="preserve"> </w:t>
      </w:r>
      <w:r w:rsidRPr="000E4D41">
        <w:rPr>
          <w:rFonts w:hint="cs"/>
          <w:rtl/>
        </w:rPr>
        <w:t>بتمييز</w:t>
      </w:r>
      <w:r w:rsidRPr="000E4D41">
        <w:rPr>
          <w:rtl/>
        </w:rPr>
        <w:t xml:space="preserve"> </w:t>
      </w:r>
      <w:r w:rsidRPr="000E4D41">
        <w:rPr>
          <w:rFonts w:hint="cs"/>
          <w:rtl/>
        </w:rPr>
        <w:t>من</w:t>
      </w:r>
      <w:r w:rsidRPr="000E4D41">
        <w:rPr>
          <w:rtl/>
        </w:rPr>
        <w:t xml:space="preserve"> </w:t>
      </w:r>
      <w:r w:rsidRPr="000E4D41">
        <w:rPr>
          <w:rFonts w:hint="cs"/>
          <w:rtl/>
        </w:rPr>
        <w:t>له</w:t>
      </w:r>
      <w:r w:rsidRPr="000E4D41">
        <w:rPr>
          <w:rtl/>
        </w:rPr>
        <w:t xml:space="preserve"> </w:t>
      </w:r>
      <w:r w:rsidRPr="000E4D41">
        <w:rPr>
          <w:rFonts w:hint="cs"/>
          <w:rtl/>
        </w:rPr>
        <w:t>القدر</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فعزلوا</w:t>
      </w:r>
      <w:r w:rsidRPr="000E4D41">
        <w:rPr>
          <w:rtl/>
        </w:rPr>
        <w:t xml:space="preserve"> </w:t>
      </w:r>
      <w:r w:rsidRPr="000E4D41">
        <w:rPr>
          <w:rFonts w:hint="cs"/>
          <w:rtl/>
        </w:rPr>
        <w:t>ناحية</w:t>
      </w:r>
      <w:r w:rsidRPr="000E4D41">
        <w:rPr>
          <w:rtl/>
        </w:rPr>
        <w:t xml:space="preserve"> </w:t>
      </w:r>
      <w:r w:rsidRPr="000E4D41">
        <w:rPr>
          <w:rFonts w:hint="cs"/>
          <w:rtl/>
        </w:rPr>
        <w:t>ثم</w:t>
      </w:r>
      <w:r w:rsidRPr="000E4D41">
        <w:rPr>
          <w:rtl/>
        </w:rPr>
        <w:t xml:space="preserve"> </w:t>
      </w:r>
      <w:r w:rsidRPr="000E4D41">
        <w:rPr>
          <w:rFonts w:hint="cs"/>
          <w:rtl/>
        </w:rPr>
        <w:t>أمر</w:t>
      </w:r>
      <w:r w:rsidRPr="000E4D41">
        <w:rPr>
          <w:rtl/>
        </w:rPr>
        <w:t xml:space="preserve"> </w:t>
      </w:r>
      <w:r w:rsidRPr="000E4D41">
        <w:rPr>
          <w:rFonts w:hint="cs"/>
          <w:rtl/>
        </w:rPr>
        <w:t>بالباقين</w:t>
      </w:r>
      <w:r w:rsidRPr="000E4D41">
        <w:rPr>
          <w:rtl/>
        </w:rPr>
        <w:t xml:space="preserve"> </w:t>
      </w:r>
      <w:r w:rsidRPr="000E4D41">
        <w:rPr>
          <w:rFonts w:hint="cs"/>
          <w:rtl/>
        </w:rPr>
        <w:t>فأصعدوا</w:t>
      </w:r>
      <w:r w:rsidRPr="000E4D41">
        <w:rPr>
          <w:rtl/>
        </w:rPr>
        <w:t xml:space="preserve"> </w:t>
      </w:r>
      <w:r w:rsidRPr="000E4D41">
        <w:rPr>
          <w:rFonts w:hint="cs"/>
          <w:rtl/>
        </w:rPr>
        <w:t>إلى</w:t>
      </w:r>
      <w:r w:rsidRPr="000E4D41">
        <w:rPr>
          <w:rtl/>
        </w:rPr>
        <w:t xml:space="preserve"> </w:t>
      </w:r>
      <w:r w:rsidRPr="000E4D41">
        <w:rPr>
          <w:rFonts w:hint="cs"/>
          <w:rtl/>
        </w:rPr>
        <w:t>الجبال</w:t>
      </w:r>
      <w:r w:rsidRPr="000E4D41">
        <w:rPr>
          <w:rtl/>
        </w:rPr>
        <w:t xml:space="preserve"> </w:t>
      </w:r>
      <w:r w:rsidRPr="000E4D41">
        <w:rPr>
          <w:rFonts w:hint="cs"/>
          <w:rtl/>
        </w:rPr>
        <w:t>وأنزلوا</w:t>
      </w:r>
      <w:r w:rsidRPr="000E4D41">
        <w:rPr>
          <w:rtl/>
        </w:rPr>
        <w:t xml:space="preserve"> </w:t>
      </w:r>
      <w:r w:rsidRPr="000E4D41">
        <w:rPr>
          <w:rFonts w:hint="cs"/>
          <w:rtl/>
        </w:rPr>
        <w:t>إلى</w:t>
      </w:r>
      <w:r w:rsidRPr="000E4D41">
        <w:rPr>
          <w:rtl/>
        </w:rPr>
        <w:t xml:space="preserve"> </w:t>
      </w:r>
      <w:r w:rsidRPr="000E4D41">
        <w:rPr>
          <w:rFonts w:hint="cs"/>
          <w:rtl/>
        </w:rPr>
        <w:t>الأودية</w:t>
      </w:r>
      <w:r w:rsidRPr="000E4D41">
        <w:rPr>
          <w:rtl/>
        </w:rPr>
        <w:t xml:space="preserve"> </w:t>
      </w:r>
      <w:r w:rsidRPr="000E4D41">
        <w:rPr>
          <w:rFonts w:hint="cs"/>
          <w:rtl/>
        </w:rPr>
        <w:t>فضربت</w:t>
      </w:r>
      <w:r w:rsidRPr="000E4D41">
        <w:rPr>
          <w:rtl/>
        </w:rPr>
        <w:t xml:space="preserve"> </w:t>
      </w:r>
      <w:r w:rsidRPr="000E4D41">
        <w:rPr>
          <w:rFonts w:hint="cs"/>
          <w:rtl/>
        </w:rPr>
        <w:t>أعناقهم</w:t>
      </w:r>
      <w:r w:rsidRPr="000E4D41">
        <w:rPr>
          <w:rtl/>
        </w:rPr>
        <w:t xml:space="preserve"> </w:t>
      </w:r>
      <w:r w:rsidRPr="000E4D41">
        <w:rPr>
          <w:rFonts w:hint="cs"/>
          <w:rtl/>
        </w:rPr>
        <w:t>جميعاً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مقدار</w:t>
      </w:r>
      <w:r w:rsidRPr="000E4D41">
        <w:rPr>
          <w:rtl/>
        </w:rPr>
        <w:t xml:space="preserve"> </w:t>
      </w:r>
      <w:r w:rsidRPr="000E4D41">
        <w:rPr>
          <w:rFonts w:hint="cs"/>
          <w:rtl/>
        </w:rPr>
        <w:t>ستة</w:t>
      </w:r>
      <w:r w:rsidRPr="000E4D41">
        <w:rPr>
          <w:rtl/>
        </w:rPr>
        <w:t xml:space="preserve"> </w:t>
      </w:r>
      <w:r w:rsidRPr="000E4D41">
        <w:rPr>
          <w:rFonts w:hint="cs"/>
          <w:rtl/>
        </w:rPr>
        <w:t>آلاف</w:t>
      </w:r>
      <w:r w:rsidRPr="000E4D41">
        <w:rPr>
          <w:rtl/>
        </w:rPr>
        <w:t xml:space="preserve"> </w:t>
      </w:r>
      <w:r w:rsidRPr="000E4D41">
        <w:rPr>
          <w:rFonts w:hint="cs"/>
          <w:rtl/>
        </w:rPr>
        <w:t>رجل</w:t>
      </w:r>
      <w:r w:rsidRPr="000E4D41">
        <w:rPr>
          <w:rtl/>
        </w:rPr>
        <w:t xml:space="preserve"> </w:t>
      </w:r>
      <w:r w:rsidRPr="000E4D41">
        <w:rPr>
          <w:rFonts w:hint="cs"/>
          <w:rtl/>
        </w:rPr>
        <w:t>قتلوا</w:t>
      </w:r>
      <w:r w:rsidRPr="000E4D41">
        <w:rPr>
          <w:rtl/>
        </w:rPr>
        <w:t xml:space="preserve"> </w:t>
      </w:r>
      <w:r w:rsidRPr="000E4D41">
        <w:rPr>
          <w:rFonts w:hint="cs"/>
          <w:rtl/>
        </w:rPr>
        <w:t>في</w:t>
      </w:r>
      <w:r w:rsidRPr="000E4D41">
        <w:rPr>
          <w:rtl/>
        </w:rPr>
        <w:t xml:space="preserve"> </w:t>
      </w:r>
      <w:r w:rsidRPr="000E4D41">
        <w:rPr>
          <w:rFonts w:hint="cs"/>
          <w:rtl/>
        </w:rPr>
        <w:t>موضعين</w:t>
      </w:r>
      <w:r w:rsidRPr="000E4D41">
        <w:rPr>
          <w:rtl/>
        </w:rPr>
        <w:t xml:space="preserve"> </w:t>
      </w:r>
      <w:r w:rsidRPr="000E4D41">
        <w:rPr>
          <w:rFonts w:hint="cs"/>
          <w:rtl/>
        </w:rPr>
        <w:t>بوادي</w:t>
      </w:r>
      <w:r w:rsidRPr="000E4D41">
        <w:rPr>
          <w:rtl/>
        </w:rPr>
        <w:t xml:space="preserve"> </w:t>
      </w:r>
      <w:r w:rsidRPr="000E4D41">
        <w:rPr>
          <w:rFonts w:hint="cs"/>
          <w:rtl/>
        </w:rPr>
        <w:t>الجور</w:t>
      </w:r>
      <w:r w:rsidRPr="000E4D41">
        <w:rPr>
          <w:rtl/>
        </w:rPr>
        <w:t xml:space="preserve"> </w:t>
      </w:r>
      <w:r w:rsidRPr="000E4D41">
        <w:rPr>
          <w:rFonts w:hint="cs"/>
          <w:rtl/>
        </w:rPr>
        <w:t>وموضع</w:t>
      </w:r>
      <w:r w:rsidRPr="000E4D41">
        <w:rPr>
          <w:rtl/>
        </w:rPr>
        <w:t xml:space="preserve"> </w:t>
      </w:r>
      <w:r w:rsidRPr="000E4D41">
        <w:rPr>
          <w:rFonts w:hint="cs"/>
          <w:rtl/>
        </w:rPr>
        <w:t>آخر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ورحل</w:t>
      </w:r>
      <w:r w:rsidRPr="000E4D41">
        <w:rPr>
          <w:rtl/>
        </w:rPr>
        <w:t xml:space="preserve"> </w:t>
      </w:r>
      <w:r w:rsidRPr="000E4D41">
        <w:rPr>
          <w:rFonts w:hint="cs"/>
          <w:rtl/>
        </w:rPr>
        <w:t>المعتصم</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الموضع</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طرسوس</w:t>
      </w:r>
      <w:r w:rsidRPr="000E4D41">
        <w:rPr>
          <w:rtl/>
        </w:rPr>
        <w:t xml:space="preserve"> ) .</w:t>
      </w:r>
    </w:p>
    <w:p w14:paraId="7F827777" w14:textId="55B19E55" w:rsidR="002466CD" w:rsidRDefault="002466CD" w:rsidP="00672310">
      <w:pPr>
        <w:pStyle w:val="Heading8"/>
        <w:rPr>
          <w:rtl/>
        </w:rPr>
      </w:pPr>
      <w:r w:rsidRPr="000E4D41">
        <w:rPr>
          <w:rFonts w:hint="cs"/>
          <w:rtl/>
        </w:rPr>
        <w:t>معناه:</w:t>
      </w:r>
      <w:r w:rsidRPr="000E4D41">
        <w:rPr>
          <w:rtl/>
        </w:rPr>
        <w:t xml:space="preserve"> </w:t>
      </w:r>
      <w:r w:rsidRPr="000E4D41">
        <w:rPr>
          <w:rFonts w:hint="cs"/>
          <w:rtl/>
        </w:rPr>
        <w:t>أن</w:t>
      </w:r>
      <w:r w:rsidRPr="000E4D41">
        <w:rPr>
          <w:rtl/>
        </w:rPr>
        <w:t xml:space="preserve"> </w:t>
      </w:r>
      <w:r w:rsidRPr="000E4D41">
        <w:rPr>
          <w:rFonts w:hint="cs"/>
          <w:rtl/>
        </w:rPr>
        <w:t>من</w:t>
      </w:r>
      <w:r w:rsidRPr="000E4D41">
        <w:rPr>
          <w:rtl/>
        </w:rPr>
        <w:t xml:space="preserve"> </w:t>
      </w:r>
      <w:r w:rsidRPr="000E4D41">
        <w:rPr>
          <w:rFonts w:hint="cs"/>
          <w:rtl/>
        </w:rPr>
        <w:t>يدعي</w:t>
      </w:r>
      <w:r w:rsidRPr="000E4D41">
        <w:rPr>
          <w:rtl/>
        </w:rPr>
        <w:t xml:space="preserve"> </w:t>
      </w:r>
      <w:r w:rsidRPr="000E4D41">
        <w:rPr>
          <w:rFonts w:hint="cs"/>
          <w:rtl/>
        </w:rPr>
        <w:t>أنه</w:t>
      </w:r>
      <w:r w:rsidRPr="000E4D41">
        <w:rPr>
          <w:rtl/>
        </w:rPr>
        <w:t xml:space="preserve"> </w:t>
      </w:r>
      <w:r w:rsidRPr="000E4D41">
        <w:rPr>
          <w:rFonts w:hint="cs"/>
          <w:rtl/>
        </w:rPr>
        <w:t>خليفة</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وكَّل</w:t>
      </w:r>
      <w:r w:rsidRPr="000E4D41">
        <w:rPr>
          <w:rtl/>
        </w:rPr>
        <w:t xml:space="preserve"> </w:t>
      </w:r>
      <w:r w:rsidRPr="000E4D41">
        <w:rPr>
          <w:rFonts w:hint="cs"/>
          <w:rtl/>
        </w:rPr>
        <w:t>قادة جيشه بأن يبيعوا أسراهم لمن</w:t>
      </w:r>
      <w:r w:rsidRPr="000E4D41">
        <w:rPr>
          <w:rtl/>
        </w:rPr>
        <w:t xml:space="preserve"> </w:t>
      </w:r>
      <w:r w:rsidRPr="000E4D41">
        <w:rPr>
          <w:rFonts w:hint="cs"/>
          <w:rtl/>
        </w:rPr>
        <w:t>أراد</w:t>
      </w:r>
      <w:r w:rsidRPr="000E4D41">
        <w:rPr>
          <w:rtl/>
        </w:rPr>
        <w:t xml:space="preserve"> </w:t>
      </w:r>
      <w:r w:rsidRPr="000E4D41">
        <w:rPr>
          <w:rFonts w:hint="cs"/>
          <w:rtl/>
        </w:rPr>
        <w:t>الشراء</w:t>
      </w:r>
      <w:r w:rsidRPr="000E4D41">
        <w:rPr>
          <w:rtl/>
        </w:rPr>
        <w:t xml:space="preserve"> </w:t>
      </w:r>
      <w:r w:rsidRPr="000E4D41">
        <w:rPr>
          <w:rFonts w:hint="cs"/>
          <w:rtl/>
        </w:rPr>
        <w:t>من</w:t>
      </w:r>
      <w:r w:rsidRPr="000E4D41">
        <w:rPr>
          <w:rtl/>
        </w:rPr>
        <w:t xml:space="preserve"> </w:t>
      </w:r>
      <w:r w:rsidRPr="000E4D41">
        <w:rPr>
          <w:rFonts w:hint="cs"/>
          <w:rtl/>
        </w:rPr>
        <w:t>الجيش</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مندوب</w:t>
      </w:r>
      <w:r w:rsidRPr="000E4D41">
        <w:rPr>
          <w:rtl/>
        </w:rPr>
        <w:t xml:space="preserve"> </w:t>
      </w:r>
      <w:r w:rsidRPr="000E4D41">
        <w:rPr>
          <w:rFonts w:hint="cs"/>
          <w:rtl/>
        </w:rPr>
        <w:t>قاضي</w:t>
      </w:r>
      <w:r w:rsidRPr="000E4D41">
        <w:rPr>
          <w:rtl/>
        </w:rPr>
        <w:t xml:space="preserve"> </w:t>
      </w:r>
      <w:r w:rsidRPr="000E4D41">
        <w:rPr>
          <w:rFonts w:hint="cs"/>
          <w:rtl/>
        </w:rPr>
        <w:t>القضاة</w:t>
      </w:r>
      <w:r w:rsidRPr="000E4D41">
        <w:rPr>
          <w:rtl/>
        </w:rPr>
        <w:t xml:space="preserve"> </w:t>
      </w:r>
      <w:r w:rsidRPr="000E4D41">
        <w:rPr>
          <w:rFonts w:hint="cs"/>
          <w:rtl/>
        </w:rPr>
        <w:t>حاضراًيحصي</w:t>
      </w:r>
      <w:r w:rsidRPr="000E4D41">
        <w:rPr>
          <w:rtl/>
        </w:rPr>
        <w:t xml:space="preserve"> </w:t>
      </w:r>
      <w:r w:rsidRPr="000E4D41">
        <w:rPr>
          <w:rFonts w:hint="cs"/>
          <w:rtl/>
        </w:rPr>
        <w:t>البيع</w:t>
      </w:r>
      <w:r w:rsidRPr="000E4D41">
        <w:rPr>
          <w:rtl/>
        </w:rPr>
        <w:t xml:space="preserve"> </w:t>
      </w:r>
      <w:r w:rsidRPr="000E4D41">
        <w:rPr>
          <w:rFonts w:hint="cs"/>
          <w:rtl/>
        </w:rPr>
        <w:t>فيأخذ</w:t>
      </w:r>
      <w:r w:rsidRPr="000E4D41">
        <w:rPr>
          <w:rtl/>
        </w:rPr>
        <w:t xml:space="preserve"> </w:t>
      </w:r>
      <w:r w:rsidRPr="000E4D41">
        <w:rPr>
          <w:rFonts w:hint="cs"/>
          <w:rtl/>
        </w:rPr>
        <w:t>سهم الخليفة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ويعطي</w:t>
      </w:r>
      <w:r w:rsidRPr="000E4D41">
        <w:rPr>
          <w:rtl/>
        </w:rPr>
        <w:t xml:space="preserve"> </w:t>
      </w:r>
      <w:r w:rsidRPr="000E4D41">
        <w:rPr>
          <w:rFonts w:hint="cs"/>
          <w:rtl/>
        </w:rPr>
        <w:t>للقائد</w:t>
      </w:r>
      <w:r w:rsidRPr="000E4D41">
        <w:rPr>
          <w:rtl/>
        </w:rPr>
        <w:t xml:space="preserve"> </w:t>
      </w:r>
      <w:r w:rsidRPr="000E4D41">
        <w:rPr>
          <w:rFonts w:hint="cs"/>
          <w:rtl/>
        </w:rPr>
        <w:t>سهمه</w:t>
      </w:r>
      <w:r w:rsidR="00364140" w:rsidRPr="00364140">
        <w:rPr>
          <w:rFonts w:hint="cs"/>
          <w:rtl/>
        </w:rPr>
        <w:t>،</w:t>
      </w:r>
      <w:r w:rsidRPr="000E4D41">
        <w:rPr>
          <w:rtl/>
        </w:rPr>
        <w:t xml:space="preserve"> </w:t>
      </w:r>
      <w:r w:rsidRPr="000E4D41">
        <w:rPr>
          <w:rFonts w:hint="cs"/>
          <w:rtl/>
        </w:rPr>
        <w:t>فاشترى</w:t>
      </w:r>
      <w:r w:rsidRPr="000E4D41">
        <w:rPr>
          <w:rtl/>
        </w:rPr>
        <w:t xml:space="preserve"> </w:t>
      </w:r>
      <w:r w:rsidRPr="000E4D41">
        <w:rPr>
          <w:rFonts w:hint="cs"/>
          <w:rtl/>
        </w:rPr>
        <w:t>الجيش</w:t>
      </w:r>
      <w:r w:rsidRPr="000E4D41">
        <w:rPr>
          <w:rtl/>
        </w:rPr>
        <w:t xml:space="preserve"> </w:t>
      </w:r>
      <w:r w:rsidRPr="000E4D41">
        <w:rPr>
          <w:rFonts w:hint="cs"/>
          <w:rtl/>
        </w:rPr>
        <w:t>قسماً</w:t>
      </w:r>
      <w:r w:rsidRPr="000E4D41">
        <w:rPr>
          <w:rtl/>
        </w:rPr>
        <w:t xml:space="preserve"> </w:t>
      </w:r>
      <w:r w:rsidRPr="000E4D41">
        <w:rPr>
          <w:rFonts w:hint="cs"/>
          <w:rtl/>
        </w:rPr>
        <w:t>من</w:t>
      </w:r>
      <w:r w:rsidRPr="000E4D41">
        <w:rPr>
          <w:rtl/>
        </w:rPr>
        <w:t xml:space="preserve"> </w:t>
      </w:r>
      <w:r w:rsidRPr="000E4D41">
        <w:rPr>
          <w:rFonts w:hint="cs"/>
          <w:rtl/>
        </w:rPr>
        <w:t>الأسرى</w:t>
      </w:r>
      <w:r w:rsidRPr="000E4D41">
        <w:rPr>
          <w:rtl/>
        </w:rPr>
        <w:t xml:space="preserve"> </w:t>
      </w:r>
      <w:r w:rsidRPr="000E4D41">
        <w:rPr>
          <w:rFonts w:hint="cs"/>
          <w:rtl/>
        </w:rPr>
        <w:t>وبقي</w:t>
      </w:r>
      <w:r w:rsidRPr="000E4D41">
        <w:rPr>
          <w:rtl/>
        </w:rPr>
        <w:t xml:space="preserve"> </w:t>
      </w:r>
      <w:r w:rsidRPr="000E4D41">
        <w:rPr>
          <w:rFonts w:hint="cs"/>
          <w:rtl/>
        </w:rPr>
        <w:t>قسم</w:t>
      </w:r>
      <w:r w:rsidRPr="000E4D41">
        <w:rPr>
          <w:rtl/>
        </w:rPr>
        <w:t xml:space="preserve"> </w:t>
      </w:r>
      <w:r w:rsidRPr="000E4D41">
        <w:rPr>
          <w:rFonts w:hint="cs"/>
          <w:rtl/>
        </w:rPr>
        <w:t>لا</w:t>
      </w:r>
      <w:r w:rsidRPr="000E4D41">
        <w:rPr>
          <w:rtl/>
        </w:rPr>
        <w:t xml:space="preserve"> </w:t>
      </w:r>
      <w:r w:rsidRPr="000E4D41">
        <w:rPr>
          <w:rFonts w:hint="cs"/>
          <w:rtl/>
        </w:rPr>
        <w:t>يوجد</w:t>
      </w:r>
      <w:r w:rsidRPr="000E4D41">
        <w:rPr>
          <w:rtl/>
        </w:rPr>
        <w:t xml:space="preserve"> </w:t>
      </w:r>
      <w:r w:rsidRPr="000E4D41">
        <w:rPr>
          <w:rFonts w:hint="cs"/>
          <w:rtl/>
        </w:rPr>
        <w:t>له</w:t>
      </w:r>
      <w:r w:rsidRPr="000E4D41">
        <w:rPr>
          <w:rtl/>
        </w:rPr>
        <w:t xml:space="preserve"> </w:t>
      </w:r>
      <w:r w:rsidRPr="000E4D41">
        <w:rPr>
          <w:rFonts w:hint="cs"/>
          <w:rtl/>
        </w:rPr>
        <w:t>مشتر</w:t>
      </w:r>
      <w:r w:rsidRPr="000E4D41">
        <w:rPr>
          <w:rtl/>
        </w:rPr>
        <w:t xml:space="preserve"> . </w:t>
      </w:r>
      <w:r w:rsidRPr="000E4D41">
        <w:rPr>
          <w:rFonts w:hint="cs"/>
          <w:rtl/>
        </w:rPr>
        <w:t>فأمر</w:t>
      </w:r>
      <w:r w:rsidRPr="000E4D41">
        <w:rPr>
          <w:rtl/>
        </w:rPr>
        <w:t xml:space="preserve"> </w:t>
      </w:r>
      <w:r w:rsidRPr="000E4D41">
        <w:rPr>
          <w:rFonts w:hint="cs"/>
          <w:rtl/>
        </w:rPr>
        <w:t>أن</w:t>
      </w:r>
      <w:r w:rsidRPr="000E4D41">
        <w:rPr>
          <w:rtl/>
        </w:rPr>
        <w:t xml:space="preserve"> </w:t>
      </w:r>
      <w:r w:rsidRPr="000E4D41">
        <w:rPr>
          <w:rFonts w:hint="cs"/>
          <w:rtl/>
        </w:rPr>
        <w:t>يضربوهم</w:t>
      </w:r>
      <w:r w:rsidRPr="000E4D41">
        <w:rPr>
          <w:rtl/>
        </w:rPr>
        <w:t xml:space="preserve"> </w:t>
      </w:r>
      <w:r w:rsidRPr="000E4D41">
        <w:rPr>
          <w:rFonts w:hint="cs"/>
          <w:rtl/>
        </w:rPr>
        <w:t>بالنار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أي</w:t>
      </w:r>
      <w:r w:rsidRPr="000E4D41">
        <w:rPr>
          <w:rtl/>
        </w:rPr>
        <w:t xml:space="preserve"> </w:t>
      </w:r>
      <w:r w:rsidRPr="000E4D41">
        <w:rPr>
          <w:rFonts w:hint="cs"/>
          <w:rtl/>
        </w:rPr>
        <w:t>يحرقوهم</w:t>
      </w:r>
      <w:r w:rsidRPr="000E4D41">
        <w:rPr>
          <w:rtl/>
        </w:rPr>
        <w:t xml:space="preserve"> ! </w:t>
      </w:r>
      <w:r w:rsidRPr="000E4D41">
        <w:rPr>
          <w:rFonts w:hint="cs"/>
          <w:rtl/>
        </w:rPr>
        <w:t>أو</w:t>
      </w:r>
      <w:r w:rsidRPr="000E4D41">
        <w:rPr>
          <w:rtl/>
        </w:rPr>
        <w:t xml:space="preserve"> </w:t>
      </w:r>
      <w:r w:rsidRPr="000E4D41">
        <w:rPr>
          <w:rFonts w:hint="cs"/>
          <w:rtl/>
        </w:rPr>
        <w:t>يضربوا</w:t>
      </w:r>
      <w:r w:rsidRPr="000E4D41">
        <w:rPr>
          <w:rtl/>
        </w:rPr>
        <w:t xml:space="preserve"> </w:t>
      </w:r>
      <w:r w:rsidRPr="000E4D41">
        <w:rPr>
          <w:rFonts w:hint="cs"/>
          <w:rtl/>
        </w:rPr>
        <w:t>أعناقهم</w:t>
      </w:r>
      <w:r w:rsidRPr="000E4D41">
        <w:rPr>
          <w:rtl/>
        </w:rPr>
        <w:t xml:space="preserve"> !</w:t>
      </w:r>
    </w:p>
    <w:p w14:paraId="4B2E1B4C" w14:textId="250AD7BB" w:rsidR="002466CD" w:rsidRPr="000E4D41" w:rsidRDefault="002466CD" w:rsidP="00672310">
      <w:pPr>
        <w:pStyle w:val="Heading8"/>
        <w:rPr>
          <w:sz w:val="26"/>
          <w:szCs w:val="26"/>
          <w:rtl/>
        </w:rPr>
      </w:pPr>
      <w:r w:rsidRPr="000E4D41">
        <w:rPr>
          <w:rFonts w:hint="cs"/>
          <w:rtl/>
        </w:rPr>
        <w:t>وهكذا كان الخليفة</w:t>
      </w:r>
      <w:r w:rsidRPr="000E4D41">
        <w:rPr>
          <w:rtl/>
        </w:rPr>
        <w:t xml:space="preserve"> </w:t>
      </w:r>
      <w:r w:rsidRPr="000E4D41">
        <w:rPr>
          <w:rFonts w:hint="cs"/>
          <w:rtl/>
        </w:rPr>
        <w:t>وقاضي</w:t>
      </w:r>
      <w:r w:rsidRPr="000E4D41">
        <w:rPr>
          <w:rtl/>
        </w:rPr>
        <w:t xml:space="preserve"> </w:t>
      </w:r>
      <w:r w:rsidRPr="000E4D41">
        <w:rPr>
          <w:rFonts w:hint="cs"/>
          <w:rtl/>
        </w:rPr>
        <w:t>القضاة</w:t>
      </w:r>
      <w:r w:rsidRPr="000E4D41">
        <w:rPr>
          <w:rtl/>
        </w:rPr>
        <w:t xml:space="preserve"> </w:t>
      </w:r>
      <w:r w:rsidRPr="000E4D41">
        <w:rPr>
          <w:rFonts w:hint="cs"/>
          <w:rtl/>
        </w:rPr>
        <w:t>وهم أتقى</w:t>
      </w:r>
      <w:r w:rsidRPr="000E4D41">
        <w:rPr>
          <w:rtl/>
        </w:rPr>
        <w:t xml:space="preserve"> </w:t>
      </w:r>
      <w:r w:rsidRPr="000E4D41">
        <w:rPr>
          <w:rFonts w:hint="cs"/>
          <w:rtl/>
        </w:rPr>
        <w:t>الأتقياء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ينفذون</w:t>
      </w:r>
      <w:r w:rsidRPr="000E4D41">
        <w:rPr>
          <w:rtl/>
        </w:rPr>
        <w:t xml:space="preserve"> </w:t>
      </w:r>
      <w:r w:rsidRPr="000E4D41">
        <w:rPr>
          <w:rFonts w:hint="cs"/>
          <w:rtl/>
        </w:rPr>
        <w:t>حكم</w:t>
      </w:r>
      <w:r w:rsidRPr="000E4D41">
        <w:rPr>
          <w:rtl/>
        </w:rPr>
        <w:t xml:space="preserve"> </w:t>
      </w:r>
      <w:r w:rsidRPr="000E4D41">
        <w:rPr>
          <w:rFonts w:hint="cs"/>
          <w:rtl/>
        </w:rPr>
        <w:t>الإسلام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 xml:space="preserve">في قوله تعالى: </w:t>
      </w:r>
      <w:r w:rsidRPr="003E1F8F">
        <w:rPr>
          <w:rFonts w:eastAsia="MS Mincho"/>
          <w:rtl/>
        </w:rPr>
        <w:t xml:space="preserve">وَيُطْعِمُونَ الطَّعَامَ عَلَى حُبِّهِ مِسْكِينًا وَيَتِيمًا وَأَسِيرًا </w:t>
      </w:r>
      <w:r w:rsidRPr="003E1F8F">
        <w:rPr>
          <w:rtl/>
        </w:rPr>
        <w:t>!</w:t>
      </w:r>
    </w:p>
    <w:p w14:paraId="42DA113E" w14:textId="174AC838" w:rsidR="002466CD" w:rsidRPr="000E4D41" w:rsidRDefault="002466CD" w:rsidP="00672310">
      <w:r w:rsidRPr="003E1F8F">
        <w:rPr>
          <w:rStyle w:val="Heading8Char"/>
          <w:rFonts w:eastAsiaTheme="minorHAnsi" w:hint="cs"/>
          <w:rtl/>
        </w:rPr>
        <w:t>وفي تاريخ أبي الفداء</w:t>
      </w:r>
      <w:r w:rsidRPr="000E4D41">
        <w:rPr>
          <w:rFonts w:hint="cs"/>
          <w:b/>
          <w:sz w:val="28"/>
          <w:rtl/>
        </w:rPr>
        <w:t xml:space="preserve"> </w:t>
      </w:r>
      <w:r w:rsidRPr="003E1F8F">
        <w:rPr>
          <w:rStyle w:val="Heading7Char"/>
          <w:rFonts w:hint="cs"/>
          <w:rtl/>
        </w:rPr>
        <w:t>(2/34)</w:t>
      </w:r>
      <w:r w:rsidRPr="000E4D41">
        <w:rPr>
          <w:rFonts w:hint="cs"/>
          <w:b/>
          <w:sz w:val="24"/>
          <w:szCs w:val="24"/>
          <w:rtl/>
        </w:rPr>
        <w:t>:</w:t>
      </w:r>
      <w:r w:rsidRPr="000E4D41">
        <w:rPr>
          <w:rFonts w:hint="cs"/>
          <w:rtl/>
        </w:rPr>
        <w:t>(بلغ</w:t>
      </w:r>
      <w:r w:rsidRPr="000E4D41">
        <w:rPr>
          <w:rtl/>
        </w:rPr>
        <w:t xml:space="preserve"> </w:t>
      </w:r>
      <w:r w:rsidRPr="000E4D41">
        <w:rPr>
          <w:rFonts w:hint="cs"/>
          <w:rtl/>
        </w:rPr>
        <w:t>المعتصم</w:t>
      </w:r>
      <w:r w:rsidRPr="000E4D41">
        <w:rPr>
          <w:rtl/>
        </w:rPr>
        <w:t xml:space="preserve"> </w:t>
      </w:r>
      <w:r w:rsidRPr="000E4D41">
        <w:rPr>
          <w:rFonts w:hint="cs"/>
          <w:rtl/>
        </w:rPr>
        <w:t>أن</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قد</w:t>
      </w:r>
      <w:r w:rsidRPr="000E4D41">
        <w:rPr>
          <w:rtl/>
        </w:rPr>
        <w:t xml:space="preserve"> </w:t>
      </w:r>
      <w:r w:rsidRPr="000E4D41">
        <w:rPr>
          <w:rFonts w:hint="cs"/>
          <w:rtl/>
        </w:rPr>
        <w:t>بايعه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وهو</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يثب</w:t>
      </w:r>
      <w:r w:rsidRPr="000E4D41">
        <w:rPr>
          <w:rtl/>
        </w:rPr>
        <w:t xml:space="preserve"> </w:t>
      </w:r>
      <w:r w:rsidRPr="000E4D41">
        <w:rPr>
          <w:rFonts w:hint="cs"/>
          <w:rtl/>
        </w:rPr>
        <w:t>عليه</w:t>
      </w:r>
      <w:r w:rsidRPr="000E4D41">
        <w:rPr>
          <w:rtl/>
        </w:rPr>
        <w:t xml:space="preserve"> </w:t>
      </w:r>
      <w:r w:rsidRPr="000E4D41">
        <w:rPr>
          <w:rFonts w:hint="cs"/>
          <w:rtl/>
        </w:rPr>
        <w:t>ويأخذ</w:t>
      </w:r>
      <w:r w:rsidRPr="000E4D41">
        <w:rPr>
          <w:rtl/>
        </w:rPr>
        <w:t xml:space="preserve"> </w:t>
      </w:r>
      <w:r w:rsidRPr="000E4D41">
        <w:rPr>
          <w:rFonts w:hint="cs"/>
          <w:rtl/>
        </w:rPr>
        <w:t>الخلافة</w:t>
      </w:r>
      <w:r w:rsidRPr="000E4D41">
        <w:rPr>
          <w:rtl/>
        </w:rPr>
        <w:t xml:space="preserve"> </w:t>
      </w:r>
      <w:r w:rsidRPr="000E4D41">
        <w:rPr>
          <w:rFonts w:hint="cs"/>
          <w:rtl/>
        </w:rPr>
        <w:t>منه</w:t>
      </w:r>
      <w:r w:rsidRPr="000E4D41">
        <w:rPr>
          <w:rtl/>
        </w:rPr>
        <w:t xml:space="preserve"> </w:t>
      </w:r>
      <w:r w:rsidRPr="000E4D41">
        <w:rPr>
          <w:rFonts w:hint="cs"/>
          <w:rtl/>
        </w:rPr>
        <w:t>فدعا</w:t>
      </w:r>
      <w:r w:rsidRPr="000E4D41">
        <w:rPr>
          <w:rtl/>
        </w:rPr>
        <w:t xml:space="preserve"> </w:t>
      </w:r>
      <w:r w:rsidRPr="000E4D41">
        <w:rPr>
          <w:rFonts w:hint="cs"/>
          <w:rtl/>
        </w:rPr>
        <w:t>المعتصم</w:t>
      </w:r>
      <w:r w:rsidRPr="000E4D41">
        <w:rPr>
          <w:rtl/>
        </w:rPr>
        <w:t xml:space="preserve"> </w:t>
      </w:r>
      <w:r w:rsidRPr="000E4D41">
        <w:rPr>
          <w:rFonts w:hint="cs"/>
          <w:rtl/>
        </w:rPr>
        <w:t>بالعباس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وأمسكه</w:t>
      </w:r>
      <w:r w:rsidR="000F4934">
        <w:rPr>
          <w:rFonts w:hint="cs"/>
          <w:rtl/>
        </w:rPr>
        <w:t xml:space="preserve"> </w:t>
      </w:r>
      <w:r w:rsidRPr="000E4D41">
        <w:rPr>
          <w:rFonts w:hint="cs"/>
          <w:rtl/>
        </w:rPr>
        <w:t>وسلمه</w:t>
      </w:r>
      <w:r w:rsidRPr="000E4D41">
        <w:rPr>
          <w:rtl/>
        </w:rPr>
        <w:t xml:space="preserve"> </w:t>
      </w:r>
      <w:r w:rsidRPr="000E4D41">
        <w:rPr>
          <w:rFonts w:hint="cs"/>
          <w:rtl/>
        </w:rPr>
        <w:t>إِلى</w:t>
      </w:r>
      <w:r w:rsidRPr="000E4D41">
        <w:rPr>
          <w:rtl/>
        </w:rPr>
        <w:t xml:space="preserve"> </w:t>
      </w:r>
      <w:r w:rsidRPr="000E4D41">
        <w:rPr>
          <w:rFonts w:hint="cs"/>
          <w:rtl/>
        </w:rPr>
        <w:t>الأفشين</w:t>
      </w:r>
      <w:r w:rsidRPr="000E4D41">
        <w:rPr>
          <w:rtl/>
        </w:rPr>
        <w:t xml:space="preserve"> </w:t>
      </w:r>
      <w:r w:rsidRPr="000E4D41">
        <w:rPr>
          <w:rFonts w:hint="cs"/>
          <w:rtl/>
        </w:rPr>
        <w:t>خيذر</w:t>
      </w:r>
      <w:r w:rsidRPr="000E4D41">
        <w:rPr>
          <w:rtl/>
        </w:rPr>
        <w:t xml:space="preserve"> </w:t>
      </w:r>
      <w:r w:rsidRPr="000E4D41">
        <w:rPr>
          <w:rFonts w:hint="cs"/>
          <w:rtl/>
        </w:rPr>
        <w:t>فلما</w:t>
      </w:r>
      <w:r w:rsidRPr="000E4D41">
        <w:rPr>
          <w:rtl/>
        </w:rPr>
        <w:t xml:space="preserve"> </w:t>
      </w:r>
      <w:r w:rsidRPr="000E4D41">
        <w:rPr>
          <w:rFonts w:hint="cs"/>
          <w:rtl/>
        </w:rPr>
        <w:t>وصل</w:t>
      </w:r>
      <w:r w:rsidRPr="000E4D41">
        <w:rPr>
          <w:rtl/>
        </w:rPr>
        <w:t xml:space="preserve"> </w:t>
      </w:r>
      <w:r w:rsidRPr="000E4D41">
        <w:rPr>
          <w:rFonts w:hint="cs"/>
          <w:rtl/>
        </w:rPr>
        <w:t>إِلى</w:t>
      </w:r>
      <w:r w:rsidRPr="000E4D41">
        <w:rPr>
          <w:rtl/>
        </w:rPr>
        <w:t xml:space="preserve"> </w:t>
      </w:r>
      <w:r w:rsidRPr="000E4D41">
        <w:rPr>
          <w:rFonts w:hint="cs"/>
          <w:rtl/>
        </w:rPr>
        <w:t>منبج</w:t>
      </w:r>
      <w:r w:rsidRPr="000E4D41">
        <w:rPr>
          <w:rtl/>
        </w:rPr>
        <w:t xml:space="preserve"> </w:t>
      </w:r>
      <w:r w:rsidRPr="000E4D41">
        <w:rPr>
          <w:rFonts w:hint="cs"/>
          <w:rtl/>
        </w:rPr>
        <w:t>طلب</w:t>
      </w:r>
      <w:r w:rsidRPr="000E4D41">
        <w:rPr>
          <w:rtl/>
        </w:rPr>
        <w:t xml:space="preserve"> </w:t>
      </w:r>
      <w:r w:rsidRPr="000E4D41">
        <w:rPr>
          <w:rFonts w:hint="cs"/>
          <w:rtl/>
        </w:rPr>
        <w:t>العباس</w:t>
      </w:r>
      <w:r w:rsidRPr="000E4D41">
        <w:rPr>
          <w:rtl/>
        </w:rPr>
        <w:t xml:space="preserve"> </w:t>
      </w:r>
      <w:r w:rsidRPr="000E4D41">
        <w:rPr>
          <w:rFonts w:hint="cs"/>
          <w:rtl/>
        </w:rPr>
        <w:t>الطعام</w:t>
      </w:r>
      <w:r w:rsidRPr="000E4D41">
        <w:rPr>
          <w:rtl/>
        </w:rPr>
        <w:t xml:space="preserve"> </w:t>
      </w:r>
      <w:r w:rsidRPr="000E4D41">
        <w:rPr>
          <w:rFonts w:hint="cs"/>
          <w:rtl/>
        </w:rPr>
        <w:t>فأكل</w:t>
      </w:r>
      <w:r w:rsidRPr="000E4D41">
        <w:rPr>
          <w:rtl/>
        </w:rPr>
        <w:t xml:space="preserve"> </w:t>
      </w:r>
      <w:r w:rsidRPr="000E4D41">
        <w:rPr>
          <w:rFonts w:hint="cs"/>
          <w:rtl/>
        </w:rPr>
        <w:t>ومُنع</w:t>
      </w:r>
      <w:r w:rsidR="000F4934">
        <w:rPr>
          <w:rFonts w:hint="cs"/>
          <w:rtl/>
        </w:rPr>
        <w:t xml:space="preserve"> </w:t>
      </w:r>
      <w:r w:rsidRPr="000E4D41">
        <w:rPr>
          <w:rFonts w:hint="cs"/>
          <w:rtl/>
        </w:rPr>
        <w:t>الماء</w:t>
      </w:r>
      <w:r w:rsidR="000F4934">
        <w:rPr>
          <w:rFonts w:hint="cs"/>
          <w:rtl/>
        </w:rPr>
        <w:t xml:space="preserve"> </w:t>
      </w:r>
      <w:r w:rsidRPr="000E4D41">
        <w:rPr>
          <w:rFonts w:hint="cs"/>
          <w:rtl/>
        </w:rPr>
        <w:t>حتى</w:t>
      </w:r>
      <w:r w:rsidR="000F4934">
        <w:rPr>
          <w:rFonts w:hint="cs"/>
          <w:rtl/>
        </w:rPr>
        <w:t xml:space="preserve"> </w:t>
      </w:r>
      <w:r w:rsidRPr="000E4D41">
        <w:rPr>
          <w:rFonts w:hint="cs"/>
          <w:rtl/>
        </w:rPr>
        <w:t>مات</w:t>
      </w:r>
      <w:r w:rsidRPr="000E4D41">
        <w:rPr>
          <w:rtl/>
        </w:rPr>
        <w:t xml:space="preserve"> </w:t>
      </w:r>
      <w:r w:rsidRPr="000E4D41">
        <w:rPr>
          <w:rFonts w:hint="cs"/>
          <w:rtl/>
        </w:rPr>
        <w:t>بمنبج</w:t>
      </w:r>
      <w:r w:rsidRPr="000E4D41">
        <w:rPr>
          <w:rtl/>
        </w:rPr>
        <w:t xml:space="preserve"> </w:t>
      </w:r>
      <w:r w:rsidRPr="000E4D41">
        <w:rPr>
          <w:rFonts w:hint="cs"/>
          <w:rtl/>
        </w:rPr>
        <w:t>فصلى</w:t>
      </w:r>
      <w:r w:rsidRPr="000E4D41">
        <w:rPr>
          <w:rtl/>
        </w:rPr>
        <w:t xml:space="preserve"> </w:t>
      </w:r>
      <w:r w:rsidRPr="000E4D41">
        <w:rPr>
          <w:rFonts w:hint="cs"/>
          <w:rtl/>
        </w:rPr>
        <w:t>عليه</w:t>
      </w:r>
      <w:r w:rsidR="000F4934">
        <w:rPr>
          <w:rFonts w:hint="cs"/>
          <w:rtl/>
        </w:rPr>
        <w:t xml:space="preserve"> </w:t>
      </w:r>
      <w:r w:rsidRPr="000E4D41">
        <w:rPr>
          <w:rFonts w:hint="cs"/>
          <w:rtl/>
        </w:rPr>
        <w:t>بعض</w:t>
      </w:r>
      <w:r w:rsidRPr="000E4D41">
        <w:rPr>
          <w:rtl/>
        </w:rPr>
        <w:t xml:space="preserve"> </w:t>
      </w:r>
      <w:r w:rsidR="000F4934">
        <w:rPr>
          <w:rFonts w:hint="cs"/>
          <w:rtl/>
        </w:rPr>
        <w:t>إ</w:t>
      </w:r>
      <w:r w:rsidRPr="000E4D41">
        <w:rPr>
          <w:rFonts w:hint="cs"/>
          <w:rtl/>
        </w:rPr>
        <w:t>خوته</w:t>
      </w:r>
      <w:r w:rsidRPr="000E4D41">
        <w:rPr>
          <w:rtl/>
        </w:rPr>
        <w:t xml:space="preserve"> </w:t>
      </w:r>
      <w:r w:rsidRPr="000E4D41">
        <w:rPr>
          <w:rFonts w:hint="cs"/>
          <w:rtl/>
        </w:rPr>
        <w:t>)</w:t>
      </w:r>
      <w:r w:rsidRPr="000E4D41">
        <w:rPr>
          <w:rtl/>
        </w:rPr>
        <w:t>.</w:t>
      </w:r>
    </w:p>
    <w:p w14:paraId="42D4612C" w14:textId="352E037D" w:rsidR="002466CD" w:rsidRPr="000E4D41" w:rsidRDefault="002466CD" w:rsidP="00672310">
      <w:pPr>
        <w:rPr>
          <w:rtl/>
        </w:rPr>
      </w:pPr>
      <w:r w:rsidRPr="003E1F8F">
        <w:rPr>
          <w:rStyle w:val="Heading8Char"/>
          <w:rFonts w:eastAsiaTheme="minorHAnsi" w:hint="cs"/>
          <w:rtl/>
        </w:rPr>
        <w:t>وفي النهاية لابن كثير</w:t>
      </w:r>
      <w:r w:rsidRPr="003E1F8F">
        <w:rPr>
          <w:rStyle w:val="Heading7Char"/>
          <w:rFonts w:hint="cs"/>
          <w:rtl/>
        </w:rPr>
        <w:t>(10/317)</w:t>
      </w:r>
      <w:r w:rsidRPr="000E4D41">
        <w:rPr>
          <w:rFonts w:hint="cs"/>
          <w:sz w:val="24"/>
          <w:szCs w:val="24"/>
          <w:rtl/>
        </w:rPr>
        <w:t>:</w:t>
      </w:r>
      <w:r w:rsidRPr="000E4D41">
        <w:rPr>
          <w:rFonts w:hint="cs"/>
          <w:rtl/>
        </w:rPr>
        <w:t xml:space="preserve"> (مات</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بمنبج</w:t>
      </w:r>
      <w:r w:rsidRPr="000E4D41">
        <w:rPr>
          <w:rtl/>
        </w:rPr>
        <w:t xml:space="preserve"> </w:t>
      </w:r>
      <w:r w:rsidRPr="000E4D41">
        <w:rPr>
          <w:rFonts w:hint="cs"/>
          <w:rtl/>
        </w:rPr>
        <w:t>فدفن</w:t>
      </w:r>
      <w:r w:rsidRPr="000E4D41">
        <w:rPr>
          <w:rtl/>
        </w:rPr>
        <w:t xml:space="preserve"> </w:t>
      </w:r>
      <w:r w:rsidRPr="000E4D41">
        <w:rPr>
          <w:rFonts w:hint="cs"/>
          <w:rtl/>
        </w:rPr>
        <w:t>هناك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سبب</w:t>
      </w:r>
      <w:r w:rsidRPr="000E4D41">
        <w:rPr>
          <w:rtl/>
        </w:rPr>
        <w:t xml:space="preserve"> </w:t>
      </w:r>
      <w:r w:rsidRPr="000E4D41">
        <w:rPr>
          <w:rFonts w:hint="cs"/>
          <w:rtl/>
        </w:rPr>
        <w:t>موته</w:t>
      </w:r>
      <w:r w:rsidRPr="000E4D41">
        <w:rPr>
          <w:rtl/>
        </w:rPr>
        <w:t xml:space="preserve"> </w:t>
      </w:r>
      <w:r w:rsidRPr="000E4D41">
        <w:rPr>
          <w:rFonts w:hint="cs"/>
          <w:rtl/>
        </w:rPr>
        <w:t>أنه</w:t>
      </w:r>
      <w:r w:rsidRPr="000E4D41">
        <w:rPr>
          <w:rtl/>
        </w:rPr>
        <w:t xml:space="preserve"> </w:t>
      </w:r>
      <w:r w:rsidRPr="000E4D41">
        <w:rPr>
          <w:rFonts w:hint="cs"/>
          <w:rtl/>
        </w:rPr>
        <w:t>أجاعه</w:t>
      </w:r>
      <w:r w:rsidRPr="000E4D41">
        <w:rPr>
          <w:rtl/>
        </w:rPr>
        <w:t xml:space="preserve"> </w:t>
      </w:r>
      <w:r w:rsidRPr="000E4D41">
        <w:rPr>
          <w:rFonts w:hint="cs"/>
          <w:rtl/>
        </w:rPr>
        <w:t>جوعاً</w:t>
      </w:r>
      <w:r w:rsidRPr="000E4D41">
        <w:rPr>
          <w:rtl/>
        </w:rPr>
        <w:t xml:space="preserve"> </w:t>
      </w:r>
      <w:r w:rsidRPr="000E4D41">
        <w:rPr>
          <w:rFonts w:hint="cs"/>
          <w:rtl/>
        </w:rPr>
        <w:t>شديداً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جئ</w:t>
      </w:r>
      <w:r w:rsidRPr="000E4D41">
        <w:rPr>
          <w:rtl/>
        </w:rPr>
        <w:t xml:space="preserve"> </w:t>
      </w:r>
      <w:r w:rsidRPr="000E4D41">
        <w:rPr>
          <w:rFonts w:hint="cs"/>
          <w:rtl/>
        </w:rPr>
        <w:t>بأكل كثير</w:t>
      </w:r>
      <w:r w:rsidRPr="000E4D41">
        <w:rPr>
          <w:rtl/>
        </w:rPr>
        <w:t xml:space="preserve"> </w:t>
      </w:r>
      <w:r w:rsidRPr="000E4D41">
        <w:rPr>
          <w:rFonts w:hint="cs"/>
          <w:rtl/>
        </w:rPr>
        <w:t>فأكل</w:t>
      </w:r>
      <w:r w:rsidRPr="000E4D41">
        <w:rPr>
          <w:rtl/>
        </w:rPr>
        <w:t xml:space="preserve"> </w:t>
      </w:r>
      <w:r w:rsidRPr="000E4D41">
        <w:rPr>
          <w:rFonts w:hint="cs"/>
          <w:rtl/>
        </w:rPr>
        <w:t>منه</w:t>
      </w:r>
      <w:r w:rsidRPr="000E4D41">
        <w:rPr>
          <w:rtl/>
        </w:rPr>
        <w:t xml:space="preserve"> </w:t>
      </w:r>
      <w:r w:rsidRPr="000E4D41">
        <w:rPr>
          <w:rFonts w:hint="cs"/>
          <w:rtl/>
        </w:rPr>
        <w:t>وطلب</w:t>
      </w:r>
      <w:r w:rsidRPr="000E4D41">
        <w:rPr>
          <w:rtl/>
        </w:rPr>
        <w:t xml:space="preserve"> </w:t>
      </w:r>
      <w:r w:rsidRPr="000E4D41">
        <w:rPr>
          <w:rFonts w:hint="cs"/>
          <w:rtl/>
        </w:rPr>
        <w:t>الماء</w:t>
      </w:r>
      <w:r w:rsidRPr="000E4D41">
        <w:rPr>
          <w:rtl/>
        </w:rPr>
        <w:t xml:space="preserve"> </w:t>
      </w:r>
      <w:r w:rsidRPr="000E4D41">
        <w:rPr>
          <w:rFonts w:hint="cs"/>
          <w:rtl/>
        </w:rPr>
        <w:t>فمنع</w:t>
      </w:r>
      <w:r w:rsidRPr="000E4D41">
        <w:rPr>
          <w:rtl/>
        </w:rPr>
        <w:t xml:space="preserve"> </w:t>
      </w:r>
      <w:r w:rsidRPr="000E4D41">
        <w:rPr>
          <w:rFonts w:hint="cs"/>
          <w:rtl/>
        </w:rPr>
        <w:t>حتى</w:t>
      </w:r>
      <w:r w:rsidRPr="000E4D41">
        <w:rPr>
          <w:rtl/>
        </w:rPr>
        <w:t xml:space="preserve"> </w:t>
      </w:r>
      <w:r w:rsidRPr="000E4D41">
        <w:rPr>
          <w:rFonts w:hint="cs"/>
          <w:rtl/>
        </w:rPr>
        <w:t>مات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المعتصم</w:t>
      </w:r>
      <w:r w:rsidRPr="000E4D41">
        <w:rPr>
          <w:rtl/>
        </w:rPr>
        <w:t xml:space="preserve"> </w:t>
      </w:r>
      <w:r w:rsidRPr="000E4D41">
        <w:rPr>
          <w:rFonts w:hint="cs"/>
          <w:rtl/>
        </w:rPr>
        <w:t>بلعنه</w:t>
      </w:r>
      <w:r w:rsidRPr="000E4D41">
        <w:rPr>
          <w:rtl/>
        </w:rPr>
        <w:t xml:space="preserve"> </w:t>
      </w:r>
      <w:r w:rsidRPr="000E4D41">
        <w:rPr>
          <w:rFonts w:hint="cs"/>
          <w:rtl/>
        </w:rPr>
        <w:t>على</w:t>
      </w:r>
      <w:r w:rsidRPr="000E4D41">
        <w:rPr>
          <w:rtl/>
        </w:rPr>
        <w:t xml:space="preserve"> </w:t>
      </w:r>
      <w:r w:rsidRPr="000E4D41">
        <w:rPr>
          <w:rFonts w:hint="cs"/>
          <w:rtl/>
        </w:rPr>
        <w:t>المنبر</w:t>
      </w:r>
      <w:r w:rsidR="003B5324">
        <w:rPr>
          <w:rFonts w:ascii="Cambria" w:hAnsi="Cambria" w:cs="Cambria" w:hint="cs"/>
          <w:rtl/>
        </w:rPr>
        <w:t> </w:t>
      </w:r>
      <w:r w:rsidR="00364140" w:rsidRPr="00364140">
        <w:rPr>
          <w:rtl/>
        </w:rPr>
        <w:t>،</w:t>
      </w:r>
      <w:r w:rsidRPr="000E4D41">
        <w:rPr>
          <w:rFonts w:hint="cs"/>
          <w:rtl/>
        </w:rPr>
        <w:t xml:space="preserve"> وسماه</w:t>
      </w:r>
      <w:r w:rsidRPr="000E4D41">
        <w:rPr>
          <w:rtl/>
        </w:rPr>
        <w:t xml:space="preserve"> </w:t>
      </w:r>
      <w:r w:rsidRPr="000E4D41">
        <w:rPr>
          <w:rFonts w:hint="cs"/>
          <w:rtl/>
        </w:rPr>
        <w:t>اللعين</w:t>
      </w:r>
      <w:r w:rsidRPr="000E4D41">
        <w:rPr>
          <w:rtl/>
        </w:rPr>
        <w:t xml:space="preserve"> . </w:t>
      </w:r>
      <w:r w:rsidRPr="000E4D41">
        <w:rPr>
          <w:rFonts w:hint="cs"/>
          <w:rtl/>
        </w:rPr>
        <w:t>وقتل</w:t>
      </w:r>
      <w:r w:rsidRPr="000E4D41">
        <w:rPr>
          <w:rtl/>
        </w:rPr>
        <w:t xml:space="preserve"> </w:t>
      </w:r>
      <w:r w:rsidRPr="000E4D41">
        <w:rPr>
          <w:rFonts w:hint="cs"/>
          <w:rtl/>
        </w:rPr>
        <w:t>جماعة من</w:t>
      </w:r>
      <w:r w:rsidRPr="000E4D41">
        <w:rPr>
          <w:rtl/>
        </w:rPr>
        <w:t xml:space="preserve"> </w:t>
      </w:r>
      <w:r w:rsidRPr="000E4D41">
        <w:rPr>
          <w:rFonts w:hint="cs"/>
          <w:rtl/>
        </w:rPr>
        <w:t>ولد</w:t>
      </w:r>
      <w:r w:rsidRPr="000E4D41">
        <w:rPr>
          <w:rtl/>
        </w:rPr>
        <w:t xml:space="preserve"> </w:t>
      </w:r>
      <w:r w:rsidRPr="000E4D41">
        <w:rPr>
          <w:rFonts w:hint="cs"/>
          <w:rtl/>
        </w:rPr>
        <w:t>المأمون</w:t>
      </w:r>
      <w:r w:rsidRPr="000E4D41">
        <w:rPr>
          <w:rtl/>
        </w:rPr>
        <w:t xml:space="preserve"> </w:t>
      </w:r>
      <w:r w:rsidRPr="000E4D41">
        <w:rPr>
          <w:rFonts w:hint="cs"/>
          <w:rtl/>
        </w:rPr>
        <w:t>أيضاً )</w:t>
      </w:r>
      <w:r w:rsidRPr="000E4D41">
        <w:rPr>
          <w:rtl/>
        </w:rPr>
        <w:t xml:space="preserve"> .</w:t>
      </w:r>
    </w:p>
    <w:p w14:paraId="68A0B32B" w14:textId="599B1B23" w:rsidR="002466CD" w:rsidRPr="000E4D41" w:rsidRDefault="002466CD" w:rsidP="00672310">
      <w:pPr>
        <w:pStyle w:val="Heading8"/>
        <w:rPr>
          <w:rtl/>
        </w:rPr>
      </w:pPr>
      <w:r w:rsidRPr="000E4D41">
        <w:rPr>
          <w:rFonts w:hint="cs"/>
          <w:rtl/>
        </w:rPr>
        <w:t>قول: وطرد المعتصم عائلة المأمون من قصور الخلافة فسكنوا في أحياء بغداد الفقيرة</w:t>
      </w:r>
      <w:r w:rsidR="003B5324">
        <w:rPr>
          <w:rFonts w:ascii="Cambria" w:hAnsi="Cambria" w:cs="Cambria" w:hint="cs"/>
          <w:rtl/>
        </w:rPr>
        <w:t> </w:t>
      </w:r>
      <w:r w:rsidR="00364140" w:rsidRPr="00364140">
        <w:rPr>
          <w:rFonts w:hint="cs"/>
          <w:rtl/>
        </w:rPr>
        <w:t>،</w:t>
      </w:r>
      <w:r w:rsidRPr="000E4D41">
        <w:rPr>
          <w:rFonts w:hint="cs"/>
          <w:rtl/>
        </w:rPr>
        <w:t xml:space="preserve"> ومنهم أم الفضل زوجة الإمام الجواد</w:t>
      </w:r>
      <w:r w:rsidR="00EC2F51" w:rsidRPr="00EC2F51">
        <w:rPr>
          <w:rFonts w:cs="S ALAEM" w:hint="cs"/>
          <w:rtl/>
        </w:rPr>
        <w:t>7</w:t>
      </w:r>
      <w:r w:rsidRPr="000E4D41">
        <w:rPr>
          <w:rFonts w:hint="cs"/>
          <w:rtl/>
        </w:rPr>
        <w:t>وأخوها جعفر</w:t>
      </w:r>
      <w:r w:rsidR="003B5324">
        <w:rPr>
          <w:rFonts w:ascii="Cambria" w:hAnsi="Cambria" w:cs="Cambria" w:hint="cs"/>
          <w:rtl/>
        </w:rPr>
        <w:t> </w:t>
      </w:r>
      <w:r w:rsidR="00364140" w:rsidRPr="00364140">
        <w:rPr>
          <w:rFonts w:hint="cs"/>
          <w:rtl/>
        </w:rPr>
        <w:t>،</w:t>
      </w:r>
      <w:r w:rsidRPr="000E4D41">
        <w:rPr>
          <w:rFonts w:hint="cs"/>
          <w:rtl/>
        </w:rPr>
        <w:t xml:space="preserve"> فقد كانت أكثر وقتها في بغداد</w:t>
      </w:r>
      <w:r w:rsidR="003B5324">
        <w:rPr>
          <w:rFonts w:ascii="Cambria" w:hAnsi="Cambria" w:cs="Cambria" w:hint="cs"/>
          <w:rtl/>
        </w:rPr>
        <w:t> </w:t>
      </w:r>
      <w:r w:rsidR="00364140" w:rsidRPr="00364140">
        <w:rPr>
          <w:rFonts w:hint="cs"/>
          <w:rtl/>
        </w:rPr>
        <w:t>،</w:t>
      </w:r>
      <w:r w:rsidRPr="000E4D41">
        <w:rPr>
          <w:rFonts w:hint="cs"/>
          <w:rtl/>
        </w:rPr>
        <w:t xml:space="preserve">  وكانت لصيقة بأخيها جعفر في حفلات القصور. ولما أراد المعتصم قتل الإمام الجواد</w:t>
      </w:r>
      <w:r w:rsidR="00EC2F51" w:rsidRPr="00EC2F51">
        <w:rPr>
          <w:rFonts w:cs="S ALAEM" w:hint="cs"/>
          <w:rtl/>
        </w:rPr>
        <w:t>7</w:t>
      </w:r>
      <w:r w:rsidRPr="000E4D41">
        <w:rPr>
          <w:rFonts w:hint="cs"/>
          <w:rtl/>
        </w:rPr>
        <w:t>أحضرها ووعدها بإرجاعها الى القصور وإعادة امتيازاتها إن قتلته فارتكبت جريمة سمه</w:t>
      </w:r>
      <w:r w:rsidR="003B5324">
        <w:rPr>
          <w:rFonts w:ascii="Cambria" w:hAnsi="Cambria" w:cs="Cambria" w:hint="cs"/>
          <w:rtl/>
        </w:rPr>
        <w:t> </w:t>
      </w:r>
      <w:r w:rsidR="00364140" w:rsidRPr="00364140">
        <w:rPr>
          <w:rFonts w:hint="cs"/>
          <w:rtl/>
        </w:rPr>
        <w:t>،</w:t>
      </w:r>
      <w:r w:rsidRPr="000E4D41">
        <w:rPr>
          <w:rFonts w:hint="cs"/>
          <w:rtl/>
        </w:rPr>
        <w:t xml:space="preserve"> لكن لم تتهنأ</w:t>
      </w:r>
      <w:r w:rsidR="003B5324">
        <w:rPr>
          <w:rFonts w:ascii="Cambria" w:hAnsi="Cambria" w:cs="Cambria" w:hint="cs"/>
          <w:rtl/>
        </w:rPr>
        <w:t> </w:t>
      </w:r>
      <w:r w:rsidR="00364140" w:rsidRPr="00364140">
        <w:rPr>
          <w:rFonts w:hint="cs"/>
          <w:rtl/>
        </w:rPr>
        <w:t>،</w:t>
      </w:r>
      <w:r w:rsidRPr="000E4D41">
        <w:rPr>
          <w:rFonts w:hint="cs"/>
          <w:rtl/>
        </w:rPr>
        <w:t xml:space="preserve"> فقد مرضت وهلكت !</w:t>
      </w:r>
    </w:p>
    <w:p w14:paraId="78065ED2" w14:textId="77777777" w:rsidR="002466CD" w:rsidRPr="000E4D41" w:rsidRDefault="002466CD" w:rsidP="00672310">
      <w:pPr>
        <w:rPr>
          <w:rFonts w:ascii="Mosawi" w:hAnsi="Mosawi"/>
          <w:b/>
          <w:bCs/>
          <w:sz w:val="14"/>
          <w:szCs w:val="14"/>
          <w:rtl/>
        </w:rPr>
      </w:pPr>
    </w:p>
    <w:p w14:paraId="27709534" w14:textId="365FB1A6" w:rsidR="002466CD"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5B2587D7" w14:textId="77777777" w:rsidR="009F1054" w:rsidRDefault="009F1054" w:rsidP="00672310">
      <w:pPr>
        <w:rPr>
          <w:rtl/>
        </w:rPr>
      </w:pPr>
    </w:p>
    <w:p w14:paraId="3DD403D8" w14:textId="77777777" w:rsidR="009F1054" w:rsidRDefault="009F1054" w:rsidP="00672310">
      <w:pPr>
        <w:rPr>
          <w:rtl/>
        </w:rPr>
        <w:sectPr w:rsidR="009F1054" w:rsidSect="00C75B7F">
          <w:headerReference w:type="default" r:id="rId18"/>
          <w:footnotePr>
            <w:numRestart w:val="eachPage"/>
          </w:footnotePr>
          <w:pgSz w:w="9356" w:h="13325"/>
          <w:pgMar w:top="1418" w:right="1134" w:bottom="851" w:left="1134" w:header="851" w:footer="709" w:gutter="0"/>
          <w:cols w:space="708"/>
          <w:titlePg/>
          <w:bidi/>
          <w:rtlGutter/>
          <w:docGrid w:linePitch="360"/>
        </w:sectPr>
      </w:pPr>
    </w:p>
    <w:p w14:paraId="42A95409" w14:textId="5FA6B955" w:rsidR="0090658A" w:rsidRDefault="0090658A" w:rsidP="00672310">
      <w:pPr>
        <w:rPr>
          <w:rtl/>
        </w:rPr>
      </w:pPr>
      <w:bookmarkStart w:id="35" w:name="_Toc118886331"/>
      <w:r>
        <w:rPr>
          <w:noProof/>
          <w:rtl/>
        </w:rPr>
        <w:drawing>
          <wp:anchor distT="0" distB="0" distL="114300" distR="114300" simplePos="0" relativeHeight="251664384" behindDoc="1" locked="0" layoutInCell="1" allowOverlap="1" wp14:anchorId="29DE244D" wp14:editId="3498F440">
            <wp:simplePos x="0" y="0"/>
            <wp:positionH relativeFrom="page">
              <wp:posOffset>-17813</wp:posOffset>
            </wp:positionH>
            <wp:positionV relativeFrom="paragraph">
              <wp:posOffset>-916261</wp:posOffset>
            </wp:positionV>
            <wp:extent cx="5960230" cy="2648541"/>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3323" cy="2649915"/>
                    </a:xfrm>
                    <a:prstGeom prst="rect">
                      <a:avLst/>
                    </a:prstGeom>
                  </pic:spPr>
                </pic:pic>
              </a:graphicData>
            </a:graphic>
            <wp14:sizeRelH relativeFrom="margin">
              <wp14:pctWidth>0</wp14:pctWidth>
            </wp14:sizeRelH>
            <wp14:sizeRelV relativeFrom="margin">
              <wp14:pctHeight>0</wp14:pctHeight>
            </wp14:sizeRelV>
          </wp:anchor>
        </w:drawing>
      </w:r>
    </w:p>
    <w:p w14:paraId="4F2E6403" w14:textId="0B818838" w:rsidR="002466CD" w:rsidRPr="002A4D87" w:rsidRDefault="002466CD" w:rsidP="00851A77">
      <w:pPr>
        <w:pStyle w:val="Heading1"/>
        <w:rPr>
          <w:rFonts w:asciiTheme="minorHAnsi" w:hAnsiTheme="minorHAnsi"/>
          <w:sz w:val="26"/>
          <w:szCs w:val="26"/>
          <w:lang w:bidi="fa-IR"/>
        </w:rPr>
      </w:pPr>
      <w:r w:rsidRPr="002A4D87">
        <w:rPr>
          <w:rFonts w:hint="cs"/>
          <w:sz w:val="26"/>
          <w:szCs w:val="26"/>
          <w:rtl/>
        </w:rPr>
        <w:t>الفصل الثاني</w:t>
      </w:r>
      <w:bookmarkEnd w:id="35"/>
    </w:p>
    <w:p w14:paraId="41BFA6A0" w14:textId="1D9A2CDE" w:rsidR="002466CD" w:rsidRPr="000E4D41" w:rsidRDefault="002466CD" w:rsidP="00672310">
      <w:pPr>
        <w:jc w:val="center"/>
        <w:rPr>
          <w:rFonts w:ascii="Mosawi" w:hAnsi="Mosawi"/>
          <w:sz w:val="2"/>
          <w:szCs w:val="2"/>
          <w:rtl/>
        </w:rPr>
      </w:pPr>
    </w:p>
    <w:p w14:paraId="7068124D" w14:textId="77777777" w:rsidR="003E1F8F" w:rsidRPr="00E928C4" w:rsidRDefault="002466CD" w:rsidP="00851A77">
      <w:pPr>
        <w:pStyle w:val="Heading1"/>
        <w:rPr>
          <w:rFonts w:asciiTheme="minorHAnsi" w:hAnsiTheme="minorHAnsi"/>
          <w:lang w:bidi="fa-IR"/>
        </w:rPr>
      </w:pPr>
      <w:bookmarkStart w:id="36" w:name="_Toc118886332"/>
      <w:r w:rsidRPr="00AC73BC">
        <w:rPr>
          <w:rFonts w:hint="cs"/>
          <w:rtl/>
        </w:rPr>
        <w:t>خلافة الأمين بعد هلاك هارون</w:t>
      </w:r>
      <w:bookmarkEnd w:id="36"/>
    </w:p>
    <w:p w14:paraId="63930D6E" w14:textId="77777777" w:rsidR="002466CD" w:rsidRPr="000E4D41" w:rsidRDefault="002466CD" w:rsidP="00672310">
      <w:pPr>
        <w:rPr>
          <w:rtl/>
        </w:rPr>
      </w:pPr>
    </w:p>
    <w:p w14:paraId="1B771FBC" w14:textId="77777777" w:rsidR="002466CD" w:rsidRPr="00411FE9" w:rsidRDefault="002466CD" w:rsidP="006B6E9D">
      <w:pPr>
        <w:pStyle w:val="Heading2"/>
      </w:pPr>
      <w:bookmarkStart w:id="37" w:name="_Toc118886333"/>
      <w:r w:rsidRPr="00411FE9">
        <w:rPr>
          <w:rFonts w:hint="cs"/>
          <w:rtl/>
        </w:rPr>
        <w:t>كان هارون يتفقد شرقي مملكته</w:t>
      </w:r>
      <w:bookmarkEnd w:id="37"/>
    </w:p>
    <w:p w14:paraId="440942EB" w14:textId="26042157" w:rsidR="002466CD" w:rsidRPr="000E4D41" w:rsidRDefault="002466CD" w:rsidP="00672310">
      <w:pPr>
        <w:rPr>
          <w:rtl/>
        </w:rPr>
      </w:pPr>
      <w:r w:rsidRPr="000E4D41">
        <w:rPr>
          <w:rFonts w:hint="cs"/>
          <w:rtl/>
        </w:rPr>
        <w:t xml:space="preserve">كان </w:t>
      </w:r>
      <w:r>
        <w:rPr>
          <w:rFonts w:hint="cs"/>
          <w:rtl/>
        </w:rPr>
        <w:t xml:space="preserve">هارون </w:t>
      </w:r>
      <w:r w:rsidRPr="000E4D41">
        <w:rPr>
          <w:rFonts w:hint="cs"/>
          <w:rtl/>
        </w:rPr>
        <w:t xml:space="preserve">في أوج عمره </w:t>
      </w:r>
      <w:r w:rsidRPr="003E1F8F">
        <w:rPr>
          <w:rStyle w:val="Heading7Char"/>
          <w:rFonts w:hint="cs"/>
          <w:rtl/>
        </w:rPr>
        <w:t>(ابن 42 سنة)</w:t>
      </w:r>
      <w:r w:rsidRPr="000E4D41">
        <w:rPr>
          <w:rFonts w:hint="cs"/>
          <w:b/>
          <w:sz w:val="24"/>
          <w:szCs w:val="24"/>
          <w:rtl/>
        </w:rPr>
        <w:t xml:space="preserve"> </w:t>
      </w:r>
      <w:r w:rsidRPr="000E4D41">
        <w:rPr>
          <w:rFonts w:hint="cs"/>
          <w:rtl/>
        </w:rPr>
        <w:t>وأوج سلطانه على رغم الثورات التي يقوم بها العلويون أو حكام الأطراف</w:t>
      </w:r>
      <w:r w:rsidR="00364140" w:rsidRPr="00364140">
        <w:rPr>
          <w:rFonts w:hint="cs"/>
          <w:rtl/>
        </w:rPr>
        <w:t>،</w:t>
      </w:r>
      <w:r w:rsidR="00F4162D">
        <w:rPr>
          <w:rFonts w:hint="cs"/>
          <w:rtl/>
        </w:rPr>
        <w:t xml:space="preserve"> </w:t>
      </w:r>
      <w:r w:rsidRPr="000E4D41">
        <w:rPr>
          <w:rFonts w:hint="cs"/>
          <w:rtl/>
        </w:rPr>
        <w:t xml:space="preserve">فذهب </w:t>
      </w:r>
      <w:r>
        <w:rPr>
          <w:rFonts w:hint="cs"/>
          <w:rtl/>
        </w:rPr>
        <w:t>ل</w:t>
      </w:r>
      <w:r w:rsidRPr="000E4D41">
        <w:rPr>
          <w:rFonts w:hint="cs"/>
          <w:rtl/>
        </w:rPr>
        <w:t>تفقد شمال إيران ثم خراسان</w:t>
      </w:r>
      <w:r w:rsidR="00F4162D">
        <w:rPr>
          <w:rFonts w:hint="cs"/>
          <w:rtl/>
        </w:rPr>
        <w:t xml:space="preserve"> </w:t>
      </w:r>
      <w:r w:rsidRPr="000E4D41">
        <w:rPr>
          <w:rFonts w:hint="cs"/>
          <w:rtl/>
        </w:rPr>
        <w:t>.</w:t>
      </w:r>
    </w:p>
    <w:p w14:paraId="3259001F" w14:textId="1E992C35" w:rsidR="002466CD" w:rsidRPr="000E4D41" w:rsidRDefault="002466CD" w:rsidP="00672310">
      <w:pPr>
        <w:rPr>
          <w:rtl/>
        </w:rPr>
      </w:pPr>
      <w:r w:rsidRPr="003E1F8F">
        <w:rPr>
          <w:rStyle w:val="Heading8Char"/>
          <w:rFonts w:eastAsiaTheme="minorHAnsi" w:hint="cs"/>
          <w:rtl/>
        </w:rPr>
        <w:t>في النجوم الزاهرة</w:t>
      </w:r>
      <w:r w:rsidRPr="003E1F8F">
        <w:rPr>
          <w:rStyle w:val="Heading7Char"/>
          <w:rFonts w:hint="cs"/>
          <w:rtl/>
        </w:rPr>
        <w:t>(1/143)</w:t>
      </w:r>
      <w:r w:rsidRPr="000E4D41">
        <w:rPr>
          <w:rFonts w:hint="cs"/>
          <w:b/>
          <w:sz w:val="24"/>
          <w:szCs w:val="24"/>
          <w:rtl/>
        </w:rPr>
        <w:t>:</w:t>
      </w:r>
      <w:r w:rsidRPr="000E4D41">
        <w:rPr>
          <w:rFonts w:hint="cs"/>
          <w:rtl/>
        </w:rPr>
        <w:t xml:space="preserve"> (سنة</w:t>
      </w:r>
      <w:r w:rsidRPr="000E4D41">
        <w:rPr>
          <w:rtl/>
        </w:rPr>
        <w:t xml:space="preserve"> </w:t>
      </w:r>
      <w:r w:rsidRPr="000E4D41">
        <w:rPr>
          <w:rFonts w:hint="cs"/>
          <w:rtl/>
        </w:rPr>
        <w:t>ثلاث</w:t>
      </w:r>
      <w:r w:rsidRPr="000E4D41">
        <w:rPr>
          <w:rtl/>
        </w:rPr>
        <w:t xml:space="preserve"> </w:t>
      </w:r>
      <w:r w:rsidRPr="000E4D41">
        <w:rPr>
          <w:rFonts w:hint="cs"/>
          <w:rtl/>
        </w:rPr>
        <w:t>وتسعين</w:t>
      </w:r>
      <w:r w:rsidRPr="000E4D41">
        <w:rPr>
          <w:rtl/>
        </w:rPr>
        <w:t xml:space="preserve"> </w:t>
      </w:r>
      <w:r w:rsidRPr="000E4D41">
        <w:rPr>
          <w:rFonts w:hint="cs"/>
          <w:rtl/>
        </w:rPr>
        <w:t>ومائة</w:t>
      </w:r>
      <w:r w:rsidRPr="000E4D41">
        <w:rPr>
          <w:rtl/>
        </w:rPr>
        <w:t xml:space="preserve"> </w:t>
      </w:r>
      <w:r w:rsidRPr="000E4D41">
        <w:rPr>
          <w:rFonts w:hint="cs"/>
          <w:rtl/>
        </w:rPr>
        <w:t>وافى</w:t>
      </w:r>
      <w:r w:rsidRPr="000E4D41">
        <w:rPr>
          <w:rtl/>
        </w:rPr>
        <w:t xml:space="preserve"> </w:t>
      </w:r>
      <w:r w:rsidRPr="000E4D41">
        <w:rPr>
          <w:rFonts w:hint="cs"/>
          <w:rtl/>
        </w:rPr>
        <w:t>الرشيد</w:t>
      </w:r>
      <w:r w:rsidRPr="000E4D41">
        <w:rPr>
          <w:rtl/>
        </w:rPr>
        <w:t xml:space="preserve"> </w:t>
      </w:r>
      <w:r w:rsidRPr="000E4D41">
        <w:rPr>
          <w:rFonts w:hint="cs"/>
          <w:rtl/>
        </w:rPr>
        <w:t>جرجان</w:t>
      </w:r>
      <w:r w:rsidRPr="000E4D41">
        <w:rPr>
          <w:rtl/>
        </w:rPr>
        <w:t xml:space="preserve"> </w:t>
      </w:r>
      <w:r w:rsidRPr="000E4D41">
        <w:rPr>
          <w:rFonts w:hint="cs"/>
          <w:rtl/>
        </w:rPr>
        <w:t>فأتته</w:t>
      </w:r>
      <w:r w:rsidRPr="000E4D41">
        <w:rPr>
          <w:rtl/>
        </w:rPr>
        <w:t xml:space="preserve"> </w:t>
      </w:r>
      <w:r w:rsidRPr="000E4D41">
        <w:rPr>
          <w:rFonts w:hint="cs"/>
          <w:rtl/>
        </w:rPr>
        <w:t>بها</w:t>
      </w:r>
      <w:r w:rsidRPr="000E4D41">
        <w:rPr>
          <w:rtl/>
        </w:rPr>
        <w:t xml:space="preserve"> </w:t>
      </w:r>
      <w:r w:rsidRPr="000E4D41">
        <w:rPr>
          <w:rFonts w:hint="cs"/>
          <w:rtl/>
        </w:rPr>
        <w:t>خزائن</w:t>
      </w:r>
      <w:r w:rsidRPr="000E4D41">
        <w:rPr>
          <w:rtl/>
        </w:rPr>
        <w:t xml:space="preserve"> </w:t>
      </w:r>
      <w:r w:rsidRPr="000E4D41">
        <w:rPr>
          <w:rFonts w:hint="cs"/>
          <w:rtl/>
        </w:rPr>
        <w:t>على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على</w:t>
      </w:r>
      <w:r w:rsidRPr="000E4D41">
        <w:rPr>
          <w:rtl/>
        </w:rPr>
        <w:t xml:space="preserve"> </w:t>
      </w:r>
      <w:r w:rsidRPr="000E4D41">
        <w:rPr>
          <w:rFonts w:hint="cs"/>
          <w:rtl/>
        </w:rPr>
        <w:t>ألف</w:t>
      </w:r>
      <w:r w:rsidRPr="000E4D41">
        <w:rPr>
          <w:rtl/>
        </w:rPr>
        <w:t xml:space="preserve"> </w:t>
      </w:r>
      <w:r w:rsidRPr="000E4D41">
        <w:rPr>
          <w:rFonts w:hint="cs"/>
          <w:rtl/>
        </w:rPr>
        <w:t>وخمس مائة</w:t>
      </w:r>
      <w:r w:rsidRPr="000E4D41">
        <w:rPr>
          <w:rtl/>
        </w:rPr>
        <w:t xml:space="preserve"> </w:t>
      </w:r>
      <w:r w:rsidRPr="000E4D41">
        <w:rPr>
          <w:rFonts w:hint="cs"/>
          <w:rtl/>
        </w:rPr>
        <w:t>بعير. ثم</w:t>
      </w:r>
      <w:r w:rsidRPr="000E4D41">
        <w:rPr>
          <w:rtl/>
        </w:rPr>
        <w:t xml:space="preserve"> </w:t>
      </w:r>
      <w:r w:rsidRPr="000E4D41">
        <w:rPr>
          <w:rFonts w:hint="cs"/>
          <w:rtl/>
        </w:rPr>
        <w:t>رحل</w:t>
      </w:r>
      <w:r w:rsidRPr="000E4D41">
        <w:rPr>
          <w:rtl/>
        </w:rPr>
        <w:t xml:space="preserve"> </w:t>
      </w:r>
      <w:r w:rsidRPr="000E4D41">
        <w:rPr>
          <w:rFonts w:hint="cs"/>
          <w:rtl/>
        </w:rPr>
        <w:t>منها</w:t>
      </w:r>
      <w:r w:rsidRPr="000E4D41">
        <w:rPr>
          <w:rtl/>
        </w:rPr>
        <w:t xml:space="preserve"> </w:t>
      </w:r>
      <w:r w:rsidRPr="000E4D41">
        <w:rPr>
          <w:rFonts w:hint="cs"/>
          <w:rtl/>
        </w:rPr>
        <w:t>فى</w:t>
      </w:r>
      <w:r w:rsidRPr="000E4D41">
        <w:rPr>
          <w:rtl/>
        </w:rPr>
        <w:t xml:space="preserve"> </w:t>
      </w:r>
      <w:r w:rsidRPr="000E4D41">
        <w:rPr>
          <w:rFonts w:hint="cs"/>
          <w:rtl/>
        </w:rPr>
        <w:t>صفر</w:t>
      </w:r>
      <w:r w:rsidRPr="000E4D41">
        <w:rPr>
          <w:rtl/>
        </w:rPr>
        <w:t xml:space="preserve"> </w:t>
      </w:r>
      <w:r w:rsidRPr="000E4D41">
        <w:rPr>
          <w:rFonts w:hint="cs"/>
          <w:rtl/>
        </w:rPr>
        <w:t>وهو</w:t>
      </w:r>
      <w:r w:rsidRPr="000E4D41">
        <w:rPr>
          <w:rtl/>
        </w:rPr>
        <w:t xml:space="preserve"> </w:t>
      </w:r>
      <w:r w:rsidRPr="000E4D41">
        <w:rPr>
          <w:rFonts w:hint="cs"/>
          <w:rtl/>
        </w:rPr>
        <w:t>عليل</w:t>
      </w:r>
      <w:r w:rsidRPr="000E4D41">
        <w:rPr>
          <w:rtl/>
        </w:rPr>
        <w:t xml:space="preserve"> </w:t>
      </w:r>
      <w:r w:rsidRPr="000E4D41">
        <w:rPr>
          <w:rFonts w:hint="cs"/>
          <w:rtl/>
        </w:rPr>
        <w:t>إلى</w:t>
      </w:r>
      <w:r w:rsidRPr="000E4D41">
        <w:rPr>
          <w:rtl/>
        </w:rPr>
        <w:t xml:space="preserve"> </w:t>
      </w:r>
      <w:r w:rsidRPr="000E4D41">
        <w:rPr>
          <w:rFonts w:hint="cs"/>
          <w:rtl/>
        </w:rPr>
        <w:t xml:space="preserve">طوس </w:t>
      </w:r>
      <w:r w:rsidR="00364140" w:rsidRPr="00364140">
        <w:rPr>
          <w:rFonts w:hint="cs"/>
          <w:rtl/>
        </w:rPr>
        <w:t>،</w:t>
      </w:r>
      <w:r w:rsidR="00AB15B0">
        <w:rPr>
          <w:rFonts w:hint="cs"/>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بها</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مات</w:t>
      </w:r>
      <w:r w:rsidRPr="000E4D41">
        <w:rPr>
          <w:rtl/>
        </w:rPr>
        <w:t xml:space="preserve"> </w:t>
      </w:r>
      <w:r w:rsidR="00364140" w:rsidRPr="00364140">
        <w:rPr>
          <w:rFonts w:hint="cs"/>
          <w:rtl/>
        </w:rPr>
        <w:t>،</w:t>
      </w:r>
      <w:r w:rsidR="00AB15B0">
        <w:rPr>
          <w:rFonts w:hint="cs"/>
          <w:rtl/>
        </w:rPr>
        <w:t xml:space="preserve"> </w:t>
      </w:r>
      <w:r w:rsidRPr="000E4D41">
        <w:rPr>
          <w:rFonts w:hint="cs"/>
          <w:rtl/>
        </w:rPr>
        <w:t>ف</w:t>
      </w:r>
      <w:r>
        <w:rPr>
          <w:rFonts w:hint="cs"/>
          <w:rtl/>
        </w:rPr>
        <w:t>ي</w:t>
      </w:r>
      <w:r w:rsidRPr="000E4D41">
        <w:rPr>
          <w:rtl/>
        </w:rPr>
        <w:t xml:space="preserve"> </w:t>
      </w:r>
      <w:r w:rsidRPr="000E4D41">
        <w:rPr>
          <w:rFonts w:hint="cs"/>
          <w:rtl/>
        </w:rPr>
        <w:t>ثالث</w:t>
      </w:r>
      <w:r w:rsidRPr="000E4D41">
        <w:rPr>
          <w:rtl/>
        </w:rPr>
        <w:t xml:space="preserve"> </w:t>
      </w:r>
      <w:r w:rsidRPr="000E4D41">
        <w:rPr>
          <w:rFonts w:hint="cs"/>
          <w:rtl/>
        </w:rPr>
        <w:t>جمادى</w:t>
      </w:r>
      <w:r w:rsidRPr="000E4D41">
        <w:rPr>
          <w:rtl/>
        </w:rPr>
        <w:t xml:space="preserve"> </w:t>
      </w:r>
      <w:r w:rsidRPr="000E4D41">
        <w:rPr>
          <w:rFonts w:hint="cs"/>
          <w:rtl/>
        </w:rPr>
        <w:t>الآخرة</w:t>
      </w:r>
      <w:r w:rsidRPr="000E4D41">
        <w:rPr>
          <w:rtl/>
        </w:rPr>
        <w:t xml:space="preserve"> </w:t>
      </w:r>
      <w:r w:rsidRPr="000E4D41">
        <w:rPr>
          <w:rFonts w:hint="cs"/>
          <w:rtl/>
        </w:rPr>
        <w:t>).</w:t>
      </w:r>
    </w:p>
    <w:p w14:paraId="2DE44B48" w14:textId="405F4C6B" w:rsidR="00AB15B0" w:rsidRPr="00AB15B0" w:rsidRDefault="002466CD" w:rsidP="00672310">
      <w:pPr>
        <w:pStyle w:val="Heading8"/>
        <w:rPr>
          <w:b w:val="0"/>
          <w:bCs w:val="0"/>
          <w:sz w:val="20"/>
          <w:rtl/>
        </w:rPr>
      </w:pPr>
      <w:r w:rsidRPr="000E4D41">
        <w:rPr>
          <w:rFonts w:hint="cs"/>
          <w:rtl/>
        </w:rPr>
        <w:t>أقول: علي بن عيسى بن ماهان من غلمان المهدي والد هارون</w:t>
      </w:r>
      <w:r w:rsidR="003B5324">
        <w:rPr>
          <w:rFonts w:ascii="Cambria" w:hAnsi="Cambria" w:cs="Cambria" w:hint="cs"/>
          <w:rtl/>
        </w:rPr>
        <w:t> </w:t>
      </w:r>
      <w:r w:rsidR="00364140" w:rsidRPr="00364140">
        <w:rPr>
          <w:rFonts w:hint="cs"/>
          <w:rtl/>
        </w:rPr>
        <w:t>،</w:t>
      </w:r>
      <w:r w:rsidRPr="000E4D41">
        <w:rPr>
          <w:rFonts w:hint="cs"/>
          <w:rtl/>
        </w:rPr>
        <w:t xml:space="preserve"> وقد اعتمد عليه هارون وأطلق يده في حكم إيران</w:t>
      </w:r>
      <w:r w:rsidR="00364140" w:rsidRPr="00364140">
        <w:rPr>
          <w:rFonts w:hint="cs"/>
          <w:rtl/>
        </w:rPr>
        <w:t>،</w:t>
      </w:r>
      <w:r w:rsidRPr="000E4D41">
        <w:rPr>
          <w:rFonts w:hint="cs"/>
          <w:rtl/>
        </w:rPr>
        <w:t xml:space="preserve"> وكان ظالماً قاسياً ظلم وطغى فشكاه الناس</w:t>
      </w:r>
      <w:r w:rsidR="003B5324">
        <w:rPr>
          <w:rFonts w:ascii="Cambria" w:hAnsi="Cambria" w:cs="Cambria" w:hint="cs"/>
          <w:rtl/>
        </w:rPr>
        <w:t> </w:t>
      </w:r>
      <w:r w:rsidRPr="000E4D41">
        <w:rPr>
          <w:rFonts w:hint="cs"/>
          <w:rtl/>
        </w:rPr>
        <w:t>وخاف منه هارون</w:t>
      </w:r>
      <w:r w:rsidR="00AB15B0">
        <w:rPr>
          <w:rFonts w:hint="cs"/>
          <w:rtl/>
        </w:rPr>
        <w:t xml:space="preserve"> </w:t>
      </w:r>
      <w:r w:rsidR="00364140" w:rsidRPr="00364140">
        <w:rPr>
          <w:rFonts w:hint="cs"/>
          <w:rtl/>
        </w:rPr>
        <w:t>،</w:t>
      </w:r>
      <w:r w:rsidRPr="000E4D41">
        <w:rPr>
          <w:rFonts w:hint="cs"/>
          <w:rtl/>
        </w:rPr>
        <w:t xml:space="preserve"> فأرسل له جيشاً بقيادة هرثمة بن أعين ومعه كتاب عزله</w:t>
      </w:r>
      <w:r w:rsidR="003B5324">
        <w:rPr>
          <w:rFonts w:ascii="Cambria" w:hAnsi="Cambria" w:cs="Cambria" w:hint="cs"/>
          <w:rtl/>
        </w:rPr>
        <w:t> </w:t>
      </w:r>
      <w:r w:rsidR="00364140" w:rsidRPr="00364140">
        <w:rPr>
          <w:rFonts w:hint="cs"/>
          <w:rtl/>
        </w:rPr>
        <w:t>،</w:t>
      </w:r>
      <w:r w:rsidRPr="000E4D41">
        <w:rPr>
          <w:rFonts w:hint="cs"/>
          <w:rtl/>
        </w:rPr>
        <w:t xml:space="preserve"> فعزله وصادره وأذله وبعثه الى هارون على بعير بغير وطاء ! ووصلت خزائنه الى هارون وهو في شمال إيران</w:t>
      </w:r>
      <w:r w:rsidR="00AB15B0">
        <w:rPr>
          <w:rFonts w:hint="cs"/>
          <w:rtl/>
        </w:rPr>
        <w:t xml:space="preserve"> </w:t>
      </w:r>
      <w:r w:rsidRPr="000E4D41">
        <w:rPr>
          <w:rFonts w:hint="cs"/>
          <w:rtl/>
        </w:rPr>
        <w:t>.</w:t>
      </w:r>
      <w:r w:rsidR="00AB15B0">
        <w:rPr>
          <w:rFonts w:hint="cs"/>
          <w:b w:val="0"/>
          <w:bCs w:val="0"/>
          <w:sz w:val="20"/>
          <w:rtl/>
        </w:rPr>
        <w:t xml:space="preserve"> </w:t>
      </w:r>
      <w:r w:rsidR="00AB15B0" w:rsidRPr="00AB15B0">
        <w:rPr>
          <w:rFonts w:hint="cs"/>
          <w:b w:val="0"/>
          <w:bCs w:val="0"/>
          <w:sz w:val="20"/>
          <w:rtl/>
        </w:rPr>
        <w:t xml:space="preserve">وحمل </w:t>
      </w:r>
      <w:r w:rsidR="00AB15B0" w:rsidRPr="00AB15B0">
        <w:rPr>
          <w:rFonts w:hint="cs"/>
          <w:b w:val="0"/>
          <w:bCs w:val="0"/>
          <w:sz w:val="16"/>
          <w:szCs w:val="24"/>
          <w:rtl/>
        </w:rPr>
        <w:t>1500</w:t>
      </w:r>
      <w:r w:rsidR="00AB15B0" w:rsidRPr="00AB15B0">
        <w:rPr>
          <w:rFonts w:hint="cs"/>
          <w:b w:val="0"/>
          <w:bCs w:val="0"/>
          <w:sz w:val="20"/>
          <w:rtl/>
        </w:rPr>
        <w:t xml:space="preserve"> بعير تشمل المال والثياب الخاصة وما يقتنيه الملوك .</w:t>
      </w:r>
      <w:r w:rsidR="00AB15B0" w:rsidRPr="00AB15B0">
        <w:rPr>
          <w:b w:val="0"/>
          <w:bCs w:val="0"/>
          <w:sz w:val="20"/>
        </w:rPr>
        <w:t xml:space="preserve"> </w:t>
      </w:r>
    </w:p>
    <w:p w14:paraId="459A0074" w14:textId="5FFDE040" w:rsidR="00F95572" w:rsidRDefault="002466CD" w:rsidP="00672310">
      <w:pPr>
        <w:rPr>
          <w:rtl/>
        </w:rPr>
      </w:pPr>
      <w:r w:rsidRPr="000E4D41">
        <w:rPr>
          <w:rFonts w:hint="cs"/>
          <w:rtl/>
        </w:rPr>
        <w:t>وصحب هارون معه ابنه المأمون ليوليه على خراسان</w:t>
      </w:r>
      <w:r w:rsidR="003B5324">
        <w:rPr>
          <w:rFonts w:ascii="Cambria" w:hAnsi="Cambria" w:cs="Cambria" w:hint="cs"/>
          <w:rtl/>
        </w:rPr>
        <w:t> </w:t>
      </w:r>
      <w:r w:rsidR="00364140" w:rsidRPr="00364140">
        <w:rPr>
          <w:rFonts w:hint="cs"/>
          <w:rtl/>
        </w:rPr>
        <w:t>،</w:t>
      </w:r>
      <w:r w:rsidRPr="000E4D41">
        <w:rPr>
          <w:rFonts w:hint="cs"/>
          <w:rtl/>
        </w:rPr>
        <w:t xml:space="preserve"> ولما وصل </w:t>
      </w:r>
      <w:r w:rsidRPr="000E4D41">
        <w:rPr>
          <w:rtl/>
        </w:rPr>
        <w:t xml:space="preserve">إلى نوقان في طوس </w:t>
      </w:r>
      <w:r w:rsidRPr="000E4D41">
        <w:rPr>
          <w:rFonts w:hint="cs"/>
          <w:rtl/>
        </w:rPr>
        <w:t xml:space="preserve">وتسمى اليوم </w:t>
      </w:r>
      <w:r w:rsidRPr="000E4D41">
        <w:rPr>
          <w:rtl/>
        </w:rPr>
        <w:t>شريف</w:t>
      </w:r>
      <w:r w:rsidRPr="000E4D41">
        <w:rPr>
          <w:rFonts w:hint="cs"/>
          <w:rtl/>
        </w:rPr>
        <w:t xml:space="preserve"> </w:t>
      </w:r>
      <w:r w:rsidRPr="000E4D41">
        <w:rPr>
          <w:rtl/>
        </w:rPr>
        <w:t>آباد</w:t>
      </w:r>
      <w:r w:rsidR="003B5324">
        <w:rPr>
          <w:rFonts w:ascii="Cambria" w:hAnsi="Cambria" w:cs="Cambria" w:hint="cs"/>
          <w:rtl/>
        </w:rPr>
        <w:t> </w:t>
      </w:r>
      <w:r w:rsidR="00364140" w:rsidRPr="00364140">
        <w:rPr>
          <w:rtl/>
        </w:rPr>
        <w:t>،</w:t>
      </w:r>
      <w:r w:rsidRPr="000E4D41">
        <w:rPr>
          <w:rFonts w:hint="cs"/>
          <w:rtl/>
        </w:rPr>
        <w:t xml:space="preserve"> اشتد مرضه وبقي أياماً وهلك .</w:t>
      </w:r>
    </w:p>
    <w:p w14:paraId="7E5F0811" w14:textId="77777777" w:rsidR="00F95572" w:rsidRDefault="00F95572" w:rsidP="00672310">
      <w:pPr>
        <w:bidi w:val="0"/>
        <w:spacing w:after="200" w:line="276" w:lineRule="auto"/>
        <w:jc w:val="left"/>
        <w:rPr>
          <w:rFonts w:ascii="Courier New" w:eastAsia="Times New Roman" w:hAnsi="Courier New"/>
          <w:b/>
          <w:bCs/>
          <w:sz w:val="28"/>
          <w:szCs w:val="28"/>
          <w:lang w:eastAsia="ar-SA"/>
        </w:rPr>
      </w:pPr>
      <w:r>
        <w:rPr>
          <w:rtl/>
        </w:rPr>
        <w:br w:type="page"/>
      </w:r>
    </w:p>
    <w:p w14:paraId="401045A5" w14:textId="77777777" w:rsidR="002466CD" w:rsidRPr="00411FE9" w:rsidRDefault="002466CD" w:rsidP="006B6E9D">
      <w:pPr>
        <w:pStyle w:val="Heading2"/>
      </w:pPr>
      <w:bookmarkStart w:id="38" w:name="_Toc118886334"/>
      <w:r w:rsidRPr="00411FE9">
        <w:rPr>
          <w:rFonts w:hint="cs"/>
          <w:rtl/>
        </w:rPr>
        <w:t>الحالة الصحية لهارون</w:t>
      </w:r>
      <w:bookmarkEnd w:id="38"/>
    </w:p>
    <w:p w14:paraId="4B4CAD2C" w14:textId="77777777" w:rsidR="002466CD" w:rsidRPr="000E4D41" w:rsidRDefault="002466CD" w:rsidP="00672310">
      <w:pPr>
        <w:jc w:val="center"/>
        <w:rPr>
          <w:rFonts w:ascii="Mosawi" w:hAnsi="Mosawi"/>
          <w:sz w:val="4"/>
          <w:szCs w:val="4"/>
          <w:rtl/>
        </w:rPr>
      </w:pPr>
    </w:p>
    <w:p w14:paraId="51A3CA37" w14:textId="70C0A3D2" w:rsidR="002466CD" w:rsidRPr="007D7634" w:rsidRDefault="002466CD" w:rsidP="00672310">
      <w:pPr>
        <w:pStyle w:val="Heading8"/>
        <w:rPr>
          <w:b w:val="0"/>
          <w:bCs w:val="0"/>
          <w:sz w:val="30"/>
          <w:szCs w:val="30"/>
          <w:rtl/>
        </w:rPr>
      </w:pPr>
      <w:r w:rsidRPr="000E4D41">
        <w:rPr>
          <w:rFonts w:hint="cs"/>
          <w:rtl/>
        </w:rPr>
        <w:t xml:space="preserve">كان الخطر الصحي على هارون من كثرة أكله وشربه الخمر. وقد بلغ به الأمر في الرقة </w:t>
      </w:r>
      <w:r w:rsidR="005737B1">
        <w:rPr>
          <w:rFonts w:hint="cs"/>
          <w:rtl/>
          <w:lang w:bidi="ar-LB"/>
        </w:rPr>
        <w:t xml:space="preserve">أن </w:t>
      </w:r>
      <w:r w:rsidRPr="000E4D41">
        <w:rPr>
          <w:rFonts w:hint="cs"/>
          <w:rtl/>
        </w:rPr>
        <w:t>أغمي عليه بسبب نهمه !</w:t>
      </w:r>
      <w:r w:rsidR="007D7634">
        <w:rPr>
          <w:rStyle w:val="Heading8Char"/>
          <w:rFonts w:eastAsiaTheme="minorHAnsi" w:hint="cs"/>
          <w:rtl/>
        </w:rPr>
        <w:t xml:space="preserve"> </w:t>
      </w:r>
      <w:r w:rsidRPr="007D7634">
        <w:rPr>
          <w:rStyle w:val="Heading8Char"/>
          <w:rFonts w:eastAsiaTheme="minorHAnsi" w:hint="cs"/>
          <w:b/>
          <w:bCs/>
          <w:rtl/>
        </w:rPr>
        <w:t>قال</w:t>
      </w:r>
      <w:r w:rsidRPr="007D7634">
        <w:rPr>
          <w:rStyle w:val="Heading8Char"/>
          <w:rFonts w:eastAsiaTheme="minorHAnsi"/>
          <w:b/>
          <w:bCs/>
          <w:rtl/>
        </w:rPr>
        <w:t xml:space="preserve"> </w:t>
      </w:r>
      <w:r w:rsidRPr="007D7634">
        <w:rPr>
          <w:rStyle w:val="Heading8Char"/>
          <w:rFonts w:eastAsiaTheme="minorHAnsi" w:hint="cs"/>
          <w:b/>
          <w:bCs/>
          <w:rtl/>
        </w:rPr>
        <w:t>طبيبه الخاص جبريل</w:t>
      </w:r>
      <w:r w:rsidRPr="007D7634">
        <w:rPr>
          <w:rStyle w:val="Heading8Char"/>
          <w:rFonts w:eastAsiaTheme="minorHAnsi"/>
          <w:b/>
          <w:bCs/>
          <w:rtl/>
        </w:rPr>
        <w:t xml:space="preserve"> </w:t>
      </w:r>
      <w:r w:rsidRPr="007D7634">
        <w:rPr>
          <w:rStyle w:val="Heading8Char"/>
          <w:rFonts w:eastAsiaTheme="minorHAnsi" w:hint="cs"/>
          <w:b/>
          <w:bCs/>
          <w:rtl/>
        </w:rPr>
        <w:t>بن</w:t>
      </w:r>
      <w:r w:rsidRPr="007D7634">
        <w:rPr>
          <w:rStyle w:val="Heading8Char"/>
          <w:rFonts w:eastAsiaTheme="minorHAnsi"/>
          <w:b/>
          <w:bCs/>
          <w:rtl/>
        </w:rPr>
        <w:t xml:space="preserve"> </w:t>
      </w:r>
      <w:r w:rsidRPr="007D7634">
        <w:rPr>
          <w:rStyle w:val="Heading8Char"/>
          <w:rFonts w:eastAsiaTheme="minorHAnsi" w:hint="cs"/>
          <w:b/>
          <w:bCs/>
          <w:rtl/>
        </w:rPr>
        <w:t>يخشوع</w:t>
      </w:r>
      <w:r w:rsidRPr="003E1F8F">
        <w:rPr>
          <w:rStyle w:val="Heading7Char"/>
          <w:rFonts w:hint="cs"/>
          <w:rtl/>
        </w:rPr>
        <w:t>(الفرج بعد الشدة للتنوخي</w:t>
      </w:r>
      <w:r w:rsidRPr="003E1F8F">
        <w:rPr>
          <w:rStyle w:val="Heading7Char"/>
          <w:rtl/>
        </w:rPr>
        <w:t>:</w:t>
      </w:r>
      <w:r w:rsidRPr="003E1F8F">
        <w:rPr>
          <w:rStyle w:val="Heading7Char"/>
          <w:rFonts w:hint="cs"/>
          <w:rtl/>
        </w:rPr>
        <w:t>2/325)</w:t>
      </w:r>
      <w:r w:rsidRPr="000E4D41">
        <w:rPr>
          <w:rFonts w:hint="cs"/>
          <w:sz w:val="24"/>
          <w:szCs w:val="24"/>
          <w:rtl/>
        </w:rPr>
        <w:t>:</w:t>
      </w:r>
      <w:r w:rsidRPr="000E4D41">
        <w:rPr>
          <w:sz w:val="24"/>
          <w:szCs w:val="24"/>
          <w:rtl/>
        </w:rPr>
        <w:t xml:space="preserve"> </w:t>
      </w:r>
      <w:r w:rsidRPr="007D7634">
        <w:rPr>
          <w:rFonts w:hint="cs"/>
          <w:b w:val="0"/>
          <w:bCs w:val="0"/>
          <w:sz w:val="30"/>
          <w:szCs w:val="30"/>
          <w:rtl/>
        </w:rPr>
        <w:t>(كنت</w:t>
      </w:r>
      <w:r w:rsidRPr="007D7634">
        <w:rPr>
          <w:b w:val="0"/>
          <w:bCs w:val="0"/>
          <w:sz w:val="30"/>
          <w:szCs w:val="30"/>
          <w:rtl/>
        </w:rPr>
        <w:t xml:space="preserve"> </w:t>
      </w:r>
      <w:r w:rsidRPr="007D7634">
        <w:rPr>
          <w:rFonts w:hint="cs"/>
          <w:b w:val="0"/>
          <w:bCs w:val="0"/>
          <w:sz w:val="30"/>
          <w:szCs w:val="30"/>
          <w:rtl/>
        </w:rPr>
        <w:t>مع</w:t>
      </w:r>
      <w:r w:rsidRPr="007D7634">
        <w:rPr>
          <w:b w:val="0"/>
          <w:bCs w:val="0"/>
          <w:sz w:val="30"/>
          <w:szCs w:val="30"/>
          <w:rtl/>
        </w:rPr>
        <w:t xml:space="preserve"> </w:t>
      </w:r>
      <w:r w:rsidRPr="007D7634">
        <w:rPr>
          <w:rFonts w:hint="cs"/>
          <w:b w:val="0"/>
          <w:bCs w:val="0"/>
          <w:sz w:val="30"/>
          <w:szCs w:val="30"/>
          <w:rtl/>
        </w:rPr>
        <w:t>الرشيد</w:t>
      </w:r>
      <w:r w:rsidRPr="007D7634">
        <w:rPr>
          <w:b w:val="0"/>
          <w:bCs w:val="0"/>
          <w:sz w:val="30"/>
          <w:szCs w:val="30"/>
          <w:rtl/>
        </w:rPr>
        <w:t xml:space="preserve"> </w:t>
      </w:r>
      <w:r w:rsidRPr="007D7634">
        <w:rPr>
          <w:rFonts w:hint="cs"/>
          <w:b w:val="0"/>
          <w:bCs w:val="0"/>
          <w:sz w:val="30"/>
          <w:szCs w:val="30"/>
          <w:rtl/>
        </w:rPr>
        <w:t>بالرقة</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ومعه</w:t>
      </w:r>
      <w:r w:rsidRPr="007D7634">
        <w:rPr>
          <w:b w:val="0"/>
          <w:bCs w:val="0"/>
          <w:sz w:val="30"/>
          <w:szCs w:val="30"/>
          <w:rtl/>
        </w:rPr>
        <w:t xml:space="preserve"> </w:t>
      </w:r>
      <w:r w:rsidRPr="007D7634">
        <w:rPr>
          <w:rFonts w:hint="cs"/>
          <w:b w:val="0"/>
          <w:bCs w:val="0"/>
          <w:sz w:val="30"/>
          <w:szCs w:val="30"/>
          <w:rtl/>
        </w:rPr>
        <w:t>المأمون</w:t>
      </w:r>
      <w:r w:rsidRPr="007D7634">
        <w:rPr>
          <w:b w:val="0"/>
          <w:bCs w:val="0"/>
          <w:sz w:val="30"/>
          <w:szCs w:val="30"/>
          <w:rtl/>
        </w:rPr>
        <w:t xml:space="preserve"> </w:t>
      </w:r>
      <w:r w:rsidRPr="007D7634">
        <w:rPr>
          <w:rFonts w:hint="cs"/>
          <w:b w:val="0"/>
          <w:bCs w:val="0"/>
          <w:sz w:val="30"/>
          <w:szCs w:val="30"/>
          <w:rtl/>
        </w:rPr>
        <w:t>ومحمد</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rFonts w:hint="cs"/>
          <w:b w:val="0"/>
          <w:bCs w:val="0"/>
          <w:sz w:val="30"/>
          <w:szCs w:val="30"/>
          <w:rtl/>
        </w:rPr>
        <w:t xml:space="preserve"> وكان</w:t>
      </w:r>
      <w:r w:rsidRPr="007D7634">
        <w:rPr>
          <w:b w:val="0"/>
          <w:bCs w:val="0"/>
          <w:sz w:val="30"/>
          <w:szCs w:val="30"/>
          <w:rtl/>
        </w:rPr>
        <w:t xml:space="preserve"> </w:t>
      </w:r>
      <w:r w:rsidRPr="007D7634">
        <w:rPr>
          <w:rFonts w:hint="cs"/>
          <w:b w:val="0"/>
          <w:bCs w:val="0"/>
          <w:sz w:val="30"/>
          <w:szCs w:val="30"/>
          <w:rtl/>
        </w:rPr>
        <w:t>رجلاً</w:t>
      </w:r>
      <w:r w:rsidRPr="007D7634">
        <w:rPr>
          <w:b w:val="0"/>
          <w:bCs w:val="0"/>
          <w:sz w:val="30"/>
          <w:szCs w:val="30"/>
          <w:rtl/>
        </w:rPr>
        <w:t xml:space="preserve"> </w:t>
      </w:r>
      <w:r w:rsidRPr="007D7634">
        <w:rPr>
          <w:rFonts w:hint="cs"/>
          <w:b w:val="0"/>
          <w:bCs w:val="0"/>
          <w:sz w:val="30"/>
          <w:szCs w:val="30"/>
          <w:rtl/>
        </w:rPr>
        <w:t>كثير</w:t>
      </w:r>
      <w:r w:rsidRPr="007D7634">
        <w:rPr>
          <w:b w:val="0"/>
          <w:bCs w:val="0"/>
          <w:sz w:val="30"/>
          <w:szCs w:val="30"/>
          <w:rtl/>
        </w:rPr>
        <w:t xml:space="preserve"> </w:t>
      </w:r>
      <w:r w:rsidRPr="007D7634">
        <w:rPr>
          <w:rFonts w:hint="cs"/>
          <w:b w:val="0"/>
          <w:bCs w:val="0"/>
          <w:sz w:val="30"/>
          <w:szCs w:val="30"/>
          <w:rtl/>
        </w:rPr>
        <w:t>الأكل</w:t>
      </w:r>
      <w:r w:rsidRPr="007D7634">
        <w:rPr>
          <w:b w:val="0"/>
          <w:bCs w:val="0"/>
          <w:sz w:val="30"/>
          <w:szCs w:val="30"/>
          <w:rtl/>
        </w:rPr>
        <w:t xml:space="preserve"> </w:t>
      </w:r>
      <w:r w:rsidRPr="007D7634">
        <w:rPr>
          <w:rFonts w:hint="cs"/>
          <w:b w:val="0"/>
          <w:bCs w:val="0"/>
          <w:sz w:val="30"/>
          <w:szCs w:val="30"/>
          <w:rtl/>
        </w:rPr>
        <w:t>والشرب</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فأكل</w:t>
      </w:r>
      <w:r w:rsidRPr="007D7634">
        <w:rPr>
          <w:b w:val="0"/>
          <w:bCs w:val="0"/>
          <w:sz w:val="30"/>
          <w:szCs w:val="30"/>
          <w:rtl/>
        </w:rPr>
        <w:t xml:space="preserve"> </w:t>
      </w:r>
      <w:r w:rsidRPr="007D7634">
        <w:rPr>
          <w:rFonts w:hint="cs"/>
          <w:b w:val="0"/>
          <w:bCs w:val="0"/>
          <w:sz w:val="30"/>
          <w:szCs w:val="30"/>
          <w:rtl/>
        </w:rPr>
        <w:t>في</w:t>
      </w:r>
      <w:r w:rsidRPr="007D7634">
        <w:rPr>
          <w:b w:val="0"/>
          <w:bCs w:val="0"/>
          <w:sz w:val="30"/>
          <w:szCs w:val="30"/>
          <w:rtl/>
        </w:rPr>
        <w:t xml:space="preserve"> </w:t>
      </w:r>
      <w:r w:rsidRPr="007D7634">
        <w:rPr>
          <w:rFonts w:hint="cs"/>
          <w:b w:val="0"/>
          <w:bCs w:val="0"/>
          <w:sz w:val="30"/>
          <w:szCs w:val="30"/>
          <w:rtl/>
        </w:rPr>
        <w:t>بعض</w:t>
      </w:r>
      <w:r w:rsidRPr="007D7634">
        <w:rPr>
          <w:b w:val="0"/>
          <w:bCs w:val="0"/>
          <w:sz w:val="30"/>
          <w:szCs w:val="30"/>
          <w:rtl/>
        </w:rPr>
        <w:t xml:space="preserve"> </w:t>
      </w:r>
      <w:r w:rsidRPr="007D7634">
        <w:rPr>
          <w:rFonts w:hint="cs"/>
          <w:b w:val="0"/>
          <w:bCs w:val="0"/>
          <w:sz w:val="30"/>
          <w:szCs w:val="30"/>
          <w:rtl/>
        </w:rPr>
        <w:t>الأيام</w:t>
      </w:r>
      <w:r w:rsidRPr="007D7634">
        <w:rPr>
          <w:b w:val="0"/>
          <w:bCs w:val="0"/>
          <w:sz w:val="30"/>
          <w:szCs w:val="30"/>
          <w:rtl/>
        </w:rPr>
        <w:t xml:space="preserve"> </w:t>
      </w:r>
      <w:r w:rsidRPr="007D7634">
        <w:rPr>
          <w:rFonts w:hint="cs"/>
          <w:b w:val="0"/>
          <w:bCs w:val="0"/>
          <w:sz w:val="30"/>
          <w:szCs w:val="30"/>
          <w:rtl/>
        </w:rPr>
        <w:t>أشياء</w:t>
      </w:r>
      <w:r w:rsidRPr="007D7634">
        <w:rPr>
          <w:b w:val="0"/>
          <w:bCs w:val="0"/>
          <w:sz w:val="30"/>
          <w:szCs w:val="30"/>
          <w:rtl/>
        </w:rPr>
        <w:t xml:space="preserve"> </w:t>
      </w:r>
      <w:r w:rsidRPr="007D7634">
        <w:rPr>
          <w:rFonts w:hint="cs"/>
          <w:b w:val="0"/>
          <w:bCs w:val="0"/>
          <w:sz w:val="30"/>
          <w:szCs w:val="30"/>
          <w:rtl/>
        </w:rPr>
        <w:t>خلط</w:t>
      </w:r>
      <w:r w:rsidRPr="007D7634">
        <w:rPr>
          <w:b w:val="0"/>
          <w:bCs w:val="0"/>
          <w:sz w:val="30"/>
          <w:szCs w:val="30"/>
          <w:rtl/>
        </w:rPr>
        <w:t xml:space="preserve"> </w:t>
      </w:r>
      <w:r w:rsidRPr="007D7634">
        <w:rPr>
          <w:rFonts w:hint="cs"/>
          <w:b w:val="0"/>
          <w:bCs w:val="0"/>
          <w:sz w:val="30"/>
          <w:szCs w:val="30"/>
          <w:rtl/>
        </w:rPr>
        <w:t>فيها</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ودخل</w:t>
      </w:r>
      <w:r w:rsidRPr="007D7634">
        <w:rPr>
          <w:b w:val="0"/>
          <w:bCs w:val="0"/>
          <w:sz w:val="30"/>
          <w:szCs w:val="30"/>
          <w:rtl/>
        </w:rPr>
        <w:t xml:space="preserve"> </w:t>
      </w:r>
      <w:r w:rsidRPr="007D7634">
        <w:rPr>
          <w:rFonts w:hint="cs"/>
          <w:b w:val="0"/>
          <w:bCs w:val="0"/>
          <w:sz w:val="30"/>
          <w:szCs w:val="30"/>
          <w:rtl/>
        </w:rPr>
        <w:t>المستراح</w:t>
      </w:r>
      <w:r w:rsidRPr="007D7634">
        <w:rPr>
          <w:b w:val="0"/>
          <w:bCs w:val="0"/>
          <w:sz w:val="30"/>
          <w:szCs w:val="30"/>
          <w:rtl/>
        </w:rPr>
        <w:t xml:space="preserve"> </w:t>
      </w:r>
      <w:r w:rsidRPr="007D7634">
        <w:rPr>
          <w:rFonts w:hint="cs"/>
          <w:b w:val="0"/>
          <w:bCs w:val="0"/>
          <w:sz w:val="30"/>
          <w:szCs w:val="30"/>
          <w:rtl/>
        </w:rPr>
        <w:t>فغشيَ</w:t>
      </w:r>
      <w:r w:rsidRPr="007D7634">
        <w:rPr>
          <w:b w:val="0"/>
          <w:bCs w:val="0"/>
          <w:sz w:val="30"/>
          <w:szCs w:val="30"/>
          <w:rtl/>
        </w:rPr>
        <w:t xml:space="preserve"> </w:t>
      </w:r>
      <w:r w:rsidRPr="007D7634">
        <w:rPr>
          <w:rFonts w:hint="cs"/>
          <w:b w:val="0"/>
          <w:bCs w:val="0"/>
          <w:sz w:val="30"/>
          <w:szCs w:val="30"/>
          <w:rtl/>
        </w:rPr>
        <w:t>عيله</w:t>
      </w:r>
      <w:r w:rsidRPr="007D7634">
        <w:rPr>
          <w:b w:val="0"/>
          <w:bCs w:val="0"/>
          <w:sz w:val="30"/>
          <w:szCs w:val="30"/>
          <w:rtl/>
        </w:rPr>
        <w:t xml:space="preserve"> </w:t>
      </w:r>
      <w:r w:rsidRPr="007D7634">
        <w:rPr>
          <w:rFonts w:hint="cs"/>
          <w:b w:val="0"/>
          <w:bCs w:val="0"/>
          <w:sz w:val="30"/>
          <w:szCs w:val="30"/>
          <w:rtl/>
        </w:rPr>
        <w:t>وقوي</w:t>
      </w:r>
      <w:r w:rsidRPr="007D7634">
        <w:rPr>
          <w:b w:val="0"/>
          <w:bCs w:val="0"/>
          <w:sz w:val="30"/>
          <w:szCs w:val="30"/>
          <w:rtl/>
        </w:rPr>
        <w:t xml:space="preserve"> </w:t>
      </w:r>
      <w:r w:rsidRPr="007D7634">
        <w:rPr>
          <w:rFonts w:hint="cs"/>
          <w:b w:val="0"/>
          <w:bCs w:val="0"/>
          <w:sz w:val="30"/>
          <w:szCs w:val="30"/>
          <w:rtl/>
        </w:rPr>
        <w:t>عليه</w:t>
      </w:r>
      <w:r w:rsidRPr="007D7634">
        <w:rPr>
          <w:b w:val="0"/>
          <w:bCs w:val="0"/>
          <w:sz w:val="30"/>
          <w:szCs w:val="30"/>
          <w:rtl/>
        </w:rPr>
        <w:t xml:space="preserve"> </w:t>
      </w:r>
      <w:r w:rsidRPr="007D7634">
        <w:rPr>
          <w:rFonts w:hint="cs"/>
          <w:b w:val="0"/>
          <w:bCs w:val="0"/>
          <w:sz w:val="30"/>
          <w:szCs w:val="30"/>
          <w:rtl/>
        </w:rPr>
        <w:t>الغش</w:t>
      </w:r>
      <w:r w:rsidR="007D7634" w:rsidRPr="007D7634">
        <w:rPr>
          <w:rFonts w:hint="cs"/>
          <w:b w:val="0"/>
          <w:bCs w:val="0"/>
          <w:sz w:val="30"/>
          <w:szCs w:val="30"/>
          <w:rtl/>
        </w:rPr>
        <w:t>ْ</w:t>
      </w:r>
      <w:r w:rsidRPr="007D7634">
        <w:rPr>
          <w:rFonts w:hint="cs"/>
          <w:b w:val="0"/>
          <w:bCs w:val="0"/>
          <w:sz w:val="30"/>
          <w:szCs w:val="30"/>
          <w:rtl/>
        </w:rPr>
        <w:t>ي</w:t>
      </w:r>
      <w:r w:rsidRPr="007D7634">
        <w:rPr>
          <w:b w:val="0"/>
          <w:bCs w:val="0"/>
          <w:sz w:val="30"/>
          <w:szCs w:val="30"/>
          <w:rtl/>
        </w:rPr>
        <w:t xml:space="preserve"> </w:t>
      </w:r>
      <w:r w:rsidRPr="007D7634">
        <w:rPr>
          <w:rFonts w:hint="cs"/>
          <w:b w:val="0"/>
          <w:bCs w:val="0"/>
          <w:sz w:val="30"/>
          <w:szCs w:val="30"/>
          <w:rtl/>
        </w:rPr>
        <w:t>حتى</w:t>
      </w:r>
      <w:r w:rsidRPr="007D7634">
        <w:rPr>
          <w:b w:val="0"/>
          <w:bCs w:val="0"/>
          <w:sz w:val="30"/>
          <w:szCs w:val="30"/>
          <w:rtl/>
        </w:rPr>
        <w:t xml:space="preserve"> </w:t>
      </w:r>
      <w:r w:rsidRPr="007D7634">
        <w:rPr>
          <w:rFonts w:hint="cs"/>
          <w:b w:val="0"/>
          <w:bCs w:val="0"/>
          <w:sz w:val="30"/>
          <w:szCs w:val="30"/>
          <w:rtl/>
        </w:rPr>
        <w:t>لم</w:t>
      </w:r>
      <w:r w:rsidRPr="007D7634">
        <w:rPr>
          <w:b w:val="0"/>
          <w:bCs w:val="0"/>
          <w:sz w:val="30"/>
          <w:szCs w:val="30"/>
          <w:rtl/>
        </w:rPr>
        <w:t xml:space="preserve"> </w:t>
      </w:r>
      <w:r w:rsidRPr="007D7634">
        <w:rPr>
          <w:rFonts w:hint="cs"/>
          <w:b w:val="0"/>
          <w:bCs w:val="0"/>
          <w:sz w:val="30"/>
          <w:szCs w:val="30"/>
          <w:rtl/>
        </w:rPr>
        <w:t>يشك</w:t>
      </w:r>
      <w:r w:rsidRPr="007D7634">
        <w:rPr>
          <w:b w:val="0"/>
          <w:bCs w:val="0"/>
          <w:sz w:val="30"/>
          <w:szCs w:val="30"/>
          <w:rtl/>
        </w:rPr>
        <w:t xml:space="preserve"> </w:t>
      </w:r>
      <w:r w:rsidRPr="007D7634">
        <w:rPr>
          <w:rFonts w:hint="cs"/>
          <w:b w:val="0"/>
          <w:bCs w:val="0"/>
          <w:sz w:val="30"/>
          <w:szCs w:val="30"/>
          <w:rtl/>
        </w:rPr>
        <w:t>غلمانه</w:t>
      </w:r>
      <w:r w:rsidRPr="007D7634">
        <w:rPr>
          <w:b w:val="0"/>
          <w:bCs w:val="0"/>
          <w:sz w:val="30"/>
          <w:szCs w:val="30"/>
          <w:rtl/>
        </w:rPr>
        <w:t xml:space="preserve"> </w:t>
      </w:r>
      <w:r w:rsidRPr="007D7634">
        <w:rPr>
          <w:rFonts w:hint="cs"/>
          <w:b w:val="0"/>
          <w:bCs w:val="0"/>
          <w:sz w:val="30"/>
          <w:szCs w:val="30"/>
          <w:rtl/>
        </w:rPr>
        <w:t>أنه</w:t>
      </w:r>
      <w:r w:rsidRPr="007D7634">
        <w:rPr>
          <w:b w:val="0"/>
          <w:bCs w:val="0"/>
          <w:sz w:val="30"/>
          <w:szCs w:val="30"/>
          <w:rtl/>
        </w:rPr>
        <w:t xml:space="preserve"> </w:t>
      </w:r>
      <w:r w:rsidRPr="007D7634">
        <w:rPr>
          <w:rFonts w:hint="cs"/>
          <w:b w:val="0"/>
          <w:bCs w:val="0"/>
          <w:sz w:val="30"/>
          <w:szCs w:val="30"/>
          <w:rtl/>
        </w:rPr>
        <w:t>قد</w:t>
      </w:r>
      <w:r w:rsidRPr="007D7634">
        <w:rPr>
          <w:b w:val="0"/>
          <w:bCs w:val="0"/>
          <w:sz w:val="30"/>
          <w:szCs w:val="30"/>
          <w:rtl/>
        </w:rPr>
        <w:t xml:space="preserve"> </w:t>
      </w:r>
      <w:r w:rsidRPr="007D7634">
        <w:rPr>
          <w:rFonts w:hint="cs"/>
          <w:b w:val="0"/>
          <w:bCs w:val="0"/>
          <w:sz w:val="30"/>
          <w:szCs w:val="30"/>
          <w:rtl/>
        </w:rPr>
        <w:t>مات</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rFonts w:hint="cs"/>
          <w:b w:val="0"/>
          <w:bCs w:val="0"/>
          <w:sz w:val="30"/>
          <w:szCs w:val="30"/>
          <w:rtl/>
        </w:rPr>
        <w:t xml:space="preserve"> وحضرابناه وشاع</w:t>
      </w:r>
      <w:r w:rsidRPr="007D7634">
        <w:rPr>
          <w:b w:val="0"/>
          <w:bCs w:val="0"/>
          <w:sz w:val="30"/>
          <w:szCs w:val="30"/>
          <w:rtl/>
        </w:rPr>
        <w:t xml:space="preserve"> </w:t>
      </w:r>
      <w:r w:rsidRPr="007D7634">
        <w:rPr>
          <w:rFonts w:hint="cs"/>
          <w:b w:val="0"/>
          <w:bCs w:val="0"/>
          <w:sz w:val="30"/>
          <w:szCs w:val="30"/>
          <w:rtl/>
        </w:rPr>
        <w:t>عند</w:t>
      </w:r>
      <w:r w:rsidRPr="007D7634">
        <w:rPr>
          <w:b w:val="0"/>
          <w:bCs w:val="0"/>
          <w:sz w:val="30"/>
          <w:szCs w:val="30"/>
          <w:rtl/>
        </w:rPr>
        <w:t xml:space="preserve"> </w:t>
      </w:r>
      <w:r w:rsidRPr="007D7634">
        <w:rPr>
          <w:rFonts w:hint="cs"/>
          <w:b w:val="0"/>
          <w:bCs w:val="0"/>
          <w:sz w:val="30"/>
          <w:szCs w:val="30"/>
          <w:rtl/>
        </w:rPr>
        <w:t>العامة</w:t>
      </w:r>
      <w:r w:rsidRPr="007D7634">
        <w:rPr>
          <w:b w:val="0"/>
          <w:bCs w:val="0"/>
          <w:sz w:val="30"/>
          <w:szCs w:val="30"/>
          <w:rtl/>
        </w:rPr>
        <w:t xml:space="preserve"> </w:t>
      </w:r>
      <w:r w:rsidRPr="007D7634">
        <w:rPr>
          <w:rFonts w:hint="cs"/>
          <w:b w:val="0"/>
          <w:bCs w:val="0"/>
          <w:sz w:val="30"/>
          <w:szCs w:val="30"/>
          <w:rtl/>
        </w:rPr>
        <w:t>والخاصة</w:t>
      </w:r>
      <w:r w:rsidRPr="007D7634">
        <w:rPr>
          <w:b w:val="0"/>
          <w:bCs w:val="0"/>
          <w:sz w:val="30"/>
          <w:szCs w:val="30"/>
          <w:rtl/>
        </w:rPr>
        <w:t xml:space="preserve"> </w:t>
      </w:r>
      <w:r w:rsidRPr="007D7634">
        <w:rPr>
          <w:rFonts w:hint="cs"/>
          <w:b w:val="0"/>
          <w:bCs w:val="0"/>
          <w:sz w:val="30"/>
          <w:szCs w:val="30"/>
          <w:rtl/>
        </w:rPr>
        <w:t>خبره</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rFonts w:hint="cs"/>
          <w:b w:val="0"/>
          <w:bCs w:val="0"/>
          <w:sz w:val="30"/>
          <w:szCs w:val="30"/>
          <w:rtl/>
        </w:rPr>
        <w:t xml:space="preserve"> فأرسل</w:t>
      </w:r>
      <w:r w:rsidRPr="007D7634">
        <w:rPr>
          <w:b w:val="0"/>
          <w:bCs w:val="0"/>
          <w:sz w:val="30"/>
          <w:szCs w:val="30"/>
          <w:rtl/>
        </w:rPr>
        <w:t xml:space="preserve"> </w:t>
      </w:r>
      <w:r w:rsidRPr="007D7634">
        <w:rPr>
          <w:rFonts w:hint="cs"/>
          <w:b w:val="0"/>
          <w:bCs w:val="0"/>
          <w:sz w:val="30"/>
          <w:szCs w:val="30"/>
          <w:rtl/>
        </w:rPr>
        <w:t>إليَّ</w:t>
      </w:r>
      <w:r w:rsidRPr="007D7634">
        <w:rPr>
          <w:b w:val="0"/>
          <w:bCs w:val="0"/>
          <w:sz w:val="30"/>
          <w:szCs w:val="30"/>
          <w:rtl/>
        </w:rPr>
        <w:t xml:space="preserve"> </w:t>
      </w:r>
      <w:r w:rsidRPr="007D7634">
        <w:rPr>
          <w:rFonts w:hint="cs"/>
          <w:b w:val="0"/>
          <w:bCs w:val="0"/>
          <w:sz w:val="30"/>
          <w:szCs w:val="30"/>
          <w:rtl/>
        </w:rPr>
        <w:t>فحضرت</w:t>
      </w:r>
      <w:r w:rsidRPr="007D7634">
        <w:rPr>
          <w:b w:val="0"/>
          <w:bCs w:val="0"/>
          <w:sz w:val="30"/>
          <w:szCs w:val="30"/>
          <w:rtl/>
        </w:rPr>
        <w:t xml:space="preserve"> </w:t>
      </w:r>
      <w:r w:rsidRPr="007D7634">
        <w:rPr>
          <w:rFonts w:hint="cs"/>
          <w:b w:val="0"/>
          <w:bCs w:val="0"/>
          <w:sz w:val="30"/>
          <w:szCs w:val="30"/>
          <w:rtl/>
        </w:rPr>
        <w:t>وجسست</w:t>
      </w:r>
      <w:r w:rsidRPr="007D7634">
        <w:rPr>
          <w:b w:val="0"/>
          <w:bCs w:val="0"/>
          <w:sz w:val="30"/>
          <w:szCs w:val="30"/>
          <w:rtl/>
        </w:rPr>
        <w:t xml:space="preserve"> </w:t>
      </w:r>
      <w:r w:rsidRPr="007D7634">
        <w:rPr>
          <w:rFonts w:hint="cs"/>
          <w:b w:val="0"/>
          <w:bCs w:val="0"/>
          <w:sz w:val="30"/>
          <w:szCs w:val="30"/>
          <w:rtl/>
        </w:rPr>
        <w:t>عرقه</w:t>
      </w:r>
      <w:r w:rsidRPr="007D7634">
        <w:rPr>
          <w:b w:val="0"/>
          <w:bCs w:val="0"/>
          <w:sz w:val="30"/>
          <w:szCs w:val="30"/>
          <w:rtl/>
        </w:rPr>
        <w:t xml:space="preserve"> </w:t>
      </w:r>
      <w:r w:rsidRPr="007D7634">
        <w:rPr>
          <w:rFonts w:hint="cs"/>
          <w:b w:val="0"/>
          <w:bCs w:val="0"/>
          <w:sz w:val="30"/>
          <w:szCs w:val="30"/>
          <w:rtl/>
        </w:rPr>
        <w:t>فوجدت</w:t>
      </w:r>
      <w:r w:rsidRPr="007D7634">
        <w:rPr>
          <w:b w:val="0"/>
          <w:bCs w:val="0"/>
          <w:sz w:val="30"/>
          <w:szCs w:val="30"/>
          <w:rtl/>
        </w:rPr>
        <w:t xml:space="preserve"> </w:t>
      </w:r>
      <w:r w:rsidRPr="007D7634">
        <w:rPr>
          <w:rFonts w:hint="cs"/>
          <w:b w:val="0"/>
          <w:bCs w:val="0"/>
          <w:sz w:val="30"/>
          <w:szCs w:val="30"/>
          <w:rtl/>
        </w:rPr>
        <w:t>نبضاً</w:t>
      </w:r>
      <w:r w:rsidRPr="007D7634">
        <w:rPr>
          <w:b w:val="0"/>
          <w:bCs w:val="0"/>
          <w:sz w:val="30"/>
          <w:szCs w:val="30"/>
          <w:rtl/>
        </w:rPr>
        <w:t xml:space="preserve"> </w:t>
      </w:r>
      <w:r w:rsidRPr="007D7634">
        <w:rPr>
          <w:rFonts w:hint="cs"/>
          <w:b w:val="0"/>
          <w:bCs w:val="0"/>
          <w:sz w:val="30"/>
          <w:szCs w:val="30"/>
          <w:rtl/>
        </w:rPr>
        <w:t>خفيفاً</w:t>
      </w:r>
      <w:r w:rsidRPr="007D7634">
        <w:rPr>
          <w:b w:val="0"/>
          <w:bCs w:val="0"/>
          <w:sz w:val="30"/>
          <w:szCs w:val="30"/>
          <w:rtl/>
        </w:rPr>
        <w:t xml:space="preserve">  </w:t>
      </w:r>
      <w:r w:rsidRPr="007D7634">
        <w:rPr>
          <w:rFonts w:hint="cs"/>
          <w:b w:val="0"/>
          <w:bCs w:val="0"/>
          <w:sz w:val="30"/>
          <w:szCs w:val="30"/>
          <w:rtl/>
        </w:rPr>
        <w:t>وقد</w:t>
      </w:r>
      <w:r w:rsidRPr="007D7634">
        <w:rPr>
          <w:b w:val="0"/>
          <w:bCs w:val="0"/>
          <w:sz w:val="30"/>
          <w:szCs w:val="30"/>
          <w:rtl/>
        </w:rPr>
        <w:t xml:space="preserve"> </w:t>
      </w:r>
      <w:r w:rsidRPr="007D7634">
        <w:rPr>
          <w:rFonts w:hint="cs"/>
          <w:b w:val="0"/>
          <w:bCs w:val="0"/>
          <w:sz w:val="30"/>
          <w:szCs w:val="30"/>
          <w:rtl/>
        </w:rPr>
        <w:t>كان</w:t>
      </w:r>
      <w:r w:rsidRPr="007D7634">
        <w:rPr>
          <w:b w:val="0"/>
          <w:bCs w:val="0"/>
          <w:sz w:val="30"/>
          <w:szCs w:val="30"/>
          <w:rtl/>
        </w:rPr>
        <w:t xml:space="preserve"> </w:t>
      </w:r>
      <w:r w:rsidRPr="007D7634">
        <w:rPr>
          <w:rFonts w:hint="cs"/>
          <w:b w:val="0"/>
          <w:bCs w:val="0"/>
          <w:sz w:val="30"/>
          <w:szCs w:val="30"/>
          <w:rtl/>
        </w:rPr>
        <w:t>قبل</w:t>
      </w:r>
      <w:r w:rsidRPr="007D7634">
        <w:rPr>
          <w:b w:val="0"/>
          <w:bCs w:val="0"/>
          <w:sz w:val="30"/>
          <w:szCs w:val="30"/>
          <w:rtl/>
        </w:rPr>
        <w:t xml:space="preserve"> </w:t>
      </w:r>
      <w:r w:rsidRPr="007D7634">
        <w:rPr>
          <w:rFonts w:hint="cs"/>
          <w:b w:val="0"/>
          <w:bCs w:val="0"/>
          <w:sz w:val="30"/>
          <w:szCs w:val="30"/>
          <w:rtl/>
        </w:rPr>
        <w:t>ذلك</w:t>
      </w:r>
      <w:r w:rsidRPr="007D7634">
        <w:rPr>
          <w:b w:val="0"/>
          <w:bCs w:val="0"/>
          <w:sz w:val="30"/>
          <w:szCs w:val="30"/>
          <w:rtl/>
        </w:rPr>
        <w:t xml:space="preserve"> </w:t>
      </w:r>
      <w:r w:rsidRPr="007D7634">
        <w:rPr>
          <w:rFonts w:hint="cs"/>
          <w:b w:val="0"/>
          <w:bCs w:val="0"/>
          <w:sz w:val="30"/>
          <w:szCs w:val="30"/>
          <w:rtl/>
        </w:rPr>
        <w:t>بأيام</w:t>
      </w:r>
      <w:r w:rsidRPr="007D7634">
        <w:rPr>
          <w:b w:val="0"/>
          <w:bCs w:val="0"/>
          <w:sz w:val="30"/>
          <w:szCs w:val="30"/>
          <w:rtl/>
        </w:rPr>
        <w:t xml:space="preserve"> </w:t>
      </w:r>
      <w:r w:rsidRPr="007D7634">
        <w:rPr>
          <w:rFonts w:hint="cs"/>
          <w:b w:val="0"/>
          <w:bCs w:val="0"/>
          <w:sz w:val="30"/>
          <w:szCs w:val="30"/>
          <w:rtl/>
        </w:rPr>
        <w:t>يشتكي</w:t>
      </w:r>
      <w:r w:rsidRPr="007D7634">
        <w:rPr>
          <w:b w:val="0"/>
          <w:bCs w:val="0"/>
          <w:sz w:val="30"/>
          <w:szCs w:val="30"/>
          <w:rtl/>
        </w:rPr>
        <w:t xml:space="preserve"> </w:t>
      </w:r>
      <w:r w:rsidRPr="007D7634">
        <w:rPr>
          <w:rFonts w:hint="cs"/>
          <w:b w:val="0"/>
          <w:bCs w:val="0"/>
          <w:sz w:val="30"/>
          <w:szCs w:val="30"/>
          <w:rtl/>
        </w:rPr>
        <w:t>امتلاء</w:t>
      </w:r>
      <w:r w:rsidRPr="007D7634">
        <w:rPr>
          <w:b w:val="0"/>
          <w:bCs w:val="0"/>
          <w:sz w:val="30"/>
          <w:szCs w:val="30"/>
          <w:rtl/>
        </w:rPr>
        <w:t xml:space="preserve"> </w:t>
      </w:r>
      <w:r w:rsidRPr="007D7634">
        <w:rPr>
          <w:rFonts w:hint="cs"/>
          <w:b w:val="0"/>
          <w:bCs w:val="0"/>
          <w:sz w:val="30"/>
          <w:szCs w:val="30"/>
          <w:rtl/>
        </w:rPr>
        <w:t>وحركة</w:t>
      </w:r>
      <w:r w:rsidRPr="007D7634">
        <w:rPr>
          <w:b w:val="0"/>
          <w:bCs w:val="0"/>
          <w:sz w:val="30"/>
          <w:szCs w:val="30"/>
          <w:rtl/>
        </w:rPr>
        <w:t xml:space="preserve"> </w:t>
      </w:r>
      <w:r w:rsidRPr="007D7634">
        <w:rPr>
          <w:rFonts w:hint="cs"/>
          <w:b w:val="0"/>
          <w:bCs w:val="0"/>
          <w:sz w:val="30"/>
          <w:szCs w:val="30"/>
          <w:rtl/>
        </w:rPr>
        <w:t>الدم</w:t>
      </w:r>
      <w:r w:rsidR="003B5324" w:rsidRPr="007D7634">
        <w:rPr>
          <w:rFonts w:ascii="Cambria" w:hAnsi="Cambria" w:cs="Cambria" w:hint="cs"/>
          <w:b w:val="0"/>
          <w:bCs w:val="0"/>
          <w:sz w:val="30"/>
          <w:szCs w:val="30"/>
          <w:rtl/>
        </w:rPr>
        <w:t> </w:t>
      </w:r>
      <w:r w:rsidR="00364140" w:rsidRPr="00364140">
        <w:rPr>
          <w:rFonts w:hint="cs"/>
          <w:b w:val="0"/>
          <w:bCs w:val="0"/>
          <w:sz w:val="30"/>
          <w:szCs w:val="30"/>
          <w:rtl/>
        </w:rPr>
        <w:t>،</w:t>
      </w:r>
      <w:r w:rsidRPr="007D7634">
        <w:rPr>
          <w:b w:val="0"/>
          <w:bCs w:val="0"/>
          <w:sz w:val="30"/>
          <w:szCs w:val="30"/>
          <w:rtl/>
        </w:rPr>
        <w:t xml:space="preserve"> </w:t>
      </w:r>
      <w:r w:rsidRPr="007D7634">
        <w:rPr>
          <w:rFonts w:hint="cs"/>
          <w:b w:val="0"/>
          <w:bCs w:val="0"/>
          <w:sz w:val="30"/>
          <w:szCs w:val="30"/>
          <w:rtl/>
        </w:rPr>
        <w:t>فقلت</w:t>
      </w:r>
      <w:r w:rsidRPr="007D7634">
        <w:rPr>
          <w:b w:val="0"/>
          <w:bCs w:val="0"/>
          <w:sz w:val="30"/>
          <w:szCs w:val="30"/>
          <w:rtl/>
        </w:rPr>
        <w:t xml:space="preserve"> </w:t>
      </w:r>
      <w:r w:rsidRPr="007D7634">
        <w:rPr>
          <w:rFonts w:hint="cs"/>
          <w:b w:val="0"/>
          <w:bCs w:val="0"/>
          <w:sz w:val="30"/>
          <w:szCs w:val="30"/>
          <w:rtl/>
        </w:rPr>
        <w:t>لهم</w:t>
      </w:r>
      <w:r w:rsidRPr="007D7634">
        <w:rPr>
          <w:b w:val="0"/>
          <w:bCs w:val="0"/>
          <w:sz w:val="30"/>
          <w:szCs w:val="30"/>
          <w:rtl/>
        </w:rPr>
        <w:t xml:space="preserve">: </w:t>
      </w:r>
      <w:r w:rsidRPr="007D7634">
        <w:rPr>
          <w:rFonts w:hint="cs"/>
          <w:b w:val="0"/>
          <w:bCs w:val="0"/>
          <w:sz w:val="30"/>
          <w:szCs w:val="30"/>
          <w:rtl/>
        </w:rPr>
        <w:t>لم</w:t>
      </w:r>
      <w:r w:rsidRPr="007D7634">
        <w:rPr>
          <w:b w:val="0"/>
          <w:bCs w:val="0"/>
          <w:sz w:val="30"/>
          <w:szCs w:val="30"/>
          <w:rtl/>
        </w:rPr>
        <w:t xml:space="preserve"> </w:t>
      </w:r>
      <w:r w:rsidRPr="007D7634">
        <w:rPr>
          <w:rFonts w:hint="cs"/>
          <w:b w:val="0"/>
          <w:bCs w:val="0"/>
          <w:sz w:val="30"/>
          <w:szCs w:val="30"/>
          <w:rtl/>
        </w:rPr>
        <w:t>يمت</w:t>
      </w:r>
      <w:r w:rsidRPr="007D7634">
        <w:rPr>
          <w:b w:val="0"/>
          <w:bCs w:val="0"/>
          <w:sz w:val="30"/>
          <w:szCs w:val="30"/>
          <w:rtl/>
        </w:rPr>
        <w:t xml:space="preserve"> </w:t>
      </w:r>
      <w:r w:rsidRPr="007D7634">
        <w:rPr>
          <w:rFonts w:hint="cs"/>
          <w:b w:val="0"/>
          <w:bCs w:val="0"/>
          <w:sz w:val="30"/>
          <w:szCs w:val="30"/>
          <w:rtl/>
        </w:rPr>
        <w:t>والصواب</w:t>
      </w:r>
      <w:r w:rsidRPr="007D7634">
        <w:rPr>
          <w:b w:val="0"/>
          <w:bCs w:val="0"/>
          <w:sz w:val="30"/>
          <w:szCs w:val="30"/>
          <w:rtl/>
        </w:rPr>
        <w:t xml:space="preserve"> </w:t>
      </w:r>
      <w:r w:rsidRPr="007D7634">
        <w:rPr>
          <w:rFonts w:hint="cs"/>
          <w:b w:val="0"/>
          <w:bCs w:val="0"/>
          <w:sz w:val="30"/>
          <w:szCs w:val="30"/>
          <w:rtl/>
        </w:rPr>
        <w:t>أن</w:t>
      </w:r>
      <w:r w:rsidRPr="007D7634">
        <w:rPr>
          <w:b w:val="0"/>
          <w:bCs w:val="0"/>
          <w:sz w:val="30"/>
          <w:szCs w:val="30"/>
          <w:rtl/>
        </w:rPr>
        <w:t xml:space="preserve"> </w:t>
      </w:r>
      <w:r w:rsidRPr="007D7634">
        <w:rPr>
          <w:rFonts w:hint="cs"/>
          <w:b w:val="0"/>
          <w:bCs w:val="0"/>
          <w:sz w:val="30"/>
          <w:szCs w:val="30"/>
          <w:rtl/>
        </w:rPr>
        <w:t>يحجم</w:t>
      </w:r>
      <w:r w:rsidRPr="007D7634">
        <w:rPr>
          <w:b w:val="0"/>
          <w:bCs w:val="0"/>
          <w:sz w:val="30"/>
          <w:szCs w:val="30"/>
          <w:rtl/>
        </w:rPr>
        <w:t xml:space="preserve"> </w:t>
      </w:r>
      <w:r w:rsidRPr="007D7634">
        <w:rPr>
          <w:rFonts w:hint="cs"/>
          <w:b w:val="0"/>
          <w:bCs w:val="0"/>
          <w:sz w:val="30"/>
          <w:szCs w:val="30"/>
          <w:rtl/>
        </w:rPr>
        <w:t xml:space="preserve">الساعة </w:t>
      </w:r>
      <w:r w:rsidRPr="007D7634">
        <w:rPr>
          <w:b w:val="0"/>
          <w:bCs w:val="0"/>
          <w:sz w:val="30"/>
          <w:szCs w:val="30"/>
          <w:rtl/>
        </w:rPr>
        <w:t xml:space="preserve">. </w:t>
      </w:r>
      <w:r w:rsidRPr="007D7634">
        <w:rPr>
          <w:rFonts w:hint="cs"/>
          <w:b w:val="0"/>
          <w:bCs w:val="0"/>
          <w:sz w:val="30"/>
          <w:szCs w:val="30"/>
          <w:rtl/>
        </w:rPr>
        <w:t>فقال</w:t>
      </w:r>
      <w:r w:rsidRPr="007D7634">
        <w:rPr>
          <w:b w:val="0"/>
          <w:bCs w:val="0"/>
          <w:sz w:val="30"/>
          <w:szCs w:val="30"/>
          <w:rtl/>
        </w:rPr>
        <w:t xml:space="preserve"> </w:t>
      </w:r>
      <w:r w:rsidRPr="007D7634">
        <w:rPr>
          <w:rFonts w:hint="cs"/>
          <w:b w:val="0"/>
          <w:bCs w:val="0"/>
          <w:sz w:val="30"/>
          <w:szCs w:val="30"/>
          <w:rtl/>
        </w:rPr>
        <w:t>كوثر</w:t>
      </w:r>
      <w:r w:rsidRPr="007D7634">
        <w:rPr>
          <w:b w:val="0"/>
          <w:bCs w:val="0"/>
          <w:sz w:val="30"/>
          <w:szCs w:val="30"/>
          <w:rtl/>
        </w:rPr>
        <w:t xml:space="preserve">: </w:t>
      </w:r>
      <w:r w:rsidRPr="007D7634">
        <w:rPr>
          <w:rFonts w:hint="cs"/>
          <w:b w:val="0"/>
          <w:bCs w:val="0"/>
          <w:sz w:val="30"/>
          <w:szCs w:val="30"/>
          <w:rtl/>
        </w:rPr>
        <w:t>لما</w:t>
      </w:r>
      <w:r w:rsidRPr="007D7634">
        <w:rPr>
          <w:b w:val="0"/>
          <w:bCs w:val="0"/>
          <w:sz w:val="30"/>
          <w:szCs w:val="30"/>
          <w:rtl/>
        </w:rPr>
        <w:t xml:space="preserve"> </w:t>
      </w:r>
      <w:r w:rsidRPr="007D7634">
        <w:rPr>
          <w:rFonts w:hint="cs"/>
          <w:b w:val="0"/>
          <w:bCs w:val="0"/>
          <w:sz w:val="30"/>
          <w:szCs w:val="30"/>
          <w:rtl/>
        </w:rPr>
        <w:t>يعرف</w:t>
      </w:r>
      <w:r w:rsidRPr="007D7634">
        <w:rPr>
          <w:b w:val="0"/>
          <w:bCs w:val="0"/>
          <w:sz w:val="30"/>
          <w:szCs w:val="30"/>
          <w:rtl/>
        </w:rPr>
        <w:t xml:space="preserve"> </w:t>
      </w:r>
      <w:r w:rsidRPr="007D7634">
        <w:rPr>
          <w:rFonts w:hint="cs"/>
          <w:b w:val="0"/>
          <w:bCs w:val="0"/>
          <w:sz w:val="30"/>
          <w:szCs w:val="30"/>
          <w:rtl/>
        </w:rPr>
        <w:t>من</w:t>
      </w:r>
      <w:r w:rsidRPr="007D7634">
        <w:rPr>
          <w:b w:val="0"/>
          <w:bCs w:val="0"/>
          <w:sz w:val="30"/>
          <w:szCs w:val="30"/>
          <w:rtl/>
        </w:rPr>
        <w:t xml:space="preserve"> </w:t>
      </w:r>
      <w:r w:rsidRPr="007D7634">
        <w:rPr>
          <w:rFonts w:hint="cs"/>
          <w:b w:val="0"/>
          <w:bCs w:val="0"/>
          <w:sz w:val="30"/>
          <w:szCs w:val="30"/>
          <w:rtl/>
        </w:rPr>
        <w:t>أمر</w:t>
      </w:r>
      <w:r w:rsidRPr="007D7634">
        <w:rPr>
          <w:b w:val="0"/>
          <w:bCs w:val="0"/>
          <w:sz w:val="30"/>
          <w:szCs w:val="30"/>
          <w:rtl/>
        </w:rPr>
        <w:t xml:space="preserve"> </w:t>
      </w:r>
      <w:r w:rsidRPr="007D7634">
        <w:rPr>
          <w:rFonts w:hint="cs"/>
          <w:b w:val="0"/>
          <w:bCs w:val="0"/>
          <w:sz w:val="30"/>
          <w:szCs w:val="30"/>
          <w:rtl/>
        </w:rPr>
        <w:t>الخلافة</w:t>
      </w:r>
      <w:r w:rsidRPr="007D7634">
        <w:rPr>
          <w:b w:val="0"/>
          <w:bCs w:val="0"/>
          <w:sz w:val="30"/>
          <w:szCs w:val="30"/>
          <w:rtl/>
        </w:rPr>
        <w:t xml:space="preserve"> </w:t>
      </w:r>
      <w:r w:rsidRPr="007D7634">
        <w:rPr>
          <w:rFonts w:hint="cs"/>
          <w:b w:val="0"/>
          <w:bCs w:val="0"/>
          <w:sz w:val="30"/>
          <w:szCs w:val="30"/>
          <w:rtl/>
        </w:rPr>
        <w:t>وإفضائها</w:t>
      </w:r>
      <w:r w:rsidRPr="007D7634">
        <w:rPr>
          <w:b w:val="0"/>
          <w:bCs w:val="0"/>
          <w:sz w:val="30"/>
          <w:szCs w:val="30"/>
          <w:rtl/>
        </w:rPr>
        <w:t xml:space="preserve"> </w:t>
      </w:r>
      <w:r w:rsidRPr="007D7634">
        <w:rPr>
          <w:rFonts w:hint="cs"/>
          <w:b w:val="0"/>
          <w:bCs w:val="0"/>
          <w:sz w:val="30"/>
          <w:szCs w:val="30"/>
          <w:rtl/>
        </w:rPr>
        <w:t>إلى</w:t>
      </w:r>
      <w:r w:rsidRPr="007D7634">
        <w:rPr>
          <w:b w:val="0"/>
          <w:bCs w:val="0"/>
          <w:sz w:val="30"/>
          <w:szCs w:val="30"/>
          <w:rtl/>
        </w:rPr>
        <w:t xml:space="preserve"> </w:t>
      </w:r>
      <w:r w:rsidRPr="007D7634">
        <w:rPr>
          <w:rFonts w:hint="cs"/>
          <w:b w:val="0"/>
          <w:bCs w:val="0"/>
          <w:sz w:val="30"/>
          <w:szCs w:val="30"/>
          <w:rtl/>
        </w:rPr>
        <w:t>صاحبه</w:t>
      </w:r>
      <w:r w:rsidRPr="007D7634">
        <w:rPr>
          <w:b w:val="0"/>
          <w:bCs w:val="0"/>
          <w:sz w:val="30"/>
          <w:szCs w:val="30"/>
          <w:rtl/>
        </w:rPr>
        <w:t xml:space="preserve"> </w:t>
      </w:r>
      <w:r w:rsidRPr="007D7634">
        <w:rPr>
          <w:rFonts w:hint="cs"/>
          <w:b w:val="0"/>
          <w:bCs w:val="0"/>
          <w:sz w:val="30"/>
          <w:szCs w:val="30"/>
          <w:rtl/>
        </w:rPr>
        <w:t>محمد</w:t>
      </w:r>
      <w:r w:rsidRPr="007D7634">
        <w:rPr>
          <w:b w:val="0"/>
          <w:bCs w:val="0"/>
          <w:sz w:val="30"/>
          <w:szCs w:val="30"/>
          <w:rtl/>
        </w:rPr>
        <w:t xml:space="preserve">: </w:t>
      </w:r>
      <w:r w:rsidRPr="007D7634">
        <w:rPr>
          <w:rFonts w:hint="cs"/>
          <w:b w:val="0"/>
          <w:bCs w:val="0"/>
          <w:sz w:val="30"/>
          <w:szCs w:val="30"/>
          <w:rtl/>
        </w:rPr>
        <w:t>يا</w:t>
      </w:r>
      <w:r w:rsidRPr="007D7634">
        <w:rPr>
          <w:b w:val="0"/>
          <w:bCs w:val="0"/>
          <w:sz w:val="30"/>
          <w:szCs w:val="30"/>
          <w:rtl/>
        </w:rPr>
        <w:t xml:space="preserve"> </w:t>
      </w:r>
      <w:r w:rsidRPr="007D7634">
        <w:rPr>
          <w:rFonts w:hint="cs"/>
          <w:b w:val="0"/>
          <w:bCs w:val="0"/>
          <w:sz w:val="30"/>
          <w:szCs w:val="30"/>
          <w:rtl/>
        </w:rPr>
        <w:t>ابن</w:t>
      </w:r>
      <w:r w:rsidRPr="007D7634">
        <w:rPr>
          <w:b w:val="0"/>
          <w:bCs w:val="0"/>
          <w:sz w:val="30"/>
          <w:szCs w:val="30"/>
          <w:rtl/>
        </w:rPr>
        <w:t xml:space="preserve"> </w:t>
      </w:r>
      <w:r w:rsidRPr="007D7634">
        <w:rPr>
          <w:rFonts w:hint="cs"/>
          <w:b w:val="0"/>
          <w:bCs w:val="0"/>
          <w:sz w:val="30"/>
          <w:szCs w:val="30"/>
          <w:rtl/>
        </w:rPr>
        <w:t>الفاعلة</w:t>
      </w:r>
      <w:r w:rsidRPr="007D7634">
        <w:rPr>
          <w:b w:val="0"/>
          <w:bCs w:val="0"/>
          <w:sz w:val="30"/>
          <w:szCs w:val="30"/>
          <w:rtl/>
        </w:rPr>
        <w:t xml:space="preserve"> </w:t>
      </w:r>
      <w:r w:rsidRPr="007D7634">
        <w:rPr>
          <w:rFonts w:hint="cs"/>
          <w:b w:val="0"/>
          <w:bCs w:val="0"/>
          <w:sz w:val="30"/>
          <w:szCs w:val="30"/>
          <w:rtl/>
        </w:rPr>
        <w:t>تقول</w:t>
      </w:r>
      <w:r w:rsidRPr="007D7634">
        <w:rPr>
          <w:b w:val="0"/>
          <w:bCs w:val="0"/>
          <w:sz w:val="30"/>
          <w:szCs w:val="30"/>
          <w:rtl/>
        </w:rPr>
        <w:t xml:space="preserve"> </w:t>
      </w:r>
      <w:r w:rsidRPr="007D7634">
        <w:rPr>
          <w:rFonts w:hint="cs"/>
          <w:b w:val="0"/>
          <w:bCs w:val="0"/>
          <w:sz w:val="30"/>
          <w:szCs w:val="30"/>
          <w:rtl/>
        </w:rPr>
        <w:t>إحجموا</w:t>
      </w:r>
      <w:r w:rsidRPr="007D7634">
        <w:rPr>
          <w:b w:val="0"/>
          <w:bCs w:val="0"/>
          <w:sz w:val="30"/>
          <w:szCs w:val="30"/>
          <w:rtl/>
        </w:rPr>
        <w:t xml:space="preserve"> </w:t>
      </w:r>
      <w:r w:rsidRPr="007D7634">
        <w:rPr>
          <w:rFonts w:hint="cs"/>
          <w:b w:val="0"/>
          <w:bCs w:val="0"/>
          <w:sz w:val="30"/>
          <w:szCs w:val="30"/>
          <w:rtl/>
        </w:rPr>
        <w:t>رجلاً</w:t>
      </w:r>
      <w:r w:rsidRPr="007D7634">
        <w:rPr>
          <w:b w:val="0"/>
          <w:bCs w:val="0"/>
          <w:sz w:val="30"/>
          <w:szCs w:val="30"/>
          <w:rtl/>
        </w:rPr>
        <w:t xml:space="preserve"> </w:t>
      </w:r>
      <w:r w:rsidRPr="007D7634">
        <w:rPr>
          <w:rFonts w:hint="cs"/>
          <w:b w:val="0"/>
          <w:bCs w:val="0"/>
          <w:sz w:val="30"/>
          <w:szCs w:val="30"/>
          <w:rtl/>
        </w:rPr>
        <w:t>ميتاً</w:t>
      </w:r>
      <w:r w:rsidRPr="007D7634">
        <w:rPr>
          <w:b w:val="0"/>
          <w:bCs w:val="0"/>
          <w:sz w:val="30"/>
          <w:szCs w:val="30"/>
          <w:rtl/>
        </w:rPr>
        <w:t xml:space="preserve"> </w:t>
      </w:r>
      <w:r w:rsidRPr="007D7634">
        <w:rPr>
          <w:rFonts w:hint="cs"/>
          <w:b w:val="0"/>
          <w:bCs w:val="0"/>
          <w:sz w:val="30"/>
          <w:szCs w:val="30"/>
          <w:rtl/>
        </w:rPr>
        <w:t>! لا</w:t>
      </w:r>
      <w:r w:rsidR="007D7634" w:rsidRPr="007D7634">
        <w:rPr>
          <w:rFonts w:hint="cs"/>
          <w:b w:val="0"/>
          <w:bCs w:val="0"/>
          <w:sz w:val="30"/>
          <w:szCs w:val="30"/>
          <w:rtl/>
        </w:rPr>
        <w:t xml:space="preserve"> </w:t>
      </w:r>
      <w:r w:rsidRPr="007D7634">
        <w:rPr>
          <w:rFonts w:hint="cs"/>
          <w:b w:val="0"/>
          <w:bCs w:val="0"/>
          <w:sz w:val="30"/>
          <w:szCs w:val="30"/>
          <w:rtl/>
        </w:rPr>
        <w:t>يقبل</w:t>
      </w:r>
      <w:r w:rsidRPr="007D7634">
        <w:rPr>
          <w:b w:val="0"/>
          <w:bCs w:val="0"/>
          <w:sz w:val="30"/>
          <w:szCs w:val="30"/>
          <w:rtl/>
        </w:rPr>
        <w:t xml:space="preserve"> </w:t>
      </w:r>
      <w:r w:rsidRPr="007D7634">
        <w:rPr>
          <w:rFonts w:hint="cs"/>
          <w:b w:val="0"/>
          <w:bCs w:val="0"/>
          <w:sz w:val="30"/>
          <w:szCs w:val="30"/>
          <w:rtl/>
        </w:rPr>
        <w:t>قولك</w:t>
      </w:r>
      <w:r w:rsidRPr="007D7634">
        <w:rPr>
          <w:b w:val="0"/>
          <w:bCs w:val="0"/>
          <w:sz w:val="30"/>
          <w:szCs w:val="30"/>
          <w:rtl/>
        </w:rPr>
        <w:t xml:space="preserve"> </w:t>
      </w:r>
      <w:r w:rsidRPr="007D7634">
        <w:rPr>
          <w:rFonts w:hint="cs"/>
          <w:b w:val="0"/>
          <w:bCs w:val="0"/>
          <w:sz w:val="30"/>
          <w:szCs w:val="30"/>
          <w:rtl/>
        </w:rPr>
        <w:t>ولا</w:t>
      </w:r>
      <w:r w:rsidRPr="007D7634">
        <w:rPr>
          <w:b w:val="0"/>
          <w:bCs w:val="0"/>
          <w:sz w:val="30"/>
          <w:szCs w:val="30"/>
          <w:rtl/>
        </w:rPr>
        <w:t xml:space="preserve"> </w:t>
      </w:r>
      <w:r w:rsidRPr="007D7634">
        <w:rPr>
          <w:rFonts w:hint="cs"/>
          <w:b w:val="0"/>
          <w:bCs w:val="0"/>
          <w:sz w:val="30"/>
          <w:szCs w:val="30"/>
          <w:rtl/>
        </w:rPr>
        <w:t>كرامة</w:t>
      </w:r>
      <w:r w:rsidR="007D7634" w:rsidRPr="007D7634">
        <w:rPr>
          <w:rFonts w:hint="cs"/>
          <w:b w:val="0"/>
          <w:bCs w:val="0"/>
          <w:sz w:val="30"/>
          <w:szCs w:val="30"/>
          <w:rtl/>
        </w:rPr>
        <w:t xml:space="preserve"> </w:t>
      </w:r>
      <w:r w:rsidRPr="007D7634">
        <w:rPr>
          <w:b w:val="0"/>
          <w:bCs w:val="0"/>
          <w:sz w:val="30"/>
          <w:szCs w:val="30"/>
          <w:rtl/>
        </w:rPr>
        <w:t>.</w:t>
      </w:r>
      <w:r w:rsidRPr="007D7634">
        <w:rPr>
          <w:rFonts w:hint="cs"/>
          <w:b w:val="0"/>
          <w:bCs w:val="0"/>
          <w:sz w:val="30"/>
          <w:szCs w:val="30"/>
          <w:rtl/>
        </w:rPr>
        <w:t xml:space="preserve"> فقال</w:t>
      </w:r>
      <w:r w:rsidRPr="007D7634">
        <w:rPr>
          <w:b w:val="0"/>
          <w:bCs w:val="0"/>
          <w:sz w:val="30"/>
          <w:szCs w:val="30"/>
          <w:rtl/>
        </w:rPr>
        <w:t xml:space="preserve"> </w:t>
      </w:r>
      <w:r w:rsidRPr="007D7634">
        <w:rPr>
          <w:rFonts w:hint="cs"/>
          <w:b w:val="0"/>
          <w:bCs w:val="0"/>
          <w:sz w:val="30"/>
          <w:szCs w:val="30"/>
          <w:rtl/>
        </w:rPr>
        <w:t>المأمون</w:t>
      </w:r>
      <w:r w:rsidRPr="007D7634">
        <w:rPr>
          <w:b w:val="0"/>
          <w:bCs w:val="0"/>
          <w:sz w:val="30"/>
          <w:szCs w:val="30"/>
          <w:rtl/>
        </w:rPr>
        <w:t>:</w:t>
      </w:r>
      <w:r w:rsidRPr="007D7634">
        <w:rPr>
          <w:rFonts w:hint="cs"/>
          <w:b w:val="0"/>
          <w:bCs w:val="0"/>
          <w:sz w:val="30"/>
          <w:szCs w:val="30"/>
          <w:rtl/>
        </w:rPr>
        <w:t xml:space="preserve"> </w:t>
      </w:r>
      <w:r w:rsidRPr="007D7634">
        <w:rPr>
          <w:b w:val="0"/>
          <w:bCs w:val="0"/>
          <w:sz w:val="30"/>
          <w:szCs w:val="30"/>
          <w:rtl/>
        </w:rPr>
        <w:t xml:space="preserve">الأمر </w:t>
      </w:r>
      <w:r w:rsidRPr="007D7634">
        <w:rPr>
          <w:rFonts w:hint="cs"/>
          <w:b w:val="0"/>
          <w:bCs w:val="0"/>
          <w:sz w:val="30"/>
          <w:szCs w:val="30"/>
          <w:rtl/>
        </w:rPr>
        <w:t>قد</w:t>
      </w:r>
      <w:r w:rsidRPr="007D7634">
        <w:rPr>
          <w:b w:val="0"/>
          <w:bCs w:val="0"/>
          <w:sz w:val="30"/>
          <w:szCs w:val="30"/>
          <w:rtl/>
        </w:rPr>
        <w:t xml:space="preserve"> </w:t>
      </w:r>
      <w:r w:rsidRPr="007D7634">
        <w:rPr>
          <w:rFonts w:hint="cs"/>
          <w:b w:val="0"/>
          <w:bCs w:val="0"/>
          <w:sz w:val="30"/>
          <w:szCs w:val="30"/>
          <w:rtl/>
        </w:rPr>
        <w:t>وقع</w:t>
      </w:r>
      <w:r w:rsidRPr="007D7634">
        <w:rPr>
          <w:b w:val="0"/>
          <w:bCs w:val="0"/>
          <w:sz w:val="30"/>
          <w:szCs w:val="30"/>
          <w:rtl/>
        </w:rPr>
        <w:t xml:space="preserve"> </w:t>
      </w:r>
      <w:r w:rsidRPr="007D7634">
        <w:rPr>
          <w:rFonts w:hint="cs"/>
          <w:b w:val="0"/>
          <w:bCs w:val="0"/>
          <w:sz w:val="30"/>
          <w:szCs w:val="30"/>
          <w:rtl/>
        </w:rPr>
        <w:t>وليس</w:t>
      </w:r>
      <w:r w:rsidRPr="007D7634">
        <w:rPr>
          <w:b w:val="0"/>
          <w:bCs w:val="0"/>
          <w:sz w:val="30"/>
          <w:szCs w:val="30"/>
          <w:rtl/>
        </w:rPr>
        <w:t xml:space="preserve"> </w:t>
      </w:r>
      <w:r w:rsidRPr="007D7634">
        <w:rPr>
          <w:rFonts w:hint="cs"/>
          <w:b w:val="0"/>
          <w:bCs w:val="0"/>
          <w:sz w:val="30"/>
          <w:szCs w:val="30"/>
          <w:rtl/>
        </w:rPr>
        <w:t>يضر</w:t>
      </w:r>
      <w:r w:rsidRPr="007D7634">
        <w:rPr>
          <w:b w:val="0"/>
          <w:bCs w:val="0"/>
          <w:sz w:val="30"/>
          <w:szCs w:val="30"/>
          <w:rtl/>
        </w:rPr>
        <w:t xml:space="preserve"> </w:t>
      </w:r>
      <w:r w:rsidRPr="007D7634">
        <w:rPr>
          <w:rFonts w:hint="cs"/>
          <w:b w:val="0"/>
          <w:bCs w:val="0"/>
          <w:sz w:val="30"/>
          <w:szCs w:val="30"/>
          <w:rtl/>
        </w:rPr>
        <w:t>بأن</w:t>
      </w:r>
      <w:r w:rsidRPr="007D7634">
        <w:rPr>
          <w:b w:val="0"/>
          <w:bCs w:val="0"/>
          <w:sz w:val="30"/>
          <w:szCs w:val="30"/>
          <w:rtl/>
        </w:rPr>
        <w:t xml:space="preserve"> </w:t>
      </w:r>
      <w:r w:rsidRPr="007D7634">
        <w:rPr>
          <w:rFonts w:hint="cs"/>
          <w:b w:val="0"/>
          <w:bCs w:val="0"/>
          <w:sz w:val="30"/>
          <w:szCs w:val="30"/>
          <w:rtl/>
        </w:rPr>
        <w:t>نحجمه</w:t>
      </w:r>
      <w:r w:rsidRPr="007D7634">
        <w:rPr>
          <w:b w:val="0"/>
          <w:bCs w:val="0"/>
          <w:sz w:val="30"/>
          <w:szCs w:val="30"/>
          <w:rtl/>
        </w:rPr>
        <w:t xml:space="preserve"> </w:t>
      </w:r>
      <w:r w:rsidRPr="007D7634">
        <w:rPr>
          <w:rFonts w:hint="cs"/>
          <w:b w:val="0"/>
          <w:bCs w:val="0"/>
          <w:sz w:val="30"/>
          <w:szCs w:val="30"/>
          <w:rtl/>
        </w:rPr>
        <w:t>فأحضر</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وتقدمت</w:t>
      </w:r>
      <w:r w:rsidRPr="007D7634">
        <w:rPr>
          <w:b w:val="0"/>
          <w:bCs w:val="0"/>
          <w:sz w:val="30"/>
          <w:szCs w:val="30"/>
          <w:rtl/>
        </w:rPr>
        <w:t xml:space="preserve"> </w:t>
      </w:r>
      <w:r w:rsidRPr="007D7634">
        <w:rPr>
          <w:rFonts w:hint="cs"/>
          <w:b w:val="0"/>
          <w:bCs w:val="0"/>
          <w:sz w:val="30"/>
          <w:szCs w:val="30"/>
          <w:rtl/>
        </w:rPr>
        <w:t>إلى</w:t>
      </w:r>
      <w:r w:rsidRPr="007D7634">
        <w:rPr>
          <w:b w:val="0"/>
          <w:bCs w:val="0"/>
          <w:sz w:val="30"/>
          <w:szCs w:val="30"/>
          <w:rtl/>
        </w:rPr>
        <w:t xml:space="preserve"> </w:t>
      </w:r>
      <w:r w:rsidRPr="007D7634">
        <w:rPr>
          <w:rFonts w:hint="cs"/>
          <w:b w:val="0"/>
          <w:bCs w:val="0"/>
          <w:sz w:val="30"/>
          <w:szCs w:val="30"/>
          <w:rtl/>
        </w:rPr>
        <w:t>جماعة</w:t>
      </w:r>
      <w:r w:rsidRPr="007D7634">
        <w:rPr>
          <w:b w:val="0"/>
          <w:bCs w:val="0"/>
          <w:sz w:val="30"/>
          <w:szCs w:val="30"/>
          <w:rtl/>
        </w:rPr>
        <w:t xml:space="preserve"> </w:t>
      </w:r>
      <w:r w:rsidRPr="007D7634">
        <w:rPr>
          <w:rFonts w:hint="cs"/>
          <w:b w:val="0"/>
          <w:bCs w:val="0"/>
          <w:sz w:val="30"/>
          <w:szCs w:val="30"/>
          <w:rtl/>
        </w:rPr>
        <w:t>من</w:t>
      </w:r>
      <w:r w:rsidRPr="007D7634">
        <w:rPr>
          <w:b w:val="0"/>
          <w:bCs w:val="0"/>
          <w:sz w:val="30"/>
          <w:szCs w:val="30"/>
          <w:rtl/>
        </w:rPr>
        <w:t xml:space="preserve"> </w:t>
      </w:r>
      <w:r w:rsidRPr="007D7634">
        <w:rPr>
          <w:rFonts w:hint="cs"/>
          <w:b w:val="0"/>
          <w:bCs w:val="0"/>
          <w:sz w:val="30"/>
          <w:szCs w:val="30"/>
          <w:rtl/>
        </w:rPr>
        <w:t>غلمانه</w:t>
      </w:r>
      <w:r w:rsidRPr="007D7634">
        <w:rPr>
          <w:b w:val="0"/>
          <w:bCs w:val="0"/>
          <w:sz w:val="30"/>
          <w:szCs w:val="30"/>
          <w:rtl/>
        </w:rPr>
        <w:t xml:space="preserve"> </w:t>
      </w:r>
      <w:r w:rsidRPr="007D7634">
        <w:rPr>
          <w:rFonts w:hint="cs"/>
          <w:b w:val="0"/>
          <w:bCs w:val="0"/>
          <w:sz w:val="30"/>
          <w:szCs w:val="30"/>
          <w:rtl/>
        </w:rPr>
        <w:t>بإمساكه</w:t>
      </w:r>
      <w:r w:rsidRPr="007D7634">
        <w:rPr>
          <w:b w:val="0"/>
          <w:bCs w:val="0"/>
          <w:sz w:val="30"/>
          <w:szCs w:val="30"/>
          <w:rtl/>
        </w:rPr>
        <w:t xml:space="preserve"> </w:t>
      </w:r>
      <w:r w:rsidRPr="007D7634">
        <w:rPr>
          <w:rFonts w:hint="cs"/>
          <w:b w:val="0"/>
          <w:bCs w:val="0"/>
          <w:sz w:val="30"/>
          <w:szCs w:val="30"/>
          <w:rtl/>
        </w:rPr>
        <w:t>ففعلوا</w:t>
      </w:r>
      <w:r w:rsidRPr="007D7634">
        <w:rPr>
          <w:b w:val="0"/>
          <w:bCs w:val="0"/>
          <w:sz w:val="30"/>
          <w:szCs w:val="30"/>
          <w:rtl/>
        </w:rPr>
        <w:t xml:space="preserve"> </w:t>
      </w:r>
      <w:r w:rsidRPr="007D7634">
        <w:rPr>
          <w:rFonts w:hint="cs"/>
          <w:b w:val="0"/>
          <w:bCs w:val="0"/>
          <w:sz w:val="30"/>
          <w:szCs w:val="30"/>
          <w:rtl/>
        </w:rPr>
        <w:t>وأقعد</w:t>
      </w:r>
      <w:r w:rsidR="003B5324" w:rsidRPr="007D7634">
        <w:rPr>
          <w:rFonts w:ascii="Cambria" w:hAnsi="Cambria" w:cs="Cambria" w:hint="cs"/>
          <w:b w:val="0"/>
          <w:bCs w:val="0"/>
          <w:sz w:val="30"/>
          <w:szCs w:val="30"/>
          <w:rtl/>
        </w:rPr>
        <w:t> </w:t>
      </w:r>
      <w:r w:rsidR="00364140" w:rsidRPr="00364140">
        <w:rPr>
          <w:rFonts w:hint="cs"/>
          <w:b w:val="0"/>
          <w:bCs w:val="0"/>
          <w:sz w:val="30"/>
          <w:szCs w:val="30"/>
          <w:rtl/>
        </w:rPr>
        <w:t>،</w:t>
      </w:r>
      <w:r w:rsidRPr="007D7634">
        <w:rPr>
          <w:b w:val="0"/>
          <w:bCs w:val="0"/>
          <w:sz w:val="30"/>
          <w:szCs w:val="30"/>
          <w:rtl/>
        </w:rPr>
        <w:t xml:space="preserve"> </w:t>
      </w:r>
      <w:r w:rsidRPr="007D7634">
        <w:rPr>
          <w:rFonts w:hint="cs"/>
          <w:b w:val="0"/>
          <w:bCs w:val="0"/>
          <w:sz w:val="30"/>
          <w:szCs w:val="30"/>
          <w:rtl/>
        </w:rPr>
        <w:t>فقلت</w:t>
      </w:r>
      <w:r w:rsidRPr="007D7634">
        <w:rPr>
          <w:b w:val="0"/>
          <w:bCs w:val="0"/>
          <w:sz w:val="30"/>
          <w:szCs w:val="30"/>
          <w:rtl/>
        </w:rPr>
        <w:t xml:space="preserve"> </w:t>
      </w:r>
      <w:r w:rsidRPr="007D7634">
        <w:rPr>
          <w:rFonts w:hint="cs"/>
          <w:b w:val="0"/>
          <w:bCs w:val="0"/>
          <w:sz w:val="30"/>
          <w:szCs w:val="30"/>
          <w:rtl/>
        </w:rPr>
        <w:t>للحجام</w:t>
      </w:r>
      <w:r w:rsidRPr="007D7634">
        <w:rPr>
          <w:b w:val="0"/>
          <w:bCs w:val="0"/>
          <w:sz w:val="30"/>
          <w:szCs w:val="30"/>
          <w:rtl/>
        </w:rPr>
        <w:t xml:space="preserve">: </w:t>
      </w:r>
      <w:r w:rsidRPr="007D7634">
        <w:rPr>
          <w:rFonts w:hint="cs"/>
          <w:b w:val="0"/>
          <w:bCs w:val="0"/>
          <w:sz w:val="30"/>
          <w:szCs w:val="30"/>
          <w:rtl/>
        </w:rPr>
        <w:t>ضع</w:t>
      </w:r>
      <w:r w:rsidRPr="007D7634">
        <w:rPr>
          <w:b w:val="0"/>
          <w:bCs w:val="0"/>
          <w:sz w:val="30"/>
          <w:szCs w:val="30"/>
          <w:rtl/>
        </w:rPr>
        <w:t xml:space="preserve"> </w:t>
      </w:r>
      <w:r w:rsidRPr="007D7634">
        <w:rPr>
          <w:rFonts w:hint="cs"/>
          <w:b w:val="0"/>
          <w:bCs w:val="0"/>
          <w:sz w:val="30"/>
          <w:szCs w:val="30"/>
          <w:rtl/>
        </w:rPr>
        <w:t>محاجمك</w:t>
      </w:r>
      <w:r w:rsidRPr="007D7634">
        <w:rPr>
          <w:b w:val="0"/>
          <w:bCs w:val="0"/>
          <w:sz w:val="30"/>
          <w:szCs w:val="30"/>
          <w:rtl/>
        </w:rPr>
        <w:t xml:space="preserve"> </w:t>
      </w:r>
      <w:r w:rsidRPr="007D7634">
        <w:rPr>
          <w:rFonts w:hint="cs"/>
          <w:b w:val="0"/>
          <w:bCs w:val="0"/>
          <w:sz w:val="30"/>
          <w:szCs w:val="30"/>
          <w:rtl/>
        </w:rPr>
        <w:t>ففعل</w:t>
      </w:r>
      <w:r w:rsidRPr="007D7634">
        <w:rPr>
          <w:b w:val="0"/>
          <w:bCs w:val="0"/>
          <w:sz w:val="30"/>
          <w:szCs w:val="30"/>
          <w:rtl/>
        </w:rPr>
        <w:t xml:space="preserve"> </w:t>
      </w:r>
      <w:r w:rsidRPr="007D7634">
        <w:rPr>
          <w:rFonts w:hint="cs"/>
          <w:b w:val="0"/>
          <w:bCs w:val="0"/>
          <w:sz w:val="30"/>
          <w:szCs w:val="30"/>
          <w:rtl/>
        </w:rPr>
        <w:t>فلما</w:t>
      </w:r>
      <w:r w:rsidRPr="007D7634">
        <w:rPr>
          <w:b w:val="0"/>
          <w:bCs w:val="0"/>
          <w:sz w:val="30"/>
          <w:szCs w:val="30"/>
          <w:rtl/>
        </w:rPr>
        <w:t xml:space="preserve"> </w:t>
      </w:r>
      <w:r w:rsidRPr="007D7634">
        <w:rPr>
          <w:rFonts w:hint="cs"/>
          <w:b w:val="0"/>
          <w:bCs w:val="0"/>
          <w:sz w:val="30"/>
          <w:szCs w:val="30"/>
          <w:rtl/>
        </w:rPr>
        <w:t>مصها</w:t>
      </w:r>
      <w:r w:rsidRPr="007D7634">
        <w:rPr>
          <w:b w:val="0"/>
          <w:bCs w:val="0"/>
          <w:sz w:val="30"/>
          <w:szCs w:val="30"/>
          <w:rtl/>
        </w:rPr>
        <w:t xml:space="preserve"> </w:t>
      </w:r>
      <w:r w:rsidRPr="007D7634">
        <w:rPr>
          <w:rFonts w:hint="cs"/>
          <w:b w:val="0"/>
          <w:bCs w:val="0"/>
          <w:sz w:val="30"/>
          <w:szCs w:val="30"/>
          <w:rtl/>
        </w:rPr>
        <w:t>رأيت</w:t>
      </w:r>
      <w:r w:rsidRPr="007D7634">
        <w:rPr>
          <w:b w:val="0"/>
          <w:bCs w:val="0"/>
          <w:sz w:val="30"/>
          <w:szCs w:val="30"/>
          <w:rtl/>
        </w:rPr>
        <w:t xml:space="preserve"> </w:t>
      </w:r>
      <w:r w:rsidRPr="007D7634">
        <w:rPr>
          <w:rFonts w:hint="cs"/>
          <w:b w:val="0"/>
          <w:bCs w:val="0"/>
          <w:sz w:val="30"/>
          <w:szCs w:val="30"/>
          <w:rtl/>
        </w:rPr>
        <w:t>الموضع</w:t>
      </w:r>
      <w:r w:rsidRPr="007D7634">
        <w:rPr>
          <w:b w:val="0"/>
          <w:bCs w:val="0"/>
          <w:sz w:val="30"/>
          <w:szCs w:val="30"/>
          <w:rtl/>
        </w:rPr>
        <w:t xml:space="preserve"> </w:t>
      </w:r>
      <w:r w:rsidRPr="007D7634">
        <w:rPr>
          <w:rFonts w:hint="cs"/>
          <w:b w:val="0"/>
          <w:bCs w:val="0"/>
          <w:sz w:val="30"/>
          <w:szCs w:val="30"/>
          <w:rtl/>
        </w:rPr>
        <w:t>قد</w:t>
      </w:r>
      <w:r w:rsidRPr="007D7634">
        <w:rPr>
          <w:b w:val="0"/>
          <w:bCs w:val="0"/>
          <w:sz w:val="30"/>
          <w:szCs w:val="30"/>
          <w:rtl/>
        </w:rPr>
        <w:t xml:space="preserve"> </w:t>
      </w:r>
      <w:r w:rsidRPr="007D7634">
        <w:rPr>
          <w:rFonts w:hint="cs"/>
          <w:b w:val="0"/>
          <w:bCs w:val="0"/>
          <w:sz w:val="30"/>
          <w:szCs w:val="30"/>
          <w:rtl/>
        </w:rPr>
        <w:t>أحمر</w:t>
      </w:r>
      <w:r w:rsidRPr="007D7634">
        <w:rPr>
          <w:b w:val="0"/>
          <w:bCs w:val="0"/>
          <w:sz w:val="30"/>
          <w:szCs w:val="30"/>
          <w:rtl/>
        </w:rPr>
        <w:t xml:space="preserve"> </w:t>
      </w:r>
      <w:r w:rsidRPr="007D7634">
        <w:rPr>
          <w:rFonts w:hint="cs"/>
          <w:b w:val="0"/>
          <w:bCs w:val="0"/>
          <w:sz w:val="30"/>
          <w:szCs w:val="30"/>
          <w:rtl/>
        </w:rPr>
        <w:t>فطابت</w:t>
      </w:r>
      <w:r w:rsidRPr="007D7634">
        <w:rPr>
          <w:b w:val="0"/>
          <w:bCs w:val="0"/>
          <w:sz w:val="30"/>
          <w:szCs w:val="30"/>
          <w:rtl/>
        </w:rPr>
        <w:t xml:space="preserve"> </w:t>
      </w:r>
      <w:r w:rsidRPr="007D7634">
        <w:rPr>
          <w:rFonts w:hint="cs"/>
          <w:b w:val="0"/>
          <w:bCs w:val="0"/>
          <w:sz w:val="30"/>
          <w:szCs w:val="30"/>
          <w:rtl/>
        </w:rPr>
        <w:t>نفسي</w:t>
      </w:r>
      <w:r w:rsidRPr="007D7634">
        <w:rPr>
          <w:b w:val="0"/>
          <w:bCs w:val="0"/>
          <w:sz w:val="30"/>
          <w:szCs w:val="30"/>
          <w:rtl/>
        </w:rPr>
        <w:t xml:space="preserve"> </w:t>
      </w:r>
      <w:r w:rsidRPr="007D7634">
        <w:rPr>
          <w:rFonts w:hint="cs"/>
          <w:b w:val="0"/>
          <w:bCs w:val="0"/>
          <w:sz w:val="30"/>
          <w:szCs w:val="30"/>
          <w:rtl/>
        </w:rPr>
        <w:t>بذلك</w:t>
      </w:r>
      <w:r w:rsidRPr="007D7634">
        <w:rPr>
          <w:b w:val="0"/>
          <w:bCs w:val="0"/>
          <w:sz w:val="30"/>
          <w:szCs w:val="30"/>
          <w:rtl/>
        </w:rPr>
        <w:t xml:space="preserve"> </w:t>
      </w:r>
      <w:r w:rsidRPr="007D7634">
        <w:rPr>
          <w:rFonts w:hint="cs"/>
          <w:b w:val="0"/>
          <w:bCs w:val="0"/>
          <w:sz w:val="30"/>
          <w:szCs w:val="30"/>
          <w:rtl/>
        </w:rPr>
        <w:t>أنه</w:t>
      </w:r>
      <w:r w:rsidRPr="007D7634">
        <w:rPr>
          <w:b w:val="0"/>
          <w:bCs w:val="0"/>
          <w:sz w:val="30"/>
          <w:szCs w:val="30"/>
          <w:rtl/>
        </w:rPr>
        <w:t xml:space="preserve"> </w:t>
      </w:r>
      <w:r w:rsidRPr="007D7634">
        <w:rPr>
          <w:rFonts w:hint="cs"/>
          <w:b w:val="0"/>
          <w:bCs w:val="0"/>
          <w:sz w:val="30"/>
          <w:szCs w:val="30"/>
          <w:rtl/>
        </w:rPr>
        <w:t>حي</w:t>
      </w:r>
      <w:r w:rsidR="007D7634" w:rsidRPr="007D7634">
        <w:rPr>
          <w:rFonts w:hint="cs"/>
          <w:b w:val="0"/>
          <w:bCs w:val="0"/>
          <w:sz w:val="30"/>
          <w:szCs w:val="30"/>
          <w:rtl/>
        </w:rPr>
        <w:t>!</w:t>
      </w:r>
      <w:r w:rsidRPr="007D7634">
        <w:rPr>
          <w:b w:val="0"/>
          <w:bCs w:val="0"/>
          <w:sz w:val="30"/>
          <w:szCs w:val="30"/>
          <w:rtl/>
        </w:rPr>
        <w:t xml:space="preserve"> </w:t>
      </w:r>
      <w:r w:rsidRPr="007D7634">
        <w:rPr>
          <w:rFonts w:hint="cs"/>
          <w:b w:val="0"/>
          <w:bCs w:val="0"/>
          <w:sz w:val="30"/>
          <w:szCs w:val="30"/>
          <w:rtl/>
        </w:rPr>
        <w:t>ثم</w:t>
      </w:r>
      <w:r w:rsidRPr="007D7634">
        <w:rPr>
          <w:b w:val="0"/>
          <w:bCs w:val="0"/>
          <w:sz w:val="30"/>
          <w:szCs w:val="30"/>
          <w:rtl/>
        </w:rPr>
        <w:t xml:space="preserve"> </w:t>
      </w:r>
      <w:r w:rsidRPr="007D7634">
        <w:rPr>
          <w:rFonts w:hint="cs"/>
          <w:b w:val="0"/>
          <w:bCs w:val="0"/>
          <w:sz w:val="30"/>
          <w:szCs w:val="30"/>
          <w:rtl/>
        </w:rPr>
        <w:t>قلت</w:t>
      </w:r>
      <w:r w:rsidRPr="007D7634">
        <w:rPr>
          <w:b w:val="0"/>
          <w:bCs w:val="0"/>
          <w:sz w:val="30"/>
          <w:szCs w:val="30"/>
          <w:rtl/>
        </w:rPr>
        <w:t xml:space="preserve">: </w:t>
      </w:r>
      <w:r w:rsidRPr="007D7634">
        <w:rPr>
          <w:rFonts w:hint="cs"/>
          <w:b w:val="0"/>
          <w:bCs w:val="0"/>
          <w:sz w:val="30"/>
          <w:szCs w:val="30"/>
          <w:rtl/>
        </w:rPr>
        <w:t>أشرط</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فشرط</w:t>
      </w:r>
      <w:r w:rsidRPr="007D7634">
        <w:rPr>
          <w:b w:val="0"/>
          <w:bCs w:val="0"/>
          <w:sz w:val="30"/>
          <w:szCs w:val="30"/>
          <w:rtl/>
        </w:rPr>
        <w:t xml:space="preserve"> </w:t>
      </w:r>
      <w:r w:rsidRPr="007D7634">
        <w:rPr>
          <w:rFonts w:hint="cs"/>
          <w:b w:val="0"/>
          <w:bCs w:val="0"/>
          <w:sz w:val="30"/>
          <w:szCs w:val="30"/>
          <w:rtl/>
        </w:rPr>
        <w:t>فخرج</w:t>
      </w:r>
      <w:r w:rsidRPr="007D7634">
        <w:rPr>
          <w:b w:val="0"/>
          <w:bCs w:val="0"/>
          <w:sz w:val="30"/>
          <w:szCs w:val="30"/>
          <w:rtl/>
        </w:rPr>
        <w:t xml:space="preserve"> </w:t>
      </w:r>
      <w:r w:rsidRPr="007D7634">
        <w:rPr>
          <w:rFonts w:hint="cs"/>
          <w:b w:val="0"/>
          <w:bCs w:val="0"/>
          <w:sz w:val="30"/>
          <w:szCs w:val="30"/>
          <w:rtl/>
        </w:rPr>
        <w:t>الدم</w:t>
      </w:r>
      <w:r w:rsidRPr="007D7634">
        <w:rPr>
          <w:b w:val="0"/>
          <w:bCs w:val="0"/>
          <w:sz w:val="30"/>
          <w:szCs w:val="30"/>
          <w:rtl/>
        </w:rPr>
        <w:t xml:space="preserve"> </w:t>
      </w:r>
      <w:r w:rsidRPr="007D7634">
        <w:rPr>
          <w:rFonts w:hint="cs"/>
          <w:b w:val="0"/>
          <w:bCs w:val="0"/>
          <w:sz w:val="30"/>
          <w:szCs w:val="30"/>
          <w:rtl/>
        </w:rPr>
        <w:t>فسجدت</w:t>
      </w:r>
      <w:r w:rsidRPr="007D7634">
        <w:rPr>
          <w:b w:val="0"/>
          <w:bCs w:val="0"/>
          <w:sz w:val="30"/>
          <w:szCs w:val="30"/>
          <w:rtl/>
        </w:rPr>
        <w:t xml:space="preserve"> </w:t>
      </w:r>
      <w:r w:rsidRPr="007D7634">
        <w:rPr>
          <w:rFonts w:hint="cs"/>
          <w:b w:val="0"/>
          <w:bCs w:val="0"/>
          <w:sz w:val="30"/>
          <w:szCs w:val="30"/>
          <w:rtl/>
        </w:rPr>
        <w:t>شكراً</w:t>
      </w:r>
      <w:r w:rsidRPr="007D7634">
        <w:rPr>
          <w:b w:val="0"/>
          <w:bCs w:val="0"/>
          <w:sz w:val="30"/>
          <w:szCs w:val="30"/>
          <w:rtl/>
        </w:rPr>
        <w:t xml:space="preserve"> </w:t>
      </w:r>
      <w:r w:rsidRPr="007D7634">
        <w:rPr>
          <w:rFonts w:hint="cs"/>
          <w:b w:val="0"/>
          <w:bCs w:val="0"/>
          <w:sz w:val="30"/>
          <w:szCs w:val="30"/>
          <w:rtl/>
        </w:rPr>
        <w:t>لله</w:t>
      </w:r>
      <w:r w:rsidR="00147AEE" w:rsidRPr="007D7634">
        <w:rPr>
          <w:rFonts w:ascii="KFGQPC Arabic Symbols 01" w:hAnsi="KFGQPC Arabic Symbols 01" w:cs="Kamran" w:hint="cs"/>
          <w:b w:val="0"/>
          <w:bCs w:val="0"/>
          <w:sz w:val="22"/>
          <w:szCs w:val="30"/>
        </w:rPr>
        <w:t></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وكلما</w:t>
      </w:r>
      <w:r w:rsidRPr="007D7634">
        <w:rPr>
          <w:b w:val="0"/>
          <w:bCs w:val="0"/>
          <w:sz w:val="30"/>
          <w:szCs w:val="30"/>
          <w:rtl/>
        </w:rPr>
        <w:t xml:space="preserve"> </w:t>
      </w:r>
      <w:r w:rsidRPr="007D7634">
        <w:rPr>
          <w:rFonts w:hint="cs"/>
          <w:b w:val="0"/>
          <w:bCs w:val="0"/>
          <w:sz w:val="30"/>
          <w:szCs w:val="30"/>
          <w:rtl/>
        </w:rPr>
        <w:t>خرج</w:t>
      </w:r>
      <w:r w:rsidRPr="007D7634">
        <w:rPr>
          <w:b w:val="0"/>
          <w:bCs w:val="0"/>
          <w:sz w:val="30"/>
          <w:szCs w:val="30"/>
          <w:rtl/>
        </w:rPr>
        <w:t xml:space="preserve"> </w:t>
      </w:r>
      <w:r w:rsidRPr="007D7634">
        <w:rPr>
          <w:rFonts w:hint="cs"/>
          <w:b w:val="0"/>
          <w:bCs w:val="0"/>
          <w:sz w:val="30"/>
          <w:szCs w:val="30"/>
          <w:rtl/>
        </w:rPr>
        <w:t>الدم</w:t>
      </w:r>
      <w:r w:rsidRPr="007D7634">
        <w:rPr>
          <w:b w:val="0"/>
          <w:bCs w:val="0"/>
          <w:sz w:val="30"/>
          <w:szCs w:val="30"/>
          <w:rtl/>
        </w:rPr>
        <w:t xml:space="preserve"> </w:t>
      </w:r>
      <w:r w:rsidRPr="007D7634">
        <w:rPr>
          <w:rFonts w:hint="cs"/>
          <w:b w:val="0"/>
          <w:bCs w:val="0"/>
          <w:sz w:val="30"/>
          <w:szCs w:val="30"/>
          <w:rtl/>
        </w:rPr>
        <w:t>يحرك</w:t>
      </w:r>
      <w:r w:rsidRPr="007D7634">
        <w:rPr>
          <w:b w:val="0"/>
          <w:bCs w:val="0"/>
          <w:sz w:val="30"/>
          <w:szCs w:val="30"/>
          <w:rtl/>
        </w:rPr>
        <w:t xml:space="preserve"> </w:t>
      </w:r>
      <w:r w:rsidRPr="007D7634">
        <w:rPr>
          <w:rFonts w:hint="cs"/>
          <w:b w:val="0"/>
          <w:bCs w:val="0"/>
          <w:sz w:val="30"/>
          <w:szCs w:val="30"/>
          <w:rtl/>
        </w:rPr>
        <w:t>رأسه</w:t>
      </w:r>
      <w:r w:rsidRPr="007D7634">
        <w:rPr>
          <w:b w:val="0"/>
          <w:bCs w:val="0"/>
          <w:sz w:val="30"/>
          <w:szCs w:val="30"/>
          <w:rtl/>
        </w:rPr>
        <w:t xml:space="preserve"> </w:t>
      </w:r>
      <w:r w:rsidRPr="007D7634">
        <w:rPr>
          <w:rFonts w:hint="cs"/>
          <w:b w:val="0"/>
          <w:bCs w:val="0"/>
          <w:sz w:val="30"/>
          <w:szCs w:val="30"/>
          <w:rtl/>
        </w:rPr>
        <w:t>ويصفر</w:t>
      </w:r>
      <w:r w:rsidRPr="007D7634">
        <w:rPr>
          <w:b w:val="0"/>
          <w:bCs w:val="0"/>
          <w:sz w:val="30"/>
          <w:szCs w:val="30"/>
          <w:rtl/>
        </w:rPr>
        <w:t xml:space="preserve"> </w:t>
      </w:r>
      <w:r w:rsidRPr="007D7634">
        <w:rPr>
          <w:rFonts w:hint="cs"/>
          <w:b w:val="0"/>
          <w:bCs w:val="0"/>
          <w:sz w:val="30"/>
          <w:szCs w:val="30"/>
          <w:rtl/>
        </w:rPr>
        <w:t>لونه</w:t>
      </w:r>
      <w:r w:rsidRPr="007D7634">
        <w:rPr>
          <w:b w:val="0"/>
          <w:bCs w:val="0"/>
          <w:sz w:val="30"/>
          <w:szCs w:val="30"/>
          <w:rtl/>
        </w:rPr>
        <w:t xml:space="preserve"> </w:t>
      </w:r>
      <w:r w:rsidRPr="007D7634">
        <w:rPr>
          <w:rFonts w:hint="cs"/>
          <w:b w:val="0"/>
          <w:bCs w:val="0"/>
          <w:sz w:val="30"/>
          <w:szCs w:val="30"/>
          <w:rtl/>
        </w:rPr>
        <w:t>إلى</w:t>
      </w:r>
      <w:r w:rsidRPr="007D7634">
        <w:rPr>
          <w:b w:val="0"/>
          <w:bCs w:val="0"/>
          <w:sz w:val="30"/>
          <w:szCs w:val="30"/>
          <w:rtl/>
        </w:rPr>
        <w:t xml:space="preserve"> </w:t>
      </w:r>
      <w:r w:rsidRPr="007D7634">
        <w:rPr>
          <w:rFonts w:hint="cs"/>
          <w:b w:val="0"/>
          <w:bCs w:val="0"/>
          <w:sz w:val="30"/>
          <w:szCs w:val="30"/>
          <w:rtl/>
        </w:rPr>
        <w:t>أن</w:t>
      </w:r>
      <w:r w:rsidRPr="007D7634">
        <w:rPr>
          <w:b w:val="0"/>
          <w:bCs w:val="0"/>
          <w:sz w:val="30"/>
          <w:szCs w:val="30"/>
          <w:rtl/>
        </w:rPr>
        <w:t xml:space="preserve"> </w:t>
      </w:r>
      <w:r w:rsidRPr="007D7634">
        <w:rPr>
          <w:rFonts w:hint="cs"/>
          <w:b w:val="0"/>
          <w:bCs w:val="0"/>
          <w:sz w:val="30"/>
          <w:szCs w:val="30"/>
          <w:rtl/>
        </w:rPr>
        <w:t>تكلم</w:t>
      </w:r>
      <w:r w:rsidRPr="007D7634">
        <w:rPr>
          <w:b w:val="0"/>
          <w:bCs w:val="0"/>
          <w:sz w:val="30"/>
          <w:szCs w:val="30"/>
          <w:rtl/>
        </w:rPr>
        <w:t xml:space="preserve"> </w:t>
      </w:r>
      <w:r w:rsidRPr="007D7634">
        <w:rPr>
          <w:rFonts w:hint="cs"/>
          <w:b w:val="0"/>
          <w:bCs w:val="0"/>
          <w:sz w:val="30"/>
          <w:szCs w:val="30"/>
          <w:rtl/>
        </w:rPr>
        <w:t>فقال</w:t>
      </w:r>
      <w:r w:rsidRPr="007D7634">
        <w:rPr>
          <w:b w:val="0"/>
          <w:bCs w:val="0"/>
          <w:sz w:val="30"/>
          <w:szCs w:val="30"/>
          <w:rtl/>
        </w:rPr>
        <w:t>:</w:t>
      </w:r>
      <w:r w:rsidRPr="007D7634">
        <w:rPr>
          <w:rFonts w:hint="cs"/>
          <w:b w:val="0"/>
          <w:bCs w:val="0"/>
          <w:sz w:val="30"/>
          <w:szCs w:val="30"/>
          <w:rtl/>
        </w:rPr>
        <w:t>أين</w:t>
      </w:r>
      <w:r w:rsidRPr="007D7634">
        <w:rPr>
          <w:b w:val="0"/>
          <w:bCs w:val="0"/>
          <w:sz w:val="30"/>
          <w:szCs w:val="30"/>
          <w:rtl/>
        </w:rPr>
        <w:t xml:space="preserve"> </w:t>
      </w:r>
      <w:r w:rsidRPr="007D7634">
        <w:rPr>
          <w:rFonts w:hint="cs"/>
          <w:b w:val="0"/>
          <w:bCs w:val="0"/>
          <w:sz w:val="30"/>
          <w:szCs w:val="30"/>
          <w:rtl/>
        </w:rPr>
        <w:t>أنا؟</w:t>
      </w:r>
      <w:r w:rsidRPr="007D7634">
        <w:rPr>
          <w:b w:val="0"/>
          <w:bCs w:val="0"/>
          <w:sz w:val="30"/>
          <w:szCs w:val="30"/>
          <w:rtl/>
        </w:rPr>
        <w:t xml:space="preserve"> </w:t>
      </w:r>
      <w:r w:rsidRPr="007D7634">
        <w:rPr>
          <w:rFonts w:hint="cs"/>
          <w:b w:val="0"/>
          <w:bCs w:val="0"/>
          <w:sz w:val="30"/>
          <w:szCs w:val="30"/>
          <w:rtl/>
        </w:rPr>
        <w:t>فطيبت</w:t>
      </w:r>
      <w:r w:rsidRPr="007D7634">
        <w:rPr>
          <w:b w:val="0"/>
          <w:bCs w:val="0"/>
          <w:sz w:val="30"/>
          <w:szCs w:val="30"/>
          <w:rtl/>
        </w:rPr>
        <w:t xml:space="preserve"> </w:t>
      </w:r>
      <w:r w:rsidRPr="007D7634">
        <w:rPr>
          <w:rFonts w:hint="cs"/>
          <w:b w:val="0"/>
          <w:bCs w:val="0"/>
          <w:sz w:val="30"/>
          <w:szCs w:val="30"/>
          <w:rtl/>
        </w:rPr>
        <w:t>نفسه</w:t>
      </w:r>
      <w:r w:rsidRPr="007D7634">
        <w:rPr>
          <w:b w:val="0"/>
          <w:bCs w:val="0"/>
          <w:sz w:val="30"/>
          <w:szCs w:val="30"/>
          <w:rtl/>
        </w:rPr>
        <w:t xml:space="preserve"> </w:t>
      </w:r>
      <w:r w:rsidRPr="007D7634">
        <w:rPr>
          <w:rFonts w:hint="cs"/>
          <w:b w:val="0"/>
          <w:bCs w:val="0"/>
          <w:sz w:val="30"/>
          <w:szCs w:val="30"/>
          <w:rtl/>
        </w:rPr>
        <w:t>وغذيناه</w:t>
      </w:r>
      <w:r w:rsidRPr="007D7634">
        <w:rPr>
          <w:b w:val="0"/>
          <w:bCs w:val="0"/>
          <w:sz w:val="30"/>
          <w:szCs w:val="30"/>
          <w:rtl/>
        </w:rPr>
        <w:t xml:space="preserve"> </w:t>
      </w:r>
      <w:r w:rsidRPr="007D7634">
        <w:rPr>
          <w:rFonts w:hint="cs"/>
          <w:b w:val="0"/>
          <w:bCs w:val="0"/>
          <w:sz w:val="30"/>
          <w:szCs w:val="30"/>
          <w:rtl/>
        </w:rPr>
        <w:t>صدر</w:t>
      </w:r>
      <w:r w:rsidRPr="007D7634">
        <w:rPr>
          <w:b w:val="0"/>
          <w:bCs w:val="0"/>
          <w:sz w:val="30"/>
          <w:szCs w:val="30"/>
          <w:rtl/>
        </w:rPr>
        <w:t xml:space="preserve"> </w:t>
      </w:r>
      <w:r w:rsidRPr="007D7634">
        <w:rPr>
          <w:rFonts w:hint="cs"/>
          <w:b w:val="0"/>
          <w:bCs w:val="0"/>
          <w:sz w:val="30"/>
          <w:szCs w:val="30"/>
          <w:rtl/>
        </w:rPr>
        <w:t>دارج</w:t>
      </w:r>
      <w:r w:rsidR="00364140" w:rsidRPr="00364140">
        <w:rPr>
          <w:rFonts w:hint="cs"/>
          <w:b w:val="0"/>
          <w:bCs w:val="0"/>
          <w:sz w:val="30"/>
          <w:szCs w:val="30"/>
          <w:rtl/>
        </w:rPr>
        <w:t>،</w:t>
      </w:r>
      <w:r w:rsidRPr="007D7634">
        <w:rPr>
          <w:b w:val="0"/>
          <w:bCs w:val="0"/>
          <w:sz w:val="30"/>
          <w:szCs w:val="30"/>
          <w:rtl/>
        </w:rPr>
        <w:t xml:space="preserve"> </w:t>
      </w:r>
      <w:r w:rsidRPr="007D7634">
        <w:rPr>
          <w:rFonts w:hint="cs"/>
          <w:b w:val="0"/>
          <w:bCs w:val="0"/>
          <w:sz w:val="30"/>
          <w:szCs w:val="30"/>
          <w:rtl/>
        </w:rPr>
        <w:t>وسقيناه</w:t>
      </w:r>
      <w:r w:rsidRPr="007D7634">
        <w:rPr>
          <w:b w:val="0"/>
          <w:bCs w:val="0"/>
          <w:sz w:val="30"/>
          <w:szCs w:val="30"/>
          <w:rtl/>
        </w:rPr>
        <w:t xml:space="preserve"> </w:t>
      </w:r>
      <w:r w:rsidRPr="007D7634">
        <w:rPr>
          <w:rFonts w:hint="cs"/>
          <w:b w:val="0"/>
          <w:bCs w:val="0"/>
          <w:sz w:val="30"/>
          <w:szCs w:val="30"/>
          <w:rtl/>
        </w:rPr>
        <w:t>نبيذاً</w:t>
      </w:r>
      <w:r w:rsidRPr="007D7634">
        <w:rPr>
          <w:b w:val="0"/>
          <w:bCs w:val="0"/>
          <w:sz w:val="30"/>
          <w:szCs w:val="30"/>
          <w:rtl/>
        </w:rPr>
        <w:t xml:space="preserve"> </w:t>
      </w:r>
      <w:r w:rsidRPr="007D7634">
        <w:rPr>
          <w:rFonts w:hint="cs"/>
          <w:b w:val="0"/>
          <w:bCs w:val="0"/>
          <w:sz w:val="30"/>
          <w:szCs w:val="30"/>
          <w:rtl/>
        </w:rPr>
        <w:t>وما</w:t>
      </w:r>
      <w:r w:rsidRPr="007D7634">
        <w:rPr>
          <w:b w:val="0"/>
          <w:bCs w:val="0"/>
          <w:sz w:val="30"/>
          <w:szCs w:val="30"/>
          <w:rtl/>
        </w:rPr>
        <w:t xml:space="preserve"> </w:t>
      </w:r>
      <w:r w:rsidRPr="007D7634">
        <w:rPr>
          <w:rFonts w:hint="cs"/>
          <w:b w:val="0"/>
          <w:bCs w:val="0"/>
          <w:sz w:val="30"/>
          <w:szCs w:val="30"/>
          <w:rtl/>
        </w:rPr>
        <w:t>زلت</w:t>
      </w:r>
      <w:r w:rsidRPr="007D7634">
        <w:rPr>
          <w:b w:val="0"/>
          <w:bCs w:val="0"/>
          <w:sz w:val="30"/>
          <w:szCs w:val="30"/>
          <w:rtl/>
        </w:rPr>
        <w:t xml:space="preserve"> </w:t>
      </w:r>
      <w:r w:rsidRPr="007D7634">
        <w:rPr>
          <w:rFonts w:hint="cs"/>
          <w:b w:val="0"/>
          <w:bCs w:val="0"/>
          <w:sz w:val="30"/>
          <w:szCs w:val="30"/>
          <w:rtl/>
        </w:rPr>
        <w:t>أسعطه</w:t>
      </w:r>
      <w:r w:rsidRPr="007D7634">
        <w:rPr>
          <w:b w:val="0"/>
          <w:bCs w:val="0"/>
          <w:sz w:val="30"/>
          <w:szCs w:val="30"/>
          <w:rtl/>
        </w:rPr>
        <w:t xml:space="preserve"> </w:t>
      </w:r>
      <w:r w:rsidRPr="007D7634">
        <w:rPr>
          <w:rFonts w:hint="cs"/>
          <w:b w:val="0"/>
          <w:bCs w:val="0"/>
          <w:sz w:val="30"/>
          <w:szCs w:val="30"/>
          <w:rtl/>
        </w:rPr>
        <w:t>بالطيب</w:t>
      </w:r>
      <w:r w:rsidRPr="007D7634">
        <w:rPr>
          <w:b w:val="0"/>
          <w:bCs w:val="0"/>
          <w:sz w:val="30"/>
          <w:szCs w:val="30"/>
          <w:rtl/>
        </w:rPr>
        <w:t xml:space="preserve"> </w:t>
      </w:r>
      <w:r w:rsidRPr="007D7634">
        <w:rPr>
          <w:rFonts w:hint="cs"/>
          <w:b w:val="0"/>
          <w:bCs w:val="0"/>
          <w:sz w:val="30"/>
          <w:szCs w:val="30"/>
          <w:rtl/>
        </w:rPr>
        <w:t>في</w:t>
      </w:r>
      <w:r w:rsidRPr="007D7634">
        <w:rPr>
          <w:b w:val="0"/>
          <w:bCs w:val="0"/>
          <w:sz w:val="30"/>
          <w:szCs w:val="30"/>
          <w:rtl/>
        </w:rPr>
        <w:t xml:space="preserve"> </w:t>
      </w:r>
      <w:r w:rsidRPr="007D7634">
        <w:rPr>
          <w:rFonts w:hint="cs"/>
          <w:b w:val="0"/>
          <w:bCs w:val="0"/>
          <w:sz w:val="30"/>
          <w:szCs w:val="30"/>
          <w:rtl/>
        </w:rPr>
        <w:t>أنفه</w:t>
      </w:r>
      <w:r w:rsidRPr="007D7634">
        <w:rPr>
          <w:b w:val="0"/>
          <w:bCs w:val="0"/>
          <w:sz w:val="30"/>
          <w:szCs w:val="30"/>
          <w:rtl/>
        </w:rPr>
        <w:t xml:space="preserve"> </w:t>
      </w:r>
      <w:r w:rsidRPr="007D7634">
        <w:rPr>
          <w:rFonts w:hint="cs"/>
          <w:b w:val="0"/>
          <w:bCs w:val="0"/>
          <w:sz w:val="30"/>
          <w:szCs w:val="30"/>
          <w:rtl/>
        </w:rPr>
        <w:t>حتى</w:t>
      </w:r>
      <w:r w:rsidRPr="007D7634">
        <w:rPr>
          <w:b w:val="0"/>
          <w:bCs w:val="0"/>
          <w:sz w:val="30"/>
          <w:szCs w:val="30"/>
          <w:rtl/>
        </w:rPr>
        <w:t xml:space="preserve"> </w:t>
      </w:r>
      <w:r w:rsidRPr="007D7634">
        <w:rPr>
          <w:rFonts w:hint="cs"/>
          <w:b w:val="0"/>
          <w:bCs w:val="0"/>
          <w:sz w:val="30"/>
          <w:szCs w:val="30"/>
          <w:rtl/>
        </w:rPr>
        <w:t>تراجعت</w:t>
      </w:r>
      <w:r w:rsidRPr="007D7634">
        <w:rPr>
          <w:b w:val="0"/>
          <w:bCs w:val="0"/>
          <w:sz w:val="30"/>
          <w:szCs w:val="30"/>
          <w:rtl/>
        </w:rPr>
        <w:t xml:space="preserve"> </w:t>
      </w:r>
      <w:r w:rsidRPr="007D7634">
        <w:rPr>
          <w:rFonts w:hint="cs"/>
          <w:b w:val="0"/>
          <w:bCs w:val="0"/>
          <w:sz w:val="30"/>
          <w:szCs w:val="30"/>
          <w:rtl/>
        </w:rPr>
        <w:t>إليه</w:t>
      </w:r>
      <w:r w:rsidRPr="007D7634">
        <w:rPr>
          <w:b w:val="0"/>
          <w:bCs w:val="0"/>
          <w:sz w:val="30"/>
          <w:szCs w:val="30"/>
          <w:rtl/>
        </w:rPr>
        <w:t xml:space="preserve"> </w:t>
      </w:r>
      <w:r w:rsidRPr="007D7634">
        <w:rPr>
          <w:rFonts w:hint="cs"/>
          <w:b w:val="0"/>
          <w:bCs w:val="0"/>
          <w:sz w:val="30"/>
          <w:szCs w:val="30"/>
          <w:rtl/>
        </w:rPr>
        <w:t>قوته</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b w:val="0"/>
          <w:bCs w:val="0"/>
          <w:sz w:val="30"/>
          <w:szCs w:val="30"/>
          <w:rtl/>
        </w:rPr>
        <w:t xml:space="preserve"> </w:t>
      </w:r>
      <w:r w:rsidRPr="007D7634">
        <w:rPr>
          <w:rFonts w:hint="cs"/>
          <w:b w:val="0"/>
          <w:bCs w:val="0"/>
          <w:sz w:val="30"/>
          <w:szCs w:val="30"/>
          <w:rtl/>
        </w:rPr>
        <w:t>وأدخل</w:t>
      </w:r>
      <w:r w:rsidRPr="007D7634">
        <w:rPr>
          <w:b w:val="0"/>
          <w:bCs w:val="0"/>
          <w:sz w:val="30"/>
          <w:szCs w:val="30"/>
          <w:rtl/>
        </w:rPr>
        <w:t xml:space="preserve"> </w:t>
      </w:r>
      <w:r w:rsidRPr="007D7634">
        <w:rPr>
          <w:rFonts w:hint="cs"/>
          <w:b w:val="0"/>
          <w:bCs w:val="0"/>
          <w:sz w:val="30"/>
          <w:szCs w:val="30"/>
          <w:rtl/>
        </w:rPr>
        <w:t>الخاصة</w:t>
      </w:r>
      <w:r w:rsidRPr="007D7634">
        <w:rPr>
          <w:b w:val="0"/>
          <w:bCs w:val="0"/>
          <w:sz w:val="30"/>
          <w:szCs w:val="30"/>
          <w:rtl/>
        </w:rPr>
        <w:t xml:space="preserve"> </w:t>
      </w:r>
      <w:r w:rsidRPr="007D7634">
        <w:rPr>
          <w:rFonts w:hint="cs"/>
          <w:b w:val="0"/>
          <w:bCs w:val="0"/>
          <w:sz w:val="30"/>
          <w:szCs w:val="30"/>
          <w:rtl/>
        </w:rPr>
        <w:t>والقواد</w:t>
      </w:r>
      <w:r w:rsidRPr="007D7634">
        <w:rPr>
          <w:b w:val="0"/>
          <w:bCs w:val="0"/>
          <w:sz w:val="30"/>
          <w:szCs w:val="30"/>
          <w:rtl/>
        </w:rPr>
        <w:t xml:space="preserve"> </w:t>
      </w:r>
      <w:r w:rsidRPr="007D7634">
        <w:rPr>
          <w:rFonts w:hint="cs"/>
          <w:b w:val="0"/>
          <w:bCs w:val="0"/>
          <w:sz w:val="30"/>
          <w:szCs w:val="30"/>
          <w:rtl/>
        </w:rPr>
        <w:t>إليه</w:t>
      </w:r>
      <w:r w:rsidRPr="007D7634">
        <w:rPr>
          <w:b w:val="0"/>
          <w:bCs w:val="0"/>
          <w:sz w:val="30"/>
          <w:szCs w:val="30"/>
          <w:rtl/>
        </w:rPr>
        <w:t xml:space="preserve"> </w:t>
      </w:r>
      <w:r w:rsidRPr="007D7634">
        <w:rPr>
          <w:rFonts w:hint="cs"/>
          <w:b w:val="0"/>
          <w:bCs w:val="0"/>
          <w:sz w:val="30"/>
          <w:szCs w:val="30"/>
          <w:rtl/>
        </w:rPr>
        <w:t>فسلموا</w:t>
      </w:r>
      <w:r w:rsidRPr="007D7634">
        <w:rPr>
          <w:b w:val="0"/>
          <w:bCs w:val="0"/>
          <w:sz w:val="30"/>
          <w:szCs w:val="30"/>
          <w:rtl/>
        </w:rPr>
        <w:t xml:space="preserve"> </w:t>
      </w:r>
      <w:r w:rsidRPr="007D7634">
        <w:rPr>
          <w:rFonts w:hint="cs"/>
          <w:b w:val="0"/>
          <w:bCs w:val="0"/>
          <w:sz w:val="30"/>
          <w:szCs w:val="30"/>
          <w:rtl/>
        </w:rPr>
        <w:t>عليه</w:t>
      </w:r>
      <w:r w:rsidRPr="007D7634">
        <w:rPr>
          <w:b w:val="0"/>
          <w:bCs w:val="0"/>
          <w:sz w:val="30"/>
          <w:szCs w:val="30"/>
          <w:rtl/>
        </w:rPr>
        <w:t xml:space="preserve"> </w:t>
      </w:r>
      <w:r w:rsidRPr="007D7634">
        <w:rPr>
          <w:rFonts w:hint="cs"/>
          <w:b w:val="0"/>
          <w:bCs w:val="0"/>
          <w:sz w:val="30"/>
          <w:szCs w:val="30"/>
          <w:rtl/>
        </w:rPr>
        <w:t>من</w:t>
      </w:r>
      <w:r w:rsidRPr="007D7634">
        <w:rPr>
          <w:b w:val="0"/>
          <w:bCs w:val="0"/>
          <w:sz w:val="30"/>
          <w:szCs w:val="30"/>
          <w:rtl/>
        </w:rPr>
        <w:t xml:space="preserve"> </w:t>
      </w:r>
      <w:r w:rsidRPr="007D7634">
        <w:rPr>
          <w:rFonts w:hint="cs"/>
          <w:b w:val="0"/>
          <w:bCs w:val="0"/>
          <w:sz w:val="30"/>
          <w:szCs w:val="30"/>
          <w:rtl/>
        </w:rPr>
        <w:t>بعد</w:t>
      </w:r>
      <w:r w:rsidRPr="007D7634">
        <w:rPr>
          <w:b w:val="0"/>
          <w:bCs w:val="0"/>
          <w:sz w:val="30"/>
          <w:szCs w:val="30"/>
          <w:rtl/>
        </w:rPr>
        <w:t xml:space="preserve"> </w:t>
      </w:r>
      <w:r w:rsidRPr="007D7634">
        <w:rPr>
          <w:rFonts w:hint="cs"/>
          <w:b w:val="0"/>
          <w:bCs w:val="0"/>
          <w:sz w:val="30"/>
          <w:szCs w:val="30"/>
          <w:rtl/>
        </w:rPr>
        <w:t>لما</w:t>
      </w:r>
      <w:r w:rsidRPr="007D7634">
        <w:rPr>
          <w:b w:val="0"/>
          <w:bCs w:val="0"/>
          <w:sz w:val="30"/>
          <w:szCs w:val="30"/>
          <w:rtl/>
        </w:rPr>
        <w:t xml:space="preserve"> </w:t>
      </w:r>
      <w:r w:rsidRPr="007D7634">
        <w:rPr>
          <w:rFonts w:hint="cs"/>
          <w:b w:val="0"/>
          <w:bCs w:val="0"/>
          <w:sz w:val="30"/>
          <w:szCs w:val="30"/>
          <w:rtl/>
        </w:rPr>
        <w:t>كان</w:t>
      </w:r>
      <w:r w:rsidRPr="007D7634">
        <w:rPr>
          <w:b w:val="0"/>
          <w:bCs w:val="0"/>
          <w:sz w:val="30"/>
          <w:szCs w:val="30"/>
          <w:rtl/>
        </w:rPr>
        <w:t xml:space="preserve"> </w:t>
      </w:r>
      <w:r w:rsidRPr="007D7634">
        <w:rPr>
          <w:rFonts w:hint="cs"/>
          <w:b w:val="0"/>
          <w:bCs w:val="0"/>
          <w:sz w:val="30"/>
          <w:szCs w:val="30"/>
          <w:rtl/>
        </w:rPr>
        <w:t>قد</w:t>
      </w:r>
      <w:r w:rsidRPr="007D7634">
        <w:rPr>
          <w:b w:val="0"/>
          <w:bCs w:val="0"/>
          <w:sz w:val="30"/>
          <w:szCs w:val="30"/>
          <w:rtl/>
        </w:rPr>
        <w:t xml:space="preserve"> </w:t>
      </w:r>
      <w:r w:rsidRPr="007D7634">
        <w:rPr>
          <w:rFonts w:hint="cs"/>
          <w:b w:val="0"/>
          <w:bCs w:val="0"/>
          <w:sz w:val="30"/>
          <w:szCs w:val="30"/>
          <w:rtl/>
        </w:rPr>
        <w:t>شاع</w:t>
      </w:r>
      <w:r w:rsidRPr="007D7634">
        <w:rPr>
          <w:b w:val="0"/>
          <w:bCs w:val="0"/>
          <w:sz w:val="30"/>
          <w:szCs w:val="30"/>
          <w:rtl/>
        </w:rPr>
        <w:t xml:space="preserve"> </w:t>
      </w:r>
      <w:r w:rsidRPr="007D7634">
        <w:rPr>
          <w:rFonts w:hint="cs"/>
          <w:b w:val="0"/>
          <w:bCs w:val="0"/>
          <w:sz w:val="30"/>
          <w:szCs w:val="30"/>
          <w:rtl/>
        </w:rPr>
        <w:t>من</w:t>
      </w:r>
      <w:r w:rsidRPr="007D7634">
        <w:rPr>
          <w:b w:val="0"/>
          <w:bCs w:val="0"/>
          <w:sz w:val="30"/>
          <w:szCs w:val="30"/>
          <w:rtl/>
        </w:rPr>
        <w:t xml:space="preserve"> </w:t>
      </w:r>
      <w:r w:rsidRPr="007D7634">
        <w:rPr>
          <w:rFonts w:hint="cs"/>
          <w:b w:val="0"/>
          <w:bCs w:val="0"/>
          <w:sz w:val="30"/>
          <w:szCs w:val="30"/>
          <w:rtl/>
        </w:rPr>
        <w:t>خبره</w:t>
      </w:r>
      <w:r w:rsidR="003B5324" w:rsidRPr="007D7634">
        <w:rPr>
          <w:rFonts w:ascii="Cambria" w:hAnsi="Cambria" w:cs="Cambria" w:hint="cs"/>
          <w:b w:val="0"/>
          <w:bCs w:val="0"/>
          <w:sz w:val="30"/>
          <w:szCs w:val="30"/>
          <w:rtl/>
        </w:rPr>
        <w:t> </w:t>
      </w:r>
      <w:r w:rsidR="00364140" w:rsidRPr="00364140">
        <w:rPr>
          <w:b w:val="0"/>
          <w:bCs w:val="0"/>
          <w:sz w:val="30"/>
          <w:szCs w:val="30"/>
          <w:rtl/>
        </w:rPr>
        <w:t>،</w:t>
      </w:r>
      <w:r w:rsidRPr="007D7634">
        <w:rPr>
          <w:rFonts w:hint="cs"/>
          <w:b w:val="0"/>
          <w:bCs w:val="0"/>
          <w:sz w:val="30"/>
          <w:szCs w:val="30"/>
          <w:rtl/>
        </w:rPr>
        <w:t xml:space="preserve"> ثم</w:t>
      </w:r>
      <w:r w:rsidRPr="007D7634">
        <w:rPr>
          <w:b w:val="0"/>
          <w:bCs w:val="0"/>
          <w:sz w:val="30"/>
          <w:szCs w:val="30"/>
          <w:rtl/>
        </w:rPr>
        <w:t xml:space="preserve"> </w:t>
      </w:r>
      <w:r w:rsidRPr="007D7634">
        <w:rPr>
          <w:rFonts w:hint="cs"/>
          <w:b w:val="0"/>
          <w:bCs w:val="0"/>
          <w:sz w:val="30"/>
          <w:szCs w:val="30"/>
          <w:rtl/>
        </w:rPr>
        <w:t>تكاملت</w:t>
      </w:r>
      <w:r w:rsidRPr="007D7634">
        <w:rPr>
          <w:b w:val="0"/>
          <w:bCs w:val="0"/>
          <w:sz w:val="30"/>
          <w:szCs w:val="30"/>
          <w:rtl/>
        </w:rPr>
        <w:t xml:space="preserve"> </w:t>
      </w:r>
      <w:r w:rsidRPr="007D7634">
        <w:rPr>
          <w:rFonts w:hint="cs"/>
          <w:b w:val="0"/>
          <w:bCs w:val="0"/>
          <w:sz w:val="30"/>
          <w:szCs w:val="30"/>
          <w:rtl/>
        </w:rPr>
        <w:t>قوته</w:t>
      </w:r>
      <w:r w:rsidR="00364140" w:rsidRPr="00364140">
        <w:rPr>
          <w:rFonts w:hint="cs"/>
          <w:b w:val="0"/>
          <w:bCs w:val="0"/>
          <w:sz w:val="30"/>
          <w:szCs w:val="30"/>
          <w:rtl/>
        </w:rPr>
        <w:t>،</w:t>
      </w:r>
      <w:r w:rsidRPr="007D7634">
        <w:rPr>
          <w:b w:val="0"/>
          <w:bCs w:val="0"/>
          <w:sz w:val="30"/>
          <w:szCs w:val="30"/>
          <w:rtl/>
        </w:rPr>
        <w:t xml:space="preserve"> </w:t>
      </w:r>
      <w:r w:rsidRPr="007D7634">
        <w:rPr>
          <w:rFonts w:hint="cs"/>
          <w:b w:val="0"/>
          <w:bCs w:val="0"/>
          <w:sz w:val="30"/>
          <w:szCs w:val="30"/>
          <w:rtl/>
        </w:rPr>
        <w:t>ووهب</w:t>
      </w:r>
      <w:r w:rsidRPr="007D7634">
        <w:rPr>
          <w:b w:val="0"/>
          <w:bCs w:val="0"/>
          <w:sz w:val="30"/>
          <w:szCs w:val="30"/>
          <w:rtl/>
        </w:rPr>
        <w:t xml:space="preserve"> </w:t>
      </w:r>
      <w:r w:rsidRPr="007D7634">
        <w:rPr>
          <w:rFonts w:hint="cs"/>
          <w:b w:val="0"/>
          <w:bCs w:val="0"/>
          <w:sz w:val="30"/>
          <w:szCs w:val="30"/>
          <w:rtl/>
        </w:rPr>
        <w:t>الله</w:t>
      </w:r>
      <w:r w:rsidRPr="007D7634">
        <w:rPr>
          <w:b w:val="0"/>
          <w:bCs w:val="0"/>
          <w:sz w:val="30"/>
          <w:szCs w:val="30"/>
          <w:rtl/>
        </w:rPr>
        <w:t xml:space="preserve"> </w:t>
      </w:r>
      <w:r w:rsidRPr="007D7634">
        <w:rPr>
          <w:rFonts w:hint="cs"/>
          <w:b w:val="0"/>
          <w:bCs w:val="0"/>
          <w:sz w:val="30"/>
          <w:szCs w:val="30"/>
          <w:rtl/>
        </w:rPr>
        <w:t>له</w:t>
      </w:r>
      <w:r w:rsidRPr="007D7634">
        <w:rPr>
          <w:b w:val="0"/>
          <w:bCs w:val="0"/>
          <w:sz w:val="30"/>
          <w:szCs w:val="30"/>
          <w:rtl/>
        </w:rPr>
        <w:t xml:space="preserve"> </w:t>
      </w:r>
      <w:r w:rsidRPr="007D7634">
        <w:rPr>
          <w:rFonts w:hint="cs"/>
          <w:b w:val="0"/>
          <w:bCs w:val="0"/>
          <w:sz w:val="30"/>
          <w:szCs w:val="30"/>
          <w:rtl/>
        </w:rPr>
        <w:t>العافية</w:t>
      </w:r>
      <w:r w:rsidR="007D7634">
        <w:rPr>
          <w:rFonts w:hint="cs"/>
          <w:b w:val="0"/>
          <w:bCs w:val="0"/>
          <w:sz w:val="30"/>
          <w:szCs w:val="30"/>
          <w:rtl/>
        </w:rPr>
        <w:t xml:space="preserve"> </w:t>
      </w:r>
      <w:r w:rsidRPr="007D7634">
        <w:rPr>
          <w:b w:val="0"/>
          <w:bCs w:val="0"/>
          <w:sz w:val="30"/>
          <w:szCs w:val="30"/>
          <w:rtl/>
        </w:rPr>
        <w:t>.</w:t>
      </w:r>
    </w:p>
    <w:p w14:paraId="5100A7AE" w14:textId="01DA2956" w:rsidR="002466CD" w:rsidRPr="000E4D41" w:rsidRDefault="002466CD" w:rsidP="00672310">
      <w:pPr>
        <w:rPr>
          <w:rtl/>
        </w:rPr>
      </w:pPr>
      <w:r w:rsidRPr="000E4D41">
        <w:rPr>
          <w:rFonts w:hint="cs"/>
          <w:rtl/>
        </w:rPr>
        <w:t>فلما</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علته</w:t>
      </w:r>
      <w:r w:rsidRPr="000E4D41">
        <w:rPr>
          <w:rtl/>
        </w:rPr>
        <w:t xml:space="preserve"> </w:t>
      </w:r>
      <w:r w:rsidRPr="000E4D41">
        <w:rPr>
          <w:rFonts w:hint="cs"/>
          <w:rtl/>
        </w:rPr>
        <w:t>دعا</w:t>
      </w:r>
      <w:r w:rsidRPr="000E4D41">
        <w:rPr>
          <w:rtl/>
        </w:rPr>
        <w:t xml:space="preserve"> </w:t>
      </w:r>
      <w:r w:rsidRPr="000E4D41">
        <w:rPr>
          <w:rFonts w:hint="cs"/>
          <w:rtl/>
        </w:rPr>
        <w:t>بصاحب</w:t>
      </w:r>
      <w:r w:rsidRPr="000E4D41">
        <w:rPr>
          <w:rtl/>
        </w:rPr>
        <w:t xml:space="preserve"> </w:t>
      </w:r>
      <w:r w:rsidRPr="000E4D41">
        <w:rPr>
          <w:rFonts w:hint="cs"/>
          <w:rtl/>
        </w:rPr>
        <w:t>حرسه</w:t>
      </w:r>
      <w:r w:rsidRPr="000E4D41">
        <w:rPr>
          <w:rtl/>
        </w:rPr>
        <w:t xml:space="preserve"> </w:t>
      </w:r>
      <w:r w:rsidRPr="000E4D41">
        <w:rPr>
          <w:rFonts w:hint="cs"/>
          <w:rtl/>
        </w:rPr>
        <w:t>وصاحب</w:t>
      </w:r>
      <w:r w:rsidRPr="000E4D41">
        <w:rPr>
          <w:rtl/>
        </w:rPr>
        <w:t xml:space="preserve"> </w:t>
      </w:r>
      <w:r w:rsidRPr="000E4D41">
        <w:rPr>
          <w:rFonts w:hint="cs"/>
          <w:rtl/>
        </w:rPr>
        <w:t>شرطته</w:t>
      </w:r>
      <w:r w:rsidRPr="000E4D41">
        <w:rPr>
          <w:rtl/>
        </w:rPr>
        <w:t xml:space="preserve"> </w:t>
      </w:r>
      <w:r w:rsidRPr="000E4D41">
        <w:rPr>
          <w:rFonts w:hint="cs"/>
          <w:rtl/>
        </w:rPr>
        <w:t>وحاجبه</w:t>
      </w:r>
      <w:r w:rsidR="003B5324">
        <w:rPr>
          <w:rFonts w:ascii="Cambria" w:hAnsi="Cambria" w:cs="Cambria" w:hint="cs"/>
          <w:rtl/>
        </w:rPr>
        <w:t> </w:t>
      </w:r>
      <w:r w:rsidR="00364140" w:rsidRPr="00364140">
        <w:rPr>
          <w:rtl/>
        </w:rPr>
        <w:t>،</w:t>
      </w:r>
      <w:r w:rsidRPr="000E4D41">
        <w:rPr>
          <w:rFonts w:hint="cs"/>
          <w:rtl/>
        </w:rPr>
        <w:t xml:space="preserve"> فسأل</w:t>
      </w:r>
      <w:r w:rsidRPr="000E4D41">
        <w:rPr>
          <w:rtl/>
        </w:rPr>
        <w:t xml:space="preserve"> </w:t>
      </w:r>
      <w:r w:rsidRPr="000E4D41">
        <w:rPr>
          <w:rFonts w:hint="cs"/>
          <w:rtl/>
        </w:rPr>
        <w:t>صاحب</w:t>
      </w:r>
      <w:r w:rsidRPr="000E4D41">
        <w:rPr>
          <w:rtl/>
        </w:rPr>
        <w:t xml:space="preserve"> </w:t>
      </w:r>
      <w:r w:rsidRPr="000E4D41">
        <w:rPr>
          <w:rFonts w:hint="cs"/>
          <w:rtl/>
        </w:rPr>
        <w:t>الحرس</w:t>
      </w:r>
      <w:r w:rsidRPr="000E4D41">
        <w:rPr>
          <w:rtl/>
        </w:rPr>
        <w:t xml:space="preserve"> </w:t>
      </w:r>
      <w:r w:rsidRPr="000E4D41">
        <w:rPr>
          <w:rFonts w:hint="cs"/>
          <w:rtl/>
        </w:rPr>
        <w:t>عن</w:t>
      </w:r>
      <w:r w:rsidRPr="000E4D41">
        <w:rPr>
          <w:rtl/>
        </w:rPr>
        <w:t xml:space="preserve"> </w:t>
      </w:r>
      <w:r w:rsidRPr="000E4D41">
        <w:rPr>
          <w:rFonts w:hint="cs"/>
          <w:rtl/>
        </w:rPr>
        <w:t>غلته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سنة</w:t>
      </w:r>
      <w:r w:rsidRPr="000E4D41">
        <w:rPr>
          <w:rtl/>
        </w:rPr>
        <w:t xml:space="preserve"> </w:t>
      </w:r>
      <w:r w:rsidRPr="000E4D41">
        <w:rPr>
          <w:rFonts w:hint="cs"/>
          <w:rtl/>
        </w:rPr>
        <w:t>فعرف</w:t>
      </w:r>
      <w:r w:rsidRPr="000E4D41">
        <w:rPr>
          <w:rtl/>
        </w:rPr>
        <w:t xml:space="preserve"> </w:t>
      </w:r>
      <w:r w:rsidRPr="000E4D41">
        <w:rPr>
          <w:rFonts w:hint="cs"/>
          <w:rtl/>
        </w:rPr>
        <w:t>أنها</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وسأل</w:t>
      </w:r>
      <w:r w:rsidRPr="000E4D41">
        <w:rPr>
          <w:rtl/>
        </w:rPr>
        <w:t xml:space="preserve"> </w:t>
      </w:r>
      <w:r w:rsidRPr="000E4D41">
        <w:rPr>
          <w:rFonts w:hint="cs"/>
          <w:rtl/>
        </w:rPr>
        <w:t>صاحب</w:t>
      </w:r>
      <w:r w:rsidRPr="000E4D41">
        <w:rPr>
          <w:rtl/>
        </w:rPr>
        <w:t xml:space="preserve"> </w:t>
      </w:r>
      <w:r w:rsidRPr="000E4D41">
        <w:rPr>
          <w:rFonts w:hint="cs"/>
          <w:rtl/>
        </w:rPr>
        <w:t>شرطته</w:t>
      </w:r>
      <w:r w:rsidRPr="000E4D41">
        <w:rPr>
          <w:rtl/>
        </w:rPr>
        <w:t xml:space="preserve"> </w:t>
      </w:r>
      <w:r w:rsidRPr="000E4D41">
        <w:rPr>
          <w:rFonts w:hint="cs"/>
          <w:rtl/>
        </w:rPr>
        <w:t>عن</w:t>
      </w:r>
      <w:r w:rsidRPr="000E4D41">
        <w:rPr>
          <w:rtl/>
        </w:rPr>
        <w:t xml:space="preserve"> </w:t>
      </w:r>
      <w:r w:rsidRPr="000E4D41">
        <w:rPr>
          <w:rFonts w:hint="cs"/>
          <w:rtl/>
        </w:rPr>
        <w:t>غلته</w:t>
      </w:r>
      <w:r w:rsidRPr="000E4D41">
        <w:rPr>
          <w:rtl/>
        </w:rPr>
        <w:t xml:space="preserve"> </w:t>
      </w:r>
      <w:r w:rsidRPr="000E4D41">
        <w:rPr>
          <w:rFonts w:hint="cs"/>
          <w:rtl/>
        </w:rPr>
        <w:t>فعرف</w:t>
      </w:r>
      <w:r w:rsidRPr="000E4D41">
        <w:rPr>
          <w:rtl/>
        </w:rPr>
        <w:t xml:space="preserve"> </w:t>
      </w:r>
      <w:r w:rsidRPr="000E4D41">
        <w:rPr>
          <w:rFonts w:hint="cs"/>
          <w:rtl/>
        </w:rPr>
        <w:t>أنها</w:t>
      </w:r>
      <w:r w:rsidRPr="000E4D41">
        <w:rPr>
          <w:rtl/>
        </w:rPr>
        <w:t xml:space="preserve"> </w:t>
      </w:r>
      <w:r w:rsidRPr="000E4D41">
        <w:rPr>
          <w:rFonts w:hint="cs"/>
          <w:rtl/>
        </w:rPr>
        <w:t>خمس</w:t>
      </w:r>
      <w:r w:rsidR="007D7634">
        <w:rPr>
          <w:rFonts w:hint="cs"/>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007D7634">
        <w:rPr>
          <w:rFonts w:hint="cs"/>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جبرئيل</w:t>
      </w:r>
      <w:r w:rsidRPr="000E4D41">
        <w:rPr>
          <w:rtl/>
        </w:rPr>
        <w:t xml:space="preserve">: </w:t>
      </w:r>
      <w:r w:rsidRPr="000E4D41">
        <w:rPr>
          <w:rFonts w:hint="cs"/>
          <w:rtl/>
        </w:rPr>
        <w:t>كم</w:t>
      </w:r>
      <w:r w:rsidRPr="000E4D41">
        <w:rPr>
          <w:rtl/>
        </w:rPr>
        <w:t xml:space="preserve"> </w:t>
      </w:r>
      <w:r w:rsidRPr="000E4D41">
        <w:rPr>
          <w:rFonts w:hint="cs"/>
          <w:rtl/>
        </w:rPr>
        <w:t>غلتك؟</w:t>
      </w:r>
      <w:r w:rsidRPr="000E4D41">
        <w:rPr>
          <w:rtl/>
        </w:rPr>
        <w:t xml:space="preserve"> </w:t>
      </w:r>
      <w:r w:rsidRPr="000E4D41">
        <w:rPr>
          <w:rFonts w:hint="cs"/>
          <w:rtl/>
        </w:rPr>
        <w:t>فقلت</w:t>
      </w:r>
      <w:r w:rsidRPr="000E4D41">
        <w:rPr>
          <w:rtl/>
        </w:rPr>
        <w:t xml:space="preserve">: </w:t>
      </w:r>
      <w:r w:rsidRPr="000E4D41">
        <w:rPr>
          <w:rFonts w:hint="cs"/>
          <w:rtl/>
        </w:rPr>
        <w:t>خمسين</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Pr="000E4D41">
        <w:rPr>
          <w:rFonts w:hint="cs"/>
          <w:rtl/>
        </w:rPr>
        <w:t xml:space="preserve"> فقال</w:t>
      </w:r>
      <w:r w:rsidRPr="000E4D41">
        <w:rPr>
          <w:rtl/>
        </w:rPr>
        <w:t xml:space="preserve">: </w:t>
      </w:r>
      <w:r w:rsidRPr="000E4D41">
        <w:rPr>
          <w:rFonts w:hint="cs"/>
          <w:rtl/>
        </w:rPr>
        <w:t>ما</w:t>
      </w:r>
      <w:r w:rsidRPr="000E4D41">
        <w:rPr>
          <w:rtl/>
        </w:rPr>
        <w:t xml:space="preserve"> </w:t>
      </w:r>
      <w:r w:rsidRPr="000E4D41">
        <w:rPr>
          <w:rFonts w:hint="cs"/>
          <w:rtl/>
        </w:rPr>
        <w:t>أنصفناك</w:t>
      </w:r>
      <w:r w:rsidRPr="000E4D41">
        <w:rPr>
          <w:rtl/>
        </w:rPr>
        <w:t xml:space="preserve"> </w:t>
      </w:r>
      <w:r w:rsidRPr="000E4D41">
        <w:rPr>
          <w:rFonts w:hint="cs"/>
          <w:rtl/>
        </w:rPr>
        <w:t>حيث</w:t>
      </w:r>
      <w:r w:rsidRPr="000E4D41">
        <w:rPr>
          <w:rtl/>
        </w:rPr>
        <w:t xml:space="preserve"> </w:t>
      </w:r>
      <w:r w:rsidRPr="000E4D41">
        <w:rPr>
          <w:rFonts w:hint="cs"/>
          <w:rtl/>
        </w:rPr>
        <w:t>غلات</w:t>
      </w:r>
      <w:r w:rsidRPr="000E4D41">
        <w:rPr>
          <w:rtl/>
        </w:rPr>
        <w:t xml:space="preserve"> </w:t>
      </w:r>
      <w:r w:rsidRPr="000E4D41">
        <w:rPr>
          <w:rFonts w:hint="cs"/>
          <w:rtl/>
        </w:rPr>
        <w:t>هؤلاء</w:t>
      </w:r>
      <w:r w:rsidRPr="000E4D41">
        <w:rPr>
          <w:rtl/>
        </w:rPr>
        <w:t xml:space="preserve"> </w:t>
      </w:r>
      <w:r w:rsidRPr="000E4D41">
        <w:rPr>
          <w:rFonts w:hint="cs"/>
          <w:rtl/>
        </w:rPr>
        <w:t>وهم</w:t>
      </w:r>
      <w:r w:rsidRPr="000E4D41">
        <w:rPr>
          <w:rtl/>
        </w:rPr>
        <w:t xml:space="preserve"> </w:t>
      </w:r>
      <w:r w:rsidRPr="000E4D41">
        <w:rPr>
          <w:rFonts w:hint="cs"/>
          <w:rtl/>
        </w:rPr>
        <w:t>يحرسوني</w:t>
      </w:r>
      <w:r w:rsidRPr="000E4D41">
        <w:rPr>
          <w:rtl/>
        </w:rPr>
        <w:t xml:space="preserve"> </w:t>
      </w:r>
      <w:r w:rsidRPr="000E4D41">
        <w:rPr>
          <w:rFonts w:hint="cs"/>
          <w:rtl/>
        </w:rPr>
        <w:t>ويحجبوني</w:t>
      </w:r>
      <w:r w:rsidRPr="000E4D41">
        <w:rPr>
          <w:rtl/>
        </w:rPr>
        <w:t xml:space="preserve"> </w:t>
      </w:r>
      <w:r w:rsidRPr="000E4D41">
        <w:rPr>
          <w:rFonts w:hint="cs"/>
          <w:rtl/>
        </w:rPr>
        <w:t>عن</w:t>
      </w:r>
      <w:r w:rsidRPr="000E4D41">
        <w:rPr>
          <w:rtl/>
        </w:rPr>
        <w:t xml:space="preserve"> </w:t>
      </w:r>
      <w:r w:rsidRPr="000E4D41">
        <w:rPr>
          <w:rFonts w:hint="cs"/>
          <w:rtl/>
        </w:rPr>
        <w:t>الناس</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هي</w:t>
      </w:r>
      <w:r w:rsidRPr="000E4D41">
        <w:rPr>
          <w:rtl/>
        </w:rPr>
        <w:t xml:space="preserve"> </w:t>
      </w:r>
      <w:r w:rsidRPr="000E4D41">
        <w:rPr>
          <w:rFonts w:hint="cs"/>
          <w:rtl/>
        </w:rPr>
        <w:t>عليه</w:t>
      </w:r>
      <w:r w:rsidRPr="000E4D41">
        <w:rPr>
          <w:rtl/>
        </w:rPr>
        <w:t xml:space="preserve"> </w:t>
      </w:r>
      <w:r w:rsidRPr="000E4D41">
        <w:rPr>
          <w:rFonts w:hint="cs"/>
          <w:rtl/>
        </w:rPr>
        <w:t>وتكون</w:t>
      </w:r>
      <w:r w:rsidRPr="000E4D41">
        <w:rPr>
          <w:rtl/>
        </w:rPr>
        <w:t xml:space="preserve"> </w:t>
      </w:r>
      <w:r w:rsidRPr="000E4D41">
        <w:rPr>
          <w:rFonts w:hint="cs"/>
          <w:rtl/>
        </w:rPr>
        <w:t>غلتك</w:t>
      </w:r>
      <w:r w:rsidRPr="000E4D41">
        <w:rPr>
          <w:rtl/>
        </w:rPr>
        <w:t xml:space="preserve"> </w:t>
      </w:r>
      <w:r w:rsidRPr="000E4D41">
        <w:rPr>
          <w:rFonts w:hint="cs"/>
          <w:rtl/>
        </w:rPr>
        <w:t>ما</w:t>
      </w:r>
      <w:r w:rsidRPr="000E4D41">
        <w:rPr>
          <w:rtl/>
        </w:rPr>
        <w:t xml:space="preserve"> </w:t>
      </w:r>
      <w:r w:rsidRPr="000E4D41">
        <w:rPr>
          <w:rFonts w:hint="cs"/>
          <w:rtl/>
        </w:rPr>
        <w:t>ذكرت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باقطاعي</w:t>
      </w:r>
      <w:r w:rsidRPr="000E4D41">
        <w:rPr>
          <w:rtl/>
        </w:rPr>
        <w:t xml:space="preserve"> </w:t>
      </w:r>
      <w:r w:rsidRPr="000E4D41">
        <w:rPr>
          <w:rFonts w:hint="cs"/>
          <w:rtl/>
        </w:rPr>
        <w:t>ما قيمته</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Pr="000E4D41">
        <w:rPr>
          <w:rFonts w:hint="cs"/>
          <w:rtl/>
        </w:rPr>
        <w:t>فقلت</w:t>
      </w:r>
      <w:r w:rsidRPr="000E4D41">
        <w:rPr>
          <w:rtl/>
        </w:rPr>
        <w:t xml:space="preserve">: </w:t>
      </w:r>
      <w:r w:rsidRPr="000E4D41">
        <w:rPr>
          <w:rFonts w:hint="cs"/>
          <w:rtl/>
        </w:rPr>
        <w:t>ياسيدي</w:t>
      </w:r>
      <w:r w:rsidRPr="000E4D41">
        <w:rPr>
          <w:rtl/>
        </w:rPr>
        <w:t xml:space="preserve"> </w:t>
      </w:r>
      <w:r w:rsidRPr="000E4D41">
        <w:rPr>
          <w:rFonts w:hint="cs"/>
          <w:rtl/>
        </w:rPr>
        <w:t>مالي</w:t>
      </w:r>
      <w:r w:rsidRPr="000E4D41">
        <w:rPr>
          <w:rtl/>
        </w:rPr>
        <w:t xml:space="preserve"> </w:t>
      </w:r>
      <w:r w:rsidRPr="000E4D41">
        <w:rPr>
          <w:rFonts w:hint="cs"/>
          <w:rtl/>
        </w:rPr>
        <w:t>حاجة</w:t>
      </w:r>
      <w:r w:rsidRPr="000E4D41">
        <w:rPr>
          <w:rtl/>
        </w:rPr>
        <w:t xml:space="preserve"> </w:t>
      </w:r>
      <w:r w:rsidRPr="000E4D41">
        <w:rPr>
          <w:rFonts w:hint="cs"/>
          <w:rtl/>
        </w:rPr>
        <w:t>إلى</w:t>
      </w:r>
      <w:r w:rsidRPr="000E4D41">
        <w:rPr>
          <w:rtl/>
        </w:rPr>
        <w:t xml:space="preserve"> </w:t>
      </w:r>
      <w:r w:rsidRPr="000E4D41">
        <w:rPr>
          <w:rFonts w:hint="cs"/>
          <w:rtl/>
        </w:rPr>
        <w:t>الإقطاع</w:t>
      </w:r>
      <w:r w:rsidRPr="000E4D41">
        <w:rPr>
          <w:rtl/>
        </w:rPr>
        <w:t xml:space="preserve"> </w:t>
      </w:r>
      <w:r w:rsidRPr="000E4D41">
        <w:rPr>
          <w:rFonts w:hint="cs"/>
          <w:rtl/>
        </w:rPr>
        <w:t>ولكن</w:t>
      </w:r>
      <w:r w:rsidRPr="000E4D41">
        <w:rPr>
          <w:rtl/>
        </w:rPr>
        <w:t xml:space="preserve"> </w:t>
      </w:r>
      <w:r w:rsidRPr="000E4D41">
        <w:rPr>
          <w:rFonts w:hint="cs"/>
          <w:rtl/>
        </w:rPr>
        <w:t>تهب</w:t>
      </w:r>
      <w:r w:rsidRPr="000E4D41">
        <w:rPr>
          <w:rtl/>
        </w:rPr>
        <w:t xml:space="preserve"> </w:t>
      </w:r>
      <w:r w:rsidRPr="000E4D41">
        <w:rPr>
          <w:rFonts w:hint="cs"/>
          <w:rtl/>
        </w:rPr>
        <w:t>لي</w:t>
      </w:r>
      <w:r w:rsidRPr="000E4D41">
        <w:rPr>
          <w:rtl/>
        </w:rPr>
        <w:t xml:space="preserve"> </w:t>
      </w:r>
      <w:r w:rsidRPr="000E4D41">
        <w:rPr>
          <w:rFonts w:hint="cs"/>
          <w:rtl/>
        </w:rPr>
        <w:t>ما</w:t>
      </w:r>
      <w:r w:rsidRPr="000E4D41">
        <w:rPr>
          <w:rtl/>
        </w:rPr>
        <w:t xml:space="preserve"> </w:t>
      </w:r>
      <w:r w:rsidRPr="000E4D41">
        <w:rPr>
          <w:rFonts w:hint="cs"/>
          <w:rtl/>
        </w:rPr>
        <w:t>أشترى</w:t>
      </w:r>
      <w:r w:rsidRPr="000E4D41">
        <w:rPr>
          <w:rtl/>
        </w:rPr>
        <w:t xml:space="preserve"> </w:t>
      </w:r>
      <w:r w:rsidRPr="000E4D41">
        <w:rPr>
          <w:rFonts w:hint="cs"/>
          <w:rtl/>
        </w:rPr>
        <w:t>الضياع</w:t>
      </w:r>
      <w:r w:rsidRPr="000E4D41">
        <w:rPr>
          <w:rtl/>
        </w:rPr>
        <w:t xml:space="preserve"> </w:t>
      </w:r>
      <w:r w:rsidRPr="000E4D41">
        <w:rPr>
          <w:rFonts w:hint="cs"/>
          <w:rtl/>
        </w:rPr>
        <w:t>بها</w:t>
      </w:r>
      <w:r w:rsidRPr="000E4D41">
        <w:rPr>
          <w:rtl/>
        </w:rPr>
        <w:t xml:space="preserve"> </w:t>
      </w:r>
      <w:r w:rsidRPr="000E4D41">
        <w:rPr>
          <w:rFonts w:hint="cs"/>
          <w:rtl/>
        </w:rPr>
        <w:t>ففعل</w:t>
      </w:r>
      <w:r w:rsidR="003B5324">
        <w:rPr>
          <w:rFonts w:ascii="Cambria" w:hAnsi="Cambria" w:cs="Cambria" w:hint="cs"/>
          <w:rtl/>
        </w:rPr>
        <w:t> </w:t>
      </w:r>
      <w:r w:rsidR="00364140" w:rsidRPr="00364140">
        <w:rPr>
          <w:rtl/>
        </w:rPr>
        <w:t>،</w:t>
      </w:r>
      <w:r w:rsidRPr="000E4D41">
        <w:rPr>
          <w:rFonts w:hint="cs"/>
          <w:rtl/>
        </w:rPr>
        <w:t xml:space="preserve"> وتقدم</w:t>
      </w:r>
      <w:r w:rsidRPr="000E4D41">
        <w:rPr>
          <w:rtl/>
        </w:rPr>
        <w:t xml:space="preserve"> </w:t>
      </w:r>
      <w:r w:rsidRPr="000E4D41">
        <w:rPr>
          <w:rFonts w:hint="cs"/>
          <w:rtl/>
        </w:rPr>
        <w:t>بمعاونتي</w:t>
      </w:r>
      <w:r w:rsidRPr="000E4D41">
        <w:rPr>
          <w:rtl/>
        </w:rPr>
        <w:t xml:space="preserve"> </w:t>
      </w:r>
      <w:r w:rsidRPr="000E4D41">
        <w:rPr>
          <w:rFonts w:hint="cs"/>
          <w:rtl/>
        </w:rPr>
        <w:t>على</w:t>
      </w:r>
      <w:r w:rsidRPr="000E4D41">
        <w:rPr>
          <w:rtl/>
        </w:rPr>
        <w:t xml:space="preserve"> </w:t>
      </w:r>
      <w:r w:rsidRPr="000E4D41">
        <w:rPr>
          <w:rFonts w:hint="cs"/>
          <w:rtl/>
        </w:rPr>
        <w:t>ابتياعها</w:t>
      </w:r>
      <w:r w:rsidR="003B5324">
        <w:rPr>
          <w:rFonts w:ascii="Cambria" w:hAnsi="Cambria" w:cs="Cambria" w:hint="cs"/>
          <w:rtl/>
        </w:rPr>
        <w:t> </w:t>
      </w:r>
      <w:r w:rsidR="00364140" w:rsidRPr="00364140">
        <w:rPr>
          <w:rtl/>
        </w:rPr>
        <w:t>،</w:t>
      </w:r>
      <w:r w:rsidRPr="000E4D41">
        <w:rPr>
          <w:rFonts w:hint="cs"/>
          <w:rtl/>
        </w:rPr>
        <w:t xml:space="preserve"> فابتعت</w:t>
      </w:r>
      <w:r w:rsidRPr="000E4D41">
        <w:rPr>
          <w:rtl/>
        </w:rPr>
        <w:t xml:space="preserve"> </w:t>
      </w:r>
      <w:r w:rsidRPr="000E4D41">
        <w:rPr>
          <w:rFonts w:hint="cs"/>
          <w:rtl/>
        </w:rPr>
        <w:t>بهباته</w:t>
      </w:r>
      <w:r w:rsidRPr="000E4D41">
        <w:rPr>
          <w:rtl/>
        </w:rPr>
        <w:t xml:space="preserve"> </w:t>
      </w:r>
      <w:r w:rsidRPr="000E4D41">
        <w:rPr>
          <w:rFonts w:hint="cs"/>
          <w:rtl/>
        </w:rPr>
        <w:t>وصلاته</w:t>
      </w:r>
      <w:r w:rsidRPr="000E4D41">
        <w:rPr>
          <w:rtl/>
        </w:rPr>
        <w:t xml:space="preserve"> </w:t>
      </w:r>
      <w:r w:rsidRPr="000E4D41">
        <w:rPr>
          <w:rFonts w:hint="cs"/>
          <w:rtl/>
        </w:rPr>
        <w:t>ضياعاً</w:t>
      </w:r>
      <w:r w:rsidRPr="000E4D41">
        <w:rPr>
          <w:rtl/>
        </w:rPr>
        <w:t xml:space="preserve"> </w:t>
      </w:r>
      <w:r w:rsidRPr="000E4D41">
        <w:rPr>
          <w:rFonts w:hint="cs"/>
          <w:rtl/>
        </w:rPr>
        <w:t>غلتها</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Fonts w:hint="cs"/>
          <w:rtl/>
        </w:rPr>
        <w:t xml:space="preserve"> فجميع</w:t>
      </w:r>
      <w:r w:rsidRPr="000E4D41">
        <w:rPr>
          <w:rtl/>
        </w:rPr>
        <w:t xml:space="preserve"> </w:t>
      </w:r>
      <w:r w:rsidRPr="000E4D41">
        <w:rPr>
          <w:rFonts w:hint="cs"/>
          <w:rtl/>
        </w:rPr>
        <w:t>ما</w:t>
      </w:r>
      <w:r w:rsidRPr="000E4D41">
        <w:rPr>
          <w:rtl/>
        </w:rPr>
        <w:t xml:space="preserve"> </w:t>
      </w:r>
      <w:r w:rsidRPr="000E4D41">
        <w:rPr>
          <w:rFonts w:hint="cs"/>
          <w:rtl/>
        </w:rPr>
        <w:t>امتلكته</w:t>
      </w:r>
      <w:r w:rsidRPr="000E4D41">
        <w:rPr>
          <w:rtl/>
        </w:rPr>
        <w:t xml:space="preserve"> </w:t>
      </w:r>
      <w:r w:rsidRPr="000E4D41">
        <w:rPr>
          <w:rFonts w:hint="cs"/>
          <w:rtl/>
        </w:rPr>
        <w:t>ضياعاً</w:t>
      </w:r>
      <w:r w:rsidRPr="000E4D41">
        <w:rPr>
          <w:rtl/>
        </w:rPr>
        <w:t xml:space="preserve"> </w:t>
      </w:r>
      <w:r w:rsidRPr="000E4D41">
        <w:rPr>
          <w:rFonts w:hint="cs"/>
          <w:rtl/>
        </w:rPr>
        <w:t>لا</w:t>
      </w:r>
      <w:r w:rsidRPr="000E4D41">
        <w:rPr>
          <w:rtl/>
        </w:rPr>
        <w:t xml:space="preserve"> </w:t>
      </w:r>
      <w:r w:rsidRPr="000E4D41">
        <w:rPr>
          <w:rFonts w:hint="cs"/>
          <w:rtl/>
        </w:rPr>
        <w:t>إقطاع</w:t>
      </w:r>
      <w:r w:rsidRPr="000E4D41">
        <w:rPr>
          <w:rtl/>
        </w:rPr>
        <w:t xml:space="preserve"> </w:t>
      </w:r>
      <w:r w:rsidRPr="000E4D41">
        <w:rPr>
          <w:rFonts w:hint="cs"/>
          <w:rtl/>
        </w:rPr>
        <w:t>فيها</w:t>
      </w:r>
      <w:r w:rsidR="007D7634">
        <w:rPr>
          <w:rFonts w:hint="cs"/>
          <w:rtl/>
        </w:rPr>
        <w:t xml:space="preserve"> </w:t>
      </w:r>
      <w:r w:rsidRPr="000E4D41">
        <w:rPr>
          <w:rFonts w:hint="cs"/>
          <w:rtl/>
        </w:rPr>
        <w:t>)</w:t>
      </w:r>
      <w:r w:rsidRPr="000E4D41">
        <w:rPr>
          <w:rtl/>
        </w:rPr>
        <w:t xml:space="preserve"> .</w:t>
      </w:r>
    </w:p>
    <w:p w14:paraId="212DB114" w14:textId="77777777" w:rsidR="002466CD" w:rsidRPr="00411FE9" w:rsidRDefault="002466CD" w:rsidP="006B6E9D">
      <w:pPr>
        <w:pStyle w:val="Heading2"/>
      </w:pPr>
      <w:bookmarkStart w:id="39" w:name="_Toc118886335"/>
      <w:r w:rsidRPr="00411FE9">
        <w:rPr>
          <w:rFonts w:hint="cs"/>
          <w:rtl/>
        </w:rPr>
        <w:t>خرجت في بطن هارون غدة فكان أولاده يراقبونها !</w:t>
      </w:r>
      <w:bookmarkEnd w:id="39"/>
    </w:p>
    <w:p w14:paraId="70EF1132" w14:textId="2E82AF7E" w:rsidR="002466CD" w:rsidRPr="000E4D41" w:rsidRDefault="002466CD" w:rsidP="00672310">
      <w:pPr>
        <w:rPr>
          <w:rtl/>
        </w:rPr>
      </w:pPr>
      <w:r w:rsidRPr="003E1F8F">
        <w:rPr>
          <w:rStyle w:val="Heading8Char"/>
          <w:rFonts w:eastAsiaTheme="minorHAnsi" w:hint="cs"/>
          <w:rtl/>
        </w:rPr>
        <w:t>في الطبري</w:t>
      </w:r>
      <w:r w:rsidRPr="003E1F8F">
        <w:rPr>
          <w:rStyle w:val="Heading7Char"/>
          <w:rFonts w:hint="cs"/>
          <w:rtl/>
        </w:rPr>
        <w:t>(6/534)</w:t>
      </w:r>
      <w:r w:rsidRPr="003E1F8F">
        <w:rPr>
          <w:rStyle w:val="Heading8Char"/>
          <w:rFonts w:eastAsiaTheme="minorHAnsi" w:hint="cs"/>
          <w:rtl/>
        </w:rPr>
        <w:t xml:space="preserve"> وغيره من المصادر</w:t>
      </w:r>
      <w:r w:rsidRPr="000E4D41">
        <w:rPr>
          <w:rFonts w:hint="cs"/>
          <w:b/>
          <w:sz w:val="28"/>
          <w:rtl/>
        </w:rPr>
        <w:t>:</w:t>
      </w:r>
      <w:r w:rsidRPr="000E4D41">
        <w:rPr>
          <w:rFonts w:hint="cs"/>
          <w:rtl/>
        </w:rPr>
        <w:t xml:space="preserve"> (ذكر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الصباح الطبري</w:t>
      </w:r>
      <w:r w:rsidRPr="000E4D41">
        <w:rPr>
          <w:rtl/>
        </w:rPr>
        <w:t xml:space="preserve"> </w:t>
      </w:r>
      <w:r w:rsidRPr="000E4D41">
        <w:rPr>
          <w:rFonts w:hint="cs"/>
          <w:rtl/>
        </w:rPr>
        <w:t>أن</w:t>
      </w:r>
      <w:r w:rsidRPr="000E4D41">
        <w:rPr>
          <w:rtl/>
        </w:rPr>
        <w:t xml:space="preserve"> </w:t>
      </w:r>
      <w:r w:rsidRPr="000E4D41">
        <w:rPr>
          <w:rFonts w:hint="cs"/>
          <w:rtl/>
        </w:rPr>
        <w:t>أباه</w:t>
      </w:r>
      <w:r w:rsidRPr="000E4D41">
        <w:rPr>
          <w:rtl/>
        </w:rPr>
        <w:t xml:space="preserve"> </w:t>
      </w:r>
      <w:r w:rsidRPr="000E4D41">
        <w:rPr>
          <w:rFonts w:hint="cs"/>
          <w:rtl/>
        </w:rPr>
        <w:t>شيع</w:t>
      </w:r>
      <w:r w:rsidRPr="000E4D41">
        <w:rPr>
          <w:rtl/>
        </w:rPr>
        <w:t xml:space="preserve"> </w:t>
      </w:r>
      <w:r w:rsidRPr="000E4D41">
        <w:rPr>
          <w:rFonts w:hint="cs"/>
          <w:rtl/>
        </w:rPr>
        <w:t>الرشيد</w:t>
      </w:r>
      <w:r w:rsidRPr="000E4D41">
        <w:rPr>
          <w:rtl/>
        </w:rPr>
        <w:t xml:space="preserve"> </w:t>
      </w:r>
      <w:r w:rsidRPr="000E4D41">
        <w:rPr>
          <w:rFonts w:hint="cs"/>
          <w:rtl/>
        </w:rPr>
        <w:t>إلى</w:t>
      </w:r>
      <w:r w:rsidRPr="000E4D41">
        <w:rPr>
          <w:rtl/>
        </w:rPr>
        <w:t xml:space="preserve"> </w:t>
      </w:r>
      <w:r w:rsidRPr="000E4D41">
        <w:rPr>
          <w:rFonts w:hint="cs"/>
          <w:rtl/>
        </w:rPr>
        <w:t>النهروان</w:t>
      </w:r>
      <w:r w:rsidR="002972A3">
        <w:rPr>
          <w:rFonts w:hint="cs"/>
          <w:rtl/>
        </w:rPr>
        <w:t xml:space="preserve"> </w:t>
      </w:r>
      <w:r w:rsidR="00364140" w:rsidRPr="00364140">
        <w:rPr>
          <w:rFonts w:hint="cs"/>
          <w:rtl/>
        </w:rPr>
        <w:t>،</w:t>
      </w:r>
      <w:r w:rsidRPr="000E4D41">
        <w:rPr>
          <w:rtl/>
        </w:rPr>
        <w:t xml:space="preserve"> </w:t>
      </w:r>
      <w:r w:rsidRPr="000E4D41">
        <w:rPr>
          <w:rFonts w:hint="cs"/>
          <w:rtl/>
        </w:rPr>
        <w:t>فجعل</w:t>
      </w:r>
      <w:r w:rsidRPr="000E4D41">
        <w:rPr>
          <w:rtl/>
        </w:rPr>
        <w:t xml:space="preserve"> </w:t>
      </w:r>
      <w:r w:rsidRPr="000E4D41">
        <w:rPr>
          <w:rFonts w:hint="cs"/>
          <w:rtl/>
        </w:rPr>
        <w:t>يحادثه</w:t>
      </w:r>
      <w:r w:rsidRPr="000E4D41">
        <w:rPr>
          <w:rtl/>
        </w:rPr>
        <w:t xml:space="preserve"> </w:t>
      </w:r>
      <w:r w:rsidRPr="000E4D41">
        <w:rPr>
          <w:rFonts w:hint="cs"/>
          <w:rtl/>
        </w:rPr>
        <w:t>في</w:t>
      </w:r>
      <w:r w:rsidRPr="000E4D41">
        <w:rPr>
          <w:rtl/>
        </w:rPr>
        <w:t xml:space="preserve"> </w:t>
      </w:r>
      <w:r w:rsidRPr="000E4D41">
        <w:rPr>
          <w:rFonts w:hint="cs"/>
          <w:rtl/>
        </w:rPr>
        <w:t>الطريق</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صباح</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أحسبك</w:t>
      </w:r>
      <w:r w:rsidRPr="000E4D41">
        <w:rPr>
          <w:rtl/>
        </w:rPr>
        <w:t xml:space="preserve"> </w:t>
      </w:r>
      <w:r w:rsidRPr="000E4D41">
        <w:rPr>
          <w:rFonts w:hint="cs"/>
          <w:rtl/>
        </w:rPr>
        <w:t>تراني</w:t>
      </w:r>
      <w:r w:rsidRPr="000E4D41">
        <w:rPr>
          <w:rtl/>
        </w:rPr>
        <w:t xml:space="preserve"> </w:t>
      </w:r>
      <w:r w:rsidRPr="000E4D41">
        <w:rPr>
          <w:rFonts w:hint="cs"/>
          <w:rtl/>
        </w:rPr>
        <w:t>بعدها</w:t>
      </w:r>
      <w:r w:rsidRPr="000E4D41">
        <w:rPr>
          <w:rtl/>
        </w:rPr>
        <w:t xml:space="preserve"> .</w:t>
      </w:r>
      <w:r w:rsidRPr="000E4D41">
        <w:rPr>
          <w:rFonts w:hint="cs"/>
          <w:rtl/>
        </w:rPr>
        <w:t xml:space="preserve"> فقلت:</w:t>
      </w:r>
      <w:r w:rsidRPr="000E4D41">
        <w:rPr>
          <w:rtl/>
        </w:rPr>
        <w:t xml:space="preserve"> </w:t>
      </w:r>
      <w:r w:rsidRPr="000E4D41">
        <w:rPr>
          <w:rFonts w:hint="cs"/>
          <w:rtl/>
        </w:rPr>
        <w:t>بل</w:t>
      </w:r>
      <w:r w:rsidRPr="000E4D41">
        <w:rPr>
          <w:rtl/>
        </w:rPr>
        <w:t xml:space="preserve"> </w:t>
      </w:r>
      <w:r w:rsidRPr="000E4D41">
        <w:rPr>
          <w:rFonts w:hint="cs"/>
          <w:rtl/>
        </w:rPr>
        <w:t>يردك</w:t>
      </w:r>
      <w:r w:rsidRPr="000E4D41">
        <w:rPr>
          <w:rtl/>
        </w:rPr>
        <w:t xml:space="preserve"> </w:t>
      </w:r>
      <w:r w:rsidRPr="000E4D41">
        <w:rPr>
          <w:rFonts w:hint="cs"/>
          <w:rtl/>
        </w:rPr>
        <w:t>الله</w:t>
      </w:r>
      <w:r w:rsidRPr="000E4D41">
        <w:rPr>
          <w:rtl/>
        </w:rPr>
        <w:t xml:space="preserve"> </w:t>
      </w:r>
      <w:r w:rsidRPr="000E4D41">
        <w:rPr>
          <w:rFonts w:hint="cs"/>
          <w:rtl/>
        </w:rPr>
        <w:t>سالماً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ولا</w:t>
      </w:r>
      <w:r w:rsidRPr="000E4D41">
        <w:rPr>
          <w:rtl/>
        </w:rPr>
        <w:t xml:space="preserve"> </w:t>
      </w:r>
      <w:r w:rsidRPr="000E4D41">
        <w:rPr>
          <w:rFonts w:hint="cs"/>
          <w:rtl/>
        </w:rPr>
        <w:t>أحسبك</w:t>
      </w:r>
      <w:r w:rsidRPr="000E4D41">
        <w:rPr>
          <w:rtl/>
        </w:rPr>
        <w:t xml:space="preserve"> </w:t>
      </w:r>
      <w:r w:rsidRPr="000E4D41">
        <w:rPr>
          <w:rFonts w:hint="cs"/>
          <w:rtl/>
        </w:rPr>
        <w:t>تدري</w:t>
      </w:r>
      <w:r w:rsidRPr="000E4D41">
        <w:rPr>
          <w:rtl/>
        </w:rPr>
        <w:t xml:space="preserve"> </w:t>
      </w:r>
      <w:r w:rsidRPr="000E4D41">
        <w:rPr>
          <w:rFonts w:hint="cs"/>
          <w:rtl/>
        </w:rPr>
        <w:t>ما</w:t>
      </w:r>
      <w:r w:rsidRPr="000E4D41">
        <w:rPr>
          <w:rtl/>
        </w:rPr>
        <w:t xml:space="preserve"> </w:t>
      </w:r>
      <w:r w:rsidRPr="000E4D41">
        <w:rPr>
          <w:rFonts w:hint="cs"/>
          <w:rtl/>
        </w:rPr>
        <w:t>أجد</w:t>
      </w:r>
      <w:r w:rsidRPr="000E4D41">
        <w:rPr>
          <w:rtl/>
        </w:rPr>
        <w:t xml:space="preserve"> .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فقال</w:t>
      </w:r>
      <w:r w:rsidRPr="000E4D41">
        <w:rPr>
          <w:rtl/>
        </w:rPr>
        <w:t xml:space="preserve">: </w:t>
      </w:r>
      <w:r w:rsidRPr="000E4D41">
        <w:rPr>
          <w:rFonts w:hint="cs"/>
          <w:rtl/>
        </w:rPr>
        <w:t>تعالى</w:t>
      </w:r>
      <w:r w:rsidRPr="000E4D41">
        <w:rPr>
          <w:rtl/>
        </w:rPr>
        <w:t xml:space="preserve"> </w:t>
      </w:r>
      <w:r w:rsidRPr="000E4D41">
        <w:rPr>
          <w:rFonts w:hint="cs"/>
          <w:rtl/>
        </w:rPr>
        <w:t>حتى</w:t>
      </w:r>
      <w:r w:rsidRPr="000E4D41">
        <w:rPr>
          <w:rtl/>
        </w:rPr>
        <w:t xml:space="preserve"> </w:t>
      </w:r>
      <w:r w:rsidRPr="000E4D41">
        <w:rPr>
          <w:rFonts w:hint="cs"/>
          <w:rtl/>
        </w:rPr>
        <w:t>أريك</w:t>
      </w:r>
      <w:r w:rsidRPr="000E4D41">
        <w:rPr>
          <w:rtl/>
        </w:rPr>
        <w:t xml:space="preserve">. </w:t>
      </w:r>
      <w:r w:rsidRPr="000E4D41">
        <w:rPr>
          <w:rFonts w:hint="cs"/>
          <w:rtl/>
        </w:rPr>
        <w:t>وانحرف</w:t>
      </w:r>
      <w:r w:rsidRPr="000E4D41">
        <w:rPr>
          <w:rtl/>
        </w:rPr>
        <w:t xml:space="preserve"> </w:t>
      </w:r>
      <w:r w:rsidRPr="000E4D41">
        <w:rPr>
          <w:rFonts w:hint="cs"/>
          <w:rtl/>
        </w:rPr>
        <w:t>عن</w:t>
      </w:r>
      <w:r w:rsidRPr="000E4D41">
        <w:rPr>
          <w:rtl/>
        </w:rPr>
        <w:t xml:space="preserve"> </w:t>
      </w:r>
      <w:r w:rsidRPr="000E4D41">
        <w:rPr>
          <w:rFonts w:hint="cs"/>
          <w:rtl/>
        </w:rPr>
        <w:t>الطريق</w:t>
      </w:r>
      <w:r w:rsidRPr="000E4D41">
        <w:rPr>
          <w:rtl/>
        </w:rPr>
        <w:t xml:space="preserve"> </w:t>
      </w:r>
      <w:r w:rsidRPr="000E4D41">
        <w:rPr>
          <w:rFonts w:hint="cs"/>
          <w:rtl/>
        </w:rPr>
        <w:t>وأومأ</w:t>
      </w:r>
      <w:r w:rsidRPr="000E4D41">
        <w:rPr>
          <w:rtl/>
        </w:rPr>
        <w:t xml:space="preserve"> </w:t>
      </w:r>
      <w:r w:rsidRPr="000E4D41">
        <w:rPr>
          <w:rFonts w:hint="cs"/>
          <w:rtl/>
        </w:rPr>
        <w:t>إلى</w:t>
      </w:r>
      <w:r w:rsidRPr="000E4D41">
        <w:rPr>
          <w:rtl/>
        </w:rPr>
        <w:t xml:space="preserve"> </w:t>
      </w:r>
      <w:r w:rsidRPr="000E4D41">
        <w:rPr>
          <w:rFonts w:hint="cs"/>
          <w:rtl/>
        </w:rPr>
        <w:t>الخواص</w:t>
      </w:r>
      <w:r w:rsidRPr="000E4D41">
        <w:rPr>
          <w:rtl/>
        </w:rPr>
        <w:t xml:space="preserve"> </w:t>
      </w:r>
      <w:r w:rsidRPr="000E4D41">
        <w:rPr>
          <w:rFonts w:hint="cs"/>
          <w:rtl/>
        </w:rPr>
        <w:t>فتنحوا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أمانة</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صباح</w:t>
      </w:r>
      <w:r w:rsidRPr="000E4D41">
        <w:rPr>
          <w:rtl/>
        </w:rPr>
        <w:t xml:space="preserve"> </w:t>
      </w:r>
      <w:r w:rsidRPr="000E4D41">
        <w:rPr>
          <w:rFonts w:hint="cs"/>
          <w:rtl/>
        </w:rPr>
        <w:t>أن</w:t>
      </w:r>
      <w:r w:rsidRPr="000E4D41">
        <w:rPr>
          <w:rtl/>
        </w:rPr>
        <w:t xml:space="preserve"> </w:t>
      </w:r>
      <w:r w:rsidRPr="000E4D41">
        <w:rPr>
          <w:rFonts w:hint="cs"/>
          <w:rtl/>
        </w:rPr>
        <w:t>تكتم</w:t>
      </w:r>
      <w:r w:rsidRPr="000E4D41">
        <w:rPr>
          <w:rtl/>
        </w:rPr>
        <w:t xml:space="preserve"> </w:t>
      </w:r>
      <w:r w:rsidRPr="000E4D41">
        <w:rPr>
          <w:rFonts w:hint="cs"/>
          <w:rtl/>
        </w:rPr>
        <w:t>علي</w:t>
      </w:r>
      <w:r w:rsidR="002972A3">
        <w:rPr>
          <w:rFonts w:hint="cs"/>
          <w:rtl/>
        </w:rPr>
        <w:t xml:space="preserve"> </w:t>
      </w:r>
      <w:r w:rsidRPr="000E4D41">
        <w:rPr>
          <w:rtl/>
        </w:rPr>
        <w:t xml:space="preserve">. </w:t>
      </w:r>
      <w:r w:rsidRPr="000E4D41">
        <w:rPr>
          <w:rFonts w:hint="cs"/>
          <w:rtl/>
        </w:rPr>
        <w:t>وكشف</w:t>
      </w:r>
      <w:r w:rsidRPr="000E4D41">
        <w:rPr>
          <w:rtl/>
        </w:rPr>
        <w:t xml:space="preserve"> </w:t>
      </w:r>
      <w:r w:rsidRPr="000E4D41">
        <w:rPr>
          <w:rFonts w:hint="cs"/>
          <w:rtl/>
        </w:rPr>
        <w:t>عن</w:t>
      </w:r>
      <w:r w:rsidRPr="000E4D41">
        <w:rPr>
          <w:rtl/>
        </w:rPr>
        <w:t xml:space="preserve"> </w:t>
      </w:r>
      <w:r w:rsidRPr="000E4D41">
        <w:rPr>
          <w:rFonts w:hint="cs"/>
          <w:rtl/>
        </w:rPr>
        <w:t>بطنه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عصابة</w:t>
      </w:r>
      <w:r w:rsidRPr="000E4D41">
        <w:rPr>
          <w:rtl/>
        </w:rPr>
        <w:t xml:space="preserve"> </w:t>
      </w:r>
      <w:r w:rsidRPr="000E4D41">
        <w:rPr>
          <w:rFonts w:hint="cs"/>
          <w:rtl/>
        </w:rPr>
        <w:t>حرير</w:t>
      </w:r>
      <w:r w:rsidRPr="000E4D41">
        <w:rPr>
          <w:rtl/>
        </w:rPr>
        <w:t xml:space="preserve"> </w:t>
      </w:r>
      <w:r w:rsidRPr="000E4D41">
        <w:rPr>
          <w:rFonts w:hint="cs"/>
          <w:rtl/>
        </w:rPr>
        <w:t>حول</w:t>
      </w:r>
      <w:r w:rsidRPr="000E4D41">
        <w:rPr>
          <w:rtl/>
        </w:rPr>
        <w:t xml:space="preserve"> </w:t>
      </w:r>
      <w:r w:rsidRPr="000E4D41">
        <w:rPr>
          <w:rFonts w:hint="cs"/>
          <w:rtl/>
        </w:rPr>
        <w:t>بطنه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هذه</w:t>
      </w:r>
      <w:r w:rsidRPr="000E4D41">
        <w:rPr>
          <w:rtl/>
        </w:rPr>
        <w:t xml:space="preserve"> </w:t>
      </w:r>
      <w:r w:rsidRPr="000E4D41">
        <w:rPr>
          <w:rFonts w:hint="cs"/>
          <w:rtl/>
        </w:rPr>
        <w:t>علة</w:t>
      </w:r>
      <w:r w:rsidRPr="000E4D41">
        <w:rPr>
          <w:rtl/>
        </w:rPr>
        <w:t xml:space="preserve"> </w:t>
      </w:r>
      <w:r w:rsidRPr="000E4D41">
        <w:rPr>
          <w:rFonts w:hint="cs"/>
          <w:rtl/>
        </w:rPr>
        <w:t>أكتمها</w:t>
      </w:r>
      <w:r w:rsidRPr="000E4D41">
        <w:rPr>
          <w:rtl/>
        </w:rPr>
        <w:t xml:space="preserve"> </w:t>
      </w:r>
      <w:r w:rsidRPr="000E4D41">
        <w:rPr>
          <w:rFonts w:hint="cs"/>
          <w:rtl/>
        </w:rPr>
        <w:t>الناس</w:t>
      </w:r>
      <w:r w:rsidRPr="000E4D41">
        <w:rPr>
          <w:rtl/>
        </w:rPr>
        <w:t xml:space="preserve"> </w:t>
      </w:r>
      <w:r w:rsidRPr="000E4D41">
        <w:rPr>
          <w:rFonts w:hint="cs"/>
          <w:rtl/>
        </w:rPr>
        <w:t>كلهم</w:t>
      </w:r>
      <w:r w:rsidRPr="000E4D41">
        <w:rPr>
          <w:rtl/>
        </w:rPr>
        <w:t xml:space="preserve"> .</w:t>
      </w:r>
      <w:r w:rsidRPr="000E4D41">
        <w:rPr>
          <w:rFonts w:hint="cs"/>
          <w:rtl/>
        </w:rPr>
        <w:t xml:space="preserve"> ولكل</w:t>
      </w:r>
      <w:r w:rsidRPr="000E4D41">
        <w:rPr>
          <w:rtl/>
        </w:rPr>
        <w:t xml:space="preserve"> </w:t>
      </w:r>
      <w:r w:rsidRPr="000E4D41">
        <w:rPr>
          <w:rFonts w:hint="cs"/>
          <w:rtl/>
        </w:rPr>
        <w:t>واحد</w:t>
      </w:r>
      <w:r w:rsidRPr="000E4D41">
        <w:rPr>
          <w:rtl/>
        </w:rPr>
        <w:t xml:space="preserve"> </w:t>
      </w:r>
      <w:r w:rsidRPr="000E4D41">
        <w:rPr>
          <w:rFonts w:hint="cs"/>
          <w:rtl/>
        </w:rPr>
        <w:t>من</w:t>
      </w:r>
      <w:r w:rsidRPr="000E4D41">
        <w:rPr>
          <w:rtl/>
        </w:rPr>
        <w:t xml:space="preserve"> </w:t>
      </w:r>
      <w:r w:rsidRPr="000E4D41">
        <w:rPr>
          <w:rFonts w:hint="cs"/>
          <w:rtl/>
        </w:rPr>
        <w:t>ولدي</w:t>
      </w:r>
      <w:r w:rsidRPr="000E4D41">
        <w:rPr>
          <w:rtl/>
        </w:rPr>
        <w:t xml:space="preserve"> </w:t>
      </w:r>
      <w:r w:rsidRPr="000E4D41">
        <w:rPr>
          <w:rFonts w:hint="cs"/>
          <w:rtl/>
        </w:rPr>
        <w:t>علي</w:t>
      </w:r>
      <w:r w:rsidRPr="000E4D41">
        <w:rPr>
          <w:rtl/>
        </w:rPr>
        <w:t xml:space="preserve"> </w:t>
      </w:r>
      <w:r w:rsidRPr="000E4D41">
        <w:rPr>
          <w:rFonts w:hint="cs"/>
          <w:rtl/>
        </w:rPr>
        <w:t>رقيب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فمسرور</w:t>
      </w:r>
      <w:r w:rsidRPr="000E4D41">
        <w:rPr>
          <w:rtl/>
        </w:rPr>
        <w:t xml:space="preserve"> </w:t>
      </w:r>
      <w:r w:rsidRPr="000E4D41">
        <w:rPr>
          <w:rFonts w:hint="cs"/>
          <w:rtl/>
        </w:rPr>
        <w:t>رقيب</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وجبريل</w:t>
      </w:r>
      <w:r w:rsidRPr="000E4D41">
        <w:rPr>
          <w:rtl/>
        </w:rPr>
        <w:t xml:space="preserve"> </w:t>
      </w:r>
      <w:r w:rsidRPr="000E4D41">
        <w:rPr>
          <w:rFonts w:hint="cs"/>
          <w:rtl/>
        </w:rPr>
        <w:t>بن</w:t>
      </w:r>
      <w:r w:rsidRPr="000E4D41">
        <w:rPr>
          <w:rtl/>
        </w:rPr>
        <w:t xml:space="preserve"> </w:t>
      </w:r>
      <w:r w:rsidRPr="000E4D41">
        <w:rPr>
          <w:rFonts w:hint="cs"/>
          <w:rtl/>
        </w:rPr>
        <w:t>بختيشوع</w:t>
      </w:r>
      <w:r w:rsidRPr="000E4D41">
        <w:rPr>
          <w:rtl/>
        </w:rPr>
        <w:t xml:space="preserve"> </w:t>
      </w:r>
      <w:r w:rsidRPr="000E4D41">
        <w:rPr>
          <w:rFonts w:hint="cs"/>
          <w:rtl/>
        </w:rPr>
        <w:t>رقيب</w:t>
      </w:r>
      <w:r w:rsidRPr="000E4D41">
        <w:rPr>
          <w:rtl/>
        </w:rPr>
        <w:t xml:space="preserve"> </w:t>
      </w:r>
      <w:r w:rsidRPr="000E4D41">
        <w:rPr>
          <w:rFonts w:hint="cs"/>
          <w:rtl/>
        </w:rPr>
        <w:t>الأمين</w:t>
      </w:r>
      <w:r w:rsidRPr="000E4D41">
        <w:rPr>
          <w:rtl/>
        </w:rPr>
        <w:t xml:space="preserve"> </w:t>
      </w:r>
      <w:r w:rsidRPr="000E4D41">
        <w:rPr>
          <w:rFonts w:hint="cs"/>
          <w:rtl/>
        </w:rPr>
        <w:t>ونسيت</w:t>
      </w:r>
      <w:r w:rsidRPr="000E4D41">
        <w:rPr>
          <w:rtl/>
        </w:rPr>
        <w:t xml:space="preserve"> </w:t>
      </w:r>
      <w:r w:rsidRPr="000E4D41">
        <w:rPr>
          <w:rFonts w:hint="cs"/>
          <w:rtl/>
        </w:rPr>
        <w:t>الثالث</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منهم</w:t>
      </w:r>
      <w:r w:rsidRPr="000E4D41">
        <w:rPr>
          <w:rtl/>
        </w:rPr>
        <w:t xml:space="preserve"> </w:t>
      </w:r>
      <w:r w:rsidRPr="000E4D41">
        <w:rPr>
          <w:rFonts w:hint="cs"/>
          <w:rtl/>
        </w:rPr>
        <w:t>أحد</w:t>
      </w:r>
      <w:r w:rsidRPr="000E4D41">
        <w:rPr>
          <w:rtl/>
        </w:rPr>
        <w:t xml:space="preserve"> </w:t>
      </w:r>
      <w:r w:rsidRPr="000E4D41">
        <w:rPr>
          <w:rFonts w:hint="cs"/>
          <w:rtl/>
        </w:rPr>
        <w:t>إلاوهو</w:t>
      </w:r>
      <w:r w:rsidRPr="000E4D41">
        <w:rPr>
          <w:rtl/>
        </w:rPr>
        <w:t xml:space="preserve"> </w:t>
      </w:r>
      <w:r w:rsidRPr="000E4D41">
        <w:rPr>
          <w:rFonts w:hint="cs"/>
          <w:rtl/>
        </w:rPr>
        <w:t>يحصي</w:t>
      </w:r>
      <w:r w:rsidRPr="000E4D41">
        <w:rPr>
          <w:rtl/>
        </w:rPr>
        <w:t xml:space="preserve"> </w:t>
      </w:r>
      <w:r w:rsidRPr="000E4D41">
        <w:rPr>
          <w:rFonts w:hint="cs"/>
          <w:rtl/>
        </w:rPr>
        <w:t>أنفاسي</w:t>
      </w:r>
      <w:r w:rsidRPr="000E4D41">
        <w:rPr>
          <w:rtl/>
        </w:rPr>
        <w:t xml:space="preserve"> </w:t>
      </w:r>
      <w:r w:rsidRPr="000E4D41">
        <w:rPr>
          <w:rFonts w:hint="cs"/>
          <w:rtl/>
        </w:rPr>
        <w:t>ويعد</w:t>
      </w:r>
      <w:r w:rsidRPr="000E4D41">
        <w:rPr>
          <w:rtl/>
        </w:rPr>
        <w:t xml:space="preserve"> </w:t>
      </w:r>
      <w:r w:rsidRPr="000E4D41">
        <w:rPr>
          <w:rFonts w:hint="cs"/>
          <w:rtl/>
        </w:rPr>
        <w:t>أيامي</w:t>
      </w:r>
      <w:r w:rsidRPr="000E4D41">
        <w:rPr>
          <w:rtl/>
        </w:rPr>
        <w:t xml:space="preserve"> </w:t>
      </w:r>
      <w:r w:rsidRPr="000E4D41">
        <w:rPr>
          <w:rFonts w:hint="cs"/>
          <w:rtl/>
        </w:rPr>
        <w:t>ويستطيل</w:t>
      </w:r>
      <w:r w:rsidRPr="000E4D41">
        <w:rPr>
          <w:rtl/>
        </w:rPr>
        <w:t xml:space="preserve"> </w:t>
      </w:r>
      <w:r w:rsidRPr="000E4D41">
        <w:rPr>
          <w:rFonts w:hint="cs"/>
          <w:rtl/>
        </w:rPr>
        <w:t>دهري</w:t>
      </w:r>
      <w:r w:rsidRPr="000E4D41">
        <w:rPr>
          <w:rtl/>
        </w:rPr>
        <w:t xml:space="preserve"> . </w:t>
      </w:r>
      <w:r w:rsidRPr="000E4D41">
        <w:rPr>
          <w:rFonts w:hint="cs"/>
          <w:rtl/>
        </w:rPr>
        <w:t>فإن</w:t>
      </w:r>
      <w:r w:rsidRPr="000E4D41">
        <w:rPr>
          <w:rtl/>
        </w:rPr>
        <w:t xml:space="preserve"> </w:t>
      </w:r>
      <w:r w:rsidRPr="000E4D41">
        <w:rPr>
          <w:rFonts w:hint="cs"/>
          <w:rtl/>
        </w:rPr>
        <w:t>أردت</w:t>
      </w:r>
      <w:r w:rsidRPr="000E4D41">
        <w:rPr>
          <w:rtl/>
        </w:rPr>
        <w:t xml:space="preserve"> </w:t>
      </w:r>
      <w:r w:rsidRPr="000E4D41">
        <w:rPr>
          <w:rFonts w:hint="cs"/>
          <w:rtl/>
        </w:rPr>
        <w:t>أن</w:t>
      </w:r>
      <w:r w:rsidRPr="000E4D41">
        <w:rPr>
          <w:rtl/>
        </w:rPr>
        <w:t xml:space="preserve"> </w:t>
      </w:r>
      <w:r w:rsidRPr="000E4D41">
        <w:rPr>
          <w:rFonts w:hint="cs"/>
          <w:rtl/>
        </w:rPr>
        <w:t>تعرف</w:t>
      </w:r>
      <w:r w:rsidRPr="000E4D41">
        <w:rPr>
          <w:rtl/>
        </w:rPr>
        <w:t xml:space="preserve"> </w:t>
      </w:r>
      <w:r w:rsidRPr="000E4D41">
        <w:rPr>
          <w:rFonts w:hint="cs"/>
          <w:rtl/>
        </w:rPr>
        <w:t>ذلك</w:t>
      </w:r>
      <w:r w:rsidRPr="000E4D41">
        <w:rPr>
          <w:rtl/>
        </w:rPr>
        <w:t xml:space="preserve"> </w:t>
      </w:r>
      <w:r w:rsidRPr="000E4D41">
        <w:rPr>
          <w:rFonts w:hint="cs"/>
          <w:rtl/>
        </w:rPr>
        <w:t>فالساعة</w:t>
      </w:r>
      <w:r w:rsidRPr="000E4D41">
        <w:rPr>
          <w:rtl/>
        </w:rPr>
        <w:t xml:space="preserve"> </w:t>
      </w:r>
      <w:r w:rsidRPr="000E4D41">
        <w:rPr>
          <w:rFonts w:hint="cs"/>
          <w:rtl/>
        </w:rPr>
        <w:t>أدعو</w:t>
      </w:r>
      <w:r w:rsidRPr="000E4D41">
        <w:rPr>
          <w:rtl/>
        </w:rPr>
        <w:t xml:space="preserve"> </w:t>
      </w:r>
      <w:r w:rsidRPr="000E4D41">
        <w:rPr>
          <w:rFonts w:hint="cs"/>
          <w:rtl/>
        </w:rPr>
        <w:t>ببرذون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فيجيئون</w:t>
      </w:r>
      <w:r w:rsidRPr="000E4D41">
        <w:rPr>
          <w:rtl/>
        </w:rPr>
        <w:t xml:space="preserve"> </w:t>
      </w:r>
      <w:r w:rsidRPr="000E4D41">
        <w:rPr>
          <w:rFonts w:hint="cs"/>
          <w:rtl/>
        </w:rPr>
        <w:t>به</w:t>
      </w:r>
      <w:r w:rsidRPr="000E4D41">
        <w:rPr>
          <w:rtl/>
        </w:rPr>
        <w:t xml:space="preserve"> </w:t>
      </w:r>
      <w:r w:rsidRPr="000E4D41">
        <w:rPr>
          <w:rFonts w:hint="cs"/>
          <w:rtl/>
        </w:rPr>
        <w:t>أعجف</w:t>
      </w:r>
      <w:r w:rsidRPr="000E4D41">
        <w:rPr>
          <w:rtl/>
        </w:rPr>
        <w:t xml:space="preserve"> </w:t>
      </w:r>
      <w:r w:rsidRPr="000E4D41">
        <w:rPr>
          <w:rFonts w:hint="cs"/>
          <w:rtl/>
        </w:rPr>
        <w:t>ليزيد</w:t>
      </w:r>
      <w:r w:rsidRPr="000E4D41">
        <w:rPr>
          <w:rtl/>
        </w:rPr>
        <w:t xml:space="preserve"> </w:t>
      </w:r>
      <w:r w:rsidRPr="000E4D41">
        <w:rPr>
          <w:rFonts w:hint="cs"/>
          <w:rtl/>
        </w:rPr>
        <w:t>في</w:t>
      </w:r>
      <w:r w:rsidRPr="000E4D41">
        <w:rPr>
          <w:rtl/>
        </w:rPr>
        <w:t xml:space="preserve"> </w:t>
      </w:r>
      <w:r w:rsidRPr="000E4D41">
        <w:rPr>
          <w:rFonts w:hint="cs"/>
          <w:rtl/>
        </w:rPr>
        <w:t>علتي</w:t>
      </w:r>
      <w:r w:rsidRPr="000E4D41">
        <w:rPr>
          <w:rtl/>
        </w:rPr>
        <w:t xml:space="preserve">.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ببرذون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فجاؤوا</w:t>
      </w:r>
      <w:r w:rsidRPr="000E4D41">
        <w:rPr>
          <w:rtl/>
        </w:rPr>
        <w:t xml:space="preserve"> </w:t>
      </w:r>
      <w:r w:rsidRPr="000E4D41">
        <w:rPr>
          <w:rFonts w:hint="cs"/>
          <w:rtl/>
        </w:rPr>
        <w:t>به</w:t>
      </w:r>
      <w:r w:rsidRPr="000E4D41">
        <w:rPr>
          <w:rtl/>
        </w:rPr>
        <w:t xml:space="preserve"> </w:t>
      </w:r>
      <w:r w:rsidRPr="000E4D41">
        <w:rPr>
          <w:rFonts w:hint="cs"/>
          <w:rtl/>
        </w:rPr>
        <w:t>كما</w:t>
      </w:r>
      <w:r w:rsidRPr="000E4D41">
        <w:rPr>
          <w:rtl/>
        </w:rPr>
        <w:t xml:space="preserve"> </w:t>
      </w:r>
      <w:r w:rsidRPr="000E4D41">
        <w:rPr>
          <w:rFonts w:hint="cs"/>
          <w:rtl/>
        </w:rPr>
        <w:t>وصف</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فنظر</w:t>
      </w:r>
      <w:r w:rsidRPr="000E4D41">
        <w:rPr>
          <w:rtl/>
        </w:rPr>
        <w:t xml:space="preserve"> </w:t>
      </w:r>
      <w:r w:rsidRPr="000E4D41">
        <w:rPr>
          <w:rFonts w:hint="cs"/>
          <w:rtl/>
        </w:rPr>
        <w:t>إليَّ</w:t>
      </w:r>
      <w:r w:rsidRPr="000E4D41">
        <w:rPr>
          <w:rtl/>
        </w:rPr>
        <w:t xml:space="preserve"> </w:t>
      </w:r>
      <w:r w:rsidRPr="000E4D41">
        <w:rPr>
          <w:rFonts w:hint="cs"/>
          <w:rtl/>
        </w:rPr>
        <w:t>ثم</w:t>
      </w:r>
      <w:r w:rsidRPr="000E4D41">
        <w:rPr>
          <w:rtl/>
        </w:rPr>
        <w:t xml:space="preserve"> </w:t>
      </w:r>
      <w:r w:rsidRPr="000E4D41">
        <w:rPr>
          <w:rFonts w:hint="cs"/>
          <w:rtl/>
        </w:rPr>
        <w:t>ركبه</w:t>
      </w:r>
      <w:r w:rsidRPr="000E4D41">
        <w:rPr>
          <w:rtl/>
        </w:rPr>
        <w:t xml:space="preserve"> </w:t>
      </w:r>
      <w:r w:rsidRPr="000E4D41">
        <w:rPr>
          <w:rFonts w:hint="cs"/>
          <w:rtl/>
        </w:rPr>
        <w:t>وقال: إنصرف</w:t>
      </w:r>
      <w:r w:rsidRPr="000E4D41">
        <w:rPr>
          <w:rtl/>
        </w:rPr>
        <w:t xml:space="preserve"> .</w:t>
      </w:r>
      <w:r w:rsidR="002972A3">
        <w:rPr>
          <w:rFonts w:hint="cs"/>
          <w:rtl/>
        </w:rPr>
        <w:t xml:space="preserve"> </w:t>
      </w:r>
      <w:r w:rsidRPr="000E4D41">
        <w:rPr>
          <w:rFonts w:hint="cs"/>
          <w:rtl/>
        </w:rPr>
        <w:t>ثم</w:t>
      </w:r>
      <w:r w:rsidRPr="000E4D41">
        <w:rPr>
          <w:rtl/>
        </w:rPr>
        <w:t xml:space="preserve"> </w:t>
      </w:r>
      <w:r w:rsidRPr="000E4D41">
        <w:rPr>
          <w:rFonts w:hint="cs"/>
          <w:rtl/>
        </w:rPr>
        <w:t>ركب</w:t>
      </w:r>
      <w:r w:rsidRPr="000E4D41">
        <w:rPr>
          <w:rtl/>
        </w:rPr>
        <w:t xml:space="preserve"> </w:t>
      </w:r>
      <w:r w:rsidRPr="000E4D41">
        <w:rPr>
          <w:rFonts w:hint="cs"/>
          <w:rtl/>
        </w:rPr>
        <w:t>حتى</w:t>
      </w:r>
      <w:r w:rsidRPr="000E4D41">
        <w:rPr>
          <w:rtl/>
        </w:rPr>
        <w:t xml:space="preserve"> </w:t>
      </w:r>
      <w:r w:rsidRPr="000E4D41">
        <w:rPr>
          <w:rFonts w:hint="cs"/>
          <w:rtl/>
        </w:rPr>
        <w:t>بلغ</w:t>
      </w:r>
      <w:r w:rsidRPr="000E4D41">
        <w:rPr>
          <w:rtl/>
        </w:rPr>
        <w:t xml:space="preserve"> </w:t>
      </w:r>
      <w:r w:rsidRPr="000E4D41">
        <w:rPr>
          <w:rFonts w:hint="cs"/>
          <w:rtl/>
        </w:rPr>
        <w:t>جرجان</w:t>
      </w:r>
      <w:r w:rsidRPr="000E4D41">
        <w:rPr>
          <w:rtl/>
        </w:rPr>
        <w:t xml:space="preserve"> </w:t>
      </w:r>
      <w:r w:rsidRPr="000E4D41">
        <w:rPr>
          <w:rFonts w:hint="cs"/>
          <w:rtl/>
        </w:rPr>
        <w:t>في</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rtl/>
        </w:rPr>
        <w:t xml:space="preserve"> </w:t>
      </w:r>
      <w:r w:rsidRPr="000E4D41">
        <w:rPr>
          <w:rFonts w:hint="cs"/>
          <w:b/>
          <w:sz w:val="24"/>
          <w:szCs w:val="24"/>
          <w:rtl/>
        </w:rPr>
        <w:t>193</w:t>
      </w:r>
      <w:r w:rsidRPr="000E4D41">
        <w:rPr>
          <w:rFonts w:hint="cs"/>
          <w:rtl/>
        </w:rPr>
        <w:t>وقد</w:t>
      </w:r>
      <w:r w:rsidRPr="000E4D41">
        <w:rPr>
          <w:rtl/>
        </w:rPr>
        <w:t xml:space="preserve"> </w:t>
      </w:r>
      <w:r w:rsidRPr="000E4D41">
        <w:rPr>
          <w:rFonts w:hint="cs"/>
          <w:rtl/>
        </w:rPr>
        <w:t>اشتدت</w:t>
      </w:r>
      <w:r w:rsidRPr="000E4D41">
        <w:rPr>
          <w:rtl/>
        </w:rPr>
        <w:t xml:space="preserve"> </w:t>
      </w:r>
      <w:r w:rsidRPr="000E4D41">
        <w:rPr>
          <w:rFonts w:hint="cs"/>
          <w:rtl/>
        </w:rPr>
        <w:t>علته</w:t>
      </w:r>
      <w:r w:rsidR="002972A3">
        <w:rPr>
          <w:rFonts w:hint="cs"/>
          <w:rtl/>
        </w:rPr>
        <w:t xml:space="preserve"> </w:t>
      </w:r>
      <w:r w:rsidRPr="000E4D41">
        <w:rPr>
          <w:rtl/>
        </w:rPr>
        <w:t>.</w:t>
      </w:r>
      <w:r w:rsidRPr="000E4D41">
        <w:rPr>
          <w:rFonts w:hint="cs"/>
          <w:rtl/>
        </w:rPr>
        <w:t xml:space="preserve"> وسار</w:t>
      </w:r>
      <w:r w:rsidRPr="000E4D41">
        <w:rPr>
          <w:rtl/>
        </w:rPr>
        <w:t xml:space="preserve"> </w:t>
      </w:r>
      <w:r w:rsidRPr="000E4D41">
        <w:rPr>
          <w:rFonts w:hint="cs"/>
          <w:rtl/>
        </w:rPr>
        <w:t>إلى</w:t>
      </w:r>
      <w:r w:rsidRPr="000E4D41">
        <w:rPr>
          <w:rtl/>
        </w:rPr>
        <w:t xml:space="preserve"> </w:t>
      </w:r>
      <w:r w:rsidRPr="000E4D41">
        <w:rPr>
          <w:rFonts w:hint="cs"/>
          <w:rtl/>
        </w:rPr>
        <w:t>طوس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واشتد</w:t>
      </w:r>
      <w:r w:rsidRPr="000E4D41">
        <w:rPr>
          <w:rtl/>
        </w:rPr>
        <w:t xml:space="preserve"> </w:t>
      </w:r>
      <w:r w:rsidRPr="000E4D41">
        <w:rPr>
          <w:rFonts w:hint="cs"/>
          <w:rtl/>
        </w:rPr>
        <w:t>به</w:t>
      </w:r>
      <w:r w:rsidRPr="000E4D41">
        <w:rPr>
          <w:rtl/>
        </w:rPr>
        <w:t xml:space="preserve"> </w:t>
      </w:r>
      <w:r w:rsidRPr="000E4D41">
        <w:rPr>
          <w:rFonts w:hint="cs"/>
          <w:rtl/>
        </w:rPr>
        <w:t>الوجع</w:t>
      </w:r>
      <w:r w:rsidR="002972A3">
        <w:rPr>
          <w:rFonts w:hint="cs"/>
          <w:rtl/>
        </w:rPr>
        <w:t xml:space="preserve"> </w:t>
      </w:r>
      <w:r w:rsidRPr="000E4D41">
        <w:rPr>
          <w:rFonts w:hint="cs"/>
          <w:rtl/>
        </w:rPr>
        <w:t>)!</w:t>
      </w:r>
    </w:p>
    <w:p w14:paraId="1E73AF91" w14:textId="38A3D818" w:rsidR="002466CD" w:rsidRPr="000E4D41" w:rsidRDefault="002466CD" w:rsidP="00672310">
      <w:pPr>
        <w:rPr>
          <w:rtl/>
        </w:rPr>
      </w:pPr>
      <w:r w:rsidRPr="003E1F8F">
        <w:rPr>
          <w:rStyle w:val="Heading8Char"/>
          <w:rFonts w:eastAsiaTheme="minorHAnsi" w:hint="cs"/>
          <w:rtl/>
        </w:rPr>
        <w:t>وفي الفتوح لابن</w:t>
      </w:r>
      <w:r w:rsidRPr="003E1F8F">
        <w:rPr>
          <w:rStyle w:val="Heading8Char"/>
          <w:rFonts w:eastAsiaTheme="minorHAnsi"/>
          <w:rtl/>
        </w:rPr>
        <w:t xml:space="preserve"> </w:t>
      </w:r>
      <w:r w:rsidRPr="003E1F8F">
        <w:rPr>
          <w:rStyle w:val="Heading8Char"/>
          <w:rFonts w:eastAsiaTheme="minorHAnsi" w:hint="cs"/>
          <w:rtl/>
        </w:rPr>
        <w:t>أعثم</w:t>
      </w:r>
      <w:r w:rsidRPr="000E4D41">
        <w:rPr>
          <w:b/>
          <w:sz w:val="28"/>
          <w:rtl/>
        </w:rPr>
        <w:t xml:space="preserve"> </w:t>
      </w:r>
      <w:r w:rsidRPr="003E1F8F">
        <w:rPr>
          <w:rStyle w:val="Heading7Char"/>
          <w:rFonts w:hint="cs"/>
          <w:rtl/>
        </w:rPr>
        <w:t>(</w:t>
      </w:r>
      <w:r w:rsidRPr="003E1F8F">
        <w:rPr>
          <w:rStyle w:val="Heading7Char"/>
          <w:rtl/>
        </w:rPr>
        <w:t xml:space="preserve">8 </w:t>
      </w:r>
      <w:r w:rsidRPr="003E1F8F">
        <w:rPr>
          <w:rStyle w:val="Heading7Char"/>
          <w:rFonts w:hint="cs"/>
          <w:rtl/>
        </w:rPr>
        <w:t>/</w:t>
      </w:r>
      <w:r w:rsidRPr="003E1F8F">
        <w:rPr>
          <w:rStyle w:val="Heading7Char"/>
          <w:rtl/>
        </w:rPr>
        <w:t>399</w:t>
      </w:r>
      <w:r w:rsidRPr="003E1F8F">
        <w:rPr>
          <w:rStyle w:val="Heading7Char"/>
          <w:rFonts w:hint="cs"/>
          <w:rtl/>
        </w:rPr>
        <w:t>)</w:t>
      </w:r>
      <w:r w:rsidRPr="000E4D41">
        <w:rPr>
          <w:rFonts w:hint="cs"/>
          <w:b/>
          <w:sz w:val="24"/>
          <w:szCs w:val="24"/>
          <w:rtl/>
        </w:rPr>
        <w:t>:</w:t>
      </w:r>
      <w:r w:rsidRPr="000E4D41">
        <w:rPr>
          <w:rFonts w:hint="cs"/>
          <w:rtl/>
        </w:rPr>
        <w:t>(ولما</w:t>
      </w:r>
      <w:r w:rsidRPr="000E4D41">
        <w:rPr>
          <w:rtl/>
        </w:rPr>
        <w:t xml:space="preserve"> </w:t>
      </w:r>
      <w:r w:rsidRPr="000E4D41">
        <w:rPr>
          <w:rFonts w:hint="cs"/>
          <w:rtl/>
        </w:rPr>
        <w:t>صار</w:t>
      </w:r>
      <w:r w:rsidRPr="000E4D41">
        <w:rPr>
          <w:rtl/>
        </w:rPr>
        <w:t xml:space="preserve"> </w:t>
      </w:r>
      <w:r w:rsidRPr="000E4D41">
        <w:rPr>
          <w:rFonts w:hint="cs"/>
          <w:rtl/>
        </w:rPr>
        <w:t>الرشيد</w:t>
      </w:r>
      <w:r w:rsidRPr="000E4D41">
        <w:rPr>
          <w:rtl/>
        </w:rPr>
        <w:t xml:space="preserve"> </w:t>
      </w:r>
      <w:r w:rsidRPr="000E4D41">
        <w:rPr>
          <w:rFonts w:hint="cs"/>
          <w:rtl/>
        </w:rPr>
        <w:t>بطوس</w:t>
      </w:r>
      <w:r w:rsidRPr="000E4D41">
        <w:rPr>
          <w:rtl/>
        </w:rPr>
        <w:t xml:space="preserve"> </w:t>
      </w:r>
      <w:r w:rsidRPr="000E4D41">
        <w:rPr>
          <w:rFonts w:hint="cs"/>
          <w:rtl/>
        </w:rPr>
        <w:t>دعا</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عباس</w:t>
      </w:r>
      <w:r w:rsidRPr="000E4D41">
        <w:rPr>
          <w:rtl/>
        </w:rPr>
        <w:t xml:space="preserve"> ! </w:t>
      </w:r>
      <w:r w:rsidRPr="000E4D41">
        <w:rPr>
          <w:rFonts w:hint="cs"/>
          <w:rtl/>
        </w:rPr>
        <w:t>في</w:t>
      </w:r>
      <w:r w:rsidRPr="000E4D41">
        <w:rPr>
          <w:rtl/>
        </w:rPr>
        <w:t xml:space="preserve"> </w:t>
      </w:r>
      <w:r w:rsidRPr="000E4D41">
        <w:rPr>
          <w:rFonts w:hint="cs"/>
          <w:rtl/>
        </w:rPr>
        <w:t>علمنا</w:t>
      </w:r>
      <w:r w:rsidRPr="000E4D41">
        <w:rPr>
          <w:rtl/>
        </w:rPr>
        <w:t xml:space="preserve"> </w:t>
      </w:r>
      <w:r w:rsidRPr="000E4D41">
        <w:rPr>
          <w:rFonts w:hint="cs"/>
          <w:rtl/>
        </w:rPr>
        <w:t>المدروس</w:t>
      </w:r>
      <w:r w:rsidRPr="000E4D41">
        <w:rPr>
          <w:rtl/>
        </w:rPr>
        <w:t xml:space="preserve"> </w:t>
      </w:r>
      <w:r w:rsidRPr="000E4D41">
        <w:rPr>
          <w:rFonts w:hint="cs"/>
          <w:rtl/>
        </w:rPr>
        <w:t>أني</w:t>
      </w:r>
      <w:r w:rsidRPr="000E4D41">
        <w:rPr>
          <w:rtl/>
        </w:rPr>
        <w:t xml:space="preserve"> </w:t>
      </w:r>
      <w:r w:rsidRPr="000E4D41">
        <w:rPr>
          <w:rFonts w:hint="cs"/>
          <w:rtl/>
        </w:rPr>
        <w:t>أموت</w:t>
      </w:r>
      <w:r w:rsidRPr="000E4D41">
        <w:rPr>
          <w:rtl/>
        </w:rPr>
        <w:t xml:space="preserve"> </w:t>
      </w:r>
      <w:r w:rsidRPr="000E4D41">
        <w:rPr>
          <w:rFonts w:hint="cs"/>
          <w:rtl/>
        </w:rPr>
        <w:t>بطوس</w:t>
      </w:r>
      <w:r w:rsidRPr="000E4D41">
        <w:rPr>
          <w:rtl/>
        </w:rPr>
        <w:t xml:space="preserve"> </w:t>
      </w:r>
      <w:r w:rsidRPr="000E4D41">
        <w:rPr>
          <w:rFonts w:hint="cs"/>
          <w:rtl/>
        </w:rPr>
        <w:t>!</w:t>
      </w:r>
    </w:p>
    <w:p w14:paraId="172ED8B5" w14:textId="747B2BC7" w:rsidR="002972A3" w:rsidRDefault="002466CD" w:rsidP="00672310">
      <w:pPr>
        <w:rPr>
          <w:rtl/>
        </w:rPr>
      </w:pPr>
      <w:r w:rsidRPr="000E4D41">
        <w:rPr>
          <w:rFonts w:hint="cs"/>
          <w:rtl/>
        </w:rPr>
        <w:t>قال:</w:t>
      </w:r>
      <w:r w:rsidRPr="000E4D41">
        <w:rPr>
          <w:rtl/>
        </w:rPr>
        <w:t xml:space="preserve"> </w:t>
      </w:r>
      <w:r w:rsidRPr="000E4D41">
        <w:rPr>
          <w:rFonts w:hint="cs"/>
          <w:rtl/>
        </w:rPr>
        <w:t>وكان</w:t>
      </w:r>
      <w:r w:rsidRPr="000E4D41">
        <w:rPr>
          <w:rtl/>
        </w:rPr>
        <w:t xml:space="preserve"> </w:t>
      </w:r>
      <w:r w:rsidRPr="000E4D41">
        <w:rPr>
          <w:rFonts w:hint="cs"/>
          <w:rtl/>
        </w:rPr>
        <w:t>في</w:t>
      </w:r>
      <w:r w:rsidRPr="000E4D41">
        <w:rPr>
          <w:rtl/>
        </w:rPr>
        <w:t xml:space="preserve"> </w:t>
      </w:r>
      <w:r w:rsidRPr="000E4D41">
        <w:rPr>
          <w:rFonts w:hint="cs"/>
          <w:rtl/>
        </w:rPr>
        <w:t>سجنه</w:t>
      </w:r>
      <w:r w:rsidRPr="000E4D41">
        <w:rPr>
          <w:rtl/>
        </w:rPr>
        <w:t xml:space="preserve"> </w:t>
      </w:r>
      <w:r w:rsidRPr="000E4D41">
        <w:rPr>
          <w:rFonts w:hint="cs"/>
          <w:rtl/>
        </w:rPr>
        <w:t>قوم</w:t>
      </w:r>
      <w:r w:rsidRPr="000E4D41">
        <w:rPr>
          <w:rtl/>
        </w:rPr>
        <w:t xml:space="preserve"> </w:t>
      </w:r>
      <w:r w:rsidRPr="000E4D41">
        <w:rPr>
          <w:rFonts w:hint="cs"/>
          <w:rtl/>
        </w:rPr>
        <w:t>من</w:t>
      </w:r>
      <w:r w:rsidRPr="000E4D41">
        <w:rPr>
          <w:rtl/>
        </w:rPr>
        <w:t xml:space="preserve"> </w:t>
      </w:r>
      <w:r w:rsidRPr="000E4D41">
        <w:rPr>
          <w:rFonts w:hint="cs"/>
          <w:rtl/>
        </w:rPr>
        <w:t>الأسارى</w:t>
      </w:r>
      <w:r w:rsidRPr="000E4D41">
        <w:rPr>
          <w:rtl/>
        </w:rPr>
        <w:t xml:space="preserve"> </w:t>
      </w:r>
      <w:r w:rsidRPr="000E4D41">
        <w:rPr>
          <w:rFonts w:hint="cs"/>
          <w:rtl/>
        </w:rPr>
        <w:t>قد</w:t>
      </w:r>
      <w:r w:rsidRPr="000E4D41">
        <w:rPr>
          <w:rtl/>
        </w:rPr>
        <w:t xml:space="preserve"> </w:t>
      </w:r>
      <w:r w:rsidRPr="000E4D41">
        <w:rPr>
          <w:rFonts w:hint="cs"/>
          <w:rtl/>
        </w:rPr>
        <w:t>كان</w:t>
      </w:r>
      <w:r w:rsidRPr="000E4D41">
        <w:rPr>
          <w:rtl/>
        </w:rPr>
        <w:t xml:space="preserve"> </w:t>
      </w:r>
      <w:r w:rsidRPr="000E4D41">
        <w:rPr>
          <w:rFonts w:hint="cs"/>
          <w:rtl/>
        </w:rPr>
        <w:t>بعث</w:t>
      </w:r>
      <w:r w:rsidRPr="000E4D41">
        <w:rPr>
          <w:rtl/>
        </w:rPr>
        <w:t xml:space="preserve"> </w:t>
      </w:r>
      <w:r w:rsidRPr="000E4D41">
        <w:rPr>
          <w:rFonts w:hint="cs"/>
          <w:rtl/>
        </w:rPr>
        <w:t>بهم</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فأمر</w:t>
      </w:r>
      <w:r w:rsidRPr="000E4D41">
        <w:rPr>
          <w:rtl/>
        </w:rPr>
        <w:t xml:space="preserve"> </w:t>
      </w:r>
      <w:r w:rsidRPr="000E4D41">
        <w:rPr>
          <w:rFonts w:hint="cs"/>
          <w:rtl/>
        </w:rPr>
        <w:t>بهم</w:t>
      </w:r>
      <w:r w:rsidRPr="000E4D41">
        <w:rPr>
          <w:rtl/>
        </w:rPr>
        <w:t xml:space="preserve"> </w:t>
      </w:r>
      <w:r w:rsidRPr="000E4D41">
        <w:rPr>
          <w:rFonts w:hint="cs"/>
          <w:rtl/>
        </w:rPr>
        <w:t>فأخرجوا</w:t>
      </w:r>
      <w:r w:rsidRPr="000E4D41">
        <w:rPr>
          <w:rtl/>
        </w:rPr>
        <w:t xml:space="preserve"> </w:t>
      </w:r>
      <w:r w:rsidRPr="000E4D41">
        <w:rPr>
          <w:rFonts w:hint="cs"/>
          <w:rtl/>
        </w:rPr>
        <w:t>من</w:t>
      </w:r>
      <w:r w:rsidRPr="000E4D41">
        <w:rPr>
          <w:rtl/>
        </w:rPr>
        <w:t xml:space="preserve"> </w:t>
      </w:r>
      <w:r w:rsidRPr="000E4D41">
        <w:rPr>
          <w:rFonts w:hint="cs"/>
          <w:rtl/>
        </w:rPr>
        <w:t>السجن</w:t>
      </w:r>
      <w:r w:rsidRPr="000E4D41">
        <w:rPr>
          <w:rtl/>
        </w:rPr>
        <w:t xml:space="preserve"> </w:t>
      </w:r>
      <w:r w:rsidRPr="000E4D41">
        <w:rPr>
          <w:rFonts w:hint="cs"/>
          <w:rtl/>
        </w:rPr>
        <w:t>حتى</w:t>
      </w:r>
      <w:r w:rsidRPr="000E4D41">
        <w:rPr>
          <w:rtl/>
        </w:rPr>
        <w:t xml:space="preserve"> </w:t>
      </w:r>
      <w:r w:rsidRPr="000E4D41">
        <w:rPr>
          <w:rFonts w:hint="cs"/>
          <w:rtl/>
        </w:rPr>
        <w:t>وقفوا</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Pr="000E4D41">
        <w:rPr>
          <w:rFonts w:hint="cs"/>
          <w:rtl/>
        </w:rPr>
        <w:t>فقال</w:t>
      </w:r>
      <w:r w:rsidRPr="000E4D41">
        <w:rPr>
          <w:rtl/>
        </w:rPr>
        <w:t xml:space="preserve"> </w:t>
      </w:r>
      <w:r w:rsidRPr="000E4D41">
        <w:rPr>
          <w:rFonts w:hint="cs"/>
          <w:rtl/>
        </w:rPr>
        <w:t>لهم</w:t>
      </w:r>
      <w:r w:rsidRPr="000E4D41">
        <w:rPr>
          <w:rtl/>
        </w:rPr>
        <w:t>:</w:t>
      </w:r>
      <w:r w:rsidRPr="000E4D41">
        <w:rPr>
          <w:rFonts w:hint="cs"/>
          <w:rtl/>
        </w:rPr>
        <w:t>أعداء</w:t>
      </w:r>
      <w:r w:rsidRPr="000E4D41">
        <w:rPr>
          <w:rtl/>
        </w:rPr>
        <w:t xml:space="preserve"> </w:t>
      </w:r>
      <w:r w:rsidRPr="000E4D41">
        <w:rPr>
          <w:rFonts w:hint="cs"/>
          <w:rtl/>
        </w:rPr>
        <w:t>الله</w:t>
      </w:r>
      <w:r w:rsidRPr="000E4D41">
        <w:rPr>
          <w:rtl/>
        </w:rPr>
        <w:t>!</w:t>
      </w:r>
      <w:r w:rsidR="002972A3">
        <w:rPr>
          <w:rFonts w:hint="cs"/>
          <w:rtl/>
        </w:rPr>
        <w:t xml:space="preserve"> </w:t>
      </w:r>
      <w:r w:rsidRPr="000E4D41">
        <w:rPr>
          <w:rFonts w:hint="cs"/>
          <w:rtl/>
        </w:rPr>
        <w:t>أنتم</w:t>
      </w:r>
      <w:r w:rsidRPr="000E4D41">
        <w:rPr>
          <w:rtl/>
        </w:rPr>
        <w:t xml:space="preserve"> </w:t>
      </w:r>
      <w:r w:rsidRPr="000E4D41">
        <w:rPr>
          <w:rFonts w:hint="cs"/>
          <w:rtl/>
        </w:rPr>
        <w:t>الذين</w:t>
      </w:r>
      <w:r w:rsidRPr="000E4D41">
        <w:rPr>
          <w:rtl/>
        </w:rPr>
        <w:t xml:space="preserve"> </w:t>
      </w:r>
      <w:r w:rsidRPr="000E4D41">
        <w:rPr>
          <w:rFonts w:hint="cs"/>
          <w:rtl/>
        </w:rPr>
        <w:t>أزعجتموني</w:t>
      </w:r>
      <w:r w:rsidRPr="000E4D41">
        <w:rPr>
          <w:rtl/>
        </w:rPr>
        <w:t xml:space="preserve"> </w:t>
      </w:r>
      <w:r w:rsidRPr="000E4D41">
        <w:rPr>
          <w:rFonts w:hint="cs"/>
          <w:rtl/>
        </w:rPr>
        <w:t>عن</w:t>
      </w:r>
      <w:r w:rsidRPr="000E4D41">
        <w:rPr>
          <w:rtl/>
        </w:rPr>
        <w:t xml:space="preserve"> </w:t>
      </w:r>
      <w:r w:rsidRPr="000E4D41">
        <w:rPr>
          <w:rFonts w:hint="cs"/>
          <w:rtl/>
        </w:rPr>
        <w:t>موضعي</w:t>
      </w:r>
      <w:r w:rsidRPr="000E4D41">
        <w:rPr>
          <w:rtl/>
        </w:rPr>
        <w:t xml:space="preserve"> </w:t>
      </w:r>
      <w:r w:rsidRPr="000E4D41">
        <w:rPr>
          <w:rFonts w:hint="cs"/>
          <w:rtl/>
        </w:rPr>
        <w:t>وجشمتموني</w:t>
      </w:r>
      <w:r w:rsidRPr="000E4D41">
        <w:rPr>
          <w:rtl/>
        </w:rPr>
        <w:t xml:space="preserve"> </w:t>
      </w:r>
      <w:r w:rsidRPr="000E4D41">
        <w:rPr>
          <w:rFonts w:hint="cs"/>
          <w:rtl/>
        </w:rPr>
        <w:t>المؤونة</w:t>
      </w:r>
      <w:r w:rsidRPr="000E4D41">
        <w:rPr>
          <w:rtl/>
        </w:rPr>
        <w:t xml:space="preserve"> </w:t>
      </w:r>
      <w:r w:rsidRPr="000E4D41">
        <w:rPr>
          <w:rFonts w:hint="cs"/>
          <w:rtl/>
        </w:rPr>
        <w:t>والتعب</w:t>
      </w:r>
      <w:r w:rsidRPr="000E4D41">
        <w:rPr>
          <w:rtl/>
        </w:rPr>
        <w:t xml:space="preserve"> </w:t>
      </w:r>
      <w:r w:rsidRPr="000E4D41">
        <w:rPr>
          <w:rFonts w:hint="cs"/>
          <w:rtl/>
        </w:rPr>
        <w:t>والسفر</w:t>
      </w:r>
      <w:r w:rsidRPr="000E4D41">
        <w:rPr>
          <w:rtl/>
        </w:rPr>
        <w:t xml:space="preserve"> </w:t>
      </w:r>
      <w:r w:rsidRPr="000E4D41">
        <w:rPr>
          <w:rFonts w:hint="cs"/>
          <w:rtl/>
        </w:rPr>
        <w:t>بخروجكم</w:t>
      </w:r>
      <w:r w:rsidRPr="000E4D41">
        <w:rPr>
          <w:rtl/>
        </w:rPr>
        <w:t xml:space="preserve"> </w:t>
      </w:r>
      <w:r w:rsidRPr="000E4D41">
        <w:rPr>
          <w:rFonts w:hint="cs"/>
          <w:rtl/>
        </w:rPr>
        <w:t>علي</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والله</w:t>
      </w:r>
      <w:r w:rsidRPr="000E4D41">
        <w:rPr>
          <w:rtl/>
        </w:rPr>
        <w:t xml:space="preserve"> </w:t>
      </w:r>
      <w:r w:rsidRPr="000E4D41">
        <w:rPr>
          <w:rFonts w:hint="cs"/>
          <w:rtl/>
        </w:rPr>
        <w:t>لأقتلنكم</w:t>
      </w:r>
      <w:r w:rsidRPr="000E4D41">
        <w:rPr>
          <w:rtl/>
        </w:rPr>
        <w:t xml:space="preserve"> </w:t>
      </w:r>
      <w:r w:rsidRPr="000E4D41">
        <w:rPr>
          <w:rFonts w:hint="cs"/>
          <w:rtl/>
        </w:rPr>
        <w:t>قتلة</w:t>
      </w:r>
      <w:r w:rsidRPr="000E4D41">
        <w:rPr>
          <w:rtl/>
        </w:rPr>
        <w:t xml:space="preserve"> </w:t>
      </w:r>
      <w:r w:rsidRPr="000E4D41">
        <w:rPr>
          <w:rFonts w:hint="cs"/>
          <w:rtl/>
        </w:rPr>
        <w:t>ما</w:t>
      </w:r>
      <w:r w:rsidRPr="000E4D41">
        <w:rPr>
          <w:rtl/>
        </w:rPr>
        <w:t xml:space="preserve"> </w:t>
      </w:r>
      <w:r w:rsidRPr="000E4D41">
        <w:rPr>
          <w:rFonts w:hint="cs"/>
          <w:rtl/>
        </w:rPr>
        <w:t>سبقني</w:t>
      </w:r>
      <w:r w:rsidRPr="000E4D41">
        <w:rPr>
          <w:rtl/>
        </w:rPr>
        <w:t xml:space="preserve"> </w:t>
      </w:r>
      <w:r w:rsidRPr="000E4D41">
        <w:rPr>
          <w:rFonts w:hint="cs"/>
          <w:rtl/>
        </w:rPr>
        <w:t>أحد</w:t>
      </w:r>
      <w:r w:rsidRPr="000E4D41">
        <w:rPr>
          <w:rtl/>
        </w:rPr>
        <w:t xml:space="preserve"> </w:t>
      </w:r>
      <w:r w:rsidRPr="000E4D41">
        <w:rPr>
          <w:rFonts w:hint="cs"/>
          <w:rtl/>
        </w:rPr>
        <w:t>إليها!</w:t>
      </w:r>
      <w:r w:rsidR="002972A3">
        <w:rPr>
          <w:rFonts w:hint="cs"/>
          <w:rtl/>
        </w:rPr>
        <w:t xml:space="preserve"> </w:t>
      </w:r>
      <w:r w:rsidRPr="000E4D41">
        <w:rPr>
          <w:rtl/>
        </w:rPr>
        <w:t xml:space="preserve"> </w:t>
      </w:r>
    </w:p>
    <w:p w14:paraId="5722FFA7" w14:textId="058E7002" w:rsidR="002466CD" w:rsidRDefault="002466CD" w:rsidP="00672310">
      <w:pPr>
        <w:rPr>
          <w:u w:val="single"/>
          <w:rtl/>
        </w:rPr>
      </w:pPr>
      <w:r w:rsidRPr="002972A3">
        <w:rPr>
          <w:rFonts w:hint="cs"/>
          <w:u w:val="single"/>
          <w:rtl/>
        </w:rPr>
        <w:t>قال</w:t>
      </w:r>
      <w:r w:rsidRPr="002972A3">
        <w:rPr>
          <w:u w:val="single"/>
          <w:rtl/>
        </w:rPr>
        <w:t xml:space="preserve">: </w:t>
      </w:r>
      <w:r w:rsidRPr="002972A3">
        <w:rPr>
          <w:rFonts w:hint="cs"/>
          <w:u w:val="single"/>
          <w:rtl/>
        </w:rPr>
        <w:t>ث</w:t>
      </w:r>
      <w:r w:rsidRPr="00D31EAB">
        <w:rPr>
          <w:rFonts w:hint="cs"/>
          <w:u w:val="single"/>
          <w:rtl/>
        </w:rPr>
        <w:t>م</w:t>
      </w:r>
      <w:r w:rsidRPr="00D31EAB">
        <w:rPr>
          <w:u w:val="single"/>
          <w:rtl/>
        </w:rPr>
        <w:t xml:space="preserve"> </w:t>
      </w:r>
      <w:r w:rsidRPr="00D31EAB">
        <w:rPr>
          <w:rFonts w:hint="cs"/>
          <w:u w:val="single"/>
          <w:rtl/>
        </w:rPr>
        <w:t>أمر</w:t>
      </w:r>
      <w:r w:rsidRPr="00D31EAB">
        <w:rPr>
          <w:u w:val="single"/>
          <w:rtl/>
        </w:rPr>
        <w:t xml:space="preserve"> </w:t>
      </w:r>
      <w:r w:rsidRPr="00D31EAB">
        <w:rPr>
          <w:rFonts w:hint="cs"/>
          <w:u w:val="single"/>
          <w:rtl/>
        </w:rPr>
        <w:t>بهم</w:t>
      </w:r>
      <w:r w:rsidRPr="00D31EAB">
        <w:rPr>
          <w:u w:val="single"/>
          <w:rtl/>
        </w:rPr>
        <w:t xml:space="preserve"> </w:t>
      </w:r>
      <w:r w:rsidRPr="00D31EAB">
        <w:rPr>
          <w:rFonts w:hint="cs"/>
          <w:u w:val="single"/>
          <w:rtl/>
        </w:rPr>
        <w:t>ففصلوا</w:t>
      </w:r>
      <w:r w:rsidRPr="00D31EAB">
        <w:rPr>
          <w:u w:val="single"/>
          <w:rtl/>
        </w:rPr>
        <w:t xml:space="preserve"> </w:t>
      </w:r>
      <w:r w:rsidRPr="00D31EAB">
        <w:rPr>
          <w:rFonts w:hint="cs"/>
          <w:u w:val="single"/>
          <w:rtl/>
        </w:rPr>
        <w:t>عضواً</w:t>
      </w:r>
      <w:r w:rsidRPr="00D31EAB">
        <w:rPr>
          <w:u w:val="single"/>
          <w:rtl/>
        </w:rPr>
        <w:t xml:space="preserve"> </w:t>
      </w:r>
      <w:r w:rsidRPr="00D31EAB">
        <w:rPr>
          <w:rFonts w:hint="cs"/>
          <w:u w:val="single"/>
          <w:rtl/>
        </w:rPr>
        <w:t>عضواً</w:t>
      </w:r>
      <w:r w:rsidRPr="00D31EAB">
        <w:rPr>
          <w:u w:val="single"/>
          <w:rtl/>
        </w:rPr>
        <w:t xml:space="preserve"> </w:t>
      </w:r>
      <w:r w:rsidRPr="00D31EAB">
        <w:rPr>
          <w:rFonts w:hint="cs"/>
          <w:u w:val="single"/>
          <w:rtl/>
        </w:rPr>
        <w:t>حتى</w:t>
      </w:r>
      <w:r w:rsidRPr="00D31EAB">
        <w:rPr>
          <w:u w:val="single"/>
          <w:rtl/>
        </w:rPr>
        <w:t xml:space="preserve"> </w:t>
      </w:r>
      <w:r w:rsidRPr="00D31EAB">
        <w:rPr>
          <w:rFonts w:hint="cs"/>
          <w:u w:val="single"/>
          <w:rtl/>
        </w:rPr>
        <w:t>آخرهم</w:t>
      </w:r>
      <w:r w:rsidRPr="00D31EAB">
        <w:rPr>
          <w:u w:val="single"/>
          <w:rtl/>
        </w:rPr>
        <w:t xml:space="preserve"> </w:t>
      </w:r>
      <w:r w:rsidRPr="00D31EAB">
        <w:rPr>
          <w:rFonts w:hint="cs"/>
          <w:u w:val="single"/>
          <w:rtl/>
        </w:rPr>
        <w:t>!)</w:t>
      </w:r>
      <w:r w:rsidRPr="00D31EAB">
        <w:rPr>
          <w:u w:val="single"/>
          <w:rtl/>
        </w:rPr>
        <w:t>.</w:t>
      </w:r>
    </w:p>
    <w:p w14:paraId="74B6896C" w14:textId="48450E48" w:rsidR="002466CD" w:rsidRPr="000E4D41" w:rsidRDefault="002466CD" w:rsidP="00672310">
      <w:pPr>
        <w:rPr>
          <w:rtl/>
        </w:rPr>
      </w:pPr>
      <w:r w:rsidRPr="00C17885">
        <w:rPr>
          <w:rStyle w:val="Heading8Char"/>
          <w:rFonts w:eastAsiaTheme="minorHAnsi" w:hint="cs"/>
          <w:rtl/>
        </w:rPr>
        <w:t>و</w:t>
      </w:r>
      <w:r w:rsidR="00435D3F">
        <w:rPr>
          <w:rStyle w:val="Heading8Char"/>
          <w:rFonts w:eastAsiaTheme="minorHAnsi" w:hint="cs"/>
          <w:rtl/>
        </w:rPr>
        <w:t xml:space="preserve">روى </w:t>
      </w:r>
      <w:r w:rsidRPr="00C17885">
        <w:rPr>
          <w:rStyle w:val="Heading8Char"/>
          <w:rFonts w:eastAsiaTheme="minorHAnsi" w:hint="cs"/>
          <w:rtl/>
        </w:rPr>
        <w:t>الطبري</w:t>
      </w:r>
      <w:r w:rsidRPr="000E4D41">
        <w:rPr>
          <w:rFonts w:hint="cs"/>
          <w:b/>
          <w:sz w:val="26"/>
          <w:szCs w:val="26"/>
          <w:rtl/>
        </w:rPr>
        <w:t xml:space="preserve"> </w:t>
      </w:r>
      <w:r w:rsidRPr="00C17885">
        <w:rPr>
          <w:rStyle w:val="Heading7Char"/>
          <w:rFonts w:hint="cs"/>
          <w:rtl/>
        </w:rPr>
        <w:t>(6/535)</w:t>
      </w:r>
      <w:r w:rsidRPr="000E4D41">
        <w:rPr>
          <w:b/>
          <w:sz w:val="24"/>
          <w:szCs w:val="24"/>
          <w:rtl/>
        </w:rPr>
        <w:t>:</w:t>
      </w:r>
      <w:r w:rsidRPr="000E4D41">
        <w:rPr>
          <w:rtl/>
        </w:rPr>
        <w:t xml:space="preserve"> </w:t>
      </w:r>
      <w:r w:rsidRPr="000E4D41">
        <w:rPr>
          <w:rFonts w:hint="cs"/>
          <w:rtl/>
        </w:rPr>
        <w:t>(عن</w:t>
      </w:r>
      <w:r w:rsidRPr="000E4D41">
        <w:rPr>
          <w:rtl/>
        </w:rPr>
        <w:t xml:space="preserve"> </w:t>
      </w:r>
      <w:r w:rsidRPr="000E4D41">
        <w:rPr>
          <w:rFonts w:hint="cs"/>
          <w:rtl/>
        </w:rPr>
        <w:t>ابن</w:t>
      </w:r>
      <w:r w:rsidRPr="000E4D41">
        <w:rPr>
          <w:rtl/>
        </w:rPr>
        <w:t xml:space="preserve"> </w:t>
      </w:r>
      <w:r w:rsidRPr="000E4D41">
        <w:rPr>
          <w:rFonts w:hint="cs"/>
          <w:rtl/>
        </w:rPr>
        <w:t>جامع</w:t>
      </w:r>
      <w:r w:rsidRPr="000E4D41">
        <w:rPr>
          <w:rtl/>
        </w:rPr>
        <w:t xml:space="preserve"> </w:t>
      </w:r>
      <w:r w:rsidRPr="000E4D41">
        <w:rPr>
          <w:rFonts w:hint="cs"/>
          <w:rtl/>
        </w:rPr>
        <w:t>المروزي</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قال</w:t>
      </w:r>
      <w:r w:rsidRPr="000E4D41">
        <w:rPr>
          <w:rtl/>
        </w:rPr>
        <w:t>:</w:t>
      </w:r>
      <w:r w:rsidRPr="000E4D41">
        <w:rPr>
          <w:rFonts w:hint="cs"/>
          <w:rtl/>
        </w:rPr>
        <w:t>كنت</w:t>
      </w:r>
      <w:r w:rsidRPr="000E4D41">
        <w:rPr>
          <w:rtl/>
        </w:rPr>
        <w:t xml:space="preserve"> </w:t>
      </w:r>
      <w:r w:rsidRPr="000E4D41">
        <w:rPr>
          <w:rFonts w:hint="cs"/>
          <w:rtl/>
        </w:rPr>
        <w:t>فيمن</w:t>
      </w:r>
      <w:r w:rsidRPr="000E4D41">
        <w:rPr>
          <w:rtl/>
        </w:rPr>
        <w:t xml:space="preserve"> </w:t>
      </w:r>
      <w:r w:rsidRPr="000E4D41">
        <w:rPr>
          <w:rFonts w:hint="cs"/>
          <w:rtl/>
        </w:rPr>
        <w:t>جاء</w:t>
      </w:r>
      <w:r w:rsidRPr="000E4D41">
        <w:rPr>
          <w:rtl/>
        </w:rPr>
        <w:t xml:space="preserve"> </w:t>
      </w:r>
      <w:r w:rsidRPr="000E4D41">
        <w:rPr>
          <w:rFonts w:hint="cs"/>
          <w:rtl/>
        </w:rPr>
        <w:t>إلى</w:t>
      </w:r>
      <w:r w:rsidRPr="000E4D41">
        <w:rPr>
          <w:rtl/>
        </w:rPr>
        <w:t xml:space="preserve"> </w:t>
      </w:r>
      <w:r w:rsidRPr="000E4D41">
        <w:rPr>
          <w:rFonts w:hint="cs"/>
          <w:rtl/>
        </w:rPr>
        <w:t>الرشيد</w:t>
      </w:r>
      <w:r w:rsidRPr="000E4D41">
        <w:rPr>
          <w:rtl/>
        </w:rPr>
        <w:t xml:space="preserve"> </w:t>
      </w:r>
      <w:r w:rsidRPr="000E4D41">
        <w:rPr>
          <w:rFonts w:hint="cs"/>
          <w:rtl/>
        </w:rPr>
        <w:t>بأخ</w:t>
      </w:r>
      <w:r w:rsidRPr="000E4D41">
        <w:rPr>
          <w:rtl/>
        </w:rPr>
        <w:t xml:space="preserve"> </w:t>
      </w:r>
      <w:r w:rsidRPr="000E4D41">
        <w:rPr>
          <w:rFonts w:hint="cs"/>
          <w:rtl/>
        </w:rPr>
        <w:t>رافع</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فدخل</w:t>
      </w:r>
      <w:r w:rsidRPr="000E4D41">
        <w:rPr>
          <w:rtl/>
        </w:rPr>
        <w:t xml:space="preserve"> </w:t>
      </w:r>
      <w:r w:rsidRPr="000E4D41">
        <w:rPr>
          <w:rFonts w:hint="cs"/>
          <w:rtl/>
        </w:rPr>
        <w:t>عليه</w:t>
      </w:r>
      <w:r w:rsidRPr="000E4D41">
        <w:rPr>
          <w:rtl/>
        </w:rPr>
        <w:t xml:space="preserve"> </w:t>
      </w:r>
      <w:r w:rsidRPr="000E4D41">
        <w:rPr>
          <w:rFonts w:hint="cs"/>
          <w:rtl/>
        </w:rPr>
        <w:t>وهو</w:t>
      </w:r>
      <w:r w:rsidRPr="000E4D41">
        <w:rPr>
          <w:rtl/>
        </w:rPr>
        <w:t xml:space="preserve"> </w:t>
      </w:r>
      <w:r w:rsidRPr="000E4D41">
        <w:rPr>
          <w:rFonts w:hint="cs"/>
          <w:rtl/>
        </w:rPr>
        <w:t>على</w:t>
      </w:r>
      <w:r w:rsidRPr="000E4D41">
        <w:rPr>
          <w:rtl/>
        </w:rPr>
        <w:t xml:space="preserve"> </w:t>
      </w:r>
      <w:r w:rsidRPr="000E4D41">
        <w:rPr>
          <w:rFonts w:hint="cs"/>
          <w:rtl/>
        </w:rPr>
        <w:t>سرير</w:t>
      </w:r>
      <w:r w:rsidRPr="000E4D41">
        <w:rPr>
          <w:rtl/>
        </w:rPr>
        <w:t xml:space="preserve"> </w:t>
      </w:r>
      <w:r w:rsidRPr="000E4D41">
        <w:rPr>
          <w:rFonts w:hint="cs"/>
          <w:rtl/>
        </w:rPr>
        <w:t>مرتفع</w:t>
      </w:r>
      <w:r w:rsidRPr="000E4D41">
        <w:rPr>
          <w:rtl/>
        </w:rPr>
        <w:t xml:space="preserve"> </w:t>
      </w:r>
      <w:r w:rsidRPr="000E4D41">
        <w:rPr>
          <w:rFonts w:hint="cs"/>
          <w:rtl/>
        </w:rPr>
        <w:t>عن</w:t>
      </w:r>
      <w:r w:rsidRPr="000E4D41">
        <w:rPr>
          <w:rtl/>
        </w:rPr>
        <w:t xml:space="preserve"> </w:t>
      </w:r>
      <w:r w:rsidRPr="000E4D41">
        <w:rPr>
          <w:rFonts w:hint="cs"/>
          <w:rtl/>
        </w:rPr>
        <w:t>الأرض</w:t>
      </w:r>
      <w:r w:rsidRPr="000E4D41">
        <w:rPr>
          <w:rtl/>
        </w:rPr>
        <w:t xml:space="preserve"> </w:t>
      </w:r>
      <w:r w:rsidRPr="000E4D41">
        <w:rPr>
          <w:rFonts w:hint="cs"/>
          <w:rtl/>
        </w:rPr>
        <w:t>بقدر</w:t>
      </w:r>
      <w:r w:rsidRPr="000E4D41">
        <w:rPr>
          <w:rtl/>
        </w:rPr>
        <w:t xml:space="preserve"> </w:t>
      </w:r>
      <w:r w:rsidRPr="000E4D41">
        <w:rPr>
          <w:rFonts w:hint="cs"/>
          <w:rtl/>
        </w:rPr>
        <w:t>عظم</w:t>
      </w:r>
      <w:r w:rsidRPr="000E4D41">
        <w:rPr>
          <w:rtl/>
        </w:rPr>
        <w:t xml:space="preserve"> </w:t>
      </w:r>
      <w:r w:rsidRPr="000E4D41">
        <w:rPr>
          <w:rFonts w:hint="cs"/>
          <w:rtl/>
        </w:rPr>
        <w:t>الذراع</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وعليه</w:t>
      </w:r>
      <w:r w:rsidRPr="000E4D41">
        <w:rPr>
          <w:rtl/>
        </w:rPr>
        <w:t xml:space="preserve"> </w:t>
      </w:r>
      <w:r w:rsidRPr="000E4D41">
        <w:rPr>
          <w:rFonts w:hint="cs"/>
          <w:rtl/>
        </w:rPr>
        <w:t>فرش</w:t>
      </w:r>
      <w:r w:rsidRPr="000E4D41">
        <w:rPr>
          <w:rtl/>
        </w:rPr>
        <w:t xml:space="preserve"> </w:t>
      </w:r>
      <w:r w:rsidRPr="000E4D41">
        <w:rPr>
          <w:rFonts w:hint="cs"/>
          <w:rtl/>
        </w:rPr>
        <w:t>بقدر</w:t>
      </w:r>
      <w:r w:rsidRPr="000E4D41">
        <w:rPr>
          <w:rtl/>
        </w:rPr>
        <w:t xml:space="preserve"> </w:t>
      </w:r>
      <w:r w:rsidRPr="000E4D41">
        <w:rPr>
          <w:rFonts w:hint="cs"/>
          <w:rtl/>
        </w:rPr>
        <w:t>ذلك</w:t>
      </w:r>
      <w:r w:rsidRPr="000E4D41">
        <w:rPr>
          <w:rtl/>
        </w:rPr>
        <w:t xml:space="preserve"> </w:t>
      </w:r>
      <w:r w:rsidRPr="000E4D41">
        <w:rPr>
          <w:rFonts w:hint="cs"/>
          <w:rtl/>
        </w:rPr>
        <w:t>أو</w:t>
      </w:r>
      <w:r w:rsidRPr="000E4D41">
        <w:rPr>
          <w:rtl/>
        </w:rPr>
        <w:t xml:space="preserve"> </w:t>
      </w:r>
      <w:r w:rsidRPr="000E4D41">
        <w:rPr>
          <w:rFonts w:hint="cs"/>
          <w:rtl/>
        </w:rPr>
        <w:t>قال</w:t>
      </w:r>
      <w:r w:rsidRPr="000E4D41">
        <w:rPr>
          <w:rtl/>
        </w:rPr>
        <w:t xml:space="preserve"> </w:t>
      </w:r>
      <w:r w:rsidRPr="000E4D41">
        <w:rPr>
          <w:rFonts w:hint="cs"/>
          <w:rtl/>
        </w:rPr>
        <w:t>أكثر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يده</w:t>
      </w:r>
      <w:r w:rsidRPr="000E4D41">
        <w:rPr>
          <w:rtl/>
        </w:rPr>
        <w:t xml:space="preserve"> </w:t>
      </w:r>
      <w:r w:rsidRPr="000E4D41">
        <w:rPr>
          <w:rFonts w:hint="cs"/>
          <w:rtl/>
        </w:rPr>
        <w:t>مرآة</w:t>
      </w:r>
      <w:r w:rsidRPr="000E4D41">
        <w:rPr>
          <w:rtl/>
        </w:rPr>
        <w:t xml:space="preserve"> </w:t>
      </w:r>
      <w:r w:rsidRPr="000E4D41">
        <w:rPr>
          <w:rFonts w:hint="cs"/>
          <w:rtl/>
        </w:rPr>
        <w:t>ينظر</w:t>
      </w:r>
      <w:r w:rsidRPr="000E4D41">
        <w:rPr>
          <w:rtl/>
        </w:rPr>
        <w:t xml:space="preserve"> </w:t>
      </w:r>
      <w:r w:rsidRPr="000E4D41">
        <w:rPr>
          <w:rFonts w:hint="cs"/>
          <w:rtl/>
        </w:rPr>
        <w:t>إلى</w:t>
      </w:r>
      <w:r w:rsidRPr="000E4D41">
        <w:rPr>
          <w:rtl/>
        </w:rPr>
        <w:t xml:space="preserve"> </w:t>
      </w:r>
      <w:r w:rsidRPr="000E4D41">
        <w:rPr>
          <w:rFonts w:hint="cs"/>
          <w:rtl/>
        </w:rPr>
        <w:t>وجهه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فسمعته</w:t>
      </w:r>
      <w:r w:rsidRPr="000E4D41">
        <w:rPr>
          <w:rtl/>
        </w:rPr>
        <w:t xml:space="preserve"> </w:t>
      </w:r>
      <w:r w:rsidRPr="000E4D41">
        <w:rPr>
          <w:rFonts w:hint="cs"/>
          <w:rtl/>
        </w:rPr>
        <w:t>يقول</w:t>
      </w:r>
      <w:r w:rsidRPr="000E4D41">
        <w:rPr>
          <w:rtl/>
        </w:rPr>
        <w:t xml:space="preserve">: </w:t>
      </w:r>
      <w:r w:rsidRPr="000E4D41">
        <w:rPr>
          <w:rFonts w:hint="cs"/>
          <w:rtl/>
        </w:rPr>
        <w:t>إنا</w:t>
      </w:r>
      <w:r w:rsidRPr="000E4D41">
        <w:rPr>
          <w:rtl/>
        </w:rPr>
        <w:t xml:space="preserve"> </w:t>
      </w:r>
      <w:r w:rsidRPr="000E4D41">
        <w:rPr>
          <w:rFonts w:hint="cs"/>
          <w:rtl/>
        </w:rPr>
        <w:t>لله</w:t>
      </w:r>
      <w:r w:rsidRPr="000E4D41">
        <w:rPr>
          <w:rtl/>
        </w:rPr>
        <w:t xml:space="preserve"> </w:t>
      </w:r>
      <w:r w:rsidRPr="000E4D41">
        <w:rPr>
          <w:rFonts w:hint="cs"/>
          <w:rtl/>
        </w:rPr>
        <w:t>وإنا</w:t>
      </w:r>
      <w:r w:rsidRPr="000E4D41">
        <w:rPr>
          <w:rtl/>
        </w:rPr>
        <w:t xml:space="preserve"> </w:t>
      </w:r>
      <w:r w:rsidRPr="000E4D41">
        <w:rPr>
          <w:rFonts w:hint="cs"/>
          <w:rtl/>
        </w:rPr>
        <w:t>إليه</w:t>
      </w:r>
      <w:r w:rsidRPr="000E4D41">
        <w:rPr>
          <w:rtl/>
        </w:rPr>
        <w:t xml:space="preserve"> </w:t>
      </w:r>
      <w:r w:rsidRPr="000E4D41">
        <w:rPr>
          <w:rFonts w:hint="cs"/>
          <w:rtl/>
        </w:rPr>
        <w:t>راجعون</w:t>
      </w:r>
      <w:r w:rsidR="00364140" w:rsidRPr="00364140">
        <w:rPr>
          <w:rFonts w:hint="cs"/>
          <w:rtl/>
        </w:rPr>
        <w:t>،</w:t>
      </w:r>
      <w:r w:rsidRPr="000E4D41">
        <w:rPr>
          <w:rtl/>
        </w:rPr>
        <w:t xml:space="preserve"> </w:t>
      </w:r>
      <w:r w:rsidRPr="000E4D41">
        <w:rPr>
          <w:rFonts w:hint="cs"/>
          <w:rtl/>
        </w:rPr>
        <w:t>ونظر</w:t>
      </w:r>
      <w:r w:rsidRPr="000E4D41">
        <w:rPr>
          <w:rtl/>
        </w:rPr>
        <w:t xml:space="preserve"> </w:t>
      </w:r>
      <w:r w:rsidRPr="000E4D41">
        <w:rPr>
          <w:rFonts w:hint="cs"/>
          <w:rtl/>
        </w:rPr>
        <w:t>إلى</w:t>
      </w:r>
      <w:r w:rsidRPr="000E4D41">
        <w:rPr>
          <w:rtl/>
        </w:rPr>
        <w:t xml:space="preserve"> </w:t>
      </w:r>
      <w:r w:rsidRPr="000E4D41">
        <w:rPr>
          <w:rFonts w:hint="cs"/>
          <w:rtl/>
        </w:rPr>
        <w:t>أخ</w:t>
      </w:r>
      <w:r w:rsidRPr="000E4D41">
        <w:rPr>
          <w:rtl/>
        </w:rPr>
        <w:t xml:space="preserve"> </w:t>
      </w:r>
      <w:r w:rsidRPr="000E4D41">
        <w:rPr>
          <w:rFonts w:hint="cs"/>
          <w:rtl/>
        </w:rPr>
        <w:t>رافع</w:t>
      </w:r>
      <w:r w:rsidRPr="000E4D41">
        <w:rPr>
          <w:rtl/>
        </w:rPr>
        <w:t xml:space="preserve"> </w:t>
      </w:r>
      <w:r w:rsidRPr="000E4D41">
        <w:rPr>
          <w:rFonts w:hint="cs"/>
          <w:rtl/>
        </w:rPr>
        <w:t>فقال</w:t>
      </w:r>
      <w:r w:rsidRPr="000E4D41">
        <w:rPr>
          <w:rtl/>
        </w:rPr>
        <w:t xml:space="preserve">: </w:t>
      </w:r>
      <w:r w:rsidRPr="000E4D41">
        <w:rPr>
          <w:rFonts w:hint="cs"/>
          <w:rtl/>
        </w:rPr>
        <w:t>أما</w:t>
      </w:r>
      <w:r w:rsidRPr="000E4D41">
        <w:rPr>
          <w:rtl/>
        </w:rPr>
        <w:t xml:space="preserve"> </w:t>
      </w:r>
      <w:r w:rsidRPr="000E4D41">
        <w:rPr>
          <w:rFonts w:hint="cs"/>
          <w:rtl/>
        </w:rPr>
        <w:t>والله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اللخناء</w:t>
      </w:r>
      <w:r w:rsidRPr="000E4D41">
        <w:rPr>
          <w:rtl/>
        </w:rPr>
        <w:t xml:space="preserve"> </w:t>
      </w:r>
      <w:r w:rsidRPr="000E4D41">
        <w:rPr>
          <w:rFonts w:hint="cs"/>
          <w:rtl/>
        </w:rPr>
        <w:t>إني</w:t>
      </w:r>
      <w:r w:rsidRPr="000E4D41">
        <w:rPr>
          <w:rtl/>
        </w:rPr>
        <w:t xml:space="preserve"> </w:t>
      </w:r>
      <w:r w:rsidRPr="000E4D41">
        <w:rPr>
          <w:rFonts w:hint="cs"/>
          <w:rtl/>
        </w:rPr>
        <w:t>لأرجو</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يفوتني</w:t>
      </w:r>
      <w:r w:rsidRPr="000E4D41">
        <w:rPr>
          <w:rtl/>
        </w:rPr>
        <w:t xml:space="preserve"> </w:t>
      </w:r>
      <w:r w:rsidRPr="000E4D41">
        <w:rPr>
          <w:rFonts w:hint="cs"/>
          <w:rtl/>
        </w:rPr>
        <w:t>خامل</w:t>
      </w:r>
      <w:r w:rsidR="003B5324">
        <w:rPr>
          <w:rFonts w:ascii="Cambria" w:hAnsi="Cambria" w:cs="Cambria" w:hint="cs"/>
          <w:rtl/>
        </w:rPr>
        <w:t> </w:t>
      </w:r>
      <w:r w:rsidR="00364140" w:rsidRPr="00364140">
        <w:rPr>
          <w:rtl/>
        </w:rPr>
        <w:t>،</w:t>
      </w:r>
      <w:r w:rsidRPr="000E4D41">
        <w:rPr>
          <w:rtl/>
        </w:rPr>
        <w:t xml:space="preserve"> </w:t>
      </w:r>
      <w:r w:rsidRPr="000E4D41">
        <w:rPr>
          <w:rFonts w:hint="cs"/>
          <w:rtl/>
        </w:rPr>
        <w:t>يريد</w:t>
      </w:r>
      <w:r w:rsidRPr="000E4D41">
        <w:rPr>
          <w:rtl/>
        </w:rPr>
        <w:t xml:space="preserve"> </w:t>
      </w:r>
      <w:r w:rsidRPr="000E4D41">
        <w:rPr>
          <w:rFonts w:hint="cs"/>
          <w:rtl/>
        </w:rPr>
        <w:t>رافعاً</w:t>
      </w:r>
      <w:r w:rsidR="003B5324">
        <w:rPr>
          <w:rFonts w:ascii="Cambria" w:hAnsi="Cambria" w:cs="Cambria" w:hint="cs"/>
          <w:rtl/>
        </w:rPr>
        <w:t> </w:t>
      </w:r>
      <w:r w:rsidR="00364140" w:rsidRPr="00364140">
        <w:rPr>
          <w:rtl/>
        </w:rPr>
        <w:t>،</w:t>
      </w:r>
      <w:r w:rsidRPr="000E4D41">
        <w:rPr>
          <w:rtl/>
        </w:rPr>
        <w:t xml:space="preserve"> </w:t>
      </w:r>
      <w:r w:rsidRPr="000E4D41">
        <w:rPr>
          <w:rFonts w:hint="cs"/>
          <w:rtl/>
        </w:rPr>
        <w:t>كما</w:t>
      </w:r>
      <w:r w:rsidRPr="000E4D41">
        <w:rPr>
          <w:rtl/>
        </w:rPr>
        <w:t xml:space="preserve"> </w:t>
      </w:r>
      <w:r w:rsidRPr="000E4D41">
        <w:rPr>
          <w:rFonts w:hint="cs"/>
          <w:rtl/>
        </w:rPr>
        <w:t>لم</w:t>
      </w:r>
      <w:r w:rsidRPr="000E4D41">
        <w:rPr>
          <w:rtl/>
        </w:rPr>
        <w:t xml:space="preserve"> </w:t>
      </w:r>
      <w:r w:rsidRPr="000E4D41">
        <w:rPr>
          <w:rFonts w:hint="cs"/>
          <w:rtl/>
        </w:rPr>
        <w:t>تفتني</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قد</w:t>
      </w:r>
      <w:r w:rsidRPr="000E4D41">
        <w:rPr>
          <w:rtl/>
        </w:rPr>
        <w:t xml:space="preserve"> </w:t>
      </w:r>
      <w:r w:rsidRPr="000E4D41">
        <w:rPr>
          <w:rFonts w:hint="cs"/>
          <w:rtl/>
        </w:rPr>
        <w:t>كنت</w:t>
      </w:r>
      <w:r w:rsidRPr="000E4D41">
        <w:rPr>
          <w:rtl/>
        </w:rPr>
        <w:t xml:space="preserve"> </w:t>
      </w:r>
      <w:r w:rsidRPr="000E4D41">
        <w:rPr>
          <w:rFonts w:hint="cs"/>
          <w:rtl/>
        </w:rPr>
        <w:t>لك</w:t>
      </w:r>
      <w:r w:rsidRPr="000E4D41">
        <w:rPr>
          <w:rtl/>
        </w:rPr>
        <w:t xml:space="preserve"> </w:t>
      </w:r>
      <w:r w:rsidRPr="000E4D41">
        <w:rPr>
          <w:rFonts w:hint="cs"/>
          <w:rtl/>
        </w:rPr>
        <w:t>حرباً</w:t>
      </w:r>
      <w:r w:rsidRPr="000E4D41">
        <w:rPr>
          <w:rtl/>
        </w:rPr>
        <w:t xml:space="preserve"> </w:t>
      </w:r>
      <w:r w:rsidRPr="000E4D41">
        <w:rPr>
          <w:rFonts w:hint="cs"/>
          <w:rtl/>
        </w:rPr>
        <w:t>وقد</w:t>
      </w:r>
      <w:r w:rsidRPr="000E4D41">
        <w:rPr>
          <w:rtl/>
        </w:rPr>
        <w:t xml:space="preserve"> </w:t>
      </w:r>
      <w:r w:rsidRPr="000E4D41">
        <w:rPr>
          <w:rFonts w:hint="cs"/>
          <w:rtl/>
        </w:rPr>
        <w:t>أظفرك</w:t>
      </w:r>
      <w:r w:rsidRPr="000E4D41">
        <w:rPr>
          <w:rtl/>
        </w:rPr>
        <w:t xml:space="preserve"> </w:t>
      </w:r>
      <w:r w:rsidRPr="000E4D41">
        <w:rPr>
          <w:rFonts w:hint="cs"/>
          <w:rtl/>
        </w:rPr>
        <w:t>الله</w:t>
      </w:r>
      <w:r w:rsidRPr="000E4D41">
        <w:rPr>
          <w:rtl/>
        </w:rPr>
        <w:t xml:space="preserve"> </w:t>
      </w:r>
      <w:r w:rsidRPr="000E4D41">
        <w:rPr>
          <w:rFonts w:hint="cs"/>
          <w:rtl/>
        </w:rPr>
        <w:t>بي</w:t>
      </w:r>
      <w:r w:rsidRPr="000E4D41">
        <w:rPr>
          <w:rtl/>
        </w:rPr>
        <w:t xml:space="preserve"> </w:t>
      </w:r>
      <w:r w:rsidRPr="000E4D41">
        <w:rPr>
          <w:rFonts w:hint="cs"/>
          <w:rtl/>
        </w:rPr>
        <w:t>فافعل</w:t>
      </w:r>
      <w:r w:rsidRPr="000E4D41">
        <w:rPr>
          <w:rtl/>
        </w:rPr>
        <w:t xml:space="preserve"> </w:t>
      </w:r>
      <w:r w:rsidRPr="000E4D41">
        <w:rPr>
          <w:rFonts w:hint="cs"/>
          <w:rtl/>
        </w:rPr>
        <w:t>ما</w:t>
      </w:r>
      <w:r w:rsidRPr="000E4D41">
        <w:rPr>
          <w:rtl/>
        </w:rPr>
        <w:t xml:space="preserve"> </w:t>
      </w:r>
      <w:r w:rsidRPr="000E4D41">
        <w:rPr>
          <w:rFonts w:hint="cs"/>
          <w:rtl/>
        </w:rPr>
        <w:t>يحب</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أكن</w:t>
      </w:r>
      <w:r w:rsidRPr="000E4D41">
        <w:rPr>
          <w:rtl/>
        </w:rPr>
        <w:t xml:space="preserve"> </w:t>
      </w:r>
      <w:r w:rsidRPr="000E4D41">
        <w:rPr>
          <w:rFonts w:hint="cs"/>
          <w:rtl/>
        </w:rPr>
        <w:t>لك</w:t>
      </w:r>
      <w:r w:rsidRPr="000E4D41">
        <w:rPr>
          <w:rtl/>
        </w:rPr>
        <w:t xml:space="preserve"> </w:t>
      </w:r>
      <w:r w:rsidRPr="000E4D41">
        <w:rPr>
          <w:rFonts w:hint="cs"/>
          <w:rtl/>
        </w:rPr>
        <w:t>سلماً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ولعل</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يلين</w:t>
      </w:r>
      <w:r w:rsidRPr="000E4D41">
        <w:rPr>
          <w:rtl/>
        </w:rPr>
        <w:t xml:space="preserve"> </w:t>
      </w:r>
      <w:r w:rsidRPr="000E4D41">
        <w:rPr>
          <w:rFonts w:hint="cs"/>
          <w:rtl/>
        </w:rPr>
        <w:t>لك</w:t>
      </w:r>
      <w:r w:rsidRPr="000E4D41">
        <w:rPr>
          <w:rtl/>
        </w:rPr>
        <w:t xml:space="preserve"> </w:t>
      </w:r>
      <w:r w:rsidRPr="000E4D41">
        <w:rPr>
          <w:rFonts w:hint="cs"/>
          <w:rtl/>
        </w:rPr>
        <w:t>قلب</w:t>
      </w:r>
      <w:r w:rsidRPr="000E4D41">
        <w:rPr>
          <w:rtl/>
        </w:rPr>
        <w:t xml:space="preserve"> </w:t>
      </w:r>
      <w:r w:rsidRPr="000E4D41">
        <w:rPr>
          <w:rFonts w:hint="cs"/>
          <w:rtl/>
        </w:rPr>
        <w:t>رافع</w:t>
      </w:r>
      <w:r w:rsidRPr="000E4D41">
        <w:rPr>
          <w:rtl/>
        </w:rPr>
        <w:t xml:space="preserve"> </w:t>
      </w:r>
      <w:r w:rsidRPr="000E4D41">
        <w:rPr>
          <w:rFonts w:hint="cs"/>
          <w:rtl/>
        </w:rPr>
        <w:t>إذا</w:t>
      </w:r>
      <w:r w:rsidRPr="000E4D41">
        <w:rPr>
          <w:rtl/>
        </w:rPr>
        <w:t xml:space="preserve"> </w:t>
      </w:r>
      <w:r w:rsidRPr="000E4D41">
        <w:rPr>
          <w:rFonts w:hint="cs"/>
          <w:rtl/>
        </w:rPr>
        <w:t>علم أنك</w:t>
      </w:r>
      <w:r w:rsidRPr="000E4D41">
        <w:rPr>
          <w:rtl/>
        </w:rPr>
        <w:t xml:space="preserve"> </w:t>
      </w:r>
      <w:r w:rsidRPr="000E4D41">
        <w:rPr>
          <w:rFonts w:hint="cs"/>
          <w:rtl/>
        </w:rPr>
        <w:t>قد</w:t>
      </w:r>
      <w:r w:rsidRPr="000E4D41">
        <w:rPr>
          <w:rtl/>
        </w:rPr>
        <w:t xml:space="preserve"> </w:t>
      </w:r>
      <w:r w:rsidRPr="000E4D41">
        <w:rPr>
          <w:rFonts w:hint="cs"/>
          <w:rtl/>
        </w:rPr>
        <w:t>مننت</w:t>
      </w:r>
      <w:r w:rsidRPr="000E4D41">
        <w:rPr>
          <w:rtl/>
        </w:rPr>
        <w:t xml:space="preserve"> </w:t>
      </w:r>
      <w:r w:rsidRPr="000E4D41">
        <w:rPr>
          <w:rFonts w:hint="cs"/>
          <w:rtl/>
        </w:rPr>
        <w:t>عليَّ</w:t>
      </w:r>
      <w:r w:rsidRPr="000E4D41">
        <w:rPr>
          <w:rtl/>
        </w:rPr>
        <w:t xml:space="preserve"> ! </w:t>
      </w:r>
      <w:r w:rsidRPr="000E4D41">
        <w:rPr>
          <w:rFonts w:hint="cs"/>
          <w:rtl/>
        </w:rPr>
        <w:t>فغضب</w:t>
      </w:r>
      <w:r w:rsidRPr="000E4D41">
        <w:rPr>
          <w:rtl/>
        </w:rPr>
        <w:t xml:space="preserve"> </w:t>
      </w:r>
      <w:r w:rsidRPr="000E4D41">
        <w:rPr>
          <w:rFonts w:hint="cs"/>
          <w:rtl/>
        </w:rPr>
        <w:t>وقال</w:t>
      </w:r>
      <w:r w:rsidRPr="000E4D41">
        <w:rPr>
          <w:rtl/>
        </w:rPr>
        <w:t xml:space="preserve">: </w:t>
      </w:r>
      <w:r w:rsidRPr="000E4D41">
        <w:rPr>
          <w:rFonts w:hint="cs"/>
          <w:rtl/>
        </w:rPr>
        <w:t>والله</w:t>
      </w:r>
      <w:r w:rsidRPr="000E4D41">
        <w:rPr>
          <w:rtl/>
        </w:rPr>
        <w:t xml:space="preserve"> </w:t>
      </w:r>
      <w:r w:rsidRPr="000E4D41">
        <w:rPr>
          <w:rFonts w:hint="cs"/>
          <w:rtl/>
        </w:rPr>
        <w:t>لو</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من</w:t>
      </w:r>
      <w:r w:rsidRPr="000E4D41">
        <w:rPr>
          <w:rtl/>
        </w:rPr>
        <w:t xml:space="preserve"> </w:t>
      </w:r>
      <w:r w:rsidRPr="000E4D41">
        <w:rPr>
          <w:rFonts w:hint="cs"/>
          <w:rtl/>
        </w:rPr>
        <w:t>أجلي</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أحرك</w:t>
      </w:r>
      <w:r w:rsidRPr="000E4D41">
        <w:rPr>
          <w:rtl/>
        </w:rPr>
        <w:t xml:space="preserve"> </w:t>
      </w:r>
      <w:r w:rsidRPr="000E4D41">
        <w:rPr>
          <w:rFonts w:hint="cs"/>
          <w:rtl/>
        </w:rPr>
        <w:t>شفتي</w:t>
      </w:r>
      <w:r w:rsidRPr="000E4D41">
        <w:rPr>
          <w:rtl/>
        </w:rPr>
        <w:t xml:space="preserve"> </w:t>
      </w:r>
      <w:r w:rsidRPr="000E4D41">
        <w:rPr>
          <w:rFonts w:hint="cs"/>
          <w:rtl/>
        </w:rPr>
        <w:t>بكلمة</w:t>
      </w:r>
      <w:r w:rsidRPr="000E4D41">
        <w:rPr>
          <w:rtl/>
        </w:rPr>
        <w:t xml:space="preserve"> </w:t>
      </w:r>
      <w:r w:rsidRPr="000E4D41">
        <w:rPr>
          <w:rFonts w:hint="cs"/>
          <w:rtl/>
        </w:rPr>
        <w:t>لقلت</w:t>
      </w:r>
      <w:r w:rsidRPr="000E4D41">
        <w:rPr>
          <w:rtl/>
        </w:rPr>
        <w:t xml:space="preserve"> </w:t>
      </w:r>
      <w:r w:rsidRPr="000E4D41">
        <w:rPr>
          <w:rFonts w:hint="cs"/>
          <w:rtl/>
        </w:rPr>
        <w:t>أقتلوه</w:t>
      </w:r>
      <w:r w:rsidRPr="000E4D41">
        <w:rPr>
          <w:rtl/>
        </w:rPr>
        <w:t xml:space="preserve"> !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بقصاب</w:t>
      </w:r>
      <w:r w:rsidRPr="000E4D41">
        <w:rPr>
          <w:rtl/>
        </w:rPr>
        <w:t xml:space="preserve"> </w:t>
      </w:r>
      <w:r w:rsidRPr="000E4D41">
        <w:rPr>
          <w:rFonts w:hint="cs"/>
          <w:rtl/>
        </w:rPr>
        <w:t>فقال</w:t>
      </w:r>
      <w:r w:rsidRPr="000E4D41">
        <w:rPr>
          <w:rtl/>
        </w:rPr>
        <w:t xml:space="preserve">: </w:t>
      </w:r>
      <w:r w:rsidRPr="000E4D41">
        <w:rPr>
          <w:rFonts w:hint="cs"/>
          <w:rtl/>
        </w:rPr>
        <w:t>لاتشحذ</w:t>
      </w:r>
      <w:r w:rsidRPr="000E4D41">
        <w:rPr>
          <w:rtl/>
        </w:rPr>
        <w:t xml:space="preserve"> </w:t>
      </w:r>
      <w:r w:rsidRPr="000E4D41">
        <w:rPr>
          <w:rFonts w:hint="cs"/>
          <w:rtl/>
        </w:rPr>
        <w:t>مداك</w:t>
      </w:r>
      <w:r w:rsidR="00364140" w:rsidRPr="00364140">
        <w:rPr>
          <w:rFonts w:hint="cs"/>
          <w:rtl/>
        </w:rPr>
        <w:t>،</w:t>
      </w:r>
      <w:r w:rsidRPr="000E4D41">
        <w:rPr>
          <w:rtl/>
        </w:rPr>
        <w:t xml:space="preserve"> </w:t>
      </w:r>
      <w:r w:rsidRPr="000E4D41">
        <w:rPr>
          <w:rFonts w:hint="cs"/>
          <w:rtl/>
        </w:rPr>
        <w:t>أتركها</w:t>
      </w:r>
      <w:r w:rsidRPr="000E4D41">
        <w:rPr>
          <w:rtl/>
        </w:rPr>
        <w:t xml:space="preserve"> </w:t>
      </w:r>
      <w:r w:rsidRPr="000E4D41">
        <w:rPr>
          <w:rFonts w:hint="cs"/>
          <w:rtl/>
        </w:rPr>
        <w:t>على</w:t>
      </w:r>
      <w:r w:rsidRPr="000E4D41">
        <w:rPr>
          <w:rtl/>
        </w:rPr>
        <w:t xml:space="preserve"> </w:t>
      </w:r>
      <w:r w:rsidRPr="000E4D41">
        <w:rPr>
          <w:rFonts w:hint="cs"/>
          <w:rtl/>
        </w:rPr>
        <w:t>حالها</w:t>
      </w:r>
      <w:r w:rsidRPr="000E4D41">
        <w:rPr>
          <w:rtl/>
        </w:rPr>
        <w:t xml:space="preserve"> ! </w:t>
      </w:r>
      <w:r w:rsidRPr="000E4D41">
        <w:rPr>
          <w:rFonts w:hint="cs"/>
          <w:rtl/>
        </w:rPr>
        <w:t>وفَصِّلْ</w:t>
      </w:r>
      <w:r w:rsidRPr="000E4D41">
        <w:rPr>
          <w:rtl/>
        </w:rPr>
        <w:t xml:space="preserve"> </w:t>
      </w:r>
      <w:r w:rsidRPr="000E4D41">
        <w:rPr>
          <w:rFonts w:hint="cs"/>
          <w:rtl/>
        </w:rPr>
        <w:t>هذا</w:t>
      </w:r>
      <w:r w:rsidRPr="000E4D41">
        <w:rPr>
          <w:rtl/>
        </w:rPr>
        <w:t xml:space="preserve"> </w:t>
      </w:r>
      <w:r w:rsidRPr="000E4D41">
        <w:rPr>
          <w:rFonts w:hint="cs"/>
          <w:rtl/>
        </w:rPr>
        <w:t>الفاسق</w:t>
      </w:r>
      <w:r w:rsidRPr="000E4D41">
        <w:rPr>
          <w:rtl/>
        </w:rPr>
        <w:t xml:space="preserve"> </w:t>
      </w:r>
      <w:r w:rsidRPr="000E4D41">
        <w:rPr>
          <w:rFonts w:hint="cs"/>
          <w:rtl/>
        </w:rPr>
        <w:t>وعجل</w:t>
      </w:r>
      <w:r w:rsidRPr="000E4D41">
        <w:rPr>
          <w:rtl/>
        </w:rPr>
        <w:t xml:space="preserve"> </w:t>
      </w:r>
      <w:r w:rsidRPr="000E4D41">
        <w:rPr>
          <w:rFonts w:hint="cs"/>
          <w:rtl/>
        </w:rPr>
        <w:t>لا</w:t>
      </w:r>
      <w:r w:rsidRPr="000E4D41">
        <w:rPr>
          <w:rtl/>
        </w:rPr>
        <w:t xml:space="preserve"> </w:t>
      </w:r>
      <w:r w:rsidRPr="000E4D41">
        <w:rPr>
          <w:rFonts w:hint="cs"/>
          <w:rtl/>
        </w:rPr>
        <w:t>يحضرنَّ</w:t>
      </w:r>
      <w:r w:rsidRPr="000E4D41">
        <w:rPr>
          <w:rtl/>
        </w:rPr>
        <w:t xml:space="preserve"> </w:t>
      </w:r>
      <w:r w:rsidRPr="000E4D41">
        <w:rPr>
          <w:rFonts w:hint="cs"/>
          <w:rtl/>
        </w:rPr>
        <w:t>أجلي</w:t>
      </w:r>
      <w:r w:rsidRPr="000E4D41">
        <w:rPr>
          <w:rtl/>
        </w:rPr>
        <w:t xml:space="preserve"> </w:t>
      </w:r>
      <w:r w:rsidRPr="000E4D41">
        <w:rPr>
          <w:rFonts w:hint="cs"/>
          <w:rtl/>
        </w:rPr>
        <w:t>وعضوان</w:t>
      </w:r>
      <w:r w:rsidRPr="000E4D41">
        <w:rPr>
          <w:rtl/>
        </w:rPr>
        <w:t xml:space="preserve"> </w:t>
      </w:r>
      <w:r w:rsidRPr="000E4D41">
        <w:rPr>
          <w:rFonts w:hint="cs"/>
          <w:rtl/>
        </w:rPr>
        <w:t>من</w:t>
      </w:r>
      <w:r w:rsidRPr="000E4D41">
        <w:rPr>
          <w:rtl/>
        </w:rPr>
        <w:t xml:space="preserve"> </w:t>
      </w:r>
      <w:r w:rsidRPr="000E4D41">
        <w:rPr>
          <w:rFonts w:hint="cs"/>
          <w:rtl/>
        </w:rPr>
        <w:t>أعضائه</w:t>
      </w:r>
      <w:r w:rsidRPr="000E4D41">
        <w:rPr>
          <w:rtl/>
        </w:rPr>
        <w:t xml:space="preserve"> </w:t>
      </w:r>
      <w:r w:rsidRPr="000E4D41">
        <w:rPr>
          <w:rFonts w:hint="cs"/>
          <w:rtl/>
        </w:rPr>
        <w:t>في</w:t>
      </w:r>
      <w:r w:rsidRPr="000E4D41">
        <w:rPr>
          <w:rtl/>
        </w:rPr>
        <w:t xml:space="preserve"> </w:t>
      </w:r>
      <w:r w:rsidRPr="000E4D41">
        <w:rPr>
          <w:rFonts w:hint="cs"/>
          <w:rtl/>
        </w:rPr>
        <w:t>جسمه</w:t>
      </w:r>
      <w:r w:rsidRPr="000E4D41">
        <w:rPr>
          <w:rtl/>
        </w:rPr>
        <w:t xml:space="preserve"> ! </w:t>
      </w:r>
      <w:r w:rsidRPr="00D31EAB">
        <w:rPr>
          <w:rFonts w:hint="cs"/>
          <w:u w:val="single"/>
          <w:rtl/>
        </w:rPr>
        <w:t>ففصله</w:t>
      </w:r>
      <w:r w:rsidRPr="00D31EAB">
        <w:rPr>
          <w:u w:val="single"/>
          <w:rtl/>
        </w:rPr>
        <w:t xml:space="preserve"> </w:t>
      </w:r>
      <w:r w:rsidRPr="00D31EAB">
        <w:rPr>
          <w:rFonts w:hint="cs"/>
          <w:u w:val="single"/>
          <w:rtl/>
        </w:rPr>
        <w:t>حتى</w:t>
      </w:r>
      <w:r w:rsidRPr="00D31EAB">
        <w:rPr>
          <w:u w:val="single"/>
          <w:rtl/>
        </w:rPr>
        <w:t xml:space="preserve"> </w:t>
      </w:r>
      <w:r w:rsidRPr="00D31EAB">
        <w:rPr>
          <w:rFonts w:hint="cs"/>
          <w:u w:val="single"/>
          <w:rtl/>
        </w:rPr>
        <w:t>جعله</w:t>
      </w:r>
      <w:r w:rsidRPr="00D31EAB">
        <w:rPr>
          <w:u w:val="single"/>
          <w:rtl/>
        </w:rPr>
        <w:t xml:space="preserve"> </w:t>
      </w:r>
      <w:r w:rsidRPr="00D31EAB">
        <w:rPr>
          <w:rFonts w:hint="cs"/>
          <w:u w:val="single"/>
          <w:rtl/>
        </w:rPr>
        <w:t>أشلاءً</w:t>
      </w:r>
      <w:r w:rsidRPr="00D31EAB">
        <w:rPr>
          <w:u w:val="single"/>
          <w:rtl/>
        </w:rPr>
        <w:t xml:space="preserve"> ! </w:t>
      </w:r>
      <w:r w:rsidRPr="00D31EAB">
        <w:rPr>
          <w:rFonts w:hint="cs"/>
          <w:u w:val="single"/>
          <w:rtl/>
        </w:rPr>
        <w:t>فقال</w:t>
      </w:r>
      <w:r w:rsidRPr="00D31EAB">
        <w:rPr>
          <w:u w:val="single"/>
          <w:rtl/>
        </w:rPr>
        <w:t xml:space="preserve">: </w:t>
      </w:r>
      <w:r w:rsidRPr="00D31EAB">
        <w:rPr>
          <w:rFonts w:hint="cs"/>
          <w:u w:val="single"/>
          <w:rtl/>
        </w:rPr>
        <w:t>عُدَّ</w:t>
      </w:r>
      <w:r w:rsidRPr="00D31EAB">
        <w:rPr>
          <w:u w:val="single"/>
          <w:rtl/>
        </w:rPr>
        <w:t xml:space="preserve"> </w:t>
      </w:r>
      <w:r w:rsidRPr="00D31EAB">
        <w:rPr>
          <w:rFonts w:hint="cs"/>
          <w:u w:val="single"/>
          <w:rtl/>
        </w:rPr>
        <w:t>أعضاءه</w:t>
      </w:r>
      <w:r w:rsidR="003B5324">
        <w:rPr>
          <w:rFonts w:ascii="Cambria" w:hAnsi="Cambria" w:cs="Cambria" w:hint="cs"/>
          <w:u w:val="single"/>
          <w:rtl/>
        </w:rPr>
        <w:t> </w:t>
      </w:r>
      <w:r w:rsidR="00364140" w:rsidRPr="00364140">
        <w:rPr>
          <w:u w:val="single"/>
          <w:rtl/>
        </w:rPr>
        <w:t>،</w:t>
      </w:r>
      <w:r w:rsidRPr="00D31EAB">
        <w:rPr>
          <w:u w:val="single"/>
          <w:rtl/>
        </w:rPr>
        <w:t xml:space="preserve"> </w:t>
      </w:r>
      <w:r w:rsidRPr="00D31EAB">
        <w:rPr>
          <w:rFonts w:hint="cs"/>
          <w:u w:val="single"/>
          <w:rtl/>
        </w:rPr>
        <w:t>فعُددت</w:t>
      </w:r>
      <w:r w:rsidRPr="00D31EAB">
        <w:rPr>
          <w:u w:val="single"/>
          <w:rtl/>
        </w:rPr>
        <w:t xml:space="preserve"> </w:t>
      </w:r>
      <w:r w:rsidRPr="00D31EAB">
        <w:rPr>
          <w:rFonts w:hint="cs"/>
          <w:u w:val="single"/>
          <w:rtl/>
        </w:rPr>
        <w:t>له</w:t>
      </w:r>
      <w:r w:rsidRPr="00D31EAB">
        <w:rPr>
          <w:u w:val="single"/>
          <w:rtl/>
        </w:rPr>
        <w:t xml:space="preserve"> </w:t>
      </w:r>
      <w:r w:rsidRPr="00D31EAB">
        <w:rPr>
          <w:rFonts w:hint="cs"/>
          <w:u w:val="single"/>
          <w:rtl/>
        </w:rPr>
        <w:t>أعضاؤه</w:t>
      </w:r>
      <w:r w:rsidRPr="00D31EAB">
        <w:rPr>
          <w:u w:val="single"/>
          <w:rtl/>
        </w:rPr>
        <w:t xml:space="preserve"> </w:t>
      </w:r>
      <w:r w:rsidRPr="00D31EAB">
        <w:rPr>
          <w:rFonts w:hint="cs"/>
          <w:u w:val="single"/>
          <w:rtl/>
        </w:rPr>
        <w:t>فإذا</w:t>
      </w:r>
      <w:r w:rsidRPr="00D31EAB">
        <w:rPr>
          <w:u w:val="single"/>
          <w:rtl/>
        </w:rPr>
        <w:t xml:space="preserve"> </w:t>
      </w:r>
      <w:r w:rsidRPr="00D31EAB">
        <w:rPr>
          <w:rFonts w:hint="cs"/>
          <w:u w:val="single"/>
          <w:rtl/>
        </w:rPr>
        <w:t>هي</w:t>
      </w:r>
      <w:r w:rsidRPr="00D31EAB">
        <w:rPr>
          <w:u w:val="single"/>
          <w:rtl/>
        </w:rPr>
        <w:t xml:space="preserve"> </w:t>
      </w:r>
      <w:r w:rsidRPr="00D31EAB">
        <w:rPr>
          <w:rFonts w:hint="cs"/>
          <w:u w:val="single"/>
          <w:rtl/>
        </w:rPr>
        <w:t>أربعة</w:t>
      </w:r>
      <w:r w:rsidRPr="00D31EAB">
        <w:rPr>
          <w:u w:val="single"/>
          <w:rtl/>
        </w:rPr>
        <w:t xml:space="preserve"> </w:t>
      </w:r>
      <w:r w:rsidRPr="00D31EAB">
        <w:rPr>
          <w:rFonts w:hint="cs"/>
          <w:u w:val="single"/>
          <w:rtl/>
        </w:rPr>
        <w:t>عشر</w:t>
      </w:r>
      <w:r w:rsidRPr="00D31EAB">
        <w:rPr>
          <w:u w:val="single"/>
          <w:rtl/>
        </w:rPr>
        <w:t xml:space="preserve"> </w:t>
      </w:r>
      <w:r w:rsidRPr="00D31EAB">
        <w:rPr>
          <w:rFonts w:hint="cs"/>
          <w:u w:val="single"/>
          <w:rtl/>
        </w:rPr>
        <w:t>عضواً</w:t>
      </w:r>
      <w:r w:rsidRPr="00D31EAB">
        <w:rPr>
          <w:u w:val="single"/>
          <w:rtl/>
        </w:rPr>
        <w:t xml:space="preserve"> ! </w:t>
      </w:r>
      <w:r w:rsidRPr="000E4D41">
        <w:rPr>
          <w:rFonts w:hint="cs"/>
          <w:rtl/>
        </w:rPr>
        <w:t>فرفع</w:t>
      </w:r>
      <w:r w:rsidRPr="000E4D41">
        <w:rPr>
          <w:rtl/>
        </w:rPr>
        <w:t xml:space="preserve"> </w:t>
      </w:r>
      <w:r w:rsidRPr="000E4D41">
        <w:rPr>
          <w:rFonts w:hint="cs"/>
          <w:rtl/>
        </w:rPr>
        <w:t>يديه</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فقال</w:t>
      </w:r>
      <w:r w:rsidRPr="000E4D41">
        <w:rPr>
          <w:rtl/>
        </w:rPr>
        <w:t xml:space="preserve">: </w:t>
      </w:r>
      <w:r w:rsidRPr="000E4D41">
        <w:rPr>
          <w:rFonts w:hint="cs"/>
          <w:rtl/>
        </w:rPr>
        <w:t>اللهم</w:t>
      </w:r>
      <w:r w:rsidRPr="000E4D41">
        <w:rPr>
          <w:rtl/>
        </w:rPr>
        <w:t xml:space="preserve"> </w:t>
      </w:r>
      <w:r w:rsidRPr="000E4D41">
        <w:rPr>
          <w:rFonts w:hint="cs"/>
          <w:rtl/>
        </w:rPr>
        <w:t>كما</w:t>
      </w:r>
      <w:r w:rsidRPr="000E4D41">
        <w:rPr>
          <w:rtl/>
        </w:rPr>
        <w:t xml:space="preserve"> </w:t>
      </w:r>
      <w:r w:rsidRPr="000E4D41">
        <w:rPr>
          <w:rFonts w:hint="cs"/>
          <w:rtl/>
        </w:rPr>
        <w:t>مكنتني</w:t>
      </w:r>
      <w:r w:rsidRPr="000E4D41">
        <w:rPr>
          <w:rtl/>
        </w:rPr>
        <w:t xml:space="preserve"> </w:t>
      </w:r>
      <w:r w:rsidRPr="000E4D41">
        <w:rPr>
          <w:rFonts w:hint="cs"/>
          <w:rtl/>
        </w:rPr>
        <w:t>من</w:t>
      </w:r>
      <w:r w:rsidRPr="000E4D41">
        <w:rPr>
          <w:rtl/>
        </w:rPr>
        <w:t xml:space="preserve"> </w:t>
      </w:r>
      <w:r w:rsidRPr="000E4D41">
        <w:rPr>
          <w:rFonts w:hint="cs"/>
          <w:rtl/>
        </w:rPr>
        <w:t>ثأرك</w:t>
      </w:r>
      <w:r w:rsidRPr="000E4D41">
        <w:rPr>
          <w:rtl/>
        </w:rPr>
        <w:t xml:space="preserve"> </w:t>
      </w:r>
      <w:r w:rsidRPr="000E4D41">
        <w:rPr>
          <w:rFonts w:hint="cs"/>
          <w:rtl/>
        </w:rPr>
        <w:t>وعدوك</w:t>
      </w:r>
      <w:r w:rsidRPr="000E4D41">
        <w:rPr>
          <w:rtl/>
        </w:rPr>
        <w:t xml:space="preserve"> </w:t>
      </w:r>
      <w:r w:rsidRPr="000E4D41">
        <w:rPr>
          <w:rFonts w:hint="cs"/>
          <w:rtl/>
        </w:rPr>
        <w:t>فبلغت</w:t>
      </w:r>
      <w:r w:rsidRPr="000E4D41">
        <w:rPr>
          <w:rtl/>
        </w:rPr>
        <w:t xml:space="preserve"> </w:t>
      </w:r>
      <w:r w:rsidRPr="000E4D41">
        <w:rPr>
          <w:rFonts w:hint="cs"/>
          <w:rtl/>
        </w:rPr>
        <w:t>فيه</w:t>
      </w:r>
      <w:r w:rsidRPr="000E4D41">
        <w:rPr>
          <w:rtl/>
        </w:rPr>
        <w:t xml:space="preserve"> </w:t>
      </w:r>
      <w:r w:rsidRPr="000E4D41">
        <w:rPr>
          <w:rFonts w:hint="cs"/>
          <w:rtl/>
        </w:rPr>
        <w:t>رضاك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فمكني</w:t>
      </w:r>
      <w:r w:rsidRPr="000E4D41">
        <w:rPr>
          <w:rtl/>
        </w:rPr>
        <w:t xml:space="preserve"> </w:t>
      </w:r>
      <w:r w:rsidRPr="000E4D41">
        <w:rPr>
          <w:rFonts w:hint="cs"/>
          <w:rtl/>
        </w:rPr>
        <w:t>من</w:t>
      </w:r>
      <w:r w:rsidRPr="000E4D41">
        <w:rPr>
          <w:rtl/>
        </w:rPr>
        <w:t xml:space="preserve"> </w:t>
      </w:r>
      <w:r w:rsidRPr="000E4D41">
        <w:rPr>
          <w:rFonts w:hint="cs"/>
          <w:rtl/>
        </w:rPr>
        <w:t>أخيه</w:t>
      </w:r>
      <w:r w:rsidRPr="000E4D41">
        <w:rPr>
          <w:rtl/>
        </w:rPr>
        <w:t xml:space="preserve"> ! </w:t>
      </w:r>
      <w:r w:rsidRPr="000E4D41">
        <w:rPr>
          <w:rFonts w:hint="cs"/>
          <w:rtl/>
        </w:rPr>
        <w:t>ثم</w:t>
      </w:r>
      <w:r w:rsidRPr="000E4D41">
        <w:rPr>
          <w:rtl/>
        </w:rPr>
        <w:t xml:space="preserve"> </w:t>
      </w:r>
      <w:r w:rsidRPr="000E4D41">
        <w:rPr>
          <w:rFonts w:hint="cs"/>
          <w:rtl/>
        </w:rPr>
        <w:t>أغمي</w:t>
      </w:r>
      <w:r w:rsidRPr="000E4D41">
        <w:rPr>
          <w:rtl/>
        </w:rPr>
        <w:t xml:space="preserve"> </w:t>
      </w:r>
      <w:r w:rsidRPr="000E4D41">
        <w:rPr>
          <w:rFonts w:hint="cs"/>
          <w:rtl/>
        </w:rPr>
        <w:t>عليه</w:t>
      </w:r>
      <w:r w:rsidRPr="000E4D41">
        <w:rPr>
          <w:rtl/>
        </w:rPr>
        <w:t xml:space="preserve"> </w:t>
      </w:r>
      <w:r w:rsidRPr="000E4D41">
        <w:rPr>
          <w:rFonts w:hint="cs"/>
          <w:rtl/>
        </w:rPr>
        <w:t>وتفرق</w:t>
      </w:r>
      <w:r w:rsidRPr="000E4D41">
        <w:rPr>
          <w:rtl/>
        </w:rPr>
        <w:t xml:space="preserve"> </w:t>
      </w:r>
      <w:r w:rsidRPr="000E4D41">
        <w:rPr>
          <w:rFonts w:hint="cs"/>
          <w:rtl/>
        </w:rPr>
        <w:t>من</w:t>
      </w:r>
      <w:r w:rsidRPr="000E4D41">
        <w:rPr>
          <w:rtl/>
        </w:rPr>
        <w:t xml:space="preserve"> </w:t>
      </w:r>
      <w:r w:rsidRPr="000E4D41">
        <w:rPr>
          <w:rFonts w:hint="cs"/>
          <w:rtl/>
        </w:rPr>
        <w:t>حضره</w:t>
      </w:r>
      <w:r w:rsidRPr="000E4D41">
        <w:rPr>
          <w:rtl/>
        </w:rPr>
        <w:t xml:space="preserve"> !).</w:t>
      </w:r>
    </w:p>
    <w:p w14:paraId="19C2F9AF" w14:textId="2CE00FAE" w:rsidR="002466CD" w:rsidRPr="000E4D41" w:rsidRDefault="002466CD" w:rsidP="00672310">
      <w:pPr>
        <w:rPr>
          <w:rtl/>
        </w:rPr>
      </w:pPr>
      <w:r w:rsidRPr="00C17885">
        <w:rPr>
          <w:rStyle w:val="Heading8Char"/>
          <w:rFonts w:eastAsiaTheme="minorHAnsi" w:hint="cs"/>
          <w:rtl/>
        </w:rPr>
        <w:t>وفي مروج</w:t>
      </w:r>
      <w:r w:rsidRPr="00C17885">
        <w:rPr>
          <w:rStyle w:val="Heading8Char"/>
          <w:rFonts w:eastAsiaTheme="minorHAnsi"/>
          <w:rtl/>
        </w:rPr>
        <w:t xml:space="preserve"> </w:t>
      </w:r>
      <w:r w:rsidRPr="00C17885">
        <w:rPr>
          <w:rStyle w:val="Heading8Char"/>
          <w:rFonts w:eastAsiaTheme="minorHAnsi" w:hint="cs"/>
          <w:rtl/>
        </w:rPr>
        <w:t>الذهب</w:t>
      </w:r>
      <w:r w:rsidRPr="000E4D41">
        <w:rPr>
          <w:rFonts w:hint="cs"/>
          <w:b/>
          <w:sz w:val="26"/>
          <w:szCs w:val="26"/>
          <w:rtl/>
        </w:rPr>
        <w:t xml:space="preserve"> </w:t>
      </w:r>
      <w:r w:rsidRPr="00C17885">
        <w:rPr>
          <w:rStyle w:val="Heading7Char"/>
          <w:rFonts w:hint="cs"/>
          <w:rtl/>
        </w:rPr>
        <w:t>(2/</w:t>
      </w:r>
      <w:r w:rsidRPr="00C17885">
        <w:rPr>
          <w:rStyle w:val="Heading7Char"/>
          <w:rtl/>
        </w:rPr>
        <w:t>11</w:t>
      </w:r>
      <w:r w:rsidRPr="00C17885">
        <w:rPr>
          <w:rStyle w:val="Heading7Char"/>
          <w:rFonts w:hint="cs"/>
          <w:rtl/>
        </w:rPr>
        <w:t>)</w:t>
      </w:r>
      <w:r w:rsidRPr="000E4D41">
        <w:rPr>
          <w:rFonts w:hint="cs"/>
          <w:b/>
          <w:sz w:val="24"/>
          <w:szCs w:val="24"/>
          <w:rtl/>
        </w:rPr>
        <w:t>:</w:t>
      </w:r>
      <w:r w:rsidRPr="000E4D41">
        <w:rPr>
          <w:rFonts w:hint="cs"/>
          <w:rtl/>
        </w:rPr>
        <w:t xml:space="preserve"> (واشتد</w:t>
      </w:r>
      <w:r w:rsidRPr="000E4D41">
        <w:rPr>
          <w:rtl/>
        </w:rPr>
        <w:t xml:space="preserve"> </w:t>
      </w:r>
      <w:r w:rsidRPr="000E4D41">
        <w:rPr>
          <w:rFonts w:hint="cs"/>
          <w:rtl/>
        </w:rPr>
        <w:t>ضعفه</w:t>
      </w:r>
      <w:r w:rsidRPr="000E4D41">
        <w:rPr>
          <w:rtl/>
        </w:rPr>
        <w:t xml:space="preserve"> </w:t>
      </w:r>
      <w:r w:rsidRPr="000E4D41">
        <w:rPr>
          <w:rFonts w:hint="cs"/>
          <w:rtl/>
        </w:rPr>
        <w:t>وأرجف</w:t>
      </w:r>
      <w:r w:rsidRPr="000E4D41">
        <w:rPr>
          <w:rtl/>
        </w:rPr>
        <w:t xml:space="preserve"> </w:t>
      </w:r>
      <w:r w:rsidRPr="000E4D41">
        <w:rPr>
          <w:rFonts w:hint="cs"/>
          <w:rtl/>
        </w:rPr>
        <w:t>الناس</w:t>
      </w:r>
      <w:r w:rsidRPr="000E4D41">
        <w:rPr>
          <w:rtl/>
        </w:rPr>
        <w:t xml:space="preserve"> </w:t>
      </w:r>
      <w:r w:rsidRPr="000E4D41">
        <w:rPr>
          <w:rFonts w:hint="cs"/>
          <w:rtl/>
        </w:rPr>
        <w:t>بموته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فدعا</w:t>
      </w:r>
      <w:r w:rsidRPr="000E4D41">
        <w:rPr>
          <w:rtl/>
        </w:rPr>
        <w:t xml:space="preserve"> </w:t>
      </w:r>
      <w:r w:rsidRPr="000E4D41">
        <w:rPr>
          <w:rFonts w:hint="cs"/>
          <w:rtl/>
        </w:rPr>
        <w:t>بحمار</w:t>
      </w:r>
      <w:r w:rsidRPr="000E4D41">
        <w:rPr>
          <w:rtl/>
        </w:rPr>
        <w:t xml:space="preserve"> </w:t>
      </w:r>
      <w:r w:rsidRPr="000E4D41">
        <w:rPr>
          <w:rFonts w:hint="cs"/>
          <w:rtl/>
        </w:rPr>
        <w:t>ليركبه</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عليه</w:t>
      </w:r>
      <w:r w:rsidRPr="000E4D41">
        <w:rPr>
          <w:rtl/>
        </w:rPr>
        <w:t xml:space="preserve"> </w:t>
      </w:r>
      <w:r w:rsidRPr="000E4D41">
        <w:rPr>
          <w:rFonts w:hint="cs"/>
          <w:rtl/>
        </w:rPr>
        <w:t>سقطت</w:t>
      </w:r>
      <w:r w:rsidRPr="000E4D41">
        <w:rPr>
          <w:rtl/>
        </w:rPr>
        <w:t xml:space="preserve"> </w:t>
      </w:r>
      <w:r w:rsidRPr="000E4D41">
        <w:rPr>
          <w:rFonts w:hint="cs"/>
          <w:rtl/>
        </w:rPr>
        <w:t>فخذاه</w:t>
      </w:r>
      <w:r w:rsidRPr="000E4D41">
        <w:rPr>
          <w:rtl/>
        </w:rPr>
        <w:t xml:space="preserve"> </w:t>
      </w:r>
      <w:r w:rsidRPr="000E4D41">
        <w:rPr>
          <w:rFonts w:hint="cs"/>
          <w:rtl/>
        </w:rPr>
        <w:t>فلم</w:t>
      </w:r>
      <w:r w:rsidRPr="000E4D41">
        <w:rPr>
          <w:rtl/>
        </w:rPr>
        <w:t xml:space="preserve"> </w:t>
      </w:r>
      <w:r w:rsidRPr="000E4D41">
        <w:rPr>
          <w:rFonts w:hint="cs"/>
          <w:rtl/>
        </w:rPr>
        <w:t>يثبت</w:t>
      </w:r>
      <w:r w:rsidRPr="000E4D41">
        <w:rPr>
          <w:rtl/>
        </w:rPr>
        <w:t xml:space="preserve"> </w:t>
      </w:r>
      <w:r w:rsidRPr="000E4D41">
        <w:rPr>
          <w:rFonts w:hint="cs"/>
          <w:rtl/>
        </w:rPr>
        <w:t>على</w:t>
      </w:r>
      <w:r w:rsidRPr="000E4D41">
        <w:rPr>
          <w:rtl/>
        </w:rPr>
        <w:t xml:space="preserve"> </w:t>
      </w:r>
      <w:r w:rsidRPr="000E4D41">
        <w:rPr>
          <w:rFonts w:hint="cs"/>
          <w:rtl/>
        </w:rPr>
        <w:t>السرج</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إنزلوني</w:t>
      </w:r>
      <w:r w:rsidRPr="000E4D41">
        <w:rPr>
          <w:rtl/>
        </w:rPr>
        <w:t xml:space="preserve"> </w:t>
      </w:r>
      <w:r w:rsidRPr="000E4D41">
        <w:rPr>
          <w:rFonts w:hint="cs"/>
          <w:rtl/>
        </w:rPr>
        <w:t>صدق</w:t>
      </w:r>
      <w:r w:rsidRPr="000E4D41">
        <w:rPr>
          <w:rtl/>
        </w:rPr>
        <w:t xml:space="preserve"> </w:t>
      </w:r>
      <w:r w:rsidRPr="000E4D41">
        <w:rPr>
          <w:rFonts w:hint="cs"/>
          <w:rtl/>
        </w:rPr>
        <w:t>المرجفون</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بأكفان</w:t>
      </w:r>
      <w:r w:rsidRPr="000E4D41">
        <w:rPr>
          <w:rtl/>
        </w:rPr>
        <w:t xml:space="preserve"> </w:t>
      </w:r>
      <w:r w:rsidRPr="000E4D41">
        <w:rPr>
          <w:rFonts w:hint="cs"/>
          <w:rtl/>
        </w:rPr>
        <w:t>فاختار</w:t>
      </w:r>
      <w:r w:rsidRPr="000E4D41">
        <w:rPr>
          <w:rtl/>
        </w:rPr>
        <w:t xml:space="preserve"> </w:t>
      </w:r>
      <w:r w:rsidRPr="000E4D41">
        <w:rPr>
          <w:rFonts w:hint="cs"/>
          <w:rtl/>
        </w:rPr>
        <w:t>منها</w:t>
      </w:r>
      <w:r w:rsidRPr="000E4D41">
        <w:rPr>
          <w:rtl/>
        </w:rPr>
        <w:t xml:space="preserve"> </w:t>
      </w:r>
      <w:r w:rsidRPr="000E4D41">
        <w:rPr>
          <w:rFonts w:hint="cs"/>
          <w:rtl/>
        </w:rPr>
        <w:t>ما</w:t>
      </w:r>
      <w:r w:rsidRPr="000E4D41">
        <w:rPr>
          <w:rtl/>
        </w:rPr>
        <w:t xml:space="preserve"> </w:t>
      </w:r>
      <w:r w:rsidRPr="000E4D41">
        <w:rPr>
          <w:rFonts w:hint="cs"/>
          <w:rtl/>
        </w:rPr>
        <w:t>أراد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بحفر</w:t>
      </w:r>
      <w:r w:rsidRPr="000E4D41">
        <w:rPr>
          <w:rtl/>
        </w:rPr>
        <w:t xml:space="preserve"> </w:t>
      </w:r>
      <w:r w:rsidRPr="000E4D41">
        <w:rPr>
          <w:rFonts w:hint="cs"/>
          <w:rtl/>
        </w:rPr>
        <w:t>قبر</w:t>
      </w:r>
      <w:r w:rsidRPr="000E4D41">
        <w:rPr>
          <w:rtl/>
        </w:rPr>
        <w:t xml:space="preserve"> </w:t>
      </w:r>
      <w:r w:rsidRPr="000E4D41">
        <w:rPr>
          <w:rFonts w:hint="cs"/>
          <w:rtl/>
        </w:rPr>
        <w:t>فلما</w:t>
      </w:r>
      <w:r w:rsidRPr="000E4D41">
        <w:rPr>
          <w:rtl/>
        </w:rPr>
        <w:t xml:space="preserve"> </w:t>
      </w:r>
      <w:r w:rsidRPr="000E4D41">
        <w:rPr>
          <w:rFonts w:hint="cs"/>
          <w:rtl/>
        </w:rPr>
        <w:t>اطلع</w:t>
      </w:r>
      <w:r w:rsidRPr="000E4D41">
        <w:rPr>
          <w:rtl/>
        </w:rPr>
        <w:t xml:space="preserve"> </w:t>
      </w:r>
      <w:r w:rsidRPr="000E4D41">
        <w:rPr>
          <w:rFonts w:hint="cs"/>
          <w:rtl/>
        </w:rPr>
        <w:t>فيه</w:t>
      </w:r>
      <w:r w:rsidRPr="000E4D41">
        <w:rPr>
          <w:rtl/>
        </w:rPr>
        <w:t xml:space="preserve"> </w:t>
      </w:r>
      <w:r w:rsidRPr="000E4D41">
        <w:rPr>
          <w:rFonts w:hint="cs"/>
          <w:rtl/>
        </w:rPr>
        <w:t>قال</w:t>
      </w:r>
      <w:r w:rsidRPr="000E4D41">
        <w:rPr>
          <w:rtl/>
        </w:rPr>
        <w:t xml:space="preserve">: </w:t>
      </w:r>
      <w:r w:rsidRPr="000E4D41">
        <w:rPr>
          <w:rFonts w:hint="cs"/>
          <w:rtl/>
        </w:rPr>
        <w:t>ما</w:t>
      </w:r>
      <w:r w:rsidRPr="000E4D41">
        <w:rPr>
          <w:rtl/>
        </w:rPr>
        <w:t xml:space="preserve"> </w:t>
      </w:r>
      <w:r w:rsidRPr="000E4D41">
        <w:rPr>
          <w:rFonts w:hint="cs"/>
          <w:rtl/>
        </w:rPr>
        <w:t>أغنى</w:t>
      </w:r>
      <w:r w:rsidRPr="000E4D41">
        <w:rPr>
          <w:rtl/>
        </w:rPr>
        <w:t xml:space="preserve"> </w:t>
      </w:r>
      <w:r w:rsidRPr="000E4D41">
        <w:rPr>
          <w:rFonts w:hint="cs"/>
          <w:rtl/>
        </w:rPr>
        <w:t>عني</w:t>
      </w:r>
      <w:r w:rsidRPr="000E4D41">
        <w:rPr>
          <w:rtl/>
        </w:rPr>
        <w:t xml:space="preserve"> </w:t>
      </w:r>
      <w:r w:rsidRPr="000E4D41">
        <w:rPr>
          <w:rFonts w:hint="cs"/>
          <w:rtl/>
        </w:rPr>
        <w:t>ماليه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هلك</w:t>
      </w:r>
      <w:r w:rsidRPr="000E4D41">
        <w:rPr>
          <w:rtl/>
        </w:rPr>
        <w:t xml:space="preserve"> </w:t>
      </w:r>
      <w:r w:rsidRPr="000E4D41">
        <w:rPr>
          <w:rFonts w:hint="cs"/>
          <w:rtl/>
        </w:rPr>
        <w:t>عني</w:t>
      </w:r>
      <w:r w:rsidRPr="000E4D41">
        <w:rPr>
          <w:rtl/>
        </w:rPr>
        <w:t xml:space="preserve"> </w:t>
      </w:r>
      <w:r w:rsidRPr="000E4D41">
        <w:rPr>
          <w:rFonts w:hint="cs"/>
          <w:rtl/>
        </w:rPr>
        <w:t>سلطانيه)!</w:t>
      </w:r>
    </w:p>
    <w:p w14:paraId="67F17561" w14:textId="77777777" w:rsidR="002466CD" w:rsidRPr="00C17885" w:rsidRDefault="002466CD" w:rsidP="00672310">
      <w:pPr>
        <w:pStyle w:val="Heading8"/>
        <w:rPr>
          <w:u w:val="single"/>
          <w:rtl/>
        </w:rPr>
      </w:pPr>
      <w:r w:rsidRPr="00C17885">
        <w:rPr>
          <w:rFonts w:hint="cs"/>
          <w:u w:val="single"/>
          <w:rtl/>
        </w:rPr>
        <w:t>أقول: تأمل في قيادة أزهى العصور الإسلامية:</w:t>
      </w:r>
    </w:p>
    <w:p w14:paraId="3530FD08" w14:textId="17684402" w:rsidR="002466CD" w:rsidRPr="000E4D41" w:rsidRDefault="002466CD" w:rsidP="00672310">
      <w:pPr>
        <w:pStyle w:val="Heading8"/>
        <w:rPr>
          <w:rtl/>
        </w:rPr>
      </w:pPr>
      <w:r w:rsidRPr="000E4D41">
        <w:rPr>
          <w:rFonts w:hint="cs"/>
          <w:rtl/>
        </w:rPr>
        <w:t>كيف تقتل الأم خيزران ابنها</w:t>
      </w:r>
      <w:r w:rsidR="003B5324">
        <w:rPr>
          <w:rFonts w:ascii="Cambria" w:hAnsi="Cambria" w:cs="Cambria" w:hint="cs"/>
          <w:rtl/>
        </w:rPr>
        <w:t> </w:t>
      </w:r>
      <w:r w:rsidR="00364140" w:rsidRPr="00364140">
        <w:rPr>
          <w:rFonts w:hint="cs"/>
          <w:rtl/>
        </w:rPr>
        <w:t>،</w:t>
      </w:r>
      <w:r w:rsidRPr="000E4D41">
        <w:rPr>
          <w:rFonts w:hint="cs"/>
          <w:rtl/>
        </w:rPr>
        <w:t xml:space="preserve"> وتولي الآخر المطيع لها !</w:t>
      </w:r>
    </w:p>
    <w:p w14:paraId="3367D9DF" w14:textId="3EC2D209" w:rsidR="002466CD" w:rsidRPr="000E4D41" w:rsidRDefault="002466CD" w:rsidP="00672310">
      <w:pPr>
        <w:pStyle w:val="Heading8"/>
        <w:rPr>
          <w:rtl/>
        </w:rPr>
      </w:pPr>
      <w:r w:rsidRPr="000E4D41">
        <w:rPr>
          <w:rFonts w:hint="cs"/>
          <w:rtl/>
        </w:rPr>
        <w:t>وكيف يسلم هارون اللارشيد الدولة الى (أخيه) البرمكي لينصرف هو الى لذاته</w:t>
      </w:r>
      <w:r w:rsidR="00435D3F">
        <w:rPr>
          <w:rFonts w:hint="cs"/>
          <w:rtl/>
        </w:rPr>
        <w:t xml:space="preserve"> </w:t>
      </w:r>
      <w:r w:rsidRPr="000E4D41">
        <w:rPr>
          <w:rFonts w:hint="cs"/>
          <w:rtl/>
        </w:rPr>
        <w:t>!</w:t>
      </w:r>
    </w:p>
    <w:p w14:paraId="321E222B" w14:textId="77B33476" w:rsidR="002466CD" w:rsidRPr="000E4D41" w:rsidRDefault="002466CD" w:rsidP="00672310">
      <w:pPr>
        <w:pStyle w:val="Heading8"/>
        <w:rPr>
          <w:rtl/>
        </w:rPr>
      </w:pPr>
      <w:r w:rsidRPr="000E4D41">
        <w:rPr>
          <w:rFonts w:hint="cs"/>
          <w:rtl/>
        </w:rPr>
        <w:t>وكيف كان أبناء الخليفة يبغضون أباهم ويتمنون موته</w:t>
      </w:r>
      <w:r w:rsidR="003B5324">
        <w:rPr>
          <w:rFonts w:ascii="Cambria" w:hAnsi="Cambria" w:cs="Cambria" w:hint="cs"/>
          <w:rtl/>
        </w:rPr>
        <w:t> </w:t>
      </w:r>
      <w:r w:rsidRPr="000E4D41">
        <w:rPr>
          <w:rFonts w:hint="cs"/>
          <w:rtl/>
        </w:rPr>
        <w:t>ويضعون مراقبين على الغدة السرطانية في بطنه</w:t>
      </w:r>
      <w:r w:rsidR="003B5324">
        <w:rPr>
          <w:rFonts w:ascii="Cambria" w:hAnsi="Cambria" w:cs="Cambria" w:hint="cs"/>
          <w:rtl/>
        </w:rPr>
        <w:t> </w:t>
      </w:r>
      <w:r w:rsidR="00364140" w:rsidRPr="00364140">
        <w:rPr>
          <w:rFonts w:hint="cs"/>
          <w:rtl/>
        </w:rPr>
        <w:t>،</w:t>
      </w:r>
      <w:r w:rsidRPr="000E4D41">
        <w:rPr>
          <w:rFonts w:hint="cs"/>
          <w:rtl/>
        </w:rPr>
        <w:t xml:space="preserve"> وينتظرون البشارة بموته !</w:t>
      </w:r>
    </w:p>
    <w:p w14:paraId="4911A383" w14:textId="62270730" w:rsidR="002466CD" w:rsidRDefault="002466CD" w:rsidP="00672310">
      <w:pPr>
        <w:pStyle w:val="Heading8"/>
        <w:rPr>
          <w:rtl/>
        </w:rPr>
      </w:pPr>
      <w:r w:rsidRPr="000E4D41">
        <w:rPr>
          <w:rFonts w:hint="cs"/>
          <w:rtl/>
        </w:rPr>
        <w:t xml:space="preserve">وكيف يتلذذ خليفة المسلمين اللارشيد بتقطيع أوصال مساجين قادة ثاروا عليه ! </w:t>
      </w:r>
      <w:r w:rsidR="00435D3F">
        <w:rPr>
          <w:rFonts w:hint="cs"/>
          <w:rtl/>
        </w:rPr>
        <w:t xml:space="preserve"> </w:t>
      </w:r>
      <w:r w:rsidRPr="000E4D41">
        <w:rPr>
          <w:rFonts w:hint="cs"/>
          <w:rtl/>
        </w:rPr>
        <w:t xml:space="preserve">وكيف يقتل (ويفصل) </w:t>
      </w:r>
      <w:r w:rsidR="00435D3F">
        <w:rPr>
          <w:rFonts w:hint="cs"/>
          <w:rtl/>
        </w:rPr>
        <w:t>جثامينهم و</w:t>
      </w:r>
      <w:r w:rsidRPr="000E4D41">
        <w:rPr>
          <w:rFonts w:hint="cs"/>
          <w:rtl/>
        </w:rPr>
        <w:t>جثمان أخ رافع بن خديج الأنصاري الذي خرج عليه في خراسان</w:t>
      </w:r>
      <w:r w:rsidR="003B5324">
        <w:rPr>
          <w:rFonts w:ascii="Cambria" w:hAnsi="Cambria" w:cs="Cambria" w:hint="cs"/>
          <w:rtl/>
        </w:rPr>
        <w:t> </w:t>
      </w:r>
      <w:r w:rsidR="00364140" w:rsidRPr="00364140">
        <w:rPr>
          <w:rFonts w:hint="cs"/>
          <w:rtl/>
        </w:rPr>
        <w:t>،</w:t>
      </w:r>
      <w:r w:rsidRPr="000E4D41">
        <w:rPr>
          <w:rFonts w:hint="cs"/>
          <w:rtl/>
        </w:rPr>
        <w:t xml:space="preserve"> لمجرد أنه أخ رافع ! وقد حلف له بأعظم الأيمان أنه من عشرين سنة معتزل أخاه رافعاً ومعتزل كل الناس</w:t>
      </w:r>
      <w:r w:rsidR="003B5324">
        <w:rPr>
          <w:rFonts w:ascii="Cambria" w:hAnsi="Cambria" w:cs="Cambria" w:hint="cs"/>
          <w:rtl/>
        </w:rPr>
        <w:t> </w:t>
      </w:r>
      <w:r w:rsidR="00364140" w:rsidRPr="00364140">
        <w:rPr>
          <w:rFonts w:hint="cs"/>
          <w:rtl/>
        </w:rPr>
        <w:t>،</w:t>
      </w:r>
      <w:r w:rsidRPr="000E4D41">
        <w:rPr>
          <w:rFonts w:hint="cs"/>
          <w:rtl/>
        </w:rPr>
        <w:t xml:space="preserve"> ومنصرف الى العبادة في المسجد</w:t>
      </w:r>
      <w:r w:rsidR="003B5324">
        <w:rPr>
          <w:rFonts w:ascii="Cambria" w:hAnsi="Cambria" w:cs="Cambria" w:hint="cs"/>
          <w:rtl/>
        </w:rPr>
        <w:t> </w:t>
      </w:r>
      <w:r w:rsidR="00364140" w:rsidRPr="00364140">
        <w:rPr>
          <w:rFonts w:hint="cs"/>
          <w:rtl/>
        </w:rPr>
        <w:t>،</w:t>
      </w:r>
      <w:r w:rsidRPr="000E4D41">
        <w:rPr>
          <w:rFonts w:hint="cs"/>
          <w:rtl/>
        </w:rPr>
        <w:t xml:space="preserve"> وأن الناس يشهدون له بذلك فلم تنفعه شهادة الشهود ! </w:t>
      </w:r>
    </w:p>
    <w:p w14:paraId="44BAB4E7" w14:textId="77777777" w:rsidR="002466CD" w:rsidRPr="000E4D41" w:rsidRDefault="002466CD" w:rsidP="00672310">
      <w:pPr>
        <w:pStyle w:val="Heading8"/>
        <w:rPr>
          <w:rtl/>
        </w:rPr>
      </w:pPr>
      <w:r>
        <w:rPr>
          <w:rFonts w:hint="cs"/>
          <w:rtl/>
        </w:rPr>
        <w:t>وكيف هدد طبيبه الخاص ووزير الصحة في الخلفة بختيشوع بتفصيل أعضائه !</w:t>
      </w:r>
    </w:p>
    <w:p w14:paraId="49BAD35D" w14:textId="41B4A645" w:rsidR="002466CD" w:rsidRPr="003B4954" w:rsidRDefault="002466CD" w:rsidP="00672310">
      <w:pPr>
        <w:pStyle w:val="Heading8"/>
        <w:rPr>
          <w:rtl/>
        </w:rPr>
      </w:pPr>
      <w:r w:rsidRPr="000E4D41">
        <w:rPr>
          <w:rFonts w:hint="cs"/>
          <w:rtl/>
        </w:rPr>
        <w:t>ثم انظر</w:t>
      </w:r>
      <w:r w:rsidR="00435D3F">
        <w:rPr>
          <w:rFonts w:hint="cs"/>
          <w:rtl/>
        </w:rPr>
        <w:t xml:space="preserve"> </w:t>
      </w:r>
      <w:r w:rsidRPr="000E4D41">
        <w:rPr>
          <w:rFonts w:hint="cs"/>
          <w:rtl/>
        </w:rPr>
        <w:t>كيف يعترف بظلمه ويقول عن نفسه:</w:t>
      </w:r>
      <w:r w:rsidR="00435D3F">
        <w:rPr>
          <w:rFonts w:eastAsia="MS Mincho" w:hint="cs"/>
          <w:rtl/>
        </w:rPr>
        <w:t xml:space="preserve"> </w:t>
      </w:r>
      <w:r w:rsidRPr="000E4D41">
        <w:rPr>
          <w:rFonts w:eastAsia="MS Mincho"/>
          <w:rtl/>
        </w:rPr>
        <w:t>مَا أَغْنَى عَنِّ</w:t>
      </w:r>
      <w:r w:rsidRPr="000E4D41">
        <w:rPr>
          <w:rFonts w:eastAsia="MS Mincho" w:hint="cs"/>
          <w:rtl/>
        </w:rPr>
        <w:t>ي</w:t>
      </w:r>
      <w:r w:rsidRPr="000E4D41">
        <w:rPr>
          <w:rFonts w:eastAsia="MS Mincho"/>
          <w:rtl/>
        </w:rPr>
        <w:t xml:space="preserve"> مَالِيَهْ.</w:t>
      </w:r>
      <w:r w:rsidR="00435D3F">
        <w:rPr>
          <w:rFonts w:eastAsia="MS Mincho" w:hint="cs"/>
          <w:rtl/>
        </w:rPr>
        <w:t xml:space="preserve"> </w:t>
      </w:r>
      <w:r w:rsidRPr="000E4D41">
        <w:rPr>
          <w:rFonts w:eastAsia="MS Mincho"/>
          <w:rtl/>
        </w:rPr>
        <w:t>هَلَكَ عَنِّ</w:t>
      </w:r>
      <w:r w:rsidRPr="000E4D41">
        <w:rPr>
          <w:rFonts w:eastAsia="MS Mincho" w:hint="cs"/>
          <w:rtl/>
        </w:rPr>
        <w:t>ي</w:t>
      </w:r>
      <w:r w:rsidRPr="000E4D41">
        <w:rPr>
          <w:rFonts w:eastAsia="MS Mincho"/>
          <w:rtl/>
        </w:rPr>
        <w:t xml:space="preserve"> سُلْطَانِيَهْ  </w:t>
      </w:r>
      <w:r w:rsidR="00435D3F">
        <w:rPr>
          <w:rFonts w:eastAsia="MS Mincho" w:hint="cs"/>
          <w:rtl/>
        </w:rPr>
        <w:t>ف</w:t>
      </w:r>
      <w:r w:rsidRPr="000E4D41">
        <w:rPr>
          <w:rFonts w:eastAsia="MS Mincho" w:hint="cs"/>
          <w:rtl/>
        </w:rPr>
        <w:t>رشح نفسه لبقية الآيات:</w:t>
      </w:r>
      <w:r w:rsidRPr="003B4954">
        <w:rPr>
          <w:rFonts w:eastAsia="MS Mincho"/>
          <w:rtl/>
        </w:rPr>
        <w:t>خُذُوهُ فَغُلُّوهُ</w:t>
      </w:r>
      <w:r w:rsidR="00435D3F">
        <w:rPr>
          <w:rFonts w:eastAsia="MS Mincho" w:hint="cs"/>
          <w:rtl/>
        </w:rPr>
        <w:t xml:space="preserve"> </w:t>
      </w:r>
      <w:r w:rsidRPr="003B4954">
        <w:rPr>
          <w:rFonts w:eastAsia="MS Mincho"/>
          <w:rtl/>
        </w:rPr>
        <w:t>.</w:t>
      </w:r>
      <w:r w:rsidR="00435D3F">
        <w:rPr>
          <w:rFonts w:eastAsia="MS Mincho" w:hint="cs"/>
          <w:rtl/>
        </w:rPr>
        <w:t xml:space="preserve"> </w:t>
      </w:r>
      <w:r w:rsidRPr="003B4954">
        <w:rPr>
          <w:rFonts w:eastAsia="MS Mincho"/>
          <w:rtl/>
        </w:rPr>
        <w:t>ثُمَّ الْجَحِيمَ صَلُّوهُ.</w:t>
      </w:r>
      <w:r w:rsidRPr="003B4954">
        <w:rPr>
          <w:rFonts w:eastAsia="MS Mincho" w:hint="cs"/>
          <w:rtl/>
        </w:rPr>
        <w:t xml:space="preserve"> </w:t>
      </w:r>
      <w:r w:rsidRPr="003B4954">
        <w:rPr>
          <w:rFonts w:eastAsia="MS Mincho"/>
          <w:rtl/>
        </w:rPr>
        <w:t>ثُمَّ فِي سِلْسِلَةٍ ذَرْعُهَا سَبْعُونَ ذِرَاعًا فَاسْلُكُوهُ.</w:t>
      </w:r>
      <w:r w:rsidR="00435D3F">
        <w:rPr>
          <w:rFonts w:eastAsia="MS Mincho" w:hint="cs"/>
          <w:rtl/>
        </w:rPr>
        <w:t xml:space="preserve"> </w:t>
      </w:r>
      <w:r w:rsidRPr="003B4954">
        <w:rPr>
          <w:rFonts w:eastAsia="MS Mincho"/>
          <w:rtl/>
        </w:rPr>
        <w:t>إِنَّهُ كَانَ لا يُؤْمِنُ بِاللَّهِ الْعَظِيمِ</w:t>
      </w:r>
      <w:r w:rsidR="00435D3F">
        <w:rPr>
          <w:rFonts w:eastAsia="MS Mincho" w:hint="cs"/>
          <w:rtl/>
        </w:rPr>
        <w:t xml:space="preserve"> </w:t>
      </w:r>
      <w:r w:rsidRPr="003B4954">
        <w:rPr>
          <w:rFonts w:eastAsia="MS Mincho"/>
          <w:rtl/>
        </w:rPr>
        <w:t>.</w:t>
      </w:r>
      <w:r w:rsidR="00435D3F">
        <w:rPr>
          <w:rFonts w:eastAsia="MS Mincho" w:hint="cs"/>
          <w:rtl/>
        </w:rPr>
        <w:t xml:space="preserve"> </w:t>
      </w:r>
      <w:r w:rsidRPr="003B4954">
        <w:rPr>
          <w:rFonts w:eastAsia="MS Mincho"/>
          <w:rtl/>
        </w:rPr>
        <w:t>وَلايَحُضُّ عَلَى طَعَامِ الْمِسْكِينِ</w:t>
      </w:r>
      <w:r w:rsidRPr="003B4954">
        <w:rPr>
          <w:rFonts w:eastAsia="MS Mincho" w:hint="cs"/>
          <w:rtl/>
        </w:rPr>
        <w:t>.</w:t>
      </w:r>
      <w:r w:rsidRPr="003B4954">
        <w:rPr>
          <w:rFonts w:eastAsia="MS Mincho"/>
          <w:rtl/>
        </w:rPr>
        <w:t xml:space="preserve"> </w:t>
      </w:r>
    </w:p>
    <w:p w14:paraId="1F4B81A3" w14:textId="0515F05D" w:rsidR="002466CD" w:rsidRPr="000E4D41" w:rsidRDefault="002466CD" w:rsidP="00672310">
      <w:pPr>
        <w:pStyle w:val="Heading8"/>
        <w:rPr>
          <w:rtl/>
        </w:rPr>
      </w:pPr>
      <w:r w:rsidRPr="000E4D41">
        <w:rPr>
          <w:rFonts w:hint="cs"/>
          <w:rtl/>
        </w:rPr>
        <w:t>فهذا هو أزهى العصور</w:t>
      </w:r>
      <w:r w:rsidR="003B5324">
        <w:rPr>
          <w:rFonts w:ascii="Cambria" w:hAnsi="Cambria" w:cs="Cambria" w:hint="cs"/>
          <w:rtl/>
        </w:rPr>
        <w:t> </w:t>
      </w:r>
      <w:r w:rsidR="00364140" w:rsidRPr="00364140">
        <w:rPr>
          <w:rFonts w:hint="cs"/>
          <w:rtl/>
        </w:rPr>
        <w:t>،</w:t>
      </w:r>
      <w:r w:rsidRPr="000E4D41">
        <w:rPr>
          <w:rFonts w:hint="cs"/>
          <w:rtl/>
        </w:rPr>
        <w:t xml:space="preserve"> وهذا هو الجو الذي نشأ فيه المأمون !</w:t>
      </w:r>
    </w:p>
    <w:p w14:paraId="2EB8FE71" w14:textId="3614F00C" w:rsidR="002466CD" w:rsidRPr="00411FE9" w:rsidRDefault="002466CD" w:rsidP="006B6E9D">
      <w:pPr>
        <w:pStyle w:val="Heading2"/>
      </w:pPr>
      <w:bookmarkStart w:id="40" w:name="_Toc118886336"/>
      <w:r w:rsidRPr="00411FE9">
        <w:rPr>
          <w:rFonts w:hint="cs"/>
          <w:rtl/>
        </w:rPr>
        <w:t>اتهم هارون بختيشوع بالخيانة وأراد أن ي</w:t>
      </w:r>
      <w:r w:rsidR="00433AD2">
        <w:rPr>
          <w:rFonts w:hint="cs"/>
          <w:rtl/>
        </w:rPr>
        <w:t>ُ</w:t>
      </w:r>
      <w:r w:rsidRPr="00411FE9">
        <w:rPr>
          <w:rFonts w:hint="cs"/>
          <w:rtl/>
        </w:rPr>
        <w:t>فص</w:t>
      </w:r>
      <w:r w:rsidR="00433AD2">
        <w:rPr>
          <w:rFonts w:hint="cs"/>
          <w:rtl/>
        </w:rPr>
        <w:t>ِّ</w:t>
      </w:r>
      <w:r w:rsidRPr="00411FE9">
        <w:rPr>
          <w:rFonts w:hint="cs"/>
          <w:rtl/>
        </w:rPr>
        <w:t>له!</w:t>
      </w:r>
      <w:bookmarkEnd w:id="40"/>
    </w:p>
    <w:p w14:paraId="0A05FFAF" w14:textId="602908C1" w:rsidR="002466CD" w:rsidRPr="000E4D41" w:rsidRDefault="002466CD" w:rsidP="00672310">
      <w:pPr>
        <w:rPr>
          <w:rtl/>
        </w:rPr>
      </w:pPr>
      <w:r w:rsidRPr="003B4954">
        <w:rPr>
          <w:rStyle w:val="Heading8Char"/>
          <w:rFonts w:eastAsiaTheme="minorHAnsi" w:hint="cs"/>
          <w:rtl/>
        </w:rPr>
        <w:t>قال السيوطي في تاريخ الخلفاء</w:t>
      </w:r>
      <w:r w:rsidRPr="003B4954">
        <w:rPr>
          <w:rStyle w:val="Heading7Char"/>
          <w:rFonts w:hint="cs"/>
          <w:rtl/>
        </w:rPr>
        <w:t>/321</w:t>
      </w:r>
      <w:r w:rsidRPr="000E4D41">
        <w:rPr>
          <w:rFonts w:hint="cs"/>
          <w:b/>
          <w:sz w:val="24"/>
          <w:szCs w:val="24"/>
          <w:rtl/>
        </w:rPr>
        <w:t>:</w:t>
      </w:r>
      <w:r w:rsidRPr="000E4D41">
        <w:rPr>
          <w:rFonts w:hint="cs"/>
          <w:rtl/>
        </w:rPr>
        <w:t>(قال</w:t>
      </w:r>
      <w:r w:rsidRPr="000E4D41">
        <w:rPr>
          <w:rtl/>
        </w:rPr>
        <w:t xml:space="preserve"> </w:t>
      </w:r>
      <w:r w:rsidRPr="000E4D41">
        <w:rPr>
          <w:rFonts w:hint="cs"/>
          <w:rtl/>
        </w:rPr>
        <w:t>الصولي</w:t>
      </w:r>
      <w:r w:rsidRPr="000E4D41">
        <w:rPr>
          <w:rtl/>
        </w:rPr>
        <w:t xml:space="preserve">: </w:t>
      </w:r>
      <w:r w:rsidRPr="000E4D41">
        <w:rPr>
          <w:rFonts w:hint="cs"/>
          <w:rtl/>
        </w:rPr>
        <w:t>خلف</w:t>
      </w:r>
      <w:r w:rsidRPr="000E4D41">
        <w:rPr>
          <w:rtl/>
        </w:rPr>
        <w:t xml:space="preserve"> </w:t>
      </w:r>
      <w:r w:rsidRPr="000E4D41">
        <w:rPr>
          <w:rFonts w:hint="cs"/>
          <w:rtl/>
        </w:rPr>
        <w:t>الرشيد</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 xml:space="preserve"> </w:t>
      </w:r>
      <w:r w:rsidRPr="000E4D41">
        <w:rPr>
          <w:rFonts w:hint="cs"/>
          <w:rtl/>
        </w:rPr>
        <w:t>ومن</w:t>
      </w:r>
      <w:r w:rsidRPr="000E4D41">
        <w:rPr>
          <w:rtl/>
        </w:rPr>
        <w:t xml:space="preserve"> </w:t>
      </w:r>
      <w:r w:rsidRPr="000E4D41">
        <w:rPr>
          <w:rFonts w:hint="cs"/>
          <w:rtl/>
        </w:rPr>
        <w:t>الأثاث</w:t>
      </w:r>
      <w:r w:rsidRPr="000E4D41">
        <w:rPr>
          <w:rtl/>
        </w:rPr>
        <w:t xml:space="preserve"> </w:t>
      </w:r>
      <w:r w:rsidRPr="000E4D41">
        <w:rPr>
          <w:rFonts w:hint="cs"/>
          <w:rtl/>
        </w:rPr>
        <w:t>والجواهر</w:t>
      </w:r>
      <w:r w:rsidRPr="000E4D41">
        <w:rPr>
          <w:rtl/>
        </w:rPr>
        <w:t xml:space="preserve"> </w:t>
      </w:r>
      <w:r w:rsidRPr="000E4D41">
        <w:rPr>
          <w:rFonts w:hint="cs"/>
          <w:rtl/>
        </w:rPr>
        <w:t>والورق</w:t>
      </w:r>
      <w:r w:rsidRPr="000E4D41">
        <w:rPr>
          <w:rtl/>
        </w:rPr>
        <w:t xml:space="preserve"> </w:t>
      </w:r>
      <w:r w:rsidRPr="000E4D41">
        <w:rPr>
          <w:rFonts w:hint="cs"/>
          <w:rtl/>
        </w:rPr>
        <w:t>والدواب</w:t>
      </w:r>
      <w:r w:rsidRPr="000E4D41">
        <w:rPr>
          <w:rtl/>
        </w:rPr>
        <w:t xml:space="preserve"> </w:t>
      </w:r>
      <w:r w:rsidRPr="000E4D41">
        <w:rPr>
          <w:rFonts w:hint="cs"/>
          <w:rtl/>
        </w:rPr>
        <w:t>ما</w:t>
      </w:r>
      <w:r w:rsidRPr="000E4D41">
        <w:rPr>
          <w:rtl/>
        </w:rPr>
        <w:t xml:space="preserve"> </w:t>
      </w:r>
      <w:r w:rsidRPr="000E4D41">
        <w:rPr>
          <w:rFonts w:hint="cs"/>
          <w:rtl/>
        </w:rPr>
        <w:t>قيمته</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 xml:space="preserve"> </w:t>
      </w:r>
      <w:r w:rsidRPr="000E4D41">
        <w:rPr>
          <w:rFonts w:hint="cs"/>
          <w:rtl/>
        </w:rPr>
        <w:t>وخمسة</w:t>
      </w:r>
      <w:r w:rsidRPr="000E4D41">
        <w:rPr>
          <w:rtl/>
        </w:rPr>
        <w:t xml:space="preserve"> </w:t>
      </w:r>
      <w:r w:rsidRPr="000E4D41">
        <w:rPr>
          <w:rFonts w:hint="cs"/>
          <w:rtl/>
        </w:rPr>
        <w:t>وعشرون</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 xml:space="preserve"> .</w:t>
      </w:r>
      <w:r w:rsidRPr="000E4D41">
        <w:rPr>
          <w:rFonts w:hint="cs"/>
          <w:rtl/>
        </w:rPr>
        <w:t>وقال</w:t>
      </w:r>
      <w:r w:rsidRPr="000E4D41">
        <w:rPr>
          <w:rtl/>
        </w:rPr>
        <w:t xml:space="preserve"> </w:t>
      </w:r>
      <w:r w:rsidRPr="000E4D41">
        <w:rPr>
          <w:rFonts w:hint="cs"/>
          <w:rtl/>
        </w:rPr>
        <w:t>غيره</w:t>
      </w:r>
      <w:r w:rsidRPr="000E4D41">
        <w:rPr>
          <w:rtl/>
        </w:rPr>
        <w:t xml:space="preserve">: </w:t>
      </w:r>
      <w:r w:rsidRPr="000E4D41">
        <w:rPr>
          <w:rFonts w:hint="cs"/>
          <w:rtl/>
        </w:rPr>
        <w:t>غلط</w:t>
      </w:r>
      <w:r w:rsidRPr="000E4D41">
        <w:rPr>
          <w:rtl/>
        </w:rPr>
        <w:t xml:space="preserve"> </w:t>
      </w:r>
      <w:r w:rsidRPr="000E4D41">
        <w:rPr>
          <w:rFonts w:hint="cs"/>
          <w:rtl/>
        </w:rPr>
        <w:t>جبريل</w:t>
      </w:r>
      <w:r w:rsidRPr="000E4D41">
        <w:rPr>
          <w:rtl/>
        </w:rPr>
        <w:t xml:space="preserve"> </w:t>
      </w:r>
      <w:r w:rsidRPr="000E4D41">
        <w:rPr>
          <w:rFonts w:hint="cs"/>
          <w:rtl/>
        </w:rPr>
        <w:t>بن</w:t>
      </w:r>
      <w:r w:rsidRPr="000E4D41">
        <w:rPr>
          <w:rtl/>
        </w:rPr>
        <w:t xml:space="preserve"> </w:t>
      </w:r>
      <w:r w:rsidRPr="000E4D41">
        <w:rPr>
          <w:rFonts w:hint="cs"/>
          <w:rtl/>
        </w:rPr>
        <w:t>بختيشوع</w:t>
      </w:r>
      <w:r w:rsidRPr="000E4D41">
        <w:rPr>
          <w:rtl/>
        </w:rPr>
        <w:t xml:space="preserve"> </w:t>
      </w:r>
      <w:r w:rsidRPr="000E4D41">
        <w:rPr>
          <w:rFonts w:hint="cs"/>
          <w:rtl/>
        </w:rPr>
        <w:t>على</w:t>
      </w:r>
      <w:r w:rsidRPr="000E4D41">
        <w:rPr>
          <w:rtl/>
        </w:rPr>
        <w:t xml:space="preserve"> </w:t>
      </w:r>
      <w:r w:rsidRPr="000E4D41">
        <w:rPr>
          <w:rFonts w:hint="cs"/>
          <w:rtl/>
        </w:rPr>
        <w:t>الرشيد</w:t>
      </w:r>
      <w:r w:rsidRPr="000E4D41">
        <w:rPr>
          <w:rtl/>
        </w:rPr>
        <w:t xml:space="preserve"> </w:t>
      </w:r>
      <w:r w:rsidRPr="000E4D41">
        <w:rPr>
          <w:rFonts w:hint="cs"/>
          <w:rtl/>
        </w:rPr>
        <w:t>في</w:t>
      </w:r>
      <w:r w:rsidRPr="000E4D41">
        <w:rPr>
          <w:rtl/>
        </w:rPr>
        <w:t xml:space="preserve"> </w:t>
      </w:r>
      <w:r w:rsidRPr="000E4D41">
        <w:rPr>
          <w:rFonts w:hint="cs"/>
          <w:rtl/>
        </w:rPr>
        <w:t>علته</w:t>
      </w:r>
      <w:r w:rsidRPr="000E4D41">
        <w:rPr>
          <w:rtl/>
        </w:rPr>
        <w:t xml:space="preserve"> </w:t>
      </w:r>
      <w:r w:rsidRPr="000E4D41">
        <w:rPr>
          <w:rFonts w:hint="cs"/>
          <w:rtl/>
        </w:rPr>
        <w:t>في</w:t>
      </w:r>
      <w:r w:rsidRPr="000E4D41">
        <w:rPr>
          <w:rtl/>
        </w:rPr>
        <w:t xml:space="preserve"> </w:t>
      </w:r>
      <w:r w:rsidRPr="000E4D41">
        <w:rPr>
          <w:rFonts w:hint="cs"/>
          <w:rtl/>
        </w:rPr>
        <w:t>علاج</w:t>
      </w:r>
      <w:r w:rsidRPr="000E4D41">
        <w:rPr>
          <w:rtl/>
        </w:rPr>
        <w:t xml:space="preserve"> </w:t>
      </w:r>
      <w:r w:rsidRPr="000E4D41">
        <w:rPr>
          <w:rFonts w:hint="cs"/>
          <w:rtl/>
        </w:rPr>
        <w:t>عالجه</w:t>
      </w:r>
      <w:r w:rsidRPr="000E4D41">
        <w:rPr>
          <w:rtl/>
        </w:rPr>
        <w:t xml:space="preserve"> </w:t>
      </w:r>
      <w:r w:rsidRPr="000E4D41">
        <w:rPr>
          <w:rFonts w:hint="cs"/>
          <w:rtl/>
        </w:rPr>
        <w:t>به</w:t>
      </w:r>
      <w:r w:rsidRPr="000E4D41">
        <w:rPr>
          <w:rtl/>
        </w:rPr>
        <w:t xml:space="preserve"> </w:t>
      </w:r>
      <w:r w:rsidRPr="000E4D41">
        <w:rPr>
          <w:rFonts w:hint="cs"/>
          <w:rtl/>
        </w:rPr>
        <w:t>كان</w:t>
      </w:r>
      <w:r w:rsidRPr="000E4D41">
        <w:rPr>
          <w:rtl/>
        </w:rPr>
        <w:t xml:space="preserve"> </w:t>
      </w:r>
      <w:r w:rsidRPr="000E4D41">
        <w:rPr>
          <w:rFonts w:hint="cs"/>
          <w:rtl/>
        </w:rPr>
        <w:t>سبب</w:t>
      </w:r>
      <w:r w:rsidRPr="000E4D41">
        <w:rPr>
          <w:rtl/>
        </w:rPr>
        <w:t xml:space="preserve"> </w:t>
      </w:r>
      <w:r w:rsidRPr="000E4D41">
        <w:rPr>
          <w:rFonts w:hint="cs"/>
          <w:rtl/>
        </w:rPr>
        <w:t>منيته</w:t>
      </w:r>
      <w:r w:rsidR="00364140" w:rsidRPr="00364140">
        <w:rPr>
          <w:rFonts w:hint="cs"/>
          <w:rtl/>
        </w:rPr>
        <w:t>،</w:t>
      </w:r>
      <w:r w:rsidRPr="000E4D41">
        <w:rPr>
          <w:rFonts w:hint="cs"/>
          <w:rtl/>
        </w:rPr>
        <w:t xml:space="preserve"> فهمَّ</w:t>
      </w:r>
      <w:r w:rsidRPr="000E4D41">
        <w:rPr>
          <w:rtl/>
        </w:rPr>
        <w:t xml:space="preserve"> </w:t>
      </w:r>
      <w:r w:rsidRPr="000E4D41">
        <w:rPr>
          <w:rFonts w:hint="cs"/>
          <w:rtl/>
        </w:rPr>
        <w:t>أن</w:t>
      </w:r>
      <w:r w:rsidRPr="000E4D41">
        <w:rPr>
          <w:rtl/>
        </w:rPr>
        <w:t xml:space="preserve"> </w:t>
      </w:r>
      <w:r w:rsidRPr="000E4D41">
        <w:rPr>
          <w:rFonts w:hint="cs"/>
          <w:rtl/>
        </w:rPr>
        <w:t>يفصل</w:t>
      </w:r>
      <w:r w:rsidRPr="000E4D41">
        <w:rPr>
          <w:rtl/>
        </w:rPr>
        <w:t xml:space="preserve"> </w:t>
      </w:r>
      <w:r w:rsidRPr="000E4D41">
        <w:rPr>
          <w:rFonts w:hint="cs"/>
          <w:rtl/>
        </w:rPr>
        <w:t>أعضاءه</w:t>
      </w:r>
      <w:r w:rsidRPr="000E4D41">
        <w:rPr>
          <w:rtl/>
        </w:rPr>
        <w:t xml:space="preserve"> </w:t>
      </w:r>
      <w:r w:rsidRPr="000E4D41">
        <w:rPr>
          <w:rFonts w:hint="cs"/>
          <w:rtl/>
        </w:rPr>
        <w:t>فقال:</w:t>
      </w:r>
      <w:r w:rsidRPr="000E4D41">
        <w:rPr>
          <w:rtl/>
        </w:rPr>
        <w:t xml:space="preserve"> </w:t>
      </w:r>
      <w:r w:rsidRPr="000E4D41">
        <w:rPr>
          <w:rFonts w:hint="cs"/>
          <w:rtl/>
        </w:rPr>
        <w:t>أنظرني</w:t>
      </w:r>
      <w:r w:rsidRPr="000E4D41">
        <w:rPr>
          <w:rtl/>
        </w:rPr>
        <w:t xml:space="preserve"> </w:t>
      </w:r>
      <w:r w:rsidRPr="000E4D41">
        <w:rPr>
          <w:rFonts w:hint="cs"/>
          <w:rtl/>
        </w:rPr>
        <w:t>إلى</w:t>
      </w:r>
      <w:r w:rsidRPr="000E4D41">
        <w:rPr>
          <w:rtl/>
        </w:rPr>
        <w:t xml:space="preserve"> </w:t>
      </w:r>
      <w:r w:rsidRPr="000E4D41">
        <w:rPr>
          <w:rFonts w:hint="cs"/>
          <w:rtl/>
        </w:rPr>
        <w:t>غد</w:t>
      </w:r>
      <w:r w:rsidRPr="000E4D41">
        <w:rPr>
          <w:rtl/>
        </w:rPr>
        <w:t xml:space="preserve"> </w:t>
      </w:r>
      <w:r w:rsidRPr="000E4D41">
        <w:rPr>
          <w:rFonts w:hint="cs"/>
          <w:rtl/>
        </w:rPr>
        <w:t>فإنك</w:t>
      </w:r>
      <w:r w:rsidRPr="000E4D41">
        <w:rPr>
          <w:rtl/>
        </w:rPr>
        <w:t xml:space="preserve"> </w:t>
      </w:r>
      <w:r w:rsidRPr="000E4D41">
        <w:rPr>
          <w:rFonts w:hint="cs"/>
          <w:rtl/>
        </w:rPr>
        <w:t>تصبح</w:t>
      </w:r>
      <w:r w:rsidRPr="000E4D41">
        <w:rPr>
          <w:rtl/>
        </w:rPr>
        <w:t xml:space="preserve"> </w:t>
      </w:r>
      <w:r w:rsidRPr="000E4D41">
        <w:rPr>
          <w:rFonts w:hint="cs"/>
          <w:rtl/>
        </w:rPr>
        <w:t>في</w:t>
      </w:r>
      <w:r w:rsidRPr="000E4D41">
        <w:rPr>
          <w:rtl/>
        </w:rPr>
        <w:t xml:space="preserve"> </w:t>
      </w:r>
      <w:r w:rsidRPr="000E4D41">
        <w:rPr>
          <w:rFonts w:hint="cs"/>
          <w:rtl/>
        </w:rPr>
        <w:t>عافية</w:t>
      </w:r>
      <w:r w:rsidR="00364140" w:rsidRPr="00364140">
        <w:rPr>
          <w:rFonts w:hint="cs"/>
          <w:rtl/>
        </w:rPr>
        <w:t>،</w:t>
      </w:r>
      <w:r w:rsidRPr="000E4D41">
        <w:rPr>
          <w:rFonts w:hint="cs"/>
          <w:rtl/>
        </w:rPr>
        <w:t xml:space="preserve"> فمات</w:t>
      </w:r>
      <w:r w:rsidRPr="000E4D41">
        <w:rPr>
          <w:rtl/>
        </w:rPr>
        <w:t xml:space="preserve"> </w:t>
      </w:r>
      <w:r w:rsidRPr="000E4D41">
        <w:rPr>
          <w:rFonts w:hint="cs"/>
          <w:rtl/>
        </w:rPr>
        <w:t>ذلك</w:t>
      </w:r>
      <w:r w:rsidRPr="000E4D41">
        <w:rPr>
          <w:rtl/>
        </w:rPr>
        <w:t xml:space="preserve"> </w:t>
      </w:r>
      <w:r w:rsidRPr="000E4D41">
        <w:rPr>
          <w:rFonts w:hint="cs"/>
          <w:rtl/>
        </w:rPr>
        <w:t>اليوم! ولما</w:t>
      </w:r>
      <w:r w:rsidRPr="000E4D41">
        <w:rPr>
          <w:rtl/>
        </w:rPr>
        <w:t xml:space="preserve"> </w:t>
      </w:r>
      <w:r w:rsidRPr="000E4D41">
        <w:rPr>
          <w:rFonts w:hint="cs"/>
          <w:rtl/>
        </w:rPr>
        <w:t>مات</w:t>
      </w:r>
      <w:r w:rsidRPr="000E4D41">
        <w:rPr>
          <w:rtl/>
        </w:rPr>
        <w:t xml:space="preserve"> </w:t>
      </w:r>
      <w:r w:rsidRPr="000E4D41">
        <w:rPr>
          <w:rFonts w:hint="cs"/>
          <w:rtl/>
        </w:rPr>
        <w:t>بويع</w:t>
      </w:r>
      <w:r w:rsidRPr="000E4D41">
        <w:rPr>
          <w:rtl/>
        </w:rPr>
        <w:t xml:space="preserve"> </w:t>
      </w:r>
      <w:r w:rsidRPr="000E4D41">
        <w:rPr>
          <w:rFonts w:hint="cs"/>
          <w:rtl/>
        </w:rPr>
        <w:t>لوالده</w:t>
      </w:r>
      <w:r w:rsidRPr="000E4D41">
        <w:rPr>
          <w:rtl/>
        </w:rPr>
        <w:t xml:space="preserve"> </w:t>
      </w:r>
      <w:r w:rsidRPr="000E4D41">
        <w:rPr>
          <w:rFonts w:hint="cs"/>
          <w:rtl/>
        </w:rPr>
        <w:t>الأمين</w:t>
      </w:r>
      <w:r w:rsidRPr="000E4D41">
        <w:rPr>
          <w:rtl/>
        </w:rPr>
        <w:t xml:space="preserve"> </w:t>
      </w:r>
      <w:r w:rsidRPr="000E4D41">
        <w:rPr>
          <w:rFonts w:hint="cs"/>
          <w:rtl/>
        </w:rPr>
        <w:t>في</w:t>
      </w:r>
      <w:r w:rsidRPr="000E4D41">
        <w:rPr>
          <w:rtl/>
        </w:rPr>
        <w:t xml:space="preserve"> </w:t>
      </w:r>
      <w:r w:rsidRPr="000E4D41">
        <w:rPr>
          <w:rFonts w:hint="cs"/>
          <w:rtl/>
        </w:rPr>
        <w:t>العسكر</w:t>
      </w:r>
      <w:r w:rsidRPr="000E4D41">
        <w:rPr>
          <w:rtl/>
        </w:rPr>
        <w:t xml:space="preserve"> </w:t>
      </w:r>
      <w:r w:rsidRPr="000E4D41">
        <w:rPr>
          <w:rFonts w:hint="cs"/>
          <w:rtl/>
        </w:rPr>
        <w:t>وهو</w:t>
      </w:r>
      <w:r w:rsidRPr="000E4D41">
        <w:rPr>
          <w:rtl/>
        </w:rPr>
        <w:t xml:space="preserve"> </w:t>
      </w:r>
      <w:r w:rsidRPr="000E4D41">
        <w:rPr>
          <w:rFonts w:hint="cs"/>
          <w:rtl/>
        </w:rPr>
        <w:t>حينئذ</w:t>
      </w:r>
      <w:r w:rsidRPr="000E4D41">
        <w:rPr>
          <w:rtl/>
        </w:rPr>
        <w:t xml:space="preserve"> </w:t>
      </w:r>
      <w:r w:rsidRPr="000E4D41">
        <w:rPr>
          <w:rFonts w:hint="cs"/>
          <w:rtl/>
        </w:rPr>
        <w:t>ببغداد</w:t>
      </w:r>
      <w:r w:rsidR="003B5324">
        <w:rPr>
          <w:rFonts w:ascii="Cambria" w:hAnsi="Cambria" w:cs="Cambria" w:hint="cs"/>
          <w:rtl/>
        </w:rPr>
        <w:t> </w:t>
      </w:r>
      <w:r w:rsidR="00364140" w:rsidRPr="00364140">
        <w:rPr>
          <w:rtl/>
        </w:rPr>
        <w:t>،</w:t>
      </w:r>
      <w:r w:rsidRPr="000E4D41">
        <w:rPr>
          <w:rFonts w:hint="cs"/>
          <w:rtl/>
        </w:rPr>
        <w:t xml:space="preserve"> فأتاه</w:t>
      </w:r>
      <w:r w:rsidRPr="000E4D41">
        <w:rPr>
          <w:rtl/>
        </w:rPr>
        <w:t xml:space="preserve"> </w:t>
      </w:r>
      <w:r w:rsidRPr="000E4D41">
        <w:rPr>
          <w:rFonts w:hint="cs"/>
          <w:rtl/>
        </w:rPr>
        <w:t>الخبر</w:t>
      </w:r>
      <w:r w:rsidRPr="000E4D41">
        <w:rPr>
          <w:rtl/>
        </w:rPr>
        <w:t xml:space="preserve"> </w:t>
      </w:r>
      <w:r w:rsidRPr="000E4D41">
        <w:rPr>
          <w:rFonts w:hint="cs"/>
          <w:rtl/>
        </w:rPr>
        <w:t>فصلى</w:t>
      </w:r>
      <w:r w:rsidRPr="000E4D41">
        <w:rPr>
          <w:rtl/>
        </w:rPr>
        <w:t xml:space="preserve"> </w:t>
      </w:r>
      <w:r w:rsidRPr="000E4D41">
        <w:rPr>
          <w:rFonts w:hint="cs"/>
          <w:rtl/>
        </w:rPr>
        <w:t>الناس</w:t>
      </w:r>
      <w:r w:rsidRPr="000E4D41">
        <w:rPr>
          <w:rtl/>
        </w:rPr>
        <w:t xml:space="preserve"> </w:t>
      </w:r>
      <w:r w:rsidRPr="000E4D41">
        <w:rPr>
          <w:rFonts w:hint="cs"/>
          <w:rtl/>
        </w:rPr>
        <w:t>الجمعة</w:t>
      </w:r>
      <w:r w:rsidRPr="000E4D41">
        <w:rPr>
          <w:rtl/>
        </w:rPr>
        <w:t xml:space="preserve"> </w:t>
      </w:r>
      <w:r w:rsidRPr="000E4D41">
        <w:rPr>
          <w:rFonts w:hint="cs"/>
          <w:rtl/>
        </w:rPr>
        <w:t>وخطب</w:t>
      </w:r>
      <w:r w:rsidRPr="000E4D41">
        <w:rPr>
          <w:rtl/>
        </w:rPr>
        <w:t xml:space="preserve"> </w:t>
      </w:r>
      <w:r w:rsidRPr="000E4D41">
        <w:rPr>
          <w:rFonts w:hint="cs"/>
          <w:rtl/>
        </w:rPr>
        <w:t>ونعى</w:t>
      </w:r>
      <w:r w:rsidRPr="000E4D41">
        <w:rPr>
          <w:rtl/>
        </w:rPr>
        <w:t xml:space="preserve"> </w:t>
      </w:r>
      <w:r w:rsidRPr="000E4D41">
        <w:rPr>
          <w:rFonts w:hint="cs"/>
          <w:rtl/>
        </w:rPr>
        <w:t>الرشيد</w:t>
      </w:r>
      <w:r w:rsidRPr="000E4D41">
        <w:rPr>
          <w:rtl/>
        </w:rPr>
        <w:t xml:space="preserve"> </w:t>
      </w:r>
      <w:r w:rsidRPr="000E4D41">
        <w:rPr>
          <w:rFonts w:hint="cs"/>
          <w:rtl/>
        </w:rPr>
        <w:t>إلى</w:t>
      </w:r>
      <w:r w:rsidRPr="000E4D41">
        <w:rPr>
          <w:rtl/>
        </w:rPr>
        <w:t xml:space="preserve"> </w:t>
      </w:r>
      <w:r w:rsidRPr="000E4D41">
        <w:rPr>
          <w:rFonts w:hint="cs"/>
          <w:rtl/>
        </w:rPr>
        <w:t>الناس</w:t>
      </w:r>
      <w:r w:rsidRPr="000E4D41">
        <w:rPr>
          <w:rtl/>
        </w:rPr>
        <w:t xml:space="preserve"> </w:t>
      </w:r>
      <w:r w:rsidRPr="000E4D41">
        <w:rPr>
          <w:rFonts w:hint="cs"/>
          <w:rtl/>
        </w:rPr>
        <w:t>وبايعوه</w:t>
      </w:r>
      <w:r w:rsidRPr="000E4D41">
        <w:rPr>
          <w:rtl/>
        </w:rPr>
        <w:t xml:space="preserve"> </w:t>
      </w:r>
      <w:r w:rsidRPr="000E4D41">
        <w:rPr>
          <w:rFonts w:hint="cs"/>
          <w:rtl/>
        </w:rPr>
        <w:t>. وأخذ</w:t>
      </w:r>
      <w:r w:rsidRPr="000E4D41">
        <w:rPr>
          <w:rtl/>
        </w:rPr>
        <w:t xml:space="preserve"> </w:t>
      </w:r>
      <w:r w:rsidRPr="000E4D41">
        <w:rPr>
          <w:rFonts w:hint="cs"/>
          <w:rtl/>
        </w:rPr>
        <w:t>رجاء</w:t>
      </w:r>
      <w:r w:rsidRPr="000E4D41">
        <w:rPr>
          <w:rtl/>
        </w:rPr>
        <w:t xml:space="preserve"> </w:t>
      </w:r>
      <w:r w:rsidRPr="000E4D41">
        <w:rPr>
          <w:rFonts w:hint="cs"/>
          <w:rtl/>
        </w:rPr>
        <w:t>الخادم</w:t>
      </w:r>
      <w:r w:rsidRPr="000E4D41">
        <w:rPr>
          <w:rtl/>
        </w:rPr>
        <w:t xml:space="preserve"> </w:t>
      </w:r>
      <w:r w:rsidRPr="000E4D41">
        <w:rPr>
          <w:rFonts w:hint="cs"/>
          <w:rtl/>
        </w:rPr>
        <w:t>البرد</w:t>
      </w:r>
      <w:r w:rsidRPr="000E4D41">
        <w:rPr>
          <w:rtl/>
        </w:rPr>
        <w:t xml:space="preserve"> </w:t>
      </w:r>
      <w:r w:rsidRPr="000E4D41">
        <w:rPr>
          <w:rFonts w:hint="cs"/>
          <w:rtl/>
        </w:rPr>
        <w:t>والقضيب</w:t>
      </w:r>
      <w:r w:rsidRPr="000E4D41">
        <w:rPr>
          <w:rtl/>
        </w:rPr>
        <w:t xml:space="preserve"> </w:t>
      </w:r>
      <w:r w:rsidRPr="000E4D41">
        <w:rPr>
          <w:rFonts w:hint="cs"/>
          <w:rtl/>
        </w:rPr>
        <w:t>والخاتم</w:t>
      </w:r>
      <w:r w:rsidR="003B5324">
        <w:rPr>
          <w:rFonts w:ascii="Cambria" w:hAnsi="Cambria" w:cs="Cambria" w:hint="cs"/>
          <w:rtl/>
        </w:rPr>
        <w:t> </w:t>
      </w:r>
      <w:r w:rsidR="00364140" w:rsidRPr="00364140">
        <w:rPr>
          <w:rtl/>
        </w:rPr>
        <w:t>،</w:t>
      </w:r>
      <w:r w:rsidRPr="000E4D41">
        <w:rPr>
          <w:rFonts w:hint="cs"/>
          <w:rtl/>
        </w:rPr>
        <w:t xml:space="preserve"> وسار</w:t>
      </w:r>
      <w:r w:rsidRPr="000E4D41">
        <w:rPr>
          <w:rtl/>
        </w:rPr>
        <w:t xml:space="preserve"> </w:t>
      </w:r>
      <w:r w:rsidRPr="000E4D41">
        <w:rPr>
          <w:rFonts w:hint="cs"/>
          <w:rtl/>
        </w:rPr>
        <w:t>على</w:t>
      </w:r>
      <w:r w:rsidRPr="000E4D41">
        <w:rPr>
          <w:rtl/>
        </w:rPr>
        <w:t xml:space="preserve"> </w:t>
      </w:r>
      <w:r w:rsidRPr="000E4D41">
        <w:rPr>
          <w:rFonts w:hint="cs"/>
          <w:rtl/>
        </w:rPr>
        <w:t>البريد</w:t>
      </w:r>
      <w:r w:rsidRPr="000E4D41">
        <w:rPr>
          <w:rtl/>
        </w:rPr>
        <w:t xml:space="preserve"> </w:t>
      </w:r>
      <w:r w:rsidRPr="000E4D41">
        <w:rPr>
          <w:rFonts w:hint="cs"/>
          <w:rtl/>
        </w:rPr>
        <w:t>في</w:t>
      </w:r>
      <w:r w:rsidRPr="000E4D41">
        <w:rPr>
          <w:rtl/>
        </w:rPr>
        <w:t xml:space="preserve"> </w:t>
      </w:r>
      <w:r w:rsidRPr="000E4D41">
        <w:rPr>
          <w:rFonts w:hint="cs"/>
          <w:rtl/>
        </w:rPr>
        <w:t>اثني</w:t>
      </w:r>
      <w:r w:rsidRPr="000E4D41">
        <w:rPr>
          <w:rtl/>
        </w:rPr>
        <w:t xml:space="preserve"> </w:t>
      </w:r>
      <w:r w:rsidRPr="000E4D41">
        <w:rPr>
          <w:rFonts w:hint="cs"/>
          <w:rtl/>
        </w:rPr>
        <w:t>عشر</w:t>
      </w:r>
      <w:r w:rsidRPr="000E4D41">
        <w:rPr>
          <w:rtl/>
        </w:rPr>
        <w:t xml:space="preserve"> </w:t>
      </w:r>
      <w:r w:rsidRPr="000E4D41">
        <w:rPr>
          <w:rFonts w:hint="cs"/>
          <w:rtl/>
        </w:rPr>
        <w:t>يوماً</w:t>
      </w:r>
      <w:r w:rsidRPr="000E4D41">
        <w:rPr>
          <w:rtl/>
        </w:rPr>
        <w:t xml:space="preserve"> </w:t>
      </w:r>
      <w:r w:rsidRPr="000E4D41">
        <w:rPr>
          <w:rFonts w:hint="cs"/>
          <w:rtl/>
        </w:rPr>
        <w:t>من</w:t>
      </w:r>
      <w:r w:rsidRPr="000E4D41">
        <w:rPr>
          <w:rtl/>
        </w:rPr>
        <w:t xml:space="preserve"> </w:t>
      </w:r>
      <w:r w:rsidRPr="000E4D41">
        <w:rPr>
          <w:rFonts w:hint="cs"/>
          <w:rtl/>
        </w:rPr>
        <w:t>مرو</w:t>
      </w:r>
      <w:r w:rsidRPr="000E4D41">
        <w:rPr>
          <w:rtl/>
        </w:rPr>
        <w:t xml:space="preserve"> </w:t>
      </w:r>
      <w:r w:rsidRPr="000E4D41">
        <w:rPr>
          <w:rFonts w:hint="cs"/>
          <w:rtl/>
        </w:rPr>
        <w:t>حتى</w:t>
      </w:r>
      <w:r w:rsidRPr="000E4D41">
        <w:rPr>
          <w:rtl/>
        </w:rPr>
        <w:t xml:space="preserve"> </w:t>
      </w:r>
      <w:r w:rsidRPr="000E4D41">
        <w:rPr>
          <w:rFonts w:hint="cs"/>
          <w:rtl/>
        </w:rPr>
        <w:t>قدم</w:t>
      </w:r>
      <w:r w:rsidRPr="000E4D41">
        <w:rPr>
          <w:rtl/>
        </w:rPr>
        <w:t xml:space="preserve"> </w:t>
      </w:r>
      <w:r w:rsidRPr="000E4D41">
        <w:rPr>
          <w:rFonts w:hint="cs"/>
          <w:rtl/>
        </w:rPr>
        <w:t>بغداد</w:t>
      </w:r>
      <w:r w:rsidRPr="000E4D41">
        <w:rPr>
          <w:rtl/>
        </w:rPr>
        <w:t xml:space="preserve"> </w:t>
      </w:r>
      <w:r w:rsidRPr="000E4D41">
        <w:rPr>
          <w:rFonts w:hint="cs"/>
          <w:rtl/>
        </w:rPr>
        <w:t>في</w:t>
      </w:r>
      <w:r w:rsidRPr="000E4D41">
        <w:rPr>
          <w:rtl/>
        </w:rPr>
        <w:t xml:space="preserve"> </w:t>
      </w:r>
      <w:r w:rsidRPr="000E4D41">
        <w:rPr>
          <w:rFonts w:hint="cs"/>
          <w:rtl/>
        </w:rPr>
        <w:t>نصف</w:t>
      </w:r>
      <w:r w:rsidRPr="000E4D41">
        <w:rPr>
          <w:rtl/>
        </w:rPr>
        <w:t xml:space="preserve"> </w:t>
      </w:r>
      <w:r w:rsidRPr="000E4D41">
        <w:rPr>
          <w:rFonts w:hint="cs"/>
          <w:rtl/>
        </w:rPr>
        <w:t>جمادى</w:t>
      </w:r>
      <w:r w:rsidRPr="000E4D41">
        <w:rPr>
          <w:rtl/>
        </w:rPr>
        <w:t xml:space="preserve"> </w:t>
      </w:r>
      <w:r w:rsidRPr="000E4D41">
        <w:rPr>
          <w:rFonts w:hint="cs"/>
          <w:rtl/>
        </w:rPr>
        <w:t>الآخرة</w:t>
      </w:r>
      <w:r w:rsidRPr="000E4D41">
        <w:rPr>
          <w:rtl/>
        </w:rPr>
        <w:t xml:space="preserve"> </w:t>
      </w:r>
      <w:r w:rsidRPr="000E4D41">
        <w:rPr>
          <w:rFonts w:hint="cs"/>
          <w:rtl/>
        </w:rPr>
        <w:t>فدفع</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الأمين ).</w:t>
      </w:r>
    </w:p>
    <w:p w14:paraId="232E8CC1" w14:textId="77777777" w:rsidR="002466CD" w:rsidRPr="00411FE9" w:rsidRDefault="002466CD" w:rsidP="006B6E9D">
      <w:pPr>
        <w:pStyle w:val="Heading2"/>
      </w:pPr>
      <w:bookmarkStart w:id="41" w:name="_Toc118886337"/>
      <w:r w:rsidRPr="00411FE9">
        <w:rPr>
          <w:rFonts w:hint="cs"/>
          <w:rtl/>
        </w:rPr>
        <w:t>دفنوه في دار حميد بن قحطبة الطائي عامله على خراسان</w:t>
      </w:r>
      <w:bookmarkEnd w:id="41"/>
    </w:p>
    <w:p w14:paraId="1B4EFF82" w14:textId="57698AE7" w:rsidR="00692B1B" w:rsidRDefault="002466CD" w:rsidP="00672310">
      <w:pPr>
        <w:rPr>
          <w:rtl/>
        </w:rPr>
      </w:pPr>
      <w:r w:rsidRPr="003B4954">
        <w:rPr>
          <w:rStyle w:val="Heading8Char"/>
          <w:rFonts w:eastAsiaTheme="minorHAnsi" w:hint="cs"/>
          <w:rtl/>
        </w:rPr>
        <w:t>في معجم البلدان</w:t>
      </w:r>
      <w:r w:rsidRPr="003B4954">
        <w:rPr>
          <w:rStyle w:val="Heading7Char"/>
          <w:rFonts w:hint="cs"/>
          <w:rtl/>
        </w:rPr>
        <w:t>(4/49)</w:t>
      </w:r>
      <w:r w:rsidRPr="000E4D41">
        <w:rPr>
          <w:rFonts w:hint="cs"/>
          <w:b/>
          <w:sz w:val="24"/>
          <w:szCs w:val="24"/>
          <w:rtl/>
        </w:rPr>
        <w:t>:</w:t>
      </w:r>
      <w:r w:rsidRPr="000E4D41">
        <w:rPr>
          <w:rFonts w:hint="cs"/>
          <w:rtl/>
        </w:rPr>
        <w:t xml:space="preserve"> (وطوس</w:t>
      </w:r>
      <w:r w:rsidRPr="000E4D41">
        <w:rPr>
          <w:rtl/>
        </w:rPr>
        <w:t xml:space="preserve"> </w:t>
      </w:r>
      <w:r w:rsidRPr="000E4D41">
        <w:rPr>
          <w:rFonts w:hint="cs"/>
          <w:rtl/>
        </w:rPr>
        <w:t>أربع</w:t>
      </w:r>
      <w:r w:rsidRPr="000E4D41">
        <w:rPr>
          <w:rtl/>
        </w:rPr>
        <w:t xml:space="preserve"> </w:t>
      </w:r>
      <w:r w:rsidRPr="000E4D41">
        <w:rPr>
          <w:rFonts w:hint="cs"/>
          <w:rtl/>
        </w:rPr>
        <w:t>مدن</w:t>
      </w:r>
      <w:r w:rsidRPr="000E4D41">
        <w:rPr>
          <w:rtl/>
        </w:rPr>
        <w:t xml:space="preserve">: </w:t>
      </w:r>
      <w:r w:rsidRPr="000E4D41">
        <w:rPr>
          <w:rFonts w:hint="cs"/>
          <w:rtl/>
        </w:rPr>
        <w:t>منها</w:t>
      </w:r>
      <w:r w:rsidRPr="000E4D41">
        <w:rPr>
          <w:rtl/>
        </w:rPr>
        <w:t xml:space="preserve"> </w:t>
      </w:r>
      <w:r w:rsidRPr="000E4D41">
        <w:rPr>
          <w:rFonts w:hint="cs"/>
          <w:rtl/>
        </w:rPr>
        <w:t>اثنتان</w:t>
      </w:r>
      <w:r w:rsidRPr="000E4D41">
        <w:rPr>
          <w:rtl/>
        </w:rPr>
        <w:t xml:space="preserve"> </w:t>
      </w:r>
      <w:r w:rsidRPr="000E4D41">
        <w:rPr>
          <w:rFonts w:hint="cs"/>
          <w:rtl/>
        </w:rPr>
        <w:t>كبيرتان</w:t>
      </w:r>
      <w:r w:rsidRPr="000E4D41">
        <w:rPr>
          <w:rtl/>
        </w:rPr>
        <w:t xml:space="preserve"> </w:t>
      </w:r>
      <w:r w:rsidRPr="000E4D41">
        <w:rPr>
          <w:rFonts w:hint="cs"/>
          <w:rtl/>
        </w:rPr>
        <w:t>واثنتان</w:t>
      </w:r>
      <w:r w:rsidRPr="000E4D41">
        <w:rPr>
          <w:rtl/>
        </w:rPr>
        <w:t xml:space="preserve"> </w:t>
      </w:r>
      <w:r w:rsidRPr="000E4D41">
        <w:rPr>
          <w:rFonts w:hint="cs"/>
          <w:rtl/>
        </w:rPr>
        <w:t>صغيرتان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وبها</w:t>
      </w:r>
      <w:r w:rsidRPr="000E4D41">
        <w:rPr>
          <w:rtl/>
        </w:rPr>
        <w:t xml:space="preserve"> </w:t>
      </w:r>
      <w:r w:rsidRPr="000E4D41">
        <w:rPr>
          <w:rFonts w:hint="cs"/>
          <w:rtl/>
        </w:rPr>
        <w:t>آثار</w:t>
      </w:r>
      <w:r w:rsidRPr="000E4D41">
        <w:rPr>
          <w:rtl/>
        </w:rPr>
        <w:t xml:space="preserve"> </w:t>
      </w:r>
      <w:r w:rsidRPr="000E4D41">
        <w:rPr>
          <w:rFonts w:hint="cs"/>
          <w:rtl/>
        </w:rPr>
        <w:t>أبنية</w:t>
      </w:r>
      <w:r w:rsidRPr="000E4D41">
        <w:rPr>
          <w:rtl/>
        </w:rPr>
        <w:t xml:space="preserve"> </w:t>
      </w:r>
      <w:r w:rsidRPr="000E4D41">
        <w:rPr>
          <w:rFonts w:hint="cs"/>
          <w:rtl/>
        </w:rPr>
        <w:t>إسلامية</w:t>
      </w:r>
      <w:r w:rsidRPr="000E4D41">
        <w:rPr>
          <w:rtl/>
        </w:rPr>
        <w:t xml:space="preserve"> </w:t>
      </w:r>
      <w:r w:rsidRPr="000E4D41">
        <w:rPr>
          <w:rFonts w:hint="cs"/>
          <w:rtl/>
        </w:rPr>
        <w:t>جليلة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وبها</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ومساحتها</w:t>
      </w:r>
      <w:r w:rsidRPr="000E4D41">
        <w:rPr>
          <w:rtl/>
        </w:rPr>
        <w:t xml:space="preserve"> </w:t>
      </w:r>
      <w:r w:rsidRPr="000E4D41">
        <w:rPr>
          <w:rFonts w:hint="cs"/>
          <w:rtl/>
        </w:rPr>
        <w:t>ميل</w:t>
      </w:r>
      <w:r w:rsidRPr="000E4D41">
        <w:rPr>
          <w:rtl/>
        </w:rPr>
        <w:t xml:space="preserve"> </w:t>
      </w:r>
      <w:r w:rsidRPr="000E4D41">
        <w:rPr>
          <w:rFonts w:hint="cs"/>
          <w:rtl/>
        </w:rPr>
        <w:t>في</w:t>
      </w:r>
      <w:r w:rsidRPr="000E4D41">
        <w:rPr>
          <w:rtl/>
        </w:rPr>
        <w:t xml:space="preserve"> </w:t>
      </w:r>
      <w:r w:rsidRPr="000E4D41">
        <w:rPr>
          <w:rFonts w:hint="cs"/>
          <w:rtl/>
        </w:rPr>
        <w:t>مثله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بعض</w:t>
      </w:r>
      <w:r w:rsidRPr="000E4D41">
        <w:rPr>
          <w:rtl/>
        </w:rPr>
        <w:t xml:space="preserve"> </w:t>
      </w:r>
      <w:r w:rsidRPr="000E4D41">
        <w:rPr>
          <w:rFonts w:hint="cs"/>
          <w:rtl/>
        </w:rPr>
        <w:t>بساتينها</w:t>
      </w:r>
      <w:r w:rsidRPr="000E4D41">
        <w:rPr>
          <w:rtl/>
        </w:rPr>
        <w:t xml:space="preserve"> </w:t>
      </w:r>
      <w:r w:rsidRPr="000E4D41">
        <w:rPr>
          <w:rFonts w:hint="cs"/>
          <w:rtl/>
        </w:rPr>
        <w:t>قبر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 الرضا</w:t>
      </w:r>
      <w:r w:rsidRPr="000E4D41">
        <w:rPr>
          <w:rtl/>
        </w:rPr>
        <w:t xml:space="preserve"> </w:t>
      </w:r>
      <w:r w:rsidRPr="000E4D41">
        <w:rPr>
          <w:rFonts w:hint="cs"/>
          <w:rtl/>
        </w:rPr>
        <w:t>وقبر</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وبينها</w:t>
      </w:r>
      <w:r w:rsidRPr="000E4D41">
        <w:rPr>
          <w:rtl/>
        </w:rPr>
        <w:t xml:space="preserve"> </w:t>
      </w:r>
      <w:r w:rsidRPr="000E4D41">
        <w:rPr>
          <w:rFonts w:hint="cs"/>
          <w:rtl/>
        </w:rPr>
        <w:t>وبين</w:t>
      </w:r>
      <w:r w:rsidRPr="000E4D41">
        <w:rPr>
          <w:rtl/>
        </w:rPr>
        <w:t xml:space="preserve"> </w:t>
      </w:r>
      <w:r w:rsidRPr="000E4D41">
        <w:rPr>
          <w:rFonts w:hint="cs"/>
          <w:rtl/>
        </w:rPr>
        <w:t>نيسابور</w:t>
      </w:r>
      <w:r w:rsidRPr="000E4D41">
        <w:rPr>
          <w:rtl/>
        </w:rPr>
        <w:t xml:space="preserve"> </w:t>
      </w:r>
      <w:r w:rsidRPr="000E4D41">
        <w:rPr>
          <w:rFonts w:hint="cs"/>
          <w:rtl/>
        </w:rPr>
        <w:t>قصرهائل</w:t>
      </w:r>
      <w:r w:rsidRPr="000E4D41">
        <w:rPr>
          <w:rtl/>
        </w:rPr>
        <w:t xml:space="preserve"> </w:t>
      </w:r>
      <w:r w:rsidRPr="000E4D41">
        <w:rPr>
          <w:rFonts w:hint="cs"/>
          <w:rtl/>
        </w:rPr>
        <w:t>عظيم</w:t>
      </w:r>
      <w:r w:rsidRPr="000E4D41">
        <w:rPr>
          <w:rtl/>
        </w:rPr>
        <w:t xml:space="preserve"> </w:t>
      </w:r>
      <w:r w:rsidRPr="000E4D41">
        <w:rPr>
          <w:rFonts w:hint="cs"/>
          <w:rtl/>
        </w:rPr>
        <w:t>محكم</w:t>
      </w:r>
      <w:r w:rsidRPr="000E4D41">
        <w:rPr>
          <w:rtl/>
        </w:rPr>
        <w:t xml:space="preserve"> </w:t>
      </w:r>
      <w:r w:rsidRPr="000E4D41">
        <w:rPr>
          <w:rFonts w:hint="cs"/>
          <w:rtl/>
        </w:rPr>
        <w:t>البنيان</w:t>
      </w:r>
      <w:r w:rsidRPr="000E4D41">
        <w:rPr>
          <w:rtl/>
        </w:rPr>
        <w:t xml:space="preserve"> </w:t>
      </w:r>
      <w:r w:rsidRPr="000E4D41">
        <w:rPr>
          <w:rFonts w:hint="cs"/>
          <w:rtl/>
        </w:rPr>
        <w:t>لم</w:t>
      </w:r>
      <w:r w:rsidRPr="000E4D41">
        <w:rPr>
          <w:rtl/>
        </w:rPr>
        <w:t xml:space="preserve"> </w:t>
      </w:r>
      <w:r w:rsidRPr="000E4D41">
        <w:rPr>
          <w:rFonts w:hint="cs"/>
          <w:rtl/>
        </w:rPr>
        <w:t>أرَ</w:t>
      </w:r>
      <w:r w:rsidRPr="000E4D41">
        <w:rPr>
          <w:rtl/>
        </w:rPr>
        <w:t xml:space="preserve"> </w:t>
      </w:r>
      <w:r w:rsidRPr="000E4D41">
        <w:rPr>
          <w:rFonts w:hint="cs"/>
          <w:rtl/>
        </w:rPr>
        <w:t>مثله</w:t>
      </w:r>
      <w:r w:rsidRPr="000E4D41">
        <w:rPr>
          <w:rtl/>
        </w:rPr>
        <w:t xml:space="preserve"> </w:t>
      </w:r>
      <w:r w:rsidRPr="000E4D41">
        <w:rPr>
          <w:rFonts w:hint="cs"/>
          <w:rtl/>
        </w:rPr>
        <w:t>علوَّ</w:t>
      </w:r>
      <w:r w:rsidRPr="000E4D41">
        <w:rPr>
          <w:rtl/>
        </w:rPr>
        <w:t xml:space="preserve"> </w:t>
      </w:r>
      <w:r w:rsidRPr="000E4D41">
        <w:rPr>
          <w:rFonts w:hint="cs"/>
          <w:rtl/>
        </w:rPr>
        <w:t>جدرانٍ</w:t>
      </w:r>
      <w:r w:rsidRPr="000E4D41">
        <w:rPr>
          <w:rtl/>
        </w:rPr>
        <w:t xml:space="preserve"> </w:t>
      </w:r>
      <w:r w:rsidRPr="000E4D41">
        <w:rPr>
          <w:rFonts w:hint="cs"/>
          <w:rtl/>
        </w:rPr>
        <w:t>وإحكام</w:t>
      </w:r>
      <w:r w:rsidRPr="000E4D41">
        <w:rPr>
          <w:rtl/>
        </w:rPr>
        <w:t xml:space="preserve"> </w:t>
      </w:r>
      <w:r w:rsidRPr="000E4D41">
        <w:rPr>
          <w:rFonts w:hint="cs"/>
          <w:rtl/>
        </w:rPr>
        <w:t>بنيان ).</w:t>
      </w:r>
      <w:r>
        <w:rPr>
          <w:rFonts w:hint="cs"/>
          <w:rtl/>
        </w:rPr>
        <w:t xml:space="preserve"> </w:t>
      </w:r>
    </w:p>
    <w:p w14:paraId="4BDA9A16" w14:textId="3CF954D2" w:rsidR="002466CD" w:rsidRPr="00DC4DB8" w:rsidRDefault="00692B1B" w:rsidP="00672310">
      <w:pPr>
        <w:rPr>
          <w:b/>
          <w:bCs/>
          <w:sz w:val="28"/>
          <w:rtl/>
        </w:rPr>
      </w:pPr>
      <w:r>
        <w:rPr>
          <w:rFonts w:hint="cs"/>
          <w:rtl/>
        </w:rPr>
        <w:t xml:space="preserve">   </w:t>
      </w:r>
      <w:r w:rsidR="002466CD" w:rsidRPr="003B4954">
        <w:rPr>
          <w:rStyle w:val="Heading8Char"/>
          <w:rFonts w:eastAsiaTheme="minorHAnsi" w:hint="cs"/>
          <w:rtl/>
        </w:rPr>
        <w:t>وسيأتي ذكر حميد هذا وتقتيله ستين علوياً بأمر هارون!</w:t>
      </w:r>
    </w:p>
    <w:p w14:paraId="1C560CE5" w14:textId="0E27073B" w:rsidR="002466CD" w:rsidRPr="000E4D41" w:rsidRDefault="002466CD" w:rsidP="00672310">
      <w:pPr>
        <w:pStyle w:val="Heading8"/>
        <w:rPr>
          <w:rtl/>
        </w:rPr>
      </w:pPr>
      <w:r w:rsidRPr="000E4D41">
        <w:rPr>
          <w:rFonts w:hint="cs"/>
          <w:rtl/>
        </w:rPr>
        <w:t>وقال المؤرخون: دفن</w:t>
      </w:r>
      <w:r w:rsidRPr="000E4D41">
        <w:rPr>
          <w:rtl/>
        </w:rPr>
        <w:t xml:space="preserve"> </w:t>
      </w:r>
      <w:r w:rsidRPr="000E4D41">
        <w:rPr>
          <w:rFonts w:hint="cs"/>
          <w:rtl/>
        </w:rPr>
        <w:t>هارون بوصيته</w:t>
      </w:r>
      <w:r w:rsidRPr="000E4D41">
        <w:rPr>
          <w:rtl/>
        </w:rPr>
        <w:t xml:space="preserve"> </w:t>
      </w:r>
      <w:r w:rsidRPr="000E4D41">
        <w:rPr>
          <w:rFonts w:hint="cs"/>
          <w:rtl/>
        </w:rPr>
        <w:t>في</w:t>
      </w:r>
      <w:r w:rsidRPr="000E4D41">
        <w:rPr>
          <w:rtl/>
        </w:rPr>
        <w:t xml:space="preserve"> </w:t>
      </w:r>
      <w:r w:rsidRPr="000E4D41">
        <w:rPr>
          <w:rFonts w:hint="cs"/>
          <w:rtl/>
        </w:rPr>
        <w:t>حجرة</w:t>
      </w:r>
      <w:r w:rsidRPr="000E4D41">
        <w:rPr>
          <w:rtl/>
        </w:rPr>
        <w:t xml:space="preserve"> </w:t>
      </w:r>
      <w:r w:rsidRPr="000E4D41">
        <w:rPr>
          <w:rFonts w:hint="cs"/>
          <w:rtl/>
        </w:rPr>
        <w:t>من</w:t>
      </w:r>
      <w:r w:rsidRPr="000E4D41">
        <w:rPr>
          <w:rtl/>
        </w:rPr>
        <w:t xml:space="preserve"> </w:t>
      </w:r>
      <w:r w:rsidRPr="000E4D41">
        <w:rPr>
          <w:rFonts w:hint="cs"/>
          <w:rtl/>
        </w:rPr>
        <w:t>الدار</w:t>
      </w:r>
      <w:r w:rsidRPr="000E4D41">
        <w:rPr>
          <w:rtl/>
        </w:rPr>
        <w:t>.</w:t>
      </w:r>
      <w:r w:rsidRPr="000E4D41">
        <w:rPr>
          <w:rFonts w:hint="cs"/>
          <w:rtl/>
        </w:rPr>
        <w:t xml:space="preserve"> وأمر</w:t>
      </w:r>
      <w:r w:rsidRPr="000E4D41">
        <w:rPr>
          <w:rtl/>
        </w:rPr>
        <w:t xml:space="preserve"> </w:t>
      </w:r>
      <w:r w:rsidRPr="000E4D41">
        <w:rPr>
          <w:rFonts w:hint="cs"/>
          <w:rtl/>
        </w:rPr>
        <w:t>المأمون</w:t>
      </w:r>
      <w:r w:rsidRPr="000E4D41">
        <w:rPr>
          <w:rtl/>
        </w:rPr>
        <w:t xml:space="preserve"> </w:t>
      </w:r>
      <w:r w:rsidRPr="000E4D41">
        <w:rPr>
          <w:rFonts w:hint="cs"/>
          <w:rtl/>
        </w:rPr>
        <w:t>ببناء</w:t>
      </w:r>
      <w:r w:rsidRPr="000E4D41">
        <w:rPr>
          <w:rtl/>
        </w:rPr>
        <w:t xml:space="preserve"> </w:t>
      </w:r>
      <w:r w:rsidRPr="000E4D41">
        <w:rPr>
          <w:rFonts w:hint="cs"/>
          <w:rtl/>
        </w:rPr>
        <w:t>قبة</w:t>
      </w:r>
      <w:r w:rsidRPr="000E4D41">
        <w:rPr>
          <w:rtl/>
        </w:rPr>
        <w:t xml:space="preserve"> </w:t>
      </w:r>
      <w:r w:rsidRPr="000E4D41">
        <w:rPr>
          <w:rFonts w:hint="cs"/>
          <w:rtl/>
        </w:rPr>
        <w:t>فوق</w:t>
      </w:r>
      <w:r w:rsidRPr="000E4D41">
        <w:rPr>
          <w:rtl/>
        </w:rPr>
        <w:t xml:space="preserve"> </w:t>
      </w:r>
      <w:r w:rsidRPr="000E4D41">
        <w:rPr>
          <w:rFonts w:hint="cs"/>
          <w:rtl/>
        </w:rPr>
        <w:t>قبره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 </w:t>
      </w:r>
      <w:r w:rsidRPr="000E4D41">
        <w:rPr>
          <w:rFonts w:hint="cs"/>
          <w:rtl/>
        </w:rPr>
        <w:t>فلما</w:t>
      </w:r>
      <w:r w:rsidRPr="000E4D41">
        <w:rPr>
          <w:rtl/>
        </w:rPr>
        <w:t xml:space="preserve"> </w:t>
      </w:r>
      <w:r w:rsidRPr="000E4D41">
        <w:rPr>
          <w:rFonts w:hint="cs"/>
          <w:rtl/>
        </w:rPr>
        <w:t>مات</w:t>
      </w:r>
      <w:r w:rsidRPr="000E4D41">
        <w:rPr>
          <w:rtl/>
        </w:rPr>
        <w:t xml:space="preserve"> </w:t>
      </w:r>
      <w:r w:rsidRPr="000E4D41">
        <w:rPr>
          <w:rFonts w:hint="cs"/>
          <w:rtl/>
        </w:rPr>
        <w:t>الرضا</w:t>
      </w:r>
      <w:r w:rsidR="00EC2F51" w:rsidRPr="00EC2F51">
        <w:rPr>
          <w:rFonts w:cs="S ALAEM" w:hint="cs"/>
          <w:rtl/>
        </w:rPr>
        <w:t>7</w:t>
      </w:r>
      <w:r w:rsidRPr="000E4D41">
        <w:rPr>
          <w:rFonts w:hint="cs"/>
          <w:rtl/>
        </w:rPr>
        <w:t>أمرالمأمون بدفنه الى جنب أبيه هارون !</w:t>
      </w:r>
    </w:p>
    <w:p w14:paraId="2C396AEF" w14:textId="77777777" w:rsidR="002466CD" w:rsidRPr="00411FE9" w:rsidRDefault="002466CD" w:rsidP="006B6E9D">
      <w:pPr>
        <w:pStyle w:val="Heading2"/>
      </w:pPr>
      <w:bookmarkStart w:id="42" w:name="_Toc118886338"/>
      <w:r w:rsidRPr="00411FE9">
        <w:rPr>
          <w:rFonts w:hint="cs"/>
          <w:rtl/>
        </w:rPr>
        <w:t>تولى الأمين الخلافة فعزل أخاه المأمون عن ولاية العهد</w:t>
      </w:r>
      <w:bookmarkEnd w:id="42"/>
    </w:p>
    <w:p w14:paraId="31C82014" w14:textId="77777777" w:rsidR="002466CD" w:rsidRPr="000E4D41" w:rsidRDefault="002466CD" w:rsidP="00672310">
      <w:pPr>
        <w:rPr>
          <w:rFonts w:ascii="Mosawi" w:hAnsi="Mosawi"/>
          <w:sz w:val="2"/>
          <w:szCs w:val="2"/>
          <w:rtl/>
        </w:rPr>
      </w:pPr>
    </w:p>
    <w:p w14:paraId="65835D28" w14:textId="7AC9941D" w:rsidR="002466CD" w:rsidRPr="000E4D41" w:rsidRDefault="002466CD" w:rsidP="00672310">
      <w:pPr>
        <w:rPr>
          <w:rtl/>
        </w:rPr>
      </w:pPr>
      <w:r w:rsidRPr="0070063B">
        <w:rPr>
          <w:rStyle w:val="Heading8Char"/>
          <w:rFonts w:eastAsiaTheme="minorHAnsi" w:hint="cs"/>
          <w:rtl/>
        </w:rPr>
        <w:t>قال الصنعاني في نسمة السحر</w:t>
      </w:r>
      <w:r w:rsidRPr="0070063B">
        <w:rPr>
          <w:rStyle w:val="Heading7Char"/>
          <w:rFonts w:hint="cs"/>
          <w:rtl/>
        </w:rPr>
        <w:t>/305</w:t>
      </w:r>
      <w:r w:rsidRPr="000E4D41">
        <w:rPr>
          <w:rFonts w:hint="cs"/>
          <w:b/>
          <w:sz w:val="24"/>
          <w:szCs w:val="24"/>
          <w:rtl/>
        </w:rPr>
        <w:t>:</w:t>
      </w:r>
      <w:r w:rsidRPr="000E4D41">
        <w:rPr>
          <w:rFonts w:hint="cs"/>
          <w:rtl/>
        </w:rPr>
        <w:t xml:space="preserve"> (وحدث</w:t>
      </w:r>
      <w:r w:rsidRPr="000E4D41">
        <w:rPr>
          <w:rtl/>
        </w:rPr>
        <w:t xml:space="preserve"> </w:t>
      </w:r>
      <w:r w:rsidRPr="000E4D41">
        <w:rPr>
          <w:rFonts w:hint="cs"/>
          <w:rtl/>
        </w:rPr>
        <w:t>الأصمعي:</w:t>
      </w:r>
      <w:r w:rsidRPr="000E4D41">
        <w:rPr>
          <w:rtl/>
        </w:rPr>
        <w:t xml:space="preserve"> </w:t>
      </w:r>
      <w:r w:rsidRPr="000E4D41">
        <w:rPr>
          <w:rFonts w:hint="cs"/>
          <w:rtl/>
        </w:rPr>
        <w:t>كان</w:t>
      </w:r>
      <w:r w:rsidRPr="000E4D41">
        <w:rPr>
          <w:rtl/>
        </w:rPr>
        <w:t xml:space="preserve"> </w:t>
      </w:r>
      <w:r w:rsidRPr="000E4D41">
        <w:rPr>
          <w:rFonts w:hint="cs"/>
          <w:rtl/>
        </w:rPr>
        <w:t>الرشيد</w:t>
      </w:r>
      <w:r w:rsidRPr="000E4D41">
        <w:rPr>
          <w:rtl/>
        </w:rPr>
        <w:t xml:space="preserve"> </w:t>
      </w:r>
      <w:r w:rsidRPr="000E4D41">
        <w:rPr>
          <w:rFonts w:hint="cs"/>
          <w:rtl/>
        </w:rPr>
        <w:t>لما</w:t>
      </w:r>
      <w:r w:rsidRPr="000E4D41">
        <w:rPr>
          <w:rtl/>
        </w:rPr>
        <w:t xml:space="preserve"> </w:t>
      </w:r>
      <w:r w:rsidRPr="000E4D41">
        <w:rPr>
          <w:rFonts w:hint="cs"/>
          <w:rtl/>
        </w:rPr>
        <w:t>دنت</w:t>
      </w:r>
      <w:r w:rsidRPr="000E4D41">
        <w:rPr>
          <w:rtl/>
        </w:rPr>
        <w:t xml:space="preserve"> </w:t>
      </w:r>
      <w:r w:rsidRPr="000E4D41">
        <w:rPr>
          <w:rFonts w:hint="cs"/>
          <w:rtl/>
        </w:rPr>
        <w:t>وفاته</w:t>
      </w:r>
      <w:r w:rsidRPr="000E4D41">
        <w:rPr>
          <w:rtl/>
        </w:rPr>
        <w:t xml:space="preserve"> </w:t>
      </w:r>
      <w:r w:rsidRPr="000E4D41">
        <w:rPr>
          <w:rFonts w:hint="cs"/>
          <w:rtl/>
        </w:rPr>
        <w:t>عهد</w:t>
      </w:r>
      <w:r w:rsidRPr="000E4D41">
        <w:rPr>
          <w:rtl/>
        </w:rPr>
        <w:t xml:space="preserve"> </w:t>
      </w:r>
      <w:r w:rsidRPr="000E4D41">
        <w:rPr>
          <w:rFonts w:hint="cs"/>
          <w:rtl/>
        </w:rPr>
        <w:t>إلى</w:t>
      </w:r>
      <w:r w:rsidRPr="000E4D41">
        <w:rPr>
          <w:rtl/>
        </w:rPr>
        <w:t xml:space="preserve"> </w:t>
      </w:r>
      <w:r w:rsidRPr="000E4D41">
        <w:rPr>
          <w:rFonts w:hint="cs"/>
          <w:rtl/>
        </w:rPr>
        <w:t>أولاده</w:t>
      </w:r>
      <w:r w:rsidRPr="000E4D41">
        <w:rPr>
          <w:rtl/>
        </w:rPr>
        <w:t xml:space="preserve"> </w:t>
      </w:r>
      <w:r w:rsidRPr="000E4D41">
        <w:rPr>
          <w:rFonts w:hint="cs"/>
          <w:rtl/>
        </w:rPr>
        <w:t>الثلاثة</w:t>
      </w:r>
      <w:r w:rsidRPr="000E4D41">
        <w:rPr>
          <w:rtl/>
        </w:rPr>
        <w:t xml:space="preserve">: </w:t>
      </w:r>
      <w:r w:rsidRPr="000E4D41">
        <w:rPr>
          <w:rFonts w:hint="cs"/>
          <w:rtl/>
        </w:rPr>
        <w:t>محمد</w:t>
      </w:r>
      <w:r w:rsidRPr="000E4D41">
        <w:rPr>
          <w:rtl/>
        </w:rPr>
        <w:t xml:space="preserve"> </w:t>
      </w:r>
      <w:r w:rsidRPr="000E4D41">
        <w:rPr>
          <w:rFonts w:hint="cs"/>
          <w:rtl/>
        </w:rPr>
        <w:t>الأمين</w:t>
      </w:r>
      <w:r w:rsidRPr="000E4D41">
        <w:rPr>
          <w:rtl/>
        </w:rPr>
        <w:t xml:space="preserve"> </w:t>
      </w:r>
      <w:r w:rsidRPr="000E4D41">
        <w:rPr>
          <w:rFonts w:hint="cs"/>
          <w:rtl/>
        </w:rPr>
        <w:t>وإنما</w:t>
      </w:r>
      <w:r w:rsidRPr="000E4D41">
        <w:rPr>
          <w:rtl/>
        </w:rPr>
        <w:t xml:space="preserve"> </w:t>
      </w:r>
      <w:r w:rsidRPr="000E4D41">
        <w:rPr>
          <w:rFonts w:hint="cs"/>
          <w:rtl/>
        </w:rPr>
        <w:t>قدمه</w:t>
      </w:r>
      <w:r w:rsidRPr="000E4D41">
        <w:rPr>
          <w:rtl/>
        </w:rPr>
        <w:t xml:space="preserve"> </w:t>
      </w:r>
      <w:r w:rsidRPr="000E4D41">
        <w:rPr>
          <w:rFonts w:hint="cs"/>
          <w:rtl/>
        </w:rPr>
        <w:t>على</w:t>
      </w:r>
      <w:r w:rsidRPr="000E4D41">
        <w:rPr>
          <w:rtl/>
        </w:rPr>
        <w:t xml:space="preserve"> </w:t>
      </w:r>
      <w:r w:rsidRPr="000E4D41">
        <w:rPr>
          <w:rFonts w:hint="cs"/>
          <w:rtl/>
        </w:rPr>
        <w:t>صبوة</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Fonts w:hint="cs"/>
          <w:rtl/>
        </w:rPr>
        <w:t xml:space="preserve"> لهوى</w:t>
      </w:r>
      <w:r w:rsidRPr="000E4D41">
        <w:rPr>
          <w:rtl/>
        </w:rPr>
        <w:t xml:space="preserve"> </w:t>
      </w:r>
      <w:r w:rsidRPr="000E4D41">
        <w:rPr>
          <w:rFonts w:hint="cs"/>
          <w:rtl/>
        </w:rPr>
        <w:t>أمه</w:t>
      </w:r>
      <w:r w:rsidRPr="000E4D41">
        <w:rPr>
          <w:rtl/>
        </w:rPr>
        <w:t xml:space="preserve"> </w:t>
      </w:r>
      <w:r w:rsidRPr="000E4D41">
        <w:rPr>
          <w:rFonts w:hint="cs"/>
          <w:rtl/>
        </w:rPr>
        <w:t>زبيدة</w:t>
      </w:r>
      <w:r w:rsidRPr="000E4D41">
        <w:rPr>
          <w:rtl/>
        </w:rPr>
        <w:t xml:space="preserve"> </w:t>
      </w:r>
      <w:r w:rsidRPr="000E4D41">
        <w:rPr>
          <w:rFonts w:hint="cs"/>
          <w:rtl/>
        </w:rPr>
        <w:t>بنت</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Fonts w:hint="cs"/>
          <w:rtl/>
        </w:rPr>
        <w:t xml:space="preserve"> وبعده</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المؤتمن</w:t>
      </w:r>
      <w:r w:rsidRPr="000E4D41">
        <w:rPr>
          <w:rtl/>
        </w:rPr>
        <w:t xml:space="preserve"> </w:t>
      </w:r>
      <w:r w:rsidRPr="000E4D41">
        <w:rPr>
          <w:rFonts w:hint="cs"/>
          <w:rtl/>
        </w:rPr>
        <w:t>وإسمه</w:t>
      </w:r>
      <w:r w:rsidRPr="000E4D41">
        <w:rPr>
          <w:rtl/>
        </w:rPr>
        <w:t xml:space="preserve"> </w:t>
      </w:r>
      <w:r w:rsidRPr="000E4D41">
        <w:rPr>
          <w:rFonts w:hint="cs"/>
          <w:rtl/>
        </w:rPr>
        <w:t>القاسم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وبايع</w:t>
      </w:r>
      <w:r w:rsidRPr="000E4D41">
        <w:rPr>
          <w:rtl/>
        </w:rPr>
        <w:t xml:space="preserve"> </w:t>
      </w:r>
      <w:r w:rsidRPr="000E4D41">
        <w:rPr>
          <w:rFonts w:hint="cs"/>
          <w:rtl/>
        </w:rPr>
        <w:t>لهم</w:t>
      </w:r>
      <w:r w:rsidRPr="000E4D41">
        <w:rPr>
          <w:rtl/>
        </w:rPr>
        <w:t xml:space="preserve"> </w:t>
      </w:r>
      <w:r w:rsidRPr="000E4D41">
        <w:rPr>
          <w:rFonts w:hint="cs"/>
          <w:rtl/>
        </w:rPr>
        <w:t>الجند</w:t>
      </w:r>
      <w:r w:rsidRPr="000E4D41">
        <w:rPr>
          <w:rtl/>
        </w:rPr>
        <w:t xml:space="preserve"> </w:t>
      </w:r>
      <w:r w:rsidRPr="000E4D41">
        <w:rPr>
          <w:rFonts w:hint="cs"/>
          <w:rtl/>
        </w:rPr>
        <w:t>وكتب</w:t>
      </w:r>
      <w:r w:rsidRPr="000E4D41">
        <w:rPr>
          <w:rtl/>
        </w:rPr>
        <w:t xml:space="preserve"> </w:t>
      </w:r>
      <w:r w:rsidRPr="000E4D41">
        <w:rPr>
          <w:rFonts w:hint="cs"/>
          <w:rtl/>
        </w:rPr>
        <w:t>عهداً</w:t>
      </w:r>
      <w:r w:rsidRPr="000E4D41">
        <w:rPr>
          <w:rtl/>
        </w:rPr>
        <w:t xml:space="preserve"> </w:t>
      </w:r>
      <w:r w:rsidRPr="000E4D41">
        <w:rPr>
          <w:rFonts w:hint="cs"/>
          <w:rtl/>
        </w:rPr>
        <w:t>بذلك</w:t>
      </w:r>
      <w:r w:rsidRPr="000E4D41">
        <w:rPr>
          <w:rtl/>
        </w:rPr>
        <w:t xml:space="preserve"> </w:t>
      </w:r>
      <w:r w:rsidRPr="000E4D41">
        <w:rPr>
          <w:rFonts w:hint="cs"/>
          <w:rtl/>
        </w:rPr>
        <w:t>رصعه</w:t>
      </w:r>
      <w:r w:rsidRPr="000E4D41">
        <w:rPr>
          <w:rtl/>
        </w:rPr>
        <w:t xml:space="preserve"> </w:t>
      </w:r>
      <w:r w:rsidRPr="000E4D41">
        <w:rPr>
          <w:rFonts w:hint="cs"/>
          <w:rtl/>
        </w:rPr>
        <w:t>بالجواهر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حج</w:t>
      </w:r>
      <w:r w:rsidRPr="000E4D41">
        <w:rPr>
          <w:rtl/>
        </w:rPr>
        <w:t xml:space="preserve"> </w:t>
      </w:r>
      <w:r w:rsidRPr="000E4D41">
        <w:rPr>
          <w:rFonts w:hint="cs"/>
          <w:rtl/>
        </w:rPr>
        <w:t>وهم</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Fonts w:hint="cs"/>
          <w:rtl/>
        </w:rPr>
        <w:t xml:space="preserve"> فبايع</w:t>
      </w:r>
      <w:r w:rsidRPr="000E4D41">
        <w:rPr>
          <w:rtl/>
        </w:rPr>
        <w:t xml:space="preserve"> </w:t>
      </w:r>
      <w:r w:rsidRPr="000E4D41">
        <w:rPr>
          <w:rFonts w:hint="cs"/>
          <w:rtl/>
        </w:rPr>
        <w:t>لهم</w:t>
      </w:r>
      <w:r w:rsidRPr="000E4D41">
        <w:rPr>
          <w:rtl/>
        </w:rPr>
        <w:t xml:space="preserve"> </w:t>
      </w:r>
      <w:r w:rsidRPr="000E4D41">
        <w:rPr>
          <w:rFonts w:hint="cs"/>
          <w:rtl/>
        </w:rPr>
        <w:t>الناس</w:t>
      </w:r>
      <w:r w:rsidRPr="000E4D41">
        <w:rPr>
          <w:rtl/>
        </w:rPr>
        <w:t xml:space="preserve"> </w:t>
      </w:r>
      <w:r w:rsidRPr="000E4D41">
        <w:rPr>
          <w:rFonts w:hint="cs"/>
          <w:rtl/>
        </w:rPr>
        <w:t>بالموسم</w:t>
      </w:r>
      <w:r w:rsidRPr="000E4D41">
        <w:rPr>
          <w:rtl/>
        </w:rPr>
        <w:t xml:space="preserve"> </w:t>
      </w:r>
      <w:r w:rsidRPr="000E4D41">
        <w:rPr>
          <w:rFonts w:hint="cs"/>
          <w:rtl/>
        </w:rPr>
        <w:t>وفرق</w:t>
      </w:r>
      <w:r w:rsidRPr="000E4D41">
        <w:rPr>
          <w:rtl/>
        </w:rPr>
        <w:t xml:space="preserve"> </w:t>
      </w:r>
      <w:r w:rsidRPr="000E4D41">
        <w:rPr>
          <w:rFonts w:hint="cs"/>
          <w:rtl/>
        </w:rPr>
        <w:t>الأموال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وعلق</w:t>
      </w:r>
      <w:r w:rsidRPr="000E4D41">
        <w:rPr>
          <w:rtl/>
        </w:rPr>
        <w:t xml:space="preserve"> </w:t>
      </w:r>
      <w:r w:rsidRPr="000E4D41">
        <w:rPr>
          <w:rFonts w:hint="cs"/>
          <w:rtl/>
        </w:rPr>
        <w:t>العهد</w:t>
      </w:r>
      <w:r w:rsidRPr="000E4D41">
        <w:rPr>
          <w:rtl/>
        </w:rPr>
        <w:t xml:space="preserve"> </w:t>
      </w:r>
      <w:r w:rsidRPr="000E4D41">
        <w:rPr>
          <w:rFonts w:hint="cs"/>
          <w:rtl/>
        </w:rPr>
        <w:t>على</w:t>
      </w:r>
      <w:r w:rsidRPr="000E4D41">
        <w:rPr>
          <w:rtl/>
        </w:rPr>
        <w:t xml:space="preserve"> </w:t>
      </w:r>
      <w:r w:rsidRPr="000E4D41">
        <w:rPr>
          <w:rFonts w:hint="cs"/>
          <w:rtl/>
        </w:rPr>
        <w:t>الكعبة</w:t>
      </w:r>
      <w:r w:rsidR="003B5324">
        <w:rPr>
          <w:rFonts w:ascii="Cambria" w:hAnsi="Cambria" w:cs="Cambria" w:hint="cs"/>
          <w:rtl/>
        </w:rPr>
        <w:t> </w:t>
      </w:r>
      <w:r w:rsidR="00364140" w:rsidRPr="00364140">
        <w:rPr>
          <w:rtl/>
        </w:rPr>
        <w:t>،</w:t>
      </w:r>
      <w:r w:rsidRPr="000E4D41">
        <w:rPr>
          <w:rFonts w:hint="cs"/>
          <w:rtl/>
        </w:rPr>
        <w:t xml:space="preserve"> وأمر</w:t>
      </w:r>
      <w:r w:rsidRPr="000E4D41">
        <w:rPr>
          <w:rtl/>
        </w:rPr>
        <w:t xml:space="preserve"> </w:t>
      </w:r>
      <w:r w:rsidRPr="000E4D41">
        <w:rPr>
          <w:rFonts w:hint="cs"/>
          <w:rtl/>
        </w:rPr>
        <w:t>السدنة</w:t>
      </w:r>
      <w:r w:rsidRPr="000E4D41">
        <w:rPr>
          <w:rtl/>
        </w:rPr>
        <w:t xml:space="preserve"> </w:t>
      </w:r>
      <w:r w:rsidRPr="000E4D41">
        <w:rPr>
          <w:rFonts w:hint="cs"/>
          <w:rtl/>
        </w:rPr>
        <w:t>أن</w:t>
      </w:r>
      <w:r w:rsidRPr="000E4D41">
        <w:rPr>
          <w:rtl/>
        </w:rPr>
        <w:t xml:space="preserve"> </w:t>
      </w:r>
      <w:r w:rsidRPr="000E4D41">
        <w:rPr>
          <w:rFonts w:hint="cs"/>
          <w:rtl/>
        </w:rPr>
        <w:t>يقرؤوه</w:t>
      </w:r>
      <w:r w:rsidRPr="000E4D41">
        <w:rPr>
          <w:rtl/>
        </w:rPr>
        <w:t xml:space="preserve"> </w:t>
      </w:r>
      <w:r w:rsidRPr="000E4D41">
        <w:rPr>
          <w:rFonts w:hint="cs"/>
          <w:rtl/>
        </w:rPr>
        <w:t>على</w:t>
      </w:r>
      <w:r w:rsidRPr="000E4D41">
        <w:rPr>
          <w:rtl/>
        </w:rPr>
        <w:t xml:space="preserve"> </w:t>
      </w:r>
      <w:r w:rsidRPr="000E4D41">
        <w:rPr>
          <w:rFonts w:hint="cs"/>
          <w:rtl/>
        </w:rPr>
        <w:t>الناس</w:t>
      </w:r>
      <w:r w:rsidRPr="000E4D41">
        <w:rPr>
          <w:rtl/>
        </w:rPr>
        <w:t xml:space="preserve"> </w:t>
      </w:r>
      <w:r w:rsidRPr="000E4D41">
        <w:rPr>
          <w:rFonts w:hint="cs"/>
          <w:rtl/>
        </w:rPr>
        <w:t>كل</w:t>
      </w:r>
      <w:r w:rsidRPr="000E4D41">
        <w:rPr>
          <w:rtl/>
        </w:rPr>
        <w:t xml:space="preserve"> </w:t>
      </w:r>
      <w:r w:rsidRPr="000E4D41">
        <w:rPr>
          <w:rFonts w:hint="cs"/>
          <w:rtl/>
        </w:rPr>
        <w:t>سنة</w:t>
      </w:r>
      <w:r w:rsidRPr="000E4D41">
        <w:rPr>
          <w:rtl/>
        </w:rPr>
        <w:t xml:space="preserve"> </w:t>
      </w:r>
      <w:r w:rsidRPr="000E4D41">
        <w:rPr>
          <w:rFonts w:hint="cs"/>
          <w:rtl/>
        </w:rPr>
        <w:t>)</w:t>
      </w:r>
      <w:r w:rsidRPr="000E4D41">
        <w:rPr>
          <w:rtl/>
        </w:rPr>
        <w:t>.</w:t>
      </w:r>
    </w:p>
    <w:p w14:paraId="7B99A2B7" w14:textId="22F2569E" w:rsidR="002466CD" w:rsidRPr="000E4D41" w:rsidRDefault="002466CD" w:rsidP="00672310">
      <w:pPr>
        <w:rPr>
          <w:rtl/>
        </w:rPr>
      </w:pPr>
      <w:r w:rsidRPr="0070063B">
        <w:rPr>
          <w:rStyle w:val="Heading8Char"/>
          <w:rFonts w:eastAsiaTheme="minorHAnsi" w:hint="cs"/>
          <w:rtl/>
        </w:rPr>
        <w:t xml:space="preserve">وقال المسعودي في </w:t>
      </w:r>
      <w:r w:rsidRPr="0070063B">
        <w:rPr>
          <w:rStyle w:val="Heading8Char"/>
          <w:rFonts w:eastAsiaTheme="minorHAnsi"/>
          <w:rtl/>
        </w:rPr>
        <w:t xml:space="preserve"> </w:t>
      </w:r>
      <w:r w:rsidRPr="0070063B">
        <w:rPr>
          <w:rStyle w:val="Heading8Char"/>
          <w:rFonts w:eastAsiaTheme="minorHAnsi" w:hint="cs"/>
          <w:rtl/>
        </w:rPr>
        <w:t>مروج</w:t>
      </w:r>
      <w:r w:rsidRPr="0070063B">
        <w:rPr>
          <w:rStyle w:val="Heading8Char"/>
          <w:rFonts w:eastAsiaTheme="minorHAnsi"/>
          <w:rtl/>
        </w:rPr>
        <w:t xml:space="preserve"> </w:t>
      </w:r>
      <w:r w:rsidRPr="0070063B">
        <w:rPr>
          <w:rStyle w:val="Heading8Char"/>
          <w:rFonts w:eastAsiaTheme="minorHAnsi" w:hint="cs"/>
          <w:rtl/>
        </w:rPr>
        <w:t>الذهب</w:t>
      </w:r>
      <w:r w:rsidRPr="000E4D41">
        <w:rPr>
          <w:b/>
          <w:sz w:val="28"/>
          <w:rtl/>
        </w:rPr>
        <w:t xml:space="preserve"> </w:t>
      </w:r>
      <w:r w:rsidRPr="0070063B">
        <w:rPr>
          <w:rStyle w:val="Heading7Char"/>
          <w:rFonts w:hint="cs"/>
          <w:rtl/>
        </w:rPr>
        <w:t>(2/22)</w:t>
      </w:r>
      <w:r w:rsidRPr="000E4D41">
        <w:rPr>
          <w:rFonts w:hint="cs"/>
          <w:b/>
          <w:sz w:val="24"/>
          <w:szCs w:val="24"/>
          <w:rtl/>
        </w:rPr>
        <w:t>:</w:t>
      </w:r>
      <w:r w:rsidRPr="000E4D41">
        <w:rPr>
          <w:rFonts w:hint="cs"/>
          <w:rtl/>
        </w:rPr>
        <w:t xml:space="preserve"> (وبويع</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الذي</w:t>
      </w:r>
      <w:r w:rsidRPr="000E4D41">
        <w:rPr>
          <w:rtl/>
        </w:rPr>
        <w:t xml:space="preserve"> </w:t>
      </w:r>
      <w:r w:rsidRPr="000E4D41">
        <w:rPr>
          <w:rFonts w:hint="cs"/>
          <w:rtl/>
        </w:rPr>
        <w:t>مات</w:t>
      </w:r>
      <w:r w:rsidRPr="000E4D41">
        <w:rPr>
          <w:rtl/>
        </w:rPr>
        <w:t xml:space="preserve"> </w:t>
      </w:r>
      <w:r w:rsidRPr="000E4D41">
        <w:rPr>
          <w:rFonts w:hint="cs"/>
          <w:rtl/>
        </w:rPr>
        <w:t>فيه</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يوم</w:t>
      </w:r>
      <w:r w:rsidRPr="000E4D41">
        <w:rPr>
          <w:rtl/>
        </w:rPr>
        <w:t xml:space="preserve"> </w:t>
      </w:r>
      <w:r w:rsidRPr="000E4D41">
        <w:rPr>
          <w:rFonts w:hint="cs"/>
          <w:rtl/>
        </w:rPr>
        <w:t>السبت</w:t>
      </w:r>
      <w:r w:rsidRPr="000E4D41">
        <w:rPr>
          <w:rtl/>
        </w:rPr>
        <w:t xml:space="preserve"> </w:t>
      </w:r>
      <w:r w:rsidRPr="000E4D41">
        <w:rPr>
          <w:rFonts w:hint="cs"/>
          <w:rtl/>
        </w:rPr>
        <w:t>لأربع</w:t>
      </w:r>
      <w:r w:rsidRPr="000E4D41">
        <w:rPr>
          <w:rtl/>
        </w:rPr>
        <w:t xml:space="preserve"> </w:t>
      </w:r>
      <w:r w:rsidRPr="000E4D41">
        <w:rPr>
          <w:rFonts w:hint="cs"/>
          <w:rtl/>
        </w:rPr>
        <w:t>ليال</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جمادي</w:t>
      </w:r>
      <w:r w:rsidRPr="000E4D41">
        <w:rPr>
          <w:rtl/>
        </w:rPr>
        <w:t xml:space="preserve"> </w:t>
      </w:r>
      <w:r w:rsidRPr="000E4D41">
        <w:rPr>
          <w:rFonts w:hint="cs"/>
          <w:rtl/>
        </w:rPr>
        <w:t>الأولى</w:t>
      </w:r>
      <w:r w:rsidR="003B5324">
        <w:rPr>
          <w:rFonts w:ascii="Cambria" w:hAnsi="Cambria" w:cs="Cambria" w:hint="cs"/>
          <w:rtl/>
        </w:rPr>
        <w:t> </w:t>
      </w:r>
      <w:r w:rsidR="00364140" w:rsidRPr="00364140">
        <w:rPr>
          <w:rtl/>
        </w:rPr>
        <w:t>،</w:t>
      </w:r>
      <w:r w:rsidRPr="000E4D41">
        <w:rPr>
          <w:rtl/>
        </w:rPr>
        <w:t xml:space="preserve"> </w:t>
      </w:r>
      <w:r w:rsidRPr="000E4D41">
        <w:rPr>
          <w:rFonts w:hint="cs"/>
          <w:rtl/>
        </w:rPr>
        <w:t>بطوس</w:t>
      </w:r>
      <w:r w:rsidR="003B5324">
        <w:rPr>
          <w:rFonts w:ascii="Cambria" w:hAnsi="Cambria" w:cs="Cambria" w:hint="cs"/>
          <w:rtl/>
        </w:rPr>
        <w:t> </w:t>
      </w:r>
      <w:r w:rsidR="00364140" w:rsidRPr="00364140">
        <w:rPr>
          <w:rtl/>
        </w:rPr>
        <w:t>،</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وتسعين</w:t>
      </w:r>
      <w:r w:rsidRPr="000E4D41">
        <w:rPr>
          <w:rtl/>
        </w:rPr>
        <w:t xml:space="preserve"> </w:t>
      </w:r>
      <w:r w:rsidRPr="000E4D41">
        <w:rPr>
          <w:rFonts w:hint="cs"/>
          <w:rtl/>
        </w:rPr>
        <w:t>ومائة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وتقدم</w:t>
      </w:r>
      <w:r w:rsidRPr="000E4D41">
        <w:rPr>
          <w:rtl/>
        </w:rPr>
        <w:t xml:space="preserve"> </w:t>
      </w:r>
      <w:r w:rsidRPr="000E4D41">
        <w:rPr>
          <w:rFonts w:hint="cs"/>
          <w:rtl/>
        </w:rPr>
        <w:t>ببيعته</w:t>
      </w:r>
      <w:r w:rsidRPr="000E4D41">
        <w:rPr>
          <w:rtl/>
        </w:rPr>
        <w:t xml:space="preserve"> </w:t>
      </w:r>
      <w:r w:rsidRPr="000E4D41">
        <w:rPr>
          <w:rFonts w:hint="cs"/>
          <w:rtl/>
        </w:rPr>
        <w:t>رجاء</w:t>
      </w:r>
      <w:r w:rsidRPr="000E4D41">
        <w:rPr>
          <w:rtl/>
        </w:rPr>
        <w:t xml:space="preserve"> </w:t>
      </w:r>
      <w:r w:rsidRPr="000E4D41">
        <w:rPr>
          <w:rFonts w:hint="cs"/>
          <w:rtl/>
        </w:rPr>
        <w:t>الخادم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القيم</w:t>
      </w:r>
      <w:r w:rsidRPr="000E4D41">
        <w:rPr>
          <w:rtl/>
        </w:rPr>
        <w:t xml:space="preserve"> </w:t>
      </w:r>
      <w:r w:rsidRPr="000E4D41">
        <w:rPr>
          <w:rFonts w:hint="cs"/>
          <w:rtl/>
        </w:rPr>
        <w:t>ببيعته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الربيع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محمد</w:t>
      </w:r>
      <w:r w:rsidRPr="000E4D41">
        <w:rPr>
          <w:rtl/>
        </w:rPr>
        <w:t xml:space="preserve"> </w:t>
      </w:r>
      <w:r w:rsidRPr="000E4D41">
        <w:rPr>
          <w:rFonts w:hint="cs"/>
          <w:rtl/>
        </w:rPr>
        <w:t>يكنى</w:t>
      </w:r>
      <w:r w:rsidRPr="000E4D41">
        <w:rPr>
          <w:rtl/>
        </w:rPr>
        <w:t xml:space="preserve"> </w:t>
      </w:r>
      <w:r w:rsidRPr="000E4D41">
        <w:rPr>
          <w:rFonts w:hint="cs"/>
          <w:rtl/>
        </w:rPr>
        <w:t>بأبي</w:t>
      </w:r>
      <w:r w:rsidRPr="000E4D41">
        <w:rPr>
          <w:rtl/>
        </w:rPr>
        <w:t xml:space="preserve"> </w:t>
      </w:r>
      <w:r w:rsidRPr="000E4D41">
        <w:rPr>
          <w:rFonts w:hint="cs"/>
          <w:rtl/>
        </w:rPr>
        <w:t>موسى</w:t>
      </w:r>
      <w:r w:rsidRPr="000E4D41">
        <w:rPr>
          <w:rtl/>
        </w:rPr>
        <w:t xml:space="preserve">. </w:t>
      </w:r>
      <w:r w:rsidRPr="000E4D41">
        <w:rPr>
          <w:rFonts w:hint="cs"/>
          <w:rtl/>
        </w:rPr>
        <w:t>وأمه</w:t>
      </w:r>
      <w:r w:rsidRPr="000E4D41">
        <w:rPr>
          <w:rtl/>
        </w:rPr>
        <w:t xml:space="preserve"> </w:t>
      </w:r>
      <w:r w:rsidRPr="000E4D41">
        <w:rPr>
          <w:rFonts w:hint="cs"/>
          <w:rtl/>
        </w:rPr>
        <w:t>زبيدة</w:t>
      </w:r>
      <w:r w:rsidRPr="000E4D41">
        <w:rPr>
          <w:rtl/>
        </w:rPr>
        <w:t xml:space="preserve"> </w:t>
      </w:r>
      <w:r w:rsidRPr="000E4D41">
        <w:rPr>
          <w:rFonts w:hint="cs"/>
          <w:rtl/>
        </w:rPr>
        <w:t>ابنة</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بالرصافة</w:t>
      </w:r>
      <w:r w:rsidR="00364140" w:rsidRPr="00364140">
        <w:rPr>
          <w:rFonts w:hint="cs"/>
          <w:rtl/>
        </w:rPr>
        <w:t>،</w:t>
      </w:r>
      <w:r>
        <w:rPr>
          <w:rFonts w:hint="cs"/>
          <w:rtl/>
        </w:rPr>
        <w:t xml:space="preserve"> </w:t>
      </w:r>
      <w:r w:rsidRPr="000E4D41">
        <w:rPr>
          <w:rFonts w:hint="cs"/>
          <w:rtl/>
        </w:rPr>
        <w:t>وكان</w:t>
      </w:r>
      <w:r w:rsidRPr="000E4D41">
        <w:rPr>
          <w:rtl/>
        </w:rPr>
        <w:t xml:space="preserve"> </w:t>
      </w:r>
      <w:r w:rsidRPr="000E4D41">
        <w:rPr>
          <w:rFonts w:hint="cs"/>
          <w:rtl/>
        </w:rPr>
        <w:t>مولده</w:t>
      </w:r>
      <w:r w:rsidRPr="000E4D41">
        <w:rPr>
          <w:rtl/>
        </w:rPr>
        <w:t xml:space="preserve"> </w:t>
      </w:r>
      <w:r w:rsidRPr="000E4D41">
        <w:rPr>
          <w:rFonts w:hint="cs"/>
          <w:rtl/>
        </w:rPr>
        <w:t>بالرصافة</w:t>
      </w:r>
      <w:r w:rsidRPr="000E4D41">
        <w:rPr>
          <w:rtl/>
        </w:rPr>
        <w:t>.</w:t>
      </w:r>
      <w:r w:rsidR="00A8252F">
        <w:rPr>
          <w:rFonts w:hint="cs"/>
          <w:rtl/>
        </w:rPr>
        <w:t xml:space="preserve"> </w:t>
      </w:r>
      <w:r w:rsidRPr="000E4D41">
        <w:rPr>
          <w:rFonts w:hint="cs"/>
          <w:rtl/>
        </w:rPr>
        <w:t>وقتل</w:t>
      </w:r>
      <w:r w:rsidRPr="000E4D41">
        <w:rPr>
          <w:rtl/>
        </w:rPr>
        <w:t xml:space="preserve"> </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ثلاث</w:t>
      </w:r>
      <w:r w:rsidRPr="000E4D41">
        <w:rPr>
          <w:rtl/>
        </w:rPr>
        <w:t xml:space="preserve"> </w:t>
      </w:r>
      <w:r w:rsidRPr="000E4D41">
        <w:rPr>
          <w:rFonts w:hint="cs"/>
          <w:rtl/>
        </w:rPr>
        <w:t>وثلاثين</w:t>
      </w:r>
      <w:r w:rsidRPr="000E4D41">
        <w:rPr>
          <w:rtl/>
        </w:rPr>
        <w:t xml:space="preserve"> </w:t>
      </w:r>
      <w:r w:rsidRPr="000E4D41">
        <w:rPr>
          <w:rFonts w:hint="cs"/>
          <w:rtl/>
        </w:rPr>
        <w:t>سنة</w:t>
      </w:r>
      <w:r w:rsidRPr="000E4D41">
        <w:rPr>
          <w:rtl/>
        </w:rPr>
        <w:t xml:space="preserve"> </w:t>
      </w:r>
      <w:r w:rsidRPr="000E4D41">
        <w:rPr>
          <w:rFonts w:hint="cs"/>
          <w:rtl/>
        </w:rPr>
        <w:t>وستة</w:t>
      </w:r>
      <w:r w:rsidRPr="000E4D41">
        <w:rPr>
          <w:rtl/>
        </w:rPr>
        <w:t xml:space="preserve"> </w:t>
      </w:r>
      <w:r w:rsidRPr="000E4D41">
        <w:rPr>
          <w:rFonts w:hint="cs"/>
          <w:rtl/>
        </w:rPr>
        <w:t>أشهر</w:t>
      </w:r>
      <w:r w:rsidRPr="000E4D41">
        <w:rPr>
          <w:rtl/>
        </w:rPr>
        <w:t xml:space="preserve"> </w:t>
      </w:r>
      <w:r w:rsidRPr="000E4D41">
        <w:rPr>
          <w:rFonts w:hint="cs"/>
          <w:rtl/>
        </w:rPr>
        <w:t>وثلاثة</w:t>
      </w:r>
      <w:r w:rsidRPr="000E4D41">
        <w:rPr>
          <w:rtl/>
        </w:rPr>
        <w:t xml:space="preserve"> </w:t>
      </w:r>
      <w:r w:rsidRPr="000E4D41">
        <w:rPr>
          <w:rFonts w:hint="cs"/>
          <w:rtl/>
        </w:rPr>
        <w:t>عشر</w:t>
      </w:r>
      <w:r w:rsidRPr="000E4D41">
        <w:rPr>
          <w:rtl/>
        </w:rPr>
        <w:t xml:space="preserve"> </w:t>
      </w:r>
      <w:r w:rsidRPr="000E4D41">
        <w:rPr>
          <w:rFonts w:hint="cs"/>
          <w:rtl/>
        </w:rPr>
        <w:t>يوماً</w:t>
      </w:r>
      <w:r w:rsidRPr="000E4D41">
        <w:rPr>
          <w:rtl/>
        </w:rPr>
        <w:t xml:space="preserve"> . </w:t>
      </w:r>
      <w:r w:rsidRPr="000E4D41">
        <w:rPr>
          <w:rFonts w:hint="cs"/>
          <w:rtl/>
        </w:rPr>
        <w:t>ودفنت</w:t>
      </w:r>
      <w:r w:rsidRPr="000E4D41">
        <w:rPr>
          <w:rtl/>
        </w:rPr>
        <w:t xml:space="preserve"> </w:t>
      </w:r>
      <w:r w:rsidRPr="000E4D41">
        <w:rPr>
          <w:rFonts w:hint="cs"/>
          <w:rtl/>
        </w:rPr>
        <w:t>جثته</w:t>
      </w:r>
      <w:r w:rsidRPr="000E4D41">
        <w:rPr>
          <w:rtl/>
        </w:rPr>
        <w:t xml:space="preserve"> </w:t>
      </w:r>
      <w:r w:rsidRPr="000E4D41">
        <w:rPr>
          <w:rFonts w:hint="cs"/>
          <w:rtl/>
        </w:rPr>
        <w:t>ببغداد</w:t>
      </w:r>
      <w:r w:rsidRPr="000E4D41">
        <w:rPr>
          <w:rtl/>
        </w:rPr>
        <w:t xml:space="preserve"> </w:t>
      </w:r>
      <w:r w:rsidRPr="000E4D41">
        <w:rPr>
          <w:rFonts w:hint="cs"/>
          <w:rtl/>
        </w:rPr>
        <w:t>وحمل</w:t>
      </w:r>
      <w:r w:rsidRPr="000E4D41">
        <w:rPr>
          <w:rtl/>
        </w:rPr>
        <w:t xml:space="preserve"> </w:t>
      </w:r>
      <w:r w:rsidRPr="000E4D41">
        <w:rPr>
          <w:rFonts w:hint="cs"/>
          <w:rtl/>
        </w:rPr>
        <w:t>رأسه</w:t>
      </w:r>
      <w:r w:rsidRPr="000E4D41">
        <w:rPr>
          <w:rtl/>
        </w:rPr>
        <w:t xml:space="preserve"> </w:t>
      </w:r>
      <w:r w:rsidRPr="000E4D41">
        <w:rPr>
          <w:rFonts w:hint="cs"/>
          <w:rtl/>
        </w:rPr>
        <w:t>إلى</w:t>
      </w:r>
      <w:r w:rsidRPr="000E4D41">
        <w:rPr>
          <w:rtl/>
        </w:rPr>
        <w:t xml:space="preserve"> </w:t>
      </w:r>
      <w:r w:rsidRPr="000E4D41">
        <w:rPr>
          <w:rFonts w:hint="cs"/>
          <w:rtl/>
        </w:rPr>
        <w:t>خراسان</w:t>
      </w:r>
      <w:r w:rsidR="00A8252F">
        <w:rPr>
          <w:rFonts w:hint="cs"/>
          <w:rtl/>
        </w:rPr>
        <w:t xml:space="preserve"> </w:t>
      </w:r>
      <w:r w:rsidRPr="000E4D41">
        <w:rPr>
          <w:rtl/>
        </w:rPr>
        <w:t xml:space="preserve">. </w:t>
      </w:r>
      <w:r w:rsidRPr="000E4D41">
        <w:rPr>
          <w:rFonts w:hint="cs"/>
          <w:rtl/>
        </w:rPr>
        <w:t>وكانت</w:t>
      </w:r>
      <w:r w:rsidRPr="000E4D41">
        <w:rPr>
          <w:rtl/>
        </w:rPr>
        <w:t xml:space="preserve"> </w:t>
      </w:r>
      <w:r w:rsidRPr="000E4D41">
        <w:rPr>
          <w:rFonts w:hint="cs"/>
          <w:rtl/>
        </w:rPr>
        <w:t>خلافته</w:t>
      </w:r>
      <w:r w:rsidRPr="000E4D41">
        <w:rPr>
          <w:rtl/>
        </w:rPr>
        <w:t xml:space="preserve"> </w:t>
      </w:r>
      <w:r w:rsidRPr="000E4D41">
        <w:rPr>
          <w:rFonts w:hint="cs"/>
          <w:rtl/>
        </w:rPr>
        <w:t>أربع</w:t>
      </w:r>
      <w:r w:rsidRPr="000E4D41">
        <w:rPr>
          <w:rtl/>
        </w:rPr>
        <w:t xml:space="preserve"> </w:t>
      </w:r>
      <w:r w:rsidRPr="000E4D41">
        <w:rPr>
          <w:rFonts w:hint="cs"/>
          <w:rtl/>
        </w:rPr>
        <w:t>سنين</w:t>
      </w:r>
      <w:r w:rsidRPr="000E4D41">
        <w:rPr>
          <w:rtl/>
        </w:rPr>
        <w:t xml:space="preserve"> </w:t>
      </w:r>
      <w:r w:rsidRPr="000E4D41">
        <w:rPr>
          <w:rFonts w:hint="cs"/>
          <w:rtl/>
        </w:rPr>
        <w:t>وستة</w:t>
      </w:r>
      <w:r w:rsidRPr="000E4D41">
        <w:rPr>
          <w:rtl/>
        </w:rPr>
        <w:t xml:space="preserve"> </w:t>
      </w:r>
      <w:r w:rsidRPr="000E4D41">
        <w:rPr>
          <w:rFonts w:hint="cs"/>
          <w:rtl/>
        </w:rPr>
        <w:t>أشهر)</w:t>
      </w:r>
      <w:r w:rsidRPr="000E4D41">
        <w:rPr>
          <w:rtl/>
        </w:rPr>
        <w:t>.</w:t>
      </w:r>
    </w:p>
    <w:p w14:paraId="500448DB" w14:textId="31FEDB58" w:rsidR="002466CD" w:rsidRPr="000E4D41" w:rsidRDefault="002466CD" w:rsidP="00672310">
      <w:r w:rsidRPr="0070063B">
        <w:rPr>
          <w:rStyle w:val="Heading8Char"/>
          <w:rFonts w:eastAsiaTheme="minorHAnsi" w:hint="cs"/>
          <w:rtl/>
        </w:rPr>
        <w:t>وفي مروج</w:t>
      </w:r>
      <w:r w:rsidRPr="0070063B">
        <w:rPr>
          <w:rStyle w:val="Heading8Char"/>
          <w:rFonts w:eastAsiaTheme="minorHAnsi"/>
          <w:rtl/>
        </w:rPr>
        <w:t xml:space="preserve"> </w:t>
      </w:r>
      <w:r w:rsidRPr="0070063B">
        <w:rPr>
          <w:rStyle w:val="Heading8Char"/>
          <w:rFonts w:eastAsiaTheme="minorHAnsi" w:hint="cs"/>
          <w:rtl/>
        </w:rPr>
        <w:t>الذهب</w:t>
      </w:r>
      <w:r w:rsidRPr="000E4D41">
        <w:rPr>
          <w:b/>
          <w:sz w:val="28"/>
          <w:rtl/>
        </w:rPr>
        <w:t xml:space="preserve"> </w:t>
      </w:r>
      <w:r w:rsidRPr="0070063B">
        <w:rPr>
          <w:rStyle w:val="Heading7Char"/>
          <w:rFonts w:hint="cs"/>
          <w:rtl/>
        </w:rPr>
        <w:t>(4/226)</w:t>
      </w:r>
      <w:r w:rsidRPr="000E4D41">
        <w:rPr>
          <w:rFonts w:hint="cs"/>
          <w:b/>
          <w:sz w:val="24"/>
          <w:szCs w:val="24"/>
          <w:rtl/>
        </w:rPr>
        <w:t>:</w:t>
      </w:r>
      <w:r w:rsidRPr="000E4D41">
        <w:rPr>
          <w:rFonts w:hint="cs"/>
          <w:rtl/>
        </w:rPr>
        <w:t xml:space="preserve"> (ولما</w:t>
      </w:r>
      <w:r w:rsidRPr="000E4D41">
        <w:rPr>
          <w:rtl/>
        </w:rPr>
        <w:t xml:space="preserve"> </w:t>
      </w:r>
      <w:r w:rsidRPr="000E4D41">
        <w:rPr>
          <w:rFonts w:hint="cs"/>
          <w:rtl/>
        </w:rPr>
        <w:t>أفضى</w:t>
      </w:r>
      <w:r w:rsidRPr="000E4D41">
        <w:rPr>
          <w:rtl/>
        </w:rPr>
        <w:t xml:space="preserve"> </w:t>
      </w:r>
      <w:r w:rsidRPr="000E4D41">
        <w:rPr>
          <w:rFonts w:hint="cs"/>
          <w:rtl/>
        </w:rPr>
        <w:t>الأمر</w:t>
      </w:r>
      <w:r w:rsidRPr="000E4D41">
        <w:rPr>
          <w:rtl/>
        </w:rPr>
        <w:t xml:space="preserve"> </w:t>
      </w:r>
      <w:r w:rsidRPr="000E4D41">
        <w:rPr>
          <w:rFonts w:hint="cs"/>
          <w:rtl/>
        </w:rPr>
        <w:t>إلى</w:t>
      </w:r>
      <w:r w:rsidRPr="000E4D41">
        <w:rPr>
          <w:rtl/>
        </w:rPr>
        <w:t xml:space="preserve"> </w:t>
      </w:r>
      <w:r w:rsidRPr="000E4D41">
        <w:rPr>
          <w:rFonts w:hint="cs"/>
          <w:rtl/>
        </w:rPr>
        <w:t>ولدها</w:t>
      </w:r>
      <w:r w:rsidRPr="000E4D41">
        <w:rPr>
          <w:rtl/>
        </w:rPr>
        <w:t xml:space="preserve"> </w:t>
      </w:r>
      <w:r w:rsidRPr="000E4D41">
        <w:rPr>
          <w:rFonts w:hint="cs"/>
          <w:rtl/>
        </w:rPr>
        <w:t>الأمين</w:t>
      </w:r>
      <w:r w:rsidRPr="000E4D41">
        <w:rPr>
          <w:rtl/>
        </w:rPr>
        <w:t xml:space="preserve"> </w:t>
      </w:r>
      <w:r w:rsidRPr="000E4D41">
        <w:rPr>
          <w:rFonts w:hint="cs"/>
          <w:rtl/>
        </w:rPr>
        <w:t>قدَّم</w:t>
      </w:r>
      <w:r w:rsidRPr="000E4D41">
        <w:rPr>
          <w:rtl/>
        </w:rPr>
        <w:t xml:space="preserve"> </w:t>
      </w:r>
      <w:r w:rsidRPr="000E4D41">
        <w:rPr>
          <w:rFonts w:hint="cs"/>
          <w:rtl/>
        </w:rPr>
        <w:t>الخدم</w:t>
      </w:r>
      <w:r w:rsidRPr="000E4D41">
        <w:rPr>
          <w:rtl/>
        </w:rPr>
        <w:t xml:space="preserve"> </w:t>
      </w:r>
      <w:r w:rsidRPr="000E4D41">
        <w:rPr>
          <w:rFonts w:hint="cs"/>
          <w:rtl/>
        </w:rPr>
        <w:t>وآثرهم</w:t>
      </w:r>
      <w:r w:rsidRPr="000E4D41">
        <w:rPr>
          <w:rtl/>
        </w:rPr>
        <w:t xml:space="preserve"> </w:t>
      </w:r>
      <w:r w:rsidRPr="000E4D41">
        <w:rPr>
          <w:rFonts w:hint="cs"/>
          <w:rtl/>
        </w:rPr>
        <w:t>ورفع</w:t>
      </w:r>
      <w:r w:rsidRPr="000E4D41">
        <w:rPr>
          <w:rtl/>
        </w:rPr>
        <w:t xml:space="preserve"> </w:t>
      </w:r>
      <w:r w:rsidRPr="000E4D41">
        <w:rPr>
          <w:rFonts w:hint="cs"/>
          <w:rtl/>
        </w:rPr>
        <w:t>منازلهم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ككوثر</w:t>
      </w:r>
      <w:r w:rsidRPr="000E4D41">
        <w:rPr>
          <w:rtl/>
        </w:rPr>
        <w:t xml:space="preserve"> </w:t>
      </w:r>
      <w:r w:rsidRPr="000E4D41">
        <w:rPr>
          <w:rFonts w:hint="cs"/>
          <w:rtl/>
        </w:rPr>
        <w:t>وغيره</w:t>
      </w:r>
      <w:r w:rsidRPr="000E4D41">
        <w:rPr>
          <w:rtl/>
        </w:rPr>
        <w:t xml:space="preserve"> </w:t>
      </w:r>
      <w:r w:rsidRPr="000E4D41">
        <w:rPr>
          <w:rFonts w:hint="cs"/>
          <w:rtl/>
        </w:rPr>
        <w:t>من</w:t>
      </w:r>
      <w:r w:rsidRPr="000E4D41">
        <w:rPr>
          <w:rtl/>
        </w:rPr>
        <w:t xml:space="preserve"> </w:t>
      </w:r>
      <w:r w:rsidRPr="000E4D41">
        <w:rPr>
          <w:rFonts w:hint="cs"/>
          <w:rtl/>
        </w:rPr>
        <w:t>خ</w:t>
      </w:r>
      <w:r w:rsidR="00A8252F">
        <w:rPr>
          <w:rFonts w:hint="cs"/>
          <w:rtl/>
        </w:rPr>
        <w:t>َ</w:t>
      </w:r>
      <w:r w:rsidRPr="000E4D41">
        <w:rPr>
          <w:rFonts w:hint="cs"/>
          <w:rtl/>
        </w:rPr>
        <w:t>دَمِه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رأت</w:t>
      </w:r>
      <w:r w:rsidRPr="000E4D41">
        <w:rPr>
          <w:rtl/>
        </w:rPr>
        <w:t xml:space="preserve"> </w:t>
      </w:r>
      <w:r w:rsidRPr="000E4D41">
        <w:rPr>
          <w:rFonts w:hint="cs"/>
          <w:rtl/>
        </w:rPr>
        <w:t>أم</w:t>
      </w:r>
      <w:r w:rsidRPr="000E4D41">
        <w:rPr>
          <w:rtl/>
        </w:rPr>
        <w:t xml:space="preserve"> </w:t>
      </w:r>
      <w:r w:rsidRPr="000E4D41">
        <w:rPr>
          <w:rFonts w:hint="cs"/>
          <w:rtl/>
        </w:rPr>
        <w:t>جعفر</w:t>
      </w:r>
      <w:r w:rsidRPr="000E4D41">
        <w:rPr>
          <w:rtl/>
        </w:rPr>
        <w:t xml:space="preserve"> </w:t>
      </w:r>
      <w:r w:rsidRPr="000E4D41">
        <w:rPr>
          <w:rFonts w:hint="cs"/>
          <w:rtl/>
        </w:rPr>
        <w:t>شدة</w:t>
      </w:r>
      <w:r w:rsidRPr="000E4D41">
        <w:rPr>
          <w:rtl/>
        </w:rPr>
        <w:t xml:space="preserve"> </w:t>
      </w:r>
      <w:r w:rsidRPr="000E4D41">
        <w:rPr>
          <w:rFonts w:hint="cs"/>
          <w:rtl/>
        </w:rPr>
        <w:t>شغفه</w:t>
      </w:r>
      <w:r w:rsidRPr="000E4D41">
        <w:rPr>
          <w:rtl/>
        </w:rPr>
        <w:t xml:space="preserve"> </w:t>
      </w:r>
      <w:r w:rsidRPr="000E4D41">
        <w:rPr>
          <w:rFonts w:hint="cs"/>
          <w:rtl/>
        </w:rPr>
        <w:t>بالخدم</w:t>
      </w:r>
      <w:r w:rsidRPr="000E4D41">
        <w:rPr>
          <w:rtl/>
        </w:rPr>
        <w:t xml:space="preserve"> </w:t>
      </w:r>
      <w:r w:rsidRPr="000E4D41">
        <w:rPr>
          <w:rFonts w:hint="cs"/>
          <w:rtl/>
        </w:rPr>
        <w:t>واشتغاله</w:t>
      </w:r>
      <w:r w:rsidRPr="000E4D41">
        <w:rPr>
          <w:rtl/>
        </w:rPr>
        <w:t xml:space="preserve"> </w:t>
      </w:r>
      <w:r w:rsidRPr="000E4D41">
        <w:rPr>
          <w:rFonts w:hint="cs"/>
          <w:rtl/>
        </w:rPr>
        <w:t>بهم</w:t>
      </w:r>
      <w:r w:rsidRPr="000E4D41">
        <w:rPr>
          <w:rtl/>
        </w:rPr>
        <w:t xml:space="preserve"> </w:t>
      </w:r>
      <w:r w:rsidRPr="000E4D41">
        <w:rPr>
          <w:rFonts w:hint="cs"/>
          <w:rtl/>
        </w:rPr>
        <w:t>اتخذت</w:t>
      </w:r>
      <w:r w:rsidRPr="000E4D41">
        <w:rPr>
          <w:rtl/>
        </w:rPr>
        <w:t xml:space="preserve"> </w:t>
      </w:r>
      <w:r w:rsidRPr="000E4D41">
        <w:rPr>
          <w:rFonts w:hint="cs"/>
          <w:rtl/>
        </w:rPr>
        <w:t>الجواري</w:t>
      </w:r>
      <w:r w:rsidRPr="000E4D41">
        <w:rPr>
          <w:rtl/>
        </w:rPr>
        <w:t xml:space="preserve"> </w:t>
      </w:r>
      <w:r w:rsidRPr="000E4D41">
        <w:rPr>
          <w:rFonts w:hint="cs"/>
          <w:rtl/>
        </w:rPr>
        <w:t>المقدودات</w:t>
      </w:r>
      <w:r w:rsidRPr="000E4D41">
        <w:rPr>
          <w:rtl/>
        </w:rPr>
        <w:t xml:space="preserve"> </w:t>
      </w:r>
      <w:r w:rsidRPr="000E4D41">
        <w:rPr>
          <w:rFonts w:hint="cs"/>
          <w:rtl/>
        </w:rPr>
        <w:t>الحسان</w:t>
      </w:r>
      <w:r w:rsidRPr="000E4D41">
        <w:rPr>
          <w:rtl/>
        </w:rPr>
        <w:t xml:space="preserve"> </w:t>
      </w:r>
      <w:r w:rsidRPr="000E4D41">
        <w:rPr>
          <w:rFonts w:hint="cs"/>
          <w:rtl/>
        </w:rPr>
        <w:t>الوجوه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وعممت</w:t>
      </w:r>
      <w:r w:rsidRPr="000E4D41">
        <w:rPr>
          <w:rtl/>
        </w:rPr>
        <w:t xml:space="preserve"> </w:t>
      </w:r>
      <w:r w:rsidRPr="000E4D41">
        <w:rPr>
          <w:rFonts w:hint="cs"/>
          <w:rtl/>
        </w:rPr>
        <w:t>رؤوسهن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وجعلت</w:t>
      </w:r>
      <w:r w:rsidRPr="000E4D41">
        <w:rPr>
          <w:rtl/>
        </w:rPr>
        <w:t xml:space="preserve"> </w:t>
      </w:r>
      <w:r w:rsidRPr="000E4D41">
        <w:rPr>
          <w:rFonts w:hint="cs"/>
          <w:rtl/>
        </w:rPr>
        <w:t>لهن</w:t>
      </w:r>
      <w:r w:rsidRPr="000E4D41">
        <w:rPr>
          <w:rtl/>
        </w:rPr>
        <w:t xml:space="preserve"> </w:t>
      </w:r>
      <w:r w:rsidRPr="000E4D41">
        <w:rPr>
          <w:rFonts w:hint="cs"/>
          <w:rtl/>
        </w:rPr>
        <w:t>الطُّرَر</w:t>
      </w:r>
      <w:r w:rsidRPr="000E4D41">
        <w:rPr>
          <w:rtl/>
        </w:rPr>
        <w:t xml:space="preserve"> </w:t>
      </w:r>
      <w:r w:rsidRPr="000E4D41">
        <w:rPr>
          <w:rFonts w:hint="cs"/>
          <w:rtl/>
        </w:rPr>
        <w:t>والأصداغ</w:t>
      </w:r>
      <w:r w:rsidRPr="000E4D41">
        <w:rPr>
          <w:rtl/>
        </w:rPr>
        <w:t xml:space="preserve"> </w:t>
      </w:r>
      <w:r w:rsidRPr="000E4D41">
        <w:rPr>
          <w:rFonts w:hint="cs"/>
          <w:rtl/>
        </w:rPr>
        <w:t>والأقفية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وألبستهن</w:t>
      </w:r>
      <w:r w:rsidRPr="000E4D41">
        <w:rPr>
          <w:rtl/>
        </w:rPr>
        <w:t xml:space="preserve"> </w:t>
      </w:r>
      <w:r w:rsidRPr="000E4D41">
        <w:rPr>
          <w:rFonts w:hint="cs"/>
          <w:rtl/>
        </w:rPr>
        <w:t>الأقبية</w:t>
      </w:r>
      <w:r w:rsidRPr="000E4D41">
        <w:rPr>
          <w:rtl/>
        </w:rPr>
        <w:t xml:space="preserve"> </w:t>
      </w:r>
      <w:r w:rsidRPr="000E4D41">
        <w:rPr>
          <w:rFonts w:hint="cs"/>
          <w:rtl/>
        </w:rPr>
        <w:t>والقراطق</w:t>
      </w:r>
      <w:r w:rsidRPr="000E4D41">
        <w:rPr>
          <w:rtl/>
        </w:rPr>
        <w:t xml:space="preserve"> </w:t>
      </w:r>
      <w:r w:rsidRPr="000E4D41">
        <w:rPr>
          <w:rFonts w:hint="cs"/>
          <w:rtl/>
        </w:rPr>
        <w:t>والمناطق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فماست</w:t>
      </w:r>
      <w:r w:rsidRPr="000E4D41">
        <w:rPr>
          <w:rtl/>
        </w:rPr>
        <w:t xml:space="preserve"> </w:t>
      </w:r>
      <w:r w:rsidRPr="000E4D41">
        <w:rPr>
          <w:rFonts w:hint="cs"/>
          <w:rtl/>
        </w:rPr>
        <w:t>قدودهن</w:t>
      </w:r>
      <w:r w:rsidRPr="000E4D41">
        <w:rPr>
          <w:rtl/>
        </w:rPr>
        <w:t xml:space="preserve"> </w:t>
      </w:r>
      <w:r w:rsidRPr="000E4D41">
        <w:rPr>
          <w:rFonts w:hint="cs"/>
          <w:rtl/>
        </w:rPr>
        <w:t>وبرزت</w:t>
      </w:r>
      <w:r w:rsidRPr="000E4D41">
        <w:rPr>
          <w:rtl/>
        </w:rPr>
        <w:t xml:space="preserve"> </w:t>
      </w:r>
      <w:r w:rsidRPr="000E4D41">
        <w:rPr>
          <w:rFonts w:hint="cs"/>
          <w:rtl/>
        </w:rPr>
        <w:t>أردافهن</w:t>
      </w:r>
      <w:r w:rsidRPr="000E4D41">
        <w:rPr>
          <w:rtl/>
        </w:rPr>
        <w:t xml:space="preserve"> </w:t>
      </w:r>
      <w:r w:rsidRPr="000E4D41">
        <w:rPr>
          <w:rFonts w:hint="cs"/>
          <w:rtl/>
        </w:rPr>
        <w:t>وبعثت</w:t>
      </w:r>
      <w:r w:rsidRPr="000E4D41">
        <w:rPr>
          <w:rtl/>
        </w:rPr>
        <w:t xml:space="preserve"> </w:t>
      </w:r>
      <w:r w:rsidRPr="000E4D41">
        <w:rPr>
          <w:rFonts w:hint="cs"/>
          <w:rtl/>
        </w:rPr>
        <w:t>بهن</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فاختلفن</w:t>
      </w:r>
      <w:r w:rsidRPr="000E4D41">
        <w:rPr>
          <w:rtl/>
        </w:rPr>
        <w:t xml:space="preserve"> </w:t>
      </w:r>
      <w:r w:rsidRPr="000E4D41">
        <w:rPr>
          <w:rFonts w:hint="cs"/>
          <w:rtl/>
        </w:rPr>
        <w:t>في</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فاستحسنهن</w:t>
      </w:r>
      <w:r w:rsidRPr="000E4D41">
        <w:rPr>
          <w:rtl/>
        </w:rPr>
        <w:t xml:space="preserve"> </w:t>
      </w:r>
      <w:r w:rsidRPr="000E4D41">
        <w:rPr>
          <w:rFonts w:hint="cs"/>
          <w:rtl/>
        </w:rPr>
        <w:t>واجتذبن</w:t>
      </w:r>
      <w:r w:rsidRPr="000E4D41">
        <w:rPr>
          <w:rtl/>
        </w:rPr>
        <w:t xml:space="preserve"> </w:t>
      </w:r>
      <w:r w:rsidRPr="000E4D41">
        <w:rPr>
          <w:rFonts w:hint="cs"/>
          <w:rtl/>
        </w:rPr>
        <w:t>قلبه</w:t>
      </w:r>
      <w:r w:rsidRPr="000E4D41">
        <w:rPr>
          <w:rtl/>
        </w:rPr>
        <w:t xml:space="preserve"> </w:t>
      </w:r>
      <w:r w:rsidRPr="000E4D41">
        <w:rPr>
          <w:rFonts w:hint="cs"/>
          <w:rtl/>
        </w:rPr>
        <w:t>إليهن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وأبرزهن</w:t>
      </w:r>
      <w:r w:rsidRPr="000E4D41">
        <w:rPr>
          <w:rtl/>
        </w:rPr>
        <w:t xml:space="preserve"> </w:t>
      </w:r>
      <w:r w:rsidRPr="000E4D41">
        <w:rPr>
          <w:rFonts w:hint="cs"/>
          <w:rtl/>
        </w:rPr>
        <w:t>للناس</w:t>
      </w:r>
      <w:r w:rsidRPr="000E4D41">
        <w:rPr>
          <w:rtl/>
        </w:rPr>
        <w:t xml:space="preserve"> </w:t>
      </w:r>
      <w:r w:rsidRPr="000E4D41">
        <w:rPr>
          <w:rFonts w:hint="cs"/>
          <w:rtl/>
        </w:rPr>
        <w:t>من</w:t>
      </w:r>
      <w:r w:rsidRPr="000E4D41">
        <w:rPr>
          <w:rtl/>
        </w:rPr>
        <w:t xml:space="preserve"> </w:t>
      </w:r>
      <w:r w:rsidRPr="000E4D41">
        <w:rPr>
          <w:rFonts w:hint="cs"/>
          <w:rtl/>
        </w:rPr>
        <w:t>الخاصة</w:t>
      </w:r>
      <w:r w:rsidRPr="000E4D41">
        <w:rPr>
          <w:rtl/>
        </w:rPr>
        <w:t xml:space="preserve"> </w:t>
      </w:r>
      <w:r w:rsidRPr="000E4D41">
        <w:rPr>
          <w:rFonts w:hint="cs"/>
          <w:rtl/>
        </w:rPr>
        <w:t>والعامة</w:t>
      </w:r>
      <w:r w:rsidRPr="000E4D41">
        <w:rPr>
          <w:rtl/>
        </w:rPr>
        <w:t xml:space="preserve"> </w:t>
      </w:r>
      <w:r w:rsidRPr="000E4D41">
        <w:rPr>
          <w:rFonts w:hint="cs"/>
          <w:rtl/>
        </w:rPr>
        <w:t>واتخذ</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الخاصة</w:t>
      </w:r>
      <w:r w:rsidRPr="000E4D41">
        <w:rPr>
          <w:rtl/>
        </w:rPr>
        <w:t xml:space="preserve"> </w:t>
      </w:r>
      <w:r w:rsidRPr="000E4D41">
        <w:rPr>
          <w:rFonts w:hint="cs"/>
          <w:rtl/>
        </w:rPr>
        <w:t>والعامة</w:t>
      </w:r>
      <w:r w:rsidRPr="000E4D41">
        <w:rPr>
          <w:rtl/>
        </w:rPr>
        <w:t xml:space="preserve"> </w:t>
      </w:r>
      <w:r w:rsidRPr="000E4D41">
        <w:rPr>
          <w:rFonts w:hint="cs"/>
          <w:rtl/>
        </w:rPr>
        <w:t>الجواريَ</w:t>
      </w:r>
      <w:r w:rsidRPr="000E4D41">
        <w:rPr>
          <w:rtl/>
        </w:rPr>
        <w:t xml:space="preserve"> </w:t>
      </w:r>
      <w:r w:rsidRPr="000E4D41">
        <w:rPr>
          <w:rFonts w:hint="cs"/>
          <w:rtl/>
        </w:rPr>
        <w:t>وألبسوهن</w:t>
      </w:r>
      <w:r w:rsidRPr="000E4D41">
        <w:rPr>
          <w:rtl/>
        </w:rPr>
        <w:t xml:space="preserve"> </w:t>
      </w:r>
      <w:r w:rsidRPr="000E4D41">
        <w:rPr>
          <w:rFonts w:hint="cs"/>
          <w:rtl/>
        </w:rPr>
        <w:t>الأقبية</w:t>
      </w:r>
      <w:r w:rsidRPr="000E4D41">
        <w:rPr>
          <w:rtl/>
        </w:rPr>
        <w:t xml:space="preserve"> </w:t>
      </w:r>
      <w:r w:rsidRPr="000E4D41">
        <w:rPr>
          <w:rFonts w:hint="cs"/>
          <w:rtl/>
        </w:rPr>
        <w:t>والمناطق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وسموهن</w:t>
      </w:r>
      <w:r w:rsidRPr="000E4D41">
        <w:rPr>
          <w:rtl/>
        </w:rPr>
        <w:t xml:space="preserve"> </w:t>
      </w:r>
      <w:r w:rsidRPr="000E4D41">
        <w:rPr>
          <w:rFonts w:hint="cs"/>
          <w:rtl/>
        </w:rPr>
        <w:t>الغُلاميات</w:t>
      </w:r>
      <w:r w:rsidRPr="000E4D41">
        <w:rPr>
          <w:rtl/>
        </w:rPr>
        <w:t xml:space="preserve">. </w:t>
      </w:r>
      <w:r w:rsidRPr="000E4D41">
        <w:rPr>
          <w:rFonts w:hint="cs"/>
          <w:rtl/>
        </w:rPr>
        <w:t>فلما</w:t>
      </w:r>
      <w:r w:rsidRPr="000E4D41">
        <w:rPr>
          <w:rtl/>
        </w:rPr>
        <w:t xml:space="preserve"> </w:t>
      </w:r>
      <w:r w:rsidRPr="000E4D41">
        <w:rPr>
          <w:rFonts w:hint="cs"/>
          <w:rtl/>
        </w:rPr>
        <w:t>سمع</w:t>
      </w:r>
      <w:r w:rsidRPr="000E4D41">
        <w:rPr>
          <w:rtl/>
        </w:rPr>
        <w:t xml:space="preserve"> </w:t>
      </w:r>
      <w:r w:rsidRPr="000E4D41">
        <w:rPr>
          <w:rFonts w:hint="cs"/>
          <w:rtl/>
        </w:rPr>
        <w:t>القاهر</w:t>
      </w:r>
      <w:r w:rsidRPr="000E4D41">
        <w:rPr>
          <w:rtl/>
        </w:rPr>
        <w:t xml:space="preserve"> </w:t>
      </w:r>
      <w:r w:rsidRPr="000E4D41">
        <w:rPr>
          <w:rFonts w:hint="cs"/>
          <w:rtl/>
        </w:rPr>
        <w:t>ذلك</w:t>
      </w:r>
      <w:r w:rsidRPr="000E4D41">
        <w:rPr>
          <w:rtl/>
        </w:rPr>
        <w:t xml:space="preserve"> </w:t>
      </w:r>
      <w:r w:rsidRPr="000E4D41">
        <w:rPr>
          <w:rFonts w:hint="cs"/>
          <w:rtl/>
        </w:rPr>
        <w:t>الوصف</w:t>
      </w:r>
      <w:r w:rsidRPr="000E4D41">
        <w:rPr>
          <w:rtl/>
        </w:rPr>
        <w:t xml:space="preserve"> </w:t>
      </w:r>
      <w:r w:rsidRPr="000E4D41">
        <w:rPr>
          <w:rFonts w:hint="cs"/>
          <w:rtl/>
        </w:rPr>
        <w:t>ذهب</w:t>
      </w:r>
      <w:r w:rsidRPr="000E4D41">
        <w:rPr>
          <w:rtl/>
        </w:rPr>
        <w:t xml:space="preserve"> </w:t>
      </w:r>
      <w:r w:rsidRPr="000E4D41">
        <w:rPr>
          <w:rFonts w:hint="cs"/>
          <w:rtl/>
        </w:rPr>
        <w:t>به</w:t>
      </w:r>
      <w:r w:rsidRPr="000E4D41">
        <w:rPr>
          <w:rtl/>
        </w:rPr>
        <w:t xml:space="preserve"> </w:t>
      </w:r>
      <w:r w:rsidRPr="000E4D41">
        <w:rPr>
          <w:rFonts w:hint="cs"/>
          <w:rtl/>
        </w:rPr>
        <w:t>الفرح</w:t>
      </w:r>
      <w:r w:rsidRPr="000E4D41">
        <w:rPr>
          <w:rtl/>
        </w:rPr>
        <w:t xml:space="preserve"> </w:t>
      </w:r>
      <w:r w:rsidRPr="000E4D41">
        <w:rPr>
          <w:rFonts w:hint="cs"/>
          <w:rtl/>
        </w:rPr>
        <w:t>والطرب</w:t>
      </w:r>
      <w:r w:rsidRPr="000E4D41">
        <w:rPr>
          <w:rtl/>
        </w:rPr>
        <w:t xml:space="preserve"> </w:t>
      </w:r>
      <w:r w:rsidRPr="000E4D41">
        <w:rPr>
          <w:rFonts w:hint="cs"/>
          <w:rtl/>
        </w:rPr>
        <w:t>والسرور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ونادى</w:t>
      </w:r>
      <w:r w:rsidRPr="000E4D41">
        <w:rPr>
          <w:rtl/>
        </w:rPr>
        <w:t xml:space="preserve"> </w:t>
      </w:r>
      <w:r w:rsidRPr="000E4D41">
        <w:rPr>
          <w:rFonts w:hint="cs"/>
          <w:rtl/>
        </w:rPr>
        <w:t>بأعلى</w:t>
      </w:r>
      <w:r w:rsidRPr="000E4D41">
        <w:rPr>
          <w:rtl/>
        </w:rPr>
        <w:t xml:space="preserve"> </w:t>
      </w:r>
      <w:r w:rsidRPr="000E4D41">
        <w:rPr>
          <w:rFonts w:hint="cs"/>
          <w:rtl/>
        </w:rPr>
        <w:t>صوته</w:t>
      </w:r>
      <w:r w:rsidRPr="000E4D41">
        <w:rPr>
          <w:rtl/>
        </w:rPr>
        <w:t xml:space="preserve">: </w:t>
      </w:r>
      <w:r w:rsidRPr="000E4D41">
        <w:rPr>
          <w:rFonts w:hint="cs"/>
          <w:rtl/>
        </w:rPr>
        <w:t>يا</w:t>
      </w:r>
      <w:r w:rsidRPr="000E4D41">
        <w:rPr>
          <w:rtl/>
        </w:rPr>
        <w:t xml:space="preserve"> </w:t>
      </w:r>
      <w:r w:rsidRPr="000E4D41">
        <w:rPr>
          <w:rFonts w:hint="cs"/>
          <w:rtl/>
        </w:rPr>
        <w:t>غلام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قدَح</w:t>
      </w:r>
      <w:r w:rsidRPr="000E4D41">
        <w:rPr>
          <w:rtl/>
        </w:rPr>
        <w:t xml:space="preserve"> </w:t>
      </w:r>
      <w:r w:rsidRPr="000E4D41">
        <w:rPr>
          <w:rFonts w:hint="cs"/>
          <w:rtl/>
        </w:rPr>
        <w:t>على</w:t>
      </w:r>
      <w:r w:rsidRPr="000E4D41">
        <w:rPr>
          <w:rtl/>
        </w:rPr>
        <w:t xml:space="preserve"> </w:t>
      </w:r>
      <w:r w:rsidRPr="000E4D41">
        <w:rPr>
          <w:rFonts w:hint="cs"/>
          <w:rtl/>
        </w:rPr>
        <w:t>وصف</w:t>
      </w:r>
      <w:r w:rsidRPr="000E4D41">
        <w:rPr>
          <w:rtl/>
        </w:rPr>
        <w:t xml:space="preserve"> </w:t>
      </w:r>
      <w:r w:rsidRPr="000E4D41">
        <w:rPr>
          <w:rFonts w:hint="cs"/>
          <w:rtl/>
        </w:rPr>
        <w:t>الغلاميات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فبادر</w:t>
      </w:r>
      <w:r w:rsidRPr="000E4D41">
        <w:rPr>
          <w:rtl/>
        </w:rPr>
        <w:t xml:space="preserve"> </w:t>
      </w:r>
      <w:r w:rsidRPr="000E4D41">
        <w:rPr>
          <w:rFonts w:hint="cs"/>
          <w:rtl/>
        </w:rPr>
        <w:t>اليه</w:t>
      </w:r>
      <w:r w:rsidRPr="000E4D41">
        <w:rPr>
          <w:rtl/>
        </w:rPr>
        <w:t xml:space="preserve"> </w:t>
      </w:r>
      <w:r w:rsidRPr="000E4D41">
        <w:rPr>
          <w:rFonts w:hint="cs"/>
          <w:rtl/>
        </w:rPr>
        <w:t>جَوارٍ</w:t>
      </w:r>
      <w:r w:rsidRPr="000E4D41">
        <w:rPr>
          <w:rtl/>
        </w:rPr>
        <w:t xml:space="preserve"> </w:t>
      </w:r>
      <w:r w:rsidRPr="000E4D41">
        <w:rPr>
          <w:rFonts w:hint="cs"/>
          <w:rtl/>
        </w:rPr>
        <w:t>كثيرة</w:t>
      </w:r>
      <w:r w:rsidRPr="000E4D41">
        <w:rPr>
          <w:rtl/>
        </w:rPr>
        <w:t xml:space="preserve"> </w:t>
      </w:r>
      <w:r w:rsidRPr="000E4D41">
        <w:rPr>
          <w:rFonts w:hint="cs"/>
          <w:rtl/>
        </w:rPr>
        <w:t>قدُّهن</w:t>
      </w:r>
      <w:r w:rsidRPr="000E4D41">
        <w:rPr>
          <w:rtl/>
        </w:rPr>
        <w:t xml:space="preserve"> </w:t>
      </w:r>
      <w:r w:rsidRPr="000E4D41">
        <w:rPr>
          <w:rFonts w:hint="cs"/>
          <w:rtl/>
        </w:rPr>
        <w:t>واحد</w:t>
      </w:r>
      <w:r w:rsidR="003B5324">
        <w:rPr>
          <w:rFonts w:ascii="Cambria" w:hAnsi="Cambria" w:cs="Cambria" w:hint="cs"/>
          <w:rtl/>
        </w:rPr>
        <w:t> </w:t>
      </w:r>
      <w:r w:rsidR="00364140" w:rsidRPr="00364140">
        <w:rPr>
          <w:rtl/>
        </w:rPr>
        <w:t>،</w:t>
      </w:r>
      <w:r w:rsidRPr="000E4D41">
        <w:rPr>
          <w:rtl/>
        </w:rPr>
        <w:t xml:space="preserve"> </w:t>
      </w:r>
      <w:r w:rsidRPr="000E4D41">
        <w:rPr>
          <w:rFonts w:hint="cs"/>
          <w:rtl/>
        </w:rPr>
        <w:t>توهمتهن</w:t>
      </w:r>
      <w:r w:rsidRPr="000E4D41">
        <w:rPr>
          <w:rtl/>
        </w:rPr>
        <w:t xml:space="preserve"> </w:t>
      </w:r>
      <w:r w:rsidRPr="000E4D41">
        <w:rPr>
          <w:rFonts w:hint="cs"/>
          <w:rtl/>
        </w:rPr>
        <w:t>غلماناً</w:t>
      </w:r>
      <w:r w:rsidRPr="000E4D41">
        <w:rPr>
          <w:rtl/>
        </w:rPr>
        <w:t xml:space="preserve"> </w:t>
      </w:r>
      <w:r w:rsidRPr="000E4D41">
        <w:rPr>
          <w:rFonts w:hint="cs"/>
          <w:rtl/>
        </w:rPr>
        <w:t>بالقراطق</w:t>
      </w:r>
      <w:r w:rsidRPr="000E4D41">
        <w:rPr>
          <w:rtl/>
        </w:rPr>
        <w:t xml:space="preserve"> </w:t>
      </w:r>
      <w:r w:rsidRPr="000E4D41">
        <w:rPr>
          <w:rFonts w:hint="cs"/>
          <w:rtl/>
        </w:rPr>
        <w:t>والأقبية</w:t>
      </w:r>
      <w:r w:rsidRPr="000E4D41">
        <w:rPr>
          <w:rtl/>
        </w:rPr>
        <w:t xml:space="preserve"> </w:t>
      </w:r>
      <w:r w:rsidRPr="000E4D41">
        <w:rPr>
          <w:rFonts w:hint="cs"/>
          <w:rtl/>
        </w:rPr>
        <w:t>والطرر</w:t>
      </w:r>
      <w:r w:rsidRPr="000E4D41">
        <w:rPr>
          <w:rtl/>
        </w:rPr>
        <w:t xml:space="preserve"> </w:t>
      </w:r>
      <w:r w:rsidRPr="000E4D41">
        <w:rPr>
          <w:rFonts w:hint="cs"/>
          <w:rtl/>
        </w:rPr>
        <w:t>والأقفية</w:t>
      </w:r>
      <w:r w:rsidRPr="000E4D41">
        <w:rPr>
          <w:rtl/>
        </w:rPr>
        <w:t xml:space="preserve"> </w:t>
      </w:r>
      <w:r w:rsidRPr="000E4D41">
        <w:rPr>
          <w:rFonts w:hint="cs"/>
          <w:rtl/>
        </w:rPr>
        <w:t>ومناطق</w:t>
      </w:r>
      <w:r w:rsidRPr="000E4D41">
        <w:rPr>
          <w:rtl/>
        </w:rPr>
        <w:t xml:space="preserve"> </w:t>
      </w:r>
      <w:r w:rsidRPr="000E4D41">
        <w:rPr>
          <w:rFonts w:hint="cs"/>
          <w:rtl/>
        </w:rPr>
        <w:t>الذهب</w:t>
      </w:r>
      <w:r w:rsidRPr="000E4D41">
        <w:rPr>
          <w:rtl/>
        </w:rPr>
        <w:t xml:space="preserve"> </w:t>
      </w:r>
      <w:r w:rsidRPr="000E4D41">
        <w:rPr>
          <w:rFonts w:hint="cs"/>
          <w:rtl/>
        </w:rPr>
        <w:t>والفضة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w:t>
      </w:r>
      <w:r w:rsidRPr="000E4D41">
        <w:rPr>
          <w:rtl/>
        </w:rPr>
        <w:t xml:space="preserve"> </w:t>
      </w:r>
      <w:r w:rsidRPr="000E4D41">
        <w:rPr>
          <w:rFonts w:hint="cs"/>
          <w:rtl/>
        </w:rPr>
        <w:t>الكأس</w:t>
      </w:r>
      <w:r w:rsidRPr="000E4D41">
        <w:rPr>
          <w:rtl/>
        </w:rPr>
        <w:t xml:space="preserve"> </w:t>
      </w:r>
      <w:r w:rsidRPr="000E4D41">
        <w:rPr>
          <w:rFonts w:hint="cs"/>
          <w:rtl/>
        </w:rPr>
        <w:t>بيده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فأقبَلْتُ</w:t>
      </w:r>
      <w:r w:rsidRPr="000E4D41">
        <w:rPr>
          <w:rtl/>
        </w:rPr>
        <w:t xml:space="preserve"> </w:t>
      </w:r>
      <w:r w:rsidRPr="000E4D41">
        <w:rPr>
          <w:rFonts w:hint="cs"/>
          <w:rtl/>
        </w:rPr>
        <w:t>أتأمل</w:t>
      </w:r>
      <w:r w:rsidRPr="000E4D41">
        <w:rPr>
          <w:rtl/>
        </w:rPr>
        <w:t xml:space="preserve"> </w:t>
      </w:r>
      <w:r w:rsidRPr="000E4D41">
        <w:rPr>
          <w:rFonts w:hint="cs"/>
          <w:rtl/>
        </w:rPr>
        <w:t>صفاء</w:t>
      </w:r>
      <w:r w:rsidRPr="000E4D41">
        <w:rPr>
          <w:rtl/>
        </w:rPr>
        <w:t xml:space="preserve"> </w:t>
      </w:r>
      <w:r w:rsidRPr="000E4D41">
        <w:rPr>
          <w:rFonts w:hint="cs"/>
          <w:rtl/>
        </w:rPr>
        <w:t>جوهر</w:t>
      </w:r>
      <w:r w:rsidRPr="000E4D41">
        <w:rPr>
          <w:rtl/>
        </w:rPr>
        <w:t xml:space="preserve"> </w:t>
      </w:r>
      <w:r w:rsidRPr="000E4D41">
        <w:rPr>
          <w:rFonts w:hint="cs"/>
          <w:rtl/>
        </w:rPr>
        <w:t>الكأس</w:t>
      </w:r>
      <w:r w:rsidRPr="000E4D41">
        <w:rPr>
          <w:rtl/>
        </w:rPr>
        <w:t xml:space="preserve"> </w:t>
      </w:r>
      <w:r w:rsidRPr="000E4D41">
        <w:rPr>
          <w:rFonts w:hint="cs"/>
          <w:rtl/>
        </w:rPr>
        <w:t>ونورية</w:t>
      </w:r>
      <w:r w:rsidRPr="000E4D41">
        <w:rPr>
          <w:rtl/>
        </w:rPr>
        <w:t xml:space="preserve"> </w:t>
      </w:r>
      <w:r w:rsidRPr="000E4D41">
        <w:rPr>
          <w:rFonts w:hint="cs"/>
          <w:rtl/>
        </w:rPr>
        <w:t>الشراب</w:t>
      </w:r>
      <w:r w:rsidRPr="000E4D41">
        <w:rPr>
          <w:rtl/>
        </w:rPr>
        <w:t xml:space="preserve"> </w:t>
      </w:r>
      <w:r w:rsidRPr="000E4D41">
        <w:rPr>
          <w:rFonts w:hint="cs"/>
          <w:rtl/>
        </w:rPr>
        <w:t>وشعاعه</w:t>
      </w:r>
      <w:r w:rsidRPr="000E4D41">
        <w:rPr>
          <w:rtl/>
        </w:rPr>
        <w:t xml:space="preserve"> </w:t>
      </w:r>
      <w:r w:rsidR="00364140" w:rsidRPr="00364140">
        <w:rPr>
          <w:rFonts w:hint="cs"/>
          <w:rtl/>
        </w:rPr>
        <w:t>،</w:t>
      </w:r>
      <w:r w:rsidR="00A8252F">
        <w:rPr>
          <w:rFonts w:hint="cs"/>
          <w:rtl/>
        </w:rPr>
        <w:t xml:space="preserve"> </w:t>
      </w:r>
      <w:r w:rsidRPr="000E4D41">
        <w:rPr>
          <w:rFonts w:hint="cs"/>
          <w:rtl/>
        </w:rPr>
        <w:t>وحسن</w:t>
      </w:r>
      <w:r w:rsidRPr="000E4D41">
        <w:rPr>
          <w:rtl/>
        </w:rPr>
        <w:t xml:space="preserve"> </w:t>
      </w:r>
      <w:r w:rsidRPr="000E4D41">
        <w:rPr>
          <w:rFonts w:hint="cs"/>
          <w:rtl/>
        </w:rPr>
        <w:t>أولئك</w:t>
      </w:r>
      <w:r w:rsidRPr="000E4D41">
        <w:rPr>
          <w:rtl/>
        </w:rPr>
        <w:t xml:space="preserve"> </w:t>
      </w:r>
      <w:r w:rsidRPr="000E4D41">
        <w:rPr>
          <w:rFonts w:hint="cs"/>
          <w:rtl/>
        </w:rPr>
        <w:t>الجواري</w:t>
      </w:r>
      <w:r w:rsidRPr="000E4D41">
        <w:rPr>
          <w:rtl/>
        </w:rPr>
        <w:t xml:space="preserve"> </w:t>
      </w:r>
      <w:r w:rsidRPr="000E4D41">
        <w:rPr>
          <w:rFonts w:hint="cs"/>
          <w:rtl/>
        </w:rPr>
        <w:t>والحربة</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وأسرع</w:t>
      </w:r>
      <w:r w:rsidRPr="000E4D41">
        <w:rPr>
          <w:rtl/>
        </w:rPr>
        <w:t xml:space="preserve"> </w:t>
      </w:r>
      <w:r w:rsidRPr="000E4D41">
        <w:rPr>
          <w:rFonts w:hint="cs"/>
          <w:rtl/>
        </w:rPr>
        <w:t>في</w:t>
      </w:r>
      <w:r w:rsidRPr="000E4D41">
        <w:rPr>
          <w:rtl/>
        </w:rPr>
        <w:t xml:space="preserve"> </w:t>
      </w:r>
      <w:r w:rsidRPr="000E4D41">
        <w:rPr>
          <w:rFonts w:hint="cs"/>
          <w:rtl/>
        </w:rPr>
        <w:t>شربه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هيه</w:t>
      </w:r>
      <w:r w:rsidRPr="000E4D41">
        <w:rPr>
          <w:rtl/>
        </w:rPr>
        <w:t xml:space="preserve"> </w:t>
      </w:r>
      <w:r w:rsidRPr="000E4D41">
        <w:rPr>
          <w:rFonts w:hint="cs"/>
          <w:rtl/>
        </w:rPr>
        <w:t>)</w:t>
      </w:r>
      <w:r w:rsidRPr="000E4D41">
        <w:rPr>
          <w:rtl/>
        </w:rPr>
        <w:t xml:space="preserve">. </w:t>
      </w:r>
    </w:p>
    <w:p w14:paraId="44677CF9" w14:textId="4630FC4E" w:rsidR="008F1C7F" w:rsidRDefault="002466CD" w:rsidP="00672310">
      <w:pPr>
        <w:rPr>
          <w:rtl/>
        </w:rPr>
      </w:pPr>
      <w:r w:rsidRPr="0070063B">
        <w:rPr>
          <w:rStyle w:val="Heading8Char"/>
          <w:rFonts w:eastAsiaTheme="minorHAnsi" w:hint="cs"/>
          <w:rtl/>
        </w:rPr>
        <w:t>وفي تاريخ</w:t>
      </w:r>
      <w:r w:rsidRPr="0070063B">
        <w:rPr>
          <w:rStyle w:val="Heading8Char"/>
          <w:rFonts w:eastAsiaTheme="minorHAnsi"/>
          <w:rtl/>
        </w:rPr>
        <w:t xml:space="preserve"> </w:t>
      </w:r>
      <w:r w:rsidRPr="0070063B">
        <w:rPr>
          <w:rStyle w:val="Heading8Char"/>
          <w:rFonts w:eastAsiaTheme="minorHAnsi" w:hint="cs"/>
          <w:rtl/>
        </w:rPr>
        <w:t>الأدب</w:t>
      </w:r>
      <w:r w:rsidRPr="0070063B">
        <w:rPr>
          <w:rStyle w:val="Heading8Char"/>
          <w:rFonts w:eastAsiaTheme="minorHAnsi"/>
          <w:rtl/>
        </w:rPr>
        <w:t xml:space="preserve"> </w:t>
      </w:r>
      <w:r w:rsidRPr="0070063B">
        <w:rPr>
          <w:rStyle w:val="Heading8Char"/>
          <w:rFonts w:eastAsiaTheme="minorHAnsi" w:hint="cs"/>
          <w:rtl/>
        </w:rPr>
        <w:t>العربي</w:t>
      </w:r>
      <w:r w:rsidRPr="0070063B">
        <w:rPr>
          <w:rStyle w:val="Heading8Char"/>
          <w:rFonts w:eastAsiaTheme="minorHAnsi"/>
          <w:rtl/>
        </w:rPr>
        <w:t xml:space="preserve"> </w:t>
      </w:r>
      <w:r w:rsidRPr="0070063B">
        <w:rPr>
          <w:rStyle w:val="Heading8Char"/>
          <w:rFonts w:eastAsiaTheme="minorHAnsi" w:hint="cs"/>
          <w:rtl/>
        </w:rPr>
        <w:t>لشوقي</w:t>
      </w:r>
      <w:r w:rsidRPr="0070063B">
        <w:rPr>
          <w:rStyle w:val="Heading8Char"/>
          <w:rFonts w:eastAsiaTheme="minorHAnsi"/>
          <w:rtl/>
        </w:rPr>
        <w:t xml:space="preserve"> </w:t>
      </w:r>
      <w:r w:rsidRPr="0070063B">
        <w:rPr>
          <w:rStyle w:val="Heading8Char"/>
          <w:rFonts w:eastAsiaTheme="minorHAnsi" w:hint="cs"/>
          <w:rtl/>
        </w:rPr>
        <w:t>ضيف</w:t>
      </w:r>
      <w:r w:rsidRPr="0070063B">
        <w:rPr>
          <w:rStyle w:val="Heading7Char"/>
          <w:rFonts w:hint="cs"/>
          <w:rtl/>
        </w:rPr>
        <w:t>(3/73)</w:t>
      </w:r>
      <w:r w:rsidRPr="000E4D41">
        <w:rPr>
          <w:rFonts w:hint="cs"/>
          <w:b/>
          <w:sz w:val="24"/>
          <w:szCs w:val="24"/>
          <w:rtl/>
        </w:rPr>
        <w:t>:</w:t>
      </w:r>
      <w:r w:rsidRPr="000E4D41">
        <w:rPr>
          <w:rFonts w:hint="cs"/>
          <w:rtl/>
        </w:rPr>
        <w:t xml:space="preserve"> (وقد</w:t>
      </w:r>
      <w:r w:rsidRPr="000E4D41">
        <w:rPr>
          <w:rtl/>
        </w:rPr>
        <w:t xml:space="preserve"> </w:t>
      </w:r>
      <w:r w:rsidRPr="000E4D41">
        <w:rPr>
          <w:rFonts w:hint="cs"/>
          <w:rtl/>
        </w:rPr>
        <w:t>أشاع</w:t>
      </w:r>
      <w:r w:rsidRPr="000E4D41">
        <w:rPr>
          <w:rtl/>
        </w:rPr>
        <w:t xml:space="preserve"> </w:t>
      </w:r>
      <w:r w:rsidRPr="000E4D41">
        <w:rPr>
          <w:rFonts w:hint="cs"/>
          <w:rtl/>
        </w:rPr>
        <w:t>هؤلاء</w:t>
      </w:r>
      <w:r w:rsidRPr="000E4D41">
        <w:rPr>
          <w:rtl/>
        </w:rPr>
        <w:t xml:space="preserve"> </w:t>
      </w:r>
      <w:r w:rsidRPr="000E4D41">
        <w:rPr>
          <w:rFonts w:hint="cs"/>
          <w:rtl/>
        </w:rPr>
        <w:t>المجان</w:t>
      </w:r>
      <w:r w:rsidRPr="000E4D41">
        <w:rPr>
          <w:rtl/>
        </w:rPr>
        <w:t xml:space="preserve"> </w:t>
      </w:r>
      <w:r w:rsidRPr="000E4D41">
        <w:rPr>
          <w:rFonts w:hint="cs"/>
          <w:rtl/>
        </w:rPr>
        <w:t>والخلعاء</w:t>
      </w:r>
      <w:r w:rsidRPr="000E4D41">
        <w:rPr>
          <w:rtl/>
        </w:rPr>
        <w:t xml:space="preserve"> </w:t>
      </w:r>
      <w:r w:rsidRPr="000E4D41">
        <w:rPr>
          <w:rFonts w:hint="cs"/>
          <w:rtl/>
        </w:rPr>
        <w:t>آفة</w:t>
      </w:r>
      <w:r w:rsidRPr="000E4D41">
        <w:rPr>
          <w:rtl/>
        </w:rPr>
        <w:t xml:space="preserve"> </w:t>
      </w:r>
      <w:r w:rsidRPr="000E4D41">
        <w:rPr>
          <w:rFonts w:hint="cs"/>
          <w:rtl/>
        </w:rPr>
        <w:t>مزرية</w:t>
      </w:r>
      <w:r w:rsidRPr="000E4D41">
        <w:rPr>
          <w:rtl/>
        </w:rPr>
        <w:t xml:space="preserve"> </w:t>
      </w:r>
      <w:r w:rsidRPr="000E4D41">
        <w:rPr>
          <w:rFonts w:hint="cs"/>
          <w:rtl/>
        </w:rPr>
        <w:t>ه</w:t>
      </w:r>
      <w:r>
        <w:rPr>
          <w:rFonts w:hint="cs"/>
          <w:rtl/>
        </w:rPr>
        <w:t>ي</w:t>
      </w:r>
      <w:r w:rsidRPr="000E4D41">
        <w:rPr>
          <w:rtl/>
        </w:rPr>
        <w:t xml:space="preserve"> </w:t>
      </w:r>
      <w:r w:rsidRPr="000E4D41">
        <w:rPr>
          <w:rFonts w:hint="cs"/>
          <w:rtl/>
        </w:rPr>
        <w:t>آفة</w:t>
      </w:r>
      <w:r w:rsidRPr="000E4D41">
        <w:rPr>
          <w:rtl/>
        </w:rPr>
        <w:t xml:space="preserve"> </w:t>
      </w:r>
      <w:r w:rsidRPr="000E4D41">
        <w:rPr>
          <w:rFonts w:hint="cs"/>
          <w:rtl/>
        </w:rPr>
        <w:t>التعلق</w:t>
      </w:r>
      <w:r w:rsidRPr="000E4D41">
        <w:rPr>
          <w:rtl/>
        </w:rPr>
        <w:t xml:space="preserve"> </w:t>
      </w:r>
      <w:r w:rsidRPr="000E4D41">
        <w:rPr>
          <w:rFonts w:hint="cs"/>
          <w:rtl/>
        </w:rPr>
        <w:t>بالغلمان</w:t>
      </w:r>
      <w:r w:rsidRPr="000E4D41">
        <w:rPr>
          <w:rtl/>
        </w:rPr>
        <w:t xml:space="preserve"> </w:t>
      </w:r>
      <w:r w:rsidRPr="000E4D41">
        <w:rPr>
          <w:rFonts w:hint="cs"/>
          <w:rtl/>
        </w:rPr>
        <w:t>المرد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أول</w:t>
      </w:r>
      <w:r w:rsidRPr="000E4D41">
        <w:rPr>
          <w:rtl/>
        </w:rPr>
        <w:t xml:space="preserve"> </w:t>
      </w:r>
      <w:r w:rsidRPr="000E4D41">
        <w:rPr>
          <w:rFonts w:hint="cs"/>
          <w:rtl/>
        </w:rPr>
        <w:t>من</w:t>
      </w:r>
      <w:r w:rsidRPr="000E4D41">
        <w:rPr>
          <w:rtl/>
        </w:rPr>
        <w:t xml:space="preserve"> </w:t>
      </w:r>
      <w:r w:rsidRPr="000E4D41">
        <w:rPr>
          <w:rFonts w:hint="cs"/>
          <w:rtl/>
        </w:rPr>
        <w:t>اشتهر</w:t>
      </w:r>
      <w:r w:rsidRPr="000E4D41">
        <w:rPr>
          <w:rtl/>
        </w:rPr>
        <w:t xml:space="preserve"> </w:t>
      </w:r>
      <w:r w:rsidRPr="000E4D41">
        <w:rPr>
          <w:rFonts w:hint="cs"/>
          <w:rtl/>
        </w:rPr>
        <w:t>بالغزل</w:t>
      </w:r>
      <w:r w:rsidRPr="000E4D41">
        <w:rPr>
          <w:rtl/>
        </w:rPr>
        <w:t xml:space="preserve"> </w:t>
      </w:r>
      <w:r w:rsidRPr="000E4D41">
        <w:rPr>
          <w:rFonts w:hint="cs"/>
          <w:rtl/>
        </w:rPr>
        <w:t>فيهم</w:t>
      </w:r>
      <w:r w:rsidRPr="000E4D41">
        <w:rPr>
          <w:rtl/>
        </w:rPr>
        <w:t xml:space="preserve"> </w:t>
      </w:r>
      <w:r w:rsidRPr="000E4D41">
        <w:rPr>
          <w:rFonts w:hint="cs"/>
          <w:rtl/>
        </w:rPr>
        <w:t>والبة</w:t>
      </w:r>
      <w:r w:rsidRPr="000E4D41">
        <w:rPr>
          <w:rtl/>
        </w:rPr>
        <w:t xml:space="preserve"> </w:t>
      </w:r>
      <w:r w:rsidRPr="000E4D41">
        <w:rPr>
          <w:rFonts w:hint="cs"/>
          <w:rtl/>
        </w:rPr>
        <w:t>بن</w:t>
      </w:r>
      <w:r w:rsidRPr="000E4D41">
        <w:rPr>
          <w:rtl/>
        </w:rPr>
        <w:t xml:space="preserve"> </w:t>
      </w:r>
      <w:r w:rsidRPr="000E4D41">
        <w:rPr>
          <w:rFonts w:hint="cs"/>
          <w:rtl/>
        </w:rPr>
        <w:t>الحباب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يصرح</w:t>
      </w:r>
      <w:r w:rsidRPr="000E4D41">
        <w:rPr>
          <w:rtl/>
        </w:rPr>
        <w:t xml:space="preserve"> </w:t>
      </w:r>
      <w:r w:rsidRPr="000E4D41">
        <w:rPr>
          <w:rFonts w:hint="cs"/>
          <w:rtl/>
        </w:rPr>
        <w:t>بذلك</w:t>
      </w:r>
      <w:r w:rsidRPr="000E4D41">
        <w:rPr>
          <w:rtl/>
        </w:rPr>
        <w:t xml:space="preserve"> </w:t>
      </w:r>
      <w:r w:rsidRPr="000E4D41">
        <w:rPr>
          <w:rFonts w:hint="cs"/>
          <w:rtl/>
        </w:rPr>
        <w:t>تصريحا</w:t>
      </w:r>
      <w:r>
        <w:rPr>
          <w:rFonts w:hint="cs"/>
          <w:rtl/>
        </w:rPr>
        <w:t>ً</w:t>
      </w:r>
      <w:r w:rsidRPr="000E4D41">
        <w:rPr>
          <w:rtl/>
        </w:rPr>
        <w:t xml:space="preserve"> </w:t>
      </w:r>
      <w:r w:rsidRPr="000E4D41">
        <w:rPr>
          <w:rFonts w:hint="cs"/>
          <w:rtl/>
        </w:rPr>
        <w:t>فى</w:t>
      </w:r>
      <w:r w:rsidRPr="000E4D41">
        <w:rPr>
          <w:rtl/>
        </w:rPr>
        <w:t xml:space="preserve"> </w:t>
      </w:r>
      <w:r w:rsidRPr="000E4D41">
        <w:rPr>
          <w:rFonts w:hint="cs"/>
          <w:rtl/>
        </w:rPr>
        <w:t>غير</w:t>
      </w:r>
      <w:r w:rsidRPr="000E4D41">
        <w:rPr>
          <w:rtl/>
        </w:rPr>
        <w:t xml:space="preserve"> </w:t>
      </w:r>
      <w:r w:rsidRPr="000E4D41">
        <w:rPr>
          <w:rFonts w:hint="cs"/>
          <w:rtl/>
        </w:rPr>
        <w:t>مواربة</w:t>
      </w:r>
      <w:r w:rsidRPr="000E4D41">
        <w:rPr>
          <w:rtl/>
        </w:rPr>
        <w:t xml:space="preserve"> </w:t>
      </w:r>
      <w:r w:rsidRPr="000E4D41">
        <w:rPr>
          <w:rFonts w:hint="cs"/>
          <w:rtl/>
        </w:rPr>
        <w:t>ولا</w:t>
      </w:r>
      <w:r w:rsidRPr="000E4D41">
        <w:rPr>
          <w:rtl/>
        </w:rPr>
        <w:t xml:space="preserve"> </w:t>
      </w:r>
      <w:r w:rsidRPr="000E4D41">
        <w:rPr>
          <w:rFonts w:hint="cs"/>
          <w:rtl/>
        </w:rPr>
        <w:t>استحياء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ويقال</w:t>
      </w:r>
      <w:r w:rsidRPr="000E4D41">
        <w:rPr>
          <w:rtl/>
        </w:rPr>
        <w:t xml:space="preserve"> </w:t>
      </w:r>
      <w:r w:rsidRPr="000E4D41">
        <w:rPr>
          <w:rFonts w:hint="cs"/>
          <w:rtl/>
        </w:rPr>
        <w:t>إنه</w:t>
      </w:r>
      <w:r w:rsidRPr="000E4D41">
        <w:rPr>
          <w:rtl/>
        </w:rPr>
        <w:t xml:space="preserve"> </w:t>
      </w:r>
      <w:r w:rsidRPr="000E4D41">
        <w:rPr>
          <w:rFonts w:hint="cs"/>
          <w:rtl/>
        </w:rPr>
        <w:t>هو</w:t>
      </w:r>
      <w:r w:rsidRPr="000E4D41">
        <w:rPr>
          <w:rtl/>
        </w:rPr>
        <w:t xml:space="preserve"> </w:t>
      </w:r>
      <w:r w:rsidRPr="000E4D41">
        <w:rPr>
          <w:rFonts w:hint="cs"/>
          <w:rtl/>
        </w:rPr>
        <w:t>الذى</w:t>
      </w:r>
      <w:r w:rsidRPr="000E4D41">
        <w:rPr>
          <w:rtl/>
        </w:rPr>
        <w:t xml:space="preserve"> </w:t>
      </w:r>
      <w:r w:rsidRPr="000E4D41">
        <w:rPr>
          <w:rFonts w:hint="cs"/>
          <w:rtl/>
        </w:rPr>
        <w:t>يتحمل</w:t>
      </w:r>
      <w:r w:rsidRPr="000E4D41">
        <w:rPr>
          <w:rtl/>
        </w:rPr>
        <w:t xml:space="preserve"> </w:t>
      </w:r>
      <w:r w:rsidRPr="000E4D41">
        <w:rPr>
          <w:rFonts w:hint="cs"/>
          <w:rtl/>
        </w:rPr>
        <w:t>وزر</w:t>
      </w:r>
      <w:r w:rsidRPr="000E4D41">
        <w:rPr>
          <w:rtl/>
        </w:rPr>
        <w:t xml:space="preserve"> </w:t>
      </w:r>
      <w:r w:rsidRPr="000E4D41">
        <w:rPr>
          <w:rFonts w:hint="cs"/>
          <w:rtl/>
        </w:rPr>
        <w:t>إفساد</w:t>
      </w:r>
      <w:r w:rsidRPr="000E4D41">
        <w:rPr>
          <w:rtl/>
        </w:rPr>
        <w:t xml:space="preserve"> </w:t>
      </w:r>
      <w:r w:rsidRPr="000E4D41">
        <w:rPr>
          <w:rFonts w:hint="cs"/>
          <w:rtl/>
        </w:rPr>
        <w:t>أب</w:t>
      </w:r>
      <w:r>
        <w:rPr>
          <w:rFonts w:hint="cs"/>
          <w:rtl/>
        </w:rPr>
        <w:t>ي</w:t>
      </w:r>
      <w:r w:rsidRPr="000E4D41">
        <w:rPr>
          <w:rtl/>
        </w:rPr>
        <w:t xml:space="preserve"> </w:t>
      </w:r>
      <w:r w:rsidRPr="000E4D41">
        <w:rPr>
          <w:rFonts w:hint="cs"/>
          <w:rtl/>
        </w:rPr>
        <w:t>نواس</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هو</w:t>
      </w:r>
      <w:r w:rsidRPr="000E4D41">
        <w:rPr>
          <w:rtl/>
        </w:rPr>
        <w:t xml:space="preserve"> </w:t>
      </w:r>
      <w:r w:rsidRPr="000E4D41">
        <w:rPr>
          <w:rFonts w:hint="cs"/>
          <w:rtl/>
        </w:rPr>
        <w:t>ف</w:t>
      </w:r>
      <w:r>
        <w:rPr>
          <w:rFonts w:hint="cs"/>
          <w:rtl/>
        </w:rPr>
        <w:t>ي</w:t>
      </w:r>
      <w:r w:rsidRPr="000E4D41">
        <w:rPr>
          <w:rtl/>
        </w:rPr>
        <w:t xml:space="preserve"> </w:t>
      </w:r>
      <w:r w:rsidRPr="000E4D41">
        <w:rPr>
          <w:rFonts w:hint="cs"/>
          <w:rtl/>
        </w:rPr>
        <w:t>رأينا</w:t>
      </w:r>
      <w:r w:rsidRPr="000E4D41">
        <w:rPr>
          <w:rtl/>
        </w:rPr>
        <w:t xml:space="preserve"> </w:t>
      </w:r>
      <w:r w:rsidRPr="000E4D41">
        <w:rPr>
          <w:rFonts w:hint="cs"/>
          <w:rtl/>
        </w:rPr>
        <w:t>الذ</w:t>
      </w:r>
      <w:r>
        <w:rPr>
          <w:rFonts w:hint="cs"/>
          <w:rtl/>
        </w:rPr>
        <w:t>ي</w:t>
      </w:r>
      <w:r w:rsidRPr="000E4D41">
        <w:rPr>
          <w:rtl/>
        </w:rPr>
        <w:t xml:space="preserve"> </w:t>
      </w:r>
      <w:r w:rsidRPr="000E4D41">
        <w:rPr>
          <w:rFonts w:hint="cs"/>
          <w:rtl/>
        </w:rPr>
        <w:t>يتحمل</w:t>
      </w:r>
      <w:r w:rsidRPr="000E4D41">
        <w:rPr>
          <w:rtl/>
        </w:rPr>
        <w:t xml:space="preserve"> </w:t>
      </w:r>
      <w:r w:rsidRPr="000E4D41">
        <w:rPr>
          <w:rFonts w:hint="cs"/>
          <w:rtl/>
        </w:rPr>
        <w:t>وزر</w:t>
      </w:r>
      <w:r w:rsidRPr="000E4D41">
        <w:rPr>
          <w:rtl/>
        </w:rPr>
        <w:t xml:space="preserve"> </w:t>
      </w:r>
      <w:r w:rsidRPr="000E4D41">
        <w:rPr>
          <w:rFonts w:hint="cs"/>
          <w:rtl/>
        </w:rPr>
        <w:t>العصر</w:t>
      </w:r>
      <w:r w:rsidRPr="000E4D41">
        <w:rPr>
          <w:rtl/>
        </w:rPr>
        <w:t xml:space="preserve"> </w:t>
      </w:r>
      <w:r w:rsidRPr="000E4D41">
        <w:rPr>
          <w:rFonts w:hint="cs"/>
          <w:rtl/>
        </w:rPr>
        <w:t>كله</w:t>
      </w:r>
      <w:r w:rsidRPr="000E4D41">
        <w:rPr>
          <w:rtl/>
        </w:rPr>
        <w:t xml:space="preserve"> </w:t>
      </w:r>
      <w:r w:rsidRPr="000E4D41">
        <w:rPr>
          <w:rFonts w:hint="cs"/>
          <w:rtl/>
        </w:rPr>
        <w:t>وما</w:t>
      </w:r>
      <w:r w:rsidRPr="000E4D41">
        <w:rPr>
          <w:rtl/>
        </w:rPr>
        <w:t xml:space="preserve"> </w:t>
      </w:r>
      <w:r w:rsidRPr="000E4D41">
        <w:rPr>
          <w:rFonts w:hint="cs"/>
          <w:rtl/>
        </w:rPr>
        <w:t>شاع</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الغزل</w:t>
      </w:r>
      <w:r w:rsidRPr="000E4D41">
        <w:rPr>
          <w:rtl/>
        </w:rPr>
        <w:t xml:space="preserve"> </w:t>
      </w:r>
      <w:r w:rsidRPr="000E4D41">
        <w:rPr>
          <w:rFonts w:hint="cs"/>
          <w:rtl/>
        </w:rPr>
        <w:t>المقيت</w:t>
      </w:r>
      <w:r w:rsidRPr="000E4D41">
        <w:rPr>
          <w:rtl/>
        </w:rPr>
        <w:t xml:space="preserve"> </w:t>
      </w:r>
      <w:r w:rsidRPr="000E4D41">
        <w:rPr>
          <w:rFonts w:hint="cs"/>
          <w:rtl/>
        </w:rPr>
        <w:t>الذى</w:t>
      </w:r>
      <w:r w:rsidRPr="000E4D41">
        <w:rPr>
          <w:rtl/>
        </w:rPr>
        <w:t xml:space="preserve"> </w:t>
      </w:r>
      <w:r w:rsidRPr="000E4D41">
        <w:rPr>
          <w:rFonts w:hint="cs"/>
          <w:rtl/>
        </w:rPr>
        <w:t>يخنق</w:t>
      </w:r>
      <w:r w:rsidRPr="000E4D41">
        <w:rPr>
          <w:rtl/>
        </w:rPr>
        <w:t xml:space="preserve"> </w:t>
      </w:r>
      <w:r w:rsidRPr="000E4D41">
        <w:rPr>
          <w:rFonts w:hint="cs"/>
          <w:rtl/>
        </w:rPr>
        <w:t>كرامة</w:t>
      </w:r>
      <w:r w:rsidRPr="000E4D41">
        <w:rPr>
          <w:rtl/>
        </w:rPr>
        <w:t xml:space="preserve"> </w:t>
      </w:r>
      <w:r w:rsidRPr="000E4D41">
        <w:rPr>
          <w:rFonts w:hint="cs"/>
          <w:rtl/>
        </w:rPr>
        <w:t>الشباب</w:t>
      </w:r>
      <w:r w:rsidRPr="000E4D41">
        <w:rPr>
          <w:rtl/>
        </w:rPr>
        <w:t xml:space="preserve"> </w:t>
      </w:r>
      <w:r w:rsidRPr="000E4D41">
        <w:rPr>
          <w:rFonts w:hint="cs"/>
          <w:rtl/>
        </w:rPr>
        <w:t>والرجال</w:t>
      </w:r>
      <w:r w:rsidRPr="000E4D41">
        <w:rPr>
          <w:rtl/>
        </w:rPr>
        <w:t xml:space="preserve"> </w:t>
      </w:r>
      <w:r w:rsidRPr="000E4D41">
        <w:rPr>
          <w:rFonts w:hint="cs"/>
          <w:rtl/>
        </w:rPr>
        <w:t>خنقاً</w:t>
      </w:r>
      <w:r w:rsidRPr="000E4D41">
        <w:rPr>
          <w:rtl/>
        </w:rPr>
        <w:t xml:space="preserve"> .</w:t>
      </w:r>
    </w:p>
    <w:p w14:paraId="4F6BD57F" w14:textId="60522128" w:rsidR="002466CD" w:rsidRPr="000E4D41" w:rsidRDefault="002466CD" w:rsidP="00672310">
      <w:pPr>
        <w:rPr>
          <w:rtl/>
        </w:rPr>
      </w:pPr>
      <w:r w:rsidRPr="000E4D41">
        <w:rPr>
          <w:rtl/>
        </w:rPr>
        <w:t xml:space="preserve"> </w:t>
      </w:r>
      <w:r w:rsidRPr="000E4D41">
        <w:rPr>
          <w:rFonts w:hint="cs"/>
          <w:rtl/>
        </w:rPr>
        <w:t>وربما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أسباب</w:t>
      </w:r>
      <w:r w:rsidRPr="000E4D41">
        <w:rPr>
          <w:rtl/>
        </w:rPr>
        <w:t xml:space="preserve"> </w:t>
      </w:r>
      <w:r w:rsidRPr="000E4D41">
        <w:rPr>
          <w:rFonts w:hint="cs"/>
          <w:rtl/>
        </w:rPr>
        <w:t>شيوعه</w:t>
      </w:r>
      <w:r w:rsidRPr="000E4D41">
        <w:rPr>
          <w:rtl/>
        </w:rPr>
        <w:t xml:space="preserve"> </w:t>
      </w:r>
      <w:r w:rsidRPr="000E4D41">
        <w:rPr>
          <w:rFonts w:hint="cs"/>
          <w:rtl/>
        </w:rPr>
        <w:t>كثرة</w:t>
      </w:r>
      <w:r w:rsidRPr="000E4D41">
        <w:rPr>
          <w:rtl/>
        </w:rPr>
        <w:t xml:space="preserve"> </w:t>
      </w:r>
      <w:r w:rsidRPr="000E4D41">
        <w:rPr>
          <w:rFonts w:hint="cs"/>
          <w:rtl/>
        </w:rPr>
        <w:t>الغلمان</w:t>
      </w:r>
      <w:r w:rsidRPr="000E4D41">
        <w:rPr>
          <w:rtl/>
        </w:rPr>
        <w:t xml:space="preserve"> </w:t>
      </w:r>
      <w:r w:rsidRPr="000E4D41">
        <w:rPr>
          <w:rFonts w:hint="cs"/>
          <w:rtl/>
        </w:rPr>
        <w:t>الخصيان</w:t>
      </w:r>
      <w:r w:rsidRPr="000E4D41">
        <w:rPr>
          <w:rtl/>
        </w:rPr>
        <w:t xml:space="preserve"> </w:t>
      </w:r>
      <w:r w:rsidRPr="000E4D41">
        <w:rPr>
          <w:rFonts w:hint="cs"/>
          <w:rtl/>
        </w:rPr>
        <w:t>فى</w:t>
      </w:r>
      <w:r w:rsidRPr="000E4D41">
        <w:rPr>
          <w:rtl/>
        </w:rPr>
        <w:t xml:space="preserve"> </w:t>
      </w:r>
      <w:r w:rsidRPr="000E4D41">
        <w:rPr>
          <w:rFonts w:hint="cs"/>
          <w:rtl/>
        </w:rPr>
        <w:t>بغداد</w:t>
      </w:r>
      <w:r w:rsidRPr="000E4D41">
        <w:rPr>
          <w:rtl/>
        </w:rPr>
        <w:t xml:space="preserve"> </w:t>
      </w:r>
      <w:r w:rsidRPr="000E4D41">
        <w:rPr>
          <w:rFonts w:hint="cs"/>
          <w:rtl/>
        </w:rPr>
        <w:t>وغيرها</w:t>
      </w:r>
      <w:r w:rsidRPr="000E4D41">
        <w:rPr>
          <w:rtl/>
        </w:rPr>
        <w:t xml:space="preserve"> </w:t>
      </w:r>
      <w:r w:rsidRPr="000E4D41">
        <w:rPr>
          <w:rFonts w:hint="cs"/>
          <w:rtl/>
        </w:rPr>
        <w:t>من</w:t>
      </w:r>
      <w:r w:rsidRPr="000E4D41">
        <w:rPr>
          <w:rtl/>
        </w:rPr>
        <w:t xml:space="preserve"> </w:t>
      </w:r>
      <w:r w:rsidRPr="000E4D41">
        <w:rPr>
          <w:rFonts w:hint="cs"/>
          <w:rtl/>
        </w:rPr>
        <w:t>مدن</w:t>
      </w:r>
      <w:r w:rsidRPr="000E4D41">
        <w:rPr>
          <w:rtl/>
        </w:rPr>
        <w:t xml:space="preserve"> </w:t>
      </w:r>
      <w:r w:rsidRPr="000E4D41">
        <w:rPr>
          <w:rFonts w:hint="cs"/>
          <w:rtl/>
        </w:rPr>
        <w:t>العراق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منهم</w:t>
      </w:r>
      <w:r w:rsidRPr="000E4D41">
        <w:rPr>
          <w:rtl/>
        </w:rPr>
        <w:t xml:space="preserve"> </w:t>
      </w:r>
      <w:r w:rsidRPr="000E4D41">
        <w:rPr>
          <w:rFonts w:hint="cs"/>
          <w:rtl/>
        </w:rPr>
        <w:t>من</w:t>
      </w:r>
      <w:r w:rsidRPr="000E4D41">
        <w:rPr>
          <w:rtl/>
        </w:rPr>
        <w:t xml:space="preserve"> </w:t>
      </w:r>
      <w:r w:rsidRPr="000E4D41">
        <w:rPr>
          <w:rFonts w:hint="cs"/>
          <w:rtl/>
        </w:rPr>
        <w:t>تسقط</w:t>
      </w:r>
      <w:r w:rsidRPr="000E4D41">
        <w:rPr>
          <w:rtl/>
        </w:rPr>
        <w:t xml:space="preserve"> </w:t>
      </w:r>
      <w:r w:rsidRPr="000E4D41">
        <w:rPr>
          <w:rFonts w:hint="cs"/>
          <w:rtl/>
        </w:rPr>
        <w:t>عنه</w:t>
      </w:r>
      <w:r w:rsidRPr="000E4D41">
        <w:rPr>
          <w:rtl/>
        </w:rPr>
        <w:t xml:space="preserve"> </w:t>
      </w:r>
      <w:r w:rsidRPr="000E4D41">
        <w:rPr>
          <w:rFonts w:hint="cs"/>
          <w:rtl/>
        </w:rPr>
        <w:t>رجولته</w:t>
      </w:r>
      <w:r w:rsidRPr="000E4D41">
        <w:rPr>
          <w:rtl/>
        </w:rPr>
        <w:t xml:space="preserve"> </w:t>
      </w:r>
      <w:r w:rsidRPr="000E4D41">
        <w:rPr>
          <w:rFonts w:hint="cs"/>
          <w:rtl/>
        </w:rPr>
        <w:t>حتى</w:t>
      </w:r>
      <w:r w:rsidRPr="000E4D41">
        <w:rPr>
          <w:rtl/>
        </w:rPr>
        <w:t xml:space="preserve"> </w:t>
      </w:r>
      <w:r w:rsidRPr="000E4D41">
        <w:rPr>
          <w:rFonts w:hint="cs"/>
          <w:rtl/>
        </w:rPr>
        <w:t>ليلبس</w:t>
      </w:r>
      <w:r w:rsidRPr="000E4D41">
        <w:rPr>
          <w:rtl/>
        </w:rPr>
        <w:t xml:space="preserve"> </w:t>
      </w:r>
      <w:r w:rsidRPr="000E4D41">
        <w:rPr>
          <w:rFonts w:hint="cs"/>
          <w:rtl/>
        </w:rPr>
        <w:t>لبس</w:t>
      </w:r>
      <w:r w:rsidRPr="000E4D41">
        <w:rPr>
          <w:rtl/>
        </w:rPr>
        <w:t xml:space="preserve"> </w:t>
      </w:r>
      <w:r w:rsidRPr="000E4D41">
        <w:rPr>
          <w:rFonts w:hint="cs"/>
          <w:rtl/>
        </w:rPr>
        <w:t>النساء</w:t>
      </w:r>
      <w:r>
        <w:rPr>
          <w:rFonts w:hint="cs"/>
          <w:rtl/>
        </w:rPr>
        <w:t xml:space="preserve"> </w:t>
      </w:r>
      <w:r w:rsidRPr="000E4D41">
        <w:rPr>
          <w:rtl/>
        </w:rPr>
        <w:t xml:space="preserve">. </w:t>
      </w:r>
      <w:r w:rsidRPr="000E4D41">
        <w:rPr>
          <w:rFonts w:hint="cs"/>
          <w:rtl/>
        </w:rPr>
        <w:t>وكان</w:t>
      </w:r>
      <w:r w:rsidRPr="000E4D41">
        <w:rPr>
          <w:rtl/>
        </w:rPr>
        <w:t xml:space="preserve"> </w:t>
      </w:r>
      <w:r w:rsidRPr="000E4D41">
        <w:rPr>
          <w:rFonts w:hint="cs"/>
          <w:rtl/>
        </w:rPr>
        <w:t>من</w:t>
      </w:r>
      <w:r w:rsidRPr="000E4D41">
        <w:rPr>
          <w:rtl/>
        </w:rPr>
        <w:t xml:space="preserve"> </w:t>
      </w:r>
      <w:r w:rsidRPr="000E4D41">
        <w:rPr>
          <w:rFonts w:hint="cs"/>
          <w:rtl/>
        </w:rPr>
        <w:t>الجوارى</w:t>
      </w:r>
      <w:r w:rsidRPr="000E4D41">
        <w:rPr>
          <w:rtl/>
        </w:rPr>
        <w:t xml:space="preserve"> </w:t>
      </w:r>
      <w:r w:rsidRPr="000E4D41">
        <w:rPr>
          <w:rFonts w:hint="cs"/>
          <w:rtl/>
        </w:rPr>
        <w:t>من</w:t>
      </w:r>
      <w:r w:rsidRPr="000E4D41">
        <w:rPr>
          <w:rtl/>
        </w:rPr>
        <w:t xml:space="preserve"> </w:t>
      </w:r>
      <w:r w:rsidRPr="000E4D41">
        <w:rPr>
          <w:rFonts w:hint="cs"/>
          <w:rtl/>
        </w:rPr>
        <w:t>يلبس</w:t>
      </w:r>
      <w:r w:rsidRPr="000E4D41">
        <w:rPr>
          <w:rtl/>
        </w:rPr>
        <w:t xml:space="preserve"> </w:t>
      </w:r>
      <w:r w:rsidRPr="000E4D41">
        <w:rPr>
          <w:rFonts w:hint="cs"/>
          <w:rtl/>
        </w:rPr>
        <w:t>لبس</w:t>
      </w:r>
      <w:r w:rsidRPr="000E4D41">
        <w:rPr>
          <w:rtl/>
        </w:rPr>
        <w:t xml:space="preserve"> </w:t>
      </w:r>
      <w:r w:rsidRPr="000E4D41">
        <w:rPr>
          <w:rFonts w:hint="cs"/>
          <w:rtl/>
        </w:rPr>
        <w:t>الغلمان</w:t>
      </w:r>
      <w:r w:rsidRPr="000E4D41">
        <w:rPr>
          <w:rtl/>
        </w:rPr>
        <w:t xml:space="preserve"> </w:t>
      </w:r>
      <w:r w:rsidRPr="000E4D41">
        <w:rPr>
          <w:rFonts w:hint="cs"/>
          <w:rtl/>
        </w:rPr>
        <w:t>لفتاً</w:t>
      </w:r>
      <w:r w:rsidRPr="000E4D41">
        <w:rPr>
          <w:rtl/>
        </w:rPr>
        <w:t xml:space="preserve"> </w:t>
      </w:r>
      <w:r w:rsidRPr="000E4D41">
        <w:rPr>
          <w:rFonts w:hint="cs"/>
          <w:rtl/>
        </w:rPr>
        <w:t>للشباب</w:t>
      </w:r>
      <w:r w:rsidRPr="000E4D41">
        <w:rPr>
          <w:rtl/>
        </w:rPr>
        <w:t xml:space="preserve"> </w:t>
      </w:r>
      <w:r w:rsidRPr="000E4D41">
        <w:rPr>
          <w:rFonts w:hint="cs"/>
          <w:rtl/>
        </w:rPr>
        <w:t>والرجال</w:t>
      </w:r>
      <w:r w:rsidRPr="000E4D41">
        <w:rPr>
          <w:rtl/>
        </w:rPr>
        <w:t xml:space="preserve"> </w:t>
      </w:r>
      <w:r w:rsidRPr="000E4D41">
        <w:rPr>
          <w:rFonts w:hint="cs"/>
          <w:rtl/>
        </w:rPr>
        <w:t>)!</w:t>
      </w:r>
    </w:p>
    <w:p w14:paraId="76EA3E1A" w14:textId="77EE8BE5" w:rsidR="002466CD" w:rsidRPr="000E4D41" w:rsidRDefault="002466CD" w:rsidP="00672310">
      <w:pPr>
        <w:rPr>
          <w:rtl/>
        </w:rPr>
      </w:pPr>
      <w:r w:rsidRPr="0070063B">
        <w:rPr>
          <w:rStyle w:val="Heading8Char"/>
          <w:rFonts w:eastAsiaTheme="minorHAnsi" w:hint="cs"/>
          <w:rtl/>
        </w:rPr>
        <w:t>وقال أبو الفداء في تاريخه</w:t>
      </w:r>
      <w:r w:rsidRPr="000E4D41">
        <w:rPr>
          <w:rFonts w:hint="cs"/>
          <w:b/>
          <w:sz w:val="28"/>
          <w:rtl/>
        </w:rPr>
        <w:t xml:space="preserve"> </w:t>
      </w:r>
      <w:r w:rsidRPr="0070063B">
        <w:rPr>
          <w:rStyle w:val="Heading7Char"/>
          <w:rFonts w:hint="cs"/>
          <w:rtl/>
        </w:rPr>
        <w:t>(2/19)</w:t>
      </w:r>
      <w:r w:rsidRPr="000E4D41">
        <w:rPr>
          <w:rFonts w:hint="cs"/>
          <w:b/>
          <w:sz w:val="24"/>
          <w:szCs w:val="24"/>
          <w:rtl/>
        </w:rPr>
        <w:t>:</w:t>
      </w:r>
      <w:r w:rsidRPr="000E4D41">
        <w:rPr>
          <w:rFonts w:hint="cs"/>
          <w:rtl/>
        </w:rPr>
        <w:t xml:space="preserve"> (</w:t>
      </w:r>
      <w:r w:rsidRPr="000E4D41">
        <w:rPr>
          <w:rtl/>
        </w:rPr>
        <w:t xml:space="preserve">ثم دخلت سنة خمس وتسعين ومائة فيها أبطل الأمين </w:t>
      </w:r>
      <w:r w:rsidRPr="000E4D41">
        <w:rPr>
          <w:rFonts w:hint="cs"/>
          <w:rtl/>
        </w:rPr>
        <w:t>إ</w:t>
      </w:r>
      <w:r w:rsidRPr="000E4D41">
        <w:rPr>
          <w:rtl/>
        </w:rPr>
        <w:t>سم المأمون من الخطبة</w:t>
      </w:r>
      <w:r w:rsidR="003B5324">
        <w:rPr>
          <w:rFonts w:ascii="Cambria" w:hAnsi="Cambria" w:cs="Cambria" w:hint="cs"/>
          <w:rtl/>
        </w:rPr>
        <w:t> </w:t>
      </w:r>
      <w:r w:rsidR="00364140" w:rsidRPr="00364140">
        <w:rPr>
          <w:rtl/>
        </w:rPr>
        <w:t>،</w:t>
      </w:r>
      <w:r w:rsidRPr="000E4D41">
        <w:rPr>
          <w:rFonts w:hint="cs"/>
          <w:rtl/>
        </w:rPr>
        <w:t xml:space="preserve"> </w:t>
      </w:r>
      <w:r w:rsidRPr="000E4D41">
        <w:rPr>
          <w:rtl/>
        </w:rPr>
        <w:t>وكان أبوهما قد عهد إِلى الأمين ثم من بعده إِلى المأمون فخطب لهما إِلى هذه السنة فقطعها الأمين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وخطب لابنه موسى بن الأمين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ولقبه الناطق بالحق</w:t>
      </w:r>
      <w:r w:rsidR="003B5324">
        <w:rPr>
          <w:rFonts w:ascii="Cambria" w:hAnsi="Cambria" w:cs="Cambria" w:hint="cs"/>
          <w:rtl/>
        </w:rPr>
        <w:t> </w:t>
      </w:r>
      <w:r w:rsidR="00364140" w:rsidRPr="00364140">
        <w:rPr>
          <w:rtl/>
        </w:rPr>
        <w:t>،</w:t>
      </w:r>
      <w:r w:rsidRPr="000E4D41">
        <w:rPr>
          <w:rtl/>
        </w:rPr>
        <w:t xml:space="preserve"> وكان موسى طفلاً صغيراً</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ثم جهز الأمين جيشاً لحرب المأمون بخراسان </w:t>
      </w:r>
      <w:r w:rsidRPr="000E4D41">
        <w:rPr>
          <w:rFonts w:hint="cs"/>
          <w:rtl/>
        </w:rPr>
        <w:t>.</w:t>
      </w:r>
    </w:p>
    <w:p w14:paraId="135D6AE7" w14:textId="22072EB9" w:rsidR="002466CD" w:rsidRPr="000E4D41" w:rsidRDefault="002466CD" w:rsidP="00672310">
      <w:pPr>
        <w:rPr>
          <w:rtl/>
        </w:rPr>
      </w:pPr>
      <w:r w:rsidRPr="000E4D41">
        <w:rPr>
          <w:rtl/>
        </w:rPr>
        <w:t>وقدم عليهم علي بن عيسى بن ماهان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وكان طاهر بن الحسين مقيماً في الري من جهة المأمون ومعه عسكر قليل</w:t>
      </w:r>
      <w:r w:rsidRPr="000E4D41">
        <w:rPr>
          <w:rFonts w:hint="cs"/>
          <w:rtl/>
        </w:rPr>
        <w:t xml:space="preserve">. </w:t>
      </w:r>
      <w:r w:rsidRPr="000E4D41">
        <w:rPr>
          <w:rtl/>
        </w:rPr>
        <w:t>وسار علي بن عيسى بن ماهان في خمسين ألفاً حتى وصل إِلى الري والتقى العسكران</w:t>
      </w:r>
      <w:r w:rsidR="003B5324">
        <w:rPr>
          <w:rFonts w:ascii="Cambria" w:hAnsi="Cambria" w:cs="Cambria" w:hint="cs"/>
          <w:rtl/>
        </w:rPr>
        <w:t> </w:t>
      </w:r>
      <w:r w:rsidR="00364140" w:rsidRPr="00364140">
        <w:rPr>
          <w:rtl/>
        </w:rPr>
        <w:t>،</w:t>
      </w:r>
      <w:r w:rsidRPr="000E4D41">
        <w:rPr>
          <w:rFonts w:hint="cs"/>
          <w:rtl/>
        </w:rPr>
        <w:t xml:space="preserve"> </w:t>
      </w:r>
      <w:r w:rsidRPr="000E4D41">
        <w:rPr>
          <w:rtl/>
        </w:rPr>
        <w:t>فخلع طاهر بيعة الأمين وبايع المأمون بالخلافة</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وقاتل </w:t>
      </w:r>
      <w:r w:rsidRPr="000E4D41">
        <w:rPr>
          <w:rFonts w:hint="cs"/>
          <w:rtl/>
        </w:rPr>
        <w:t xml:space="preserve">طاهر </w:t>
      </w:r>
      <w:r w:rsidRPr="000E4D41">
        <w:rPr>
          <w:rtl/>
        </w:rPr>
        <w:t>علي بن عيسى بن ماهان قتالاً شديداً فانهزم عسكر</w:t>
      </w:r>
      <w:r w:rsidRPr="000E4D41">
        <w:rPr>
          <w:rFonts w:hint="cs"/>
          <w:rtl/>
        </w:rPr>
        <w:t>ه التابع ل</w:t>
      </w:r>
      <w:r w:rsidRPr="000E4D41">
        <w:rPr>
          <w:rtl/>
        </w:rPr>
        <w:t>لأمين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وقتل علي بن عيسى بن ماهان وحمل رأسه إِلى طاهر</w:t>
      </w:r>
      <w:r w:rsidR="003B5324">
        <w:rPr>
          <w:rFonts w:ascii="Cambria" w:hAnsi="Cambria" w:cs="Cambria" w:hint="cs"/>
          <w:rtl/>
        </w:rPr>
        <w:t> </w:t>
      </w:r>
      <w:r w:rsidR="00364140" w:rsidRPr="00364140">
        <w:rPr>
          <w:rtl/>
        </w:rPr>
        <w:t>،</w:t>
      </w:r>
      <w:r w:rsidRPr="000E4D41">
        <w:rPr>
          <w:rFonts w:hint="cs"/>
          <w:rtl/>
        </w:rPr>
        <w:t xml:space="preserve"> </w:t>
      </w:r>
      <w:r w:rsidRPr="000E4D41">
        <w:rPr>
          <w:rtl/>
        </w:rPr>
        <w:t>فأرسل طاهر بالرأس وبالفتح إلى المأمون وهو بخراسان</w:t>
      </w:r>
      <w:r w:rsidRPr="000E4D41">
        <w:rPr>
          <w:rFonts w:hint="cs"/>
          <w:rtl/>
        </w:rPr>
        <w:t xml:space="preserve"> ).</w:t>
      </w:r>
    </w:p>
    <w:p w14:paraId="01DAD259" w14:textId="05CA4593" w:rsidR="002466CD" w:rsidRPr="000E4D41" w:rsidRDefault="002466CD" w:rsidP="00672310">
      <w:pPr>
        <w:rPr>
          <w:rtl/>
        </w:rPr>
      </w:pPr>
      <w:r w:rsidRPr="0070063B">
        <w:rPr>
          <w:rStyle w:val="Heading8Char"/>
          <w:rFonts w:eastAsiaTheme="minorHAnsi" w:hint="cs"/>
          <w:rtl/>
        </w:rPr>
        <w:t>وفي مروج</w:t>
      </w:r>
      <w:r w:rsidRPr="0070063B">
        <w:rPr>
          <w:rStyle w:val="Heading8Char"/>
          <w:rFonts w:eastAsiaTheme="minorHAnsi"/>
          <w:rtl/>
        </w:rPr>
        <w:t xml:space="preserve"> </w:t>
      </w:r>
      <w:r w:rsidRPr="0070063B">
        <w:rPr>
          <w:rStyle w:val="Heading8Char"/>
          <w:rFonts w:eastAsiaTheme="minorHAnsi" w:hint="cs"/>
          <w:rtl/>
        </w:rPr>
        <w:t>الذهب</w:t>
      </w:r>
      <w:r w:rsidRPr="0070063B">
        <w:rPr>
          <w:rStyle w:val="Heading7Char"/>
          <w:rFonts w:hint="cs"/>
          <w:rtl/>
        </w:rPr>
        <w:t>(2/25)</w:t>
      </w:r>
      <w:r w:rsidRPr="000E4D41">
        <w:rPr>
          <w:rFonts w:hint="cs"/>
          <w:b/>
          <w:sz w:val="24"/>
          <w:szCs w:val="24"/>
          <w:rtl/>
        </w:rPr>
        <w:t>:</w:t>
      </w:r>
      <w:r w:rsidRPr="000E4D41">
        <w:rPr>
          <w:rFonts w:hint="cs"/>
          <w:rtl/>
        </w:rPr>
        <w:t>(كان</w:t>
      </w:r>
      <w:r w:rsidRPr="000E4D41">
        <w:rPr>
          <w:rtl/>
        </w:rPr>
        <w:t xml:space="preserve"> </w:t>
      </w:r>
      <w:r w:rsidRPr="000E4D41">
        <w:rPr>
          <w:rFonts w:hint="cs"/>
          <w:rtl/>
        </w:rPr>
        <w:t>العهد</w:t>
      </w:r>
      <w:r w:rsidRPr="000E4D41">
        <w:rPr>
          <w:rtl/>
        </w:rPr>
        <w:t xml:space="preserve"> </w:t>
      </w:r>
      <w:r w:rsidRPr="000E4D41">
        <w:rPr>
          <w:rFonts w:hint="cs"/>
          <w:rtl/>
        </w:rPr>
        <w:t>الذي</w:t>
      </w:r>
      <w:r w:rsidRPr="000E4D41">
        <w:rPr>
          <w:rtl/>
        </w:rPr>
        <w:t xml:space="preserve"> </w:t>
      </w:r>
      <w:r w:rsidRPr="000E4D41">
        <w:rPr>
          <w:rFonts w:hint="cs"/>
          <w:rtl/>
        </w:rPr>
        <w:t>كتبه</w:t>
      </w:r>
      <w:r w:rsidRPr="000E4D41">
        <w:rPr>
          <w:rtl/>
        </w:rPr>
        <w:t xml:space="preserve"> </w:t>
      </w:r>
      <w:r w:rsidRPr="000E4D41">
        <w:rPr>
          <w:rFonts w:hint="cs"/>
          <w:rtl/>
        </w:rPr>
        <w:t>الرشيد</w:t>
      </w:r>
      <w:r w:rsidRPr="000E4D41">
        <w:rPr>
          <w:rtl/>
        </w:rPr>
        <w:t xml:space="preserve"> </w:t>
      </w:r>
      <w:r w:rsidRPr="000E4D41">
        <w:rPr>
          <w:rFonts w:hint="cs"/>
          <w:rtl/>
        </w:rPr>
        <w:t>بين</w:t>
      </w:r>
      <w:r w:rsidRPr="000E4D41">
        <w:rPr>
          <w:rtl/>
        </w:rPr>
        <w:t xml:space="preserve"> </w:t>
      </w:r>
      <w:r w:rsidRPr="000E4D41">
        <w:rPr>
          <w:rFonts w:hint="cs"/>
          <w:rtl/>
        </w:rPr>
        <w:t>الأمين</w:t>
      </w:r>
      <w:r w:rsidRPr="000E4D41">
        <w:rPr>
          <w:rtl/>
        </w:rPr>
        <w:t xml:space="preserve"> </w:t>
      </w:r>
      <w:r w:rsidRPr="000E4D41">
        <w:rPr>
          <w:rFonts w:hint="cs"/>
          <w:rtl/>
        </w:rPr>
        <w:t>والمأمون</w:t>
      </w:r>
      <w:r w:rsidRPr="000E4D41">
        <w:rPr>
          <w:rtl/>
        </w:rPr>
        <w:t xml:space="preserve">  </w:t>
      </w:r>
      <w:r w:rsidRPr="000E4D41">
        <w:rPr>
          <w:rFonts w:hint="cs"/>
          <w:rtl/>
        </w:rPr>
        <w:t>أن</w:t>
      </w:r>
      <w:r w:rsidRPr="000E4D41">
        <w:rPr>
          <w:rtl/>
        </w:rPr>
        <w:t xml:space="preserve"> </w:t>
      </w:r>
      <w:r w:rsidRPr="000E4D41">
        <w:rPr>
          <w:rFonts w:hint="cs"/>
          <w:rtl/>
        </w:rPr>
        <w:t>الغادر</w:t>
      </w:r>
      <w:r w:rsidRPr="000E4D41">
        <w:rPr>
          <w:rtl/>
        </w:rPr>
        <w:t xml:space="preserve"> </w:t>
      </w:r>
      <w:r w:rsidRPr="000E4D41">
        <w:rPr>
          <w:rFonts w:hint="cs"/>
          <w:rtl/>
        </w:rPr>
        <w:t>منهما</w:t>
      </w:r>
      <w:r w:rsidRPr="000E4D41">
        <w:rPr>
          <w:rtl/>
        </w:rPr>
        <w:t xml:space="preserve"> </w:t>
      </w:r>
      <w:r w:rsidRPr="000E4D41">
        <w:rPr>
          <w:rFonts w:hint="cs"/>
          <w:rtl/>
        </w:rPr>
        <w:t>خارج</w:t>
      </w:r>
      <w:r w:rsidRPr="000E4D41">
        <w:rPr>
          <w:rtl/>
        </w:rPr>
        <w:t xml:space="preserve"> </w:t>
      </w:r>
      <w:r w:rsidRPr="000E4D41">
        <w:rPr>
          <w:rFonts w:hint="cs"/>
          <w:rtl/>
        </w:rPr>
        <w:t>من</w:t>
      </w:r>
      <w:r w:rsidRPr="000E4D41">
        <w:rPr>
          <w:rtl/>
        </w:rPr>
        <w:t xml:space="preserve"> الأمر</w:t>
      </w:r>
      <w:r w:rsidR="003B5324">
        <w:rPr>
          <w:rFonts w:ascii="Cambria" w:hAnsi="Cambria" w:cs="Cambria" w:hint="cs"/>
          <w:rtl/>
        </w:rPr>
        <w:t> </w:t>
      </w:r>
      <w:r w:rsidR="00364140" w:rsidRPr="00364140">
        <w:rPr>
          <w:rtl/>
        </w:rPr>
        <w:t>،</w:t>
      </w:r>
      <w:r w:rsidRPr="000E4D41">
        <w:rPr>
          <w:rtl/>
        </w:rPr>
        <w:t xml:space="preserve"> </w:t>
      </w:r>
      <w:r w:rsidRPr="000E4D41">
        <w:rPr>
          <w:rFonts w:hint="cs"/>
          <w:rtl/>
        </w:rPr>
        <w:t>أيهما</w:t>
      </w:r>
      <w:r w:rsidRPr="000E4D41">
        <w:rPr>
          <w:rtl/>
        </w:rPr>
        <w:t xml:space="preserve"> </w:t>
      </w:r>
      <w:r w:rsidRPr="000E4D41">
        <w:rPr>
          <w:rFonts w:hint="cs"/>
          <w:rtl/>
        </w:rPr>
        <w:t>غدر</w:t>
      </w:r>
      <w:r w:rsidRPr="000E4D41">
        <w:rPr>
          <w:rtl/>
        </w:rPr>
        <w:t xml:space="preserve"> </w:t>
      </w:r>
      <w:r w:rsidRPr="000E4D41">
        <w:rPr>
          <w:rFonts w:hint="cs"/>
          <w:rtl/>
        </w:rPr>
        <w:t>بصاحبه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والخلافة</w:t>
      </w:r>
      <w:r w:rsidRPr="000E4D41">
        <w:rPr>
          <w:rtl/>
        </w:rPr>
        <w:t xml:space="preserve"> </w:t>
      </w:r>
      <w:r w:rsidRPr="000E4D41">
        <w:rPr>
          <w:rFonts w:hint="cs"/>
          <w:rtl/>
        </w:rPr>
        <w:t>للمغدور).</w:t>
      </w:r>
    </w:p>
    <w:p w14:paraId="42C45D2D" w14:textId="7E7A8BE5" w:rsidR="002466CD" w:rsidRPr="000E4D41" w:rsidRDefault="002466CD" w:rsidP="00672310">
      <w:pPr>
        <w:rPr>
          <w:rtl/>
        </w:rPr>
      </w:pPr>
      <w:r w:rsidRPr="0070063B">
        <w:rPr>
          <w:rStyle w:val="Heading8Char"/>
          <w:rFonts w:eastAsiaTheme="minorHAnsi" w:hint="cs"/>
          <w:rtl/>
        </w:rPr>
        <w:t>وفي رواية المسعودي</w:t>
      </w:r>
      <w:r w:rsidRPr="0070063B">
        <w:rPr>
          <w:rStyle w:val="Heading7Char"/>
          <w:rFonts w:hint="cs"/>
          <w:rtl/>
        </w:rPr>
        <w:t>(3/389)</w:t>
      </w:r>
      <w:r w:rsidRPr="000E4D41">
        <w:rPr>
          <w:rFonts w:hint="cs"/>
          <w:b/>
          <w:rtl/>
        </w:rPr>
        <w:t>:</w:t>
      </w:r>
      <w:r w:rsidRPr="000E4D41">
        <w:rPr>
          <w:rFonts w:hint="cs"/>
          <w:rtl/>
        </w:rPr>
        <w:t xml:space="preserve"> (</w:t>
      </w:r>
      <w:r w:rsidRPr="000E4D41">
        <w:rPr>
          <w:rtl/>
        </w:rPr>
        <w:t xml:space="preserve"> </w:t>
      </w:r>
      <w:r w:rsidRPr="000E4D41">
        <w:rPr>
          <w:rFonts w:hint="cs"/>
          <w:rtl/>
        </w:rPr>
        <w:t>فلما</w:t>
      </w:r>
      <w:r w:rsidRPr="000E4D41">
        <w:rPr>
          <w:rtl/>
        </w:rPr>
        <w:t xml:space="preserve"> </w:t>
      </w:r>
      <w:r w:rsidRPr="000E4D41">
        <w:rPr>
          <w:rFonts w:hint="cs"/>
          <w:rtl/>
        </w:rPr>
        <w:t>قرب</w:t>
      </w:r>
      <w:r w:rsidRPr="000E4D41">
        <w:rPr>
          <w:rtl/>
        </w:rPr>
        <w:t xml:space="preserve"> </w:t>
      </w:r>
      <w:r w:rsidRPr="000E4D41">
        <w:rPr>
          <w:rFonts w:hint="cs"/>
          <w:rtl/>
        </w:rPr>
        <w:t>من</w:t>
      </w:r>
      <w:r w:rsidRPr="000E4D41">
        <w:rPr>
          <w:rtl/>
        </w:rPr>
        <w:t xml:space="preserve"> </w:t>
      </w:r>
      <w:r w:rsidRPr="000E4D41">
        <w:rPr>
          <w:rFonts w:hint="cs"/>
          <w:rtl/>
        </w:rPr>
        <w:t>الري</w:t>
      </w:r>
      <w:r w:rsidRPr="000E4D41">
        <w:rPr>
          <w:rtl/>
        </w:rPr>
        <w:t xml:space="preserve"> </w:t>
      </w:r>
      <w:r w:rsidRPr="000E4D41">
        <w:rPr>
          <w:rFonts w:hint="cs"/>
          <w:rtl/>
        </w:rPr>
        <w:t>قيل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مقيم</w:t>
      </w:r>
      <w:r w:rsidRPr="000E4D41">
        <w:rPr>
          <w:rtl/>
        </w:rPr>
        <w:t xml:space="preserve"> </w:t>
      </w:r>
      <w:r w:rsidRPr="0070063B">
        <w:rPr>
          <w:rFonts w:hint="cs"/>
          <w:rtl/>
        </w:rPr>
        <w:t>بها</w:t>
      </w:r>
      <w:r w:rsidRPr="0070063B">
        <w:rPr>
          <w:rtl/>
        </w:rPr>
        <w:t xml:space="preserve"> </w:t>
      </w:r>
      <w:r w:rsidRPr="0070063B">
        <w:rPr>
          <w:rFonts w:hint="cs"/>
          <w:rtl/>
        </w:rPr>
        <w:t>وقد</w:t>
      </w:r>
      <w:r w:rsidRPr="0070063B">
        <w:rPr>
          <w:rtl/>
        </w:rPr>
        <w:t xml:space="preserve"> </w:t>
      </w:r>
      <w:r w:rsidRPr="0070063B">
        <w:rPr>
          <w:rFonts w:hint="cs"/>
          <w:rtl/>
        </w:rPr>
        <w:t>كان</w:t>
      </w:r>
      <w:r w:rsidRPr="0070063B">
        <w:rPr>
          <w:rtl/>
        </w:rPr>
        <w:t xml:space="preserve"> </w:t>
      </w:r>
      <w:r w:rsidRPr="0070063B">
        <w:rPr>
          <w:rFonts w:hint="cs"/>
          <w:rtl/>
        </w:rPr>
        <w:t>يظن</w:t>
      </w:r>
      <w:r w:rsidRPr="0070063B">
        <w:rPr>
          <w:rtl/>
        </w:rPr>
        <w:t xml:space="preserve"> </w:t>
      </w:r>
      <w:r w:rsidRPr="0070063B">
        <w:rPr>
          <w:rFonts w:hint="cs"/>
          <w:rtl/>
        </w:rPr>
        <w:t>أن</w:t>
      </w:r>
      <w:r w:rsidRPr="0070063B">
        <w:rPr>
          <w:rtl/>
        </w:rPr>
        <w:t xml:space="preserve"> </w:t>
      </w:r>
      <w:r w:rsidRPr="0070063B">
        <w:rPr>
          <w:rFonts w:hint="cs"/>
          <w:rtl/>
        </w:rPr>
        <w:t>طاهراً</w:t>
      </w:r>
      <w:r w:rsidRPr="0070063B">
        <w:rPr>
          <w:rtl/>
        </w:rPr>
        <w:t xml:space="preserve"> </w:t>
      </w:r>
      <w:r w:rsidRPr="0070063B">
        <w:rPr>
          <w:rFonts w:hint="cs"/>
          <w:rtl/>
        </w:rPr>
        <w:t>لا</w:t>
      </w:r>
      <w:r w:rsidRPr="0070063B">
        <w:rPr>
          <w:rtl/>
        </w:rPr>
        <w:t xml:space="preserve"> </w:t>
      </w:r>
      <w:r w:rsidRPr="0070063B">
        <w:rPr>
          <w:rFonts w:hint="cs"/>
          <w:rtl/>
        </w:rPr>
        <w:t>يثبت</w:t>
      </w:r>
      <w:r w:rsidRPr="0070063B">
        <w:rPr>
          <w:rtl/>
        </w:rPr>
        <w:t xml:space="preserve"> </w:t>
      </w:r>
      <w:r w:rsidRPr="0070063B">
        <w:rPr>
          <w:rFonts w:hint="cs"/>
          <w:rtl/>
        </w:rPr>
        <w:t>له</w:t>
      </w:r>
      <w:r w:rsidRPr="0070063B">
        <w:rPr>
          <w:rtl/>
        </w:rPr>
        <w:t xml:space="preserve"> </w:t>
      </w:r>
      <w:r w:rsidRPr="0070063B">
        <w:rPr>
          <w:rFonts w:hint="cs"/>
          <w:rtl/>
        </w:rPr>
        <w:t>فقال:</w:t>
      </w:r>
      <w:r w:rsidRPr="0070063B">
        <w:rPr>
          <w:rtl/>
        </w:rPr>
        <w:t xml:space="preserve"> </w:t>
      </w:r>
      <w:r w:rsidRPr="0070063B">
        <w:rPr>
          <w:rFonts w:hint="cs"/>
          <w:rtl/>
        </w:rPr>
        <w:t>والله</w:t>
      </w:r>
      <w:r w:rsidRPr="0070063B">
        <w:rPr>
          <w:rtl/>
        </w:rPr>
        <w:t xml:space="preserve"> </w:t>
      </w:r>
      <w:r w:rsidRPr="0070063B">
        <w:rPr>
          <w:rFonts w:hint="cs"/>
          <w:rtl/>
        </w:rPr>
        <w:t>ما</w:t>
      </w:r>
      <w:r w:rsidRPr="0070063B">
        <w:rPr>
          <w:rtl/>
        </w:rPr>
        <w:t xml:space="preserve"> </w:t>
      </w:r>
      <w:r w:rsidRPr="0070063B">
        <w:rPr>
          <w:rFonts w:hint="cs"/>
          <w:rtl/>
        </w:rPr>
        <w:t>طاهر</w:t>
      </w:r>
      <w:r w:rsidRPr="0070063B">
        <w:rPr>
          <w:rtl/>
        </w:rPr>
        <w:t xml:space="preserve"> </w:t>
      </w:r>
      <w:r w:rsidRPr="0070063B">
        <w:rPr>
          <w:rFonts w:hint="cs"/>
          <w:rtl/>
        </w:rPr>
        <w:t>إلا</w:t>
      </w:r>
      <w:r w:rsidRPr="0070063B">
        <w:rPr>
          <w:rtl/>
        </w:rPr>
        <w:t xml:space="preserve"> </w:t>
      </w:r>
      <w:r w:rsidRPr="0070063B">
        <w:rPr>
          <w:rFonts w:hint="cs"/>
          <w:rtl/>
        </w:rPr>
        <w:t>شوكة</w:t>
      </w:r>
      <w:r w:rsidRPr="0070063B">
        <w:rPr>
          <w:rtl/>
        </w:rPr>
        <w:t xml:space="preserve"> </w:t>
      </w:r>
      <w:r w:rsidRPr="0070063B">
        <w:rPr>
          <w:rFonts w:hint="cs"/>
          <w:rtl/>
        </w:rPr>
        <w:t>من</w:t>
      </w:r>
      <w:r w:rsidRPr="0070063B">
        <w:rPr>
          <w:rtl/>
        </w:rPr>
        <w:t xml:space="preserve"> </w:t>
      </w:r>
      <w:r w:rsidRPr="0070063B">
        <w:rPr>
          <w:rFonts w:hint="cs"/>
          <w:rtl/>
        </w:rPr>
        <w:t>أغصاني</w:t>
      </w:r>
      <w:r w:rsidR="003B5324">
        <w:rPr>
          <w:rFonts w:ascii="Cambria" w:hAnsi="Cambria" w:cs="Cambria" w:hint="cs"/>
          <w:rtl/>
        </w:rPr>
        <w:t> </w:t>
      </w:r>
      <w:r w:rsidR="00364140" w:rsidRPr="00364140">
        <w:rPr>
          <w:rtl/>
        </w:rPr>
        <w:t>،</w:t>
      </w:r>
      <w:r w:rsidRPr="0070063B">
        <w:rPr>
          <w:rFonts w:hint="cs"/>
          <w:rtl/>
        </w:rPr>
        <w:t xml:space="preserve"> </w:t>
      </w:r>
      <w:r w:rsidRPr="000E4D41">
        <w:rPr>
          <w:rFonts w:hint="cs"/>
          <w:rtl/>
        </w:rPr>
        <w:t>وشرارة</w:t>
      </w:r>
      <w:r w:rsidRPr="000E4D41">
        <w:rPr>
          <w:rtl/>
        </w:rPr>
        <w:t xml:space="preserve"> </w:t>
      </w:r>
      <w:r w:rsidRPr="000E4D41">
        <w:rPr>
          <w:rFonts w:hint="cs"/>
          <w:rtl/>
        </w:rPr>
        <w:t>من</w:t>
      </w:r>
      <w:r w:rsidRPr="000E4D41">
        <w:rPr>
          <w:rtl/>
        </w:rPr>
        <w:t xml:space="preserve"> </w:t>
      </w:r>
      <w:r w:rsidRPr="000E4D41">
        <w:rPr>
          <w:rFonts w:hint="cs"/>
          <w:rtl/>
        </w:rPr>
        <w:t>ناري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مثل</w:t>
      </w:r>
      <w:r w:rsidRPr="000E4D41">
        <w:rPr>
          <w:rtl/>
        </w:rPr>
        <w:t xml:space="preserve"> </w:t>
      </w:r>
      <w:r w:rsidRPr="000E4D41">
        <w:rPr>
          <w:rFonts w:hint="cs"/>
          <w:rtl/>
        </w:rPr>
        <w:t>طاهر</w:t>
      </w:r>
      <w:r w:rsidRPr="000E4D41">
        <w:rPr>
          <w:rtl/>
        </w:rPr>
        <w:t xml:space="preserve"> </w:t>
      </w:r>
      <w:r w:rsidRPr="000E4D41">
        <w:rPr>
          <w:rFonts w:hint="cs"/>
          <w:rtl/>
        </w:rPr>
        <w:t>يؤمر</w:t>
      </w:r>
      <w:r w:rsidRPr="000E4D41">
        <w:rPr>
          <w:rtl/>
        </w:rPr>
        <w:t xml:space="preserve"> </w:t>
      </w:r>
      <w:r w:rsidRPr="000E4D41">
        <w:rPr>
          <w:rFonts w:hint="cs"/>
          <w:rtl/>
        </w:rPr>
        <w:t>على</w:t>
      </w:r>
      <w:r w:rsidRPr="000E4D41">
        <w:rPr>
          <w:rtl/>
        </w:rPr>
        <w:t xml:space="preserve"> </w:t>
      </w:r>
      <w:r w:rsidRPr="000E4D41">
        <w:rPr>
          <w:rFonts w:hint="cs"/>
          <w:rtl/>
        </w:rPr>
        <w:t>جيش</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الموت</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تقع</w:t>
      </w:r>
      <w:r w:rsidRPr="000E4D41">
        <w:rPr>
          <w:rtl/>
        </w:rPr>
        <w:t xml:space="preserve"> </w:t>
      </w:r>
      <w:r w:rsidRPr="000E4D41">
        <w:rPr>
          <w:rFonts w:hint="cs"/>
          <w:rtl/>
        </w:rPr>
        <w:t>عينه</w:t>
      </w:r>
      <w:r w:rsidRPr="000E4D41">
        <w:rPr>
          <w:rtl/>
        </w:rPr>
        <w:t xml:space="preserve"> </w:t>
      </w:r>
      <w:r w:rsidRPr="000E4D41">
        <w:rPr>
          <w:rFonts w:hint="cs"/>
          <w:rtl/>
        </w:rPr>
        <w:t>على</w:t>
      </w:r>
      <w:r w:rsidRPr="000E4D41">
        <w:rPr>
          <w:rtl/>
        </w:rPr>
        <w:t xml:space="preserve"> </w:t>
      </w:r>
      <w:r w:rsidRPr="000E4D41">
        <w:rPr>
          <w:rFonts w:hint="cs"/>
          <w:rtl/>
        </w:rPr>
        <w:t>سوادكم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السِّخال</w:t>
      </w:r>
      <w:r w:rsidRPr="000E4D41">
        <w:rPr>
          <w:rtl/>
        </w:rPr>
        <w:t xml:space="preserve"> </w:t>
      </w:r>
      <w:r w:rsidRPr="000E4D41">
        <w:rPr>
          <w:rFonts w:hint="cs"/>
          <w:rtl/>
        </w:rPr>
        <w:t>لا</w:t>
      </w:r>
      <w:r w:rsidRPr="000E4D41">
        <w:rPr>
          <w:rtl/>
        </w:rPr>
        <w:t xml:space="preserve"> </w:t>
      </w:r>
      <w:r w:rsidRPr="000E4D41">
        <w:rPr>
          <w:rFonts w:hint="cs"/>
          <w:rtl/>
        </w:rPr>
        <w:t>تقوى</w:t>
      </w:r>
      <w:r w:rsidRPr="000E4D41">
        <w:rPr>
          <w:rtl/>
        </w:rPr>
        <w:t xml:space="preserve"> </w:t>
      </w:r>
      <w:r w:rsidRPr="000E4D41">
        <w:rPr>
          <w:rFonts w:hint="cs"/>
          <w:rtl/>
        </w:rPr>
        <w:t>على</w:t>
      </w:r>
      <w:r w:rsidRPr="000E4D41">
        <w:rPr>
          <w:rtl/>
        </w:rPr>
        <w:t xml:space="preserve"> </w:t>
      </w:r>
      <w:r w:rsidRPr="000E4D41">
        <w:rPr>
          <w:rFonts w:hint="cs"/>
          <w:rtl/>
        </w:rPr>
        <w:t>نطاح</w:t>
      </w:r>
      <w:r w:rsidRPr="000E4D41">
        <w:rPr>
          <w:rtl/>
        </w:rPr>
        <w:t xml:space="preserve"> </w:t>
      </w:r>
      <w:r w:rsidRPr="000E4D41">
        <w:rPr>
          <w:rFonts w:hint="cs"/>
          <w:rtl/>
        </w:rPr>
        <w:t>الكباش</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والثعالب</w:t>
      </w:r>
      <w:r w:rsidRPr="000E4D41">
        <w:rPr>
          <w:rtl/>
        </w:rPr>
        <w:t xml:space="preserve"> </w:t>
      </w:r>
      <w:r w:rsidRPr="000E4D41">
        <w:rPr>
          <w:rFonts w:hint="cs"/>
          <w:rtl/>
        </w:rPr>
        <w:t>لا</w:t>
      </w:r>
      <w:r w:rsidRPr="000E4D41">
        <w:rPr>
          <w:rtl/>
        </w:rPr>
        <w:t xml:space="preserve"> </w:t>
      </w:r>
      <w:r w:rsidRPr="000E4D41">
        <w:rPr>
          <w:rFonts w:hint="cs"/>
          <w:rtl/>
        </w:rPr>
        <w:t>تقدر</w:t>
      </w:r>
      <w:r w:rsidRPr="000E4D41">
        <w:rPr>
          <w:rtl/>
        </w:rPr>
        <w:t xml:space="preserve"> </w:t>
      </w:r>
      <w:r w:rsidRPr="000E4D41">
        <w:rPr>
          <w:rFonts w:hint="cs"/>
          <w:rtl/>
        </w:rPr>
        <w:t>على</w:t>
      </w:r>
      <w:r w:rsidRPr="000E4D41">
        <w:rPr>
          <w:rtl/>
        </w:rPr>
        <w:t xml:space="preserve"> </w:t>
      </w:r>
      <w:r w:rsidRPr="000E4D41">
        <w:rPr>
          <w:rFonts w:hint="cs"/>
          <w:rtl/>
        </w:rPr>
        <w:t>لقاء</w:t>
      </w:r>
      <w:r w:rsidRPr="000E4D41">
        <w:rPr>
          <w:rtl/>
        </w:rPr>
        <w:t xml:space="preserve"> </w:t>
      </w:r>
      <w:r w:rsidRPr="000E4D41">
        <w:rPr>
          <w:rFonts w:hint="cs"/>
          <w:rtl/>
        </w:rPr>
        <w:t>الأسد</w:t>
      </w:r>
      <w:r w:rsidRPr="000E4D41">
        <w:rPr>
          <w:rtl/>
        </w:rPr>
        <w:t xml:space="preserve"> </w:t>
      </w:r>
      <w:r w:rsidRPr="000E4D41">
        <w:rPr>
          <w:rFonts w:hint="cs"/>
          <w:rtl/>
        </w:rPr>
        <w:t>!</w:t>
      </w:r>
    </w:p>
    <w:p w14:paraId="02374DB6" w14:textId="54FB2EA8"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ابنه</w:t>
      </w:r>
      <w:r w:rsidRPr="000E4D41">
        <w:rPr>
          <w:rtl/>
        </w:rPr>
        <w:t xml:space="preserve">: </w:t>
      </w:r>
      <w:r w:rsidRPr="000E4D41">
        <w:rPr>
          <w:rFonts w:hint="cs"/>
          <w:rtl/>
        </w:rPr>
        <w:t>ابعث</w:t>
      </w:r>
      <w:r w:rsidRPr="000E4D41">
        <w:rPr>
          <w:rtl/>
        </w:rPr>
        <w:t xml:space="preserve"> </w:t>
      </w:r>
      <w:r w:rsidRPr="000E4D41">
        <w:rPr>
          <w:rFonts w:hint="cs"/>
          <w:rtl/>
        </w:rPr>
        <w:t>طلائع</w:t>
      </w:r>
      <w:r w:rsidRPr="000E4D41">
        <w:rPr>
          <w:rtl/>
        </w:rPr>
        <w:t xml:space="preserve"> </w:t>
      </w:r>
      <w:r w:rsidRPr="000E4D41">
        <w:rPr>
          <w:rFonts w:hint="cs"/>
          <w:rtl/>
        </w:rPr>
        <w:t>وارتد</w:t>
      </w:r>
      <w:r w:rsidRPr="000E4D41">
        <w:rPr>
          <w:rtl/>
        </w:rPr>
        <w:t xml:space="preserve"> </w:t>
      </w:r>
      <w:r w:rsidRPr="000E4D41">
        <w:rPr>
          <w:rFonts w:hint="cs"/>
          <w:rtl/>
        </w:rPr>
        <w:t>موضعاً</w:t>
      </w:r>
      <w:r w:rsidRPr="000E4D41">
        <w:rPr>
          <w:rtl/>
        </w:rPr>
        <w:t xml:space="preserve"> </w:t>
      </w:r>
      <w:r w:rsidRPr="000E4D41">
        <w:rPr>
          <w:rFonts w:hint="cs"/>
          <w:rtl/>
        </w:rPr>
        <w:t>لعسكرك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ليس</w:t>
      </w:r>
      <w:r w:rsidRPr="000E4D41">
        <w:rPr>
          <w:rtl/>
        </w:rPr>
        <w:t xml:space="preserve"> </w:t>
      </w:r>
      <w:r w:rsidRPr="000E4D41">
        <w:rPr>
          <w:rFonts w:hint="cs"/>
          <w:rtl/>
        </w:rPr>
        <w:t>مثل</w:t>
      </w:r>
      <w:r w:rsidRPr="000E4D41">
        <w:rPr>
          <w:rtl/>
        </w:rPr>
        <w:t xml:space="preserve"> </w:t>
      </w:r>
      <w:r w:rsidRPr="000E4D41">
        <w:rPr>
          <w:rFonts w:hint="cs"/>
          <w:rtl/>
        </w:rPr>
        <w:t>طاهر</w:t>
      </w:r>
      <w:r w:rsidRPr="000E4D41">
        <w:rPr>
          <w:rtl/>
        </w:rPr>
        <w:t xml:space="preserve"> </w:t>
      </w:r>
      <w:r w:rsidRPr="000E4D41">
        <w:rPr>
          <w:rFonts w:hint="cs"/>
          <w:rtl/>
        </w:rPr>
        <w:t>يستعدُّ</w:t>
      </w:r>
      <w:r w:rsidRPr="000E4D41">
        <w:rPr>
          <w:rtl/>
        </w:rPr>
        <w:t xml:space="preserve"> </w:t>
      </w:r>
      <w:r w:rsidRPr="000E4D41">
        <w:rPr>
          <w:rFonts w:hint="cs"/>
          <w:rtl/>
        </w:rPr>
        <w:t>له</w:t>
      </w:r>
      <w:r w:rsidRPr="000E4D41">
        <w:rPr>
          <w:rtl/>
        </w:rPr>
        <w:t xml:space="preserve"> </w:t>
      </w:r>
      <w:r w:rsidRPr="000E4D41">
        <w:rPr>
          <w:rFonts w:hint="cs"/>
          <w:rtl/>
        </w:rPr>
        <w:t>بالمكايد</w:t>
      </w:r>
      <w:r w:rsidRPr="000E4D41">
        <w:rPr>
          <w:rtl/>
        </w:rPr>
        <w:t xml:space="preserve"> </w:t>
      </w:r>
      <w:r w:rsidRPr="000E4D41">
        <w:rPr>
          <w:rFonts w:hint="cs"/>
          <w:rtl/>
        </w:rPr>
        <w:t>ويستظهر</w:t>
      </w:r>
      <w:r w:rsidRPr="000E4D41">
        <w:rPr>
          <w:rtl/>
        </w:rPr>
        <w:t xml:space="preserve"> </w:t>
      </w:r>
      <w:r w:rsidRPr="000E4D41">
        <w:rPr>
          <w:rFonts w:hint="cs"/>
          <w:rtl/>
        </w:rPr>
        <w:t>له</w:t>
      </w:r>
      <w:r w:rsidRPr="000E4D41">
        <w:rPr>
          <w:rtl/>
        </w:rPr>
        <w:t xml:space="preserve"> </w:t>
      </w:r>
      <w:r w:rsidRPr="000E4D41">
        <w:rPr>
          <w:rFonts w:hint="cs"/>
          <w:rtl/>
        </w:rPr>
        <w:t>بالإحتراز</w:t>
      </w:r>
      <w:r w:rsidRPr="000E4D41">
        <w:rPr>
          <w:rtl/>
        </w:rPr>
        <w:t xml:space="preserve"> </w:t>
      </w:r>
      <w:r w:rsidRPr="000E4D41">
        <w:rPr>
          <w:rFonts w:hint="cs"/>
          <w:rtl/>
        </w:rPr>
        <w:t>والتحفظ</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حال</w:t>
      </w:r>
      <w:r w:rsidRPr="000E4D41">
        <w:rPr>
          <w:rtl/>
        </w:rPr>
        <w:t xml:space="preserve"> </w:t>
      </w:r>
      <w:r w:rsidRPr="000E4D41">
        <w:rPr>
          <w:rFonts w:hint="cs"/>
          <w:rtl/>
        </w:rPr>
        <w:t>طاهر</w:t>
      </w:r>
      <w:r w:rsidRPr="000E4D41">
        <w:rPr>
          <w:rtl/>
        </w:rPr>
        <w:t xml:space="preserve"> </w:t>
      </w:r>
      <w:r w:rsidRPr="000E4D41">
        <w:rPr>
          <w:rFonts w:hint="cs"/>
          <w:rtl/>
        </w:rPr>
        <w:t>يؤدي</w:t>
      </w:r>
      <w:r w:rsidRPr="000E4D41">
        <w:rPr>
          <w:rtl/>
        </w:rPr>
        <w:t xml:space="preserve"> </w:t>
      </w:r>
      <w:r w:rsidRPr="000E4D41">
        <w:rPr>
          <w:rFonts w:hint="cs"/>
          <w:rtl/>
        </w:rPr>
        <w:t>الى</w:t>
      </w:r>
      <w:r w:rsidRPr="000E4D41">
        <w:rPr>
          <w:rtl/>
        </w:rPr>
        <w:t xml:space="preserve"> </w:t>
      </w:r>
      <w:r w:rsidRPr="000E4D41">
        <w:rPr>
          <w:rFonts w:hint="cs"/>
          <w:rtl/>
        </w:rPr>
        <w:t>أمرين</w:t>
      </w:r>
      <w:r w:rsidRPr="000E4D41">
        <w:rPr>
          <w:rtl/>
        </w:rPr>
        <w:t xml:space="preserve">: </w:t>
      </w:r>
      <w:r w:rsidRPr="000E4D41">
        <w:rPr>
          <w:rFonts w:hint="cs"/>
          <w:rtl/>
        </w:rPr>
        <w:t>إما</w:t>
      </w:r>
      <w:r w:rsidRPr="000E4D41">
        <w:rPr>
          <w:rtl/>
        </w:rPr>
        <w:t xml:space="preserve"> </w:t>
      </w:r>
      <w:r w:rsidRPr="000E4D41">
        <w:rPr>
          <w:rFonts w:hint="cs"/>
          <w:rtl/>
        </w:rPr>
        <w:t>ان</w:t>
      </w:r>
      <w:r w:rsidRPr="000E4D41">
        <w:rPr>
          <w:rtl/>
        </w:rPr>
        <w:t xml:space="preserve"> </w:t>
      </w:r>
      <w:r w:rsidRPr="000E4D41">
        <w:rPr>
          <w:rFonts w:hint="cs"/>
          <w:rtl/>
        </w:rPr>
        <w:t>يتحصن</w:t>
      </w:r>
      <w:r w:rsidRPr="000E4D41">
        <w:rPr>
          <w:rtl/>
        </w:rPr>
        <w:t xml:space="preserve"> </w:t>
      </w:r>
      <w:r w:rsidRPr="000E4D41">
        <w:rPr>
          <w:rFonts w:hint="cs"/>
          <w:rtl/>
        </w:rPr>
        <w:t>بالري</w:t>
      </w:r>
      <w:r w:rsidRPr="000E4D41">
        <w:rPr>
          <w:rtl/>
        </w:rPr>
        <w:t xml:space="preserve"> </w:t>
      </w:r>
      <w:r w:rsidRPr="000E4D41">
        <w:rPr>
          <w:rFonts w:hint="cs"/>
          <w:rtl/>
        </w:rPr>
        <w:t>فيثب</w:t>
      </w:r>
      <w:r w:rsidRPr="000E4D41">
        <w:rPr>
          <w:rtl/>
        </w:rPr>
        <w:t xml:space="preserve"> </w:t>
      </w:r>
      <w:r w:rsidRPr="000E4D41">
        <w:rPr>
          <w:rFonts w:hint="cs"/>
          <w:rtl/>
        </w:rPr>
        <w:t>به</w:t>
      </w:r>
      <w:r w:rsidRPr="000E4D41">
        <w:rPr>
          <w:rtl/>
        </w:rPr>
        <w:t xml:space="preserve"> </w:t>
      </w:r>
      <w:r w:rsidRPr="000E4D41">
        <w:rPr>
          <w:rFonts w:hint="cs"/>
          <w:rtl/>
        </w:rPr>
        <w:t>أهلها</w:t>
      </w:r>
      <w:r w:rsidRPr="000E4D41">
        <w:rPr>
          <w:rtl/>
        </w:rPr>
        <w:t xml:space="preserve"> </w:t>
      </w:r>
      <w:r w:rsidRPr="000E4D41">
        <w:rPr>
          <w:rFonts w:hint="cs"/>
          <w:rtl/>
        </w:rPr>
        <w:t>ويكفونا</w:t>
      </w:r>
      <w:r w:rsidRPr="000E4D41">
        <w:rPr>
          <w:rtl/>
        </w:rPr>
        <w:t xml:space="preserve"> </w:t>
      </w:r>
      <w:r w:rsidRPr="000E4D41">
        <w:rPr>
          <w:rFonts w:hint="cs"/>
          <w:rtl/>
        </w:rPr>
        <w:t>مؤنته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أويخليها</w:t>
      </w:r>
      <w:r w:rsidRPr="000E4D41">
        <w:rPr>
          <w:rtl/>
        </w:rPr>
        <w:t xml:space="preserve"> </w:t>
      </w:r>
      <w:r w:rsidRPr="000E4D41">
        <w:rPr>
          <w:rFonts w:hint="cs"/>
          <w:rtl/>
        </w:rPr>
        <w:t>ويدبر</w:t>
      </w:r>
      <w:r w:rsidRPr="000E4D41">
        <w:rPr>
          <w:rtl/>
        </w:rPr>
        <w:t xml:space="preserve"> </w:t>
      </w:r>
      <w:r w:rsidRPr="000E4D41">
        <w:rPr>
          <w:rFonts w:hint="cs"/>
          <w:rtl/>
        </w:rPr>
        <w:t>راجعاً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لوقد</w:t>
      </w:r>
      <w:r w:rsidRPr="000E4D41">
        <w:rPr>
          <w:rtl/>
        </w:rPr>
        <w:t xml:space="preserve"> </w:t>
      </w:r>
      <w:r w:rsidRPr="000E4D41">
        <w:rPr>
          <w:rFonts w:hint="cs"/>
          <w:rtl/>
        </w:rPr>
        <w:t>قربت</w:t>
      </w:r>
      <w:r w:rsidRPr="000E4D41">
        <w:rPr>
          <w:rtl/>
        </w:rPr>
        <w:t xml:space="preserve"> </w:t>
      </w:r>
      <w:r w:rsidRPr="000E4D41">
        <w:rPr>
          <w:rFonts w:hint="cs"/>
          <w:rtl/>
        </w:rPr>
        <w:t>خيولنا</w:t>
      </w:r>
      <w:r w:rsidRPr="000E4D41">
        <w:rPr>
          <w:rtl/>
        </w:rPr>
        <w:t xml:space="preserve"> </w:t>
      </w:r>
      <w:r w:rsidRPr="000E4D41">
        <w:rPr>
          <w:rFonts w:hint="cs"/>
          <w:rtl/>
        </w:rPr>
        <w:t>منه</w:t>
      </w:r>
      <w:r w:rsidRPr="000E4D41">
        <w:rPr>
          <w:rtl/>
        </w:rPr>
        <w:t xml:space="preserve"> </w:t>
      </w:r>
      <w:r w:rsidRPr="000E4D41">
        <w:rPr>
          <w:rFonts w:hint="cs"/>
          <w:rtl/>
        </w:rPr>
        <w:t>!</w:t>
      </w:r>
      <w:r w:rsidRPr="000E4D41">
        <w:rPr>
          <w:rtl/>
        </w:rPr>
        <w:t xml:space="preserve"> </w:t>
      </w:r>
    </w:p>
    <w:p w14:paraId="1EACF8BD" w14:textId="1B17D147"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ابنه</w:t>
      </w:r>
      <w:r w:rsidRPr="000E4D41">
        <w:rPr>
          <w:rtl/>
        </w:rPr>
        <w:t xml:space="preserve">: </w:t>
      </w:r>
      <w:r w:rsidRPr="000E4D41">
        <w:rPr>
          <w:rFonts w:hint="cs"/>
          <w:rtl/>
        </w:rPr>
        <w:t>إن</w:t>
      </w:r>
      <w:r w:rsidRPr="000E4D41">
        <w:rPr>
          <w:rtl/>
        </w:rPr>
        <w:t xml:space="preserve"> </w:t>
      </w:r>
      <w:r w:rsidRPr="000E4D41">
        <w:rPr>
          <w:rFonts w:hint="cs"/>
          <w:rtl/>
        </w:rPr>
        <w:t>الشرارة</w:t>
      </w:r>
      <w:r w:rsidRPr="000E4D41">
        <w:rPr>
          <w:rtl/>
        </w:rPr>
        <w:t xml:space="preserve"> </w:t>
      </w:r>
      <w:r w:rsidRPr="000E4D41">
        <w:rPr>
          <w:rFonts w:hint="cs"/>
          <w:rtl/>
        </w:rPr>
        <w:t>ربما</w:t>
      </w:r>
      <w:r w:rsidRPr="000E4D41">
        <w:rPr>
          <w:rtl/>
        </w:rPr>
        <w:t xml:space="preserve"> </w:t>
      </w:r>
      <w:r w:rsidRPr="000E4D41">
        <w:rPr>
          <w:rFonts w:hint="cs"/>
          <w:rtl/>
        </w:rPr>
        <w:t>صارت</w:t>
      </w:r>
      <w:r w:rsidRPr="000E4D41">
        <w:rPr>
          <w:rtl/>
        </w:rPr>
        <w:t xml:space="preserve"> </w:t>
      </w:r>
      <w:r w:rsidRPr="000E4D41">
        <w:rPr>
          <w:rFonts w:hint="cs"/>
          <w:rtl/>
        </w:rPr>
        <w:t>ضراماً</w:t>
      </w:r>
      <w:r w:rsidRPr="000E4D41">
        <w:rPr>
          <w:rtl/>
        </w:rPr>
        <w:t xml:space="preserve">  </w:t>
      </w:r>
      <w:r w:rsidRPr="000E4D41">
        <w:rPr>
          <w:rFonts w:hint="cs"/>
          <w:rtl/>
        </w:rPr>
        <w:t>فقال</w:t>
      </w:r>
      <w:r w:rsidRPr="000E4D41">
        <w:rPr>
          <w:rtl/>
        </w:rPr>
        <w:t xml:space="preserve">: </w:t>
      </w:r>
      <w:r w:rsidRPr="000E4D41">
        <w:rPr>
          <w:rFonts w:hint="cs"/>
          <w:rtl/>
        </w:rPr>
        <w:t>أسكت</w:t>
      </w:r>
      <w:r w:rsidRPr="000E4D41">
        <w:rPr>
          <w:rtl/>
        </w:rPr>
        <w:t xml:space="preserve"> </w:t>
      </w:r>
      <w:r w:rsidRPr="000E4D41">
        <w:rPr>
          <w:rFonts w:hint="cs"/>
          <w:rtl/>
        </w:rPr>
        <w:t>إن</w:t>
      </w:r>
      <w:r w:rsidRPr="000E4D41">
        <w:rPr>
          <w:rtl/>
        </w:rPr>
        <w:t xml:space="preserve"> </w:t>
      </w:r>
      <w:r w:rsidRPr="000E4D41">
        <w:rPr>
          <w:rFonts w:hint="cs"/>
          <w:rtl/>
        </w:rPr>
        <w:t>طاهراً</w:t>
      </w:r>
      <w:r w:rsidRPr="000E4D41">
        <w:rPr>
          <w:rtl/>
        </w:rPr>
        <w:t xml:space="preserve"> </w:t>
      </w:r>
      <w:r w:rsidRPr="000E4D41">
        <w:rPr>
          <w:rFonts w:hint="cs"/>
          <w:rtl/>
        </w:rPr>
        <w:t>ليس</w:t>
      </w:r>
      <w:r w:rsidRPr="000E4D41">
        <w:rPr>
          <w:rtl/>
        </w:rPr>
        <w:t xml:space="preserve"> </w:t>
      </w:r>
      <w:r w:rsidRPr="000E4D41">
        <w:rPr>
          <w:rFonts w:hint="cs"/>
          <w:rtl/>
        </w:rPr>
        <w:t>قرناً</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الموضع</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تحترس</w:t>
      </w:r>
      <w:r w:rsidRPr="000E4D41">
        <w:rPr>
          <w:rtl/>
        </w:rPr>
        <w:t xml:space="preserve"> </w:t>
      </w:r>
      <w:r w:rsidRPr="000E4D41">
        <w:rPr>
          <w:rFonts w:hint="cs"/>
          <w:rtl/>
        </w:rPr>
        <w:t>الرجال</w:t>
      </w:r>
      <w:r w:rsidRPr="000E4D41">
        <w:rPr>
          <w:rtl/>
        </w:rPr>
        <w:t xml:space="preserve"> </w:t>
      </w:r>
      <w:r w:rsidRPr="000E4D41">
        <w:rPr>
          <w:rFonts w:hint="cs"/>
          <w:rtl/>
        </w:rPr>
        <w:t>من</w:t>
      </w:r>
      <w:r w:rsidRPr="000E4D41">
        <w:rPr>
          <w:rtl/>
        </w:rPr>
        <w:t xml:space="preserve"> </w:t>
      </w:r>
      <w:r w:rsidRPr="000E4D41">
        <w:rPr>
          <w:rFonts w:hint="cs"/>
          <w:rtl/>
        </w:rPr>
        <w:t>أقرانها</w:t>
      </w:r>
      <w:r w:rsidRPr="000E4D41">
        <w:rPr>
          <w:rtl/>
        </w:rPr>
        <w:t xml:space="preserve"> . </w:t>
      </w:r>
    </w:p>
    <w:p w14:paraId="46DC322A" w14:textId="16620980" w:rsidR="008F1C7F" w:rsidRDefault="002466CD" w:rsidP="00672310">
      <w:pPr>
        <w:rPr>
          <w:rtl/>
        </w:rPr>
      </w:pPr>
      <w:r w:rsidRPr="000E4D41">
        <w:rPr>
          <w:rFonts w:hint="cs"/>
          <w:rtl/>
        </w:rPr>
        <w:t>وسار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حتى</w:t>
      </w:r>
      <w:r w:rsidRPr="000E4D41">
        <w:rPr>
          <w:rtl/>
        </w:rPr>
        <w:t xml:space="preserve"> </w:t>
      </w:r>
      <w:r w:rsidRPr="000E4D41">
        <w:rPr>
          <w:rFonts w:hint="cs"/>
          <w:rtl/>
        </w:rPr>
        <w:t>دنت</w:t>
      </w:r>
      <w:r w:rsidRPr="000E4D41">
        <w:rPr>
          <w:rtl/>
        </w:rPr>
        <w:t xml:space="preserve"> </w:t>
      </w:r>
      <w:r w:rsidRPr="000E4D41">
        <w:rPr>
          <w:rFonts w:hint="cs"/>
          <w:rtl/>
        </w:rPr>
        <w:t>عساكره</w:t>
      </w:r>
      <w:r w:rsidRPr="000E4D41">
        <w:rPr>
          <w:rtl/>
        </w:rPr>
        <w:t xml:space="preserve"> </w:t>
      </w:r>
      <w:r w:rsidRPr="000E4D41">
        <w:rPr>
          <w:rFonts w:hint="cs"/>
          <w:rtl/>
        </w:rPr>
        <w:t>من</w:t>
      </w:r>
      <w:r w:rsidRPr="000E4D41">
        <w:rPr>
          <w:rtl/>
        </w:rPr>
        <w:t xml:space="preserve"> </w:t>
      </w:r>
      <w:r w:rsidRPr="000E4D41">
        <w:rPr>
          <w:rFonts w:hint="cs"/>
          <w:rtl/>
        </w:rPr>
        <w:t>الري..</w:t>
      </w:r>
      <w:r w:rsidRPr="000E4D41">
        <w:rPr>
          <w:rtl/>
        </w:rPr>
        <w:t xml:space="preserve"> </w:t>
      </w:r>
      <w:r w:rsidRPr="000E4D41">
        <w:rPr>
          <w:rFonts w:hint="cs"/>
          <w:rtl/>
        </w:rPr>
        <w:t>وأقبل</w:t>
      </w:r>
      <w:r w:rsidRPr="000E4D41">
        <w:rPr>
          <w:rtl/>
        </w:rPr>
        <w:t xml:space="preserve"> </w:t>
      </w:r>
      <w:r w:rsidRPr="000E4D41">
        <w:rPr>
          <w:rFonts w:hint="cs"/>
          <w:rtl/>
        </w:rPr>
        <w:t>طاهر</w:t>
      </w:r>
      <w:r w:rsidRPr="000E4D41">
        <w:rPr>
          <w:rtl/>
        </w:rPr>
        <w:t xml:space="preserve"> </w:t>
      </w:r>
      <w:r w:rsidRPr="000E4D41">
        <w:rPr>
          <w:rFonts w:hint="cs"/>
          <w:rtl/>
        </w:rPr>
        <w:t>في</w:t>
      </w:r>
      <w:r w:rsidRPr="000E4D41">
        <w:rPr>
          <w:rtl/>
        </w:rPr>
        <w:t xml:space="preserve"> </w:t>
      </w:r>
      <w:r w:rsidRPr="000E4D41">
        <w:rPr>
          <w:rFonts w:hint="cs"/>
          <w:rtl/>
        </w:rPr>
        <w:t>نحو</w:t>
      </w:r>
      <w:r>
        <w:rPr>
          <w:rFonts w:hint="cs"/>
          <w:rtl/>
        </w:rPr>
        <w:t xml:space="preserve"> </w:t>
      </w:r>
      <w:r w:rsidRPr="000E4D41">
        <w:rPr>
          <w:rFonts w:hint="cs"/>
          <w:rtl/>
        </w:rPr>
        <w:t>من</w:t>
      </w:r>
      <w:r w:rsidRPr="000E4D41">
        <w:rPr>
          <w:rtl/>
        </w:rPr>
        <w:t xml:space="preserve"> </w:t>
      </w:r>
      <w:r>
        <w:rPr>
          <w:rFonts w:hint="cs"/>
          <w:rtl/>
        </w:rPr>
        <w:t>أ</w:t>
      </w:r>
      <w:r w:rsidRPr="000E4D41">
        <w:rPr>
          <w:rFonts w:hint="cs"/>
          <w:rtl/>
        </w:rPr>
        <w:t>ربعة</w:t>
      </w:r>
      <w:r w:rsidRPr="000E4D41">
        <w:rPr>
          <w:rtl/>
        </w:rPr>
        <w:t xml:space="preserve"> </w:t>
      </w:r>
      <w:r w:rsidRPr="000E4D41">
        <w:rPr>
          <w:rFonts w:hint="cs"/>
          <w:rtl/>
        </w:rPr>
        <w:t>آلاف</w:t>
      </w:r>
      <w:r w:rsidRPr="000E4D41">
        <w:rPr>
          <w:rtl/>
        </w:rPr>
        <w:t xml:space="preserve"> </w:t>
      </w:r>
      <w:r w:rsidRPr="000E4D41">
        <w:rPr>
          <w:rFonts w:hint="cs"/>
          <w:rtl/>
        </w:rPr>
        <w:t>فارس</w:t>
      </w:r>
      <w:r w:rsidRPr="000E4D41">
        <w:rPr>
          <w:rtl/>
        </w:rPr>
        <w:t xml:space="preserve"> </w:t>
      </w:r>
      <w:r w:rsidRPr="000E4D41">
        <w:rPr>
          <w:rFonts w:hint="cs"/>
          <w:rtl/>
        </w:rPr>
        <w:t>وكردَسَ</w:t>
      </w:r>
      <w:r w:rsidRPr="000E4D41">
        <w:rPr>
          <w:rtl/>
        </w:rPr>
        <w:t xml:space="preserve"> </w:t>
      </w:r>
      <w:r w:rsidRPr="000E4D41">
        <w:rPr>
          <w:rFonts w:hint="cs"/>
          <w:rtl/>
        </w:rPr>
        <w:t>خيله</w:t>
      </w:r>
      <w:r w:rsidRPr="000E4D41">
        <w:rPr>
          <w:rtl/>
        </w:rPr>
        <w:t xml:space="preserve"> </w:t>
      </w:r>
      <w:r w:rsidRPr="000E4D41">
        <w:rPr>
          <w:rFonts w:hint="cs"/>
          <w:rtl/>
        </w:rPr>
        <w:t>كراديس</w:t>
      </w:r>
      <w:r w:rsidR="00364140" w:rsidRPr="00364140">
        <w:rPr>
          <w:rFonts w:hint="cs"/>
          <w:rtl/>
        </w:rPr>
        <w:t>،</w:t>
      </w:r>
      <w:r w:rsidRPr="000E4D41">
        <w:rPr>
          <w:rtl/>
        </w:rPr>
        <w:t xml:space="preserve"> </w:t>
      </w:r>
      <w:r w:rsidRPr="000E4D41">
        <w:rPr>
          <w:rFonts w:hint="cs"/>
          <w:rtl/>
        </w:rPr>
        <w:t>وصمد</w:t>
      </w:r>
      <w:r w:rsidRPr="000E4D41">
        <w:rPr>
          <w:rtl/>
        </w:rPr>
        <w:t xml:space="preserve"> </w:t>
      </w:r>
      <w:r w:rsidRPr="000E4D41">
        <w:rPr>
          <w:rFonts w:hint="cs"/>
          <w:rtl/>
        </w:rPr>
        <w:t>في</w:t>
      </w:r>
      <w:r w:rsidRPr="000E4D41">
        <w:rPr>
          <w:rtl/>
        </w:rPr>
        <w:t xml:space="preserve"> </w:t>
      </w:r>
      <w:r w:rsidRPr="000E4D41">
        <w:rPr>
          <w:rFonts w:hint="cs"/>
          <w:rtl/>
        </w:rPr>
        <w:t>نحوالقلب</w:t>
      </w:r>
      <w:r w:rsidRPr="000E4D41">
        <w:rPr>
          <w:rtl/>
        </w:rPr>
        <w:t xml:space="preserve"> </w:t>
      </w:r>
      <w:r w:rsidRPr="000E4D41">
        <w:rPr>
          <w:rFonts w:hint="cs"/>
          <w:rtl/>
        </w:rPr>
        <w:t>في</w:t>
      </w:r>
      <w:r w:rsidRPr="000E4D41">
        <w:rPr>
          <w:rtl/>
        </w:rPr>
        <w:t xml:space="preserve"> </w:t>
      </w:r>
      <w:r w:rsidRPr="000E4D41">
        <w:rPr>
          <w:rFonts w:hint="cs"/>
          <w:rtl/>
        </w:rPr>
        <w:t>سبع مائة</w:t>
      </w:r>
      <w:r w:rsidRPr="000E4D41">
        <w:rPr>
          <w:rtl/>
        </w:rPr>
        <w:t xml:space="preserve"> </w:t>
      </w:r>
      <w:r w:rsidRPr="000E4D41">
        <w:rPr>
          <w:rFonts w:hint="cs"/>
          <w:rtl/>
        </w:rPr>
        <w:t>من</w:t>
      </w:r>
      <w:r w:rsidRPr="000E4D41">
        <w:rPr>
          <w:rtl/>
        </w:rPr>
        <w:t xml:space="preserve"> </w:t>
      </w:r>
      <w:r w:rsidRPr="000E4D41">
        <w:rPr>
          <w:rFonts w:hint="cs"/>
          <w:rtl/>
        </w:rPr>
        <w:t>الخوارزمية</w:t>
      </w:r>
      <w:r w:rsidRPr="000E4D41">
        <w:rPr>
          <w:rtl/>
        </w:rPr>
        <w:t xml:space="preserve"> </w:t>
      </w:r>
      <w:r w:rsidRPr="000E4D41">
        <w:rPr>
          <w:rFonts w:hint="cs"/>
          <w:rtl/>
        </w:rPr>
        <w:t>وغيرهم</w:t>
      </w:r>
      <w:r w:rsidRPr="000E4D41">
        <w:rPr>
          <w:rtl/>
        </w:rPr>
        <w:t xml:space="preserve"> </w:t>
      </w:r>
      <w:r w:rsidRPr="000E4D41">
        <w:rPr>
          <w:rFonts w:hint="cs"/>
          <w:rtl/>
        </w:rPr>
        <w:t>من</w:t>
      </w:r>
      <w:r w:rsidRPr="000E4D41">
        <w:rPr>
          <w:rtl/>
        </w:rPr>
        <w:t xml:space="preserve"> </w:t>
      </w:r>
      <w:r w:rsidRPr="000E4D41">
        <w:rPr>
          <w:rFonts w:hint="cs"/>
          <w:rtl/>
        </w:rPr>
        <w:t>فرسان</w:t>
      </w:r>
      <w:r w:rsidRPr="000E4D41">
        <w:rPr>
          <w:rtl/>
        </w:rPr>
        <w:t xml:space="preserve"> </w:t>
      </w:r>
      <w:r w:rsidRPr="000E4D41">
        <w:rPr>
          <w:rFonts w:hint="cs"/>
          <w:rtl/>
        </w:rPr>
        <w:t>خراسان</w:t>
      </w:r>
      <w:r w:rsidR="008F1C7F">
        <w:rPr>
          <w:rFonts w:hint="cs"/>
          <w:rtl/>
        </w:rPr>
        <w:t xml:space="preserve"> </w:t>
      </w:r>
      <w:r w:rsidR="00364140" w:rsidRPr="00364140">
        <w:rPr>
          <w:rFonts w:hint="cs"/>
          <w:rtl/>
        </w:rPr>
        <w:t>،</w:t>
      </w:r>
      <w:r w:rsidRPr="000E4D41">
        <w:rPr>
          <w:rtl/>
        </w:rPr>
        <w:t xml:space="preserve"> </w:t>
      </w:r>
      <w:r w:rsidRPr="000E4D41">
        <w:rPr>
          <w:rFonts w:hint="cs"/>
          <w:rtl/>
        </w:rPr>
        <w:t>وخرج</w:t>
      </w:r>
      <w:r w:rsidRPr="000E4D41">
        <w:rPr>
          <w:rtl/>
        </w:rPr>
        <w:t xml:space="preserve"> </w:t>
      </w:r>
      <w:r w:rsidRPr="000E4D41">
        <w:rPr>
          <w:rFonts w:hint="cs"/>
          <w:rtl/>
        </w:rPr>
        <w:t>اليه</w:t>
      </w:r>
      <w:r w:rsidRPr="000E4D41">
        <w:rPr>
          <w:rtl/>
        </w:rPr>
        <w:t xml:space="preserve"> </w:t>
      </w:r>
      <w:r w:rsidRPr="000E4D41">
        <w:rPr>
          <w:rFonts w:hint="cs"/>
          <w:rtl/>
        </w:rPr>
        <w:t>من</w:t>
      </w:r>
      <w:r w:rsidRPr="000E4D41">
        <w:rPr>
          <w:rtl/>
        </w:rPr>
        <w:t xml:space="preserve"> </w:t>
      </w:r>
      <w:r w:rsidRPr="000E4D41">
        <w:rPr>
          <w:rFonts w:hint="cs"/>
          <w:rtl/>
        </w:rPr>
        <w:t>القلب</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الليث</w:t>
      </w:r>
      <w:r w:rsidRPr="000E4D41">
        <w:rPr>
          <w:rtl/>
        </w:rPr>
        <w:t xml:space="preserve"> </w:t>
      </w:r>
      <w:r w:rsidRPr="000E4D41">
        <w:rPr>
          <w:rFonts w:hint="cs"/>
          <w:rtl/>
        </w:rPr>
        <w:t>مولى</w:t>
      </w:r>
      <w:r w:rsidRPr="000E4D41">
        <w:rPr>
          <w:rtl/>
        </w:rPr>
        <w:t xml:space="preserve"> </w:t>
      </w:r>
      <w:r w:rsidRPr="000E4D41">
        <w:rPr>
          <w:rFonts w:hint="cs"/>
          <w:rtl/>
        </w:rPr>
        <w:t>المهدي</w:t>
      </w:r>
      <w:r w:rsidRPr="000E4D41">
        <w:rPr>
          <w:rtl/>
        </w:rPr>
        <w:t xml:space="preserve"> </w:t>
      </w:r>
      <w:r w:rsidRPr="000E4D41">
        <w:rPr>
          <w:rFonts w:hint="cs"/>
          <w:rtl/>
        </w:rPr>
        <w:t>وكان</w:t>
      </w:r>
      <w:r w:rsidRPr="000E4D41">
        <w:rPr>
          <w:rtl/>
        </w:rPr>
        <w:t xml:space="preserve"> </w:t>
      </w:r>
      <w:r w:rsidRPr="000E4D41">
        <w:rPr>
          <w:rFonts w:hint="cs"/>
          <w:rtl/>
        </w:rPr>
        <w:t>فارساً</w:t>
      </w:r>
      <w:r w:rsidR="00364140" w:rsidRPr="00364140">
        <w:rPr>
          <w:rFonts w:hint="cs"/>
          <w:rtl/>
        </w:rPr>
        <w:t>،</w:t>
      </w:r>
      <w:r w:rsidR="008F1C7F">
        <w:rPr>
          <w:rFonts w:hint="cs"/>
          <w:rtl/>
        </w:rPr>
        <w:t xml:space="preserve"> </w:t>
      </w:r>
      <w:r w:rsidRPr="000E4D41">
        <w:rPr>
          <w:rFonts w:hint="cs"/>
          <w:rtl/>
        </w:rPr>
        <w:t>فقصده</w:t>
      </w:r>
      <w:r w:rsidRPr="000E4D41">
        <w:rPr>
          <w:rtl/>
        </w:rPr>
        <w:t xml:space="preserve"> </w:t>
      </w:r>
      <w:r w:rsidRPr="000E4D41">
        <w:rPr>
          <w:rFonts w:hint="cs"/>
          <w:rtl/>
        </w:rPr>
        <w:t>طاهر</w:t>
      </w:r>
      <w:r w:rsidRPr="000E4D41">
        <w:rPr>
          <w:rtl/>
        </w:rPr>
        <w:t xml:space="preserve"> </w:t>
      </w:r>
      <w:r w:rsidRPr="000E4D41">
        <w:rPr>
          <w:rFonts w:hint="cs"/>
          <w:rtl/>
        </w:rPr>
        <w:t>وضم</w:t>
      </w:r>
      <w:r w:rsidRPr="000E4D41">
        <w:rPr>
          <w:rtl/>
        </w:rPr>
        <w:t xml:space="preserve"> </w:t>
      </w:r>
      <w:r w:rsidRPr="000E4D41">
        <w:rPr>
          <w:rFonts w:hint="cs"/>
          <w:rtl/>
        </w:rPr>
        <w:t>يديه</w:t>
      </w:r>
      <w:r w:rsidRPr="000E4D41">
        <w:rPr>
          <w:rtl/>
        </w:rPr>
        <w:t xml:space="preserve"> </w:t>
      </w:r>
      <w:r w:rsidRPr="000E4D41">
        <w:rPr>
          <w:rFonts w:hint="cs"/>
          <w:rtl/>
        </w:rPr>
        <w:t>على</w:t>
      </w:r>
      <w:r w:rsidRPr="000E4D41">
        <w:rPr>
          <w:rtl/>
        </w:rPr>
        <w:t xml:space="preserve"> </w:t>
      </w:r>
      <w:r w:rsidRPr="000E4D41">
        <w:rPr>
          <w:rFonts w:hint="cs"/>
          <w:rtl/>
        </w:rPr>
        <w:t>سيفه</w:t>
      </w:r>
      <w:r w:rsidRPr="000E4D41">
        <w:rPr>
          <w:rtl/>
        </w:rPr>
        <w:t xml:space="preserve"> </w:t>
      </w:r>
      <w:r w:rsidRPr="000E4D41">
        <w:rPr>
          <w:rFonts w:hint="cs"/>
          <w:rtl/>
        </w:rPr>
        <w:t>فضربه</w:t>
      </w:r>
      <w:r w:rsidRPr="000E4D41">
        <w:rPr>
          <w:rtl/>
        </w:rPr>
        <w:t xml:space="preserve"> </w:t>
      </w:r>
      <w:r w:rsidRPr="000E4D41">
        <w:rPr>
          <w:rFonts w:hint="cs"/>
          <w:rtl/>
        </w:rPr>
        <w:t>ضربة</w:t>
      </w:r>
      <w:r w:rsidRPr="000E4D41">
        <w:rPr>
          <w:rtl/>
        </w:rPr>
        <w:t xml:space="preserve"> </w:t>
      </w:r>
      <w:r w:rsidRPr="000E4D41">
        <w:rPr>
          <w:rFonts w:hint="cs"/>
          <w:rtl/>
        </w:rPr>
        <w:t>فأتى</w:t>
      </w:r>
      <w:r w:rsidRPr="000E4D41">
        <w:rPr>
          <w:rtl/>
        </w:rPr>
        <w:t xml:space="preserve"> </w:t>
      </w:r>
      <w:r w:rsidRPr="000E4D41">
        <w:rPr>
          <w:rFonts w:hint="cs"/>
          <w:rtl/>
        </w:rPr>
        <w:t>عليه</w:t>
      </w:r>
      <w:r w:rsidR="00364140" w:rsidRPr="00364140">
        <w:rPr>
          <w:rFonts w:hint="cs"/>
          <w:rtl/>
        </w:rPr>
        <w:t>،</w:t>
      </w:r>
      <w:r w:rsidRPr="000E4D41">
        <w:rPr>
          <w:rtl/>
        </w:rPr>
        <w:t xml:space="preserve"> </w:t>
      </w:r>
      <w:r w:rsidR="008F1C7F">
        <w:rPr>
          <w:rFonts w:hint="cs"/>
          <w:rtl/>
        </w:rPr>
        <w:t xml:space="preserve"> </w:t>
      </w:r>
      <w:r w:rsidRPr="000E4D41">
        <w:rPr>
          <w:rFonts w:hint="cs"/>
          <w:rtl/>
        </w:rPr>
        <w:t>وكان</w:t>
      </w:r>
      <w:r w:rsidRPr="000E4D41">
        <w:rPr>
          <w:rtl/>
        </w:rPr>
        <w:t xml:space="preserve"> </w:t>
      </w:r>
      <w:r w:rsidRPr="000E4D41">
        <w:rPr>
          <w:rFonts w:hint="cs"/>
          <w:rtl/>
        </w:rPr>
        <w:t>سبب</w:t>
      </w:r>
      <w:r w:rsidRPr="000E4D41">
        <w:rPr>
          <w:rtl/>
        </w:rPr>
        <w:t xml:space="preserve"> </w:t>
      </w:r>
      <w:r w:rsidRPr="000E4D41">
        <w:rPr>
          <w:rFonts w:hint="cs"/>
          <w:rtl/>
        </w:rPr>
        <w:t>هزيمة</w:t>
      </w:r>
      <w:r w:rsidRPr="000E4D41">
        <w:rPr>
          <w:rtl/>
        </w:rPr>
        <w:t xml:space="preserve"> </w:t>
      </w:r>
      <w:r w:rsidRPr="000E4D41">
        <w:rPr>
          <w:rFonts w:hint="cs"/>
          <w:rtl/>
        </w:rPr>
        <w:t>الجيش</w:t>
      </w:r>
      <w:r w:rsidRPr="000E4D41">
        <w:rPr>
          <w:rtl/>
        </w:rPr>
        <w:t xml:space="preserve"> </w:t>
      </w:r>
      <w:r w:rsidRPr="000E4D41">
        <w:rPr>
          <w:rFonts w:hint="cs"/>
          <w:rtl/>
        </w:rPr>
        <w:t>ضربة</w:t>
      </w:r>
      <w:r w:rsidRPr="000E4D41">
        <w:rPr>
          <w:rtl/>
        </w:rPr>
        <w:t xml:space="preserve"> </w:t>
      </w:r>
      <w:r w:rsidRPr="000E4D41">
        <w:rPr>
          <w:rFonts w:hint="cs"/>
          <w:rtl/>
        </w:rPr>
        <w:t>طاهر</w:t>
      </w:r>
      <w:r w:rsidRPr="000E4D41">
        <w:rPr>
          <w:rtl/>
        </w:rPr>
        <w:t xml:space="preserve"> </w:t>
      </w:r>
      <w:r w:rsidRPr="000E4D41">
        <w:rPr>
          <w:rFonts w:hint="cs"/>
          <w:rtl/>
        </w:rPr>
        <w:t>بيديه</w:t>
      </w:r>
      <w:r w:rsidRPr="000E4D41">
        <w:rPr>
          <w:rtl/>
        </w:rPr>
        <w:t xml:space="preserve"> </w:t>
      </w:r>
      <w:r w:rsidRPr="000E4D41">
        <w:rPr>
          <w:rFonts w:hint="cs"/>
          <w:rtl/>
        </w:rPr>
        <w:t>جميعاً</w:t>
      </w:r>
      <w:r w:rsidRPr="000E4D41">
        <w:rPr>
          <w:rtl/>
        </w:rPr>
        <w:t xml:space="preserve"> </w:t>
      </w:r>
      <w:r w:rsidRPr="000E4D41">
        <w:rPr>
          <w:rFonts w:hint="cs"/>
          <w:rtl/>
        </w:rPr>
        <w:t>للعباس</w:t>
      </w:r>
      <w:r w:rsidRPr="000E4D41">
        <w:rPr>
          <w:rtl/>
        </w:rPr>
        <w:t xml:space="preserve"> </w:t>
      </w:r>
      <w:r w:rsidRPr="000E4D41">
        <w:rPr>
          <w:rFonts w:hint="cs"/>
          <w:rtl/>
        </w:rPr>
        <w:t>بن</w:t>
      </w:r>
      <w:r w:rsidRPr="000E4D41">
        <w:rPr>
          <w:rtl/>
        </w:rPr>
        <w:t xml:space="preserve"> </w:t>
      </w:r>
      <w:r w:rsidRPr="000E4D41">
        <w:rPr>
          <w:rFonts w:hint="cs"/>
          <w:rtl/>
        </w:rPr>
        <w:t>الليث</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وبذلك</w:t>
      </w:r>
      <w:r w:rsidRPr="000E4D41">
        <w:rPr>
          <w:rtl/>
        </w:rPr>
        <w:t xml:space="preserve"> </w:t>
      </w:r>
      <w:r w:rsidRPr="000E4D41">
        <w:rPr>
          <w:rFonts w:hint="cs"/>
          <w:rtl/>
        </w:rPr>
        <w:t>سمي</w:t>
      </w:r>
      <w:r w:rsidRPr="000E4D41">
        <w:rPr>
          <w:rtl/>
        </w:rPr>
        <w:t xml:space="preserve"> </w:t>
      </w:r>
      <w:r w:rsidRPr="000E4D41">
        <w:rPr>
          <w:rFonts w:hint="cs"/>
          <w:rtl/>
        </w:rPr>
        <w:t>طاهر</w:t>
      </w:r>
      <w:r w:rsidRPr="000E4D41">
        <w:rPr>
          <w:rtl/>
        </w:rPr>
        <w:t xml:space="preserve"> </w:t>
      </w:r>
      <w:r w:rsidRPr="000E4D41">
        <w:rPr>
          <w:rFonts w:hint="cs"/>
          <w:rtl/>
        </w:rPr>
        <w:t>ذا</w:t>
      </w:r>
      <w:r w:rsidRPr="000E4D41">
        <w:rPr>
          <w:rtl/>
        </w:rPr>
        <w:t xml:space="preserve"> </w:t>
      </w:r>
      <w:r w:rsidRPr="000E4D41">
        <w:rPr>
          <w:rFonts w:hint="cs"/>
          <w:rtl/>
        </w:rPr>
        <w:t>اليمينين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لجمعه</w:t>
      </w:r>
      <w:r w:rsidRPr="000E4D41">
        <w:rPr>
          <w:rtl/>
        </w:rPr>
        <w:t xml:space="preserve"> </w:t>
      </w:r>
      <w:r w:rsidRPr="000E4D41">
        <w:rPr>
          <w:rFonts w:hint="cs"/>
          <w:rtl/>
        </w:rPr>
        <w:t>يَدَيه</w:t>
      </w:r>
      <w:r w:rsidRPr="000E4D41">
        <w:rPr>
          <w:rtl/>
        </w:rPr>
        <w:t xml:space="preserve"> </w:t>
      </w:r>
      <w:r w:rsidRPr="000E4D41">
        <w:rPr>
          <w:rFonts w:hint="cs"/>
          <w:rtl/>
        </w:rPr>
        <w:t>على</w:t>
      </w:r>
      <w:r w:rsidRPr="000E4D41">
        <w:rPr>
          <w:rtl/>
        </w:rPr>
        <w:t xml:space="preserve"> </w:t>
      </w:r>
      <w:r w:rsidRPr="000E4D41">
        <w:rPr>
          <w:rFonts w:hint="cs"/>
          <w:rtl/>
        </w:rPr>
        <w:t>السيف</w:t>
      </w:r>
      <w:r w:rsidRPr="000E4D41">
        <w:rPr>
          <w:rtl/>
        </w:rPr>
        <w:t>.</w:t>
      </w:r>
      <w:r w:rsidRPr="000E4D41">
        <w:rPr>
          <w:rFonts w:hint="cs"/>
          <w:rtl/>
        </w:rPr>
        <w:t>.</w:t>
      </w:r>
      <w:r w:rsidRPr="000E4D41">
        <w:rPr>
          <w:rtl/>
        </w:rPr>
        <w:t xml:space="preserve"> </w:t>
      </w:r>
    </w:p>
    <w:p w14:paraId="6CCF3849" w14:textId="6A4F6680" w:rsidR="002466CD" w:rsidRPr="000E4D41" w:rsidRDefault="002466CD" w:rsidP="00672310">
      <w:pPr>
        <w:rPr>
          <w:rtl/>
        </w:rPr>
      </w:pPr>
      <w:r w:rsidRPr="000E4D41">
        <w:rPr>
          <w:rFonts w:hint="cs"/>
          <w:rtl/>
        </w:rPr>
        <w:t>وكتب</w:t>
      </w:r>
      <w:r w:rsidRPr="000E4D41">
        <w:rPr>
          <w:rtl/>
        </w:rPr>
        <w:t xml:space="preserve"> </w:t>
      </w:r>
      <w:r w:rsidRPr="000E4D41">
        <w:rPr>
          <w:rFonts w:hint="cs"/>
          <w:rtl/>
        </w:rPr>
        <w:t>الى</w:t>
      </w:r>
      <w:r w:rsidRPr="000E4D41">
        <w:rPr>
          <w:rtl/>
        </w:rPr>
        <w:t xml:space="preserve"> </w:t>
      </w:r>
      <w:r w:rsidRPr="000E4D41">
        <w:rPr>
          <w:rFonts w:hint="cs"/>
          <w:rtl/>
        </w:rPr>
        <w:t>ذي</w:t>
      </w:r>
      <w:r w:rsidRPr="000E4D41">
        <w:rPr>
          <w:rtl/>
        </w:rPr>
        <w:t xml:space="preserve"> </w:t>
      </w:r>
      <w:r w:rsidRPr="000E4D41">
        <w:rPr>
          <w:rFonts w:hint="cs"/>
          <w:rtl/>
        </w:rPr>
        <w:t>الرياستين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بالخبر</w:t>
      </w:r>
      <w:r w:rsidRPr="000E4D41">
        <w:rPr>
          <w:rtl/>
        </w:rPr>
        <w:t xml:space="preserve"> </w:t>
      </w:r>
      <w:r w:rsidRPr="000E4D41">
        <w:rPr>
          <w:rFonts w:hint="cs"/>
          <w:rtl/>
        </w:rPr>
        <w:t>فكان</w:t>
      </w:r>
      <w:r w:rsidRPr="000E4D41">
        <w:rPr>
          <w:rtl/>
        </w:rPr>
        <w:t xml:space="preserve"> </w:t>
      </w:r>
      <w:r w:rsidRPr="000E4D41">
        <w:rPr>
          <w:rFonts w:hint="cs"/>
          <w:rtl/>
        </w:rPr>
        <w:t>في</w:t>
      </w:r>
      <w:r w:rsidRPr="000E4D41">
        <w:rPr>
          <w:rtl/>
        </w:rPr>
        <w:t xml:space="preserve"> </w:t>
      </w:r>
      <w:r w:rsidRPr="000E4D41">
        <w:rPr>
          <w:rFonts w:hint="cs"/>
          <w:rtl/>
        </w:rPr>
        <w:t>الكتاب</w:t>
      </w:r>
      <w:r w:rsidRPr="000E4D41">
        <w:rPr>
          <w:rtl/>
        </w:rPr>
        <w:t xml:space="preserve">: </w:t>
      </w:r>
      <w:r w:rsidRPr="000E4D41">
        <w:rPr>
          <w:rFonts w:hint="cs"/>
          <w:rtl/>
        </w:rPr>
        <w:t>أطال</w:t>
      </w:r>
      <w:r w:rsidRPr="000E4D41">
        <w:rPr>
          <w:rtl/>
        </w:rPr>
        <w:t xml:space="preserve"> </w:t>
      </w:r>
      <w:r w:rsidRPr="000E4D41">
        <w:rPr>
          <w:rFonts w:hint="cs"/>
          <w:rtl/>
        </w:rPr>
        <w:t>الله</w:t>
      </w:r>
      <w:r w:rsidRPr="000E4D41">
        <w:rPr>
          <w:rtl/>
        </w:rPr>
        <w:t xml:space="preserve"> </w:t>
      </w:r>
      <w:r w:rsidRPr="000E4D41">
        <w:rPr>
          <w:rFonts w:hint="cs"/>
          <w:rtl/>
        </w:rPr>
        <w:t>بَقَاكَ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وكبَتَ</w:t>
      </w:r>
      <w:r w:rsidRPr="000E4D41">
        <w:rPr>
          <w:rtl/>
        </w:rPr>
        <w:t xml:space="preserve"> </w:t>
      </w:r>
      <w:r w:rsidRPr="000E4D41">
        <w:rPr>
          <w:rFonts w:hint="cs"/>
          <w:rtl/>
        </w:rPr>
        <w:t>أعداك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كتابي</w:t>
      </w:r>
      <w:r w:rsidRPr="000E4D41">
        <w:rPr>
          <w:rtl/>
        </w:rPr>
        <w:t xml:space="preserve"> </w:t>
      </w:r>
      <w:r w:rsidRPr="000E4D41">
        <w:rPr>
          <w:rFonts w:hint="cs"/>
          <w:rtl/>
        </w:rPr>
        <w:t>إليك</w:t>
      </w:r>
      <w:r w:rsidRPr="000E4D41">
        <w:rPr>
          <w:rtl/>
        </w:rPr>
        <w:t xml:space="preserve"> </w:t>
      </w:r>
      <w:r w:rsidRPr="000E4D41">
        <w:rPr>
          <w:rFonts w:hint="cs"/>
          <w:rtl/>
        </w:rPr>
        <w:t>ورأس</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وخاتمه</w:t>
      </w:r>
      <w:r w:rsidRPr="000E4D41">
        <w:rPr>
          <w:rtl/>
        </w:rPr>
        <w:t xml:space="preserve"> </w:t>
      </w:r>
      <w:r w:rsidRPr="000E4D41">
        <w:rPr>
          <w:rFonts w:hint="cs"/>
          <w:rtl/>
        </w:rPr>
        <w:t>في</w:t>
      </w:r>
      <w:r w:rsidRPr="000E4D41">
        <w:rPr>
          <w:rtl/>
        </w:rPr>
        <w:t xml:space="preserve"> </w:t>
      </w:r>
      <w:r w:rsidRPr="000E4D41">
        <w:rPr>
          <w:rFonts w:hint="cs"/>
          <w:rtl/>
        </w:rPr>
        <w:t>أصبعي</w:t>
      </w:r>
      <w:r w:rsidR="00364140" w:rsidRPr="00364140">
        <w:rPr>
          <w:rFonts w:hint="cs"/>
          <w:rtl/>
        </w:rPr>
        <w:t>،</w:t>
      </w:r>
      <w:r w:rsidRPr="000E4D41">
        <w:rPr>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فسر</w:t>
      </w:r>
      <w:r w:rsidRPr="000E4D41">
        <w:rPr>
          <w:rtl/>
        </w:rPr>
        <w:t xml:space="preserve"> </w:t>
      </w:r>
      <w:r w:rsidRPr="000E4D41">
        <w:rPr>
          <w:rFonts w:hint="cs"/>
          <w:rtl/>
        </w:rPr>
        <w:t>المأمون</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وسُلم</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الوقت</w:t>
      </w:r>
      <w:r w:rsidRPr="000E4D41">
        <w:rPr>
          <w:rtl/>
        </w:rPr>
        <w:t xml:space="preserve"> </w:t>
      </w:r>
      <w:r w:rsidRPr="000E4D41">
        <w:rPr>
          <w:rFonts w:hint="cs"/>
          <w:rtl/>
        </w:rPr>
        <w:t>بالخلافة)</w:t>
      </w:r>
      <w:r w:rsidRPr="000E4D41">
        <w:rPr>
          <w:rtl/>
        </w:rPr>
        <w:t xml:space="preserve"> .</w:t>
      </w:r>
    </w:p>
    <w:p w14:paraId="64AF4041" w14:textId="06FBA541" w:rsidR="002466CD" w:rsidRPr="000E4D41" w:rsidRDefault="002466CD" w:rsidP="00672310">
      <w:pPr>
        <w:pStyle w:val="Heading8"/>
        <w:rPr>
          <w:rtl/>
        </w:rPr>
      </w:pPr>
      <w:r w:rsidRPr="000E4D41">
        <w:rPr>
          <w:rFonts w:hint="cs"/>
          <w:rtl/>
        </w:rPr>
        <w:t>أقول: أخطأ الأمين بنكثه عهد أبيه وعزل أخيه المأمون</w:t>
      </w:r>
      <w:r w:rsidR="003B5324">
        <w:rPr>
          <w:rFonts w:ascii="Cambria" w:hAnsi="Cambria" w:cs="Cambria" w:hint="cs"/>
          <w:rtl/>
        </w:rPr>
        <w:t> </w:t>
      </w:r>
      <w:r w:rsidR="00364140" w:rsidRPr="00364140">
        <w:rPr>
          <w:rFonts w:hint="cs"/>
          <w:rtl/>
        </w:rPr>
        <w:t>،</w:t>
      </w:r>
      <w:r w:rsidRPr="000E4D41">
        <w:rPr>
          <w:rFonts w:hint="cs"/>
          <w:rtl/>
        </w:rPr>
        <w:t xml:space="preserve"> وقد شجعه على ذلك العباسيون المتعصبون</w:t>
      </w:r>
      <w:r w:rsidR="003B5324">
        <w:rPr>
          <w:rFonts w:ascii="Cambria" w:hAnsi="Cambria" w:cs="Cambria" w:hint="cs"/>
          <w:rtl/>
        </w:rPr>
        <w:t> </w:t>
      </w:r>
      <w:r w:rsidR="00364140" w:rsidRPr="00364140">
        <w:rPr>
          <w:rFonts w:hint="cs"/>
          <w:rtl/>
        </w:rPr>
        <w:t>،</w:t>
      </w:r>
      <w:r w:rsidRPr="000E4D41">
        <w:rPr>
          <w:rFonts w:hint="cs"/>
          <w:rtl/>
        </w:rPr>
        <w:t xml:space="preserve"> لأن المأمون من أم خراسانية .</w:t>
      </w:r>
    </w:p>
    <w:p w14:paraId="3240E1A5" w14:textId="0FD590E7" w:rsidR="002466CD" w:rsidRPr="000E4D41" w:rsidRDefault="002466CD" w:rsidP="00672310">
      <w:pPr>
        <w:pStyle w:val="Heading8"/>
        <w:rPr>
          <w:rtl/>
        </w:rPr>
      </w:pPr>
      <w:r w:rsidRPr="000E4D41">
        <w:rPr>
          <w:rFonts w:hint="cs"/>
          <w:rtl/>
        </w:rPr>
        <w:t>وفي المقابل تعصب الخراسانية خؤولة المأمون له وقادهم الفضل بن سهل وأخوه</w:t>
      </w:r>
      <w:r w:rsidR="003B5324">
        <w:rPr>
          <w:rFonts w:ascii="Cambria" w:hAnsi="Cambria" w:cs="Cambria" w:hint="cs"/>
          <w:rtl/>
        </w:rPr>
        <w:t> </w:t>
      </w:r>
      <w:r w:rsidR="00364140" w:rsidRPr="00364140">
        <w:rPr>
          <w:rFonts w:hint="cs"/>
          <w:rtl/>
        </w:rPr>
        <w:t>،</w:t>
      </w:r>
      <w:r w:rsidRPr="000E4D41">
        <w:rPr>
          <w:rFonts w:hint="cs"/>
          <w:rtl/>
        </w:rPr>
        <w:t xml:space="preserve"> وكان من أولاد ملوك الخراسانيين</w:t>
      </w:r>
      <w:r w:rsidR="003B5324">
        <w:rPr>
          <w:rFonts w:ascii="Cambria" w:hAnsi="Cambria" w:cs="Cambria" w:hint="cs"/>
          <w:rtl/>
        </w:rPr>
        <w:t> </w:t>
      </w:r>
      <w:r w:rsidR="00364140" w:rsidRPr="00364140">
        <w:rPr>
          <w:rFonts w:hint="cs"/>
          <w:rtl/>
        </w:rPr>
        <w:t>،</w:t>
      </w:r>
      <w:r w:rsidRPr="000E4D41">
        <w:rPr>
          <w:rFonts w:hint="cs"/>
          <w:rtl/>
        </w:rPr>
        <w:t xml:space="preserve"> ومن صنائع البرامكة</w:t>
      </w:r>
      <w:r w:rsidR="003B5324">
        <w:rPr>
          <w:rFonts w:ascii="Cambria" w:hAnsi="Cambria" w:cs="Cambria" w:hint="cs"/>
          <w:rtl/>
        </w:rPr>
        <w:t> </w:t>
      </w:r>
      <w:r w:rsidR="00364140" w:rsidRPr="00364140">
        <w:rPr>
          <w:rFonts w:hint="cs"/>
          <w:rtl/>
        </w:rPr>
        <w:t>،</w:t>
      </w:r>
      <w:r w:rsidRPr="000E4D41">
        <w:rPr>
          <w:rFonts w:hint="cs"/>
          <w:rtl/>
        </w:rPr>
        <w:t xml:space="preserve"> فأطاعوه وشكلوا جيشاً للمأمون فقاتلوا جيش الأمين في ايران وهزموه</w:t>
      </w:r>
      <w:r w:rsidR="003B5324">
        <w:rPr>
          <w:rFonts w:ascii="Cambria" w:hAnsi="Cambria" w:cs="Cambria" w:hint="cs"/>
          <w:rtl/>
        </w:rPr>
        <w:t> </w:t>
      </w:r>
      <w:r w:rsidR="00364140" w:rsidRPr="00364140">
        <w:rPr>
          <w:rFonts w:hint="cs"/>
          <w:rtl/>
        </w:rPr>
        <w:t>،</w:t>
      </w:r>
      <w:r w:rsidRPr="000E4D41">
        <w:rPr>
          <w:rFonts w:hint="cs"/>
          <w:rtl/>
        </w:rPr>
        <w:t xml:space="preserve"> ثم قصدوا بغداد وحاصروها حتى قتلوا الأمين وجاؤوا برأسه الى أخيه المأمون !</w:t>
      </w:r>
    </w:p>
    <w:p w14:paraId="7E1D3D38" w14:textId="21777958" w:rsidR="002466CD" w:rsidRPr="000E4D41" w:rsidRDefault="002466CD" w:rsidP="00672310">
      <w:pPr>
        <w:pStyle w:val="Heading8"/>
        <w:rPr>
          <w:rtl/>
        </w:rPr>
      </w:pPr>
      <w:r w:rsidRPr="000E4D41">
        <w:rPr>
          <w:rFonts w:hint="cs"/>
          <w:rtl/>
        </w:rPr>
        <w:t>وبذلك</w:t>
      </w:r>
      <w:r w:rsidR="0070063B">
        <w:rPr>
          <w:rFonts w:hint="cs"/>
          <w:rtl/>
        </w:rPr>
        <w:t xml:space="preserve"> </w:t>
      </w:r>
      <w:r w:rsidRPr="000E4D41">
        <w:rPr>
          <w:rFonts w:hint="cs"/>
          <w:rtl/>
        </w:rPr>
        <w:t>استحكم العداء بين المأمون والعباسيين</w:t>
      </w:r>
      <w:r w:rsidR="003B5324">
        <w:rPr>
          <w:rFonts w:ascii="Cambria" w:hAnsi="Cambria" w:cs="Cambria" w:hint="cs"/>
          <w:rtl/>
        </w:rPr>
        <w:t> </w:t>
      </w:r>
      <w:r w:rsidR="00364140" w:rsidRPr="00364140">
        <w:rPr>
          <w:rFonts w:hint="cs"/>
          <w:rtl/>
        </w:rPr>
        <w:t>،</w:t>
      </w:r>
      <w:r w:rsidRPr="000E4D41">
        <w:rPr>
          <w:rFonts w:hint="cs"/>
          <w:rtl/>
        </w:rPr>
        <w:t xml:space="preserve"> فأحضر الإمام علي بن موسى الرضا</w:t>
      </w:r>
      <w:r w:rsidR="00EC2F51" w:rsidRPr="00EC2F51">
        <w:rPr>
          <w:rFonts w:cs="S ALAEM" w:hint="cs"/>
          <w:rtl/>
        </w:rPr>
        <w:t>7</w:t>
      </w:r>
      <w:r w:rsidR="0070063B">
        <w:rPr>
          <w:rFonts w:hint="cs"/>
          <w:rtl/>
        </w:rPr>
        <w:t xml:space="preserve"> </w:t>
      </w:r>
      <w:r w:rsidRPr="000E4D41">
        <w:rPr>
          <w:rFonts w:hint="cs"/>
          <w:rtl/>
        </w:rPr>
        <w:t>وأجبره على قبول ولاية عهده</w:t>
      </w:r>
      <w:r w:rsidR="003B5324">
        <w:rPr>
          <w:rFonts w:ascii="Cambria" w:hAnsi="Cambria" w:cs="Cambria" w:hint="cs"/>
          <w:rtl/>
        </w:rPr>
        <w:t> </w:t>
      </w:r>
      <w:r w:rsidR="00364140" w:rsidRPr="00364140">
        <w:rPr>
          <w:rFonts w:hint="cs"/>
          <w:rtl/>
        </w:rPr>
        <w:t>،</w:t>
      </w:r>
      <w:r w:rsidRPr="000E4D41">
        <w:rPr>
          <w:rFonts w:hint="cs"/>
          <w:rtl/>
        </w:rPr>
        <w:t xml:space="preserve"> ليقول للعباسيين إنه سينقل الخلافة منهم الى العلويين وبعد سنين قليلة تصالح مع العباسيين وعزم على العودة الى بغداد</w:t>
      </w:r>
      <w:r w:rsidR="003B5324">
        <w:rPr>
          <w:rFonts w:ascii="Cambria" w:hAnsi="Cambria" w:cs="Cambria" w:hint="cs"/>
          <w:rtl/>
        </w:rPr>
        <w:t> </w:t>
      </w:r>
      <w:r w:rsidR="00364140" w:rsidRPr="00364140">
        <w:rPr>
          <w:rFonts w:hint="cs"/>
          <w:rtl/>
        </w:rPr>
        <w:t>،</w:t>
      </w:r>
      <w:r w:rsidRPr="000E4D41">
        <w:rPr>
          <w:rFonts w:hint="cs"/>
          <w:rtl/>
        </w:rPr>
        <w:t xml:space="preserve"> فقتل الفضل بن سهل والإمام الرضا</w:t>
      </w:r>
      <w:r w:rsidR="00EC2F51" w:rsidRPr="00EC2F51">
        <w:rPr>
          <w:rFonts w:cs="S ALAEM" w:hint="cs"/>
          <w:rtl/>
        </w:rPr>
        <w:t>7</w:t>
      </w:r>
      <w:r w:rsidR="00364140" w:rsidRPr="00364140">
        <w:rPr>
          <w:rFonts w:hint="cs"/>
          <w:rtl/>
        </w:rPr>
        <w:t>،</w:t>
      </w:r>
      <w:r w:rsidRPr="000E4D41">
        <w:rPr>
          <w:rFonts w:hint="cs"/>
          <w:rtl/>
        </w:rPr>
        <w:t xml:space="preserve"> ورجع الى بغداد</w:t>
      </w:r>
      <w:r w:rsidR="003B5324">
        <w:rPr>
          <w:rFonts w:ascii="Cambria" w:hAnsi="Cambria" w:cs="Cambria" w:hint="cs"/>
          <w:rtl/>
        </w:rPr>
        <w:t> </w:t>
      </w:r>
      <w:r w:rsidR="00364140" w:rsidRPr="00364140">
        <w:rPr>
          <w:rFonts w:hint="cs"/>
          <w:rtl/>
        </w:rPr>
        <w:t>،</w:t>
      </w:r>
      <w:r w:rsidRPr="000E4D41">
        <w:rPr>
          <w:rFonts w:hint="cs"/>
          <w:rtl/>
        </w:rPr>
        <w:t xml:space="preserve"> فاستقبله العباسيون وبايعوه وأطاعوه!</w:t>
      </w:r>
    </w:p>
    <w:p w14:paraId="42C29C15" w14:textId="77777777" w:rsidR="002466CD" w:rsidRPr="00411FE9" w:rsidRDefault="002466CD" w:rsidP="006B6E9D">
      <w:pPr>
        <w:pStyle w:val="Heading2"/>
      </w:pPr>
      <w:bookmarkStart w:id="43" w:name="_Toc118886339"/>
      <w:r w:rsidRPr="00411FE9">
        <w:rPr>
          <w:rFonts w:hint="cs"/>
          <w:rtl/>
        </w:rPr>
        <w:t>العباسيون يخلعون المأمون!</w:t>
      </w:r>
      <w:bookmarkEnd w:id="43"/>
    </w:p>
    <w:p w14:paraId="3EEAAC84" w14:textId="692272D2" w:rsidR="002466CD" w:rsidRPr="000E4D41" w:rsidRDefault="002466CD" w:rsidP="00672310">
      <w:pPr>
        <w:rPr>
          <w:rtl/>
        </w:rPr>
      </w:pPr>
      <w:r w:rsidRPr="0070063B">
        <w:rPr>
          <w:rStyle w:val="Heading8Char"/>
          <w:rFonts w:eastAsiaTheme="minorHAnsi" w:hint="cs"/>
          <w:rtl/>
        </w:rPr>
        <w:t>في الأعلام</w:t>
      </w:r>
      <w:r w:rsidRPr="000E4D41">
        <w:rPr>
          <w:b/>
          <w:rtl/>
        </w:rPr>
        <w:t xml:space="preserve"> </w:t>
      </w:r>
      <w:r w:rsidRPr="0070063B">
        <w:rPr>
          <w:rStyle w:val="Heading7Char"/>
          <w:rFonts w:hint="cs"/>
          <w:rtl/>
        </w:rPr>
        <w:t>(7/127)</w:t>
      </w:r>
      <w:r w:rsidRPr="000E4D41">
        <w:rPr>
          <w:rFonts w:hint="cs"/>
          <w:sz w:val="28"/>
          <w:rtl/>
        </w:rPr>
        <w:t>:</w:t>
      </w:r>
      <w:r w:rsidRPr="000E4D41">
        <w:rPr>
          <w:rFonts w:hint="cs"/>
          <w:rtl/>
        </w:rPr>
        <w:t>(الأمين</w:t>
      </w:r>
      <w:r w:rsidRPr="000E4D41">
        <w:rPr>
          <w:rtl/>
        </w:rPr>
        <w:t xml:space="preserve"> </w:t>
      </w:r>
      <w:r w:rsidRPr="000E4D41">
        <w:rPr>
          <w:rFonts w:hint="cs"/>
          <w:rtl/>
        </w:rPr>
        <w:t>العباسي</w:t>
      </w:r>
      <w:r w:rsidRPr="008F1C7F">
        <w:rPr>
          <w:bCs/>
          <w:sz w:val="16"/>
          <w:szCs w:val="24"/>
          <w:rtl/>
        </w:rPr>
        <w:t>(170- 198</w:t>
      </w:r>
      <w:r w:rsidRPr="008F1C7F">
        <w:rPr>
          <w:rFonts w:hint="cs"/>
          <w:bCs/>
          <w:sz w:val="16"/>
          <w:szCs w:val="24"/>
          <w:rtl/>
        </w:rPr>
        <w:t>هجرية)</w:t>
      </w:r>
      <w:r w:rsidR="008F1C7F">
        <w:rPr>
          <w:rFonts w:hint="cs"/>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بن</w:t>
      </w:r>
      <w:r w:rsidRPr="000E4D41">
        <w:rPr>
          <w:rtl/>
        </w:rPr>
        <w:t xml:space="preserve"> </w:t>
      </w:r>
      <w:r w:rsidRPr="000E4D41">
        <w:rPr>
          <w:rFonts w:hint="cs"/>
          <w:rtl/>
        </w:rPr>
        <w:t>المنصور</w:t>
      </w:r>
      <w:r w:rsidRPr="000E4D41">
        <w:rPr>
          <w:rtl/>
        </w:rPr>
        <w:t xml:space="preserve">: </w:t>
      </w:r>
      <w:r w:rsidRPr="000E4D41">
        <w:rPr>
          <w:rFonts w:hint="cs"/>
          <w:rtl/>
        </w:rPr>
        <w:t>خليفة</w:t>
      </w:r>
      <w:r w:rsidRPr="000E4D41">
        <w:rPr>
          <w:rtl/>
        </w:rPr>
        <w:t xml:space="preserve"> </w:t>
      </w:r>
      <w:r w:rsidRPr="000E4D41">
        <w:rPr>
          <w:rFonts w:hint="cs"/>
          <w:rtl/>
        </w:rPr>
        <w:t>عباسي</w:t>
      </w:r>
      <w:r w:rsidR="00364140" w:rsidRPr="00364140">
        <w:rPr>
          <w:rFonts w:hint="cs"/>
          <w:rtl/>
        </w:rPr>
        <w:t>،</w:t>
      </w:r>
      <w:r w:rsidRPr="000E4D41">
        <w:rPr>
          <w:rtl/>
        </w:rPr>
        <w:t xml:space="preserve"> </w:t>
      </w:r>
      <w:r w:rsidRPr="000E4D41">
        <w:rPr>
          <w:rFonts w:hint="cs"/>
          <w:rtl/>
        </w:rPr>
        <w:t>ولد</w:t>
      </w:r>
      <w:r w:rsidRPr="000E4D41">
        <w:rPr>
          <w:rtl/>
        </w:rPr>
        <w:t xml:space="preserve"> </w:t>
      </w:r>
      <w:r w:rsidRPr="000E4D41">
        <w:rPr>
          <w:rFonts w:hint="cs"/>
          <w:rtl/>
        </w:rPr>
        <w:t>في</w:t>
      </w:r>
      <w:r w:rsidRPr="000E4D41">
        <w:rPr>
          <w:rtl/>
        </w:rPr>
        <w:t xml:space="preserve"> </w:t>
      </w:r>
      <w:r w:rsidRPr="000E4D41">
        <w:rPr>
          <w:rFonts w:hint="cs"/>
          <w:rtl/>
        </w:rPr>
        <w:t>رصافة</w:t>
      </w:r>
      <w:r w:rsidRPr="000E4D41">
        <w:rPr>
          <w:rtl/>
        </w:rPr>
        <w:t xml:space="preserve"> </w:t>
      </w:r>
      <w:r w:rsidRPr="000E4D41">
        <w:rPr>
          <w:rFonts w:hint="cs"/>
          <w:rtl/>
        </w:rPr>
        <w:t>بغداد</w:t>
      </w:r>
      <w:r w:rsidR="00364140" w:rsidRPr="00364140">
        <w:rPr>
          <w:rFonts w:hint="cs"/>
          <w:rtl/>
        </w:rPr>
        <w:t>،</w:t>
      </w:r>
      <w:r w:rsidRPr="000E4D41">
        <w:rPr>
          <w:rtl/>
        </w:rPr>
        <w:t xml:space="preserve"> </w:t>
      </w:r>
      <w:r w:rsidRPr="000E4D41">
        <w:rPr>
          <w:rFonts w:hint="cs"/>
          <w:rtl/>
        </w:rPr>
        <w:t>وبويع</w:t>
      </w:r>
      <w:r w:rsidRPr="000E4D41">
        <w:rPr>
          <w:rtl/>
        </w:rPr>
        <w:t xml:space="preserve"> </w:t>
      </w:r>
      <w:r w:rsidRPr="000E4D41">
        <w:rPr>
          <w:rFonts w:hint="cs"/>
          <w:rtl/>
        </w:rPr>
        <w:t>بالخلافة</w:t>
      </w:r>
      <w:r w:rsidRPr="000E4D41">
        <w:rPr>
          <w:rtl/>
        </w:rPr>
        <w:t xml:space="preserve"> </w:t>
      </w:r>
      <w:r w:rsidRPr="000E4D41">
        <w:rPr>
          <w:rFonts w:hint="cs"/>
          <w:rtl/>
        </w:rPr>
        <w:t>بعد</w:t>
      </w:r>
      <w:r w:rsidRPr="000E4D41">
        <w:rPr>
          <w:rtl/>
        </w:rPr>
        <w:t xml:space="preserve"> </w:t>
      </w:r>
      <w:r w:rsidRPr="000E4D41">
        <w:rPr>
          <w:rFonts w:hint="cs"/>
          <w:rtl/>
        </w:rPr>
        <w:t>وفاة</w:t>
      </w:r>
      <w:r w:rsidRPr="000E4D41">
        <w:rPr>
          <w:rtl/>
        </w:rPr>
        <w:t xml:space="preserve"> </w:t>
      </w:r>
      <w:r w:rsidRPr="000E4D41">
        <w:rPr>
          <w:rFonts w:hint="cs"/>
          <w:rtl/>
        </w:rPr>
        <w:t>أبيه</w:t>
      </w:r>
      <w:r w:rsidRPr="000E4D41">
        <w:rPr>
          <w:rtl/>
        </w:rPr>
        <w:t xml:space="preserve">  </w:t>
      </w:r>
      <w:r w:rsidRPr="000E4D41">
        <w:rPr>
          <w:rFonts w:hint="cs"/>
          <w:rtl/>
        </w:rPr>
        <w:t>سنة</w:t>
      </w:r>
      <w:r w:rsidRPr="000E4D41">
        <w:rPr>
          <w:b/>
          <w:sz w:val="24"/>
          <w:szCs w:val="24"/>
          <w:rtl/>
        </w:rPr>
        <w:t xml:space="preserve"> 193 </w:t>
      </w:r>
      <w:r w:rsidRPr="000E4D41">
        <w:rPr>
          <w:rFonts w:hint="cs"/>
          <w:b/>
          <w:sz w:val="24"/>
          <w:szCs w:val="24"/>
          <w:rtl/>
        </w:rPr>
        <w:t>هـ</w:t>
      </w:r>
      <w:r w:rsidRPr="000E4D41">
        <w:rPr>
          <w:rtl/>
        </w:rPr>
        <w:t xml:space="preserve"> </w:t>
      </w:r>
      <w:r w:rsidRPr="000E4D41">
        <w:rPr>
          <w:rFonts w:hint="cs"/>
          <w:rtl/>
        </w:rPr>
        <w:t>بعهد</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فولى</w:t>
      </w:r>
      <w:r w:rsidRPr="000E4D41">
        <w:rPr>
          <w:rtl/>
        </w:rPr>
        <w:t xml:space="preserve"> </w:t>
      </w:r>
      <w:r w:rsidRPr="000E4D41">
        <w:rPr>
          <w:rFonts w:hint="cs"/>
          <w:rtl/>
        </w:rPr>
        <w:t>أخاه</w:t>
      </w:r>
      <w:r w:rsidRPr="000E4D41">
        <w:rPr>
          <w:rtl/>
        </w:rPr>
        <w:t xml:space="preserve"> </w:t>
      </w:r>
      <w:r w:rsidRPr="000E4D41">
        <w:rPr>
          <w:rFonts w:hint="cs"/>
          <w:rtl/>
        </w:rPr>
        <w:t>المأمون</w:t>
      </w:r>
      <w:r w:rsidRPr="000E4D41">
        <w:rPr>
          <w:rtl/>
        </w:rPr>
        <w:t xml:space="preserve"> </w:t>
      </w:r>
      <w:r w:rsidRPr="000E4D41">
        <w:rPr>
          <w:rFonts w:hint="cs"/>
          <w:rtl/>
        </w:rPr>
        <w:t>خراسان</w:t>
      </w:r>
      <w:r w:rsidRPr="000E4D41">
        <w:rPr>
          <w:rtl/>
        </w:rPr>
        <w:t xml:space="preserve"> </w:t>
      </w:r>
      <w:r w:rsidRPr="000E4D41">
        <w:rPr>
          <w:rFonts w:hint="cs"/>
          <w:rtl/>
        </w:rPr>
        <w:t>وأطرافها</w:t>
      </w:r>
      <w:r w:rsidRPr="000E4D41">
        <w:rPr>
          <w:rtl/>
        </w:rPr>
        <w:t xml:space="preserve"> . </w:t>
      </w:r>
      <w:r w:rsidRPr="000E4D41">
        <w:rPr>
          <w:rFonts w:hint="cs"/>
          <w:rtl/>
        </w:rPr>
        <w:t>وكان</w:t>
      </w:r>
      <w:r w:rsidRPr="000E4D41">
        <w:rPr>
          <w:rtl/>
        </w:rPr>
        <w:t xml:space="preserve"> </w:t>
      </w:r>
      <w:r w:rsidRPr="000E4D41">
        <w:rPr>
          <w:rFonts w:hint="cs"/>
          <w:rtl/>
        </w:rPr>
        <w:t>المأمون</w:t>
      </w:r>
      <w:r w:rsidRPr="000E4D41">
        <w:rPr>
          <w:rtl/>
        </w:rPr>
        <w:t xml:space="preserve"> </w:t>
      </w:r>
      <w:r w:rsidRPr="000E4D41">
        <w:rPr>
          <w:rFonts w:hint="cs"/>
          <w:rtl/>
        </w:rPr>
        <w:t>ولي</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Pr>
          <w:rFonts w:hint="cs"/>
          <w:rtl/>
        </w:rPr>
        <w:t xml:space="preserve"> </w:t>
      </w:r>
      <w:r w:rsidRPr="000E4D41">
        <w:rPr>
          <w:rFonts w:hint="cs"/>
          <w:rtl/>
        </w:rPr>
        <w:t>فلما</w:t>
      </w:r>
      <w:r w:rsidRPr="000E4D41">
        <w:rPr>
          <w:rtl/>
        </w:rPr>
        <w:t xml:space="preserve"> </w:t>
      </w:r>
      <w:r w:rsidRPr="000E4D41">
        <w:rPr>
          <w:rFonts w:hint="cs"/>
          <w:rtl/>
        </w:rPr>
        <w:t>كانت</w:t>
      </w:r>
      <w:r w:rsidRPr="000E4D41">
        <w:rPr>
          <w:rtl/>
        </w:rPr>
        <w:t xml:space="preserve"> </w:t>
      </w:r>
      <w:r w:rsidRPr="000E4D41">
        <w:rPr>
          <w:rFonts w:hint="cs"/>
          <w:rtl/>
        </w:rPr>
        <w:t>سنة</w:t>
      </w:r>
      <w:r w:rsidRPr="000E4D41">
        <w:rPr>
          <w:rtl/>
        </w:rPr>
        <w:t xml:space="preserve"> </w:t>
      </w:r>
      <w:r w:rsidRPr="000E4D41">
        <w:rPr>
          <w:sz w:val="26"/>
          <w:szCs w:val="26"/>
          <w:rtl/>
        </w:rPr>
        <w:t>195</w:t>
      </w:r>
      <w:r w:rsidRPr="000E4D41">
        <w:rPr>
          <w:rFonts w:hint="cs"/>
          <w:rtl/>
        </w:rPr>
        <w:t>أعلن</w:t>
      </w:r>
      <w:r w:rsidRPr="000E4D41">
        <w:rPr>
          <w:rtl/>
        </w:rPr>
        <w:t xml:space="preserve"> </w:t>
      </w:r>
      <w:r w:rsidRPr="000E4D41">
        <w:rPr>
          <w:rFonts w:hint="cs"/>
          <w:rtl/>
        </w:rPr>
        <w:t>الأمين</w:t>
      </w:r>
      <w:r w:rsidRPr="000E4D41">
        <w:rPr>
          <w:rtl/>
        </w:rPr>
        <w:t xml:space="preserve"> </w:t>
      </w:r>
      <w:r w:rsidRPr="000E4D41">
        <w:rPr>
          <w:rFonts w:hint="cs"/>
          <w:rtl/>
        </w:rPr>
        <w:t>خلع</w:t>
      </w:r>
      <w:r w:rsidRPr="000E4D41">
        <w:rPr>
          <w:rtl/>
        </w:rPr>
        <w:t xml:space="preserve"> </w:t>
      </w:r>
      <w:r w:rsidRPr="000E4D41">
        <w:rPr>
          <w:rFonts w:hint="cs"/>
          <w:rtl/>
        </w:rPr>
        <w:t>أخيه</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ولاية</w:t>
      </w:r>
      <w:r w:rsidRPr="000E4D41">
        <w:rPr>
          <w:rtl/>
        </w:rPr>
        <w:t xml:space="preserve"> </w:t>
      </w:r>
      <w:r w:rsidRPr="000E4D41">
        <w:rPr>
          <w:rFonts w:hint="cs"/>
          <w:rtl/>
        </w:rPr>
        <w:t>العهد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فنادى</w:t>
      </w:r>
      <w:r w:rsidRPr="000E4D41">
        <w:rPr>
          <w:rtl/>
        </w:rPr>
        <w:t xml:space="preserve"> </w:t>
      </w:r>
      <w:r w:rsidRPr="000E4D41">
        <w:rPr>
          <w:rFonts w:hint="cs"/>
          <w:rtl/>
        </w:rPr>
        <w:t>المأمون</w:t>
      </w:r>
      <w:r w:rsidRPr="000E4D41">
        <w:rPr>
          <w:rtl/>
        </w:rPr>
        <w:t xml:space="preserve"> </w:t>
      </w:r>
      <w:r w:rsidRPr="000E4D41">
        <w:rPr>
          <w:rFonts w:hint="cs"/>
          <w:rtl/>
        </w:rPr>
        <w:t>بخلع</w:t>
      </w:r>
      <w:r w:rsidRPr="000E4D41">
        <w:rPr>
          <w:rtl/>
        </w:rPr>
        <w:t xml:space="preserve"> </w:t>
      </w:r>
      <w:r w:rsidRPr="000E4D41">
        <w:rPr>
          <w:rFonts w:hint="cs"/>
          <w:rtl/>
        </w:rPr>
        <w:t>الأمين</w:t>
      </w:r>
      <w:r w:rsidRPr="000E4D41">
        <w:rPr>
          <w:rtl/>
        </w:rPr>
        <w:t xml:space="preserve"> </w:t>
      </w:r>
      <w:r w:rsidRPr="000E4D41">
        <w:rPr>
          <w:rFonts w:hint="cs"/>
          <w:rtl/>
        </w:rPr>
        <w:t>في</w:t>
      </w:r>
      <w:r w:rsidRPr="000E4D41">
        <w:rPr>
          <w:rtl/>
        </w:rPr>
        <w:t xml:space="preserve"> </w:t>
      </w:r>
      <w:r w:rsidRPr="000E4D41">
        <w:rPr>
          <w:rFonts w:hint="cs"/>
          <w:rtl/>
        </w:rPr>
        <w:t>خراسان</w:t>
      </w:r>
      <w:r w:rsidRPr="000E4D41">
        <w:rPr>
          <w:rtl/>
        </w:rPr>
        <w:t xml:space="preserve"> </w:t>
      </w:r>
      <w:r w:rsidRPr="000E4D41">
        <w:rPr>
          <w:rFonts w:hint="cs"/>
          <w:rtl/>
        </w:rPr>
        <w:t>وتسمى</w:t>
      </w:r>
      <w:r w:rsidRPr="000E4D41">
        <w:rPr>
          <w:rtl/>
        </w:rPr>
        <w:t xml:space="preserve"> </w:t>
      </w:r>
      <w:r w:rsidRPr="000E4D41">
        <w:rPr>
          <w:rFonts w:hint="cs"/>
          <w:rtl/>
        </w:rPr>
        <w:t>بأمير</w:t>
      </w:r>
      <w:r w:rsidRPr="000E4D41">
        <w:rPr>
          <w:rtl/>
        </w:rPr>
        <w:t xml:space="preserve"> </w:t>
      </w:r>
      <w:r w:rsidRPr="000E4D41">
        <w:rPr>
          <w:rFonts w:hint="cs"/>
          <w:rtl/>
        </w:rPr>
        <w:t>المؤمنين</w:t>
      </w:r>
      <w:r w:rsidRPr="000E4D41">
        <w:rPr>
          <w:rtl/>
        </w:rPr>
        <w:t xml:space="preserve"> . </w:t>
      </w:r>
      <w:r w:rsidRPr="000E4D41">
        <w:rPr>
          <w:rFonts w:hint="cs"/>
          <w:rtl/>
        </w:rPr>
        <w:t>وجهز</w:t>
      </w:r>
      <w:r w:rsidRPr="000E4D41">
        <w:rPr>
          <w:rtl/>
        </w:rPr>
        <w:t xml:space="preserve"> </w:t>
      </w:r>
      <w:r w:rsidRPr="000E4D41">
        <w:rPr>
          <w:rFonts w:hint="cs"/>
          <w:rtl/>
        </w:rPr>
        <w:t>الأمين</w:t>
      </w:r>
      <w:r w:rsidRPr="000E4D41">
        <w:rPr>
          <w:rtl/>
        </w:rPr>
        <w:t xml:space="preserve"> </w:t>
      </w:r>
      <w:r w:rsidRPr="000E4D41">
        <w:rPr>
          <w:rFonts w:hint="cs"/>
          <w:rtl/>
        </w:rPr>
        <w:t>وزيره</w:t>
      </w:r>
      <w:r w:rsidRPr="000E4D41">
        <w:rPr>
          <w:rtl/>
        </w:rPr>
        <w:t xml:space="preserve"> </w:t>
      </w:r>
      <w:r w:rsidRPr="000E4D41">
        <w:rPr>
          <w:rFonts w:hint="cs"/>
          <w:rtl/>
        </w:rPr>
        <w:t>ابن</w:t>
      </w:r>
      <w:r w:rsidRPr="000E4D41">
        <w:rPr>
          <w:rtl/>
        </w:rPr>
        <w:t xml:space="preserve"> </w:t>
      </w:r>
      <w:r w:rsidRPr="000E4D41">
        <w:rPr>
          <w:rFonts w:hint="cs"/>
          <w:rtl/>
        </w:rPr>
        <w:t>ماهان</w:t>
      </w:r>
      <w:r w:rsidRPr="000E4D41">
        <w:rPr>
          <w:rtl/>
        </w:rPr>
        <w:t xml:space="preserve">  </w:t>
      </w:r>
      <w:r w:rsidRPr="000E4D41">
        <w:rPr>
          <w:rFonts w:hint="cs"/>
          <w:rtl/>
        </w:rPr>
        <w:t>لحربه</w:t>
      </w:r>
      <w:r w:rsidR="00364140" w:rsidRPr="00364140">
        <w:rPr>
          <w:rFonts w:hint="cs"/>
          <w:rtl/>
        </w:rPr>
        <w:t>،</w:t>
      </w:r>
      <w:r w:rsidRPr="000E4D41">
        <w:rPr>
          <w:rtl/>
        </w:rPr>
        <w:t xml:space="preserve"> </w:t>
      </w:r>
      <w:r w:rsidRPr="000E4D41">
        <w:rPr>
          <w:rFonts w:hint="cs"/>
          <w:rtl/>
        </w:rPr>
        <w:t>وجهز</w:t>
      </w:r>
      <w:r w:rsidRPr="000E4D41">
        <w:rPr>
          <w:rtl/>
        </w:rPr>
        <w:t xml:space="preserve"> </w:t>
      </w:r>
      <w:r w:rsidRPr="000E4D41">
        <w:rPr>
          <w:rFonts w:hint="cs"/>
          <w:rtl/>
        </w:rPr>
        <w:t>المأمون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فالتقى</w:t>
      </w:r>
      <w:r w:rsidRPr="000E4D41">
        <w:rPr>
          <w:rtl/>
        </w:rPr>
        <w:t xml:space="preserve"> </w:t>
      </w:r>
      <w:r w:rsidRPr="000E4D41">
        <w:rPr>
          <w:rFonts w:hint="cs"/>
          <w:rtl/>
        </w:rPr>
        <w:t>الجيشان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فقتل</w:t>
      </w:r>
      <w:r w:rsidRPr="000E4D41">
        <w:rPr>
          <w:rtl/>
        </w:rPr>
        <w:t xml:space="preserve"> </w:t>
      </w:r>
      <w:r w:rsidRPr="000E4D41">
        <w:rPr>
          <w:rFonts w:hint="cs"/>
          <w:rtl/>
        </w:rPr>
        <w:t>ابن</w:t>
      </w:r>
      <w:r w:rsidRPr="000E4D41">
        <w:rPr>
          <w:rtl/>
        </w:rPr>
        <w:t xml:space="preserve"> </w:t>
      </w:r>
      <w:r w:rsidRPr="000E4D41">
        <w:rPr>
          <w:rFonts w:hint="cs"/>
          <w:rtl/>
        </w:rPr>
        <w:t>ماهان</w:t>
      </w:r>
      <w:r w:rsidRPr="000E4D41">
        <w:rPr>
          <w:rtl/>
        </w:rPr>
        <w:t xml:space="preserve"> </w:t>
      </w:r>
      <w:r w:rsidRPr="000E4D41">
        <w:rPr>
          <w:rFonts w:hint="cs"/>
          <w:rtl/>
        </w:rPr>
        <w:t>وانهزم</w:t>
      </w:r>
      <w:r w:rsidRPr="000E4D41">
        <w:rPr>
          <w:rtl/>
        </w:rPr>
        <w:t xml:space="preserve"> </w:t>
      </w:r>
      <w:r w:rsidRPr="000E4D41">
        <w:rPr>
          <w:rFonts w:hint="cs"/>
          <w:rtl/>
        </w:rPr>
        <w:t>جيش</w:t>
      </w:r>
      <w:r w:rsidRPr="000E4D41">
        <w:rPr>
          <w:rtl/>
        </w:rPr>
        <w:t xml:space="preserve"> </w:t>
      </w:r>
      <w:r w:rsidRPr="000E4D41">
        <w:rPr>
          <w:rFonts w:hint="cs"/>
          <w:rtl/>
        </w:rPr>
        <w:t>الأمين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فتتبعه</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وحاصر</w:t>
      </w:r>
      <w:r w:rsidRPr="000E4D41">
        <w:rPr>
          <w:rtl/>
        </w:rPr>
        <w:t xml:space="preserve"> </w:t>
      </w:r>
      <w:r w:rsidRPr="000E4D41">
        <w:rPr>
          <w:rFonts w:hint="cs"/>
          <w:rtl/>
        </w:rPr>
        <w:t>بغداد</w:t>
      </w:r>
      <w:r w:rsidRPr="000E4D41">
        <w:rPr>
          <w:rtl/>
        </w:rPr>
        <w:t xml:space="preserve"> </w:t>
      </w:r>
      <w:r w:rsidRPr="000E4D41">
        <w:rPr>
          <w:rFonts w:hint="cs"/>
          <w:rtl/>
        </w:rPr>
        <w:t>حصاراً</w:t>
      </w:r>
      <w:r w:rsidRPr="000E4D41">
        <w:rPr>
          <w:rtl/>
        </w:rPr>
        <w:t xml:space="preserve"> </w:t>
      </w:r>
      <w:r w:rsidRPr="000E4D41">
        <w:rPr>
          <w:rFonts w:hint="cs"/>
          <w:rtl/>
        </w:rPr>
        <w:t>طويلاً</w:t>
      </w:r>
      <w:r w:rsidRPr="000E4D41">
        <w:rPr>
          <w:rtl/>
        </w:rPr>
        <w:t xml:space="preserve"> </w:t>
      </w:r>
      <w:r w:rsidRPr="000E4D41">
        <w:rPr>
          <w:rFonts w:hint="cs"/>
          <w:rtl/>
        </w:rPr>
        <w:t>انتهى</w:t>
      </w:r>
      <w:r w:rsidRPr="000E4D41">
        <w:rPr>
          <w:rtl/>
        </w:rPr>
        <w:t xml:space="preserve"> </w:t>
      </w:r>
      <w:r w:rsidRPr="000E4D41">
        <w:rPr>
          <w:rFonts w:hint="cs"/>
          <w:rtl/>
        </w:rPr>
        <w:t>بقتل</w:t>
      </w:r>
      <w:r w:rsidRPr="000E4D41">
        <w:rPr>
          <w:rtl/>
        </w:rPr>
        <w:t xml:space="preserve"> </w:t>
      </w:r>
      <w:r w:rsidRPr="000E4D41">
        <w:rPr>
          <w:rFonts w:hint="cs"/>
          <w:rtl/>
        </w:rPr>
        <w:t>الأمين</w:t>
      </w:r>
      <w:r w:rsidRPr="000E4D41">
        <w:rPr>
          <w:rtl/>
        </w:rPr>
        <w:t xml:space="preserve">: </w:t>
      </w:r>
      <w:r w:rsidRPr="000E4D41">
        <w:rPr>
          <w:rFonts w:hint="cs"/>
          <w:rtl/>
        </w:rPr>
        <w:t>بالسيف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الذي</w:t>
      </w:r>
      <w:r w:rsidRPr="000E4D41">
        <w:rPr>
          <w:rtl/>
        </w:rPr>
        <w:t xml:space="preserve"> </w:t>
      </w:r>
      <w:r w:rsidRPr="000E4D41">
        <w:rPr>
          <w:rFonts w:hint="cs"/>
          <w:rtl/>
        </w:rPr>
        <w:t>ضرب</w:t>
      </w:r>
      <w:r w:rsidRPr="000E4D41">
        <w:rPr>
          <w:rtl/>
        </w:rPr>
        <w:t xml:space="preserve"> </w:t>
      </w:r>
      <w:r w:rsidRPr="000E4D41">
        <w:rPr>
          <w:rFonts w:hint="cs"/>
          <w:rtl/>
        </w:rPr>
        <w:t>عنقه</w:t>
      </w:r>
      <w:r w:rsidRPr="000E4D41">
        <w:rPr>
          <w:rtl/>
        </w:rPr>
        <w:t xml:space="preserve"> </w:t>
      </w:r>
      <w:r w:rsidRPr="000E4D41">
        <w:rPr>
          <w:rFonts w:hint="cs"/>
          <w:rtl/>
        </w:rPr>
        <w:t>مولى</w:t>
      </w:r>
      <w:r w:rsidRPr="000E4D41">
        <w:rPr>
          <w:rtl/>
        </w:rPr>
        <w:t xml:space="preserve"> </w:t>
      </w:r>
      <w:r w:rsidRPr="000E4D41">
        <w:rPr>
          <w:rFonts w:hint="cs"/>
          <w:rtl/>
        </w:rPr>
        <w:t>لطاهر</w:t>
      </w:r>
      <w:r w:rsidRPr="000E4D41">
        <w:rPr>
          <w:rtl/>
        </w:rPr>
        <w:t xml:space="preserve"> </w:t>
      </w:r>
      <w:r w:rsidRPr="000E4D41">
        <w:rPr>
          <w:rFonts w:hint="cs"/>
          <w:rtl/>
        </w:rPr>
        <w:t>بأمره</w:t>
      </w:r>
      <w:r w:rsidRPr="000E4D41">
        <w:rPr>
          <w:rtl/>
        </w:rPr>
        <w:t xml:space="preserve">. </w:t>
      </w:r>
      <w:r w:rsidRPr="000E4D41">
        <w:rPr>
          <w:rFonts w:hint="cs"/>
          <w:rtl/>
        </w:rPr>
        <w:t>وكان</w:t>
      </w:r>
      <w:r w:rsidRPr="000E4D41">
        <w:rPr>
          <w:rtl/>
        </w:rPr>
        <w:t xml:space="preserve"> </w:t>
      </w:r>
      <w:r w:rsidRPr="000E4D41">
        <w:rPr>
          <w:rFonts w:hint="cs"/>
          <w:rtl/>
        </w:rPr>
        <w:t>أبيض</w:t>
      </w:r>
      <w:r w:rsidRPr="000E4D41">
        <w:rPr>
          <w:rtl/>
        </w:rPr>
        <w:t xml:space="preserve"> </w:t>
      </w:r>
      <w:r w:rsidRPr="000E4D41">
        <w:rPr>
          <w:rFonts w:hint="cs"/>
          <w:rtl/>
        </w:rPr>
        <w:t>طويلاً</w:t>
      </w:r>
      <w:r w:rsidRPr="000E4D41">
        <w:rPr>
          <w:rtl/>
        </w:rPr>
        <w:t xml:space="preserve"> </w:t>
      </w:r>
      <w:r w:rsidRPr="000E4D41">
        <w:rPr>
          <w:rFonts w:hint="cs"/>
          <w:rtl/>
        </w:rPr>
        <w:t>سميناً</w:t>
      </w:r>
      <w:r w:rsidR="003B5324">
        <w:rPr>
          <w:rFonts w:ascii="Cambria" w:hAnsi="Cambria" w:cs="Cambria" w:hint="cs"/>
          <w:rtl/>
        </w:rPr>
        <w:t> </w:t>
      </w:r>
      <w:r w:rsidR="00364140" w:rsidRPr="00364140">
        <w:rPr>
          <w:rtl/>
        </w:rPr>
        <w:t>،</w:t>
      </w:r>
      <w:r w:rsidRPr="000E4D41">
        <w:rPr>
          <w:rtl/>
        </w:rPr>
        <w:t xml:space="preserve"> </w:t>
      </w:r>
      <w:r w:rsidRPr="000E4D41">
        <w:rPr>
          <w:rFonts w:hint="cs"/>
          <w:rtl/>
        </w:rPr>
        <w:t>جميل</w:t>
      </w:r>
      <w:r w:rsidRPr="000E4D41">
        <w:rPr>
          <w:rtl/>
        </w:rPr>
        <w:t xml:space="preserve"> </w:t>
      </w:r>
      <w:r w:rsidRPr="000E4D41">
        <w:rPr>
          <w:rFonts w:hint="cs"/>
          <w:rtl/>
        </w:rPr>
        <w:t>الصورة</w:t>
      </w:r>
      <w:r w:rsidR="003B5324">
        <w:rPr>
          <w:rFonts w:ascii="Cambria" w:hAnsi="Cambria" w:cs="Cambria" w:hint="cs"/>
          <w:rtl/>
        </w:rPr>
        <w:t> </w:t>
      </w:r>
      <w:r w:rsidR="00364140" w:rsidRPr="00364140">
        <w:rPr>
          <w:rtl/>
        </w:rPr>
        <w:t>،</w:t>
      </w:r>
      <w:r w:rsidRPr="000E4D41">
        <w:rPr>
          <w:rtl/>
        </w:rPr>
        <w:t xml:space="preserve"> </w:t>
      </w:r>
      <w:r w:rsidRPr="000E4D41">
        <w:rPr>
          <w:rFonts w:hint="cs"/>
          <w:rtl/>
        </w:rPr>
        <w:t>شجاعاً</w:t>
      </w:r>
      <w:r w:rsidRPr="000E4D41">
        <w:rPr>
          <w:rtl/>
        </w:rPr>
        <w:t xml:space="preserve"> </w:t>
      </w:r>
      <w:r w:rsidRPr="000E4D41">
        <w:rPr>
          <w:rFonts w:hint="cs"/>
          <w:rtl/>
        </w:rPr>
        <w:t>أديباً</w:t>
      </w:r>
      <w:r w:rsidR="003B5324">
        <w:rPr>
          <w:rFonts w:ascii="Cambria" w:hAnsi="Cambria" w:cs="Cambria" w:hint="cs"/>
          <w:rtl/>
        </w:rPr>
        <w:t> </w:t>
      </w:r>
      <w:r w:rsidR="00364140" w:rsidRPr="00364140">
        <w:rPr>
          <w:rtl/>
        </w:rPr>
        <w:t>،</w:t>
      </w:r>
      <w:r w:rsidRPr="000E4D41">
        <w:rPr>
          <w:rtl/>
        </w:rPr>
        <w:t xml:space="preserve"> </w:t>
      </w:r>
      <w:r w:rsidRPr="000E4D41">
        <w:rPr>
          <w:rFonts w:hint="cs"/>
          <w:rtl/>
        </w:rPr>
        <w:t>رقيق</w:t>
      </w:r>
      <w:r w:rsidRPr="000E4D41">
        <w:rPr>
          <w:rtl/>
        </w:rPr>
        <w:t xml:space="preserve"> </w:t>
      </w:r>
      <w:r w:rsidRPr="000E4D41">
        <w:rPr>
          <w:rFonts w:hint="cs"/>
          <w:rtl/>
        </w:rPr>
        <w:t>الشعر</w:t>
      </w:r>
      <w:r w:rsidR="00364140" w:rsidRPr="00364140">
        <w:rPr>
          <w:rFonts w:hint="cs"/>
          <w:rtl/>
        </w:rPr>
        <w:t>،</w:t>
      </w:r>
      <w:r w:rsidRPr="000E4D41">
        <w:rPr>
          <w:rtl/>
        </w:rPr>
        <w:t xml:space="preserve"> </w:t>
      </w:r>
      <w:r w:rsidRPr="000E4D41">
        <w:rPr>
          <w:rFonts w:hint="cs"/>
          <w:rtl/>
        </w:rPr>
        <w:t>مكثراً</w:t>
      </w:r>
      <w:r w:rsidRPr="000E4D41">
        <w:rPr>
          <w:rtl/>
        </w:rPr>
        <w:t xml:space="preserve"> </w:t>
      </w:r>
      <w:r w:rsidRPr="000E4D41">
        <w:rPr>
          <w:rFonts w:hint="cs"/>
          <w:rtl/>
        </w:rPr>
        <w:t>من</w:t>
      </w:r>
      <w:r w:rsidRPr="000E4D41">
        <w:rPr>
          <w:rtl/>
        </w:rPr>
        <w:t xml:space="preserve"> </w:t>
      </w:r>
      <w:r w:rsidRPr="000E4D41">
        <w:rPr>
          <w:rFonts w:hint="cs"/>
          <w:rtl/>
        </w:rPr>
        <w:t>إنفاق</w:t>
      </w:r>
      <w:r w:rsidRPr="000E4D41">
        <w:rPr>
          <w:rtl/>
        </w:rPr>
        <w:t xml:space="preserve"> </w:t>
      </w:r>
      <w:r w:rsidRPr="000E4D41">
        <w:rPr>
          <w:rFonts w:hint="cs"/>
          <w:rtl/>
        </w:rPr>
        <w:t>الأموال</w:t>
      </w:r>
      <w:r w:rsidRPr="000E4D41">
        <w:rPr>
          <w:rtl/>
        </w:rPr>
        <w:t xml:space="preserve"> </w:t>
      </w:r>
      <w:r w:rsidRPr="000E4D41">
        <w:rPr>
          <w:rFonts w:hint="cs"/>
          <w:rtl/>
        </w:rPr>
        <w:t>سيئ</w:t>
      </w:r>
      <w:r w:rsidRPr="000E4D41">
        <w:rPr>
          <w:rtl/>
        </w:rPr>
        <w:t xml:space="preserve"> </w:t>
      </w:r>
      <w:r w:rsidRPr="000E4D41">
        <w:rPr>
          <w:rFonts w:hint="cs"/>
          <w:rtl/>
        </w:rPr>
        <w:t>التدبير</w:t>
      </w:r>
      <w:r w:rsidR="00364140" w:rsidRPr="00364140">
        <w:rPr>
          <w:rFonts w:hint="cs"/>
          <w:rtl/>
        </w:rPr>
        <w:t>،</w:t>
      </w:r>
      <w:r w:rsidRPr="000E4D41">
        <w:rPr>
          <w:rtl/>
        </w:rPr>
        <w:t xml:space="preserve"> </w:t>
      </w:r>
      <w:r w:rsidRPr="000E4D41">
        <w:rPr>
          <w:rFonts w:hint="cs"/>
          <w:rtl/>
        </w:rPr>
        <w:t>يؤخذ</w:t>
      </w:r>
      <w:r w:rsidRPr="000E4D41">
        <w:rPr>
          <w:rtl/>
        </w:rPr>
        <w:t xml:space="preserve"> </w:t>
      </w:r>
      <w:r w:rsidRPr="000E4D41">
        <w:rPr>
          <w:rFonts w:hint="cs"/>
          <w:rtl/>
        </w:rPr>
        <w:t>عليه</w:t>
      </w:r>
      <w:r w:rsidRPr="000E4D41">
        <w:rPr>
          <w:rtl/>
        </w:rPr>
        <w:t xml:space="preserve"> </w:t>
      </w:r>
      <w:r w:rsidRPr="000E4D41">
        <w:rPr>
          <w:rFonts w:hint="cs"/>
          <w:rtl/>
        </w:rPr>
        <w:t>انصرافه</w:t>
      </w:r>
      <w:r w:rsidRPr="000E4D41">
        <w:rPr>
          <w:rtl/>
        </w:rPr>
        <w:t xml:space="preserve"> </w:t>
      </w:r>
      <w:r w:rsidRPr="000E4D41">
        <w:rPr>
          <w:rFonts w:hint="cs"/>
          <w:rtl/>
        </w:rPr>
        <w:t>إلى</w:t>
      </w:r>
      <w:r w:rsidRPr="000E4D41">
        <w:rPr>
          <w:rtl/>
        </w:rPr>
        <w:t xml:space="preserve"> </w:t>
      </w:r>
      <w:r w:rsidRPr="000E4D41">
        <w:rPr>
          <w:rFonts w:hint="cs"/>
          <w:rtl/>
        </w:rPr>
        <w:t>اللهو</w:t>
      </w:r>
      <w:r w:rsidRPr="000E4D41">
        <w:rPr>
          <w:rtl/>
        </w:rPr>
        <w:t xml:space="preserve"> </w:t>
      </w:r>
      <w:r w:rsidRPr="000E4D41">
        <w:rPr>
          <w:rFonts w:hint="cs"/>
          <w:rtl/>
        </w:rPr>
        <w:t>ومجالسة</w:t>
      </w:r>
      <w:r w:rsidRPr="000E4D41">
        <w:rPr>
          <w:rtl/>
        </w:rPr>
        <w:t xml:space="preserve"> </w:t>
      </w:r>
      <w:r w:rsidRPr="000E4D41">
        <w:rPr>
          <w:rFonts w:hint="cs"/>
          <w:rtl/>
        </w:rPr>
        <w:t>الندماء</w:t>
      </w:r>
      <w:r w:rsidRPr="000E4D41">
        <w:rPr>
          <w:rtl/>
        </w:rPr>
        <w:t>) .</w:t>
      </w:r>
    </w:p>
    <w:p w14:paraId="4BE92A74" w14:textId="4A072CF9" w:rsidR="002466CD" w:rsidRPr="000E4D41" w:rsidRDefault="002466CD" w:rsidP="00672310">
      <w:r w:rsidRPr="008265DA">
        <w:rPr>
          <w:rStyle w:val="Heading8Char"/>
          <w:rFonts w:eastAsiaTheme="minorHAnsi" w:hint="cs"/>
          <w:rtl/>
        </w:rPr>
        <w:t>وفي الأعلام</w:t>
      </w:r>
      <w:r w:rsidRPr="000E4D41">
        <w:rPr>
          <w:b/>
          <w:sz w:val="26"/>
          <w:szCs w:val="26"/>
          <w:rtl/>
        </w:rPr>
        <w:t xml:space="preserve"> </w:t>
      </w:r>
      <w:r w:rsidRPr="008265DA">
        <w:rPr>
          <w:rStyle w:val="Heading7Char"/>
          <w:rFonts w:hint="cs"/>
          <w:rtl/>
        </w:rPr>
        <w:t>(4/317)</w:t>
      </w:r>
      <w:r w:rsidRPr="000E4D41">
        <w:rPr>
          <w:rFonts w:hint="cs"/>
          <w:sz w:val="28"/>
          <w:rtl/>
        </w:rPr>
        <w:t>:</w:t>
      </w:r>
      <w:r w:rsidRPr="000E4D41">
        <w:rPr>
          <w:rFonts w:hint="cs"/>
          <w:rtl/>
        </w:rPr>
        <w:t xml:space="preserve"> (علي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w:t>
      </w:r>
      <w:r w:rsidRPr="000E4D41">
        <w:rPr>
          <w:rFonts w:hint="cs"/>
          <w:rtl/>
        </w:rPr>
        <w:t>من</w:t>
      </w:r>
      <w:r w:rsidRPr="000E4D41">
        <w:rPr>
          <w:rtl/>
        </w:rPr>
        <w:t xml:space="preserve"> </w:t>
      </w:r>
      <w:r w:rsidRPr="000E4D41">
        <w:rPr>
          <w:rFonts w:hint="cs"/>
          <w:rtl/>
        </w:rPr>
        <w:t>كبار</w:t>
      </w:r>
      <w:r w:rsidRPr="000E4D41">
        <w:rPr>
          <w:rtl/>
        </w:rPr>
        <w:t xml:space="preserve"> </w:t>
      </w:r>
      <w:r w:rsidRPr="000E4D41">
        <w:rPr>
          <w:rFonts w:hint="cs"/>
          <w:rtl/>
        </w:rPr>
        <w:t>القادة</w:t>
      </w:r>
      <w:r w:rsidRPr="000E4D41">
        <w:rPr>
          <w:rtl/>
        </w:rPr>
        <w:t xml:space="preserve"> </w:t>
      </w:r>
      <w:r w:rsidRPr="000E4D41">
        <w:rPr>
          <w:rFonts w:hint="cs"/>
          <w:rtl/>
        </w:rPr>
        <w:t>في</w:t>
      </w:r>
      <w:r w:rsidRPr="000E4D41">
        <w:rPr>
          <w:rtl/>
        </w:rPr>
        <w:t xml:space="preserve"> </w:t>
      </w:r>
      <w:r w:rsidRPr="000E4D41">
        <w:rPr>
          <w:rFonts w:hint="cs"/>
          <w:rtl/>
        </w:rPr>
        <w:t>عصر</w:t>
      </w:r>
      <w:r w:rsidRPr="000E4D41">
        <w:rPr>
          <w:rtl/>
        </w:rPr>
        <w:t xml:space="preserve"> </w:t>
      </w:r>
      <w:r w:rsidRPr="000E4D41">
        <w:rPr>
          <w:rFonts w:hint="cs"/>
          <w:rtl/>
        </w:rPr>
        <w:t>الرشيد</w:t>
      </w:r>
      <w:r w:rsidRPr="000E4D41">
        <w:rPr>
          <w:rtl/>
        </w:rPr>
        <w:t xml:space="preserve"> </w:t>
      </w:r>
      <w:r w:rsidRPr="000E4D41">
        <w:rPr>
          <w:rFonts w:hint="cs"/>
          <w:rtl/>
        </w:rPr>
        <w:t>والأمين</w:t>
      </w:r>
      <w:r w:rsidRPr="000E4D41">
        <w:rPr>
          <w:rtl/>
        </w:rPr>
        <w:t xml:space="preserve"> .</w:t>
      </w:r>
      <w:r>
        <w:rPr>
          <w:rFonts w:hint="cs"/>
          <w:rtl/>
        </w:rPr>
        <w:t xml:space="preserve"> </w:t>
      </w:r>
      <w:r w:rsidRPr="000E4D41">
        <w:rPr>
          <w:rFonts w:hint="cs"/>
          <w:rtl/>
        </w:rPr>
        <w:t>وهو</w:t>
      </w:r>
      <w:r w:rsidRPr="000E4D41">
        <w:rPr>
          <w:rtl/>
        </w:rPr>
        <w:t xml:space="preserve"> </w:t>
      </w:r>
      <w:r w:rsidRPr="000E4D41">
        <w:rPr>
          <w:rFonts w:hint="cs"/>
          <w:rtl/>
        </w:rPr>
        <w:t>الذي</w:t>
      </w:r>
      <w:r w:rsidRPr="000E4D41">
        <w:rPr>
          <w:rtl/>
        </w:rPr>
        <w:t xml:space="preserve"> </w:t>
      </w:r>
      <w:r w:rsidRPr="000E4D41">
        <w:rPr>
          <w:rFonts w:hint="cs"/>
          <w:rtl/>
        </w:rPr>
        <w:t>حرض</w:t>
      </w:r>
      <w:r w:rsidRPr="000E4D41">
        <w:rPr>
          <w:rtl/>
        </w:rPr>
        <w:t xml:space="preserve"> </w:t>
      </w:r>
      <w:r w:rsidRPr="000E4D41">
        <w:rPr>
          <w:rFonts w:hint="cs"/>
          <w:rtl/>
        </w:rPr>
        <w:t>الأمين</w:t>
      </w:r>
      <w:r w:rsidRPr="000E4D41">
        <w:rPr>
          <w:rtl/>
        </w:rPr>
        <w:t xml:space="preserve"> </w:t>
      </w:r>
      <w:r w:rsidRPr="000E4D41">
        <w:rPr>
          <w:rFonts w:hint="cs"/>
          <w:rtl/>
        </w:rPr>
        <w:t>على</w:t>
      </w:r>
      <w:r w:rsidRPr="000E4D41">
        <w:rPr>
          <w:rtl/>
        </w:rPr>
        <w:t xml:space="preserve"> </w:t>
      </w:r>
      <w:r w:rsidRPr="000E4D41">
        <w:rPr>
          <w:rFonts w:hint="cs"/>
          <w:rtl/>
        </w:rPr>
        <w:t>خلع</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 xml:space="preserve"> وسيره</w:t>
      </w:r>
      <w:r w:rsidRPr="000E4D41">
        <w:rPr>
          <w:rtl/>
        </w:rPr>
        <w:t xml:space="preserve"> </w:t>
      </w:r>
      <w:r w:rsidRPr="000E4D41">
        <w:rPr>
          <w:rFonts w:hint="cs"/>
          <w:rtl/>
        </w:rPr>
        <w:t>الأمين</w:t>
      </w:r>
      <w:r w:rsidRPr="000E4D41">
        <w:rPr>
          <w:rtl/>
        </w:rPr>
        <w:t xml:space="preserve"> </w:t>
      </w:r>
      <w:r w:rsidRPr="000E4D41">
        <w:rPr>
          <w:rFonts w:hint="cs"/>
          <w:rtl/>
        </w:rPr>
        <w:t>لقتال</w:t>
      </w:r>
      <w:r w:rsidRPr="000E4D41">
        <w:rPr>
          <w:rtl/>
        </w:rPr>
        <w:t xml:space="preserve"> </w:t>
      </w:r>
      <w:r w:rsidRPr="000E4D41">
        <w:rPr>
          <w:rFonts w:hint="cs"/>
          <w:rtl/>
        </w:rPr>
        <w:t>المأمون</w:t>
      </w:r>
      <w:r w:rsidRPr="000E4D41">
        <w:rPr>
          <w:rtl/>
        </w:rPr>
        <w:t xml:space="preserve"> </w:t>
      </w:r>
      <w:r w:rsidRPr="000E4D41">
        <w:rPr>
          <w:rFonts w:hint="cs"/>
          <w:rtl/>
        </w:rPr>
        <w:t>بجيش</w:t>
      </w:r>
      <w:r w:rsidRPr="000E4D41">
        <w:rPr>
          <w:rtl/>
        </w:rPr>
        <w:t xml:space="preserve"> </w:t>
      </w:r>
      <w:r w:rsidRPr="000E4D41">
        <w:rPr>
          <w:rFonts w:hint="cs"/>
          <w:rtl/>
        </w:rPr>
        <w:t>كبير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ولاه</w:t>
      </w:r>
      <w:r w:rsidRPr="000E4D41">
        <w:rPr>
          <w:rtl/>
        </w:rPr>
        <w:t xml:space="preserve"> </w:t>
      </w:r>
      <w:r w:rsidRPr="000E4D41">
        <w:rPr>
          <w:rFonts w:hint="cs"/>
          <w:rtl/>
        </w:rPr>
        <w:t>إمارة</w:t>
      </w:r>
      <w:r w:rsidRPr="000E4D41">
        <w:rPr>
          <w:rtl/>
        </w:rPr>
        <w:t xml:space="preserve"> </w:t>
      </w:r>
      <w:r w:rsidRPr="000E4D41">
        <w:rPr>
          <w:rFonts w:hint="cs"/>
          <w:rtl/>
        </w:rPr>
        <w:t>الجبل</w:t>
      </w:r>
      <w:r w:rsidRPr="000E4D41">
        <w:rPr>
          <w:rtl/>
        </w:rPr>
        <w:t xml:space="preserve"> </w:t>
      </w:r>
      <w:r w:rsidRPr="000E4D41">
        <w:rPr>
          <w:rFonts w:hint="cs"/>
          <w:rtl/>
        </w:rPr>
        <w:t>وهمذان</w:t>
      </w:r>
      <w:r w:rsidRPr="000E4D41">
        <w:rPr>
          <w:rtl/>
        </w:rPr>
        <w:t xml:space="preserve"> </w:t>
      </w:r>
      <w:r w:rsidRPr="000E4D41">
        <w:rPr>
          <w:rFonts w:hint="cs"/>
          <w:rtl/>
        </w:rPr>
        <w:t>وأصبهان</w:t>
      </w:r>
      <w:r w:rsidRPr="000E4D41">
        <w:rPr>
          <w:rtl/>
        </w:rPr>
        <w:t xml:space="preserve"> </w:t>
      </w:r>
      <w:r w:rsidRPr="000E4D41">
        <w:rPr>
          <w:rFonts w:hint="cs"/>
          <w:rtl/>
        </w:rPr>
        <w:t>وقم</w:t>
      </w:r>
      <w:r w:rsidRPr="000E4D41">
        <w:rPr>
          <w:rtl/>
        </w:rPr>
        <w:t xml:space="preserve"> </w:t>
      </w:r>
      <w:r w:rsidRPr="000E4D41">
        <w:rPr>
          <w:rFonts w:hint="cs"/>
          <w:rtl/>
        </w:rPr>
        <w:t>وتلك</w:t>
      </w:r>
      <w:r w:rsidRPr="000E4D41">
        <w:rPr>
          <w:rtl/>
        </w:rPr>
        <w:t xml:space="preserve"> </w:t>
      </w:r>
      <w:r w:rsidRPr="000E4D41">
        <w:rPr>
          <w:rFonts w:hint="cs"/>
          <w:rtl/>
        </w:rPr>
        <w:t>البلاد</w:t>
      </w:r>
      <w:r w:rsidR="00364140" w:rsidRPr="00364140">
        <w:rPr>
          <w:rFonts w:hint="cs"/>
          <w:rtl/>
        </w:rPr>
        <w:t>،</w:t>
      </w:r>
      <w:r w:rsidRPr="000E4D41">
        <w:rPr>
          <w:rtl/>
        </w:rPr>
        <w:t xml:space="preserve"> </w:t>
      </w:r>
      <w:r w:rsidRPr="000E4D41">
        <w:rPr>
          <w:rFonts w:hint="cs"/>
          <w:rtl/>
        </w:rPr>
        <w:t>فخرج</w:t>
      </w:r>
      <w:r w:rsidRPr="000E4D41">
        <w:rPr>
          <w:rtl/>
        </w:rPr>
        <w:t xml:space="preserve"> </w:t>
      </w:r>
      <w:r w:rsidRPr="000E4D41">
        <w:rPr>
          <w:rFonts w:hint="cs"/>
          <w:rtl/>
        </w:rPr>
        <w:t>من</w:t>
      </w:r>
      <w:r w:rsidRPr="000E4D41">
        <w:rPr>
          <w:rtl/>
        </w:rPr>
        <w:t xml:space="preserve"> </w:t>
      </w:r>
      <w:r w:rsidRPr="000E4D41">
        <w:rPr>
          <w:rFonts w:hint="cs"/>
          <w:rtl/>
        </w:rPr>
        <w:t>بغداد</w:t>
      </w:r>
      <w:r w:rsidRPr="000E4D41">
        <w:rPr>
          <w:rtl/>
        </w:rPr>
        <w:t xml:space="preserve"> </w:t>
      </w:r>
      <w:r w:rsidRPr="000E4D41">
        <w:rPr>
          <w:rFonts w:hint="cs"/>
          <w:rtl/>
        </w:rPr>
        <w:t>في</w:t>
      </w:r>
      <w:r w:rsidRPr="000E4D41">
        <w:rPr>
          <w:sz w:val="26"/>
          <w:szCs w:val="26"/>
          <w:rtl/>
        </w:rPr>
        <w:t>40</w:t>
      </w:r>
      <w:r w:rsidRPr="000E4D41">
        <w:rPr>
          <w:rtl/>
        </w:rPr>
        <w:t xml:space="preserve"> </w:t>
      </w:r>
      <w:r w:rsidRPr="000E4D41">
        <w:rPr>
          <w:rFonts w:hint="cs"/>
          <w:rtl/>
        </w:rPr>
        <w:t>ألف</w:t>
      </w:r>
      <w:r w:rsidRPr="000E4D41">
        <w:rPr>
          <w:rtl/>
        </w:rPr>
        <w:t xml:space="preserve"> </w:t>
      </w:r>
      <w:r w:rsidRPr="000E4D41">
        <w:rPr>
          <w:rFonts w:hint="cs"/>
          <w:rtl/>
        </w:rPr>
        <w:t>فارس</w:t>
      </w:r>
      <w:r w:rsidR="00364140" w:rsidRPr="00364140">
        <w:rPr>
          <w:rFonts w:hint="cs"/>
          <w:rtl/>
        </w:rPr>
        <w:t>،</w:t>
      </w:r>
      <w:r w:rsidRPr="000E4D41">
        <w:rPr>
          <w:rtl/>
        </w:rPr>
        <w:t xml:space="preserve"> </w:t>
      </w:r>
      <w:r w:rsidRPr="000E4D41">
        <w:rPr>
          <w:rFonts w:hint="cs"/>
          <w:rtl/>
        </w:rPr>
        <w:t>فتلقاه</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قائد</w:t>
      </w:r>
      <w:r w:rsidRPr="000E4D41">
        <w:rPr>
          <w:rtl/>
        </w:rPr>
        <w:t xml:space="preserve"> </w:t>
      </w:r>
      <w:r w:rsidRPr="000E4D41">
        <w:rPr>
          <w:rFonts w:hint="cs"/>
          <w:rtl/>
        </w:rPr>
        <w:t>جيش</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فقتل</w:t>
      </w:r>
      <w:r w:rsidRPr="000E4D41">
        <w:rPr>
          <w:rtl/>
        </w:rPr>
        <w:t xml:space="preserve"> </w:t>
      </w:r>
      <w:r w:rsidRPr="000E4D41">
        <w:rPr>
          <w:rFonts w:hint="cs"/>
          <w:rtl/>
        </w:rPr>
        <w:t>ابن</w:t>
      </w:r>
      <w:r w:rsidRPr="000E4D41">
        <w:rPr>
          <w:rtl/>
        </w:rPr>
        <w:t xml:space="preserve"> </w:t>
      </w:r>
      <w:r w:rsidRPr="000E4D41">
        <w:rPr>
          <w:rFonts w:hint="cs"/>
          <w:rtl/>
        </w:rPr>
        <w:t>ماهان</w:t>
      </w:r>
      <w:r w:rsidRPr="000E4D41">
        <w:rPr>
          <w:rtl/>
        </w:rPr>
        <w:t xml:space="preserve"> </w:t>
      </w:r>
      <w:r w:rsidRPr="000E4D41">
        <w:rPr>
          <w:rFonts w:hint="cs"/>
          <w:rtl/>
        </w:rPr>
        <w:t>وانهزم</w:t>
      </w:r>
      <w:r w:rsidRPr="000E4D41">
        <w:rPr>
          <w:rtl/>
        </w:rPr>
        <w:t xml:space="preserve"> </w:t>
      </w:r>
      <w:r w:rsidRPr="000E4D41">
        <w:rPr>
          <w:rFonts w:hint="cs"/>
          <w:rtl/>
        </w:rPr>
        <w:t>أصحابه).</w:t>
      </w:r>
    </w:p>
    <w:p w14:paraId="4B0E9090" w14:textId="1A3B9DF0" w:rsidR="002466CD" w:rsidRPr="000E4D41" w:rsidRDefault="002466CD" w:rsidP="00672310">
      <w:pPr>
        <w:rPr>
          <w:rtl/>
        </w:rPr>
      </w:pPr>
      <w:r w:rsidRPr="008265DA">
        <w:rPr>
          <w:rStyle w:val="Heading8Char"/>
          <w:rFonts w:eastAsiaTheme="minorHAnsi" w:hint="cs"/>
          <w:rtl/>
        </w:rPr>
        <w:t>وفي تاريخ</w:t>
      </w:r>
      <w:r w:rsidRPr="008265DA">
        <w:rPr>
          <w:rStyle w:val="Heading8Char"/>
          <w:rFonts w:eastAsiaTheme="minorHAnsi"/>
          <w:rtl/>
        </w:rPr>
        <w:t xml:space="preserve"> </w:t>
      </w:r>
      <w:r w:rsidRPr="008265DA">
        <w:rPr>
          <w:rStyle w:val="Heading8Char"/>
          <w:rFonts w:eastAsiaTheme="minorHAnsi" w:hint="cs"/>
          <w:rtl/>
        </w:rPr>
        <w:t>اليعقوبي</w:t>
      </w:r>
      <w:r w:rsidRPr="008265DA">
        <w:rPr>
          <w:rStyle w:val="Heading7Char"/>
          <w:rFonts w:hint="cs"/>
          <w:rtl/>
        </w:rPr>
        <w:t>(2/436والطبري: 6/554)</w:t>
      </w:r>
      <w:r w:rsidRPr="000E4D41">
        <w:rPr>
          <w:rFonts w:hint="cs"/>
          <w:b/>
          <w:sz w:val="24"/>
          <w:szCs w:val="24"/>
          <w:rtl/>
        </w:rPr>
        <w:t>:</w:t>
      </w:r>
      <w:r w:rsidRPr="000E4D41">
        <w:rPr>
          <w:rFonts w:hint="cs"/>
          <w:rtl/>
        </w:rPr>
        <w:t>(فأفسد</w:t>
      </w:r>
      <w:r w:rsidRPr="000E4D41">
        <w:rPr>
          <w:rtl/>
        </w:rPr>
        <w:t xml:space="preserve"> </w:t>
      </w:r>
      <w:r w:rsidRPr="000E4D41">
        <w:rPr>
          <w:rFonts w:hint="cs"/>
          <w:rtl/>
        </w:rPr>
        <w:t>قوم</w:t>
      </w:r>
      <w:r w:rsidRPr="000E4D41">
        <w:rPr>
          <w:rtl/>
        </w:rPr>
        <w:t xml:space="preserve"> </w:t>
      </w:r>
      <w:r w:rsidRPr="000E4D41">
        <w:rPr>
          <w:rFonts w:hint="cs"/>
          <w:rtl/>
        </w:rPr>
        <w:t>قلب</w:t>
      </w:r>
      <w:r w:rsidRPr="000E4D41">
        <w:rPr>
          <w:rtl/>
        </w:rPr>
        <w:t xml:space="preserve"> </w:t>
      </w:r>
      <w:r w:rsidRPr="000E4D41">
        <w:rPr>
          <w:rFonts w:hint="cs"/>
          <w:rtl/>
        </w:rPr>
        <w:t>محمد</w:t>
      </w:r>
      <w:r w:rsidRPr="000E4D41">
        <w:rPr>
          <w:rtl/>
        </w:rPr>
        <w:t xml:space="preserve"> </w:t>
      </w:r>
      <w:r w:rsidRPr="000E4D41">
        <w:rPr>
          <w:rFonts w:hint="cs"/>
          <w:rtl/>
        </w:rPr>
        <w:t>على</w:t>
      </w:r>
      <w:r w:rsidRPr="000E4D41">
        <w:rPr>
          <w:rtl/>
        </w:rPr>
        <w:t xml:space="preserve"> </w:t>
      </w:r>
      <w:r w:rsidRPr="000E4D41">
        <w:rPr>
          <w:rFonts w:hint="cs"/>
          <w:rtl/>
        </w:rPr>
        <w:t>المأمون</w:t>
      </w:r>
      <w:r w:rsidR="00364140" w:rsidRPr="00364140">
        <w:rPr>
          <w:rFonts w:hint="cs"/>
          <w:rtl/>
        </w:rPr>
        <w:t>،</w:t>
      </w:r>
      <w:r w:rsidRPr="000E4D41">
        <w:rPr>
          <w:rtl/>
        </w:rPr>
        <w:t xml:space="preserve"> </w:t>
      </w:r>
      <w:r w:rsidRPr="000E4D41">
        <w:rPr>
          <w:rFonts w:hint="cs"/>
          <w:rtl/>
        </w:rPr>
        <w:t>وأوقعوا</w:t>
      </w:r>
      <w:r w:rsidRPr="000E4D41">
        <w:rPr>
          <w:rtl/>
        </w:rPr>
        <w:t xml:space="preserve"> </w:t>
      </w:r>
      <w:r w:rsidRPr="000E4D41">
        <w:rPr>
          <w:rFonts w:hint="cs"/>
          <w:rtl/>
        </w:rPr>
        <w:t>بينهما</w:t>
      </w:r>
      <w:r w:rsidRPr="000E4D41">
        <w:rPr>
          <w:rtl/>
        </w:rPr>
        <w:t xml:space="preserve"> </w:t>
      </w:r>
      <w:r w:rsidRPr="000E4D41">
        <w:rPr>
          <w:rFonts w:hint="cs"/>
          <w:rtl/>
        </w:rPr>
        <w:t>الشر</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الذي</w:t>
      </w:r>
      <w:r w:rsidRPr="000E4D41">
        <w:rPr>
          <w:rtl/>
        </w:rPr>
        <w:t xml:space="preserve"> </w:t>
      </w:r>
      <w:r w:rsidRPr="000E4D41">
        <w:rPr>
          <w:rFonts w:hint="cs"/>
          <w:rtl/>
        </w:rPr>
        <w:t>يحرضه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والفضل</w:t>
      </w:r>
      <w:r w:rsidRPr="000E4D41">
        <w:rPr>
          <w:rtl/>
        </w:rPr>
        <w:t xml:space="preserve"> </w:t>
      </w:r>
      <w:r w:rsidRPr="000E4D41">
        <w:rPr>
          <w:rFonts w:hint="cs"/>
          <w:rtl/>
        </w:rPr>
        <w:t>بن</w:t>
      </w:r>
      <w:r w:rsidRPr="000E4D41">
        <w:rPr>
          <w:rtl/>
        </w:rPr>
        <w:t xml:space="preserve"> </w:t>
      </w:r>
      <w:r w:rsidRPr="000E4D41">
        <w:rPr>
          <w:rFonts w:hint="cs"/>
          <w:rtl/>
        </w:rPr>
        <w:t>الربيع</w:t>
      </w:r>
      <w:r w:rsidR="00364140" w:rsidRPr="00364140">
        <w:rPr>
          <w:rFonts w:hint="cs"/>
          <w:rtl/>
        </w:rPr>
        <w:t>،</w:t>
      </w:r>
      <w:r w:rsidRPr="000E4D41">
        <w:rPr>
          <w:rtl/>
        </w:rPr>
        <w:t xml:space="preserve"> </w:t>
      </w:r>
      <w:r w:rsidRPr="000E4D41">
        <w:rPr>
          <w:rFonts w:hint="cs"/>
          <w:rtl/>
        </w:rPr>
        <w:t>وزينا</w:t>
      </w:r>
      <w:r w:rsidRPr="000E4D41">
        <w:rPr>
          <w:rtl/>
        </w:rPr>
        <w:t xml:space="preserve"> </w:t>
      </w:r>
      <w:r w:rsidRPr="000E4D41">
        <w:rPr>
          <w:rFonts w:hint="cs"/>
          <w:rtl/>
        </w:rPr>
        <w:t>له</w:t>
      </w:r>
      <w:r w:rsidRPr="000E4D41">
        <w:rPr>
          <w:rtl/>
        </w:rPr>
        <w:t xml:space="preserve"> </w:t>
      </w:r>
      <w:r w:rsidRPr="000E4D41">
        <w:rPr>
          <w:rFonts w:hint="cs"/>
          <w:rtl/>
        </w:rPr>
        <w:t>أن</w:t>
      </w:r>
      <w:r w:rsidRPr="000E4D41">
        <w:rPr>
          <w:rtl/>
        </w:rPr>
        <w:t xml:space="preserve"> </w:t>
      </w:r>
      <w:r w:rsidRPr="000E4D41">
        <w:rPr>
          <w:rFonts w:hint="cs"/>
          <w:rtl/>
        </w:rPr>
        <w:t>يبايع</w:t>
      </w:r>
      <w:r w:rsidRPr="000E4D41">
        <w:rPr>
          <w:rtl/>
        </w:rPr>
        <w:t xml:space="preserve"> </w:t>
      </w:r>
      <w:r w:rsidRPr="000E4D41">
        <w:rPr>
          <w:rFonts w:hint="cs"/>
          <w:rtl/>
        </w:rPr>
        <w:t>لابنه</w:t>
      </w:r>
      <w:r w:rsidRPr="000E4D41">
        <w:rPr>
          <w:rtl/>
        </w:rPr>
        <w:t xml:space="preserve"> </w:t>
      </w:r>
      <w:r w:rsidRPr="000E4D41">
        <w:rPr>
          <w:rFonts w:hint="cs"/>
          <w:rtl/>
        </w:rPr>
        <w:t>بولاية</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ويخلع</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w:t>
      </w:r>
      <w:r w:rsidRPr="000E4D41">
        <w:rPr>
          <w:rtl/>
        </w:rPr>
        <w:t xml:space="preserve"> </w:t>
      </w:r>
      <w:r w:rsidRPr="000E4D41">
        <w:rPr>
          <w:rFonts w:hint="cs"/>
          <w:rtl/>
        </w:rPr>
        <w:t>ذلك</w:t>
      </w:r>
      <w:r w:rsidRPr="000E4D41">
        <w:rPr>
          <w:rtl/>
        </w:rPr>
        <w:t xml:space="preserve"> </w:t>
      </w:r>
      <w:r w:rsidRPr="000E4D41">
        <w:rPr>
          <w:rFonts w:hint="cs"/>
          <w:rtl/>
        </w:rPr>
        <w:t>وبايع</w:t>
      </w:r>
      <w:r w:rsidRPr="000E4D41">
        <w:rPr>
          <w:rtl/>
        </w:rPr>
        <w:t xml:space="preserve"> </w:t>
      </w:r>
      <w:r w:rsidRPr="000E4D41">
        <w:rPr>
          <w:rFonts w:hint="cs"/>
          <w:rtl/>
        </w:rPr>
        <w:t>لابنه</w:t>
      </w:r>
      <w:r w:rsidRPr="000E4D41">
        <w:rPr>
          <w:rtl/>
        </w:rPr>
        <w:t xml:space="preserve"> </w:t>
      </w:r>
      <w:r w:rsidRPr="000E4D41">
        <w:rPr>
          <w:rFonts w:hint="cs"/>
          <w:rtl/>
        </w:rPr>
        <w:t>موسى</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لثلاث</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ربيع</w:t>
      </w:r>
      <w:r w:rsidRPr="000E4D41">
        <w:rPr>
          <w:rtl/>
        </w:rPr>
        <w:t xml:space="preserve"> </w:t>
      </w:r>
      <w:r w:rsidRPr="000E4D41">
        <w:rPr>
          <w:rFonts w:hint="cs"/>
          <w:rtl/>
        </w:rPr>
        <w:t>الآخر</w:t>
      </w:r>
      <w:r w:rsidRPr="000E4D41">
        <w:rPr>
          <w:rtl/>
        </w:rPr>
        <w:t xml:space="preserve"> </w:t>
      </w:r>
      <w:r w:rsidRPr="000E4D41">
        <w:rPr>
          <w:rFonts w:hint="cs"/>
          <w:rtl/>
        </w:rPr>
        <w:t>سنة</w:t>
      </w:r>
      <w:r w:rsidRPr="000E4D41">
        <w:rPr>
          <w:rtl/>
        </w:rPr>
        <w:t xml:space="preserve"> </w:t>
      </w:r>
      <w:r w:rsidRPr="000E4D41">
        <w:rPr>
          <w:sz w:val="26"/>
          <w:szCs w:val="26"/>
          <w:rtl/>
        </w:rPr>
        <w:t>194</w:t>
      </w:r>
      <w:r w:rsidR="00364140" w:rsidRPr="00364140">
        <w:rPr>
          <w:rFonts w:hint="cs"/>
          <w:rtl/>
        </w:rPr>
        <w:t>،</w:t>
      </w:r>
      <w:r w:rsidRPr="000E4D41">
        <w:rPr>
          <w:rtl/>
        </w:rPr>
        <w:t xml:space="preserve"> </w:t>
      </w:r>
      <w:r w:rsidRPr="000E4D41">
        <w:rPr>
          <w:rFonts w:hint="cs"/>
          <w:rtl/>
        </w:rPr>
        <w:t>وجمع</w:t>
      </w:r>
      <w:r w:rsidRPr="000E4D41">
        <w:rPr>
          <w:rtl/>
        </w:rPr>
        <w:t xml:space="preserve"> </w:t>
      </w:r>
      <w:r w:rsidRPr="000E4D41">
        <w:rPr>
          <w:rFonts w:hint="cs"/>
          <w:rtl/>
        </w:rPr>
        <w:t>العهود</w:t>
      </w:r>
      <w:r w:rsidRPr="000E4D41">
        <w:rPr>
          <w:rtl/>
        </w:rPr>
        <w:t xml:space="preserve"> </w:t>
      </w:r>
      <w:r w:rsidRPr="000E4D41">
        <w:rPr>
          <w:rFonts w:hint="cs"/>
          <w:rtl/>
        </w:rPr>
        <w:t>التي</w:t>
      </w:r>
      <w:r w:rsidRPr="000E4D41">
        <w:rPr>
          <w:rtl/>
        </w:rPr>
        <w:t xml:space="preserve"> </w:t>
      </w:r>
      <w:r w:rsidRPr="000E4D41">
        <w:rPr>
          <w:rFonts w:hint="cs"/>
          <w:rtl/>
        </w:rPr>
        <w:t>كان</w:t>
      </w:r>
      <w:r w:rsidRPr="000E4D41">
        <w:rPr>
          <w:rtl/>
        </w:rPr>
        <w:t xml:space="preserve"> </w:t>
      </w:r>
      <w:r w:rsidRPr="000E4D41">
        <w:rPr>
          <w:rFonts w:hint="cs"/>
          <w:rtl/>
        </w:rPr>
        <w:t>كتبها</w:t>
      </w:r>
      <w:r w:rsidRPr="000E4D41">
        <w:rPr>
          <w:rtl/>
        </w:rPr>
        <w:t xml:space="preserve"> </w:t>
      </w:r>
      <w:r w:rsidRPr="000E4D41">
        <w:rPr>
          <w:rFonts w:hint="cs"/>
          <w:rtl/>
        </w:rPr>
        <w:t>الرشيد</w:t>
      </w:r>
      <w:r w:rsidRPr="000E4D41">
        <w:rPr>
          <w:rtl/>
        </w:rPr>
        <w:t xml:space="preserve"> </w:t>
      </w:r>
      <w:r w:rsidRPr="000E4D41">
        <w:rPr>
          <w:rFonts w:hint="cs"/>
          <w:rtl/>
        </w:rPr>
        <w:t>بينهما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فحرقها</w:t>
      </w:r>
      <w:r w:rsidRPr="000E4D41">
        <w:rPr>
          <w:rtl/>
        </w:rPr>
        <w:t xml:space="preserve"> </w:t>
      </w:r>
      <w:r w:rsidRPr="000E4D41">
        <w:rPr>
          <w:rFonts w:hint="cs"/>
          <w:rtl/>
        </w:rPr>
        <w:t>وجرت</w:t>
      </w:r>
      <w:r w:rsidRPr="000E4D41">
        <w:rPr>
          <w:rtl/>
        </w:rPr>
        <w:t xml:space="preserve"> </w:t>
      </w:r>
      <w:r w:rsidRPr="000E4D41">
        <w:rPr>
          <w:rFonts w:hint="cs"/>
          <w:rtl/>
        </w:rPr>
        <w:t>الوحشة</w:t>
      </w:r>
      <w:r w:rsidRPr="000E4D41">
        <w:rPr>
          <w:rtl/>
        </w:rPr>
        <w:t xml:space="preserve"> </w:t>
      </w:r>
      <w:r w:rsidRPr="000E4D41">
        <w:rPr>
          <w:rFonts w:hint="cs"/>
          <w:rtl/>
        </w:rPr>
        <w:t>بينهما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وكتب</w:t>
      </w:r>
      <w:r w:rsidRPr="000E4D41">
        <w:rPr>
          <w:rtl/>
        </w:rPr>
        <w:t xml:space="preserve"> </w:t>
      </w:r>
      <w:r w:rsidRPr="000E4D41">
        <w:rPr>
          <w:rFonts w:hint="cs"/>
          <w:rtl/>
        </w:rPr>
        <w:t>محمد</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يأمره</w:t>
      </w:r>
      <w:r w:rsidRPr="000E4D41">
        <w:rPr>
          <w:rtl/>
        </w:rPr>
        <w:t xml:space="preserve"> </w:t>
      </w:r>
      <w:r w:rsidRPr="000E4D41">
        <w:rPr>
          <w:rFonts w:hint="cs"/>
          <w:rtl/>
        </w:rPr>
        <w:t>بالقدوم</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القواد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يعلمه</w:t>
      </w:r>
      <w:r w:rsidRPr="000E4D41">
        <w:rPr>
          <w:rtl/>
        </w:rPr>
        <w:t xml:space="preserve"> </w:t>
      </w:r>
      <w:r w:rsidRPr="000E4D41">
        <w:rPr>
          <w:rFonts w:hint="cs"/>
          <w:rtl/>
        </w:rPr>
        <w:t>أنه</w:t>
      </w:r>
      <w:r w:rsidRPr="000E4D41">
        <w:rPr>
          <w:rtl/>
        </w:rPr>
        <w:t xml:space="preserve"> </w:t>
      </w:r>
      <w:r w:rsidRPr="000E4D41">
        <w:rPr>
          <w:rFonts w:hint="cs"/>
          <w:rtl/>
        </w:rPr>
        <w:t>لاسمع</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ولا</w:t>
      </w:r>
      <w:r w:rsidRPr="000E4D41">
        <w:rPr>
          <w:rtl/>
        </w:rPr>
        <w:t xml:space="preserve"> </w:t>
      </w:r>
      <w:r w:rsidRPr="000E4D41">
        <w:rPr>
          <w:rFonts w:hint="cs"/>
          <w:rtl/>
        </w:rPr>
        <w:t>طاعة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فكتب</w:t>
      </w:r>
      <w:r w:rsidRPr="000E4D41">
        <w:rPr>
          <w:rtl/>
        </w:rPr>
        <w:t xml:space="preserve"> </w:t>
      </w:r>
      <w:r w:rsidRPr="000E4D41">
        <w:rPr>
          <w:rFonts w:hint="cs"/>
          <w:rtl/>
        </w:rPr>
        <w:t>إلى</w:t>
      </w:r>
      <w:r w:rsidRPr="000E4D41">
        <w:rPr>
          <w:rtl/>
        </w:rPr>
        <w:t xml:space="preserve"> </w:t>
      </w:r>
      <w:r w:rsidRPr="000E4D41">
        <w:rPr>
          <w:rFonts w:hint="cs"/>
          <w:rtl/>
        </w:rPr>
        <w:t>من</w:t>
      </w:r>
      <w:r w:rsidRPr="000E4D41">
        <w:rPr>
          <w:rtl/>
        </w:rPr>
        <w:t xml:space="preserve"> </w:t>
      </w:r>
      <w:r w:rsidRPr="000E4D41">
        <w:rPr>
          <w:rFonts w:hint="cs"/>
          <w:rtl/>
        </w:rPr>
        <w:t>بخراسان</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فأجابوه</w:t>
      </w:r>
      <w:r w:rsidRPr="000E4D41">
        <w:rPr>
          <w:rtl/>
        </w:rPr>
        <w:t xml:space="preserve"> </w:t>
      </w:r>
      <w:r w:rsidRPr="000E4D41">
        <w:rPr>
          <w:rFonts w:hint="cs"/>
          <w:rtl/>
        </w:rPr>
        <w:t>بمثل</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وقالوا</w:t>
      </w:r>
      <w:r w:rsidRPr="000E4D41">
        <w:rPr>
          <w:rtl/>
        </w:rPr>
        <w:t xml:space="preserve">: </w:t>
      </w:r>
      <w:r w:rsidRPr="000E4D41">
        <w:rPr>
          <w:rFonts w:hint="cs"/>
          <w:rtl/>
        </w:rPr>
        <w:t>إنما</w:t>
      </w:r>
      <w:r w:rsidRPr="000E4D41">
        <w:rPr>
          <w:rtl/>
        </w:rPr>
        <w:t xml:space="preserve"> </w:t>
      </w:r>
      <w:r w:rsidRPr="000E4D41">
        <w:rPr>
          <w:rFonts w:hint="cs"/>
          <w:rtl/>
        </w:rPr>
        <w:t>يلزمنا</w:t>
      </w:r>
      <w:r w:rsidRPr="000E4D41">
        <w:rPr>
          <w:rtl/>
        </w:rPr>
        <w:t xml:space="preserve"> </w:t>
      </w:r>
      <w:r w:rsidRPr="000E4D41">
        <w:rPr>
          <w:rFonts w:hint="cs"/>
          <w:rtl/>
        </w:rPr>
        <w:t>لك</w:t>
      </w:r>
      <w:r w:rsidRPr="000E4D41">
        <w:rPr>
          <w:rtl/>
        </w:rPr>
        <w:t xml:space="preserve"> </w:t>
      </w:r>
      <w:r w:rsidRPr="000E4D41">
        <w:rPr>
          <w:rFonts w:hint="cs"/>
          <w:rtl/>
        </w:rPr>
        <w:t>الوفاء</w:t>
      </w:r>
      <w:r w:rsidR="003B5324">
        <w:rPr>
          <w:rFonts w:ascii="Cambria" w:hAnsi="Cambria" w:cs="Cambria" w:hint="cs"/>
          <w:rtl/>
        </w:rPr>
        <w:t> </w:t>
      </w:r>
      <w:r w:rsidR="00364140" w:rsidRPr="00364140">
        <w:rPr>
          <w:rtl/>
        </w:rPr>
        <w:t>،</w:t>
      </w:r>
      <w:r w:rsidRPr="000E4D41">
        <w:rPr>
          <w:rtl/>
        </w:rPr>
        <w:t xml:space="preserve"> </w:t>
      </w:r>
      <w:r w:rsidRPr="000E4D41">
        <w:rPr>
          <w:rFonts w:hint="cs"/>
          <w:rtl/>
        </w:rPr>
        <w:t>إذا</w:t>
      </w:r>
      <w:r w:rsidRPr="000E4D41">
        <w:rPr>
          <w:rtl/>
        </w:rPr>
        <w:t xml:space="preserve"> </w:t>
      </w:r>
      <w:r w:rsidRPr="000E4D41">
        <w:rPr>
          <w:rFonts w:hint="cs"/>
          <w:rtl/>
        </w:rPr>
        <w:t>وفيت</w:t>
      </w:r>
      <w:r w:rsidRPr="000E4D41">
        <w:rPr>
          <w:rtl/>
        </w:rPr>
        <w:t xml:space="preserve"> </w:t>
      </w:r>
      <w:r w:rsidRPr="000E4D41">
        <w:rPr>
          <w:rFonts w:hint="cs"/>
          <w:rtl/>
        </w:rPr>
        <w:t>لأخيك</w:t>
      </w:r>
      <w:r w:rsidRPr="000E4D41">
        <w:rPr>
          <w:rtl/>
        </w:rPr>
        <w:t xml:space="preserve"> </w:t>
      </w:r>
      <w:r w:rsidRPr="000E4D41">
        <w:rPr>
          <w:rFonts w:hint="cs"/>
          <w:rtl/>
        </w:rPr>
        <w:t>وأنت</w:t>
      </w:r>
      <w:r w:rsidRPr="000E4D41">
        <w:rPr>
          <w:rtl/>
        </w:rPr>
        <w:t xml:space="preserve"> </w:t>
      </w:r>
      <w:r w:rsidRPr="000E4D41">
        <w:rPr>
          <w:rFonts w:hint="cs"/>
          <w:rtl/>
        </w:rPr>
        <w:t>قد</w:t>
      </w:r>
      <w:r w:rsidRPr="000E4D41">
        <w:rPr>
          <w:rtl/>
        </w:rPr>
        <w:t xml:space="preserve"> </w:t>
      </w:r>
      <w:r w:rsidRPr="000E4D41">
        <w:rPr>
          <w:rFonts w:hint="cs"/>
          <w:rtl/>
        </w:rPr>
        <w:t>نقضت</w:t>
      </w:r>
      <w:r w:rsidRPr="000E4D41">
        <w:rPr>
          <w:rtl/>
        </w:rPr>
        <w:t xml:space="preserve"> </w:t>
      </w:r>
      <w:r w:rsidRPr="000E4D41">
        <w:rPr>
          <w:rFonts w:hint="cs"/>
          <w:rtl/>
        </w:rPr>
        <w:t>العهود</w:t>
      </w:r>
      <w:r w:rsidRPr="000E4D41">
        <w:rPr>
          <w:rtl/>
        </w:rPr>
        <w:t xml:space="preserve"> </w:t>
      </w:r>
      <w:r w:rsidRPr="000E4D41">
        <w:rPr>
          <w:rFonts w:hint="cs"/>
          <w:rtl/>
        </w:rPr>
        <w:t>وأحدثت</w:t>
      </w:r>
      <w:r w:rsidRPr="000E4D41">
        <w:rPr>
          <w:rtl/>
        </w:rPr>
        <w:t xml:space="preserve"> </w:t>
      </w:r>
      <w:r w:rsidRPr="000E4D41">
        <w:rPr>
          <w:rFonts w:hint="cs"/>
          <w:rtl/>
        </w:rPr>
        <w:t>الأحداث</w:t>
      </w:r>
      <w:r w:rsidRPr="000E4D41">
        <w:rPr>
          <w:rtl/>
        </w:rPr>
        <w:t xml:space="preserve"> </w:t>
      </w:r>
      <w:r w:rsidRPr="000E4D41">
        <w:rPr>
          <w:rFonts w:hint="cs"/>
          <w:rtl/>
        </w:rPr>
        <w:t>واستخففت</w:t>
      </w:r>
      <w:r w:rsidRPr="000E4D41">
        <w:rPr>
          <w:rtl/>
        </w:rPr>
        <w:t xml:space="preserve"> </w:t>
      </w:r>
      <w:r w:rsidRPr="000E4D41">
        <w:rPr>
          <w:rFonts w:hint="cs"/>
          <w:rtl/>
        </w:rPr>
        <w:t>بالأيمان</w:t>
      </w:r>
      <w:r w:rsidRPr="000E4D41">
        <w:rPr>
          <w:rtl/>
        </w:rPr>
        <w:t xml:space="preserve"> </w:t>
      </w:r>
      <w:r w:rsidRPr="000E4D41">
        <w:rPr>
          <w:rFonts w:hint="cs"/>
          <w:rtl/>
        </w:rPr>
        <w:t>والمواثيق</w:t>
      </w:r>
      <w:r w:rsidRPr="000E4D41">
        <w:rPr>
          <w:rtl/>
        </w:rPr>
        <w:t xml:space="preserve">. </w:t>
      </w:r>
      <w:r w:rsidRPr="000E4D41">
        <w:rPr>
          <w:rFonts w:hint="cs"/>
          <w:rtl/>
        </w:rPr>
        <w:t>ووجه</w:t>
      </w:r>
      <w:r w:rsidRPr="000E4D41">
        <w:rPr>
          <w:rtl/>
        </w:rPr>
        <w:t xml:space="preserve"> </w:t>
      </w:r>
      <w:r w:rsidRPr="000E4D41">
        <w:rPr>
          <w:rFonts w:hint="cs"/>
          <w:rtl/>
        </w:rPr>
        <w:t>محمد</w:t>
      </w:r>
      <w:r w:rsidRPr="000E4D41">
        <w:rPr>
          <w:rtl/>
        </w:rPr>
        <w:t xml:space="preserve"> </w:t>
      </w:r>
      <w:r w:rsidRPr="000E4D41">
        <w:rPr>
          <w:rFonts w:hint="cs"/>
          <w:rtl/>
        </w:rPr>
        <w:t>إلى</w:t>
      </w:r>
      <w:r w:rsidRPr="000E4D41">
        <w:rPr>
          <w:rtl/>
        </w:rPr>
        <w:t xml:space="preserve"> </w:t>
      </w:r>
      <w:r w:rsidRPr="000E4D41">
        <w:rPr>
          <w:rFonts w:hint="cs"/>
          <w:rtl/>
        </w:rPr>
        <w:t>أم</w:t>
      </w:r>
      <w:r w:rsidRPr="000E4D41">
        <w:rPr>
          <w:rtl/>
        </w:rPr>
        <w:t xml:space="preserve"> </w:t>
      </w:r>
      <w:r w:rsidRPr="000E4D41">
        <w:rPr>
          <w:rFonts w:hint="cs"/>
          <w:rtl/>
        </w:rPr>
        <w:t>عيسى</w:t>
      </w:r>
      <w:r w:rsidRPr="000E4D41">
        <w:rPr>
          <w:rtl/>
        </w:rPr>
        <w:t xml:space="preserve"> </w:t>
      </w:r>
      <w:r w:rsidRPr="000E4D41">
        <w:rPr>
          <w:rFonts w:hint="cs"/>
          <w:rtl/>
        </w:rPr>
        <w:t>بنت</w:t>
      </w:r>
      <w:r w:rsidRPr="000E4D41">
        <w:rPr>
          <w:rtl/>
        </w:rPr>
        <w:t xml:space="preserve"> </w:t>
      </w:r>
      <w:r w:rsidRPr="000E4D41">
        <w:rPr>
          <w:rFonts w:hint="cs"/>
          <w:rtl/>
        </w:rPr>
        <w:t>موسى</w:t>
      </w:r>
      <w:r w:rsidRPr="000E4D41">
        <w:rPr>
          <w:rtl/>
        </w:rPr>
        <w:t xml:space="preserve"> </w:t>
      </w:r>
      <w:r w:rsidRPr="000E4D41">
        <w:rPr>
          <w:rFonts w:hint="cs"/>
          <w:rtl/>
        </w:rPr>
        <w:t>الهادي</w:t>
      </w:r>
      <w:r w:rsidRPr="000E4D41">
        <w:rPr>
          <w:rtl/>
        </w:rPr>
        <w:t xml:space="preserve"> </w:t>
      </w:r>
      <w:r w:rsidRPr="000E4D41">
        <w:rPr>
          <w:rFonts w:hint="cs"/>
          <w:rtl/>
        </w:rPr>
        <w:t>امرأة</w:t>
      </w:r>
      <w:r w:rsidRPr="000E4D41">
        <w:rPr>
          <w:rtl/>
        </w:rPr>
        <w:t xml:space="preserve"> </w:t>
      </w:r>
      <w:r w:rsidRPr="000E4D41">
        <w:rPr>
          <w:rFonts w:hint="cs"/>
          <w:rtl/>
        </w:rPr>
        <w:t>المأمون</w:t>
      </w:r>
      <w:r w:rsidRPr="000E4D41">
        <w:rPr>
          <w:rtl/>
        </w:rPr>
        <w:t xml:space="preserve"> </w:t>
      </w:r>
      <w:r w:rsidRPr="000E4D41">
        <w:rPr>
          <w:rFonts w:hint="cs"/>
          <w:rtl/>
        </w:rPr>
        <w:t>يطلب</w:t>
      </w:r>
      <w:r w:rsidRPr="000E4D41">
        <w:rPr>
          <w:rtl/>
        </w:rPr>
        <w:t xml:space="preserve"> </w:t>
      </w:r>
      <w:r w:rsidRPr="000E4D41">
        <w:rPr>
          <w:rFonts w:hint="cs"/>
          <w:rtl/>
        </w:rPr>
        <w:t>جوهراً</w:t>
      </w:r>
      <w:r w:rsidRPr="000E4D41">
        <w:rPr>
          <w:rtl/>
        </w:rPr>
        <w:t xml:space="preserve"> </w:t>
      </w:r>
      <w:r w:rsidRPr="000E4D41">
        <w:rPr>
          <w:rFonts w:hint="cs"/>
          <w:rtl/>
        </w:rPr>
        <w:t>كان</w:t>
      </w:r>
      <w:r w:rsidRPr="000E4D41">
        <w:rPr>
          <w:rtl/>
        </w:rPr>
        <w:t xml:space="preserve"> </w:t>
      </w:r>
      <w:r w:rsidRPr="000E4D41">
        <w:rPr>
          <w:rFonts w:hint="cs"/>
          <w:rtl/>
        </w:rPr>
        <w:t>عندها</w:t>
      </w:r>
      <w:r w:rsidRPr="000E4D41">
        <w:rPr>
          <w:rtl/>
        </w:rPr>
        <w:t xml:space="preserve"> </w:t>
      </w:r>
      <w:r w:rsidRPr="000E4D41">
        <w:rPr>
          <w:rFonts w:hint="cs"/>
          <w:rtl/>
        </w:rPr>
        <w:t>للمأمون</w:t>
      </w:r>
      <w:r w:rsidRPr="000E4D41">
        <w:rPr>
          <w:rtl/>
        </w:rPr>
        <w:t xml:space="preserve"> </w:t>
      </w:r>
      <w:r w:rsidRPr="000E4D41">
        <w:rPr>
          <w:rFonts w:hint="cs"/>
          <w:rtl/>
        </w:rPr>
        <w:t>فمنعته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وقالت</w:t>
      </w:r>
      <w:r w:rsidRPr="000E4D41">
        <w:rPr>
          <w:rtl/>
        </w:rPr>
        <w:t xml:space="preserve">: </w:t>
      </w:r>
      <w:r w:rsidRPr="000E4D41">
        <w:rPr>
          <w:rFonts w:hint="cs"/>
          <w:rtl/>
        </w:rPr>
        <w:t>ما</w:t>
      </w:r>
      <w:r w:rsidRPr="000E4D41">
        <w:rPr>
          <w:rtl/>
        </w:rPr>
        <w:t xml:space="preserve"> </w:t>
      </w:r>
      <w:r w:rsidRPr="000E4D41">
        <w:rPr>
          <w:rFonts w:hint="cs"/>
          <w:rtl/>
        </w:rPr>
        <w:t>عندي</w:t>
      </w:r>
      <w:r w:rsidRPr="000E4D41">
        <w:rPr>
          <w:rtl/>
        </w:rPr>
        <w:t xml:space="preserve"> </w:t>
      </w:r>
      <w:r w:rsidRPr="000E4D41">
        <w:rPr>
          <w:rFonts w:hint="cs"/>
          <w:rtl/>
        </w:rPr>
        <w:t>شئ</w:t>
      </w:r>
      <w:r w:rsidRPr="000E4D41">
        <w:rPr>
          <w:rtl/>
        </w:rPr>
        <w:t xml:space="preserve"> </w:t>
      </w:r>
      <w:r w:rsidRPr="000E4D41">
        <w:rPr>
          <w:rFonts w:hint="cs"/>
          <w:rtl/>
        </w:rPr>
        <w:t>أملكه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فوجه</w:t>
      </w:r>
      <w:r w:rsidRPr="000E4D41">
        <w:rPr>
          <w:rtl/>
        </w:rPr>
        <w:t xml:space="preserve"> </w:t>
      </w:r>
      <w:r w:rsidRPr="000E4D41">
        <w:rPr>
          <w:rFonts w:hint="cs"/>
          <w:rtl/>
        </w:rPr>
        <w:t>من</w:t>
      </w:r>
      <w:r w:rsidRPr="000E4D41">
        <w:rPr>
          <w:rtl/>
        </w:rPr>
        <w:t xml:space="preserve"> </w:t>
      </w:r>
      <w:r w:rsidRPr="000E4D41">
        <w:rPr>
          <w:rFonts w:hint="cs"/>
          <w:rtl/>
        </w:rPr>
        <w:t>هجم</w:t>
      </w:r>
      <w:r w:rsidRPr="000E4D41">
        <w:rPr>
          <w:rtl/>
        </w:rPr>
        <w:t xml:space="preserve"> </w:t>
      </w:r>
      <w:r w:rsidRPr="000E4D41">
        <w:rPr>
          <w:rFonts w:hint="cs"/>
          <w:rtl/>
        </w:rPr>
        <w:t>منزلها</w:t>
      </w:r>
      <w:r w:rsidRPr="000E4D41">
        <w:rPr>
          <w:rtl/>
        </w:rPr>
        <w:t xml:space="preserve"> </w:t>
      </w:r>
      <w:r w:rsidRPr="000E4D41">
        <w:rPr>
          <w:rFonts w:hint="cs"/>
          <w:rtl/>
        </w:rPr>
        <w:t>فانتهب</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فيه</w:t>
      </w:r>
      <w:r w:rsidRPr="000E4D41">
        <w:rPr>
          <w:rtl/>
        </w:rPr>
        <w:t xml:space="preserve"> </w:t>
      </w:r>
      <w:r w:rsidRPr="000E4D41">
        <w:rPr>
          <w:rFonts w:hint="cs"/>
          <w:rtl/>
        </w:rPr>
        <w:t>وأخذ</w:t>
      </w:r>
      <w:r w:rsidRPr="000E4D41">
        <w:rPr>
          <w:rtl/>
        </w:rPr>
        <w:t xml:space="preserve"> </w:t>
      </w:r>
      <w:r w:rsidRPr="000E4D41">
        <w:rPr>
          <w:rFonts w:hint="cs"/>
          <w:rtl/>
        </w:rPr>
        <w:t>ذلك</w:t>
      </w:r>
      <w:r w:rsidRPr="000E4D41">
        <w:rPr>
          <w:rtl/>
        </w:rPr>
        <w:t xml:space="preserve"> </w:t>
      </w:r>
      <w:r w:rsidRPr="000E4D41">
        <w:rPr>
          <w:rFonts w:hint="cs"/>
          <w:rtl/>
        </w:rPr>
        <w:t>الجوهر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جمع</w:t>
      </w:r>
      <w:r w:rsidRPr="000E4D41">
        <w:rPr>
          <w:rtl/>
        </w:rPr>
        <w:t xml:space="preserve"> </w:t>
      </w:r>
      <w:r w:rsidRPr="000E4D41">
        <w:rPr>
          <w:rFonts w:hint="cs"/>
          <w:rtl/>
        </w:rPr>
        <w:t>القواد</w:t>
      </w:r>
      <w:r w:rsidRPr="000E4D41">
        <w:rPr>
          <w:rtl/>
        </w:rPr>
        <w:t xml:space="preserve"> </w:t>
      </w:r>
      <w:r w:rsidRPr="000E4D41">
        <w:rPr>
          <w:rFonts w:hint="cs"/>
          <w:rtl/>
        </w:rPr>
        <w:t>الذين</w:t>
      </w:r>
      <w:r w:rsidRPr="000E4D41">
        <w:rPr>
          <w:rtl/>
        </w:rPr>
        <w:t xml:space="preserve"> </w:t>
      </w:r>
      <w:r w:rsidRPr="000E4D41">
        <w:rPr>
          <w:rFonts w:hint="cs"/>
          <w:rtl/>
        </w:rPr>
        <w:t>قبله</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قد</w:t>
      </w:r>
      <w:r w:rsidRPr="000E4D41">
        <w:rPr>
          <w:rtl/>
        </w:rPr>
        <w:t xml:space="preserve"> </w:t>
      </w:r>
      <w:r w:rsidRPr="000E4D41">
        <w:rPr>
          <w:rFonts w:hint="cs"/>
          <w:rtl/>
        </w:rPr>
        <w:t>علمتم</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أبي</w:t>
      </w:r>
      <w:r w:rsidRPr="000E4D41">
        <w:rPr>
          <w:rtl/>
        </w:rPr>
        <w:t xml:space="preserve"> </w:t>
      </w:r>
      <w:r w:rsidRPr="000E4D41">
        <w:rPr>
          <w:rFonts w:hint="cs"/>
          <w:rtl/>
        </w:rPr>
        <w:t>شرط</w:t>
      </w:r>
      <w:r w:rsidRPr="000E4D41">
        <w:rPr>
          <w:rtl/>
        </w:rPr>
        <w:t xml:space="preserve"> </w:t>
      </w:r>
      <w:r w:rsidRPr="000E4D41">
        <w:rPr>
          <w:rFonts w:hint="cs"/>
          <w:rtl/>
        </w:rPr>
        <w:t>علي</w:t>
      </w:r>
      <w:r w:rsidRPr="000E4D41">
        <w:rPr>
          <w:rtl/>
        </w:rPr>
        <w:t xml:space="preserve"> </w:t>
      </w:r>
      <w:r w:rsidRPr="000E4D41">
        <w:rPr>
          <w:rFonts w:hint="cs"/>
          <w:rtl/>
        </w:rPr>
        <w:t>وعلى</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نكث</w:t>
      </w:r>
      <w:r w:rsidRPr="000E4D41">
        <w:rPr>
          <w:rtl/>
        </w:rPr>
        <w:t xml:space="preserve"> </w:t>
      </w:r>
      <w:r w:rsidRPr="000E4D41">
        <w:rPr>
          <w:rFonts w:hint="cs"/>
          <w:rtl/>
        </w:rPr>
        <w:t>ونقض</w:t>
      </w:r>
      <w:r w:rsidRPr="000E4D41">
        <w:rPr>
          <w:rtl/>
        </w:rPr>
        <w:t xml:space="preserve"> </w:t>
      </w:r>
      <w:r w:rsidRPr="000E4D41">
        <w:rPr>
          <w:rFonts w:hint="cs"/>
          <w:rtl/>
        </w:rPr>
        <w:t>العهود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وأوجد</w:t>
      </w:r>
      <w:r w:rsidRPr="000E4D41">
        <w:rPr>
          <w:rtl/>
        </w:rPr>
        <w:t xml:space="preserve"> </w:t>
      </w:r>
      <w:r w:rsidRPr="000E4D41">
        <w:rPr>
          <w:rFonts w:hint="cs"/>
          <w:rtl/>
        </w:rPr>
        <w:t>السبيل</w:t>
      </w:r>
      <w:r w:rsidRPr="000E4D41">
        <w:rPr>
          <w:rtl/>
        </w:rPr>
        <w:t xml:space="preserve"> </w:t>
      </w:r>
      <w:r w:rsidRPr="000E4D41">
        <w:rPr>
          <w:rFonts w:hint="cs"/>
          <w:rtl/>
        </w:rPr>
        <w:t>إلى</w:t>
      </w:r>
      <w:r w:rsidRPr="000E4D41">
        <w:rPr>
          <w:rtl/>
        </w:rPr>
        <w:t xml:space="preserve"> </w:t>
      </w:r>
      <w:r w:rsidRPr="000E4D41">
        <w:rPr>
          <w:rFonts w:hint="cs"/>
          <w:rtl/>
        </w:rPr>
        <w:t>خلعه</w:t>
      </w:r>
      <w:r w:rsidRPr="000E4D41">
        <w:rPr>
          <w:rtl/>
        </w:rPr>
        <w:t xml:space="preserve"> </w:t>
      </w:r>
      <w:r w:rsidRPr="000E4D41">
        <w:rPr>
          <w:rFonts w:hint="cs"/>
          <w:rtl/>
        </w:rPr>
        <w:t>بنكثه</w:t>
      </w:r>
      <w:r w:rsidRPr="000E4D41">
        <w:rPr>
          <w:rtl/>
        </w:rPr>
        <w:t xml:space="preserve"> </w:t>
      </w:r>
      <w:r w:rsidRPr="000E4D41">
        <w:rPr>
          <w:rFonts w:hint="cs"/>
          <w:rtl/>
        </w:rPr>
        <w:t>ونقضه</w:t>
      </w:r>
      <w:r w:rsidRPr="000E4D41">
        <w:rPr>
          <w:rtl/>
        </w:rPr>
        <w:t xml:space="preserve"> </w:t>
      </w:r>
      <w:r w:rsidRPr="000E4D41">
        <w:rPr>
          <w:rFonts w:hint="cs"/>
          <w:rtl/>
        </w:rPr>
        <w:t>وتعرضه</w:t>
      </w:r>
      <w:r w:rsidRPr="000E4D41">
        <w:rPr>
          <w:rtl/>
        </w:rPr>
        <w:t xml:space="preserve"> </w:t>
      </w:r>
      <w:r w:rsidRPr="000E4D41">
        <w:rPr>
          <w:rFonts w:hint="cs"/>
          <w:rtl/>
        </w:rPr>
        <w:t>لأموالي</w:t>
      </w:r>
      <w:r w:rsidRPr="000E4D41">
        <w:rPr>
          <w:rtl/>
        </w:rPr>
        <w:t xml:space="preserve"> </w:t>
      </w:r>
      <w:r w:rsidRPr="000E4D41">
        <w:rPr>
          <w:rFonts w:hint="cs"/>
          <w:rtl/>
        </w:rPr>
        <w:t>وأسبابي</w:t>
      </w:r>
      <w:r w:rsidRPr="000E4D41">
        <w:rPr>
          <w:rtl/>
        </w:rPr>
        <w:t xml:space="preserve"> </w:t>
      </w:r>
      <w:r w:rsidRPr="000E4D41">
        <w:rPr>
          <w:rFonts w:hint="cs"/>
          <w:rtl/>
        </w:rPr>
        <w:t>وأعمالي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وتحريقه</w:t>
      </w:r>
      <w:r w:rsidRPr="000E4D41">
        <w:rPr>
          <w:rtl/>
        </w:rPr>
        <w:t xml:space="preserve"> </w:t>
      </w:r>
      <w:r w:rsidRPr="000E4D41">
        <w:rPr>
          <w:rFonts w:hint="cs"/>
          <w:rtl/>
        </w:rPr>
        <w:t>الشروط</w:t>
      </w:r>
      <w:r w:rsidRPr="000E4D41">
        <w:rPr>
          <w:rtl/>
        </w:rPr>
        <w:t xml:space="preserve"> </w:t>
      </w:r>
      <w:r w:rsidRPr="000E4D41">
        <w:rPr>
          <w:rFonts w:hint="cs"/>
          <w:rtl/>
        </w:rPr>
        <w:t>والعهود</w:t>
      </w:r>
      <w:r w:rsidRPr="000E4D41">
        <w:rPr>
          <w:rtl/>
        </w:rPr>
        <w:t xml:space="preserve"> </w:t>
      </w:r>
      <w:r w:rsidRPr="000E4D41">
        <w:rPr>
          <w:rFonts w:hint="cs"/>
          <w:rtl/>
        </w:rPr>
        <w:t>التي</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واستخفافه</w:t>
      </w:r>
      <w:r w:rsidRPr="000E4D41">
        <w:rPr>
          <w:rtl/>
        </w:rPr>
        <w:t xml:space="preserve"> </w:t>
      </w:r>
      <w:r w:rsidRPr="000E4D41">
        <w:rPr>
          <w:rFonts w:hint="cs"/>
          <w:rtl/>
        </w:rPr>
        <w:t>بحق</w:t>
      </w:r>
      <w:r w:rsidRPr="000E4D41">
        <w:rPr>
          <w:rtl/>
        </w:rPr>
        <w:t xml:space="preserve"> </w:t>
      </w:r>
      <w:r w:rsidRPr="000E4D41">
        <w:rPr>
          <w:rFonts w:hint="cs"/>
          <w:rtl/>
        </w:rPr>
        <w:t>الله</w:t>
      </w:r>
      <w:r w:rsidRPr="000E4D41">
        <w:rPr>
          <w:rtl/>
        </w:rPr>
        <w:t xml:space="preserve"> </w:t>
      </w:r>
      <w:r w:rsidRPr="000E4D41">
        <w:rPr>
          <w:rFonts w:hint="cs"/>
          <w:rtl/>
        </w:rPr>
        <w:t>فيما</w:t>
      </w:r>
      <w:r w:rsidRPr="000E4D41">
        <w:rPr>
          <w:rtl/>
        </w:rPr>
        <w:t xml:space="preserve"> </w:t>
      </w:r>
      <w:r w:rsidRPr="000E4D41">
        <w:rPr>
          <w:rFonts w:hint="cs"/>
          <w:rtl/>
        </w:rPr>
        <w:t>نكث</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واشتغاله</w:t>
      </w:r>
      <w:r w:rsidRPr="000E4D41">
        <w:rPr>
          <w:rtl/>
        </w:rPr>
        <w:t xml:space="preserve"> </w:t>
      </w:r>
      <w:r w:rsidRPr="000E4D41">
        <w:rPr>
          <w:rFonts w:hint="cs"/>
          <w:rtl/>
        </w:rPr>
        <w:t>بالخصيان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فاتفق</w:t>
      </w:r>
      <w:r w:rsidRPr="000E4D41">
        <w:rPr>
          <w:rtl/>
        </w:rPr>
        <w:t xml:space="preserve"> </w:t>
      </w:r>
      <w:r w:rsidRPr="000E4D41">
        <w:rPr>
          <w:rFonts w:hint="cs"/>
          <w:rtl/>
        </w:rPr>
        <w:t>رأيهم</w:t>
      </w:r>
      <w:r w:rsidRPr="000E4D41">
        <w:rPr>
          <w:rtl/>
        </w:rPr>
        <w:t xml:space="preserve"> </w:t>
      </w:r>
      <w:r w:rsidRPr="000E4D41">
        <w:rPr>
          <w:rFonts w:hint="cs"/>
          <w:rtl/>
        </w:rPr>
        <w:t>على</w:t>
      </w:r>
      <w:r w:rsidRPr="000E4D41">
        <w:rPr>
          <w:rtl/>
        </w:rPr>
        <w:t xml:space="preserve"> </w:t>
      </w:r>
      <w:r w:rsidRPr="000E4D41">
        <w:rPr>
          <w:rFonts w:hint="cs"/>
          <w:rtl/>
        </w:rPr>
        <w:t>مراسلته</w:t>
      </w:r>
      <w:r w:rsidRPr="000E4D41">
        <w:rPr>
          <w:rtl/>
        </w:rPr>
        <w:t xml:space="preserve">  </w:t>
      </w:r>
      <w:r w:rsidRPr="000E4D41">
        <w:rPr>
          <w:rFonts w:hint="cs"/>
          <w:rtl/>
        </w:rPr>
        <w:t>فإن</w:t>
      </w:r>
      <w:r w:rsidRPr="000E4D41">
        <w:rPr>
          <w:rtl/>
        </w:rPr>
        <w:t xml:space="preserve"> </w:t>
      </w:r>
      <w:r w:rsidRPr="000E4D41">
        <w:rPr>
          <w:rFonts w:hint="cs"/>
          <w:rtl/>
        </w:rPr>
        <w:t>رجع</w:t>
      </w:r>
      <w:r w:rsidRPr="000E4D41">
        <w:rPr>
          <w:rtl/>
        </w:rPr>
        <w:t xml:space="preserve"> </w:t>
      </w:r>
      <w:r w:rsidRPr="000E4D41">
        <w:rPr>
          <w:rFonts w:hint="cs"/>
          <w:rtl/>
        </w:rPr>
        <w:t>وإلا</w:t>
      </w:r>
      <w:r w:rsidRPr="000E4D41">
        <w:rPr>
          <w:rtl/>
        </w:rPr>
        <w:t xml:space="preserve"> </w:t>
      </w:r>
      <w:r w:rsidRPr="000E4D41">
        <w:rPr>
          <w:rFonts w:hint="cs"/>
          <w:rtl/>
        </w:rPr>
        <w:t>خلعوه</w:t>
      </w:r>
      <w:r w:rsidRPr="000E4D41">
        <w:rPr>
          <w:rtl/>
        </w:rPr>
        <w:t xml:space="preserve"> . </w:t>
      </w:r>
      <w:r w:rsidRPr="000E4D41">
        <w:rPr>
          <w:rFonts w:hint="cs"/>
          <w:rtl/>
        </w:rPr>
        <w:t>وبلغ</w:t>
      </w:r>
      <w:r w:rsidRPr="000E4D41">
        <w:rPr>
          <w:rtl/>
        </w:rPr>
        <w:t xml:space="preserve"> </w:t>
      </w:r>
      <w:r w:rsidRPr="000E4D41">
        <w:rPr>
          <w:rFonts w:hint="cs"/>
          <w:rtl/>
        </w:rPr>
        <w:t>محمداً</w:t>
      </w:r>
      <w:r w:rsidRPr="000E4D41">
        <w:rPr>
          <w:rtl/>
        </w:rPr>
        <w:t xml:space="preserve"> </w:t>
      </w:r>
      <w:r w:rsidRPr="000E4D41">
        <w:rPr>
          <w:rFonts w:hint="cs"/>
          <w:rtl/>
        </w:rPr>
        <w:t>ذلك</w:t>
      </w:r>
      <w:r w:rsidRPr="000E4D41">
        <w:rPr>
          <w:rtl/>
        </w:rPr>
        <w:t xml:space="preserve"> </w:t>
      </w:r>
      <w:r w:rsidRPr="000E4D41">
        <w:rPr>
          <w:rFonts w:hint="cs"/>
          <w:rtl/>
        </w:rPr>
        <w:t>فجمع</w:t>
      </w:r>
      <w:r w:rsidRPr="000E4D41">
        <w:rPr>
          <w:rtl/>
        </w:rPr>
        <w:t xml:space="preserve"> </w:t>
      </w:r>
      <w:r w:rsidRPr="000E4D41">
        <w:rPr>
          <w:rFonts w:hint="cs"/>
          <w:rtl/>
        </w:rPr>
        <w:t>قواده</w:t>
      </w:r>
      <w:r w:rsidRPr="000E4D41">
        <w:rPr>
          <w:rtl/>
        </w:rPr>
        <w:t xml:space="preserve"> </w:t>
      </w:r>
      <w:r w:rsidRPr="000E4D41">
        <w:rPr>
          <w:rFonts w:hint="cs"/>
          <w:rtl/>
        </w:rPr>
        <w:t>وذكر</w:t>
      </w:r>
      <w:r w:rsidRPr="000E4D41">
        <w:rPr>
          <w:rtl/>
        </w:rPr>
        <w:t xml:space="preserve"> </w:t>
      </w:r>
      <w:r w:rsidRPr="000E4D41">
        <w:rPr>
          <w:rFonts w:hint="cs"/>
          <w:rtl/>
        </w:rPr>
        <w:t>لهم</w:t>
      </w:r>
      <w:r w:rsidRPr="000E4D41">
        <w:rPr>
          <w:rtl/>
        </w:rPr>
        <w:t xml:space="preserve"> </w:t>
      </w:r>
      <w:r w:rsidRPr="000E4D41">
        <w:rPr>
          <w:rFonts w:hint="cs"/>
          <w:rtl/>
        </w:rPr>
        <w:t>خلع</w:t>
      </w:r>
      <w:r w:rsidRPr="000E4D41">
        <w:rPr>
          <w:rtl/>
        </w:rPr>
        <w:t xml:space="preserve"> </w:t>
      </w:r>
      <w:r w:rsidRPr="000E4D41">
        <w:rPr>
          <w:rFonts w:hint="cs"/>
          <w:rtl/>
        </w:rPr>
        <w:t>المأمون</w:t>
      </w:r>
      <w:r w:rsidRPr="000E4D41">
        <w:rPr>
          <w:rtl/>
        </w:rPr>
        <w:t xml:space="preserve"> </w:t>
      </w:r>
      <w:r w:rsidRPr="000E4D41">
        <w:rPr>
          <w:rFonts w:hint="cs"/>
          <w:rtl/>
        </w:rPr>
        <w:t>إياه</w:t>
      </w:r>
      <w:r w:rsidRPr="000E4D41">
        <w:rPr>
          <w:rtl/>
        </w:rPr>
        <w:t xml:space="preserve"> </w:t>
      </w:r>
      <w:r w:rsidRPr="000E4D41">
        <w:rPr>
          <w:rFonts w:hint="cs"/>
          <w:rtl/>
        </w:rPr>
        <w:t>وندبهم</w:t>
      </w:r>
      <w:r w:rsidRPr="000E4D41">
        <w:rPr>
          <w:rtl/>
        </w:rPr>
        <w:t xml:space="preserve"> </w:t>
      </w:r>
      <w:r w:rsidRPr="000E4D41">
        <w:rPr>
          <w:rFonts w:hint="cs"/>
          <w:rtl/>
        </w:rPr>
        <w:t>إلى</w:t>
      </w:r>
      <w:r w:rsidRPr="000E4D41">
        <w:rPr>
          <w:rtl/>
        </w:rPr>
        <w:t xml:space="preserve"> </w:t>
      </w:r>
      <w:r w:rsidRPr="000E4D41">
        <w:rPr>
          <w:rFonts w:hint="cs"/>
          <w:rtl/>
        </w:rPr>
        <w:t>الخروج</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فاختاروا</w:t>
      </w:r>
      <w:r w:rsidRPr="000E4D41">
        <w:rPr>
          <w:rtl/>
        </w:rPr>
        <w:t xml:space="preserve"> </w:t>
      </w:r>
      <w:r w:rsidRPr="000E4D41">
        <w:rPr>
          <w:rFonts w:hint="cs"/>
          <w:rtl/>
        </w:rPr>
        <w:t>عصمة</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عصمة</w:t>
      </w:r>
      <w:r w:rsidRPr="000E4D41">
        <w:rPr>
          <w:rtl/>
        </w:rPr>
        <w:t xml:space="preserve"> </w:t>
      </w:r>
      <w:r w:rsidRPr="000E4D41">
        <w:rPr>
          <w:rFonts w:hint="cs"/>
          <w:rtl/>
        </w:rPr>
        <w:t>السبيعي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فسير</w:t>
      </w:r>
      <w:r w:rsidRPr="000E4D41">
        <w:rPr>
          <w:rtl/>
        </w:rPr>
        <w:t xml:space="preserve"> </w:t>
      </w:r>
      <w:r w:rsidRPr="000E4D41">
        <w:rPr>
          <w:rFonts w:hint="cs"/>
          <w:rtl/>
        </w:rPr>
        <w:t>معه</w:t>
      </w:r>
      <w:r w:rsidRPr="000E4D41">
        <w:rPr>
          <w:rtl/>
        </w:rPr>
        <w:t xml:space="preserve"> </w:t>
      </w:r>
      <w:r w:rsidRPr="000E4D41">
        <w:rPr>
          <w:rFonts w:hint="cs"/>
          <w:rtl/>
        </w:rPr>
        <w:t>جيشاً</w:t>
      </w:r>
      <w:r w:rsidRPr="000E4D41">
        <w:rPr>
          <w:rtl/>
        </w:rPr>
        <w:t xml:space="preserve"> </w:t>
      </w:r>
      <w:r w:rsidRPr="000E4D41">
        <w:rPr>
          <w:rFonts w:hint="cs"/>
          <w:rtl/>
        </w:rPr>
        <w:t>كثيفاً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حتى</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حد</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وقف</w:t>
      </w:r>
      <w:r w:rsidRPr="000E4D41">
        <w:rPr>
          <w:rtl/>
        </w:rPr>
        <w:t xml:space="preserve"> </w:t>
      </w:r>
      <w:r w:rsidRPr="000E4D41">
        <w:rPr>
          <w:rFonts w:hint="cs"/>
          <w:rtl/>
        </w:rPr>
        <w:t>وكتب</w:t>
      </w:r>
      <w:r w:rsidRPr="000E4D41">
        <w:rPr>
          <w:rtl/>
        </w:rPr>
        <w:t xml:space="preserve"> </w:t>
      </w:r>
      <w:r w:rsidRPr="000E4D41">
        <w:rPr>
          <w:rFonts w:hint="cs"/>
          <w:rtl/>
        </w:rPr>
        <w:t>إليه</w:t>
      </w:r>
      <w:r w:rsidRPr="000E4D41">
        <w:rPr>
          <w:rtl/>
        </w:rPr>
        <w:t xml:space="preserve"> </w:t>
      </w:r>
      <w:r w:rsidRPr="000E4D41">
        <w:rPr>
          <w:rFonts w:hint="cs"/>
          <w:rtl/>
        </w:rPr>
        <w:t>يحركه</w:t>
      </w:r>
      <w:r w:rsidRPr="000E4D41">
        <w:rPr>
          <w:rtl/>
        </w:rPr>
        <w:t xml:space="preserve"> </w:t>
      </w:r>
      <w:r w:rsidRPr="000E4D41">
        <w:rPr>
          <w:rFonts w:hint="cs"/>
          <w:rtl/>
        </w:rPr>
        <w:t>على</w:t>
      </w:r>
      <w:r w:rsidRPr="000E4D41">
        <w:rPr>
          <w:rtl/>
        </w:rPr>
        <w:t xml:space="preserve"> </w:t>
      </w:r>
      <w:r w:rsidRPr="000E4D41">
        <w:rPr>
          <w:rFonts w:hint="cs"/>
          <w:rtl/>
        </w:rPr>
        <w:t>المسير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فامتنع</w:t>
      </w:r>
      <w:r w:rsidRPr="000E4D41">
        <w:rPr>
          <w:rtl/>
        </w:rPr>
        <w:t xml:space="preserve"> </w:t>
      </w:r>
      <w:r w:rsidRPr="000E4D41">
        <w:rPr>
          <w:rFonts w:hint="cs"/>
          <w:rtl/>
        </w:rPr>
        <w:t>فقال</w:t>
      </w:r>
      <w:r w:rsidRPr="000E4D41">
        <w:rPr>
          <w:rtl/>
        </w:rPr>
        <w:t xml:space="preserve">: </w:t>
      </w:r>
      <w:r w:rsidRPr="000E4D41">
        <w:rPr>
          <w:rFonts w:hint="cs"/>
          <w:rtl/>
        </w:rPr>
        <w:t>أخذت</w:t>
      </w:r>
      <w:r w:rsidRPr="000E4D41">
        <w:rPr>
          <w:rtl/>
        </w:rPr>
        <w:t xml:space="preserve"> </w:t>
      </w:r>
      <w:r w:rsidRPr="000E4D41">
        <w:rPr>
          <w:rFonts w:hint="cs"/>
          <w:rtl/>
        </w:rPr>
        <w:t>علينا</w:t>
      </w:r>
      <w:r w:rsidRPr="000E4D41">
        <w:rPr>
          <w:rtl/>
        </w:rPr>
        <w:t xml:space="preserve"> </w:t>
      </w:r>
      <w:r w:rsidRPr="000E4D41">
        <w:rPr>
          <w:rFonts w:hint="cs"/>
          <w:rtl/>
        </w:rPr>
        <w:t>البيعة</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ندخل</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وأخذت</w:t>
      </w:r>
      <w:r w:rsidRPr="000E4D41">
        <w:rPr>
          <w:rtl/>
        </w:rPr>
        <w:t xml:space="preserve"> </w:t>
      </w:r>
      <w:r w:rsidRPr="000E4D41">
        <w:rPr>
          <w:rFonts w:hint="cs"/>
          <w:rtl/>
        </w:rPr>
        <w:t>عليك</w:t>
      </w:r>
      <w:r w:rsidRPr="000E4D41">
        <w:rPr>
          <w:rtl/>
        </w:rPr>
        <w:t xml:space="preserve"> </w:t>
      </w:r>
      <w:r w:rsidRPr="000E4D41">
        <w:rPr>
          <w:rFonts w:hint="cs"/>
          <w:rtl/>
        </w:rPr>
        <w:t>ألا</w:t>
      </w:r>
      <w:r w:rsidRPr="000E4D41">
        <w:rPr>
          <w:rtl/>
        </w:rPr>
        <w:t xml:space="preserve"> </w:t>
      </w:r>
      <w:r w:rsidRPr="000E4D41">
        <w:rPr>
          <w:rFonts w:hint="cs"/>
          <w:rtl/>
        </w:rPr>
        <w:t>تدخلها</w:t>
      </w:r>
      <w:r w:rsidRPr="000E4D41">
        <w:rPr>
          <w:rtl/>
        </w:rPr>
        <w:t xml:space="preserve"> </w:t>
      </w:r>
      <w:r w:rsidRPr="000E4D41">
        <w:rPr>
          <w:rFonts w:hint="cs"/>
          <w:rtl/>
        </w:rPr>
        <w:t>ولا</w:t>
      </w:r>
      <w:r w:rsidRPr="000E4D41">
        <w:rPr>
          <w:rtl/>
        </w:rPr>
        <w:t xml:space="preserve"> </w:t>
      </w:r>
      <w:r w:rsidRPr="000E4D41">
        <w:rPr>
          <w:rFonts w:hint="cs"/>
          <w:rtl/>
        </w:rPr>
        <w:t>ترسل</w:t>
      </w:r>
      <w:r w:rsidRPr="000E4D41">
        <w:rPr>
          <w:rtl/>
        </w:rPr>
        <w:t xml:space="preserve"> </w:t>
      </w:r>
      <w:r w:rsidRPr="000E4D41">
        <w:rPr>
          <w:rFonts w:hint="cs"/>
          <w:rtl/>
        </w:rPr>
        <w:t>أحداً</w:t>
      </w:r>
      <w:r w:rsidRPr="000E4D41">
        <w:rPr>
          <w:rtl/>
        </w:rPr>
        <w:t xml:space="preserve"> </w:t>
      </w:r>
      <w:r w:rsidRPr="000E4D41">
        <w:rPr>
          <w:rFonts w:hint="cs"/>
          <w:rtl/>
        </w:rPr>
        <w:t>إليها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جاءني</w:t>
      </w:r>
      <w:r w:rsidRPr="000E4D41">
        <w:rPr>
          <w:rtl/>
        </w:rPr>
        <w:t xml:space="preserve"> </w:t>
      </w:r>
      <w:r w:rsidRPr="000E4D41">
        <w:rPr>
          <w:rFonts w:hint="cs"/>
          <w:rtl/>
        </w:rPr>
        <w:t>إنسان</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هاهنا</w:t>
      </w:r>
      <w:r w:rsidRPr="000E4D41">
        <w:rPr>
          <w:rtl/>
        </w:rPr>
        <w:t xml:space="preserve"> </w:t>
      </w:r>
      <w:r w:rsidRPr="000E4D41">
        <w:rPr>
          <w:rFonts w:hint="cs"/>
          <w:rtl/>
        </w:rPr>
        <w:t>قاتلته</w:t>
      </w:r>
      <w:r w:rsidR="003B5324">
        <w:rPr>
          <w:rFonts w:ascii="Cambria" w:hAnsi="Cambria" w:cs="Cambria" w:hint="cs"/>
          <w:rtl/>
        </w:rPr>
        <w:t> </w:t>
      </w:r>
      <w:r w:rsidR="00364140" w:rsidRPr="00364140">
        <w:rPr>
          <w:rtl/>
        </w:rPr>
        <w:t>،</w:t>
      </w:r>
      <w:r>
        <w:rPr>
          <w:rFonts w:hint="cs"/>
          <w:rtl/>
        </w:rPr>
        <w:t xml:space="preserve"> </w:t>
      </w:r>
      <w:r w:rsidRPr="000E4D41">
        <w:rPr>
          <w:rFonts w:hint="cs"/>
          <w:rtl/>
        </w:rPr>
        <w:t>وإلا</w:t>
      </w:r>
      <w:r w:rsidRPr="000E4D41">
        <w:rPr>
          <w:rtl/>
        </w:rPr>
        <w:t xml:space="preserve"> </w:t>
      </w:r>
      <w:r w:rsidRPr="000E4D41">
        <w:rPr>
          <w:rFonts w:hint="cs"/>
          <w:rtl/>
        </w:rPr>
        <w:t>لم</w:t>
      </w:r>
      <w:r w:rsidRPr="000E4D41">
        <w:rPr>
          <w:rtl/>
        </w:rPr>
        <w:t xml:space="preserve"> </w:t>
      </w:r>
      <w:r w:rsidRPr="000E4D41">
        <w:rPr>
          <w:rFonts w:hint="cs"/>
          <w:rtl/>
        </w:rPr>
        <w:t>أجز</w:t>
      </w:r>
      <w:r w:rsidRPr="000E4D41">
        <w:rPr>
          <w:rtl/>
        </w:rPr>
        <w:t xml:space="preserve"> </w:t>
      </w:r>
      <w:r w:rsidRPr="000E4D41">
        <w:rPr>
          <w:rFonts w:hint="cs"/>
          <w:rtl/>
        </w:rPr>
        <w:t>الحد !</w:t>
      </w:r>
      <w:r w:rsidRPr="000E4D41">
        <w:rPr>
          <w:rtl/>
        </w:rPr>
        <w:t xml:space="preserve"> </w:t>
      </w:r>
    </w:p>
    <w:p w14:paraId="08CCB7C9" w14:textId="2271F89D" w:rsidR="002466CD" w:rsidRPr="000E4D41" w:rsidRDefault="002466CD" w:rsidP="00672310">
      <w:pPr>
        <w:rPr>
          <w:rtl/>
        </w:rPr>
      </w:pPr>
      <w:r w:rsidRPr="000E4D41">
        <w:rPr>
          <w:rFonts w:hint="cs"/>
          <w:rtl/>
        </w:rPr>
        <w:t xml:space="preserve"> فوجه</w:t>
      </w:r>
      <w:r w:rsidRPr="000E4D41">
        <w:rPr>
          <w:rtl/>
        </w:rPr>
        <w:t xml:space="preserve"> </w:t>
      </w:r>
      <w:r w:rsidRPr="000E4D41">
        <w:rPr>
          <w:rFonts w:hint="cs"/>
          <w:rtl/>
        </w:rPr>
        <w:t>محمد</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والياً</w:t>
      </w:r>
      <w:r w:rsidRPr="000E4D41">
        <w:rPr>
          <w:rtl/>
        </w:rPr>
        <w:t xml:space="preserve"> </w:t>
      </w:r>
      <w:r w:rsidRPr="000E4D41">
        <w:rPr>
          <w:rFonts w:hint="cs"/>
          <w:rtl/>
        </w:rPr>
        <w:t>على</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وأمره</w:t>
      </w:r>
      <w:r w:rsidRPr="000E4D41">
        <w:rPr>
          <w:rtl/>
        </w:rPr>
        <w:t xml:space="preserve"> </w:t>
      </w:r>
      <w:r w:rsidRPr="000E4D41">
        <w:rPr>
          <w:rFonts w:hint="cs"/>
          <w:rtl/>
        </w:rPr>
        <w:t>بإشخاص</w:t>
      </w:r>
      <w:r w:rsidRPr="000E4D41">
        <w:rPr>
          <w:rtl/>
        </w:rPr>
        <w:t xml:space="preserve"> </w:t>
      </w:r>
      <w:r w:rsidRPr="000E4D41">
        <w:rPr>
          <w:rFonts w:hint="cs"/>
          <w:rtl/>
        </w:rPr>
        <w:t>المأمون</w:t>
      </w:r>
      <w:r w:rsidRPr="000E4D41">
        <w:rPr>
          <w:rtl/>
        </w:rPr>
        <w:t xml:space="preserve"> </w:t>
      </w:r>
      <w:r w:rsidRPr="000E4D41">
        <w:rPr>
          <w:rFonts w:hint="cs"/>
          <w:rtl/>
        </w:rPr>
        <w:t>ومن</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وضم</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والجند</w:t>
      </w:r>
      <w:r w:rsidRPr="000E4D41">
        <w:rPr>
          <w:rtl/>
        </w:rPr>
        <w:t xml:space="preserve"> </w:t>
      </w:r>
      <w:r w:rsidRPr="000E4D41">
        <w:rPr>
          <w:rFonts w:hint="cs"/>
          <w:rtl/>
        </w:rPr>
        <w:t>أربعين</w:t>
      </w:r>
      <w:r w:rsidRPr="000E4D41">
        <w:rPr>
          <w:rtl/>
        </w:rPr>
        <w:t xml:space="preserve"> </w:t>
      </w:r>
      <w:r w:rsidRPr="000E4D41">
        <w:rPr>
          <w:rFonts w:hint="cs"/>
          <w:rtl/>
        </w:rPr>
        <w:t>ألف</w:t>
      </w:r>
      <w:r w:rsidRPr="000E4D41">
        <w:rPr>
          <w:rtl/>
        </w:rPr>
        <w:t xml:space="preserve"> </w:t>
      </w:r>
      <w:r w:rsidRPr="000E4D41">
        <w:rPr>
          <w:rFonts w:hint="cs"/>
          <w:rtl/>
        </w:rPr>
        <w:t>مرتزق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وحملت</w:t>
      </w:r>
      <w:r w:rsidRPr="000E4D41">
        <w:rPr>
          <w:rtl/>
        </w:rPr>
        <w:t xml:space="preserve"> </w:t>
      </w:r>
      <w:r w:rsidRPr="000E4D41">
        <w:rPr>
          <w:rFonts w:hint="cs"/>
          <w:rtl/>
        </w:rPr>
        <w:t>إليه</w:t>
      </w:r>
      <w:r w:rsidRPr="000E4D41">
        <w:rPr>
          <w:rtl/>
        </w:rPr>
        <w:t xml:space="preserve"> </w:t>
      </w:r>
      <w:r w:rsidRPr="000E4D41">
        <w:rPr>
          <w:rFonts w:hint="cs"/>
          <w:rtl/>
        </w:rPr>
        <w:t>الأموال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ودفع</w:t>
      </w:r>
      <w:r w:rsidRPr="000E4D41">
        <w:rPr>
          <w:rtl/>
        </w:rPr>
        <w:t xml:space="preserve"> </w:t>
      </w:r>
      <w:r w:rsidRPr="000E4D41">
        <w:rPr>
          <w:rFonts w:hint="cs"/>
          <w:rtl/>
        </w:rPr>
        <w:t>إليه</w:t>
      </w:r>
      <w:r w:rsidRPr="000E4D41">
        <w:rPr>
          <w:rtl/>
        </w:rPr>
        <w:t xml:space="preserve"> </w:t>
      </w:r>
      <w:r w:rsidRPr="000E4D41">
        <w:rPr>
          <w:rFonts w:hint="cs"/>
          <w:rtl/>
        </w:rPr>
        <w:t>قيد</w:t>
      </w:r>
      <w:r w:rsidRPr="000E4D41">
        <w:rPr>
          <w:rtl/>
        </w:rPr>
        <w:t xml:space="preserve"> </w:t>
      </w:r>
      <w:r w:rsidRPr="000E4D41">
        <w:rPr>
          <w:rFonts w:hint="cs"/>
          <w:rtl/>
        </w:rPr>
        <w:t>فضة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إذا</w:t>
      </w:r>
      <w:r w:rsidRPr="000E4D41">
        <w:rPr>
          <w:rtl/>
        </w:rPr>
        <w:t xml:space="preserve"> </w:t>
      </w:r>
      <w:r w:rsidRPr="000E4D41">
        <w:rPr>
          <w:rFonts w:hint="cs"/>
          <w:rtl/>
        </w:rPr>
        <w:t>قدمت</w:t>
      </w:r>
      <w:r w:rsidRPr="000E4D41">
        <w:rPr>
          <w:rtl/>
        </w:rPr>
        <w:t xml:space="preserve"> </w:t>
      </w:r>
      <w:r w:rsidRPr="000E4D41">
        <w:rPr>
          <w:rFonts w:hint="cs"/>
          <w:rtl/>
        </w:rPr>
        <w:t>خراسان</w:t>
      </w:r>
      <w:r w:rsidRPr="000E4D41">
        <w:rPr>
          <w:rtl/>
        </w:rPr>
        <w:t xml:space="preserve"> </w:t>
      </w:r>
      <w:r w:rsidRPr="000E4D41">
        <w:rPr>
          <w:rFonts w:hint="cs"/>
          <w:rtl/>
        </w:rPr>
        <w:t>قيد</w:t>
      </w:r>
      <w:r w:rsidRPr="000E4D41">
        <w:rPr>
          <w:rtl/>
        </w:rPr>
        <w:t xml:space="preserve"> </w:t>
      </w:r>
      <w:r w:rsidRPr="000E4D41">
        <w:rPr>
          <w:rFonts w:hint="cs"/>
          <w:rtl/>
        </w:rPr>
        <w:t>بهذا</w:t>
      </w:r>
      <w:r w:rsidRPr="000E4D41">
        <w:rPr>
          <w:rtl/>
        </w:rPr>
        <w:t xml:space="preserve"> </w:t>
      </w:r>
      <w:r w:rsidRPr="000E4D41">
        <w:rPr>
          <w:rFonts w:hint="cs"/>
          <w:rtl/>
        </w:rPr>
        <w:t>القيد</w:t>
      </w:r>
      <w:r w:rsidRPr="000E4D41">
        <w:rPr>
          <w:rtl/>
        </w:rPr>
        <w:t xml:space="preserve"> </w:t>
      </w:r>
      <w:r w:rsidRPr="000E4D41">
        <w:rPr>
          <w:rFonts w:hint="cs"/>
          <w:rtl/>
        </w:rPr>
        <w:t>المأمون</w:t>
      </w:r>
      <w:r w:rsidRPr="000E4D41">
        <w:rPr>
          <w:rtl/>
        </w:rPr>
        <w:t xml:space="preserve"> </w:t>
      </w:r>
      <w:r w:rsidRPr="000E4D41">
        <w:rPr>
          <w:rFonts w:hint="cs"/>
          <w:rtl/>
        </w:rPr>
        <w:t>واحمله</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قبلي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أتى</w:t>
      </w:r>
      <w:r w:rsidRPr="000E4D41">
        <w:rPr>
          <w:rtl/>
        </w:rPr>
        <w:t xml:space="preserve"> </w:t>
      </w:r>
      <w:r w:rsidRPr="000E4D41">
        <w:rPr>
          <w:rFonts w:hint="cs"/>
          <w:rtl/>
        </w:rPr>
        <w:t>المأمون</w:t>
      </w:r>
      <w:r w:rsidRPr="000E4D41">
        <w:rPr>
          <w:rtl/>
        </w:rPr>
        <w:t xml:space="preserve"> </w:t>
      </w:r>
      <w:r w:rsidRPr="000E4D41">
        <w:rPr>
          <w:rFonts w:hint="cs"/>
          <w:rtl/>
        </w:rPr>
        <w:t>الخبر</w:t>
      </w:r>
      <w:r w:rsidRPr="000E4D41">
        <w:rPr>
          <w:rtl/>
        </w:rPr>
        <w:t xml:space="preserve"> </w:t>
      </w:r>
      <w:r w:rsidRPr="000E4D41">
        <w:rPr>
          <w:rFonts w:hint="cs"/>
          <w:rtl/>
        </w:rPr>
        <w:t>ندب</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مصعب</w:t>
      </w:r>
      <w:r w:rsidRPr="000E4D41">
        <w:rPr>
          <w:rtl/>
        </w:rPr>
        <w:t xml:space="preserve"> </w:t>
      </w:r>
      <w:r w:rsidRPr="000E4D41">
        <w:rPr>
          <w:rFonts w:hint="cs"/>
          <w:rtl/>
        </w:rPr>
        <w:t>البوشنجي</w:t>
      </w:r>
      <w:r w:rsidRPr="000E4D41">
        <w:rPr>
          <w:rtl/>
        </w:rPr>
        <w:t xml:space="preserve"> </w:t>
      </w:r>
      <w:r w:rsidRPr="000E4D41">
        <w:rPr>
          <w:rFonts w:hint="cs"/>
          <w:rtl/>
        </w:rPr>
        <w:t>للخروج</w:t>
      </w:r>
      <w:r w:rsidRPr="000E4D41">
        <w:rPr>
          <w:rtl/>
        </w:rPr>
        <w:t xml:space="preserve">  </w:t>
      </w:r>
      <w:r w:rsidRPr="000E4D41">
        <w:rPr>
          <w:rFonts w:hint="cs"/>
          <w:rtl/>
        </w:rPr>
        <w:t>وقبل</w:t>
      </w:r>
      <w:r w:rsidRPr="000E4D41">
        <w:rPr>
          <w:rtl/>
        </w:rPr>
        <w:t xml:space="preserve"> </w:t>
      </w:r>
      <w:r w:rsidRPr="000E4D41">
        <w:rPr>
          <w:rFonts w:hint="cs"/>
          <w:rtl/>
        </w:rPr>
        <w:t>ذلك</w:t>
      </w:r>
      <w:r w:rsidRPr="000E4D41">
        <w:rPr>
          <w:rtl/>
        </w:rPr>
        <w:t xml:space="preserve"> </w:t>
      </w:r>
      <w:r w:rsidRPr="000E4D41">
        <w:rPr>
          <w:rFonts w:hint="cs"/>
          <w:rtl/>
        </w:rPr>
        <w:t>كان</w:t>
      </w:r>
      <w:r w:rsidRPr="000E4D41">
        <w:rPr>
          <w:rtl/>
        </w:rPr>
        <w:t xml:space="preserve"> </w:t>
      </w:r>
      <w:r w:rsidRPr="000E4D41">
        <w:rPr>
          <w:rFonts w:hint="cs"/>
          <w:rtl/>
        </w:rPr>
        <w:t>قد</w:t>
      </w:r>
      <w:r w:rsidRPr="000E4D41">
        <w:rPr>
          <w:rtl/>
        </w:rPr>
        <w:t xml:space="preserve"> </w:t>
      </w:r>
      <w:r w:rsidRPr="000E4D41">
        <w:rPr>
          <w:rFonts w:hint="cs"/>
          <w:rtl/>
        </w:rPr>
        <w:t>ولاه</w:t>
      </w:r>
      <w:r w:rsidRPr="000E4D41">
        <w:rPr>
          <w:rtl/>
        </w:rPr>
        <w:t xml:space="preserve"> </w:t>
      </w:r>
      <w:r w:rsidRPr="000E4D41">
        <w:rPr>
          <w:rFonts w:hint="cs"/>
          <w:rtl/>
        </w:rPr>
        <w:t>كورة</w:t>
      </w:r>
      <w:r w:rsidRPr="000E4D41">
        <w:rPr>
          <w:rtl/>
        </w:rPr>
        <w:t xml:space="preserve"> </w:t>
      </w:r>
      <w:r w:rsidRPr="000E4D41">
        <w:rPr>
          <w:rFonts w:hint="cs"/>
          <w:rtl/>
        </w:rPr>
        <w:t>بوشنج</w:t>
      </w:r>
      <w:r w:rsidRPr="000E4D41">
        <w:rPr>
          <w:rtl/>
        </w:rPr>
        <w:t xml:space="preserve"> </w:t>
      </w:r>
      <w:r w:rsidRPr="000E4D41">
        <w:rPr>
          <w:rFonts w:hint="cs"/>
          <w:rtl/>
        </w:rPr>
        <w:t>وأزاح</w:t>
      </w:r>
      <w:r w:rsidRPr="000E4D41">
        <w:rPr>
          <w:rtl/>
        </w:rPr>
        <w:t xml:space="preserve"> </w:t>
      </w:r>
      <w:r w:rsidRPr="000E4D41">
        <w:rPr>
          <w:rFonts w:hint="cs"/>
          <w:rtl/>
        </w:rPr>
        <w:t>علته</w:t>
      </w:r>
      <w:r w:rsidRPr="000E4D41">
        <w:rPr>
          <w:rtl/>
        </w:rPr>
        <w:t xml:space="preserve"> </w:t>
      </w:r>
      <w:r w:rsidRPr="000E4D41">
        <w:rPr>
          <w:rFonts w:hint="cs"/>
          <w:rtl/>
        </w:rPr>
        <w:t>بالكراع</w:t>
      </w:r>
      <w:r w:rsidRPr="000E4D41">
        <w:rPr>
          <w:rtl/>
        </w:rPr>
        <w:t xml:space="preserve"> </w:t>
      </w:r>
      <w:r w:rsidRPr="000E4D41">
        <w:rPr>
          <w:rFonts w:hint="cs"/>
          <w:rtl/>
        </w:rPr>
        <w:t>والأموال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ونفذ</w:t>
      </w:r>
      <w:r w:rsidRPr="000E4D41">
        <w:rPr>
          <w:rtl/>
        </w:rPr>
        <w:t xml:space="preserve">  </w:t>
      </w:r>
      <w:r w:rsidRPr="000E4D41">
        <w:rPr>
          <w:rFonts w:hint="cs"/>
          <w:rtl/>
        </w:rPr>
        <w:t>فلقي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بالري</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sz w:val="26"/>
          <w:szCs w:val="26"/>
          <w:rtl/>
        </w:rPr>
        <w:t xml:space="preserve"> 195</w:t>
      </w:r>
      <w:r w:rsidR="003B5324">
        <w:rPr>
          <w:rFonts w:ascii="Cambria" w:hAnsi="Cambria" w:cs="Cambria" w:hint="cs"/>
          <w:sz w:val="26"/>
          <w:szCs w:val="26"/>
          <w:rtl/>
        </w:rPr>
        <w:t> </w:t>
      </w:r>
      <w:r w:rsidR="00364140" w:rsidRPr="00364140">
        <w:rPr>
          <w:sz w:val="26"/>
          <w:szCs w:val="26"/>
          <w:rtl/>
        </w:rPr>
        <w:t>،</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في</w:t>
      </w:r>
      <w:r w:rsidRPr="000E4D41">
        <w:rPr>
          <w:rtl/>
        </w:rPr>
        <w:t xml:space="preserve"> </w:t>
      </w:r>
      <w:r w:rsidRPr="000E4D41">
        <w:rPr>
          <w:rFonts w:hint="cs"/>
          <w:rtl/>
        </w:rPr>
        <w:t>خلق</w:t>
      </w:r>
      <w:r w:rsidRPr="000E4D41">
        <w:rPr>
          <w:rtl/>
        </w:rPr>
        <w:t xml:space="preserve"> </w:t>
      </w:r>
      <w:r w:rsidRPr="000E4D41">
        <w:rPr>
          <w:rFonts w:hint="cs"/>
          <w:rtl/>
        </w:rPr>
        <w:t>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في</w:t>
      </w:r>
      <w:r w:rsidRPr="000E4D41">
        <w:rPr>
          <w:rtl/>
        </w:rPr>
        <w:t xml:space="preserve"> </w:t>
      </w:r>
      <w:r w:rsidRPr="000E4D41">
        <w:rPr>
          <w:rFonts w:hint="cs"/>
          <w:rtl/>
        </w:rPr>
        <w:t>خمسة</w:t>
      </w:r>
      <w:r w:rsidRPr="000E4D41">
        <w:rPr>
          <w:rtl/>
        </w:rPr>
        <w:t xml:space="preserve"> </w:t>
      </w:r>
      <w:r w:rsidRPr="000E4D41">
        <w:rPr>
          <w:rFonts w:hint="cs"/>
          <w:rtl/>
        </w:rPr>
        <w:t>آلاف</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في</w:t>
      </w:r>
      <w:r w:rsidRPr="000E4D41">
        <w:rPr>
          <w:rtl/>
        </w:rPr>
        <w:t xml:space="preserve"> </w:t>
      </w:r>
      <w:r w:rsidRPr="000E4D41">
        <w:rPr>
          <w:rFonts w:hint="cs"/>
          <w:rtl/>
        </w:rPr>
        <w:t>نفر</w:t>
      </w:r>
      <w:r w:rsidRPr="000E4D41">
        <w:rPr>
          <w:rtl/>
        </w:rPr>
        <w:t xml:space="preserve"> </w:t>
      </w:r>
      <w:r w:rsidRPr="000E4D41">
        <w:rPr>
          <w:rFonts w:hint="cs"/>
          <w:rtl/>
        </w:rPr>
        <w:t>يسير</w:t>
      </w:r>
      <w:r w:rsidRPr="000E4D41">
        <w:rPr>
          <w:rtl/>
        </w:rPr>
        <w:t xml:space="preserve"> </w:t>
      </w:r>
      <w:r w:rsidRPr="000E4D41">
        <w:rPr>
          <w:rFonts w:hint="cs"/>
          <w:rtl/>
        </w:rPr>
        <w:t>يدور</w:t>
      </w:r>
      <w:r w:rsidRPr="000E4D41">
        <w:rPr>
          <w:rtl/>
        </w:rPr>
        <w:t xml:space="preserve"> </w:t>
      </w:r>
      <w:r w:rsidRPr="000E4D41">
        <w:rPr>
          <w:rFonts w:hint="cs"/>
          <w:rtl/>
        </w:rPr>
        <w:t>حول</w:t>
      </w:r>
      <w:r w:rsidRPr="000E4D41">
        <w:rPr>
          <w:rtl/>
        </w:rPr>
        <w:t xml:space="preserve"> </w:t>
      </w:r>
      <w:r w:rsidRPr="000E4D41">
        <w:rPr>
          <w:rFonts w:hint="cs"/>
          <w:rtl/>
        </w:rPr>
        <w:t>العسكر</w:t>
      </w:r>
      <w:r w:rsidR="00364140" w:rsidRPr="00364140">
        <w:rPr>
          <w:rFonts w:hint="cs"/>
          <w:rtl/>
        </w:rPr>
        <w:t>،</w:t>
      </w:r>
      <w:r w:rsidRPr="000E4D41">
        <w:rPr>
          <w:rtl/>
        </w:rPr>
        <w:t xml:space="preserve"> </w:t>
      </w:r>
      <w:r w:rsidRPr="000E4D41">
        <w:rPr>
          <w:rFonts w:hint="cs"/>
          <w:rtl/>
        </w:rPr>
        <w:t>وبصر</w:t>
      </w:r>
      <w:r w:rsidRPr="000E4D41">
        <w:rPr>
          <w:rtl/>
        </w:rPr>
        <w:t xml:space="preserve"> </w:t>
      </w:r>
      <w:r w:rsidRPr="000E4D41">
        <w:rPr>
          <w:rFonts w:hint="cs"/>
          <w:rtl/>
        </w:rPr>
        <w:t>به</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فأسرع</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أصحابه</w:t>
      </w:r>
      <w:r w:rsidRPr="000E4D41">
        <w:rPr>
          <w:rtl/>
        </w:rPr>
        <w:t xml:space="preserve">  </w:t>
      </w:r>
      <w:r w:rsidRPr="000E4D41">
        <w:rPr>
          <w:rFonts w:hint="cs"/>
          <w:rtl/>
        </w:rPr>
        <w:t>فلاقى</w:t>
      </w:r>
      <w:r w:rsidRPr="000E4D41">
        <w:rPr>
          <w:rtl/>
        </w:rPr>
        <w:t xml:space="preserve"> </w:t>
      </w:r>
      <w:r w:rsidRPr="000E4D41">
        <w:rPr>
          <w:rFonts w:hint="cs"/>
          <w:rtl/>
        </w:rPr>
        <w:t>علياً</w:t>
      </w:r>
      <w:r w:rsidRPr="000E4D41">
        <w:rPr>
          <w:rtl/>
        </w:rPr>
        <w:t xml:space="preserve"> </w:t>
      </w:r>
      <w:r w:rsidRPr="000E4D41">
        <w:rPr>
          <w:rFonts w:hint="cs"/>
          <w:rtl/>
        </w:rPr>
        <w:t>وهو</w:t>
      </w:r>
      <w:r w:rsidRPr="000E4D41">
        <w:rPr>
          <w:rtl/>
        </w:rPr>
        <w:t xml:space="preserve"> </w:t>
      </w:r>
      <w:r w:rsidRPr="000E4D41">
        <w:rPr>
          <w:rFonts w:hint="cs"/>
          <w:rtl/>
        </w:rPr>
        <w:t>على</w:t>
      </w:r>
      <w:r w:rsidRPr="000E4D41">
        <w:rPr>
          <w:rtl/>
        </w:rPr>
        <w:t xml:space="preserve"> </w:t>
      </w:r>
      <w:r w:rsidRPr="000E4D41">
        <w:rPr>
          <w:rFonts w:hint="cs"/>
          <w:rtl/>
        </w:rPr>
        <w:t>برذون</w:t>
      </w:r>
      <w:r w:rsidRPr="000E4D41">
        <w:rPr>
          <w:rtl/>
        </w:rPr>
        <w:t xml:space="preserve"> </w:t>
      </w:r>
      <w:r w:rsidRPr="000E4D41">
        <w:rPr>
          <w:rFonts w:hint="cs"/>
          <w:rtl/>
        </w:rPr>
        <w:t>أصفر</w:t>
      </w:r>
      <w:r w:rsidR="00364140" w:rsidRPr="00364140">
        <w:rPr>
          <w:rFonts w:hint="cs"/>
          <w:rtl/>
        </w:rPr>
        <w:t>،</w:t>
      </w:r>
      <w:r w:rsidRPr="000E4D41">
        <w:rPr>
          <w:rtl/>
        </w:rPr>
        <w:t xml:space="preserve"> </w:t>
      </w:r>
      <w:r w:rsidRPr="000E4D41">
        <w:rPr>
          <w:rFonts w:hint="cs"/>
          <w:rtl/>
        </w:rPr>
        <w:t>وعليه</w:t>
      </w:r>
      <w:r w:rsidRPr="000E4D41">
        <w:rPr>
          <w:rtl/>
        </w:rPr>
        <w:t xml:space="preserve"> </w:t>
      </w:r>
      <w:r w:rsidRPr="000E4D41">
        <w:rPr>
          <w:rFonts w:hint="cs"/>
          <w:rtl/>
        </w:rPr>
        <w:t>طليلسان</w:t>
      </w:r>
      <w:r w:rsidRPr="000E4D41">
        <w:rPr>
          <w:rtl/>
        </w:rPr>
        <w:t xml:space="preserve"> </w:t>
      </w:r>
      <w:r w:rsidRPr="000E4D41">
        <w:rPr>
          <w:rFonts w:hint="cs"/>
          <w:rtl/>
        </w:rPr>
        <w:t>كحلي</w:t>
      </w:r>
      <w:r w:rsidRPr="000E4D41">
        <w:rPr>
          <w:rtl/>
        </w:rPr>
        <w:t xml:space="preserve"> </w:t>
      </w:r>
      <w:r w:rsidRPr="000E4D41">
        <w:rPr>
          <w:rFonts w:hint="cs"/>
          <w:rtl/>
        </w:rPr>
        <w:t>طويل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فدافع</w:t>
      </w:r>
      <w:r w:rsidRPr="000E4D41">
        <w:rPr>
          <w:rtl/>
        </w:rPr>
        <w:t xml:space="preserve"> </w:t>
      </w:r>
      <w:r w:rsidRPr="000E4D41">
        <w:rPr>
          <w:rFonts w:hint="cs"/>
          <w:rtl/>
        </w:rPr>
        <w:t>عنه</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معه</w:t>
      </w:r>
      <w:r w:rsidRPr="000E4D41">
        <w:rPr>
          <w:rtl/>
        </w:rPr>
        <w:t xml:space="preserve"> </w:t>
      </w:r>
      <w:r w:rsidRPr="000E4D41">
        <w:rPr>
          <w:rFonts w:hint="cs"/>
          <w:rtl/>
        </w:rPr>
        <w:t>حتى</w:t>
      </w:r>
      <w:r w:rsidRPr="000E4D41">
        <w:rPr>
          <w:rtl/>
        </w:rPr>
        <w:t xml:space="preserve"> </w:t>
      </w:r>
      <w:r w:rsidRPr="000E4D41">
        <w:rPr>
          <w:rFonts w:hint="cs"/>
          <w:rtl/>
        </w:rPr>
        <w:t>قتل</w:t>
      </w:r>
      <w:r w:rsidRPr="000E4D41">
        <w:rPr>
          <w:rtl/>
        </w:rPr>
        <w:t xml:space="preserve"> </w:t>
      </w:r>
      <w:r w:rsidRPr="000E4D41">
        <w:rPr>
          <w:rFonts w:hint="cs"/>
          <w:rtl/>
        </w:rPr>
        <w:t>جماعة</w:t>
      </w:r>
      <w:r w:rsidRPr="000E4D41">
        <w:rPr>
          <w:rtl/>
        </w:rPr>
        <w:t xml:space="preserve"> </w:t>
      </w:r>
      <w:r w:rsidRPr="000E4D41">
        <w:rPr>
          <w:rFonts w:hint="cs"/>
          <w:rtl/>
        </w:rPr>
        <w:t>وركض</w:t>
      </w:r>
      <w:r w:rsidR="00364140" w:rsidRPr="00364140">
        <w:rPr>
          <w:rFonts w:hint="cs"/>
          <w:rtl/>
        </w:rPr>
        <w:t>،</w:t>
      </w:r>
      <w:r w:rsidRPr="000E4D41">
        <w:rPr>
          <w:rtl/>
        </w:rPr>
        <w:t xml:space="preserve"> </w:t>
      </w:r>
      <w:r w:rsidRPr="000E4D41">
        <w:rPr>
          <w:rFonts w:hint="cs"/>
          <w:rtl/>
        </w:rPr>
        <w:t>فاتبعه</w:t>
      </w:r>
      <w:r w:rsidRPr="000E4D41">
        <w:rPr>
          <w:rtl/>
        </w:rPr>
        <w:t xml:space="preserve"> </w:t>
      </w:r>
      <w:r w:rsidRPr="000E4D41">
        <w:rPr>
          <w:rFonts w:hint="cs"/>
          <w:rtl/>
        </w:rPr>
        <w:t>طاهر</w:t>
      </w:r>
      <w:r w:rsidRPr="000E4D41">
        <w:rPr>
          <w:rtl/>
        </w:rPr>
        <w:t xml:space="preserve"> </w:t>
      </w:r>
      <w:r w:rsidRPr="000E4D41">
        <w:rPr>
          <w:rFonts w:hint="cs"/>
          <w:rtl/>
        </w:rPr>
        <w:t>وحده</w:t>
      </w:r>
      <w:r w:rsidRPr="000E4D41">
        <w:rPr>
          <w:rtl/>
        </w:rPr>
        <w:t xml:space="preserve"> </w:t>
      </w:r>
      <w:r w:rsidRPr="000E4D41">
        <w:rPr>
          <w:rFonts w:hint="cs"/>
          <w:rtl/>
        </w:rPr>
        <w:t>فضربه</w:t>
      </w:r>
      <w:r w:rsidRPr="000E4D41">
        <w:rPr>
          <w:rtl/>
        </w:rPr>
        <w:t xml:space="preserve"> </w:t>
      </w:r>
      <w:r w:rsidRPr="000E4D41">
        <w:rPr>
          <w:rFonts w:hint="cs"/>
          <w:rtl/>
        </w:rPr>
        <w:t>بسيفه</w:t>
      </w:r>
      <w:r w:rsidRPr="000E4D41">
        <w:rPr>
          <w:rtl/>
        </w:rPr>
        <w:t xml:space="preserve"> </w:t>
      </w:r>
      <w:r w:rsidRPr="000E4D41">
        <w:rPr>
          <w:rFonts w:hint="cs"/>
          <w:rtl/>
        </w:rPr>
        <w:t>حتى</w:t>
      </w:r>
      <w:r w:rsidRPr="000E4D41">
        <w:rPr>
          <w:rtl/>
        </w:rPr>
        <w:t xml:space="preserve"> </w:t>
      </w:r>
      <w:r w:rsidRPr="000E4D41">
        <w:rPr>
          <w:rFonts w:hint="cs"/>
          <w:rtl/>
        </w:rPr>
        <w:t>أثخنه</w:t>
      </w:r>
      <w:r w:rsidRPr="000E4D41">
        <w:rPr>
          <w:rtl/>
        </w:rPr>
        <w:t xml:space="preserve"> </w:t>
      </w:r>
      <w:r w:rsidRPr="000E4D41">
        <w:rPr>
          <w:rFonts w:hint="cs"/>
          <w:rtl/>
        </w:rPr>
        <w:t>وسقط</w:t>
      </w:r>
      <w:r w:rsidRPr="000E4D41">
        <w:rPr>
          <w:rtl/>
        </w:rPr>
        <w:t xml:space="preserve"> </w:t>
      </w:r>
      <w:r w:rsidRPr="000E4D41">
        <w:rPr>
          <w:rFonts w:hint="cs"/>
          <w:rtl/>
        </w:rPr>
        <w:t>إلى</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فنزل</w:t>
      </w:r>
      <w:r w:rsidRPr="000E4D41">
        <w:rPr>
          <w:rtl/>
        </w:rPr>
        <w:t xml:space="preserve"> </w:t>
      </w:r>
      <w:r w:rsidRPr="000E4D41">
        <w:rPr>
          <w:rFonts w:hint="cs"/>
          <w:rtl/>
        </w:rPr>
        <w:t>واحتز</w:t>
      </w:r>
      <w:r w:rsidRPr="000E4D41">
        <w:rPr>
          <w:rtl/>
        </w:rPr>
        <w:t xml:space="preserve"> </w:t>
      </w:r>
      <w:r w:rsidRPr="000E4D41">
        <w:rPr>
          <w:rFonts w:hint="cs"/>
          <w:rtl/>
        </w:rPr>
        <w:t>رأسه</w:t>
      </w:r>
      <w:r w:rsidRPr="000E4D41">
        <w:rPr>
          <w:rtl/>
        </w:rPr>
        <w:t xml:space="preserve"> </w:t>
      </w:r>
      <w:r w:rsidRPr="000E4D41">
        <w:rPr>
          <w:rFonts w:hint="cs"/>
          <w:rtl/>
        </w:rPr>
        <w:t>ورجع</w:t>
      </w:r>
      <w:r w:rsidRPr="000E4D41">
        <w:rPr>
          <w:rtl/>
        </w:rPr>
        <w:t xml:space="preserve"> </w:t>
      </w:r>
      <w:r w:rsidRPr="000E4D41">
        <w:rPr>
          <w:rFonts w:hint="cs"/>
          <w:rtl/>
        </w:rPr>
        <w:t>إلى</w:t>
      </w:r>
      <w:r w:rsidRPr="000E4D41">
        <w:rPr>
          <w:rtl/>
        </w:rPr>
        <w:t xml:space="preserve"> </w:t>
      </w:r>
      <w:r w:rsidRPr="000E4D41">
        <w:rPr>
          <w:rFonts w:hint="cs"/>
          <w:rtl/>
        </w:rPr>
        <w:t>معسكره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ونصب</w:t>
      </w:r>
      <w:r w:rsidRPr="000E4D41">
        <w:rPr>
          <w:rtl/>
        </w:rPr>
        <w:t xml:space="preserve"> </w:t>
      </w:r>
      <w:r w:rsidRPr="000E4D41">
        <w:rPr>
          <w:rFonts w:hint="cs"/>
          <w:rtl/>
        </w:rPr>
        <w:t>الرأس</w:t>
      </w:r>
      <w:r w:rsidRPr="000E4D41">
        <w:rPr>
          <w:rtl/>
        </w:rPr>
        <w:t xml:space="preserve"> </w:t>
      </w:r>
      <w:r w:rsidRPr="000E4D41">
        <w:rPr>
          <w:rFonts w:hint="cs"/>
          <w:rtl/>
        </w:rPr>
        <w:t>على</w:t>
      </w:r>
      <w:r w:rsidRPr="000E4D41">
        <w:rPr>
          <w:rtl/>
        </w:rPr>
        <w:t xml:space="preserve"> </w:t>
      </w:r>
      <w:r w:rsidRPr="000E4D41">
        <w:rPr>
          <w:rFonts w:hint="cs"/>
          <w:rtl/>
        </w:rPr>
        <w:t>رمح</w:t>
      </w:r>
      <w:r w:rsidRPr="000E4D41">
        <w:rPr>
          <w:rtl/>
        </w:rPr>
        <w:t xml:space="preserve"> </w:t>
      </w:r>
      <w:r w:rsidRPr="000E4D41">
        <w:rPr>
          <w:rFonts w:hint="cs"/>
          <w:rtl/>
        </w:rPr>
        <w:t>ونادى</w:t>
      </w:r>
      <w:r w:rsidRPr="000E4D41">
        <w:rPr>
          <w:rtl/>
        </w:rPr>
        <w:t xml:space="preserve"> </w:t>
      </w:r>
      <w:r w:rsidRPr="000E4D41">
        <w:rPr>
          <w:rFonts w:hint="cs"/>
          <w:rtl/>
        </w:rPr>
        <w:t>في</w:t>
      </w:r>
      <w:r w:rsidRPr="000E4D41">
        <w:rPr>
          <w:rtl/>
        </w:rPr>
        <w:t xml:space="preserve"> </w:t>
      </w:r>
      <w:r w:rsidRPr="000E4D41">
        <w:rPr>
          <w:rFonts w:hint="cs"/>
          <w:rtl/>
        </w:rPr>
        <w:t>عسكر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قتل</w:t>
      </w:r>
      <w:r w:rsidRPr="000E4D41">
        <w:rPr>
          <w:rtl/>
        </w:rPr>
        <w:t xml:space="preserve"> </w:t>
      </w:r>
      <w:r w:rsidRPr="000E4D41">
        <w:rPr>
          <w:rFonts w:hint="cs"/>
          <w:rtl/>
        </w:rPr>
        <w:t>الأمير</w:t>
      </w:r>
      <w:r w:rsidRPr="000E4D41">
        <w:rPr>
          <w:rtl/>
        </w:rPr>
        <w:t xml:space="preserve"> ! </w:t>
      </w:r>
      <w:r w:rsidRPr="000E4D41">
        <w:rPr>
          <w:rFonts w:hint="cs"/>
          <w:rtl/>
        </w:rPr>
        <w:t>وبلغ</w:t>
      </w:r>
      <w:r w:rsidRPr="000E4D41">
        <w:rPr>
          <w:rtl/>
        </w:rPr>
        <w:t xml:space="preserve"> </w:t>
      </w:r>
      <w:r w:rsidRPr="000E4D41">
        <w:rPr>
          <w:rFonts w:hint="cs"/>
          <w:rtl/>
        </w:rPr>
        <w:t>أصحابه</w:t>
      </w:r>
      <w:r w:rsidRPr="000E4D41">
        <w:rPr>
          <w:rtl/>
        </w:rPr>
        <w:t xml:space="preserve"> </w:t>
      </w:r>
      <w:r w:rsidRPr="000E4D41">
        <w:rPr>
          <w:rFonts w:hint="cs"/>
          <w:rtl/>
        </w:rPr>
        <w:t>به</w:t>
      </w:r>
      <w:r w:rsidRPr="000E4D41">
        <w:rPr>
          <w:rtl/>
        </w:rPr>
        <w:t xml:space="preserve"> </w:t>
      </w:r>
      <w:r w:rsidRPr="000E4D41">
        <w:rPr>
          <w:rFonts w:hint="cs"/>
          <w:rtl/>
        </w:rPr>
        <w:t>خبره</w:t>
      </w:r>
      <w:r w:rsidRPr="000E4D41">
        <w:rPr>
          <w:rtl/>
        </w:rPr>
        <w:t xml:space="preserve"> </w:t>
      </w:r>
      <w:r w:rsidRPr="000E4D41">
        <w:rPr>
          <w:rFonts w:hint="cs"/>
          <w:rtl/>
        </w:rPr>
        <w:t>فانهزموا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وأسلموا</w:t>
      </w:r>
      <w:r w:rsidRPr="000E4D41">
        <w:rPr>
          <w:rtl/>
        </w:rPr>
        <w:t xml:space="preserve"> </w:t>
      </w:r>
      <w:r w:rsidRPr="000E4D41">
        <w:rPr>
          <w:rFonts w:hint="cs"/>
          <w:rtl/>
        </w:rPr>
        <w:t>الخزائن</w:t>
      </w:r>
      <w:r w:rsidRPr="000E4D41">
        <w:rPr>
          <w:rtl/>
        </w:rPr>
        <w:t xml:space="preserve"> </w:t>
      </w:r>
      <w:r w:rsidRPr="000E4D41">
        <w:rPr>
          <w:rFonts w:hint="cs"/>
          <w:rtl/>
        </w:rPr>
        <w:t>والكراع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يبت</w:t>
      </w:r>
      <w:r w:rsidRPr="000E4D41">
        <w:rPr>
          <w:rtl/>
        </w:rPr>
        <w:t xml:space="preserve"> </w:t>
      </w:r>
      <w:r w:rsidRPr="000E4D41">
        <w:rPr>
          <w:rFonts w:hint="cs"/>
          <w:rtl/>
        </w:rPr>
        <w:t>طاهر</w:t>
      </w:r>
      <w:r w:rsidRPr="000E4D41">
        <w:rPr>
          <w:rtl/>
        </w:rPr>
        <w:t xml:space="preserve"> </w:t>
      </w:r>
      <w:r w:rsidRPr="000E4D41">
        <w:rPr>
          <w:rFonts w:hint="cs"/>
          <w:rtl/>
        </w:rPr>
        <w:t>حتى</w:t>
      </w:r>
      <w:r w:rsidRPr="000E4D41">
        <w:rPr>
          <w:rtl/>
        </w:rPr>
        <w:t xml:space="preserve"> </w:t>
      </w:r>
      <w:r w:rsidRPr="000E4D41">
        <w:rPr>
          <w:rFonts w:hint="cs"/>
          <w:rtl/>
        </w:rPr>
        <w:t>حوى</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عسكره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فاستأمن</w:t>
      </w:r>
      <w:r w:rsidRPr="000E4D41">
        <w:rPr>
          <w:rtl/>
        </w:rPr>
        <w:t xml:space="preserve"> </w:t>
      </w:r>
      <w:r w:rsidRPr="000E4D41">
        <w:rPr>
          <w:rFonts w:hint="cs"/>
          <w:rtl/>
        </w:rPr>
        <w:t>إليه</w:t>
      </w:r>
      <w:r w:rsidRPr="000E4D41">
        <w:rPr>
          <w:rtl/>
        </w:rPr>
        <w:t xml:space="preserve"> </w:t>
      </w:r>
      <w:r w:rsidRPr="000E4D41">
        <w:rPr>
          <w:rFonts w:hint="cs"/>
          <w:rtl/>
        </w:rPr>
        <w:t>كثير</w:t>
      </w:r>
      <w:r w:rsidRPr="000E4D41">
        <w:rPr>
          <w:rtl/>
        </w:rPr>
        <w:t xml:space="preserve"> </w:t>
      </w:r>
      <w:r w:rsidRPr="000E4D41">
        <w:rPr>
          <w:rFonts w:hint="cs"/>
          <w:rtl/>
        </w:rPr>
        <w:t>من</w:t>
      </w:r>
      <w:r w:rsidRPr="000E4D41">
        <w:rPr>
          <w:rtl/>
        </w:rPr>
        <w:t xml:space="preserve"> </w:t>
      </w:r>
      <w:r w:rsidRPr="000E4D41">
        <w:rPr>
          <w:rFonts w:hint="cs"/>
          <w:rtl/>
        </w:rPr>
        <w:t>أصحابه</w:t>
      </w:r>
      <w:r w:rsidRPr="000E4D41">
        <w:rPr>
          <w:rtl/>
        </w:rPr>
        <w:t xml:space="preserve"> . </w:t>
      </w:r>
      <w:r w:rsidRPr="000E4D41">
        <w:rPr>
          <w:rFonts w:hint="cs"/>
          <w:rtl/>
        </w:rPr>
        <w:t>وكتب</w:t>
      </w:r>
      <w:r w:rsidRPr="000E4D41">
        <w:rPr>
          <w:rtl/>
        </w:rPr>
        <w:t xml:space="preserve"> </w:t>
      </w:r>
      <w:r w:rsidRPr="000E4D41">
        <w:rPr>
          <w:rFonts w:hint="cs"/>
          <w:rtl/>
        </w:rPr>
        <w:t>طاهر</w:t>
      </w:r>
      <w:r w:rsidRPr="000E4D41">
        <w:rPr>
          <w:rtl/>
        </w:rPr>
        <w:t xml:space="preserve"> </w:t>
      </w:r>
      <w:r w:rsidRPr="000E4D41">
        <w:rPr>
          <w:rFonts w:hint="cs"/>
          <w:rtl/>
        </w:rPr>
        <w:t>بالفتح</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مرو</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ووجه</w:t>
      </w:r>
      <w:r w:rsidRPr="000E4D41">
        <w:rPr>
          <w:rtl/>
        </w:rPr>
        <w:t xml:space="preserve"> </w:t>
      </w:r>
      <w:r w:rsidRPr="000E4D41">
        <w:rPr>
          <w:rFonts w:hint="cs"/>
          <w:rtl/>
        </w:rPr>
        <w:t>بالرأس</w:t>
      </w:r>
      <w:r w:rsidRPr="000E4D41">
        <w:rPr>
          <w:rtl/>
        </w:rPr>
        <w:t xml:space="preserve"> </w:t>
      </w:r>
      <w:r w:rsidRPr="000E4D41">
        <w:rPr>
          <w:rFonts w:hint="cs"/>
          <w:rtl/>
        </w:rPr>
        <w:t>إليه</w:t>
      </w:r>
      <w:r w:rsidRPr="000E4D41">
        <w:rPr>
          <w:rtl/>
        </w:rPr>
        <w:t xml:space="preserve"> </w:t>
      </w:r>
      <w:r w:rsidRPr="000E4D41">
        <w:rPr>
          <w:rFonts w:hint="cs"/>
          <w:rtl/>
        </w:rPr>
        <w:t>مع</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أصحابه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دخل</w:t>
      </w:r>
      <w:r w:rsidRPr="000E4D41">
        <w:rPr>
          <w:rtl/>
        </w:rPr>
        <w:t xml:space="preserve"> </w:t>
      </w:r>
      <w:r w:rsidRPr="000E4D41">
        <w:rPr>
          <w:rFonts w:hint="cs"/>
          <w:rtl/>
        </w:rPr>
        <w:t>على</w:t>
      </w:r>
      <w:r w:rsidRPr="000E4D41">
        <w:rPr>
          <w:rtl/>
        </w:rPr>
        <w:t xml:space="preserve"> </w:t>
      </w:r>
      <w:r w:rsidRPr="000E4D41">
        <w:rPr>
          <w:rFonts w:hint="cs"/>
          <w:rtl/>
        </w:rPr>
        <w:t>ذي</w:t>
      </w:r>
      <w:r w:rsidRPr="000E4D41">
        <w:rPr>
          <w:rtl/>
        </w:rPr>
        <w:t xml:space="preserve"> </w:t>
      </w:r>
      <w:r w:rsidRPr="000E4D41">
        <w:rPr>
          <w:rFonts w:hint="cs"/>
          <w:rtl/>
        </w:rPr>
        <w:t>الرئاستين</w:t>
      </w:r>
      <w:r w:rsidRPr="000E4D41">
        <w:rPr>
          <w:rtl/>
        </w:rPr>
        <w:t xml:space="preserve"> </w:t>
      </w:r>
      <w:r w:rsidRPr="000E4D41">
        <w:rPr>
          <w:rFonts w:hint="cs"/>
          <w:rtl/>
        </w:rPr>
        <w:t>سأله</w:t>
      </w:r>
      <w:r w:rsidRPr="000E4D41">
        <w:rPr>
          <w:rtl/>
        </w:rPr>
        <w:t xml:space="preserve"> </w:t>
      </w:r>
      <w:r w:rsidRPr="000E4D41">
        <w:rPr>
          <w:rFonts w:hint="cs"/>
          <w:rtl/>
        </w:rPr>
        <w:t>عن</w:t>
      </w:r>
      <w:r w:rsidRPr="000E4D41">
        <w:rPr>
          <w:rtl/>
        </w:rPr>
        <w:t xml:space="preserve"> </w:t>
      </w:r>
      <w:r w:rsidRPr="000E4D41">
        <w:rPr>
          <w:rFonts w:hint="cs"/>
          <w:rtl/>
        </w:rPr>
        <w:t>الخبر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فذهل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وانقطع</w:t>
      </w:r>
      <w:r w:rsidRPr="000E4D41">
        <w:rPr>
          <w:rtl/>
        </w:rPr>
        <w:t xml:space="preserve">  </w:t>
      </w:r>
      <w:r w:rsidRPr="000E4D41">
        <w:rPr>
          <w:rFonts w:hint="cs"/>
          <w:rtl/>
        </w:rPr>
        <w:t>كلامه</w:t>
      </w:r>
      <w:r w:rsidRPr="000E4D41">
        <w:rPr>
          <w:rtl/>
        </w:rPr>
        <w:t xml:space="preserve"> </w:t>
      </w:r>
      <w:r w:rsidRPr="000E4D41">
        <w:rPr>
          <w:rFonts w:hint="cs"/>
          <w:rtl/>
        </w:rPr>
        <w:t>فلم</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إجابته</w:t>
      </w:r>
      <w:r w:rsidRPr="000E4D41">
        <w:rPr>
          <w:rtl/>
        </w:rPr>
        <w:t xml:space="preserve"> </w:t>
      </w:r>
      <w:r w:rsidRPr="000E4D41">
        <w:rPr>
          <w:rFonts w:hint="cs"/>
          <w:rtl/>
        </w:rPr>
        <w:t>فهال</w:t>
      </w:r>
      <w:r w:rsidRPr="000E4D41">
        <w:rPr>
          <w:rtl/>
        </w:rPr>
        <w:t xml:space="preserve"> </w:t>
      </w:r>
      <w:r w:rsidRPr="000E4D41">
        <w:rPr>
          <w:rFonts w:hint="cs"/>
          <w:rtl/>
        </w:rPr>
        <w:t>ذلك</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ففتح</w:t>
      </w:r>
      <w:r w:rsidRPr="000E4D41">
        <w:rPr>
          <w:rtl/>
        </w:rPr>
        <w:t xml:space="preserve"> </w:t>
      </w:r>
      <w:r w:rsidRPr="000E4D41">
        <w:rPr>
          <w:rFonts w:hint="cs"/>
          <w:rtl/>
        </w:rPr>
        <w:t>الخريطة</w:t>
      </w:r>
      <w:r w:rsidRPr="000E4D41">
        <w:rPr>
          <w:rtl/>
        </w:rPr>
        <w:t xml:space="preserve"> </w:t>
      </w:r>
      <w:r w:rsidRPr="000E4D41">
        <w:rPr>
          <w:rFonts w:hint="cs"/>
          <w:rtl/>
        </w:rPr>
        <w:t>وقرأ</w:t>
      </w:r>
      <w:r w:rsidRPr="000E4D41">
        <w:rPr>
          <w:rtl/>
        </w:rPr>
        <w:t xml:space="preserve"> </w:t>
      </w:r>
      <w:r w:rsidRPr="000E4D41">
        <w:rPr>
          <w:rFonts w:hint="cs"/>
          <w:rtl/>
        </w:rPr>
        <w:t>الكتب</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أين</w:t>
      </w:r>
      <w:r w:rsidRPr="000E4D41">
        <w:rPr>
          <w:rtl/>
        </w:rPr>
        <w:t xml:space="preserve"> </w:t>
      </w:r>
      <w:r w:rsidRPr="000E4D41">
        <w:rPr>
          <w:rFonts w:hint="cs"/>
          <w:rtl/>
        </w:rPr>
        <w:t>الرأس؟</w:t>
      </w:r>
      <w:r w:rsidRPr="000E4D41">
        <w:rPr>
          <w:rtl/>
        </w:rPr>
        <w:t xml:space="preserve"> </w:t>
      </w:r>
      <w:r w:rsidRPr="000E4D41">
        <w:rPr>
          <w:rFonts w:hint="cs"/>
          <w:rtl/>
        </w:rPr>
        <w:t>فطلب</w:t>
      </w:r>
      <w:r w:rsidRPr="000E4D41">
        <w:rPr>
          <w:rtl/>
        </w:rPr>
        <w:t xml:space="preserve"> </w:t>
      </w:r>
      <w:r w:rsidRPr="000E4D41">
        <w:rPr>
          <w:rFonts w:hint="cs"/>
          <w:rtl/>
        </w:rPr>
        <w:t>ما</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يوجد</w:t>
      </w:r>
      <w:r w:rsidR="00364140" w:rsidRPr="00364140">
        <w:rPr>
          <w:rFonts w:hint="cs"/>
          <w:rtl/>
        </w:rPr>
        <w:t>،</w:t>
      </w:r>
      <w:r w:rsidRPr="000E4D41">
        <w:rPr>
          <w:rtl/>
        </w:rPr>
        <w:t xml:space="preserve"> </w:t>
      </w:r>
      <w:r w:rsidRPr="000E4D41">
        <w:rPr>
          <w:rFonts w:hint="cs"/>
          <w:rtl/>
        </w:rPr>
        <w:t>وسئل</w:t>
      </w:r>
      <w:r w:rsidRPr="000E4D41">
        <w:rPr>
          <w:rtl/>
        </w:rPr>
        <w:t xml:space="preserve"> </w:t>
      </w:r>
      <w:r w:rsidRPr="000E4D41">
        <w:rPr>
          <w:rFonts w:hint="cs"/>
          <w:rtl/>
        </w:rPr>
        <w:t>عنه</w:t>
      </w:r>
      <w:r w:rsidRPr="000E4D41">
        <w:rPr>
          <w:rtl/>
        </w:rPr>
        <w:t xml:space="preserve"> </w:t>
      </w:r>
      <w:r w:rsidRPr="000E4D41">
        <w:rPr>
          <w:rFonts w:hint="cs"/>
          <w:rtl/>
        </w:rPr>
        <w:t>فلم</w:t>
      </w:r>
      <w:r w:rsidRPr="000E4D41">
        <w:rPr>
          <w:rtl/>
        </w:rPr>
        <w:t xml:space="preserve"> </w:t>
      </w:r>
      <w:r w:rsidRPr="000E4D41">
        <w:rPr>
          <w:rFonts w:hint="cs"/>
          <w:rtl/>
        </w:rPr>
        <w:t>يتكلم</w:t>
      </w:r>
      <w:r w:rsidR="00364140" w:rsidRPr="00364140">
        <w:rPr>
          <w:rFonts w:hint="cs"/>
          <w:rtl/>
        </w:rPr>
        <w:t>،</w:t>
      </w:r>
      <w:r w:rsidRPr="000E4D41">
        <w:rPr>
          <w:rtl/>
        </w:rPr>
        <w:t xml:space="preserve"> </w:t>
      </w:r>
      <w:r w:rsidRPr="000E4D41">
        <w:rPr>
          <w:rFonts w:hint="cs"/>
          <w:rtl/>
        </w:rPr>
        <w:t>فوجه</w:t>
      </w:r>
      <w:r w:rsidRPr="000E4D41">
        <w:rPr>
          <w:rtl/>
        </w:rPr>
        <w:t xml:space="preserve"> </w:t>
      </w:r>
      <w:r w:rsidRPr="000E4D41">
        <w:rPr>
          <w:rFonts w:hint="cs"/>
          <w:rtl/>
        </w:rPr>
        <w:t>في</w:t>
      </w:r>
      <w:r w:rsidRPr="000E4D41">
        <w:rPr>
          <w:rtl/>
        </w:rPr>
        <w:t xml:space="preserve"> </w:t>
      </w:r>
      <w:r w:rsidRPr="000E4D41">
        <w:rPr>
          <w:rFonts w:hint="cs"/>
          <w:rtl/>
        </w:rPr>
        <w:t>طلبه</w:t>
      </w:r>
      <w:r w:rsidRPr="000E4D41">
        <w:rPr>
          <w:rtl/>
        </w:rPr>
        <w:t xml:space="preserve"> </w:t>
      </w:r>
      <w:r w:rsidRPr="000E4D41">
        <w:rPr>
          <w:rFonts w:hint="cs"/>
          <w:rtl/>
        </w:rPr>
        <w:t>فوجده</w:t>
      </w:r>
      <w:r w:rsidRPr="000E4D41">
        <w:rPr>
          <w:rtl/>
        </w:rPr>
        <w:t xml:space="preserve"> </w:t>
      </w:r>
      <w:r w:rsidRPr="000E4D41">
        <w:rPr>
          <w:rFonts w:hint="cs"/>
          <w:rtl/>
        </w:rPr>
        <w:t>قد</w:t>
      </w:r>
      <w:r w:rsidRPr="000E4D41">
        <w:rPr>
          <w:rtl/>
        </w:rPr>
        <w:t xml:space="preserve"> </w:t>
      </w:r>
      <w:r w:rsidRPr="000E4D41">
        <w:rPr>
          <w:rFonts w:hint="cs"/>
          <w:rtl/>
        </w:rPr>
        <w:t>سقط</w:t>
      </w:r>
      <w:r w:rsidRPr="000E4D41">
        <w:rPr>
          <w:rtl/>
        </w:rPr>
        <w:t xml:space="preserve"> </w:t>
      </w:r>
      <w:r w:rsidRPr="000E4D41">
        <w:rPr>
          <w:rFonts w:hint="cs"/>
          <w:rtl/>
        </w:rPr>
        <w:t>على</w:t>
      </w:r>
      <w:r w:rsidRPr="000E4D41">
        <w:rPr>
          <w:rtl/>
        </w:rPr>
        <w:t xml:space="preserve"> </w:t>
      </w:r>
      <w:r w:rsidRPr="000E4D41">
        <w:rPr>
          <w:rFonts w:hint="cs"/>
          <w:rtl/>
        </w:rPr>
        <w:t>مقدار</w:t>
      </w:r>
      <w:r w:rsidRPr="000E4D41">
        <w:rPr>
          <w:rtl/>
        </w:rPr>
        <w:t xml:space="preserve"> </w:t>
      </w:r>
      <w:r w:rsidRPr="000E4D41">
        <w:rPr>
          <w:rFonts w:hint="cs"/>
          <w:rtl/>
        </w:rPr>
        <w:t>ميلين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فحمل</w:t>
      </w:r>
      <w:r w:rsidRPr="000E4D41">
        <w:rPr>
          <w:rtl/>
        </w:rPr>
        <w:t xml:space="preserve"> </w:t>
      </w:r>
      <w:r w:rsidRPr="000E4D41">
        <w:rPr>
          <w:rFonts w:hint="cs"/>
          <w:rtl/>
        </w:rPr>
        <w:t>وأدخل</w:t>
      </w:r>
      <w:r w:rsidRPr="000E4D41">
        <w:rPr>
          <w:rtl/>
        </w:rPr>
        <w:t xml:space="preserve"> </w:t>
      </w:r>
      <w:r w:rsidRPr="000E4D41">
        <w:rPr>
          <w:rFonts w:hint="cs"/>
          <w:rtl/>
        </w:rPr>
        <w:t>إلى</w:t>
      </w:r>
      <w:r w:rsidRPr="000E4D41">
        <w:rPr>
          <w:rtl/>
        </w:rPr>
        <w:t xml:space="preserve"> </w:t>
      </w:r>
      <w:r w:rsidRPr="000E4D41">
        <w:rPr>
          <w:rFonts w:hint="cs"/>
          <w:rtl/>
        </w:rPr>
        <w:t>مرو</w:t>
      </w:r>
      <w:r w:rsidRPr="000E4D41">
        <w:rPr>
          <w:rtl/>
        </w:rPr>
        <w:t xml:space="preserve"> . </w:t>
      </w:r>
      <w:r w:rsidRPr="000E4D41">
        <w:rPr>
          <w:rFonts w:hint="cs"/>
          <w:rtl/>
        </w:rPr>
        <w:t>وقرئ</w:t>
      </w:r>
      <w:r w:rsidRPr="000E4D41">
        <w:rPr>
          <w:rtl/>
        </w:rPr>
        <w:t xml:space="preserve"> </w:t>
      </w:r>
      <w:r w:rsidRPr="000E4D41">
        <w:rPr>
          <w:rFonts w:hint="cs"/>
          <w:rtl/>
        </w:rPr>
        <w:t>الفتح</w:t>
      </w:r>
      <w:r w:rsidRPr="000E4D41">
        <w:rPr>
          <w:rtl/>
        </w:rPr>
        <w:t xml:space="preserve"> </w:t>
      </w:r>
      <w:r w:rsidRPr="000E4D41">
        <w:rPr>
          <w:rFonts w:hint="cs"/>
          <w:rtl/>
        </w:rPr>
        <w:t>على</w:t>
      </w:r>
      <w:r w:rsidRPr="000E4D41">
        <w:rPr>
          <w:rtl/>
        </w:rPr>
        <w:t xml:space="preserve"> </w:t>
      </w:r>
      <w:r w:rsidRPr="000E4D41">
        <w:rPr>
          <w:rFonts w:hint="cs"/>
          <w:rtl/>
        </w:rPr>
        <w:t>الناس</w:t>
      </w:r>
      <w:r w:rsidRPr="000E4D41">
        <w:rPr>
          <w:rtl/>
        </w:rPr>
        <w:t xml:space="preserve"> </w:t>
      </w:r>
      <w:r w:rsidRPr="000E4D41">
        <w:rPr>
          <w:rFonts w:hint="cs"/>
          <w:rtl/>
        </w:rPr>
        <w:t>وبويع</w:t>
      </w:r>
      <w:r w:rsidRPr="000E4D41">
        <w:rPr>
          <w:rtl/>
        </w:rPr>
        <w:t xml:space="preserve"> </w:t>
      </w:r>
      <w:r w:rsidRPr="000E4D41">
        <w:rPr>
          <w:rFonts w:hint="cs"/>
          <w:rtl/>
        </w:rPr>
        <w:t>للمأمون</w:t>
      </w:r>
      <w:r w:rsidRPr="000E4D41">
        <w:rPr>
          <w:rtl/>
        </w:rPr>
        <w:t xml:space="preserve"> </w:t>
      </w:r>
      <w:r w:rsidRPr="000E4D41">
        <w:rPr>
          <w:rFonts w:hint="cs"/>
          <w:rtl/>
        </w:rPr>
        <w:t>بالخلافة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وخلع</w:t>
      </w:r>
      <w:r w:rsidRPr="000E4D41">
        <w:rPr>
          <w:rtl/>
        </w:rPr>
        <w:t xml:space="preserve"> </w:t>
      </w:r>
      <w:r w:rsidRPr="000E4D41">
        <w:rPr>
          <w:rFonts w:hint="cs"/>
          <w:rtl/>
        </w:rPr>
        <w:t>محمداً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فأعطى</w:t>
      </w:r>
      <w:r w:rsidRPr="000E4D41">
        <w:rPr>
          <w:rtl/>
        </w:rPr>
        <w:t xml:space="preserve"> </w:t>
      </w:r>
      <w:r w:rsidRPr="000E4D41">
        <w:rPr>
          <w:rFonts w:hint="cs"/>
          <w:rtl/>
        </w:rPr>
        <w:t>جميع</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الطاعة</w:t>
      </w:r>
      <w:r w:rsidRPr="000E4D41">
        <w:rPr>
          <w:rtl/>
        </w:rPr>
        <w:t xml:space="preserve"> </w:t>
      </w:r>
      <w:r w:rsidRPr="000E4D41">
        <w:rPr>
          <w:rFonts w:hint="cs"/>
          <w:rtl/>
        </w:rPr>
        <w:t>للمأمون</w:t>
      </w:r>
      <w:r w:rsidRPr="000E4D41">
        <w:rPr>
          <w:rtl/>
        </w:rPr>
        <w:t xml:space="preserve"> .</w:t>
      </w:r>
      <w:r w:rsidRPr="000E4D41">
        <w:rPr>
          <w:rFonts w:hint="cs"/>
          <w:rtl/>
        </w:rPr>
        <w:t xml:space="preserve"> وصعد</w:t>
      </w:r>
      <w:r w:rsidRPr="000E4D41">
        <w:rPr>
          <w:rtl/>
        </w:rPr>
        <w:t xml:space="preserve"> </w:t>
      </w:r>
      <w:r w:rsidRPr="000E4D41">
        <w:rPr>
          <w:rFonts w:hint="cs"/>
          <w:rtl/>
        </w:rPr>
        <w:t>المأمون المنبر</w:t>
      </w:r>
      <w:r w:rsidRPr="000E4D41">
        <w:rPr>
          <w:rtl/>
        </w:rPr>
        <w:t xml:space="preserve"> </w:t>
      </w:r>
      <w:r w:rsidRPr="000E4D41">
        <w:rPr>
          <w:rFonts w:hint="cs"/>
          <w:rtl/>
        </w:rPr>
        <w:t>فحمد</w:t>
      </w:r>
      <w:r w:rsidRPr="000E4D41">
        <w:rPr>
          <w:rtl/>
        </w:rPr>
        <w:t xml:space="preserve"> </w:t>
      </w:r>
      <w:r w:rsidRPr="000E4D41">
        <w:rPr>
          <w:rFonts w:hint="cs"/>
          <w:rtl/>
        </w:rPr>
        <w:t>الله</w:t>
      </w:r>
      <w:r w:rsidRPr="000E4D41">
        <w:rPr>
          <w:rtl/>
        </w:rPr>
        <w:t xml:space="preserve"> </w:t>
      </w:r>
      <w:r w:rsidRPr="000E4D41">
        <w:rPr>
          <w:rFonts w:hint="cs"/>
          <w:rtl/>
        </w:rPr>
        <w:t>وأثنى</w:t>
      </w:r>
      <w:r w:rsidRPr="000E4D41">
        <w:rPr>
          <w:rtl/>
        </w:rPr>
        <w:t xml:space="preserve"> </w:t>
      </w:r>
      <w:r w:rsidRPr="000E4D41">
        <w:rPr>
          <w:rFonts w:hint="cs"/>
          <w:rtl/>
        </w:rPr>
        <w:t>عليه</w:t>
      </w:r>
      <w:r w:rsidRPr="000E4D41">
        <w:rPr>
          <w:rtl/>
        </w:rPr>
        <w:t xml:space="preserve"> </w:t>
      </w:r>
      <w:r w:rsidRPr="000E4D41">
        <w:rPr>
          <w:rFonts w:hint="cs"/>
          <w:rtl/>
        </w:rPr>
        <w:t>وصلى</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إني</w:t>
      </w:r>
      <w:r w:rsidRPr="000E4D41">
        <w:rPr>
          <w:rtl/>
        </w:rPr>
        <w:t xml:space="preserve"> </w:t>
      </w:r>
      <w:r w:rsidRPr="000E4D41">
        <w:rPr>
          <w:rFonts w:hint="cs"/>
          <w:rtl/>
        </w:rPr>
        <w:t>جعلت</w:t>
      </w:r>
      <w:r w:rsidRPr="000E4D41">
        <w:rPr>
          <w:rtl/>
        </w:rPr>
        <w:t xml:space="preserve"> </w:t>
      </w:r>
      <w:r w:rsidRPr="000E4D41">
        <w:rPr>
          <w:rFonts w:hint="cs"/>
          <w:rtl/>
        </w:rPr>
        <w:t>لله</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0E4D41">
        <w:rPr>
          <w:rFonts w:hint="cs"/>
          <w:rtl/>
        </w:rPr>
        <w:t>إن</w:t>
      </w:r>
      <w:r w:rsidRPr="000E4D41">
        <w:rPr>
          <w:rtl/>
        </w:rPr>
        <w:t xml:space="preserve"> </w:t>
      </w:r>
      <w:r w:rsidRPr="000E4D41">
        <w:rPr>
          <w:rFonts w:hint="cs"/>
          <w:rtl/>
        </w:rPr>
        <w:t>استرعاني</w:t>
      </w:r>
      <w:r w:rsidRPr="000E4D41">
        <w:rPr>
          <w:rtl/>
        </w:rPr>
        <w:t xml:space="preserve"> </w:t>
      </w:r>
      <w:r w:rsidRPr="000E4D41">
        <w:rPr>
          <w:rFonts w:hint="cs"/>
          <w:rtl/>
        </w:rPr>
        <w:t>أموركم</w:t>
      </w:r>
      <w:r w:rsidRPr="000E4D41">
        <w:rPr>
          <w:rtl/>
        </w:rPr>
        <w:t xml:space="preserve"> </w:t>
      </w:r>
      <w:r w:rsidRPr="000E4D41">
        <w:rPr>
          <w:rFonts w:hint="cs"/>
          <w:rtl/>
        </w:rPr>
        <w:t>أن</w:t>
      </w:r>
      <w:r w:rsidRPr="000E4D41">
        <w:rPr>
          <w:rtl/>
        </w:rPr>
        <w:t xml:space="preserve"> </w:t>
      </w:r>
      <w:r w:rsidRPr="000E4D41">
        <w:rPr>
          <w:rFonts w:hint="cs"/>
          <w:rtl/>
        </w:rPr>
        <w:t>أطيعه</w:t>
      </w:r>
      <w:r w:rsidRPr="000E4D41">
        <w:rPr>
          <w:rtl/>
        </w:rPr>
        <w:t xml:space="preserve"> </w:t>
      </w:r>
      <w:r w:rsidRPr="000E4D41">
        <w:rPr>
          <w:rFonts w:hint="cs"/>
          <w:rtl/>
        </w:rPr>
        <w:t>فيكم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أسفك</w:t>
      </w:r>
      <w:r w:rsidRPr="000E4D41">
        <w:rPr>
          <w:rtl/>
        </w:rPr>
        <w:t xml:space="preserve"> </w:t>
      </w:r>
      <w:r w:rsidRPr="000E4D41">
        <w:rPr>
          <w:rFonts w:hint="cs"/>
          <w:rtl/>
        </w:rPr>
        <w:t>دماً</w:t>
      </w:r>
      <w:r w:rsidRPr="000E4D41">
        <w:rPr>
          <w:rtl/>
        </w:rPr>
        <w:t xml:space="preserve"> </w:t>
      </w:r>
      <w:r w:rsidRPr="000E4D41">
        <w:rPr>
          <w:rFonts w:hint="cs"/>
          <w:rtl/>
        </w:rPr>
        <w:t>عمدا</w:t>
      </w:r>
      <w:r w:rsidRPr="000E4D41">
        <w:rPr>
          <w:rtl/>
        </w:rPr>
        <w:t xml:space="preserve"> </w:t>
      </w:r>
      <w:r w:rsidRPr="000E4D41">
        <w:rPr>
          <w:rFonts w:hint="cs"/>
          <w:rtl/>
        </w:rPr>
        <w:t>ًلا</w:t>
      </w:r>
      <w:r w:rsidRPr="000E4D41">
        <w:rPr>
          <w:rtl/>
        </w:rPr>
        <w:t xml:space="preserve"> </w:t>
      </w:r>
      <w:r w:rsidRPr="000E4D41">
        <w:rPr>
          <w:rFonts w:hint="cs"/>
          <w:rtl/>
        </w:rPr>
        <w:t>تحله</w:t>
      </w:r>
      <w:r w:rsidRPr="000E4D41">
        <w:rPr>
          <w:rtl/>
        </w:rPr>
        <w:t xml:space="preserve"> </w:t>
      </w:r>
      <w:r w:rsidRPr="000E4D41">
        <w:rPr>
          <w:rFonts w:hint="cs"/>
          <w:rtl/>
        </w:rPr>
        <w:t>حدوده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وتسفكه</w:t>
      </w:r>
      <w:r w:rsidRPr="000E4D41">
        <w:rPr>
          <w:rtl/>
        </w:rPr>
        <w:t xml:space="preserve"> </w:t>
      </w:r>
      <w:r w:rsidRPr="000E4D41">
        <w:rPr>
          <w:rFonts w:hint="cs"/>
          <w:rtl/>
        </w:rPr>
        <w:t>فرائضه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آخذ</w:t>
      </w:r>
      <w:r w:rsidRPr="000E4D41">
        <w:rPr>
          <w:rtl/>
        </w:rPr>
        <w:t xml:space="preserve"> </w:t>
      </w:r>
      <w:r w:rsidRPr="000E4D41">
        <w:rPr>
          <w:rFonts w:hint="cs"/>
          <w:rtl/>
        </w:rPr>
        <w:t>لأحد</w:t>
      </w:r>
      <w:r w:rsidRPr="000E4D41">
        <w:rPr>
          <w:rtl/>
        </w:rPr>
        <w:t xml:space="preserve"> </w:t>
      </w:r>
      <w:r w:rsidRPr="000E4D41">
        <w:rPr>
          <w:rFonts w:hint="cs"/>
          <w:rtl/>
        </w:rPr>
        <w:t>مالاً</w:t>
      </w:r>
      <w:r w:rsidRPr="000E4D41">
        <w:rPr>
          <w:rtl/>
        </w:rPr>
        <w:t xml:space="preserve"> </w:t>
      </w:r>
      <w:r w:rsidRPr="000E4D41">
        <w:rPr>
          <w:rFonts w:hint="cs"/>
          <w:rtl/>
        </w:rPr>
        <w:t>ولا</w:t>
      </w:r>
      <w:r w:rsidRPr="000E4D41">
        <w:rPr>
          <w:rtl/>
        </w:rPr>
        <w:t xml:space="preserve"> </w:t>
      </w:r>
      <w:r w:rsidRPr="000E4D41">
        <w:rPr>
          <w:rFonts w:hint="cs"/>
          <w:rtl/>
        </w:rPr>
        <w:t>أثاثاً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نحلة</w:t>
      </w:r>
      <w:r w:rsidRPr="000E4D41">
        <w:rPr>
          <w:rtl/>
        </w:rPr>
        <w:t xml:space="preserve"> </w:t>
      </w:r>
      <w:r w:rsidRPr="000E4D41">
        <w:rPr>
          <w:rFonts w:hint="cs"/>
          <w:rtl/>
        </w:rPr>
        <w:t>تحرم</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أحكم</w:t>
      </w:r>
      <w:r w:rsidRPr="000E4D41">
        <w:rPr>
          <w:rtl/>
        </w:rPr>
        <w:t xml:space="preserve"> </w:t>
      </w:r>
      <w:r w:rsidRPr="000E4D41">
        <w:rPr>
          <w:rFonts w:hint="cs"/>
          <w:rtl/>
        </w:rPr>
        <w:t>بهواي</w:t>
      </w:r>
      <w:r w:rsidRPr="000E4D41">
        <w:rPr>
          <w:rtl/>
        </w:rPr>
        <w:t xml:space="preserve"> </w:t>
      </w:r>
      <w:r w:rsidRPr="000E4D41">
        <w:rPr>
          <w:rFonts w:hint="cs"/>
          <w:rtl/>
        </w:rPr>
        <w:t>في</w:t>
      </w:r>
      <w:r w:rsidRPr="000E4D41">
        <w:rPr>
          <w:rtl/>
        </w:rPr>
        <w:t xml:space="preserve"> </w:t>
      </w:r>
      <w:r w:rsidRPr="000E4D41">
        <w:rPr>
          <w:rFonts w:hint="cs"/>
          <w:rtl/>
        </w:rPr>
        <w:t>غضبي</w:t>
      </w:r>
      <w:r w:rsidRPr="000E4D41">
        <w:rPr>
          <w:rtl/>
        </w:rPr>
        <w:t xml:space="preserve"> </w:t>
      </w:r>
      <w:r w:rsidRPr="000E4D41">
        <w:rPr>
          <w:rFonts w:hint="cs"/>
          <w:rtl/>
        </w:rPr>
        <w:t>ولا</w:t>
      </w:r>
      <w:r w:rsidRPr="000E4D41">
        <w:rPr>
          <w:rtl/>
        </w:rPr>
        <w:t xml:space="preserve"> </w:t>
      </w:r>
      <w:r w:rsidRPr="000E4D41">
        <w:rPr>
          <w:rFonts w:hint="cs"/>
          <w:rtl/>
        </w:rPr>
        <w:t>رضاي</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الله</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ذلك</w:t>
      </w:r>
      <w:r w:rsidRPr="000E4D41">
        <w:rPr>
          <w:rtl/>
        </w:rPr>
        <w:t xml:space="preserve"> </w:t>
      </w:r>
      <w:r w:rsidRPr="000E4D41">
        <w:rPr>
          <w:rFonts w:hint="cs"/>
          <w:rtl/>
        </w:rPr>
        <w:t>كله</w:t>
      </w:r>
      <w:r w:rsidRPr="000E4D41">
        <w:rPr>
          <w:rtl/>
        </w:rPr>
        <w:t xml:space="preserve"> </w:t>
      </w:r>
      <w:r w:rsidRPr="000E4D41">
        <w:rPr>
          <w:rFonts w:hint="cs"/>
          <w:rtl/>
        </w:rPr>
        <w:t>لله</w:t>
      </w:r>
      <w:r w:rsidRPr="000E4D41">
        <w:rPr>
          <w:rtl/>
        </w:rPr>
        <w:t xml:space="preserve"> </w:t>
      </w:r>
      <w:r w:rsidRPr="000E4D41">
        <w:rPr>
          <w:rFonts w:hint="cs"/>
          <w:rtl/>
        </w:rPr>
        <w:t>عهدا</w:t>
      </w:r>
      <w:r w:rsidRPr="000E4D41">
        <w:rPr>
          <w:rtl/>
        </w:rPr>
        <w:t xml:space="preserve"> </w:t>
      </w:r>
      <w:r w:rsidRPr="000E4D41">
        <w:rPr>
          <w:rFonts w:hint="cs"/>
          <w:rtl/>
        </w:rPr>
        <w:t>مؤكداً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وميثاقاً</w:t>
      </w:r>
      <w:r w:rsidRPr="000E4D41">
        <w:rPr>
          <w:rtl/>
        </w:rPr>
        <w:t xml:space="preserve"> </w:t>
      </w:r>
      <w:r w:rsidRPr="000E4D41">
        <w:rPr>
          <w:rFonts w:hint="cs"/>
          <w:rtl/>
        </w:rPr>
        <w:t>مشدداً</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إني</w:t>
      </w:r>
      <w:r w:rsidRPr="000E4D41">
        <w:rPr>
          <w:rtl/>
        </w:rPr>
        <w:t xml:space="preserve"> </w:t>
      </w:r>
      <w:r w:rsidRPr="000E4D41">
        <w:rPr>
          <w:rFonts w:hint="cs"/>
          <w:rtl/>
        </w:rPr>
        <w:t>أفي</w:t>
      </w:r>
      <w:r w:rsidRPr="000E4D41">
        <w:rPr>
          <w:rtl/>
        </w:rPr>
        <w:t xml:space="preserve"> </w:t>
      </w:r>
      <w:r w:rsidRPr="000E4D41">
        <w:rPr>
          <w:rFonts w:hint="cs"/>
          <w:rtl/>
        </w:rPr>
        <w:t>رغبة</w:t>
      </w:r>
      <w:r w:rsidRPr="000E4D41">
        <w:rPr>
          <w:rtl/>
        </w:rPr>
        <w:t xml:space="preserve"> </w:t>
      </w:r>
      <w:r w:rsidRPr="000E4D41">
        <w:rPr>
          <w:rFonts w:hint="cs"/>
          <w:rtl/>
        </w:rPr>
        <w:t>في</w:t>
      </w:r>
      <w:r w:rsidRPr="000E4D41">
        <w:rPr>
          <w:rtl/>
        </w:rPr>
        <w:t xml:space="preserve"> </w:t>
      </w:r>
      <w:r w:rsidRPr="000E4D41">
        <w:rPr>
          <w:rFonts w:hint="cs"/>
          <w:rtl/>
        </w:rPr>
        <w:t>زيادته</w:t>
      </w:r>
      <w:r w:rsidRPr="000E4D41">
        <w:rPr>
          <w:rtl/>
        </w:rPr>
        <w:t xml:space="preserve"> </w:t>
      </w:r>
      <w:r w:rsidRPr="000E4D41">
        <w:rPr>
          <w:rFonts w:hint="cs"/>
          <w:rtl/>
        </w:rPr>
        <w:t>إياي</w:t>
      </w:r>
      <w:r w:rsidRPr="000E4D41">
        <w:rPr>
          <w:rtl/>
        </w:rPr>
        <w:t xml:space="preserve"> </w:t>
      </w:r>
      <w:r w:rsidRPr="000E4D41">
        <w:rPr>
          <w:rFonts w:hint="cs"/>
          <w:rtl/>
        </w:rPr>
        <w:t>في</w:t>
      </w:r>
      <w:r w:rsidRPr="000E4D41">
        <w:rPr>
          <w:rtl/>
        </w:rPr>
        <w:t xml:space="preserve"> </w:t>
      </w:r>
      <w:r w:rsidRPr="000E4D41">
        <w:rPr>
          <w:rFonts w:hint="cs"/>
          <w:rtl/>
        </w:rPr>
        <w:t>نعمي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ورهبة</w:t>
      </w:r>
      <w:r w:rsidRPr="000E4D41">
        <w:rPr>
          <w:rtl/>
        </w:rPr>
        <w:t xml:space="preserve"> </w:t>
      </w:r>
      <w:r w:rsidRPr="000E4D41">
        <w:rPr>
          <w:rFonts w:hint="cs"/>
          <w:rtl/>
        </w:rPr>
        <w:t>من</w:t>
      </w:r>
      <w:r w:rsidRPr="000E4D41">
        <w:rPr>
          <w:rtl/>
        </w:rPr>
        <w:t xml:space="preserve"> </w:t>
      </w:r>
      <w:r w:rsidRPr="000E4D41">
        <w:rPr>
          <w:rFonts w:hint="cs"/>
          <w:rtl/>
        </w:rPr>
        <w:t>مسألتي</w:t>
      </w:r>
      <w:r w:rsidRPr="000E4D41">
        <w:rPr>
          <w:rtl/>
        </w:rPr>
        <w:t xml:space="preserve"> </w:t>
      </w:r>
      <w:r w:rsidRPr="000E4D41">
        <w:rPr>
          <w:rFonts w:hint="cs"/>
          <w:rtl/>
        </w:rPr>
        <w:t>إياي</w:t>
      </w:r>
      <w:r w:rsidRPr="000E4D41">
        <w:rPr>
          <w:rtl/>
        </w:rPr>
        <w:t xml:space="preserve"> </w:t>
      </w:r>
      <w:r w:rsidRPr="000E4D41">
        <w:rPr>
          <w:rFonts w:hint="cs"/>
          <w:rtl/>
        </w:rPr>
        <w:t>عن</w:t>
      </w:r>
      <w:r w:rsidRPr="000E4D41">
        <w:rPr>
          <w:rtl/>
        </w:rPr>
        <w:t xml:space="preserve"> </w:t>
      </w:r>
      <w:r w:rsidRPr="000E4D41">
        <w:rPr>
          <w:rFonts w:hint="cs"/>
          <w:rtl/>
        </w:rPr>
        <w:t>حقه</w:t>
      </w:r>
      <w:r w:rsidRPr="000E4D41">
        <w:rPr>
          <w:rtl/>
        </w:rPr>
        <w:t xml:space="preserve"> </w:t>
      </w:r>
      <w:r w:rsidRPr="000E4D41">
        <w:rPr>
          <w:rFonts w:hint="cs"/>
          <w:rtl/>
        </w:rPr>
        <w:t>وخلفه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غيرت</w:t>
      </w:r>
      <w:r w:rsidRPr="000E4D41">
        <w:rPr>
          <w:rtl/>
        </w:rPr>
        <w:t xml:space="preserve"> </w:t>
      </w:r>
      <w:r w:rsidRPr="000E4D41">
        <w:rPr>
          <w:rFonts w:hint="cs"/>
          <w:rtl/>
        </w:rPr>
        <w:t>أو</w:t>
      </w:r>
      <w:r w:rsidRPr="000E4D41">
        <w:rPr>
          <w:rtl/>
        </w:rPr>
        <w:t xml:space="preserve"> </w:t>
      </w:r>
      <w:r w:rsidRPr="000E4D41">
        <w:rPr>
          <w:rFonts w:hint="cs"/>
          <w:rtl/>
        </w:rPr>
        <w:t>بدلت</w:t>
      </w:r>
      <w:r w:rsidRPr="000E4D41">
        <w:rPr>
          <w:rtl/>
        </w:rPr>
        <w:t xml:space="preserve"> </w:t>
      </w:r>
      <w:r w:rsidRPr="000E4D41">
        <w:rPr>
          <w:rFonts w:hint="cs"/>
          <w:rtl/>
        </w:rPr>
        <w:t>كنت</w:t>
      </w:r>
      <w:r w:rsidRPr="000E4D41">
        <w:rPr>
          <w:rtl/>
        </w:rPr>
        <w:t xml:space="preserve"> </w:t>
      </w:r>
      <w:r w:rsidRPr="000E4D41">
        <w:rPr>
          <w:rFonts w:hint="cs"/>
          <w:rtl/>
        </w:rPr>
        <w:t>للعبر</w:t>
      </w:r>
      <w:r w:rsidRPr="000E4D41">
        <w:rPr>
          <w:rtl/>
        </w:rPr>
        <w:t xml:space="preserve"> </w:t>
      </w:r>
      <w:r w:rsidRPr="000E4D41">
        <w:rPr>
          <w:rFonts w:hint="cs"/>
          <w:rtl/>
        </w:rPr>
        <w:t>مستأهلاً</w:t>
      </w:r>
      <w:r w:rsidR="00364140" w:rsidRPr="00364140">
        <w:rPr>
          <w:rFonts w:hint="cs"/>
          <w:rtl/>
        </w:rPr>
        <w:t>،</w:t>
      </w:r>
      <w:r w:rsidRPr="000E4D41">
        <w:rPr>
          <w:rtl/>
        </w:rPr>
        <w:t xml:space="preserve"> </w:t>
      </w:r>
      <w:r w:rsidRPr="000E4D41">
        <w:rPr>
          <w:rFonts w:hint="cs"/>
          <w:rtl/>
        </w:rPr>
        <w:t>وللنكال</w:t>
      </w:r>
      <w:r w:rsidRPr="000E4D41">
        <w:rPr>
          <w:rtl/>
        </w:rPr>
        <w:t xml:space="preserve"> </w:t>
      </w:r>
      <w:r w:rsidRPr="000E4D41">
        <w:rPr>
          <w:rFonts w:hint="cs"/>
          <w:rtl/>
        </w:rPr>
        <w:t>متعرضاً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وأعوذ</w:t>
      </w:r>
      <w:r w:rsidRPr="000E4D41">
        <w:rPr>
          <w:rtl/>
        </w:rPr>
        <w:t xml:space="preserve"> </w:t>
      </w:r>
      <w:r w:rsidRPr="000E4D41">
        <w:rPr>
          <w:rFonts w:hint="cs"/>
          <w:rtl/>
        </w:rPr>
        <w:t>بالله</w:t>
      </w:r>
      <w:r w:rsidRPr="000E4D41">
        <w:rPr>
          <w:rtl/>
        </w:rPr>
        <w:t xml:space="preserve"> </w:t>
      </w:r>
      <w:r w:rsidRPr="000E4D41">
        <w:rPr>
          <w:rFonts w:hint="cs"/>
          <w:rtl/>
        </w:rPr>
        <w:t>من</w:t>
      </w:r>
      <w:r w:rsidRPr="000E4D41">
        <w:rPr>
          <w:rtl/>
        </w:rPr>
        <w:t xml:space="preserve"> </w:t>
      </w:r>
      <w:r w:rsidRPr="000E4D41">
        <w:rPr>
          <w:rFonts w:hint="cs"/>
          <w:rtl/>
        </w:rPr>
        <w:t>سخطه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وأرغب</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المعونة</w:t>
      </w:r>
      <w:r w:rsidRPr="000E4D41">
        <w:rPr>
          <w:rtl/>
        </w:rPr>
        <w:t xml:space="preserve"> </w:t>
      </w:r>
      <w:r w:rsidRPr="000E4D41">
        <w:rPr>
          <w:rFonts w:hint="cs"/>
          <w:rtl/>
        </w:rPr>
        <w:t>على</w:t>
      </w:r>
      <w:r w:rsidRPr="000E4D41">
        <w:rPr>
          <w:rtl/>
        </w:rPr>
        <w:t xml:space="preserve"> </w:t>
      </w:r>
      <w:r w:rsidRPr="000E4D41">
        <w:rPr>
          <w:rFonts w:hint="cs"/>
          <w:rtl/>
        </w:rPr>
        <w:t>طاعته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يحول</w:t>
      </w:r>
      <w:r w:rsidRPr="000E4D41">
        <w:rPr>
          <w:rtl/>
        </w:rPr>
        <w:t xml:space="preserve"> </w:t>
      </w:r>
      <w:r w:rsidRPr="000E4D41">
        <w:rPr>
          <w:rFonts w:hint="cs"/>
          <w:rtl/>
        </w:rPr>
        <w:t>بيني</w:t>
      </w:r>
      <w:r w:rsidRPr="000E4D41">
        <w:rPr>
          <w:rtl/>
        </w:rPr>
        <w:t xml:space="preserve"> </w:t>
      </w:r>
      <w:r w:rsidRPr="000E4D41">
        <w:rPr>
          <w:rFonts w:hint="cs"/>
          <w:rtl/>
        </w:rPr>
        <w:t>وبين</w:t>
      </w:r>
      <w:r w:rsidRPr="000E4D41">
        <w:rPr>
          <w:rtl/>
        </w:rPr>
        <w:t xml:space="preserve"> </w:t>
      </w:r>
      <w:r w:rsidRPr="000E4D41">
        <w:rPr>
          <w:rFonts w:hint="cs"/>
          <w:rtl/>
        </w:rPr>
        <w:t>معصيته</w:t>
      </w:r>
      <w:r w:rsidRPr="000E4D41">
        <w:rPr>
          <w:rtl/>
        </w:rPr>
        <w:t xml:space="preserve"> . </w:t>
      </w:r>
    </w:p>
    <w:p w14:paraId="30B35AD5" w14:textId="6D2D33AB" w:rsidR="002466CD" w:rsidRPr="000E4D41" w:rsidRDefault="002466CD" w:rsidP="00672310">
      <w:pPr>
        <w:rPr>
          <w:rtl/>
        </w:rPr>
      </w:pPr>
      <w:r w:rsidRPr="000E4D41">
        <w:rPr>
          <w:rFonts w:hint="cs"/>
          <w:rtl/>
        </w:rPr>
        <w:t>ولما</w:t>
      </w:r>
      <w:r w:rsidRPr="000E4D41">
        <w:rPr>
          <w:rtl/>
        </w:rPr>
        <w:t xml:space="preserve"> </w:t>
      </w:r>
      <w:r w:rsidRPr="000E4D41">
        <w:rPr>
          <w:rFonts w:hint="cs"/>
          <w:rtl/>
        </w:rPr>
        <w:t>بلغ</w:t>
      </w:r>
      <w:r w:rsidRPr="000E4D41">
        <w:rPr>
          <w:rtl/>
        </w:rPr>
        <w:t xml:space="preserve"> </w:t>
      </w:r>
      <w:r w:rsidRPr="000E4D41">
        <w:rPr>
          <w:rFonts w:hint="cs"/>
          <w:rtl/>
        </w:rPr>
        <w:t>محمداً</w:t>
      </w:r>
      <w:r w:rsidRPr="000E4D41">
        <w:rPr>
          <w:rtl/>
        </w:rPr>
        <w:t xml:space="preserve"> </w:t>
      </w:r>
      <w:r w:rsidRPr="000E4D41">
        <w:rPr>
          <w:rFonts w:hint="cs"/>
          <w:rtl/>
        </w:rPr>
        <w:t>قتل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وانهزام</w:t>
      </w:r>
      <w:r w:rsidRPr="000E4D41">
        <w:rPr>
          <w:rtl/>
        </w:rPr>
        <w:t xml:space="preserve"> </w:t>
      </w:r>
      <w:r w:rsidRPr="000E4D41">
        <w:rPr>
          <w:rFonts w:hint="cs"/>
          <w:rtl/>
        </w:rPr>
        <w:t>عسكره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ومصيرهم</w:t>
      </w:r>
      <w:r w:rsidRPr="000E4D41">
        <w:rPr>
          <w:rtl/>
        </w:rPr>
        <w:t xml:space="preserve"> </w:t>
      </w:r>
      <w:r w:rsidRPr="000E4D41">
        <w:rPr>
          <w:rFonts w:hint="cs"/>
          <w:rtl/>
        </w:rPr>
        <w:t>إلى</w:t>
      </w:r>
      <w:r w:rsidRPr="000E4D41">
        <w:rPr>
          <w:rtl/>
        </w:rPr>
        <w:t xml:space="preserve"> </w:t>
      </w:r>
      <w:r w:rsidRPr="000E4D41">
        <w:rPr>
          <w:rFonts w:hint="cs"/>
          <w:rtl/>
        </w:rPr>
        <w:t>حلوان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وخلع</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واجتماع</w:t>
      </w:r>
      <w:r w:rsidRPr="000E4D41">
        <w:rPr>
          <w:rtl/>
        </w:rPr>
        <w:t xml:space="preserve"> </w:t>
      </w:r>
      <w:r w:rsidRPr="000E4D41">
        <w:rPr>
          <w:rFonts w:hint="cs"/>
          <w:rtl/>
        </w:rPr>
        <w:t>كلمتهم</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طاهراً</w:t>
      </w:r>
      <w:r w:rsidRPr="000E4D41">
        <w:rPr>
          <w:rtl/>
        </w:rPr>
        <w:t xml:space="preserve"> </w:t>
      </w:r>
      <w:r w:rsidRPr="000E4D41">
        <w:rPr>
          <w:rFonts w:hint="cs"/>
          <w:rtl/>
        </w:rPr>
        <w:t>قد</w:t>
      </w:r>
      <w:r w:rsidRPr="000E4D41">
        <w:rPr>
          <w:rtl/>
        </w:rPr>
        <w:t xml:space="preserve"> </w:t>
      </w:r>
      <w:r w:rsidRPr="000E4D41">
        <w:rPr>
          <w:rFonts w:hint="cs"/>
          <w:rtl/>
        </w:rPr>
        <w:t>قوي</w:t>
      </w:r>
      <w:r w:rsidRPr="000E4D41">
        <w:rPr>
          <w:rtl/>
        </w:rPr>
        <w:t xml:space="preserve"> </w:t>
      </w:r>
      <w:r w:rsidRPr="000E4D41">
        <w:rPr>
          <w:rFonts w:hint="cs"/>
          <w:rtl/>
        </w:rPr>
        <w:t>بما</w:t>
      </w:r>
      <w:r w:rsidRPr="000E4D41">
        <w:rPr>
          <w:rtl/>
        </w:rPr>
        <w:t xml:space="preserve"> </w:t>
      </w:r>
      <w:r w:rsidRPr="000E4D41">
        <w:rPr>
          <w:rFonts w:hint="cs"/>
          <w:rtl/>
        </w:rPr>
        <w:t>صار</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من</w:t>
      </w:r>
      <w:r w:rsidRPr="000E4D41">
        <w:rPr>
          <w:rtl/>
        </w:rPr>
        <w:t xml:space="preserve"> </w:t>
      </w:r>
      <w:r w:rsidRPr="000E4D41">
        <w:rPr>
          <w:rFonts w:hint="cs"/>
          <w:rtl/>
        </w:rPr>
        <w:t>الأموال</w:t>
      </w:r>
      <w:r w:rsidRPr="000E4D41">
        <w:rPr>
          <w:rtl/>
        </w:rPr>
        <w:t xml:space="preserve"> </w:t>
      </w:r>
      <w:r w:rsidRPr="000E4D41">
        <w:rPr>
          <w:rFonts w:hint="cs"/>
          <w:rtl/>
        </w:rPr>
        <w:t>والسلاح</w:t>
      </w:r>
      <w:r w:rsidRPr="000E4D41">
        <w:rPr>
          <w:rtl/>
        </w:rPr>
        <w:t xml:space="preserve"> </w:t>
      </w:r>
      <w:r w:rsidRPr="000E4D41">
        <w:rPr>
          <w:rFonts w:hint="cs"/>
          <w:rtl/>
        </w:rPr>
        <w:t>والكراع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وكتب</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ألا</w:t>
      </w:r>
      <w:r w:rsidRPr="000E4D41">
        <w:rPr>
          <w:rtl/>
        </w:rPr>
        <w:t xml:space="preserve"> </w:t>
      </w:r>
      <w:r w:rsidRPr="000E4D41">
        <w:rPr>
          <w:rFonts w:hint="cs"/>
          <w:rtl/>
        </w:rPr>
        <w:t>يعرج</w:t>
      </w:r>
      <w:r w:rsidRPr="000E4D41">
        <w:rPr>
          <w:rtl/>
        </w:rPr>
        <w:t xml:space="preserve"> </w:t>
      </w:r>
      <w:r w:rsidRPr="000E4D41">
        <w:rPr>
          <w:rFonts w:hint="cs"/>
          <w:rtl/>
        </w:rPr>
        <w:t>دون</w:t>
      </w:r>
      <w:r w:rsidRPr="000E4D41">
        <w:rPr>
          <w:rtl/>
        </w:rPr>
        <w:t xml:space="preserve"> </w:t>
      </w:r>
      <w:r w:rsidRPr="000E4D41">
        <w:rPr>
          <w:rFonts w:hint="cs"/>
          <w:rtl/>
        </w:rPr>
        <w:t>بغداد</w:t>
      </w:r>
      <w:r w:rsidRPr="000E4D41">
        <w:rPr>
          <w:rtl/>
        </w:rPr>
        <w:t xml:space="preserve"> </w:t>
      </w:r>
      <w:r w:rsidRPr="000E4D41">
        <w:rPr>
          <w:rFonts w:hint="cs"/>
          <w:rtl/>
        </w:rPr>
        <w:t>وأن</w:t>
      </w:r>
      <w:r w:rsidRPr="000E4D41">
        <w:rPr>
          <w:rtl/>
        </w:rPr>
        <w:t xml:space="preserve"> </w:t>
      </w:r>
      <w:r w:rsidRPr="000E4D41">
        <w:rPr>
          <w:rFonts w:hint="cs"/>
          <w:rtl/>
        </w:rPr>
        <w:t>يقصدها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وجه</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جبلة</w:t>
      </w:r>
      <w:r w:rsidRPr="000E4D41">
        <w:rPr>
          <w:rtl/>
        </w:rPr>
        <w:t xml:space="preserve"> </w:t>
      </w:r>
      <w:r w:rsidRPr="000E4D41">
        <w:rPr>
          <w:rFonts w:hint="cs"/>
          <w:rtl/>
        </w:rPr>
        <w:t>إليه</w:t>
      </w:r>
      <w:r w:rsidRPr="000E4D41">
        <w:rPr>
          <w:rtl/>
        </w:rPr>
        <w:t xml:space="preserve"> </w:t>
      </w:r>
      <w:r w:rsidRPr="000E4D41">
        <w:rPr>
          <w:rFonts w:hint="cs"/>
          <w:rtl/>
        </w:rPr>
        <w:t>وأمره</w:t>
      </w:r>
      <w:r w:rsidRPr="000E4D41">
        <w:rPr>
          <w:rtl/>
        </w:rPr>
        <w:t xml:space="preserve"> </w:t>
      </w:r>
      <w:r w:rsidRPr="000E4D41">
        <w:rPr>
          <w:rFonts w:hint="cs"/>
          <w:rtl/>
        </w:rPr>
        <w:t>أن</w:t>
      </w:r>
      <w:r w:rsidRPr="000E4D41">
        <w:rPr>
          <w:rtl/>
        </w:rPr>
        <w:t xml:space="preserve"> </w:t>
      </w:r>
      <w:r w:rsidRPr="000E4D41">
        <w:rPr>
          <w:rFonts w:hint="cs"/>
          <w:rtl/>
        </w:rPr>
        <w:t>يضم</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بحلوان</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والجند</w:t>
      </w:r>
      <w:r w:rsidRPr="000E4D41">
        <w:rPr>
          <w:rtl/>
        </w:rPr>
        <w:t xml:space="preserve"> </w:t>
      </w:r>
      <w:r w:rsidRPr="000E4D41">
        <w:rPr>
          <w:rFonts w:hint="cs"/>
          <w:rtl/>
        </w:rPr>
        <w:t>الذين</w:t>
      </w:r>
      <w:r w:rsidRPr="000E4D41">
        <w:rPr>
          <w:rtl/>
        </w:rPr>
        <w:t xml:space="preserve"> </w:t>
      </w:r>
      <w:r w:rsidRPr="000E4D41">
        <w:rPr>
          <w:rFonts w:hint="cs"/>
          <w:rtl/>
        </w:rPr>
        <w:t>كانوا</w:t>
      </w:r>
      <w:r w:rsidRPr="000E4D41">
        <w:rPr>
          <w:rtl/>
        </w:rPr>
        <w:t xml:space="preserve"> </w:t>
      </w:r>
      <w:r w:rsidRPr="000E4D41">
        <w:rPr>
          <w:rFonts w:hint="cs"/>
          <w:rtl/>
        </w:rPr>
        <w:t>مع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w:t>
      </w:r>
      <w:r w:rsidRPr="000E4D41">
        <w:rPr>
          <w:rtl/>
        </w:rPr>
        <w:t xml:space="preserve">. </w:t>
      </w:r>
    </w:p>
    <w:p w14:paraId="6BB07BC9" w14:textId="3E9B3047" w:rsidR="002466CD" w:rsidRPr="000E4D41" w:rsidRDefault="002466CD" w:rsidP="00672310">
      <w:pPr>
        <w:rPr>
          <w:rtl/>
        </w:rPr>
      </w:pPr>
      <w:r w:rsidRPr="008265DA">
        <w:rPr>
          <w:rStyle w:val="Heading8Char"/>
          <w:rFonts w:eastAsiaTheme="minorHAnsi" w:hint="cs"/>
          <w:rtl/>
        </w:rPr>
        <w:t>وفي الطبري</w:t>
      </w:r>
      <w:r w:rsidRPr="000E4D41">
        <w:rPr>
          <w:b/>
          <w:sz w:val="24"/>
          <w:szCs w:val="24"/>
          <w:rtl/>
        </w:rPr>
        <w:t xml:space="preserve"> </w:t>
      </w:r>
      <w:r w:rsidRPr="008265DA">
        <w:rPr>
          <w:rStyle w:val="Heading7Char"/>
          <w:rFonts w:hint="cs"/>
          <w:rtl/>
        </w:rPr>
        <w:t>(7/44)</w:t>
      </w:r>
      <w:r w:rsidRPr="000E4D41">
        <w:rPr>
          <w:rFonts w:hint="cs"/>
          <w:b/>
          <w:sz w:val="24"/>
          <w:szCs w:val="24"/>
          <w:rtl/>
        </w:rPr>
        <w:t>:</w:t>
      </w:r>
      <w:r w:rsidRPr="000E4D41">
        <w:rPr>
          <w:rFonts w:hint="cs"/>
          <w:rtl/>
        </w:rPr>
        <w:t xml:space="preserve"> (فلما</w:t>
      </w:r>
      <w:r w:rsidRPr="000E4D41">
        <w:rPr>
          <w:rtl/>
        </w:rPr>
        <w:t xml:space="preserve"> </w:t>
      </w:r>
      <w:r w:rsidRPr="000E4D41">
        <w:rPr>
          <w:rFonts w:hint="cs"/>
          <w:rtl/>
        </w:rPr>
        <w:t>دخلت</w:t>
      </w:r>
      <w:r w:rsidRPr="000E4D41">
        <w:rPr>
          <w:rtl/>
        </w:rPr>
        <w:t xml:space="preserve"> </w:t>
      </w:r>
      <w:r w:rsidRPr="000E4D41">
        <w:rPr>
          <w:rFonts w:hint="cs"/>
          <w:rtl/>
        </w:rPr>
        <w:t>سنة</w:t>
      </w:r>
      <w:r w:rsidRPr="000E4D41">
        <w:rPr>
          <w:rtl/>
        </w:rPr>
        <w:t xml:space="preserve"> </w:t>
      </w:r>
      <w:r w:rsidRPr="000E4D41">
        <w:rPr>
          <w:b/>
          <w:sz w:val="26"/>
          <w:szCs w:val="26"/>
          <w:rtl/>
        </w:rPr>
        <w:t>196</w:t>
      </w:r>
      <w:r w:rsidRPr="000E4D41">
        <w:rPr>
          <w:rFonts w:hint="cs"/>
          <w:rtl/>
        </w:rPr>
        <w:t>بلغه</w:t>
      </w:r>
      <w:r w:rsidRPr="000E4D41">
        <w:rPr>
          <w:rtl/>
        </w:rPr>
        <w:t xml:space="preserve"> </w:t>
      </w:r>
      <w:r w:rsidRPr="000E4D41">
        <w:rPr>
          <w:rFonts w:hint="cs"/>
          <w:rtl/>
        </w:rPr>
        <w:t>خلع</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أخاه</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فعل</w:t>
      </w:r>
      <w:r w:rsidRPr="000E4D41">
        <w:rPr>
          <w:rtl/>
        </w:rPr>
        <w:t xml:space="preserve"> </w:t>
      </w:r>
      <w:r w:rsidRPr="000E4D41">
        <w:rPr>
          <w:rFonts w:hint="cs"/>
          <w:rtl/>
        </w:rPr>
        <w:t>طاهر</w:t>
      </w:r>
      <w:r w:rsidRPr="000E4D41">
        <w:rPr>
          <w:rtl/>
        </w:rPr>
        <w:t xml:space="preserve"> </w:t>
      </w:r>
      <w:r w:rsidRPr="000E4D41">
        <w:rPr>
          <w:rFonts w:hint="cs"/>
          <w:rtl/>
        </w:rPr>
        <w:t>بقواد</w:t>
      </w:r>
      <w:r w:rsidRPr="000E4D41">
        <w:rPr>
          <w:rtl/>
        </w:rPr>
        <w:t xml:space="preserve"> </w:t>
      </w:r>
      <w:r w:rsidRPr="000E4D41">
        <w:rPr>
          <w:rFonts w:hint="cs"/>
          <w:rtl/>
        </w:rPr>
        <w:t>محمد</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محمد</w:t>
      </w:r>
      <w:r w:rsidRPr="000E4D41">
        <w:rPr>
          <w:rtl/>
        </w:rPr>
        <w:t xml:space="preserve"> </w:t>
      </w:r>
      <w:r w:rsidRPr="000E4D41">
        <w:rPr>
          <w:rFonts w:hint="cs"/>
          <w:rtl/>
        </w:rPr>
        <w:t>كتب</w:t>
      </w:r>
      <w:r w:rsidRPr="000E4D41">
        <w:rPr>
          <w:rtl/>
        </w:rPr>
        <w:t xml:space="preserve"> </w:t>
      </w:r>
      <w:r w:rsidRPr="000E4D41">
        <w:rPr>
          <w:rFonts w:hint="cs"/>
          <w:rtl/>
        </w:rPr>
        <w:t>إلى</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يأمره</w:t>
      </w:r>
      <w:r w:rsidRPr="000E4D41">
        <w:rPr>
          <w:rtl/>
        </w:rPr>
        <w:t xml:space="preserve"> </w:t>
      </w:r>
      <w:r w:rsidRPr="000E4D41">
        <w:rPr>
          <w:rFonts w:hint="cs"/>
          <w:rtl/>
        </w:rPr>
        <w:t>بخلع</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والبيعة</w:t>
      </w:r>
      <w:r w:rsidRPr="000E4D41">
        <w:rPr>
          <w:rtl/>
        </w:rPr>
        <w:t xml:space="preserve"> </w:t>
      </w:r>
      <w:r w:rsidRPr="000E4D41">
        <w:rPr>
          <w:rFonts w:hint="cs"/>
          <w:rtl/>
        </w:rPr>
        <w:t>لابنه</w:t>
      </w:r>
      <w:r w:rsidRPr="000E4D41">
        <w:rPr>
          <w:rtl/>
        </w:rPr>
        <w:t xml:space="preserve"> </w:t>
      </w:r>
      <w:r w:rsidRPr="000E4D41">
        <w:rPr>
          <w:rFonts w:hint="cs"/>
          <w:rtl/>
        </w:rPr>
        <w:t>موسى</w:t>
      </w:r>
      <w:r w:rsidRPr="000E4D41">
        <w:rPr>
          <w:rtl/>
        </w:rPr>
        <w:t xml:space="preserve"> </w:t>
      </w:r>
      <w:r w:rsidRPr="000E4D41">
        <w:rPr>
          <w:rFonts w:hint="cs"/>
          <w:rtl/>
        </w:rPr>
        <w:t>وبعث</w:t>
      </w:r>
      <w:r w:rsidRPr="000E4D41">
        <w:rPr>
          <w:rtl/>
        </w:rPr>
        <w:t xml:space="preserve"> </w:t>
      </w:r>
      <w:r w:rsidRPr="000E4D41">
        <w:rPr>
          <w:rFonts w:hint="cs"/>
          <w:rtl/>
        </w:rPr>
        <w:t>محمد</w:t>
      </w:r>
      <w:r w:rsidRPr="000E4D41">
        <w:rPr>
          <w:rtl/>
        </w:rPr>
        <w:t xml:space="preserve"> </w:t>
      </w:r>
      <w:r w:rsidRPr="000E4D41">
        <w:rPr>
          <w:rFonts w:hint="cs"/>
          <w:rtl/>
        </w:rPr>
        <w:t>إلى</w:t>
      </w:r>
      <w:r w:rsidRPr="000E4D41">
        <w:rPr>
          <w:rtl/>
        </w:rPr>
        <w:t xml:space="preserve"> </w:t>
      </w:r>
      <w:r w:rsidRPr="000E4D41">
        <w:rPr>
          <w:rFonts w:hint="cs"/>
          <w:rtl/>
        </w:rPr>
        <w:t>الكتابين</w:t>
      </w:r>
      <w:r w:rsidRPr="000E4D41">
        <w:rPr>
          <w:rtl/>
        </w:rPr>
        <w:t xml:space="preserve"> </w:t>
      </w:r>
      <w:r w:rsidRPr="000E4D41">
        <w:rPr>
          <w:rFonts w:hint="cs"/>
          <w:rtl/>
        </w:rPr>
        <w:t>اللذين</w:t>
      </w:r>
      <w:r w:rsidRPr="000E4D41">
        <w:rPr>
          <w:rtl/>
        </w:rPr>
        <w:t xml:space="preserve"> </w:t>
      </w:r>
      <w:r w:rsidRPr="000E4D41">
        <w:rPr>
          <w:rFonts w:hint="cs"/>
          <w:rtl/>
        </w:rPr>
        <w:t>كان</w:t>
      </w:r>
      <w:r w:rsidRPr="000E4D41">
        <w:rPr>
          <w:rtl/>
        </w:rPr>
        <w:t xml:space="preserve"> </w:t>
      </w:r>
      <w:r w:rsidRPr="000E4D41">
        <w:rPr>
          <w:rFonts w:hint="cs"/>
          <w:rtl/>
        </w:rPr>
        <w:t>الرشيد</w:t>
      </w:r>
      <w:r w:rsidRPr="000E4D41">
        <w:rPr>
          <w:rtl/>
        </w:rPr>
        <w:t xml:space="preserve"> </w:t>
      </w:r>
      <w:r w:rsidRPr="000E4D41">
        <w:rPr>
          <w:rFonts w:hint="cs"/>
          <w:rtl/>
        </w:rPr>
        <w:t>كتبهما</w:t>
      </w:r>
      <w:r w:rsidRPr="000E4D41">
        <w:rPr>
          <w:rtl/>
        </w:rPr>
        <w:t xml:space="preserve"> </w:t>
      </w:r>
      <w:r w:rsidRPr="000E4D41">
        <w:rPr>
          <w:rFonts w:hint="cs"/>
          <w:rtl/>
        </w:rPr>
        <w:t>وعلقهما</w:t>
      </w:r>
      <w:r w:rsidRPr="000E4D41">
        <w:rPr>
          <w:rtl/>
        </w:rPr>
        <w:t xml:space="preserve"> </w:t>
      </w:r>
      <w:r w:rsidRPr="000E4D41">
        <w:rPr>
          <w:rFonts w:hint="cs"/>
          <w:rtl/>
        </w:rPr>
        <w:t>في</w:t>
      </w:r>
      <w:r w:rsidRPr="000E4D41">
        <w:rPr>
          <w:rtl/>
        </w:rPr>
        <w:t xml:space="preserve"> </w:t>
      </w:r>
      <w:r w:rsidRPr="000E4D41">
        <w:rPr>
          <w:rFonts w:hint="cs"/>
          <w:rtl/>
        </w:rPr>
        <w:t>الكعبة</w:t>
      </w:r>
      <w:r w:rsidRPr="000E4D41">
        <w:rPr>
          <w:rtl/>
        </w:rPr>
        <w:t xml:space="preserve"> </w:t>
      </w:r>
      <w:r w:rsidRPr="000E4D41">
        <w:rPr>
          <w:rFonts w:hint="cs"/>
          <w:rtl/>
        </w:rPr>
        <w:t>فأخذهما</w:t>
      </w:r>
      <w:r w:rsidR="003B5324">
        <w:rPr>
          <w:rFonts w:ascii="Cambria" w:hAnsi="Cambria" w:cs="Cambria" w:hint="cs"/>
          <w:rtl/>
        </w:rPr>
        <w:t> </w:t>
      </w:r>
      <w:r w:rsidR="00364140" w:rsidRPr="00364140">
        <w:rPr>
          <w:rtl/>
        </w:rPr>
        <w:t>،</w:t>
      </w:r>
      <w:r>
        <w:rPr>
          <w:rFonts w:hint="cs"/>
          <w:rtl/>
        </w:rPr>
        <w:t xml:space="preserve"> </w:t>
      </w:r>
      <w:r w:rsidRPr="000E4D41">
        <w:rPr>
          <w:rFonts w:hint="cs"/>
          <w:rtl/>
        </w:rPr>
        <w:t>فلما</w:t>
      </w:r>
      <w:r w:rsidRPr="000E4D41">
        <w:rPr>
          <w:rtl/>
        </w:rPr>
        <w:t xml:space="preserve"> </w:t>
      </w:r>
      <w:r w:rsidRPr="000E4D41">
        <w:rPr>
          <w:rFonts w:hint="cs"/>
          <w:rtl/>
        </w:rPr>
        <w:t>فعل</w:t>
      </w:r>
      <w:r w:rsidRPr="000E4D41">
        <w:rPr>
          <w:rtl/>
        </w:rPr>
        <w:t xml:space="preserve"> </w:t>
      </w:r>
      <w:r w:rsidRPr="000E4D41">
        <w:rPr>
          <w:rFonts w:hint="cs"/>
          <w:rtl/>
        </w:rPr>
        <w:t>ذلك</w:t>
      </w:r>
      <w:r w:rsidRPr="000E4D41">
        <w:rPr>
          <w:rtl/>
        </w:rPr>
        <w:t xml:space="preserve"> </w:t>
      </w:r>
      <w:r w:rsidRPr="000E4D41">
        <w:rPr>
          <w:rFonts w:hint="cs"/>
          <w:rtl/>
        </w:rPr>
        <w:t>جمع</w:t>
      </w:r>
      <w:r w:rsidRPr="000E4D41">
        <w:rPr>
          <w:rtl/>
        </w:rPr>
        <w:t xml:space="preserve"> </w:t>
      </w:r>
      <w:r w:rsidRPr="000E4D41">
        <w:rPr>
          <w:rFonts w:hint="cs"/>
          <w:rtl/>
        </w:rPr>
        <w:t>داود</w:t>
      </w:r>
      <w:r w:rsidRPr="000E4D41">
        <w:rPr>
          <w:rtl/>
        </w:rPr>
        <w:t xml:space="preserve"> </w:t>
      </w:r>
      <w:r w:rsidRPr="000E4D41">
        <w:rPr>
          <w:rFonts w:hint="cs"/>
          <w:rtl/>
        </w:rPr>
        <w:t>حجبة</w:t>
      </w:r>
      <w:r w:rsidRPr="000E4D41">
        <w:rPr>
          <w:rtl/>
        </w:rPr>
        <w:t xml:space="preserve"> </w:t>
      </w:r>
      <w:r w:rsidRPr="000E4D41">
        <w:rPr>
          <w:rFonts w:hint="cs"/>
          <w:rtl/>
        </w:rPr>
        <w:t>الكعبة</w:t>
      </w:r>
      <w:r w:rsidRPr="000E4D41">
        <w:rPr>
          <w:rtl/>
        </w:rPr>
        <w:t xml:space="preserve"> </w:t>
      </w:r>
      <w:r w:rsidRPr="000E4D41">
        <w:rPr>
          <w:rFonts w:hint="cs"/>
          <w:rtl/>
        </w:rPr>
        <w:t>والقرشيين</w:t>
      </w:r>
      <w:r w:rsidRPr="000E4D41">
        <w:rPr>
          <w:rtl/>
        </w:rPr>
        <w:t xml:space="preserve"> </w:t>
      </w:r>
      <w:r w:rsidRPr="000E4D41">
        <w:rPr>
          <w:rFonts w:hint="cs"/>
          <w:rtl/>
        </w:rPr>
        <w:t>والفقهاء</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شهد</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الكتابين</w:t>
      </w:r>
      <w:r w:rsidRPr="000E4D41">
        <w:rPr>
          <w:rtl/>
        </w:rPr>
        <w:t xml:space="preserve"> </w:t>
      </w:r>
      <w:r w:rsidRPr="000E4D41">
        <w:rPr>
          <w:rFonts w:hint="cs"/>
          <w:rtl/>
        </w:rPr>
        <w:t>من</w:t>
      </w:r>
      <w:r w:rsidRPr="000E4D41">
        <w:rPr>
          <w:rtl/>
        </w:rPr>
        <w:t xml:space="preserve"> </w:t>
      </w:r>
      <w:r w:rsidRPr="000E4D41">
        <w:rPr>
          <w:rFonts w:hint="cs"/>
          <w:rtl/>
        </w:rPr>
        <w:t>الشهود</w:t>
      </w:r>
      <w:r w:rsidRPr="000E4D41">
        <w:rPr>
          <w:rtl/>
        </w:rPr>
        <w:t xml:space="preserve"> </w:t>
      </w:r>
      <w:r w:rsidRPr="000E4D41">
        <w:rPr>
          <w:rFonts w:hint="cs"/>
          <w:rtl/>
        </w:rPr>
        <w:t>وكان</w:t>
      </w:r>
      <w:r w:rsidRPr="000E4D41">
        <w:rPr>
          <w:rtl/>
        </w:rPr>
        <w:t xml:space="preserve"> </w:t>
      </w:r>
      <w:r w:rsidRPr="000E4D41">
        <w:rPr>
          <w:rFonts w:hint="cs"/>
          <w:rtl/>
        </w:rPr>
        <w:t>داود</w:t>
      </w:r>
      <w:r w:rsidRPr="000E4D41">
        <w:rPr>
          <w:rtl/>
        </w:rPr>
        <w:t xml:space="preserve"> </w:t>
      </w:r>
      <w:r w:rsidRPr="000E4D41">
        <w:rPr>
          <w:rFonts w:hint="cs"/>
          <w:rtl/>
        </w:rPr>
        <w:t>أحدهم</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داود</w:t>
      </w:r>
      <w:r w:rsidRPr="000E4D41">
        <w:rPr>
          <w:rtl/>
        </w:rPr>
        <w:t xml:space="preserve"> </w:t>
      </w:r>
      <w:r w:rsidRPr="000E4D41">
        <w:rPr>
          <w:rFonts w:hint="cs"/>
          <w:rtl/>
        </w:rPr>
        <w:t>قد</w:t>
      </w:r>
      <w:r w:rsidRPr="000E4D41">
        <w:rPr>
          <w:rtl/>
        </w:rPr>
        <w:t xml:space="preserve"> </w:t>
      </w:r>
      <w:r w:rsidRPr="000E4D41">
        <w:rPr>
          <w:rFonts w:hint="cs"/>
          <w:rtl/>
        </w:rPr>
        <w:t>علمتم</w:t>
      </w:r>
      <w:r w:rsidRPr="000E4D41">
        <w:rPr>
          <w:rtl/>
        </w:rPr>
        <w:t xml:space="preserve"> </w:t>
      </w:r>
      <w:r w:rsidRPr="000E4D41">
        <w:rPr>
          <w:rFonts w:hint="cs"/>
          <w:rtl/>
        </w:rPr>
        <w:t>ما</w:t>
      </w:r>
      <w:r w:rsidRPr="000E4D41">
        <w:rPr>
          <w:rtl/>
        </w:rPr>
        <w:t xml:space="preserve"> </w:t>
      </w:r>
      <w:r w:rsidRPr="000E4D41">
        <w:rPr>
          <w:rFonts w:hint="cs"/>
          <w:rtl/>
        </w:rPr>
        <w:t>أخذ</w:t>
      </w:r>
      <w:r w:rsidRPr="000E4D41">
        <w:rPr>
          <w:rtl/>
        </w:rPr>
        <w:t xml:space="preserve"> </w:t>
      </w:r>
      <w:r w:rsidRPr="000E4D41">
        <w:rPr>
          <w:rFonts w:hint="cs"/>
          <w:rtl/>
        </w:rPr>
        <w:t>علينا</w:t>
      </w:r>
      <w:r w:rsidRPr="000E4D41">
        <w:rPr>
          <w:rtl/>
        </w:rPr>
        <w:t xml:space="preserve"> </w:t>
      </w:r>
      <w:r w:rsidRPr="000E4D41">
        <w:rPr>
          <w:rFonts w:hint="cs"/>
          <w:rtl/>
        </w:rPr>
        <w:t>وعليكم</w:t>
      </w:r>
      <w:r w:rsidRPr="000E4D41">
        <w:rPr>
          <w:rtl/>
        </w:rPr>
        <w:t xml:space="preserve"> </w:t>
      </w:r>
      <w:r w:rsidRPr="000E4D41">
        <w:rPr>
          <w:rFonts w:hint="cs"/>
          <w:rtl/>
        </w:rPr>
        <w:t>الرشيد</w:t>
      </w:r>
      <w:r w:rsidRPr="000E4D41">
        <w:rPr>
          <w:rtl/>
        </w:rPr>
        <w:t xml:space="preserve"> </w:t>
      </w:r>
      <w:r w:rsidRPr="000E4D41">
        <w:rPr>
          <w:rFonts w:hint="cs"/>
          <w:rtl/>
        </w:rPr>
        <w:t>من</w:t>
      </w:r>
      <w:r w:rsidRPr="000E4D41">
        <w:rPr>
          <w:rtl/>
        </w:rPr>
        <w:t xml:space="preserve"> </w:t>
      </w:r>
      <w:r w:rsidRPr="000E4D41">
        <w:rPr>
          <w:rFonts w:hint="cs"/>
          <w:rtl/>
        </w:rPr>
        <w:t>العهد</w:t>
      </w:r>
      <w:r w:rsidRPr="000E4D41">
        <w:rPr>
          <w:rtl/>
        </w:rPr>
        <w:t xml:space="preserve"> </w:t>
      </w:r>
      <w:r w:rsidRPr="000E4D41">
        <w:rPr>
          <w:rFonts w:hint="cs"/>
          <w:rtl/>
        </w:rPr>
        <w:t>والميثاق</w:t>
      </w:r>
      <w:r w:rsidRPr="000E4D41">
        <w:rPr>
          <w:rtl/>
        </w:rPr>
        <w:t xml:space="preserve"> </w:t>
      </w:r>
      <w:r w:rsidRPr="000E4D41">
        <w:rPr>
          <w:rFonts w:hint="cs"/>
          <w:rtl/>
        </w:rPr>
        <w:t>عند</w:t>
      </w:r>
      <w:r w:rsidRPr="000E4D41">
        <w:rPr>
          <w:rtl/>
        </w:rPr>
        <w:t xml:space="preserve"> </w:t>
      </w:r>
      <w:r w:rsidRPr="000E4D41">
        <w:rPr>
          <w:rFonts w:hint="cs"/>
          <w:rtl/>
        </w:rPr>
        <w:t>بيت</w:t>
      </w:r>
      <w:r w:rsidRPr="000E4D41">
        <w:rPr>
          <w:rtl/>
        </w:rPr>
        <w:t xml:space="preserve"> </w:t>
      </w:r>
      <w:r w:rsidRPr="000E4D41">
        <w:rPr>
          <w:rFonts w:hint="cs"/>
          <w:rtl/>
        </w:rPr>
        <w:t>الله</w:t>
      </w:r>
      <w:r w:rsidRPr="000E4D41">
        <w:rPr>
          <w:rtl/>
        </w:rPr>
        <w:t xml:space="preserve"> </w:t>
      </w:r>
      <w:r w:rsidRPr="000E4D41">
        <w:rPr>
          <w:rFonts w:hint="cs"/>
          <w:rtl/>
        </w:rPr>
        <w:t>الحرام</w:t>
      </w:r>
      <w:r w:rsidRPr="000E4D41">
        <w:rPr>
          <w:rtl/>
        </w:rPr>
        <w:t xml:space="preserve"> </w:t>
      </w:r>
      <w:r w:rsidRPr="000E4D41">
        <w:rPr>
          <w:rFonts w:hint="cs"/>
          <w:rtl/>
        </w:rPr>
        <w:t>حين</w:t>
      </w:r>
      <w:r w:rsidRPr="000E4D41">
        <w:rPr>
          <w:rtl/>
        </w:rPr>
        <w:t xml:space="preserve"> </w:t>
      </w:r>
      <w:r w:rsidRPr="000E4D41">
        <w:rPr>
          <w:rFonts w:hint="cs"/>
          <w:rtl/>
        </w:rPr>
        <w:t>بايعنا</w:t>
      </w:r>
      <w:r w:rsidRPr="000E4D41">
        <w:rPr>
          <w:rtl/>
        </w:rPr>
        <w:t xml:space="preserve"> </w:t>
      </w:r>
      <w:r w:rsidRPr="000E4D41">
        <w:rPr>
          <w:rFonts w:hint="cs"/>
          <w:rtl/>
        </w:rPr>
        <w:t>لابنيه</w:t>
      </w:r>
      <w:r w:rsidRPr="000E4D41">
        <w:rPr>
          <w:rtl/>
        </w:rPr>
        <w:t xml:space="preserve"> </w:t>
      </w:r>
      <w:r w:rsidRPr="000E4D41">
        <w:rPr>
          <w:rFonts w:hint="cs"/>
          <w:rtl/>
        </w:rPr>
        <w:t>لتكونن</w:t>
      </w:r>
      <w:r w:rsidRPr="000E4D41">
        <w:rPr>
          <w:rtl/>
        </w:rPr>
        <w:t xml:space="preserve"> </w:t>
      </w:r>
      <w:r w:rsidRPr="000E4D41">
        <w:rPr>
          <w:rFonts w:hint="cs"/>
          <w:rtl/>
        </w:rPr>
        <w:t>مع</w:t>
      </w:r>
      <w:r w:rsidRPr="000E4D41">
        <w:rPr>
          <w:rtl/>
        </w:rPr>
        <w:t xml:space="preserve"> </w:t>
      </w:r>
      <w:r w:rsidRPr="000E4D41">
        <w:rPr>
          <w:rFonts w:hint="cs"/>
          <w:rtl/>
        </w:rPr>
        <w:t>المظلوم</w:t>
      </w:r>
      <w:r w:rsidRPr="000E4D41">
        <w:rPr>
          <w:rtl/>
        </w:rPr>
        <w:t xml:space="preserve"> </w:t>
      </w:r>
      <w:r w:rsidRPr="000E4D41">
        <w:rPr>
          <w:rFonts w:hint="cs"/>
          <w:rtl/>
        </w:rPr>
        <w:t>منهما</w:t>
      </w:r>
      <w:r w:rsidRPr="000E4D41">
        <w:rPr>
          <w:rtl/>
        </w:rPr>
        <w:t xml:space="preserve"> </w:t>
      </w:r>
      <w:r w:rsidRPr="000E4D41">
        <w:rPr>
          <w:rFonts w:hint="cs"/>
          <w:rtl/>
        </w:rPr>
        <w:t>على</w:t>
      </w:r>
      <w:r w:rsidRPr="000E4D41">
        <w:rPr>
          <w:rtl/>
        </w:rPr>
        <w:t xml:space="preserve"> </w:t>
      </w:r>
      <w:r w:rsidRPr="000E4D41">
        <w:rPr>
          <w:rFonts w:hint="cs"/>
          <w:rtl/>
        </w:rPr>
        <w:t>الظالم</w:t>
      </w:r>
      <w:r w:rsidRPr="000E4D41">
        <w:rPr>
          <w:rtl/>
        </w:rPr>
        <w:t xml:space="preserve"> </w:t>
      </w:r>
      <w:r w:rsidRPr="000E4D41">
        <w:rPr>
          <w:rFonts w:hint="cs"/>
          <w:rtl/>
        </w:rPr>
        <w:t>ومع</w:t>
      </w:r>
      <w:r w:rsidRPr="000E4D41">
        <w:rPr>
          <w:rtl/>
        </w:rPr>
        <w:t xml:space="preserve"> </w:t>
      </w:r>
      <w:r w:rsidRPr="000E4D41">
        <w:rPr>
          <w:rFonts w:hint="cs"/>
          <w:rtl/>
        </w:rPr>
        <w:t>المبغى</w:t>
      </w:r>
      <w:r w:rsidRPr="000E4D41">
        <w:rPr>
          <w:rtl/>
        </w:rPr>
        <w:t xml:space="preserve"> </w:t>
      </w:r>
      <w:r w:rsidRPr="000E4D41">
        <w:rPr>
          <w:rFonts w:hint="cs"/>
          <w:rtl/>
        </w:rPr>
        <w:t>عليه</w:t>
      </w:r>
      <w:r w:rsidRPr="000E4D41">
        <w:rPr>
          <w:rtl/>
        </w:rPr>
        <w:t xml:space="preserve"> </w:t>
      </w:r>
      <w:r w:rsidRPr="000E4D41">
        <w:rPr>
          <w:rFonts w:hint="cs"/>
          <w:rtl/>
        </w:rPr>
        <w:t>على</w:t>
      </w:r>
      <w:r w:rsidRPr="000E4D41">
        <w:rPr>
          <w:rtl/>
        </w:rPr>
        <w:t xml:space="preserve"> </w:t>
      </w:r>
      <w:r w:rsidRPr="000E4D41">
        <w:rPr>
          <w:rFonts w:hint="cs"/>
          <w:rtl/>
        </w:rPr>
        <w:t>الباغي</w:t>
      </w:r>
      <w:r w:rsidR="00364140" w:rsidRPr="00364140">
        <w:rPr>
          <w:rFonts w:hint="cs"/>
          <w:rtl/>
        </w:rPr>
        <w:t>،</w:t>
      </w:r>
      <w:r>
        <w:rPr>
          <w:rFonts w:hint="cs"/>
          <w:rtl/>
        </w:rPr>
        <w:t xml:space="preserve"> </w:t>
      </w:r>
      <w:r w:rsidRPr="000E4D41">
        <w:rPr>
          <w:rFonts w:hint="cs"/>
          <w:rtl/>
        </w:rPr>
        <w:t>ومع</w:t>
      </w:r>
      <w:r w:rsidRPr="000E4D41">
        <w:rPr>
          <w:rtl/>
        </w:rPr>
        <w:t xml:space="preserve"> </w:t>
      </w:r>
      <w:r w:rsidRPr="000E4D41">
        <w:rPr>
          <w:rFonts w:hint="cs"/>
          <w:rtl/>
        </w:rPr>
        <w:t>المغدور</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الغادر</w:t>
      </w:r>
      <w:r w:rsidR="003B5324">
        <w:rPr>
          <w:rFonts w:ascii="Cambria" w:hAnsi="Cambria" w:cs="Cambria" w:hint="cs"/>
          <w:rtl/>
        </w:rPr>
        <w:t> </w:t>
      </w:r>
      <w:r w:rsidR="00364140" w:rsidRPr="00364140">
        <w:rPr>
          <w:rtl/>
        </w:rPr>
        <w:t>،</w:t>
      </w:r>
      <w:r w:rsidRPr="000E4D41">
        <w:rPr>
          <w:rFonts w:hint="cs"/>
          <w:rtl/>
        </w:rPr>
        <w:t xml:space="preserve"> فقد</w:t>
      </w:r>
      <w:r w:rsidRPr="000E4D41">
        <w:rPr>
          <w:rtl/>
        </w:rPr>
        <w:t xml:space="preserve"> </w:t>
      </w:r>
      <w:r w:rsidRPr="000E4D41">
        <w:rPr>
          <w:rFonts w:hint="cs"/>
          <w:rtl/>
        </w:rPr>
        <w:t>رأينا</w:t>
      </w:r>
      <w:r w:rsidRPr="000E4D41">
        <w:rPr>
          <w:rtl/>
        </w:rPr>
        <w:t xml:space="preserve"> </w:t>
      </w:r>
      <w:r w:rsidRPr="000E4D41">
        <w:rPr>
          <w:rFonts w:hint="cs"/>
          <w:rtl/>
        </w:rPr>
        <w:t>ورأيتم</w:t>
      </w:r>
      <w:r w:rsidRPr="000E4D41">
        <w:rPr>
          <w:rtl/>
        </w:rPr>
        <w:t xml:space="preserve"> </w:t>
      </w:r>
      <w:r w:rsidRPr="000E4D41">
        <w:rPr>
          <w:rFonts w:hint="cs"/>
          <w:rtl/>
        </w:rPr>
        <w:t>أن</w:t>
      </w:r>
      <w:r w:rsidRPr="000E4D41">
        <w:rPr>
          <w:rtl/>
        </w:rPr>
        <w:t xml:space="preserve"> </w:t>
      </w:r>
      <w:r w:rsidRPr="000E4D41">
        <w:rPr>
          <w:rFonts w:hint="cs"/>
          <w:rtl/>
        </w:rPr>
        <w:t>محمداً</w:t>
      </w:r>
      <w:r w:rsidRPr="000E4D41">
        <w:rPr>
          <w:rtl/>
        </w:rPr>
        <w:t xml:space="preserve"> </w:t>
      </w:r>
      <w:r w:rsidRPr="000E4D41">
        <w:rPr>
          <w:rFonts w:hint="cs"/>
          <w:rtl/>
        </w:rPr>
        <w:t>قد</w:t>
      </w:r>
      <w:r w:rsidRPr="000E4D41">
        <w:rPr>
          <w:rtl/>
        </w:rPr>
        <w:t xml:space="preserve"> </w:t>
      </w:r>
      <w:r w:rsidRPr="000E4D41">
        <w:rPr>
          <w:rFonts w:hint="cs"/>
          <w:rtl/>
        </w:rPr>
        <w:t>بدأ</w:t>
      </w:r>
      <w:r w:rsidRPr="000E4D41">
        <w:rPr>
          <w:rtl/>
        </w:rPr>
        <w:t xml:space="preserve"> </w:t>
      </w:r>
      <w:r w:rsidRPr="000E4D41">
        <w:rPr>
          <w:rFonts w:hint="cs"/>
          <w:rtl/>
        </w:rPr>
        <w:t>بالظلم</w:t>
      </w:r>
      <w:r w:rsidRPr="000E4D41">
        <w:rPr>
          <w:rtl/>
        </w:rPr>
        <w:t xml:space="preserve"> </w:t>
      </w:r>
      <w:r w:rsidRPr="000E4D41">
        <w:rPr>
          <w:rFonts w:hint="cs"/>
          <w:rtl/>
        </w:rPr>
        <w:t>والبغي</w:t>
      </w:r>
      <w:r w:rsidRPr="000E4D41">
        <w:rPr>
          <w:rtl/>
        </w:rPr>
        <w:t xml:space="preserve"> </w:t>
      </w:r>
      <w:r w:rsidRPr="000E4D41">
        <w:rPr>
          <w:rFonts w:hint="cs"/>
          <w:rtl/>
        </w:rPr>
        <w:t>والغدر</w:t>
      </w:r>
      <w:r w:rsidRPr="000E4D41">
        <w:rPr>
          <w:rtl/>
        </w:rPr>
        <w:t xml:space="preserve"> </w:t>
      </w:r>
      <w:r w:rsidRPr="000E4D41">
        <w:rPr>
          <w:rFonts w:hint="cs"/>
          <w:rtl/>
        </w:rPr>
        <w:t>على</w:t>
      </w:r>
      <w:r w:rsidRPr="000E4D41">
        <w:rPr>
          <w:rtl/>
        </w:rPr>
        <w:t xml:space="preserve"> </w:t>
      </w:r>
      <w:r w:rsidRPr="000E4D41">
        <w:rPr>
          <w:rFonts w:hint="cs"/>
          <w:rtl/>
        </w:rPr>
        <w:t>أخويه</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والقاسم</w:t>
      </w:r>
      <w:r w:rsidRPr="000E4D41">
        <w:rPr>
          <w:rtl/>
        </w:rPr>
        <w:t xml:space="preserve"> </w:t>
      </w:r>
      <w:r w:rsidRPr="000E4D41">
        <w:rPr>
          <w:rFonts w:hint="cs"/>
          <w:rtl/>
        </w:rPr>
        <w:t>المؤتمن</w:t>
      </w:r>
      <w:r w:rsidRPr="000E4D41">
        <w:rPr>
          <w:rtl/>
        </w:rPr>
        <w:t xml:space="preserve"> </w:t>
      </w:r>
      <w:r w:rsidRPr="000E4D41">
        <w:rPr>
          <w:rFonts w:hint="cs"/>
          <w:rtl/>
        </w:rPr>
        <w:t>وخلعهما</w:t>
      </w:r>
      <w:r w:rsidRPr="000E4D41">
        <w:rPr>
          <w:rtl/>
        </w:rPr>
        <w:t xml:space="preserve"> </w:t>
      </w:r>
      <w:r w:rsidRPr="000E4D41">
        <w:rPr>
          <w:rFonts w:hint="cs"/>
          <w:rtl/>
        </w:rPr>
        <w:t>وبايع</w:t>
      </w:r>
      <w:r w:rsidRPr="000E4D41">
        <w:rPr>
          <w:rtl/>
        </w:rPr>
        <w:t xml:space="preserve"> </w:t>
      </w:r>
      <w:r w:rsidRPr="000E4D41">
        <w:rPr>
          <w:rFonts w:hint="cs"/>
          <w:rtl/>
        </w:rPr>
        <w:t>لابنه</w:t>
      </w:r>
      <w:r w:rsidRPr="000E4D41">
        <w:rPr>
          <w:rtl/>
        </w:rPr>
        <w:t xml:space="preserve"> </w:t>
      </w:r>
      <w:r w:rsidRPr="000E4D41">
        <w:rPr>
          <w:rFonts w:hint="cs"/>
          <w:rtl/>
        </w:rPr>
        <w:t>الطفل</w:t>
      </w:r>
      <w:r w:rsidRPr="000E4D41">
        <w:rPr>
          <w:rtl/>
        </w:rPr>
        <w:t xml:space="preserve"> </w:t>
      </w:r>
      <w:r w:rsidRPr="000E4D41">
        <w:rPr>
          <w:rFonts w:hint="cs"/>
          <w:rtl/>
        </w:rPr>
        <w:t>رضيع</w:t>
      </w:r>
      <w:r w:rsidRPr="000E4D41">
        <w:rPr>
          <w:rtl/>
        </w:rPr>
        <w:t xml:space="preserve"> </w:t>
      </w:r>
      <w:r w:rsidRPr="000E4D41">
        <w:rPr>
          <w:rFonts w:hint="cs"/>
          <w:rtl/>
        </w:rPr>
        <w:t>صغير</w:t>
      </w:r>
      <w:r w:rsidRPr="000E4D41">
        <w:rPr>
          <w:rtl/>
        </w:rPr>
        <w:t xml:space="preserve"> </w:t>
      </w:r>
      <w:r w:rsidRPr="000E4D41">
        <w:rPr>
          <w:rFonts w:hint="cs"/>
          <w:rtl/>
        </w:rPr>
        <w:t>لم</w:t>
      </w:r>
      <w:r w:rsidRPr="000E4D41">
        <w:rPr>
          <w:rtl/>
        </w:rPr>
        <w:t xml:space="preserve"> </w:t>
      </w:r>
      <w:r w:rsidRPr="000E4D41">
        <w:rPr>
          <w:rFonts w:hint="cs"/>
          <w:rtl/>
        </w:rPr>
        <w:t>يفطم</w:t>
      </w:r>
      <w:r w:rsidR="003B5324">
        <w:rPr>
          <w:rFonts w:ascii="Cambria" w:hAnsi="Cambria" w:cs="Cambria" w:hint="cs"/>
          <w:rtl/>
        </w:rPr>
        <w:t> </w:t>
      </w:r>
      <w:r w:rsidR="00364140" w:rsidRPr="00364140">
        <w:rPr>
          <w:rtl/>
        </w:rPr>
        <w:t>،</w:t>
      </w:r>
      <w:r w:rsidRPr="000E4D41">
        <w:rPr>
          <w:rFonts w:hint="cs"/>
          <w:rtl/>
        </w:rPr>
        <w:t xml:space="preserve"> واستخرج</w:t>
      </w:r>
      <w:r w:rsidRPr="000E4D41">
        <w:rPr>
          <w:rtl/>
        </w:rPr>
        <w:t xml:space="preserve"> </w:t>
      </w:r>
      <w:r w:rsidRPr="000E4D41">
        <w:rPr>
          <w:rFonts w:hint="cs"/>
          <w:rtl/>
        </w:rPr>
        <w:t>الشرطين</w:t>
      </w:r>
      <w:r w:rsidRPr="000E4D41">
        <w:rPr>
          <w:rtl/>
        </w:rPr>
        <w:t xml:space="preserve"> </w:t>
      </w:r>
      <w:r w:rsidRPr="000E4D41">
        <w:rPr>
          <w:rFonts w:hint="cs"/>
          <w:rtl/>
        </w:rPr>
        <w:t>من</w:t>
      </w:r>
      <w:r w:rsidRPr="000E4D41">
        <w:rPr>
          <w:rtl/>
        </w:rPr>
        <w:t xml:space="preserve"> </w:t>
      </w:r>
      <w:r w:rsidRPr="000E4D41">
        <w:rPr>
          <w:rFonts w:hint="cs"/>
          <w:rtl/>
        </w:rPr>
        <w:t>الكعبة</w:t>
      </w:r>
      <w:r w:rsidRPr="000E4D41">
        <w:rPr>
          <w:rtl/>
        </w:rPr>
        <w:t xml:space="preserve"> </w:t>
      </w:r>
      <w:r w:rsidRPr="000E4D41">
        <w:rPr>
          <w:rFonts w:hint="cs"/>
          <w:rtl/>
        </w:rPr>
        <w:t>عاصياً</w:t>
      </w:r>
      <w:r w:rsidRPr="000E4D41">
        <w:rPr>
          <w:rtl/>
        </w:rPr>
        <w:t xml:space="preserve"> </w:t>
      </w:r>
      <w:r w:rsidRPr="000E4D41">
        <w:rPr>
          <w:rFonts w:hint="cs"/>
          <w:rtl/>
        </w:rPr>
        <w:t>فحرقهما</w:t>
      </w:r>
      <w:r w:rsidRPr="000E4D41">
        <w:rPr>
          <w:rtl/>
        </w:rPr>
        <w:t xml:space="preserve"> </w:t>
      </w:r>
      <w:r w:rsidRPr="000E4D41">
        <w:rPr>
          <w:rFonts w:hint="cs"/>
          <w:rtl/>
        </w:rPr>
        <w:t>بالنار</w:t>
      </w:r>
      <w:r w:rsidRPr="000E4D41">
        <w:rPr>
          <w:rtl/>
        </w:rPr>
        <w:t xml:space="preserve"> </w:t>
      </w:r>
      <w:r w:rsidRPr="000E4D41">
        <w:rPr>
          <w:rFonts w:hint="cs"/>
          <w:rtl/>
        </w:rPr>
        <w:t xml:space="preserve">. </w:t>
      </w:r>
    </w:p>
    <w:p w14:paraId="6C89C920" w14:textId="1D28E94A" w:rsidR="002466CD" w:rsidRPr="000E4D41" w:rsidRDefault="002466CD" w:rsidP="00672310">
      <w:pPr>
        <w:rPr>
          <w:rtl/>
        </w:rPr>
      </w:pPr>
      <w:r w:rsidRPr="000E4D41">
        <w:rPr>
          <w:rFonts w:hint="cs"/>
          <w:rtl/>
        </w:rPr>
        <w:t>وقد</w:t>
      </w:r>
      <w:r w:rsidRPr="000E4D41">
        <w:rPr>
          <w:rtl/>
        </w:rPr>
        <w:t xml:space="preserve"> </w:t>
      </w:r>
      <w:r w:rsidRPr="000E4D41">
        <w:rPr>
          <w:rFonts w:hint="cs"/>
          <w:rtl/>
        </w:rPr>
        <w:t>رأيت</w:t>
      </w:r>
      <w:r w:rsidRPr="000E4D41">
        <w:rPr>
          <w:rtl/>
        </w:rPr>
        <w:t xml:space="preserve"> </w:t>
      </w:r>
      <w:r w:rsidRPr="000E4D41">
        <w:rPr>
          <w:rFonts w:hint="cs"/>
          <w:rtl/>
        </w:rPr>
        <w:t>خلعه</w:t>
      </w:r>
      <w:r w:rsidRPr="000E4D41">
        <w:rPr>
          <w:rtl/>
        </w:rPr>
        <w:t xml:space="preserve"> </w:t>
      </w:r>
      <w:r w:rsidRPr="000E4D41">
        <w:rPr>
          <w:rFonts w:hint="cs"/>
          <w:rtl/>
        </w:rPr>
        <w:t>وأن</w:t>
      </w:r>
      <w:r w:rsidRPr="000E4D41">
        <w:rPr>
          <w:rtl/>
        </w:rPr>
        <w:t xml:space="preserve"> </w:t>
      </w:r>
      <w:r w:rsidRPr="000E4D41">
        <w:rPr>
          <w:rFonts w:hint="cs"/>
          <w:rtl/>
        </w:rPr>
        <w:t>أبايع</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بالخلافة</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مظلوماً</w:t>
      </w:r>
      <w:r w:rsidRPr="000E4D41">
        <w:rPr>
          <w:rtl/>
        </w:rPr>
        <w:t xml:space="preserve"> </w:t>
      </w:r>
      <w:r w:rsidRPr="000E4D41">
        <w:rPr>
          <w:rFonts w:hint="cs"/>
          <w:rtl/>
        </w:rPr>
        <w:t>مبغياً</w:t>
      </w:r>
      <w:r w:rsidRPr="000E4D41">
        <w:rPr>
          <w:rtl/>
        </w:rPr>
        <w:t xml:space="preserve"> </w:t>
      </w:r>
      <w:r w:rsidRPr="000E4D41">
        <w:rPr>
          <w:rFonts w:hint="cs"/>
          <w:rtl/>
        </w:rPr>
        <w:t>عليه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أهل</w:t>
      </w:r>
      <w:r w:rsidRPr="000E4D41">
        <w:rPr>
          <w:rtl/>
        </w:rPr>
        <w:t xml:space="preserve"> </w:t>
      </w:r>
      <w:r w:rsidRPr="000E4D41">
        <w:rPr>
          <w:rFonts w:hint="cs"/>
          <w:rtl/>
        </w:rPr>
        <w:t>مكة: رأينا</w:t>
      </w:r>
      <w:r w:rsidRPr="000E4D41">
        <w:rPr>
          <w:rtl/>
        </w:rPr>
        <w:t xml:space="preserve"> </w:t>
      </w:r>
      <w:r w:rsidRPr="000E4D41">
        <w:rPr>
          <w:rFonts w:hint="cs"/>
          <w:rtl/>
        </w:rPr>
        <w:t>تبع</w:t>
      </w:r>
      <w:r w:rsidRPr="000E4D41">
        <w:rPr>
          <w:rtl/>
        </w:rPr>
        <w:t xml:space="preserve"> </w:t>
      </w:r>
      <w:r w:rsidRPr="000E4D41">
        <w:rPr>
          <w:rFonts w:hint="cs"/>
          <w:rtl/>
        </w:rPr>
        <w:t>لرأيك</w:t>
      </w:r>
      <w:r w:rsidRPr="000E4D41">
        <w:rPr>
          <w:rtl/>
        </w:rPr>
        <w:t xml:space="preserve"> </w:t>
      </w:r>
      <w:r w:rsidRPr="000E4D41">
        <w:rPr>
          <w:rFonts w:hint="cs"/>
          <w:rtl/>
        </w:rPr>
        <w:t>ونحن</w:t>
      </w:r>
      <w:r w:rsidRPr="000E4D41">
        <w:rPr>
          <w:rtl/>
        </w:rPr>
        <w:t xml:space="preserve"> </w:t>
      </w:r>
      <w:r w:rsidRPr="000E4D41">
        <w:rPr>
          <w:rFonts w:hint="cs"/>
          <w:rtl/>
        </w:rPr>
        <w:t>خالعوه</w:t>
      </w:r>
      <w:r w:rsidRPr="000E4D41">
        <w:rPr>
          <w:rtl/>
        </w:rPr>
        <w:t xml:space="preserve"> </w:t>
      </w:r>
      <w:r w:rsidRPr="000E4D41">
        <w:rPr>
          <w:rFonts w:hint="cs"/>
          <w:rtl/>
        </w:rPr>
        <w:t>معك</w:t>
      </w:r>
      <w:r w:rsidRPr="000E4D41">
        <w:rPr>
          <w:rtl/>
        </w:rPr>
        <w:t xml:space="preserve"> </w:t>
      </w:r>
      <w:r w:rsidRPr="000E4D41">
        <w:rPr>
          <w:rFonts w:hint="cs"/>
          <w:rtl/>
        </w:rPr>
        <w:t>فوعدهم</w:t>
      </w:r>
      <w:r w:rsidRPr="000E4D41">
        <w:rPr>
          <w:rtl/>
        </w:rPr>
        <w:t xml:space="preserve"> </w:t>
      </w:r>
      <w:r w:rsidRPr="000E4D41">
        <w:rPr>
          <w:rFonts w:hint="cs"/>
          <w:rtl/>
        </w:rPr>
        <w:t>صلاة</w:t>
      </w:r>
      <w:r w:rsidRPr="000E4D41">
        <w:rPr>
          <w:rtl/>
        </w:rPr>
        <w:t xml:space="preserve"> </w:t>
      </w:r>
      <w:r w:rsidRPr="000E4D41">
        <w:rPr>
          <w:rFonts w:hint="cs"/>
          <w:rtl/>
        </w:rPr>
        <w:t>الظهيرة</w:t>
      </w:r>
      <w:r w:rsidR="003B5324">
        <w:rPr>
          <w:rFonts w:ascii="Cambria" w:hAnsi="Cambria" w:cs="Cambria" w:hint="cs"/>
          <w:rtl/>
        </w:rPr>
        <w:t> </w:t>
      </w:r>
      <w:r w:rsidR="00364140" w:rsidRPr="00364140">
        <w:rPr>
          <w:rtl/>
        </w:rPr>
        <w:t>،</w:t>
      </w:r>
      <w:r w:rsidRPr="000E4D41">
        <w:rPr>
          <w:rFonts w:hint="cs"/>
          <w:rtl/>
        </w:rPr>
        <w:t xml:space="preserve"> وأرسل</w:t>
      </w:r>
      <w:r w:rsidRPr="000E4D41">
        <w:rPr>
          <w:rtl/>
        </w:rPr>
        <w:t xml:space="preserve"> </w:t>
      </w:r>
      <w:r w:rsidRPr="000E4D41">
        <w:rPr>
          <w:rFonts w:hint="cs"/>
          <w:rtl/>
        </w:rPr>
        <w:t>في</w:t>
      </w:r>
      <w:r w:rsidRPr="000E4D41">
        <w:rPr>
          <w:rtl/>
        </w:rPr>
        <w:t xml:space="preserve"> </w:t>
      </w:r>
      <w:r w:rsidRPr="000E4D41">
        <w:rPr>
          <w:rFonts w:hint="cs"/>
          <w:rtl/>
        </w:rPr>
        <w:t>فجاج</w:t>
      </w:r>
      <w:r w:rsidRPr="000E4D41">
        <w:rPr>
          <w:rtl/>
        </w:rPr>
        <w:t xml:space="preserve"> </w:t>
      </w:r>
      <w:r w:rsidRPr="000E4D41">
        <w:rPr>
          <w:rFonts w:hint="cs"/>
          <w:rtl/>
        </w:rPr>
        <w:t>مكة</w:t>
      </w:r>
      <w:r w:rsidRPr="000E4D41">
        <w:rPr>
          <w:rtl/>
        </w:rPr>
        <w:t xml:space="preserve"> </w:t>
      </w:r>
      <w:r w:rsidRPr="000E4D41">
        <w:rPr>
          <w:rFonts w:hint="cs"/>
          <w:rtl/>
        </w:rPr>
        <w:t>صائحاً</w:t>
      </w:r>
      <w:r w:rsidRPr="000E4D41">
        <w:rPr>
          <w:rtl/>
        </w:rPr>
        <w:t xml:space="preserve"> </w:t>
      </w:r>
      <w:r w:rsidRPr="000E4D41">
        <w:rPr>
          <w:rFonts w:hint="cs"/>
          <w:rtl/>
        </w:rPr>
        <w:t>يصيح</w:t>
      </w:r>
      <w:r w:rsidRPr="000E4D41">
        <w:rPr>
          <w:rtl/>
        </w:rPr>
        <w:t xml:space="preserve"> </w:t>
      </w:r>
      <w:r w:rsidRPr="000E4D41">
        <w:rPr>
          <w:rFonts w:hint="cs"/>
          <w:rtl/>
        </w:rPr>
        <w:t>الصلاة</w:t>
      </w:r>
      <w:r w:rsidRPr="000E4D41">
        <w:rPr>
          <w:rtl/>
        </w:rPr>
        <w:t xml:space="preserve"> </w:t>
      </w:r>
      <w:r w:rsidRPr="000E4D41">
        <w:rPr>
          <w:rFonts w:hint="cs"/>
          <w:rtl/>
        </w:rPr>
        <w:t>جامعة</w:t>
      </w:r>
      <w:r w:rsidRPr="000E4D41">
        <w:rPr>
          <w:rtl/>
        </w:rPr>
        <w:t xml:space="preserve"> </w:t>
      </w:r>
      <w:r w:rsidRPr="000E4D41">
        <w:rPr>
          <w:rFonts w:hint="cs"/>
          <w:rtl/>
        </w:rPr>
        <w:t>فلما</w:t>
      </w:r>
      <w:r w:rsidRPr="000E4D41">
        <w:rPr>
          <w:rtl/>
        </w:rPr>
        <w:t xml:space="preserve"> </w:t>
      </w:r>
      <w:r w:rsidRPr="000E4D41">
        <w:rPr>
          <w:rFonts w:hint="cs"/>
          <w:rtl/>
        </w:rPr>
        <w:t>جاء</w:t>
      </w:r>
      <w:r w:rsidRPr="000E4D41">
        <w:rPr>
          <w:rtl/>
        </w:rPr>
        <w:t xml:space="preserve"> </w:t>
      </w:r>
      <w:r w:rsidRPr="000E4D41">
        <w:rPr>
          <w:rFonts w:hint="cs"/>
          <w:rtl/>
        </w:rPr>
        <w:t>وقت</w:t>
      </w:r>
      <w:r w:rsidRPr="000E4D41">
        <w:rPr>
          <w:rtl/>
        </w:rPr>
        <w:t xml:space="preserve"> </w:t>
      </w:r>
      <w:r w:rsidRPr="000E4D41">
        <w:rPr>
          <w:rFonts w:hint="cs"/>
          <w:rtl/>
        </w:rPr>
        <w:t>صلاة</w:t>
      </w:r>
      <w:r w:rsidRPr="000E4D41">
        <w:rPr>
          <w:rtl/>
        </w:rPr>
        <w:t xml:space="preserve"> </w:t>
      </w:r>
      <w:r w:rsidRPr="000E4D41">
        <w:rPr>
          <w:rFonts w:hint="cs"/>
          <w:rtl/>
        </w:rPr>
        <w:t>الظهر</w:t>
      </w:r>
      <w:r w:rsidRPr="000E4D41">
        <w:rPr>
          <w:rtl/>
        </w:rPr>
        <w:t xml:space="preserve"> </w:t>
      </w:r>
      <w:r w:rsidRPr="000E4D41">
        <w:rPr>
          <w:rFonts w:hint="cs"/>
          <w:rtl/>
        </w:rPr>
        <w:t>وذلك</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لسبع</w:t>
      </w:r>
      <w:r w:rsidRPr="000E4D41">
        <w:rPr>
          <w:rtl/>
        </w:rPr>
        <w:t xml:space="preserve"> </w:t>
      </w:r>
      <w:r w:rsidRPr="000E4D41">
        <w:rPr>
          <w:rFonts w:hint="cs"/>
          <w:rtl/>
        </w:rPr>
        <w:t>وعشرين</w:t>
      </w:r>
      <w:r w:rsidRPr="000E4D41">
        <w:rPr>
          <w:rtl/>
        </w:rPr>
        <w:t xml:space="preserve"> </w:t>
      </w:r>
      <w:r w:rsidRPr="000E4D41">
        <w:rPr>
          <w:rFonts w:hint="cs"/>
          <w:rtl/>
        </w:rPr>
        <w:t>ليلة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رجب</w:t>
      </w:r>
      <w:r w:rsidRPr="000E4D41">
        <w:rPr>
          <w:rtl/>
        </w:rPr>
        <w:t xml:space="preserve"> </w:t>
      </w:r>
      <w:r w:rsidRPr="000E4D41">
        <w:rPr>
          <w:rFonts w:hint="cs"/>
          <w:rtl/>
        </w:rPr>
        <w:t>سنة</w:t>
      </w:r>
      <w:r w:rsidRPr="000E4D41">
        <w:rPr>
          <w:sz w:val="28"/>
          <w:rtl/>
        </w:rPr>
        <w:t xml:space="preserve"> 1</w:t>
      </w:r>
      <w:r w:rsidRPr="000E4D41">
        <w:rPr>
          <w:sz w:val="26"/>
          <w:szCs w:val="26"/>
          <w:rtl/>
        </w:rPr>
        <w:t>9</w:t>
      </w:r>
      <w:r w:rsidRPr="000E4D41">
        <w:rPr>
          <w:sz w:val="28"/>
          <w:rtl/>
        </w:rPr>
        <w:t>6</w:t>
      </w:r>
      <w:r w:rsidRPr="000E4D41">
        <w:rPr>
          <w:rFonts w:hint="cs"/>
          <w:rtl/>
        </w:rPr>
        <w:t>خرج</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فصلى</w:t>
      </w:r>
      <w:r w:rsidRPr="000E4D41">
        <w:rPr>
          <w:rtl/>
        </w:rPr>
        <w:t xml:space="preserve"> </w:t>
      </w:r>
      <w:r w:rsidRPr="000E4D41">
        <w:rPr>
          <w:rFonts w:hint="cs"/>
          <w:rtl/>
        </w:rPr>
        <w:t>بالناس</w:t>
      </w:r>
      <w:r w:rsidRPr="000E4D41">
        <w:rPr>
          <w:rtl/>
        </w:rPr>
        <w:t xml:space="preserve"> </w:t>
      </w:r>
      <w:r w:rsidRPr="000E4D41">
        <w:rPr>
          <w:rFonts w:hint="cs"/>
          <w:rtl/>
        </w:rPr>
        <w:t>صلاة</w:t>
      </w:r>
      <w:r w:rsidRPr="000E4D41">
        <w:rPr>
          <w:rtl/>
        </w:rPr>
        <w:t xml:space="preserve"> </w:t>
      </w:r>
      <w:r w:rsidRPr="000E4D41">
        <w:rPr>
          <w:rFonts w:hint="cs"/>
          <w:rtl/>
        </w:rPr>
        <w:t>الظهر</w:t>
      </w:r>
      <w:r w:rsidRPr="000E4D41">
        <w:rPr>
          <w:rtl/>
        </w:rPr>
        <w:t xml:space="preserve"> </w:t>
      </w:r>
      <w:r w:rsidRPr="000E4D41">
        <w:rPr>
          <w:rFonts w:hint="cs"/>
          <w:rtl/>
        </w:rPr>
        <w:t>وقد</w:t>
      </w:r>
      <w:r w:rsidRPr="000E4D41">
        <w:rPr>
          <w:rtl/>
        </w:rPr>
        <w:t xml:space="preserve"> </w:t>
      </w:r>
      <w:r w:rsidRPr="000E4D41">
        <w:rPr>
          <w:rFonts w:hint="cs"/>
          <w:rtl/>
        </w:rPr>
        <w:t>وضع</w:t>
      </w:r>
      <w:r w:rsidRPr="000E4D41">
        <w:rPr>
          <w:rtl/>
        </w:rPr>
        <w:t xml:space="preserve"> </w:t>
      </w:r>
      <w:r w:rsidRPr="000E4D41">
        <w:rPr>
          <w:rFonts w:hint="cs"/>
          <w:rtl/>
        </w:rPr>
        <w:t>له</w:t>
      </w:r>
      <w:r w:rsidRPr="000E4D41">
        <w:rPr>
          <w:rtl/>
        </w:rPr>
        <w:t xml:space="preserve"> </w:t>
      </w:r>
      <w:r w:rsidRPr="000E4D41">
        <w:rPr>
          <w:rFonts w:hint="cs"/>
          <w:rtl/>
        </w:rPr>
        <w:t>المنبر</w:t>
      </w:r>
      <w:r w:rsidRPr="000E4D41">
        <w:rPr>
          <w:rtl/>
        </w:rPr>
        <w:t xml:space="preserve"> </w:t>
      </w:r>
      <w:r w:rsidRPr="000E4D41">
        <w:rPr>
          <w:rFonts w:hint="cs"/>
          <w:rtl/>
        </w:rPr>
        <w:t>بين</w:t>
      </w:r>
      <w:r w:rsidRPr="000E4D41">
        <w:rPr>
          <w:rtl/>
        </w:rPr>
        <w:t xml:space="preserve"> </w:t>
      </w:r>
      <w:r w:rsidRPr="000E4D41">
        <w:rPr>
          <w:rFonts w:hint="cs"/>
          <w:rtl/>
        </w:rPr>
        <w:t>الركن</w:t>
      </w:r>
      <w:r w:rsidRPr="000E4D41">
        <w:rPr>
          <w:rtl/>
        </w:rPr>
        <w:t xml:space="preserve"> </w:t>
      </w:r>
      <w:r w:rsidRPr="000E4D41">
        <w:rPr>
          <w:rFonts w:hint="cs"/>
          <w:rtl/>
        </w:rPr>
        <w:t>والمقام</w:t>
      </w:r>
      <w:r w:rsidRPr="000E4D41">
        <w:rPr>
          <w:rtl/>
        </w:rPr>
        <w:t xml:space="preserve"> </w:t>
      </w:r>
      <w:r w:rsidRPr="000E4D41">
        <w:rPr>
          <w:rFonts w:hint="cs"/>
          <w:rtl/>
        </w:rPr>
        <w:t>فصعد</w:t>
      </w:r>
      <w:r w:rsidRPr="000E4D41">
        <w:rPr>
          <w:rtl/>
        </w:rPr>
        <w:t xml:space="preserve"> </w:t>
      </w:r>
      <w:r w:rsidRPr="000E4D41">
        <w:rPr>
          <w:rFonts w:hint="cs"/>
          <w:rtl/>
        </w:rPr>
        <w:t>فجلس</w:t>
      </w:r>
      <w:r w:rsidRPr="000E4D41">
        <w:rPr>
          <w:rtl/>
        </w:rPr>
        <w:t xml:space="preserve"> </w:t>
      </w:r>
      <w:r w:rsidRPr="000E4D41">
        <w:rPr>
          <w:rFonts w:hint="cs"/>
          <w:rtl/>
        </w:rPr>
        <w:t>عليه</w:t>
      </w:r>
      <w:r w:rsidRPr="000E4D41">
        <w:rPr>
          <w:rtl/>
        </w:rPr>
        <w:t xml:space="preserve"> </w:t>
      </w:r>
      <w:r w:rsidRPr="000E4D41">
        <w:rPr>
          <w:rFonts w:hint="cs"/>
          <w:rtl/>
        </w:rPr>
        <w:t>وأمر</w:t>
      </w:r>
      <w:r w:rsidRPr="000E4D41">
        <w:rPr>
          <w:rtl/>
        </w:rPr>
        <w:t xml:space="preserve"> </w:t>
      </w:r>
      <w:r w:rsidRPr="000E4D41">
        <w:rPr>
          <w:rFonts w:hint="cs"/>
          <w:rtl/>
        </w:rPr>
        <w:t>بوجوه</w:t>
      </w:r>
      <w:r w:rsidRPr="000E4D41">
        <w:rPr>
          <w:rtl/>
        </w:rPr>
        <w:t xml:space="preserve"> </w:t>
      </w:r>
      <w:r w:rsidRPr="000E4D41">
        <w:rPr>
          <w:rFonts w:hint="cs"/>
          <w:rtl/>
        </w:rPr>
        <w:t>الناس</w:t>
      </w:r>
      <w:r w:rsidRPr="000E4D41">
        <w:rPr>
          <w:rtl/>
        </w:rPr>
        <w:t xml:space="preserve"> </w:t>
      </w:r>
      <w:r w:rsidRPr="000E4D41">
        <w:rPr>
          <w:rFonts w:hint="cs"/>
          <w:rtl/>
        </w:rPr>
        <w:t>وأشرافهم</w:t>
      </w:r>
      <w:r w:rsidRPr="000E4D41">
        <w:rPr>
          <w:rtl/>
        </w:rPr>
        <w:t xml:space="preserve"> </w:t>
      </w:r>
      <w:r w:rsidRPr="000E4D41">
        <w:rPr>
          <w:rFonts w:hint="cs"/>
          <w:rtl/>
        </w:rPr>
        <w:t>فقربوا</w:t>
      </w:r>
      <w:r w:rsidRPr="000E4D41">
        <w:rPr>
          <w:rtl/>
        </w:rPr>
        <w:t xml:space="preserve"> </w:t>
      </w:r>
      <w:r w:rsidRPr="000E4D41">
        <w:rPr>
          <w:rFonts w:hint="cs"/>
          <w:rtl/>
        </w:rPr>
        <w:t>من</w:t>
      </w:r>
      <w:r w:rsidRPr="000E4D41">
        <w:rPr>
          <w:rtl/>
        </w:rPr>
        <w:t xml:space="preserve"> </w:t>
      </w:r>
      <w:r w:rsidRPr="000E4D41">
        <w:rPr>
          <w:rFonts w:hint="cs"/>
          <w:rtl/>
        </w:rPr>
        <w:t>المنبر</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داود</w:t>
      </w:r>
      <w:r w:rsidRPr="000E4D41">
        <w:rPr>
          <w:rtl/>
        </w:rPr>
        <w:t xml:space="preserve"> </w:t>
      </w:r>
      <w:r w:rsidRPr="000E4D41">
        <w:rPr>
          <w:rFonts w:hint="cs"/>
          <w:rtl/>
        </w:rPr>
        <w:t>خطيبا</w:t>
      </w:r>
      <w:r w:rsidRPr="000E4D41">
        <w:rPr>
          <w:rtl/>
        </w:rPr>
        <w:t xml:space="preserve"> </w:t>
      </w:r>
      <w:r w:rsidRPr="000E4D41">
        <w:rPr>
          <w:rFonts w:hint="cs"/>
          <w:rtl/>
        </w:rPr>
        <w:t>فصيحاً</w:t>
      </w:r>
      <w:r w:rsidRPr="000E4D41">
        <w:rPr>
          <w:rtl/>
        </w:rPr>
        <w:t xml:space="preserve"> </w:t>
      </w:r>
      <w:r w:rsidRPr="000E4D41">
        <w:rPr>
          <w:rFonts w:hint="cs"/>
          <w:rtl/>
        </w:rPr>
        <w:t>جهرالصوت</w:t>
      </w:r>
      <w:r w:rsidRPr="000E4D41">
        <w:rPr>
          <w:rtl/>
        </w:rPr>
        <w:t xml:space="preserve"> </w:t>
      </w:r>
      <w:r w:rsidRPr="000E4D41">
        <w:rPr>
          <w:rFonts w:hint="cs"/>
          <w:rtl/>
        </w:rPr>
        <w:t>فلما</w:t>
      </w:r>
      <w:r w:rsidRPr="000E4D41">
        <w:rPr>
          <w:rtl/>
        </w:rPr>
        <w:t xml:space="preserve"> </w:t>
      </w:r>
      <w:r w:rsidRPr="000E4D41">
        <w:rPr>
          <w:rFonts w:hint="cs"/>
          <w:rtl/>
        </w:rPr>
        <w:t>اجتمع</w:t>
      </w:r>
      <w:r w:rsidRPr="000E4D41">
        <w:rPr>
          <w:rtl/>
        </w:rPr>
        <w:t xml:space="preserve"> </w:t>
      </w:r>
      <w:r w:rsidRPr="000E4D41">
        <w:rPr>
          <w:rFonts w:hint="cs"/>
          <w:rtl/>
        </w:rPr>
        <w:t>الناس</w:t>
      </w:r>
      <w:r w:rsidRPr="000E4D41">
        <w:rPr>
          <w:rtl/>
        </w:rPr>
        <w:t xml:space="preserve"> </w:t>
      </w:r>
      <w:r w:rsidRPr="000E4D41">
        <w:rPr>
          <w:rFonts w:hint="cs"/>
          <w:rtl/>
        </w:rPr>
        <w:t>قام</w:t>
      </w:r>
      <w:r w:rsidRPr="000E4D41">
        <w:rPr>
          <w:rtl/>
        </w:rPr>
        <w:t xml:space="preserve"> </w:t>
      </w:r>
      <w:r w:rsidRPr="000E4D41">
        <w:rPr>
          <w:rFonts w:hint="cs"/>
          <w:rtl/>
        </w:rPr>
        <w:t>خطيباً</w:t>
      </w:r>
      <w:r w:rsidRPr="000E4D41">
        <w:rPr>
          <w:rtl/>
        </w:rPr>
        <w:t xml:space="preserve"> </w:t>
      </w:r>
      <w:r w:rsidRPr="000E4D41">
        <w:rPr>
          <w:rFonts w:hint="cs"/>
          <w:rtl/>
        </w:rPr>
        <w:t>فقال: أما</w:t>
      </w:r>
      <w:r w:rsidRPr="000E4D41">
        <w:rPr>
          <w:rtl/>
        </w:rPr>
        <w:t xml:space="preserve"> </w:t>
      </w:r>
      <w:r w:rsidRPr="000E4D41">
        <w:rPr>
          <w:rFonts w:hint="cs"/>
          <w:rtl/>
        </w:rPr>
        <w:t>بعد</w:t>
      </w:r>
      <w:r w:rsidRPr="000E4D41">
        <w:rPr>
          <w:rtl/>
        </w:rPr>
        <w:t xml:space="preserve"> </w:t>
      </w:r>
      <w:r w:rsidRPr="000E4D41">
        <w:rPr>
          <w:rFonts w:hint="cs"/>
          <w:rtl/>
        </w:rPr>
        <w:t>يا</w:t>
      </w:r>
      <w:r w:rsidRPr="000E4D41">
        <w:rPr>
          <w:rtl/>
        </w:rPr>
        <w:t xml:space="preserve"> </w:t>
      </w:r>
      <w:r w:rsidRPr="000E4D41">
        <w:rPr>
          <w:rFonts w:hint="cs"/>
          <w:rtl/>
        </w:rPr>
        <w:t>أهل</w:t>
      </w:r>
      <w:r w:rsidRPr="000E4D41">
        <w:rPr>
          <w:rtl/>
        </w:rPr>
        <w:t xml:space="preserve"> </w:t>
      </w:r>
      <w:r w:rsidRPr="000E4D41">
        <w:rPr>
          <w:rFonts w:hint="cs"/>
          <w:rtl/>
        </w:rPr>
        <w:t>مكة</w:t>
      </w:r>
      <w:r w:rsidRPr="000E4D41">
        <w:rPr>
          <w:rtl/>
        </w:rPr>
        <w:t xml:space="preserve"> </w:t>
      </w:r>
      <w:r w:rsidRPr="000E4D41">
        <w:rPr>
          <w:rFonts w:hint="cs"/>
          <w:rtl/>
        </w:rPr>
        <w:t>فأنتم</w:t>
      </w:r>
      <w:r w:rsidRPr="000E4D41">
        <w:rPr>
          <w:rtl/>
        </w:rPr>
        <w:t xml:space="preserve"> </w:t>
      </w:r>
      <w:r w:rsidRPr="000E4D41">
        <w:rPr>
          <w:rFonts w:hint="cs"/>
          <w:rtl/>
        </w:rPr>
        <w:t>الأصل</w:t>
      </w:r>
      <w:r w:rsidRPr="000E4D41">
        <w:rPr>
          <w:rtl/>
        </w:rPr>
        <w:t xml:space="preserve"> </w:t>
      </w:r>
      <w:r w:rsidRPr="000E4D41">
        <w:rPr>
          <w:rFonts w:hint="cs"/>
          <w:rtl/>
        </w:rPr>
        <w:t>والفرع</w:t>
      </w:r>
      <w:r w:rsidRPr="000E4D41">
        <w:rPr>
          <w:rtl/>
        </w:rPr>
        <w:t xml:space="preserve"> </w:t>
      </w:r>
      <w:r w:rsidRPr="000E4D41">
        <w:rPr>
          <w:rFonts w:hint="cs"/>
          <w:rtl/>
        </w:rPr>
        <w:t>والعشيرة والأسرة</w:t>
      </w:r>
      <w:r w:rsidRPr="000E4D41">
        <w:rPr>
          <w:rtl/>
        </w:rPr>
        <w:t xml:space="preserve"> </w:t>
      </w:r>
      <w:r w:rsidRPr="000E4D41">
        <w:rPr>
          <w:rFonts w:hint="cs"/>
          <w:rtl/>
        </w:rPr>
        <w:t>والشركاء</w:t>
      </w:r>
      <w:r w:rsidRPr="000E4D41">
        <w:rPr>
          <w:rtl/>
        </w:rPr>
        <w:t xml:space="preserve"> </w:t>
      </w:r>
      <w:r w:rsidRPr="000E4D41">
        <w:rPr>
          <w:rFonts w:hint="cs"/>
          <w:rtl/>
        </w:rPr>
        <w:t>في</w:t>
      </w:r>
      <w:r w:rsidRPr="000E4D41">
        <w:rPr>
          <w:rtl/>
        </w:rPr>
        <w:t xml:space="preserve"> </w:t>
      </w:r>
      <w:r w:rsidRPr="000E4D41">
        <w:rPr>
          <w:rFonts w:hint="cs"/>
          <w:rtl/>
        </w:rPr>
        <w:t>النعمة</w:t>
      </w:r>
      <w:r w:rsidR="003B5324">
        <w:rPr>
          <w:rFonts w:ascii="Cambria" w:hAnsi="Cambria" w:cs="Cambria" w:hint="cs"/>
          <w:rtl/>
        </w:rPr>
        <w:t> </w:t>
      </w:r>
      <w:r w:rsidR="00364140" w:rsidRPr="00364140">
        <w:rPr>
          <w:rtl/>
        </w:rPr>
        <w:t>،</w:t>
      </w:r>
      <w:r w:rsidRPr="000E4D41">
        <w:rPr>
          <w:rFonts w:hint="cs"/>
          <w:rtl/>
        </w:rPr>
        <w:t xml:space="preserve"> إلى</w:t>
      </w:r>
      <w:r w:rsidRPr="000E4D41">
        <w:rPr>
          <w:rtl/>
        </w:rPr>
        <w:t xml:space="preserve"> </w:t>
      </w:r>
      <w:r w:rsidRPr="000E4D41">
        <w:rPr>
          <w:rFonts w:hint="cs"/>
          <w:rtl/>
        </w:rPr>
        <w:t>بلدكم</w:t>
      </w:r>
      <w:r w:rsidRPr="000E4D41">
        <w:rPr>
          <w:rtl/>
        </w:rPr>
        <w:t xml:space="preserve">  </w:t>
      </w:r>
      <w:r w:rsidRPr="000E4D41">
        <w:rPr>
          <w:rFonts w:hint="cs"/>
          <w:rtl/>
        </w:rPr>
        <w:t>نفذ</w:t>
      </w:r>
      <w:r w:rsidRPr="000E4D41">
        <w:rPr>
          <w:rtl/>
        </w:rPr>
        <w:t xml:space="preserve"> </w:t>
      </w:r>
      <w:r w:rsidRPr="000E4D41">
        <w:rPr>
          <w:rFonts w:hint="cs"/>
          <w:rtl/>
        </w:rPr>
        <w:t>وفد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وإلى</w:t>
      </w:r>
      <w:r w:rsidRPr="000E4D41">
        <w:rPr>
          <w:rtl/>
        </w:rPr>
        <w:t xml:space="preserve"> </w:t>
      </w:r>
      <w:r w:rsidRPr="000E4D41">
        <w:rPr>
          <w:rFonts w:hint="cs"/>
          <w:rtl/>
        </w:rPr>
        <w:t>قبلتكم</w:t>
      </w:r>
      <w:r w:rsidRPr="000E4D41">
        <w:rPr>
          <w:rtl/>
        </w:rPr>
        <w:t xml:space="preserve"> </w:t>
      </w:r>
      <w:r w:rsidRPr="000E4D41">
        <w:rPr>
          <w:rFonts w:hint="cs"/>
          <w:rtl/>
        </w:rPr>
        <w:t>يأتم</w:t>
      </w:r>
      <w:r w:rsidRPr="000E4D41">
        <w:rPr>
          <w:rtl/>
        </w:rPr>
        <w:t xml:space="preserve"> </w:t>
      </w:r>
      <w:r w:rsidRPr="000E4D41">
        <w:rPr>
          <w:rFonts w:hint="cs"/>
          <w:rtl/>
        </w:rPr>
        <w:t>المسلمون</w:t>
      </w:r>
      <w:r w:rsidR="003B5324">
        <w:rPr>
          <w:rFonts w:ascii="Cambria" w:hAnsi="Cambria" w:cs="Cambria" w:hint="cs"/>
          <w:rtl/>
        </w:rPr>
        <w:t> </w:t>
      </w:r>
      <w:r w:rsidR="00364140" w:rsidRPr="00364140">
        <w:rPr>
          <w:rFonts w:hint="cs"/>
          <w:rtl/>
        </w:rPr>
        <w:t>،</w:t>
      </w:r>
      <w:r w:rsidRPr="000E4D41">
        <w:rPr>
          <w:rFonts w:hint="cs"/>
          <w:rtl/>
        </w:rPr>
        <w:t xml:space="preserve"> وقد</w:t>
      </w:r>
      <w:r w:rsidRPr="000E4D41">
        <w:rPr>
          <w:rtl/>
        </w:rPr>
        <w:t xml:space="preserve"> </w:t>
      </w:r>
      <w:r w:rsidRPr="000E4D41">
        <w:rPr>
          <w:rFonts w:hint="cs"/>
          <w:rtl/>
        </w:rPr>
        <w:t>علمتم</w:t>
      </w:r>
      <w:r w:rsidRPr="000E4D41">
        <w:rPr>
          <w:rtl/>
        </w:rPr>
        <w:t xml:space="preserve"> </w:t>
      </w:r>
      <w:r w:rsidRPr="000E4D41">
        <w:rPr>
          <w:rFonts w:hint="cs"/>
          <w:rtl/>
        </w:rPr>
        <w:t>ما</w:t>
      </w:r>
      <w:r w:rsidRPr="000E4D41">
        <w:rPr>
          <w:rtl/>
        </w:rPr>
        <w:t xml:space="preserve"> </w:t>
      </w:r>
      <w:r w:rsidRPr="000E4D41">
        <w:rPr>
          <w:rFonts w:hint="cs"/>
          <w:rtl/>
        </w:rPr>
        <w:t>أخذ</w:t>
      </w:r>
      <w:r w:rsidRPr="000E4D41">
        <w:rPr>
          <w:rtl/>
        </w:rPr>
        <w:t xml:space="preserve"> </w:t>
      </w:r>
      <w:r w:rsidRPr="000E4D41">
        <w:rPr>
          <w:rFonts w:hint="cs"/>
          <w:rtl/>
        </w:rPr>
        <w:t>عليكم</w:t>
      </w:r>
      <w:r w:rsidRPr="000E4D41">
        <w:rPr>
          <w:rtl/>
        </w:rPr>
        <w:t xml:space="preserve"> </w:t>
      </w:r>
      <w:r w:rsidRPr="000E4D41">
        <w:rPr>
          <w:rFonts w:hint="cs"/>
          <w:rtl/>
        </w:rPr>
        <w:t>الرشيد</w:t>
      </w:r>
      <w:r w:rsidRPr="000E4D41">
        <w:rPr>
          <w:rtl/>
        </w:rPr>
        <w:t xml:space="preserve"> </w:t>
      </w:r>
      <w:r w:rsidRPr="000E4D41">
        <w:rPr>
          <w:rFonts w:hint="cs"/>
          <w:rtl/>
        </w:rPr>
        <w:t>هارون</w:t>
      </w:r>
      <w:r w:rsidRPr="000E4D41">
        <w:rPr>
          <w:rtl/>
        </w:rPr>
        <w:t xml:space="preserve"> </w:t>
      </w:r>
      <w:r w:rsidRPr="000E4D41">
        <w:rPr>
          <w:rFonts w:hint="cs"/>
          <w:rtl/>
        </w:rPr>
        <w:t>رحمة</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وصلاته</w:t>
      </w:r>
      <w:r w:rsidRPr="000E4D41">
        <w:rPr>
          <w:rtl/>
        </w:rPr>
        <w:t xml:space="preserve"> </w:t>
      </w:r>
      <w:r w:rsidRPr="000E4D41">
        <w:rPr>
          <w:rFonts w:hint="cs"/>
          <w:rtl/>
        </w:rPr>
        <w:t>حين</w:t>
      </w:r>
      <w:r w:rsidRPr="000E4D41">
        <w:rPr>
          <w:rtl/>
        </w:rPr>
        <w:t xml:space="preserve"> </w:t>
      </w:r>
      <w:r w:rsidRPr="000E4D41">
        <w:rPr>
          <w:rFonts w:hint="cs"/>
          <w:rtl/>
        </w:rPr>
        <w:t>بايع لابنيه</w:t>
      </w:r>
      <w:r w:rsidRPr="000E4D41">
        <w:rPr>
          <w:rtl/>
        </w:rPr>
        <w:t xml:space="preserve"> </w:t>
      </w:r>
      <w:r w:rsidRPr="000E4D41">
        <w:rPr>
          <w:rFonts w:hint="cs"/>
          <w:rtl/>
        </w:rPr>
        <w:t>محمد</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بين</w:t>
      </w:r>
      <w:r w:rsidRPr="000E4D41">
        <w:rPr>
          <w:rtl/>
        </w:rPr>
        <w:t xml:space="preserve"> </w:t>
      </w:r>
      <w:r w:rsidRPr="000E4D41">
        <w:rPr>
          <w:rFonts w:hint="cs"/>
          <w:rtl/>
        </w:rPr>
        <w:t>أظهركم</w:t>
      </w:r>
      <w:r w:rsidRPr="000E4D41">
        <w:rPr>
          <w:rtl/>
        </w:rPr>
        <w:t xml:space="preserve"> </w:t>
      </w:r>
      <w:r w:rsidRPr="000E4D41">
        <w:rPr>
          <w:rFonts w:hint="cs"/>
          <w:rtl/>
        </w:rPr>
        <w:t>من</w:t>
      </w:r>
      <w:r w:rsidRPr="000E4D41">
        <w:rPr>
          <w:rtl/>
        </w:rPr>
        <w:t xml:space="preserve"> </w:t>
      </w:r>
      <w:r w:rsidRPr="000E4D41">
        <w:rPr>
          <w:rFonts w:hint="cs"/>
          <w:rtl/>
        </w:rPr>
        <w:t>العهد</w:t>
      </w:r>
      <w:r w:rsidRPr="000E4D41">
        <w:rPr>
          <w:rtl/>
        </w:rPr>
        <w:t xml:space="preserve"> </w:t>
      </w:r>
      <w:r w:rsidRPr="000E4D41">
        <w:rPr>
          <w:rFonts w:hint="cs"/>
          <w:rtl/>
        </w:rPr>
        <w:t>والميثاق</w:t>
      </w:r>
      <w:r w:rsidRPr="000E4D41">
        <w:rPr>
          <w:rtl/>
        </w:rPr>
        <w:t xml:space="preserve"> </w:t>
      </w:r>
      <w:r w:rsidRPr="000E4D41">
        <w:rPr>
          <w:rFonts w:hint="cs"/>
          <w:rtl/>
        </w:rPr>
        <w:t>لتنصرن</w:t>
      </w:r>
      <w:r w:rsidRPr="000E4D41">
        <w:rPr>
          <w:rtl/>
        </w:rPr>
        <w:t xml:space="preserve"> </w:t>
      </w:r>
      <w:r w:rsidRPr="000E4D41">
        <w:rPr>
          <w:rFonts w:hint="cs"/>
          <w:rtl/>
        </w:rPr>
        <w:t>المظلوم</w:t>
      </w:r>
      <w:r w:rsidRPr="000E4D41">
        <w:rPr>
          <w:rtl/>
        </w:rPr>
        <w:t xml:space="preserve"> </w:t>
      </w:r>
      <w:r w:rsidRPr="000E4D41">
        <w:rPr>
          <w:rFonts w:hint="cs"/>
          <w:rtl/>
        </w:rPr>
        <w:t>منهما</w:t>
      </w:r>
      <w:r w:rsidRPr="000E4D41">
        <w:rPr>
          <w:rtl/>
        </w:rPr>
        <w:t xml:space="preserve"> </w:t>
      </w:r>
      <w:r w:rsidRPr="000E4D41">
        <w:rPr>
          <w:rFonts w:hint="cs"/>
          <w:rtl/>
        </w:rPr>
        <w:t>على الظالم</w:t>
      </w:r>
      <w:r w:rsidRPr="000E4D41">
        <w:rPr>
          <w:rtl/>
        </w:rPr>
        <w:t xml:space="preserve"> </w:t>
      </w:r>
      <w:r w:rsidRPr="000E4D41">
        <w:rPr>
          <w:rFonts w:hint="cs"/>
          <w:rtl/>
        </w:rPr>
        <w:t>والمبغى</w:t>
      </w:r>
      <w:r w:rsidRPr="000E4D41">
        <w:rPr>
          <w:rtl/>
        </w:rPr>
        <w:t xml:space="preserve"> </w:t>
      </w:r>
      <w:r w:rsidRPr="000E4D41">
        <w:rPr>
          <w:rFonts w:hint="cs"/>
          <w:rtl/>
        </w:rPr>
        <w:t>عليه</w:t>
      </w:r>
      <w:r w:rsidRPr="000E4D41">
        <w:rPr>
          <w:rtl/>
        </w:rPr>
        <w:t xml:space="preserve"> </w:t>
      </w:r>
      <w:r w:rsidRPr="000E4D41">
        <w:rPr>
          <w:rFonts w:hint="cs"/>
          <w:rtl/>
        </w:rPr>
        <w:t>على</w:t>
      </w:r>
      <w:r w:rsidRPr="000E4D41">
        <w:rPr>
          <w:rtl/>
        </w:rPr>
        <w:t xml:space="preserve"> </w:t>
      </w:r>
      <w:r w:rsidRPr="000E4D41">
        <w:rPr>
          <w:rFonts w:hint="cs"/>
          <w:rtl/>
        </w:rPr>
        <w:t>الباغي</w:t>
      </w:r>
      <w:r w:rsidRPr="000E4D41">
        <w:rPr>
          <w:rtl/>
        </w:rPr>
        <w:t xml:space="preserve"> </w:t>
      </w:r>
      <w:r w:rsidRPr="000E4D41">
        <w:rPr>
          <w:rFonts w:hint="cs"/>
          <w:rtl/>
        </w:rPr>
        <w:t>والمغدور</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الغادر</w:t>
      </w:r>
      <w:r w:rsidRPr="000E4D41">
        <w:rPr>
          <w:rtl/>
        </w:rPr>
        <w:t xml:space="preserve"> </w:t>
      </w:r>
      <w:r w:rsidRPr="000E4D41">
        <w:rPr>
          <w:rFonts w:hint="cs"/>
          <w:rtl/>
        </w:rPr>
        <w:t>.</w:t>
      </w:r>
    </w:p>
    <w:p w14:paraId="7CF5BB3F" w14:textId="6B324A57" w:rsidR="002466CD" w:rsidRPr="000E4D41" w:rsidRDefault="002466CD" w:rsidP="00672310">
      <w:pPr>
        <w:rPr>
          <w:rtl/>
        </w:rPr>
      </w:pPr>
      <w:r w:rsidRPr="000E4D41">
        <w:rPr>
          <w:rFonts w:hint="cs"/>
          <w:rtl/>
        </w:rPr>
        <w:t>ألا</w:t>
      </w:r>
      <w:r w:rsidRPr="000E4D41">
        <w:rPr>
          <w:rtl/>
        </w:rPr>
        <w:t xml:space="preserve"> </w:t>
      </w:r>
      <w:r w:rsidRPr="000E4D41">
        <w:rPr>
          <w:rFonts w:hint="cs"/>
          <w:rtl/>
        </w:rPr>
        <w:t>وقد</w:t>
      </w:r>
      <w:r w:rsidRPr="000E4D41">
        <w:rPr>
          <w:rtl/>
        </w:rPr>
        <w:t xml:space="preserve"> </w:t>
      </w:r>
      <w:r w:rsidRPr="000E4D41">
        <w:rPr>
          <w:rFonts w:hint="cs"/>
          <w:rtl/>
        </w:rPr>
        <w:t>علمتم</w:t>
      </w:r>
      <w:r w:rsidRPr="000E4D41">
        <w:rPr>
          <w:rtl/>
        </w:rPr>
        <w:t xml:space="preserve"> </w:t>
      </w:r>
      <w:r w:rsidRPr="000E4D41">
        <w:rPr>
          <w:rFonts w:hint="cs"/>
          <w:rtl/>
        </w:rPr>
        <w:t>وعلمنا أن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قد</w:t>
      </w:r>
      <w:r w:rsidRPr="000E4D41">
        <w:rPr>
          <w:rtl/>
        </w:rPr>
        <w:t xml:space="preserve"> </w:t>
      </w:r>
      <w:r w:rsidRPr="000E4D41">
        <w:rPr>
          <w:rFonts w:hint="cs"/>
          <w:rtl/>
        </w:rPr>
        <w:t>بدأ</w:t>
      </w:r>
      <w:r w:rsidRPr="000E4D41">
        <w:rPr>
          <w:rtl/>
        </w:rPr>
        <w:t xml:space="preserve"> </w:t>
      </w:r>
      <w:r w:rsidRPr="000E4D41">
        <w:rPr>
          <w:rFonts w:hint="cs"/>
          <w:rtl/>
        </w:rPr>
        <w:t>بالظلم</w:t>
      </w:r>
      <w:r w:rsidRPr="000E4D41">
        <w:rPr>
          <w:rtl/>
        </w:rPr>
        <w:t xml:space="preserve"> </w:t>
      </w:r>
      <w:r w:rsidRPr="000E4D41">
        <w:rPr>
          <w:rFonts w:hint="cs"/>
          <w:rtl/>
        </w:rPr>
        <w:t>والبغي</w:t>
      </w:r>
      <w:r w:rsidRPr="000E4D41">
        <w:rPr>
          <w:rtl/>
        </w:rPr>
        <w:t xml:space="preserve"> </w:t>
      </w:r>
      <w:r w:rsidRPr="000E4D41">
        <w:rPr>
          <w:rFonts w:hint="cs"/>
          <w:rtl/>
        </w:rPr>
        <w:t>والغدر</w:t>
      </w:r>
      <w:r w:rsidRPr="000E4D41">
        <w:rPr>
          <w:rtl/>
        </w:rPr>
        <w:t xml:space="preserve"> </w:t>
      </w:r>
      <w:r w:rsidRPr="000E4D41">
        <w:rPr>
          <w:rFonts w:hint="cs"/>
          <w:rtl/>
        </w:rPr>
        <w:t>وخالف</w:t>
      </w:r>
      <w:r w:rsidRPr="000E4D41">
        <w:rPr>
          <w:rtl/>
        </w:rPr>
        <w:t xml:space="preserve"> </w:t>
      </w:r>
      <w:r w:rsidRPr="000E4D41">
        <w:rPr>
          <w:rFonts w:hint="cs"/>
          <w:rtl/>
        </w:rPr>
        <w:t>الشروط</w:t>
      </w:r>
      <w:r w:rsidRPr="000E4D41">
        <w:rPr>
          <w:rtl/>
        </w:rPr>
        <w:t xml:space="preserve"> </w:t>
      </w:r>
      <w:r w:rsidRPr="000E4D41">
        <w:rPr>
          <w:rFonts w:hint="cs"/>
          <w:rtl/>
        </w:rPr>
        <w:t>التي</w:t>
      </w:r>
      <w:r w:rsidRPr="000E4D41">
        <w:rPr>
          <w:rtl/>
        </w:rPr>
        <w:t xml:space="preserve"> </w:t>
      </w:r>
      <w:r w:rsidRPr="000E4D41">
        <w:rPr>
          <w:rFonts w:hint="cs"/>
          <w:rtl/>
        </w:rPr>
        <w:t>أعطاها من</w:t>
      </w:r>
      <w:r w:rsidRPr="000E4D41">
        <w:rPr>
          <w:rtl/>
        </w:rPr>
        <w:t xml:space="preserve"> </w:t>
      </w:r>
      <w:r w:rsidRPr="000E4D41">
        <w:rPr>
          <w:rFonts w:hint="cs"/>
          <w:rtl/>
        </w:rPr>
        <w:t>نفسه</w:t>
      </w:r>
      <w:r w:rsidRPr="000E4D41">
        <w:rPr>
          <w:rtl/>
        </w:rPr>
        <w:t xml:space="preserve"> </w:t>
      </w:r>
      <w:r w:rsidRPr="000E4D41">
        <w:rPr>
          <w:rFonts w:hint="cs"/>
          <w:rtl/>
        </w:rPr>
        <w:t>في</w:t>
      </w:r>
      <w:r w:rsidRPr="000E4D41">
        <w:rPr>
          <w:rtl/>
        </w:rPr>
        <w:t xml:space="preserve"> </w:t>
      </w:r>
      <w:r w:rsidRPr="000E4D41">
        <w:rPr>
          <w:rFonts w:hint="cs"/>
          <w:rtl/>
        </w:rPr>
        <w:t>بطن</w:t>
      </w:r>
      <w:r w:rsidRPr="000E4D41">
        <w:rPr>
          <w:rtl/>
        </w:rPr>
        <w:t xml:space="preserve"> </w:t>
      </w:r>
      <w:r w:rsidRPr="000E4D41">
        <w:rPr>
          <w:rFonts w:hint="cs"/>
          <w:rtl/>
        </w:rPr>
        <w:t>البيت</w:t>
      </w:r>
      <w:r w:rsidRPr="000E4D41">
        <w:rPr>
          <w:rtl/>
        </w:rPr>
        <w:t xml:space="preserve"> </w:t>
      </w:r>
      <w:r w:rsidRPr="000E4D41">
        <w:rPr>
          <w:rFonts w:hint="cs"/>
          <w:rtl/>
        </w:rPr>
        <w:t>الحرام</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حل</w:t>
      </w:r>
      <w:r w:rsidRPr="000E4D41">
        <w:rPr>
          <w:rtl/>
        </w:rPr>
        <w:t xml:space="preserve"> </w:t>
      </w:r>
      <w:r w:rsidRPr="000E4D41">
        <w:rPr>
          <w:rFonts w:hint="cs"/>
          <w:rtl/>
        </w:rPr>
        <w:t>لنا</w:t>
      </w:r>
      <w:r w:rsidRPr="000E4D41">
        <w:rPr>
          <w:rtl/>
        </w:rPr>
        <w:t xml:space="preserve"> </w:t>
      </w:r>
      <w:r w:rsidRPr="000E4D41">
        <w:rPr>
          <w:rFonts w:hint="cs"/>
          <w:rtl/>
        </w:rPr>
        <w:t>ولكم</w:t>
      </w:r>
      <w:r w:rsidRPr="000E4D41">
        <w:rPr>
          <w:rtl/>
        </w:rPr>
        <w:t xml:space="preserve"> </w:t>
      </w:r>
      <w:r w:rsidRPr="000E4D41">
        <w:rPr>
          <w:rFonts w:hint="cs"/>
          <w:rtl/>
        </w:rPr>
        <w:t>خلعه</w:t>
      </w:r>
      <w:r w:rsidRPr="000E4D41">
        <w:rPr>
          <w:rtl/>
        </w:rPr>
        <w:t xml:space="preserve"> </w:t>
      </w:r>
      <w:r w:rsidRPr="000E4D41">
        <w:rPr>
          <w:rFonts w:hint="cs"/>
          <w:rtl/>
        </w:rPr>
        <w:t>من</w:t>
      </w:r>
      <w:r w:rsidRPr="000E4D41">
        <w:rPr>
          <w:rtl/>
        </w:rPr>
        <w:t xml:space="preserve"> </w:t>
      </w:r>
      <w:r w:rsidRPr="000E4D41">
        <w:rPr>
          <w:rFonts w:hint="cs"/>
          <w:rtl/>
        </w:rPr>
        <w:t>الخلافة</w:t>
      </w:r>
      <w:r w:rsidRPr="000E4D41">
        <w:rPr>
          <w:rtl/>
        </w:rPr>
        <w:t xml:space="preserve"> </w:t>
      </w:r>
      <w:r w:rsidRPr="000E4D41">
        <w:rPr>
          <w:rFonts w:hint="cs"/>
          <w:rtl/>
        </w:rPr>
        <w:t>وتصييرها إلى</w:t>
      </w:r>
      <w:r w:rsidRPr="000E4D41">
        <w:rPr>
          <w:rtl/>
        </w:rPr>
        <w:t xml:space="preserve"> </w:t>
      </w:r>
      <w:r w:rsidRPr="000E4D41">
        <w:rPr>
          <w:rFonts w:hint="cs"/>
          <w:rtl/>
        </w:rPr>
        <w:t>المظلوم</w:t>
      </w:r>
      <w:r w:rsidRPr="000E4D41">
        <w:rPr>
          <w:rtl/>
        </w:rPr>
        <w:t xml:space="preserve"> </w:t>
      </w:r>
      <w:r w:rsidRPr="000E4D41">
        <w:rPr>
          <w:rFonts w:hint="cs"/>
          <w:rtl/>
        </w:rPr>
        <w:t>المبغي</w:t>
      </w:r>
      <w:r w:rsidRPr="000E4D41">
        <w:rPr>
          <w:rtl/>
        </w:rPr>
        <w:t xml:space="preserve"> </w:t>
      </w:r>
      <w:r w:rsidRPr="000E4D41">
        <w:rPr>
          <w:rFonts w:hint="cs"/>
          <w:rtl/>
        </w:rPr>
        <w:t>عليه</w:t>
      </w:r>
      <w:r w:rsidRPr="000E4D41">
        <w:rPr>
          <w:rtl/>
        </w:rPr>
        <w:t xml:space="preserve"> </w:t>
      </w:r>
      <w:r w:rsidRPr="000E4D41">
        <w:rPr>
          <w:rFonts w:hint="cs"/>
          <w:rtl/>
        </w:rPr>
        <w:t>المغدور</w:t>
      </w:r>
      <w:r w:rsidRPr="000E4D41">
        <w:rPr>
          <w:rtl/>
        </w:rPr>
        <w:t xml:space="preserve"> </w:t>
      </w:r>
      <w:r w:rsidRPr="000E4D41">
        <w:rPr>
          <w:rFonts w:hint="cs"/>
          <w:rtl/>
        </w:rPr>
        <w:t>به</w:t>
      </w:r>
      <w:r w:rsidRPr="000E4D41">
        <w:rPr>
          <w:rtl/>
        </w:rPr>
        <w:t xml:space="preserve"> </w:t>
      </w:r>
      <w:r w:rsidRPr="000E4D41">
        <w:rPr>
          <w:rFonts w:hint="cs"/>
          <w:rtl/>
        </w:rPr>
        <w:t>.</w:t>
      </w:r>
    </w:p>
    <w:p w14:paraId="7A1D4C01" w14:textId="1CDA05C4" w:rsidR="002466CD" w:rsidRPr="000E4D41" w:rsidRDefault="002466CD" w:rsidP="00672310">
      <w:pPr>
        <w:rPr>
          <w:rtl/>
        </w:rPr>
      </w:pPr>
      <w:r w:rsidRPr="000E4D41">
        <w:rPr>
          <w:rFonts w:hint="cs"/>
          <w:rtl/>
        </w:rPr>
        <w:t>ألا</w:t>
      </w:r>
      <w:r w:rsidRPr="000E4D41">
        <w:rPr>
          <w:rtl/>
        </w:rPr>
        <w:t xml:space="preserve"> </w:t>
      </w:r>
      <w:r w:rsidRPr="000E4D41">
        <w:rPr>
          <w:rFonts w:hint="cs"/>
          <w:rtl/>
        </w:rPr>
        <w:t>وإني</w:t>
      </w:r>
      <w:r w:rsidRPr="000E4D41">
        <w:rPr>
          <w:rtl/>
        </w:rPr>
        <w:t xml:space="preserve"> </w:t>
      </w:r>
      <w:r w:rsidRPr="000E4D41">
        <w:rPr>
          <w:rFonts w:hint="cs"/>
          <w:rtl/>
        </w:rPr>
        <w:t>أشهدكم</w:t>
      </w:r>
      <w:r w:rsidRPr="000E4D41">
        <w:rPr>
          <w:rtl/>
        </w:rPr>
        <w:t xml:space="preserve"> </w:t>
      </w:r>
      <w:r w:rsidRPr="000E4D41">
        <w:rPr>
          <w:rFonts w:hint="cs"/>
          <w:rtl/>
        </w:rPr>
        <w:t>أني</w:t>
      </w:r>
      <w:r w:rsidRPr="000E4D41">
        <w:rPr>
          <w:rtl/>
        </w:rPr>
        <w:t xml:space="preserve"> </w:t>
      </w:r>
      <w:r w:rsidRPr="000E4D41">
        <w:rPr>
          <w:rFonts w:hint="cs"/>
          <w:rtl/>
        </w:rPr>
        <w:t>قد</w:t>
      </w:r>
      <w:r w:rsidRPr="000E4D41">
        <w:rPr>
          <w:rtl/>
        </w:rPr>
        <w:t xml:space="preserve"> </w:t>
      </w:r>
      <w:r w:rsidRPr="000E4D41">
        <w:rPr>
          <w:rFonts w:hint="cs"/>
          <w:rtl/>
        </w:rPr>
        <w:t>خلعت</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هارون من</w:t>
      </w:r>
      <w:r w:rsidRPr="000E4D41">
        <w:rPr>
          <w:rtl/>
        </w:rPr>
        <w:t xml:space="preserve"> </w:t>
      </w:r>
      <w:r w:rsidRPr="000E4D41">
        <w:rPr>
          <w:rFonts w:hint="cs"/>
          <w:rtl/>
        </w:rPr>
        <w:t>الخلافة</w:t>
      </w:r>
      <w:r w:rsidRPr="000E4D41">
        <w:rPr>
          <w:rtl/>
        </w:rPr>
        <w:t xml:space="preserve"> </w:t>
      </w:r>
      <w:r w:rsidRPr="000E4D41">
        <w:rPr>
          <w:rFonts w:hint="cs"/>
          <w:rtl/>
        </w:rPr>
        <w:t>كما</w:t>
      </w:r>
      <w:r w:rsidRPr="000E4D41">
        <w:rPr>
          <w:rtl/>
        </w:rPr>
        <w:t xml:space="preserve"> </w:t>
      </w:r>
      <w:r w:rsidRPr="000E4D41">
        <w:rPr>
          <w:rFonts w:hint="cs"/>
          <w:rtl/>
        </w:rPr>
        <w:t>خلعت</w:t>
      </w:r>
      <w:r w:rsidRPr="000E4D41">
        <w:rPr>
          <w:rtl/>
        </w:rPr>
        <w:t xml:space="preserve"> </w:t>
      </w:r>
      <w:r w:rsidRPr="000E4D41">
        <w:rPr>
          <w:rFonts w:hint="cs"/>
          <w:rtl/>
        </w:rPr>
        <w:t>قلنسوتي</w:t>
      </w:r>
      <w:r w:rsidRPr="000E4D41">
        <w:rPr>
          <w:rtl/>
        </w:rPr>
        <w:t xml:space="preserve"> </w:t>
      </w:r>
      <w:r w:rsidRPr="000E4D41">
        <w:rPr>
          <w:rFonts w:hint="cs"/>
          <w:rtl/>
        </w:rPr>
        <w:t>هذه</w:t>
      </w:r>
      <w:r w:rsidRPr="000E4D41">
        <w:rPr>
          <w:rtl/>
        </w:rPr>
        <w:t xml:space="preserve"> </w:t>
      </w:r>
      <w:r w:rsidRPr="000E4D41">
        <w:rPr>
          <w:rFonts w:hint="cs"/>
          <w:rtl/>
        </w:rPr>
        <w:t>من</w:t>
      </w:r>
      <w:r w:rsidRPr="000E4D41">
        <w:rPr>
          <w:rtl/>
        </w:rPr>
        <w:t xml:space="preserve"> </w:t>
      </w:r>
      <w:r w:rsidRPr="000E4D41">
        <w:rPr>
          <w:rFonts w:hint="cs"/>
          <w:rtl/>
        </w:rPr>
        <w:t>رأسي</w:t>
      </w:r>
      <w:r w:rsidRPr="000E4D41">
        <w:rPr>
          <w:rtl/>
        </w:rPr>
        <w:t xml:space="preserve"> </w:t>
      </w:r>
      <w:r w:rsidRPr="000E4D41">
        <w:rPr>
          <w:rFonts w:hint="cs"/>
          <w:rtl/>
        </w:rPr>
        <w:t>وخلع</w:t>
      </w:r>
      <w:r w:rsidRPr="000E4D41">
        <w:rPr>
          <w:rtl/>
        </w:rPr>
        <w:t xml:space="preserve"> </w:t>
      </w:r>
      <w:r w:rsidRPr="000E4D41">
        <w:rPr>
          <w:rFonts w:hint="cs"/>
          <w:rtl/>
        </w:rPr>
        <w:t>قلنسوته</w:t>
      </w:r>
      <w:r w:rsidRPr="000E4D41">
        <w:rPr>
          <w:rtl/>
        </w:rPr>
        <w:t xml:space="preserve"> </w:t>
      </w:r>
      <w:r w:rsidRPr="000E4D41">
        <w:rPr>
          <w:rFonts w:hint="cs"/>
          <w:rtl/>
        </w:rPr>
        <w:t>عن</w:t>
      </w:r>
      <w:r w:rsidRPr="000E4D41">
        <w:rPr>
          <w:rtl/>
        </w:rPr>
        <w:t xml:space="preserve"> </w:t>
      </w:r>
      <w:r w:rsidRPr="000E4D41">
        <w:rPr>
          <w:rFonts w:hint="cs"/>
          <w:rtl/>
        </w:rPr>
        <w:t>رأسه</w:t>
      </w:r>
      <w:r w:rsidR="003B5324">
        <w:rPr>
          <w:rFonts w:ascii="Cambria" w:hAnsi="Cambria" w:cs="Cambria" w:hint="cs"/>
          <w:rtl/>
        </w:rPr>
        <w:t> </w:t>
      </w:r>
      <w:r w:rsidR="00364140" w:rsidRPr="00364140">
        <w:rPr>
          <w:rtl/>
        </w:rPr>
        <w:t>،</w:t>
      </w:r>
      <w:r w:rsidRPr="000E4D41">
        <w:rPr>
          <w:rFonts w:hint="cs"/>
          <w:rtl/>
        </w:rPr>
        <w:t xml:space="preserve"> فرمى</w:t>
      </w:r>
      <w:r w:rsidRPr="000E4D41">
        <w:rPr>
          <w:rtl/>
        </w:rPr>
        <w:t xml:space="preserve"> </w:t>
      </w:r>
      <w:r w:rsidRPr="000E4D41">
        <w:rPr>
          <w:rFonts w:hint="cs"/>
          <w:rtl/>
        </w:rPr>
        <w:t>بها</w:t>
      </w:r>
      <w:r w:rsidRPr="000E4D41">
        <w:rPr>
          <w:rtl/>
        </w:rPr>
        <w:t xml:space="preserve"> </w:t>
      </w:r>
      <w:r w:rsidRPr="000E4D41">
        <w:rPr>
          <w:rFonts w:hint="cs"/>
          <w:rtl/>
        </w:rPr>
        <w:t>إلى</w:t>
      </w:r>
      <w:r w:rsidRPr="000E4D41">
        <w:rPr>
          <w:rtl/>
        </w:rPr>
        <w:t xml:space="preserve"> </w:t>
      </w:r>
      <w:r w:rsidRPr="000E4D41">
        <w:rPr>
          <w:rFonts w:hint="cs"/>
          <w:rtl/>
        </w:rPr>
        <w:t>بعض</w:t>
      </w:r>
      <w:r w:rsidRPr="000E4D41">
        <w:rPr>
          <w:rtl/>
        </w:rPr>
        <w:t xml:space="preserve"> </w:t>
      </w:r>
      <w:r w:rsidRPr="000E4D41">
        <w:rPr>
          <w:rFonts w:hint="cs"/>
          <w:rtl/>
        </w:rPr>
        <w:t>الخدم</w:t>
      </w:r>
      <w:r w:rsidRPr="000E4D41">
        <w:rPr>
          <w:rtl/>
        </w:rPr>
        <w:t xml:space="preserve"> </w:t>
      </w:r>
      <w:r w:rsidRPr="000E4D41">
        <w:rPr>
          <w:rFonts w:hint="cs"/>
          <w:rtl/>
        </w:rPr>
        <w:t>تحته</w:t>
      </w:r>
      <w:r w:rsidR="003B5324">
        <w:rPr>
          <w:rFonts w:ascii="Cambria" w:hAnsi="Cambria" w:cs="Cambria" w:hint="cs"/>
          <w:rtl/>
        </w:rPr>
        <w:t> </w:t>
      </w:r>
      <w:r w:rsidR="00364140" w:rsidRPr="00364140">
        <w:rPr>
          <w:rtl/>
        </w:rPr>
        <w:t>،</w:t>
      </w:r>
      <w:r w:rsidRPr="000E4D41">
        <w:rPr>
          <w:rFonts w:hint="cs"/>
          <w:rtl/>
        </w:rPr>
        <w:t xml:space="preserve"> وكانت</w:t>
      </w:r>
      <w:r w:rsidRPr="000E4D41">
        <w:rPr>
          <w:rtl/>
        </w:rPr>
        <w:t xml:space="preserve"> </w:t>
      </w:r>
      <w:r w:rsidRPr="000E4D41">
        <w:rPr>
          <w:rFonts w:hint="cs"/>
          <w:rtl/>
        </w:rPr>
        <w:t>من</w:t>
      </w:r>
      <w:r w:rsidRPr="000E4D41">
        <w:rPr>
          <w:rtl/>
        </w:rPr>
        <w:t xml:space="preserve"> </w:t>
      </w:r>
      <w:r w:rsidRPr="000E4D41">
        <w:rPr>
          <w:rFonts w:hint="cs"/>
          <w:rtl/>
        </w:rPr>
        <w:t>برود</w:t>
      </w:r>
      <w:r w:rsidRPr="000E4D41">
        <w:rPr>
          <w:rtl/>
        </w:rPr>
        <w:t xml:space="preserve"> </w:t>
      </w:r>
      <w:r w:rsidRPr="000E4D41">
        <w:rPr>
          <w:rFonts w:hint="cs"/>
          <w:rtl/>
        </w:rPr>
        <w:t>حبرة</w:t>
      </w:r>
      <w:r w:rsidRPr="000E4D41">
        <w:rPr>
          <w:rtl/>
        </w:rPr>
        <w:t xml:space="preserve"> </w:t>
      </w:r>
      <w:r w:rsidRPr="000E4D41">
        <w:rPr>
          <w:rFonts w:hint="cs"/>
          <w:rtl/>
        </w:rPr>
        <w:t>مسلسلة</w:t>
      </w:r>
      <w:r w:rsidRPr="000E4D41">
        <w:rPr>
          <w:rtl/>
        </w:rPr>
        <w:t xml:space="preserve"> </w:t>
      </w:r>
      <w:r w:rsidRPr="000E4D41">
        <w:rPr>
          <w:rFonts w:hint="cs"/>
          <w:rtl/>
        </w:rPr>
        <w:t>حمراء</w:t>
      </w:r>
      <w:r w:rsidR="003B5324">
        <w:rPr>
          <w:rFonts w:ascii="Cambria" w:hAnsi="Cambria" w:cs="Cambria" w:hint="cs"/>
          <w:rtl/>
        </w:rPr>
        <w:t> </w:t>
      </w:r>
      <w:r w:rsidR="00364140" w:rsidRPr="00364140">
        <w:rPr>
          <w:rtl/>
        </w:rPr>
        <w:t>،</w:t>
      </w:r>
      <w:r w:rsidRPr="000E4D41">
        <w:rPr>
          <w:rFonts w:hint="cs"/>
          <w:rtl/>
        </w:rPr>
        <w:t xml:space="preserve"> وأتيَ</w:t>
      </w:r>
      <w:r w:rsidRPr="000E4D41">
        <w:rPr>
          <w:rtl/>
        </w:rPr>
        <w:t xml:space="preserve"> </w:t>
      </w:r>
      <w:r w:rsidRPr="000E4D41">
        <w:rPr>
          <w:rFonts w:hint="cs"/>
          <w:rtl/>
        </w:rPr>
        <w:t>بقلنسوة</w:t>
      </w:r>
      <w:r w:rsidRPr="000E4D41">
        <w:rPr>
          <w:rtl/>
        </w:rPr>
        <w:t xml:space="preserve"> </w:t>
      </w:r>
      <w:r w:rsidRPr="000E4D41">
        <w:rPr>
          <w:rFonts w:hint="cs"/>
          <w:rtl/>
        </w:rPr>
        <w:t>سوداء</w:t>
      </w:r>
      <w:r w:rsidRPr="000E4D41">
        <w:rPr>
          <w:rtl/>
        </w:rPr>
        <w:t xml:space="preserve"> </w:t>
      </w:r>
      <w:r w:rsidRPr="000E4D41">
        <w:rPr>
          <w:rFonts w:hint="cs"/>
          <w:rtl/>
        </w:rPr>
        <w:t>هاشمية</w:t>
      </w:r>
      <w:r w:rsidRPr="000E4D41">
        <w:rPr>
          <w:rtl/>
        </w:rPr>
        <w:t xml:space="preserve"> </w:t>
      </w:r>
      <w:r w:rsidRPr="000E4D41">
        <w:rPr>
          <w:rFonts w:hint="cs"/>
          <w:rtl/>
        </w:rPr>
        <w:t>فلبسها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قد</w:t>
      </w:r>
      <w:r w:rsidRPr="000E4D41">
        <w:rPr>
          <w:rtl/>
        </w:rPr>
        <w:t xml:space="preserve"> </w:t>
      </w:r>
      <w:r w:rsidRPr="000E4D41">
        <w:rPr>
          <w:rFonts w:hint="cs"/>
          <w:rtl/>
        </w:rPr>
        <w:t>بايعت</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أميرالمؤمنين بالخلافة</w:t>
      </w:r>
      <w:r w:rsidR="003B5324">
        <w:rPr>
          <w:rFonts w:ascii="Cambria" w:hAnsi="Cambria" w:cs="Cambria" w:hint="cs"/>
          <w:rtl/>
        </w:rPr>
        <w:t> </w:t>
      </w:r>
      <w:r w:rsidR="00364140" w:rsidRPr="00364140">
        <w:rPr>
          <w:rtl/>
        </w:rPr>
        <w:t>،</w:t>
      </w:r>
      <w:r w:rsidRPr="000E4D41">
        <w:rPr>
          <w:rFonts w:hint="cs"/>
          <w:rtl/>
        </w:rPr>
        <w:t xml:space="preserve"> ألا</w:t>
      </w:r>
      <w:r w:rsidRPr="000E4D41">
        <w:rPr>
          <w:rtl/>
        </w:rPr>
        <w:t xml:space="preserve"> </w:t>
      </w:r>
      <w:r w:rsidRPr="000E4D41">
        <w:rPr>
          <w:rFonts w:hint="cs"/>
          <w:rtl/>
        </w:rPr>
        <w:t>فقوموا</w:t>
      </w:r>
      <w:r w:rsidRPr="000E4D41">
        <w:rPr>
          <w:rtl/>
        </w:rPr>
        <w:t xml:space="preserve"> </w:t>
      </w:r>
      <w:r w:rsidRPr="000E4D41">
        <w:rPr>
          <w:rFonts w:hint="cs"/>
          <w:rtl/>
        </w:rPr>
        <w:t>إلى</w:t>
      </w:r>
      <w:r w:rsidRPr="000E4D41">
        <w:rPr>
          <w:rtl/>
        </w:rPr>
        <w:t xml:space="preserve"> </w:t>
      </w:r>
      <w:r w:rsidRPr="000E4D41">
        <w:rPr>
          <w:rFonts w:hint="cs"/>
          <w:rtl/>
        </w:rPr>
        <w:t>البيعة</w:t>
      </w:r>
      <w:r w:rsidRPr="000E4D41">
        <w:rPr>
          <w:rtl/>
        </w:rPr>
        <w:t xml:space="preserve"> </w:t>
      </w:r>
      <w:r w:rsidRPr="000E4D41">
        <w:rPr>
          <w:rFonts w:hint="cs"/>
          <w:rtl/>
        </w:rPr>
        <w:t>لخليفتكم</w:t>
      </w:r>
      <w:r w:rsidRPr="000E4D41">
        <w:rPr>
          <w:rtl/>
        </w:rPr>
        <w:t xml:space="preserve"> </w:t>
      </w:r>
      <w:r w:rsidRPr="000E4D41">
        <w:rPr>
          <w:rFonts w:hint="cs"/>
          <w:rtl/>
        </w:rPr>
        <w:t>فصعد</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الوجوه</w:t>
      </w:r>
      <w:r w:rsidRPr="000E4D41">
        <w:rPr>
          <w:rtl/>
        </w:rPr>
        <w:t xml:space="preserve"> </w:t>
      </w:r>
      <w:r w:rsidRPr="000E4D41">
        <w:rPr>
          <w:rFonts w:hint="cs"/>
          <w:rtl/>
        </w:rPr>
        <w:t>إليه</w:t>
      </w:r>
      <w:r w:rsidRPr="000E4D41">
        <w:rPr>
          <w:rtl/>
        </w:rPr>
        <w:t xml:space="preserve"> </w:t>
      </w:r>
      <w:r w:rsidRPr="000E4D41">
        <w:rPr>
          <w:rFonts w:hint="cs"/>
          <w:rtl/>
        </w:rPr>
        <w:t>إلى</w:t>
      </w:r>
      <w:r w:rsidRPr="000E4D41">
        <w:rPr>
          <w:rtl/>
        </w:rPr>
        <w:t xml:space="preserve"> </w:t>
      </w:r>
      <w:r w:rsidRPr="000E4D41">
        <w:rPr>
          <w:rFonts w:hint="cs"/>
          <w:rtl/>
        </w:rPr>
        <w:t>المنبر</w:t>
      </w:r>
      <w:r w:rsidRPr="000E4D41">
        <w:rPr>
          <w:rtl/>
        </w:rPr>
        <w:t xml:space="preserve"> </w:t>
      </w:r>
      <w:r w:rsidRPr="000E4D41">
        <w:rPr>
          <w:rFonts w:hint="cs"/>
          <w:rtl/>
        </w:rPr>
        <w:t>رجل</w:t>
      </w:r>
      <w:r w:rsidRPr="000E4D41">
        <w:rPr>
          <w:rtl/>
        </w:rPr>
        <w:t xml:space="preserve"> </w:t>
      </w:r>
      <w:r w:rsidRPr="000E4D41">
        <w:rPr>
          <w:rFonts w:hint="cs"/>
          <w:rtl/>
        </w:rPr>
        <w:t>فرجل</w:t>
      </w:r>
      <w:r w:rsidRPr="000E4D41">
        <w:rPr>
          <w:rtl/>
        </w:rPr>
        <w:t xml:space="preserve"> </w:t>
      </w:r>
      <w:r w:rsidRPr="000E4D41">
        <w:rPr>
          <w:rFonts w:hint="cs"/>
          <w:rtl/>
        </w:rPr>
        <w:t>فبايعه</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بالخلافة</w:t>
      </w:r>
      <w:r w:rsidRPr="000E4D41">
        <w:rPr>
          <w:rtl/>
        </w:rPr>
        <w:t xml:space="preserve"> </w:t>
      </w:r>
      <w:r w:rsidRPr="000E4D41">
        <w:rPr>
          <w:rFonts w:hint="cs"/>
          <w:rtl/>
        </w:rPr>
        <w:t>وخلع</w:t>
      </w:r>
      <w:r w:rsidRPr="000E4D41">
        <w:rPr>
          <w:rtl/>
        </w:rPr>
        <w:t xml:space="preserve"> </w:t>
      </w:r>
      <w:r w:rsidRPr="000E4D41">
        <w:rPr>
          <w:rFonts w:hint="cs"/>
          <w:rtl/>
        </w:rPr>
        <w:t>محمداً ثم</w:t>
      </w:r>
      <w:r w:rsidRPr="000E4D41">
        <w:rPr>
          <w:rtl/>
        </w:rPr>
        <w:t xml:space="preserve"> </w:t>
      </w:r>
      <w:r w:rsidRPr="000E4D41">
        <w:rPr>
          <w:rFonts w:hint="cs"/>
          <w:rtl/>
        </w:rPr>
        <w:t>نزل</w:t>
      </w:r>
      <w:r w:rsidRPr="000E4D41">
        <w:rPr>
          <w:rtl/>
        </w:rPr>
        <w:t xml:space="preserve"> </w:t>
      </w:r>
      <w:r w:rsidRPr="000E4D41">
        <w:rPr>
          <w:rFonts w:hint="cs"/>
          <w:rtl/>
        </w:rPr>
        <w:t>عن</w:t>
      </w:r>
      <w:r w:rsidRPr="000E4D41">
        <w:rPr>
          <w:rtl/>
        </w:rPr>
        <w:t xml:space="preserve"> </w:t>
      </w:r>
      <w:r w:rsidRPr="000E4D41">
        <w:rPr>
          <w:rFonts w:hint="cs"/>
          <w:rtl/>
        </w:rPr>
        <w:t>المنبر</w:t>
      </w:r>
      <w:r w:rsidRPr="000E4D41">
        <w:rPr>
          <w:rtl/>
        </w:rPr>
        <w:t xml:space="preserve"> </w:t>
      </w:r>
      <w:r w:rsidRPr="000E4D41">
        <w:rPr>
          <w:rFonts w:hint="cs"/>
          <w:rtl/>
        </w:rPr>
        <w:t>وحانت</w:t>
      </w:r>
      <w:r w:rsidRPr="000E4D41">
        <w:rPr>
          <w:rtl/>
        </w:rPr>
        <w:t xml:space="preserve"> </w:t>
      </w:r>
      <w:r w:rsidRPr="000E4D41">
        <w:rPr>
          <w:rFonts w:hint="cs"/>
          <w:rtl/>
        </w:rPr>
        <w:t>صلاة</w:t>
      </w:r>
      <w:r w:rsidRPr="000E4D41">
        <w:rPr>
          <w:rtl/>
        </w:rPr>
        <w:t xml:space="preserve"> </w:t>
      </w:r>
      <w:r w:rsidRPr="000E4D41">
        <w:rPr>
          <w:rFonts w:hint="cs"/>
          <w:rtl/>
        </w:rPr>
        <w:t>العصر</w:t>
      </w:r>
      <w:r w:rsidRPr="000E4D41">
        <w:rPr>
          <w:rtl/>
        </w:rPr>
        <w:t xml:space="preserve"> </w:t>
      </w:r>
      <w:r w:rsidRPr="000E4D41">
        <w:rPr>
          <w:rFonts w:hint="cs"/>
          <w:rtl/>
        </w:rPr>
        <w:t>فصلى</w:t>
      </w:r>
      <w:r w:rsidRPr="000E4D41">
        <w:rPr>
          <w:rtl/>
        </w:rPr>
        <w:t xml:space="preserve"> </w:t>
      </w:r>
      <w:r w:rsidRPr="000E4D41">
        <w:rPr>
          <w:rFonts w:hint="cs"/>
          <w:rtl/>
        </w:rPr>
        <w:t>بالناس</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ناحية</w:t>
      </w:r>
      <w:r w:rsidRPr="000E4D41">
        <w:rPr>
          <w:rtl/>
        </w:rPr>
        <w:t xml:space="preserve"> </w:t>
      </w:r>
      <w:r w:rsidRPr="000E4D41">
        <w:rPr>
          <w:rFonts w:hint="cs"/>
          <w:rtl/>
        </w:rPr>
        <w:t>المسجد</w:t>
      </w:r>
      <w:r w:rsidRPr="000E4D41">
        <w:rPr>
          <w:rtl/>
        </w:rPr>
        <w:t xml:space="preserve"> </w:t>
      </w:r>
      <w:r w:rsidRPr="000E4D41">
        <w:rPr>
          <w:rFonts w:hint="cs"/>
          <w:rtl/>
        </w:rPr>
        <w:t>وجعل</w:t>
      </w:r>
      <w:r w:rsidRPr="000E4D41">
        <w:rPr>
          <w:rtl/>
        </w:rPr>
        <w:t xml:space="preserve"> </w:t>
      </w:r>
      <w:r w:rsidRPr="000E4D41">
        <w:rPr>
          <w:rFonts w:hint="cs"/>
          <w:rtl/>
        </w:rPr>
        <w:t>الناس</w:t>
      </w:r>
      <w:r w:rsidRPr="000E4D41">
        <w:rPr>
          <w:rtl/>
        </w:rPr>
        <w:t xml:space="preserve"> </w:t>
      </w:r>
      <w:r w:rsidRPr="000E4D41">
        <w:rPr>
          <w:rFonts w:hint="cs"/>
          <w:rtl/>
        </w:rPr>
        <w:t>يبايعونه</w:t>
      </w:r>
      <w:r w:rsidRPr="000E4D41">
        <w:rPr>
          <w:rtl/>
        </w:rPr>
        <w:t xml:space="preserve"> </w:t>
      </w:r>
      <w:r w:rsidRPr="000E4D41">
        <w:rPr>
          <w:rFonts w:hint="cs"/>
          <w:rtl/>
        </w:rPr>
        <w:t>جماعة</w:t>
      </w:r>
      <w:r w:rsidRPr="000E4D41">
        <w:rPr>
          <w:rtl/>
        </w:rPr>
        <w:t xml:space="preserve"> </w:t>
      </w:r>
      <w:r w:rsidRPr="000E4D41">
        <w:rPr>
          <w:rFonts w:hint="cs"/>
          <w:rtl/>
        </w:rPr>
        <w:t>بعد</w:t>
      </w:r>
      <w:r w:rsidRPr="000E4D41">
        <w:rPr>
          <w:rtl/>
        </w:rPr>
        <w:t xml:space="preserve"> </w:t>
      </w:r>
      <w:r w:rsidRPr="000E4D41">
        <w:rPr>
          <w:rFonts w:hint="cs"/>
          <w:rtl/>
        </w:rPr>
        <w:t>جماعة</w:t>
      </w:r>
      <w:r w:rsidRPr="000E4D41">
        <w:rPr>
          <w:rtl/>
        </w:rPr>
        <w:t xml:space="preserve"> </w:t>
      </w:r>
      <w:r w:rsidRPr="000E4D41">
        <w:rPr>
          <w:rFonts w:hint="cs"/>
          <w:rtl/>
        </w:rPr>
        <w:t>يقرأ</w:t>
      </w:r>
      <w:r w:rsidRPr="000E4D41">
        <w:rPr>
          <w:rtl/>
        </w:rPr>
        <w:t xml:space="preserve"> </w:t>
      </w:r>
      <w:r w:rsidRPr="000E4D41">
        <w:rPr>
          <w:rFonts w:hint="cs"/>
          <w:rtl/>
        </w:rPr>
        <w:t>عليهم</w:t>
      </w:r>
      <w:r w:rsidRPr="000E4D41">
        <w:rPr>
          <w:rtl/>
        </w:rPr>
        <w:t xml:space="preserve"> </w:t>
      </w:r>
      <w:r w:rsidRPr="000E4D41">
        <w:rPr>
          <w:rFonts w:hint="cs"/>
          <w:rtl/>
        </w:rPr>
        <w:t>كتاب</w:t>
      </w:r>
      <w:r w:rsidRPr="000E4D41">
        <w:rPr>
          <w:rtl/>
        </w:rPr>
        <w:t xml:space="preserve"> </w:t>
      </w:r>
      <w:r w:rsidRPr="000E4D41">
        <w:rPr>
          <w:rFonts w:hint="cs"/>
          <w:rtl/>
        </w:rPr>
        <w:t>البيعة</w:t>
      </w:r>
      <w:r w:rsidRPr="000E4D41">
        <w:rPr>
          <w:rtl/>
        </w:rPr>
        <w:t xml:space="preserve"> </w:t>
      </w:r>
      <w:r w:rsidRPr="000E4D41">
        <w:rPr>
          <w:rFonts w:hint="cs"/>
          <w:rtl/>
        </w:rPr>
        <w:t>ويصافحونه</w:t>
      </w:r>
      <w:r w:rsidRPr="000E4D41">
        <w:rPr>
          <w:rtl/>
        </w:rPr>
        <w:t xml:space="preserve"> </w:t>
      </w:r>
      <w:r w:rsidRPr="000E4D41">
        <w:rPr>
          <w:rFonts w:hint="cs"/>
          <w:rtl/>
        </w:rPr>
        <w:t>على</w:t>
      </w:r>
      <w:r w:rsidRPr="000E4D41">
        <w:rPr>
          <w:rtl/>
        </w:rPr>
        <w:t xml:space="preserve"> </w:t>
      </w:r>
      <w:r w:rsidRPr="000E4D41">
        <w:rPr>
          <w:rFonts w:hint="cs"/>
          <w:rtl/>
        </w:rPr>
        <w:t>كفه</w:t>
      </w:r>
      <w:r w:rsidRPr="000E4D41">
        <w:rPr>
          <w:rtl/>
        </w:rPr>
        <w:t xml:space="preserve"> </w:t>
      </w:r>
      <w:r w:rsidRPr="000E4D41">
        <w:rPr>
          <w:rFonts w:hint="cs"/>
          <w:rtl/>
        </w:rPr>
        <w:t>ففعل</w:t>
      </w:r>
      <w:r w:rsidRPr="000E4D41">
        <w:rPr>
          <w:rtl/>
        </w:rPr>
        <w:t xml:space="preserve"> </w:t>
      </w:r>
      <w:r w:rsidRPr="000E4D41">
        <w:rPr>
          <w:rFonts w:hint="cs"/>
          <w:rtl/>
        </w:rPr>
        <w:t>ذلك</w:t>
      </w:r>
      <w:r w:rsidRPr="000E4D41">
        <w:rPr>
          <w:rtl/>
        </w:rPr>
        <w:t xml:space="preserve"> </w:t>
      </w:r>
      <w:r w:rsidRPr="000E4D41">
        <w:rPr>
          <w:rFonts w:hint="cs"/>
          <w:rtl/>
        </w:rPr>
        <w:t>أياماً</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إلى</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وهو</w:t>
      </w:r>
      <w:r w:rsidRPr="000E4D41">
        <w:rPr>
          <w:rtl/>
        </w:rPr>
        <w:t xml:space="preserve"> </w:t>
      </w:r>
      <w:r w:rsidRPr="000E4D41">
        <w:rPr>
          <w:rFonts w:hint="cs"/>
          <w:rtl/>
        </w:rPr>
        <w:t>خليفته</w:t>
      </w:r>
      <w:r w:rsidRPr="000E4D41">
        <w:rPr>
          <w:rtl/>
        </w:rPr>
        <w:t xml:space="preserve"> </w:t>
      </w:r>
      <w:r w:rsidRPr="000E4D41">
        <w:rPr>
          <w:rFonts w:hint="cs"/>
          <w:rtl/>
        </w:rPr>
        <w:t>على</w:t>
      </w:r>
      <w:r w:rsidRPr="000E4D41">
        <w:rPr>
          <w:rtl/>
        </w:rPr>
        <w:t xml:space="preserve"> </w:t>
      </w:r>
      <w:r w:rsidRPr="000E4D41">
        <w:rPr>
          <w:rFonts w:hint="cs"/>
          <w:rtl/>
        </w:rPr>
        <w:t>المدينة</w:t>
      </w:r>
      <w:r w:rsidRPr="000E4D41">
        <w:rPr>
          <w:rtl/>
        </w:rPr>
        <w:t xml:space="preserve"> </w:t>
      </w:r>
      <w:r w:rsidRPr="000E4D41">
        <w:rPr>
          <w:rFonts w:hint="cs"/>
          <w:rtl/>
        </w:rPr>
        <w:t>يأمره</w:t>
      </w:r>
      <w:r w:rsidRPr="000E4D41">
        <w:rPr>
          <w:rtl/>
        </w:rPr>
        <w:t xml:space="preserve"> </w:t>
      </w:r>
      <w:r w:rsidRPr="000E4D41">
        <w:rPr>
          <w:rFonts w:hint="cs"/>
          <w:rtl/>
        </w:rPr>
        <w:t>أن</w:t>
      </w:r>
      <w:r w:rsidRPr="000E4D41">
        <w:rPr>
          <w:rtl/>
        </w:rPr>
        <w:t xml:space="preserve"> </w:t>
      </w:r>
      <w:r w:rsidRPr="000E4D41">
        <w:rPr>
          <w:rFonts w:hint="cs"/>
          <w:rtl/>
        </w:rPr>
        <w:t>يفعل</w:t>
      </w:r>
      <w:r w:rsidRPr="000E4D41">
        <w:rPr>
          <w:rtl/>
        </w:rPr>
        <w:t xml:space="preserve"> </w:t>
      </w:r>
      <w:r w:rsidRPr="000E4D41">
        <w:rPr>
          <w:rFonts w:hint="cs"/>
          <w:rtl/>
        </w:rPr>
        <w:t>بأهل</w:t>
      </w:r>
      <w:r w:rsidRPr="000E4D41">
        <w:rPr>
          <w:rtl/>
        </w:rPr>
        <w:t xml:space="preserve"> </w:t>
      </w:r>
      <w:r w:rsidRPr="000E4D41">
        <w:rPr>
          <w:rFonts w:hint="cs"/>
          <w:rtl/>
        </w:rPr>
        <w:t>المدينة</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هو</w:t>
      </w:r>
      <w:r w:rsidRPr="000E4D41">
        <w:rPr>
          <w:rtl/>
        </w:rPr>
        <w:t xml:space="preserve"> </w:t>
      </w:r>
      <w:r w:rsidRPr="000E4D41">
        <w:rPr>
          <w:rFonts w:hint="cs"/>
          <w:rtl/>
        </w:rPr>
        <w:t>بأهل</w:t>
      </w:r>
      <w:r w:rsidRPr="000E4D41">
        <w:rPr>
          <w:rtl/>
        </w:rPr>
        <w:t xml:space="preserve"> </w:t>
      </w:r>
      <w:r w:rsidRPr="000E4D41">
        <w:rPr>
          <w:rFonts w:hint="cs"/>
          <w:rtl/>
        </w:rPr>
        <w:t>مكة</w:t>
      </w:r>
      <w:r w:rsidRPr="000E4D41">
        <w:rPr>
          <w:rtl/>
        </w:rPr>
        <w:t xml:space="preserve"> </w:t>
      </w:r>
      <w:r w:rsidRPr="000E4D41">
        <w:rPr>
          <w:rFonts w:hint="cs"/>
          <w:rtl/>
        </w:rPr>
        <w:t>من</w:t>
      </w:r>
      <w:r w:rsidRPr="000E4D41">
        <w:rPr>
          <w:rtl/>
        </w:rPr>
        <w:t xml:space="preserve"> </w:t>
      </w:r>
      <w:r w:rsidRPr="000E4D41">
        <w:rPr>
          <w:rFonts w:hint="cs"/>
          <w:rtl/>
        </w:rPr>
        <w:t>خلع</w:t>
      </w:r>
      <w:r w:rsidRPr="000E4D41">
        <w:rPr>
          <w:rtl/>
        </w:rPr>
        <w:t xml:space="preserve"> </w:t>
      </w:r>
      <w:r w:rsidRPr="000E4D41">
        <w:rPr>
          <w:rFonts w:hint="cs"/>
          <w:rtl/>
        </w:rPr>
        <w:t>محمد</w:t>
      </w:r>
      <w:r w:rsidRPr="000E4D41">
        <w:rPr>
          <w:rtl/>
        </w:rPr>
        <w:t xml:space="preserve"> </w:t>
      </w:r>
      <w:r w:rsidRPr="000E4D41">
        <w:rPr>
          <w:rFonts w:hint="cs"/>
          <w:rtl/>
        </w:rPr>
        <w:t>والبيعة</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رجع</w:t>
      </w:r>
      <w:r w:rsidRPr="000E4D41">
        <w:rPr>
          <w:rtl/>
        </w:rPr>
        <w:t xml:space="preserve"> </w:t>
      </w:r>
      <w:r w:rsidRPr="000E4D41">
        <w:rPr>
          <w:rFonts w:hint="cs"/>
          <w:rtl/>
        </w:rPr>
        <w:t>جواب</w:t>
      </w:r>
      <w:r w:rsidRPr="000E4D41">
        <w:rPr>
          <w:rtl/>
        </w:rPr>
        <w:t xml:space="preserve"> </w:t>
      </w:r>
      <w:r w:rsidRPr="000E4D41">
        <w:rPr>
          <w:rFonts w:hint="cs"/>
          <w:rtl/>
        </w:rPr>
        <w:t>البيعة</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داود</w:t>
      </w:r>
      <w:r w:rsidRPr="000E4D41">
        <w:rPr>
          <w:rtl/>
        </w:rPr>
        <w:t xml:space="preserve"> </w:t>
      </w:r>
      <w:r w:rsidRPr="000E4D41">
        <w:rPr>
          <w:rFonts w:hint="cs"/>
          <w:rtl/>
        </w:rPr>
        <w:t>وهو</w:t>
      </w:r>
      <w:r w:rsidRPr="000E4D41">
        <w:rPr>
          <w:rtl/>
        </w:rPr>
        <w:t xml:space="preserve"> </w:t>
      </w:r>
      <w:r w:rsidRPr="000E4D41">
        <w:rPr>
          <w:rFonts w:hint="cs"/>
          <w:rtl/>
        </w:rPr>
        <w:t>بمكة</w:t>
      </w:r>
      <w:r w:rsidRPr="000E4D41">
        <w:rPr>
          <w:rtl/>
        </w:rPr>
        <w:t xml:space="preserve"> </w:t>
      </w:r>
      <w:r w:rsidRPr="000E4D41">
        <w:rPr>
          <w:rFonts w:hint="cs"/>
          <w:rtl/>
        </w:rPr>
        <w:t>رحل</w:t>
      </w:r>
      <w:r w:rsidRPr="000E4D41">
        <w:rPr>
          <w:rtl/>
        </w:rPr>
        <w:t xml:space="preserve"> </w:t>
      </w:r>
      <w:r w:rsidRPr="000E4D41">
        <w:rPr>
          <w:rFonts w:hint="cs"/>
          <w:rtl/>
        </w:rPr>
        <w:t>من</w:t>
      </w:r>
      <w:r w:rsidRPr="000E4D41">
        <w:rPr>
          <w:rtl/>
        </w:rPr>
        <w:t xml:space="preserve"> </w:t>
      </w:r>
      <w:r w:rsidRPr="000E4D41">
        <w:rPr>
          <w:rFonts w:hint="cs"/>
          <w:rtl/>
        </w:rPr>
        <w:t>فوره</w:t>
      </w:r>
      <w:r w:rsidRPr="000E4D41">
        <w:rPr>
          <w:rtl/>
        </w:rPr>
        <w:t xml:space="preserve"> </w:t>
      </w:r>
      <w:r w:rsidRPr="000E4D41">
        <w:rPr>
          <w:rFonts w:hint="cs"/>
          <w:rtl/>
        </w:rPr>
        <w:t>بنفسه</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ولده</w:t>
      </w:r>
      <w:r w:rsidRPr="000E4D41">
        <w:rPr>
          <w:rtl/>
        </w:rPr>
        <w:t xml:space="preserve"> </w:t>
      </w:r>
      <w:r w:rsidRPr="000E4D41">
        <w:rPr>
          <w:rFonts w:hint="cs"/>
          <w:rtl/>
        </w:rPr>
        <w:t>يريد</w:t>
      </w:r>
      <w:r w:rsidRPr="000E4D41">
        <w:rPr>
          <w:rtl/>
        </w:rPr>
        <w:t xml:space="preserve"> </w:t>
      </w:r>
      <w:r w:rsidRPr="000E4D41">
        <w:rPr>
          <w:rFonts w:hint="cs"/>
          <w:rtl/>
        </w:rPr>
        <w:t>المأمون</w:t>
      </w:r>
      <w:r w:rsidRPr="000E4D41">
        <w:rPr>
          <w:rtl/>
        </w:rPr>
        <w:t xml:space="preserve"> </w:t>
      </w:r>
      <w:r w:rsidRPr="000E4D41">
        <w:rPr>
          <w:rFonts w:hint="cs"/>
          <w:rtl/>
        </w:rPr>
        <w:t>بمرو</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ثم</w:t>
      </w:r>
      <w:r w:rsidRPr="000E4D41">
        <w:rPr>
          <w:rtl/>
        </w:rPr>
        <w:t xml:space="preserve"> </w:t>
      </w:r>
      <w:r w:rsidRPr="000E4D41">
        <w:rPr>
          <w:rFonts w:hint="cs"/>
          <w:rtl/>
        </w:rPr>
        <w:t>على</w:t>
      </w:r>
      <w:r w:rsidRPr="000E4D41">
        <w:rPr>
          <w:rtl/>
        </w:rPr>
        <w:t xml:space="preserve"> </w:t>
      </w:r>
      <w:r w:rsidRPr="000E4D41">
        <w:rPr>
          <w:rFonts w:hint="cs"/>
          <w:rtl/>
        </w:rPr>
        <w:t>فارس</w:t>
      </w:r>
      <w:r w:rsidRPr="000E4D41">
        <w:rPr>
          <w:rtl/>
        </w:rPr>
        <w:t xml:space="preserve"> </w:t>
      </w:r>
      <w:r w:rsidRPr="000E4D41">
        <w:rPr>
          <w:rFonts w:hint="cs"/>
          <w:rtl/>
        </w:rPr>
        <w:t>ثم</w:t>
      </w:r>
      <w:r w:rsidRPr="000E4D41">
        <w:rPr>
          <w:rtl/>
        </w:rPr>
        <w:t xml:space="preserve"> </w:t>
      </w:r>
      <w:r w:rsidRPr="000E4D41">
        <w:rPr>
          <w:rFonts w:hint="cs"/>
          <w:rtl/>
        </w:rPr>
        <w:t>على</w:t>
      </w:r>
      <w:r w:rsidRPr="000E4D41">
        <w:rPr>
          <w:rtl/>
        </w:rPr>
        <w:t xml:space="preserve"> </w:t>
      </w:r>
      <w:r w:rsidRPr="000E4D41">
        <w:rPr>
          <w:rFonts w:hint="cs"/>
          <w:rtl/>
        </w:rPr>
        <w:t>كرمان</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بمرو</w:t>
      </w:r>
      <w:r w:rsidRPr="000E4D41">
        <w:rPr>
          <w:rtl/>
        </w:rPr>
        <w:t xml:space="preserve"> </w:t>
      </w:r>
      <w:r w:rsidRPr="000E4D41">
        <w:rPr>
          <w:rFonts w:hint="cs"/>
          <w:rtl/>
        </w:rPr>
        <w:t>فأعلمه</w:t>
      </w:r>
      <w:r w:rsidRPr="000E4D41">
        <w:rPr>
          <w:rtl/>
        </w:rPr>
        <w:t xml:space="preserve"> </w:t>
      </w:r>
      <w:r w:rsidRPr="000E4D41">
        <w:rPr>
          <w:rFonts w:hint="cs"/>
          <w:rtl/>
        </w:rPr>
        <w:t>ببيعته</w:t>
      </w:r>
      <w:r w:rsidRPr="000E4D41">
        <w:rPr>
          <w:rtl/>
        </w:rPr>
        <w:t xml:space="preserve"> </w:t>
      </w:r>
      <w:r w:rsidRPr="000E4D41">
        <w:rPr>
          <w:rFonts w:hint="cs"/>
          <w:rtl/>
        </w:rPr>
        <w:t>وخلعه</w:t>
      </w:r>
      <w:r w:rsidRPr="000E4D41">
        <w:rPr>
          <w:rtl/>
        </w:rPr>
        <w:t xml:space="preserve"> </w:t>
      </w:r>
      <w:r w:rsidRPr="000E4D41">
        <w:rPr>
          <w:rFonts w:hint="cs"/>
          <w:rtl/>
        </w:rPr>
        <w:t>محمداً</w:t>
      </w:r>
      <w:r w:rsidRPr="000E4D41">
        <w:rPr>
          <w:rtl/>
        </w:rPr>
        <w:t xml:space="preserve"> </w:t>
      </w:r>
      <w:r w:rsidRPr="000E4D41">
        <w:rPr>
          <w:rFonts w:hint="cs"/>
          <w:rtl/>
        </w:rPr>
        <w:t>ومسارعة</w:t>
      </w:r>
      <w:r w:rsidRPr="000E4D41">
        <w:rPr>
          <w:rtl/>
        </w:rPr>
        <w:t xml:space="preserve"> </w:t>
      </w:r>
      <w:r w:rsidRPr="000E4D41">
        <w:rPr>
          <w:rFonts w:hint="cs"/>
          <w:rtl/>
        </w:rPr>
        <w:t>أهل</w:t>
      </w:r>
      <w:r w:rsidRPr="000E4D41">
        <w:rPr>
          <w:rtl/>
        </w:rPr>
        <w:t xml:space="preserve"> </w:t>
      </w:r>
      <w:r w:rsidRPr="000E4D41">
        <w:rPr>
          <w:rFonts w:hint="cs"/>
          <w:rtl/>
        </w:rPr>
        <w:t>مكة</w:t>
      </w:r>
      <w:r w:rsidRPr="000E4D41">
        <w:rPr>
          <w:rtl/>
        </w:rPr>
        <w:t xml:space="preserve"> </w:t>
      </w:r>
      <w:r w:rsidRPr="000E4D41">
        <w:rPr>
          <w:rFonts w:hint="cs"/>
          <w:rtl/>
        </w:rPr>
        <w:t>وأهل</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فسُرَّ</w:t>
      </w:r>
      <w:r w:rsidRPr="000E4D41">
        <w:rPr>
          <w:rtl/>
        </w:rPr>
        <w:t xml:space="preserve"> </w:t>
      </w:r>
      <w:r w:rsidRPr="000E4D41">
        <w:rPr>
          <w:rFonts w:hint="cs"/>
          <w:rtl/>
        </w:rPr>
        <w:t>بذلك</w:t>
      </w:r>
      <w:r w:rsidRPr="000E4D41">
        <w:rPr>
          <w:rtl/>
        </w:rPr>
        <w:t xml:space="preserve"> </w:t>
      </w:r>
      <w:r w:rsidRPr="000E4D41">
        <w:rPr>
          <w:rFonts w:hint="cs"/>
          <w:rtl/>
        </w:rPr>
        <w:t>المأمون</w:t>
      </w:r>
      <w:r w:rsidRPr="000E4D41">
        <w:rPr>
          <w:rtl/>
        </w:rPr>
        <w:t xml:space="preserve"> </w:t>
      </w:r>
      <w:r w:rsidRPr="000E4D41">
        <w:rPr>
          <w:rFonts w:hint="cs"/>
          <w:rtl/>
        </w:rPr>
        <w:t>وتيمن</w:t>
      </w:r>
      <w:r w:rsidRPr="000E4D41">
        <w:rPr>
          <w:rtl/>
        </w:rPr>
        <w:t xml:space="preserve"> </w:t>
      </w:r>
      <w:r w:rsidRPr="000E4D41">
        <w:rPr>
          <w:rFonts w:hint="cs"/>
          <w:rtl/>
        </w:rPr>
        <w:t>ببركة</w:t>
      </w:r>
      <w:r w:rsidRPr="000E4D41">
        <w:rPr>
          <w:rtl/>
        </w:rPr>
        <w:t xml:space="preserve"> </w:t>
      </w:r>
      <w:r w:rsidRPr="000E4D41">
        <w:rPr>
          <w:rFonts w:hint="cs"/>
          <w:rtl/>
        </w:rPr>
        <w:t>مكة</w:t>
      </w:r>
      <w:r w:rsidRPr="000E4D41">
        <w:rPr>
          <w:rtl/>
        </w:rPr>
        <w:t xml:space="preserve"> </w:t>
      </w:r>
      <w:r w:rsidRPr="000E4D41">
        <w:rPr>
          <w:rFonts w:hint="cs"/>
          <w:rtl/>
        </w:rPr>
        <w:t>والمدينة</w:t>
      </w:r>
      <w:r w:rsidRPr="000E4D41">
        <w:rPr>
          <w:rtl/>
        </w:rPr>
        <w:t xml:space="preserve"> </w:t>
      </w:r>
      <w:r w:rsidRPr="000E4D41">
        <w:rPr>
          <w:rFonts w:hint="cs"/>
          <w:rtl/>
        </w:rPr>
        <w:t>إذ</w:t>
      </w:r>
      <w:r w:rsidRPr="000E4D41">
        <w:rPr>
          <w:rtl/>
        </w:rPr>
        <w:t xml:space="preserve"> </w:t>
      </w:r>
      <w:r w:rsidRPr="000E4D41">
        <w:rPr>
          <w:rFonts w:hint="cs"/>
          <w:rtl/>
        </w:rPr>
        <w:t>كانوا</w:t>
      </w:r>
      <w:r w:rsidRPr="000E4D41">
        <w:rPr>
          <w:rtl/>
        </w:rPr>
        <w:t xml:space="preserve"> </w:t>
      </w:r>
      <w:r w:rsidRPr="000E4D41">
        <w:rPr>
          <w:rFonts w:hint="cs"/>
          <w:rtl/>
        </w:rPr>
        <w:t>أول</w:t>
      </w:r>
      <w:r w:rsidRPr="000E4D41">
        <w:rPr>
          <w:rtl/>
        </w:rPr>
        <w:t xml:space="preserve"> </w:t>
      </w:r>
      <w:r w:rsidRPr="000E4D41">
        <w:rPr>
          <w:rFonts w:hint="cs"/>
          <w:rtl/>
        </w:rPr>
        <w:t>من</w:t>
      </w:r>
      <w:r w:rsidRPr="000E4D41">
        <w:rPr>
          <w:rtl/>
        </w:rPr>
        <w:t xml:space="preserve"> </w:t>
      </w:r>
      <w:r w:rsidRPr="000E4D41">
        <w:rPr>
          <w:rFonts w:hint="cs"/>
          <w:rtl/>
        </w:rPr>
        <w:t>بايعه</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إليهم</w:t>
      </w:r>
      <w:r w:rsidRPr="000E4D41">
        <w:rPr>
          <w:rtl/>
        </w:rPr>
        <w:t xml:space="preserve"> </w:t>
      </w:r>
      <w:r w:rsidRPr="000E4D41">
        <w:rPr>
          <w:rFonts w:hint="cs"/>
          <w:rtl/>
        </w:rPr>
        <w:t>كتاباً</w:t>
      </w:r>
      <w:r w:rsidRPr="000E4D41">
        <w:rPr>
          <w:rtl/>
        </w:rPr>
        <w:t xml:space="preserve"> </w:t>
      </w:r>
      <w:r w:rsidRPr="000E4D41">
        <w:rPr>
          <w:rFonts w:hint="cs"/>
          <w:rtl/>
        </w:rPr>
        <w:t>ليناً</w:t>
      </w:r>
      <w:r w:rsidRPr="000E4D41">
        <w:rPr>
          <w:rtl/>
        </w:rPr>
        <w:t xml:space="preserve"> </w:t>
      </w:r>
      <w:r w:rsidRPr="000E4D41">
        <w:rPr>
          <w:rFonts w:hint="cs"/>
          <w:rtl/>
        </w:rPr>
        <w:t>لطيفاً</w:t>
      </w:r>
      <w:r w:rsidRPr="000E4D41">
        <w:rPr>
          <w:rtl/>
        </w:rPr>
        <w:t xml:space="preserve"> </w:t>
      </w:r>
      <w:r w:rsidRPr="000E4D41">
        <w:rPr>
          <w:rFonts w:hint="cs"/>
          <w:rtl/>
        </w:rPr>
        <w:t>يعدهم</w:t>
      </w:r>
      <w:r w:rsidRPr="000E4D41">
        <w:rPr>
          <w:rtl/>
        </w:rPr>
        <w:t xml:space="preserve"> </w:t>
      </w:r>
      <w:r w:rsidRPr="000E4D41">
        <w:rPr>
          <w:rFonts w:hint="cs"/>
          <w:rtl/>
        </w:rPr>
        <w:t>فيه</w:t>
      </w:r>
      <w:r w:rsidRPr="000E4D41">
        <w:rPr>
          <w:rtl/>
        </w:rPr>
        <w:t xml:space="preserve"> </w:t>
      </w:r>
      <w:r w:rsidRPr="000E4D41">
        <w:rPr>
          <w:rFonts w:hint="cs"/>
          <w:rtl/>
        </w:rPr>
        <w:t>الخير</w:t>
      </w:r>
      <w:r w:rsidRPr="000E4D41">
        <w:rPr>
          <w:rtl/>
        </w:rPr>
        <w:t xml:space="preserve"> </w:t>
      </w:r>
      <w:r w:rsidRPr="000E4D41">
        <w:rPr>
          <w:rFonts w:hint="cs"/>
          <w:rtl/>
        </w:rPr>
        <w:t>وبسط</w:t>
      </w:r>
      <w:r w:rsidRPr="000E4D41">
        <w:rPr>
          <w:rtl/>
        </w:rPr>
        <w:t xml:space="preserve"> </w:t>
      </w:r>
      <w:r w:rsidRPr="000E4D41">
        <w:rPr>
          <w:rFonts w:hint="cs"/>
          <w:rtl/>
        </w:rPr>
        <w:t>أملهم</w:t>
      </w:r>
      <w:r w:rsidRPr="000E4D41">
        <w:rPr>
          <w:rtl/>
        </w:rPr>
        <w:t xml:space="preserve"> </w:t>
      </w:r>
      <w:r w:rsidRPr="000E4D41">
        <w:rPr>
          <w:rFonts w:hint="cs"/>
          <w:rtl/>
        </w:rPr>
        <w:t>وأمر</w:t>
      </w:r>
      <w:r w:rsidRPr="000E4D41">
        <w:rPr>
          <w:rtl/>
        </w:rPr>
        <w:t xml:space="preserve"> </w:t>
      </w:r>
      <w:r w:rsidRPr="000E4D41">
        <w:rPr>
          <w:rFonts w:hint="cs"/>
          <w:rtl/>
        </w:rPr>
        <w:t>أن</w:t>
      </w:r>
      <w:r w:rsidRPr="000E4D41">
        <w:rPr>
          <w:rtl/>
        </w:rPr>
        <w:t xml:space="preserve"> </w:t>
      </w:r>
      <w:r w:rsidRPr="000E4D41">
        <w:rPr>
          <w:rFonts w:hint="cs"/>
          <w:rtl/>
        </w:rPr>
        <w:t>يكتب</w:t>
      </w:r>
      <w:r w:rsidRPr="000E4D41">
        <w:rPr>
          <w:rtl/>
        </w:rPr>
        <w:t xml:space="preserve"> </w:t>
      </w:r>
      <w:r w:rsidRPr="000E4D41">
        <w:rPr>
          <w:rFonts w:hint="cs"/>
          <w:rtl/>
        </w:rPr>
        <w:t>لداود</w:t>
      </w:r>
      <w:r w:rsidRPr="000E4D41">
        <w:rPr>
          <w:rtl/>
        </w:rPr>
        <w:t xml:space="preserve"> </w:t>
      </w:r>
      <w:r w:rsidRPr="000E4D41">
        <w:rPr>
          <w:rFonts w:hint="cs"/>
          <w:rtl/>
        </w:rPr>
        <w:t>عهد</w:t>
      </w:r>
      <w:r w:rsidRPr="000E4D41">
        <w:rPr>
          <w:rtl/>
        </w:rPr>
        <w:t xml:space="preserve"> </w:t>
      </w:r>
      <w:r w:rsidRPr="000E4D41">
        <w:rPr>
          <w:rFonts w:hint="cs"/>
          <w:rtl/>
        </w:rPr>
        <w:t>على</w:t>
      </w:r>
      <w:r w:rsidRPr="000E4D41">
        <w:rPr>
          <w:rtl/>
        </w:rPr>
        <w:t xml:space="preserve"> </w:t>
      </w:r>
      <w:r w:rsidRPr="000E4D41">
        <w:rPr>
          <w:rFonts w:hint="cs"/>
          <w:rtl/>
        </w:rPr>
        <w:t>مكة</w:t>
      </w:r>
      <w:r w:rsidRPr="000E4D41">
        <w:rPr>
          <w:rtl/>
        </w:rPr>
        <w:t xml:space="preserve"> </w:t>
      </w:r>
      <w:r w:rsidRPr="000E4D41">
        <w:rPr>
          <w:rFonts w:hint="cs"/>
          <w:rtl/>
        </w:rPr>
        <w:t>والمدينة</w:t>
      </w:r>
      <w:r w:rsidRPr="000E4D41">
        <w:rPr>
          <w:rtl/>
        </w:rPr>
        <w:t xml:space="preserve"> </w:t>
      </w:r>
      <w:r w:rsidRPr="000E4D41">
        <w:rPr>
          <w:rFonts w:hint="cs"/>
          <w:rtl/>
        </w:rPr>
        <w:t>وأعمالها</w:t>
      </w:r>
      <w:r w:rsidRPr="000E4D41">
        <w:rPr>
          <w:rtl/>
        </w:rPr>
        <w:t xml:space="preserve"> </w:t>
      </w:r>
      <w:r w:rsidRPr="000E4D41">
        <w:rPr>
          <w:rFonts w:hint="cs"/>
          <w:rtl/>
        </w:rPr>
        <w:t>من</w:t>
      </w:r>
      <w:r w:rsidRPr="000E4D41">
        <w:rPr>
          <w:rtl/>
        </w:rPr>
        <w:t xml:space="preserve"> </w:t>
      </w:r>
      <w:r w:rsidRPr="000E4D41">
        <w:rPr>
          <w:rFonts w:hint="cs"/>
          <w:rtl/>
        </w:rPr>
        <w:t>الصلاة</w:t>
      </w:r>
      <w:r w:rsidRPr="000E4D41">
        <w:rPr>
          <w:rtl/>
        </w:rPr>
        <w:t xml:space="preserve"> </w:t>
      </w:r>
      <w:r w:rsidRPr="000E4D41">
        <w:rPr>
          <w:rFonts w:hint="cs"/>
          <w:rtl/>
        </w:rPr>
        <w:t>والمعاون</w:t>
      </w:r>
      <w:r w:rsidRPr="000E4D41">
        <w:rPr>
          <w:rtl/>
        </w:rPr>
        <w:t xml:space="preserve"> </w:t>
      </w:r>
      <w:r w:rsidRPr="000E4D41">
        <w:rPr>
          <w:rFonts w:hint="cs"/>
          <w:rtl/>
        </w:rPr>
        <w:t>والجباية</w:t>
      </w:r>
      <w:r w:rsidRPr="000E4D41">
        <w:rPr>
          <w:rtl/>
        </w:rPr>
        <w:t xml:space="preserve"> </w:t>
      </w:r>
      <w:r w:rsidRPr="000E4D41">
        <w:rPr>
          <w:rFonts w:hint="cs"/>
          <w:rtl/>
        </w:rPr>
        <w:t>وزيد</w:t>
      </w:r>
      <w:r w:rsidRPr="000E4D41">
        <w:rPr>
          <w:rtl/>
        </w:rPr>
        <w:t xml:space="preserve"> </w:t>
      </w:r>
      <w:r w:rsidRPr="000E4D41">
        <w:rPr>
          <w:rFonts w:hint="cs"/>
          <w:rtl/>
        </w:rPr>
        <w:t>له</w:t>
      </w:r>
      <w:r w:rsidRPr="000E4D41">
        <w:rPr>
          <w:rtl/>
        </w:rPr>
        <w:t xml:space="preserve"> </w:t>
      </w:r>
      <w:r w:rsidRPr="000E4D41">
        <w:rPr>
          <w:rFonts w:hint="cs"/>
          <w:rtl/>
        </w:rPr>
        <w:t>ولاية</w:t>
      </w:r>
      <w:r w:rsidRPr="000E4D41">
        <w:rPr>
          <w:rtl/>
        </w:rPr>
        <w:t xml:space="preserve"> </w:t>
      </w:r>
      <w:r w:rsidRPr="000E4D41">
        <w:rPr>
          <w:rFonts w:hint="cs"/>
          <w:rtl/>
        </w:rPr>
        <w:t>عك</w:t>
      </w:r>
      <w:r w:rsidRPr="000E4D41">
        <w:rPr>
          <w:rtl/>
        </w:rPr>
        <w:t xml:space="preserve"> </w:t>
      </w:r>
      <w:r w:rsidRPr="000E4D41">
        <w:rPr>
          <w:rFonts w:hint="cs"/>
          <w:rtl/>
        </w:rPr>
        <w:t xml:space="preserve">. </w:t>
      </w:r>
    </w:p>
    <w:p w14:paraId="50F9C6C3" w14:textId="12ACCC9E" w:rsidR="002466CD" w:rsidRDefault="002466CD" w:rsidP="00672310">
      <w:pPr>
        <w:rPr>
          <w:rtl/>
        </w:rPr>
      </w:pPr>
      <w:r w:rsidRPr="000E4D41">
        <w:rPr>
          <w:rFonts w:hint="cs"/>
          <w:rtl/>
        </w:rPr>
        <w:t>وعقد</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ثلاثة</w:t>
      </w:r>
      <w:r w:rsidRPr="000E4D41">
        <w:rPr>
          <w:rtl/>
        </w:rPr>
        <w:t xml:space="preserve"> </w:t>
      </w:r>
      <w:r w:rsidRPr="000E4D41">
        <w:rPr>
          <w:rFonts w:hint="cs"/>
          <w:rtl/>
        </w:rPr>
        <w:t>ألوية</w:t>
      </w:r>
      <w:r w:rsidRPr="000E4D41">
        <w:rPr>
          <w:rtl/>
        </w:rPr>
        <w:t xml:space="preserve"> </w:t>
      </w:r>
      <w:r w:rsidRPr="000E4D41">
        <w:rPr>
          <w:rFonts w:hint="cs"/>
          <w:rtl/>
        </w:rPr>
        <w:t>وكتب</w:t>
      </w:r>
      <w:r w:rsidRPr="000E4D41">
        <w:rPr>
          <w:rtl/>
        </w:rPr>
        <w:t xml:space="preserve"> </w:t>
      </w:r>
      <w:r w:rsidRPr="000E4D41">
        <w:rPr>
          <w:rFonts w:hint="cs"/>
          <w:rtl/>
        </w:rPr>
        <w:t>له</w:t>
      </w:r>
      <w:r w:rsidRPr="000E4D41">
        <w:rPr>
          <w:rtl/>
        </w:rPr>
        <w:t xml:space="preserve"> </w:t>
      </w:r>
      <w:r w:rsidRPr="000E4D41">
        <w:rPr>
          <w:rFonts w:hint="cs"/>
          <w:rtl/>
        </w:rPr>
        <w:t>إلى</w:t>
      </w:r>
      <w:r w:rsidRPr="000E4D41">
        <w:rPr>
          <w:rtl/>
        </w:rPr>
        <w:t xml:space="preserve"> </w:t>
      </w:r>
      <w:r w:rsidRPr="000E4D41">
        <w:rPr>
          <w:rFonts w:hint="cs"/>
          <w:rtl/>
        </w:rPr>
        <w:t>الري</w:t>
      </w:r>
      <w:r w:rsidRPr="000E4D41">
        <w:rPr>
          <w:rtl/>
        </w:rPr>
        <w:t xml:space="preserve"> </w:t>
      </w:r>
      <w:r w:rsidRPr="000E4D41">
        <w:rPr>
          <w:rFonts w:hint="cs"/>
          <w:rtl/>
        </w:rPr>
        <w:t>بمعونته</w:t>
      </w:r>
      <w:r w:rsidRPr="000E4D41">
        <w:rPr>
          <w:rtl/>
        </w:rPr>
        <w:t xml:space="preserve"> </w:t>
      </w:r>
      <w:r w:rsidRPr="000E4D41">
        <w:rPr>
          <w:rFonts w:hint="cs"/>
          <w:rtl/>
        </w:rPr>
        <w:t>بخمس مائة</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Fonts w:hint="cs"/>
          <w:rtl/>
        </w:rPr>
        <w:t xml:space="preserve"> وخرج</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مسرعاً</w:t>
      </w:r>
      <w:r w:rsidRPr="000E4D41">
        <w:rPr>
          <w:rtl/>
        </w:rPr>
        <w:t xml:space="preserve"> </w:t>
      </w:r>
      <w:r w:rsidRPr="000E4D41">
        <w:rPr>
          <w:rFonts w:hint="cs"/>
          <w:rtl/>
        </w:rPr>
        <w:t>مغذاً</w:t>
      </w:r>
      <w:r w:rsidRPr="000E4D41">
        <w:rPr>
          <w:rtl/>
        </w:rPr>
        <w:t xml:space="preserve"> </w:t>
      </w:r>
      <w:r w:rsidRPr="000E4D41">
        <w:rPr>
          <w:rFonts w:hint="cs"/>
          <w:rtl/>
        </w:rPr>
        <w:t>مبادراً</w:t>
      </w:r>
      <w:r w:rsidRPr="000E4D41">
        <w:rPr>
          <w:rtl/>
        </w:rPr>
        <w:t xml:space="preserve"> </w:t>
      </w:r>
      <w:r w:rsidRPr="000E4D41">
        <w:rPr>
          <w:rFonts w:hint="cs"/>
          <w:rtl/>
        </w:rPr>
        <w:t>لإدراك</w:t>
      </w:r>
      <w:r w:rsidRPr="000E4D41">
        <w:rPr>
          <w:rtl/>
        </w:rPr>
        <w:t xml:space="preserve"> </w:t>
      </w:r>
      <w:r w:rsidRPr="000E4D41">
        <w:rPr>
          <w:rFonts w:hint="cs"/>
          <w:rtl/>
        </w:rPr>
        <w:t>الحج</w:t>
      </w:r>
      <w:r w:rsidRPr="000E4D41">
        <w:rPr>
          <w:rtl/>
        </w:rPr>
        <w:t xml:space="preserve"> </w:t>
      </w:r>
      <w:r w:rsidRPr="000E4D41">
        <w:rPr>
          <w:rFonts w:hint="cs"/>
          <w:rtl/>
        </w:rPr>
        <w:t>ومعه</w:t>
      </w:r>
      <w:r w:rsidRPr="000E4D41">
        <w:rPr>
          <w:rtl/>
        </w:rPr>
        <w:t xml:space="preserve"> </w:t>
      </w:r>
      <w:r w:rsidRPr="000E4D41">
        <w:rPr>
          <w:rFonts w:hint="cs"/>
          <w:rtl/>
        </w:rPr>
        <w:t>ابن</w:t>
      </w:r>
      <w:r w:rsidRPr="000E4D41">
        <w:rPr>
          <w:rtl/>
        </w:rPr>
        <w:t xml:space="preserve"> </w:t>
      </w:r>
      <w:r w:rsidRPr="000E4D41">
        <w:rPr>
          <w:rFonts w:hint="cs"/>
          <w:rtl/>
        </w:rPr>
        <w:t>أخيه</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عقد</w:t>
      </w:r>
      <w:r w:rsidRPr="000E4D41">
        <w:rPr>
          <w:rtl/>
        </w:rPr>
        <w:t xml:space="preserve"> </w:t>
      </w:r>
      <w:r w:rsidRPr="000E4D41">
        <w:rPr>
          <w:rFonts w:hint="cs"/>
          <w:rtl/>
        </w:rPr>
        <w:t>المأمون</w:t>
      </w:r>
      <w:r w:rsidRPr="000E4D41">
        <w:rPr>
          <w:rtl/>
        </w:rPr>
        <w:t xml:space="preserve"> </w:t>
      </w:r>
      <w:r w:rsidRPr="000E4D41">
        <w:rPr>
          <w:rFonts w:hint="cs"/>
          <w:rtl/>
        </w:rPr>
        <w:t>للعباس</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على</w:t>
      </w:r>
      <w:r w:rsidRPr="000E4D41">
        <w:rPr>
          <w:rtl/>
        </w:rPr>
        <w:t xml:space="preserve"> </w:t>
      </w:r>
      <w:r w:rsidRPr="000E4D41">
        <w:rPr>
          <w:rFonts w:hint="cs"/>
          <w:rtl/>
        </w:rPr>
        <w:t>ولاية</w:t>
      </w:r>
      <w:r w:rsidRPr="000E4D41">
        <w:rPr>
          <w:rtl/>
        </w:rPr>
        <w:t xml:space="preserve"> </w:t>
      </w:r>
      <w:r w:rsidRPr="000E4D41">
        <w:rPr>
          <w:rFonts w:hint="cs"/>
          <w:rtl/>
        </w:rPr>
        <w:t>الموسم</w:t>
      </w:r>
      <w:r w:rsidR="003B5324">
        <w:rPr>
          <w:rFonts w:ascii="Cambria" w:hAnsi="Cambria" w:cs="Cambria" w:hint="cs"/>
          <w:rtl/>
        </w:rPr>
        <w:t> </w:t>
      </w:r>
      <w:r w:rsidR="00364140" w:rsidRPr="00364140">
        <w:rPr>
          <w:rtl/>
        </w:rPr>
        <w:t>،</w:t>
      </w:r>
      <w:r w:rsidRPr="000E4D41">
        <w:rPr>
          <w:rFonts w:hint="cs"/>
          <w:rtl/>
        </w:rPr>
        <w:t xml:space="preserve"> فسار</w:t>
      </w:r>
      <w:r w:rsidRPr="000E4D41">
        <w:rPr>
          <w:rtl/>
        </w:rPr>
        <w:t xml:space="preserve"> </w:t>
      </w:r>
      <w:r w:rsidRPr="000E4D41">
        <w:rPr>
          <w:rFonts w:hint="cs"/>
          <w:rtl/>
        </w:rPr>
        <w:t>هو</w:t>
      </w:r>
      <w:r w:rsidRPr="000E4D41">
        <w:rPr>
          <w:rtl/>
        </w:rPr>
        <w:t xml:space="preserve"> </w:t>
      </w:r>
      <w:r w:rsidRPr="000E4D41">
        <w:rPr>
          <w:rFonts w:hint="cs"/>
          <w:rtl/>
        </w:rPr>
        <w:t>وعمه</w:t>
      </w:r>
      <w:r w:rsidRPr="000E4D41">
        <w:rPr>
          <w:rtl/>
        </w:rPr>
        <w:t xml:space="preserve"> </w:t>
      </w:r>
      <w:r w:rsidRPr="000E4D41">
        <w:rPr>
          <w:rFonts w:hint="cs"/>
          <w:rtl/>
        </w:rPr>
        <w:t>داود</w:t>
      </w:r>
      <w:r w:rsidRPr="000E4D41">
        <w:rPr>
          <w:rtl/>
        </w:rPr>
        <w:t xml:space="preserve"> </w:t>
      </w:r>
      <w:r w:rsidRPr="000E4D41">
        <w:rPr>
          <w:rFonts w:hint="cs"/>
          <w:rtl/>
        </w:rPr>
        <w:t>حتى</w:t>
      </w:r>
      <w:r w:rsidRPr="000E4D41">
        <w:rPr>
          <w:rtl/>
        </w:rPr>
        <w:t xml:space="preserve"> </w:t>
      </w:r>
      <w:r w:rsidRPr="000E4D41">
        <w:rPr>
          <w:rFonts w:hint="cs"/>
          <w:rtl/>
        </w:rPr>
        <w:t>نزلا</w:t>
      </w:r>
      <w:r w:rsidRPr="000E4D41">
        <w:rPr>
          <w:rtl/>
        </w:rPr>
        <w:t xml:space="preserve"> </w:t>
      </w:r>
      <w:r w:rsidRPr="000E4D41">
        <w:rPr>
          <w:rFonts w:hint="cs"/>
          <w:rtl/>
        </w:rPr>
        <w:t>بغداد</w:t>
      </w:r>
      <w:r w:rsidRPr="000E4D41">
        <w:rPr>
          <w:rtl/>
        </w:rPr>
        <w:t xml:space="preserve"> </w:t>
      </w:r>
      <w:r w:rsidRPr="000E4D41">
        <w:rPr>
          <w:rFonts w:hint="cs"/>
          <w:rtl/>
        </w:rPr>
        <w:t>على</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Fonts w:hint="cs"/>
          <w:rtl/>
        </w:rPr>
        <w:t xml:space="preserve"> فاكرمهما</w:t>
      </w:r>
      <w:r w:rsidRPr="000E4D41">
        <w:rPr>
          <w:rtl/>
        </w:rPr>
        <w:t xml:space="preserve"> </w:t>
      </w:r>
      <w:r w:rsidRPr="000E4D41">
        <w:rPr>
          <w:rFonts w:hint="cs"/>
          <w:rtl/>
        </w:rPr>
        <w:t>وقربهما</w:t>
      </w:r>
      <w:r w:rsidRPr="000E4D41">
        <w:rPr>
          <w:rtl/>
        </w:rPr>
        <w:t xml:space="preserve"> </w:t>
      </w:r>
      <w:r w:rsidRPr="000E4D41">
        <w:rPr>
          <w:rFonts w:hint="cs"/>
          <w:rtl/>
        </w:rPr>
        <w:t>وأحسن</w:t>
      </w:r>
      <w:r w:rsidRPr="000E4D41">
        <w:rPr>
          <w:rtl/>
        </w:rPr>
        <w:t xml:space="preserve"> </w:t>
      </w:r>
      <w:r w:rsidRPr="000E4D41">
        <w:rPr>
          <w:rFonts w:hint="cs"/>
          <w:rtl/>
        </w:rPr>
        <w:t>معونتهما</w:t>
      </w:r>
      <w:r w:rsidRPr="000E4D41">
        <w:rPr>
          <w:rtl/>
        </w:rPr>
        <w:t xml:space="preserve"> </w:t>
      </w:r>
      <w:r w:rsidRPr="000E4D41">
        <w:rPr>
          <w:rFonts w:hint="cs"/>
          <w:rtl/>
        </w:rPr>
        <w:t>ووجه</w:t>
      </w:r>
      <w:r w:rsidRPr="000E4D41">
        <w:rPr>
          <w:rtl/>
        </w:rPr>
        <w:t xml:space="preserve"> </w:t>
      </w:r>
      <w:r w:rsidRPr="000E4D41">
        <w:rPr>
          <w:rFonts w:hint="cs"/>
          <w:rtl/>
        </w:rPr>
        <w:t>معهما</w:t>
      </w:r>
      <w:r w:rsidRPr="000E4D41">
        <w:rPr>
          <w:rtl/>
        </w:rPr>
        <w:t xml:space="preserve"> </w:t>
      </w:r>
      <w:r w:rsidRPr="000E4D41">
        <w:rPr>
          <w:rFonts w:hint="cs"/>
          <w:rtl/>
        </w:rPr>
        <w:t>يزيد</w:t>
      </w:r>
      <w:r w:rsidRPr="000E4D41">
        <w:rPr>
          <w:rtl/>
        </w:rPr>
        <w:t xml:space="preserve"> </w:t>
      </w:r>
      <w:r w:rsidRPr="000E4D41">
        <w:rPr>
          <w:rFonts w:hint="cs"/>
          <w:rtl/>
        </w:rPr>
        <w:t>ابن</w:t>
      </w:r>
      <w:r w:rsidRPr="000E4D41">
        <w:rPr>
          <w:rtl/>
        </w:rPr>
        <w:t xml:space="preserve"> </w:t>
      </w:r>
      <w:r w:rsidRPr="000E4D41">
        <w:rPr>
          <w:rFonts w:hint="cs"/>
          <w:rtl/>
        </w:rPr>
        <w:t>جرير</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القسري</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عقد</w:t>
      </w:r>
      <w:r w:rsidRPr="000E4D41">
        <w:rPr>
          <w:rtl/>
        </w:rPr>
        <w:t xml:space="preserve"> </w:t>
      </w:r>
      <w:r w:rsidRPr="000E4D41">
        <w:rPr>
          <w:rFonts w:hint="cs"/>
          <w:rtl/>
        </w:rPr>
        <w:t>له</w:t>
      </w:r>
      <w:r w:rsidRPr="000E4D41">
        <w:rPr>
          <w:rtl/>
        </w:rPr>
        <w:t xml:space="preserve"> </w:t>
      </w:r>
      <w:r w:rsidRPr="000E4D41">
        <w:rPr>
          <w:rFonts w:hint="cs"/>
          <w:rtl/>
        </w:rPr>
        <w:t>طاهر</w:t>
      </w:r>
      <w:r w:rsidRPr="000E4D41">
        <w:rPr>
          <w:rtl/>
        </w:rPr>
        <w:t xml:space="preserve"> </w:t>
      </w:r>
      <w:r w:rsidRPr="000E4D41">
        <w:rPr>
          <w:rFonts w:hint="cs"/>
          <w:rtl/>
        </w:rPr>
        <w:t>على</w:t>
      </w:r>
      <w:r w:rsidRPr="000E4D41">
        <w:rPr>
          <w:rtl/>
        </w:rPr>
        <w:t xml:space="preserve"> </w:t>
      </w:r>
      <w:r w:rsidRPr="000E4D41">
        <w:rPr>
          <w:rFonts w:hint="cs"/>
          <w:rtl/>
        </w:rPr>
        <w:t>ولاية</w:t>
      </w:r>
      <w:r w:rsidRPr="000E4D41">
        <w:rPr>
          <w:rtl/>
        </w:rPr>
        <w:t xml:space="preserve"> </w:t>
      </w:r>
      <w:r w:rsidRPr="000E4D41">
        <w:rPr>
          <w:rFonts w:hint="cs"/>
          <w:rtl/>
        </w:rPr>
        <w:t>اليمن</w:t>
      </w:r>
      <w:r w:rsidR="003B5324">
        <w:rPr>
          <w:rFonts w:ascii="Cambria" w:hAnsi="Cambria" w:cs="Cambria" w:hint="cs"/>
          <w:rtl/>
        </w:rPr>
        <w:t> </w:t>
      </w:r>
      <w:r w:rsidR="00364140" w:rsidRPr="00364140">
        <w:rPr>
          <w:rtl/>
        </w:rPr>
        <w:t>،</w:t>
      </w:r>
      <w:r w:rsidRPr="000E4D41">
        <w:rPr>
          <w:rFonts w:hint="cs"/>
          <w:rtl/>
        </w:rPr>
        <w:t xml:space="preserve"> وبعث</w:t>
      </w:r>
      <w:r w:rsidRPr="000E4D41">
        <w:rPr>
          <w:rtl/>
        </w:rPr>
        <w:t xml:space="preserve"> </w:t>
      </w:r>
      <w:r w:rsidRPr="000E4D41">
        <w:rPr>
          <w:rFonts w:hint="cs"/>
          <w:rtl/>
        </w:rPr>
        <w:t>معه</w:t>
      </w:r>
      <w:r w:rsidRPr="000E4D41">
        <w:rPr>
          <w:rtl/>
        </w:rPr>
        <w:t xml:space="preserve"> </w:t>
      </w:r>
      <w:r w:rsidRPr="000E4D41">
        <w:rPr>
          <w:rFonts w:hint="cs"/>
          <w:rtl/>
        </w:rPr>
        <w:t>خيلاً</w:t>
      </w:r>
      <w:r w:rsidRPr="000E4D41">
        <w:rPr>
          <w:rtl/>
        </w:rPr>
        <w:t xml:space="preserve"> </w:t>
      </w:r>
      <w:r w:rsidRPr="000E4D41">
        <w:rPr>
          <w:rFonts w:hint="cs"/>
          <w:rtl/>
        </w:rPr>
        <w:t>كثيفة</w:t>
      </w:r>
      <w:r w:rsidRPr="000E4D41">
        <w:rPr>
          <w:rtl/>
        </w:rPr>
        <w:t xml:space="preserve"> </w:t>
      </w:r>
      <w:r w:rsidRPr="000E4D41">
        <w:rPr>
          <w:rFonts w:hint="cs"/>
          <w:rtl/>
        </w:rPr>
        <w:t>وضمن</w:t>
      </w:r>
      <w:r w:rsidRPr="000E4D41">
        <w:rPr>
          <w:rtl/>
        </w:rPr>
        <w:t xml:space="preserve"> </w:t>
      </w:r>
      <w:r w:rsidRPr="000E4D41">
        <w:rPr>
          <w:rFonts w:hint="cs"/>
          <w:rtl/>
        </w:rPr>
        <w:t>لهم</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جرير</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القسري</w:t>
      </w:r>
      <w:r w:rsidRPr="000E4D41">
        <w:rPr>
          <w:rtl/>
        </w:rPr>
        <w:t xml:space="preserve"> </w:t>
      </w:r>
      <w:r w:rsidRPr="000E4D41">
        <w:rPr>
          <w:rFonts w:hint="cs"/>
          <w:rtl/>
        </w:rPr>
        <w:t>أن</w:t>
      </w:r>
      <w:r w:rsidRPr="000E4D41">
        <w:rPr>
          <w:rtl/>
        </w:rPr>
        <w:t xml:space="preserve"> </w:t>
      </w:r>
      <w:r w:rsidRPr="000E4D41">
        <w:rPr>
          <w:rFonts w:hint="cs"/>
          <w:rtl/>
        </w:rPr>
        <w:t>يستميل</w:t>
      </w:r>
      <w:r w:rsidRPr="000E4D41">
        <w:rPr>
          <w:rtl/>
        </w:rPr>
        <w:t xml:space="preserve"> </w:t>
      </w:r>
      <w:r w:rsidRPr="000E4D41">
        <w:rPr>
          <w:rFonts w:hint="cs"/>
          <w:rtl/>
        </w:rPr>
        <w:t>قومه</w:t>
      </w:r>
      <w:r w:rsidRPr="000E4D41">
        <w:rPr>
          <w:rtl/>
        </w:rPr>
        <w:t xml:space="preserve"> </w:t>
      </w:r>
      <w:r w:rsidRPr="000E4D41">
        <w:rPr>
          <w:rFonts w:hint="cs"/>
          <w:rtl/>
        </w:rPr>
        <w:t>وعشيرته</w:t>
      </w:r>
      <w:r w:rsidRPr="000E4D41">
        <w:rPr>
          <w:rtl/>
        </w:rPr>
        <w:t xml:space="preserve"> </w:t>
      </w:r>
      <w:r w:rsidRPr="000E4D41">
        <w:rPr>
          <w:rFonts w:hint="cs"/>
          <w:rtl/>
        </w:rPr>
        <w:t>من</w:t>
      </w:r>
      <w:r w:rsidRPr="000E4D41">
        <w:rPr>
          <w:rtl/>
        </w:rPr>
        <w:t xml:space="preserve"> </w:t>
      </w:r>
      <w:r w:rsidRPr="000E4D41">
        <w:rPr>
          <w:rFonts w:hint="cs"/>
          <w:rtl/>
        </w:rPr>
        <w:t>ملوك</w:t>
      </w:r>
      <w:r w:rsidRPr="000E4D41">
        <w:rPr>
          <w:rtl/>
        </w:rPr>
        <w:t xml:space="preserve"> </w:t>
      </w:r>
      <w:r w:rsidRPr="000E4D41">
        <w:rPr>
          <w:rFonts w:hint="cs"/>
          <w:rtl/>
        </w:rPr>
        <w:t>أهل</w:t>
      </w:r>
      <w:r w:rsidRPr="000E4D41">
        <w:rPr>
          <w:rtl/>
        </w:rPr>
        <w:t xml:space="preserve"> </w:t>
      </w:r>
      <w:r w:rsidRPr="000E4D41">
        <w:rPr>
          <w:rFonts w:hint="cs"/>
          <w:rtl/>
        </w:rPr>
        <w:t>اليمن</w:t>
      </w:r>
      <w:r w:rsidRPr="000E4D41">
        <w:rPr>
          <w:rtl/>
        </w:rPr>
        <w:t xml:space="preserve"> </w:t>
      </w:r>
      <w:r w:rsidRPr="000E4D41">
        <w:rPr>
          <w:rFonts w:hint="cs"/>
          <w:rtl/>
        </w:rPr>
        <w:t>وأشرافهم</w:t>
      </w:r>
      <w:r w:rsidRPr="000E4D41">
        <w:rPr>
          <w:rtl/>
        </w:rPr>
        <w:t xml:space="preserve"> </w:t>
      </w:r>
      <w:r w:rsidRPr="000E4D41">
        <w:rPr>
          <w:rFonts w:hint="cs"/>
          <w:rtl/>
        </w:rPr>
        <w:t>ليخلعوا</w:t>
      </w:r>
      <w:r w:rsidRPr="000E4D41">
        <w:rPr>
          <w:rtl/>
        </w:rPr>
        <w:t xml:space="preserve"> </w:t>
      </w:r>
      <w:r w:rsidRPr="000E4D41">
        <w:rPr>
          <w:rFonts w:hint="cs"/>
          <w:rtl/>
        </w:rPr>
        <w:t>محمداً</w:t>
      </w:r>
      <w:r w:rsidRPr="000E4D41">
        <w:rPr>
          <w:rtl/>
        </w:rPr>
        <w:t xml:space="preserve"> </w:t>
      </w:r>
      <w:r w:rsidRPr="000E4D41">
        <w:rPr>
          <w:rFonts w:hint="cs"/>
          <w:rtl/>
        </w:rPr>
        <w:t>ويبايعوا</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Pr>
          <w:rFonts w:hint="cs"/>
          <w:rtl/>
        </w:rPr>
        <w:t xml:space="preserve"> </w:t>
      </w:r>
      <w:r w:rsidRPr="000E4D41">
        <w:rPr>
          <w:rFonts w:hint="cs"/>
          <w:rtl/>
        </w:rPr>
        <w:t>فساروا</w:t>
      </w:r>
      <w:r w:rsidRPr="000E4D41">
        <w:rPr>
          <w:rtl/>
        </w:rPr>
        <w:t xml:space="preserve"> </w:t>
      </w:r>
      <w:r w:rsidRPr="000E4D41">
        <w:rPr>
          <w:rFonts w:hint="cs"/>
          <w:rtl/>
        </w:rPr>
        <w:t>جميعاً</w:t>
      </w:r>
      <w:r w:rsidRPr="000E4D41">
        <w:rPr>
          <w:rtl/>
        </w:rPr>
        <w:t xml:space="preserve"> </w:t>
      </w:r>
      <w:r w:rsidRPr="000E4D41">
        <w:rPr>
          <w:rFonts w:hint="cs"/>
          <w:rtl/>
        </w:rPr>
        <w:t>حتى</w:t>
      </w:r>
      <w:r w:rsidRPr="000E4D41">
        <w:rPr>
          <w:rtl/>
        </w:rPr>
        <w:t xml:space="preserve"> </w:t>
      </w:r>
      <w:r w:rsidRPr="000E4D41">
        <w:rPr>
          <w:rFonts w:hint="cs"/>
          <w:rtl/>
        </w:rPr>
        <w:t>دخلوا</w:t>
      </w:r>
      <w:r w:rsidRPr="000E4D41">
        <w:rPr>
          <w:rtl/>
        </w:rPr>
        <w:t xml:space="preserve"> </w:t>
      </w:r>
      <w:r w:rsidRPr="000E4D41">
        <w:rPr>
          <w:rFonts w:hint="cs"/>
          <w:rtl/>
        </w:rPr>
        <w:t>مكة</w:t>
      </w:r>
      <w:r w:rsidRPr="000E4D41">
        <w:rPr>
          <w:rtl/>
        </w:rPr>
        <w:t xml:space="preserve"> </w:t>
      </w:r>
      <w:r w:rsidRPr="000E4D41">
        <w:rPr>
          <w:rFonts w:hint="cs"/>
          <w:rtl/>
        </w:rPr>
        <w:t>وحضر</w:t>
      </w:r>
      <w:r w:rsidRPr="000E4D41">
        <w:rPr>
          <w:rtl/>
        </w:rPr>
        <w:t xml:space="preserve"> </w:t>
      </w:r>
      <w:r w:rsidRPr="000E4D41">
        <w:rPr>
          <w:rFonts w:hint="cs"/>
          <w:rtl/>
        </w:rPr>
        <w:t>الحج</w:t>
      </w:r>
      <w:r w:rsidRPr="000E4D41">
        <w:rPr>
          <w:rtl/>
        </w:rPr>
        <w:t xml:space="preserve"> </w:t>
      </w:r>
      <w:r w:rsidRPr="000E4D41">
        <w:rPr>
          <w:rFonts w:hint="cs"/>
          <w:rtl/>
        </w:rPr>
        <w:t>فحج</w:t>
      </w:r>
      <w:r w:rsidRPr="000E4D41">
        <w:rPr>
          <w:rtl/>
        </w:rPr>
        <w:t xml:space="preserve"> </w:t>
      </w:r>
      <w:r w:rsidRPr="000E4D41">
        <w:rPr>
          <w:rFonts w:hint="cs"/>
          <w:rtl/>
        </w:rPr>
        <w:t>بأهل</w:t>
      </w:r>
      <w:r w:rsidRPr="000E4D41">
        <w:rPr>
          <w:rtl/>
        </w:rPr>
        <w:t xml:space="preserve"> </w:t>
      </w:r>
      <w:r w:rsidRPr="000E4D41">
        <w:rPr>
          <w:rFonts w:hint="cs"/>
          <w:rtl/>
        </w:rPr>
        <w:t>الموسم</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عيسى</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صدروا</w:t>
      </w:r>
      <w:r w:rsidRPr="000E4D41">
        <w:rPr>
          <w:rtl/>
        </w:rPr>
        <w:t xml:space="preserve"> </w:t>
      </w:r>
      <w:r w:rsidRPr="000E4D41">
        <w:rPr>
          <w:rFonts w:hint="cs"/>
          <w:rtl/>
        </w:rPr>
        <w:t>عن</w:t>
      </w:r>
      <w:r w:rsidRPr="000E4D41">
        <w:rPr>
          <w:rtl/>
        </w:rPr>
        <w:t xml:space="preserve"> </w:t>
      </w:r>
      <w:r w:rsidRPr="000E4D41">
        <w:rPr>
          <w:rFonts w:hint="cs"/>
          <w:rtl/>
        </w:rPr>
        <w:t>الحج</w:t>
      </w:r>
      <w:r w:rsidRPr="000E4D41">
        <w:rPr>
          <w:rtl/>
        </w:rPr>
        <w:t xml:space="preserve"> </w:t>
      </w:r>
      <w:r w:rsidRPr="000E4D41">
        <w:rPr>
          <w:rFonts w:hint="cs"/>
          <w:rtl/>
        </w:rPr>
        <w:t>انصرف</w:t>
      </w:r>
      <w:r w:rsidRPr="000E4D41">
        <w:rPr>
          <w:rtl/>
        </w:rPr>
        <w:t xml:space="preserve"> </w:t>
      </w:r>
      <w:r w:rsidRPr="000E4D41">
        <w:rPr>
          <w:rFonts w:hint="cs"/>
          <w:rtl/>
        </w:rPr>
        <w:t>العباس</w:t>
      </w:r>
      <w:r w:rsidRPr="000E4D41">
        <w:rPr>
          <w:rtl/>
        </w:rPr>
        <w:t xml:space="preserve"> </w:t>
      </w:r>
      <w:r w:rsidRPr="000E4D41">
        <w:rPr>
          <w:rFonts w:hint="cs"/>
          <w:rtl/>
        </w:rPr>
        <w:t>حتى</w:t>
      </w:r>
      <w:r w:rsidRPr="000E4D41">
        <w:rPr>
          <w:rtl/>
        </w:rPr>
        <w:t xml:space="preserve"> </w:t>
      </w:r>
      <w:r w:rsidRPr="000E4D41">
        <w:rPr>
          <w:rFonts w:hint="cs"/>
          <w:rtl/>
        </w:rPr>
        <w:t>أتى</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Fonts w:hint="cs"/>
          <w:rtl/>
        </w:rPr>
        <w:t xml:space="preserve"> وهو</w:t>
      </w:r>
      <w:r w:rsidRPr="000E4D41">
        <w:rPr>
          <w:rtl/>
        </w:rPr>
        <w:t xml:space="preserve"> </w:t>
      </w:r>
      <w:r w:rsidRPr="000E4D41">
        <w:rPr>
          <w:rFonts w:hint="cs"/>
          <w:rtl/>
        </w:rPr>
        <w:t>على</w:t>
      </w:r>
      <w:r w:rsidRPr="000E4D41">
        <w:rPr>
          <w:rtl/>
        </w:rPr>
        <w:t xml:space="preserve"> </w:t>
      </w:r>
      <w:r w:rsidRPr="000E4D41">
        <w:rPr>
          <w:rFonts w:hint="cs"/>
          <w:rtl/>
        </w:rPr>
        <w:t>حصار</w:t>
      </w:r>
      <w:r w:rsidRPr="000E4D41">
        <w:rPr>
          <w:rtl/>
        </w:rPr>
        <w:t xml:space="preserve"> </w:t>
      </w:r>
      <w:r w:rsidRPr="000E4D41">
        <w:rPr>
          <w:rFonts w:hint="cs"/>
          <w:rtl/>
        </w:rPr>
        <w:t>محمد</w:t>
      </w:r>
      <w:r w:rsidRPr="000E4D41">
        <w:rPr>
          <w:rtl/>
        </w:rPr>
        <w:t xml:space="preserve"> </w:t>
      </w:r>
      <w:r w:rsidRPr="000E4D41">
        <w:rPr>
          <w:rFonts w:hint="cs"/>
          <w:rtl/>
        </w:rPr>
        <w:t>وأقام</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على</w:t>
      </w:r>
      <w:r w:rsidRPr="000E4D41">
        <w:rPr>
          <w:rtl/>
        </w:rPr>
        <w:t xml:space="preserve"> </w:t>
      </w:r>
      <w:r w:rsidRPr="000E4D41">
        <w:rPr>
          <w:rFonts w:hint="cs"/>
          <w:rtl/>
        </w:rPr>
        <w:t>عمله</w:t>
      </w:r>
      <w:r w:rsidRPr="000E4D41">
        <w:rPr>
          <w:rtl/>
        </w:rPr>
        <w:t xml:space="preserve"> </w:t>
      </w:r>
      <w:r w:rsidRPr="000E4D41">
        <w:rPr>
          <w:rFonts w:hint="cs"/>
          <w:rtl/>
        </w:rPr>
        <w:t>بمكة</w:t>
      </w:r>
      <w:r w:rsidRPr="000E4D41">
        <w:rPr>
          <w:rtl/>
        </w:rPr>
        <w:t xml:space="preserve"> </w:t>
      </w:r>
      <w:r w:rsidRPr="000E4D41">
        <w:rPr>
          <w:rFonts w:hint="cs"/>
          <w:rtl/>
        </w:rPr>
        <w:t>والمدينة</w:t>
      </w:r>
      <w:r w:rsidR="003B5324">
        <w:rPr>
          <w:rFonts w:ascii="Cambria" w:hAnsi="Cambria" w:cs="Cambria" w:hint="cs"/>
          <w:rtl/>
        </w:rPr>
        <w:t> </w:t>
      </w:r>
      <w:r w:rsidR="00364140" w:rsidRPr="00364140">
        <w:rPr>
          <w:rtl/>
        </w:rPr>
        <w:t>،</w:t>
      </w:r>
      <w:r w:rsidRPr="000E4D41">
        <w:rPr>
          <w:rFonts w:hint="cs"/>
          <w:rtl/>
        </w:rPr>
        <w:t xml:space="preserve"> ومضى</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جرير</w:t>
      </w:r>
      <w:r w:rsidRPr="000E4D41">
        <w:rPr>
          <w:rtl/>
        </w:rPr>
        <w:t xml:space="preserve"> </w:t>
      </w:r>
      <w:r w:rsidRPr="000E4D41">
        <w:rPr>
          <w:rFonts w:hint="cs"/>
          <w:rtl/>
        </w:rPr>
        <w:t>إلى</w:t>
      </w:r>
      <w:r w:rsidRPr="000E4D41">
        <w:rPr>
          <w:rtl/>
        </w:rPr>
        <w:t xml:space="preserve"> </w:t>
      </w:r>
      <w:r w:rsidRPr="000E4D41">
        <w:rPr>
          <w:rFonts w:hint="cs"/>
          <w:rtl/>
        </w:rPr>
        <w:t>اليمن</w:t>
      </w:r>
      <w:r w:rsidRPr="000E4D41">
        <w:rPr>
          <w:rtl/>
        </w:rPr>
        <w:t xml:space="preserve"> </w:t>
      </w:r>
      <w:r w:rsidRPr="000E4D41">
        <w:rPr>
          <w:rFonts w:hint="cs"/>
          <w:rtl/>
        </w:rPr>
        <w:t>فدعا</w:t>
      </w:r>
      <w:r w:rsidRPr="000E4D41">
        <w:rPr>
          <w:rtl/>
        </w:rPr>
        <w:t xml:space="preserve"> </w:t>
      </w:r>
      <w:r w:rsidRPr="000E4D41">
        <w:rPr>
          <w:rFonts w:hint="cs"/>
          <w:rtl/>
        </w:rPr>
        <w:t>أهلها</w:t>
      </w:r>
      <w:r w:rsidRPr="000E4D41">
        <w:rPr>
          <w:rtl/>
        </w:rPr>
        <w:t xml:space="preserve"> </w:t>
      </w:r>
      <w:r w:rsidRPr="000E4D41">
        <w:rPr>
          <w:rFonts w:hint="cs"/>
          <w:rtl/>
        </w:rPr>
        <w:t>إلى</w:t>
      </w:r>
      <w:r w:rsidRPr="000E4D41">
        <w:rPr>
          <w:rtl/>
        </w:rPr>
        <w:t xml:space="preserve"> </w:t>
      </w:r>
      <w:r w:rsidRPr="000E4D41">
        <w:rPr>
          <w:rFonts w:hint="cs"/>
          <w:rtl/>
        </w:rPr>
        <w:t>خلع</w:t>
      </w:r>
      <w:r w:rsidRPr="000E4D41">
        <w:rPr>
          <w:rtl/>
        </w:rPr>
        <w:t xml:space="preserve"> </w:t>
      </w:r>
      <w:r w:rsidRPr="000E4D41">
        <w:rPr>
          <w:rFonts w:hint="cs"/>
          <w:rtl/>
        </w:rPr>
        <w:t>محمد</w:t>
      </w:r>
      <w:r w:rsidRPr="000E4D41">
        <w:rPr>
          <w:rtl/>
        </w:rPr>
        <w:t xml:space="preserve"> </w:t>
      </w:r>
      <w:r w:rsidRPr="000E4D41">
        <w:rPr>
          <w:rFonts w:hint="cs"/>
          <w:rtl/>
        </w:rPr>
        <w:t>وبيعة</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وقرأ</w:t>
      </w:r>
      <w:r w:rsidRPr="000E4D41">
        <w:rPr>
          <w:rtl/>
        </w:rPr>
        <w:t xml:space="preserve"> </w:t>
      </w:r>
      <w:r w:rsidRPr="000E4D41">
        <w:rPr>
          <w:rFonts w:hint="cs"/>
          <w:rtl/>
        </w:rPr>
        <w:t>عليهم</w:t>
      </w:r>
      <w:r w:rsidRPr="000E4D41">
        <w:rPr>
          <w:rtl/>
        </w:rPr>
        <w:t xml:space="preserve"> </w:t>
      </w:r>
      <w:r w:rsidRPr="000E4D41">
        <w:rPr>
          <w:rFonts w:hint="cs"/>
          <w:rtl/>
        </w:rPr>
        <w:t>كتاباً</w:t>
      </w:r>
      <w:r w:rsidRPr="000E4D41">
        <w:rPr>
          <w:rtl/>
        </w:rPr>
        <w:t xml:space="preserve"> </w:t>
      </w:r>
      <w:r w:rsidRPr="000E4D41">
        <w:rPr>
          <w:rFonts w:hint="cs"/>
          <w:rtl/>
        </w:rPr>
        <w:t>من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يعدهم</w:t>
      </w:r>
      <w:r w:rsidRPr="000E4D41">
        <w:rPr>
          <w:rtl/>
        </w:rPr>
        <w:t xml:space="preserve"> </w:t>
      </w:r>
      <w:r w:rsidRPr="000E4D41">
        <w:rPr>
          <w:rFonts w:hint="cs"/>
          <w:rtl/>
        </w:rPr>
        <w:t>العدل</w:t>
      </w:r>
      <w:r w:rsidRPr="000E4D41">
        <w:rPr>
          <w:rtl/>
        </w:rPr>
        <w:t xml:space="preserve"> </w:t>
      </w:r>
      <w:r w:rsidRPr="000E4D41">
        <w:rPr>
          <w:rFonts w:hint="cs"/>
          <w:rtl/>
        </w:rPr>
        <w:t>والإنصاف</w:t>
      </w:r>
      <w:r w:rsidRPr="000E4D41">
        <w:rPr>
          <w:rtl/>
        </w:rPr>
        <w:t xml:space="preserve"> </w:t>
      </w:r>
      <w:r w:rsidRPr="000E4D41">
        <w:rPr>
          <w:rFonts w:hint="cs"/>
          <w:rtl/>
        </w:rPr>
        <w:t>ويرغبهم</w:t>
      </w:r>
      <w:r w:rsidRPr="000E4D41">
        <w:rPr>
          <w:rtl/>
        </w:rPr>
        <w:t xml:space="preserve"> </w:t>
      </w:r>
      <w:r w:rsidRPr="000E4D41">
        <w:rPr>
          <w:rFonts w:hint="cs"/>
          <w:rtl/>
        </w:rPr>
        <w:t>في</w:t>
      </w:r>
      <w:r w:rsidRPr="000E4D41">
        <w:rPr>
          <w:rtl/>
        </w:rPr>
        <w:t xml:space="preserve"> </w:t>
      </w:r>
      <w:r w:rsidRPr="000E4D41">
        <w:rPr>
          <w:rFonts w:hint="cs"/>
          <w:rtl/>
        </w:rPr>
        <w:t>طاعة</w:t>
      </w:r>
      <w:r w:rsidRPr="000E4D41">
        <w:rPr>
          <w:rtl/>
        </w:rPr>
        <w:t xml:space="preserve"> </w:t>
      </w:r>
      <w:r w:rsidRPr="000E4D41">
        <w:rPr>
          <w:rFonts w:hint="cs"/>
          <w:rtl/>
        </w:rPr>
        <w:t>المأمون</w:t>
      </w:r>
      <w:r w:rsidRPr="000E4D41">
        <w:rPr>
          <w:rtl/>
        </w:rPr>
        <w:t xml:space="preserve"> </w:t>
      </w:r>
      <w:r w:rsidRPr="000E4D41">
        <w:rPr>
          <w:rFonts w:hint="cs"/>
          <w:rtl/>
        </w:rPr>
        <w:t>ويعلمهم</w:t>
      </w:r>
      <w:r w:rsidRPr="000E4D41">
        <w:rPr>
          <w:rtl/>
        </w:rPr>
        <w:t xml:space="preserve"> </w:t>
      </w:r>
      <w:r w:rsidRPr="000E4D41">
        <w:rPr>
          <w:rFonts w:hint="cs"/>
          <w:rtl/>
        </w:rPr>
        <w:t>ما</w:t>
      </w:r>
      <w:r w:rsidRPr="000E4D41">
        <w:rPr>
          <w:rtl/>
        </w:rPr>
        <w:t xml:space="preserve"> </w:t>
      </w:r>
      <w:r w:rsidRPr="000E4D41">
        <w:rPr>
          <w:rFonts w:hint="cs"/>
          <w:rtl/>
        </w:rPr>
        <w:t>بسط</w:t>
      </w:r>
      <w:r w:rsidRPr="000E4D41">
        <w:rPr>
          <w:rtl/>
        </w:rPr>
        <w:t xml:space="preserve"> </w:t>
      </w:r>
      <w:r w:rsidRPr="000E4D41">
        <w:rPr>
          <w:rFonts w:hint="cs"/>
          <w:rtl/>
        </w:rPr>
        <w:t>من</w:t>
      </w:r>
      <w:r w:rsidRPr="000E4D41">
        <w:rPr>
          <w:rtl/>
        </w:rPr>
        <w:t xml:space="preserve"> </w:t>
      </w:r>
      <w:r w:rsidRPr="000E4D41">
        <w:rPr>
          <w:rFonts w:hint="cs"/>
          <w:rtl/>
        </w:rPr>
        <w:t>العدل</w:t>
      </w:r>
      <w:r w:rsidRPr="000E4D41">
        <w:rPr>
          <w:rtl/>
        </w:rPr>
        <w:t xml:space="preserve"> </w:t>
      </w:r>
      <w:r w:rsidRPr="000E4D41">
        <w:rPr>
          <w:rFonts w:hint="cs"/>
          <w:rtl/>
        </w:rPr>
        <w:t>في</w:t>
      </w:r>
      <w:r w:rsidRPr="000E4D41">
        <w:rPr>
          <w:rtl/>
        </w:rPr>
        <w:t xml:space="preserve"> </w:t>
      </w:r>
      <w:r w:rsidRPr="000E4D41">
        <w:rPr>
          <w:rFonts w:hint="cs"/>
          <w:rtl/>
        </w:rPr>
        <w:t>رعيته</w:t>
      </w:r>
      <w:r w:rsidR="003B5324">
        <w:rPr>
          <w:rFonts w:ascii="Cambria" w:hAnsi="Cambria" w:cs="Cambria" w:hint="cs"/>
          <w:rtl/>
        </w:rPr>
        <w:t> </w:t>
      </w:r>
      <w:r w:rsidR="00364140" w:rsidRPr="00364140">
        <w:rPr>
          <w:rFonts w:hint="cs"/>
          <w:rtl/>
        </w:rPr>
        <w:t>،</w:t>
      </w:r>
      <w:r w:rsidRPr="000E4D41">
        <w:rPr>
          <w:rFonts w:hint="cs"/>
          <w:rtl/>
        </w:rPr>
        <w:t xml:space="preserve"> فأجاب</w:t>
      </w:r>
      <w:r w:rsidRPr="000E4D41">
        <w:rPr>
          <w:rtl/>
        </w:rPr>
        <w:t xml:space="preserve"> </w:t>
      </w:r>
      <w:r w:rsidRPr="000E4D41">
        <w:rPr>
          <w:rFonts w:hint="cs"/>
          <w:rtl/>
        </w:rPr>
        <w:t>أهل</w:t>
      </w:r>
      <w:r w:rsidRPr="000E4D41">
        <w:rPr>
          <w:rtl/>
        </w:rPr>
        <w:t xml:space="preserve"> </w:t>
      </w:r>
      <w:r w:rsidRPr="000E4D41">
        <w:rPr>
          <w:rFonts w:hint="cs"/>
          <w:rtl/>
        </w:rPr>
        <w:t>اليمن</w:t>
      </w:r>
      <w:r w:rsidRPr="000E4D41">
        <w:rPr>
          <w:rtl/>
        </w:rPr>
        <w:t xml:space="preserve"> </w:t>
      </w:r>
      <w:r w:rsidRPr="000E4D41">
        <w:rPr>
          <w:rFonts w:hint="cs"/>
          <w:rtl/>
        </w:rPr>
        <w:t>إلى</w:t>
      </w:r>
      <w:r w:rsidRPr="000E4D41">
        <w:rPr>
          <w:rtl/>
        </w:rPr>
        <w:t xml:space="preserve"> </w:t>
      </w:r>
      <w:r w:rsidRPr="000E4D41">
        <w:rPr>
          <w:rFonts w:hint="cs"/>
          <w:rtl/>
        </w:rPr>
        <w:t>بيعة</w:t>
      </w:r>
      <w:r w:rsidRPr="000E4D41">
        <w:rPr>
          <w:rtl/>
        </w:rPr>
        <w:t xml:space="preserve"> </w:t>
      </w:r>
      <w:r w:rsidRPr="000E4D41">
        <w:rPr>
          <w:rFonts w:hint="cs"/>
          <w:rtl/>
        </w:rPr>
        <w:t>المأمون</w:t>
      </w:r>
      <w:r w:rsidRPr="000E4D41">
        <w:rPr>
          <w:rtl/>
        </w:rPr>
        <w:t xml:space="preserve"> </w:t>
      </w:r>
      <w:r w:rsidRPr="000E4D41">
        <w:rPr>
          <w:rFonts w:hint="cs"/>
          <w:rtl/>
        </w:rPr>
        <w:t>واستبشروا</w:t>
      </w:r>
      <w:r w:rsidRPr="000E4D41">
        <w:rPr>
          <w:rtl/>
        </w:rPr>
        <w:t xml:space="preserve"> </w:t>
      </w:r>
      <w:r w:rsidRPr="000E4D41">
        <w:rPr>
          <w:rFonts w:hint="cs"/>
          <w:rtl/>
        </w:rPr>
        <w:t>بذلك</w:t>
      </w:r>
      <w:r w:rsidRPr="000E4D41">
        <w:rPr>
          <w:rtl/>
        </w:rPr>
        <w:t xml:space="preserve"> </w:t>
      </w:r>
      <w:r w:rsidRPr="000E4D41">
        <w:rPr>
          <w:rFonts w:hint="cs"/>
          <w:rtl/>
        </w:rPr>
        <w:t>وبايعوا</w:t>
      </w:r>
      <w:r w:rsidRPr="000E4D41">
        <w:rPr>
          <w:rtl/>
        </w:rPr>
        <w:t xml:space="preserve"> </w:t>
      </w:r>
      <w:r w:rsidRPr="000E4D41">
        <w:rPr>
          <w:rFonts w:hint="cs"/>
          <w:rtl/>
        </w:rPr>
        <w:t>للمأمون</w:t>
      </w:r>
      <w:r w:rsidRPr="000E4D41">
        <w:rPr>
          <w:rtl/>
        </w:rPr>
        <w:t xml:space="preserve"> </w:t>
      </w:r>
      <w:r w:rsidRPr="000E4D41">
        <w:rPr>
          <w:rFonts w:hint="cs"/>
          <w:rtl/>
        </w:rPr>
        <w:t>وخلعوا</w:t>
      </w:r>
      <w:r w:rsidRPr="000E4D41">
        <w:rPr>
          <w:rtl/>
        </w:rPr>
        <w:t xml:space="preserve"> </w:t>
      </w:r>
      <w:r w:rsidRPr="000E4D41">
        <w:rPr>
          <w:rFonts w:hint="cs"/>
          <w:rtl/>
        </w:rPr>
        <w:t>محمداً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فسار</w:t>
      </w:r>
      <w:r w:rsidRPr="000E4D41">
        <w:rPr>
          <w:rtl/>
        </w:rPr>
        <w:t xml:space="preserve"> </w:t>
      </w:r>
      <w:r w:rsidRPr="000E4D41">
        <w:rPr>
          <w:rFonts w:hint="cs"/>
          <w:rtl/>
        </w:rPr>
        <w:t>فيهم</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جرير</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 xml:space="preserve"> </w:t>
      </w:r>
      <w:r w:rsidRPr="000E4D41">
        <w:rPr>
          <w:rFonts w:hint="cs"/>
          <w:rtl/>
        </w:rPr>
        <w:t>بأحسن</w:t>
      </w:r>
      <w:r w:rsidRPr="000E4D41">
        <w:rPr>
          <w:rtl/>
        </w:rPr>
        <w:t xml:space="preserve"> </w:t>
      </w:r>
      <w:r w:rsidRPr="000E4D41">
        <w:rPr>
          <w:rFonts w:hint="cs"/>
          <w:rtl/>
        </w:rPr>
        <w:t>سيرة</w:t>
      </w:r>
      <w:r w:rsidRPr="000E4D41">
        <w:rPr>
          <w:rtl/>
        </w:rPr>
        <w:t xml:space="preserve"> </w:t>
      </w:r>
      <w:r w:rsidRPr="000E4D41">
        <w:rPr>
          <w:rFonts w:hint="cs"/>
          <w:rtl/>
        </w:rPr>
        <w:t>وأظهر</w:t>
      </w:r>
      <w:r w:rsidRPr="000E4D41">
        <w:rPr>
          <w:rtl/>
        </w:rPr>
        <w:t xml:space="preserve"> </w:t>
      </w:r>
      <w:r w:rsidRPr="000E4D41">
        <w:rPr>
          <w:rFonts w:hint="cs"/>
          <w:rtl/>
        </w:rPr>
        <w:t>عدلاً</w:t>
      </w:r>
      <w:r w:rsidRPr="000E4D41">
        <w:rPr>
          <w:rtl/>
        </w:rPr>
        <w:t xml:space="preserve"> </w:t>
      </w:r>
      <w:r w:rsidRPr="000E4D41">
        <w:rPr>
          <w:rFonts w:hint="cs"/>
          <w:rtl/>
        </w:rPr>
        <w:t>وإنصافاً</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بإجابتهم</w:t>
      </w:r>
      <w:r w:rsidRPr="000E4D41">
        <w:rPr>
          <w:rtl/>
        </w:rPr>
        <w:t xml:space="preserve"> </w:t>
      </w:r>
      <w:r w:rsidRPr="000E4D41">
        <w:rPr>
          <w:rFonts w:hint="cs"/>
          <w:rtl/>
        </w:rPr>
        <w:t>وبيعتهم</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Pr>
          <w:rFonts w:hint="cs"/>
          <w:rtl/>
        </w:rPr>
        <w:t>).</w:t>
      </w:r>
    </w:p>
    <w:p w14:paraId="194AFF2F" w14:textId="77777777" w:rsidR="002466CD" w:rsidRPr="00411FE9" w:rsidRDefault="002466CD" w:rsidP="006B6E9D">
      <w:pPr>
        <w:pStyle w:val="Heading2"/>
      </w:pPr>
      <w:bookmarkStart w:id="44" w:name="_Toc118886340"/>
      <w:r w:rsidRPr="00411FE9">
        <w:rPr>
          <w:rFonts w:hint="cs"/>
          <w:rtl/>
        </w:rPr>
        <w:t>أخبر هارون أنه سيكون صراع بين ولديه الأمين والمأمون!</w:t>
      </w:r>
      <w:bookmarkEnd w:id="44"/>
    </w:p>
    <w:p w14:paraId="6D2C6778" w14:textId="514048C4" w:rsidR="002466CD" w:rsidRPr="000E4D41" w:rsidRDefault="002466CD" w:rsidP="00672310">
      <w:pPr>
        <w:rPr>
          <w:rtl/>
        </w:rPr>
      </w:pPr>
      <w:r w:rsidRPr="000E4D41">
        <w:rPr>
          <w:rFonts w:hint="cs"/>
          <w:rtl/>
        </w:rPr>
        <w:t>فقد سمع هارون ذلك من الإمام موسى بن جعفر الكاظم</w:t>
      </w:r>
      <w:r w:rsidR="00EC2F51" w:rsidRPr="00EC2F51">
        <w:rPr>
          <w:rFonts w:cs="S ALAEM" w:hint="cs"/>
          <w:rtl/>
        </w:rPr>
        <w:t>7</w:t>
      </w:r>
      <w:r w:rsidRPr="000E4D41">
        <w:rPr>
          <w:rFonts w:hint="cs"/>
          <w:rtl/>
        </w:rPr>
        <w:t>وكان يصدقه في كل مقولاته</w:t>
      </w:r>
      <w:r w:rsidR="003B5324">
        <w:rPr>
          <w:rFonts w:ascii="Cambria" w:hAnsi="Cambria" w:cs="Cambria" w:hint="cs"/>
          <w:rtl/>
        </w:rPr>
        <w:t> </w:t>
      </w:r>
      <w:r w:rsidR="00364140" w:rsidRPr="00364140">
        <w:rPr>
          <w:rFonts w:hint="cs"/>
          <w:rtl/>
        </w:rPr>
        <w:t>،</w:t>
      </w:r>
      <w:r w:rsidRPr="000E4D41">
        <w:rPr>
          <w:rFonts w:hint="cs"/>
          <w:rtl/>
        </w:rPr>
        <w:t xml:space="preserve"> لأنه يعتقد بأنه وارث علم النبي</w:t>
      </w:r>
      <w:r w:rsidR="00EC2F51" w:rsidRPr="00EC2F51">
        <w:rPr>
          <w:rFonts w:ascii="Mosawi" w:hAnsi="Mosawi" w:cs="S ALAEM"/>
          <w:rtl/>
        </w:rPr>
        <w:t>9</w:t>
      </w:r>
      <w:r w:rsidRPr="000E4D41">
        <w:rPr>
          <w:rFonts w:hint="cs"/>
          <w:rtl/>
        </w:rPr>
        <w:t>.</w:t>
      </w:r>
    </w:p>
    <w:p w14:paraId="5B8A45AD" w14:textId="62C66130" w:rsidR="002466CD" w:rsidRPr="000E4D41" w:rsidRDefault="002466CD" w:rsidP="00672310">
      <w:pPr>
        <w:rPr>
          <w:rtl/>
        </w:rPr>
      </w:pPr>
      <w:r w:rsidRPr="008265DA">
        <w:rPr>
          <w:rStyle w:val="Heading8Char"/>
          <w:rFonts w:eastAsiaTheme="minorHAnsi" w:hint="cs"/>
          <w:rtl/>
        </w:rPr>
        <w:t>قال الدميري في حياة</w:t>
      </w:r>
      <w:r w:rsidRPr="008265DA">
        <w:rPr>
          <w:rStyle w:val="Heading8Char"/>
          <w:rFonts w:eastAsiaTheme="minorHAnsi"/>
          <w:rtl/>
        </w:rPr>
        <w:t xml:space="preserve"> </w:t>
      </w:r>
      <w:r w:rsidRPr="008265DA">
        <w:rPr>
          <w:rStyle w:val="Heading8Char"/>
          <w:rFonts w:eastAsiaTheme="minorHAnsi" w:hint="cs"/>
          <w:rtl/>
        </w:rPr>
        <w:t>الحيوان</w:t>
      </w:r>
      <w:r w:rsidRPr="000E4D41">
        <w:rPr>
          <w:b/>
          <w:sz w:val="28"/>
          <w:rtl/>
        </w:rPr>
        <w:t xml:space="preserve"> </w:t>
      </w:r>
      <w:r w:rsidRPr="008265DA">
        <w:rPr>
          <w:rStyle w:val="Heading7Char"/>
          <w:rFonts w:hint="cs"/>
          <w:rtl/>
        </w:rPr>
        <w:t>(1/115)</w:t>
      </w:r>
      <w:r w:rsidRPr="000E4D41">
        <w:rPr>
          <w:rFonts w:hint="cs"/>
          <w:b/>
          <w:sz w:val="24"/>
          <w:szCs w:val="24"/>
          <w:rtl/>
        </w:rPr>
        <w:t>:</w:t>
      </w:r>
      <w:r w:rsidRPr="000E4D41">
        <w:rPr>
          <w:rFonts w:hint="cs"/>
          <w:rtl/>
        </w:rPr>
        <w:t>(ذكر</w:t>
      </w:r>
      <w:r w:rsidRPr="000E4D41">
        <w:rPr>
          <w:rtl/>
        </w:rPr>
        <w:t xml:space="preserve"> </w:t>
      </w:r>
      <w:r w:rsidRPr="000E4D41">
        <w:rPr>
          <w:rFonts w:hint="cs"/>
          <w:rtl/>
        </w:rPr>
        <w:t>عن</w:t>
      </w:r>
      <w:r w:rsidRPr="000E4D41">
        <w:rPr>
          <w:rtl/>
        </w:rPr>
        <w:t xml:space="preserve"> </w:t>
      </w:r>
      <w:r w:rsidRPr="000E4D41">
        <w:rPr>
          <w:rFonts w:hint="cs"/>
          <w:rtl/>
        </w:rPr>
        <w:t>الأصمعي</w:t>
      </w:r>
      <w:r w:rsidRPr="000E4D41">
        <w:rPr>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الرشيد</w:t>
      </w:r>
      <w:r w:rsidRPr="000E4D41">
        <w:rPr>
          <w:rtl/>
        </w:rPr>
        <w:t xml:space="preserve"> </w:t>
      </w:r>
      <w:r w:rsidRPr="000E4D41">
        <w:rPr>
          <w:rFonts w:hint="cs"/>
          <w:rtl/>
        </w:rPr>
        <w:t>وكنت</w:t>
      </w:r>
      <w:r w:rsidRPr="000E4D41">
        <w:rPr>
          <w:rtl/>
        </w:rPr>
        <w:t xml:space="preserve"> </w:t>
      </w:r>
      <w:r w:rsidRPr="000E4D41">
        <w:rPr>
          <w:rFonts w:hint="cs"/>
          <w:rtl/>
        </w:rPr>
        <w:t>قد</w:t>
      </w:r>
      <w:r w:rsidRPr="000E4D41">
        <w:rPr>
          <w:rtl/>
        </w:rPr>
        <w:t xml:space="preserve"> </w:t>
      </w:r>
      <w:r w:rsidRPr="000E4D41">
        <w:rPr>
          <w:rFonts w:hint="cs"/>
          <w:rtl/>
        </w:rPr>
        <w:t>غبت</w:t>
      </w:r>
      <w:r w:rsidRPr="000E4D41">
        <w:rPr>
          <w:rtl/>
        </w:rPr>
        <w:t xml:space="preserve"> </w:t>
      </w:r>
      <w:r w:rsidRPr="000E4D41">
        <w:rPr>
          <w:rFonts w:hint="cs"/>
          <w:rtl/>
        </w:rPr>
        <w:t>عنه</w:t>
      </w:r>
      <w:r w:rsidRPr="000E4D41">
        <w:rPr>
          <w:rtl/>
        </w:rPr>
        <w:t xml:space="preserve"> </w:t>
      </w:r>
      <w:r w:rsidRPr="000E4D41">
        <w:rPr>
          <w:rFonts w:hint="cs"/>
          <w:rtl/>
        </w:rPr>
        <w:t>بالبصرة</w:t>
      </w:r>
      <w:r w:rsidRPr="000E4D41">
        <w:rPr>
          <w:rtl/>
        </w:rPr>
        <w:t xml:space="preserve"> </w:t>
      </w:r>
      <w:r w:rsidRPr="000E4D41">
        <w:rPr>
          <w:rFonts w:hint="cs"/>
          <w:rtl/>
        </w:rPr>
        <w:t>حولاً</w:t>
      </w:r>
      <w:r w:rsidRPr="000E4D41">
        <w:rPr>
          <w:rtl/>
        </w:rPr>
        <w:t xml:space="preserve"> </w:t>
      </w:r>
      <w:r w:rsidRPr="000E4D41">
        <w:rPr>
          <w:rFonts w:hint="cs"/>
          <w:rtl/>
        </w:rPr>
        <w:t>فسلمت</w:t>
      </w:r>
      <w:r w:rsidRPr="000E4D41">
        <w:rPr>
          <w:rtl/>
        </w:rPr>
        <w:t xml:space="preserve"> </w:t>
      </w:r>
      <w:r w:rsidRPr="000E4D41">
        <w:rPr>
          <w:rFonts w:hint="cs"/>
          <w:rtl/>
        </w:rPr>
        <w:t>عليه</w:t>
      </w:r>
      <w:r w:rsidRPr="000E4D41">
        <w:rPr>
          <w:rtl/>
        </w:rPr>
        <w:t xml:space="preserve"> </w:t>
      </w:r>
      <w:r w:rsidRPr="000E4D41">
        <w:rPr>
          <w:rFonts w:hint="cs"/>
          <w:rtl/>
        </w:rPr>
        <w:t>بالخلافة</w:t>
      </w:r>
      <w:r w:rsidRPr="000E4D41">
        <w:rPr>
          <w:rtl/>
        </w:rPr>
        <w:t xml:space="preserve"> </w:t>
      </w:r>
      <w:r w:rsidRPr="000E4D41">
        <w:rPr>
          <w:rFonts w:hint="cs"/>
          <w:rtl/>
        </w:rPr>
        <w:t>فأومأ</w:t>
      </w:r>
      <w:r w:rsidRPr="000E4D41">
        <w:rPr>
          <w:rtl/>
        </w:rPr>
        <w:t xml:space="preserve"> </w:t>
      </w:r>
      <w:r w:rsidRPr="000E4D41">
        <w:rPr>
          <w:rFonts w:hint="cs"/>
          <w:rtl/>
        </w:rPr>
        <w:t>إليَّ</w:t>
      </w:r>
      <w:r w:rsidRPr="000E4D41">
        <w:rPr>
          <w:rtl/>
        </w:rPr>
        <w:t xml:space="preserve"> </w:t>
      </w:r>
      <w:r w:rsidRPr="000E4D41">
        <w:rPr>
          <w:rFonts w:hint="cs"/>
          <w:rtl/>
        </w:rPr>
        <w:t>بالجلوس</w:t>
      </w:r>
      <w:r w:rsidRPr="000E4D41">
        <w:rPr>
          <w:rtl/>
        </w:rPr>
        <w:t xml:space="preserve"> </w:t>
      </w:r>
      <w:r w:rsidRPr="000E4D41">
        <w:rPr>
          <w:rFonts w:hint="cs"/>
          <w:rtl/>
        </w:rPr>
        <w:t>قريباً</w:t>
      </w:r>
      <w:r w:rsidRPr="000E4D41">
        <w:rPr>
          <w:rtl/>
        </w:rPr>
        <w:t xml:space="preserve"> </w:t>
      </w:r>
      <w:r w:rsidRPr="000E4D41">
        <w:rPr>
          <w:rFonts w:hint="cs"/>
          <w:rtl/>
        </w:rPr>
        <w:t>منه</w:t>
      </w:r>
      <w:r w:rsidRPr="000E4D41">
        <w:rPr>
          <w:rtl/>
        </w:rPr>
        <w:t xml:space="preserve"> </w:t>
      </w:r>
      <w:r w:rsidRPr="000E4D41">
        <w:rPr>
          <w:rFonts w:hint="cs"/>
          <w:rtl/>
        </w:rPr>
        <w:t>فجلست</w:t>
      </w:r>
      <w:r w:rsidRPr="000E4D41">
        <w:rPr>
          <w:rtl/>
        </w:rPr>
        <w:t xml:space="preserve"> </w:t>
      </w:r>
      <w:r w:rsidRPr="000E4D41">
        <w:rPr>
          <w:rFonts w:hint="cs"/>
          <w:rtl/>
        </w:rPr>
        <w:t>قليلاً</w:t>
      </w:r>
      <w:r w:rsidRPr="000E4D41">
        <w:rPr>
          <w:rtl/>
        </w:rPr>
        <w:t xml:space="preserve"> </w:t>
      </w:r>
      <w:r w:rsidRPr="000E4D41">
        <w:rPr>
          <w:rFonts w:hint="cs"/>
          <w:rtl/>
        </w:rPr>
        <w:t>ثم</w:t>
      </w:r>
      <w:r w:rsidRPr="000E4D41">
        <w:rPr>
          <w:rtl/>
        </w:rPr>
        <w:t xml:space="preserve"> </w:t>
      </w:r>
      <w:r w:rsidRPr="000E4D41">
        <w:rPr>
          <w:rFonts w:hint="cs"/>
          <w:rtl/>
        </w:rPr>
        <w:t>نهضت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فأومأ</w:t>
      </w:r>
      <w:r w:rsidRPr="000E4D41">
        <w:rPr>
          <w:rtl/>
        </w:rPr>
        <w:t xml:space="preserve"> </w:t>
      </w:r>
      <w:r w:rsidRPr="000E4D41">
        <w:rPr>
          <w:rFonts w:hint="cs"/>
          <w:rtl/>
        </w:rPr>
        <w:t>إليَّ</w:t>
      </w:r>
      <w:r w:rsidRPr="000E4D41">
        <w:rPr>
          <w:rtl/>
        </w:rPr>
        <w:t xml:space="preserve"> </w:t>
      </w:r>
      <w:r w:rsidRPr="000E4D41">
        <w:rPr>
          <w:rFonts w:hint="cs"/>
          <w:rtl/>
        </w:rPr>
        <w:t>أن</w:t>
      </w:r>
      <w:r w:rsidRPr="000E4D41">
        <w:rPr>
          <w:rtl/>
        </w:rPr>
        <w:t xml:space="preserve"> </w:t>
      </w:r>
      <w:r w:rsidRPr="000E4D41">
        <w:rPr>
          <w:rFonts w:hint="cs"/>
          <w:rtl/>
        </w:rPr>
        <w:t>اجلس</w:t>
      </w:r>
      <w:r w:rsidRPr="000E4D41">
        <w:rPr>
          <w:rtl/>
        </w:rPr>
        <w:t xml:space="preserve"> </w:t>
      </w:r>
      <w:r w:rsidRPr="000E4D41">
        <w:rPr>
          <w:rFonts w:hint="cs"/>
          <w:rtl/>
        </w:rPr>
        <w:t>فجلست</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خف</w:t>
      </w:r>
      <w:r w:rsidRPr="000E4D41">
        <w:rPr>
          <w:rtl/>
        </w:rPr>
        <w:t xml:space="preserve"> </w:t>
      </w:r>
      <w:r w:rsidRPr="000E4D41">
        <w:rPr>
          <w:rFonts w:hint="cs"/>
          <w:rtl/>
        </w:rPr>
        <w:t>الناس</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أصمعي</w:t>
      </w:r>
      <w:r w:rsidRPr="000E4D41">
        <w:rPr>
          <w:rtl/>
        </w:rPr>
        <w:t xml:space="preserve"> </w:t>
      </w:r>
      <w:r w:rsidRPr="000E4D41">
        <w:rPr>
          <w:rFonts w:hint="cs"/>
          <w:rtl/>
        </w:rPr>
        <w:t>ألا</w:t>
      </w:r>
      <w:r w:rsidRPr="000E4D41">
        <w:rPr>
          <w:rtl/>
        </w:rPr>
        <w:t xml:space="preserve"> </w:t>
      </w:r>
      <w:r w:rsidRPr="000E4D41">
        <w:rPr>
          <w:rFonts w:hint="cs"/>
          <w:rtl/>
        </w:rPr>
        <w:t>تحب</w:t>
      </w:r>
      <w:r w:rsidRPr="000E4D41">
        <w:rPr>
          <w:rtl/>
        </w:rPr>
        <w:t xml:space="preserve"> </w:t>
      </w:r>
      <w:r w:rsidRPr="000E4D41">
        <w:rPr>
          <w:rFonts w:hint="cs"/>
          <w:rtl/>
        </w:rPr>
        <w:t>أن</w:t>
      </w:r>
      <w:r w:rsidRPr="000E4D41">
        <w:rPr>
          <w:rtl/>
        </w:rPr>
        <w:t xml:space="preserve"> </w:t>
      </w:r>
      <w:r w:rsidRPr="000E4D41">
        <w:rPr>
          <w:rFonts w:hint="cs"/>
          <w:rtl/>
        </w:rPr>
        <w:t>ترى</w:t>
      </w:r>
      <w:r w:rsidRPr="000E4D41">
        <w:rPr>
          <w:rtl/>
        </w:rPr>
        <w:t xml:space="preserve"> </w:t>
      </w:r>
      <w:r w:rsidRPr="000E4D41">
        <w:rPr>
          <w:rFonts w:hint="cs"/>
          <w:rtl/>
        </w:rPr>
        <w:t>محمداً</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بنيَّ؟</w:t>
      </w:r>
      <w:r w:rsidRPr="000E4D41">
        <w:rPr>
          <w:rtl/>
        </w:rPr>
        <w:t xml:space="preserve"> </w:t>
      </w:r>
      <w:r w:rsidRPr="000E4D41">
        <w:rPr>
          <w:rFonts w:hint="cs"/>
          <w:rtl/>
        </w:rPr>
        <w:t>قلت</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إني</w:t>
      </w:r>
      <w:r w:rsidRPr="000E4D41">
        <w:rPr>
          <w:rtl/>
        </w:rPr>
        <w:t xml:space="preserve"> </w:t>
      </w:r>
      <w:r w:rsidRPr="000E4D41">
        <w:rPr>
          <w:rFonts w:hint="cs"/>
          <w:rtl/>
        </w:rPr>
        <w:t>لأحب</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أردت</w:t>
      </w:r>
      <w:r w:rsidRPr="000E4D41">
        <w:rPr>
          <w:rtl/>
        </w:rPr>
        <w:t xml:space="preserve"> </w:t>
      </w:r>
      <w:r w:rsidRPr="000E4D41">
        <w:rPr>
          <w:rFonts w:hint="cs"/>
          <w:rtl/>
        </w:rPr>
        <w:t>القصد</w:t>
      </w:r>
      <w:r w:rsidRPr="000E4D41">
        <w:rPr>
          <w:rtl/>
        </w:rPr>
        <w:t xml:space="preserve"> </w:t>
      </w:r>
      <w:r w:rsidRPr="000E4D41">
        <w:rPr>
          <w:rFonts w:hint="cs"/>
          <w:rtl/>
        </w:rPr>
        <w:t>إلا</w:t>
      </w:r>
      <w:r w:rsidRPr="000E4D41">
        <w:rPr>
          <w:rtl/>
        </w:rPr>
        <w:t xml:space="preserve"> </w:t>
      </w:r>
      <w:r w:rsidRPr="000E4D41">
        <w:rPr>
          <w:rFonts w:hint="cs"/>
          <w:rtl/>
        </w:rPr>
        <w:t>إليهما</w:t>
      </w:r>
      <w:r w:rsidRPr="000E4D41">
        <w:rPr>
          <w:rtl/>
        </w:rPr>
        <w:t xml:space="preserve"> </w:t>
      </w:r>
      <w:r w:rsidRPr="000E4D41">
        <w:rPr>
          <w:rFonts w:hint="cs"/>
          <w:rtl/>
        </w:rPr>
        <w:t>لأسلم</w:t>
      </w:r>
      <w:r w:rsidRPr="000E4D41">
        <w:rPr>
          <w:rtl/>
        </w:rPr>
        <w:t xml:space="preserve"> </w:t>
      </w:r>
      <w:r w:rsidRPr="000E4D41">
        <w:rPr>
          <w:rFonts w:hint="cs"/>
          <w:rtl/>
        </w:rPr>
        <w:t>عليهما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يكفي</w:t>
      </w:r>
      <w:r w:rsidRPr="000E4D41">
        <w:rPr>
          <w:rtl/>
        </w:rPr>
        <w:t xml:space="preserve"> </w:t>
      </w:r>
      <w:r w:rsidRPr="000E4D41">
        <w:rPr>
          <w:rFonts w:hint="cs"/>
          <w:rtl/>
        </w:rPr>
        <w:t>ذلك</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علي</w:t>
      </w:r>
      <w:r w:rsidRPr="000E4D41">
        <w:rPr>
          <w:rtl/>
        </w:rPr>
        <w:t xml:space="preserve"> </w:t>
      </w:r>
      <w:r w:rsidRPr="000E4D41">
        <w:rPr>
          <w:rFonts w:hint="cs"/>
          <w:rtl/>
        </w:rPr>
        <w:t>بمحمد</w:t>
      </w:r>
      <w:r w:rsidRPr="000E4D41">
        <w:rPr>
          <w:rtl/>
        </w:rPr>
        <w:t xml:space="preserve"> </w:t>
      </w:r>
      <w:r w:rsidRPr="000E4D41">
        <w:rPr>
          <w:rFonts w:hint="cs"/>
          <w:rtl/>
        </w:rPr>
        <w:t>وعبد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فانطلق</w:t>
      </w:r>
      <w:r w:rsidRPr="000E4D41">
        <w:rPr>
          <w:rtl/>
        </w:rPr>
        <w:t xml:space="preserve"> </w:t>
      </w:r>
      <w:r w:rsidRPr="000E4D41">
        <w:rPr>
          <w:rFonts w:hint="cs"/>
          <w:rtl/>
        </w:rPr>
        <w:t>الرسول</w:t>
      </w:r>
      <w:r w:rsidRPr="000E4D41">
        <w:rPr>
          <w:rtl/>
        </w:rPr>
        <w:t xml:space="preserve"> </w:t>
      </w:r>
      <w:r w:rsidRPr="000E4D41">
        <w:rPr>
          <w:rFonts w:hint="cs"/>
          <w:rtl/>
        </w:rPr>
        <w:t>إليهما</w:t>
      </w:r>
      <w:r w:rsidRPr="000E4D41">
        <w:rPr>
          <w:rtl/>
        </w:rPr>
        <w:t xml:space="preserve"> </w:t>
      </w:r>
      <w:r w:rsidRPr="000E4D41">
        <w:rPr>
          <w:rFonts w:hint="cs"/>
          <w:rtl/>
        </w:rPr>
        <w:t>وقال</w:t>
      </w:r>
      <w:r w:rsidRPr="000E4D41">
        <w:rPr>
          <w:rtl/>
        </w:rPr>
        <w:t xml:space="preserve"> </w:t>
      </w:r>
      <w:r w:rsidRPr="000E4D41">
        <w:rPr>
          <w:rFonts w:hint="cs"/>
          <w:rtl/>
        </w:rPr>
        <w:t>أجيبا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فأقبلا</w:t>
      </w:r>
      <w:r w:rsidRPr="000E4D41">
        <w:rPr>
          <w:rtl/>
        </w:rPr>
        <w:t xml:space="preserve"> </w:t>
      </w:r>
      <w:r w:rsidRPr="000E4D41">
        <w:rPr>
          <w:rFonts w:hint="cs"/>
          <w:rtl/>
        </w:rPr>
        <w:t>كأنهما</w:t>
      </w:r>
      <w:r w:rsidRPr="000E4D41">
        <w:rPr>
          <w:rtl/>
        </w:rPr>
        <w:t xml:space="preserve"> </w:t>
      </w:r>
      <w:r w:rsidRPr="000E4D41">
        <w:rPr>
          <w:rFonts w:hint="cs"/>
          <w:rtl/>
        </w:rPr>
        <w:t>قمرا</w:t>
      </w:r>
      <w:r w:rsidRPr="000E4D41">
        <w:rPr>
          <w:rtl/>
        </w:rPr>
        <w:t xml:space="preserve"> </w:t>
      </w:r>
      <w:r w:rsidRPr="000E4D41">
        <w:rPr>
          <w:rFonts w:hint="cs"/>
          <w:rtl/>
        </w:rPr>
        <w:t>أفق</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قاربا</w:t>
      </w:r>
      <w:r w:rsidRPr="000E4D41">
        <w:rPr>
          <w:rtl/>
        </w:rPr>
        <w:t xml:space="preserve"> </w:t>
      </w:r>
      <w:r w:rsidRPr="000E4D41">
        <w:rPr>
          <w:rFonts w:hint="cs"/>
          <w:rtl/>
        </w:rPr>
        <w:t>خطاهما</w:t>
      </w:r>
      <w:r w:rsidRPr="000E4D41">
        <w:rPr>
          <w:rtl/>
        </w:rPr>
        <w:t xml:space="preserve"> </w:t>
      </w:r>
      <w:r w:rsidRPr="000E4D41">
        <w:rPr>
          <w:rFonts w:hint="cs"/>
          <w:rtl/>
        </w:rPr>
        <w:t>ورميا</w:t>
      </w:r>
      <w:r w:rsidRPr="000E4D41">
        <w:rPr>
          <w:rtl/>
        </w:rPr>
        <w:t xml:space="preserve"> </w:t>
      </w:r>
      <w:r w:rsidRPr="000E4D41">
        <w:rPr>
          <w:rFonts w:hint="cs"/>
          <w:rtl/>
        </w:rPr>
        <w:t>ببصرهما</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وقفا</w:t>
      </w:r>
      <w:r w:rsidRPr="000E4D41">
        <w:rPr>
          <w:rtl/>
        </w:rPr>
        <w:t xml:space="preserve"> </w:t>
      </w:r>
      <w:r w:rsidRPr="000E4D41">
        <w:rPr>
          <w:rFonts w:hint="cs"/>
          <w:rtl/>
        </w:rPr>
        <w:t>على</w:t>
      </w:r>
      <w:r w:rsidRPr="000E4D41">
        <w:rPr>
          <w:rtl/>
        </w:rPr>
        <w:t xml:space="preserve"> </w:t>
      </w:r>
      <w:r w:rsidRPr="000E4D41">
        <w:rPr>
          <w:rFonts w:hint="cs"/>
          <w:rtl/>
        </w:rPr>
        <w:t>أبيهما</w:t>
      </w:r>
      <w:r w:rsidRPr="000E4D41">
        <w:rPr>
          <w:rtl/>
        </w:rPr>
        <w:t xml:space="preserve"> </w:t>
      </w:r>
      <w:r w:rsidRPr="000E4D41">
        <w:rPr>
          <w:rFonts w:hint="cs"/>
          <w:rtl/>
        </w:rPr>
        <w:t>فسلما</w:t>
      </w:r>
      <w:r w:rsidRPr="000E4D41">
        <w:rPr>
          <w:rtl/>
        </w:rPr>
        <w:t xml:space="preserve"> </w:t>
      </w:r>
      <w:r w:rsidRPr="000E4D41">
        <w:rPr>
          <w:rFonts w:hint="cs"/>
          <w:rtl/>
        </w:rPr>
        <w:t>عليه</w:t>
      </w:r>
      <w:r w:rsidRPr="000E4D41">
        <w:rPr>
          <w:rtl/>
        </w:rPr>
        <w:t xml:space="preserve"> </w:t>
      </w:r>
      <w:r w:rsidRPr="000E4D41">
        <w:rPr>
          <w:rFonts w:hint="cs"/>
          <w:rtl/>
        </w:rPr>
        <w:t>بالخلافة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فأومأ</w:t>
      </w:r>
      <w:r w:rsidRPr="000E4D41">
        <w:rPr>
          <w:rtl/>
        </w:rPr>
        <w:t xml:space="preserve"> </w:t>
      </w:r>
      <w:r w:rsidRPr="000E4D41">
        <w:rPr>
          <w:rFonts w:hint="cs"/>
          <w:rtl/>
        </w:rPr>
        <w:t>إليهما</w:t>
      </w:r>
      <w:r w:rsidRPr="000E4D41">
        <w:rPr>
          <w:rtl/>
        </w:rPr>
        <w:t xml:space="preserve"> </w:t>
      </w:r>
      <w:r w:rsidRPr="000E4D41">
        <w:rPr>
          <w:rFonts w:hint="cs"/>
          <w:rtl/>
        </w:rPr>
        <w:t>بالجلوس</w:t>
      </w:r>
      <w:r w:rsidRPr="000E4D41">
        <w:rPr>
          <w:rtl/>
        </w:rPr>
        <w:t xml:space="preserve"> </w:t>
      </w:r>
      <w:r w:rsidRPr="000E4D41">
        <w:rPr>
          <w:rFonts w:hint="cs"/>
          <w:rtl/>
        </w:rPr>
        <w:t>فجلس</w:t>
      </w:r>
      <w:r w:rsidRPr="000E4D41">
        <w:rPr>
          <w:rtl/>
        </w:rPr>
        <w:t xml:space="preserve"> </w:t>
      </w:r>
      <w:r w:rsidRPr="000E4D41">
        <w:rPr>
          <w:rFonts w:hint="cs"/>
          <w:rtl/>
        </w:rPr>
        <w:t>محمد</w:t>
      </w:r>
      <w:r w:rsidRPr="000E4D41">
        <w:rPr>
          <w:rtl/>
        </w:rPr>
        <w:t xml:space="preserve"> </w:t>
      </w:r>
      <w:r w:rsidRPr="000E4D41">
        <w:rPr>
          <w:rFonts w:hint="cs"/>
          <w:rtl/>
        </w:rPr>
        <w:t>عن</w:t>
      </w:r>
      <w:r w:rsidRPr="000E4D41">
        <w:rPr>
          <w:rtl/>
        </w:rPr>
        <w:t xml:space="preserve"> </w:t>
      </w:r>
      <w:r w:rsidRPr="000E4D41">
        <w:rPr>
          <w:rFonts w:hint="cs"/>
          <w:rtl/>
        </w:rPr>
        <w:t>يمينه</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يساره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أمرني</w:t>
      </w:r>
      <w:r w:rsidRPr="000E4D41">
        <w:rPr>
          <w:rtl/>
        </w:rPr>
        <w:t xml:space="preserve"> </w:t>
      </w:r>
      <w:r w:rsidRPr="000E4D41">
        <w:rPr>
          <w:rFonts w:hint="cs"/>
          <w:rtl/>
        </w:rPr>
        <w:t>بمطارحتهما</w:t>
      </w:r>
      <w:r w:rsidRPr="000E4D41">
        <w:rPr>
          <w:rtl/>
        </w:rPr>
        <w:t xml:space="preserve"> </w:t>
      </w:r>
      <w:r w:rsidRPr="000E4D41">
        <w:rPr>
          <w:rFonts w:hint="cs"/>
          <w:rtl/>
        </w:rPr>
        <w:t>الأدب</w:t>
      </w:r>
      <w:r w:rsidRPr="000E4D41">
        <w:rPr>
          <w:rtl/>
        </w:rPr>
        <w:t xml:space="preserve"> </w:t>
      </w:r>
      <w:r w:rsidRPr="000E4D41">
        <w:rPr>
          <w:rFonts w:hint="cs"/>
          <w:rtl/>
        </w:rPr>
        <w:t>فكنت</w:t>
      </w:r>
      <w:r w:rsidRPr="000E4D41">
        <w:rPr>
          <w:rtl/>
        </w:rPr>
        <w:t xml:space="preserve"> </w:t>
      </w:r>
      <w:r w:rsidRPr="000E4D41">
        <w:rPr>
          <w:rFonts w:hint="cs"/>
          <w:rtl/>
        </w:rPr>
        <w:t>لا</w:t>
      </w:r>
      <w:r w:rsidRPr="000E4D41">
        <w:rPr>
          <w:rtl/>
        </w:rPr>
        <w:t xml:space="preserve"> </w:t>
      </w:r>
      <w:r w:rsidRPr="000E4D41">
        <w:rPr>
          <w:rFonts w:hint="cs"/>
          <w:rtl/>
        </w:rPr>
        <w:t>ألقي</w:t>
      </w:r>
      <w:r w:rsidRPr="000E4D41">
        <w:rPr>
          <w:rtl/>
        </w:rPr>
        <w:t xml:space="preserve"> </w:t>
      </w:r>
      <w:r w:rsidRPr="000E4D41">
        <w:rPr>
          <w:rFonts w:hint="cs"/>
          <w:rtl/>
        </w:rPr>
        <w:t>عليهما</w:t>
      </w:r>
      <w:r w:rsidRPr="000E4D41">
        <w:rPr>
          <w:rtl/>
        </w:rPr>
        <w:t xml:space="preserve"> </w:t>
      </w:r>
      <w:r w:rsidRPr="000E4D41">
        <w:rPr>
          <w:rFonts w:hint="cs"/>
          <w:rtl/>
        </w:rPr>
        <w:t>شيئاً</w:t>
      </w:r>
      <w:r w:rsidRPr="000E4D41">
        <w:rPr>
          <w:rtl/>
        </w:rPr>
        <w:t xml:space="preserve"> </w:t>
      </w:r>
      <w:r w:rsidRPr="000E4D41">
        <w:rPr>
          <w:rFonts w:hint="cs"/>
          <w:rtl/>
        </w:rPr>
        <w:t>من</w:t>
      </w:r>
      <w:r w:rsidRPr="000E4D41">
        <w:rPr>
          <w:rtl/>
        </w:rPr>
        <w:t xml:space="preserve"> </w:t>
      </w:r>
      <w:r w:rsidRPr="000E4D41">
        <w:rPr>
          <w:rFonts w:hint="cs"/>
          <w:rtl/>
        </w:rPr>
        <w:t>فنون</w:t>
      </w:r>
      <w:r w:rsidRPr="000E4D41">
        <w:rPr>
          <w:rtl/>
        </w:rPr>
        <w:t xml:space="preserve"> </w:t>
      </w:r>
      <w:r w:rsidRPr="000E4D41">
        <w:rPr>
          <w:rFonts w:hint="cs"/>
          <w:rtl/>
        </w:rPr>
        <w:t>الأدب</w:t>
      </w:r>
      <w:r w:rsidRPr="000E4D41">
        <w:rPr>
          <w:rtl/>
        </w:rPr>
        <w:t xml:space="preserve"> </w:t>
      </w:r>
      <w:r w:rsidRPr="000E4D41">
        <w:rPr>
          <w:rFonts w:hint="cs"/>
          <w:rtl/>
        </w:rPr>
        <w:t>إلا</w:t>
      </w:r>
      <w:r w:rsidRPr="000E4D41">
        <w:rPr>
          <w:rtl/>
        </w:rPr>
        <w:t xml:space="preserve"> </w:t>
      </w:r>
      <w:r w:rsidRPr="000E4D41">
        <w:rPr>
          <w:rFonts w:hint="cs"/>
          <w:rtl/>
        </w:rPr>
        <w:t>أجابا</w:t>
      </w:r>
      <w:r w:rsidRPr="000E4D41">
        <w:rPr>
          <w:rtl/>
        </w:rPr>
        <w:t xml:space="preserve"> </w:t>
      </w:r>
      <w:r w:rsidRPr="000E4D41">
        <w:rPr>
          <w:rFonts w:hint="cs"/>
          <w:rtl/>
        </w:rPr>
        <w:t>فيه</w:t>
      </w:r>
      <w:r w:rsidRPr="000E4D41">
        <w:rPr>
          <w:rtl/>
        </w:rPr>
        <w:t xml:space="preserve"> </w:t>
      </w:r>
      <w:r w:rsidRPr="000E4D41">
        <w:rPr>
          <w:rFonts w:hint="cs"/>
          <w:rtl/>
        </w:rPr>
        <w:t>وأصابا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كيف</w:t>
      </w:r>
      <w:r w:rsidRPr="000E4D41">
        <w:rPr>
          <w:rtl/>
        </w:rPr>
        <w:t xml:space="preserve"> </w:t>
      </w:r>
      <w:r w:rsidRPr="000E4D41">
        <w:rPr>
          <w:rFonts w:hint="cs"/>
          <w:rtl/>
        </w:rPr>
        <w:t>ترى</w:t>
      </w:r>
      <w:r w:rsidRPr="000E4D41">
        <w:rPr>
          <w:rtl/>
        </w:rPr>
        <w:t xml:space="preserve"> </w:t>
      </w:r>
      <w:r w:rsidRPr="000E4D41">
        <w:rPr>
          <w:rFonts w:hint="cs"/>
          <w:rtl/>
        </w:rPr>
        <w:t>أدبهما</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مثلهما</w:t>
      </w:r>
      <w:r w:rsidRPr="000E4D41">
        <w:rPr>
          <w:rtl/>
        </w:rPr>
        <w:t xml:space="preserve"> </w:t>
      </w:r>
      <w:r w:rsidRPr="000E4D41">
        <w:rPr>
          <w:rFonts w:hint="cs"/>
          <w:rtl/>
        </w:rPr>
        <w:t>في</w:t>
      </w:r>
      <w:r w:rsidRPr="000E4D41">
        <w:rPr>
          <w:rtl/>
        </w:rPr>
        <w:t xml:space="preserve"> </w:t>
      </w:r>
      <w:r w:rsidRPr="000E4D41">
        <w:rPr>
          <w:rFonts w:hint="cs"/>
          <w:rtl/>
        </w:rPr>
        <w:t>ذكائهما</w:t>
      </w:r>
      <w:r w:rsidRPr="000E4D41">
        <w:rPr>
          <w:rtl/>
        </w:rPr>
        <w:t xml:space="preserve"> </w:t>
      </w:r>
      <w:r w:rsidRPr="000E4D41">
        <w:rPr>
          <w:rFonts w:hint="cs"/>
          <w:rtl/>
        </w:rPr>
        <w:t>وجودة</w:t>
      </w:r>
      <w:r w:rsidRPr="000E4D41">
        <w:rPr>
          <w:rtl/>
        </w:rPr>
        <w:t xml:space="preserve"> </w:t>
      </w:r>
      <w:r w:rsidRPr="000E4D41">
        <w:rPr>
          <w:rFonts w:hint="cs"/>
          <w:rtl/>
        </w:rPr>
        <w:t>فهمهما</w:t>
      </w:r>
      <w:r w:rsidRPr="000E4D41">
        <w:rPr>
          <w:rtl/>
        </w:rPr>
        <w:t xml:space="preserve"> </w:t>
      </w:r>
      <w:r w:rsidRPr="000E4D41">
        <w:rPr>
          <w:rFonts w:hint="cs"/>
          <w:rtl/>
        </w:rPr>
        <w:t>وذهنهما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فأطال</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بقاءهما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ورزق</w:t>
      </w:r>
      <w:r w:rsidRPr="000E4D41">
        <w:rPr>
          <w:rtl/>
        </w:rPr>
        <w:t xml:space="preserve"> </w:t>
      </w:r>
      <w:r w:rsidRPr="000E4D41">
        <w:rPr>
          <w:rFonts w:hint="cs"/>
          <w:rtl/>
        </w:rPr>
        <w:t>الأمة</w:t>
      </w:r>
      <w:r w:rsidRPr="000E4D41">
        <w:rPr>
          <w:rtl/>
        </w:rPr>
        <w:t xml:space="preserve"> </w:t>
      </w:r>
      <w:r w:rsidRPr="000E4D41">
        <w:rPr>
          <w:rFonts w:hint="cs"/>
          <w:rtl/>
        </w:rPr>
        <w:t>من</w:t>
      </w:r>
      <w:r w:rsidRPr="000E4D41">
        <w:rPr>
          <w:rtl/>
        </w:rPr>
        <w:t xml:space="preserve"> </w:t>
      </w:r>
      <w:r w:rsidRPr="000E4D41">
        <w:rPr>
          <w:rFonts w:hint="cs"/>
          <w:rtl/>
        </w:rPr>
        <w:t>رأفتهما</w:t>
      </w:r>
      <w:r w:rsidRPr="000E4D41">
        <w:rPr>
          <w:rtl/>
        </w:rPr>
        <w:t xml:space="preserve"> </w:t>
      </w:r>
      <w:r w:rsidRPr="000E4D41">
        <w:rPr>
          <w:rFonts w:hint="cs"/>
          <w:rtl/>
        </w:rPr>
        <w:t>ومعطفتهما</w:t>
      </w:r>
      <w:r w:rsidR="00364140" w:rsidRPr="00364140">
        <w:rPr>
          <w:rFonts w:hint="cs"/>
          <w:rtl/>
        </w:rPr>
        <w:t>،</w:t>
      </w:r>
      <w:r w:rsidRPr="000E4D41">
        <w:rPr>
          <w:rFonts w:hint="cs"/>
          <w:rtl/>
        </w:rPr>
        <w:t xml:space="preserve"> فضمهما</w:t>
      </w:r>
      <w:r w:rsidRPr="000E4D41">
        <w:rPr>
          <w:rtl/>
        </w:rPr>
        <w:t xml:space="preserve"> </w:t>
      </w:r>
      <w:r w:rsidRPr="000E4D41">
        <w:rPr>
          <w:rFonts w:hint="cs"/>
          <w:rtl/>
        </w:rPr>
        <w:t>إلى</w:t>
      </w:r>
      <w:r w:rsidRPr="000E4D41">
        <w:rPr>
          <w:rtl/>
        </w:rPr>
        <w:t xml:space="preserve"> </w:t>
      </w:r>
      <w:r w:rsidRPr="000E4D41">
        <w:rPr>
          <w:rFonts w:hint="cs"/>
          <w:rtl/>
        </w:rPr>
        <w:t>صدره</w:t>
      </w:r>
      <w:r w:rsidRPr="000E4D41">
        <w:rPr>
          <w:rtl/>
        </w:rPr>
        <w:t xml:space="preserve"> </w:t>
      </w:r>
      <w:r w:rsidRPr="000E4D41">
        <w:rPr>
          <w:rFonts w:hint="cs"/>
          <w:rtl/>
        </w:rPr>
        <w:t>وسبقته</w:t>
      </w:r>
      <w:r w:rsidRPr="000E4D41">
        <w:rPr>
          <w:rtl/>
        </w:rPr>
        <w:t xml:space="preserve"> </w:t>
      </w:r>
      <w:r w:rsidRPr="000E4D41">
        <w:rPr>
          <w:rFonts w:hint="cs"/>
          <w:rtl/>
        </w:rPr>
        <w:t>عبرته</w:t>
      </w:r>
      <w:r w:rsidRPr="000E4D41">
        <w:rPr>
          <w:rtl/>
        </w:rPr>
        <w:t xml:space="preserve"> </w:t>
      </w:r>
      <w:r w:rsidRPr="000E4D41">
        <w:rPr>
          <w:rFonts w:hint="cs"/>
          <w:rtl/>
        </w:rPr>
        <w:t>فبكى</w:t>
      </w:r>
      <w:r w:rsidRPr="000E4D41">
        <w:rPr>
          <w:rtl/>
        </w:rPr>
        <w:t xml:space="preserve"> </w:t>
      </w:r>
      <w:r w:rsidRPr="000E4D41">
        <w:rPr>
          <w:rFonts w:hint="cs"/>
          <w:rtl/>
        </w:rPr>
        <w:t>حتى</w:t>
      </w:r>
      <w:r w:rsidRPr="000E4D41">
        <w:rPr>
          <w:rtl/>
        </w:rPr>
        <w:t xml:space="preserve"> </w:t>
      </w:r>
      <w:r w:rsidRPr="000E4D41">
        <w:rPr>
          <w:rFonts w:hint="cs"/>
          <w:rtl/>
        </w:rPr>
        <w:t>تحدرت</w:t>
      </w:r>
      <w:r w:rsidRPr="000E4D41">
        <w:rPr>
          <w:rtl/>
        </w:rPr>
        <w:t xml:space="preserve"> </w:t>
      </w:r>
      <w:r w:rsidRPr="000E4D41">
        <w:rPr>
          <w:rFonts w:hint="cs"/>
          <w:rtl/>
        </w:rPr>
        <w:t>دموعه</w:t>
      </w:r>
      <w:r w:rsidRPr="000E4D41">
        <w:rPr>
          <w:rtl/>
        </w:rPr>
        <w:t xml:space="preserve"> </w:t>
      </w:r>
      <w:r w:rsidRPr="000E4D41">
        <w:rPr>
          <w:rFonts w:hint="cs"/>
          <w:rtl/>
        </w:rPr>
        <w:t>على</w:t>
      </w:r>
      <w:r w:rsidRPr="000E4D41">
        <w:rPr>
          <w:rtl/>
        </w:rPr>
        <w:t xml:space="preserve"> </w:t>
      </w:r>
      <w:r w:rsidRPr="000E4D41">
        <w:rPr>
          <w:rFonts w:hint="cs"/>
          <w:rtl/>
        </w:rPr>
        <w:t>لحيته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أذن</w:t>
      </w:r>
      <w:r w:rsidRPr="000E4D41">
        <w:rPr>
          <w:rtl/>
        </w:rPr>
        <w:t xml:space="preserve"> </w:t>
      </w:r>
      <w:r w:rsidRPr="000E4D41">
        <w:rPr>
          <w:rFonts w:hint="cs"/>
          <w:rtl/>
        </w:rPr>
        <w:t>لهما</w:t>
      </w:r>
      <w:r w:rsidRPr="000E4D41">
        <w:rPr>
          <w:rtl/>
        </w:rPr>
        <w:t xml:space="preserve"> </w:t>
      </w:r>
      <w:r w:rsidRPr="000E4D41">
        <w:rPr>
          <w:rFonts w:hint="cs"/>
          <w:rtl/>
        </w:rPr>
        <w:t>في</w:t>
      </w:r>
      <w:r w:rsidRPr="000E4D41">
        <w:rPr>
          <w:rtl/>
        </w:rPr>
        <w:t xml:space="preserve"> </w:t>
      </w:r>
      <w:r w:rsidRPr="000E4D41">
        <w:rPr>
          <w:rFonts w:hint="cs"/>
          <w:rtl/>
        </w:rPr>
        <w:t>القيام</w:t>
      </w:r>
      <w:r w:rsidRPr="000E4D41">
        <w:rPr>
          <w:rtl/>
        </w:rPr>
        <w:t xml:space="preserve"> </w:t>
      </w:r>
      <w:r w:rsidRPr="000E4D41">
        <w:rPr>
          <w:rFonts w:hint="cs"/>
          <w:rtl/>
        </w:rPr>
        <w:t>فنهضا</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خرجا</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أصمعي</w:t>
      </w:r>
      <w:r w:rsidRPr="000E4D41">
        <w:rPr>
          <w:rtl/>
        </w:rPr>
        <w:t xml:space="preserve"> </w:t>
      </w:r>
      <w:r w:rsidRPr="000E4D41">
        <w:rPr>
          <w:rFonts w:hint="cs"/>
          <w:rtl/>
        </w:rPr>
        <w:t>كيف</w:t>
      </w:r>
      <w:r w:rsidRPr="000E4D41">
        <w:rPr>
          <w:rtl/>
        </w:rPr>
        <w:t xml:space="preserve"> </w:t>
      </w:r>
      <w:r w:rsidRPr="000E4D41">
        <w:rPr>
          <w:rFonts w:hint="cs"/>
          <w:rtl/>
        </w:rPr>
        <w:t>بهما</w:t>
      </w:r>
      <w:r w:rsidRPr="000E4D41">
        <w:rPr>
          <w:rtl/>
        </w:rPr>
        <w:t xml:space="preserve"> </w:t>
      </w:r>
      <w:r w:rsidRPr="000E4D41">
        <w:rPr>
          <w:rFonts w:hint="cs"/>
          <w:rtl/>
        </w:rPr>
        <w:t>إذا</w:t>
      </w:r>
      <w:r w:rsidRPr="000E4D41">
        <w:rPr>
          <w:rtl/>
        </w:rPr>
        <w:t xml:space="preserve"> </w:t>
      </w:r>
      <w:r w:rsidRPr="000E4D41">
        <w:rPr>
          <w:rFonts w:hint="cs"/>
          <w:rtl/>
        </w:rPr>
        <w:t>ظهر</w:t>
      </w:r>
      <w:r w:rsidRPr="000E4D41">
        <w:rPr>
          <w:rtl/>
        </w:rPr>
        <w:t xml:space="preserve"> </w:t>
      </w:r>
      <w:r w:rsidRPr="000E4D41">
        <w:rPr>
          <w:rFonts w:hint="cs"/>
          <w:rtl/>
        </w:rPr>
        <w:t>تعاديهما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وبدا</w:t>
      </w:r>
      <w:r w:rsidRPr="000E4D41">
        <w:rPr>
          <w:rtl/>
        </w:rPr>
        <w:t xml:space="preserve"> </w:t>
      </w:r>
      <w:r w:rsidRPr="000E4D41">
        <w:rPr>
          <w:rFonts w:hint="cs"/>
          <w:rtl/>
        </w:rPr>
        <w:t>تباغضهما</w:t>
      </w:r>
      <w:r w:rsidRPr="000E4D41">
        <w:rPr>
          <w:rtl/>
        </w:rPr>
        <w:t xml:space="preserve"> </w:t>
      </w:r>
      <w:r w:rsidRPr="000E4D41">
        <w:rPr>
          <w:rFonts w:hint="cs"/>
          <w:rtl/>
        </w:rPr>
        <w:t>ووقع</w:t>
      </w:r>
      <w:r w:rsidRPr="000E4D41">
        <w:rPr>
          <w:rtl/>
        </w:rPr>
        <w:t xml:space="preserve"> </w:t>
      </w:r>
      <w:r w:rsidRPr="000E4D41">
        <w:rPr>
          <w:rFonts w:hint="cs"/>
          <w:rtl/>
        </w:rPr>
        <w:t>بأسهما</w:t>
      </w:r>
      <w:r w:rsidRPr="000E4D41">
        <w:rPr>
          <w:rtl/>
        </w:rPr>
        <w:t xml:space="preserve"> </w:t>
      </w:r>
      <w:r w:rsidRPr="000E4D41">
        <w:rPr>
          <w:rFonts w:hint="cs"/>
          <w:rtl/>
        </w:rPr>
        <w:t>بينهما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تسفك</w:t>
      </w:r>
      <w:r w:rsidRPr="000E4D41">
        <w:rPr>
          <w:rtl/>
        </w:rPr>
        <w:t xml:space="preserve"> </w:t>
      </w:r>
      <w:r w:rsidRPr="000E4D41">
        <w:rPr>
          <w:rFonts w:hint="cs"/>
          <w:rtl/>
        </w:rPr>
        <w:t>الدماء</w:t>
      </w:r>
      <w:r w:rsidRPr="000E4D41">
        <w:rPr>
          <w:rtl/>
        </w:rPr>
        <w:t xml:space="preserve"> </w:t>
      </w:r>
      <w:r w:rsidRPr="000E4D41">
        <w:rPr>
          <w:rFonts w:hint="cs"/>
          <w:rtl/>
        </w:rPr>
        <w:t>ويود</w:t>
      </w:r>
      <w:r w:rsidRPr="000E4D41">
        <w:rPr>
          <w:rtl/>
        </w:rPr>
        <w:t xml:space="preserve"> </w:t>
      </w:r>
      <w:r w:rsidRPr="000E4D41">
        <w:rPr>
          <w:rFonts w:hint="cs"/>
          <w:rtl/>
        </w:rPr>
        <w:t>كثير</w:t>
      </w:r>
      <w:r w:rsidRPr="000E4D41">
        <w:rPr>
          <w:rtl/>
        </w:rPr>
        <w:t xml:space="preserve"> </w:t>
      </w:r>
      <w:r w:rsidRPr="000E4D41">
        <w:rPr>
          <w:rFonts w:hint="cs"/>
          <w:rtl/>
        </w:rPr>
        <w:t>من</w:t>
      </w:r>
      <w:r w:rsidRPr="000E4D41">
        <w:rPr>
          <w:rtl/>
        </w:rPr>
        <w:t xml:space="preserve"> </w:t>
      </w:r>
      <w:r w:rsidRPr="000E4D41">
        <w:rPr>
          <w:rFonts w:hint="cs"/>
          <w:rtl/>
        </w:rPr>
        <w:t>الأحياء</w:t>
      </w:r>
      <w:r w:rsidRPr="000E4D41">
        <w:rPr>
          <w:rtl/>
        </w:rPr>
        <w:t xml:space="preserve"> </w:t>
      </w:r>
      <w:r w:rsidRPr="000E4D41">
        <w:rPr>
          <w:rFonts w:hint="cs"/>
          <w:rtl/>
        </w:rPr>
        <w:t>أنهم</w:t>
      </w:r>
      <w:r w:rsidRPr="000E4D41">
        <w:rPr>
          <w:rtl/>
        </w:rPr>
        <w:t xml:space="preserve"> </w:t>
      </w:r>
      <w:r w:rsidRPr="000E4D41">
        <w:rPr>
          <w:rFonts w:hint="cs"/>
          <w:rtl/>
        </w:rPr>
        <w:t>كانوا</w:t>
      </w:r>
      <w:r w:rsidRPr="000E4D41">
        <w:rPr>
          <w:rtl/>
        </w:rPr>
        <w:t xml:space="preserve"> </w:t>
      </w:r>
      <w:r w:rsidRPr="000E4D41">
        <w:rPr>
          <w:rFonts w:hint="cs"/>
          <w:rtl/>
        </w:rPr>
        <w:t>موتى؟</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هذا</w:t>
      </w:r>
      <w:r w:rsidRPr="000E4D41">
        <w:rPr>
          <w:rtl/>
        </w:rPr>
        <w:t xml:space="preserve"> </w:t>
      </w:r>
      <w:r w:rsidRPr="000E4D41">
        <w:rPr>
          <w:rFonts w:hint="cs"/>
          <w:rtl/>
        </w:rPr>
        <w:t>شيئ</w:t>
      </w:r>
      <w:r w:rsidRPr="000E4D41">
        <w:rPr>
          <w:rtl/>
        </w:rPr>
        <w:t xml:space="preserve"> </w:t>
      </w:r>
      <w:r w:rsidRPr="000E4D41">
        <w:rPr>
          <w:rFonts w:hint="cs"/>
          <w:rtl/>
        </w:rPr>
        <w:t>قضى</w:t>
      </w:r>
      <w:r w:rsidRPr="000E4D41">
        <w:rPr>
          <w:rtl/>
        </w:rPr>
        <w:t xml:space="preserve"> </w:t>
      </w:r>
      <w:r w:rsidRPr="000E4D41">
        <w:rPr>
          <w:rFonts w:hint="cs"/>
          <w:rtl/>
        </w:rPr>
        <w:t>به</w:t>
      </w:r>
      <w:r w:rsidRPr="000E4D41">
        <w:rPr>
          <w:rtl/>
        </w:rPr>
        <w:t xml:space="preserve"> </w:t>
      </w:r>
      <w:r w:rsidRPr="000E4D41">
        <w:rPr>
          <w:rFonts w:hint="cs"/>
          <w:rtl/>
        </w:rPr>
        <w:t>المنجمون</w:t>
      </w:r>
      <w:r w:rsidRPr="000E4D41">
        <w:rPr>
          <w:rtl/>
        </w:rPr>
        <w:t xml:space="preserve"> </w:t>
      </w:r>
      <w:r w:rsidRPr="000E4D41">
        <w:rPr>
          <w:rFonts w:hint="cs"/>
          <w:rtl/>
        </w:rPr>
        <w:t>عند</w:t>
      </w:r>
      <w:r w:rsidRPr="000E4D41">
        <w:rPr>
          <w:rtl/>
        </w:rPr>
        <w:t xml:space="preserve"> </w:t>
      </w:r>
      <w:r w:rsidRPr="000E4D41">
        <w:rPr>
          <w:rFonts w:hint="cs"/>
          <w:rtl/>
        </w:rPr>
        <w:t>مولدهما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شيء</w:t>
      </w:r>
      <w:r w:rsidRPr="000E4D41">
        <w:rPr>
          <w:rtl/>
        </w:rPr>
        <w:t xml:space="preserve"> </w:t>
      </w:r>
      <w:r w:rsidRPr="000E4D41">
        <w:rPr>
          <w:rFonts w:hint="cs"/>
          <w:rtl/>
        </w:rPr>
        <w:t>أثرته</w:t>
      </w:r>
      <w:r w:rsidRPr="000E4D41">
        <w:rPr>
          <w:rtl/>
        </w:rPr>
        <w:t xml:space="preserve"> </w:t>
      </w:r>
      <w:r w:rsidRPr="000E4D41">
        <w:rPr>
          <w:rFonts w:hint="cs"/>
          <w:rtl/>
        </w:rPr>
        <w:t>العلماء</w:t>
      </w:r>
      <w:r w:rsidRPr="000E4D41">
        <w:rPr>
          <w:rtl/>
        </w:rPr>
        <w:t xml:space="preserve"> </w:t>
      </w:r>
      <w:r w:rsidRPr="000E4D41">
        <w:rPr>
          <w:rFonts w:hint="cs"/>
          <w:rtl/>
        </w:rPr>
        <w:t>في</w:t>
      </w:r>
      <w:r w:rsidRPr="000E4D41">
        <w:rPr>
          <w:rtl/>
        </w:rPr>
        <w:t xml:space="preserve"> </w:t>
      </w:r>
      <w:r w:rsidRPr="000E4D41">
        <w:rPr>
          <w:rFonts w:hint="cs"/>
          <w:rtl/>
        </w:rPr>
        <w:t>أمرهما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بل</w:t>
      </w:r>
      <w:r w:rsidRPr="000E4D41">
        <w:rPr>
          <w:rtl/>
        </w:rPr>
        <w:t xml:space="preserve"> </w:t>
      </w:r>
      <w:r w:rsidRPr="000E4D41">
        <w:rPr>
          <w:rFonts w:hint="cs"/>
          <w:rtl/>
        </w:rPr>
        <w:t>شيئ</w:t>
      </w:r>
      <w:r w:rsidRPr="000E4D41">
        <w:rPr>
          <w:rtl/>
        </w:rPr>
        <w:t xml:space="preserve"> </w:t>
      </w:r>
      <w:r w:rsidRPr="000E4D41">
        <w:rPr>
          <w:rFonts w:hint="cs"/>
          <w:rtl/>
        </w:rPr>
        <w:t>أثرته</w:t>
      </w:r>
      <w:r w:rsidRPr="000E4D41">
        <w:rPr>
          <w:rtl/>
        </w:rPr>
        <w:t xml:space="preserve"> </w:t>
      </w:r>
      <w:r w:rsidRPr="000E4D41">
        <w:rPr>
          <w:rFonts w:hint="cs"/>
          <w:rtl/>
        </w:rPr>
        <w:t>العلماء</w:t>
      </w:r>
      <w:r w:rsidRPr="000E4D41">
        <w:rPr>
          <w:rtl/>
        </w:rPr>
        <w:t xml:space="preserve"> </w:t>
      </w:r>
      <w:r w:rsidRPr="000E4D41">
        <w:rPr>
          <w:rFonts w:hint="cs"/>
          <w:rtl/>
        </w:rPr>
        <w:t>عن</w:t>
      </w:r>
      <w:r w:rsidRPr="000E4D41">
        <w:rPr>
          <w:rtl/>
        </w:rPr>
        <w:t xml:space="preserve"> </w:t>
      </w:r>
      <w:r w:rsidRPr="000E4D41">
        <w:rPr>
          <w:rFonts w:hint="cs"/>
          <w:rtl/>
        </w:rPr>
        <w:t>الأوصياء</w:t>
      </w:r>
      <w:r w:rsidRPr="000E4D41">
        <w:rPr>
          <w:rtl/>
        </w:rPr>
        <w:t xml:space="preserve"> </w:t>
      </w:r>
      <w:r w:rsidRPr="000E4D41">
        <w:rPr>
          <w:rFonts w:hint="cs"/>
          <w:rtl/>
        </w:rPr>
        <w:t>عن</w:t>
      </w:r>
      <w:r w:rsidRPr="000E4D41">
        <w:rPr>
          <w:rtl/>
        </w:rPr>
        <w:t xml:space="preserve"> </w:t>
      </w:r>
      <w:r w:rsidRPr="000E4D41">
        <w:rPr>
          <w:rFonts w:hint="cs"/>
          <w:rtl/>
        </w:rPr>
        <w:t>الأنبياء</w:t>
      </w:r>
      <w:r w:rsidR="00EC2F51" w:rsidRPr="00EC2F51">
        <w:rPr>
          <w:rFonts w:cs="S ALAEM" w:hint="cs"/>
          <w:rtl/>
        </w:rPr>
        <w:t>:</w:t>
      </w:r>
      <w:r w:rsidRPr="000E4D41">
        <w:rPr>
          <w:rFonts w:hint="cs"/>
          <w:rtl/>
        </w:rPr>
        <w:t>في</w:t>
      </w:r>
      <w:r w:rsidRPr="000E4D41">
        <w:rPr>
          <w:rtl/>
        </w:rPr>
        <w:t xml:space="preserve"> </w:t>
      </w:r>
      <w:r w:rsidRPr="000E4D41">
        <w:rPr>
          <w:rFonts w:hint="cs"/>
          <w:rtl/>
        </w:rPr>
        <w:t>أمرهما</w:t>
      </w:r>
      <w:r w:rsidRPr="000E4D41">
        <w:rPr>
          <w:rtl/>
        </w:rPr>
        <w:t>.</w:t>
      </w:r>
      <w:r w:rsidRPr="000E4D41">
        <w:rPr>
          <w:rFonts w:hint="cs"/>
          <w:rtl/>
        </w:rPr>
        <w:t>وكان</w:t>
      </w:r>
      <w:r w:rsidRPr="000E4D41">
        <w:rPr>
          <w:rtl/>
        </w:rPr>
        <w:t xml:space="preserve"> </w:t>
      </w:r>
      <w:r w:rsidRPr="000E4D41">
        <w:rPr>
          <w:rFonts w:hint="cs"/>
          <w:rtl/>
        </w:rPr>
        <w:t>المأمون</w:t>
      </w:r>
      <w:r w:rsidRPr="000E4D41">
        <w:rPr>
          <w:rtl/>
        </w:rPr>
        <w:t xml:space="preserve"> </w:t>
      </w:r>
      <w:r w:rsidRPr="000E4D41">
        <w:rPr>
          <w:rFonts w:hint="cs"/>
          <w:rtl/>
        </w:rPr>
        <w:t>يقول</w:t>
      </w:r>
      <w:r w:rsidRPr="000E4D41">
        <w:rPr>
          <w:rtl/>
        </w:rPr>
        <w:t xml:space="preserve"> </w:t>
      </w:r>
      <w:r w:rsidRPr="000E4D41">
        <w:rPr>
          <w:rFonts w:hint="cs"/>
          <w:rtl/>
        </w:rPr>
        <w:t>في</w:t>
      </w:r>
      <w:r w:rsidRPr="000E4D41">
        <w:rPr>
          <w:rtl/>
        </w:rPr>
        <w:t xml:space="preserve"> </w:t>
      </w:r>
      <w:r w:rsidRPr="000E4D41">
        <w:rPr>
          <w:rFonts w:hint="cs"/>
          <w:rtl/>
        </w:rPr>
        <w:t>خلافته</w:t>
      </w:r>
      <w:r w:rsidRPr="000E4D41">
        <w:rPr>
          <w:rtl/>
        </w:rPr>
        <w:t xml:space="preserve">: </w:t>
      </w:r>
      <w:r w:rsidRPr="000E4D41">
        <w:rPr>
          <w:rFonts w:hint="cs"/>
          <w:u w:val="single"/>
          <w:rtl/>
        </w:rPr>
        <w:t>كان</w:t>
      </w:r>
      <w:r w:rsidRPr="000E4D41">
        <w:rPr>
          <w:u w:val="single"/>
          <w:rtl/>
        </w:rPr>
        <w:t xml:space="preserve"> </w:t>
      </w:r>
      <w:r w:rsidRPr="000E4D41">
        <w:rPr>
          <w:rFonts w:hint="cs"/>
          <w:u w:val="single"/>
          <w:rtl/>
        </w:rPr>
        <w:t>الرشيد</w:t>
      </w:r>
      <w:r w:rsidRPr="000E4D41">
        <w:rPr>
          <w:u w:val="single"/>
          <w:rtl/>
        </w:rPr>
        <w:t xml:space="preserve"> </w:t>
      </w:r>
      <w:r w:rsidRPr="000E4D41">
        <w:rPr>
          <w:rFonts w:hint="cs"/>
          <w:u w:val="single"/>
          <w:rtl/>
        </w:rPr>
        <w:t>سمع</w:t>
      </w:r>
      <w:r w:rsidRPr="000E4D41">
        <w:rPr>
          <w:u w:val="single"/>
          <w:rtl/>
        </w:rPr>
        <w:t xml:space="preserve"> </w:t>
      </w:r>
      <w:r w:rsidRPr="000E4D41">
        <w:rPr>
          <w:rFonts w:hint="cs"/>
          <w:u w:val="single"/>
          <w:rtl/>
        </w:rPr>
        <w:t>جميع</w:t>
      </w:r>
      <w:r w:rsidRPr="000E4D41">
        <w:rPr>
          <w:u w:val="single"/>
          <w:rtl/>
        </w:rPr>
        <w:t xml:space="preserve"> </w:t>
      </w:r>
      <w:r w:rsidRPr="000E4D41">
        <w:rPr>
          <w:rFonts w:hint="cs"/>
          <w:u w:val="single"/>
          <w:rtl/>
        </w:rPr>
        <w:t>ما</w:t>
      </w:r>
      <w:r w:rsidRPr="000E4D41">
        <w:rPr>
          <w:u w:val="single"/>
          <w:rtl/>
        </w:rPr>
        <w:t xml:space="preserve"> </w:t>
      </w:r>
      <w:r w:rsidRPr="000E4D41">
        <w:rPr>
          <w:rFonts w:hint="cs"/>
          <w:u w:val="single"/>
          <w:rtl/>
        </w:rPr>
        <w:t>يجري</w:t>
      </w:r>
      <w:r w:rsidRPr="000E4D41">
        <w:rPr>
          <w:u w:val="single"/>
          <w:rtl/>
        </w:rPr>
        <w:t xml:space="preserve"> </w:t>
      </w:r>
      <w:r w:rsidRPr="000E4D41">
        <w:rPr>
          <w:rFonts w:hint="cs"/>
          <w:u w:val="single"/>
          <w:rtl/>
        </w:rPr>
        <w:t>بيننا</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موسى</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جعفر</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ولذلك</w:t>
      </w:r>
      <w:r w:rsidRPr="000E4D41">
        <w:rPr>
          <w:u w:val="single"/>
          <w:rtl/>
        </w:rPr>
        <w:t xml:space="preserve"> </w:t>
      </w:r>
      <w:r w:rsidRPr="000E4D41">
        <w:rPr>
          <w:rFonts w:hint="cs"/>
          <w:u w:val="single"/>
          <w:rtl/>
        </w:rPr>
        <w:t>قال</w:t>
      </w:r>
      <w:r w:rsidRPr="000E4D41">
        <w:rPr>
          <w:u w:val="single"/>
          <w:rtl/>
        </w:rPr>
        <w:t xml:space="preserve"> </w:t>
      </w:r>
      <w:r w:rsidRPr="000E4D41">
        <w:rPr>
          <w:rFonts w:hint="cs"/>
          <w:u w:val="single"/>
          <w:rtl/>
        </w:rPr>
        <w:t>ما</w:t>
      </w:r>
      <w:r w:rsidRPr="000E4D41">
        <w:rPr>
          <w:u w:val="single"/>
          <w:rtl/>
        </w:rPr>
        <w:t xml:space="preserve"> </w:t>
      </w:r>
      <w:r w:rsidRPr="000E4D41">
        <w:rPr>
          <w:rFonts w:hint="cs"/>
          <w:u w:val="single"/>
          <w:rtl/>
        </w:rPr>
        <w:t>قال</w:t>
      </w:r>
      <w:r w:rsidRPr="000E4D41">
        <w:rPr>
          <w:u w:val="single"/>
          <w:rtl/>
        </w:rPr>
        <w:t xml:space="preserve"> </w:t>
      </w:r>
      <w:r w:rsidRPr="000E4D41">
        <w:rPr>
          <w:rFonts w:hint="cs"/>
          <w:u w:val="single"/>
          <w:rtl/>
        </w:rPr>
        <w:t>)</w:t>
      </w:r>
      <w:r w:rsidRPr="000E4D41">
        <w:rPr>
          <w:u w:val="single"/>
          <w:rtl/>
        </w:rPr>
        <w:t>.</w:t>
      </w:r>
    </w:p>
    <w:p w14:paraId="629FEB04" w14:textId="28D4B721" w:rsidR="002466CD" w:rsidRPr="000E4D41" w:rsidRDefault="002466CD" w:rsidP="00672310">
      <w:pPr>
        <w:pStyle w:val="Heading8"/>
        <w:rPr>
          <w:rtl/>
        </w:rPr>
      </w:pPr>
      <w:r w:rsidRPr="000E4D41">
        <w:rPr>
          <w:rFonts w:hint="cs"/>
          <w:rtl/>
        </w:rPr>
        <w:t>أقول: كان هارون وغيره من الخلفاء يؤمنون بأن ما يقوله أئمة أهل البيت</w:t>
      </w:r>
      <w:r w:rsidR="00EC2F51" w:rsidRPr="00EC2F51">
        <w:rPr>
          <w:rFonts w:cs="S ALAEM" w:hint="cs"/>
          <w:rtl/>
        </w:rPr>
        <w:t>:</w:t>
      </w:r>
      <w:r w:rsidRPr="000E4D41">
        <w:rPr>
          <w:rFonts w:hint="cs"/>
          <w:rtl/>
        </w:rPr>
        <w:t>حقيقة لابد أن تكون. وقد أخبروهم بكثير من الأمور وأتموا عليهم الحجة</w:t>
      </w:r>
      <w:r w:rsidR="003B5324">
        <w:rPr>
          <w:rFonts w:ascii="Cambria" w:hAnsi="Cambria" w:cs="Cambria" w:hint="cs"/>
          <w:rtl/>
        </w:rPr>
        <w:t> </w:t>
      </w:r>
      <w:r w:rsidR="00364140" w:rsidRPr="00364140">
        <w:rPr>
          <w:rFonts w:hint="cs"/>
          <w:rtl/>
        </w:rPr>
        <w:t>،</w:t>
      </w:r>
      <w:r w:rsidRPr="000E4D41">
        <w:rPr>
          <w:rFonts w:hint="cs"/>
          <w:rtl/>
        </w:rPr>
        <w:t xml:space="preserve"> لكن هارون قال: الملك عقيم</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أي لا أب له ولا أمً</w:t>
      </w:r>
      <w:r>
        <w:rPr>
          <w:rFonts w:hint="cs"/>
          <w:rtl/>
        </w:rPr>
        <w:t>َ</w:t>
      </w:r>
      <w:r w:rsidRPr="000E4D41">
        <w:rPr>
          <w:rFonts w:hint="cs"/>
          <w:rtl/>
        </w:rPr>
        <w:t xml:space="preserve"> </w:t>
      </w:r>
      <w:r w:rsidR="00773690">
        <w:rPr>
          <w:rFonts w:hint="cs"/>
          <w:rtl/>
        </w:rPr>
        <w:t xml:space="preserve"> </w:t>
      </w:r>
      <w:r w:rsidRPr="000E4D41">
        <w:rPr>
          <w:rFonts w:hint="cs"/>
          <w:rtl/>
        </w:rPr>
        <w:t>ولا رحم</w:t>
      </w:r>
      <w:r w:rsidR="003B5324">
        <w:rPr>
          <w:rFonts w:ascii="Cambria" w:hAnsi="Cambria" w:cs="Cambria" w:hint="cs"/>
          <w:rtl/>
        </w:rPr>
        <w:t> </w:t>
      </w:r>
      <w:r w:rsidR="00364140" w:rsidRPr="00364140">
        <w:rPr>
          <w:rFonts w:hint="cs"/>
          <w:rtl/>
        </w:rPr>
        <w:t>،</w:t>
      </w:r>
      <w:r w:rsidRPr="000E4D41">
        <w:rPr>
          <w:rFonts w:hint="cs"/>
          <w:rtl/>
        </w:rPr>
        <w:t xml:space="preserve"> بل ولا أخلاق ولا قيم</w:t>
      </w:r>
      <w:r w:rsidR="00773690">
        <w:rPr>
          <w:rFonts w:hint="cs"/>
          <w:rtl/>
        </w:rPr>
        <w:t xml:space="preserve"> </w:t>
      </w:r>
      <w:r w:rsidRPr="000E4D41">
        <w:rPr>
          <w:rFonts w:hint="cs"/>
          <w:rtl/>
        </w:rPr>
        <w:t xml:space="preserve">! </w:t>
      </w:r>
    </w:p>
    <w:p w14:paraId="2C07EB3F" w14:textId="77777777" w:rsidR="002466CD" w:rsidRPr="00411FE9" w:rsidRDefault="002466CD" w:rsidP="006B6E9D">
      <w:pPr>
        <w:pStyle w:val="Heading2"/>
      </w:pPr>
      <w:bookmarkStart w:id="45" w:name="_Toc118886341"/>
      <w:r w:rsidRPr="00411FE9">
        <w:rPr>
          <w:rFonts w:hint="cs"/>
          <w:rtl/>
        </w:rPr>
        <w:t>المسعودي يصف هزيمة الأمين وقتله</w:t>
      </w:r>
      <w:bookmarkEnd w:id="45"/>
    </w:p>
    <w:p w14:paraId="46D88DDA" w14:textId="036CFF46" w:rsidR="002466CD" w:rsidRPr="000E4D41" w:rsidRDefault="002466CD" w:rsidP="00672310">
      <w:pPr>
        <w:rPr>
          <w:rtl/>
        </w:rPr>
      </w:pPr>
      <w:r w:rsidRPr="008265DA">
        <w:rPr>
          <w:rStyle w:val="Heading8Char"/>
          <w:rFonts w:eastAsiaTheme="minorHAnsi" w:hint="cs"/>
          <w:rtl/>
        </w:rPr>
        <w:t>قال الدينوري في الأخبار</w:t>
      </w:r>
      <w:r w:rsidRPr="008265DA">
        <w:rPr>
          <w:rStyle w:val="Heading8Char"/>
          <w:rFonts w:eastAsiaTheme="minorHAnsi"/>
          <w:rtl/>
        </w:rPr>
        <w:t xml:space="preserve"> </w:t>
      </w:r>
      <w:r w:rsidRPr="008265DA">
        <w:rPr>
          <w:rStyle w:val="Heading8Char"/>
          <w:rFonts w:eastAsiaTheme="minorHAnsi" w:hint="cs"/>
          <w:rtl/>
        </w:rPr>
        <w:t>الطوال</w:t>
      </w:r>
      <w:r w:rsidRPr="008265DA">
        <w:rPr>
          <w:rStyle w:val="Heading7Char"/>
          <w:rFonts w:hint="cs"/>
          <w:rtl/>
        </w:rPr>
        <w:t>/</w:t>
      </w:r>
      <w:r w:rsidRPr="008265DA">
        <w:rPr>
          <w:rStyle w:val="Heading7Char"/>
          <w:rtl/>
        </w:rPr>
        <w:t>399</w:t>
      </w:r>
      <w:r w:rsidRPr="000E4D41">
        <w:rPr>
          <w:rFonts w:hint="cs"/>
          <w:b/>
          <w:sz w:val="24"/>
          <w:szCs w:val="24"/>
          <w:rtl/>
        </w:rPr>
        <w:t>:</w:t>
      </w:r>
      <w:r w:rsidRPr="000E4D41">
        <w:rPr>
          <w:rFonts w:hint="cs"/>
          <w:rtl/>
        </w:rPr>
        <w:t xml:space="preserve"> (وإن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صعد</w:t>
      </w:r>
      <w:r w:rsidRPr="000E4D41">
        <w:rPr>
          <w:rtl/>
        </w:rPr>
        <w:t xml:space="preserve"> </w:t>
      </w:r>
      <w:r w:rsidRPr="000E4D41">
        <w:rPr>
          <w:rFonts w:hint="cs"/>
          <w:rtl/>
        </w:rPr>
        <w:t>من</w:t>
      </w:r>
      <w:r w:rsidRPr="000E4D41">
        <w:rPr>
          <w:rtl/>
        </w:rPr>
        <w:t xml:space="preserve"> </w:t>
      </w:r>
      <w:r w:rsidRPr="000E4D41">
        <w:rPr>
          <w:rFonts w:hint="cs"/>
          <w:rtl/>
        </w:rPr>
        <w:t>البصرة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وتقدم</w:t>
      </w:r>
      <w:r w:rsidRPr="000E4D41">
        <w:rPr>
          <w:rtl/>
        </w:rPr>
        <w:t xml:space="preserve"> </w:t>
      </w:r>
      <w:r w:rsidRPr="000E4D41">
        <w:rPr>
          <w:rFonts w:hint="cs"/>
          <w:rtl/>
        </w:rPr>
        <w:t>هرثمة</w:t>
      </w:r>
      <w:r w:rsidRPr="000E4D41">
        <w:rPr>
          <w:rtl/>
        </w:rPr>
        <w:t xml:space="preserve"> </w:t>
      </w:r>
      <w:r w:rsidRPr="000E4D41">
        <w:rPr>
          <w:rFonts w:hint="cs"/>
          <w:rtl/>
        </w:rPr>
        <w:t>حتى</w:t>
      </w:r>
      <w:r w:rsidRPr="000E4D41">
        <w:rPr>
          <w:rtl/>
        </w:rPr>
        <w:t xml:space="preserve"> </w:t>
      </w:r>
      <w:r w:rsidRPr="000E4D41">
        <w:rPr>
          <w:rFonts w:hint="cs"/>
          <w:rtl/>
        </w:rPr>
        <w:t>أحدقا</w:t>
      </w:r>
      <w:r w:rsidRPr="000E4D41">
        <w:rPr>
          <w:rtl/>
        </w:rPr>
        <w:t xml:space="preserve"> </w:t>
      </w:r>
      <w:r w:rsidRPr="000E4D41">
        <w:rPr>
          <w:rFonts w:hint="cs"/>
          <w:rtl/>
        </w:rPr>
        <w:t>ببغداد</w:t>
      </w:r>
      <w:r w:rsidRPr="000E4D41">
        <w:rPr>
          <w:rtl/>
        </w:rPr>
        <w:t xml:space="preserve"> </w:t>
      </w:r>
      <w:r w:rsidRPr="000E4D41">
        <w:rPr>
          <w:rFonts w:hint="cs"/>
          <w:rtl/>
        </w:rPr>
        <w:t>وأحاطا</w:t>
      </w:r>
      <w:r w:rsidRPr="000E4D41">
        <w:rPr>
          <w:rtl/>
        </w:rPr>
        <w:t xml:space="preserve"> </w:t>
      </w:r>
      <w:r w:rsidRPr="000E4D41">
        <w:rPr>
          <w:rFonts w:hint="cs"/>
          <w:rtl/>
        </w:rPr>
        <w:t>بمحمد</w:t>
      </w:r>
      <w:r w:rsidRPr="000E4D41">
        <w:rPr>
          <w:rtl/>
        </w:rPr>
        <w:t xml:space="preserve"> </w:t>
      </w:r>
      <w:r w:rsidRPr="000E4D41">
        <w:rPr>
          <w:rFonts w:hint="cs"/>
          <w:rtl/>
        </w:rPr>
        <w:t>الأمين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ونصبا</w:t>
      </w:r>
      <w:r w:rsidRPr="000E4D41">
        <w:rPr>
          <w:rtl/>
        </w:rPr>
        <w:t xml:space="preserve"> </w:t>
      </w:r>
      <w:r w:rsidRPr="000E4D41">
        <w:rPr>
          <w:rFonts w:hint="cs"/>
          <w:rtl/>
        </w:rPr>
        <w:t>المنجنيق</w:t>
      </w:r>
      <w:r w:rsidRPr="000E4D41">
        <w:rPr>
          <w:rtl/>
        </w:rPr>
        <w:t xml:space="preserve"> </w:t>
      </w:r>
      <w:r w:rsidRPr="000E4D41">
        <w:rPr>
          <w:rFonts w:hint="cs"/>
          <w:rtl/>
        </w:rPr>
        <w:t>على</w:t>
      </w:r>
      <w:r w:rsidRPr="000E4D41">
        <w:rPr>
          <w:rtl/>
        </w:rPr>
        <w:t xml:space="preserve"> </w:t>
      </w:r>
      <w:r w:rsidRPr="000E4D41">
        <w:rPr>
          <w:rFonts w:hint="cs"/>
          <w:rtl/>
        </w:rPr>
        <w:t>داره</w:t>
      </w:r>
      <w:r w:rsidRPr="000E4D41">
        <w:rPr>
          <w:rtl/>
        </w:rPr>
        <w:t xml:space="preserve"> </w:t>
      </w:r>
      <w:r w:rsidRPr="000E4D41">
        <w:rPr>
          <w:rFonts w:hint="cs"/>
          <w:rtl/>
        </w:rPr>
        <w:t>حتى</w:t>
      </w:r>
      <w:r w:rsidRPr="000E4D41">
        <w:rPr>
          <w:rtl/>
        </w:rPr>
        <w:t xml:space="preserve"> </w:t>
      </w:r>
      <w:r w:rsidRPr="000E4D41">
        <w:rPr>
          <w:rFonts w:hint="cs"/>
          <w:rtl/>
        </w:rPr>
        <w:t>ضاق</w:t>
      </w:r>
      <w:r w:rsidRPr="000E4D41">
        <w:rPr>
          <w:rtl/>
        </w:rPr>
        <w:t xml:space="preserve"> </w:t>
      </w:r>
      <w:r w:rsidRPr="000E4D41">
        <w:rPr>
          <w:rFonts w:hint="cs"/>
          <w:rtl/>
        </w:rPr>
        <w:t>محمد</w:t>
      </w:r>
      <w:r w:rsidRPr="000E4D41">
        <w:rPr>
          <w:rtl/>
        </w:rPr>
        <w:t xml:space="preserve"> </w:t>
      </w:r>
      <w:r w:rsidRPr="000E4D41">
        <w:rPr>
          <w:rFonts w:hint="cs"/>
          <w:rtl/>
        </w:rPr>
        <w:t>بذلك</w:t>
      </w:r>
      <w:r w:rsidRPr="000E4D41">
        <w:rPr>
          <w:rtl/>
        </w:rPr>
        <w:t xml:space="preserve"> </w:t>
      </w:r>
      <w:r w:rsidRPr="000E4D41">
        <w:rPr>
          <w:rFonts w:hint="cs"/>
          <w:rtl/>
        </w:rPr>
        <w:t>ذرعاً</w:t>
      </w:r>
      <w:r w:rsidRPr="000E4D41">
        <w:rPr>
          <w:rtl/>
        </w:rPr>
        <w:t xml:space="preserve"> . </w:t>
      </w:r>
    </w:p>
    <w:p w14:paraId="7CC6C659" w14:textId="7C93BD15" w:rsidR="002466CD" w:rsidRPr="000E4D41" w:rsidRDefault="002466CD" w:rsidP="00672310">
      <w:pPr>
        <w:rPr>
          <w:rtl/>
        </w:rPr>
      </w:pPr>
      <w:r w:rsidRPr="000E4D41">
        <w:rPr>
          <w:rFonts w:hint="cs"/>
          <w:rtl/>
        </w:rPr>
        <w:t>وكان</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يحب</w:t>
      </w:r>
      <w:r w:rsidRPr="000E4D41">
        <w:rPr>
          <w:rtl/>
        </w:rPr>
        <w:t xml:space="preserve"> </w:t>
      </w:r>
      <w:r w:rsidRPr="000E4D41">
        <w:rPr>
          <w:rFonts w:hint="cs"/>
          <w:rtl/>
        </w:rPr>
        <w:t>صلاح</w:t>
      </w:r>
      <w:r w:rsidRPr="000E4D41">
        <w:rPr>
          <w:rtl/>
        </w:rPr>
        <w:t xml:space="preserve"> </w:t>
      </w:r>
      <w:r w:rsidRPr="000E4D41">
        <w:rPr>
          <w:rFonts w:hint="cs"/>
          <w:rtl/>
        </w:rPr>
        <w:t>حال</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والإبقاء</w:t>
      </w:r>
      <w:r w:rsidRPr="000E4D41">
        <w:rPr>
          <w:rtl/>
        </w:rPr>
        <w:t xml:space="preserve"> </w:t>
      </w:r>
      <w:r w:rsidRPr="000E4D41">
        <w:rPr>
          <w:rFonts w:hint="cs"/>
          <w:rtl/>
        </w:rPr>
        <w:t>على</w:t>
      </w:r>
      <w:r w:rsidRPr="000E4D41">
        <w:rPr>
          <w:rtl/>
        </w:rPr>
        <w:t xml:space="preserve"> </w:t>
      </w:r>
      <w:r w:rsidRPr="000E4D41">
        <w:rPr>
          <w:rFonts w:hint="cs"/>
          <w:rtl/>
        </w:rPr>
        <w:t>حشاشة</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فأرسل</w:t>
      </w:r>
      <w:r w:rsidRPr="000E4D41">
        <w:rPr>
          <w:rtl/>
        </w:rPr>
        <w:t xml:space="preserve"> </w:t>
      </w:r>
      <w:r w:rsidRPr="000E4D41">
        <w:rPr>
          <w:rFonts w:hint="cs"/>
          <w:rtl/>
        </w:rPr>
        <w:t>إليه</w:t>
      </w:r>
      <w:r w:rsidRPr="000E4D41">
        <w:rPr>
          <w:rtl/>
        </w:rPr>
        <w:t xml:space="preserve"> </w:t>
      </w:r>
      <w:r w:rsidRPr="000E4D41">
        <w:rPr>
          <w:rFonts w:hint="cs"/>
          <w:rtl/>
        </w:rPr>
        <w:t>محمد</w:t>
      </w:r>
      <w:r w:rsidRPr="000E4D41">
        <w:rPr>
          <w:rtl/>
        </w:rPr>
        <w:t xml:space="preserve"> </w:t>
      </w:r>
      <w:r w:rsidRPr="000E4D41">
        <w:rPr>
          <w:rFonts w:hint="cs"/>
          <w:rtl/>
        </w:rPr>
        <w:t>يسأله</w:t>
      </w:r>
      <w:r w:rsidRPr="000E4D41">
        <w:rPr>
          <w:rtl/>
        </w:rPr>
        <w:t xml:space="preserve"> </w:t>
      </w:r>
      <w:r w:rsidRPr="000E4D41">
        <w:rPr>
          <w:rFonts w:hint="cs"/>
          <w:rtl/>
        </w:rPr>
        <w:t>القيام</w:t>
      </w:r>
      <w:r w:rsidRPr="000E4D41">
        <w:rPr>
          <w:rtl/>
        </w:rPr>
        <w:t xml:space="preserve"> </w:t>
      </w:r>
      <w:r w:rsidRPr="000E4D41">
        <w:rPr>
          <w:rFonts w:hint="cs"/>
          <w:rtl/>
        </w:rPr>
        <w:t>بأمره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وإصلاح</w:t>
      </w:r>
      <w:r w:rsidRPr="000E4D41">
        <w:rPr>
          <w:rtl/>
        </w:rPr>
        <w:t xml:space="preserve"> </w:t>
      </w:r>
      <w:r w:rsidRPr="000E4D41">
        <w:rPr>
          <w:rFonts w:hint="cs"/>
          <w:rtl/>
        </w:rPr>
        <w:t>ما</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يخلع</w:t>
      </w:r>
      <w:r w:rsidRPr="000E4D41">
        <w:rPr>
          <w:rtl/>
        </w:rPr>
        <w:t xml:space="preserve"> </w:t>
      </w:r>
      <w:r w:rsidRPr="000E4D41">
        <w:rPr>
          <w:rFonts w:hint="cs"/>
          <w:rtl/>
        </w:rPr>
        <w:t>نفسه</w:t>
      </w:r>
      <w:r w:rsidRPr="000E4D41">
        <w:rPr>
          <w:rtl/>
        </w:rPr>
        <w:t xml:space="preserve"> </w:t>
      </w:r>
      <w:r w:rsidRPr="000E4D41">
        <w:rPr>
          <w:rFonts w:hint="cs"/>
          <w:rtl/>
        </w:rPr>
        <w:t>عن</w:t>
      </w:r>
      <w:r w:rsidRPr="000E4D41">
        <w:rPr>
          <w:rtl/>
        </w:rPr>
        <w:t xml:space="preserve"> </w:t>
      </w:r>
      <w:r w:rsidRPr="000E4D41">
        <w:rPr>
          <w:rFonts w:hint="cs"/>
          <w:rtl/>
        </w:rPr>
        <w:t>الخلافة</w:t>
      </w:r>
      <w:r w:rsidRPr="000E4D41">
        <w:rPr>
          <w:rtl/>
        </w:rPr>
        <w:t xml:space="preserve"> </w:t>
      </w:r>
      <w:r w:rsidRPr="000E4D41">
        <w:rPr>
          <w:rFonts w:hint="cs"/>
          <w:rtl/>
        </w:rPr>
        <w:t>ويسلم</w:t>
      </w:r>
      <w:r w:rsidRPr="000E4D41">
        <w:rPr>
          <w:rtl/>
        </w:rPr>
        <w:t xml:space="preserve"> </w:t>
      </w:r>
      <w:r w:rsidRPr="000E4D41">
        <w:rPr>
          <w:rFonts w:hint="cs"/>
          <w:rtl/>
        </w:rPr>
        <w:t>الأمر</w:t>
      </w:r>
      <w:r w:rsidRPr="000E4D41">
        <w:rPr>
          <w:rtl/>
        </w:rPr>
        <w:t xml:space="preserve"> </w:t>
      </w:r>
      <w:r w:rsidRPr="000E4D41">
        <w:rPr>
          <w:rFonts w:hint="cs"/>
          <w:rtl/>
        </w:rPr>
        <w:t>لأخيه</w:t>
      </w:r>
      <w:r w:rsidR="00364140" w:rsidRPr="00364140">
        <w:rPr>
          <w:rFonts w:hint="cs"/>
          <w:rtl/>
        </w:rPr>
        <w:t>،</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هرثمة</w:t>
      </w:r>
      <w:r w:rsidRPr="000E4D41">
        <w:rPr>
          <w:rtl/>
        </w:rPr>
        <w:t xml:space="preserve">: </w:t>
      </w:r>
      <w:r w:rsidRPr="000E4D41">
        <w:rPr>
          <w:rFonts w:hint="cs"/>
          <w:rtl/>
        </w:rPr>
        <w:t>قد</w:t>
      </w:r>
      <w:r w:rsidRPr="000E4D41">
        <w:rPr>
          <w:rtl/>
        </w:rPr>
        <w:t xml:space="preserve"> </w:t>
      </w:r>
      <w:r w:rsidRPr="000E4D41">
        <w:rPr>
          <w:rFonts w:hint="cs"/>
          <w:rtl/>
        </w:rPr>
        <w:t>كان</w:t>
      </w:r>
      <w:r w:rsidRPr="000E4D41">
        <w:rPr>
          <w:rtl/>
        </w:rPr>
        <w:t xml:space="preserve"> </w:t>
      </w:r>
      <w:r w:rsidRPr="000E4D41">
        <w:rPr>
          <w:rFonts w:hint="cs"/>
          <w:rtl/>
        </w:rPr>
        <w:t>ينبغي</w:t>
      </w:r>
      <w:r w:rsidRPr="000E4D41">
        <w:rPr>
          <w:rtl/>
        </w:rPr>
        <w:t xml:space="preserve"> </w:t>
      </w:r>
      <w:r w:rsidRPr="000E4D41">
        <w:rPr>
          <w:rFonts w:hint="cs"/>
          <w:rtl/>
        </w:rPr>
        <w:t>لك</w:t>
      </w:r>
      <w:r w:rsidRPr="000E4D41">
        <w:rPr>
          <w:rtl/>
        </w:rPr>
        <w:t xml:space="preserve"> </w:t>
      </w:r>
      <w:r w:rsidRPr="000E4D41">
        <w:rPr>
          <w:rFonts w:hint="cs"/>
          <w:rtl/>
        </w:rPr>
        <w:t>أن</w:t>
      </w:r>
      <w:r w:rsidRPr="000E4D41">
        <w:rPr>
          <w:rtl/>
        </w:rPr>
        <w:t xml:space="preserve"> </w:t>
      </w:r>
      <w:r w:rsidRPr="000E4D41">
        <w:rPr>
          <w:rFonts w:hint="cs"/>
          <w:rtl/>
        </w:rPr>
        <w:t>تدعو</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قبل</w:t>
      </w:r>
      <w:r w:rsidRPr="000E4D41">
        <w:rPr>
          <w:rtl/>
        </w:rPr>
        <w:t xml:space="preserve"> </w:t>
      </w:r>
      <w:r w:rsidRPr="000E4D41">
        <w:rPr>
          <w:rFonts w:hint="cs"/>
          <w:rtl/>
        </w:rPr>
        <w:t>تفاقم</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فأما</w:t>
      </w:r>
      <w:r w:rsidRPr="000E4D41">
        <w:rPr>
          <w:rtl/>
        </w:rPr>
        <w:t xml:space="preserve"> </w:t>
      </w:r>
      <w:r w:rsidRPr="000E4D41">
        <w:rPr>
          <w:rFonts w:hint="cs"/>
          <w:rtl/>
        </w:rPr>
        <w:t>الآن</w:t>
      </w:r>
      <w:r w:rsidRPr="000E4D41">
        <w:rPr>
          <w:rtl/>
        </w:rPr>
        <w:t xml:space="preserve"> </w:t>
      </w:r>
      <w:r w:rsidRPr="000E4D41">
        <w:rPr>
          <w:rFonts w:hint="cs"/>
          <w:rtl/>
        </w:rPr>
        <w:t>فقد</w:t>
      </w:r>
      <w:r w:rsidRPr="000E4D41">
        <w:rPr>
          <w:rtl/>
        </w:rPr>
        <w:t xml:space="preserve"> </w:t>
      </w:r>
      <w:r w:rsidRPr="000E4D41">
        <w:rPr>
          <w:rFonts w:hint="cs"/>
          <w:rtl/>
        </w:rPr>
        <w:t>بلغ</w:t>
      </w:r>
      <w:r w:rsidRPr="000E4D41">
        <w:rPr>
          <w:rtl/>
        </w:rPr>
        <w:t xml:space="preserve"> </w:t>
      </w:r>
      <w:r w:rsidRPr="000E4D41">
        <w:rPr>
          <w:rFonts w:hint="cs"/>
          <w:rtl/>
        </w:rPr>
        <w:t>السيل</w:t>
      </w:r>
      <w:r w:rsidRPr="000E4D41">
        <w:rPr>
          <w:rtl/>
        </w:rPr>
        <w:t xml:space="preserve"> </w:t>
      </w:r>
      <w:r w:rsidRPr="000E4D41">
        <w:rPr>
          <w:rFonts w:hint="cs"/>
          <w:rtl/>
        </w:rPr>
        <w:t>الزبى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وشغل</w:t>
      </w:r>
      <w:r w:rsidRPr="000E4D41">
        <w:rPr>
          <w:rtl/>
        </w:rPr>
        <w:t xml:space="preserve"> </w:t>
      </w:r>
      <w:r w:rsidRPr="000E4D41">
        <w:rPr>
          <w:rFonts w:hint="cs"/>
          <w:rtl/>
        </w:rPr>
        <w:t>الحلي</w:t>
      </w:r>
      <w:r w:rsidRPr="000E4D41">
        <w:rPr>
          <w:rtl/>
        </w:rPr>
        <w:t xml:space="preserve"> </w:t>
      </w:r>
      <w:r w:rsidRPr="000E4D41">
        <w:rPr>
          <w:rFonts w:hint="cs"/>
          <w:rtl/>
        </w:rPr>
        <w:t>أهله</w:t>
      </w:r>
      <w:r w:rsidRPr="000E4D41">
        <w:rPr>
          <w:rtl/>
        </w:rPr>
        <w:t xml:space="preserve"> </w:t>
      </w:r>
      <w:r w:rsidRPr="000E4D41">
        <w:rPr>
          <w:rFonts w:hint="cs"/>
          <w:rtl/>
        </w:rPr>
        <w:t>أن</w:t>
      </w:r>
      <w:r w:rsidRPr="000E4D41">
        <w:rPr>
          <w:rtl/>
        </w:rPr>
        <w:t xml:space="preserve"> </w:t>
      </w:r>
      <w:r w:rsidRPr="000E4D41">
        <w:rPr>
          <w:rFonts w:hint="cs"/>
          <w:rtl/>
        </w:rPr>
        <w:t>يعار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w:t>
      </w:r>
      <w:r w:rsidRPr="000E4D41">
        <w:rPr>
          <w:rtl/>
        </w:rPr>
        <w:t xml:space="preserve"> </w:t>
      </w:r>
      <w:r w:rsidRPr="000E4D41">
        <w:rPr>
          <w:rFonts w:hint="cs"/>
          <w:rtl/>
        </w:rPr>
        <w:t>ذلك</w:t>
      </w:r>
      <w:r w:rsidRPr="000E4D41">
        <w:rPr>
          <w:rtl/>
        </w:rPr>
        <w:t xml:space="preserve"> </w:t>
      </w:r>
      <w:r w:rsidRPr="000E4D41">
        <w:rPr>
          <w:rFonts w:hint="cs"/>
          <w:rtl/>
        </w:rPr>
        <w:t>فإني</w:t>
      </w:r>
      <w:r w:rsidRPr="000E4D41">
        <w:rPr>
          <w:rtl/>
        </w:rPr>
        <w:t xml:space="preserve"> </w:t>
      </w:r>
      <w:r w:rsidRPr="000E4D41">
        <w:rPr>
          <w:rFonts w:hint="cs"/>
          <w:rtl/>
        </w:rPr>
        <w:t>مجتهد</w:t>
      </w:r>
      <w:r w:rsidRPr="000E4D41">
        <w:rPr>
          <w:rtl/>
        </w:rPr>
        <w:t xml:space="preserve"> </w:t>
      </w:r>
      <w:r w:rsidRPr="000E4D41">
        <w:rPr>
          <w:rFonts w:hint="cs"/>
          <w:rtl/>
        </w:rPr>
        <w:t>في</w:t>
      </w:r>
      <w:r w:rsidRPr="000E4D41">
        <w:rPr>
          <w:rtl/>
        </w:rPr>
        <w:t xml:space="preserve"> </w:t>
      </w:r>
      <w:r w:rsidRPr="000E4D41">
        <w:rPr>
          <w:rFonts w:hint="cs"/>
          <w:rtl/>
        </w:rPr>
        <w:t>إصلاح</w:t>
      </w:r>
      <w:r w:rsidRPr="000E4D41">
        <w:rPr>
          <w:rtl/>
        </w:rPr>
        <w:t xml:space="preserve"> </w:t>
      </w:r>
      <w:r w:rsidRPr="000E4D41">
        <w:rPr>
          <w:rFonts w:hint="cs"/>
          <w:rtl/>
        </w:rPr>
        <w:t>أمرك</w:t>
      </w:r>
      <w:r w:rsidRPr="000E4D41">
        <w:rPr>
          <w:rtl/>
        </w:rPr>
        <w:t xml:space="preserve"> </w:t>
      </w:r>
      <w:r w:rsidRPr="000E4D41">
        <w:rPr>
          <w:rFonts w:hint="cs"/>
          <w:rtl/>
        </w:rPr>
        <w:t>فصر</w:t>
      </w:r>
      <w:r w:rsidRPr="000E4D41">
        <w:rPr>
          <w:rtl/>
        </w:rPr>
        <w:t xml:space="preserve"> </w:t>
      </w:r>
      <w:r w:rsidRPr="000E4D41">
        <w:rPr>
          <w:rFonts w:hint="cs"/>
          <w:rtl/>
        </w:rPr>
        <w:t>إليَّ</w:t>
      </w:r>
      <w:r w:rsidRPr="000E4D41">
        <w:rPr>
          <w:rtl/>
        </w:rPr>
        <w:t xml:space="preserve"> </w:t>
      </w:r>
      <w:r w:rsidRPr="000E4D41">
        <w:rPr>
          <w:rFonts w:hint="cs"/>
          <w:rtl/>
        </w:rPr>
        <w:t>ليلاً</w:t>
      </w:r>
      <w:r w:rsidRPr="000E4D41">
        <w:rPr>
          <w:rtl/>
        </w:rPr>
        <w:t xml:space="preserve"> </w:t>
      </w:r>
      <w:r w:rsidRPr="000E4D41">
        <w:rPr>
          <w:rFonts w:hint="cs"/>
          <w:rtl/>
        </w:rPr>
        <w:t>لأكتب</w:t>
      </w:r>
      <w:r w:rsidRPr="000E4D41">
        <w:rPr>
          <w:rtl/>
        </w:rPr>
        <w:t xml:space="preserve"> </w:t>
      </w:r>
      <w:r w:rsidRPr="000E4D41">
        <w:rPr>
          <w:rFonts w:hint="cs"/>
          <w:rtl/>
        </w:rPr>
        <w:t>بصورة</w:t>
      </w:r>
      <w:r w:rsidRPr="000E4D41">
        <w:rPr>
          <w:rtl/>
        </w:rPr>
        <w:t xml:space="preserve"> </w:t>
      </w:r>
      <w:r w:rsidRPr="000E4D41">
        <w:rPr>
          <w:rFonts w:hint="cs"/>
          <w:rtl/>
        </w:rPr>
        <w:t>أمرك</w:t>
      </w:r>
      <w:r w:rsidRPr="000E4D41">
        <w:rPr>
          <w:rtl/>
        </w:rPr>
        <w:t xml:space="preserve"> </w:t>
      </w:r>
      <w:r w:rsidRPr="000E4D41">
        <w:rPr>
          <w:rFonts w:hint="cs"/>
          <w:rtl/>
        </w:rPr>
        <w:t>إلى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64140" w:rsidRPr="00364140">
        <w:rPr>
          <w:rFonts w:hint="cs"/>
          <w:rtl/>
        </w:rPr>
        <w:t>،</w:t>
      </w:r>
      <w:r w:rsidRPr="000E4D41">
        <w:rPr>
          <w:rtl/>
        </w:rPr>
        <w:t xml:space="preserve"> </w:t>
      </w:r>
      <w:r w:rsidRPr="000E4D41">
        <w:rPr>
          <w:rFonts w:hint="cs"/>
          <w:rtl/>
        </w:rPr>
        <w:t>وآخذ</w:t>
      </w:r>
      <w:r w:rsidRPr="000E4D41">
        <w:rPr>
          <w:rtl/>
        </w:rPr>
        <w:t xml:space="preserve"> </w:t>
      </w:r>
      <w:r w:rsidRPr="000E4D41">
        <w:rPr>
          <w:rFonts w:hint="cs"/>
          <w:rtl/>
        </w:rPr>
        <w:t>لك</w:t>
      </w:r>
      <w:r w:rsidRPr="000E4D41">
        <w:rPr>
          <w:rtl/>
        </w:rPr>
        <w:t xml:space="preserve"> </w:t>
      </w:r>
      <w:r w:rsidRPr="000E4D41">
        <w:rPr>
          <w:rFonts w:hint="cs"/>
          <w:rtl/>
        </w:rPr>
        <w:t>عهداً</w:t>
      </w:r>
      <w:r w:rsidRPr="000E4D41">
        <w:rPr>
          <w:rtl/>
        </w:rPr>
        <w:t xml:space="preserve"> </w:t>
      </w:r>
      <w:r w:rsidRPr="000E4D41">
        <w:rPr>
          <w:rFonts w:hint="cs"/>
          <w:rtl/>
        </w:rPr>
        <w:t>وثيقاً</w:t>
      </w:r>
      <w:r w:rsidRPr="000E4D41">
        <w:rPr>
          <w:rtl/>
        </w:rPr>
        <w:t xml:space="preserve"> </w:t>
      </w:r>
      <w:r w:rsidRPr="000E4D41">
        <w:rPr>
          <w:rFonts w:hint="cs"/>
          <w:rtl/>
        </w:rPr>
        <w:t>ولست</w:t>
      </w:r>
      <w:r w:rsidRPr="000E4D41">
        <w:rPr>
          <w:rtl/>
        </w:rPr>
        <w:t xml:space="preserve"> </w:t>
      </w:r>
      <w:r w:rsidRPr="000E4D41">
        <w:rPr>
          <w:rFonts w:hint="cs"/>
          <w:rtl/>
        </w:rPr>
        <w:t>آلو</w:t>
      </w:r>
      <w:r w:rsidRPr="000E4D41">
        <w:rPr>
          <w:rtl/>
        </w:rPr>
        <w:t xml:space="preserve"> </w:t>
      </w:r>
      <w:r w:rsidRPr="000E4D41">
        <w:rPr>
          <w:rFonts w:hint="cs"/>
          <w:rtl/>
        </w:rPr>
        <w:t>جهداً</w:t>
      </w:r>
      <w:r w:rsidRPr="000E4D41">
        <w:rPr>
          <w:rtl/>
        </w:rPr>
        <w:t xml:space="preserve"> </w:t>
      </w:r>
      <w:r w:rsidRPr="000E4D41">
        <w:rPr>
          <w:rFonts w:hint="cs"/>
          <w:rtl/>
        </w:rPr>
        <w:t>ولا</w:t>
      </w:r>
      <w:r w:rsidRPr="000E4D41">
        <w:rPr>
          <w:rtl/>
        </w:rPr>
        <w:t xml:space="preserve"> </w:t>
      </w:r>
      <w:r w:rsidRPr="000E4D41">
        <w:rPr>
          <w:rFonts w:hint="cs"/>
          <w:rtl/>
        </w:rPr>
        <w:t>اجتهاداً</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عاد</w:t>
      </w:r>
      <w:r w:rsidRPr="000E4D41">
        <w:rPr>
          <w:rtl/>
        </w:rPr>
        <w:t xml:space="preserve"> </w:t>
      </w:r>
      <w:r w:rsidRPr="000E4D41">
        <w:rPr>
          <w:rFonts w:hint="cs"/>
          <w:rtl/>
        </w:rPr>
        <w:t>بصلاح</w:t>
      </w:r>
      <w:r w:rsidRPr="000E4D41">
        <w:rPr>
          <w:rtl/>
        </w:rPr>
        <w:t xml:space="preserve"> </w:t>
      </w:r>
      <w:r w:rsidRPr="000E4D41">
        <w:rPr>
          <w:rFonts w:hint="cs"/>
          <w:rtl/>
        </w:rPr>
        <w:t>حالك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وقربك</w:t>
      </w:r>
      <w:r w:rsidRPr="000E4D41">
        <w:rPr>
          <w:rtl/>
        </w:rPr>
        <w:t xml:space="preserve"> </w:t>
      </w:r>
      <w:r w:rsidRPr="000E4D41">
        <w:rPr>
          <w:rFonts w:hint="cs"/>
          <w:rtl/>
        </w:rPr>
        <w:t>إلى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 </w:t>
      </w:r>
      <w:r w:rsidRPr="000E4D41">
        <w:rPr>
          <w:rFonts w:hint="cs"/>
          <w:rtl/>
        </w:rPr>
        <w:t>فلما</w:t>
      </w:r>
      <w:r w:rsidRPr="000E4D41">
        <w:rPr>
          <w:rtl/>
        </w:rPr>
        <w:t xml:space="preserve"> </w:t>
      </w:r>
      <w:r w:rsidRPr="000E4D41">
        <w:rPr>
          <w:rFonts w:hint="cs"/>
          <w:rtl/>
        </w:rPr>
        <w:t>سمع</w:t>
      </w:r>
      <w:r w:rsidRPr="000E4D41">
        <w:rPr>
          <w:rtl/>
        </w:rPr>
        <w:t xml:space="preserve"> </w:t>
      </w:r>
      <w:r w:rsidRPr="000E4D41">
        <w:rPr>
          <w:rFonts w:hint="cs"/>
          <w:rtl/>
        </w:rPr>
        <w:t>ذلك</w:t>
      </w:r>
      <w:r w:rsidRPr="000E4D41">
        <w:rPr>
          <w:rtl/>
        </w:rPr>
        <w:t xml:space="preserve"> </w:t>
      </w:r>
      <w:r w:rsidRPr="000E4D41">
        <w:rPr>
          <w:rFonts w:hint="cs"/>
          <w:rtl/>
        </w:rPr>
        <w:t>محمد</w:t>
      </w:r>
      <w:r w:rsidRPr="000E4D41">
        <w:rPr>
          <w:rtl/>
        </w:rPr>
        <w:t xml:space="preserve"> </w:t>
      </w:r>
      <w:r w:rsidRPr="000E4D41">
        <w:rPr>
          <w:rFonts w:hint="cs"/>
          <w:rtl/>
        </w:rPr>
        <w:t>استشار</w:t>
      </w:r>
      <w:r w:rsidRPr="000E4D41">
        <w:rPr>
          <w:rtl/>
        </w:rPr>
        <w:t xml:space="preserve"> </w:t>
      </w:r>
      <w:r w:rsidRPr="000E4D41">
        <w:rPr>
          <w:rFonts w:hint="cs"/>
          <w:rtl/>
        </w:rPr>
        <w:t>نصحاءه</w:t>
      </w:r>
      <w:r w:rsidRPr="000E4D41">
        <w:rPr>
          <w:rtl/>
        </w:rPr>
        <w:t xml:space="preserve"> </w:t>
      </w:r>
      <w:r w:rsidRPr="000E4D41">
        <w:rPr>
          <w:rFonts w:hint="cs"/>
          <w:rtl/>
        </w:rPr>
        <w:t>ووزراءه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فأشاروا</w:t>
      </w:r>
      <w:r w:rsidRPr="000E4D41">
        <w:rPr>
          <w:rtl/>
        </w:rPr>
        <w:t xml:space="preserve"> </w:t>
      </w:r>
      <w:r w:rsidRPr="000E4D41">
        <w:rPr>
          <w:rFonts w:hint="cs"/>
          <w:rtl/>
        </w:rPr>
        <w:t>بذلك</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وطمعوا</w:t>
      </w:r>
      <w:r w:rsidRPr="000E4D41">
        <w:rPr>
          <w:rtl/>
        </w:rPr>
        <w:t xml:space="preserve"> </w:t>
      </w:r>
      <w:r w:rsidRPr="000E4D41">
        <w:rPr>
          <w:rFonts w:hint="cs"/>
          <w:rtl/>
        </w:rPr>
        <w:t>في</w:t>
      </w:r>
      <w:r w:rsidRPr="000E4D41">
        <w:rPr>
          <w:rtl/>
        </w:rPr>
        <w:t xml:space="preserve"> </w:t>
      </w:r>
      <w:r w:rsidRPr="000E4D41">
        <w:rPr>
          <w:rFonts w:hint="cs"/>
          <w:rtl/>
        </w:rPr>
        <w:t>بقاء</w:t>
      </w:r>
      <w:r w:rsidRPr="000E4D41">
        <w:rPr>
          <w:rtl/>
        </w:rPr>
        <w:t xml:space="preserve"> </w:t>
      </w:r>
      <w:r w:rsidRPr="000E4D41">
        <w:rPr>
          <w:rFonts w:hint="cs"/>
          <w:rtl/>
        </w:rPr>
        <w:t>مهجته</w:t>
      </w:r>
      <w:r w:rsidRPr="000E4D41">
        <w:rPr>
          <w:rtl/>
        </w:rPr>
        <w:t xml:space="preserve"> . </w:t>
      </w:r>
      <w:r w:rsidRPr="000E4D41">
        <w:rPr>
          <w:rFonts w:hint="cs"/>
          <w:rtl/>
        </w:rPr>
        <w:t>فلما</w:t>
      </w:r>
      <w:r w:rsidRPr="000E4D41">
        <w:rPr>
          <w:rtl/>
        </w:rPr>
        <w:t xml:space="preserve"> </w:t>
      </w:r>
      <w:r w:rsidRPr="000E4D41">
        <w:rPr>
          <w:rFonts w:hint="cs"/>
          <w:rtl/>
        </w:rPr>
        <w:t>جنه</w:t>
      </w:r>
      <w:r w:rsidRPr="000E4D41">
        <w:rPr>
          <w:rtl/>
        </w:rPr>
        <w:t xml:space="preserve"> </w:t>
      </w:r>
      <w:r w:rsidRPr="000E4D41">
        <w:rPr>
          <w:rFonts w:hint="cs"/>
          <w:rtl/>
        </w:rPr>
        <w:t>الليل</w:t>
      </w:r>
      <w:r w:rsidRPr="000E4D41">
        <w:rPr>
          <w:rtl/>
        </w:rPr>
        <w:t xml:space="preserve"> </w:t>
      </w:r>
      <w:r w:rsidRPr="000E4D41">
        <w:rPr>
          <w:rFonts w:hint="cs"/>
          <w:rtl/>
        </w:rPr>
        <w:t>ركب</w:t>
      </w:r>
      <w:r w:rsidRPr="000E4D41">
        <w:rPr>
          <w:rtl/>
        </w:rPr>
        <w:t xml:space="preserve"> </w:t>
      </w:r>
      <w:r w:rsidRPr="000E4D41">
        <w:rPr>
          <w:rFonts w:hint="cs"/>
          <w:rtl/>
        </w:rPr>
        <w:t>في</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خاصته</w:t>
      </w:r>
      <w:r w:rsidRPr="000E4D41">
        <w:rPr>
          <w:rtl/>
        </w:rPr>
        <w:t xml:space="preserve"> </w:t>
      </w:r>
      <w:r w:rsidRPr="000E4D41">
        <w:rPr>
          <w:rFonts w:hint="cs"/>
          <w:rtl/>
        </w:rPr>
        <w:t>وثقاته</w:t>
      </w:r>
      <w:r w:rsidRPr="000E4D41">
        <w:rPr>
          <w:rtl/>
        </w:rPr>
        <w:t xml:space="preserve"> </w:t>
      </w:r>
      <w:r w:rsidRPr="000E4D41">
        <w:rPr>
          <w:rFonts w:hint="cs"/>
          <w:rtl/>
        </w:rPr>
        <w:t>وجواريه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يريد</w:t>
      </w:r>
      <w:r w:rsidRPr="000E4D41">
        <w:rPr>
          <w:rtl/>
        </w:rPr>
        <w:t xml:space="preserve"> </w:t>
      </w:r>
      <w:r w:rsidRPr="000E4D41">
        <w:rPr>
          <w:rFonts w:hint="cs"/>
          <w:rtl/>
        </w:rPr>
        <w:t>العبور</w:t>
      </w:r>
      <w:r w:rsidRPr="000E4D41">
        <w:rPr>
          <w:rtl/>
        </w:rPr>
        <w:t xml:space="preserve"> </w:t>
      </w:r>
      <w:r w:rsidRPr="000E4D41">
        <w:rPr>
          <w:rFonts w:hint="cs"/>
          <w:rtl/>
        </w:rPr>
        <w:t>إلى</w:t>
      </w:r>
      <w:r w:rsidRPr="000E4D41">
        <w:rPr>
          <w:rtl/>
        </w:rPr>
        <w:t xml:space="preserve"> </w:t>
      </w:r>
      <w:r w:rsidRPr="000E4D41">
        <w:rPr>
          <w:rFonts w:hint="cs"/>
          <w:rtl/>
        </w:rPr>
        <w:t>هرثمة</w:t>
      </w:r>
      <w:r w:rsidR="00773690">
        <w:rPr>
          <w:rFonts w:hint="cs"/>
          <w:rtl/>
        </w:rPr>
        <w:t xml:space="preserve"> </w:t>
      </w:r>
      <w:r w:rsidR="00364140" w:rsidRPr="00364140">
        <w:rPr>
          <w:rFonts w:hint="cs"/>
          <w:rtl/>
        </w:rPr>
        <w:t>،</w:t>
      </w:r>
      <w:r w:rsidRPr="000E4D41">
        <w:rPr>
          <w:rtl/>
        </w:rPr>
        <w:t xml:space="preserve"> </w:t>
      </w:r>
      <w:r w:rsidRPr="000E4D41">
        <w:rPr>
          <w:rFonts w:hint="cs"/>
          <w:rtl/>
        </w:rPr>
        <w:t>فأحس</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بالمراسلة</w:t>
      </w:r>
      <w:r w:rsidRPr="000E4D41">
        <w:rPr>
          <w:rtl/>
        </w:rPr>
        <w:t xml:space="preserve"> </w:t>
      </w:r>
      <w:r w:rsidRPr="000E4D41">
        <w:rPr>
          <w:rFonts w:hint="cs"/>
          <w:rtl/>
        </w:rPr>
        <w:t>التي</w:t>
      </w:r>
      <w:r w:rsidRPr="000E4D41">
        <w:rPr>
          <w:rtl/>
        </w:rPr>
        <w:t xml:space="preserve"> </w:t>
      </w:r>
      <w:r w:rsidRPr="000E4D41">
        <w:rPr>
          <w:rFonts w:hint="cs"/>
          <w:rtl/>
        </w:rPr>
        <w:t>جرت</w:t>
      </w:r>
      <w:r w:rsidRPr="000E4D41">
        <w:rPr>
          <w:rtl/>
        </w:rPr>
        <w:t xml:space="preserve"> </w:t>
      </w:r>
      <w:r w:rsidRPr="000E4D41">
        <w:rPr>
          <w:rFonts w:hint="cs"/>
          <w:rtl/>
        </w:rPr>
        <w:t>بينهما</w:t>
      </w:r>
      <w:r w:rsidRPr="000E4D41">
        <w:rPr>
          <w:rtl/>
        </w:rPr>
        <w:t xml:space="preserve"> </w:t>
      </w:r>
      <w:r w:rsidRPr="000E4D41">
        <w:rPr>
          <w:rFonts w:hint="cs"/>
          <w:rtl/>
        </w:rPr>
        <w:t>والموافقة</w:t>
      </w:r>
      <w:r w:rsidRPr="000E4D41">
        <w:rPr>
          <w:rtl/>
        </w:rPr>
        <w:t xml:space="preserve"> </w:t>
      </w:r>
      <w:r w:rsidRPr="000E4D41">
        <w:rPr>
          <w:rFonts w:hint="cs"/>
          <w:rtl/>
        </w:rPr>
        <w:t>التي</w:t>
      </w:r>
      <w:r w:rsidRPr="000E4D41">
        <w:rPr>
          <w:rtl/>
        </w:rPr>
        <w:t xml:space="preserve"> </w:t>
      </w:r>
      <w:r w:rsidRPr="000E4D41">
        <w:rPr>
          <w:rFonts w:hint="cs"/>
          <w:rtl/>
        </w:rPr>
        <w:t>اتفقا</w:t>
      </w:r>
      <w:r w:rsidRPr="000E4D41">
        <w:rPr>
          <w:rtl/>
        </w:rPr>
        <w:t xml:space="preserve"> </w:t>
      </w:r>
      <w:r w:rsidRPr="000E4D41">
        <w:rPr>
          <w:rFonts w:hint="cs"/>
          <w:rtl/>
        </w:rPr>
        <w:t>عليها</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أقبل</w:t>
      </w:r>
      <w:r w:rsidRPr="000E4D41">
        <w:rPr>
          <w:rtl/>
        </w:rPr>
        <w:t xml:space="preserve"> </w:t>
      </w:r>
      <w:r w:rsidRPr="000E4D41">
        <w:rPr>
          <w:rFonts w:hint="cs"/>
          <w:rtl/>
        </w:rPr>
        <w:t>محمد</w:t>
      </w:r>
      <w:r w:rsidRPr="000E4D41">
        <w:rPr>
          <w:rtl/>
        </w:rPr>
        <w:t xml:space="preserve"> </w:t>
      </w:r>
      <w:r w:rsidRPr="000E4D41">
        <w:rPr>
          <w:rFonts w:hint="cs"/>
          <w:rtl/>
        </w:rPr>
        <w:t>وركب</w:t>
      </w:r>
      <w:r w:rsidRPr="000E4D41">
        <w:rPr>
          <w:rtl/>
        </w:rPr>
        <w:t xml:space="preserve"> </w:t>
      </w:r>
      <w:r w:rsidRPr="000E4D41">
        <w:rPr>
          <w:rFonts w:hint="cs"/>
          <w:rtl/>
        </w:rPr>
        <w:t>بمن</w:t>
      </w:r>
      <w:r w:rsidRPr="000E4D41">
        <w:rPr>
          <w:rtl/>
        </w:rPr>
        <w:t xml:space="preserve"> </w:t>
      </w:r>
      <w:r w:rsidRPr="000E4D41">
        <w:rPr>
          <w:rFonts w:hint="cs"/>
          <w:rtl/>
        </w:rPr>
        <w:t>معه</w:t>
      </w:r>
      <w:r w:rsidRPr="000E4D41">
        <w:rPr>
          <w:rtl/>
        </w:rPr>
        <w:t xml:space="preserve"> </w:t>
      </w:r>
      <w:r w:rsidRPr="000E4D41">
        <w:rPr>
          <w:rFonts w:hint="cs"/>
          <w:rtl/>
        </w:rPr>
        <w:t>الماء</w:t>
      </w:r>
      <w:r w:rsidRPr="000E4D41">
        <w:rPr>
          <w:rtl/>
        </w:rPr>
        <w:t xml:space="preserve"> </w:t>
      </w:r>
      <w:r w:rsidRPr="000E4D41">
        <w:rPr>
          <w:rFonts w:hint="cs"/>
          <w:rtl/>
        </w:rPr>
        <w:t>شد</w:t>
      </w:r>
      <w:r w:rsidRPr="000E4D41">
        <w:rPr>
          <w:rtl/>
        </w:rPr>
        <w:t xml:space="preserve"> </w:t>
      </w:r>
      <w:r w:rsidRPr="000E4D41">
        <w:rPr>
          <w:rFonts w:hint="cs"/>
          <w:rtl/>
        </w:rPr>
        <w:t>عليه</w:t>
      </w:r>
      <w:r w:rsidRPr="000E4D41">
        <w:rPr>
          <w:rtl/>
        </w:rPr>
        <w:t xml:space="preserve"> </w:t>
      </w:r>
      <w:r w:rsidRPr="000E4D41">
        <w:rPr>
          <w:rFonts w:hint="cs"/>
          <w:rtl/>
        </w:rPr>
        <w:t>طاهر</w:t>
      </w:r>
      <w:r w:rsidRPr="000E4D41">
        <w:rPr>
          <w:rtl/>
        </w:rPr>
        <w:t xml:space="preserve"> </w:t>
      </w:r>
      <w:r w:rsidRPr="000E4D41">
        <w:rPr>
          <w:rFonts w:hint="cs"/>
          <w:rtl/>
        </w:rPr>
        <w:t>فأخذه</w:t>
      </w:r>
      <w:r w:rsidRPr="000E4D41">
        <w:rPr>
          <w:rtl/>
        </w:rPr>
        <w:t xml:space="preserve"> </w:t>
      </w:r>
      <w:r w:rsidRPr="000E4D41">
        <w:rPr>
          <w:rFonts w:hint="cs"/>
          <w:rtl/>
        </w:rPr>
        <w:t>ومن</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منزله</w:t>
      </w:r>
      <w:r w:rsidRPr="000E4D41">
        <w:rPr>
          <w:rtl/>
        </w:rPr>
        <w:t xml:space="preserve"> </w:t>
      </w:r>
      <w:r w:rsidRPr="000E4D41">
        <w:rPr>
          <w:rFonts w:hint="cs"/>
          <w:rtl/>
        </w:rPr>
        <w:t>فاحتز</w:t>
      </w:r>
      <w:r w:rsidRPr="000E4D41">
        <w:rPr>
          <w:rtl/>
        </w:rPr>
        <w:t xml:space="preserve"> </w:t>
      </w:r>
      <w:r w:rsidRPr="000E4D41">
        <w:rPr>
          <w:rFonts w:hint="cs"/>
          <w:rtl/>
        </w:rPr>
        <w:t>رأسه</w:t>
      </w:r>
      <w:r w:rsidR="003B5324">
        <w:rPr>
          <w:rFonts w:ascii="Cambria" w:hAnsi="Cambria" w:cs="Cambria" w:hint="cs"/>
          <w:rtl/>
        </w:rPr>
        <w:t> </w:t>
      </w:r>
      <w:r w:rsidRPr="000E4D41">
        <w:rPr>
          <w:rFonts w:hint="cs"/>
          <w:rtl/>
        </w:rPr>
        <w:t>وأنفذه</w:t>
      </w:r>
      <w:r w:rsidRPr="000E4D41">
        <w:rPr>
          <w:rtl/>
        </w:rPr>
        <w:t xml:space="preserve"> </w:t>
      </w:r>
      <w:r w:rsidRPr="000E4D41">
        <w:rPr>
          <w:rFonts w:hint="cs"/>
          <w:rtl/>
        </w:rPr>
        <w:t>من</w:t>
      </w:r>
      <w:r w:rsidRPr="000E4D41">
        <w:rPr>
          <w:rtl/>
        </w:rPr>
        <w:t xml:space="preserve"> </w:t>
      </w:r>
      <w:r w:rsidRPr="000E4D41">
        <w:rPr>
          <w:rFonts w:hint="cs"/>
          <w:rtl/>
        </w:rPr>
        <w:t>ساعته</w:t>
      </w:r>
      <w:r w:rsidRPr="000E4D41">
        <w:rPr>
          <w:rtl/>
        </w:rPr>
        <w:t xml:space="preserve"> </w:t>
      </w:r>
      <w:r w:rsidRPr="000E4D41">
        <w:rPr>
          <w:rFonts w:hint="cs"/>
          <w:rtl/>
        </w:rPr>
        <w:t>إلى</w:t>
      </w:r>
      <w:r w:rsidRPr="000E4D41">
        <w:rPr>
          <w:rtl/>
        </w:rPr>
        <w:t xml:space="preserve"> </w:t>
      </w:r>
      <w:r w:rsidRPr="000E4D41">
        <w:rPr>
          <w:rFonts w:hint="cs"/>
          <w:rtl/>
        </w:rPr>
        <w:t>المأمون! وكان</w:t>
      </w:r>
      <w:r w:rsidRPr="000E4D41">
        <w:rPr>
          <w:rtl/>
        </w:rPr>
        <w:t xml:space="preserve"> </w:t>
      </w:r>
      <w:r w:rsidRPr="000E4D41">
        <w:rPr>
          <w:rFonts w:hint="cs"/>
          <w:rtl/>
        </w:rPr>
        <w:t>قتل</w:t>
      </w:r>
      <w:r w:rsidRPr="000E4D41">
        <w:rPr>
          <w:rtl/>
        </w:rPr>
        <w:t xml:space="preserve"> </w:t>
      </w:r>
      <w:r w:rsidRPr="000E4D41">
        <w:rPr>
          <w:rFonts w:hint="cs"/>
          <w:rtl/>
        </w:rPr>
        <w:t>محمد</w:t>
      </w:r>
      <w:r w:rsidRPr="000E4D41">
        <w:rPr>
          <w:rtl/>
        </w:rPr>
        <w:t xml:space="preserve"> </w:t>
      </w:r>
      <w:r w:rsidRPr="000E4D41">
        <w:rPr>
          <w:rFonts w:hint="cs"/>
          <w:rtl/>
        </w:rPr>
        <w:t>الأمين</w:t>
      </w:r>
      <w:r w:rsidRPr="000E4D41">
        <w:rPr>
          <w:rtl/>
        </w:rPr>
        <w:t xml:space="preserve"> </w:t>
      </w:r>
      <w:r w:rsidRPr="000E4D41">
        <w:rPr>
          <w:rFonts w:hint="cs"/>
          <w:rtl/>
        </w:rPr>
        <w:t>ليلة</w:t>
      </w:r>
      <w:r w:rsidRPr="000E4D41">
        <w:rPr>
          <w:rtl/>
        </w:rPr>
        <w:t xml:space="preserve"> </w:t>
      </w:r>
      <w:r w:rsidRPr="000E4D41">
        <w:rPr>
          <w:rFonts w:hint="cs"/>
          <w:rtl/>
        </w:rPr>
        <w:t>الأحد</w:t>
      </w:r>
      <w:r w:rsidRPr="000E4D41">
        <w:rPr>
          <w:rtl/>
        </w:rPr>
        <w:t xml:space="preserve"> </w:t>
      </w:r>
      <w:r w:rsidRPr="000E4D41">
        <w:rPr>
          <w:rFonts w:hint="cs"/>
          <w:rtl/>
        </w:rPr>
        <w:t>لخمس</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المحرم</w:t>
      </w:r>
      <w:r w:rsidR="003B5324">
        <w:rPr>
          <w:rFonts w:ascii="Cambria" w:hAnsi="Cambria" w:cs="Cambria" w:hint="cs"/>
          <w:rtl/>
        </w:rPr>
        <w:t> </w:t>
      </w:r>
      <w:r w:rsidR="00364140" w:rsidRPr="00364140">
        <w:rPr>
          <w:rtl/>
        </w:rPr>
        <w:t>،</w:t>
      </w:r>
      <w:r w:rsidRPr="000E4D41">
        <w:rPr>
          <w:rtl/>
        </w:rPr>
        <w:t xml:space="preserve"> </w:t>
      </w:r>
      <w:r w:rsidRPr="000E4D41">
        <w:rPr>
          <w:rFonts w:hint="cs"/>
          <w:rtl/>
        </w:rPr>
        <w:t>سنة</w:t>
      </w:r>
      <w:r w:rsidRPr="000E4D41">
        <w:rPr>
          <w:rtl/>
        </w:rPr>
        <w:t xml:space="preserve"> </w:t>
      </w:r>
      <w:r w:rsidRPr="000E4D41">
        <w:rPr>
          <w:rFonts w:hint="cs"/>
          <w:rtl/>
        </w:rPr>
        <w:t>ثمان</w:t>
      </w:r>
      <w:r w:rsidRPr="000E4D41">
        <w:rPr>
          <w:rtl/>
        </w:rPr>
        <w:t xml:space="preserve"> </w:t>
      </w:r>
      <w:r w:rsidRPr="000E4D41">
        <w:rPr>
          <w:rFonts w:hint="cs"/>
          <w:rtl/>
        </w:rPr>
        <w:t>وتسعين</w:t>
      </w:r>
      <w:r w:rsidRPr="000E4D41">
        <w:rPr>
          <w:rtl/>
        </w:rPr>
        <w:t xml:space="preserve"> </w:t>
      </w:r>
      <w:r w:rsidRPr="000E4D41">
        <w:rPr>
          <w:rFonts w:hint="cs"/>
          <w:rtl/>
        </w:rPr>
        <w:t>ومائة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00364140" w:rsidRPr="00364140">
        <w:rPr>
          <w:rFonts w:hint="cs"/>
          <w:rtl/>
        </w:rPr>
        <w:t>،</w:t>
      </w:r>
      <w:r w:rsidRPr="000E4D41">
        <w:rPr>
          <w:rtl/>
        </w:rPr>
        <w:t xml:space="preserve"> </w:t>
      </w:r>
      <w:r w:rsidRPr="000E4D41">
        <w:rPr>
          <w:rFonts w:hint="cs"/>
          <w:rtl/>
        </w:rPr>
        <w:t>وله</w:t>
      </w:r>
      <w:r w:rsidRPr="000E4D41">
        <w:rPr>
          <w:rtl/>
        </w:rPr>
        <w:t xml:space="preserve"> </w:t>
      </w:r>
      <w:r w:rsidRPr="000E4D41">
        <w:rPr>
          <w:rFonts w:hint="cs"/>
          <w:rtl/>
        </w:rPr>
        <w:t>ثمان</w:t>
      </w:r>
      <w:r w:rsidRPr="000E4D41">
        <w:rPr>
          <w:rtl/>
        </w:rPr>
        <w:t xml:space="preserve"> </w:t>
      </w:r>
      <w:r w:rsidRPr="000E4D41">
        <w:rPr>
          <w:rFonts w:hint="cs"/>
          <w:rtl/>
        </w:rPr>
        <w:t>وعشرون</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ولايته</w:t>
      </w:r>
      <w:r w:rsidRPr="000E4D41">
        <w:rPr>
          <w:rtl/>
        </w:rPr>
        <w:t xml:space="preserve"> </w:t>
      </w:r>
      <w:r w:rsidRPr="000E4D41">
        <w:rPr>
          <w:rFonts w:hint="cs"/>
          <w:rtl/>
        </w:rPr>
        <w:t>أربع</w:t>
      </w:r>
      <w:r w:rsidRPr="000E4D41">
        <w:rPr>
          <w:rtl/>
        </w:rPr>
        <w:t xml:space="preserve"> </w:t>
      </w:r>
      <w:r w:rsidRPr="000E4D41">
        <w:rPr>
          <w:rFonts w:hint="cs"/>
          <w:rtl/>
        </w:rPr>
        <w:t>سنين</w:t>
      </w:r>
      <w:r w:rsidRPr="000E4D41">
        <w:rPr>
          <w:rtl/>
        </w:rPr>
        <w:t xml:space="preserve"> </w:t>
      </w:r>
      <w:r w:rsidRPr="000E4D41">
        <w:rPr>
          <w:rFonts w:hint="cs"/>
          <w:rtl/>
        </w:rPr>
        <w:t>وثمانية</w:t>
      </w:r>
      <w:r w:rsidRPr="000E4D41">
        <w:rPr>
          <w:rtl/>
        </w:rPr>
        <w:t xml:space="preserve"> </w:t>
      </w:r>
      <w:r w:rsidRPr="000E4D41">
        <w:rPr>
          <w:rFonts w:hint="cs"/>
          <w:rtl/>
        </w:rPr>
        <w:t>أشهر).</w:t>
      </w:r>
    </w:p>
    <w:p w14:paraId="70B44295" w14:textId="4C73EC43" w:rsidR="002466CD" w:rsidRDefault="002466CD" w:rsidP="00672310">
      <w:pPr>
        <w:rPr>
          <w:rtl/>
        </w:rPr>
      </w:pPr>
      <w:r w:rsidRPr="008265DA">
        <w:rPr>
          <w:rStyle w:val="Heading8Char"/>
          <w:rFonts w:eastAsiaTheme="minorHAnsi" w:hint="cs"/>
          <w:rtl/>
        </w:rPr>
        <w:t>وقال في مروج</w:t>
      </w:r>
      <w:r w:rsidRPr="008265DA">
        <w:rPr>
          <w:rStyle w:val="Heading8Char"/>
          <w:rFonts w:eastAsiaTheme="minorHAnsi"/>
          <w:rtl/>
        </w:rPr>
        <w:t xml:space="preserve"> </w:t>
      </w:r>
      <w:r w:rsidRPr="008265DA">
        <w:rPr>
          <w:rStyle w:val="Heading8Char"/>
          <w:rFonts w:eastAsiaTheme="minorHAnsi" w:hint="cs"/>
          <w:rtl/>
        </w:rPr>
        <w:t>الذهب</w:t>
      </w:r>
      <w:r w:rsidRPr="000E4D41">
        <w:rPr>
          <w:b/>
          <w:sz w:val="28"/>
          <w:rtl/>
        </w:rPr>
        <w:t xml:space="preserve"> </w:t>
      </w:r>
      <w:r w:rsidRPr="008265DA">
        <w:rPr>
          <w:rStyle w:val="Heading7Char"/>
          <w:rFonts w:hint="cs"/>
          <w:rtl/>
        </w:rPr>
        <w:t>(3/412)</w:t>
      </w:r>
      <w:r w:rsidRPr="000E4D41">
        <w:rPr>
          <w:rFonts w:cs="Times New Roman" w:hint="cs"/>
          <w:b/>
          <w:sz w:val="24"/>
          <w:szCs w:val="24"/>
          <w:rtl/>
        </w:rPr>
        <w:t>:</w:t>
      </w:r>
      <w:r w:rsidRPr="000E4D41">
        <w:rPr>
          <w:rFonts w:hint="cs"/>
          <w:rtl/>
        </w:rPr>
        <w:t>(ذكر</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سلام</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مع</w:t>
      </w:r>
      <w:r w:rsidRPr="000E4D41">
        <w:rPr>
          <w:rtl/>
        </w:rPr>
        <w:t xml:space="preserve"> </w:t>
      </w:r>
      <w:r w:rsidRPr="000E4D41">
        <w:rPr>
          <w:rFonts w:hint="cs"/>
          <w:rtl/>
        </w:rPr>
        <w:t>الأمين</w:t>
      </w:r>
      <w:r w:rsidRPr="000E4D41">
        <w:rPr>
          <w:rtl/>
        </w:rPr>
        <w:t xml:space="preserve"> </w:t>
      </w:r>
      <w:r w:rsidRPr="000E4D41">
        <w:rPr>
          <w:rFonts w:hint="cs"/>
          <w:rtl/>
        </w:rPr>
        <w:t>في</w:t>
      </w:r>
      <w:r w:rsidRPr="000E4D41">
        <w:rPr>
          <w:rtl/>
        </w:rPr>
        <w:t xml:space="preserve"> </w:t>
      </w:r>
      <w:r w:rsidRPr="000E4D41">
        <w:rPr>
          <w:rFonts w:hint="cs"/>
          <w:rtl/>
        </w:rPr>
        <w:t>الحراقة</w:t>
      </w:r>
      <w:r w:rsidRPr="000E4D41">
        <w:rPr>
          <w:rtl/>
        </w:rPr>
        <w:t xml:space="preserve"> </w:t>
      </w:r>
      <w:r w:rsidRPr="00773690">
        <w:rPr>
          <w:rFonts w:hint="cs"/>
          <w:bCs/>
          <w:sz w:val="24"/>
          <w:szCs w:val="24"/>
          <w:rtl/>
        </w:rPr>
        <w:t>(القارب)</w:t>
      </w:r>
      <w:r w:rsidRPr="000E4D41">
        <w:rPr>
          <w:rFonts w:hint="cs"/>
          <w:b/>
          <w:sz w:val="24"/>
          <w:szCs w:val="24"/>
          <w:rtl/>
        </w:rPr>
        <w:t xml:space="preserve"> </w:t>
      </w:r>
      <w:r w:rsidRPr="000E4D41">
        <w:rPr>
          <w:rFonts w:hint="cs"/>
          <w:rtl/>
        </w:rPr>
        <w:t>حين</w:t>
      </w:r>
      <w:r w:rsidRPr="000E4D41">
        <w:rPr>
          <w:rtl/>
        </w:rPr>
        <w:t xml:space="preserve"> </w:t>
      </w:r>
      <w:r w:rsidRPr="000E4D41">
        <w:rPr>
          <w:rFonts w:hint="cs"/>
          <w:rtl/>
        </w:rPr>
        <w:t>انقلبت</w:t>
      </w:r>
      <w:r w:rsidRPr="000E4D41">
        <w:rPr>
          <w:rtl/>
        </w:rPr>
        <w:t xml:space="preserve"> </w:t>
      </w:r>
      <w:r w:rsidRPr="000E4D41">
        <w:rPr>
          <w:rFonts w:hint="cs"/>
          <w:rtl/>
        </w:rPr>
        <w:t>فسبح</w:t>
      </w:r>
      <w:r w:rsidR="00773690">
        <w:rPr>
          <w:rFonts w:hint="cs"/>
          <w:rtl/>
        </w:rPr>
        <w:t xml:space="preserve"> </w:t>
      </w:r>
      <w:r w:rsidR="00364140" w:rsidRPr="00364140">
        <w:rPr>
          <w:rFonts w:hint="cs"/>
          <w:rtl/>
        </w:rPr>
        <w:t>،</w:t>
      </w:r>
      <w:r w:rsidR="00773690">
        <w:rPr>
          <w:rFonts w:hint="cs"/>
          <w:rtl/>
        </w:rPr>
        <w:t xml:space="preserve"> </w:t>
      </w:r>
      <w:r w:rsidRPr="000E4D41">
        <w:rPr>
          <w:rFonts w:hint="cs"/>
          <w:rtl/>
        </w:rPr>
        <w:t>فقبض</w:t>
      </w:r>
      <w:r w:rsidRPr="000E4D41">
        <w:rPr>
          <w:rtl/>
        </w:rPr>
        <w:t xml:space="preserve"> </w:t>
      </w:r>
      <w:r w:rsidRPr="000E4D41">
        <w:rPr>
          <w:rFonts w:hint="cs"/>
          <w:rtl/>
        </w:rPr>
        <w:t>عليه</w:t>
      </w:r>
      <w:r w:rsidRPr="000E4D41">
        <w:rPr>
          <w:rtl/>
        </w:rPr>
        <w:t xml:space="preserve"> </w:t>
      </w:r>
      <w:r w:rsidRPr="000E4D41">
        <w:rPr>
          <w:rFonts w:hint="cs"/>
          <w:rtl/>
        </w:rPr>
        <w:t>بعض</w:t>
      </w:r>
      <w:r w:rsidRPr="000E4D41">
        <w:rPr>
          <w:rtl/>
        </w:rPr>
        <w:t xml:space="preserve"> </w:t>
      </w:r>
      <w:r w:rsidRPr="000E4D41">
        <w:rPr>
          <w:rFonts w:hint="cs"/>
          <w:rtl/>
        </w:rPr>
        <w:t>أصحاب</w:t>
      </w:r>
      <w:r w:rsidRPr="000E4D41">
        <w:rPr>
          <w:rtl/>
        </w:rPr>
        <w:t xml:space="preserve"> </w:t>
      </w:r>
      <w:r w:rsidRPr="000E4D41">
        <w:rPr>
          <w:rFonts w:hint="cs"/>
          <w:rtl/>
        </w:rPr>
        <w:t>طاهر</w:t>
      </w:r>
      <w:r w:rsidRPr="000E4D41">
        <w:rPr>
          <w:rtl/>
        </w:rPr>
        <w:t xml:space="preserve"> </w:t>
      </w:r>
      <w:r w:rsidRPr="000E4D41">
        <w:rPr>
          <w:rFonts w:hint="cs"/>
          <w:rtl/>
        </w:rPr>
        <w:t>وأراد</w:t>
      </w:r>
      <w:r w:rsidRPr="000E4D41">
        <w:rPr>
          <w:rtl/>
        </w:rPr>
        <w:t xml:space="preserve"> </w:t>
      </w:r>
      <w:r w:rsidRPr="000E4D41">
        <w:rPr>
          <w:rFonts w:hint="cs"/>
          <w:rtl/>
        </w:rPr>
        <w:t>قتله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فأرغبه</w:t>
      </w:r>
      <w:r w:rsidRPr="000E4D41">
        <w:rPr>
          <w:rtl/>
        </w:rPr>
        <w:t xml:space="preserve"> </w:t>
      </w:r>
      <w:r w:rsidRPr="000E4D41">
        <w:rPr>
          <w:rFonts w:hint="cs"/>
          <w:rtl/>
        </w:rPr>
        <w:t>في</w:t>
      </w:r>
      <w:r w:rsidRPr="000E4D41">
        <w:rPr>
          <w:rtl/>
        </w:rPr>
        <w:t xml:space="preserve"> </w:t>
      </w:r>
      <w:r w:rsidRPr="000E4D41">
        <w:rPr>
          <w:rFonts w:hint="cs"/>
          <w:rtl/>
        </w:rPr>
        <w:t>عشرة</w:t>
      </w:r>
      <w:r w:rsidRPr="000E4D41">
        <w:rPr>
          <w:rtl/>
        </w:rPr>
        <w:t xml:space="preserve"> </w:t>
      </w:r>
      <w:r w:rsidRPr="000E4D41">
        <w:rPr>
          <w:rFonts w:hint="cs"/>
          <w:rtl/>
        </w:rPr>
        <w:t>آلاف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يحملها</w:t>
      </w:r>
      <w:r w:rsidRPr="000E4D41">
        <w:rPr>
          <w:rtl/>
        </w:rPr>
        <w:t xml:space="preserve"> </w:t>
      </w:r>
      <w:r w:rsidRPr="000E4D41">
        <w:rPr>
          <w:rFonts w:hint="cs"/>
          <w:rtl/>
        </w:rPr>
        <w:t>اليه</w:t>
      </w:r>
      <w:r w:rsidRPr="000E4D41">
        <w:rPr>
          <w:rtl/>
        </w:rPr>
        <w:t xml:space="preserve"> </w:t>
      </w:r>
      <w:r w:rsidRPr="000E4D41">
        <w:rPr>
          <w:rFonts w:hint="cs"/>
          <w:rtl/>
        </w:rPr>
        <w:t>في</w:t>
      </w:r>
      <w:r w:rsidRPr="000E4D41">
        <w:rPr>
          <w:rtl/>
        </w:rPr>
        <w:t xml:space="preserve"> </w:t>
      </w:r>
      <w:r w:rsidRPr="000E4D41">
        <w:rPr>
          <w:rFonts w:hint="cs"/>
          <w:rtl/>
        </w:rPr>
        <w:t>صبيحة</w:t>
      </w:r>
      <w:r w:rsidRPr="000E4D41">
        <w:rPr>
          <w:rtl/>
        </w:rPr>
        <w:t xml:space="preserve"> </w:t>
      </w:r>
      <w:r w:rsidRPr="000E4D41">
        <w:rPr>
          <w:rFonts w:hint="cs"/>
          <w:rtl/>
        </w:rPr>
        <w:t>تلك</w:t>
      </w:r>
      <w:r w:rsidRPr="000E4D41">
        <w:rPr>
          <w:rtl/>
        </w:rPr>
        <w:t xml:space="preserve"> </w:t>
      </w:r>
      <w:r w:rsidRPr="000E4D41">
        <w:rPr>
          <w:rFonts w:hint="cs"/>
          <w:rtl/>
        </w:rPr>
        <w:t>الليلة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فأدخلت</w:t>
      </w:r>
      <w:r w:rsidRPr="000E4D41">
        <w:rPr>
          <w:rtl/>
        </w:rPr>
        <w:t xml:space="preserve"> </w:t>
      </w:r>
      <w:r w:rsidRPr="000E4D41">
        <w:rPr>
          <w:rFonts w:hint="cs"/>
          <w:rtl/>
        </w:rPr>
        <w:t>بيتاً</w:t>
      </w:r>
      <w:r w:rsidRPr="000E4D41">
        <w:rPr>
          <w:rtl/>
        </w:rPr>
        <w:t xml:space="preserve"> </w:t>
      </w:r>
      <w:r w:rsidRPr="000E4D41">
        <w:rPr>
          <w:rFonts w:hint="cs"/>
          <w:rtl/>
        </w:rPr>
        <w:t>مظلماً</w:t>
      </w:r>
      <w:r w:rsidRPr="000E4D41">
        <w:rPr>
          <w:rtl/>
        </w:rPr>
        <w:t xml:space="preserve"> </w:t>
      </w:r>
      <w:r w:rsidRPr="000E4D41">
        <w:rPr>
          <w:rFonts w:hint="cs"/>
          <w:rtl/>
        </w:rPr>
        <w:t>فبينا</w:t>
      </w:r>
      <w:r w:rsidRPr="000E4D41">
        <w:rPr>
          <w:rtl/>
        </w:rPr>
        <w:t xml:space="preserve"> </w:t>
      </w:r>
      <w:r w:rsidRPr="000E4D41">
        <w:rPr>
          <w:rFonts w:hint="cs"/>
          <w:rtl/>
        </w:rPr>
        <w:t>أنا</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w:t>
      </w:r>
      <w:r w:rsidRPr="000E4D41">
        <w:rPr>
          <w:rtl/>
        </w:rPr>
        <w:t xml:space="preserve"> </w:t>
      </w:r>
      <w:r w:rsidRPr="000E4D41">
        <w:rPr>
          <w:rFonts w:hint="cs"/>
          <w:rtl/>
        </w:rPr>
        <w:t>رجل</w:t>
      </w:r>
      <w:r w:rsidRPr="000E4D41">
        <w:rPr>
          <w:rtl/>
        </w:rPr>
        <w:t xml:space="preserve"> </w:t>
      </w:r>
      <w:r w:rsidRPr="000E4D41">
        <w:rPr>
          <w:rFonts w:hint="cs"/>
          <w:rtl/>
        </w:rPr>
        <w:t>عُرْيان</w:t>
      </w:r>
      <w:r w:rsidRPr="000E4D41">
        <w:rPr>
          <w:rtl/>
        </w:rPr>
        <w:t xml:space="preserve"> </w:t>
      </w:r>
      <w:r w:rsidRPr="000E4D41">
        <w:rPr>
          <w:rFonts w:hint="cs"/>
          <w:rtl/>
        </w:rPr>
        <w:t>عليه</w:t>
      </w:r>
      <w:r w:rsidRPr="000E4D41">
        <w:rPr>
          <w:rtl/>
        </w:rPr>
        <w:t xml:space="preserve"> </w:t>
      </w:r>
      <w:r w:rsidRPr="000E4D41">
        <w:rPr>
          <w:rFonts w:hint="cs"/>
          <w:rtl/>
        </w:rPr>
        <w:t>سراويل</w:t>
      </w:r>
      <w:r w:rsidRPr="000E4D41">
        <w:rPr>
          <w:rtl/>
        </w:rPr>
        <w:t xml:space="preserve"> </w:t>
      </w:r>
      <w:r w:rsidRPr="000E4D41">
        <w:rPr>
          <w:rFonts w:hint="cs"/>
          <w:rtl/>
        </w:rPr>
        <w:t>وعمامة</w:t>
      </w:r>
      <w:r w:rsidRPr="000E4D41">
        <w:rPr>
          <w:rtl/>
        </w:rPr>
        <w:t xml:space="preserve"> </w:t>
      </w:r>
      <w:r w:rsidRPr="000E4D41">
        <w:rPr>
          <w:rFonts w:hint="cs"/>
          <w:rtl/>
        </w:rPr>
        <w:t>قد</w:t>
      </w:r>
      <w:r w:rsidRPr="000E4D41">
        <w:rPr>
          <w:rtl/>
        </w:rPr>
        <w:t xml:space="preserve"> </w:t>
      </w:r>
      <w:r w:rsidRPr="000E4D41">
        <w:rPr>
          <w:rFonts w:hint="cs"/>
          <w:rtl/>
        </w:rPr>
        <w:t>تلثم</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وعلى</w:t>
      </w:r>
      <w:r w:rsidRPr="000E4D41">
        <w:rPr>
          <w:rtl/>
        </w:rPr>
        <w:t xml:space="preserve"> </w:t>
      </w:r>
      <w:r w:rsidRPr="000E4D41">
        <w:rPr>
          <w:rFonts w:hint="cs"/>
          <w:rtl/>
        </w:rPr>
        <w:t>كتفه</w:t>
      </w:r>
      <w:r w:rsidRPr="000E4D41">
        <w:rPr>
          <w:rtl/>
        </w:rPr>
        <w:t xml:space="preserve"> </w:t>
      </w:r>
      <w:r w:rsidRPr="000E4D41">
        <w:rPr>
          <w:rFonts w:hint="cs"/>
          <w:rtl/>
        </w:rPr>
        <w:t>خرقة</w:t>
      </w:r>
      <w:r w:rsidRPr="000E4D41">
        <w:rPr>
          <w:rtl/>
        </w:rPr>
        <w:t xml:space="preserve"> </w:t>
      </w:r>
      <w:r w:rsidRPr="000E4D41">
        <w:rPr>
          <w:rFonts w:hint="cs"/>
          <w:rtl/>
        </w:rPr>
        <w:t>فجعلوه</w:t>
      </w:r>
      <w:r w:rsidRPr="000E4D41">
        <w:rPr>
          <w:rtl/>
        </w:rPr>
        <w:t xml:space="preserve"> </w:t>
      </w:r>
      <w:r w:rsidRPr="000E4D41">
        <w:rPr>
          <w:rFonts w:hint="cs"/>
          <w:rtl/>
        </w:rPr>
        <w:t>معي</w:t>
      </w:r>
      <w:r w:rsidRPr="000E4D41">
        <w:rPr>
          <w:rtl/>
        </w:rPr>
        <w:t xml:space="preserve"> </w:t>
      </w:r>
      <w:r w:rsidRPr="000E4D41">
        <w:rPr>
          <w:rFonts w:hint="cs"/>
          <w:rtl/>
        </w:rPr>
        <w:t>وتقدموا</w:t>
      </w:r>
      <w:r w:rsidRPr="000E4D41">
        <w:rPr>
          <w:rtl/>
        </w:rPr>
        <w:t xml:space="preserve"> </w:t>
      </w:r>
      <w:r w:rsidRPr="000E4D41">
        <w:rPr>
          <w:rFonts w:hint="cs"/>
          <w:rtl/>
        </w:rPr>
        <w:t>إلى</w:t>
      </w:r>
      <w:r w:rsidRPr="000E4D41">
        <w:rPr>
          <w:rtl/>
        </w:rPr>
        <w:t xml:space="preserve"> </w:t>
      </w:r>
      <w:r w:rsidRPr="000E4D41">
        <w:rPr>
          <w:rFonts w:hint="cs"/>
          <w:rtl/>
        </w:rPr>
        <w:t>من</w:t>
      </w:r>
      <w:r w:rsidRPr="000E4D41">
        <w:rPr>
          <w:rtl/>
        </w:rPr>
        <w:t xml:space="preserve"> </w:t>
      </w:r>
      <w:r w:rsidRPr="000E4D41">
        <w:rPr>
          <w:rFonts w:hint="cs"/>
          <w:rtl/>
        </w:rPr>
        <w:t>في</w:t>
      </w:r>
      <w:r w:rsidRPr="000E4D41">
        <w:rPr>
          <w:rtl/>
        </w:rPr>
        <w:t xml:space="preserve"> </w:t>
      </w:r>
      <w:r w:rsidRPr="000E4D41">
        <w:rPr>
          <w:rFonts w:hint="cs"/>
          <w:rtl/>
        </w:rPr>
        <w:t>الدار</w:t>
      </w:r>
      <w:r w:rsidRPr="000E4D41">
        <w:rPr>
          <w:rtl/>
        </w:rPr>
        <w:t xml:space="preserve"> </w:t>
      </w:r>
      <w:r w:rsidRPr="000E4D41">
        <w:rPr>
          <w:rFonts w:hint="cs"/>
          <w:rtl/>
        </w:rPr>
        <w:t>في</w:t>
      </w:r>
      <w:r w:rsidRPr="000E4D41">
        <w:rPr>
          <w:rtl/>
        </w:rPr>
        <w:t xml:space="preserve"> </w:t>
      </w:r>
      <w:r w:rsidRPr="000E4D41">
        <w:rPr>
          <w:rFonts w:hint="cs"/>
          <w:rtl/>
        </w:rPr>
        <w:t>حفظنا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استقر</w:t>
      </w:r>
      <w:r w:rsidRPr="000E4D41">
        <w:rPr>
          <w:rtl/>
        </w:rPr>
        <w:t xml:space="preserve"> </w:t>
      </w:r>
      <w:r w:rsidRPr="000E4D41">
        <w:rPr>
          <w:rFonts w:hint="cs"/>
          <w:rtl/>
        </w:rPr>
        <w:t>في</w:t>
      </w:r>
      <w:r w:rsidRPr="000E4D41">
        <w:rPr>
          <w:rtl/>
        </w:rPr>
        <w:t xml:space="preserve"> </w:t>
      </w:r>
      <w:r w:rsidRPr="000E4D41">
        <w:rPr>
          <w:rFonts w:hint="cs"/>
          <w:rtl/>
        </w:rPr>
        <w:t>الدار</w:t>
      </w:r>
      <w:r w:rsidRPr="000E4D41">
        <w:rPr>
          <w:rtl/>
        </w:rPr>
        <w:t xml:space="preserve"> </w:t>
      </w:r>
      <w:r w:rsidRPr="000E4D41">
        <w:rPr>
          <w:rFonts w:hint="cs"/>
          <w:rtl/>
        </w:rPr>
        <w:t>حسر</w:t>
      </w:r>
      <w:r w:rsidRPr="000E4D41">
        <w:rPr>
          <w:rtl/>
        </w:rPr>
        <w:t xml:space="preserve"> </w:t>
      </w:r>
      <w:r w:rsidRPr="000E4D41">
        <w:rPr>
          <w:rFonts w:hint="cs"/>
          <w:rtl/>
        </w:rPr>
        <w:t>العمامة</w:t>
      </w:r>
      <w:r w:rsidRPr="000E4D41">
        <w:rPr>
          <w:rtl/>
        </w:rPr>
        <w:t xml:space="preserve"> </w:t>
      </w:r>
      <w:r w:rsidRPr="000E4D41">
        <w:rPr>
          <w:rFonts w:hint="cs"/>
          <w:rtl/>
        </w:rPr>
        <w:t>عن</w:t>
      </w:r>
      <w:r w:rsidRPr="000E4D41">
        <w:rPr>
          <w:rtl/>
        </w:rPr>
        <w:t xml:space="preserve"> </w:t>
      </w:r>
      <w:r w:rsidRPr="000E4D41">
        <w:rPr>
          <w:rFonts w:hint="cs"/>
          <w:rtl/>
        </w:rPr>
        <w:t>وجهه</w:t>
      </w:r>
      <w:r w:rsidRPr="000E4D41">
        <w:rPr>
          <w:rtl/>
        </w:rPr>
        <w:t xml:space="preserve"> </w:t>
      </w:r>
      <w:r w:rsidRPr="000E4D41">
        <w:rPr>
          <w:rFonts w:hint="cs"/>
          <w:rtl/>
        </w:rPr>
        <w:t>فإذا</w:t>
      </w:r>
      <w:r w:rsidRPr="000E4D41">
        <w:rPr>
          <w:rtl/>
        </w:rPr>
        <w:t xml:space="preserve"> </w:t>
      </w:r>
      <w:r w:rsidRPr="000E4D41">
        <w:rPr>
          <w:rFonts w:hint="cs"/>
          <w:rtl/>
        </w:rPr>
        <w:t>هو</w:t>
      </w:r>
      <w:r w:rsidRPr="000E4D41">
        <w:rPr>
          <w:rtl/>
        </w:rPr>
        <w:t xml:space="preserve"> </w:t>
      </w:r>
      <w:r w:rsidRPr="000E4D41">
        <w:rPr>
          <w:rFonts w:hint="cs"/>
          <w:rtl/>
        </w:rPr>
        <w:t>محمد</w:t>
      </w:r>
      <w:r w:rsidRPr="000E4D41">
        <w:rPr>
          <w:rtl/>
        </w:rPr>
        <w:t xml:space="preserve">  </w:t>
      </w:r>
      <w:r w:rsidRPr="000E4D41">
        <w:rPr>
          <w:rFonts w:hint="cs"/>
          <w:rtl/>
        </w:rPr>
        <w:t>فاستعبرت</w:t>
      </w:r>
      <w:r w:rsidRPr="000E4D41">
        <w:rPr>
          <w:rtl/>
        </w:rPr>
        <w:t xml:space="preserve"> </w:t>
      </w:r>
      <w:r w:rsidRPr="000E4D41">
        <w:rPr>
          <w:rFonts w:hint="cs"/>
          <w:rtl/>
        </w:rPr>
        <w:t>واسترجعت</w:t>
      </w:r>
      <w:r w:rsidRPr="000E4D41">
        <w:rPr>
          <w:rtl/>
        </w:rPr>
        <w:t xml:space="preserve"> </w:t>
      </w:r>
      <w:r w:rsidRPr="000E4D41">
        <w:rPr>
          <w:rFonts w:hint="cs"/>
          <w:rtl/>
        </w:rPr>
        <w:t>فيما</w:t>
      </w:r>
      <w:r w:rsidRPr="000E4D41">
        <w:rPr>
          <w:rtl/>
        </w:rPr>
        <w:t xml:space="preserve"> </w:t>
      </w:r>
      <w:r w:rsidRPr="000E4D41">
        <w:rPr>
          <w:rFonts w:hint="cs"/>
          <w:rtl/>
        </w:rPr>
        <w:t>بيني</w:t>
      </w:r>
      <w:r w:rsidRPr="000E4D41">
        <w:rPr>
          <w:rtl/>
        </w:rPr>
        <w:t xml:space="preserve"> </w:t>
      </w:r>
      <w:r w:rsidRPr="000E4D41">
        <w:rPr>
          <w:rFonts w:hint="cs"/>
          <w:rtl/>
        </w:rPr>
        <w:t>وبين</w:t>
      </w:r>
      <w:r w:rsidRPr="000E4D41">
        <w:rPr>
          <w:rtl/>
        </w:rPr>
        <w:t xml:space="preserve"> </w:t>
      </w:r>
      <w:r w:rsidRPr="000E4D41">
        <w:rPr>
          <w:rFonts w:hint="cs"/>
          <w:rtl/>
        </w:rPr>
        <w:t>نفسي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w:t>
      </w:r>
      <w:r w:rsidRPr="000E4D41">
        <w:rPr>
          <w:rtl/>
        </w:rPr>
        <w:t xml:space="preserve"> </w:t>
      </w:r>
      <w:r w:rsidRPr="000E4D41">
        <w:rPr>
          <w:rFonts w:hint="cs"/>
          <w:rtl/>
        </w:rPr>
        <w:t>ينظر</w:t>
      </w:r>
      <w:r w:rsidRPr="000E4D41">
        <w:rPr>
          <w:rtl/>
        </w:rPr>
        <w:t xml:space="preserve"> </w:t>
      </w:r>
      <w:r w:rsidRPr="000E4D41">
        <w:rPr>
          <w:rFonts w:hint="cs"/>
          <w:rtl/>
        </w:rPr>
        <w:t>إليّ</w:t>
      </w:r>
      <w:r>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أيهم</w:t>
      </w:r>
      <w:r w:rsidRPr="000E4D41">
        <w:rPr>
          <w:rtl/>
        </w:rPr>
        <w:t xml:space="preserve"> </w:t>
      </w:r>
      <w:r w:rsidRPr="000E4D41">
        <w:rPr>
          <w:rFonts w:hint="cs"/>
          <w:rtl/>
        </w:rPr>
        <w:t>أنت؟</w:t>
      </w:r>
      <w:r w:rsidRPr="000E4D41">
        <w:rPr>
          <w:rtl/>
        </w:rPr>
        <w:t xml:space="preserve"> </w:t>
      </w:r>
      <w:r w:rsidRPr="000E4D41">
        <w:rPr>
          <w:rFonts w:hint="cs"/>
          <w:rtl/>
        </w:rPr>
        <w:t>قلت</w:t>
      </w:r>
      <w:r w:rsidRPr="000E4D41">
        <w:rPr>
          <w:rtl/>
        </w:rPr>
        <w:t xml:space="preserve">: </w:t>
      </w:r>
      <w:r w:rsidRPr="000E4D41">
        <w:rPr>
          <w:rFonts w:hint="cs"/>
          <w:rtl/>
        </w:rPr>
        <w:t>أنا</w:t>
      </w:r>
      <w:r w:rsidRPr="000E4D41">
        <w:rPr>
          <w:rtl/>
        </w:rPr>
        <w:t xml:space="preserve"> </w:t>
      </w:r>
      <w:r w:rsidRPr="000E4D41">
        <w:rPr>
          <w:rFonts w:hint="cs"/>
          <w:rtl/>
        </w:rPr>
        <w:t>مولاك</w:t>
      </w:r>
      <w:r w:rsidRPr="000E4D41">
        <w:rPr>
          <w:rtl/>
        </w:rPr>
        <w:t xml:space="preserve"> </w:t>
      </w:r>
      <w:r w:rsidRPr="000E4D41">
        <w:rPr>
          <w:rFonts w:hint="cs"/>
          <w:rtl/>
        </w:rPr>
        <w:t>يا</w:t>
      </w:r>
      <w:r w:rsidRPr="000E4D41">
        <w:rPr>
          <w:rtl/>
        </w:rPr>
        <w:t xml:space="preserve"> </w:t>
      </w:r>
      <w:r w:rsidRPr="000E4D41">
        <w:rPr>
          <w:rFonts w:hint="cs"/>
          <w:rtl/>
        </w:rPr>
        <w:t>سيدي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وأي</w:t>
      </w:r>
      <w:r w:rsidRPr="000E4D41">
        <w:rPr>
          <w:rtl/>
        </w:rPr>
        <w:t xml:space="preserve"> </w:t>
      </w:r>
      <w:r w:rsidRPr="000E4D41">
        <w:rPr>
          <w:rFonts w:hint="cs"/>
          <w:rtl/>
        </w:rPr>
        <w:t>الموالي</w:t>
      </w:r>
      <w:r w:rsidRPr="000E4D41">
        <w:rPr>
          <w:rtl/>
        </w:rPr>
        <w:t xml:space="preserve"> </w:t>
      </w:r>
      <w:r w:rsidRPr="000E4D41">
        <w:rPr>
          <w:rFonts w:hint="cs"/>
          <w:rtl/>
        </w:rPr>
        <w:t>أنت؟</w:t>
      </w:r>
      <w:r w:rsidRPr="000E4D41">
        <w:rPr>
          <w:rtl/>
        </w:rPr>
        <w:t xml:space="preserve"> </w:t>
      </w:r>
      <w:r w:rsidRPr="000E4D41">
        <w:rPr>
          <w:rFonts w:hint="cs"/>
          <w:rtl/>
        </w:rPr>
        <w:t>قلت</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سلام</w:t>
      </w:r>
      <w:r w:rsidRPr="000E4D41">
        <w:rPr>
          <w:rtl/>
        </w:rPr>
        <w:t xml:space="preserve"> </w:t>
      </w:r>
      <w:r w:rsidRPr="000E4D41">
        <w:rPr>
          <w:rFonts w:hint="cs"/>
          <w:rtl/>
        </w:rPr>
        <w:t>قال</w:t>
      </w:r>
      <w:r w:rsidRPr="000E4D41">
        <w:rPr>
          <w:rtl/>
        </w:rPr>
        <w:t xml:space="preserve">: </w:t>
      </w:r>
      <w:r w:rsidRPr="000E4D41">
        <w:rPr>
          <w:rFonts w:hint="cs"/>
          <w:rtl/>
        </w:rPr>
        <w:t>أعرفك</w:t>
      </w:r>
      <w:r w:rsidRPr="000E4D41">
        <w:rPr>
          <w:rtl/>
        </w:rPr>
        <w:t xml:space="preserve"> </w:t>
      </w:r>
      <w:r w:rsidRPr="000E4D41">
        <w:rPr>
          <w:rFonts w:hint="cs"/>
          <w:rtl/>
        </w:rPr>
        <w:t>بغير</w:t>
      </w:r>
      <w:r w:rsidRPr="000E4D41">
        <w:rPr>
          <w:rtl/>
        </w:rPr>
        <w:t xml:space="preserve"> </w:t>
      </w:r>
      <w:r w:rsidRPr="000E4D41">
        <w:rPr>
          <w:rFonts w:hint="cs"/>
          <w:rtl/>
        </w:rPr>
        <w:t>هذا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كنت</w:t>
      </w:r>
      <w:r w:rsidRPr="000E4D41">
        <w:rPr>
          <w:rtl/>
        </w:rPr>
        <w:t xml:space="preserve"> </w:t>
      </w:r>
      <w:r w:rsidRPr="000E4D41">
        <w:rPr>
          <w:rFonts w:hint="cs"/>
          <w:rtl/>
        </w:rPr>
        <w:t>تأتيني</w:t>
      </w:r>
      <w:r w:rsidRPr="000E4D41">
        <w:rPr>
          <w:rtl/>
        </w:rPr>
        <w:t xml:space="preserve"> </w:t>
      </w:r>
      <w:r w:rsidRPr="000E4D41">
        <w:rPr>
          <w:rFonts w:hint="cs"/>
          <w:rtl/>
        </w:rPr>
        <w:t>بالرقة</w:t>
      </w:r>
      <w:r w:rsidR="00773690">
        <w:rPr>
          <w:rFonts w:hint="cs"/>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قلت</w:t>
      </w:r>
      <w:r w:rsidRPr="000E4D41">
        <w:rPr>
          <w:rtl/>
        </w:rPr>
        <w:t xml:space="preserve">: </w:t>
      </w:r>
      <w:r w:rsidRPr="000E4D41">
        <w:rPr>
          <w:rFonts w:hint="cs"/>
          <w:rtl/>
        </w:rPr>
        <w:t>لبيك</w:t>
      </w:r>
      <w:r w:rsidRPr="000E4D41">
        <w:rPr>
          <w:rtl/>
        </w:rPr>
        <w:t xml:space="preserve"> </w:t>
      </w:r>
      <w:r w:rsidRPr="000E4D41">
        <w:rPr>
          <w:rFonts w:hint="cs"/>
          <w:rtl/>
        </w:rPr>
        <w:t>يا</w:t>
      </w:r>
      <w:r w:rsidRPr="000E4D41">
        <w:rPr>
          <w:rtl/>
        </w:rPr>
        <w:t xml:space="preserve"> </w:t>
      </w:r>
      <w:r w:rsidRPr="000E4D41">
        <w:rPr>
          <w:rFonts w:hint="cs"/>
          <w:rtl/>
        </w:rPr>
        <w:t>سيدي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00773690">
        <w:rPr>
          <w:rFonts w:hint="cs"/>
          <w:rtl/>
        </w:rPr>
        <w:t>أ</w:t>
      </w:r>
      <w:r w:rsidRPr="000E4D41">
        <w:rPr>
          <w:rFonts w:hint="cs"/>
          <w:rtl/>
        </w:rPr>
        <w:t>دْنُ</w:t>
      </w:r>
      <w:r w:rsidRPr="000E4D41">
        <w:rPr>
          <w:rtl/>
        </w:rPr>
        <w:t xml:space="preserve"> </w:t>
      </w:r>
      <w:r w:rsidRPr="000E4D41">
        <w:rPr>
          <w:rFonts w:hint="cs"/>
          <w:rtl/>
        </w:rPr>
        <w:t>مني</w:t>
      </w:r>
      <w:r w:rsidRPr="000E4D41">
        <w:rPr>
          <w:rtl/>
        </w:rPr>
        <w:t xml:space="preserve"> </w:t>
      </w:r>
      <w:r w:rsidRPr="000E4D41">
        <w:rPr>
          <w:rFonts w:hint="cs"/>
          <w:rtl/>
        </w:rPr>
        <w:t>وضُمَّني</w:t>
      </w:r>
      <w:r w:rsidRPr="000E4D41">
        <w:rPr>
          <w:rtl/>
        </w:rPr>
        <w:t xml:space="preserve"> </w:t>
      </w:r>
      <w:r w:rsidRPr="000E4D41">
        <w:rPr>
          <w:rFonts w:hint="cs"/>
          <w:rtl/>
        </w:rPr>
        <w:t>إليك</w:t>
      </w:r>
      <w:r w:rsidRPr="000E4D41">
        <w:rPr>
          <w:rtl/>
        </w:rPr>
        <w:t xml:space="preserve"> </w:t>
      </w:r>
      <w:r w:rsidRPr="000E4D41">
        <w:rPr>
          <w:rFonts w:hint="cs"/>
          <w:rtl/>
        </w:rPr>
        <w:t>فإني</w:t>
      </w:r>
      <w:r w:rsidRPr="000E4D41">
        <w:rPr>
          <w:rtl/>
        </w:rPr>
        <w:t xml:space="preserve"> </w:t>
      </w:r>
      <w:r w:rsidRPr="000E4D41">
        <w:rPr>
          <w:rFonts w:hint="cs"/>
          <w:rtl/>
        </w:rPr>
        <w:t>أجد</w:t>
      </w:r>
      <w:r w:rsidRPr="000E4D41">
        <w:rPr>
          <w:rtl/>
        </w:rPr>
        <w:t xml:space="preserve"> </w:t>
      </w:r>
      <w:r w:rsidRPr="000E4D41">
        <w:rPr>
          <w:rFonts w:hint="cs"/>
          <w:rtl/>
        </w:rPr>
        <w:t>وَحشة</w:t>
      </w:r>
      <w:r w:rsidRPr="000E4D41">
        <w:rPr>
          <w:rtl/>
        </w:rPr>
        <w:t xml:space="preserve"> </w:t>
      </w:r>
      <w:r w:rsidRPr="000E4D41">
        <w:rPr>
          <w:rFonts w:hint="cs"/>
          <w:rtl/>
        </w:rPr>
        <w:t>شديدة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فضممته</w:t>
      </w:r>
      <w:r w:rsidRPr="000E4D41">
        <w:rPr>
          <w:rtl/>
        </w:rPr>
        <w:t xml:space="preserve"> </w:t>
      </w:r>
      <w:r w:rsidRPr="000E4D41">
        <w:rPr>
          <w:rFonts w:hint="cs"/>
          <w:rtl/>
        </w:rPr>
        <w:t>إليَّ</w:t>
      </w:r>
      <w:r w:rsidRPr="000E4D41">
        <w:rPr>
          <w:rtl/>
        </w:rPr>
        <w:t xml:space="preserve"> </w:t>
      </w:r>
      <w:r w:rsidRPr="000E4D41">
        <w:rPr>
          <w:rFonts w:hint="cs"/>
          <w:rtl/>
        </w:rPr>
        <w:t>فإذا</w:t>
      </w:r>
      <w:r w:rsidRPr="000E4D41">
        <w:rPr>
          <w:rtl/>
        </w:rPr>
        <w:t xml:space="preserve"> </w:t>
      </w:r>
      <w:r w:rsidRPr="000E4D41">
        <w:rPr>
          <w:rFonts w:hint="cs"/>
          <w:rtl/>
        </w:rPr>
        <w:t>قلبه</w:t>
      </w:r>
      <w:r w:rsidRPr="000E4D41">
        <w:rPr>
          <w:rtl/>
        </w:rPr>
        <w:t xml:space="preserve"> </w:t>
      </w:r>
      <w:r w:rsidRPr="000E4D41">
        <w:rPr>
          <w:rFonts w:hint="cs"/>
          <w:rtl/>
        </w:rPr>
        <w:t>يخفق</w:t>
      </w:r>
      <w:r w:rsidRPr="000E4D41">
        <w:rPr>
          <w:rtl/>
        </w:rPr>
        <w:t xml:space="preserve"> </w:t>
      </w:r>
      <w:r w:rsidRPr="000E4D41">
        <w:rPr>
          <w:rFonts w:hint="cs"/>
          <w:rtl/>
        </w:rPr>
        <w:t>خفقاناً</w:t>
      </w:r>
      <w:r w:rsidRPr="000E4D41">
        <w:rPr>
          <w:rtl/>
        </w:rPr>
        <w:t xml:space="preserve"> </w:t>
      </w:r>
      <w:r w:rsidRPr="000E4D41">
        <w:rPr>
          <w:rFonts w:hint="cs"/>
          <w:rtl/>
        </w:rPr>
        <w:t>شديداً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أخبرْني</w:t>
      </w:r>
      <w:r w:rsidRPr="000E4D41">
        <w:rPr>
          <w:rtl/>
        </w:rPr>
        <w:t xml:space="preserve"> </w:t>
      </w:r>
      <w:r w:rsidRPr="000E4D41">
        <w:rPr>
          <w:rFonts w:hint="cs"/>
          <w:rtl/>
        </w:rPr>
        <w:t>عن</w:t>
      </w:r>
      <w:r w:rsidRPr="000E4D41">
        <w:rPr>
          <w:rtl/>
        </w:rPr>
        <w:t xml:space="preserve"> </w:t>
      </w:r>
      <w:r w:rsidRPr="000E4D41">
        <w:rPr>
          <w:rFonts w:hint="cs"/>
          <w:rtl/>
        </w:rPr>
        <w:t>أخي</w:t>
      </w:r>
      <w:r w:rsidRPr="000E4D41">
        <w:rPr>
          <w:rtl/>
        </w:rPr>
        <w:t xml:space="preserve"> </w:t>
      </w:r>
      <w:r w:rsidRPr="000E4D41">
        <w:rPr>
          <w:rFonts w:hint="cs"/>
          <w:rtl/>
        </w:rPr>
        <w:t>المأمون</w:t>
      </w:r>
      <w:r w:rsidRPr="000E4D41">
        <w:rPr>
          <w:rtl/>
        </w:rPr>
        <w:t xml:space="preserve"> </w:t>
      </w:r>
      <w:r w:rsidRPr="000E4D41">
        <w:rPr>
          <w:rFonts w:hint="cs"/>
          <w:rtl/>
        </w:rPr>
        <w:t>أحيُّ</w:t>
      </w:r>
      <w:r w:rsidRPr="000E4D41">
        <w:rPr>
          <w:rtl/>
        </w:rPr>
        <w:t xml:space="preserve"> </w:t>
      </w:r>
      <w:r w:rsidRPr="000E4D41">
        <w:rPr>
          <w:rFonts w:hint="cs"/>
          <w:rtl/>
        </w:rPr>
        <w:t>هو؟</w:t>
      </w:r>
      <w:r w:rsidRPr="000E4D41">
        <w:rPr>
          <w:rtl/>
        </w:rPr>
        <w:t xml:space="preserve"> </w:t>
      </w:r>
      <w:r w:rsidRPr="000E4D41">
        <w:rPr>
          <w:rFonts w:hint="cs"/>
          <w:rtl/>
        </w:rPr>
        <w:t>قلت</w:t>
      </w:r>
      <w:r w:rsidRPr="000E4D41">
        <w:rPr>
          <w:rtl/>
        </w:rPr>
        <w:t xml:space="preserve"> </w:t>
      </w:r>
      <w:r w:rsidRPr="000E4D41">
        <w:rPr>
          <w:rFonts w:hint="cs"/>
          <w:rtl/>
        </w:rPr>
        <w:t>له</w:t>
      </w:r>
      <w:r w:rsidRPr="000E4D41">
        <w:rPr>
          <w:rtl/>
        </w:rPr>
        <w:t xml:space="preserve">: </w:t>
      </w:r>
      <w:r w:rsidRPr="000E4D41">
        <w:rPr>
          <w:rFonts w:hint="cs"/>
          <w:rtl/>
        </w:rPr>
        <w:t>فهذا</w:t>
      </w:r>
      <w:r w:rsidRPr="000E4D41">
        <w:rPr>
          <w:rtl/>
        </w:rPr>
        <w:t xml:space="preserve"> </w:t>
      </w:r>
      <w:r w:rsidRPr="000E4D41">
        <w:rPr>
          <w:rFonts w:hint="cs"/>
          <w:rtl/>
        </w:rPr>
        <w:t>القتال</w:t>
      </w:r>
      <w:r w:rsidRPr="000E4D41">
        <w:rPr>
          <w:rtl/>
        </w:rPr>
        <w:t xml:space="preserve"> </w:t>
      </w:r>
      <w:r w:rsidRPr="000E4D41">
        <w:rPr>
          <w:rFonts w:hint="cs"/>
          <w:rtl/>
        </w:rPr>
        <w:t>عمن</w:t>
      </w:r>
      <w:r w:rsidRPr="000E4D41">
        <w:rPr>
          <w:rtl/>
        </w:rPr>
        <w:t xml:space="preserve"> </w:t>
      </w:r>
      <w:r w:rsidRPr="000E4D41">
        <w:rPr>
          <w:rFonts w:hint="cs"/>
          <w:rtl/>
        </w:rPr>
        <w:t>إذن</w:t>
      </w:r>
      <w:r w:rsidR="00773690">
        <w:rPr>
          <w:rFonts w:hint="cs"/>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قبحهم</w:t>
      </w:r>
      <w:r w:rsidRPr="000E4D41">
        <w:rPr>
          <w:rtl/>
        </w:rPr>
        <w:t xml:space="preserve"> </w:t>
      </w:r>
      <w:r w:rsidRPr="000E4D41">
        <w:rPr>
          <w:rFonts w:hint="cs"/>
          <w:rtl/>
        </w:rPr>
        <w:t>الله</w:t>
      </w:r>
      <w:r w:rsidRPr="000E4D41">
        <w:rPr>
          <w:rtl/>
        </w:rPr>
        <w:t xml:space="preserve"> </w:t>
      </w:r>
      <w:r w:rsidRPr="000E4D41">
        <w:rPr>
          <w:rFonts w:hint="cs"/>
          <w:rtl/>
        </w:rPr>
        <w:t>ذكروا</w:t>
      </w:r>
      <w:r w:rsidRPr="000E4D41">
        <w:rPr>
          <w:rtl/>
        </w:rPr>
        <w:t xml:space="preserve"> </w:t>
      </w:r>
      <w:r w:rsidRPr="000E4D41">
        <w:rPr>
          <w:rFonts w:hint="cs"/>
          <w:rtl/>
        </w:rPr>
        <w:t>أنه</w:t>
      </w:r>
      <w:r w:rsidRPr="000E4D41">
        <w:rPr>
          <w:rtl/>
        </w:rPr>
        <w:t xml:space="preserve"> </w:t>
      </w:r>
      <w:r w:rsidRPr="000E4D41">
        <w:rPr>
          <w:rFonts w:hint="cs"/>
          <w:rtl/>
        </w:rPr>
        <w:t>مات</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قبح</w:t>
      </w:r>
      <w:r w:rsidRPr="000E4D41">
        <w:rPr>
          <w:rtl/>
        </w:rPr>
        <w:t xml:space="preserve"> </w:t>
      </w:r>
      <w:r w:rsidRPr="000E4D41">
        <w:rPr>
          <w:rFonts w:hint="cs"/>
          <w:rtl/>
        </w:rPr>
        <w:t>الله</w:t>
      </w:r>
      <w:r w:rsidRPr="000E4D41">
        <w:rPr>
          <w:rtl/>
        </w:rPr>
        <w:t xml:space="preserve"> </w:t>
      </w:r>
      <w:r w:rsidRPr="000E4D41">
        <w:rPr>
          <w:rFonts w:hint="cs"/>
          <w:rtl/>
        </w:rPr>
        <w:t>وزراءك</w:t>
      </w:r>
      <w:r w:rsidRPr="000E4D41">
        <w:rPr>
          <w:rtl/>
        </w:rPr>
        <w:t xml:space="preserve"> </w:t>
      </w:r>
      <w:r w:rsidRPr="000E4D41">
        <w:rPr>
          <w:rFonts w:hint="cs"/>
          <w:rtl/>
        </w:rPr>
        <w:t>فهم</w:t>
      </w:r>
      <w:r w:rsidRPr="000E4D41">
        <w:rPr>
          <w:rtl/>
        </w:rPr>
        <w:t xml:space="preserve"> </w:t>
      </w:r>
      <w:r w:rsidRPr="000E4D41">
        <w:rPr>
          <w:rFonts w:hint="cs"/>
          <w:rtl/>
        </w:rPr>
        <w:t>أوردوك</w:t>
      </w:r>
      <w:r w:rsidRPr="000E4D41">
        <w:rPr>
          <w:rtl/>
        </w:rPr>
        <w:t xml:space="preserve"> </w:t>
      </w:r>
      <w:r w:rsidRPr="000E4D41">
        <w:rPr>
          <w:rFonts w:hint="cs"/>
          <w:rtl/>
        </w:rPr>
        <w:t>هذا</w:t>
      </w:r>
      <w:r w:rsidRPr="000E4D41">
        <w:rPr>
          <w:rtl/>
        </w:rPr>
        <w:t xml:space="preserve"> </w:t>
      </w:r>
      <w:r w:rsidRPr="000E4D41">
        <w:rPr>
          <w:rFonts w:hint="cs"/>
          <w:rtl/>
        </w:rPr>
        <w:t>المورد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أحمد</w:t>
      </w:r>
      <w:r w:rsidRPr="000E4D41">
        <w:rPr>
          <w:rtl/>
        </w:rPr>
        <w:t xml:space="preserve"> </w:t>
      </w:r>
      <w:r w:rsidRPr="000E4D41">
        <w:rPr>
          <w:rFonts w:hint="cs"/>
          <w:rtl/>
        </w:rPr>
        <w:t>ليس</w:t>
      </w:r>
      <w:r w:rsidRPr="000E4D41">
        <w:rPr>
          <w:rtl/>
        </w:rPr>
        <w:t xml:space="preserve"> </w:t>
      </w:r>
      <w:r w:rsidRPr="000E4D41">
        <w:rPr>
          <w:rFonts w:hint="cs"/>
          <w:rtl/>
        </w:rPr>
        <w:t>هذا</w:t>
      </w:r>
      <w:r w:rsidRPr="000E4D41">
        <w:rPr>
          <w:rtl/>
        </w:rPr>
        <w:t xml:space="preserve"> </w:t>
      </w:r>
      <w:r w:rsidRPr="000E4D41">
        <w:rPr>
          <w:rFonts w:hint="cs"/>
          <w:rtl/>
        </w:rPr>
        <w:t>موضع</w:t>
      </w:r>
      <w:r w:rsidRPr="000E4D41">
        <w:rPr>
          <w:rtl/>
        </w:rPr>
        <w:t xml:space="preserve"> </w:t>
      </w:r>
      <w:r w:rsidRPr="000E4D41">
        <w:rPr>
          <w:rFonts w:hint="cs"/>
          <w:rtl/>
        </w:rPr>
        <w:t>عتاب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تقل</w:t>
      </w:r>
      <w:r w:rsidRPr="000E4D41">
        <w:rPr>
          <w:rtl/>
        </w:rPr>
        <w:t xml:space="preserve"> </w:t>
      </w:r>
      <w:r w:rsidRPr="000E4D41">
        <w:rPr>
          <w:rFonts w:hint="cs"/>
          <w:rtl/>
        </w:rPr>
        <w:t>في</w:t>
      </w:r>
      <w:r w:rsidRPr="000E4D41">
        <w:rPr>
          <w:rtl/>
        </w:rPr>
        <w:t xml:space="preserve"> </w:t>
      </w:r>
      <w:r w:rsidRPr="000E4D41">
        <w:rPr>
          <w:rFonts w:hint="cs"/>
          <w:rtl/>
        </w:rPr>
        <w:t>وزرائي</w:t>
      </w:r>
      <w:r w:rsidRPr="000E4D41">
        <w:rPr>
          <w:rtl/>
        </w:rPr>
        <w:t xml:space="preserve"> </w:t>
      </w:r>
      <w:r w:rsidRPr="000E4D41">
        <w:rPr>
          <w:rFonts w:hint="cs"/>
          <w:rtl/>
        </w:rPr>
        <w:t>إلا</w:t>
      </w:r>
      <w:r w:rsidRPr="000E4D41">
        <w:rPr>
          <w:rtl/>
        </w:rPr>
        <w:t xml:space="preserve"> </w:t>
      </w:r>
      <w:r w:rsidRPr="000E4D41">
        <w:rPr>
          <w:rFonts w:hint="cs"/>
          <w:rtl/>
        </w:rPr>
        <w:t>خيراً</w:t>
      </w:r>
      <w:r w:rsidRPr="000E4D41">
        <w:rPr>
          <w:rtl/>
        </w:rPr>
        <w:t xml:space="preserve"> </w:t>
      </w:r>
      <w:r w:rsidRPr="000E4D41">
        <w:rPr>
          <w:rFonts w:hint="cs"/>
          <w:rtl/>
        </w:rPr>
        <w:t>فما</w:t>
      </w:r>
      <w:r w:rsidRPr="000E4D41">
        <w:rPr>
          <w:rtl/>
        </w:rPr>
        <w:t xml:space="preserve"> </w:t>
      </w:r>
      <w:r w:rsidRPr="000E4D41">
        <w:rPr>
          <w:rFonts w:hint="cs"/>
          <w:rtl/>
        </w:rPr>
        <w:t>لهم</w:t>
      </w:r>
      <w:r w:rsidRPr="000E4D41">
        <w:rPr>
          <w:rtl/>
        </w:rPr>
        <w:t xml:space="preserve"> </w:t>
      </w:r>
      <w:r w:rsidRPr="000E4D41">
        <w:rPr>
          <w:rFonts w:hint="cs"/>
          <w:rtl/>
        </w:rPr>
        <w:t>ذنب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ولست</w:t>
      </w:r>
      <w:r w:rsidRPr="000E4D41">
        <w:rPr>
          <w:rtl/>
        </w:rPr>
        <w:t xml:space="preserve"> </w:t>
      </w:r>
      <w:r w:rsidRPr="000E4D41">
        <w:rPr>
          <w:rFonts w:hint="cs"/>
          <w:rtl/>
        </w:rPr>
        <w:t>بأول</w:t>
      </w:r>
      <w:r w:rsidRPr="000E4D41">
        <w:rPr>
          <w:rtl/>
        </w:rPr>
        <w:t xml:space="preserve"> </w:t>
      </w:r>
      <w:r w:rsidRPr="000E4D41">
        <w:rPr>
          <w:rFonts w:hint="cs"/>
          <w:rtl/>
        </w:rPr>
        <w:t>من</w:t>
      </w:r>
      <w:r w:rsidRPr="000E4D41">
        <w:rPr>
          <w:rtl/>
        </w:rPr>
        <w:t xml:space="preserve"> </w:t>
      </w:r>
      <w:r w:rsidRPr="000E4D41">
        <w:rPr>
          <w:rFonts w:hint="cs"/>
          <w:rtl/>
        </w:rPr>
        <w:t>طلب</w:t>
      </w:r>
      <w:r w:rsidRPr="000E4D41">
        <w:rPr>
          <w:rtl/>
        </w:rPr>
        <w:t xml:space="preserve"> </w:t>
      </w:r>
      <w:r w:rsidRPr="000E4D41">
        <w:rPr>
          <w:rFonts w:hint="cs"/>
          <w:rtl/>
        </w:rPr>
        <w:t>أمراً</w:t>
      </w:r>
      <w:r w:rsidRPr="000E4D41">
        <w:rPr>
          <w:rtl/>
        </w:rPr>
        <w:t xml:space="preserve"> </w:t>
      </w:r>
      <w:r w:rsidRPr="000E4D41">
        <w:rPr>
          <w:rFonts w:hint="cs"/>
          <w:rtl/>
        </w:rPr>
        <w:t>فلم</w:t>
      </w:r>
      <w:r w:rsidRPr="000E4D41">
        <w:rPr>
          <w:rtl/>
        </w:rPr>
        <w:t xml:space="preserve"> </w:t>
      </w:r>
      <w:r w:rsidRPr="000E4D41">
        <w:rPr>
          <w:rFonts w:hint="cs"/>
          <w:rtl/>
        </w:rPr>
        <w:t>يقدر</w:t>
      </w:r>
      <w:r w:rsidRPr="000E4D41">
        <w:rPr>
          <w:rtl/>
        </w:rPr>
        <w:t xml:space="preserve"> </w:t>
      </w:r>
      <w:r w:rsidRPr="000E4D41">
        <w:rPr>
          <w:rFonts w:hint="cs"/>
          <w:rtl/>
        </w:rPr>
        <w:t>عليه</w:t>
      </w:r>
      <w:r w:rsidR="00773690">
        <w:rPr>
          <w:rFonts w:hint="cs"/>
          <w:rtl/>
        </w:rPr>
        <w:t xml:space="preserve"> </w:t>
      </w:r>
      <w:r w:rsidR="00364140" w:rsidRPr="00364140">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ألبس</w:t>
      </w:r>
      <w:r w:rsidRPr="000E4D41">
        <w:rPr>
          <w:rtl/>
        </w:rPr>
        <w:t xml:space="preserve"> </w:t>
      </w:r>
      <w:r w:rsidRPr="000E4D41">
        <w:rPr>
          <w:rFonts w:hint="cs"/>
          <w:rtl/>
        </w:rPr>
        <w:t>إزاري</w:t>
      </w:r>
      <w:r w:rsidRPr="000E4D41">
        <w:rPr>
          <w:rtl/>
        </w:rPr>
        <w:t xml:space="preserve"> </w:t>
      </w:r>
      <w:r w:rsidRPr="000E4D41">
        <w:rPr>
          <w:rFonts w:hint="cs"/>
          <w:rtl/>
        </w:rPr>
        <w:t>هذا</w:t>
      </w:r>
      <w:r w:rsidRPr="000E4D41">
        <w:rPr>
          <w:rtl/>
        </w:rPr>
        <w:t xml:space="preserve"> </w:t>
      </w:r>
      <w:r w:rsidRPr="000E4D41">
        <w:rPr>
          <w:rFonts w:hint="cs"/>
          <w:rtl/>
        </w:rPr>
        <w:t>وارمِ</w:t>
      </w:r>
      <w:r w:rsidRPr="000E4D41">
        <w:rPr>
          <w:rtl/>
        </w:rPr>
        <w:t xml:space="preserve"> </w:t>
      </w:r>
      <w:r w:rsidRPr="000E4D41">
        <w:rPr>
          <w:rFonts w:hint="cs"/>
          <w:rtl/>
        </w:rPr>
        <w:t>بهذه</w:t>
      </w:r>
      <w:r w:rsidRPr="000E4D41">
        <w:rPr>
          <w:rtl/>
        </w:rPr>
        <w:t xml:space="preserve"> </w:t>
      </w:r>
      <w:r w:rsidRPr="000E4D41">
        <w:rPr>
          <w:rFonts w:hint="cs"/>
          <w:rtl/>
        </w:rPr>
        <w:t>الخرقة</w:t>
      </w:r>
      <w:r w:rsidRPr="000E4D41">
        <w:rPr>
          <w:rtl/>
        </w:rPr>
        <w:t xml:space="preserve"> </w:t>
      </w:r>
      <w:r w:rsidRPr="000E4D41">
        <w:rPr>
          <w:rFonts w:hint="cs"/>
          <w:rtl/>
        </w:rPr>
        <w:t>التي</w:t>
      </w:r>
      <w:r w:rsidRPr="000E4D41">
        <w:rPr>
          <w:rtl/>
        </w:rPr>
        <w:t xml:space="preserve"> </w:t>
      </w:r>
      <w:r w:rsidRPr="000E4D41">
        <w:rPr>
          <w:rFonts w:hint="cs"/>
          <w:rtl/>
        </w:rPr>
        <w:t>عليك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أحمد</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حاله</w:t>
      </w:r>
      <w:r w:rsidRPr="000E4D41">
        <w:rPr>
          <w:rtl/>
        </w:rPr>
        <w:t xml:space="preserve"> </w:t>
      </w:r>
      <w:r w:rsidRPr="000E4D41">
        <w:rPr>
          <w:rFonts w:hint="cs"/>
          <w:rtl/>
        </w:rPr>
        <w:t>مثل</w:t>
      </w:r>
      <w:r w:rsidRPr="000E4D41">
        <w:rPr>
          <w:rtl/>
        </w:rPr>
        <w:t xml:space="preserve"> </w:t>
      </w:r>
      <w:r w:rsidRPr="000E4D41">
        <w:rPr>
          <w:rFonts w:hint="cs"/>
          <w:rtl/>
        </w:rPr>
        <w:t>حالي</w:t>
      </w:r>
      <w:r w:rsidRPr="000E4D41">
        <w:rPr>
          <w:rtl/>
        </w:rPr>
        <w:t xml:space="preserve"> </w:t>
      </w:r>
      <w:r w:rsidRPr="000E4D41">
        <w:rPr>
          <w:rFonts w:hint="cs"/>
          <w:rtl/>
        </w:rPr>
        <w:t>فهذه</w:t>
      </w:r>
      <w:r w:rsidRPr="000E4D41">
        <w:rPr>
          <w:rtl/>
        </w:rPr>
        <w:t xml:space="preserve"> </w:t>
      </w:r>
      <w:r w:rsidRPr="000E4D41">
        <w:rPr>
          <w:rFonts w:hint="cs"/>
          <w:rtl/>
        </w:rPr>
        <w:t>له</w:t>
      </w:r>
      <w:r w:rsidRPr="000E4D41">
        <w:rPr>
          <w:rtl/>
        </w:rPr>
        <w:t xml:space="preserve"> </w:t>
      </w:r>
      <w:r w:rsidRPr="000E4D41">
        <w:rPr>
          <w:rFonts w:hint="cs"/>
          <w:rtl/>
        </w:rPr>
        <w:t>كثير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أحمد</w:t>
      </w:r>
      <w:r w:rsidRPr="000E4D41">
        <w:rPr>
          <w:rtl/>
        </w:rPr>
        <w:t xml:space="preserve"> </w:t>
      </w:r>
      <w:r w:rsidRPr="000E4D41">
        <w:rPr>
          <w:rFonts w:hint="cs"/>
          <w:rtl/>
        </w:rPr>
        <w:t>ما</w:t>
      </w:r>
      <w:r w:rsidRPr="000E4D41">
        <w:rPr>
          <w:rtl/>
        </w:rPr>
        <w:t xml:space="preserve"> </w:t>
      </w:r>
      <w:r w:rsidRPr="000E4D41">
        <w:rPr>
          <w:rFonts w:hint="cs"/>
          <w:rtl/>
        </w:rPr>
        <w:t>أشك</w:t>
      </w:r>
      <w:r w:rsidRPr="000E4D41">
        <w:rPr>
          <w:rtl/>
        </w:rPr>
        <w:t xml:space="preserve"> </w:t>
      </w:r>
      <w:r w:rsidRPr="000E4D41">
        <w:rPr>
          <w:rFonts w:hint="cs"/>
          <w:rtl/>
        </w:rPr>
        <w:t>أنهم</w:t>
      </w:r>
      <w:r w:rsidRPr="000E4D41">
        <w:rPr>
          <w:rtl/>
        </w:rPr>
        <w:t xml:space="preserve"> </w:t>
      </w:r>
      <w:r w:rsidRPr="000E4D41">
        <w:rPr>
          <w:rFonts w:hint="cs"/>
          <w:rtl/>
        </w:rPr>
        <w:t>سيحملونني</w:t>
      </w:r>
      <w:r w:rsidRPr="000E4D41">
        <w:rPr>
          <w:rtl/>
        </w:rPr>
        <w:t xml:space="preserve"> </w:t>
      </w:r>
      <w:r w:rsidRPr="000E4D41">
        <w:rPr>
          <w:rFonts w:hint="cs"/>
          <w:rtl/>
        </w:rPr>
        <w:t>الى</w:t>
      </w:r>
      <w:r w:rsidRPr="000E4D41">
        <w:rPr>
          <w:rtl/>
        </w:rPr>
        <w:t xml:space="preserve"> </w:t>
      </w:r>
      <w:r w:rsidRPr="000E4D41">
        <w:rPr>
          <w:rFonts w:hint="cs"/>
          <w:rtl/>
        </w:rPr>
        <w:t>أخي</w:t>
      </w:r>
      <w:r w:rsidRPr="000E4D41">
        <w:rPr>
          <w:rtl/>
        </w:rPr>
        <w:t xml:space="preserve"> </w:t>
      </w:r>
      <w:r w:rsidRPr="000E4D41">
        <w:rPr>
          <w:rFonts w:hint="cs"/>
          <w:rtl/>
        </w:rPr>
        <w:t>أفَترى</w:t>
      </w:r>
      <w:r w:rsidRPr="000E4D41">
        <w:rPr>
          <w:rtl/>
        </w:rPr>
        <w:t xml:space="preserve"> </w:t>
      </w:r>
      <w:r w:rsidRPr="000E4D41">
        <w:rPr>
          <w:rFonts w:hint="cs"/>
          <w:rtl/>
        </w:rPr>
        <w:t>أخي</w:t>
      </w:r>
      <w:r w:rsidRPr="000E4D41">
        <w:rPr>
          <w:rtl/>
        </w:rPr>
        <w:t xml:space="preserve"> </w:t>
      </w:r>
      <w:r w:rsidRPr="000E4D41">
        <w:rPr>
          <w:rFonts w:hint="cs"/>
          <w:rtl/>
        </w:rPr>
        <w:t>قاتلي؟</w:t>
      </w:r>
      <w:r w:rsidRPr="000E4D41">
        <w:rPr>
          <w:rtl/>
        </w:rPr>
        <w:t xml:space="preserve"> </w:t>
      </w:r>
      <w:r w:rsidRPr="000E4D41">
        <w:rPr>
          <w:rFonts w:hint="cs"/>
          <w:rtl/>
        </w:rPr>
        <w:t>قلت</w:t>
      </w:r>
      <w:r w:rsidRPr="000E4D41">
        <w:rPr>
          <w:rtl/>
        </w:rPr>
        <w:t xml:space="preserve">: </w:t>
      </w:r>
      <w:r w:rsidRPr="000E4D41">
        <w:rPr>
          <w:rFonts w:hint="cs"/>
          <w:rtl/>
        </w:rPr>
        <w:t>كلا</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الرحم</w:t>
      </w:r>
      <w:r w:rsidRPr="000E4D41">
        <w:rPr>
          <w:rtl/>
        </w:rPr>
        <w:t xml:space="preserve"> </w:t>
      </w:r>
      <w:r w:rsidRPr="000E4D41">
        <w:rPr>
          <w:rFonts w:hint="cs"/>
          <w:rtl/>
        </w:rPr>
        <w:t>ستعطفه</w:t>
      </w:r>
      <w:r w:rsidRPr="000E4D41">
        <w:rPr>
          <w:rtl/>
        </w:rPr>
        <w:t xml:space="preserve"> </w:t>
      </w:r>
      <w:r w:rsidRPr="000E4D41">
        <w:rPr>
          <w:rFonts w:hint="cs"/>
          <w:rtl/>
        </w:rPr>
        <w:t>عليك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هيهات</w:t>
      </w:r>
      <w:r w:rsidRPr="000E4D41">
        <w:rPr>
          <w:rtl/>
        </w:rPr>
        <w:t xml:space="preserve"> ! </w:t>
      </w:r>
      <w:r w:rsidRPr="000E4D41">
        <w:rPr>
          <w:rFonts w:hint="cs"/>
          <w:rtl/>
        </w:rPr>
        <w:t>المُلْكُ</w:t>
      </w:r>
      <w:r w:rsidRPr="000E4D41">
        <w:rPr>
          <w:rtl/>
        </w:rPr>
        <w:t xml:space="preserve"> </w:t>
      </w:r>
      <w:r w:rsidRPr="000E4D41">
        <w:rPr>
          <w:rFonts w:hint="cs"/>
          <w:rtl/>
        </w:rPr>
        <w:t>عقيم</w:t>
      </w:r>
      <w:r w:rsidRPr="000E4D41">
        <w:rPr>
          <w:rtl/>
        </w:rPr>
        <w:t xml:space="preserve"> </w:t>
      </w:r>
      <w:r w:rsidRPr="000E4D41">
        <w:rPr>
          <w:rFonts w:hint="cs"/>
          <w:rtl/>
        </w:rPr>
        <w:t>لا</w:t>
      </w:r>
      <w:r w:rsidRPr="000E4D41">
        <w:rPr>
          <w:rtl/>
        </w:rPr>
        <w:t xml:space="preserve"> </w:t>
      </w:r>
      <w:r w:rsidRPr="000E4D41">
        <w:rPr>
          <w:rFonts w:hint="cs"/>
          <w:rtl/>
        </w:rPr>
        <w:t>رحم</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أمان</w:t>
      </w:r>
      <w:r w:rsidRPr="000E4D41">
        <w:rPr>
          <w:rtl/>
        </w:rPr>
        <w:t xml:space="preserve"> </w:t>
      </w:r>
      <w:r w:rsidRPr="000E4D41">
        <w:rPr>
          <w:rFonts w:hint="cs"/>
          <w:rtl/>
        </w:rPr>
        <w:t>هرثمة</w:t>
      </w:r>
      <w:r w:rsidRPr="000E4D41">
        <w:rPr>
          <w:rtl/>
        </w:rPr>
        <w:t xml:space="preserve"> </w:t>
      </w:r>
      <w:r w:rsidRPr="000E4D41">
        <w:rPr>
          <w:rFonts w:hint="cs"/>
          <w:rtl/>
        </w:rPr>
        <w:t>أمانُ</w:t>
      </w:r>
      <w:r w:rsidRPr="000E4D41">
        <w:rPr>
          <w:rtl/>
        </w:rPr>
        <w:t xml:space="preserve"> </w:t>
      </w:r>
      <w:r w:rsidRPr="000E4D41">
        <w:rPr>
          <w:rFonts w:hint="cs"/>
          <w:rtl/>
        </w:rPr>
        <w:t>أخيك</w:t>
      </w:r>
      <w:r w:rsidR="00773690">
        <w:rPr>
          <w:rFonts w:hint="cs"/>
          <w:rtl/>
        </w:rPr>
        <w:t xml:space="preserve"> </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فلقنته</w:t>
      </w:r>
      <w:r w:rsidRPr="000E4D41">
        <w:rPr>
          <w:rtl/>
        </w:rPr>
        <w:t xml:space="preserve"> </w:t>
      </w:r>
      <w:r w:rsidRPr="000E4D41">
        <w:rPr>
          <w:rFonts w:hint="cs"/>
          <w:rtl/>
        </w:rPr>
        <w:t>الإستغفار</w:t>
      </w:r>
      <w:r w:rsidRPr="000E4D41">
        <w:rPr>
          <w:rtl/>
        </w:rPr>
        <w:t xml:space="preserve"> </w:t>
      </w:r>
      <w:r w:rsidRPr="000E4D41">
        <w:rPr>
          <w:rFonts w:hint="cs"/>
          <w:rtl/>
        </w:rPr>
        <w:t>وذكر</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فبينا</w:t>
      </w:r>
      <w:r w:rsidRPr="000E4D41">
        <w:rPr>
          <w:rtl/>
        </w:rPr>
        <w:t xml:space="preserve"> </w:t>
      </w:r>
      <w:r w:rsidRPr="000E4D41">
        <w:rPr>
          <w:rFonts w:hint="cs"/>
          <w:rtl/>
        </w:rPr>
        <w:t>نحن</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فتح</w:t>
      </w:r>
      <w:r w:rsidRPr="000E4D41">
        <w:rPr>
          <w:rtl/>
        </w:rPr>
        <w:t xml:space="preserve"> </w:t>
      </w:r>
      <w:r w:rsidRPr="000E4D41">
        <w:rPr>
          <w:rFonts w:hint="cs"/>
          <w:rtl/>
        </w:rPr>
        <w:t>باب</w:t>
      </w:r>
      <w:r w:rsidRPr="000E4D41">
        <w:rPr>
          <w:rtl/>
        </w:rPr>
        <w:t xml:space="preserve"> </w:t>
      </w:r>
      <w:r w:rsidRPr="000E4D41">
        <w:rPr>
          <w:rFonts w:hint="cs"/>
          <w:rtl/>
        </w:rPr>
        <w:t>البيت</w:t>
      </w:r>
      <w:r w:rsidRPr="000E4D41">
        <w:rPr>
          <w:rtl/>
        </w:rPr>
        <w:t xml:space="preserve"> </w:t>
      </w:r>
      <w:r w:rsidRPr="000E4D41">
        <w:rPr>
          <w:rFonts w:hint="cs"/>
          <w:rtl/>
        </w:rPr>
        <w:t>فدخل</w:t>
      </w:r>
      <w:r w:rsidRPr="000E4D41">
        <w:rPr>
          <w:rtl/>
        </w:rPr>
        <w:t xml:space="preserve"> </w:t>
      </w:r>
      <w:r w:rsidRPr="000E4D41">
        <w:rPr>
          <w:rFonts w:hint="cs"/>
          <w:rtl/>
        </w:rPr>
        <w:t>علينا</w:t>
      </w:r>
      <w:r w:rsidRPr="000E4D41">
        <w:rPr>
          <w:rtl/>
        </w:rPr>
        <w:t xml:space="preserve"> </w:t>
      </w:r>
      <w:r w:rsidRPr="000E4D41">
        <w:rPr>
          <w:rFonts w:hint="cs"/>
          <w:rtl/>
        </w:rPr>
        <w:t>رجل</w:t>
      </w:r>
      <w:r w:rsidRPr="000E4D41">
        <w:rPr>
          <w:rtl/>
        </w:rPr>
        <w:t xml:space="preserve"> </w:t>
      </w:r>
      <w:r w:rsidRPr="000E4D41">
        <w:rPr>
          <w:rFonts w:hint="cs"/>
          <w:rtl/>
        </w:rPr>
        <w:t>عليه</w:t>
      </w:r>
      <w:r w:rsidRPr="000E4D41">
        <w:rPr>
          <w:rtl/>
        </w:rPr>
        <w:t xml:space="preserve"> </w:t>
      </w:r>
      <w:r w:rsidRPr="000E4D41">
        <w:rPr>
          <w:rFonts w:hint="cs"/>
          <w:rtl/>
        </w:rPr>
        <w:t>سلاح</w:t>
      </w:r>
      <w:r w:rsidR="003B5324">
        <w:rPr>
          <w:rFonts w:ascii="Cambria" w:hAnsi="Cambria" w:cs="Cambria" w:hint="cs"/>
          <w:rtl/>
        </w:rPr>
        <w:t> </w:t>
      </w:r>
      <w:r w:rsidR="00364140" w:rsidRPr="00364140">
        <w:rPr>
          <w:rtl/>
        </w:rPr>
        <w:t>،</w:t>
      </w:r>
      <w:r w:rsidRPr="000E4D41">
        <w:rPr>
          <w:rFonts w:hint="cs"/>
          <w:rtl/>
        </w:rPr>
        <w:t xml:space="preserve"> فاطَّلع</w:t>
      </w:r>
      <w:r w:rsidRPr="000E4D41">
        <w:rPr>
          <w:rtl/>
        </w:rPr>
        <w:t xml:space="preserve"> </w:t>
      </w:r>
      <w:r w:rsidRPr="000E4D41">
        <w:rPr>
          <w:rFonts w:hint="cs"/>
          <w:rtl/>
        </w:rPr>
        <w:t>في</w:t>
      </w:r>
      <w:r w:rsidRPr="000E4D41">
        <w:rPr>
          <w:rtl/>
        </w:rPr>
        <w:t xml:space="preserve"> </w:t>
      </w:r>
      <w:r w:rsidRPr="000E4D41">
        <w:rPr>
          <w:rFonts w:hint="cs"/>
          <w:rtl/>
        </w:rPr>
        <w:t>وجه</w:t>
      </w:r>
      <w:r w:rsidRPr="000E4D41">
        <w:rPr>
          <w:rtl/>
        </w:rPr>
        <w:t xml:space="preserve"> </w:t>
      </w:r>
      <w:r w:rsidRPr="000E4D41">
        <w:rPr>
          <w:rFonts w:hint="cs"/>
          <w:rtl/>
        </w:rPr>
        <w:t>محمد</w:t>
      </w:r>
      <w:r w:rsidRPr="000E4D41">
        <w:rPr>
          <w:rtl/>
        </w:rPr>
        <w:t xml:space="preserve"> </w:t>
      </w:r>
      <w:r w:rsidRPr="000E4D41">
        <w:rPr>
          <w:rFonts w:hint="cs"/>
          <w:rtl/>
        </w:rPr>
        <w:t>مستثبتاً</w:t>
      </w:r>
      <w:r w:rsidRPr="000E4D41">
        <w:rPr>
          <w:rtl/>
        </w:rPr>
        <w:t xml:space="preserve"> </w:t>
      </w:r>
      <w:r w:rsidRPr="000E4D41">
        <w:rPr>
          <w:rFonts w:hint="cs"/>
          <w:rtl/>
        </w:rPr>
        <w:t>له</w:t>
      </w:r>
      <w:r w:rsidR="003B5324">
        <w:rPr>
          <w:rFonts w:ascii="Cambria" w:hAnsi="Cambria" w:cs="Cambria" w:hint="cs"/>
          <w:rtl/>
        </w:rPr>
        <w:t> </w:t>
      </w:r>
      <w:r w:rsidRPr="000E4D41">
        <w:rPr>
          <w:rFonts w:hint="cs"/>
          <w:rtl/>
        </w:rPr>
        <w:t>فلما</w:t>
      </w:r>
      <w:r w:rsidRPr="000E4D41">
        <w:rPr>
          <w:rtl/>
        </w:rPr>
        <w:t xml:space="preserve"> </w:t>
      </w:r>
      <w:r w:rsidRPr="000E4D41">
        <w:rPr>
          <w:rFonts w:hint="cs"/>
          <w:rtl/>
        </w:rPr>
        <w:t>أثبته</w:t>
      </w:r>
      <w:r w:rsidRPr="000E4D41">
        <w:rPr>
          <w:rtl/>
        </w:rPr>
        <w:t xml:space="preserve"> </w:t>
      </w:r>
      <w:r w:rsidRPr="000E4D41">
        <w:rPr>
          <w:rFonts w:hint="cs"/>
          <w:rtl/>
        </w:rPr>
        <w:t>معرفة</w:t>
      </w:r>
      <w:r w:rsidRPr="000E4D41">
        <w:rPr>
          <w:rtl/>
        </w:rPr>
        <w:t xml:space="preserve"> </w:t>
      </w:r>
      <w:r w:rsidRPr="000E4D41">
        <w:rPr>
          <w:rFonts w:hint="cs"/>
          <w:rtl/>
        </w:rPr>
        <w:t>خرج</w:t>
      </w:r>
      <w:r w:rsidRPr="000E4D41">
        <w:rPr>
          <w:rtl/>
        </w:rPr>
        <w:t xml:space="preserve"> </w:t>
      </w:r>
      <w:r w:rsidRPr="000E4D41">
        <w:rPr>
          <w:rFonts w:hint="cs"/>
          <w:rtl/>
        </w:rPr>
        <w:t>وأغلق</w:t>
      </w:r>
      <w:r w:rsidRPr="000E4D41">
        <w:rPr>
          <w:rtl/>
        </w:rPr>
        <w:t xml:space="preserve"> </w:t>
      </w:r>
      <w:r w:rsidRPr="000E4D41">
        <w:rPr>
          <w:rFonts w:hint="cs"/>
          <w:rtl/>
        </w:rPr>
        <w:t>الباب</w:t>
      </w:r>
      <w:r w:rsidRPr="000E4D41">
        <w:rPr>
          <w:rtl/>
        </w:rPr>
        <w:t xml:space="preserve"> </w:t>
      </w:r>
      <w:r w:rsidRPr="000E4D41">
        <w:rPr>
          <w:rFonts w:hint="cs"/>
          <w:rtl/>
        </w:rPr>
        <w:t>وإذا</w:t>
      </w:r>
      <w:r w:rsidRPr="000E4D41">
        <w:rPr>
          <w:rtl/>
        </w:rPr>
        <w:t xml:space="preserve"> </w:t>
      </w:r>
      <w:r w:rsidRPr="000E4D41">
        <w:rPr>
          <w:rFonts w:hint="cs"/>
          <w:rtl/>
        </w:rPr>
        <w:t>هو</w:t>
      </w:r>
      <w:r w:rsidRPr="000E4D41">
        <w:rPr>
          <w:rtl/>
        </w:rPr>
        <w:t xml:space="preserve"> </w:t>
      </w:r>
      <w:r w:rsidRPr="000E4D41">
        <w:rPr>
          <w:rFonts w:hint="cs"/>
          <w:rtl/>
        </w:rPr>
        <w:t>محمد</w:t>
      </w:r>
      <w:r w:rsidRPr="000E4D41">
        <w:rPr>
          <w:rtl/>
        </w:rPr>
        <w:t xml:space="preserve"> </w:t>
      </w:r>
      <w:r w:rsidRPr="000E4D41">
        <w:rPr>
          <w:rFonts w:hint="cs"/>
          <w:rtl/>
        </w:rPr>
        <w:t>الطاهري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فعلمت</w:t>
      </w:r>
      <w:r w:rsidRPr="000E4D41">
        <w:rPr>
          <w:rtl/>
        </w:rPr>
        <w:t xml:space="preserve"> </w:t>
      </w:r>
      <w:r w:rsidRPr="000E4D41">
        <w:rPr>
          <w:rFonts w:hint="cs"/>
          <w:rtl/>
        </w:rPr>
        <w:t>أن</w:t>
      </w:r>
      <w:r w:rsidRPr="000E4D41">
        <w:rPr>
          <w:rtl/>
        </w:rPr>
        <w:t xml:space="preserve"> </w:t>
      </w:r>
      <w:r w:rsidRPr="000E4D41">
        <w:rPr>
          <w:rFonts w:hint="cs"/>
          <w:rtl/>
        </w:rPr>
        <w:t>الرجل</w:t>
      </w:r>
      <w:r w:rsidRPr="000E4D41">
        <w:rPr>
          <w:rtl/>
        </w:rPr>
        <w:t xml:space="preserve"> </w:t>
      </w:r>
      <w:r w:rsidRPr="000E4D41">
        <w:rPr>
          <w:rFonts w:hint="cs"/>
          <w:rtl/>
        </w:rPr>
        <w:t>مقتول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بقي</w:t>
      </w:r>
      <w:r w:rsidRPr="000E4D41">
        <w:rPr>
          <w:rtl/>
        </w:rPr>
        <w:t xml:space="preserve"> </w:t>
      </w:r>
      <w:r w:rsidRPr="000E4D41">
        <w:rPr>
          <w:rFonts w:hint="cs"/>
          <w:rtl/>
        </w:rPr>
        <w:t>عليَّ</w:t>
      </w:r>
      <w:r w:rsidRPr="000E4D41">
        <w:rPr>
          <w:rtl/>
        </w:rPr>
        <w:t xml:space="preserve"> </w:t>
      </w:r>
      <w:r w:rsidRPr="000E4D41">
        <w:rPr>
          <w:rFonts w:hint="cs"/>
          <w:rtl/>
        </w:rPr>
        <w:t>من</w:t>
      </w:r>
      <w:r w:rsidRPr="000E4D41">
        <w:rPr>
          <w:rtl/>
        </w:rPr>
        <w:t xml:space="preserve"> </w:t>
      </w:r>
      <w:r w:rsidRPr="000E4D41">
        <w:rPr>
          <w:rFonts w:hint="cs"/>
          <w:rtl/>
        </w:rPr>
        <w:t>صلاتي</w:t>
      </w:r>
      <w:r w:rsidRPr="000E4D41">
        <w:rPr>
          <w:rtl/>
        </w:rPr>
        <w:t xml:space="preserve"> </w:t>
      </w:r>
      <w:r w:rsidRPr="000E4D41">
        <w:rPr>
          <w:rFonts w:hint="cs"/>
          <w:rtl/>
        </w:rPr>
        <w:t>الوتر</w:t>
      </w:r>
      <w:r w:rsidRPr="000E4D41">
        <w:rPr>
          <w:rtl/>
        </w:rPr>
        <w:t xml:space="preserve"> </w:t>
      </w:r>
      <w:r w:rsidRPr="000E4D41">
        <w:rPr>
          <w:rFonts w:hint="cs"/>
          <w:rtl/>
        </w:rPr>
        <w:t>فخفت</w:t>
      </w:r>
      <w:r w:rsidRPr="000E4D41">
        <w:rPr>
          <w:rtl/>
        </w:rPr>
        <w:t xml:space="preserve"> </w:t>
      </w:r>
      <w:r w:rsidRPr="000E4D41">
        <w:rPr>
          <w:rFonts w:hint="cs"/>
          <w:rtl/>
        </w:rPr>
        <w:t>أن</w:t>
      </w:r>
      <w:r w:rsidRPr="000E4D41">
        <w:rPr>
          <w:rtl/>
        </w:rPr>
        <w:t xml:space="preserve"> </w:t>
      </w:r>
      <w:r w:rsidRPr="000E4D41">
        <w:rPr>
          <w:rFonts w:hint="cs"/>
          <w:rtl/>
        </w:rPr>
        <w:t>أقتل</w:t>
      </w:r>
      <w:r w:rsidRPr="000E4D41">
        <w:rPr>
          <w:rtl/>
        </w:rPr>
        <w:t xml:space="preserve"> </w:t>
      </w:r>
      <w:r w:rsidRPr="000E4D41">
        <w:rPr>
          <w:rFonts w:hint="cs"/>
          <w:rtl/>
        </w:rPr>
        <w:t>ولم</w:t>
      </w:r>
      <w:r w:rsidRPr="000E4D41">
        <w:rPr>
          <w:rtl/>
        </w:rPr>
        <w:t xml:space="preserve"> </w:t>
      </w:r>
      <w:r w:rsidRPr="000E4D41">
        <w:rPr>
          <w:rFonts w:hint="cs"/>
          <w:rtl/>
        </w:rPr>
        <w:t>أوتر</w:t>
      </w:r>
      <w:r w:rsidRPr="000E4D41">
        <w:rPr>
          <w:rtl/>
        </w:rPr>
        <w:t xml:space="preserve"> </w:t>
      </w:r>
      <w:r w:rsidRPr="000E4D41">
        <w:rPr>
          <w:rFonts w:hint="cs"/>
          <w:rtl/>
        </w:rPr>
        <w:t>فقمت</w:t>
      </w:r>
      <w:r w:rsidRPr="000E4D41">
        <w:rPr>
          <w:rtl/>
        </w:rPr>
        <w:t xml:space="preserve"> </w:t>
      </w:r>
      <w:r w:rsidRPr="000E4D41">
        <w:rPr>
          <w:rFonts w:hint="cs"/>
          <w:rtl/>
        </w:rPr>
        <w:t>لأوتر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أحمد</w:t>
      </w:r>
      <w:r w:rsidRPr="000E4D41">
        <w:rPr>
          <w:rtl/>
        </w:rPr>
        <w:t xml:space="preserve"> </w:t>
      </w:r>
      <w:r w:rsidRPr="000E4D41">
        <w:rPr>
          <w:rFonts w:hint="cs"/>
          <w:rtl/>
        </w:rPr>
        <w:t>لا</w:t>
      </w:r>
      <w:r w:rsidRPr="000E4D41">
        <w:rPr>
          <w:rtl/>
        </w:rPr>
        <w:t xml:space="preserve"> </w:t>
      </w:r>
      <w:r w:rsidRPr="000E4D41">
        <w:rPr>
          <w:rFonts w:hint="cs"/>
          <w:rtl/>
        </w:rPr>
        <w:t>تبعد</w:t>
      </w:r>
      <w:r w:rsidRPr="000E4D41">
        <w:rPr>
          <w:rtl/>
        </w:rPr>
        <w:t xml:space="preserve"> </w:t>
      </w:r>
      <w:r w:rsidRPr="000E4D41">
        <w:rPr>
          <w:rFonts w:hint="cs"/>
          <w:rtl/>
        </w:rPr>
        <w:t>مني</w:t>
      </w:r>
      <w:r w:rsidRPr="000E4D41">
        <w:rPr>
          <w:rtl/>
        </w:rPr>
        <w:t xml:space="preserve"> </w:t>
      </w:r>
      <w:r w:rsidRPr="000E4D41">
        <w:rPr>
          <w:rFonts w:hint="cs"/>
          <w:rtl/>
        </w:rPr>
        <w:t>وصَلِّ</w:t>
      </w:r>
      <w:r w:rsidRPr="000E4D41">
        <w:rPr>
          <w:rtl/>
        </w:rPr>
        <w:t xml:space="preserve"> </w:t>
      </w:r>
      <w:r w:rsidRPr="000E4D41">
        <w:rPr>
          <w:rFonts w:hint="cs"/>
          <w:rtl/>
        </w:rPr>
        <w:t>بقربي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فإني</w:t>
      </w:r>
      <w:r w:rsidRPr="000E4D41">
        <w:rPr>
          <w:rtl/>
        </w:rPr>
        <w:t xml:space="preserve"> </w:t>
      </w:r>
      <w:r w:rsidRPr="000E4D41">
        <w:rPr>
          <w:rFonts w:hint="cs"/>
          <w:rtl/>
        </w:rPr>
        <w:t>أجد</w:t>
      </w:r>
      <w:r w:rsidRPr="000E4D41">
        <w:rPr>
          <w:rtl/>
        </w:rPr>
        <w:t xml:space="preserve"> </w:t>
      </w:r>
      <w:r w:rsidRPr="000E4D41">
        <w:rPr>
          <w:rFonts w:hint="cs"/>
          <w:rtl/>
        </w:rPr>
        <w:t>وحشة</w:t>
      </w:r>
      <w:r w:rsidRPr="000E4D41">
        <w:rPr>
          <w:rtl/>
        </w:rPr>
        <w:t xml:space="preserve"> </w:t>
      </w:r>
      <w:r w:rsidRPr="000E4D41">
        <w:rPr>
          <w:rFonts w:hint="cs"/>
          <w:rtl/>
        </w:rPr>
        <w:t>شديدة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فدنوت</w:t>
      </w:r>
      <w:r w:rsidRPr="000E4D41">
        <w:rPr>
          <w:rtl/>
        </w:rPr>
        <w:t xml:space="preserve"> </w:t>
      </w:r>
      <w:r w:rsidRPr="000E4D41">
        <w:rPr>
          <w:rFonts w:hint="cs"/>
          <w:rtl/>
        </w:rPr>
        <w:t>منه</w:t>
      </w:r>
      <w:r w:rsidRPr="000E4D41">
        <w:rPr>
          <w:rtl/>
        </w:rPr>
        <w:t xml:space="preserve"> </w:t>
      </w:r>
      <w:r w:rsidRPr="000E4D41">
        <w:rPr>
          <w:rFonts w:hint="cs"/>
          <w:rtl/>
        </w:rPr>
        <w:t>فقلَّ</w:t>
      </w:r>
      <w:r w:rsidRPr="000E4D41">
        <w:rPr>
          <w:rtl/>
        </w:rPr>
        <w:t xml:space="preserve"> </w:t>
      </w:r>
      <w:r w:rsidRPr="000E4D41">
        <w:rPr>
          <w:rFonts w:hint="cs"/>
          <w:rtl/>
        </w:rPr>
        <w:t>ما</w:t>
      </w:r>
      <w:r w:rsidRPr="000E4D41">
        <w:rPr>
          <w:rtl/>
        </w:rPr>
        <w:t xml:space="preserve"> </w:t>
      </w:r>
      <w:r w:rsidRPr="000E4D41">
        <w:rPr>
          <w:rFonts w:hint="cs"/>
          <w:rtl/>
        </w:rPr>
        <w:t>لبثنا</w:t>
      </w:r>
      <w:r w:rsidRPr="000E4D41">
        <w:rPr>
          <w:rtl/>
        </w:rPr>
        <w:t xml:space="preserve"> </w:t>
      </w:r>
      <w:r w:rsidRPr="000E4D41">
        <w:rPr>
          <w:rFonts w:hint="cs"/>
          <w:rtl/>
        </w:rPr>
        <w:t>حتى</w:t>
      </w:r>
      <w:r w:rsidRPr="000E4D41">
        <w:rPr>
          <w:rtl/>
        </w:rPr>
        <w:t xml:space="preserve"> </w:t>
      </w:r>
      <w:r w:rsidRPr="000E4D41">
        <w:rPr>
          <w:rFonts w:hint="cs"/>
          <w:rtl/>
        </w:rPr>
        <w:t>سمعنا</w:t>
      </w:r>
      <w:r w:rsidRPr="000E4D41">
        <w:rPr>
          <w:rtl/>
        </w:rPr>
        <w:t xml:space="preserve"> </w:t>
      </w:r>
      <w:r w:rsidRPr="000E4D41">
        <w:rPr>
          <w:rFonts w:hint="cs"/>
          <w:rtl/>
        </w:rPr>
        <w:t>حركة</w:t>
      </w:r>
      <w:r w:rsidRPr="000E4D41">
        <w:rPr>
          <w:rtl/>
        </w:rPr>
        <w:t xml:space="preserve"> </w:t>
      </w:r>
      <w:r w:rsidRPr="000E4D41">
        <w:rPr>
          <w:rFonts w:hint="cs"/>
          <w:rtl/>
        </w:rPr>
        <w:t>الخيل</w:t>
      </w:r>
      <w:r w:rsidRPr="000E4D41">
        <w:rPr>
          <w:rtl/>
        </w:rPr>
        <w:t xml:space="preserve"> </w:t>
      </w:r>
      <w:r w:rsidRPr="000E4D41">
        <w:rPr>
          <w:rFonts w:hint="cs"/>
          <w:rtl/>
        </w:rPr>
        <w:t>ودقَّ</w:t>
      </w:r>
      <w:r w:rsidRPr="000E4D41">
        <w:rPr>
          <w:rtl/>
        </w:rPr>
        <w:t xml:space="preserve"> </w:t>
      </w:r>
      <w:r w:rsidRPr="000E4D41">
        <w:rPr>
          <w:rFonts w:hint="cs"/>
          <w:rtl/>
        </w:rPr>
        <w:t>باب</w:t>
      </w:r>
      <w:r w:rsidRPr="000E4D41">
        <w:rPr>
          <w:rtl/>
        </w:rPr>
        <w:t xml:space="preserve"> </w:t>
      </w:r>
      <w:r w:rsidRPr="000E4D41">
        <w:rPr>
          <w:rFonts w:hint="cs"/>
          <w:rtl/>
        </w:rPr>
        <w:t>الدار</w:t>
      </w:r>
      <w:r w:rsidR="00364140" w:rsidRPr="00364140">
        <w:rPr>
          <w:rFonts w:hint="cs"/>
          <w:rtl/>
        </w:rPr>
        <w:t>،</w:t>
      </w:r>
      <w:r w:rsidRPr="000E4D41">
        <w:rPr>
          <w:rtl/>
        </w:rPr>
        <w:t xml:space="preserve"> </w:t>
      </w:r>
      <w:r w:rsidRPr="000E4D41">
        <w:rPr>
          <w:rFonts w:hint="cs"/>
          <w:rtl/>
        </w:rPr>
        <w:t>ففتح</w:t>
      </w:r>
      <w:r w:rsidRPr="000E4D41">
        <w:rPr>
          <w:rtl/>
        </w:rPr>
        <w:t xml:space="preserve"> </w:t>
      </w:r>
      <w:r w:rsidRPr="000E4D41">
        <w:rPr>
          <w:rFonts w:hint="cs"/>
          <w:rtl/>
        </w:rPr>
        <w:t>الباب</w:t>
      </w:r>
      <w:r w:rsidRPr="000E4D41">
        <w:rPr>
          <w:rtl/>
        </w:rPr>
        <w:t xml:space="preserve"> </w:t>
      </w:r>
      <w:r w:rsidRPr="000E4D41">
        <w:rPr>
          <w:rFonts w:hint="cs"/>
          <w:rtl/>
        </w:rPr>
        <w:t>فإذا</w:t>
      </w:r>
      <w:r w:rsidRPr="000E4D41">
        <w:rPr>
          <w:rtl/>
        </w:rPr>
        <w:t xml:space="preserve"> </w:t>
      </w:r>
      <w:r w:rsidRPr="000E4D41">
        <w:rPr>
          <w:rFonts w:hint="cs"/>
          <w:rtl/>
        </w:rPr>
        <w:t>قوم</w:t>
      </w:r>
      <w:r w:rsidRPr="000E4D41">
        <w:rPr>
          <w:rtl/>
        </w:rPr>
        <w:t xml:space="preserve"> </w:t>
      </w:r>
      <w:r w:rsidRPr="000E4D41">
        <w:rPr>
          <w:rFonts w:hint="cs"/>
          <w:rtl/>
        </w:rPr>
        <w:t>من</w:t>
      </w:r>
      <w:r w:rsidRPr="000E4D41">
        <w:rPr>
          <w:rtl/>
        </w:rPr>
        <w:t xml:space="preserve"> </w:t>
      </w:r>
      <w:r w:rsidRPr="000E4D41">
        <w:rPr>
          <w:rFonts w:hint="cs"/>
          <w:rtl/>
        </w:rPr>
        <w:t>العجم</w:t>
      </w:r>
      <w:r w:rsidRPr="000E4D41">
        <w:rPr>
          <w:rtl/>
        </w:rPr>
        <w:t xml:space="preserve"> </w:t>
      </w:r>
      <w:r w:rsidRPr="000E4D41">
        <w:rPr>
          <w:rFonts w:hint="cs"/>
          <w:rtl/>
        </w:rPr>
        <w:t>بأيديهم</w:t>
      </w:r>
      <w:r w:rsidRPr="000E4D41">
        <w:rPr>
          <w:rtl/>
        </w:rPr>
        <w:t xml:space="preserve"> </w:t>
      </w:r>
      <w:r w:rsidRPr="000E4D41">
        <w:rPr>
          <w:rFonts w:hint="cs"/>
          <w:rtl/>
        </w:rPr>
        <w:t>السيوف</w:t>
      </w:r>
      <w:r w:rsidRPr="000E4D41">
        <w:rPr>
          <w:rtl/>
        </w:rPr>
        <w:t xml:space="preserve"> </w:t>
      </w:r>
      <w:r w:rsidRPr="000E4D41">
        <w:rPr>
          <w:rFonts w:hint="cs"/>
          <w:rtl/>
        </w:rPr>
        <w:t>مُصْلَتة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أحس</w:t>
      </w:r>
      <w:r w:rsidRPr="000E4D41">
        <w:rPr>
          <w:rtl/>
        </w:rPr>
        <w:t xml:space="preserve"> </w:t>
      </w:r>
      <w:r w:rsidRPr="000E4D41">
        <w:rPr>
          <w:rFonts w:hint="cs"/>
          <w:rtl/>
        </w:rPr>
        <w:t>بهم</w:t>
      </w:r>
      <w:r w:rsidRPr="000E4D41">
        <w:rPr>
          <w:rtl/>
        </w:rPr>
        <w:t xml:space="preserve"> </w:t>
      </w:r>
      <w:r w:rsidRPr="000E4D41">
        <w:rPr>
          <w:rFonts w:hint="cs"/>
          <w:rtl/>
        </w:rPr>
        <w:t>محمد</w:t>
      </w:r>
      <w:r w:rsidRPr="000E4D41">
        <w:rPr>
          <w:rtl/>
        </w:rPr>
        <w:t xml:space="preserve"> </w:t>
      </w:r>
      <w:r w:rsidRPr="000E4D41">
        <w:rPr>
          <w:rFonts w:hint="cs"/>
          <w:rtl/>
        </w:rPr>
        <w:t>قام</w:t>
      </w:r>
      <w:r w:rsidRPr="000E4D41">
        <w:rPr>
          <w:rtl/>
        </w:rPr>
        <w:t xml:space="preserve"> </w:t>
      </w:r>
      <w:r w:rsidRPr="000E4D41">
        <w:rPr>
          <w:rFonts w:hint="cs"/>
          <w:rtl/>
        </w:rPr>
        <w:t>قائماً</w:t>
      </w:r>
      <w:r w:rsidRPr="000E4D41">
        <w:rPr>
          <w:rtl/>
        </w:rPr>
        <w:t xml:space="preserve"> </w:t>
      </w:r>
      <w:r w:rsidRPr="000E4D41">
        <w:rPr>
          <w:rFonts w:hint="cs"/>
          <w:rtl/>
        </w:rPr>
        <w:t>وقال</w:t>
      </w:r>
      <w:r w:rsidRPr="000E4D41">
        <w:rPr>
          <w:rtl/>
        </w:rPr>
        <w:t xml:space="preserve">: </w:t>
      </w:r>
      <w:r w:rsidRPr="000E4D41">
        <w:rPr>
          <w:rFonts w:hint="cs"/>
          <w:rtl/>
        </w:rPr>
        <w:t>إنا</w:t>
      </w:r>
      <w:r w:rsidRPr="000E4D41">
        <w:rPr>
          <w:rtl/>
        </w:rPr>
        <w:t xml:space="preserve"> </w:t>
      </w:r>
      <w:r w:rsidRPr="000E4D41">
        <w:rPr>
          <w:rFonts w:hint="cs"/>
          <w:rtl/>
        </w:rPr>
        <w:t>لله</w:t>
      </w:r>
      <w:r w:rsidRPr="000E4D41">
        <w:rPr>
          <w:rtl/>
        </w:rPr>
        <w:t xml:space="preserve"> </w:t>
      </w:r>
      <w:r w:rsidRPr="000E4D41">
        <w:rPr>
          <w:rFonts w:hint="cs"/>
          <w:rtl/>
        </w:rPr>
        <w:t>وأنا</w:t>
      </w:r>
      <w:r w:rsidRPr="000E4D41">
        <w:rPr>
          <w:rtl/>
        </w:rPr>
        <w:t xml:space="preserve"> </w:t>
      </w:r>
      <w:r w:rsidRPr="000E4D41">
        <w:rPr>
          <w:rFonts w:hint="cs"/>
          <w:rtl/>
        </w:rPr>
        <w:t>اليه</w:t>
      </w:r>
      <w:r w:rsidRPr="000E4D41">
        <w:rPr>
          <w:rtl/>
        </w:rPr>
        <w:t xml:space="preserve"> </w:t>
      </w:r>
      <w:r w:rsidRPr="000E4D41">
        <w:rPr>
          <w:rFonts w:hint="cs"/>
          <w:rtl/>
        </w:rPr>
        <w:t>راجعون</w:t>
      </w:r>
      <w:r w:rsidRPr="000E4D41">
        <w:rPr>
          <w:rtl/>
        </w:rPr>
        <w:t xml:space="preserve">  </w:t>
      </w:r>
      <w:r w:rsidRPr="000E4D41">
        <w:rPr>
          <w:rFonts w:hint="cs"/>
          <w:rtl/>
        </w:rPr>
        <w:t>ذهبت</w:t>
      </w:r>
      <w:r w:rsidRPr="000E4D41">
        <w:rPr>
          <w:rtl/>
        </w:rPr>
        <w:t xml:space="preserve"> </w:t>
      </w:r>
      <w:r w:rsidRPr="000E4D41">
        <w:rPr>
          <w:rFonts w:hint="cs"/>
          <w:rtl/>
        </w:rPr>
        <w:t>والله</w:t>
      </w:r>
      <w:r w:rsidRPr="000E4D41">
        <w:rPr>
          <w:rtl/>
        </w:rPr>
        <w:t xml:space="preserve"> </w:t>
      </w:r>
      <w:r w:rsidRPr="000E4D41">
        <w:rPr>
          <w:rFonts w:hint="cs"/>
          <w:rtl/>
        </w:rPr>
        <w:t>نفسي</w:t>
      </w:r>
      <w:r w:rsidRPr="000E4D41">
        <w:rPr>
          <w:rtl/>
        </w:rPr>
        <w:t xml:space="preserve"> </w:t>
      </w:r>
      <w:r w:rsidRPr="000E4D41">
        <w:rPr>
          <w:rFonts w:hint="cs"/>
          <w:rtl/>
        </w:rPr>
        <w:t>في</w:t>
      </w:r>
      <w:r w:rsidRPr="000E4D41">
        <w:rPr>
          <w:rtl/>
        </w:rPr>
        <w:t xml:space="preserve"> </w:t>
      </w:r>
      <w:r w:rsidRPr="000E4D41">
        <w:rPr>
          <w:rFonts w:hint="cs"/>
          <w:rtl/>
        </w:rPr>
        <w:t>سبيل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أما</w:t>
      </w:r>
      <w:r w:rsidRPr="000E4D41">
        <w:rPr>
          <w:rtl/>
        </w:rPr>
        <w:t xml:space="preserve"> </w:t>
      </w:r>
      <w:r w:rsidRPr="000E4D41">
        <w:rPr>
          <w:rFonts w:hint="cs"/>
          <w:rtl/>
        </w:rPr>
        <w:t>من</w:t>
      </w:r>
      <w:r w:rsidRPr="000E4D41">
        <w:rPr>
          <w:rtl/>
        </w:rPr>
        <w:t xml:space="preserve"> </w:t>
      </w:r>
      <w:r w:rsidRPr="000E4D41">
        <w:rPr>
          <w:rFonts w:hint="cs"/>
          <w:rtl/>
        </w:rPr>
        <w:t>حيلة</w:t>
      </w:r>
      <w:r w:rsidRPr="000E4D41">
        <w:rPr>
          <w:rtl/>
        </w:rPr>
        <w:t xml:space="preserve"> </w:t>
      </w:r>
      <w:r w:rsidRPr="000E4D41">
        <w:rPr>
          <w:rFonts w:hint="cs"/>
          <w:rtl/>
        </w:rPr>
        <w:t>أما</w:t>
      </w:r>
      <w:r w:rsidRPr="000E4D41">
        <w:rPr>
          <w:rtl/>
        </w:rPr>
        <w:t xml:space="preserve"> </w:t>
      </w:r>
      <w:r w:rsidRPr="000E4D41">
        <w:rPr>
          <w:rFonts w:hint="cs"/>
          <w:rtl/>
        </w:rPr>
        <w:t>من</w:t>
      </w:r>
      <w:r w:rsidRPr="000E4D41">
        <w:rPr>
          <w:rtl/>
        </w:rPr>
        <w:t xml:space="preserve"> </w:t>
      </w:r>
      <w:r w:rsidRPr="000E4D41">
        <w:rPr>
          <w:rFonts w:hint="cs"/>
          <w:rtl/>
        </w:rPr>
        <w:t>مغيث؟</w:t>
      </w:r>
      <w:r w:rsidRPr="000E4D41">
        <w:rPr>
          <w:rtl/>
        </w:rPr>
        <w:t xml:space="preserve"> </w:t>
      </w:r>
      <w:r w:rsidRPr="000E4D41">
        <w:rPr>
          <w:rFonts w:hint="cs"/>
          <w:rtl/>
        </w:rPr>
        <w:t>وجاؤ</w:t>
      </w:r>
      <w:r>
        <w:rPr>
          <w:rFonts w:hint="cs"/>
          <w:rtl/>
        </w:rPr>
        <w:t>و</w:t>
      </w:r>
      <w:r w:rsidRPr="000E4D41">
        <w:rPr>
          <w:rFonts w:hint="cs"/>
          <w:rtl/>
        </w:rPr>
        <w:t>ا</w:t>
      </w:r>
      <w:r w:rsidRPr="000E4D41">
        <w:rPr>
          <w:rtl/>
        </w:rPr>
        <w:t xml:space="preserve"> </w:t>
      </w:r>
      <w:r w:rsidRPr="000E4D41">
        <w:rPr>
          <w:rFonts w:hint="cs"/>
          <w:rtl/>
        </w:rPr>
        <w:t>حتى</w:t>
      </w:r>
      <w:r w:rsidRPr="000E4D41">
        <w:rPr>
          <w:rtl/>
        </w:rPr>
        <w:t xml:space="preserve"> </w:t>
      </w:r>
      <w:r w:rsidRPr="000E4D41">
        <w:rPr>
          <w:rFonts w:hint="cs"/>
          <w:rtl/>
        </w:rPr>
        <w:t>قاموا</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البيت</w:t>
      </w:r>
      <w:r w:rsidRPr="000E4D41">
        <w:rPr>
          <w:rtl/>
        </w:rPr>
        <w:t xml:space="preserve"> </w:t>
      </w:r>
      <w:r w:rsidRPr="000E4D41">
        <w:rPr>
          <w:rFonts w:hint="cs"/>
          <w:rtl/>
        </w:rPr>
        <w:t>الذي</w:t>
      </w:r>
      <w:r w:rsidRPr="000E4D41">
        <w:rPr>
          <w:rtl/>
        </w:rPr>
        <w:t xml:space="preserve"> </w:t>
      </w:r>
      <w:r w:rsidRPr="000E4D41">
        <w:rPr>
          <w:rFonts w:hint="cs"/>
          <w:rtl/>
        </w:rPr>
        <w:t>نحن</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w:t>
      </w:r>
      <w:r w:rsidRPr="000E4D41">
        <w:rPr>
          <w:rtl/>
        </w:rPr>
        <w:t xml:space="preserve"> </w:t>
      </w:r>
      <w:r w:rsidRPr="000E4D41">
        <w:rPr>
          <w:rFonts w:hint="cs"/>
          <w:rtl/>
        </w:rPr>
        <w:t>بعضُهم</w:t>
      </w:r>
      <w:r w:rsidRPr="000E4D41">
        <w:rPr>
          <w:rtl/>
        </w:rPr>
        <w:t xml:space="preserve"> </w:t>
      </w:r>
      <w:r w:rsidRPr="000E4D41">
        <w:rPr>
          <w:rFonts w:hint="cs"/>
          <w:rtl/>
        </w:rPr>
        <w:t>يقول</w:t>
      </w:r>
      <w:r w:rsidRPr="000E4D41">
        <w:rPr>
          <w:rtl/>
        </w:rPr>
        <w:t xml:space="preserve"> </w:t>
      </w:r>
      <w:r w:rsidRPr="000E4D41">
        <w:rPr>
          <w:rFonts w:hint="cs"/>
          <w:rtl/>
        </w:rPr>
        <w:t>لبعض</w:t>
      </w:r>
      <w:r w:rsidRPr="000E4D41">
        <w:rPr>
          <w:rtl/>
        </w:rPr>
        <w:t xml:space="preserve">: </w:t>
      </w:r>
      <w:r w:rsidRPr="000E4D41">
        <w:rPr>
          <w:rFonts w:hint="cs"/>
          <w:rtl/>
        </w:rPr>
        <w:t>تقدم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ويدفع</w:t>
      </w:r>
      <w:r w:rsidRPr="000E4D41">
        <w:rPr>
          <w:rtl/>
        </w:rPr>
        <w:t xml:space="preserve"> </w:t>
      </w:r>
      <w:r w:rsidRPr="000E4D41">
        <w:rPr>
          <w:rFonts w:hint="cs"/>
          <w:rtl/>
        </w:rPr>
        <w:t>بعضهم</w:t>
      </w:r>
      <w:r w:rsidRPr="000E4D41">
        <w:rPr>
          <w:rtl/>
        </w:rPr>
        <w:t xml:space="preserve"> </w:t>
      </w:r>
      <w:r w:rsidRPr="000E4D41">
        <w:rPr>
          <w:rFonts w:hint="cs"/>
          <w:rtl/>
        </w:rPr>
        <w:t>بعضاً</w:t>
      </w:r>
      <w:r w:rsidRPr="000E4D41">
        <w:rPr>
          <w:rtl/>
        </w:rPr>
        <w:t xml:space="preserve">: </w:t>
      </w:r>
      <w:r w:rsidRPr="000E4D41">
        <w:rPr>
          <w:rFonts w:hint="cs"/>
          <w:rtl/>
        </w:rPr>
        <w:t>فأخذ</w:t>
      </w:r>
      <w:r w:rsidRPr="000E4D41">
        <w:rPr>
          <w:rtl/>
        </w:rPr>
        <w:t xml:space="preserve"> </w:t>
      </w:r>
      <w:r w:rsidRPr="000E4D41">
        <w:rPr>
          <w:rFonts w:hint="cs"/>
          <w:rtl/>
        </w:rPr>
        <w:t>محمد</w:t>
      </w:r>
      <w:r w:rsidRPr="000E4D41">
        <w:rPr>
          <w:rtl/>
        </w:rPr>
        <w:t xml:space="preserve"> </w:t>
      </w:r>
      <w:r w:rsidRPr="000E4D41">
        <w:rPr>
          <w:rFonts w:hint="cs"/>
          <w:rtl/>
        </w:rPr>
        <w:t>بيده</w:t>
      </w:r>
      <w:r w:rsidRPr="000E4D41">
        <w:rPr>
          <w:rtl/>
        </w:rPr>
        <w:t xml:space="preserve"> </w:t>
      </w:r>
      <w:r w:rsidRPr="000E4D41">
        <w:rPr>
          <w:rFonts w:hint="cs"/>
          <w:rtl/>
        </w:rPr>
        <w:t>وسادة</w:t>
      </w:r>
      <w:r w:rsidRPr="000E4D41">
        <w:rPr>
          <w:rtl/>
        </w:rPr>
        <w:t xml:space="preserve"> </w:t>
      </w:r>
      <w:r w:rsidRPr="000E4D41">
        <w:rPr>
          <w:rFonts w:hint="cs"/>
          <w:rtl/>
        </w:rPr>
        <w:t>وجعل</w:t>
      </w:r>
      <w:r w:rsidRPr="000E4D41">
        <w:rPr>
          <w:rtl/>
        </w:rPr>
        <w:t xml:space="preserve"> </w:t>
      </w:r>
      <w:r w:rsidRPr="000E4D41">
        <w:rPr>
          <w:rFonts w:hint="cs"/>
          <w:rtl/>
        </w:rPr>
        <w:t>يقول</w:t>
      </w:r>
      <w:r w:rsidRPr="000E4D41">
        <w:rPr>
          <w:rtl/>
        </w:rPr>
        <w:t xml:space="preserve">: </w:t>
      </w:r>
      <w:r w:rsidRPr="000E4D41">
        <w:rPr>
          <w:rFonts w:hint="cs"/>
          <w:rtl/>
        </w:rPr>
        <w:t>أنا</w:t>
      </w:r>
      <w:r w:rsidRPr="000E4D41">
        <w:rPr>
          <w:rtl/>
        </w:rPr>
        <w:t xml:space="preserve"> </w:t>
      </w:r>
      <w:r w:rsidRPr="000E4D41">
        <w:rPr>
          <w:rFonts w:hint="cs"/>
          <w:rtl/>
        </w:rPr>
        <w:t>ابن</w:t>
      </w:r>
      <w:r w:rsidRPr="000E4D41">
        <w:rPr>
          <w:rtl/>
        </w:rPr>
        <w:t xml:space="preserve"> </w:t>
      </w:r>
      <w:r w:rsidRPr="000E4D41">
        <w:rPr>
          <w:rFonts w:hint="cs"/>
          <w:rtl/>
        </w:rPr>
        <w:t>عم</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أنا</w:t>
      </w:r>
      <w:r w:rsidRPr="000E4D41">
        <w:rPr>
          <w:rtl/>
        </w:rPr>
        <w:t xml:space="preserve"> </w:t>
      </w:r>
      <w:r w:rsidRPr="000E4D41">
        <w:rPr>
          <w:rFonts w:hint="cs"/>
          <w:rtl/>
        </w:rPr>
        <w:t>ابن</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أنا</w:t>
      </w:r>
      <w:r w:rsidRPr="000E4D41">
        <w:rPr>
          <w:rtl/>
        </w:rPr>
        <w:t xml:space="preserve"> </w:t>
      </w:r>
      <w:r w:rsidRPr="000E4D41">
        <w:rPr>
          <w:rFonts w:hint="cs"/>
          <w:rtl/>
        </w:rPr>
        <w:t>أخو</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الله</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دمي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عليه</w:t>
      </w:r>
      <w:r w:rsidRPr="000E4D41">
        <w:rPr>
          <w:rtl/>
        </w:rPr>
        <w:t xml:space="preserve"> </w:t>
      </w:r>
      <w:r w:rsidRPr="000E4D41">
        <w:rPr>
          <w:rFonts w:hint="cs"/>
          <w:rtl/>
        </w:rPr>
        <w:t>رجل</w:t>
      </w:r>
      <w:r w:rsidRPr="000E4D41">
        <w:rPr>
          <w:rtl/>
        </w:rPr>
        <w:t xml:space="preserve"> </w:t>
      </w:r>
      <w:r w:rsidRPr="000E4D41">
        <w:rPr>
          <w:rFonts w:hint="cs"/>
          <w:rtl/>
        </w:rPr>
        <w:t>منهم</w:t>
      </w:r>
      <w:r w:rsidRPr="000E4D41">
        <w:rPr>
          <w:rtl/>
        </w:rPr>
        <w:t xml:space="preserve"> </w:t>
      </w:r>
      <w:r w:rsidRPr="000E4D41">
        <w:rPr>
          <w:rFonts w:hint="cs"/>
          <w:rtl/>
        </w:rPr>
        <w:t>مولى</w:t>
      </w:r>
      <w:r w:rsidRPr="000E4D41">
        <w:rPr>
          <w:rtl/>
        </w:rPr>
        <w:t xml:space="preserve"> </w:t>
      </w:r>
      <w:r w:rsidRPr="000E4D41">
        <w:rPr>
          <w:rFonts w:hint="cs"/>
          <w:rtl/>
        </w:rPr>
        <w:t>لطاهر</w:t>
      </w:r>
      <w:r w:rsidRPr="000E4D41">
        <w:rPr>
          <w:rtl/>
        </w:rPr>
        <w:t xml:space="preserve"> </w:t>
      </w:r>
      <w:r w:rsidRPr="000E4D41">
        <w:rPr>
          <w:rFonts w:hint="cs"/>
          <w:rtl/>
        </w:rPr>
        <w:t>فضربه</w:t>
      </w:r>
      <w:r w:rsidRPr="000E4D41">
        <w:rPr>
          <w:rtl/>
        </w:rPr>
        <w:t xml:space="preserve"> </w:t>
      </w:r>
      <w:r w:rsidRPr="000E4D41">
        <w:rPr>
          <w:rFonts w:hint="cs"/>
          <w:rtl/>
        </w:rPr>
        <w:t>بالسيف</w:t>
      </w:r>
      <w:r w:rsidRPr="000E4D41">
        <w:rPr>
          <w:rtl/>
        </w:rPr>
        <w:t xml:space="preserve"> </w:t>
      </w:r>
      <w:r w:rsidRPr="000E4D41">
        <w:rPr>
          <w:rFonts w:hint="cs"/>
          <w:rtl/>
        </w:rPr>
        <w:t>ضربة</w:t>
      </w:r>
      <w:r w:rsidRPr="000E4D41">
        <w:rPr>
          <w:rtl/>
        </w:rPr>
        <w:t xml:space="preserve"> </w:t>
      </w:r>
      <w:r w:rsidRPr="000E4D41">
        <w:rPr>
          <w:rFonts w:hint="cs"/>
          <w:rtl/>
        </w:rPr>
        <w:t>وقعت</w:t>
      </w:r>
      <w:r w:rsidRPr="000E4D41">
        <w:rPr>
          <w:rtl/>
        </w:rPr>
        <w:t xml:space="preserve"> </w:t>
      </w:r>
      <w:r w:rsidRPr="000E4D41">
        <w:rPr>
          <w:rFonts w:hint="cs"/>
          <w:rtl/>
        </w:rPr>
        <w:t>في</w:t>
      </w:r>
      <w:r w:rsidRPr="000E4D41">
        <w:rPr>
          <w:rtl/>
        </w:rPr>
        <w:t xml:space="preserve"> </w:t>
      </w:r>
      <w:r w:rsidRPr="000E4D41">
        <w:rPr>
          <w:rFonts w:hint="cs"/>
          <w:rtl/>
        </w:rPr>
        <w:t>مقدم</w:t>
      </w:r>
      <w:r w:rsidRPr="000E4D41">
        <w:rPr>
          <w:rtl/>
        </w:rPr>
        <w:t xml:space="preserve"> </w:t>
      </w:r>
      <w:r w:rsidRPr="000E4D41">
        <w:rPr>
          <w:rFonts w:hint="cs"/>
          <w:rtl/>
        </w:rPr>
        <w:t>رأسه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وضرب</w:t>
      </w:r>
      <w:r w:rsidRPr="000E4D41">
        <w:rPr>
          <w:rtl/>
        </w:rPr>
        <w:t xml:space="preserve"> </w:t>
      </w:r>
      <w:r w:rsidRPr="000E4D41">
        <w:rPr>
          <w:rFonts w:hint="cs"/>
          <w:rtl/>
        </w:rPr>
        <w:t>محمد</w:t>
      </w:r>
      <w:r w:rsidRPr="000E4D41">
        <w:rPr>
          <w:rtl/>
        </w:rPr>
        <w:t xml:space="preserve"> </w:t>
      </w:r>
      <w:r w:rsidRPr="000E4D41">
        <w:rPr>
          <w:rFonts w:hint="cs"/>
          <w:rtl/>
        </w:rPr>
        <w:t>وجهه</w:t>
      </w:r>
      <w:r w:rsidRPr="000E4D41">
        <w:rPr>
          <w:rtl/>
        </w:rPr>
        <w:t xml:space="preserve"> </w:t>
      </w:r>
      <w:r w:rsidRPr="000E4D41">
        <w:rPr>
          <w:rFonts w:hint="cs"/>
          <w:rtl/>
        </w:rPr>
        <w:t>بالوسادة</w:t>
      </w:r>
      <w:r w:rsidRPr="000E4D41">
        <w:rPr>
          <w:rtl/>
        </w:rPr>
        <w:t xml:space="preserve"> </w:t>
      </w:r>
      <w:r w:rsidRPr="000E4D41">
        <w:rPr>
          <w:rFonts w:hint="cs"/>
          <w:rtl/>
        </w:rPr>
        <w:t>التي</w:t>
      </w:r>
      <w:r w:rsidRPr="000E4D41">
        <w:rPr>
          <w:rtl/>
        </w:rPr>
        <w:t xml:space="preserve"> </w:t>
      </w:r>
      <w:r w:rsidRPr="000E4D41">
        <w:rPr>
          <w:rFonts w:hint="cs"/>
          <w:rtl/>
        </w:rPr>
        <w:t>كانت</w:t>
      </w:r>
      <w:r w:rsidRPr="000E4D41">
        <w:rPr>
          <w:rtl/>
        </w:rPr>
        <w:t xml:space="preserve"> </w:t>
      </w:r>
      <w:r w:rsidRPr="000E4D41">
        <w:rPr>
          <w:rFonts w:hint="cs"/>
          <w:rtl/>
        </w:rPr>
        <w:t>في</w:t>
      </w:r>
      <w:r w:rsidRPr="000E4D41">
        <w:rPr>
          <w:rtl/>
        </w:rPr>
        <w:t xml:space="preserve"> </w:t>
      </w:r>
      <w:r w:rsidRPr="000E4D41">
        <w:rPr>
          <w:rFonts w:hint="cs"/>
          <w:rtl/>
        </w:rPr>
        <w:t>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واتكأ</w:t>
      </w:r>
      <w:r w:rsidRPr="000E4D41">
        <w:rPr>
          <w:rtl/>
        </w:rPr>
        <w:t xml:space="preserve"> </w:t>
      </w:r>
      <w:r w:rsidRPr="000E4D41">
        <w:rPr>
          <w:rFonts w:hint="cs"/>
          <w:rtl/>
        </w:rPr>
        <w:t>عليه</w:t>
      </w:r>
      <w:r w:rsidRPr="000E4D41">
        <w:rPr>
          <w:rtl/>
        </w:rPr>
        <w:t xml:space="preserve"> </w:t>
      </w:r>
      <w:r w:rsidRPr="000E4D41">
        <w:rPr>
          <w:rFonts w:hint="cs"/>
          <w:rtl/>
        </w:rPr>
        <w:t>ليأخذ</w:t>
      </w:r>
      <w:r w:rsidRPr="000E4D41">
        <w:rPr>
          <w:rtl/>
        </w:rPr>
        <w:t xml:space="preserve"> </w:t>
      </w:r>
      <w:r w:rsidRPr="000E4D41">
        <w:rPr>
          <w:rFonts w:hint="cs"/>
          <w:rtl/>
        </w:rPr>
        <w:t>السيف</w:t>
      </w:r>
      <w:r w:rsidRPr="000E4D41">
        <w:rPr>
          <w:rtl/>
        </w:rPr>
        <w:t xml:space="preserve"> </w:t>
      </w:r>
      <w:r w:rsidRPr="000E4D41">
        <w:rPr>
          <w:rFonts w:hint="cs"/>
          <w:rtl/>
        </w:rPr>
        <w:t>من</w:t>
      </w:r>
      <w:r w:rsidRPr="000E4D41">
        <w:rPr>
          <w:rtl/>
        </w:rPr>
        <w:t xml:space="preserve"> </w:t>
      </w:r>
      <w:r w:rsidRPr="000E4D41">
        <w:rPr>
          <w:rFonts w:hint="cs"/>
          <w:rtl/>
        </w:rPr>
        <w:t>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فصاح</w:t>
      </w:r>
      <w:r w:rsidRPr="000E4D41">
        <w:rPr>
          <w:rtl/>
        </w:rPr>
        <w:t xml:space="preserve"> </w:t>
      </w:r>
      <w:r w:rsidRPr="000E4D41">
        <w:rPr>
          <w:rFonts w:hint="cs"/>
          <w:rtl/>
        </w:rPr>
        <w:t>بالفارسية</w:t>
      </w:r>
      <w:r w:rsidRPr="000E4D41">
        <w:rPr>
          <w:rtl/>
        </w:rPr>
        <w:t xml:space="preserve">: </w:t>
      </w:r>
      <w:r w:rsidRPr="000E4D41">
        <w:rPr>
          <w:rFonts w:hint="cs"/>
          <w:rtl/>
        </w:rPr>
        <w:t>قتلني</w:t>
      </w:r>
      <w:r w:rsidRPr="000E4D41">
        <w:rPr>
          <w:rtl/>
        </w:rPr>
        <w:t xml:space="preserve"> </w:t>
      </w:r>
      <w:r w:rsidRPr="000E4D41">
        <w:rPr>
          <w:rFonts w:hint="cs"/>
          <w:rtl/>
        </w:rPr>
        <w:t>الرجل</w:t>
      </w:r>
      <w:r w:rsidR="00364140" w:rsidRPr="00364140">
        <w:rPr>
          <w:rFonts w:hint="cs"/>
          <w:rtl/>
        </w:rPr>
        <w:t>،</w:t>
      </w:r>
      <w:r w:rsidRPr="000E4D41">
        <w:rPr>
          <w:rtl/>
        </w:rPr>
        <w:t xml:space="preserve"> </w:t>
      </w:r>
      <w:r w:rsidRPr="000E4D41">
        <w:rPr>
          <w:rFonts w:hint="cs"/>
          <w:rtl/>
        </w:rPr>
        <w:t>فدخل</w:t>
      </w:r>
      <w:r w:rsidRPr="000E4D41">
        <w:rPr>
          <w:rtl/>
        </w:rPr>
        <w:t xml:space="preserve"> </w:t>
      </w:r>
      <w:r w:rsidRPr="000E4D41">
        <w:rPr>
          <w:rFonts w:hint="cs"/>
          <w:rtl/>
        </w:rPr>
        <w:t>منهم</w:t>
      </w:r>
      <w:r w:rsidRPr="000E4D41">
        <w:rPr>
          <w:rtl/>
        </w:rPr>
        <w:t xml:space="preserve"> </w:t>
      </w:r>
      <w:r w:rsidRPr="000E4D41">
        <w:rPr>
          <w:rFonts w:hint="cs"/>
          <w:rtl/>
        </w:rPr>
        <w:t>جماعة</w:t>
      </w:r>
      <w:r w:rsidRPr="000E4D41">
        <w:rPr>
          <w:rtl/>
        </w:rPr>
        <w:t xml:space="preserve"> </w:t>
      </w:r>
      <w:r w:rsidRPr="000E4D41">
        <w:rPr>
          <w:rFonts w:hint="cs"/>
          <w:rtl/>
        </w:rPr>
        <w:t>فنخسه</w:t>
      </w:r>
      <w:r w:rsidRPr="000E4D41">
        <w:rPr>
          <w:rtl/>
        </w:rPr>
        <w:t xml:space="preserve"> </w:t>
      </w:r>
      <w:r w:rsidRPr="000E4D41">
        <w:rPr>
          <w:rFonts w:hint="cs"/>
          <w:rtl/>
        </w:rPr>
        <w:t>أحدهم</w:t>
      </w:r>
      <w:r w:rsidRPr="000E4D41">
        <w:rPr>
          <w:rtl/>
        </w:rPr>
        <w:t xml:space="preserve"> </w:t>
      </w:r>
      <w:r w:rsidRPr="000E4D41">
        <w:rPr>
          <w:rFonts w:hint="cs"/>
          <w:rtl/>
        </w:rPr>
        <w:t>بسيفه</w:t>
      </w:r>
      <w:r w:rsidRPr="000E4D41">
        <w:rPr>
          <w:rtl/>
        </w:rPr>
        <w:t xml:space="preserve"> </w:t>
      </w:r>
      <w:r w:rsidRPr="000E4D41">
        <w:rPr>
          <w:rFonts w:hint="cs"/>
          <w:rtl/>
        </w:rPr>
        <w:t>في</w:t>
      </w:r>
      <w:r w:rsidRPr="000E4D41">
        <w:rPr>
          <w:rtl/>
        </w:rPr>
        <w:t xml:space="preserve"> </w:t>
      </w:r>
      <w:r w:rsidRPr="000E4D41">
        <w:rPr>
          <w:rFonts w:hint="cs"/>
          <w:rtl/>
        </w:rPr>
        <w:t>خاصرته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وكبُّوه</w:t>
      </w:r>
      <w:r w:rsidRPr="000E4D41">
        <w:rPr>
          <w:rtl/>
        </w:rPr>
        <w:t xml:space="preserve"> </w:t>
      </w:r>
      <w:r w:rsidRPr="000E4D41">
        <w:rPr>
          <w:rFonts w:hint="cs"/>
          <w:rtl/>
        </w:rPr>
        <w:t>فذبحوه</w:t>
      </w:r>
      <w:r w:rsidRPr="000E4D41">
        <w:rPr>
          <w:rtl/>
        </w:rPr>
        <w:t xml:space="preserve"> </w:t>
      </w:r>
      <w:r w:rsidRPr="000E4D41">
        <w:rPr>
          <w:rFonts w:hint="cs"/>
          <w:rtl/>
        </w:rPr>
        <w:t>من</w:t>
      </w:r>
      <w:r w:rsidRPr="000E4D41">
        <w:rPr>
          <w:rtl/>
        </w:rPr>
        <w:t xml:space="preserve"> </w:t>
      </w:r>
      <w:r w:rsidRPr="000E4D41">
        <w:rPr>
          <w:rFonts w:hint="cs"/>
          <w:rtl/>
        </w:rPr>
        <w:t>قفَاه</w:t>
      </w:r>
      <w:r w:rsidRPr="000E4D41">
        <w:rPr>
          <w:rtl/>
        </w:rPr>
        <w:t xml:space="preserve"> </w:t>
      </w:r>
      <w:r w:rsidRPr="000E4D41">
        <w:rPr>
          <w:rFonts w:hint="cs"/>
          <w:rtl/>
        </w:rPr>
        <w:t>وأخذوا</w:t>
      </w:r>
      <w:r w:rsidRPr="000E4D41">
        <w:rPr>
          <w:rtl/>
        </w:rPr>
        <w:t xml:space="preserve"> </w:t>
      </w:r>
      <w:r w:rsidRPr="000E4D41">
        <w:rPr>
          <w:rFonts w:hint="cs"/>
          <w:rtl/>
        </w:rPr>
        <w:t>رأسه</w:t>
      </w:r>
      <w:r w:rsidRPr="000E4D41">
        <w:rPr>
          <w:rtl/>
        </w:rPr>
        <w:t xml:space="preserve"> </w:t>
      </w:r>
      <w:r w:rsidRPr="000E4D41">
        <w:rPr>
          <w:rFonts w:hint="cs"/>
          <w:rtl/>
        </w:rPr>
        <w:t>ومضوا</w:t>
      </w:r>
      <w:r w:rsidRPr="000E4D41">
        <w:rPr>
          <w:rtl/>
        </w:rPr>
        <w:t xml:space="preserve"> </w:t>
      </w:r>
      <w:r w:rsidRPr="000E4D41">
        <w:rPr>
          <w:rFonts w:hint="cs"/>
          <w:rtl/>
        </w:rPr>
        <w:t>به</w:t>
      </w:r>
      <w:r w:rsidRPr="000E4D41">
        <w:rPr>
          <w:rtl/>
        </w:rPr>
        <w:t xml:space="preserve"> </w:t>
      </w:r>
      <w:r w:rsidRPr="000E4D41">
        <w:rPr>
          <w:rFonts w:hint="cs"/>
          <w:rtl/>
        </w:rPr>
        <w:t>الى</w:t>
      </w:r>
      <w:r w:rsidRPr="000E4D41">
        <w:rPr>
          <w:rtl/>
        </w:rPr>
        <w:t xml:space="preserve"> </w:t>
      </w:r>
      <w:r w:rsidRPr="000E4D41">
        <w:rPr>
          <w:rFonts w:hint="cs"/>
          <w:rtl/>
        </w:rPr>
        <w:t>طاهر</w:t>
      </w:r>
      <w:r w:rsidRPr="000E4D41">
        <w:rPr>
          <w:rtl/>
        </w:rPr>
        <w:t>.</w:t>
      </w:r>
      <w:r w:rsidRPr="000E4D41">
        <w:rPr>
          <w:rFonts w:hint="cs"/>
          <w:rtl/>
        </w:rPr>
        <w:t xml:space="preserve"> وكانت</w:t>
      </w:r>
      <w:r w:rsidRPr="000E4D41">
        <w:rPr>
          <w:rtl/>
        </w:rPr>
        <w:t xml:space="preserve"> </w:t>
      </w:r>
      <w:r w:rsidRPr="000E4D41">
        <w:rPr>
          <w:rFonts w:hint="cs"/>
          <w:rtl/>
        </w:rPr>
        <w:t>ليلة</w:t>
      </w:r>
      <w:r w:rsidRPr="000E4D41">
        <w:rPr>
          <w:rtl/>
        </w:rPr>
        <w:t xml:space="preserve"> </w:t>
      </w:r>
      <w:r w:rsidRPr="000E4D41">
        <w:rPr>
          <w:rFonts w:hint="cs"/>
          <w:rtl/>
        </w:rPr>
        <w:t>الأحد</w:t>
      </w:r>
      <w:r w:rsidRPr="000E4D41">
        <w:rPr>
          <w:rtl/>
        </w:rPr>
        <w:t xml:space="preserve"> </w:t>
      </w:r>
      <w:r w:rsidRPr="000E4D41">
        <w:rPr>
          <w:rFonts w:hint="cs"/>
          <w:rtl/>
        </w:rPr>
        <w:t>لخمس</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المحرم</w:t>
      </w:r>
      <w:r w:rsidRPr="000E4D41">
        <w:rPr>
          <w:rtl/>
        </w:rPr>
        <w:t xml:space="preserve"> </w:t>
      </w:r>
      <w:r w:rsidRPr="000E4D41">
        <w:rPr>
          <w:rFonts w:hint="cs"/>
          <w:rtl/>
        </w:rPr>
        <w:t>سنة</w:t>
      </w:r>
      <w:r w:rsidRPr="000E4D41">
        <w:rPr>
          <w:rtl/>
        </w:rPr>
        <w:t xml:space="preserve"> </w:t>
      </w:r>
      <w:r w:rsidRPr="000E4D41">
        <w:rPr>
          <w:rFonts w:hint="cs"/>
          <w:rtl/>
        </w:rPr>
        <w:t>ثمان</w:t>
      </w:r>
      <w:r w:rsidRPr="000E4D41">
        <w:rPr>
          <w:rtl/>
        </w:rPr>
        <w:t xml:space="preserve"> </w:t>
      </w:r>
      <w:r w:rsidRPr="000E4D41">
        <w:rPr>
          <w:rFonts w:hint="cs"/>
          <w:rtl/>
        </w:rPr>
        <w:t>وتسعين</w:t>
      </w:r>
      <w:r w:rsidRPr="000E4D41">
        <w:rPr>
          <w:rtl/>
        </w:rPr>
        <w:t xml:space="preserve"> </w:t>
      </w:r>
      <w:r w:rsidRPr="000E4D41">
        <w:rPr>
          <w:rFonts w:hint="cs"/>
          <w:rtl/>
        </w:rPr>
        <w:t>ومائة )</w:t>
      </w:r>
      <w:r w:rsidRPr="000E4D41">
        <w:rPr>
          <w:rtl/>
        </w:rPr>
        <w:t>.</w:t>
      </w:r>
    </w:p>
    <w:p w14:paraId="4E6B50E1" w14:textId="5E83CBBD" w:rsidR="002466CD" w:rsidRPr="000E4D41" w:rsidRDefault="002466CD" w:rsidP="00672310">
      <w:pPr>
        <w:rPr>
          <w:rtl/>
        </w:rPr>
      </w:pPr>
      <w:r w:rsidRPr="008265DA">
        <w:rPr>
          <w:rStyle w:val="Heading8Char"/>
          <w:rFonts w:eastAsiaTheme="minorHAnsi" w:hint="cs"/>
          <w:rtl/>
        </w:rPr>
        <w:t>وفي مروج</w:t>
      </w:r>
      <w:r w:rsidRPr="008265DA">
        <w:rPr>
          <w:rStyle w:val="Heading8Char"/>
          <w:rFonts w:eastAsiaTheme="minorHAnsi"/>
          <w:rtl/>
        </w:rPr>
        <w:t xml:space="preserve"> </w:t>
      </w:r>
      <w:r w:rsidRPr="008265DA">
        <w:rPr>
          <w:rStyle w:val="Heading8Char"/>
          <w:rFonts w:eastAsiaTheme="minorHAnsi" w:hint="cs"/>
          <w:rtl/>
        </w:rPr>
        <w:t>الذهب</w:t>
      </w:r>
      <w:r w:rsidRPr="000E4D41">
        <w:rPr>
          <w:b/>
          <w:sz w:val="28"/>
          <w:rtl/>
        </w:rPr>
        <w:t xml:space="preserve"> </w:t>
      </w:r>
      <w:r w:rsidRPr="008265DA">
        <w:rPr>
          <w:rStyle w:val="Heading7Char"/>
          <w:rFonts w:hint="cs"/>
          <w:rtl/>
        </w:rPr>
        <w:t>(3/34)</w:t>
      </w:r>
      <w:r w:rsidRPr="000E4D41">
        <w:rPr>
          <w:rFonts w:cs="Times New Roman" w:hint="cs"/>
          <w:b/>
          <w:sz w:val="24"/>
          <w:szCs w:val="24"/>
          <w:rtl/>
        </w:rPr>
        <w:t xml:space="preserve">: </w:t>
      </w:r>
      <w:r w:rsidRPr="000E4D41">
        <w:rPr>
          <w:rFonts w:cs="Times New Roman" w:hint="cs"/>
          <w:b/>
          <w:sz w:val="28"/>
          <w:rtl/>
        </w:rPr>
        <w:t>(</w:t>
      </w:r>
      <w:r w:rsidRPr="000E4D41">
        <w:rPr>
          <w:rFonts w:hint="cs"/>
          <w:rtl/>
        </w:rPr>
        <w:t>فلما</w:t>
      </w:r>
      <w:r w:rsidRPr="000E4D41">
        <w:rPr>
          <w:rtl/>
        </w:rPr>
        <w:t xml:space="preserve"> </w:t>
      </w:r>
      <w:r w:rsidRPr="000E4D41">
        <w:rPr>
          <w:rFonts w:hint="cs"/>
          <w:rtl/>
        </w:rPr>
        <w:t>أصبح</w:t>
      </w:r>
      <w:r w:rsidRPr="000E4D41">
        <w:rPr>
          <w:rtl/>
        </w:rPr>
        <w:t xml:space="preserve"> </w:t>
      </w:r>
      <w:r w:rsidRPr="000E4D41">
        <w:rPr>
          <w:rFonts w:hint="cs"/>
          <w:rtl/>
        </w:rPr>
        <w:t>طاهر</w:t>
      </w:r>
      <w:r w:rsidRPr="000E4D41">
        <w:rPr>
          <w:rtl/>
        </w:rPr>
        <w:t xml:space="preserve"> </w:t>
      </w:r>
      <w:r w:rsidRPr="000E4D41">
        <w:rPr>
          <w:rFonts w:hint="cs"/>
          <w:rtl/>
        </w:rPr>
        <w:t>أمر</w:t>
      </w:r>
      <w:r w:rsidRPr="000E4D41">
        <w:rPr>
          <w:rtl/>
        </w:rPr>
        <w:t xml:space="preserve"> </w:t>
      </w:r>
      <w:r w:rsidRPr="000E4D41">
        <w:rPr>
          <w:rFonts w:hint="cs"/>
          <w:rtl/>
        </w:rPr>
        <w:t>برأسه</w:t>
      </w:r>
      <w:r w:rsidRPr="000E4D41">
        <w:rPr>
          <w:rtl/>
        </w:rPr>
        <w:t xml:space="preserve"> </w:t>
      </w:r>
      <w:r w:rsidRPr="000E4D41">
        <w:rPr>
          <w:rFonts w:hint="cs"/>
          <w:rtl/>
        </w:rPr>
        <w:t>فنصب</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من</w:t>
      </w:r>
      <w:r w:rsidRPr="000E4D41">
        <w:rPr>
          <w:rtl/>
        </w:rPr>
        <w:t xml:space="preserve"> </w:t>
      </w:r>
      <w:r w:rsidRPr="000E4D41">
        <w:rPr>
          <w:rFonts w:hint="cs"/>
          <w:rtl/>
        </w:rPr>
        <w:t>أبواب</w:t>
      </w:r>
      <w:r w:rsidRPr="000E4D41">
        <w:rPr>
          <w:rtl/>
        </w:rPr>
        <w:t xml:space="preserve"> </w:t>
      </w:r>
      <w:r w:rsidRPr="000E4D41">
        <w:rPr>
          <w:rFonts w:hint="cs"/>
          <w:rtl/>
        </w:rPr>
        <w:t>بغداد</w:t>
      </w:r>
      <w:r w:rsidRPr="000E4D41">
        <w:rPr>
          <w:rtl/>
        </w:rPr>
        <w:t xml:space="preserve"> </w:t>
      </w:r>
      <w:r w:rsidRPr="000E4D41">
        <w:rPr>
          <w:rFonts w:hint="cs"/>
          <w:rtl/>
        </w:rPr>
        <w:t>يعرف</w:t>
      </w:r>
      <w:r w:rsidRPr="000E4D41">
        <w:rPr>
          <w:rtl/>
        </w:rPr>
        <w:t xml:space="preserve"> </w:t>
      </w:r>
      <w:r w:rsidRPr="000E4D41">
        <w:rPr>
          <w:rFonts w:hint="cs"/>
          <w:rtl/>
        </w:rPr>
        <w:t>بباب</w:t>
      </w:r>
      <w:r w:rsidRPr="000E4D41">
        <w:rPr>
          <w:rtl/>
        </w:rPr>
        <w:t xml:space="preserve"> </w:t>
      </w:r>
      <w:r w:rsidRPr="000E4D41">
        <w:rPr>
          <w:rFonts w:hint="cs"/>
          <w:rtl/>
        </w:rPr>
        <w:t>الحديد</w:t>
      </w:r>
      <w:r w:rsidRPr="000E4D41">
        <w:rPr>
          <w:rtl/>
        </w:rPr>
        <w:t xml:space="preserve"> </w:t>
      </w:r>
      <w:r w:rsidRPr="000E4D41">
        <w:rPr>
          <w:rFonts w:hint="cs"/>
          <w:rtl/>
        </w:rPr>
        <w:t>نحو</w:t>
      </w:r>
      <w:r w:rsidRPr="000E4D41">
        <w:rPr>
          <w:rtl/>
        </w:rPr>
        <w:t xml:space="preserve"> </w:t>
      </w:r>
      <w:r w:rsidRPr="000E4D41">
        <w:rPr>
          <w:rFonts w:hint="cs"/>
          <w:rtl/>
        </w:rPr>
        <w:t>قطربل</w:t>
      </w:r>
      <w:r w:rsidRPr="000E4D41">
        <w:rPr>
          <w:rtl/>
        </w:rPr>
        <w:t xml:space="preserve"> </w:t>
      </w:r>
      <w:r w:rsidRPr="000E4D41">
        <w:rPr>
          <w:rFonts w:hint="cs"/>
          <w:rtl/>
        </w:rPr>
        <w:t>في</w:t>
      </w:r>
      <w:r w:rsidRPr="000E4D41">
        <w:rPr>
          <w:rtl/>
        </w:rPr>
        <w:t xml:space="preserve"> </w:t>
      </w:r>
      <w:r w:rsidRPr="000E4D41">
        <w:rPr>
          <w:rFonts w:hint="cs"/>
          <w:rtl/>
        </w:rPr>
        <w:t>الجانب</w:t>
      </w:r>
      <w:r w:rsidRPr="000E4D41">
        <w:rPr>
          <w:rtl/>
        </w:rPr>
        <w:t xml:space="preserve"> </w:t>
      </w:r>
      <w:r w:rsidRPr="000E4D41">
        <w:rPr>
          <w:rFonts w:hint="cs"/>
          <w:rtl/>
        </w:rPr>
        <w:t>الغربي</w:t>
      </w:r>
      <w:r w:rsidR="003B5324">
        <w:rPr>
          <w:rFonts w:ascii="Cambria" w:hAnsi="Cambria" w:cs="Cambria" w:hint="cs"/>
          <w:rtl/>
        </w:rPr>
        <w:t> </w:t>
      </w:r>
      <w:r w:rsidR="00364140" w:rsidRPr="00364140">
        <w:rPr>
          <w:rtl/>
        </w:rPr>
        <w:t>،</w:t>
      </w:r>
      <w:r w:rsidRPr="000E4D41">
        <w:rPr>
          <w:rtl/>
        </w:rPr>
        <w:t xml:space="preserve"> </w:t>
      </w:r>
      <w:r w:rsidRPr="000E4D41">
        <w:rPr>
          <w:rFonts w:hint="cs"/>
          <w:rtl/>
        </w:rPr>
        <w:t>إلى</w:t>
      </w:r>
      <w:r w:rsidRPr="000E4D41">
        <w:rPr>
          <w:rtl/>
        </w:rPr>
        <w:t xml:space="preserve"> </w:t>
      </w:r>
      <w:r w:rsidRPr="000E4D41">
        <w:rPr>
          <w:rFonts w:hint="cs"/>
          <w:rtl/>
        </w:rPr>
        <w:t>الظهر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ودفنت</w:t>
      </w:r>
      <w:r w:rsidRPr="000E4D41">
        <w:rPr>
          <w:rtl/>
        </w:rPr>
        <w:t xml:space="preserve"> </w:t>
      </w:r>
      <w:r w:rsidRPr="000E4D41">
        <w:rPr>
          <w:rFonts w:hint="cs"/>
          <w:rtl/>
        </w:rPr>
        <w:t>جثته</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تلك</w:t>
      </w:r>
      <w:r w:rsidRPr="000E4D41">
        <w:rPr>
          <w:rtl/>
        </w:rPr>
        <w:t xml:space="preserve"> </w:t>
      </w:r>
      <w:r w:rsidRPr="000E4D41">
        <w:rPr>
          <w:rFonts w:hint="cs"/>
          <w:rtl/>
        </w:rPr>
        <w:t>البساتين</w:t>
      </w:r>
      <w:r w:rsidRPr="000E4D41">
        <w:rPr>
          <w:rtl/>
        </w:rPr>
        <w:t xml:space="preserve">. </w:t>
      </w:r>
      <w:r w:rsidRPr="000E4D41">
        <w:rPr>
          <w:rFonts w:hint="cs"/>
          <w:rtl/>
        </w:rPr>
        <w:t>ولما</w:t>
      </w:r>
      <w:r w:rsidRPr="000E4D41">
        <w:rPr>
          <w:rtl/>
        </w:rPr>
        <w:t xml:space="preserve"> </w:t>
      </w:r>
      <w:r w:rsidRPr="000E4D41">
        <w:rPr>
          <w:rFonts w:hint="cs"/>
          <w:rtl/>
        </w:rPr>
        <w:t>وضع</w:t>
      </w:r>
      <w:r w:rsidRPr="000E4D41">
        <w:rPr>
          <w:rtl/>
        </w:rPr>
        <w:t xml:space="preserve"> </w:t>
      </w:r>
      <w:r w:rsidRPr="000E4D41">
        <w:rPr>
          <w:rFonts w:hint="cs"/>
          <w:rtl/>
        </w:rPr>
        <w:t>رأس</w:t>
      </w:r>
      <w:r w:rsidRPr="000E4D41">
        <w:rPr>
          <w:rtl/>
        </w:rPr>
        <w:t xml:space="preserve"> </w:t>
      </w:r>
      <w:r w:rsidRPr="000E4D41">
        <w:rPr>
          <w:rFonts w:hint="cs"/>
          <w:rtl/>
        </w:rPr>
        <w:t>الأمين</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طاهر</w:t>
      </w:r>
      <w:r w:rsidRPr="000E4D41">
        <w:rPr>
          <w:rtl/>
        </w:rPr>
        <w:t xml:space="preserve"> </w:t>
      </w:r>
      <w:r w:rsidRPr="000E4D41">
        <w:rPr>
          <w:rFonts w:hint="cs"/>
          <w:rtl/>
        </w:rPr>
        <w:t>قال</w:t>
      </w:r>
      <w:r w:rsidRPr="000E4D41">
        <w:rPr>
          <w:rtl/>
        </w:rPr>
        <w:t>:</w:t>
      </w:r>
      <w:r w:rsidR="000F006C">
        <w:rPr>
          <w:rFonts w:hint="cs"/>
          <w:rtl/>
        </w:rPr>
        <w:t xml:space="preserve"> </w:t>
      </w:r>
      <w:r w:rsidRPr="000E4D41">
        <w:rPr>
          <w:rFonts w:hint="cs"/>
          <w:rtl/>
        </w:rPr>
        <w:t>اللهم</w:t>
      </w:r>
      <w:r w:rsidRPr="000E4D41">
        <w:rPr>
          <w:rtl/>
        </w:rPr>
        <w:t xml:space="preserve"> </w:t>
      </w:r>
      <w:r w:rsidRPr="000E4D41">
        <w:rPr>
          <w:rFonts w:hint="cs"/>
          <w:rtl/>
        </w:rPr>
        <w:t>مالك</w:t>
      </w:r>
      <w:r w:rsidRPr="000E4D41">
        <w:rPr>
          <w:rtl/>
        </w:rPr>
        <w:t xml:space="preserve"> </w:t>
      </w:r>
      <w:r w:rsidRPr="000E4D41">
        <w:rPr>
          <w:rFonts w:hint="cs"/>
          <w:rtl/>
        </w:rPr>
        <w:t>الملك</w:t>
      </w:r>
      <w:r w:rsidR="00364140" w:rsidRPr="00364140">
        <w:rPr>
          <w:rFonts w:hint="cs"/>
          <w:rtl/>
        </w:rPr>
        <w:t>،</w:t>
      </w:r>
      <w:r w:rsidRPr="000E4D41">
        <w:rPr>
          <w:rtl/>
        </w:rPr>
        <w:t xml:space="preserve"> </w:t>
      </w:r>
      <w:r w:rsidRPr="000E4D41">
        <w:rPr>
          <w:rFonts w:hint="cs"/>
          <w:rtl/>
        </w:rPr>
        <w:t>تؤتي</w:t>
      </w:r>
      <w:r w:rsidRPr="000E4D41">
        <w:rPr>
          <w:rtl/>
        </w:rPr>
        <w:t xml:space="preserve"> </w:t>
      </w:r>
      <w:r w:rsidRPr="000E4D41">
        <w:rPr>
          <w:rFonts w:hint="cs"/>
          <w:rtl/>
        </w:rPr>
        <w:t>الملك</w:t>
      </w:r>
      <w:r w:rsidRPr="000E4D41">
        <w:rPr>
          <w:rtl/>
        </w:rPr>
        <w:t xml:space="preserve"> </w:t>
      </w:r>
      <w:r w:rsidRPr="000E4D41">
        <w:rPr>
          <w:rFonts w:hint="cs"/>
          <w:rtl/>
        </w:rPr>
        <w:t>من</w:t>
      </w:r>
      <w:r w:rsidRPr="000E4D41">
        <w:rPr>
          <w:rtl/>
        </w:rPr>
        <w:t xml:space="preserve"> </w:t>
      </w:r>
      <w:r w:rsidRPr="000E4D41">
        <w:rPr>
          <w:rFonts w:hint="cs"/>
          <w:rtl/>
        </w:rPr>
        <w:t>تشاء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وتنزع</w:t>
      </w:r>
      <w:r w:rsidRPr="000E4D41">
        <w:rPr>
          <w:rtl/>
        </w:rPr>
        <w:t xml:space="preserve"> </w:t>
      </w:r>
      <w:r w:rsidRPr="000E4D41">
        <w:rPr>
          <w:rFonts w:hint="cs"/>
          <w:rtl/>
        </w:rPr>
        <w:t>الملك</w:t>
      </w:r>
      <w:r w:rsidRPr="000E4D41">
        <w:rPr>
          <w:rtl/>
        </w:rPr>
        <w:t xml:space="preserve"> </w:t>
      </w:r>
      <w:r w:rsidRPr="000E4D41">
        <w:rPr>
          <w:rFonts w:hint="cs"/>
          <w:rtl/>
        </w:rPr>
        <w:t>ممن</w:t>
      </w:r>
      <w:r w:rsidRPr="000E4D41">
        <w:rPr>
          <w:rtl/>
        </w:rPr>
        <w:t xml:space="preserve"> </w:t>
      </w:r>
      <w:r w:rsidRPr="000E4D41">
        <w:rPr>
          <w:rFonts w:hint="cs"/>
          <w:rtl/>
        </w:rPr>
        <w:t>تشاء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وتعزمن</w:t>
      </w:r>
      <w:r w:rsidRPr="000E4D41">
        <w:rPr>
          <w:rtl/>
        </w:rPr>
        <w:t xml:space="preserve"> </w:t>
      </w:r>
      <w:r w:rsidRPr="000E4D41">
        <w:rPr>
          <w:rFonts w:hint="cs"/>
          <w:rtl/>
        </w:rPr>
        <w:t>تشاء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وتذل</w:t>
      </w:r>
      <w:r w:rsidRPr="000E4D41">
        <w:rPr>
          <w:rtl/>
        </w:rPr>
        <w:t xml:space="preserve"> </w:t>
      </w:r>
      <w:r w:rsidRPr="000E4D41">
        <w:rPr>
          <w:rFonts w:hint="cs"/>
          <w:rtl/>
        </w:rPr>
        <w:t>من</w:t>
      </w:r>
      <w:r w:rsidRPr="000E4D41">
        <w:rPr>
          <w:rtl/>
        </w:rPr>
        <w:t xml:space="preserve"> </w:t>
      </w:r>
      <w:r w:rsidRPr="000E4D41">
        <w:rPr>
          <w:rFonts w:hint="cs"/>
          <w:rtl/>
        </w:rPr>
        <w:t>تشاء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بيدك</w:t>
      </w:r>
      <w:r w:rsidRPr="000E4D41">
        <w:rPr>
          <w:rtl/>
        </w:rPr>
        <w:t xml:space="preserve"> </w:t>
      </w:r>
      <w:r w:rsidRPr="000E4D41">
        <w:rPr>
          <w:rFonts w:hint="cs"/>
          <w:rtl/>
        </w:rPr>
        <w:t>الخير</w:t>
      </w:r>
      <w:r w:rsidRPr="000E4D41">
        <w:rPr>
          <w:rtl/>
        </w:rPr>
        <w:t xml:space="preserve"> </w:t>
      </w:r>
      <w:r w:rsidRPr="000E4D41">
        <w:rPr>
          <w:rFonts w:hint="cs"/>
          <w:rtl/>
        </w:rPr>
        <w:t>إنك</w:t>
      </w:r>
      <w:r w:rsidRPr="000E4D41">
        <w:rPr>
          <w:rtl/>
        </w:rPr>
        <w:t xml:space="preserve"> </w:t>
      </w:r>
      <w:r w:rsidRPr="000E4D41">
        <w:rPr>
          <w:rFonts w:hint="cs"/>
          <w:rtl/>
        </w:rPr>
        <w:t>على</w:t>
      </w:r>
      <w:r w:rsidRPr="000E4D41">
        <w:rPr>
          <w:rtl/>
        </w:rPr>
        <w:t xml:space="preserve"> </w:t>
      </w:r>
      <w:r w:rsidRPr="000E4D41">
        <w:rPr>
          <w:rFonts w:hint="cs"/>
          <w:rtl/>
        </w:rPr>
        <w:t>كل</w:t>
      </w:r>
      <w:r w:rsidRPr="000E4D41">
        <w:rPr>
          <w:rtl/>
        </w:rPr>
        <w:t xml:space="preserve"> </w:t>
      </w:r>
      <w:r w:rsidRPr="000E4D41">
        <w:rPr>
          <w:rFonts w:hint="cs"/>
          <w:rtl/>
        </w:rPr>
        <w:t>شيئ</w:t>
      </w:r>
      <w:r w:rsidRPr="000E4D41">
        <w:rPr>
          <w:rtl/>
        </w:rPr>
        <w:t xml:space="preserve"> </w:t>
      </w:r>
      <w:r w:rsidRPr="000E4D41">
        <w:rPr>
          <w:rFonts w:hint="cs"/>
          <w:rtl/>
        </w:rPr>
        <w:t>قدير.</w:t>
      </w:r>
      <w:r w:rsidRPr="000E4D41">
        <w:rPr>
          <w:rtl/>
        </w:rPr>
        <w:t xml:space="preserve"> </w:t>
      </w:r>
    </w:p>
    <w:p w14:paraId="060AA03C" w14:textId="18A5C365" w:rsidR="002466CD" w:rsidRPr="000E4D41" w:rsidRDefault="002466CD" w:rsidP="00672310">
      <w:pPr>
        <w:rPr>
          <w:rtl/>
        </w:rPr>
      </w:pPr>
      <w:r w:rsidRPr="000E4D41">
        <w:rPr>
          <w:rFonts w:hint="cs"/>
          <w:rtl/>
        </w:rPr>
        <w:t>وحمل</w:t>
      </w:r>
      <w:r w:rsidRPr="000E4D41">
        <w:rPr>
          <w:rtl/>
        </w:rPr>
        <w:t xml:space="preserve"> </w:t>
      </w:r>
      <w:r w:rsidRPr="000E4D41">
        <w:rPr>
          <w:rFonts w:hint="cs"/>
          <w:rtl/>
        </w:rPr>
        <w:t>الرأس</w:t>
      </w:r>
      <w:r w:rsidRPr="000E4D41">
        <w:rPr>
          <w:rtl/>
        </w:rPr>
        <w:t xml:space="preserve"> </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منديل</w:t>
      </w:r>
      <w:r w:rsidRPr="000E4D41">
        <w:rPr>
          <w:rtl/>
        </w:rPr>
        <w:t xml:space="preserve"> </w:t>
      </w:r>
      <w:r w:rsidRPr="000E4D41">
        <w:rPr>
          <w:rFonts w:hint="cs"/>
          <w:rtl/>
        </w:rPr>
        <w:t>والقطن</w:t>
      </w:r>
      <w:r w:rsidRPr="000E4D41">
        <w:rPr>
          <w:rtl/>
        </w:rPr>
        <w:t xml:space="preserve"> </w:t>
      </w:r>
      <w:r w:rsidRPr="000E4D41">
        <w:rPr>
          <w:rFonts w:hint="cs"/>
          <w:rtl/>
        </w:rPr>
        <w:t>عليه</w:t>
      </w:r>
      <w:r w:rsidRPr="000E4D41">
        <w:rPr>
          <w:rtl/>
        </w:rPr>
        <w:t xml:space="preserve"> </w:t>
      </w:r>
      <w:r w:rsidRPr="000E4D41">
        <w:rPr>
          <w:rFonts w:hint="cs"/>
          <w:rtl/>
        </w:rPr>
        <w:t>والأطلية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فاسترجع</w:t>
      </w:r>
      <w:r w:rsidRPr="000E4D41">
        <w:rPr>
          <w:rtl/>
        </w:rPr>
        <w:t xml:space="preserve"> </w:t>
      </w:r>
      <w:r w:rsidRPr="000E4D41">
        <w:rPr>
          <w:rFonts w:hint="cs"/>
          <w:rtl/>
        </w:rPr>
        <w:t>المأمون</w:t>
      </w:r>
      <w:r w:rsidRPr="000E4D41">
        <w:rPr>
          <w:rtl/>
        </w:rPr>
        <w:t xml:space="preserve"> </w:t>
      </w:r>
      <w:r w:rsidRPr="000E4D41">
        <w:rPr>
          <w:rFonts w:hint="cs"/>
          <w:rtl/>
        </w:rPr>
        <w:t>وبكى</w:t>
      </w:r>
      <w:r w:rsidRPr="000E4D41">
        <w:rPr>
          <w:rtl/>
        </w:rPr>
        <w:t xml:space="preserve"> </w:t>
      </w:r>
      <w:r w:rsidRPr="000E4D41">
        <w:rPr>
          <w:rFonts w:hint="cs"/>
          <w:rtl/>
        </w:rPr>
        <w:t>واشتد</w:t>
      </w:r>
      <w:r w:rsidRPr="000E4D41">
        <w:rPr>
          <w:rtl/>
        </w:rPr>
        <w:t xml:space="preserve"> </w:t>
      </w:r>
      <w:r w:rsidRPr="000E4D41">
        <w:rPr>
          <w:rFonts w:hint="cs"/>
          <w:rtl/>
        </w:rPr>
        <w:t>تأسفه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على</w:t>
      </w:r>
      <w:r w:rsidRPr="000E4D41">
        <w:rPr>
          <w:rtl/>
        </w:rPr>
        <w:t xml:space="preserve"> </w:t>
      </w:r>
      <w:r w:rsidRPr="000E4D41">
        <w:rPr>
          <w:rFonts w:hint="cs"/>
          <w:rtl/>
        </w:rPr>
        <w:t>هذه</w:t>
      </w:r>
      <w:r w:rsidRPr="000E4D41">
        <w:rPr>
          <w:rtl/>
        </w:rPr>
        <w:t xml:space="preserve"> </w:t>
      </w:r>
      <w:r w:rsidRPr="000E4D41">
        <w:rPr>
          <w:rFonts w:hint="cs"/>
          <w:rtl/>
        </w:rPr>
        <w:t>النعمة</w:t>
      </w:r>
      <w:r w:rsidRPr="000E4D41">
        <w:rPr>
          <w:rtl/>
        </w:rPr>
        <w:t xml:space="preserve"> </w:t>
      </w:r>
      <w:r w:rsidRPr="000E4D41">
        <w:rPr>
          <w:rFonts w:hint="cs"/>
          <w:rtl/>
        </w:rPr>
        <w:t>الجليلة</w:t>
      </w:r>
      <w:r w:rsidRPr="000E4D41">
        <w:rPr>
          <w:rtl/>
        </w:rPr>
        <w:t xml:space="preserve"> </w:t>
      </w:r>
      <w:r w:rsidRPr="000E4D41">
        <w:rPr>
          <w:rFonts w:hint="cs"/>
          <w:rtl/>
        </w:rPr>
        <w:t>فإن</w:t>
      </w:r>
      <w:r w:rsidRPr="000E4D41">
        <w:rPr>
          <w:rtl/>
        </w:rPr>
        <w:t xml:space="preserve"> </w:t>
      </w:r>
      <w:r w:rsidRPr="000E4D41">
        <w:rPr>
          <w:rFonts w:hint="cs"/>
          <w:rtl/>
        </w:rPr>
        <w:t>محمداً</w:t>
      </w:r>
      <w:r w:rsidRPr="000E4D41">
        <w:rPr>
          <w:rtl/>
        </w:rPr>
        <w:t xml:space="preserve"> </w:t>
      </w:r>
      <w:r w:rsidRPr="000E4D41">
        <w:rPr>
          <w:rFonts w:hint="cs"/>
          <w:rtl/>
        </w:rPr>
        <w:t>كان</w:t>
      </w:r>
      <w:r w:rsidRPr="000E4D41">
        <w:rPr>
          <w:rtl/>
        </w:rPr>
        <w:t xml:space="preserve"> </w:t>
      </w:r>
      <w:r w:rsidRPr="000E4D41">
        <w:rPr>
          <w:rFonts w:hint="cs"/>
          <w:rtl/>
        </w:rPr>
        <w:t>يتمنى</w:t>
      </w:r>
      <w:r w:rsidRPr="000E4D41">
        <w:rPr>
          <w:rtl/>
        </w:rPr>
        <w:t xml:space="preserve"> </w:t>
      </w:r>
      <w:r w:rsidRPr="000E4D41">
        <w:rPr>
          <w:rFonts w:hint="cs"/>
          <w:rtl/>
        </w:rPr>
        <w:t>أن</w:t>
      </w:r>
      <w:r w:rsidRPr="000E4D41">
        <w:rPr>
          <w:rtl/>
        </w:rPr>
        <w:t xml:space="preserve"> </w:t>
      </w:r>
      <w:r w:rsidRPr="000E4D41">
        <w:rPr>
          <w:rFonts w:hint="cs"/>
          <w:rtl/>
        </w:rPr>
        <w:t>يراك</w:t>
      </w:r>
      <w:r w:rsidRPr="000E4D41">
        <w:rPr>
          <w:rtl/>
        </w:rPr>
        <w:t xml:space="preserve"> </w:t>
      </w:r>
      <w:r w:rsidRPr="000E4D41">
        <w:rPr>
          <w:rFonts w:hint="cs"/>
          <w:rtl/>
        </w:rPr>
        <w:t>بحيث</w:t>
      </w:r>
      <w:r w:rsidRPr="000E4D41">
        <w:rPr>
          <w:rtl/>
        </w:rPr>
        <w:t xml:space="preserve"> </w:t>
      </w:r>
      <w:r w:rsidRPr="000E4D41">
        <w:rPr>
          <w:rFonts w:hint="cs"/>
          <w:rtl/>
        </w:rPr>
        <w:t>رأيته</w:t>
      </w:r>
      <w:r>
        <w:rPr>
          <w:rFonts w:hint="cs"/>
          <w:rtl/>
        </w:rPr>
        <w:t xml:space="preserve"> </w:t>
      </w:r>
      <w:r w:rsidRPr="000E4D41">
        <w:rPr>
          <w:rFonts w:hint="cs"/>
          <w:rtl/>
        </w:rPr>
        <w:t>!</w:t>
      </w:r>
      <w:r w:rsidRPr="000E4D41">
        <w:rPr>
          <w:rtl/>
        </w:rPr>
        <w:t xml:space="preserve"> </w:t>
      </w:r>
      <w:r w:rsidRPr="000E4D41">
        <w:rPr>
          <w:rFonts w:hint="cs"/>
          <w:rtl/>
        </w:rPr>
        <w:t>فأمر</w:t>
      </w:r>
      <w:r w:rsidRPr="000E4D41">
        <w:rPr>
          <w:rtl/>
        </w:rPr>
        <w:t xml:space="preserve"> </w:t>
      </w:r>
      <w:r w:rsidRPr="000E4D41">
        <w:rPr>
          <w:rFonts w:hint="cs"/>
          <w:rtl/>
        </w:rPr>
        <w:t>المأمون</w:t>
      </w:r>
      <w:r w:rsidRPr="000E4D41">
        <w:rPr>
          <w:rtl/>
        </w:rPr>
        <w:t xml:space="preserve"> </w:t>
      </w:r>
      <w:r w:rsidRPr="000E4D41">
        <w:rPr>
          <w:rFonts w:hint="cs"/>
          <w:rtl/>
        </w:rPr>
        <w:t>بنصب</w:t>
      </w:r>
      <w:r w:rsidRPr="000E4D41">
        <w:rPr>
          <w:rtl/>
        </w:rPr>
        <w:t xml:space="preserve"> </w:t>
      </w:r>
      <w:r w:rsidRPr="000E4D41">
        <w:rPr>
          <w:rFonts w:hint="cs"/>
          <w:rtl/>
        </w:rPr>
        <w:t>الرأس</w:t>
      </w:r>
      <w:r w:rsidRPr="000E4D41">
        <w:rPr>
          <w:rtl/>
        </w:rPr>
        <w:t xml:space="preserve"> </w:t>
      </w:r>
      <w:r w:rsidRPr="000E4D41">
        <w:rPr>
          <w:rFonts w:hint="cs"/>
          <w:rtl/>
        </w:rPr>
        <w:t>في</w:t>
      </w:r>
      <w:r w:rsidRPr="000E4D41">
        <w:rPr>
          <w:rtl/>
        </w:rPr>
        <w:t xml:space="preserve"> </w:t>
      </w:r>
      <w:r w:rsidRPr="000E4D41">
        <w:rPr>
          <w:rFonts w:hint="cs"/>
          <w:rtl/>
        </w:rPr>
        <w:t>صحن</w:t>
      </w:r>
      <w:r w:rsidRPr="000E4D41">
        <w:rPr>
          <w:rtl/>
        </w:rPr>
        <w:t xml:space="preserve"> </w:t>
      </w:r>
      <w:r w:rsidRPr="000E4D41">
        <w:rPr>
          <w:rFonts w:hint="cs"/>
          <w:rtl/>
        </w:rPr>
        <w:t>الدار</w:t>
      </w:r>
      <w:r w:rsidRPr="000E4D41">
        <w:rPr>
          <w:rtl/>
        </w:rPr>
        <w:t xml:space="preserve"> </w:t>
      </w:r>
      <w:r w:rsidRPr="000E4D41">
        <w:rPr>
          <w:rFonts w:hint="cs"/>
          <w:rtl/>
        </w:rPr>
        <w:t>على</w:t>
      </w:r>
      <w:r w:rsidRPr="000E4D41">
        <w:rPr>
          <w:rtl/>
        </w:rPr>
        <w:t xml:space="preserve"> </w:t>
      </w:r>
      <w:r w:rsidRPr="000E4D41">
        <w:rPr>
          <w:rFonts w:hint="cs"/>
          <w:rtl/>
        </w:rPr>
        <w:t>خشبة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وأعطى</w:t>
      </w:r>
      <w:r w:rsidRPr="000E4D41">
        <w:rPr>
          <w:rtl/>
        </w:rPr>
        <w:t xml:space="preserve"> </w:t>
      </w:r>
      <w:r w:rsidRPr="000E4D41">
        <w:rPr>
          <w:rFonts w:hint="cs"/>
          <w:rtl/>
        </w:rPr>
        <w:t>الجند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قبض</w:t>
      </w:r>
      <w:r w:rsidRPr="000E4D41">
        <w:rPr>
          <w:rtl/>
        </w:rPr>
        <w:t xml:space="preserve"> </w:t>
      </w:r>
      <w:r w:rsidRPr="000E4D41">
        <w:rPr>
          <w:rFonts w:hint="cs"/>
          <w:rtl/>
        </w:rPr>
        <w:t>رزقه</w:t>
      </w:r>
      <w:r w:rsidRPr="000E4D41">
        <w:rPr>
          <w:rtl/>
        </w:rPr>
        <w:t xml:space="preserve"> </w:t>
      </w:r>
      <w:r w:rsidRPr="000E4D41">
        <w:rPr>
          <w:rFonts w:hint="cs"/>
          <w:rtl/>
        </w:rPr>
        <w:t>أن</w:t>
      </w:r>
      <w:r w:rsidRPr="000E4D41">
        <w:rPr>
          <w:rtl/>
        </w:rPr>
        <w:t xml:space="preserve"> </w:t>
      </w:r>
      <w:r w:rsidRPr="000E4D41">
        <w:rPr>
          <w:rFonts w:hint="cs"/>
          <w:rtl/>
        </w:rPr>
        <w:t>يلعنه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الرجل</w:t>
      </w:r>
      <w:r w:rsidRPr="000E4D41">
        <w:rPr>
          <w:rtl/>
        </w:rPr>
        <w:t xml:space="preserve"> </w:t>
      </w:r>
      <w:r w:rsidRPr="000E4D41">
        <w:rPr>
          <w:rFonts w:hint="cs"/>
          <w:rtl/>
        </w:rPr>
        <w:t>يقبض</w:t>
      </w:r>
      <w:r w:rsidRPr="000E4D41">
        <w:rPr>
          <w:rtl/>
        </w:rPr>
        <w:t xml:space="preserve"> </w:t>
      </w:r>
      <w:r w:rsidRPr="000E4D41">
        <w:rPr>
          <w:rFonts w:hint="cs"/>
          <w:rtl/>
        </w:rPr>
        <w:t>ويلعن</w:t>
      </w:r>
      <w:r w:rsidRPr="000E4D41">
        <w:rPr>
          <w:rtl/>
        </w:rPr>
        <w:t xml:space="preserve"> </w:t>
      </w:r>
      <w:r w:rsidRPr="000E4D41">
        <w:rPr>
          <w:rFonts w:hint="cs"/>
          <w:rtl/>
        </w:rPr>
        <w:t>الرأس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فقبض</w:t>
      </w:r>
      <w:r w:rsidRPr="000E4D41">
        <w:rPr>
          <w:rtl/>
        </w:rPr>
        <w:t xml:space="preserve"> </w:t>
      </w:r>
      <w:r w:rsidRPr="000E4D41">
        <w:rPr>
          <w:rFonts w:hint="cs"/>
          <w:rtl/>
        </w:rPr>
        <w:t>بعض</w:t>
      </w:r>
      <w:r w:rsidRPr="000E4D41">
        <w:rPr>
          <w:rtl/>
        </w:rPr>
        <w:t xml:space="preserve"> </w:t>
      </w:r>
      <w:r w:rsidRPr="000E4D41">
        <w:rPr>
          <w:rFonts w:hint="cs"/>
          <w:rtl/>
        </w:rPr>
        <w:t>العجم</w:t>
      </w:r>
      <w:r w:rsidRPr="000E4D41">
        <w:rPr>
          <w:rtl/>
        </w:rPr>
        <w:t xml:space="preserve"> </w:t>
      </w:r>
      <w:r w:rsidRPr="000E4D41">
        <w:rPr>
          <w:rFonts w:hint="cs"/>
          <w:rtl/>
        </w:rPr>
        <w:t>عطاءه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إلعن</w:t>
      </w:r>
      <w:r w:rsidRPr="000E4D41">
        <w:rPr>
          <w:rtl/>
        </w:rPr>
        <w:t xml:space="preserve"> </w:t>
      </w:r>
      <w:r w:rsidRPr="000E4D41">
        <w:rPr>
          <w:rFonts w:hint="cs"/>
          <w:rtl/>
        </w:rPr>
        <w:t>هذا</w:t>
      </w:r>
      <w:r w:rsidRPr="000E4D41">
        <w:rPr>
          <w:rtl/>
        </w:rPr>
        <w:t xml:space="preserve"> </w:t>
      </w:r>
      <w:r w:rsidRPr="000E4D41">
        <w:rPr>
          <w:rFonts w:hint="cs"/>
          <w:rtl/>
        </w:rPr>
        <w:t>الرأس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w:t>
      </w:r>
      <w:r>
        <w:rPr>
          <w:rFonts w:hint="cs"/>
          <w:rtl/>
        </w:rPr>
        <w:t xml:space="preserve"> </w:t>
      </w:r>
      <w:r w:rsidRPr="000E4D41">
        <w:rPr>
          <w:rFonts w:hint="cs"/>
          <w:rtl/>
        </w:rPr>
        <w:t>لعن</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ولعن</w:t>
      </w:r>
      <w:r w:rsidRPr="000E4D41">
        <w:rPr>
          <w:rtl/>
        </w:rPr>
        <w:t xml:space="preserve"> </w:t>
      </w:r>
      <w:r w:rsidRPr="000E4D41">
        <w:rPr>
          <w:rFonts w:hint="cs"/>
          <w:rtl/>
        </w:rPr>
        <w:t>والديه</w:t>
      </w:r>
      <w:r w:rsidRPr="000E4D41">
        <w:rPr>
          <w:rtl/>
        </w:rPr>
        <w:t xml:space="preserve"> </w:t>
      </w:r>
      <w:r w:rsidRPr="000E4D41">
        <w:rPr>
          <w:rFonts w:hint="cs"/>
          <w:rtl/>
        </w:rPr>
        <w:t>وما</w:t>
      </w:r>
      <w:r w:rsidRPr="000E4D41">
        <w:rPr>
          <w:rtl/>
        </w:rPr>
        <w:t xml:space="preserve"> </w:t>
      </w:r>
      <w:r w:rsidRPr="000E4D41">
        <w:rPr>
          <w:rFonts w:hint="cs"/>
          <w:rtl/>
        </w:rPr>
        <w:t>ولدا</w:t>
      </w:r>
      <w:r w:rsidRPr="000E4D41">
        <w:rPr>
          <w:rtl/>
        </w:rPr>
        <w:t xml:space="preserve"> </w:t>
      </w:r>
      <w:r w:rsidRPr="000E4D41">
        <w:rPr>
          <w:rFonts w:hint="cs"/>
          <w:rtl/>
        </w:rPr>
        <w:t>وأدخلهم</w:t>
      </w:r>
      <w:r w:rsidRPr="000E4D41">
        <w:rPr>
          <w:rtl/>
        </w:rPr>
        <w:t xml:space="preserve"> </w:t>
      </w:r>
      <w:r w:rsidRPr="000E4D41">
        <w:rPr>
          <w:rFonts w:hint="cs"/>
          <w:rtl/>
        </w:rPr>
        <w:t>في</w:t>
      </w:r>
      <w:r w:rsidRPr="000E4D41">
        <w:rPr>
          <w:rtl/>
        </w:rPr>
        <w:t xml:space="preserve"> </w:t>
      </w:r>
      <w:r w:rsidRPr="000E4D41">
        <w:rPr>
          <w:rFonts w:hint="cs"/>
          <w:rtl/>
        </w:rPr>
        <w:t>كذا</w:t>
      </w:r>
      <w:r w:rsidRPr="000E4D41">
        <w:rPr>
          <w:rtl/>
        </w:rPr>
        <w:t xml:space="preserve"> </w:t>
      </w:r>
      <w:r w:rsidRPr="000E4D41">
        <w:rPr>
          <w:rFonts w:hint="cs"/>
          <w:rtl/>
        </w:rPr>
        <w:t>وكذا</w:t>
      </w:r>
      <w:r w:rsidRPr="000E4D41">
        <w:rPr>
          <w:rtl/>
        </w:rPr>
        <w:t xml:space="preserve"> </w:t>
      </w:r>
      <w:r w:rsidRPr="000E4D41">
        <w:rPr>
          <w:rFonts w:hint="cs"/>
          <w:rtl/>
        </w:rPr>
        <w:t>من</w:t>
      </w:r>
      <w:r w:rsidRPr="000E4D41">
        <w:rPr>
          <w:rtl/>
        </w:rPr>
        <w:t xml:space="preserve"> </w:t>
      </w:r>
      <w:r w:rsidRPr="000E4D41">
        <w:rPr>
          <w:rFonts w:hint="cs"/>
          <w:rtl/>
        </w:rPr>
        <w:t>أمهاتهم!</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لعنت</w:t>
      </w:r>
      <w:r w:rsidRPr="000E4D41">
        <w:rPr>
          <w:rtl/>
        </w:rPr>
        <w:t xml:space="preserve"> </w:t>
      </w:r>
      <w:r w:rsidRPr="000E4D41">
        <w:rPr>
          <w:rFonts w:hint="cs"/>
          <w:rtl/>
        </w:rPr>
        <w:t>أميرالمؤمنين</w:t>
      </w:r>
      <w:r w:rsidRPr="000E4D41">
        <w:rPr>
          <w:rtl/>
        </w:rPr>
        <w:t xml:space="preserve"> </w:t>
      </w:r>
      <w:r w:rsidRPr="000E4D41">
        <w:rPr>
          <w:rFonts w:hint="cs"/>
          <w:rtl/>
        </w:rPr>
        <w:t>وذلك</w:t>
      </w:r>
      <w:r w:rsidRPr="000E4D41">
        <w:rPr>
          <w:rtl/>
        </w:rPr>
        <w:t xml:space="preserve"> </w:t>
      </w:r>
      <w:r w:rsidRPr="000E4D41">
        <w:rPr>
          <w:rFonts w:hint="cs"/>
          <w:rtl/>
        </w:rPr>
        <w:t>بحبث</w:t>
      </w:r>
      <w:r w:rsidRPr="000E4D41">
        <w:rPr>
          <w:rtl/>
        </w:rPr>
        <w:t xml:space="preserve"> </w:t>
      </w:r>
      <w:r w:rsidRPr="000E4D41">
        <w:rPr>
          <w:rFonts w:hint="cs"/>
          <w:rtl/>
        </w:rPr>
        <w:t>يسمعه</w:t>
      </w:r>
      <w:r w:rsidRPr="000E4D41">
        <w:rPr>
          <w:rtl/>
        </w:rPr>
        <w:t xml:space="preserve"> </w:t>
      </w:r>
      <w:r w:rsidRPr="000E4D41">
        <w:rPr>
          <w:rFonts w:hint="cs"/>
          <w:rtl/>
        </w:rPr>
        <w:t>المأمون</w:t>
      </w:r>
      <w:r w:rsidRPr="000E4D41">
        <w:rPr>
          <w:rtl/>
        </w:rPr>
        <w:t xml:space="preserve"> </w:t>
      </w:r>
      <w:r w:rsidRPr="000E4D41">
        <w:rPr>
          <w:rFonts w:hint="cs"/>
          <w:rtl/>
        </w:rPr>
        <w:t>منه</w:t>
      </w:r>
      <w:r w:rsidRPr="000E4D41">
        <w:rPr>
          <w:rtl/>
        </w:rPr>
        <w:t xml:space="preserve"> </w:t>
      </w:r>
      <w:r w:rsidRPr="000E4D41">
        <w:rPr>
          <w:rFonts w:hint="cs"/>
          <w:rtl/>
        </w:rPr>
        <w:t>فتبسم</w:t>
      </w:r>
      <w:r w:rsidRPr="000E4D41">
        <w:rPr>
          <w:rtl/>
        </w:rPr>
        <w:t xml:space="preserve"> </w:t>
      </w:r>
      <w:r w:rsidRPr="000E4D41">
        <w:rPr>
          <w:rFonts w:hint="cs"/>
          <w:rtl/>
        </w:rPr>
        <w:t>وتغافل</w:t>
      </w:r>
      <w:r w:rsidRPr="000E4D41">
        <w:rPr>
          <w:rtl/>
        </w:rPr>
        <w:t xml:space="preserve"> </w:t>
      </w:r>
      <w:r w:rsidRPr="000E4D41">
        <w:rPr>
          <w:rFonts w:hint="cs"/>
          <w:rtl/>
        </w:rPr>
        <w:t>وأمر</w:t>
      </w:r>
      <w:r w:rsidRPr="000E4D41">
        <w:rPr>
          <w:rtl/>
        </w:rPr>
        <w:t xml:space="preserve"> </w:t>
      </w:r>
      <w:r w:rsidRPr="000E4D41">
        <w:rPr>
          <w:rFonts w:hint="cs"/>
          <w:rtl/>
        </w:rPr>
        <w:t>بحط</w:t>
      </w:r>
      <w:r w:rsidRPr="000E4D41">
        <w:rPr>
          <w:rtl/>
        </w:rPr>
        <w:t xml:space="preserve"> </w:t>
      </w:r>
      <w:r w:rsidRPr="000E4D41">
        <w:rPr>
          <w:rFonts w:hint="cs"/>
          <w:rtl/>
        </w:rPr>
        <w:t>الرأس</w:t>
      </w:r>
      <w:r w:rsidRPr="000E4D41">
        <w:rPr>
          <w:rtl/>
        </w:rPr>
        <w:t xml:space="preserve"> </w:t>
      </w:r>
      <w:r w:rsidRPr="000E4D41">
        <w:rPr>
          <w:rFonts w:hint="cs"/>
          <w:rtl/>
        </w:rPr>
        <w:t>وترك</w:t>
      </w:r>
      <w:r w:rsidRPr="000E4D41">
        <w:rPr>
          <w:rtl/>
        </w:rPr>
        <w:t xml:space="preserve"> </w:t>
      </w:r>
      <w:r w:rsidRPr="000E4D41">
        <w:rPr>
          <w:rFonts w:hint="cs"/>
          <w:rtl/>
        </w:rPr>
        <w:t>ذلك</w:t>
      </w:r>
      <w:r w:rsidRPr="000E4D41">
        <w:rPr>
          <w:rtl/>
        </w:rPr>
        <w:t xml:space="preserve"> </w:t>
      </w:r>
      <w:r w:rsidRPr="000E4D41">
        <w:rPr>
          <w:rFonts w:hint="cs"/>
          <w:rtl/>
        </w:rPr>
        <w:t>المخلوع</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وطيب</w:t>
      </w:r>
      <w:r w:rsidRPr="000E4D41">
        <w:rPr>
          <w:rtl/>
        </w:rPr>
        <w:t xml:space="preserve"> </w:t>
      </w:r>
      <w:r w:rsidRPr="000E4D41">
        <w:rPr>
          <w:rFonts w:hint="cs"/>
          <w:rtl/>
        </w:rPr>
        <w:t>الرأس</w:t>
      </w:r>
      <w:r w:rsidRPr="000E4D41">
        <w:rPr>
          <w:rtl/>
        </w:rPr>
        <w:t xml:space="preserve"> </w:t>
      </w:r>
      <w:r w:rsidRPr="000E4D41">
        <w:rPr>
          <w:rFonts w:hint="cs"/>
          <w:rtl/>
        </w:rPr>
        <w:t>وجعله</w:t>
      </w:r>
      <w:r w:rsidRPr="000E4D41">
        <w:rPr>
          <w:rtl/>
        </w:rPr>
        <w:t xml:space="preserve"> </w:t>
      </w:r>
      <w:r w:rsidRPr="000E4D41">
        <w:rPr>
          <w:rFonts w:hint="cs"/>
          <w:rtl/>
        </w:rPr>
        <w:t>في</w:t>
      </w:r>
      <w:r w:rsidRPr="000E4D41">
        <w:rPr>
          <w:rtl/>
        </w:rPr>
        <w:t xml:space="preserve"> </w:t>
      </w:r>
      <w:r w:rsidRPr="000E4D41">
        <w:rPr>
          <w:rFonts w:hint="cs"/>
          <w:rtl/>
        </w:rPr>
        <w:t>سفط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ورده</w:t>
      </w:r>
      <w:r w:rsidRPr="000E4D41">
        <w:rPr>
          <w:rtl/>
        </w:rPr>
        <w:t xml:space="preserve"> </w:t>
      </w:r>
      <w:r w:rsidRPr="000E4D41">
        <w:rPr>
          <w:rFonts w:hint="cs"/>
          <w:rtl/>
        </w:rPr>
        <w:t>إلى</w:t>
      </w:r>
      <w:r w:rsidRPr="000E4D41">
        <w:rPr>
          <w:rtl/>
        </w:rPr>
        <w:t xml:space="preserve"> </w:t>
      </w:r>
      <w:r w:rsidRPr="000E4D41">
        <w:rPr>
          <w:rFonts w:hint="cs"/>
          <w:rtl/>
        </w:rPr>
        <w:t>العراق</w:t>
      </w:r>
      <w:r w:rsidRPr="000E4D41">
        <w:rPr>
          <w:rtl/>
        </w:rPr>
        <w:t xml:space="preserve"> </w:t>
      </w:r>
      <w:r w:rsidRPr="000E4D41">
        <w:rPr>
          <w:rFonts w:hint="cs"/>
          <w:rtl/>
        </w:rPr>
        <w:t>فدفن</w:t>
      </w:r>
      <w:r w:rsidRPr="000E4D41">
        <w:rPr>
          <w:rtl/>
        </w:rPr>
        <w:t xml:space="preserve"> </w:t>
      </w:r>
      <w:r w:rsidRPr="000E4D41">
        <w:rPr>
          <w:rFonts w:hint="cs"/>
          <w:rtl/>
        </w:rPr>
        <w:t>مع</w:t>
      </w:r>
      <w:r w:rsidRPr="000E4D41">
        <w:rPr>
          <w:rtl/>
        </w:rPr>
        <w:t xml:space="preserve"> </w:t>
      </w:r>
      <w:r w:rsidRPr="000E4D41">
        <w:rPr>
          <w:rFonts w:hint="cs"/>
          <w:rtl/>
        </w:rPr>
        <w:t>جثته</w:t>
      </w:r>
      <w:r w:rsidRPr="000E4D41">
        <w:rPr>
          <w:rtl/>
        </w:rPr>
        <w:t xml:space="preserve"> </w:t>
      </w:r>
      <w:r w:rsidRPr="000E4D41">
        <w:rPr>
          <w:rFonts w:hint="cs"/>
          <w:rtl/>
        </w:rPr>
        <w:t>).</w:t>
      </w:r>
    </w:p>
    <w:p w14:paraId="60B1BEC3" w14:textId="2F9A1160" w:rsidR="002466CD" w:rsidRPr="000E4D41" w:rsidRDefault="002466CD" w:rsidP="006B6E9D">
      <w:pPr>
        <w:pStyle w:val="Heading2"/>
      </w:pPr>
      <w:bookmarkStart w:id="46" w:name="_Toc118886342"/>
      <w:r w:rsidRPr="00411FE9">
        <w:rPr>
          <w:rFonts w:hint="cs"/>
          <w:rtl/>
        </w:rPr>
        <w:t>بايع العباسيون المأمون ولما جعل الرضا</w:t>
      </w:r>
      <w:r w:rsidR="00EC2F51" w:rsidRPr="00EC2F51">
        <w:rPr>
          <w:rFonts w:ascii="Mosawi" w:hAnsi="Mosawi" w:cs="S ALAEM"/>
          <w:rtl/>
        </w:rPr>
        <w:t>7</w:t>
      </w:r>
      <w:r w:rsidRPr="00411FE9">
        <w:rPr>
          <w:rFonts w:hint="cs"/>
          <w:rtl/>
        </w:rPr>
        <w:t>ولي عهده خلعوه !</w:t>
      </w:r>
      <w:bookmarkEnd w:id="46"/>
    </w:p>
    <w:p w14:paraId="1DF03C0C" w14:textId="0F0728D5" w:rsidR="002466CD" w:rsidRPr="000E4D41" w:rsidRDefault="002466CD" w:rsidP="00672310">
      <w:pPr>
        <w:rPr>
          <w:rtl/>
        </w:rPr>
      </w:pPr>
      <w:r w:rsidRPr="001F4785">
        <w:rPr>
          <w:rStyle w:val="Heading8Char"/>
          <w:rFonts w:eastAsiaTheme="minorHAnsi" w:hint="cs"/>
          <w:rtl/>
        </w:rPr>
        <w:t>قال المسعودي في التنبيه</w:t>
      </w:r>
      <w:r w:rsidRPr="001F4785">
        <w:rPr>
          <w:rStyle w:val="Heading8Char"/>
          <w:rFonts w:eastAsiaTheme="minorHAnsi"/>
          <w:rtl/>
        </w:rPr>
        <w:t xml:space="preserve"> </w:t>
      </w:r>
      <w:r w:rsidRPr="001F4785">
        <w:rPr>
          <w:rStyle w:val="Heading8Char"/>
          <w:rFonts w:eastAsiaTheme="minorHAnsi" w:hint="cs"/>
          <w:rtl/>
        </w:rPr>
        <w:t>والإشراف</w:t>
      </w:r>
      <w:r w:rsidRPr="001F4785">
        <w:rPr>
          <w:rStyle w:val="Heading7Char"/>
          <w:rFonts w:hint="cs"/>
          <w:rtl/>
        </w:rPr>
        <w:t>/</w:t>
      </w:r>
      <w:r w:rsidRPr="001F4785">
        <w:rPr>
          <w:rStyle w:val="Heading7Char"/>
          <w:rtl/>
        </w:rPr>
        <w:t>302</w:t>
      </w:r>
      <w:r w:rsidRPr="000E4D41">
        <w:rPr>
          <w:b/>
          <w:rtl/>
        </w:rPr>
        <w:t xml:space="preserve">: </w:t>
      </w:r>
      <w:r w:rsidRPr="000E4D41">
        <w:rPr>
          <w:rFonts w:hint="cs"/>
          <w:rtl/>
        </w:rPr>
        <w:t>(بايعوا المأمون البيعة</w:t>
      </w:r>
      <w:r w:rsidRPr="000E4D41">
        <w:rPr>
          <w:rtl/>
        </w:rPr>
        <w:t xml:space="preserve"> </w:t>
      </w:r>
      <w:r w:rsidRPr="000E4D41">
        <w:rPr>
          <w:rFonts w:hint="cs"/>
          <w:rtl/>
        </w:rPr>
        <w:t>العامة</w:t>
      </w:r>
      <w:r w:rsidRPr="000E4D41">
        <w:rPr>
          <w:rtl/>
        </w:rPr>
        <w:t xml:space="preserve"> </w:t>
      </w:r>
      <w:r w:rsidRPr="000E4D41">
        <w:rPr>
          <w:rFonts w:hint="cs"/>
          <w:rtl/>
        </w:rPr>
        <w:t>بعد</w:t>
      </w:r>
      <w:r w:rsidRPr="000E4D41">
        <w:rPr>
          <w:rtl/>
        </w:rPr>
        <w:t xml:space="preserve"> </w:t>
      </w:r>
      <w:r w:rsidRPr="000E4D41">
        <w:rPr>
          <w:rFonts w:hint="cs"/>
          <w:rtl/>
        </w:rPr>
        <w:t>قتل</w:t>
      </w:r>
      <w:r w:rsidRPr="000E4D41">
        <w:rPr>
          <w:rtl/>
        </w:rPr>
        <w:t xml:space="preserve"> </w:t>
      </w:r>
      <w:r w:rsidRPr="000E4D41">
        <w:rPr>
          <w:rFonts w:hint="cs"/>
          <w:rtl/>
        </w:rPr>
        <w:t>المخلوع</w:t>
      </w:r>
      <w:r w:rsidRPr="000E4D41">
        <w:rPr>
          <w:rtl/>
        </w:rPr>
        <w:t xml:space="preserve"> </w:t>
      </w:r>
      <w:r w:rsidRPr="000E4D41">
        <w:rPr>
          <w:rFonts w:hint="cs"/>
          <w:rtl/>
        </w:rPr>
        <w:t>يوم</w:t>
      </w:r>
      <w:r w:rsidRPr="000E4D41">
        <w:rPr>
          <w:rtl/>
        </w:rPr>
        <w:t xml:space="preserve"> </w:t>
      </w:r>
      <w:r w:rsidRPr="000E4D41">
        <w:rPr>
          <w:rFonts w:hint="cs"/>
          <w:rtl/>
        </w:rPr>
        <w:t>الأحد</w:t>
      </w:r>
      <w:r w:rsidRPr="000E4D41">
        <w:rPr>
          <w:rtl/>
        </w:rPr>
        <w:t xml:space="preserve"> </w:t>
      </w:r>
      <w:r w:rsidRPr="000E4D41">
        <w:rPr>
          <w:rFonts w:hint="cs"/>
          <w:rtl/>
        </w:rPr>
        <w:t>لخمس</w:t>
      </w:r>
      <w:r w:rsidRPr="000E4D41">
        <w:rPr>
          <w:rtl/>
        </w:rPr>
        <w:t xml:space="preserve"> </w:t>
      </w:r>
      <w:r w:rsidRPr="000E4D41">
        <w:rPr>
          <w:rFonts w:hint="cs"/>
          <w:rtl/>
        </w:rPr>
        <w:t>ليال</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المحرم</w:t>
      </w:r>
      <w:r w:rsidRPr="000E4D41">
        <w:rPr>
          <w:rtl/>
        </w:rPr>
        <w:t xml:space="preserve"> </w:t>
      </w:r>
      <w:r w:rsidRPr="000E4D41">
        <w:rPr>
          <w:rFonts w:hint="cs"/>
          <w:rtl/>
        </w:rPr>
        <w:t>سنة</w:t>
      </w:r>
      <w:r w:rsidRPr="000E4D41">
        <w:rPr>
          <w:b/>
          <w:sz w:val="24"/>
          <w:szCs w:val="24"/>
          <w:rtl/>
        </w:rPr>
        <w:t xml:space="preserve"> 198</w:t>
      </w:r>
      <w:r w:rsidRPr="000E4D41">
        <w:rPr>
          <w:rFonts w:hint="cs"/>
          <w:b/>
          <w:sz w:val="24"/>
          <w:szCs w:val="24"/>
          <w:rtl/>
        </w:rPr>
        <w:t>.</w:t>
      </w:r>
      <w:r w:rsidRPr="000E4D41">
        <w:rPr>
          <w:rtl/>
        </w:rPr>
        <w:t xml:space="preserve"> </w:t>
      </w:r>
      <w:r w:rsidRPr="000E4D41">
        <w:rPr>
          <w:rFonts w:hint="cs"/>
          <w:rtl/>
        </w:rPr>
        <w:t>وبايع</w:t>
      </w:r>
      <w:r w:rsidRPr="000E4D41">
        <w:rPr>
          <w:rtl/>
        </w:rPr>
        <w:t xml:space="preserve"> </w:t>
      </w:r>
      <w:r w:rsidRPr="000E4D41">
        <w:rPr>
          <w:rFonts w:hint="cs"/>
          <w:rtl/>
        </w:rPr>
        <w:t>للرضا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بالعهد</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وأزال</w:t>
      </w:r>
      <w:r w:rsidRPr="000E4D41">
        <w:rPr>
          <w:rtl/>
        </w:rPr>
        <w:t xml:space="preserve"> </w:t>
      </w:r>
      <w:r w:rsidRPr="000E4D41">
        <w:rPr>
          <w:rFonts w:hint="cs"/>
          <w:rtl/>
        </w:rPr>
        <w:t>لبس</w:t>
      </w:r>
      <w:r w:rsidRPr="000E4D41">
        <w:rPr>
          <w:rtl/>
        </w:rPr>
        <w:t xml:space="preserve"> </w:t>
      </w:r>
      <w:r w:rsidRPr="000E4D41">
        <w:rPr>
          <w:rFonts w:hint="cs"/>
          <w:rtl/>
        </w:rPr>
        <w:t>السواد</w:t>
      </w:r>
      <w:r w:rsidRPr="000E4D41">
        <w:rPr>
          <w:rtl/>
        </w:rPr>
        <w:t xml:space="preserve"> </w:t>
      </w:r>
      <w:r w:rsidRPr="000E4D41">
        <w:rPr>
          <w:rFonts w:hint="cs"/>
          <w:rtl/>
        </w:rPr>
        <w:t>ولبس</w:t>
      </w:r>
      <w:r w:rsidRPr="000E4D41">
        <w:rPr>
          <w:rtl/>
        </w:rPr>
        <w:t xml:space="preserve"> </w:t>
      </w:r>
      <w:r w:rsidRPr="000E4D41">
        <w:rPr>
          <w:rFonts w:hint="cs"/>
          <w:rtl/>
        </w:rPr>
        <w:t>بدله</w:t>
      </w:r>
      <w:r w:rsidRPr="000E4D41">
        <w:rPr>
          <w:rtl/>
        </w:rPr>
        <w:t xml:space="preserve"> </w:t>
      </w:r>
      <w:r w:rsidRPr="000E4D41">
        <w:rPr>
          <w:rFonts w:hint="cs"/>
          <w:rtl/>
        </w:rPr>
        <w:t>الخضرة</w:t>
      </w:r>
      <w:r w:rsidRPr="000E4D41">
        <w:rPr>
          <w:rtl/>
        </w:rPr>
        <w:t xml:space="preserve"> </w:t>
      </w:r>
      <w:r w:rsidRPr="000E4D41">
        <w:rPr>
          <w:rFonts w:hint="cs"/>
          <w:rtl/>
        </w:rPr>
        <w:t>وأخذ</w:t>
      </w:r>
      <w:r w:rsidRPr="000E4D41">
        <w:rPr>
          <w:rtl/>
        </w:rPr>
        <w:t xml:space="preserve"> </w:t>
      </w:r>
      <w:r w:rsidRPr="000E4D41">
        <w:rPr>
          <w:rFonts w:hint="cs"/>
          <w:rtl/>
        </w:rPr>
        <w:t>الناس</w:t>
      </w:r>
      <w:r w:rsidRPr="000E4D41">
        <w:rPr>
          <w:rtl/>
        </w:rPr>
        <w:t xml:space="preserve"> </w:t>
      </w:r>
      <w:r w:rsidRPr="000E4D41">
        <w:rPr>
          <w:rFonts w:hint="cs"/>
          <w:rtl/>
        </w:rPr>
        <w:t>بذلك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فاضطرب</w:t>
      </w:r>
      <w:r w:rsidRPr="000E4D41">
        <w:rPr>
          <w:rtl/>
        </w:rPr>
        <w:t xml:space="preserve"> </w:t>
      </w:r>
      <w:r w:rsidRPr="000E4D41">
        <w:rPr>
          <w:rFonts w:hint="cs"/>
          <w:rtl/>
        </w:rPr>
        <w:t>من</w:t>
      </w:r>
      <w:r w:rsidRPr="000E4D41">
        <w:rPr>
          <w:rtl/>
        </w:rPr>
        <w:t xml:space="preserve"> </w:t>
      </w:r>
      <w:r w:rsidRPr="000E4D41">
        <w:rPr>
          <w:rFonts w:hint="cs"/>
          <w:rtl/>
        </w:rPr>
        <w:t>بمدينة</w:t>
      </w:r>
      <w:r w:rsidRPr="000E4D41">
        <w:rPr>
          <w:rtl/>
        </w:rPr>
        <w:t xml:space="preserve"> </w:t>
      </w:r>
      <w:r w:rsidRPr="000E4D41">
        <w:rPr>
          <w:rFonts w:hint="cs"/>
          <w:rtl/>
        </w:rPr>
        <w:t>السلام</w:t>
      </w:r>
      <w:r w:rsidRPr="000E4D41">
        <w:rPr>
          <w:rtl/>
        </w:rPr>
        <w:t xml:space="preserve"> </w:t>
      </w:r>
      <w:r w:rsidRPr="000E4D41">
        <w:rPr>
          <w:rFonts w:hint="cs"/>
          <w:rtl/>
        </w:rPr>
        <w:t>من</w:t>
      </w:r>
      <w:r w:rsidRPr="000E4D41">
        <w:rPr>
          <w:rtl/>
        </w:rPr>
        <w:t xml:space="preserve"> </w:t>
      </w:r>
      <w:r w:rsidRPr="000E4D41">
        <w:rPr>
          <w:rFonts w:hint="cs"/>
          <w:rtl/>
        </w:rPr>
        <w:t>الهاشميين</w:t>
      </w:r>
      <w:r w:rsidRPr="00861D76">
        <w:rPr>
          <w:rFonts w:hint="cs"/>
          <w:bCs/>
          <w:sz w:val="24"/>
          <w:szCs w:val="24"/>
          <w:rtl/>
        </w:rPr>
        <w:t>(العباسيين)</w:t>
      </w:r>
      <w:r w:rsidRPr="000E4D41">
        <w:rPr>
          <w:rFonts w:hint="cs"/>
          <w:rtl/>
        </w:rPr>
        <w:t>وعظم</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بغداد</w:t>
      </w:r>
      <w:r w:rsidRPr="000E4D41">
        <w:rPr>
          <w:rtl/>
        </w:rPr>
        <w:t xml:space="preserve"> </w:t>
      </w:r>
      <w:r w:rsidRPr="000E4D41">
        <w:rPr>
          <w:rFonts w:hint="cs"/>
          <w:rtl/>
        </w:rPr>
        <w:t>عامة</w:t>
      </w:r>
      <w:r w:rsidRPr="000E4D41">
        <w:rPr>
          <w:rtl/>
        </w:rPr>
        <w:t xml:space="preserve"> </w:t>
      </w:r>
      <w:r w:rsidRPr="000E4D41">
        <w:rPr>
          <w:rFonts w:hint="cs"/>
          <w:rtl/>
        </w:rPr>
        <w:t>وعلى</w:t>
      </w:r>
      <w:r w:rsidRPr="000E4D41">
        <w:rPr>
          <w:rtl/>
        </w:rPr>
        <w:t xml:space="preserve"> </w:t>
      </w:r>
      <w:r w:rsidRPr="000E4D41">
        <w:rPr>
          <w:rFonts w:hint="cs"/>
          <w:rtl/>
        </w:rPr>
        <w:t>الهاشميين</w:t>
      </w:r>
      <w:r w:rsidRPr="000E4D41">
        <w:rPr>
          <w:rtl/>
        </w:rPr>
        <w:t xml:space="preserve"> </w:t>
      </w:r>
      <w:r w:rsidRPr="000E4D41">
        <w:rPr>
          <w:rFonts w:hint="cs"/>
          <w:rtl/>
        </w:rPr>
        <w:t>خاصة</w:t>
      </w:r>
      <w:r w:rsidR="003B5324">
        <w:rPr>
          <w:rFonts w:ascii="Cambria" w:hAnsi="Cambria" w:cs="Cambria" w:hint="cs"/>
          <w:rtl/>
        </w:rPr>
        <w:t> </w:t>
      </w:r>
      <w:r w:rsidR="00364140" w:rsidRPr="00364140">
        <w:rPr>
          <w:rtl/>
        </w:rPr>
        <w:t>،</w:t>
      </w:r>
      <w:r w:rsidRPr="000E4D41">
        <w:rPr>
          <w:rFonts w:hint="cs"/>
          <w:rtl/>
        </w:rPr>
        <w:t xml:space="preserve"> لزوال</w:t>
      </w:r>
      <w:r w:rsidRPr="000E4D41">
        <w:rPr>
          <w:rtl/>
        </w:rPr>
        <w:t xml:space="preserve"> </w:t>
      </w:r>
      <w:r w:rsidRPr="000E4D41">
        <w:rPr>
          <w:rFonts w:hint="cs"/>
          <w:rtl/>
        </w:rPr>
        <w:t>الملك</w:t>
      </w:r>
      <w:r w:rsidRPr="000E4D41">
        <w:rPr>
          <w:rtl/>
        </w:rPr>
        <w:t xml:space="preserve"> </w:t>
      </w:r>
      <w:r w:rsidRPr="000E4D41">
        <w:rPr>
          <w:rFonts w:hint="cs"/>
          <w:rtl/>
        </w:rPr>
        <w:t>عنهم</w:t>
      </w:r>
      <w:r w:rsidRPr="000E4D41">
        <w:rPr>
          <w:rtl/>
        </w:rPr>
        <w:t xml:space="preserve"> </w:t>
      </w:r>
      <w:r w:rsidRPr="000E4D41">
        <w:rPr>
          <w:rFonts w:hint="cs"/>
          <w:rtl/>
        </w:rPr>
        <w:t>ومصيره</w:t>
      </w:r>
      <w:r w:rsidRPr="000E4D41">
        <w:rPr>
          <w:rtl/>
        </w:rPr>
        <w:t xml:space="preserve"> </w:t>
      </w:r>
      <w:r w:rsidRPr="000E4D41">
        <w:rPr>
          <w:rFonts w:hint="cs"/>
          <w:rtl/>
        </w:rPr>
        <w:t>إلى</w:t>
      </w:r>
      <w:r w:rsidRPr="000E4D41">
        <w:rPr>
          <w:rtl/>
        </w:rPr>
        <w:t xml:space="preserve"> </w:t>
      </w:r>
      <w:r w:rsidRPr="000E4D41">
        <w:rPr>
          <w:rFonts w:hint="cs"/>
          <w:rtl/>
        </w:rPr>
        <w:t>ولد</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فأخرجوا</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أخا ذي</w:t>
      </w:r>
      <w:r w:rsidRPr="000E4D41">
        <w:rPr>
          <w:rtl/>
        </w:rPr>
        <w:t xml:space="preserve"> </w:t>
      </w:r>
      <w:r w:rsidRPr="000E4D41">
        <w:rPr>
          <w:rFonts w:hint="cs"/>
          <w:rtl/>
        </w:rPr>
        <w:t>الرئاستين</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خليفة</w:t>
      </w:r>
      <w:r w:rsidRPr="000E4D41">
        <w:rPr>
          <w:rtl/>
        </w:rPr>
        <w:t xml:space="preserve"> </w:t>
      </w:r>
      <w:r w:rsidRPr="000E4D41">
        <w:rPr>
          <w:rFonts w:hint="cs"/>
          <w:rtl/>
        </w:rPr>
        <w:t>المأمون</w:t>
      </w:r>
      <w:r w:rsidRPr="000E4D41">
        <w:rPr>
          <w:rtl/>
        </w:rPr>
        <w:t xml:space="preserve"> </w:t>
      </w:r>
      <w:r w:rsidRPr="000E4D41">
        <w:rPr>
          <w:rFonts w:hint="cs"/>
          <w:rtl/>
        </w:rPr>
        <w:t>على</w:t>
      </w:r>
      <w:r w:rsidRPr="000E4D41">
        <w:rPr>
          <w:rtl/>
        </w:rPr>
        <w:t xml:space="preserve"> </w:t>
      </w:r>
      <w:r w:rsidRPr="000E4D41">
        <w:rPr>
          <w:rFonts w:hint="cs"/>
          <w:rtl/>
        </w:rPr>
        <w:t>العراق</w:t>
      </w:r>
      <w:r w:rsidR="003B5324">
        <w:rPr>
          <w:rFonts w:ascii="Cambria" w:hAnsi="Cambria" w:cs="Cambria" w:hint="cs"/>
          <w:rtl/>
        </w:rPr>
        <w:t> </w:t>
      </w:r>
      <w:r w:rsidR="00364140" w:rsidRPr="00364140">
        <w:rPr>
          <w:rtl/>
        </w:rPr>
        <w:t>،</w:t>
      </w:r>
      <w:r w:rsidRPr="000E4D41">
        <w:rPr>
          <w:rFonts w:hint="cs"/>
          <w:rtl/>
        </w:rPr>
        <w:t xml:space="preserve"> وبايعوا</w:t>
      </w:r>
      <w:r w:rsidRPr="000E4D41">
        <w:rPr>
          <w:rtl/>
        </w:rPr>
        <w:t xml:space="preserve"> </w:t>
      </w:r>
      <w:r w:rsidRPr="000E4D41">
        <w:rPr>
          <w:rFonts w:hint="cs"/>
          <w:rtl/>
        </w:rPr>
        <w:t>المنصور</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فلم</w:t>
      </w:r>
      <w:r w:rsidRPr="000E4D41">
        <w:rPr>
          <w:rtl/>
        </w:rPr>
        <w:t xml:space="preserve"> </w:t>
      </w:r>
      <w:r w:rsidRPr="000E4D41">
        <w:rPr>
          <w:rFonts w:hint="cs"/>
          <w:rtl/>
        </w:rPr>
        <w:t>يتم</w:t>
      </w:r>
      <w:r w:rsidRPr="000E4D41">
        <w:rPr>
          <w:rtl/>
        </w:rPr>
        <w:t xml:space="preserve"> </w:t>
      </w:r>
      <w:r w:rsidRPr="000E4D41">
        <w:rPr>
          <w:rFonts w:hint="cs"/>
          <w:rtl/>
        </w:rPr>
        <w:t>له</w:t>
      </w:r>
      <w:r w:rsidRPr="000E4D41">
        <w:rPr>
          <w:rtl/>
        </w:rPr>
        <w:t xml:space="preserve"> </w:t>
      </w:r>
      <w:r w:rsidRPr="000E4D41">
        <w:rPr>
          <w:rFonts w:hint="cs"/>
          <w:rtl/>
        </w:rPr>
        <w:t>أمر</w:t>
      </w:r>
      <w:r>
        <w:rPr>
          <w:rFonts w:hint="cs"/>
          <w:rtl/>
        </w:rPr>
        <w:t xml:space="preserve"> </w:t>
      </w:r>
      <w:r w:rsidRPr="000E4D41">
        <w:rPr>
          <w:rFonts w:hint="cs"/>
          <w:rtl/>
        </w:rPr>
        <w:t>وكان</w:t>
      </w:r>
      <w:r w:rsidRPr="000E4D41">
        <w:rPr>
          <w:rtl/>
        </w:rPr>
        <w:t xml:space="preserve"> </w:t>
      </w:r>
      <w:r w:rsidRPr="000E4D41">
        <w:rPr>
          <w:rFonts w:hint="cs"/>
          <w:rtl/>
        </w:rPr>
        <w:t>مضعفاً</w:t>
      </w:r>
      <w:r w:rsidRPr="000E4D41">
        <w:rPr>
          <w:rtl/>
        </w:rPr>
        <w:t xml:space="preserve"> </w:t>
      </w:r>
      <w:r w:rsidRPr="000E4D41">
        <w:rPr>
          <w:rFonts w:hint="cs"/>
          <w:rtl/>
        </w:rPr>
        <w:t>فبايعوا</w:t>
      </w:r>
      <w:r w:rsidRPr="000E4D41">
        <w:rPr>
          <w:rtl/>
        </w:rPr>
        <w:t xml:space="preserve"> </w:t>
      </w:r>
      <w:r w:rsidRPr="000E4D41">
        <w:rPr>
          <w:rFonts w:hint="cs"/>
          <w:rtl/>
        </w:rPr>
        <w:t>أخاه</w:t>
      </w:r>
      <w:r w:rsidRPr="000E4D41">
        <w:rPr>
          <w:rtl/>
        </w:rPr>
        <w:t xml:space="preserve"> </w:t>
      </w:r>
      <w:r w:rsidRPr="000E4D41">
        <w:rPr>
          <w:rFonts w:hint="cs"/>
          <w:rtl/>
        </w:rPr>
        <w:t>إبراهيم</w:t>
      </w:r>
      <w:r w:rsidRPr="000E4D41">
        <w:rPr>
          <w:rtl/>
        </w:rPr>
        <w:t xml:space="preserve"> </w:t>
      </w:r>
      <w:r w:rsidRPr="000E4D41">
        <w:rPr>
          <w:rFonts w:hint="cs"/>
          <w:rtl/>
        </w:rPr>
        <w:t>ابن</w:t>
      </w:r>
      <w:r w:rsidRPr="000E4D41">
        <w:rPr>
          <w:rtl/>
        </w:rPr>
        <w:t xml:space="preserve"> </w:t>
      </w:r>
      <w:r w:rsidRPr="000E4D41">
        <w:rPr>
          <w:rFonts w:hint="cs"/>
          <w:rtl/>
        </w:rPr>
        <w:t>المهدي</w:t>
      </w:r>
      <w:r w:rsidRPr="000E4D41">
        <w:rPr>
          <w:rtl/>
        </w:rPr>
        <w:t xml:space="preserve"> </w:t>
      </w:r>
      <w:r w:rsidRPr="000E4D41">
        <w:rPr>
          <w:rFonts w:hint="cs"/>
          <w:rtl/>
        </w:rPr>
        <w:t>بالخلافة</w:t>
      </w:r>
      <w:r w:rsidRPr="000E4D41">
        <w:rPr>
          <w:rtl/>
        </w:rPr>
        <w:t xml:space="preserve"> </w:t>
      </w:r>
      <w:r w:rsidRPr="000E4D41">
        <w:rPr>
          <w:rFonts w:hint="cs"/>
          <w:rtl/>
        </w:rPr>
        <w:t>لخمس</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المحرم</w:t>
      </w:r>
      <w:r w:rsidRPr="0000431F">
        <w:rPr>
          <w:b/>
          <w:sz w:val="26"/>
          <w:szCs w:val="26"/>
          <w:rtl/>
        </w:rPr>
        <w:t xml:space="preserve"> </w:t>
      </w:r>
      <w:r w:rsidRPr="0000431F">
        <w:rPr>
          <w:rFonts w:hint="cs"/>
          <w:b/>
          <w:sz w:val="26"/>
          <w:szCs w:val="26"/>
          <w:rtl/>
        </w:rPr>
        <w:t>سنة</w:t>
      </w:r>
      <w:r w:rsidRPr="0000431F">
        <w:rPr>
          <w:b/>
          <w:rtl/>
        </w:rPr>
        <w:t xml:space="preserve"> </w:t>
      </w:r>
      <w:r w:rsidRPr="0000431F">
        <w:rPr>
          <w:b/>
          <w:sz w:val="24"/>
          <w:szCs w:val="24"/>
          <w:rtl/>
        </w:rPr>
        <w:t>202</w:t>
      </w:r>
      <w:r w:rsidRPr="0000431F">
        <w:rPr>
          <w:rFonts w:hint="cs"/>
          <w:b/>
          <w:sz w:val="24"/>
          <w:szCs w:val="24"/>
          <w:rtl/>
        </w:rPr>
        <w:t xml:space="preserve"> </w:t>
      </w:r>
      <w:r w:rsidRPr="00861D76">
        <w:rPr>
          <w:rFonts w:hint="cs"/>
          <w:b/>
          <w:bCs/>
          <w:sz w:val="26"/>
          <w:szCs w:val="28"/>
          <w:rtl/>
        </w:rPr>
        <w:t>(</w:t>
      </w:r>
      <w:r w:rsidRPr="00861D76">
        <w:rPr>
          <w:rFonts w:hint="cs"/>
          <w:b/>
          <w:bCs/>
          <w:sz w:val="24"/>
          <w:szCs w:val="24"/>
          <w:rtl/>
        </w:rPr>
        <w:t xml:space="preserve">والصحيح204) </w:t>
      </w:r>
      <w:r w:rsidRPr="000E4D41">
        <w:rPr>
          <w:rFonts w:hint="cs"/>
          <w:rtl/>
        </w:rPr>
        <w:t>ودعى</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المنابر</w:t>
      </w:r>
      <w:r w:rsidRPr="000E4D41">
        <w:rPr>
          <w:rtl/>
        </w:rPr>
        <w:t xml:space="preserve"> </w:t>
      </w:r>
      <w:r w:rsidRPr="000E4D41">
        <w:rPr>
          <w:rFonts w:hint="cs"/>
          <w:rtl/>
        </w:rPr>
        <w:t>بمدينة</w:t>
      </w:r>
      <w:r w:rsidRPr="000E4D41">
        <w:rPr>
          <w:rtl/>
        </w:rPr>
        <w:t xml:space="preserve"> </w:t>
      </w:r>
      <w:r w:rsidRPr="000E4D41">
        <w:rPr>
          <w:rFonts w:hint="cs"/>
          <w:rtl/>
        </w:rPr>
        <w:t>السلام</w:t>
      </w:r>
      <w:r w:rsidRPr="000E4D41">
        <w:rPr>
          <w:rtl/>
        </w:rPr>
        <w:t xml:space="preserve"> </w:t>
      </w:r>
      <w:r w:rsidRPr="000E4D41">
        <w:rPr>
          <w:rFonts w:hint="cs"/>
          <w:rtl/>
        </w:rPr>
        <w:t>وغيرها</w:t>
      </w:r>
      <w:r w:rsidRPr="000E4D41">
        <w:rPr>
          <w:rtl/>
        </w:rPr>
        <w:t xml:space="preserve"> </w:t>
      </w:r>
      <w:r w:rsidRPr="000E4D41">
        <w:rPr>
          <w:rFonts w:hint="cs"/>
          <w:rtl/>
        </w:rPr>
        <w:t>فوجه</w:t>
      </w:r>
      <w:r w:rsidRPr="000E4D41">
        <w:rPr>
          <w:rtl/>
        </w:rPr>
        <w:t xml:space="preserve"> </w:t>
      </w:r>
      <w:r w:rsidRPr="000E4D41">
        <w:rPr>
          <w:rFonts w:hint="cs"/>
          <w:rtl/>
        </w:rPr>
        <w:t>الجيوش</w:t>
      </w:r>
      <w:r w:rsidRPr="000E4D41">
        <w:rPr>
          <w:rtl/>
        </w:rPr>
        <w:t xml:space="preserve"> </w:t>
      </w:r>
      <w:r w:rsidRPr="000E4D41">
        <w:rPr>
          <w:rFonts w:hint="cs"/>
          <w:rtl/>
        </w:rPr>
        <w:t>لمحاربة</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وهو</w:t>
      </w:r>
      <w:r w:rsidRPr="000E4D41">
        <w:rPr>
          <w:rtl/>
        </w:rPr>
        <w:t xml:space="preserve"> </w:t>
      </w:r>
      <w:r w:rsidRPr="000E4D41">
        <w:rPr>
          <w:rFonts w:hint="cs"/>
          <w:rtl/>
        </w:rPr>
        <w:t>بناحية</w:t>
      </w:r>
      <w:r w:rsidRPr="000E4D41">
        <w:rPr>
          <w:rtl/>
        </w:rPr>
        <w:t xml:space="preserve"> </w:t>
      </w:r>
      <w:r w:rsidRPr="000E4D41">
        <w:rPr>
          <w:rFonts w:hint="cs"/>
          <w:rtl/>
        </w:rPr>
        <w:t>المدائن</w:t>
      </w:r>
      <w:r w:rsidR="00364140" w:rsidRPr="00364140">
        <w:rPr>
          <w:rFonts w:hint="cs"/>
          <w:rtl/>
        </w:rPr>
        <w:t>،</w:t>
      </w:r>
      <w:r w:rsidRPr="000E4D41">
        <w:rPr>
          <w:rFonts w:hint="cs"/>
          <w:rtl/>
        </w:rPr>
        <w:t xml:space="preserve"> فكانت</w:t>
      </w:r>
      <w:r w:rsidRPr="000E4D41">
        <w:rPr>
          <w:rtl/>
        </w:rPr>
        <w:t xml:space="preserve"> </w:t>
      </w:r>
      <w:r w:rsidRPr="000E4D41">
        <w:rPr>
          <w:rFonts w:hint="cs"/>
          <w:rtl/>
        </w:rPr>
        <w:t>الحروب</w:t>
      </w:r>
      <w:r w:rsidRPr="000E4D41">
        <w:rPr>
          <w:rtl/>
        </w:rPr>
        <w:t xml:space="preserve"> </w:t>
      </w:r>
      <w:r w:rsidRPr="000E4D41">
        <w:rPr>
          <w:rFonts w:hint="cs"/>
          <w:rtl/>
        </w:rPr>
        <w:t>بينهم</w:t>
      </w:r>
      <w:r w:rsidRPr="000E4D41">
        <w:rPr>
          <w:rtl/>
        </w:rPr>
        <w:t xml:space="preserve"> </w:t>
      </w:r>
      <w:r w:rsidRPr="000E4D41">
        <w:rPr>
          <w:rFonts w:hint="cs"/>
          <w:rtl/>
        </w:rPr>
        <w:t>سجالاً. وسار</w:t>
      </w:r>
      <w:r w:rsidRPr="000E4D41">
        <w:rPr>
          <w:rtl/>
        </w:rPr>
        <w:t xml:space="preserve"> </w:t>
      </w:r>
      <w:r w:rsidRPr="000E4D41">
        <w:rPr>
          <w:rFonts w:hint="cs"/>
          <w:rtl/>
        </w:rPr>
        <w:t>المأمون</w:t>
      </w:r>
      <w:r w:rsidRPr="000E4D41">
        <w:rPr>
          <w:rtl/>
        </w:rPr>
        <w:t xml:space="preserve"> </w:t>
      </w:r>
      <w:r w:rsidRPr="000E4D41">
        <w:rPr>
          <w:rFonts w:hint="cs"/>
          <w:rtl/>
        </w:rPr>
        <w:t>عن</w:t>
      </w:r>
      <w:r w:rsidRPr="000E4D41">
        <w:rPr>
          <w:rtl/>
        </w:rPr>
        <w:t xml:space="preserve"> </w:t>
      </w:r>
      <w:r w:rsidRPr="000E4D41">
        <w:rPr>
          <w:rFonts w:hint="cs"/>
          <w:rtl/>
        </w:rPr>
        <w:t>مرو</w:t>
      </w:r>
      <w:r w:rsidRPr="000E4D41">
        <w:rPr>
          <w:rtl/>
        </w:rPr>
        <w:t xml:space="preserve"> </w:t>
      </w:r>
      <w:r w:rsidRPr="000E4D41">
        <w:rPr>
          <w:rFonts w:hint="cs"/>
          <w:rtl/>
        </w:rPr>
        <w:t>يريد</w:t>
      </w:r>
      <w:r w:rsidRPr="000E4D41">
        <w:rPr>
          <w:rtl/>
        </w:rPr>
        <w:t xml:space="preserve"> </w:t>
      </w:r>
      <w:r w:rsidRPr="000E4D41">
        <w:rPr>
          <w:rFonts w:hint="cs"/>
          <w:rtl/>
        </w:rPr>
        <w:t>بغداد</w:t>
      </w:r>
      <w:r w:rsidRPr="000E4D41">
        <w:rPr>
          <w:rtl/>
        </w:rPr>
        <w:t xml:space="preserve"> </w:t>
      </w:r>
      <w:r w:rsidRPr="000E4D41">
        <w:rPr>
          <w:rFonts w:hint="cs"/>
          <w:rtl/>
        </w:rPr>
        <w:t>ومعه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Pr>
          <w:rFonts w:hint="cs"/>
          <w:rtl/>
        </w:rPr>
        <w:t xml:space="preserve"> </w:t>
      </w:r>
      <w:r w:rsidRPr="00861D76">
        <w:rPr>
          <w:rFonts w:hint="cs"/>
          <w:bCs/>
          <w:sz w:val="24"/>
          <w:szCs w:val="24"/>
          <w:rtl/>
        </w:rPr>
        <w:t>( والصحيح أنه لم يكن معه)</w:t>
      </w:r>
      <w:r w:rsidRPr="000E4D41">
        <w:rPr>
          <w:rFonts w:hint="cs"/>
          <w:b/>
          <w:sz w:val="24"/>
          <w:szCs w:val="24"/>
          <w:rtl/>
        </w:rPr>
        <w:t xml:space="preserve"> </w:t>
      </w:r>
      <w:r w:rsidRPr="000E4D41">
        <w:rPr>
          <w:rFonts w:hint="cs"/>
          <w:rtl/>
        </w:rPr>
        <w:t>ووزيره</w:t>
      </w:r>
      <w:r w:rsidRPr="000E4D41">
        <w:rPr>
          <w:rtl/>
        </w:rPr>
        <w:t xml:space="preserve"> </w:t>
      </w:r>
      <w:r w:rsidRPr="000E4D41">
        <w:rPr>
          <w:rFonts w:hint="cs"/>
          <w:rtl/>
        </w:rPr>
        <w:t>القائم</w:t>
      </w:r>
      <w:r w:rsidRPr="000E4D41">
        <w:rPr>
          <w:rtl/>
        </w:rPr>
        <w:t xml:space="preserve"> </w:t>
      </w:r>
      <w:r w:rsidRPr="000E4D41">
        <w:rPr>
          <w:rFonts w:hint="cs"/>
          <w:rtl/>
        </w:rPr>
        <w:t>بدولته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ذو</w:t>
      </w:r>
      <w:r w:rsidRPr="000E4D41">
        <w:rPr>
          <w:rtl/>
        </w:rPr>
        <w:t xml:space="preserve"> </w:t>
      </w:r>
      <w:r w:rsidRPr="000E4D41">
        <w:rPr>
          <w:rFonts w:hint="cs"/>
          <w:rtl/>
        </w:rPr>
        <w:t>الرئاستين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غيلة</w:t>
      </w:r>
      <w:r w:rsidRPr="000E4D41">
        <w:rPr>
          <w:rtl/>
        </w:rPr>
        <w:t xml:space="preserve"> </w:t>
      </w:r>
      <w:r w:rsidRPr="000E4D41">
        <w:rPr>
          <w:rFonts w:hint="cs"/>
          <w:rtl/>
        </w:rPr>
        <w:t>في</w:t>
      </w:r>
      <w:r w:rsidRPr="000E4D41">
        <w:rPr>
          <w:rtl/>
        </w:rPr>
        <w:t xml:space="preserve"> </w:t>
      </w:r>
      <w:r w:rsidRPr="000E4D41">
        <w:rPr>
          <w:rFonts w:hint="cs"/>
          <w:rtl/>
        </w:rPr>
        <w:t>حمام</w:t>
      </w:r>
      <w:r w:rsidRPr="000E4D41">
        <w:rPr>
          <w:rtl/>
        </w:rPr>
        <w:t xml:space="preserve"> </w:t>
      </w:r>
      <w:r w:rsidRPr="000E4D41">
        <w:rPr>
          <w:rFonts w:hint="cs"/>
          <w:rtl/>
        </w:rPr>
        <w:t>بسرخس</w:t>
      </w:r>
      <w:r w:rsidRPr="000E4D41">
        <w:rPr>
          <w:rtl/>
        </w:rPr>
        <w:t xml:space="preserve"> </w:t>
      </w:r>
      <w:r w:rsidRPr="000E4D41">
        <w:rPr>
          <w:rFonts w:hint="cs"/>
          <w:rtl/>
        </w:rPr>
        <w:t>يوم</w:t>
      </w:r>
      <w:r w:rsidRPr="000E4D41">
        <w:rPr>
          <w:rtl/>
        </w:rPr>
        <w:t xml:space="preserve"> </w:t>
      </w:r>
      <w:r w:rsidRPr="000E4D41">
        <w:rPr>
          <w:rFonts w:hint="cs"/>
          <w:rtl/>
        </w:rPr>
        <w:t>الإثنين</w:t>
      </w:r>
      <w:r w:rsidRPr="000E4D41">
        <w:rPr>
          <w:rtl/>
        </w:rPr>
        <w:t xml:space="preserve"> </w:t>
      </w:r>
      <w:r w:rsidRPr="000E4D41">
        <w:rPr>
          <w:rFonts w:hint="cs"/>
          <w:rtl/>
        </w:rPr>
        <w:t>لخمس</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شعبان</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فقتل</w:t>
      </w:r>
      <w:r w:rsidRPr="000E4D41">
        <w:rPr>
          <w:rtl/>
        </w:rPr>
        <w:t xml:space="preserve"> </w:t>
      </w:r>
      <w:r w:rsidRPr="000E4D41">
        <w:rPr>
          <w:rFonts w:hint="cs"/>
          <w:rtl/>
        </w:rPr>
        <w:t>الرضا</w:t>
      </w:r>
      <w:r w:rsidRPr="000E4D41">
        <w:rPr>
          <w:rtl/>
        </w:rPr>
        <w:t xml:space="preserve"> </w:t>
      </w:r>
      <w:r w:rsidRPr="000E4D41">
        <w:rPr>
          <w:rFonts w:hint="cs"/>
          <w:rtl/>
        </w:rPr>
        <w:t>في</w:t>
      </w:r>
      <w:r w:rsidRPr="000E4D41">
        <w:rPr>
          <w:rtl/>
        </w:rPr>
        <w:t xml:space="preserve"> </w:t>
      </w:r>
      <w:r w:rsidRPr="000E4D41">
        <w:rPr>
          <w:rFonts w:hint="cs"/>
          <w:rtl/>
        </w:rPr>
        <w:t>طوس</w:t>
      </w:r>
      <w:r w:rsidRPr="000E4D41">
        <w:rPr>
          <w:rtl/>
        </w:rPr>
        <w:t xml:space="preserve"> </w:t>
      </w:r>
      <w:r w:rsidRPr="000E4D41">
        <w:rPr>
          <w:rFonts w:hint="cs"/>
          <w:rtl/>
        </w:rPr>
        <w:t>في</w:t>
      </w:r>
      <w:r w:rsidRPr="000E4D41">
        <w:rPr>
          <w:rtl/>
        </w:rPr>
        <w:t xml:space="preserve"> </w:t>
      </w:r>
      <w:r w:rsidRPr="000E4D41">
        <w:rPr>
          <w:rFonts w:hint="cs"/>
          <w:rtl/>
        </w:rPr>
        <w:t>أول</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rtl/>
        </w:rPr>
        <w:t xml:space="preserve"> </w:t>
      </w:r>
      <w:r w:rsidRPr="000E4D41">
        <w:rPr>
          <w:sz w:val="26"/>
          <w:szCs w:val="26"/>
          <w:rtl/>
        </w:rPr>
        <w:t>203</w:t>
      </w:r>
      <w:r w:rsidR="003B5324">
        <w:rPr>
          <w:rFonts w:ascii="Cambria" w:hAnsi="Cambria" w:cs="Cambria" w:hint="cs"/>
          <w:sz w:val="26"/>
          <w:szCs w:val="26"/>
          <w:rtl/>
        </w:rPr>
        <w:t> </w:t>
      </w:r>
      <w:r w:rsidR="00364140" w:rsidRPr="00364140">
        <w:rPr>
          <w:sz w:val="26"/>
          <w:szCs w:val="26"/>
          <w:rtl/>
        </w:rPr>
        <w:t>،</w:t>
      </w:r>
      <w:r>
        <w:rPr>
          <w:rFonts w:hint="cs"/>
          <w:sz w:val="26"/>
          <w:szCs w:val="26"/>
          <w:rtl/>
        </w:rPr>
        <w:t xml:space="preserve"> </w:t>
      </w:r>
      <w:r w:rsidRPr="000E4D41">
        <w:rPr>
          <w:rFonts w:hint="cs"/>
          <w:rtl/>
        </w:rPr>
        <w:t>ولما</w:t>
      </w:r>
      <w:r w:rsidRPr="000E4D41">
        <w:rPr>
          <w:rtl/>
        </w:rPr>
        <w:t xml:space="preserve"> </w:t>
      </w:r>
      <w:r w:rsidRPr="000E4D41">
        <w:rPr>
          <w:rFonts w:hint="cs"/>
          <w:rtl/>
        </w:rPr>
        <w:t>قرب</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بغداد</w:t>
      </w:r>
      <w:r w:rsidRPr="000E4D41">
        <w:rPr>
          <w:rtl/>
        </w:rPr>
        <w:t xml:space="preserve"> </w:t>
      </w:r>
      <w:r w:rsidRPr="000E4D41">
        <w:rPr>
          <w:rFonts w:hint="cs"/>
          <w:rtl/>
        </w:rPr>
        <w:t>اضطرب</w:t>
      </w:r>
      <w:r w:rsidRPr="000E4D41">
        <w:rPr>
          <w:rtl/>
        </w:rPr>
        <w:t xml:space="preserve"> </w:t>
      </w:r>
      <w:r w:rsidRPr="000E4D41">
        <w:rPr>
          <w:rFonts w:hint="cs"/>
          <w:rtl/>
        </w:rPr>
        <w:t>على</w:t>
      </w:r>
      <w:r w:rsidRPr="000E4D41">
        <w:rPr>
          <w:rtl/>
        </w:rPr>
        <w:t xml:space="preserve"> </w:t>
      </w:r>
      <w:r w:rsidRPr="000E4D41">
        <w:rPr>
          <w:rFonts w:hint="cs"/>
          <w:rtl/>
        </w:rPr>
        <w:t>إبراهيم</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يعتمد</w:t>
      </w:r>
      <w:r w:rsidRPr="000E4D41">
        <w:rPr>
          <w:rtl/>
        </w:rPr>
        <w:t xml:space="preserve"> </w:t>
      </w:r>
      <w:r w:rsidRPr="000E4D41">
        <w:rPr>
          <w:rFonts w:hint="cs"/>
          <w:rtl/>
        </w:rPr>
        <w:t>على</w:t>
      </w:r>
      <w:r w:rsidRPr="000E4D41">
        <w:rPr>
          <w:rtl/>
        </w:rPr>
        <w:t xml:space="preserve"> </w:t>
      </w:r>
      <w:r w:rsidRPr="000E4D41">
        <w:rPr>
          <w:rFonts w:hint="cs"/>
          <w:rtl/>
        </w:rPr>
        <w:t>نصرته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وقعد</w:t>
      </w:r>
      <w:r w:rsidRPr="000E4D41">
        <w:rPr>
          <w:rtl/>
        </w:rPr>
        <w:t xml:space="preserve"> </w:t>
      </w:r>
      <w:r w:rsidRPr="000E4D41">
        <w:rPr>
          <w:rFonts w:hint="cs"/>
          <w:rtl/>
        </w:rPr>
        <w:t>عنه</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بايعه</w:t>
      </w:r>
      <w:r w:rsidRPr="000E4D41">
        <w:rPr>
          <w:rtl/>
        </w:rPr>
        <w:t xml:space="preserve"> </w:t>
      </w:r>
      <w:r w:rsidRPr="000E4D41">
        <w:rPr>
          <w:rFonts w:hint="cs"/>
          <w:rtl/>
        </w:rPr>
        <w:t>من</w:t>
      </w:r>
      <w:r w:rsidRPr="000E4D41">
        <w:rPr>
          <w:rtl/>
        </w:rPr>
        <w:t xml:space="preserve"> </w:t>
      </w:r>
      <w:r w:rsidRPr="000E4D41">
        <w:rPr>
          <w:rFonts w:hint="cs"/>
          <w:rtl/>
        </w:rPr>
        <w:t>الهاشميين</w:t>
      </w:r>
      <w:r w:rsidRPr="000E4D41">
        <w:rPr>
          <w:rtl/>
        </w:rPr>
        <w:t xml:space="preserve"> </w:t>
      </w:r>
      <w:r w:rsidRPr="000E4D41">
        <w:rPr>
          <w:rFonts w:hint="cs"/>
          <w:rtl/>
        </w:rPr>
        <w:t>وغيرهم</w:t>
      </w:r>
      <w:r w:rsidR="003B5324">
        <w:rPr>
          <w:rFonts w:ascii="Cambria" w:hAnsi="Cambria" w:cs="Cambria" w:hint="cs"/>
          <w:rtl/>
        </w:rPr>
        <w:t> </w:t>
      </w:r>
      <w:r w:rsidR="00364140" w:rsidRPr="00364140">
        <w:rPr>
          <w:rtl/>
        </w:rPr>
        <w:t>،</w:t>
      </w:r>
      <w:r w:rsidRPr="000E4D41">
        <w:rPr>
          <w:rFonts w:hint="cs"/>
          <w:rtl/>
        </w:rPr>
        <w:t xml:space="preserve"> فاستتر</w:t>
      </w:r>
      <w:r w:rsidRPr="000E4D41">
        <w:rPr>
          <w:rtl/>
        </w:rPr>
        <w:t xml:space="preserve"> </w:t>
      </w:r>
      <w:r w:rsidRPr="000E4D41">
        <w:rPr>
          <w:rFonts w:hint="cs"/>
          <w:rtl/>
        </w:rPr>
        <w:t>لإحدى</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ذي</w:t>
      </w:r>
      <w:r w:rsidRPr="000E4D41">
        <w:rPr>
          <w:rtl/>
        </w:rPr>
        <w:t xml:space="preserve"> </w:t>
      </w:r>
      <w:r w:rsidRPr="000E4D41">
        <w:rPr>
          <w:rFonts w:hint="cs"/>
          <w:rtl/>
        </w:rPr>
        <w:t>الحجة</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السنة . ودخل</w:t>
      </w:r>
      <w:r w:rsidRPr="000E4D41">
        <w:rPr>
          <w:rtl/>
        </w:rPr>
        <w:t xml:space="preserve"> </w:t>
      </w:r>
      <w:r w:rsidRPr="000E4D41">
        <w:rPr>
          <w:rFonts w:hint="cs"/>
          <w:rtl/>
        </w:rPr>
        <w:t>المأمون</w:t>
      </w:r>
      <w:r w:rsidRPr="000E4D41">
        <w:rPr>
          <w:rtl/>
        </w:rPr>
        <w:t xml:space="preserve"> </w:t>
      </w:r>
      <w:r w:rsidRPr="000E4D41">
        <w:rPr>
          <w:rFonts w:hint="cs"/>
          <w:rtl/>
        </w:rPr>
        <w:t>مدينة</w:t>
      </w:r>
      <w:r w:rsidRPr="000E4D41">
        <w:rPr>
          <w:rtl/>
        </w:rPr>
        <w:t xml:space="preserve"> </w:t>
      </w:r>
      <w:r w:rsidRPr="000E4D41">
        <w:rPr>
          <w:rFonts w:hint="cs"/>
          <w:rtl/>
        </w:rPr>
        <w:t>السلام</w:t>
      </w:r>
      <w:r w:rsidRPr="000E4D41">
        <w:rPr>
          <w:rtl/>
        </w:rPr>
        <w:t xml:space="preserve"> </w:t>
      </w:r>
      <w:r w:rsidRPr="000E4D41">
        <w:rPr>
          <w:rFonts w:hint="cs"/>
          <w:rtl/>
        </w:rPr>
        <w:t>يوم</w:t>
      </w:r>
      <w:r w:rsidRPr="000E4D41">
        <w:rPr>
          <w:rtl/>
        </w:rPr>
        <w:t xml:space="preserve"> </w:t>
      </w:r>
      <w:r w:rsidRPr="000E4D41">
        <w:rPr>
          <w:rFonts w:hint="cs"/>
          <w:rtl/>
        </w:rPr>
        <w:t>السبت</w:t>
      </w:r>
      <w:r w:rsidRPr="000E4D41">
        <w:rPr>
          <w:rtl/>
        </w:rPr>
        <w:t xml:space="preserve"> </w:t>
      </w:r>
      <w:r w:rsidRPr="000E4D41">
        <w:rPr>
          <w:rFonts w:hint="cs"/>
          <w:rtl/>
        </w:rPr>
        <w:t>لثمان</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rtl/>
        </w:rPr>
        <w:t xml:space="preserve"> </w:t>
      </w:r>
      <w:r w:rsidRPr="000E4D41">
        <w:rPr>
          <w:b/>
          <w:sz w:val="24"/>
          <w:szCs w:val="24"/>
          <w:rtl/>
        </w:rPr>
        <w:t>204</w:t>
      </w:r>
      <w:r w:rsidRPr="000E4D41">
        <w:rPr>
          <w:rtl/>
        </w:rPr>
        <w:t xml:space="preserve"> </w:t>
      </w:r>
      <w:r w:rsidRPr="000E4D41">
        <w:rPr>
          <w:rFonts w:hint="cs"/>
          <w:rtl/>
        </w:rPr>
        <w:t>وأمر</w:t>
      </w:r>
      <w:r w:rsidRPr="000E4D41">
        <w:rPr>
          <w:rtl/>
        </w:rPr>
        <w:t xml:space="preserve"> </w:t>
      </w:r>
      <w:r w:rsidRPr="000E4D41">
        <w:rPr>
          <w:rFonts w:hint="cs"/>
          <w:rtl/>
        </w:rPr>
        <w:t>بإعادة</w:t>
      </w:r>
      <w:r w:rsidRPr="000E4D41">
        <w:rPr>
          <w:rtl/>
        </w:rPr>
        <w:t xml:space="preserve"> </w:t>
      </w:r>
      <w:r w:rsidRPr="000E4D41">
        <w:rPr>
          <w:rFonts w:hint="cs"/>
          <w:rtl/>
        </w:rPr>
        <w:t>لبس</w:t>
      </w:r>
      <w:r w:rsidRPr="000E4D41">
        <w:rPr>
          <w:rtl/>
        </w:rPr>
        <w:t xml:space="preserve"> </w:t>
      </w:r>
      <w:r w:rsidRPr="000E4D41">
        <w:rPr>
          <w:rFonts w:hint="cs"/>
          <w:rtl/>
        </w:rPr>
        <w:t>السواد</w:t>
      </w:r>
      <w:r w:rsidRPr="000E4D41">
        <w:rPr>
          <w:rtl/>
        </w:rPr>
        <w:t xml:space="preserve"> </w:t>
      </w:r>
      <w:r w:rsidRPr="000E4D41">
        <w:rPr>
          <w:rFonts w:hint="cs"/>
          <w:rtl/>
        </w:rPr>
        <w:t>وتخريق</w:t>
      </w:r>
      <w:r w:rsidRPr="000E4D41">
        <w:rPr>
          <w:rtl/>
        </w:rPr>
        <w:t xml:space="preserve"> </w:t>
      </w:r>
      <w:r w:rsidRPr="000E4D41">
        <w:rPr>
          <w:rFonts w:hint="cs"/>
          <w:rtl/>
        </w:rPr>
        <w:t>الخضرة</w:t>
      </w:r>
      <w:r w:rsidRPr="000E4D41">
        <w:rPr>
          <w:rtl/>
        </w:rPr>
        <w:t xml:space="preserve"> </w:t>
      </w:r>
      <w:r w:rsidRPr="000E4D41">
        <w:rPr>
          <w:rFonts w:hint="cs"/>
          <w:rtl/>
        </w:rPr>
        <w:t>بعد</w:t>
      </w:r>
      <w:r w:rsidRPr="000E4D41">
        <w:rPr>
          <w:rtl/>
        </w:rPr>
        <w:t xml:space="preserve"> </w:t>
      </w:r>
      <w:r w:rsidRPr="000E4D41">
        <w:rPr>
          <w:rFonts w:hint="cs"/>
          <w:rtl/>
        </w:rPr>
        <w:t>ثمانية</w:t>
      </w:r>
      <w:r w:rsidRPr="000E4D41">
        <w:rPr>
          <w:rtl/>
        </w:rPr>
        <w:t xml:space="preserve"> </w:t>
      </w:r>
      <w:r w:rsidRPr="000E4D41">
        <w:rPr>
          <w:rFonts w:hint="cs"/>
          <w:rtl/>
        </w:rPr>
        <w:t>أيام</w:t>
      </w:r>
      <w:r w:rsidRPr="000E4D41">
        <w:rPr>
          <w:rtl/>
        </w:rPr>
        <w:t xml:space="preserve"> </w:t>
      </w:r>
      <w:r w:rsidRPr="000E4D41">
        <w:rPr>
          <w:rFonts w:hint="cs"/>
          <w:rtl/>
        </w:rPr>
        <w:t>من</w:t>
      </w:r>
      <w:r w:rsidRPr="000E4D41">
        <w:rPr>
          <w:rtl/>
        </w:rPr>
        <w:t xml:space="preserve"> </w:t>
      </w:r>
      <w:r w:rsidRPr="000E4D41">
        <w:rPr>
          <w:rFonts w:hint="cs"/>
          <w:rtl/>
        </w:rPr>
        <w:t>قدومه</w:t>
      </w:r>
      <w:r w:rsidR="003B5324">
        <w:rPr>
          <w:rFonts w:ascii="Cambria" w:hAnsi="Cambria" w:cs="Cambria" w:hint="cs"/>
          <w:rtl/>
        </w:rPr>
        <w:t> </w:t>
      </w:r>
      <w:r w:rsidR="00364140" w:rsidRPr="00364140">
        <w:rPr>
          <w:rtl/>
        </w:rPr>
        <w:t>،</w:t>
      </w:r>
      <w:r>
        <w:rPr>
          <w:rFonts w:hint="cs"/>
          <w:rtl/>
        </w:rPr>
        <w:t xml:space="preserve"> </w:t>
      </w:r>
      <w:r w:rsidRPr="000E4D41">
        <w:rPr>
          <w:rFonts w:hint="cs"/>
          <w:rtl/>
        </w:rPr>
        <w:t>ولم</w:t>
      </w:r>
      <w:r w:rsidRPr="000E4D41">
        <w:rPr>
          <w:rtl/>
        </w:rPr>
        <w:t xml:space="preserve"> </w:t>
      </w:r>
      <w:r w:rsidRPr="000E4D41">
        <w:rPr>
          <w:rFonts w:hint="cs"/>
          <w:rtl/>
        </w:rPr>
        <w:t>يزل</w:t>
      </w:r>
      <w:r w:rsidRPr="000E4D41">
        <w:rPr>
          <w:rtl/>
        </w:rPr>
        <w:t xml:space="preserve"> </w:t>
      </w:r>
      <w:r w:rsidRPr="000E4D41">
        <w:rPr>
          <w:rFonts w:hint="cs"/>
          <w:rtl/>
        </w:rPr>
        <w:t>إبراهيم</w:t>
      </w:r>
      <w:r w:rsidRPr="000E4D41">
        <w:rPr>
          <w:rtl/>
        </w:rPr>
        <w:t xml:space="preserve"> </w:t>
      </w:r>
      <w:r w:rsidRPr="000E4D41">
        <w:rPr>
          <w:rFonts w:hint="cs"/>
          <w:rtl/>
        </w:rPr>
        <w:t>مستتراً</w:t>
      </w:r>
      <w:r w:rsidRPr="000E4D41">
        <w:rPr>
          <w:rtl/>
        </w:rPr>
        <w:t xml:space="preserve"> </w:t>
      </w:r>
      <w:r w:rsidRPr="000E4D41">
        <w:rPr>
          <w:rFonts w:hint="cs"/>
          <w:rtl/>
        </w:rPr>
        <w:t>منتقلاً</w:t>
      </w:r>
      <w:r w:rsidRPr="000E4D41">
        <w:rPr>
          <w:rtl/>
        </w:rPr>
        <w:t xml:space="preserve"> </w:t>
      </w:r>
      <w:r w:rsidRPr="000E4D41">
        <w:rPr>
          <w:rFonts w:hint="cs"/>
          <w:rtl/>
        </w:rPr>
        <w:t>بمدينة</w:t>
      </w:r>
      <w:r w:rsidRPr="000E4D41">
        <w:rPr>
          <w:rtl/>
        </w:rPr>
        <w:t xml:space="preserve"> </w:t>
      </w:r>
      <w:r w:rsidRPr="000E4D41">
        <w:rPr>
          <w:rFonts w:hint="cs"/>
          <w:rtl/>
        </w:rPr>
        <w:t>السلام</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ظفر</w:t>
      </w:r>
      <w:r w:rsidRPr="000E4D41">
        <w:rPr>
          <w:rtl/>
        </w:rPr>
        <w:t xml:space="preserve"> </w:t>
      </w:r>
      <w:r w:rsidRPr="000E4D41">
        <w:rPr>
          <w:rFonts w:hint="cs"/>
          <w:rtl/>
        </w:rPr>
        <w:t>به</w:t>
      </w:r>
      <w:r w:rsidRPr="000E4D41">
        <w:rPr>
          <w:rtl/>
        </w:rPr>
        <w:t xml:space="preserve"> </w:t>
      </w:r>
      <w:r w:rsidRPr="000E4D41">
        <w:rPr>
          <w:rFonts w:hint="cs"/>
          <w:rtl/>
        </w:rPr>
        <w:t>سنة</w:t>
      </w:r>
      <w:r w:rsidRPr="0000431F">
        <w:rPr>
          <w:b/>
          <w:sz w:val="26"/>
          <w:szCs w:val="26"/>
          <w:rtl/>
        </w:rPr>
        <w:t xml:space="preserve"> 210</w:t>
      </w:r>
      <w:r w:rsidR="00364140" w:rsidRPr="00364140">
        <w:rPr>
          <w:rFonts w:hint="cs"/>
          <w:b/>
          <w:sz w:val="26"/>
          <w:szCs w:val="26"/>
          <w:rtl/>
        </w:rPr>
        <w:t>،</w:t>
      </w:r>
      <w:r w:rsidRPr="000E4D41">
        <w:rPr>
          <w:rtl/>
        </w:rPr>
        <w:t xml:space="preserve"> </w:t>
      </w:r>
      <w:r w:rsidRPr="000E4D41">
        <w:rPr>
          <w:rFonts w:hint="cs"/>
          <w:rtl/>
        </w:rPr>
        <w:t>فعفا</w:t>
      </w:r>
      <w:r w:rsidRPr="000E4D41">
        <w:rPr>
          <w:rtl/>
        </w:rPr>
        <w:t xml:space="preserve"> </w:t>
      </w:r>
      <w:r w:rsidRPr="000E4D41">
        <w:rPr>
          <w:rFonts w:hint="cs"/>
          <w:rtl/>
        </w:rPr>
        <w:t>عنه</w:t>
      </w:r>
      <w:r w:rsidRPr="000E4D41">
        <w:rPr>
          <w:rtl/>
        </w:rPr>
        <w:t xml:space="preserve"> </w:t>
      </w:r>
      <w:r w:rsidRPr="000E4D41">
        <w:rPr>
          <w:rFonts w:hint="cs"/>
          <w:rtl/>
        </w:rPr>
        <w:t>المأمون</w:t>
      </w:r>
      <w:r w:rsidRPr="000E4D41">
        <w:rPr>
          <w:rtl/>
        </w:rPr>
        <w:t xml:space="preserve"> </w:t>
      </w:r>
      <w:r w:rsidRPr="000E4D41">
        <w:rPr>
          <w:rFonts w:hint="cs"/>
          <w:rtl/>
        </w:rPr>
        <w:t>واعتقله</w:t>
      </w:r>
      <w:r w:rsidRPr="000E4D41">
        <w:rPr>
          <w:rtl/>
        </w:rPr>
        <w:t xml:space="preserve"> </w:t>
      </w:r>
      <w:r w:rsidRPr="000E4D41">
        <w:rPr>
          <w:rFonts w:hint="cs"/>
          <w:rtl/>
        </w:rPr>
        <w:t>مدة</w:t>
      </w:r>
      <w:r w:rsidR="003B5324">
        <w:rPr>
          <w:rFonts w:ascii="Cambria" w:hAnsi="Cambria" w:cs="Cambria" w:hint="cs"/>
          <w:rtl/>
        </w:rPr>
        <w:t> </w:t>
      </w:r>
      <w:r w:rsidR="00364140" w:rsidRPr="00364140">
        <w:rPr>
          <w:rtl/>
        </w:rPr>
        <w:t>،</w:t>
      </w:r>
      <w:r w:rsidRPr="000E4D41">
        <w:rPr>
          <w:rFonts w:hint="cs"/>
          <w:rtl/>
        </w:rPr>
        <w:t>ثم</w:t>
      </w:r>
      <w:r w:rsidRPr="000E4D41">
        <w:rPr>
          <w:rtl/>
        </w:rPr>
        <w:t xml:space="preserve"> </w:t>
      </w:r>
      <w:r w:rsidRPr="000E4D41">
        <w:rPr>
          <w:rFonts w:hint="cs"/>
          <w:rtl/>
        </w:rPr>
        <w:t>أطلقه</w:t>
      </w:r>
      <w:r w:rsidRPr="000E4D41">
        <w:rPr>
          <w:rtl/>
        </w:rPr>
        <w:t xml:space="preserve"> </w:t>
      </w:r>
      <w:r w:rsidRPr="000E4D41">
        <w:rPr>
          <w:rFonts w:hint="cs"/>
          <w:rtl/>
        </w:rPr>
        <w:t>ورد</w:t>
      </w:r>
      <w:r w:rsidRPr="000E4D41">
        <w:rPr>
          <w:rtl/>
        </w:rPr>
        <w:t xml:space="preserve"> </w:t>
      </w:r>
      <w:r w:rsidRPr="000E4D41">
        <w:rPr>
          <w:rFonts w:hint="cs"/>
          <w:rtl/>
        </w:rPr>
        <w:t>عليه</w:t>
      </w:r>
      <w:r w:rsidRPr="000E4D41">
        <w:rPr>
          <w:rtl/>
        </w:rPr>
        <w:t xml:space="preserve"> </w:t>
      </w:r>
      <w:r w:rsidRPr="000E4D41">
        <w:rPr>
          <w:rFonts w:hint="cs"/>
          <w:rtl/>
        </w:rPr>
        <w:t>نعمته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وأعاده</w:t>
      </w:r>
      <w:r w:rsidRPr="000E4D41">
        <w:rPr>
          <w:rtl/>
        </w:rPr>
        <w:t xml:space="preserve"> </w:t>
      </w:r>
      <w:r w:rsidRPr="000E4D41">
        <w:rPr>
          <w:rFonts w:hint="cs"/>
          <w:rtl/>
        </w:rPr>
        <w:t>إلى</w:t>
      </w:r>
      <w:r w:rsidRPr="000E4D41">
        <w:rPr>
          <w:rtl/>
        </w:rPr>
        <w:t xml:space="preserve"> </w:t>
      </w:r>
      <w:r w:rsidRPr="000E4D41">
        <w:rPr>
          <w:rFonts w:hint="cs"/>
          <w:rtl/>
        </w:rPr>
        <w:t>رتبته).</w:t>
      </w:r>
    </w:p>
    <w:p w14:paraId="243C5FD8" w14:textId="6623C46C" w:rsidR="002466CD" w:rsidRPr="000E4D41" w:rsidRDefault="002466CD" w:rsidP="00672310">
      <w:pPr>
        <w:pStyle w:val="Heading8"/>
        <w:rPr>
          <w:sz w:val="24"/>
          <w:szCs w:val="24"/>
          <w:rtl/>
        </w:rPr>
      </w:pPr>
      <w:r w:rsidRPr="000E4D41">
        <w:rPr>
          <w:rFonts w:hint="cs"/>
          <w:rtl/>
        </w:rPr>
        <w:t xml:space="preserve">أقول:كان ابراهيم الذي بايعه العباسيون شخصية </w:t>
      </w:r>
      <w:r>
        <w:rPr>
          <w:rFonts w:hint="cs"/>
          <w:rtl/>
        </w:rPr>
        <w:t>ركيكة</w:t>
      </w:r>
      <w:r w:rsidR="003B5324">
        <w:rPr>
          <w:rFonts w:ascii="Cambria" w:hAnsi="Cambria" w:cs="Cambria" w:hint="cs"/>
          <w:rtl/>
        </w:rPr>
        <w:t> </w:t>
      </w:r>
      <w:r w:rsidR="00364140" w:rsidRPr="00364140">
        <w:rPr>
          <w:rFonts w:hint="cs"/>
          <w:rtl/>
        </w:rPr>
        <w:t>،</w:t>
      </w:r>
      <w:r w:rsidRPr="000E4D41">
        <w:rPr>
          <w:rFonts w:hint="cs"/>
          <w:rtl/>
        </w:rPr>
        <w:t xml:space="preserve"> فهو أسود ضخم الجسم عظيم اللحية</w:t>
      </w:r>
      <w:r w:rsidR="003B5324">
        <w:rPr>
          <w:rFonts w:ascii="Cambria" w:hAnsi="Cambria" w:cs="Cambria" w:hint="cs"/>
          <w:rtl/>
        </w:rPr>
        <w:t> </w:t>
      </w:r>
      <w:r w:rsidR="00364140" w:rsidRPr="00364140">
        <w:rPr>
          <w:rFonts w:hint="cs"/>
          <w:rtl/>
        </w:rPr>
        <w:t>،</w:t>
      </w:r>
      <w:r w:rsidRPr="000E4D41">
        <w:rPr>
          <w:rFonts w:hint="cs"/>
          <w:rtl/>
        </w:rPr>
        <w:t xml:space="preserve"> يعرف بابن شكلة إسم أمه السوداء أمة المهدي</w:t>
      </w:r>
      <w:r w:rsidR="003B5324">
        <w:rPr>
          <w:rFonts w:ascii="Cambria" w:hAnsi="Cambria" w:cs="Cambria" w:hint="cs"/>
          <w:rtl/>
        </w:rPr>
        <w:t> </w:t>
      </w:r>
      <w:r w:rsidR="00364140" w:rsidRPr="00364140">
        <w:rPr>
          <w:rFonts w:hint="cs"/>
          <w:rtl/>
        </w:rPr>
        <w:t>،</w:t>
      </w:r>
      <w:r w:rsidRPr="000E4D41">
        <w:rPr>
          <w:rFonts w:hint="cs"/>
          <w:rtl/>
        </w:rPr>
        <w:t xml:space="preserve"> فهو أخ الرشيد لأبيه</w:t>
      </w:r>
      <w:r w:rsidR="003B5324">
        <w:rPr>
          <w:rFonts w:ascii="Cambria" w:hAnsi="Cambria" w:cs="Cambria" w:hint="cs"/>
          <w:rtl/>
        </w:rPr>
        <w:t> </w:t>
      </w:r>
      <w:r w:rsidR="00364140" w:rsidRPr="00364140">
        <w:rPr>
          <w:rFonts w:hint="cs"/>
          <w:rtl/>
        </w:rPr>
        <w:t>،</w:t>
      </w:r>
      <w:r w:rsidRPr="000E4D41">
        <w:rPr>
          <w:rFonts w:hint="cs"/>
          <w:rtl/>
        </w:rPr>
        <w:t xml:space="preserve"> وقد برع في الغناء وضرب العود والبربط. وكانت نهايته أنه ضعف أمره وانهزم أمام جيش المأمون واختفى! وقال فيه</w:t>
      </w:r>
      <w:r w:rsidRPr="000E4D41">
        <w:rPr>
          <w:rtl/>
        </w:rPr>
        <w:t xml:space="preserve"> </w:t>
      </w:r>
      <w:r w:rsidRPr="000E4D41">
        <w:rPr>
          <w:rFonts w:hint="cs"/>
          <w:rtl/>
        </w:rPr>
        <w:t xml:space="preserve">دعبل </w:t>
      </w:r>
      <w:r w:rsidRPr="00861D76">
        <w:rPr>
          <w:rStyle w:val="Heading7Char"/>
          <w:rFonts w:hint="cs"/>
          <w:b w:val="0"/>
          <w:bCs/>
          <w:rtl/>
        </w:rPr>
        <w:t>(المناقب:3/457)</w:t>
      </w:r>
      <w:r w:rsidRPr="00861D76">
        <w:rPr>
          <w:rFonts w:hint="cs"/>
          <w:b w:val="0"/>
          <w:bCs w:val="0"/>
          <w:sz w:val="24"/>
          <w:szCs w:val="24"/>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691"/>
        <w:gridCol w:w="404"/>
        <w:gridCol w:w="2857"/>
      </w:tblGrid>
      <w:tr w:rsidR="002466CD" w:rsidRPr="000E4D41" w14:paraId="5791F1EE" w14:textId="77777777" w:rsidTr="00092ADE">
        <w:trPr>
          <w:trHeight w:hRule="exact" w:val="510"/>
          <w:jc w:val="center"/>
        </w:trPr>
        <w:tc>
          <w:tcPr>
            <w:tcW w:w="2261" w:type="pct"/>
            <w:shd w:val="clear" w:color="auto" w:fill="auto"/>
          </w:tcPr>
          <w:p w14:paraId="3B359FE2" w14:textId="77777777" w:rsidR="002466CD" w:rsidRPr="000E4D41" w:rsidRDefault="002466CD" w:rsidP="00672310">
            <w:pPr>
              <w:pStyle w:val="Heading8"/>
              <w:jc w:val="lowKashida"/>
              <w:rPr>
                <w:szCs w:val="2"/>
                <w:rtl/>
              </w:rPr>
            </w:pPr>
            <w:r w:rsidRPr="000E4D41">
              <w:rPr>
                <w:rFonts w:hint="cs"/>
                <w:rtl/>
              </w:rPr>
              <w:t>يا</w:t>
            </w:r>
            <w:r w:rsidRPr="000E4D41">
              <w:rPr>
                <w:rtl/>
              </w:rPr>
              <w:t xml:space="preserve"> </w:t>
            </w:r>
            <w:r w:rsidRPr="000E4D41">
              <w:rPr>
                <w:rFonts w:hint="cs"/>
                <w:rtl/>
              </w:rPr>
              <w:t>معشـر</w:t>
            </w:r>
            <w:r w:rsidRPr="000E4D41">
              <w:rPr>
                <w:rtl/>
              </w:rPr>
              <w:t xml:space="preserve"> </w:t>
            </w:r>
            <w:r w:rsidRPr="000E4D41">
              <w:rPr>
                <w:rFonts w:hint="cs"/>
                <w:rtl/>
              </w:rPr>
              <w:t>الأجناد</w:t>
            </w:r>
            <w:r w:rsidRPr="000E4D41">
              <w:rPr>
                <w:rtl/>
              </w:rPr>
              <w:t xml:space="preserve"> </w:t>
            </w:r>
            <w:r w:rsidRPr="000E4D41">
              <w:rPr>
                <w:rFonts w:hint="cs"/>
                <w:rtl/>
              </w:rPr>
              <w:t>لا</w:t>
            </w:r>
            <w:r w:rsidRPr="000E4D41">
              <w:rPr>
                <w:rtl/>
              </w:rPr>
              <w:t xml:space="preserve"> </w:t>
            </w:r>
            <w:r w:rsidRPr="000E4D41">
              <w:rPr>
                <w:rFonts w:hint="cs"/>
                <w:rtl/>
              </w:rPr>
              <w:t>تقنطوا</w:t>
            </w:r>
            <w:r w:rsidRPr="000E4D41">
              <w:rPr>
                <w:rtl/>
              </w:rPr>
              <w:t xml:space="preserve"> </w:t>
            </w:r>
            <w:r w:rsidRPr="000E4D41">
              <w:rPr>
                <w:rtl/>
              </w:rPr>
              <w:br/>
            </w:r>
          </w:p>
        </w:tc>
        <w:tc>
          <w:tcPr>
            <w:tcW w:w="339" w:type="pct"/>
            <w:shd w:val="clear" w:color="auto" w:fill="auto"/>
          </w:tcPr>
          <w:p w14:paraId="134386B5" w14:textId="77777777" w:rsidR="002466CD" w:rsidRPr="000E4D41" w:rsidRDefault="002466CD" w:rsidP="00672310">
            <w:pPr>
              <w:pStyle w:val="Heading8"/>
              <w:jc w:val="lowKashida"/>
              <w:rPr>
                <w:rtl/>
              </w:rPr>
            </w:pPr>
          </w:p>
        </w:tc>
        <w:tc>
          <w:tcPr>
            <w:tcW w:w="2401" w:type="pct"/>
            <w:shd w:val="clear" w:color="auto" w:fill="auto"/>
          </w:tcPr>
          <w:p w14:paraId="20938CEC"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خذوا</w:t>
            </w:r>
            <w:r w:rsidRPr="000E4D41">
              <w:rPr>
                <w:rtl/>
              </w:rPr>
              <w:t xml:space="preserve"> </w:t>
            </w:r>
            <w:r w:rsidRPr="000E4D41">
              <w:rPr>
                <w:rFonts w:hint="cs"/>
                <w:rtl/>
              </w:rPr>
              <w:t>عطاياكم</w:t>
            </w:r>
            <w:r w:rsidRPr="000E4D41">
              <w:rPr>
                <w:rtl/>
              </w:rPr>
              <w:t xml:space="preserve"> </w:t>
            </w:r>
            <w:r w:rsidRPr="000E4D41">
              <w:rPr>
                <w:rFonts w:hint="cs"/>
                <w:rtl/>
              </w:rPr>
              <w:t>ولا</w:t>
            </w:r>
            <w:r w:rsidRPr="000E4D41">
              <w:rPr>
                <w:rtl/>
              </w:rPr>
              <w:t xml:space="preserve"> </w:t>
            </w:r>
            <w:r w:rsidRPr="000E4D41">
              <w:rPr>
                <w:rFonts w:hint="cs"/>
                <w:rtl/>
              </w:rPr>
              <w:t>تسخطوا</w:t>
            </w:r>
            <w:r w:rsidRPr="000E4D41">
              <w:rPr>
                <w:rtl/>
              </w:rPr>
              <w:t xml:space="preserve"> </w:t>
            </w:r>
            <w:r w:rsidRPr="000E4D41">
              <w:rPr>
                <w:rtl/>
              </w:rPr>
              <w:br/>
            </w:r>
          </w:p>
        </w:tc>
      </w:tr>
      <w:tr w:rsidR="002466CD" w:rsidRPr="000E4D41" w14:paraId="483CB208" w14:textId="77777777" w:rsidTr="00092ADE">
        <w:trPr>
          <w:trHeight w:hRule="exact" w:val="510"/>
          <w:jc w:val="center"/>
        </w:trPr>
        <w:tc>
          <w:tcPr>
            <w:tcW w:w="2261" w:type="pct"/>
            <w:shd w:val="clear" w:color="auto" w:fill="auto"/>
          </w:tcPr>
          <w:p w14:paraId="14FB1A25" w14:textId="3FF122BC" w:rsidR="002466CD" w:rsidRPr="000E4D41" w:rsidRDefault="002466CD" w:rsidP="00672310">
            <w:pPr>
              <w:pStyle w:val="Heading8"/>
              <w:jc w:val="lowKashida"/>
              <w:rPr>
                <w:szCs w:val="2"/>
                <w:rtl/>
              </w:rPr>
            </w:pPr>
            <w:r w:rsidRPr="000E4D41">
              <w:rPr>
                <w:rFonts w:hint="cs"/>
                <w:rtl/>
              </w:rPr>
              <w:t>فسوف</w:t>
            </w:r>
            <w:r w:rsidRPr="000E4D41">
              <w:rPr>
                <w:rtl/>
              </w:rPr>
              <w:t xml:space="preserve"> </w:t>
            </w:r>
            <w:r w:rsidRPr="000E4D41">
              <w:rPr>
                <w:rFonts w:hint="cs"/>
                <w:rtl/>
              </w:rPr>
              <w:t>ي</w:t>
            </w:r>
            <w:r w:rsidR="0042214C">
              <w:rPr>
                <w:rFonts w:hint="cs"/>
                <w:rtl/>
              </w:rPr>
              <w:t>ـ</w:t>
            </w:r>
            <w:r w:rsidRPr="000E4D41">
              <w:rPr>
                <w:rFonts w:hint="cs"/>
                <w:rtl/>
              </w:rPr>
              <w:t>عط</w:t>
            </w:r>
            <w:r w:rsidR="0042214C">
              <w:rPr>
                <w:rFonts w:hint="cs"/>
                <w:rtl/>
              </w:rPr>
              <w:t>ـ</w:t>
            </w:r>
            <w:r w:rsidRPr="000E4D41">
              <w:rPr>
                <w:rFonts w:hint="cs"/>
                <w:rtl/>
              </w:rPr>
              <w:t>ي</w:t>
            </w:r>
            <w:r w:rsidR="0042214C">
              <w:rPr>
                <w:rFonts w:hint="cs"/>
                <w:rtl/>
              </w:rPr>
              <w:t>ـ</w:t>
            </w:r>
            <w:r w:rsidRPr="000E4D41">
              <w:rPr>
                <w:rFonts w:hint="cs"/>
                <w:rtl/>
              </w:rPr>
              <w:t>ك</w:t>
            </w:r>
            <w:r w:rsidR="0042214C">
              <w:rPr>
                <w:rFonts w:hint="cs"/>
                <w:rtl/>
              </w:rPr>
              <w:t>ـ</w:t>
            </w:r>
            <w:r w:rsidRPr="000E4D41">
              <w:rPr>
                <w:rFonts w:hint="cs"/>
                <w:rtl/>
              </w:rPr>
              <w:t>م</w:t>
            </w:r>
            <w:r w:rsidRPr="000E4D41">
              <w:rPr>
                <w:rtl/>
              </w:rPr>
              <w:t xml:space="preserve"> </w:t>
            </w:r>
            <w:r w:rsidRPr="000E4D41">
              <w:rPr>
                <w:rFonts w:hint="cs"/>
                <w:rtl/>
              </w:rPr>
              <w:t>حن</w:t>
            </w:r>
            <w:r w:rsidR="0042214C">
              <w:rPr>
                <w:rFonts w:hint="cs"/>
                <w:rtl/>
              </w:rPr>
              <w:t>ـ</w:t>
            </w:r>
            <w:r w:rsidRPr="000E4D41">
              <w:rPr>
                <w:rFonts w:hint="cs"/>
                <w:rtl/>
              </w:rPr>
              <w:t>ي</w:t>
            </w:r>
            <w:r w:rsidR="0042214C">
              <w:rPr>
                <w:rFonts w:hint="cs"/>
                <w:rtl/>
              </w:rPr>
              <w:t>ـ</w:t>
            </w:r>
            <w:r w:rsidRPr="000E4D41">
              <w:rPr>
                <w:rFonts w:hint="cs"/>
                <w:rtl/>
              </w:rPr>
              <w:t>ن</w:t>
            </w:r>
            <w:r w:rsidR="0042214C">
              <w:rPr>
                <w:rFonts w:hint="cs"/>
                <w:rtl/>
              </w:rPr>
              <w:t>ـ</w:t>
            </w:r>
            <w:r w:rsidRPr="000E4D41">
              <w:rPr>
                <w:rFonts w:hint="cs"/>
                <w:rtl/>
              </w:rPr>
              <w:t>ي</w:t>
            </w:r>
            <w:r w:rsidR="0042214C">
              <w:rPr>
                <w:rFonts w:hint="cs"/>
                <w:rtl/>
              </w:rPr>
              <w:t>ـ</w:t>
            </w:r>
            <w:r w:rsidRPr="000E4D41">
              <w:rPr>
                <w:rFonts w:hint="cs"/>
                <w:rtl/>
              </w:rPr>
              <w:t>ة</w:t>
            </w:r>
            <w:r w:rsidRPr="000E4D41">
              <w:rPr>
                <w:rtl/>
              </w:rPr>
              <w:t xml:space="preserve"> </w:t>
            </w:r>
            <w:r w:rsidRPr="000E4D41">
              <w:rPr>
                <w:rtl/>
              </w:rPr>
              <w:br/>
            </w:r>
          </w:p>
        </w:tc>
        <w:tc>
          <w:tcPr>
            <w:tcW w:w="339" w:type="pct"/>
            <w:shd w:val="clear" w:color="auto" w:fill="auto"/>
          </w:tcPr>
          <w:p w14:paraId="0026B963" w14:textId="77777777" w:rsidR="002466CD" w:rsidRPr="000E4D41" w:rsidRDefault="002466CD" w:rsidP="00672310">
            <w:pPr>
              <w:pStyle w:val="Heading8"/>
              <w:jc w:val="lowKashida"/>
              <w:rPr>
                <w:rtl/>
              </w:rPr>
            </w:pPr>
          </w:p>
        </w:tc>
        <w:tc>
          <w:tcPr>
            <w:tcW w:w="2401" w:type="pct"/>
            <w:shd w:val="clear" w:color="auto" w:fill="auto"/>
          </w:tcPr>
          <w:p w14:paraId="68A2CA6D" w14:textId="77777777" w:rsidR="002466CD" w:rsidRPr="000E4D41" w:rsidRDefault="002466CD" w:rsidP="00672310">
            <w:pPr>
              <w:pStyle w:val="Heading8"/>
              <w:jc w:val="lowKashida"/>
              <w:rPr>
                <w:szCs w:val="2"/>
                <w:rtl/>
              </w:rPr>
            </w:pPr>
            <w:r w:rsidRPr="000E4D41">
              <w:rPr>
                <w:rFonts w:hint="cs"/>
                <w:rtl/>
              </w:rPr>
              <w:t>يلتذها</w:t>
            </w:r>
            <w:r w:rsidRPr="000E4D41">
              <w:rPr>
                <w:rtl/>
              </w:rPr>
              <w:t xml:space="preserve"> </w:t>
            </w:r>
            <w:r w:rsidRPr="000E4D41">
              <w:rPr>
                <w:rFonts w:hint="cs"/>
                <w:rtl/>
              </w:rPr>
              <w:t>الأمرد</w:t>
            </w:r>
            <w:r w:rsidRPr="000E4D41">
              <w:rPr>
                <w:rtl/>
              </w:rPr>
              <w:t xml:space="preserve"> </w:t>
            </w:r>
            <w:r w:rsidRPr="000E4D41">
              <w:rPr>
                <w:rFonts w:hint="cs"/>
                <w:rtl/>
              </w:rPr>
              <w:t>والأشمط</w:t>
            </w:r>
            <w:r w:rsidRPr="000E4D41">
              <w:rPr>
                <w:rtl/>
              </w:rPr>
              <w:t xml:space="preserve"> </w:t>
            </w:r>
            <w:r w:rsidRPr="000E4D41">
              <w:rPr>
                <w:rtl/>
              </w:rPr>
              <w:br/>
            </w:r>
          </w:p>
        </w:tc>
      </w:tr>
      <w:tr w:rsidR="002466CD" w:rsidRPr="000E4D41" w14:paraId="1AD53795" w14:textId="77777777" w:rsidTr="00092ADE">
        <w:trPr>
          <w:trHeight w:hRule="exact" w:val="510"/>
          <w:jc w:val="center"/>
        </w:trPr>
        <w:tc>
          <w:tcPr>
            <w:tcW w:w="2261" w:type="pct"/>
            <w:shd w:val="clear" w:color="auto" w:fill="auto"/>
          </w:tcPr>
          <w:p w14:paraId="5B86BD7D" w14:textId="77777777" w:rsidR="002466CD" w:rsidRPr="000E4D41" w:rsidRDefault="002466CD" w:rsidP="00672310">
            <w:pPr>
              <w:pStyle w:val="Heading8"/>
              <w:jc w:val="lowKashida"/>
              <w:rPr>
                <w:szCs w:val="2"/>
                <w:rtl/>
              </w:rPr>
            </w:pPr>
            <w:r w:rsidRPr="000E4D41">
              <w:rPr>
                <w:rFonts w:hint="cs"/>
                <w:rtl/>
              </w:rPr>
              <w:t>والمعبديات</w:t>
            </w:r>
            <w:r w:rsidRPr="000E4D41">
              <w:rPr>
                <w:rtl/>
              </w:rPr>
              <w:t xml:space="preserve"> </w:t>
            </w:r>
            <w:r w:rsidRPr="000E4D41">
              <w:rPr>
                <w:rFonts w:hint="cs"/>
                <w:rtl/>
              </w:rPr>
              <w:t>لقوادكم</w:t>
            </w:r>
            <w:r w:rsidRPr="000E4D41">
              <w:rPr>
                <w:rtl/>
              </w:rPr>
              <w:t xml:space="preserve"> </w:t>
            </w:r>
            <w:r w:rsidRPr="000E4D41">
              <w:rPr>
                <w:rtl/>
              </w:rPr>
              <w:br/>
            </w:r>
          </w:p>
        </w:tc>
        <w:tc>
          <w:tcPr>
            <w:tcW w:w="339" w:type="pct"/>
            <w:shd w:val="clear" w:color="auto" w:fill="auto"/>
          </w:tcPr>
          <w:p w14:paraId="5B20436B" w14:textId="77777777" w:rsidR="002466CD" w:rsidRPr="000E4D41" w:rsidRDefault="002466CD" w:rsidP="00672310">
            <w:pPr>
              <w:pStyle w:val="Heading8"/>
              <w:jc w:val="lowKashida"/>
              <w:rPr>
                <w:rtl/>
              </w:rPr>
            </w:pPr>
          </w:p>
        </w:tc>
        <w:tc>
          <w:tcPr>
            <w:tcW w:w="2401" w:type="pct"/>
            <w:shd w:val="clear" w:color="auto" w:fill="auto"/>
          </w:tcPr>
          <w:p w14:paraId="7FC745FF"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لا</w:t>
            </w:r>
            <w:r w:rsidRPr="000E4D41">
              <w:rPr>
                <w:rtl/>
              </w:rPr>
              <w:t xml:space="preserve"> </w:t>
            </w:r>
            <w:r w:rsidRPr="000E4D41">
              <w:rPr>
                <w:rFonts w:hint="cs"/>
                <w:rtl/>
              </w:rPr>
              <w:t>تدخل</w:t>
            </w:r>
            <w:r w:rsidRPr="000E4D41">
              <w:rPr>
                <w:rtl/>
              </w:rPr>
              <w:t xml:space="preserve"> </w:t>
            </w:r>
            <w:r w:rsidRPr="000E4D41">
              <w:rPr>
                <w:rFonts w:hint="cs"/>
                <w:rtl/>
              </w:rPr>
              <w:t>الكيس</w:t>
            </w:r>
            <w:r w:rsidRPr="000E4D41">
              <w:rPr>
                <w:rtl/>
              </w:rPr>
              <w:t xml:space="preserve"> </w:t>
            </w:r>
            <w:r w:rsidRPr="000E4D41">
              <w:rPr>
                <w:rFonts w:hint="cs"/>
                <w:rtl/>
              </w:rPr>
              <w:t>ولا</w:t>
            </w:r>
            <w:r w:rsidRPr="000E4D41">
              <w:rPr>
                <w:rtl/>
              </w:rPr>
              <w:t xml:space="preserve"> </w:t>
            </w:r>
            <w:r w:rsidRPr="000E4D41">
              <w:rPr>
                <w:rFonts w:hint="cs"/>
                <w:rtl/>
              </w:rPr>
              <w:t>تربط</w:t>
            </w:r>
            <w:r w:rsidRPr="000E4D41">
              <w:rPr>
                <w:rtl/>
              </w:rPr>
              <w:t xml:space="preserve"> </w:t>
            </w:r>
            <w:r w:rsidRPr="000E4D41">
              <w:rPr>
                <w:rtl/>
              </w:rPr>
              <w:br/>
            </w:r>
          </w:p>
        </w:tc>
      </w:tr>
      <w:tr w:rsidR="002466CD" w:rsidRPr="000E4D41" w14:paraId="4EFD930F" w14:textId="77777777" w:rsidTr="00092ADE">
        <w:trPr>
          <w:trHeight w:hRule="exact" w:val="510"/>
          <w:jc w:val="center"/>
        </w:trPr>
        <w:tc>
          <w:tcPr>
            <w:tcW w:w="2261" w:type="pct"/>
            <w:shd w:val="clear" w:color="auto" w:fill="auto"/>
          </w:tcPr>
          <w:p w14:paraId="00C210FF" w14:textId="77777777" w:rsidR="002466CD" w:rsidRPr="000E4D41" w:rsidRDefault="002466CD" w:rsidP="00672310">
            <w:pPr>
              <w:pStyle w:val="Heading8"/>
              <w:jc w:val="lowKashida"/>
              <w:rPr>
                <w:szCs w:val="2"/>
                <w:rtl/>
              </w:rPr>
            </w:pPr>
            <w:r w:rsidRPr="000E4D41">
              <w:rPr>
                <w:rFonts w:hint="cs"/>
                <w:rtl/>
              </w:rPr>
              <w:t>وهكذا</w:t>
            </w:r>
            <w:r w:rsidRPr="000E4D41">
              <w:rPr>
                <w:rtl/>
              </w:rPr>
              <w:t xml:space="preserve"> </w:t>
            </w:r>
            <w:r w:rsidRPr="000E4D41">
              <w:rPr>
                <w:rFonts w:hint="cs"/>
                <w:rtl/>
              </w:rPr>
              <w:t>يرزق</w:t>
            </w:r>
            <w:r w:rsidRPr="000E4D41">
              <w:rPr>
                <w:rtl/>
              </w:rPr>
              <w:t xml:space="preserve"> </w:t>
            </w:r>
            <w:r w:rsidRPr="000E4D41">
              <w:rPr>
                <w:rFonts w:hint="cs"/>
                <w:rtl/>
              </w:rPr>
              <w:t>أصحابه</w:t>
            </w:r>
            <w:r w:rsidRPr="000E4D41">
              <w:rPr>
                <w:rtl/>
              </w:rPr>
              <w:t xml:space="preserve"> </w:t>
            </w:r>
            <w:r w:rsidRPr="000E4D41">
              <w:rPr>
                <w:rtl/>
              </w:rPr>
              <w:br/>
            </w:r>
          </w:p>
        </w:tc>
        <w:tc>
          <w:tcPr>
            <w:tcW w:w="339" w:type="pct"/>
            <w:shd w:val="clear" w:color="auto" w:fill="auto"/>
          </w:tcPr>
          <w:p w14:paraId="3012AD27" w14:textId="77777777" w:rsidR="002466CD" w:rsidRPr="000E4D41" w:rsidRDefault="002466CD" w:rsidP="00672310">
            <w:pPr>
              <w:pStyle w:val="Heading8"/>
              <w:jc w:val="lowKashida"/>
              <w:rPr>
                <w:rtl/>
              </w:rPr>
            </w:pPr>
          </w:p>
        </w:tc>
        <w:tc>
          <w:tcPr>
            <w:tcW w:w="2401" w:type="pct"/>
            <w:shd w:val="clear" w:color="auto" w:fill="auto"/>
          </w:tcPr>
          <w:p w14:paraId="57897295"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خليفة</w:t>
            </w:r>
            <w:r w:rsidRPr="000E4D41">
              <w:rPr>
                <w:rtl/>
              </w:rPr>
              <w:t xml:space="preserve"> </w:t>
            </w:r>
            <w:r w:rsidRPr="000E4D41">
              <w:rPr>
                <w:rFonts w:hint="cs"/>
                <w:rtl/>
              </w:rPr>
              <w:t>مصحفه</w:t>
            </w:r>
            <w:r w:rsidRPr="000E4D41">
              <w:rPr>
                <w:rtl/>
              </w:rPr>
              <w:t xml:space="preserve"> </w:t>
            </w:r>
            <w:r w:rsidRPr="000E4D41">
              <w:rPr>
                <w:rFonts w:hint="cs"/>
                <w:rtl/>
              </w:rPr>
              <w:t>البربط</w:t>
            </w:r>
            <w:r w:rsidRPr="000E4D41">
              <w:rPr>
                <w:rtl/>
              </w:rPr>
              <w:t xml:space="preserve"> </w:t>
            </w:r>
            <w:r w:rsidRPr="000E4D41">
              <w:rPr>
                <w:rFonts w:hint="cs"/>
                <w:rtl/>
              </w:rPr>
              <w:t>.</w:t>
            </w:r>
            <w:r w:rsidRPr="000E4D41">
              <w:rPr>
                <w:rtl/>
              </w:rPr>
              <w:br/>
            </w:r>
          </w:p>
        </w:tc>
      </w:tr>
    </w:tbl>
    <w:p w14:paraId="70FF8F32" w14:textId="77777777" w:rsidR="002466CD" w:rsidRPr="000E4D41" w:rsidRDefault="002466CD" w:rsidP="00672310">
      <w:pPr>
        <w:rPr>
          <w:rFonts w:ascii="Mosawi" w:hAnsi="Mosawi"/>
          <w:b/>
          <w:bCs/>
          <w:sz w:val="4"/>
          <w:szCs w:val="4"/>
          <w:rtl/>
        </w:rPr>
      </w:pPr>
    </w:p>
    <w:p w14:paraId="17256ED2"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6CB7C544" w14:textId="77777777" w:rsidR="002466CD" w:rsidRPr="00411FE9" w:rsidRDefault="002466CD" w:rsidP="006B6E9D">
      <w:pPr>
        <w:pStyle w:val="Heading2"/>
      </w:pPr>
      <w:bookmarkStart w:id="47" w:name="_Toc118886343"/>
      <w:r w:rsidRPr="00411FE9">
        <w:rPr>
          <w:rFonts w:hint="cs"/>
          <w:rtl/>
        </w:rPr>
        <w:t>قصة شعار لبس السواد والخضرة</w:t>
      </w:r>
      <w:bookmarkEnd w:id="47"/>
    </w:p>
    <w:p w14:paraId="6117A56E" w14:textId="1D022DD0" w:rsidR="002466CD" w:rsidRPr="000E4D41" w:rsidRDefault="002466CD" w:rsidP="00672310">
      <w:pPr>
        <w:rPr>
          <w:rtl/>
        </w:rPr>
      </w:pPr>
      <w:r w:rsidRPr="000E4D41">
        <w:rPr>
          <w:rFonts w:hint="cs"/>
          <w:u w:val="single"/>
          <w:rtl/>
        </w:rPr>
        <w:t xml:space="preserve">1. قصة لبس السواد والخضرة: أن </w:t>
      </w:r>
      <w:r w:rsidRPr="00F95244">
        <w:rPr>
          <w:rFonts w:hint="cs"/>
          <w:u w:val="single"/>
          <w:rtl/>
        </w:rPr>
        <w:t>النبي</w:t>
      </w:r>
      <w:r w:rsidR="00EC2F51" w:rsidRPr="00EC2F51">
        <w:rPr>
          <w:rFonts w:ascii="Mosawi" w:hAnsi="Mosawi" w:cs="S ALAEM"/>
          <w:u w:val="single"/>
          <w:rtl/>
        </w:rPr>
        <w:t>9</w:t>
      </w:r>
      <w:r w:rsidRPr="000E4D41">
        <w:rPr>
          <w:rFonts w:hint="cs"/>
          <w:u w:val="single"/>
          <w:rtl/>
        </w:rPr>
        <w:t>بشر</w:t>
      </w:r>
      <w:r w:rsidRPr="00861D76">
        <w:rPr>
          <w:rFonts w:hint="cs"/>
          <w:u w:val="single"/>
          <w:rtl/>
        </w:rPr>
        <w:t>أمته بأن</w:t>
      </w:r>
      <w:r w:rsidRPr="00861D76">
        <w:rPr>
          <w:u w:val="single"/>
          <w:rtl/>
        </w:rPr>
        <w:t xml:space="preserve"> </w:t>
      </w:r>
      <w:r w:rsidRPr="00861D76">
        <w:rPr>
          <w:rFonts w:hint="cs"/>
          <w:u w:val="single"/>
          <w:rtl/>
        </w:rPr>
        <w:t>الله</w:t>
      </w:r>
      <w:r w:rsidRPr="00861D76">
        <w:rPr>
          <w:u w:val="single"/>
          <w:rtl/>
        </w:rPr>
        <w:t xml:space="preserve"> </w:t>
      </w:r>
      <w:r w:rsidRPr="00861D76">
        <w:rPr>
          <w:rFonts w:hint="cs"/>
          <w:u w:val="single"/>
          <w:rtl/>
        </w:rPr>
        <w:t>تعالى</w:t>
      </w:r>
      <w:r w:rsidRPr="00861D76">
        <w:rPr>
          <w:u w:val="single"/>
          <w:rtl/>
        </w:rPr>
        <w:t xml:space="preserve"> </w:t>
      </w:r>
      <w:r w:rsidRPr="00861D76">
        <w:rPr>
          <w:rFonts w:hint="cs"/>
          <w:u w:val="single"/>
          <w:rtl/>
        </w:rPr>
        <w:t>سيبعث</w:t>
      </w:r>
      <w:r w:rsidRPr="00861D76">
        <w:rPr>
          <w:u w:val="single"/>
          <w:rtl/>
        </w:rPr>
        <w:t xml:space="preserve"> </w:t>
      </w:r>
      <w:r w:rsidRPr="00861D76">
        <w:rPr>
          <w:rFonts w:hint="cs"/>
          <w:u w:val="single"/>
          <w:rtl/>
        </w:rPr>
        <w:t>في</w:t>
      </w:r>
      <w:r w:rsidRPr="00861D76">
        <w:rPr>
          <w:u w:val="single"/>
          <w:rtl/>
        </w:rPr>
        <w:t xml:space="preserve"> </w:t>
      </w:r>
      <w:r w:rsidRPr="00861D76">
        <w:rPr>
          <w:rFonts w:hint="cs"/>
          <w:u w:val="single"/>
          <w:rtl/>
        </w:rPr>
        <w:t>آخر</w:t>
      </w:r>
      <w:r w:rsidRPr="00861D76">
        <w:rPr>
          <w:u w:val="single"/>
          <w:rtl/>
        </w:rPr>
        <w:t xml:space="preserve"> </w:t>
      </w:r>
      <w:r w:rsidRPr="000E4D41">
        <w:rPr>
          <w:rFonts w:hint="cs"/>
          <w:rtl/>
        </w:rPr>
        <w:t>الزمان</w:t>
      </w:r>
      <w:r w:rsidRPr="000E4D41">
        <w:rPr>
          <w:rtl/>
        </w:rPr>
        <w:t xml:space="preserve"> </w:t>
      </w:r>
      <w:r w:rsidRPr="000E4D41">
        <w:rPr>
          <w:rFonts w:hint="cs"/>
          <w:rtl/>
        </w:rPr>
        <w:t>المهدي</w:t>
      </w:r>
      <w:r w:rsidR="00EC2F51" w:rsidRPr="00EC2F51">
        <w:rPr>
          <w:rFonts w:cs="S ALAEM" w:hint="cs"/>
          <w:rtl/>
        </w:rPr>
        <w:t>7</w:t>
      </w:r>
      <w:r w:rsidRPr="000E4D41">
        <w:rPr>
          <w:rFonts w:hint="cs"/>
          <w:rtl/>
        </w:rPr>
        <w:t>من</w:t>
      </w:r>
      <w:r w:rsidRPr="000E4D41">
        <w:rPr>
          <w:rtl/>
        </w:rPr>
        <w:t xml:space="preserve"> </w:t>
      </w:r>
      <w:r w:rsidRPr="000E4D41">
        <w:rPr>
          <w:rFonts w:hint="cs"/>
          <w:rtl/>
        </w:rPr>
        <w:t>عترته</w:t>
      </w:r>
      <w:r w:rsidRPr="000E4D41">
        <w:rPr>
          <w:rtl/>
        </w:rPr>
        <w:t xml:space="preserve"> </w:t>
      </w:r>
      <w:r w:rsidRPr="000E4D41">
        <w:rPr>
          <w:rFonts w:hint="cs"/>
          <w:rtl/>
        </w:rPr>
        <w:t>فينقذ</w:t>
      </w:r>
      <w:r w:rsidRPr="000E4D41">
        <w:rPr>
          <w:rtl/>
        </w:rPr>
        <w:t xml:space="preserve"> </w:t>
      </w:r>
      <w:r w:rsidRPr="000E4D41">
        <w:rPr>
          <w:rFonts w:hint="cs"/>
          <w:rtl/>
        </w:rPr>
        <w:t>الأمة</w:t>
      </w:r>
      <w:r w:rsidRPr="000E4D41">
        <w:rPr>
          <w:rtl/>
        </w:rPr>
        <w:t xml:space="preserve"> </w:t>
      </w:r>
      <w:r w:rsidRPr="000E4D41">
        <w:rPr>
          <w:rFonts w:hint="cs"/>
          <w:rtl/>
        </w:rPr>
        <w:t>من</w:t>
      </w:r>
      <w:r w:rsidRPr="000E4D41">
        <w:rPr>
          <w:rtl/>
        </w:rPr>
        <w:t xml:space="preserve"> </w:t>
      </w:r>
      <w:r w:rsidRPr="000E4D41">
        <w:rPr>
          <w:rFonts w:hint="cs"/>
          <w:rtl/>
        </w:rPr>
        <w:t>ضلالها</w:t>
      </w:r>
      <w:r w:rsidRPr="000E4D41">
        <w:rPr>
          <w:rtl/>
        </w:rPr>
        <w:t xml:space="preserve"> </w:t>
      </w:r>
      <w:r w:rsidRPr="000E4D41">
        <w:rPr>
          <w:rFonts w:hint="cs"/>
          <w:rtl/>
        </w:rPr>
        <w:t>وضعفها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وأخبر</w:t>
      </w:r>
      <w:r w:rsidRPr="000E4D41">
        <w:rPr>
          <w:rtl/>
        </w:rPr>
        <w:t xml:space="preserve"> </w:t>
      </w:r>
      <w:r w:rsidRPr="000E4D41">
        <w:rPr>
          <w:rFonts w:hint="cs"/>
          <w:rtl/>
        </w:rPr>
        <w:t>بأن</w:t>
      </w:r>
      <w:r w:rsidRPr="000E4D41">
        <w:rPr>
          <w:rtl/>
        </w:rPr>
        <w:t xml:space="preserve"> </w:t>
      </w:r>
      <w:r w:rsidRPr="000E4D41">
        <w:rPr>
          <w:rFonts w:hint="cs"/>
          <w:rtl/>
        </w:rPr>
        <w:t>أنصاره</w:t>
      </w:r>
      <w:r w:rsidRPr="000E4D41">
        <w:rPr>
          <w:rtl/>
        </w:rPr>
        <w:t xml:space="preserve"> </w:t>
      </w:r>
      <w:r w:rsidRPr="000E4D41">
        <w:rPr>
          <w:rFonts w:hint="cs"/>
          <w:rtl/>
        </w:rPr>
        <w:t>سيكونون</w:t>
      </w:r>
      <w:r w:rsidRPr="000E4D41">
        <w:rPr>
          <w:rtl/>
        </w:rPr>
        <w:t xml:space="preserve"> </w:t>
      </w:r>
      <w:r w:rsidRPr="000E4D41">
        <w:rPr>
          <w:rFonts w:hint="cs"/>
          <w:rtl/>
        </w:rPr>
        <w:t>أهل</w:t>
      </w:r>
      <w:r w:rsidRPr="000E4D41">
        <w:rPr>
          <w:rtl/>
        </w:rPr>
        <w:t xml:space="preserve"> </w:t>
      </w:r>
      <w:r w:rsidRPr="000E4D41">
        <w:rPr>
          <w:rFonts w:hint="cs"/>
          <w:rtl/>
        </w:rPr>
        <w:t>الرايات</w:t>
      </w:r>
      <w:r w:rsidRPr="000E4D41">
        <w:rPr>
          <w:rtl/>
        </w:rPr>
        <w:t xml:space="preserve"> </w:t>
      </w:r>
      <w:r w:rsidRPr="000E4D41">
        <w:rPr>
          <w:rFonts w:hint="cs"/>
          <w:rtl/>
        </w:rPr>
        <w:t>السود</w:t>
      </w:r>
      <w:r w:rsidRPr="000E4D41">
        <w:rPr>
          <w:rtl/>
        </w:rPr>
        <w:t xml:space="preserve"> </w:t>
      </w:r>
      <w:r w:rsidRPr="000E4D41">
        <w:rPr>
          <w:rFonts w:hint="cs"/>
          <w:rtl/>
        </w:rPr>
        <w:t>من</w:t>
      </w:r>
      <w:r w:rsidRPr="000E4D41">
        <w:rPr>
          <w:rtl/>
        </w:rPr>
        <w:t xml:space="preserve"> </w:t>
      </w:r>
      <w:r w:rsidRPr="000E4D41">
        <w:rPr>
          <w:rFonts w:hint="cs"/>
          <w:rtl/>
        </w:rPr>
        <w:t>خراسان</w:t>
      </w:r>
      <w:r w:rsidRPr="000E4D41">
        <w:rPr>
          <w:rtl/>
        </w:rPr>
        <w:t xml:space="preserve"> </w:t>
      </w:r>
      <w:r w:rsidRPr="000E4D41">
        <w:rPr>
          <w:rFonts w:hint="cs"/>
          <w:rtl/>
        </w:rPr>
        <w:t>.</w:t>
      </w:r>
      <w:r w:rsidRPr="000E4D41">
        <w:rPr>
          <w:rtl/>
        </w:rPr>
        <w:t xml:space="preserve"> </w:t>
      </w:r>
    </w:p>
    <w:p w14:paraId="6332642C" w14:textId="7598C02D" w:rsidR="002466CD" w:rsidRPr="000E4D41" w:rsidRDefault="002466CD" w:rsidP="00672310">
      <w:pPr>
        <w:rPr>
          <w:rtl/>
        </w:rPr>
      </w:pPr>
      <w:r w:rsidRPr="000E4D41">
        <w:rPr>
          <w:rFonts w:hint="cs"/>
          <w:rtl/>
        </w:rPr>
        <w:t xml:space="preserve"> فاستغل</w:t>
      </w:r>
      <w:r w:rsidRPr="000E4D41">
        <w:rPr>
          <w:rtl/>
        </w:rPr>
        <w:t xml:space="preserve"> </w:t>
      </w:r>
      <w:r w:rsidRPr="000E4D41">
        <w:rPr>
          <w:rFonts w:hint="cs"/>
          <w:rtl/>
        </w:rPr>
        <w:t>ذلك</w:t>
      </w:r>
      <w:r w:rsidRPr="000E4D41">
        <w:rPr>
          <w:rtl/>
        </w:rPr>
        <w:t xml:space="preserve"> </w:t>
      </w:r>
      <w:r w:rsidRPr="000E4D41">
        <w:rPr>
          <w:rFonts w:hint="cs"/>
          <w:rtl/>
        </w:rPr>
        <w:t>الحسنيون</w:t>
      </w:r>
      <w:r w:rsidRPr="000E4D41">
        <w:rPr>
          <w:rtl/>
        </w:rPr>
        <w:t xml:space="preserve"> </w:t>
      </w:r>
      <w:r w:rsidRPr="000E4D41">
        <w:rPr>
          <w:rFonts w:hint="cs"/>
          <w:rtl/>
        </w:rPr>
        <w:t>وزعموا</w:t>
      </w:r>
      <w:r w:rsidRPr="000E4D41">
        <w:rPr>
          <w:rtl/>
        </w:rPr>
        <w:t xml:space="preserve"> </w:t>
      </w:r>
      <w:r w:rsidRPr="000E4D41">
        <w:rPr>
          <w:rFonts w:hint="cs"/>
          <w:rtl/>
        </w:rPr>
        <w:t>أن</w:t>
      </w:r>
      <w:r w:rsidRPr="000E4D41">
        <w:rPr>
          <w:rtl/>
        </w:rPr>
        <w:t xml:space="preserve"> </w:t>
      </w:r>
      <w:r w:rsidRPr="000E4D41">
        <w:rPr>
          <w:rFonts w:hint="cs"/>
          <w:rtl/>
        </w:rPr>
        <w:t>المهدي</w:t>
      </w:r>
      <w:r w:rsidR="00EC2F51" w:rsidRPr="00EC2F51">
        <w:rPr>
          <w:rFonts w:cs="S ALAEM" w:hint="cs"/>
          <w:rtl/>
        </w:rPr>
        <w:t>7</w:t>
      </w:r>
      <w:r w:rsidRPr="000E4D41">
        <w:rPr>
          <w:rFonts w:hint="cs"/>
          <w:rtl/>
        </w:rPr>
        <w:t>منهم</w:t>
      </w:r>
      <w:r w:rsidR="003B5324">
        <w:rPr>
          <w:rFonts w:ascii="Cambria" w:hAnsi="Cambria" w:cs="Cambria" w:hint="cs"/>
          <w:rtl/>
        </w:rPr>
        <w:t> </w:t>
      </w:r>
      <w:r w:rsidR="00364140" w:rsidRPr="00364140">
        <w:rPr>
          <w:rFonts w:hint="cs"/>
          <w:rtl/>
        </w:rPr>
        <w:t>،</w:t>
      </w:r>
      <w:r w:rsidRPr="000E4D41">
        <w:rPr>
          <w:rFonts w:hint="cs"/>
          <w:rtl/>
        </w:rPr>
        <w:t xml:space="preserve"> ولم ينفعهم ذلك </w:t>
      </w:r>
      <w:r w:rsidRPr="000E4D41">
        <w:rPr>
          <w:rtl/>
        </w:rPr>
        <w:t xml:space="preserve">! </w:t>
      </w:r>
    </w:p>
    <w:p w14:paraId="1F39C573" w14:textId="20DCC93F" w:rsidR="002466CD" w:rsidRPr="000E4D41" w:rsidRDefault="002466CD" w:rsidP="00672310">
      <w:pPr>
        <w:rPr>
          <w:b/>
          <w:bCs/>
          <w:sz w:val="24"/>
          <w:szCs w:val="24"/>
        </w:rPr>
      </w:pPr>
      <w:r w:rsidRPr="000E4D41">
        <w:rPr>
          <w:rFonts w:hint="cs"/>
          <w:rtl/>
        </w:rPr>
        <w:t>ثم</w:t>
      </w:r>
      <w:r w:rsidRPr="000E4D41">
        <w:rPr>
          <w:rtl/>
        </w:rPr>
        <w:t xml:space="preserve"> </w:t>
      </w:r>
      <w:r w:rsidRPr="000E4D41">
        <w:rPr>
          <w:rFonts w:hint="cs"/>
          <w:rtl/>
        </w:rPr>
        <w:t>استغله</w:t>
      </w:r>
      <w:r w:rsidRPr="000E4D41">
        <w:rPr>
          <w:rtl/>
        </w:rPr>
        <w:t xml:space="preserve"> </w:t>
      </w:r>
      <w:r w:rsidRPr="000E4D41">
        <w:rPr>
          <w:rFonts w:hint="cs"/>
          <w:rtl/>
        </w:rPr>
        <w:t>العباسيون</w:t>
      </w:r>
      <w:r w:rsidRPr="000E4D41">
        <w:rPr>
          <w:rtl/>
        </w:rPr>
        <w:t xml:space="preserve"> </w:t>
      </w:r>
      <w:r w:rsidRPr="000E4D41">
        <w:rPr>
          <w:rFonts w:hint="cs"/>
          <w:rtl/>
        </w:rPr>
        <w:t>وزعموا</w:t>
      </w:r>
      <w:r w:rsidRPr="000E4D41">
        <w:rPr>
          <w:rtl/>
        </w:rPr>
        <w:t xml:space="preserve"> </w:t>
      </w:r>
      <w:r w:rsidRPr="000E4D41">
        <w:rPr>
          <w:rFonts w:hint="cs"/>
          <w:rtl/>
        </w:rPr>
        <w:t>أن</w:t>
      </w:r>
      <w:r w:rsidRPr="000E4D41">
        <w:rPr>
          <w:rtl/>
        </w:rPr>
        <w:t xml:space="preserve"> </w:t>
      </w:r>
      <w:r w:rsidRPr="000E4D41">
        <w:rPr>
          <w:rFonts w:hint="cs"/>
          <w:rtl/>
        </w:rPr>
        <w:t>المهدي منهم</w:t>
      </w:r>
      <w:r w:rsidRPr="000E4D41">
        <w:rPr>
          <w:rtl/>
        </w:rPr>
        <w:t xml:space="preserve"> ! </w:t>
      </w:r>
      <w:r w:rsidRPr="000E4D41">
        <w:rPr>
          <w:rFonts w:hint="cs"/>
          <w:rtl/>
        </w:rPr>
        <w:t>وبعثوا</w:t>
      </w:r>
      <w:r w:rsidRPr="000E4D41">
        <w:rPr>
          <w:rtl/>
        </w:rPr>
        <w:t xml:space="preserve"> </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برايات</w:t>
      </w:r>
      <w:r w:rsidRPr="000E4D41">
        <w:rPr>
          <w:rtl/>
        </w:rPr>
        <w:t xml:space="preserve"> </w:t>
      </w:r>
      <w:r w:rsidRPr="000E4D41">
        <w:rPr>
          <w:rFonts w:hint="cs"/>
          <w:rtl/>
        </w:rPr>
        <w:t>سود</w:t>
      </w:r>
      <w:r w:rsidR="00861D76">
        <w:rPr>
          <w:rFonts w:hint="cs"/>
          <w:rtl/>
        </w:rPr>
        <w:t xml:space="preserve"> </w:t>
      </w:r>
      <w:r w:rsidRPr="000E4D41">
        <w:rPr>
          <w:rFonts w:hint="cs"/>
          <w:rtl/>
        </w:rPr>
        <w:t>من</w:t>
      </w:r>
      <w:r w:rsidRPr="000E4D41">
        <w:rPr>
          <w:rtl/>
        </w:rPr>
        <w:t xml:space="preserve"> </w:t>
      </w:r>
      <w:r w:rsidRPr="000E4D41">
        <w:rPr>
          <w:rFonts w:hint="cs"/>
          <w:rtl/>
        </w:rPr>
        <w:t>زمن</w:t>
      </w:r>
      <w:r w:rsidRPr="000E4D41">
        <w:rPr>
          <w:rtl/>
        </w:rPr>
        <w:t xml:space="preserve"> </w:t>
      </w:r>
      <w:r w:rsidRPr="000E4D41">
        <w:rPr>
          <w:rFonts w:hint="cs"/>
          <w:rtl/>
        </w:rPr>
        <w:t>أبي</w:t>
      </w:r>
      <w:r w:rsidRPr="000E4D41">
        <w:rPr>
          <w:rtl/>
        </w:rPr>
        <w:t xml:space="preserve"> </w:t>
      </w:r>
      <w:r w:rsidRPr="000E4D41">
        <w:rPr>
          <w:rFonts w:hint="cs"/>
          <w:rtl/>
        </w:rPr>
        <w:t>سلمة</w:t>
      </w:r>
      <w:r w:rsidRPr="000E4D41">
        <w:rPr>
          <w:rtl/>
        </w:rPr>
        <w:t xml:space="preserve"> </w:t>
      </w:r>
      <w:r w:rsidRPr="000E4D41">
        <w:rPr>
          <w:rFonts w:hint="cs"/>
          <w:rtl/>
        </w:rPr>
        <w:t>الخلال</w:t>
      </w:r>
      <w:r w:rsidRPr="000E4D41">
        <w:rPr>
          <w:rtl/>
        </w:rPr>
        <w:t xml:space="preserve"> </w:t>
      </w:r>
      <w:r w:rsidRPr="000E4D41">
        <w:rPr>
          <w:rFonts w:hint="cs"/>
          <w:rtl/>
        </w:rPr>
        <w:t>لتكون</w:t>
      </w:r>
      <w:r w:rsidRPr="000E4D41">
        <w:rPr>
          <w:rtl/>
        </w:rPr>
        <w:t xml:space="preserve"> </w:t>
      </w:r>
      <w:r w:rsidRPr="000E4D41">
        <w:rPr>
          <w:rFonts w:hint="cs"/>
          <w:rtl/>
        </w:rPr>
        <w:t>شعاراً</w:t>
      </w:r>
      <w:r w:rsidRPr="000E4D41">
        <w:rPr>
          <w:rtl/>
        </w:rPr>
        <w:t xml:space="preserve"> </w:t>
      </w:r>
      <w:r w:rsidRPr="000E4D41">
        <w:rPr>
          <w:rFonts w:hint="cs"/>
          <w:rtl/>
        </w:rPr>
        <w:t>لهم</w:t>
      </w:r>
      <w:r w:rsidRPr="000E4D41">
        <w:rPr>
          <w:rtl/>
        </w:rPr>
        <w:t xml:space="preserve">: ( </w:t>
      </w:r>
      <w:r w:rsidRPr="000E4D41">
        <w:rPr>
          <w:rFonts w:hint="cs"/>
          <w:rtl/>
        </w:rPr>
        <w:t>وقدم</w:t>
      </w:r>
      <w:r w:rsidRPr="000E4D41">
        <w:rPr>
          <w:rtl/>
        </w:rPr>
        <w:t xml:space="preserve"> </w:t>
      </w:r>
      <w:r w:rsidRPr="000E4D41">
        <w:rPr>
          <w:rFonts w:hint="cs"/>
          <w:rtl/>
        </w:rPr>
        <w:t>أبو</w:t>
      </w:r>
      <w:r w:rsidRPr="000E4D41">
        <w:rPr>
          <w:rtl/>
        </w:rPr>
        <w:t xml:space="preserve"> </w:t>
      </w:r>
      <w:r w:rsidRPr="000E4D41">
        <w:rPr>
          <w:rFonts w:hint="cs"/>
          <w:rtl/>
        </w:rPr>
        <w:t>سلمة</w:t>
      </w:r>
      <w:r w:rsidRPr="000E4D41">
        <w:rPr>
          <w:rtl/>
        </w:rPr>
        <w:t xml:space="preserve"> </w:t>
      </w:r>
      <w:r w:rsidRPr="000E4D41">
        <w:rPr>
          <w:rFonts w:hint="cs"/>
          <w:rtl/>
        </w:rPr>
        <w:t>خراسان</w:t>
      </w:r>
      <w:r w:rsidRPr="000E4D41">
        <w:rPr>
          <w:rtl/>
        </w:rPr>
        <w:t xml:space="preserve"> </w:t>
      </w:r>
      <w:r w:rsidRPr="000E4D41">
        <w:rPr>
          <w:rFonts w:hint="cs"/>
          <w:rtl/>
        </w:rPr>
        <w:t>فبدأ</w:t>
      </w:r>
      <w:r w:rsidRPr="000E4D41">
        <w:rPr>
          <w:rtl/>
        </w:rPr>
        <w:t xml:space="preserve"> </w:t>
      </w:r>
      <w:r w:rsidRPr="000E4D41">
        <w:rPr>
          <w:rFonts w:hint="cs"/>
          <w:rtl/>
        </w:rPr>
        <w:t>بجرجان</w:t>
      </w:r>
      <w:r w:rsidRPr="000E4D41">
        <w:rPr>
          <w:rtl/>
        </w:rPr>
        <w:t xml:space="preserve"> </w:t>
      </w:r>
      <w:r w:rsidRPr="000E4D41">
        <w:rPr>
          <w:rFonts w:hint="cs"/>
          <w:rtl/>
        </w:rPr>
        <w:t>فدفع</w:t>
      </w:r>
      <w:r w:rsidRPr="000E4D41">
        <w:rPr>
          <w:rtl/>
        </w:rPr>
        <w:t xml:space="preserve"> </w:t>
      </w:r>
      <w:r w:rsidRPr="000E4D41">
        <w:rPr>
          <w:rFonts w:hint="cs"/>
          <w:rtl/>
        </w:rPr>
        <w:t>راية</w:t>
      </w:r>
      <w:r w:rsidRPr="000E4D41">
        <w:rPr>
          <w:rtl/>
        </w:rPr>
        <w:t xml:space="preserve"> </w:t>
      </w:r>
      <w:r w:rsidRPr="000E4D41">
        <w:rPr>
          <w:rFonts w:hint="cs"/>
          <w:rtl/>
        </w:rPr>
        <w:t>سوداء</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عون</w:t>
      </w:r>
      <w:r w:rsidR="003B5324">
        <w:rPr>
          <w:rFonts w:ascii="Cambria" w:hAnsi="Cambria" w:cs="Cambria" w:hint="cs"/>
          <w:rtl/>
        </w:rPr>
        <w:t> </w:t>
      </w:r>
      <w:r w:rsidR="00364140" w:rsidRPr="00364140">
        <w:rPr>
          <w:rtl/>
        </w:rPr>
        <w:t>،</w:t>
      </w:r>
      <w:r>
        <w:rPr>
          <w:rFonts w:hint="cs"/>
          <w:rtl/>
        </w:rPr>
        <w:t xml:space="preserve"> </w:t>
      </w:r>
      <w:r w:rsidRPr="000E4D41">
        <w:rPr>
          <w:rFonts w:hint="cs"/>
          <w:rtl/>
        </w:rPr>
        <w:t>وهو</w:t>
      </w:r>
      <w:r w:rsidRPr="000E4D41">
        <w:rPr>
          <w:rtl/>
        </w:rPr>
        <w:t xml:space="preserve"> </w:t>
      </w:r>
      <w:r w:rsidRPr="000E4D41">
        <w:rPr>
          <w:rFonts w:hint="cs"/>
          <w:rtl/>
        </w:rPr>
        <w:t>يومئذ</w:t>
      </w:r>
      <w:r w:rsidRPr="000E4D41">
        <w:rPr>
          <w:rtl/>
        </w:rPr>
        <w:t xml:space="preserve"> </w:t>
      </w:r>
      <w:r w:rsidRPr="000E4D41">
        <w:rPr>
          <w:rFonts w:hint="cs"/>
          <w:rtl/>
        </w:rPr>
        <w:t>رئيس</w:t>
      </w:r>
      <w:r w:rsidRPr="000E4D41">
        <w:rPr>
          <w:rtl/>
        </w:rPr>
        <w:t xml:space="preserve"> </w:t>
      </w:r>
      <w:r w:rsidRPr="000E4D41">
        <w:rPr>
          <w:rFonts w:hint="cs"/>
          <w:rtl/>
        </w:rPr>
        <w:t>القوم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نفذ</w:t>
      </w:r>
      <w:r w:rsidRPr="000E4D41">
        <w:rPr>
          <w:rtl/>
        </w:rPr>
        <w:t xml:space="preserve"> </w:t>
      </w:r>
      <w:r w:rsidRPr="000E4D41">
        <w:rPr>
          <w:rFonts w:hint="cs"/>
          <w:rtl/>
        </w:rPr>
        <w:t>إلى</w:t>
      </w:r>
      <w:r w:rsidRPr="000E4D41">
        <w:rPr>
          <w:rtl/>
        </w:rPr>
        <w:t xml:space="preserve"> </w:t>
      </w:r>
      <w:r w:rsidRPr="000E4D41">
        <w:rPr>
          <w:rFonts w:hint="cs"/>
          <w:rtl/>
        </w:rPr>
        <w:t>مرو</w:t>
      </w:r>
      <w:r w:rsidRPr="000E4D41">
        <w:rPr>
          <w:rtl/>
        </w:rPr>
        <w:t xml:space="preserve"> </w:t>
      </w:r>
      <w:r w:rsidRPr="000E4D41">
        <w:rPr>
          <w:rFonts w:hint="cs"/>
          <w:rtl/>
        </w:rPr>
        <w:t>فدفع</w:t>
      </w:r>
      <w:r w:rsidRPr="000E4D41">
        <w:rPr>
          <w:rtl/>
        </w:rPr>
        <w:t xml:space="preserve"> </w:t>
      </w:r>
      <w:r w:rsidRPr="000E4D41">
        <w:rPr>
          <w:rFonts w:hint="cs"/>
          <w:rtl/>
        </w:rPr>
        <w:t>إلى</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كثير</w:t>
      </w:r>
      <w:r w:rsidRPr="000E4D41">
        <w:rPr>
          <w:rtl/>
        </w:rPr>
        <w:t xml:space="preserve"> </w:t>
      </w:r>
      <w:r w:rsidRPr="000E4D41">
        <w:rPr>
          <w:rFonts w:hint="cs"/>
          <w:rtl/>
        </w:rPr>
        <w:t>راية</w:t>
      </w:r>
      <w:r w:rsidRPr="000E4D41">
        <w:rPr>
          <w:rtl/>
        </w:rPr>
        <w:t xml:space="preserve"> </w:t>
      </w:r>
      <w:r w:rsidRPr="000E4D41">
        <w:rPr>
          <w:rFonts w:hint="cs"/>
          <w:rtl/>
        </w:rPr>
        <w:t>سوداء</w:t>
      </w:r>
      <w:r w:rsidR="00364140" w:rsidRPr="00364140">
        <w:rPr>
          <w:rFonts w:hint="cs"/>
          <w:rtl/>
        </w:rPr>
        <w:t>،</w:t>
      </w:r>
      <w:r w:rsidRPr="000E4D41">
        <w:rPr>
          <w:rtl/>
        </w:rPr>
        <w:t xml:space="preserve"> </w:t>
      </w:r>
      <w:r w:rsidRPr="000E4D41">
        <w:rPr>
          <w:rFonts w:hint="cs"/>
          <w:rtl/>
        </w:rPr>
        <w:t>وبعث</w:t>
      </w:r>
      <w:r w:rsidRPr="000E4D41">
        <w:rPr>
          <w:rtl/>
        </w:rPr>
        <w:t xml:space="preserve"> </w:t>
      </w:r>
      <w:r w:rsidRPr="000E4D41">
        <w:rPr>
          <w:rFonts w:hint="cs"/>
          <w:rtl/>
        </w:rPr>
        <w:t>براية</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وراء</w:t>
      </w:r>
      <w:r w:rsidRPr="000E4D41">
        <w:rPr>
          <w:rtl/>
        </w:rPr>
        <w:t xml:space="preserve"> </w:t>
      </w:r>
      <w:r w:rsidRPr="000E4D41">
        <w:rPr>
          <w:rFonts w:hint="cs"/>
          <w:rtl/>
        </w:rPr>
        <w:t>النهر</w:t>
      </w:r>
      <w:r w:rsidRPr="000E4D41">
        <w:rPr>
          <w:rtl/>
        </w:rPr>
        <w:t>).</w:t>
      </w:r>
      <w:r w:rsidRPr="001F4785">
        <w:rPr>
          <w:rStyle w:val="Heading7Char"/>
          <w:rtl/>
        </w:rPr>
        <w:t xml:space="preserve">( </w:t>
      </w:r>
      <w:r w:rsidRPr="001F4785">
        <w:rPr>
          <w:rStyle w:val="Heading7Char"/>
          <w:rFonts w:hint="cs"/>
          <w:rtl/>
        </w:rPr>
        <w:t>تاريخ</w:t>
      </w:r>
      <w:r w:rsidRPr="001F4785">
        <w:rPr>
          <w:rStyle w:val="Heading7Char"/>
          <w:rtl/>
        </w:rPr>
        <w:t xml:space="preserve"> </w:t>
      </w:r>
      <w:r w:rsidRPr="001F4785">
        <w:rPr>
          <w:rStyle w:val="Heading7Char"/>
          <w:rFonts w:hint="cs"/>
          <w:rtl/>
        </w:rPr>
        <w:t>الطبري</w:t>
      </w:r>
      <w:r w:rsidRPr="001F4785">
        <w:rPr>
          <w:rStyle w:val="Heading7Char"/>
          <w:rtl/>
        </w:rPr>
        <w:t>: 6 / 31 )</w:t>
      </w:r>
      <w:r w:rsidRPr="000E4D41">
        <w:rPr>
          <w:b/>
          <w:sz w:val="24"/>
          <w:szCs w:val="24"/>
          <w:rtl/>
        </w:rPr>
        <w:t xml:space="preserve"> .</w:t>
      </w:r>
    </w:p>
    <w:p w14:paraId="0658A1FA" w14:textId="753F3245" w:rsidR="002466CD" w:rsidRPr="000E4D41" w:rsidRDefault="002466CD" w:rsidP="00672310">
      <w:pPr>
        <w:rPr>
          <w:b/>
          <w:bCs/>
          <w:sz w:val="24"/>
          <w:szCs w:val="24"/>
          <w:rtl/>
        </w:rPr>
      </w:pPr>
      <w:r w:rsidRPr="000E4D41">
        <w:rPr>
          <w:rtl/>
        </w:rPr>
        <w:t xml:space="preserve"> (</w:t>
      </w:r>
      <w:r w:rsidRPr="000E4D41">
        <w:rPr>
          <w:rFonts w:hint="cs"/>
          <w:rtl/>
        </w:rPr>
        <w:t>ثم</w:t>
      </w:r>
      <w:r w:rsidRPr="000E4D41">
        <w:rPr>
          <w:rtl/>
        </w:rPr>
        <w:t xml:space="preserve"> </w:t>
      </w:r>
      <w:r w:rsidRPr="000E4D41">
        <w:rPr>
          <w:rFonts w:hint="cs"/>
          <w:rtl/>
        </w:rPr>
        <w:t>تحول</w:t>
      </w:r>
      <w:r w:rsidRPr="000E4D41">
        <w:rPr>
          <w:rtl/>
        </w:rPr>
        <w:t xml:space="preserve"> </w:t>
      </w:r>
      <w:r w:rsidRPr="000E4D41">
        <w:rPr>
          <w:rFonts w:hint="cs"/>
          <w:rtl/>
        </w:rPr>
        <w:t>أبو</w:t>
      </w:r>
      <w:r w:rsidRPr="000E4D41">
        <w:rPr>
          <w:rtl/>
        </w:rPr>
        <w:t xml:space="preserve"> </w:t>
      </w:r>
      <w:r w:rsidRPr="000E4D41">
        <w:rPr>
          <w:rFonts w:hint="cs"/>
          <w:rtl/>
        </w:rPr>
        <w:t>مسلم</w:t>
      </w:r>
      <w:r w:rsidRPr="000E4D41">
        <w:rPr>
          <w:rtl/>
        </w:rPr>
        <w:t xml:space="preserve"> </w:t>
      </w:r>
      <w:r w:rsidRPr="000E4D41">
        <w:rPr>
          <w:rFonts w:hint="cs"/>
          <w:rtl/>
        </w:rPr>
        <w:t>عن</w:t>
      </w:r>
      <w:r w:rsidRPr="000E4D41">
        <w:rPr>
          <w:rtl/>
        </w:rPr>
        <w:t xml:space="preserve"> </w:t>
      </w:r>
      <w:r w:rsidRPr="000E4D41">
        <w:rPr>
          <w:rFonts w:hint="cs"/>
          <w:rtl/>
        </w:rPr>
        <w:t>منزل</w:t>
      </w:r>
      <w:r w:rsidRPr="000E4D41">
        <w:rPr>
          <w:rtl/>
        </w:rPr>
        <w:t xml:space="preserve"> </w:t>
      </w:r>
      <w:r w:rsidRPr="000E4D41">
        <w:rPr>
          <w:rFonts w:hint="cs"/>
          <w:rtl/>
        </w:rPr>
        <w:t>أبي</w:t>
      </w:r>
      <w:r w:rsidRPr="000E4D41">
        <w:rPr>
          <w:rtl/>
        </w:rPr>
        <w:t xml:space="preserve"> </w:t>
      </w:r>
      <w:r w:rsidRPr="000E4D41">
        <w:rPr>
          <w:rFonts w:hint="cs"/>
          <w:rtl/>
        </w:rPr>
        <w:t>الحكم</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أعين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فنزل</w:t>
      </w:r>
      <w:r w:rsidRPr="000E4D41">
        <w:rPr>
          <w:rtl/>
        </w:rPr>
        <w:t xml:space="preserve"> </w:t>
      </w:r>
      <w:r w:rsidRPr="000E4D41">
        <w:rPr>
          <w:rFonts w:hint="cs"/>
          <w:rtl/>
        </w:rPr>
        <w:t>على</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كثير</w:t>
      </w:r>
      <w:r w:rsidRPr="000E4D41">
        <w:rPr>
          <w:rtl/>
        </w:rPr>
        <w:t xml:space="preserve"> </w:t>
      </w:r>
      <w:r w:rsidRPr="000E4D41">
        <w:rPr>
          <w:rFonts w:hint="cs"/>
          <w:rtl/>
        </w:rPr>
        <w:t>الخزاعي</w:t>
      </w:r>
      <w:r w:rsidRPr="000E4D41">
        <w:rPr>
          <w:rtl/>
        </w:rPr>
        <w:t xml:space="preserve"> </w:t>
      </w:r>
      <w:r w:rsidRPr="000E4D41">
        <w:rPr>
          <w:rFonts w:hint="cs"/>
          <w:rtl/>
        </w:rPr>
        <w:t>في</w:t>
      </w:r>
      <w:r w:rsidRPr="000E4D41">
        <w:rPr>
          <w:rtl/>
        </w:rPr>
        <w:t xml:space="preserve"> </w:t>
      </w:r>
      <w:r w:rsidRPr="000E4D41">
        <w:rPr>
          <w:rFonts w:hint="cs"/>
          <w:rtl/>
        </w:rPr>
        <w:t>قريته</w:t>
      </w:r>
      <w:r w:rsidRPr="000E4D41">
        <w:rPr>
          <w:rtl/>
        </w:rPr>
        <w:t xml:space="preserve"> </w:t>
      </w:r>
      <w:r w:rsidRPr="000E4D41">
        <w:rPr>
          <w:rFonts w:hint="cs"/>
          <w:rtl/>
        </w:rPr>
        <w:t>التي</w:t>
      </w:r>
      <w:r w:rsidRPr="000E4D41">
        <w:rPr>
          <w:rtl/>
        </w:rPr>
        <w:t xml:space="preserve"> </w:t>
      </w:r>
      <w:r w:rsidRPr="000E4D41">
        <w:rPr>
          <w:rFonts w:hint="cs"/>
          <w:rtl/>
        </w:rPr>
        <w:t>تدعى</w:t>
      </w:r>
      <w:r w:rsidRPr="000E4D41">
        <w:rPr>
          <w:rtl/>
        </w:rPr>
        <w:t xml:space="preserve"> </w:t>
      </w:r>
      <w:r w:rsidRPr="000E4D41">
        <w:rPr>
          <w:rFonts w:hint="cs"/>
          <w:rtl/>
        </w:rPr>
        <w:t>سفيذنج</w:t>
      </w:r>
      <w:r w:rsidRPr="000E4D41">
        <w:rPr>
          <w:rtl/>
        </w:rPr>
        <w:t xml:space="preserve"> </w:t>
      </w:r>
      <w:r w:rsidRPr="000E4D41">
        <w:rPr>
          <w:rFonts w:hint="cs"/>
          <w:rtl/>
        </w:rPr>
        <w:t>من</w:t>
      </w:r>
      <w:r w:rsidRPr="000E4D41">
        <w:rPr>
          <w:rtl/>
        </w:rPr>
        <w:t xml:space="preserve"> </w:t>
      </w:r>
      <w:r w:rsidRPr="000E4D41">
        <w:rPr>
          <w:rFonts w:hint="cs"/>
          <w:rtl/>
        </w:rPr>
        <w:t>ربع</w:t>
      </w:r>
      <w:r w:rsidRPr="000E4D41">
        <w:rPr>
          <w:rtl/>
        </w:rPr>
        <w:t xml:space="preserve"> </w:t>
      </w:r>
      <w:r w:rsidRPr="000E4D41">
        <w:rPr>
          <w:rFonts w:hint="cs"/>
          <w:rtl/>
        </w:rPr>
        <w:t>خرقان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لليلتين</w:t>
      </w:r>
      <w:r w:rsidRPr="000E4D41">
        <w:rPr>
          <w:rtl/>
        </w:rPr>
        <w:t xml:space="preserve"> </w:t>
      </w:r>
      <w:r w:rsidRPr="000E4D41">
        <w:rPr>
          <w:rFonts w:hint="cs"/>
          <w:rtl/>
        </w:rPr>
        <w:t>خلتا</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w:t>
      </w:r>
      <w:r w:rsidRPr="000E4D41">
        <w:rPr>
          <w:rtl/>
        </w:rPr>
        <w:t xml:space="preserve"> </w:t>
      </w:r>
      <w:r w:rsidRPr="000E4D41">
        <w:rPr>
          <w:sz w:val="26"/>
          <w:szCs w:val="26"/>
          <w:rtl/>
        </w:rPr>
        <w:t>129</w:t>
      </w:r>
      <w:r w:rsidR="00364140" w:rsidRPr="00364140">
        <w:rPr>
          <w:rFonts w:hint="cs"/>
          <w:sz w:val="26"/>
          <w:szCs w:val="26"/>
          <w:rtl/>
        </w:rPr>
        <w:t>،</w:t>
      </w:r>
      <w:r w:rsidRPr="000E4D41">
        <w:rPr>
          <w:sz w:val="26"/>
          <w:szCs w:val="26"/>
          <w:rtl/>
        </w:rPr>
        <w:t xml:space="preserve"> </w:t>
      </w:r>
      <w:r w:rsidRPr="000E4D41">
        <w:rPr>
          <w:rFonts w:hint="cs"/>
          <w:rtl/>
        </w:rPr>
        <w:t>فلما</w:t>
      </w:r>
      <w:r w:rsidRPr="000E4D41">
        <w:rPr>
          <w:rtl/>
        </w:rPr>
        <w:t xml:space="preserve"> </w:t>
      </w:r>
      <w:r w:rsidRPr="000E4D41">
        <w:rPr>
          <w:rFonts w:hint="cs"/>
          <w:rtl/>
        </w:rPr>
        <w:t>كانت</w:t>
      </w:r>
      <w:r w:rsidRPr="000E4D41">
        <w:rPr>
          <w:rtl/>
        </w:rPr>
        <w:t xml:space="preserve"> </w:t>
      </w:r>
      <w:r w:rsidRPr="000E4D41">
        <w:rPr>
          <w:rFonts w:hint="cs"/>
          <w:rtl/>
        </w:rPr>
        <w:t>ليلة</w:t>
      </w:r>
      <w:r w:rsidRPr="000E4D41">
        <w:rPr>
          <w:rtl/>
        </w:rPr>
        <w:t xml:space="preserve"> </w:t>
      </w:r>
      <w:r w:rsidRPr="000E4D41">
        <w:rPr>
          <w:rFonts w:hint="cs"/>
          <w:rtl/>
        </w:rPr>
        <w:t>الخميس</w:t>
      </w:r>
      <w:r w:rsidRPr="000E4D41">
        <w:rPr>
          <w:rtl/>
        </w:rPr>
        <w:t xml:space="preserve"> </w:t>
      </w:r>
      <w:r w:rsidRPr="000E4D41">
        <w:rPr>
          <w:rFonts w:hint="cs"/>
          <w:rtl/>
        </w:rPr>
        <w:t>لخمس</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w:t>
      </w:r>
      <w:r w:rsidRPr="000E4D41">
        <w:rPr>
          <w:rtl/>
        </w:rPr>
        <w:t xml:space="preserve"> </w:t>
      </w:r>
      <w:r w:rsidRPr="000E4D41">
        <w:rPr>
          <w:sz w:val="26"/>
          <w:szCs w:val="26"/>
          <w:rtl/>
        </w:rPr>
        <w:t>129</w:t>
      </w:r>
      <w:r w:rsidRPr="000E4D41">
        <w:rPr>
          <w:rtl/>
        </w:rPr>
        <w:t xml:space="preserve"> </w:t>
      </w:r>
      <w:r w:rsidRPr="000E4D41">
        <w:rPr>
          <w:rFonts w:hint="cs"/>
          <w:rtl/>
        </w:rPr>
        <w:t>عقدوا</w:t>
      </w:r>
      <w:r w:rsidRPr="000E4D41">
        <w:rPr>
          <w:rtl/>
        </w:rPr>
        <w:t xml:space="preserve"> </w:t>
      </w:r>
      <w:r w:rsidRPr="000E4D41">
        <w:rPr>
          <w:rFonts w:hint="cs"/>
          <w:rtl/>
        </w:rPr>
        <w:t>اللواء</w:t>
      </w:r>
      <w:r w:rsidRPr="000E4D41">
        <w:rPr>
          <w:rtl/>
        </w:rPr>
        <w:t xml:space="preserve"> </w:t>
      </w:r>
      <w:r w:rsidRPr="000E4D41">
        <w:rPr>
          <w:rFonts w:hint="cs"/>
          <w:rtl/>
        </w:rPr>
        <w:t>الذي</w:t>
      </w:r>
      <w:r w:rsidRPr="000E4D41">
        <w:rPr>
          <w:rtl/>
        </w:rPr>
        <w:t xml:space="preserve"> </w:t>
      </w:r>
      <w:r w:rsidRPr="000E4D41">
        <w:rPr>
          <w:rFonts w:hint="cs"/>
          <w:rtl/>
        </w:rPr>
        <w:t>بعث</w:t>
      </w:r>
      <w:r w:rsidRPr="000E4D41">
        <w:rPr>
          <w:rtl/>
        </w:rPr>
        <w:t xml:space="preserve"> </w:t>
      </w:r>
      <w:r w:rsidRPr="000E4D41">
        <w:rPr>
          <w:rFonts w:hint="cs"/>
          <w:rtl/>
        </w:rPr>
        <w:t>به</w:t>
      </w:r>
      <w:r w:rsidRPr="000E4D41">
        <w:rPr>
          <w:rtl/>
        </w:rPr>
        <w:t xml:space="preserve"> </w:t>
      </w:r>
      <w:r w:rsidRPr="000E4D41">
        <w:rPr>
          <w:rFonts w:hint="cs"/>
          <w:rtl/>
        </w:rPr>
        <w:t>الإمام</w:t>
      </w:r>
      <w:r w:rsidRPr="000E4D41">
        <w:rPr>
          <w:rtl/>
        </w:rPr>
        <w:t xml:space="preserve"> </w:t>
      </w:r>
      <w:r w:rsidRPr="000E4D41">
        <w:rPr>
          <w:rFonts w:hint="cs"/>
          <w:rtl/>
        </w:rPr>
        <w:t>إليه</w:t>
      </w:r>
      <w:r w:rsidRPr="000E4D41">
        <w:rPr>
          <w:rtl/>
        </w:rPr>
        <w:t xml:space="preserve"> </w:t>
      </w:r>
      <w:r w:rsidRPr="000E4D41">
        <w:rPr>
          <w:rFonts w:hint="cs"/>
          <w:rtl/>
        </w:rPr>
        <w:t>الذي</w:t>
      </w:r>
      <w:r w:rsidRPr="000E4D41">
        <w:rPr>
          <w:rtl/>
        </w:rPr>
        <w:t xml:space="preserve"> </w:t>
      </w:r>
      <w:r w:rsidRPr="000E4D41">
        <w:rPr>
          <w:rFonts w:hint="cs"/>
          <w:rtl/>
        </w:rPr>
        <w:t>يدعى</w:t>
      </w:r>
      <w:r w:rsidRPr="000E4D41">
        <w:rPr>
          <w:rtl/>
        </w:rPr>
        <w:t xml:space="preserve"> </w:t>
      </w:r>
      <w:r w:rsidRPr="000E4D41">
        <w:rPr>
          <w:rFonts w:hint="cs"/>
          <w:rtl/>
        </w:rPr>
        <w:t>الظل</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رمح</w:t>
      </w:r>
      <w:r w:rsidRPr="000E4D41">
        <w:rPr>
          <w:rtl/>
        </w:rPr>
        <w:t xml:space="preserve"> </w:t>
      </w:r>
      <w:r w:rsidRPr="000E4D41">
        <w:rPr>
          <w:rFonts w:hint="cs"/>
          <w:rtl/>
        </w:rPr>
        <w:t>طوله</w:t>
      </w:r>
      <w:r w:rsidRPr="000E4D41">
        <w:rPr>
          <w:rtl/>
        </w:rPr>
        <w:t xml:space="preserve"> </w:t>
      </w:r>
      <w:r w:rsidRPr="000E4D41">
        <w:rPr>
          <w:rFonts w:hint="cs"/>
          <w:rtl/>
        </w:rPr>
        <w:t>أربعة</w:t>
      </w:r>
      <w:r w:rsidRPr="000E4D41">
        <w:rPr>
          <w:rtl/>
        </w:rPr>
        <w:t xml:space="preserve"> </w:t>
      </w:r>
      <w:r w:rsidRPr="000E4D41">
        <w:rPr>
          <w:rFonts w:hint="cs"/>
          <w:rtl/>
        </w:rPr>
        <w:t>عشر</w:t>
      </w:r>
      <w:r w:rsidRPr="000E4D41">
        <w:rPr>
          <w:rtl/>
        </w:rPr>
        <w:t xml:space="preserve"> </w:t>
      </w:r>
      <w:r w:rsidRPr="000E4D41">
        <w:rPr>
          <w:rFonts w:hint="cs"/>
          <w:rtl/>
        </w:rPr>
        <w:t>ذراعاً</w:t>
      </w:r>
      <w:r w:rsidR="00364140" w:rsidRPr="00364140">
        <w:rPr>
          <w:rFonts w:hint="cs"/>
          <w:rtl/>
        </w:rPr>
        <w:t>،</w:t>
      </w:r>
      <w:r w:rsidRPr="000E4D41">
        <w:rPr>
          <w:rtl/>
        </w:rPr>
        <w:t xml:space="preserve"> </w:t>
      </w:r>
      <w:r w:rsidRPr="000E4D41">
        <w:rPr>
          <w:rFonts w:hint="cs"/>
          <w:rtl/>
        </w:rPr>
        <w:t>وعقد</w:t>
      </w:r>
      <w:r w:rsidRPr="000E4D41">
        <w:rPr>
          <w:rtl/>
        </w:rPr>
        <w:t xml:space="preserve"> </w:t>
      </w:r>
      <w:r w:rsidRPr="000E4D41">
        <w:rPr>
          <w:rFonts w:hint="cs"/>
          <w:rtl/>
        </w:rPr>
        <w:t>الراية</w:t>
      </w:r>
      <w:r w:rsidRPr="000E4D41">
        <w:rPr>
          <w:rtl/>
        </w:rPr>
        <w:t xml:space="preserve"> </w:t>
      </w:r>
      <w:r w:rsidRPr="000E4D41">
        <w:rPr>
          <w:rFonts w:hint="cs"/>
          <w:rtl/>
        </w:rPr>
        <w:t>التي</w:t>
      </w:r>
      <w:r w:rsidRPr="000E4D41">
        <w:rPr>
          <w:rtl/>
        </w:rPr>
        <w:t xml:space="preserve"> </w:t>
      </w:r>
      <w:r w:rsidRPr="000E4D41">
        <w:rPr>
          <w:rFonts w:hint="cs"/>
          <w:rtl/>
        </w:rPr>
        <w:t>بعث</w:t>
      </w:r>
      <w:r w:rsidRPr="000E4D41">
        <w:rPr>
          <w:rtl/>
        </w:rPr>
        <w:t xml:space="preserve"> </w:t>
      </w:r>
      <w:r w:rsidRPr="000E4D41">
        <w:rPr>
          <w:rFonts w:hint="cs"/>
          <w:rtl/>
        </w:rPr>
        <w:t>بها</w:t>
      </w:r>
      <w:r w:rsidRPr="000E4D41">
        <w:rPr>
          <w:rtl/>
        </w:rPr>
        <w:t xml:space="preserve"> </w:t>
      </w:r>
      <w:r w:rsidRPr="000E4D41">
        <w:rPr>
          <w:rFonts w:hint="cs"/>
          <w:rtl/>
        </w:rPr>
        <w:t>الإمام</w:t>
      </w:r>
      <w:r w:rsidRPr="000E4D41">
        <w:rPr>
          <w:rtl/>
        </w:rPr>
        <w:t xml:space="preserve"> </w:t>
      </w:r>
      <w:r w:rsidRPr="000E4D41">
        <w:rPr>
          <w:rFonts w:hint="cs"/>
          <w:rtl/>
        </w:rPr>
        <w:t>التي</w:t>
      </w:r>
      <w:r w:rsidRPr="000E4D41">
        <w:rPr>
          <w:rtl/>
        </w:rPr>
        <w:t xml:space="preserve"> </w:t>
      </w:r>
      <w:r w:rsidRPr="000E4D41">
        <w:rPr>
          <w:rFonts w:hint="cs"/>
          <w:rtl/>
        </w:rPr>
        <w:t>تدعى</w:t>
      </w:r>
      <w:r w:rsidRPr="000E4D41">
        <w:rPr>
          <w:rtl/>
        </w:rPr>
        <w:t xml:space="preserve"> </w:t>
      </w:r>
      <w:r w:rsidRPr="000E4D41">
        <w:rPr>
          <w:rFonts w:hint="cs"/>
          <w:rtl/>
        </w:rPr>
        <w:t>السحاب</w:t>
      </w:r>
      <w:r w:rsidRPr="000E4D41">
        <w:rPr>
          <w:rtl/>
        </w:rPr>
        <w:t xml:space="preserve"> </w:t>
      </w:r>
      <w:r w:rsidRPr="000E4D41">
        <w:rPr>
          <w:rFonts w:hint="cs"/>
          <w:rtl/>
        </w:rPr>
        <w:t>على</w:t>
      </w:r>
      <w:r w:rsidRPr="000E4D41">
        <w:rPr>
          <w:rtl/>
        </w:rPr>
        <w:t xml:space="preserve"> </w:t>
      </w:r>
      <w:r w:rsidRPr="000E4D41">
        <w:rPr>
          <w:rFonts w:hint="cs"/>
          <w:rtl/>
        </w:rPr>
        <w:t>رمح</w:t>
      </w:r>
      <w:r w:rsidRPr="000E4D41">
        <w:rPr>
          <w:rtl/>
        </w:rPr>
        <w:t xml:space="preserve"> </w:t>
      </w:r>
      <w:r w:rsidRPr="000E4D41">
        <w:rPr>
          <w:rFonts w:hint="cs"/>
          <w:rtl/>
        </w:rPr>
        <w:t>طوله</w:t>
      </w:r>
      <w:r w:rsidRPr="000E4D41">
        <w:rPr>
          <w:rtl/>
        </w:rPr>
        <w:t xml:space="preserve"> </w:t>
      </w:r>
      <w:r w:rsidRPr="000E4D41">
        <w:rPr>
          <w:rFonts w:hint="cs"/>
          <w:rtl/>
        </w:rPr>
        <w:t>ثلاثة</w:t>
      </w:r>
      <w:r w:rsidRPr="000E4D41">
        <w:rPr>
          <w:rtl/>
        </w:rPr>
        <w:t xml:space="preserve"> </w:t>
      </w:r>
      <w:r w:rsidRPr="000E4D41">
        <w:rPr>
          <w:rFonts w:hint="cs"/>
          <w:rtl/>
        </w:rPr>
        <w:t>عشر</w:t>
      </w:r>
      <w:r w:rsidRPr="000E4D41">
        <w:rPr>
          <w:rtl/>
        </w:rPr>
        <w:t xml:space="preserve"> </w:t>
      </w:r>
      <w:r w:rsidRPr="000E4D41">
        <w:rPr>
          <w:rFonts w:hint="cs"/>
          <w:rtl/>
        </w:rPr>
        <w:t>ذراعاً</w:t>
      </w:r>
      <w:r w:rsidRPr="000E4D41">
        <w:rPr>
          <w:rtl/>
        </w:rPr>
        <w:t xml:space="preserve"> </w:t>
      </w:r>
      <w:r w:rsidRPr="000E4D41">
        <w:rPr>
          <w:rFonts w:hint="cs"/>
          <w:rtl/>
        </w:rPr>
        <w:t>وهو</w:t>
      </w:r>
      <w:r w:rsidRPr="000E4D41">
        <w:rPr>
          <w:rtl/>
        </w:rPr>
        <w:t xml:space="preserve"> </w:t>
      </w:r>
      <w:r w:rsidRPr="000E4D41">
        <w:rPr>
          <w:rFonts w:hint="cs"/>
          <w:rtl/>
        </w:rPr>
        <w:t>يتلو</w:t>
      </w:r>
      <w:r w:rsidRPr="000E4D41">
        <w:rPr>
          <w:rFonts w:hint="cs"/>
          <w:sz w:val="24"/>
          <w:szCs w:val="24"/>
          <w:rtl/>
        </w:rPr>
        <w:t>:</w:t>
      </w:r>
      <w:r w:rsidR="001F4785">
        <w:rPr>
          <w:rFonts w:hint="cs"/>
          <w:sz w:val="24"/>
          <w:szCs w:val="24"/>
          <w:rtl/>
        </w:rPr>
        <w:t xml:space="preserve"> </w:t>
      </w:r>
      <w:r w:rsidRPr="001F4785">
        <w:rPr>
          <w:rStyle w:val="Heading4Char"/>
          <w:rtl/>
        </w:rPr>
        <w:t>أُذِنَ للَّذِينَ يُقَاتَلُونَ بِأَنَّهُمْ ظُلِمُوا وَإِنَّ اللَّهَ عَلَى نَصْرِهِمْ لَقَدِيرٌ</w:t>
      </w:r>
      <w:r w:rsidR="00364140" w:rsidRPr="00364140">
        <w:rPr>
          <w:rFonts w:hint="cs"/>
          <w:sz w:val="28"/>
          <w:rtl/>
        </w:rPr>
        <w:t>،</w:t>
      </w:r>
      <w:r w:rsidRPr="000E4D41">
        <w:rPr>
          <w:rtl/>
        </w:rPr>
        <w:t xml:space="preserve"> </w:t>
      </w:r>
      <w:r w:rsidRPr="000E4D41">
        <w:rPr>
          <w:rFonts w:hint="cs"/>
          <w:rtl/>
        </w:rPr>
        <w:t>ولبسوا</w:t>
      </w:r>
      <w:r w:rsidRPr="000E4D41">
        <w:rPr>
          <w:rtl/>
        </w:rPr>
        <w:t xml:space="preserve"> </w:t>
      </w:r>
      <w:r w:rsidRPr="000E4D41">
        <w:rPr>
          <w:rFonts w:hint="cs"/>
          <w:rtl/>
        </w:rPr>
        <w:t>السواد</w:t>
      </w:r>
      <w:r w:rsidRPr="000E4D41">
        <w:rPr>
          <w:rtl/>
        </w:rPr>
        <w:t xml:space="preserve"> </w:t>
      </w:r>
      <w:r w:rsidRPr="000E4D41">
        <w:rPr>
          <w:rFonts w:hint="cs"/>
          <w:rtl/>
        </w:rPr>
        <w:t>هو</w:t>
      </w:r>
      <w:r w:rsidRPr="000E4D41">
        <w:rPr>
          <w:rtl/>
        </w:rPr>
        <w:t xml:space="preserve"> </w:t>
      </w:r>
      <w:r w:rsidRPr="000E4D41">
        <w:rPr>
          <w:rFonts w:hint="cs"/>
          <w:rtl/>
        </w:rPr>
        <w:t>وسليمان</w:t>
      </w:r>
      <w:r w:rsidRPr="000E4D41">
        <w:rPr>
          <w:rtl/>
        </w:rPr>
        <w:t xml:space="preserve"> </w:t>
      </w:r>
      <w:r w:rsidRPr="000E4D41">
        <w:rPr>
          <w:rFonts w:hint="cs"/>
          <w:rtl/>
        </w:rPr>
        <w:t>بن</w:t>
      </w:r>
      <w:r w:rsidRPr="000E4D41">
        <w:rPr>
          <w:rtl/>
        </w:rPr>
        <w:t xml:space="preserve"> </w:t>
      </w:r>
      <w:r w:rsidRPr="000E4D41">
        <w:rPr>
          <w:rFonts w:hint="cs"/>
          <w:rtl/>
        </w:rPr>
        <w:t>كثير</w:t>
      </w:r>
      <w:r w:rsidRPr="000E4D41">
        <w:rPr>
          <w:rtl/>
        </w:rPr>
        <w:t xml:space="preserve"> </w:t>
      </w:r>
      <w:r w:rsidRPr="000E4D41">
        <w:rPr>
          <w:rFonts w:hint="cs"/>
          <w:rtl/>
        </w:rPr>
        <w:t>وإخوة</w:t>
      </w:r>
      <w:r w:rsidRPr="000E4D41">
        <w:rPr>
          <w:rtl/>
        </w:rPr>
        <w:t xml:space="preserve"> </w:t>
      </w:r>
      <w:r w:rsidRPr="000E4D41">
        <w:rPr>
          <w:rFonts w:hint="cs"/>
          <w:rtl/>
        </w:rPr>
        <w:t>سليمان</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أجاب</w:t>
      </w:r>
      <w:r w:rsidRPr="000E4D41">
        <w:rPr>
          <w:rtl/>
        </w:rPr>
        <w:t xml:space="preserve"> </w:t>
      </w:r>
      <w:r w:rsidRPr="000E4D41">
        <w:rPr>
          <w:rFonts w:hint="cs"/>
          <w:rtl/>
        </w:rPr>
        <w:t>الدعوة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سفيذنج</w:t>
      </w:r>
      <w:r w:rsidRPr="000E4D41">
        <w:rPr>
          <w:rtl/>
        </w:rPr>
        <w:t>).</w:t>
      </w:r>
      <w:r w:rsidRPr="000E4D41">
        <w:rPr>
          <w:b/>
          <w:sz w:val="24"/>
          <w:szCs w:val="24"/>
          <w:rtl/>
        </w:rPr>
        <w:t xml:space="preserve"> </w:t>
      </w:r>
      <w:r w:rsidRPr="001F4785">
        <w:rPr>
          <w:rStyle w:val="Heading7Char"/>
          <w:rtl/>
        </w:rPr>
        <w:t>(</w:t>
      </w:r>
      <w:r w:rsidRPr="001F4785">
        <w:rPr>
          <w:rStyle w:val="Heading7Char"/>
          <w:rFonts w:hint="cs"/>
          <w:rtl/>
        </w:rPr>
        <w:t>الطبري</w:t>
      </w:r>
      <w:r w:rsidRPr="001F4785">
        <w:rPr>
          <w:rStyle w:val="Heading7Char"/>
          <w:rtl/>
        </w:rPr>
        <w:t>: 6/25)</w:t>
      </w:r>
      <w:r w:rsidRPr="000E4D41">
        <w:rPr>
          <w:b/>
          <w:sz w:val="24"/>
          <w:szCs w:val="24"/>
          <w:rtl/>
        </w:rPr>
        <w:t>.</w:t>
      </w:r>
    </w:p>
    <w:p w14:paraId="114A9517" w14:textId="44F664A6" w:rsidR="002466CD" w:rsidRPr="000E4D41" w:rsidRDefault="002466CD" w:rsidP="00672310">
      <w:pPr>
        <w:rPr>
          <w:rtl/>
        </w:rPr>
      </w:pPr>
      <w:r w:rsidRPr="000E4D41">
        <w:rPr>
          <w:rFonts w:hint="cs"/>
          <w:u w:val="single"/>
          <w:rtl/>
        </w:rPr>
        <w:t>2. زار أبو</w:t>
      </w:r>
      <w:r w:rsidRPr="000E4D41">
        <w:rPr>
          <w:u w:val="single"/>
          <w:rtl/>
        </w:rPr>
        <w:t xml:space="preserve"> </w:t>
      </w:r>
      <w:r w:rsidRPr="000E4D41">
        <w:rPr>
          <w:rFonts w:hint="cs"/>
          <w:u w:val="single"/>
          <w:rtl/>
        </w:rPr>
        <w:t>مسلم</w:t>
      </w:r>
      <w:r w:rsidRPr="000E4D41">
        <w:rPr>
          <w:u w:val="single"/>
          <w:rtl/>
        </w:rPr>
        <w:t xml:space="preserve"> </w:t>
      </w:r>
      <w:r w:rsidRPr="000E4D41">
        <w:rPr>
          <w:rFonts w:hint="cs"/>
          <w:u w:val="single"/>
          <w:rtl/>
        </w:rPr>
        <w:t>الخراس</w:t>
      </w:r>
      <w:r w:rsidRPr="00861D76">
        <w:rPr>
          <w:rFonts w:hint="cs"/>
          <w:u w:val="single"/>
          <w:rtl/>
        </w:rPr>
        <w:t>اني الإمام</w:t>
      </w:r>
      <w:r w:rsidRPr="00861D76">
        <w:rPr>
          <w:u w:val="single"/>
          <w:rtl/>
        </w:rPr>
        <w:t xml:space="preserve"> </w:t>
      </w:r>
      <w:r w:rsidRPr="00861D76">
        <w:rPr>
          <w:rFonts w:hint="cs"/>
          <w:u w:val="single"/>
          <w:rtl/>
        </w:rPr>
        <w:t>الصادق</w:t>
      </w:r>
      <w:r w:rsidR="00EC2F51" w:rsidRPr="00861D76">
        <w:rPr>
          <w:rFonts w:cs="S ALAEM" w:hint="cs"/>
          <w:u w:val="single"/>
          <w:rtl/>
        </w:rPr>
        <w:t>7</w:t>
      </w:r>
      <w:r w:rsidRPr="00861D76">
        <w:rPr>
          <w:rStyle w:val="Heading7Char"/>
          <w:rFonts w:hint="cs"/>
          <w:u w:val="single"/>
          <w:rtl/>
        </w:rPr>
        <w:t>(مناقب</w:t>
      </w:r>
      <w:r w:rsidRPr="00861D76">
        <w:rPr>
          <w:rStyle w:val="Heading7Char"/>
          <w:u w:val="single"/>
          <w:rtl/>
        </w:rPr>
        <w:t xml:space="preserve"> </w:t>
      </w:r>
      <w:r w:rsidRPr="00861D76">
        <w:rPr>
          <w:rStyle w:val="Heading7Char"/>
          <w:rFonts w:hint="cs"/>
          <w:u w:val="single"/>
          <w:rtl/>
        </w:rPr>
        <w:t>آل</w:t>
      </w:r>
      <w:r w:rsidRPr="00861D76">
        <w:rPr>
          <w:rStyle w:val="Heading7Char"/>
          <w:u w:val="single"/>
          <w:rtl/>
        </w:rPr>
        <w:t xml:space="preserve"> </w:t>
      </w:r>
      <w:r w:rsidRPr="00861D76">
        <w:rPr>
          <w:rStyle w:val="Heading7Char"/>
          <w:rFonts w:hint="cs"/>
          <w:u w:val="single"/>
          <w:rtl/>
        </w:rPr>
        <w:t>أبي</w:t>
      </w:r>
      <w:r w:rsidRPr="00861D76">
        <w:rPr>
          <w:rStyle w:val="Heading7Char"/>
          <w:u w:val="single"/>
          <w:rtl/>
        </w:rPr>
        <w:t xml:space="preserve"> </w:t>
      </w:r>
      <w:r w:rsidRPr="00861D76">
        <w:rPr>
          <w:rStyle w:val="Heading7Char"/>
          <w:rFonts w:hint="cs"/>
          <w:u w:val="single"/>
          <w:rtl/>
        </w:rPr>
        <w:t>طالب</w:t>
      </w:r>
      <w:r w:rsidRPr="00861D76">
        <w:rPr>
          <w:rStyle w:val="Heading7Char"/>
          <w:u w:val="single"/>
          <w:rtl/>
        </w:rPr>
        <w:t xml:space="preserve">: 3 / 356 </w:t>
      </w:r>
      <w:r w:rsidRPr="00861D76">
        <w:rPr>
          <w:rStyle w:val="Heading7Char"/>
          <w:rFonts w:hint="cs"/>
          <w:u w:val="single"/>
          <w:rtl/>
        </w:rPr>
        <w:t>)</w:t>
      </w:r>
      <w:r w:rsidRPr="00861D76">
        <w:rPr>
          <w:u w:val="single"/>
          <w:rtl/>
        </w:rPr>
        <w:t xml:space="preserve"> </w:t>
      </w:r>
      <w:r w:rsidRPr="00861D76">
        <w:rPr>
          <w:rFonts w:hint="cs"/>
          <w:u w:val="single"/>
          <w:rtl/>
        </w:rPr>
        <w:t>في</w:t>
      </w:r>
      <w:r w:rsidRPr="00861D76">
        <w:rPr>
          <w:u w:val="single"/>
          <w:rtl/>
        </w:rPr>
        <w:t xml:space="preserve"> </w:t>
      </w:r>
      <w:r w:rsidRPr="00861D76">
        <w:rPr>
          <w:rFonts w:hint="cs"/>
          <w:u w:val="single"/>
          <w:rtl/>
        </w:rPr>
        <w:t>السنة</w:t>
      </w:r>
      <w:r w:rsidRPr="00861D76">
        <w:rPr>
          <w:u w:val="single"/>
          <w:rtl/>
        </w:rPr>
        <w:t xml:space="preserve"> </w:t>
      </w:r>
      <w:r w:rsidRPr="000E4D41">
        <w:rPr>
          <w:rFonts w:hint="cs"/>
          <w:rtl/>
        </w:rPr>
        <w:t>التي</w:t>
      </w:r>
      <w:r w:rsidRPr="000E4D41">
        <w:rPr>
          <w:rtl/>
        </w:rPr>
        <w:t xml:space="preserve"> </w:t>
      </w:r>
      <w:r w:rsidRPr="000E4D41">
        <w:rPr>
          <w:rFonts w:hint="cs"/>
          <w:rtl/>
        </w:rPr>
        <w:t>أرسله</w:t>
      </w:r>
      <w:r w:rsidRPr="000E4D41">
        <w:rPr>
          <w:rtl/>
        </w:rPr>
        <w:t xml:space="preserve"> </w:t>
      </w:r>
      <w:r w:rsidRPr="000E4D41">
        <w:rPr>
          <w:rFonts w:hint="cs"/>
          <w:rtl/>
        </w:rPr>
        <w:t>فيها</w:t>
      </w:r>
      <w:r w:rsidRPr="000E4D41">
        <w:rPr>
          <w:rtl/>
        </w:rPr>
        <w:t xml:space="preserve"> </w:t>
      </w:r>
      <w:r w:rsidRPr="000E4D41">
        <w:rPr>
          <w:rFonts w:hint="cs"/>
          <w:rtl/>
        </w:rPr>
        <w:t>إبراهيم</w:t>
      </w:r>
      <w:r w:rsidRPr="000E4D41">
        <w:rPr>
          <w:rtl/>
        </w:rPr>
        <w:t xml:space="preserve"> </w:t>
      </w:r>
      <w:r w:rsidRPr="000E4D41">
        <w:rPr>
          <w:rFonts w:hint="cs"/>
          <w:rtl/>
        </w:rPr>
        <w:t>العباسي</w:t>
      </w:r>
      <w:r w:rsidRPr="000E4D41">
        <w:rPr>
          <w:rtl/>
        </w:rPr>
        <w:t xml:space="preserve"> </w:t>
      </w:r>
      <w:r w:rsidRPr="000E4D41">
        <w:rPr>
          <w:rFonts w:hint="cs"/>
          <w:rtl/>
        </w:rPr>
        <w:t>إلى</w:t>
      </w:r>
      <w:r w:rsidRPr="000E4D41">
        <w:rPr>
          <w:rtl/>
        </w:rPr>
        <w:t xml:space="preserve"> </w:t>
      </w:r>
      <w:r w:rsidRPr="000E4D41">
        <w:rPr>
          <w:rFonts w:hint="cs"/>
          <w:rtl/>
        </w:rPr>
        <w:t>إيران</w:t>
      </w:r>
      <w:r w:rsidRPr="000E4D41">
        <w:rPr>
          <w:rtl/>
        </w:rPr>
        <w:t xml:space="preserve"> </w:t>
      </w:r>
      <w:r w:rsidRPr="001F4785">
        <w:rPr>
          <w:rStyle w:val="Heading7Char"/>
          <w:rtl/>
        </w:rPr>
        <w:t>(</w:t>
      </w:r>
      <w:r w:rsidRPr="001F4785">
        <w:rPr>
          <w:rStyle w:val="Heading7Char"/>
          <w:rFonts w:hint="cs"/>
          <w:rtl/>
        </w:rPr>
        <w:t>سنة</w:t>
      </w:r>
      <w:r w:rsidRPr="001F4785">
        <w:rPr>
          <w:rStyle w:val="Heading7Char"/>
          <w:rtl/>
        </w:rPr>
        <w:t xml:space="preserve"> 129)</w:t>
      </w:r>
      <w:r w:rsidRPr="000E4D41">
        <w:rPr>
          <w:sz w:val="24"/>
          <w:szCs w:val="24"/>
          <w:rtl/>
        </w:rPr>
        <w:t xml:space="preserve"> </w:t>
      </w:r>
      <w:r w:rsidRPr="000E4D41">
        <w:rPr>
          <w:rFonts w:hint="cs"/>
          <w:rtl/>
        </w:rPr>
        <w:t>فقبَّل</w:t>
      </w:r>
      <w:r w:rsidRPr="000E4D41">
        <w:rPr>
          <w:rtl/>
        </w:rPr>
        <w:t xml:space="preserve"> </w:t>
      </w:r>
      <w:r w:rsidRPr="000E4D41">
        <w:rPr>
          <w:rFonts w:hint="cs"/>
          <w:rtl/>
        </w:rPr>
        <w:t>رأس</w:t>
      </w:r>
      <w:r w:rsidRPr="000E4D41">
        <w:rPr>
          <w:rtl/>
        </w:rPr>
        <w:t xml:space="preserve"> </w:t>
      </w:r>
      <w:r w:rsidRPr="000E4D41">
        <w:rPr>
          <w:rFonts w:hint="cs"/>
          <w:rtl/>
        </w:rPr>
        <w:t>الإمام</w:t>
      </w:r>
      <w:r w:rsidR="00EC2F51" w:rsidRPr="00EC2F51">
        <w:rPr>
          <w:rFonts w:cs="S ALAEM" w:hint="cs"/>
          <w:rtl/>
        </w:rPr>
        <w:t>7</w:t>
      </w:r>
      <w:r w:rsidRPr="000E4D41">
        <w:rPr>
          <w:rFonts w:hint="cs"/>
          <w:rtl/>
        </w:rPr>
        <w:t>فلمس</w:t>
      </w:r>
      <w:r w:rsidRPr="000E4D41">
        <w:rPr>
          <w:rtl/>
        </w:rPr>
        <w:t xml:space="preserve"> </w:t>
      </w:r>
      <w:r w:rsidRPr="000E4D41">
        <w:rPr>
          <w:rFonts w:hint="cs"/>
          <w:rtl/>
        </w:rPr>
        <w:t>ثيابه</w:t>
      </w:r>
      <w:r w:rsidRPr="000E4D41">
        <w:rPr>
          <w:rtl/>
        </w:rPr>
        <w:t xml:space="preserve"> </w:t>
      </w:r>
      <w:r w:rsidRPr="000E4D41">
        <w:rPr>
          <w:rFonts w:hint="cs"/>
          <w:rtl/>
        </w:rPr>
        <w:t>وقال</w:t>
      </w:r>
      <w:r w:rsidRPr="000E4D41">
        <w:rPr>
          <w:rtl/>
        </w:rPr>
        <w:t>:(</w:t>
      </w:r>
      <w:r w:rsidR="00861D76">
        <w:rPr>
          <w:rFonts w:hint="cs"/>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اليوم</w:t>
      </w:r>
      <w:r w:rsidRPr="000E4D41">
        <w:rPr>
          <w:rtl/>
        </w:rPr>
        <w:t xml:space="preserve"> </w:t>
      </w:r>
      <w:r w:rsidRPr="000E4D41">
        <w:rPr>
          <w:rFonts w:hint="cs"/>
          <w:rtl/>
        </w:rPr>
        <w:t>أشد</w:t>
      </w:r>
      <w:r w:rsidRPr="000E4D41">
        <w:rPr>
          <w:rtl/>
        </w:rPr>
        <w:t xml:space="preserve"> </w:t>
      </w:r>
      <w:r w:rsidRPr="000E4D41">
        <w:rPr>
          <w:rFonts w:hint="cs"/>
          <w:rtl/>
        </w:rPr>
        <w:t>بياضاً</w:t>
      </w:r>
      <w:r w:rsidRPr="000E4D41">
        <w:rPr>
          <w:rtl/>
        </w:rPr>
        <w:t xml:space="preserve"> </w:t>
      </w:r>
      <w:r w:rsidRPr="000E4D41">
        <w:rPr>
          <w:rFonts w:hint="cs"/>
          <w:rtl/>
        </w:rPr>
        <w:t>ولا</w:t>
      </w:r>
      <w:r w:rsidRPr="000E4D41">
        <w:rPr>
          <w:rtl/>
        </w:rPr>
        <w:t xml:space="preserve"> </w:t>
      </w:r>
      <w:r w:rsidRPr="000E4D41">
        <w:rPr>
          <w:rFonts w:hint="cs"/>
          <w:rtl/>
        </w:rPr>
        <w:t>أحسن</w:t>
      </w:r>
      <w:r w:rsidRPr="000E4D41">
        <w:rPr>
          <w:rtl/>
        </w:rPr>
        <w:t xml:space="preserve"> </w:t>
      </w:r>
      <w:r w:rsidRPr="000E4D41">
        <w:rPr>
          <w:rFonts w:hint="cs"/>
          <w:rtl/>
        </w:rPr>
        <w:t>منها</w:t>
      </w:r>
      <w:r w:rsidRPr="000E4D41">
        <w:rPr>
          <w:rtl/>
        </w:rPr>
        <w:t xml:space="preserve"> ! </w:t>
      </w:r>
      <w:r w:rsidRPr="000E4D41">
        <w:rPr>
          <w:rFonts w:hint="cs"/>
          <w:rtl/>
        </w:rPr>
        <w:t>فقال</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هذه</w:t>
      </w:r>
      <w:r w:rsidRPr="000E4D41">
        <w:rPr>
          <w:rtl/>
        </w:rPr>
        <w:t xml:space="preserve"> </w:t>
      </w:r>
      <w:r w:rsidRPr="000E4D41">
        <w:rPr>
          <w:rFonts w:hint="cs"/>
          <w:rtl/>
        </w:rPr>
        <w:t>ثياب</w:t>
      </w:r>
      <w:r w:rsidRPr="000E4D41">
        <w:rPr>
          <w:rtl/>
        </w:rPr>
        <w:t xml:space="preserve"> </w:t>
      </w:r>
      <w:r w:rsidRPr="000E4D41">
        <w:rPr>
          <w:rFonts w:hint="cs"/>
          <w:rtl/>
        </w:rPr>
        <w:t>بلادنا</w:t>
      </w:r>
      <w:r w:rsidRPr="000E4D41">
        <w:rPr>
          <w:rtl/>
        </w:rPr>
        <w:t xml:space="preserve"> </w:t>
      </w:r>
      <w:r w:rsidRPr="000E4D41">
        <w:rPr>
          <w:rFonts w:hint="cs"/>
          <w:rtl/>
        </w:rPr>
        <w:t>وجئتك</w:t>
      </w:r>
      <w:r w:rsidRPr="000E4D41">
        <w:rPr>
          <w:rtl/>
        </w:rPr>
        <w:t xml:space="preserve"> </w:t>
      </w:r>
      <w:r w:rsidRPr="000E4D41">
        <w:rPr>
          <w:rFonts w:hint="cs"/>
          <w:rtl/>
        </w:rPr>
        <w:t>منها</w:t>
      </w:r>
      <w:r w:rsidRPr="000E4D41">
        <w:rPr>
          <w:rtl/>
        </w:rPr>
        <w:t xml:space="preserve"> </w:t>
      </w:r>
      <w:r w:rsidRPr="000E4D41">
        <w:rPr>
          <w:rFonts w:hint="cs"/>
          <w:rtl/>
        </w:rPr>
        <w:t>بخيرمن</w:t>
      </w:r>
      <w:r w:rsidRPr="000E4D41">
        <w:rPr>
          <w:rtl/>
        </w:rPr>
        <w:t xml:space="preserve"> </w:t>
      </w:r>
      <w:r w:rsidRPr="000E4D41">
        <w:rPr>
          <w:rFonts w:hint="cs"/>
          <w:rtl/>
        </w:rPr>
        <w:t>هذه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w:t>
      </w:r>
      <w:r w:rsidRPr="000E4D41">
        <w:rPr>
          <w:rFonts w:hint="cs"/>
          <w:rtl/>
        </w:rPr>
        <w:t>يا</w:t>
      </w:r>
      <w:r w:rsidRPr="000E4D41">
        <w:rPr>
          <w:rtl/>
        </w:rPr>
        <w:t xml:space="preserve"> </w:t>
      </w:r>
      <w:r w:rsidRPr="000E4D41">
        <w:rPr>
          <w:rFonts w:hint="cs"/>
          <w:rtl/>
        </w:rPr>
        <w:t>مُعَتِّب</w:t>
      </w:r>
      <w:r w:rsidRPr="000E4D41">
        <w:rPr>
          <w:rtl/>
        </w:rPr>
        <w:t xml:space="preserve"> </w:t>
      </w:r>
      <w:r w:rsidRPr="000E4D41">
        <w:rPr>
          <w:rFonts w:hint="cs"/>
          <w:rtl/>
        </w:rPr>
        <w:t>إقبضها</w:t>
      </w:r>
      <w:r w:rsidRPr="000E4D41">
        <w:rPr>
          <w:rtl/>
        </w:rPr>
        <w:t xml:space="preserve"> </w:t>
      </w:r>
      <w:r w:rsidRPr="000E4D41">
        <w:rPr>
          <w:rFonts w:hint="cs"/>
          <w:rtl/>
        </w:rPr>
        <w:t>منه</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الرجل</w:t>
      </w:r>
      <w:r w:rsidRPr="000E4D41">
        <w:rPr>
          <w:rtl/>
        </w:rPr>
        <w:t xml:space="preserve"> </w:t>
      </w:r>
      <w:r w:rsidRPr="000E4D41">
        <w:rPr>
          <w:rFonts w:hint="cs"/>
          <w:rtl/>
        </w:rPr>
        <w:t>فقال</w:t>
      </w:r>
      <w:r w:rsidRPr="000E4D41">
        <w:rPr>
          <w:rtl/>
        </w:rPr>
        <w:t xml:space="preserve"> </w:t>
      </w:r>
      <w:r w:rsidRPr="000E4D41">
        <w:rPr>
          <w:rFonts w:hint="cs"/>
          <w:rtl/>
        </w:rPr>
        <w:t>أبوعبد</w:t>
      </w:r>
      <w:r w:rsidRPr="000E4D41">
        <w:rPr>
          <w:rtl/>
        </w:rPr>
        <w:t xml:space="preserve"> </w:t>
      </w:r>
      <w:r w:rsidRPr="000E4D41">
        <w:rPr>
          <w:rFonts w:hint="cs"/>
          <w:rtl/>
        </w:rPr>
        <w:t>الله</w:t>
      </w:r>
      <w:r w:rsidR="00EC2F51" w:rsidRPr="00EC2F51">
        <w:rPr>
          <w:rFonts w:cs="S ALAEM" w:hint="cs"/>
          <w:rtl/>
        </w:rPr>
        <w:t>7</w:t>
      </w:r>
      <w:r w:rsidRPr="000E4D41">
        <w:rPr>
          <w:rtl/>
        </w:rPr>
        <w:t xml:space="preserve">: </w:t>
      </w:r>
      <w:r w:rsidRPr="000E4D41">
        <w:rPr>
          <w:rFonts w:hint="cs"/>
          <w:rtl/>
        </w:rPr>
        <w:t>صدق</w:t>
      </w:r>
      <w:r w:rsidRPr="000E4D41">
        <w:rPr>
          <w:rtl/>
        </w:rPr>
        <w:t xml:space="preserve"> </w:t>
      </w:r>
      <w:r w:rsidRPr="000E4D41">
        <w:rPr>
          <w:rFonts w:hint="cs"/>
          <w:rtl/>
        </w:rPr>
        <w:t>الوصف</w:t>
      </w:r>
      <w:r w:rsidRPr="000E4D41">
        <w:rPr>
          <w:rtl/>
        </w:rPr>
        <w:t xml:space="preserve"> </w:t>
      </w:r>
      <w:r w:rsidRPr="000E4D41">
        <w:rPr>
          <w:rFonts w:hint="cs"/>
          <w:rtl/>
        </w:rPr>
        <w:t>وقرب</w:t>
      </w:r>
      <w:r w:rsidRPr="000E4D41">
        <w:rPr>
          <w:rtl/>
        </w:rPr>
        <w:t xml:space="preserve"> </w:t>
      </w:r>
      <w:r w:rsidRPr="000E4D41">
        <w:rPr>
          <w:rFonts w:hint="cs"/>
          <w:rtl/>
        </w:rPr>
        <w:t>الوقت</w:t>
      </w:r>
      <w:r w:rsidR="00364140" w:rsidRPr="00364140">
        <w:rPr>
          <w:rFonts w:hint="cs"/>
          <w:rtl/>
        </w:rPr>
        <w:t>،</w:t>
      </w:r>
      <w:r w:rsidRPr="000E4D41">
        <w:rPr>
          <w:rtl/>
        </w:rPr>
        <w:t xml:space="preserve"> </w:t>
      </w:r>
      <w:r w:rsidRPr="000E4D41">
        <w:rPr>
          <w:rFonts w:hint="cs"/>
          <w:rtl/>
        </w:rPr>
        <w:t>هذا</w:t>
      </w:r>
      <w:r w:rsidRPr="000E4D41">
        <w:rPr>
          <w:rtl/>
        </w:rPr>
        <w:t xml:space="preserve"> </w:t>
      </w:r>
      <w:r w:rsidRPr="000E4D41">
        <w:rPr>
          <w:rFonts w:hint="cs"/>
          <w:rtl/>
        </w:rPr>
        <w:t>صاحب</w:t>
      </w:r>
      <w:r w:rsidRPr="000E4D41">
        <w:rPr>
          <w:rtl/>
        </w:rPr>
        <w:t xml:space="preserve"> </w:t>
      </w:r>
      <w:r w:rsidRPr="000E4D41">
        <w:rPr>
          <w:rFonts w:hint="cs"/>
          <w:rtl/>
        </w:rPr>
        <w:t>الرايات</w:t>
      </w:r>
      <w:r w:rsidRPr="000E4D41">
        <w:rPr>
          <w:rtl/>
        </w:rPr>
        <w:t xml:space="preserve"> </w:t>
      </w:r>
      <w:r w:rsidRPr="000E4D41">
        <w:rPr>
          <w:rFonts w:hint="cs"/>
          <w:rtl/>
        </w:rPr>
        <w:t>السود</w:t>
      </w:r>
      <w:r w:rsidRPr="000E4D41">
        <w:rPr>
          <w:rtl/>
        </w:rPr>
        <w:t xml:space="preserve"> </w:t>
      </w:r>
      <w:r w:rsidRPr="000E4D41">
        <w:rPr>
          <w:rFonts w:hint="cs"/>
          <w:rtl/>
        </w:rPr>
        <w:t>الذي</w:t>
      </w:r>
      <w:r w:rsidRPr="000E4D41">
        <w:rPr>
          <w:rtl/>
        </w:rPr>
        <w:t xml:space="preserve"> </w:t>
      </w:r>
      <w:r w:rsidRPr="000E4D41">
        <w:rPr>
          <w:rFonts w:hint="cs"/>
          <w:rtl/>
        </w:rPr>
        <w:t>يأتي</w:t>
      </w:r>
      <w:r w:rsidRPr="000E4D41">
        <w:rPr>
          <w:rtl/>
        </w:rPr>
        <w:t xml:space="preserve"> </w:t>
      </w:r>
      <w:r w:rsidRPr="000E4D41">
        <w:rPr>
          <w:rFonts w:hint="cs"/>
          <w:rtl/>
        </w:rPr>
        <w:t>بها</w:t>
      </w:r>
      <w:r w:rsidRPr="000E4D41">
        <w:rPr>
          <w:rtl/>
        </w:rPr>
        <w:t xml:space="preserve"> </w:t>
      </w:r>
      <w:r w:rsidRPr="000E4D41">
        <w:rPr>
          <w:rFonts w:hint="cs"/>
          <w:rtl/>
        </w:rPr>
        <w:t>من</w:t>
      </w:r>
      <w:r w:rsidRPr="000E4D41">
        <w:rPr>
          <w:rtl/>
        </w:rPr>
        <w:t xml:space="preserve"> </w:t>
      </w:r>
      <w:r w:rsidRPr="000E4D41">
        <w:rPr>
          <w:rFonts w:hint="cs"/>
          <w:rtl/>
        </w:rPr>
        <w:t>خراسان</w:t>
      </w:r>
      <w:r w:rsidRPr="000E4D41">
        <w:rPr>
          <w:rtl/>
        </w:rPr>
        <w:t>)!</w:t>
      </w:r>
    </w:p>
    <w:p w14:paraId="75465FB4" w14:textId="209EB187" w:rsidR="002466CD" w:rsidRDefault="002466CD" w:rsidP="00672310">
      <w:pPr>
        <w:pStyle w:val="Heading8"/>
        <w:rPr>
          <w:rtl/>
        </w:rPr>
      </w:pPr>
      <w:r w:rsidRPr="000E4D41">
        <w:rPr>
          <w:rFonts w:hint="cs"/>
          <w:rtl/>
        </w:rPr>
        <w:t>وغرض الإمام الصادق</w:t>
      </w:r>
      <w:r w:rsidR="00EC2F51" w:rsidRPr="00EC2F51">
        <w:rPr>
          <w:rFonts w:cs="S ALAEM" w:hint="cs"/>
          <w:rtl/>
        </w:rPr>
        <w:t>7</w:t>
      </w:r>
      <w:r w:rsidRPr="000E4D41">
        <w:rPr>
          <w:rFonts w:hint="cs"/>
          <w:rtl/>
        </w:rPr>
        <w:t>أن</w:t>
      </w:r>
      <w:r w:rsidRPr="000E4D41">
        <w:rPr>
          <w:rtl/>
        </w:rPr>
        <w:t xml:space="preserve"> </w:t>
      </w:r>
      <w:r w:rsidRPr="000E4D41">
        <w:rPr>
          <w:rFonts w:hint="cs"/>
          <w:rtl/>
        </w:rPr>
        <w:t>يسجل</w:t>
      </w:r>
      <w:r w:rsidRPr="000E4D41">
        <w:rPr>
          <w:rtl/>
        </w:rPr>
        <w:t xml:space="preserve"> </w:t>
      </w:r>
      <w:r w:rsidRPr="000E4D41">
        <w:rPr>
          <w:rFonts w:hint="cs"/>
          <w:rtl/>
        </w:rPr>
        <w:t>تزوير</w:t>
      </w:r>
      <w:r w:rsidRPr="000E4D41">
        <w:rPr>
          <w:rtl/>
        </w:rPr>
        <w:t xml:space="preserve"> </w:t>
      </w:r>
      <w:r w:rsidRPr="000E4D41">
        <w:rPr>
          <w:rFonts w:hint="cs"/>
          <w:rtl/>
        </w:rPr>
        <w:t>العباسيين</w:t>
      </w:r>
      <w:r w:rsidRPr="000E4D41">
        <w:rPr>
          <w:rtl/>
        </w:rPr>
        <w:t xml:space="preserve"> </w:t>
      </w:r>
      <w:r w:rsidRPr="000E4D41">
        <w:rPr>
          <w:rFonts w:hint="cs"/>
          <w:rtl/>
        </w:rPr>
        <w:t>لحديث النبي</w:t>
      </w:r>
      <w:r w:rsidR="00EC2F51" w:rsidRPr="00EC2F51">
        <w:rPr>
          <w:rFonts w:ascii="Mosawi" w:hAnsi="Mosawi" w:cs="S ALAEM"/>
          <w:rtl/>
        </w:rPr>
        <w:t>9</w:t>
      </w:r>
      <w:r w:rsidRPr="000E4D41">
        <w:rPr>
          <w:rFonts w:hint="cs"/>
          <w:rtl/>
        </w:rPr>
        <w:t>وأن</w:t>
      </w:r>
      <w:r w:rsidRPr="000E4D41">
        <w:rPr>
          <w:rtl/>
        </w:rPr>
        <w:t xml:space="preserve"> </w:t>
      </w:r>
      <w:r w:rsidRPr="000E4D41">
        <w:rPr>
          <w:rFonts w:hint="cs"/>
          <w:rtl/>
        </w:rPr>
        <w:t>أهل</w:t>
      </w:r>
      <w:r w:rsidRPr="000E4D41">
        <w:rPr>
          <w:rtl/>
        </w:rPr>
        <w:t xml:space="preserve"> </w:t>
      </w:r>
      <w:r w:rsidRPr="000E4D41">
        <w:rPr>
          <w:rFonts w:hint="cs"/>
          <w:rtl/>
        </w:rPr>
        <w:t>البيت  يعلمون ذلك</w:t>
      </w:r>
      <w:r w:rsidR="00861D76">
        <w:rPr>
          <w:rFonts w:hint="cs"/>
          <w:rtl/>
        </w:rPr>
        <w:t xml:space="preserve"> </w:t>
      </w:r>
      <w:r w:rsidRPr="000E4D41">
        <w:rPr>
          <w:rtl/>
        </w:rPr>
        <w:t>!</w:t>
      </w:r>
      <w:r w:rsidR="00861D76">
        <w:rPr>
          <w:rFonts w:hint="cs"/>
          <w:rtl/>
        </w:rPr>
        <w:t xml:space="preserve"> </w:t>
      </w:r>
      <w:r w:rsidRPr="000E4D41">
        <w:rPr>
          <w:rFonts w:hint="cs"/>
          <w:rtl/>
        </w:rPr>
        <w:t>وقد استفاد العباسيون من ظلم بني أمية لأهل البيت</w:t>
      </w:r>
      <w:r w:rsidR="00EC2F51" w:rsidRPr="00EC2F51">
        <w:rPr>
          <w:rFonts w:cs="S ALAEM" w:hint="cs"/>
          <w:rtl/>
        </w:rPr>
        <w:t>:</w:t>
      </w:r>
      <w:r w:rsidRPr="000E4D41">
        <w:rPr>
          <w:rFonts w:hint="cs"/>
          <w:rtl/>
        </w:rPr>
        <w:t>والآيات والأحاديث في تطهيرهم ومودتهم وفسروها للإيرانيين بآل العباس!</w:t>
      </w:r>
    </w:p>
    <w:p w14:paraId="27D2801E" w14:textId="3BD87FD9" w:rsidR="002466CD" w:rsidRPr="000E4D41" w:rsidRDefault="002466CD" w:rsidP="00672310">
      <w:pPr>
        <w:rPr>
          <w:rtl/>
        </w:rPr>
      </w:pPr>
      <w:r w:rsidRPr="001F4785">
        <w:rPr>
          <w:rStyle w:val="Heading8Char"/>
          <w:rFonts w:eastAsiaTheme="minorHAnsi" w:hint="cs"/>
          <w:rtl/>
        </w:rPr>
        <w:t>قال</w:t>
      </w:r>
      <w:r w:rsidRPr="001F4785">
        <w:rPr>
          <w:rStyle w:val="Heading8Char"/>
          <w:rFonts w:eastAsiaTheme="minorHAnsi"/>
          <w:rtl/>
        </w:rPr>
        <w:t xml:space="preserve"> </w:t>
      </w:r>
      <w:r w:rsidRPr="001F4785">
        <w:rPr>
          <w:rStyle w:val="Heading8Char"/>
          <w:rFonts w:eastAsiaTheme="minorHAnsi" w:hint="cs"/>
          <w:rtl/>
        </w:rPr>
        <w:t>في</w:t>
      </w:r>
      <w:r w:rsidRPr="001F4785">
        <w:rPr>
          <w:rStyle w:val="Heading8Char"/>
          <w:rFonts w:eastAsiaTheme="minorHAnsi"/>
          <w:rtl/>
        </w:rPr>
        <w:t xml:space="preserve"> </w:t>
      </w:r>
      <w:r w:rsidRPr="001F4785">
        <w:rPr>
          <w:rStyle w:val="Heading8Char"/>
          <w:rFonts w:eastAsiaTheme="minorHAnsi" w:hint="cs"/>
          <w:rtl/>
        </w:rPr>
        <w:t>الأخبار</w:t>
      </w:r>
      <w:r w:rsidRPr="001F4785">
        <w:rPr>
          <w:rStyle w:val="Heading8Char"/>
          <w:rFonts w:eastAsiaTheme="minorHAnsi"/>
          <w:rtl/>
        </w:rPr>
        <w:t xml:space="preserve"> </w:t>
      </w:r>
      <w:r w:rsidRPr="001F4785">
        <w:rPr>
          <w:rStyle w:val="Heading8Char"/>
          <w:rFonts w:eastAsiaTheme="minorHAnsi" w:hint="cs"/>
          <w:rtl/>
        </w:rPr>
        <w:t>الطوال</w:t>
      </w:r>
      <w:r w:rsidRPr="001F4785">
        <w:rPr>
          <w:rStyle w:val="Heading7Char"/>
          <w:rtl/>
        </w:rPr>
        <w:t>/360</w:t>
      </w:r>
      <w:r w:rsidRPr="007B2FA0">
        <w:rPr>
          <w:b/>
          <w:sz w:val="24"/>
          <w:szCs w:val="24"/>
          <w:rtl/>
        </w:rPr>
        <w:t>:</w:t>
      </w:r>
      <w:r w:rsidRPr="000E4D41">
        <w:rPr>
          <w:b/>
          <w:sz w:val="26"/>
          <w:szCs w:val="26"/>
          <w:rtl/>
        </w:rPr>
        <w:t xml:space="preserve"> </w:t>
      </w:r>
      <w:r w:rsidRPr="000E4D41">
        <w:rPr>
          <w:rtl/>
        </w:rPr>
        <w:t>(</w:t>
      </w:r>
      <w:r w:rsidRPr="000E4D41">
        <w:rPr>
          <w:rFonts w:hint="cs"/>
          <w:rtl/>
        </w:rPr>
        <w:t>وحان</w:t>
      </w:r>
      <w:r w:rsidRPr="000E4D41">
        <w:rPr>
          <w:rtl/>
        </w:rPr>
        <w:t xml:space="preserve"> </w:t>
      </w:r>
      <w:r w:rsidRPr="000E4D41">
        <w:rPr>
          <w:rFonts w:hint="cs"/>
          <w:rtl/>
        </w:rPr>
        <w:t>الوقت</w:t>
      </w:r>
      <w:r w:rsidRPr="000E4D41">
        <w:rPr>
          <w:rtl/>
        </w:rPr>
        <w:t xml:space="preserve"> </w:t>
      </w:r>
      <w:r w:rsidRPr="000E4D41">
        <w:rPr>
          <w:rFonts w:hint="cs"/>
          <w:rtl/>
        </w:rPr>
        <w:t>الذي</w:t>
      </w:r>
      <w:r w:rsidRPr="000E4D41">
        <w:rPr>
          <w:rtl/>
        </w:rPr>
        <w:t xml:space="preserve"> </w:t>
      </w:r>
      <w:r w:rsidRPr="000E4D41">
        <w:rPr>
          <w:rFonts w:hint="cs"/>
          <w:rtl/>
        </w:rPr>
        <w:t>واعد</w:t>
      </w:r>
      <w:r w:rsidRPr="000E4D41">
        <w:rPr>
          <w:rtl/>
        </w:rPr>
        <w:t xml:space="preserve"> </w:t>
      </w:r>
      <w:r w:rsidRPr="000E4D41">
        <w:rPr>
          <w:rFonts w:hint="cs"/>
          <w:rtl/>
        </w:rPr>
        <w:t>فيه</w:t>
      </w:r>
      <w:r w:rsidRPr="000E4D41">
        <w:rPr>
          <w:rtl/>
        </w:rPr>
        <w:t xml:space="preserve"> </w:t>
      </w:r>
      <w:r w:rsidRPr="000E4D41">
        <w:rPr>
          <w:rFonts w:hint="cs"/>
          <w:rtl/>
        </w:rPr>
        <w:t>أبو</w:t>
      </w:r>
      <w:r w:rsidRPr="000E4D41">
        <w:rPr>
          <w:rtl/>
        </w:rPr>
        <w:t xml:space="preserve"> </w:t>
      </w:r>
      <w:r w:rsidRPr="000E4D41">
        <w:rPr>
          <w:rFonts w:hint="cs"/>
          <w:rtl/>
        </w:rPr>
        <w:t>مسلم</w:t>
      </w:r>
      <w:r w:rsidRPr="000E4D41">
        <w:rPr>
          <w:rtl/>
        </w:rPr>
        <w:t xml:space="preserve"> </w:t>
      </w:r>
      <w:r w:rsidRPr="000E4D41">
        <w:rPr>
          <w:rFonts w:hint="cs"/>
          <w:rtl/>
        </w:rPr>
        <w:t>مستجيبيه</w:t>
      </w:r>
      <w:r w:rsidR="00364140" w:rsidRPr="00364140">
        <w:rPr>
          <w:rFonts w:hint="cs"/>
          <w:rtl/>
        </w:rPr>
        <w:t>،</w:t>
      </w:r>
      <w:r w:rsidRPr="000E4D41">
        <w:rPr>
          <w:rtl/>
        </w:rPr>
        <w:t xml:space="preserve"> </w:t>
      </w:r>
      <w:r w:rsidRPr="000E4D41">
        <w:rPr>
          <w:rFonts w:hint="cs"/>
          <w:rtl/>
        </w:rPr>
        <w:t>فخرجوا</w:t>
      </w:r>
      <w:r w:rsidRPr="000E4D41">
        <w:rPr>
          <w:rtl/>
        </w:rPr>
        <w:t xml:space="preserve"> </w:t>
      </w:r>
      <w:r w:rsidRPr="000E4D41">
        <w:rPr>
          <w:rFonts w:hint="cs"/>
          <w:rtl/>
        </w:rPr>
        <w:t>جميعاً</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واحد</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كور</w:t>
      </w:r>
      <w:r w:rsidRPr="000E4D41">
        <w:rPr>
          <w:rtl/>
        </w:rPr>
        <w:t xml:space="preserve"> </w:t>
      </w:r>
      <w:r w:rsidRPr="000E4D41">
        <w:rPr>
          <w:rFonts w:hint="cs"/>
          <w:rtl/>
        </w:rPr>
        <w:t>خراسان</w:t>
      </w:r>
      <w:r w:rsidRPr="000E4D41">
        <w:rPr>
          <w:rtl/>
        </w:rPr>
        <w:t xml:space="preserve"> </w:t>
      </w:r>
      <w:r w:rsidRPr="000E4D41">
        <w:rPr>
          <w:rFonts w:hint="cs"/>
          <w:rtl/>
        </w:rPr>
        <w:t>حتى</w:t>
      </w:r>
      <w:r w:rsidRPr="000E4D41">
        <w:rPr>
          <w:rtl/>
        </w:rPr>
        <w:t xml:space="preserve"> </w:t>
      </w:r>
      <w:r w:rsidRPr="000E4D41">
        <w:rPr>
          <w:rFonts w:hint="cs"/>
          <w:rtl/>
        </w:rPr>
        <w:t>وافوه:</w:t>
      </w:r>
      <w:r w:rsidRPr="000E4D41">
        <w:rPr>
          <w:rtl/>
        </w:rPr>
        <w:t xml:space="preserve"> </w:t>
      </w:r>
      <w:r w:rsidRPr="000E4D41">
        <w:rPr>
          <w:rFonts w:hint="cs"/>
          <w:rtl/>
        </w:rPr>
        <w:t>من</w:t>
      </w:r>
      <w:r w:rsidRPr="000E4D41">
        <w:rPr>
          <w:rtl/>
        </w:rPr>
        <w:t xml:space="preserve"> </w:t>
      </w:r>
      <w:r w:rsidRPr="000E4D41">
        <w:rPr>
          <w:rFonts w:hint="cs"/>
          <w:rtl/>
        </w:rPr>
        <w:t>هراة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وبوشنج</w:t>
      </w:r>
      <w:r w:rsidR="00FA7014">
        <w:rPr>
          <w:rFonts w:cs="Cambria" w:hint="eastAsia"/>
          <w:rtl/>
        </w:rPr>
        <w:t> </w:t>
      </w:r>
      <w:r w:rsidR="00364140" w:rsidRPr="00364140">
        <w:rPr>
          <w:rFonts w:hint="cs"/>
          <w:rtl/>
        </w:rPr>
        <w:t>،</w:t>
      </w:r>
      <w:r w:rsidRPr="000E4D41">
        <w:rPr>
          <w:rtl/>
        </w:rPr>
        <w:t xml:space="preserve"> </w:t>
      </w:r>
      <w:r w:rsidRPr="000E4D41">
        <w:rPr>
          <w:rFonts w:hint="cs"/>
          <w:rtl/>
        </w:rPr>
        <w:t>ومرو</w:t>
      </w:r>
      <w:r w:rsidR="00FA7014">
        <w:rPr>
          <w:rFonts w:hint="cs"/>
          <w:rtl/>
        </w:rPr>
        <w:t xml:space="preserve"> </w:t>
      </w:r>
      <w:r w:rsidRPr="000E4D41">
        <w:rPr>
          <w:rFonts w:hint="cs"/>
          <w:rtl/>
        </w:rPr>
        <w:t>الروذ</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والطالقان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ومرو</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ونسا</w:t>
      </w:r>
      <w:r w:rsidR="003B5324">
        <w:rPr>
          <w:rFonts w:ascii="Cambria" w:hAnsi="Cambria" w:cs="Cambria" w:hint="cs"/>
          <w:rtl/>
        </w:rPr>
        <w:t> </w:t>
      </w:r>
      <w:r w:rsidR="00364140" w:rsidRPr="00364140">
        <w:rPr>
          <w:rtl/>
        </w:rPr>
        <w:t>،</w:t>
      </w:r>
      <w:r>
        <w:rPr>
          <w:rFonts w:hint="cs"/>
          <w:rtl/>
        </w:rPr>
        <w:t xml:space="preserve"> </w:t>
      </w:r>
      <w:r w:rsidRPr="000E4D41">
        <w:rPr>
          <w:rFonts w:hint="cs"/>
          <w:rtl/>
        </w:rPr>
        <w:t>وأبيورد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وطوس</w:t>
      </w:r>
      <w:r w:rsidR="00FA7014">
        <w:rPr>
          <w:rFonts w:cs="Cambria" w:hint="eastAsia"/>
          <w:rtl/>
        </w:rPr>
        <w:t> </w:t>
      </w:r>
      <w:r w:rsidR="00364140" w:rsidRPr="00364140">
        <w:rPr>
          <w:rFonts w:hint="cs"/>
          <w:rtl/>
        </w:rPr>
        <w:t>،</w:t>
      </w:r>
      <w:r w:rsidRPr="000E4D41">
        <w:rPr>
          <w:rtl/>
        </w:rPr>
        <w:t xml:space="preserve"> </w:t>
      </w:r>
      <w:r w:rsidRPr="000E4D41">
        <w:rPr>
          <w:rFonts w:hint="cs"/>
          <w:rtl/>
        </w:rPr>
        <w:t>ونيسابور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وسرخس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وبلخ</w:t>
      </w:r>
      <w:r w:rsidR="00FA7014">
        <w:rPr>
          <w:rFonts w:cs="Cambria" w:hint="eastAsia"/>
          <w:rtl/>
        </w:rPr>
        <w:t> </w:t>
      </w:r>
      <w:r w:rsidR="00364140" w:rsidRPr="00364140">
        <w:rPr>
          <w:rFonts w:hint="cs"/>
          <w:rtl/>
        </w:rPr>
        <w:t>،</w:t>
      </w:r>
      <w:r w:rsidRPr="000E4D41">
        <w:rPr>
          <w:rtl/>
        </w:rPr>
        <w:t xml:space="preserve"> </w:t>
      </w:r>
      <w:r w:rsidRPr="000E4D41">
        <w:rPr>
          <w:rFonts w:hint="cs"/>
          <w:rtl/>
        </w:rPr>
        <w:t>والصغانيان</w:t>
      </w:r>
      <w:r w:rsidR="00FA7014">
        <w:rPr>
          <w:rFonts w:cs="Cambria" w:hint="eastAsia"/>
          <w:rtl/>
        </w:rPr>
        <w:t> </w:t>
      </w:r>
      <w:r w:rsidR="00364140" w:rsidRPr="00364140">
        <w:rPr>
          <w:rFonts w:hint="cs"/>
          <w:rtl/>
        </w:rPr>
        <w:t>،</w:t>
      </w:r>
      <w:r w:rsidRPr="000E4D41">
        <w:rPr>
          <w:rtl/>
        </w:rPr>
        <w:t xml:space="preserve"> </w:t>
      </w:r>
      <w:r w:rsidRPr="000E4D41">
        <w:rPr>
          <w:rFonts w:hint="cs"/>
          <w:rtl/>
        </w:rPr>
        <w:t>والطخارستان</w:t>
      </w:r>
      <w:r w:rsidR="00FA7014">
        <w:rPr>
          <w:rFonts w:cs="Cambria" w:hint="eastAsia"/>
          <w:rtl/>
        </w:rPr>
        <w:t> </w:t>
      </w:r>
      <w:r w:rsidR="00364140" w:rsidRPr="00364140">
        <w:rPr>
          <w:rFonts w:hint="cs"/>
          <w:rtl/>
        </w:rPr>
        <w:t>،</w:t>
      </w:r>
      <w:r w:rsidRPr="000E4D41">
        <w:rPr>
          <w:rtl/>
        </w:rPr>
        <w:t xml:space="preserve"> </w:t>
      </w:r>
      <w:r w:rsidRPr="000E4D41">
        <w:rPr>
          <w:rFonts w:hint="cs"/>
          <w:rtl/>
        </w:rPr>
        <w:t>وختلان</w:t>
      </w:r>
      <w:r w:rsidR="00FA7014">
        <w:rPr>
          <w:rFonts w:cs="Cambria" w:hint="eastAsia"/>
          <w:rtl/>
        </w:rPr>
        <w:t> </w:t>
      </w:r>
      <w:r w:rsidR="00364140" w:rsidRPr="00364140">
        <w:rPr>
          <w:rFonts w:hint="cs"/>
          <w:rtl/>
        </w:rPr>
        <w:t>،</w:t>
      </w:r>
      <w:r w:rsidRPr="000E4D41">
        <w:rPr>
          <w:rtl/>
        </w:rPr>
        <w:t xml:space="preserve"> </w:t>
      </w:r>
      <w:r w:rsidRPr="000E4D41">
        <w:rPr>
          <w:rFonts w:hint="cs"/>
          <w:rtl/>
        </w:rPr>
        <w:t>وكش</w:t>
      </w:r>
      <w:r w:rsidR="00FA7014">
        <w:rPr>
          <w:rFonts w:cs="Cambria" w:hint="eastAsia"/>
          <w:rtl/>
        </w:rPr>
        <w:t> </w:t>
      </w:r>
      <w:r w:rsidR="00364140" w:rsidRPr="00364140">
        <w:rPr>
          <w:rFonts w:hint="cs"/>
          <w:rtl/>
        </w:rPr>
        <w:t>،</w:t>
      </w:r>
      <w:r w:rsidRPr="000E4D41">
        <w:rPr>
          <w:rtl/>
        </w:rPr>
        <w:t xml:space="preserve"> </w:t>
      </w:r>
      <w:r w:rsidRPr="000E4D41">
        <w:rPr>
          <w:rFonts w:hint="cs"/>
          <w:rtl/>
        </w:rPr>
        <w:t>ونسف</w:t>
      </w:r>
      <w:r w:rsidR="003B5324">
        <w:rPr>
          <w:rFonts w:ascii="Cambria" w:hAnsi="Cambria" w:cs="Cambria" w:hint="cs"/>
          <w:rtl/>
        </w:rPr>
        <w:t> </w:t>
      </w:r>
      <w:r w:rsidR="00364140" w:rsidRPr="00364140">
        <w:rPr>
          <w:rtl/>
        </w:rPr>
        <w:t>،</w:t>
      </w:r>
      <w:r w:rsidRPr="000E4D41">
        <w:rPr>
          <w:rtl/>
        </w:rPr>
        <w:t xml:space="preserve"> </w:t>
      </w:r>
      <w:r w:rsidRPr="000E4D41">
        <w:rPr>
          <w:rFonts w:hint="cs"/>
          <w:rtl/>
        </w:rPr>
        <w:t>فتوافوا</w:t>
      </w:r>
      <w:r w:rsidRPr="000E4D41">
        <w:rPr>
          <w:rtl/>
        </w:rPr>
        <w:t xml:space="preserve"> </w:t>
      </w:r>
      <w:r w:rsidRPr="000E4D41">
        <w:rPr>
          <w:rFonts w:hint="cs"/>
          <w:rtl/>
        </w:rPr>
        <w:t>جميعاً</w:t>
      </w:r>
      <w:r w:rsidRPr="000E4D41">
        <w:rPr>
          <w:rtl/>
        </w:rPr>
        <w:t xml:space="preserve"> </w:t>
      </w:r>
      <w:r w:rsidRPr="000E4D41">
        <w:rPr>
          <w:rFonts w:hint="cs"/>
          <w:rtl/>
        </w:rPr>
        <w:t>مسودي</w:t>
      </w:r>
      <w:r w:rsidRPr="000E4D41">
        <w:rPr>
          <w:rtl/>
        </w:rPr>
        <w:t xml:space="preserve"> </w:t>
      </w:r>
      <w:r w:rsidRPr="000E4D41">
        <w:rPr>
          <w:rFonts w:hint="cs"/>
          <w:rtl/>
        </w:rPr>
        <w:t>الثياب</w:t>
      </w:r>
      <w:r w:rsidR="00FA7014">
        <w:rPr>
          <w:rFonts w:cs="Cambria" w:hint="eastAsia"/>
          <w:rtl/>
        </w:rPr>
        <w:t> </w:t>
      </w:r>
      <w:r w:rsidR="00364140" w:rsidRPr="00364140">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سودوا</w:t>
      </w:r>
      <w:r w:rsidRPr="000E4D41">
        <w:rPr>
          <w:rtl/>
        </w:rPr>
        <w:t xml:space="preserve"> </w:t>
      </w:r>
      <w:r w:rsidRPr="000E4D41">
        <w:rPr>
          <w:rFonts w:hint="cs"/>
          <w:rtl/>
        </w:rPr>
        <w:t>أيضاً</w:t>
      </w:r>
      <w:r w:rsidRPr="000E4D41">
        <w:rPr>
          <w:rtl/>
        </w:rPr>
        <w:t xml:space="preserve"> </w:t>
      </w:r>
      <w:r w:rsidRPr="000E4D41">
        <w:rPr>
          <w:rFonts w:hint="cs"/>
          <w:rtl/>
        </w:rPr>
        <w:t>أنصاف</w:t>
      </w:r>
      <w:r w:rsidRPr="000E4D41">
        <w:rPr>
          <w:rtl/>
        </w:rPr>
        <w:t xml:space="preserve"> </w:t>
      </w:r>
      <w:r w:rsidRPr="000E4D41">
        <w:rPr>
          <w:rFonts w:hint="cs"/>
          <w:rtl/>
        </w:rPr>
        <w:t>الخشب</w:t>
      </w:r>
      <w:r w:rsidRPr="000E4D41">
        <w:rPr>
          <w:rtl/>
        </w:rPr>
        <w:t xml:space="preserve"> </w:t>
      </w:r>
      <w:r w:rsidRPr="000E4D41">
        <w:rPr>
          <w:rFonts w:hint="cs"/>
          <w:rtl/>
        </w:rPr>
        <w:t>التي</w:t>
      </w:r>
      <w:r w:rsidRPr="000E4D41">
        <w:rPr>
          <w:rtl/>
        </w:rPr>
        <w:t xml:space="preserve"> </w:t>
      </w:r>
      <w:r w:rsidRPr="000E4D41">
        <w:rPr>
          <w:rFonts w:hint="cs"/>
          <w:rtl/>
        </w:rPr>
        <w:t>كانت</w:t>
      </w:r>
      <w:r w:rsidRPr="000E4D41">
        <w:rPr>
          <w:rtl/>
        </w:rPr>
        <w:t xml:space="preserve"> </w:t>
      </w:r>
      <w:r w:rsidRPr="000E4D41">
        <w:rPr>
          <w:rFonts w:hint="cs"/>
          <w:rtl/>
        </w:rPr>
        <w:t>معهم</w:t>
      </w:r>
      <w:r w:rsidRPr="000E4D41">
        <w:rPr>
          <w:rtl/>
        </w:rPr>
        <w:t xml:space="preserve"> </w:t>
      </w:r>
      <w:r w:rsidRPr="000E4D41">
        <w:rPr>
          <w:rFonts w:hint="cs"/>
          <w:rtl/>
        </w:rPr>
        <w:t>وسموها</w:t>
      </w:r>
      <w:r w:rsidRPr="000E4D41">
        <w:rPr>
          <w:rtl/>
        </w:rPr>
        <w:t xml:space="preserve"> </w:t>
      </w:r>
      <w:r w:rsidRPr="000E4D41">
        <w:rPr>
          <w:rFonts w:hint="cs"/>
          <w:rtl/>
        </w:rPr>
        <w:t>كافر</w:t>
      </w:r>
      <w:r w:rsidRPr="000E4D41">
        <w:rPr>
          <w:rtl/>
        </w:rPr>
        <w:t xml:space="preserve"> </w:t>
      </w:r>
      <w:r w:rsidRPr="000E4D41">
        <w:rPr>
          <w:rFonts w:hint="cs"/>
          <w:rtl/>
        </w:rPr>
        <w:t>كوبات</w:t>
      </w:r>
      <w:r w:rsidR="001F4785">
        <w:rPr>
          <w:rFonts w:hint="cs"/>
          <w:rtl/>
        </w:rPr>
        <w:t xml:space="preserve"> </w:t>
      </w:r>
      <w:r w:rsidRPr="00861D76">
        <w:rPr>
          <w:rStyle w:val="Heading7Char"/>
          <w:sz w:val="24"/>
          <w:szCs w:val="26"/>
          <w:rtl/>
        </w:rPr>
        <w:t>(</w:t>
      </w:r>
      <w:r w:rsidRPr="00861D76">
        <w:rPr>
          <w:rStyle w:val="Heading7Char"/>
          <w:rFonts w:hint="cs"/>
          <w:sz w:val="24"/>
          <w:szCs w:val="26"/>
          <w:rtl/>
        </w:rPr>
        <w:t>قارعة</w:t>
      </w:r>
      <w:r w:rsidRPr="00861D76">
        <w:rPr>
          <w:rStyle w:val="Heading7Char"/>
          <w:sz w:val="24"/>
          <w:szCs w:val="26"/>
          <w:rtl/>
        </w:rPr>
        <w:t xml:space="preserve"> </w:t>
      </w:r>
      <w:r w:rsidRPr="00861D76">
        <w:rPr>
          <w:rStyle w:val="Heading7Char"/>
          <w:rFonts w:hint="cs"/>
          <w:sz w:val="24"/>
          <w:szCs w:val="26"/>
          <w:rtl/>
        </w:rPr>
        <w:t>الكافر</w:t>
      </w:r>
      <w:r w:rsidRPr="00861D76">
        <w:rPr>
          <w:rStyle w:val="Heading7Char"/>
          <w:sz w:val="24"/>
          <w:szCs w:val="26"/>
          <w:rtl/>
        </w:rPr>
        <w:t>)</w:t>
      </w:r>
      <w:r w:rsidRPr="000E4D41">
        <w:rPr>
          <w:b/>
          <w:sz w:val="24"/>
          <w:szCs w:val="24"/>
          <w:rtl/>
        </w:rPr>
        <w:t xml:space="preserve"> </w:t>
      </w:r>
      <w:r w:rsidRPr="000E4D41">
        <w:rPr>
          <w:rFonts w:hint="cs"/>
          <w:rtl/>
        </w:rPr>
        <w:t>وأقبلوا</w:t>
      </w:r>
      <w:r w:rsidRPr="000E4D41">
        <w:rPr>
          <w:rtl/>
        </w:rPr>
        <w:t xml:space="preserve"> </w:t>
      </w:r>
      <w:r w:rsidRPr="000E4D41">
        <w:rPr>
          <w:rFonts w:hint="cs"/>
          <w:rtl/>
        </w:rPr>
        <w:t>فرساناً</w:t>
      </w:r>
      <w:r w:rsidRPr="000E4D41">
        <w:rPr>
          <w:rtl/>
        </w:rPr>
        <w:t xml:space="preserve"> </w:t>
      </w:r>
      <w:r w:rsidRPr="000E4D41">
        <w:rPr>
          <w:rFonts w:hint="cs"/>
          <w:rtl/>
        </w:rPr>
        <w:t>وحمَّارة</w:t>
      </w:r>
      <w:r w:rsidRPr="000E4D41">
        <w:rPr>
          <w:rtl/>
        </w:rPr>
        <w:t xml:space="preserve"> </w:t>
      </w:r>
      <w:r w:rsidRPr="000E4D41">
        <w:rPr>
          <w:rFonts w:hint="cs"/>
          <w:rtl/>
        </w:rPr>
        <w:t>ورجَّالة</w:t>
      </w:r>
      <w:r w:rsidR="00364140" w:rsidRPr="00364140">
        <w:rPr>
          <w:rFonts w:hint="cs"/>
          <w:rtl/>
        </w:rPr>
        <w:t>،</w:t>
      </w:r>
      <w:r w:rsidRPr="000E4D41">
        <w:rPr>
          <w:rtl/>
        </w:rPr>
        <w:t xml:space="preserve"> </w:t>
      </w:r>
      <w:r w:rsidRPr="000E4D41">
        <w:rPr>
          <w:rFonts w:hint="cs"/>
          <w:rtl/>
        </w:rPr>
        <w:t>يسوقون</w:t>
      </w:r>
      <w:r w:rsidRPr="000E4D41">
        <w:rPr>
          <w:rtl/>
        </w:rPr>
        <w:t xml:space="preserve"> </w:t>
      </w:r>
      <w:r w:rsidRPr="000E4D41">
        <w:rPr>
          <w:rFonts w:hint="cs"/>
          <w:rtl/>
        </w:rPr>
        <w:t>حميرهم</w:t>
      </w:r>
      <w:r w:rsidRPr="000E4D41">
        <w:rPr>
          <w:rtl/>
        </w:rPr>
        <w:t xml:space="preserve"> </w:t>
      </w:r>
      <w:r w:rsidRPr="000E4D41">
        <w:rPr>
          <w:rFonts w:hint="cs"/>
          <w:rtl/>
        </w:rPr>
        <w:t>ويزجرونها</w:t>
      </w:r>
      <w:r w:rsidR="00364140" w:rsidRPr="00364140">
        <w:rPr>
          <w:rFonts w:hint="cs"/>
          <w:rtl/>
        </w:rPr>
        <w:t>،</w:t>
      </w:r>
      <w:r w:rsidRPr="000E4D41">
        <w:rPr>
          <w:rtl/>
        </w:rPr>
        <w:t xml:space="preserve"> </w:t>
      </w:r>
      <w:r w:rsidRPr="000E4D41">
        <w:rPr>
          <w:rFonts w:hint="cs"/>
          <w:rtl/>
        </w:rPr>
        <w:t>هَرْ</w:t>
      </w:r>
      <w:r w:rsidRPr="000E4D41">
        <w:rPr>
          <w:rtl/>
        </w:rPr>
        <w:t xml:space="preserve"> </w:t>
      </w:r>
      <w:r w:rsidRPr="000E4D41">
        <w:rPr>
          <w:rFonts w:hint="cs"/>
          <w:rtl/>
        </w:rPr>
        <w:t>مروان</w:t>
      </w:r>
      <w:r w:rsidR="00364140" w:rsidRPr="00364140">
        <w:rPr>
          <w:rFonts w:hint="cs"/>
          <w:rtl/>
        </w:rPr>
        <w:t>،</w:t>
      </w:r>
      <w:r w:rsidRPr="000E4D41">
        <w:rPr>
          <w:rtl/>
        </w:rPr>
        <w:t xml:space="preserve"> </w:t>
      </w:r>
      <w:r w:rsidRPr="000E4D41">
        <w:rPr>
          <w:rFonts w:hint="cs"/>
          <w:rtl/>
        </w:rPr>
        <w:t>يسمونها</w:t>
      </w:r>
      <w:r w:rsidRPr="000E4D41">
        <w:rPr>
          <w:rtl/>
        </w:rPr>
        <w:t xml:space="preserve"> </w:t>
      </w:r>
      <w:r w:rsidRPr="000E4D41">
        <w:rPr>
          <w:rFonts w:hint="cs"/>
          <w:rtl/>
        </w:rPr>
        <w:t>مروان</w:t>
      </w:r>
      <w:r w:rsidRPr="000E4D41">
        <w:rPr>
          <w:rtl/>
        </w:rPr>
        <w:t xml:space="preserve"> </w:t>
      </w:r>
      <w:r w:rsidRPr="000E4D41">
        <w:rPr>
          <w:rFonts w:hint="cs"/>
          <w:rtl/>
        </w:rPr>
        <w:t>ترغيماً</w:t>
      </w:r>
      <w:r w:rsidRPr="000E4D41">
        <w:rPr>
          <w:rtl/>
        </w:rPr>
        <w:t xml:space="preserve"> </w:t>
      </w:r>
      <w:r w:rsidRPr="000E4D41">
        <w:rPr>
          <w:rFonts w:hint="cs"/>
          <w:rtl/>
        </w:rPr>
        <w:t>لمروان</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وكانوا</w:t>
      </w:r>
      <w:r w:rsidRPr="000E4D41">
        <w:rPr>
          <w:rtl/>
        </w:rPr>
        <w:t xml:space="preserve"> </w:t>
      </w:r>
      <w:r w:rsidRPr="000E4D41">
        <w:rPr>
          <w:rFonts w:hint="cs"/>
          <w:rtl/>
        </w:rPr>
        <w:t>زهاء</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رجل</w:t>
      </w:r>
      <w:r w:rsidRPr="000E4D41">
        <w:rPr>
          <w:rtl/>
        </w:rPr>
        <w:t>.</w:t>
      </w:r>
      <w:r>
        <w:rPr>
          <w:rFonts w:hint="cs"/>
          <w:rtl/>
        </w:rPr>
        <w:t xml:space="preserve"> </w:t>
      </w:r>
      <w:r w:rsidRPr="000E4D41">
        <w:rPr>
          <w:rFonts w:hint="cs"/>
          <w:rtl/>
        </w:rPr>
        <w:t>فلما</w:t>
      </w:r>
      <w:r w:rsidRPr="000E4D41">
        <w:rPr>
          <w:rtl/>
        </w:rPr>
        <w:t xml:space="preserve"> </w:t>
      </w:r>
      <w:r w:rsidRPr="000E4D41">
        <w:rPr>
          <w:rFonts w:hint="cs"/>
          <w:rtl/>
        </w:rPr>
        <w:t>بلغ</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سيار</w:t>
      </w:r>
      <w:r w:rsidRPr="000E4D41">
        <w:rPr>
          <w:rtl/>
        </w:rPr>
        <w:t xml:space="preserve"> </w:t>
      </w:r>
      <w:r w:rsidRPr="000E4D41">
        <w:rPr>
          <w:rFonts w:hint="cs"/>
          <w:rtl/>
        </w:rPr>
        <w:t>ظهور</w:t>
      </w:r>
      <w:r w:rsidRPr="000E4D41">
        <w:rPr>
          <w:rtl/>
        </w:rPr>
        <w:t xml:space="preserve"> </w:t>
      </w:r>
      <w:r w:rsidRPr="000E4D41">
        <w:rPr>
          <w:rFonts w:hint="cs"/>
          <w:rtl/>
        </w:rPr>
        <w:t>أبي</w:t>
      </w:r>
      <w:r w:rsidRPr="000E4D41">
        <w:rPr>
          <w:rtl/>
        </w:rPr>
        <w:t xml:space="preserve"> </w:t>
      </w:r>
      <w:r w:rsidRPr="000E4D41">
        <w:rPr>
          <w:rFonts w:hint="cs"/>
          <w:rtl/>
        </w:rPr>
        <w:t>مسلم</w:t>
      </w:r>
      <w:r w:rsidRPr="000E4D41">
        <w:rPr>
          <w:rtl/>
        </w:rPr>
        <w:t xml:space="preserve"> </w:t>
      </w:r>
      <w:r w:rsidRPr="000E4D41">
        <w:rPr>
          <w:rFonts w:hint="cs"/>
          <w:rtl/>
        </w:rPr>
        <w:t>سقط</w:t>
      </w:r>
      <w:r w:rsidRPr="000E4D41">
        <w:rPr>
          <w:rtl/>
        </w:rPr>
        <w:t xml:space="preserve"> </w:t>
      </w:r>
      <w:r w:rsidRPr="000E4D41">
        <w:rPr>
          <w:rFonts w:hint="cs"/>
          <w:rtl/>
        </w:rPr>
        <w:t>في</w:t>
      </w:r>
      <w:r w:rsidRPr="000E4D41">
        <w:rPr>
          <w:rtl/>
        </w:rPr>
        <w:t xml:space="preserve"> </w:t>
      </w:r>
      <w:r w:rsidRPr="000E4D41">
        <w:rPr>
          <w:rFonts w:hint="cs"/>
          <w:rtl/>
        </w:rPr>
        <w:t>يديه</w:t>
      </w:r>
      <w:r w:rsidRPr="000E4D41">
        <w:rPr>
          <w:rtl/>
        </w:rPr>
        <w:t xml:space="preserve"> </w:t>
      </w:r>
      <w:r w:rsidRPr="000E4D41">
        <w:rPr>
          <w:rFonts w:hint="cs"/>
          <w:rtl/>
        </w:rPr>
        <w:t>وخاف</w:t>
      </w:r>
      <w:r w:rsidRPr="000E4D41">
        <w:rPr>
          <w:rtl/>
        </w:rPr>
        <w:t xml:space="preserve"> </w:t>
      </w:r>
      <w:r w:rsidRPr="000E4D41">
        <w:rPr>
          <w:rFonts w:hint="cs"/>
          <w:rtl/>
        </w:rPr>
        <w:t>على</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يأمن</w:t>
      </w:r>
      <w:r w:rsidRPr="000E4D41">
        <w:rPr>
          <w:rtl/>
        </w:rPr>
        <w:t xml:space="preserve"> </w:t>
      </w:r>
      <w:r w:rsidRPr="000E4D41">
        <w:rPr>
          <w:rFonts w:hint="cs"/>
          <w:rtl/>
        </w:rPr>
        <w:t>أن</w:t>
      </w:r>
      <w:r w:rsidRPr="000E4D41">
        <w:rPr>
          <w:rtl/>
        </w:rPr>
        <w:t xml:space="preserve"> </w:t>
      </w:r>
      <w:r w:rsidRPr="000E4D41">
        <w:rPr>
          <w:rFonts w:hint="cs"/>
          <w:rtl/>
        </w:rPr>
        <w:t>ينحاز</w:t>
      </w:r>
      <w:r w:rsidRPr="000E4D41">
        <w:rPr>
          <w:rtl/>
        </w:rPr>
        <w:t xml:space="preserve"> </w:t>
      </w:r>
      <w:r w:rsidRPr="000E4D41">
        <w:rPr>
          <w:rFonts w:hint="cs"/>
          <w:rtl/>
        </w:rPr>
        <w:t>الكرماني</w:t>
      </w:r>
      <w:r w:rsidRPr="000E4D41">
        <w:rPr>
          <w:rtl/>
        </w:rPr>
        <w:t xml:space="preserve"> </w:t>
      </w:r>
      <w:r w:rsidRPr="000E4D41">
        <w:rPr>
          <w:rFonts w:hint="cs"/>
          <w:rtl/>
        </w:rPr>
        <w:t>في</w:t>
      </w:r>
      <w:r w:rsidRPr="000E4D41">
        <w:rPr>
          <w:rtl/>
        </w:rPr>
        <w:t xml:space="preserve"> </w:t>
      </w:r>
      <w:r w:rsidRPr="000E4D41">
        <w:rPr>
          <w:rFonts w:hint="cs"/>
          <w:rtl/>
        </w:rPr>
        <w:t>اليمانية</w:t>
      </w:r>
      <w:r w:rsidRPr="000E4D41">
        <w:rPr>
          <w:rtl/>
        </w:rPr>
        <w:t xml:space="preserve"> </w:t>
      </w:r>
      <w:r w:rsidRPr="000E4D41">
        <w:rPr>
          <w:rFonts w:hint="cs"/>
          <w:rtl/>
        </w:rPr>
        <w:t>والربعية</w:t>
      </w:r>
      <w:r w:rsidRPr="000E4D41">
        <w:rPr>
          <w:rtl/>
        </w:rPr>
        <w:t xml:space="preserve"> </w:t>
      </w:r>
      <w:r w:rsidRPr="000E4D41">
        <w:rPr>
          <w:rFonts w:hint="cs"/>
          <w:rtl/>
        </w:rPr>
        <w:t>إليهم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فيكون</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اصطلامه</w:t>
      </w:r>
      <w:r w:rsidRPr="000E4D41">
        <w:rPr>
          <w:rtl/>
        </w:rPr>
        <w:t>).</w:t>
      </w:r>
    </w:p>
    <w:p w14:paraId="32123C8D" w14:textId="04B128CB" w:rsidR="00861D76" w:rsidRDefault="002466CD" w:rsidP="00672310">
      <w:pPr>
        <w:rPr>
          <w:sz w:val="24"/>
          <w:szCs w:val="24"/>
          <w:rtl/>
        </w:rPr>
      </w:pPr>
      <w:r w:rsidRPr="001F4785">
        <w:rPr>
          <w:rStyle w:val="Heading8Char"/>
          <w:rFonts w:eastAsiaTheme="minorHAnsi" w:hint="cs"/>
          <w:u w:val="single"/>
          <w:rtl/>
        </w:rPr>
        <w:t>3. تعددت روايات أحاديث</w:t>
      </w:r>
      <w:r w:rsidRPr="001F4785">
        <w:rPr>
          <w:rStyle w:val="Heading8Char"/>
          <w:rFonts w:eastAsiaTheme="minorHAnsi"/>
          <w:u w:val="single"/>
          <w:rtl/>
        </w:rPr>
        <w:t xml:space="preserve"> </w:t>
      </w:r>
      <w:r w:rsidRPr="001F4785">
        <w:rPr>
          <w:rStyle w:val="Heading8Char"/>
          <w:rFonts w:eastAsiaTheme="minorHAnsi" w:hint="cs"/>
          <w:u w:val="single"/>
          <w:rtl/>
        </w:rPr>
        <w:t>الرايات</w:t>
      </w:r>
      <w:r w:rsidRPr="001F4785">
        <w:rPr>
          <w:rStyle w:val="Heading8Char"/>
          <w:rFonts w:eastAsiaTheme="minorHAnsi"/>
          <w:u w:val="single"/>
          <w:rtl/>
        </w:rPr>
        <w:t xml:space="preserve"> </w:t>
      </w:r>
      <w:r w:rsidRPr="001F4785">
        <w:rPr>
          <w:rStyle w:val="Heading8Char"/>
          <w:rFonts w:eastAsiaTheme="minorHAnsi" w:hint="cs"/>
          <w:u w:val="single"/>
          <w:rtl/>
        </w:rPr>
        <w:t>السود</w:t>
      </w:r>
      <w:r w:rsidR="003B5324">
        <w:rPr>
          <w:rStyle w:val="Heading8Char"/>
          <w:rFonts w:ascii="Cambria" w:eastAsiaTheme="minorHAnsi" w:hAnsi="Cambria" w:cs="Cambria" w:hint="cs"/>
          <w:u w:val="single"/>
          <w:rtl/>
        </w:rPr>
        <w:t> </w:t>
      </w:r>
      <w:r w:rsidR="00364140" w:rsidRPr="00364140">
        <w:rPr>
          <w:rStyle w:val="Heading8Char"/>
          <w:rFonts w:eastAsiaTheme="minorHAnsi"/>
          <w:u w:val="single"/>
          <w:rtl/>
        </w:rPr>
        <w:t>،</w:t>
      </w:r>
      <w:r w:rsidRPr="001F4785">
        <w:rPr>
          <w:rStyle w:val="Heading8Char"/>
          <w:rFonts w:eastAsiaTheme="minorHAnsi"/>
          <w:u w:val="single"/>
          <w:rtl/>
        </w:rPr>
        <w:t xml:space="preserve"> </w:t>
      </w:r>
      <w:r w:rsidRPr="001F4785">
        <w:rPr>
          <w:rStyle w:val="Heading8Char"/>
          <w:rFonts w:eastAsiaTheme="minorHAnsi" w:hint="cs"/>
          <w:u w:val="single"/>
          <w:rtl/>
        </w:rPr>
        <w:t>ولع</w:t>
      </w:r>
      <w:r w:rsidRPr="00861D76">
        <w:rPr>
          <w:rStyle w:val="Heading8Char"/>
          <w:rFonts w:eastAsiaTheme="minorHAnsi" w:hint="cs"/>
          <w:u w:val="single"/>
          <w:rtl/>
        </w:rPr>
        <w:t>ل</w:t>
      </w:r>
      <w:r w:rsidRPr="00861D76">
        <w:rPr>
          <w:rStyle w:val="Heading8Char"/>
          <w:rFonts w:eastAsiaTheme="minorHAnsi"/>
          <w:u w:val="single"/>
          <w:rtl/>
        </w:rPr>
        <w:t xml:space="preserve"> </w:t>
      </w:r>
      <w:r w:rsidRPr="00861D76">
        <w:rPr>
          <w:rStyle w:val="Heading8Char"/>
          <w:rFonts w:eastAsiaTheme="minorHAnsi" w:hint="cs"/>
          <w:u w:val="single"/>
          <w:rtl/>
        </w:rPr>
        <w:t>أصلها</w:t>
      </w:r>
      <w:r w:rsidRPr="00861D76">
        <w:rPr>
          <w:rStyle w:val="Heading8Char"/>
          <w:rFonts w:eastAsiaTheme="minorHAnsi"/>
          <w:u w:val="single"/>
          <w:rtl/>
        </w:rPr>
        <w:t xml:space="preserve"> </w:t>
      </w:r>
      <w:r w:rsidRPr="00861D76">
        <w:rPr>
          <w:rStyle w:val="Heading8Char"/>
          <w:rFonts w:eastAsiaTheme="minorHAnsi" w:hint="cs"/>
          <w:u w:val="single"/>
          <w:rtl/>
        </w:rPr>
        <w:t>حديث</w:t>
      </w:r>
      <w:r w:rsidRPr="00861D76">
        <w:rPr>
          <w:rStyle w:val="Heading8Char"/>
          <w:rFonts w:eastAsiaTheme="minorHAnsi"/>
          <w:u w:val="single"/>
          <w:rtl/>
        </w:rPr>
        <w:t xml:space="preserve"> </w:t>
      </w:r>
      <w:r w:rsidRPr="00861D76">
        <w:rPr>
          <w:rStyle w:val="Heading8Char"/>
          <w:rFonts w:eastAsiaTheme="minorHAnsi" w:hint="cs"/>
          <w:u w:val="single"/>
          <w:rtl/>
        </w:rPr>
        <w:t>واحد</w:t>
      </w:r>
      <w:r w:rsidR="003B5324" w:rsidRPr="00861D76">
        <w:rPr>
          <w:rStyle w:val="Heading8Char"/>
          <w:rFonts w:ascii="Cambria" w:eastAsiaTheme="minorHAnsi" w:hAnsi="Cambria" w:cs="Cambria" w:hint="cs"/>
          <w:u w:val="single"/>
          <w:rtl/>
        </w:rPr>
        <w:t> </w:t>
      </w:r>
      <w:r w:rsidR="00364140" w:rsidRPr="00364140">
        <w:rPr>
          <w:rStyle w:val="Heading8Char"/>
          <w:rFonts w:eastAsiaTheme="minorHAnsi"/>
          <w:u w:val="single"/>
          <w:rtl/>
        </w:rPr>
        <w:t>،</w:t>
      </w:r>
      <w:r w:rsidRPr="00861D76">
        <w:rPr>
          <w:rStyle w:val="Heading8Char"/>
          <w:rFonts w:eastAsiaTheme="minorHAnsi"/>
          <w:u w:val="single"/>
          <w:rtl/>
        </w:rPr>
        <w:t xml:space="preserve"> </w:t>
      </w:r>
      <w:r w:rsidRPr="00861D76">
        <w:rPr>
          <w:rStyle w:val="Heading8Char"/>
          <w:rFonts w:eastAsiaTheme="minorHAnsi" w:hint="cs"/>
          <w:u w:val="single"/>
          <w:rtl/>
        </w:rPr>
        <w:t xml:space="preserve">وزاد عليها دعاة </w:t>
      </w:r>
      <w:r w:rsidRPr="001F4785">
        <w:rPr>
          <w:rStyle w:val="Heading8Char"/>
          <w:rFonts w:eastAsiaTheme="minorHAnsi" w:hint="cs"/>
          <w:rtl/>
        </w:rPr>
        <w:t>العباسيين ما يجعلها تنطبق على حركتهم كالحديث الذي يرويه أحمد</w:t>
      </w:r>
      <w:r w:rsidRPr="001F4785">
        <w:rPr>
          <w:rStyle w:val="Heading7Char"/>
          <w:rFonts w:hint="cs"/>
          <w:rtl/>
        </w:rPr>
        <w:t>(5/277)</w:t>
      </w:r>
      <w:r w:rsidRPr="000E4D41">
        <w:rPr>
          <w:rFonts w:hint="cs"/>
          <w:sz w:val="24"/>
          <w:szCs w:val="24"/>
          <w:rtl/>
        </w:rPr>
        <w:t>:</w:t>
      </w:r>
    </w:p>
    <w:p w14:paraId="5189BEF6" w14:textId="319E0B85" w:rsidR="002466CD" w:rsidRPr="000E4D41" w:rsidRDefault="002466CD" w:rsidP="00672310">
      <w:pPr>
        <w:rPr>
          <w:sz w:val="30"/>
          <w:rtl/>
        </w:rPr>
      </w:pPr>
      <w:r w:rsidRPr="000E4D41">
        <w:rPr>
          <w:rFonts w:hint="cs"/>
          <w:sz w:val="24"/>
          <w:szCs w:val="24"/>
          <w:rtl/>
        </w:rPr>
        <w:t xml:space="preserve"> </w:t>
      </w:r>
      <w:r w:rsidRPr="000E4D41">
        <w:rPr>
          <w:rFonts w:hint="cs"/>
          <w:sz w:val="30"/>
          <w:rtl/>
        </w:rPr>
        <w:t>(إذا</w:t>
      </w:r>
      <w:r w:rsidRPr="000E4D41">
        <w:rPr>
          <w:sz w:val="30"/>
          <w:rtl/>
        </w:rPr>
        <w:t xml:space="preserve"> </w:t>
      </w:r>
      <w:r w:rsidRPr="000E4D41">
        <w:rPr>
          <w:rFonts w:hint="cs"/>
          <w:sz w:val="30"/>
          <w:rtl/>
        </w:rPr>
        <w:t>رأيتم</w:t>
      </w:r>
      <w:r w:rsidRPr="000E4D41">
        <w:rPr>
          <w:sz w:val="30"/>
          <w:rtl/>
        </w:rPr>
        <w:t xml:space="preserve"> </w:t>
      </w:r>
      <w:r w:rsidRPr="000E4D41">
        <w:rPr>
          <w:rFonts w:hint="cs"/>
          <w:sz w:val="30"/>
          <w:rtl/>
        </w:rPr>
        <w:t>الرايات</w:t>
      </w:r>
      <w:r w:rsidRPr="000E4D41">
        <w:rPr>
          <w:sz w:val="30"/>
          <w:rtl/>
        </w:rPr>
        <w:t xml:space="preserve"> </w:t>
      </w:r>
      <w:r w:rsidRPr="000E4D41">
        <w:rPr>
          <w:rFonts w:hint="cs"/>
          <w:sz w:val="30"/>
          <w:rtl/>
        </w:rPr>
        <w:t>السود</w:t>
      </w:r>
      <w:r w:rsidRPr="000E4D41">
        <w:rPr>
          <w:sz w:val="30"/>
          <w:rtl/>
        </w:rPr>
        <w:t xml:space="preserve"> </w:t>
      </w:r>
      <w:r w:rsidRPr="000E4D41">
        <w:rPr>
          <w:rFonts w:hint="cs"/>
          <w:sz w:val="30"/>
          <w:rtl/>
        </w:rPr>
        <w:t>خرجت</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قبل</w:t>
      </w:r>
      <w:r w:rsidRPr="000E4D41">
        <w:rPr>
          <w:sz w:val="30"/>
          <w:rtl/>
        </w:rPr>
        <w:t xml:space="preserve"> </w:t>
      </w:r>
      <w:r w:rsidRPr="000E4D41">
        <w:rPr>
          <w:rFonts w:hint="cs"/>
          <w:sz w:val="30"/>
          <w:rtl/>
        </w:rPr>
        <w:t>خراسان</w:t>
      </w:r>
      <w:r w:rsidRPr="000E4D41">
        <w:rPr>
          <w:sz w:val="30"/>
          <w:rtl/>
        </w:rPr>
        <w:t xml:space="preserve"> </w:t>
      </w:r>
      <w:r w:rsidRPr="000E4D41">
        <w:rPr>
          <w:rFonts w:hint="cs"/>
          <w:sz w:val="30"/>
          <w:rtl/>
        </w:rPr>
        <w:t>فأتوها</w:t>
      </w:r>
      <w:r w:rsidRPr="000E4D41">
        <w:rPr>
          <w:sz w:val="30"/>
          <w:rtl/>
        </w:rPr>
        <w:t xml:space="preserve"> </w:t>
      </w:r>
      <w:r w:rsidRPr="000E4D41">
        <w:rPr>
          <w:rFonts w:hint="cs"/>
          <w:sz w:val="30"/>
          <w:rtl/>
        </w:rPr>
        <w:t>ولو</w:t>
      </w:r>
      <w:r w:rsidRPr="000E4D41">
        <w:rPr>
          <w:sz w:val="30"/>
          <w:rtl/>
        </w:rPr>
        <w:t xml:space="preserve"> </w:t>
      </w:r>
      <w:r w:rsidRPr="000E4D41">
        <w:rPr>
          <w:rFonts w:hint="cs"/>
          <w:sz w:val="30"/>
          <w:rtl/>
        </w:rPr>
        <w:t>حبواً</w:t>
      </w:r>
      <w:r w:rsidRPr="000E4D41">
        <w:rPr>
          <w:sz w:val="30"/>
          <w:rtl/>
        </w:rPr>
        <w:t xml:space="preserve"> </w:t>
      </w:r>
      <w:r w:rsidRPr="000E4D41">
        <w:rPr>
          <w:rFonts w:hint="cs"/>
          <w:sz w:val="30"/>
          <w:rtl/>
        </w:rPr>
        <w:t>على الثلج</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فإن</w:t>
      </w:r>
      <w:r w:rsidRPr="000E4D41">
        <w:rPr>
          <w:sz w:val="30"/>
          <w:rtl/>
        </w:rPr>
        <w:t xml:space="preserve"> </w:t>
      </w:r>
      <w:r w:rsidRPr="000E4D41">
        <w:rPr>
          <w:rFonts w:hint="cs"/>
          <w:sz w:val="30"/>
          <w:rtl/>
        </w:rPr>
        <w:t>فيها</w:t>
      </w:r>
      <w:r w:rsidRPr="000E4D41">
        <w:rPr>
          <w:sz w:val="30"/>
          <w:rtl/>
        </w:rPr>
        <w:t xml:space="preserve"> </w:t>
      </w:r>
      <w:r w:rsidRPr="000E4D41">
        <w:rPr>
          <w:rFonts w:hint="cs"/>
          <w:sz w:val="30"/>
          <w:rtl/>
        </w:rPr>
        <w:t>خليفة</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المهدي).</w:t>
      </w:r>
    </w:p>
    <w:p w14:paraId="2C6FC8D2" w14:textId="77777777" w:rsidR="002466CD" w:rsidRPr="000E4D41" w:rsidRDefault="002466CD" w:rsidP="00672310">
      <w:pPr>
        <w:pStyle w:val="Heading8"/>
        <w:rPr>
          <w:rtl/>
        </w:rPr>
      </w:pPr>
      <w:r>
        <w:rPr>
          <w:rFonts w:hint="cs"/>
          <w:rtl/>
        </w:rPr>
        <w:t xml:space="preserve"> </w:t>
      </w:r>
      <w:r w:rsidRPr="000E4D41">
        <w:rPr>
          <w:rFonts w:hint="cs"/>
          <w:rtl/>
        </w:rPr>
        <w:t>ول</w:t>
      </w:r>
      <w:r>
        <w:rPr>
          <w:rFonts w:hint="cs"/>
          <w:rtl/>
        </w:rPr>
        <w:t>ه</w:t>
      </w:r>
      <w:r w:rsidRPr="000E4D41">
        <w:rPr>
          <w:rFonts w:hint="cs"/>
          <w:rtl/>
        </w:rPr>
        <w:t>ذا</w:t>
      </w:r>
      <w:r w:rsidRPr="000E4D41">
        <w:rPr>
          <w:rtl/>
        </w:rPr>
        <w:t xml:space="preserve"> </w:t>
      </w:r>
      <w:r w:rsidRPr="000E4D41">
        <w:rPr>
          <w:rFonts w:hint="cs"/>
          <w:rtl/>
        </w:rPr>
        <w:t>فإن</w:t>
      </w:r>
      <w:r w:rsidRPr="000E4D41">
        <w:rPr>
          <w:rtl/>
        </w:rPr>
        <w:t xml:space="preserve"> </w:t>
      </w:r>
      <w:r w:rsidRPr="000E4D41">
        <w:rPr>
          <w:rFonts w:hint="cs"/>
          <w:rtl/>
        </w:rPr>
        <w:t>رواية</w:t>
      </w:r>
      <w:r w:rsidRPr="000E4D41">
        <w:rPr>
          <w:rtl/>
        </w:rPr>
        <w:t xml:space="preserve"> </w:t>
      </w:r>
      <w:r w:rsidRPr="000E4D41">
        <w:rPr>
          <w:rFonts w:hint="cs"/>
          <w:rtl/>
        </w:rPr>
        <w:t>الرواة</w:t>
      </w:r>
      <w:r w:rsidRPr="000E4D41">
        <w:rPr>
          <w:rtl/>
        </w:rPr>
        <w:t xml:space="preserve"> </w:t>
      </w:r>
      <w:r w:rsidRPr="000E4D41">
        <w:rPr>
          <w:rFonts w:hint="cs"/>
          <w:rtl/>
        </w:rPr>
        <w:t>المخالفين</w:t>
      </w:r>
      <w:r w:rsidRPr="000E4D41">
        <w:rPr>
          <w:rtl/>
        </w:rPr>
        <w:t xml:space="preserve"> </w:t>
      </w:r>
      <w:r w:rsidRPr="000E4D41">
        <w:rPr>
          <w:rFonts w:hint="cs"/>
          <w:rtl/>
        </w:rPr>
        <w:t>لبني</w:t>
      </w:r>
      <w:r w:rsidRPr="000E4D41">
        <w:rPr>
          <w:rtl/>
        </w:rPr>
        <w:t xml:space="preserve"> </w:t>
      </w:r>
      <w:r w:rsidRPr="000E4D41">
        <w:rPr>
          <w:rFonts w:hint="cs"/>
          <w:rtl/>
        </w:rPr>
        <w:t>العباس</w:t>
      </w:r>
      <w:r w:rsidRPr="000E4D41">
        <w:rPr>
          <w:rtl/>
        </w:rPr>
        <w:t xml:space="preserve"> </w:t>
      </w:r>
      <w:r w:rsidRPr="000E4D41">
        <w:rPr>
          <w:rFonts w:hint="cs"/>
          <w:rtl/>
        </w:rPr>
        <w:t>أوثق</w:t>
      </w:r>
      <w:r w:rsidRPr="000E4D41">
        <w:rPr>
          <w:rtl/>
        </w:rPr>
        <w:t xml:space="preserve"> </w:t>
      </w:r>
      <w:r w:rsidRPr="000E4D41">
        <w:rPr>
          <w:rFonts w:hint="cs"/>
          <w:rtl/>
        </w:rPr>
        <w:t>وأبعد</w:t>
      </w:r>
      <w:r w:rsidRPr="000E4D41">
        <w:rPr>
          <w:rtl/>
        </w:rPr>
        <w:t xml:space="preserve"> </w:t>
      </w:r>
      <w:r w:rsidRPr="000E4D41">
        <w:rPr>
          <w:rFonts w:hint="cs"/>
          <w:rtl/>
        </w:rPr>
        <w:t>عن</w:t>
      </w:r>
      <w:r w:rsidRPr="000E4D41">
        <w:rPr>
          <w:rtl/>
        </w:rPr>
        <w:t xml:space="preserve"> </w:t>
      </w:r>
      <w:r w:rsidRPr="000E4D41">
        <w:rPr>
          <w:rFonts w:hint="cs"/>
          <w:rtl/>
        </w:rPr>
        <w:t>التهمة</w:t>
      </w:r>
      <w:r w:rsidRPr="000E4D41">
        <w:rPr>
          <w:rtl/>
        </w:rPr>
        <w:t xml:space="preserve"> </w:t>
      </w:r>
      <w:r w:rsidRPr="000E4D41">
        <w:rPr>
          <w:rFonts w:hint="cs"/>
          <w:rtl/>
        </w:rPr>
        <w:t>.</w:t>
      </w:r>
    </w:p>
    <w:p w14:paraId="5777F7E1" w14:textId="75466D21" w:rsidR="002466CD" w:rsidRPr="000E4D41" w:rsidRDefault="002466CD" w:rsidP="00672310">
      <w:pPr>
        <w:rPr>
          <w:rtl/>
        </w:rPr>
      </w:pPr>
      <w:r w:rsidRPr="000E4D41">
        <w:rPr>
          <w:rFonts w:hint="cs"/>
          <w:u w:val="single"/>
          <w:rtl/>
        </w:rPr>
        <w:t>4. نبه</w:t>
      </w:r>
      <w:r w:rsidRPr="000E4D41">
        <w:rPr>
          <w:u w:val="single"/>
          <w:rtl/>
        </w:rPr>
        <w:t xml:space="preserve"> </w:t>
      </w:r>
      <w:r w:rsidRPr="000E4D41">
        <w:rPr>
          <w:rFonts w:hint="cs"/>
          <w:u w:val="single"/>
          <w:rtl/>
        </w:rPr>
        <w:t>عل</w:t>
      </w:r>
      <w:r w:rsidRPr="00861D76">
        <w:rPr>
          <w:rFonts w:hint="cs"/>
          <w:u w:val="single"/>
          <w:rtl/>
        </w:rPr>
        <w:t>ماء</w:t>
      </w:r>
      <w:r w:rsidRPr="00861D76">
        <w:rPr>
          <w:u w:val="single"/>
          <w:rtl/>
        </w:rPr>
        <w:t xml:space="preserve"> </w:t>
      </w:r>
      <w:r w:rsidRPr="00861D76">
        <w:rPr>
          <w:rFonts w:hint="cs"/>
          <w:u w:val="single"/>
          <w:rtl/>
        </w:rPr>
        <w:t>الحديث</w:t>
      </w:r>
      <w:r w:rsidRPr="00861D76">
        <w:rPr>
          <w:u w:val="single"/>
          <w:rtl/>
        </w:rPr>
        <w:t xml:space="preserve"> </w:t>
      </w:r>
      <w:r w:rsidRPr="00861D76">
        <w:rPr>
          <w:rFonts w:hint="cs"/>
          <w:u w:val="single"/>
          <w:rtl/>
        </w:rPr>
        <w:t>المتأخرون كابن كثيرعلى</w:t>
      </w:r>
      <w:r w:rsidRPr="00861D76">
        <w:rPr>
          <w:u w:val="single"/>
          <w:rtl/>
        </w:rPr>
        <w:t xml:space="preserve"> </w:t>
      </w:r>
      <w:r w:rsidRPr="00861D76">
        <w:rPr>
          <w:rFonts w:hint="cs"/>
          <w:u w:val="single"/>
          <w:rtl/>
        </w:rPr>
        <w:t>أن</w:t>
      </w:r>
      <w:r w:rsidRPr="00861D76">
        <w:rPr>
          <w:u w:val="single"/>
          <w:rtl/>
        </w:rPr>
        <w:t xml:space="preserve"> </w:t>
      </w:r>
      <w:r w:rsidRPr="00861D76">
        <w:rPr>
          <w:rFonts w:hint="cs"/>
          <w:u w:val="single"/>
          <w:rtl/>
        </w:rPr>
        <w:t>الرايات</w:t>
      </w:r>
      <w:r w:rsidRPr="00861D76">
        <w:rPr>
          <w:u w:val="single"/>
          <w:rtl/>
        </w:rPr>
        <w:t xml:space="preserve"> </w:t>
      </w:r>
      <w:r w:rsidRPr="00861D76">
        <w:rPr>
          <w:rFonts w:hint="cs"/>
          <w:u w:val="single"/>
          <w:rtl/>
        </w:rPr>
        <w:t>السود</w:t>
      </w:r>
      <w:r w:rsidRPr="00861D76">
        <w:rPr>
          <w:u w:val="single"/>
          <w:rtl/>
        </w:rPr>
        <w:t xml:space="preserve"> </w:t>
      </w:r>
      <w:r w:rsidRPr="00861D76">
        <w:rPr>
          <w:rFonts w:hint="cs"/>
          <w:u w:val="single"/>
          <w:rtl/>
        </w:rPr>
        <w:t>الموعودة</w:t>
      </w:r>
      <w:r w:rsidRPr="00861D76">
        <w:rPr>
          <w:u w:val="single"/>
          <w:rtl/>
        </w:rPr>
        <w:t xml:space="preserve"> </w:t>
      </w:r>
      <w:r w:rsidRPr="00861D76">
        <w:rPr>
          <w:rFonts w:hint="cs"/>
          <w:u w:val="single"/>
          <w:rtl/>
        </w:rPr>
        <w:t>في</w:t>
      </w:r>
      <w:r w:rsidRPr="00861D76">
        <w:rPr>
          <w:u w:val="single"/>
          <w:rtl/>
        </w:rPr>
        <w:t xml:space="preserve"> </w:t>
      </w:r>
      <w:r w:rsidRPr="00861D76">
        <w:rPr>
          <w:rFonts w:hint="cs"/>
          <w:u w:val="single"/>
          <w:rtl/>
        </w:rPr>
        <w:t>حديث</w:t>
      </w:r>
      <w:r w:rsidRPr="00861D76">
        <w:rPr>
          <w:u w:val="single"/>
          <w:rtl/>
        </w:rPr>
        <w:t xml:space="preserve"> </w:t>
      </w:r>
      <w:r w:rsidRPr="000E4D41">
        <w:rPr>
          <w:rFonts w:hint="cs"/>
          <w:rtl/>
        </w:rPr>
        <w:t>النبي</w:t>
      </w:r>
      <w:r w:rsidR="00EC2F51" w:rsidRPr="00EC2F51">
        <w:rPr>
          <w:rFonts w:ascii="Mosawi" w:hAnsi="Mosawi" w:cs="S ALAEM"/>
          <w:rtl/>
        </w:rPr>
        <w:t>9</w:t>
      </w:r>
      <w:r w:rsidRPr="000E4D41">
        <w:rPr>
          <w:rFonts w:hint="cs"/>
          <w:rtl/>
        </w:rPr>
        <w:t>لنصرة</w:t>
      </w:r>
      <w:r w:rsidRPr="000E4D41">
        <w:rPr>
          <w:rtl/>
        </w:rPr>
        <w:t xml:space="preserve"> </w:t>
      </w:r>
      <w:r w:rsidRPr="000E4D41">
        <w:rPr>
          <w:rFonts w:hint="cs"/>
          <w:rtl/>
        </w:rPr>
        <w:t>المهدي</w:t>
      </w:r>
      <w:r w:rsidR="00EC2F51" w:rsidRPr="00EC2F51">
        <w:rPr>
          <w:rFonts w:cs="S ALAEM" w:hint="cs"/>
          <w:rtl/>
        </w:rPr>
        <w:t>7</w:t>
      </w:r>
      <w:r w:rsidRPr="000E4D41">
        <w:rPr>
          <w:rFonts w:hint="cs"/>
          <w:rtl/>
        </w:rPr>
        <w:t>غير</w:t>
      </w:r>
      <w:r w:rsidRPr="000E4D41">
        <w:rPr>
          <w:rtl/>
        </w:rPr>
        <w:t xml:space="preserve"> </w:t>
      </w:r>
      <w:r w:rsidRPr="000E4D41">
        <w:rPr>
          <w:rFonts w:hint="cs"/>
          <w:rtl/>
        </w:rPr>
        <w:t>رايات</w:t>
      </w:r>
      <w:r w:rsidRPr="000E4D41">
        <w:rPr>
          <w:rtl/>
        </w:rPr>
        <w:t xml:space="preserve"> </w:t>
      </w:r>
      <w:r w:rsidRPr="000E4D41">
        <w:rPr>
          <w:rFonts w:hint="cs"/>
          <w:rtl/>
        </w:rPr>
        <w:t>العباسيين</w:t>
      </w:r>
      <w:r w:rsidR="003B5324">
        <w:rPr>
          <w:rFonts w:ascii="Cambria" w:hAnsi="Cambria" w:cs="Cambria" w:hint="cs"/>
          <w:rtl/>
        </w:rPr>
        <w:t> </w:t>
      </w:r>
      <w:r w:rsidR="00364140" w:rsidRPr="00364140">
        <w:rPr>
          <w:rtl/>
        </w:rPr>
        <w:t>،</w:t>
      </w:r>
      <w:r w:rsidRPr="000E4D41">
        <w:rPr>
          <w:rtl/>
        </w:rPr>
        <w:t xml:space="preserve"> </w:t>
      </w:r>
      <w:r w:rsidRPr="000E4D41">
        <w:rPr>
          <w:rFonts w:hint="cs"/>
          <w:rtl/>
        </w:rPr>
        <w:t xml:space="preserve">لكن ذلك لم ينفع عند </w:t>
      </w:r>
      <w:r>
        <w:rPr>
          <w:rFonts w:hint="cs"/>
          <w:rtl/>
        </w:rPr>
        <w:t>ال</w:t>
      </w:r>
      <w:r w:rsidRPr="000E4D41">
        <w:rPr>
          <w:rFonts w:hint="cs"/>
          <w:rtl/>
        </w:rPr>
        <w:t xml:space="preserve">جمهور </w:t>
      </w:r>
      <w:r>
        <w:rPr>
          <w:rFonts w:hint="cs"/>
          <w:rtl/>
        </w:rPr>
        <w:t>فطبقوها على العباسيين</w:t>
      </w:r>
      <w:r w:rsidR="00364140" w:rsidRPr="00364140">
        <w:rPr>
          <w:rFonts w:hint="cs"/>
          <w:rtl/>
        </w:rPr>
        <w:t>،</w:t>
      </w:r>
      <w:r>
        <w:rPr>
          <w:rFonts w:hint="cs"/>
          <w:rtl/>
        </w:rPr>
        <w:t xml:space="preserve"> ثم </w:t>
      </w:r>
      <w:r w:rsidRPr="000E4D41">
        <w:rPr>
          <w:rFonts w:hint="cs"/>
          <w:rtl/>
        </w:rPr>
        <w:t>طبقوها على أهل الشام</w:t>
      </w:r>
      <w:r w:rsidR="003B5324">
        <w:rPr>
          <w:rFonts w:ascii="Cambria" w:hAnsi="Cambria" w:cs="Cambria" w:hint="cs"/>
          <w:rtl/>
        </w:rPr>
        <w:t> </w:t>
      </w:r>
      <w:r w:rsidR="00364140" w:rsidRPr="00364140">
        <w:rPr>
          <w:rFonts w:hint="cs"/>
          <w:rtl/>
        </w:rPr>
        <w:t>،</w:t>
      </w:r>
      <w:r w:rsidRPr="000E4D41">
        <w:rPr>
          <w:rFonts w:hint="cs"/>
          <w:rtl/>
        </w:rPr>
        <w:t xml:space="preserve"> ثم  على الأفغان</w:t>
      </w:r>
      <w:r w:rsidR="00861D76">
        <w:rPr>
          <w:rFonts w:hint="cs"/>
          <w:rtl/>
        </w:rPr>
        <w:t xml:space="preserve"> </w:t>
      </w:r>
      <w:r w:rsidR="00364140" w:rsidRPr="00364140">
        <w:rPr>
          <w:rFonts w:hint="cs"/>
          <w:rtl/>
        </w:rPr>
        <w:t>،</w:t>
      </w:r>
      <w:r w:rsidRPr="000E4D41">
        <w:rPr>
          <w:rFonts w:hint="cs"/>
          <w:rtl/>
        </w:rPr>
        <w:t xml:space="preserve"> ونرى حركة داعش تتخذ الرايات السود والثياب السود </w:t>
      </w:r>
      <w:r w:rsidR="00364140" w:rsidRPr="00364140">
        <w:rPr>
          <w:rFonts w:hint="cs"/>
          <w:rtl/>
        </w:rPr>
        <w:t>،</w:t>
      </w:r>
      <w:r w:rsidR="00861D76">
        <w:rPr>
          <w:rFonts w:hint="cs"/>
          <w:rtl/>
        </w:rPr>
        <w:t xml:space="preserve"> </w:t>
      </w:r>
      <w:r w:rsidRPr="000E4D41">
        <w:rPr>
          <w:rFonts w:hint="cs"/>
          <w:rtl/>
        </w:rPr>
        <w:t>وتزعم أنهم أصحاب الرايات السود</w:t>
      </w:r>
      <w:r w:rsidR="003B5324">
        <w:rPr>
          <w:rFonts w:ascii="Cambria" w:hAnsi="Cambria" w:cs="Cambria" w:hint="cs"/>
          <w:rtl/>
        </w:rPr>
        <w:t> </w:t>
      </w:r>
      <w:r w:rsidR="00364140" w:rsidRPr="00364140">
        <w:rPr>
          <w:rFonts w:hint="cs"/>
          <w:rtl/>
        </w:rPr>
        <w:t>،</w:t>
      </w:r>
      <w:r w:rsidRPr="000E4D41">
        <w:rPr>
          <w:rFonts w:hint="cs"/>
          <w:rtl/>
        </w:rPr>
        <w:t xml:space="preserve"> وأنهم سينصرون المهدي</w:t>
      </w:r>
      <w:r w:rsidR="00EC2F51" w:rsidRPr="00EC2F51">
        <w:rPr>
          <w:rFonts w:cs="S ALAEM" w:hint="cs"/>
          <w:rtl/>
        </w:rPr>
        <w:t>7</w:t>
      </w:r>
      <w:r w:rsidRPr="000E4D41">
        <w:rPr>
          <w:rFonts w:hint="cs"/>
          <w:rtl/>
        </w:rPr>
        <w:t>!</w:t>
      </w:r>
    </w:p>
    <w:p w14:paraId="306D598B" w14:textId="01F6358D" w:rsidR="002466CD" w:rsidRPr="000E4D41" w:rsidRDefault="002466CD" w:rsidP="00672310">
      <w:pPr>
        <w:rPr>
          <w:rtl/>
        </w:rPr>
      </w:pPr>
      <w:r w:rsidRPr="000E4D41">
        <w:rPr>
          <w:rFonts w:hint="cs"/>
          <w:u w:val="single"/>
          <w:rtl/>
        </w:rPr>
        <w:t>5. صار لباس السواد شعاراً حزبياً لبني العباس</w:t>
      </w:r>
      <w:r w:rsidR="003B5324">
        <w:rPr>
          <w:rFonts w:ascii="Cambria" w:hAnsi="Cambria" w:cs="Cambria" w:hint="cs"/>
          <w:u w:val="single"/>
          <w:rtl/>
        </w:rPr>
        <w:t> </w:t>
      </w:r>
      <w:r w:rsidR="00364140" w:rsidRPr="00364140">
        <w:rPr>
          <w:rFonts w:hint="cs"/>
          <w:u w:val="single"/>
          <w:rtl/>
        </w:rPr>
        <w:t>،</w:t>
      </w:r>
      <w:r w:rsidRPr="000E4D41">
        <w:rPr>
          <w:rFonts w:hint="cs"/>
          <w:u w:val="single"/>
          <w:rtl/>
        </w:rPr>
        <w:t xml:space="preserve"> فأ</w:t>
      </w:r>
      <w:r w:rsidRPr="00861D76">
        <w:rPr>
          <w:rFonts w:hint="cs"/>
          <w:u w:val="single"/>
          <w:rtl/>
        </w:rPr>
        <w:t xml:space="preserve">راد المأمون أن يضـرب شعارهم </w:t>
      </w:r>
      <w:r w:rsidRPr="000E4D41">
        <w:rPr>
          <w:rFonts w:hint="cs"/>
          <w:rtl/>
        </w:rPr>
        <w:t>لأنهم خانوه وعزلوه</w:t>
      </w:r>
      <w:r w:rsidR="003B5324">
        <w:rPr>
          <w:rFonts w:ascii="Cambria" w:hAnsi="Cambria" w:cs="Cambria" w:hint="cs"/>
          <w:rtl/>
        </w:rPr>
        <w:t> </w:t>
      </w:r>
      <w:r w:rsidR="00364140" w:rsidRPr="00364140">
        <w:rPr>
          <w:rFonts w:hint="cs"/>
          <w:rtl/>
        </w:rPr>
        <w:t>،</w:t>
      </w:r>
      <w:r w:rsidRPr="000E4D41">
        <w:rPr>
          <w:rFonts w:hint="cs"/>
          <w:rtl/>
        </w:rPr>
        <w:t xml:space="preserve"> فجعل ولاية العهد لأعدائهم آل أبي طالب وألغى السواد وتبنى الخضرة</w:t>
      </w:r>
      <w:r w:rsidR="003B5324">
        <w:rPr>
          <w:rFonts w:ascii="Cambria" w:hAnsi="Cambria" w:cs="Cambria" w:hint="cs"/>
          <w:rtl/>
        </w:rPr>
        <w:t> </w:t>
      </w:r>
      <w:r w:rsidR="00364140" w:rsidRPr="00364140">
        <w:rPr>
          <w:rFonts w:hint="cs"/>
          <w:rtl/>
        </w:rPr>
        <w:t>،</w:t>
      </w:r>
      <w:r w:rsidRPr="000E4D41">
        <w:rPr>
          <w:rFonts w:hint="cs"/>
          <w:rtl/>
        </w:rPr>
        <w:t xml:space="preserve"> وهي في العرف شعار العلويين! </w:t>
      </w:r>
    </w:p>
    <w:p w14:paraId="6E10E510" w14:textId="4ED7BD76" w:rsidR="002466CD" w:rsidRPr="000E4D41" w:rsidRDefault="002466CD" w:rsidP="00672310">
      <w:pPr>
        <w:rPr>
          <w:rtl/>
        </w:rPr>
      </w:pPr>
      <w:r w:rsidRPr="000E4D41">
        <w:rPr>
          <w:rFonts w:hint="cs"/>
          <w:rtl/>
        </w:rPr>
        <w:t>ولما رجع الى بغداد وخضع له العباسيون صار ليناً معهم</w:t>
      </w:r>
      <w:r w:rsidR="003B5324">
        <w:rPr>
          <w:rFonts w:ascii="Cambria" w:hAnsi="Cambria" w:cs="Cambria" w:hint="cs"/>
          <w:rtl/>
        </w:rPr>
        <w:t> </w:t>
      </w:r>
      <w:r w:rsidR="00364140" w:rsidRPr="00364140">
        <w:rPr>
          <w:rFonts w:hint="cs"/>
          <w:rtl/>
        </w:rPr>
        <w:t>،</w:t>
      </w:r>
      <w:r w:rsidRPr="000E4D41">
        <w:rPr>
          <w:rFonts w:hint="cs"/>
          <w:rtl/>
        </w:rPr>
        <w:t xml:space="preserve"> خاضعاً لمفاهيمهم  </w:t>
      </w:r>
      <w:r>
        <w:rPr>
          <w:rFonts w:hint="cs"/>
          <w:rtl/>
        </w:rPr>
        <w:t>و</w:t>
      </w:r>
      <w:r w:rsidRPr="000E4D41">
        <w:rPr>
          <w:rFonts w:hint="cs"/>
          <w:rtl/>
        </w:rPr>
        <w:t>قال: لم أكن أقصد الإساءة لكم</w:t>
      </w:r>
      <w:r w:rsidR="003B5324">
        <w:rPr>
          <w:rFonts w:ascii="Cambria" w:hAnsi="Cambria" w:cs="Cambria" w:hint="cs"/>
          <w:rtl/>
        </w:rPr>
        <w:t> </w:t>
      </w:r>
      <w:r w:rsidR="00364140" w:rsidRPr="00364140">
        <w:rPr>
          <w:rFonts w:hint="cs"/>
          <w:rtl/>
        </w:rPr>
        <w:t>،</w:t>
      </w:r>
      <w:r w:rsidRPr="000E4D41">
        <w:rPr>
          <w:rFonts w:hint="cs"/>
          <w:rtl/>
        </w:rPr>
        <w:t xml:space="preserve"> وألغى الخضرة ورجع الى السواد !</w:t>
      </w:r>
    </w:p>
    <w:p w14:paraId="1930802A" w14:textId="688E227C" w:rsidR="002466CD" w:rsidRPr="000E4D41" w:rsidRDefault="002466CD" w:rsidP="00672310">
      <w:pPr>
        <w:rPr>
          <w:rtl/>
        </w:rPr>
      </w:pPr>
      <w:r w:rsidRPr="001F4785">
        <w:rPr>
          <w:rStyle w:val="Heading8Char"/>
          <w:rFonts w:eastAsiaTheme="minorHAnsi" w:hint="cs"/>
          <w:rtl/>
        </w:rPr>
        <w:t>قال المسعودي في مروج</w:t>
      </w:r>
      <w:r w:rsidRPr="001F4785">
        <w:rPr>
          <w:rStyle w:val="Heading8Char"/>
          <w:rFonts w:eastAsiaTheme="minorHAnsi"/>
          <w:rtl/>
        </w:rPr>
        <w:t xml:space="preserve"> </w:t>
      </w:r>
      <w:r w:rsidRPr="001F4785">
        <w:rPr>
          <w:rStyle w:val="Heading8Char"/>
          <w:rFonts w:eastAsiaTheme="minorHAnsi" w:hint="cs"/>
          <w:rtl/>
        </w:rPr>
        <w:t>الذهب</w:t>
      </w:r>
      <w:r w:rsidRPr="001F4785">
        <w:rPr>
          <w:rStyle w:val="Heading7Char"/>
          <w:rFonts w:hint="cs"/>
          <w:rtl/>
        </w:rPr>
        <w:t>(2/181)</w:t>
      </w:r>
      <w:r w:rsidRPr="000E4D41">
        <w:rPr>
          <w:rFonts w:hint="cs"/>
          <w:b/>
          <w:sz w:val="24"/>
          <w:szCs w:val="24"/>
          <w:rtl/>
        </w:rPr>
        <w:t>:</w:t>
      </w:r>
      <w:r w:rsidRPr="000E4D41">
        <w:rPr>
          <w:rFonts w:hint="cs"/>
          <w:rtl/>
        </w:rPr>
        <w:t>(</w:t>
      </w:r>
      <w:r w:rsidRPr="000E4D41">
        <w:rPr>
          <w:rtl/>
        </w:rPr>
        <w:t xml:space="preserve"> </w:t>
      </w:r>
      <w:r w:rsidRPr="000E4D41">
        <w:rPr>
          <w:rFonts w:hint="cs"/>
          <w:rtl/>
        </w:rPr>
        <w:t>قال الصولي:قال</w:t>
      </w:r>
      <w:r w:rsidRPr="000E4D41">
        <w:rPr>
          <w:rtl/>
        </w:rPr>
        <w:t xml:space="preserve"> </w:t>
      </w:r>
      <w:r w:rsidRPr="000E4D41">
        <w:rPr>
          <w:rFonts w:hint="cs"/>
          <w:rtl/>
        </w:rPr>
        <w:t>لي</w:t>
      </w:r>
      <w:r w:rsidRPr="000E4D41">
        <w:rPr>
          <w:rtl/>
        </w:rPr>
        <w:t xml:space="preserve"> </w:t>
      </w:r>
      <w:r w:rsidRPr="000E4D41">
        <w:rPr>
          <w:rFonts w:hint="cs"/>
          <w:rtl/>
        </w:rPr>
        <w:t>الراضي</w:t>
      </w:r>
      <w:r w:rsidRPr="000E4D41">
        <w:rPr>
          <w:rtl/>
        </w:rPr>
        <w:t>:</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السبب</w:t>
      </w:r>
      <w:r w:rsidRPr="000E4D41">
        <w:rPr>
          <w:rtl/>
        </w:rPr>
        <w:t xml:space="preserve"> </w:t>
      </w:r>
      <w:r w:rsidRPr="000E4D41">
        <w:rPr>
          <w:rFonts w:hint="cs"/>
          <w:rtl/>
        </w:rPr>
        <w:t>في</w:t>
      </w:r>
      <w:r w:rsidRPr="000E4D41">
        <w:rPr>
          <w:rtl/>
        </w:rPr>
        <w:t xml:space="preserve"> </w:t>
      </w:r>
      <w:r w:rsidRPr="000E4D41">
        <w:rPr>
          <w:rFonts w:hint="cs"/>
          <w:rtl/>
        </w:rPr>
        <w:t>لبس</w:t>
      </w:r>
      <w:r w:rsidRPr="000E4D41">
        <w:rPr>
          <w:rtl/>
        </w:rPr>
        <w:t xml:space="preserve"> </w:t>
      </w:r>
      <w:r w:rsidRPr="000E4D41">
        <w:rPr>
          <w:rFonts w:hint="cs"/>
          <w:rtl/>
        </w:rPr>
        <w:t>المأمون</w:t>
      </w:r>
      <w:r w:rsidRPr="000E4D41">
        <w:rPr>
          <w:rtl/>
        </w:rPr>
        <w:t xml:space="preserve"> </w:t>
      </w:r>
      <w:r w:rsidRPr="000E4D41">
        <w:rPr>
          <w:rFonts w:hint="cs"/>
          <w:rtl/>
        </w:rPr>
        <w:t>الخضرة</w:t>
      </w:r>
      <w:r w:rsidRPr="000E4D41">
        <w:rPr>
          <w:rtl/>
        </w:rPr>
        <w:t xml:space="preserve"> </w:t>
      </w:r>
      <w:r w:rsidRPr="000E4D41">
        <w:rPr>
          <w:rFonts w:hint="cs"/>
          <w:rtl/>
        </w:rPr>
        <w:t>ورفعه</w:t>
      </w:r>
      <w:r w:rsidRPr="000E4D41">
        <w:rPr>
          <w:rtl/>
        </w:rPr>
        <w:t xml:space="preserve"> </w:t>
      </w:r>
      <w:r w:rsidRPr="000E4D41">
        <w:rPr>
          <w:rFonts w:hint="cs"/>
          <w:rtl/>
        </w:rPr>
        <w:t>السواد</w:t>
      </w:r>
      <w:r w:rsidR="00364140" w:rsidRPr="00364140">
        <w:rPr>
          <w:rFonts w:hint="cs"/>
          <w:rtl/>
        </w:rPr>
        <w:t>،</w:t>
      </w:r>
      <w:r w:rsidRPr="000E4D41">
        <w:rPr>
          <w:rFonts w:hint="cs"/>
          <w:rtl/>
        </w:rPr>
        <w:t xml:space="preserve"> ثم</w:t>
      </w:r>
      <w:r w:rsidRPr="000E4D41">
        <w:rPr>
          <w:rtl/>
        </w:rPr>
        <w:t xml:space="preserve"> </w:t>
      </w:r>
      <w:r w:rsidRPr="000E4D41">
        <w:rPr>
          <w:rFonts w:hint="cs"/>
          <w:rtl/>
        </w:rPr>
        <w:t>لبسه</w:t>
      </w:r>
      <w:r w:rsidRPr="000E4D41">
        <w:rPr>
          <w:rtl/>
        </w:rPr>
        <w:t xml:space="preserve"> </w:t>
      </w:r>
      <w:r w:rsidRPr="000E4D41">
        <w:rPr>
          <w:rFonts w:hint="cs"/>
          <w:rtl/>
        </w:rPr>
        <w:t>السواد</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قلت</w:t>
      </w:r>
      <w:r w:rsidRPr="000E4D41">
        <w:rPr>
          <w:rtl/>
        </w:rPr>
        <w:t xml:space="preserve">: </w:t>
      </w:r>
      <w:r w:rsidRPr="000E4D41">
        <w:rPr>
          <w:rFonts w:hint="cs"/>
          <w:rtl/>
        </w:rPr>
        <w:t>هو</w:t>
      </w:r>
      <w:r w:rsidRPr="000E4D41">
        <w:rPr>
          <w:rtl/>
        </w:rPr>
        <w:t xml:space="preserve"> </w:t>
      </w:r>
      <w:r w:rsidRPr="000E4D41">
        <w:rPr>
          <w:rFonts w:hint="cs"/>
          <w:rtl/>
        </w:rPr>
        <w:t>ما</w:t>
      </w:r>
      <w:r w:rsidRPr="000E4D41">
        <w:rPr>
          <w:rtl/>
        </w:rPr>
        <w:t xml:space="preserve"> </w:t>
      </w:r>
      <w:r w:rsidRPr="000E4D41">
        <w:rPr>
          <w:rFonts w:hint="cs"/>
          <w:rtl/>
        </w:rPr>
        <w:t>أخبرنا</w:t>
      </w:r>
      <w:r w:rsidRPr="000E4D41">
        <w:rPr>
          <w:rtl/>
        </w:rPr>
        <w:t xml:space="preserve"> </w:t>
      </w:r>
      <w:r w:rsidRPr="000E4D41">
        <w:rPr>
          <w:rFonts w:hint="cs"/>
          <w:rtl/>
        </w:rPr>
        <w:t>به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زكريا</w:t>
      </w:r>
      <w:r w:rsidRPr="000E4D41">
        <w:rPr>
          <w:rtl/>
        </w:rPr>
        <w:t xml:space="preserve"> </w:t>
      </w:r>
      <w:r w:rsidRPr="000E4D41">
        <w:rPr>
          <w:rFonts w:hint="cs"/>
          <w:rtl/>
        </w:rPr>
        <w:t>الغلابي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يعقوب</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قدم</w:t>
      </w:r>
      <w:r w:rsidRPr="000E4D41">
        <w:rPr>
          <w:rtl/>
        </w:rPr>
        <w:t xml:space="preserve"> </w:t>
      </w:r>
      <w:r w:rsidRPr="000E4D41">
        <w:rPr>
          <w:rFonts w:hint="cs"/>
          <w:rtl/>
        </w:rPr>
        <w:t>المأمون</w:t>
      </w:r>
      <w:r w:rsidRPr="000E4D41">
        <w:rPr>
          <w:rtl/>
        </w:rPr>
        <w:t xml:space="preserve"> </w:t>
      </w:r>
      <w:r w:rsidRPr="000E4D41">
        <w:rPr>
          <w:rFonts w:hint="cs"/>
          <w:rtl/>
        </w:rPr>
        <w:t>بغداد</w:t>
      </w:r>
      <w:r w:rsidRPr="000E4D41">
        <w:rPr>
          <w:rtl/>
        </w:rPr>
        <w:t xml:space="preserve"> </w:t>
      </w:r>
      <w:r w:rsidRPr="000E4D41">
        <w:rPr>
          <w:rFonts w:hint="cs"/>
          <w:rtl/>
        </w:rPr>
        <w:t>اجتمع</w:t>
      </w:r>
      <w:r w:rsidRPr="000E4D41">
        <w:rPr>
          <w:rtl/>
        </w:rPr>
        <w:t xml:space="preserve"> </w:t>
      </w:r>
      <w:r w:rsidRPr="000E4D41">
        <w:rPr>
          <w:rFonts w:hint="cs"/>
          <w:rtl/>
        </w:rPr>
        <w:t>الهاشميون</w:t>
      </w:r>
      <w:r w:rsidRPr="000E4D41">
        <w:rPr>
          <w:rtl/>
        </w:rPr>
        <w:t xml:space="preserve"> </w:t>
      </w:r>
      <w:r w:rsidRPr="000E4D41">
        <w:rPr>
          <w:rFonts w:hint="cs"/>
          <w:rtl/>
        </w:rPr>
        <w:t>إلى</w:t>
      </w:r>
      <w:r w:rsidRPr="000E4D41">
        <w:rPr>
          <w:rtl/>
        </w:rPr>
        <w:t xml:space="preserve"> </w:t>
      </w:r>
      <w:r w:rsidRPr="000E4D41">
        <w:rPr>
          <w:rFonts w:hint="cs"/>
          <w:rtl/>
        </w:rPr>
        <w:t>زينب</w:t>
      </w:r>
      <w:r w:rsidRPr="000E4D41">
        <w:rPr>
          <w:rtl/>
        </w:rPr>
        <w:t xml:space="preserve"> </w:t>
      </w:r>
      <w:r w:rsidRPr="000E4D41">
        <w:rPr>
          <w:rFonts w:hint="cs"/>
          <w:rtl/>
        </w:rPr>
        <w:t>بنت</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أقعد</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نسباً</w:t>
      </w:r>
      <w:r w:rsidRPr="000E4D41">
        <w:rPr>
          <w:rtl/>
        </w:rPr>
        <w:t xml:space="preserve"> </w:t>
      </w:r>
      <w:r w:rsidRPr="000E4D41">
        <w:rPr>
          <w:rFonts w:hint="cs"/>
          <w:rtl/>
        </w:rPr>
        <w:t>وأكبرهم</w:t>
      </w:r>
      <w:r w:rsidRPr="000E4D41">
        <w:rPr>
          <w:rtl/>
        </w:rPr>
        <w:t xml:space="preserve"> </w:t>
      </w:r>
      <w:r w:rsidRPr="000E4D41">
        <w:rPr>
          <w:rFonts w:hint="cs"/>
          <w:rtl/>
        </w:rPr>
        <w:t>سناً</w:t>
      </w:r>
      <w:r w:rsidR="00364140" w:rsidRPr="00364140">
        <w:rPr>
          <w:rFonts w:hint="cs"/>
          <w:rtl/>
        </w:rPr>
        <w:t>،</w:t>
      </w:r>
      <w:r w:rsidRPr="000E4D41">
        <w:rPr>
          <w:rtl/>
        </w:rPr>
        <w:t xml:space="preserve"> </w:t>
      </w:r>
      <w:r w:rsidRPr="000E4D41">
        <w:rPr>
          <w:rFonts w:hint="cs"/>
          <w:rtl/>
        </w:rPr>
        <w:t>فسألوها</w:t>
      </w:r>
      <w:r w:rsidRPr="000E4D41">
        <w:rPr>
          <w:rtl/>
        </w:rPr>
        <w:t xml:space="preserve"> </w:t>
      </w:r>
      <w:r w:rsidRPr="000E4D41">
        <w:rPr>
          <w:rFonts w:hint="cs"/>
          <w:rtl/>
        </w:rPr>
        <w:t>أن</w:t>
      </w:r>
      <w:r w:rsidRPr="000E4D41">
        <w:rPr>
          <w:rtl/>
        </w:rPr>
        <w:t xml:space="preserve"> </w:t>
      </w:r>
      <w:r w:rsidRPr="000E4D41">
        <w:rPr>
          <w:rFonts w:hint="cs"/>
          <w:rtl/>
        </w:rPr>
        <w:t>تكلم</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تغييره</w:t>
      </w:r>
      <w:r w:rsidRPr="000E4D41">
        <w:rPr>
          <w:rtl/>
        </w:rPr>
        <w:t xml:space="preserve"> </w:t>
      </w:r>
      <w:r w:rsidRPr="000E4D41">
        <w:rPr>
          <w:rFonts w:hint="cs"/>
          <w:rtl/>
        </w:rPr>
        <w:t>الخضرة</w:t>
      </w:r>
      <w:r w:rsidR="00364140" w:rsidRPr="00364140">
        <w:rPr>
          <w:rFonts w:hint="cs"/>
          <w:rtl/>
        </w:rPr>
        <w:t>،</w:t>
      </w:r>
      <w:r w:rsidRPr="000E4D41">
        <w:rPr>
          <w:rtl/>
        </w:rPr>
        <w:t xml:space="preserve"> </w:t>
      </w:r>
      <w:r w:rsidRPr="000E4D41">
        <w:rPr>
          <w:rFonts w:hint="cs"/>
          <w:rtl/>
        </w:rPr>
        <w:t>فضمنت</w:t>
      </w:r>
      <w:r w:rsidRPr="000E4D41">
        <w:rPr>
          <w:rtl/>
        </w:rPr>
        <w:t xml:space="preserve"> </w:t>
      </w:r>
      <w:r w:rsidRPr="000E4D41">
        <w:rPr>
          <w:rFonts w:hint="cs"/>
          <w:rtl/>
        </w:rPr>
        <w:t>لهم</w:t>
      </w:r>
      <w:r w:rsidRPr="000E4D41">
        <w:rPr>
          <w:rtl/>
        </w:rPr>
        <w:t xml:space="preserve"> </w:t>
      </w:r>
      <w:r w:rsidRPr="000E4D41">
        <w:rPr>
          <w:rFonts w:hint="cs"/>
          <w:rtl/>
        </w:rPr>
        <w:t>ذلك</w:t>
      </w:r>
      <w:r w:rsidRPr="000E4D41">
        <w:rPr>
          <w:rtl/>
        </w:rPr>
        <w:t xml:space="preserve"> </w:t>
      </w:r>
      <w:r w:rsidRPr="000E4D41">
        <w:rPr>
          <w:rFonts w:hint="cs"/>
          <w:rtl/>
        </w:rPr>
        <w:t>وجاءت</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فقالت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إنك</w:t>
      </w:r>
      <w:r w:rsidRPr="000E4D41">
        <w:rPr>
          <w:rtl/>
        </w:rPr>
        <w:t xml:space="preserve"> </w:t>
      </w:r>
      <w:r w:rsidRPr="000E4D41">
        <w:rPr>
          <w:rFonts w:hint="cs"/>
          <w:rtl/>
        </w:rPr>
        <w:t>على</w:t>
      </w:r>
      <w:r w:rsidRPr="000E4D41">
        <w:rPr>
          <w:rtl/>
        </w:rPr>
        <w:t xml:space="preserve"> </w:t>
      </w:r>
      <w:r w:rsidRPr="000E4D41">
        <w:rPr>
          <w:rFonts w:hint="cs"/>
          <w:rtl/>
        </w:rPr>
        <w:t>برأهلك</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أقدر</w:t>
      </w:r>
      <w:r>
        <w:rPr>
          <w:rFonts w:hint="cs"/>
          <w:rtl/>
        </w:rPr>
        <w:t xml:space="preserve"> </w:t>
      </w:r>
      <w:r w:rsidRPr="000E4D41">
        <w:rPr>
          <w:rFonts w:hint="cs"/>
          <w:rtl/>
        </w:rPr>
        <w:t>منك</w:t>
      </w:r>
      <w:r w:rsidRPr="000E4D41">
        <w:rPr>
          <w:rtl/>
        </w:rPr>
        <w:t xml:space="preserve"> </w:t>
      </w:r>
      <w:r w:rsidRPr="000E4D41">
        <w:rPr>
          <w:rFonts w:hint="cs"/>
          <w:rtl/>
        </w:rPr>
        <w:t>على</w:t>
      </w:r>
      <w:r w:rsidRPr="000E4D41">
        <w:rPr>
          <w:rtl/>
        </w:rPr>
        <w:t xml:space="preserve"> </w:t>
      </w:r>
      <w:r w:rsidRPr="000E4D41">
        <w:rPr>
          <w:rFonts w:hint="cs"/>
          <w:rtl/>
        </w:rPr>
        <w:t>برهم</w:t>
      </w:r>
      <w:r w:rsidRPr="000E4D41">
        <w:rPr>
          <w:rtl/>
        </w:rPr>
        <w:t xml:space="preserve"> </w:t>
      </w:r>
      <w:r w:rsidRPr="000E4D41">
        <w:rPr>
          <w:rFonts w:hint="cs"/>
          <w:rtl/>
        </w:rPr>
        <w:t>لنا</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أن</w:t>
      </w:r>
      <w:r w:rsidRPr="000E4D41">
        <w:rPr>
          <w:rtl/>
        </w:rPr>
        <w:t xml:space="preserve"> </w:t>
      </w:r>
      <w:r w:rsidRPr="000E4D41">
        <w:rPr>
          <w:rFonts w:hint="cs"/>
          <w:rtl/>
        </w:rPr>
        <w:t>تزيل</w:t>
      </w:r>
      <w:r w:rsidRPr="000E4D41">
        <w:rPr>
          <w:rtl/>
        </w:rPr>
        <w:t xml:space="preserve"> </w:t>
      </w:r>
      <w:r w:rsidRPr="000E4D41">
        <w:rPr>
          <w:rFonts w:hint="cs"/>
          <w:rtl/>
        </w:rPr>
        <w:t>سنة</w:t>
      </w:r>
      <w:r w:rsidRPr="000E4D41">
        <w:rPr>
          <w:rtl/>
        </w:rPr>
        <w:t xml:space="preserve"> </w:t>
      </w:r>
      <w:r w:rsidRPr="000E4D41">
        <w:rPr>
          <w:rFonts w:hint="cs"/>
          <w:rtl/>
        </w:rPr>
        <w:t>من</w:t>
      </w:r>
      <w:r w:rsidRPr="000E4D41">
        <w:rPr>
          <w:rtl/>
        </w:rPr>
        <w:t xml:space="preserve"> </w:t>
      </w:r>
      <w:r w:rsidRPr="000E4D41">
        <w:rPr>
          <w:rFonts w:hint="cs"/>
          <w:rtl/>
        </w:rPr>
        <w:t>مضى</w:t>
      </w:r>
      <w:r w:rsidRPr="000E4D41">
        <w:rPr>
          <w:rtl/>
        </w:rPr>
        <w:t xml:space="preserve"> </w:t>
      </w:r>
      <w:r w:rsidRPr="000E4D41">
        <w:rPr>
          <w:rFonts w:hint="cs"/>
          <w:rtl/>
        </w:rPr>
        <w:t>من</w:t>
      </w:r>
      <w:r w:rsidRPr="000E4D41">
        <w:rPr>
          <w:rtl/>
        </w:rPr>
        <w:t xml:space="preserve"> </w:t>
      </w:r>
      <w:r w:rsidRPr="000E4D41">
        <w:rPr>
          <w:rFonts w:hint="cs"/>
          <w:rtl/>
        </w:rPr>
        <w:t>آبائك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w:t>
      </w:r>
      <w:r w:rsidRPr="000E4D41">
        <w:rPr>
          <w:rtl/>
        </w:rPr>
        <w:t xml:space="preserve"> </w:t>
      </w:r>
      <w:r w:rsidRPr="000E4D41">
        <w:rPr>
          <w:rFonts w:hint="cs"/>
          <w:rtl/>
        </w:rPr>
        <w:t>لباسك</w:t>
      </w:r>
      <w:r w:rsidRPr="000E4D41">
        <w:rPr>
          <w:rtl/>
        </w:rPr>
        <w:t xml:space="preserve"> </w:t>
      </w:r>
      <w:r w:rsidRPr="000E4D41">
        <w:rPr>
          <w:rFonts w:hint="cs"/>
          <w:rtl/>
        </w:rPr>
        <w:t>الخضرة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تطمعن</w:t>
      </w:r>
      <w:r w:rsidRPr="000E4D41">
        <w:rPr>
          <w:rtl/>
        </w:rPr>
        <w:t xml:space="preserve"> </w:t>
      </w:r>
      <w:r w:rsidRPr="000E4D41">
        <w:rPr>
          <w:rFonts w:hint="cs"/>
          <w:rtl/>
        </w:rPr>
        <w:t>أحداً</w:t>
      </w:r>
      <w:r w:rsidRPr="000E4D41">
        <w:rPr>
          <w:rtl/>
        </w:rPr>
        <w:t xml:space="preserve"> </w:t>
      </w:r>
      <w:r w:rsidRPr="000E4D41">
        <w:rPr>
          <w:rFonts w:hint="cs"/>
          <w:rtl/>
        </w:rPr>
        <w:t>فيما</w:t>
      </w:r>
      <w:r w:rsidRPr="000E4D41">
        <w:rPr>
          <w:rtl/>
        </w:rPr>
        <w:t xml:space="preserve"> </w:t>
      </w:r>
      <w:r w:rsidRPr="000E4D41">
        <w:rPr>
          <w:rFonts w:hint="cs"/>
          <w:rtl/>
        </w:rPr>
        <w:t>كان</w:t>
      </w:r>
      <w:r w:rsidRPr="000E4D41">
        <w:rPr>
          <w:rtl/>
        </w:rPr>
        <w:t xml:space="preserve"> </w:t>
      </w:r>
      <w:r w:rsidRPr="000E4D41">
        <w:rPr>
          <w:rFonts w:hint="cs"/>
          <w:rtl/>
        </w:rPr>
        <w:t>منك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لها</w:t>
      </w:r>
      <w:r w:rsidRPr="000E4D41">
        <w:rPr>
          <w:rtl/>
        </w:rPr>
        <w:t xml:space="preserve">: </w:t>
      </w:r>
      <w:r w:rsidRPr="000E4D41">
        <w:rPr>
          <w:rFonts w:hint="cs"/>
          <w:rtl/>
        </w:rPr>
        <w:t>يا</w:t>
      </w:r>
      <w:r w:rsidRPr="000E4D41">
        <w:rPr>
          <w:rtl/>
        </w:rPr>
        <w:t xml:space="preserve"> </w:t>
      </w:r>
      <w:r w:rsidRPr="000E4D41">
        <w:rPr>
          <w:rFonts w:hint="cs"/>
          <w:rtl/>
        </w:rPr>
        <w:t>عمة</w:t>
      </w:r>
      <w:r w:rsidRPr="000E4D41">
        <w:rPr>
          <w:rtl/>
        </w:rPr>
        <w:t xml:space="preserve"> </w:t>
      </w:r>
      <w:r w:rsidRPr="000E4D41">
        <w:rPr>
          <w:rFonts w:hint="cs"/>
          <w:rtl/>
        </w:rPr>
        <w:t>ما</w:t>
      </w:r>
      <w:r w:rsidRPr="000E4D41">
        <w:rPr>
          <w:rtl/>
        </w:rPr>
        <w:t xml:space="preserve"> </w:t>
      </w:r>
      <w:r w:rsidRPr="000E4D41">
        <w:rPr>
          <w:rFonts w:hint="cs"/>
          <w:rtl/>
        </w:rPr>
        <w:t>كلمني</w:t>
      </w:r>
      <w:r w:rsidRPr="000E4D41">
        <w:rPr>
          <w:rtl/>
        </w:rPr>
        <w:t xml:space="preserve"> </w:t>
      </w:r>
      <w:r w:rsidRPr="000E4D41">
        <w:rPr>
          <w:rFonts w:hint="cs"/>
          <w:rtl/>
        </w:rPr>
        <w:t>أحد</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المعنى</w:t>
      </w:r>
      <w:r w:rsidRPr="000E4D41">
        <w:rPr>
          <w:rtl/>
        </w:rPr>
        <w:t xml:space="preserve"> </w:t>
      </w:r>
      <w:r w:rsidRPr="000E4D41">
        <w:rPr>
          <w:rFonts w:hint="cs"/>
          <w:rtl/>
        </w:rPr>
        <w:t>بكلام</w:t>
      </w:r>
      <w:r w:rsidRPr="000E4D41">
        <w:rPr>
          <w:rtl/>
        </w:rPr>
        <w:t xml:space="preserve"> </w:t>
      </w:r>
      <w:r w:rsidRPr="000E4D41">
        <w:rPr>
          <w:rFonts w:hint="cs"/>
          <w:rtl/>
        </w:rPr>
        <w:t>أوقع</w:t>
      </w:r>
      <w:r w:rsidRPr="000E4D41">
        <w:rPr>
          <w:rtl/>
        </w:rPr>
        <w:t xml:space="preserve"> </w:t>
      </w:r>
      <w:r w:rsidRPr="000E4D41">
        <w:rPr>
          <w:rFonts w:hint="cs"/>
          <w:rtl/>
        </w:rPr>
        <w:t>من</w:t>
      </w:r>
      <w:r w:rsidRPr="000E4D41">
        <w:rPr>
          <w:rtl/>
        </w:rPr>
        <w:t xml:space="preserve"> </w:t>
      </w:r>
      <w:r w:rsidRPr="000E4D41">
        <w:rPr>
          <w:rFonts w:hint="cs"/>
          <w:rtl/>
        </w:rPr>
        <w:t>كلامك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أقصد</w:t>
      </w:r>
      <w:r w:rsidRPr="000E4D41">
        <w:rPr>
          <w:rtl/>
        </w:rPr>
        <w:t xml:space="preserve"> </w:t>
      </w:r>
      <w:r w:rsidRPr="000E4D41">
        <w:rPr>
          <w:rFonts w:hint="cs"/>
          <w:rtl/>
        </w:rPr>
        <w:t>منه</w:t>
      </w:r>
      <w:r w:rsidRPr="000E4D41">
        <w:rPr>
          <w:rtl/>
        </w:rPr>
        <w:t xml:space="preserve"> </w:t>
      </w:r>
      <w:r w:rsidRPr="000E4D41">
        <w:rPr>
          <w:rFonts w:hint="cs"/>
          <w:rtl/>
        </w:rPr>
        <w:t>لما</w:t>
      </w:r>
      <w:r w:rsidRPr="000E4D41">
        <w:rPr>
          <w:rtl/>
        </w:rPr>
        <w:t xml:space="preserve"> </w:t>
      </w:r>
      <w:r w:rsidRPr="000E4D41">
        <w:rPr>
          <w:rFonts w:hint="cs"/>
          <w:rtl/>
        </w:rPr>
        <w:t>أردت</w:t>
      </w:r>
      <w:r w:rsidRPr="000E4D41">
        <w:rPr>
          <w:rtl/>
        </w:rPr>
        <w:t xml:space="preserve"> </w:t>
      </w:r>
      <w:r w:rsidRPr="000E4D41">
        <w:rPr>
          <w:rFonts w:hint="cs"/>
          <w:rtl/>
        </w:rPr>
        <w:t>لكن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توفي</w:t>
      </w:r>
      <w:r w:rsidRPr="000E4D41">
        <w:rPr>
          <w:rtl/>
        </w:rPr>
        <w:t xml:space="preserve"> </w:t>
      </w:r>
      <w:r w:rsidRPr="000E4D41">
        <w:rPr>
          <w:rFonts w:hint="cs"/>
          <w:rtl/>
        </w:rPr>
        <w:t>فوليَ</w:t>
      </w:r>
      <w:r w:rsidRPr="000E4D41">
        <w:rPr>
          <w:rtl/>
        </w:rPr>
        <w:t xml:space="preserve"> </w:t>
      </w:r>
      <w:r w:rsidRPr="000E4D41">
        <w:rPr>
          <w:rFonts w:hint="cs"/>
          <w:rtl/>
        </w:rPr>
        <w:t>الإمرة</w:t>
      </w:r>
      <w:r w:rsidRPr="000E4D41">
        <w:rPr>
          <w:rtl/>
        </w:rPr>
        <w:t xml:space="preserve"> </w:t>
      </w:r>
      <w:r w:rsidRPr="000E4D41">
        <w:rPr>
          <w:rFonts w:hint="cs"/>
          <w:rtl/>
        </w:rPr>
        <w:t>أبو</w:t>
      </w:r>
      <w:r w:rsidRPr="000E4D41">
        <w:rPr>
          <w:rtl/>
        </w:rPr>
        <w:t xml:space="preserve"> </w:t>
      </w:r>
      <w:r w:rsidRPr="000E4D41">
        <w:rPr>
          <w:rFonts w:hint="cs"/>
          <w:rtl/>
        </w:rPr>
        <w:t>بكر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فقد</w:t>
      </w:r>
      <w:r w:rsidRPr="000E4D41">
        <w:rPr>
          <w:rtl/>
        </w:rPr>
        <w:t xml:space="preserve"> </w:t>
      </w:r>
      <w:r w:rsidRPr="000E4D41">
        <w:rPr>
          <w:rFonts w:hint="cs"/>
          <w:rtl/>
        </w:rPr>
        <w:t>عرفت</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أمره</w:t>
      </w:r>
      <w:r w:rsidRPr="000E4D41">
        <w:rPr>
          <w:rtl/>
        </w:rPr>
        <w:t xml:space="preserve"> </w:t>
      </w:r>
      <w:r w:rsidRPr="000E4D41">
        <w:rPr>
          <w:rFonts w:hint="cs"/>
          <w:rtl/>
        </w:rPr>
        <w:t>فينا</w:t>
      </w:r>
      <w:r w:rsidRPr="000E4D41">
        <w:rPr>
          <w:rtl/>
        </w:rPr>
        <w:t xml:space="preserve"> </w:t>
      </w:r>
      <w:r w:rsidRPr="000E4D41">
        <w:rPr>
          <w:rFonts w:hint="cs"/>
          <w:rtl/>
        </w:rPr>
        <w:t>أهل</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وليها</w:t>
      </w:r>
      <w:r w:rsidRPr="000E4D41">
        <w:rPr>
          <w:rtl/>
        </w:rPr>
        <w:t xml:space="preserve"> </w:t>
      </w:r>
      <w:r w:rsidRPr="000E4D41">
        <w:rPr>
          <w:rFonts w:hint="cs"/>
          <w:rtl/>
        </w:rPr>
        <w:t>عمر</w:t>
      </w:r>
      <w:r w:rsidRPr="000E4D41">
        <w:rPr>
          <w:rtl/>
        </w:rPr>
        <w:t xml:space="preserve"> </w:t>
      </w:r>
      <w:r w:rsidRPr="000E4D41">
        <w:rPr>
          <w:rFonts w:hint="cs"/>
          <w:rtl/>
        </w:rPr>
        <w:t>فلم</w:t>
      </w:r>
      <w:r w:rsidRPr="000E4D41">
        <w:rPr>
          <w:rtl/>
        </w:rPr>
        <w:t xml:space="preserve"> </w:t>
      </w:r>
      <w:r w:rsidRPr="000E4D41">
        <w:rPr>
          <w:rFonts w:hint="cs"/>
          <w:rtl/>
        </w:rPr>
        <w:t>يتعد</w:t>
      </w:r>
      <w:r w:rsidRPr="000E4D41">
        <w:rPr>
          <w:rtl/>
        </w:rPr>
        <w:t xml:space="preserve"> </w:t>
      </w:r>
      <w:r w:rsidRPr="000E4D41">
        <w:rPr>
          <w:rFonts w:hint="cs"/>
          <w:rtl/>
        </w:rPr>
        <w:t>فيها</w:t>
      </w:r>
      <w:r w:rsidRPr="000E4D41">
        <w:rPr>
          <w:rtl/>
        </w:rPr>
        <w:t xml:space="preserve"> </w:t>
      </w:r>
      <w:r w:rsidRPr="000E4D41">
        <w:rPr>
          <w:rFonts w:hint="cs"/>
          <w:rtl/>
        </w:rPr>
        <w:t>فعل</w:t>
      </w:r>
      <w:r w:rsidRPr="000E4D41">
        <w:rPr>
          <w:rtl/>
        </w:rPr>
        <w:t xml:space="preserve"> </w:t>
      </w:r>
      <w:r w:rsidRPr="000E4D41">
        <w:rPr>
          <w:rFonts w:hint="cs"/>
          <w:rtl/>
        </w:rPr>
        <w:t>من</w:t>
      </w:r>
      <w:r w:rsidRPr="000E4D41">
        <w:rPr>
          <w:rtl/>
        </w:rPr>
        <w:t xml:space="preserve"> </w:t>
      </w:r>
      <w:r w:rsidRPr="000E4D41">
        <w:rPr>
          <w:rFonts w:hint="cs"/>
          <w:rtl/>
        </w:rPr>
        <w:t>تقدمه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وليها</w:t>
      </w:r>
      <w:r w:rsidRPr="000E4D41">
        <w:rPr>
          <w:rtl/>
        </w:rPr>
        <w:t xml:space="preserve"> </w:t>
      </w:r>
      <w:r w:rsidRPr="000E4D41">
        <w:rPr>
          <w:rFonts w:hint="cs"/>
          <w:rtl/>
        </w:rPr>
        <w:t>عثمان</w:t>
      </w:r>
      <w:r w:rsidRPr="000E4D41">
        <w:rPr>
          <w:rtl/>
        </w:rPr>
        <w:t xml:space="preserve"> </w:t>
      </w:r>
      <w:r w:rsidRPr="000E4D41">
        <w:rPr>
          <w:rFonts w:hint="cs"/>
          <w:rtl/>
        </w:rPr>
        <w:t>فأقبل</w:t>
      </w:r>
      <w:r w:rsidRPr="000E4D41">
        <w:rPr>
          <w:rtl/>
        </w:rPr>
        <w:t xml:space="preserve"> </w:t>
      </w:r>
      <w:r w:rsidRPr="000E4D41">
        <w:rPr>
          <w:rFonts w:hint="cs"/>
          <w:rtl/>
        </w:rPr>
        <w:t>على</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وأعرض</w:t>
      </w:r>
      <w:r w:rsidRPr="000E4D41">
        <w:rPr>
          <w:rtl/>
        </w:rPr>
        <w:t xml:space="preserve"> </w:t>
      </w:r>
      <w:r w:rsidRPr="000E4D41">
        <w:rPr>
          <w:rFonts w:hint="cs"/>
          <w:rtl/>
        </w:rPr>
        <w:t>عن</w:t>
      </w:r>
      <w:r w:rsidRPr="000E4D41">
        <w:rPr>
          <w:rtl/>
        </w:rPr>
        <w:t xml:space="preserve"> </w:t>
      </w:r>
      <w:r w:rsidRPr="000E4D41">
        <w:rPr>
          <w:rFonts w:hint="cs"/>
          <w:rtl/>
        </w:rPr>
        <w:t>غيرهم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آل</w:t>
      </w:r>
      <w:r w:rsidRPr="000E4D41">
        <w:rPr>
          <w:rtl/>
        </w:rPr>
        <w:t xml:space="preserve"> الأمر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صفو</w:t>
      </w:r>
      <w:r w:rsidRPr="000E4D41">
        <w:rPr>
          <w:rtl/>
        </w:rPr>
        <w:t xml:space="preserve"> </w:t>
      </w:r>
      <w:r w:rsidRPr="000E4D41">
        <w:rPr>
          <w:rFonts w:hint="cs"/>
          <w:rtl/>
        </w:rPr>
        <w:t>كصفوها</w:t>
      </w:r>
      <w:r w:rsidRPr="000E4D41">
        <w:rPr>
          <w:rtl/>
        </w:rPr>
        <w:t xml:space="preserve"> </w:t>
      </w:r>
      <w:r w:rsidRPr="000E4D41">
        <w:rPr>
          <w:rFonts w:hint="cs"/>
          <w:rtl/>
        </w:rPr>
        <w:t>لغيره</w:t>
      </w:r>
      <w:r w:rsidRPr="000E4D41">
        <w:rPr>
          <w:rtl/>
        </w:rPr>
        <w:t xml:space="preserve"> </w:t>
      </w:r>
      <w:r w:rsidRPr="000E4D41">
        <w:rPr>
          <w:rFonts w:hint="cs"/>
          <w:rtl/>
        </w:rPr>
        <w:t>بل</w:t>
      </w:r>
      <w:r w:rsidRPr="000E4D41">
        <w:rPr>
          <w:rtl/>
        </w:rPr>
        <w:t xml:space="preserve"> </w:t>
      </w:r>
      <w:r w:rsidRPr="000E4D41">
        <w:rPr>
          <w:rFonts w:hint="cs"/>
          <w:rtl/>
        </w:rPr>
        <w:t>مشوبة</w:t>
      </w:r>
      <w:r w:rsidRPr="000E4D41">
        <w:rPr>
          <w:rtl/>
        </w:rPr>
        <w:t xml:space="preserve"> </w:t>
      </w:r>
      <w:r w:rsidRPr="000E4D41">
        <w:rPr>
          <w:rFonts w:hint="cs"/>
          <w:rtl/>
        </w:rPr>
        <w:t>بالأكدار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فولَّى</w:t>
      </w:r>
      <w:r w:rsidRPr="000E4D41">
        <w:rPr>
          <w:rtl/>
        </w:rPr>
        <w:t xml:space="preserve"> </w:t>
      </w:r>
      <w:r w:rsidRPr="000E4D41">
        <w:rPr>
          <w:rFonts w:hint="cs"/>
          <w:rtl/>
        </w:rPr>
        <w:t>مع</w:t>
      </w:r>
      <w:r w:rsidRPr="000E4D41">
        <w:rPr>
          <w:rtl/>
        </w:rPr>
        <w:t xml:space="preserve"> </w:t>
      </w:r>
      <w:r w:rsidRPr="000E4D41">
        <w:rPr>
          <w:rFonts w:hint="cs"/>
          <w:rtl/>
        </w:rPr>
        <w:t>ذلك</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0E4D41">
        <w:rPr>
          <w:rFonts w:hint="cs"/>
          <w:rtl/>
        </w:rPr>
        <w:t>البصرة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0E4D41">
        <w:rPr>
          <w:rFonts w:hint="cs"/>
          <w:rtl/>
        </w:rPr>
        <w:t>اليمن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قثم</w:t>
      </w:r>
      <w:r w:rsidRPr="000E4D41">
        <w:rPr>
          <w:rtl/>
        </w:rPr>
        <w:t xml:space="preserve"> </w:t>
      </w:r>
      <w:r w:rsidRPr="000E4D41">
        <w:rPr>
          <w:rFonts w:hint="cs"/>
          <w:rtl/>
        </w:rPr>
        <w:t>البحرين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ترك</w:t>
      </w:r>
      <w:r w:rsidRPr="000E4D41">
        <w:rPr>
          <w:rtl/>
        </w:rPr>
        <w:t xml:space="preserve"> </w:t>
      </w:r>
      <w:r w:rsidRPr="000E4D41">
        <w:rPr>
          <w:rFonts w:hint="cs"/>
          <w:rtl/>
        </w:rPr>
        <w:t>منهم</w:t>
      </w:r>
      <w:r w:rsidRPr="000E4D41">
        <w:rPr>
          <w:rtl/>
        </w:rPr>
        <w:t xml:space="preserve"> </w:t>
      </w:r>
      <w:r w:rsidRPr="000E4D41">
        <w:rPr>
          <w:rFonts w:hint="cs"/>
          <w:rtl/>
        </w:rPr>
        <w:t>أحداً</w:t>
      </w:r>
      <w:r w:rsidRPr="000E4D41">
        <w:rPr>
          <w:rtl/>
        </w:rPr>
        <w:t xml:space="preserve"> </w:t>
      </w:r>
      <w:r w:rsidRPr="000E4D41">
        <w:rPr>
          <w:rFonts w:hint="cs"/>
          <w:rtl/>
        </w:rPr>
        <w:t>إلا</w:t>
      </w:r>
      <w:r w:rsidRPr="000E4D41">
        <w:rPr>
          <w:rtl/>
        </w:rPr>
        <w:t xml:space="preserve"> </w:t>
      </w:r>
      <w:r w:rsidRPr="000E4D41">
        <w:rPr>
          <w:rFonts w:hint="cs"/>
          <w:rtl/>
        </w:rPr>
        <w:t>ولاه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فكانت</w:t>
      </w:r>
      <w:r w:rsidRPr="000E4D41">
        <w:rPr>
          <w:rtl/>
        </w:rPr>
        <w:t xml:space="preserve"> </w:t>
      </w:r>
      <w:r w:rsidRPr="000E4D41">
        <w:rPr>
          <w:rFonts w:hint="cs"/>
          <w:rtl/>
        </w:rPr>
        <w:t>هذه</w:t>
      </w:r>
      <w:r w:rsidRPr="000E4D41">
        <w:rPr>
          <w:rtl/>
        </w:rPr>
        <w:t xml:space="preserve"> </w:t>
      </w:r>
      <w:r w:rsidRPr="000E4D41">
        <w:rPr>
          <w:rFonts w:hint="cs"/>
          <w:rtl/>
        </w:rPr>
        <w:t>في</w:t>
      </w:r>
      <w:r w:rsidRPr="000E4D41">
        <w:rPr>
          <w:rtl/>
        </w:rPr>
        <w:t xml:space="preserve"> </w:t>
      </w:r>
      <w:r w:rsidRPr="000E4D41">
        <w:rPr>
          <w:rFonts w:hint="cs"/>
          <w:rtl/>
        </w:rPr>
        <w:t>أعناقنا</w:t>
      </w:r>
      <w:r w:rsidRPr="000E4D41">
        <w:rPr>
          <w:rtl/>
        </w:rPr>
        <w:t xml:space="preserve"> </w:t>
      </w:r>
      <w:r w:rsidRPr="000E4D41">
        <w:rPr>
          <w:rFonts w:hint="cs"/>
          <w:rtl/>
        </w:rPr>
        <w:t>حتى</w:t>
      </w:r>
      <w:r w:rsidRPr="000E4D41">
        <w:rPr>
          <w:rtl/>
        </w:rPr>
        <w:t xml:space="preserve"> </w:t>
      </w:r>
      <w:r w:rsidRPr="000E4D41">
        <w:rPr>
          <w:rFonts w:hint="cs"/>
          <w:rtl/>
        </w:rPr>
        <w:t>كافأته</w:t>
      </w:r>
      <w:r w:rsidRPr="000E4D41">
        <w:rPr>
          <w:rtl/>
        </w:rPr>
        <w:t xml:space="preserve"> </w:t>
      </w:r>
      <w:r w:rsidRPr="000E4D41">
        <w:rPr>
          <w:rFonts w:hint="cs"/>
          <w:rtl/>
        </w:rPr>
        <w:t>في</w:t>
      </w:r>
      <w:r w:rsidRPr="000E4D41">
        <w:rPr>
          <w:rtl/>
        </w:rPr>
        <w:t xml:space="preserve"> </w:t>
      </w:r>
      <w:r w:rsidRPr="000E4D41">
        <w:rPr>
          <w:rFonts w:hint="cs"/>
          <w:rtl/>
        </w:rPr>
        <w:t>ولده</w:t>
      </w:r>
      <w:r w:rsidRPr="000E4D41">
        <w:rPr>
          <w:rtl/>
        </w:rPr>
        <w:t xml:space="preserve"> </w:t>
      </w:r>
      <w:r w:rsidRPr="000E4D41">
        <w:rPr>
          <w:rFonts w:hint="cs"/>
          <w:rtl/>
        </w:rPr>
        <w:t>بما</w:t>
      </w:r>
      <w:r w:rsidRPr="000E4D41">
        <w:rPr>
          <w:rtl/>
        </w:rPr>
        <w:t xml:space="preserve"> </w:t>
      </w:r>
      <w:r w:rsidRPr="000E4D41">
        <w:rPr>
          <w:rFonts w:hint="cs"/>
          <w:rtl/>
        </w:rPr>
        <w:t>فعلتُ</w:t>
      </w:r>
      <w:r w:rsidRPr="000E4D41">
        <w:rPr>
          <w:rtl/>
        </w:rPr>
        <w:t xml:space="preserve"> </w:t>
      </w:r>
      <w:r>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يكون</w:t>
      </w:r>
      <w:r w:rsidRPr="000E4D41">
        <w:rPr>
          <w:rtl/>
        </w:rPr>
        <w:t xml:space="preserve"> </w:t>
      </w:r>
      <w:r w:rsidRPr="000E4D41">
        <w:rPr>
          <w:rFonts w:hint="cs"/>
          <w:rtl/>
        </w:rPr>
        <w:t>بعد</w:t>
      </w:r>
      <w:r w:rsidRPr="000E4D41">
        <w:rPr>
          <w:rtl/>
        </w:rPr>
        <w:t xml:space="preserve"> </w:t>
      </w:r>
      <w:r w:rsidRPr="000E4D41">
        <w:rPr>
          <w:rFonts w:hint="cs"/>
          <w:rtl/>
        </w:rPr>
        <w:t>هذا</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تحبون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رجع</w:t>
      </w:r>
      <w:r w:rsidRPr="000E4D41">
        <w:rPr>
          <w:rtl/>
        </w:rPr>
        <w:t xml:space="preserve"> </w:t>
      </w:r>
      <w:r w:rsidRPr="000E4D41">
        <w:rPr>
          <w:rFonts w:hint="cs"/>
          <w:rtl/>
        </w:rPr>
        <w:t>إلى</w:t>
      </w:r>
      <w:r w:rsidRPr="000E4D41">
        <w:rPr>
          <w:rtl/>
        </w:rPr>
        <w:t xml:space="preserve"> </w:t>
      </w:r>
      <w:r w:rsidRPr="000E4D41">
        <w:rPr>
          <w:rFonts w:hint="cs"/>
          <w:rtl/>
        </w:rPr>
        <w:t>لبس</w:t>
      </w:r>
      <w:r w:rsidRPr="000E4D41">
        <w:rPr>
          <w:rtl/>
        </w:rPr>
        <w:t xml:space="preserve"> </w:t>
      </w:r>
      <w:r w:rsidRPr="000E4D41">
        <w:rPr>
          <w:rFonts w:hint="cs"/>
          <w:rtl/>
        </w:rPr>
        <w:t>السواد</w:t>
      </w:r>
      <w:r w:rsidRPr="000E4D41">
        <w:rPr>
          <w:rtl/>
        </w:rPr>
        <w:t xml:space="preserve"> </w:t>
      </w:r>
      <w:r w:rsidRPr="000E4D41">
        <w:rPr>
          <w:rFonts w:hint="cs"/>
          <w:rtl/>
        </w:rPr>
        <w:t>)!</w:t>
      </w:r>
    </w:p>
    <w:p w14:paraId="74B18DB7" w14:textId="77777777" w:rsidR="002466CD" w:rsidRPr="0058499E" w:rsidRDefault="002466CD" w:rsidP="00672310">
      <w:pPr>
        <w:jc w:val="center"/>
        <w:rPr>
          <w:rFonts w:ascii="Mosawi" w:hAnsi="Mosawi"/>
          <w:sz w:val="20"/>
          <w:szCs w:val="20"/>
          <w:rtl/>
        </w:rPr>
      </w:pPr>
    </w:p>
    <w:p w14:paraId="5A96AA1A" w14:textId="1961D119" w:rsidR="002466CD"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7CBD66C6" w14:textId="77777777" w:rsidR="009F1054" w:rsidRDefault="009F1054" w:rsidP="00672310">
      <w:pPr>
        <w:rPr>
          <w:rtl/>
        </w:rPr>
      </w:pPr>
    </w:p>
    <w:p w14:paraId="00E5BAC5" w14:textId="77777777" w:rsidR="009F1054" w:rsidRDefault="009F1054" w:rsidP="00672310">
      <w:pPr>
        <w:rPr>
          <w:rtl/>
        </w:rPr>
        <w:sectPr w:rsidR="009F1054" w:rsidSect="00C75B7F">
          <w:headerReference w:type="default" r:id="rId19"/>
          <w:footnotePr>
            <w:numRestart w:val="eachPage"/>
          </w:footnotePr>
          <w:pgSz w:w="9356" w:h="13325"/>
          <w:pgMar w:top="1418" w:right="1134" w:bottom="851" w:left="1134" w:header="851" w:footer="709" w:gutter="0"/>
          <w:cols w:space="708"/>
          <w:titlePg/>
          <w:bidi/>
          <w:rtlGutter/>
          <w:docGrid w:linePitch="360"/>
        </w:sectPr>
      </w:pPr>
    </w:p>
    <w:p w14:paraId="7695AB6E" w14:textId="66DE801D" w:rsidR="009F1054" w:rsidRDefault="009F1054" w:rsidP="00672310">
      <w:pPr>
        <w:rPr>
          <w:rtl/>
        </w:rPr>
      </w:pPr>
    </w:p>
    <w:p w14:paraId="7296B105" w14:textId="7525F898" w:rsidR="001D4E37" w:rsidRDefault="001D4E37" w:rsidP="00672310">
      <w:pPr>
        <w:bidi w:val="0"/>
        <w:spacing w:after="200" w:line="276" w:lineRule="auto"/>
        <w:jc w:val="left"/>
        <w:rPr>
          <w:rtl/>
        </w:rPr>
      </w:pPr>
    </w:p>
    <w:p w14:paraId="4CBEDDB2" w14:textId="77777777" w:rsidR="009F1054" w:rsidRDefault="009F1054" w:rsidP="00672310">
      <w:pPr>
        <w:bidi w:val="0"/>
        <w:spacing w:after="200" w:line="276" w:lineRule="auto"/>
        <w:jc w:val="left"/>
        <w:rPr>
          <w:rtl/>
        </w:rPr>
        <w:sectPr w:rsidR="009F1054" w:rsidSect="00C75B7F">
          <w:footnotePr>
            <w:numRestart w:val="eachPage"/>
          </w:footnotePr>
          <w:pgSz w:w="9356" w:h="13325"/>
          <w:pgMar w:top="1418" w:right="1134" w:bottom="851" w:left="1134" w:header="851" w:footer="709" w:gutter="0"/>
          <w:cols w:space="708"/>
          <w:titlePg/>
          <w:bidi/>
          <w:rtlGutter/>
          <w:docGrid w:linePitch="360"/>
        </w:sectPr>
      </w:pPr>
    </w:p>
    <w:p w14:paraId="5DCC19D4" w14:textId="1139A48E" w:rsidR="0090658A" w:rsidRDefault="0090658A" w:rsidP="00672310">
      <w:pPr>
        <w:rPr>
          <w:rtl/>
        </w:rPr>
      </w:pPr>
      <w:bookmarkStart w:id="48" w:name="_Toc118886344"/>
      <w:r>
        <w:rPr>
          <w:noProof/>
          <w:rtl/>
        </w:rPr>
        <w:drawing>
          <wp:anchor distT="0" distB="0" distL="114300" distR="114300" simplePos="0" relativeHeight="251666432" behindDoc="1" locked="0" layoutInCell="1" allowOverlap="1" wp14:anchorId="40FE4E59" wp14:editId="63930985">
            <wp:simplePos x="0" y="0"/>
            <wp:positionH relativeFrom="page">
              <wp:align>left</wp:align>
            </wp:positionH>
            <wp:positionV relativeFrom="paragraph">
              <wp:posOffset>-894938</wp:posOffset>
            </wp:positionV>
            <wp:extent cx="5925254" cy="263299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254" cy="2632999"/>
                    </a:xfrm>
                    <a:prstGeom prst="rect">
                      <a:avLst/>
                    </a:prstGeom>
                  </pic:spPr>
                </pic:pic>
              </a:graphicData>
            </a:graphic>
            <wp14:sizeRelH relativeFrom="margin">
              <wp14:pctWidth>0</wp14:pctWidth>
            </wp14:sizeRelH>
            <wp14:sizeRelV relativeFrom="margin">
              <wp14:pctHeight>0</wp14:pctHeight>
            </wp14:sizeRelV>
          </wp:anchor>
        </w:drawing>
      </w:r>
    </w:p>
    <w:p w14:paraId="2EEF7FC4" w14:textId="1AE11B52" w:rsidR="001F4785" w:rsidRPr="002A4D87" w:rsidRDefault="002466CD" w:rsidP="00851A77">
      <w:pPr>
        <w:pStyle w:val="Heading1"/>
        <w:rPr>
          <w:rFonts w:asciiTheme="minorHAnsi" w:hAnsiTheme="minorHAnsi"/>
          <w:sz w:val="26"/>
          <w:szCs w:val="26"/>
        </w:rPr>
      </w:pPr>
      <w:r w:rsidRPr="002A4D87">
        <w:rPr>
          <w:rFonts w:hint="cs"/>
          <w:sz w:val="26"/>
          <w:szCs w:val="26"/>
          <w:rtl/>
        </w:rPr>
        <w:t>الفصل الثالث</w:t>
      </w:r>
      <w:bookmarkEnd w:id="48"/>
    </w:p>
    <w:p w14:paraId="35053EBF" w14:textId="35E08B29" w:rsidR="002466CD" w:rsidRPr="007F764C" w:rsidRDefault="002466CD" w:rsidP="00851A77">
      <w:pPr>
        <w:pStyle w:val="Heading1"/>
        <w:rPr>
          <w:rFonts w:asciiTheme="minorHAnsi" w:hAnsiTheme="minorHAnsi"/>
          <w:lang w:bidi="fa-IR"/>
        </w:rPr>
      </w:pPr>
      <w:bookmarkStart w:id="49" w:name="_Toc118886345"/>
      <w:r w:rsidRPr="00AC73BC">
        <w:rPr>
          <w:rFonts w:hint="cs"/>
          <w:rtl/>
        </w:rPr>
        <w:t xml:space="preserve">رجوع المأمون </w:t>
      </w:r>
      <w:r w:rsidR="00A74269">
        <w:rPr>
          <w:rFonts w:hint="cs"/>
          <w:rtl/>
        </w:rPr>
        <w:t>إ</w:t>
      </w:r>
      <w:r w:rsidRPr="00AC73BC">
        <w:rPr>
          <w:rFonts w:hint="cs"/>
          <w:rtl/>
        </w:rPr>
        <w:t>لى بغداد</w:t>
      </w:r>
      <w:bookmarkEnd w:id="49"/>
    </w:p>
    <w:p w14:paraId="2544F63C" w14:textId="77777777" w:rsidR="002466CD" w:rsidRPr="000E4D41" w:rsidRDefault="002466CD" w:rsidP="00672310">
      <w:pPr>
        <w:rPr>
          <w:rtl/>
        </w:rPr>
      </w:pPr>
    </w:p>
    <w:p w14:paraId="61A73542" w14:textId="77777777" w:rsidR="002466CD" w:rsidRPr="00411FE9" w:rsidRDefault="002466CD" w:rsidP="006B6E9D">
      <w:pPr>
        <w:pStyle w:val="Heading2"/>
      </w:pPr>
      <w:bookmarkStart w:id="50" w:name="_Toc118886346"/>
      <w:r w:rsidRPr="00411FE9">
        <w:rPr>
          <w:rFonts w:hint="cs"/>
          <w:rtl/>
        </w:rPr>
        <w:t>دخل المأمون بغداد فانهزم جيش عمه الخليفة المغني!</w:t>
      </w:r>
      <w:bookmarkEnd w:id="50"/>
    </w:p>
    <w:p w14:paraId="66B32088" w14:textId="1AA09070" w:rsidR="002466CD" w:rsidRPr="000E4D41" w:rsidRDefault="002466CD" w:rsidP="00672310">
      <w:pPr>
        <w:rPr>
          <w:rtl/>
        </w:rPr>
      </w:pPr>
      <w:r w:rsidRPr="00DE0FB1">
        <w:rPr>
          <w:rStyle w:val="Heading8Char"/>
          <w:rFonts w:eastAsiaTheme="minorHAnsi" w:hint="cs"/>
          <w:rtl/>
        </w:rPr>
        <w:t>قال المسعودي في التنبيه</w:t>
      </w:r>
      <w:r w:rsidRPr="00DE0FB1">
        <w:rPr>
          <w:rStyle w:val="Heading8Char"/>
          <w:rFonts w:eastAsiaTheme="minorHAnsi"/>
          <w:rtl/>
        </w:rPr>
        <w:t xml:space="preserve"> </w:t>
      </w:r>
      <w:r w:rsidRPr="00DE0FB1">
        <w:rPr>
          <w:rStyle w:val="Heading8Char"/>
          <w:rFonts w:eastAsiaTheme="minorHAnsi" w:hint="cs"/>
          <w:rtl/>
        </w:rPr>
        <w:t>والإشراف</w:t>
      </w:r>
      <w:r w:rsidRPr="00DE0FB1">
        <w:rPr>
          <w:rStyle w:val="Heading7Char"/>
          <w:rFonts w:hint="cs"/>
          <w:rtl/>
        </w:rPr>
        <w:t>/</w:t>
      </w:r>
      <w:r w:rsidRPr="00DE0FB1">
        <w:rPr>
          <w:rStyle w:val="Heading7Char"/>
          <w:rtl/>
        </w:rPr>
        <w:t>303</w:t>
      </w:r>
      <w:r w:rsidRPr="000E4D41">
        <w:rPr>
          <w:rFonts w:hint="cs"/>
          <w:b/>
          <w:rtl/>
        </w:rPr>
        <w:t>:</w:t>
      </w:r>
      <w:r w:rsidRPr="000E4D41">
        <w:rPr>
          <w:rFonts w:hint="cs"/>
          <w:rtl/>
        </w:rPr>
        <w:t>(ولما</w:t>
      </w:r>
      <w:r w:rsidRPr="000E4D41">
        <w:rPr>
          <w:rtl/>
        </w:rPr>
        <w:t xml:space="preserve"> </w:t>
      </w:r>
      <w:r w:rsidRPr="000E4D41">
        <w:rPr>
          <w:rFonts w:hint="cs"/>
          <w:rtl/>
        </w:rPr>
        <w:t>قرب</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بغداد</w:t>
      </w:r>
      <w:r w:rsidRPr="000E4D41">
        <w:rPr>
          <w:rtl/>
        </w:rPr>
        <w:t xml:space="preserve"> </w:t>
      </w:r>
      <w:r w:rsidRPr="000E4D41">
        <w:rPr>
          <w:rFonts w:hint="cs"/>
          <w:rtl/>
        </w:rPr>
        <w:t>اضطرب</w:t>
      </w:r>
      <w:r w:rsidRPr="000E4D41">
        <w:rPr>
          <w:rtl/>
        </w:rPr>
        <w:t xml:space="preserve"> </w:t>
      </w:r>
      <w:r w:rsidRPr="000E4D41">
        <w:rPr>
          <w:rFonts w:hint="cs"/>
          <w:rtl/>
        </w:rPr>
        <w:t>على</w:t>
      </w:r>
      <w:r w:rsidRPr="000E4D41">
        <w:rPr>
          <w:rtl/>
        </w:rPr>
        <w:t xml:space="preserve"> </w:t>
      </w:r>
      <w:r w:rsidRPr="000E4D41">
        <w:rPr>
          <w:rFonts w:hint="cs"/>
          <w:rtl/>
        </w:rPr>
        <w:t>إبراهيم</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يعتمد</w:t>
      </w:r>
      <w:r w:rsidRPr="000E4D41">
        <w:rPr>
          <w:rtl/>
        </w:rPr>
        <w:t xml:space="preserve"> </w:t>
      </w:r>
      <w:r w:rsidRPr="000E4D41">
        <w:rPr>
          <w:rFonts w:hint="cs"/>
          <w:rtl/>
        </w:rPr>
        <w:t>على</w:t>
      </w:r>
      <w:r w:rsidRPr="000E4D41">
        <w:rPr>
          <w:rtl/>
        </w:rPr>
        <w:t xml:space="preserve"> </w:t>
      </w:r>
      <w:r w:rsidRPr="000E4D41">
        <w:rPr>
          <w:rFonts w:hint="cs"/>
          <w:rtl/>
        </w:rPr>
        <w:t>نصرته</w:t>
      </w:r>
      <w:r w:rsidR="00364140" w:rsidRPr="00364140">
        <w:rPr>
          <w:rFonts w:hint="cs"/>
          <w:rtl/>
        </w:rPr>
        <w:t>،</w:t>
      </w:r>
      <w:r w:rsidRPr="000E4D41">
        <w:rPr>
          <w:rFonts w:hint="cs"/>
          <w:rtl/>
        </w:rPr>
        <w:t xml:space="preserve"> وقعد</w:t>
      </w:r>
      <w:r w:rsidRPr="000E4D41">
        <w:rPr>
          <w:rtl/>
        </w:rPr>
        <w:t xml:space="preserve"> </w:t>
      </w:r>
      <w:r w:rsidRPr="000E4D41">
        <w:rPr>
          <w:rFonts w:hint="cs"/>
          <w:rtl/>
        </w:rPr>
        <w:t>عنه</w:t>
      </w:r>
      <w:r w:rsidRPr="000E4D41">
        <w:rPr>
          <w:rtl/>
        </w:rPr>
        <w:t xml:space="preserve"> </w:t>
      </w:r>
      <w:r w:rsidRPr="000E4D41">
        <w:rPr>
          <w:rFonts w:hint="cs"/>
          <w:rtl/>
        </w:rPr>
        <w:t>أكثرمن</w:t>
      </w:r>
      <w:r w:rsidRPr="000E4D41">
        <w:rPr>
          <w:rtl/>
        </w:rPr>
        <w:t xml:space="preserve"> </w:t>
      </w:r>
      <w:r w:rsidRPr="000E4D41">
        <w:rPr>
          <w:rFonts w:hint="cs"/>
          <w:rtl/>
        </w:rPr>
        <w:t>بايعه</w:t>
      </w:r>
      <w:r w:rsidRPr="000E4D41">
        <w:rPr>
          <w:rtl/>
        </w:rPr>
        <w:t xml:space="preserve"> </w:t>
      </w:r>
      <w:r w:rsidRPr="000E4D41">
        <w:rPr>
          <w:rFonts w:hint="cs"/>
          <w:rtl/>
        </w:rPr>
        <w:t>من</w:t>
      </w:r>
      <w:r w:rsidRPr="000E4D41">
        <w:rPr>
          <w:rtl/>
        </w:rPr>
        <w:t xml:space="preserve"> </w:t>
      </w:r>
      <w:r w:rsidRPr="000E4D41">
        <w:rPr>
          <w:rFonts w:hint="cs"/>
          <w:rtl/>
        </w:rPr>
        <w:t>العباسيين</w:t>
      </w:r>
      <w:r w:rsidRPr="000E4D41">
        <w:rPr>
          <w:rtl/>
        </w:rPr>
        <w:t xml:space="preserve"> </w:t>
      </w:r>
      <w:r w:rsidRPr="000E4D41">
        <w:rPr>
          <w:rFonts w:hint="cs"/>
          <w:rtl/>
        </w:rPr>
        <w:t>وغيرهم</w:t>
      </w:r>
      <w:r w:rsidR="003B5324">
        <w:rPr>
          <w:rFonts w:ascii="Cambria" w:hAnsi="Cambria" w:cs="Cambria" w:hint="cs"/>
          <w:rtl/>
        </w:rPr>
        <w:t> </w:t>
      </w:r>
      <w:r w:rsidR="00364140" w:rsidRPr="00364140">
        <w:rPr>
          <w:rtl/>
        </w:rPr>
        <w:t>،</w:t>
      </w:r>
      <w:r>
        <w:rPr>
          <w:rFonts w:hint="cs"/>
          <w:rtl/>
        </w:rPr>
        <w:t xml:space="preserve"> </w:t>
      </w:r>
      <w:r w:rsidRPr="000E4D41">
        <w:rPr>
          <w:rFonts w:hint="cs"/>
          <w:rtl/>
        </w:rPr>
        <w:t>فاستتر</w:t>
      </w:r>
      <w:r w:rsidRPr="000E4D41">
        <w:rPr>
          <w:rtl/>
        </w:rPr>
        <w:t xml:space="preserve"> </w:t>
      </w:r>
      <w:r w:rsidRPr="000E4D41">
        <w:rPr>
          <w:rFonts w:hint="cs"/>
          <w:rtl/>
        </w:rPr>
        <w:t>لإحدى</w:t>
      </w:r>
      <w:r w:rsidR="00DE0FB1">
        <w:rPr>
          <w:rFonts w:cs="Times New Roman" w:hint="cs"/>
          <w:rtl/>
        </w:rPr>
        <w:t>‌</w:t>
      </w:r>
      <w:r w:rsidRPr="000E4D41">
        <w:rPr>
          <w:rFonts w:hint="cs"/>
          <w:rtl/>
        </w:rPr>
        <w:t>عشرة</w:t>
      </w:r>
      <w:r w:rsidRPr="000E4D41">
        <w:rPr>
          <w:rtl/>
        </w:rPr>
        <w:t xml:space="preserve"> </w:t>
      </w:r>
      <w:r w:rsidRPr="000E4D41">
        <w:rPr>
          <w:rFonts w:hint="cs"/>
          <w:rtl/>
        </w:rPr>
        <w:t>ليلة خلت</w:t>
      </w:r>
      <w:r w:rsidRPr="000E4D41">
        <w:rPr>
          <w:rtl/>
        </w:rPr>
        <w:t xml:space="preserve"> </w:t>
      </w:r>
      <w:r w:rsidRPr="000E4D41">
        <w:rPr>
          <w:rFonts w:hint="cs"/>
          <w:rtl/>
        </w:rPr>
        <w:t>من</w:t>
      </w:r>
      <w:r w:rsidRPr="000E4D41">
        <w:rPr>
          <w:rtl/>
        </w:rPr>
        <w:t xml:space="preserve"> </w:t>
      </w:r>
      <w:r w:rsidRPr="000E4D41">
        <w:rPr>
          <w:rFonts w:hint="cs"/>
          <w:rtl/>
        </w:rPr>
        <w:t>ذي</w:t>
      </w:r>
      <w:r w:rsidR="00DE0FB1">
        <w:rPr>
          <w:rFonts w:cs="Times New Roman" w:hint="cs"/>
          <w:rtl/>
        </w:rPr>
        <w:t>‌</w:t>
      </w:r>
      <w:r w:rsidRPr="000E4D41">
        <w:rPr>
          <w:rFonts w:hint="cs"/>
          <w:rtl/>
        </w:rPr>
        <w:t>الحجة</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السنة</w:t>
      </w:r>
      <w:r w:rsidR="00364140" w:rsidRPr="00364140">
        <w:rPr>
          <w:rFonts w:hint="cs"/>
          <w:rtl/>
        </w:rPr>
        <w:t>،</w:t>
      </w:r>
      <w:r w:rsidRPr="000E4D41">
        <w:rPr>
          <w:rtl/>
        </w:rPr>
        <w:t xml:space="preserve"> </w:t>
      </w:r>
      <w:r w:rsidRPr="000E4D41">
        <w:rPr>
          <w:rFonts w:hint="cs"/>
          <w:rtl/>
        </w:rPr>
        <w:t>وقال</w:t>
      </w:r>
      <w:r w:rsidRPr="000E4D41">
        <w:rPr>
          <w:rtl/>
        </w:rPr>
        <w:t xml:space="preserve"> </w:t>
      </w:r>
      <w:r w:rsidRPr="000E4D41">
        <w:rPr>
          <w:rFonts w:hint="cs"/>
          <w:rtl/>
        </w:rPr>
        <w:t>معاتباً</w:t>
      </w:r>
      <w:r w:rsidRPr="000E4D41">
        <w:rPr>
          <w:rtl/>
        </w:rPr>
        <w:t xml:space="preserve"> </w:t>
      </w:r>
      <w:r w:rsidRPr="000E4D41">
        <w:rPr>
          <w:rFonts w:hint="cs"/>
          <w:rtl/>
        </w:rPr>
        <w:t>للعباسيين:</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7E570DDF" w14:textId="77777777" w:rsidTr="00092ADE">
        <w:trPr>
          <w:trHeight w:hRule="exact" w:val="510"/>
          <w:jc w:val="center"/>
        </w:trPr>
        <w:tc>
          <w:tcPr>
            <w:tcW w:w="2375" w:type="pct"/>
            <w:shd w:val="clear" w:color="auto" w:fill="auto"/>
          </w:tcPr>
          <w:p w14:paraId="00F3EF68" w14:textId="6D530AD2" w:rsidR="002466CD" w:rsidRPr="000E4D41" w:rsidRDefault="002466CD" w:rsidP="00672310">
            <w:pPr>
              <w:pStyle w:val="Heading8"/>
              <w:jc w:val="lowKashida"/>
              <w:rPr>
                <w:szCs w:val="2"/>
                <w:rtl/>
              </w:rPr>
            </w:pPr>
            <w:r w:rsidRPr="000E4D41">
              <w:rPr>
                <w:rFonts w:hint="cs"/>
                <w:rtl/>
              </w:rPr>
              <w:t>فلا</w:t>
            </w:r>
            <w:r w:rsidRPr="000E4D41">
              <w:rPr>
                <w:rtl/>
              </w:rPr>
              <w:t xml:space="preserve"> </w:t>
            </w:r>
            <w:r w:rsidRPr="000E4D41">
              <w:rPr>
                <w:rFonts w:hint="cs"/>
                <w:rtl/>
              </w:rPr>
              <w:t>جزيَ</w:t>
            </w:r>
            <w:r w:rsidR="00C22390">
              <w:rPr>
                <w:rFonts w:hint="cs"/>
                <w:rtl/>
              </w:rPr>
              <w:t>ـ</w:t>
            </w:r>
            <w:r w:rsidRPr="000E4D41">
              <w:rPr>
                <w:rFonts w:hint="cs"/>
                <w:rtl/>
              </w:rPr>
              <w:t>ت</w:t>
            </w:r>
            <w:r w:rsidRPr="000E4D41">
              <w:rPr>
                <w:rtl/>
              </w:rPr>
              <w:t xml:space="preserve"> </w:t>
            </w:r>
            <w:r w:rsidRPr="000E4D41">
              <w:rPr>
                <w:rFonts w:hint="cs"/>
                <w:rtl/>
              </w:rPr>
              <w:t>بن</w:t>
            </w:r>
            <w:r w:rsidR="00C22390">
              <w:rPr>
                <w:rFonts w:hint="cs"/>
                <w:rtl/>
              </w:rPr>
              <w:t>ـ</w:t>
            </w:r>
            <w:r w:rsidRPr="000E4D41">
              <w:rPr>
                <w:rFonts w:hint="cs"/>
                <w:rtl/>
              </w:rPr>
              <w:t>و</w:t>
            </w:r>
            <w:r w:rsidRPr="000E4D41">
              <w:rPr>
                <w:rtl/>
              </w:rPr>
              <w:t xml:space="preserve"> </w:t>
            </w:r>
            <w:r w:rsidRPr="000E4D41">
              <w:rPr>
                <w:rFonts w:hint="cs"/>
                <w:rtl/>
              </w:rPr>
              <w:t>العباس</w:t>
            </w:r>
            <w:r w:rsidRPr="000E4D41">
              <w:rPr>
                <w:rtl/>
              </w:rPr>
              <w:t xml:space="preserve"> </w:t>
            </w:r>
            <w:r w:rsidRPr="000E4D41">
              <w:rPr>
                <w:rFonts w:hint="cs"/>
                <w:rtl/>
              </w:rPr>
              <w:t>خي</w:t>
            </w:r>
            <w:r w:rsidR="00C22390">
              <w:rPr>
                <w:rFonts w:hint="cs"/>
                <w:rtl/>
              </w:rPr>
              <w:t>ـ</w:t>
            </w:r>
            <w:r w:rsidRPr="000E4D41">
              <w:rPr>
                <w:rFonts w:hint="cs"/>
                <w:rtl/>
              </w:rPr>
              <w:t>راً</w:t>
            </w:r>
            <w:r w:rsidRPr="000E4D41">
              <w:rPr>
                <w:rtl/>
              </w:rPr>
              <w:t xml:space="preserve"> </w:t>
            </w:r>
            <w:r w:rsidRPr="000E4D41">
              <w:rPr>
                <w:rtl/>
              </w:rPr>
              <w:br/>
            </w:r>
          </w:p>
        </w:tc>
        <w:tc>
          <w:tcPr>
            <w:tcW w:w="25" w:type="pct"/>
            <w:shd w:val="clear" w:color="auto" w:fill="auto"/>
          </w:tcPr>
          <w:p w14:paraId="29340EC6" w14:textId="77777777" w:rsidR="002466CD" w:rsidRPr="000E4D41" w:rsidRDefault="002466CD" w:rsidP="00672310">
            <w:pPr>
              <w:pStyle w:val="Heading8"/>
              <w:jc w:val="lowKashida"/>
              <w:rPr>
                <w:rtl/>
              </w:rPr>
            </w:pPr>
          </w:p>
        </w:tc>
        <w:tc>
          <w:tcPr>
            <w:tcW w:w="2375" w:type="pct"/>
            <w:shd w:val="clear" w:color="auto" w:fill="auto"/>
          </w:tcPr>
          <w:p w14:paraId="4D2778EE" w14:textId="25D31087" w:rsidR="002466CD" w:rsidRPr="000E4D41" w:rsidRDefault="002466CD" w:rsidP="00672310">
            <w:pPr>
              <w:pStyle w:val="Heading8"/>
              <w:jc w:val="lowKashida"/>
              <w:rPr>
                <w:szCs w:val="2"/>
                <w:rtl/>
              </w:rPr>
            </w:pPr>
            <w:r w:rsidRPr="000E4D41">
              <w:rPr>
                <w:rtl/>
              </w:rPr>
              <w:t xml:space="preserve"> </w:t>
            </w:r>
            <w:r w:rsidRPr="000E4D41">
              <w:rPr>
                <w:rFonts w:hint="cs"/>
                <w:rtl/>
              </w:rPr>
              <w:t>على</w:t>
            </w:r>
            <w:r w:rsidRPr="000E4D41">
              <w:rPr>
                <w:rtl/>
              </w:rPr>
              <w:t xml:space="preserve"> </w:t>
            </w:r>
            <w:r w:rsidRPr="000E4D41">
              <w:rPr>
                <w:rFonts w:hint="cs"/>
                <w:rtl/>
              </w:rPr>
              <w:t>رغمي</w:t>
            </w:r>
            <w:r w:rsidRPr="000E4D41">
              <w:rPr>
                <w:rtl/>
              </w:rPr>
              <w:t xml:space="preserve"> </w:t>
            </w:r>
            <w:r w:rsidRPr="000E4D41">
              <w:rPr>
                <w:rFonts w:hint="cs"/>
                <w:rtl/>
              </w:rPr>
              <w:t>ولا</w:t>
            </w:r>
            <w:r w:rsidRPr="000E4D41">
              <w:rPr>
                <w:rtl/>
              </w:rPr>
              <w:t xml:space="preserve"> </w:t>
            </w:r>
            <w:r w:rsidRPr="000E4D41">
              <w:rPr>
                <w:rFonts w:hint="cs"/>
                <w:rtl/>
              </w:rPr>
              <w:t>اغتبطت</w:t>
            </w:r>
            <w:r w:rsidRPr="000E4D41">
              <w:rPr>
                <w:rtl/>
              </w:rPr>
              <w:t xml:space="preserve"> </w:t>
            </w:r>
            <w:r w:rsidRPr="000E4D41">
              <w:rPr>
                <w:rFonts w:hint="cs"/>
                <w:rtl/>
              </w:rPr>
              <w:t>ب</w:t>
            </w:r>
            <w:r w:rsidR="00C22390">
              <w:rPr>
                <w:rFonts w:hint="cs"/>
                <w:rtl/>
              </w:rPr>
              <w:t>ـ</w:t>
            </w:r>
            <w:r w:rsidRPr="000E4D41">
              <w:rPr>
                <w:rFonts w:hint="cs"/>
                <w:rtl/>
              </w:rPr>
              <w:t>ريِّ</w:t>
            </w:r>
            <w:r w:rsidRPr="000E4D41">
              <w:rPr>
                <w:rtl/>
              </w:rPr>
              <w:br/>
            </w:r>
          </w:p>
        </w:tc>
      </w:tr>
      <w:tr w:rsidR="002466CD" w:rsidRPr="000E4D41" w14:paraId="7FAC79FF" w14:textId="77777777" w:rsidTr="00092ADE">
        <w:trPr>
          <w:trHeight w:hRule="exact" w:val="510"/>
          <w:jc w:val="center"/>
        </w:trPr>
        <w:tc>
          <w:tcPr>
            <w:tcW w:w="2375" w:type="pct"/>
            <w:shd w:val="clear" w:color="auto" w:fill="auto"/>
          </w:tcPr>
          <w:p w14:paraId="6CBC3093" w14:textId="77777777" w:rsidR="002466CD" w:rsidRPr="000E4D41" w:rsidRDefault="002466CD" w:rsidP="00672310">
            <w:pPr>
              <w:pStyle w:val="Heading8"/>
              <w:jc w:val="lowKashida"/>
              <w:rPr>
                <w:szCs w:val="2"/>
                <w:rtl/>
              </w:rPr>
            </w:pPr>
            <w:r w:rsidRPr="000E4D41">
              <w:rPr>
                <w:rFonts w:hint="cs"/>
                <w:rtl/>
              </w:rPr>
              <w:t>أتوني</w:t>
            </w:r>
            <w:r w:rsidRPr="000E4D41">
              <w:rPr>
                <w:rtl/>
              </w:rPr>
              <w:t xml:space="preserve"> </w:t>
            </w:r>
            <w:r w:rsidRPr="000E4D41">
              <w:rPr>
                <w:rFonts w:hint="cs"/>
                <w:rtl/>
              </w:rPr>
              <w:t>مهطعين</w:t>
            </w:r>
            <w:r w:rsidRPr="000E4D41">
              <w:rPr>
                <w:rtl/>
              </w:rPr>
              <w:t xml:space="preserve"> </w:t>
            </w:r>
            <w:r w:rsidRPr="000E4D41">
              <w:rPr>
                <w:rFonts w:hint="cs"/>
                <w:rtl/>
              </w:rPr>
              <w:t>وقد</w:t>
            </w:r>
            <w:r w:rsidRPr="000E4D41">
              <w:rPr>
                <w:rtl/>
              </w:rPr>
              <w:t xml:space="preserve"> </w:t>
            </w:r>
            <w:r w:rsidRPr="000E4D41">
              <w:rPr>
                <w:rFonts w:hint="cs"/>
                <w:rtl/>
              </w:rPr>
              <w:t>أتاهم</w:t>
            </w:r>
            <w:r w:rsidRPr="000E4D41">
              <w:rPr>
                <w:rtl/>
              </w:rPr>
              <w:t xml:space="preserve"> </w:t>
            </w:r>
            <w:r w:rsidRPr="000E4D41">
              <w:rPr>
                <w:rtl/>
              </w:rPr>
              <w:br/>
            </w:r>
          </w:p>
        </w:tc>
        <w:tc>
          <w:tcPr>
            <w:tcW w:w="25" w:type="pct"/>
            <w:shd w:val="clear" w:color="auto" w:fill="auto"/>
          </w:tcPr>
          <w:p w14:paraId="0AA06E51" w14:textId="77777777" w:rsidR="002466CD" w:rsidRPr="000E4D41" w:rsidRDefault="002466CD" w:rsidP="00672310">
            <w:pPr>
              <w:pStyle w:val="Heading8"/>
              <w:jc w:val="lowKashida"/>
              <w:rPr>
                <w:rtl/>
              </w:rPr>
            </w:pPr>
          </w:p>
        </w:tc>
        <w:tc>
          <w:tcPr>
            <w:tcW w:w="2375" w:type="pct"/>
            <w:shd w:val="clear" w:color="auto" w:fill="auto"/>
          </w:tcPr>
          <w:p w14:paraId="47B4D717"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بوار الدهر</w:t>
            </w:r>
            <w:r w:rsidRPr="000E4D41">
              <w:rPr>
                <w:rtl/>
              </w:rPr>
              <w:t xml:space="preserve"> </w:t>
            </w:r>
            <w:r w:rsidRPr="000E4D41">
              <w:rPr>
                <w:rFonts w:hint="cs"/>
                <w:rtl/>
              </w:rPr>
              <w:t>بالخبر</w:t>
            </w:r>
            <w:r w:rsidRPr="000E4D41">
              <w:rPr>
                <w:rtl/>
              </w:rPr>
              <w:t xml:space="preserve"> </w:t>
            </w:r>
            <w:r w:rsidRPr="000E4D41">
              <w:rPr>
                <w:rFonts w:hint="cs"/>
                <w:rtl/>
              </w:rPr>
              <w:t>الجلي</w:t>
            </w:r>
            <w:r w:rsidRPr="000E4D41">
              <w:rPr>
                <w:rtl/>
              </w:rPr>
              <w:br/>
            </w:r>
          </w:p>
        </w:tc>
      </w:tr>
      <w:tr w:rsidR="002466CD" w:rsidRPr="000E4D41" w14:paraId="56D34007" w14:textId="77777777" w:rsidTr="00092ADE">
        <w:trPr>
          <w:trHeight w:hRule="exact" w:val="510"/>
          <w:jc w:val="center"/>
        </w:trPr>
        <w:tc>
          <w:tcPr>
            <w:tcW w:w="2375" w:type="pct"/>
            <w:shd w:val="clear" w:color="auto" w:fill="auto"/>
          </w:tcPr>
          <w:p w14:paraId="16D13A61" w14:textId="77777777" w:rsidR="002466CD" w:rsidRPr="000E4D41" w:rsidRDefault="002466CD" w:rsidP="00672310">
            <w:pPr>
              <w:pStyle w:val="Heading8"/>
              <w:jc w:val="lowKashida"/>
              <w:rPr>
                <w:szCs w:val="2"/>
                <w:rtl/>
              </w:rPr>
            </w:pPr>
            <w:r w:rsidRPr="000E4D41">
              <w:rPr>
                <w:rFonts w:hint="cs"/>
                <w:rtl/>
              </w:rPr>
              <w:t>وقد</w:t>
            </w:r>
            <w:r w:rsidRPr="000E4D41">
              <w:rPr>
                <w:rtl/>
              </w:rPr>
              <w:t xml:space="preserve"> </w:t>
            </w:r>
            <w:r w:rsidRPr="000E4D41">
              <w:rPr>
                <w:rFonts w:hint="cs"/>
                <w:rtl/>
              </w:rPr>
              <w:t>ذهل</w:t>
            </w:r>
            <w:r w:rsidRPr="000E4D41">
              <w:rPr>
                <w:rtl/>
              </w:rPr>
              <w:t xml:space="preserve"> </w:t>
            </w:r>
            <w:r w:rsidRPr="000E4D41">
              <w:rPr>
                <w:rFonts w:hint="cs"/>
                <w:rtl/>
              </w:rPr>
              <w:t>الحواضن</w:t>
            </w:r>
            <w:r w:rsidRPr="000E4D41">
              <w:rPr>
                <w:rtl/>
              </w:rPr>
              <w:t xml:space="preserve"> </w:t>
            </w:r>
            <w:r w:rsidRPr="000E4D41">
              <w:rPr>
                <w:rFonts w:hint="cs"/>
                <w:rtl/>
              </w:rPr>
              <w:t>عن</w:t>
            </w:r>
            <w:r w:rsidRPr="000E4D41">
              <w:rPr>
                <w:rtl/>
              </w:rPr>
              <w:t xml:space="preserve"> </w:t>
            </w:r>
            <w:r w:rsidRPr="000E4D41">
              <w:rPr>
                <w:rFonts w:hint="cs"/>
                <w:rtl/>
              </w:rPr>
              <w:t>بنيها</w:t>
            </w:r>
            <w:r w:rsidRPr="000E4D41">
              <w:rPr>
                <w:rtl/>
              </w:rPr>
              <w:t xml:space="preserve"> </w:t>
            </w:r>
            <w:r w:rsidRPr="000E4D41">
              <w:rPr>
                <w:rtl/>
              </w:rPr>
              <w:br/>
            </w:r>
          </w:p>
        </w:tc>
        <w:tc>
          <w:tcPr>
            <w:tcW w:w="25" w:type="pct"/>
            <w:shd w:val="clear" w:color="auto" w:fill="auto"/>
          </w:tcPr>
          <w:p w14:paraId="73B94FC3" w14:textId="77777777" w:rsidR="002466CD" w:rsidRPr="000E4D41" w:rsidRDefault="002466CD" w:rsidP="00672310">
            <w:pPr>
              <w:pStyle w:val="Heading8"/>
              <w:jc w:val="lowKashida"/>
              <w:rPr>
                <w:rtl/>
              </w:rPr>
            </w:pPr>
          </w:p>
        </w:tc>
        <w:tc>
          <w:tcPr>
            <w:tcW w:w="2375" w:type="pct"/>
            <w:shd w:val="clear" w:color="auto" w:fill="auto"/>
          </w:tcPr>
          <w:p w14:paraId="2735D258"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وصد</w:t>
            </w:r>
            <w:r w:rsidRPr="000E4D41">
              <w:rPr>
                <w:rtl/>
              </w:rPr>
              <w:t xml:space="preserve"> </w:t>
            </w:r>
            <w:r w:rsidRPr="000E4D41">
              <w:rPr>
                <w:rFonts w:hint="cs"/>
                <w:rtl/>
              </w:rPr>
              <w:t>الثدي</w:t>
            </w:r>
            <w:r w:rsidRPr="000E4D41">
              <w:rPr>
                <w:rtl/>
              </w:rPr>
              <w:t xml:space="preserve"> </w:t>
            </w:r>
            <w:r w:rsidRPr="000E4D41">
              <w:rPr>
                <w:rFonts w:hint="cs"/>
                <w:rtl/>
              </w:rPr>
              <w:t>عن</w:t>
            </w:r>
            <w:r w:rsidRPr="000E4D41">
              <w:rPr>
                <w:rtl/>
              </w:rPr>
              <w:t xml:space="preserve"> </w:t>
            </w:r>
            <w:r w:rsidRPr="000E4D41">
              <w:rPr>
                <w:rFonts w:hint="cs"/>
                <w:rtl/>
              </w:rPr>
              <w:t>فمِّ</w:t>
            </w:r>
            <w:r w:rsidRPr="000E4D41">
              <w:rPr>
                <w:rtl/>
              </w:rPr>
              <w:t xml:space="preserve"> </w:t>
            </w:r>
            <w:r w:rsidRPr="000E4D41">
              <w:rPr>
                <w:rFonts w:hint="cs"/>
                <w:rtl/>
              </w:rPr>
              <w:t>الصبي</w:t>
            </w:r>
            <w:r w:rsidRPr="000E4D41">
              <w:rPr>
                <w:rtl/>
              </w:rPr>
              <w:br/>
            </w:r>
          </w:p>
        </w:tc>
      </w:tr>
      <w:tr w:rsidR="002466CD" w:rsidRPr="000E4D41" w14:paraId="7D15F5BD" w14:textId="77777777" w:rsidTr="00092ADE">
        <w:trPr>
          <w:trHeight w:hRule="exact" w:val="510"/>
          <w:jc w:val="center"/>
        </w:trPr>
        <w:tc>
          <w:tcPr>
            <w:tcW w:w="2375" w:type="pct"/>
            <w:shd w:val="clear" w:color="auto" w:fill="auto"/>
          </w:tcPr>
          <w:p w14:paraId="014C2004" w14:textId="77777777" w:rsidR="002466CD" w:rsidRPr="000E4D41" w:rsidRDefault="002466CD" w:rsidP="00672310">
            <w:pPr>
              <w:pStyle w:val="Heading8"/>
              <w:jc w:val="lowKashida"/>
              <w:rPr>
                <w:szCs w:val="2"/>
                <w:rtl/>
              </w:rPr>
            </w:pPr>
            <w:r w:rsidRPr="000E4D41">
              <w:rPr>
                <w:rFonts w:hint="cs"/>
                <w:rtl/>
              </w:rPr>
              <w:t>وحل</w:t>
            </w:r>
            <w:r w:rsidRPr="000E4D41">
              <w:rPr>
                <w:rtl/>
              </w:rPr>
              <w:t xml:space="preserve"> </w:t>
            </w:r>
            <w:r w:rsidRPr="000E4D41">
              <w:rPr>
                <w:rFonts w:hint="cs"/>
                <w:rtl/>
              </w:rPr>
              <w:t>عصائب</w:t>
            </w:r>
            <w:r w:rsidRPr="000E4D41">
              <w:rPr>
                <w:rtl/>
              </w:rPr>
              <w:t xml:space="preserve"> </w:t>
            </w:r>
            <w:r w:rsidRPr="000E4D41">
              <w:rPr>
                <w:rFonts w:hint="cs"/>
                <w:rtl/>
              </w:rPr>
              <w:t>الأملاك</w:t>
            </w:r>
            <w:r w:rsidRPr="000E4D41">
              <w:rPr>
                <w:rtl/>
              </w:rPr>
              <w:t xml:space="preserve"> </w:t>
            </w:r>
            <w:r w:rsidRPr="000E4D41">
              <w:rPr>
                <w:rFonts w:hint="cs"/>
                <w:rtl/>
              </w:rPr>
              <w:t>منها</w:t>
            </w:r>
            <w:r w:rsidRPr="000E4D41">
              <w:rPr>
                <w:rtl/>
              </w:rPr>
              <w:t xml:space="preserve"> </w:t>
            </w:r>
            <w:r w:rsidRPr="000E4D41">
              <w:rPr>
                <w:rtl/>
              </w:rPr>
              <w:br/>
            </w:r>
          </w:p>
        </w:tc>
        <w:tc>
          <w:tcPr>
            <w:tcW w:w="25" w:type="pct"/>
            <w:shd w:val="clear" w:color="auto" w:fill="auto"/>
          </w:tcPr>
          <w:p w14:paraId="6074FA44" w14:textId="77777777" w:rsidR="002466CD" w:rsidRPr="000E4D41" w:rsidRDefault="002466CD" w:rsidP="00672310">
            <w:pPr>
              <w:pStyle w:val="Heading8"/>
              <w:jc w:val="lowKashida"/>
              <w:rPr>
                <w:rtl/>
              </w:rPr>
            </w:pPr>
          </w:p>
        </w:tc>
        <w:tc>
          <w:tcPr>
            <w:tcW w:w="2375" w:type="pct"/>
            <w:shd w:val="clear" w:color="auto" w:fill="auto"/>
          </w:tcPr>
          <w:p w14:paraId="02B1E11E"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فشدت</w:t>
            </w:r>
            <w:r w:rsidRPr="000E4D41">
              <w:rPr>
                <w:rtl/>
              </w:rPr>
              <w:t xml:space="preserve"> </w:t>
            </w:r>
            <w:r w:rsidRPr="000E4D41">
              <w:rPr>
                <w:rFonts w:hint="cs"/>
                <w:rtl/>
              </w:rPr>
              <w:t>في</w:t>
            </w:r>
            <w:r w:rsidRPr="000E4D41">
              <w:rPr>
                <w:rtl/>
              </w:rPr>
              <w:t xml:space="preserve"> </w:t>
            </w:r>
            <w:r w:rsidRPr="000E4D41">
              <w:rPr>
                <w:rFonts w:hint="cs"/>
                <w:rtl/>
              </w:rPr>
              <w:t>رقاب</w:t>
            </w:r>
            <w:r w:rsidRPr="000E4D41">
              <w:rPr>
                <w:rtl/>
              </w:rPr>
              <w:t xml:space="preserve"> </w:t>
            </w:r>
            <w:r w:rsidRPr="000E4D41">
              <w:rPr>
                <w:rFonts w:hint="cs"/>
                <w:rtl/>
              </w:rPr>
              <w:t>بني</w:t>
            </w:r>
            <w:r w:rsidRPr="000E4D41">
              <w:rPr>
                <w:rtl/>
              </w:rPr>
              <w:t xml:space="preserve"> </w:t>
            </w:r>
            <w:r w:rsidRPr="000E4D41">
              <w:rPr>
                <w:rFonts w:hint="cs"/>
                <w:rtl/>
              </w:rPr>
              <w:t>علي</w:t>
            </w:r>
            <w:r w:rsidRPr="000E4D41">
              <w:rPr>
                <w:rtl/>
              </w:rPr>
              <w:br/>
            </w:r>
          </w:p>
        </w:tc>
      </w:tr>
      <w:tr w:rsidR="002466CD" w:rsidRPr="000E4D41" w14:paraId="2064DAE0" w14:textId="77777777" w:rsidTr="00092ADE">
        <w:trPr>
          <w:trHeight w:hRule="exact" w:val="510"/>
          <w:jc w:val="center"/>
        </w:trPr>
        <w:tc>
          <w:tcPr>
            <w:tcW w:w="2375" w:type="pct"/>
            <w:shd w:val="clear" w:color="auto" w:fill="auto"/>
          </w:tcPr>
          <w:p w14:paraId="4E815C8E" w14:textId="77777777" w:rsidR="002466CD" w:rsidRPr="000E4D41" w:rsidRDefault="002466CD" w:rsidP="00672310">
            <w:pPr>
              <w:pStyle w:val="Heading8"/>
              <w:jc w:val="lowKashida"/>
              <w:rPr>
                <w:szCs w:val="2"/>
                <w:rtl/>
              </w:rPr>
            </w:pPr>
            <w:r w:rsidRPr="000E4D41">
              <w:rPr>
                <w:rFonts w:hint="cs"/>
                <w:rtl/>
              </w:rPr>
              <w:t>فضجت</w:t>
            </w:r>
            <w:r w:rsidRPr="000E4D41">
              <w:rPr>
                <w:rtl/>
              </w:rPr>
              <w:t xml:space="preserve"> </w:t>
            </w:r>
            <w:r w:rsidRPr="000E4D41">
              <w:rPr>
                <w:rFonts w:hint="cs"/>
                <w:rtl/>
              </w:rPr>
              <w:t>أن</w:t>
            </w:r>
            <w:r w:rsidRPr="000E4D41">
              <w:rPr>
                <w:rtl/>
              </w:rPr>
              <w:t xml:space="preserve"> </w:t>
            </w:r>
            <w:r w:rsidRPr="000E4D41">
              <w:rPr>
                <w:rFonts w:hint="cs"/>
                <w:rtl/>
              </w:rPr>
              <w:t>تشد</w:t>
            </w:r>
            <w:r w:rsidRPr="000E4D41">
              <w:rPr>
                <w:rtl/>
              </w:rPr>
              <w:t xml:space="preserve"> </w:t>
            </w:r>
            <w:r w:rsidRPr="000E4D41">
              <w:rPr>
                <w:rFonts w:hint="cs"/>
                <w:rtl/>
              </w:rPr>
              <w:t>على</w:t>
            </w:r>
            <w:r w:rsidRPr="000E4D41">
              <w:rPr>
                <w:rtl/>
              </w:rPr>
              <w:t xml:space="preserve"> </w:t>
            </w:r>
            <w:r w:rsidRPr="000E4D41">
              <w:rPr>
                <w:rFonts w:hint="cs"/>
                <w:rtl/>
              </w:rPr>
              <w:t>رؤوس</w:t>
            </w:r>
            <w:r w:rsidRPr="000E4D41">
              <w:rPr>
                <w:rtl/>
              </w:rPr>
              <w:t xml:space="preserve"> </w:t>
            </w:r>
            <w:r w:rsidRPr="000E4D41">
              <w:rPr>
                <w:rtl/>
              </w:rPr>
              <w:br/>
            </w:r>
          </w:p>
        </w:tc>
        <w:tc>
          <w:tcPr>
            <w:tcW w:w="25" w:type="pct"/>
            <w:shd w:val="clear" w:color="auto" w:fill="auto"/>
          </w:tcPr>
          <w:p w14:paraId="53C89EF5" w14:textId="77777777" w:rsidR="002466CD" w:rsidRPr="000E4D41" w:rsidRDefault="002466CD" w:rsidP="00672310">
            <w:pPr>
              <w:pStyle w:val="Heading8"/>
              <w:jc w:val="lowKashida"/>
              <w:rPr>
                <w:rtl/>
              </w:rPr>
            </w:pPr>
          </w:p>
        </w:tc>
        <w:tc>
          <w:tcPr>
            <w:tcW w:w="2375" w:type="pct"/>
            <w:shd w:val="clear" w:color="auto" w:fill="auto"/>
          </w:tcPr>
          <w:p w14:paraId="52870202"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تطالبها</w:t>
            </w:r>
            <w:r w:rsidRPr="000E4D41">
              <w:rPr>
                <w:rtl/>
              </w:rPr>
              <w:t xml:space="preserve"> </w:t>
            </w:r>
            <w:r w:rsidRPr="000E4D41">
              <w:rPr>
                <w:rFonts w:hint="cs"/>
                <w:rtl/>
              </w:rPr>
              <w:t>بميراث</w:t>
            </w:r>
            <w:r w:rsidRPr="000E4D41">
              <w:rPr>
                <w:rtl/>
              </w:rPr>
              <w:t xml:space="preserve"> </w:t>
            </w:r>
            <w:r w:rsidRPr="000E4D41">
              <w:rPr>
                <w:rFonts w:hint="cs"/>
                <w:rtl/>
              </w:rPr>
              <w:t>النبي</w:t>
            </w:r>
            <w:r w:rsidRPr="000E4D41">
              <w:rPr>
                <w:rtl/>
              </w:rPr>
              <w:br/>
            </w:r>
          </w:p>
        </w:tc>
      </w:tr>
    </w:tbl>
    <w:p w14:paraId="631B7C07" w14:textId="0048FEC4" w:rsidR="002466CD" w:rsidRPr="000E4D41" w:rsidRDefault="002466CD" w:rsidP="00672310">
      <w:pPr>
        <w:rPr>
          <w:rtl/>
        </w:rPr>
      </w:pPr>
      <w:r w:rsidRPr="000E4D41">
        <w:rPr>
          <w:rFonts w:hint="cs"/>
          <w:rtl/>
        </w:rPr>
        <w:t>و</w:t>
      </w:r>
      <w:r w:rsidRPr="00DE0FB1">
        <w:rPr>
          <w:rFonts w:hint="cs"/>
          <w:rtl/>
        </w:rPr>
        <w:t>ك</w:t>
      </w:r>
      <w:r w:rsidRPr="000E4D41">
        <w:rPr>
          <w:rFonts w:hint="cs"/>
          <w:rtl/>
        </w:rPr>
        <w:t>انت</w:t>
      </w:r>
      <w:r w:rsidRPr="000E4D41">
        <w:rPr>
          <w:rtl/>
        </w:rPr>
        <w:t xml:space="preserve"> </w:t>
      </w:r>
      <w:r w:rsidRPr="000E4D41">
        <w:rPr>
          <w:rFonts w:hint="cs"/>
          <w:rtl/>
        </w:rPr>
        <w:t>أيامه</w:t>
      </w:r>
      <w:r w:rsidRPr="000E4D41">
        <w:rPr>
          <w:rtl/>
        </w:rPr>
        <w:t xml:space="preserve"> </w:t>
      </w:r>
      <w:r w:rsidRPr="000E4D41">
        <w:rPr>
          <w:rFonts w:hint="cs"/>
          <w:rtl/>
        </w:rPr>
        <w:t>منذ</w:t>
      </w:r>
      <w:r w:rsidRPr="000E4D41">
        <w:rPr>
          <w:rtl/>
        </w:rPr>
        <w:t xml:space="preserve"> </w:t>
      </w:r>
      <w:r w:rsidRPr="000E4D41">
        <w:rPr>
          <w:rFonts w:hint="cs"/>
          <w:rtl/>
        </w:rPr>
        <w:t>بويع</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استتر</w:t>
      </w:r>
      <w:r w:rsidRPr="000E4D41">
        <w:rPr>
          <w:rtl/>
        </w:rPr>
        <w:t xml:space="preserve"> </w:t>
      </w:r>
      <w:r w:rsidRPr="000E4D41">
        <w:rPr>
          <w:rFonts w:hint="cs"/>
          <w:rtl/>
        </w:rPr>
        <w:t>سنة</w:t>
      </w:r>
      <w:r w:rsidRPr="000E4D41">
        <w:rPr>
          <w:rtl/>
        </w:rPr>
        <w:t xml:space="preserve"> </w:t>
      </w:r>
      <w:r w:rsidRPr="000E4D41">
        <w:rPr>
          <w:rFonts w:hint="cs"/>
          <w:rtl/>
        </w:rPr>
        <w:t>و</w:t>
      </w:r>
      <w:r>
        <w:rPr>
          <w:rFonts w:hint="cs"/>
          <w:rtl/>
        </w:rPr>
        <w:t>إ</w:t>
      </w:r>
      <w:r w:rsidRPr="000E4D41">
        <w:rPr>
          <w:rFonts w:hint="cs"/>
          <w:rtl/>
        </w:rPr>
        <w:t>حدى</w:t>
      </w:r>
      <w:r w:rsidRPr="000E4D41">
        <w:rPr>
          <w:rtl/>
        </w:rPr>
        <w:t xml:space="preserve"> </w:t>
      </w:r>
      <w:r w:rsidRPr="000E4D41">
        <w:rPr>
          <w:rFonts w:hint="cs"/>
          <w:rtl/>
        </w:rPr>
        <w:t>عشر</w:t>
      </w:r>
      <w:r w:rsidRPr="000E4D41">
        <w:rPr>
          <w:rtl/>
        </w:rPr>
        <w:t xml:space="preserve"> </w:t>
      </w:r>
      <w:r w:rsidRPr="000E4D41">
        <w:rPr>
          <w:rFonts w:hint="cs"/>
          <w:rtl/>
        </w:rPr>
        <w:t>شهراً</w:t>
      </w:r>
      <w:r w:rsidRPr="000E4D41">
        <w:rPr>
          <w:rtl/>
        </w:rPr>
        <w:t xml:space="preserve"> </w:t>
      </w:r>
      <w:r w:rsidRPr="000E4D41">
        <w:rPr>
          <w:rFonts w:hint="cs"/>
          <w:rtl/>
        </w:rPr>
        <w:t>وأياماً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ودخل</w:t>
      </w:r>
      <w:r w:rsidR="00A9418E">
        <w:rPr>
          <w:rFonts w:hint="cs"/>
          <w:rtl/>
        </w:rPr>
        <w:t xml:space="preserve"> </w:t>
      </w:r>
      <w:r w:rsidRPr="000E4D41">
        <w:rPr>
          <w:rFonts w:hint="cs"/>
          <w:rtl/>
        </w:rPr>
        <w:t>المأمون</w:t>
      </w:r>
      <w:r w:rsidRPr="000E4D41">
        <w:rPr>
          <w:rtl/>
        </w:rPr>
        <w:t xml:space="preserve"> </w:t>
      </w:r>
      <w:r w:rsidRPr="000E4D41">
        <w:rPr>
          <w:rFonts w:hint="cs"/>
          <w:rtl/>
        </w:rPr>
        <w:t>مدينة</w:t>
      </w:r>
      <w:r w:rsidRPr="000E4D41">
        <w:rPr>
          <w:rtl/>
        </w:rPr>
        <w:t xml:space="preserve"> </w:t>
      </w:r>
      <w:r w:rsidRPr="000E4D41">
        <w:rPr>
          <w:rFonts w:hint="cs"/>
          <w:rtl/>
        </w:rPr>
        <w:t>السلام</w:t>
      </w:r>
      <w:r w:rsidRPr="000E4D41">
        <w:rPr>
          <w:rtl/>
        </w:rPr>
        <w:t xml:space="preserve"> </w:t>
      </w:r>
      <w:r w:rsidRPr="000E4D41">
        <w:rPr>
          <w:rFonts w:hint="cs"/>
          <w:rtl/>
        </w:rPr>
        <w:t>يوم</w:t>
      </w:r>
      <w:r w:rsidRPr="000E4D41">
        <w:rPr>
          <w:rtl/>
        </w:rPr>
        <w:t xml:space="preserve"> </w:t>
      </w:r>
      <w:r w:rsidRPr="000E4D41">
        <w:rPr>
          <w:rFonts w:hint="cs"/>
          <w:rtl/>
        </w:rPr>
        <w:t>السبت</w:t>
      </w:r>
      <w:r w:rsidRPr="000E4D41">
        <w:rPr>
          <w:rtl/>
        </w:rPr>
        <w:t xml:space="preserve"> </w:t>
      </w:r>
      <w:r w:rsidRPr="000E4D41">
        <w:rPr>
          <w:rFonts w:hint="cs"/>
          <w:rtl/>
        </w:rPr>
        <w:t>لثمان</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b/>
          <w:sz w:val="24"/>
          <w:szCs w:val="24"/>
          <w:rtl/>
        </w:rPr>
        <w:t xml:space="preserve"> 204 </w:t>
      </w:r>
      <w:r w:rsidRPr="000E4D41">
        <w:rPr>
          <w:rFonts w:hint="cs"/>
          <w:rtl/>
        </w:rPr>
        <w:t>وأمر بإعادة</w:t>
      </w:r>
      <w:r w:rsidRPr="000E4D41">
        <w:rPr>
          <w:rtl/>
        </w:rPr>
        <w:t xml:space="preserve"> </w:t>
      </w:r>
      <w:r w:rsidRPr="000E4D41">
        <w:rPr>
          <w:rFonts w:hint="cs"/>
          <w:rtl/>
        </w:rPr>
        <w:t>لبس</w:t>
      </w:r>
      <w:r w:rsidRPr="000E4D41">
        <w:rPr>
          <w:rtl/>
        </w:rPr>
        <w:t xml:space="preserve"> </w:t>
      </w:r>
      <w:r w:rsidRPr="000E4D41">
        <w:rPr>
          <w:rFonts w:hint="cs"/>
          <w:rtl/>
        </w:rPr>
        <w:t>السواد</w:t>
      </w:r>
      <w:r w:rsidRPr="000E4D41">
        <w:rPr>
          <w:rtl/>
        </w:rPr>
        <w:t xml:space="preserve"> </w:t>
      </w:r>
      <w:r w:rsidRPr="000E4D41">
        <w:rPr>
          <w:rFonts w:hint="cs"/>
          <w:rtl/>
        </w:rPr>
        <w:t>وتخريق</w:t>
      </w:r>
      <w:r w:rsidRPr="000E4D41">
        <w:rPr>
          <w:rtl/>
        </w:rPr>
        <w:t xml:space="preserve"> </w:t>
      </w:r>
      <w:r w:rsidRPr="000E4D41">
        <w:rPr>
          <w:rFonts w:hint="cs"/>
          <w:rtl/>
        </w:rPr>
        <w:t>الخضرة</w:t>
      </w:r>
      <w:r w:rsidR="003B5324">
        <w:rPr>
          <w:rFonts w:ascii="Cambria" w:hAnsi="Cambria" w:cs="Cambria" w:hint="cs"/>
          <w:rtl/>
        </w:rPr>
        <w:t> </w:t>
      </w:r>
      <w:r w:rsidR="00364140" w:rsidRPr="00364140">
        <w:rPr>
          <w:rtl/>
        </w:rPr>
        <w:t>،</w:t>
      </w:r>
      <w:r w:rsidRPr="000E4D41">
        <w:rPr>
          <w:rFonts w:hint="cs"/>
          <w:rtl/>
        </w:rPr>
        <w:t xml:space="preserve"> بعد</w:t>
      </w:r>
      <w:r w:rsidRPr="000E4D41">
        <w:rPr>
          <w:rtl/>
        </w:rPr>
        <w:t xml:space="preserve"> </w:t>
      </w:r>
      <w:r w:rsidRPr="000E4D41">
        <w:rPr>
          <w:rFonts w:hint="cs"/>
          <w:rtl/>
        </w:rPr>
        <w:t>ثمانية</w:t>
      </w:r>
      <w:r w:rsidRPr="000E4D41">
        <w:rPr>
          <w:rtl/>
        </w:rPr>
        <w:t xml:space="preserve"> </w:t>
      </w:r>
      <w:r w:rsidRPr="000E4D41">
        <w:rPr>
          <w:rFonts w:hint="cs"/>
          <w:rtl/>
        </w:rPr>
        <w:t>أيام</w:t>
      </w:r>
      <w:r w:rsidRPr="000E4D41">
        <w:rPr>
          <w:rtl/>
        </w:rPr>
        <w:t xml:space="preserve"> </w:t>
      </w:r>
      <w:r w:rsidRPr="000E4D41">
        <w:rPr>
          <w:rFonts w:hint="cs"/>
          <w:rtl/>
        </w:rPr>
        <w:t>من</w:t>
      </w:r>
      <w:r w:rsidRPr="000E4D41">
        <w:rPr>
          <w:rtl/>
        </w:rPr>
        <w:t xml:space="preserve"> </w:t>
      </w:r>
      <w:r w:rsidRPr="000E4D41">
        <w:rPr>
          <w:rFonts w:hint="cs"/>
          <w:rtl/>
        </w:rPr>
        <w:t>قدومه</w:t>
      </w:r>
      <w:r w:rsidRPr="000E4D41">
        <w:rPr>
          <w:rtl/>
        </w:rPr>
        <w:t xml:space="preserve"> </w:t>
      </w:r>
      <w:r w:rsidRPr="000E4D41">
        <w:rPr>
          <w:rFonts w:hint="cs"/>
          <w:rtl/>
        </w:rPr>
        <w:t>.</w:t>
      </w:r>
    </w:p>
    <w:p w14:paraId="30721706" w14:textId="77777777" w:rsidR="002466CD" w:rsidRDefault="002466CD" w:rsidP="00672310">
      <w:r w:rsidRPr="000E4D41">
        <w:rPr>
          <w:rFonts w:hint="cs"/>
          <w:rtl/>
        </w:rPr>
        <w:t xml:space="preserve">  ولم</w:t>
      </w:r>
      <w:r w:rsidRPr="000E4D41">
        <w:rPr>
          <w:rtl/>
        </w:rPr>
        <w:t xml:space="preserve"> </w:t>
      </w:r>
      <w:r w:rsidRPr="000E4D41">
        <w:rPr>
          <w:rFonts w:hint="cs"/>
          <w:rtl/>
        </w:rPr>
        <w:t>يزل</w:t>
      </w:r>
      <w:r w:rsidRPr="000E4D41">
        <w:rPr>
          <w:rtl/>
        </w:rPr>
        <w:t xml:space="preserve"> </w:t>
      </w:r>
      <w:r w:rsidRPr="000E4D41">
        <w:rPr>
          <w:rFonts w:hint="cs"/>
          <w:rtl/>
        </w:rPr>
        <w:t>إبراهيم</w:t>
      </w:r>
      <w:r>
        <w:rPr>
          <w:rFonts w:hint="cs"/>
          <w:rtl/>
        </w:rPr>
        <w:t xml:space="preserve"> </w:t>
      </w:r>
      <w:r w:rsidRPr="000E4D41">
        <w:rPr>
          <w:rFonts w:hint="cs"/>
          <w:rtl/>
        </w:rPr>
        <w:t>مستتراً</w:t>
      </w:r>
      <w:r w:rsidRPr="000E4D41">
        <w:rPr>
          <w:rtl/>
        </w:rPr>
        <w:t xml:space="preserve"> </w:t>
      </w:r>
      <w:r w:rsidRPr="000E4D41">
        <w:rPr>
          <w:rFonts w:hint="cs"/>
          <w:rtl/>
        </w:rPr>
        <w:t>منتقلاً</w:t>
      </w:r>
      <w:r w:rsidRPr="000E4D41">
        <w:rPr>
          <w:rtl/>
        </w:rPr>
        <w:t xml:space="preserve"> </w:t>
      </w:r>
      <w:r w:rsidRPr="000E4D41">
        <w:rPr>
          <w:rFonts w:hint="cs"/>
          <w:rtl/>
        </w:rPr>
        <w:t>بمدينة</w:t>
      </w:r>
      <w:r w:rsidRPr="000E4D41">
        <w:rPr>
          <w:rtl/>
        </w:rPr>
        <w:t xml:space="preserve"> </w:t>
      </w:r>
      <w:r w:rsidRPr="000E4D41">
        <w:rPr>
          <w:rFonts w:hint="cs"/>
          <w:rtl/>
        </w:rPr>
        <w:t>السلام</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ظفر</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استتاره</w:t>
      </w:r>
      <w:r w:rsidRPr="000E4D41">
        <w:rPr>
          <w:rtl/>
        </w:rPr>
        <w:t xml:space="preserve"> </w:t>
      </w:r>
      <w:r w:rsidRPr="000E4D41">
        <w:rPr>
          <w:rFonts w:hint="cs"/>
          <w:rtl/>
        </w:rPr>
        <w:t>ليلة</w:t>
      </w:r>
      <w:r w:rsidRPr="000E4D41">
        <w:rPr>
          <w:rtl/>
        </w:rPr>
        <w:t xml:space="preserve"> </w:t>
      </w:r>
      <w:r w:rsidRPr="000E4D41">
        <w:rPr>
          <w:rFonts w:hint="cs"/>
          <w:rtl/>
        </w:rPr>
        <w:t>الأحد</w:t>
      </w:r>
      <w:r w:rsidRPr="000E4D41">
        <w:rPr>
          <w:rtl/>
        </w:rPr>
        <w:t xml:space="preserve"> </w:t>
      </w:r>
      <w:r w:rsidRPr="000E4D41">
        <w:rPr>
          <w:rFonts w:hint="cs"/>
          <w:rtl/>
        </w:rPr>
        <w:t>لثلاث</w:t>
      </w:r>
      <w:r w:rsidRPr="000E4D41">
        <w:rPr>
          <w:rtl/>
        </w:rPr>
        <w:t xml:space="preserve"> </w:t>
      </w:r>
      <w:r w:rsidRPr="000E4D41">
        <w:rPr>
          <w:rFonts w:hint="cs"/>
          <w:rtl/>
        </w:rPr>
        <w:t>عشرة ليلة</w:t>
      </w:r>
      <w:r w:rsidRPr="000E4D41">
        <w:rPr>
          <w:rtl/>
        </w:rPr>
        <w:t xml:space="preserve"> </w:t>
      </w:r>
      <w:r w:rsidRPr="000E4D41">
        <w:rPr>
          <w:rFonts w:hint="cs"/>
          <w:rtl/>
        </w:rPr>
        <w:t>بقيت</w:t>
      </w:r>
      <w:r w:rsidRPr="000E4D41">
        <w:rPr>
          <w:rtl/>
        </w:rPr>
        <w:t xml:space="preserve"> </w:t>
      </w:r>
      <w:r w:rsidRPr="000E4D41">
        <w:rPr>
          <w:rFonts w:hint="cs"/>
          <w:rtl/>
        </w:rPr>
        <w:t>من</w:t>
      </w:r>
      <w:r w:rsidRPr="000E4D41">
        <w:rPr>
          <w:rtl/>
        </w:rPr>
        <w:t xml:space="preserve"> </w:t>
      </w:r>
      <w:r w:rsidRPr="000E4D41">
        <w:rPr>
          <w:rFonts w:hint="cs"/>
          <w:rtl/>
        </w:rPr>
        <w:t>ربيع</w:t>
      </w:r>
      <w:r w:rsidRPr="000E4D41">
        <w:rPr>
          <w:rtl/>
        </w:rPr>
        <w:t xml:space="preserve"> </w:t>
      </w:r>
      <w:r w:rsidRPr="000E4D41">
        <w:rPr>
          <w:rFonts w:hint="cs"/>
          <w:rtl/>
        </w:rPr>
        <w:t>الآخر</w:t>
      </w:r>
      <w:r w:rsidRPr="000E4D41">
        <w:rPr>
          <w:rtl/>
        </w:rPr>
        <w:t xml:space="preserve"> </w:t>
      </w:r>
      <w:r w:rsidRPr="000E4D41">
        <w:rPr>
          <w:rFonts w:hint="cs"/>
          <w:rtl/>
        </w:rPr>
        <w:t>سنة</w:t>
      </w:r>
      <w:r>
        <w:rPr>
          <w:rFonts w:hint="cs"/>
          <w:rtl/>
        </w:rPr>
        <w:t xml:space="preserve"> </w:t>
      </w:r>
      <w:r w:rsidRPr="000E4D41">
        <w:rPr>
          <w:sz w:val="26"/>
          <w:szCs w:val="26"/>
          <w:rtl/>
        </w:rPr>
        <w:t>210</w:t>
      </w:r>
      <w:r w:rsidRPr="000E4D41">
        <w:rPr>
          <w:rtl/>
        </w:rPr>
        <w:t xml:space="preserve"> </w:t>
      </w:r>
      <w:r w:rsidRPr="000E4D41">
        <w:rPr>
          <w:rFonts w:hint="cs"/>
          <w:rtl/>
        </w:rPr>
        <w:t>فعفا</w:t>
      </w:r>
      <w:r w:rsidRPr="000E4D41">
        <w:rPr>
          <w:rtl/>
        </w:rPr>
        <w:t xml:space="preserve"> </w:t>
      </w:r>
      <w:r w:rsidRPr="000E4D41">
        <w:rPr>
          <w:rFonts w:hint="cs"/>
          <w:rtl/>
        </w:rPr>
        <w:t>عنه</w:t>
      </w:r>
      <w:r w:rsidRPr="000E4D41">
        <w:rPr>
          <w:rtl/>
        </w:rPr>
        <w:t xml:space="preserve"> </w:t>
      </w:r>
      <w:r w:rsidRPr="000E4D41">
        <w:rPr>
          <w:rFonts w:hint="cs"/>
          <w:rtl/>
        </w:rPr>
        <w:t>المأمون</w:t>
      </w:r>
      <w:r w:rsidRPr="000E4D41">
        <w:rPr>
          <w:rtl/>
        </w:rPr>
        <w:t xml:space="preserve"> </w:t>
      </w:r>
      <w:r w:rsidRPr="000E4D41">
        <w:rPr>
          <w:rFonts w:hint="cs"/>
          <w:rtl/>
        </w:rPr>
        <w:t>).</w:t>
      </w:r>
    </w:p>
    <w:p w14:paraId="794EBAAA" w14:textId="77777777" w:rsidR="002466CD" w:rsidRPr="00411FE9" w:rsidRDefault="002466CD" w:rsidP="006B6E9D">
      <w:pPr>
        <w:pStyle w:val="Heading2"/>
      </w:pPr>
      <w:bookmarkStart w:id="51" w:name="_Toc118886347"/>
      <w:r w:rsidRPr="00411FE9">
        <w:rPr>
          <w:rFonts w:hint="cs"/>
          <w:rtl/>
        </w:rPr>
        <w:t>سياسة المأمون في بغداد</w:t>
      </w:r>
      <w:bookmarkEnd w:id="51"/>
    </w:p>
    <w:p w14:paraId="5C5C0225" w14:textId="5AB77566" w:rsidR="002466CD" w:rsidRDefault="002466CD" w:rsidP="00672310">
      <w:pPr>
        <w:rPr>
          <w:rtl/>
        </w:rPr>
      </w:pPr>
      <w:r w:rsidRPr="000E4D41">
        <w:rPr>
          <w:rFonts w:hint="cs"/>
          <w:u w:val="single"/>
          <w:rtl/>
        </w:rPr>
        <w:t>1. يتبنى المأمون طريقة القتل الناعم لخص</w:t>
      </w:r>
      <w:r w:rsidRPr="00A9418E">
        <w:rPr>
          <w:rFonts w:hint="cs"/>
          <w:u w:val="single"/>
          <w:rtl/>
        </w:rPr>
        <w:t xml:space="preserve">ومه ومن يخاف منهم! فهو يمدح خصمه </w:t>
      </w:r>
      <w:r w:rsidRPr="000E4D41">
        <w:rPr>
          <w:rFonts w:hint="cs"/>
          <w:rtl/>
        </w:rPr>
        <w:t>ويكرمه ويظهر</w:t>
      </w:r>
      <w:r>
        <w:rPr>
          <w:rFonts w:hint="cs"/>
          <w:rtl/>
        </w:rPr>
        <w:t xml:space="preserve">له </w:t>
      </w:r>
      <w:r w:rsidRPr="000E4D41">
        <w:rPr>
          <w:rFonts w:hint="cs"/>
          <w:rtl/>
        </w:rPr>
        <w:t>أنه من المحبين له</w:t>
      </w:r>
      <w:r w:rsidR="00364140" w:rsidRPr="00364140">
        <w:rPr>
          <w:rFonts w:hint="cs"/>
          <w:rtl/>
        </w:rPr>
        <w:t>،</w:t>
      </w:r>
      <w:r w:rsidRPr="000E4D41">
        <w:rPr>
          <w:rFonts w:hint="cs"/>
          <w:rtl/>
        </w:rPr>
        <w:t xml:space="preserve"> بينما يضع خطة ماكرة لقتله</w:t>
      </w:r>
      <w:r w:rsidR="00364140" w:rsidRPr="00364140">
        <w:rPr>
          <w:rFonts w:hint="cs"/>
          <w:rtl/>
        </w:rPr>
        <w:t>،</w:t>
      </w:r>
      <w:r w:rsidRPr="000E4D41">
        <w:rPr>
          <w:rFonts w:hint="cs"/>
          <w:rtl/>
        </w:rPr>
        <w:t xml:space="preserve"> وينفذها بطريقة مخفية حتى لاينسب قتله اليه! ثم يبكي عليه بكاء المفجوع البرئ وتجري دموعه! ويجعل نفسه  المعزى به</w:t>
      </w:r>
      <w:r>
        <w:rPr>
          <w:rFonts w:hint="cs"/>
          <w:rtl/>
        </w:rPr>
        <w:t>.</w:t>
      </w:r>
    </w:p>
    <w:p w14:paraId="50CB1EFB" w14:textId="0983095D" w:rsidR="002466CD" w:rsidRPr="000E4D41" w:rsidRDefault="002466CD" w:rsidP="00672310">
      <w:pPr>
        <w:rPr>
          <w:rtl/>
        </w:rPr>
      </w:pPr>
      <w:r w:rsidRPr="000E4D41">
        <w:rPr>
          <w:rFonts w:hint="cs"/>
          <w:rtl/>
        </w:rPr>
        <w:t>وقد يرسل من يقتله ثم يقتل القاتل</w:t>
      </w:r>
      <w:r w:rsidR="003B5324">
        <w:rPr>
          <w:rFonts w:ascii="Cambria" w:hAnsi="Cambria" w:cs="Cambria" w:hint="cs"/>
          <w:rtl/>
        </w:rPr>
        <w:t> </w:t>
      </w:r>
      <w:r w:rsidR="00364140" w:rsidRPr="00364140">
        <w:rPr>
          <w:rFonts w:hint="cs"/>
          <w:rtl/>
        </w:rPr>
        <w:t>،</w:t>
      </w:r>
      <w:r w:rsidRPr="000E4D41">
        <w:rPr>
          <w:rFonts w:hint="cs"/>
          <w:rtl/>
        </w:rPr>
        <w:t xml:space="preserve"> وينكر أنه أرسله ! كما فعل بالفضل بن سهل</w:t>
      </w:r>
      <w:r w:rsidR="003B5324">
        <w:rPr>
          <w:rFonts w:ascii="Cambria" w:hAnsi="Cambria" w:cs="Cambria" w:hint="cs"/>
          <w:rtl/>
        </w:rPr>
        <w:t> </w:t>
      </w:r>
      <w:r w:rsidR="00364140" w:rsidRPr="00364140">
        <w:rPr>
          <w:rFonts w:hint="cs"/>
          <w:rtl/>
        </w:rPr>
        <w:t>،</w:t>
      </w:r>
      <w:r w:rsidRPr="000E4D41">
        <w:rPr>
          <w:rFonts w:hint="cs"/>
          <w:rtl/>
        </w:rPr>
        <w:t xml:space="preserve"> وكذلك قتل أجبر الإمام الرضا</w:t>
      </w:r>
      <w:r w:rsidR="00EC2F51" w:rsidRPr="00EC2F51">
        <w:rPr>
          <w:rFonts w:cs="S ALAEM" w:hint="cs"/>
          <w:rtl/>
        </w:rPr>
        <w:t>7</w:t>
      </w:r>
      <w:r w:rsidRPr="000E4D41">
        <w:rPr>
          <w:rFonts w:hint="cs"/>
          <w:rtl/>
        </w:rPr>
        <w:t>على تناول السم وبكى عليه !</w:t>
      </w:r>
    </w:p>
    <w:p w14:paraId="1B705F59" w14:textId="14D765D5" w:rsidR="002466CD" w:rsidRPr="000E4D41" w:rsidRDefault="002466CD" w:rsidP="00672310">
      <w:pPr>
        <w:rPr>
          <w:rtl/>
        </w:rPr>
      </w:pPr>
      <w:r w:rsidRPr="000E4D41">
        <w:rPr>
          <w:rFonts w:hint="cs"/>
          <w:rtl/>
        </w:rPr>
        <w:t>ثم قتل بالسم في بغداد الحسن بن سهل</w:t>
      </w:r>
      <w:r w:rsidR="00364140" w:rsidRPr="00364140">
        <w:rPr>
          <w:rFonts w:hint="cs"/>
          <w:rtl/>
        </w:rPr>
        <w:t>،</w:t>
      </w:r>
      <w:r w:rsidRPr="000E4D41">
        <w:rPr>
          <w:rFonts w:hint="cs"/>
          <w:rtl/>
        </w:rPr>
        <w:t xml:space="preserve"> بعد أن استوزره وأكرمه</w:t>
      </w:r>
      <w:r w:rsidR="00A9418E">
        <w:rPr>
          <w:rFonts w:hint="cs"/>
          <w:rtl/>
        </w:rPr>
        <w:t xml:space="preserve"> </w:t>
      </w:r>
      <w:r w:rsidR="00364140" w:rsidRPr="00364140">
        <w:rPr>
          <w:rFonts w:hint="cs"/>
          <w:rtl/>
        </w:rPr>
        <w:t>،</w:t>
      </w:r>
      <w:r w:rsidRPr="000E4D41">
        <w:rPr>
          <w:rFonts w:hint="cs"/>
          <w:rtl/>
        </w:rPr>
        <w:t xml:space="preserve"> وتزوج ابنته بوران</w:t>
      </w:r>
      <w:r w:rsidR="00364140" w:rsidRPr="00364140">
        <w:rPr>
          <w:rFonts w:hint="cs"/>
          <w:rtl/>
        </w:rPr>
        <w:t>،</w:t>
      </w:r>
      <w:r w:rsidRPr="000E4D41">
        <w:rPr>
          <w:rFonts w:hint="cs"/>
          <w:rtl/>
        </w:rPr>
        <w:t xml:space="preserve"> وأقام لها عرساً كسروياً في قصرأبيها !</w:t>
      </w:r>
    </w:p>
    <w:p w14:paraId="41069CD8" w14:textId="56BA3F69" w:rsidR="002466CD" w:rsidRPr="000E4D41" w:rsidRDefault="002466CD" w:rsidP="00672310">
      <w:pPr>
        <w:rPr>
          <w:rtl/>
        </w:rPr>
      </w:pPr>
      <w:r w:rsidRPr="00DE0FB1">
        <w:rPr>
          <w:rFonts w:hint="cs"/>
          <w:u w:val="single"/>
          <w:rtl/>
        </w:rPr>
        <w:t>2. عاد المأمون الى بغداد وكان أول همه أن يهزم بقية جيش عمه إبراهيم بن المهدي</w:t>
      </w:r>
      <w:r w:rsidR="003B5324">
        <w:rPr>
          <w:rFonts w:ascii="Cambria" w:hAnsi="Cambria" w:cs="Cambria" w:hint="cs"/>
          <w:u w:val="single"/>
          <w:rtl/>
        </w:rPr>
        <w:t> </w:t>
      </w:r>
      <w:r w:rsidR="00364140" w:rsidRPr="00364140">
        <w:rPr>
          <w:rFonts w:hint="cs"/>
          <w:u w:val="single"/>
          <w:rtl/>
        </w:rPr>
        <w:t>،</w:t>
      </w:r>
      <w:r w:rsidRPr="00DE0FB1">
        <w:rPr>
          <w:rFonts w:hint="cs"/>
          <w:u w:val="single"/>
          <w:rtl/>
        </w:rPr>
        <w:t xml:space="preserve"> </w:t>
      </w:r>
      <w:r w:rsidRPr="000E4D41">
        <w:rPr>
          <w:rFonts w:hint="cs"/>
          <w:rtl/>
        </w:rPr>
        <w:t>الذي بايعه العباسيون بالخلافة غضباً على المأمون.</w:t>
      </w:r>
    </w:p>
    <w:p w14:paraId="35BBD732" w14:textId="4DEA2865" w:rsidR="002466CD" w:rsidRPr="000E4D41" w:rsidRDefault="002466CD" w:rsidP="00672310">
      <w:pPr>
        <w:rPr>
          <w:rtl/>
        </w:rPr>
      </w:pPr>
      <w:r w:rsidRPr="000E4D41">
        <w:rPr>
          <w:rFonts w:hint="cs"/>
          <w:rtl/>
        </w:rPr>
        <w:t>وقد انهزم بقية هذا الجيش بدون قتال</w:t>
      </w:r>
      <w:r w:rsidR="003B5324">
        <w:rPr>
          <w:rFonts w:ascii="Cambria" w:hAnsi="Cambria" w:cs="Cambria" w:hint="cs"/>
          <w:rtl/>
        </w:rPr>
        <w:t> </w:t>
      </w:r>
      <w:r w:rsidR="00364140" w:rsidRPr="00364140">
        <w:rPr>
          <w:rFonts w:hint="cs"/>
          <w:rtl/>
        </w:rPr>
        <w:t>،</w:t>
      </w:r>
      <w:r w:rsidRPr="000E4D41">
        <w:rPr>
          <w:rFonts w:hint="cs"/>
          <w:rtl/>
        </w:rPr>
        <w:t xml:space="preserve"> واختفى </w:t>
      </w:r>
      <w:r>
        <w:rPr>
          <w:rFonts w:hint="cs"/>
          <w:rtl/>
        </w:rPr>
        <w:t>إ</w:t>
      </w:r>
      <w:r w:rsidRPr="000E4D41">
        <w:rPr>
          <w:rFonts w:hint="cs"/>
          <w:rtl/>
        </w:rPr>
        <w:t>براهيم حتى عفا عنه المأمون</w:t>
      </w:r>
      <w:r w:rsidR="003B5324">
        <w:rPr>
          <w:rFonts w:ascii="Cambria" w:hAnsi="Cambria" w:cs="Cambria" w:hint="cs"/>
          <w:rtl/>
        </w:rPr>
        <w:t> </w:t>
      </w:r>
      <w:r w:rsidR="00364140" w:rsidRPr="00364140">
        <w:rPr>
          <w:rFonts w:hint="cs"/>
          <w:rtl/>
        </w:rPr>
        <w:t>،</w:t>
      </w:r>
      <w:r w:rsidRPr="000E4D41">
        <w:rPr>
          <w:rFonts w:hint="cs"/>
          <w:rtl/>
        </w:rPr>
        <w:t xml:space="preserve"> وأعاد له رتبته مغنياً زماراً في قصرالخليفة !</w:t>
      </w:r>
    </w:p>
    <w:p w14:paraId="023B7302" w14:textId="3324A4DB" w:rsidR="002466CD" w:rsidRPr="000E4D41" w:rsidRDefault="002466CD" w:rsidP="00672310">
      <w:pPr>
        <w:rPr>
          <w:rtl/>
        </w:rPr>
      </w:pPr>
      <w:r w:rsidRPr="00DE0FB1">
        <w:rPr>
          <w:rFonts w:hint="cs"/>
          <w:u w:val="single"/>
          <w:rtl/>
        </w:rPr>
        <w:t>3. وكان أكبرهم المأمون أن يتألف العباسيين ويكسب رضاهم ولو على مضض</w:t>
      </w:r>
      <w:r w:rsidR="003B5324">
        <w:rPr>
          <w:rFonts w:ascii="Cambria" w:hAnsi="Cambria" w:cs="Cambria" w:hint="cs"/>
          <w:u w:val="single"/>
          <w:rtl/>
        </w:rPr>
        <w:t> </w:t>
      </w:r>
      <w:r w:rsidR="00364140" w:rsidRPr="00364140">
        <w:rPr>
          <w:rFonts w:hint="cs"/>
          <w:u w:val="single"/>
          <w:rtl/>
        </w:rPr>
        <w:t>،</w:t>
      </w:r>
      <w:r w:rsidRPr="00DE0FB1">
        <w:rPr>
          <w:rFonts w:hint="cs"/>
          <w:u w:val="single"/>
          <w:rtl/>
        </w:rPr>
        <w:t xml:space="preserve"> </w:t>
      </w:r>
      <w:r w:rsidRPr="000E4D41">
        <w:rPr>
          <w:rFonts w:hint="cs"/>
          <w:rtl/>
        </w:rPr>
        <w:t>فأظهر خضوعه لهم</w:t>
      </w:r>
      <w:r w:rsidR="003B5324">
        <w:rPr>
          <w:rFonts w:ascii="Cambria" w:hAnsi="Cambria" w:cs="Cambria" w:hint="cs"/>
          <w:rtl/>
        </w:rPr>
        <w:t> </w:t>
      </w:r>
      <w:r w:rsidR="00364140" w:rsidRPr="00364140">
        <w:rPr>
          <w:rFonts w:hint="cs"/>
          <w:rtl/>
        </w:rPr>
        <w:t>،</w:t>
      </w:r>
      <w:r w:rsidRPr="000E4D41">
        <w:rPr>
          <w:rFonts w:hint="cs"/>
          <w:rtl/>
        </w:rPr>
        <w:t xml:space="preserve"> وتقرب اليهم بأنواع الأعمال !</w:t>
      </w:r>
    </w:p>
    <w:p w14:paraId="3DB7BF09" w14:textId="3A14FA26" w:rsidR="002466CD" w:rsidRPr="000E4D41" w:rsidRDefault="002466CD" w:rsidP="00672310">
      <w:pPr>
        <w:rPr>
          <w:rtl/>
        </w:rPr>
      </w:pPr>
      <w:r w:rsidRPr="000E4D41">
        <w:rPr>
          <w:rFonts w:hint="cs"/>
          <w:u w:val="single"/>
          <w:rtl/>
        </w:rPr>
        <w:t xml:space="preserve">4. وكان همُّه أن يضرب خصومه وفي أولهم الحسن بن </w:t>
      </w:r>
      <w:r w:rsidRPr="00A9418E">
        <w:rPr>
          <w:rFonts w:hint="cs"/>
          <w:u w:val="single"/>
          <w:rtl/>
        </w:rPr>
        <w:t>سهل</w:t>
      </w:r>
      <w:r w:rsidR="003B5324" w:rsidRPr="00A9418E">
        <w:rPr>
          <w:rFonts w:ascii="Cambria" w:hAnsi="Cambria" w:cs="Cambria" w:hint="cs"/>
          <w:u w:val="single"/>
          <w:rtl/>
        </w:rPr>
        <w:t> </w:t>
      </w:r>
      <w:r w:rsidR="00364140" w:rsidRPr="00364140">
        <w:rPr>
          <w:rFonts w:hint="cs"/>
          <w:u w:val="single"/>
          <w:rtl/>
        </w:rPr>
        <w:t>،</w:t>
      </w:r>
      <w:r w:rsidRPr="00A9418E">
        <w:rPr>
          <w:rFonts w:hint="cs"/>
          <w:u w:val="single"/>
          <w:rtl/>
        </w:rPr>
        <w:t xml:space="preserve"> لأنه يعرف أنه سينتقم </w:t>
      </w:r>
      <w:r w:rsidRPr="000E4D41">
        <w:rPr>
          <w:rFonts w:hint="cs"/>
          <w:rtl/>
        </w:rPr>
        <w:t>لأخيه الفضل الذي يعتقد أن المأمون قتله</w:t>
      </w:r>
      <w:r w:rsidR="003B5324">
        <w:rPr>
          <w:rFonts w:ascii="Cambria" w:hAnsi="Cambria" w:cs="Cambria" w:hint="cs"/>
          <w:rtl/>
        </w:rPr>
        <w:t> </w:t>
      </w:r>
      <w:r w:rsidR="00364140" w:rsidRPr="00364140">
        <w:rPr>
          <w:rFonts w:hint="cs"/>
          <w:rtl/>
        </w:rPr>
        <w:t>،</w:t>
      </w:r>
      <w:r w:rsidRPr="000E4D41">
        <w:rPr>
          <w:rFonts w:hint="cs"/>
          <w:rtl/>
        </w:rPr>
        <w:t xml:space="preserve"> وكان الحسن حاكم بغداد والمشرق . فقرر المأمون أن يقضي عليه بطريقة ناعمة وخطة جهنمية كخطط أخواله الخراسانيين البرامكة والفضل بن سهل . فعظمه وأشاد به وتزوج ابنته بوران في عرس لامثيل له</w:t>
      </w:r>
      <w:r w:rsidR="00364140" w:rsidRPr="00364140">
        <w:rPr>
          <w:rFonts w:hint="cs"/>
          <w:rtl/>
        </w:rPr>
        <w:t>،</w:t>
      </w:r>
      <w:r w:rsidRPr="000E4D41">
        <w:rPr>
          <w:rFonts w:hint="cs"/>
          <w:rtl/>
        </w:rPr>
        <w:t xml:space="preserve"> حتى عند كسرى وقيصر!</w:t>
      </w:r>
    </w:p>
    <w:p w14:paraId="4D2895A9" w14:textId="4D384401" w:rsidR="002466CD" w:rsidRPr="000E4D41" w:rsidRDefault="002466CD" w:rsidP="00672310">
      <w:pPr>
        <w:rPr>
          <w:rtl/>
        </w:rPr>
      </w:pPr>
      <w:r w:rsidRPr="000E4D41">
        <w:rPr>
          <w:rFonts w:hint="cs"/>
          <w:rtl/>
        </w:rPr>
        <w:t>ثم أعطاه سماً متطوراً جعله مجنوناً مخبولاً بقية عمره</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أكثر من ثلاثين سنة !</w:t>
      </w:r>
    </w:p>
    <w:p w14:paraId="290259A0" w14:textId="5C2AA018" w:rsidR="002466CD" w:rsidRPr="000E4D41" w:rsidRDefault="002466CD" w:rsidP="00672310">
      <w:pPr>
        <w:rPr>
          <w:rtl/>
        </w:rPr>
      </w:pPr>
      <w:r w:rsidRPr="00A9418E">
        <w:rPr>
          <w:rFonts w:hint="cs"/>
          <w:u w:val="single"/>
          <w:rtl/>
        </w:rPr>
        <w:t xml:space="preserve">5. وكان من همِّ المأمون أن يضرب الفقهاء والمتكلمين الذين أفتوا لأخيه الأمين </w:t>
      </w:r>
      <w:r w:rsidRPr="000E4D41">
        <w:rPr>
          <w:rFonts w:hint="cs"/>
          <w:rtl/>
        </w:rPr>
        <w:t>بعزله</w:t>
      </w:r>
      <w:r w:rsidR="00364140" w:rsidRPr="00364140">
        <w:rPr>
          <w:rFonts w:hint="cs"/>
          <w:rtl/>
        </w:rPr>
        <w:t>،</w:t>
      </w:r>
      <w:r w:rsidRPr="000E4D41">
        <w:rPr>
          <w:rFonts w:hint="cs"/>
          <w:rtl/>
        </w:rPr>
        <w:t xml:space="preserve"> فعرف أن مذهب أكثرهم القول بعدم خلق القرآن</w:t>
      </w:r>
      <w:r w:rsidR="003B5324">
        <w:rPr>
          <w:rFonts w:ascii="Cambria" w:hAnsi="Cambria" w:cs="Cambria" w:hint="cs"/>
          <w:rtl/>
        </w:rPr>
        <w:t> </w:t>
      </w:r>
      <w:r w:rsidR="00364140" w:rsidRPr="00364140">
        <w:rPr>
          <w:rFonts w:hint="cs"/>
          <w:rtl/>
        </w:rPr>
        <w:t>،</w:t>
      </w:r>
      <w:r w:rsidRPr="000E4D41">
        <w:rPr>
          <w:rFonts w:hint="cs"/>
          <w:rtl/>
        </w:rPr>
        <w:t xml:space="preserve"> فاخترع لهم الإمتحان بذلك بحجة أن الذي يقول بعدم خلق القرآن فهو يقول إنه إلهٌ مع الله غير مخلوق</w:t>
      </w:r>
      <w:r w:rsidR="00364140" w:rsidRPr="00364140">
        <w:rPr>
          <w:rFonts w:hint="cs"/>
          <w:rtl/>
        </w:rPr>
        <w:t>،</w:t>
      </w:r>
      <w:r w:rsidRPr="000E4D41">
        <w:rPr>
          <w:rFonts w:hint="cs"/>
          <w:rtl/>
        </w:rPr>
        <w:t xml:space="preserve"> فهو مشرك لايجوز أن يعمل في وظائف الدولة الإسلامية  بل الخليفة مخير بين قتله</w:t>
      </w:r>
      <w:r w:rsidR="003B5324">
        <w:rPr>
          <w:rFonts w:ascii="Cambria" w:hAnsi="Cambria" w:cs="Cambria" w:hint="cs"/>
          <w:rtl/>
        </w:rPr>
        <w:t> </w:t>
      </w:r>
      <w:r w:rsidR="00364140" w:rsidRPr="00364140">
        <w:rPr>
          <w:rFonts w:hint="cs"/>
          <w:rtl/>
        </w:rPr>
        <w:t>،</w:t>
      </w:r>
      <w:r w:rsidRPr="000E4D41">
        <w:rPr>
          <w:rFonts w:hint="cs"/>
          <w:rtl/>
        </w:rPr>
        <w:t xml:space="preserve"> أو سجنه حتى يتوب !</w:t>
      </w:r>
    </w:p>
    <w:p w14:paraId="5A3511CF" w14:textId="11728457" w:rsidR="002466CD" w:rsidRPr="000E4D41" w:rsidRDefault="002466CD" w:rsidP="00672310">
      <w:pPr>
        <w:rPr>
          <w:rtl/>
        </w:rPr>
      </w:pPr>
      <w:r w:rsidRPr="000E4D41">
        <w:rPr>
          <w:rFonts w:hint="cs"/>
          <w:u w:val="single"/>
          <w:rtl/>
        </w:rPr>
        <w:t>6. وكان يهتم بتغيير سياسة بني العباس مع أبناء علي</w:t>
      </w:r>
      <w:r w:rsidR="00EC2F51" w:rsidRPr="00EC2F51">
        <w:rPr>
          <w:rFonts w:cs="S ALAEM" w:hint="cs"/>
          <w:u w:val="single"/>
          <w:rtl/>
        </w:rPr>
        <w:t>7</w:t>
      </w:r>
      <w:r w:rsidRPr="000E4D41">
        <w:rPr>
          <w:rFonts w:hint="cs"/>
          <w:u w:val="single"/>
          <w:rtl/>
        </w:rPr>
        <w:t>فهو يعتقد بأن عليا</w:t>
      </w:r>
      <w:r w:rsidRPr="00A9418E">
        <w:rPr>
          <w:rFonts w:hint="cs"/>
          <w:u w:val="single"/>
          <w:rtl/>
        </w:rPr>
        <w:t xml:space="preserve">ً أحق </w:t>
      </w:r>
      <w:r w:rsidRPr="000E4D41">
        <w:rPr>
          <w:rFonts w:hint="cs"/>
          <w:rtl/>
        </w:rPr>
        <w:t>الناس برسول</w:t>
      </w:r>
      <w:r w:rsidR="00DE2FCA">
        <w:t xml:space="preserve"> </w:t>
      </w:r>
      <w:r w:rsidR="00DE0FB1">
        <w:rPr>
          <w:rFonts w:cs="Times New Roman" w:hint="cs"/>
          <w:rtl/>
        </w:rPr>
        <w:t>‌</w:t>
      </w:r>
      <w:r w:rsidRPr="000E4D41">
        <w:rPr>
          <w:rFonts w:hint="cs"/>
          <w:rtl/>
        </w:rPr>
        <w:t>الله</w:t>
      </w:r>
      <w:r w:rsidR="00EC2F51" w:rsidRPr="00EC2F51">
        <w:rPr>
          <w:rFonts w:ascii="Mosawi" w:hAnsi="Mosawi" w:cs="S ALAEM"/>
          <w:rtl/>
        </w:rPr>
        <w:t>9</w:t>
      </w:r>
      <w:r w:rsidRPr="000E4D41">
        <w:rPr>
          <w:rFonts w:hint="cs"/>
          <w:rtl/>
        </w:rPr>
        <w:t>وأنه</w:t>
      </w:r>
      <w:r w:rsidR="00A9418E">
        <w:rPr>
          <w:rFonts w:hint="cs"/>
          <w:rtl/>
        </w:rPr>
        <w:t xml:space="preserve"> </w:t>
      </w:r>
      <w:r w:rsidRPr="000E4D41">
        <w:rPr>
          <w:rFonts w:hint="cs"/>
          <w:rtl/>
        </w:rPr>
        <w:t>وأولاده عترة</w:t>
      </w:r>
      <w:r w:rsidR="00DE0FB1">
        <w:rPr>
          <w:rFonts w:cs="Times New Roman" w:hint="cs"/>
          <w:rtl/>
        </w:rPr>
        <w:t>‌</w:t>
      </w:r>
      <w:r w:rsidR="00DE2FCA">
        <w:rPr>
          <w:rFonts w:cs="Times New Roman"/>
        </w:rPr>
        <w:t xml:space="preserve"> </w:t>
      </w:r>
      <w:r w:rsidRPr="000E4D41">
        <w:rPr>
          <w:rFonts w:hint="cs"/>
          <w:rtl/>
        </w:rPr>
        <w:t>النبي</w:t>
      </w:r>
      <w:r w:rsidR="00EC2F51" w:rsidRPr="00EC2F51">
        <w:rPr>
          <w:rFonts w:ascii="Mosawi" w:hAnsi="Mosawi" w:cs="S ALAEM"/>
          <w:rtl/>
        </w:rPr>
        <w:t>9</w:t>
      </w:r>
      <w:r w:rsidRPr="000E4D41">
        <w:rPr>
          <w:rFonts w:hint="cs"/>
          <w:rtl/>
        </w:rPr>
        <w:t>ووارثوا علمه.</w:t>
      </w:r>
      <w:r w:rsidR="00A9418E">
        <w:rPr>
          <w:rFonts w:hint="cs"/>
          <w:rtl/>
        </w:rPr>
        <w:t xml:space="preserve"> </w:t>
      </w:r>
      <w:r w:rsidRPr="000E4D41">
        <w:rPr>
          <w:rFonts w:hint="cs"/>
          <w:rtl/>
        </w:rPr>
        <w:t>وأن سياسة العباسيين في عدائهم وقمعهم واضطهادهم غلط</w:t>
      </w:r>
      <w:r w:rsidR="003B5324">
        <w:rPr>
          <w:rFonts w:ascii="Cambria" w:hAnsi="Cambria" w:cs="Cambria" w:hint="cs"/>
          <w:rtl/>
        </w:rPr>
        <w:t> </w:t>
      </w:r>
      <w:r w:rsidR="00364140" w:rsidRPr="00364140">
        <w:rPr>
          <w:rFonts w:hint="cs"/>
          <w:rtl/>
        </w:rPr>
        <w:t>،</w:t>
      </w:r>
      <w:r w:rsidRPr="000E4D41">
        <w:rPr>
          <w:rFonts w:hint="cs"/>
          <w:rtl/>
        </w:rPr>
        <w:t xml:space="preserve"> بل اللازم تجليلهم وتقريبهم والإستفادة من علمهم</w:t>
      </w:r>
      <w:r w:rsidR="003B5324">
        <w:rPr>
          <w:rFonts w:ascii="Cambria" w:hAnsi="Cambria" w:cs="Cambria" w:hint="cs"/>
          <w:rtl/>
        </w:rPr>
        <w:t> </w:t>
      </w:r>
      <w:r w:rsidR="00364140" w:rsidRPr="00364140">
        <w:rPr>
          <w:rFonts w:hint="cs"/>
          <w:rtl/>
        </w:rPr>
        <w:t>،</w:t>
      </w:r>
      <w:r w:rsidRPr="000E4D41">
        <w:rPr>
          <w:rFonts w:hint="cs"/>
          <w:rtl/>
        </w:rPr>
        <w:t xml:space="preserve"> فإن طمع منهم طامع بالخلافة يجب أن يقضى عليه بطريقة ناعمة ! </w:t>
      </w:r>
    </w:p>
    <w:p w14:paraId="7BC301B8" w14:textId="0372DAA9" w:rsidR="00A9418E" w:rsidRDefault="002466CD" w:rsidP="00672310">
      <w:pPr>
        <w:rPr>
          <w:rtl/>
        </w:rPr>
      </w:pPr>
      <w:r w:rsidRPr="000E4D41">
        <w:rPr>
          <w:rFonts w:hint="cs"/>
          <w:rtl/>
        </w:rPr>
        <w:t>فالمأمون يريد أن تكون الدولة عباسية في الحكم</w:t>
      </w:r>
      <w:r w:rsidR="003B5324">
        <w:rPr>
          <w:rFonts w:ascii="Cambria" w:hAnsi="Cambria" w:cs="Cambria" w:hint="cs"/>
          <w:rtl/>
        </w:rPr>
        <w:t> </w:t>
      </w:r>
      <w:r w:rsidR="00364140" w:rsidRPr="00364140">
        <w:rPr>
          <w:rFonts w:hint="cs"/>
          <w:rtl/>
        </w:rPr>
        <w:t>،</w:t>
      </w:r>
      <w:r w:rsidRPr="000E4D41">
        <w:rPr>
          <w:rFonts w:hint="cs"/>
          <w:rtl/>
        </w:rPr>
        <w:t xml:space="preserve"> علوية في الثقافة فقط .</w:t>
      </w:r>
    </w:p>
    <w:p w14:paraId="40F9255D" w14:textId="454BFA4D" w:rsidR="002466CD" w:rsidRPr="000E4D41" w:rsidRDefault="002466CD" w:rsidP="00672310">
      <w:pPr>
        <w:rPr>
          <w:rtl/>
        </w:rPr>
      </w:pPr>
      <w:r w:rsidRPr="000E4D41">
        <w:rPr>
          <w:rFonts w:hint="cs"/>
          <w:rtl/>
        </w:rPr>
        <w:t xml:space="preserve"> فإذا رأى علوياً (افتتن) الناس به قتله قتلاً ناعماً</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وبكى عليه !</w:t>
      </w:r>
    </w:p>
    <w:p w14:paraId="311B4198" w14:textId="18607953" w:rsidR="002466CD" w:rsidRPr="000E4D41" w:rsidRDefault="002466CD" w:rsidP="00672310">
      <w:pPr>
        <w:rPr>
          <w:rtl/>
        </w:rPr>
      </w:pPr>
      <w:r w:rsidRPr="000E4D41">
        <w:rPr>
          <w:rFonts w:hint="cs"/>
          <w:rtl/>
        </w:rPr>
        <w:t>ولذلك أقام مناظرات مع الفقهاء والمحدثين والمتكلمين وجمعهم من بغداد وكافة العراق وناظرهم</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ليثبت لهم أفضلية علي بن أبي طالب</w:t>
      </w:r>
      <w:r w:rsidR="00EC2F51" w:rsidRPr="00EC2F51">
        <w:rPr>
          <w:rFonts w:cs="S ALAEM" w:hint="cs"/>
          <w:rtl/>
        </w:rPr>
        <w:t>7</w:t>
      </w:r>
      <w:r w:rsidRPr="000E4D41">
        <w:rPr>
          <w:rFonts w:hint="cs"/>
          <w:rtl/>
        </w:rPr>
        <w:t xml:space="preserve">على الصحابة وعلمه وتميزه . وقد برع المأمون في مناظرتهم وأقروا له . </w:t>
      </w:r>
    </w:p>
    <w:p w14:paraId="7DB031C4" w14:textId="24567504" w:rsidR="002466CD" w:rsidRPr="000E4D41" w:rsidRDefault="002466CD" w:rsidP="00672310">
      <w:pPr>
        <w:rPr>
          <w:rtl/>
        </w:rPr>
      </w:pPr>
      <w:r w:rsidRPr="000E4D41">
        <w:rPr>
          <w:rFonts w:hint="cs"/>
          <w:rtl/>
        </w:rPr>
        <w:t>ثم جمع العباسيين وأراهم محمد الجواد بن الإمام الرضا</w:t>
      </w:r>
      <w:r w:rsidR="00EC2F51" w:rsidRPr="00EC2F51">
        <w:rPr>
          <w:rFonts w:cs="S ALAEM" w:hint="cs"/>
          <w:rtl/>
        </w:rPr>
        <w:t>:</w:t>
      </w:r>
      <w:r w:rsidRPr="000E4D41">
        <w:rPr>
          <w:rFonts w:hint="cs"/>
          <w:rtl/>
        </w:rPr>
        <w:t>وعمره تسع سنين</w:t>
      </w:r>
      <w:r w:rsidR="003B5324">
        <w:rPr>
          <w:rFonts w:ascii="Cambria" w:hAnsi="Cambria" w:cs="Cambria" w:hint="cs"/>
          <w:rtl/>
        </w:rPr>
        <w:t> </w:t>
      </w:r>
      <w:r w:rsidR="00364140" w:rsidRPr="00364140">
        <w:rPr>
          <w:rFonts w:hint="cs"/>
          <w:rtl/>
        </w:rPr>
        <w:t>،</w:t>
      </w:r>
      <w:r w:rsidRPr="000E4D41">
        <w:rPr>
          <w:rFonts w:hint="cs"/>
          <w:rtl/>
        </w:rPr>
        <w:t xml:space="preserve"> وأمر قاضي قضاته أن يسأله ويمتحنه فظهر منه العلم والفقه ما تعجبوا له وأقروا له</w:t>
      </w:r>
      <w:r w:rsidR="003B5324">
        <w:rPr>
          <w:rFonts w:ascii="Cambria" w:hAnsi="Cambria" w:cs="Cambria" w:hint="cs"/>
          <w:rtl/>
        </w:rPr>
        <w:t> </w:t>
      </w:r>
      <w:r w:rsidR="00364140" w:rsidRPr="00364140">
        <w:rPr>
          <w:rFonts w:hint="cs"/>
          <w:rtl/>
        </w:rPr>
        <w:t>،</w:t>
      </w:r>
      <w:r w:rsidRPr="000E4D41">
        <w:rPr>
          <w:rFonts w:hint="cs"/>
          <w:rtl/>
        </w:rPr>
        <w:t xml:space="preserve"> ثم أقام له حفلة عرس وعقد له الزواج على ابنته !</w:t>
      </w:r>
    </w:p>
    <w:p w14:paraId="6B722C54" w14:textId="77777777" w:rsidR="002466CD" w:rsidRPr="00DE0FB1" w:rsidRDefault="002466CD" w:rsidP="00672310">
      <w:pPr>
        <w:rPr>
          <w:u w:val="single"/>
          <w:rtl/>
        </w:rPr>
      </w:pPr>
      <w:r w:rsidRPr="00DE0FB1">
        <w:rPr>
          <w:rFonts w:hint="cs"/>
          <w:u w:val="single"/>
          <w:rtl/>
        </w:rPr>
        <w:t>7. ثم كان المأمون يهتم بتقوية ولي عهده ابنه الجميل الساذج العباس.</w:t>
      </w:r>
    </w:p>
    <w:p w14:paraId="161B83BC" w14:textId="6D527AD5" w:rsidR="002466CD" w:rsidRPr="000E4D41" w:rsidRDefault="002466CD" w:rsidP="00672310">
      <w:pPr>
        <w:rPr>
          <w:rtl/>
        </w:rPr>
      </w:pPr>
      <w:r w:rsidRPr="000E4D41">
        <w:rPr>
          <w:rFonts w:hint="cs"/>
          <w:u w:val="single"/>
          <w:rtl/>
        </w:rPr>
        <w:t>8. أما أول ماكان يهتم به المأمون قبل أي شيئ</w:t>
      </w:r>
      <w:r w:rsidR="00364140" w:rsidRPr="00364140">
        <w:rPr>
          <w:rFonts w:hint="cs"/>
          <w:u w:val="single"/>
          <w:rtl/>
        </w:rPr>
        <w:t>،</w:t>
      </w:r>
      <w:r w:rsidRPr="00A9418E">
        <w:rPr>
          <w:rFonts w:hint="cs"/>
          <w:u w:val="single"/>
          <w:rtl/>
        </w:rPr>
        <w:t xml:space="preserve"> فهو توفيرمجالس لهوه وخمره وفسقه. </w:t>
      </w:r>
      <w:r w:rsidRPr="000E4D41">
        <w:rPr>
          <w:rFonts w:hint="cs"/>
          <w:rtl/>
        </w:rPr>
        <w:t>وكان خماراً</w:t>
      </w:r>
      <w:r w:rsidR="003B5324">
        <w:rPr>
          <w:rFonts w:ascii="Cambria" w:hAnsi="Cambria" w:cs="Cambria" w:hint="cs"/>
          <w:rtl/>
        </w:rPr>
        <w:t> </w:t>
      </w:r>
      <w:r w:rsidR="00364140" w:rsidRPr="00364140">
        <w:rPr>
          <w:rFonts w:hint="cs"/>
          <w:rtl/>
        </w:rPr>
        <w:t>،</w:t>
      </w:r>
      <w:r w:rsidRPr="000E4D41">
        <w:rPr>
          <w:rFonts w:hint="cs"/>
          <w:rtl/>
        </w:rPr>
        <w:t xml:space="preserve"> زماراً</w:t>
      </w:r>
      <w:r w:rsidR="003B5324">
        <w:rPr>
          <w:rFonts w:ascii="Cambria" w:hAnsi="Cambria" w:cs="Cambria" w:hint="cs"/>
          <w:rtl/>
        </w:rPr>
        <w:t> </w:t>
      </w:r>
      <w:r w:rsidR="00364140" w:rsidRPr="00364140">
        <w:rPr>
          <w:rFonts w:hint="cs"/>
          <w:rtl/>
        </w:rPr>
        <w:t>،</w:t>
      </w:r>
      <w:r w:rsidRPr="000E4D41">
        <w:rPr>
          <w:rFonts w:hint="cs"/>
          <w:rtl/>
        </w:rPr>
        <w:t xml:space="preserve"> زانياً</w:t>
      </w:r>
      <w:r w:rsidR="003B5324">
        <w:rPr>
          <w:rFonts w:ascii="Cambria" w:hAnsi="Cambria" w:cs="Cambria" w:hint="cs"/>
          <w:rtl/>
        </w:rPr>
        <w:t> </w:t>
      </w:r>
      <w:r w:rsidR="00364140" w:rsidRPr="00364140">
        <w:rPr>
          <w:rFonts w:hint="cs"/>
          <w:rtl/>
        </w:rPr>
        <w:t>،</w:t>
      </w:r>
      <w:r w:rsidRPr="000E4D41">
        <w:rPr>
          <w:rFonts w:hint="cs"/>
          <w:rtl/>
        </w:rPr>
        <w:t xml:space="preserve"> مأبوناً</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يبيت مركوباً ويستيقظ مخموراً</w:t>
      </w:r>
      <w:r w:rsidR="00364140" w:rsidRPr="00364140">
        <w:rPr>
          <w:rFonts w:hint="cs"/>
          <w:rtl/>
        </w:rPr>
        <w:t>،</w:t>
      </w:r>
      <w:r w:rsidRPr="000E4D41">
        <w:rPr>
          <w:rFonts w:hint="cs"/>
          <w:rtl/>
        </w:rPr>
        <w:t xml:space="preserve">  كما يصف هو كل بني العباس !</w:t>
      </w:r>
    </w:p>
    <w:p w14:paraId="38998875" w14:textId="77777777" w:rsidR="002466CD" w:rsidRPr="00411FE9" w:rsidRDefault="002466CD" w:rsidP="006B6E9D">
      <w:pPr>
        <w:pStyle w:val="Heading2"/>
      </w:pPr>
      <w:bookmarkStart w:id="52" w:name="_Toc118886348"/>
      <w:r w:rsidRPr="00411FE9">
        <w:rPr>
          <w:rFonts w:hint="cs"/>
          <w:rtl/>
        </w:rPr>
        <w:t>المأمون أسد في طوس نعامة في بغداد !</w:t>
      </w:r>
      <w:bookmarkEnd w:id="52"/>
    </w:p>
    <w:p w14:paraId="7514BD14" w14:textId="0D6EDE91" w:rsidR="002466CD" w:rsidRPr="000E4D41" w:rsidRDefault="002466CD" w:rsidP="00672310">
      <w:pPr>
        <w:rPr>
          <w:rtl/>
        </w:rPr>
      </w:pPr>
      <w:r w:rsidRPr="000E4D41">
        <w:rPr>
          <w:rFonts w:hint="cs"/>
          <w:rtl/>
        </w:rPr>
        <w:t>كتب</w:t>
      </w:r>
      <w:r w:rsidRPr="000E4D41">
        <w:rPr>
          <w:rtl/>
        </w:rPr>
        <w:t xml:space="preserve"> </w:t>
      </w:r>
      <w:r w:rsidRPr="000E4D41">
        <w:rPr>
          <w:rFonts w:hint="cs"/>
          <w:rtl/>
        </w:rPr>
        <w:t>العباسيون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كتاباً</w:t>
      </w:r>
      <w:r w:rsidRPr="000E4D41">
        <w:rPr>
          <w:rtl/>
        </w:rPr>
        <w:t xml:space="preserve"> </w:t>
      </w:r>
      <w:r w:rsidRPr="000E4D41">
        <w:rPr>
          <w:rFonts w:hint="cs"/>
          <w:rtl/>
        </w:rPr>
        <w:t>يستنكرون فيه عهده بولاية العهد لعلي بن موسى الرضا</w:t>
      </w:r>
      <w:r w:rsidR="00EC2F51" w:rsidRPr="00EC2F51">
        <w:rPr>
          <w:rFonts w:cs="S ALAEM" w:hint="cs"/>
          <w:rtl/>
        </w:rPr>
        <w:t>7</w:t>
      </w:r>
      <w:r w:rsidR="00364140" w:rsidRPr="00364140">
        <w:rPr>
          <w:rFonts w:hint="cs"/>
          <w:rtl/>
        </w:rPr>
        <w:t>،</w:t>
      </w:r>
      <w:r w:rsidRPr="000E4D41">
        <w:rPr>
          <w:rFonts w:hint="cs"/>
          <w:rtl/>
        </w:rPr>
        <w:t xml:space="preserve"> وينتقدون وزراءه من المجوس</w:t>
      </w:r>
      <w:r w:rsidR="003B5324">
        <w:rPr>
          <w:rFonts w:ascii="Cambria" w:hAnsi="Cambria" w:cs="Cambria" w:hint="cs"/>
          <w:rtl/>
        </w:rPr>
        <w:t> </w:t>
      </w:r>
      <w:r w:rsidR="00364140" w:rsidRPr="00364140">
        <w:rPr>
          <w:rFonts w:hint="cs"/>
          <w:rtl/>
        </w:rPr>
        <w:t>،</w:t>
      </w:r>
      <w:r w:rsidR="00A9418E">
        <w:rPr>
          <w:rFonts w:hint="cs"/>
          <w:rtl/>
        </w:rPr>
        <w:t xml:space="preserve"> </w:t>
      </w:r>
      <w:r w:rsidRPr="000E4D41">
        <w:rPr>
          <w:rFonts w:hint="cs"/>
          <w:rtl/>
        </w:rPr>
        <w:t>فأجابهم جواباً فاضحاً لمجتمعهم المخملي وتفاهة شخصياتهم</w:t>
      </w:r>
      <w:r w:rsidR="00A9418E">
        <w:rPr>
          <w:rFonts w:hint="cs"/>
          <w:rtl/>
        </w:rPr>
        <w:t xml:space="preserve"> </w:t>
      </w:r>
      <w:r w:rsidRPr="000E4D41">
        <w:rPr>
          <w:rFonts w:hint="cs"/>
          <w:rtl/>
        </w:rPr>
        <w:t>! وقد تغير ذلك كله لما جاء الى بغداد !</w:t>
      </w:r>
    </w:p>
    <w:p w14:paraId="37A69A88" w14:textId="216D225C" w:rsidR="002466CD" w:rsidRPr="00074E1B" w:rsidRDefault="002466CD" w:rsidP="00672310">
      <w:pPr>
        <w:rPr>
          <w:rStyle w:val="Heading8Char"/>
          <w:rFonts w:eastAsia="MS Mincho"/>
          <w:rtl/>
        </w:rPr>
      </w:pPr>
      <w:r w:rsidRPr="00074E1B">
        <w:rPr>
          <w:rStyle w:val="Heading8Char"/>
          <w:rFonts w:eastAsiaTheme="minorHAnsi" w:hint="cs"/>
          <w:rtl/>
        </w:rPr>
        <w:t>وقد تقدمت رسالته اليهم برواية ابن طاووس في الطرائف/273</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074E1B">
        <w:rPr>
          <w:rStyle w:val="Heading8Char"/>
          <w:rFonts w:eastAsiaTheme="minorHAnsi" w:hint="cs"/>
          <w:rtl/>
        </w:rPr>
        <w:t xml:space="preserve"> عن ابن مسكويه المؤرخ في كتابه: نديم الفريد</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0E4D41">
        <w:rPr>
          <w:rFonts w:hint="cs"/>
          <w:b/>
          <w:sz w:val="28"/>
          <w:rtl/>
        </w:rPr>
        <w:t xml:space="preserve"> </w:t>
      </w:r>
      <w:r w:rsidRPr="000E4D41">
        <w:rPr>
          <w:rFonts w:hint="cs"/>
          <w:rtl/>
        </w:rPr>
        <w:t>ونقتطف منها هنا قوله: (ويحكم إن</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إنما</w:t>
      </w:r>
      <w:r w:rsidRPr="000E4D41">
        <w:rPr>
          <w:rtl/>
        </w:rPr>
        <w:t xml:space="preserve"> </w:t>
      </w:r>
      <w:r w:rsidRPr="000E4D41">
        <w:rPr>
          <w:rFonts w:hint="cs"/>
          <w:rtl/>
        </w:rPr>
        <w:t>قتلوا</w:t>
      </w:r>
      <w:r w:rsidRPr="000E4D41">
        <w:rPr>
          <w:rtl/>
        </w:rPr>
        <w:t xml:space="preserve"> </w:t>
      </w:r>
      <w:r w:rsidRPr="000E4D41">
        <w:rPr>
          <w:rFonts w:hint="cs"/>
          <w:rtl/>
        </w:rPr>
        <w:t>منهم</w:t>
      </w:r>
      <w:r w:rsidRPr="000E4D41">
        <w:rPr>
          <w:rtl/>
        </w:rPr>
        <w:t xml:space="preserve"> </w:t>
      </w:r>
      <w:r w:rsidRPr="000E4D41">
        <w:rPr>
          <w:rFonts w:hint="cs"/>
          <w:rtl/>
        </w:rPr>
        <w:t>من</w:t>
      </w:r>
      <w:r w:rsidRPr="000E4D41">
        <w:rPr>
          <w:rtl/>
        </w:rPr>
        <w:t xml:space="preserve"> </w:t>
      </w:r>
      <w:r w:rsidRPr="000E4D41">
        <w:rPr>
          <w:rFonts w:hint="cs"/>
          <w:rtl/>
        </w:rPr>
        <w:t>سل</w:t>
      </w:r>
      <w:r w:rsidRPr="000E4D41">
        <w:rPr>
          <w:rtl/>
        </w:rPr>
        <w:t xml:space="preserve"> </w:t>
      </w:r>
      <w:r w:rsidRPr="000E4D41">
        <w:rPr>
          <w:rFonts w:hint="cs"/>
          <w:rtl/>
        </w:rPr>
        <w:t>سيفاً</w:t>
      </w:r>
      <w:r w:rsidRPr="000E4D41">
        <w:rPr>
          <w:rtl/>
        </w:rPr>
        <w:t xml:space="preserve"> </w:t>
      </w:r>
      <w:r w:rsidRPr="000E4D41">
        <w:rPr>
          <w:rFonts w:hint="cs"/>
          <w:rtl/>
        </w:rPr>
        <w:t>وإنا</w:t>
      </w:r>
      <w:r w:rsidRPr="000E4D41">
        <w:rPr>
          <w:rtl/>
        </w:rPr>
        <w:t xml:space="preserve"> </w:t>
      </w:r>
      <w:r w:rsidRPr="000E4D41">
        <w:rPr>
          <w:rFonts w:hint="cs"/>
          <w:rtl/>
        </w:rPr>
        <w:t>معشر</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قتلناهم</w:t>
      </w:r>
      <w:r w:rsidRPr="000E4D41">
        <w:rPr>
          <w:rtl/>
        </w:rPr>
        <w:t xml:space="preserve"> </w:t>
      </w:r>
      <w:r w:rsidRPr="000E4D41">
        <w:rPr>
          <w:rFonts w:hint="cs"/>
          <w:rtl/>
        </w:rPr>
        <w:t>جملاً فلتسألن</w:t>
      </w:r>
      <w:r w:rsidRPr="000E4D41">
        <w:rPr>
          <w:rtl/>
        </w:rPr>
        <w:t xml:space="preserve"> </w:t>
      </w:r>
      <w:r w:rsidRPr="000E4D41">
        <w:rPr>
          <w:rFonts w:hint="cs"/>
          <w:rtl/>
        </w:rPr>
        <w:t>أعظُم</w:t>
      </w:r>
      <w:r w:rsidRPr="000E4D41">
        <w:rPr>
          <w:rtl/>
        </w:rPr>
        <w:t xml:space="preserve"> </w:t>
      </w:r>
      <w:r w:rsidRPr="000E4D41">
        <w:rPr>
          <w:rFonts w:hint="cs"/>
          <w:rtl/>
        </w:rPr>
        <w:t>الهاشمية</w:t>
      </w:r>
      <w:r w:rsidRPr="000E4D41">
        <w:rPr>
          <w:rtl/>
        </w:rPr>
        <w:t xml:space="preserve"> </w:t>
      </w:r>
      <w:r w:rsidRPr="000E4D41">
        <w:rPr>
          <w:rFonts w:hint="cs"/>
          <w:rtl/>
        </w:rPr>
        <w:t>بأي</w:t>
      </w:r>
      <w:r w:rsidRPr="000E4D41">
        <w:rPr>
          <w:rtl/>
        </w:rPr>
        <w:t xml:space="preserve"> </w:t>
      </w:r>
      <w:r w:rsidRPr="000E4D41">
        <w:rPr>
          <w:rFonts w:hint="cs"/>
          <w:rtl/>
        </w:rPr>
        <w:t>ذنب</w:t>
      </w:r>
      <w:r w:rsidRPr="000E4D41">
        <w:rPr>
          <w:rtl/>
        </w:rPr>
        <w:t xml:space="preserve"> </w:t>
      </w:r>
      <w:r w:rsidRPr="000E4D41">
        <w:rPr>
          <w:rFonts w:hint="cs"/>
          <w:rtl/>
        </w:rPr>
        <w:t>قتلت</w:t>
      </w:r>
      <w:r w:rsidRPr="000E4D41">
        <w:rPr>
          <w:rtl/>
        </w:rPr>
        <w:t xml:space="preserve">  </w:t>
      </w:r>
      <w:r w:rsidRPr="000E4D41">
        <w:rPr>
          <w:rFonts w:hint="cs"/>
          <w:rtl/>
        </w:rPr>
        <w:t>ولتسألن</w:t>
      </w:r>
      <w:r w:rsidRPr="000E4D41">
        <w:rPr>
          <w:rtl/>
        </w:rPr>
        <w:t xml:space="preserve"> </w:t>
      </w:r>
      <w:r w:rsidRPr="000E4D41">
        <w:rPr>
          <w:rFonts w:hint="cs"/>
          <w:rtl/>
        </w:rPr>
        <w:t>نفوس</w:t>
      </w:r>
      <w:r w:rsidRPr="000E4D41">
        <w:rPr>
          <w:rtl/>
        </w:rPr>
        <w:t xml:space="preserve"> </w:t>
      </w:r>
      <w:r w:rsidRPr="000E4D41">
        <w:rPr>
          <w:rFonts w:hint="cs"/>
          <w:rtl/>
        </w:rPr>
        <w:t>ألقيت</w:t>
      </w:r>
      <w:r w:rsidRPr="000E4D41">
        <w:rPr>
          <w:rtl/>
        </w:rPr>
        <w:t xml:space="preserve"> </w:t>
      </w:r>
      <w:r w:rsidRPr="000E4D41">
        <w:rPr>
          <w:rFonts w:hint="cs"/>
          <w:rtl/>
        </w:rPr>
        <w:t>في</w:t>
      </w:r>
      <w:r w:rsidRPr="000E4D41">
        <w:rPr>
          <w:rtl/>
        </w:rPr>
        <w:t xml:space="preserve"> </w:t>
      </w:r>
      <w:r w:rsidRPr="000E4D41">
        <w:rPr>
          <w:rFonts w:hint="cs"/>
          <w:rtl/>
        </w:rPr>
        <w:t>دجلة</w:t>
      </w:r>
      <w:r w:rsidRPr="000E4D41">
        <w:rPr>
          <w:rtl/>
        </w:rPr>
        <w:t xml:space="preserve"> </w:t>
      </w:r>
      <w:r w:rsidRPr="000E4D41">
        <w:rPr>
          <w:rFonts w:hint="cs"/>
          <w:rtl/>
        </w:rPr>
        <w:t>والفرات</w:t>
      </w:r>
      <w:r w:rsidR="003B5324">
        <w:rPr>
          <w:rFonts w:ascii="Cambria" w:hAnsi="Cambria" w:cs="Cambria" w:hint="cs"/>
          <w:rtl/>
        </w:rPr>
        <w:t> </w:t>
      </w:r>
      <w:r w:rsidR="00364140" w:rsidRPr="00364140">
        <w:rPr>
          <w:rFonts w:hint="cs"/>
          <w:rtl/>
        </w:rPr>
        <w:t>،</w:t>
      </w:r>
      <w:r w:rsidRPr="000E4D41">
        <w:rPr>
          <w:rFonts w:hint="cs"/>
          <w:rtl/>
        </w:rPr>
        <w:t xml:space="preserve"> ونفوس</w:t>
      </w:r>
      <w:r w:rsidRPr="000E4D41">
        <w:rPr>
          <w:rtl/>
        </w:rPr>
        <w:t xml:space="preserve"> </w:t>
      </w:r>
      <w:r w:rsidRPr="000E4D41">
        <w:rPr>
          <w:rFonts w:hint="cs"/>
          <w:rtl/>
        </w:rPr>
        <w:t>دفنت</w:t>
      </w:r>
      <w:r w:rsidRPr="000E4D41">
        <w:rPr>
          <w:rtl/>
        </w:rPr>
        <w:t xml:space="preserve"> </w:t>
      </w:r>
      <w:r w:rsidRPr="000E4D41">
        <w:rPr>
          <w:rFonts w:hint="cs"/>
          <w:rtl/>
        </w:rPr>
        <w:t>ببغداد</w:t>
      </w:r>
      <w:r w:rsidRPr="000E4D41">
        <w:rPr>
          <w:rtl/>
        </w:rPr>
        <w:t xml:space="preserve"> </w:t>
      </w:r>
      <w:r w:rsidRPr="000E4D41">
        <w:rPr>
          <w:rFonts w:hint="cs"/>
          <w:rtl/>
        </w:rPr>
        <w:t>والكوفة</w:t>
      </w:r>
      <w:r w:rsidRPr="000E4D41">
        <w:rPr>
          <w:rtl/>
        </w:rPr>
        <w:t xml:space="preserve"> </w:t>
      </w:r>
      <w:r w:rsidRPr="000E4D41">
        <w:rPr>
          <w:rFonts w:hint="cs"/>
          <w:rtl/>
        </w:rPr>
        <w:t>أحياء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هيهات</w:t>
      </w:r>
      <w:r w:rsidRPr="000E4D41">
        <w:rPr>
          <w:rtl/>
        </w:rPr>
        <w:t xml:space="preserve"> </w:t>
      </w:r>
      <w:r w:rsidRPr="000E4D41">
        <w:rPr>
          <w:rFonts w:hint="cs"/>
          <w:rtl/>
        </w:rPr>
        <w:t>إنه</w:t>
      </w:r>
      <w:r w:rsidRPr="000E4D41">
        <w:rPr>
          <w:rtl/>
        </w:rPr>
        <w:t xml:space="preserve"> </w:t>
      </w:r>
      <w:r w:rsidRPr="00074E1B">
        <w:rPr>
          <w:rStyle w:val="Heading8Char"/>
          <w:rFonts w:eastAsia="MS Mincho"/>
          <w:rtl/>
        </w:rPr>
        <w:t xml:space="preserve">مَنْ يَعْمَلْ مِثْقَالَ ذَرَّةٍ خَيْرًا يَرَهُ وَمَنْ يَعْمَلْ مِثْقَالَ ذَرَّةٍ شَرًّا يَرَهُ </w:t>
      </w:r>
      <w:r w:rsidRPr="00074E1B">
        <w:rPr>
          <w:rStyle w:val="Heading8Char"/>
          <w:rFonts w:eastAsia="MS Mincho" w:hint="cs"/>
          <w:rtl/>
        </w:rPr>
        <w:t>!</w:t>
      </w:r>
    </w:p>
    <w:p w14:paraId="0D832D66" w14:textId="77777777" w:rsidR="002466CD" w:rsidRPr="000E4D41"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وصفتم</w:t>
      </w:r>
      <w:r w:rsidRPr="000E4D41">
        <w:rPr>
          <w:rtl/>
        </w:rPr>
        <w:t xml:space="preserve"> </w:t>
      </w:r>
      <w:r w:rsidRPr="000E4D41">
        <w:rPr>
          <w:rFonts w:hint="cs"/>
          <w:rtl/>
        </w:rPr>
        <w:t>في</w:t>
      </w:r>
      <w:r w:rsidRPr="000E4D41">
        <w:rPr>
          <w:rtl/>
        </w:rPr>
        <w:t xml:space="preserve"> </w:t>
      </w:r>
      <w:r w:rsidRPr="000E4D41">
        <w:rPr>
          <w:rFonts w:hint="cs"/>
          <w:rtl/>
        </w:rPr>
        <w:t>أمر</w:t>
      </w:r>
      <w:r w:rsidRPr="000E4D41">
        <w:rPr>
          <w:rtl/>
        </w:rPr>
        <w:t xml:space="preserve"> </w:t>
      </w:r>
      <w:r w:rsidRPr="000E4D41">
        <w:rPr>
          <w:rFonts w:hint="cs"/>
          <w:rtl/>
        </w:rPr>
        <w:t>المخلوع</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لبس</w:t>
      </w:r>
      <w:r w:rsidRPr="000E4D41">
        <w:rPr>
          <w:rtl/>
        </w:rPr>
        <w:t xml:space="preserve"> </w:t>
      </w:r>
      <w:r w:rsidRPr="000E4D41">
        <w:rPr>
          <w:rFonts w:hint="cs"/>
          <w:rtl/>
        </w:rPr>
        <w:t>فلعمري</w:t>
      </w:r>
      <w:r w:rsidRPr="000E4D41">
        <w:rPr>
          <w:rtl/>
        </w:rPr>
        <w:t xml:space="preserve"> </w:t>
      </w:r>
      <w:r w:rsidRPr="000E4D41">
        <w:rPr>
          <w:rFonts w:hint="cs"/>
          <w:rtl/>
        </w:rPr>
        <w:t>ما</w:t>
      </w:r>
      <w:r w:rsidRPr="000E4D41">
        <w:rPr>
          <w:rtl/>
        </w:rPr>
        <w:t xml:space="preserve"> </w:t>
      </w:r>
      <w:r w:rsidRPr="000E4D41">
        <w:rPr>
          <w:rFonts w:hint="cs"/>
          <w:rtl/>
        </w:rPr>
        <w:t>لبس عليه</w:t>
      </w:r>
      <w:r w:rsidRPr="000E4D41">
        <w:rPr>
          <w:rtl/>
        </w:rPr>
        <w:t xml:space="preserve"> </w:t>
      </w:r>
      <w:r w:rsidRPr="000E4D41">
        <w:rPr>
          <w:rFonts w:hint="cs"/>
          <w:rtl/>
        </w:rPr>
        <w:t>أحد</w:t>
      </w:r>
      <w:r w:rsidRPr="000E4D41">
        <w:rPr>
          <w:rtl/>
        </w:rPr>
        <w:t xml:space="preserve"> </w:t>
      </w:r>
      <w:r w:rsidRPr="000E4D41">
        <w:rPr>
          <w:rFonts w:hint="cs"/>
          <w:rtl/>
        </w:rPr>
        <w:t>غيركم</w:t>
      </w:r>
      <w:r w:rsidRPr="000E4D41">
        <w:rPr>
          <w:rtl/>
        </w:rPr>
        <w:t xml:space="preserve"> </w:t>
      </w:r>
      <w:r w:rsidRPr="000E4D41">
        <w:rPr>
          <w:rFonts w:hint="cs"/>
          <w:rtl/>
        </w:rPr>
        <w:t>إذ</w:t>
      </w:r>
      <w:r w:rsidRPr="000E4D41">
        <w:rPr>
          <w:rtl/>
        </w:rPr>
        <w:t xml:space="preserve"> </w:t>
      </w:r>
      <w:r w:rsidRPr="000E4D41">
        <w:rPr>
          <w:rFonts w:hint="cs"/>
          <w:rtl/>
        </w:rPr>
        <w:t>هونتم</w:t>
      </w:r>
      <w:r w:rsidRPr="000E4D41">
        <w:rPr>
          <w:rtl/>
        </w:rPr>
        <w:t xml:space="preserve"> </w:t>
      </w:r>
      <w:r w:rsidRPr="000E4D41">
        <w:rPr>
          <w:rFonts w:hint="cs"/>
          <w:rtl/>
        </w:rPr>
        <w:t>عليه</w:t>
      </w:r>
      <w:r w:rsidRPr="000E4D41">
        <w:rPr>
          <w:rtl/>
        </w:rPr>
        <w:t xml:space="preserve"> </w:t>
      </w:r>
      <w:r w:rsidRPr="000E4D41">
        <w:rPr>
          <w:rFonts w:hint="cs"/>
          <w:rtl/>
        </w:rPr>
        <w:t>النكث</w:t>
      </w:r>
      <w:r w:rsidRPr="000E4D41">
        <w:rPr>
          <w:rtl/>
        </w:rPr>
        <w:t xml:space="preserve"> </w:t>
      </w:r>
      <w:r w:rsidRPr="000E4D41">
        <w:rPr>
          <w:rFonts w:hint="cs"/>
          <w:rtl/>
        </w:rPr>
        <w:t>وزينتم</w:t>
      </w:r>
      <w:r w:rsidRPr="000E4D41">
        <w:rPr>
          <w:rtl/>
        </w:rPr>
        <w:t xml:space="preserve"> </w:t>
      </w:r>
      <w:r w:rsidRPr="000E4D41">
        <w:rPr>
          <w:rFonts w:hint="cs"/>
          <w:rtl/>
        </w:rPr>
        <w:t>له</w:t>
      </w:r>
      <w:r w:rsidRPr="000E4D41">
        <w:rPr>
          <w:rtl/>
        </w:rPr>
        <w:t xml:space="preserve"> </w:t>
      </w:r>
      <w:r w:rsidRPr="000E4D41">
        <w:rPr>
          <w:rFonts w:hint="cs"/>
          <w:rtl/>
        </w:rPr>
        <w:t>الغدر..</w:t>
      </w:r>
    </w:p>
    <w:p w14:paraId="04B1FEBB" w14:textId="50C3B6B2" w:rsidR="00A9418E"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Pr="000E4D41">
        <w:rPr>
          <w:rtl/>
        </w:rPr>
        <w:t xml:space="preserve"> </w:t>
      </w:r>
      <w:r w:rsidRPr="000E4D41">
        <w:rPr>
          <w:rFonts w:hint="cs"/>
          <w:rtl/>
        </w:rPr>
        <w:t>من</w:t>
      </w:r>
      <w:r w:rsidRPr="000E4D41">
        <w:rPr>
          <w:rtl/>
        </w:rPr>
        <w:t xml:space="preserve"> </w:t>
      </w:r>
      <w:r w:rsidRPr="000E4D41">
        <w:rPr>
          <w:rFonts w:hint="cs"/>
          <w:rtl/>
        </w:rPr>
        <w:t>استبصار</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البيعة</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فما</w:t>
      </w:r>
      <w:r w:rsidRPr="000E4D41">
        <w:rPr>
          <w:rtl/>
        </w:rPr>
        <w:t xml:space="preserve"> </w:t>
      </w:r>
      <w:r w:rsidRPr="000E4D41">
        <w:rPr>
          <w:rFonts w:hint="cs"/>
          <w:rtl/>
        </w:rPr>
        <w:t>بايع</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إلا</w:t>
      </w:r>
      <w:r w:rsidRPr="000E4D41">
        <w:rPr>
          <w:rtl/>
        </w:rPr>
        <w:t xml:space="preserve"> </w:t>
      </w:r>
      <w:r w:rsidRPr="000E4D41">
        <w:rPr>
          <w:rFonts w:hint="cs"/>
          <w:rtl/>
        </w:rPr>
        <w:t>مستبصراً</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عالماً</w:t>
      </w:r>
      <w:r w:rsidRPr="000E4D41">
        <w:rPr>
          <w:rtl/>
        </w:rPr>
        <w:t xml:space="preserve"> </w:t>
      </w:r>
      <w:r w:rsidRPr="000E4D41">
        <w:rPr>
          <w:rFonts w:hint="cs"/>
          <w:rtl/>
        </w:rPr>
        <w:t>بأنه</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أحد</w:t>
      </w:r>
      <w:r w:rsidRPr="000E4D41">
        <w:rPr>
          <w:rtl/>
        </w:rPr>
        <w:t xml:space="preserve"> </w:t>
      </w:r>
      <w:r w:rsidRPr="000E4D41">
        <w:rPr>
          <w:rFonts w:hint="cs"/>
          <w:rtl/>
        </w:rPr>
        <w:t>على ظهرها</w:t>
      </w:r>
      <w:r w:rsidRPr="000E4D41">
        <w:rPr>
          <w:rtl/>
        </w:rPr>
        <w:t xml:space="preserve"> </w:t>
      </w:r>
      <w:r w:rsidRPr="000E4D41">
        <w:rPr>
          <w:rFonts w:hint="cs"/>
          <w:rtl/>
        </w:rPr>
        <w:t>أبين</w:t>
      </w:r>
      <w:r w:rsidRPr="000E4D41">
        <w:rPr>
          <w:rtl/>
        </w:rPr>
        <w:t xml:space="preserve"> </w:t>
      </w:r>
      <w:r w:rsidRPr="000E4D41">
        <w:rPr>
          <w:rFonts w:hint="cs"/>
          <w:rtl/>
        </w:rPr>
        <w:t>فضلاً</w:t>
      </w:r>
      <w:r w:rsidRPr="000E4D41">
        <w:rPr>
          <w:rtl/>
        </w:rPr>
        <w:t xml:space="preserve"> </w:t>
      </w:r>
      <w:r w:rsidRPr="000E4D41">
        <w:rPr>
          <w:rFonts w:hint="cs"/>
          <w:rtl/>
        </w:rPr>
        <w:t>ولا</w:t>
      </w:r>
      <w:r w:rsidRPr="000E4D41">
        <w:rPr>
          <w:rtl/>
        </w:rPr>
        <w:t xml:space="preserve"> </w:t>
      </w:r>
      <w:r w:rsidRPr="000E4D41">
        <w:rPr>
          <w:rFonts w:hint="cs"/>
          <w:rtl/>
        </w:rPr>
        <w:t>أظهر</w:t>
      </w:r>
      <w:r w:rsidRPr="000E4D41">
        <w:rPr>
          <w:rtl/>
        </w:rPr>
        <w:t xml:space="preserve"> </w:t>
      </w:r>
      <w:r w:rsidRPr="000E4D41">
        <w:rPr>
          <w:rFonts w:hint="cs"/>
          <w:rtl/>
        </w:rPr>
        <w:t>عفة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أورع</w:t>
      </w:r>
      <w:r w:rsidRPr="000E4D41">
        <w:rPr>
          <w:rtl/>
        </w:rPr>
        <w:t xml:space="preserve"> </w:t>
      </w:r>
      <w:r w:rsidRPr="000E4D41">
        <w:rPr>
          <w:rFonts w:hint="cs"/>
          <w:rtl/>
        </w:rPr>
        <w:t>ورعاً</w:t>
      </w:r>
      <w:r w:rsidRPr="000E4D41">
        <w:rPr>
          <w:rtl/>
        </w:rPr>
        <w:t xml:space="preserve"> </w:t>
      </w:r>
      <w:r w:rsidRPr="000E4D41">
        <w:rPr>
          <w:rFonts w:hint="cs"/>
          <w:rtl/>
        </w:rPr>
        <w:t>ولا</w:t>
      </w:r>
      <w:r w:rsidRPr="000E4D41">
        <w:rPr>
          <w:rtl/>
        </w:rPr>
        <w:t xml:space="preserve"> </w:t>
      </w:r>
      <w:r w:rsidRPr="000E4D41">
        <w:rPr>
          <w:rFonts w:hint="cs"/>
          <w:rtl/>
        </w:rPr>
        <w:t>أزهد</w:t>
      </w:r>
      <w:r w:rsidRPr="000E4D41">
        <w:rPr>
          <w:rtl/>
        </w:rPr>
        <w:t xml:space="preserve"> </w:t>
      </w:r>
      <w:r w:rsidRPr="000E4D41">
        <w:rPr>
          <w:rFonts w:hint="cs"/>
          <w:rtl/>
        </w:rPr>
        <w:t>زهداً</w:t>
      </w:r>
      <w:r w:rsidRPr="000E4D41">
        <w:rPr>
          <w:rtl/>
        </w:rPr>
        <w:t xml:space="preserve"> </w:t>
      </w:r>
      <w:r w:rsidRPr="000E4D41">
        <w:rPr>
          <w:rFonts w:hint="cs"/>
          <w:rtl/>
        </w:rPr>
        <w:t>في</w:t>
      </w:r>
      <w:r w:rsidRPr="000E4D41">
        <w:rPr>
          <w:rtl/>
        </w:rPr>
        <w:t xml:space="preserve"> </w:t>
      </w:r>
      <w:r w:rsidRPr="000E4D41">
        <w:rPr>
          <w:rFonts w:hint="cs"/>
          <w:rtl/>
        </w:rPr>
        <w:t>الدنيا</w:t>
      </w:r>
      <w:r w:rsidR="00364140" w:rsidRPr="00364140">
        <w:rPr>
          <w:rFonts w:hint="cs"/>
          <w:rtl/>
        </w:rPr>
        <w:t>،</w:t>
      </w:r>
      <w:r w:rsidRPr="000E4D41">
        <w:rPr>
          <w:rFonts w:hint="cs"/>
          <w:rtl/>
        </w:rPr>
        <w:t xml:space="preserve"> ولا</w:t>
      </w:r>
      <w:r w:rsidRPr="000E4D41">
        <w:rPr>
          <w:rtl/>
        </w:rPr>
        <w:t xml:space="preserve"> </w:t>
      </w:r>
      <w:r w:rsidRPr="000E4D41">
        <w:rPr>
          <w:rFonts w:hint="cs"/>
          <w:rtl/>
        </w:rPr>
        <w:t>أطلق</w:t>
      </w:r>
      <w:r w:rsidRPr="000E4D41">
        <w:rPr>
          <w:rtl/>
        </w:rPr>
        <w:t xml:space="preserve"> </w:t>
      </w:r>
      <w:r w:rsidRPr="000E4D41">
        <w:rPr>
          <w:rFonts w:hint="cs"/>
          <w:rtl/>
        </w:rPr>
        <w:t>نفساً</w:t>
      </w:r>
      <w:r w:rsidRPr="000E4D41">
        <w:rPr>
          <w:rtl/>
        </w:rPr>
        <w:t xml:space="preserve"> </w:t>
      </w:r>
      <w:r w:rsidRPr="000E4D41">
        <w:rPr>
          <w:rFonts w:hint="cs"/>
          <w:rtl/>
        </w:rPr>
        <w:t>ولا</w:t>
      </w:r>
      <w:r w:rsidRPr="000E4D41">
        <w:rPr>
          <w:rtl/>
        </w:rPr>
        <w:t xml:space="preserve"> </w:t>
      </w:r>
      <w:r w:rsidRPr="000E4D41">
        <w:rPr>
          <w:rFonts w:hint="cs"/>
          <w:rtl/>
        </w:rPr>
        <w:t>أرضى</w:t>
      </w:r>
      <w:r w:rsidRPr="000E4D41">
        <w:rPr>
          <w:rtl/>
        </w:rPr>
        <w:t xml:space="preserve"> </w:t>
      </w:r>
      <w:r w:rsidRPr="000E4D41">
        <w:rPr>
          <w:rFonts w:hint="cs"/>
          <w:rtl/>
        </w:rPr>
        <w:t>في</w:t>
      </w:r>
      <w:r w:rsidRPr="000E4D41">
        <w:rPr>
          <w:rtl/>
        </w:rPr>
        <w:t xml:space="preserve"> </w:t>
      </w:r>
      <w:r w:rsidRPr="000E4D41">
        <w:rPr>
          <w:rFonts w:hint="cs"/>
          <w:rtl/>
        </w:rPr>
        <w:t>الخاصة</w:t>
      </w:r>
      <w:r w:rsidRPr="000E4D41">
        <w:rPr>
          <w:rtl/>
        </w:rPr>
        <w:t xml:space="preserve"> </w:t>
      </w:r>
      <w:r w:rsidRPr="000E4D41">
        <w:rPr>
          <w:rFonts w:hint="cs"/>
          <w:rtl/>
        </w:rPr>
        <w:t>والعامة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أشد</w:t>
      </w:r>
      <w:r w:rsidRPr="000E4D41">
        <w:rPr>
          <w:rtl/>
        </w:rPr>
        <w:t xml:space="preserve"> </w:t>
      </w:r>
      <w:r w:rsidRPr="000E4D41">
        <w:rPr>
          <w:rFonts w:hint="cs"/>
          <w:rtl/>
        </w:rPr>
        <w:t>في</w:t>
      </w:r>
      <w:r w:rsidRPr="000E4D41">
        <w:rPr>
          <w:rtl/>
        </w:rPr>
        <w:t xml:space="preserve"> </w:t>
      </w:r>
      <w:r w:rsidRPr="000E4D41">
        <w:rPr>
          <w:rFonts w:hint="cs"/>
          <w:rtl/>
        </w:rPr>
        <w:t>ذات</w:t>
      </w:r>
      <w:r w:rsidR="003B5324">
        <w:rPr>
          <w:rFonts w:ascii="Cambria" w:hAnsi="Cambria" w:cs="Cambria" w:hint="cs"/>
          <w:rtl/>
        </w:rPr>
        <w:t> </w:t>
      </w:r>
      <w:r w:rsidR="00364140" w:rsidRPr="00364140">
        <w:rPr>
          <w:rtl/>
        </w:rPr>
        <w:t>،</w:t>
      </w:r>
      <w:r w:rsidRPr="000E4D41">
        <w:rPr>
          <w:rFonts w:hint="cs"/>
          <w:rtl/>
        </w:rPr>
        <w:t xml:space="preserve"> 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 البيعة</w:t>
      </w:r>
      <w:r w:rsidRPr="000E4D41">
        <w:rPr>
          <w:rtl/>
        </w:rPr>
        <w:t xml:space="preserve"> </w:t>
      </w:r>
      <w:r w:rsidRPr="000E4D41">
        <w:rPr>
          <w:rFonts w:hint="cs"/>
          <w:rtl/>
        </w:rPr>
        <w:t>له</w:t>
      </w:r>
      <w:r w:rsidRPr="000E4D41">
        <w:rPr>
          <w:rtl/>
        </w:rPr>
        <w:t xml:space="preserve"> </w:t>
      </w:r>
      <w:r w:rsidRPr="000E4D41">
        <w:rPr>
          <w:rFonts w:hint="cs"/>
          <w:rtl/>
        </w:rPr>
        <w:t>لموافقة</w:t>
      </w:r>
      <w:r w:rsidRPr="000E4D41">
        <w:rPr>
          <w:rtl/>
        </w:rPr>
        <w:t xml:space="preserve"> </w:t>
      </w:r>
      <w:r w:rsidRPr="000E4D41">
        <w:rPr>
          <w:rFonts w:hint="cs"/>
          <w:rtl/>
        </w:rPr>
        <w:t>رضى</w:t>
      </w:r>
      <w:r w:rsidRPr="000E4D41">
        <w:rPr>
          <w:rtl/>
        </w:rPr>
        <w:t xml:space="preserve"> </w:t>
      </w:r>
      <w:r w:rsidRPr="000E4D41">
        <w:rPr>
          <w:rFonts w:hint="cs"/>
          <w:rtl/>
        </w:rPr>
        <w:t>الرب</w:t>
      </w:r>
      <w:r w:rsidR="00147AEE" w:rsidRPr="00A9418E">
        <w:rPr>
          <w:rFonts w:ascii="KFGQPC Arabic Symbols 01" w:hAnsi="KFGQPC Arabic Symbols 01" w:cs="Kamran" w:hint="cs"/>
          <w:sz w:val="24"/>
          <w:szCs w:val="34"/>
        </w:rPr>
        <w:t></w:t>
      </w:r>
      <w:r w:rsidRPr="000E4D41">
        <w:rPr>
          <w:rtl/>
        </w:rPr>
        <w:t xml:space="preserve"> </w:t>
      </w:r>
      <w:r w:rsidRPr="000E4D41">
        <w:rPr>
          <w:rFonts w:hint="cs"/>
          <w:rtl/>
        </w:rPr>
        <w:t>...</w:t>
      </w:r>
    </w:p>
    <w:p w14:paraId="23C86A1F" w14:textId="1165D34A" w:rsidR="002466CD" w:rsidRPr="000E4D41" w:rsidRDefault="002466CD" w:rsidP="00672310">
      <w:pPr>
        <w:rPr>
          <w:rtl/>
        </w:rPr>
      </w:pPr>
      <w:r w:rsidRPr="000E4D41">
        <w:rPr>
          <w:rFonts w:hint="cs"/>
          <w:rtl/>
        </w:rPr>
        <w:t>فلا</w:t>
      </w:r>
      <w:r w:rsidRPr="000E4D41">
        <w:rPr>
          <w:rtl/>
        </w:rPr>
        <w:t xml:space="preserve"> </w:t>
      </w:r>
      <w:r w:rsidRPr="000E4D41">
        <w:rPr>
          <w:rFonts w:hint="cs"/>
          <w:rtl/>
        </w:rPr>
        <w:t>تكثروا</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المقال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لساني</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مخزوناً</w:t>
      </w:r>
      <w:r w:rsidRPr="000E4D41">
        <w:rPr>
          <w:rtl/>
        </w:rPr>
        <w:t xml:space="preserve"> </w:t>
      </w:r>
      <w:r w:rsidRPr="000E4D41">
        <w:rPr>
          <w:rFonts w:hint="cs"/>
          <w:rtl/>
        </w:rPr>
        <w:t>عن</w:t>
      </w:r>
      <w:r w:rsidRPr="000E4D41">
        <w:rPr>
          <w:rtl/>
        </w:rPr>
        <w:t xml:space="preserve"> </w:t>
      </w:r>
      <w:r w:rsidRPr="000E4D41">
        <w:rPr>
          <w:rFonts w:hint="cs"/>
          <w:rtl/>
        </w:rPr>
        <w:t>أمور وأنباء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تزعموا</w:t>
      </w:r>
      <w:r w:rsidRPr="000E4D41">
        <w:rPr>
          <w:rtl/>
        </w:rPr>
        <w:t xml:space="preserve"> </w:t>
      </w:r>
      <w:r w:rsidRPr="000E4D41">
        <w:rPr>
          <w:rFonts w:hint="cs"/>
          <w:rtl/>
        </w:rPr>
        <w:t>أني</w:t>
      </w:r>
      <w:r w:rsidRPr="000E4D41">
        <w:rPr>
          <w:rtl/>
        </w:rPr>
        <w:t xml:space="preserve"> </w:t>
      </w:r>
      <w:r w:rsidRPr="000E4D41">
        <w:rPr>
          <w:rFonts w:hint="cs"/>
          <w:rtl/>
        </w:rPr>
        <w:t>أردت</w:t>
      </w:r>
      <w:r w:rsidRPr="000E4D41">
        <w:rPr>
          <w:rtl/>
        </w:rPr>
        <w:t xml:space="preserve"> </w:t>
      </w:r>
      <w:r w:rsidRPr="000E4D41">
        <w:rPr>
          <w:rFonts w:hint="cs"/>
          <w:rtl/>
        </w:rPr>
        <w:t>أن</w:t>
      </w:r>
      <w:r w:rsidRPr="000E4D41">
        <w:rPr>
          <w:rtl/>
        </w:rPr>
        <w:t xml:space="preserve"> </w:t>
      </w:r>
      <w:r w:rsidRPr="000E4D41">
        <w:rPr>
          <w:rFonts w:hint="cs"/>
          <w:rtl/>
        </w:rPr>
        <w:t>يؤول إليهم</w:t>
      </w:r>
      <w:r w:rsidRPr="000E4D41">
        <w:rPr>
          <w:rtl/>
        </w:rPr>
        <w:t xml:space="preserve"> </w:t>
      </w:r>
      <w:r w:rsidRPr="000E4D41">
        <w:rPr>
          <w:rFonts w:hint="cs"/>
          <w:rtl/>
        </w:rPr>
        <w:t>عاقبة</w:t>
      </w:r>
      <w:r w:rsidRPr="000E4D41">
        <w:rPr>
          <w:rtl/>
        </w:rPr>
        <w:t xml:space="preserve"> </w:t>
      </w:r>
      <w:r w:rsidRPr="000E4D41">
        <w:rPr>
          <w:rFonts w:hint="cs"/>
          <w:rtl/>
        </w:rPr>
        <w:t>ومنفعة</w:t>
      </w:r>
      <w:r w:rsidR="003B5324">
        <w:rPr>
          <w:rFonts w:ascii="Cambria" w:hAnsi="Cambria" w:cs="Cambria" w:hint="cs"/>
          <w:rtl/>
        </w:rPr>
        <w:t> </w:t>
      </w:r>
      <w:r w:rsidR="00364140" w:rsidRPr="00364140">
        <w:rPr>
          <w:rtl/>
        </w:rPr>
        <w:t>،</w:t>
      </w:r>
      <w:r w:rsidRPr="000E4D41">
        <w:rPr>
          <w:rFonts w:hint="cs"/>
          <w:rtl/>
        </w:rPr>
        <w:t xml:space="preserve"> فإني</w:t>
      </w:r>
      <w:r w:rsidRPr="000E4D41">
        <w:rPr>
          <w:rtl/>
        </w:rPr>
        <w:t xml:space="preserve"> </w:t>
      </w:r>
      <w:r w:rsidRPr="000E4D41">
        <w:rPr>
          <w:rFonts w:hint="cs"/>
          <w:rtl/>
        </w:rPr>
        <w:t>في</w:t>
      </w:r>
      <w:r w:rsidRPr="000E4D41">
        <w:rPr>
          <w:rtl/>
        </w:rPr>
        <w:t xml:space="preserve"> </w:t>
      </w:r>
      <w:r w:rsidRPr="000E4D41">
        <w:rPr>
          <w:rFonts w:hint="cs"/>
          <w:rtl/>
        </w:rPr>
        <w:t>تدبيركم</w:t>
      </w:r>
      <w:r w:rsidRPr="000E4D41">
        <w:rPr>
          <w:rtl/>
        </w:rPr>
        <w:t xml:space="preserve"> </w:t>
      </w:r>
      <w:r w:rsidRPr="000E4D41">
        <w:rPr>
          <w:rFonts w:hint="cs"/>
          <w:rtl/>
        </w:rPr>
        <w:t>والنظر</w:t>
      </w:r>
      <w:r w:rsidRPr="000E4D41">
        <w:rPr>
          <w:rtl/>
        </w:rPr>
        <w:t xml:space="preserve"> </w:t>
      </w:r>
      <w:r w:rsidRPr="000E4D41">
        <w:rPr>
          <w:rFonts w:hint="cs"/>
          <w:rtl/>
        </w:rPr>
        <w:t>لكم</w:t>
      </w:r>
      <w:r w:rsidRPr="000E4D41">
        <w:rPr>
          <w:rtl/>
        </w:rPr>
        <w:t xml:space="preserve"> </w:t>
      </w:r>
      <w:r w:rsidRPr="000E4D41">
        <w:rPr>
          <w:rFonts w:hint="cs"/>
          <w:rtl/>
        </w:rPr>
        <w:t>ولعقبكم</w:t>
      </w:r>
      <w:r w:rsidRPr="000E4D41">
        <w:rPr>
          <w:rtl/>
        </w:rPr>
        <w:t xml:space="preserve"> </w:t>
      </w:r>
      <w:r w:rsidRPr="000E4D41">
        <w:rPr>
          <w:rFonts w:hint="cs"/>
          <w:rtl/>
        </w:rPr>
        <w:t>وأبنائكم</w:t>
      </w:r>
      <w:r w:rsidRPr="000E4D41">
        <w:rPr>
          <w:rtl/>
        </w:rPr>
        <w:t xml:space="preserve"> </w:t>
      </w:r>
      <w:r w:rsidRPr="000E4D41">
        <w:rPr>
          <w:rFonts w:hint="cs"/>
          <w:rtl/>
        </w:rPr>
        <w:t>من</w:t>
      </w:r>
      <w:r w:rsidRPr="000E4D41">
        <w:rPr>
          <w:rtl/>
        </w:rPr>
        <w:t xml:space="preserve"> </w:t>
      </w:r>
      <w:r w:rsidRPr="000E4D41">
        <w:rPr>
          <w:rFonts w:hint="cs"/>
          <w:rtl/>
        </w:rPr>
        <w:t>بعدكم</w:t>
      </w:r>
      <w:r w:rsidR="00364140" w:rsidRPr="00364140">
        <w:rPr>
          <w:rFonts w:hint="cs"/>
          <w:rtl/>
        </w:rPr>
        <w:t>،</w:t>
      </w:r>
      <w:r w:rsidRPr="000E4D41">
        <w:rPr>
          <w:rFonts w:hint="cs"/>
          <w:rtl/>
        </w:rPr>
        <w:t xml:space="preserve"> وأنتم</w:t>
      </w:r>
      <w:r w:rsidRPr="000E4D41">
        <w:rPr>
          <w:rtl/>
        </w:rPr>
        <w:t xml:space="preserve"> </w:t>
      </w:r>
      <w:r w:rsidRPr="000E4D41">
        <w:rPr>
          <w:rFonts w:hint="cs"/>
          <w:rtl/>
        </w:rPr>
        <w:t>ساهون</w:t>
      </w:r>
      <w:r w:rsidRPr="000E4D41">
        <w:rPr>
          <w:rtl/>
        </w:rPr>
        <w:t xml:space="preserve"> </w:t>
      </w:r>
      <w:r w:rsidRPr="000E4D41">
        <w:rPr>
          <w:rFonts w:hint="cs"/>
          <w:rtl/>
        </w:rPr>
        <w:t>لاهون</w:t>
      </w:r>
      <w:r w:rsidRPr="000E4D41">
        <w:rPr>
          <w:rtl/>
        </w:rPr>
        <w:t xml:space="preserve"> </w:t>
      </w:r>
      <w:r w:rsidRPr="000E4D41">
        <w:rPr>
          <w:rFonts w:hint="cs"/>
          <w:rtl/>
        </w:rPr>
        <w:t>تائهون</w:t>
      </w:r>
      <w:r w:rsidRPr="000E4D41">
        <w:rPr>
          <w:rtl/>
        </w:rPr>
        <w:t xml:space="preserve"> </w:t>
      </w:r>
      <w:r w:rsidRPr="000E4D41">
        <w:rPr>
          <w:rFonts w:hint="cs"/>
          <w:rtl/>
        </w:rPr>
        <w:t>في</w:t>
      </w:r>
      <w:r w:rsidRPr="000E4D41">
        <w:rPr>
          <w:rtl/>
        </w:rPr>
        <w:t xml:space="preserve"> </w:t>
      </w:r>
      <w:r w:rsidRPr="000E4D41">
        <w:rPr>
          <w:rFonts w:hint="cs"/>
          <w:rtl/>
        </w:rPr>
        <w:t>غمرة</w:t>
      </w:r>
      <w:r w:rsidRPr="000E4D41">
        <w:rPr>
          <w:rtl/>
        </w:rPr>
        <w:t xml:space="preserve"> </w:t>
      </w:r>
      <w:r w:rsidRPr="000E4D41">
        <w:rPr>
          <w:rFonts w:hint="cs"/>
          <w:rtl/>
        </w:rPr>
        <w:t>تعمهون</w:t>
      </w:r>
      <w:r w:rsidRPr="000E4D41">
        <w:rPr>
          <w:rtl/>
        </w:rPr>
        <w:t xml:space="preserve"> </w:t>
      </w:r>
      <w:r w:rsidRPr="000E4D41">
        <w:rPr>
          <w:rFonts w:hint="cs"/>
          <w:rtl/>
        </w:rPr>
        <w:t>لا</w:t>
      </w:r>
      <w:r w:rsidRPr="000E4D41">
        <w:rPr>
          <w:rtl/>
        </w:rPr>
        <w:t xml:space="preserve"> </w:t>
      </w:r>
      <w:r w:rsidRPr="000E4D41">
        <w:rPr>
          <w:rFonts w:hint="cs"/>
          <w:rtl/>
        </w:rPr>
        <w:t>تعلمون</w:t>
      </w:r>
      <w:r w:rsidRPr="000E4D41">
        <w:rPr>
          <w:rtl/>
        </w:rPr>
        <w:t xml:space="preserve"> </w:t>
      </w:r>
      <w:r w:rsidRPr="000E4D41">
        <w:rPr>
          <w:rFonts w:hint="cs"/>
          <w:rtl/>
        </w:rPr>
        <w:t>ما</w:t>
      </w:r>
      <w:r w:rsidRPr="000E4D41">
        <w:rPr>
          <w:rtl/>
        </w:rPr>
        <w:t xml:space="preserve"> </w:t>
      </w:r>
      <w:r w:rsidRPr="000E4D41">
        <w:rPr>
          <w:rFonts w:hint="cs"/>
          <w:rtl/>
        </w:rPr>
        <w:t>يراد</w:t>
      </w:r>
      <w:r w:rsidRPr="000E4D41">
        <w:rPr>
          <w:rtl/>
        </w:rPr>
        <w:t xml:space="preserve"> </w:t>
      </w:r>
      <w:r w:rsidRPr="000E4D41">
        <w:rPr>
          <w:rFonts w:hint="cs"/>
          <w:rtl/>
        </w:rPr>
        <w:t>بكم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 أظللتم</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النقمة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وابتزاز</w:t>
      </w:r>
      <w:r w:rsidRPr="000E4D41">
        <w:rPr>
          <w:rtl/>
        </w:rPr>
        <w:t xml:space="preserve"> </w:t>
      </w:r>
      <w:r w:rsidRPr="000E4D41">
        <w:rPr>
          <w:rFonts w:hint="cs"/>
          <w:rtl/>
        </w:rPr>
        <w:t>النعمة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همة</w:t>
      </w:r>
      <w:r w:rsidRPr="000E4D41">
        <w:rPr>
          <w:rtl/>
        </w:rPr>
        <w:t xml:space="preserve"> </w:t>
      </w:r>
      <w:r w:rsidRPr="000E4D41">
        <w:rPr>
          <w:rFonts w:hint="cs"/>
          <w:rtl/>
        </w:rPr>
        <w:t>أحدكم</w:t>
      </w:r>
      <w:r w:rsidRPr="000E4D41">
        <w:rPr>
          <w:rtl/>
        </w:rPr>
        <w:t xml:space="preserve"> </w:t>
      </w:r>
      <w:r w:rsidRPr="000E4D41">
        <w:rPr>
          <w:rFonts w:hint="cs"/>
          <w:rtl/>
        </w:rPr>
        <w:t>أن</w:t>
      </w:r>
      <w:r w:rsidRPr="000E4D41">
        <w:rPr>
          <w:rtl/>
        </w:rPr>
        <w:t xml:space="preserve"> </w:t>
      </w:r>
      <w:r w:rsidRPr="000E4D41">
        <w:rPr>
          <w:rFonts w:hint="cs"/>
          <w:rtl/>
        </w:rPr>
        <w:t>يمسي</w:t>
      </w:r>
      <w:r w:rsidRPr="000E4D41">
        <w:rPr>
          <w:rtl/>
        </w:rPr>
        <w:t xml:space="preserve"> </w:t>
      </w:r>
      <w:r w:rsidRPr="000E4D41">
        <w:rPr>
          <w:rFonts w:hint="cs"/>
          <w:rtl/>
        </w:rPr>
        <w:t>مركوباً</w:t>
      </w:r>
      <w:r w:rsidRPr="000E4D41">
        <w:rPr>
          <w:rtl/>
        </w:rPr>
        <w:t xml:space="preserve"> </w:t>
      </w:r>
      <w:r w:rsidRPr="000E4D41">
        <w:rPr>
          <w:rFonts w:hint="cs"/>
          <w:rtl/>
        </w:rPr>
        <w:t>ويصبح مخموراً</w:t>
      </w:r>
      <w:r w:rsidRPr="000E4D41">
        <w:rPr>
          <w:rtl/>
        </w:rPr>
        <w:t xml:space="preserve"> </w:t>
      </w:r>
      <w:r w:rsidRPr="000E4D41">
        <w:rPr>
          <w:rFonts w:hint="cs"/>
          <w:rtl/>
        </w:rPr>
        <w:t>! والله</w:t>
      </w:r>
      <w:r w:rsidRPr="000E4D41">
        <w:rPr>
          <w:rtl/>
        </w:rPr>
        <w:t xml:space="preserve"> </w:t>
      </w:r>
      <w:r w:rsidRPr="000E4D41">
        <w:rPr>
          <w:rFonts w:hint="cs"/>
          <w:rtl/>
        </w:rPr>
        <w:t>لو</w:t>
      </w:r>
      <w:r w:rsidRPr="000E4D41">
        <w:rPr>
          <w:rtl/>
        </w:rPr>
        <w:t xml:space="preserve"> </w:t>
      </w:r>
      <w:r w:rsidRPr="000E4D41">
        <w:rPr>
          <w:rFonts w:hint="cs"/>
          <w:rtl/>
        </w:rPr>
        <w:t>أن</w:t>
      </w:r>
      <w:r w:rsidRPr="000E4D41">
        <w:rPr>
          <w:rtl/>
        </w:rPr>
        <w:t xml:space="preserve"> </w:t>
      </w:r>
      <w:r w:rsidRPr="000E4D41">
        <w:rPr>
          <w:rFonts w:hint="cs"/>
          <w:rtl/>
        </w:rPr>
        <w:t>بني</w:t>
      </w:r>
      <w:r w:rsidRPr="000E4D41">
        <w:rPr>
          <w:rtl/>
        </w:rPr>
        <w:t xml:space="preserve"> </w:t>
      </w:r>
      <w:r w:rsidRPr="000E4D41">
        <w:rPr>
          <w:rFonts w:hint="cs"/>
          <w:rtl/>
        </w:rPr>
        <w:t>أمية</w:t>
      </w:r>
      <w:r w:rsidRPr="000E4D41">
        <w:rPr>
          <w:rtl/>
        </w:rPr>
        <w:t xml:space="preserve"> </w:t>
      </w:r>
      <w:r w:rsidRPr="000E4D41">
        <w:rPr>
          <w:rFonts w:hint="cs"/>
          <w:rtl/>
        </w:rPr>
        <w:t>الذين</w:t>
      </w:r>
      <w:r w:rsidRPr="000E4D41">
        <w:rPr>
          <w:rtl/>
        </w:rPr>
        <w:t xml:space="preserve"> </w:t>
      </w:r>
      <w:r w:rsidRPr="000E4D41">
        <w:rPr>
          <w:rFonts w:hint="cs"/>
          <w:rtl/>
        </w:rPr>
        <w:t>قتلتموهم</w:t>
      </w:r>
      <w:r w:rsidRPr="000E4D41">
        <w:rPr>
          <w:rtl/>
        </w:rPr>
        <w:t xml:space="preserve"> </w:t>
      </w:r>
      <w:r w:rsidRPr="000E4D41">
        <w:rPr>
          <w:rFonts w:hint="cs"/>
          <w:rtl/>
        </w:rPr>
        <w:t>بالأمس</w:t>
      </w:r>
      <w:r w:rsidRPr="000E4D41">
        <w:rPr>
          <w:rtl/>
        </w:rPr>
        <w:t xml:space="preserve"> </w:t>
      </w:r>
      <w:r w:rsidRPr="000E4D41">
        <w:rPr>
          <w:rFonts w:hint="cs"/>
          <w:rtl/>
        </w:rPr>
        <w:t>نشروا</w:t>
      </w:r>
      <w:r w:rsidRPr="000E4D41">
        <w:rPr>
          <w:rtl/>
        </w:rPr>
        <w:t xml:space="preserve"> </w:t>
      </w:r>
      <w:r w:rsidRPr="000E4D41">
        <w:rPr>
          <w:rFonts w:hint="cs"/>
          <w:rtl/>
        </w:rPr>
        <w:t>فقيل</w:t>
      </w:r>
      <w:r w:rsidRPr="000E4D41">
        <w:rPr>
          <w:rtl/>
        </w:rPr>
        <w:t xml:space="preserve"> </w:t>
      </w:r>
      <w:r w:rsidRPr="000E4D41">
        <w:rPr>
          <w:rFonts w:hint="cs"/>
          <w:rtl/>
        </w:rPr>
        <w:t>لهم</w:t>
      </w:r>
      <w:r w:rsidRPr="000E4D41">
        <w:rPr>
          <w:rtl/>
        </w:rPr>
        <w:t xml:space="preserve"> </w:t>
      </w:r>
      <w:r w:rsidRPr="000E4D41">
        <w:rPr>
          <w:rFonts w:hint="cs"/>
          <w:rtl/>
        </w:rPr>
        <w:t>لا</w:t>
      </w:r>
      <w:r w:rsidRPr="000E4D41">
        <w:rPr>
          <w:rtl/>
        </w:rPr>
        <w:t xml:space="preserve"> </w:t>
      </w:r>
      <w:r w:rsidRPr="000E4D41">
        <w:rPr>
          <w:rFonts w:hint="cs"/>
          <w:rtl/>
        </w:rPr>
        <w:t>تأنفوا</w:t>
      </w:r>
      <w:r w:rsidRPr="000E4D41">
        <w:rPr>
          <w:rtl/>
        </w:rPr>
        <w:t xml:space="preserve"> </w:t>
      </w:r>
      <w:r w:rsidRPr="000E4D41">
        <w:rPr>
          <w:rFonts w:hint="cs"/>
          <w:rtl/>
        </w:rPr>
        <w:t>في معائب</w:t>
      </w:r>
      <w:r w:rsidRPr="000E4D41">
        <w:rPr>
          <w:rtl/>
        </w:rPr>
        <w:t xml:space="preserve"> </w:t>
      </w:r>
      <w:r w:rsidRPr="000E4D41">
        <w:rPr>
          <w:rFonts w:hint="cs"/>
          <w:rtl/>
        </w:rPr>
        <w:t>تنالونهم</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زادوا</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صيرتموه</w:t>
      </w:r>
      <w:r w:rsidRPr="000E4D41">
        <w:rPr>
          <w:rtl/>
        </w:rPr>
        <w:t xml:space="preserve"> </w:t>
      </w:r>
      <w:r w:rsidRPr="000E4D41">
        <w:rPr>
          <w:rFonts w:hint="cs"/>
          <w:rtl/>
        </w:rPr>
        <w:t>لكم</w:t>
      </w:r>
      <w:r w:rsidRPr="000E4D41">
        <w:rPr>
          <w:rtl/>
        </w:rPr>
        <w:t xml:space="preserve"> </w:t>
      </w:r>
      <w:r w:rsidRPr="000E4D41">
        <w:rPr>
          <w:rFonts w:hint="cs"/>
          <w:rtl/>
        </w:rPr>
        <w:t>شعاراً</w:t>
      </w:r>
      <w:r w:rsidRPr="000E4D41">
        <w:rPr>
          <w:rtl/>
        </w:rPr>
        <w:t xml:space="preserve"> </w:t>
      </w:r>
      <w:r w:rsidRPr="000E4D41">
        <w:rPr>
          <w:rFonts w:hint="cs"/>
          <w:rtl/>
        </w:rPr>
        <w:t>ودثاراً</w:t>
      </w:r>
      <w:r w:rsidRPr="000E4D41">
        <w:rPr>
          <w:rtl/>
        </w:rPr>
        <w:t xml:space="preserve"> </w:t>
      </w:r>
      <w:r w:rsidRPr="000E4D41">
        <w:rPr>
          <w:rFonts w:hint="cs"/>
          <w:rtl/>
        </w:rPr>
        <w:t>وصناعة وأخلاقاً</w:t>
      </w:r>
      <w:r w:rsidRPr="000E4D41">
        <w:rPr>
          <w:rtl/>
        </w:rPr>
        <w:t xml:space="preserve">. </w:t>
      </w:r>
      <w:r w:rsidRPr="000E4D41">
        <w:rPr>
          <w:rFonts w:hint="cs"/>
          <w:rtl/>
        </w:rPr>
        <w:t>ليس</w:t>
      </w:r>
      <w:r w:rsidRPr="000E4D41">
        <w:rPr>
          <w:rtl/>
        </w:rPr>
        <w:t xml:space="preserve"> </w:t>
      </w:r>
      <w:r w:rsidRPr="000E4D41">
        <w:rPr>
          <w:rFonts w:hint="cs"/>
          <w:rtl/>
        </w:rPr>
        <w:t>فيكم</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إذا</w:t>
      </w:r>
      <w:r w:rsidRPr="000E4D41">
        <w:rPr>
          <w:rtl/>
        </w:rPr>
        <w:t xml:space="preserve"> </w:t>
      </w:r>
      <w:r w:rsidRPr="000E4D41">
        <w:rPr>
          <w:rFonts w:hint="cs"/>
          <w:rtl/>
        </w:rPr>
        <w:t>مسه</w:t>
      </w:r>
      <w:r w:rsidRPr="000E4D41">
        <w:rPr>
          <w:rtl/>
        </w:rPr>
        <w:t xml:space="preserve"> </w:t>
      </w:r>
      <w:r w:rsidRPr="000E4D41">
        <w:rPr>
          <w:rFonts w:hint="cs"/>
          <w:rtl/>
        </w:rPr>
        <w:t>الشر</w:t>
      </w:r>
      <w:r w:rsidRPr="000E4D41">
        <w:rPr>
          <w:rtl/>
        </w:rPr>
        <w:t xml:space="preserve"> </w:t>
      </w:r>
      <w:r w:rsidRPr="000E4D41">
        <w:rPr>
          <w:rFonts w:hint="cs"/>
          <w:rtl/>
        </w:rPr>
        <w:t>جزع</w:t>
      </w:r>
      <w:r w:rsidRPr="000E4D41">
        <w:rPr>
          <w:rtl/>
        </w:rPr>
        <w:t xml:space="preserve"> </w:t>
      </w:r>
      <w:r w:rsidRPr="000E4D41">
        <w:rPr>
          <w:rFonts w:hint="cs"/>
          <w:rtl/>
        </w:rPr>
        <w:t>وإذا</w:t>
      </w:r>
      <w:r w:rsidRPr="000E4D41">
        <w:rPr>
          <w:rtl/>
        </w:rPr>
        <w:t xml:space="preserve"> </w:t>
      </w:r>
      <w:r w:rsidRPr="000E4D41">
        <w:rPr>
          <w:rFonts w:hint="cs"/>
          <w:rtl/>
        </w:rPr>
        <w:t>مسه</w:t>
      </w:r>
      <w:r w:rsidRPr="000E4D41">
        <w:rPr>
          <w:rtl/>
        </w:rPr>
        <w:t xml:space="preserve"> </w:t>
      </w:r>
      <w:r w:rsidRPr="000E4D41">
        <w:rPr>
          <w:rFonts w:hint="cs"/>
          <w:rtl/>
        </w:rPr>
        <w:t>الخير</w:t>
      </w:r>
      <w:r w:rsidRPr="000E4D41">
        <w:rPr>
          <w:rtl/>
        </w:rPr>
        <w:t xml:space="preserve"> </w:t>
      </w:r>
      <w:r w:rsidRPr="000E4D41">
        <w:rPr>
          <w:rFonts w:hint="cs"/>
          <w:rtl/>
        </w:rPr>
        <w:t>منع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تأنفون ولا</w:t>
      </w:r>
      <w:r w:rsidRPr="000E4D41">
        <w:rPr>
          <w:rtl/>
        </w:rPr>
        <w:t xml:space="preserve"> </w:t>
      </w:r>
      <w:r w:rsidRPr="000E4D41">
        <w:rPr>
          <w:rFonts w:hint="cs"/>
          <w:rtl/>
        </w:rPr>
        <w:t>ترجعون</w:t>
      </w:r>
      <w:r w:rsidRPr="000E4D41">
        <w:rPr>
          <w:rtl/>
        </w:rPr>
        <w:t xml:space="preserve"> </w:t>
      </w:r>
      <w:r w:rsidRPr="000E4D41">
        <w:rPr>
          <w:rFonts w:hint="cs"/>
          <w:rtl/>
        </w:rPr>
        <w:t>إلا</w:t>
      </w:r>
      <w:r w:rsidRPr="000E4D41">
        <w:rPr>
          <w:rtl/>
        </w:rPr>
        <w:t xml:space="preserve"> </w:t>
      </w:r>
      <w:r w:rsidRPr="000E4D41">
        <w:rPr>
          <w:rFonts w:hint="cs"/>
          <w:rtl/>
        </w:rPr>
        <w:t>خشية</w:t>
      </w:r>
      <w:r w:rsidRPr="000E4D41">
        <w:rPr>
          <w:rtl/>
        </w:rPr>
        <w:t>.</w:t>
      </w:r>
      <w:r w:rsidRPr="000E4D41">
        <w:rPr>
          <w:rFonts w:hint="cs"/>
          <w:rtl/>
        </w:rPr>
        <w:t xml:space="preserve"> وكيف</w:t>
      </w:r>
      <w:r w:rsidRPr="000E4D41">
        <w:rPr>
          <w:rtl/>
        </w:rPr>
        <w:t xml:space="preserve"> </w:t>
      </w:r>
      <w:r w:rsidRPr="000E4D41">
        <w:rPr>
          <w:rFonts w:hint="cs"/>
          <w:rtl/>
        </w:rPr>
        <w:t>يأنف</w:t>
      </w:r>
      <w:r w:rsidRPr="000E4D41">
        <w:rPr>
          <w:rtl/>
        </w:rPr>
        <w:t xml:space="preserve"> </w:t>
      </w:r>
      <w:r w:rsidRPr="000E4D41">
        <w:rPr>
          <w:rFonts w:hint="cs"/>
          <w:rtl/>
        </w:rPr>
        <w:t>من</w:t>
      </w:r>
      <w:r w:rsidRPr="000E4D41">
        <w:rPr>
          <w:rtl/>
        </w:rPr>
        <w:t xml:space="preserve"> </w:t>
      </w:r>
      <w:r w:rsidRPr="000E4D41">
        <w:rPr>
          <w:rFonts w:hint="cs"/>
          <w:rtl/>
        </w:rPr>
        <w:t>يبيت</w:t>
      </w:r>
      <w:r w:rsidRPr="000E4D41">
        <w:rPr>
          <w:rtl/>
        </w:rPr>
        <w:t xml:space="preserve"> </w:t>
      </w:r>
      <w:r w:rsidRPr="000E4D41">
        <w:rPr>
          <w:rFonts w:hint="cs"/>
          <w:rtl/>
        </w:rPr>
        <w:t>مركوباً</w:t>
      </w:r>
      <w:r w:rsidRPr="000E4D41">
        <w:rPr>
          <w:rtl/>
        </w:rPr>
        <w:t xml:space="preserve"> </w:t>
      </w:r>
      <w:r w:rsidRPr="000E4D41">
        <w:rPr>
          <w:rFonts w:hint="cs"/>
          <w:rtl/>
        </w:rPr>
        <w:t>ويصبح</w:t>
      </w:r>
      <w:r w:rsidRPr="000E4D41">
        <w:rPr>
          <w:rtl/>
        </w:rPr>
        <w:t xml:space="preserve"> </w:t>
      </w:r>
      <w:r w:rsidRPr="000E4D41">
        <w:rPr>
          <w:rFonts w:hint="cs"/>
          <w:rtl/>
        </w:rPr>
        <w:t>بإثمه</w:t>
      </w:r>
      <w:r w:rsidRPr="000E4D41">
        <w:rPr>
          <w:rtl/>
        </w:rPr>
        <w:t xml:space="preserve"> </w:t>
      </w:r>
      <w:r w:rsidRPr="000E4D41">
        <w:rPr>
          <w:rFonts w:hint="cs"/>
          <w:rtl/>
        </w:rPr>
        <w:t>معجباً</w:t>
      </w:r>
      <w:r w:rsidRPr="000E4D41">
        <w:rPr>
          <w:rtl/>
        </w:rPr>
        <w:t xml:space="preserve"> </w:t>
      </w:r>
      <w:r w:rsidRPr="000E4D41">
        <w:rPr>
          <w:rFonts w:hint="cs"/>
          <w:rtl/>
        </w:rPr>
        <w:t>كأنه</w:t>
      </w:r>
      <w:r w:rsidRPr="000E4D41">
        <w:rPr>
          <w:rtl/>
        </w:rPr>
        <w:t xml:space="preserve"> </w:t>
      </w:r>
      <w:r w:rsidRPr="000E4D41">
        <w:rPr>
          <w:rFonts w:hint="cs"/>
          <w:rtl/>
        </w:rPr>
        <w:t>قد</w:t>
      </w:r>
      <w:r w:rsidRPr="000E4D41">
        <w:rPr>
          <w:rtl/>
        </w:rPr>
        <w:t xml:space="preserve"> </w:t>
      </w:r>
      <w:r w:rsidRPr="000E4D41">
        <w:rPr>
          <w:rFonts w:hint="cs"/>
          <w:rtl/>
        </w:rPr>
        <w:t>اكتسب</w:t>
      </w:r>
      <w:r w:rsidRPr="000E4D41">
        <w:rPr>
          <w:rtl/>
        </w:rPr>
        <w:t xml:space="preserve"> </w:t>
      </w:r>
      <w:r w:rsidRPr="000E4D41">
        <w:rPr>
          <w:rFonts w:hint="cs"/>
          <w:rtl/>
        </w:rPr>
        <w:t>حمداً</w:t>
      </w:r>
      <w:r w:rsidR="003B5324">
        <w:rPr>
          <w:rFonts w:ascii="Cambria" w:hAnsi="Cambria" w:cs="Cambria" w:hint="cs"/>
          <w:rtl/>
        </w:rPr>
        <w:t> </w:t>
      </w:r>
      <w:r w:rsidR="00364140" w:rsidRPr="00364140">
        <w:rPr>
          <w:rFonts w:hint="cs"/>
          <w:rtl/>
        </w:rPr>
        <w:t>،</w:t>
      </w:r>
      <w:r w:rsidRPr="000E4D41">
        <w:rPr>
          <w:rFonts w:hint="cs"/>
          <w:rtl/>
        </w:rPr>
        <w:t xml:space="preserve"> غايته</w:t>
      </w:r>
      <w:r w:rsidRPr="000E4D41">
        <w:rPr>
          <w:rtl/>
        </w:rPr>
        <w:t xml:space="preserve"> </w:t>
      </w:r>
      <w:r w:rsidRPr="000E4D41">
        <w:rPr>
          <w:rFonts w:hint="cs"/>
          <w:rtl/>
        </w:rPr>
        <w:t>بطنه</w:t>
      </w:r>
      <w:r w:rsidRPr="000E4D41">
        <w:rPr>
          <w:rtl/>
        </w:rPr>
        <w:t xml:space="preserve"> </w:t>
      </w:r>
      <w:r w:rsidRPr="000E4D41">
        <w:rPr>
          <w:rFonts w:hint="cs"/>
          <w:rtl/>
        </w:rPr>
        <w:t>وفرجه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لايبالي</w:t>
      </w:r>
      <w:r w:rsidRPr="000E4D41">
        <w:rPr>
          <w:rtl/>
        </w:rPr>
        <w:t xml:space="preserve"> </w:t>
      </w:r>
      <w:r w:rsidRPr="000E4D41">
        <w:rPr>
          <w:rFonts w:hint="cs"/>
          <w:rtl/>
        </w:rPr>
        <w:t>أن</w:t>
      </w:r>
      <w:r w:rsidRPr="000E4D41">
        <w:rPr>
          <w:rtl/>
        </w:rPr>
        <w:t xml:space="preserve"> </w:t>
      </w:r>
      <w:r w:rsidRPr="000E4D41">
        <w:rPr>
          <w:rFonts w:hint="cs"/>
          <w:rtl/>
        </w:rPr>
        <w:t>ينال</w:t>
      </w:r>
      <w:r w:rsidRPr="000E4D41">
        <w:rPr>
          <w:rtl/>
        </w:rPr>
        <w:t xml:space="preserve"> </w:t>
      </w:r>
      <w:r w:rsidRPr="000E4D41">
        <w:rPr>
          <w:rFonts w:hint="cs"/>
          <w:rtl/>
        </w:rPr>
        <w:t>شهوته</w:t>
      </w:r>
      <w:r w:rsidRPr="000E4D41">
        <w:rPr>
          <w:rtl/>
        </w:rPr>
        <w:t xml:space="preserve"> </w:t>
      </w:r>
      <w:r w:rsidRPr="000E4D41">
        <w:rPr>
          <w:rFonts w:hint="cs"/>
          <w:rtl/>
        </w:rPr>
        <w:t>بقتل</w:t>
      </w:r>
      <w:r w:rsidRPr="000E4D41">
        <w:rPr>
          <w:rtl/>
        </w:rPr>
        <w:t xml:space="preserve"> </w:t>
      </w:r>
      <w:r w:rsidRPr="000E4D41">
        <w:rPr>
          <w:rFonts w:hint="cs"/>
          <w:rtl/>
        </w:rPr>
        <w:t>ألف</w:t>
      </w:r>
      <w:r w:rsidRPr="000E4D41">
        <w:rPr>
          <w:rtl/>
        </w:rPr>
        <w:t xml:space="preserve"> </w:t>
      </w:r>
      <w:r w:rsidRPr="000E4D41">
        <w:rPr>
          <w:rFonts w:hint="cs"/>
          <w:rtl/>
        </w:rPr>
        <w:t>نبي</w:t>
      </w:r>
      <w:r w:rsidRPr="000E4D41">
        <w:rPr>
          <w:rtl/>
        </w:rPr>
        <w:t xml:space="preserve"> </w:t>
      </w:r>
      <w:r w:rsidRPr="000E4D41">
        <w:rPr>
          <w:rFonts w:hint="cs"/>
          <w:rtl/>
        </w:rPr>
        <w:t>مرسل</w:t>
      </w:r>
      <w:r w:rsidRPr="000E4D41">
        <w:rPr>
          <w:rtl/>
        </w:rPr>
        <w:t xml:space="preserve"> </w:t>
      </w:r>
      <w:r w:rsidRPr="000E4D41">
        <w:rPr>
          <w:rFonts w:hint="cs"/>
          <w:rtl/>
        </w:rPr>
        <w:t>أو</w:t>
      </w:r>
      <w:r w:rsidRPr="000E4D41">
        <w:rPr>
          <w:rtl/>
        </w:rPr>
        <w:t xml:space="preserve"> </w:t>
      </w:r>
      <w:r w:rsidRPr="000E4D41">
        <w:rPr>
          <w:rFonts w:hint="cs"/>
          <w:rtl/>
        </w:rPr>
        <w:t>ملك</w:t>
      </w:r>
      <w:r w:rsidRPr="000E4D41">
        <w:rPr>
          <w:rtl/>
        </w:rPr>
        <w:t xml:space="preserve"> </w:t>
      </w:r>
      <w:r w:rsidRPr="000E4D41">
        <w:rPr>
          <w:rFonts w:hint="cs"/>
          <w:rtl/>
        </w:rPr>
        <w:t>مقرب ! أحب</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زين</w:t>
      </w:r>
      <w:r w:rsidRPr="000E4D41">
        <w:rPr>
          <w:rtl/>
        </w:rPr>
        <w:t xml:space="preserve"> </w:t>
      </w:r>
      <w:r w:rsidRPr="000E4D41">
        <w:rPr>
          <w:rFonts w:hint="cs"/>
          <w:rtl/>
        </w:rPr>
        <w:t>له</w:t>
      </w:r>
      <w:r w:rsidRPr="000E4D41">
        <w:rPr>
          <w:rtl/>
        </w:rPr>
        <w:t xml:space="preserve"> </w:t>
      </w:r>
      <w:r w:rsidRPr="000E4D41">
        <w:rPr>
          <w:rFonts w:hint="cs"/>
          <w:rtl/>
        </w:rPr>
        <w:t>معصية</w:t>
      </w:r>
      <w:r w:rsidRPr="000E4D41">
        <w:rPr>
          <w:rtl/>
        </w:rPr>
        <w:t xml:space="preserve"> </w:t>
      </w:r>
      <w:r w:rsidRPr="000E4D41">
        <w:rPr>
          <w:rFonts w:hint="cs"/>
          <w:rtl/>
        </w:rPr>
        <w:t>أو</w:t>
      </w:r>
      <w:r w:rsidRPr="000E4D41">
        <w:rPr>
          <w:rtl/>
        </w:rPr>
        <w:t xml:space="preserve"> </w:t>
      </w:r>
      <w:r w:rsidRPr="000E4D41">
        <w:rPr>
          <w:rFonts w:hint="cs"/>
          <w:rtl/>
        </w:rPr>
        <w:t>أعانه</w:t>
      </w:r>
      <w:r w:rsidRPr="000E4D41">
        <w:rPr>
          <w:rtl/>
        </w:rPr>
        <w:t xml:space="preserve"> </w:t>
      </w:r>
      <w:r w:rsidRPr="000E4D41">
        <w:rPr>
          <w:rFonts w:hint="cs"/>
          <w:rtl/>
        </w:rPr>
        <w:t>في</w:t>
      </w:r>
      <w:r w:rsidRPr="000E4D41">
        <w:rPr>
          <w:rtl/>
        </w:rPr>
        <w:t xml:space="preserve"> </w:t>
      </w:r>
      <w:r w:rsidRPr="000E4D41">
        <w:rPr>
          <w:rFonts w:hint="cs"/>
          <w:rtl/>
        </w:rPr>
        <w:t>فاحشة</w:t>
      </w:r>
      <w:r w:rsidR="003B5324">
        <w:rPr>
          <w:rFonts w:ascii="Cambria" w:hAnsi="Cambria" w:cs="Cambria" w:hint="cs"/>
          <w:rtl/>
        </w:rPr>
        <w:t> </w:t>
      </w:r>
      <w:r w:rsidR="00364140" w:rsidRPr="00364140">
        <w:rPr>
          <w:rtl/>
        </w:rPr>
        <w:t>،</w:t>
      </w:r>
      <w:r w:rsidRPr="000E4D41">
        <w:rPr>
          <w:rFonts w:hint="cs"/>
          <w:rtl/>
        </w:rPr>
        <w:t xml:space="preserve"> تنظفه</w:t>
      </w:r>
      <w:r w:rsidRPr="000E4D41">
        <w:rPr>
          <w:rtl/>
        </w:rPr>
        <w:t xml:space="preserve"> </w:t>
      </w:r>
      <w:r w:rsidRPr="000E4D41">
        <w:rPr>
          <w:rFonts w:hint="cs"/>
          <w:rtl/>
        </w:rPr>
        <w:t>المخمورة</w:t>
      </w:r>
      <w:r w:rsidRPr="000E4D41">
        <w:rPr>
          <w:rtl/>
        </w:rPr>
        <w:t xml:space="preserve"> </w:t>
      </w:r>
      <w:r w:rsidRPr="000E4D41">
        <w:rPr>
          <w:rFonts w:hint="cs"/>
          <w:rtl/>
        </w:rPr>
        <w:t>وتربده المطمورة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فشتَّتِ</w:t>
      </w:r>
      <w:r w:rsidRPr="000E4D41">
        <w:rPr>
          <w:rtl/>
        </w:rPr>
        <w:t xml:space="preserve"> </w:t>
      </w:r>
      <w:r w:rsidRPr="000E4D41">
        <w:rPr>
          <w:rFonts w:hint="cs"/>
          <w:rtl/>
        </w:rPr>
        <w:t>الأحوال</w:t>
      </w:r>
      <w:r w:rsidRPr="000E4D41">
        <w:rPr>
          <w:rtl/>
        </w:rPr>
        <w:t xml:space="preserve"> </w:t>
      </w:r>
      <w:r w:rsidRPr="000E4D41">
        <w:rPr>
          <w:rFonts w:hint="cs"/>
          <w:rtl/>
        </w:rPr>
        <w:t>. فإن</w:t>
      </w:r>
      <w:r w:rsidRPr="000E4D41">
        <w:rPr>
          <w:rtl/>
        </w:rPr>
        <w:t xml:space="preserve"> </w:t>
      </w:r>
      <w:r w:rsidRPr="000E4D41">
        <w:rPr>
          <w:rFonts w:hint="cs"/>
          <w:rtl/>
        </w:rPr>
        <w:t>ارتدعتم</w:t>
      </w:r>
      <w:r w:rsidRPr="000E4D41">
        <w:rPr>
          <w:rtl/>
        </w:rPr>
        <w:t xml:space="preserve"> </w:t>
      </w:r>
      <w:r w:rsidRPr="000E4D41">
        <w:rPr>
          <w:rFonts w:hint="cs"/>
          <w:rtl/>
        </w:rPr>
        <w:t>مما</w:t>
      </w:r>
      <w:r w:rsidRPr="000E4D41">
        <w:rPr>
          <w:rtl/>
        </w:rPr>
        <w:t xml:space="preserve"> </w:t>
      </w:r>
      <w:r w:rsidRPr="000E4D41">
        <w:rPr>
          <w:rFonts w:hint="cs"/>
          <w:rtl/>
        </w:rPr>
        <w:t>أنتم</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السيئات</w:t>
      </w:r>
      <w:r w:rsidRPr="000E4D41">
        <w:rPr>
          <w:rtl/>
        </w:rPr>
        <w:t xml:space="preserve"> </w:t>
      </w:r>
      <w:r w:rsidRPr="000E4D41">
        <w:rPr>
          <w:rFonts w:hint="cs"/>
          <w:rtl/>
        </w:rPr>
        <w:t>والفضائح</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تهذرون</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عِذاب</w:t>
      </w:r>
      <w:r w:rsidRPr="000E4D41">
        <w:rPr>
          <w:rtl/>
        </w:rPr>
        <w:t xml:space="preserve"> </w:t>
      </w:r>
      <w:r w:rsidRPr="000E4D41">
        <w:rPr>
          <w:rFonts w:hint="cs"/>
          <w:rtl/>
        </w:rPr>
        <w:t>ألسنتكم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فدونكم</w:t>
      </w:r>
      <w:r w:rsidRPr="000E4D41">
        <w:rPr>
          <w:rtl/>
        </w:rPr>
        <w:t xml:space="preserve"> </w:t>
      </w:r>
      <w:r w:rsidRPr="000E4D41">
        <w:rPr>
          <w:rFonts w:hint="cs"/>
          <w:rtl/>
        </w:rPr>
        <w:t>تعلَّموا</w:t>
      </w:r>
      <w:r w:rsidRPr="000E4D41">
        <w:rPr>
          <w:rtl/>
        </w:rPr>
        <w:t xml:space="preserve"> </w:t>
      </w:r>
      <w:r w:rsidRPr="000E4D41">
        <w:rPr>
          <w:rFonts w:hint="cs"/>
          <w:rtl/>
        </w:rPr>
        <w:t>بالحديد</w:t>
      </w:r>
      <w:r w:rsidRPr="000E4D41">
        <w:rPr>
          <w:rtl/>
        </w:rPr>
        <w:t xml:space="preserve"> </w:t>
      </w:r>
      <w:r w:rsidRPr="000E4D41">
        <w:rPr>
          <w:rFonts w:hint="cs"/>
          <w:rtl/>
        </w:rPr>
        <w:t>ولا</w:t>
      </w:r>
      <w:r w:rsidRPr="000E4D41">
        <w:rPr>
          <w:rtl/>
        </w:rPr>
        <w:t xml:space="preserve"> </w:t>
      </w:r>
      <w:r w:rsidRPr="000E4D41">
        <w:rPr>
          <w:rFonts w:hint="cs"/>
          <w:rtl/>
        </w:rPr>
        <w:t>قوه</w:t>
      </w:r>
      <w:r w:rsidRPr="000E4D41">
        <w:rPr>
          <w:rtl/>
        </w:rPr>
        <w:t xml:space="preserve"> </w:t>
      </w:r>
      <w:r w:rsidRPr="000E4D41">
        <w:rPr>
          <w:rFonts w:hint="cs"/>
          <w:rtl/>
        </w:rPr>
        <w:t>إلا بالله</w:t>
      </w:r>
      <w:r w:rsidRPr="000E4D41">
        <w:rPr>
          <w:rtl/>
        </w:rPr>
        <w:t xml:space="preserve"> ).</w:t>
      </w:r>
      <w:r w:rsidRPr="000E4D41">
        <w:rPr>
          <w:rFonts w:hint="cs"/>
          <w:rtl/>
        </w:rPr>
        <w:t xml:space="preserve"> </w:t>
      </w:r>
    </w:p>
    <w:p w14:paraId="5A9BF64F" w14:textId="5ED8E6A7" w:rsidR="002466CD" w:rsidRPr="000E4D41" w:rsidRDefault="002466CD" w:rsidP="00672310">
      <w:pPr>
        <w:pStyle w:val="Heading8"/>
        <w:rPr>
          <w:rtl/>
        </w:rPr>
      </w:pPr>
      <w:r w:rsidRPr="000E4D41">
        <w:rPr>
          <w:rFonts w:hint="cs"/>
          <w:rtl/>
        </w:rPr>
        <w:t xml:space="preserve"> أقول: من المشهورات أن الطبقة المخملية في بني أمية وبني العباس مأبونون يطلبون الرجال</w:t>
      </w:r>
      <w:r w:rsidR="00364140" w:rsidRPr="00364140">
        <w:rPr>
          <w:rFonts w:hint="cs"/>
          <w:rtl/>
        </w:rPr>
        <w:t>،</w:t>
      </w:r>
      <w:r w:rsidRPr="000E4D41">
        <w:rPr>
          <w:rFonts w:hint="cs"/>
          <w:rtl/>
        </w:rPr>
        <w:t xml:space="preserve"> ونساؤهم سحاقيات</w:t>
      </w:r>
      <w:r w:rsidR="003B5324">
        <w:rPr>
          <w:rFonts w:ascii="Cambria" w:hAnsi="Cambria" w:cs="Cambria" w:hint="cs"/>
          <w:rtl/>
        </w:rPr>
        <w:t> </w:t>
      </w:r>
      <w:r w:rsidR="00364140" w:rsidRPr="00364140">
        <w:rPr>
          <w:rFonts w:hint="cs"/>
          <w:rtl/>
        </w:rPr>
        <w:t>،</w:t>
      </w:r>
      <w:r w:rsidRPr="000E4D41">
        <w:rPr>
          <w:rFonts w:hint="cs"/>
          <w:rtl/>
        </w:rPr>
        <w:t xml:space="preserve"> ومن أشهرهم المتوكل وقد حبسه أخوه الواثق ليبعده عن (</w:t>
      </w:r>
      <w:r>
        <w:rPr>
          <w:rFonts w:hint="cs"/>
          <w:rtl/>
        </w:rPr>
        <w:t>رجاله</w:t>
      </w:r>
      <w:r w:rsidRPr="000E4D41">
        <w:rPr>
          <w:rFonts w:hint="cs"/>
          <w:rtl/>
        </w:rPr>
        <w:t>)</w:t>
      </w:r>
      <w:r>
        <w:rPr>
          <w:rFonts w:hint="cs"/>
          <w:rtl/>
        </w:rPr>
        <w:t xml:space="preserve"> </w:t>
      </w:r>
      <w:r w:rsidRPr="000E4D41">
        <w:rPr>
          <w:rFonts w:hint="cs"/>
          <w:rtl/>
        </w:rPr>
        <w:t xml:space="preserve">! وجاء به ابن أبي دؤاد من السجن وبايعه بالخلافة ! </w:t>
      </w:r>
    </w:p>
    <w:p w14:paraId="2C4526BE" w14:textId="7EEB1494" w:rsidR="002466CD" w:rsidRPr="000E4D41" w:rsidRDefault="002466CD" w:rsidP="00672310">
      <w:pPr>
        <w:pStyle w:val="Heading8"/>
        <w:rPr>
          <w:rtl/>
        </w:rPr>
      </w:pPr>
      <w:r w:rsidRPr="000E4D41">
        <w:rPr>
          <w:rFonts w:hint="cs"/>
          <w:rtl/>
        </w:rPr>
        <w:t>وفي عصرنا تنظر الثقافة الغربية للواط بأنه حرية شخصية</w:t>
      </w:r>
      <w:r w:rsidR="003B5324">
        <w:rPr>
          <w:rFonts w:ascii="Cambria" w:hAnsi="Cambria" w:cs="Cambria" w:hint="cs"/>
          <w:rtl/>
        </w:rPr>
        <w:t> </w:t>
      </w:r>
      <w:r w:rsidR="00364140" w:rsidRPr="00364140">
        <w:rPr>
          <w:rFonts w:hint="cs"/>
          <w:rtl/>
        </w:rPr>
        <w:t>،</w:t>
      </w:r>
      <w:r w:rsidRPr="000E4D41">
        <w:rPr>
          <w:rFonts w:hint="cs"/>
          <w:rtl/>
        </w:rPr>
        <w:t xml:space="preserve"> وأنه عمل عادي</w:t>
      </w:r>
      <w:r w:rsidR="003B5324">
        <w:rPr>
          <w:rFonts w:ascii="Cambria" w:hAnsi="Cambria" w:cs="Cambria" w:hint="cs"/>
          <w:rtl/>
        </w:rPr>
        <w:t> </w:t>
      </w:r>
      <w:r w:rsidR="00364140" w:rsidRPr="00364140">
        <w:rPr>
          <w:rFonts w:hint="cs"/>
          <w:rtl/>
        </w:rPr>
        <w:t>،</w:t>
      </w:r>
      <w:r w:rsidRPr="000E4D41">
        <w:rPr>
          <w:rFonts w:hint="cs"/>
          <w:rtl/>
        </w:rPr>
        <w:t xml:space="preserve"> لكن الإسلام يرى أنه فاحشة ودمار اجتماعي أشد من الزنا</w:t>
      </w:r>
      <w:r w:rsidR="00A9418E">
        <w:rPr>
          <w:rFonts w:hint="cs"/>
          <w:rtl/>
        </w:rPr>
        <w:t xml:space="preserve"> </w:t>
      </w:r>
      <w:r w:rsidR="00364140" w:rsidRPr="00364140">
        <w:rPr>
          <w:rFonts w:hint="cs"/>
          <w:rtl/>
        </w:rPr>
        <w:t>،</w:t>
      </w:r>
      <w:r>
        <w:rPr>
          <w:rFonts w:hint="cs"/>
          <w:rtl/>
        </w:rPr>
        <w:t xml:space="preserve"> </w:t>
      </w:r>
      <w:r w:rsidRPr="000E4D41">
        <w:rPr>
          <w:rFonts w:hint="cs"/>
          <w:rtl/>
        </w:rPr>
        <w:t xml:space="preserve">ويستحق </w:t>
      </w:r>
      <w:r>
        <w:rPr>
          <w:rFonts w:hint="cs"/>
          <w:rtl/>
        </w:rPr>
        <w:t>ال</w:t>
      </w:r>
      <w:r w:rsidRPr="000E4D41">
        <w:rPr>
          <w:rFonts w:hint="cs"/>
          <w:rtl/>
        </w:rPr>
        <w:t xml:space="preserve">غضب </w:t>
      </w:r>
      <w:r>
        <w:rPr>
          <w:rFonts w:hint="cs"/>
          <w:rtl/>
        </w:rPr>
        <w:t>الإلهي</w:t>
      </w:r>
      <w:r w:rsidRPr="000E4D41">
        <w:rPr>
          <w:rFonts w:hint="cs"/>
          <w:rtl/>
        </w:rPr>
        <w:t>.</w:t>
      </w:r>
    </w:p>
    <w:p w14:paraId="73EC0C08" w14:textId="2CC8A58F" w:rsidR="002466CD" w:rsidRDefault="002466CD" w:rsidP="00672310">
      <w:pPr>
        <w:rPr>
          <w:rtl/>
        </w:rPr>
      </w:pPr>
      <w:r w:rsidRPr="00074E1B">
        <w:rPr>
          <w:rStyle w:val="Heading8Char"/>
          <w:rFonts w:eastAsiaTheme="minorHAnsi" w:hint="cs"/>
          <w:rtl/>
        </w:rPr>
        <w:t>ففي الكافي:</w:t>
      </w:r>
      <w:r w:rsidRPr="00074E1B">
        <w:rPr>
          <w:rStyle w:val="Heading7Char"/>
          <w:rFonts w:hint="cs"/>
          <w:rtl/>
        </w:rPr>
        <w:t>(5/549)</w:t>
      </w:r>
      <w:r w:rsidRPr="000E4D41">
        <w:rPr>
          <w:rFonts w:hint="cs"/>
          <w:b/>
          <w:sz w:val="28"/>
          <w:rtl/>
        </w:rPr>
        <w:t>قال عطية</w:t>
      </w:r>
      <w:r w:rsidRPr="000E4D41">
        <w:rPr>
          <w:rFonts w:hint="cs"/>
          <w:b/>
          <w:sz w:val="24"/>
          <w:szCs w:val="24"/>
          <w:rtl/>
        </w:rPr>
        <w:t>:</w:t>
      </w:r>
      <w:r w:rsidRPr="000E4D41">
        <w:rPr>
          <w:rFonts w:hint="cs"/>
          <w:rtl/>
        </w:rPr>
        <w:t xml:space="preserve"> (ذكرت</w:t>
      </w:r>
      <w:r w:rsidRPr="000E4D41">
        <w:rPr>
          <w:rtl/>
        </w:rPr>
        <w:t xml:space="preserve"> </w:t>
      </w:r>
      <w:r w:rsidRPr="000E4D41">
        <w:rPr>
          <w:rFonts w:hint="cs"/>
          <w:rtl/>
        </w:rPr>
        <w:t>لأبي</w:t>
      </w:r>
      <w:r w:rsidRPr="000E4D41">
        <w:rPr>
          <w:rtl/>
        </w:rPr>
        <w:t xml:space="preserve"> </w:t>
      </w:r>
      <w:r w:rsidRPr="000E4D41">
        <w:rPr>
          <w:rFonts w:hint="cs"/>
          <w:rtl/>
        </w:rPr>
        <w:t>عبد</w:t>
      </w:r>
      <w:r w:rsidRPr="000E4D41">
        <w:rPr>
          <w:rtl/>
        </w:rPr>
        <w:t xml:space="preserve"> </w:t>
      </w:r>
      <w:r w:rsidRPr="000E4D41">
        <w:rPr>
          <w:rFonts w:hint="cs"/>
          <w:rtl/>
        </w:rPr>
        <w:t>الله الصادق</w:t>
      </w:r>
      <w:r w:rsidR="00EC2F51" w:rsidRPr="00EC2F51">
        <w:rPr>
          <w:rFonts w:cs="S ALAEM"/>
          <w:rtl/>
        </w:rPr>
        <w:t>7</w:t>
      </w:r>
      <w:r w:rsidRPr="000E4D41">
        <w:rPr>
          <w:rFonts w:hint="cs"/>
          <w:rtl/>
        </w:rPr>
        <w:t>المنكوح</w:t>
      </w:r>
      <w:r w:rsidRPr="000E4D41">
        <w:rPr>
          <w:rtl/>
        </w:rPr>
        <w:t xml:space="preserve"> </w:t>
      </w:r>
      <w:r w:rsidRPr="000E4D41">
        <w:rPr>
          <w:rFonts w:hint="cs"/>
          <w:rtl/>
        </w:rPr>
        <w:t>من</w:t>
      </w:r>
      <w:r w:rsidRPr="000E4D41">
        <w:rPr>
          <w:rtl/>
        </w:rPr>
        <w:t xml:space="preserve"> </w:t>
      </w:r>
      <w:r w:rsidRPr="000E4D41">
        <w:rPr>
          <w:rFonts w:hint="cs"/>
          <w:rtl/>
        </w:rPr>
        <w:t>الرجال</w:t>
      </w:r>
      <w:r w:rsidRPr="000E4D41">
        <w:rPr>
          <w:rtl/>
        </w:rPr>
        <w:t xml:space="preserve"> </w:t>
      </w:r>
      <w:r w:rsidRPr="000E4D41">
        <w:rPr>
          <w:rFonts w:hint="cs"/>
          <w:rtl/>
        </w:rPr>
        <w:t>فقال</w:t>
      </w:r>
      <w:r w:rsidRPr="000E4D41">
        <w:rPr>
          <w:rtl/>
        </w:rPr>
        <w:t>:</w:t>
      </w:r>
      <w:r>
        <w:rPr>
          <w:rFonts w:hint="cs"/>
          <w:rtl/>
        </w:rPr>
        <w:t xml:space="preserve"> </w:t>
      </w:r>
      <w:r w:rsidRPr="000E4D41">
        <w:rPr>
          <w:rFonts w:hint="cs"/>
          <w:rtl/>
        </w:rPr>
        <w:t>ليس</w:t>
      </w:r>
      <w:r w:rsidRPr="000E4D41">
        <w:rPr>
          <w:rtl/>
        </w:rPr>
        <w:t xml:space="preserve"> </w:t>
      </w:r>
      <w:r w:rsidRPr="000E4D41">
        <w:rPr>
          <w:rFonts w:hint="cs"/>
          <w:rtl/>
        </w:rPr>
        <w:t>ي</w:t>
      </w:r>
      <w:r>
        <w:rPr>
          <w:rFonts w:hint="cs"/>
          <w:rtl/>
        </w:rPr>
        <w:t>ُ</w:t>
      </w:r>
      <w:r w:rsidRPr="000E4D41">
        <w:rPr>
          <w:rFonts w:hint="cs"/>
          <w:rtl/>
        </w:rPr>
        <w:t>بلي</w:t>
      </w:r>
      <w:r w:rsidRPr="000E4D41">
        <w:rPr>
          <w:rtl/>
        </w:rPr>
        <w:t xml:space="preserve"> </w:t>
      </w:r>
      <w:r w:rsidRPr="000E4D41">
        <w:rPr>
          <w:rFonts w:hint="cs"/>
          <w:rtl/>
        </w:rPr>
        <w:t>الله</w:t>
      </w:r>
      <w:r w:rsidRPr="000E4D41">
        <w:rPr>
          <w:rtl/>
        </w:rPr>
        <w:t xml:space="preserve"> </w:t>
      </w:r>
      <w:r w:rsidRPr="000E4D41">
        <w:rPr>
          <w:rFonts w:hint="cs"/>
          <w:rtl/>
        </w:rPr>
        <w:t>بهذا</w:t>
      </w:r>
      <w:r w:rsidRPr="000E4D41">
        <w:rPr>
          <w:rtl/>
        </w:rPr>
        <w:t xml:space="preserve"> </w:t>
      </w:r>
      <w:r w:rsidRPr="000E4D41">
        <w:rPr>
          <w:rFonts w:hint="cs"/>
          <w:rtl/>
        </w:rPr>
        <w:t>البلاء</w:t>
      </w:r>
      <w:r w:rsidRPr="000E4D41">
        <w:rPr>
          <w:rtl/>
        </w:rPr>
        <w:t xml:space="preserve"> </w:t>
      </w:r>
      <w:r w:rsidRPr="000E4D41">
        <w:rPr>
          <w:rFonts w:hint="cs"/>
          <w:rtl/>
        </w:rPr>
        <w:t>أحداً</w:t>
      </w:r>
      <w:r w:rsidRPr="000E4D41">
        <w:rPr>
          <w:rtl/>
        </w:rPr>
        <w:t xml:space="preserve"> </w:t>
      </w:r>
      <w:r w:rsidRPr="000E4D41">
        <w:rPr>
          <w:rFonts w:hint="cs"/>
          <w:rtl/>
        </w:rPr>
        <w:t>وله</w:t>
      </w:r>
      <w:r w:rsidRPr="000E4D41">
        <w:rPr>
          <w:rtl/>
        </w:rPr>
        <w:t xml:space="preserve"> </w:t>
      </w:r>
      <w:r w:rsidRPr="000E4D41">
        <w:rPr>
          <w:rFonts w:hint="cs"/>
          <w:rtl/>
        </w:rPr>
        <w:t>فيه</w:t>
      </w:r>
      <w:r w:rsidRPr="000E4D41">
        <w:rPr>
          <w:rtl/>
        </w:rPr>
        <w:t xml:space="preserve"> </w:t>
      </w:r>
      <w:r w:rsidRPr="000E4D41">
        <w:rPr>
          <w:rFonts w:hint="cs"/>
          <w:rtl/>
        </w:rPr>
        <w:t>حاجة</w:t>
      </w:r>
      <w:r w:rsidRPr="000E4D41">
        <w:rPr>
          <w:rtl/>
        </w:rPr>
        <w:t xml:space="preserve"> </w:t>
      </w:r>
      <w:r w:rsidRPr="000E4D41">
        <w:rPr>
          <w:rFonts w:hint="cs"/>
          <w:rtl/>
        </w:rPr>
        <w:t>! إن</w:t>
      </w:r>
      <w:r w:rsidRPr="000E4D41">
        <w:rPr>
          <w:rtl/>
        </w:rPr>
        <w:t xml:space="preserve"> </w:t>
      </w:r>
      <w:r w:rsidRPr="000E4D41">
        <w:rPr>
          <w:rFonts w:hint="cs"/>
          <w:rtl/>
        </w:rPr>
        <w:t>في</w:t>
      </w:r>
      <w:r w:rsidRPr="000E4D41">
        <w:rPr>
          <w:rtl/>
        </w:rPr>
        <w:t xml:space="preserve"> </w:t>
      </w:r>
      <w:r w:rsidRPr="000E4D41">
        <w:rPr>
          <w:rFonts w:hint="cs"/>
          <w:rtl/>
        </w:rPr>
        <w:t>أدبارهم</w:t>
      </w:r>
      <w:r w:rsidRPr="000E4D41">
        <w:rPr>
          <w:rtl/>
        </w:rPr>
        <w:t xml:space="preserve"> </w:t>
      </w:r>
      <w:r w:rsidRPr="000E4D41">
        <w:rPr>
          <w:rFonts w:hint="cs"/>
          <w:rtl/>
        </w:rPr>
        <w:t>أرحاماً</w:t>
      </w:r>
      <w:r w:rsidRPr="000E4D41">
        <w:rPr>
          <w:rtl/>
        </w:rPr>
        <w:t xml:space="preserve"> </w:t>
      </w:r>
      <w:r w:rsidRPr="000E4D41">
        <w:rPr>
          <w:rFonts w:hint="cs"/>
          <w:rtl/>
        </w:rPr>
        <w:t>منكوسة</w:t>
      </w:r>
      <w:r w:rsidRPr="000E4D41">
        <w:rPr>
          <w:rtl/>
        </w:rPr>
        <w:t xml:space="preserve"> </w:t>
      </w:r>
      <w:r w:rsidRPr="000E4D41">
        <w:rPr>
          <w:rFonts w:hint="cs"/>
          <w:rtl/>
        </w:rPr>
        <w:t>وحياء</w:t>
      </w:r>
      <w:r w:rsidRPr="000E4D41">
        <w:rPr>
          <w:rtl/>
        </w:rPr>
        <w:t xml:space="preserve"> </w:t>
      </w:r>
      <w:r w:rsidRPr="000E4D41">
        <w:rPr>
          <w:rFonts w:hint="cs"/>
          <w:rtl/>
        </w:rPr>
        <w:t>أدبارهم</w:t>
      </w:r>
      <w:r w:rsidRPr="000E4D41">
        <w:rPr>
          <w:rtl/>
        </w:rPr>
        <w:t xml:space="preserve"> </w:t>
      </w:r>
      <w:r w:rsidRPr="000E4D41">
        <w:rPr>
          <w:rFonts w:hint="cs"/>
          <w:rtl/>
        </w:rPr>
        <w:t>كحياء</w:t>
      </w:r>
      <w:r w:rsidRPr="000E4D41">
        <w:rPr>
          <w:rtl/>
        </w:rPr>
        <w:t xml:space="preserve"> </w:t>
      </w:r>
      <w:r w:rsidRPr="000E4D41">
        <w:rPr>
          <w:rFonts w:hint="cs"/>
          <w:rtl/>
        </w:rPr>
        <w:t>المرأة</w:t>
      </w:r>
      <w:r w:rsidR="003B5324">
        <w:rPr>
          <w:rFonts w:ascii="Cambria" w:hAnsi="Cambria" w:cs="Cambria" w:hint="cs"/>
          <w:rtl/>
        </w:rPr>
        <w:t> </w:t>
      </w:r>
      <w:r w:rsidR="00364140" w:rsidRPr="00364140">
        <w:rPr>
          <w:rtl/>
        </w:rPr>
        <w:t>،</w:t>
      </w:r>
      <w:r w:rsidRPr="000E4D41">
        <w:rPr>
          <w:rFonts w:hint="cs"/>
          <w:rtl/>
        </w:rPr>
        <w:t xml:space="preserve"> قد</w:t>
      </w:r>
      <w:r w:rsidRPr="000E4D41">
        <w:rPr>
          <w:rtl/>
        </w:rPr>
        <w:t xml:space="preserve"> </w:t>
      </w:r>
      <w:r w:rsidRPr="000E4D41">
        <w:rPr>
          <w:rFonts w:hint="cs"/>
          <w:rtl/>
        </w:rPr>
        <w:t>شرك</w:t>
      </w:r>
      <w:r w:rsidRPr="000E4D41">
        <w:rPr>
          <w:rtl/>
        </w:rPr>
        <w:t xml:space="preserve"> </w:t>
      </w:r>
      <w:r w:rsidRPr="000E4D41">
        <w:rPr>
          <w:rFonts w:hint="cs"/>
          <w:rtl/>
        </w:rPr>
        <w:t>فيهم</w:t>
      </w:r>
      <w:r w:rsidRPr="000E4D41">
        <w:rPr>
          <w:rtl/>
        </w:rPr>
        <w:t xml:space="preserve"> </w:t>
      </w:r>
      <w:r w:rsidRPr="000E4D41">
        <w:rPr>
          <w:rFonts w:hint="cs"/>
          <w:rtl/>
        </w:rPr>
        <w:t>ابن</w:t>
      </w:r>
      <w:r w:rsidRPr="000E4D41">
        <w:rPr>
          <w:rtl/>
        </w:rPr>
        <w:t xml:space="preserve"> </w:t>
      </w:r>
      <w:r w:rsidRPr="000E4D41">
        <w:rPr>
          <w:rFonts w:hint="cs"/>
          <w:rtl/>
        </w:rPr>
        <w:t>لإبليس</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زوال</w:t>
      </w:r>
      <w:r>
        <w:rPr>
          <w:rFonts w:hint="cs"/>
          <w:rtl/>
        </w:rPr>
        <w:t xml:space="preserve"> </w:t>
      </w:r>
      <w:r w:rsidRPr="00A9418E">
        <w:rPr>
          <w:rFonts w:hint="cs"/>
          <w:bCs/>
          <w:sz w:val="24"/>
          <w:szCs w:val="24"/>
          <w:rtl/>
        </w:rPr>
        <w:t>(فالواحد منهم شرك شيطان)</w:t>
      </w:r>
      <w:r w:rsidRPr="00A9418E">
        <w:rPr>
          <w:bCs/>
          <w:rtl/>
        </w:rPr>
        <w:t xml:space="preserve"> </w:t>
      </w:r>
      <w:r w:rsidRPr="000E4D41">
        <w:rPr>
          <w:rFonts w:hint="cs"/>
          <w:rtl/>
        </w:rPr>
        <w:t>فمن</w:t>
      </w:r>
      <w:r w:rsidRPr="000E4D41">
        <w:rPr>
          <w:rtl/>
        </w:rPr>
        <w:t xml:space="preserve"> </w:t>
      </w:r>
      <w:r w:rsidRPr="000E4D41">
        <w:rPr>
          <w:rFonts w:hint="cs"/>
          <w:rtl/>
        </w:rPr>
        <w:t>شرك</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الرجال</w:t>
      </w:r>
      <w:r w:rsidRPr="000E4D41">
        <w:rPr>
          <w:rtl/>
        </w:rPr>
        <w:t xml:space="preserve"> </w:t>
      </w:r>
      <w:r w:rsidRPr="000E4D41">
        <w:rPr>
          <w:rFonts w:hint="cs"/>
          <w:rtl/>
        </w:rPr>
        <w:t>كان</w:t>
      </w:r>
      <w:r w:rsidRPr="000E4D41">
        <w:rPr>
          <w:rtl/>
        </w:rPr>
        <w:t xml:space="preserve"> </w:t>
      </w:r>
      <w:r w:rsidRPr="000E4D41">
        <w:rPr>
          <w:rFonts w:hint="cs"/>
          <w:rtl/>
        </w:rPr>
        <w:t>منكوحاً</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شرك</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النساء</w:t>
      </w:r>
      <w:r w:rsidRPr="000E4D41">
        <w:rPr>
          <w:rtl/>
        </w:rPr>
        <w:t xml:space="preserve"> </w:t>
      </w:r>
      <w:r w:rsidRPr="000E4D41">
        <w:rPr>
          <w:rFonts w:hint="cs"/>
          <w:rtl/>
        </w:rPr>
        <w:t>كانت</w:t>
      </w:r>
      <w:r w:rsidRPr="000E4D41">
        <w:rPr>
          <w:rtl/>
        </w:rPr>
        <w:t xml:space="preserve"> </w:t>
      </w:r>
      <w:r w:rsidRPr="000E4D41">
        <w:rPr>
          <w:rFonts w:hint="cs"/>
          <w:rtl/>
        </w:rPr>
        <w:t>من</w:t>
      </w:r>
      <w:r w:rsidRPr="000E4D41">
        <w:rPr>
          <w:rtl/>
        </w:rPr>
        <w:t xml:space="preserve"> </w:t>
      </w:r>
      <w:r w:rsidRPr="000E4D41">
        <w:rPr>
          <w:rFonts w:hint="cs"/>
          <w:rtl/>
        </w:rPr>
        <w:t>الموارد</w:t>
      </w:r>
      <w:r w:rsidRPr="000E4D41">
        <w:rPr>
          <w:rtl/>
        </w:rPr>
        <w:t xml:space="preserve"> </w:t>
      </w:r>
      <w:r w:rsidRPr="00074E1B">
        <w:rPr>
          <w:rStyle w:val="Heading7Char"/>
          <w:rFonts w:hint="cs"/>
          <w:rtl/>
        </w:rPr>
        <w:t>(سحاقية)</w:t>
      </w:r>
      <w:r w:rsidRPr="000E4D41">
        <w:rPr>
          <w:rFonts w:hint="cs"/>
          <w:rtl/>
        </w:rPr>
        <w:t>.</w:t>
      </w:r>
    </w:p>
    <w:p w14:paraId="419673E9" w14:textId="46F309AB" w:rsidR="002466CD" w:rsidRPr="000E4D41" w:rsidRDefault="002466CD" w:rsidP="00672310">
      <w:pPr>
        <w:rPr>
          <w:rtl/>
        </w:rPr>
      </w:pPr>
      <w:r w:rsidRPr="000E4D41">
        <w:rPr>
          <w:rFonts w:hint="cs"/>
          <w:rtl/>
        </w:rPr>
        <w:t>والعامل</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الرجال</w:t>
      </w:r>
      <w:r w:rsidRPr="000E4D41">
        <w:rPr>
          <w:rtl/>
        </w:rPr>
        <w:t xml:space="preserve"> </w:t>
      </w:r>
      <w:r w:rsidRPr="000E4D41">
        <w:rPr>
          <w:rFonts w:hint="cs"/>
          <w:rtl/>
        </w:rPr>
        <w:t>إذا</w:t>
      </w:r>
      <w:r w:rsidRPr="000E4D41">
        <w:rPr>
          <w:rtl/>
        </w:rPr>
        <w:t xml:space="preserve"> </w:t>
      </w:r>
      <w:r w:rsidRPr="000E4D41">
        <w:rPr>
          <w:rFonts w:hint="cs"/>
          <w:rtl/>
        </w:rPr>
        <w:t>بلغ</w:t>
      </w:r>
      <w:r w:rsidRPr="000E4D41">
        <w:rPr>
          <w:rtl/>
        </w:rPr>
        <w:t xml:space="preserve"> </w:t>
      </w:r>
      <w:r w:rsidRPr="000E4D41">
        <w:rPr>
          <w:rFonts w:hint="cs"/>
          <w:rtl/>
        </w:rPr>
        <w:t>أربعين</w:t>
      </w:r>
      <w:r w:rsidRPr="000E4D41">
        <w:rPr>
          <w:rtl/>
        </w:rPr>
        <w:t xml:space="preserve"> </w:t>
      </w:r>
      <w:r w:rsidRPr="000E4D41">
        <w:rPr>
          <w:rFonts w:hint="cs"/>
          <w:rtl/>
        </w:rPr>
        <w:t>سنة</w:t>
      </w:r>
      <w:r w:rsidRPr="000E4D41">
        <w:rPr>
          <w:rtl/>
        </w:rPr>
        <w:t xml:space="preserve"> </w:t>
      </w:r>
      <w:r w:rsidRPr="000E4D41">
        <w:rPr>
          <w:rFonts w:hint="cs"/>
          <w:rtl/>
        </w:rPr>
        <w:t>لم</w:t>
      </w:r>
      <w:r w:rsidRPr="000E4D41">
        <w:rPr>
          <w:rtl/>
        </w:rPr>
        <w:t xml:space="preserve"> </w:t>
      </w:r>
      <w:r w:rsidRPr="000E4D41">
        <w:rPr>
          <w:rFonts w:hint="cs"/>
          <w:rtl/>
        </w:rPr>
        <w:t>يتركه وهم</w:t>
      </w:r>
      <w:r w:rsidRPr="000E4D41">
        <w:rPr>
          <w:rtl/>
        </w:rPr>
        <w:t xml:space="preserve"> </w:t>
      </w:r>
      <w:r w:rsidRPr="000E4D41">
        <w:rPr>
          <w:rFonts w:hint="cs"/>
          <w:rtl/>
        </w:rPr>
        <w:t>بقية</w:t>
      </w:r>
      <w:r w:rsidRPr="000E4D41">
        <w:rPr>
          <w:rtl/>
        </w:rPr>
        <w:t xml:space="preserve"> </w:t>
      </w:r>
      <w:r w:rsidRPr="000E4D41">
        <w:rPr>
          <w:rFonts w:hint="cs"/>
          <w:rtl/>
        </w:rPr>
        <w:t>سدوم ! أما</w:t>
      </w:r>
      <w:r w:rsidRPr="000E4D41">
        <w:rPr>
          <w:rtl/>
        </w:rPr>
        <w:t xml:space="preserve"> </w:t>
      </w:r>
      <w:r w:rsidRPr="000E4D41">
        <w:rPr>
          <w:rFonts w:hint="cs"/>
          <w:rtl/>
        </w:rPr>
        <w:t>إني</w:t>
      </w:r>
      <w:r w:rsidRPr="000E4D41">
        <w:rPr>
          <w:rtl/>
        </w:rPr>
        <w:t xml:space="preserve"> </w:t>
      </w:r>
      <w:r w:rsidRPr="000E4D41">
        <w:rPr>
          <w:rFonts w:hint="cs"/>
          <w:rtl/>
        </w:rPr>
        <w:t>لست</w:t>
      </w:r>
      <w:r w:rsidRPr="000E4D41">
        <w:rPr>
          <w:rtl/>
        </w:rPr>
        <w:t xml:space="preserve"> </w:t>
      </w:r>
      <w:r w:rsidRPr="000E4D41">
        <w:rPr>
          <w:rFonts w:hint="cs"/>
          <w:rtl/>
        </w:rPr>
        <w:t>أعني</w:t>
      </w:r>
      <w:r w:rsidRPr="000E4D41">
        <w:rPr>
          <w:rtl/>
        </w:rPr>
        <w:t xml:space="preserve"> </w:t>
      </w:r>
      <w:r w:rsidRPr="000E4D41">
        <w:rPr>
          <w:rFonts w:hint="cs"/>
          <w:rtl/>
        </w:rPr>
        <w:t>بهم</w:t>
      </w:r>
      <w:r w:rsidRPr="000E4D41">
        <w:rPr>
          <w:rtl/>
        </w:rPr>
        <w:t xml:space="preserve"> </w:t>
      </w:r>
      <w:r w:rsidRPr="000E4D41">
        <w:rPr>
          <w:rFonts w:hint="cs"/>
          <w:rtl/>
        </w:rPr>
        <w:t>بقيتهم</w:t>
      </w:r>
      <w:r w:rsidRPr="000E4D41">
        <w:rPr>
          <w:rtl/>
        </w:rPr>
        <w:t xml:space="preserve"> </w:t>
      </w:r>
      <w:r w:rsidRPr="000E4D41">
        <w:rPr>
          <w:rFonts w:hint="cs"/>
          <w:rtl/>
        </w:rPr>
        <w:t>ولكنهم</w:t>
      </w:r>
      <w:r w:rsidRPr="000E4D41">
        <w:rPr>
          <w:rtl/>
        </w:rPr>
        <w:t xml:space="preserve"> </w:t>
      </w:r>
      <w:r w:rsidRPr="000E4D41">
        <w:rPr>
          <w:rFonts w:hint="cs"/>
          <w:rtl/>
        </w:rPr>
        <w:t>من</w:t>
      </w:r>
      <w:r w:rsidRPr="000E4D41">
        <w:rPr>
          <w:rtl/>
        </w:rPr>
        <w:t xml:space="preserve"> </w:t>
      </w:r>
      <w:r w:rsidRPr="000E4D41">
        <w:rPr>
          <w:rFonts w:hint="cs"/>
          <w:rtl/>
        </w:rPr>
        <w:t>طينتهم</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سدوم</w:t>
      </w:r>
      <w:r w:rsidRPr="000E4D41">
        <w:rPr>
          <w:rtl/>
        </w:rPr>
        <w:t xml:space="preserve"> </w:t>
      </w:r>
      <w:r w:rsidRPr="000E4D41">
        <w:rPr>
          <w:rFonts w:hint="cs"/>
          <w:rtl/>
        </w:rPr>
        <w:t>التي</w:t>
      </w:r>
      <w:r w:rsidRPr="000E4D41">
        <w:rPr>
          <w:rtl/>
        </w:rPr>
        <w:t xml:space="preserve"> </w:t>
      </w:r>
      <w:r w:rsidRPr="000E4D41">
        <w:rPr>
          <w:rFonts w:hint="cs"/>
          <w:rtl/>
        </w:rPr>
        <w:t>قلبت؟قال</w:t>
      </w:r>
      <w:r w:rsidRPr="000E4D41">
        <w:rPr>
          <w:rtl/>
        </w:rPr>
        <w:t xml:space="preserve">: </w:t>
      </w:r>
      <w:r w:rsidRPr="000E4D41">
        <w:rPr>
          <w:rFonts w:hint="cs"/>
          <w:rtl/>
        </w:rPr>
        <w:t>هي</w:t>
      </w:r>
      <w:r w:rsidRPr="000E4D41">
        <w:rPr>
          <w:rtl/>
        </w:rPr>
        <w:t xml:space="preserve"> </w:t>
      </w:r>
      <w:r w:rsidRPr="000E4D41">
        <w:rPr>
          <w:rFonts w:hint="cs"/>
          <w:rtl/>
        </w:rPr>
        <w:t>أربع</w:t>
      </w:r>
      <w:r w:rsidRPr="000E4D41">
        <w:rPr>
          <w:rtl/>
        </w:rPr>
        <w:t xml:space="preserve"> </w:t>
      </w:r>
      <w:r w:rsidRPr="000E4D41">
        <w:rPr>
          <w:rFonts w:hint="cs"/>
          <w:rtl/>
        </w:rPr>
        <w:t>مدائن:سدوم</w:t>
      </w:r>
      <w:r w:rsidRPr="000E4D41">
        <w:rPr>
          <w:rtl/>
        </w:rPr>
        <w:t xml:space="preserve"> </w:t>
      </w:r>
      <w:r w:rsidRPr="000E4D41">
        <w:rPr>
          <w:rFonts w:hint="cs"/>
          <w:rtl/>
        </w:rPr>
        <w:t>وصريم</w:t>
      </w:r>
      <w:r w:rsidRPr="000E4D41">
        <w:rPr>
          <w:rtl/>
        </w:rPr>
        <w:t xml:space="preserve"> </w:t>
      </w:r>
      <w:r w:rsidRPr="000E4D41">
        <w:rPr>
          <w:rFonts w:hint="cs"/>
          <w:rtl/>
        </w:rPr>
        <w:t>ولدماء</w:t>
      </w:r>
      <w:r w:rsidRPr="000E4D41">
        <w:rPr>
          <w:rtl/>
        </w:rPr>
        <w:t xml:space="preserve"> </w:t>
      </w:r>
      <w:r w:rsidRPr="000E4D41">
        <w:rPr>
          <w:rFonts w:hint="cs"/>
          <w:rtl/>
        </w:rPr>
        <w:t>وعميراء</w:t>
      </w:r>
      <w:r w:rsidR="00A9418E">
        <w:rPr>
          <w:rFonts w:hint="cs"/>
          <w:rtl/>
        </w:rPr>
        <w:t xml:space="preserve"> </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فأتاهن</w:t>
      </w:r>
      <w:r w:rsidRPr="000E4D41">
        <w:rPr>
          <w:rtl/>
        </w:rPr>
        <w:t xml:space="preserve"> </w:t>
      </w:r>
      <w:r w:rsidRPr="000E4D41">
        <w:rPr>
          <w:rFonts w:hint="cs"/>
          <w:rtl/>
        </w:rPr>
        <w:t>جبرئيل</w:t>
      </w:r>
      <w:r>
        <w:rPr>
          <w:rFonts w:hint="cs"/>
          <w:rtl/>
        </w:rPr>
        <w:t xml:space="preserve"> </w:t>
      </w:r>
      <w:r w:rsidRPr="000E4D41">
        <w:rPr>
          <w:rFonts w:hint="cs"/>
          <w:rtl/>
        </w:rPr>
        <w:t>وهن</w:t>
      </w:r>
      <w:r w:rsidRPr="000E4D41">
        <w:rPr>
          <w:rtl/>
        </w:rPr>
        <w:t xml:space="preserve"> </w:t>
      </w:r>
      <w:r w:rsidRPr="000E4D41">
        <w:rPr>
          <w:rFonts w:hint="cs"/>
          <w:rtl/>
        </w:rPr>
        <w:t>مقلوعات</w:t>
      </w:r>
      <w:r w:rsidRPr="000E4D41">
        <w:rPr>
          <w:rtl/>
        </w:rPr>
        <w:t xml:space="preserve"> </w:t>
      </w:r>
      <w:r w:rsidRPr="000E4D41">
        <w:rPr>
          <w:rFonts w:hint="cs"/>
          <w:rtl/>
        </w:rPr>
        <w:t>إلى</w:t>
      </w:r>
      <w:r w:rsidRPr="000E4D41">
        <w:rPr>
          <w:rtl/>
        </w:rPr>
        <w:t xml:space="preserve"> </w:t>
      </w:r>
      <w:r w:rsidRPr="000E4D41">
        <w:rPr>
          <w:rFonts w:hint="cs"/>
          <w:rtl/>
        </w:rPr>
        <w:t>تخوم</w:t>
      </w:r>
      <w:r w:rsidRPr="000E4D41">
        <w:rPr>
          <w:rtl/>
        </w:rPr>
        <w:t xml:space="preserve"> </w:t>
      </w:r>
      <w:r w:rsidRPr="000E4D41">
        <w:rPr>
          <w:rFonts w:hint="cs"/>
          <w:rtl/>
        </w:rPr>
        <w:t>الأرض</w:t>
      </w:r>
      <w:r w:rsidRPr="000E4D41">
        <w:rPr>
          <w:rtl/>
        </w:rPr>
        <w:t xml:space="preserve"> </w:t>
      </w:r>
      <w:r w:rsidRPr="000E4D41">
        <w:rPr>
          <w:rFonts w:hint="cs"/>
          <w:rtl/>
        </w:rPr>
        <w:t>السابعة</w:t>
      </w:r>
      <w:r w:rsidRPr="000E4D41">
        <w:rPr>
          <w:rtl/>
        </w:rPr>
        <w:t xml:space="preserve"> </w:t>
      </w:r>
      <w:r w:rsidRPr="000E4D41">
        <w:rPr>
          <w:rFonts w:hint="cs"/>
          <w:rtl/>
        </w:rPr>
        <w:t>فوضع</w:t>
      </w:r>
      <w:r w:rsidRPr="000E4D41">
        <w:rPr>
          <w:rtl/>
        </w:rPr>
        <w:t xml:space="preserve"> </w:t>
      </w:r>
      <w:r w:rsidRPr="000E4D41">
        <w:rPr>
          <w:rFonts w:hint="cs"/>
          <w:rtl/>
        </w:rPr>
        <w:t>جناحه</w:t>
      </w:r>
      <w:r w:rsidRPr="000E4D41">
        <w:rPr>
          <w:rtl/>
        </w:rPr>
        <w:t xml:space="preserve"> </w:t>
      </w:r>
      <w:r w:rsidRPr="000E4D41">
        <w:rPr>
          <w:rFonts w:hint="cs"/>
          <w:rtl/>
        </w:rPr>
        <w:t>تحت</w:t>
      </w:r>
      <w:r w:rsidRPr="000E4D41">
        <w:rPr>
          <w:rtl/>
        </w:rPr>
        <w:t xml:space="preserve"> </w:t>
      </w:r>
      <w:r w:rsidRPr="000E4D41">
        <w:rPr>
          <w:rFonts w:hint="cs"/>
          <w:rtl/>
        </w:rPr>
        <w:t>السفلى</w:t>
      </w:r>
      <w:r w:rsidRPr="000E4D41">
        <w:rPr>
          <w:rtl/>
        </w:rPr>
        <w:t xml:space="preserve"> </w:t>
      </w:r>
      <w:r w:rsidRPr="000E4D41">
        <w:rPr>
          <w:rFonts w:hint="cs"/>
          <w:rtl/>
        </w:rPr>
        <w:t>منهن</w:t>
      </w:r>
      <w:r w:rsidRPr="000E4D41">
        <w:rPr>
          <w:rtl/>
        </w:rPr>
        <w:t xml:space="preserve"> </w:t>
      </w:r>
      <w:r w:rsidRPr="000E4D41">
        <w:rPr>
          <w:rFonts w:hint="cs"/>
          <w:rtl/>
        </w:rPr>
        <w:t>ورفعهن</w:t>
      </w:r>
      <w:r w:rsidRPr="000E4D41">
        <w:rPr>
          <w:rtl/>
        </w:rPr>
        <w:t xml:space="preserve"> </w:t>
      </w:r>
      <w:r w:rsidRPr="000E4D41">
        <w:rPr>
          <w:rFonts w:hint="cs"/>
          <w:rtl/>
        </w:rPr>
        <w:t>جميعاً</w:t>
      </w:r>
      <w:r w:rsidRPr="000E4D41">
        <w:rPr>
          <w:rtl/>
        </w:rPr>
        <w:t xml:space="preserve"> </w:t>
      </w:r>
      <w:r w:rsidRPr="000E4D41">
        <w:rPr>
          <w:rFonts w:hint="cs"/>
          <w:rtl/>
        </w:rPr>
        <w:t>حتى</w:t>
      </w:r>
      <w:r w:rsidRPr="000E4D41">
        <w:rPr>
          <w:rtl/>
        </w:rPr>
        <w:t xml:space="preserve"> </w:t>
      </w:r>
      <w:r w:rsidRPr="000E4D41">
        <w:rPr>
          <w:rFonts w:hint="cs"/>
          <w:rtl/>
        </w:rPr>
        <w:t>سمع</w:t>
      </w:r>
      <w:r w:rsidRPr="000E4D41">
        <w:rPr>
          <w:rtl/>
        </w:rPr>
        <w:t xml:space="preserve"> </w:t>
      </w:r>
      <w:r w:rsidRPr="000E4D41">
        <w:rPr>
          <w:rFonts w:hint="cs"/>
          <w:rtl/>
        </w:rPr>
        <w:t>أهل</w:t>
      </w:r>
      <w:r w:rsidRPr="000E4D41">
        <w:rPr>
          <w:rtl/>
        </w:rPr>
        <w:t xml:space="preserve"> </w:t>
      </w:r>
      <w:r w:rsidRPr="000E4D41">
        <w:rPr>
          <w:rFonts w:hint="cs"/>
          <w:rtl/>
        </w:rPr>
        <w:t>سماء</w:t>
      </w:r>
      <w:r w:rsidRPr="000E4D41">
        <w:rPr>
          <w:rtl/>
        </w:rPr>
        <w:t xml:space="preserve"> </w:t>
      </w:r>
      <w:r w:rsidRPr="000E4D41">
        <w:rPr>
          <w:rFonts w:hint="cs"/>
          <w:rtl/>
        </w:rPr>
        <w:t>الدنيا</w:t>
      </w:r>
      <w:r w:rsidRPr="000E4D41">
        <w:rPr>
          <w:rtl/>
        </w:rPr>
        <w:t xml:space="preserve"> </w:t>
      </w:r>
      <w:r w:rsidRPr="000E4D41">
        <w:rPr>
          <w:rFonts w:hint="cs"/>
          <w:rtl/>
        </w:rPr>
        <w:t>نباح</w:t>
      </w:r>
      <w:r w:rsidRPr="000E4D41">
        <w:rPr>
          <w:rtl/>
        </w:rPr>
        <w:t xml:space="preserve"> </w:t>
      </w:r>
      <w:r w:rsidRPr="000E4D41">
        <w:rPr>
          <w:rFonts w:hint="cs"/>
          <w:rtl/>
        </w:rPr>
        <w:t>كلابهم ثم</w:t>
      </w:r>
      <w:r w:rsidRPr="000E4D41">
        <w:rPr>
          <w:rtl/>
        </w:rPr>
        <w:t xml:space="preserve"> </w:t>
      </w:r>
      <w:r w:rsidRPr="000E4D41">
        <w:rPr>
          <w:rFonts w:hint="cs"/>
          <w:rtl/>
        </w:rPr>
        <w:t>قلبها</w:t>
      </w:r>
      <w:r w:rsidRPr="000E4D41">
        <w:rPr>
          <w:rtl/>
        </w:rPr>
        <w:t xml:space="preserve"> </w:t>
      </w:r>
      <w:r w:rsidRPr="000E4D41">
        <w:rPr>
          <w:rFonts w:hint="cs"/>
          <w:rtl/>
        </w:rPr>
        <w:t>)!</w:t>
      </w:r>
    </w:p>
    <w:p w14:paraId="43E985CA" w14:textId="7AD376BB" w:rsidR="002466CD" w:rsidRDefault="002466CD" w:rsidP="006B6E9D">
      <w:pPr>
        <w:pStyle w:val="Heading2"/>
      </w:pPr>
      <w:bookmarkStart w:id="53" w:name="_Toc118886349"/>
      <w:r w:rsidRPr="00411FE9">
        <w:rPr>
          <w:rFonts w:hint="cs"/>
          <w:rtl/>
        </w:rPr>
        <w:t>موقف العباسيين المتعجرف من ولاية عهد الرضا</w:t>
      </w:r>
      <w:r w:rsidR="00EC2F51" w:rsidRPr="00EC2F51">
        <w:rPr>
          <w:rFonts w:ascii="Mosawi" w:hAnsi="Mosawi" w:cs="S ALAEM"/>
          <w:rtl/>
        </w:rPr>
        <w:t>7</w:t>
      </w:r>
      <w:bookmarkEnd w:id="53"/>
    </w:p>
    <w:p w14:paraId="70BE6F8B" w14:textId="4F04E348" w:rsidR="002466CD" w:rsidRPr="000E4D41" w:rsidRDefault="002466CD" w:rsidP="00672310">
      <w:pPr>
        <w:rPr>
          <w:rtl/>
        </w:rPr>
      </w:pPr>
      <w:r w:rsidRPr="00074E1B">
        <w:rPr>
          <w:rStyle w:val="Heading8Char"/>
          <w:rFonts w:eastAsiaTheme="minorHAnsi" w:hint="cs"/>
          <w:rtl/>
        </w:rPr>
        <w:t xml:space="preserve">قال ابن الجوزي في </w:t>
      </w:r>
      <w:r w:rsidRPr="00074E1B">
        <w:rPr>
          <w:rStyle w:val="Heading8Char"/>
          <w:rFonts w:eastAsiaTheme="minorHAnsi"/>
          <w:rtl/>
        </w:rPr>
        <w:t>المنتظم</w:t>
      </w:r>
      <w:r w:rsidRPr="00074E1B">
        <w:rPr>
          <w:rStyle w:val="Heading7Char"/>
          <w:rFonts w:hint="cs"/>
          <w:rtl/>
        </w:rPr>
        <w:t>(10/82 و90)</w:t>
      </w:r>
      <w:r w:rsidRPr="000E4D41">
        <w:rPr>
          <w:rFonts w:hint="cs"/>
          <w:b/>
          <w:sz w:val="24"/>
          <w:szCs w:val="24"/>
          <w:rtl/>
        </w:rPr>
        <w:t xml:space="preserve">: </w:t>
      </w:r>
      <w:r w:rsidRPr="000E4D41">
        <w:rPr>
          <w:rFonts w:hint="cs"/>
          <w:rtl/>
        </w:rPr>
        <w:t>(</w:t>
      </w:r>
      <w:r w:rsidRPr="000E4D41">
        <w:rPr>
          <w:rtl/>
        </w:rPr>
        <w:t>ثم دخلت سنة إحدى ومائتين</w:t>
      </w:r>
      <w:r w:rsidR="003B5324">
        <w:rPr>
          <w:rFonts w:ascii="Cambria" w:hAnsi="Cambria" w:cs="Cambria" w:hint="cs"/>
          <w:rtl/>
        </w:rPr>
        <w:t> </w:t>
      </w:r>
      <w:r w:rsidR="00364140" w:rsidRPr="00364140">
        <w:rPr>
          <w:rFonts w:hint="cs"/>
          <w:rtl/>
        </w:rPr>
        <w:t>،</w:t>
      </w:r>
      <w:r w:rsidRPr="000E4D41">
        <w:rPr>
          <w:rFonts w:hint="cs"/>
          <w:rtl/>
        </w:rPr>
        <w:t xml:space="preserve"> وفي</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بويع</w:t>
      </w:r>
      <w:r w:rsidRPr="000E4D41">
        <w:rPr>
          <w:rtl/>
        </w:rPr>
        <w:t xml:space="preserve"> </w:t>
      </w:r>
      <w:r w:rsidRPr="000E4D41">
        <w:rPr>
          <w:rFonts w:hint="cs"/>
          <w:rtl/>
        </w:rPr>
        <w:t>لإبراهيم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003B5324">
        <w:rPr>
          <w:rFonts w:ascii="Cambria" w:hAnsi="Cambria" w:cs="Cambria" w:hint="cs"/>
          <w:rtl/>
        </w:rPr>
        <w:t> </w:t>
      </w:r>
      <w:r w:rsidR="00364140" w:rsidRPr="00364140">
        <w:rPr>
          <w:rFonts w:hint="cs"/>
          <w:rtl/>
        </w:rPr>
        <w:t>،</w:t>
      </w:r>
      <w:r w:rsidRPr="000E4D41">
        <w:rPr>
          <w:rFonts w:hint="cs"/>
          <w:rtl/>
        </w:rPr>
        <w:t xml:space="preserve"> وكان</w:t>
      </w:r>
      <w:r w:rsidRPr="000E4D41">
        <w:rPr>
          <w:rtl/>
        </w:rPr>
        <w:t xml:space="preserve"> </w:t>
      </w:r>
      <w:r w:rsidRPr="000E4D41">
        <w:rPr>
          <w:rFonts w:hint="cs"/>
          <w:rtl/>
        </w:rPr>
        <w:t>السبب</w:t>
      </w:r>
      <w:r w:rsidRPr="000E4D41">
        <w:rPr>
          <w:rtl/>
        </w:rPr>
        <w:t xml:space="preserve"> </w:t>
      </w:r>
      <w:r w:rsidRPr="000E4D41">
        <w:rPr>
          <w:rFonts w:hint="cs"/>
          <w:rtl/>
        </w:rPr>
        <w:t>ما</w:t>
      </w:r>
      <w:r w:rsidRPr="000E4D41">
        <w:rPr>
          <w:rtl/>
        </w:rPr>
        <w:t xml:space="preserve"> </w:t>
      </w:r>
      <w:r w:rsidRPr="000E4D41">
        <w:rPr>
          <w:rFonts w:hint="cs"/>
          <w:rtl/>
        </w:rPr>
        <w:t>ذكرناه</w:t>
      </w:r>
      <w:r w:rsidRPr="000E4D41">
        <w:rPr>
          <w:rtl/>
        </w:rPr>
        <w:t xml:space="preserve"> </w:t>
      </w:r>
      <w:r w:rsidRPr="000E4D41">
        <w:rPr>
          <w:rFonts w:hint="cs"/>
          <w:rtl/>
        </w:rPr>
        <w:t>وهو</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بايع</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نفر</w:t>
      </w:r>
      <w:r w:rsidRPr="000E4D41">
        <w:rPr>
          <w:rtl/>
        </w:rPr>
        <w:t xml:space="preserve"> </w:t>
      </w:r>
      <w:r w:rsidRPr="000E4D41">
        <w:rPr>
          <w:rFonts w:hint="cs"/>
          <w:rtl/>
        </w:rPr>
        <w:t>العباسيون</w:t>
      </w:r>
      <w:r w:rsidRPr="000E4D41">
        <w:rPr>
          <w:rtl/>
        </w:rPr>
        <w:t xml:space="preserve"> </w:t>
      </w:r>
      <w:r w:rsidRPr="000E4D41">
        <w:rPr>
          <w:rFonts w:hint="cs"/>
          <w:rtl/>
        </w:rPr>
        <w:t>وأظهروا</w:t>
      </w:r>
      <w:r w:rsidRPr="000E4D41">
        <w:rPr>
          <w:rtl/>
        </w:rPr>
        <w:t xml:space="preserve"> </w:t>
      </w:r>
      <w:r w:rsidRPr="000E4D41">
        <w:rPr>
          <w:rFonts w:hint="cs"/>
          <w:rtl/>
        </w:rPr>
        <w:t>أنهم</w:t>
      </w:r>
      <w:r w:rsidRPr="000E4D41">
        <w:rPr>
          <w:rtl/>
        </w:rPr>
        <w:t xml:space="preserve"> </w:t>
      </w:r>
      <w:r w:rsidRPr="000E4D41">
        <w:rPr>
          <w:rFonts w:hint="cs"/>
          <w:rtl/>
        </w:rPr>
        <w:t>خلعوا</w:t>
      </w:r>
      <w:r w:rsidRPr="000E4D41">
        <w:rPr>
          <w:rtl/>
        </w:rPr>
        <w:t xml:space="preserve"> </w:t>
      </w:r>
      <w:r w:rsidRPr="000E4D41">
        <w:rPr>
          <w:rFonts w:hint="cs"/>
          <w:rtl/>
        </w:rPr>
        <w:t>المأمون</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وبايعوا</w:t>
      </w:r>
      <w:r w:rsidRPr="000E4D41">
        <w:rPr>
          <w:rtl/>
        </w:rPr>
        <w:t xml:space="preserve"> </w:t>
      </w:r>
      <w:r w:rsidRPr="000E4D41">
        <w:rPr>
          <w:rFonts w:hint="cs"/>
          <w:rtl/>
        </w:rPr>
        <w:t>لإبراهيم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00364140" w:rsidRPr="00364140">
        <w:rPr>
          <w:rFonts w:hint="cs"/>
          <w:rtl/>
        </w:rPr>
        <w:t>،</w:t>
      </w:r>
      <w:r w:rsidRPr="000E4D41">
        <w:rPr>
          <w:rtl/>
        </w:rPr>
        <w:t xml:space="preserve"> </w:t>
      </w:r>
      <w:r w:rsidRPr="000E4D41">
        <w:rPr>
          <w:rFonts w:hint="cs"/>
          <w:rtl/>
        </w:rPr>
        <w:t>ومن</w:t>
      </w:r>
      <w:r w:rsidRPr="000E4D41">
        <w:rPr>
          <w:rtl/>
        </w:rPr>
        <w:t xml:space="preserve"> </w:t>
      </w:r>
      <w:r w:rsidRPr="000E4D41">
        <w:rPr>
          <w:rFonts w:hint="cs"/>
          <w:rtl/>
        </w:rPr>
        <w:t>بعده</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المهدي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وضمنوا</w:t>
      </w:r>
      <w:r w:rsidRPr="000E4D41">
        <w:rPr>
          <w:rtl/>
        </w:rPr>
        <w:t xml:space="preserve"> </w:t>
      </w:r>
      <w:r w:rsidRPr="000E4D41">
        <w:rPr>
          <w:rFonts w:hint="cs"/>
          <w:rtl/>
        </w:rPr>
        <w:t>للجند</w:t>
      </w:r>
      <w:r w:rsidRPr="000E4D41">
        <w:rPr>
          <w:rtl/>
        </w:rPr>
        <w:t xml:space="preserve"> </w:t>
      </w:r>
      <w:r w:rsidRPr="000E4D41">
        <w:rPr>
          <w:rFonts w:hint="cs"/>
          <w:rtl/>
        </w:rPr>
        <w:t>أشياء</w:t>
      </w:r>
      <w:r w:rsidRPr="000E4D41">
        <w:rPr>
          <w:rtl/>
        </w:rPr>
        <w:t xml:space="preserve"> </w:t>
      </w:r>
      <w:r w:rsidRPr="000E4D41">
        <w:rPr>
          <w:rFonts w:hint="cs"/>
          <w:rtl/>
        </w:rPr>
        <w:t>يعطونهم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وأمروا</w:t>
      </w:r>
      <w:r w:rsidRPr="000E4D41">
        <w:rPr>
          <w:rtl/>
        </w:rPr>
        <w:t xml:space="preserve"> </w:t>
      </w:r>
      <w:r w:rsidRPr="000E4D41">
        <w:rPr>
          <w:rFonts w:hint="cs"/>
          <w:rtl/>
        </w:rPr>
        <w:t>رجلاً</w:t>
      </w:r>
      <w:r w:rsidRPr="000E4D41">
        <w:rPr>
          <w:rtl/>
        </w:rPr>
        <w:t xml:space="preserve"> </w:t>
      </w:r>
      <w:r w:rsidRPr="000E4D41">
        <w:rPr>
          <w:rFonts w:hint="cs"/>
          <w:rtl/>
        </w:rPr>
        <w:t>يقول</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حين</w:t>
      </w:r>
      <w:r w:rsidRPr="000E4D41">
        <w:rPr>
          <w:rtl/>
        </w:rPr>
        <w:t xml:space="preserve"> </w:t>
      </w:r>
      <w:r w:rsidRPr="000E4D41">
        <w:rPr>
          <w:rFonts w:hint="cs"/>
          <w:rtl/>
        </w:rPr>
        <w:t>يؤقت</w:t>
      </w:r>
      <w:r w:rsidRPr="000E4D41">
        <w:rPr>
          <w:rtl/>
        </w:rPr>
        <w:t xml:space="preserve"> </w:t>
      </w:r>
      <w:r w:rsidRPr="000E4D41">
        <w:rPr>
          <w:rFonts w:hint="cs"/>
          <w:rtl/>
        </w:rPr>
        <w:t>المؤذن</w:t>
      </w:r>
      <w:r w:rsidRPr="000E4D41">
        <w:rPr>
          <w:rtl/>
        </w:rPr>
        <w:t>:</w:t>
      </w:r>
      <w:r w:rsidRPr="000E4D41">
        <w:rPr>
          <w:rFonts w:hint="cs"/>
          <w:rtl/>
        </w:rPr>
        <w:t xml:space="preserve"> إنا</w:t>
      </w:r>
      <w:r w:rsidRPr="000E4D41">
        <w:rPr>
          <w:rtl/>
        </w:rPr>
        <w:t xml:space="preserve"> </w:t>
      </w:r>
      <w:r w:rsidRPr="000E4D41">
        <w:rPr>
          <w:rFonts w:hint="cs"/>
          <w:rtl/>
        </w:rPr>
        <w:t>نريد</w:t>
      </w:r>
      <w:r w:rsidRPr="000E4D41">
        <w:rPr>
          <w:rtl/>
        </w:rPr>
        <w:t xml:space="preserve"> </w:t>
      </w:r>
      <w:r w:rsidRPr="000E4D41">
        <w:rPr>
          <w:rFonts w:hint="cs"/>
          <w:rtl/>
        </w:rPr>
        <w:t>أن</w:t>
      </w:r>
      <w:r w:rsidRPr="000E4D41">
        <w:rPr>
          <w:rtl/>
        </w:rPr>
        <w:t xml:space="preserve"> </w:t>
      </w:r>
      <w:r w:rsidRPr="000E4D41">
        <w:rPr>
          <w:rFonts w:hint="cs"/>
          <w:rtl/>
        </w:rPr>
        <w:t>ندعو</w:t>
      </w:r>
      <w:r w:rsidRPr="000E4D41">
        <w:rPr>
          <w:rtl/>
        </w:rPr>
        <w:t xml:space="preserve"> </w:t>
      </w:r>
      <w:r w:rsidRPr="000E4D41">
        <w:rPr>
          <w:rFonts w:hint="cs"/>
          <w:rtl/>
        </w:rPr>
        <w:t>للمأمون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بعده</w:t>
      </w:r>
      <w:r w:rsidRPr="000E4D41">
        <w:rPr>
          <w:rtl/>
        </w:rPr>
        <w:t xml:space="preserve"> </w:t>
      </w:r>
      <w:r w:rsidRPr="000E4D41">
        <w:rPr>
          <w:rFonts w:hint="cs"/>
          <w:rtl/>
        </w:rPr>
        <w:t>لإبراهيم</w:t>
      </w:r>
      <w:r w:rsidRPr="000E4D41">
        <w:rPr>
          <w:rtl/>
        </w:rPr>
        <w:t xml:space="preserve"> </w:t>
      </w:r>
      <w:r w:rsidRPr="000E4D41">
        <w:rPr>
          <w:rFonts w:hint="cs"/>
          <w:rtl/>
        </w:rPr>
        <w:t>يكون</w:t>
      </w:r>
      <w:r w:rsidRPr="000E4D41">
        <w:rPr>
          <w:rtl/>
        </w:rPr>
        <w:t xml:space="preserve"> </w:t>
      </w:r>
      <w:r w:rsidRPr="000E4D41">
        <w:rPr>
          <w:rFonts w:hint="cs"/>
          <w:rtl/>
        </w:rPr>
        <w:t>خليفة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ودسوا</w:t>
      </w:r>
      <w:r w:rsidRPr="000E4D41">
        <w:rPr>
          <w:rtl/>
        </w:rPr>
        <w:t xml:space="preserve"> </w:t>
      </w:r>
      <w:r w:rsidRPr="000E4D41">
        <w:rPr>
          <w:rFonts w:hint="cs"/>
          <w:rtl/>
        </w:rPr>
        <w:t>قوماً</w:t>
      </w:r>
      <w:r w:rsidRPr="000E4D41">
        <w:rPr>
          <w:rtl/>
        </w:rPr>
        <w:t xml:space="preserve"> </w:t>
      </w:r>
      <w:r w:rsidRPr="000E4D41">
        <w:rPr>
          <w:rFonts w:hint="cs"/>
          <w:rtl/>
        </w:rPr>
        <w:t>فقالوا</w:t>
      </w:r>
      <w:r w:rsidRPr="000E4D41">
        <w:rPr>
          <w:rtl/>
        </w:rPr>
        <w:t xml:space="preserve">: </w:t>
      </w:r>
      <w:r w:rsidRPr="000E4D41">
        <w:rPr>
          <w:rFonts w:hint="cs"/>
          <w:rtl/>
        </w:rPr>
        <w:t>إذا</w:t>
      </w:r>
      <w:r w:rsidRPr="000E4D41">
        <w:rPr>
          <w:rtl/>
        </w:rPr>
        <w:t xml:space="preserve"> </w:t>
      </w:r>
      <w:r w:rsidRPr="000E4D41">
        <w:rPr>
          <w:rFonts w:hint="cs"/>
          <w:rtl/>
        </w:rPr>
        <w:t>قام</w:t>
      </w:r>
      <w:r w:rsidRPr="000E4D41">
        <w:rPr>
          <w:rtl/>
        </w:rPr>
        <w:t xml:space="preserve"> </w:t>
      </w:r>
      <w:r w:rsidRPr="000E4D41">
        <w:rPr>
          <w:rFonts w:hint="cs"/>
          <w:rtl/>
        </w:rPr>
        <w:t>من</w:t>
      </w:r>
      <w:r w:rsidRPr="000E4D41">
        <w:rPr>
          <w:rtl/>
        </w:rPr>
        <w:t xml:space="preserve"> </w:t>
      </w:r>
      <w:r w:rsidRPr="000E4D41">
        <w:rPr>
          <w:rFonts w:hint="cs"/>
          <w:rtl/>
        </w:rPr>
        <w:t>يتكلم</w:t>
      </w:r>
      <w:r w:rsidRPr="000E4D41">
        <w:rPr>
          <w:rtl/>
        </w:rPr>
        <w:t xml:space="preserve"> </w:t>
      </w:r>
      <w:r w:rsidRPr="000E4D41">
        <w:rPr>
          <w:rFonts w:hint="cs"/>
          <w:rtl/>
        </w:rPr>
        <w:t>بهذا</w:t>
      </w:r>
      <w:r w:rsidRPr="000E4D41">
        <w:rPr>
          <w:rtl/>
        </w:rPr>
        <w:t xml:space="preserve"> </w:t>
      </w:r>
      <w:r w:rsidRPr="000E4D41">
        <w:rPr>
          <w:rFonts w:hint="cs"/>
          <w:rtl/>
        </w:rPr>
        <w:t>فقوموا</w:t>
      </w:r>
      <w:r w:rsidRPr="000E4D41">
        <w:rPr>
          <w:rtl/>
        </w:rPr>
        <w:t xml:space="preserve"> </w:t>
      </w:r>
      <w:r w:rsidRPr="000E4D41">
        <w:rPr>
          <w:rFonts w:hint="cs"/>
          <w:rtl/>
        </w:rPr>
        <w:t>وقولوا</w:t>
      </w:r>
      <w:r w:rsidRPr="000E4D41">
        <w:rPr>
          <w:rtl/>
        </w:rPr>
        <w:t>:</w:t>
      </w:r>
      <w:r w:rsidRPr="000E4D41">
        <w:rPr>
          <w:rFonts w:hint="cs"/>
          <w:rtl/>
        </w:rPr>
        <w:t>لا</w:t>
      </w:r>
      <w:r w:rsidRPr="000E4D41">
        <w:rPr>
          <w:rtl/>
        </w:rPr>
        <w:t xml:space="preserve"> </w:t>
      </w:r>
      <w:r w:rsidRPr="000E4D41">
        <w:rPr>
          <w:rFonts w:hint="cs"/>
          <w:rtl/>
        </w:rPr>
        <w:t>نرضى</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تبايعوا</w:t>
      </w:r>
      <w:r w:rsidRPr="000E4D41">
        <w:rPr>
          <w:rtl/>
        </w:rPr>
        <w:t xml:space="preserve"> </w:t>
      </w:r>
      <w:r w:rsidRPr="000E4D41">
        <w:rPr>
          <w:rFonts w:hint="cs"/>
          <w:rtl/>
        </w:rPr>
        <w:t>لإبراهيم</w:t>
      </w:r>
      <w:r w:rsidRPr="000E4D41">
        <w:rPr>
          <w:rtl/>
        </w:rPr>
        <w:t xml:space="preserve"> </w:t>
      </w:r>
      <w:r w:rsidRPr="000E4D41">
        <w:rPr>
          <w:rFonts w:hint="cs"/>
          <w:rtl/>
        </w:rPr>
        <w:t>ومن</w:t>
      </w:r>
      <w:r w:rsidRPr="000E4D41">
        <w:rPr>
          <w:rtl/>
        </w:rPr>
        <w:t xml:space="preserve"> </w:t>
      </w:r>
      <w:r w:rsidRPr="000E4D41">
        <w:rPr>
          <w:rFonts w:hint="cs"/>
          <w:rtl/>
        </w:rPr>
        <w:t>بعده</w:t>
      </w:r>
      <w:r w:rsidRPr="000E4D41">
        <w:rPr>
          <w:rtl/>
        </w:rPr>
        <w:t xml:space="preserve"> </w:t>
      </w:r>
      <w:r w:rsidRPr="000E4D41">
        <w:rPr>
          <w:rFonts w:hint="cs"/>
          <w:rtl/>
        </w:rPr>
        <w:t>لإسحاق</w:t>
      </w:r>
      <w:r w:rsidRPr="000E4D41">
        <w:rPr>
          <w:rtl/>
        </w:rPr>
        <w:t xml:space="preserve"> </w:t>
      </w:r>
      <w:r w:rsidRPr="000E4D41">
        <w:rPr>
          <w:rFonts w:hint="cs"/>
          <w:rtl/>
        </w:rPr>
        <w:t>وتخلعوا</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قام</w:t>
      </w:r>
      <w:r w:rsidRPr="000E4D41">
        <w:rPr>
          <w:rtl/>
        </w:rPr>
        <w:t xml:space="preserve"> </w:t>
      </w:r>
      <w:r w:rsidRPr="000E4D41">
        <w:rPr>
          <w:rFonts w:hint="cs"/>
          <w:rtl/>
        </w:rPr>
        <w:t>من</w:t>
      </w:r>
      <w:r w:rsidRPr="000E4D41">
        <w:rPr>
          <w:rtl/>
        </w:rPr>
        <w:t xml:space="preserve"> </w:t>
      </w:r>
      <w:r w:rsidRPr="000E4D41">
        <w:rPr>
          <w:rFonts w:hint="cs"/>
          <w:rtl/>
        </w:rPr>
        <w:t>تكلم</w:t>
      </w:r>
      <w:r w:rsidRPr="000E4D41">
        <w:rPr>
          <w:rtl/>
        </w:rPr>
        <w:t xml:space="preserve"> </w:t>
      </w:r>
      <w:r w:rsidRPr="000E4D41">
        <w:rPr>
          <w:rFonts w:hint="cs"/>
          <w:rtl/>
        </w:rPr>
        <w:t>بهذا</w:t>
      </w:r>
      <w:r w:rsidRPr="000E4D41">
        <w:rPr>
          <w:rtl/>
        </w:rPr>
        <w:t xml:space="preserve"> </w:t>
      </w:r>
      <w:r w:rsidRPr="000E4D41">
        <w:rPr>
          <w:rFonts w:hint="cs"/>
          <w:rtl/>
        </w:rPr>
        <w:t>وأجيب</w:t>
      </w:r>
      <w:r w:rsidRPr="000E4D41">
        <w:rPr>
          <w:rtl/>
        </w:rPr>
        <w:t xml:space="preserve"> </w:t>
      </w:r>
      <w:r w:rsidRPr="000E4D41">
        <w:rPr>
          <w:rFonts w:hint="cs"/>
          <w:rtl/>
        </w:rPr>
        <w:t>بهذا لم</w:t>
      </w:r>
      <w:r w:rsidRPr="000E4D41">
        <w:rPr>
          <w:rtl/>
        </w:rPr>
        <w:t xml:space="preserve"> </w:t>
      </w:r>
      <w:r w:rsidRPr="000E4D41">
        <w:rPr>
          <w:rFonts w:hint="cs"/>
          <w:rtl/>
        </w:rPr>
        <w:t>يصلَّوا</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اليوم</w:t>
      </w:r>
      <w:r w:rsidRPr="000E4D41">
        <w:rPr>
          <w:rtl/>
        </w:rPr>
        <w:t xml:space="preserve"> </w:t>
      </w:r>
      <w:r w:rsidRPr="000E4D41">
        <w:rPr>
          <w:rFonts w:hint="cs"/>
          <w:rtl/>
        </w:rPr>
        <w:t>الجمعة</w:t>
      </w:r>
      <w:r w:rsidRPr="000E4D41">
        <w:rPr>
          <w:rtl/>
        </w:rPr>
        <w:t xml:space="preserve"> </w:t>
      </w:r>
      <w:r w:rsidRPr="000E4D41">
        <w:rPr>
          <w:rFonts w:hint="cs"/>
          <w:rtl/>
        </w:rPr>
        <w:t>ولا</w:t>
      </w:r>
      <w:r w:rsidRPr="000E4D41">
        <w:rPr>
          <w:rtl/>
        </w:rPr>
        <w:t xml:space="preserve"> </w:t>
      </w:r>
      <w:r w:rsidRPr="000E4D41">
        <w:rPr>
          <w:rFonts w:hint="cs"/>
          <w:rtl/>
        </w:rPr>
        <w:t>خطب</w:t>
      </w:r>
      <w:r w:rsidRPr="000E4D41">
        <w:rPr>
          <w:rtl/>
        </w:rPr>
        <w:t xml:space="preserve"> </w:t>
      </w:r>
      <w:r w:rsidRPr="000E4D41">
        <w:rPr>
          <w:rFonts w:hint="cs"/>
          <w:rtl/>
        </w:rPr>
        <w:t>أحد</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وصلَّى</w:t>
      </w:r>
      <w:r w:rsidRPr="000E4D41">
        <w:rPr>
          <w:rtl/>
        </w:rPr>
        <w:t xml:space="preserve"> </w:t>
      </w:r>
      <w:r w:rsidRPr="000E4D41">
        <w:rPr>
          <w:rFonts w:hint="cs"/>
          <w:rtl/>
        </w:rPr>
        <w:t>الناس</w:t>
      </w:r>
      <w:r w:rsidRPr="000E4D41">
        <w:rPr>
          <w:rtl/>
        </w:rPr>
        <w:t xml:space="preserve"> </w:t>
      </w:r>
      <w:r w:rsidRPr="000E4D41">
        <w:rPr>
          <w:rFonts w:hint="cs"/>
          <w:rtl/>
        </w:rPr>
        <w:t>أربع</w:t>
      </w:r>
      <w:r w:rsidRPr="000E4D41">
        <w:rPr>
          <w:rtl/>
        </w:rPr>
        <w:t xml:space="preserve"> </w:t>
      </w:r>
      <w:r w:rsidRPr="000E4D41">
        <w:rPr>
          <w:rFonts w:hint="cs"/>
          <w:rtl/>
        </w:rPr>
        <w:t>ركعات</w:t>
      </w:r>
      <w:r w:rsidR="003B5324">
        <w:rPr>
          <w:rFonts w:ascii="Cambria" w:hAnsi="Cambria" w:cs="Cambria" w:hint="cs"/>
          <w:rtl/>
        </w:rPr>
        <w:t> </w:t>
      </w:r>
      <w:r w:rsidR="00364140" w:rsidRPr="00364140">
        <w:rPr>
          <w:rtl/>
        </w:rPr>
        <w:t>،</w:t>
      </w:r>
      <w:r>
        <w:rPr>
          <w:rFonts w:hint="cs"/>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لليلتين</w:t>
      </w:r>
      <w:r w:rsidRPr="000E4D41">
        <w:rPr>
          <w:rtl/>
        </w:rPr>
        <w:t xml:space="preserve"> </w:t>
      </w:r>
      <w:r w:rsidRPr="000E4D41">
        <w:rPr>
          <w:rFonts w:hint="cs"/>
          <w:rtl/>
        </w:rPr>
        <w:t>بقيتا</w:t>
      </w:r>
      <w:r w:rsidRPr="000E4D41">
        <w:rPr>
          <w:rtl/>
        </w:rPr>
        <w:t xml:space="preserve"> </w:t>
      </w:r>
      <w:r w:rsidRPr="000E4D41">
        <w:rPr>
          <w:rFonts w:hint="cs"/>
          <w:rtl/>
        </w:rPr>
        <w:t>من</w:t>
      </w:r>
      <w:r w:rsidRPr="000E4D41">
        <w:rPr>
          <w:rtl/>
        </w:rPr>
        <w:t xml:space="preserve"> </w:t>
      </w:r>
      <w:r w:rsidRPr="000E4D41">
        <w:rPr>
          <w:rFonts w:hint="cs"/>
          <w:rtl/>
        </w:rPr>
        <w:t>ذي</w:t>
      </w:r>
      <w:r w:rsidRPr="000E4D41">
        <w:rPr>
          <w:rtl/>
        </w:rPr>
        <w:t xml:space="preserve"> </w:t>
      </w:r>
      <w:r w:rsidRPr="000E4D41">
        <w:rPr>
          <w:rFonts w:hint="cs"/>
          <w:rtl/>
        </w:rPr>
        <w:t>الحجة) !</w:t>
      </w:r>
      <w:r w:rsidRPr="000E4D41">
        <w:rPr>
          <w:rtl/>
        </w:rPr>
        <w:t xml:space="preserve"> </w:t>
      </w:r>
    </w:p>
    <w:p w14:paraId="54CA2D8B" w14:textId="23420853" w:rsidR="002466CD" w:rsidRDefault="002466CD" w:rsidP="00672310">
      <w:pPr>
        <w:pStyle w:val="Heading8"/>
      </w:pPr>
      <w:r w:rsidRPr="000E4D41">
        <w:rPr>
          <w:rFonts w:hint="cs"/>
          <w:rtl/>
        </w:rPr>
        <w:t xml:space="preserve">وهذا يدل على </w:t>
      </w:r>
      <w:r>
        <w:rPr>
          <w:rFonts w:hint="cs"/>
          <w:rtl/>
        </w:rPr>
        <w:t xml:space="preserve">ضعف </w:t>
      </w:r>
      <w:r w:rsidRPr="000E4D41">
        <w:rPr>
          <w:rFonts w:hint="cs"/>
          <w:rtl/>
        </w:rPr>
        <w:t>المخالفين للمأمون</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وإن كانوا تياراً قوياً في بني العباس.</w:t>
      </w:r>
    </w:p>
    <w:p w14:paraId="39D86BFF" w14:textId="77777777" w:rsidR="008D31C9" w:rsidRDefault="008D31C9" w:rsidP="008D31C9">
      <w:pPr>
        <w:jc w:val="center"/>
        <w:rPr>
          <w:rFonts w:ascii="Mosawi" w:hAnsi="Mosawi"/>
          <w:b/>
          <w:sz w:val="18"/>
          <w:szCs w:val="16"/>
        </w:rPr>
      </w:pPr>
    </w:p>
    <w:p w14:paraId="374622A2" w14:textId="02F987B9" w:rsidR="008D31C9" w:rsidRPr="008D31C9" w:rsidRDefault="008D31C9" w:rsidP="008D31C9">
      <w:pPr>
        <w:jc w:val="center"/>
        <w:rPr>
          <w:rtl/>
          <w:lang w:eastAsia="ar-SA"/>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32DDD6C6" w14:textId="77777777" w:rsidR="00FA47ED" w:rsidRDefault="00FA47ED">
      <w:pPr>
        <w:widowControl/>
        <w:bidi w:val="0"/>
        <w:spacing w:after="200" w:line="276" w:lineRule="auto"/>
        <w:jc w:val="left"/>
        <w:rPr>
          <w:rFonts w:ascii="Hacen Typographer" w:eastAsiaTheme="majorEastAsia" w:hAnsi="Hacen Typographer" w:cs="Hacen Typographer"/>
          <w:sz w:val="26"/>
          <w:szCs w:val="26"/>
          <w:u w:val="single"/>
          <w:rtl/>
          <w:lang w:bidi="fa-IR"/>
        </w:rPr>
      </w:pPr>
      <w:bookmarkStart w:id="54" w:name="_Toc118886350"/>
      <w:r>
        <w:rPr>
          <w:rtl/>
        </w:rPr>
        <w:br w:type="page"/>
      </w:r>
    </w:p>
    <w:p w14:paraId="6B4205AF" w14:textId="2251B01C" w:rsidR="002466CD" w:rsidRPr="00411FE9" w:rsidRDefault="002466CD" w:rsidP="006B6E9D">
      <w:pPr>
        <w:pStyle w:val="Heading2"/>
      </w:pPr>
      <w:r w:rsidRPr="00411FE9">
        <w:rPr>
          <w:rFonts w:hint="cs"/>
          <w:rtl/>
        </w:rPr>
        <w:t>حرم العباسيون إسم بني هاشم على غيرهم من الهاشميين!</w:t>
      </w:r>
      <w:bookmarkEnd w:id="54"/>
    </w:p>
    <w:p w14:paraId="5EE102C2" w14:textId="75954D45" w:rsidR="002466CD" w:rsidRPr="000E4D41" w:rsidRDefault="002466CD" w:rsidP="00672310">
      <w:pPr>
        <w:rPr>
          <w:rtl/>
        </w:rPr>
      </w:pPr>
      <w:r w:rsidRPr="00074E1B">
        <w:rPr>
          <w:rStyle w:val="Heading8Char"/>
          <w:rFonts w:eastAsiaTheme="minorHAnsi" w:hint="cs"/>
          <w:rtl/>
        </w:rPr>
        <w:t>قال المسعودي</w:t>
      </w:r>
      <w:r w:rsidRPr="00074E1B">
        <w:rPr>
          <w:rStyle w:val="Heading7Char"/>
          <w:rFonts w:hint="cs"/>
          <w:rtl/>
        </w:rPr>
        <w:t>(2/47)</w:t>
      </w:r>
      <w:r w:rsidRPr="000E4D41">
        <w:rPr>
          <w:rFonts w:hint="cs"/>
          <w:b/>
          <w:sz w:val="24"/>
          <w:szCs w:val="24"/>
          <w:rtl/>
        </w:rPr>
        <w:t>:</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مائتين...أمر</w:t>
      </w:r>
      <w:r w:rsidRPr="000E4D41">
        <w:rPr>
          <w:rtl/>
        </w:rPr>
        <w:t xml:space="preserve"> </w:t>
      </w:r>
      <w:r w:rsidRPr="000E4D41">
        <w:rPr>
          <w:rFonts w:hint="cs"/>
          <w:rtl/>
        </w:rPr>
        <w:t>المأمون</w:t>
      </w:r>
      <w:r w:rsidRPr="000E4D41">
        <w:rPr>
          <w:rtl/>
        </w:rPr>
        <w:t xml:space="preserve"> </w:t>
      </w:r>
      <w:r w:rsidRPr="000E4D41">
        <w:rPr>
          <w:rFonts w:hint="cs"/>
          <w:rtl/>
        </w:rPr>
        <w:t>بإحصاء</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من</w:t>
      </w:r>
      <w:r w:rsidRPr="000E4D41">
        <w:rPr>
          <w:rtl/>
        </w:rPr>
        <w:t xml:space="preserve"> </w:t>
      </w:r>
      <w:r w:rsidRPr="000E4D41">
        <w:rPr>
          <w:rFonts w:hint="cs"/>
          <w:rtl/>
        </w:rPr>
        <w:t>رجالهم</w:t>
      </w:r>
      <w:r w:rsidRPr="000E4D41">
        <w:rPr>
          <w:rtl/>
        </w:rPr>
        <w:t xml:space="preserve"> </w:t>
      </w:r>
      <w:r w:rsidRPr="000E4D41">
        <w:rPr>
          <w:rFonts w:hint="cs"/>
          <w:rtl/>
        </w:rPr>
        <w:t>ونسائهم</w:t>
      </w:r>
      <w:r w:rsidRPr="000E4D41">
        <w:rPr>
          <w:rtl/>
        </w:rPr>
        <w:t xml:space="preserve"> </w:t>
      </w:r>
      <w:r w:rsidRPr="000E4D41">
        <w:rPr>
          <w:rFonts w:hint="cs"/>
          <w:rtl/>
        </w:rPr>
        <w:t>وصغيرهم</w:t>
      </w:r>
      <w:r w:rsidRPr="000E4D41">
        <w:rPr>
          <w:rtl/>
        </w:rPr>
        <w:t xml:space="preserve"> </w:t>
      </w:r>
      <w:r w:rsidRPr="000E4D41">
        <w:rPr>
          <w:rFonts w:hint="cs"/>
          <w:rtl/>
        </w:rPr>
        <w:t>وكبيرهم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عددهم</w:t>
      </w:r>
      <w:r w:rsidRPr="000E4D41">
        <w:rPr>
          <w:rtl/>
        </w:rPr>
        <w:t xml:space="preserve"> </w:t>
      </w:r>
      <w:r w:rsidRPr="000E4D41">
        <w:rPr>
          <w:rFonts w:hint="cs"/>
          <w:rtl/>
        </w:rPr>
        <w:t>ثلاثة</w:t>
      </w:r>
      <w:r w:rsidRPr="000E4D41">
        <w:rPr>
          <w:rtl/>
        </w:rPr>
        <w:t xml:space="preserve"> </w:t>
      </w:r>
      <w:r w:rsidRPr="000E4D41">
        <w:rPr>
          <w:rFonts w:hint="cs"/>
          <w:rtl/>
        </w:rPr>
        <w:t>وثلاثين</w:t>
      </w:r>
      <w:r w:rsidRPr="000E4D41">
        <w:rPr>
          <w:rtl/>
        </w:rPr>
        <w:t xml:space="preserve"> </w:t>
      </w:r>
      <w:r w:rsidRPr="000E4D41">
        <w:rPr>
          <w:rFonts w:hint="cs"/>
          <w:rtl/>
        </w:rPr>
        <w:t>ألفاً)</w:t>
      </w:r>
      <w:r w:rsidRPr="000E4D41">
        <w:rPr>
          <w:rtl/>
        </w:rPr>
        <w:t xml:space="preserve"> .</w:t>
      </w:r>
      <w:r w:rsidRPr="000E4D41">
        <w:rPr>
          <w:rFonts w:hint="cs"/>
          <w:rtl/>
        </w:rPr>
        <w:t xml:space="preserve"> </w:t>
      </w:r>
    </w:p>
    <w:p w14:paraId="7933B3CD" w14:textId="08D9EB3E" w:rsidR="002466CD" w:rsidRPr="00C548CA" w:rsidRDefault="002466CD" w:rsidP="00672310">
      <w:pPr>
        <w:pStyle w:val="Heading8"/>
        <w:rPr>
          <w:rtl/>
        </w:rPr>
      </w:pPr>
      <w:r w:rsidRPr="00C548CA">
        <w:rPr>
          <w:rFonts w:hint="cs"/>
          <w:rtl/>
        </w:rPr>
        <w:t>وكان العباسيون متعصبين لأنفسهم حتى ضد إخوانهم من بني هاشم</w:t>
      </w:r>
      <w:r w:rsidR="003B5324">
        <w:rPr>
          <w:rFonts w:ascii="Cambria" w:hAnsi="Cambria" w:cs="Cambria" w:hint="cs"/>
          <w:rtl/>
        </w:rPr>
        <w:t> </w:t>
      </w:r>
      <w:r w:rsidR="00364140" w:rsidRPr="00364140">
        <w:rPr>
          <w:rFonts w:hint="cs"/>
          <w:rtl/>
        </w:rPr>
        <w:t>،</w:t>
      </w:r>
      <w:r w:rsidRPr="00C548CA">
        <w:rPr>
          <w:rFonts w:hint="cs"/>
          <w:rtl/>
        </w:rPr>
        <w:t xml:space="preserve"> وبالأخص أبناء أبي طالب</w:t>
      </w:r>
      <w:r w:rsidR="00364140" w:rsidRPr="00364140">
        <w:rPr>
          <w:rFonts w:hint="cs"/>
          <w:rtl/>
        </w:rPr>
        <w:t>،</w:t>
      </w:r>
      <w:r w:rsidRPr="00C548CA">
        <w:rPr>
          <w:rFonts w:hint="cs"/>
          <w:rtl/>
        </w:rPr>
        <w:t xml:space="preserve"> فكانوا يتسمون ببني هاشم ولا يسمحون لهم أن يتسموا بني هاشم! وكان المأمون عفريتاً مستكبراً كما وصفه الله تعالى في الحديث القدسي</w:t>
      </w:r>
      <w:r w:rsidR="003B5324">
        <w:rPr>
          <w:rFonts w:ascii="Cambria" w:hAnsi="Cambria" w:cs="Cambria" w:hint="cs"/>
          <w:rtl/>
        </w:rPr>
        <w:t> </w:t>
      </w:r>
      <w:r w:rsidR="00364140" w:rsidRPr="00364140">
        <w:rPr>
          <w:rFonts w:hint="cs"/>
          <w:rtl/>
        </w:rPr>
        <w:t>،</w:t>
      </w:r>
      <w:r w:rsidRPr="00C548CA">
        <w:rPr>
          <w:rFonts w:hint="cs"/>
          <w:rtl/>
        </w:rPr>
        <w:t xml:space="preserve"> جباراً قاتلاً كأبيه هارون</w:t>
      </w:r>
      <w:r w:rsidR="003B5324">
        <w:rPr>
          <w:rFonts w:ascii="Cambria" w:hAnsi="Cambria" w:cs="Cambria" w:hint="cs"/>
          <w:rtl/>
        </w:rPr>
        <w:t> </w:t>
      </w:r>
      <w:r w:rsidR="00364140" w:rsidRPr="00364140">
        <w:rPr>
          <w:rFonts w:hint="cs"/>
          <w:rtl/>
        </w:rPr>
        <w:t>،</w:t>
      </w:r>
      <w:r w:rsidRPr="00C548CA">
        <w:rPr>
          <w:rFonts w:hint="cs"/>
          <w:rtl/>
        </w:rPr>
        <w:t xml:space="preserve"> لكنه لما رجع الى بغداد كان ضعيفاً تماماً أمام العباسيين! يتزلف رضاهم عنه</w:t>
      </w:r>
      <w:r w:rsidR="003B5324">
        <w:rPr>
          <w:rFonts w:ascii="Cambria" w:hAnsi="Cambria" w:cs="Cambria" w:hint="cs"/>
          <w:rtl/>
        </w:rPr>
        <w:t> </w:t>
      </w:r>
      <w:r w:rsidR="00364140" w:rsidRPr="00364140">
        <w:rPr>
          <w:rFonts w:hint="cs"/>
          <w:rtl/>
        </w:rPr>
        <w:t>،</w:t>
      </w:r>
      <w:r w:rsidRPr="00C548CA">
        <w:rPr>
          <w:rFonts w:hint="cs"/>
          <w:rtl/>
        </w:rPr>
        <w:t xml:space="preserve"> ويعمل كل ما يريدونه ليرضوا عليه</w:t>
      </w:r>
      <w:r w:rsidR="003B5324">
        <w:rPr>
          <w:rFonts w:ascii="Cambria" w:hAnsi="Cambria" w:cs="Cambria" w:hint="cs"/>
          <w:rtl/>
        </w:rPr>
        <w:t> </w:t>
      </w:r>
      <w:r w:rsidR="00364140" w:rsidRPr="00364140">
        <w:rPr>
          <w:rFonts w:hint="cs"/>
          <w:rtl/>
        </w:rPr>
        <w:t>،</w:t>
      </w:r>
      <w:r w:rsidRPr="00C548CA">
        <w:rPr>
          <w:rFonts w:hint="cs"/>
          <w:rtl/>
        </w:rPr>
        <w:t xml:space="preserve"> فقتل عدوهم المتعصب ضد العرب الفضل بن سهل</w:t>
      </w:r>
      <w:r w:rsidR="003B5324">
        <w:rPr>
          <w:rFonts w:ascii="Cambria" w:hAnsi="Cambria" w:cs="Cambria" w:hint="cs"/>
          <w:rtl/>
        </w:rPr>
        <w:t> </w:t>
      </w:r>
      <w:r w:rsidR="00364140" w:rsidRPr="00364140">
        <w:rPr>
          <w:rFonts w:hint="cs"/>
          <w:rtl/>
        </w:rPr>
        <w:t>،</w:t>
      </w:r>
      <w:r w:rsidRPr="00C548CA">
        <w:rPr>
          <w:rFonts w:hint="cs"/>
          <w:rtl/>
        </w:rPr>
        <w:t xml:space="preserve"> وقتل الرضا الذي أغاضهم نصبه ولي عهده</w:t>
      </w:r>
      <w:r w:rsidR="003B5324">
        <w:rPr>
          <w:rFonts w:ascii="Cambria" w:hAnsi="Cambria" w:cs="Cambria" w:hint="cs"/>
          <w:rtl/>
        </w:rPr>
        <w:t> </w:t>
      </w:r>
      <w:r w:rsidR="00364140" w:rsidRPr="00364140">
        <w:rPr>
          <w:rFonts w:hint="cs"/>
          <w:rtl/>
        </w:rPr>
        <w:t>،</w:t>
      </w:r>
      <w:r w:rsidRPr="00C548CA">
        <w:rPr>
          <w:rFonts w:hint="cs"/>
          <w:rtl/>
        </w:rPr>
        <w:t xml:space="preserve"> وأمر بالعودة الى السواد ! وقال لهم: لقد مات الفضل ومات الرضا</w:t>
      </w:r>
      <w:r w:rsidR="003B5324">
        <w:rPr>
          <w:rFonts w:ascii="Cambria" w:hAnsi="Cambria" w:cs="Cambria" w:hint="cs"/>
          <w:rtl/>
        </w:rPr>
        <w:t> </w:t>
      </w:r>
      <w:r w:rsidR="00364140" w:rsidRPr="00364140">
        <w:rPr>
          <w:rFonts w:hint="cs"/>
          <w:rtl/>
        </w:rPr>
        <w:t>،</w:t>
      </w:r>
      <w:r w:rsidRPr="00C548CA">
        <w:rPr>
          <w:rFonts w:hint="cs"/>
          <w:rtl/>
        </w:rPr>
        <w:t xml:space="preserve"> وعدت الى لبس السواد  فما حجتكم عليَّ ؟!</w:t>
      </w:r>
    </w:p>
    <w:p w14:paraId="4F85ABD1" w14:textId="77777777" w:rsidR="002466CD" w:rsidRPr="000E4D41" w:rsidRDefault="002466CD" w:rsidP="00672310">
      <w:pPr>
        <w:rPr>
          <w:rtl/>
        </w:rPr>
      </w:pPr>
      <w:r w:rsidRPr="00074E1B">
        <w:rPr>
          <w:rStyle w:val="Heading8Char"/>
          <w:rFonts w:eastAsiaTheme="minorHAnsi" w:hint="cs"/>
          <w:rtl/>
        </w:rPr>
        <w:t>قال أبو الفداء في تاريخه</w:t>
      </w:r>
      <w:r w:rsidRPr="00074E1B">
        <w:rPr>
          <w:rStyle w:val="Heading7Char"/>
          <w:rFonts w:hint="cs"/>
          <w:rtl/>
        </w:rPr>
        <w:t>(2/24)</w:t>
      </w:r>
      <w:r w:rsidRPr="000E4D41">
        <w:rPr>
          <w:rFonts w:hint="cs"/>
          <w:b/>
          <w:sz w:val="24"/>
          <w:szCs w:val="24"/>
          <w:rtl/>
        </w:rPr>
        <w:t>:</w:t>
      </w:r>
      <w:r w:rsidRPr="000E4D41">
        <w:rPr>
          <w:rFonts w:hint="cs"/>
          <w:rtl/>
        </w:rPr>
        <w:t xml:space="preserve"> (ولما</w:t>
      </w:r>
      <w:r w:rsidRPr="000E4D41">
        <w:rPr>
          <w:rtl/>
        </w:rPr>
        <w:t xml:space="preserve"> </w:t>
      </w:r>
      <w:r w:rsidRPr="000E4D41">
        <w:rPr>
          <w:rFonts w:hint="cs"/>
          <w:rtl/>
        </w:rPr>
        <w:t>مات</w:t>
      </w:r>
      <w:r w:rsidRPr="000E4D41">
        <w:rPr>
          <w:rtl/>
        </w:rPr>
        <w:t xml:space="preserve"> </w:t>
      </w:r>
      <w:r w:rsidRPr="000E4D41">
        <w:rPr>
          <w:rFonts w:hint="cs"/>
          <w:rtl/>
        </w:rPr>
        <w:t>كتب</w:t>
      </w:r>
      <w:r w:rsidRPr="000E4D41">
        <w:rPr>
          <w:rtl/>
        </w:rPr>
        <w:t xml:space="preserve"> </w:t>
      </w:r>
      <w:r w:rsidRPr="000E4D41">
        <w:rPr>
          <w:rFonts w:hint="cs"/>
          <w:rtl/>
        </w:rPr>
        <w:t>المأمون</w:t>
      </w:r>
      <w:r w:rsidRPr="000E4D41">
        <w:rPr>
          <w:rtl/>
        </w:rPr>
        <w:t xml:space="preserve"> </w:t>
      </w:r>
      <w:r w:rsidRPr="000E4D41">
        <w:rPr>
          <w:rFonts w:hint="cs"/>
          <w:rtl/>
        </w:rPr>
        <w:t>إلى أهل</w:t>
      </w:r>
      <w:r w:rsidRPr="000E4D41">
        <w:rPr>
          <w:rtl/>
        </w:rPr>
        <w:t xml:space="preserve"> </w:t>
      </w:r>
      <w:r w:rsidRPr="000E4D41">
        <w:rPr>
          <w:rFonts w:hint="cs"/>
          <w:rtl/>
        </w:rPr>
        <w:t>بغداد</w:t>
      </w:r>
      <w:r w:rsidRPr="000E4D41">
        <w:rPr>
          <w:rtl/>
        </w:rPr>
        <w:t xml:space="preserve"> </w:t>
      </w:r>
      <w:r w:rsidRPr="000E4D41">
        <w:rPr>
          <w:rFonts w:hint="cs"/>
          <w:rtl/>
        </w:rPr>
        <w:t>يعلمهم</w:t>
      </w:r>
      <w:r w:rsidRPr="000E4D41">
        <w:rPr>
          <w:rtl/>
        </w:rPr>
        <w:t xml:space="preserve"> </w:t>
      </w:r>
      <w:r w:rsidRPr="000E4D41">
        <w:rPr>
          <w:rFonts w:hint="cs"/>
          <w:rtl/>
        </w:rPr>
        <w:t>بموت</w:t>
      </w:r>
      <w:r w:rsidRPr="000E4D41">
        <w:rPr>
          <w:rtl/>
        </w:rPr>
        <w:t xml:space="preserve"> </w:t>
      </w:r>
      <w:r w:rsidRPr="000E4D41">
        <w:rPr>
          <w:rFonts w:hint="cs"/>
          <w:rtl/>
        </w:rPr>
        <w:t>علي</w:t>
      </w:r>
      <w:r w:rsidRPr="000E4D41">
        <w:rPr>
          <w:rtl/>
        </w:rPr>
        <w:t xml:space="preserve"> </w:t>
      </w:r>
      <w:r w:rsidRPr="000E4D41">
        <w:rPr>
          <w:rFonts w:hint="cs"/>
          <w:rtl/>
        </w:rPr>
        <w:t>الرضا</w:t>
      </w:r>
      <w:r w:rsidRPr="000E4D41">
        <w:rPr>
          <w:rtl/>
        </w:rPr>
        <w:t xml:space="preserve"> </w:t>
      </w:r>
      <w:r w:rsidRPr="000E4D41">
        <w:rPr>
          <w:rFonts w:hint="cs"/>
          <w:rtl/>
        </w:rPr>
        <w:t>وقال</w:t>
      </w:r>
      <w:r w:rsidRPr="000E4D41">
        <w:rPr>
          <w:rtl/>
        </w:rPr>
        <w:t xml:space="preserve">: </w:t>
      </w:r>
      <w:r w:rsidRPr="000E4D41">
        <w:rPr>
          <w:rFonts w:hint="cs"/>
          <w:rtl/>
        </w:rPr>
        <w:t>إِنما</w:t>
      </w:r>
      <w:r w:rsidRPr="000E4D41">
        <w:rPr>
          <w:rtl/>
        </w:rPr>
        <w:t xml:space="preserve"> </w:t>
      </w:r>
      <w:r w:rsidRPr="000E4D41">
        <w:rPr>
          <w:rFonts w:hint="cs"/>
          <w:rtl/>
        </w:rPr>
        <w:t>نقمتم</w:t>
      </w:r>
      <w:r w:rsidRPr="000E4D41">
        <w:rPr>
          <w:rtl/>
        </w:rPr>
        <w:t xml:space="preserve"> </w:t>
      </w:r>
      <w:r w:rsidRPr="000E4D41">
        <w:rPr>
          <w:rFonts w:hint="cs"/>
          <w:rtl/>
        </w:rPr>
        <w:t>علي</w:t>
      </w:r>
      <w:r w:rsidRPr="000E4D41">
        <w:rPr>
          <w:rtl/>
        </w:rPr>
        <w:t xml:space="preserve"> </w:t>
      </w:r>
      <w:r w:rsidRPr="000E4D41">
        <w:rPr>
          <w:rFonts w:hint="cs"/>
          <w:rtl/>
        </w:rPr>
        <w:t>بسببه</w:t>
      </w:r>
      <w:r w:rsidRPr="000E4D41">
        <w:rPr>
          <w:rtl/>
        </w:rPr>
        <w:t xml:space="preserve"> </w:t>
      </w:r>
      <w:r w:rsidRPr="000E4D41">
        <w:rPr>
          <w:rFonts w:hint="cs"/>
          <w:rtl/>
        </w:rPr>
        <w:t>وقد</w:t>
      </w:r>
      <w:r w:rsidRPr="000E4D41">
        <w:rPr>
          <w:rtl/>
        </w:rPr>
        <w:t xml:space="preserve"> </w:t>
      </w:r>
      <w:r w:rsidRPr="000E4D41">
        <w:rPr>
          <w:rFonts w:hint="cs"/>
          <w:rtl/>
        </w:rPr>
        <w:t>مات)!</w:t>
      </w:r>
    </w:p>
    <w:p w14:paraId="561D63F1" w14:textId="54665033" w:rsidR="002466CD" w:rsidRPr="000E4D41" w:rsidRDefault="002466CD" w:rsidP="00672310">
      <w:r w:rsidRPr="00074E1B">
        <w:rPr>
          <w:rStyle w:val="Heading8Char"/>
          <w:rFonts w:eastAsiaTheme="minorHAnsi" w:hint="cs"/>
          <w:rtl/>
        </w:rPr>
        <w:t>وقال السيوطي في تاريخ الخلفاء</w:t>
      </w:r>
      <w:r w:rsidRPr="00074E1B">
        <w:rPr>
          <w:rStyle w:val="Heading7Char"/>
          <w:rFonts w:hint="cs"/>
          <w:rtl/>
        </w:rPr>
        <w:t>/334</w:t>
      </w:r>
      <w:r w:rsidRPr="000E4D41">
        <w:rPr>
          <w:rFonts w:hint="cs"/>
          <w:sz w:val="24"/>
          <w:szCs w:val="24"/>
          <w:rtl/>
        </w:rPr>
        <w:t>:</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إحدى</w:t>
      </w:r>
      <w:r w:rsidRPr="000E4D41">
        <w:rPr>
          <w:rtl/>
        </w:rPr>
        <w:t xml:space="preserve"> </w:t>
      </w:r>
      <w:r w:rsidRPr="000E4D41">
        <w:rPr>
          <w:rFonts w:hint="cs"/>
          <w:rtl/>
        </w:rPr>
        <w:t>ومائتين</w:t>
      </w:r>
      <w:r w:rsidRPr="000E4D41">
        <w:rPr>
          <w:rtl/>
        </w:rPr>
        <w:t xml:space="preserve"> </w:t>
      </w:r>
      <w:r w:rsidRPr="000E4D41">
        <w:rPr>
          <w:rFonts w:hint="cs"/>
          <w:rtl/>
        </w:rPr>
        <w:t>خلع</w:t>
      </w:r>
      <w:r w:rsidRPr="000E4D41">
        <w:rPr>
          <w:rtl/>
        </w:rPr>
        <w:t xml:space="preserve"> </w:t>
      </w:r>
      <w:r w:rsidRPr="000E4D41">
        <w:rPr>
          <w:rFonts w:hint="cs"/>
          <w:rtl/>
        </w:rPr>
        <w:t>أخاه</w:t>
      </w:r>
      <w:r w:rsidRPr="000E4D41">
        <w:rPr>
          <w:rtl/>
        </w:rPr>
        <w:t xml:space="preserve"> </w:t>
      </w:r>
      <w:r w:rsidRPr="000E4D41">
        <w:rPr>
          <w:rFonts w:hint="cs"/>
          <w:rtl/>
        </w:rPr>
        <w:t>المؤتمن</w:t>
      </w:r>
      <w:r w:rsidRPr="000E4D41">
        <w:rPr>
          <w:rtl/>
        </w:rPr>
        <w:t xml:space="preserve"> </w:t>
      </w:r>
      <w:r w:rsidRPr="000E4D41">
        <w:rPr>
          <w:rFonts w:hint="cs"/>
          <w:rtl/>
        </w:rPr>
        <w:t>من</w:t>
      </w:r>
      <w:r w:rsidRPr="000E4D41">
        <w:rPr>
          <w:rtl/>
        </w:rPr>
        <w:t xml:space="preserve"> </w:t>
      </w:r>
      <w:r w:rsidRPr="000E4D41">
        <w:rPr>
          <w:rFonts w:hint="cs"/>
          <w:rtl/>
        </w:rPr>
        <w:t>العهد</w:t>
      </w:r>
      <w:r w:rsidR="003B5324">
        <w:rPr>
          <w:rFonts w:ascii="Cambria" w:hAnsi="Cambria" w:cs="Cambria" w:hint="cs"/>
          <w:rtl/>
        </w:rPr>
        <w:t> </w:t>
      </w:r>
      <w:r w:rsidR="00364140" w:rsidRPr="00364140">
        <w:rPr>
          <w:rtl/>
        </w:rPr>
        <w:t>،</w:t>
      </w:r>
      <w:r w:rsidRPr="000E4D41">
        <w:rPr>
          <w:rFonts w:hint="cs"/>
          <w:rtl/>
        </w:rPr>
        <w:t xml:space="preserve"> وجعل</w:t>
      </w:r>
      <w:r w:rsidRPr="000E4D41">
        <w:rPr>
          <w:rtl/>
        </w:rPr>
        <w:t xml:space="preserve"> </w:t>
      </w:r>
      <w:r w:rsidRPr="000E4D41">
        <w:rPr>
          <w:rFonts w:hint="cs"/>
          <w:rtl/>
        </w:rPr>
        <w:t>وليَّ</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على</w:t>
      </w:r>
      <w:r w:rsidRPr="000E4D41">
        <w:rPr>
          <w:rtl/>
        </w:rPr>
        <w:t xml:space="preserve"> </w:t>
      </w:r>
      <w:r w:rsidRPr="000E4D41">
        <w:rPr>
          <w:rFonts w:hint="cs"/>
          <w:rtl/>
        </w:rPr>
        <w:t>الرضا</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الكاظم</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الصادق</w:t>
      </w:r>
      <w:r w:rsidR="003B5324">
        <w:rPr>
          <w:rFonts w:ascii="Cambria" w:hAnsi="Cambria" w:cs="Cambria" w:hint="cs"/>
          <w:rtl/>
        </w:rPr>
        <w:t> </w:t>
      </w:r>
      <w:r w:rsidR="00364140" w:rsidRPr="00364140">
        <w:rPr>
          <w:rtl/>
        </w:rPr>
        <w:t>،</w:t>
      </w:r>
      <w:r w:rsidRPr="000E4D41">
        <w:rPr>
          <w:rFonts w:hint="cs"/>
          <w:rtl/>
        </w:rPr>
        <w:t xml:space="preserve"> حمله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إفراطه</w:t>
      </w:r>
      <w:r w:rsidRPr="000E4D41">
        <w:rPr>
          <w:rtl/>
        </w:rPr>
        <w:t xml:space="preserve"> </w:t>
      </w:r>
      <w:r w:rsidRPr="000E4D41">
        <w:rPr>
          <w:rFonts w:hint="cs"/>
          <w:rtl/>
        </w:rPr>
        <w:t>في</w:t>
      </w:r>
      <w:r w:rsidRPr="000E4D41">
        <w:rPr>
          <w:rtl/>
        </w:rPr>
        <w:t xml:space="preserve"> </w:t>
      </w:r>
      <w:r w:rsidRPr="000E4D41">
        <w:rPr>
          <w:rFonts w:hint="cs"/>
          <w:rtl/>
        </w:rPr>
        <w:t>التشيع</w:t>
      </w:r>
      <w:r w:rsidRPr="000E4D41">
        <w:rPr>
          <w:rtl/>
        </w:rPr>
        <w:t xml:space="preserve"> </w:t>
      </w:r>
      <w:r w:rsidRPr="000E4D41">
        <w:rPr>
          <w:rFonts w:hint="cs"/>
          <w:rtl/>
        </w:rPr>
        <w:t>حتى</w:t>
      </w:r>
      <w:r w:rsidRPr="000E4D41">
        <w:rPr>
          <w:rtl/>
        </w:rPr>
        <w:t xml:space="preserve"> </w:t>
      </w:r>
      <w:r w:rsidRPr="000E4D41">
        <w:rPr>
          <w:rFonts w:hint="cs"/>
          <w:rtl/>
        </w:rPr>
        <w:t>قيل</w:t>
      </w:r>
      <w:r w:rsidRPr="000E4D41">
        <w:rPr>
          <w:rtl/>
        </w:rPr>
        <w:t xml:space="preserve"> </w:t>
      </w:r>
      <w:r w:rsidRPr="000E4D41">
        <w:rPr>
          <w:rFonts w:hint="cs"/>
          <w:rtl/>
        </w:rPr>
        <w:t>إنه</w:t>
      </w:r>
      <w:r w:rsidRPr="000E4D41">
        <w:rPr>
          <w:rtl/>
        </w:rPr>
        <w:t xml:space="preserve"> </w:t>
      </w:r>
      <w:r w:rsidRPr="000E4D41">
        <w:rPr>
          <w:rFonts w:hint="cs"/>
          <w:rtl/>
        </w:rPr>
        <w:t>هم</w:t>
      </w:r>
      <w:r w:rsidRPr="000E4D41">
        <w:rPr>
          <w:rtl/>
        </w:rPr>
        <w:t xml:space="preserve"> </w:t>
      </w:r>
      <w:r w:rsidRPr="000E4D41">
        <w:rPr>
          <w:rFonts w:hint="cs"/>
          <w:rtl/>
        </w:rPr>
        <w:t>أن</w:t>
      </w:r>
      <w:r w:rsidRPr="000E4D41">
        <w:rPr>
          <w:rtl/>
        </w:rPr>
        <w:t xml:space="preserve"> </w:t>
      </w:r>
      <w:r w:rsidRPr="000E4D41">
        <w:rPr>
          <w:rFonts w:hint="cs"/>
          <w:rtl/>
        </w:rPr>
        <w:t>يخلع</w:t>
      </w:r>
      <w:r w:rsidRPr="000E4D41">
        <w:rPr>
          <w:rtl/>
        </w:rPr>
        <w:t xml:space="preserve"> </w:t>
      </w:r>
      <w:r w:rsidRPr="000E4D41">
        <w:rPr>
          <w:rFonts w:hint="cs"/>
          <w:rtl/>
        </w:rPr>
        <w:t>نفسه</w:t>
      </w:r>
      <w:r w:rsidRPr="000E4D41">
        <w:rPr>
          <w:rtl/>
        </w:rPr>
        <w:t xml:space="preserve"> </w:t>
      </w:r>
      <w:r w:rsidRPr="000E4D41">
        <w:rPr>
          <w:rFonts w:hint="cs"/>
          <w:rtl/>
        </w:rPr>
        <w:t>ويفوض</w:t>
      </w:r>
      <w:r w:rsidRPr="000E4D41">
        <w:rPr>
          <w:rtl/>
        </w:rPr>
        <w:t xml:space="preserve"> </w:t>
      </w:r>
      <w:r w:rsidRPr="000E4D41">
        <w:rPr>
          <w:rFonts w:hint="cs"/>
          <w:rtl/>
        </w:rPr>
        <w:t>الأمر</w:t>
      </w:r>
      <w:r w:rsidRPr="000E4D41">
        <w:rPr>
          <w:rtl/>
        </w:rPr>
        <w:t xml:space="preserve"> </w:t>
      </w:r>
      <w:r w:rsidRPr="000E4D41">
        <w:rPr>
          <w:rFonts w:hint="cs"/>
          <w:rtl/>
        </w:rPr>
        <w:t>إليه</w:t>
      </w:r>
      <w:r w:rsidRPr="000E4D41">
        <w:rPr>
          <w:rtl/>
        </w:rPr>
        <w:t xml:space="preserve"> </w:t>
      </w:r>
      <w:r w:rsidRPr="000E4D41">
        <w:rPr>
          <w:rFonts w:hint="cs"/>
          <w:rtl/>
        </w:rPr>
        <w:t>وهو</w:t>
      </w:r>
      <w:r w:rsidRPr="000E4D41">
        <w:rPr>
          <w:rtl/>
        </w:rPr>
        <w:t xml:space="preserve"> </w:t>
      </w:r>
      <w:r w:rsidRPr="000E4D41">
        <w:rPr>
          <w:rFonts w:hint="cs"/>
          <w:rtl/>
        </w:rPr>
        <w:t>الذي</w:t>
      </w:r>
      <w:r w:rsidRPr="000E4D41">
        <w:rPr>
          <w:rtl/>
        </w:rPr>
        <w:t xml:space="preserve"> </w:t>
      </w:r>
      <w:r w:rsidRPr="000E4D41">
        <w:rPr>
          <w:rFonts w:hint="cs"/>
          <w:rtl/>
        </w:rPr>
        <w:t>لقبه</w:t>
      </w:r>
      <w:r w:rsidRPr="000E4D41">
        <w:rPr>
          <w:rtl/>
        </w:rPr>
        <w:t xml:space="preserve"> </w:t>
      </w:r>
      <w:r w:rsidRPr="000E4D41">
        <w:rPr>
          <w:rFonts w:hint="cs"/>
          <w:rtl/>
        </w:rPr>
        <w:t>الرضا</w:t>
      </w:r>
      <w:r w:rsidRPr="000E4D41">
        <w:rPr>
          <w:rtl/>
        </w:rPr>
        <w:t xml:space="preserve"> </w:t>
      </w:r>
      <w:r w:rsidRPr="000E4D41">
        <w:rPr>
          <w:rFonts w:hint="cs"/>
          <w:rtl/>
        </w:rPr>
        <w:t>وضرب</w:t>
      </w:r>
      <w:r w:rsidRPr="000E4D41">
        <w:rPr>
          <w:rtl/>
        </w:rPr>
        <w:t xml:space="preserve"> </w:t>
      </w:r>
      <w:r w:rsidRPr="000E4D41">
        <w:rPr>
          <w:rFonts w:hint="cs"/>
          <w:rtl/>
        </w:rPr>
        <w:t>الدراهم</w:t>
      </w:r>
      <w:r w:rsidRPr="000E4D41">
        <w:rPr>
          <w:rtl/>
        </w:rPr>
        <w:t xml:space="preserve"> </w:t>
      </w:r>
      <w:r w:rsidRPr="000E4D41">
        <w:rPr>
          <w:rFonts w:hint="cs"/>
          <w:rtl/>
        </w:rPr>
        <w:t>باسمه</w:t>
      </w:r>
      <w:r w:rsidRPr="000E4D41">
        <w:rPr>
          <w:rtl/>
        </w:rPr>
        <w:t xml:space="preserve"> </w:t>
      </w:r>
      <w:r w:rsidRPr="000E4D41">
        <w:rPr>
          <w:rFonts w:hint="cs"/>
          <w:rtl/>
        </w:rPr>
        <w:t xml:space="preserve"> وزوجه</w:t>
      </w:r>
      <w:r w:rsidRPr="000E4D41">
        <w:rPr>
          <w:rtl/>
        </w:rPr>
        <w:t xml:space="preserve"> </w:t>
      </w:r>
      <w:r w:rsidRPr="000E4D41">
        <w:rPr>
          <w:rFonts w:hint="cs"/>
          <w:rtl/>
        </w:rPr>
        <w:t>ابنته</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إلى</w:t>
      </w:r>
      <w:r w:rsidRPr="000E4D41">
        <w:rPr>
          <w:rtl/>
        </w:rPr>
        <w:t xml:space="preserve"> </w:t>
      </w:r>
      <w:r w:rsidRPr="000E4D41">
        <w:rPr>
          <w:rFonts w:hint="cs"/>
          <w:rtl/>
        </w:rPr>
        <w:t>الآفاق</w:t>
      </w:r>
      <w:r w:rsidRPr="000E4D41">
        <w:rPr>
          <w:rtl/>
        </w:rPr>
        <w:t xml:space="preserve"> </w:t>
      </w:r>
      <w:r w:rsidRPr="000E4D41">
        <w:rPr>
          <w:rFonts w:hint="cs"/>
          <w:rtl/>
        </w:rPr>
        <w:t>بذلك</w:t>
      </w:r>
      <w:r w:rsidRPr="000E4D41">
        <w:rPr>
          <w:rtl/>
        </w:rPr>
        <w:t xml:space="preserve"> </w:t>
      </w:r>
      <w:r w:rsidRPr="000E4D41">
        <w:rPr>
          <w:rFonts w:hint="cs"/>
          <w:rtl/>
        </w:rPr>
        <w:t>وأمر</w:t>
      </w:r>
      <w:r w:rsidRPr="000E4D41">
        <w:rPr>
          <w:rtl/>
        </w:rPr>
        <w:t xml:space="preserve"> </w:t>
      </w:r>
      <w:r w:rsidRPr="000E4D41">
        <w:rPr>
          <w:rFonts w:hint="cs"/>
          <w:rtl/>
        </w:rPr>
        <w:t>بترك</w:t>
      </w:r>
      <w:r w:rsidRPr="000E4D41">
        <w:rPr>
          <w:rtl/>
        </w:rPr>
        <w:t xml:space="preserve"> </w:t>
      </w:r>
      <w:r w:rsidRPr="000E4D41">
        <w:rPr>
          <w:rFonts w:hint="cs"/>
          <w:rtl/>
        </w:rPr>
        <w:t>السواد</w:t>
      </w:r>
      <w:r w:rsidRPr="000E4D41">
        <w:rPr>
          <w:rtl/>
        </w:rPr>
        <w:t xml:space="preserve"> </w:t>
      </w:r>
      <w:r w:rsidRPr="000E4D41">
        <w:rPr>
          <w:rFonts w:hint="cs"/>
          <w:rtl/>
        </w:rPr>
        <w:t>ولبس</w:t>
      </w:r>
      <w:r w:rsidRPr="000E4D41">
        <w:rPr>
          <w:rtl/>
        </w:rPr>
        <w:t xml:space="preserve"> </w:t>
      </w:r>
      <w:r w:rsidRPr="000E4D41">
        <w:rPr>
          <w:rFonts w:hint="cs"/>
          <w:rtl/>
        </w:rPr>
        <w:t>الخضرة</w:t>
      </w:r>
      <w:r w:rsidR="003B5324">
        <w:rPr>
          <w:rFonts w:ascii="Cambria" w:hAnsi="Cambria" w:cs="Cambria" w:hint="cs"/>
          <w:rtl/>
        </w:rPr>
        <w:t> </w:t>
      </w:r>
      <w:r w:rsidR="00364140" w:rsidRPr="00364140">
        <w:rPr>
          <w:rtl/>
        </w:rPr>
        <w:t>،</w:t>
      </w:r>
      <w:r w:rsidRPr="000E4D41">
        <w:rPr>
          <w:rFonts w:hint="cs"/>
          <w:rtl/>
        </w:rPr>
        <w:t xml:space="preserve"> فاشتد</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جداً</w:t>
      </w:r>
      <w:r w:rsidRPr="000E4D41">
        <w:rPr>
          <w:rtl/>
        </w:rPr>
        <w:t xml:space="preserve"> </w:t>
      </w:r>
      <w:r w:rsidRPr="000E4D41">
        <w:rPr>
          <w:rFonts w:hint="cs"/>
          <w:rtl/>
        </w:rPr>
        <w:t>وخرجوا</w:t>
      </w:r>
      <w:r w:rsidRPr="000E4D41">
        <w:rPr>
          <w:rtl/>
        </w:rPr>
        <w:t xml:space="preserve"> </w:t>
      </w:r>
      <w:r w:rsidRPr="000E4D41">
        <w:rPr>
          <w:rFonts w:hint="cs"/>
          <w:rtl/>
        </w:rPr>
        <w:t>عليه</w:t>
      </w:r>
      <w:r w:rsidRPr="000E4D41">
        <w:rPr>
          <w:rtl/>
        </w:rPr>
        <w:t xml:space="preserve"> </w:t>
      </w:r>
      <w:r w:rsidRPr="000E4D41">
        <w:rPr>
          <w:rFonts w:hint="cs"/>
          <w:rtl/>
        </w:rPr>
        <w:t>وبايعوا</w:t>
      </w:r>
      <w:r w:rsidRPr="000E4D41">
        <w:rPr>
          <w:rtl/>
        </w:rPr>
        <w:t xml:space="preserve"> </w:t>
      </w:r>
      <w:r w:rsidRPr="000E4D41">
        <w:rPr>
          <w:rFonts w:hint="cs"/>
          <w:rtl/>
        </w:rPr>
        <w:t>إبراهيم</w:t>
      </w:r>
      <w:r w:rsidR="00074E1B">
        <w:rPr>
          <w:rFonts w:cs="Times New Roman" w:hint="cs"/>
          <w:rtl/>
        </w:rPr>
        <w:t>‌</w:t>
      </w:r>
      <w:r w:rsidRPr="000E4D41">
        <w:rPr>
          <w:rFonts w:hint="cs"/>
          <w:rtl/>
        </w:rPr>
        <w:t>بن</w:t>
      </w:r>
      <w:r w:rsidR="00074E1B">
        <w:rPr>
          <w:rFonts w:cs="Times New Roman" w:hint="cs"/>
          <w:rtl/>
        </w:rPr>
        <w:t>‌</w:t>
      </w:r>
      <w:r w:rsidRPr="000E4D41">
        <w:rPr>
          <w:rFonts w:hint="cs"/>
          <w:rtl/>
        </w:rPr>
        <w:t>المهدي</w:t>
      </w:r>
      <w:r w:rsidRPr="000E4D41">
        <w:rPr>
          <w:rtl/>
        </w:rPr>
        <w:t xml:space="preserve"> </w:t>
      </w:r>
      <w:r w:rsidRPr="000E4D41">
        <w:rPr>
          <w:rFonts w:hint="cs"/>
          <w:rtl/>
        </w:rPr>
        <w:t>ولقب</w:t>
      </w:r>
      <w:r w:rsidRPr="000E4D41">
        <w:rPr>
          <w:rtl/>
        </w:rPr>
        <w:t xml:space="preserve"> </w:t>
      </w:r>
      <w:r w:rsidRPr="000E4D41">
        <w:rPr>
          <w:rFonts w:hint="cs"/>
          <w:rtl/>
        </w:rPr>
        <w:t>المبارك</w:t>
      </w:r>
      <w:r w:rsidR="00364140" w:rsidRPr="00364140">
        <w:rPr>
          <w:rFonts w:hint="cs"/>
          <w:rtl/>
        </w:rPr>
        <w:t>،</w:t>
      </w:r>
      <w:r w:rsidRPr="000E4D41">
        <w:rPr>
          <w:rFonts w:hint="cs"/>
          <w:rtl/>
        </w:rPr>
        <w:t xml:space="preserve"> فجهز</w:t>
      </w:r>
      <w:r w:rsidRPr="000E4D41">
        <w:rPr>
          <w:rtl/>
        </w:rPr>
        <w:t xml:space="preserve"> </w:t>
      </w:r>
      <w:r w:rsidRPr="000E4D41">
        <w:rPr>
          <w:rFonts w:hint="cs"/>
          <w:rtl/>
        </w:rPr>
        <w:t>المأمون</w:t>
      </w:r>
      <w:r w:rsidRPr="000E4D41">
        <w:rPr>
          <w:rtl/>
        </w:rPr>
        <w:t xml:space="preserve"> </w:t>
      </w:r>
      <w:r w:rsidRPr="000E4D41">
        <w:rPr>
          <w:rFonts w:hint="cs"/>
          <w:rtl/>
        </w:rPr>
        <w:t>لقتاله</w:t>
      </w:r>
      <w:r w:rsidRPr="000E4D41">
        <w:rPr>
          <w:rtl/>
        </w:rPr>
        <w:t xml:space="preserve"> </w:t>
      </w:r>
      <w:r w:rsidRPr="000E4D41">
        <w:rPr>
          <w:rFonts w:hint="cs"/>
          <w:rtl/>
        </w:rPr>
        <w:t>وجرت</w:t>
      </w:r>
      <w:r w:rsidRPr="000E4D41">
        <w:rPr>
          <w:rtl/>
        </w:rPr>
        <w:t xml:space="preserve"> </w:t>
      </w:r>
      <w:r w:rsidRPr="000E4D41">
        <w:rPr>
          <w:rFonts w:hint="cs"/>
          <w:rtl/>
        </w:rPr>
        <w:t>أمور</w:t>
      </w:r>
      <w:r w:rsidRPr="000E4D41">
        <w:rPr>
          <w:rtl/>
        </w:rPr>
        <w:t xml:space="preserve"> </w:t>
      </w:r>
      <w:r w:rsidRPr="000E4D41">
        <w:rPr>
          <w:rFonts w:hint="cs"/>
          <w:rtl/>
        </w:rPr>
        <w:t>وحروب</w:t>
      </w:r>
      <w:r w:rsidR="00364140" w:rsidRPr="00364140">
        <w:rPr>
          <w:rFonts w:hint="cs"/>
          <w:rtl/>
        </w:rPr>
        <w:t>،</w:t>
      </w:r>
      <w:r w:rsidRPr="000E4D41">
        <w:rPr>
          <w:rFonts w:hint="cs"/>
          <w:rtl/>
        </w:rPr>
        <w:t xml:space="preserve"> وسار</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نحو</w:t>
      </w:r>
      <w:r w:rsidRPr="000E4D41">
        <w:rPr>
          <w:rtl/>
        </w:rPr>
        <w:t xml:space="preserve"> </w:t>
      </w:r>
      <w:r w:rsidRPr="000E4D41">
        <w:rPr>
          <w:rFonts w:hint="cs"/>
          <w:rtl/>
        </w:rPr>
        <w:t>العراق</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ينشب</w:t>
      </w:r>
      <w:r w:rsidRPr="000E4D41">
        <w:rPr>
          <w:rtl/>
        </w:rPr>
        <w:t xml:space="preserve"> </w:t>
      </w:r>
      <w:r w:rsidRPr="000E4D41">
        <w:rPr>
          <w:rFonts w:hint="cs"/>
          <w:rtl/>
        </w:rPr>
        <w:t>علي</w:t>
      </w:r>
      <w:r w:rsidRPr="000E4D41">
        <w:rPr>
          <w:rtl/>
        </w:rPr>
        <w:t xml:space="preserve"> </w:t>
      </w:r>
      <w:r w:rsidRPr="000E4D41">
        <w:rPr>
          <w:rFonts w:hint="cs"/>
          <w:rtl/>
        </w:rPr>
        <w:t>الرضا</w:t>
      </w:r>
      <w:r w:rsidRPr="000E4D41">
        <w:rPr>
          <w:rtl/>
        </w:rPr>
        <w:t xml:space="preserve"> </w:t>
      </w:r>
      <w:r w:rsidRPr="000E4D41">
        <w:rPr>
          <w:rFonts w:hint="cs"/>
          <w:rtl/>
        </w:rPr>
        <w:t>أن</w:t>
      </w:r>
      <w:r w:rsidRPr="000E4D41">
        <w:rPr>
          <w:rtl/>
        </w:rPr>
        <w:t xml:space="preserve"> </w:t>
      </w:r>
      <w:r w:rsidRPr="000E4D41">
        <w:rPr>
          <w:rFonts w:hint="cs"/>
          <w:rtl/>
        </w:rPr>
        <w:t>مات</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ثلاث</w:t>
      </w:r>
      <w:r w:rsidR="003B5324">
        <w:rPr>
          <w:rFonts w:ascii="Cambria" w:hAnsi="Cambria" w:cs="Cambria" w:hint="cs"/>
          <w:rtl/>
        </w:rPr>
        <w:t> </w:t>
      </w:r>
      <w:r w:rsidR="00364140" w:rsidRPr="00364140">
        <w:rPr>
          <w:rtl/>
        </w:rPr>
        <w:t>،</w:t>
      </w:r>
      <w:r w:rsidRPr="000E4D41">
        <w:rPr>
          <w:rFonts w:hint="cs"/>
          <w:rtl/>
        </w:rPr>
        <w:t xml:space="preserve"> فكتب</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أهل</w:t>
      </w:r>
      <w:r w:rsidRPr="000E4D41">
        <w:rPr>
          <w:rtl/>
        </w:rPr>
        <w:t xml:space="preserve"> </w:t>
      </w:r>
      <w:r w:rsidRPr="000E4D41">
        <w:rPr>
          <w:rFonts w:hint="cs"/>
          <w:rtl/>
        </w:rPr>
        <w:t>بغداد</w:t>
      </w:r>
      <w:r w:rsidRPr="000E4D41">
        <w:rPr>
          <w:rtl/>
        </w:rPr>
        <w:t xml:space="preserve"> </w:t>
      </w:r>
      <w:r w:rsidRPr="000E4D41">
        <w:rPr>
          <w:rFonts w:hint="cs"/>
          <w:rtl/>
        </w:rPr>
        <w:t>يعلمهم</w:t>
      </w:r>
      <w:r w:rsidRPr="000E4D41">
        <w:rPr>
          <w:rtl/>
        </w:rPr>
        <w:t xml:space="preserve"> </w:t>
      </w:r>
      <w:r w:rsidRPr="000E4D41">
        <w:rPr>
          <w:rFonts w:hint="cs"/>
          <w:rtl/>
        </w:rPr>
        <w:t>أنهم</w:t>
      </w:r>
      <w:r w:rsidRPr="000E4D41">
        <w:rPr>
          <w:rtl/>
        </w:rPr>
        <w:t xml:space="preserve"> </w:t>
      </w:r>
      <w:r w:rsidRPr="000E4D41">
        <w:rPr>
          <w:rFonts w:hint="cs"/>
          <w:rtl/>
        </w:rPr>
        <w:t>ما</w:t>
      </w:r>
      <w:r w:rsidRPr="000E4D41">
        <w:rPr>
          <w:rtl/>
        </w:rPr>
        <w:t xml:space="preserve"> </w:t>
      </w:r>
      <w:r w:rsidRPr="000E4D41">
        <w:rPr>
          <w:rFonts w:hint="cs"/>
          <w:rtl/>
        </w:rPr>
        <w:t>نقموا</w:t>
      </w:r>
      <w:r w:rsidRPr="000E4D41">
        <w:rPr>
          <w:rtl/>
        </w:rPr>
        <w:t xml:space="preserve"> </w:t>
      </w:r>
      <w:r w:rsidRPr="000E4D41">
        <w:rPr>
          <w:rFonts w:hint="cs"/>
          <w:rtl/>
        </w:rPr>
        <w:t>عليه</w:t>
      </w:r>
      <w:r w:rsidRPr="000E4D41">
        <w:rPr>
          <w:rtl/>
        </w:rPr>
        <w:t xml:space="preserve"> </w:t>
      </w:r>
      <w:r w:rsidRPr="000E4D41">
        <w:rPr>
          <w:rFonts w:hint="cs"/>
          <w:rtl/>
        </w:rPr>
        <w:t>إلا</w:t>
      </w:r>
      <w:r w:rsidRPr="000E4D41">
        <w:rPr>
          <w:rtl/>
        </w:rPr>
        <w:t xml:space="preserve"> </w:t>
      </w:r>
      <w:r w:rsidRPr="000E4D41">
        <w:rPr>
          <w:rFonts w:hint="cs"/>
          <w:rtl/>
        </w:rPr>
        <w:t>ببيعته</w:t>
      </w:r>
      <w:r w:rsidRPr="000E4D41">
        <w:rPr>
          <w:rtl/>
        </w:rPr>
        <w:t xml:space="preserve"> </w:t>
      </w:r>
      <w:r w:rsidRPr="000E4D41">
        <w:rPr>
          <w:rFonts w:hint="cs"/>
          <w:rtl/>
        </w:rPr>
        <w:t>لعلي</w:t>
      </w:r>
      <w:r w:rsidRPr="000E4D41">
        <w:rPr>
          <w:rtl/>
        </w:rPr>
        <w:t xml:space="preserve"> </w:t>
      </w:r>
      <w:r w:rsidRPr="000E4D41">
        <w:rPr>
          <w:rFonts w:hint="cs"/>
          <w:rtl/>
        </w:rPr>
        <w:t>وقد</w:t>
      </w:r>
      <w:r w:rsidRPr="000E4D41">
        <w:rPr>
          <w:rtl/>
        </w:rPr>
        <w:t xml:space="preserve"> </w:t>
      </w:r>
      <w:r w:rsidRPr="000E4D41">
        <w:rPr>
          <w:rFonts w:hint="cs"/>
          <w:rtl/>
        </w:rPr>
        <w:t>مات</w:t>
      </w:r>
      <w:r w:rsidR="003B5324">
        <w:rPr>
          <w:rFonts w:ascii="Cambria" w:hAnsi="Cambria" w:cs="Cambria" w:hint="cs"/>
          <w:rtl/>
        </w:rPr>
        <w:t> </w:t>
      </w:r>
      <w:r w:rsidR="00364140" w:rsidRPr="00364140">
        <w:rPr>
          <w:rtl/>
        </w:rPr>
        <w:t>،</w:t>
      </w:r>
      <w:r w:rsidRPr="000E4D41">
        <w:rPr>
          <w:rFonts w:hint="cs"/>
          <w:rtl/>
        </w:rPr>
        <w:t xml:space="preserve"> فردوا</w:t>
      </w:r>
      <w:r w:rsidRPr="000E4D41">
        <w:rPr>
          <w:rtl/>
        </w:rPr>
        <w:t xml:space="preserve"> </w:t>
      </w:r>
      <w:r w:rsidRPr="000E4D41">
        <w:rPr>
          <w:rFonts w:hint="cs"/>
          <w:rtl/>
        </w:rPr>
        <w:t>جوابه</w:t>
      </w:r>
      <w:r w:rsidRPr="000E4D41">
        <w:rPr>
          <w:rtl/>
        </w:rPr>
        <w:t xml:space="preserve"> </w:t>
      </w:r>
      <w:r w:rsidRPr="000E4D41">
        <w:rPr>
          <w:rFonts w:hint="cs"/>
          <w:rtl/>
        </w:rPr>
        <w:t>أغلظ</w:t>
      </w:r>
      <w:r w:rsidRPr="000E4D41">
        <w:rPr>
          <w:rtl/>
        </w:rPr>
        <w:t xml:space="preserve"> </w:t>
      </w:r>
      <w:r w:rsidRPr="000E4D41">
        <w:rPr>
          <w:rFonts w:hint="cs"/>
          <w:rtl/>
        </w:rPr>
        <w:t>جواب</w:t>
      </w:r>
      <w:r w:rsidR="003B5324">
        <w:rPr>
          <w:rFonts w:ascii="Cambria" w:hAnsi="Cambria" w:cs="Cambria" w:hint="cs"/>
          <w:rtl/>
        </w:rPr>
        <w:t> </w:t>
      </w:r>
      <w:r w:rsidR="00364140" w:rsidRPr="00364140">
        <w:rPr>
          <w:rtl/>
        </w:rPr>
        <w:t>،</w:t>
      </w:r>
      <w:r w:rsidRPr="000E4D41">
        <w:rPr>
          <w:rFonts w:hint="cs"/>
          <w:rtl/>
        </w:rPr>
        <w:t xml:space="preserve"> فسار</w:t>
      </w:r>
      <w:r w:rsidRPr="000E4D41">
        <w:rPr>
          <w:rtl/>
        </w:rPr>
        <w:t xml:space="preserve"> </w:t>
      </w:r>
      <w:r w:rsidRPr="000E4D41">
        <w:rPr>
          <w:rFonts w:hint="cs"/>
          <w:rtl/>
        </w:rPr>
        <w:t>المأمون</w:t>
      </w:r>
      <w:r w:rsidRPr="000E4D41">
        <w:rPr>
          <w:rtl/>
        </w:rPr>
        <w:t xml:space="preserve"> </w:t>
      </w:r>
      <w:r w:rsidRPr="000E4D41">
        <w:rPr>
          <w:rFonts w:hint="cs"/>
          <w:rtl/>
        </w:rPr>
        <w:t>وبلغ</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تسلل</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عهده</w:t>
      </w:r>
      <w:r w:rsidRPr="000E4D41">
        <w:rPr>
          <w:rtl/>
        </w:rPr>
        <w:t xml:space="preserve"> </w:t>
      </w:r>
      <w:r w:rsidRPr="000E4D41">
        <w:rPr>
          <w:rFonts w:hint="cs"/>
          <w:rtl/>
        </w:rPr>
        <w:t>فاختفى</w:t>
      </w:r>
      <w:r w:rsidRPr="000E4D41">
        <w:rPr>
          <w:rtl/>
        </w:rPr>
        <w:t xml:space="preserve"> </w:t>
      </w:r>
      <w:r w:rsidRPr="000E4D41">
        <w:rPr>
          <w:rFonts w:hint="cs"/>
          <w:rtl/>
        </w:rPr>
        <w:t>في</w:t>
      </w:r>
      <w:r w:rsidRPr="000E4D41">
        <w:rPr>
          <w:rtl/>
        </w:rPr>
        <w:t xml:space="preserve"> </w:t>
      </w:r>
      <w:r w:rsidRPr="000E4D41">
        <w:rPr>
          <w:rFonts w:hint="cs"/>
          <w:rtl/>
        </w:rPr>
        <w:t>ذي</w:t>
      </w:r>
      <w:r w:rsidRPr="000E4D41">
        <w:rPr>
          <w:rtl/>
        </w:rPr>
        <w:t xml:space="preserve"> </w:t>
      </w:r>
      <w:r w:rsidRPr="000E4D41">
        <w:rPr>
          <w:rFonts w:hint="cs"/>
          <w:rtl/>
        </w:rPr>
        <w:t>الحجة</w:t>
      </w:r>
      <w:r w:rsidR="003B5324">
        <w:rPr>
          <w:rFonts w:ascii="Cambria" w:hAnsi="Cambria" w:cs="Cambria" w:hint="cs"/>
          <w:rtl/>
        </w:rPr>
        <w:t> </w:t>
      </w:r>
      <w:r w:rsidR="00364140" w:rsidRPr="00364140">
        <w:rPr>
          <w:rtl/>
        </w:rPr>
        <w:t>،</w:t>
      </w:r>
      <w:r>
        <w:rPr>
          <w:rFonts w:hint="cs"/>
          <w:rtl/>
        </w:rPr>
        <w:t xml:space="preserve"> </w:t>
      </w:r>
      <w:r w:rsidRPr="000E4D41">
        <w:rPr>
          <w:rFonts w:hint="cs"/>
          <w:rtl/>
        </w:rPr>
        <w:t>فكانت</w:t>
      </w:r>
      <w:r w:rsidRPr="000E4D41">
        <w:rPr>
          <w:rtl/>
        </w:rPr>
        <w:t xml:space="preserve"> </w:t>
      </w:r>
      <w:r w:rsidRPr="000E4D41">
        <w:rPr>
          <w:rFonts w:hint="cs"/>
          <w:rtl/>
        </w:rPr>
        <w:t>أيامه</w:t>
      </w:r>
      <w:r w:rsidRPr="000E4D41">
        <w:rPr>
          <w:rtl/>
        </w:rPr>
        <w:t xml:space="preserve"> </w:t>
      </w:r>
      <w:r w:rsidRPr="000E4D41">
        <w:rPr>
          <w:rFonts w:hint="cs"/>
          <w:rtl/>
        </w:rPr>
        <w:t>سنتين</w:t>
      </w:r>
      <w:r w:rsidRPr="000E4D41">
        <w:rPr>
          <w:rtl/>
        </w:rPr>
        <w:t xml:space="preserve"> </w:t>
      </w:r>
      <w:r w:rsidRPr="000E4D41">
        <w:rPr>
          <w:rFonts w:hint="cs"/>
          <w:rtl/>
        </w:rPr>
        <w:t>إلا</w:t>
      </w:r>
      <w:r w:rsidRPr="000E4D41">
        <w:rPr>
          <w:rtl/>
        </w:rPr>
        <w:t xml:space="preserve"> </w:t>
      </w:r>
      <w:r w:rsidRPr="000E4D41">
        <w:rPr>
          <w:rFonts w:hint="cs"/>
          <w:rtl/>
        </w:rPr>
        <w:t>أياماً</w:t>
      </w:r>
      <w:r w:rsidRPr="000E4D41">
        <w:rPr>
          <w:rtl/>
        </w:rPr>
        <w:t xml:space="preserve"> </w:t>
      </w:r>
      <w:r>
        <w:rPr>
          <w:rFonts w:hint="cs"/>
          <w:rtl/>
        </w:rPr>
        <w:t>)</w:t>
      </w:r>
      <w:r w:rsidRPr="000E4D41">
        <w:rPr>
          <w:rFonts w:hint="cs"/>
          <w:rtl/>
        </w:rPr>
        <w:t>.</w:t>
      </w:r>
    </w:p>
    <w:p w14:paraId="408FE76C" w14:textId="11057804" w:rsidR="002466CD" w:rsidRPr="000E4D41" w:rsidRDefault="002466CD" w:rsidP="00672310">
      <w:pPr>
        <w:pStyle w:val="Heading8"/>
        <w:rPr>
          <w:rtl/>
        </w:rPr>
      </w:pPr>
      <w:r w:rsidRPr="000E4D41">
        <w:rPr>
          <w:rFonts w:hint="cs"/>
          <w:rtl/>
        </w:rPr>
        <w:t>أقول: نقرأ عن حقد قريش على النبي</w:t>
      </w:r>
      <w:r w:rsidR="00EC2F51" w:rsidRPr="00EC2F51">
        <w:rPr>
          <w:rFonts w:ascii="Mosawi" w:hAnsi="Mosawi" w:cs="S ALAEM"/>
          <w:rtl/>
        </w:rPr>
        <w:t>9</w:t>
      </w:r>
      <w:r w:rsidRPr="000E4D41">
        <w:rPr>
          <w:rFonts w:hint="cs"/>
          <w:rtl/>
        </w:rPr>
        <w:t>وبني هاشم</w:t>
      </w:r>
      <w:r w:rsidR="003B5324">
        <w:rPr>
          <w:rFonts w:ascii="Cambria" w:hAnsi="Cambria" w:cs="Cambria" w:hint="cs"/>
          <w:rtl/>
        </w:rPr>
        <w:t> </w:t>
      </w:r>
      <w:r w:rsidR="00364140" w:rsidRPr="00364140">
        <w:rPr>
          <w:rFonts w:hint="cs"/>
          <w:rtl/>
        </w:rPr>
        <w:t>،</w:t>
      </w:r>
      <w:r w:rsidRPr="000E4D41">
        <w:rPr>
          <w:rFonts w:hint="cs"/>
          <w:rtl/>
        </w:rPr>
        <w:t xml:space="preserve"> فنجد مثله عند العباسيين على بني </w:t>
      </w:r>
      <w:r w:rsidR="00A9418E">
        <w:rPr>
          <w:rFonts w:hint="cs"/>
          <w:rtl/>
        </w:rPr>
        <w:t>أبي طالب</w:t>
      </w:r>
      <w:r w:rsidRPr="000E4D41">
        <w:rPr>
          <w:rFonts w:hint="cs"/>
          <w:rtl/>
        </w:rPr>
        <w:t xml:space="preserve"> . فقد تقرب اليهم المأمون </w:t>
      </w:r>
      <w:r w:rsidR="00A9418E">
        <w:rPr>
          <w:rFonts w:hint="cs"/>
          <w:rtl/>
        </w:rPr>
        <w:t xml:space="preserve">الى أقاربه </w:t>
      </w:r>
      <w:r w:rsidRPr="000E4D41">
        <w:rPr>
          <w:rFonts w:hint="cs"/>
          <w:rtl/>
        </w:rPr>
        <w:t>بأنواع التقرب فلم ينفع ذلك معهم</w:t>
      </w:r>
      <w:r w:rsidR="003B5324">
        <w:rPr>
          <w:rFonts w:ascii="Cambria" w:hAnsi="Cambria" w:cs="Cambria" w:hint="cs"/>
          <w:rtl/>
        </w:rPr>
        <w:t> </w:t>
      </w:r>
      <w:r w:rsidR="00364140" w:rsidRPr="00364140">
        <w:rPr>
          <w:rFonts w:hint="cs"/>
          <w:rtl/>
        </w:rPr>
        <w:t>،</w:t>
      </w:r>
      <w:r w:rsidRPr="000E4D41">
        <w:rPr>
          <w:rFonts w:hint="cs"/>
          <w:rtl/>
        </w:rPr>
        <w:t xml:space="preserve"> حتى قتلوه بالسم وهو في غزو الروم</w:t>
      </w:r>
      <w:r w:rsidR="00364140" w:rsidRPr="00364140">
        <w:rPr>
          <w:rFonts w:hint="cs"/>
          <w:rtl/>
        </w:rPr>
        <w:t>،</w:t>
      </w:r>
      <w:r w:rsidRPr="000E4D41">
        <w:rPr>
          <w:rFonts w:hint="cs"/>
          <w:rtl/>
        </w:rPr>
        <w:t xml:space="preserve"> وحبسوا ابنه العباس ولي عهده ثم عذبوه وقتلوه</w:t>
      </w:r>
      <w:r w:rsidR="003B5324">
        <w:rPr>
          <w:rFonts w:ascii="Cambria" w:hAnsi="Cambria" w:cs="Cambria" w:hint="cs"/>
          <w:rtl/>
        </w:rPr>
        <w:t> </w:t>
      </w:r>
      <w:r w:rsidR="00364140" w:rsidRPr="00364140">
        <w:rPr>
          <w:rFonts w:hint="cs"/>
          <w:rtl/>
        </w:rPr>
        <w:t>،</w:t>
      </w:r>
      <w:r w:rsidRPr="000E4D41">
        <w:rPr>
          <w:rFonts w:hint="cs"/>
          <w:rtl/>
        </w:rPr>
        <w:t xml:space="preserve"> وأذلوا أسرة المأمون</w:t>
      </w:r>
      <w:r w:rsidR="00364140" w:rsidRPr="00364140">
        <w:rPr>
          <w:rFonts w:hint="cs"/>
          <w:rtl/>
        </w:rPr>
        <w:t>،</w:t>
      </w:r>
      <w:r w:rsidRPr="000E4D41">
        <w:rPr>
          <w:rFonts w:hint="cs"/>
          <w:rtl/>
        </w:rPr>
        <w:t xml:space="preserve"> وبايعوا مكان ابنه العباس المعتصم بن هارون !</w:t>
      </w:r>
    </w:p>
    <w:p w14:paraId="6BADF006" w14:textId="77777777" w:rsidR="002466CD" w:rsidRPr="00316E29" w:rsidRDefault="002466CD" w:rsidP="006B6E9D">
      <w:pPr>
        <w:pStyle w:val="Heading2"/>
      </w:pPr>
      <w:bookmarkStart w:id="55" w:name="_Toc118886351"/>
      <w:r w:rsidRPr="00316E29">
        <w:rPr>
          <w:rFonts w:hint="cs"/>
          <w:rtl/>
        </w:rPr>
        <w:t>عرس</w:t>
      </w:r>
      <w:r w:rsidRPr="00316E29">
        <w:rPr>
          <w:rtl/>
        </w:rPr>
        <w:t xml:space="preserve"> </w:t>
      </w:r>
      <w:r w:rsidRPr="00316E29">
        <w:rPr>
          <w:rFonts w:hint="cs"/>
          <w:rtl/>
        </w:rPr>
        <w:t>المأمون</w:t>
      </w:r>
      <w:r w:rsidRPr="00316E29">
        <w:rPr>
          <w:rtl/>
        </w:rPr>
        <w:t xml:space="preserve"> </w:t>
      </w:r>
      <w:r w:rsidRPr="00316E29">
        <w:rPr>
          <w:rFonts w:hint="cs"/>
          <w:rtl/>
        </w:rPr>
        <w:t>الكسروي</w:t>
      </w:r>
      <w:r w:rsidRPr="00316E29">
        <w:rPr>
          <w:rtl/>
        </w:rPr>
        <w:t xml:space="preserve"> </w:t>
      </w:r>
      <w:r w:rsidRPr="00316E29">
        <w:rPr>
          <w:rFonts w:hint="cs"/>
          <w:rtl/>
        </w:rPr>
        <w:t>على</w:t>
      </w:r>
      <w:r w:rsidRPr="00316E29">
        <w:rPr>
          <w:rtl/>
        </w:rPr>
        <w:t xml:space="preserve"> </w:t>
      </w:r>
      <w:r w:rsidRPr="00316E29">
        <w:rPr>
          <w:rFonts w:hint="cs"/>
          <w:rtl/>
        </w:rPr>
        <w:t>بوران</w:t>
      </w:r>
      <w:r w:rsidRPr="00316E29">
        <w:rPr>
          <w:rtl/>
        </w:rPr>
        <w:t xml:space="preserve"> </w:t>
      </w:r>
      <w:r w:rsidRPr="00316E29">
        <w:rPr>
          <w:rFonts w:hint="cs"/>
          <w:rtl/>
        </w:rPr>
        <w:t>بنت الحسن بن سهل</w:t>
      </w:r>
      <w:r w:rsidRPr="00316E29">
        <w:rPr>
          <w:rtl/>
        </w:rPr>
        <w:t>!</w:t>
      </w:r>
      <w:bookmarkEnd w:id="55"/>
    </w:p>
    <w:p w14:paraId="0ADE1590" w14:textId="04787AEC" w:rsidR="002466CD" w:rsidRPr="000E4D41" w:rsidRDefault="002466CD" w:rsidP="00672310">
      <w:pPr>
        <w:rPr>
          <w:rtl/>
        </w:rPr>
      </w:pPr>
      <w:r w:rsidRPr="000E4D41">
        <w:rPr>
          <w:rFonts w:hint="cs"/>
          <w:rtl/>
        </w:rPr>
        <w:t>قَتَلَ المأمون في طوس وزيره الفضل بن سهل ذي الرياستين.ثم جاء الى بغداد واتخذ أخاه الحسن بن سهل وزيراً</w:t>
      </w:r>
      <w:r w:rsidR="003B5324">
        <w:rPr>
          <w:rFonts w:ascii="Cambria" w:hAnsi="Cambria" w:cs="Cambria" w:hint="cs"/>
          <w:rtl/>
        </w:rPr>
        <w:t> </w:t>
      </w:r>
      <w:r w:rsidR="00364140" w:rsidRPr="00364140">
        <w:rPr>
          <w:rFonts w:hint="cs"/>
          <w:rtl/>
        </w:rPr>
        <w:t>،</w:t>
      </w:r>
      <w:r w:rsidRPr="000E4D41">
        <w:rPr>
          <w:rFonts w:hint="cs"/>
          <w:rtl/>
        </w:rPr>
        <w:t xml:space="preserve"> وبعد سنوات تزوج بنته بُوران وأقام</w:t>
      </w:r>
      <w:r w:rsidRPr="000E4D41">
        <w:rPr>
          <w:rtl/>
        </w:rPr>
        <w:t xml:space="preserve"> </w:t>
      </w:r>
      <w:r w:rsidRPr="000E4D41">
        <w:rPr>
          <w:rFonts w:hint="cs"/>
          <w:rtl/>
        </w:rPr>
        <w:t>مراسم</w:t>
      </w:r>
      <w:r w:rsidRPr="000E4D41">
        <w:rPr>
          <w:rtl/>
        </w:rPr>
        <w:t xml:space="preserve"> </w:t>
      </w:r>
      <w:r w:rsidRPr="000E4D41">
        <w:rPr>
          <w:rFonts w:hint="cs"/>
          <w:rtl/>
        </w:rPr>
        <w:t>كسروية</w:t>
      </w:r>
      <w:r w:rsidRPr="000E4D41">
        <w:rPr>
          <w:rtl/>
        </w:rPr>
        <w:t xml:space="preserve"> </w:t>
      </w:r>
      <w:r w:rsidRPr="000E4D41">
        <w:rPr>
          <w:rFonts w:hint="cs"/>
          <w:rtl/>
        </w:rPr>
        <w:t>لعرسه</w:t>
      </w:r>
      <w:r w:rsidRPr="000E4D41">
        <w:rPr>
          <w:rtl/>
        </w:rPr>
        <w:t xml:space="preserve"> </w:t>
      </w:r>
      <w:r w:rsidRPr="000E4D41">
        <w:rPr>
          <w:rFonts w:hint="cs"/>
          <w:rtl/>
        </w:rPr>
        <w:t>في قصرالحسن بن سهل قرب واسط</w:t>
      </w:r>
      <w:r w:rsidR="003B5324">
        <w:rPr>
          <w:rFonts w:ascii="Cambria" w:hAnsi="Cambria" w:cs="Cambria" w:hint="cs"/>
          <w:rtl/>
        </w:rPr>
        <w:t> </w:t>
      </w:r>
      <w:r w:rsidR="00364140" w:rsidRPr="00364140">
        <w:rPr>
          <w:rFonts w:hint="cs"/>
          <w:rtl/>
        </w:rPr>
        <w:t>،</w:t>
      </w:r>
      <w:r w:rsidRPr="000E4D41">
        <w:rPr>
          <w:rFonts w:hint="cs"/>
          <w:rtl/>
        </w:rPr>
        <w:t xml:space="preserve"> وأنفق</w:t>
      </w:r>
      <w:r w:rsidRPr="000E4D41">
        <w:rPr>
          <w:rtl/>
        </w:rPr>
        <w:t xml:space="preserve"> </w:t>
      </w:r>
      <w:r w:rsidRPr="000E4D41">
        <w:rPr>
          <w:rFonts w:hint="cs"/>
          <w:rtl/>
        </w:rPr>
        <w:t>فيه</w:t>
      </w:r>
      <w:r w:rsidRPr="000E4D41">
        <w:rPr>
          <w:rtl/>
        </w:rPr>
        <w:t xml:space="preserve"> </w:t>
      </w:r>
      <w:r w:rsidRPr="000E4D41">
        <w:rPr>
          <w:rFonts w:hint="cs"/>
          <w:rtl/>
        </w:rPr>
        <w:t>الملايين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المسلمين</w:t>
      </w:r>
      <w:r w:rsidRPr="000E4D41">
        <w:rPr>
          <w:rtl/>
        </w:rPr>
        <w:t xml:space="preserve"> </w:t>
      </w:r>
      <w:r w:rsidRPr="000E4D41">
        <w:rPr>
          <w:rFonts w:hint="cs"/>
          <w:rtl/>
        </w:rPr>
        <w:t>من</w:t>
      </w:r>
      <w:r w:rsidRPr="000E4D41">
        <w:rPr>
          <w:rtl/>
        </w:rPr>
        <w:t xml:space="preserve"> </w:t>
      </w:r>
      <w:r w:rsidRPr="000E4D41">
        <w:rPr>
          <w:rFonts w:hint="cs"/>
          <w:rtl/>
        </w:rPr>
        <w:t>يعيش</w:t>
      </w:r>
      <w:r w:rsidRPr="000E4D41">
        <w:rPr>
          <w:rtl/>
        </w:rPr>
        <w:t xml:space="preserve"> </w:t>
      </w:r>
      <w:r w:rsidRPr="000E4D41">
        <w:rPr>
          <w:rFonts w:hint="cs"/>
          <w:rtl/>
        </w:rPr>
        <w:t>الجوع</w:t>
      </w:r>
      <w:r w:rsidRPr="000E4D41">
        <w:rPr>
          <w:rtl/>
        </w:rPr>
        <w:t xml:space="preserve"> </w:t>
      </w:r>
      <w:r w:rsidRPr="000E4D41">
        <w:rPr>
          <w:rFonts w:hint="cs"/>
          <w:rtl/>
        </w:rPr>
        <w:t>والعري</w:t>
      </w:r>
      <w:r w:rsidRPr="000E4D41">
        <w:rPr>
          <w:rtl/>
        </w:rPr>
        <w:t xml:space="preserve"> </w:t>
      </w:r>
      <w:r w:rsidRPr="000E4D41">
        <w:rPr>
          <w:rFonts w:hint="cs"/>
          <w:rtl/>
        </w:rPr>
        <w:t>ويحتاج</w:t>
      </w:r>
      <w:r w:rsidRPr="000E4D41">
        <w:rPr>
          <w:rtl/>
        </w:rPr>
        <w:t xml:space="preserve"> </w:t>
      </w:r>
      <w:r w:rsidRPr="000E4D41">
        <w:rPr>
          <w:rFonts w:hint="cs"/>
          <w:rtl/>
        </w:rPr>
        <w:t>إلى</w:t>
      </w:r>
      <w:r w:rsidRPr="000E4D41">
        <w:rPr>
          <w:rtl/>
        </w:rPr>
        <w:t xml:space="preserve"> </w:t>
      </w:r>
      <w:r w:rsidRPr="000E4D41">
        <w:rPr>
          <w:rFonts w:hint="cs"/>
          <w:rtl/>
        </w:rPr>
        <w:t>الدرهم</w:t>
      </w:r>
      <w:r w:rsidRPr="000E4D41">
        <w:rPr>
          <w:rtl/>
        </w:rPr>
        <w:t xml:space="preserve"> ! </w:t>
      </w:r>
    </w:p>
    <w:p w14:paraId="04EDE0B3" w14:textId="77777777" w:rsidR="002466CD" w:rsidRPr="000E4D41" w:rsidRDefault="002466CD" w:rsidP="00672310">
      <w:pPr>
        <w:rPr>
          <w:rtl/>
        </w:rPr>
      </w:pPr>
      <w:r w:rsidRPr="000E4D41">
        <w:rPr>
          <w:rFonts w:hint="cs"/>
          <w:rtl/>
        </w:rPr>
        <w:t>وأنفقت</w:t>
      </w:r>
      <w:r w:rsidRPr="000E4D41">
        <w:rPr>
          <w:rtl/>
        </w:rPr>
        <w:t xml:space="preserve"> </w:t>
      </w:r>
      <w:r w:rsidRPr="000E4D41">
        <w:rPr>
          <w:rFonts w:hint="cs"/>
          <w:rtl/>
        </w:rPr>
        <w:t>زبيدة</w:t>
      </w:r>
      <w:r w:rsidRPr="000E4D41">
        <w:rPr>
          <w:rtl/>
        </w:rPr>
        <w:t xml:space="preserve"> </w:t>
      </w:r>
      <w:r w:rsidRPr="000E4D41">
        <w:rPr>
          <w:rFonts w:hint="cs"/>
          <w:rtl/>
        </w:rPr>
        <w:t>وحدها</w:t>
      </w:r>
      <w:r w:rsidRPr="000E4D41">
        <w:rPr>
          <w:rtl/>
        </w:rPr>
        <w:t xml:space="preserve"> </w:t>
      </w:r>
      <w:r w:rsidRPr="000E4D41">
        <w:rPr>
          <w:rFonts w:hint="cs"/>
          <w:rtl/>
        </w:rPr>
        <w:t>في</w:t>
      </w:r>
      <w:r w:rsidRPr="000E4D41">
        <w:rPr>
          <w:rtl/>
        </w:rPr>
        <w:t xml:space="preserve"> </w:t>
      </w:r>
      <w:r w:rsidRPr="000E4D41">
        <w:rPr>
          <w:rFonts w:hint="cs"/>
          <w:rtl/>
        </w:rPr>
        <w:t>عرسه</w:t>
      </w:r>
      <w:r w:rsidRPr="000E4D41">
        <w:rPr>
          <w:rtl/>
        </w:rPr>
        <w:t xml:space="preserve"> </w:t>
      </w:r>
      <w:r w:rsidRPr="000E4D41">
        <w:rPr>
          <w:rFonts w:hint="cs"/>
          <w:rtl/>
        </w:rPr>
        <w:t>بضعة</w:t>
      </w:r>
      <w:r w:rsidRPr="000E4D41">
        <w:rPr>
          <w:rtl/>
        </w:rPr>
        <w:t xml:space="preserve"> </w:t>
      </w:r>
      <w:r w:rsidRPr="000E4D41">
        <w:rPr>
          <w:rFonts w:hint="cs"/>
          <w:rtl/>
        </w:rPr>
        <w:t>وثلاثين</w:t>
      </w:r>
      <w:r w:rsidRPr="000E4D41">
        <w:rPr>
          <w:rtl/>
        </w:rPr>
        <w:t xml:space="preserve"> </w:t>
      </w:r>
      <w:r w:rsidRPr="000E4D41">
        <w:rPr>
          <w:rFonts w:hint="cs"/>
          <w:rtl/>
        </w:rPr>
        <w:t>مليون</w:t>
      </w:r>
      <w:r w:rsidRPr="000E4D41">
        <w:rPr>
          <w:rtl/>
        </w:rPr>
        <w:t xml:space="preserve"> </w:t>
      </w:r>
      <w:r w:rsidRPr="000E4D41">
        <w:rPr>
          <w:rFonts w:hint="cs"/>
          <w:rtl/>
        </w:rPr>
        <w:t>درهم</w:t>
      </w:r>
      <w:r w:rsidRPr="000E4D41">
        <w:rPr>
          <w:rtl/>
        </w:rPr>
        <w:t xml:space="preserve"> ! </w:t>
      </w:r>
    </w:p>
    <w:p w14:paraId="34D1ED06" w14:textId="1B7280FF" w:rsidR="002466CD" w:rsidRPr="000E4D41" w:rsidRDefault="002466CD" w:rsidP="00672310">
      <w:pPr>
        <w:rPr>
          <w:rtl/>
        </w:rPr>
      </w:pPr>
      <w:r w:rsidRPr="000E4D41">
        <w:rPr>
          <w:rFonts w:hint="cs"/>
          <w:rtl/>
        </w:rPr>
        <w:t>وكأن المأمون بذلك يغطي على الحسن بن سهل وأنصاره</w:t>
      </w:r>
      <w:r w:rsidR="003B5324">
        <w:rPr>
          <w:rFonts w:ascii="Cambria" w:hAnsi="Cambria" w:cs="Cambria" w:hint="cs"/>
          <w:rtl/>
        </w:rPr>
        <w:t> </w:t>
      </w:r>
      <w:r w:rsidR="00364140" w:rsidRPr="00364140">
        <w:rPr>
          <w:rFonts w:hint="cs"/>
          <w:rtl/>
        </w:rPr>
        <w:t>،</w:t>
      </w:r>
      <w:r w:rsidRPr="000E4D41">
        <w:rPr>
          <w:rFonts w:hint="cs"/>
          <w:rtl/>
        </w:rPr>
        <w:t xml:space="preserve"> قتله لأخيه ! </w:t>
      </w:r>
    </w:p>
    <w:p w14:paraId="747EC948" w14:textId="1BFEB504" w:rsidR="002466CD" w:rsidRPr="000E4D41" w:rsidRDefault="002466CD" w:rsidP="00672310">
      <w:pPr>
        <w:rPr>
          <w:rtl/>
        </w:rPr>
      </w:pPr>
      <w:r w:rsidRPr="000E4D41">
        <w:rPr>
          <w:rFonts w:hint="cs"/>
          <w:rtl/>
        </w:rPr>
        <w:t>واشتهر إسم فم الصّ</w:t>
      </w:r>
      <w:r w:rsidR="00FA47ED">
        <w:rPr>
          <w:rFonts w:hint="cs"/>
          <w:rtl/>
        </w:rPr>
        <w:t>ِ</w:t>
      </w:r>
      <w:r w:rsidRPr="000E4D41">
        <w:rPr>
          <w:rFonts w:hint="cs"/>
          <w:rtl/>
        </w:rPr>
        <w:t>لح من عرس المأمون ببوران . والصِّلح بكسر الصاد اسم نهر يصب في دجلة</w:t>
      </w:r>
      <w:r w:rsidR="003B5324">
        <w:rPr>
          <w:rFonts w:ascii="Cambria" w:hAnsi="Cambria" w:cs="Cambria" w:hint="cs"/>
          <w:rtl/>
        </w:rPr>
        <w:t> </w:t>
      </w:r>
      <w:r w:rsidR="00364140" w:rsidRPr="00364140">
        <w:rPr>
          <w:rFonts w:hint="cs"/>
          <w:rtl/>
        </w:rPr>
        <w:t>،</w:t>
      </w:r>
      <w:r w:rsidRPr="000E4D41">
        <w:rPr>
          <w:rFonts w:hint="cs"/>
          <w:rtl/>
        </w:rPr>
        <w:t xml:space="preserve"> وفمه يعني مصبه .</w:t>
      </w:r>
    </w:p>
    <w:p w14:paraId="3EFCC1A6" w14:textId="2EBB6716" w:rsidR="002466CD" w:rsidRPr="000E4D41" w:rsidRDefault="002466CD" w:rsidP="00672310">
      <w:pPr>
        <w:rPr>
          <w:rtl/>
        </w:rPr>
      </w:pPr>
      <w:r w:rsidRPr="00074E1B">
        <w:rPr>
          <w:rStyle w:val="Heading8Char"/>
          <w:rFonts w:eastAsiaTheme="minorHAnsi" w:hint="cs"/>
          <w:rtl/>
        </w:rPr>
        <w:t>قال في معجم البلدان</w:t>
      </w:r>
      <w:r w:rsidRPr="00074E1B">
        <w:rPr>
          <w:rStyle w:val="Heading7Char"/>
          <w:rFonts w:hint="cs"/>
          <w:rtl/>
        </w:rPr>
        <w:t>(4/276)</w:t>
      </w:r>
      <w:r w:rsidRPr="000E4D41">
        <w:rPr>
          <w:rFonts w:hint="cs"/>
          <w:b/>
          <w:sz w:val="24"/>
          <w:szCs w:val="24"/>
          <w:rtl/>
        </w:rPr>
        <w:t>:</w:t>
      </w:r>
      <w:r w:rsidRPr="000E4D41">
        <w:rPr>
          <w:rFonts w:hint="cs"/>
          <w:rtl/>
        </w:rPr>
        <w:t xml:space="preserve"> (وهو</w:t>
      </w:r>
      <w:r w:rsidRPr="000E4D41">
        <w:rPr>
          <w:rtl/>
        </w:rPr>
        <w:t xml:space="preserve"> </w:t>
      </w:r>
      <w:r w:rsidRPr="000E4D41">
        <w:rPr>
          <w:rFonts w:hint="cs"/>
          <w:rtl/>
        </w:rPr>
        <w:t>نهر</w:t>
      </w:r>
      <w:r w:rsidRPr="000E4D41">
        <w:rPr>
          <w:rtl/>
        </w:rPr>
        <w:t xml:space="preserve"> </w:t>
      </w:r>
      <w:r w:rsidRPr="000E4D41">
        <w:rPr>
          <w:rFonts w:hint="cs"/>
          <w:rtl/>
        </w:rPr>
        <w:t>كبير</w:t>
      </w:r>
      <w:r w:rsidRPr="000E4D41">
        <w:rPr>
          <w:rtl/>
        </w:rPr>
        <w:t xml:space="preserve"> </w:t>
      </w:r>
      <w:r w:rsidRPr="000E4D41">
        <w:rPr>
          <w:rFonts w:hint="cs"/>
          <w:rtl/>
        </w:rPr>
        <w:t>فوق</w:t>
      </w:r>
      <w:r w:rsidRPr="000E4D41">
        <w:rPr>
          <w:rtl/>
        </w:rPr>
        <w:t xml:space="preserve"> </w:t>
      </w:r>
      <w:r w:rsidRPr="000E4D41">
        <w:rPr>
          <w:rFonts w:hint="cs"/>
          <w:rtl/>
        </w:rPr>
        <w:t>واسط</w:t>
      </w:r>
      <w:r w:rsidRPr="000E4D41">
        <w:rPr>
          <w:rtl/>
        </w:rPr>
        <w:t xml:space="preserve"> </w:t>
      </w:r>
      <w:r w:rsidRPr="000E4D41">
        <w:rPr>
          <w:rFonts w:hint="cs"/>
          <w:rtl/>
        </w:rPr>
        <w:t>بينها</w:t>
      </w:r>
      <w:r w:rsidRPr="000E4D41">
        <w:rPr>
          <w:rtl/>
        </w:rPr>
        <w:t xml:space="preserve"> </w:t>
      </w:r>
      <w:r w:rsidRPr="000E4D41">
        <w:rPr>
          <w:rFonts w:hint="cs"/>
          <w:rtl/>
        </w:rPr>
        <w:t>وبين</w:t>
      </w:r>
      <w:r w:rsidRPr="000E4D41">
        <w:rPr>
          <w:rtl/>
        </w:rPr>
        <w:t xml:space="preserve"> </w:t>
      </w:r>
      <w:r w:rsidRPr="000E4D41">
        <w:rPr>
          <w:rFonts w:hint="cs"/>
          <w:rtl/>
        </w:rPr>
        <w:t>جبل</w:t>
      </w:r>
      <w:r w:rsidRPr="000E4D41">
        <w:rPr>
          <w:rtl/>
        </w:rPr>
        <w:t xml:space="preserve"> </w:t>
      </w:r>
      <w:r w:rsidRPr="000E4D41">
        <w:rPr>
          <w:rFonts w:hint="cs"/>
          <w:rtl/>
        </w:rPr>
        <w:t>عليه</w:t>
      </w:r>
      <w:r w:rsidRPr="000E4D41">
        <w:rPr>
          <w:rtl/>
        </w:rPr>
        <w:t xml:space="preserve"> </w:t>
      </w:r>
      <w:r w:rsidRPr="000E4D41">
        <w:rPr>
          <w:rFonts w:hint="cs"/>
          <w:rtl/>
        </w:rPr>
        <w:t>عدة قرى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w:t>
      </w:r>
      <w:r w:rsidRPr="000E4D41">
        <w:rPr>
          <w:rtl/>
        </w:rPr>
        <w:t xml:space="preserve"> </w:t>
      </w:r>
      <w:r w:rsidRPr="000E4D41">
        <w:rPr>
          <w:rFonts w:hint="cs"/>
          <w:rtl/>
        </w:rPr>
        <w:t>كانت</w:t>
      </w:r>
      <w:r w:rsidRPr="000E4D41">
        <w:rPr>
          <w:rtl/>
        </w:rPr>
        <w:t xml:space="preserve"> </w:t>
      </w:r>
      <w:r w:rsidRPr="000E4D41">
        <w:rPr>
          <w:rFonts w:hint="cs"/>
          <w:rtl/>
        </w:rPr>
        <w:t>دار</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وزير</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وفيه</w:t>
      </w:r>
      <w:r w:rsidRPr="000E4D41">
        <w:rPr>
          <w:rtl/>
        </w:rPr>
        <w:t xml:space="preserve"> </w:t>
      </w:r>
      <w:r w:rsidRPr="000E4D41">
        <w:rPr>
          <w:rFonts w:hint="cs"/>
          <w:rtl/>
        </w:rPr>
        <w:t>بنى</w:t>
      </w:r>
      <w:r w:rsidRPr="000E4D41">
        <w:rPr>
          <w:rtl/>
        </w:rPr>
        <w:t xml:space="preserve"> </w:t>
      </w:r>
      <w:r w:rsidRPr="000E4D41">
        <w:rPr>
          <w:rFonts w:hint="cs"/>
          <w:rtl/>
        </w:rPr>
        <w:t>المأمون</w:t>
      </w:r>
      <w:r w:rsidRPr="000E4D41">
        <w:rPr>
          <w:rtl/>
        </w:rPr>
        <w:t xml:space="preserve"> </w:t>
      </w:r>
      <w:r w:rsidRPr="000E4D41">
        <w:rPr>
          <w:rFonts w:hint="cs"/>
          <w:rtl/>
        </w:rPr>
        <w:t>ببوران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نسب</w:t>
      </w:r>
      <w:r w:rsidRPr="000E4D41">
        <w:rPr>
          <w:rtl/>
        </w:rPr>
        <w:t xml:space="preserve"> </w:t>
      </w:r>
      <w:r w:rsidRPr="000E4D41">
        <w:rPr>
          <w:rFonts w:hint="cs"/>
          <w:rtl/>
        </w:rPr>
        <w:t>إليه</w:t>
      </w:r>
      <w:r w:rsidRPr="000E4D41">
        <w:rPr>
          <w:rtl/>
        </w:rPr>
        <w:t xml:space="preserve"> </w:t>
      </w:r>
      <w:r w:rsidRPr="000E4D41">
        <w:rPr>
          <w:rFonts w:hint="cs"/>
          <w:rtl/>
        </w:rPr>
        <w:t>جماعة</w:t>
      </w:r>
      <w:r w:rsidRPr="000E4D41">
        <w:rPr>
          <w:rtl/>
        </w:rPr>
        <w:t xml:space="preserve"> </w:t>
      </w:r>
      <w:r w:rsidRPr="000E4D41">
        <w:rPr>
          <w:rFonts w:hint="cs"/>
          <w:rtl/>
        </w:rPr>
        <w:t>من الرواة</w:t>
      </w:r>
      <w:r w:rsidRPr="000E4D41">
        <w:rPr>
          <w:rtl/>
        </w:rPr>
        <w:t xml:space="preserve"> </w:t>
      </w:r>
      <w:r w:rsidRPr="000E4D41">
        <w:rPr>
          <w:rFonts w:hint="cs"/>
          <w:rtl/>
        </w:rPr>
        <w:t>والمحدثين</w:t>
      </w:r>
      <w:r w:rsidRPr="000E4D41">
        <w:rPr>
          <w:rtl/>
        </w:rPr>
        <w:t xml:space="preserve"> </w:t>
      </w:r>
      <w:r w:rsidRPr="000E4D41">
        <w:rPr>
          <w:rFonts w:hint="cs"/>
          <w:rtl/>
        </w:rPr>
        <w:t>وغيرهم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الآن</w:t>
      </w:r>
      <w:r w:rsidRPr="000E4D41">
        <w:rPr>
          <w:rtl/>
        </w:rPr>
        <w:t xml:space="preserve"> </w:t>
      </w:r>
      <w:r w:rsidRPr="000E4D41">
        <w:rPr>
          <w:rFonts w:hint="cs"/>
          <w:rtl/>
        </w:rPr>
        <w:t>خراب</w:t>
      </w:r>
      <w:r w:rsidRPr="000E4D41">
        <w:rPr>
          <w:rtl/>
        </w:rPr>
        <w:t xml:space="preserve"> </w:t>
      </w:r>
      <w:r w:rsidRPr="000E4D41">
        <w:rPr>
          <w:rFonts w:hint="cs"/>
          <w:rtl/>
        </w:rPr>
        <w:t>إلا</w:t>
      </w:r>
      <w:r w:rsidRPr="000E4D41">
        <w:rPr>
          <w:rtl/>
        </w:rPr>
        <w:t xml:space="preserve"> </w:t>
      </w:r>
      <w:r w:rsidRPr="000E4D41">
        <w:rPr>
          <w:rFonts w:hint="cs"/>
          <w:rtl/>
        </w:rPr>
        <w:t>قليلاً ).وكان عرس المأمون سنة 210 وعمره أربعون سنة .</w:t>
      </w:r>
    </w:p>
    <w:p w14:paraId="019DC5C4" w14:textId="1CE085D7" w:rsidR="002466CD" w:rsidRPr="000E4D41" w:rsidRDefault="002466CD" w:rsidP="00672310">
      <w:pPr>
        <w:rPr>
          <w:rtl/>
        </w:rPr>
      </w:pPr>
      <w:r w:rsidRPr="00074E1B">
        <w:rPr>
          <w:rStyle w:val="Heading8Char"/>
          <w:rFonts w:eastAsiaTheme="minorHAnsi" w:hint="cs"/>
          <w:rtl/>
        </w:rPr>
        <w:t>وفي</w:t>
      </w:r>
      <w:r w:rsidRPr="00074E1B">
        <w:rPr>
          <w:rStyle w:val="Heading8Char"/>
          <w:rFonts w:eastAsiaTheme="minorHAnsi"/>
          <w:rtl/>
        </w:rPr>
        <w:t xml:space="preserve"> </w:t>
      </w:r>
      <w:r w:rsidRPr="00074E1B">
        <w:rPr>
          <w:rStyle w:val="Heading8Char"/>
          <w:rFonts w:eastAsiaTheme="minorHAnsi" w:hint="cs"/>
          <w:rtl/>
        </w:rPr>
        <w:t>مآثر</w:t>
      </w:r>
      <w:r w:rsidRPr="00074E1B">
        <w:rPr>
          <w:rStyle w:val="Heading8Char"/>
          <w:rFonts w:eastAsiaTheme="minorHAnsi"/>
          <w:rtl/>
        </w:rPr>
        <w:t xml:space="preserve"> </w:t>
      </w:r>
      <w:r w:rsidRPr="00074E1B">
        <w:rPr>
          <w:rStyle w:val="Heading8Char"/>
          <w:rFonts w:eastAsiaTheme="minorHAnsi" w:hint="cs"/>
          <w:rtl/>
        </w:rPr>
        <w:t>الإنافة</w:t>
      </w:r>
      <w:r w:rsidRPr="00074E1B">
        <w:rPr>
          <w:rStyle w:val="Heading8Char"/>
          <w:rFonts w:eastAsiaTheme="minorHAnsi"/>
          <w:rtl/>
        </w:rPr>
        <w:t xml:space="preserve"> </w:t>
      </w:r>
      <w:r w:rsidRPr="00074E1B">
        <w:rPr>
          <w:rStyle w:val="Heading8Char"/>
          <w:rFonts w:eastAsiaTheme="minorHAnsi" w:hint="cs"/>
          <w:rtl/>
        </w:rPr>
        <w:t>في</w:t>
      </w:r>
      <w:r w:rsidRPr="00074E1B">
        <w:rPr>
          <w:rStyle w:val="Heading8Char"/>
          <w:rFonts w:eastAsiaTheme="minorHAnsi"/>
          <w:rtl/>
        </w:rPr>
        <w:t xml:space="preserve"> </w:t>
      </w:r>
      <w:r w:rsidRPr="00074E1B">
        <w:rPr>
          <w:rStyle w:val="Heading8Char"/>
          <w:rFonts w:eastAsiaTheme="minorHAnsi" w:hint="cs"/>
          <w:rtl/>
        </w:rPr>
        <w:t>معالم</w:t>
      </w:r>
      <w:r w:rsidRPr="00074E1B">
        <w:rPr>
          <w:rStyle w:val="Heading8Char"/>
          <w:rFonts w:eastAsiaTheme="minorHAnsi"/>
          <w:rtl/>
        </w:rPr>
        <w:t xml:space="preserve"> </w:t>
      </w:r>
      <w:r w:rsidRPr="00074E1B">
        <w:rPr>
          <w:rStyle w:val="Heading8Char"/>
          <w:rFonts w:eastAsiaTheme="minorHAnsi" w:hint="cs"/>
          <w:rtl/>
        </w:rPr>
        <w:t>الخلافة</w:t>
      </w:r>
      <w:r w:rsidRPr="00074E1B">
        <w:rPr>
          <w:rStyle w:val="Heading7Char"/>
          <w:rtl/>
        </w:rPr>
        <w:t>( 3 / 365 )</w:t>
      </w:r>
      <w:r w:rsidRPr="000E4D41">
        <w:rPr>
          <w:b/>
          <w:sz w:val="24"/>
          <w:szCs w:val="24"/>
          <w:rtl/>
        </w:rPr>
        <w:t xml:space="preserve">: </w:t>
      </w:r>
      <w:r w:rsidRPr="000E4D41">
        <w:rPr>
          <w:rtl/>
        </w:rPr>
        <w:t>(</w:t>
      </w:r>
      <w:r w:rsidRPr="000E4D41">
        <w:rPr>
          <w:rFonts w:hint="cs"/>
          <w:rtl/>
        </w:rPr>
        <w:t>لما</w:t>
      </w:r>
      <w:r w:rsidRPr="000E4D41">
        <w:rPr>
          <w:rtl/>
        </w:rPr>
        <w:t xml:space="preserve"> </w:t>
      </w:r>
      <w:r w:rsidRPr="000E4D41">
        <w:rPr>
          <w:rFonts w:hint="cs"/>
          <w:rtl/>
        </w:rPr>
        <w:t>عملت</w:t>
      </w:r>
      <w:r w:rsidRPr="000E4D41">
        <w:rPr>
          <w:rtl/>
        </w:rPr>
        <w:t xml:space="preserve"> </w:t>
      </w:r>
      <w:r w:rsidRPr="000E4D41">
        <w:rPr>
          <w:rFonts w:hint="cs"/>
          <w:rtl/>
        </w:rPr>
        <w:t>دعوة</w:t>
      </w:r>
      <w:r w:rsidRPr="000E4D41">
        <w:rPr>
          <w:rtl/>
        </w:rPr>
        <w:t xml:space="preserve"> </w:t>
      </w:r>
      <w:r w:rsidRPr="000E4D41">
        <w:rPr>
          <w:rFonts w:hint="cs"/>
          <w:rtl/>
        </w:rPr>
        <w:t>المأمون</w:t>
      </w:r>
      <w:r w:rsidRPr="000E4D41">
        <w:rPr>
          <w:rtl/>
        </w:rPr>
        <w:t xml:space="preserve"> </w:t>
      </w:r>
      <w:r w:rsidRPr="000E4D41">
        <w:rPr>
          <w:rFonts w:hint="cs"/>
          <w:rtl/>
        </w:rPr>
        <w:t>حين</w:t>
      </w:r>
      <w:r w:rsidRPr="000E4D41">
        <w:rPr>
          <w:rtl/>
        </w:rPr>
        <w:t xml:space="preserve"> </w:t>
      </w:r>
      <w:r w:rsidRPr="000E4D41">
        <w:rPr>
          <w:rFonts w:hint="cs"/>
          <w:rtl/>
        </w:rPr>
        <w:t>تزوج</w:t>
      </w:r>
      <w:r w:rsidRPr="000E4D41">
        <w:rPr>
          <w:rtl/>
        </w:rPr>
        <w:t xml:space="preserve"> </w:t>
      </w:r>
      <w:r w:rsidRPr="000E4D41">
        <w:rPr>
          <w:rFonts w:hint="cs"/>
          <w:rtl/>
        </w:rPr>
        <w:t>بوران</w:t>
      </w:r>
      <w:r w:rsidRPr="000E4D41">
        <w:rPr>
          <w:rtl/>
        </w:rPr>
        <w:t xml:space="preserve"> </w:t>
      </w:r>
      <w:r w:rsidRPr="000E4D41">
        <w:rPr>
          <w:rFonts w:hint="cs"/>
          <w:rtl/>
        </w:rPr>
        <w:t>بنت</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tl/>
        </w:rPr>
        <w:t xml:space="preserve"> </w:t>
      </w:r>
      <w:r w:rsidRPr="000E4D41">
        <w:rPr>
          <w:rFonts w:hint="cs"/>
          <w:rtl/>
        </w:rPr>
        <w:t>أقام</w:t>
      </w:r>
      <w:r w:rsidRPr="000E4D41">
        <w:rPr>
          <w:rtl/>
        </w:rPr>
        <w:t xml:space="preserve"> </w:t>
      </w:r>
      <w:r w:rsidRPr="000E4D41">
        <w:rPr>
          <w:rFonts w:hint="cs"/>
          <w:rtl/>
        </w:rPr>
        <w:t>أبوها</w:t>
      </w:r>
      <w:r w:rsidRPr="000E4D41">
        <w:rPr>
          <w:rtl/>
        </w:rPr>
        <w:t xml:space="preserve"> </w:t>
      </w:r>
      <w:r w:rsidRPr="000E4D41">
        <w:rPr>
          <w:rFonts w:hint="cs"/>
          <w:rtl/>
        </w:rPr>
        <w:t>للمأمون</w:t>
      </w:r>
      <w:r w:rsidRPr="000E4D41">
        <w:rPr>
          <w:rtl/>
        </w:rPr>
        <w:t xml:space="preserve"> </w:t>
      </w:r>
      <w:r w:rsidRPr="000E4D41">
        <w:rPr>
          <w:rFonts w:hint="cs"/>
          <w:rtl/>
        </w:rPr>
        <w:t>ولجميع</w:t>
      </w:r>
      <w:r w:rsidRPr="000E4D41">
        <w:rPr>
          <w:rtl/>
        </w:rPr>
        <w:t xml:space="preserve"> </w:t>
      </w:r>
      <w:r w:rsidRPr="000E4D41">
        <w:rPr>
          <w:rFonts w:hint="cs"/>
          <w:rtl/>
        </w:rPr>
        <w:t>قواده</w:t>
      </w:r>
      <w:r w:rsidRPr="000E4D41">
        <w:rPr>
          <w:rtl/>
        </w:rPr>
        <w:t xml:space="preserve"> </w:t>
      </w:r>
      <w:r w:rsidRPr="000E4D41">
        <w:rPr>
          <w:rFonts w:hint="cs"/>
          <w:rtl/>
        </w:rPr>
        <w:t>وأصحابه</w:t>
      </w:r>
      <w:r w:rsidRPr="000E4D41">
        <w:rPr>
          <w:rtl/>
        </w:rPr>
        <w:t xml:space="preserve"> </w:t>
      </w:r>
      <w:r w:rsidRPr="000E4D41">
        <w:rPr>
          <w:rFonts w:hint="cs"/>
          <w:rtl/>
        </w:rPr>
        <w:t>بفم</w:t>
      </w:r>
      <w:r w:rsidRPr="000E4D41">
        <w:rPr>
          <w:rtl/>
        </w:rPr>
        <w:t xml:space="preserve"> </w:t>
      </w:r>
      <w:r w:rsidRPr="000E4D41">
        <w:rPr>
          <w:rFonts w:hint="cs"/>
          <w:rtl/>
        </w:rPr>
        <w:t>الصلح</w:t>
      </w:r>
      <w:r w:rsidR="003B5324">
        <w:rPr>
          <w:rFonts w:ascii="Cambria" w:hAnsi="Cambria" w:cs="Cambria" w:hint="cs"/>
          <w:rtl/>
        </w:rPr>
        <w:t> </w:t>
      </w:r>
      <w:r w:rsidR="00364140" w:rsidRPr="00364140">
        <w:rPr>
          <w:rtl/>
        </w:rPr>
        <w:t>،</w:t>
      </w:r>
      <w:r w:rsidRPr="000E4D41">
        <w:rPr>
          <w:rtl/>
        </w:rPr>
        <w:t xml:space="preserve"> </w:t>
      </w:r>
      <w:r w:rsidRPr="000E4D41">
        <w:rPr>
          <w:rFonts w:hint="cs"/>
          <w:rtl/>
        </w:rPr>
        <w:t>إنزالهم</w:t>
      </w:r>
      <w:r w:rsidRPr="000E4D41">
        <w:rPr>
          <w:rtl/>
        </w:rPr>
        <w:t xml:space="preserve"> </w:t>
      </w:r>
      <w:r w:rsidRPr="000E4D41">
        <w:rPr>
          <w:rFonts w:hint="cs"/>
          <w:rtl/>
        </w:rPr>
        <w:t>أربعين</w:t>
      </w:r>
      <w:r w:rsidRPr="000E4D41">
        <w:rPr>
          <w:rtl/>
        </w:rPr>
        <w:t xml:space="preserve"> </w:t>
      </w:r>
      <w:r w:rsidRPr="000E4D41">
        <w:rPr>
          <w:rFonts w:hint="cs"/>
          <w:rtl/>
        </w:rPr>
        <w:t>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واحتفل</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ير</w:t>
      </w:r>
      <w:r w:rsidRPr="000E4D41">
        <w:rPr>
          <w:rtl/>
        </w:rPr>
        <w:t xml:space="preserve"> </w:t>
      </w:r>
      <w:r w:rsidRPr="000E4D41">
        <w:rPr>
          <w:rFonts w:hint="cs"/>
          <w:rtl/>
        </w:rPr>
        <w:t>مثله</w:t>
      </w:r>
      <w:r w:rsidRPr="000E4D41">
        <w:rPr>
          <w:rtl/>
        </w:rPr>
        <w:t xml:space="preserve"> </w:t>
      </w:r>
      <w:r w:rsidRPr="000E4D41">
        <w:rPr>
          <w:rFonts w:hint="cs"/>
          <w:rtl/>
        </w:rPr>
        <w:t>نفاسة</w:t>
      </w:r>
      <w:r w:rsidRPr="000E4D41">
        <w:rPr>
          <w:rtl/>
        </w:rPr>
        <w:t xml:space="preserve"> </w:t>
      </w:r>
      <w:r w:rsidRPr="000E4D41">
        <w:rPr>
          <w:rFonts w:hint="cs"/>
          <w:rtl/>
        </w:rPr>
        <w:t>وكثرة</w:t>
      </w:r>
      <w:r w:rsidRPr="000E4D41">
        <w:rPr>
          <w:rtl/>
        </w:rPr>
        <w:t xml:space="preserve"> . </w:t>
      </w:r>
      <w:r w:rsidRPr="000E4D41">
        <w:rPr>
          <w:rFonts w:hint="cs"/>
          <w:rtl/>
        </w:rPr>
        <w:t>قال</w:t>
      </w:r>
      <w:r w:rsidRPr="000E4D41">
        <w:rPr>
          <w:rtl/>
        </w:rPr>
        <w:t xml:space="preserve"> </w:t>
      </w:r>
      <w:r w:rsidRPr="000E4D41">
        <w:rPr>
          <w:rFonts w:hint="cs"/>
          <w:rtl/>
        </w:rPr>
        <w:t>المبرد</w:t>
      </w:r>
      <w:r w:rsidRPr="000E4D41">
        <w:rPr>
          <w:rtl/>
        </w:rPr>
        <w:t xml:space="preserve">: </w:t>
      </w:r>
      <w:r w:rsidRPr="000E4D41">
        <w:rPr>
          <w:rFonts w:hint="cs"/>
          <w:rtl/>
        </w:rPr>
        <w:t>سمعت</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بغا</w:t>
      </w:r>
      <w:r w:rsidRPr="000E4D41">
        <w:rPr>
          <w:rtl/>
        </w:rPr>
        <w:t xml:space="preserve"> </w:t>
      </w:r>
      <w:r w:rsidRPr="000E4D41">
        <w:rPr>
          <w:rFonts w:hint="cs"/>
          <w:rtl/>
        </w:rPr>
        <w:t>يقول</w:t>
      </w:r>
      <w:r w:rsidRPr="000E4D41">
        <w:rPr>
          <w:rtl/>
        </w:rPr>
        <w:t xml:space="preserve">: </w:t>
      </w:r>
      <w:r w:rsidRPr="000E4D41">
        <w:rPr>
          <w:rFonts w:hint="cs"/>
          <w:rtl/>
        </w:rPr>
        <w:t>كنا</w:t>
      </w:r>
      <w:r w:rsidRPr="000E4D41">
        <w:rPr>
          <w:rtl/>
        </w:rPr>
        <w:t xml:space="preserve"> </w:t>
      </w:r>
      <w:r w:rsidRPr="000E4D41">
        <w:rPr>
          <w:rFonts w:hint="cs"/>
          <w:rtl/>
        </w:rPr>
        <w:t>نجري</w:t>
      </w:r>
      <w:r w:rsidRPr="000E4D41">
        <w:rPr>
          <w:rtl/>
        </w:rPr>
        <w:t xml:space="preserve"> </w:t>
      </w:r>
      <w:r w:rsidRPr="000E4D41">
        <w:rPr>
          <w:rFonts w:hint="cs"/>
          <w:rtl/>
        </w:rPr>
        <w:t>أيام</w:t>
      </w:r>
      <w:r w:rsidRPr="000E4D41">
        <w:rPr>
          <w:rtl/>
        </w:rPr>
        <w:t xml:space="preserve"> </w:t>
      </w:r>
      <w:r w:rsidRPr="000E4D41">
        <w:rPr>
          <w:rFonts w:hint="cs"/>
          <w:rtl/>
        </w:rPr>
        <w:t>مقام</w:t>
      </w:r>
      <w:r w:rsidRPr="000E4D41">
        <w:rPr>
          <w:rtl/>
        </w:rPr>
        <w:t xml:space="preserve"> </w:t>
      </w:r>
      <w:r w:rsidRPr="000E4D41">
        <w:rPr>
          <w:rFonts w:hint="cs"/>
          <w:rtl/>
        </w:rPr>
        <w:t>المأمون</w:t>
      </w:r>
      <w:r w:rsidRPr="000E4D41">
        <w:rPr>
          <w:rtl/>
        </w:rPr>
        <w:t xml:space="preserve"> </w:t>
      </w:r>
      <w:r w:rsidRPr="000E4D41">
        <w:rPr>
          <w:rFonts w:hint="cs"/>
          <w:rtl/>
        </w:rPr>
        <w:t>عند</w:t>
      </w:r>
      <w:r w:rsidRPr="000E4D41">
        <w:rPr>
          <w:rtl/>
        </w:rPr>
        <w:t xml:space="preserve"> </w:t>
      </w:r>
      <w:r w:rsidRPr="000E4D41">
        <w:rPr>
          <w:rFonts w:hint="cs"/>
          <w:rtl/>
        </w:rPr>
        <w:t>الحسن</w:t>
      </w:r>
      <w:r w:rsidRPr="000E4D41">
        <w:rPr>
          <w:rtl/>
        </w:rPr>
        <w:t xml:space="preserve"> </w:t>
      </w:r>
      <w:r w:rsidRPr="000E4D41">
        <w:rPr>
          <w:rFonts w:hint="cs"/>
          <w:rtl/>
        </w:rPr>
        <w:t>على</w:t>
      </w:r>
      <w:r w:rsidRPr="000E4D41">
        <w:rPr>
          <w:rtl/>
        </w:rPr>
        <w:t xml:space="preserve"> </w:t>
      </w:r>
      <w:r w:rsidRPr="000E4D41">
        <w:rPr>
          <w:rFonts w:hint="cs"/>
          <w:rtl/>
        </w:rPr>
        <w:t>ستة</w:t>
      </w:r>
      <w:r w:rsidRPr="000E4D41">
        <w:rPr>
          <w:rtl/>
        </w:rPr>
        <w:t xml:space="preserve"> </w:t>
      </w:r>
      <w:r w:rsidRPr="000E4D41">
        <w:rPr>
          <w:rFonts w:hint="cs"/>
          <w:rtl/>
        </w:rPr>
        <w:t>وعشرين</w:t>
      </w:r>
      <w:r w:rsidRPr="000E4D41">
        <w:rPr>
          <w:rtl/>
        </w:rPr>
        <w:t xml:space="preserve"> </w:t>
      </w:r>
      <w:r w:rsidRPr="000E4D41">
        <w:rPr>
          <w:rFonts w:hint="cs"/>
          <w:rtl/>
        </w:rPr>
        <w:t>ألف</w:t>
      </w:r>
      <w:r w:rsidRPr="000E4D41">
        <w:rPr>
          <w:rtl/>
        </w:rPr>
        <w:t xml:space="preserve"> </w:t>
      </w:r>
      <w:r w:rsidRPr="000E4D41">
        <w:rPr>
          <w:rFonts w:hint="cs"/>
          <w:rtl/>
        </w:rPr>
        <w:t>ملاح</w:t>
      </w:r>
      <w:r w:rsidRPr="000E4D41">
        <w:rPr>
          <w:rtl/>
        </w:rPr>
        <w:t>.</w:t>
      </w:r>
    </w:p>
    <w:p w14:paraId="1CB8961F" w14:textId="6D8B7198" w:rsidR="002466CD" w:rsidRPr="000E4D41" w:rsidRDefault="002466CD" w:rsidP="00672310">
      <w:pPr>
        <w:rPr>
          <w:rtl/>
        </w:rPr>
      </w:pPr>
      <w:r w:rsidRPr="000E4D41">
        <w:rPr>
          <w:rFonts w:hint="cs"/>
          <w:rtl/>
        </w:rPr>
        <w:t>ولما</w:t>
      </w:r>
      <w:r w:rsidRPr="000E4D41">
        <w:rPr>
          <w:rtl/>
        </w:rPr>
        <w:t xml:space="preserve"> </w:t>
      </w:r>
      <w:r w:rsidRPr="000E4D41">
        <w:rPr>
          <w:rFonts w:hint="cs"/>
          <w:rtl/>
        </w:rPr>
        <w:t>كانت</w:t>
      </w:r>
      <w:r w:rsidRPr="000E4D41">
        <w:rPr>
          <w:rtl/>
        </w:rPr>
        <w:t xml:space="preserve"> </w:t>
      </w:r>
      <w:r w:rsidRPr="000E4D41">
        <w:rPr>
          <w:rFonts w:hint="cs"/>
          <w:rtl/>
        </w:rPr>
        <w:t>ليلة</w:t>
      </w:r>
      <w:r w:rsidRPr="000E4D41">
        <w:rPr>
          <w:rtl/>
        </w:rPr>
        <w:t xml:space="preserve"> </w:t>
      </w:r>
      <w:r w:rsidRPr="000E4D41">
        <w:rPr>
          <w:rFonts w:hint="cs"/>
          <w:rtl/>
        </w:rPr>
        <w:t>البناء</w:t>
      </w:r>
      <w:r w:rsidRPr="000E4D41">
        <w:rPr>
          <w:rtl/>
        </w:rPr>
        <w:t xml:space="preserve"> </w:t>
      </w:r>
      <w:r w:rsidRPr="000E4D41">
        <w:rPr>
          <w:rFonts w:hint="cs"/>
          <w:rtl/>
        </w:rPr>
        <w:t>وجُليت</w:t>
      </w:r>
      <w:r w:rsidRPr="000E4D41">
        <w:rPr>
          <w:rtl/>
        </w:rPr>
        <w:t xml:space="preserve"> </w:t>
      </w:r>
      <w:r w:rsidRPr="000E4D41">
        <w:rPr>
          <w:rFonts w:hint="cs"/>
          <w:rtl/>
        </w:rPr>
        <w:t>بوران</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فرش</w:t>
      </w:r>
      <w:r w:rsidRPr="000E4D41">
        <w:rPr>
          <w:rtl/>
        </w:rPr>
        <w:t xml:space="preserve"> </w:t>
      </w:r>
      <w:r w:rsidRPr="000E4D41">
        <w:rPr>
          <w:rFonts w:hint="cs"/>
          <w:rtl/>
        </w:rPr>
        <w:t>حصير</w:t>
      </w:r>
      <w:r w:rsidRPr="000E4D41">
        <w:rPr>
          <w:rtl/>
        </w:rPr>
        <w:t xml:space="preserve"> </w:t>
      </w:r>
      <w:r w:rsidRPr="000E4D41">
        <w:rPr>
          <w:rFonts w:hint="cs"/>
          <w:rtl/>
        </w:rPr>
        <w:t>من</w:t>
      </w:r>
      <w:r w:rsidRPr="000E4D41">
        <w:rPr>
          <w:rtl/>
        </w:rPr>
        <w:t xml:space="preserve"> </w:t>
      </w:r>
      <w:r w:rsidRPr="000E4D41">
        <w:rPr>
          <w:rFonts w:hint="cs"/>
          <w:rtl/>
        </w:rPr>
        <w:t>ذهب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وجئ</w:t>
      </w:r>
      <w:r w:rsidRPr="000E4D41">
        <w:rPr>
          <w:rtl/>
        </w:rPr>
        <w:t xml:space="preserve"> </w:t>
      </w:r>
      <w:r w:rsidRPr="000E4D41">
        <w:rPr>
          <w:rFonts w:hint="cs"/>
          <w:rtl/>
        </w:rPr>
        <w:t>بمكتل</w:t>
      </w:r>
      <w:r w:rsidRPr="000E4D41">
        <w:rPr>
          <w:rtl/>
        </w:rPr>
        <w:t xml:space="preserve"> </w:t>
      </w:r>
      <w:r w:rsidRPr="000E4D41">
        <w:rPr>
          <w:rFonts w:hint="cs"/>
          <w:rtl/>
        </w:rPr>
        <w:t>مرصع</w:t>
      </w:r>
      <w:r w:rsidRPr="000E4D41">
        <w:rPr>
          <w:rtl/>
        </w:rPr>
        <w:t xml:space="preserve"> </w:t>
      </w:r>
      <w:r w:rsidRPr="000E4D41">
        <w:rPr>
          <w:rFonts w:hint="cs"/>
          <w:rtl/>
        </w:rPr>
        <w:t>فيه</w:t>
      </w:r>
      <w:r w:rsidRPr="000E4D41">
        <w:rPr>
          <w:rtl/>
        </w:rPr>
        <w:t xml:space="preserve"> </w:t>
      </w:r>
      <w:r w:rsidRPr="000E4D41">
        <w:rPr>
          <w:rFonts w:hint="cs"/>
          <w:rtl/>
        </w:rPr>
        <w:t>در</w:t>
      </w:r>
      <w:r w:rsidRPr="000E4D41">
        <w:rPr>
          <w:rtl/>
        </w:rPr>
        <w:t xml:space="preserve"> </w:t>
      </w:r>
      <w:r w:rsidRPr="000E4D41">
        <w:rPr>
          <w:rFonts w:hint="cs"/>
          <w:rtl/>
        </w:rPr>
        <w:t>كبار</w:t>
      </w:r>
      <w:r w:rsidRPr="000E4D41">
        <w:rPr>
          <w:rtl/>
        </w:rPr>
        <w:t xml:space="preserve"> </w:t>
      </w:r>
      <w:r w:rsidRPr="000E4D41">
        <w:rPr>
          <w:rFonts w:hint="cs"/>
          <w:rtl/>
        </w:rPr>
        <w:t>فنثرت</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حضر</w:t>
      </w:r>
      <w:r w:rsidRPr="000E4D41">
        <w:rPr>
          <w:rtl/>
        </w:rPr>
        <w:t xml:space="preserve"> </w:t>
      </w:r>
      <w:r w:rsidRPr="000E4D41">
        <w:rPr>
          <w:rFonts w:hint="cs"/>
          <w:rtl/>
        </w:rPr>
        <w:t>من</w:t>
      </w:r>
      <w:r w:rsidRPr="000E4D41">
        <w:rPr>
          <w:rtl/>
        </w:rPr>
        <w:t xml:space="preserve"> </w:t>
      </w:r>
      <w:r w:rsidRPr="000E4D41">
        <w:rPr>
          <w:rFonts w:hint="cs"/>
          <w:rtl/>
        </w:rPr>
        <w:t>النساء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وفيهن</w:t>
      </w:r>
      <w:r w:rsidRPr="000E4D41">
        <w:rPr>
          <w:rtl/>
        </w:rPr>
        <w:t xml:space="preserve"> </w:t>
      </w:r>
      <w:r w:rsidRPr="000E4D41">
        <w:rPr>
          <w:rFonts w:hint="cs"/>
          <w:rtl/>
        </w:rPr>
        <w:t>أم</w:t>
      </w:r>
      <w:r w:rsidRPr="000E4D41">
        <w:rPr>
          <w:rtl/>
        </w:rPr>
        <w:t xml:space="preserve"> </w:t>
      </w:r>
      <w:r w:rsidRPr="000E4D41">
        <w:rPr>
          <w:rFonts w:hint="cs"/>
          <w:rtl/>
        </w:rPr>
        <w:t>جعفر</w:t>
      </w:r>
      <w:r w:rsidRPr="000E4D41">
        <w:rPr>
          <w:rtl/>
        </w:rPr>
        <w:t xml:space="preserve"> </w:t>
      </w:r>
      <w:r w:rsidRPr="000E4D41">
        <w:rPr>
          <w:rFonts w:hint="cs"/>
          <w:rtl/>
        </w:rPr>
        <w:t>وحمدونة</w:t>
      </w:r>
      <w:r w:rsidRPr="000E4D41">
        <w:rPr>
          <w:rtl/>
        </w:rPr>
        <w:t xml:space="preserve"> </w:t>
      </w:r>
      <w:r w:rsidRPr="000E4D41">
        <w:rPr>
          <w:rFonts w:hint="cs"/>
          <w:rtl/>
        </w:rPr>
        <w:t>بنت</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مس</w:t>
      </w:r>
      <w:r w:rsidRPr="000E4D41">
        <w:rPr>
          <w:rtl/>
        </w:rPr>
        <w:t xml:space="preserve"> </w:t>
      </w:r>
      <w:r w:rsidRPr="000E4D41">
        <w:rPr>
          <w:rFonts w:hint="cs"/>
          <w:rtl/>
        </w:rPr>
        <w:t>من</w:t>
      </w:r>
      <w:r w:rsidRPr="000E4D41">
        <w:rPr>
          <w:rtl/>
        </w:rPr>
        <w:t xml:space="preserve"> </w:t>
      </w:r>
      <w:r w:rsidRPr="000E4D41">
        <w:rPr>
          <w:rFonts w:hint="cs"/>
          <w:rtl/>
        </w:rPr>
        <w:t>حضر</w:t>
      </w:r>
      <w:r w:rsidRPr="000E4D41">
        <w:rPr>
          <w:rtl/>
        </w:rPr>
        <w:t xml:space="preserve"> </w:t>
      </w:r>
      <w:r w:rsidRPr="000E4D41">
        <w:rPr>
          <w:rFonts w:hint="cs"/>
          <w:rtl/>
        </w:rPr>
        <w:t>من</w:t>
      </w:r>
      <w:r w:rsidRPr="000E4D41">
        <w:rPr>
          <w:rtl/>
        </w:rPr>
        <w:t xml:space="preserve"> </w:t>
      </w:r>
      <w:r w:rsidRPr="000E4D41">
        <w:rPr>
          <w:rFonts w:hint="cs"/>
          <w:rtl/>
        </w:rPr>
        <w:t>الدر</w:t>
      </w:r>
      <w:r w:rsidRPr="000E4D41">
        <w:rPr>
          <w:rtl/>
        </w:rPr>
        <w:t xml:space="preserve"> </w:t>
      </w:r>
      <w:r w:rsidRPr="000E4D41">
        <w:rPr>
          <w:rFonts w:hint="cs"/>
          <w:rtl/>
        </w:rPr>
        <w:t>شيئاً</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شرفن</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وأكرمنها</w:t>
      </w:r>
      <w:r w:rsidR="00364140" w:rsidRPr="00364140">
        <w:rPr>
          <w:rFonts w:hint="cs"/>
          <w:rtl/>
        </w:rPr>
        <w:t>،</w:t>
      </w:r>
      <w:r w:rsidRPr="000E4D41">
        <w:rPr>
          <w:rtl/>
        </w:rPr>
        <w:t xml:space="preserve"> </w:t>
      </w:r>
      <w:r w:rsidRPr="000E4D41">
        <w:rPr>
          <w:rFonts w:hint="cs"/>
          <w:rtl/>
        </w:rPr>
        <w:t>فمدت</w:t>
      </w:r>
      <w:r w:rsidRPr="000E4D41">
        <w:rPr>
          <w:rtl/>
        </w:rPr>
        <w:t xml:space="preserve"> </w:t>
      </w:r>
      <w:r w:rsidRPr="000E4D41">
        <w:rPr>
          <w:rFonts w:hint="cs"/>
          <w:rtl/>
        </w:rPr>
        <w:t>كل</w:t>
      </w:r>
      <w:r w:rsidRPr="000E4D41">
        <w:rPr>
          <w:rtl/>
        </w:rPr>
        <w:t xml:space="preserve"> </w:t>
      </w:r>
      <w:r w:rsidRPr="000E4D41">
        <w:rPr>
          <w:rFonts w:hint="cs"/>
          <w:rtl/>
        </w:rPr>
        <w:t>واحدة</w:t>
      </w:r>
      <w:r w:rsidRPr="000E4D41">
        <w:rPr>
          <w:rtl/>
        </w:rPr>
        <w:t xml:space="preserve"> </w:t>
      </w:r>
      <w:r w:rsidRPr="000E4D41">
        <w:rPr>
          <w:rFonts w:hint="cs"/>
          <w:rtl/>
        </w:rPr>
        <w:t>يدها</w:t>
      </w:r>
      <w:r w:rsidR="00364140" w:rsidRPr="00364140">
        <w:rPr>
          <w:rFonts w:hint="cs"/>
          <w:rtl/>
        </w:rPr>
        <w:t>،</w:t>
      </w:r>
      <w:r w:rsidRPr="000E4D41">
        <w:rPr>
          <w:rtl/>
        </w:rPr>
        <w:t xml:space="preserve"> </w:t>
      </w:r>
      <w:r w:rsidRPr="000E4D41">
        <w:rPr>
          <w:rFonts w:hint="cs"/>
          <w:rtl/>
        </w:rPr>
        <w:t>فأخذت</w:t>
      </w:r>
      <w:r w:rsidRPr="000E4D41">
        <w:rPr>
          <w:rtl/>
        </w:rPr>
        <w:t xml:space="preserve"> </w:t>
      </w:r>
      <w:r w:rsidRPr="000E4D41">
        <w:rPr>
          <w:rFonts w:hint="cs"/>
          <w:rtl/>
        </w:rPr>
        <w:t>درة</w:t>
      </w:r>
      <w:r w:rsidR="00364140" w:rsidRPr="00364140">
        <w:rPr>
          <w:rFonts w:hint="cs"/>
          <w:rtl/>
        </w:rPr>
        <w:t>،</w:t>
      </w:r>
      <w:r w:rsidRPr="000E4D41">
        <w:rPr>
          <w:rtl/>
        </w:rPr>
        <w:t xml:space="preserve"> </w:t>
      </w:r>
      <w:r w:rsidRPr="000E4D41">
        <w:rPr>
          <w:rFonts w:hint="cs"/>
          <w:rtl/>
        </w:rPr>
        <w:t>وبقيت</w:t>
      </w:r>
      <w:r w:rsidRPr="000E4D41">
        <w:rPr>
          <w:rtl/>
        </w:rPr>
        <w:t xml:space="preserve"> </w:t>
      </w:r>
      <w:r w:rsidRPr="000E4D41">
        <w:rPr>
          <w:rFonts w:hint="cs"/>
          <w:rtl/>
        </w:rPr>
        <w:t>سائر</w:t>
      </w:r>
      <w:r w:rsidRPr="000E4D41">
        <w:rPr>
          <w:rtl/>
        </w:rPr>
        <w:t xml:space="preserve"> </w:t>
      </w:r>
      <w:r w:rsidRPr="000E4D41">
        <w:rPr>
          <w:rFonts w:hint="cs"/>
          <w:rtl/>
        </w:rPr>
        <w:t>الدرر</w:t>
      </w:r>
      <w:r w:rsidRPr="000E4D41">
        <w:rPr>
          <w:rtl/>
        </w:rPr>
        <w:t xml:space="preserve"> </w:t>
      </w:r>
      <w:r w:rsidRPr="000E4D41">
        <w:rPr>
          <w:rFonts w:hint="cs"/>
          <w:rtl/>
        </w:rPr>
        <w:t>تلوح</w:t>
      </w:r>
      <w:r w:rsidRPr="000E4D41">
        <w:rPr>
          <w:rtl/>
        </w:rPr>
        <w:t xml:space="preserve"> </w:t>
      </w:r>
      <w:r w:rsidRPr="000E4D41">
        <w:rPr>
          <w:rFonts w:hint="cs"/>
          <w:rtl/>
        </w:rPr>
        <w:t>على</w:t>
      </w:r>
      <w:r w:rsidRPr="000E4D41">
        <w:rPr>
          <w:rtl/>
        </w:rPr>
        <w:t xml:space="preserve"> </w:t>
      </w:r>
      <w:r w:rsidRPr="000E4D41">
        <w:rPr>
          <w:rFonts w:hint="cs"/>
          <w:rtl/>
        </w:rPr>
        <w:t>حصير</w:t>
      </w:r>
      <w:r w:rsidRPr="000E4D41">
        <w:rPr>
          <w:rtl/>
        </w:rPr>
        <w:t xml:space="preserve"> </w:t>
      </w:r>
      <w:r w:rsidRPr="000E4D41">
        <w:rPr>
          <w:rFonts w:hint="cs"/>
          <w:rtl/>
        </w:rPr>
        <w:t>الذهب</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قاتل</w:t>
      </w:r>
      <w:r w:rsidRPr="000E4D41">
        <w:rPr>
          <w:rtl/>
        </w:rPr>
        <w:t xml:space="preserve"> </w:t>
      </w:r>
      <w:r w:rsidRPr="000E4D41">
        <w:rPr>
          <w:rFonts w:hint="cs"/>
          <w:rtl/>
        </w:rPr>
        <w:t>الله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هانئ</w:t>
      </w:r>
      <w:r w:rsidR="003B5324">
        <w:rPr>
          <w:rFonts w:ascii="Cambria" w:hAnsi="Cambria" w:cs="Cambria" w:hint="cs"/>
          <w:rtl/>
        </w:rPr>
        <w:t> </w:t>
      </w:r>
      <w:r w:rsidR="00364140" w:rsidRPr="00364140">
        <w:rPr>
          <w:rtl/>
        </w:rPr>
        <w:t>،</w:t>
      </w:r>
      <w:r w:rsidRPr="000E4D41">
        <w:rPr>
          <w:rtl/>
        </w:rPr>
        <w:t xml:space="preserve"> </w:t>
      </w:r>
      <w:r w:rsidRPr="000E4D41">
        <w:rPr>
          <w:rFonts w:hint="cs"/>
          <w:rtl/>
        </w:rPr>
        <w:t>كأنه</w:t>
      </w:r>
      <w:r w:rsidRPr="000E4D41">
        <w:rPr>
          <w:rtl/>
        </w:rPr>
        <w:t xml:space="preserve"> </w:t>
      </w:r>
      <w:r w:rsidRPr="000E4D41">
        <w:rPr>
          <w:rFonts w:hint="cs"/>
          <w:rtl/>
        </w:rPr>
        <w:t>قد</w:t>
      </w:r>
      <w:r w:rsidRPr="000E4D41">
        <w:rPr>
          <w:rtl/>
        </w:rPr>
        <w:t xml:space="preserve"> </w:t>
      </w:r>
      <w:r w:rsidRPr="000E4D41">
        <w:rPr>
          <w:rFonts w:hint="cs"/>
          <w:rtl/>
        </w:rPr>
        <w:t>رأى</w:t>
      </w:r>
      <w:r w:rsidRPr="000E4D41">
        <w:rPr>
          <w:rtl/>
        </w:rPr>
        <w:t xml:space="preserve"> </w:t>
      </w:r>
      <w:r w:rsidRPr="000E4D41">
        <w:rPr>
          <w:rFonts w:hint="cs"/>
          <w:rtl/>
        </w:rPr>
        <w:t>هذا</w:t>
      </w:r>
      <w:r w:rsidRPr="000E4D41">
        <w:rPr>
          <w:rtl/>
        </w:rPr>
        <w:t xml:space="preserve"> </w:t>
      </w:r>
      <w:r w:rsidRPr="000E4D41">
        <w:rPr>
          <w:rFonts w:hint="cs"/>
          <w:rtl/>
        </w:rPr>
        <w:t>حيث</w:t>
      </w:r>
      <w:r w:rsidRPr="000E4D41">
        <w:rPr>
          <w:rtl/>
        </w:rPr>
        <w:t xml:space="preserve"> </w:t>
      </w:r>
      <w:r w:rsidRPr="000E4D41">
        <w:rPr>
          <w:rFonts w:hint="cs"/>
          <w:rtl/>
        </w:rPr>
        <w:t>يقول</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92E9A1D" w14:textId="77777777" w:rsidTr="002466CD">
        <w:trPr>
          <w:jc w:val="center"/>
        </w:trPr>
        <w:tc>
          <w:tcPr>
            <w:tcW w:w="2375" w:type="pct"/>
            <w:shd w:val="clear" w:color="auto" w:fill="auto"/>
          </w:tcPr>
          <w:p w14:paraId="7063D34A" w14:textId="77777777" w:rsidR="002466CD" w:rsidRPr="000E4D41" w:rsidRDefault="002466CD" w:rsidP="00672310">
            <w:pPr>
              <w:pStyle w:val="Heading8"/>
              <w:jc w:val="lowKashida"/>
              <w:rPr>
                <w:szCs w:val="2"/>
                <w:rtl/>
              </w:rPr>
            </w:pPr>
            <w:r w:rsidRPr="000E4D41">
              <w:rPr>
                <w:rFonts w:hint="cs"/>
                <w:rtl/>
              </w:rPr>
              <w:t>كأن</w:t>
            </w:r>
            <w:r w:rsidRPr="000E4D41">
              <w:rPr>
                <w:rtl/>
              </w:rPr>
              <w:t xml:space="preserve"> </w:t>
            </w:r>
            <w:r w:rsidRPr="000E4D41">
              <w:rPr>
                <w:rFonts w:hint="cs"/>
                <w:rtl/>
              </w:rPr>
              <w:t>صغرى</w:t>
            </w:r>
            <w:r w:rsidRPr="000E4D41">
              <w:rPr>
                <w:rtl/>
              </w:rPr>
              <w:t xml:space="preserve"> </w:t>
            </w:r>
            <w:r w:rsidRPr="000E4D41">
              <w:rPr>
                <w:rFonts w:hint="cs"/>
                <w:rtl/>
              </w:rPr>
              <w:t>وكبرى</w:t>
            </w:r>
            <w:r w:rsidRPr="000E4D41">
              <w:rPr>
                <w:rtl/>
              </w:rPr>
              <w:t xml:space="preserve"> </w:t>
            </w:r>
            <w:r w:rsidRPr="000E4D41">
              <w:rPr>
                <w:rFonts w:hint="cs"/>
                <w:rtl/>
              </w:rPr>
              <w:t>من</w:t>
            </w:r>
            <w:r w:rsidRPr="000E4D41">
              <w:rPr>
                <w:rtl/>
              </w:rPr>
              <w:t xml:space="preserve"> </w:t>
            </w:r>
            <w:r w:rsidRPr="000E4D41">
              <w:rPr>
                <w:rFonts w:hint="cs"/>
                <w:rtl/>
              </w:rPr>
              <w:t>فواقعها</w:t>
            </w:r>
            <w:r w:rsidRPr="000E4D41">
              <w:rPr>
                <w:rtl/>
              </w:rPr>
              <w:t xml:space="preserve"> </w:t>
            </w:r>
            <w:r w:rsidRPr="000E4D41">
              <w:rPr>
                <w:rtl/>
              </w:rPr>
              <w:br/>
            </w:r>
          </w:p>
        </w:tc>
        <w:tc>
          <w:tcPr>
            <w:tcW w:w="25" w:type="pct"/>
            <w:shd w:val="clear" w:color="auto" w:fill="auto"/>
          </w:tcPr>
          <w:p w14:paraId="40ADB3C8" w14:textId="77777777" w:rsidR="002466CD" w:rsidRPr="000E4D41" w:rsidRDefault="002466CD" w:rsidP="00672310">
            <w:pPr>
              <w:pStyle w:val="Heading8"/>
              <w:jc w:val="lowKashida"/>
              <w:rPr>
                <w:rtl/>
              </w:rPr>
            </w:pPr>
          </w:p>
        </w:tc>
        <w:tc>
          <w:tcPr>
            <w:tcW w:w="2375" w:type="pct"/>
            <w:shd w:val="clear" w:color="auto" w:fill="auto"/>
          </w:tcPr>
          <w:p w14:paraId="62D6E57B"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حصباء</w:t>
            </w:r>
            <w:r w:rsidRPr="000E4D41">
              <w:rPr>
                <w:rtl/>
              </w:rPr>
              <w:t xml:space="preserve"> </w:t>
            </w:r>
            <w:r w:rsidRPr="000E4D41">
              <w:rPr>
                <w:rFonts w:hint="cs"/>
                <w:rtl/>
              </w:rPr>
              <w:t>در</w:t>
            </w:r>
            <w:r w:rsidRPr="000E4D41">
              <w:rPr>
                <w:rtl/>
              </w:rPr>
              <w:t xml:space="preserve"> </w:t>
            </w:r>
            <w:r w:rsidRPr="000E4D41">
              <w:rPr>
                <w:rFonts w:hint="cs"/>
                <w:rtl/>
              </w:rPr>
              <w:t>على</w:t>
            </w:r>
            <w:r w:rsidRPr="000E4D41">
              <w:rPr>
                <w:rtl/>
              </w:rPr>
              <w:t xml:space="preserve"> </w:t>
            </w:r>
            <w:r w:rsidRPr="000E4D41">
              <w:rPr>
                <w:rFonts w:hint="cs"/>
                <w:rtl/>
              </w:rPr>
              <w:t>أرض</w:t>
            </w:r>
            <w:r w:rsidRPr="000E4D41">
              <w:rPr>
                <w:rtl/>
              </w:rPr>
              <w:t xml:space="preserve"> </w:t>
            </w:r>
            <w:r w:rsidRPr="000E4D41">
              <w:rPr>
                <w:rFonts w:hint="cs"/>
                <w:rtl/>
              </w:rPr>
              <w:t>من</w:t>
            </w:r>
            <w:r w:rsidRPr="000E4D41">
              <w:rPr>
                <w:rtl/>
              </w:rPr>
              <w:t xml:space="preserve"> </w:t>
            </w:r>
            <w:r w:rsidRPr="000E4D41">
              <w:rPr>
                <w:rFonts w:hint="cs"/>
                <w:rtl/>
              </w:rPr>
              <w:t>الذهب</w:t>
            </w:r>
            <w:r w:rsidRPr="000E4D41">
              <w:rPr>
                <w:rtl/>
              </w:rPr>
              <w:t xml:space="preserve"> </w:t>
            </w:r>
            <w:r w:rsidRPr="000E4D41">
              <w:rPr>
                <w:rtl/>
              </w:rPr>
              <w:br/>
            </w:r>
          </w:p>
        </w:tc>
      </w:tr>
    </w:tbl>
    <w:p w14:paraId="3BDB4318" w14:textId="3D391B4E" w:rsidR="002466CD" w:rsidRPr="000E4D41" w:rsidRDefault="002466CD" w:rsidP="00672310">
      <w:pPr>
        <w:rPr>
          <w:rtl/>
        </w:rPr>
      </w:pPr>
      <w:r w:rsidRPr="000E4D41">
        <w:rPr>
          <w:rFonts w:hint="cs"/>
          <w:rtl/>
        </w:rPr>
        <w:t>وكان</w:t>
      </w:r>
      <w:r w:rsidRPr="000E4D41">
        <w:rPr>
          <w:rtl/>
        </w:rPr>
        <w:t xml:space="preserve"> </w:t>
      </w:r>
      <w:r w:rsidRPr="000E4D41">
        <w:rPr>
          <w:rFonts w:hint="cs"/>
          <w:rtl/>
        </w:rPr>
        <w:t>في</w:t>
      </w:r>
      <w:r w:rsidRPr="000E4D41">
        <w:rPr>
          <w:rtl/>
        </w:rPr>
        <w:t xml:space="preserve"> </w:t>
      </w:r>
      <w:r w:rsidRPr="000E4D41">
        <w:rPr>
          <w:rFonts w:hint="cs"/>
          <w:rtl/>
        </w:rPr>
        <w:t>المجلس</w:t>
      </w:r>
      <w:r w:rsidRPr="000E4D41">
        <w:rPr>
          <w:rtl/>
        </w:rPr>
        <w:t xml:space="preserve"> </w:t>
      </w:r>
      <w:r w:rsidRPr="000E4D41">
        <w:rPr>
          <w:rFonts w:hint="cs"/>
          <w:rtl/>
        </w:rPr>
        <w:t>شمعة</w:t>
      </w:r>
      <w:r w:rsidRPr="000E4D41">
        <w:rPr>
          <w:rtl/>
        </w:rPr>
        <w:t xml:space="preserve"> </w:t>
      </w:r>
      <w:r w:rsidRPr="000E4D41">
        <w:rPr>
          <w:rFonts w:hint="cs"/>
          <w:rtl/>
        </w:rPr>
        <w:t>عنبر</w:t>
      </w:r>
      <w:r w:rsidRPr="000E4D41">
        <w:rPr>
          <w:rtl/>
        </w:rPr>
        <w:t xml:space="preserve"> </w:t>
      </w:r>
      <w:r w:rsidRPr="000E4D41">
        <w:rPr>
          <w:rFonts w:hint="cs"/>
          <w:rtl/>
        </w:rPr>
        <w:t>فيها</w:t>
      </w:r>
      <w:r w:rsidRPr="000E4D41">
        <w:rPr>
          <w:rtl/>
        </w:rPr>
        <w:t xml:space="preserve"> </w:t>
      </w:r>
      <w:r w:rsidRPr="000E4D41">
        <w:rPr>
          <w:rFonts w:hint="cs"/>
          <w:rtl/>
        </w:rPr>
        <w:t>مائتا</w:t>
      </w:r>
      <w:r w:rsidRPr="000E4D41">
        <w:rPr>
          <w:rtl/>
        </w:rPr>
        <w:t xml:space="preserve"> </w:t>
      </w:r>
      <w:r w:rsidRPr="000E4D41">
        <w:rPr>
          <w:rFonts w:hint="cs"/>
          <w:rtl/>
        </w:rPr>
        <w:t>رطل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فضج</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دخانها</w:t>
      </w:r>
      <w:r w:rsidRPr="000E4D41">
        <w:rPr>
          <w:rtl/>
        </w:rPr>
        <w:t xml:space="preserve"> </w:t>
      </w:r>
      <w:r w:rsidRPr="000E4D41">
        <w:rPr>
          <w:rFonts w:hint="cs"/>
          <w:rtl/>
        </w:rPr>
        <w:t>فعملت</w:t>
      </w:r>
      <w:r w:rsidRPr="000E4D41">
        <w:rPr>
          <w:rtl/>
        </w:rPr>
        <w:t xml:space="preserve"> </w:t>
      </w:r>
      <w:r w:rsidRPr="000E4D41">
        <w:rPr>
          <w:rFonts w:hint="cs"/>
          <w:rtl/>
        </w:rPr>
        <w:t>له</w:t>
      </w:r>
      <w:r w:rsidRPr="000E4D41">
        <w:rPr>
          <w:rtl/>
        </w:rPr>
        <w:t xml:space="preserve"> </w:t>
      </w:r>
      <w:r w:rsidRPr="000E4D41">
        <w:rPr>
          <w:rFonts w:hint="cs"/>
          <w:rtl/>
        </w:rPr>
        <w:t>مُثُل</w:t>
      </w:r>
      <w:r w:rsidRPr="000E4D41">
        <w:rPr>
          <w:rtl/>
        </w:rPr>
        <w:t xml:space="preserve"> </w:t>
      </w:r>
      <w:r w:rsidRPr="000E4D41">
        <w:rPr>
          <w:rFonts w:hint="cs"/>
          <w:rtl/>
        </w:rPr>
        <w:t>من</w:t>
      </w:r>
      <w:r w:rsidRPr="000E4D41">
        <w:rPr>
          <w:rtl/>
        </w:rPr>
        <w:t xml:space="preserve"> </w:t>
      </w:r>
      <w:r w:rsidRPr="000E4D41">
        <w:rPr>
          <w:rFonts w:hint="cs"/>
          <w:rtl/>
        </w:rPr>
        <w:t>الشمع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الليل</w:t>
      </w:r>
      <w:r w:rsidRPr="000E4D41">
        <w:rPr>
          <w:rtl/>
        </w:rPr>
        <w:t xml:space="preserve"> </w:t>
      </w:r>
      <w:r w:rsidRPr="000E4D41">
        <w:rPr>
          <w:rFonts w:hint="cs"/>
          <w:rtl/>
        </w:rPr>
        <w:t>مدة</w:t>
      </w:r>
      <w:r w:rsidRPr="000E4D41">
        <w:rPr>
          <w:rtl/>
        </w:rPr>
        <w:t xml:space="preserve"> </w:t>
      </w:r>
      <w:r w:rsidRPr="000E4D41">
        <w:rPr>
          <w:rFonts w:hint="cs"/>
          <w:rtl/>
        </w:rPr>
        <w:t>مقامه</w:t>
      </w:r>
      <w:r w:rsidRPr="000E4D41">
        <w:rPr>
          <w:rtl/>
        </w:rPr>
        <w:t xml:space="preserve"> </w:t>
      </w:r>
      <w:r w:rsidRPr="000E4D41">
        <w:rPr>
          <w:rFonts w:hint="cs"/>
          <w:rtl/>
        </w:rPr>
        <w:t>مثل</w:t>
      </w:r>
      <w:r w:rsidRPr="000E4D41">
        <w:rPr>
          <w:rtl/>
        </w:rPr>
        <w:t xml:space="preserve"> </w:t>
      </w:r>
      <w:r w:rsidRPr="000E4D41">
        <w:rPr>
          <w:rFonts w:hint="cs"/>
          <w:rtl/>
        </w:rPr>
        <w:t>النهار</w:t>
      </w:r>
      <w:r w:rsidRPr="000E4D41">
        <w:rPr>
          <w:rtl/>
        </w:rPr>
        <w:t xml:space="preserve"> . </w:t>
      </w:r>
    </w:p>
    <w:p w14:paraId="65A9D385" w14:textId="3DDCF570" w:rsidR="002466CD" w:rsidRPr="000E4D41" w:rsidRDefault="002466CD" w:rsidP="00672310">
      <w:pPr>
        <w:rPr>
          <w:rtl/>
        </w:rPr>
      </w:pPr>
      <w:r w:rsidRPr="000E4D41">
        <w:rPr>
          <w:rFonts w:hint="cs"/>
          <w:rtl/>
        </w:rPr>
        <w:t>ولما</w:t>
      </w:r>
      <w:r w:rsidRPr="000E4D41">
        <w:rPr>
          <w:rtl/>
        </w:rPr>
        <w:t xml:space="preserve"> </w:t>
      </w:r>
      <w:r w:rsidRPr="000E4D41">
        <w:rPr>
          <w:rFonts w:hint="cs"/>
          <w:rtl/>
        </w:rPr>
        <w:t>كانت</w:t>
      </w:r>
      <w:r w:rsidRPr="000E4D41">
        <w:rPr>
          <w:rtl/>
        </w:rPr>
        <w:t xml:space="preserve"> </w:t>
      </w:r>
      <w:r w:rsidRPr="000E4D41">
        <w:rPr>
          <w:rFonts w:hint="cs"/>
          <w:rtl/>
        </w:rPr>
        <w:t>دعوة</w:t>
      </w:r>
      <w:r w:rsidRPr="000E4D41">
        <w:rPr>
          <w:rtl/>
        </w:rPr>
        <w:t xml:space="preserve"> </w:t>
      </w:r>
      <w:r w:rsidRPr="000E4D41">
        <w:rPr>
          <w:rFonts w:hint="cs"/>
          <w:rtl/>
        </w:rPr>
        <w:t>القواد</w:t>
      </w:r>
      <w:r w:rsidRPr="000E4D41">
        <w:rPr>
          <w:rtl/>
        </w:rPr>
        <w:t xml:space="preserve"> </w:t>
      </w:r>
      <w:r w:rsidRPr="000E4D41">
        <w:rPr>
          <w:rFonts w:hint="cs"/>
          <w:rtl/>
        </w:rPr>
        <w:t>نثرت</w:t>
      </w:r>
      <w:r w:rsidRPr="000E4D41">
        <w:rPr>
          <w:rtl/>
        </w:rPr>
        <w:t xml:space="preserve"> </w:t>
      </w:r>
      <w:r w:rsidRPr="000E4D41">
        <w:rPr>
          <w:rFonts w:hint="cs"/>
          <w:rtl/>
        </w:rPr>
        <w:t>عليهم</w:t>
      </w:r>
      <w:r w:rsidRPr="000E4D41">
        <w:rPr>
          <w:rtl/>
        </w:rPr>
        <w:t xml:space="preserve"> </w:t>
      </w:r>
      <w:r w:rsidRPr="000E4D41">
        <w:rPr>
          <w:rFonts w:hint="cs"/>
          <w:rtl/>
        </w:rPr>
        <w:t>رقاع</w:t>
      </w:r>
      <w:r w:rsidRPr="000E4D41">
        <w:rPr>
          <w:rtl/>
        </w:rPr>
        <w:t xml:space="preserve"> </w:t>
      </w:r>
      <w:r w:rsidRPr="000E4D41">
        <w:rPr>
          <w:rFonts w:hint="cs"/>
          <w:rtl/>
        </w:rPr>
        <w:t>فيها</w:t>
      </w:r>
      <w:r w:rsidRPr="000E4D41">
        <w:rPr>
          <w:rtl/>
        </w:rPr>
        <w:t xml:space="preserve"> </w:t>
      </w:r>
      <w:r w:rsidRPr="000E4D41">
        <w:rPr>
          <w:rFonts w:hint="cs"/>
          <w:rtl/>
        </w:rPr>
        <w:t>أسماء</w:t>
      </w:r>
      <w:r w:rsidRPr="000E4D41">
        <w:rPr>
          <w:rtl/>
        </w:rPr>
        <w:t xml:space="preserve"> </w:t>
      </w:r>
      <w:r w:rsidRPr="000E4D41">
        <w:rPr>
          <w:rFonts w:hint="cs"/>
          <w:rtl/>
        </w:rPr>
        <w:t>ضياع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وقعت</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رقعة</w:t>
      </w:r>
      <w:r w:rsidRPr="000E4D41">
        <w:rPr>
          <w:rtl/>
        </w:rPr>
        <w:t xml:space="preserve"> </w:t>
      </w:r>
      <w:r w:rsidRPr="000E4D41">
        <w:rPr>
          <w:rFonts w:hint="cs"/>
          <w:rtl/>
        </w:rPr>
        <w:t>بضيعة</w:t>
      </w:r>
      <w:r w:rsidRPr="000E4D41">
        <w:rPr>
          <w:rtl/>
        </w:rPr>
        <w:t xml:space="preserve"> </w:t>
      </w:r>
      <w:r w:rsidRPr="000E4D41">
        <w:rPr>
          <w:rFonts w:hint="cs"/>
          <w:rtl/>
        </w:rPr>
        <w:t>أشهد</w:t>
      </w:r>
      <w:r w:rsidRPr="000E4D41">
        <w:rPr>
          <w:rtl/>
        </w:rPr>
        <w:t xml:space="preserve"> </w:t>
      </w:r>
      <w:r w:rsidRPr="000E4D41">
        <w:rPr>
          <w:rFonts w:hint="cs"/>
          <w:rtl/>
        </w:rPr>
        <w:t>له</w:t>
      </w:r>
      <w:r w:rsidRPr="000E4D41">
        <w:rPr>
          <w:rtl/>
        </w:rPr>
        <w:t xml:space="preserve"> </w:t>
      </w:r>
      <w:r w:rsidRPr="000E4D41">
        <w:rPr>
          <w:rFonts w:hint="cs"/>
          <w:rtl/>
        </w:rPr>
        <w:t>الحسن</w:t>
      </w:r>
      <w:r w:rsidRPr="000E4D41">
        <w:rPr>
          <w:rtl/>
        </w:rPr>
        <w:t xml:space="preserve"> </w:t>
      </w:r>
      <w:r w:rsidRPr="000E4D41">
        <w:rPr>
          <w:rFonts w:hint="cs"/>
          <w:rtl/>
        </w:rPr>
        <w:t>بها</w:t>
      </w:r>
      <w:r w:rsidRPr="000E4D41">
        <w:rPr>
          <w:rtl/>
        </w:rPr>
        <w:t xml:space="preserve"> . </w:t>
      </w:r>
      <w:r w:rsidRPr="000E4D41">
        <w:rPr>
          <w:rFonts w:hint="cs"/>
          <w:rtl/>
        </w:rPr>
        <w:t>ويقال</w:t>
      </w:r>
      <w:r w:rsidRPr="000E4D41">
        <w:rPr>
          <w:rtl/>
        </w:rPr>
        <w:t xml:space="preserve"> </w:t>
      </w:r>
      <w:r w:rsidRPr="000E4D41">
        <w:rPr>
          <w:rFonts w:hint="cs"/>
          <w:rtl/>
        </w:rPr>
        <w:t>إنه</w:t>
      </w:r>
      <w:r w:rsidRPr="000E4D41">
        <w:rPr>
          <w:rtl/>
        </w:rPr>
        <w:t xml:space="preserve"> </w:t>
      </w:r>
      <w:r w:rsidRPr="000E4D41">
        <w:rPr>
          <w:rFonts w:hint="cs"/>
          <w:rtl/>
        </w:rPr>
        <w:t>أنفق</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الدعوة</w:t>
      </w:r>
      <w:r w:rsidRPr="000E4D41">
        <w:rPr>
          <w:rtl/>
        </w:rPr>
        <w:t xml:space="preserve"> </w:t>
      </w:r>
      <w:r w:rsidRPr="000E4D41">
        <w:rPr>
          <w:rFonts w:hint="cs"/>
          <w:rtl/>
        </w:rPr>
        <w:t>أربعة</w:t>
      </w:r>
      <w:r w:rsidRPr="000E4D41">
        <w:rPr>
          <w:rtl/>
        </w:rPr>
        <w:t xml:space="preserve"> </w:t>
      </w:r>
      <w:r w:rsidRPr="000E4D41">
        <w:rPr>
          <w:rFonts w:hint="cs"/>
          <w:rtl/>
        </w:rPr>
        <w:t>آلاف</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أراد</w:t>
      </w:r>
      <w:r w:rsidRPr="000E4D41">
        <w:rPr>
          <w:rtl/>
        </w:rPr>
        <w:t xml:space="preserve"> </w:t>
      </w:r>
      <w:r w:rsidRPr="000E4D41">
        <w:rPr>
          <w:rFonts w:hint="cs"/>
          <w:rtl/>
        </w:rPr>
        <w:t>المأمون</w:t>
      </w:r>
      <w:r w:rsidRPr="000E4D41">
        <w:rPr>
          <w:rtl/>
        </w:rPr>
        <w:t xml:space="preserve"> </w:t>
      </w:r>
      <w:r w:rsidRPr="000E4D41">
        <w:rPr>
          <w:rFonts w:hint="cs"/>
          <w:rtl/>
        </w:rPr>
        <w:t>أن</w:t>
      </w:r>
      <w:r w:rsidRPr="000E4D41">
        <w:rPr>
          <w:rtl/>
        </w:rPr>
        <w:t xml:space="preserve"> </w:t>
      </w:r>
      <w:r w:rsidRPr="000E4D41">
        <w:rPr>
          <w:rFonts w:hint="cs"/>
          <w:rtl/>
        </w:rPr>
        <w:t>يصعد</w:t>
      </w:r>
      <w:r w:rsidRPr="000E4D41">
        <w:rPr>
          <w:rtl/>
        </w:rPr>
        <w:t xml:space="preserve"> </w:t>
      </w:r>
      <w:r w:rsidRPr="000E4D41">
        <w:rPr>
          <w:rFonts w:hint="cs"/>
          <w:rtl/>
        </w:rPr>
        <w:t>أمر</w:t>
      </w:r>
      <w:r w:rsidRPr="000E4D41">
        <w:rPr>
          <w:rtl/>
        </w:rPr>
        <w:t xml:space="preserve"> </w:t>
      </w:r>
      <w:r w:rsidRPr="000E4D41">
        <w:rPr>
          <w:rFonts w:hint="cs"/>
          <w:rtl/>
        </w:rPr>
        <w:t>له</w:t>
      </w:r>
      <w:r w:rsidRPr="000E4D41">
        <w:rPr>
          <w:rtl/>
        </w:rPr>
        <w:t xml:space="preserve"> </w:t>
      </w:r>
      <w:r w:rsidRPr="000E4D41">
        <w:rPr>
          <w:rFonts w:hint="cs"/>
          <w:rtl/>
        </w:rPr>
        <w:t>بألف</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وأقطعه</w:t>
      </w:r>
      <w:r w:rsidRPr="000E4D41">
        <w:rPr>
          <w:rtl/>
        </w:rPr>
        <w:t xml:space="preserve"> </w:t>
      </w:r>
      <w:r w:rsidRPr="000E4D41">
        <w:rPr>
          <w:rFonts w:hint="cs"/>
          <w:rtl/>
        </w:rPr>
        <w:t>الصلح</w:t>
      </w:r>
      <w:r w:rsidRPr="000E4D41">
        <w:rPr>
          <w:rtl/>
        </w:rPr>
        <w:t xml:space="preserve"> </w:t>
      </w:r>
      <w:r w:rsidRPr="000E4D41">
        <w:rPr>
          <w:rFonts w:hint="cs"/>
          <w:rtl/>
        </w:rPr>
        <w:t>وعتبه</w:t>
      </w:r>
      <w:r w:rsidRPr="000E4D41">
        <w:rPr>
          <w:rtl/>
        </w:rPr>
        <w:t xml:space="preserve"> </w:t>
      </w:r>
      <w:r w:rsidRPr="000E4D41">
        <w:rPr>
          <w:rFonts w:hint="cs"/>
          <w:rtl/>
        </w:rPr>
        <w:t>على</w:t>
      </w:r>
      <w:r w:rsidRPr="000E4D41">
        <w:rPr>
          <w:rtl/>
        </w:rPr>
        <w:t xml:space="preserve"> </w:t>
      </w:r>
      <w:r w:rsidRPr="000E4D41">
        <w:rPr>
          <w:rFonts w:hint="cs"/>
          <w:rtl/>
        </w:rPr>
        <w:t>احتفاله</w:t>
      </w:r>
      <w:r w:rsidRPr="000E4D41">
        <w:rPr>
          <w:rtl/>
        </w:rPr>
        <w:t xml:space="preserve"> </w:t>
      </w:r>
      <w:r w:rsidRPr="000E4D41">
        <w:rPr>
          <w:rFonts w:hint="cs"/>
          <w:rtl/>
        </w:rPr>
        <w:t>ذلك</w:t>
      </w:r>
      <w:r w:rsidRPr="000E4D41">
        <w:rPr>
          <w:rtl/>
        </w:rPr>
        <w:t xml:space="preserve"> </w:t>
      </w:r>
      <w:r w:rsidRPr="000E4D41">
        <w:rPr>
          <w:rFonts w:hint="cs"/>
          <w:rtl/>
        </w:rPr>
        <w:t>الإحتفال</w:t>
      </w:r>
      <w:r w:rsidRPr="000E4D41">
        <w:rPr>
          <w:rtl/>
        </w:rPr>
        <w:t xml:space="preserve"> </w:t>
      </w:r>
      <w:r w:rsidRPr="000E4D41">
        <w:rPr>
          <w:rFonts w:hint="cs"/>
          <w:rtl/>
        </w:rPr>
        <w:t>وحمله</w:t>
      </w:r>
      <w:r w:rsidRPr="000E4D41">
        <w:rPr>
          <w:rtl/>
        </w:rPr>
        <w:t xml:space="preserve"> </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أيظن</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مال</w:t>
      </w:r>
      <w:r w:rsidRPr="000E4D41">
        <w:rPr>
          <w:rtl/>
        </w:rPr>
        <w:t xml:space="preserve"> </w:t>
      </w:r>
      <w:r w:rsidRPr="000E4D41">
        <w:rPr>
          <w:rFonts w:hint="cs"/>
          <w:rtl/>
        </w:rPr>
        <w:t>سهل</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إلا</w:t>
      </w:r>
      <w:r w:rsidRPr="000E4D41">
        <w:rPr>
          <w:rtl/>
        </w:rPr>
        <w:t xml:space="preserve"> </w:t>
      </w:r>
      <w:r w:rsidRPr="000E4D41">
        <w:rPr>
          <w:rFonts w:hint="cs"/>
          <w:rtl/>
        </w:rPr>
        <w:t>مالك</w:t>
      </w:r>
      <w:r w:rsidRPr="000E4D41">
        <w:rPr>
          <w:rtl/>
        </w:rPr>
        <w:t xml:space="preserve"> </w:t>
      </w:r>
      <w:r w:rsidRPr="000E4D41">
        <w:rPr>
          <w:rFonts w:hint="cs"/>
          <w:rtl/>
        </w:rPr>
        <w:t>رد</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وأردت</w:t>
      </w:r>
      <w:r w:rsidRPr="000E4D41">
        <w:rPr>
          <w:rtl/>
        </w:rPr>
        <w:t xml:space="preserve"> </w:t>
      </w:r>
      <w:r w:rsidRPr="000E4D41">
        <w:rPr>
          <w:rFonts w:hint="cs"/>
          <w:rtl/>
        </w:rPr>
        <w:t>أن</w:t>
      </w:r>
      <w:r w:rsidRPr="000E4D41">
        <w:rPr>
          <w:rtl/>
        </w:rPr>
        <w:t xml:space="preserve"> </w:t>
      </w:r>
      <w:r w:rsidRPr="000E4D41">
        <w:rPr>
          <w:rFonts w:hint="cs"/>
          <w:rtl/>
        </w:rPr>
        <w:t>يفضل</w:t>
      </w:r>
      <w:r w:rsidRPr="000E4D41">
        <w:rPr>
          <w:rtl/>
        </w:rPr>
        <w:t xml:space="preserve"> </w:t>
      </w:r>
      <w:r w:rsidRPr="000E4D41">
        <w:rPr>
          <w:rFonts w:hint="cs"/>
          <w:rtl/>
        </w:rPr>
        <w:t>الله</w:t>
      </w:r>
      <w:r w:rsidRPr="000E4D41">
        <w:rPr>
          <w:rtl/>
        </w:rPr>
        <w:t xml:space="preserve"> </w:t>
      </w:r>
      <w:r w:rsidRPr="000E4D41">
        <w:rPr>
          <w:rFonts w:hint="cs"/>
          <w:rtl/>
        </w:rPr>
        <w:t>أيامك</w:t>
      </w:r>
      <w:r w:rsidRPr="000E4D41">
        <w:rPr>
          <w:rtl/>
        </w:rPr>
        <w:t xml:space="preserve"> </w:t>
      </w:r>
      <w:r w:rsidRPr="000E4D41">
        <w:rPr>
          <w:rFonts w:hint="cs"/>
          <w:rtl/>
        </w:rPr>
        <w:t>ونكاحك</w:t>
      </w:r>
      <w:r w:rsidR="003B5324">
        <w:rPr>
          <w:rFonts w:ascii="Cambria" w:hAnsi="Cambria" w:cs="Cambria" w:hint="cs"/>
          <w:rtl/>
        </w:rPr>
        <w:t> </w:t>
      </w:r>
      <w:r w:rsidR="00364140" w:rsidRPr="00364140">
        <w:rPr>
          <w:rtl/>
        </w:rPr>
        <w:t>،</w:t>
      </w:r>
      <w:r w:rsidRPr="000E4D41">
        <w:rPr>
          <w:rtl/>
        </w:rPr>
        <w:t xml:space="preserve"> </w:t>
      </w:r>
      <w:r w:rsidRPr="000E4D41">
        <w:rPr>
          <w:rFonts w:hint="cs"/>
          <w:rtl/>
        </w:rPr>
        <w:t>كما</w:t>
      </w:r>
      <w:r w:rsidRPr="000E4D41">
        <w:rPr>
          <w:rtl/>
        </w:rPr>
        <w:t xml:space="preserve"> </w:t>
      </w:r>
      <w:r w:rsidRPr="000E4D41">
        <w:rPr>
          <w:rFonts w:hint="cs"/>
          <w:rtl/>
        </w:rPr>
        <w:t>فضلك</w:t>
      </w:r>
      <w:r w:rsidRPr="000E4D41">
        <w:rPr>
          <w:rtl/>
        </w:rPr>
        <w:t xml:space="preserve"> </w:t>
      </w:r>
      <w:r w:rsidRPr="000E4D41">
        <w:rPr>
          <w:rFonts w:hint="cs"/>
          <w:rtl/>
        </w:rPr>
        <w:t>على</w:t>
      </w:r>
      <w:r w:rsidRPr="000E4D41">
        <w:rPr>
          <w:rtl/>
        </w:rPr>
        <w:t xml:space="preserve"> </w:t>
      </w:r>
      <w:r w:rsidRPr="000E4D41">
        <w:rPr>
          <w:rFonts w:hint="cs"/>
          <w:rtl/>
        </w:rPr>
        <w:t>جميع</w:t>
      </w:r>
      <w:r w:rsidRPr="000E4D41">
        <w:rPr>
          <w:rtl/>
        </w:rPr>
        <w:t xml:space="preserve"> </w:t>
      </w:r>
      <w:r w:rsidRPr="000E4D41">
        <w:rPr>
          <w:rFonts w:hint="cs"/>
          <w:rtl/>
        </w:rPr>
        <w:t>خلقه</w:t>
      </w:r>
      <w:r w:rsidRPr="000E4D41">
        <w:rPr>
          <w:rtl/>
        </w:rPr>
        <w:t xml:space="preserve"> ) !</w:t>
      </w:r>
      <w:r w:rsidRPr="000E4D41">
        <w:rPr>
          <w:rFonts w:hint="cs"/>
          <w:rtl/>
        </w:rPr>
        <w:t xml:space="preserve"> </w:t>
      </w:r>
    </w:p>
    <w:p w14:paraId="3F24936C" w14:textId="174F82A3" w:rsidR="002466CD" w:rsidRPr="000E4D41" w:rsidRDefault="002466CD" w:rsidP="00672310">
      <w:pPr>
        <w:rPr>
          <w:rtl/>
        </w:rPr>
      </w:pPr>
      <w:r w:rsidRPr="00074E1B">
        <w:rPr>
          <w:rStyle w:val="Heading8Char"/>
          <w:rFonts w:eastAsiaTheme="minorHAnsi" w:hint="cs"/>
          <w:rtl/>
        </w:rPr>
        <w:t>وفي تاريخ</w:t>
      </w:r>
      <w:r w:rsidRPr="00074E1B">
        <w:rPr>
          <w:rStyle w:val="Heading8Char"/>
          <w:rFonts w:eastAsiaTheme="minorHAnsi"/>
          <w:rtl/>
        </w:rPr>
        <w:t xml:space="preserve"> </w:t>
      </w:r>
      <w:r w:rsidRPr="00074E1B">
        <w:rPr>
          <w:rStyle w:val="Heading8Char"/>
          <w:rFonts w:eastAsiaTheme="minorHAnsi" w:hint="cs"/>
          <w:rtl/>
        </w:rPr>
        <w:t>الطبري</w:t>
      </w:r>
      <w:r w:rsidRPr="00074E1B">
        <w:rPr>
          <w:rStyle w:val="Heading7Char"/>
          <w:rFonts w:hint="cs"/>
          <w:rtl/>
        </w:rPr>
        <w:t>(7/178)</w:t>
      </w:r>
      <w:r w:rsidRPr="000E4D41">
        <w:rPr>
          <w:rFonts w:hint="cs"/>
          <w:b/>
          <w:sz w:val="24"/>
          <w:szCs w:val="24"/>
          <w:rtl/>
        </w:rPr>
        <w:t>:</w:t>
      </w:r>
      <w:r w:rsidRPr="000E4D41">
        <w:rPr>
          <w:rFonts w:hint="cs"/>
          <w:rtl/>
        </w:rPr>
        <w:t xml:space="preserve"> (لما</w:t>
      </w:r>
      <w:r w:rsidRPr="000E4D41">
        <w:rPr>
          <w:rtl/>
        </w:rPr>
        <w:t xml:space="preserve"> </w:t>
      </w:r>
      <w:r w:rsidRPr="000E4D41">
        <w:rPr>
          <w:rFonts w:hint="cs"/>
          <w:rtl/>
        </w:rPr>
        <w:t>مضى</w:t>
      </w:r>
      <w:r w:rsidRPr="000E4D41">
        <w:rPr>
          <w:rtl/>
        </w:rPr>
        <w:t xml:space="preserve"> </w:t>
      </w:r>
      <w:r w:rsidRPr="000E4D41">
        <w:rPr>
          <w:rFonts w:hint="cs"/>
          <w:rtl/>
        </w:rPr>
        <w:t>إلى</w:t>
      </w:r>
      <w:r w:rsidRPr="000E4D41">
        <w:rPr>
          <w:rtl/>
        </w:rPr>
        <w:t xml:space="preserve"> </w:t>
      </w:r>
      <w:r w:rsidRPr="000E4D41">
        <w:rPr>
          <w:rFonts w:hint="cs"/>
          <w:rtl/>
        </w:rPr>
        <w:t>فم</w:t>
      </w:r>
      <w:r w:rsidRPr="000E4D41">
        <w:rPr>
          <w:rtl/>
        </w:rPr>
        <w:t xml:space="preserve"> </w:t>
      </w:r>
      <w:r w:rsidRPr="000E4D41">
        <w:rPr>
          <w:rFonts w:hint="cs"/>
          <w:rtl/>
        </w:rPr>
        <w:t>الصلح</w:t>
      </w:r>
      <w:r w:rsidRPr="000E4D41">
        <w:rPr>
          <w:rtl/>
        </w:rPr>
        <w:t xml:space="preserve"> </w:t>
      </w:r>
      <w:r w:rsidRPr="000E4D41">
        <w:rPr>
          <w:rFonts w:hint="cs"/>
          <w:rtl/>
        </w:rPr>
        <w:t>إلى</w:t>
      </w:r>
      <w:r w:rsidRPr="000E4D41">
        <w:rPr>
          <w:rtl/>
        </w:rPr>
        <w:t xml:space="preserve"> </w:t>
      </w:r>
      <w:r w:rsidRPr="000E4D41">
        <w:rPr>
          <w:rFonts w:hint="cs"/>
          <w:rtl/>
        </w:rPr>
        <w:t>معسكر</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حمل</w:t>
      </w:r>
      <w:r w:rsidRPr="000E4D41">
        <w:rPr>
          <w:rtl/>
        </w:rPr>
        <w:t xml:space="preserve"> </w:t>
      </w:r>
      <w:r w:rsidRPr="000E4D41">
        <w:rPr>
          <w:rFonts w:hint="cs"/>
          <w:rtl/>
        </w:rPr>
        <w:t>معه</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وشخص</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بغداد</w:t>
      </w:r>
      <w:r w:rsidRPr="000E4D41">
        <w:rPr>
          <w:rtl/>
        </w:rPr>
        <w:t xml:space="preserve"> </w:t>
      </w:r>
      <w:r w:rsidRPr="000E4D41">
        <w:rPr>
          <w:rFonts w:hint="cs"/>
          <w:rtl/>
        </w:rPr>
        <w:t>حين</w:t>
      </w:r>
      <w:r w:rsidRPr="000E4D41">
        <w:rPr>
          <w:rtl/>
        </w:rPr>
        <w:t xml:space="preserve"> </w:t>
      </w:r>
      <w:r w:rsidRPr="000E4D41">
        <w:rPr>
          <w:rFonts w:hint="cs"/>
          <w:rtl/>
        </w:rPr>
        <w:t>شخص</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هنالك</w:t>
      </w:r>
      <w:r w:rsidRPr="000E4D41">
        <w:rPr>
          <w:rtl/>
        </w:rPr>
        <w:t xml:space="preserve"> </w:t>
      </w:r>
      <w:r w:rsidRPr="000E4D41">
        <w:rPr>
          <w:rFonts w:hint="cs"/>
          <w:rtl/>
        </w:rPr>
        <w:t>للبناء</w:t>
      </w:r>
      <w:r w:rsidRPr="000E4D41">
        <w:rPr>
          <w:rtl/>
        </w:rPr>
        <w:t xml:space="preserve"> </w:t>
      </w:r>
      <w:r w:rsidRPr="000E4D41">
        <w:rPr>
          <w:rFonts w:hint="cs"/>
          <w:rtl/>
        </w:rPr>
        <w:t>ببوران</w:t>
      </w:r>
      <w:r w:rsidRPr="000E4D41">
        <w:rPr>
          <w:rtl/>
        </w:rPr>
        <w:t xml:space="preserve"> </w:t>
      </w:r>
      <w:r w:rsidRPr="000E4D41">
        <w:rPr>
          <w:rFonts w:hint="cs"/>
          <w:rtl/>
        </w:rPr>
        <w:t>راكباً</w:t>
      </w:r>
      <w:r w:rsidRPr="000E4D41">
        <w:rPr>
          <w:rtl/>
        </w:rPr>
        <w:t xml:space="preserve"> </w:t>
      </w:r>
      <w:r w:rsidRPr="000E4D41">
        <w:rPr>
          <w:rFonts w:hint="cs"/>
          <w:rtl/>
        </w:rPr>
        <w:t>زورقاً</w:t>
      </w:r>
      <w:r w:rsidRPr="000E4D41">
        <w:rPr>
          <w:rtl/>
        </w:rPr>
        <w:t xml:space="preserve"> </w:t>
      </w:r>
      <w:r w:rsidRPr="000E4D41">
        <w:rPr>
          <w:rFonts w:hint="cs"/>
          <w:rtl/>
        </w:rPr>
        <w:t>حتى</w:t>
      </w:r>
      <w:r w:rsidRPr="000E4D41">
        <w:rPr>
          <w:rtl/>
        </w:rPr>
        <w:t xml:space="preserve"> </w:t>
      </w:r>
      <w:r w:rsidRPr="000E4D41">
        <w:rPr>
          <w:rFonts w:hint="cs"/>
          <w:rtl/>
        </w:rPr>
        <w:t>أرسى</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الحسن</w:t>
      </w:r>
      <w:r w:rsidR="00364140" w:rsidRPr="00364140">
        <w:rPr>
          <w:rFonts w:hint="cs"/>
          <w:rtl/>
        </w:rPr>
        <w:t>،</w:t>
      </w:r>
      <w:r w:rsidRPr="000E4D41">
        <w:rPr>
          <w:rFonts w:hint="cs"/>
          <w:rtl/>
        </w:rPr>
        <w:t xml:space="preserve"> وكان</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قد</w:t>
      </w:r>
      <w:r w:rsidRPr="000E4D41">
        <w:rPr>
          <w:rtl/>
        </w:rPr>
        <w:t xml:space="preserve"> </w:t>
      </w:r>
      <w:r w:rsidRPr="000E4D41">
        <w:rPr>
          <w:rFonts w:hint="cs"/>
          <w:rtl/>
        </w:rPr>
        <w:t>تقدم</w:t>
      </w:r>
      <w:r w:rsidRPr="000E4D41">
        <w:rPr>
          <w:rtl/>
        </w:rPr>
        <w:t xml:space="preserve"> </w:t>
      </w:r>
      <w:r w:rsidRPr="000E4D41">
        <w:rPr>
          <w:rFonts w:hint="cs"/>
          <w:rtl/>
        </w:rPr>
        <w:t>أباه</w:t>
      </w:r>
      <w:r w:rsidRPr="000E4D41">
        <w:rPr>
          <w:rtl/>
        </w:rPr>
        <w:t xml:space="preserve"> </w:t>
      </w:r>
      <w:r w:rsidRPr="000E4D41">
        <w:rPr>
          <w:rFonts w:hint="cs"/>
          <w:rtl/>
        </w:rPr>
        <w:t>على</w:t>
      </w:r>
      <w:r w:rsidRPr="000E4D41">
        <w:rPr>
          <w:rtl/>
        </w:rPr>
        <w:t xml:space="preserve"> </w:t>
      </w:r>
      <w:r w:rsidRPr="000E4D41">
        <w:rPr>
          <w:rFonts w:hint="cs"/>
          <w:rtl/>
        </w:rPr>
        <w:t>الظهرفتلقاه</w:t>
      </w:r>
      <w:r w:rsidRPr="000E4D41">
        <w:rPr>
          <w:rtl/>
        </w:rPr>
        <w:t xml:space="preserve"> </w:t>
      </w:r>
      <w:r w:rsidRPr="000E4D41">
        <w:rPr>
          <w:rFonts w:hint="cs"/>
          <w:rtl/>
        </w:rPr>
        <w:t>الحسن</w:t>
      </w:r>
      <w:r w:rsidRPr="000E4D41">
        <w:rPr>
          <w:rtl/>
        </w:rPr>
        <w:t xml:space="preserve"> </w:t>
      </w:r>
      <w:r w:rsidRPr="000E4D41">
        <w:rPr>
          <w:rFonts w:hint="cs"/>
          <w:rtl/>
        </w:rPr>
        <w:t>خارجاً</w:t>
      </w:r>
      <w:r w:rsidRPr="000E4D41">
        <w:rPr>
          <w:rtl/>
        </w:rPr>
        <w:t xml:space="preserve"> </w:t>
      </w:r>
      <w:r w:rsidRPr="000E4D41">
        <w:rPr>
          <w:rFonts w:hint="cs"/>
          <w:rtl/>
        </w:rPr>
        <w:t>عسكره</w:t>
      </w:r>
      <w:r w:rsidRPr="000E4D41">
        <w:rPr>
          <w:rtl/>
        </w:rPr>
        <w:t xml:space="preserve"> </w:t>
      </w:r>
      <w:r w:rsidRPr="000E4D41">
        <w:rPr>
          <w:rFonts w:hint="cs"/>
          <w:rtl/>
        </w:rPr>
        <w:t>في</w:t>
      </w:r>
      <w:r w:rsidRPr="000E4D41">
        <w:rPr>
          <w:rtl/>
        </w:rPr>
        <w:t xml:space="preserve"> </w:t>
      </w:r>
      <w:r w:rsidRPr="000E4D41">
        <w:rPr>
          <w:rFonts w:hint="cs"/>
          <w:rtl/>
        </w:rPr>
        <w:t>موضع</w:t>
      </w:r>
      <w:r w:rsidRPr="000E4D41">
        <w:rPr>
          <w:rtl/>
        </w:rPr>
        <w:t xml:space="preserve"> </w:t>
      </w:r>
      <w:r w:rsidRPr="000E4D41">
        <w:rPr>
          <w:rFonts w:hint="cs"/>
          <w:rtl/>
        </w:rPr>
        <w:t>قد</w:t>
      </w:r>
      <w:r w:rsidRPr="000E4D41">
        <w:rPr>
          <w:rtl/>
        </w:rPr>
        <w:t xml:space="preserve"> </w:t>
      </w:r>
      <w:r w:rsidRPr="000E4D41">
        <w:rPr>
          <w:rFonts w:hint="cs"/>
          <w:rtl/>
        </w:rPr>
        <w:t>اتخذ</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شاطئ</w:t>
      </w:r>
      <w:r w:rsidRPr="000E4D41">
        <w:rPr>
          <w:rtl/>
        </w:rPr>
        <w:t xml:space="preserve"> </w:t>
      </w:r>
      <w:r w:rsidRPr="000E4D41">
        <w:rPr>
          <w:rFonts w:hint="cs"/>
          <w:rtl/>
        </w:rPr>
        <w:t>دجلة</w:t>
      </w:r>
      <w:r w:rsidR="003B5324">
        <w:rPr>
          <w:rFonts w:ascii="Cambria" w:hAnsi="Cambria" w:cs="Cambria" w:hint="cs"/>
          <w:rtl/>
        </w:rPr>
        <w:t> </w:t>
      </w:r>
      <w:r w:rsidR="00364140" w:rsidRPr="00364140">
        <w:rPr>
          <w:rtl/>
        </w:rPr>
        <w:t>،</w:t>
      </w:r>
      <w:r w:rsidRPr="000E4D41">
        <w:rPr>
          <w:rFonts w:hint="cs"/>
          <w:rtl/>
        </w:rPr>
        <w:t xml:space="preserve"> بنى</w:t>
      </w:r>
      <w:r w:rsidRPr="000E4D41">
        <w:rPr>
          <w:rtl/>
        </w:rPr>
        <w:t xml:space="preserve"> </w:t>
      </w:r>
      <w:r w:rsidRPr="000E4D41">
        <w:rPr>
          <w:rFonts w:hint="cs"/>
          <w:rtl/>
        </w:rPr>
        <w:t>له</w:t>
      </w:r>
      <w:r w:rsidRPr="000E4D41">
        <w:rPr>
          <w:rtl/>
        </w:rPr>
        <w:t xml:space="preserve"> </w:t>
      </w:r>
      <w:r w:rsidRPr="000E4D41">
        <w:rPr>
          <w:rFonts w:hint="cs"/>
          <w:rtl/>
        </w:rPr>
        <w:t>فيه</w:t>
      </w:r>
      <w:r w:rsidRPr="000E4D41">
        <w:rPr>
          <w:rtl/>
        </w:rPr>
        <w:t xml:space="preserve"> </w:t>
      </w:r>
      <w:r w:rsidRPr="000E4D41">
        <w:rPr>
          <w:rFonts w:hint="cs"/>
          <w:rtl/>
        </w:rPr>
        <w:t>جوسقاً</w:t>
      </w:r>
      <w:r w:rsidRPr="000E4D41">
        <w:rPr>
          <w:rtl/>
        </w:rPr>
        <w:t xml:space="preserve"> </w:t>
      </w:r>
      <w:r w:rsidR="00364140" w:rsidRPr="00364140">
        <w:rPr>
          <w:rFonts w:hint="cs"/>
          <w:rtl/>
        </w:rPr>
        <w:t>،</w:t>
      </w:r>
      <w:r w:rsidR="0078182D">
        <w:rPr>
          <w:rFonts w:hint="cs"/>
          <w:rtl/>
        </w:rPr>
        <w:t xml:space="preserve"> </w:t>
      </w:r>
      <w:r w:rsidRPr="000E4D41">
        <w:rPr>
          <w:rFonts w:hint="cs"/>
          <w:rtl/>
        </w:rPr>
        <w:t>فلما</w:t>
      </w:r>
      <w:r w:rsidRPr="000E4D41">
        <w:rPr>
          <w:rtl/>
        </w:rPr>
        <w:t xml:space="preserve"> </w:t>
      </w:r>
      <w:r w:rsidRPr="000E4D41">
        <w:rPr>
          <w:rFonts w:hint="cs"/>
          <w:rtl/>
        </w:rPr>
        <w:t>عاينه</w:t>
      </w:r>
      <w:r w:rsidRPr="000E4D41">
        <w:rPr>
          <w:rtl/>
        </w:rPr>
        <w:t xml:space="preserve"> </w:t>
      </w:r>
      <w:r w:rsidRPr="000E4D41">
        <w:rPr>
          <w:rFonts w:hint="cs"/>
          <w:rtl/>
        </w:rPr>
        <w:t>العباس</w:t>
      </w:r>
      <w:r w:rsidRPr="000E4D41">
        <w:rPr>
          <w:rtl/>
        </w:rPr>
        <w:t xml:space="preserve"> </w:t>
      </w:r>
      <w:r w:rsidRPr="000E4D41">
        <w:rPr>
          <w:rFonts w:hint="cs"/>
          <w:rtl/>
        </w:rPr>
        <w:t>ثنى</w:t>
      </w:r>
      <w:r w:rsidRPr="000E4D41">
        <w:rPr>
          <w:rtl/>
        </w:rPr>
        <w:t xml:space="preserve"> </w:t>
      </w:r>
      <w:r w:rsidRPr="000E4D41">
        <w:rPr>
          <w:rFonts w:hint="cs"/>
          <w:rtl/>
        </w:rPr>
        <w:t>رجله</w:t>
      </w:r>
      <w:r w:rsidRPr="000E4D41">
        <w:rPr>
          <w:rtl/>
        </w:rPr>
        <w:t xml:space="preserve"> </w:t>
      </w:r>
      <w:r w:rsidRPr="000E4D41">
        <w:rPr>
          <w:rFonts w:hint="cs"/>
          <w:rtl/>
        </w:rPr>
        <w:t>لينزل</w:t>
      </w:r>
      <w:r w:rsidRPr="000E4D41">
        <w:rPr>
          <w:rtl/>
        </w:rPr>
        <w:t xml:space="preserve"> </w:t>
      </w:r>
      <w:r w:rsidRPr="000E4D41">
        <w:rPr>
          <w:rFonts w:hint="cs"/>
          <w:rtl/>
        </w:rPr>
        <w:t>فحلف</w:t>
      </w:r>
      <w:r w:rsidRPr="000E4D41">
        <w:rPr>
          <w:rtl/>
        </w:rPr>
        <w:t xml:space="preserve"> </w:t>
      </w:r>
      <w:r w:rsidRPr="000E4D41">
        <w:rPr>
          <w:rFonts w:hint="cs"/>
          <w:rtl/>
        </w:rPr>
        <w:t>عليه</w:t>
      </w:r>
      <w:r w:rsidRPr="000E4D41">
        <w:rPr>
          <w:rtl/>
        </w:rPr>
        <w:t xml:space="preserve"> </w:t>
      </w:r>
      <w:r w:rsidRPr="000E4D41">
        <w:rPr>
          <w:rFonts w:hint="cs"/>
          <w:rtl/>
        </w:rPr>
        <w:t>الحسن</w:t>
      </w:r>
      <w:r w:rsidRPr="000E4D41">
        <w:rPr>
          <w:rtl/>
        </w:rPr>
        <w:t xml:space="preserve"> </w:t>
      </w:r>
      <w:r w:rsidRPr="000E4D41">
        <w:rPr>
          <w:rFonts w:hint="cs"/>
          <w:rtl/>
        </w:rPr>
        <w:t>ألا</w:t>
      </w:r>
      <w:r w:rsidRPr="000E4D41">
        <w:rPr>
          <w:rtl/>
        </w:rPr>
        <w:t xml:space="preserve"> </w:t>
      </w:r>
      <w:r w:rsidRPr="000E4D41">
        <w:rPr>
          <w:rFonts w:hint="cs"/>
          <w:rtl/>
        </w:rPr>
        <w:t>يفعل</w:t>
      </w:r>
      <w:r w:rsidRPr="000E4D41">
        <w:rPr>
          <w:rtl/>
        </w:rPr>
        <w:t xml:space="preserve"> </w:t>
      </w:r>
      <w:r w:rsidRPr="000E4D41">
        <w:rPr>
          <w:rFonts w:hint="cs"/>
          <w:rtl/>
        </w:rPr>
        <w:t>فلما</w:t>
      </w:r>
      <w:r w:rsidRPr="000E4D41">
        <w:rPr>
          <w:rtl/>
        </w:rPr>
        <w:t xml:space="preserve"> </w:t>
      </w:r>
      <w:r w:rsidRPr="000E4D41">
        <w:rPr>
          <w:rFonts w:hint="cs"/>
          <w:rtl/>
        </w:rPr>
        <w:t>ساواه</w:t>
      </w:r>
      <w:r w:rsidRPr="000E4D41">
        <w:rPr>
          <w:rtl/>
        </w:rPr>
        <w:t xml:space="preserve"> </w:t>
      </w:r>
      <w:r w:rsidRPr="000E4D41">
        <w:rPr>
          <w:rFonts w:hint="cs"/>
          <w:rtl/>
        </w:rPr>
        <w:t>ثنى</w:t>
      </w:r>
      <w:r w:rsidRPr="000E4D41">
        <w:rPr>
          <w:rtl/>
        </w:rPr>
        <w:t xml:space="preserve"> </w:t>
      </w:r>
      <w:r w:rsidRPr="000E4D41">
        <w:rPr>
          <w:rFonts w:hint="cs"/>
          <w:rtl/>
        </w:rPr>
        <w:t>رجله</w:t>
      </w:r>
      <w:r w:rsidRPr="000E4D41">
        <w:rPr>
          <w:rtl/>
        </w:rPr>
        <w:t xml:space="preserve"> </w:t>
      </w:r>
      <w:r w:rsidRPr="000E4D41">
        <w:rPr>
          <w:rFonts w:hint="cs"/>
          <w:rtl/>
        </w:rPr>
        <w:t>الحسن</w:t>
      </w:r>
      <w:r w:rsidRPr="000E4D41">
        <w:rPr>
          <w:rtl/>
        </w:rPr>
        <w:t xml:space="preserve"> </w:t>
      </w:r>
      <w:r w:rsidRPr="000E4D41">
        <w:rPr>
          <w:rFonts w:hint="cs"/>
          <w:rtl/>
        </w:rPr>
        <w:t>لينزل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العباس</w:t>
      </w:r>
      <w:r w:rsidR="0078182D">
        <w:rPr>
          <w:rFonts w:hint="cs"/>
          <w:rtl/>
        </w:rPr>
        <w:t>:</w:t>
      </w:r>
      <w:r w:rsidRPr="000E4D41">
        <w:rPr>
          <w:rtl/>
        </w:rPr>
        <w:t xml:space="preserve"> </w:t>
      </w:r>
      <w:r w:rsidRPr="000E4D41">
        <w:rPr>
          <w:rFonts w:hint="cs"/>
          <w:rtl/>
        </w:rPr>
        <w:t>بحق</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لاتنزل</w:t>
      </w:r>
      <w:r w:rsidR="00364140" w:rsidRPr="00364140">
        <w:rPr>
          <w:rFonts w:hint="cs"/>
          <w:rtl/>
        </w:rPr>
        <w:t>،</w:t>
      </w:r>
      <w:r w:rsidRPr="000E4D41">
        <w:rPr>
          <w:rFonts w:hint="cs"/>
          <w:rtl/>
        </w:rPr>
        <w:t xml:space="preserve"> فاعتنقه</w:t>
      </w:r>
      <w:r w:rsidRPr="000E4D41">
        <w:rPr>
          <w:rtl/>
        </w:rPr>
        <w:t xml:space="preserve"> </w:t>
      </w:r>
      <w:r w:rsidRPr="000E4D41">
        <w:rPr>
          <w:rFonts w:hint="cs"/>
          <w:rtl/>
        </w:rPr>
        <w:t>الحسن</w:t>
      </w:r>
      <w:r w:rsidRPr="000E4D41">
        <w:rPr>
          <w:rtl/>
        </w:rPr>
        <w:t xml:space="preserve"> </w:t>
      </w:r>
      <w:r w:rsidRPr="000E4D41">
        <w:rPr>
          <w:rFonts w:hint="cs"/>
          <w:rtl/>
        </w:rPr>
        <w:t>وهو</w:t>
      </w:r>
      <w:r w:rsidRPr="000E4D41">
        <w:rPr>
          <w:rtl/>
        </w:rPr>
        <w:t xml:space="preserve"> </w:t>
      </w:r>
      <w:r w:rsidRPr="000E4D41">
        <w:rPr>
          <w:rFonts w:hint="cs"/>
          <w:rtl/>
        </w:rPr>
        <w:t>راكب</w:t>
      </w:r>
      <w:r w:rsidRPr="000E4D41">
        <w:rPr>
          <w:rtl/>
        </w:rPr>
        <w:t xml:space="preserve"> </w:t>
      </w:r>
      <w:r w:rsidRPr="000E4D41">
        <w:rPr>
          <w:rFonts w:hint="cs"/>
          <w:rtl/>
        </w:rPr>
        <w:t>ثم</w:t>
      </w:r>
      <w:r w:rsidRPr="000E4D41">
        <w:rPr>
          <w:rtl/>
        </w:rPr>
        <w:t xml:space="preserve"> </w:t>
      </w:r>
      <w:r w:rsidRPr="000E4D41">
        <w:rPr>
          <w:rFonts w:hint="cs"/>
          <w:rtl/>
        </w:rPr>
        <w:t>أمر</w:t>
      </w:r>
      <w:r w:rsidRPr="000E4D41">
        <w:rPr>
          <w:rtl/>
        </w:rPr>
        <w:t xml:space="preserve"> </w:t>
      </w:r>
      <w:r w:rsidRPr="000E4D41">
        <w:rPr>
          <w:rFonts w:hint="cs"/>
          <w:rtl/>
        </w:rPr>
        <w:t>أن</w:t>
      </w:r>
      <w:r w:rsidRPr="000E4D41">
        <w:rPr>
          <w:rtl/>
        </w:rPr>
        <w:t xml:space="preserve"> </w:t>
      </w:r>
      <w:r w:rsidRPr="000E4D41">
        <w:rPr>
          <w:rFonts w:hint="cs"/>
          <w:rtl/>
        </w:rPr>
        <w:t>يقدم</w:t>
      </w:r>
      <w:r w:rsidRPr="000E4D41">
        <w:rPr>
          <w:rtl/>
        </w:rPr>
        <w:t xml:space="preserve"> </w:t>
      </w:r>
      <w:r w:rsidRPr="000E4D41">
        <w:rPr>
          <w:rFonts w:hint="cs"/>
          <w:rtl/>
        </w:rPr>
        <w:t>إليه</w:t>
      </w:r>
      <w:r w:rsidRPr="000E4D41">
        <w:rPr>
          <w:rtl/>
        </w:rPr>
        <w:t xml:space="preserve"> </w:t>
      </w:r>
      <w:r w:rsidRPr="000E4D41">
        <w:rPr>
          <w:rFonts w:hint="cs"/>
          <w:rtl/>
        </w:rPr>
        <w:t>دابته</w:t>
      </w:r>
      <w:r w:rsidRPr="000E4D41">
        <w:rPr>
          <w:rtl/>
        </w:rPr>
        <w:t xml:space="preserve"> </w:t>
      </w:r>
      <w:r w:rsidRPr="000E4D41">
        <w:rPr>
          <w:rFonts w:hint="cs"/>
          <w:rtl/>
        </w:rPr>
        <w:t>ودخلا</w:t>
      </w:r>
      <w:r w:rsidRPr="000E4D41">
        <w:rPr>
          <w:rtl/>
        </w:rPr>
        <w:t xml:space="preserve"> </w:t>
      </w:r>
      <w:r w:rsidRPr="000E4D41">
        <w:rPr>
          <w:rFonts w:hint="cs"/>
          <w:rtl/>
        </w:rPr>
        <w:t>جميعاً</w:t>
      </w:r>
      <w:r w:rsidRPr="000E4D41">
        <w:rPr>
          <w:rtl/>
        </w:rPr>
        <w:t xml:space="preserve"> </w:t>
      </w:r>
      <w:r w:rsidRPr="000E4D41">
        <w:rPr>
          <w:rFonts w:hint="cs"/>
          <w:rtl/>
        </w:rPr>
        <w:t>منزل</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Fonts w:hint="cs"/>
          <w:rtl/>
        </w:rPr>
        <w:t xml:space="preserve"> ووافى</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وقت</w:t>
      </w:r>
      <w:r w:rsidRPr="000E4D41">
        <w:rPr>
          <w:rtl/>
        </w:rPr>
        <w:t xml:space="preserve"> </w:t>
      </w:r>
      <w:r w:rsidRPr="000E4D41">
        <w:rPr>
          <w:rFonts w:hint="cs"/>
          <w:rtl/>
        </w:rPr>
        <w:t>العشاء</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من</w:t>
      </w:r>
      <w:r w:rsidRPr="000E4D41">
        <w:rPr>
          <w:rtl/>
        </w:rPr>
        <w:t xml:space="preserve"> </w:t>
      </w:r>
      <w:r w:rsidRPr="000E4D41">
        <w:rPr>
          <w:rFonts w:hint="cs"/>
          <w:rtl/>
        </w:rPr>
        <w:t>سنة</w:t>
      </w:r>
      <w:r w:rsidRPr="000E4D41">
        <w:rPr>
          <w:rtl/>
        </w:rPr>
        <w:t xml:space="preserve"> </w:t>
      </w:r>
      <w:r w:rsidRPr="000E4D41">
        <w:rPr>
          <w:sz w:val="26"/>
          <w:szCs w:val="26"/>
          <w:rtl/>
        </w:rPr>
        <w:t>210</w:t>
      </w:r>
      <w:r w:rsidRPr="000E4D41">
        <w:rPr>
          <w:rtl/>
        </w:rPr>
        <w:t xml:space="preserve"> </w:t>
      </w:r>
      <w:r w:rsidRPr="000E4D41">
        <w:rPr>
          <w:rFonts w:hint="cs"/>
          <w:rtl/>
        </w:rPr>
        <w:t>فأفطرهو</w:t>
      </w:r>
      <w:r w:rsidRPr="000E4D41">
        <w:rPr>
          <w:rtl/>
        </w:rPr>
        <w:t xml:space="preserve"> </w:t>
      </w:r>
      <w:r w:rsidRPr="000E4D41">
        <w:rPr>
          <w:rFonts w:hint="cs"/>
          <w:rtl/>
        </w:rPr>
        <w:t>والحسن</w:t>
      </w:r>
      <w:r w:rsidRPr="000E4D41">
        <w:rPr>
          <w:rtl/>
        </w:rPr>
        <w:t xml:space="preserve"> </w:t>
      </w:r>
      <w:r w:rsidRPr="000E4D41">
        <w:rPr>
          <w:rFonts w:hint="cs"/>
          <w:rtl/>
        </w:rPr>
        <w:t>والعباس</w:t>
      </w:r>
      <w:r w:rsidRPr="000E4D41">
        <w:rPr>
          <w:rtl/>
        </w:rPr>
        <w:t xml:space="preserve"> </w:t>
      </w:r>
      <w:r w:rsidRPr="000E4D41">
        <w:rPr>
          <w:rFonts w:hint="cs"/>
          <w:rtl/>
        </w:rPr>
        <w:t>ودينار</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قائم</w:t>
      </w:r>
      <w:r w:rsidRPr="000E4D41">
        <w:rPr>
          <w:rtl/>
        </w:rPr>
        <w:t xml:space="preserve"> </w:t>
      </w:r>
      <w:r w:rsidRPr="000E4D41">
        <w:rPr>
          <w:rFonts w:hint="cs"/>
          <w:rtl/>
        </w:rPr>
        <w:t>على</w:t>
      </w:r>
      <w:r w:rsidRPr="000E4D41">
        <w:rPr>
          <w:rtl/>
        </w:rPr>
        <w:t xml:space="preserve"> </w:t>
      </w:r>
      <w:r w:rsidRPr="000E4D41">
        <w:rPr>
          <w:rFonts w:hint="cs"/>
          <w:rtl/>
        </w:rPr>
        <w:t>رجله</w:t>
      </w:r>
      <w:r w:rsidRPr="000E4D41">
        <w:rPr>
          <w:rtl/>
        </w:rPr>
        <w:t xml:space="preserve"> </w:t>
      </w:r>
      <w:r w:rsidRPr="000E4D41">
        <w:rPr>
          <w:rFonts w:hint="cs"/>
          <w:rtl/>
        </w:rPr>
        <w:t>حتى</w:t>
      </w:r>
      <w:r w:rsidRPr="000E4D41">
        <w:rPr>
          <w:rtl/>
        </w:rPr>
        <w:t xml:space="preserve"> </w:t>
      </w:r>
      <w:r w:rsidRPr="000E4D41">
        <w:rPr>
          <w:rFonts w:hint="cs"/>
          <w:rtl/>
        </w:rPr>
        <w:t>فرغوا</w:t>
      </w:r>
      <w:r w:rsidRPr="000E4D41">
        <w:rPr>
          <w:rtl/>
        </w:rPr>
        <w:t xml:space="preserve"> </w:t>
      </w:r>
      <w:r w:rsidRPr="000E4D41">
        <w:rPr>
          <w:rFonts w:hint="cs"/>
          <w:rtl/>
        </w:rPr>
        <w:t>من</w:t>
      </w:r>
      <w:r w:rsidRPr="000E4D41">
        <w:rPr>
          <w:rtl/>
        </w:rPr>
        <w:t xml:space="preserve"> </w:t>
      </w:r>
      <w:r w:rsidRPr="000E4D41">
        <w:rPr>
          <w:rFonts w:hint="cs"/>
          <w:rtl/>
        </w:rPr>
        <w:t>الإفطار</w:t>
      </w:r>
      <w:r w:rsidRPr="000E4D41">
        <w:rPr>
          <w:rtl/>
        </w:rPr>
        <w:t xml:space="preserve"> </w:t>
      </w:r>
      <w:r w:rsidRPr="000E4D41">
        <w:rPr>
          <w:rFonts w:hint="cs"/>
          <w:rtl/>
        </w:rPr>
        <w:t>وغسلوا</w:t>
      </w:r>
      <w:r w:rsidRPr="000E4D41">
        <w:rPr>
          <w:rtl/>
        </w:rPr>
        <w:t xml:space="preserve"> </w:t>
      </w:r>
      <w:r w:rsidRPr="000E4D41">
        <w:rPr>
          <w:rFonts w:hint="cs"/>
          <w:rtl/>
        </w:rPr>
        <w:t>أيديهم</w:t>
      </w:r>
      <w:r w:rsidR="003B5324">
        <w:rPr>
          <w:rFonts w:ascii="Cambria" w:hAnsi="Cambria" w:cs="Cambria" w:hint="cs"/>
          <w:rtl/>
        </w:rPr>
        <w:t> </w:t>
      </w:r>
      <w:r w:rsidR="00364140" w:rsidRPr="00364140">
        <w:rPr>
          <w:rtl/>
        </w:rPr>
        <w:t>،</w:t>
      </w:r>
      <w:r w:rsidRPr="000E4D41">
        <w:rPr>
          <w:rFonts w:hint="cs"/>
          <w:rtl/>
        </w:rPr>
        <w:t xml:space="preserve"> فدعا</w:t>
      </w:r>
      <w:r w:rsidRPr="000E4D41">
        <w:rPr>
          <w:rtl/>
        </w:rPr>
        <w:t xml:space="preserve"> </w:t>
      </w:r>
      <w:r w:rsidRPr="000E4D41">
        <w:rPr>
          <w:rFonts w:hint="cs"/>
          <w:rtl/>
        </w:rPr>
        <w:t>المأمون</w:t>
      </w:r>
      <w:r w:rsidRPr="000E4D41">
        <w:rPr>
          <w:rtl/>
        </w:rPr>
        <w:t xml:space="preserve"> </w:t>
      </w:r>
      <w:r w:rsidRPr="000E4D41">
        <w:rPr>
          <w:rFonts w:hint="cs"/>
          <w:rtl/>
        </w:rPr>
        <w:t>بشراب</w:t>
      </w:r>
      <w:r w:rsidRPr="000E4D41">
        <w:rPr>
          <w:rtl/>
        </w:rPr>
        <w:t xml:space="preserve"> </w:t>
      </w:r>
      <w:r w:rsidRPr="000E4D41">
        <w:rPr>
          <w:rFonts w:hint="cs"/>
          <w:rtl/>
        </w:rPr>
        <w:t>فأتى</w:t>
      </w:r>
      <w:r w:rsidRPr="000E4D41">
        <w:rPr>
          <w:rtl/>
        </w:rPr>
        <w:t xml:space="preserve"> </w:t>
      </w:r>
      <w:r w:rsidRPr="000E4D41">
        <w:rPr>
          <w:rFonts w:hint="cs"/>
          <w:rtl/>
        </w:rPr>
        <w:t>بجام</w:t>
      </w:r>
      <w:r w:rsidRPr="000E4D41">
        <w:rPr>
          <w:rtl/>
        </w:rPr>
        <w:t xml:space="preserve"> </w:t>
      </w:r>
      <w:r w:rsidRPr="000E4D41">
        <w:rPr>
          <w:rFonts w:hint="cs"/>
          <w:rtl/>
        </w:rPr>
        <w:t>ذهب</w:t>
      </w:r>
      <w:r w:rsidRPr="000E4D41">
        <w:rPr>
          <w:rtl/>
        </w:rPr>
        <w:t xml:space="preserve"> </w:t>
      </w:r>
      <w:r w:rsidRPr="000E4D41">
        <w:rPr>
          <w:rFonts w:hint="cs"/>
          <w:rtl/>
        </w:rPr>
        <w:t>فصب</w:t>
      </w:r>
      <w:r w:rsidRPr="000E4D41">
        <w:rPr>
          <w:rtl/>
        </w:rPr>
        <w:t xml:space="preserve"> </w:t>
      </w:r>
      <w:r w:rsidRPr="000E4D41">
        <w:rPr>
          <w:rFonts w:hint="cs"/>
          <w:rtl/>
        </w:rPr>
        <w:t>فيه</w:t>
      </w:r>
      <w:r w:rsidRPr="000E4D41">
        <w:rPr>
          <w:rtl/>
        </w:rPr>
        <w:t xml:space="preserve"> </w:t>
      </w:r>
      <w:r w:rsidRPr="000E4D41">
        <w:rPr>
          <w:rFonts w:hint="cs"/>
          <w:rtl/>
        </w:rPr>
        <w:t>وشرب</w:t>
      </w:r>
      <w:r w:rsidR="003B5324">
        <w:rPr>
          <w:rFonts w:ascii="Cambria" w:hAnsi="Cambria" w:cs="Cambria" w:hint="cs"/>
          <w:rtl/>
        </w:rPr>
        <w:t> </w:t>
      </w:r>
      <w:r w:rsidR="00364140" w:rsidRPr="00364140">
        <w:rPr>
          <w:rtl/>
        </w:rPr>
        <w:t>،</w:t>
      </w:r>
      <w:r w:rsidRPr="000E4D41">
        <w:rPr>
          <w:rFonts w:hint="cs"/>
          <w:rtl/>
        </w:rPr>
        <w:t xml:space="preserve"> ومد</w:t>
      </w:r>
      <w:r w:rsidRPr="000E4D41">
        <w:rPr>
          <w:rtl/>
        </w:rPr>
        <w:t xml:space="preserve"> </w:t>
      </w:r>
      <w:r w:rsidRPr="000E4D41">
        <w:rPr>
          <w:rFonts w:hint="cs"/>
          <w:rtl/>
        </w:rPr>
        <w:t>يده</w:t>
      </w:r>
      <w:r w:rsidRPr="000E4D41">
        <w:rPr>
          <w:rtl/>
        </w:rPr>
        <w:t xml:space="preserve"> </w:t>
      </w:r>
      <w:r w:rsidRPr="000E4D41">
        <w:rPr>
          <w:rFonts w:hint="cs"/>
          <w:rtl/>
        </w:rPr>
        <w:t>بجام</w:t>
      </w:r>
      <w:r w:rsidRPr="000E4D41">
        <w:rPr>
          <w:rtl/>
        </w:rPr>
        <w:t xml:space="preserve"> </w:t>
      </w:r>
      <w:r w:rsidRPr="000E4D41">
        <w:rPr>
          <w:rFonts w:hint="cs"/>
          <w:rtl/>
        </w:rPr>
        <w:t>فيه</w:t>
      </w:r>
      <w:r w:rsidRPr="000E4D41">
        <w:rPr>
          <w:rtl/>
        </w:rPr>
        <w:t xml:space="preserve"> </w:t>
      </w:r>
      <w:r w:rsidRPr="000E4D41">
        <w:rPr>
          <w:rFonts w:hint="cs"/>
          <w:rtl/>
        </w:rPr>
        <w:t>شراب</w:t>
      </w:r>
      <w:r w:rsidRPr="000E4D41">
        <w:rPr>
          <w:rtl/>
        </w:rPr>
        <w:t xml:space="preserve"> </w:t>
      </w:r>
      <w:r w:rsidRPr="000E4D41">
        <w:rPr>
          <w:rFonts w:hint="cs"/>
          <w:rtl/>
        </w:rPr>
        <w:t>إلى</w:t>
      </w:r>
      <w:r w:rsidRPr="000E4D41">
        <w:rPr>
          <w:rtl/>
        </w:rPr>
        <w:t xml:space="preserve"> </w:t>
      </w:r>
      <w:r w:rsidRPr="000E4D41">
        <w:rPr>
          <w:rFonts w:hint="cs"/>
          <w:rtl/>
        </w:rPr>
        <w:t>الحسن</w:t>
      </w:r>
      <w:r w:rsidRPr="000E4D41">
        <w:rPr>
          <w:rtl/>
        </w:rPr>
        <w:t xml:space="preserve"> </w:t>
      </w:r>
      <w:r w:rsidRPr="000E4D41">
        <w:rPr>
          <w:rFonts w:hint="cs"/>
          <w:rtl/>
        </w:rPr>
        <w:t>فتباطأ</w:t>
      </w:r>
      <w:r w:rsidRPr="000E4D41">
        <w:rPr>
          <w:rtl/>
        </w:rPr>
        <w:t xml:space="preserve"> </w:t>
      </w:r>
      <w:r w:rsidRPr="000E4D41">
        <w:rPr>
          <w:rFonts w:hint="cs"/>
          <w:rtl/>
        </w:rPr>
        <w:t>عنه</w:t>
      </w:r>
      <w:r w:rsidRPr="000E4D41">
        <w:rPr>
          <w:rtl/>
        </w:rPr>
        <w:t xml:space="preserve"> </w:t>
      </w:r>
      <w:r w:rsidRPr="000E4D41">
        <w:rPr>
          <w:rFonts w:hint="cs"/>
          <w:rtl/>
        </w:rPr>
        <w:t>الحسن</w:t>
      </w:r>
      <w:r w:rsidRPr="000E4D41">
        <w:rPr>
          <w:rtl/>
        </w:rPr>
        <w:t xml:space="preserve"> </w:t>
      </w:r>
      <w:r w:rsidRPr="000E4D41">
        <w:rPr>
          <w:rFonts w:hint="cs"/>
          <w:rtl/>
        </w:rPr>
        <w:t>لأنه</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يشرب</w:t>
      </w:r>
      <w:r w:rsidRPr="000E4D41">
        <w:rPr>
          <w:rtl/>
        </w:rPr>
        <w:t xml:space="preserve"> </w:t>
      </w:r>
      <w:r w:rsidRPr="000E4D41">
        <w:rPr>
          <w:rFonts w:hint="cs"/>
          <w:rtl/>
        </w:rPr>
        <w:t>قبل</w:t>
      </w:r>
      <w:r w:rsidRPr="000E4D41">
        <w:rPr>
          <w:rtl/>
        </w:rPr>
        <w:t xml:space="preserve"> </w:t>
      </w:r>
      <w:r w:rsidRPr="000E4D41">
        <w:rPr>
          <w:rFonts w:hint="cs"/>
          <w:rtl/>
        </w:rPr>
        <w:t>ذلك</w:t>
      </w:r>
      <w:r w:rsidRPr="000E4D41">
        <w:rPr>
          <w:rtl/>
        </w:rPr>
        <w:t xml:space="preserve"> </w:t>
      </w:r>
      <w:r w:rsidRPr="000E4D41">
        <w:rPr>
          <w:rFonts w:hint="cs"/>
          <w:rtl/>
        </w:rPr>
        <w:t>فغمز</w:t>
      </w:r>
      <w:r w:rsidRPr="000E4D41">
        <w:rPr>
          <w:rtl/>
        </w:rPr>
        <w:t xml:space="preserve"> </w:t>
      </w:r>
      <w:r w:rsidRPr="000E4D41">
        <w:rPr>
          <w:rFonts w:hint="cs"/>
          <w:rtl/>
        </w:rPr>
        <w:t>دينار</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الحسن</w:t>
      </w:r>
      <w:r w:rsidR="00364140" w:rsidRPr="00364140">
        <w:rPr>
          <w:rFonts w:hint="cs"/>
          <w:rtl/>
        </w:rPr>
        <w:t>،</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الحسن: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أشربه</w:t>
      </w:r>
      <w:r w:rsidRPr="000E4D41">
        <w:rPr>
          <w:rtl/>
        </w:rPr>
        <w:t xml:space="preserve"> </w:t>
      </w:r>
      <w:r w:rsidRPr="000E4D41">
        <w:rPr>
          <w:rFonts w:hint="cs"/>
          <w:rtl/>
        </w:rPr>
        <w:t>بإذنك</w:t>
      </w:r>
      <w:r w:rsidRPr="000E4D41">
        <w:rPr>
          <w:rtl/>
        </w:rPr>
        <w:t xml:space="preserve"> </w:t>
      </w:r>
      <w:r w:rsidRPr="000E4D41">
        <w:rPr>
          <w:rFonts w:hint="cs"/>
          <w:rtl/>
        </w:rPr>
        <w:t>وأمرك</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لولا</w:t>
      </w:r>
      <w:r w:rsidRPr="000E4D41">
        <w:rPr>
          <w:rtl/>
        </w:rPr>
        <w:t xml:space="preserve"> </w:t>
      </w:r>
      <w:r w:rsidRPr="000E4D41">
        <w:rPr>
          <w:rFonts w:hint="cs"/>
          <w:rtl/>
        </w:rPr>
        <w:t>أمري</w:t>
      </w:r>
      <w:r w:rsidRPr="000E4D41">
        <w:rPr>
          <w:rtl/>
        </w:rPr>
        <w:t xml:space="preserve"> </w:t>
      </w:r>
      <w:r w:rsidRPr="000E4D41">
        <w:rPr>
          <w:rFonts w:hint="cs"/>
          <w:rtl/>
        </w:rPr>
        <w:t>لم</w:t>
      </w:r>
      <w:r w:rsidRPr="000E4D41">
        <w:rPr>
          <w:rtl/>
        </w:rPr>
        <w:t xml:space="preserve"> </w:t>
      </w:r>
      <w:r w:rsidRPr="000E4D41">
        <w:rPr>
          <w:rFonts w:hint="cs"/>
          <w:rtl/>
        </w:rPr>
        <w:t>أمدد</w:t>
      </w:r>
      <w:r w:rsidRPr="000E4D41">
        <w:rPr>
          <w:rtl/>
        </w:rPr>
        <w:t xml:space="preserve"> </w:t>
      </w:r>
      <w:r w:rsidRPr="000E4D41">
        <w:rPr>
          <w:rFonts w:hint="cs"/>
          <w:rtl/>
        </w:rPr>
        <w:t>يدي</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Fonts w:hint="cs"/>
          <w:rtl/>
        </w:rPr>
        <w:t xml:space="preserve"> فأخذ</w:t>
      </w:r>
      <w:r w:rsidRPr="000E4D41">
        <w:rPr>
          <w:rtl/>
        </w:rPr>
        <w:t xml:space="preserve"> </w:t>
      </w:r>
      <w:r w:rsidRPr="000E4D41">
        <w:rPr>
          <w:rFonts w:hint="cs"/>
          <w:rtl/>
        </w:rPr>
        <w:t>الجام</w:t>
      </w:r>
      <w:r w:rsidRPr="000E4D41">
        <w:rPr>
          <w:rtl/>
        </w:rPr>
        <w:t xml:space="preserve"> </w:t>
      </w:r>
      <w:r w:rsidRPr="000E4D41">
        <w:rPr>
          <w:rFonts w:hint="cs"/>
          <w:rtl/>
        </w:rPr>
        <w:t>فشربه</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الليلة</w:t>
      </w:r>
      <w:r w:rsidRPr="000E4D41">
        <w:rPr>
          <w:rtl/>
        </w:rPr>
        <w:t xml:space="preserve"> </w:t>
      </w:r>
      <w:r w:rsidRPr="000E4D41">
        <w:rPr>
          <w:rFonts w:hint="cs"/>
          <w:rtl/>
        </w:rPr>
        <w:t>الثانية</w:t>
      </w:r>
      <w:r w:rsidR="003B5324">
        <w:rPr>
          <w:rFonts w:ascii="Cambria" w:hAnsi="Cambria" w:cs="Cambria" w:hint="cs"/>
          <w:rtl/>
        </w:rPr>
        <w:t> </w:t>
      </w:r>
      <w:r w:rsidR="00364140" w:rsidRPr="00364140">
        <w:rPr>
          <w:rtl/>
        </w:rPr>
        <w:t>،</w:t>
      </w:r>
      <w:r w:rsidRPr="000E4D41">
        <w:rPr>
          <w:rFonts w:hint="cs"/>
          <w:rtl/>
        </w:rPr>
        <w:t xml:space="preserve"> جمع</w:t>
      </w:r>
      <w:r w:rsidRPr="000E4D41">
        <w:rPr>
          <w:rtl/>
        </w:rPr>
        <w:t xml:space="preserve"> </w:t>
      </w:r>
      <w:r w:rsidRPr="000E4D41">
        <w:rPr>
          <w:rFonts w:hint="cs"/>
          <w:rtl/>
        </w:rPr>
        <w:t>بين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والعباسة</w:t>
      </w:r>
      <w:r w:rsidRPr="000E4D41">
        <w:rPr>
          <w:rtl/>
        </w:rPr>
        <w:t xml:space="preserve"> </w:t>
      </w:r>
      <w:r w:rsidRPr="000E4D41">
        <w:rPr>
          <w:rFonts w:hint="cs"/>
          <w:rtl/>
        </w:rPr>
        <w:t>بنت</w:t>
      </w:r>
      <w:r w:rsidRPr="000E4D41">
        <w:rPr>
          <w:rtl/>
        </w:rPr>
        <w:t xml:space="preserve"> </w:t>
      </w:r>
      <w:r w:rsidRPr="000E4D41">
        <w:rPr>
          <w:rFonts w:hint="cs"/>
          <w:rtl/>
        </w:rPr>
        <w:t>الفضل</w:t>
      </w:r>
      <w:r w:rsidRPr="000E4D41">
        <w:rPr>
          <w:rtl/>
        </w:rPr>
        <w:t xml:space="preserve"> </w:t>
      </w:r>
      <w:r w:rsidRPr="000E4D41">
        <w:rPr>
          <w:rFonts w:hint="cs"/>
          <w:rtl/>
        </w:rPr>
        <w:t>ذي</w:t>
      </w:r>
      <w:r w:rsidRPr="000E4D41">
        <w:rPr>
          <w:rtl/>
        </w:rPr>
        <w:t xml:space="preserve"> </w:t>
      </w:r>
      <w:r w:rsidRPr="000E4D41">
        <w:rPr>
          <w:rFonts w:hint="cs"/>
          <w:rtl/>
        </w:rPr>
        <w:t>الرئاستين</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الليلة</w:t>
      </w:r>
      <w:r w:rsidRPr="000E4D41">
        <w:rPr>
          <w:rtl/>
        </w:rPr>
        <w:t xml:space="preserve"> </w:t>
      </w:r>
      <w:r w:rsidRPr="000E4D41">
        <w:rPr>
          <w:rFonts w:hint="cs"/>
          <w:rtl/>
        </w:rPr>
        <w:t>الثالثة</w:t>
      </w:r>
      <w:r w:rsidRPr="000E4D41">
        <w:rPr>
          <w:rtl/>
        </w:rPr>
        <w:t xml:space="preserve"> </w:t>
      </w:r>
      <w:r w:rsidRPr="000E4D41">
        <w:rPr>
          <w:rFonts w:hint="cs"/>
          <w:rtl/>
        </w:rPr>
        <w:t>دخل</w:t>
      </w:r>
      <w:r w:rsidRPr="000E4D41">
        <w:rPr>
          <w:rtl/>
        </w:rPr>
        <w:t xml:space="preserve"> </w:t>
      </w:r>
      <w:r w:rsidRPr="000E4D41">
        <w:rPr>
          <w:rFonts w:hint="cs"/>
          <w:rtl/>
        </w:rPr>
        <w:t>على</w:t>
      </w:r>
      <w:r w:rsidRPr="000E4D41">
        <w:rPr>
          <w:rtl/>
        </w:rPr>
        <w:t xml:space="preserve"> </w:t>
      </w:r>
      <w:r w:rsidRPr="000E4D41">
        <w:rPr>
          <w:rFonts w:hint="cs"/>
          <w:rtl/>
        </w:rPr>
        <w:t>بوران</w:t>
      </w:r>
      <w:r w:rsidRPr="000E4D41">
        <w:rPr>
          <w:rtl/>
        </w:rPr>
        <w:t xml:space="preserve"> </w:t>
      </w:r>
      <w:r w:rsidRPr="000E4D41">
        <w:rPr>
          <w:rFonts w:hint="cs"/>
          <w:rtl/>
        </w:rPr>
        <w:t>وعندها</w:t>
      </w:r>
      <w:r w:rsidRPr="000E4D41">
        <w:rPr>
          <w:rtl/>
        </w:rPr>
        <w:t xml:space="preserve"> </w:t>
      </w:r>
      <w:r w:rsidRPr="000E4D41">
        <w:rPr>
          <w:rFonts w:hint="cs"/>
          <w:rtl/>
        </w:rPr>
        <w:t>حمدونة</w:t>
      </w:r>
      <w:r w:rsidRPr="000E4D41">
        <w:rPr>
          <w:rtl/>
        </w:rPr>
        <w:t xml:space="preserve"> </w:t>
      </w:r>
      <w:r w:rsidRPr="000E4D41">
        <w:rPr>
          <w:rFonts w:hint="cs"/>
          <w:rtl/>
        </w:rPr>
        <w:t>وأم</w:t>
      </w:r>
      <w:r w:rsidRPr="000E4D41">
        <w:rPr>
          <w:rtl/>
        </w:rPr>
        <w:t xml:space="preserve"> </w:t>
      </w:r>
      <w:r w:rsidRPr="000E4D41">
        <w:rPr>
          <w:rFonts w:hint="cs"/>
          <w:rtl/>
        </w:rPr>
        <w:t>جعفر</w:t>
      </w:r>
      <w:r w:rsidRPr="000E4D41">
        <w:rPr>
          <w:rtl/>
        </w:rPr>
        <w:t xml:space="preserve"> </w:t>
      </w:r>
      <w:r w:rsidRPr="000E4D41">
        <w:rPr>
          <w:rFonts w:hint="cs"/>
          <w:rtl/>
        </w:rPr>
        <w:t>وجدتها</w:t>
      </w:r>
      <w:r w:rsidRPr="000E4D41">
        <w:rPr>
          <w:rtl/>
        </w:rPr>
        <w:t xml:space="preserve"> </w:t>
      </w:r>
      <w:r w:rsidR="00364140" w:rsidRPr="00364140">
        <w:rPr>
          <w:rFonts w:hint="cs"/>
          <w:rtl/>
        </w:rPr>
        <w:t>،</w:t>
      </w:r>
      <w:r w:rsidR="0078182D">
        <w:rPr>
          <w:rFonts w:hint="cs"/>
          <w:rtl/>
        </w:rPr>
        <w:t xml:space="preserve"> </w:t>
      </w:r>
      <w:r w:rsidRPr="000E4D41">
        <w:rPr>
          <w:rFonts w:hint="cs"/>
          <w:rtl/>
        </w:rPr>
        <w:t>فلما</w:t>
      </w:r>
      <w:r w:rsidRPr="000E4D41">
        <w:rPr>
          <w:rtl/>
        </w:rPr>
        <w:t xml:space="preserve"> </w:t>
      </w:r>
      <w:r w:rsidRPr="000E4D41">
        <w:rPr>
          <w:rFonts w:hint="cs"/>
          <w:rtl/>
        </w:rPr>
        <w:t>جلس</w:t>
      </w:r>
      <w:r w:rsidRPr="000E4D41">
        <w:rPr>
          <w:rtl/>
        </w:rPr>
        <w:t xml:space="preserve"> </w:t>
      </w:r>
      <w:r w:rsidRPr="000E4D41">
        <w:rPr>
          <w:rFonts w:hint="cs"/>
          <w:rtl/>
        </w:rPr>
        <w:t>المأمون</w:t>
      </w:r>
      <w:r w:rsidRPr="000E4D41">
        <w:rPr>
          <w:rtl/>
        </w:rPr>
        <w:t xml:space="preserve"> </w:t>
      </w:r>
      <w:r w:rsidRPr="000E4D41">
        <w:rPr>
          <w:rFonts w:hint="cs"/>
          <w:rtl/>
        </w:rPr>
        <w:t>معها</w:t>
      </w:r>
      <w:r w:rsidRPr="000E4D41">
        <w:rPr>
          <w:rtl/>
        </w:rPr>
        <w:t xml:space="preserve"> </w:t>
      </w:r>
      <w:r w:rsidRPr="000E4D41">
        <w:rPr>
          <w:rFonts w:hint="cs"/>
          <w:rtl/>
        </w:rPr>
        <w:t>نثرت</w:t>
      </w:r>
      <w:r w:rsidRPr="000E4D41">
        <w:rPr>
          <w:rtl/>
        </w:rPr>
        <w:t xml:space="preserve"> </w:t>
      </w:r>
      <w:r w:rsidRPr="000E4D41">
        <w:rPr>
          <w:rFonts w:hint="cs"/>
          <w:rtl/>
        </w:rPr>
        <w:t>عليها</w:t>
      </w:r>
      <w:r w:rsidRPr="000E4D41">
        <w:rPr>
          <w:rtl/>
        </w:rPr>
        <w:t xml:space="preserve"> </w:t>
      </w:r>
      <w:r w:rsidRPr="000E4D41">
        <w:rPr>
          <w:rFonts w:hint="cs"/>
          <w:rtl/>
        </w:rPr>
        <w:t>جدتها</w:t>
      </w:r>
      <w:r w:rsidRPr="000E4D41">
        <w:rPr>
          <w:rtl/>
        </w:rPr>
        <w:t xml:space="preserve"> </w:t>
      </w:r>
      <w:r w:rsidRPr="000E4D41">
        <w:rPr>
          <w:rFonts w:hint="cs"/>
          <w:rtl/>
        </w:rPr>
        <w:t>ألف</w:t>
      </w:r>
      <w:r w:rsidRPr="000E4D41">
        <w:rPr>
          <w:rtl/>
        </w:rPr>
        <w:t xml:space="preserve"> </w:t>
      </w:r>
      <w:r w:rsidRPr="000E4D41">
        <w:rPr>
          <w:rFonts w:hint="cs"/>
          <w:rtl/>
        </w:rPr>
        <w:t>درة</w:t>
      </w:r>
      <w:r w:rsidRPr="000E4D41">
        <w:rPr>
          <w:rtl/>
        </w:rPr>
        <w:t xml:space="preserve"> </w:t>
      </w:r>
      <w:r w:rsidRPr="000E4D41">
        <w:rPr>
          <w:rFonts w:hint="cs"/>
          <w:rtl/>
        </w:rPr>
        <w:t>كانت</w:t>
      </w:r>
      <w:r w:rsidRPr="000E4D41">
        <w:rPr>
          <w:rtl/>
        </w:rPr>
        <w:t xml:space="preserve"> </w:t>
      </w:r>
      <w:r w:rsidRPr="000E4D41">
        <w:rPr>
          <w:rFonts w:hint="cs"/>
          <w:rtl/>
        </w:rPr>
        <w:t>في</w:t>
      </w:r>
      <w:r w:rsidRPr="000E4D41">
        <w:rPr>
          <w:rtl/>
        </w:rPr>
        <w:t xml:space="preserve"> </w:t>
      </w:r>
      <w:r w:rsidRPr="000E4D41">
        <w:rPr>
          <w:rFonts w:hint="cs"/>
          <w:rtl/>
        </w:rPr>
        <w:t>صينية</w:t>
      </w:r>
      <w:r w:rsidRPr="000E4D41">
        <w:rPr>
          <w:rtl/>
        </w:rPr>
        <w:t xml:space="preserve"> </w:t>
      </w:r>
      <w:r w:rsidRPr="000E4D41">
        <w:rPr>
          <w:rFonts w:hint="cs"/>
          <w:rtl/>
        </w:rPr>
        <w:t>ذهب</w:t>
      </w:r>
      <w:r w:rsidR="003B5324">
        <w:rPr>
          <w:rFonts w:ascii="Cambria" w:hAnsi="Cambria" w:cs="Cambria" w:hint="cs"/>
          <w:rtl/>
        </w:rPr>
        <w:t> </w:t>
      </w:r>
      <w:r w:rsidR="00364140" w:rsidRPr="00364140">
        <w:rPr>
          <w:rtl/>
        </w:rPr>
        <w:t>،</w:t>
      </w:r>
      <w:r w:rsidRPr="000E4D41">
        <w:rPr>
          <w:rFonts w:hint="cs"/>
          <w:rtl/>
        </w:rPr>
        <w:t xml:space="preserve"> فأمر</w:t>
      </w:r>
      <w:r w:rsidRPr="000E4D41">
        <w:rPr>
          <w:rtl/>
        </w:rPr>
        <w:t xml:space="preserve"> </w:t>
      </w:r>
      <w:r w:rsidRPr="000E4D41">
        <w:rPr>
          <w:rFonts w:hint="cs"/>
          <w:rtl/>
        </w:rPr>
        <w:t>المأمون</w:t>
      </w:r>
      <w:r w:rsidRPr="000E4D41">
        <w:rPr>
          <w:rtl/>
        </w:rPr>
        <w:t xml:space="preserve"> </w:t>
      </w:r>
      <w:r w:rsidRPr="000E4D41">
        <w:rPr>
          <w:rFonts w:hint="cs"/>
          <w:rtl/>
        </w:rPr>
        <w:t>أن</w:t>
      </w:r>
      <w:r w:rsidRPr="000E4D41">
        <w:rPr>
          <w:rtl/>
        </w:rPr>
        <w:t xml:space="preserve"> </w:t>
      </w:r>
      <w:r w:rsidRPr="000E4D41">
        <w:rPr>
          <w:rFonts w:hint="cs"/>
          <w:rtl/>
        </w:rPr>
        <w:t>تجمع</w:t>
      </w:r>
      <w:r w:rsidRPr="000E4D41">
        <w:rPr>
          <w:rtl/>
        </w:rPr>
        <w:t xml:space="preserve"> </w:t>
      </w:r>
      <w:r w:rsidRPr="000E4D41">
        <w:rPr>
          <w:rFonts w:hint="cs"/>
          <w:rtl/>
        </w:rPr>
        <w:t>وسألها</w:t>
      </w:r>
      <w:r w:rsidRPr="000E4D41">
        <w:rPr>
          <w:rtl/>
        </w:rPr>
        <w:t xml:space="preserve"> </w:t>
      </w:r>
      <w:r w:rsidRPr="000E4D41">
        <w:rPr>
          <w:rFonts w:hint="cs"/>
          <w:rtl/>
        </w:rPr>
        <w:t>عن</w:t>
      </w:r>
      <w:r w:rsidRPr="000E4D41">
        <w:rPr>
          <w:rtl/>
        </w:rPr>
        <w:t xml:space="preserve"> </w:t>
      </w:r>
      <w:r w:rsidRPr="000E4D41">
        <w:rPr>
          <w:rFonts w:hint="cs"/>
          <w:rtl/>
        </w:rPr>
        <w:t>عدد</w:t>
      </w:r>
      <w:r w:rsidRPr="000E4D41">
        <w:rPr>
          <w:rtl/>
        </w:rPr>
        <w:t xml:space="preserve"> </w:t>
      </w:r>
      <w:r w:rsidRPr="000E4D41">
        <w:rPr>
          <w:rFonts w:hint="cs"/>
          <w:rtl/>
        </w:rPr>
        <w:t>ذلك</w:t>
      </w:r>
      <w:r w:rsidRPr="000E4D41">
        <w:rPr>
          <w:rtl/>
        </w:rPr>
        <w:t xml:space="preserve"> </w:t>
      </w:r>
      <w:r w:rsidRPr="000E4D41">
        <w:rPr>
          <w:rFonts w:hint="cs"/>
          <w:rtl/>
        </w:rPr>
        <w:t>الدر</w:t>
      </w:r>
      <w:r w:rsidRPr="000E4D41">
        <w:rPr>
          <w:rtl/>
        </w:rPr>
        <w:t xml:space="preserve"> </w:t>
      </w:r>
      <w:r w:rsidRPr="000E4D41">
        <w:rPr>
          <w:rFonts w:hint="cs"/>
          <w:rtl/>
        </w:rPr>
        <w:t>كم</w:t>
      </w:r>
      <w:r w:rsidRPr="000E4D41">
        <w:rPr>
          <w:rtl/>
        </w:rPr>
        <w:t xml:space="preserve"> </w:t>
      </w:r>
      <w:r w:rsidRPr="000E4D41">
        <w:rPr>
          <w:rFonts w:hint="cs"/>
          <w:rtl/>
        </w:rPr>
        <w:t>هو</w:t>
      </w:r>
      <w:r w:rsidRPr="000E4D41">
        <w:rPr>
          <w:rtl/>
        </w:rPr>
        <w:t xml:space="preserve"> </w:t>
      </w:r>
      <w:r w:rsidRPr="000E4D41">
        <w:rPr>
          <w:rFonts w:hint="cs"/>
          <w:rtl/>
        </w:rPr>
        <w:t>فقالت</w:t>
      </w:r>
      <w:r w:rsidRPr="000E4D41">
        <w:rPr>
          <w:rtl/>
        </w:rPr>
        <w:t xml:space="preserve"> </w:t>
      </w:r>
      <w:r w:rsidRPr="000E4D41">
        <w:rPr>
          <w:rFonts w:hint="cs"/>
          <w:rtl/>
        </w:rPr>
        <w:t>ألف</w:t>
      </w:r>
      <w:r w:rsidRPr="000E4D41">
        <w:rPr>
          <w:rtl/>
        </w:rPr>
        <w:t xml:space="preserve"> </w:t>
      </w:r>
      <w:r w:rsidRPr="000E4D41">
        <w:rPr>
          <w:rFonts w:hint="cs"/>
          <w:rtl/>
        </w:rPr>
        <w:t>حبة</w:t>
      </w:r>
      <w:r w:rsidR="003B5324">
        <w:rPr>
          <w:rFonts w:ascii="Cambria" w:hAnsi="Cambria" w:cs="Cambria" w:hint="cs"/>
          <w:rtl/>
        </w:rPr>
        <w:t> </w:t>
      </w:r>
      <w:r w:rsidR="00364140" w:rsidRPr="00364140">
        <w:rPr>
          <w:rtl/>
        </w:rPr>
        <w:t>،</w:t>
      </w:r>
      <w:r w:rsidRPr="000E4D41">
        <w:rPr>
          <w:rFonts w:hint="cs"/>
          <w:rtl/>
        </w:rPr>
        <w:t xml:space="preserve"> فأمر</w:t>
      </w:r>
      <w:r w:rsidRPr="000E4D41">
        <w:rPr>
          <w:rtl/>
        </w:rPr>
        <w:t xml:space="preserve"> </w:t>
      </w:r>
      <w:r w:rsidRPr="000E4D41">
        <w:rPr>
          <w:rFonts w:hint="cs"/>
          <w:rtl/>
        </w:rPr>
        <w:t>بعدها</w:t>
      </w:r>
      <w:r w:rsidRPr="000E4D41">
        <w:rPr>
          <w:rtl/>
        </w:rPr>
        <w:t xml:space="preserve"> </w:t>
      </w:r>
      <w:r w:rsidRPr="000E4D41">
        <w:rPr>
          <w:rFonts w:hint="cs"/>
          <w:rtl/>
        </w:rPr>
        <w:t>فنقصت</w:t>
      </w:r>
      <w:r w:rsidRPr="000E4D41">
        <w:rPr>
          <w:rtl/>
        </w:rPr>
        <w:t xml:space="preserve"> </w:t>
      </w:r>
      <w:r w:rsidRPr="000E4D41">
        <w:rPr>
          <w:rFonts w:hint="cs"/>
          <w:rtl/>
        </w:rPr>
        <w:t>عشراً</w:t>
      </w:r>
      <w:r w:rsidRPr="000E4D41">
        <w:rPr>
          <w:rtl/>
        </w:rPr>
        <w:t xml:space="preserve"> </w:t>
      </w:r>
      <w:r w:rsidRPr="000E4D41">
        <w:rPr>
          <w:rFonts w:hint="cs"/>
          <w:rtl/>
        </w:rPr>
        <w:t>فقال</w:t>
      </w:r>
      <w:r w:rsidRPr="000E4D41">
        <w:rPr>
          <w:rtl/>
        </w:rPr>
        <w:t xml:space="preserve"> </w:t>
      </w:r>
      <w:r w:rsidRPr="000E4D41">
        <w:rPr>
          <w:rFonts w:hint="cs"/>
          <w:rtl/>
        </w:rPr>
        <w:t>من</w:t>
      </w:r>
      <w:r w:rsidRPr="000E4D41">
        <w:rPr>
          <w:rtl/>
        </w:rPr>
        <w:t xml:space="preserve"> </w:t>
      </w:r>
      <w:r w:rsidRPr="000E4D41">
        <w:rPr>
          <w:rFonts w:hint="cs"/>
          <w:rtl/>
        </w:rPr>
        <w:t>أخذها</w:t>
      </w:r>
      <w:r w:rsidRPr="000E4D41">
        <w:rPr>
          <w:rtl/>
        </w:rPr>
        <w:t xml:space="preserve"> </w:t>
      </w:r>
      <w:r w:rsidRPr="000E4D41">
        <w:rPr>
          <w:rFonts w:hint="cs"/>
          <w:rtl/>
        </w:rPr>
        <w:t>منكم</w:t>
      </w:r>
      <w:r w:rsidRPr="000E4D41">
        <w:rPr>
          <w:rtl/>
        </w:rPr>
        <w:t xml:space="preserve"> </w:t>
      </w:r>
      <w:r w:rsidRPr="000E4D41">
        <w:rPr>
          <w:rFonts w:hint="cs"/>
          <w:rtl/>
        </w:rPr>
        <w:t>فليردها</w:t>
      </w:r>
      <w:r w:rsidRPr="000E4D41">
        <w:rPr>
          <w:rtl/>
        </w:rPr>
        <w:t xml:space="preserve"> </w:t>
      </w:r>
      <w:r w:rsidRPr="000E4D41">
        <w:rPr>
          <w:rFonts w:hint="cs"/>
          <w:rtl/>
        </w:rPr>
        <w:t>فقالوا</w:t>
      </w:r>
      <w:r w:rsidRPr="000E4D41">
        <w:rPr>
          <w:rtl/>
        </w:rPr>
        <w:t xml:space="preserve"> </w:t>
      </w:r>
      <w:r w:rsidRPr="000E4D41">
        <w:rPr>
          <w:rFonts w:hint="cs"/>
          <w:rtl/>
        </w:rPr>
        <w:t>حسين</w:t>
      </w:r>
      <w:r w:rsidRPr="000E4D41">
        <w:rPr>
          <w:rtl/>
        </w:rPr>
        <w:t xml:space="preserve"> </w:t>
      </w:r>
      <w:r w:rsidRPr="000E4D41">
        <w:rPr>
          <w:rFonts w:hint="cs"/>
          <w:rtl/>
        </w:rPr>
        <w:t>زجلة</w:t>
      </w:r>
      <w:r w:rsidRPr="000E4D41">
        <w:rPr>
          <w:rtl/>
        </w:rPr>
        <w:t xml:space="preserve"> </w:t>
      </w:r>
      <w:r w:rsidRPr="000E4D41">
        <w:rPr>
          <w:rFonts w:hint="cs"/>
          <w:rtl/>
        </w:rPr>
        <w:t>فأمره</w:t>
      </w:r>
      <w:r w:rsidRPr="000E4D41">
        <w:rPr>
          <w:rtl/>
        </w:rPr>
        <w:t xml:space="preserve"> </w:t>
      </w:r>
      <w:r w:rsidRPr="000E4D41">
        <w:rPr>
          <w:rFonts w:hint="cs"/>
          <w:rtl/>
        </w:rPr>
        <w:t>بردها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إنما</w:t>
      </w:r>
      <w:r w:rsidRPr="000E4D41">
        <w:rPr>
          <w:rtl/>
        </w:rPr>
        <w:t xml:space="preserve"> </w:t>
      </w:r>
      <w:r w:rsidRPr="000E4D41">
        <w:rPr>
          <w:rFonts w:hint="cs"/>
          <w:rtl/>
        </w:rPr>
        <w:t>نثر</w:t>
      </w:r>
      <w:r w:rsidRPr="000E4D41">
        <w:rPr>
          <w:rtl/>
        </w:rPr>
        <w:t xml:space="preserve"> </w:t>
      </w:r>
      <w:r w:rsidRPr="000E4D41">
        <w:rPr>
          <w:rFonts w:hint="cs"/>
          <w:rtl/>
        </w:rPr>
        <w:t>لنأخذه</w:t>
      </w:r>
      <w:r w:rsidRPr="000E4D41">
        <w:rPr>
          <w:rtl/>
        </w:rPr>
        <w:t xml:space="preserve"> </w:t>
      </w:r>
      <w:r w:rsidRPr="000E4D41">
        <w:rPr>
          <w:rFonts w:hint="cs"/>
          <w:rtl/>
        </w:rPr>
        <w:t>قال</w:t>
      </w:r>
      <w:r w:rsidR="0078182D">
        <w:rPr>
          <w:rFonts w:hint="cs"/>
          <w:rtl/>
        </w:rPr>
        <w:t>:</w:t>
      </w:r>
      <w:r w:rsidRPr="000E4D41">
        <w:rPr>
          <w:rtl/>
        </w:rPr>
        <w:t xml:space="preserve"> </w:t>
      </w:r>
      <w:r w:rsidRPr="000E4D41">
        <w:rPr>
          <w:rFonts w:hint="cs"/>
          <w:rtl/>
        </w:rPr>
        <w:t>ردها</w:t>
      </w:r>
      <w:r w:rsidRPr="000E4D41">
        <w:rPr>
          <w:rtl/>
        </w:rPr>
        <w:t xml:space="preserve"> </w:t>
      </w:r>
      <w:r w:rsidRPr="000E4D41">
        <w:rPr>
          <w:rFonts w:hint="cs"/>
          <w:rtl/>
        </w:rPr>
        <w:t>فإني</w:t>
      </w:r>
      <w:r w:rsidRPr="000E4D41">
        <w:rPr>
          <w:rtl/>
        </w:rPr>
        <w:t xml:space="preserve"> </w:t>
      </w:r>
      <w:r w:rsidRPr="000E4D41">
        <w:rPr>
          <w:rFonts w:hint="cs"/>
          <w:rtl/>
        </w:rPr>
        <w:t>أخلفها</w:t>
      </w:r>
      <w:r w:rsidRPr="000E4D41">
        <w:rPr>
          <w:rtl/>
        </w:rPr>
        <w:t xml:space="preserve"> </w:t>
      </w:r>
      <w:r w:rsidRPr="000E4D41">
        <w:rPr>
          <w:rFonts w:hint="cs"/>
          <w:rtl/>
        </w:rPr>
        <w:t>عليك</w:t>
      </w:r>
      <w:r w:rsidRPr="000E4D41">
        <w:rPr>
          <w:rtl/>
        </w:rPr>
        <w:t xml:space="preserve"> </w:t>
      </w:r>
      <w:r w:rsidRPr="000E4D41">
        <w:rPr>
          <w:rFonts w:hint="cs"/>
          <w:rtl/>
        </w:rPr>
        <w:t>فردها</w:t>
      </w:r>
      <w:r w:rsidR="003B5324">
        <w:rPr>
          <w:rFonts w:ascii="Cambria" w:hAnsi="Cambria" w:cs="Cambria" w:hint="cs"/>
          <w:rtl/>
        </w:rPr>
        <w:t> </w:t>
      </w:r>
      <w:r w:rsidR="00364140" w:rsidRPr="00364140">
        <w:rPr>
          <w:rtl/>
        </w:rPr>
        <w:t>،</w:t>
      </w:r>
      <w:r w:rsidRPr="000E4D41">
        <w:rPr>
          <w:rFonts w:hint="cs"/>
          <w:rtl/>
        </w:rPr>
        <w:t xml:space="preserve"> وجمع</w:t>
      </w:r>
      <w:r w:rsidRPr="000E4D41">
        <w:rPr>
          <w:rtl/>
        </w:rPr>
        <w:t xml:space="preserve"> </w:t>
      </w:r>
      <w:r w:rsidRPr="000E4D41">
        <w:rPr>
          <w:rFonts w:hint="cs"/>
          <w:rtl/>
        </w:rPr>
        <w:t>المأمون</w:t>
      </w:r>
      <w:r w:rsidRPr="000E4D41">
        <w:rPr>
          <w:rtl/>
        </w:rPr>
        <w:t xml:space="preserve"> </w:t>
      </w:r>
      <w:r w:rsidRPr="000E4D41">
        <w:rPr>
          <w:rFonts w:hint="cs"/>
          <w:rtl/>
        </w:rPr>
        <w:t>ذلك</w:t>
      </w:r>
      <w:r w:rsidRPr="000E4D41">
        <w:rPr>
          <w:rtl/>
        </w:rPr>
        <w:t xml:space="preserve"> </w:t>
      </w:r>
      <w:r w:rsidRPr="000E4D41">
        <w:rPr>
          <w:rFonts w:hint="cs"/>
          <w:rtl/>
        </w:rPr>
        <w:t>الدر</w:t>
      </w:r>
      <w:r w:rsidRPr="000E4D41">
        <w:rPr>
          <w:rtl/>
        </w:rPr>
        <w:t xml:space="preserve"> </w:t>
      </w:r>
      <w:r w:rsidRPr="000E4D41">
        <w:rPr>
          <w:rFonts w:hint="cs"/>
          <w:rtl/>
        </w:rPr>
        <w:t>في</w:t>
      </w:r>
      <w:r w:rsidRPr="000E4D41">
        <w:rPr>
          <w:rtl/>
        </w:rPr>
        <w:t xml:space="preserve"> </w:t>
      </w:r>
      <w:r w:rsidRPr="000E4D41">
        <w:rPr>
          <w:rFonts w:hint="cs"/>
          <w:rtl/>
        </w:rPr>
        <w:t>الآنية</w:t>
      </w:r>
      <w:r w:rsidRPr="000E4D41">
        <w:rPr>
          <w:rtl/>
        </w:rPr>
        <w:t xml:space="preserve"> </w:t>
      </w:r>
      <w:r w:rsidRPr="000E4D41">
        <w:rPr>
          <w:rFonts w:hint="cs"/>
          <w:rtl/>
        </w:rPr>
        <w:t>كما</w:t>
      </w:r>
      <w:r w:rsidRPr="000E4D41">
        <w:rPr>
          <w:rtl/>
        </w:rPr>
        <w:t xml:space="preserve"> </w:t>
      </w:r>
      <w:r w:rsidRPr="000E4D41">
        <w:rPr>
          <w:rFonts w:hint="cs"/>
          <w:rtl/>
        </w:rPr>
        <w:t>كان</w:t>
      </w:r>
      <w:r w:rsidRPr="000E4D41">
        <w:rPr>
          <w:rtl/>
        </w:rPr>
        <w:t xml:space="preserve"> </w:t>
      </w:r>
      <w:r w:rsidRPr="000E4D41">
        <w:rPr>
          <w:rFonts w:hint="cs"/>
          <w:rtl/>
        </w:rPr>
        <w:t>فوضع</w:t>
      </w:r>
      <w:r w:rsidRPr="000E4D41">
        <w:rPr>
          <w:rtl/>
        </w:rPr>
        <w:t xml:space="preserve"> </w:t>
      </w:r>
      <w:r w:rsidRPr="000E4D41">
        <w:rPr>
          <w:rFonts w:hint="cs"/>
          <w:rtl/>
        </w:rPr>
        <w:t>في</w:t>
      </w:r>
      <w:r w:rsidRPr="000E4D41">
        <w:rPr>
          <w:rtl/>
        </w:rPr>
        <w:t xml:space="preserve"> </w:t>
      </w:r>
      <w:r w:rsidRPr="000E4D41">
        <w:rPr>
          <w:rFonts w:hint="cs"/>
          <w:rtl/>
        </w:rPr>
        <w:t>حجرها</w:t>
      </w:r>
      <w:r w:rsidR="0078182D">
        <w:rPr>
          <w:rFonts w:hint="cs"/>
          <w:rtl/>
        </w:rPr>
        <w:t xml:space="preserve"> </w:t>
      </w:r>
      <w:r w:rsidRPr="000E4D41">
        <w:rPr>
          <w:rFonts w:hint="cs"/>
          <w:rtl/>
        </w:rPr>
        <w:t xml:space="preserve"> وقال</w:t>
      </w:r>
      <w:r w:rsidR="0078182D">
        <w:rPr>
          <w:rFonts w:hint="cs"/>
          <w:rtl/>
        </w:rPr>
        <w:t>:</w:t>
      </w:r>
      <w:r w:rsidRPr="000E4D41">
        <w:rPr>
          <w:rtl/>
        </w:rPr>
        <w:t xml:space="preserve"> </w:t>
      </w:r>
      <w:r w:rsidRPr="000E4D41">
        <w:rPr>
          <w:rFonts w:hint="cs"/>
          <w:rtl/>
        </w:rPr>
        <w:t>هذه</w:t>
      </w:r>
      <w:r w:rsidRPr="000E4D41">
        <w:rPr>
          <w:rtl/>
        </w:rPr>
        <w:t xml:space="preserve"> </w:t>
      </w:r>
      <w:r w:rsidRPr="000E4D41">
        <w:rPr>
          <w:rFonts w:hint="cs"/>
          <w:rtl/>
        </w:rPr>
        <w:t>نحلتك</w:t>
      </w:r>
      <w:r w:rsidRPr="000E4D41">
        <w:rPr>
          <w:rtl/>
        </w:rPr>
        <w:t xml:space="preserve"> </w:t>
      </w:r>
      <w:r w:rsidRPr="000E4D41">
        <w:rPr>
          <w:rFonts w:hint="cs"/>
          <w:rtl/>
        </w:rPr>
        <w:t>وسلي</w:t>
      </w:r>
      <w:r w:rsidRPr="000E4D41">
        <w:rPr>
          <w:rtl/>
        </w:rPr>
        <w:t xml:space="preserve"> </w:t>
      </w:r>
      <w:r w:rsidRPr="000E4D41">
        <w:rPr>
          <w:rFonts w:hint="cs"/>
          <w:rtl/>
        </w:rPr>
        <w:t>حوائجك</w:t>
      </w:r>
      <w:r w:rsidR="00364140" w:rsidRPr="00364140">
        <w:rPr>
          <w:rFonts w:hint="cs"/>
          <w:rtl/>
        </w:rPr>
        <w:t>،</w:t>
      </w:r>
      <w:r w:rsidR="0078182D">
        <w:rPr>
          <w:rFonts w:hint="cs"/>
          <w:rtl/>
        </w:rPr>
        <w:t xml:space="preserve"> </w:t>
      </w:r>
      <w:r w:rsidRPr="000E4D41">
        <w:rPr>
          <w:rFonts w:hint="cs"/>
          <w:rtl/>
        </w:rPr>
        <w:t>فأمسكت</w:t>
      </w:r>
      <w:r w:rsidRPr="000E4D41">
        <w:rPr>
          <w:rtl/>
        </w:rPr>
        <w:t xml:space="preserve"> </w:t>
      </w:r>
      <w:r w:rsidRPr="000E4D41">
        <w:rPr>
          <w:rFonts w:hint="cs"/>
          <w:rtl/>
        </w:rPr>
        <w:t>فقالت</w:t>
      </w:r>
      <w:r w:rsidRPr="000E4D41">
        <w:rPr>
          <w:rtl/>
        </w:rPr>
        <w:t xml:space="preserve"> </w:t>
      </w:r>
      <w:r w:rsidRPr="000E4D41">
        <w:rPr>
          <w:rFonts w:hint="cs"/>
          <w:rtl/>
        </w:rPr>
        <w:t>لها</w:t>
      </w:r>
      <w:r w:rsidRPr="000E4D41">
        <w:rPr>
          <w:rtl/>
        </w:rPr>
        <w:t xml:space="preserve"> </w:t>
      </w:r>
      <w:r w:rsidRPr="000E4D41">
        <w:rPr>
          <w:rFonts w:hint="cs"/>
          <w:rtl/>
        </w:rPr>
        <w:t>جدتها:</w:t>
      </w:r>
      <w:r w:rsidRPr="000E4D41">
        <w:rPr>
          <w:rtl/>
        </w:rPr>
        <w:t xml:space="preserve"> </w:t>
      </w:r>
      <w:r w:rsidRPr="000E4D41">
        <w:rPr>
          <w:rFonts w:hint="cs"/>
          <w:rtl/>
        </w:rPr>
        <w:t>كلمي</w:t>
      </w:r>
      <w:r w:rsidRPr="000E4D41">
        <w:rPr>
          <w:rtl/>
        </w:rPr>
        <w:t xml:space="preserve"> </w:t>
      </w:r>
      <w:r w:rsidRPr="000E4D41">
        <w:rPr>
          <w:rFonts w:hint="cs"/>
          <w:rtl/>
        </w:rPr>
        <w:t>سيدك</w:t>
      </w:r>
      <w:r w:rsidRPr="000E4D41">
        <w:rPr>
          <w:rtl/>
        </w:rPr>
        <w:t xml:space="preserve"> </w:t>
      </w:r>
      <w:r w:rsidRPr="000E4D41">
        <w:rPr>
          <w:rFonts w:hint="cs"/>
          <w:rtl/>
        </w:rPr>
        <w:t>وسليه</w:t>
      </w:r>
      <w:r w:rsidRPr="000E4D41">
        <w:rPr>
          <w:rtl/>
        </w:rPr>
        <w:t xml:space="preserve"> </w:t>
      </w:r>
      <w:r w:rsidRPr="000E4D41">
        <w:rPr>
          <w:rFonts w:hint="cs"/>
          <w:rtl/>
        </w:rPr>
        <w:t>حوائجك</w:t>
      </w:r>
      <w:r w:rsidRPr="000E4D41">
        <w:rPr>
          <w:rtl/>
        </w:rPr>
        <w:t xml:space="preserve"> </w:t>
      </w:r>
      <w:r w:rsidRPr="000E4D41">
        <w:rPr>
          <w:rFonts w:hint="cs"/>
          <w:rtl/>
        </w:rPr>
        <w:t>فقد</w:t>
      </w:r>
      <w:r w:rsidRPr="000E4D41">
        <w:rPr>
          <w:rtl/>
        </w:rPr>
        <w:t xml:space="preserve"> </w:t>
      </w:r>
      <w:r w:rsidRPr="000E4D41">
        <w:rPr>
          <w:rFonts w:hint="cs"/>
          <w:rtl/>
        </w:rPr>
        <w:t>أمرك</w:t>
      </w:r>
      <w:r w:rsidR="003B5324">
        <w:rPr>
          <w:rFonts w:ascii="Cambria" w:hAnsi="Cambria" w:cs="Cambria" w:hint="cs"/>
          <w:rtl/>
        </w:rPr>
        <w:t> </w:t>
      </w:r>
      <w:r w:rsidR="00364140" w:rsidRPr="00364140">
        <w:rPr>
          <w:rtl/>
        </w:rPr>
        <w:t>،</w:t>
      </w:r>
      <w:r w:rsidRPr="000E4D41">
        <w:rPr>
          <w:rFonts w:hint="cs"/>
          <w:rtl/>
        </w:rPr>
        <w:t xml:space="preserve"> فسألته</w:t>
      </w:r>
      <w:r w:rsidRPr="000E4D41">
        <w:rPr>
          <w:rtl/>
        </w:rPr>
        <w:t xml:space="preserve"> </w:t>
      </w:r>
      <w:r w:rsidRPr="000E4D41">
        <w:rPr>
          <w:rFonts w:hint="cs"/>
          <w:rtl/>
        </w:rPr>
        <w:t>الرضا</w:t>
      </w:r>
      <w:r w:rsidRPr="000E4D41">
        <w:rPr>
          <w:rtl/>
        </w:rPr>
        <w:t xml:space="preserve"> </w:t>
      </w:r>
      <w:r w:rsidRPr="000E4D41">
        <w:rPr>
          <w:rFonts w:hint="cs"/>
          <w:rtl/>
        </w:rPr>
        <w:t>عن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فقال:</w:t>
      </w:r>
      <w:r w:rsidRPr="000E4D41">
        <w:rPr>
          <w:rtl/>
        </w:rPr>
        <w:t xml:space="preserve"> </w:t>
      </w:r>
      <w:r w:rsidRPr="000E4D41">
        <w:rPr>
          <w:rFonts w:hint="cs"/>
          <w:rtl/>
        </w:rPr>
        <w:t>قد</w:t>
      </w:r>
      <w:r w:rsidRPr="000E4D41">
        <w:rPr>
          <w:rtl/>
        </w:rPr>
        <w:t xml:space="preserve"> </w:t>
      </w:r>
      <w:r w:rsidRPr="000E4D41">
        <w:rPr>
          <w:rFonts w:hint="cs"/>
          <w:rtl/>
        </w:rPr>
        <w:t>فعلت</w:t>
      </w:r>
      <w:r w:rsidR="003B5324">
        <w:rPr>
          <w:rFonts w:ascii="Cambria" w:hAnsi="Cambria" w:cs="Cambria" w:hint="cs"/>
          <w:rtl/>
        </w:rPr>
        <w:t> </w:t>
      </w:r>
      <w:r w:rsidR="00364140" w:rsidRPr="00364140">
        <w:rPr>
          <w:rtl/>
        </w:rPr>
        <w:t>،</w:t>
      </w:r>
      <w:r w:rsidRPr="000E4D41">
        <w:rPr>
          <w:rFonts w:hint="cs"/>
          <w:rtl/>
        </w:rPr>
        <w:t xml:space="preserve"> وسألته</w:t>
      </w:r>
      <w:r w:rsidRPr="000E4D41">
        <w:rPr>
          <w:rtl/>
        </w:rPr>
        <w:t xml:space="preserve"> </w:t>
      </w:r>
      <w:r w:rsidRPr="000E4D41">
        <w:rPr>
          <w:rFonts w:hint="cs"/>
          <w:rtl/>
        </w:rPr>
        <w:t>الإذن</w:t>
      </w:r>
      <w:r w:rsidRPr="000E4D41">
        <w:rPr>
          <w:rtl/>
        </w:rPr>
        <w:t xml:space="preserve"> </w:t>
      </w:r>
      <w:r w:rsidRPr="000E4D41">
        <w:rPr>
          <w:rFonts w:hint="cs"/>
          <w:rtl/>
        </w:rPr>
        <w:t>لأم</w:t>
      </w:r>
      <w:r w:rsidRPr="000E4D41">
        <w:rPr>
          <w:rtl/>
        </w:rPr>
        <w:t xml:space="preserve"> </w:t>
      </w:r>
      <w:r w:rsidRPr="000E4D41">
        <w:rPr>
          <w:rFonts w:hint="cs"/>
          <w:rtl/>
        </w:rPr>
        <w:t>جعفر في</w:t>
      </w:r>
      <w:r w:rsidRPr="000E4D41">
        <w:rPr>
          <w:rtl/>
        </w:rPr>
        <w:t xml:space="preserve"> </w:t>
      </w:r>
      <w:r w:rsidRPr="000E4D41">
        <w:rPr>
          <w:rFonts w:hint="cs"/>
          <w:rtl/>
        </w:rPr>
        <w:t>الحج</w:t>
      </w:r>
      <w:r w:rsidRPr="000E4D41">
        <w:rPr>
          <w:rtl/>
        </w:rPr>
        <w:t xml:space="preserve"> </w:t>
      </w:r>
      <w:r w:rsidRPr="000E4D41">
        <w:rPr>
          <w:rFonts w:hint="cs"/>
          <w:rtl/>
        </w:rPr>
        <w:t>فأذن</w:t>
      </w:r>
      <w:r w:rsidRPr="000E4D41">
        <w:rPr>
          <w:rtl/>
        </w:rPr>
        <w:t xml:space="preserve"> </w:t>
      </w:r>
      <w:r w:rsidRPr="000E4D41">
        <w:rPr>
          <w:rFonts w:hint="cs"/>
          <w:rtl/>
        </w:rPr>
        <w:t>لها</w:t>
      </w:r>
      <w:r w:rsidR="003B5324">
        <w:rPr>
          <w:rFonts w:ascii="Cambria" w:hAnsi="Cambria" w:cs="Cambria" w:hint="cs"/>
          <w:rtl/>
        </w:rPr>
        <w:t> </w:t>
      </w:r>
      <w:r w:rsidR="00364140" w:rsidRPr="00364140">
        <w:rPr>
          <w:rtl/>
        </w:rPr>
        <w:t>،</w:t>
      </w:r>
      <w:r w:rsidRPr="000E4D41">
        <w:rPr>
          <w:rFonts w:hint="cs"/>
          <w:rtl/>
        </w:rPr>
        <w:t xml:space="preserve"> وألبستها</w:t>
      </w:r>
      <w:r w:rsidRPr="000E4D41">
        <w:rPr>
          <w:rtl/>
        </w:rPr>
        <w:t xml:space="preserve"> </w:t>
      </w:r>
      <w:r w:rsidRPr="000E4D41">
        <w:rPr>
          <w:rFonts w:hint="cs"/>
          <w:rtl/>
        </w:rPr>
        <w:t>أم</w:t>
      </w:r>
      <w:r w:rsidRPr="000E4D41">
        <w:rPr>
          <w:rtl/>
        </w:rPr>
        <w:t xml:space="preserve"> </w:t>
      </w:r>
      <w:r w:rsidRPr="000E4D41">
        <w:rPr>
          <w:rFonts w:hint="cs"/>
          <w:rtl/>
        </w:rPr>
        <w:t>جعفر</w:t>
      </w:r>
      <w:r w:rsidRPr="000E4D41">
        <w:rPr>
          <w:rtl/>
        </w:rPr>
        <w:t xml:space="preserve"> </w:t>
      </w:r>
      <w:r w:rsidRPr="000E4D41">
        <w:rPr>
          <w:rFonts w:hint="cs"/>
          <w:rtl/>
        </w:rPr>
        <w:t>البدنة</w:t>
      </w:r>
      <w:r w:rsidRPr="000E4D41">
        <w:rPr>
          <w:rtl/>
        </w:rPr>
        <w:t xml:space="preserve"> </w:t>
      </w:r>
      <w:r w:rsidRPr="000E4D41">
        <w:rPr>
          <w:rFonts w:hint="cs"/>
          <w:rtl/>
        </w:rPr>
        <w:t>الأموية</w:t>
      </w:r>
      <w:r w:rsidRPr="000E4D41">
        <w:rPr>
          <w:rtl/>
        </w:rPr>
        <w:t xml:space="preserve"> </w:t>
      </w:r>
      <w:r w:rsidR="0078182D">
        <w:rPr>
          <w:rFonts w:hint="cs"/>
          <w:b/>
          <w:sz w:val="26"/>
          <w:szCs w:val="26"/>
          <w:rtl/>
        </w:rPr>
        <w:t xml:space="preserve"> </w:t>
      </w:r>
      <w:r w:rsidRPr="0078182D">
        <w:rPr>
          <w:rFonts w:hint="cs"/>
          <w:bCs/>
          <w:sz w:val="24"/>
          <w:szCs w:val="24"/>
          <w:rtl/>
        </w:rPr>
        <w:t>(لباس نسائي أموي أي رومي)</w:t>
      </w:r>
      <w:r w:rsidR="00FA7014">
        <w:rPr>
          <w:rFonts w:hint="cs"/>
          <w:b/>
          <w:sz w:val="26"/>
          <w:szCs w:val="26"/>
          <w:rtl/>
        </w:rPr>
        <w:t xml:space="preserve"> </w:t>
      </w:r>
      <w:r w:rsidRPr="000E4D41">
        <w:rPr>
          <w:rFonts w:hint="cs"/>
          <w:rtl/>
        </w:rPr>
        <w:t>وابتنى</w:t>
      </w:r>
      <w:r w:rsidRPr="000E4D41">
        <w:rPr>
          <w:rtl/>
        </w:rPr>
        <w:t xml:space="preserve"> </w:t>
      </w:r>
      <w:r w:rsidRPr="000E4D41">
        <w:rPr>
          <w:rFonts w:hint="cs"/>
          <w:rtl/>
        </w:rPr>
        <w:t>بها</w:t>
      </w:r>
      <w:r w:rsidRPr="000E4D41">
        <w:rPr>
          <w:rtl/>
        </w:rPr>
        <w:t xml:space="preserve"> </w:t>
      </w:r>
      <w:r w:rsidRPr="000E4D41">
        <w:rPr>
          <w:rFonts w:hint="cs"/>
          <w:rtl/>
        </w:rPr>
        <w:t>في</w:t>
      </w:r>
      <w:r w:rsidRPr="000E4D41">
        <w:rPr>
          <w:rtl/>
        </w:rPr>
        <w:t xml:space="preserve"> </w:t>
      </w:r>
      <w:r w:rsidRPr="000E4D41">
        <w:rPr>
          <w:rFonts w:hint="cs"/>
          <w:rtl/>
        </w:rPr>
        <w:t>ليلته</w:t>
      </w:r>
      <w:r w:rsidR="003B5324">
        <w:rPr>
          <w:rFonts w:ascii="Cambria" w:hAnsi="Cambria" w:cs="Cambria" w:hint="cs"/>
          <w:rtl/>
        </w:rPr>
        <w:t> </w:t>
      </w:r>
      <w:r w:rsidR="00364140" w:rsidRPr="00364140">
        <w:rPr>
          <w:rtl/>
        </w:rPr>
        <w:t>،</w:t>
      </w:r>
      <w:r w:rsidRPr="000E4D41">
        <w:rPr>
          <w:rFonts w:hint="cs"/>
          <w:rtl/>
        </w:rPr>
        <w:t xml:space="preserve"> وأوقد في</w:t>
      </w:r>
      <w:r w:rsidRPr="000E4D41">
        <w:rPr>
          <w:rtl/>
        </w:rPr>
        <w:t xml:space="preserve"> </w:t>
      </w:r>
      <w:r w:rsidRPr="000E4D41">
        <w:rPr>
          <w:rFonts w:hint="cs"/>
          <w:rtl/>
        </w:rPr>
        <w:t>تلك</w:t>
      </w:r>
      <w:r w:rsidRPr="000E4D41">
        <w:rPr>
          <w:rtl/>
        </w:rPr>
        <w:t xml:space="preserve"> </w:t>
      </w:r>
      <w:r w:rsidRPr="000E4D41">
        <w:rPr>
          <w:rFonts w:hint="cs"/>
          <w:rtl/>
        </w:rPr>
        <w:t>الليلة</w:t>
      </w:r>
      <w:r w:rsidRPr="000E4D41">
        <w:rPr>
          <w:rtl/>
        </w:rPr>
        <w:t xml:space="preserve"> </w:t>
      </w:r>
      <w:r w:rsidRPr="000E4D41">
        <w:rPr>
          <w:rFonts w:hint="cs"/>
          <w:rtl/>
        </w:rPr>
        <w:t>شمعة</w:t>
      </w:r>
      <w:r w:rsidRPr="000E4D41">
        <w:rPr>
          <w:rtl/>
        </w:rPr>
        <w:t xml:space="preserve"> </w:t>
      </w:r>
      <w:r w:rsidRPr="000E4D41">
        <w:rPr>
          <w:rFonts w:hint="cs"/>
          <w:rtl/>
        </w:rPr>
        <w:t>عنبر</w:t>
      </w:r>
      <w:r w:rsidRPr="000E4D41">
        <w:rPr>
          <w:rtl/>
        </w:rPr>
        <w:t xml:space="preserve"> </w:t>
      </w:r>
      <w:r w:rsidRPr="000E4D41">
        <w:rPr>
          <w:rFonts w:hint="cs"/>
          <w:rtl/>
        </w:rPr>
        <w:t>فيها</w:t>
      </w:r>
      <w:r w:rsidRPr="000E4D41">
        <w:rPr>
          <w:rtl/>
        </w:rPr>
        <w:t xml:space="preserve"> </w:t>
      </w:r>
      <w:r w:rsidRPr="000E4D41">
        <w:rPr>
          <w:rFonts w:hint="cs"/>
          <w:rtl/>
        </w:rPr>
        <w:t>أربعون</w:t>
      </w:r>
      <w:r w:rsidRPr="000E4D41">
        <w:rPr>
          <w:rtl/>
        </w:rPr>
        <w:t xml:space="preserve"> </w:t>
      </w:r>
      <w:r w:rsidRPr="000E4D41">
        <w:rPr>
          <w:rFonts w:hint="cs"/>
          <w:rtl/>
        </w:rPr>
        <w:t>مناً ف</w:t>
      </w:r>
      <w:r w:rsidR="0078182D">
        <w:rPr>
          <w:rFonts w:hint="cs"/>
          <w:rtl/>
        </w:rPr>
        <w:t>ي</w:t>
      </w:r>
      <w:r w:rsidRPr="000E4D41">
        <w:rPr>
          <w:rtl/>
        </w:rPr>
        <w:t xml:space="preserve"> </w:t>
      </w:r>
      <w:r w:rsidRPr="000E4D41">
        <w:rPr>
          <w:rFonts w:hint="cs"/>
          <w:rtl/>
        </w:rPr>
        <w:t>تور</w:t>
      </w:r>
      <w:r w:rsidRPr="000E4D41">
        <w:rPr>
          <w:rtl/>
        </w:rPr>
        <w:t xml:space="preserve"> </w:t>
      </w:r>
      <w:r w:rsidRPr="000E4D41">
        <w:rPr>
          <w:rFonts w:hint="cs"/>
          <w:rtl/>
        </w:rPr>
        <w:t>ذهب</w:t>
      </w:r>
      <w:r w:rsidRPr="000E4D41">
        <w:rPr>
          <w:rtl/>
        </w:rPr>
        <w:t xml:space="preserve"> </w:t>
      </w:r>
      <w:r w:rsidR="00364140" w:rsidRPr="00364140">
        <w:rPr>
          <w:rFonts w:hint="cs"/>
          <w:rtl/>
        </w:rPr>
        <w:t>،</w:t>
      </w:r>
      <w:r w:rsidR="0078182D">
        <w:rPr>
          <w:rFonts w:hint="cs"/>
          <w:rtl/>
        </w:rPr>
        <w:t xml:space="preserve"> </w:t>
      </w:r>
      <w:r w:rsidRPr="000E4D41">
        <w:rPr>
          <w:rFonts w:hint="cs"/>
          <w:rtl/>
        </w:rPr>
        <w:t>فأنكر</w:t>
      </w:r>
      <w:r w:rsidRPr="000E4D41">
        <w:rPr>
          <w:rtl/>
        </w:rPr>
        <w:t xml:space="preserve"> </w:t>
      </w:r>
      <w:r w:rsidRPr="000E4D41">
        <w:rPr>
          <w:rFonts w:hint="cs"/>
          <w:rtl/>
        </w:rPr>
        <w:t>المأمون</w:t>
      </w:r>
      <w:r w:rsidRPr="000E4D41">
        <w:rPr>
          <w:rtl/>
        </w:rPr>
        <w:t xml:space="preserve"> </w:t>
      </w:r>
      <w:r w:rsidRPr="000E4D41">
        <w:rPr>
          <w:rFonts w:hint="cs"/>
          <w:rtl/>
        </w:rPr>
        <w:t>ذلك</w:t>
      </w:r>
      <w:r w:rsidRPr="000E4D41">
        <w:rPr>
          <w:rtl/>
        </w:rPr>
        <w:t xml:space="preserve"> </w:t>
      </w:r>
      <w:r w:rsidRPr="000E4D41">
        <w:rPr>
          <w:rFonts w:hint="cs"/>
          <w:rtl/>
        </w:rPr>
        <w:t>عليهم وقال</w:t>
      </w:r>
      <w:r w:rsidRPr="000E4D41">
        <w:rPr>
          <w:rtl/>
        </w:rPr>
        <w:t xml:space="preserve"> </w:t>
      </w:r>
      <w:r w:rsidRPr="000E4D41">
        <w:rPr>
          <w:rFonts w:hint="cs"/>
          <w:rtl/>
        </w:rPr>
        <w:t>هذا</w:t>
      </w:r>
      <w:r w:rsidRPr="000E4D41">
        <w:rPr>
          <w:rtl/>
        </w:rPr>
        <w:t xml:space="preserve"> </w:t>
      </w:r>
      <w:r w:rsidRPr="000E4D41">
        <w:rPr>
          <w:rFonts w:hint="cs"/>
          <w:rtl/>
        </w:rPr>
        <w:t>سرف</w:t>
      </w:r>
      <w:r w:rsidRPr="000E4D41">
        <w:rPr>
          <w:rtl/>
        </w:rPr>
        <w:t xml:space="preserve"> </w:t>
      </w:r>
      <w:r w:rsidRPr="000E4D41">
        <w:rPr>
          <w:rFonts w:hint="cs"/>
          <w:rtl/>
        </w:rPr>
        <w:t>.</w:t>
      </w:r>
    </w:p>
    <w:p w14:paraId="7938649B" w14:textId="655AA957"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دعا</w:t>
      </w:r>
      <w:r w:rsidRPr="000E4D41">
        <w:rPr>
          <w:rtl/>
        </w:rPr>
        <w:t xml:space="preserve"> </w:t>
      </w:r>
      <w:r w:rsidRPr="000E4D41">
        <w:rPr>
          <w:rFonts w:hint="cs"/>
          <w:rtl/>
        </w:rPr>
        <w:t>بإبراهيم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فجاء</w:t>
      </w:r>
      <w:r w:rsidRPr="000E4D41">
        <w:rPr>
          <w:rtl/>
        </w:rPr>
        <w:t xml:space="preserve"> </w:t>
      </w:r>
      <w:r w:rsidRPr="000E4D41">
        <w:rPr>
          <w:rFonts w:hint="cs"/>
          <w:rtl/>
        </w:rPr>
        <w:t>يمشي</w:t>
      </w:r>
      <w:r w:rsidRPr="000E4D41">
        <w:rPr>
          <w:rtl/>
        </w:rPr>
        <w:t xml:space="preserve"> </w:t>
      </w:r>
      <w:r w:rsidRPr="000E4D41">
        <w:rPr>
          <w:rFonts w:hint="cs"/>
          <w:rtl/>
        </w:rPr>
        <w:t>من</w:t>
      </w:r>
      <w:r w:rsidRPr="000E4D41">
        <w:rPr>
          <w:rtl/>
        </w:rPr>
        <w:t xml:space="preserve"> </w:t>
      </w:r>
      <w:r w:rsidRPr="000E4D41">
        <w:rPr>
          <w:rFonts w:hint="cs"/>
          <w:rtl/>
        </w:rPr>
        <w:t>شاطئ دجلة</w:t>
      </w:r>
      <w:r w:rsidRPr="000E4D41">
        <w:rPr>
          <w:rtl/>
        </w:rPr>
        <w:t xml:space="preserve"> </w:t>
      </w:r>
      <w:r w:rsidRPr="000E4D41">
        <w:rPr>
          <w:rFonts w:hint="cs"/>
          <w:rtl/>
        </w:rPr>
        <w:t>عليه</w:t>
      </w:r>
      <w:r w:rsidRPr="000E4D41">
        <w:rPr>
          <w:rtl/>
        </w:rPr>
        <w:t xml:space="preserve"> </w:t>
      </w:r>
      <w:r w:rsidRPr="000E4D41">
        <w:rPr>
          <w:rFonts w:hint="cs"/>
          <w:rtl/>
        </w:rPr>
        <w:t>مبطنة</w:t>
      </w:r>
      <w:r w:rsidRPr="000E4D41">
        <w:rPr>
          <w:rtl/>
        </w:rPr>
        <w:t xml:space="preserve"> </w:t>
      </w:r>
      <w:r w:rsidRPr="000E4D41">
        <w:rPr>
          <w:rFonts w:hint="cs"/>
          <w:rtl/>
        </w:rPr>
        <w:t>ملحم</w:t>
      </w:r>
      <w:r w:rsidRPr="000E4D41">
        <w:rPr>
          <w:rtl/>
        </w:rPr>
        <w:t xml:space="preserve"> </w:t>
      </w:r>
      <w:r w:rsidRPr="000E4D41">
        <w:rPr>
          <w:rFonts w:hint="cs"/>
          <w:rtl/>
        </w:rPr>
        <w:t>وهو</w:t>
      </w:r>
      <w:r w:rsidRPr="000E4D41">
        <w:rPr>
          <w:rtl/>
        </w:rPr>
        <w:t xml:space="preserve"> </w:t>
      </w:r>
      <w:r w:rsidRPr="000E4D41">
        <w:rPr>
          <w:rFonts w:hint="cs"/>
          <w:rtl/>
        </w:rPr>
        <w:t>معتم</w:t>
      </w:r>
      <w:r w:rsidRPr="000E4D41">
        <w:rPr>
          <w:rtl/>
        </w:rPr>
        <w:t xml:space="preserve"> </w:t>
      </w:r>
      <w:r w:rsidRPr="000E4D41">
        <w:rPr>
          <w:rFonts w:hint="cs"/>
          <w:rtl/>
        </w:rPr>
        <w:t>بعمامة</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00364140" w:rsidRPr="00364140">
        <w:rPr>
          <w:rFonts w:hint="cs"/>
          <w:rtl/>
        </w:rPr>
        <w:t>،</w:t>
      </w:r>
      <w:r w:rsidR="0078182D">
        <w:rPr>
          <w:rFonts w:hint="cs"/>
          <w:rtl/>
        </w:rPr>
        <w:t xml:space="preserve"> </w:t>
      </w:r>
      <w:r w:rsidRPr="000E4D41">
        <w:rPr>
          <w:rFonts w:hint="cs"/>
          <w:rtl/>
        </w:rPr>
        <w:t>فلما</w:t>
      </w:r>
      <w:r w:rsidRPr="000E4D41">
        <w:rPr>
          <w:rtl/>
        </w:rPr>
        <w:t xml:space="preserve"> </w:t>
      </w:r>
      <w:r w:rsidRPr="000E4D41">
        <w:rPr>
          <w:rFonts w:hint="cs"/>
          <w:rtl/>
        </w:rPr>
        <w:t>رفع</w:t>
      </w:r>
      <w:r w:rsidRPr="000E4D41">
        <w:rPr>
          <w:rtl/>
        </w:rPr>
        <w:t xml:space="preserve"> </w:t>
      </w:r>
      <w:r w:rsidRPr="000E4D41">
        <w:rPr>
          <w:rFonts w:hint="cs"/>
          <w:rtl/>
        </w:rPr>
        <w:t>الستر</w:t>
      </w:r>
      <w:r w:rsidRPr="000E4D41">
        <w:rPr>
          <w:rtl/>
        </w:rPr>
        <w:t xml:space="preserve"> </w:t>
      </w:r>
      <w:r w:rsidRPr="000E4D41">
        <w:rPr>
          <w:rFonts w:hint="cs"/>
          <w:rtl/>
        </w:rPr>
        <w:t>عن</w:t>
      </w:r>
      <w:r w:rsidRPr="000E4D41">
        <w:rPr>
          <w:rtl/>
        </w:rPr>
        <w:t xml:space="preserve"> </w:t>
      </w:r>
      <w:r w:rsidRPr="000E4D41">
        <w:rPr>
          <w:rFonts w:hint="cs"/>
          <w:rtl/>
        </w:rPr>
        <w:t>المأمون رمى</w:t>
      </w:r>
      <w:r w:rsidRPr="000E4D41">
        <w:rPr>
          <w:rtl/>
        </w:rPr>
        <w:t xml:space="preserve"> </w:t>
      </w:r>
      <w:r w:rsidRPr="000E4D41">
        <w:rPr>
          <w:rFonts w:hint="cs"/>
          <w:rtl/>
        </w:rPr>
        <w:t>بنفسه</w:t>
      </w:r>
      <w:r w:rsidR="003B5324">
        <w:rPr>
          <w:rFonts w:ascii="Cambria" w:hAnsi="Cambria" w:cs="Cambria" w:hint="cs"/>
          <w:rtl/>
        </w:rPr>
        <w:t> </w:t>
      </w:r>
      <w:r w:rsidR="00364140" w:rsidRPr="00364140">
        <w:rPr>
          <w:rtl/>
        </w:rPr>
        <w:t>،</w:t>
      </w:r>
      <w:r w:rsidR="0078182D">
        <w:rPr>
          <w:rFonts w:hint="cs"/>
          <w:rtl/>
        </w:rPr>
        <w:t xml:space="preserve"> </w:t>
      </w:r>
      <w:r w:rsidRPr="000E4D41">
        <w:rPr>
          <w:rFonts w:hint="cs"/>
          <w:rtl/>
        </w:rPr>
        <w:t>فصاح</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عم</w:t>
      </w:r>
      <w:r w:rsidRPr="000E4D41">
        <w:rPr>
          <w:rtl/>
        </w:rPr>
        <w:t xml:space="preserve"> </w:t>
      </w:r>
      <w:r w:rsidRPr="000E4D41">
        <w:rPr>
          <w:rFonts w:hint="cs"/>
          <w:rtl/>
        </w:rPr>
        <w:t>لابأس</w:t>
      </w:r>
      <w:r w:rsidRPr="000E4D41">
        <w:rPr>
          <w:rtl/>
        </w:rPr>
        <w:t xml:space="preserve"> </w:t>
      </w:r>
      <w:r w:rsidRPr="000E4D41">
        <w:rPr>
          <w:rFonts w:hint="cs"/>
          <w:rtl/>
        </w:rPr>
        <w:t>عليك</w:t>
      </w:r>
      <w:r w:rsidRPr="000E4D41">
        <w:rPr>
          <w:rtl/>
        </w:rPr>
        <w:t xml:space="preserve"> </w:t>
      </w:r>
      <w:r w:rsidRPr="000E4D41">
        <w:rPr>
          <w:rFonts w:hint="cs"/>
          <w:rtl/>
        </w:rPr>
        <w:t>! فدخل</w:t>
      </w:r>
      <w:r w:rsidRPr="000E4D41">
        <w:rPr>
          <w:rtl/>
        </w:rPr>
        <w:t xml:space="preserve"> </w:t>
      </w:r>
      <w:r w:rsidRPr="000E4D41">
        <w:rPr>
          <w:rFonts w:hint="cs"/>
          <w:rtl/>
        </w:rPr>
        <w:t>فسلم</w:t>
      </w:r>
      <w:r w:rsidRPr="000E4D41">
        <w:rPr>
          <w:rtl/>
        </w:rPr>
        <w:t xml:space="preserve"> </w:t>
      </w:r>
      <w:r w:rsidRPr="000E4D41">
        <w:rPr>
          <w:rFonts w:hint="cs"/>
          <w:rtl/>
        </w:rPr>
        <w:t>عليه</w:t>
      </w:r>
      <w:r w:rsidRPr="000E4D41">
        <w:rPr>
          <w:rtl/>
        </w:rPr>
        <w:t xml:space="preserve"> </w:t>
      </w:r>
      <w:r w:rsidRPr="000E4D41">
        <w:rPr>
          <w:rFonts w:hint="cs"/>
          <w:rtl/>
        </w:rPr>
        <w:t>تسليم</w:t>
      </w:r>
      <w:r w:rsidRPr="000E4D41">
        <w:rPr>
          <w:rtl/>
        </w:rPr>
        <w:t xml:space="preserve"> </w:t>
      </w:r>
      <w:r w:rsidRPr="000E4D41">
        <w:rPr>
          <w:rFonts w:hint="cs"/>
          <w:rtl/>
        </w:rPr>
        <w:t>الخلافة وقبل</w:t>
      </w:r>
      <w:r w:rsidRPr="000E4D41">
        <w:rPr>
          <w:rtl/>
        </w:rPr>
        <w:t xml:space="preserve"> </w:t>
      </w:r>
      <w:r w:rsidRPr="000E4D41">
        <w:rPr>
          <w:rFonts w:hint="cs"/>
          <w:rtl/>
        </w:rPr>
        <w:t>يده</w:t>
      </w:r>
      <w:r w:rsidR="003B5324">
        <w:rPr>
          <w:rFonts w:ascii="Cambria" w:hAnsi="Cambria" w:cs="Cambria" w:hint="cs"/>
          <w:rtl/>
        </w:rPr>
        <w:t> </w:t>
      </w:r>
      <w:r w:rsidR="00364140" w:rsidRPr="00364140">
        <w:rPr>
          <w:rtl/>
        </w:rPr>
        <w:t>،</w:t>
      </w:r>
      <w:r w:rsidRPr="000E4D41">
        <w:rPr>
          <w:rFonts w:hint="cs"/>
          <w:rtl/>
        </w:rPr>
        <w:t xml:space="preserve"> وأنشد</w:t>
      </w:r>
      <w:r w:rsidRPr="000E4D41">
        <w:rPr>
          <w:rtl/>
        </w:rPr>
        <w:t xml:space="preserve"> </w:t>
      </w:r>
      <w:r w:rsidRPr="000E4D41">
        <w:rPr>
          <w:rFonts w:hint="cs"/>
          <w:rtl/>
        </w:rPr>
        <w:t>شعره</w:t>
      </w:r>
      <w:r w:rsidRPr="000E4D41">
        <w:rPr>
          <w:rtl/>
        </w:rPr>
        <w:t xml:space="preserve"> </w:t>
      </w:r>
      <w:r w:rsidR="00364140" w:rsidRPr="00364140">
        <w:rPr>
          <w:rFonts w:hint="cs"/>
          <w:rtl/>
        </w:rPr>
        <w:t>،</w:t>
      </w:r>
      <w:r w:rsidR="0078182D">
        <w:rPr>
          <w:rFonts w:hint="cs"/>
          <w:rtl/>
        </w:rPr>
        <w:t xml:space="preserve"> </w:t>
      </w:r>
      <w:r w:rsidRPr="000E4D41">
        <w:rPr>
          <w:rFonts w:hint="cs"/>
          <w:rtl/>
        </w:rPr>
        <w:t>ودعا</w:t>
      </w:r>
      <w:r w:rsidRPr="000E4D41">
        <w:rPr>
          <w:rtl/>
        </w:rPr>
        <w:t xml:space="preserve"> </w:t>
      </w:r>
      <w:r w:rsidRPr="000E4D41">
        <w:rPr>
          <w:rFonts w:hint="cs"/>
          <w:rtl/>
        </w:rPr>
        <w:t>بالخِلع</w:t>
      </w:r>
      <w:r w:rsidRPr="000E4D41">
        <w:rPr>
          <w:rtl/>
        </w:rPr>
        <w:t xml:space="preserve"> </w:t>
      </w:r>
      <w:r w:rsidRPr="000E4D41">
        <w:rPr>
          <w:rFonts w:hint="cs"/>
          <w:rtl/>
        </w:rPr>
        <w:t>فخلع</w:t>
      </w:r>
      <w:r w:rsidRPr="000E4D41">
        <w:rPr>
          <w:rtl/>
        </w:rPr>
        <w:t xml:space="preserve"> </w:t>
      </w:r>
      <w:r w:rsidRPr="000E4D41">
        <w:rPr>
          <w:rFonts w:hint="cs"/>
          <w:rtl/>
        </w:rPr>
        <w:t>عليه</w:t>
      </w:r>
      <w:r w:rsidRPr="000E4D41">
        <w:rPr>
          <w:rtl/>
        </w:rPr>
        <w:t xml:space="preserve"> </w:t>
      </w:r>
      <w:r w:rsidRPr="000E4D41">
        <w:rPr>
          <w:rFonts w:hint="cs"/>
          <w:rtl/>
        </w:rPr>
        <w:t>خلعة</w:t>
      </w:r>
      <w:r w:rsidRPr="000E4D41">
        <w:rPr>
          <w:rtl/>
        </w:rPr>
        <w:t xml:space="preserve"> </w:t>
      </w:r>
      <w:r w:rsidRPr="000E4D41">
        <w:rPr>
          <w:rFonts w:hint="cs"/>
          <w:rtl/>
        </w:rPr>
        <w:t>ثانية</w:t>
      </w:r>
      <w:r w:rsidRPr="000E4D41">
        <w:rPr>
          <w:rtl/>
        </w:rPr>
        <w:t xml:space="preserve"> </w:t>
      </w:r>
      <w:r w:rsidRPr="000E4D41">
        <w:rPr>
          <w:rFonts w:hint="cs"/>
          <w:rtl/>
        </w:rPr>
        <w:t>ودعا</w:t>
      </w:r>
      <w:r w:rsidRPr="000E4D41">
        <w:rPr>
          <w:rtl/>
        </w:rPr>
        <w:t xml:space="preserve"> </w:t>
      </w:r>
      <w:r w:rsidRPr="000E4D41">
        <w:rPr>
          <w:rFonts w:hint="cs"/>
          <w:rtl/>
        </w:rPr>
        <w:t>له</w:t>
      </w:r>
      <w:r w:rsidRPr="000E4D41">
        <w:rPr>
          <w:rtl/>
        </w:rPr>
        <w:t xml:space="preserve"> </w:t>
      </w:r>
      <w:r w:rsidRPr="000E4D41">
        <w:rPr>
          <w:rFonts w:hint="cs"/>
          <w:rtl/>
        </w:rPr>
        <w:t>بمركب</w:t>
      </w:r>
      <w:r w:rsidRPr="000E4D41">
        <w:rPr>
          <w:rtl/>
        </w:rPr>
        <w:t xml:space="preserve"> </w:t>
      </w:r>
      <w:r w:rsidRPr="000E4D41">
        <w:rPr>
          <w:rFonts w:hint="cs"/>
          <w:rtl/>
        </w:rPr>
        <w:t>وقلده سيفاً</w:t>
      </w:r>
      <w:r w:rsidR="003B5324">
        <w:rPr>
          <w:rFonts w:ascii="Cambria" w:hAnsi="Cambria" w:cs="Cambria" w:hint="cs"/>
          <w:rtl/>
        </w:rPr>
        <w:t> </w:t>
      </w:r>
      <w:r w:rsidR="00364140" w:rsidRPr="00364140">
        <w:rPr>
          <w:rtl/>
        </w:rPr>
        <w:t>،</w:t>
      </w:r>
      <w:r w:rsidRPr="000E4D41">
        <w:rPr>
          <w:rFonts w:hint="cs"/>
          <w:rtl/>
        </w:rPr>
        <w:t xml:space="preserve"> وخرج</w:t>
      </w:r>
      <w:r w:rsidRPr="000E4D41">
        <w:rPr>
          <w:rtl/>
        </w:rPr>
        <w:t xml:space="preserve"> </w:t>
      </w:r>
      <w:r w:rsidRPr="000E4D41">
        <w:rPr>
          <w:rFonts w:hint="cs"/>
          <w:rtl/>
        </w:rPr>
        <w:t>فسلم</w:t>
      </w:r>
      <w:r w:rsidRPr="000E4D41">
        <w:rPr>
          <w:rtl/>
        </w:rPr>
        <w:t xml:space="preserve"> </w:t>
      </w:r>
      <w:r w:rsidRPr="000E4D41">
        <w:rPr>
          <w:rFonts w:hint="cs"/>
          <w:rtl/>
        </w:rPr>
        <w:t>على</w:t>
      </w:r>
      <w:r w:rsidRPr="000E4D41">
        <w:rPr>
          <w:rtl/>
        </w:rPr>
        <w:t xml:space="preserve"> </w:t>
      </w:r>
      <w:r w:rsidRPr="000E4D41">
        <w:rPr>
          <w:rFonts w:hint="cs"/>
          <w:rtl/>
        </w:rPr>
        <w:t>الناس</w:t>
      </w:r>
      <w:r w:rsidRPr="000E4D41">
        <w:rPr>
          <w:rtl/>
        </w:rPr>
        <w:t xml:space="preserve"> </w:t>
      </w:r>
      <w:r w:rsidRPr="000E4D41">
        <w:rPr>
          <w:rFonts w:hint="cs"/>
          <w:rtl/>
        </w:rPr>
        <w:t>ورد</w:t>
      </w:r>
      <w:r w:rsidRPr="000E4D41">
        <w:rPr>
          <w:rtl/>
        </w:rPr>
        <w:t xml:space="preserve"> </w:t>
      </w:r>
      <w:r w:rsidRPr="000E4D41">
        <w:rPr>
          <w:rFonts w:hint="cs"/>
          <w:rtl/>
        </w:rPr>
        <w:t>إلى</w:t>
      </w:r>
      <w:r w:rsidRPr="000E4D41">
        <w:rPr>
          <w:rtl/>
        </w:rPr>
        <w:t xml:space="preserve"> </w:t>
      </w:r>
      <w:r w:rsidRPr="000E4D41">
        <w:rPr>
          <w:rFonts w:hint="cs"/>
          <w:rtl/>
        </w:rPr>
        <w:t>موضعه</w:t>
      </w:r>
      <w:r w:rsidRPr="000E4D41">
        <w:rPr>
          <w:rtl/>
        </w:rPr>
        <w:t xml:space="preserve"> </w:t>
      </w:r>
      <w:r w:rsidRPr="000E4D41">
        <w:rPr>
          <w:rFonts w:hint="cs"/>
          <w:rtl/>
        </w:rPr>
        <w:t>.</w:t>
      </w:r>
    </w:p>
    <w:p w14:paraId="03788E5D" w14:textId="68080E1B" w:rsidR="002466CD" w:rsidRPr="000E4D41" w:rsidRDefault="002466CD" w:rsidP="00672310">
      <w:pPr>
        <w:rPr>
          <w:rtl/>
        </w:rPr>
      </w:pPr>
      <w:r w:rsidRPr="000E4D41">
        <w:rPr>
          <w:rFonts w:hint="cs"/>
          <w:rtl/>
        </w:rPr>
        <w:t>وذكر</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أقام</w:t>
      </w:r>
      <w:r w:rsidRPr="000E4D41">
        <w:rPr>
          <w:rtl/>
        </w:rPr>
        <w:t xml:space="preserve"> </w:t>
      </w:r>
      <w:r w:rsidRPr="000E4D41">
        <w:rPr>
          <w:rFonts w:hint="cs"/>
          <w:rtl/>
        </w:rPr>
        <w:t>عند 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سبعة</w:t>
      </w:r>
      <w:r w:rsidRPr="000E4D41">
        <w:rPr>
          <w:rtl/>
        </w:rPr>
        <w:t xml:space="preserve"> </w:t>
      </w:r>
      <w:r w:rsidRPr="000E4D41">
        <w:rPr>
          <w:rFonts w:hint="cs"/>
          <w:rtl/>
        </w:rPr>
        <w:t>عشر</w:t>
      </w:r>
      <w:r w:rsidRPr="000E4D41">
        <w:rPr>
          <w:rtl/>
        </w:rPr>
        <w:t xml:space="preserve"> </w:t>
      </w:r>
      <w:r w:rsidRPr="000E4D41">
        <w:rPr>
          <w:rFonts w:hint="cs"/>
          <w:rtl/>
        </w:rPr>
        <w:t>يوماً</w:t>
      </w:r>
      <w:r w:rsidRPr="000E4D41">
        <w:rPr>
          <w:rtl/>
        </w:rPr>
        <w:t xml:space="preserve"> </w:t>
      </w:r>
      <w:r w:rsidRPr="000E4D41">
        <w:rPr>
          <w:rFonts w:hint="cs"/>
          <w:rtl/>
        </w:rPr>
        <w:t>يعد</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لجميع</w:t>
      </w:r>
      <w:r w:rsidRPr="000E4D41">
        <w:rPr>
          <w:rtl/>
        </w:rPr>
        <w:t xml:space="preserve"> </w:t>
      </w:r>
      <w:r w:rsidRPr="000E4D41">
        <w:rPr>
          <w:rFonts w:hint="cs"/>
          <w:rtl/>
        </w:rPr>
        <w:t>من</w:t>
      </w:r>
      <w:r w:rsidRPr="000E4D41">
        <w:rPr>
          <w:rtl/>
        </w:rPr>
        <w:t xml:space="preserve"> </w:t>
      </w:r>
      <w:r w:rsidRPr="000E4D41">
        <w:rPr>
          <w:rFonts w:hint="cs"/>
          <w:rtl/>
        </w:rPr>
        <w:t>معه</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يحتاج إليه</w:t>
      </w:r>
      <w:r w:rsidRPr="000E4D41">
        <w:rPr>
          <w:rtl/>
        </w:rPr>
        <w:t xml:space="preserve"> </w:t>
      </w:r>
      <w:r w:rsidR="00364140" w:rsidRPr="00364140">
        <w:rPr>
          <w:rFonts w:hint="cs"/>
          <w:rtl/>
        </w:rPr>
        <w:t>،</w:t>
      </w:r>
      <w:r w:rsidR="0078182D">
        <w:rPr>
          <w:rFonts w:hint="cs"/>
          <w:rtl/>
        </w:rPr>
        <w:t xml:space="preserve"> </w:t>
      </w:r>
      <w:r w:rsidRPr="000E4D41">
        <w:rPr>
          <w:rFonts w:hint="cs"/>
          <w:rtl/>
        </w:rPr>
        <w:t>وأن</w:t>
      </w:r>
      <w:r w:rsidRPr="000E4D41">
        <w:rPr>
          <w:rtl/>
        </w:rPr>
        <w:t xml:space="preserve"> </w:t>
      </w:r>
      <w:r w:rsidRPr="000E4D41">
        <w:rPr>
          <w:rFonts w:hint="cs"/>
          <w:rtl/>
        </w:rPr>
        <w:t>الحسن</w:t>
      </w:r>
      <w:r w:rsidRPr="000E4D41">
        <w:rPr>
          <w:rtl/>
        </w:rPr>
        <w:t xml:space="preserve"> </w:t>
      </w:r>
      <w:r w:rsidRPr="000E4D41">
        <w:rPr>
          <w:rFonts w:hint="cs"/>
          <w:rtl/>
        </w:rPr>
        <w:t>خلع</w:t>
      </w:r>
      <w:r w:rsidRPr="000E4D41">
        <w:rPr>
          <w:rtl/>
        </w:rPr>
        <w:t xml:space="preserve"> </w:t>
      </w:r>
      <w:r w:rsidRPr="000E4D41">
        <w:rPr>
          <w:rFonts w:hint="cs"/>
          <w:rtl/>
        </w:rPr>
        <w:t>على</w:t>
      </w:r>
      <w:r w:rsidRPr="000E4D41">
        <w:rPr>
          <w:rtl/>
        </w:rPr>
        <w:t xml:space="preserve"> </w:t>
      </w:r>
      <w:r w:rsidRPr="000E4D41">
        <w:rPr>
          <w:rFonts w:hint="cs"/>
          <w:rtl/>
        </w:rPr>
        <w:t>القواد</w:t>
      </w:r>
      <w:r w:rsidRPr="000E4D41">
        <w:rPr>
          <w:rtl/>
        </w:rPr>
        <w:t xml:space="preserve"> </w:t>
      </w:r>
      <w:r w:rsidRPr="000E4D41">
        <w:rPr>
          <w:rFonts w:hint="cs"/>
          <w:rtl/>
        </w:rPr>
        <w:t>على</w:t>
      </w:r>
      <w:r w:rsidRPr="000E4D41">
        <w:rPr>
          <w:rtl/>
        </w:rPr>
        <w:t xml:space="preserve"> </w:t>
      </w:r>
      <w:r w:rsidRPr="000E4D41">
        <w:rPr>
          <w:rFonts w:hint="cs"/>
          <w:rtl/>
        </w:rPr>
        <w:t>مراتبهم</w:t>
      </w:r>
      <w:r w:rsidRPr="000E4D41">
        <w:rPr>
          <w:rtl/>
        </w:rPr>
        <w:t xml:space="preserve"> </w:t>
      </w:r>
      <w:r w:rsidRPr="000E4D41">
        <w:rPr>
          <w:rFonts w:hint="cs"/>
          <w:rtl/>
        </w:rPr>
        <w:t>وحملهم</w:t>
      </w:r>
      <w:r w:rsidRPr="000E4D41">
        <w:rPr>
          <w:rtl/>
        </w:rPr>
        <w:t xml:space="preserve"> </w:t>
      </w:r>
      <w:r w:rsidRPr="000E4D41">
        <w:rPr>
          <w:rFonts w:hint="cs"/>
          <w:rtl/>
        </w:rPr>
        <w:t>ووصلهم</w:t>
      </w:r>
      <w:r w:rsidRPr="000E4D41">
        <w:rPr>
          <w:rtl/>
        </w:rPr>
        <w:t xml:space="preserve"> </w:t>
      </w:r>
      <w:r w:rsidRPr="000E4D41">
        <w:rPr>
          <w:rFonts w:hint="cs"/>
          <w:rtl/>
        </w:rPr>
        <w:t>وكان</w:t>
      </w:r>
      <w:r w:rsidRPr="000E4D41">
        <w:rPr>
          <w:rtl/>
        </w:rPr>
        <w:t xml:space="preserve"> </w:t>
      </w:r>
      <w:r w:rsidRPr="000E4D41">
        <w:rPr>
          <w:rFonts w:hint="cs"/>
          <w:rtl/>
        </w:rPr>
        <w:t>مبلغ</w:t>
      </w:r>
      <w:r w:rsidRPr="000E4D41">
        <w:rPr>
          <w:rtl/>
        </w:rPr>
        <w:t xml:space="preserve"> </w:t>
      </w:r>
      <w:r w:rsidRPr="000E4D41">
        <w:rPr>
          <w:rFonts w:hint="cs"/>
          <w:rtl/>
        </w:rPr>
        <w:t>النفقة عليهم</w:t>
      </w:r>
      <w:r w:rsidRPr="000E4D41">
        <w:rPr>
          <w:rtl/>
        </w:rPr>
        <w:t xml:space="preserve"> </w:t>
      </w:r>
      <w:r w:rsidRPr="000E4D41">
        <w:rPr>
          <w:rFonts w:hint="cs"/>
          <w:rtl/>
        </w:rPr>
        <w:t>خمسين</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درهم ).</w:t>
      </w:r>
    </w:p>
    <w:p w14:paraId="4BA28DC9" w14:textId="1F280EEF" w:rsidR="00417553" w:rsidRDefault="002466CD" w:rsidP="00672310">
      <w:pPr>
        <w:rPr>
          <w:rtl/>
        </w:rPr>
      </w:pPr>
      <w:r w:rsidRPr="00074E1B">
        <w:rPr>
          <w:rStyle w:val="Heading8Char"/>
          <w:rFonts w:eastAsiaTheme="minorHAnsi" w:hint="cs"/>
          <w:rtl/>
        </w:rPr>
        <w:t>و</w:t>
      </w:r>
      <w:r w:rsidRPr="00074E1B">
        <w:rPr>
          <w:rStyle w:val="Heading8Char"/>
          <w:rFonts w:eastAsiaTheme="minorHAnsi"/>
          <w:rtl/>
        </w:rPr>
        <w:t>قال الفخري في الآداب السلطانية</w:t>
      </w:r>
      <w:r w:rsidRPr="00074E1B">
        <w:rPr>
          <w:rStyle w:val="Heading7Char"/>
          <w:rtl/>
        </w:rPr>
        <w:t>/3</w:t>
      </w:r>
      <w:r w:rsidRPr="00074E1B">
        <w:rPr>
          <w:rStyle w:val="Heading7Char"/>
          <w:rFonts w:hint="cs"/>
          <w:rtl/>
        </w:rPr>
        <w:t>20</w:t>
      </w:r>
      <w:r w:rsidRPr="00074E1B">
        <w:rPr>
          <w:rStyle w:val="Heading7Char"/>
          <w:rtl/>
        </w:rPr>
        <w:t>:</w:t>
      </w:r>
      <w:r w:rsidRPr="000E4D41">
        <w:rPr>
          <w:rFonts w:hint="cs"/>
          <w:rtl/>
        </w:rPr>
        <w:t>(</w:t>
      </w:r>
      <w:r w:rsidRPr="000E4D41">
        <w:rPr>
          <w:rtl/>
        </w:rPr>
        <w:t>استوزره المأمون بعد أخيه الفضل ومال إليه</w:t>
      </w:r>
      <w:r w:rsidR="00364140" w:rsidRPr="00364140">
        <w:rPr>
          <w:rtl/>
        </w:rPr>
        <w:t>،</w:t>
      </w:r>
      <w:r w:rsidRPr="000E4D41">
        <w:rPr>
          <w:rtl/>
        </w:rPr>
        <w:t xml:space="preserve"> وتلافاه جبرا</w:t>
      </w:r>
      <w:r w:rsidRPr="000E4D41">
        <w:rPr>
          <w:rFonts w:hint="cs"/>
          <w:rtl/>
        </w:rPr>
        <w:t>ً</w:t>
      </w:r>
      <w:r w:rsidRPr="000E4D41">
        <w:rPr>
          <w:rtl/>
        </w:rPr>
        <w:t xml:space="preserve"> لمصابه بقتل أخيه وتزوج ابنته بوران</w:t>
      </w:r>
      <w:r w:rsidR="003B5324">
        <w:rPr>
          <w:rFonts w:ascii="Cambria" w:hAnsi="Cambria" w:cs="Cambria" w:hint="cs"/>
          <w:rtl/>
        </w:rPr>
        <w:t> </w:t>
      </w:r>
      <w:r w:rsidR="00364140" w:rsidRPr="00364140">
        <w:rPr>
          <w:rtl/>
        </w:rPr>
        <w:t>،</w:t>
      </w:r>
      <w:r w:rsidRPr="000E4D41">
        <w:rPr>
          <w:rtl/>
        </w:rPr>
        <w:t xml:space="preserve"> وانحدر في أهله وأصحابه وعساكره وأمرائه إلى فم الصلح بواسط فقام الحسن بن سهل في إنزالهم قياما</w:t>
      </w:r>
      <w:r w:rsidRPr="000E4D41">
        <w:rPr>
          <w:rFonts w:hint="cs"/>
          <w:rtl/>
        </w:rPr>
        <w:t>ً</w:t>
      </w:r>
      <w:r w:rsidRPr="000E4D41">
        <w:rPr>
          <w:rtl/>
        </w:rPr>
        <w:t xml:space="preserve"> عظيما</w:t>
      </w:r>
      <w:r w:rsidRPr="000E4D41">
        <w:rPr>
          <w:rFonts w:hint="cs"/>
          <w:rtl/>
        </w:rPr>
        <w:t>ً</w:t>
      </w:r>
      <w:r w:rsidR="003B5324">
        <w:rPr>
          <w:rFonts w:ascii="Cambria" w:hAnsi="Cambria" w:cs="Cambria" w:hint="cs"/>
          <w:rtl/>
        </w:rPr>
        <w:t> </w:t>
      </w:r>
      <w:r w:rsidR="00364140" w:rsidRPr="00364140">
        <w:rPr>
          <w:rtl/>
        </w:rPr>
        <w:t>،</w:t>
      </w:r>
      <w:r w:rsidRPr="000E4D41">
        <w:rPr>
          <w:rtl/>
        </w:rPr>
        <w:t xml:space="preserve"> وبذل من الأموال ونثر من الدرر ما يفو</w:t>
      </w:r>
      <w:r w:rsidRPr="000E4D41">
        <w:rPr>
          <w:rFonts w:hint="cs"/>
          <w:rtl/>
        </w:rPr>
        <w:t>ق</w:t>
      </w:r>
      <w:r w:rsidRPr="000E4D41">
        <w:rPr>
          <w:rtl/>
        </w:rPr>
        <w:t xml:space="preserve"> حد الكثرة</w:t>
      </w:r>
      <w:r w:rsidR="003B5324">
        <w:rPr>
          <w:rFonts w:ascii="Cambria" w:hAnsi="Cambria" w:cs="Cambria" w:hint="cs"/>
          <w:rtl/>
        </w:rPr>
        <w:t> </w:t>
      </w:r>
      <w:r w:rsidR="00364140" w:rsidRPr="00364140">
        <w:rPr>
          <w:rtl/>
        </w:rPr>
        <w:t>،</w:t>
      </w:r>
      <w:r w:rsidRPr="000E4D41">
        <w:rPr>
          <w:rtl/>
        </w:rPr>
        <w:t xml:space="preserve"> حتى إنه عمل بطاطيخ من عنبر وجعل في وسط كل واحدة منها رقعة بضيعة من ضياعه ونثرها</w:t>
      </w:r>
      <w:r w:rsidR="003B5324">
        <w:rPr>
          <w:rFonts w:ascii="Cambria" w:hAnsi="Cambria" w:cs="Cambria" w:hint="cs"/>
          <w:rtl/>
        </w:rPr>
        <w:t> </w:t>
      </w:r>
      <w:r w:rsidR="00364140" w:rsidRPr="00364140">
        <w:rPr>
          <w:rtl/>
        </w:rPr>
        <w:t>،</w:t>
      </w:r>
      <w:r w:rsidRPr="000E4D41">
        <w:rPr>
          <w:rtl/>
        </w:rPr>
        <w:t xml:space="preserve"> فمن وقعت في يده بطيخة منها فتحها وتسلم الضيعة التي فيها</w:t>
      </w:r>
      <w:r w:rsidR="003B5324">
        <w:rPr>
          <w:rFonts w:ascii="Cambria" w:hAnsi="Cambria" w:cs="Cambria" w:hint="cs"/>
          <w:rtl/>
        </w:rPr>
        <w:t> </w:t>
      </w:r>
      <w:r w:rsidR="00364140" w:rsidRPr="00364140">
        <w:rPr>
          <w:rtl/>
        </w:rPr>
        <w:t>،</w:t>
      </w:r>
      <w:r w:rsidRPr="000E4D41">
        <w:rPr>
          <w:rFonts w:hint="cs"/>
          <w:rtl/>
        </w:rPr>
        <w:t xml:space="preserve"> </w:t>
      </w:r>
      <w:r w:rsidRPr="000E4D41">
        <w:rPr>
          <w:rtl/>
        </w:rPr>
        <w:t>وكانت دعوة عظيمة تتجاوز حد التجمل والكثرة</w:t>
      </w:r>
      <w:r w:rsidR="003B5324">
        <w:rPr>
          <w:rFonts w:ascii="Cambria" w:hAnsi="Cambria" w:cs="Cambria" w:hint="cs"/>
          <w:rtl/>
        </w:rPr>
        <w:t> </w:t>
      </w:r>
      <w:r w:rsidR="00364140" w:rsidRPr="00364140">
        <w:rPr>
          <w:rtl/>
        </w:rPr>
        <w:t>،</w:t>
      </w:r>
      <w:r w:rsidRPr="000E4D41">
        <w:rPr>
          <w:rFonts w:hint="cs"/>
          <w:rtl/>
        </w:rPr>
        <w:t xml:space="preserve"> </w:t>
      </w:r>
      <w:r w:rsidRPr="000E4D41">
        <w:rPr>
          <w:rtl/>
        </w:rPr>
        <w:t>حتى إن المأمون نسبه إلى ذلك إلى السرف</w:t>
      </w:r>
      <w:r w:rsidR="003B5324">
        <w:rPr>
          <w:rFonts w:ascii="Cambria" w:hAnsi="Cambria" w:cs="Cambria" w:hint="cs"/>
          <w:rtl/>
        </w:rPr>
        <w:t> </w:t>
      </w:r>
      <w:r w:rsidR="00364140" w:rsidRPr="00364140">
        <w:rPr>
          <w:rtl/>
        </w:rPr>
        <w:t>،</w:t>
      </w:r>
      <w:r w:rsidRPr="000E4D41">
        <w:rPr>
          <w:rtl/>
        </w:rPr>
        <w:t xml:space="preserve"> وقالوا جملة ما أخرج على دعوة فم الصلح خمسون ألف ألف درهم.</w:t>
      </w:r>
    </w:p>
    <w:p w14:paraId="42FA4998" w14:textId="62144604" w:rsidR="002466CD" w:rsidRPr="00074E1B" w:rsidRDefault="002466CD" w:rsidP="00672310">
      <w:pPr>
        <w:rPr>
          <w:rStyle w:val="Heading4Char"/>
          <w:rtl/>
        </w:rPr>
      </w:pPr>
      <w:r w:rsidRPr="000E4D41">
        <w:rPr>
          <w:rtl/>
        </w:rPr>
        <w:t>كان الحسن بن سهل قد فرش للمأمون حصيرا</w:t>
      </w:r>
      <w:r w:rsidRPr="000E4D41">
        <w:rPr>
          <w:rFonts w:hint="cs"/>
          <w:rtl/>
        </w:rPr>
        <w:t>ً</w:t>
      </w:r>
      <w:r w:rsidRPr="000E4D41">
        <w:rPr>
          <w:rtl/>
        </w:rPr>
        <w:t xml:space="preserve"> منسوجا</w:t>
      </w:r>
      <w:r w:rsidRPr="000E4D41">
        <w:rPr>
          <w:rFonts w:hint="cs"/>
          <w:rtl/>
        </w:rPr>
        <w:t>ً</w:t>
      </w:r>
      <w:r w:rsidRPr="000E4D41">
        <w:rPr>
          <w:rtl/>
        </w:rPr>
        <w:t xml:space="preserve"> من الذهب</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ونثر عليه ألف لؤلؤة من كبار اللؤلؤ </w:t>
      </w:r>
      <w:r w:rsidRPr="000E4D41">
        <w:rPr>
          <w:rFonts w:hint="cs"/>
          <w:rtl/>
        </w:rPr>
        <w:t>..</w:t>
      </w:r>
      <w:r w:rsidRPr="000E4D41">
        <w:rPr>
          <w:rtl/>
        </w:rPr>
        <w:t xml:space="preserve"> وكان الحسن بن</w:t>
      </w:r>
      <w:r w:rsidR="00417553">
        <w:rPr>
          <w:rFonts w:hint="cs"/>
          <w:rtl/>
        </w:rPr>
        <w:t xml:space="preserve"> سهل</w:t>
      </w:r>
      <w:r w:rsidRPr="000E4D41">
        <w:rPr>
          <w:rtl/>
        </w:rPr>
        <w:t xml:space="preserve"> أعظم الناس منزلة عند المأمون</w:t>
      </w:r>
      <w:r w:rsidR="003B5324">
        <w:rPr>
          <w:rFonts w:ascii="Cambria" w:hAnsi="Cambria" w:cs="Cambria" w:hint="cs"/>
          <w:rtl/>
        </w:rPr>
        <w:t> </w:t>
      </w:r>
      <w:r w:rsidR="00364140" w:rsidRPr="00364140">
        <w:rPr>
          <w:rtl/>
        </w:rPr>
        <w:t>،</w:t>
      </w:r>
      <w:r w:rsidRPr="000E4D41">
        <w:rPr>
          <w:rtl/>
        </w:rPr>
        <w:t xml:space="preserve"> وكان المأمون شديد المحبة لمفاوضته</w:t>
      </w:r>
      <w:r w:rsidR="00364140" w:rsidRPr="00364140">
        <w:rPr>
          <w:rtl/>
        </w:rPr>
        <w:t>،</w:t>
      </w:r>
      <w:r w:rsidRPr="000E4D41">
        <w:rPr>
          <w:rtl/>
        </w:rPr>
        <w:t xml:space="preserve"> فكان إذا حضرعنده طاوله في الحديث</w:t>
      </w:r>
      <w:r w:rsidRPr="000E4D41">
        <w:rPr>
          <w:rFonts w:hint="cs"/>
          <w:rtl/>
        </w:rPr>
        <w:t>..</w:t>
      </w:r>
      <w:r w:rsidRPr="000E4D41">
        <w:rPr>
          <w:rtl/>
        </w:rPr>
        <w:t xml:space="preserve"> ثم عرضت له سوداء كان أصلها جزعه على أخيه</w:t>
      </w:r>
      <w:r w:rsidR="003B5324">
        <w:rPr>
          <w:rFonts w:ascii="Cambria" w:hAnsi="Cambria" w:cs="Cambria" w:hint="cs"/>
          <w:rtl/>
        </w:rPr>
        <w:t> </w:t>
      </w:r>
      <w:r w:rsidR="00364140" w:rsidRPr="00364140">
        <w:rPr>
          <w:rtl/>
        </w:rPr>
        <w:t>،</w:t>
      </w:r>
      <w:r w:rsidRPr="000E4D41">
        <w:rPr>
          <w:rtl/>
        </w:rPr>
        <w:t xml:space="preserve"> فانقطع بداره ليتطبب واحتجب عن الناس</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إلا أنه بقي أعلى الخلق مكانة </w:t>
      </w:r>
      <w:r w:rsidRPr="000E4D41">
        <w:rPr>
          <w:rFonts w:hint="cs"/>
          <w:rtl/>
        </w:rPr>
        <w:t>)!</w:t>
      </w:r>
      <w:r w:rsidR="00074E1B">
        <w:rPr>
          <w:rFonts w:hint="cs"/>
          <w:rtl/>
        </w:rPr>
        <w:t xml:space="preserve"> </w:t>
      </w:r>
      <w:r w:rsidRPr="00074E1B">
        <w:rPr>
          <w:rStyle w:val="Heading4Char"/>
          <w:rFonts w:hint="cs"/>
          <w:rtl/>
        </w:rPr>
        <w:t xml:space="preserve">(أعلى الخلق مكانة عند المأمون </w:t>
      </w:r>
      <w:r w:rsidR="00364140" w:rsidRPr="00364140">
        <w:rPr>
          <w:rStyle w:val="Heading4Char"/>
          <w:rFonts w:hint="cs"/>
          <w:rtl/>
        </w:rPr>
        <w:t>،</w:t>
      </w:r>
      <w:r w:rsidR="00417553">
        <w:rPr>
          <w:rStyle w:val="Heading4Char"/>
          <w:rFonts w:hint="cs"/>
          <w:rtl/>
        </w:rPr>
        <w:t xml:space="preserve"> </w:t>
      </w:r>
      <w:r w:rsidRPr="00074E1B">
        <w:rPr>
          <w:rStyle w:val="Heading4Char"/>
          <w:rFonts w:hint="cs"/>
          <w:rtl/>
        </w:rPr>
        <w:t>خب</w:t>
      </w:r>
      <w:r w:rsidR="00417553">
        <w:rPr>
          <w:rStyle w:val="Heading4Char"/>
          <w:rFonts w:hint="cs"/>
          <w:rtl/>
        </w:rPr>
        <w:t>َّ</w:t>
      </w:r>
      <w:r w:rsidRPr="00074E1B">
        <w:rPr>
          <w:rStyle w:val="Heading4Char"/>
          <w:rFonts w:hint="cs"/>
          <w:rtl/>
        </w:rPr>
        <w:t>ل</w:t>
      </w:r>
      <w:r w:rsidR="00417553">
        <w:rPr>
          <w:rStyle w:val="Heading4Char"/>
          <w:rFonts w:hint="cs"/>
          <w:rtl/>
        </w:rPr>
        <w:t>ه</w:t>
      </w:r>
      <w:r w:rsidRPr="00074E1B">
        <w:rPr>
          <w:rStyle w:val="Heading4Char"/>
          <w:rFonts w:hint="cs"/>
          <w:rtl/>
        </w:rPr>
        <w:t xml:space="preserve"> المأمون </w:t>
      </w:r>
      <w:r w:rsidR="00417553">
        <w:rPr>
          <w:rStyle w:val="Heading4Char"/>
          <w:rFonts w:hint="cs"/>
          <w:rtl/>
        </w:rPr>
        <w:t xml:space="preserve"> بالسُّم</w:t>
      </w:r>
      <w:r w:rsidRPr="00074E1B">
        <w:rPr>
          <w:rStyle w:val="Heading4Char"/>
          <w:rFonts w:hint="cs"/>
          <w:rtl/>
        </w:rPr>
        <w:t>)!</w:t>
      </w:r>
    </w:p>
    <w:p w14:paraId="16E634D2" w14:textId="4FD5B05E" w:rsidR="002466CD" w:rsidRPr="000E4D41" w:rsidRDefault="002466CD" w:rsidP="00672310">
      <w:pPr>
        <w:rPr>
          <w:rtl/>
        </w:rPr>
      </w:pPr>
      <w:r w:rsidRPr="000E4D41">
        <w:rPr>
          <w:rFonts w:hint="cs"/>
          <w:rtl/>
        </w:rPr>
        <w:t>واستوزر</w:t>
      </w:r>
      <w:r w:rsidRPr="000E4D41">
        <w:rPr>
          <w:rtl/>
        </w:rPr>
        <w:t xml:space="preserve"> </w:t>
      </w:r>
      <w:r w:rsidRPr="000E4D41">
        <w:rPr>
          <w:rFonts w:hint="cs"/>
          <w:rtl/>
        </w:rPr>
        <w:t>المأمون</w:t>
      </w:r>
      <w:r w:rsidRPr="000E4D41">
        <w:rPr>
          <w:u w:val="single"/>
          <w:rtl/>
        </w:rPr>
        <w:t xml:space="preserve"> </w:t>
      </w:r>
      <w:r w:rsidRPr="000E4D41">
        <w:rPr>
          <w:rFonts w:hint="cs"/>
          <w:u w:val="single"/>
          <w:rtl/>
        </w:rPr>
        <w:t>أحمد</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أبي</w:t>
      </w:r>
      <w:r w:rsidRPr="000E4D41">
        <w:rPr>
          <w:u w:val="single"/>
          <w:rtl/>
        </w:rPr>
        <w:t xml:space="preserve"> </w:t>
      </w:r>
      <w:r w:rsidRPr="000E4D41">
        <w:rPr>
          <w:rFonts w:hint="cs"/>
          <w:u w:val="single"/>
          <w:rtl/>
        </w:rPr>
        <w:t>خالد</w:t>
      </w:r>
      <w:r w:rsidR="003B5324">
        <w:rPr>
          <w:rFonts w:ascii="Cambria" w:hAnsi="Cambria" w:cs="Cambria" w:hint="cs"/>
          <w:u w:val="single"/>
          <w:rtl/>
        </w:rPr>
        <w:t> </w:t>
      </w:r>
      <w:r w:rsidR="00364140" w:rsidRPr="00364140">
        <w:rPr>
          <w:u w:val="single"/>
          <w:rtl/>
        </w:rPr>
        <w:t>،</w:t>
      </w:r>
      <w:r w:rsidRPr="000E4D41">
        <w:rPr>
          <w:rtl/>
        </w:rPr>
        <w:t xml:space="preserve"> </w:t>
      </w:r>
      <w:r w:rsidRPr="000E4D41">
        <w:rPr>
          <w:rFonts w:hint="cs"/>
          <w:rtl/>
        </w:rPr>
        <w:t>فكان</w:t>
      </w:r>
      <w:r w:rsidRPr="000E4D41">
        <w:rPr>
          <w:rtl/>
        </w:rPr>
        <w:t xml:space="preserve"> </w:t>
      </w:r>
      <w:r w:rsidRPr="000E4D41">
        <w:rPr>
          <w:rFonts w:hint="cs"/>
          <w:rtl/>
        </w:rPr>
        <w:t>أحمد</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وقت</w:t>
      </w:r>
      <w:r w:rsidRPr="000E4D41">
        <w:rPr>
          <w:rtl/>
        </w:rPr>
        <w:t xml:space="preserve"> </w:t>
      </w:r>
      <w:r w:rsidRPr="000E4D41">
        <w:rPr>
          <w:rFonts w:hint="cs"/>
          <w:rtl/>
        </w:rPr>
        <w:t>يقصد</w:t>
      </w:r>
      <w:r w:rsidRPr="000E4D41">
        <w:rPr>
          <w:rtl/>
        </w:rPr>
        <w:t xml:space="preserve"> </w:t>
      </w:r>
      <w:r w:rsidRPr="000E4D41">
        <w:rPr>
          <w:rFonts w:hint="cs"/>
          <w:rtl/>
        </w:rPr>
        <w:t>خدمة</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حضر</w:t>
      </w:r>
      <w:r w:rsidRPr="000E4D41">
        <w:rPr>
          <w:rtl/>
        </w:rPr>
        <w:t xml:space="preserve"> </w:t>
      </w:r>
      <w:r w:rsidRPr="000E4D41">
        <w:rPr>
          <w:rFonts w:hint="cs"/>
          <w:rtl/>
        </w:rPr>
        <w:t>الحسن</w:t>
      </w:r>
      <w:r w:rsidRPr="000E4D41">
        <w:rPr>
          <w:rtl/>
        </w:rPr>
        <w:t xml:space="preserve"> </w:t>
      </w:r>
      <w:r w:rsidRPr="000E4D41">
        <w:rPr>
          <w:rFonts w:hint="cs"/>
          <w:rtl/>
        </w:rPr>
        <w:t>دار</w:t>
      </w:r>
      <w:r w:rsidRPr="000E4D41">
        <w:rPr>
          <w:rtl/>
        </w:rPr>
        <w:t xml:space="preserve"> </w:t>
      </w:r>
      <w:r w:rsidRPr="000E4D41">
        <w:rPr>
          <w:rFonts w:hint="cs"/>
          <w:rtl/>
        </w:rPr>
        <w:t>المأمون</w:t>
      </w:r>
      <w:r w:rsidRPr="000E4D41">
        <w:rPr>
          <w:rtl/>
        </w:rPr>
        <w:t xml:space="preserve"> </w:t>
      </w:r>
      <w:r w:rsidRPr="000E4D41">
        <w:rPr>
          <w:rFonts w:hint="cs"/>
          <w:rtl/>
        </w:rPr>
        <w:t>كان</w:t>
      </w:r>
      <w:r w:rsidRPr="000E4D41">
        <w:rPr>
          <w:rtl/>
        </w:rPr>
        <w:t xml:space="preserve"> </w:t>
      </w:r>
      <w:r w:rsidRPr="000E4D41">
        <w:rPr>
          <w:rFonts w:hint="cs"/>
          <w:rtl/>
        </w:rPr>
        <w:t>أعلى</w:t>
      </w:r>
      <w:r w:rsidRPr="000E4D41">
        <w:rPr>
          <w:rtl/>
        </w:rPr>
        <w:t xml:space="preserve"> </w:t>
      </w:r>
      <w:r w:rsidRPr="000E4D41">
        <w:rPr>
          <w:rFonts w:hint="cs"/>
          <w:rtl/>
        </w:rPr>
        <w:t>الناس</w:t>
      </w:r>
      <w:r w:rsidRPr="000E4D41">
        <w:rPr>
          <w:rtl/>
        </w:rPr>
        <w:t xml:space="preserve"> </w:t>
      </w:r>
      <w:r w:rsidRPr="000E4D41">
        <w:rPr>
          <w:rFonts w:hint="cs"/>
          <w:rtl/>
        </w:rPr>
        <w:t>مكانة</w:t>
      </w:r>
      <w:r w:rsidRPr="000E4D41">
        <w:rPr>
          <w:rtl/>
        </w:rPr>
        <w:t xml:space="preserve"> </w:t>
      </w:r>
      <w:r w:rsidRPr="000E4D41">
        <w:rPr>
          <w:rFonts w:hint="cs"/>
          <w:rtl/>
        </w:rPr>
        <w:t>.</w:t>
      </w:r>
    </w:p>
    <w:p w14:paraId="188525A6" w14:textId="77777777" w:rsidR="002466CD" w:rsidRPr="000E4D41" w:rsidRDefault="002466CD" w:rsidP="00672310">
      <w:pPr>
        <w:rPr>
          <w:rtl/>
        </w:rPr>
      </w:pPr>
      <w:r w:rsidRPr="000E4D41">
        <w:rPr>
          <w:rFonts w:hint="cs"/>
          <w:rtl/>
        </w:rPr>
        <w:t>ومات</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ست</w:t>
      </w:r>
      <w:r w:rsidRPr="000E4D41">
        <w:rPr>
          <w:rtl/>
        </w:rPr>
        <w:t xml:space="preserve"> </w:t>
      </w:r>
      <w:r w:rsidRPr="000E4D41">
        <w:rPr>
          <w:rFonts w:hint="cs"/>
          <w:rtl/>
        </w:rPr>
        <w:t>وثلاثين</w:t>
      </w:r>
      <w:r w:rsidRPr="000E4D41">
        <w:rPr>
          <w:rtl/>
        </w:rPr>
        <w:t xml:space="preserve"> </w:t>
      </w:r>
      <w:r w:rsidRPr="000E4D41">
        <w:rPr>
          <w:rFonts w:hint="cs"/>
          <w:rtl/>
        </w:rPr>
        <w:t>ومائتين</w:t>
      </w:r>
      <w:r w:rsidRPr="000E4D41">
        <w:rPr>
          <w:rtl/>
        </w:rPr>
        <w:t xml:space="preserve"> </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المتوكل</w:t>
      </w:r>
      <w:r w:rsidRPr="000E4D41">
        <w:rPr>
          <w:rtl/>
        </w:rPr>
        <w:t xml:space="preserve"> </w:t>
      </w:r>
      <w:r w:rsidRPr="000E4D41">
        <w:rPr>
          <w:rFonts w:hint="cs"/>
          <w:rtl/>
        </w:rPr>
        <w:t>!</w:t>
      </w:r>
    </w:p>
    <w:p w14:paraId="4701FE1D" w14:textId="77777777" w:rsidR="002466CD" w:rsidRPr="00316E29" w:rsidRDefault="002466CD" w:rsidP="006B6E9D">
      <w:pPr>
        <w:pStyle w:val="Heading2"/>
      </w:pPr>
      <w:bookmarkStart w:id="56" w:name="_Toc118886352"/>
      <w:r w:rsidRPr="00316E29">
        <w:rPr>
          <w:rFonts w:hint="cs"/>
          <w:rtl/>
        </w:rPr>
        <w:t>دس المأمون السم للحسن بن سهل ففقد عقله وعاش طويلاً ذليلاً!</w:t>
      </w:r>
      <w:bookmarkEnd w:id="56"/>
    </w:p>
    <w:p w14:paraId="327E69D7" w14:textId="70D1BA97" w:rsidR="002466CD" w:rsidRPr="000E4D41" w:rsidRDefault="002466CD" w:rsidP="00672310">
      <w:pPr>
        <w:rPr>
          <w:b/>
          <w:bCs/>
          <w:sz w:val="28"/>
          <w:rtl/>
        </w:rPr>
      </w:pPr>
      <w:r w:rsidRPr="00074E1B">
        <w:rPr>
          <w:rStyle w:val="Heading8Char"/>
          <w:rFonts w:eastAsiaTheme="minorHAnsi" w:hint="cs"/>
          <w:rtl/>
        </w:rPr>
        <w:t>في تاريخ الطبري</w:t>
      </w:r>
      <w:r w:rsidRPr="000E4D41">
        <w:rPr>
          <w:rFonts w:hint="cs"/>
          <w:b/>
          <w:sz w:val="26"/>
          <w:szCs w:val="26"/>
          <w:rtl/>
        </w:rPr>
        <w:t xml:space="preserve"> </w:t>
      </w:r>
      <w:r w:rsidRPr="00074E1B">
        <w:rPr>
          <w:rStyle w:val="Heading7Char"/>
          <w:rFonts w:hint="cs"/>
          <w:rtl/>
        </w:rPr>
        <w:t>(7/150)</w:t>
      </w:r>
      <w:r w:rsidRPr="000E4D41">
        <w:rPr>
          <w:rFonts w:hint="cs"/>
          <w:b/>
          <w:sz w:val="24"/>
          <w:szCs w:val="24"/>
          <w:rtl/>
        </w:rPr>
        <w:t>:</w:t>
      </w:r>
      <w:r w:rsidRPr="000E4D41">
        <w:rPr>
          <w:rFonts w:hint="cs"/>
          <w:b/>
          <w:sz w:val="28"/>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 xml:space="preserve">السنة </w:t>
      </w:r>
      <w:r w:rsidRPr="000E4D41">
        <w:rPr>
          <w:rFonts w:hint="cs"/>
          <w:sz w:val="24"/>
          <w:szCs w:val="24"/>
          <w:rtl/>
        </w:rPr>
        <w:t>(</w:t>
      </w:r>
      <w:r w:rsidRPr="000E4D41">
        <w:rPr>
          <w:sz w:val="24"/>
          <w:szCs w:val="24"/>
          <w:rtl/>
        </w:rPr>
        <w:t xml:space="preserve"> </w:t>
      </w:r>
      <w:r w:rsidRPr="000E4D41">
        <w:rPr>
          <w:rFonts w:hint="cs"/>
          <w:sz w:val="24"/>
          <w:szCs w:val="24"/>
          <w:rtl/>
        </w:rPr>
        <w:t>203</w:t>
      </w:r>
      <w:r w:rsidRPr="000E4D41">
        <w:rPr>
          <w:sz w:val="24"/>
          <w:szCs w:val="24"/>
          <w:rtl/>
        </w:rPr>
        <w:t>)</w:t>
      </w:r>
      <w:r w:rsidRPr="000E4D41">
        <w:rPr>
          <w:rtl/>
        </w:rPr>
        <w:t xml:space="preserve"> </w:t>
      </w:r>
      <w:r w:rsidRPr="000E4D41">
        <w:rPr>
          <w:rFonts w:hint="cs"/>
          <w:rtl/>
        </w:rPr>
        <w:t>غلبت السوداء</w:t>
      </w:r>
      <w:r w:rsidRPr="000E4D41">
        <w:rPr>
          <w:rtl/>
        </w:rPr>
        <w:t xml:space="preserve"> </w:t>
      </w:r>
      <w:r w:rsidRPr="000E4D41">
        <w:rPr>
          <w:rFonts w:hint="cs"/>
          <w:rtl/>
        </w:rPr>
        <w:t>على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فذكر</w:t>
      </w:r>
      <w:r w:rsidRPr="000E4D41">
        <w:rPr>
          <w:rtl/>
        </w:rPr>
        <w:t xml:space="preserve"> </w:t>
      </w:r>
      <w:r w:rsidRPr="000E4D41">
        <w:rPr>
          <w:rFonts w:hint="cs"/>
          <w:rtl/>
        </w:rPr>
        <w:t>سبب</w:t>
      </w:r>
      <w:r w:rsidRPr="000E4D41">
        <w:rPr>
          <w:rtl/>
        </w:rPr>
        <w:t xml:space="preserve"> </w:t>
      </w:r>
      <w:r w:rsidRPr="000E4D41">
        <w:rPr>
          <w:rFonts w:hint="cs"/>
          <w:rtl/>
        </w:rPr>
        <w:t>ذلك</w:t>
      </w:r>
      <w:r w:rsidRPr="000E4D41">
        <w:rPr>
          <w:rtl/>
        </w:rPr>
        <w:t xml:space="preserve"> </w:t>
      </w:r>
      <w:r w:rsidRPr="000E4D41">
        <w:rPr>
          <w:rFonts w:hint="cs"/>
          <w:rtl/>
        </w:rPr>
        <w:t>أنه</w:t>
      </w:r>
      <w:r w:rsidRPr="000E4D41">
        <w:rPr>
          <w:rtl/>
        </w:rPr>
        <w:t xml:space="preserve"> </w:t>
      </w:r>
      <w:r w:rsidRPr="000E4D41">
        <w:rPr>
          <w:rFonts w:hint="cs"/>
          <w:rtl/>
        </w:rPr>
        <w:t>كان</w:t>
      </w:r>
      <w:r w:rsidRPr="000E4D41">
        <w:rPr>
          <w:rtl/>
        </w:rPr>
        <w:t xml:space="preserve"> </w:t>
      </w:r>
      <w:r w:rsidRPr="000E4D41">
        <w:rPr>
          <w:rFonts w:hint="cs"/>
          <w:rtl/>
        </w:rPr>
        <w:t>مرض</w:t>
      </w:r>
      <w:r w:rsidRPr="000E4D41">
        <w:rPr>
          <w:rtl/>
        </w:rPr>
        <w:t xml:space="preserve"> </w:t>
      </w:r>
      <w:r w:rsidRPr="000E4D41">
        <w:rPr>
          <w:rFonts w:hint="cs"/>
          <w:rtl/>
        </w:rPr>
        <w:t>مرضاً</w:t>
      </w:r>
      <w:r w:rsidRPr="000E4D41">
        <w:rPr>
          <w:rtl/>
        </w:rPr>
        <w:t xml:space="preserve"> </w:t>
      </w:r>
      <w:r w:rsidRPr="000E4D41">
        <w:rPr>
          <w:rFonts w:hint="cs"/>
          <w:rtl/>
        </w:rPr>
        <w:t>شديداً</w:t>
      </w:r>
      <w:r w:rsidR="00364140" w:rsidRPr="00364140">
        <w:rPr>
          <w:rFonts w:hint="cs"/>
          <w:rtl/>
        </w:rPr>
        <w:t>،</w:t>
      </w:r>
      <w:r w:rsidRPr="000E4D41">
        <w:rPr>
          <w:rFonts w:hint="cs"/>
          <w:rtl/>
        </w:rPr>
        <w:t xml:space="preserve"> فهاج</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مرضه</w:t>
      </w:r>
      <w:r w:rsidRPr="000E4D41">
        <w:rPr>
          <w:rtl/>
        </w:rPr>
        <w:t xml:space="preserve"> </w:t>
      </w:r>
      <w:r w:rsidRPr="000E4D41">
        <w:rPr>
          <w:rFonts w:hint="cs"/>
          <w:rtl/>
        </w:rPr>
        <w:t>تغير</w:t>
      </w:r>
      <w:r w:rsidRPr="000E4D41">
        <w:rPr>
          <w:rtl/>
        </w:rPr>
        <w:t xml:space="preserve"> </w:t>
      </w:r>
      <w:r w:rsidRPr="000E4D41">
        <w:rPr>
          <w:rFonts w:hint="cs"/>
          <w:rtl/>
        </w:rPr>
        <w:t>عقله</w:t>
      </w:r>
      <w:r w:rsidRPr="000E4D41">
        <w:rPr>
          <w:rtl/>
        </w:rPr>
        <w:t xml:space="preserve"> </w:t>
      </w:r>
      <w:r w:rsidRPr="000E4D41">
        <w:rPr>
          <w:rFonts w:hint="cs"/>
          <w:rtl/>
        </w:rPr>
        <w:t>حتى</w:t>
      </w:r>
      <w:r w:rsidRPr="000E4D41">
        <w:rPr>
          <w:rtl/>
        </w:rPr>
        <w:t xml:space="preserve"> </w:t>
      </w:r>
      <w:r w:rsidRPr="000E4D41">
        <w:rPr>
          <w:rFonts w:hint="cs"/>
          <w:rtl/>
        </w:rPr>
        <w:t>شد</w:t>
      </w:r>
      <w:r w:rsidRPr="000E4D41">
        <w:rPr>
          <w:rtl/>
        </w:rPr>
        <w:t xml:space="preserve"> </w:t>
      </w:r>
      <w:r w:rsidRPr="000E4D41">
        <w:rPr>
          <w:rFonts w:hint="cs"/>
          <w:rtl/>
        </w:rPr>
        <w:t>في</w:t>
      </w:r>
      <w:r w:rsidRPr="000E4D41">
        <w:rPr>
          <w:rtl/>
        </w:rPr>
        <w:t xml:space="preserve"> </w:t>
      </w:r>
      <w:r w:rsidRPr="000E4D41">
        <w:rPr>
          <w:rFonts w:hint="cs"/>
          <w:rtl/>
        </w:rPr>
        <w:t>الحديد</w:t>
      </w:r>
      <w:r w:rsidRPr="000E4D41">
        <w:rPr>
          <w:rtl/>
        </w:rPr>
        <w:t xml:space="preserve"> </w:t>
      </w:r>
      <w:r w:rsidRPr="000E4D41">
        <w:rPr>
          <w:rFonts w:hint="cs"/>
          <w:rtl/>
        </w:rPr>
        <w:t>وحبس</w:t>
      </w:r>
      <w:r w:rsidRPr="000E4D41">
        <w:rPr>
          <w:rtl/>
        </w:rPr>
        <w:t xml:space="preserve"> </w:t>
      </w:r>
      <w:r w:rsidRPr="000E4D41">
        <w:rPr>
          <w:rFonts w:hint="cs"/>
          <w:rtl/>
        </w:rPr>
        <w:t>في</w:t>
      </w:r>
      <w:r w:rsidRPr="000E4D41">
        <w:rPr>
          <w:rtl/>
        </w:rPr>
        <w:t xml:space="preserve"> </w:t>
      </w:r>
      <w:r w:rsidRPr="000E4D41">
        <w:rPr>
          <w:rFonts w:hint="cs"/>
          <w:rtl/>
        </w:rPr>
        <w:t>بيت</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بذلك قواد</w:t>
      </w:r>
      <w:r w:rsidRPr="000E4D41">
        <w:rPr>
          <w:rtl/>
        </w:rPr>
        <w:t xml:space="preserve"> </w:t>
      </w:r>
      <w:r w:rsidRPr="000E4D41">
        <w:rPr>
          <w:rFonts w:hint="cs"/>
          <w:rtl/>
        </w:rPr>
        <w:t>الحسن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فأتاهم</w:t>
      </w:r>
      <w:r w:rsidRPr="000E4D41">
        <w:rPr>
          <w:rtl/>
        </w:rPr>
        <w:t xml:space="preserve"> </w:t>
      </w:r>
      <w:r w:rsidRPr="000E4D41">
        <w:rPr>
          <w:rFonts w:hint="cs"/>
          <w:rtl/>
        </w:rPr>
        <w:t>جواب</w:t>
      </w:r>
      <w:r w:rsidRPr="000E4D41">
        <w:rPr>
          <w:rtl/>
        </w:rPr>
        <w:t xml:space="preserve"> </w:t>
      </w:r>
      <w:r w:rsidRPr="000E4D41">
        <w:rPr>
          <w:rFonts w:hint="cs"/>
          <w:rtl/>
        </w:rPr>
        <w:t>الكتاب</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على</w:t>
      </w:r>
      <w:r w:rsidRPr="000E4D41">
        <w:rPr>
          <w:rtl/>
        </w:rPr>
        <w:t xml:space="preserve"> </w:t>
      </w:r>
      <w:r w:rsidRPr="000E4D41">
        <w:rPr>
          <w:rFonts w:hint="cs"/>
          <w:rtl/>
        </w:rPr>
        <w:t>عسكره</w:t>
      </w:r>
      <w:r w:rsidRPr="000E4D41">
        <w:rPr>
          <w:rtl/>
        </w:rPr>
        <w:t xml:space="preserve"> </w:t>
      </w:r>
      <w:r w:rsidRPr="000E4D41">
        <w:rPr>
          <w:rFonts w:hint="cs"/>
          <w:rtl/>
        </w:rPr>
        <w:t>بن دينار</w:t>
      </w:r>
      <w:r w:rsidRPr="000E4D41">
        <w:rPr>
          <w:rtl/>
        </w:rPr>
        <w:t xml:space="preserve"> </w:t>
      </w:r>
      <w:r w:rsidRPr="000E4D41">
        <w:rPr>
          <w:rFonts w:hint="cs"/>
          <w:rtl/>
        </w:rPr>
        <w:t>بن 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ويعلمهم</w:t>
      </w:r>
      <w:r w:rsidRPr="000E4D41">
        <w:rPr>
          <w:rtl/>
        </w:rPr>
        <w:t xml:space="preserve"> </w:t>
      </w:r>
      <w:r w:rsidRPr="000E4D41">
        <w:rPr>
          <w:rFonts w:hint="cs"/>
          <w:rtl/>
        </w:rPr>
        <w:t>أنه</w:t>
      </w:r>
      <w:r w:rsidRPr="000E4D41">
        <w:rPr>
          <w:rtl/>
        </w:rPr>
        <w:t xml:space="preserve"> </w:t>
      </w:r>
      <w:r w:rsidRPr="000E4D41">
        <w:rPr>
          <w:rFonts w:hint="cs"/>
          <w:rtl/>
        </w:rPr>
        <w:t>قادم</w:t>
      </w:r>
      <w:r w:rsidRPr="000E4D41">
        <w:rPr>
          <w:rtl/>
        </w:rPr>
        <w:t xml:space="preserve"> </w:t>
      </w:r>
      <w:r w:rsidRPr="000E4D41">
        <w:rPr>
          <w:rFonts w:hint="cs"/>
          <w:rtl/>
        </w:rPr>
        <w:t>على</w:t>
      </w:r>
      <w:r w:rsidRPr="000E4D41">
        <w:rPr>
          <w:rtl/>
        </w:rPr>
        <w:t xml:space="preserve"> </w:t>
      </w:r>
      <w:r w:rsidRPr="000E4D41">
        <w:rPr>
          <w:rFonts w:hint="cs"/>
          <w:rtl/>
        </w:rPr>
        <w:t>أثر</w:t>
      </w:r>
      <w:r w:rsidRPr="000E4D41">
        <w:rPr>
          <w:rtl/>
        </w:rPr>
        <w:t xml:space="preserve"> </w:t>
      </w:r>
      <w:r w:rsidRPr="000E4D41">
        <w:rPr>
          <w:rFonts w:hint="cs"/>
          <w:rtl/>
        </w:rPr>
        <w:t>كتابه).</w:t>
      </w:r>
    </w:p>
    <w:p w14:paraId="36AF25A3" w14:textId="7FBCD70C" w:rsidR="002466CD" w:rsidRPr="000E4D41" w:rsidRDefault="002466CD" w:rsidP="00672310">
      <w:pPr>
        <w:rPr>
          <w:rtl/>
        </w:rPr>
      </w:pPr>
      <w:r w:rsidRPr="00074E1B">
        <w:rPr>
          <w:rStyle w:val="Heading8Char"/>
          <w:rFonts w:eastAsiaTheme="minorHAnsi" w:hint="cs"/>
          <w:rtl/>
        </w:rPr>
        <w:t>وقال في الآداب السلطانية</w:t>
      </w:r>
      <w:r w:rsidRPr="00074E1B">
        <w:rPr>
          <w:rStyle w:val="Heading7Char"/>
          <w:rFonts w:hint="cs"/>
          <w:rtl/>
        </w:rPr>
        <w:t>/333</w:t>
      </w:r>
      <w:r w:rsidRPr="000E4D41">
        <w:rPr>
          <w:rFonts w:hint="cs"/>
          <w:b/>
          <w:sz w:val="24"/>
          <w:szCs w:val="24"/>
          <w:rtl/>
        </w:rPr>
        <w:t>:</w:t>
      </w:r>
      <w:r w:rsidR="00417553">
        <w:rPr>
          <w:rFonts w:hint="cs"/>
          <w:b/>
          <w:sz w:val="24"/>
          <w:szCs w:val="24"/>
          <w:rtl/>
        </w:rPr>
        <w:t xml:space="preserve"> </w:t>
      </w:r>
      <w:r w:rsidRPr="000E4D41">
        <w:rPr>
          <w:rFonts w:hint="cs"/>
          <w:rtl/>
        </w:rPr>
        <w:t>(وكان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ولى</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استشار</w:t>
      </w:r>
      <w:r w:rsidRPr="000E4D41">
        <w:rPr>
          <w:rtl/>
        </w:rPr>
        <w:t xml:space="preserve"> </w:t>
      </w:r>
      <w:r w:rsidRPr="000E4D41">
        <w:rPr>
          <w:rFonts w:hint="cs"/>
          <w:rtl/>
        </w:rPr>
        <w:t>فيه</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Pr="000E4D41">
        <w:rPr>
          <w:rtl/>
        </w:rPr>
        <w:t xml:space="preserve"> </w:t>
      </w:r>
      <w:r w:rsidRPr="000E4D41">
        <w:rPr>
          <w:rFonts w:hint="cs"/>
          <w:rtl/>
        </w:rPr>
        <w:t>فصوب</w:t>
      </w:r>
      <w:r w:rsidRPr="000E4D41">
        <w:rPr>
          <w:rtl/>
        </w:rPr>
        <w:t xml:space="preserve"> </w:t>
      </w:r>
      <w:r w:rsidRPr="000E4D41">
        <w:rPr>
          <w:rFonts w:hint="cs"/>
          <w:rtl/>
        </w:rPr>
        <w:t>أحمد</w:t>
      </w:r>
      <w:r w:rsidRPr="000E4D41">
        <w:rPr>
          <w:rtl/>
        </w:rPr>
        <w:t xml:space="preserve"> </w:t>
      </w:r>
      <w:r w:rsidRPr="000E4D41">
        <w:rPr>
          <w:rFonts w:hint="cs"/>
          <w:rtl/>
        </w:rPr>
        <w:t>الرأي</w:t>
      </w:r>
      <w:r w:rsidRPr="000E4D41">
        <w:rPr>
          <w:rtl/>
        </w:rPr>
        <w:t xml:space="preserve"> </w:t>
      </w:r>
      <w:r w:rsidRPr="000E4D41">
        <w:rPr>
          <w:rFonts w:hint="cs"/>
          <w:rtl/>
        </w:rPr>
        <w:t>في</w:t>
      </w:r>
      <w:r w:rsidRPr="000E4D41">
        <w:rPr>
          <w:rtl/>
        </w:rPr>
        <w:t xml:space="preserve"> </w:t>
      </w:r>
      <w:r w:rsidRPr="000E4D41">
        <w:rPr>
          <w:rFonts w:hint="cs"/>
          <w:rtl/>
        </w:rPr>
        <w:t>تولية</w:t>
      </w:r>
      <w:r w:rsidRPr="000E4D41">
        <w:rPr>
          <w:rtl/>
        </w:rPr>
        <w:t xml:space="preserve"> </w:t>
      </w:r>
      <w:r w:rsidRPr="000E4D41">
        <w:rPr>
          <w:rFonts w:hint="cs"/>
          <w:rtl/>
        </w:rPr>
        <w:t>طاهر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لأحمد</w:t>
      </w:r>
      <w:r w:rsidRPr="000E4D41">
        <w:rPr>
          <w:rtl/>
        </w:rPr>
        <w:t xml:space="preserve">: </w:t>
      </w:r>
      <w:r w:rsidRPr="000E4D41">
        <w:rPr>
          <w:rFonts w:hint="cs"/>
          <w:rtl/>
        </w:rPr>
        <w:t>إني</w:t>
      </w:r>
      <w:r w:rsidRPr="000E4D41">
        <w:rPr>
          <w:rtl/>
        </w:rPr>
        <w:t xml:space="preserve"> </w:t>
      </w:r>
      <w:r w:rsidRPr="000E4D41">
        <w:rPr>
          <w:rFonts w:hint="cs"/>
          <w:rtl/>
        </w:rPr>
        <w:t>أخاف</w:t>
      </w:r>
      <w:r w:rsidRPr="000E4D41">
        <w:rPr>
          <w:rtl/>
        </w:rPr>
        <w:t xml:space="preserve"> </w:t>
      </w:r>
      <w:r w:rsidRPr="000E4D41">
        <w:rPr>
          <w:rFonts w:hint="cs"/>
          <w:rtl/>
        </w:rPr>
        <w:t>أن</w:t>
      </w:r>
      <w:r w:rsidRPr="000E4D41">
        <w:rPr>
          <w:rtl/>
        </w:rPr>
        <w:t xml:space="preserve"> </w:t>
      </w:r>
      <w:r w:rsidRPr="000E4D41">
        <w:rPr>
          <w:rFonts w:hint="cs"/>
          <w:rtl/>
        </w:rPr>
        <w:t>يغدر</w:t>
      </w:r>
      <w:r w:rsidRPr="000E4D41">
        <w:rPr>
          <w:rtl/>
        </w:rPr>
        <w:t xml:space="preserve"> </w:t>
      </w:r>
      <w:r w:rsidRPr="000E4D41">
        <w:rPr>
          <w:rFonts w:hint="cs"/>
          <w:rtl/>
        </w:rPr>
        <w:t>ويخلع</w:t>
      </w:r>
      <w:r w:rsidRPr="000E4D41">
        <w:rPr>
          <w:rtl/>
        </w:rPr>
        <w:t xml:space="preserve"> </w:t>
      </w:r>
      <w:r w:rsidRPr="000E4D41">
        <w:rPr>
          <w:rFonts w:hint="cs"/>
          <w:rtl/>
        </w:rPr>
        <w:t>ويفارق</w:t>
      </w:r>
      <w:r w:rsidRPr="000E4D41">
        <w:rPr>
          <w:rtl/>
        </w:rPr>
        <w:t xml:space="preserve"> </w:t>
      </w:r>
      <w:r w:rsidRPr="000E4D41">
        <w:rPr>
          <w:rFonts w:hint="cs"/>
          <w:rtl/>
        </w:rPr>
        <w:t>الطاعة !</w:t>
      </w:r>
      <w:r w:rsidRPr="000E4D41">
        <w:rPr>
          <w:rtl/>
        </w:rPr>
        <w:t xml:space="preserve"> </w:t>
      </w:r>
      <w:r w:rsidRPr="000E4D41">
        <w:rPr>
          <w:rFonts w:hint="cs"/>
          <w:rtl/>
        </w:rPr>
        <w:t>فقال</w:t>
      </w:r>
      <w:r w:rsidRPr="000E4D41">
        <w:rPr>
          <w:rtl/>
        </w:rPr>
        <w:t xml:space="preserve"> </w:t>
      </w:r>
      <w:r w:rsidRPr="000E4D41">
        <w:rPr>
          <w:rFonts w:hint="cs"/>
          <w:rtl/>
        </w:rPr>
        <w:t>أحمد</w:t>
      </w:r>
      <w:r w:rsidRPr="000E4D41">
        <w:rPr>
          <w:rtl/>
        </w:rPr>
        <w:t>:</w:t>
      </w:r>
      <w:r w:rsidRPr="000E4D41">
        <w:rPr>
          <w:rFonts w:hint="cs"/>
          <w:rtl/>
        </w:rPr>
        <w:t xml:space="preserve"> الدركُ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عليَّ</w:t>
      </w:r>
      <w:r w:rsidR="00364140" w:rsidRPr="00364140">
        <w:rPr>
          <w:rFonts w:hint="cs"/>
          <w:rtl/>
        </w:rPr>
        <w:t>،</w:t>
      </w:r>
      <w:r w:rsidRPr="000E4D41">
        <w:rPr>
          <w:rtl/>
        </w:rPr>
        <w:t xml:space="preserve"> </w:t>
      </w:r>
      <w:r w:rsidRPr="000E4D41">
        <w:rPr>
          <w:rFonts w:hint="cs"/>
          <w:rtl/>
        </w:rPr>
        <w:t>فولاه</w:t>
      </w:r>
      <w:r w:rsidRPr="000E4D41">
        <w:rPr>
          <w:rtl/>
        </w:rPr>
        <w:t xml:space="preserve"> </w:t>
      </w:r>
      <w:r w:rsidRPr="000E4D41">
        <w:rPr>
          <w:rFonts w:hint="cs"/>
          <w:rtl/>
        </w:rPr>
        <w:t>المأمون</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بعد</w:t>
      </w:r>
      <w:r w:rsidRPr="000E4D41">
        <w:rPr>
          <w:rtl/>
        </w:rPr>
        <w:t xml:space="preserve"> </w:t>
      </w:r>
      <w:r w:rsidRPr="000E4D41">
        <w:rPr>
          <w:rFonts w:hint="cs"/>
          <w:rtl/>
        </w:rPr>
        <w:t>مدة</w:t>
      </w:r>
      <w:r w:rsidRPr="000E4D41">
        <w:rPr>
          <w:rtl/>
        </w:rPr>
        <w:t xml:space="preserve"> </w:t>
      </w:r>
      <w:r w:rsidRPr="000E4D41">
        <w:rPr>
          <w:rFonts w:hint="cs"/>
          <w:rtl/>
        </w:rPr>
        <w:t>أنكر</w:t>
      </w:r>
      <w:r w:rsidRPr="000E4D41">
        <w:rPr>
          <w:rtl/>
        </w:rPr>
        <w:t xml:space="preserve"> </w:t>
      </w:r>
      <w:r w:rsidRPr="000E4D41">
        <w:rPr>
          <w:rFonts w:hint="cs"/>
          <w:rtl/>
        </w:rPr>
        <w:t>المأمون</w:t>
      </w:r>
      <w:r w:rsidRPr="000E4D41">
        <w:rPr>
          <w:rtl/>
        </w:rPr>
        <w:t xml:space="preserve"> </w:t>
      </w:r>
      <w:r w:rsidRPr="000E4D41">
        <w:rPr>
          <w:rFonts w:hint="cs"/>
          <w:rtl/>
        </w:rPr>
        <w:t>عليه</w:t>
      </w:r>
      <w:r w:rsidRPr="000E4D41">
        <w:rPr>
          <w:rtl/>
        </w:rPr>
        <w:t xml:space="preserve"> </w:t>
      </w:r>
      <w:r w:rsidRPr="000E4D41">
        <w:rPr>
          <w:rFonts w:hint="cs"/>
          <w:rtl/>
        </w:rPr>
        <w:t>أموراً</w:t>
      </w:r>
      <w:r w:rsidRPr="000E4D41">
        <w:rPr>
          <w:rtl/>
        </w:rPr>
        <w:t xml:space="preserve"> </w:t>
      </w:r>
      <w:r w:rsidRPr="000E4D41">
        <w:rPr>
          <w:rFonts w:hint="cs"/>
          <w:rtl/>
        </w:rPr>
        <w:t>وكتب</w:t>
      </w:r>
      <w:r w:rsidRPr="000E4D41">
        <w:rPr>
          <w:rtl/>
        </w:rPr>
        <w:t xml:space="preserve"> </w:t>
      </w:r>
      <w:r w:rsidRPr="000E4D41">
        <w:rPr>
          <w:rFonts w:hint="cs"/>
          <w:rtl/>
        </w:rPr>
        <w:t>إليه</w:t>
      </w:r>
      <w:r w:rsidRPr="000E4D41">
        <w:rPr>
          <w:rtl/>
        </w:rPr>
        <w:t xml:space="preserve"> </w:t>
      </w:r>
      <w:r w:rsidRPr="000E4D41">
        <w:rPr>
          <w:rFonts w:hint="cs"/>
          <w:rtl/>
        </w:rPr>
        <w:t>يتهدده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طاهر</w:t>
      </w:r>
      <w:r w:rsidRPr="000E4D41">
        <w:rPr>
          <w:rtl/>
        </w:rPr>
        <w:t xml:space="preserve"> </w:t>
      </w:r>
      <w:r w:rsidRPr="000E4D41">
        <w:rPr>
          <w:rFonts w:hint="cs"/>
          <w:rtl/>
        </w:rPr>
        <w:t>جواباً</w:t>
      </w:r>
      <w:r w:rsidRPr="000E4D41">
        <w:rPr>
          <w:rtl/>
        </w:rPr>
        <w:t xml:space="preserve"> </w:t>
      </w:r>
      <w:r w:rsidRPr="000E4D41">
        <w:rPr>
          <w:rFonts w:hint="cs"/>
          <w:rtl/>
        </w:rPr>
        <w:t>أغلظ</w:t>
      </w:r>
      <w:r w:rsidRPr="000E4D41">
        <w:rPr>
          <w:rtl/>
        </w:rPr>
        <w:t xml:space="preserve"> </w:t>
      </w:r>
      <w:r w:rsidRPr="000E4D41">
        <w:rPr>
          <w:rFonts w:hint="cs"/>
          <w:rtl/>
        </w:rPr>
        <w:t>فيه</w:t>
      </w:r>
      <w:r w:rsidRPr="000E4D41">
        <w:rPr>
          <w:rtl/>
        </w:rPr>
        <w:t xml:space="preserve"> </w:t>
      </w:r>
      <w:r w:rsidRPr="000E4D41">
        <w:rPr>
          <w:rFonts w:hint="cs"/>
          <w:rtl/>
        </w:rPr>
        <w:t>للمأمون</w:t>
      </w:r>
      <w:r w:rsidRPr="000E4D41">
        <w:rPr>
          <w:rtl/>
        </w:rPr>
        <w:t xml:space="preserve"> </w:t>
      </w:r>
      <w:r w:rsidRPr="000E4D41">
        <w:rPr>
          <w:rFonts w:hint="cs"/>
          <w:rtl/>
        </w:rPr>
        <w:t>ثم</w:t>
      </w:r>
      <w:r w:rsidRPr="000E4D41">
        <w:rPr>
          <w:rtl/>
        </w:rPr>
        <w:t xml:space="preserve"> </w:t>
      </w:r>
      <w:r w:rsidRPr="000E4D41">
        <w:rPr>
          <w:rFonts w:hint="cs"/>
          <w:rtl/>
        </w:rPr>
        <w:t>قطع</w:t>
      </w:r>
      <w:r w:rsidRPr="000E4D41">
        <w:rPr>
          <w:rtl/>
        </w:rPr>
        <w:t xml:space="preserve"> </w:t>
      </w:r>
      <w:r w:rsidRPr="000E4D41">
        <w:rPr>
          <w:rFonts w:hint="cs"/>
          <w:rtl/>
        </w:rPr>
        <w:t>إسمه</w:t>
      </w:r>
      <w:r w:rsidRPr="000E4D41">
        <w:rPr>
          <w:rtl/>
        </w:rPr>
        <w:t xml:space="preserve"> </w:t>
      </w:r>
      <w:r w:rsidRPr="000E4D41">
        <w:rPr>
          <w:rFonts w:hint="cs"/>
          <w:rtl/>
        </w:rPr>
        <w:t>من</w:t>
      </w:r>
      <w:r w:rsidRPr="000E4D41">
        <w:rPr>
          <w:rtl/>
        </w:rPr>
        <w:t xml:space="preserve"> </w:t>
      </w:r>
      <w:r w:rsidRPr="000E4D41">
        <w:rPr>
          <w:rFonts w:hint="cs"/>
          <w:rtl/>
        </w:rPr>
        <w:t>الخطبة</w:t>
      </w:r>
      <w:r w:rsidRPr="000E4D41">
        <w:rPr>
          <w:rtl/>
        </w:rPr>
        <w:t xml:space="preserve"> </w:t>
      </w:r>
      <w:r w:rsidRPr="000E4D41">
        <w:rPr>
          <w:rFonts w:hint="cs"/>
          <w:rtl/>
        </w:rPr>
        <w:t>ثلاث</w:t>
      </w:r>
      <w:r w:rsidRPr="000E4D41">
        <w:rPr>
          <w:rtl/>
        </w:rPr>
        <w:t xml:space="preserve"> </w:t>
      </w:r>
      <w:r w:rsidRPr="000E4D41">
        <w:rPr>
          <w:rFonts w:hint="cs"/>
          <w:rtl/>
        </w:rPr>
        <w:t>جمع</w:t>
      </w:r>
      <w:r w:rsidR="00417553">
        <w:rPr>
          <w:rFonts w:hint="cs"/>
          <w:rtl/>
        </w:rPr>
        <w:t xml:space="preserve"> </w:t>
      </w:r>
      <w:r w:rsidR="00364140" w:rsidRPr="00364140">
        <w:rPr>
          <w:rtl/>
        </w:rPr>
        <w:t>،</w:t>
      </w:r>
      <w:r w:rsidRPr="000E4D41">
        <w:rPr>
          <w:rtl/>
        </w:rPr>
        <w:t xml:space="preserve"> </w:t>
      </w:r>
      <w:r w:rsidRPr="000E4D41">
        <w:rPr>
          <w:rFonts w:hint="cs"/>
          <w:rtl/>
        </w:rPr>
        <w:t>فبلغ</w:t>
      </w:r>
      <w:r w:rsidRPr="000E4D41">
        <w:rPr>
          <w:rtl/>
        </w:rPr>
        <w:t xml:space="preserve"> </w:t>
      </w:r>
      <w:r w:rsidRPr="000E4D41">
        <w:rPr>
          <w:rFonts w:hint="cs"/>
          <w:rtl/>
        </w:rPr>
        <w:t>ذلك</w:t>
      </w:r>
      <w:r w:rsidRPr="000E4D41">
        <w:rPr>
          <w:rtl/>
        </w:rPr>
        <w:t xml:space="preserve"> </w:t>
      </w:r>
      <w:r w:rsidRPr="000E4D41">
        <w:rPr>
          <w:rFonts w:hint="cs"/>
          <w:rtl/>
        </w:rPr>
        <w:t>المأمون</w:t>
      </w:r>
      <w:r w:rsidR="003B5324">
        <w:rPr>
          <w:rFonts w:ascii="Cambria" w:hAnsi="Cambria" w:cs="Cambria" w:hint="cs"/>
          <w:rtl/>
        </w:rPr>
        <w:t> </w:t>
      </w:r>
      <w:r w:rsidRPr="000E4D41">
        <w:rPr>
          <w:rFonts w:hint="cs"/>
          <w:rtl/>
        </w:rPr>
        <w:t>فقال</w:t>
      </w:r>
      <w:r w:rsidRPr="000E4D41">
        <w:rPr>
          <w:rtl/>
        </w:rPr>
        <w:t xml:space="preserve"> </w:t>
      </w:r>
      <w:r w:rsidRPr="000E4D41">
        <w:rPr>
          <w:rFonts w:hint="cs"/>
          <w:rtl/>
        </w:rPr>
        <w:t>لأحمد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Pr="000E4D41">
        <w:rPr>
          <w:rtl/>
        </w:rPr>
        <w:t xml:space="preserve"> </w:t>
      </w:r>
      <w:r w:rsidRPr="000E4D41">
        <w:rPr>
          <w:rFonts w:hint="cs"/>
          <w:rtl/>
        </w:rPr>
        <w:t>أنت</w:t>
      </w:r>
      <w:r w:rsidRPr="000E4D41">
        <w:rPr>
          <w:rtl/>
        </w:rPr>
        <w:t xml:space="preserve"> </w:t>
      </w:r>
      <w:r w:rsidRPr="000E4D41">
        <w:rPr>
          <w:rFonts w:hint="cs"/>
          <w:rtl/>
        </w:rPr>
        <w:t>الذي</w:t>
      </w:r>
      <w:r w:rsidRPr="000E4D41">
        <w:rPr>
          <w:rtl/>
        </w:rPr>
        <w:t xml:space="preserve"> </w:t>
      </w:r>
      <w:r w:rsidRPr="000E4D41">
        <w:rPr>
          <w:rFonts w:hint="cs"/>
          <w:rtl/>
        </w:rPr>
        <w:t>أشار</w:t>
      </w:r>
      <w:r w:rsidRPr="000E4D41">
        <w:rPr>
          <w:rtl/>
        </w:rPr>
        <w:t xml:space="preserve"> </w:t>
      </w:r>
      <w:r w:rsidRPr="000E4D41">
        <w:rPr>
          <w:rFonts w:hint="cs"/>
          <w:rtl/>
        </w:rPr>
        <w:t>بتولية</w:t>
      </w:r>
      <w:r w:rsidRPr="000E4D41">
        <w:rPr>
          <w:rtl/>
        </w:rPr>
        <w:t xml:space="preserve"> </w:t>
      </w:r>
      <w:r w:rsidRPr="000E4D41">
        <w:rPr>
          <w:rFonts w:hint="cs"/>
          <w:rtl/>
        </w:rPr>
        <w:t>طاهر</w:t>
      </w:r>
      <w:r w:rsidRPr="000E4D41">
        <w:rPr>
          <w:rtl/>
        </w:rPr>
        <w:t xml:space="preserve"> </w:t>
      </w:r>
      <w:r w:rsidRPr="000E4D41">
        <w:rPr>
          <w:rFonts w:hint="cs"/>
          <w:rtl/>
        </w:rPr>
        <w:t>وضمنت</w:t>
      </w:r>
      <w:r w:rsidRPr="000E4D41">
        <w:rPr>
          <w:rtl/>
        </w:rPr>
        <w:t xml:space="preserve"> </w:t>
      </w:r>
      <w:r w:rsidRPr="000E4D41">
        <w:rPr>
          <w:rFonts w:hint="cs"/>
          <w:rtl/>
        </w:rPr>
        <w:t>مايصدر</w:t>
      </w:r>
      <w:r w:rsidRPr="000E4D41">
        <w:rPr>
          <w:rtl/>
        </w:rPr>
        <w:t xml:space="preserve"> </w:t>
      </w:r>
      <w:r w:rsidRPr="000E4D41">
        <w:rPr>
          <w:rFonts w:hint="cs"/>
          <w:rtl/>
        </w:rPr>
        <w:t>منه</w:t>
      </w:r>
      <w:r w:rsidRPr="000E4D41">
        <w:rPr>
          <w:rtl/>
        </w:rPr>
        <w:t xml:space="preserve"> </w:t>
      </w:r>
      <w:r w:rsidRPr="000E4D41">
        <w:rPr>
          <w:rFonts w:hint="cs"/>
          <w:rtl/>
        </w:rPr>
        <w:t>وقد</w:t>
      </w:r>
      <w:r w:rsidRPr="000E4D41">
        <w:rPr>
          <w:rtl/>
        </w:rPr>
        <w:t xml:space="preserve"> </w:t>
      </w:r>
      <w:r w:rsidRPr="000E4D41">
        <w:rPr>
          <w:rFonts w:hint="cs"/>
          <w:rtl/>
        </w:rPr>
        <w:t>ترى</w:t>
      </w:r>
      <w:r w:rsidRPr="000E4D41">
        <w:rPr>
          <w:rtl/>
        </w:rPr>
        <w:t xml:space="preserve"> </w:t>
      </w:r>
      <w:r w:rsidRPr="000E4D41">
        <w:rPr>
          <w:rFonts w:hint="cs"/>
          <w:rtl/>
        </w:rPr>
        <w:t>ما</w:t>
      </w:r>
      <w:r w:rsidRPr="000E4D41">
        <w:rPr>
          <w:rtl/>
        </w:rPr>
        <w:t xml:space="preserve"> </w:t>
      </w:r>
      <w:r w:rsidRPr="000E4D41">
        <w:rPr>
          <w:rFonts w:hint="cs"/>
          <w:rtl/>
        </w:rPr>
        <w:t>صدر</w:t>
      </w:r>
      <w:r w:rsidRPr="000E4D41">
        <w:rPr>
          <w:rtl/>
        </w:rPr>
        <w:t xml:space="preserve"> </w:t>
      </w:r>
      <w:r w:rsidRPr="000E4D41">
        <w:rPr>
          <w:rFonts w:hint="cs"/>
          <w:rtl/>
        </w:rPr>
        <w:t>منه</w:t>
      </w:r>
      <w:r w:rsidRPr="000E4D41">
        <w:rPr>
          <w:rtl/>
        </w:rPr>
        <w:t xml:space="preserve"> </w:t>
      </w:r>
      <w:r w:rsidRPr="000E4D41">
        <w:rPr>
          <w:rFonts w:hint="cs"/>
          <w:rtl/>
        </w:rPr>
        <w:t>من</w:t>
      </w:r>
      <w:r w:rsidRPr="000E4D41">
        <w:rPr>
          <w:rtl/>
        </w:rPr>
        <w:t xml:space="preserve"> </w:t>
      </w:r>
      <w:r w:rsidRPr="000E4D41">
        <w:rPr>
          <w:rFonts w:hint="cs"/>
          <w:rtl/>
        </w:rPr>
        <w:t>قطع</w:t>
      </w:r>
      <w:r w:rsidRPr="000E4D41">
        <w:rPr>
          <w:rtl/>
        </w:rPr>
        <w:t xml:space="preserve"> </w:t>
      </w:r>
      <w:r w:rsidRPr="000E4D41">
        <w:rPr>
          <w:rFonts w:hint="cs"/>
          <w:rtl/>
        </w:rPr>
        <w:t>الخطبة</w:t>
      </w:r>
      <w:r w:rsidRPr="000E4D41">
        <w:rPr>
          <w:rtl/>
        </w:rPr>
        <w:t xml:space="preserve"> </w:t>
      </w:r>
      <w:r w:rsidRPr="000E4D41">
        <w:rPr>
          <w:rFonts w:hint="cs"/>
          <w:rtl/>
        </w:rPr>
        <w:t>ومفارقة</w:t>
      </w:r>
      <w:r w:rsidRPr="000E4D41">
        <w:rPr>
          <w:rtl/>
        </w:rPr>
        <w:t xml:space="preserve"> </w:t>
      </w:r>
      <w:r w:rsidRPr="000E4D41">
        <w:rPr>
          <w:rFonts w:hint="cs"/>
          <w:rtl/>
        </w:rPr>
        <w:t>الطاعة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فوالله</w:t>
      </w:r>
      <w:r w:rsidRPr="000E4D41">
        <w:rPr>
          <w:rtl/>
        </w:rPr>
        <w:t xml:space="preserve"> </w:t>
      </w:r>
      <w:r w:rsidRPr="000E4D41">
        <w:rPr>
          <w:rFonts w:hint="cs"/>
          <w:rtl/>
        </w:rPr>
        <w:t>لئن</w:t>
      </w:r>
      <w:r w:rsidRPr="000E4D41">
        <w:rPr>
          <w:rtl/>
        </w:rPr>
        <w:t xml:space="preserve"> </w:t>
      </w:r>
      <w:r w:rsidRPr="000E4D41">
        <w:rPr>
          <w:rFonts w:hint="cs"/>
          <w:rtl/>
        </w:rPr>
        <w:t>لم</w:t>
      </w:r>
      <w:r w:rsidRPr="000E4D41">
        <w:rPr>
          <w:rtl/>
        </w:rPr>
        <w:t xml:space="preserve"> </w:t>
      </w:r>
      <w:r w:rsidRPr="000E4D41">
        <w:rPr>
          <w:rFonts w:hint="cs"/>
          <w:rtl/>
        </w:rPr>
        <w:t>تتلطف</w:t>
      </w:r>
      <w:r w:rsidRPr="000E4D41">
        <w:rPr>
          <w:rtl/>
        </w:rPr>
        <w:t xml:space="preserve"> </w:t>
      </w:r>
      <w:r w:rsidRPr="000E4D41">
        <w:rPr>
          <w:rFonts w:hint="cs"/>
          <w:rtl/>
        </w:rPr>
        <w:t>لهذا</w:t>
      </w:r>
      <w:r w:rsidRPr="000E4D41">
        <w:rPr>
          <w:rtl/>
        </w:rPr>
        <w:t xml:space="preserve"> </w:t>
      </w:r>
      <w:r w:rsidRPr="000E4D41">
        <w:rPr>
          <w:rFonts w:hint="cs"/>
          <w:rtl/>
        </w:rPr>
        <w:t>الأمر</w:t>
      </w:r>
      <w:r w:rsidRPr="000E4D41">
        <w:rPr>
          <w:rtl/>
        </w:rPr>
        <w:t xml:space="preserve"> </w:t>
      </w:r>
      <w:r w:rsidRPr="000E4D41">
        <w:rPr>
          <w:rFonts w:hint="cs"/>
          <w:rtl/>
        </w:rPr>
        <w:t>وتصلحه</w:t>
      </w:r>
      <w:r w:rsidRPr="000E4D41">
        <w:rPr>
          <w:rtl/>
        </w:rPr>
        <w:t xml:space="preserve"> </w:t>
      </w:r>
      <w:r w:rsidRPr="000E4D41">
        <w:rPr>
          <w:rFonts w:hint="cs"/>
          <w:rtl/>
        </w:rPr>
        <w:t>كما</w:t>
      </w:r>
      <w:r w:rsidRPr="000E4D41">
        <w:rPr>
          <w:rtl/>
        </w:rPr>
        <w:t xml:space="preserve"> </w:t>
      </w:r>
      <w:r w:rsidRPr="000E4D41">
        <w:rPr>
          <w:rFonts w:hint="cs"/>
          <w:rtl/>
        </w:rPr>
        <w:t>أفسدته</w:t>
      </w:r>
      <w:r w:rsidRPr="000E4D41">
        <w:rPr>
          <w:rtl/>
        </w:rPr>
        <w:t xml:space="preserve"> </w:t>
      </w:r>
      <w:r w:rsidRPr="000E4D41">
        <w:rPr>
          <w:rFonts w:hint="cs"/>
          <w:rtl/>
        </w:rPr>
        <w:t>ضربت</w:t>
      </w:r>
      <w:r w:rsidRPr="000E4D41">
        <w:rPr>
          <w:rtl/>
        </w:rPr>
        <w:t xml:space="preserve"> </w:t>
      </w:r>
      <w:r w:rsidRPr="000E4D41">
        <w:rPr>
          <w:rFonts w:hint="cs"/>
          <w:rtl/>
        </w:rPr>
        <w:t>عنقك</w:t>
      </w:r>
      <w:r w:rsidRPr="000E4D41">
        <w:rPr>
          <w:rtl/>
        </w:rPr>
        <w:t xml:space="preserve">! </w:t>
      </w:r>
      <w:r w:rsidRPr="000E4D41">
        <w:rPr>
          <w:rFonts w:hint="cs"/>
          <w:rtl/>
        </w:rPr>
        <w:t>فقال</w:t>
      </w:r>
      <w:r w:rsidRPr="000E4D41">
        <w:rPr>
          <w:rtl/>
        </w:rPr>
        <w:t xml:space="preserve"> </w:t>
      </w:r>
      <w:r w:rsidRPr="000E4D41">
        <w:rPr>
          <w:rFonts w:hint="cs"/>
          <w:rtl/>
        </w:rPr>
        <w:t>أحمد</w:t>
      </w:r>
      <w:r w:rsidRPr="000E4D41">
        <w:rPr>
          <w:rtl/>
        </w:rPr>
        <w:t>:</w:t>
      </w:r>
      <w:r w:rsidR="00417553">
        <w:rPr>
          <w:rFonts w:hint="cs"/>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طب</w:t>
      </w:r>
      <w:r w:rsidRPr="000E4D41">
        <w:rPr>
          <w:rtl/>
        </w:rPr>
        <w:t xml:space="preserve"> </w:t>
      </w:r>
      <w:r w:rsidRPr="000E4D41">
        <w:rPr>
          <w:rFonts w:hint="cs"/>
          <w:rtl/>
        </w:rPr>
        <w:t>نفساً</w:t>
      </w:r>
      <w:r w:rsidRPr="000E4D41">
        <w:rPr>
          <w:rtl/>
        </w:rPr>
        <w:t xml:space="preserve"> </w:t>
      </w:r>
      <w:r w:rsidRPr="000E4D41">
        <w:rPr>
          <w:rFonts w:hint="cs"/>
          <w:rtl/>
        </w:rPr>
        <w:t>فبعد</w:t>
      </w:r>
      <w:r w:rsidRPr="000E4D41">
        <w:rPr>
          <w:rtl/>
        </w:rPr>
        <w:t xml:space="preserve"> </w:t>
      </w:r>
      <w:r w:rsidRPr="000E4D41">
        <w:rPr>
          <w:rFonts w:hint="cs"/>
          <w:rtl/>
        </w:rPr>
        <w:t>أيام</w:t>
      </w:r>
      <w:r w:rsidRPr="000E4D41">
        <w:rPr>
          <w:rtl/>
        </w:rPr>
        <w:t xml:space="preserve"> </w:t>
      </w:r>
      <w:r w:rsidRPr="000E4D41">
        <w:rPr>
          <w:rFonts w:hint="cs"/>
          <w:rtl/>
        </w:rPr>
        <w:t>يأتيك</w:t>
      </w:r>
      <w:r w:rsidRPr="000E4D41">
        <w:rPr>
          <w:rtl/>
        </w:rPr>
        <w:t xml:space="preserve"> </w:t>
      </w:r>
      <w:r w:rsidRPr="000E4D41">
        <w:rPr>
          <w:rFonts w:hint="cs"/>
          <w:rtl/>
        </w:rPr>
        <w:t>البريد</w:t>
      </w:r>
      <w:r w:rsidRPr="000E4D41">
        <w:rPr>
          <w:rtl/>
        </w:rPr>
        <w:t xml:space="preserve"> </w:t>
      </w:r>
      <w:r w:rsidRPr="000E4D41">
        <w:rPr>
          <w:rFonts w:hint="cs"/>
          <w:rtl/>
        </w:rPr>
        <w:t>بهلاكه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إن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أهدى</w:t>
      </w:r>
      <w:r w:rsidRPr="000E4D41">
        <w:rPr>
          <w:rtl/>
        </w:rPr>
        <w:t xml:space="preserve"> </w:t>
      </w:r>
      <w:r w:rsidRPr="000E4D41">
        <w:rPr>
          <w:rFonts w:hint="cs"/>
          <w:rtl/>
        </w:rPr>
        <w:t>لطاهر</w:t>
      </w:r>
      <w:r w:rsidRPr="000E4D41">
        <w:rPr>
          <w:rtl/>
        </w:rPr>
        <w:t xml:space="preserve"> </w:t>
      </w:r>
      <w:r w:rsidRPr="000E4D41">
        <w:rPr>
          <w:rFonts w:hint="cs"/>
          <w:rtl/>
        </w:rPr>
        <w:t>هدايا</w:t>
      </w:r>
      <w:r w:rsidRPr="000E4D41">
        <w:rPr>
          <w:rtl/>
        </w:rPr>
        <w:t xml:space="preserve"> </w:t>
      </w:r>
      <w:r w:rsidRPr="000E4D41">
        <w:rPr>
          <w:rFonts w:hint="cs"/>
          <w:rtl/>
        </w:rPr>
        <w:t>فيها</w:t>
      </w:r>
      <w:r w:rsidRPr="000E4D41">
        <w:rPr>
          <w:rtl/>
        </w:rPr>
        <w:t xml:space="preserve"> </w:t>
      </w:r>
      <w:r w:rsidRPr="000E4D41">
        <w:rPr>
          <w:rFonts w:hint="cs"/>
          <w:rtl/>
        </w:rPr>
        <w:t>كوامخ</w:t>
      </w:r>
      <w:r w:rsidRPr="000E4D41">
        <w:rPr>
          <w:rtl/>
        </w:rPr>
        <w:t xml:space="preserve"> </w:t>
      </w:r>
      <w:r w:rsidRPr="000E4D41">
        <w:rPr>
          <w:rFonts w:hint="cs"/>
          <w:rtl/>
        </w:rPr>
        <w:t>مسمومة</w:t>
      </w:r>
      <w:r w:rsidRPr="000E4D41">
        <w:rPr>
          <w:rtl/>
        </w:rPr>
        <w:t xml:space="preserve"> </w:t>
      </w:r>
      <w:r w:rsidRPr="000E4D41">
        <w:rPr>
          <w:rFonts w:hint="cs"/>
          <w:rtl/>
        </w:rPr>
        <w:t>وكان</w:t>
      </w:r>
      <w:r w:rsidRPr="000E4D41">
        <w:rPr>
          <w:rtl/>
        </w:rPr>
        <w:t xml:space="preserve"> </w:t>
      </w:r>
      <w:r w:rsidRPr="000E4D41">
        <w:rPr>
          <w:rFonts w:hint="cs"/>
          <w:rtl/>
        </w:rPr>
        <w:t>طاهر</w:t>
      </w:r>
      <w:r w:rsidRPr="000E4D41">
        <w:rPr>
          <w:rtl/>
        </w:rPr>
        <w:t xml:space="preserve"> </w:t>
      </w:r>
      <w:r w:rsidRPr="000E4D41">
        <w:rPr>
          <w:rFonts w:hint="cs"/>
          <w:rtl/>
        </w:rPr>
        <w:t>يحب</w:t>
      </w:r>
      <w:r w:rsidRPr="000E4D41">
        <w:rPr>
          <w:rtl/>
        </w:rPr>
        <w:t xml:space="preserve"> </w:t>
      </w:r>
      <w:r w:rsidRPr="000E4D41">
        <w:rPr>
          <w:rFonts w:hint="cs"/>
          <w:rtl/>
        </w:rPr>
        <w:t>الكامخ</w:t>
      </w:r>
      <w:r w:rsidR="00364140" w:rsidRPr="00364140">
        <w:rPr>
          <w:rFonts w:hint="cs"/>
          <w:rtl/>
        </w:rPr>
        <w:t>،</w:t>
      </w:r>
      <w:r w:rsidRPr="000E4D41">
        <w:rPr>
          <w:rtl/>
        </w:rPr>
        <w:t xml:space="preserve"> </w:t>
      </w:r>
      <w:r w:rsidRPr="000E4D41">
        <w:rPr>
          <w:rFonts w:hint="cs"/>
          <w:rtl/>
        </w:rPr>
        <w:t>فأكل</w:t>
      </w:r>
      <w:r w:rsidRPr="000E4D41">
        <w:rPr>
          <w:rtl/>
        </w:rPr>
        <w:t xml:space="preserve"> </w:t>
      </w:r>
      <w:r w:rsidRPr="000E4D41">
        <w:rPr>
          <w:rFonts w:hint="cs"/>
          <w:rtl/>
        </w:rPr>
        <w:t>منها</w:t>
      </w:r>
      <w:r w:rsidRPr="000E4D41">
        <w:rPr>
          <w:rtl/>
        </w:rPr>
        <w:t xml:space="preserve"> </w:t>
      </w:r>
      <w:r w:rsidRPr="000E4D41">
        <w:rPr>
          <w:rFonts w:hint="cs"/>
          <w:rtl/>
        </w:rPr>
        <w:t>فمات</w:t>
      </w:r>
      <w:r w:rsidRPr="000E4D41">
        <w:rPr>
          <w:rtl/>
        </w:rPr>
        <w:t xml:space="preserve"> </w:t>
      </w:r>
      <w:r w:rsidRPr="000E4D41">
        <w:rPr>
          <w:rFonts w:hint="cs"/>
          <w:rtl/>
        </w:rPr>
        <w:t>من</w:t>
      </w:r>
      <w:r w:rsidRPr="000E4D41">
        <w:rPr>
          <w:rtl/>
        </w:rPr>
        <w:t xml:space="preserve"> </w:t>
      </w:r>
      <w:r w:rsidRPr="000E4D41">
        <w:rPr>
          <w:rFonts w:hint="cs"/>
          <w:rtl/>
        </w:rPr>
        <w:t>ساعته</w:t>
      </w:r>
      <w:r w:rsidRPr="000E4D41">
        <w:rPr>
          <w:rtl/>
        </w:rPr>
        <w:t xml:space="preserve"> </w:t>
      </w:r>
      <w:r w:rsidRPr="000E4D41">
        <w:rPr>
          <w:rFonts w:hint="cs"/>
          <w:rtl/>
        </w:rPr>
        <w:t>!</w:t>
      </w:r>
      <w:r>
        <w:rPr>
          <w:rFonts w:hint="cs"/>
          <w:rtl/>
        </w:rPr>
        <w:t xml:space="preserve"> </w:t>
      </w:r>
      <w:r w:rsidRPr="000E4D41">
        <w:rPr>
          <w:rFonts w:hint="cs"/>
          <w:rtl/>
        </w:rPr>
        <w:t>وقيل</w:t>
      </w:r>
      <w:r w:rsidRPr="000E4D41">
        <w:rPr>
          <w:rtl/>
        </w:rPr>
        <w:t>:</w:t>
      </w:r>
      <w:r w:rsidR="00417553">
        <w:rPr>
          <w:rFonts w:hint="cs"/>
          <w:rtl/>
        </w:rPr>
        <w:t xml:space="preserve"> </w:t>
      </w:r>
      <w:r w:rsidRPr="000E4D41">
        <w:rPr>
          <w:rFonts w:hint="cs"/>
          <w:rtl/>
        </w:rPr>
        <w:t>إن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Pr="000E4D41">
        <w:rPr>
          <w:rtl/>
        </w:rPr>
        <w:t xml:space="preserve"> </w:t>
      </w:r>
      <w:r w:rsidRPr="000E4D41">
        <w:rPr>
          <w:rFonts w:hint="cs"/>
          <w:rtl/>
        </w:rPr>
        <w:t>لما</w:t>
      </w:r>
      <w:r w:rsidRPr="000E4D41">
        <w:rPr>
          <w:rtl/>
        </w:rPr>
        <w:t xml:space="preserve"> </w:t>
      </w:r>
      <w:r w:rsidRPr="000E4D41">
        <w:rPr>
          <w:rFonts w:hint="cs"/>
          <w:rtl/>
        </w:rPr>
        <w:t>تولى</w:t>
      </w:r>
      <w:r w:rsidRPr="000E4D41">
        <w:rPr>
          <w:rtl/>
        </w:rPr>
        <w:t xml:space="preserve"> </w:t>
      </w:r>
      <w:r w:rsidRPr="000E4D41">
        <w:rPr>
          <w:rFonts w:hint="cs"/>
          <w:rtl/>
        </w:rPr>
        <w:t>طاهر</w:t>
      </w:r>
      <w:r w:rsidRPr="000E4D41">
        <w:rPr>
          <w:rtl/>
        </w:rPr>
        <w:t xml:space="preserve"> </w:t>
      </w:r>
      <w:r w:rsidRPr="000E4D41">
        <w:rPr>
          <w:rFonts w:hint="cs"/>
          <w:rtl/>
        </w:rPr>
        <w:t>خراسان</w:t>
      </w:r>
      <w:r w:rsidRPr="000E4D41">
        <w:rPr>
          <w:rtl/>
        </w:rPr>
        <w:t xml:space="preserve"> </w:t>
      </w:r>
      <w:r w:rsidRPr="000E4D41">
        <w:rPr>
          <w:rFonts w:hint="cs"/>
          <w:rtl/>
        </w:rPr>
        <w:t>حسب</w:t>
      </w:r>
      <w:r w:rsidRPr="000E4D41">
        <w:rPr>
          <w:rtl/>
        </w:rPr>
        <w:t xml:space="preserve"> </w:t>
      </w:r>
      <w:r w:rsidRPr="000E4D41">
        <w:rPr>
          <w:rFonts w:hint="cs"/>
          <w:rtl/>
        </w:rPr>
        <w:t>هذا</w:t>
      </w:r>
      <w:r w:rsidRPr="000E4D41">
        <w:rPr>
          <w:rtl/>
        </w:rPr>
        <w:t xml:space="preserve"> </w:t>
      </w:r>
      <w:r w:rsidRPr="000E4D41">
        <w:rPr>
          <w:rFonts w:hint="cs"/>
          <w:rtl/>
        </w:rPr>
        <w:t>الحساب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فوهبه</w:t>
      </w:r>
      <w:r w:rsidRPr="000E4D41">
        <w:rPr>
          <w:rtl/>
        </w:rPr>
        <w:t xml:space="preserve"> </w:t>
      </w:r>
      <w:r w:rsidRPr="000E4D41">
        <w:rPr>
          <w:rFonts w:hint="cs"/>
          <w:rtl/>
        </w:rPr>
        <w:t>خادماً</w:t>
      </w:r>
      <w:r w:rsidRPr="000E4D41">
        <w:rPr>
          <w:rtl/>
        </w:rPr>
        <w:t xml:space="preserve"> </w:t>
      </w:r>
      <w:r w:rsidRPr="000E4D41">
        <w:rPr>
          <w:rFonts w:hint="cs"/>
          <w:rtl/>
        </w:rPr>
        <w:t>وناوله</w:t>
      </w:r>
      <w:r w:rsidRPr="000E4D41">
        <w:rPr>
          <w:rtl/>
        </w:rPr>
        <w:t xml:space="preserve"> </w:t>
      </w:r>
      <w:r w:rsidRPr="000E4D41">
        <w:rPr>
          <w:rFonts w:hint="cs"/>
          <w:rtl/>
        </w:rPr>
        <w:t>سماً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متى</w:t>
      </w:r>
      <w:r w:rsidRPr="000E4D41">
        <w:rPr>
          <w:rtl/>
        </w:rPr>
        <w:t xml:space="preserve"> </w:t>
      </w:r>
      <w:r w:rsidRPr="000E4D41">
        <w:rPr>
          <w:rFonts w:hint="cs"/>
          <w:rtl/>
        </w:rPr>
        <w:t>قطع</w:t>
      </w:r>
      <w:r w:rsidRPr="000E4D41">
        <w:rPr>
          <w:rtl/>
        </w:rPr>
        <w:t xml:space="preserve"> </w:t>
      </w:r>
      <w:r w:rsidRPr="000E4D41">
        <w:rPr>
          <w:rFonts w:hint="cs"/>
          <w:rtl/>
        </w:rPr>
        <w:t>خطبة</w:t>
      </w:r>
      <w:r w:rsidRPr="000E4D41">
        <w:rPr>
          <w:rtl/>
        </w:rPr>
        <w:t xml:space="preserve"> </w:t>
      </w:r>
      <w:r w:rsidRPr="000E4D41">
        <w:rPr>
          <w:rFonts w:hint="cs"/>
          <w:rtl/>
        </w:rPr>
        <w:t>المأمون</w:t>
      </w:r>
      <w:r w:rsidRPr="000E4D41">
        <w:rPr>
          <w:rtl/>
        </w:rPr>
        <w:t xml:space="preserve"> </w:t>
      </w:r>
      <w:r w:rsidRPr="000E4D41">
        <w:rPr>
          <w:rFonts w:hint="cs"/>
          <w:rtl/>
        </w:rPr>
        <w:t>فاجعل</w:t>
      </w:r>
      <w:r w:rsidRPr="000E4D41">
        <w:rPr>
          <w:rtl/>
        </w:rPr>
        <w:t xml:space="preserve"> </w:t>
      </w:r>
      <w:r w:rsidRPr="000E4D41">
        <w:rPr>
          <w:rFonts w:hint="cs"/>
          <w:rtl/>
        </w:rPr>
        <w:t>له</w:t>
      </w:r>
      <w:r w:rsidRPr="000E4D41">
        <w:rPr>
          <w:rtl/>
        </w:rPr>
        <w:t xml:space="preserve"> </w:t>
      </w:r>
      <w:r w:rsidRPr="000E4D41">
        <w:rPr>
          <w:rFonts w:hint="cs"/>
          <w:rtl/>
        </w:rPr>
        <w:t>هذا</w:t>
      </w:r>
      <w:r w:rsidRPr="000E4D41">
        <w:rPr>
          <w:rtl/>
        </w:rPr>
        <w:t xml:space="preserve"> </w:t>
      </w:r>
      <w:r w:rsidRPr="000E4D41">
        <w:rPr>
          <w:rFonts w:hint="cs"/>
          <w:rtl/>
        </w:rPr>
        <w:t>السم</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ما</w:t>
      </w:r>
      <w:r w:rsidRPr="000E4D41">
        <w:rPr>
          <w:rtl/>
        </w:rPr>
        <w:t xml:space="preserve"> </w:t>
      </w:r>
      <w:r w:rsidRPr="000E4D41">
        <w:rPr>
          <w:rFonts w:hint="cs"/>
          <w:rtl/>
        </w:rPr>
        <w:t>يحب</w:t>
      </w:r>
      <w:r w:rsidRPr="000E4D41">
        <w:rPr>
          <w:rtl/>
        </w:rPr>
        <w:t xml:space="preserve"> </w:t>
      </w:r>
      <w:r w:rsidRPr="000E4D41">
        <w:rPr>
          <w:rFonts w:hint="cs"/>
          <w:rtl/>
        </w:rPr>
        <w:t>من</w:t>
      </w:r>
      <w:r w:rsidRPr="000E4D41">
        <w:rPr>
          <w:rtl/>
        </w:rPr>
        <w:t xml:space="preserve"> </w:t>
      </w:r>
      <w:r w:rsidRPr="000E4D41">
        <w:rPr>
          <w:rFonts w:hint="cs"/>
          <w:rtl/>
        </w:rPr>
        <w:t>المآكل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قطع</w:t>
      </w:r>
      <w:r w:rsidRPr="000E4D41">
        <w:rPr>
          <w:rtl/>
        </w:rPr>
        <w:t xml:space="preserve"> </w:t>
      </w:r>
      <w:r w:rsidRPr="000E4D41">
        <w:rPr>
          <w:rFonts w:hint="cs"/>
          <w:rtl/>
        </w:rPr>
        <w:t>طاهر</w:t>
      </w:r>
      <w:r w:rsidRPr="000E4D41">
        <w:rPr>
          <w:rtl/>
        </w:rPr>
        <w:t xml:space="preserve"> </w:t>
      </w:r>
      <w:r w:rsidRPr="000E4D41">
        <w:rPr>
          <w:rFonts w:hint="cs"/>
          <w:rtl/>
        </w:rPr>
        <w:t>خطبة</w:t>
      </w:r>
      <w:r w:rsidRPr="000E4D41">
        <w:rPr>
          <w:rtl/>
        </w:rPr>
        <w:t xml:space="preserve"> </w:t>
      </w:r>
      <w:r w:rsidRPr="000E4D41">
        <w:rPr>
          <w:rFonts w:hint="cs"/>
          <w:rtl/>
        </w:rPr>
        <w:t>المأمون</w:t>
      </w:r>
      <w:r w:rsidRPr="000E4D41">
        <w:rPr>
          <w:rtl/>
        </w:rPr>
        <w:t xml:space="preserve"> </w:t>
      </w:r>
      <w:r w:rsidRPr="000E4D41">
        <w:rPr>
          <w:rFonts w:hint="cs"/>
          <w:rtl/>
        </w:rPr>
        <w:t>جعل</w:t>
      </w:r>
      <w:r w:rsidRPr="000E4D41">
        <w:rPr>
          <w:rtl/>
        </w:rPr>
        <w:t xml:space="preserve"> </w:t>
      </w:r>
      <w:r w:rsidRPr="000E4D41">
        <w:rPr>
          <w:rFonts w:hint="cs"/>
          <w:rtl/>
        </w:rPr>
        <w:t>الخادم</w:t>
      </w:r>
      <w:r w:rsidRPr="000E4D41">
        <w:rPr>
          <w:rtl/>
        </w:rPr>
        <w:t xml:space="preserve"> </w:t>
      </w:r>
      <w:r w:rsidRPr="000E4D41">
        <w:rPr>
          <w:rFonts w:hint="cs"/>
          <w:rtl/>
        </w:rPr>
        <w:t>له</w:t>
      </w:r>
      <w:r w:rsidRPr="000E4D41">
        <w:rPr>
          <w:rtl/>
        </w:rPr>
        <w:t xml:space="preserve"> </w:t>
      </w:r>
      <w:r w:rsidRPr="000E4D41">
        <w:rPr>
          <w:rFonts w:hint="cs"/>
          <w:rtl/>
        </w:rPr>
        <w:t>السم</w:t>
      </w:r>
      <w:r w:rsidRPr="000E4D41">
        <w:rPr>
          <w:rtl/>
        </w:rPr>
        <w:t xml:space="preserve"> </w:t>
      </w:r>
      <w:r w:rsidRPr="000E4D41">
        <w:rPr>
          <w:rFonts w:hint="cs"/>
          <w:rtl/>
        </w:rPr>
        <w:t>في</w:t>
      </w:r>
      <w:r w:rsidRPr="000E4D41">
        <w:rPr>
          <w:rtl/>
        </w:rPr>
        <w:t xml:space="preserve"> </w:t>
      </w:r>
      <w:r w:rsidRPr="000E4D41">
        <w:rPr>
          <w:rFonts w:hint="cs"/>
          <w:rtl/>
        </w:rPr>
        <w:t>كامخ</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فأكل</w:t>
      </w:r>
      <w:r w:rsidRPr="000E4D41">
        <w:rPr>
          <w:rtl/>
        </w:rPr>
        <w:t xml:space="preserve"> </w:t>
      </w:r>
      <w:r w:rsidRPr="000E4D41">
        <w:rPr>
          <w:rFonts w:hint="cs"/>
          <w:rtl/>
        </w:rPr>
        <w:t>منه</w:t>
      </w:r>
      <w:r w:rsidRPr="000E4D41">
        <w:rPr>
          <w:rtl/>
        </w:rPr>
        <w:t xml:space="preserve"> </w:t>
      </w:r>
      <w:r w:rsidRPr="000E4D41">
        <w:rPr>
          <w:rFonts w:hint="cs"/>
          <w:rtl/>
        </w:rPr>
        <w:t>فمات</w:t>
      </w:r>
      <w:r w:rsidRPr="000E4D41">
        <w:rPr>
          <w:rtl/>
        </w:rPr>
        <w:t xml:space="preserve"> </w:t>
      </w:r>
      <w:r w:rsidRPr="000E4D41">
        <w:rPr>
          <w:rFonts w:hint="cs"/>
          <w:rtl/>
        </w:rPr>
        <w:t>في</w:t>
      </w:r>
      <w:r w:rsidRPr="000E4D41">
        <w:rPr>
          <w:rtl/>
        </w:rPr>
        <w:t xml:space="preserve"> </w:t>
      </w:r>
      <w:r w:rsidRPr="000E4D41">
        <w:rPr>
          <w:rFonts w:hint="cs"/>
          <w:rtl/>
        </w:rPr>
        <w:t>ساعته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ووصل</w:t>
      </w:r>
      <w:r w:rsidRPr="000E4D41">
        <w:rPr>
          <w:rtl/>
        </w:rPr>
        <w:t xml:space="preserve"> </w:t>
      </w:r>
      <w:r w:rsidRPr="000E4D41">
        <w:rPr>
          <w:rFonts w:hint="cs"/>
          <w:rtl/>
        </w:rPr>
        <w:t>الخبر</w:t>
      </w:r>
      <w:r w:rsidRPr="000E4D41">
        <w:rPr>
          <w:rtl/>
        </w:rPr>
        <w:t xml:space="preserve"> </w:t>
      </w:r>
      <w:r w:rsidRPr="000E4D41">
        <w:rPr>
          <w:rFonts w:hint="cs"/>
          <w:rtl/>
        </w:rPr>
        <w:t>على</w:t>
      </w:r>
      <w:r w:rsidRPr="000E4D41">
        <w:rPr>
          <w:rtl/>
        </w:rPr>
        <w:t xml:space="preserve"> </w:t>
      </w:r>
      <w:r w:rsidRPr="000E4D41">
        <w:rPr>
          <w:rFonts w:hint="cs"/>
          <w:rtl/>
        </w:rPr>
        <w:t>البريد</w:t>
      </w:r>
      <w:r w:rsidRPr="000E4D41">
        <w:rPr>
          <w:rtl/>
        </w:rPr>
        <w:t xml:space="preserve"> </w:t>
      </w:r>
      <w:r w:rsidRPr="000E4D41">
        <w:rPr>
          <w:rFonts w:hint="cs"/>
          <w:rtl/>
        </w:rPr>
        <w:t>بموته</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بعد</w:t>
      </w:r>
      <w:r w:rsidRPr="000E4D41">
        <w:rPr>
          <w:rtl/>
        </w:rPr>
        <w:t xml:space="preserve"> </w:t>
      </w:r>
      <w:r w:rsidRPr="000E4D41">
        <w:rPr>
          <w:rFonts w:hint="cs"/>
          <w:rtl/>
        </w:rPr>
        <w:t>أيام</w:t>
      </w:r>
      <w:r w:rsidRPr="000E4D41">
        <w:rPr>
          <w:rtl/>
        </w:rPr>
        <w:t xml:space="preserve"> </w:t>
      </w:r>
      <w:r w:rsidRPr="000E4D41">
        <w:rPr>
          <w:rFonts w:hint="cs"/>
          <w:rtl/>
        </w:rPr>
        <w:t>فكان</w:t>
      </w:r>
      <w:r w:rsidRPr="000E4D41">
        <w:rPr>
          <w:rtl/>
        </w:rPr>
        <w:t xml:space="preserve"> </w:t>
      </w:r>
      <w:r w:rsidRPr="000E4D41">
        <w:rPr>
          <w:rFonts w:hint="cs"/>
          <w:rtl/>
        </w:rPr>
        <w:t>ذلك</w:t>
      </w:r>
      <w:r w:rsidRPr="000E4D41">
        <w:rPr>
          <w:rtl/>
        </w:rPr>
        <w:t xml:space="preserve"> </w:t>
      </w:r>
      <w:r w:rsidRPr="000E4D41">
        <w:rPr>
          <w:rFonts w:hint="cs"/>
          <w:rtl/>
        </w:rPr>
        <w:t>مما</w:t>
      </w:r>
      <w:r w:rsidRPr="000E4D41">
        <w:rPr>
          <w:rtl/>
        </w:rPr>
        <w:t xml:space="preserve"> </w:t>
      </w:r>
      <w:r w:rsidRPr="000E4D41">
        <w:rPr>
          <w:rFonts w:hint="cs"/>
          <w:rtl/>
        </w:rPr>
        <w:t>عظم</w:t>
      </w:r>
      <w:r w:rsidRPr="000E4D41">
        <w:rPr>
          <w:rtl/>
        </w:rPr>
        <w:t xml:space="preserve"> </w:t>
      </w:r>
      <w:r w:rsidRPr="000E4D41">
        <w:rPr>
          <w:rFonts w:hint="cs"/>
          <w:rtl/>
        </w:rPr>
        <w:t>به</w:t>
      </w:r>
      <w:r w:rsidRPr="000E4D41">
        <w:rPr>
          <w:rtl/>
        </w:rPr>
        <w:t xml:space="preserve"> </w:t>
      </w:r>
      <w:r w:rsidRPr="000E4D41">
        <w:rPr>
          <w:rFonts w:hint="cs"/>
          <w:rtl/>
        </w:rPr>
        <w:t>أمرأحمد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Pr="000E4D41">
        <w:rPr>
          <w:rtl/>
        </w:rPr>
        <w:t>.</w:t>
      </w:r>
      <w:r w:rsidRPr="000E4D41">
        <w:rPr>
          <w:rFonts w:hint="cs"/>
          <w:rtl/>
        </w:rPr>
        <w:t xml:space="preserve"> ومات</w:t>
      </w:r>
      <w:r w:rsidRPr="000E4D41">
        <w:rPr>
          <w:rtl/>
        </w:rPr>
        <w:t xml:space="preserve"> </w:t>
      </w:r>
      <w:r w:rsidRPr="000E4D41">
        <w:rPr>
          <w:rFonts w:hint="cs"/>
          <w:rtl/>
        </w:rPr>
        <w:t>أحمد</w:t>
      </w:r>
      <w:r w:rsidRPr="000E4D41">
        <w:rPr>
          <w:rtl/>
        </w:rPr>
        <w:t xml:space="preserve"> </w:t>
      </w:r>
      <w:r w:rsidRPr="000E4D41">
        <w:rPr>
          <w:rFonts w:hint="cs"/>
          <w:rtl/>
        </w:rPr>
        <w:t>حتف</w:t>
      </w:r>
      <w:r w:rsidRPr="000E4D41">
        <w:rPr>
          <w:rtl/>
        </w:rPr>
        <w:t xml:space="preserve"> </w:t>
      </w:r>
      <w:r w:rsidRPr="000E4D41">
        <w:rPr>
          <w:rFonts w:hint="cs"/>
          <w:rtl/>
        </w:rPr>
        <w:t>أنفه</w:t>
      </w:r>
      <w:r w:rsidRPr="000E4D41">
        <w:rPr>
          <w:rtl/>
        </w:rPr>
        <w:t xml:space="preserve"> </w:t>
      </w:r>
      <w:r w:rsidRPr="000E4D41">
        <w:rPr>
          <w:rFonts w:hint="cs"/>
          <w:rtl/>
        </w:rPr>
        <w:t>سنة</w:t>
      </w:r>
      <w:r w:rsidRPr="000E4D41">
        <w:rPr>
          <w:rtl/>
        </w:rPr>
        <w:t xml:space="preserve"> </w:t>
      </w:r>
      <w:r>
        <w:rPr>
          <w:rFonts w:hint="cs"/>
          <w:rtl/>
        </w:rPr>
        <w:t>210</w:t>
      </w:r>
      <w:r w:rsidRPr="000E4D41">
        <w:rPr>
          <w:rFonts w:hint="cs"/>
          <w:rtl/>
        </w:rPr>
        <w:t>).</w:t>
      </w:r>
    </w:p>
    <w:p w14:paraId="7843B175" w14:textId="3D71B799" w:rsidR="002466CD" w:rsidRPr="000E4D41" w:rsidRDefault="002466CD" w:rsidP="00672310">
      <w:pPr>
        <w:pStyle w:val="Heading8"/>
        <w:rPr>
          <w:rtl/>
        </w:rPr>
      </w:pPr>
      <w:r w:rsidRPr="000E4D41">
        <w:rPr>
          <w:rFonts w:hint="cs"/>
          <w:rtl/>
        </w:rPr>
        <w:t>أقول: الكامخ</w:t>
      </w:r>
      <w:r w:rsidRPr="000E4D41">
        <w:rPr>
          <w:rtl/>
        </w:rPr>
        <w:t xml:space="preserve">: </w:t>
      </w:r>
      <w:r w:rsidRPr="000E4D41">
        <w:rPr>
          <w:rFonts w:hint="cs"/>
          <w:rtl/>
        </w:rPr>
        <w:t>مخلل</w:t>
      </w:r>
      <w:r w:rsidRPr="000E4D41">
        <w:rPr>
          <w:rtl/>
        </w:rPr>
        <w:t xml:space="preserve"> </w:t>
      </w:r>
      <w:r w:rsidRPr="000E4D41">
        <w:rPr>
          <w:rFonts w:hint="cs"/>
          <w:rtl/>
        </w:rPr>
        <w:t>م</w:t>
      </w:r>
      <w:r w:rsidR="00417553">
        <w:rPr>
          <w:rFonts w:hint="cs"/>
          <w:rtl/>
        </w:rPr>
        <w:t>ُ</w:t>
      </w:r>
      <w:r w:rsidRPr="000E4D41">
        <w:rPr>
          <w:rFonts w:hint="cs"/>
          <w:rtl/>
        </w:rPr>
        <w:t>ش</w:t>
      </w:r>
      <w:r w:rsidR="00417553">
        <w:rPr>
          <w:rFonts w:hint="cs"/>
          <w:rtl/>
        </w:rPr>
        <w:t>َ</w:t>
      </w:r>
      <w:r w:rsidRPr="000E4D41">
        <w:rPr>
          <w:rFonts w:hint="cs"/>
          <w:rtl/>
        </w:rPr>
        <w:t>هٍّ</w:t>
      </w:r>
      <w:r w:rsidRPr="000E4D41">
        <w:rPr>
          <w:rtl/>
        </w:rPr>
        <w:t xml:space="preserve"> </w:t>
      </w:r>
      <w:r w:rsidRPr="000E4D41">
        <w:rPr>
          <w:rFonts w:hint="cs"/>
          <w:rtl/>
        </w:rPr>
        <w:t>للطعام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ويسمى المزة . وأصله فارسي:</w:t>
      </w:r>
      <w:r w:rsidR="00417553">
        <w:rPr>
          <w:rFonts w:hint="cs"/>
          <w:rtl/>
        </w:rPr>
        <w:t xml:space="preserve"> </w:t>
      </w:r>
      <w:r w:rsidRPr="000E4D41">
        <w:rPr>
          <w:rFonts w:hint="cs"/>
          <w:rtl/>
        </w:rPr>
        <w:t>كامك .</w:t>
      </w:r>
    </w:p>
    <w:p w14:paraId="57FBCE23" w14:textId="3CE10A92" w:rsidR="002466CD" w:rsidRPr="000E4D41" w:rsidRDefault="002466CD" w:rsidP="00672310">
      <w:pPr>
        <w:pStyle w:val="Heading8"/>
        <w:rPr>
          <w:rtl/>
        </w:rPr>
      </w:pPr>
      <w:r w:rsidRPr="000E4D41">
        <w:rPr>
          <w:rFonts w:hint="cs"/>
          <w:rtl/>
        </w:rPr>
        <w:t>وقد تخلص المأمون من الحسن بن سهل على العادة بنوع خاص من السم</w:t>
      </w:r>
      <w:r w:rsidR="003B5324">
        <w:rPr>
          <w:rFonts w:ascii="Cambria" w:hAnsi="Cambria" w:cs="Cambria" w:hint="cs"/>
          <w:rtl/>
        </w:rPr>
        <w:t> </w:t>
      </w:r>
      <w:r w:rsidR="00364140" w:rsidRPr="00364140">
        <w:rPr>
          <w:rFonts w:hint="cs"/>
          <w:rtl/>
        </w:rPr>
        <w:t>،</w:t>
      </w:r>
      <w:r w:rsidRPr="000E4D41">
        <w:rPr>
          <w:rFonts w:hint="cs"/>
          <w:rtl/>
        </w:rPr>
        <w:t xml:space="preserve"> أخفى من الكامخ بعد تعظيمه وعرسه التاريخي على ابنته ! فأصيب الحسن بن سهل بالجنون وطال عمره مخبولاً مشلو</w:t>
      </w:r>
      <w:r w:rsidR="008C2522">
        <w:rPr>
          <w:rFonts w:hint="cs"/>
          <w:rtl/>
        </w:rPr>
        <w:t xml:space="preserve">البدن مخبولاً </w:t>
      </w:r>
      <w:r w:rsidRPr="000E4D41">
        <w:rPr>
          <w:rFonts w:hint="cs"/>
          <w:rtl/>
        </w:rPr>
        <w:t>ثلاثاً وثلاثين سنة</w:t>
      </w:r>
      <w:r w:rsidR="003B5324">
        <w:rPr>
          <w:rFonts w:ascii="Cambria" w:hAnsi="Cambria" w:cs="Cambria" w:hint="cs"/>
          <w:rtl/>
        </w:rPr>
        <w:t> </w:t>
      </w:r>
      <w:r w:rsidR="00364140" w:rsidRPr="00364140">
        <w:rPr>
          <w:rFonts w:hint="cs"/>
          <w:rtl/>
        </w:rPr>
        <w:t>،</w:t>
      </w:r>
      <w:r w:rsidRPr="000E4D41">
        <w:rPr>
          <w:rFonts w:hint="cs"/>
          <w:rtl/>
        </w:rPr>
        <w:t xml:space="preserve"> من سنة 204- 236 ! </w:t>
      </w:r>
    </w:p>
    <w:p w14:paraId="721FFFA3" w14:textId="03BA8997" w:rsidR="002466CD" w:rsidRPr="000E4D41" w:rsidRDefault="002466CD" w:rsidP="00672310">
      <w:pPr>
        <w:pStyle w:val="Heading8"/>
        <w:rPr>
          <w:rtl/>
        </w:rPr>
      </w:pPr>
      <w:r w:rsidRPr="000E4D41">
        <w:rPr>
          <w:rFonts w:hint="cs"/>
          <w:rtl/>
        </w:rPr>
        <w:t xml:space="preserve"> ولا أظن أن بنته بوران بقيت في بيت المأمون بعد جنون والدها</w:t>
      </w:r>
      <w:r w:rsidR="003B5324">
        <w:rPr>
          <w:rFonts w:ascii="Cambria" w:hAnsi="Cambria" w:cs="Cambria" w:hint="cs"/>
          <w:rtl/>
        </w:rPr>
        <w:t> </w:t>
      </w:r>
      <w:r w:rsidR="00364140" w:rsidRPr="00364140">
        <w:rPr>
          <w:rFonts w:hint="cs"/>
          <w:rtl/>
        </w:rPr>
        <w:t>،</w:t>
      </w:r>
      <w:r w:rsidRPr="000E4D41">
        <w:rPr>
          <w:rFonts w:hint="cs"/>
          <w:rtl/>
        </w:rPr>
        <w:t xml:space="preserve"> وفقدانه الوزارة . </w:t>
      </w:r>
    </w:p>
    <w:p w14:paraId="509EF1C5" w14:textId="0F8BF45E" w:rsidR="002466CD" w:rsidRPr="000E4D41" w:rsidRDefault="002466CD" w:rsidP="00672310">
      <w:pPr>
        <w:pStyle w:val="Heading8"/>
        <w:rPr>
          <w:rtl/>
        </w:rPr>
      </w:pPr>
      <w:r w:rsidRPr="000E4D41">
        <w:rPr>
          <w:rFonts w:hint="cs"/>
          <w:rtl/>
        </w:rPr>
        <w:t>وهكذا تخلص المأمون من آل سهل</w:t>
      </w:r>
      <w:r w:rsidR="003B5324">
        <w:rPr>
          <w:rFonts w:ascii="Cambria" w:hAnsi="Cambria" w:cs="Cambria" w:hint="cs"/>
          <w:rtl/>
        </w:rPr>
        <w:t> </w:t>
      </w:r>
      <w:r w:rsidR="00364140" w:rsidRPr="00364140">
        <w:rPr>
          <w:rFonts w:hint="cs"/>
          <w:rtl/>
        </w:rPr>
        <w:t>،</w:t>
      </w:r>
      <w:r w:rsidRPr="000E4D41">
        <w:rPr>
          <w:rFonts w:hint="cs"/>
          <w:rtl/>
        </w:rPr>
        <w:t xml:space="preserve"> وكان الحسن آخر الشخصيات البرمكية .</w:t>
      </w:r>
    </w:p>
    <w:p w14:paraId="7CADFF95" w14:textId="2B5EDADD" w:rsidR="002466CD" w:rsidRPr="000E4D41" w:rsidRDefault="002466CD" w:rsidP="00672310">
      <w:pPr>
        <w:pStyle w:val="Heading8"/>
        <w:rPr>
          <w:rtl/>
        </w:rPr>
      </w:pPr>
      <w:r w:rsidRPr="000E4D41">
        <w:rPr>
          <w:rFonts w:hint="cs"/>
          <w:rtl/>
        </w:rPr>
        <w:t>كما تخلص من طاهر بن الحسين الخزاعي القائد التاريخي عند العباسيين</w:t>
      </w:r>
      <w:r w:rsidR="003B5324">
        <w:rPr>
          <w:rFonts w:ascii="Cambria" w:hAnsi="Cambria" w:cs="Cambria" w:hint="cs"/>
          <w:rtl/>
        </w:rPr>
        <w:t> </w:t>
      </w:r>
      <w:r w:rsidR="00364140" w:rsidRPr="00364140">
        <w:rPr>
          <w:rFonts w:hint="cs"/>
          <w:rtl/>
        </w:rPr>
        <w:t>،</w:t>
      </w:r>
      <w:r w:rsidRPr="000E4D41">
        <w:rPr>
          <w:rFonts w:hint="cs"/>
          <w:rtl/>
        </w:rPr>
        <w:t xml:space="preserve"> لكن سُمَّ طاهراً  </w:t>
      </w:r>
      <w:r w:rsidR="008C2522">
        <w:rPr>
          <w:rFonts w:hint="cs"/>
          <w:rtl/>
        </w:rPr>
        <w:t xml:space="preserve">من </w:t>
      </w:r>
      <w:r w:rsidRPr="000E4D41">
        <w:rPr>
          <w:rFonts w:hint="cs"/>
          <w:sz w:val="26"/>
          <w:szCs w:val="26"/>
          <w:rtl/>
        </w:rPr>
        <w:t xml:space="preserve">كامخ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خالد</w:t>
      </w:r>
      <w:r w:rsidR="003B5324">
        <w:rPr>
          <w:rFonts w:ascii="Cambria" w:hAnsi="Cambria" w:cs="Cambria" w:hint="cs"/>
          <w:rtl/>
        </w:rPr>
        <w:t> </w:t>
      </w:r>
      <w:r w:rsidR="008C2522">
        <w:rPr>
          <w:rFonts w:hint="cs"/>
          <w:rtl/>
        </w:rPr>
        <w:t xml:space="preserve">كان سريعاً </w:t>
      </w:r>
      <w:r w:rsidR="00364140" w:rsidRPr="00364140">
        <w:rPr>
          <w:rtl/>
        </w:rPr>
        <w:t>،</w:t>
      </w:r>
      <w:r w:rsidRPr="000E4D41">
        <w:rPr>
          <w:rFonts w:hint="cs"/>
          <w:sz w:val="30"/>
          <w:rtl/>
        </w:rPr>
        <w:t xml:space="preserve"> </w:t>
      </w:r>
      <w:r w:rsidRPr="000E4D41">
        <w:rPr>
          <w:rFonts w:hint="cs"/>
          <w:rtl/>
        </w:rPr>
        <w:t xml:space="preserve">وسمَّ الحسن بن سهل كان بطيئاً . </w:t>
      </w:r>
    </w:p>
    <w:p w14:paraId="3A330259" w14:textId="77777777" w:rsidR="002466CD" w:rsidRPr="00316E29" w:rsidRDefault="002466CD" w:rsidP="006B6E9D">
      <w:pPr>
        <w:pStyle w:val="Heading2"/>
      </w:pPr>
      <w:bookmarkStart w:id="57" w:name="_Toc118886353"/>
      <w:r w:rsidRPr="00316E29">
        <w:rPr>
          <w:rFonts w:hint="cs"/>
          <w:rtl/>
        </w:rPr>
        <w:t>اخترع المأمون للفقهاء والمتكلمين امتحاناً لإسقاطهم!</w:t>
      </w:r>
      <w:bookmarkEnd w:id="57"/>
    </w:p>
    <w:p w14:paraId="2C520D48" w14:textId="7E11D531" w:rsidR="002466CD" w:rsidRPr="000E4D41" w:rsidRDefault="002466CD" w:rsidP="00672310">
      <w:pPr>
        <w:rPr>
          <w:rtl/>
        </w:rPr>
      </w:pPr>
      <w:r w:rsidRPr="000E4D41">
        <w:rPr>
          <w:rFonts w:hint="cs"/>
          <w:rtl/>
        </w:rPr>
        <w:t>لما</w:t>
      </w:r>
      <w:r w:rsidRPr="000E4D41">
        <w:rPr>
          <w:rtl/>
        </w:rPr>
        <w:t xml:space="preserve"> </w:t>
      </w:r>
      <w:r w:rsidRPr="000E4D41">
        <w:rPr>
          <w:rFonts w:hint="cs"/>
          <w:rtl/>
        </w:rPr>
        <w:t>رجع</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وجد</w:t>
      </w:r>
      <w:r w:rsidRPr="000E4D41">
        <w:rPr>
          <w:rtl/>
        </w:rPr>
        <w:t xml:space="preserve"> </w:t>
      </w:r>
      <w:r w:rsidRPr="000E4D41">
        <w:rPr>
          <w:rFonts w:hint="cs"/>
          <w:rtl/>
        </w:rPr>
        <w:t>أن</w:t>
      </w:r>
      <w:r w:rsidRPr="000E4D41">
        <w:rPr>
          <w:rtl/>
        </w:rPr>
        <w:t xml:space="preserve"> </w:t>
      </w:r>
      <w:r w:rsidRPr="000E4D41">
        <w:rPr>
          <w:rFonts w:hint="cs"/>
          <w:rtl/>
        </w:rPr>
        <w:t>الفقهاء</w:t>
      </w:r>
      <w:r w:rsidRPr="000E4D41">
        <w:rPr>
          <w:rtl/>
        </w:rPr>
        <w:t xml:space="preserve"> </w:t>
      </w:r>
      <w:r w:rsidRPr="000E4D41">
        <w:rPr>
          <w:rFonts w:hint="cs"/>
          <w:rtl/>
        </w:rPr>
        <w:t>والمحدثين</w:t>
      </w:r>
      <w:r w:rsidRPr="000E4D41">
        <w:rPr>
          <w:rtl/>
        </w:rPr>
        <w:t xml:space="preserve"> </w:t>
      </w:r>
      <w:r w:rsidRPr="000E4D41">
        <w:rPr>
          <w:rFonts w:hint="cs"/>
          <w:rtl/>
        </w:rPr>
        <w:t>الذين</w:t>
      </w:r>
      <w:r w:rsidRPr="000E4D41">
        <w:rPr>
          <w:rtl/>
        </w:rPr>
        <w:t xml:space="preserve"> </w:t>
      </w:r>
      <w:r w:rsidRPr="000E4D41">
        <w:rPr>
          <w:rFonts w:hint="cs"/>
          <w:rtl/>
        </w:rPr>
        <w:t>أيدوا</w:t>
      </w:r>
      <w:r w:rsidRPr="000E4D41">
        <w:rPr>
          <w:rtl/>
        </w:rPr>
        <w:t xml:space="preserve"> </w:t>
      </w:r>
      <w:r w:rsidRPr="000E4D41">
        <w:rPr>
          <w:rFonts w:hint="cs"/>
          <w:rtl/>
        </w:rPr>
        <w:t>أخاه</w:t>
      </w:r>
      <w:r w:rsidRPr="000E4D41">
        <w:rPr>
          <w:rtl/>
        </w:rPr>
        <w:t xml:space="preserve"> </w:t>
      </w:r>
      <w:r w:rsidRPr="000E4D41">
        <w:rPr>
          <w:rFonts w:hint="cs"/>
          <w:rtl/>
        </w:rPr>
        <w:t>الأمين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يقولون</w:t>
      </w:r>
      <w:r w:rsidRPr="000E4D41">
        <w:rPr>
          <w:rtl/>
        </w:rPr>
        <w:t xml:space="preserve"> </w:t>
      </w:r>
      <w:r w:rsidRPr="000E4D41">
        <w:rPr>
          <w:rFonts w:hint="cs"/>
          <w:rtl/>
        </w:rPr>
        <w:t>بقدم</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كلام</w:t>
      </w:r>
      <w:r w:rsidRPr="000E4D41">
        <w:rPr>
          <w:rtl/>
        </w:rPr>
        <w:t xml:space="preserve"> </w:t>
      </w:r>
      <w:r w:rsidRPr="000E4D41">
        <w:rPr>
          <w:rFonts w:hint="cs"/>
          <w:rtl/>
        </w:rPr>
        <w:t>الله</w:t>
      </w:r>
      <w:r w:rsidRPr="000E4D41">
        <w:rPr>
          <w:rtl/>
        </w:rPr>
        <w:t xml:space="preserve"> </w:t>
      </w:r>
      <w:r w:rsidRPr="000E4D41">
        <w:rPr>
          <w:rFonts w:hint="cs"/>
          <w:rtl/>
        </w:rPr>
        <w:t>غيرمخلوق</w:t>
      </w:r>
      <w:r w:rsidRPr="000E4D41">
        <w:rPr>
          <w:rtl/>
        </w:rPr>
        <w:t xml:space="preserve"> </w:t>
      </w:r>
      <w:r w:rsidRPr="000E4D41">
        <w:rPr>
          <w:rFonts w:hint="cs"/>
          <w:rtl/>
        </w:rPr>
        <w:t>لأنه</w:t>
      </w:r>
      <w:r w:rsidRPr="000E4D41">
        <w:rPr>
          <w:rtl/>
        </w:rPr>
        <w:t xml:space="preserve"> </w:t>
      </w:r>
      <w:r w:rsidRPr="000E4D41">
        <w:rPr>
          <w:rFonts w:hint="cs"/>
          <w:rtl/>
        </w:rPr>
        <w:t>صفة</w:t>
      </w:r>
      <w:r w:rsidRPr="000E4D41">
        <w:rPr>
          <w:rtl/>
        </w:rPr>
        <w:t xml:space="preserve"> </w:t>
      </w:r>
      <w:r w:rsidRPr="000E4D41">
        <w:rPr>
          <w:rFonts w:hint="cs"/>
          <w:rtl/>
        </w:rPr>
        <w:t>ذاتية</w:t>
      </w:r>
      <w:r w:rsidRPr="000E4D41">
        <w:rPr>
          <w:rtl/>
        </w:rPr>
        <w:t xml:space="preserve"> </w:t>
      </w:r>
      <w:r w:rsidRPr="000E4D41">
        <w:rPr>
          <w:rFonts w:hint="cs"/>
          <w:rtl/>
        </w:rPr>
        <w:t>لله</w:t>
      </w:r>
      <w:r w:rsidRPr="000E4D41">
        <w:rPr>
          <w:rtl/>
        </w:rPr>
        <w:t xml:space="preserve"> </w:t>
      </w:r>
      <w:r w:rsidRPr="000E4D41">
        <w:rPr>
          <w:rFonts w:hint="cs"/>
          <w:rtl/>
        </w:rPr>
        <w:t>تعالى</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أو</w:t>
      </w:r>
      <w:r w:rsidRPr="000E4D41">
        <w:rPr>
          <w:rtl/>
        </w:rPr>
        <w:t xml:space="preserve"> </w:t>
      </w:r>
      <w:r w:rsidRPr="000E4D41">
        <w:rPr>
          <w:rFonts w:hint="cs"/>
          <w:rtl/>
        </w:rPr>
        <w:t>لأنه</w:t>
      </w:r>
      <w:r w:rsidRPr="000E4D41">
        <w:rPr>
          <w:rtl/>
        </w:rPr>
        <w:t xml:space="preserve"> </w:t>
      </w:r>
      <w:r w:rsidRPr="000E4D41">
        <w:rPr>
          <w:rFonts w:hint="cs"/>
          <w:rtl/>
        </w:rPr>
        <w:t>جزء</w:t>
      </w:r>
      <w:r w:rsidRPr="000E4D41">
        <w:rPr>
          <w:rtl/>
        </w:rPr>
        <w:t xml:space="preserve"> </w:t>
      </w:r>
      <w:r w:rsidRPr="000E4D41">
        <w:rPr>
          <w:rFonts w:hint="cs"/>
          <w:rtl/>
        </w:rPr>
        <w:t>من</w:t>
      </w:r>
      <w:r w:rsidRPr="000E4D41">
        <w:rPr>
          <w:rtl/>
        </w:rPr>
        <w:t xml:space="preserve"> </w:t>
      </w:r>
      <w:r w:rsidRPr="000E4D41">
        <w:rPr>
          <w:rFonts w:hint="cs"/>
          <w:rtl/>
        </w:rPr>
        <w:t>ذات</w:t>
      </w:r>
      <w:r w:rsidRPr="000E4D41">
        <w:rPr>
          <w:rtl/>
        </w:rPr>
        <w:t xml:space="preserve"> </w:t>
      </w:r>
      <w:r w:rsidRPr="000E4D41">
        <w:rPr>
          <w:rFonts w:hint="cs"/>
          <w:rtl/>
        </w:rPr>
        <w:t>الله</w:t>
      </w:r>
      <w:r w:rsidRPr="000E4D41">
        <w:rPr>
          <w:rtl/>
        </w:rPr>
        <w:t xml:space="preserve"> </w:t>
      </w:r>
      <w:r w:rsidRPr="000E4D41">
        <w:rPr>
          <w:rFonts w:hint="cs"/>
          <w:rtl/>
        </w:rPr>
        <w:t>عند</w:t>
      </w:r>
      <w:r w:rsidRPr="000E4D41">
        <w:rPr>
          <w:rtl/>
        </w:rPr>
        <w:t xml:space="preserve"> </w:t>
      </w:r>
      <w:r w:rsidRPr="000E4D41">
        <w:rPr>
          <w:rFonts w:hint="cs"/>
          <w:rtl/>
        </w:rPr>
        <w:t>من</w:t>
      </w:r>
      <w:r w:rsidRPr="000E4D41">
        <w:rPr>
          <w:rtl/>
        </w:rPr>
        <w:t xml:space="preserve"> </w:t>
      </w:r>
      <w:r w:rsidRPr="000E4D41">
        <w:rPr>
          <w:rFonts w:hint="cs"/>
          <w:rtl/>
        </w:rPr>
        <w:t>يقول</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وجود</w:t>
      </w:r>
      <w:r w:rsidRPr="000E4D41">
        <w:rPr>
          <w:rtl/>
        </w:rPr>
        <w:t xml:space="preserve"> </w:t>
      </w:r>
      <w:r w:rsidRPr="000E4D41">
        <w:rPr>
          <w:rFonts w:hint="cs"/>
          <w:rtl/>
        </w:rPr>
        <w:t>مركب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فاتخذها</w:t>
      </w:r>
      <w:r w:rsidRPr="000E4D41">
        <w:rPr>
          <w:rtl/>
        </w:rPr>
        <w:t xml:space="preserve"> </w:t>
      </w:r>
      <w:r w:rsidRPr="000E4D41">
        <w:rPr>
          <w:rFonts w:hint="cs"/>
          <w:rtl/>
        </w:rPr>
        <w:t>الم</w:t>
      </w:r>
      <w:r w:rsidR="00827701">
        <w:rPr>
          <w:rFonts w:hint="cs"/>
          <w:rtl/>
          <w:lang w:val="en-GB" w:bidi="ar-LB"/>
        </w:rPr>
        <w:t>أ</w:t>
      </w:r>
      <w:r w:rsidRPr="000E4D41">
        <w:rPr>
          <w:rFonts w:hint="cs"/>
          <w:rtl/>
        </w:rPr>
        <w:t>مون حجة</w:t>
      </w:r>
      <w:r w:rsidRPr="000E4D41">
        <w:rPr>
          <w:rtl/>
        </w:rPr>
        <w:t xml:space="preserve"> </w:t>
      </w:r>
      <w:r w:rsidRPr="000E4D41">
        <w:rPr>
          <w:rFonts w:hint="cs"/>
          <w:rtl/>
        </w:rPr>
        <w:t>للإنتقام</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ورفع</w:t>
      </w:r>
      <w:r w:rsidRPr="000E4D41">
        <w:rPr>
          <w:rtl/>
        </w:rPr>
        <w:t xml:space="preserve"> </w:t>
      </w:r>
      <w:r w:rsidRPr="000E4D41">
        <w:rPr>
          <w:rFonts w:hint="cs"/>
          <w:rtl/>
        </w:rPr>
        <w:t>شعار</w:t>
      </w:r>
      <w:r w:rsidRPr="000E4D41">
        <w:rPr>
          <w:rtl/>
        </w:rPr>
        <w:t xml:space="preserve"> </w:t>
      </w:r>
      <w:r w:rsidRPr="000E4D41">
        <w:rPr>
          <w:rFonts w:hint="cs"/>
          <w:rtl/>
        </w:rPr>
        <w:t>أن</w:t>
      </w:r>
      <w:r w:rsidRPr="000E4D41">
        <w:rPr>
          <w:rtl/>
        </w:rPr>
        <w:t xml:space="preserve"> </w:t>
      </w:r>
      <w:r w:rsidRPr="000E4D41">
        <w:rPr>
          <w:rFonts w:hint="cs"/>
          <w:rtl/>
        </w:rPr>
        <w:t>القول</w:t>
      </w:r>
      <w:r w:rsidRPr="000E4D41">
        <w:rPr>
          <w:rtl/>
        </w:rPr>
        <w:t xml:space="preserve"> </w:t>
      </w:r>
      <w:r w:rsidRPr="000E4D41">
        <w:rPr>
          <w:rFonts w:hint="cs"/>
          <w:rtl/>
        </w:rPr>
        <w:t>بقدم</w:t>
      </w:r>
      <w:r w:rsidRPr="000E4D41">
        <w:rPr>
          <w:rtl/>
        </w:rPr>
        <w:t xml:space="preserve"> </w:t>
      </w:r>
      <w:r w:rsidRPr="000E4D41">
        <w:rPr>
          <w:rFonts w:hint="cs"/>
          <w:rtl/>
        </w:rPr>
        <w:t>القرآن</w:t>
      </w:r>
      <w:r w:rsidRPr="000E4D41">
        <w:rPr>
          <w:rtl/>
        </w:rPr>
        <w:t xml:space="preserve"> </w:t>
      </w:r>
      <w:r w:rsidRPr="000E4D41">
        <w:rPr>
          <w:rFonts w:hint="cs"/>
          <w:rtl/>
        </w:rPr>
        <w:t>شرك</w:t>
      </w:r>
      <w:r w:rsidRPr="000E4D41">
        <w:rPr>
          <w:rtl/>
        </w:rPr>
        <w:t xml:space="preserve"> </w:t>
      </w:r>
      <w:r w:rsidRPr="000E4D41">
        <w:rPr>
          <w:rFonts w:hint="cs"/>
          <w:rtl/>
        </w:rPr>
        <w:t>بالله</w:t>
      </w:r>
      <w:r w:rsidRPr="000E4D41">
        <w:rPr>
          <w:rtl/>
        </w:rPr>
        <w:t xml:space="preserve"> </w:t>
      </w:r>
      <w:r w:rsidRPr="000E4D41">
        <w:rPr>
          <w:rFonts w:hint="cs"/>
          <w:rtl/>
        </w:rPr>
        <w:t>تعالى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لأنه</w:t>
      </w:r>
      <w:r w:rsidRPr="000E4D41">
        <w:rPr>
          <w:rtl/>
        </w:rPr>
        <w:t xml:space="preserve"> </w:t>
      </w:r>
      <w:r w:rsidRPr="000E4D41">
        <w:rPr>
          <w:rFonts w:hint="cs"/>
          <w:rtl/>
        </w:rPr>
        <w:t>يعني</w:t>
      </w:r>
      <w:r w:rsidRPr="000E4D41">
        <w:rPr>
          <w:rtl/>
        </w:rPr>
        <w:t xml:space="preserve"> </w:t>
      </w:r>
      <w:r w:rsidRPr="000E4D41">
        <w:rPr>
          <w:rFonts w:hint="cs"/>
          <w:rtl/>
        </w:rPr>
        <w:t>وجود</w:t>
      </w:r>
      <w:r w:rsidRPr="000E4D41">
        <w:rPr>
          <w:rtl/>
        </w:rPr>
        <w:t xml:space="preserve"> </w:t>
      </w:r>
      <w:r w:rsidRPr="000E4D41">
        <w:rPr>
          <w:rFonts w:hint="cs"/>
          <w:rtl/>
        </w:rPr>
        <w:t>شئ</w:t>
      </w:r>
      <w:r w:rsidRPr="000E4D41">
        <w:rPr>
          <w:rtl/>
        </w:rPr>
        <w:t xml:space="preserve"> </w:t>
      </w:r>
      <w:r w:rsidRPr="000E4D41">
        <w:rPr>
          <w:rFonts w:hint="cs"/>
          <w:rtl/>
        </w:rPr>
        <w:t>قديم</w:t>
      </w:r>
      <w:r w:rsidRPr="000E4D41">
        <w:rPr>
          <w:rtl/>
        </w:rPr>
        <w:t xml:space="preserve"> </w:t>
      </w:r>
      <w:r w:rsidRPr="000E4D41">
        <w:rPr>
          <w:rFonts w:hint="cs"/>
          <w:rtl/>
        </w:rPr>
        <w:t>مع</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قبل</w:t>
      </w:r>
      <w:r w:rsidRPr="000E4D41">
        <w:rPr>
          <w:rtl/>
        </w:rPr>
        <w:t xml:space="preserve"> </w:t>
      </w:r>
      <w:r w:rsidRPr="000E4D41">
        <w:rPr>
          <w:rFonts w:hint="cs"/>
          <w:rtl/>
        </w:rPr>
        <w:t>الخلق</w:t>
      </w:r>
      <w:r w:rsidRPr="000E4D41">
        <w:rPr>
          <w:rtl/>
        </w:rPr>
        <w:t>.</w:t>
      </w:r>
      <w:r w:rsidR="008C2522">
        <w:rPr>
          <w:rFonts w:hint="cs"/>
          <w:rtl/>
        </w:rPr>
        <w:t xml:space="preserve"> </w:t>
      </w:r>
      <w:r w:rsidRPr="000E4D41">
        <w:rPr>
          <w:rFonts w:hint="cs"/>
          <w:rtl/>
        </w:rPr>
        <w:t>فأمر</w:t>
      </w:r>
      <w:r w:rsidRPr="000E4D41">
        <w:rPr>
          <w:rtl/>
        </w:rPr>
        <w:t xml:space="preserve"> </w:t>
      </w:r>
      <w:r w:rsidRPr="000E4D41">
        <w:rPr>
          <w:rFonts w:hint="cs"/>
          <w:rtl/>
        </w:rPr>
        <w:t>بامتحان</w:t>
      </w:r>
      <w:r w:rsidRPr="000E4D41">
        <w:rPr>
          <w:rtl/>
        </w:rPr>
        <w:t xml:space="preserve"> </w:t>
      </w:r>
      <w:r w:rsidRPr="000E4D41">
        <w:rPr>
          <w:rFonts w:hint="cs"/>
          <w:rtl/>
        </w:rPr>
        <w:t>القضاة</w:t>
      </w:r>
      <w:r w:rsidRPr="000E4D41">
        <w:rPr>
          <w:rtl/>
        </w:rPr>
        <w:t xml:space="preserve"> </w:t>
      </w:r>
      <w:r w:rsidRPr="000E4D41">
        <w:rPr>
          <w:rFonts w:hint="cs"/>
          <w:rtl/>
        </w:rPr>
        <w:t>والمحدثين</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فمن</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القرآن</w:t>
      </w:r>
      <w:r w:rsidRPr="000E4D41">
        <w:rPr>
          <w:rtl/>
        </w:rPr>
        <w:t xml:space="preserve"> </w:t>
      </w:r>
      <w:r w:rsidRPr="000E4D41">
        <w:rPr>
          <w:rFonts w:hint="cs"/>
          <w:rtl/>
        </w:rPr>
        <w:t>مخلوق</w:t>
      </w:r>
      <w:r w:rsidRPr="000E4D41">
        <w:rPr>
          <w:rtl/>
        </w:rPr>
        <w:t xml:space="preserve"> </w:t>
      </w:r>
      <w:r w:rsidRPr="000E4D41">
        <w:rPr>
          <w:rFonts w:hint="cs"/>
          <w:rtl/>
        </w:rPr>
        <w:t>شغَّله</w:t>
      </w:r>
      <w:r w:rsidRPr="000E4D41">
        <w:rPr>
          <w:rtl/>
        </w:rPr>
        <w:t xml:space="preserve"> </w:t>
      </w:r>
      <w:r w:rsidRPr="000E4D41">
        <w:rPr>
          <w:rFonts w:hint="cs"/>
          <w:rtl/>
        </w:rPr>
        <w:t>في</w:t>
      </w:r>
      <w:r w:rsidRPr="000E4D41">
        <w:rPr>
          <w:rtl/>
        </w:rPr>
        <w:t xml:space="preserve"> </w:t>
      </w:r>
      <w:r w:rsidRPr="000E4D41">
        <w:rPr>
          <w:rFonts w:hint="cs"/>
          <w:rtl/>
        </w:rPr>
        <w:t>وظائف</w:t>
      </w:r>
      <w:r w:rsidRPr="000E4D41">
        <w:rPr>
          <w:rtl/>
        </w:rPr>
        <w:t xml:space="preserve"> </w:t>
      </w:r>
      <w:r w:rsidRPr="000E4D41">
        <w:rPr>
          <w:rFonts w:hint="cs"/>
          <w:rtl/>
        </w:rPr>
        <w:t>الدولة</w:t>
      </w:r>
      <w:r w:rsidR="00364140" w:rsidRPr="00364140">
        <w:rPr>
          <w:rFonts w:hint="cs"/>
          <w:rtl/>
        </w:rPr>
        <w:t>،</w:t>
      </w:r>
      <w:r w:rsidRPr="000E4D41">
        <w:rPr>
          <w:rFonts w:hint="cs"/>
          <w:rtl/>
        </w:rPr>
        <w:t xml:space="preserve"> ومن</w:t>
      </w:r>
      <w:r w:rsidRPr="000E4D41">
        <w:rPr>
          <w:rtl/>
        </w:rPr>
        <w:t xml:space="preserve"> </w:t>
      </w:r>
      <w:r w:rsidRPr="000E4D41">
        <w:rPr>
          <w:rFonts w:hint="cs"/>
          <w:rtl/>
        </w:rPr>
        <w:t>قال</w:t>
      </w:r>
      <w:r w:rsidRPr="000E4D41">
        <w:rPr>
          <w:rtl/>
        </w:rPr>
        <w:t xml:space="preserve"> </w:t>
      </w:r>
      <w:r w:rsidRPr="000E4D41">
        <w:rPr>
          <w:rFonts w:hint="cs"/>
          <w:rtl/>
        </w:rPr>
        <w:t>غيرمخلوق</w:t>
      </w:r>
      <w:r w:rsidRPr="000E4D41">
        <w:rPr>
          <w:rtl/>
        </w:rPr>
        <w:t xml:space="preserve"> </w:t>
      </w:r>
      <w:r w:rsidRPr="000E4D41">
        <w:rPr>
          <w:rFonts w:hint="cs"/>
          <w:rtl/>
        </w:rPr>
        <w:t>عزله</w:t>
      </w:r>
      <w:r w:rsidR="003B5324">
        <w:rPr>
          <w:rFonts w:ascii="Cambria" w:hAnsi="Cambria" w:cs="Cambria" w:hint="cs"/>
          <w:rtl/>
        </w:rPr>
        <w:t> </w:t>
      </w:r>
      <w:r w:rsidR="00364140" w:rsidRPr="00364140">
        <w:rPr>
          <w:rFonts w:hint="cs"/>
          <w:rtl/>
        </w:rPr>
        <w:t>،</w:t>
      </w:r>
      <w:r w:rsidRPr="000E4D41">
        <w:rPr>
          <w:rFonts w:hint="cs"/>
          <w:rtl/>
        </w:rPr>
        <w:t xml:space="preserve"> وحبسه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قتله</w:t>
      </w:r>
      <w:r w:rsidRPr="000E4D41">
        <w:rPr>
          <w:rtl/>
        </w:rPr>
        <w:t xml:space="preserve"> !</w:t>
      </w:r>
    </w:p>
    <w:p w14:paraId="7669F949" w14:textId="6C98E9D4" w:rsidR="008C2522" w:rsidRDefault="002466CD" w:rsidP="00672310">
      <w:pPr>
        <w:rPr>
          <w:rtl/>
        </w:rPr>
      </w:pPr>
      <w:r w:rsidRPr="000E4D41">
        <w:rPr>
          <w:rFonts w:hint="cs"/>
          <w:rtl/>
        </w:rPr>
        <w:t>يريد</w:t>
      </w:r>
      <w:r w:rsidRPr="000E4D41">
        <w:rPr>
          <w:rtl/>
        </w:rPr>
        <w:t xml:space="preserve"> </w:t>
      </w:r>
      <w:r w:rsidRPr="000E4D41">
        <w:rPr>
          <w:rFonts w:hint="cs"/>
          <w:rtl/>
        </w:rPr>
        <w:t>بذلك هدم</w:t>
      </w:r>
      <w:r w:rsidRPr="000E4D41">
        <w:rPr>
          <w:rtl/>
        </w:rPr>
        <w:t xml:space="preserve"> </w:t>
      </w:r>
      <w:r w:rsidRPr="000E4D41">
        <w:rPr>
          <w:rFonts w:hint="cs"/>
          <w:rtl/>
        </w:rPr>
        <w:t>مكانة</w:t>
      </w:r>
      <w:r w:rsidRPr="000E4D41">
        <w:rPr>
          <w:rtl/>
        </w:rPr>
        <w:t xml:space="preserve"> </w:t>
      </w:r>
      <w:r w:rsidRPr="000E4D41">
        <w:rPr>
          <w:rFonts w:hint="cs"/>
          <w:rtl/>
        </w:rPr>
        <w:t>القضاة</w:t>
      </w:r>
      <w:r w:rsidRPr="000E4D41">
        <w:rPr>
          <w:rtl/>
        </w:rPr>
        <w:t xml:space="preserve"> </w:t>
      </w:r>
      <w:r w:rsidRPr="000E4D41">
        <w:rPr>
          <w:rFonts w:hint="cs"/>
          <w:rtl/>
        </w:rPr>
        <w:t>والفقهاء</w:t>
      </w:r>
      <w:r w:rsidRPr="000E4D41">
        <w:rPr>
          <w:rtl/>
        </w:rPr>
        <w:t xml:space="preserve"> </w:t>
      </w:r>
      <w:r w:rsidRPr="000E4D41">
        <w:rPr>
          <w:rFonts w:hint="cs"/>
          <w:rtl/>
        </w:rPr>
        <w:t>ونفوذهم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ومنع</w:t>
      </w:r>
      <w:r w:rsidRPr="000E4D41">
        <w:rPr>
          <w:rtl/>
        </w:rPr>
        <w:t xml:space="preserve"> </w:t>
      </w:r>
      <w:r w:rsidRPr="000E4D41">
        <w:rPr>
          <w:rFonts w:hint="cs"/>
          <w:rtl/>
        </w:rPr>
        <w:t>تأثيرهم</w:t>
      </w:r>
      <w:r w:rsidRPr="000E4D41">
        <w:rPr>
          <w:rtl/>
        </w:rPr>
        <w:t xml:space="preserve"> </w:t>
      </w:r>
      <w:r w:rsidRPr="000E4D41">
        <w:rPr>
          <w:rFonts w:hint="cs"/>
          <w:rtl/>
        </w:rPr>
        <w:t>على</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ويكفي</w:t>
      </w:r>
      <w:r w:rsidRPr="000E4D41">
        <w:rPr>
          <w:rtl/>
        </w:rPr>
        <w:t xml:space="preserve"> </w:t>
      </w:r>
      <w:r w:rsidRPr="000E4D41">
        <w:rPr>
          <w:rFonts w:hint="cs"/>
          <w:rtl/>
        </w:rPr>
        <w:t>دليلاً</w:t>
      </w:r>
      <w:r w:rsidRPr="000E4D41">
        <w:rPr>
          <w:rtl/>
        </w:rPr>
        <w:t xml:space="preserve"> </w:t>
      </w:r>
      <w:r w:rsidRPr="000E4D41">
        <w:rPr>
          <w:rFonts w:hint="cs"/>
          <w:rtl/>
        </w:rPr>
        <w:t>أن</w:t>
      </w:r>
      <w:r w:rsidRPr="000E4D41">
        <w:rPr>
          <w:rtl/>
        </w:rPr>
        <w:t xml:space="preserve"> </w:t>
      </w:r>
      <w:r w:rsidRPr="000E4D41">
        <w:rPr>
          <w:rFonts w:hint="cs"/>
          <w:rtl/>
        </w:rPr>
        <w:t>رسائله</w:t>
      </w:r>
      <w:r w:rsidRPr="000E4D41">
        <w:rPr>
          <w:rtl/>
        </w:rPr>
        <w:t xml:space="preserve"> </w:t>
      </w:r>
      <w:r w:rsidRPr="000E4D41">
        <w:rPr>
          <w:rFonts w:hint="cs"/>
          <w:rtl/>
        </w:rPr>
        <w:t>لصاحب</w:t>
      </w:r>
      <w:r w:rsidRPr="000E4D41">
        <w:rPr>
          <w:rtl/>
        </w:rPr>
        <w:t xml:space="preserve"> </w:t>
      </w:r>
      <w:r w:rsidRPr="000E4D41">
        <w:rPr>
          <w:rFonts w:hint="cs"/>
          <w:rtl/>
        </w:rPr>
        <w:t>شرطته</w:t>
      </w:r>
      <w:r w:rsidRPr="000E4D41">
        <w:rPr>
          <w:rtl/>
        </w:rPr>
        <w:t xml:space="preserve"> </w:t>
      </w:r>
      <w:r w:rsidRPr="000E4D41">
        <w:rPr>
          <w:rFonts w:hint="cs"/>
          <w:rtl/>
        </w:rPr>
        <w:t>ذكرت</w:t>
      </w:r>
      <w:r w:rsidRPr="000E4D41">
        <w:rPr>
          <w:rtl/>
        </w:rPr>
        <w:t xml:space="preserve"> </w:t>
      </w:r>
      <w:r w:rsidRPr="000E4D41">
        <w:rPr>
          <w:rFonts w:hint="cs"/>
          <w:rtl/>
        </w:rPr>
        <w:t>لهم</w:t>
      </w:r>
      <w:r w:rsidRPr="000E4D41">
        <w:rPr>
          <w:rtl/>
        </w:rPr>
        <w:t xml:space="preserve"> </w:t>
      </w:r>
      <w:r w:rsidRPr="000E4D41">
        <w:rPr>
          <w:rFonts w:hint="cs"/>
          <w:rtl/>
        </w:rPr>
        <w:t>سيآت</w:t>
      </w:r>
      <w:r w:rsidRPr="000E4D41">
        <w:rPr>
          <w:rtl/>
        </w:rPr>
        <w:t xml:space="preserve"> </w:t>
      </w:r>
      <w:r w:rsidRPr="000E4D41">
        <w:rPr>
          <w:rFonts w:hint="cs"/>
          <w:rtl/>
        </w:rPr>
        <w:t>لاعلاقة</w:t>
      </w:r>
      <w:r w:rsidRPr="000E4D41">
        <w:rPr>
          <w:rtl/>
        </w:rPr>
        <w:t xml:space="preserve"> </w:t>
      </w:r>
      <w:r w:rsidRPr="000E4D41">
        <w:rPr>
          <w:rFonts w:hint="cs"/>
          <w:rtl/>
        </w:rPr>
        <w:t>لها</w:t>
      </w:r>
      <w:r w:rsidRPr="000E4D41">
        <w:rPr>
          <w:rtl/>
        </w:rPr>
        <w:t xml:space="preserve"> </w:t>
      </w:r>
      <w:r w:rsidRPr="000E4D41">
        <w:rPr>
          <w:rFonts w:hint="cs"/>
          <w:rtl/>
        </w:rPr>
        <w:t>بعقيدة</w:t>
      </w:r>
      <w:r w:rsidRPr="000E4D41">
        <w:rPr>
          <w:rtl/>
        </w:rPr>
        <w:t xml:space="preserve"> </w:t>
      </w:r>
      <w:r w:rsidRPr="000E4D41">
        <w:rPr>
          <w:rFonts w:hint="cs"/>
          <w:rtl/>
        </w:rPr>
        <w:t>قدم</w:t>
      </w:r>
      <w:r w:rsidRPr="000E4D41">
        <w:rPr>
          <w:rtl/>
        </w:rPr>
        <w:t xml:space="preserve"> </w:t>
      </w:r>
      <w:r w:rsidRPr="000E4D41">
        <w:rPr>
          <w:rFonts w:hint="cs"/>
          <w:rtl/>
        </w:rPr>
        <w:t>القرآن</w:t>
      </w:r>
      <w:r w:rsidRPr="000E4D41">
        <w:rPr>
          <w:rtl/>
        </w:rPr>
        <w:t xml:space="preserve"> </w:t>
      </w:r>
      <w:r w:rsidRPr="000E4D41">
        <w:rPr>
          <w:rFonts w:hint="cs"/>
          <w:rtl/>
        </w:rPr>
        <w:t>وخلقه</w:t>
      </w:r>
      <w:r w:rsidRPr="000E4D41">
        <w:rPr>
          <w:rtl/>
        </w:rPr>
        <w:t xml:space="preserve"> !</w:t>
      </w:r>
      <w:r w:rsidRPr="000E4D41">
        <w:rPr>
          <w:rFonts w:hint="cs"/>
          <w:rtl/>
        </w:rPr>
        <w:t xml:space="preserve"> وقد استمر هذا</w:t>
      </w:r>
      <w:r w:rsidRPr="000E4D41">
        <w:rPr>
          <w:rtl/>
        </w:rPr>
        <w:t xml:space="preserve"> </w:t>
      </w:r>
      <w:r w:rsidRPr="000E4D41">
        <w:rPr>
          <w:rFonts w:hint="cs"/>
          <w:rtl/>
        </w:rPr>
        <w:t>الإمتحان</w:t>
      </w:r>
      <w:r w:rsidRPr="000E4D41">
        <w:rPr>
          <w:rtl/>
        </w:rPr>
        <w:t xml:space="preserve"> </w:t>
      </w:r>
      <w:r w:rsidRPr="000E4D41">
        <w:rPr>
          <w:rFonts w:hint="cs"/>
          <w:rtl/>
        </w:rPr>
        <w:t>بضع</w:t>
      </w:r>
      <w:r w:rsidRPr="000E4D41">
        <w:rPr>
          <w:rtl/>
        </w:rPr>
        <w:t xml:space="preserve"> </w:t>
      </w:r>
      <w:r w:rsidRPr="000E4D41">
        <w:rPr>
          <w:rFonts w:hint="cs"/>
          <w:rtl/>
        </w:rPr>
        <w:t>عشرة</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المأمون</w:t>
      </w:r>
      <w:r w:rsidRPr="000E4D41">
        <w:rPr>
          <w:rtl/>
        </w:rPr>
        <w:t xml:space="preserve"> </w:t>
      </w:r>
      <w:r w:rsidRPr="000E4D41">
        <w:rPr>
          <w:rFonts w:hint="cs"/>
          <w:rtl/>
        </w:rPr>
        <w:t>شدد بتنفيذه</w:t>
      </w:r>
      <w:r w:rsidRPr="000E4D41">
        <w:rPr>
          <w:rtl/>
        </w:rPr>
        <w:t xml:space="preserve"> </w:t>
      </w:r>
      <w:r w:rsidRPr="000E4D41">
        <w:rPr>
          <w:rFonts w:hint="cs"/>
          <w:rtl/>
        </w:rPr>
        <w:t>سنة</w:t>
      </w:r>
      <w:r w:rsidRPr="000E4D41">
        <w:rPr>
          <w:rtl/>
        </w:rPr>
        <w:t xml:space="preserve"> </w:t>
      </w:r>
      <w:r w:rsidRPr="000E4D41">
        <w:rPr>
          <w:sz w:val="26"/>
          <w:szCs w:val="26"/>
          <w:rtl/>
        </w:rPr>
        <w:t>218</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بطرطوس</w:t>
      </w:r>
      <w:r w:rsidR="008C2522">
        <w:rPr>
          <w:rFonts w:hint="cs"/>
          <w:rtl/>
        </w:rPr>
        <w:t xml:space="preserve">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تبناه</w:t>
      </w:r>
      <w:r w:rsidRPr="000E4D41">
        <w:rPr>
          <w:rtl/>
        </w:rPr>
        <w:t xml:space="preserve"> </w:t>
      </w:r>
      <w:r w:rsidRPr="000E4D41">
        <w:rPr>
          <w:rFonts w:hint="cs"/>
          <w:rtl/>
        </w:rPr>
        <w:t>المعتصم</w:t>
      </w:r>
      <w:r w:rsidRPr="000E4D41">
        <w:rPr>
          <w:rtl/>
        </w:rPr>
        <w:t xml:space="preserve"> </w:t>
      </w:r>
      <w:r w:rsidRPr="000E4D41">
        <w:rPr>
          <w:rFonts w:hint="cs"/>
          <w:rtl/>
        </w:rPr>
        <w:t>والواثق</w:t>
      </w:r>
      <w:r w:rsidR="003B5324">
        <w:rPr>
          <w:rFonts w:ascii="Cambria" w:hAnsi="Cambria" w:cs="Cambria" w:hint="cs"/>
          <w:rtl/>
        </w:rPr>
        <w:t> </w:t>
      </w:r>
      <w:r w:rsidR="00364140" w:rsidRPr="00364140">
        <w:rPr>
          <w:rtl/>
        </w:rPr>
        <w:t>،</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ألغاه</w:t>
      </w:r>
      <w:r w:rsidRPr="000E4D41">
        <w:rPr>
          <w:rtl/>
        </w:rPr>
        <w:t xml:space="preserve"> </w:t>
      </w:r>
      <w:r w:rsidRPr="000E4D41">
        <w:rPr>
          <w:rFonts w:hint="cs"/>
          <w:rtl/>
        </w:rPr>
        <w:t>المتوكل</w:t>
      </w:r>
      <w:r w:rsidRPr="000E4D41">
        <w:rPr>
          <w:rtl/>
        </w:rPr>
        <w:t xml:space="preserve"> </w:t>
      </w:r>
      <w:r w:rsidRPr="000E4D41">
        <w:rPr>
          <w:rFonts w:hint="cs"/>
          <w:rtl/>
        </w:rPr>
        <w:t>سنة</w:t>
      </w:r>
      <w:r w:rsidRPr="000E4D41">
        <w:rPr>
          <w:sz w:val="26"/>
          <w:szCs w:val="26"/>
          <w:rtl/>
        </w:rPr>
        <w:t xml:space="preserve"> 232 .</w:t>
      </w:r>
      <w:r w:rsidR="008C2522">
        <w:rPr>
          <w:rFonts w:hint="cs"/>
          <w:rtl/>
        </w:rPr>
        <w:t xml:space="preserve"> </w:t>
      </w:r>
      <w:r w:rsidRPr="000E4D41">
        <w:rPr>
          <w:rFonts w:hint="cs"/>
          <w:rtl/>
        </w:rPr>
        <w:t xml:space="preserve">وقد كانت مسألة خلق القرآن مطروحة بين المتكلمين </w:t>
      </w:r>
      <w:r>
        <w:rPr>
          <w:rFonts w:hint="cs"/>
          <w:rtl/>
        </w:rPr>
        <w:t xml:space="preserve">من زمن </w:t>
      </w:r>
      <w:r w:rsidRPr="000E4D41">
        <w:rPr>
          <w:rFonts w:hint="cs"/>
          <w:rtl/>
        </w:rPr>
        <w:t>الإمام جعفر الصادق</w:t>
      </w:r>
      <w:r w:rsidR="00EC2F51" w:rsidRPr="00EC2F51">
        <w:rPr>
          <w:rFonts w:cs="S ALAEM" w:hint="cs"/>
          <w:rtl/>
        </w:rPr>
        <w:t>7</w:t>
      </w:r>
      <w:r w:rsidRPr="000E4D41">
        <w:rPr>
          <w:rFonts w:hint="cs"/>
          <w:rtl/>
        </w:rPr>
        <w:t>كم</w:t>
      </w:r>
      <w:r>
        <w:rPr>
          <w:rFonts w:hint="cs"/>
          <w:rtl/>
        </w:rPr>
        <w:t>ا</w:t>
      </w:r>
      <w:r w:rsidRPr="000E4D41">
        <w:rPr>
          <w:rFonts w:hint="cs"/>
          <w:rtl/>
        </w:rPr>
        <w:t xml:space="preserve"> شرحنا في كتاب سيرة الإمام الهادي</w:t>
      </w:r>
      <w:r w:rsidR="00EC2F51" w:rsidRPr="00EC2F51">
        <w:rPr>
          <w:rFonts w:cs="S ALAEM" w:hint="cs"/>
          <w:rtl/>
        </w:rPr>
        <w:t>7</w:t>
      </w:r>
      <w:r w:rsidRPr="000E4D41">
        <w:rPr>
          <w:rFonts w:hint="cs"/>
          <w:rtl/>
        </w:rPr>
        <w:t>فأخذها المأمون وجعلها مادة امتحان خبيث</w:t>
      </w:r>
      <w:r w:rsidRPr="000E4D41">
        <w:rPr>
          <w:rtl/>
        </w:rPr>
        <w:t xml:space="preserve"> </w:t>
      </w:r>
      <w:r w:rsidRPr="000E4D41">
        <w:rPr>
          <w:rFonts w:hint="cs"/>
          <w:rtl/>
        </w:rPr>
        <w:t>بأمر</w:t>
      </w:r>
      <w:r w:rsidRPr="000E4D41">
        <w:rPr>
          <w:rtl/>
        </w:rPr>
        <w:t xml:space="preserve"> </w:t>
      </w:r>
      <w:r w:rsidRPr="000E4D41">
        <w:rPr>
          <w:rFonts w:hint="cs"/>
          <w:rtl/>
        </w:rPr>
        <w:t>مبهم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يمكن</w:t>
      </w:r>
      <w:r w:rsidRPr="000E4D41">
        <w:rPr>
          <w:rtl/>
        </w:rPr>
        <w:t xml:space="preserve"> </w:t>
      </w:r>
      <w:r w:rsidRPr="000E4D41">
        <w:rPr>
          <w:rFonts w:hint="cs"/>
          <w:rtl/>
        </w:rPr>
        <w:t>معه</w:t>
      </w:r>
      <w:r w:rsidRPr="000E4D41">
        <w:rPr>
          <w:rtl/>
        </w:rPr>
        <w:t xml:space="preserve"> </w:t>
      </w:r>
      <w:r w:rsidRPr="000E4D41">
        <w:rPr>
          <w:rFonts w:hint="cs"/>
          <w:rtl/>
        </w:rPr>
        <w:t>الحكم</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يجيب</w:t>
      </w:r>
      <w:r w:rsidRPr="000E4D41">
        <w:rPr>
          <w:rtl/>
        </w:rPr>
        <w:t xml:space="preserve"> </w:t>
      </w:r>
      <w:r w:rsidRPr="000E4D41">
        <w:rPr>
          <w:rFonts w:hint="cs"/>
          <w:rtl/>
        </w:rPr>
        <w:t>بالنفي</w:t>
      </w:r>
      <w:r w:rsidRPr="000E4D41">
        <w:rPr>
          <w:rtl/>
        </w:rPr>
        <w:t xml:space="preserve"> </w:t>
      </w:r>
      <w:r w:rsidRPr="000E4D41">
        <w:rPr>
          <w:rFonts w:hint="cs"/>
          <w:rtl/>
        </w:rPr>
        <w:t>أو</w:t>
      </w:r>
      <w:r w:rsidRPr="000E4D41">
        <w:rPr>
          <w:rtl/>
        </w:rPr>
        <w:t xml:space="preserve"> </w:t>
      </w:r>
      <w:r w:rsidRPr="000E4D41">
        <w:rPr>
          <w:rFonts w:hint="cs"/>
          <w:rtl/>
        </w:rPr>
        <w:t>بالإثبات</w:t>
      </w:r>
      <w:r w:rsidR="008C2522">
        <w:rPr>
          <w:rFonts w:hint="cs"/>
          <w:rtl/>
        </w:rPr>
        <w:t xml:space="preserve"> </w:t>
      </w:r>
      <w:r w:rsidRPr="000E4D41">
        <w:rPr>
          <w:rtl/>
        </w:rPr>
        <w:t xml:space="preserve">! </w:t>
      </w:r>
    </w:p>
    <w:p w14:paraId="379E972A" w14:textId="73282C61" w:rsidR="008C2522" w:rsidRDefault="008C2522" w:rsidP="00672310">
      <w:pPr>
        <w:rPr>
          <w:rtl/>
        </w:rPr>
      </w:pPr>
      <w:r>
        <w:rPr>
          <w:rFonts w:hint="cs"/>
          <w:rtl/>
        </w:rPr>
        <w:t xml:space="preserve"> </w:t>
      </w:r>
      <w:r w:rsidR="002466CD" w:rsidRPr="000E4D41">
        <w:rPr>
          <w:rFonts w:hint="cs"/>
          <w:rtl/>
        </w:rPr>
        <w:t>فقد</w:t>
      </w:r>
      <w:r w:rsidR="002466CD" w:rsidRPr="000E4D41">
        <w:rPr>
          <w:rtl/>
        </w:rPr>
        <w:t xml:space="preserve"> </w:t>
      </w:r>
      <w:r w:rsidR="002466CD" w:rsidRPr="000E4D41">
        <w:rPr>
          <w:rFonts w:hint="cs"/>
          <w:rtl/>
        </w:rPr>
        <w:t>أجاب</w:t>
      </w:r>
      <w:r w:rsidR="002466CD" w:rsidRPr="000E4D41">
        <w:rPr>
          <w:rtl/>
        </w:rPr>
        <w:t xml:space="preserve"> </w:t>
      </w:r>
      <w:r w:rsidR="002466CD" w:rsidRPr="000E4D41">
        <w:rPr>
          <w:rFonts w:hint="cs"/>
          <w:rtl/>
        </w:rPr>
        <w:t>بعضهم</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زمن</w:t>
      </w:r>
      <w:r w:rsidR="002466CD" w:rsidRPr="000E4D41">
        <w:rPr>
          <w:rtl/>
        </w:rPr>
        <w:t xml:space="preserve"> </w:t>
      </w:r>
      <w:r w:rsidR="002466CD" w:rsidRPr="000E4D41">
        <w:rPr>
          <w:rFonts w:hint="cs"/>
          <w:rtl/>
        </w:rPr>
        <w:t>المأمون</w:t>
      </w:r>
      <w:r w:rsidR="002466CD" w:rsidRPr="000E4D41">
        <w:rPr>
          <w:rtl/>
        </w:rPr>
        <w:t xml:space="preserve"> </w:t>
      </w:r>
      <w:r w:rsidR="002466CD" w:rsidRPr="000E4D41">
        <w:rPr>
          <w:rFonts w:hint="cs"/>
          <w:rtl/>
        </w:rPr>
        <w:t>بأن</w:t>
      </w:r>
      <w:r w:rsidR="002466CD" w:rsidRPr="000E4D41">
        <w:rPr>
          <w:rtl/>
        </w:rPr>
        <w:t xml:space="preserve"> </w:t>
      </w:r>
      <w:r w:rsidR="002466CD" w:rsidRPr="000E4D41">
        <w:rPr>
          <w:rFonts w:hint="cs"/>
          <w:rtl/>
        </w:rPr>
        <w:t>القرآن</w:t>
      </w:r>
      <w:r w:rsidR="002466CD" w:rsidRPr="000E4D41">
        <w:rPr>
          <w:rtl/>
        </w:rPr>
        <w:t xml:space="preserve"> </w:t>
      </w:r>
      <w:r w:rsidR="002466CD" w:rsidRPr="000E4D41">
        <w:rPr>
          <w:rFonts w:hint="cs"/>
          <w:rtl/>
        </w:rPr>
        <w:t>قديم</w:t>
      </w:r>
      <w:r w:rsidR="002466CD" w:rsidRPr="000E4D41">
        <w:rPr>
          <w:rtl/>
        </w:rPr>
        <w:t xml:space="preserve"> </w:t>
      </w:r>
      <w:r w:rsidR="002466CD" w:rsidRPr="000E4D41">
        <w:rPr>
          <w:rFonts w:hint="cs"/>
          <w:rtl/>
        </w:rPr>
        <w:t>فقيل</w:t>
      </w:r>
      <w:r w:rsidR="002466CD" w:rsidRPr="000E4D41">
        <w:rPr>
          <w:rtl/>
        </w:rPr>
        <w:t xml:space="preserve"> </w:t>
      </w:r>
      <w:r w:rsidR="002466CD" w:rsidRPr="000E4D41">
        <w:rPr>
          <w:rFonts w:hint="cs"/>
          <w:rtl/>
        </w:rPr>
        <w:t>له</w:t>
      </w:r>
      <w:r w:rsidR="002466CD" w:rsidRPr="000E4D41">
        <w:rPr>
          <w:rtl/>
        </w:rPr>
        <w:t xml:space="preserve"> </w:t>
      </w:r>
      <w:r w:rsidR="002466CD" w:rsidRPr="000E4D41">
        <w:rPr>
          <w:rFonts w:hint="cs"/>
          <w:rtl/>
        </w:rPr>
        <w:t>أنت</w:t>
      </w:r>
      <w:r w:rsidR="002466CD" w:rsidRPr="000E4D41">
        <w:rPr>
          <w:rtl/>
        </w:rPr>
        <w:t xml:space="preserve"> </w:t>
      </w:r>
      <w:r w:rsidR="002466CD" w:rsidRPr="000E4D41">
        <w:rPr>
          <w:rFonts w:hint="cs"/>
          <w:rtl/>
        </w:rPr>
        <w:t>كافر</w:t>
      </w:r>
      <w:r w:rsidR="002466CD" w:rsidRPr="000E4D41">
        <w:rPr>
          <w:rtl/>
        </w:rPr>
        <w:t xml:space="preserve"> </w:t>
      </w:r>
      <w:r w:rsidR="002466CD" w:rsidRPr="000E4D41">
        <w:rPr>
          <w:rFonts w:hint="cs"/>
          <w:rtl/>
        </w:rPr>
        <w:t>تجعل</w:t>
      </w:r>
      <w:r w:rsidR="002466CD" w:rsidRPr="000E4D41">
        <w:rPr>
          <w:rtl/>
        </w:rPr>
        <w:t xml:space="preserve"> </w:t>
      </w:r>
      <w:r w:rsidR="002466CD" w:rsidRPr="000E4D41">
        <w:rPr>
          <w:rFonts w:hint="cs"/>
          <w:rtl/>
        </w:rPr>
        <w:t>مع</w:t>
      </w:r>
      <w:r w:rsidR="002466CD" w:rsidRPr="000E4D41">
        <w:rPr>
          <w:rtl/>
        </w:rPr>
        <w:t xml:space="preserve"> </w:t>
      </w:r>
      <w:r w:rsidR="002466CD" w:rsidRPr="000E4D41">
        <w:rPr>
          <w:rFonts w:hint="cs"/>
          <w:rtl/>
        </w:rPr>
        <w:t>الله</w:t>
      </w:r>
      <w:r w:rsidR="002466CD" w:rsidRPr="000E4D41">
        <w:rPr>
          <w:rtl/>
        </w:rPr>
        <w:t xml:space="preserve"> </w:t>
      </w:r>
      <w:r w:rsidR="002466CD" w:rsidRPr="000E4D41">
        <w:rPr>
          <w:rFonts w:hint="cs"/>
          <w:rtl/>
        </w:rPr>
        <w:t>شريكا</w:t>
      </w:r>
      <w:r w:rsidR="002466CD" w:rsidRPr="000E4D41">
        <w:rPr>
          <w:rtl/>
        </w:rPr>
        <w:t xml:space="preserve">! </w:t>
      </w:r>
      <w:r w:rsidR="002466CD" w:rsidRPr="000E4D41">
        <w:rPr>
          <w:rFonts w:hint="cs"/>
          <w:rtl/>
        </w:rPr>
        <w:t>وأجاب</w:t>
      </w:r>
      <w:r w:rsidR="002466CD" w:rsidRPr="000E4D41">
        <w:rPr>
          <w:rtl/>
        </w:rPr>
        <w:t xml:space="preserve"> </w:t>
      </w:r>
      <w:r w:rsidR="002466CD" w:rsidRPr="000E4D41">
        <w:rPr>
          <w:rFonts w:hint="cs"/>
          <w:rtl/>
        </w:rPr>
        <w:t>بعضهم</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زمن</w:t>
      </w:r>
      <w:r w:rsidR="002466CD" w:rsidRPr="000E4D41">
        <w:rPr>
          <w:rtl/>
        </w:rPr>
        <w:t xml:space="preserve"> </w:t>
      </w:r>
      <w:r w:rsidR="002466CD" w:rsidRPr="000E4D41">
        <w:rPr>
          <w:rFonts w:hint="cs"/>
          <w:rtl/>
        </w:rPr>
        <w:t>المتوكل</w:t>
      </w:r>
      <w:r w:rsidR="002466CD" w:rsidRPr="000E4D41">
        <w:rPr>
          <w:rtl/>
        </w:rPr>
        <w:t xml:space="preserve"> </w:t>
      </w:r>
      <w:r w:rsidR="002466CD" w:rsidRPr="000E4D41">
        <w:rPr>
          <w:rFonts w:hint="cs"/>
          <w:rtl/>
        </w:rPr>
        <w:t>بأن</w:t>
      </w:r>
      <w:r w:rsidR="002466CD" w:rsidRPr="000E4D41">
        <w:rPr>
          <w:rtl/>
        </w:rPr>
        <w:t xml:space="preserve"> </w:t>
      </w:r>
      <w:r w:rsidR="002466CD" w:rsidRPr="000E4D41">
        <w:rPr>
          <w:rFonts w:hint="cs"/>
          <w:rtl/>
        </w:rPr>
        <w:t>القرآن</w:t>
      </w:r>
      <w:r w:rsidR="002466CD" w:rsidRPr="000E4D41">
        <w:rPr>
          <w:rtl/>
        </w:rPr>
        <w:t xml:space="preserve"> </w:t>
      </w:r>
      <w:r w:rsidR="002466CD" w:rsidRPr="000E4D41">
        <w:rPr>
          <w:rFonts w:hint="cs"/>
          <w:rtl/>
        </w:rPr>
        <w:t>مخلوق</w:t>
      </w:r>
      <w:r w:rsidR="002466CD" w:rsidRPr="000E4D41">
        <w:rPr>
          <w:rtl/>
        </w:rPr>
        <w:t xml:space="preserve"> </w:t>
      </w:r>
      <w:r w:rsidR="002466CD" w:rsidRPr="000E4D41">
        <w:rPr>
          <w:rFonts w:hint="cs"/>
          <w:rtl/>
        </w:rPr>
        <w:t>فقيل</w:t>
      </w:r>
      <w:r w:rsidR="002466CD" w:rsidRPr="000E4D41">
        <w:rPr>
          <w:rtl/>
        </w:rPr>
        <w:t xml:space="preserve"> </w:t>
      </w:r>
      <w:r w:rsidR="002466CD" w:rsidRPr="000E4D41">
        <w:rPr>
          <w:rFonts w:hint="cs"/>
          <w:rtl/>
        </w:rPr>
        <w:t>له</w:t>
      </w:r>
      <w:r w:rsidR="002466CD" w:rsidRPr="000E4D41">
        <w:rPr>
          <w:rtl/>
        </w:rPr>
        <w:t xml:space="preserve"> </w:t>
      </w:r>
      <w:r w:rsidR="002466CD" w:rsidRPr="000E4D41">
        <w:rPr>
          <w:rFonts w:hint="cs"/>
          <w:rtl/>
        </w:rPr>
        <w:t>تقول</w:t>
      </w:r>
      <w:r w:rsidR="002466CD" w:rsidRPr="000E4D41">
        <w:rPr>
          <w:rtl/>
        </w:rPr>
        <w:t xml:space="preserve"> </w:t>
      </w:r>
      <w:r w:rsidR="002466CD" w:rsidRPr="000E4D41">
        <w:rPr>
          <w:rFonts w:hint="cs"/>
          <w:rtl/>
        </w:rPr>
        <w:t>إن</w:t>
      </w:r>
      <w:r w:rsidR="002466CD" w:rsidRPr="000E4D41">
        <w:rPr>
          <w:rtl/>
        </w:rPr>
        <w:t xml:space="preserve"> </w:t>
      </w:r>
      <w:r w:rsidR="002466CD" w:rsidRPr="000E4D41">
        <w:rPr>
          <w:rFonts w:hint="cs"/>
          <w:rtl/>
        </w:rPr>
        <w:t>كلام</w:t>
      </w:r>
      <w:r w:rsidR="002466CD" w:rsidRPr="000E4D41">
        <w:rPr>
          <w:rtl/>
        </w:rPr>
        <w:t xml:space="preserve"> </w:t>
      </w:r>
      <w:r w:rsidR="002466CD" w:rsidRPr="000E4D41">
        <w:rPr>
          <w:rFonts w:hint="cs"/>
          <w:rtl/>
        </w:rPr>
        <w:t>الله</w:t>
      </w:r>
      <w:r w:rsidR="002466CD" w:rsidRPr="000E4D41">
        <w:rPr>
          <w:rtl/>
        </w:rPr>
        <w:t xml:space="preserve"> </w:t>
      </w:r>
      <w:r w:rsidR="002466CD" w:rsidRPr="000E4D41">
        <w:rPr>
          <w:rFonts w:hint="cs"/>
          <w:rtl/>
        </w:rPr>
        <w:t>مختلق</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أو</w:t>
      </w:r>
      <w:r w:rsidR="002466CD" w:rsidRPr="000E4D41">
        <w:rPr>
          <w:rtl/>
        </w:rPr>
        <w:t xml:space="preserve"> </w:t>
      </w:r>
      <w:r w:rsidR="002466CD" w:rsidRPr="000E4D41">
        <w:rPr>
          <w:rFonts w:hint="cs"/>
          <w:rtl/>
        </w:rPr>
        <w:t>تقول</w:t>
      </w:r>
      <w:r w:rsidR="002466CD" w:rsidRPr="000E4D41">
        <w:rPr>
          <w:rtl/>
        </w:rPr>
        <w:t xml:space="preserve"> </w:t>
      </w:r>
      <w:r w:rsidR="002466CD" w:rsidRPr="000E4D41">
        <w:rPr>
          <w:rFonts w:hint="cs"/>
          <w:rtl/>
        </w:rPr>
        <w:t>إن</w:t>
      </w:r>
      <w:r w:rsidR="002466CD" w:rsidRPr="000E4D41">
        <w:rPr>
          <w:rtl/>
        </w:rPr>
        <w:t xml:space="preserve"> </w:t>
      </w:r>
      <w:r w:rsidR="002466CD" w:rsidRPr="000E4D41">
        <w:rPr>
          <w:rFonts w:hint="cs"/>
          <w:rtl/>
        </w:rPr>
        <w:t>الله</w:t>
      </w:r>
      <w:r w:rsidR="002466CD" w:rsidRPr="000E4D41">
        <w:rPr>
          <w:rtl/>
        </w:rPr>
        <w:t xml:space="preserve"> </w:t>
      </w:r>
      <w:r w:rsidR="002466CD" w:rsidRPr="000E4D41">
        <w:rPr>
          <w:rFonts w:hint="cs"/>
          <w:rtl/>
        </w:rPr>
        <w:t>مخلوق</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لأن</w:t>
      </w:r>
      <w:r w:rsidR="002466CD" w:rsidRPr="000E4D41">
        <w:rPr>
          <w:rtl/>
        </w:rPr>
        <w:t xml:space="preserve"> </w:t>
      </w:r>
      <w:r w:rsidR="002466CD" w:rsidRPr="000E4D41">
        <w:rPr>
          <w:rFonts w:hint="cs"/>
          <w:rtl/>
        </w:rPr>
        <w:t>كلامه</w:t>
      </w:r>
      <w:r w:rsidR="002466CD" w:rsidRPr="000E4D41">
        <w:rPr>
          <w:rtl/>
        </w:rPr>
        <w:t xml:space="preserve"> </w:t>
      </w:r>
      <w:r w:rsidR="002466CD" w:rsidRPr="000E4D41">
        <w:rPr>
          <w:rFonts w:hint="cs"/>
          <w:rtl/>
        </w:rPr>
        <w:t>منه</w:t>
      </w:r>
      <w:r w:rsidR="002466CD" w:rsidRPr="000E4D41">
        <w:rPr>
          <w:rtl/>
        </w:rPr>
        <w:t xml:space="preserve"> !</w:t>
      </w:r>
      <w:r w:rsidR="002466CD" w:rsidRPr="000E4D41">
        <w:rPr>
          <w:rFonts w:hint="cs"/>
          <w:rtl/>
        </w:rPr>
        <w:t xml:space="preserve"> </w:t>
      </w:r>
    </w:p>
    <w:p w14:paraId="7CED74AD" w14:textId="6F7E48C3" w:rsidR="002466CD" w:rsidRPr="000E4D41" w:rsidRDefault="008C2522" w:rsidP="00672310">
      <w:pPr>
        <w:rPr>
          <w:rtl/>
        </w:rPr>
      </w:pPr>
      <w:r>
        <w:rPr>
          <w:rFonts w:hint="cs"/>
          <w:rtl/>
        </w:rPr>
        <w:t xml:space="preserve"> </w:t>
      </w:r>
      <w:r w:rsidR="002466CD" w:rsidRPr="000E4D41">
        <w:rPr>
          <w:rFonts w:hint="cs"/>
          <w:rtl/>
        </w:rPr>
        <w:t>فكانت</w:t>
      </w:r>
      <w:r w:rsidR="002466CD" w:rsidRPr="000E4D41">
        <w:rPr>
          <w:rtl/>
        </w:rPr>
        <w:t xml:space="preserve"> </w:t>
      </w:r>
      <w:r w:rsidR="002466CD" w:rsidRPr="000E4D41">
        <w:rPr>
          <w:rFonts w:hint="cs"/>
          <w:rtl/>
        </w:rPr>
        <w:t>مادة</w:t>
      </w:r>
      <w:r w:rsidR="002466CD" w:rsidRPr="000E4D41">
        <w:rPr>
          <w:rtl/>
        </w:rPr>
        <w:t xml:space="preserve"> </w:t>
      </w:r>
      <w:r w:rsidR="002466CD" w:rsidRPr="000E4D41">
        <w:rPr>
          <w:rFonts w:hint="cs"/>
          <w:rtl/>
        </w:rPr>
        <w:t>امتحان</w:t>
      </w:r>
      <w:r w:rsidR="002466CD" w:rsidRPr="000E4D41">
        <w:rPr>
          <w:rtl/>
        </w:rPr>
        <w:t xml:space="preserve"> </w:t>
      </w:r>
      <w:r w:rsidR="002466CD" w:rsidRPr="000E4D41">
        <w:rPr>
          <w:rFonts w:hint="cs"/>
          <w:rtl/>
        </w:rPr>
        <w:t>المأمون</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نفسها</w:t>
      </w:r>
      <w:r w:rsidR="002466CD" w:rsidRPr="000E4D41">
        <w:rPr>
          <w:rtl/>
        </w:rPr>
        <w:t xml:space="preserve"> </w:t>
      </w:r>
      <w:r w:rsidR="002466CD" w:rsidRPr="000E4D41">
        <w:rPr>
          <w:rFonts w:hint="cs"/>
          <w:rtl/>
        </w:rPr>
        <w:t>مادة</w:t>
      </w:r>
      <w:r w:rsidR="002466CD" w:rsidRPr="000E4D41">
        <w:rPr>
          <w:rtl/>
        </w:rPr>
        <w:t xml:space="preserve"> </w:t>
      </w:r>
      <w:r w:rsidR="002466CD" w:rsidRPr="000E4D41">
        <w:rPr>
          <w:rFonts w:hint="cs"/>
          <w:rtl/>
        </w:rPr>
        <w:t>امتحان</w:t>
      </w:r>
      <w:r w:rsidR="002466CD" w:rsidRPr="000E4D41">
        <w:rPr>
          <w:rtl/>
        </w:rPr>
        <w:t xml:space="preserve"> </w:t>
      </w:r>
      <w:r w:rsidR="002466CD" w:rsidRPr="000E4D41">
        <w:rPr>
          <w:rFonts w:hint="cs"/>
          <w:rtl/>
        </w:rPr>
        <w:t>المتوكل!</w:t>
      </w:r>
    </w:p>
    <w:p w14:paraId="3CA21C11" w14:textId="645DBAB2" w:rsidR="002466CD" w:rsidRPr="000E4D41" w:rsidRDefault="002466CD" w:rsidP="00672310">
      <w:pPr>
        <w:pStyle w:val="Heading8"/>
        <w:rPr>
          <w:rtl/>
        </w:rPr>
      </w:pPr>
      <w:r w:rsidRPr="000E4D41">
        <w:rPr>
          <w:rFonts w:hint="cs"/>
          <w:rtl/>
        </w:rPr>
        <w:t>وسيأتي قول الإمام الهادي</w:t>
      </w:r>
      <w:r w:rsidR="00EC2F51" w:rsidRPr="00EC2F51">
        <w:rPr>
          <w:rFonts w:cs="S ALAEM" w:hint="cs"/>
          <w:rtl/>
        </w:rPr>
        <w:t>7</w:t>
      </w:r>
      <w:r w:rsidRPr="000E4D41">
        <w:rPr>
          <w:rFonts w:hint="cs"/>
          <w:rtl/>
        </w:rPr>
        <w:t>: وليس</w:t>
      </w:r>
      <w:r w:rsidRPr="000E4D41">
        <w:rPr>
          <w:rtl/>
        </w:rPr>
        <w:t xml:space="preserve"> </w:t>
      </w:r>
      <w:r w:rsidRPr="000E4D41">
        <w:rPr>
          <w:rFonts w:hint="cs"/>
          <w:rtl/>
        </w:rPr>
        <w:t>الخالق</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وما</w:t>
      </w:r>
      <w:r w:rsidRPr="000E4D41">
        <w:rPr>
          <w:rtl/>
        </w:rPr>
        <w:t xml:space="preserve"> </w:t>
      </w:r>
      <w:r w:rsidRPr="000E4D41">
        <w:rPr>
          <w:rFonts w:hint="cs"/>
          <w:rtl/>
        </w:rPr>
        <w:t>سواه</w:t>
      </w:r>
      <w:r w:rsidRPr="000E4D41">
        <w:rPr>
          <w:rtl/>
        </w:rPr>
        <w:t xml:space="preserve"> </w:t>
      </w:r>
      <w:r w:rsidRPr="000E4D41">
        <w:rPr>
          <w:rFonts w:hint="cs"/>
          <w:rtl/>
        </w:rPr>
        <w:t>مخلوق</w:t>
      </w:r>
      <w:r w:rsidR="003B5324">
        <w:rPr>
          <w:rFonts w:ascii="Cambria" w:hAnsi="Cambria" w:cs="Cambria" w:hint="cs"/>
          <w:rtl/>
        </w:rPr>
        <w:t> </w:t>
      </w:r>
      <w:r w:rsidR="00364140" w:rsidRPr="00364140">
        <w:rPr>
          <w:rFonts w:hint="cs"/>
          <w:rtl/>
        </w:rPr>
        <w:t>،</w:t>
      </w:r>
      <w:r w:rsidRPr="000E4D41">
        <w:rPr>
          <w:rFonts w:hint="cs"/>
          <w:rtl/>
        </w:rPr>
        <w:t xml:space="preserve"> لكن قولوا القرآن كلام الله</w:t>
      </w:r>
      <w:r w:rsidR="003B5324">
        <w:rPr>
          <w:rFonts w:ascii="Cambria" w:hAnsi="Cambria" w:cs="Cambria" w:hint="cs"/>
          <w:rtl/>
        </w:rPr>
        <w:t> </w:t>
      </w:r>
      <w:r w:rsidR="00364140" w:rsidRPr="00364140">
        <w:rPr>
          <w:rFonts w:hint="cs"/>
          <w:rtl/>
        </w:rPr>
        <w:t>،</w:t>
      </w:r>
      <w:r w:rsidRPr="000E4D41">
        <w:rPr>
          <w:rFonts w:hint="cs"/>
          <w:rtl/>
        </w:rPr>
        <w:t xml:space="preserve"> ولا تقولوا مخلوق .</w:t>
      </w:r>
    </w:p>
    <w:p w14:paraId="321B7E89" w14:textId="56017E3C" w:rsidR="002466CD" w:rsidRPr="000E4D41" w:rsidRDefault="002466CD" w:rsidP="00672310">
      <w:pPr>
        <w:rPr>
          <w:rtl/>
        </w:rPr>
      </w:pPr>
      <w:r w:rsidRPr="002834D4">
        <w:rPr>
          <w:rStyle w:val="Heading8Char"/>
          <w:rFonts w:eastAsiaTheme="minorHAnsi" w:hint="cs"/>
          <w:rtl/>
        </w:rPr>
        <w:t>قال</w:t>
      </w:r>
      <w:r w:rsidRPr="002834D4">
        <w:rPr>
          <w:rStyle w:val="Heading8Char"/>
          <w:rFonts w:eastAsiaTheme="minorHAnsi"/>
          <w:rtl/>
        </w:rPr>
        <w:t xml:space="preserve"> </w:t>
      </w:r>
      <w:r w:rsidRPr="002834D4">
        <w:rPr>
          <w:rStyle w:val="Heading8Char"/>
          <w:rFonts w:eastAsiaTheme="minorHAnsi" w:hint="cs"/>
          <w:rtl/>
        </w:rPr>
        <w:t>اليعقوبي</w:t>
      </w:r>
      <w:r w:rsidRPr="000E4D41">
        <w:rPr>
          <w:b/>
          <w:sz w:val="28"/>
          <w:rtl/>
        </w:rPr>
        <w:t xml:space="preserve"> </w:t>
      </w:r>
      <w:r w:rsidRPr="002834D4">
        <w:rPr>
          <w:rStyle w:val="Heading7Char"/>
          <w:rtl/>
        </w:rPr>
        <w:t>(2/467)</w:t>
      </w:r>
      <w:r w:rsidRPr="000E4D41">
        <w:rPr>
          <w:b/>
          <w:sz w:val="24"/>
          <w:szCs w:val="24"/>
          <w:rtl/>
        </w:rPr>
        <w:t>:</w:t>
      </w:r>
      <w:r w:rsidRPr="000E4D41">
        <w:rPr>
          <w:rtl/>
        </w:rPr>
        <w:t xml:space="preserve"> ( </w:t>
      </w:r>
      <w:r w:rsidRPr="000E4D41">
        <w:rPr>
          <w:rFonts w:hint="cs"/>
          <w:rtl/>
        </w:rPr>
        <w:t>وصار</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دمشق</w:t>
      </w:r>
      <w:r w:rsidRPr="000E4D41">
        <w:rPr>
          <w:rtl/>
        </w:rPr>
        <w:t xml:space="preserve"> </w:t>
      </w:r>
      <w:r w:rsidRPr="000E4D41">
        <w:rPr>
          <w:rFonts w:hint="cs"/>
          <w:rtl/>
        </w:rPr>
        <w:t>سنة</w:t>
      </w:r>
      <w:r w:rsidRPr="000E4D41">
        <w:rPr>
          <w:b/>
          <w:sz w:val="26"/>
          <w:szCs w:val="26"/>
          <w:rtl/>
        </w:rPr>
        <w:t xml:space="preserve"> 218</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وامتحن</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العدل</w:t>
      </w:r>
      <w:r w:rsidRPr="000E4D41">
        <w:rPr>
          <w:rtl/>
        </w:rPr>
        <w:t xml:space="preserve"> </w:t>
      </w:r>
      <w:r w:rsidRPr="000E4D41">
        <w:rPr>
          <w:rFonts w:hint="cs"/>
          <w:rtl/>
        </w:rPr>
        <w:t>والتوحيد</w:t>
      </w:r>
      <w:r w:rsidR="00364140" w:rsidRPr="00364140">
        <w:rPr>
          <w:rFonts w:hint="cs"/>
          <w:rtl/>
        </w:rPr>
        <w:t>،</w:t>
      </w:r>
      <w:r w:rsidRPr="000E4D41">
        <w:rPr>
          <w:rtl/>
        </w:rPr>
        <w:t xml:space="preserve"> </w:t>
      </w:r>
      <w:r w:rsidRPr="000E4D41">
        <w:rPr>
          <w:rFonts w:hint="cs"/>
          <w:rtl/>
        </w:rPr>
        <w:t>وكتب</w:t>
      </w:r>
      <w:r w:rsidRPr="000E4D41">
        <w:rPr>
          <w:rtl/>
        </w:rPr>
        <w:t xml:space="preserve"> </w:t>
      </w:r>
      <w:r w:rsidRPr="000E4D41">
        <w:rPr>
          <w:rFonts w:hint="cs"/>
          <w:rtl/>
        </w:rPr>
        <w:t>في</w:t>
      </w:r>
      <w:r w:rsidRPr="000E4D41">
        <w:rPr>
          <w:rtl/>
        </w:rPr>
        <w:t xml:space="preserve"> </w:t>
      </w:r>
      <w:r w:rsidRPr="000E4D41">
        <w:rPr>
          <w:rFonts w:hint="cs"/>
          <w:rtl/>
        </w:rPr>
        <w:t>إشخاص</w:t>
      </w:r>
      <w:r w:rsidRPr="000E4D41">
        <w:rPr>
          <w:rtl/>
        </w:rPr>
        <w:t xml:space="preserve"> </w:t>
      </w:r>
      <w:r w:rsidRPr="000E4D41">
        <w:rPr>
          <w:rFonts w:hint="cs"/>
          <w:rtl/>
        </w:rPr>
        <w:t>الفقهاء</w:t>
      </w:r>
      <w:r w:rsidRPr="000E4D41">
        <w:rPr>
          <w:rtl/>
        </w:rPr>
        <w:t xml:space="preserve"> </w:t>
      </w:r>
      <w:r w:rsidRPr="000E4D41">
        <w:rPr>
          <w:rFonts w:hint="cs"/>
          <w:rtl/>
        </w:rPr>
        <w:t>من</w:t>
      </w:r>
      <w:r w:rsidR="002834D4">
        <w:rPr>
          <w:rFonts w:cs="Times New Roman" w:hint="cs"/>
          <w:rtl/>
        </w:rPr>
        <w:t>‌</w:t>
      </w:r>
      <w:r w:rsidRPr="000E4D41">
        <w:rPr>
          <w:rFonts w:hint="cs"/>
          <w:rtl/>
        </w:rPr>
        <w:t>العراق</w:t>
      </w:r>
      <w:r w:rsidRPr="000E4D41">
        <w:rPr>
          <w:rtl/>
        </w:rPr>
        <w:t xml:space="preserve"> </w:t>
      </w:r>
      <w:r w:rsidRPr="000E4D41">
        <w:rPr>
          <w:rFonts w:hint="cs"/>
          <w:rtl/>
        </w:rPr>
        <w:t>وغيرها</w:t>
      </w:r>
      <w:r w:rsidR="00364140" w:rsidRPr="00364140">
        <w:rPr>
          <w:rFonts w:hint="cs"/>
          <w:rtl/>
        </w:rPr>
        <w:t>،</w:t>
      </w:r>
      <w:r w:rsidRPr="000E4D41">
        <w:rPr>
          <w:rtl/>
        </w:rPr>
        <w:t xml:space="preserve"> </w:t>
      </w:r>
      <w:r w:rsidRPr="000E4D41">
        <w:rPr>
          <w:rFonts w:hint="cs"/>
          <w:rtl/>
        </w:rPr>
        <w:t>فامتحنهم</w:t>
      </w:r>
      <w:r w:rsidRPr="000E4D41">
        <w:rPr>
          <w:rtl/>
        </w:rPr>
        <w:t xml:space="preserve"> </w:t>
      </w:r>
      <w:r w:rsidRPr="000E4D41">
        <w:rPr>
          <w:rFonts w:hint="cs"/>
          <w:rtl/>
        </w:rPr>
        <w:t>في</w:t>
      </w:r>
      <w:r w:rsidRPr="000E4D41">
        <w:rPr>
          <w:rtl/>
        </w:rPr>
        <w:t xml:space="preserve"> </w:t>
      </w:r>
      <w:r w:rsidRPr="000E4D41">
        <w:rPr>
          <w:rFonts w:hint="cs"/>
          <w:rtl/>
        </w:rPr>
        <w:t>خلق</w:t>
      </w:r>
      <w:r w:rsidRPr="000E4D41">
        <w:rPr>
          <w:rtl/>
        </w:rPr>
        <w:t xml:space="preserve"> </w:t>
      </w:r>
      <w:r w:rsidRPr="000E4D41">
        <w:rPr>
          <w:rFonts w:hint="cs"/>
          <w:rtl/>
        </w:rPr>
        <w:t>القرآن</w:t>
      </w:r>
      <w:r w:rsidR="00364140" w:rsidRPr="00364140">
        <w:rPr>
          <w:rFonts w:hint="cs"/>
          <w:rtl/>
        </w:rPr>
        <w:t>،</w:t>
      </w:r>
      <w:r w:rsidRPr="000E4D41">
        <w:rPr>
          <w:rtl/>
        </w:rPr>
        <w:t xml:space="preserve"> </w:t>
      </w:r>
      <w:r w:rsidRPr="000E4D41">
        <w:rPr>
          <w:rFonts w:hint="cs"/>
          <w:rtl/>
        </w:rPr>
        <w:t>وأكفر</w:t>
      </w:r>
      <w:r w:rsidRPr="000E4D41">
        <w:rPr>
          <w:rtl/>
        </w:rPr>
        <w:t xml:space="preserve"> </w:t>
      </w:r>
      <w:r w:rsidRPr="000E4D41">
        <w:rPr>
          <w:rFonts w:hint="cs"/>
          <w:rtl/>
        </w:rPr>
        <w:t>من</w:t>
      </w:r>
      <w:r w:rsidRPr="000E4D41">
        <w:rPr>
          <w:rtl/>
        </w:rPr>
        <w:t xml:space="preserve"> </w:t>
      </w:r>
      <w:r w:rsidRPr="000E4D41">
        <w:rPr>
          <w:rFonts w:hint="cs"/>
          <w:rtl/>
        </w:rPr>
        <w:t>امتنع</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القرآن</w:t>
      </w:r>
      <w:r w:rsidRPr="000E4D41">
        <w:rPr>
          <w:rtl/>
        </w:rPr>
        <w:t xml:space="preserve"> </w:t>
      </w:r>
      <w:r w:rsidRPr="000E4D41">
        <w:rPr>
          <w:rFonts w:hint="cs"/>
          <w:rtl/>
        </w:rPr>
        <w:t>غيرمخلوق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وكتب</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تقبل</w:t>
      </w:r>
      <w:r w:rsidRPr="000E4D41">
        <w:rPr>
          <w:rtl/>
        </w:rPr>
        <w:t xml:space="preserve"> </w:t>
      </w:r>
      <w:r w:rsidRPr="000E4D41">
        <w:rPr>
          <w:rFonts w:hint="cs"/>
          <w:rtl/>
        </w:rPr>
        <w:t>شهادته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كل</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نفراً</w:t>
      </w:r>
      <w:r w:rsidRPr="000E4D41">
        <w:rPr>
          <w:rtl/>
        </w:rPr>
        <w:t xml:space="preserve"> </w:t>
      </w:r>
      <w:r w:rsidRPr="000E4D41">
        <w:rPr>
          <w:rFonts w:hint="cs"/>
          <w:rtl/>
        </w:rPr>
        <w:t>يسيراً</w:t>
      </w:r>
      <w:r w:rsidRPr="000E4D41">
        <w:rPr>
          <w:rtl/>
        </w:rPr>
        <w:t xml:space="preserve"> ) .</w:t>
      </w:r>
    </w:p>
    <w:p w14:paraId="63D216BF" w14:textId="41EB0C44" w:rsidR="002466CD" w:rsidRPr="000E4D41" w:rsidRDefault="002466CD" w:rsidP="00672310">
      <w:pPr>
        <w:rPr>
          <w:rtl/>
        </w:rPr>
      </w:pPr>
      <w:r w:rsidRPr="002834D4">
        <w:rPr>
          <w:rStyle w:val="Heading8Char"/>
          <w:rFonts w:eastAsiaTheme="minorHAnsi" w:hint="cs"/>
          <w:rtl/>
        </w:rPr>
        <w:t>وروى</w:t>
      </w:r>
      <w:r w:rsidRPr="002834D4">
        <w:rPr>
          <w:rStyle w:val="Heading8Char"/>
          <w:rFonts w:eastAsiaTheme="minorHAnsi"/>
          <w:rtl/>
        </w:rPr>
        <w:t xml:space="preserve"> </w:t>
      </w:r>
      <w:r w:rsidRPr="002834D4">
        <w:rPr>
          <w:rStyle w:val="Heading8Char"/>
          <w:rFonts w:eastAsiaTheme="minorHAnsi" w:hint="cs"/>
          <w:rtl/>
        </w:rPr>
        <w:t>الطبري</w:t>
      </w:r>
      <w:r w:rsidRPr="000E4D41">
        <w:rPr>
          <w:rtl/>
        </w:rPr>
        <w:t xml:space="preserve"> </w:t>
      </w:r>
      <w:r w:rsidRPr="002834D4">
        <w:rPr>
          <w:rStyle w:val="Heading7Char"/>
          <w:rtl/>
        </w:rPr>
        <w:t xml:space="preserve">( </w:t>
      </w:r>
      <w:r w:rsidRPr="002834D4">
        <w:rPr>
          <w:rStyle w:val="Heading7Char"/>
          <w:rFonts w:hint="cs"/>
          <w:rtl/>
        </w:rPr>
        <w:t>7</w:t>
      </w:r>
      <w:r w:rsidRPr="002834D4">
        <w:rPr>
          <w:rStyle w:val="Heading7Char"/>
          <w:rtl/>
        </w:rPr>
        <w:t>/197)</w:t>
      </w:r>
      <w:r w:rsidRPr="000E4D41">
        <w:rPr>
          <w:rtl/>
        </w:rPr>
        <w:t xml:space="preserve"> </w:t>
      </w:r>
      <w:r w:rsidRPr="000E4D41">
        <w:rPr>
          <w:rFonts w:hint="cs"/>
          <w:rtl/>
        </w:rPr>
        <w:t>قصة</w:t>
      </w:r>
      <w:r w:rsidRPr="000E4D41">
        <w:rPr>
          <w:rtl/>
        </w:rPr>
        <w:t xml:space="preserve"> </w:t>
      </w:r>
      <w:r w:rsidRPr="000E4D41">
        <w:rPr>
          <w:rFonts w:hint="cs"/>
          <w:rtl/>
        </w:rPr>
        <w:t>امتحان</w:t>
      </w:r>
      <w:r w:rsidRPr="000E4D41">
        <w:rPr>
          <w:rtl/>
        </w:rPr>
        <w:t xml:space="preserve"> </w:t>
      </w:r>
      <w:r w:rsidRPr="000E4D41">
        <w:rPr>
          <w:rFonts w:hint="cs"/>
          <w:rtl/>
        </w:rPr>
        <w:t>المأمون</w:t>
      </w:r>
      <w:r w:rsidRPr="000E4D41">
        <w:rPr>
          <w:rtl/>
        </w:rPr>
        <w:t xml:space="preserve"> </w:t>
      </w:r>
      <w:r w:rsidRPr="000E4D41">
        <w:rPr>
          <w:rFonts w:hint="cs"/>
          <w:rtl/>
        </w:rPr>
        <w:t>للفقهاء</w:t>
      </w:r>
      <w:r w:rsidRPr="000E4D41">
        <w:rPr>
          <w:rtl/>
        </w:rPr>
        <w:t xml:space="preserve"> </w:t>
      </w:r>
      <w:r w:rsidRPr="000E4D41">
        <w:rPr>
          <w:rFonts w:hint="cs"/>
          <w:rtl/>
        </w:rPr>
        <w:t>والمحدثين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وفيها</w:t>
      </w:r>
      <w:r w:rsidRPr="000E4D41">
        <w:rPr>
          <w:rtl/>
        </w:rPr>
        <w:t xml:space="preserve"> </w:t>
      </w:r>
      <w:r w:rsidRPr="000E4D41">
        <w:rPr>
          <w:rFonts w:hint="cs"/>
          <w:rtl/>
        </w:rPr>
        <w:t>رسائله</w:t>
      </w:r>
      <w:r w:rsidRPr="000E4D41">
        <w:rPr>
          <w:rtl/>
        </w:rPr>
        <w:t xml:space="preserve"> </w:t>
      </w:r>
      <w:r w:rsidRPr="000E4D41">
        <w:rPr>
          <w:rFonts w:hint="cs"/>
          <w:rtl/>
        </w:rPr>
        <w:t>من</w:t>
      </w:r>
      <w:r w:rsidRPr="000E4D41">
        <w:rPr>
          <w:rtl/>
        </w:rPr>
        <w:t xml:space="preserve"> </w:t>
      </w:r>
      <w:r w:rsidRPr="000E4D41">
        <w:rPr>
          <w:rFonts w:hint="cs"/>
          <w:rtl/>
        </w:rPr>
        <w:t>سوريا</w:t>
      </w:r>
      <w:r w:rsidRPr="000E4D41">
        <w:rPr>
          <w:rtl/>
        </w:rPr>
        <w:t xml:space="preserve"> </w:t>
      </w:r>
      <w:r w:rsidRPr="000E4D41">
        <w:rPr>
          <w:rFonts w:hint="cs"/>
          <w:rtl/>
        </w:rPr>
        <w:t>إلى</w:t>
      </w:r>
      <w:r w:rsidRPr="000E4D41">
        <w:rPr>
          <w:rtl/>
        </w:rPr>
        <w:t xml:space="preserve"> </w:t>
      </w:r>
      <w:r w:rsidRPr="000E4D41">
        <w:rPr>
          <w:rFonts w:hint="cs"/>
          <w:rtl/>
        </w:rPr>
        <w:t>صاحب</w:t>
      </w:r>
      <w:r w:rsidRPr="000E4D41">
        <w:rPr>
          <w:rtl/>
        </w:rPr>
        <w:t xml:space="preserve"> </w:t>
      </w:r>
      <w:r w:rsidRPr="000E4D41">
        <w:rPr>
          <w:rFonts w:hint="cs"/>
          <w:rtl/>
        </w:rPr>
        <w:t>شرطته</w:t>
      </w:r>
      <w:r w:rsidRPr="000E4D41">
        <w:rPr>
          <w:rtl/>
        </w:rPr>
        <w:t xml:space="preserve"> </w:t>
      </w:r>
      <w:r w:rsidRPr="000E4D41">
        <w:rPr>
          <w:rFonts w:hint="cs"/>
          <w:rtl/>
        </w:rPr>
        <w:t>في</w:t>
      </w:r>
      <w:r w:rsidRPr="000E4D41">
        <w:rPr>
          <w:rtl/>
        </w:rPr>
        <w:t xml:space="preserve"> </w:t>
      </w:r>
      <w:r w:rsidRPr="000E4D41">
        <w:rPr>
          <w:rFonts w:hint="cs"/>
          <w:rtl/>
        </w:rPr>
        <w:t>بغداد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ونورد</w:t>
      </w:r>
      <w:r w:rsidRPr="000E4D41">
        <w:rPr>
          <w:rtl/>
        </w:rPr>
        <w:t xml:space="preserve"> </w:t>
      </w:r>
      <w:r w:rsidRPr="000E4D41">
        <w:rPr>
          <w:rFonts w:hint="cs"/>
          <w:rtl/>
        </w:rPr>
        <w:t>منها</w:t>
      </w:r>
      <w:r w:rsidRPr="000E4D41">
        <w:rPr>
          <w:rtl/>
        </w:rPr>
        <w:t xml:space="preserve"> </w:t>
      </w:r>
      <w:r w:rsidRPr="000E4D41">
        <w:rPr>
          <w:rFonts w:hint="cs"/>
          <w:rtl/>
        </w:rPr>
        <w:t>فقرات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w:t>
      </w:r>
    </w:p>
    <w:p w14:paraId="0DBF9A72" w14:textId="3D7B407C" w:rsidR="002466CD" w:rsidRPr="000E4D41" w:rsidRDefault="002466CD" w:rsidP="00672310">
      <w:r w:rsidRPr="000E4D41">
        <w:rPr>
          <w:rtl/>
        </w:rPr>
        <w:t xml:space="preserve">( </w:t>
      </w:r>
      <w:r w:rsidRPr="000E4D41">
        <w:rPr>
          <w:rFonts w:hint="cs"/>
          <w:rtl/>
        </w:rPr>
        <w:t>كتب</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في</w:t>
      </w:r>
      <w:r w:rsidRPr="000E4D41">
        <w:rPr>
          <w:rtl/>
        </w:rPr>
        <w:t xml:space="preserve"> </w:t>
      </w:r>
      <w:r w:rsidRPr="000E4D41">
        <w:rPr>
          <w:rFonts w:hint="cs"/>
          <w:rtl/>
        </w:rPr>
        <w:t>إشخاص</w:t>
      </w:r>
      <w:r w:rsidRPr="000E4D41">
        <w:rPr>
          <w:rtl/>
        </w:rPr>
        <w:t xml:space="preserve"> </w:t>
      </w:r>
      <w:r w:rsidRPr="000E4D41">
        <w:rPr>
          <w:rFonts w:hint="cs"/>
          <w:rtl/>
        </w:rPr>
        <w:t>سبعة</w:t>
      </w:r>
      <w:r w:rsidRPr="000E4D41">
        <w:rPr>
          <w:rtl/>
        </w:rPr>
        <w:t xml:space="preserve"> </w:t>
      </w:r>
      <w:r w:rsidRPr="000E4D41">
        <w:rPr>
          <w:rFonts w:hint="cs"/>
          <w:rtl/>
        </w:rPr>
        <w:t>نفر</w:t>
      </w:r>
      <w:r w:rsidRPr="000E4D41">
        <w:rPr>
          <w:rtl/>
        </w:rPr>
        <w:t xml:space="preserve"> </w:t>
      </w:r>
      <w:r w:rsidRPr="000E4D41">
        <w:rPr>
          <w:rFonts w:hint="cs"/>
          <w:rtl/>
        </w:rPr>
        <w:t>منهم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سعد</w:t>
      </w:r>
      <w:r w:rsidRPr="000E4D41">
        <w:rPr>
          <w:rtl/>
        </w:rPr>
        <w:t xml:space="preserve"> </w:t>
      </w:r>
      <w:r w:rsidRPr="000E4D41">
        <w:rPr>
          <w:rFonts w:hint="cs"/>
          <w:rtl/>
        </w:rPr>
        <w:t>كاتب</w:t>
      </w:r>
      <w:r w:rsidRPr="000E4D41">
        <w:rPr>
          <w:rtl/>
        </w:rPr>
        <w:t xml:space="preserve"> </w:t>
      </w:r>
      <w:r w:rsidRPr="000E4D41">
        <w:rPr>
          <w:rFonts w:hint="cs"/>
          <w:rtl/>
        </w:rPr>
        <w:t>الواقدي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وأبو</w:t>
      </w:r>
      <w:r w:rsidRPr="000E4D41">
        <w:rPr>
          <w:rtl/>
        </w:rPr>
        <w:t xml:space="preserve"> </w:t>
      </w:r>
      <w:r w:rsidRPr="000E4D41">
        <w:rPr>
          <w:rFonts w:hint="cs"/>
          <w:rtl/>
        </w:rPr>
        <w:t>مسلم</w:t>
      </w:r>
      <w:r w:rsidRPr="000E4D41">
        <w:rPr>
          <w:rtl/>
        </w:rPr>
        <w:t xml:space="preserve"> </w:t>
      </w:r>
      <w:r w:rsidRPr="000E4D41">
        <w:rPr>
          <w:rFonts w:hint="cs"/>
          <w:rtl/>
        </w:rPr>
        <w:t>مستملي</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هارون</w:t>
      </w:r>
      <w:r w:rsidR="00364140" w:rsidRPr="00364140">
        <w:rPr>
          <w:rFonts w:hint="cs"/>
          <w:rtl/>
        </w:rPr>
        <w:t>،</w:t>
      </w:r>
      <w:r w:rsidRPr="000E4D41">
        <w:rPr>
          <w:rtl/>
        </w:rPr>
        <w:t xml:space="preserve"> </w:t>
      </w:r>
      <w:r w:rsidRPr="000E4D41">
        <w:rPr>
          <w:rFonts w:hint="cs"/>
          <w:rtl/>
        </w:rPr>
        <w:t>ويحيى</w:t>
      </w:r>
      <w:r w:rsidRPr="000E4D41">
        <w:rPr>
          <w:rtl/>
        </w:rPr>
        <w:t xml:space="preserve"> </w:t>
      </w:r>
      <w:r w:rsidRPr="000E4D41">
        <w:rPr>
          <w:rFonts w:hint="cs"/>
          <w:rtl/>
        </w:rPr>
        <w:t>بن</w:t>
      </w:r>
      <w:r w:rsidRPr="000E4D41">
        <w:rPr>
          <w:rtl/>
        </w:rPr>
        <w:t xml:space="preserve"> </w:t>
      </w:r>
      <w:r w:rsidRPr="000E4D41">
        <w:rPr>
          <w:rFonts w:hint="cs"/>
          <w:rtl/>
        </w:rPr>
        <w:t>معين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وزهير</w:t>
      </w:r>
      <w:r w:rsidRPr="000E4D41">
        <w:rPr>
          <w:rtl/>
        </w:rPr>
        <w:t xml:space="preserve"> </w:t>
      </w:r>
      <w:r w:rsidRPr="000E4D41">
        <w:rPr>
          <w:rFonts w:hint="cs"/>
          <w:rtl/>
        </w:rPr>
        <w:t>بن</w:t>
      </w:r>
      <w:r w:rsidRPr="000E4D41">
        <w:rPr>
          <w:rtl/>
        </w:rPr>
        <w:t xml:space="preserve"> </w:t>
      </w:r>
      <w:r w:rsidRPr="000E4D41">
        <w:rPr>
          <w:rFonts w:hint="cs"/>
          <w:rtl/>
        </w:rPr>
        <w:t>حرب</w:t>
      </w:r>
      <w:r w:rsidRPr="000E4D41">
        <w:rPr>
          <w:rtl/>
        </w:rPr>
        <w:t xml:space="preserve"> </w:t>
      </w:r>
      <w:r w:rsidRPr="000E4D41">
        <w:rPr>
          <w:rFonts w:hint="cs"/>
          <w:rtl/>
        </w:rPr>
        <w:t>أبو</w:t>
      </w:r>
      <w:r w:rsidRPr="000E4D41">
        <w:rPr>
          <w:rtl/>
        </w:rPr>
        <w:t xml:space="preserve"> </w:t>
      </w:r>
      <w:r w:rsidRPr="000E4D41">
        <w:rPr>
          <w:rFonts w:hint="cs"/>
          <w:rtl/>
        </w:rPr>
        <w:t>خيثمة</w:t>
      </w:r>
      <w:r w:rsidR="00364140" w:rsidRPr="00364140">
        <w:rPr>
          <w:rFonts w:hint="cs"/>
          <w:rtl/>
        </w:rPr>
        <w:t>،</w:t>
      </w:r>
      <w:r w:rsidRPr="000E4D41">
        <w:rPr>
          <w:rtl/>
        </w:rPr>
        <w:t xml:space="preserve"> </w:t>
      </w:r>
      <w:r w:rsidRPr="000E4D41">
        <w:rPr>
          <w:rFonts w:hint="cs"/>
          <w:rtl/>
        </w:rPr>
        <w:t>وإسماعيل</w:t>
      </w:r>
      <w:r w:rsidRPr="000E4D41">
        <w:rPr>
          <w:rtl/>
        </w:rPr>
        <w:t xml:space="preserve"> </w:t>
      </w:r>
      <w:r w:rsidRPr="000E4D41">
        <w:rPr>
          <w:rFonts w:hint="cs"/>
          <w:rtl/>
        </w:rPr>
        <w:t>بن</w:t>
      </w:r>
      <w:r w:rsidRPr="000E4D41">
        <w:rPr>
          <w:rtl/>
        </w:rPr>
        <w:t xml:space="preserve"> </w:t>
      </w:r>
      <w:r w:rsidRPr="000E4D41">
        <w:rPr>
          <w:rFonts w:hint="cs"/>
          <w:rtl/>
        </w:rPr>
        <w:t>داود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وإسماعيل</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مسعود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وأحمد</w:t>
      </w:r>
      <w:r w:rsidRPr="000E4D41">
        <w:rPr>
          <w:rtl/>
        </w:rPr>
        <w:t xml:space="preserve"> </w:t>
      </w:r>
      <w:r w:rsidRPr="000E4D41">
        <w:rPr>
          <w:rFonts w:hint="cs"/>
          <w:rtl/>
        </w:rPr>
        <w:t>بن</w:t>
      </w:r>
      <w:r w:rsidRPr="000E4D41">
        <w:rPr>
          <w:rtl/>
        </w:rPr>
        <w:t xml:space="preserve"> </w:t>
      </w:r>
      <w:r w:rsidRPr="000E4D41">
        <w:rPr>
          <w:rFonts w:hint="cs"/>
          <w:rtl/>
        </w:rPr>
        <w:t>الدورقي</w:t>
      </w:r>
      <w:r w:rsidR="00364140" w:rsidRPr="00364140">
        <w:rPr>
          <w:rFonts w:hint="cs"/>
          <w:rtl/>
        </w:rPr>
        <w:t>،</w:t>
      </w:r>
      <w:r w:rsidRPr="000E4D41">
        <w:rPr>
          <w:rtl/>
        </w:rPr>
        <w:t xml:space="preserve"> </w:t>
      </w:r>
      <w:r w:rsidRPr="000E4D41">
        <w:rPr>
          <w:rFonts w:hint="cs"/>
          <w:rtl/>
        </w:rPr>
        <w:t>فأشخصوا</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فامتحنهم</w:t>
      </w:r>
      <w:r w:rsidRPr="000E4D41">
        <w:rPr>
          <w:rtl/>
        </w:rPr>
        <w:t xml:space="preserve"> </w:t>
      </w:r>
      <w:r w:rsidRPr="000E4D41">
        <w:rPr>
          <w:rFonts w:hint="cs"/>
          <w:rtl/>
        </w:rPr>
        <w:t>وسألهم</w:t>
      </w:r>
      <w:r w:rsidRPr="000E4D41">
        <w:rPr>
          <w:rtl/>
        </w:rPr>
        <w:t xml:space="preserve"> </w:t>
      </w:r>
      <w:r w:rsidRPr="000E4D41">
        <w:rPr>
          <w:rFonts w:hint="cs"/>
          <w:rtl/>
        </w:rPr>
        <w:t>عن</w:t>
      </w:r>
      <w:r w:rsidRPr="000E4D41">
        <w:rPr>
          <w:rtl/>
        </w:rPr>
        <w:t xml:space="preserve"> </w:t>
      </w:r>
      <w:r w:rsidRPr="000E4D41">
        <w:rPr>
          <w:rFonts w:hint="cs"/>
          <w:rtl/>
        </w:rPr>
        <w:t>خلق</w:t>
      </w:r>
      <w:r w:rsidRPr="000E4D41">
        <w:rPr>
          <w:rtl/>
        </w:rPr>
        <w:t xml:space="preserve"> </w:t>
      </w:r>
      <w:r w:rsidRPr="000E4D41">
        <w:rPr>
          <w:rFonts w:hint="cs"/>
          <w:rtl/>
        </w:rPr>
        <w:t>القرآن</w:t>
      </w:r>
      <w:r w:rsidRPr="000E4D41">
        <w:rPr>
          <w:rtl/>
        </w:rPr>
        <w:t xml:space="preserve"> </w:t>
      </w:r>
      <w:r w:rsidRPr="000E4D41">
        <w:rPr>
          <w:rFonts w:hint="cs"/>
          <w:rtl/>
        </w:rPr>
        <w:t>فأجابوا</w:t>
      </w:r>
      <w:r w:rsidRPr="000E4D41">
        <w:rPr>
          <w:rtl/>
        </w:rPr>
        <w:t xml:space="preserve"> </w:t>
      </w:r>
      <w:r w:rsidRPr="000E4D41">
        <w:rPr>
          <w:rFonts w:hint="cs"/>
          <w:rtl/>
        </w:rPr>
        <w:t>جميعا</w:t>
      </w:r>
      <w:r>
        <w:rPr>
          <w:rFonts w:hint="cs"/>
          <w:rtl/>
        </w:rPr>
        <w:t>ً</w:t>
      </w:r>
      <w:r w:rsidRPr="000E4D41">
        <w:rPr>
          <w:rtl/>
        </w:rPr>
        <w:t xml:space="preserve"> </w:t>
      </w:r>
      <w:r w:rsidRPr="000E4D41">
        <w:rPr>
          <w:rFonts w:hint="cs"/>
          <w:rtl/>
        </w:rPr>
        <w:t>إن</w:t>
      </w:r>
      <w:r w:rsidRPr="000E4D41">
        <w:rPr>
          <w:rtl/>
        </w:rPr>
        <w:t xml:space="preserve"> </w:t>
      </w:r>
      <w:r w:rsidRPr="000E4D41">
        <w:rPr>
          <w:rFonts w:hint="cs"/>
          <w:rtl/>
        </w:rPr>
        <w:t>القرآن</w:t>
      </w:r>
      <w:r w:rsidRPr="000E4D41">
        <w:rPr>
          <w:rtl/>
        </w:rPr>
        <w:t xml:space="preserve"> </w:t>
      </w:r>
      <w:r w:rsidRPr="000E4D41">
        <w:rPr>
          <w:rFonts w:hint="cs"/>
          <w:rtl/>
        </w:rPr>
        <w:t>مخلوق</w:t>
      </w:r>
      <w:r w:rsidRPr="000E4D41">
        <w:rPr>
          <w:rtl/>
        </w:rPr>
        <w:t xml:space="preserve"> </w:t>
      </w:r>
      <w:r w:rsidRPr="000E4D41">
        <w:rPr>
          <w:rFonts w:hint="cs"/>
          <w:rtl/>
        </w:rPr>
        <w:t>فأشخصهم</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السلام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وأحضرهم</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داره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فشهر</w:t>
      </w:r>
      <w:r w:rsidRPr="000E4D41">
        <w:rPr>
          <w:rtl/>
        </w:rPr>
        <w:t xml:space="preserve"> </w:t>
      </w:r>
      <w:r w:rsidRPr="000E4D41">
        <w:rPr>
          <w:rFonts w:hint="cs"/>
          <w:rtl/>
        </w:rPr>
        <w:t>أمرهم</w:t>
      </w:r>
      <w:r w:rsidRPr="000E4D41">
        <w:rPr>
          <w:rtl/>
        </w:rPr>
        <w:t xml:space="preserve"> </w:t>
      </w:r>
      <w:r w:rsidRPr="000E4D41">
        <w:rPr>
          <w:rFonts w:hint="cs"/>
          <w:rtl/>
        </w:rPr>
        <w:t>وقولهم</w:t>
      </w:r>
      <w:r w:rsidRPr="000E4D41">
        <w:rPr>
          <w:rtl/>
        </w:rPr>
        <w:t xml:space="preserve"> </w:t>
      </w:r>
      <w:r w:rsidRPr="000E4D41">
        <w:rPr>
          <w:rFonts w:hint="cs"/>
          <w:rtl/>
        </w:rPr>
        <w:t>بحضرة</w:t>
      </w:r>
      <w:r w:rsidRPr="000E4D41">
        <w:rPr>
          <w:rtl/>
        </w:rPr>
        <w:t xml:space="preserve"> </w:t>
      </w:r>
      <w:r w:rsidRPr="000E4D41">
        <w:rPr>
          <w:rFonts w:hint="cs"/>
          <w:rtl/>
        </w:rPr>
        <w:t>الفقهاء</w:t>
      </w:r>
      <w:r w:rsidRPr="000E4D41">
        <w:rPr>
          <w:rtl/>
        </w:rPr>
        <w:t xml:space="preserve"> </w:t>
      </w:r>
      <w:r w:rsidRPr="000E4D41">
        <w:rPr>
          <w:rFonts w:hint="cs"/>
          <w:rtl/>
        </w:rPr>
        <w:t>والمشايخ</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الحديث</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فأقروا</w:t>
      </w:r>
      <w:r w:rsidRPr="000E4D41">
        <w:rPr>
          <w:rtl/>
        </w:rPr>
        <w:t xml:space="preserve"> </w:t>
      </w:r>
      <w:r w:rsidRPr="000E4D41">
        <w:rPr>
          <w:rFonts w:hint="cs"/>
          <w:rtl/>
        </w:rPr>
        <w:t>بمثل</w:t>
      </w:r>
      <w:r w:rsidRPr="000E4D41">
        <w:rPr>
          <w:rtl/>
        </w:rPr>
        <w:t xml:space="preserve"> </w:t>
      </w:r>
      <w:r w:rsidRPr="000E4D41">
        <w:rPr>
          <w:rFonts w:hint="cs"/>
          <w:rtl/>
        </w:rPr>
        <w:t>ما</w:t>
      </w:r>
      <w:r w:rsidRPr="000E4D41">
        <w:rPr>
          <w:rtl/>
        </w:rPr>
        <w:t xml:space="preserve"> </w:t>
      </w:r>
      <w:r w:rsidRPr="000E4D41">
        <w:rPr>
          <w:rFonts w:hint="cs"/>
          <w:rtl/>
        </w:rPr>
        <w:t>أجابوا</w:t>
      </w:r>
      <w:r w:rsidRPr="000E4D41">
        <w:rPr>
          <w:rtl/>
        </w:rPr>
        <w:t xml:space="preserve"> </w:t>
      </w:r>
      <w:r w:rsidRPr="000E4D41">
        <w:rPr>
          <w:rFonts w:hint="cs"/>
          <w:rtl/>
        </w:rPr>
        <w:t>به</w:t>
      </w:r>
      <w:r w:rsidRPr="000E4D41">
        <w:rPr>
          <w:rtl/>
        </w:rPr>
        <w:t xml:space="preserve"> </w:t>
      </w:r>
      <w:r w:rsidRPr="000E4D41">
        <w:rPr>
          <w:rFonts w:hint="cs"/>
          <w:rtl/>
        </w:rPr>
        <w:t>المأمون</w:t>
      </w:r>
      <w:r w:rsidRPr="000E4D41">
        <w:rPr>
          <w:rtl/>
        </w:rPr>
        <w:t xml:space="preserve"> </w:t>
      </w:r>
      <w:r w:rsidRPr="000E4D41">
        <w:rPr>
          <w:rFonts w:hint="cs"/>
          <w:rtl/>
        </w:rPr>
        <w:t>فخلى</w:t>
      </w:r>
      <w:r w:rsidRPr="000E4D41">
        <w:rPr>
          <w:rtl/>
        </w:rPr>
        <w:t xml:space="preserve"> </w:t>
      </w:r>
      <w:r w:rsidRPr="000E4D41">
        <w:rPr>
          <w:rFonts w:hint="cs"/>
          <w:rtl/>
        </w:rPr>
        <w:t>سبيلهم</w:t>
      </w:r>
      <w:r w:rsidRPr="000E4D41">
        <w:rPr>
          <w:rtl/>
        </w:rPr>
        <w:t xml:space="preserve"> .</w:t>
      </w:r>
    </w:p>
    <w:p w14:paraId="0A94C0F6" w14:textId="72DD4B33" w:rsidR="002466CD" w:rsidRPr="002834D4" w:rsidRDefault="002466CD" w:rsidP="00672310">
      <w:pPr>
        <w:rPr>
          <w:u w:val="single"/>
          <w:rtl/>
        </w:rPr>
      </w:pPr>
      <w:r w:rsidRPr="002834D4">
        <w:rPr>
          <w:rFonts w:hint="cs"/>
          <w:u w:val="single"/>
          <w:rtl/>
        </w:rPr>
        <w:t>وكتب</w:t>
      </w:r>
      <w:r w:rsidRPr="002834D4">
        <w:rPr>
          <w:u w:val="single"/>
          <w:rtl/>
        </w:rPr>
        <w:t xml:space="preserve"> </w:t>
      </w:r>
      <w:r w:rsidRPr="002834D4">
        <w:rPr>
          <w:rFonts w:hint="cs"/>
          <w:u w:val="single"/>
          <w:rtl/>
        </w:rPr>
        <w:t>المأمون</w:t>
      </w:r>
      <w:r w:rsidRPr="002834D4">
        <w:rPr>
          <w:u w:val="single"/>
          <w:rtl/>
        </w:rPr>
        <w:t xml:space="preserve"> </w:t>
      </w:r>
      <w:r w:rsidRPr="002834D4">
        <w:rPr>
          <w:rFonts w:hint="cs"/>
          <w:u w:val="single"/>
          <w:rtl/>
        </w:rPr>
        <w:t>بعد</w:t>
      </w:r>
      <w:r w:rsidRPr="002834D4">
        <w:rPr>
          <w:u w:val="single"/>
          <w:rtl/>
        </w:rPr>
        <w:t xml:space="preserve"> </w:t>
      </w:r>
      <w:r w:rsidRPr="002834D4">
        <w:rPr>
          <w:rFonts w:hint="cs"/>
          <w:u w:val="single"/>
          <w:rtl/>
        </w:rPr>
        <w:t>ذلك</w:t>
      </w:r>
      <w:r w:rsidRPr="002834D4">
        <w:rPr>
          <w:u w:val="single"/>
          <w:rtl/>
        </w:rPr>
        <w:t xml:space="preserve"> </w:t>
      </w:r>
      <w:r w:rsidRPr="002834D4">
        <w:rPr>
          <w:rFonts w:hint="cs"/>
          <w:u w:val="single"/>
          <w:rtl/>
        </w:rPr>
        <w:t>إلى</w:t>
      </w:r>
      <w:r w:rsidRPr="002834D4">
        <w:rPr>
          <w:u w:val="single"/>
          <w:rtl/>
        </w:rPr>
        <w:t xml:space="preserve"> </w:t>
      </w:r>
      <w:r w:rsidRPr="002834D4">
        <w:rPr>
          <w:rFonts w:hint="cs"/>
          <w:u w:val="single"/>
          <w:rtl/>
        </w:rPr>
        <w:t>إسحاق</w:t>
      </w:r>
      <w:r w:rsidRPr="002834D4">
        <w:rPr>
          <w:u w:val="single"/>
          <w:rtl/>
        </w:rPr>
        <w:t xml:space="preserve"> </w:t>
      </w:r>
      <w:r w:rsidRPr="002834D4">
        <w:rPr>
          <w:rFonts w:hint="cs"/>
          <w:u w:val="single"/>
          <w:rtl/>
        </w:rPr>
        <w:t>بن</w:t>
      </w:r>
      <w:r w:rsidRPr="002834D4">
        <w:rPr>
          <w:u w:val="single"/>
          <w:rtl/>
        </w:rPr>
        <w:t xml:space="preserve"> </w:t>
      </w:r>
      <w:r w:rsidRPr="002834D4">
        <w:rPr>
          <w:rFonts w:hint="cs"/>
          <w:u w:val="single"/>
          <w:rtl/>
        </w:rPr>
        <w:t>إبراهيم</w:t>
      </w:r>
      <w:r w:rsidRPr="002834D4">
        <w:rPr>
          <w:u w:val="single"/>
          <w:rtl/>
        </w:rPr>
        <w:t xml:space="preserve">: </w:t>
      </w:r>
      <w:r w:rsidRPr="002834D4">
        <w:rPr>
          <w:rFonts w:hint="cs"/>
          <w:u w:val="single"/>
          <w:rtl/>
        </w:rPr>
        <w:t>أما</w:t>
      </w:r>
      <w:r w:rsidRPr="002834D4">
        <w:rPr>
          <w:u w:val="single"/>
          <w:rtl/>
        </w:rPr>
        <w:t xml:space="preserve"> </w:t>
      </w:r>
      <w:r w:rsidRPr="002834D4">
        <w:rPr>
          <w:rFonts w:hint="cs"/>
          <w:u w:val="single"/>
          <w:rtl/>
        </w:rPr>
        <w:t>بعد</w:t>
      </w:r>
      <w:r w:rsidRPr="002834D4">
        <w:rPr>
          <w:u w:val="single"/>
          <w:rtl/>
        </w:rPr>
        <w:t xml:space="preserve"> </w:t>
      </w:r>
      <w:r w:rsidRPr="002834D4">
        <w:rPr>
          <w:rFonts w:hint="cs"/>
          <w:u w:val="single"/>
          <w:rtl/>
        </w:rPr>
        <w:t>فإن</w:t>
      </w:r>
      <w:r w:rsidRPr="002834D4">
        <w:rPr>
          <w:u w:val="single"/>
          <w:rtl/>
        </w:rPr>
        <w:t xml:space="preserve"> </w:t>
      </w:r>
      <w:r w:rsidRPr="002834D4">
        <w:rPr>
          <w:rFonts w:hint="cs"/>
          <w:u w:val="single"/>
          <w:rtl/>
        </w:rPr>
        <w:t>من</w:t>
      </w:r>
      <w:r w:rsidRPr="002834D4">
        <w:rPr>
          <w:u w:val="single"/>
          <w:rtl/>
        </w:rPr>
        <w:t xml:space="preserve"> </w:t>
      </w:r>
      <w:r w:rsidRPr="002834D4">
        <w:rPr>
          <w:rFonts w:hint="cs"/>
          <w:u w:val="single"/>
          <w:rtl/>
        </w:rPr>
        <w:t>حق</w:t>
      </w:r>
      <w:r w:rsidRPr="002834D4">
        <w:rPr>
          <w:u w:val="single"/>
          <w:rtl/>
        </w:rPr>
        <w:t xml:space="preserve"> </w:t>
      </w:r>
      <w:r w:rsidRPr="002834D4">
        <w:rPr>
          <w:rFonts w:hint="cs"/>
          <w:u w:val="single"/>
          <w:rtl/>
        </w:rPr>
        <w:t>الله</w:t>
      </w:r>
      <w:r w:rsidRPr="002834D4">
        <w:rPr>
          <w:u w:val="single"/>
          <w:rtl/>
        </w:rPr>
        <w:t xml:space="preserve"> </w:t>
      </w:r>
      <w:r w:rsidRPr="002834D4">
        <w:rPr>
          <w:rFonts w:hint="cs"/>
          <w:u w:val="single"/>
          <w:rtl/>
        </w:rPr>
        <w:t>على</w:t>
      </w:r>
      <w:r w:rsidRPr="002834D4">
        <w:rPr>
          <w:u w:val="single"/>
          <w:rtl/>
        </w:rPr>
        <w:t xml:space="preserve"> </w:t>
      </w:r>
      <w:r w:rsidRPr="002834D4">
        <w:rPr>
          <w:rFonts w:hint="cs"/>
          <w:u w:val="single"/>
          <w:rtl/>
        </w:rPr>
        <w:t>خلفائه</w:t>
      </w:r>
      <w:r w:rsidRPr="002834D4">
        <w:rPr>
          <w:u w:val="single"/>
          <w:rtl/>
        </w:rPr>
        <w:t xml:space="preserve"> </w:t>
      </w:r>
      <w:r w:rsidRPr="002834D4">
        <w:rPr>
          <w:rFonts w:hint="cs"/>
          <w:u w:val="single"/>
          <w:rtl/>
        </w:rPr>
        <w:t>في</w:t>
      </w:r>
      <w:r w:rsidRPr="002834D4">
        <w:rPr>
          <w:u w:val="single"/>
          <w:rtl/>
        </w:rPr>
        <w:t xml:space="preserve"> </w:t>
      </w:r>
      <w:r w:rsidRPr="002834D4">
        <w:rPr>
          <w:rFonts w:hint="cs"/>
          <w:u w:val="single"/>
          <w:rtl/>
        </w:rPr>
        <w:t>أرضه</w:t>
      </w:r>
      <w:r w:rsidRPr="002834D4">
        <w:rPr>
          <w:u w:val="single"/>
          <w:rtl/>
        </w:rPr>
        <w:t xml:space="preserve"> </w:t>
      </w:r>
      <w:r w:rsidRPr="002834D4">
        <w:rPr>
          <w:rFonts w:hint="cs"/>
          <w:u w:val="single"/>
          <w:rtl/>
        </w:rPr>
        <w:t>أن</w:t>
      </w:r>
      <w:r w:rsidRPr="002834D4">
        <w:rPr>
          <w:u w:val="single"/>
          <w:rtl/>
        </w:rPr>
        <w:t xml:space="preserve"> </w:t>
      </w:r>
      <w:r w:rsidRPr="002834D4">
        <w:rPr>
          <w:rFonts w:hint="cs"/>
          <w:u w:val="single"/>
          <w:rtl/>
        </w:rPr>
        <w:t>يجهدوا</w:t>
      </w:r>
      <w:r w:rsidRPr="002834D4">
        <w:rPr>
          <w:u w:val="single"/>
          <w:rtl/>
        </w:rPr>
        <w:t xml:space="preserve"> </w:t>
      </w:r>
      <w:r w:rsidRPr="002834D4">
        <w:rPr>
          <w:rFonts w:hint="cs"/>
          <w:u w:val="single"/>
          <w:rtl/>
        </w:rPr>
        <w:t>لله</w:t>
      </w:r>
      <w:r w:rsidRPr="002834D4">
        <w:rPr>
          <w:u w:val="single"/>
          <w:rtl/>
        </w:rPr>
        <w:t xml:space="preserve"> </w:t>
      </w:r>
      <w:r w:rsidRPr="002834D4">
        <w:rPr>
          <w:rFonts w:hint="cs"/>
          <w:u w:val="single"/>
          <w:rtl/>
        </w:rPr>
        <w:t>أنفسهم</w:t>
      </w:r>
      <w:r w:rsidR="003B5324">
        <w:rPr>
          <w:rFonts w:ascii="Cambria" w:hAnsi="Cambria" w:cs="Cambria" w:hint="cs"/>
          <w:u w:val="single"/>
          <w:rtl/>
        </w:rPr>
        <w:t> </w:t>
      </w:r>
      <w:r w:rsidR="00364140" w:rsidRPr="00364140">
        <w:rPr>
          <w:rFonts w:hint="cs"/>
          <w:u w:val="single"/>
          <w:rtl/>
        </w:rPr>
        <w:t>،</w:t>
      </w:r>
      <w:r w:rsidRPr="002834D4">
        <w:rPr>
          <w:u w:val="single"/>
          <w:rtl/>
        </w:rPr>
        <w:t xml:space="preserve"> </w:t>
      </w:r>
      <w:r w:rsidRPr="002834D4">
        <w:rPr>
          <w:rFonts w:hint="cs"/>
          <w:u w:val="single"/>
          <w:rtl/>
        </w:rPr>
        <w:t>وينصحوا</w:t>
      </w:r>
      <w:r w:rsidRPr="002834D4">
        <w:rPr>
          <w:u w:val="single"/>
          <w:rtl/>
        </w:rPr>
        <w:t xml:space="preserve"> </w:t>
      </w:r>
      <w:r w:rsidRPr="002834D4">
        <w:rPr>
          <w:rFonts w:hint="cs"/>
          <w:u w:val="single"/>
          <w:rtl/>
        </w:rPr>
        <w:t>له</w:t>
      </w:r>
      <w:r w:rsidRPr="002834D4">
        <w:rPr>
          <w:u w:val="single"/>
          <w:rtl/>
        </w:rPr>
        <w:t xml:space="preserve"> </w:t>
      </w:r>
      <w:r w:rsidRPr="002834D4">
        <w:rPr>
          <w:rFonts w:hint="cs"/>
          <w:u w:val="single"/>
          <w:rtl/>
        </w:rPr>
        <w:t>فيما</w:t>
      </w:r>
      <w:r w:rsidRPr="002834D4">
        <w:rPr>
          <w:u w:val="single"/>
          <w:rtl/>
        </w:rPr>
        <w:t xml:space="preserve"> </w:t>
      </w:r>
      <w:r w:rsidRPr="002834D4">
        <w:rPr>
          <w:rFonts w:hint="cs"/>
          <w:u w:val="single"/>
          <w:rtl/>
        </w:rPr>
        <w:t>استحفظهم</w:t>
      </w:r>
      <w:r w:rsidR="003B5324">
        <w:rPr>
          <w:rFonts w:ascii="Cambria" w:hAnsi="Cambria" w:cs="Cambria" w:hint="cs"/>
          <w:u w:val="single"/>
          <w:rtl/>
        </w:rPr>
        <w:t> </w:t>
      </w:r>
      <w:r w:rsidR="00364140" w:rsidRPr="00364140">
        <w:rPr>
          <w:u w:val="single"/>
          <w:rtl/>
        </w:rPr>
        <w:t>،</w:t>
      </w:r>
      <w:r w:rsidRPr="002834D4">
        <w:rPr>
          <w:u w:val="single"/>
          <w:rtl/>
        </w:rPr>
        <w:t xml:space="preserve"> </w:t>
      </w:r>
      <w:r w:rsidRPr="002834D4">
        <w:rPr>
          <w:rFonts w:hint="cs"/>
          <w:u w:val="single"/>
          <w:rtl/>
        </w:rPr>
        <w:t>ويهدوا</w:t>
      </w:r>
      <w:r w:rsidRPr="002834D4">
        <w:rPr>
          <w:u w:val="single"/>
          <w:rtl/>
        </w:rPr>
        <w:t xml:space="preserve"> </w:t>
      </w:r>
      <w:r w:rsidRPr="002834D4">
        <w:rPr>
          <w:rFonts w:hint="cs"/>
          <w:u w:val="single"/>
          <w:rtl/>
        </w:rPr>
        <w:t>إليه</w:t>
      </w:r>
      <w:r w:rsidRPr="002834D4">
        <w:rPr>
          <w:u w:val="single"/>
          <w:rtl/>
        </w:rPr>
        <w:t xml:space="preserve"> </w:t>
      </w:r>
      <w:r w:rsidRPr="002834D4">
        <w:rPr>
          <w:rFonts w:hint="cs"/>
          <w:u w:val="single"/>
          <w:rtl/>
        </w:rPr>
        <w:t>من</w:t>
      </w:r>
      <w:r w:rsidRPr="002834D4">
        <w:rPr>
          <w:u w:val="single"/>
          <w:rtl/>
        </w:rPr>
        <w:t xml:space="preserve"> </w:t>
      </w:r>
      <w:r w:rsidRPr="002834D4">
        <w:rPr>
          <w:rFonts w:hint="cs"/>
          <w:u w:val="single"/>
          <w:rtl/>
        </w:rPr>
        <w:t>زاغ</w:t>
      </w:r>
      <w:r w:rsidRPr="002834D4">
        <w:rPr>
          <w:u w:val="single"/>
          <w:rtl/>
        </w:rPr>
        <w:t xml:space="preserve"> </w:t>
      </w:r>
      <w:r w:rsidRPr="002834D4">
        <w:rPr>
          <w:rFonts w:hint="cs"/>
          <w:u w:val="single"/>
          <w:rtl/>
        </w:rPr>
        <w:t>عنه</w:t>
      </w:r>
      <w:r w:rsidR="003B5324">
        <w:rPr>
          <w:rFonts w:ascii="Cambria" w:hAnsi="Cambria" w:cs="Cambria" w:hint="cs"/>
          <w:u w:val="single"/>
          <w:rtl/>
        </w:rPr>
        <w:t> </w:t>
      </w:r>
      <w:r w:rsidR="00364140" w:rsidRPr="00364140">
        <w:rPr>
          <w:u w:val="single"/>
          <w:rtl/>
        </w:rPr>
        <w:t>،</w:t>
      </w:r>
      <w:r w:rsidRPr="002834D4">
        <w:rPr>
          <w:u w:val="single"/>
          <w:rtl/>
        </w:rPr>
        <w:t xml:space="preserve"> </w:t>
      </w:r>
      <w:r w:rsidRPr="002834D4">
        <w:rPr>
          <w:rFonts w:hint="cs"/>
          <w:u w:val="single"/>
          <w:rtl/>
        </w:rPr>
        <w:t>ويردوا</w:t>
      </w:r>
      <w:r w:rsidRPr="002834D4">
        <w:rPr>
          <w:u w:val="single"/>
          <w:rtl/>
        </w:rPr>
        <w:t xml:space="preserve"> </w:t>
      </w:r>
      <w:r w:rsidRPr="002834D4">
        <w:rPr>
          <w:rFonts w:hint="cs"/>
          <w:u w:val="single"/>
          <w:rtl/>
        </w:rPr>
        <w:t>من</w:t>
      </w:r>
      <w:r w:rsidRPr="002834D4">
        <w:rPr>
          <w:u w:val="single"/>
          <w:rtl/>
        </w:rPr>
        <w:t xml:space="preserve"> </w:t>
      </w:r>
      <w:r w:rsidRPr="002834D4">
        <w:rPr>
          <w:rFonts w:hint="cs"/>
          <w:u w:val="single"/>
          <w:rtl/>
        </w:rPr>
        <w:t>حاد</w:t>
      </w:r>
      <w:r w:rsidRPr="002834D4">
        <w:rPr>
          <w:u w:val="single"/>
          <w:rtl/>
        </w:rPr>
        <w:t xml:space="preserve"> </w:t>
      </w:r>
      <w:r w:rsidRPr="002834D4">
        <w:rPr>
          <w:rFonts w:hint="cs"/>
          <w:u w:val="single"/>
          <w:rtl/>
        </w:rPr>
        <w:t>عن</w:t>
      </w:r>
      <w:r w:rsidRPr="002834D4">
        <w:rPr>
          <w:u w:val="single"/>
          <w:rtl/>
        </w:rPr>
        <w:t xml:space="preserve"> </w:t>
      </w:r>
      <w:r w:rsidRPr="002834D4">
        <w:rPr>
          <w:rFonts w:hint="cs"/>
          <w:u w:val="single"/>
          <w:rtl/>
        </w:rPr>
        <w:t>أمره</w:t>
      </w:r>
      <w:r w:rsidRPr="002834D4">
        <w:rPr>
          <w:u w:val="single"/>
          <w:rtl/>
        </w:rPr>
        <w:t xml:space="preserve"> . </w:t>
      </w:r>
    </w:p>
    <w:p w14:paraId="07BB6407" w14:textId="7E8549CC" w:rsidR="002466CD" w:rsidRDefault="002466CD" w:rsidP="00672310">
      <w:pPr>
        <w:rPr>
          <w:rtl/>
        </w:rPr>
      </w:pPr>
      <w:r w:rsidRPr="000E4D41">
        <w:rPr>
          <w:rFonts w:hint="cs"/>
          <w:rtl/>
        </w:rPr>
        <w:t>ومما</w:t>
      </w:r>
      <w:r w:rsidRPr="000E4D41">
        <w:rPr>
          <w:rtl/>
        </w:rPr>
        <w:t xml:space="preserve"> </w:t>
      </w:r>
      <w:r w:rsidRPr="000E4D41">
        <w:rPr>
          <w:rFonts w:hint="cs"/>
          <w:rtl/>
        </w:rPr>
        <w:t>بينه</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برويته</w:t>
      </w:r>
      <w:r w:rsidRPr="000E4D41">
        <w:rPr>
          <w:rtl/>
        </w:rPr>
        <w:t xml:space="preserve"> </w:t>
      </w:r>
      <w:r w:rsidRPr="000E4D41">
        <w:rPr>
          <w:rFonts w:hint="cs"/>
          <w:rtl/>
        </w:rPr>
        <w:t>وطالعه</w:t>
      </w:r>
      <w:r w:rsidRPr="000E4D41">
        <w:rPr>
          <w:rtl/>
        </w:rPr>
        <w:t xml:space="preserve"> </w:t>
      </w:r>
      <w:r w:rsidRPr="000E4D41">
        <w:rPr>
          <w:rFonts w:hint="cs"/>
          <w:rtl/>
        </w:rPr>
        <w:t>بفكره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فتبين</w:t>
      </w:r>
      <w:r w:rsidRPr="000E4D41">
        <w:rPr>
          <w:rtl/>
        </w:rPr>
        <w:t xml:space="preserve"> </w:t>
      </w:r>
      <w:r w:rsidRPr="000E4D41">
        <w:rPr>
          <w:rFonts w:hint="cs"/>
          <w:rtl/>
        </w:rPr>
        <w:t>عظيم</w:t>
      </w:r>
      <w:r w:rsidRPr="000E4D41">
        <w:rPr>
          <w:rtl/>
        </w:rPr>
        <w:t xml:space="preserve"> </w:t>
      </w:r>
      <w:r w:rsidRPr="000E4D41">
        <w:rPr>
          <w:rFonts w:hint="cs"/>
          <w:rtl/>
        </w:rPr>
        <w:t>خطره</w:t>
      </w:r>
      <w:r w:rsidRPr="000E4D41">
        <w:rPr>
          <w:rtl/>
        </w:rPr>
        <w:t xml:space="preserve"> </w:t>
      </w:r>
      <w:r w:rsidRPr="000E4D41">
        <w:rPr>
          <w:rFonts w:hint="cs"/>
          <w:rtl/>
        </w:rPr>
        <w:t>من</w:t>
      </w:r>
      <w:r w:rsidRPr="000E4D41">
        <w:rPr>
          <w:rtl/>
        </w:rPr>
        <w:t xml:space="preserve"> </w:t>
      </w:r>
      <w:r w:rsidRPr="000E4D41">
        <w:rPr>
          <w:rFonts w:hint="cs"/>
          <w:rtl/>
        </w:rPr>
        <w:t>القول</w:t>
      </w:r>
      <w:r w:rsidRPr="000E4D41">
        <w:rPr>
          <w:rtl/>
        </w:rPr>
        <w:t xml:space="preserve"> </w:t>
      </w:r>
      <w:r w:rsidRPr="000E4D41">
        <w:rPr>
          <w:rFonts w:hint="cs"/>
          <w:rtl/>
        </w:rPr>
        <w:t>في</w:t>
      </w:r>
      <w:r w:rsidRPr="000E4D41">
        <w:rPr>
          <w:rtl/>
        </w:rPr>
        <w:t xml:space="preserve"> </w:t>
      </w:r>
      <w:r w:rsidRPr="000E4D41">
        <w:rPr>
          <w:rFonts w:hint="cs"/>
          <w:rtl/>
        </w:rPr>
        <w:t>القرآن</w:t>
      </w:r>
      <w:r w:rsidRPr="000E4D41">
        <w:rPr>
          <w:rtl/>
        </w:rPr>
        <w:t xml:space="preserve"> </w:t>
      </w:r>
      <w:r w:rsidRPr="000E4D41">
        <w:rPr>
          <w:rFonts w:hint="cs"/>
          <w:rtl/>
        </w:rPr>
        <w:t>ألا</w:t>
      </w:r>
      <w:r w:rsidRPr="000E4D41">
        <w:rPr>
          <w:rtl/>
        </w:rPr>
        <w:t xml:space="preserve"> </w:t>
      </w:r>
      <w:r w:rsidRPr="000E4D41">
        <w:rPr>
          <w:rFonts w:hint="cs"/>
          <w:rtl/>
        </w:rPr>
        <w:t>يكون</w:t>
      </w:r>
      <w:r w:rsidRPr="000E4D41">
        <w:rPr>
          <w:rtl/>
        </w:rPr>
        <w:t xml:space="preserve"> </w:t>
      </w:r>
      <w:r w:rsidRPr="000E4D41">
        <w:rPr>
          <w:rFonts w:hint="cs"/>
          <w:rtl/>
        </w:rPr>
        <w:t>مخلوقاً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فتعرضوا</w:t>
      </w:r>
      <w:r w:rsidRPr="000E4D41">
        <w:rPr>
          <w:rtl/>
        </w:rPr>
        <w:t xml:space="preserve"> </w:t>
      </w:r>
      <w:r w:rsidRPr="000E4D41">
        <w:rPr>
          <w:rFonts w:hint="cs"/>
          <w:rtl/>
        </w:rPr>
        <w:t>بذلك</w:t>
      </w:r>
      <w:r w:rsidRPr="000E4D41">
        <w:rPr>
          <w:rtl/>
        </w:rPr>
        <w:t xml:space="preserve"> </w:t>
      </w:r>
      <w:r w:rsidRPr="000E4D41">
        <w:rPr>
          <w:rFonts w:hint="cs"/>
          <w:rtl/>
        </w:rPr>
        <w:t>لدفع</w:t>
      </w:r>
      <w:r w:rsidRPr="000E4D41">
        <w:rPr>
          <w:rtl/>
        </w:rPr>
        <w:t xml:space="preserve"> </w:t>
      </w:r>
      <w:r w:rsidRPr="000E4D41">
        <w:rPr>
          <w:rFonts w:hint="cs"/>
          <w:rtl/>
        </w:rPr>
        <w:t>خلق</w:t>
      </w:r>
      <w:r w:rsidRPr="000E4D41">
        <w:rPr>
          <w:rtl/>
        </w:rPr>
        <w:t xml:space="preserve"> </w:t>
      </w:r>
      <w:r w:rsidRPr="000E4D41">
        <w:rPr>
          <w:rFonts w:hint="cs"/>
          <w:rtl/>
        </w:rPr>
        <w:t>الله</w:t>
      </w:r>
      <w:r w:rsidRPr="000E4D41">
        <w:rPr>
          <w:rtl/>
        </w:rPr>
        <w:t xml:space="preserve"> </w:t>
      </w:r>
      <w:r w:rsidRPr="000E4D41">
        <w:rPr>
          <w:rFonts w:hint="cs"/>
          <w:rtl/>
        </w:rPr>
        <w:t>الذي</w:t>
      </w:r>
      <w:r w:rsidRPr="000E4D41">
        <w:rPr>
          <w:rtl/>
        </w:rPr>
        <w:t xml:space="preserve"> </w:t>
      </w:r>
      <w:r w:rsidRPr="000E4D41">
        <w:rPr>
          <w:rFonts w:hint="cs"/>
          <w:rtl/>
        </w:rPr>
        <w:t>بان</w:t>
      </w:r>
      <w:r w:rsidRPr="000E4D41">
        <w:rPr>
          <w:rtl/>
        </w:rPr>
        <w:t xml:space="preserve"> </w:t>
      </w:r>
      <w:r w:rsidRPr="000E4D41">
        <w:rPr>
          <w:rFonts w:hint="cs"/>
          <w:rtl/>
        </w:rPr>
        <w:t>به</w:t>
      </w:r>
      <w:r w:rsidRPr="000E4D41">
        <w:rPr>
          <w:rtl/>
        </w:rPr>
        <w:t xml:space="preserve"> </w:t>
      </w:r>
      <w:r w:rsidRPr="000E4D41">
        <w:rPr>
          <w:rFonts w:hint="cs"/>
          <w:rtl/>
        </w:rPr>
        <w:t>عن</w:t>
      </w:r>
      <w:r w:rsidRPr="000E4D41">
        <w:rPr>
          <w:rtl/>
        </w:rPr>
        <w:t xml:space="preserve"> </w:t>
      </w:r>
      <w:r w:rsidRPr="000E4D41">
        <w:rPr>
          <w:rFonts w:hint="cs"/>
          <w:rtl/>
        </w:rPr>
        <w:t>خلقه</w:t>
      </w:r>
      <w:r w:rsidR="003B5324">
        <w:rPr>
          <w:rFonts w:ascii="Cambria" w:hAnsi="Cambria" w:cs="Cambria" w:hint="cs"/>
          <w:rtl/>
        </w:rPr>
        <w:t> </w:t>
      </w:r>
      <w:r w:rsidR="00364140" w:rsidRPr="00364140">
        <w:rPr>
          <w:rtl/>
        </w:rPr>
        <w:t>،</w:t>
      </w:r>
      <w:r w:rsidRPr="000E4D41">
        <w:rPr>
          <w:rFonts w:hint="cs"/>
          <w:rtl/>
        </w:rPr>
        <w:t xml:space="preserve"> وتفرد</w:t>
      </w:r>
      <w:r w:rsidRPr="000E4D41">
        <w:rPr>
          <w:rtl/>
        </w:rPr>
        <w:t xml:space="preserve"> </w:t>
      </w:r>
      <w:r w:rsidRPr="000E4D41">
        <w:rPr>
          <w:rFonts w:hint="cs"/>
          <w:rtl/>
        </w:rPr>
        <w:t>بجلالته</w:t>
      </w:r>
      <w:r w:rsidRPr="000E4D41">
        <w:rPr>
          <w:rtl/>
        </w:rPr>
        <w:t xml:space="preserve"> </w:t>
      </w:r>
      <w:r w:rsidRPr="000E4D41">
        <w:rPr>
          <w:rFonts w:hint="cs"/>
          <w:rtl/>
        </w:rPr>
        <w:t>من</w:t>
      </w:r>
      <w:r w:rsidRPr="000E4D41">
        <w:rPr>
          <w:rtl/>
        </w:rPr>
        <w:t xml:space="preserve"> </w:t>
      </w:r>
      <w:r w:rsidRPr="000E4D41">
        <w:rPr>
          <w:rFonts w:hint="cs"/>
          <w:rtl/>
        </w:rPr>
        <w:t>ابتداع</w:t>
      </w:r>
      <w:r w:rsidRPr="000E4D41">
        <w:rPr>
          <w:rtl/>
        </w:rPr>
        <w:t xml:space="preserve"> </w:t>
      </w:r>
      <w:r w:rsidRPr="000E4D41">
        <w:rPr>
          <w:rFonts w:hint="cs"/>
          <w:rtl/>
        </w:rPr>
        <w:t>الأشياء</w:t>
      </w:r>
      <w:r w:rsidRPr="000E4D41">
        <w:rPr>
          <w:rtl/>
        </w:rPr>
        <w:t xml:space="preserve"> </w:t>
      </w:r>
      <w:r w:rsidRPr="000E4D41">
        <w:rPr>
          <w:rFonts w:hint="cs"/>
          <w:rtl/>
        </w:rPr>
        <w:t>كلها</w:t>
      </w:r>
      <w:r w:rsidRPr="000E4D41">
        <w:rPr>
          <w:rtl/>
        </w:rPr>
        <w:t xml:space="preserve"> </w:t>
      </w:r>
      <w:r w:rsidRPr="000E4D41">
        <w:rPr>
          <w:rFonts w:hint="cs"/>
          <w:rtl/>
        </w:rPr>
        <w:t>بحكمته</w:t>
      </w:r>
      <w:r w:rsidRPr="000E4D41">
        <w:rPr>
          <w:rtl/>
        </w:rPr>
        <w:t xml:space="preserve"> </w:t>
      </w:r>
      <w:r w:rsidRPr="000E4D41">
        <w:rPr>
          <w:rFonts w:hint="cs"/>
          <w:rtl/>
        </w:rPr>
        <w:t>وإنشائها</w:t>
      </w:r>
      <w:r w:rsidRPr="000E4D41">
        <w:rPr>
          <w:rtl/>
        </w:rPr>
        <w:t xml:space="preserve"> </w:t>
      </w:r>
      <w:r w:rsidRPr="000E4D41">
        <w:rPr>
          <w:rFonts w:hint="cs"/>
          <w:rtl/>
        </w:rPr>
        <w:t>بقدرته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والتقدم</w:t>
      </w:r>
      <w:r w:rsidRPr="000E4D41">
        <w:rPr>
          <w:rtl/>
        </w:rPr>
        <w:t xml:space="preserve"> </w:t>
      </w:r>
      <w:r w:rsidRPr="000E4D41">
        <w:rPr>
          <w:rFonts w:hint="cs"/>
          <w:rtl/>
        </w:rPr>
        <w:t>عليها</w:t>
      </w:r>
      <w:r w:rsidRPr="000E4D41">
        <w:rPr>
          <w:rtl/>
        </w:rPr>
        <w:t xml:space="preserve"> </w:t>
      </w:r>
      <w:r w:rsidRPr="000E4D41">
        <w:rPr>
          <w:rFonts w:hint="cs"/>
          <w:rtl/>
        </w:rPr>
        <w:t>بأوليته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التي</w:t>
      </w:r>
      <w:r w:rsidRPr="000E4D41">
        <w:rPr>
          <w:rtl/>
        </w:rPr>
        <w:t xml:space="preserve"> </w:t>
      </w:r>
      <w:r w:rsidRPr="000E4D41">
        <w:rPr>
          <w:rFonts w:hint="cs"/>
          <w:rtl/>
        </w:rPr>
        <w:t>لايبلغ</w:t>
      </w:r>
      <w:r w:rsidRPr="000E4D41">
        <w:rPr>
          <w:rtl/>
        </w:rPr>
        <w:t xml:space="preserve"> </w:t>
      </w:r>
      <w:r w:rsidRPr="000E4D41">
        <w:rPr>
          <w:rFonts w:hint="cs"/>
          <w:rtl/>
        </w:rPr>
        <w:t>أولاها</w:t>
      </w:r>
      <w:r w:rsidRPr="000E4D41">
        <w:rPr>
          <w:rtl/>
        </w:rPr>
        <w:t xml:space="preserve"> </w:t>
      </w:r>
      <w:r w:rsidRPr="000E4D41">
        <w:rPr>
          <w:rFonts w:hint="cs"/>
          <w:rtl/>
        </w:rPr>
        <w:t>ولايدرك</w:t>
      </w:r>
      <w:r w:rsidRPr="000E4D41">
        <w:rPr>
          <w:rtl/>
        </w:rPr>
        <w:t xml:space="preserve"> </w:t>
      </w:r>
      <w:r w:rsidRPr="000E4D41">
        <w:rPr>
          <w:rFonts w:hint="cs"/>
          <w:rtl/>
        </w:rPr>
        <w:t>مداها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كل</w:t>
      </w:r>
      <w:r w:rsidRPr="000E4D41">
        <w:rPr>
          <w:rtl/>
        </w:rPr>
        <w:t xml:space="preserve"> </w:t>
      </w:r>
      <w:r w:rsidRPr="000E4D41">
        <w:rPr>
          <w:rFonts w:hint="cs"/>
          <w:rtl/>
        </w:rPr>
        <w:t>شئ</w:t>
      </w:r>
      <w:r w:rsidRPr="000E4D41">
        <w:rPr>
          <w:rtl/>
        </w:rPr>
        <w:t xml:space="preserve"> </w:t>
      </w:r>
      <w:r w:rsidRPr="000E4D41">
        <w:rPr>
          <w:rFonts w:hint="cs"/>
          <w:rtl/>
        </w:rPr>
        <w:t>دونه</w:t>
      </w:r>
      <w:r w:rsidRPr="000E4D41">
        <w:rPr>
          <w:rtl/>
        </w:rPr>
        <w:t xml:space="preserve"> </w:t>
      </w:r>
      <w:r w:rsidRPr="000E4D41">
        <w:rPr>
          <w:rFonts w:hint="cs"/>
          <w:rtl/>
        </w:rPr>
        <w:t>خلقا</w:t>
      </w:r>
      <w:r w:rsidRPr="000E4D41">
        <w:rPr>
          <w:rtl/>
        </w:rPr>
        <w:t xml:space="preserve"> </w:t>
      </w:r>
      <w:r w:rsidRPr="000E4D41">
        <w:rPr>
          <w:rFonts w:hint="cs"/>
          <w:rtl/>
        </w:rPr>
        <w:t>من</w:t>
      </w:r>
      <w:r w:rsidRPr="000E4D41">
        <w:rPr>
          <w:rtl/>
        </w:rPr>
        <w:t xml:space="preserve"> </w:t>
      </w:r>
      <w:r w:rsidRPr="000E4D41">
        <w:rPr>
          <w:rFonts w:hint="cs"/>
          <w:rtl/>
        </w:rPr>
        <w:t>خلقه</w:t>
      </w:r>
      <w:r w:rsidRPr="000E4D41">
        <w:rPr>
          <w:rtl/>
        </w:rPr>
        <w:t xml:space="preserve"> </w:t>
      </w:r>
      <w:r w:rsidRPr="000E4D41">
        <w:rPr>
          <w:rFonts w:hint="cs"/>
          <w:rtl/>
        </w:rPr>
        <w:t>وحدثا</w:t>
      </w:r>
      <w:r w:rsidRPr="000E4D41">
        <w:rPr>
          <w:rtl/>
        </w:rPr>
        <w:t xml:space="preserve"> </w:t>
      </w:r>
      <w:r w:rsidRPr="000E4D41">
        <w:rPr>
          <w:rFonts w:hint="cs"/>
          <w:rtl/>
        </w:rPr>
        <w:t>هو</w:t>
      </w:r>
      <w:r w:rsidRPr="000E4D41">
        <w:rPr>
          <w:rtl/>
        </w:rPr>
        <w:t xml:space="preserve"> </w:t>
      </w:r>
      <w:r w:rsidRPr="000E4D41">
        <w:rPr>
          <w:rFonts w:hint="cs"/>
          <w:rtl/>
        </w:rPr>
        <w:t>المحدث</w:t>
      </w:r>
      <w:r w:rsidRPr="000E4D41">
        <w:rPr>
          <w:rtl/>
        </w:rPr>
        <w:t xml:space="preserve"> </w:t>
      </w:r>
      <w:r w:rsidRPr="000E4D41">
        <w:rPr>
          <w:rFonts w:hint="cs"/>
          <w:rtl/>
        </w:rPr>
        <w:t>له</w:t>
      </w:r>
      <w:r w:rsidR="00364140" w:rsidRPr="00364140">
        <w:rPr>
          <w:rFonts w:hint="cs"/>
          <w:rtl/>
        </w:rPr>
        <w:t>،</w:t>
      </w:r>
      <w:r w:rsidRPr="000E4D41">
        <w:rPr>
          <w:rFonts w:hint="cs"/>
          <w:rtl/>
        </w:rPr>
        <w:t>وضاهوا</w:t>
      </w:r>
      <w:r w:rsidRPr="000E4D41">
        <w:rPr>
          <w:rtl/>
        </w:rPr>
        <w:t xml:space="preserve"> </w:t>
      </w:r>
      <w:r w:rsidRPr="000E4D41">
        <w:rPr>
          <w:rFonts w:hint="cs"/>
          <w:rtl/>
        </w:rPr>
        <w:t>به</w:t>
      </w:r>
      <w:r w:rsidRPr="000E4D41">
        <w:rPr>
          <w:rtl/>
        </w:rPr>
        <w:t xml:space="preserve"> </w:t>
      </w:r>
      <w:r w:rsidRPr="000E4D41">
        <w:rPr>
          <w:rFonts w:hint="cs"/>
          <w:rtl/>
        </w:rPr>
        <w:t>قول</w:t>
      </w:r>
      <w:r w:rsidR="002834D4">
        <w:rPr>
          <w:rFonts w:cs="Times New Roman" w:hint="cs"/>
          <w:rtl/>
        </w:rPr>
        <w:t>‌</w:t>
      </w:r>
      <w:r w:rsidRPr="000E4D41">
        <w:rPr>
          <w:rFonts w:hint="cs"/>
          <w:rtl/>
        </w:rPr>
        <w:t>النصارى</w:t>
      </w:r>
      <w:r w:rsidRPr="000E4D41">
        <w:rPr>
          <w:rtl/>
        </w:rPr>
        <w:t xml:space="preserve"> </w:t>
      </w:r>
      <w:r w:rsidRPr="000E4D41">
        <w:rPr>
          <w:rFonts w:hint="cs"/>
          <w:rtl/>
        </w:rPr>
        <w:t>في</w:t>
      </w:r>
      <w:r w:rsidRPr="000E4D41">
        <w:rPr>
          <w:rtl/>
        </w:rPr>
        <w:t xml:space="preserve"> </w:t>
      </w:r>
      <w:r w:rsidRPr="000E4D41">
        <w:rPr>
          <w:rFonts w:hint="cs"/>
          <w:rtl/>
        </w:rPr>
        <w:t>ادعائهم</w:t>
      </w:r>
      <w:r w:rsidRPr="000E4D41">
        <w:rPr>
          <w:rtl/>
        </w:rPr>
        <w:t xml:space="preserve"> </w:t>
      </w:r>
      <w:r w:rsidRPr="000E4D41">
        <w:rPr>
          <w:rFonts w:hint="cs"/>
          <w:rtl/>
        </w:rPr>
        <w:t>في</w:t>
      </w:r>
      <w:r w:rsidRPr="000E4D41">
        <w:rPr>
          <w:rtl/>
        </w:rPr>
        <w:t xml:space="preserve"> </w:t>
      </w:r>
      <w:r w:rsidRPr="000E4D41">
        <w:rPr>
          <w:rFonts w:hint="cs"/>
          <w:rtl/>
        </w:rPr>
        <w:t>عيسى</w:t>
      </w:r>
      <w:r w:rsidR="002834D4">
        <w:rPr>
          <w:rFonts w:cs="Times New Roman" w:hint="cs"/>
          <w:rtl/>
        </w:rPr>
        <w:t>‌</w:t>
      </w:r>
      <w:r w:rsidRPr="000E4D41">
        <w:rPr>
          <w:rFonts w:hint="cs"/>
          <w:rtl/>
        </w:rPr>
        <w:t>بن</w:t>
      </w:r>
      <w:r w:rsidR="002834D4">
        <w:rPr>
          <w:rFonts w:cs="Times New Roman" w:hint="cs"/>
          <w:rtl/>
        </w:rPr>
        <w:t>‌</w:t>
      </w:r>
      <w:r w:rsidRPr="000E4D41">
        <w:rPr>
          <w:rFonts w:hint="cs"/>
          <w:rtl/>
        </w:rPr>
        <w:t>مريم</w:t>
      </w:r>
      <w:r w:rsidRPr="000E4D41">
        <w:rPr>
          <w:rtl/>
        </w:rPr>
        <w:t xml:space="preserve"> </w:t>
      </w:r>
      <w:r w:rsidRPr="000E4D41">
        <w:rPr>
          <w:rFonts w:hint="cs"/>
          <w:rtl/>
        </w:rPr>
        <w:t>أنه</w:t>
      </w:r>
      <w:r w:rsidRPr="000E4D41">
        <w:rPr>
          <w:rtl/>
        </w:rPr>
        <w:t xml:space="preserve"> </w:t>
      </w:r>
      <w:r w:rsidRPr="000E4D41">
        <w:rPr>
          <w:rFonts w:hint="cs"/>
          <w:rtl/>
        </w:rPr>
        <w:t>ليس</w:t>
      </w:r>
      <w:r w:rsidRPr="000E4D41">
        <w:rPr>
          <w:rtl/>
        </w:rPr>
        <w:t xml:space="preserve"> </w:t>
      </w:r>
      <w:r w:rsidRPr="000E4D41">
        <w:rPr>
          <w:rFonts w:hint="cs"/>
          <w:rtl/>
        </w:rPr>
        <w:t>بمخلوق</w:t>
      </w:r>
      <w:r w:rsidR="00364140" w:rsidRPr="00364140">
        <w:rPr>
          <w:rFonts w:hint="cs"/>
          <w:rtl/>
        </w:rPr>
        <w:t>،</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كلمة</w:t>
      </w:r>
      <w:r w:rsidRPr="000E4D41">
        <w:rPr>
          <w:rtl/>
        </w:rPr>
        <w:t xml:space="preserve"> </w:t>
      </w:r>
      <w:r w:rsidRPr="000E4D41">
        <w:rPr>
          <w:rFonts w:hint="cs"/>
          <w:rtl/>
        </w:rPr>
        <w:t>الله</w:t>
      </w:r>
      <w:r w:rsidRPr="000E4D41">
        <w:rPr>
          <w:rtl/>
        </w:rPr>
        <w:t xml:space="preserve"> </w:t>
      </w:r>
      <w:r w:rsidRPr="000E4D41">
        <w:rPr>
          <w:rFonts w:hint="cs"/>
          <w:rtl/>
        </w:rPr>
        <w:t>والله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يقول</w:t>
      </w:r>
      <w:r w:rsidRPr="000E4D41">
        <w:rPr>
          <w:rtl/>
        </w:rPr>
        <w:t>:</w:t>
      </w:r>
      <w:r w:rsidRPr="000E4D41">
        <w:rPr>
          <w:rFonts w:eastAsia="MS Mincho"/>
          <w:b/>
          <w:sz w:val="28"/>
          <w:rtl/>
        </w:rPr>
        <w:t xml:space="preserve"> </w:t>
      </w:r>
      <w:r w:rsidRPr="002834D4">
        <w:rPr>
          <w:rStyle w:val="Heading4Char"/>
          <w:rtl/>
        </w:rPr>
        <w:t>إِنَّا جَعَلْنَاهُ قُرْآنًا عَرَبِيًّا لَعَلَّكُمْ تَعْقِلُونَ</w:t>
      </w:r>
      <w:r w:rsidRPr="000E4D41">
        <w:rPr>
          <w:rFonts w:eastAsia="MS Mincho"/>
          <w:b/>
          <w:sz w:val="28"/>
          <w:rtl/>
        </w:rPr>
        <w:t>.</w:t>
      </w:r>
    </w:p>
    <w:p w14:paraId="3AF91F09" w14:textId="28351204" w:rsidR="002466CD" w:rsidRPr="000E4D41" w:rsidRDefault="002466CD" w:rsidP="00672310">
      <w:pPr>
        <w:rPr>
          <w:rtl/>
        </w:rPr>
      </w:pPr>
      <w:r w:rsidRPr="000E4D41">
        <w:rPr>
          <w:rFonts w:hint="cs"/>
          <w:rtl/>
        </w:rPr>
        <w:t>وتأويل</w:t>
      </w:r>
      <w:r w:rsidRPr="000E4D41">
        <w:rPr>
          <w:rtl/>
        </w:rPr>
        <w:t xml:space="preserve"> </w:t>
      </w:r>
      <w:r w:rsidRPr="000E4D41">
        <w:rPr>
          <w:rFonts w:hint="cs"/>
          <w:rtl/>
        </w:rPr>
        <w:t>ذلك</w:t>
      </w:r>
      <w:r w:rsidRPr="000E4D41">
        <w:rPr>
          <w:rtl/>
        </w:rPr>
        <w:t xml:space="preserve"> </w:t>
      </w:r>
      <w:r w:rsidRPr="000E4D41">
        <w:rPr>
          <w:rFonts w:hint="cs"/>
          <w:rtl/>
        </w:rPr>
        <w:t>أنا</w:t>
      </w:r>
      <w:r w:rsidRPr="000E4D41">
        <w:rPr>
          <w:rtl/>
        </w:rPr>
        <w:t xml:space="preserve"> </w:t>
      </w:r>
      <w:r w:rsidRPr="000E4D41">
        <w:rPr>
          <w:rFonts w:hint="cs"/>
          <w:rtl/>
        </w:rPr>
        <w:t>خلقناه. كما</w:t>
      </w:r>
      <w:r w:rsidRPr="000E4D41">
        <w:rPr>
          <w:rtl/>
        </w:rPr>
        <w:t xml:space="preserve"> </w:t>
      </w:r>
      <w:r w:rsidRPr="000E4D41">
        <w:rPr>
          <w:rFonts w:hint="cs"/>
          <w:rtl/>
        </w:rPr>
        <w:t>قال</w:t>
      </w:r>
      <w:r w:rsidRPr="000E4D41">
        <w:rPr>
          <w:rtl/>
        </w:rPr>
        <w:t xml:space="preserve"> </w:t>
      </w:r>
      <w:r w:rsidRPr="000E4D41">
        <w:rPr>
          <w:rFonts w:hint="cs"/>
          <w:rtl/>
        </w:rPr>
        <w:t>جل</w:t>
      </w:r>
      <w:r w:rsidRPr="000E4D41">
        <w:rPr>
          <w:rtl/>
        </w:rPr>
        <w:t xml:space="preserve"> </w:t>
      </w:r>
      <w:r w:rsidRPr="000E4D41">
        <w:rPr>
          <w:rFonts w:hint="cs"/>
          <w:rtl/>
        </w:rPr>
        <w:t>جلاله</w:t>
      </w:r>
      <w:r w:rsidRPr="000E4D41">
        <w:rPr>
          <w:rtl/>
        </w:rPr>
        <w:t xml:space="preserve">: </w:t>
      </w:r>
      <w:r w:rsidRPr="000E4D41">
        <w:rPr>
          <w:rFonts w:hint="cs"/>
          <w:rtl/>
        </w:rPr>
        <w:t>وجعل</w:t>
      </w:r>
      <w:r w:rsidRPr="000E4D41">
        <w:rPr>
          <w:rtl/>
        </w:rPr>
        <w:t xml:space="preserve"> </w:t>
      </w:r>
      <w:r w:rsidRPr="000E4D41">
        <w:rPr>
          <w:rFonts w:hint="cs"/>
          <w:rtl/>
        </w:rPr>
        <w:t>منها</w:t>
      </w:r>
      <w:r w:rsidRPr="000E4D41">
        <w:rPr>
          <w:rtl/>
        </w:rPr>
        <w:t xml:space="preserve"> </w:t>
      </w:r>
      <w:r w:rsidRPr="000E4D41">
        <w:rPr>
          <w:rFonts w:hint="cs"/>
          <w:rtl/>
        </w:rPr>
        <w:t>زوجها</w:t>
      </w:r>
      <w:r w:rsidRPr="000E4D41">
        <w:rPr>
          <w:rtl/>
        </w:rPr>
        <w:t xml:space="preserve"> </w:t>
      </w:r>
      <w:r w:rsidRPr="000E4D41">
        <w:rPr>
          <w:rFonts w:hint="cs"/>
          <w:rtl/>
        </w:rPr>
        <w:t>ليسكن</w:t>
      </w:r>
      <w:r w:rsidRPr="000E4D41">
        <w:rPr>
          <w:rtl/>
        </w:rPr>
        <w:t xml:space="preserve"> </w:t>
      </w:r>
      <w:r w:rsidRPr="000E4D41">
        <w:rPr>
          <w:rFonts w:hint="cs"/>
          <w:rtl/>
        </w:rPr>
        <w:t>إليها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وصفوا</w:t>
      </w:r>
      <w:r w:rsidRPr="000E4D41">
        <w:rPr>
          <w:rtl/>
        </w:rPr>
        <w:t xml:space="preserve"> </w:t>
      </w:r>
      <w:r w:rsidRPr="000E4D41">
        <w:rPr>
          <w:rFonts w:hint="cs"/>
          <w:rtl/>
        </w:rPr>
        <w:t>خلق</w:t>
      </w:r>
      <w:r w:rsidRPr="000E4D41">
        <w:rPr>
          <w:rtl/>
        </w:rPr>
        <w:t xml:space="preserve"> </w:t>
      </w:r>
      <w:r w:rsidRPr="000E4D41">
        <w:rPr>
          <w:rFonts w:hint="cs"/>
          <w:rtl/>
        </w:rPr>
        <w:t>الله</w:t>
      </w:r>
      <w:r w:rsidRPr="000E4D41">
        <w:rPr>
          <w:rtl/>
        </w:rPr>
        <w:t xml:space="preserve"> </w:t>
      </w:r>
      <w:r w:rsidRPr="000E4D41">
        <w:rPr>
          <w:rFonts w:hint="cs"/>
          <w:rtl/>
        </w:rPr>
        <w:t>وفعله</w:t>
      </w:r>
      <w:r w:rsidRPr="000E4D41">
        <w:rPr>
          <w:rtl/>
        </w:rPr>
        <w:t xml:space="preserve"> </w:t>
      </w:r>
      <w:r w:rsidRPr="000E4D41">
        <w:rPr>
          <w:rFonts w:hint="cs"/>
          <w:rtl/>
        </w:rPr>
        <w:t>بالصفة</w:t>
      </w:r>
      <w:r w:rsidRPr="000E4D41">
        <w:rPr>
          <w:rtl/>
        </w:rPr>
        <w:t xml:space="preserve"> </w:t>
      </w:r>
      <w:r w:rsidRPr="000E4D41">
        <w:rPr>
          <w:rFonts w:hint="cs"/>
          <w:rtl/>
        </w:rPr>
        <w:t>التي</w:t>
      </w:r>
      <w:r w:rsidRPr="000E4D41">
        <w:rPr>
          <w:rtl/>
        </w:rPr>
        <w:t xml:space="preserve"> </w:t>
      </w:r>
      <w:r w:rsidRPr="000E4D41">
        <w:rPr>
          <w:rFonts w:hint="cs"/>
          <w:rtl/>
        </w:rPr>
        <w:t>هي</w:t>
      </w:r>
      <w:r w:rsidRPr="000E4D41">
        <w:rPr>
          <w:rtl/>
        </w:rPr>
        <w:t xml:space="preserve"> </w:t>
      </w:r>
      <w:r w:rsidRPr="000E4D41">
        <w:rPr>
          <w:rFonts w:hint="cs"/>
          <w:rtl/>
        </w:rPr>
        <w:t>لله</w:t>
      </w:r>
      <w:r w:rsidRPr="000E4D41">
        <w:rPr>
          <w:rtl/>
        </w:rPr>
        <w:t xml:space="preserve"> </w:t>
      </w:r>
      <w:r w:rsidRPr="000E4D41">
        <w:rPr>
          <w:rFonts w:hint="cs"/>
          <w:rtl/>
        </w:rPr>
        <w:t>وحده</w:t>
      </w:r>
      <w:r w:rsidRPr="000E4D41">
        <w:rPr>
          <w:rtl/>
        </w:rPr>
        <w:t xml:space="preserve"> </w:t>
      </w:r>
      <w:r w:rsidRPr="000E4D41">
        <w:rPr>
          <w:rFonts w:hint="cs"/>
          <w:rtl/>
        </w:rPr>
        <w:t>وشبهوه</w:t>
      </w:r>
      <w:r w:rsidRPr="000E4D41">
        <w:rPr>
          <w:rtl/>
        </w:rPr>
        <w:t xml:space="preserve"> </w:t>
      </w:r>
      <w:r w:rsidRPr="000E4D41">
        <w:rPr>
          <w:rFonts w:hint="cs"/>
          <w:rtl/>
        </w:rPr>
        <w:t>به</w:t>
      </w:r>
      <w:r w:rsidRPr="000E4D41">
        <w:rPr>
          <w:rtl/>
        </w:rPr>
        <w:t xml:space="preserve"> !</w:t>
      </w:r>
      <w:r w:rsidRPr="000E4D41">
        <w:rPr>
          <w:rFonts w:hint="cs"/>
          <w:rtl/>
        </w:rPr>
        <w:t xml:space="preserve"> </w:t>
      </w:r>
    </w:p>
    <w:p w14:paraId="0228627B" w14:textId="549BCD2B" w:rsidR="002466CD" w:rsidRPr="000E4D41" w:rsidRDefault="002466CD" w:rsidP="00672310">
      <w:pPr>
        <w:spacing w:line="192" w:lineRule="auto"/>
      </w:pPr>
      <w:r w:rsidRPr="000E4D41">
        <w:rPr>
          <w:rFonts w:hint="cs"/>
          <w:rtl/>
        </w:rPr>
        <w:t>وليس</w:t>
      </w:r>
      <w:r w:rsidRPr="000E4D41">
        <w:rPr>
          <w:rtl/>
        </w:rPr>
        <w:t xml:space="preserve"> </w:t>
      </w:r>
      <w:r w:rsidRPr="000E4D41">
        <w:rPr>
          <w:rFonts w:hint="cs"/>
          <w:rtl/>
        </w:rPr>
        <w:t>يرى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لمن</w:t>
      </w:r>
      <w:r w:rsidRPr="000E4D41">
        <w:rPr>
          <w:rtl/>
        </w:rPr>
        <w:t xml:space="preserve"> </w:t>
      </w:r>
      <w:r w:rsidRPr="000E4D41">
        <w:rPr>
          <w:rFonts w:hint="cs"/>
          <w:rtl/>
        </w:rPr>
        <w:t>قال</w:t>
      </w:r>
      <w:r w:rsidRPr="000E4D41">
        <w:rPr>
          <w:rtl/>
        </w:rPr>
        <w:t xml:space="preserve"> </w:t>
      </w:r>
      <w:r w:rsidRPr="000E4D41">
        <w:rPr>
          <w:rFonts w:hint="cs"/>
          <w:rtl/>
        </w:rPr>
        <w:t>بهذه</w:t>
      </w:r>
      <w:r w:rsidRPr="000E4D41">
        <w:rPr>
          <w:rtl/>
        </w:rPr>
        <w:t xml:space="preserve"> </w:t>
      </w:r>
      <w:r w:rsidRPr="000E4D41">
        <w:rPr>
          <w:rFonts w:hint="cs"/>
          <w:rtl/>
        </w:rPr>
        <w:t>المقالة</w:t>
      </w:r>
      <w:r w:rsidRPr="000E4D41">
        <w:rPr>
          <w:rtl/>
        </w:rPr>
        <w:t xml:space="preserve"> </w:t>
      </w:r>
      <w:r w:rsidRPr="000E4D41">
        <w:rPr>
          <w:rFonts w:hint="cs"/>
          <w:rtl/>
        </w:rPr>
        <w:t>حظاً</w:t>
      </w:r>
      <w:r w:rsidRPr="000E4D41">
        <w:rPr>
          <w:rtl/>
        </w:rPr>
        <w:t xml:space="preserve"> </w:t>
      </w:r>
      <w:r w:rsidRPr="000E4D41">
        <w:rPr>
          <w:rFonts w:hint="cs"/>
          <w:rtl/>
        </w:rPr>
        <w:t>في</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نصيباً</w:t>
      </w:r>
      <w:r w:rsidRPr="000E4D41">
        <w:rPr>
          <w:rtl/>
        </w:rPr>
        <w:t xml:space="preserve"> </w:t>
      </w:r>
      <w:r w:rsidRPr="000E4D41">
        <w:rPr>
          <w:rFonts w:hint="cs"/>
          <w:rtl/>
        </w:rPr>
        <w:t>من</w:t>
      </w:r>
      <w:r w:rsidRPr="000E4D41">
        <w:rPr>
          <w:rtl/>
        </w:rPr>
        <w:t xml:space="preserve"> </w:t>
      </w:r>
      <w:r w:rsidRPr="000E4D41">
        <w:rPr>
          <w:rFonts w:hint="cs"/>
          <w:rtl/>
        </w:rPr>
        <w:t>الإيمان</w:t>
      </w:r>
      <w:r w:rsidRPr="000E4D41">
        <w:rPr>
          <w:rtl/>
        </w:rPr>
        <w:t xml:space="preserve"> </w:t>
      </w:r>
      <w:r w:rsidRPr="000E4D41">
        <w:rPr>
          <w:rFonts w:hint="cs"/>
          <w:rtl/>
        </w:rPr>
        <w:t>واليقين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يرى</w:t>
      </w:r>
      <w:r w:rsidRPr="000E4D41">
        <w:rPr>
          <w:rtl/>
        </w:rPr>
        <w:t xml:space="preserve"> </w:t>
      </w:r>
      <w:r w:rsidRPr="000E4D41">
        <w:rPr>
          <w:rFonts w:hint="cs"/>
          <w:rtl/>
        </w:rPr>
        <w:t>أن</w:t>
      </w:r>
      <w:r w:rsidRPr="000E4D41">
        <w:rPr>
          <w:rtl/>
        </w:rPr>
        <w:t xml:space="preserve"> </w:t>
      </w:r>
      <w:r w:rsidRPr="000E4D41">
        <w:rPr>
          <w:rFonts w:hint="cs"/>
          <w:rtl/>
        </w:rPr>
        <w:t>يحل</w:t>
      </w:r>
      <w:r w:rsidRPr="000E4D41">
        <w:rPr>
          <w:rtl/>
        </w:rPr>
        <w:t xml:space="preserve"> </w:t>
      </w:r>
      <w:r w:rsidRPr="000E4D41">
        <w:rPr>
          <w:rFonts w:hint="cs"/>
          <w:rtl/>
        </w:rPr>
        <w:t>أحداً</w:t>
      </w:r>
      <w:r w:rsidRPr="000E4D41">
        <w:rPr>
          <w:rtl/>
        </w:rPr>
        <w:t xml:space="preserve"> </w:t>
      </w:r>
      <w:r w:rsidRPr="000E4D41">
        <w:rPr>
          <w:rFonts w:hint="cs"/>
          <w:rtl/>
        </w:rPr>
        <w:t>منهم</w:t>
      </w:r>
      <w:r w:rsidRPr="000E4D41">
        <w:rPr>
          <w:rtl/>
        </w:rPr>
        <w:t xml:space="preserve"> </w:t>
      </w:r>
      <w:r w:rsidRPr="000E4D41">
        <w:rPr>
          <w:rFonts w:hint="cs"/>
          <w:rtl/>
        </w:rPr>
        <w:t>محل</w:t>
      </w:r>
      <w:r w:rsidRPr="000E4D41">
        <w:rPr>
          <w:rtl/>
        </w:rPr>
        <w:t xml:space="preserve"> </w:t>
      </w:r>
      <w:r w:rsidRPr="000E4D41">
        <w:rPr>
          <w:rFonts w:hint="cs"/>
          <w:rtl/>
        </w:rPr>
        <w:t>الثقة</w:t>
      </w:r>
      <w:r w:rsidRPr="000E4D41">
        <w:rPr>
          <w:rtl/>
        </w:rPr>
        <w:t xml:space="preserve"> </w:t>
      </w:r>
      <w:r w:rsidRPr="000E4D41">
        <w:rPr>
          <w:rFonts w:hint="cs"/>
          <w:rtl/>
        </w:rPr>
        <w:t>في</w:t>
      </w:r>
      <w:r w:rsidRPr="000E4D41">
        <w:rPr>
          <w:rtl/>
        </w:rPr>
        <w:t xml:space="preserve"> </w:t>
      </w:r>
      <w:r w:rsidRPr="000E4D41">
        <w:rPr>
          <w:rFonts w:hint="cs"/>
          <w:rtl/>
        </w:rPr>
        <w:t>أمانة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عدالة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شهادة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تولية</w:t>
      </w:r>
      <w:r w:rsidRPr="000E4D41">
        <w:rPr>
          <w:rtl/>
        </w:rPr>
        <w:t xml:space="preserve"> </w:t>
      </w:r>
      <w:r w:rsidRPr="000E4D41">
        <w:rPr>
          <w:rFonts w:hint="cs"/>
          <w:rtl/>
        </w:rPr>
        <w:t>لشئ</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الرعية</w:t>
      </w:r>
      <w:r w:rsidRPr="000E4D41">
        <w:rPr>
          <w:rtl/>
        </w:rPr>
        <w:t xml:space="preserve"> !</w:t>
      </w:r>
    </w:p>
    <w:p w14:paraId="6256C3BA" w14:textId="4E50B0C5" w:rsidR="002466CD" w:rsidRPr="000E4D41" w:rsidRDefault="002466CD" w:rsidP="00672310">
      <w:pPr>
        <w:spacing w:line="204" w:lineRule="auto"/>
        <w:rPr>
          <w:rtl/>
        </w:rPr>
      </w:pPr>
      <w:r w:rsidRPr="000E4D41">
        <w:rPr>
          <w:rFonts w:hint="cs"/>
          <w:rtl/>
        </w:rPr>
        <w:t>فأقرِئ</w:t>
      </w:r>
      <w:r w:rsidRPr="000E4D41">
        <w:rPr>
          <w:rtl/>
        </w:rPr>
        <w:t xml:space="preserve"> </w:t>
      </w:r>
      <w:r w:rsidRPr="000E4D41">
        <w:rPr>
          <w:rFonts w:hint="cs"/>
          <w:rtl/>
        </w:rPr>
        <w:t>علي</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عيسى</w:t>
      </w:r>
      <w:r w:rsidR="00364140" w:rsidRPr="00364140">
        <w:rPr>
          <w:rFonts w:hint="cs"/>
          <w:rtl/>
        </w:rPr>
        <w:t>،</w:t>
      </w:r>
      <w:r w:rsidRPr="000E4D41">
        <w:rPr>
          <w:rtl/>
        </w:rPr>
        <w:t xml:space="preserve"> </w:t>
      </w:r>
      <w:r w:rsidRPr="000E4D41">
        <w:rPr>
          <w:rFonts w:hint="cs"/>
          <w:rtl/>
        </w:rPr>
        <w:t>وعبد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إسحاق</w:t>
      </w:r>
      <w:r w:rsidRPr="000E4D41">
        <w:rPr>
          <w:rtl/>
        </w:rPr>
        <w:t xml:space="preserve"> </w:t>
      </w:r>
      <w:r w:rsidRPr="000E4D41">
        <w:rPr>
          <w:rFonts w:hint="cs"/>
          <w:rtl/>
        </w:rPr>
        <w:t>القاضي</w:t>
      </w:r>
      <w:r w:rsidRPr="000E4D41">
        <w:rPr>
          <w:rtl/>
        </w:rPr>
        <w:t xml:space="preserve"> </w:t>
      </w:r>
      <w:r w:rsidRPr="000E4D41">
        <w:rPr>
          <w:rFonts w:hint="cs"/>
          <w:rtl/>
        </w:rPr>
        <w:t>كتاب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بما</w:t>
      </w:r>
      <w:r w:rsidRPr="000E4D41">
        <w:rPr>
          <w:rtl/>
        </w:rPr>
        <w:t xml:space="preserve"> </w:t>
      </w:r>
      <w:r w:rsidRPr="000E4D41">
        <w:rPr>
          <w:rFonts w:hint="cs"/>
          <w:rtl/>
        </w:rPr>
        <w:t>كتب</w:t>
      </w:r>
      <w:r w:rsidRPr="000E4D41">
        <w:rPr>
          <w:rtl/>
        </w:rPr>
        <w:t xml:space="preserve"> </w:t>
      </w:r>
      <w:r w:rsidRPr="000E4D41">
        <w:rPr>
          <w:rFonts w:hint="cs"/>
          <w:rtl/>
        </w:rPr>
        <w:t>به</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وأنصصهما</w:t>
      </w:r>
      <w:r w:rsidRPr="000E4D41">
        <w:rPr>
          <w:rtl/>
        </w:rPr>
        <w:t xml:space="preserve"> </w:t>
      </w:r>
      <w:r w:rsidRPr="000E4D41">
        <w:rPr>
          <w:rFonts w:hint="cs"/>
          <w:rtl/>
        </w:rPr>
        <w:t>عن</w:t>
      </w:r>
      <w:r w:rsidRPr="000E4D41">
        <w:rPr>
          <w:rtl/>
        </w:rPr>
        <w:t xml:space="preserve"> </w:t>
      </w:r>
      <w:r w:rsidRPr="000E4D41">
        <w:rPr>
          <w:rFonts w:hint="cs"/>
          <w:rtl/>
        </w:rPr>
        <w:t>علمهما</w:t>
      </w:r>
      <w:r w:rsidRPr="000E4D41">
        <w:rPr>
          <w:rtl/>
        </w:rPr>
        <w:t xml:space="preserve"> </w:t>
      </w:r>
      <w:r w:rsidRPr="000E4D41">
        <w:rPr>
          <w:rFonts w:hint="cs"/>
          <w:rtl/>
        </w:rPr>
        <w:t>في</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وأعلمهما</w:t>
      </w:r>
      <w:r w:rsidRPr="000E4D41">
        <w:rPr>
          <w:rtl/>
        </w:rPr>
        <w:t xml:space="preserve"> </w:t>
      </w:r>
      <w:r w:rsidRPr="000E4D41">
        <w:rPr>
          <w:rFonts w:hint="cs"/>
          <w:rtl/>
        </w:rPr>
        <w:t>أن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لا</w:t>
      </w:r>
      <w:r w:rsidRPr="000E4D41">
        <w:rPr>
          <w:rtl/>
        </w:rPr>
        <w:t xml:space="preserve"> </w:t>
      </w:r>
      <w:r w:rsidRPr="000E4D41">
        <w:rPr>
          <w:rFonts w:hint="cs"/>
          <w:rtl/>
        </w:rPr>
        <w:t>يستعين</w:t>
      </w:r>
      <w:r w:rsidRPr="000E4D41">
        <w:rPr>
          <w:rtl/>
        </w:rPr>
        <w:t xml:space="preserve"> </w:t>
      </w:r>
      <w:r w:rsidRPr="000E4D41">
        <w:rPr>
          <w:rFonts w:hint="cs"/>
          <w:rtl/>
        </w:rPr>
        <w:t>على</w:t>
      </w:r>
      <w:r w:rsidRPr="000E4D41">
        <w:rPr>
          <w:rtl/>
        </w:rPr>
        <w:t xml:space="preserve"> </w:t>
      </w:r>
      <w:r w:rsidRPr="000E4D41">
        <w:rPr>
          <w:rFonts w:hint="cs"/>
          <w:rtl/>
        </w:rPr>
        <w:t>شئ</w:t>
      </w:r>
      <w:r w:rsidRPr="000E4D41">
        <w:rPr>
          <w:rtl/>
        </w:rPr>
        <w:t xml:space="preserve"> </w:t>
      </w:r>
      <w:r w:rsidRPr="000E4D41">
        <w:rPr>
          <w:rFonts w:hint="cs"/>
          <w:rtl/>
        </w:rPr>
        <w:t>من</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بمن</w:t>
      </w:r>
      <w:r w:rsidRPr="000E4D41">
        <w:rPr>
          <w:rtl/>
        </w:rPr>
        <w:t xml:space="preserve"> </w:t>
      </w:r>
      <w:r w:rsidRPr="000E4D41">
        <w:rPr>
          <w:rFonts w:hint="cs"/>
          <w:rtl/>
        </w:rPr>
        <w:t>وثق</w:t>
      </w:r>
      <w:r w:rsidRPr="000E4D41">
        <w:rPr>
          <w:rtl/>
        </w:rPr>
        <w:t xml:space="preserve"> </w:t>
      </w:r>
      <w:r w:rsidRPr="000E4D41">
        <w:rPr>
          <w:rFonts w:hint="cs"/>
          <w:rtl/>
        </w:rPr>
        <w:t>بإخلاصه</w:t>
      </w:r>
      <w:r w:rsidRPr="000E4D41">
        <w:rPr>
          <w:rtl/>
        </w:rPr>
        <w:t xml:space="preserve"> </w:t>
      </w:r>
      <w:r w:rsidRPr="000E4D41">
        <w:rPr>
          <w:rFonts w:hint="cs"/>
          <w:rtl/>
        </w:rPr>
        <w:t>وتوحيده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لاتوحيد</w:t>
      </w:r>
      <w:r w:rsidRPr="000E4D41">
        <w:rPr>
          <w:rtl/>
        </w:rPr>
        <w:t xml:space="preserve"> </w:t>
      </w:r>
      <w:r w:rsidRPr="000E4D41">
        <w:rPr>
          <w:rFonts w:hint="cs"/>
          <w:rtl/>
        </w:rPr>
        <w:t>لمن</w:t>
      </w:r>
      <w:r w:rsidRPr="000E4D41">
        <w:rPr>
          <w:rtl/>
        </w:rPr>
        <w:t xml:space="preserve"> </w:t>
      </w:r>
      <w:r w:rsidRPr="000E4D41">
        <w:rPr>
          <w:rFonts w:hint="cs"/>
          <w:rtl/>
        </w:rPr>
        <w:t>لم</w:t>
      </w:r>
      <w:r w:rsidRPr="000E4D41">
        <w:rPr>
          <w:rtl/>
        </w:rPr>
        <w:t xml:space="preserve"> </w:t>
      </w:r>
      <w:r w:rsidRPr="000E4D41">
        <w:rPr>
          <w:rFonts w:hint="cs"/>
          <w:rtl/>
        </w:rPr>
        <w:t>يقر</w:t>
      </w:r>
      <w:r w:rsidRPr="000E4D41">
        <w:rPr>
          <w:rtl/>
        </w:rPr>
        <w:t xml:space="preserve"> </w:t>
      </w:r>
      <w:r w:rsidRPr="000E4D41">
        <w:rPr>
          <w:rFonts w:hint="cs"/>
          <w:rtl/>
        </w:rPr>
        <w:t>بأن</w:t>
      </w:r>
      <w:r w:rsidRPr="000E4D41">
        <w:rPr>
          <w:rtl/>
        </w:rPr>
        <w:t xml:space="preserve"> </w:t>
      </w:r>
      <w:r w:rsidRPr="000E4D41">
        <w:rPr>
          <w:rFonts w:hint="cs"/>
          <w:rtl/>
        </w:rPr>
        <w:t>القرآن</w:t>
      </w:r>
      <w:r w:rsidRPr="000E4D41">
        <w:rPr>
          <w:rtl/>
        </w:rPr>
        <w:t xml:space="preserve"> </w:t>
      </w:r>
      <w:r w:rsidRPr="000E4D41">
        <w:rPr>
          <w:rFonts w:hint="cs"/>
          <w:rtl/>
        </w:rPr>
        <w:t>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وافعل</w:t>
      </w:r>
      <w:r w:rsidRPr="000E4D41">
        <w:rPr>
          <w:rtl/>
        </w:rPr>
        <w:t xml:space="preserve"> </w:t>
      </w:r>
      <w:r w:rsidRPr="000E4D41">
        <w:rPr>
          <w:rFonts w:hint="cs"/>
          <w:rtl/>
        </w:rPr>
        <w:t>ذلك</w:t>
      </w:r>
      <w:r w:rsidRPr="000E4D41">
        <w:rPr>
          <w:rtl/>
        </w:rPr>
        <w:t xml:space="preserve"> </w:t>
      </w:r>
      <w:r w:rsidRPr="000E4D41">
        <w:rPr>
          <w:rFonts w:hint="cs"/>
          <w:rtl/>
        </w:rPr>
        <w:t>بمن</w:t>
      </w:r>
      <w:r w:rsidRPr="000E4D41">
        <w:rPr>
          <w:rtl/>
        </w:rPr>
        <w:t xml:space="preserve"> </w:t>
      </w:r>
      <w:r w:rsidRPr="000E4D41">
        <w:rPr>
          <w:rFonts w:hint="cs"/>
          <w:rtl/>
        </w:rPr>
        <w:t>في</w:t>
      </w:r>
      <w:r w:rsidRPr="000E4D41">
        <w:rPr>
          <w:rtl/>
        </w:rPr>
        <w:t xml:space="preserve"> </w:t>
      </w:r>
      <w:r w:rsidRPr="000E4D41">
        <w:rPr>
          <w:rFonts w:hint="cs"/>
          <w:rtl/>
        </w:rPr>
        <w:t>سائر</w:t>
      </w:r>
      <w:r w:rsidRPr="000E4D41">
        <w:rPr>
          <w:rtl/>
        </w:rPr>
        <w:t xml:space="preserve"> </w:t>
      </w:r>
      <w:r w:rsidRPr="000E4D41">
        <w:rPr>
          <w:rFonts w:hint="cs"/>
          <w:rtl/>
        </w:rPr>
        <w:t>عملك</w:t>
      </w:r>
      <w:r w:rsidRPr="000E4D41">
        <w:rPr>
          <w:rtl/>
        </w:rPr>
        <w:t xml:space="preserve"> </w:t>
      </w:r>
      <w:r w:rsidRPr="000E4D41">
        <w:rPr>
          <w:rFonts w:hint="cs"/>
          <w:rtl/>
        </w:rPr>
        <w:t>من</w:t>
      </w:r>
      <w:r w:rsidRPr="000E4D41">
        <w:rPr>
          <w:rtl/>
        </w:rPr>
        <w:t xml:space="preserve"> </w:t>
      </w:r>
      <w:r w:rsidRPr="000E4D41">
        <w:rPr>
          <w:rFonts w:hint="cs"/>
          <w:rtl/>
        </w:rPr>
        <w:t>القضا</w:t>
      </w:r>
      <w:r w:rsidRPr="000E4D41">
        <w:rPr>
          <w:rtl/>
        </w:rPr>
        <w:t xml:space="preserve"> </w:t>
      </w:r>
      <w:r w:rsidRPr="000E4D41">
        <w:rPr>
          <w:rFonts w:hint="cs"/>
          <w:rtl/>
        </w:rPr>
        <w:t>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واكتب</w:t>
      </w:r>
      <w:r w:rsidRPr="000E4D41">
        <w:rPr>
          <w:rtl/>
        </w:rPr>
        <w:t xml:space="preserve"> </w:t>
      </w:r>
      <w:r w:rsidRPr="000E4D41">
        <w:rPr>
          <w:rFonts w:hint="cs"/>
          <w:rtl/>
        </w:rPr>
        <w:t>إلى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بما</w:t>
      </w:r>
      <w:r w:rsidRPr="000E4D41">
        <w:rPr>
          <w:rtl/>
        </w:rPr>
        <w:t xml:space="preserve"> </w:t>
      </w:r>
      <w:r w:rsidRPr="000E4D41">
        <w:rPr>
          <w:rFonts w:hint="cs"/>
          <w:rtl/>
        </w:rPr>
        <w:t>يكون</w:t>
      </w:r>
      <w:r w:rsidRPr="000E4D41">
        <w:rPr>
          <w:rtl/>
        </w:rPr>
        <w:t xml:space="preserve"> </w:t>
      </w:r>
      <w:r w:rsidRPr="000E4D41">
        <w:rPr>
          <w:rFonts w:hint="cs"/>
          <w:rtl/>
        </w:rPr>
        <w:t>منك</w:t>
      </w:r>
      <w:r w:rsidRPr="000E4D41">
        <w:rPr>
          <w:rtl/>
        </w:rPr>
        <w:t xml:space="preserve"> </w:t>
      </w:r>
      <w:r w:rsidRPr="000E4D41">
        <w:rPr>
          <w:rFonts w:hint="cs"/>
          <w:rtl/>
        </w:rPr>
        <w:t>في</w:t>
      </w:r>
      <w:r w:rsidRPr="000E4D41">
        <w:rPr>
          <w:rtl/>
        </w:rPr>
        <w:t xml:space="preserve"> </w:t>
      </w:r>
      <w:r w:rsidRPr="000E4D41">
        <w:rPr>
          <w:rFonts w:hint="cs"/>
          <w:rtl/>
        </w:rPr>
        <w:t>ذلك)!</w:t>
      </w:r>
    </w:p>
    <w:p w14:paraId="359F9582" w14:textId="316BC888" w:rsidR="002466CD" w:rsidRPr="000E4D41" w:rsidRDefault="002466CD" w:rsidP="00672310">
      <w:pPr>
        <w:rPr>
          <w:rtl/>
        </w:rPr>
      </w:pPr>
      <w:r w:rsidRPr="002834D4">
        <w:rPr>
          <w:rStyle w:val="Heading8Char"/>
          <w:rFonts w:eastAsiaTheme="minorHAnsi" w:hint="cs"/>
          <w:rtl/>
        </w:rPr>
        <w:t>وقال المروزي في مسائل</w:t>
      </w:r>
      <w:r w:rsidRPr="002834D4">
        <w:rPr>
          <w:rStyle w:val="Heading8Char"/>
          <w:rFonts w:eastAsiaTheme="minorHAnsi"/>
          <w:rtl/>
        </w:rPr>
        <w:t xml:space="preserve"> </w:t>
      </w:r>
      <w:r w:rsidRPr="002834D4">
        <w:rPr>
          <w:rStyle w:val="Heading8Char"/>
          <w:rFonts w:eastAsiaTheme="minorHAnsi" w:hint="cs"/>
          <w:rtl/>
        </w:rPr>
        <w:t>الإمام أحمد</w:t>
      </w:r>
      <w:r w:rsidRPr="002834D4">
        <w:rPr>
          <w:rStyle w:val="Heading7Char"/>
          <w:rFonts w:hint="cs"/>
          <w:rtl/>
        </w:rPr>
        <w:t>/</w:t>
      </w:r>
      <w:r w:rsidRPr="002834D4">
        <w:rPr>
          <w:rStyle w:val="Heading7Char"/>
          <w:rtl/>
        </w:rPr>
        <w:t>109</w:t>
      </w:r>
      <w:r w:rsidR="00364140" w:rsidRPr="00364140">
        <w:rPr>
          <w:rStyle w:val="Heading7Char"/>
          <w:rFonts w:hint="cs"/>
          <w:rtl/>
        </w:rPr>
        <w:t>،</w:t>
      </w:r>
      <w:r w:rsidRPr="002834D4">
        <w:rPr>
          <w:rStyle w:val="Heading8Char"/>
          <w:rFonts w:eastAsiaTheme="minorHAnsi" w:hint="cs"/>
          <w:rtl/>
        </w:rPr>
        <w:t xml:space="preserve"> ملخصاً</w:t>
      </w:r>
      <w:r w:rsidRPr="000E4D41">
        <w:rPr>
          <w:rFonts w:hint="cs"/>
          <w:b/>
          <w:rtl/>
        </w:rPr>
        <w:t xml:space="preserve">: </w:t>
      </w:r>
      <w:r w:rsidRPr="000E4D41">
        <w:rPr>
          <w:rFonts w:hint="cs"/>
          <w:rtl/>
        </w:rPr>
        <w:t>«وفي</w:t>
      </w:r>
      <w:r w:rsidRPr="000E4D41">
        <w:rPr>
          <w:rtl/>
        </w:rPr>
        <w:t xml:space="preserve"> </w:t>
      </w:r>
      <w:r w:rsidRPr="000E4D41">
        <w:rPr>
          <w:rFonts w:hint="cs"/>
          <w:rtl/>
        </w:rPr>
        <w:t>عام</w:t>
      </w:r>
      <w:r w:rsidRPr="000E4D41">
        <w:rPr>
          <w:rtl/>
        </w:rPr>
        <w:t xml:space="preserve"> </w:t>
      </w:r>
      <w:r w:rsidRPr="000E4D41">
        <w:rPr>
          <w:rFonts w:hint="cs"/>
          <w:rtl/>
        </w:rPr>
        <w:t>مائتين</w:t>
      </w:r>
      <w:r w:rsidRPr="000E4D41">
        <w:rPr>
          <w:rtl/>
        </w:rPr>
        <w:t xml:space="preserve"> </w:t>
      </w:r>
      <w:r w:rsidRPr="000E4D41">
        <w:rPr>
          <w:rFonts w:hint="cs"/>
          <w:rtl/>
        </w:rPr>
        <w:t>واثني</w:t>
      </w:r>
      <w:r w:rsidRPr="000E4D41">
        <w:rPr>
          <w:rtl/>
        </w:rPr>
        <w:t xml:space="preserve"> </w:t>
      </w:r>
      <w:r w:rsidRPr="000E4D41">
        <w:rPr>
          <w:rFonts w:hint="cs"/>
          <w:rtl/>
        </w:rPr>
        <w:t>عشرأعلن</w:t>
      </w:r>
      <w:r w:rsidRPr="000E4D41">
        <w:rPr>
          <w:rtl/>
        </w:rPr>
        <w:t xml:space="preserve"> </w:t>
      </w:r>
      <w:r w:rsidRPr="000E4D41">
        <w:rPr>
          <w:rFonts w:hint="cs"/>
          <w:rtl/>
        </w:rPr>
        <w:t>المأمون</w:t>
      </w:r>
      <w:r w:rsidRPr="000E4D41">
        <w:rPr>
          <w:rtl/>
        </w:rPr>
        <w:t xml:space="preserve"> </w:t>
      </w:r>
      <w:r w:rsidRPr="000E4D41">
        <w:rPr>
          <w:rFonts w:hint="cs"/>
          <w:rtl/>
        </w:rPr>
        <w:t>القول</w:t>
      </w:r>
      <w:r w:rsidRPr="000E4D41">
        <w:rPr>
          <w:rtl/>
        </w:rPr>
        <w:t xml:space="preserve"> </w:t>
      </w:r>
      <w:r w:rsidRPr="000E4D41">
        <w:rPr>
          <w:rFonts w:hint="cs"/>
          <w:rtl/>
        </w:rPr>
        <w:t>بخلق</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عام</w:t>
      </w:r>
      <w:r w:rsidRPr="000E4D41">
        <w:rPr>
          <w:rtl/>
        </w:rPr>
        <w:t xml:space="preserve"> </w:t>
      </w:r>
      <w:r w:rsidRPr="000E4D41">
        <w:rPr>
          <w:rFonts w:hint="cs"/>
          <w:rtl/>
        </w:rPr>
        <w:t>ثماني</w:t>
      </w:r>
      <w:r w:rsidRPr="000E4D41">
        <w:rPr>
          <w:rtl/>
        </w:rPr>
        <w:t xml:space="preserve"> </w:t>
      </w:r>
      <w:r w:rsidRPr="000E4D41">
        <w:rPr>
          <w:rFonts w:hint="cs"/>
          <w:rtl/>
        </w:rPr>
        <w:t>عشرة</w:t>
      </w:r>
      <w:r w:rsidRPr="000E4D41">
        <w:rPr>
          <w:rtl/>
        </w:rPr>
        <w:t xml:space="preserve"> </w:t>
      </w:r>
      <w:r w:rsidRPr="000E4D41">
        <w:rPr>
          <w:rFonts w:hint="cs"/>
          <w:rtl/>
        </w:rPr>
        <w:t>ومائتين</w:t>
      </w:r>
      <w:r w:rsidRPr="000E4D41">
        <w:rPr>
          <w:rtl/>
        </w:rPr>
        <w:t xml:space="preserve"> </w:t>
      </w:r>
      <w:r w:rsidRPr="000E4D41">
        <w:rPr>
          <w:rFonts w:hint="cs"/>
          <w:rtl/>
        </w:rPr>
        <w:t>رأى</w:t>
      </w:r>
      <w:r w:rsidRPr="000E4D41">
        <w:rPr>
          <w:rtl/>
        </w:rPr>
        <w:t xml:space="preserve"> </w:t>
      </w:r>
      <w:r w:rsidRPr="000E4D41">
        <w:rPr>
          <w:rFonts w:hint="cs"/>
          <w:rtl/>
        </w:rPr>
        <w:t>المأمون</w:t>
      </w:r>
      <w:r w:rsidRPr="000E4D41">
        <w:rPr>
          <w:rtl/>
        </w:rPr>
        <w:t xml:space="preserve"> </w:t>
      </w:r>
      <w:r w:rsidRPr="000E4D41">
        <w:rPr>
          <w:rFonts w:hint="cs"/>
          <w:rtl/>
        </w:rPr>
        <w:t>حمل</w:t>
      </w:r>
      <w:r w:rsidRPr="000E4D41">
        <w:rPr>
          <w:rtl/>
        </w:rPr>
        <w:t xml:space="preserve"> </w:t>
      </w:r>
      <w:r w:rsidRPr="000E4D41">
        <w:rPr>
          <w:rFonts w:hint="cs"/>
          <w:rtl/>
        </w:rPr>
        <w:t>الناس</w:t>
      </w:r>
      <w:r w:rsidRPr="000E4D41">
        <w:rPr>
          <w:rtl/>
        </w:rPr>
        <w:t xml:space="preserve"> </w:t>
      </w:r>
      <w:r w:rsidRPr="000E4D41">
        <w:rPr>
          <w:rFonts w:hint="cs"/>
          <w:rtl/>
        </w:rPr>
        <w:t>والعلماء</w:t>
      </w:r>
      <w:r w:rsidRPr="000E4D41">
        <w:rPr>
          <w:rtl/>
        </w:rPr>
        <w:t xml:space="preserve"> </w:t>
      </w:r>
      <w:r w:rsidRPr="000E4D41">
        <w:rPr>
          <w:rFonts w:hint="cs"/>
          <w:rtl/>
        </w:rPr>
        <w:t>والقضاة</w:t>
      </w:r>
      <w:r w:rsidRPr="000E4D41">
        <w:rPr>
          <w:rtl/>
        </w:rPr>
        <w:t xml:space="preserve"> </w:t>
      </w:r>
      <w:r w:rsidRPr="000E4D41">
        <w:rPr>
          <w:rFonts w:hint="cs"/>
          <w:rtl/>
        </w:rPr>
        <w:t>والمفتين</w:t>
      </w:r>
      <w:r w:rsidRPr="000E4D41">
        <w:rPr>
          <w:rtl/>
        </w:rPr>
        <w:t xml:space="preserve"> </w:t>
      </w:r>
      <w:r w:rsidRPr="000E4D41">
        <w:rPr>
          <w:rFonts w:hint="cs"/>
          <w:rtl/>
        </w:rPr>
        <w:t>على</w:t>
      </w:r>
      <w:r w:rsidRPr="000E4D41">
        <w:rPr>
          <w:rtl/>
        </w:rPr>
        <w:t xml:space="preserve"> </w:t>
      </w:r>
      <w:r w:rsidRPr="000E4D41">
        <w:rPr>
          <w:rFonts w:hint="cs"/>
          <w:rtl/>
        </w:rPr>
        <w:t>القول</w:t>
      </w:r>
      <w:r w:rsidRPr="000E4D41">
        <w:rPr>
          <w:rtl/>
        </w:rPr>
        <w:t xml:space="preserve"> </w:t>
      </w:r>
      <w:r w:rsidRPr="000E4D41">
        <w:rPr>
          <w:rFonts w:hint="cs"/>
          <w:rtl/>
        </w:rPr>
        <w:t>بخلق</w:t>
      </w:r>
      <w:r w:rsidRPr="000E4D41">
        <w:rPr>
          <w:rtl/>
        </w:rPr>
        <w:t xml:space="preserve"> </w:t>
      </w:r>
      <w:r w:rsidRPr="000E4D41">
        <w:rPr>
          <w:rFonts w:hint="cs"/>
          <w:rtl/>
        </w:rPr>
        <w:t>القرآن</w:t>
      </w:r>
      <w:r w:rsidRPr="000E4D41">
        <w:rPr>
          <w:rtl/>
        </w:rPr>
        <w:t xml:space="preserve"> </w:t>
      </w:r>
      <w:r w:rsidRPr="000E4D41">
        <w:rPr>
          <w:rFonts w:hint="cs"/>
          <w:rtl/>
        </w:rPr>
        <w:t>الكريم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آنذاك</w:t>
      </w:r>
      <w:r w:rsidRPr="000E4D41">
        <w:rPr>
          <w:rtl/>
        </w:rPr>
        <w:t xml:space="preserve"> </w:t>
      </w:r>
      <w:r w:rsidRPr="000E4D41">
        <w:rPr>
          <w:rFonts w:hint="cs"/>
          <w:rtl/>
        </w:rPr>
        <w:t>منشغلاً</w:t>
      </w:r>
      <w:r w:rsidRPr="000E4D41">
        <w:rPr>
          <w:rtl/>
        </w:rPr>
        <w:t xml:space="preserve"> </w:t>
      </w:r>
      <w:r w:rsidRPr="000E4D41">
        <w:rPr>
          <w:rFonts w:hint="cs"/>
          <w:rtl/>
        </w:rPr>
        <w:t>بغزوالروم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إلى</w:t>
      </w:r>
      <w:r w:rsidRPr="000E4D41">
        <w:rPr>
          <w:rtl/>
        </w:rPr>
        <w:t xml:space="preserve"> </w:t>
      </w:r>
      <w:r w:rsidRPr="000E4D41">
        <w:rPr>
          <w:rFonts w:hint="cs"/>
          <w:rtl/>
        </w:rPr>
        <w:t>نائبه</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مصعب</w:t>
      </w:r>
      <w:r w:rsidRPr="000E4D41">
        <w:rPr>
          <w:rtl/>
        </w:rPr>
        <w:t xml:space="preserve"> </w:t>
      </w:r>
      <w:r w:rsidRPr="000E4D41">
        <w:rPr>
          <w:rFonts w:hint="cs"/>
          <w:rtl/>
        </w:rPr>
        <w:t>يأمره</w:t>
      </w:r>
      <w:r w:rsidRPr="000E4D41">
        <w:rPr>
          <w:rtl/>
        </w:rPr>
        <w:t xml:space="preserve"> </w:t>
      </w:r>
      <w:r w:rsidRPr="000E4D41">
        <w:rPr>
          <w:rFonts w:hint="cs"/>
          <w:rtl/>
        </w:rPr>
        <w:t>أن</w:t>
      </w:r>
      <w:r w:rsidRPr="000E4D41">
        <w:rPr>
          <w:rtl/>
        </w:rPr>
        <w:t xml:space="preserve"> </w:t>
      </w:r>
      <w:r w:rsidRPr="000E4D41">
        <w:rPr>
          <w:rFonts w:hint="cs"/>
          <w:rtl/>
        </w:rPr>
        <w:t>يدعوالناس</w:t>
      </w:r>
      <w:r w:rsidRPr="000E4D41">
        <w:rPr>
          <w:rtl/>
        </w:rPr>
        <w:t xml:space="preserve"> </w:t>
      </w:r>
      <w:r w:rsidRPr="000E4D41">
        <w:rPr>
          <w:rFonts w:hint="cs"/>
          <w:rtl/>
        </w:rPr>
        <w:t>إلى</w:t>
      </w:r>
      <w:r w:rsidRPr="000E4D41">
        <w:rPr>
          <w:rtl/>
        </w:rPr>
        <w:t xml:space="preserve"> </w:t>
      </w:r>
      <w:r w:rsidRPr="000E4D41">
        <w:rPr>
          <w:rFonts w:hint="cs"/>
          <w:rtl/>
        </w:rPr>
        <w:t>القول</w:t>
      </w:r>
      <w:r w:rsidRPr="000E4D41">
        <w:rPr>
          <w:rtl/>
        </w:rPr>
        <w:t xml:space="preserve"> </w:t>
      </w:r>
      <w:r w:rsidRPr="000E4D41">
        <w:rPr>
          <w:rFonts w:hint="cs"/>
          <w:rtl/>
        </w:rPr>
        <w:t>بخلق</w:t>
      </w:r>
      <w:r w:rsidRPr="000E4D41">
        <w:rPr>
          <w:rtl/>
        </w:rPr>
        <w:t xml:space="preserve"> </w:t>
      </w:r>
      <w:r w:rsidRPr="000E4D41">
        <w:rPr>
          <w:rFonts w:hint="cs"/>
          <w:rtl/>
        </w:rPr>
        <w:t>القرآن</w:t>
      </w:r>
      <w:r w:rsidRPr="000E4D41">
        <w:rPr>
          <w:rtl/>
        </w:rPr>
        <w:t xml:space="preserve"> </w:t>
      </w:r>
      <w:r w:rsidRPr="000E4D41">
        <w:rPr>
          <w:rFonts w:hint="cs"/>
          <w:rtl/>
        </w:rPr>
        <w:t>..</w:t>
      </w:r>
    </w:p>
    <w:p w14:paraId="46376C06" w14:textId="3F782C01" w:rsidR="002466CD" w:rsidRPr="000E4D41" w:rsidRDefault="002466CD" w:rsidP="00672310">
      <w:pPr>
        <w:rPr>
          <w:rtl/>
        </w:rPr>
      </w:pPr>
      <w:r w:rsidRPr="000E4D41">
        <w:rPr>
          <w:rFonts w:hint="cs"/>
          <w:rtl/>
        </w:rPr>
        <w:t>قال</w:t>
      </w:r>
      <w:r w:rsidRPr="000E4D41">
        <w:rPr>
          <w:rtl/>
        </w:rPr>
        <w:t xml:space="preserve"> </w:t>
      </w:r>
      <w:r w:rsidRPr="000E4D41">
        <w:rPr>
          <w:rFonts w:hint="cs"/>
          <w:rtl/>
        </w:rPr>
        <w:t>أحمد بن حنبل</w:t>
      </w:r>
      <w:r w:rsidRPr="000E4D41">
        <w:rPr>
          <w:rtl/>
        </w:rPr>
        <w:t xml:space="preserve">: </w:t>
      </w:r>
      <w:r w:rsidRPr="000E4D41">
        <w:rPr>
          <w:rFonts w:hint="cs"/>
          <w:rtl/>
        </w:rPr>
        <w:t>فأُخذتُ</w:t>
      </w:r>
      <w:r w:rsidRPr="000E4D41">
        <w:rPr>
          <w:rtl/>
        </w:rPr>
        <w:t xml:space="preserve"> </w:t>
      </w:r>
      <w:r w:rsidRPr="000E4D41">
        <w:rPr>
          <w:rFonts w:hint="cs"/>
          <w:rtl/>
        </w:rPr>
        <w:t>وسُحبتُ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وخُلعتُ</w:t>
      </w:r>
      <w:r w:rsidRPr="000E4D41">
        <w:rPr>
          <w:rtl/>
        </w:rPr>
        <w:t xml:space="preserve"> </w:t>
      </w:r>
      <w:r w:rsidRPr="000E4D41">
        <w:rPr>
          <w:rFonts w:hint="cs"/>
          <w:rtl/>
        </w:rPr>
        <w:t>وجئ</w:t>
      </w:r>
      <w:r w:rsidRPr="000E4D41">
        <w:rPr>
          <w:rtl/>
        </w:rPr>
        <w:t xml:space="preserve"> </w:t>
      </w:r>
      <w:r w:rsidRPr="000E4D41">
        <w:rPr>
          <w:rFonts w:hint="cs"/>
          <w:rtl/>
        </w:rPr>
        <w:t>بالعُقَابين</w:t>
      </w:r>
      <w:r w:rsidR="008C2522">
        <w:rPr>
          <w:rFonts w:hint="cs"/>
          <w:rtl/>
        </w:rPr>
        <w:t xml:space="preserve"> </w:t>
      </w:r>
      <w:r w:rsidRPr="000E4D41">
        <w:rPr>
          <w:rFonts w:hint="cs"/>
          <w:sz w:val="26"/>
          <w:szCs w:val="26"/>
          <w:rtl/>
        </w:rPr>
        <w:t>«خشب</w:t>
      </w:r>
      <w:r w:rsidR="008C2522">
        <w:rPr>
          <w:rFonts w:hint="cs"/>
          <w:sz w:val="26"/>
          <w:szCs w:val="26"/>
          <w:rtl/>
        </w:rPr>
        <w:t>ة</w:t>
      </w:r>
      <w:r w:rsidRPr="000E4D41">
        <w:rPr>
          <w:rFonts w:hint="cs"/>
          <w:sz w:val="26"/>
          <w:szCs w:val="26"/>
          <w:rtl/>
        </w:rPr>
        <w:t xml:space="preserve"> يثبت به</w:t>
      </w:r>
      <w:r w:rsidR="008C2522">
        <w:rPr>
          <w:rFonts w:hint="cs"/>
          <w:sz w:val="26"/>
          <w:szCs w:val="26"/>
          <w:rtl/>
        </w:rPr>
        <w:t>ا</w:t>
      </w:r>
      <w:r w:rsidRPr="000E4D41">
        <w:rPr>
          <w:rFonts w:hint="cs"/>
          <w:sz w:val="26"/>
          <w:szCs w:val="26"/>
          <w:rtl/>
        </w:rPr>
        <w:t xml:space="preserve"> المضـروب</w:t>
      </w:r>
      <w:r w:rsidR="008C2522">
        <w:rPr>
          <w:rFonts w:hint="cs"/>
          <w:sz w:val="26"/>
          <w:szCs w:val="26"/>
          <w:rtl/>
        </w:rPr>
        <w:t xml:space="preserve"> </w:t>
      </w:r>
      <w:r w:rsidRPr="000E4D41">
        <w:rPr>
          <w:rFonts w:hint="cs"/>
          <w:sz w:val="26"/>
          <w:szCs w:val="26"/>
          <w:rtl/>
        </w:rPr>
        <w:t>»</w:t>
      </w:r>
      <w:r w:rsidRPr="000E4D41">
        <w:rPr>
          <w:sz w:val="34"/>
          <w:szCs w:val="34"/>
          <w:rtl/>
        </w:rPr>
        <w:t xml:space="preserve"> </w:t>
      </w:r>
      <w:r w:rsidRPr="000E4D41">
        <w:rPr>
          <w:rFonts w:hint="cs"/>
          <w:rtl/>
        </w:rPr>
        <w:t>والسياط</w:t>
      </w:r>
      <w:r w:rsidRPr="000E4D41">
        <w:rPr>
          <w:rtl/>
        </w:rPr>
        <w:t xml:space="preserve"> </w:t>
      </w:r>
      <w:r w:rsidRPr="000E4D41">
        <w:rPr>
          <w:rFonts w:hint="cs"/>
          <w:rtl/>
        </w:rPr>
        <w:t>وأنا</w:t>
      </w:r>
      <w:r w:rsidRPr="000E4D41">
        <w:rPr>
          <w:rtl/>
        </w:rPr>
        <w:t xml:space="preserve"> </w:t>
      </w:r>
      <w:r w:rsidRPr="000E4D41">
        <w:rPr>
          <w:rFonts w:hint="cs"/>
          <w:rtl/>
        </w:rPr>
        <w:t>أنظر</w:t>
      </w:r>
      <w:r w:rsidR="003B5324">
        <w:rPr>
          <w:rFonts w:ascii="Cambria" w:hAnsi="Cambria" w:cs="Cambria" w:hint="cs"/>
          <w:rtl/>
        </w:rPr>
        <w:t> </w:t>
      </w:r>
      <w:r w:rsidR="00364140" w:rsidRPr="00364140">
        <w:rPr>
          <w:rFonts w:hint="cs"/>
          <w:rtl/>
        </w:rPr>
        <w:t>،</w:t>
      </w:r>
      <w:r w:rsidRPr="000E4D41">
        <w:rPr>
          <w:rFonts w:hint="cs"/>
          <w:rtl/>
        </w:rPr>
        <w:t xml:space="preserve"> فجعل</w:t>
      </w:r>
      <w:r w:rsidRPr="000E4D41">
        <w:rPr>
          <w:rtl/>
        </w:rPr>
        <w:t xml:space="preserve"> </w:t>
      </w:r>
      <w:r w:rsidRPr="000E4D41">
        <w:rPr>
          <w:rFonts w:hint="cs"/>
          <w:rtl/>
        </w:rPr>
        <w:t>أحدهم</w:t>
      </w:r>
      <w:r w:rsidRPr="000E4D41">
        <w:rPr>
          <w:rtl/>
        </w:rPr>
        <w:t xml:space="preserve"> </w:t>
      </w:r>
      <w:r w:rsidRPr="000E4D41">
        <w:rPr>
          <w:rFonts w:hint="cs"/>
          <w:rtl/>
        </w:rPr>
        <w:t>يضربني</w:t>
      </w:r>
      <w:r w:rsidRPr="000E4D41">
        <w:rPr>
          <w:rtl/>
        </w:rPr>
        <w:t xml:space="preserve"> </w:t>
      </w:r>
      <w:r w:rsidRPr="000E4D41">
        <w:rPr>
          <w:rFonts w:hint="cs"/>
          <w:rtl/>
        </w:rPr>
        <w:t>سوطين</w:t>
      </w:r>
      <w:r w:rsidRPr="000E4D41">
        <w:rPr>
          <w:rtl/>
        </w:rPr>
        <w:t xml:space="preserve"> </w:t>
      </w:r>
      <w:r w:rsidRPr="000E4D41">
        <w:rPr>
          <w:rFonts w:hint="cs"/>
          <w:rtl/>
        </w:rPr>
        <w:t>ويقول</w:t>
      </w:r>
      <w:r w:rsidRPr="000E4D41">
        <w:rPr>
          <w:rtl/>
        </w:rPr>
        <w:t xml:space="preserve"> </w:t>
      </w:r>
      <w:r w:rsidRPr="000E4D41">
        <w:rPr>
          <w:rFonts w:hint="cs"/>
          <w:rtl/>
        </w:rPr>
        <w:t>له</w:t>
      </w:r>
      <w:r w:rsidRPr="000E4D41">
        <w:rPr>
          <w:rtl/>
        </w:rPr>
        <w:t xml:space="preserve"> </w:t>
      </w:r>
      <w:r w:rsidRPr="000E4D41">
        <w:rPr>
          <w:rFonts w:hint="cs"/>
          <w:rtl/>
        </w:rPr>
        <w:t>يعني</w:t>
      </w:r>
      <w:r w:rsidRPr="000E4D41">
        <w:rPr>
          <w:rtl/>
        </w:rPr>
        <w:t xml:space="preserve"> </w:t>
      </w:r>
      <w:r w:rsidRPr="000E4D41">
        <w:rPr>
          <w:rFonts w:hint="cs"/>
          <w:rtl/>
        </w:rPr>
        <w:t>المعتصم</w:t>
      </w:r>
      <w:r w:rsidRPr="000E4D41">
        <w:rPr>
          <w:rtl/>
        </w:rPr>
        <w:t xml:space="preserve">: </w:t>
      </w:r>
      <w:r w:rsidRPr="000E4D41">
        <w:rPr>
          <w:rFonts w:hint="cs"/>
          <w:rtl/>
        </w:rPr>
        <w:t>شدَّ</w:t>
      </w:r>
      <w:r w:rsidRPr="000E4D41">
        <w:rPr>
          <w:rtl/>
        </w:rPr>
        <w:t xml:space="preserve"> </w:t>
      </w:r>
      <w:r w:rsidRPr="000E4D41">
        <w:rPr>
          <w:rFonts w:hint="cs"/>
          <w:rtl/>
        </w:rPr>
        <w:t>قطع</w:t>
      </w:r>
      <w:r w:rsidRPr="000E4D41">
        <w:rPr>
          <w:rtl/>
        </w:rPr>
        <w:t xml:space="preserve"> </w:t>
      </w:r>
      <w:r w:rsidRPr="000E4D41">
        <w:rPr>
          <w:rFonts w:hint="cs"/>
          <w:rtl/>
        </w:rPr>
        <w:t>الله</w:t>
      </w:r>
      <w:r w:rsidRPr="000E4D41">
        <w:rPr>
          <w:rtl/>
        </w:rPr>
        <w:t xml:space="preserve"> </w:t>
      </w:r>
      <w:r w:rsidRPr="000E4D41">
        <w:rPr>
          <w:rFonts w:hint="cs"/>
          <w:rtl/>
        </w:rPr>
        <w:t>يديك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ويجئ</w:t>
      </w:r>
      <w:r w:rsidRPr="000E4D41">
        <w:rPr>
          <w:rtl/>
        </w:rPr>
        <w:t xml:space="preserve"> </w:t>
      </w:r>
      <w:r w:rsidRPr="000E4D41">
        <w:rPr>
          <w:rFonts w:hint="cs"/>
          <w:rtl/>
        </w:rPr>
        <w:t>الآخر</w:t>
      </w:r>
      <w:r w:rsidRPr="000E4D41">
        <w:rPr>
          <w:rtl/>
        </w:rPr>
        <w:t xml:space="preserve"> </w:t>
      </w:r>
      <w:r w:rsidRPr="000E4D41">
        <w:rPr>
          <w:rFonts w:hint="cs"/>
          <w:rtl/>
        </w:rPr>
        <w:t>فيضربني</w:t>
      </w:r>
      <w:r w:rsidRPr="000E4D41">
        <w:rPr>
          <w:rtl/>
        </w:rPr>
        <w:t xml:space="preserve"> </w:t>
      </w:r>
      <w:r w:rsidRPr="000E4D41">
        <w:rPr>
          <w:rFonts w:hint="cs"/>
          <w:rtl/>
        </w:rPr>
        <w:t>سوطين. فذهبَ</w:t>
      </w:r>
      <w:r w:rsidRPr="000E4D41">
        <w:rPr>
          <w:rtl/>
        </w:rPr>
        <w:t xml:space="preserve"> </w:t>
      </w:r>
      <w:r w:rsidRPr="000E4D41">
        <w:rPr>
          <w:rFonts w:hint="cs"/>
          <w:rtl/>
        </w:rPr>
        <w:t>عقلي</w:t>
      </w:r>
      <w:r w:rsidRPr="000E4D41">
        <w:rPr>
          <w:rtl/>
        </w:rPr>
        <w:t xml:space="preserve"> </w:t>
      </w:r>
      <w:r w:rsidRPr="000E4D41">
        <w:rPr>
          <w:rFonts w:hint="cs"/>
          <w:rtl/>
        </w:rPr>
        <w:t>فلم</w:t>
      </w:r>
      <w:r w:rsidRPr="000E4D41">
        <w:rPr>
          <w:rtl/>
        </w:rPr>
        <w:t xml:space="preserve"> </w:t>
      </w:r>
      <w:r w:rsidRPr="000E4D41">
        <w:rPr>
          <w:rFonts w:hint="cs"/>
          <w:rtl/>
        </w:rPr>
        <w:t>أُحِسّ</w:t>
      </w:r>
      <w:r w:rsidRPr="000E4D41">
        <w:rPr>
          <w:rtl/>
        </w:rPr>
        <w:t xml:space="preserve"> </w:t>
      </w:r>
      <w:r w:rsidRPr="000E4D41">
        <w:rPr>
          <w:rFonts w:hint="cs"/>
          <w:rtl/>
        </w:rPr>
        <w:t>بالضرب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وَأَرْعَبَهُ</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أمري</w:t>
      </w:r>
      <w:r w:rsidRPr="000E4D41">
        <w:rPr>
          <w:rtl/>
        </w:rPr>
        <w:t xml:space="preserve"> </w:t>
      </w:r>
      <w:r w:rsidRPr="000E4D41">
        <w:rPr>
          <w:rFonts w:hint="cs"/>
          <w:rtl/>
        </w:rPr>
        <w:t>وأمر</w:t>
      </w:r>
      <w:r w:rsidRPr="000E4D41">
        <w:rPr>
          <w:rtl/>
        </w:rPr>
        <w:t xml:space="preserve"> </w:t>
      </w:r>
      <w:r w:rsidRPr="000E4D41">
        <w:rPr>
          <w:rFonts w:hint="cs"/>
          <w:rtl/>
        </w:rPr>
        <w:t>بي</w:t>
      </w:r>
      <w:r w:rsidRPr="000E4D41">
        <w:rPr>
          <w:rtl/>
        </w:rPr>
        <w:t xml:space="preserve"> </w:t>
      </w:r>
      <w:r w:rsidRPr="000E4D41">
        <w:rPr>
          <w:rFonts w:hint="cs"/>
          <w:rtl/>
        </w:rPr>
        <w:t>فأطلقت</w:t>
      </w:r>
      <w:r w:rsidRPr="000E4D41">
        <w:rPr>
          <w:rtl/>
        </w:rPr>
        <w:t xml:space="preserve"> </w:t>
      </w:r>
      <w:r w:rsidRPr="000E4D41">
        <w:rPr>
          <w:rFonts w:hint="cs"/>
          <w:rtl/>
        </w:rPr>
        <w:t>!</w:t>
      </w:r>
      <w:r w:rsidRPr="000E4D41">
        <w:rPr>
          <w:rtl/>
        </w:rPr>
        <w:t xml:space="preserve"> </w:t>
      </w:r>
      <w:r w:rsidRPr="000E4D41">
        <w:rPr>
          <w:rFonts w:hint="cs"/>
          <w:rtl/>
        </w:rPr>
        <w:t>ولم</w:t>
      </w:r>
      <w:r w:rsidRPr="000E4D41">
        <w:rPr>
          <w:rtl/>
        </w:rPr>
        <w:t xml:space="preserve"> </w:t>
      </w:r>
      <w:r w:rsidRPr="000E4D41">
        <w:rPr>
          <w:rFonts w:hint="cs"/>
          <w:rtl/>
        </w:rPr>
        <w:t>أشعر</w:t>
      </w:r>
      <w:r w:rsidRPr="000E4D41">
        <w:rPr>
          <w:rtl/>
        </w:rPr>
        <w:t xml:space="preserve"> </w:t>
      </w:r>
      <w:r w:rsidRPr="000E4D41">
        <w:rPr>
          <w:rFonts w:hint="cs"/>
          <w:rtl/>
        </w:rPr>
        <w:t>إلا</w:t>
      </w:r>
      <w:r w:rsidRPr="000E4D41">
        <w:rPr>
          <w:rtl/>
        </w:rPr>
        <w:t xml:space="preserve"> </w:t>
      </w:r>
      <w:r w:rsidRPr="000E4D41">
        <w:rPr>
          <w:rFonts w:hint="cs"/>
          <w:rtl/>
        </w:rPr>
        <w:t>وأنا</w:t>
      </w:r>
      <w:r w:rsidRPr="000E4D41">
        <w:rPr>
          <w:rtl/>
        </w:rPr>
        <w:t xml:space="preserve"> </w:t>
      </w:r>
      <w:r w:rsidRPr="000E4D41">
        <w:rPr>
          <w:rFonts w:hint="cs"/>
          <w:rtl/>
        </w:rPr>
        <w:t>في</w:t>
      </w:r>
      <w:r w:rsidRPr="000E4D41">
        <w:rPr>
          <w:rtl/>
        </w:rPr>
        <w:t xml:space="preserve"> </w:t>
      </w:r>
      <w:r w:rsidRPr="000E4D41">
        <w:rPr>
          <w:rFonts w:hint="cs"/>
          <w:rtl/>
        </w:rPr>
        <w:t>حجرة</w:t>
      </w:r>
      <w:r w:rsidRPr="000E4D41">
        <w:rPr>
          <w:rtl/>
        </w:rPr>
        <w:t xml:space="preserve"> </w:t>
      </w:r>
      <w:r w:rsidRPr="000E4D41">
        <w:rPr>
          <w:rFonts w:hint="cs"/>
          <w:rtl/>
        </w:rPr>
        <w:t>من</w:t>
      </w:r>
      <w:r w:rsidRPr="000E4D41">
        <w:rPr>
          <w:rtl/>
        </w:rPr>
        <w:t xml:space="preserve"> </w:t>
      </w:r>
      <w:r w:rsidRPr="000E4D41">
        <w:rPr>
          <w:rFonts w:hint="cs"/>
          <w:rtl/>
        </w:rPr>
        <w:t>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أطلقت</w:t>
      </w:r>
      <w:r w:rsidRPr="000E4D41">
        <w:rPr>
          <w:rtl/>
        </w:rPr>
        <w:t xml:space="preserve"> </w:t>
      </w:r>
      <w:r w:rsidRPr="000E4D41">
        <w:rPr>
          <w:rFonts w:hint="cs"/>
          <w:rtl/>
        </w:rPr>
        <w:t>الأقياد</w:t>
      </w:r>
      <w:r w:rsidRPr="000E4D41">
        <w:rPr>
          <w:rtl/>
        </w:rPr>
        <w:t xml:space="preserve"> </w:t>
      </w:r>
      <w:r w:rsidRPr="000E4D41">
        <w:rPr>
          <w:rFonts w:hint="cs"/>
          <w:rtl/>
        </w:rPr>
        <w:t>من</w:t>
      </w:r>
      <w:r w:rsidRPr="000E4D41">
        <w:rPr>
          <w:rtl/>
        </w:rPr>
        <w:t xml:space="preserve"> </w:t>
      </w:r>
      <w:r w:rsidRPr="000E4D41">
        <w:rPr>
          <w:rFonts w:hint="cs"/>
          <w:rtl/>
        </w:rPr>
        <w:t>رجلي</w:t>
      </w:r>
      <w:r w:rsidR="008C2522">
        <w:rPr>
          <w:rFonts w:hint="cs"/>
          <w:rtl/>
        </w:rPr>
        <w:t xml:space="preserve"> </w:t>
      </w:r>
      <w:r w:rsidRPr="000E4D41">
        <w:rPr>
          <w:rFonts w:hint="cs"/>
          <w:rtl/>
        </w:rPr>
        <w:t>).</w:t>
      </w:r>
    </w:p>
    <w:p w14:paraId="57380D2D" w14:textId="77777777" w:rsidR="002466CD" w:rsidRPr="000E4D41" w:rsidRDefault="002466CD" w:rsidP="00672310">
      <w:pPr>
        <w:rPr>
          <w:bCs/>
          <w:rtl/>
        </w:rPr>
      </w:pPr>
      <w:r w:rsidRPr="000E4D41">
        <w:rPr>
          <w:rFonts w:hint="cs"/>
          <w:rtl/>
        </w:rPr>
        <w:t>يقول أحمد: لقد أغمي عليَّ ولم أشعر بما قلت فأطلقوني ! والصحيح أنهم إنما أطلقوه لأنه أقرَّ له بأن القرآن مخلوق !</w:t>
      </w:r>
    </w:p>
    <w:p w14:paraId="1C5E5FE0" w14:textId="22D228FD" w:rsidR="002466CD" w:rsidRPr="00316E29" w:rsidRDefault="002466CD" w:rsidP="006B6E9D">
      <w:pPr>
        <w:pStyle w:val="Heading2"/>
      </w:pPr>
      <w:bookmarkStart w:id="58" w:name="_Toc118886354"/>
      <w:r w:rsidRPr="00316E29">
        <w:rPr>
          <w:rFonts w:hint="cs"/>
          <w:rtl/>
        </w:rPr>
        <w:t>الإمام الهادي</w:t>
      </w:r>
      <w:r w:rsidR="00EC2F51" w:rsidRPr="00EC2F51">
        <w:rPr>
          <w:rFonts w:ascii="Mosawi" w:hAnsi="Mosawi" w:cs="S ALAEM"/>
          <w:rtl/>
        </w:rPr>
        <w:t>7</w:t>
      </w:r>
      <w:r w:rsidRPr="00316E29">
        <w:rPr>
          <w:rFonts w:hint="cs"/>
          <w:rtl/>
        </w:rPr>
        <w:t>يشرح مسألة خلق القرآن</w:t>
      </w:r>
      <w:bookmarkEnd w:id="58"/>
    </w:p>
    <w:p w14:paraId="70575ECA" w14:textId="15732A1B" w:rsidR="00B06EEA" w:rsidRDefault="002466CD" w:rsidP="00672310">
      <w:pPr>
        <w:rPr>
          <w:sz w:val="20"/>
          <w:szCs w:val="28"/>
          <w:rtl/>
        </w:rPr>
      </w:pPr>
      <w:r>
        <w:rPr>
          <w:rFonts w:hint="cs"/>
          <w:rtl/>
        </w:rPr>
        <w:t xml:space="preserve">وقد </w:t>
      </w:r>
      <w:r w:rsidRPr="000E4D41">
        <w:rPr>
          <w:rFonts w:hint="cs"/>
          <w:rtl/>
        </w:rPr>
        <w:t xml:space="preserve">تفاقمت مقولة القرآن </w:t>
      </w:r>
      <w:r w:rsidR="00B06EEA">
        <w:rPr>
          <w:rFonts w:hint="cs"/>
          <w:rtl/>
        </w:rPr>
        <w:t xml:space="preserve">غير </w:t>
      </w:r>
      <w:r w:rsidRPr="000E4D41">
        <w:rPr>
          <w:rFonts w:hint="cs"/>
          <w:rtl/>
        </w:rPr>
        <w:t>مخلوق في زمن الإمام الهادي</w:t>
      </w:r>
      <w:r w:rsidR="00EC2F51" w:rsidRPr="00EC2F51">
        <w:rPr>
          <w:rFonts w:cs="S ALAEM" w:hint="cs"/>
          <w:rtl/>
        </w:rPr>
        <w:t>7</w:t>
      </w:r>
      <w:r w:rsidRPr="000E4D41">
        <w:rPr>
          <w:rFonts w:hint="cs"/>
          <w:rtl/>
        </w:rPr>
        <w:t>فكتب الى بعض شيعته ببغداد: «بسم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007F764C">
        <w:rPr>
          <w:rFonts w:cs="Times New Roman" w:hint="cs"/>
          <w:rtl/>
        </w:rPr>
        <w:t>‌</w:t>
      </w:r>
      <w:r w:rsidRPr="000E4D41">
        <w:rPr>
          <w:rFonts w:hint="cs"/>
          <w:rtl/>
        </w:rPr>
        <w:t>الرحيم</w:t>
      </w:r>
      <w:r w:rsidR="003B5324">
        <w:rPr>
          <w:rFonts w:ascii="Cambria" w:hAnsi="Cambria" w:cs="Cambria" w:hint="cs"/>
          <w:rtl/>
        </w:rPr>
        <w:t> </w:t>
      </w:r>
      <w:r w:rsidR="00364140" w:rsidRPr="00364140">
        <w:rPr>
          <w:rFonts w:hint="cs"/>
          <w:rtl/>
        </w:rPr>
        <w:t>،</w:t>
      </w:r>
      <w:r w:rsidR="001D4E37">
        <w:rPr>
          <w:rFonts w:hint="cs"/>
          <w:rtl/>
        </w:rPr>
        <w:t xml:space="preserve"> </w:t>
      </w:r>
      <w:r w:rsidRPr="000E4D41">
        <w:rPr>
          <w:rFonts w:hint="cs"/>
          <w:rtl/>
        </w:rPr>
        <w:t>عصمنا</w:t>
      </w:r>
      <w:r w:rsidRPr="000E4D41">
        <w:rPr>
          <w:rtl/>
        </w:rPr>
        <w:t xml:space="preserve"> </w:t>
      </w:r>
      <w:r w:rsidRPr="000E4D41">
        <w:rPr>
          <w:rFonts w:hint="cs"/>
          <w:rtl/>
        </w:rPr>
        <w:t>الله</w:t>
      </w:r>
      <w:r w:rsidRPr="000E4D41">
        <w:rPr>
          <w:rtl/>
        </w:rPr>
        <w:t xml:space="preserve"> </w:t>
      </w:r>
      <w:r w:rsidRPr="000E4D41">
        <w:rPr>
          <w:rFonts w:hint="cs"/>
          <w:rtl/>
        </w:rPr>
        <w:t>و</w:t>
      </w:r>
      <w:r w:rsidR="001D4E37">
        <w:rPr>
          <w:rFonts w:hint="cs"/>
          <w:rtl/>
        </w:rPr>
        <w:t xml:space="preserve"> </w:t>
      </w:r>
      <w:r w:rsidRPr="000E4D41">
        <w:rPr>
          <w:rFonts w:hint="cs"/>
          <w:rtl/>
        </w:rPr>
        <w:t>إياك</w:t>
      </w:r>
      <w:r w:rsidRPr="000E4D41">
        <w:rPr>
          <w:rtl/>
        </w:rPr>
        <w:t xml:space="preserve"> </w:t>
      </w:r>
      <w:r w:rsidRPr="000E4D41">
        <w:rPr>
          <w:rFonts w:hint="cs"/>
          <w:rtl/>
        </w:rPr>
        <w:t>من</w:t>
      </w:r>
      <w:r w:rsidR="007F764C">
        <w:rPr>
          <w:rFonts w:cs="Times New Roman" w:hint="cs"/>
          <w:rtl/>
        </w:rPr>
        <w:t>‌</w:t>
      </w:r>
      <w:r w:rsidR="001D4E37">
        <w:rPr>
          <w:rFonts w:cs="Times New Roman" w:hint="cs"/>
          <w:rtl/>
        </w:rPr>
        <w:t xml:space="preserve"> </w:t>
      </w:r>
      <w:r w:rsidRPr="000E4D41">
        <w:rPr>
          <w:rFonts w:hint="cs"/>
          <w:rtl/>
        </w:rPr>
        <w:t>الفتنة</w:t>
      </w:r>
      <w:r w:rsidR="003B5324">
        <w:rPr>
          <w:rFonts w:ascii="Cambria" w:hAnsi="Cambria" w:cs="Cambria" w:hint="cs"/>
          <w:rtl/>
        </w:rPr>
        <w:t> </w:t>
      </w:r>
      <w:r w:rsidR="00364140" w:rsidRPr="00364140">
        <w:rPr>
          <w:rFonts w:hint="cs"/>
          <w:rtl/>
        </w:rPr>
        <w:t>،</w:t>
      </w:r>
      <w:r w:rsidR="001D4E37">
        <w:rPr>
          <w:rFonts w:hint="cs"/>
          <w:rtl/>
        </w:rPr>
        <w:t xml:space="preserve"> </w:t>
      </w:r>
      <w:r w:rsidRPr="000E4D41">
        <w:rPr>
          <w:rFonts w:hint="cs"/>
          <w:rtl/>
        </w:rPr>
        <w:t>فإن</w:t>
      </w:r>
      <w:r w:rsidR="001D4E37">
        <w:rPr>
          <w:rFonts w:hint="cs"/>
          <w:rtl/>
        </w:rPr>
        <w:t xml:space="preserve"> </w:t>
      </w:r>
      <w:r w:rsidR="007F764C">
        <w:rPr>
          <w:rFonts w:cs="Times New Roman" w:hint="cs"/>
          <w:rtl/>
        </w:rPr>
        <w:t>‌</w:t>
      </w:r>
      <w:r w:rsidRPr="000E4D41">
        <w:rPr>
          <w:rFonts w:hint="cs"/>
          <w:rtl/>
        </w:rPr>
        <w:t>يفعل</w:t>
      </w:r>
      <w:r w:rsidRPr="000E4D41">
        <w:rPr>
          <w:rtl/>
        </w:rPr>
        <w:t xml:space="preserve"> </w:t>
      </w:r>
      <w:r w:rsidRPr="000E4D41">
        <w:rPr>
          <w:rFonts w:hint="cs"/>
          <w:rtl/>
        </w:rPr>
        <w:t>فَأَعْظِمْ</w:t>
      </w:r>
      <w:r w:rsidRPr="000E4D41">
        <w:rPr>
          <w:rtl/>
        </w:rPr>
        <w:t xml:space="preserve"> </w:t>
      </w:r>
      <w:r w:rsidRPr="000E4D41">
        <w:rPr>
          <w:rFonts w:hint="cs"/>
          <w:rtl/>
        </w:rPr>
        <w:t>بها</w:t>
      </w:r>
      <w:r w:rsidRPr="000E4D41">
        <w:rPr>
          <w:rtl/>
        </w:rPr>
        <w:t xml:space="preserve"> </w:t>
      </w:r>
      <w:r w:rsidRPr="000E4D41">
        <w:rPr>
          <w:rFonts w:hint="cs"/>
          <w:rtl/>
        </w:rPr>
        <w:t>نعمة</w:t>
      </w:r>
      <w:r w:rsidR="00FA47ED">
        <w:rPr>
          <w:rFonts w:cs="Cambria" w:hint="eastAsia"/>
          <w:rtl/>
        </w:rPr>
        <w:t> </w:t>
      </w:r>
      <w:r w:rsidR="00364140" w:rsidRPr="00364140">
        <w:rPr>
          <w:rFonts w:hint="cs"/>
          <w:rtl/>
        </w:rPr>
        <w:t>،</w:t>
      </w:r>
      <w:r w:rsidRPr="000E4D41">
        <w:rPr>
          <w:rtl/>
        </w:rPr>
        <w:t xml:space="preserve"> </w:t>
      </w:r>
      <w:r w:rsidRPr="000E4D41">
        <w:rPr>
          <w:rFonts w:hint="cs"/>
          <w:rtl/>
        </w:rPr>
        <w:t>وإلا</w:t>
      </w:r>
      <w:r w:rsidRPr="000E4D41">
        <w:rPr>
          <w:rtl/>
        </w:rPr>
        <w:t xml:space="preserve"> </w:t>
      </w:r>
      <w:r w:rsidRPr="000E4D41">
        <w:rPr>
          <w:rFonts w:hint="cs"/>
          <w:rtl/>
        </w:rPr>
        <w:t>يفعل</w:t>
      </w:r>
      <w:r w:rsidRPr="000E4D41">
        <w:rPr>
          <w:rtl/>
        </w:rPr>
        <w:t xml:space="preserve"> </w:t>
      </w:r>
      <w:r w:rsidRPr="000E4D41">
        <w:rPr>
          <w:rFonts w:hint="cs"/>
          <w:rtl/>
        </w:rPr>
        <w:t>فهي</w:t>
      </w:r>
      <w:r w:rsidRPr="000E4D41">
        <w:rPr>
          <w:rtl/>
        </w:rPr>
        <w:t xml:space="preserve"> </w:t>
      </w:r>
      <w:r w:rsidRPr="000E4D41">
        <w:rPr>
          <w:rFonts w:hint="cs"/>
          <w:rtl/>
        </w:rPr>
        <w:t>الهلكة.</w:t>
      </w:r>
      <w:r w:rsidR="00933F28">
        <w:rPr>
          <w:rFonts w:hint="cs"/>
          <w:rtl/>
        </w:rPr>
        <w:t xml:space="preserve"> </w:t>
      </w:r>
      <w:r w:rsidRPr="007F764C">
        <w:rPr>
          <w:rFonts w:hint="cs"/>
          <w:sz w:val="20"/>
          <w:szCs w:val="28"/>
          <w:u w:val="single"/>
          <w:rtl/>
        </w:rPr>
        <w:t>نحن</w:t>
      </w:r>
      <w:r w:rsidRPr="007F764C">
        <w:rPr>
          <w:sz w:val="20"/>
          <w:szCs w:val="28"/>
          <w:u w:val="single"/>
          <w:rtl/>
        </w:rPr>
        <w:t xml:space="preserve"> </w:t>
      </w:r>
      <w:r w:rsidRPr="007F764C">
        <w:rPr>
          <w:rFonts w:hint="cs"/>
          <w:sz w:val="20"/>
          <w:szCs w:val="28"/>
          <w:u w:val="single"/>
          <w:rtl/>
        </w:rPr>
        <w:t>نرى</w:t>
      </w:r>
      <w:r w:rsidRPr="007F764C">
        <w:rPr>
          <w:sz w:val="20"/>
          <w:szCs w:val="28"/>
          <w:u w:val="single"/>
          <w:rtl/>
        </w:rPr>
        <w:t xml:space="preserve"> </w:t>
      </w:r>
      <w:r w:rsidRPr="007F764C">
        <w:rPr>
          <w:rFonts w:hint="cs"/>
          <w:sz w:val="20"/>
          <w:szCs w:val="28"/>
          <w:u w:val="single"/>
          <w:rtl/>
        </w:rPr>
        <w:t>أن</w:t>
      </w:r>
      <w:r w:rsidRPr="007F764C">
        <w:rPr>
          <w:sz w:val="20"/>
          <w:szCs w:val="28"/>
          <w:u w:val="single"/>
          <w:rtl/>
        </w:rPr>
        <w:t xml:space="preserve"> </w:t>
      </w:r>
      <w:r w:rsidRPr="007F764C">
        <w:rPr>
          <w:rFonts w:hint="cs"/>
          <w:sz w:val="20"/>
          <w:szCs w:val="28"/>
          <w:u w:val="single"/>
          <w:rtl/>
        </w:rPr>
        <w:t>الجدال</w:t>
      </w:r>
      <w:r w:rsidRPr="007F764C">
        <w:rPr>
          <w:sz w:val="20"/>
          <w:szCs w:val="28"/>
          <w:u w:val="single"/>
          <w:rtl/>
        </w:rPr>
        <w:t xml:space="preserve"> </w:t>
      </w:r>
      <w:r w:rsidRPr="007F764C">
        <w:rPr>
          <w:rFonts w:hint="cs"/>
          <w:sz w:val="20"/>
          <w:szCs w:val="28"/>
          <w:u w:val="single"/>
          <w:rtl/>
        </w:rPr>
        <w:t>في</w:t>
      </w:r>
      <w:r w:rsidRPr="007F764C">
        <w:rPr>
          <w:sz w:val="20"/>
          <w:szCs w:val="28"/>
          <w:u w:val="single"/>
          <w:rtl/>
        </w:rPr>
        <w:t xml:space="preserve"> </w:t>
      </w:r>
      <w:r w:rsidRPr="007F764C">
        <w:rPr>
          <w:rFonts w:hint="cs"/>
          <w:sz w:val="20"/>
          <w:szCs w:val="28"/>
          <w:u w:val="single"/>
          <w:rtl/>
        </w:rPr>
        <w:t>القرآن</w:t>
      </w:r>
      <w:r w:rsidRPr="007F764C">
        <w:rPr>
          <w:sz w:val="20"/>
          <w:szCs w:val="28"/>
          <w:u w:val="single"/>
          <w:rtl/>
        </w:rPr>
        <w:t xml:space="preserve"> </w:t>
      </w:r>
      <w:r w:rsidRPr="007F764C">
        <w:rPr>
          <w:rFonts w:hint="cs"/>
          <w:sz w:val="20"/>
          <w:szCs w:val="28"/>
          <w:u w:val="single"/>
          <w:rtl/>
        </w:rPr>
        <w:t>بدعة</w:t>
      </w:r>
      <w:r w:rsidRPr="007F764C">
        <w:rPr>
          <w:sz w:val="20"/>
          <w:szCs w:val="28"/>
          <w:u w:val="single"/>
          <w:rtl/>
        </w:rPr>
        <w:t xml:space="preserve"> </w:t>
      </w:r>
      <w:r w:rsidRPr="007F764C">
        <w:rPr>
          <w:rFonts w:hint="cs"/>
          <w:sz w:val="20"/>
          <w:szCs w:val="28"/>
          <w:u w:val="single"/>
          <w:rtl/>
        </w:rPr>
        <w:t>اشترك</w:t>
      </w:r>
      <w:r w:rsidRPr="007F764C">
        <w:rPr>
          <w:sz w:val="20"/>
          <w:szCs w:val="28"/>
          <w:u w:val="single"/>
          <w:rtl/>
        </w:rPr>
        <w:t xml:space="preserve"> </w:t>
      </w:r>
      <w:r w:rsidRPr="007F764C">
        <w:rPr>
          <w:rFonts w:hint="cs"/>
          <w:sz w:val="20"/>
          <w:szCs w:val="28"/>
          <w:u w:val="single"/>
          <w:rtl/>
        </w:rPr>
        <w:t>فيها</w:t>
      </w:r>
      <w:r w:rsidRPr="007F764C">
        <w:rPr>
          <w:sz w:val="20"/>
          <w:szCs w:val="28"/>
          <w:u w:val="single"/>
          <w:rtl/>
        </w:rPr>
        <w:t xml:space="preserve"> </w:t>
      </w:r>
      <w:r w:rsidRPr="007F764C">
        <w:rPr>
          <w:rFonts w:hint="cs"/>
          <w:sz w:val="20"/>
          <w:szCs w:val="28"/>
          <w:u w:val="single"/>
          <w:rtl/>
        </w:rPr>
        <w:t>السائل</w:t>
      </w:r>
      <w:r w:rsidRPr="007F764C">
        <w:rPr>
          <w:sz w:val="20"/>
          <w:szCs w:val="28"/>
          <w:u w:val="single"/>
          <w:rtl/>
        </w:rPr>
        <w:t xml:space="preserve"> </w:t>
      </w:r>
      <w:r w:rsidRPr="007F764C">
        <w:rPr>
          <w:rFonts w:hint="cs"/>
          <w:sz w:val="20"/>
          <w:szCs w:val="28"/>
          <w:u w:val="single"/>
          <w:rtl/>
        </w:rPr>
        <w:t>والمجيب فتعاطى</w:t>
      </w:r>
      <w:r w:rsidRPr="007F764C">
        <w:rPr>
          <w:sz w:val="20"/>
          <w:szCs w:val="28"/>
          <w:u w:val="single"/>
          <w:rtl/>
        </w:rPr>
        <w:t xml:space="preserve"> </w:t>
      </w:r>
      <w:r w:rsidRPr="007F764C">
        <w:rPr>
          <w:rFonts w:hint="cs"/>
          <w:sz w:val="20"/>
          <w:szCs w:val="28"/>
          <w:u w:val="single"/>
          <w:rtl/>
        </w:rPr>
        <w:t>السائل</w:t>
      </w:r>
      <w:r w:rsidRPr="007F764C">
        <w:rPr>
          <w:sz w:val="20"/>
          <w:szCs w:val="28"/>
          <w:u w:val="single"/>
          <w:rtl/>
        </w:rPr>
        <w:t xml:space="preserve"> </w:t>
      </w:r>
      <w:r w:rsidRPr="007F764C">
        <w:rPr>
          <w:rFonts w:hint="cs"/>
          <w:sz w:val="20"/>
          <w:szCs w:val="28"/>
          <w:u w:val="single"/>
          <w:rtl/>
        </w:rPr>
        <w:t>ما</w:t>
      </w:r>
      <w:r w:rsidRPr="007F764C">
        <w:rPr>
          <w:sz w:val="20"/>
          <w:szCs w:val="28"/>
          <w:u w:val="single"/>
          <w:rtl/>
        </w:rPr>
        <w:t xml:space="preserve"> </w:t>
      </w:r>
      <w:r w:rsidRPr="007F764C">
        <w:rPr>
          <w:rFonts w:hint="cs"/>
          <w:sz w:val="20"/>
          <w:szCs w:val="28"/>
          <w:u w:val="single"/>
          <w:rtl/>
        </w:rPr>
        <w:t>ليس</w:t>
      </w:r>
      <w:r w:rsidRPr="007F764C">
        <w:rPr>
          <w:sz w:val="20"/>
          <w:szCs w:val="28"/>
          <w:u w:val="single"/>
          <w:rtl/>
        </w:rPr>
        <w:t xml:space="preserve"> </w:t>
      </w:r>
      <w:r w:rsidRPr="007F764C">
        <w:rPr>
          <w:rFonts w:hint="cs"/>
          <w:sz w:val="20"/>
          <w:szCs w:val="28"/>
          <w:u w:val="single"/>
          <w:rtl/>
        </w:rPr>
        <w:t>له</w:t>
      </w:r>
      <w:r w:rsidRPr="007F764C">
        <w:rPr>
          <w:sz w:val="20"/>
          <w:szCs w:val="28"/>
          <w:u w:val="single"/>
          <w:rtl/>
        </w:rPr>
        <w:t xml:space="preserve"> </w:t>
      </w:r>
      <w:r w:rsidRPr="007F764C">
        <w:rPr>
          <w:rFonts w:hint="cs"/>
          <w:sz w:val="20"/>
          <w:szCs w:val="28"/>
          <w:u w:val="single"/>
          <w:rtl/>
        </w:rPr>
        <w:t>وتكلف</w:t>
      </w:r>
      <w:r w:rsidRPr="007F764C">
        <w:rPr>
          <w:sz w:val="20"/>
          <w:szCs w:val="28"/>
          <w:u w:val="single"/>
          <w:rtl/>
        </w:rPr>
        <w:t xml:space="preserve"> </w:t>
      </w:r>
      <w:r w:rsidRPr="007F764C">
        <w:rPr>
          <w:rFonts w:hint="cs"/>
          <w:sz w:val="20"/>
          <w:szCs w:val="28"/>
          <w:u w:val="single"/>
          <w:rtl/>
        </w:rPr>
        <w:t>المجيب</w:t>
      </w:r>
      <w:r w:rsidRPr="007F764C">
        <w:rPr>
          <w:sz w:val="20"/>
          <w:szCs w:val="28"/>
          <w:u w:val="single"/>
          <w:rtl/>
        </w:rPr>
        <w:t xml:space="preserve"> </w:t>
      </w:r>
      <w:r w:rsidRPr="007F764C">
        <w:rPr>
          <w:rFonts w:hint="cs"/>
          <w:sz w:val="20"/>
          <w:szCs w:val="28"/>
          <w:u w:val="single"/>
          <w:rtl/>
        </w:rPr>
        <w:t>ما</w:t>
      </w:r>
      <w:r w:rsidRPr="007F764C">
        <w:rPr>
          <w:sz w:val="20"/>
          <w:szCs w:val="28"/>
          <w:u w:val="single"/>
          <w:rtl/>
        </w:rPr>
        <w:t xml:space="preserve"> </w:t>
      </w:r>
      <w:r w:rsidRPr="007F764C">
        <w:rPr>
          <w:rFonts w:hint="cs"/>
          <w:sz w:val="20"/>
          <w:szCs w:val="28"/>
          <w:u w:val="single"/>
          <w:rtl/>
        </w:rPr>
        <w:t>ليس</w:t>
      </w:r>
      <w:r w:rsidRPr="007F764C">
        <w:rPr>
          <w:sz w:val="20"/>
          <w:szCs w:val="28"/>
          <w:u w:val="single"/>
          <w:rtl/>
        </w:rPr>
        <w:t xml:space="preserve"> </w:t>
      </w:r>
      <w:r w:rsidRPr="007F764C">
        <w:rPr>
          <w:rFonts w:hint="cs"/>
          <w:sz w:val="20"/>
          <w:szCs w:val="28"/>
          <w:u w:val="single"/>
          <w:rtl/>
        </w:rPr>
        <w:t>عليه . وليس</w:t>
      </w:r>
      <w:r w:rsidRPr="007F764C">
        <w:rPr>
          <w:sz w:val="20"/>
          <w:szCs w:val="28"/>
          <w:u w:val="single"/>
          <w:rtl/>
        </w:rPr>
        <w:t xml:space="preserve"> </w:t>
      </w:r>
      <w:r w:rsidRPr="007F764C">
        <w:rPr>
          <w:rFonts w:hint="cs"/>
          <w:sz w:val="20"/>
          <w:szCs w:val="28"/>
          <w:u w:val="single"/>
          <w:rtl/>
        </w:rPr>
        <w:t>الخالق</w:t>
      </w:r>
      <w:r w:rsidRPr="007F764C">
        <w:rPr>
          <w:sz w:val="20"/>
          <w:szCs w:val="28"/>
          <w:u w:val="single"/>
          <w:rtl/>
        </w:rPr>
        <w:t xml:space="preserve"> </w:t>
      </w:r>
      <w:r w:rsidRPr="007F764C">
        <w:rPr>
          <w:rFonts w:hint="cs"/>
          <w:sz w:val="20"/>
          <w:szCs w:val="28"/>
          <w:u w:val="single"/>
          <w:rtl/>
        </w:rPr>
        <w:t>إلا</w:t>
      </w:r>
      <w:r w:rsidRPr="007F764C">
        <w:rPr>
          <w:sz w:val="20"/>
          <w:szCs w:val="28"/>
          <w:u w:val="single"/>
          <w:rtl/>
        </w:rPr>
        <w:t xml:space="preserve"> </w:t>
      </w:r>
      <w:r w:rsidRPr="007F764C">
        <w:rPr>
          <w:rFonts w:hint="cs"/>
          <w:sz w:val="20"/>
          <w:szCs w:val="28"/>
          <w:u w:val="single"/>
          <w:rtl/>
        </w:rPr>
        <w:t>الله</w:t>
      </w:r>
      <w:r w:rsidRPr="007F764C">
        <w:rPr>
          <w:sz w:val="20"/>
          <w:szCs w:val="28"/>
          <w:u w:val="single"/>
          <w:rtl/>
        </w:rPr>
        <w:t xml:space="preserve"> </w:t>
      </w:r>
      <w:r w:rsidRPr="007F764C">
        <w:rPr>
          <w:rFonts w:hint="cs"/>
          <w:sz w:val="20"/>
          <w:szCs w:val="28"/>
          <w:u w:val="single"/>
          <w:rtl/>
        </w:rPr>
        <w:t>وما</w:t>
      </w:r>
      <w:r w:rsidRPr="007F764C">
        <w:rPr>
          <w:sz w:val="20"/>
          <w:szCs w:val="28"/>
          <w:u w:val="single"/>
          <w:rtl/>
        </w:rPr>
        <w:t xml:space="preserve"> </w:t>
      </w:r>
      <w:r w:rsidRPr="007F764C">
        <w:rPr>
          <w:rFonts w:hint="cs"/>
          <w:sz w:val="20"/>
          <w:szCs w:val="28"/>
          <w:u w:val="single"/>
          <w:rtl/>
        </w:rPr>
        <w:t>سواه</w:t>
      </w:r>
      <w:r w:rsidRPr="007F764C">
        <w:rPr>
          <w:sz w:val="20"/>
          <w:szCs w:val="28"/>
          <w:u w:val="single"/>
          <w:rtl/>
        </w:rPr>
        <w:t xml:space="preserve"> </w:t>
      </w:r>
      <w:r w:rsidRPr="007F764C">
        <w:rPr>
          <w:rFonts w:hint="cs"/>
          <w:sz w:val="20"/>
          <w:szCs w:val="28"/>
          <w:u w:val="single"/>
          <w:rtl/>
        </w:rPr>
        <w:t>مخلوق</w:t>
      </w:r>
      <w:r w:rsidR="00364140" w:rsidRPr="00364140">
        <w:rPr>
          <w:rFonts w:hint="cs"/>
          <w:sz w:val="20"/>
          <w:szCs w:val="28"/>
          <w:u w:val="single"/>
          <w:rtl/>
        </w:rPr>
        <w:t>،</w:t>
      </w:r>
      <w:r w:rsidRPr="007F764C">
        <w:rPr>
          <w:sz w:val="20"/>
          <w:szCs w:val="28"/>
          <w:u w:val="single"/>
          <w:rtl/>
        </w:rPr>
        <w:t xml:space="preserve"> </w:t>
      </w:r>
      <w:r w:rsidRPr="007F764C">
        <w:rPr>
          <w:rFonts w:hint="cs"/>
          <w:sz w:val="20"/>
          <w:szCs w:val="28"/>
          <w:u w:val="single"/>
          <w:rtl/>
        </w:rPr>
        <w:t>والقرآن</w:t>
      </w:r>
      <w:r w:rsidRPr="007F764C">
        <w:rPr>
          <w:sz w:val="20"/>
          <w:szCs w:val="28"/>
          <w:u w:val="single"/>
          <w:rtl/>
        </w:rPr>
        <w:t xml:space="preserve"> </w:t>
      </w:r>
      <w:r w:rsidRPr="007F764C">
        <w:rPr>
          <w:rFonts w:hint="cs"/>
          <w:sz w:val="20"/>
          <w:szCs w:val="28"/>
          <w:u w:val="single"/>
          <w:rtl/>
        </w:rPr>
        <w:t>كلام</w:t>
      </w:r>
      <w:r w:rsidRPr="007F764C">
        <w:rPr>
          <w:sz w:val="20"/>
          <w:szCs w:val="28"/>
          <w:u w:val="single"/>
          <w:rtl/>
        </w:rPr>
        <w:t xml:space="preserve"> </w:t>
      </w:r>
      <w:r w:rsidRPr="007F764C">
        <w:rPr>
          <w:rFonts w:hint="cs"/>
          <w:sz w:val="20"/>
          <w:szCs w:val="28"/>
          <w:u w:val="single"/>
          <w:rtl/>
        </w:rPr>
        <w:t>الله.</w:t>
      </w:r>
    </w:p>
    <w:p w14:paraId="6B90D6C2" w14:textId="1F9D4B1D" w:rsidR="002466CD" w:rsidRPr="002834D4" w:rsidRDefault="002466CD" w:rsidP="00672310">
      <w:pPr>
        <w:rPr>
          <w:rtl/>
        </w:rPr>
      </w:pPr>
      <w:r w:rsidRPr="007F764C">
        <w:rPr>
          <w:rFonts w:hint="cs"/>
          <w:sz w:val="20"/>
          <w:szCs w:val="28"/>
          <w:rtl/>
        </w:rPr>
        <w:t>لاتجعل</w:t>
      </w:r>
      <w:r w:rsidRPr="007F764C">
        <w:rPr>
          <w:sz w:val="20"/>
          <w:szCs w:val="28"/>
          <w:rtl/>
        </w:rPr>
        <w:t xml:space="preserve"> </w:t>
      </w:r>
      <w:r w:rsidRPr="007F764C">
        <w:rPr>
          <w:rFonts w:hint="cs"/>
          <w:sz w:val="20"/>
          <w:szCs w:val="28"/>
          <w:rtl/>
        </w:rPr>
        <w:t>له</w:t>
      </w:r>
      <w:r w:rsidRPr="007F764C">
        <w:rPr>
          <w:sz w:val="20"/>
          <w:szCs w:val="28"/>
          <w:rtl/>
        </w:rPr>
        <w:t xml:space="preserve"> </w:t>
      </w:r>
      <w:r w:rsidRPr="007F764C">
        <w:rPr>
          <w:rFonts w:hint="cs"/>
          <w:sz w:val="20"/>
          <w:szCs w:val="28"/>
          <w:rtl/>
        </w:rPr>
        <w:t>إسماً</w:t>
      </w:r>
      <w:r w:rsidRPr="007F764C">
        <w:rPr>
          <w:sz w:val="20"/>
          <w:szCs w:val="28"/>
          <w:rtl/>
        </w:rPr>
        <w:t xml:space="preserve"> </w:t>
      </w:r>
      <w:r w:rsidRPr="007F764C">
        <w:rPr>
          <w:rFonts w:hint="cs"/>
          <w:sz w:val="20"/>
          <w:szCs w:val="28"/>
          <w:rtl/>
        </w:rPr>
        <w:t>من</w:t>
      </w:r>
      <w:r w:rsidRPr="007F764C">
        <w:rPr>
          <w:sz w:val="20"/>
          <w:szCs w:val="28"/>
          <w:rtl/>
        </w:rPr>
        <w:t xml:space="preserve"> </w:t>
      </w:r>
      <w:r w:rsidRPr="007F764C">
        <w:rPr>
          <w:rFonts w:hint="cs"/>
          <w:sz w:val="20"/>
          <w:szCs w:val="28"/>
          <w:rtl/>
        </w:rPr>
        <w:t>عندك</w:t>
      </w:r>
      <w:r w:rsidRPr="007F764C">
        <w:rPr>
          <w:sz w:val="20"/>
          <w:szCs w:val="28"/>
          <w:rtl/>
        </w:rPr>
        <w:t xml:space="preserve"> </w:t>
      </w:r>
      <w:r w:rsidRPr="007F764C">
        <w:rPr>
          <w:rFonts w:hint="cs"/>
          <w:sz w:val="20"/>
          <w:szCs w:val="28"/>
          <w:rtl/>
        </w:rPr>
        <w:t>فتكون</w:t>
      </w:r>
      <w:r w:rsidRPr="007F764C">
        <w:rPr>
          <w:sz w:val="20"/>
          <w:szCs w:val="28"/>
          <w:rtl/>
        </w:rPr>
        <w:t xml:space="preserve"> </w:t>
      </w:r>
      <w:r w:rsidRPr="007F764C">
        <w:rPr>
          <w:rFonts w:hint="cs"/>
          <w:sz w:val="20"/>
          <w:szCs w:val="28"/>
          <w:rtl/>
        </w:rPr>
        <w:t>من</w:t>
      </w:r>
      <w:r w:rsidRPr="007F764C">
        <w:rPr>
          <w:sz w:val="20"/>
          <w:szCs w:val="28"/>
          <w:rtl/>
        </w:rPr>
        <w:t xml:space="preserve"> </w:t>
      </w:r>
      <w:r w:rsidRPr="007F764C">
        <w:rPr>
          <w:rFonts w:hint="cs"/>
          <w:sz w:val="20"/>
          <w:szCs w:val="28"/>
          <w:rtl/>
        </w:rPr>
        <w:t xml:space="preserve">الضالين. </w:t>
      </w:r>
      <w:r w:rsidRPr="000E4D41">
        <w:rPr>
          <w:rFonts w:hint="cs"/>
          <w:rtl/>
        </w:rPr>
        <w:t>جعلنا</w:t>
      </w:r>
      <w:r w:rsidRPr="000E4D41">
        <w:rPr>
          <w:rtl/>
        </w:rPr>
        <w:t xml:space="preserve"> </w:t>
      </w:r>
      <w:r w:rsidRPr="000E4D41">
        <w:rPr>
          <w:rFonts w:hint="cs"/>
          <w:rtl/>
        </w:rPr>
        <w:t>الله</w:t>
      </w:r>
      <w:r w:rsidRPr="000E4D41">
        <w:rPr>
          <w:rtl/>
        </w:rPr>
        <w:t xml:space="preserve"> </w:t>
      </w:r>
      <w:r w:rsidRPr="000E4D41">
        <w:rPr>
          <w:rFonts w:hint="cs"/>
          <w:rtl/>
        </w:rPr>
        <w:t>وإياك</w:t>
      </w:r>
      <w:r w:rsidRPr="000E4D41">
        <w:rPr>
          <w:rtl/>
        </w:rPr>
        <w:t xml:space="preserve"> </w:t>
      </w:r>
      <w:r w:rsidRPr="000E4D41">
        <w:rPr>
          <w:rFonts w:hint="cs"/>
          <w:rtl/>
        </w:rPr>
        <w:t>من</w:t>
      </w:r>
      <w:r w:rsidRPr="000E4D41">
        <w:rPr>
          <w:rtl/>
        </w:rPr>
        <w:t xml:space="preserve"> </w:t>
      </w:r>
      <w:r w:rsidRPr="000E4D41">
        <w:rPr>
          <w:rFonts w:hint="cs"/>
          <w:rtl/>
        </w:rPr>
        <w:t>الذين</w:t>
      </w:r>
      <w:r w:rsidRPr="000E4D41">
        <w:rPr>
          <w:rtl/>
        </w:rPr>
        <w:t xml:space="preserve"> </w:t>
      </w:r>
      <w:r w:rsidRPr="000E4D41">
        <w:rPr>
          <w:rFonts w:hint="cs"/>
          <w:rtl/>
        </w:rPr>
        <w:t>يخشون</w:t>
      </w:r>
      <w:r w:rsidRPr="000E4D41">
        <w:rPr>
          <w:rtl/>
        </w:rPr>
        <w:t xml:space="preserve"> </w:t>
      </w:r>
      <w:r w:rsidRPr="000E4D41">
        <w:rPr>
          <w:rFonts w:hint="cs"/>
          <w:rtl/>
        </w:rPr>
        <w:t>ربهم</w:t>
      </w:r>
      <w:r w:rsidRPr="000E4D41">
        <w:rPr>
          <w:rtl/>
        </w:rPr>
        <w:t xml:space="preserve"> </w:t>
      </w:r>
      <w:r w:rsidRPr="000E4D41">
        <w:rPr>
          <w:rFonts w:hint="cs"/>
          <w:rtl/>
        </w:rPr>
        <w:t>بالغيب وهم</w:t>
      </w:r>
      <w:r w:rsidRPr="000E4D41">
        <w:rPr>
          <w:rtl/>
        </w:rPr>
        <w:t xml:space="preserve"> </w:t>
      </w:r>
      <w:r w:rsidRPr="000E4D41">
        <w:rPr>
          <w:rFonts w:hint="cs"/>
          <w:rtl/>
        </w:rPr>
        <w:t>من</w:t>
      </w:r>
      <w:r w:rsidRPr="000E4D41">
        <w:rPr>
          <w:rtl/>
        </w:rPr>
        <w:t xml:space="preserve"> </w:t>
      </w:r>
      <w:r w:rsidRPr="000E4D41">
        <w:rPr>
          <w:rFonts w:hint="cs"/>
          <w:rtl/>
        </w:rPr>
        <w:t>الساعة</w:t>
      </w:r>
      <w:r w:rsidRPr="000E4D41">
        <w:rPr>
          <w:rtl/>
        </w:rPr>
        <w:t xml:space="preserve"> </w:t>
      </w:r>
      <w:r w:rsidRPr="000E4D41">
        <w:rPr>
          <w:rFonts w:hint="cs"/>
          <w:rtl/>
        </w:rPr>
        <w:t>مشفقون»</w:t>
      </w:r>
      <w:r w:rsidRPr="000E4D41">
        <w:rPr>
          <w:rtl/>
        </w:rPr>
        <w:t>.</w:t>
      </w:r>
      <w:r w:rsidRPr="002834D4">
        <w:rPr>
          <w:rStyle w:val="Heading7Char"/>
          <w:rFonts w:hint="cs"/>
          <w:rtl/>
        </w:rPr>
        <w:t>«أمالي</w:t>
      </w:r>
      <w:r w:rsidRPr="002834D4">
        <w:rPr>
          <w:rStyle w:val="Heading7Char"/>
          <w:rtl/>
        </w:rPr>
        <w:t xml:space="preserve"> </w:t>
      </w:r>
      <w:r w:rsidRPr="002834D4">
        <w:rPr>
          <w:rStyle w:val="Heading7Char"/>
          <w:rFonts w:hint="cs"/>
          <w:rtl/>
        </w:rPr>
        <w:t>الصدوق/</w:t>
      </w:r>
      <w:r w:rsidRPr="002834D4">
        <w:rPr>
          <w:rStyle w:val="Heading7Char"/>
          <w:rtl/>
        </w:rPr>
        <w:t>639</w:t>
      </w:r>
      <w:r w:rsidRPr="002834D4">
        <w:rPr>
          <w:rStyle w:val="Heading7Char"/>
          <w:rFonts w:hint="cs"/>
          <w:rtl/>
        </w:rPr>
        <w:t>»</w:t>
      </w:r>
      <w:r w:rsidRPr="002834D4">
        <w:rPr>
          <w:rFonts w:hint="cs"/>
          <w:rtl/>
        </w:rPr>
        <w:t xml:space="preserve"> .</w:t>
      </w:r>
    </w:p>
    <w:p w14:paraId="2E8BCE22" w14:textId="53A5DFD2" w:rsidR="002466CD" w:rsidRPr="000E4D41" w:rsidRDefault="002466CD" w:rsidP="00672310">
      <w:pPr>
        <w:pStyle w:val="Heading8"/>
        <w:rPr>
          <w:rtl/>
        </w:rPr>
      </w:pPr>
      <w:r w:rsidRPr="000E4D41">
        <w:rPr>
          <w:rFonts w:hint="cs"/>
          <w:rtl/>
        </w:rPr>
        <w:t>فقد أعطى الإمام</w:t>
      </w:r>
      <w:r w:rsidR="00EC2F51" w:rsidRPr="00EC2F51">
        <w:rPr>
          <w:rFonts w:cs="S ALAEM" w:hint="cs"/>
          <w:rtl/>
        </w:rPr>
        <w:t>7</w:t>
      </w:r>
      <w:r w:rsidRPr="000E4D41">
        <w:rPr>
          <w:rFonts w:hint="cs"/>
          <w:rtl/>
        </w:rPr>
        <w:t>القاعدة بأن كل ما سوى الله تعالى مخلوق</w:t>
      </w:r>
      <w:r w:rsidR="003B5324">
        <w:rPr>
          <w:rFonts w:ascii="Cambria" w:hAnsi="Cambria" w:cs="Cambria" w:hint="cs"/>
          <w:rtl/>
        </w:rPr>
        <w:t> </w:t>
      </w:r>
      <w:r w:rsidR="00364140" w:rsidRPr="00364140">
        <w:rPr>
          <w:rFonts w:hint="cs"/>
          <w:rtl/>
        </w:rPr>
        <w:t>،</w:t>
      </w:r>
      <w:r w:rsidRPr="000E4D41">
        <w:rPr>
          <w:rFonts w:hint="cs"/>
          <w:rtl/>
        </w:rPr>
        <w:t xml:space="preserve"> لكنه مَنَعَ من وصف كلامه تعالى بأنه مخلوق</w:t>
      </w:r>
      <w:r w:rsidR="003B5324">
        <w:rPr>
          <w:rFonts w:ascii="Cambria" w:hAnsi="Cambria" w:cs="Cambria" w:hint="cs"/>
          <w:rtl/>
        </w:rPr>
        <w:t> </w:t>
      </w:r>
      <w:r w:rsidR="00364140" w:rsidRPr="00364140">
        <w:rPr>
          <w:rFonts w:hint="cs"/>
          <w:rtl/>
        </w:rPr>
        <w:t>،</w:t>
      </w:r>
      <w:r w:rsidRPr="000E4D41">
        <w:rPr>
          <w:rFonts w:hint="cs"/>
          <w:rtl/>
        </w:rPr>
        <w:t xml:space="preserve"> حتى لايصورونه بغير معناه .</w:t>
      </w:r>
    </w:p>
    <w:p w14:paraId="446FB95B" w14:textId="52F932E2" w:rsidR="002466CD" w:rsidRPr="000E4D41" w:rsidRDefault="002466CD" w:rsidP="00672310">
      <w:pPr>
        <w:pStyle w:val="Heading8"/>
        <w:rPr>
          <w:rtl/>
        </w:rPr>
      </w:pPr>
      <w:r w:rsidRPr="000E4D41">
        <w:rPr>
          <w:rFonts w:hint="cs"/>
          <w:rtl/>
        </w:rPr>
        <w:t>والسائل في نظر الإمام</w:t>
      </w:r>
      <w:r w:rsidR="00EC2F51" w:rsidRPr="00EC2F51">
        <w:rPr>
          <w:rFonts w:cs="S ALAEM" w:hint="cs"/>
          <w:rtl/>
        </w:rPr>
        <w:t>7</w:t>
      </w:r>
      <w:r w:rsidRPr="000E4D41">
        <w:rPr>
          <w:rFonts w:hint="cs"/>
          <w:rtl/>
        </w:rPr>
        <w:t>لايفقه معنى القرآن</w:t>
      </w:r>
      <w:r w:rsidR="003B5324">
        <w:rPr>
          <w:rFonts w:ascii="Cambria" w:hAnsi="Cambria" w:cs="Cambria" w:hint="cs"/>
          <w:rtl/>
        </w:rPr>
        <w:t> </w:t>
      </w:r>
      <w:r w:rsidR="00364140" w:rsidRPr="00364140">
        <w:rPr>
          <w:rFonts w:hint="cs"/>
          <w:rtl/>
        </w:rPr>
        <w:t>،</w:t>
      </w:r>
      <w:r w:rsidRPr="000E4D41">
        <w:rPr>
          <w:rFonts w:hint="cs"/>
          <w:rtl/>
        </w:rPr>
        <w:t xml:space="preserve"> وأنواع وجوده</w:t>
      </w:r>
      <w:r w:rsidR="003B5324">
        <w:rPr>
          <w:rFonts w:ascii="Cambria" w:hAnsi="Cambria" w:cs="Cambria" w:hint="cs"/>
          <w:rtl/>
        </w:rPr>
        <w:t> </w:t>
      </w:r>
      <w:r w:rsidR="00364140" w:rsidRPr="00364140">
        <w:rPr>
          <w:rFonts w:hint="cs"/>
          <w:rtl/>
        </w:rPr>
        <w:t>،</w:t>
      </w:r>
      <w:r w:rsidRPr="000E4D41">
        <w:rPr>
          <w:rFonts w:hint="cs"/>
          <w:rtl/>
        </w:rPr>
        <w:t xml:space="preserve"> قبل نزوله الى جبرئيل</w:t>
      </w:r>
      <w:r w:rsidR="003B5324">
        <w:rPr>
          <w:rFonts w:ascii="Cambria" w:hAnsi="Cambria" w:cs="Cambria" w:hint="cs"/>
          <w:rtl/>
        </w:rPr>
        <w:t> </w:t>
      </w:r>
      <w:r w:rsidR="00364140" w:rsidRPr="00364140">
        <w:rPr>
          <w:rFonts w:hint="cs"/>
          <w:rtl/>
        </w:rPr>
        <w:t>،</w:t>
      </w:r>
      <w:r w:rsidRPr="000E4D41">
        <w:rPr>
          <w:rFonts w:hint="cs"/>
          <w:rtl/>
        </w:rPr>
        <w:t xml:space="preserve"> ثم نزول جبرئيل به الى الرسول</w:t>
      </w:r>
      <w:r w:rsidR="00EC2F51" w:rsidRPr="00EC2F51">
        <w:rPr>
          <w:rFonts w:ascii="Mosawi" w:hAnsi="Mosawi" w:cs="S ALAEM"/>
          <w:rtl/>
        </w:rPr>
        <w:t>9</w:t>
      </w:r>
      <w:r w:rsidRPr="000E4D41">
        <w:rPr>
          <w:rFonts w:hint="cs"/>
          <w:rtl/>
        </w:rPr>
        <w:t>ثم عندنا</w:t>
      </w:r>
      <w:r w:rsidR="003B5324">
        <w:rPr>
          <w:rFonts w:ascii="Cambria" w:hAnsi="Cambria" w:cs="Cambria" w:hint="cs"/>
          <w:rtl/>
        </w:rPr>
        <w:t> </w:t>
      </w:r>
      <w:r w:rsidR="00364140" w:rsidRPr="00364140">
        <w:rPr>
          <w:rFonts w:hint="cs"/>
          <w:rtl/>
        </w:rPr>
        <w:t>،</w:t>
      </w:r>
      <w:r w:rsidRPr="000E4D41">
        <w:rPr>
          <w:rFonts w:hint="cs"/>
          <w:rtl/>
        </w:rPr>
        <w:t xml:space="preserve"> الى أن يتجسد بصورة إنسان في يوم القيامة !  وأشد جهلاً بمعنى الخلق فهو أنواع</w:t>
      </w:r>
      <w:r w:rsidR="00364140" w:rsidRPr="00364140">
        <w:rPr>
          <w:rFonts w:hint="cs"/>
          <w:rtl/>
        </w:rPr>
        <w:t>،</w:t>
      </w:r>
      <w:r w:rsidRPr="000E4D41">
        <w:rPr>
          <w:rFonts w:hint="cs"/>
          <w:rtl/>
        </w:rPr>
        <w:t xml:space="preserve"> فنحن لا نعرف كيفية خلق المطر وتكوين ذرَّاته الأولى مع أنه يتم أمام أعيننا. ولا كيفية خلق أنفسنا من عدم </w:t>
      </w:r>
      <w:r w:rsidR="00364140" w:rsidRPr="00364140">
        <w:rPr>
          <w:rFonts w:hint="cs"/>
          <w:rtl/>
        </w:rPr>
        <w:t>،</w:t>
      </w:r>
      <w:r w:rsidRPr="000E4D41">
        <w:rPr>
          <w:rFonts w:hint="cs"/>
          <w:rtl/>
        </w:rPr>
        <w:t xml:space="preserve"> ولا كيفية تسويتها بعد ذلك </w:t>
      </w:r>
      <w:r w:rsidR="00364140" w:rsidRPr="00364140">
        <w:rPr>
          <w:rFonts w:hint="cs"/>
          <w:rtl/>
        </w:rPr>
        <w:t>،</w:t>
      </w:r>
      <w:r w:rsidR="00B06EEA">
        <w:rPr>
          <w:rFonts w:hint="cs"/>
          <w:rtl/>
        </w:rPr>
        <w:t xml:space="preserve"> </w:t>
      </w:r>
      <w:r w:rsidRPr="000E4D41">
        <w:rPr>
          <w:rFonts w:hint="cs"/>
          <w:rtl/>
        </w:rPr>
        <w:t>ولا القوى التي سواها الله بها</w:t>
      </w:r>
      <w:r w:rsidR="003B5324">
        <w:rPr>
          <w:rFonts w:ascii="Cambria" w:hAnsi="Cambria" w:cs="Cambria" w:hint="cs"/>
          <w:rtl/>
        </w:rPr>
        <w:t> </w:t>
      </w:r>
      <w:r w:rsidR="00364140" w:rsidRPr="00364140">
        <w:rPr>
          <w:rFonts w:hint="cs"/>
          <w:rtl/>
        </w:rPr>
        <w:t>،</w:t>
      </w:r>
      <w:r w:rsidRPr="000E4D41">
        <w:rPr>
          <w:rFonts w:hint="cs"/>
          <w:rtl/>
        </w:rPr>
        <w:t xml:space="preserve"> وأقسم بها !</w:t>
      </w:r>
    </w:p>
    <w:p w14:paraId="0D26AB15" w14:textId="41305761" w:rsidR="002466CD" w:rsidRPr="000E4D41" w:rsidRDefault="002466CD" w:rsidP="00672310">
      <w:pPr>
        <w:pStyle w:val="Heading8"/>
        <w:rPr>
          <w:rtl/>
        </w:rPr>
      </w:pPr>
      <w:r w:rsidRPr="000E4D41">
        <w:rPr>
          <w:rFonts w:hint="cs"/>
          <w:rtl/>
        </w:rPr>
        <w:t>وما دام السائل لايفقه جوهر سؤاله ولا مغزاه</w:t>
      </w:r>
      <w:r w:rsidR="003B5324">
        <w:rPr>
          <w:rFonts w:ascii="Cambria" w:hAnsi="Cambria" w:cs="Cambria" w:hint="cs"/>
          <w:rtl/>
        </w:rPr>
        <w:t> </w:t>
      </w:r>
      <w:r w:rsidR="00364140" w:rsidRPr="00364140">
        <w:rPr>
          <w:rFonts w:hint="cs"/>
          <w:rtl/>
        </w:rPr>
        <w:t>،</w:t>
      </w:r>
      <w:r w:rsidRPr="000E4D41">
        <w:rPr>
          <w:rFonts w:hint="cs"/>
          <w:rtl/>
        </w:rPr>
        <w:t xml:space="preserve"> فهو</w:t>
      </w:r>
      <w:r w:rsidR="00B06EEA">
        <w:rPr>
          <w:rFonts w:hint="cs"/>
          <w:rtl/>
        </w:rPr>
        <w:t xml:space="preserve"> </w:t>
      </w:r>
      <w:r w:rsidRPr="000E4D41">
        <w:rPr>
          <w:rFonts w:hint="cs"/>
          <w:rtl/>
        </w:rPr>
        <w:t>يتعاطى أمراً لا</w:t>
      </w:r>
      <w:r w:rsidR="00B06EEA">
        <w:rPr>
          <w:rFonts w:hint="cs"/>
          <w:rtl/>
        </w:rPr>
        <w:t xml:space="preserve"> </w:t>
      </w:r>
      <w:r w:rsidRPr="000E4D41">
        <w:rPr>
          <w:rFonts w:hint="cs"/>
          <w:rtl/>
        </w:rPr>
        <w:t>يفقهه</w:t>
      </w:r>
      <w:r w:rsidR="003B5324">
        <w:rPr>
          <w:rFonts w:ascii="Cambria" w:hAnsi="Cambria" w:cs="Cambria" w:hint="cs"/>
          <w:rtl/>
        </w:rPr>
        <w:t> </w:t>
      </w:r>
      <w:r w:rsidR="00364140" w:rsidRPr="00364140">
        <w:rPr>
          <w:rFonts w:hint="cs"/>
          <w:rtl/>
        </w:rPr>
        <w:t>،</w:t>
      </w:r>
      <w:r w:rsidRPr="000E4D41">
        <w:rPr>
          <w:rFonts w:hint="cs"/>
          <w:rtl/>
        </w:rPr>
        <w:t xml:space="preserve"> ولا يعرف لغته التي تستعمل فيه</w:t>
      </w:r>
      <w:r w:rsidR="003B5324">
        <w:rPr>
          <w:rFonts w:ascii="Cambria" w:hAnsi="Cambria" w:cs="Cambria" w:hint="cs"/>
          <w:rtl/>
        </w:rPr>
        <w:t> </w:t>
      </w:r>
      <w:r w:rsidR="00364140" w:rsidRPr="00364140">
        <w:rPr>
          <w:rFonts w:hint="cs"/>
          <w:rtl/>
        </w:rPr>
        <w:t>،</w:t>
      </w:r>
      <w:r w:rsidRPr="000E4D41">
        <w:rPr>
          <w:rFonts w:hint="cs"/>
          <w:rtl/>
        </w:rPr>
        <w:t xml:space="preserve"> فيفرض ألفاظه هو على الموضوع</w:t>
      </w:r>
      <w:r w:rsidR="003B5324">
        <w:rPr>
          <w:rFonts w:ascii="Cambria" w:hAnsi="Cambria" w:cs="Cambria" w:hint="cs"/>
          <w:rtl/>
        </w:rPr>
        <w:t> </w:t>
      </w:r>
      <w:r w:rsidR="00364140" w:rsidRPr="00364140">
        <w:rPr>
          <w:rFonts w:hint="cs"/>
          <w:rtl/>
        </w:rPr>
        <w:t>،</w:t>
      </w:r>
      <w:r w:rsidRPr="000E4D41">
        <w:rPr>
          <w:rFonts w:hint="cs"/>
          <w:rtl/>
        </w:rPr>
        <w:t xml:space="preserve"> كالذي يسأل عن مسألة رياضية معقدة بألفاظ عامية لا تصلح للتعبير عنها .</w:t>
      </w:r>
    </w:p>
    <w:p w14:paraId="780B45E7" w14:textId="77777777" w:rsidR="007531B9" w:rsidRDefault="002466CD" w:rsidP="00672310">
      <w:pPr>
        <w:rPr>
          <w:rtl/>
        </w:rPr>
      </w:pPr>
      <w:r w:rsidRPr="002834D4">
        <w:rPr>
          <w:rStyle w:val="Heading8Char"/>
          <w:rFonts w:eastAsiaTheme="minorHAnsi" w:hint="cs"/>
          <w:rtl/>
        </w:rPr>
        <w:t>قال الشريف المرتضى</w:t>
      </w:r>
      <w:r w:rsidRPr="002834D4">
        <w:rPr>
          <w:rStyle w:val="Heading8Char"/>
          <w:rFonts w:eastAsiaTheme="minorHAnsi"/>
          <w:rtl/>
        </w:rPr>
        <w:t xml:space="preserve"> </w:t>
      </w:r>
      <w:r w:rsidRPr="002834D4">
        <w:rPr>
          <w:rStyle w:val="Heading8Char"/>
          <w:rFonts w:eastAsiaTheme="minorHAnsi" w:hint="cs"/>
          <w:rtl/>
        </w:rPr>
        <w:t>في رسائله</w:t>
      </w:r>
      <w:r w:rsidRPr="000E4D41">
        <w:rPr>
          <w:rFonts w:hint="cs"/>
          <w:b/>
          <w:rtl/>
        </w:rPr>
        <w:t xml:space="preserve"> </w:t>
      </w:r>
      <w:r w:rsidRPr="002834D4">
        <w:rPr>
          <w:rStyle w:val="Heading7Char"/>
          <w:rFonts w:hint="cs"/>
          <w:rtl/>
        </w:rPr>
        <w:t>«</w:t>
      </w:r>
      <w:r w:rsidRPr="002834D4">
        <w:rPr>
          <w:rStyle w:val="Heading7Char"/>
          <w:rtl/>
        </w:rPr>
        <w:t>1</w:t>
      </w:r>
      <w:r w:rsidRPr="002834D4">
        <w:rPr>
          <w:rStyle w:val="Heading7Char"/>
          <w:rFonts w:hint="cs"/>
          <w:rtl/>
        </w:rPr>
        <w:t>/</w:t>
      </w:r>
      <w:r w:rsidRPr="002834D4">
        <w:rPr>
          <w:rStyle w:val="Heading7Char"/>
          <w:rtl/>
        </w:rPr>
        <w:t>152</w:t>
      </w:r>
      <w:r w:rsidRPr="002834D4">
        <w:rPr>
          <w:rStyle w:val="Heading7Char"/>
          <w:rFonts w:hint="cs"/>
          <w:rtl/>
        </w:rPr>
        <w:t>»</w:t>
      </w:r>
      <w:r w:rsidRPr="000E4D41">
        <w:rPr>
          <w:rFonts w:hint="cs"/>
          <w:b/>
          <w:rtl/>
        </w:rPr>
        <w:t>:</w:t>
      </w:r>
      <w:r w:rsidRPr="000E4D41">
        <w:rPr>
          <w:rFonts w:hint="cs"/>
          <w:rtl/>
        </w:rPr>
        <w:t xml:space="preserve"> «وسأل</w:t>
      </w:r>
      <w:r w:rsidRPr="000E4D41">
        <w:rPr>
          <w:rtl/>
        </w:rPr>
        <w:t xml:space="preserve"> </w:t>
      </w:r>
      <w:r w:rsidRPr="000E4D41">
        <w:rPr>
          <w:rFonts w:hint="cs"/>
          <w:rtl/>
        </w:rPr>
        <w:t>أحسن</w:t>
      </w:r>
      <w:r w:rsidRPr="000E4D41">
        <w:rPr>
          <w:rtl/>
        </w:rPr>
        <w:t xml:space="preserve"> </w:t>
      </w:r>
      <w:r w:rsidRPr="000E4D41">
        <w:rPr>
          <w:rFonts w:hint="cs"/>
          <w:rtl/>
        </w:rPr>
        <w:t>الله</w:t>
      </w:r>
      <w:r w:rsidRPr="000E4D41">
        <w:rPr>
          <w:rtl/>
        </w:rPr>
        <w:t xml:space="preserve"> </w:t>
      </w:r>
      <w:r w:rsidRPr="000E4D41">
        <w:rPr>
          <w:rFonts w:hint="cs"/>
          <w:rtl/>
        </w:rPr>
        <w:t>توفيقه</w:t>
      </w:r>
      <w:r w:rsidRPr="000E4D41">
        <w:rPr>
          <w:rtl/>
        </w:rPr>
        <w:t xml:space="preserve"> </w:t>
      </w:r>
      <w:r w:rsidRPr="000E4D41">
        <w:rPr>
          <w:rFonts w:hint="cs"/>
          <w:rtl/>
        </w:rPr>
        <w:t>عن</w:t>
      </w:r>
      <w:r w:rsidRPr="000E4D41">
        <w:rPr>
          <w:rtl/>
        </w:rPr>
        <w:t xml:space="preserve"> </w:t>
      </w:r>
      <w:r w:rsidRPr="000E4D41">
        <w:rPr>
          <w:rFonts w:hint="cs"/>
          <w:rtl/>
        </w:rPr>
        <w:t>القرآن</w:t>
      </w:r>
      <w:r w:rsidRPr="000E4D41">
        <w:rPr>
          <w:rtl/>
        </w:rPr>
        <w:t xml:space="preserve"> </w:t>
      </w:r>
      <w:r w:rsidRPr="000E4D41">
        <w:rPr>
          <w:rFonts w:hint="cs"/>
          <w:rtl/>
        </w:rPr>
        <w:t>هل</w:t>
      </w:r>
      <w:r w:rsidRPr="000E4D41">
        <w:rPr>
          <w:rtl/>
        </w:rPr>
        <w:t xml:space="preserve"> </w:t>
      </w:r>
      <w:r w:rsidRPr="000E4D41">
        <w:rPr>
          <w:rFonts w:hint="cs"/>
          <w:rtl/>
        </w:rPr>
        <w:t>هومخلوق</w:t>
      </w:r>
      <w:r w:rsidRPr="000E4D41">
        <w:rPr>
          <w:rtl/>
        </w:rPr>
        <w:t xml:space="preserve"> </w:t>
      </w:r>
      <w:r w:rsidRPr="000E4D41">
        <w:rPr>
          <w:rFonts w:hint="cs"/>
          <w:rtl/>
        </w:rPr>
        <w:t>أوغير</w:t>
      </w:r>
      <w:r w:rsidRPr="000E4D41">
        <w:rPr>
          <w:rtl/>
        </w:rPr>
        <w:t xml:space="preserve"> </w:t>
      </w:r>
      <w:r w:rsidRPr="000E4D41">
        <w:rPr>
          <w:rFonts w:hint="cs"/>
          <w:rtl/>
        </w:rPr>
        <w:t>مخلوق؟</w:t>
      </w:r>
      <w:r w:rsidR="007531B9">
        <w:rPr>
          <w:rFonts w:hint="cs"/>
          <w:rtl/>
        </w:rPr>
        <w:t xml:space="preserve"> </w:t>
      </w:r>
    </w:p>
    <w:p w14:paraId="1F7E01FF" w14:textId="1565F8CB" w:rsidR="002466CD" w:rsidRPr="000E4D41" w:rsidRDefault="002466CD" w:rsidP="00672310">
      <w:pPr>
        <w:rPr>
          <w:rtl/>
        </w:rPr>
      </w:pPr>
      <w:r w:rsidRPr="000E4D41">
        <w:rPr>
          <w:rFonts w:hint="cs"/>
          <w:rtl/>
        </w:rPr>
        <w:t>الجواب</w:t>
      </w:r>
      <w:r w:rsidR="003B5324">
        <w:rPr>
          <w:rFonts w:ascii="Cambria" w:hAnsi="Cambria" w:cs="Cambria" w:hint="cs"/>
          <w:rtl/>
        </w:rPr>
        <w:t> </w:t>
      </w:r>
      <w:r w:rsidRPr="000E4D41">
        <w:rPr>
          <w:rFonts w:hint="cs"/>
          <w:rtl/>
        </w:rPr>
        <w:t>وبالله</w:t>
      </w:r>
      <w:r w:rsidRPr="000E4D41">
        <w:rPr>
          <w:rtl/>
        </w:rPr>
        <w:t xml:space="preserve"> </w:t>
      </w:r>
      <w:r w:rsidRPr="000E4D41">
        <w:rPr>
          <w:rFonts w:hint="cs"/>
          <w:rtl/>
        </w:rPr>
        <w:t>التوفيق:</w:t>
      </w:r>
      <w:r w:rsidRPr="000E4D41">
        <w:rPr>
          <w:rtl/>
        </w:rPr>
        <w:t xml:space="preserve"> </w:t>
      </w:r>
      <w:r w:rsidRPr="000E4D41">
        <w:rPr>
          <w:rFonts w:hint="cs"/>
          <w:rtl/>
        </w:rPr>
        <w:t>إن</w:t>
      </w:r>
      <w:r w:rsidRPr="000E4D41">
        <w:rPr>
          <w:rtl/>
        </w:rPr>
        <w:t xml:space="preserve"> </w:t>
      </w:r>
      <w:r w:rsidRPr="000E4D41">
        <w:rPr>
          <w:rFonts w:hint="cs"/>
          <w:rtl/>
        </w:rPr>
        <w:t>القرآن</w:t>
      </w:r>
      <w:r w:rsidRPr="000E4D41">
        <w:rPr>
          <w:rtl/>
        </w:rPr>
        <w:t xml:space="preserve"> </w:t>
      </w:r>
      <w:r w:rsidRPr="000E4D41">
        <w:rPr>
          <w:rFonts w:hint="cs"/>
          <w:rtl/>
        </w:rPr>
        <w:t>مُحدثٌ</w:t>
      </w:r>
      <w:r w:rsidRPr="000E4D41">
        <w:rPr>
          <w:rtl/>
        </w:rPr>
        <w:t xml:space="preserve"> </w:t>
      </w:r>
      <w:r w:rsidRPr="000E4D41">
        <w:rPr>
          <w:rFonts w:hint="cs"/>
          <w:rtl/>
        </w:rPr>
        <w:t>لا</w:t>
      </w:r>
      <w:r w:rsidRPr="000E4D41">
        <w:rPr>
          <w:rtl/>
        </w:rPr>
        <w:t xml:space="preserve"> </w:t>
      </w:r>
      <w:r w:rsidRPr="000E4D41">
        <w:rPr>
          <w:rFonts w:hint="cs"/>
          <w:rtl/>
        </w:rPr>
        <w:t>محالة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وأمارات</w:t>
      </w:r>
      <w:r w:rsidRPr="000E4D41">
        <w:rPr>
          <w:rtl/>
        </w:rPr>
        <w:t xml:space="preserve"> </w:t>
      </w:r>
      <w:r w:rsidRPr="000E4D41">
        <w:rPr>
          <w:rFonts w:hint="cs"/>
          <w:rtl/>
        </w:rPr>
        <w:t>الحدث</w:t>
      </w:r>
      <w:r w:rsidRPr="000E4D41">
        <w:rPr>
          <w:rtl/>
        </w:rPr>
        <w:t xml:space="preserve"> </w:t>
      </w:r>
      <w:r w:rsidRPr="000E4D41">
        <w:rPr>
          <w:rFonts w:hint="cs"/>
          <w:rtl/>
        </w:rPr>
        <w:t>في</w:t>
      </w:r>
      <w:r w:rsidRPr="000E4D41">
        <w:rPr>
          <w:rtl/>
        </w:rPr>
        <w:t xml:space="preserve"> </w:t>
      </w:r>
      <w:r w:rsidRPr="000E4D41">
        <w:rPr>
          <w:rFonts w:hint="cs"/>
          <w:rtl/>
        </w:rPr>
        <w:t>الكلام</w:t>
      </w:r>
      <w:r w:rsidRPr="000E4D41">
        <w:rPr>
          <w:rtl/>
        </w:rPr>
        <w:t xml:space="preserve"> </w:t>
      </w:r>
      <w:r w:rsidRPr="000E4D41">
        <w:rPr>
          <w:rFonts w:hint="cs"/>
          <w:rtl/>
        </w:rPr>
        <w:t>أبين</w:t>
      </w:r>
      <w:r w:rsidRPr="000E4D41">
        <w:rPr>
          <w:rtl/>
        </w:rPr>
        <w:t xml:space="preserve"> </w:t>
      </w:r>
      <w:r w:rsidRPr="000E4D41">
        <w:rPr>
          <w:rFonts w:hint="cs"/>
          <w:rtl/>
        </w:rPr>
        <w:t>وأظهر</w:t>
      </w:r>
      <w:r w:rsidRPr="000E4D41">
        <w:rPr>
          <w:rtl/>
        </w:rPr>
        <w:t xml:space="preserve"> </w:t>
      </w:r>
      <w:r w:rsidRPr="000E4D41">
        <w:rPr>
          <w:rFonts w:hint="cs"/>
          <w:rtl/>
        </w:rPr>
        <w:t>منها</w:t>
      </w:r>
      <w:r w:rsidRPr="000E4D41">
        <w:rPr>
          <w:rtl/>
        </w:rPr>
        <w:t xml:space="preserve"> </w:t>
      </w:r>
      <w:r w:rsidRPr="000E4D41">
        <w:rPr>
          <w:rFonts w:hint="cs"/>
          <w:rtl/>
        </w:rPr>
        <w:t>في</w:t>
      </w:r>
      <w:r w:rsidRPr="000E4D41">
        <w:rPr>
          <w:rtl/>
        </w:rPr>
        <w:t xml:space="preserve"> </w:t>
      </w:r>
      <w:r w:rsidRPr="000E4D41">
        <w:rPr>
          <w:rFonts w:hint="cs"/>
          <w:rtl/>
        </w:rPr>
        <w:t>الأجسام وكثير</w:t>
      </w:r>
      <w:r w:rsidRPr="000E4D41">
        <w:rPr>
          <w:rtl/>
        </w:rPr>
        <w:t xml:space="preserve"> </w:t>
      </w:r>
      <w:r w:rsidRPr="000E4D41">
        <w:rPr>
          <w:rFonts w:hint="cs"/>
          <w:rtl/>
        </w:rPr>
        <w:t>من</w:t>
      </w:r>
      <w:r w:rsidRPr="000E4D41">
        <w:rPr>
          <w:rtl/>
        </w:rPr>
        <w:t xml:space="preserve"> </w:t>
      </w:r>
      <w:r w:rsidRPr="000E4D41">
        <w:rPr>
          <w:rFonts w:hint="cs"/>
          <w:rtl/>
        </w:rPr>
        <w:t>الأعراض</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لأن</w:t>
      </w:r>
      <w:r w:rsidRPr="000E4D41">
        <w:rPr>
          <w:rtl/>
        </w:rPr>
        <w:t xml:space="preserve"> </w:t>
      </w:r>
      <w:r w:rsidRPr="000E4D41">
        <w:rPr>
          <w:rFonts w:hint="cs"/>
          <w:rtl/>
        </w:rPr>
        <w:t>الكلام</w:t>
      </w:r>
      <w:r w:rsidRPr="000E4D41">
        <w:rPr>
          <w:rtl/>
        </w:rPr>
        <w:t xml:space="preserve"> </w:t>
      </w:r>
      <w:r w:rsidRPr="000E4D41">
        <w:rPr>
          <w:rFonts w:hint="cs"/>
          <w:rtl/>
        </w:rPr>
        <w:t>يعلم</w:t>
      </w:r>
      <w:r w:rsidRPr="000E4D41">
        <w:rPr>
          <w:rtl/>
        </w:rPr>
        <w:t xml:space="preserve"> </w:t>
      </w:r>
      <w:r w:rsidRPr="000E4D41">
        <w:rPr>
          <w:rFonts w:hint="cs"/>
          <w:rtl/>
        </w:rPr>
        <w:t>تجدده</w:t>
      </w:r>
      <w:r w:rsidRPr="000E4D41">
        <w:rPr>
          <w:rtl/>
        </w:rPr>
        <w:t xml:space="preserve"> </w:t>
      </w:r>
      <w:r w:rsidRPr="000E4D41">
        <w:rPr>
          <w:rFonts w:hint="cs"/>
          <w:rtl/>
        </w:rPr>
        <w:t>بالإدراك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ونقيضه</w:t>
      </w:r>
      <w:r w:rsidRPr="000E4D41">
        <w:rPr>
          <w:rtl/>
        </w:rPr>
        <w:t xml:space="preserve"> </w:t>
      </w:r>
      <w:r w:rsidRPr="000E4D41">
        <w:rPr>
          <w:rFonts w:hint="cs"/>
          <w:rtl/>
        </w:rPr>
        <w:t>بفقد</w:t>
      </w:r>
      <w:r w:rsidRPr="000E4D41">
        <w:rPr>
          <w:rtl/>
        </w:rPr>
        <w:t xml:space="preserve"> </w:t>
      </w:r>
      <w:r w:rsidRPr="000E4D41">
        <w:rPr>
          <w:rFonts w:hint="cs"/>
          <w:rtl/>
        </w:rPr>
        <w:t>الإدراك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والمتجدد</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إلا</w:t>
      </w:r>
      <w:r w:rsidRPr="000E4D41">
        <w:rPr>
          <w:rtl/>
        </w:rPr>
        <w:t xml:space="preserve"> </w:t>
      </w:r>
      <w:r w:rsidRPr="000E4D41">
        <w:rPr>
          <w:rFonts w:hint="cs"/>
          <w:rtl/>
        </w:rPr>
        <w:t>محدثاً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والنقيض</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قديماً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ليس</w:t>
      </w:r>
      <w:r w:rsidRPr="000E4D41">
        <w:rPr>
          <w:rtl/>
        </w:rPr>
        <w:t xml:space="preserve"> </w:t>
      </w:r>
      <w:r w:rsidRPr="000E4D41">
        <w:rPr>
          <w:rFonts w:hint="cs"/>
          <w:rtl/>
        </w:rPr>
        <w:t>بقديم</w:t>
      </w:r>
      <w:r w:rsidRPr="000E4D41">
        <w:rPr>
          <w:rtl/>
        </w:rPr>
        <w:t xml:space="preserve"> </w:t>
      </w:r>
      <w:r w:rsidRPr="000E4D41">
        <w:rPr>
          <w:rFonts w:hint="cs"/>
          <w:rtl/>
        </w:rPr>
        <w:t>وهوموجود</w:t>
      </w:r>
      <w:r w:rsidRPr="000E4D41">
        <w:rPr>
          <w:rtl/>
        </w:rPr>
        <w:t xml:space="preserve"> </w:t>
      </w:r>
      <w:r w:rsidRPr="000E4D41">
        <w:rPr>
          <w:rFonts w:hint="cs"/>
          <w:rtl/>
        </w:rPr>
        <w:t>محدث</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فكيف</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القرآن</w:t>
      </w:r>
      <w:r w:rsidRPr="000E4D41">
        <w:rPr>
          <w:rtl/>
        </w:rPr>
        <w:t xml:space="preserve"> </w:t>
      </w:r>
      <w:r w:rsidRPr="000E4D41">
        <w:rPr>
          <w:rFonts w:hint="cs"/>
          <w:rtl/>
        </w:rPr>
        <w:t>محدثاً</w:t>
      </w:r>
      <w:r w:rsidRPr="000E4D41">
        <w:rPr>
          <w:rtl/>
        </w:rPr>
        <w:t xml:space="preserve"> </w:t>
      </w:r>
      <w:r w:rsidRPr="000E4D41">
        <w:rPr>
          <w:rFonts w:hint="cs"/>
          <w:rtl/>
        </w:rPr>
        <w:t>وله</w:t>
      </w:r>
      <w:r w:rsidRPr="000E4D41">
        <w:rPr>
          <w:rtl/>
        </w:rPr>
        <w:t xml:space="preserve"> </w:t>
      </w:r>
      <w:r w:rsidRPr="000E4D41">
        <w:rPr>
          <w:rFonts w:hint="cs"/>
          <w:rtl/>
        </w:rPr>
        <w:t>أول</w:t>
      </w:r>
      <w:r w:rsidRPr="000E4D41">
        <w:rPr>
          <w:rtl/>
        </w:rPr>
        <w:t xml:space="preserve"> </w:t>
      </w:r>
      <w:r w:rsidRPr="000E4D41">
        <w:rPr>
          <w:rFonts w:hint="cs"/>
          <w:rtl/>
        </w:rPr>
        <w:t>وآخر</w:t>
      </w:r>
      <w:r w:rsidRPr="000E4D41">
        <w:rPr>
          <w:rtl/>
        </w:rPr>
        <w:t xml:space="preserve"> .. </w:t>
      </w:r>
    </w:p>
    <w:p w14:paraId="401F6469" w14:textId="7F55E24C" w:rsidR="002466CD" w:rsidRPr="000E4D41" w:rsidRDefault="002466CD" w:rsidP="00672310">
      <w:pPr>
        <w:rPr>
          <w:rtl/>
        </w:rPr>
      </w:pPr>
      <w:r w:rsidRPr="000E4D41">
        <w:rPr>
          <w:rFonts w:hint="cs"/>
          <w:rtl/>
        </w:rPr>
        <w:t>وقد</w:t>
      </w:r>
      <w:r w:rsidRPr="000E4D41">
        <w:rPr>
          <w:rtl/>
        </w:rPr>
        <w:t xml:space="preserve"> </w:t>
      </w:r>
      <w:r w:rsidRPr="000E4D41">
        <w:rPr>
          <w:rFonts w:hint="cs"/>
          <w:rtl/>
        </w:rPr>
        <w:t>وصف</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القرآن</w:t>
      </w:r>
      <w:r w:rsidRPr="000E4D41">
        <w:rPr>
          <w:rtl/>
        </w:rPr>
        <w:t xml:space="preserve"> </w:t>
      </w:r>
      <w:r w:rsidRPr="000E4D41">
        <w:rPr>
          <w:rFonts w:hint="cs"/>
          <w:rtl/>
        </w:rPr>
        <w:t>بأنه</w:t>
      </w:r>
      <w:r w:rsidRPr="000E4D41">
        <w:rPr>
          <w:rtl/>
        </w:rPr>
        <w:t xml:space="preserve"> </w:t>
      </w:r>
      <w:r w:rsidRPr="000E4D41">
        <w:rPr>
          <w:rFonts w:hint="cs"/>
          <w:rtl/>
        </w:rPr>
        <w:t>محدث</w:t>
      </w:r>
      <w:r w:rsidRPr="000E4D41">
        <w:rPr>
          <w:rtl/>
        </w:rPr>
        <w:t xml:space="preserve"> </w:t>
      </w:r>
      <w:r w:rsidRPr="000E4D41">
        <w:rPr>
          <w:rFonts w:hint="cs"/>
          <w:rtl/>
        </w:rPr>
        <w:t>مصرحاً</w:t>
      </w:r>
      <w:r w:rsidRPr="000E4D41">
        <w:rPr>
          <w:rtl/>
        </w:rPr>
        <w:t xml:space="preserve"> </w:t>
      </w:r>
      <w:r w:rsidRPr="000E4D41">
        <w:rPr>
          <w:rFonts w:hint="cs"/>
          <w:rtl/>
        </w:rPr>
        <w:t>غير</w:t>
      </w:r>
      <w:r w:rsidRPr="000E4D41">
        <w:rPr>
          <w:rtl/>
        </w:rPr>
        <w:t xml:space="preserve"> </w:t>
      </w:r>
      <w:r w:rsidRPr="000E4D41">
        <w:rPr>
          <w:rFonts w:hint="cs"/>
          <w:rtl/>
        </w:rPr>
        <w:t>ملوح</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أن</w:t>
      </w:r>
      <w:r w:rsidRPr="000E4D41">
        <w:rPr>
          <w:rtl/>
        </w:rPr>
        <w:t xml:space="preserve"> </w:t>
      </w:r>
      <w:r w:rsidRPr="000E4D41">
        <w:rPr>
          <w:rFonts w:hint="cs"/>
          <w:rtl/>
        </w:rPr>
        <w:t>يصفه</w:t>
      </w:r>
      <w:r w:rsidRPr="000E4D41">
        <w:rPr>
          <w:rtl/>
        </w:rPr>
        <w:t xml:space="preserve"> </w:t>
      </w:r>
      <w:r w:rsidRPr="000E4D41">
        <w:rPr>
          <w:rFonts w:hint="cs"/>
          <w:rtl/>
        </w:rPr>
        <w:t>بغير</w:t>
      </w:r>
      <w:r w:rsidRPr="000E4D41">
        <w:rPr>
          <w:rtl/>
        </w:rPr>
        <w:t xml:space="preserve"> </w:t>
      </w:r>
      <w:r w:rsidRPr="000E4D41">
        <w:rPr>
          <w:rFonts w:hint="cs"/>
          <w:rtl/>
        </w:rPr>
        <w:t>ما</w:t>
      </w:r>
      <w:r w:rsidRPr="000E4D41">
        <w:rPr>
          <w:rtl/>
        </w:rPr>
        <w:t xml:space="preserve"> </w:t>
      </w:r>
      <w:r w:rsidRPr="000E4D41">
        <w:rPr>
          <w:rFonts w:hint="cs"/>
          <w:rtl/>
        </w:rPr>
        <w:t>يستحقه</w:t>
      </w:r>
      <w:r w:rsidRPr="000E4D41">
        <w:rPr>
          <w:rtl/>
        </w:rPr>
        <w:t xml:space="preserve"> </w:t>
      </w:r>
      <w:r w:rsidRPr="000E4D41">
        <w:rPr>
          <w:rFonts w:hint="cs"/>
          <w:rtl/>
        </w:rPr>
        <w:t>من</w:t>
      </w:r>
      <w:r w:rsidRPr="000E4D41">
        <w:rPr>
          <w:rtl/>
        </w:rPr>
        <w:t xml:space="preserve"> </w:t>
      </w:r>
      <w:r w:rsidRPr="000E4D41">
        <w:rPr>
          <w:rFonts w:hint="cs"/>
          <w:rtl/>
        </w:rPr>
        <w:t>الأوصاف</w:t>
      </w:r>
      <w:r w:rsidRPr="000E4D41">
        <w:rPr>
          <w:rtl/>
        </w:rPr>
        <w:t xml:space="preserve"> . </w:t>
      </w:r>
    </w:p>
    <w:p w14:paraId="716D4918" w14:textId="21FB466C" w:rsidR="007531B9" w:rsidRDefault="002466CD" w:rsidP="00672310">
      <w:pPr>
        <w:rPr>
          <w:rtl/>
        </w:rPr>
      </w:pPr>
      <w:r w:rsidRPr="000E4D41">
        <w:rPr>
          <w:rFonts w:hint="cs"/>
          <w:rtl/>
        </w:rPr>
        <w:t xml:space="preserve">  فأما</w:t>
      </w:r>
      <w:r w:rsidRPr="000E4D41">
        <w:rPr>
          <w:rtl/>
        </w:rPr>
        <w:t xml:space="preserve"> </w:t>
      </w:r>
      <w:r w:rsidRPr="000E4D41">
        <w:rPr>
          <w:rFonts w:hint="cs"/>
          <w:rtl/>
        </w:rPr>
        <w:t>الوصف</w:t>
      </w:r>
      <w:r w:rsidRPr="000E4D41">
        <w:rPr>
          <w:rtl/>
        </w:rPr>
        <w:t xml:space="preserve"> </w:t>
      </w:r>
      <w:r w:rsidRPr="000E4D41">
        <w:rPr>
          <w:rFonts w:hint="cs"/>
          <w:rtl/>
        </w:rPr>
        <w:t>للقرآن</w:t>
      </w:r>
      <w:r w:rsidRPr="000E4D41">
        <w:rPr>
          <w:rtl/>
        </w:rPr>
        <w:t xml:space="preserve"> </w:t>
      </w:r>
      <w:r w:rsidRPr="000E4D41">
        <w:rPr>
          <w:rFonts w:hint="cs"/>
          <w:rtl/>
        </w:rPr>
        <w:t>بأنه</w:t>
      </w:r>
      <w:r w:rsidRPr="000E4D41">
        <w:rPr>
          <w:rtl/>
        </w:rPr>
        <w:t xml:space="preserve"> </w:t>
      </w:r>
      <w:r w:rsidRPr="000E4D41">
        <w:rPr>
          <w:rFonts w:hint="cs"/>
          <w:rtl/>
        </w:rPr>
        <w:t>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فالواجب</w:t>
      </w:r>
      <w:r w:rsidRPr="000E4D41">
        <w:rPr>
          <w:rtl/>
        </w:rPr>
        <w:t xml:space="preserve"> </w:t>
      </w:r>
      <w:r w:rsidRPr="000E4D41">
        <w:rPr>
          <w:rFonts w:hint="cs"/>
          <w:rtl/>
        </w:rPr>
        <w:t>الإمتناع</w:t>
      </w:r>
      <w:r w:rsidRPr="000E4D41">
        <w:rPr>
          <w:rtl/>
        </w:rPr>
        <w:t xml:space="preserve"> </w:t>
      </w:r>
      <w:r w:rsidRPr="000E4D41">
        <w:rPr>
          <w:rFonts w:hint="cs"/>
          <w:rtl/>
        </w:rPr>
        <w:t>منه</w:t>
      </w:r>
      <w:r w:rsidRPr="000E4D41">
        <w:rPr>
          <w:rtl/>
        </w:rPr>
        <w:t xml:space="preserve"> </w:t>
      </w:r>
      <w:r w:rsidRPr="000E4D41">
        <w:rPr>
          <w:rFonts w:hint="cs"/>
          <w:rtl/>
        </w:rPr>
        <w:t>والعدل</w:t>
      </w:r>
      <w:r w:rsidRPr="000E4D41">
        <w:rPr>
          <w:rtl/>
        </w:rPr>
        <w:t xml:space="preserve"> </w:t>
      </w:r>
      <w:r w:rsidRPr="000E4D41">
        <w:rPr>
          <w:rFonts w:hint="cs"/>
          <w:rtl/>
        </w:rPr>
        <w:t>عن</w:t>
      </w:r>
      <w:r w:rsidRPr="000E4D41">
        <w:rPr>
          <w:rtl/>
        </w:rPr>
        <w:t xml:space="preserve"> </w:t>
      </w:r>
      <w:r w:rsidRPr="000E4D41">
        <w:rPr>
          <w:rFonts w:hint="cs"/>
          <w:rtl/>
        </w:rPr>
        <w:t>إطلاقه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اللغة</w:t>
      </w:r>
      <w:r w:rsidRPr="000E4D41">
        <w:rPr>
          <w:rtl/>
        </w:rPr>
        <w:t xml:space="preserve"> </w:t>
      </w:r>
      <w:r w:rsidRPr="000E4D41">
        <w:rPr>
          <w:rFonts w:hint="cs"/>
          <w:rtl/>
        </w:rPr>
        <w:t>العربية</w:t>
      </w:r>
      <w:r w:rsidRPr="000E4D41">
        <w:rPr>
          <w:rtl/>
        </w:rPr>
        <w:t xml:space="preserve"> </w:t>
      </w:r>
      <w:r w:rsidRPr="000E4D41">
        <w:rPr>
          <w:rFonts w:hint="cs"/>
          <w:rtl/>
        </w:rPr>
        <w:t>تقتضي</w:t>
      </w:r>
      <w:r w:rsidRPr="000E4D41">
        <w:rPr>
          <w:rtl/>
        </w:rPr>
        <w:t xml:space="preserve"> </w:t>
      </w:r>
      <w:r w:rsidRPr="000E4D41">
        <w:rPr>
          <w:rFonts w:hint="cs"/>
          <w:rtl/>
        </w:rPr>
        <w:t>فيما</w:t>
      </w:r>
      <w:r w:rsidRPr="000E4D41">
        <w:rPr>
          <w:rtl/>
        </w:rPr>
        <w:t xml:space="preserve"> </w:t>
      </w:r>
      <w:r w:rsidRPr="000E4D41">
        <w:rPr>
          <w:rFonts w:hint="cs"/>
          <w:rtl/>
        </w:rPr>
        <w:t>وصف</w:t>
      </w:r>
      <w:r w:rsidRPr="000E4D41">
        <w:rPr>
          <w:rtl/>
        </w:rPr>
        <w:t xml:space="preserve"> </w:t>
      </w:r>
      <w:r w:rsidRPr="000E4D41">
        <w:rPr>
          <w:rFonts w:hint="cs"/>
          <w:rtl/>
        </w:rPr>
        <w:t>من</w:t>
      </w:r>
      <w:r w:rsidRPr="000E4D41">
        <w:rPr>
          <w:rtl/>
        </w:rPr>
        <w:t xml:space="preserve"> </w:t>
      </w:r>
      <w:r w:rsidRPr="000E4D41">
        <w:rPr>
          <w:rFonts w:hint="cs"/>
          <w:rtl/>
        </w:rPr>
        <w:t>الكلام</w:t>
      </w:r>
      <w:r w:rsidRPr="000E4D41">
        <w:rPr>
          <w:rtl/>
        </w:rPr>
        <w:t xml:space="preserve"> </w:t>
      </w:r>
      <w:r w:rsidRPr="000E4D41">
        <w:rPr>
          <w:rFonts w:hint="cs"/>
          <w:rtl/>
        </w:rPr>
        <w:t>بأنه</w:t>
      </w:r>
      <w:r w:rsidRPr="000E4D41">
        <w:rPr>
          <w:rtl/>
        </w:rPr>
        <w:t xml:space="preserve"> </w:t>
      </w:r>
      <w:r w:rsidRPr="000E4D41">
        <w:rPr>
          <w:rFonts w:hint="cs"/>
          <w:rtl/>
        </w:rPr>
        <w:t>مخلوق</w:t>
      </w:r>
      <w:r w:rsidRPr="000E4D41">
        <w:rPr>
          <w:rtl/>
        </w:rPr>
        <w:t xml:space="preserve"> </w:t>
      </w:r>
      <w:r w:rsidRPr="000E4D41">
        <w:rPr>
          <w:rFonts w:hint="cs"/>
          <w:rtl/>
        </w:rPr>
        <w:t>أومختلق</w:t>
      </w:r>
      <w:r w:rsidRPr="000E4D41">
        <w:rPr>
          <w:rtl/>
        </w:rPr>
        <w:t xml:space="preserve"> </w:t>
      </w:r>
      <w:r w:rsidRPr="000E4D41">
        <w:rPr>
          <w:rFonts w:hint="cs"/>
          <w:rtl/>
        </w:rPr>
        <w:t>أنه</w:t>
      </w:r>
      <w:r w:rsidRPr="000E4D41">
        <w:rPr>
          <w:rtl/>
        </w:rPr>
        <w:t xml:space="preserve"> </w:t>
      </w:r>
      <w:r w:rsidRPr="000E4D41">
        <w:rPr>
          <w:rFonts w:hint="cs"/>
          <w:rtl/>
        </w:rPr>
        <w:t>مكذوب</w:t>
      </w:r>
      <w:r w:rsidRPr="000E4D41">
        <w:rPr>
          <w:rtl/>
        </w:rPr>
        <w:t xml:space="preserve"> </w:t>
      </w:r>
      <w:r w:rsidRPr="000E4D41">
        <w:rPr>
          <w:rFonts w:hint="cs"/>
          <w:rtl/>
        </w:rPr>
        <w:t>مضاف</w:t>
      </w:r>
      <w:r w:rsidRPr="000E4D41">
        <w:rPr>
          <w:rtl/>
        </w:rPr>
        <w:t xml:space="preserve"> </w:t>
      </w:r>
      <w:r w:rsidRPr="000E4D41">
        <w:rPr>
          <w:rFonts w:hint="cs"/>
          <w:rtl/>
        </w:rPr>
        <w:t>إلى</w:t>
      </w:r>
      <w:r w:rsidRPr="000E4D41">
        <w:rPr>
          <w:rtl/>
        </w:rPr>
        <w:t xml:space="preserve"> </w:t>
      </w:r>
      <w:r w:rsidRPr="000E4D41">
        <w:rPr>
          <w:rFonts w:hint="cs"/>
          <w:rtl/>
        </w:rPr>
        <w:t>غير</w:t>
      </w:r>
      <w:r w:rsidRPr="000E4D41">
        <w:rPr>
          <w:rtl/>
        </w:rPr>
        <w:t xml:space="preserve"> </w:t>
      </w:r>
      <w:r w:rsidRPr="000E4D41">
        <w:rPr>
          <w:rFonts w:hint="cs"/>
          <w:rtl/>
        </w:rPr>
        <w:t>فاعله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ولهذا</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عزوجل:</w:t>
      </w:r>
      <w:r w:rsidRPr="000E4D41">
        <w:rPr>
          <w:rtl/>
        </w:rPr>
        <w:t xml:space="preserve"> </w:t>
      </w:r>
      <w:r w:rsidRPr="000E4D41">
        <w:rPr>
          <w:rFonts w:hint="cs"/>
          <w:b/>
          <w:sz w:val="28"/>
          <w:rtl/>
        </w:rPr>
        <w:t>إن</w:t>
      </w:r>
      <w:r w:rsidRPr="000E4D41">
        <w:rPr>
          <w:b/>
          <w:sz w:val="28"/>
          <w:rtl/>
        </w:rPr>
        <w:t xml:space="preserve"> </w:t>
      </w:r>
      <w:r w:rsidRPr="000E4D41">
        <w:rPr>
          <w:rFonts w:hint="cs"/>
          <w:b/>
          <w:sz w:val="28"/>
          <w:rtl/>
        </w:rPr>
        <w:t>هذا</w:t>
      </w:r>
      <w:r w:rsidRPr="000E4D41">
        <w:rPr>
          <w:b/>
          <w:sz w:val="28"/>
          <w:rtl/>
        </w:rPr>
        <w:t xml:space="preserve"> </w:t>
      </w:r>
      <w:r w:rsidRPr="000E4D41">
        <w:rPr>
          <w:rFonts w:hint="cs"/>
          <w:b/>
          <w:sz w:val="28"/>
          <w:rtl/>
        </w:rPr>
        <w:t>إلا</w:t>
      </w:r>
      <w:r w:rsidRPr="000E4D41">
        <w:rPr>
          <w:b/>
          <w:sz w:val="28"/>
          <w:rtl/>
        </w:rPr>
        <w:t xml:space="preserve"> </w:t>
      </w:r>
      <w:r w:rsidRPr="000E4D41">
        <w:rPr>
          <w:rFonts w:hint="cs"/>
          <w:b/>
          <w:sz w:val="28"/>
          <w:rtl/>
        </w:rPr>
        <w:t>اختلاق.</w:t>
      </w:r>
      <w:r w:rsidRPr="000E4D41">
        <w:rPr>
          <w:b/>
          <w:sz w:val="28"/>
          <w:rtl/>
        </w:rPr>
        <w:t xml:space="preserve"> </w:t>
      </w:r>
      <w:r w:rsidRPr="000E4D41">
        <w:rPr>
          <w:rFonts w:hint="cs"/>
          <w:b/>
          <w:sz w:val="28"/>
          <w:rtl/>
        </w:rPr>
        <w:t>وتخلقون</w:t>
      </w:r>
      <w:r w:rsidRPr="000E4D41">
        <w:rPr>
          <w:b/>
          <w:sz w:val="28"/>
          <w:rtl/>
        </w:rPr>
        <w:t xml:space="preserve"> </w:t>
      </w:r>
      <w:r w:rsidRPr="000E4D41">
        <w:rPr>
          <w:rFonts w:hint="cs"/>
          <w:b/>
          <w:sz w:val="28"/>
          <w:rtl/>
        </w:rPr>
        <w:t>إفكاً.</w:t>
      </w:r>
      <w:r w:rsidRPr="000E4D41">
        <w:rPr>
          <w:rFonts w:hint="cs"/>
          <w:rtl/>
        </w:rPr>
        <w:t xml:space="preserve"> </w:t>
      </w:r>
    </w:p>
    <w:p w14:paraId="48A3E36A" w14:textId="2963A534" w:rsidR="007531B9" w:rsidRDefault="002466CD" w:rsidP="00672310">
      <w:pPr>
        <w:rPr>
          <w:rtl/>
        </w:rPr>
      </w:pPr>
      <w:r w:rsidRPr="000E4D41">
        <w:rPr>
          <w:rtl/>
        </w:rPr>
        <w:t xml:space="preserve"> </w:t>
      </w:r>
      <w:r w:rsidRPr="000E4D41">
        <w:rPr>
          <w:rFonts w:hint="cs"/>
          <w:rtl/>
        </w:rPr>
        <w:t>ولا</w:t>
      </w:r>
      <w:r w:rsidRPr="000E4D41">
        <w:rPr>
          <w:rtl/>
        </w:rPr>
        <w:t xml:space="preserve"> </w:t>
      </w:r>
      <w:r w:rsidRPr="000E4D41">
        <w:rPr>
          <w:rFonts w:hint="cs"/>
          <w:rtl/>
        </w:rPr>
        <w:t>فرق</w:t>
      </w:r>
      <w:r w:rsidRPr="000E4D41">
        <w:rPr>
          <w:rtl/>
        </w:rPr>
        <w:t xml:space="preserve"> </w:t>
      </w:r>
      <w:r w:rsidRPr="000E4D41">
        <w:rPr>
          <w:rFonts w:hint="cs"/>
          <w:rtl/>
        </w:rPr>
        <w:t>بين</w:t>
      </w:r>
      <w:r w:rsidRPr="000E4D41">
        <w:rPr>
          <w:rtl/>
        </w:rPr>
        <w:t xml:space="preserve"> </w:t>
      </w:r>
      <w:r w:rsidRPr="000E4D41">
        <w:rPr>
          <w:rFonts w:hint="cs"/>
          <w:rtl/>
        </w:rPr>
        <w:t>قول</w:t>
      </w:r>
      <w:r w:rsidRPr="000E4D41">
        <w:rPr>
          <w:rtl/>
        </w:rPr>
        <w:t xml:space="preserve"> </w:t>
      </w:r>
      <w:r w:rsidRPr="000E4D41">
        <w:rPr>
          <w:rFonts w:hint="cs"/>
          <w:rtl/>
        </w:rPr>
        <w:t>العربي</w:t>
      </w:r>
      <w:r w:rsidRPr="000E4D41">
        <w:rPr>
          <w:rtl/>
        </w:rPr>
        <w:t xml:space="preserve"> </w:t>
      </w:r>
      <w:r w:rsidRPr="000E4D41">
        <w:rPr>
          <w:rFonts w:hint="cs"/>
          <w:rtl/>
        </w:rPr>
        <w:t>لغيره</w:t>
      </w:r>
      <w:r w:rsidRPr="000E4D41">
        <w:rPr>
          <w:rtl/>
        </w:rPr>
        <w:t xml:space="preserve"> </w:t>
      </w:r>
      <w:r w:rsidRPr="000E4D41">
        <w:rPr>
          <w:rFonts w:hint="cs"/>
          <w:rtl/>
        </w:rPr>
        <w:t>كذبت</w:t>
      </w:r>
      <w:r w:rsidR="007531B9">
        <w:rPr>
          <w:rFonts w:hint="cs"/>
          <w:rtl/>
        </w:rPr>
        <w:t xml:space="preserve"> </w:t>
      </w:r>
      <w:r w:rsidR="00364140" w:rsidRPr="00364140">
        <w:rPr>
          <w:rFonts w:hint="cs"/>
          <w:rtl/>
        </w:rPr>
        <w:t>،</w:t>
      </w:r>
      <w:r w:rsidR="007531B9">
        <w:rPr>
          <w:rFonts w:hint="cs"/>
          <w:rtl/>
        </w:rPr>
        <w:t xml:space="preserve"> </w:t>
      </w:r>
      <w:r w:rsidRPr="000E4D41">
        <w:rPr>
          <w:rFonts w:hint="cs"/>
          <w:rtl/>
        </w:rPr>
        <w:t>وبين</w:t>
      </w:r>
      <w:r w:rsidRPr="000E4D41">
        <w:rPr>
          <w:rtl/>
        </w:rPr>
        <w:t xml:space="preserve"> </w:t>
      </w:r>
      <w:r w:rsidRPr="000E4D41">
        <w:rPr>
          <w:rFonts w:hint="cs"/>
          <w:rtl/>
        </w:rPr>
        <w:t>قوله</w:t>
      </w:r>
      <w:r w:rsidRPr="000E4D41">
        <w:rPr>
          <w:rtl/>
        </w:rPr>
        <w:t xml:space="preserve"> </w:t>
      </w:r>
      <w:r w:rsidRPr="000E4D41">
        <w:rPr>
          <w:rFonts w:hint="cs"/>
          <w:rtl/>
        </w:rPr>
        <w:t>خلقت</w:t>
      </w:r>
      <w:r w:rsidRPr="000E4D41">
        <w:rPr>
          <w:rtl/>
        </w:rPr>
        <w:t xml:space="preserve"> </w:t>
      </w:r>
      <w:r w:rsidRPr="000E4D41">
        <w:rPr>
          <w:rFonts w:hint="cs"/>
          <w:rtl/>
        </w:rPr>
        <w:t>كلامك</w:t>
      </w:r>
      <w:r w:rsidRPr="000E4D41">
        <w:rPr>
          <w:rtl/>
        </w:rPr>
        <w:t xml:space="preserve"> </w:t>
      </w:r>
      <w:r w:rsidRPr="000E4D41">
        <w:rPr>
          <w:rFonts w:hint="cs"/>
          <w:rtl/>
        </w:rPr>
        <w:t>واختلقته</w:t>
      </w:r>
      <w:r w:rsidR="007531B9">
        <w:rPr>
          <w:rFonts w:hint="cs"/>
          <w:rtl/>
        </w:rPr>
        <w:t xml:space="preserve"> </w:t>
      </w:r>
      <w:r w:rsidRPr="000E4D41">
        <w:rPr>
          <w:rFonts w:hint="cs"/>
          <w:rtl/>
        </w:rPr>
        <w:t>.</w:t>
      </w:r>
    </w:p>
    <w:p w14:paraId="0F5BE2A5" w14:textId="2C224336" w:rsidR="002466CD" w:rsidRDefault="002466CD" w:rsidP="00672310">
      <w:r w:rsidRPr="000E4D41">
        <w:rPr>
          <w:rFonts w:hint="cs"/>
          <w:rtl/>
        </w:rPr>
        <w:t>وقد</w:t>
      </w:r>
      <w:r w:rsidRPr="000E4D41">
        <w:rPr>
          <w:rtl/>
        </w:rPr>
        <w:t xml:space="preserve"> </w:t>
      </w:r>
      <w:r w:rsidRPr="000E4D41">
        <w:rPr>
          <w:rFonts w:hint="cs"/>
          <w:rtl/>
        </w:rPr>
        <w:t>ورد</w:t>
      </w:r>
      <w:r w:rsidRPr="000E4D41">
        <w:rPr>
          <w:rtl/>
        </w:rPr>
        <w:t xml:space="preserve"> </w:t>
      </w:r>
      <w:r w:rsidRPr="000E4D41">
        <w:rPr>
          <w:rFonts w:hint="cs"/>
          <w:rtl/>
        </w:rPr>
        <w:t>عن</w:t>
      </w:r>
      <w:r w:rsidRPr="000E4D41">
        <w:rPr>
          <w:rtl/>
        </w:rPr>
        <w:t xml:space="preserve"> </w:t>
      </w:r>
      <w:r w:rsidRPr="000E4D41">
        <w:rPr>
          <w:rFonts w:hint="cs"/>
          <w:rtl/>
        </w:rPr>
        <w:t>أئمتنا</w:t>
      </w:r>
      <w:r w:rsidR="00EC2F51" w:rsidRPr="00EC2F51">
        <w:rPr>
          <w:rFonts w:cs="S ALAEM" w:hint="cs"/>
          <w:rtl/>
        </w:rPr>
        <w:t>:</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المعنى</w:t>
      </w:r>
      <w:r w:rsidRPr="000E4D41">
        <w:rPr>
          <w:rtl/>
        </w:rPr>
        <w:t xml:space="preserve"> </w:t>
      </w:r>
      <w:r w:rsidRPr="000E4D41">
        <w:rPr>
          <w:rFonts w:hint="cs"/>
          <w:rtl/>
        </w:rPr>
        <w:t>أخبار</w:t>
      </w:r>
      <w:r w:rsidRPr="000E4D41">
        <w:rPr>
          <w:rtl/>
        </w:rPr>
        <w:t xml:space="preserve"> </w:t>
      </w:r>
      <w:r w:rsidRPr="000E4D41">
        <w:rPr>
          <w:rFonts w:hint="cs"/>
          <w:rtl/>
        </w:rPr>
        <w:t>كثيرة</w:t>
      </w:r>
      <w:r w:rsidRPr="000E4D41">
        <w:rPr>
          <w:rtl/>
        </w:rPr>
        <w:t xml:space="preserve"> </w:t>
      </w:r>
      <w:r w:rsidRPr="000E4D41">
        <w:rPr>
          <w:rFonts w:hint="cs"/>
          <w:rtl/>
        </w:rPr>
        <w:t>تمنع</w:t>
      </w:r>
      <w:r w:rsidRPr="000E4D41">
        <w:rPr>
          <w:rtl/>
        </w:rPr>
        <w:t xml:space="preserve"> </w:t>
      </w:r>
      <w:r w:rsidRPr="000E4D41">
        <w:rPr>
          <w:rFonts w:hint="cs"/>
          <w:rtl/>
        </w:rPr>
        <w:t>من</w:t>
      </w:r>
      <w:r w:rsidRPr="000E4D41">
        <w:rPr>
          <w:rtl/>
        </w:rPr>
        <w:t xml:space="preserve"> </w:t>
      </w:r>
      <w:r w:rsidRPr="000E4D41">
        <w:rPr>
          <w:rFonts w:hint="cs"/>
          <w:rtl/>
        </w:rPr>
        <w:t>وصف</w:t>
      </w:r>
      <w:r w:rsidRPr="000E4D41">
        <w:rPr>
          <w:rtl/>
        </w:rPr>
        <w:t xml:space="preserve"> </w:t>
      </w:r>
      <w:r w:rsidRPr="000E4D41">
        <w:rPr>
          <w:rFonts w:hint="cs"/>
          <w:rtl/>
        </w:rPr>
        <w:t>القرآن</w:t>
      </w:r>
      <w:r w:rsidRPr="000E4D41">
        <w:rPr>
          <w:rtl/>
        </w:rPr>
        <w:t xml:space="preserve"> </w:t>
      </w:r>
      <w:r w:rsidRPr="000E4D41">
        <w:rPr>
          <w:rFonts w:hint="cs"/>
          <w:rtl/>
        </w:rPr>
        <w:t>بأنه</w:t>
      </w:r>
      <w:r w:rsidRPr="000E4D41">
        <w:rPr>
          <w:rtl/>
        </w:rPr>
        <w:t xml:space="preserve"> </w:t>
      </w:r>
      <w:r w:rsidRPr="000E4D41">
        <w:rPr>
          <w:rFonts w:hint="cs"/>
          <w:rtl/>
        </w:rPr>
        <w:t>مخلوق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و</w:t>
      </w:r>
      <w:r w:rsidR="002834D4">
        <w:rPr>
          <w:rFonts w:hint="cs"/>
          <w:rtl/>
        </w:rPr>
        <w:t xml:space="preserve"> </w:t>
      </w:r>
      <w:r w:rsidRPr="000E4D41">
        <w:rPr>
          <w:rFonts w:hint="cs"/>
          <w:rtl/>
        </w:rPr>
        <w:t>أنهم</w:t>
      </w:r>
      <w:r w:rsidR="00EC2F51" w:rsidRPr="00EC2F51">
        <w:rPr>
          <w:rFonts w:cs="S ALAEM" w:hint="cs"/>
          <w:rtl/>
        </w:rPr>
        <w:t>:</w:t>
      </w:r>
      <w:r w:rsidRPr="000E4D41">
        <w:rPr>
          <w:rFonts w:hint="cs"/>
          <w:rtl/>
        </w:rPr>
        <w:t>قالوا</w:t>
      </w:r>
      <w:r w:rsidRPr="000E4D41">
        <w:rPr>
          <w:rtl/>
        </w:rPr>
        <w:t>:</w:t>
      </w:r>
      <w:r w:rsidRPr="000E4D41">
        <w:rPr>
          <w:rFonts w:hint="cs"/>
          <w:rtl/>
        </w:rPr>
        <w:t xml:space="preserve"> لا</w:t>
      </w:r>
      <w:r w:rsidRPr="000E4D41">
        <w:rPr>
          <w:rtl/>
        </w:rPr>
        <w:t xml:space="preserve"> </w:t>
      </w:r>
      <w:r w:rsidRPr="000E4D41">
        <w:rPr>
          <w:rFonts w:hint="cs"/>
          <w:rtl/>
        </w:rPr>
        <w:t>خالق</w:t>
      </w:r>
      <w:r w:rsidRPr="000E4D41">
        <w:rPr>
          <w:rtl/>
        </w:rPr>
        <w:t xml:space="preserve"> </w:t>
      </w:r>
      <w:r w:rsidRPr="000E4D41">
        <w:rPr>
          <w:rFonts w:hint="cs"/>
          <w:rtl/>
        </w:rPr>
        <w:t>ولا</w:t>
      </w:r>
      <w:r w:rsidRPr="000E4D41">
        <w:rPr>
          <w:rtl/>
        </w:rPr>
        <w:t xml:space="preserve"> </w:t>
      </w:r>
      <w:r w:rsidRPr="000E4D41">
        <w:rPr>
          <w:rFonts w:hint="cs"/>
          <w:rtl/>
        </w:rPr>
        <w:t>مخلوق)</w:t>
      </w:r>
      <w:r w:rsidRPr="000E4D41">
        <w:rPr>
          <w:rtl/>
        </w:rPr>
        <w:t xml:space="preserve">. </w:t>
      </w:r>
    </w:p>
    <w:p w14:paraId="531286E4" w14:textId="02B9FBB5" w:rsidR="002466CD" w:rsidRPr="0016226E" w:rsidRDefault="002466CD" w:rsidP="006B6E9D">
      <w:pPr>
        <w:pStyle w:val="Heading2"/>
      </w:pPr>
      <w:bookmarkStart w:id="59" w:name="_Toc118886355"/>
      <w:r w:rsidRPr="00316E29">
        <w:rPr>
          <w:rFonts w:hint="cs"/>
          <w:rtl/>
        </w:rPr>
        <w:t>المأمون يناظر الفقهاء والمتكلمين بعقيدته في علي</w:t>
      </w:r>
      <w:r w:rsidR="00EC2F51" w:rsidRPr="00EC2F51">
        <w:rPr>
          <w:rFonts w:ascii="Mosawi" w:hAnsi="Mosawi" w:cs="S ALAEM"/>
          <w:rtl/>
        </w:rPr>
        <w:t>7</w:t>
      </w:r>
      <w:bookmarkEnd w:id="59"/>
    </w:p>
    <w:p w14:paraId="08CDC674" w14:textId="2CECDC85" w:rsidR="002466CD" w:rsidRPr="000E4D41" w:rsidRDefault="002466CD" w:rsidP="00672310">
      <w:pPr>
        <w:rPr>
          <w:rtl/>
        </w:rPr>
      </w:pPr>
      <w:r w:rsidRPr="00414DB3">
        <w:rPr>
          <w:rStyle w:val="Heading8Char"/>
          <w:rFonts w:eastAsiaTheme="minorHAnsi" w:hint="cs"/>
          <w:rtl/>
        </w:rPr>
        <w:t xml:space="preserve">روى الصدوق في </w:t>
      </w:r>
      <w:r w:rsidRPr="00414DB3">
        <w:rPr>
          <w:rStyle w:val="Heading8Char"/>
          <w:rFonts w:eastAsiaTheme="minorHAnsi"/>
          <w:rtl/>
        </w:rPr>
        <w:t>عيون أخبار الرضا</w:t>
      </w:r>
      <w:r w:rsidR="00EC2F51" w:rsidRPr="00EC2F51">
        <w:rPr>
          <w:rFonts w:cs="S ALAEM" w:hint="cs"/>
          <w:b/>
          <w:sz w:val="26"/>
          <w:szCs w:val="26"/>
          <w:rtl/>
        </w:rPr>
        <w:t>7</w:t>
      </w:r>
      <w:r w:rsidRPr="00414DB3">
        <w:rPr>
          <w:rStyle w:val="Heading7Char"/>
          <w:rFonts w:hint="cs"/>
          <w:rtl/>
        </w:rPr>
        <w:t>(</w:t>
      </w:r>
      <w:r w:rsidRPr="00414DB3">
        <w:rPr>
          <w:rStyle w:val="Heading7Char"/>
          <w:rtl/>
        </w:rPr>
        <w:t>2</w:t>
      </w:r>
      <w:r w:rsidRPr="00414DB3">
        <w:rPr>
          <w:rStyle w:val="Heading7Char"/>
          <w:rFonts w:hint="cs"/>
          <w:rtl/>
        </w:rPr>
        <w:t>/</w:t>
      </w:r>
      <w:r w:rsidRPr="00414DB3">
        <w:rPr>
          <w:rStyle w:val="Heading7Char"/>
          <w:rtl/>
        </w:rPr>
        <w:t>199</w:t>
      </w:r>
      <w:r w:rsidRPr="00414DB3">
        <w:rPr>
          <w:rStyle w:val="Heading7Char"/>
          <w:rFonts w:hint="cs"/>
          <w:rtl/>
        </w:rPr>
        <w:t>)</w:t>
      </w:r>
      <w:r w:rsidRPr="000E4D41">
        <w:rPr>
          <w:rFonts w:hint="cs"/>
          <w:b/>
          <w:sz w:val="26"/>
          <w:szCs w:val="26"/>
          <w:rtl/>
        </w:rPr>
        <w:t xml:space="preserve"> </w:t>
      </w:r>
      <w:r w:rsidRPr="00414DB3">
        <w:rPr>
          <w:rStyle w:val="Heading8Char"/>
          <w:rFonts w:eastAsiaTheme="minorHAnsi" w:hint="cs"/>
          <w:rtl/>
        </w:rPr>
        <w:t xml:space="preserve">عن </w:t>
      </w:r>
      <w:r w:rsidRPr="00414DB3">
        <w:rPr>
          <w:rStyle w:val="Heading8Char"/>
          <w:rFonts w:eastAsiaTheme="minorHAnsi"/>
          <w:rtl/>
        </w:rPr>
        <w:t>إسحاق بن حماد</w:t>
      </w:r>
      <w:r w:rsidRPr="00414DB3">
        <w:rPr>
          <w:rStyle w:val="Heading8Char"/>
          <w:rFonts w:eastAsiaTheme="minorHAnsi" w:hint="cs"/>
          <w:rtl/>
        </w:rPr>
        <w:t xml:space="preserve"> </w:t>
      </w:r>
      <w:r w:rsidRPr="00414DB3">
        <w:rPr>
          <w:rStyle w:val="Heading8Char"/>
          <w:rFonts w:eastAsiaTheme="minorHAnsi"/>
          <w:rtl/>
        </w:rPr>
        <w:t>قال</w:t>
      </w:r>
      <w:r w:rsidRPr="000E4D41">
        <w:rPr>
          <w:b/>
          <w:sz w:val="28"/>
          <w:rtl/>
        </w:rPr>
        <w:t>:</w:t>
      </w:r>
      <w:r w:rsidRPr="000E4D41">
        <w:rPr>
          <w:rFonts w:hint="cs"/>
          <w:rtl/>
        </w:rPr>
        <w:t xml:space="preserve"> (</w:t>
      </w:r>
      <w:r w:rsidRPr="000E4D41">
        <w:rPr>
          <w:rtl/>
        </w:rPr>
        <w:t>كان</w:t>
      </w:r>
      <w:r w:rsidRPr="000E4D41">
        <w:rPr>
          <w:rFonts w:hint="cs"/>
          <w:rtl/>
        </w:rPr>
        <w:t xml:space="preserve"> </w:t>
      </w:r>
      <w:r w:rsidRPr="000E4D41">
        <w:rPr>
          <w:rtl/>
        </w:rPr>
        <w:t xml:space="preserve">المأمون </w:t>
      </w:r>
      <w:r w:rsidRPr="0016226E">
        <w:rPr>
          <w:rtl/>
        </w:rPr>
        <w:t>يعقد</w:t>
      </w:r>
      <w:r w:rsidRPr="000E4D41">
        <w:rPr>
          <w:rtl/>
        </w:rPr>
        <w:t xml:space="preserve"> مجالس النظر</w:t>
      </w:r>
      <w:r w:rsidR="00364140" w:rsidRPr="00364140">
        <w:rPr>
          <w:rFonts w:hint="cs"/>
          <w:rtl/>
        </w:rPr>
        <w:t>،</w:t>
      </w:r>
      <w:r w:rsidRPr="000E4D41">
        <w:rPr>
          <w:rFonts w:hint="cs"/>
          <w:rtl/>
        </w:rPr>
        <w:t xml:space="preserve"> </w:t>
      </w:r>
      <w:r w:rsidRPr="000E4D41">
        <w:rPr>
          <w:rtl/>
        </w:rPr>
        <w:t>ويجمع المخالفين لأهل البيت</w:t>
      </w:r>
      <w:r w:rsidR="003B5324">
        <w:rPr>
          <w:rFonts w:ascii="Cambria" w:hAnsi="Cambria" w:cs="Cambria" w:hint="cs"/>
          <w:rtl/>
        </w:rPr>
        <w:t> </w:t>
      </w:r>
      <w:r w:rsidR="00364140" w:rsidRPr="00364140">
        <w:rPr>
          <w:rFonts w:hint="cs"/>
          <w:rtl/>
        </w:rPr>
        <w:t>،</w:t>
      </w:r>
      <w:r w:rsidRPr="000E4D41">
        <w:rPr>
          <w:rtl/>
        </w:rPr>
        <w:t xml:space="preserve"> ويكلمهم في إمامة أمير المؤمنين علي بن أبي طالب وتفضيله على</w:t>
      </w:r>
      <w:r w:rsidRPr="000E4D41">
        <w:rPr>
          <w:rFonts w:hint="cs"/>
          <w:rtl/>
        </w:rPr>
        <w:t xml:space="preserve"> </w:t>
      </w:r>
      <w:r w:rsidRPr="000E4D41">
        <w:rPr>
          <w:rtl/>
        </w:rPr>
        <w:t>جميع الصحابة</w:t>
      </w:r>
      <w:r w:rsidR="003B5324">
        <w:rPr>
          <w:rFonts w:ascii="Cambria" w:hAnsi="Cambria" w:cs="Cambria" w:hint="cs"/>
          <w:rtl/>
        </w:rPr>
        <w:t> </w:t>
      </w:r>
      <w:r w:rsidR="00364140" w:rsidRPr="00364140">
        <w:rPr>
          <w:rtl/>
        </w:rPr>
        <w:t>،</w:t>
      </w:r>
      <w:r w:rsidRPr="000E4D41">
        <w:rPr>
          <w:rFonts w:hint="cs"/>
          <w:rtl/>
        </w:rPr>
        <w:t xml:space="preserve"> </w:t>
      </w:r>
      <w:r w:rsidRPr="000E4D41">
        <w:rPr>
          <w:rtl/>
        </w:rPr>
        <w:t>تقربا</w:t>
      </w:r>
      <w:r w:rsidRPr="000E4D41">
        <w:rPr>
          <w:rFonts w:hint="cs"/>
          <w:rtl/>
        </w:rPr>
        <w:t>ً</w:t>
      </w:r>
      <w:r w:rsidRPr="000E4D41">
        <w:rPr>
          <w:rtl/>
        </w:rPr>
        <w:t xml:space="preserve"> إلى أبي الحسن علي بن موسى الرضا</w:t>
      </w:r>
      <w:r w:rsidRPr="000E4D41">
        <w:rPr>
          <w:rFonts w:hint="cs"/>
          <w:rtl/>
        </w:rPr>
        <w:t>.</w:t>
      </w:r>
      <w:r w:rsidRPr="000E4D41">
        <w:rPr>
          <w:rtl/>
        </w:rPr>
        <w:t xml:space="preserve"> وكان</w:t>
      </w:r>
      <w:r w:rsidRPr="000E4D41">
        <w:rPr>
          <w:rFonts w:hint="cs"/>
          <w:rtl/>
        </w:rPr>
        <w:t xml:space="preserve"> </w:t>
      </w:r>
      <w:r w:rsidRPr="000E4D41">
        <w:rPr>
          <w:rtl/>
        </w:rPr>
        <w:t>الرضا يقول لأصحابه الذين يثق بهم</w:t>
      </w:r>
      <w:r w:rsidRPr="000E4D41">
        <w:rPr>
          <w:rFonts w:hint="cs"/>
          <w:rtl/>
        </w:rPr>
        <w:t xml:space="preserve">: </w:t>
      </w:r>
      <w:r w:rsidRPr="000E4D41">
        <w:rPr>
          <w:rtl/>
        </w:rPr>
        <w:t>لا تغتروا منه بقوله</w:t>
      </w:r>
      <w:r w:rsidR="003B5324">
        <w:rPr>
          <w:rFonts w:ascii="Cambria" w:hAnsi="Cambria" w:cs="Cambria" w:hint="cs"/>
          <w:rtl/>
        </w:rPr>
        <w:t> </w:t>
      </w:r>
      <w:r w:rsidR="00364140" w:rsidRPr="00364140">
        <w:rPr>
          <w:rtl/>
        </w:rPr>
        <w:t>،</w:t>
      </w:r>
      <w:r w:rsidRPr="000E4D41">
        <w:rPr>
          <w:rtl/>
        </w:rPr>
        <w:t xml:space="preserve"> فما</w:t>
      </w:r>
      <w:r w:rsidRPr="000E4D41">
        <w:rPr>
          <w:rFonts w:hint="cs"/>
          <w:rtl/>
        </w:rPr>
        <w:t xml:space="preserve"> </w:t>
      </w:r>
      <w:r w:rsidRPr="000E4D41">
        <w:rPr>
          <w:rtl/>
        </w:rPr>
        <w:t>يقتلني والله غيره</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 xml:space="preserve">ولكنه لا بد لي من الصبر حتى يبلغ الكتاب أجله </w:t>
      </w:r>
      <w:r w:rsidRPr="000E4D41">
        <w:rPr>
          <w:rFonts w:hint="cs"/>
          <w:rtl/>
        </w:rPr>
        <w:t>)</w:t>
      </w:r>
      <w:r w:rsidRPr="000E4D41">
        <w:rPr>
          <w:rtl/>
        </w:rPr>
        <w:t>.</w:t>
      </w:r>
    </w:p>
    <w:p w14:paraId="5942F9A6" w14:textId="7A98306C" w:rsidR="002466CD" w:rsidRPr="000E4D41" w:rsidRDefault="002466CD" w:rsidP="00672310">
      <w:pPr>
        <w:pStyle w:val="Heading8"/>
        <w:rPr>
          <w:sz w:val="24"/>
          <w:szCs w:val="24"/>
          <w:rtl/>
        </w:rPr>
      </w:pPr>
      <w:r w:rsidRPr="000E4D41">
        <w:rPr>
          <w:rFonts w:hint="cs"/>
          <w:rtl/>
        </w:rPr>
        <w:t xml:space="preserve"> فالمأمون شخص متناقض</w:t>
      </w:r>
      <w:r w:rsidR="00364140" w:rsidRPr="00364140">
        <w:rPr>
          <w:rFonts w:hint="cs"/>
          <w:rtl/>
        </w:rPr>
        <w:t>،</w:t>
      </w:r>
      <w:r w:rsidRPr="000E4D41">
        <w:rPr>
          <w:rFonts w:hint="cs"/>
          <w:rtl/>
        </w:rPr>
        <w:t xml:space="preserve"> يعقد </w:t>
      </w:r>
      <w:r w:rsidR="006F52DF">
        <w:rPr>
          <w:rFonts w:hint="cs"/>
          <w:rtl/>
        </w:rPr>
        <w:t>ال</w:t>
      </w:r>
      <w:r w:rsidRPr="000E4D41">
        <w:rPr>
          <w:rFonts w:hint="cs"/>
          <w:rtl/>
        </w:rPr>
        <w:t>مجالس في قصره لإثبات</w:t>
      </w:r>
      <w:r w:rsidR="006F52DF">
        <w:rPr>
          <w:rFonts w:hint="cs"/>
          <w:rtl/>
        </w:rPr>
        <w:t xml:space="preserve"> </w:t>
      </w:r>
      <w:r w:rsidRPr="000E4D41">
        <w:rPr>
          <w:rFonts w:hint="cs"/>
          <w:rtl/>
        </w:rPr>
        <w:t>إمامة علي والأئمةمن أبنائه</w:t>
      </w:r>
      <w:r w:rsidR="00EC2F51" w:rsidRPr="00EC2F51">
        <w:rPr>
          <w:rFonts w:cs="S ALAEM" w:hint="cs"/>
          <w:rtl/>
        </w:rPr>
        <w:t>:</w:t>
      </w:r>
      <w:r w:rsidR="00364140" w:rsidRPr="00364140">
        <w:rPr>
          <w:rFonts w:hint="cs"/>
          <w:rtl/>
        </w:rPr>
        <w:t>،</w:t>
      </w:r>
      <w:r w:rsidRPr="000E4D41">
        <w:rPr>
          <w:rFonts w:hint="cs"/>
          <w:rtl/>
        </w:rPr>
        <w:t xml:space="preserve"> ثم يرتكب جريمة قتلهم! فهو كما وصفه حديث اللوح القدسي</w:t>
      </w:r>
      <w:r w:rsidR="006F52DF" w:rsidRPr="006F52DF">
        <w:rPr>
          <w:rStyle w:val="Heading7Char"/>
          <w:rFonts w:hint="cs"/>
          <w:b w:val="0"/>
          <w:bCs/>
          <w:rtl/>
        </w:rPr>
        <w:t>(الكافي:1/527)</w:t>
      </w:r>
      <w:r w:rsidRPr="000E4D41">
        <w:rPr>
          <w:rFonts w:hint="cs"/>
          <w:rtl/>
        </w:rPr>
        <w:t xml:space="preserve"> الذي </w:t>
      </w:r>
      <w:r w:rsidR="006F52DF">
        <w:rPr>
          <w:rFonts w:hint="cs"/>
          <w:rtl/>
        </w:rPr>
        <w:t xml:space="preserve">أنزله </w:t>
      </w:r>
      <w:r w:rsidRPr="000E4D41">
        <w:rPr>
          <w:rFonts w:hint="cs"/>
          <w:rtl/>
        </w:rPr>
        <w:t xml:space="preserve"> الله تعالى هدية للزهراء</w:t>
      </w:r>
      <w:r w:rsidR="00AE3D1D" w:rsidRPr="00AE3D1D">
        <w:rPr>
          <w:rFonts w:cs="S ALAEM" w:hint="cs"/>
          <w:rtl/>
        </w:rPr>
        <w:t>3</w:t>
      </w:r>
      <w:r w:rsidRPr="000E4D41">
        <w:rPr>
          <w:rFonts w:hint="cs"/>
          <w:rtl/>
        </w:rPr>
        <w:t>وفيه أسماء الأئمة</w:t>
      </w:r>
      <w:r w:rsidR="00EC2F51" w:rsidRPr="00EC2F51">
        <w:rPr>
          <w:rFonts w:cs="S ALAEM" w:hint="cs"/>
          <w:rtl/>
        </w:rPr>
        <w:t>:</w:t>
      </w:r>
      <w:r w:rsidRPr="000E4D41">
        <w:rPr>
          <w:rFonts w:hint="cs"/>
          <w:rtl/>
        </w:rPr>
        <w:t>وفيه عن الثامن منهم:(</w:t>
      </w:r>
      <w:r w:rsidRPr="000E4D41">
        <w:rPr>
          <w:rtl/>
        </w:rPr>
        <w:t>يقتله عفريت مستكبر</w:t>
      </w:r>
      <w:r w:rsidR="00364140" w:rsidRPr="00364140">
        <w:rPr>
          <w:rtl/>
        </w:rPr>
        <w:t>،</w:t>
      </w:r>
      <w:r w:rsidRPr="000E4D41">
        <w:rPr>
          <w:rFonts w:hint="cs"/>
          <w:rtl/>
        </w:rPr>
        <w:t xml:space="preserve"> </w:t>
      </w:r>
      <w:r w:rsidRPr="000E4D41">
        <w:rPr>
          <w:rtl/>
        </w:rPr>
        <w:t>يدفن في المدينة</w:t>
      </w:r>
      <w:r w:rsidRPr="000E4D41">
        <w:rPr>
          <w:rFonts w:hint="cs"/>
          <w:rtl/>
        </w:rPr>
        <w:t xml:space="preserve"> </w:t>
      </w:r>
      <w:r w:rsidRPr="000E4D41">
        <w:rPr>
          <w:rtl/>
        </w:rPr>
        <w:t>التي بناها العبد الصالح</w:t>
      </w:r>
      <w:r w:rsidRPr="000E4D41">
        <w:rPr>
          <w:rFonts w:hint="cs"/>
          <w:rtl/>
        </w:rPr>
        <w:t xml:space="preserve"> </w:t>
      </w:r>
      <w:r w:rsidRPr="006F52DF">
        <w:rPr>
          <w:rStyle w:val="Heading7Char"/>
          <w:rFonts w:hint="cs"/>
          <w:b w:val="0"/>
          <w:bCs/>
          <w:rtl/>
        </w:rPr>
        <w:t>(ذو القرنين)</w:t>
      </w:r>
      <w:r w:rsidRPr="006F52DF">
        <w:rPr>
          <w:b w:val="0"/>
          <w:bCs w:val="0"/>
          <w:sz w:val="30"/>
          <w:rtl/>
        </w:rPr>
        <w:t xml:space="preserve"> </w:t>
      </w:r>
      <w:r w:rsidRPr="000E4D41">
        <w:rPr>
          <w:rtl/>
        </w:rPr>
        <w:t>إلى جنب شر خلقي</w:t>
      </w:r>
      <w:r w:rsidRPr="000E4D41">
        <w:rPr>
          <w:rFonts w:hint="cs"/>
          <w:rtl/>
        </w:rPr>
        <w:t>).</w:t>
      </w:r>
      <w:r w:rsidRPr="000E4D41">
        <w:rPr>
          <w:rFonts w:hint="cs"/>
          <w:sz w:val="24"/>
          <w:szCs w:val="24"/>
          <w:rtl/>
        </w:rPr>
        <w:t>.</w:t>
      </w:r>
    </w:p>
    <w:p w14:paraId="79704744" w14:textId="77A40EC4" w:rsidR="002466CD" w:rsidRPr="000E4D41" w:rsidRDefault="002466CD" w:rsidP="00672310">
      <w:pPr>
        <w:pStyle w:val="Heading8"/>
        <w:rPr>
          <w:rtl/>
        </w:rPr>
      </w:pPr>
      <w:r w:rsidRPr="000E4D41">
        <w:rPr>
          <w:rFonts w:hint="cs"/>
          <w:rtl/>
        </w:rPr>
        <w:t>ويظهر أن المأمون بقي كل عمره يناظر في إثبات مذهب التشيع ! فقد نصت بعض المناظرات على أن الفقهاء لم يروا المأمون بعدها حتى مات</w:t>
      </w:r>
      <w:r w:rsidR="003B5324">
        <w:rPr>
          <w:rFonts w:ascii="Cambria" w:hAnsi="Cambria" w:cs="Cambria" w:hint="cs"/>
          <w:rtl/>
        </w:rPr>
        <w:t> </w:t>
      </w:r>
      <w:r w:rsidR="00364140" w:rsidRPr="00364140">
        <w:rPr>
          <w:rFonts w:hint="cs"/>
          <w:rtl/>
        </w:rPr>
        <w:t>،</w:t>
      </w:r>
      <w:r w:rsidRPr="000E4D41">
        <w:rPr>
          <w:rFonts w:hint="cs"/>
          <w:rtl/>
        </w:rPr>
        <w:t xml:space="preserve"> ومعناه أن وقتها قريب من موت المأمون سنة</w:t>
      </w:r>
      <w:r w:rsidRPr="000E4D41">
        <w:rPr>
          <w:rFonts w:hint="cs"/>
          <w:sz w:val="26"/>
          <w:szCs w:val="26"/>
          <w:rtl/>
        </w:rPr>
        <w:t xml:space="preserve"> 218.</w:t>
      </w:r>
      <w:r w:rsidRPr="000E4D41">
        <w:rPr>
          <w:rFonts w:hint="cs"/>
          <w:rtl/>
        </w:rPr>
        <w:t xml:space="preserve"> وذكر بعضها أنه خاطب الفضل بن سهل</w:t>
      </w:r>
      <w:r w:rsidR="00364140" w:rsidRPr="00364140">
        <w:rPr>
          <w:rFonts w:hint="cs"/>
          <w:rtl/>
        </w:rPr>
        <w:t>،</w:t>
      </w:r>
      <w:r w:rsidRPr="000E4D41">
        <w:rPr>
          <w:rFonts w:hint="cs"/>
          <w:rtl/>
        </w:rPr>
        <w:t xml:space="preserve"> وقد قتله المأمون سنة </w:t>
      </w:r>
      <w:r w:rsidRPr="000E4D41">
        <w:rPr>
          <w:rFonts w:hint="cs"/>
          <w:sz w:val="26"/>
          <w:szCs w:val="26"/>
          <w:rtl/>
        </w:rPr>
        <w:t>202</w:t>
      </w:r>
      <w:r w:rsidRPr="000E4D41">
        <w:rPr>
          <w:rFonts w:hint="cs"/>
          <w:rtl/>
        </w:rPr>
        <w:t>. وقد فصلنا ذلك في كتاب: الإمام محمد الجواد</w:t>
      </w:r>
      <w:r w:rsidR="00EC2F51" w:rsidRPr="00EC2F51">
        <w:rPr>
          <w:rFonts w:cs="S ALAEM" w:hint="cs"/>
          <w:rtl/>
        </w:rPr>
        <w:t>7</w:t>
      </w:r>
      <w:r w:rsidRPr="000E4D41">
        <w:rPr>
          <w:rFonts w:hint="cs"/>
          <w:rtl/>
        </w:rPr>
        <w:t>.</w:t>
      </w:r>
    </w:p>
    <w:p w14:paraId="636B0678" w14:textId="4491BF03" w:rsidR="002466CD" w:rsidRPr="000E4D41" w:rsidRDefault="002466CD" w:rsidP="00672310">
      <w:pPr>
        <w:rPr>
          <w:rtl/>
        </w:rPr>
      </w:pPr>
      <w:r w:rsidRPr="00245437">
        <w:rPr>
          <w:rStyle w:val="Heading8Char"/>
          <w:rFonts w:eastAsiaTheme="minorHAnsi" w:hint="cs"/>
          <w:rtl/>
        </w:rPr>
        <w:t>روى في الإحتجاج</w:t>
      </w:r>
      <w:r w:rsidRPr="000E4D41">
        <w:rPr>
          <w:rFonts w:hint="cs"/>
          <w:b/>
          <w:sz w:val="26"/>
          <w:szCs w:val="26"/>
          <w:rtl/>
        </w:rPr>
        <w:t xml:space="preserve"> </w:t>
      </w:r>
      <w:r w:rsidRPr="00245437">
        <w:rPr>
          <w:rStyle w:val="Heading7Char"/>
          <w:rFonts w:hint="cs"/>
          <w:rtl/>
        </w:rPr>
        <w:t>(2/245)</w:t>
      </w:r>
      <w:r w:rsidRPr="000E4D41">
        <w:rPr>
          <w:rFonts w:hint="cs"/>
          <w:b/>
          <w:sz w:val="24"/>
          <w:szCs w:val="24"/>
          <w:rtl/>
        </w:rPr>
        <w:t>:</w:t>
      </w:r>
      <w:r w:rsidRPr="000E4D41">
        <w:rPr>
          <w:rFonts w:hint="cs"/>
          <w:rtl/>
        </w:rPr>
        <w:t xml:space="preserve"> ( </w:t>
      </w:r>
      <w:r w:rsidRPr="000E4D41">
        <w:rPr>
          <w:rtl/>
        </w:rPr>
        <w:t>أن المأمون بعدما زوج ابنته أم الفضل أبا جعفر  كان في مجلس</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وعنده أبو جعفر</w:t>
      </w:r>
      <w:r w:rsidR="00EC2F51" w:rsidRPr="00EC2F51">
        <w:rPr>
          <w:rFonts w:cs="S ALAEM" w:hint="cs"/>
          <w:sz w:val="28"/>
          <w:rtl/>
        </w:rPr>
        <w:t>7</w:t>
      </w:r>
      <w:r w:rsidRPr="000E4D41">
        <w:rPr>
          <w:rtl/>
        </w:rPr>
        <w:t>ويحيى بن أكثم وجماعة كثيرة .</w:t>
      </w:r>
      <w:r w:rsidRPr="000E4D41">
        <w:rPr>
          <w:rFonts w:hint="cs"/>
          <w:rtl/>
        </w:rPr>
        <w:t xml:space="preserve"> </w:t>
      </w:r>
    </w:p>
    <w:p w14:paraId="1BE412B8" w14:textId="5A99854D" w:rsidR="002466CD" w:rsidRPr="000E4D41" w:rsidRDefault="002466CD" w:rsidP="00672310">
      <w:pPr>
        <w:rPr>
          <w:rtl/>
        </w:rPr>
      </w:pPr>
      <w:r w:rsidRPr="000E4D41">
        <w:rPr>
          <w:rtl/>
        </w:rPr>
        <w:t xml:space="preserve">فقال له يحيى بن أكثم: ما تقول يا </w:t>
      </w:r>
      <w:r w:rsidRPr="000E4D41">
        <w:rPr>
          <w:rFonts w:hint="cs"/>
          <w:rtl/>
        </w:rPr>
        <w:t>ا</w:t>
      </w:r>
      <w:r w:rsidRPr="000E4D41">
        <w:rPr>
          <w:rtl/>
        </w:rPr>
        <w:t>بن رسول الله في الخبر الذي روي:</w:t>
      </w:r>
      <w:r w:rsidRPr="000E4D41">
        <w:rPr>
          <w:rFonts w:hint="cs"/>
          <w:rtl/>
        </w:rPr>
        <w:t xml:space="preserve"> </w:t>
      </w:r>
      <w:r w:rsidRPr="000E4D41">
        <w:rPr>
          <w:rtl/>
        </w:rPr>
        <w:t>أنه  نزل جبرئيل على رسول الله</w:t>
      </w:r>
      <w:r w:rsidR="00EC2F51" w:rsidRPr="00EC2F51">
        <w:rPr>
          <w:rFonts w:ascii="Mosawi" w:hAnsi="Mosawi" w:cs="S ALAEM"/>
          <w:rtl/>
        </w:rPr>
        <w:t>9</w:t>
      </w:r>
      <w:r w:rsidRPr="000E4D41">
        <w:rPr>
          <w:rtl/>
        </w:rPr>
        <w:t>وقال: يا محمد إن الله</w:t>
      </w:r>
      <w:r w:rsidR="00147AEE" w:rsidRPr="00147AEE">
        <w:rPr>
          <w:rFonts w:ascii="KFGQPC Arabic Symbols 01" w:hAnsi="KFGQPC Arabic Symbols 01" w:cs="Kamran"/>
          <w:sz w:val="20"/>
        </w:rPr>
        <w:t></w:t>
      </w:r>
      <w:r w:rsidRPr="000E4D41">
        <w:rPr>
          <w:rtl/>
        </w:rPr>
        <w:t xml:space="preserve"> يقرؤك</w:t>
      </w:r>
      <w:r w:rsidRPr="000E4D41">
        <w:rPr>
          <w:rFonts w:hint="cs"/>
          <w:rtl/>
        </w:rPr>
        <w:t xml:space="preserve"> </w:t>
      </w:r>
      <w:r w:rsidRPr="000E4D41">
        <w:rPr>
          <w:rtl/>
        </w:rPr>
        <w:t>السلام</w:t>
      </w:r>
      <w:r w:rsidR="003B5324">
        <w:rPr>
          <w:rFonts w:ascii="Cambria" w:hAnsi="Cambria" w:cs="Cambria" w:hint="cs"/>
          <w:rtl/>
        </w:rPr>
        <w:t> </w:t>
      </w:r>
      <w:r w:rsidR="00364140" w:rsidRPr="00364140">
        <w:rPr>
          <w:rtl/>
        </w:rPr>
        <w:t>،</w:t>
      </w:r>
      <w:r w:rsidRPr="000E4D41">
        <w:rPr>
          <w:rFonts w:hint="cs"/>
          <w:rtl/>
        </w:rPr>
        <w:t xml:space="preserve"> </w:t>
      </w:r>
      <w:r w:rsidRPr="000E4D41">
        <w:rPr>
          <w:rtl/>
        </w:rPr>
        <w:t>ويقول لك: سل أبا بكر هل هو عني راض فإني عنه راض .</w:t>
      </w:r>
    </w:p>
    <w:p w14:paraId="17AEF09E" w14:textId="4D594004" w:rsidR="002466CD" w:rsidRPr="000E4D41" w:rsidRDefault="002466CD" w:rsidP="00672310">
      <w:pPr>
        <w:rPr>
          <w:rtl/>
        </w:rPr>
      </w:pPr>
      <w:r w:rsidRPr="000E4D41">
        <w:rPr>
          <w:rtl/>
        </w:rPr>
        <w:t>فقال أبوجعفر</w:t>
      </w:r>
      <w:r w:rsidR="00EC2F51" w:rsidRPr="00EC2F51">
        <w:rPr>
          <w:rFonts w:cs="S ALAEM" w:hint="cs"/>
          <w:sz w:val="28"/>
          <w:rtl/>
        </w:rPr>
        <w:t>7</w:t>
      </w:r>
      <w:r w:rsidRPr="000E4D41">
        <w:rPr>
          <w:sz w:val="28"/>
          <w:rtl/>
        </w:rPr>
        <w:t>:</w:t>
      </w:r>
      <w:r w:rsidRPr="000E4D41">
        <w:rPr>
          <w:rtl/>
        </w:rPr>
        <w:t>لست بمنكر</w:t>
      </w:r>
      <w:r w:rsidRPr="000E4D41">
        <w:rPr>
          <w:rFonts w:hint="cs"/>
          <w:rtl/>
        </w:rPr>
        <w:t>ٍ</w:t>
      </w:r>
      <w:r w:rsidRPr="000E4D41">
        <w:rPr>
          <w:rtl/>
        </w:rPr>
        <w:t xml:space="preserve"> فضل أبي بكر</w:t>
      </w:r>
      <w:r w:rsidRPr="000E4D41">
        <w:rPr>
          <w:rFonts w:hint="cs"/>
          <w:rtl/>
        </w:rPr>
        <w:t xml:space="preserve"> </w:t>
      </w:r>
      <w:r w:rsidRPr="000E4D41">
        <w:rPr>
          <w:rtl/>
        </w:rPr>
        <w:t>لكن يجب على صاحب</w:t>
      </w:r>
      <w:r w:rsidRPr="000E4D41">
        <w:rPr>
          <w:rFonts w:hint="cs"/>
          <w:rtl/>
        </w:rPr>
        <w:t xml:space="preserve"> </w:t>
      </w:r>
      <w:r w:rsidRPr="000E4D41">
        <w:rPr>
          <w:rtl/>
        </w:rPr>
        <w:t>هذا الخبر</w:t>
      </w:r>
      <w:r w:rsidRPr="000E4D41">
        <w:rPr>
          <w:rFonts w:hint="cs"/>
          <w:rtl/>
        </w:rPr>
        <w:t xml:space="preserve"> </w:t>
      </w:r>
      <w:r w:rsidRPr="000E4D41">
        <w:rPr>
          <w:rtl/>
        </w:rPr>
        <w:t>أن يأخذ مثال الخبرالذي قاله رسول الله</w:t>
      </w:r>
      <w:r w:rsidR="00EC2F51" w:rsidRPr="00EC2F51">
        <w:rPr>
          <w:rFonts w:ascii="Mosawi" w:hAnsi="Mosawi" w:cs="S ALAEM"/>
          <w:rtl/>
        </w:rPr>
        <w:t>9</w:t>
      </w:r>
      <w:r w:rsidRPr="000E4D41">
        <w:rPr>
          <w:rtl/>
        </w:rPr>
        <w:t>في حجة الوداع: قد</w:t>
      </w:r>
      <w:r w:rsidRPr="000E4D41">
        <w:rPr>
          <w:rFonts w:hint="cs"/>
          <w:rtl/>
        </w:rPr>
        <w:t xml:space="preserve"> </w:t>
      </w:r>
      <w:r w:rsidRPr="000E4D41">
        <w:rPr>
          <w:rtl/>
        </w:rPr>
        <w:t>كثرت علي الكذابة وستكثر بعدي</w:t>
      </w:r>
      <w:r w:rsidR="003B5324">
        <w:rPr>
          <w:rFonts w:ascii="Cambria" w:hAnsi="Cambria" w:cs="Cambria" w:hint="cs"/>
          <w:rtl/>
        </w:rPr>
        <w:t> </w:t>
      </w:r>
      <w:r w:rsidR="00364140" w:rsidRPr="00364140">
        <w:rPr>
          <w:rtl/>
        </w:rPr>
        <w:t>،</w:t>
      </w:r>
      <w:r w:rsidRPr="000E4D41">
        <w:rPr>
          <w:rFonts w:hint="cs"/>
          <w:rtl/>
        </w:rPr>
        <w:t xml:space="preserve"> </w:t>
      </w:r>
      <w:r w:rsidRPr="000E4D41">
        <w:rPr>
          <w:rtl/>
        </w:rPr>
        <w:t>فمن كذب علي متعمدا</w:t>
      </w:r>
      <w:r w:rsidRPr="000E4D41">
        <w:rPr>
          <w:rFonts w:hint="cs"/>
          <w:rtl/>
        </w:rPr>
        <w:t>ً</w:t>
      </w:r>
      <w:r w:rsidRPr="000E4D41">
        <w:rPr>
          <w:rtl/>
        </w:rPr>
        <w:t xml:space="preserve"> فليتبوأ مقعده من النار</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فإذا أتاكم الحديث عني فاعرضوه على كتاب الله وسنتي</w:t>
      </w:r>
      <w:r w:rsidR="00364140" w:rsidRPr="00364140">
        <w:rPr>
          <w:rtl/>
        </w:rPr>
        <w:t>،</w:t>
      </w:r>
      <w:r w:rsidRPr="000E4D41">
        <w:rPr>
          <w:rtl/>
        </w:rPr>
        <w:t xml:space="preserve"> فما وافق كتاب الله وسنتي</w:t>
      </w:r>
      <w:r w:rsidRPr="000E4D41">
        <w:rPr>
          <w:rFonts w:hint="cs"/>
          <w:rtl/>
        </w:rPr>
        <w:t xml:space="preserve"> </w:t>
      </w:r>
      <w:r w:rsidRPr="000E4D41">
        <w:rPr>
          <w:rtl/>
        </w:rPr>
        <w:t xml:space="preserve">فخذوا به وما خالف كتاب الله وسنتي فلا تأخذوا به </w:t>
      </w:r>
      <w:r w:rsidRPr="000E4D41">
        <w:rPr>
          <w:rFonts w:hint="cs"/>
          <w:rtl/>
        </w:rPr>
        <w:t xml:space="preserve">. </w:t>
      </w:r>
      <w:r w:rsidRPr="000E4D41">
        <w:rPr>
          <w:rtl/>
        </w:rPr>
        <w:t>وليس يوافق هذا الخبر</w:t>
      </w:r>
      <w:r w:rsidRPr="000E4D41">
        <w:rPr>
          <w:rFonts w:hint="cs"/>
          <w:rtl/>
        </w:rPr>
        <w:t xml:space="preserve"> </w:t>
      </w:r>
      <w:r w:rsidRPr="000E4D41">
        <w:rPr>
          <w:rtl/>
        </w:rPr>
        <w:t xml:space="preserve">كتاب الله قال الله تعالى: </w:t>
      </w:r>
      <w:r w:rsidRPr="00245437">
        <w:rPr>
          <w:rStyle w:val="Heading4Char"/>
          <w:rtl/>
        </w:rPr>
        <w:t>وَلَقَدْ خَلَقْنَا الآنْسَانَ وَنَعْلَمُ مَا تُوَسْوِسُ بِهِ نَفْسُهُ وَنَحْنُ أَقْرَبُ إِلَيْهِ مِنْ حَبْلِ الْوَرِيدِ</w:t>
      </w:r>
      <w:r w:rsidRPr="000E4D41">
        <w:rPr>
          <w:rFonts w:eastAsia="MS Mincho" w:hint="cs"/>
          <w:b/>
          <w:sz w:val="26"/>
          <w:szCs w:val="26"/>
          <w:rtl/>
        </w:rPr>
        <w:t xml:space="preserve"> </w:t>
      </w:r>
      <w:r w:rsidRPr="000E4D41">
        <w:rPr>
          <w:rFonts w:eastAsia="MS Mincho"/>
          <w:b/>
          <w:sz w:val="26"/>
          <w:szCs w:val="26"/>
          <w:rtl/>
        </w:rPr>
        <w:t>.</w:t>
      </w:r>
      <w:r w:rsidRPr="000E4D41">
        <w:rPr>
          <w:rFonts w:eastAsia="MS Mincho" w:hint="cs"/>
          <w:b/>
          <w:sz w:val="26"/>
          <w:szCs w:val="26"/>
          <w:rtl/>
        </w:rPr>
        <w:t xml:space="preserve"> </w:t>
      </w:r>
      <w:r w:rsidRPr="000E4D41">
        <w:rPr>
          <w:rtl/>
        </w:rPr>
        <w:t>فالله</w:t>
      </w:r>
      <w:r w:rsidR="00147AEE" w:rsidRPr="00147AEE">
        <w:rPr>
          <w:rFonts w:ascii="KFGQPC Arabic Symbols 01" w:hAnsi="KFGQPC Arabic Symbols 01" w:cs="Kamran"/>
          <w:sz w:val="20"/>
        </w:rPr>
        <w:t></w:t>
      </w:r>
      <w:r w:rsidRPr="000E4D41">
        <w:rPr>
          <w:rtl/>
        </w:rPr>
        <w:t xml:space="preserve"> خفي عليه رضا أبي بكرمن سخطه</w:t>
      </w:r>
      <w:r w:rsidRPr="000E4D41">
        <w:rPr>
          <w:rFonts w:hint="cs"/>
          <w:rtl/>
        </w:rPr>
        <w:t xml:space="preserve"> </w:t>
      </w:r>
      <w:r w:rsidRPr="000E4D41">
        <w:rPr>
          <w:rtl/>
        </w:rPr>
        <w:t>حتى سأل عن مكنون سره</w:t>
      </w:r>
      <w:r w:rsidR="003B5324">
        <w:rPr>
          <w:rFonts w:ascii="Cambria" w:hAnsi="Cambria" w:cs="Cambria" w:hint="cs"/>
          <w:rtl/>
        </w:rPr>
        <w:t> </w:t>
      </w:r>
      <w:r w:rsidR="00364140" w:rsidRPr="00364140">
        <w:rPr>
          <w:rFonts w:hint="cs"/>
          <w:rtl/>
        </w:rPr>
        <w:t>،</w:t>
      </w:r>
      <w:r w:rsidRPr="000E4D41">
        <w:rPr>
          <w:rtl/>
        </w:rPr>
        <w:t xml:space="preserve"> هذا مستحيل في العقول</w:t>
      </w:r>
      <w:r w:rsidRPr="000E4D41">
        <w:rPr>
          <w:rFonts w:hint="cs"/>
          <w:rtl/>
        </w:rPr>
        <w:t>!</w:t>
      </w:r>
    </w:p>
    <w:p w14:paraId="2D5193B9" w14:textId="38F6CAB5" w:rsidR="002466CD" w:rsidRPr="000E4D41" w:rsidRDefault="002466CD" w:rsidP="00672310">
      <w:pPr>
        <w:rPr>
          <w:rtl/>
        </w:rPr>
      </w:pPr>
      <w:r w:rsidRPr="000E4D41">
        <w:rPr>
          <w:rtl/>
        </w:rPr>
        <w:t>ثم قال يحيى بن أكثم: وقد روي أن م</w:t>
      </w:r>
      <w:r w:rsidRPr="000E4D41">
        <w:rPr>
          <w:rFonts w:hint="cs"/>
          <w:rtl/>
        </w:rPr>
        <w:t>َ</w:t>
      </w:r>
      <w:r w:rsidRPr="000E4D41">
        <w:rPr>
          <w:rtl/>
        </w:rPr>
        <w:t>ث</w:t>
      </w:r>
      <w:r w:rsidRPr="000E4D41">
        <w:rPr>
          <w:rFonts w:hint="cs"/>
          <w:rtl/>
        </w:rPr>
        <w:t>َ</w:t>
      </w:r>
      <w:r w:rsidRPr="000E4D41">
        <w:rPr>
          <w:rtl/>
        </w:rPr>
        <w:t>ل أبي بكر وعمر في الأرض</w:t>
      </w:r>
      <w:r w:rsidRPr="000E4D41">
        <w:rPr>
          <w:rFonts w:hint="cs"/>
          <w:rtl/>
        </w:rPr>
        <w:t xml:space="preserve"> </w:t>
      </w:r>
      <w:r w:rsidRPr="000E4D41">
        <w:rPr>
          <w:rtl/>
        </w:rPr>
        <w:t>كمثل جبرئيل وميكائيل</w:t>
      </w:r>
      <w:r w:rsidR="00AE3D1D" w:rsidRPr="00AE3D1D">
        <w:rPr>
          <w:rFonts w:ascii="Mosawi" w:hAnsi="Mosawi" w:cs="S ALAEM"/>
          <w:rtl/>
        </w:rPr>
        <w:t>8</w:t>
      </w:r>
      <w:r w:rsidRPr="000E4D41">
        <w:rPr>
          <w:rtl/>
        </w:rPr>
        <w:t>في السماء .</w:t>
      </w:r>
    </w:p>
    <w:p w14:paraId="2D9CEE22" w14:textId="0339D926" w:rsidR="002466CD" w:rsidRPr="000E4D41" w:rsidRDefault="002466CD" w:rsidP="00672310">
      <w:pPr>
        <w:rPr>
          <w:rtl/>
        </w:rPr>
      </w:pPr>
      <w:r w:rsidRPr="000E4D41">
        <w:rPr>
          <w:rtl/>
        </w:rPr>
        <w:t>فقال: وهذا أيضاً يجب أن ينظر فيه</w:t>
      </w:r>
      <w:r w:rsidR="003B5324">
        <w:rPr>
          <w:rFonts w:ascii="Cambria" w:hAnsi="Cambria" w:cs="Cambria" w:hint="cs"/>
          <w:rtl/>
        </w:rPr>
        <w:t> </w:t>
      </w:r>
      <w:r w:rsidR="00364140" w:rsidRPr="00364140">
        <w:rPr>
          <w:rtl/>
        </w:rPr>
        <w:t>،</w:t>
      </w:r>
      <w:r w:rsidRPr="000E4D41">
        <w:rPr>
          <w:rtl/>
        </w:rPr>
        <w:t xml:space="preserve"> لأن جبرئيل وميكائيل ملكان </w:t>
      </w:r>
      <w:r w:rsidRPr="000E4D41">
        <w:rPr>
          <w:rFonts w:hint="cs"/>
          <w:rtl/>
        </w:rPr>
        <w:t>م</w:t>
      </w:r>
      <w:r w:rsidRPr="000E4D41">
        <w:rPr>
          <w:rtl/>
        </w:rPr>
        <w:t xml:space="preserve">قربان </w:t>
      </w:r>
      <w:r w:rsidRPr="000E4D41">
        <w:rPr>
          <w:rFonts w:hint="cs"/>
          <w:rtl/>
        </w:rPr>
        <w:t>ل</w:t>
      </w:r>
      <w:r w:rsidRPr="000E4D41">
        <w:rPr>
          <w:rtl/>
        </w:rPr>
        <w:t>م يعصيا الله قط</w:t>
      </w:r>
      <w:r w:rsidR="003B5324">
        <w:rPr>
          <w:rFonts w:ascii="Cambria" w:hAnsi="Cambria" w:cs="Cambria" w:hint="cs"/>
          <w:rtl/>
        </w:rPr>
        <w:t> </w:t>
      </w:r>
      <w:r w:rsidR="00364140" w:rsidRPr="00364140">
        <w:rPr>
          <w:rtl/>
        </w:rPr>
        <w:t>،</w:t>
      </w:r>
      <w:r w:rsidRPr="000E4D41">
        <w:rPr>
          <w:rtl/>
        </w:rPr>
        <w:t xml:space="preserve"> ولم يفارقا طاعته لحظة واحدة</w:t>
      </w:r>
      <w:r w:rsidR="003B5324">
        <w:rPr>
          <w:rFonts w:ascii="Cambria" w:hAnsi="Cambria" w:cs="Cambria" w:hint="cs"/>
          <w:rtl/>
        </w:rPr>
        <w:t> </w:t>
      </w:r>
      <w:r w:rsidR="00364140" w:rsidRPr="00364140">
        <w:rPr>
          <w:rtl/>
        </w:rPr>
        <w:t>،</w:t>
      </w:r>
      <w:r w:rsidRPr="000E4D41">
        <w:rPr>
          <w:rtl/>
        </w:rPr>
        <w:t xml:space="preserve"> وهما قد أشركا بالله</w:t>
      </w:r>
      <w:r w:rsidR="00147AEE" w:rsidRPr="00147AEE">
        <w:rPr>
          <w:rFonts w:ascii="KFGQPC Arabic Symbols 01" w:hAnsi="KFGQPC Arabic Symbols 01" w:cs="Kamran"/>
          <w:sz w:val="20"/>
        </w:rPr>
        <w:t></w:t>
      </w:r>
      <w:r w:rsidRPr="000E4D41">
        <w:rPr>
          <w:rtl/>
        </w:rPr>
        <w:t xml:space="preserve"> وإن أسلما بعد الشرك. فكان أكثر أيامهما الشرك بالله فمحال أن</w:t>
      </w:r>
      <w:r w:rsidRPr="000E4D41">
        <w:rPr>
          <w:rFonts w:hint="cs"/>
          <w:rtl/>
        </w:rPr>
        <w:t xml:space="preserve"> </w:t>
      </w:r>
      <w:r w:rsidRPr="000E4D41">
        <w:rPr>
          <w:rtl/>
        </w:rPr>
        <w:t>يشبههما بهما.</w:t>
      </w:r>
    </w:p>
    <w:p w14:paraId="78686497" w14:textId="4E428667" w:rsidR="002466CD" w:rsidRPr="000E4D41" w:rsidRDefault="002466CD" w:rsidP="00672310">
      <w:pPr>
        <w:rPr>
          <w:rtl/>
        </w:rPr>
      </w:pPr>
      <w:r w:rsidRPr="000E4D41">
        <w:rPr>
          <w:rtl/>
        </w:rPr>
        <w:t>قال يحيى: وقد روي أيضاً أنهما سيدا كهول أهل الجنة</w:t>
      </w:r>
      <w:r w:rsidR="003B5324">
        <w:rPr>
          <w:rFonts w:ascii="Cambria" w:hAnsi="Cambria" w:cs="Cambria" w:hint="cs"/>
          <w:rtl/>
        </w:rPr>
        <w:t> </w:t>
      </w:r>
      <w:r w:rsidR="00364140" w:rsidRPr="00364140">
        <w:rPr>
          <w:rtl/>
        </w:rPr>
        <w:t>،</w:t>
      </w:r>
      <w:r w:rsidRPr="000E4D41">
        <w:rPr>
          <w:rFonts w:hint="cs"/>
          <w:rtl/>
        </w:rPr>
        <w:t xml:space="preserve"> </w:t>
      </w:r>
      <w:r w:rsidRPr="000E4D41">
        <w:rPr>
          <w:rtl/>
        </w:rPr>
        <w:t>فما</w:t>
      </w:r>
      <w:r w:rsidRPr="000E4D41">
        <w:rPr>
          <w:rFonts w:hint="cs"/>
          <w:rtl/>
        </w:rPr>
        <w:t xml:space="preserve"> </w:t>
      </w:r>
      <w:r w:rsidRPr="000E4D41">
        <w:rPr>
          <w:rtl/>
        </w:rPr>
        <w:t>تقول فيه ؟</w:t>
      </w:r>
    </w:p>
    <w:p w14:paraId="57E7F7AE" w14:textId="502FF212" w:rsidR="002466CD" w:rsidRPr="000E4D41" w:rsidRDefault="002466CD" w:rsidP="00672310">
      <w:pPr>
        <w:rPr>
          <w:rtl/>
        </w:rPr>
      </w:pPr>
      <w:r w:rsidRPr="000E4D41">
        <w:rPr>
          <w:rtl/>
        </w:rPr>
        <w:t>فقال</w:t>
      </w:r>
      <w:r w:rsidR="00EC2F51" w:rsidRPr="00EC2F51">
        <w:rPr>
          <w:rFonts w:cs="S ALAEM" w:hint="cs"/>
          <w:sz w:val="28"/>
          <w:rtl/>
        </w:rPr>
        <w:t>7</w:t>
      </w:r>
      <w:r w:rsidRPr="000E4D41">
        <w:rPr>
          <w:sz w:val="28"/>
          <w:rtl/>
        </w:rPr>
        <w:t>:</w:t>
      </w:r>
      <w:r w:rsidRPr="000E4D41">
        <w:rPr>
          <w:rtl/>
        </w:rPr>
        <w:t xml:space="preserve"> وهذا الخبرمحال أيضاً</w:t>
      </w:r>
      <w:r w:rsidR="003B5324">
        <w:rPr>
          <w:rFonts w:ascii="Cambria" w:hAnsi="Cambria" w:cs="Cambria" w:hint="cs"/>
          <w:rtl/>
        </w:rPr>
        <w:t> </w:t>
      </w:r>
      <w:r w:rsidR="00364140" w:rsidRPr="00364140">
        <w:rPr>
          <w:rtl/>
        </w:rPr>
        <w:t>،</w:t>
      </w:r>
      <w:r w:rsidRPr="000E4D41">
        <w:rPr>
          <w:rtl/>
        </w:rPr>
        <w:t xml:space="preserve"> لأن أهل الجنة كلهم يكونون شبابا</w:t>
      </w:r>
      <w:r w:rsidRPr="000E4D41">
        <w:rPr>
          <w:rFonts w:hint="cs"/>
          <w:rtl/>
        </w:rPr>
        <w:t>ً</w:t>
      </w:r>
      <w:r w:rsidR="00364140" w:rsidRPr="00364140">
        <w:rPr>
          <w:rFonts w:hint="cs"/>
          <w:rtl/>
        </w:rPr>
        <w:t>،</w:t>
      </w:r>
      <w:r w:rsidRPr="000E4D41">
        <w:rPr>
          <w:rFonts w:hint="cs"/>
          <w:rtl/>
        </w:rPr>
        <w:t xml:space="preserve"> </w:t>
      </w:r>
      <w:r w:rsidRPr="000E4D41">
        <w:rPr>
          <w:rtl/>
        </w:rPr>
        <w:t>ولا يكون فيهم كهل</w:t>
      </w:r>
      <w:r w:rsidR="00364140" w:rsidRPr="00364140">
        <w:rPr>
          <w:rtl/>
        </w:rPr>
        <w:t>،</w:t>
      </w:r>
      <w:r w:rsidRPr="000E4D41">
        <w:rPr>
          <w:rtl/>
        </w:rPr>
        <w:t xml:space="preserve"> وهذا الخبر وضعه بنو أمية لمضادة الخبرالذي قال رسول الله</w:t>
      </w:r>
      <w:r w:rsidR="00EC2F51" w:rsidRPr="00EC2F51">
        <w:rPr>
          <w:rFonts w:ascii="Mosawi" w:hAnsi="Mosawi" w:cs="S ALAEM"/>
          <w:rtl/>
        </w:rPr>
        <w:t>9</w:t>
      </w:r>
      <w:r w:rsidRPr="000E4D41">
        <w:rPr>
          <w:rtl/>
        </w:rPr>
        <w:t>في الحسن والحسن</w:t>
      </w:r>
      <w:r w:rsidR="00AE3D1D" w:rsidRPr="00AE3D1D">
        <w:rPr>
          <w:rFonts w:ascii="Mosawi" w:hAnsi="Mosawi" w:cs="S ALAEM"/>
          <w:rtl/>
        </w:rPr>
        <w:t>8</w:t>
      </w:r>
      <w:r w:rsidRPr="000E4D41">
        <w:rPr>
          <w:rFonts w:hint="cs"/>
          <w:rtl/>
        </w:rPr>
        <w:t>إ</w:t>
      </w:r>
      <w:r w:rsidRPr="000E4D41">
        <w:rPr>
          <w:rtl/>
        </w:rPr>
        <w:t>نهما سيدا شباب أهل الجنة .</w:t>
      </w:r>
    </w:p>
    <w:p w14:paraId="7915ADBE" w14:textId="77777777" w:rsidR="002466CD" w:rsidRPr="000E4D41" w:rsidRDefault="002466CD" w:rsidP="00672310">
      <w:pPr>
        <w:rPr>
          <w:rtl/>
        </w:rPr>
      </w:pPr>
      <w:r w:rsidRPr="000E4D41">
        <w:rPr>
          <w:rtl/>
        </w:rPr>
        <w:t>فقال يحيى بن أكثم: وروي أن عمر بن الخطاب سراج أهل الجنة .</w:t>
      </w:r>
    </w:p>
    <w:p w14:paraId="4FB74291" w14:textId="6A78F762" w:rsidR="002466CD" w:rsidRPr="000E4D41" w:rsidRDefault="002466CD" w:rsidP="00672310">
      <w:pPr>
        <w:rPr>
          <w:rtl/>
        </w:rPr>
      </w:pPr>
      <w:r w:rsidRPr="000E4D41">
        <w:rPr>
          <w:rtl/>
        </w:rPr>
        <w:t>فقال</w:t>
      </w:r>
      <w:r w:rsidR="00EC2F51" w:rsidRPr="00EC2F51">
        <w:rPr>
          <w:rFonts w:cs="S ALAEM" w:hint="cs"/>
          <w:sz w:val="28"/>
          <w:rtl/>
        </w:rPr>
        <w:t>7</w:t>
      </w:r>
      <w:r w:rsidRPr="000E4D41">
        <w:rPr>
          <w:sz w:val="28"/>
          <w:rtl/>
        </w:rPr>
        <w:t>:</w:t>
      </w:r>
      <w:r w:rsidRPr="000E4D41">
        <w:rPr>
          <w:rtl/>
        </w:rPr>
        <w:t xml:space="preserve"> وهذا أيضاً محال</w:t>
      </w:r>
      <w:r w:rsidR="003B5324">
        <w:rPr>
          <w:rFonts w:ascii="Cambria" w:hAnsi="Cambria" w:cs="Cambria" w:hint="cs"/>
          <w:rtl/>
        </w:rPr>
        <w:t> </w:t>
      </w:r>
      <w:r w:rsidR="00364140" w:rsidRPr="00364140">
        <w:rPr>
          <w:rtl/>
        </w:rPr>
        <w:t>،</w:t>
      </w:r>
      <w:r w:rsidRPr="000E4D41">
        <w:rPr>
          <w:rtl/>
        </w:rPr>
        <w:t xml:space="preserve"> لأن في الجنة ملائكة الله المقربين وآدم</w:t>
      </w:r>
      <w:r w:rsidRPr="000E4D41">
        <w:rPr>
          <w:rFonts w:hint="cs"/>
          <w:rtl/>
        </w:rPr>
        <w:t xml:space="preserve"> </w:t>
      </w:r>
      <w:r w:rsidRPr="000E4D41">
        <w:rPr>
          <w:rtl/>
        </w:rPr>
        <w:t>ومحمد</w:t>
      </w:r>
      <w:r w:rsidR="00364140" w:rsidRPr="00364140">
        <w:rPr>
          <w:rtl/>
        </w:rPr>
        <w:t>،</w:t>
      </w:r>
      <w:r w:rsidRPr="000E4D41">
        <w:rPr>
          <w:rtl/>
        </w:rPr>
        <w:t xml:space="preserve"> وجميع الأنبياء والمرسلين</w:t>
      </w:r>
      <w:r w:rsidR="00EC2F51" w:rsidRPr="00EC2F51">
        <w:rPr>
          <w:rFonts w:cs="S ALAEM" w:hint="cs"/>
          <w:rtl/>
        </w:rPr>
        <w:t>:</w:t>
      </w:r>
      <w:r w:rsidR="00364140" w:rsidRPr="00364140">
        <w:rPr>
          <w:rtl/>
        </w:rPr>
        <w:t>،</w:t>
      </w:r>
      <w:r w:rsidRPr="000E4D41">
        <w:rPr>
          <w:rtl/>
        </w:rPr>
        <w:t xml:space="preserve"> لاتضئ الجنة بأنوارهم حتى تضئ بنور عمر </w:t>
      </w:r>
      <w:r w:rsidRPr="000E4D41">
        <w:rPr>
          <w:rFonts w:hint="cs"/>
          <w:rtl/>
        </w:rPr>
        <w:t>!</w:t>
      </w:r>
    </w:p>
    <w:p w14:paraId="29A848C7" w14:textId="77777777" w:rsidR="00397472" w:rsidRDefault="002466CD" w:rsidP="00672310">
      <w:pPr>
        <w:rPr>
          <w:rtl/>
        </w:rPr>
      </w:pPr>
      <w:r w:rsidRPr="000E4D41">
        <w:rPr>
          <w:rtl/>
        </w:rPr>
        <w:t>فقال يحيى: وقد روي أن السكينة تنطق على لسان عمر .</w:t>
      </w:r>
      <w:r w:rsidRPr="000E4D41">
        <w:rPr>
          <w:rFonts w:hint="cs"/>
          <w:rtl/>
        </w:rPr>
        <w:t xml:space="preserve"> </w:t>
      </w:r>
    </w:p>
    <w:p w14:paraId="448187EC" w14:textId="020CE79B" w:rsidR="002466CD" w:rsidRPr="000E4D41" w:rsidRDefault="002466CD" w:rsidP="00672310">
      <w:pPr>
        <w:rPr>
          <w:rtl/>
        </w:rPr>
      </w:pPr>
      <w:r w:rsidRPr="000E4D41">
        <w:rPr>
          <w:rtl/>
        </w:rPr>
        <w:t>فقال</w:t>
      </w:r>
      <w:r w:rsidR="00EC2F51" w:rsidRPr="00EC2F51">
        <w:rPr>
          <w:rFonts w:cs="S ALAEM" w:hint="cs"/>
          <w:sz w:val="28"/>
          <w:rtl/>
        </w:rPr>
        <w:t>7</w:t>
      </w:r>
      <w:r w:rsidRPr="000E4D41">
        <w:rPr>
          <w:rFonts w:hint="cs"/>
          <w:sz w:val="28"/>
          <w:rtl/>
        </w:rPr>
        <w:t>:</w:t>
      </w:r>
      <w:r w:rsidRPr="000E4D41">
        <w:rPr>
          <w:rtl/>
        </w:rPr>
        <w:t xml:space="preserve"> لست بمنكر</w:t>
      </w:r>
      <w:r w:rsidRPr="000E4D41">
        <w:rPr>
          <w:rFonts w:hint="cs"/>
          <w:rtl/>
        </w:rPr>
        <w:t>ٍ</w:t>
      </w:r>
      <w:r w:rsidRPr="000E4D41">
        <w:rPr>
          <w:rtl/>
        </w:rPr>
        <w:t xml:space="preserve"> فضل عمر</w:t>
      </w:r>
      <w:r w:rsidR="00364140" w:rsidRPr="00364140">
        <w:rPr>
          <w:rtl/>
        </w:rPr>
        <w:t>،</w:t>
      </w:r>
      <w:r w:rsidRPr="000E4D41">
        <w:rPr>
          <w:rtl/>
        </w:rPr>
        <w:t xml:space="preserve"> ولكن أبا بكر أفضل من عمر</w:t>
      </w:r>
      <w:r w:rsidR="003B5324">
        <w:rPr>
          <w:rFonts w:ascii="Cambria" w:hAnsi="Cambria" w:cs="Cambria" w:hint="cs"/>
          <w:rtl/>
        </w:rPr>
        <w:t> </w:t>
      </w:r>
      <w:r w:rsidR="00364140" w:rsidRPr="00364140">
        <w:rPr>
          <w:rtl/>
        </w:rPr>
        <w:t>،</w:t>
      </w:r>
      <w:r w:rsidRPr="000E4D41">
        <w:rPr>
          <w:rFonts w:hint="cs"/>
          <w:rtl/>
        </w:rPr>
        <w:t xml:space="preserve"> و</w:t>
      </w:r>
      <w:r w:rsidRPr="000E4D41">
        <w:rPr>
          <w:rtl/>
        </w:rPr>
        <w:t>قال</w:t>
      </w:r>
      <w:r w:rsidRPr="000E4D41">
        <w:rPr>
          <w:rFonts w:hint="cs"/>
          <w:rtl/>
        </w:rPr>
        <w:t xml:space="preserve"> </w:t>
      </w:r>
      <w:r w:rsidRPr="000E4D41">
        <w:rPr>
          <w:rtl/>
        </w:rPr>
        <w:t xml:space="preserve">على رأس المنبر </w:t>
      </w:r>
      <w:r w:rsidRPr="000E4D41">
        <w:rPr>
          <w:rFonts w:hint="cs"/>
          <w:rtl/>
        </w:rPr>
        <w:t>إ</w:t>
      </w:r>
      <w:r w:rsidRPr="000E4D41">
        <w:rPr>
          <w:rtl/>
        </w:rPr>
        <w:t>ن لي شيطانا</w:t>
      </w:r>
      <w:r w:rsidRPr="000E4D41">
        <w:rPr>
          <w:rFonts w:hint="cs"/>
          <w:rtl/>
        </w:rPr>
        <w:t>ً</w:t>
      </w:r>
      <w:r w:rsidRPr="000E4D41">
        <w:rPr>
          <w:rtl/>
        </w:rPr>
        <w:t xml:space="preserve"> يعتريني</w:t>
      </w:r>
      <w:r w:rsidR="00364140" w:rsidRPr="00364140">
        <w:rPr>
          <w:rtl/>
        </w:rPr>
        <w:t>،</w:t>
      </w:r>
      <w:r w:rsidRPr="000E4D41">
        <w:rPr>
          <w:rtl/>
        </w:rPr>
        <w:t xml:space="preserve"> فإذا ملت فسددوني  .</w:t>
      </w:r>
    </w:p>
    <w:p w14:paraId="38483B02" w14:textId="666A61CA" w:rsidR="002466CD" w:rsidRPr="000E4D41" w:rsidRDefault="002466CD" w:rsidP="00672310">
      <w:pPr>
        <w:rPr>
          <w:rtl/>
        </w:rPr>
      </w:pPr>
      <w:r w:rsidRPr="000E4D41">
        <w:rPr>
          <w:rtl/>
        </w:rPr>
        <w:t xml:space="preserve">فقال يحيى: </w:t>
      </w:r>
      <w:r w:rsidRPr="000E4D41">
        <w:rPr>
          <w:rFonts w:hint="cs"/>
          <w:rtl/>
        </w:rPr>
        <w:t>و</w:t>
      </w:r>
      <w:r w:rsidRPr="000E4D41">
        <w:rPr>
          <w:rtl/>
        </w:rPr>
        <w:t>قد روي أن النبي</w:t>
      </w:r>
      <w:r w:rsidR="00EC2F51" w:rsidRPr="00EC2F51">
        <w:rPr>
          <w:rFonts w:ascii="Mosawi" w:hAnsi="Mosawi" w:cs="S ALAEM"/>
          <w:rtl/>
        </w:rPr>
        <w:t>9</w:t>
      </w:r>
      <w:r w:rsidRPr="000E4D41">
        <w:rPr>
          <w:rtl/>
        </w:rPr>
        <w:t>قال: لو لم أبعث لبعث عمر .</w:t>
      </w:r>
    </w:p>
    <w:p w14:paraId="460C8023" w14:textId="14B037CF" w:rsidR="002466CD" w:rsidRPr="000E4D41" w:rsidRDefault="002466CD" w:rsidP="00672310">
      <w:pPr>
        <w:rPr>
          <w:rtl/>
        </w:rPr>
      </w:pPr>
      <w:r w:rsidRPr="000E4D41">
        <w:rPr>
          <w:rtl/>
        </w:rPr>
        <w:t>فقال</w:t>
      </w:r>
      <w:r w:rsidR="00EC2F51" w:rsidRPr="00EC2F51">
        <w:rPr>
          <w:rFonts w:cs="S ALAEM" w:hint="cs"/>
          <w:rtl/>
        </w:rPr>
        <w:t>7</w:t>
      </w:r>
      <w:r w:rsidRPr="000E4D41">
        <w:rPr>
          <w:rtl/>
        </w:rPr>
        <w:t>: كتاب الله أصدق من هذا الحديث</w:t>
      </w:r>
      <w:r w:rsidR="003B5324">
        <w:rPr>
          <w:rFonts w:ascii="Cambria" w:hAnsi="Cambria" w:cs="Cambria" w:hint="cs"/>
          <w:rtl/>
        </w:rPr>
        <w:t> </w:t>
      </w:r>
      <w:r w:rsidR="00364140" w:rsidRPr="00364140">
        <w:rPr>
          <w:rtl/>
        </w:rPr>
        <w:t>،</w:t>
      </w:r>
      <w:r w:rsidRPr="000E4D41">
        <w:rPr>
          <w:rtl/>
        </w:rPr>
        <w:t xml:space="preserve"> يقول الله في كتابه: </w:t>
      </w:r>
      <w:r w:rsidRPr="00245437">
        <w:rPr>
          <w:rStyle w:val="Heading4Char"/>
          <w:rtl/>
        </w:rPr>
        <w:t>وَإِذْ أَخَذْنَا مِنَ النَّبِيِّينَ مِيثَاقَهُمْ وَمِنْكَ وَمِنْ نُوحٍ وإِبْرَاهِيمَ وَمُوسَى وَعِيسَى ابْنِ مَرْيَمَ</w:t>
      </w:r>
      <w:r w:rsidRPr="000E4D41">
        <w:rPr>
          <w:b/>
          <w:sz w:val="28"/>
          <w:rtl/>
        </w:rPr>
        <w:t>.</w:t>
      </w:r>
      <w:r w:rsidRPr="000E4D41">
        <w:rPr>
          <w:rtl/>
        </w:rPr>
        <w:t>فقد أخذ الله ميثاق النبيين فكيف</w:t>
      </w:r>
      <w:r w:rsidRPr="000E4D41">
        <w:rPr>
          <w:rFonts w:hint="cs"/>
          <w:rtl/>
        </w:rPr>
        <w:t xml:space="preserve"> </w:t>
      </w:r>
      <w:r w:rsidRPr="000E4D41">
        <w:rPr>
          <w:rtl/>
        </w:rPr>
        <w:t xml:space="preserve">يمكن أن يبدل ميثاقه </w:t>
      </w:r>
      <w:r w:rsidRPr="000E4D41">
        <w:rPr>
          <w:rFonts w:hint="cs"/>
          <w:rtl/>
        </w:rPr>
        <w:t>.</w:t>
      </w:r>
      <w:r w:rsidRPr="000E4D41">
        <w:rPr>
          <w:rtl/>
        </w:rPr>
        <w:t xml:space="preserve"> وكل الأنبياء</w:t>
      </w:r>
      <w:r w:rsidR="00EC2F51" w:rsidRPr="00EC2F51">
        <w:rPr>
          <w:rFonts w:cs="S ALAEM" w:hint="cs"/>
          <w:rtl/>
        </w:rPr>
        <w:t>:</w:t>
      </w:r>
      <w:r w:rsidRPr="000E4D41">
        <w:rPr>
          <w:rFonts w:hint="cs"/>
          <w:rtl/>
        </w:rPr>
        <w:t>ل</w:t>
      </w:r>
      <w:r w:rsidRPr="000E4D41">
        <w:rPr>
          <w:rtl/>
        </w:rPr>
        <w:t>م يش</w:t>
      </w:r>
      <w:r w:rsidRPr="000E4D41">
        <w:rPr>
          <w:rFonts w:hint="cs"/>
          <w:rtl/>
        </w:rPr>
        <w:t>ـ</w:t>
      </w:r>
      <w:r w:rsidRPr="000E4D41">
        <w:rPr>
          <w:rtl/>
        </w:rPr>
        <w:t>ركوا بالله طرفة عين</w:t>
      </w:r>
      <w:r w:rsidR="003B5324">
        <w:rPr>
          <w:rFonts w:ascii="Cambria" w:hAnsi="Cambria" w:cs="Cambria" w:hint="cs"/>
          <w:rtl/>
        </w:rPr>
        <w:t> </w:t>
      </w:r>
      <w:r w:rsidR="00364140" w:rsidRPr="00364140">
        <w:rPr>
          <w:rtl/>
        </w:rPr>
        <w:t>،</w:t>
      </w:r>
      <w:r w:rsidRPr="000E4D41">
        <w:rPr>
          <w:rtl/>
        </w:rPr>
        <w:t xml:space="preserve"> فكيف</w:t>
      </w:r>
      <w:r w:rsidRPr="000E4D41">
        <w:rPr>
          <w:rFonts w:hint="cs"/>
          <w:rtl/>
        </w:rPr>
        <w:t xml:space="preserve"> </w:t>
      </w:r>
      <w:r w:rsidRPr="000E4D41">
        <w:rPr>
          <w:rtl/>
        </w:rPr>
        <w:t>يبعث بالنبوة من أشرك وكان أكثر أيامه مع الش</w:t>
      </w:r>
      <w:r w:rsidRPr="000E4D41">
        <w:rPr>
          <w:rFonts w:hint="cs"/>
          <w:rtl/>
        </w:rPr>
        <w:t>ـ</w:t>
      </w:r>
      <w:r w:rsidRPr="000E4D41">
        <w:rPr>
          <w:rtl/>
        </w:rPr>
        <w:t xml:space="preserve">رك بالله </w:t>
      </w:r>
      <w:r w:rsidRPr="000E4D41">
        <w:rPr>
          <w:rFonts w:hint="cs"/>
          <w:rtl/>
        </w:rPr>
        <w:t>.</w:t>
      </w:r>
      <w:r w:rsidRPr="000E4D41">
        <w:rPr>
          <w:rtl/>
        </w:rPr>
        <w:t xml:space="preserve"> </w:t>
      </w:r>
      <w:r w:rsidR="00397472">
        <w:rPr>
          <w:rFonts w:hint="cs"/>
          <w:rtl/>
        </w:rPr>
        <w:t xml:space="preserve"> </w:t>
      </w:r>
      <w:r w:rsidRPr="000E4D41">
        <w:rPr>
          <w:rtl/>
        </w:rPr>
        <w:t>وقال رسول الله</w:t>
      </w:r>
      <w:r w:rsidR="00EC2F51" w:rsidRPr="00EC2F51">
        <w:rPr>
          <w:rFonts w:ascii="Mosawi" w:hAnsi="Mosawi" w:cs="S ALAEM"/>
          <w:rtl/>
        </w:rPr>
        <w:t>9</w:t>
      </w:r>
      <w:r w:rsidRPr="000E4D41">
        <w:rPr>
          <w:sz w:val="28"/>
          <w:rtl/>
        </w:rPr>
        <w:t>:</w:t>
      </w:r>
      <w:r w:rsidRPr="000E4D41">
        <w:rPr>
          <w:rFonts w:hint="cs"/>
          <w:rtl/>
        </w:rPr>
        <w:t xml:space="preserve"> </w:t>
      </w:r>
      <w:r w:rsidRPr="000E4D41">
        <w:rPr>
          <w:rtl/>
        </w:rPr>
        <w:t>نبئت وآدم بين الروح والجسد  .</w:t>
      </w:r>
    </w:p>
    <w:p w14:paraId="689C9255" w14:textId="56C4CBBA" w:rsidR="002466CD" w:rsidRPr="000E4D41" w:rsidRDefault="002466CD" w:rsidP="00672310">
      <w:pPr>
        <w:rPr>
          <w:rtl/>
        </w:rPr>
      </w:pPr>
      <w:r w:rsidRPr="000E4D41">
        <w:rPr>
          <w:rtl/>
        </w:rPr>
        <w:t>فقال يحيى بن أكثم: وقد روي أيضاً أن النبي</w:t>
      </w:r>
      <w:r w:rsidR="00EC2F51" w:rsidRPr="00EC2F51">
        <w:rPr>
          <w:rFonts w:ascii="Mosawi" w:hAnsi="Mosawi" w:cs="S ALAEM"/>
          <w:rtl/>
        </w:rPr>
        <w:t>9</w:t>
      </w:r>
      <w:r w:rsidRPr="000E4D41">
        <w:rPr>
          <w:rFonts w:hint="cs"/>
          <w:rtl/>
        </w:rPr>
        <w:t>ق</w:t>
      </w:r>
      <w:r w:rsidRPr="000E4D41">
        <w:rPr>
          <w:rtl/>
        </w:rPr>
        <w:t>ال:ما</w:t>
      </w:r>
      <w:r w:rsidR="00397472">
        <w:rPr>
          <w:rFonts w:hint="cs"/>
          <w:rtl/>
        </w:rPr>
        <w:t xml:space="preserve"> </w:t>
      </w:r>
      <w:r w:rsidRPr="000E4D41">
        <w:rPr>
          <w:rFonts w:hint="cs"/>
          <w:rtl/>
        </w:rPr>
        <w:t>ا</w:t>
      </w:r>
      <w:r w:rsidRPr="000E4D41">
        <w:rPr>
          <w:rtl/>
        </w:rPr>
        <w:t>حتبس</w:t>
      </w:r>
      <w:r w:rsidRPr="000E4D41">
        <w:rPr>
          <w:rFonts w:hint="cs"/>
          <w:rtl/>
        </w:rPr>
        <w:t xml:space="preserve"> </w:t>
      </w:r>
      <w:r w:rsidRPr="000E4D41">
        <w:rPr>
          <w:rtl/>
        </w:rPr>
        <w:t>عني الوحي قط إلا ظننته قد نزل على آل الخطاب .</w:t>
      </w:r>
      <w:r w:rsidR="00397472">
        <w:rPr>
          <w:rFonts w:hint="cs"/>
          <w:rtl/>
        </w:rPr>
        <w:t xml:space="preserve"> </w:t>
      </w:r>
      <w:r w:rsidRPr="000E4D41">
        <w:rPr>
          <w:rtl/>
        </w:rPr>
        <w:t>فقال</w:t>
      </w:r>
      <w:r w:rsidR="00EC2F51" w:rsidRPr="00EC2F51">
        <w:rPr>
          <w:rFonts w:cs="S ALAEM" w:hint="cs"/>
          <w:sz w:val="28"/>
          <w:rtl/>
        </w:rPr>
        <w:t>7</w:t>
      </w:r>
      <w:r w:rsidRPr="000E4D41">
        <w:rPr>
          <w:rFonts w:hint="cs"/>
          <w:sz w:val="28"/>
          <w:rtl/>
        </w:rPr>
        <w:t>:</w:t>
      </w:r>
      <w:r w:rsidRPr="000E4D41">
        <w:rPr>
          <w:rtl/>
        </w:rPr>
        <w:t xml:space="preserve"> وهذا محال أيضاً</w:t>
      </w:r>
      <w:r w:rsidR="003B5324">
        <w:rPr>
          <w:rFonts w:ascii="Cambria" w:hAnsi="Cambria" w:cs="Cambria" w:hint="cs"/>
          <w:rtl/>
        </w:rPr>
        <w:t> </w:t>
      </w:r>
      <w:r w:rsidR="00364140" w:rsidRPr="00364140">
        <w:rPr>
          <w:rtl/>
        </w:rPr>
        <w:t>،</w:t>
      </w:r>
      <w:r w:rsidRPr="000E4D41">
        <w:rPr>
          <w:rtl/>
        </w:rPr>
        <w:t xml:space="preserve"> لأنه لا يجوز أن يشك النبي</w:t>
      </w:r>
      <w:r w:rsidR="00EC2F51" w:rsidRPr="00EC2F51">
        <w:rPr>
          <w:rFonts w:ascii="Mosawi" w:hAnsi="Mosawi" w:cs="S ALAEM"/>
          <w:rtl/>
        </w:rPr>
        <w:t>9</w:t>
      </w:r>
      <w:r w:rsidRPr="000E4D41">
        <w:rPr>
          <w:rtl/>
        </w:rPr>
        <w:t>في نبوته</w:t>
      </w:r>
      <w:r w:rsidR="00397472">
        <w:rPr>
          <w:rFonts w:hint="cs"/>
          <w:rtl/>
        </w:rPr>
        <w:t xml:space="preserve"> </w:t>
      </w:r>
      <w:r w:rsidRPr="000E4D41">
        <w:rPr>
          <w:rFonts w:hint="cs"/>
          <w:rtl/>
        </w:rPr>
        <w:t xml:space="preserve">. </w:t>
      </w:r>
      <w:r w:rsidRPr="000E4D41">
        <w:rPr>
          <w:rtl/>
        </w:rPr>
        <w:t xml:space="preserve">قال الله تعالى: </w:t>
      </w:r>
      <w:r w:rsidRPr="00245437">
        <w:rPr>
          <w:rStyle w:val="Heading4Char"/>
          <w:rtl/>
        </w:rPr>
        <w:t>اللَّهُ يَصْطَفِي مِنَ الْمَلائِكَةِ رُسُلاً وَمِنَ النَّاسِ</w:t>
      </w:r>
      <w:r w:rsidRPr="000E4D41">
        <w:rPr>
          <w:b/>
          <w:sz w:val="26"/>
          <w:szCs w:val="26"/>
          <w:rtl/>
        </w:rPr>
        <w:t>.</w:t>
      </w:r>
      <w:r w:rsidRPr="000E4D41">
        <w:rPr>
          <w:rFonts w:hint="cs"/>
          <w:rtl/>
        </w:rPr>
        <w:t xml:space="preserve"> </w:t>
      </w:r>
      <w:r w:rsidRPr="000E4D41">
        <w:rPr>
          <w:rtl/>
        </w:rPr>
        <w:t>فكيف يمكن</w:t>
      </w:r>
      <w:r w:rsidRPr="000E4D41">
        <w:rPr>
          <w:rFonts w:hint="cs"/>
          <w:rtl/>
        </w:rPr>
        <w:t xml:space="preserve"> </w:t>
      </w:r>
      <w:r w:rsidRPr="000E4D41">
        <w:rPr>
          <w:rtl/>
        </w:rPr>
        <w:t>أن ينقل النبوة ممن اصطفاه الله تعالى إلى من أشرك به .</w:t>
      </w:r>
    </w:p>
    <w:p w14:paraId="59A6BBFE" w14:textId="27E86964" w:rsidR="002466CD" w:rsidRPr="000E4D41" w:rsidRDefault="002466CD" w:rsidP="00672310">
      <w:pPr>
        <w:rPr>
          <w:rtl/>
        </w:rPr>
      </w:pPr>
      <w:r w:rsidRPr="000E4D41">
        <w:rPr>
          <w:rtl/>
        </w:rPr>
        <w:t>قال يحيى: روي أن النبي</w:t>
      </w:r>
      <w:r w:rsidR="00EC2F51" w:rsidRPr="00EC2F51">
        <w:rPr>
          <w:rFonts w:ascii="Mosawi" w:hAnsi="Mosawi" w:cs="S ALAEM"/>
          <w:rtl/>
        </w:rPr>
        <w:t>9</w:t>
      </w:r>
      <w:r w:rsidRPr="000E4D41">
        <w:rPr>
          <w:rtl/>
        </w:rPr>
        <w:t>قال: لو نزل العذاب لما نج</w:t>
      </w:r>
      <w:r w:rsidRPr="000E4D41">
        <w:rPr>
          <w:rFonts w:hint="cs"/>
          <w:rtl/>
        </w:rPr>
        <w:t>ا</w:t>
      </w:r>
      <w:r w:rsidRPr="000E4D41">
        <w:rPr>
          <w:rtl/>
        </w:rPr>
        <w:t xml:space="preserve"> منه</w:t>
      </w:r>
      <w:r w:rsidRPr="000E4D41">
        <w:rPr>
          <w:rFonts w:hint="cs"/>
          <w:rtl/>
        </w:rPr>
        <w:t xml:space="preserve"> </w:t>
      </w:r>
      <w:r w:rsidRPr="000E4D41">
        <w:rPr>
          <w:rtl/>
        </w:rPr>
        <w:t>إلا عمر .</w:t>
      </w:r>
    </w:p>
    <w:p w14:paraId="6C86D570" w14:textId="44C3CCA8" w:rsidR="002466CD" w:rsidRPr="000E4D41" w:rsidRDefault="002466CD" w:rsidP="00672310">
      <w:pPr>
        <w:rPr>
          <w:rtl/>
        </w:rPr>
      </w:pPr>
      <w:r w:rsidRPr="000E4D41">
        <w:rPr>
          <w:rtl/>
        </w:rPr>
        <w:t>فقال</w:t>
      </w:r>
      <w:r w:rsidR="00EC2F51" w:rsidRPr="00EC2F51">
        <w:rPr>
          <w:rFonts w:cs="S ALAEM" w:hint="cs"/>
          <w:sz w:val="28"/>
          <w:rtl/>
        </w:rPr>
        <w:t>7</w:t>
      </w:r>
      <w:r w:rsidRPr="000E4D41">
        <w:rPr>
          <w:sz w:val="28"/>
          <w:rtl/>
        </w:rPr>
        <w:t>:</w:t>
      </w:r>
      <w:r w:rsidRPr="000E4D41">
        <w:rPr>
          <w:rtl/>
        </w:rPr>
        <w:t xml:space="preserve"> وهذا محال أيضاً</w:t>
      </w:r>
      <w:r w:rsidR="00364140" w:rsidRPr="00364140">
        <w:rPr>
          <w:rtl/>
        </w:rPr>
        <w:t>،</w:t>
      </w:r>
      <w:r w:rsidRPr="000E4D41">
        <w:rPr>
          <w:rtl/>
        </w:rPr>
        <w:t xml:space="preserve"> لأن الله تعالى يقول: </w:t>
      </w:r>
      <w:r w:rsidRPr="00245437">
        <w:rPr>
          <w:rStyle w:val="Heading4Char"/>
          <w:rtl/>
        </w:rPr>
        <w:t>وَمَا كَانَ اللهُ لِيُعَذِّبَهُمْ وَأَنْتَ فِيهِمْ وَمَا كَانَ اللهُ مُعَذِّبَهُمْ وَهُمْ يَسْتَغْفِرُونَ</w:t>
      </w:r>
      <w:r w:rsidR="00397472">
        <w:rPr>
          <w:rFonts w:hint="cs"/>
          <w:b/>
          <w:sz w:val="28"/>
          <w:rtl/>
        </w:rPr>
        <w:t xml:space="preserve"> </w:t>
      </w:r>
      <w:r w:rsidRPr="000E4D41">
        <w:rPr>
          <w:b/>
          <w:sz w:val="28"/>
          <w:rtl/>
        </w:rPr>
        <w:t>.</w:t>
      </w:r>
      <w:r w:rsidRPr="000E4D41">
        <w:rPr>
          <w:rtl/>
        </w:rPr>
        <w:t>فأخبرسبحانه أنه لايعذب</w:t>
      </w:r>
      <w:r w:rsidRPr="000E4D41">
        <w:rPr>
          <w:rFonts w:hint="cs"/>
          <w:rtl/>
        </w:rPr>
        <w:t xml:space="preserve"> </w:t>
      </w:r>
      <w:r w:rsidRPr="000E4D41">
        <w:rPr>
          <w:rtl/>
        </w:rPr>
        <w:t>أحدا</w:t>
      </w:r>
      <w:r w:rsidRPr="000E4D41">
        <w:rPr>
          <w:rFonts w:hint="cs"/>
          <w:rtl/>
        </w:rPr>
        <w:t>ً</w:t>
      </w:r>
      <w:r w:rsidRPr="000E4D41">
        <w:rPr>
          <w:rtl/>
        </w:rPr>
        <w:t xml:space="preserve"> ما دام فيهم رسول الله</w:t>
      </w:r>
      <w:r w:rsidR="00EC2F51" w:rsidRPr="00EC2F51">
        <w:rPr>
          <w:rFonts w:ascii="Mosawi" w:hAnsi="Mosawi" w:cs="S ALAEM"/>
          <w:rtl/>
        </w:rPr>
        <w:t>9</w:t>
      </w:r>
      <w:r w:rsidR="00364140" w:rsidRPr="00364140">
        <w:rPr>
          <w:rFonts w:hint="cs"/>
          <w:rtl/>
        </w:rPr>
        <w:t>،</w:t>
      </w:r>
      <w:r w:rsidRPr="000E4D41">
        <w:rPr>
          <w:rFonts w:hint="cs"/>
          <w:rtl/>
        </w:rPr>
        <w:t xml:space="preserve"> </w:t>
      </w:r>
      <w:r w:rsidRPr="000E4D41">
        <w:rPr>
          <w:rtl/>
        </w:rPr>
        <w:t xml:space="preserve">وما داموا يستغفرون </w:t>
      </w:r>
      <w:r w:rsidRPr="000E4D41">
        <w:rPr>
          <w:rFonts w:hint="cs"/>
          <w:rtl/>
        </w:rPr>
        <w:t>)</w:t>
      </w:r>
      <w:r w:rsidRPr="000E4D41">
        <w:rPr>
          <w:rtl/>
        </w:rPr>
        <w:t>.</w:t>
      </w:r>
    </w:p>
    <w:p w14:paraId="0BB7258C" w14:textId="0D927155" w:rsidR="002466CD" w:rsidRPr="000E4D41" w:rsidRDefault="002466CD" w:rsidP="00672310">
      <w:pPr>
        <w:pStyle w:val="Heading8"/>
        <w:rPr>
          <w:rtl/>
        </w:rPr>
      </w:pPr>
      <w:r w:rsidRPr="000E4D41">
        <w:rPr>
          <w:rFonts w:hint="cs"/>
          <w:rtl/>
        </w:rPr>
        <w:t>أقول: لا بد أن أسئلة قاضي القضاة كانت بأمر المأمون</w:t>
      </w:r>
      <w:r w:rsidR="003B5324">
        <w:rPr>
          <w:rFonts w:ascii="Cambria" w:hAnsi="Cambria" w:cs="Cambria" w:hint="cs"/>
          <w:rtl/>
        </w:rPr>
        <w:t> </w:t>
      </w:r>
      <w:r w:rsidR="00364140" w:rsidRPr="00364140">
        <w:rPr>
          <w:rFonts w:hint="cs"/>
          <w:rtl/>
        </w:rPr>
        <w:t>،</w:t>
      </w:r>
      <w:r w:rsidRPr="000E4D41">
        <w:rPr>
          <w:rFonts w:hint="cs"/>
          <w:rtl/>
        </w:rPr>
        <w:t xml:space="preserve"> خاصة أنه طرحها في حضوره</w:t>
      </w:r>
      <w:r w:rsidR="00397472">
        <w:rPr>
          <w:rFonts w:hint="cs"/>
          <w:rtl/>
        </w:rPr>
        <w:t xml:space="preserve"> </w:t>
      </w:r>
      <w:r w:rsidR="00364140" w:rsidRPr="00364140">
        <w:rPr>
          <w:rFonts w:hint="cs"/>
          <w:rtl/>
        </w:rPr>
        <w:t>،</w:t>
      </w:r>
      <w:r w:rsidRPr="000E4D41">
        <w:rPr>
          <w:rFonts w:hint="cs"/>
          <w:rtl/>
        </w:rPr>
        <w:t xml:space="preserve"> وهي أسئلة مقصودة لكشف المكذوبات في فضائل أبي بكر وعمر!</w:t>
      </w:r>
    </w:p>
    <w:p w14:paraId="0C282914" w14:textId="4AEB7701" w:rsidR="002466CD" w:rsidRPr="000E4D41" w:rsidRDefault="002466CD" w:rsidP="00672310">
      <w:pPr>
        <w:pStyle w:val="Heading8"/>
        <w:rPr>
          <w:rtl/>
        </w:rPr>
      </w:pPr>
      <w:r w:rsidRPr="000E4D41">
        <w:rPr>
          <w:rFonts w:hint="cs"/>
          <w:rtl/>
        </w:rPr>
        <w:t>وقوله</w:t>
      </w:r>
      <w:r w:rsidR="00EC2F51" w:rsidRPr="00EC2F51">
        <w:rPr>
          <w:rFonts w:cs="S ALAEM" w:hint="cs"/>
          <w:rtl/>
        </w:rPr>
        <w:t>7</w:t>
      </w:r>
      <w:r w:rsidRPr="000E4D41">
        <w:rPr>
          <w:rFonts w:hint="cs"/>
          <w:rtl/>
        </w:rPr>
        <w:t>: لست بمنكر فضل أبي بكر</w:t>
      </w:r>
      <w:r w:rsidR="003B5324">
        <w:rPr>
          <w:rFonts w:ascii="Cambria" w:hAnsi="Cambria" w:cs="Cambria" w:hint="cs"/>
          <w:rtl/>
        </w:rPr>
        <w:t> </w:t>
      </w:r>
      <w:r w:rsidR="00364140" w:rsidRPr="00364140">
        <w:rPr>
          <w:rFonts w:hint="cs"/>
          <w:rtl/>
        </w:rPr>
        <w:t>،</w:t>
      </w:r>
      <w:r w:rsidRPr="000E4D41">
        <w:rPr>
          <w:rFonts w:hint="cs"/>
          <w:rtl/>
        </w:rPr>
        <w:t xml:space="preserve"> يعني: لست بصدد نفي فضله</w:t>
      </w:r>
      <w:r w:rsidR="003B5324">
        <w:rPr>
          <w:rFonts w:ascii="Cambria" w:hAnsi="Cambria" w:cs="Cambria" w:hint="cs"/>
          <w:rtl/>
        </w:rPr>
        <w:t> </w:t>
      </w:r>
      <w:r w:rsidR="00364140" w:rsidRPr="00364140">
        <w:rPr>
          <w:rFonts w:hint="cs"/>
          <w:rtl/>
        </w:rPr>
        <w:t>،</w:t>
      </w:r>
      <w:r w:rsidRPr="000E4D41">
        <w:rPr>
          <w:rFonts w:hint="cs"/>
          <w:rtl/>
        </w:rPr>
        <w:t xml:space="preserve"> بل بصدد نفي هذا الحديث المكذوب في فضله .</w:t>
      </w:r>
    </w:p>
    <w:p w14:paraId="7BBCA719" w14:textId="4CB8C6B5" w:rsidR="002466CD" w:rsidRPr="000E4D41" w:rsidRDefault="002466CD" w:rsidP="00672310">
      <w:pPr>
        <w:pStyle w:val="Heading8"/>
        <w:rPr>
          <w:rtl/>
        </w:rPr>
      </w:pPr>
      <w:r w:rsidRPr="000E4D41">
        <w:rPr>
          <w:rFonts w:hint="cs"/>
          <w:rtl/>
        </w:rPr>
        <w:t xml:space="preserve">  وقد صحت الرواية بأن المأمون ناظر العلماء مرات في فضل أمير المؤمنين</w:t>
      </w:r>
      <w:r w:rsidR="00EC2F51" w:rsidRPr="00EC2F51">
        <w:rPr>
          <w:rFonts w:cs="S ALAEM" w:hint="cs"/>
          <w:sz w:val="26"/>
          <w:szCs w:val="26"/>
          <w:rtl/>
        </w:rPr>
        <w:t>7</w:t>
      </w:r>
      <w:r w:rsidRPr="000E4D41">
        <w:rPr>
          <w:rFonts w:hint="cs"/>
          <w:rtl/>
        </w:rPr>
        <w:t>وأنه خليفة النبي</w:t>
      </w:r>
      <w:r w:rsidR="00EC2F51" w:rsidRPr="00EC2F51">
        <w:rPr>
          <w:rFonts w:ascii="Mosawi" w:hAnsi="Mosawi" w:cs="S ALAEM"/>
          <w:rtl/>
        </w:rPr>
        <w:t>9</w:t>
      </w:r>
      <w:r w:rsidRPr="000E4D41">
        <w:rPr>
          <w:rFonts w:hint="cs"/>
          <w:rtl/>
        </w:rPr>
        <w:t xml:space="preserve">المنصوص عليه بنصوص لا تقبل التأويل . </w:t>
      </w:r>
    </w:p>
    <w:p w14:paraId="0F636B30" w14:textId="77777777" w:rsidR="002466CD" w:rsidRPr="000E4D41" w:rsidRDefault="002466CD" w:rsidP="00672310">
      <w:pPr>
        <w:pStyle w:val="Heading8"/>
        <w:rPr>
          <w:rtl/>
        </w:rPr>
      </w:pPr>
      <w:r w:rsidRPr="000E4D41">
        <w:rPr>
          <w:rFonts w:hint="cs"/>
          <w:rtl/>
        </w:rPr>
        <w:t xml:space="preserve"> كما ناظرهم في إبطال فضائل مدعاة لأبي بكر وعمر !</w:t>
      </w:r>
    </w:p>
    <w:p w14:paraId="7413C2B6" w14:textId="48C49241" w:rsidR="002466CD" w:rsidRPr="000E4D41" w:rsidRDefault="002466CD" w:rsidP="00672310">
      <w:pPr>
        <w:rPr>
          <w:rtl/>
        </w:rPr>
      </w:pPr>
      <w:r w:rsidRPr="00245437">
        <w:rPr>
          <w:rStyle w:val="Heading8Char"/>
          <w:rFonts w:eastAsiaTheme="minorHAnsi" w:hint="cs"/>
          <w:rtl/>
        </w:rPr>
        <w:t>واشتهر من هذه المناظرات مجلس رواه في العقد الفريد قال</w:t>
      </w:r>
      <w:r w:rsidRPr="00245437">
        <w:rPr>
          <w:rStyle w:val="Heading7Char"/>
          <w:rtl/>
        </w:rPr>
        <w:t>(2/240)</w:t>
      </w:r>
      <w:r w:rsidRPr="000E4D41">
        <w:rPr>
          <w:rFonts w:hint="cs"/>
          <w:b/>
          <w:sz w:val="26"/>
          <w:szCs w:val="26"/>
          <w:rtl/>
        </w:rPr>
        <w:t>:</w:t>
      </w:r>
      <w:r w:rsidRPr="000E4D41">
        <w:rPr>
          <w:rFonts w:hint="cs"/>
          <w:rtl/>
        </w:rPr>
        <w:t xml:space="preserve"> (</w:t>
      </w:r>
      <w:r w:rsidRPr="000E4D41">
        <w:rPr>
          <w:rtl/>
        </w:rPr>
        <w:t>احتجاج المأمون على الفقهاء في فضل علي</w:t>
      </w:r>
      <w:r w:rsidRPr="000E4D41">
        <w:rPr>
          <w:rFonts w:hint="cs"/>
          <w:rtl/>
        </w:rPr>
        <w:t xml:space="preserve">.. </w:t>
      </w:r>
      <w:r w:rsidRPr="000E4D41">
        <w:rPr>
          <w:rtl/>
        </w:rPr>
        <w:t>إسحاق بن إبراهيم بن إسماعيل</w:t>
      </w:r>
      <w:r w:rsidR="003B5324">
        <w:rPr>
          <w:rFonts w:ascii="Cambria" w:hAnsi="Cambria" w:cs="Cambria" w:hint="cs"/>
          <w:rtl/>
        </w:rPr>
        <w:t> </w:t>
      </w:r>
      <w:r w:rsidR="00364140" w:rsidRPr="00364140">
        <w:rPr>
          <w:rtl/>
        </w:rPr>
        <w:t>،</w:t>
      </w:r>
      <w:r w:rsidRPr="000E4D41">
        <w:rPr>
          <w:rFonts w:hint="cs"/>
          <w:rtl/>
        </w:rPr>
        <w:t xml:space="preserve"> </w:t>
      </w:r>
      <w:r w:rsidRPr="000E4D41">
        <w:rPr>
          <w:rtl/>
        </w:rPr>
        <w:t>عن حماد بن زيد قال: بعث إليَّ يحيى بن أكثم وإلى عدة من أصحابي</w:t>
      </w:r>
      <w:r w:rsidR="003B5324">
        <w:rPr>
          <w:rFonts w:ascii="Cambria" w:hAnsi="Cambria" w:cs="Cambria" w:hint="cs"/>
          <w:rtl/>
        </w:rPr>
        <w:t> </w:t>
      </w:r>
      <w:r w:rsidR="00364140" w:rsidRPr="00364140">
        <w:rPr>
          <w:rtl/>
        </w:rPr>
        <w:t>،</w:t>
      </w:r>
      <w:r w:rsidRPr="000E4D41">
        <w:rPr>
          <w:rtl/>
        </w:rPr>
        <w:t xml:space="preserve"> وهو يومئذ قاضيِ القضاة</w:t>
      </w:r>
      <w:r w:rsidR="003B5324">
        <w:rPr>
          <w:rFonts w:ascii="Cambria" w:hAnsi="Cambria" w:cs="Cambria" w:hint="cs"/>
          <w:rtl/>
        </w:rPr>
        <w:t> </w:t>
      </w:r>
      <w:r w:rsidR="00364140" w:rsidRPr="00364140">
        <w:rPr>
          <w:rtl/>
        </w:rPr>
        <w:t>،</w:t>
      </w:r>
      <w:r w:rsidRPr="000E4D41">
        <w:rPr>
          <w:rtl/>
        </w:rPr>
        <w:t xml:space="preserve"> فقال: إن أميرَ المؤمنين أمرني أن </w:t>
      </w:r>
      <w:r w:rsidRPr="000E4D41">
        <w:rPr>
          <w:rFonts w:hint="cs"/>
          <w:rtl/>
        </w:rPr>
        <w:t>أ</w:t>
      </w:r>
      <w:r w:rsidRPr="000E4D41">
        <w:rPr>
          <w:rtl/>
        </w:rPr>
        <w:t>حضر معي غداً مع الفجر أربعين رجلاً كلهم فقيه</w:t>
      </w:r>
      <w:r w:rsidR="00364140" w:rsidRPr="00364140">
        <w:rPr>
          <w:rFonts w:hint="cs"/>
          <w:rtl/>
        </w:rPr>
        <w:t>،</w:t>
      </w:r>
      <w:r w:rsidRPr="000E4D41">
        <w:rPr>
          <w:rFonts w:hint="cs"/>
          <w:rtl/>
        </w:rPr>
        <w:t xml:space="preserve"> </w:t>
      </w:r>
      <w:r w:rsidRPr="000E4D41">
        <w:rPr>
          <w:rtl/>
        </w:rPr>
        <w:t>يَفْقَه ما يُ</w:t>
      </w:r>
      <w:r w:rsidRPr="000E4D41">
        <w:rPr>
          <w:rFonts w:hint="cs"/>
          <w:rtl/>
        </w:rPr>
        <w:t>ق</w:t>
      </w:r>
      <w:r w:rsidRPr="000E4D41">
        <w:rPr>
          <w:rtl/>
        </w:rPr>
        <w:t>ال له ويُحسن الجواب</w:t>
      </w:r>
      <w:r w:rsidR="003B5324">
        <w:rPr>
          <w:rFonts w:ascii="Cambria" w:hAnsi="Cambria" w:cs="Cambria" w:hint="cs"/>
          <w:rtl/>
        </w:rPr>
        <w:t> </w:t>
      </w:r>
      <w:r w:rsidR="00364140" w:rsidRPr="00364140">
        <w:rPr>
          <w:rtl/>
        </w:rPr>
        <w:t>،</w:t>
      </w:r>
      <w:r w:rsidRPr="000E4D41">
        <w:rPr>
          <w:rtl/>
        </w:rPr>
        <w:t xml:space="preserve"> فسمُّوا من تَظنونه يَصلُح لما يطلبُ أمير المؤمنين. فسمَّينا له عِدة وذكر هو عِدة حتى تمَّ العددُ الذي أراد</w:t>
      </w:r>
      <w:r w:rsidR="003B5324">
        <w:rPr>
          <w:rFonts w:ascii="Cambria" w:hAnsi="Cambria" w:cs="Cambria" w:hint="cs"/>
          <w:rtl/>
        </w:rPr>
        <w:t> </w:t>
      </w:r>
      <w:r w:rsidR="00364140" w:rsidRPr="00364140">
        <w:rPr>
          <w:rtl/>
        </w:rPr>
        <w:t>،</w:t>
      </w:r>
      <w:r w:rsidRPr="000E4D41">
        <w:rPr>
          <w:rtl/>
        </w:rPr>
        <w:t xml:space="preserve"> وكتب تسمية القوم</w:t>
      </w:r>
      <w:r w:rsidR="003B5324">
        <w:rPr>
          <w:rFonts w:ascii="Cambria" w:hAnsi="Cambria" w:cs="Cambria" w:hint="cs"/>
          <w:rtl/>
        </w:rPr>
        <w:t> </w:t>
      </w:r>
      <w:r w:rsidR="00364140" w:rsidRPr="00364140">
        <w:rPr>
          <w:rtl/>
        </w:rPr>
        <w:t>،</w:t>
      </w:r>
      <w:r w:rsidRPr="000E4D41">
        <w:rPr>
          <w:rtl/>
        </w:rPr>
        <w:t xml:space="preserve"> وأمر بالبُكور في السَّحر</w:t>
      </w:r>
      <w:r w:rsidR="003B5324">
        <w:rPr>
          <w:rFonts w:ascii="Cambria" w:hAnsi="Cambria" w:cs="Cambria" w:hint="cs"/>
          <w:rtl/>
        </w:rPr>
        <w:t> </w:t>
      </w:r>
      <w:r w:rsidR="00364140" w:rsidRPr="00364140">
        <w:rPr>
          <w:rtl/>
        </w:rPr>
        <w:t>،</w:t>
      </w:r>
      <w:r w:rsidRPr="000E4D41">
        <w:rPr>
          <w:rtl/>
        </w:rPr>
        <w:t xml:space="preserve"> وبعث إلى من لم يحضرُ فأمره بذلك</w:t>
      </w:r>
      <w:r w:rsidR="003B5324">
        <w:rPr>
          <w:rFonts w:ascii="Cambria" w:hAnsi="Cambria" w:cs="Cambria" w:hint="cs"/>
          <w:rtl/>
        </w:rPr>
        <w:t> </w:t>
      </w:r>
      <w:r w:rsidR="00364140" w:rsidRPr="00364140">
        <w:rPr>
          <w:rtl/>
        </w:rPr>
        <w:t>،</w:t>
      </w:r>
      <w:r w:rsidRPr="000E4D41">
        <w:rPr>
          <w:rFonts w:hint="cs"/>
          <w:rtl/>
        </w:rPr>
        <w:t xml:space="preserve"> </w:t>
      </w:r>
      <w:r w:rsidRPr="000E4D41">
        <w:rPr>
          <w:rtl/>
        </w:rPr>
        <w:t>فغدونا عليه قبلَ طلوع الفجر</w:t>
      </w:r>
      <w:r w:rsidR="003B5324">
        <w:rPr>
          <w:rFonts w:ascii="Cambria" w:hAnsi="Cambria" w:cs="Cambria" w:hint="cs"/>
          <w:rtl/>
        </w:rPr>
        <w:t> </w:t>
      </w:r>
      <w:r w:rsidR="00364140" w:rsidRPr="00364140">
        <w:rPr>
          <w:rtl/>
        </w:rPr>
        <w:t>،</w:t>
      </w:r>
      <w:r w:rsidRPr="000E4D41">
        <w:rPr>
          <w:rtl/>
        </w:rPr>
        <w:t xml:space="preserve"> فوجدناه قد لبس ثيابَه وهو جالس ينتظرنا</w:t>
      </w:r>
      <w:r w:rsidR="003B5324">
        <w:rPr>
          <w:rFonts w:ascii="Cambria" w:hAnsi="Cambria" w:cs="Cambria" w:hint="cs"/>
          <w:rtl/>
        </w:rPr>
        <w:t> </w:t>
      </w:r>
      <w:r w:rsidR="00364140" w:rsidRPr="00364140">
        <w:rPr>
          <w:rtl/>
        </w:rPr>
        <w:t>،</w:t>
      </w:r>
      <w:r w:rsidRPr="000E4D41">
        <w:rPr>
          <w:rtl/>
        </w:rPr>
        <w:t xml:space="preserve"> فركب وركبنا معه حتى صرنا إلى الباب فإذا بخادم واقف</w:t>
      </w:r>
      <w:r w:rsidR="003B5324">
        <w:rPr>
          <w:rFonts w:ascii="Cambria" w:hAnsi="Cambria" w:cs="Cambria" w:hint="cs"/>
          <w:rtl/>
        </w:rPr>
        <w:t> </w:t>
      </w:r>
      <w:r w:rsidR="00364140" w:rsidRPr="00364140">
        <w:rPr>
          <w:rFonts w:hint="cs"/>
          <w:rtl/>
        </w:rPr>
        <w:t>،</w:t>
      </w:r>
      <w:r w:rsidRPr="000E4D41">
        <w:rPr>
          <w:rtl/>
        </w:rPr>
        <w:t xml:space="preserve"> فلما نَظر إلينا قال: يا أبا محمد</w:t>
      </w:r>
      <w:r w:rsidR="003B5324">
        <w:rPr>
          <w:rFonts w:ascii="Cambria" w:hAnsi="Cambria" w:cs="Cambria" w:hint="cs"/>
          <w:rtl/>
        </w:rPr>
        <w:t> </w:t>
      </w:r>
      <w:r w:rsidR="00364140" w:rsidRPr="00364140">
        <w:rPr>
          <w:rtl/>
        </w:rPr>
        <w:t>،</w:t>
      </w:r>
      <w:r w:rsidRPr="000E4D41">
        <w:rPr>
          <w:rtl/>
        </w:rPr>
        <w:t xml:space="preserve"> أمير المؤمنين يَنتظرك </w:t>
      </w:r>
      <w:r w:rsidRPr="000E4D41">
        <w:rPr>
          <w:rFonts w:hint="cs"/>
          <w:rtl/>
        </w:rPr>
        <w:t>.</w:t>
      </w:r>
      <w:r w:rsidRPr="000E4D41">
        <w:rPr>
          <w:rtl/>
        </w:rPr>
        <w:t xml:space="preserve"> فأدخلنا فأ</w:t>
      </w:r>
      <w:r w:rsidRPr="000E4D41">
        <w:rPr>
          <w:rFonts w:hint="cs"/>
          <w:rtl/>
        </w:rPr>
        <w:t>َ</w:t>
      </w:r>
      <w:r w:rsidRPr="000E4D41">
        <w:rPr>
          <w:rtl/>
        </w:rPr>
        <w:t>مرنا بالصلاة فأخذنا فيها فلم نستتمها حتى خرج الرسول فقال</w:t>
      </w:r>
      <w:r w:rsidRPr="000E4D41">
        <w:rPr>
          <w:rFonts w:hint="cs"/>
          <w:rtl/>
        </w:rPr>
        <w:t>: أ</w:t>
      </w:r>
      <w:r w:rsidRPr="000E4D41">
        <w:rPr>
          <w:rtl/>
        </w:rPr>
        <w:t>دخلوا فدَخلنا</w:t>
      </w:r>
      <w:r w:rsidR="003B5324">
        <w:rPr>
          <w:rFonts w:ascii="Cambria" w:hAnsi="Cambria" w:cs="Cambria" w:hint="cs"/>
          <w:rtl/>
        </w:rPr>
        <w:t> </w:t>
      </w:r>
      <w:r w:rsidR="00364140" w:rsidRPr="00364140">
        <w:rPr>
          <w:rtl/>
        </w:rPr>
        <w:t>،</w:t>
      </w:r>
      <w:r w:rsidRPr="000E4D41">
        <w:rPr>
          <w:rtl/>
        </w:rPr>
        <w:t xml:space="preserve"> فإذا أميرُ المؤمنين جالس على فراشه وعليه سَوادُه وطَيلسانه والط</w:t>
      </w:r>
      <w:r w:rsidRPr="000E4D41">
        <w:rPr>
          <w:rFonts w:hint="cs"/>
          <w:rtl/>
        </w:rPr>
        <w:t>و</w:t>
      </w:r>
      <w:r w:rsidRPr="000E4D41">
        <w:rPr>
          <w:rtl/>
        </w:rPr>
        <w:t>يلة وعمامته</w:t>
      </w:r>
      <w:r w:rsidR="00364140" w:rsidRPr="00364140">
        <w:rPr>
          <w:rFonts w:hint="cs"/>
          <w:rtl/>
        </w:rPr>
        <w:t>،</w:t>
      </w:r>
      <w:r w:rsidRPr="000E4D41">
        <w:rPr>
          <w:rtl/>
        </w:rPr>
        <w:t xml:space="preserve"> فوقفنا وسلمنا فرد السلام وأمرنا بالجلوس فلما استقر بنا المجلسُ تحدر عن فراشه ونَزع عمامته وطيلسانه ووضع قَلنسوته</w:t>
      </w:r>
      <w:r w:rsidR="003B5324">
        <w:rPr>
          <w:rFonts w:ascii="Cambria" w:hAnsi="Cambria" w:cs="Cambria" w:hint="cs"/>
          <w:rtl/>
        </w:rPr>
        <w:t> </w:t>
      </w:r>
      <w:r w:rsidR="00364140" w:rsidRPr="00364140">
        <w:rPr>
          <w:rtl/>
        </w:rPr>
        <w:t>،</w:t>
      </w:r>
      <w:r w:rsidRPr="000E4D41">
        <w:rPr>
          <w:rtl/>
        </w:rPr>
        <w:t xml:space="preserve"> ثم أقبل علينا فقال: إنما فعلتُ ما رأيتم لتفعلوا مثلَ ذلك</w:t>
      </w:r>
      <w:r w:rsidR="003B5324">
        <w:rPr>
          <w:rFonts w:ascii="Cambria" w:hAnsi="Cambria" w:cs="Cambria" w:hint="cs"/>
          <w:rtl/>
        </w:rPr>
        <w:t> </w:t>
      </w:r>
      <w:r w:rsidR="00364140" w:rsidRPr="00364140">
        <w:rPr>
          <w:rtl/>
        </w:rPr>
        <w:t>،</w:t>
      </w:r>
      <w:r w:rsidRPr="000E4D41">
        <w:rPr>
          <w:rtl/>
        </w:rPr>
        <w:t xml:space="preserve"> وأما الخُف فما مِن خَلْعه علة</w:t>
      </w:r>
      <w:r w:rsidR="003B5324">
        <w:rPr>
          <w:rFonts w:ascii="Cambria" w:hAnsi="Cambria" w:cs="Cambria" w:hint="cs"/>
          <w:rtl/>
        </w:rPr>
        <w:t> </w:t>
      </w:r>
      <w:r w:rsidR="00364140" w:rsidRPr="00364140">
        <w:rPr>
          <w:rtl/>
        </w:rPr>
        <w:t>،</w:t>
      </w:r>
      <w:r w:rsidRPr="000E4D41">
        <w:rPr>
          <w:rtl/>
        </w:rPr>
        <w:t xml:space="preserve"> من قد عرفها منكم فقد عَرفها ومن لم يَعْرِفها فسأعر</w:t>
      </w:r>
      <w:r w:rsidRPr="000E4D41">
        <w:rPr>
          <w:rFonts w:hint="cs"/>
          <w:rtl/>
        </w:rPr>
        <w:t>ِ</w:t>
      </w:r>
      <w:r w:rsidRPr="000E4D41">
        <w:rPr>
          <w:rtl/>
        </w:rPr>
        <w:t>ّف</w:t>
      </w:r>
      <w:r w:rsidRPr="000E4D41">
        <w:rPr>
          <w:rFonts w:hint="cs"/>
          <w:rtl/>
        </w:rPr>
        <w:t>ُ</w:t>
      </w:r>
      <w:r w:rsidRPr="000E4D41">
        <w:rPr>
          <w:rtl/>
        </w:rPr>
        <w:t>ه بها ومد رجلَه</w:t>
      </w:r>
      <w:r w:rsidRPr="000E4D41">
        <w:rPr>
          <w:rFonts w:hint="cs"/>
          <w:rtl/>
        </w:rPr>
        <w:t xml:space="preserve"> </w:t>
      </w:r>
      <w:r w:rsidRPr="000E4D41">
        <w:rPr>
          <w:rtl/>
        </w:rPr>
        <w:t xml:space="preserve"> ثم قال</w:t>
      </w:r>
      <w:r w:rsidRPr="000E4D41">
        <w:rPr>
          <w:rFonts w:hint="cs"/>
          <w:rtl/>
        </w:rPr>
        <w:t>:</w:t>
      </w:r>
      <w:r w:rsidRPr="000E4D41">
        <w:rPr>
          <w:rtl/>
        </w:rPr>
        <w:t xml:space="preserve"> </w:t>
      </w:r>
      <w:r w:rsidRPr="000E4D41">
        <w:rPr>
          <w:rFonts w:hint="cs"/>
          <w:rtl/>
        </w:rPr>
        <w:t>إ</w:t>
      </w:r>
      <w:r w:rsidRPr="000E4D41">
        <w:rPr>
          <w:rtl/>
        </w:rPr>
        <w:t xml:space="preserve">نزعوا قَلانسكم وخفافكم وطَيالسكم . </w:t>
      </w:r>
    </w:p>
    <w:p w14:paraId="3521BBC0" w14:textId="7ED4BA2D" w:rsidR="002466CD" w:rsidRPr="000E4D41" w:rsidRDefault="002466CD" w:rsidP="00672310">
      <w:pPr>
        <w:spacing w:after="0"/>
        <w:rPr>
          <w:rtl/>
        </w:rPr>
      </w:pPr>
      <w:r w:rsidRPr="000E4D41">
        <w:rPr>
          <w:rtl/>
        </w:rPr>
        <w:t>قال: فأمسكنا</w:t>
      </w:r>
      <w:r w:rsidR="00364140" w:rsidRPr="00364140">
        <w:rPr>
          <w:rFonts w:hint="cs"/>
          <w:rtl/>
        </w:rPr>
        <w:t>،</w:t>
      </w:r>
      <w:r w:rsidRPr="000E4D41">
        <w:rPr>
          <w:rtl/>
        </w:rPr>
        <w:t xml:space="preserve"> فقال لنا يحيى: </w:t>
      </w:r>
      <w:r w:rsidRPr="000E4D41">
        <w:rPr>
          <w:rFonts w:hint="cs"/>
          <w:rtl/>
        </w:rPr>
        <w:t>إ</w:t>
      </w:r>
      <w:r w:rsidRPr="000E4D41">
        <w:rPr>
          <w:rtl/>
        </w:rPr>
        <w:t xml:space="preserve">نتهوا إلى ما أمركم به أميرُ المؤمنين . فتعجبنا فنزعنا أخفافنا وطيالسنا وقلانسنا ورجعنا . </w:t>
      </w:r>
    </w:p>
    <w:p w14:paraId="6A2C837F" w14:textId="17115A06" w:rsidR="002466CD" w:rsidRPr="000E4D41" w:rsidRDefault="002466CD" w:rsidP="00672310">
      <w:pPr>
        <w:spacing w:after="0"/>
        <w:rPr>
          <w:rtl/>
        </w:rPr>
      </w:pPr>
      <w:r w:rsidRPr="000E4D41">
        <w:rPr>
          <w:rFonts w:hint="cs"/>
          <w:rtl/>
        </w:rPr>
        <w:t xml:space="preserve"> </w:t>
      </w:r>
      <w:r w:rsidRPr="000E4D41">
        <w:rPr>
          <w:rtl/>
        </w:rPr>
        <w:t>فلما استقر بنا المجلس قال: إنما بعثتُ إليكم معشَر القوم في المُناظرة</w:t>
      </w:r>
      <w:r w:rsidR="003B5324">
        <w:rPr>
          <w:rFonts w:ascii="Cambria" w:hAnsi="Cambria" w:cs="Cambria" w:hint="cs"/>
          <w:rtl/>
        </w:rPr>
        <w:t> </w:t>
      </w:r>
      <w:r w:rsidR="00364140" w:rsidRPr="00364140">
        <w:rPr>
          <w:rtl/>
        </w:rPr>
        <w:t>،</w:t>
      </w:r>
      <w:r w:rsidRPr="000E4D41">
        <w:rPr>
          <w:rtl/>
        </w:rPr>
        <w:t xml:space="preserve"> فمن كان به شئ</w:t>
      </w:r>
      <w:r w:rsidRPr="000E4D41">
        <w:rPr>
          <w:rFonts w:hint="cs"/>
          <w:rtl/>
        </w:rPr>
        <w:t xml:space="preserve"> </w:t>
      </w:r>
      <w:r w:rsidRPr="000E4D41">
        <w:rPr>
          <w:rtl/>
        </w:rPr>
        <w:t xml:space="preserve">من الأخْبثين لم ينتفع بنفسه </w:t>
      </w:r>
      <w:r w:rsidRPr="000E4D41">
        <w:rPr>
          <w:rFonts w:hint="cs"/>
          <w:rtl/>
        </w:rPr>
        <w:t>و</w:t>
      </w:r>
      <w:r w:rsidRPr="000E4D41">
        <w:rPr>
          <w:rtl/>
        </w:rPr>
        <w:t>لم يَفقه ما</w:t>
      </w:r>
      <w:r w:rsidRPr="000E4D41">
        <w:rPr>
          <w:rFonts w:hint="cs"/>
          <w:rtl/>
        </w:rPr>
        <w:t xml:space="preserve"> </w:t>
      </w:r>
      <w:r w:rsidRPr="000E4D41">
        <w:rPr>
          <w:rtl/>
        </w:rPr>
        <w:t>يقول: فمن أراد منكم الخلاءَ فهناك وأشار بيده</w:t>
      </w:r>
      <w:r w:rsidR="003B5324">
        <w:rPr>
          <w:rFonts w:ascii="Cambria" w:hAnsi="Cambria" w:cs="Cambria" w:hint="cs"/>
          <w:rtl/>
        </w:rPr>
        <w:t> </w:t>
      </w:r>
      <w:r w:rsidR="00364140" w:rsidRPr="00364140">
        <w:rPr>
          <w:rtl/>
        </w:rPr>
        <w:t>،</w:t>
      </w:r>
      <w:r w:rsidRPr="000E4D41">
        <w:rPr>
          <w:rtl/>
        </w:rPr>
        <w:t xml:space="preserve"> فدعونا له . </w:t>
      </w:r>
    </w:p>
    <w:p w14:paraId="48BD9BAB" w14:textId="16CBDBA4" w:rsidR="002466CD" w:rsidRPr="000E4D41" w:rsidRDefault="002466CD" w:rsidP="00672310">
      <w:pPr>
        <w:spacing w:after="0"/>
        <w:rPr>
          <w:rtl/>
        </w:rPr>
      </w:pPr>
      <w:r w:rsidRPr="000E4D41">
        <w:rPr>
          <w:rtl/>
        </w:rPr>
        <w:t>ثم ألقى مسألة من الفقه فقال: يا أبا محمد</w:t>
      </w:r>
      <w:r w:rsidR="003B5324">
        <w:rPr>
          <w:rFonts w:ascii="Cambria" w:hAnsi="Cambria" w:cs="Cambria" w:hint="cs"/>
          <w:rtl/>
        </w:rPr>
        <w:t> </w:t>
      </w:r>
      <w:r w:rsidR="00364140" w:rsidRPr="00364140">
        <w:rPr>
          <w:rtl/>
        </w:rPr>
        <w:t>،</w:t>
      </w:r>
      <w:r w:rsidRPr="000E4D41">
        <w:rPr>
          <w:rtl/>
        </w:rPr>
        <w:t xml:space="preserve"> قل ولْيقل القومُ من بعدك . فأجابه يحيى ثم الذي يلي يحيى ثم الذي يليه</w:t>
      </w:r>
      <w:r w:rsidR="003B5324">
        <w:rPr>
          <w:rFonts w:ascii="Cambria" w:hAnsi="Cambria" w:cs="Cambria" w:hint="cs"/>
          <w:rtl/>
        </w:rPr>
        <w:t> </w:t>
      </w:r>
      <w:r w:rsidR="00364140" w:rsidRPr="00364140">
        <w:rPr>
          <w:rtl/>
        </w:rPr>
        <w:t>،</w:t>
      </w:r>
      <w:r w:rsidRPr="000E4D41">
        <w:rPr>
          <w:rtl/>
        </w:rPr>
        <w:t xml:space="preserve"> حتى أجاب آخرُنا في العلَة وعلة العلة وهو مُطرق لا يتكلم . حتى إذا انقطع الكلام التفت إلى يحيى فقال: يا أبا محمد</w:t>
      </w:r>
      <w:r w:rsidR="003B5324">
        <w:rPr>
          <w:rFonts w:ascii="Cambria" w:hAnsi="Cambria" w:cs="Cambria" w:hint="cs"/>
          <w:rtl/>
        </w:rPr>
        <w:t> </w:t>
      </w:r>
      <w:r w:rsidR="00364140" w:rsidRPr="00364140">
        <w:rPr>
          <w:rtl/>
        </w:rPr>
        <w:t>،</w:t>
      </w:r>
      <w:r w:rsidRPr="000E4D41">
        <w:rPr>
          <w:rtl/>
        </w:rPr>
        <w:t xml:space="preserve"> أصبتَ الجواب وتركت الصواب في العِلّ</w:t>
      </w:r>
      <w:r w:rsidRPr="000E4D41">
        <w:rPr>
          <w:rFonts w:hint="cs"/>
          <w:rtl/>
        </w:rPr>
        <w:t>َ</w:t>
      </w:r>
      <w:r w:rsidRPr="000E4D41">
        <w:rPr>
          <w:rtl/>
        </w:rPr>
        <w:t>ة</w:t>
      </w:r>
      <w:r w:rsidRPr="000E4D41">
        <w:rPr>
          <w:rFonts w:hint="cs"/>
          <w:rtl/>
        </w:rPr>
        <w:t xml:space="preserve"> </w:t>
      </w:r>
      <w:r w:rsidRPr="000E4D41">
        <w:rPr>
          <w:rtl/>
        </w:rPr>
        <w:t xml:space="preserve">. ثم لم يزل يَرد على كل واحد منا مقالتَه ويخطئ بعضنا ويصوّب بعضنا حتى أتى على آخرنا </w:t>
      </w:r>
      <w:r w:rsidR="00FA7014">
        <w:rPr>
          <w:rFonts w:hint="cs"/>
          <w:rtl/>
        </w:rPr>
        <w:t>.</w:t>
      </w:r>
    </w:p>
    <w:p w14:paraId="2D09C49E" w14:textId="5502F309" w:rsidR="002466CD" w:rsidRPr="000E4D41" w:rsidRDefault="002466CD" w:rsidP="00672310">
      <w:pPr>
        <w:spacing w:after="0"/>
        <w:rPr>
          <w:rtl/>
        </w:rPr>
      </w:pPr>
      <w:r w:rsidRPr="000E4D41">
        <w:rPr>
          <w:rtl/>
        </w:rPr>
        <w:t>ثم قال: إني لم أبعث فيكم لهذا</w:t>
      </w:r>
      <w:r w:rsidR="003B5324">
        <w:rPr>
          <w:rFonts w:ascii="Cambria" w:hAnsi="Cambria" w:cs="Cambria" w:hint="cs"/>
          <w:rtl/>
        </w:rPr>
        <w:t> </w:t>
      </w:r>
      <w:r w:rsidR="00364140" w:rsidRPr="00364140">
        <w:rPr>
          <w:rtl/>
        </w:rPr>
        <w:t>،</w:t>
      </w:r>
      <w:r w:rsidRPr="000E4D41">
        <w:rPr>
          <w:rtl/>
        </w:rPr>
        <w:t xml:space="preserve"> ولكنني أحببتُ أن أًنبئكم أن أميرالمؤمنين أراد مُناظرتكم في مَذهبه الذي هو عليه</w:t>
      </w:r>
      <w:r w:rsidR="003B5324">
        <w:rPr>
          <w:rFonts w:ascii="Cambria" w:hAnsi="Cambria" w:cs="Cambria" w:hint="cs"/>
          <w:rtl/>
        </w:rPr>
        <w:t> </w:t>
      </w:r>
      <w:r w:rsidR="00364140" w:rsidRPr="00364140">
        <w:rPr>
          <w:rtl/>
        </w:rPr>
        <w:t>،</w:t>
      </w:r>
      <w:r w:rsidRPr="000E4D41">
        <w:rPr>
          <w:rtl/>
        </w:rPr>
        <w:t xml:space="preserve"> ودينه الذي يَدين الله به . </w:t>
      </w:r>
    </w:p>
    <w:p w14:paraId="6AC89E8A" w14:textId="3A85B031" w:rsidR="002466CD" w:rsidRPr="000E4D41" w:rsidRDefault="002466CD" w:rsidP="00672310">
      <w:pPr>
        <w:spacing w:after="0"/>
        <w:rPr>
          <w:rtl/>
        </w:rPr>
      </w:pPr>
      <w:r w:rsidRPr="000E4D41">
        <w:rPr>
          <w:rtl/>
        </w:rPr>
        <w:t>قلنا: فليَفعل أمير المؤمنين وفقه الل</w:t>
      </w:r>
      <w:r w:rsidRPr="000E4D41">
        <w:rPr>
          <w:rFonts w:hint="cs"/>
          <w:rtl/>
        </w:rPr>
        <w:t>ه</w:t>
      </w:r>
      <w:r w:rsidRPr="000E4D41">
        <w:rPr>
          <w:rtl/>
        </w:rPr>
        <w:t xml:space="preserve"> . فقال: إن أمير المؤمنين يَدين الله على أن عليّ بن أبي طالب خيرُ خلق الله بعد رسوله</w:t>
      </w:r>
      <w:r w:rsidR="00EC2F51" w:rsidRPr="00EC2F51">
        <w:rPr>
          <w:rFonts w:ascii="Mosawi" w:hAnsi="Mosawi" w:cs="S ALAEM"/>
          <w:rtl/>
        </w:rPr>
        <w:t>9</w:t>
      </w:r>
      <w:r w:rsidRPr="000E4D41">
        <w:rPr>
          <w:rtl/>
        </w:rPr>
        <w:t xml:space="preserve">وأولى الناس بالخلافة . </w:t>
      </w:r>
    </w:p>
    <w:p w14:paraId="2D76F65E" w14:textId="448075F9" w:rsidR="002466CD" w:rsidRPr="000E4D41" w:rsidRDefault="002466CD" w:rsidP="00672310">
      <w:pPr>
        <w:spacing w:after="0"/>
        <w:rPr>
          <w:rtl/>
        </w:rPr>
      </w:pPr>
      <w:r w:rsidRPr="000E4D41">
        <w:rPr>
          <w:rtl/>
        </w:rPr>
        <w:t>قال إسحاق: قلت: يا أمير المؤمنين إن فينا من لا يعرف ما ذكر أمير المؤمنين في عليّ</w:t>
      </w:r>
      <w:r w:rsidR="00364140" w:rsidRPr="00364140">
        <w:rPr>
          <w:rtl/>
        </w:rPr>
        <w:t>،</w:t>
      </w:r>
      <w:r w:rsidRPr="000E4D41">
        <w:rPr>
          <w:rtl/>
        </w:rPr>
        <w:t xml:space="preserve"> وقد دعانا أمير المؤمنين للمُناظرة . </w:t>
      </w:r>
    </w:p>
    <w:p w14:paraId="47D62CB8" w14:textId="595A0DD0" w:rsidR="002466CD" w:rsidRPr="000E4D41" w:rsidRDefault="002466CD" w:rsidP="00672310">
      <w:pPr>
        <w:spacing w:after="0"/>
        <w:rPr>
          <w:rtl/>
        </w:rPr>
      </w:pPr>
      <w:r w:rsidRPr="000E4D41">
        <w:rPr>
          <w:rtl/>
        </w:rPr>
        <w:t>فقال: يا إسحاق</w:t>
      </w:r>
      <w:r w:rsidR="003B5324">
        <w:rPr>
          <w:rFonts w:ascii="Cambria" w:hAnsi="Cambria" w:cs="Cambria" w:hint="cs"/>
          <w:rtl/>
        </w:rPr>
        <w:t> </w:t>
      </w:r>
      <w:r w:rsidR="00364140" w:rsidRPr="00364140">
        <w:rPr>
          <w:rtl/>
        </w:rPr>
        <w:t>،</w:t>
      </w:r>
      <w:r w:rsidRPr="000E4D41">
        <w:rPr>
          <w:rtl/>
        </w:rPr>
        <w:t xml:space="preserve"> اختر إن شئت أن أسألك وإن شئت أن تسأل . </w:t>
      </w:r>
    </w:p>
    <w:p w14:paraId="7E7E6E00" w14:textId="5CB19E39" w:rsidR="002466CD" w:rsidRPr="000E4D41" w:rsidRDefault="002466CD" w:rsidP="00672310">
      <w:pPr>
        <w:spacing w:after="0"/>
        <w:rPr>
          <w:rtl/>
        </w:rPr>
      </w:pPr>
      <w:r w:rsidRPr="000E4D41">
        <w:rPr>
          <w:rtl/>
        </w:rPr>
        <w:t>قال إسحاق: فاغتنمتها منه</w:t>
      </w:r>
      <w:r w:rsidR="003B5324">
        <w:rPr>
          <w:rFonts w:ascii="Cambria" w:hAnsi="Cambria" w:cs="Cambria" w:hint="cs"/>
          <w:rtl/>
        </w:rPr>
        <w:t> </w:t>
      </w:r>
      <w:r w:rsidR="00364140" w:rsidRPr="00364140">
        <w:rPr>
          <w:rtl/>
        </w:rPr>
        <w:t>،</w:t>
      </w:r>
      <w:r w:rsidRPr="000E4D41">
        <w:rPr>
          <w:rtl/>
        </w:rPr>
        <w:t xml:space="preserve"> فقلت: بل أسألك يا أمير المؤمنين . قال: سَل . قلت: من أين قال أَميرُ المؤمنين إن عليَّ بن أبي طالب أفضلُ الناس بعد رسول الله وأحقُّهم بالخلافة بعده ؟ </w:t>
      </w:r>
    </w:p>
    <w:p w14:paraId="534EEA10" w14:textId="36451534"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خبِّرني عن الناس بم يتفاضلون حتى يُقال فلان أفضل من فلان؟ قلت: بالأعمال الصالحة . قال: صدقت . قال: فأخبرني عمَّن ف</w:t>
      </w:r>
      <w:r w:rsidRPr="000E4D41">
        <w:rPr>
          <w:rFonts w:hint="cs"/>
          <w:rtl/>
        </w:rPr>
        <w:t>َ</w:t>
      </w:r>
      <w:r w:rsidRPr="000E4D41">
        <w:rPr>
          <w:rtl/>
        </w:rPr>
        <w:t>ض</w:t>
      </w:r>
      <w:r w:rsidRPr="000E4D41">
        <w:rPr>
          <w:rFonts w:hint="cs"/>
          <w:rtl/>
        </w:rPr>
        <w:t>ُ</w:t>
      </w:r>
      <w:r w:rsidRPr="000E4D41">
        <w:rPr>
          <w:rtl/>
        </w:rPr>
        <w:t>ل</w:t>
      </w:r>
      <w:r w:rsidRPr="000E4D41">
        <w:rPr>
          <w:rFonts w:hint="cs"/>
          <w:rtl/>
        </w:rPr>
        <w:t>َ</w:t>
      </w:r>
      <w:r w:rsidRPr="000E4D41">
        <w:rPr>
          <w:rtl/>
        </w:rPr>
        <w:t xml:space="preserve"> صاحبَه على عهد رسول الله</w:t>
      </w:r>
      <w:r w:rsidR="00EC2F51" w:rsidRPr="00EC2F51">
        <w:rPr>
          <w:rFonts w:ascii="Mosawi" w:hAnsi="Mosawi" w:cs="S ALAEM"/>
          <w:rtl/>
        </w:rPr>
        <w:t>9</w:t>
      </w:r>
      <w:r w:rsidRPr="000E4D41">
        <w:rPr>
          <w:rtl/>
        </w:rPr>
        <w:t>ثم إن المفضول عَمل بعد وفاة رسول الله</w:t>
      </w:r>
      <w:r w:rsidR="00397472">
        <w:rPr>
          <w:rFonts w:hAnsi="S ALAEM" w:cs="S ALAEM" w:hint="cs"/>
          <w:rtl/>
        </w:rPr>
        <w:t>9</w:t>
      </w:r>
      <w:r w:rsidRPr="000E4D41">
        <w:rPr>
          <w:rtl/>
        </w:rPr>
        <w:t>بأفضل من عمل الفاضل على عهد رسول اللّه</w:t>
      </w:r>
      <w:r w:rsidR="003B5324">
        <w:rPr>
          <w:rFonts w:ascii="Cambria" w:hAnsi="Cambria" w:cs="Cambria" w:hint="cs"/>
          <w:rtl/>
        </w:rPr>
        <w:t> </w:t>
      </w:r>
      <w:r w:rsidR="00364140" w:rsidRPr="00364140">
        <w:rPr>
          <w:rtl/>
        </w:rPr>
        <w:t>،</w:t>
      </w:r>
      <w:r w:rsidRPr="000E4D41">
        <w:rPr>
          <w:rtl/>
        </w:rPr>
        <w:t xml:space="preserve"> أَيَلحق به ؟</w:t>
      </w:r>
    </w:p>
    <w:p w14:paraId="15764F97" w14:textId="7F35350B" w:rsidR="002466CD" w:rsidRPr="000E4D41" w:rsidRDefault="002466CD" w:rsidP="00672310">
      <w:pPr>
        <w:rPr>
          <w:rtl/>
        </w:rPr>
      </w:pPr>
      <w:r w:rsidRPr="000E4D41">
        <w:rPr>
          <w:rtl/>
        </w:rPr>
        <w:t>قال: فأطرقت</w:t>
      </w:r>
      <w:r w:rsidR="00364140" w:rsidRPr="00364140">
        <w:rPr>
          <w:rFonts w:hint="cs"/>
          <w:rtl/>
        </w:rPr>
        <w:t>،</w:t>
      </w:r>
      <w:r w:rsidRPr="000E4D41">
        <w:rPr>
          <w:rtl/>
        </w:rPr>
        <w:t xml:space="preserve"> فقال لي:</w:t>
      </w:r>
      <w:r w:rsidRPr="000E4D41">
        <w:rPr>
          <w:rFonts w:hint="cs"/>
          <w:rtl/>
        </w:rPr>
        <w:t xml:space="preserve"> </w:t>
      </w:r>
      <w:r w:rsidRPr="000E4D41">
        <w:rPr>
          <w:rtl/>
        </w:rPr>
        <w:t>يا إسحاق لا تقل نعم</w:t>
      </w:r>
      <w:r w:rsidR="00364140" w:rsidRPr="00364140">
        <w:rPr>
          <w:rtl/>
        </w:rPr>
        <w:t>،</w:t>
      </w:r>
      <w:r w:rsidRPr="000E4D41">
        <w:rPr>
          <w:rtl/>
        </w:rPr>
        <w:t xml:space="preserve"> فإنك إن قلتَ نعم أوجدتك في دهرنا هذا مَن هو أكثر منه جهاداً وحجاً وصياماً وصلاة وصَدقة. قلت: أجل يا أميرالمؤمنين لايلحق المفضولُ على عهد رسول الله</w:t>
      </w:r>
      <w:r w:rsidRPr="000E4D41">
        <w:rPr>
          <w:rFonts w:hint="cs"/>
          <w:rtl/>
        </w:rPr>
        <w:t xml:space="preserve"> </w:t>
      </w:r>
      <w:r w:rsidRPr="000E4D41">
        <w:rPr>
          <w:rFonts w:hint="cs"/>
          <w:sz w:val="28"/>
          <w:rtl/>
        </w:rPr>
        <w:t xml:space="preserve"> </w:t>
      </w:r>
      <w:r w:rsidRPr="000E4D41">
        <w:rPr>
          <w:rtl/>
        </w:rPr>
        <w:t xml:space="preserve">الفاضلَ أبداً . </w:t>
      </w:r>
    </w:p>
    <w:p w14:paraId="76D81D48" w14:textId="15DE0461" w:rsidR="002466CD" w:rsidRPr="000E4D41" w:rsidRDefault="002466CD" w:rsidP="00672310">
      <w:pPr>
        <w:rPr>
          <w:rtl/>
        </w:rPr>
      </w:pPr>
      <w:r w:rsidRPr="000E4D41">
        <w:rPr>
          <w:rtl/>
        </w:rPr>
        <w:t>قال: يا إسحاق:</w:t>
      </w:r>
      <w:r w:rsidRPr="000E4D41">
        <w:rPr>
          <w:rFonts w:hint="cs"/>
          <w:rtl/>
        </w:rPr>
        <w:t xml:space="preserve"> </w:t>
      </w:r>
      <w:r w:rsidRPr="000E4D41">
        <w:rPr>
          <w:rtl/>
        </w:rPr>
        <w:t>فانظر ما</w:t>
      </w:r>
      <w:r w:rsidRPr="000E4D41">
        <w:rPr>
          <w:rFonts w:hint="cs"/>
          <w:rtl/>
        </w:rPr>
        <w:t xml:space="preserve"> </w:t>
      </w:r>
      <w:r w:rsidRPr="000E4D41">
        <w:rPr>
          <w:rtl/>
        </w:rPr>
        <w:t>رواه لك أصحابُك ومَن أخذتَ عنهم دينك وجعلتَهم</w:t>
      </w:r>
      <w:r w:rsidRPr="000E4D41">
        <w:rPr>
          <w:rFonts w:hint="cs"/>
          <w:rtl/>
        </w:rPr>
        <w:t xml:space="preserve"> </w:t>
      </w:r>
      <w:r w:rsidRPr="000E4D41">
        <w:rPr>
          <w:rtl/>
        </w:rPr>
        <w:t>قُدوتك</w:t>
      </w:r>
      <w:r w:rsidR="003B5324">
        <w:rPr>
          <w:rFonts w:ascii="Cambria" w:hAnsi="Cambria" w:cs="Cambria" w:hint="cs"/>
          <w:rtl/>
        </w:rPr>
        <w:t> </w:t>
      </w:r>
      <w:r w:rsidR="00364140" w:rsidRPr="00364140">
        <w:rPr>
          <w:rtl/>
        </w:rPr>
        <w:t>،</w:t>
      </w:r>
      <w:r w:rsidRPr="000E4D41">
        <w:rPr>
          <w:rFonts w:hint="cs"/>
          <w:rtl/>
        </w:rPr>
        <w:t xml:space="preserve"> </w:t>
      </w:r>
      <w:r w:rsidRPr="000E4D41">
        <w:rPr>
          <w:rtl/>
        </w:rPr>
        <w:t>من فضائل علي بن أبي طالب</w:t>
      </w:r>
      <w:r w:rsidR="003B5324">
        <w:rPr>
          <w:rFonts w:ascii="Cambria" w:hAnsi="Cambria" w:cs="Cambria" w:hint="cs"/>
          <w:rtl/>
        </w:rPr>
        <w:t> </w:t>
      </w:r>
      <w:r w:rsidR="00364140" w:rsidRPr="00364140">
        <w:rPr>
          <w:rFonts w:hint="cs"/>
          <w:rtl/>
        </w:rPr>
        <w:t>،</w:t>
      </w:r>
      <w:r w:rsidRPr="000E4D41">
        <w:rPr>
          <w:rtl/>
        </w:rPr>
        <w:t xml:space="preserve"> فقِسْ عليها ما أَتوك به من فضائل أبي بكر</w:t>
      </w:r>
      <w:r w:rsidR="003B5324">
        <w:rPr>
          <w:rFonts w:ascii="Cambria" w:hAnsi="Cambria" w:cs="Cambria" w:hint="cs"/>
          <w:rtl/>
        </w:rPr>
        <w:t> </w:t>
      </w:r>
      <w:r w:rsidR="00364140" w:rsidRPr="00364140">
        <w:rPr>
          <w:rtl/>
        </w:rPr>
        <w:t>،</w:t>
      </w:r>
      <w:r w:rsidRPr="000E4D41">
        <w:rPr>
          <w:rtl/>
        </w:rPr>
        <w:t xml:space="preserve"> فإن رأيتَ فضائل أبي بكر تُشاكل فضائلَ علي</w:t>
      </w:r>
      <w:r w:rsidRPr="000E4D41">
        <w:rPr>
          <w:rFonts w:hint="cs"/>
          <w:rtl/>
        </w:rPr>
        <w:t>ٍ</w:t>
      </w:r>
      <w:r w:rsidRPr="000E4D41">
        <w:rPr>
          <w:rtl/>
        </w:rPr>
        <w:t>ّ</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فقل إنه أفضل منه </w:t>
      </w:r>
      <w:r w:rsidRPr="000E4D41">
        <w:rPr>
          <w:rFonts w:hint="cs"/>
          <w:rtl/>
        </w:rPr>
        <w:t>.</w:t>
      </w:r>
      <w:r w:rsidRPr="000E4D41">
        <w:rPr>
          <w:rtl/>
        </w:rPr>
        <w:t xml:space="preserve"> لا</w:t>
      </w:r>
      <w:r w:rsidR="00364140" w:rsidRPr="00364140">
        <w:rPr>
          <w:rFonts w:hint="cs"/>
          <w:rtl/>
        </w:rPr>
        <w:t>،</w:t>
      </w:r>
      <w:r w:rsidRPr="000E4D41">
        <w:rPr>
          <w:rtl/>
        </w:rPr>
        <w:t xml:space="preserve"> والل</w:t>
      </w:r>
      <w:r w:rsidRPr="000E4D41">
        <w:rPr>
          <w:rFonts w:hint="cs"/>
          <w:rtl/>
        </w:rPr>
        <w:t>ه</w:t>
      </w:r>
      <w:r w:rsidR="00364140" w:rsidRPr="00364140">
        <w:rPr>
          <w:rFonts w:hint="cs"/>
          <w:rtl/>
        </w:rPr>
        <w:t>،</w:t>
      </w:r>
      <w:r w:rsidRPr="000E4D41">
        <w:rPr>
          <w:rFonts w:hint="cs"/>
          <w:rtl/>
        </w:rPr>
        <w:t xml:space="preserve"> </w:t>
      </w:r>
      <w:r w:rsidRPr="000E4D41">
        <w:rPr>
          <w:rtl/>
        </w:rPr>
        <w:t>ولكن فقِسْ إلى فضائله ما رُوي لك من فضائل أبي بكر وعمر</w:t>
      </w:r>
      <w:r w:rsidR="00364140" w:rsidRPr="00364140">
        <w:rPr>
          <w:rtl/>
        </w:rPr>
        <w:t>،</w:t>
      </w:r>
      <w:r w:rsidRPr="000E4D41">
        <w:rPr>
          <w:rtl/>
        </w:rPr>
        <w:t xml:space="preserve"> فإن وجدت لهما من الفضائل ما لعليّ</w:t>
      </w:r>
      <w:r w:rsidRPr="000E4D41">
        <w:rPr>
          <w:rFonts w:hint="cs"/>
          <w:rtl/>
        </w:rPr>
        <w:t>ٍ</w:t>
      </w:r>
      <w:r w:rsidRPr="000E4D41">
        <w:rPr>
          <w:rtl/>
        </w:rPr>
        <w:t xml:space="preserve"> وحدَه فقُل إنهما أفضلُ منه . لا</w:t>
      </w:r>
      <w:r w:rsidR="00364140" w:rsidRPr="00364140">
        <w:rPr>
          <w:rFonts w:hint="cs"/>
          <w:rtl/>
        </w:rPr>
        <w:t>،</w:t>
      </w:r>
      <w:r w:rsidRPr="000E4D41">
        <w:rPr>
          <w:rtl/>
        </w:rPr>
        <w:t xml:space="preserve"> والل</w:t>
      </w:r>
      <w:r w:rsidRPr="000E4D41">
        <w:rPr>
          <w:rFonts w:hint="cs"/>
          <w:rtl/>
        </w:rPr>
        <w:t>ه</w:t>
      </w:r>
      <w:r w:rsidR="003B5324">
        <w:rPr>
          <w:rFonts w:ascii="Cambria" w:hAnsi="Cambria" w:cs="Cambria" w:hint="cs"/>
          <w:rtl/>
        </w:rPr>
        <w:t> </w:t>
      </w:r>
      <w:r w:rsidR="00364140" w:rsidRPr="00364140">
        <w:rPr>
          <w:rtl/>
        </w:rPr>
        <w:t>،</w:t>
      </w:r>
      <w:r w:rsidRPr="000E4D41">
        <w:rPr>
          <w:rtl/>
        </w:rPr>
        <w:t xml:space="preserve"> ولكن قِسْ إلى فضائله فضائل أبي بكر وعمر وعثمان</w:t>
      </w:r>
      <w:r w:rsidR="003B5324">
        <w:rPr>
          <w:rFonts w:ascii="Cambria" w:hAnsi="Cambria" w:cs="Cambria" w:hint="cs"/>
          <w:rtl/>
        </w:rPr>
        <w:t> </w:t>
      </w:r>
      <w:r w:rsidR="00364140" w:rsidRPr="00364140">
        <w:rPr>
          <w:rtl/>
        </w:rPr>
        <w:t>،</w:t>
      </w:r>
      <w:r w:rsidRPr="000E4D41">
        <w:rPr>
          <w:rtl/>
        </w:rPr>
        <w:t xml:space="preserve"> فإن وجدتَها مثل فضائل عليّ فقُل إنهم أفضل منه</w:t>
      </w:r>
      <w:r w:rsidRPr="000E4D41">
        <w:rPr>
          <w:rFonts w:hint="cs"/>
          <w:rtl/>
        </w:rPr>
        <w:t>.</w:t>
      </w:r>
      <w:r w:rsidRPr="000E4D41">
        <w:rPr>
          <w:rtl/>
        </w:rPr>
        <w:t xml:space="preserve"> لا</w:t>
      </w:r>
      <w:r w:rsidR="00364140" w:rsidRPr="00364140">
        <w:rPr>
          <w:rFonts w:hint="cs"/>
          <w:rtl/>
        </w:rPr>
        <w:t>،</w:t>
      </w:r>
      <w:r w:rsidRPr="000E4D41">
        <w:rPr>
          <w:rtl/>
        </w:rPr>
        <w:t xml:space="preserve"> والل</w:t>
      </w:r>
      <w:r w:rsidRPr="000E4D41">
        <w:rPr>
          <w:rFonts w:hint="cs"/>
          <w:rtl/>
        </w:rPr>
        <w:t>ه</w:t>
      </w:r>
      <w:r w:rsidR="00364140" w:rsidRPr="00364140">
        <w:rPr>
          <w:rFonts w:hint="cs"/>
          <w:rtl/>
        </w:rPr>
        <w:t>،</w:t>
      </w:r>
      <w:r w:rsidRPr="000E4D41">
        <w:rPr>
          <w:rtl/>
        </w:rPr>
        <w:t xml:space="preserve"> ولكن قِس إلى فضائله فضائلَ العشرة الذين شَهد لهم رسول الله</w:t>
      </w:r>
      <w:r w:rsidR="00EC2F51" w:rsidRPr="00EC2F51">
        <w:rPr>
          <w:rFonts w:ascii="Mosawi" w:hAnsi="Mosawi" w:cs="S ALAEM"/>
          <w:rtl/>
        </w:rPr>
        <w:t>9</w:t>
      </w:r>
      <w:r w:rsidRPr="000E4D41">
        <w:rPr>
          <w:rtl/>
        </w:rPr>
        <w:t>بالجنة</w:t>
      </w:r>
      <w:r w:rsidRPr="000E4D41">
        <w:rPr>
          <w:rFonts w:hint="cs"/>
          <w:rtl/>
        </w:rPr>
        <w:t xml:space="preserve"> </w:t>
      </w:r>
      <w:r w:rsidRPr="000E4D41">
        <w:rPr>
          <w:rtl/>
        </w:rPr>
        <w:t xml:space="preserve">فإِن وجدتها تُشاكل فضائلَه فقل إنهم أفضل منه. </w:t>
      </w:r>
    </w:p>
    <w:p w14:paraId="5BE853A8" w14:textId="10CF7BEC" w:rsidR="002466CD" w:rsidRPr="000E4D41" w:rsidRDefault="002466CD" w:rsidP="00672310">
      <w:pPr>
        <w:rPr>
          <w:rtl/>
        </w:rPr>
      </w:pPr>
      <w:r w:rsidRPr="000E4D41">
        <w:rPr>
          <w:rFonts w:hint="cs"/>
          <w:rtl/>
        </w:rPr>
        <w:t xml:space="preserve"> </w:t>
      </w:r>
      <w:r w:rsidRPr="000E4D41">
        <w:rPr>
          <w:rtl/>
        </w:rPr>
        <w:t>ثم قال: يا إسحاق</w:t>
      </w:r>
      <w:r w:rsidR="003B5324">
        <w:rPr>
          <w:rFonts w:ascii="Cambria" w:hAnsi="Cambria" w:cs="Cambria" w:hint="cs"/>
          <w:rtl/>
        </w:rPr>
        <w:t> </w:t>
      </w:r>
      <w:r w:rsidR="00364140" w:rsidRPr="00364140">
        <w:rPr>
          <w:rtl/>
        </w:rPr>
        <w:t>،</w:t>
      </w:r>
      <w:r w:rsidRPr="000E4D41">
        <w:rPr>
          <w:rtl/>
        </w:rPr>
        <w:t xml:space="preserve"> أي الأعمال كانت أفضلَ يوم بَعث الله رسولَه</w:t>
      </w:r>
      <w:r w:rsidR="00EC2F51" w:rsidRPr="00EC2F51">
        <w:rPr>
          <w:rFonts w:ascii="Mosawi" w:hAnsi="Mosawi" w:cs="S ALAEM"/>
          <w:rtl/>
        </w:rPr>
        <w:t>9</w:t>
      </w:r>
      <w:r w:rsidRPr="000E4D41">
        <w:rPr>
          <w:sz w:val="28"/>
          <w:rtl/>
        </w:rPr>
        <w:t xml:space="preserve">؟ </w:t>
      </w:r>
    </w:p>
    <w:p w14:paraId="7ADE41A6" w14:textId="42DEDF44" w:rsidR="002466CD" w:rsidRPr="000E4D41" w:rsidRDefault="002466CD" w:rsidP="00672310">
      <w:pPr>
        <w:rPr>
          <w:sz w:val="28"/>
          <w:rtl/>
        </w:rPr>
      </w:pPr>
      <w:r w:rsidRPr="000E4D41">
        <w:rPr>
          <w:rFonts w:hint="cs"/>
          <w:rtl/>
        </w:rPr>
        <w:t xml:space="preserve">  </w:t>
      </w:r>
      <w:r w:rsidRPr="000E4D41">
        <w:rPr>
          <w:rtl/>
        </w:rPr>
        <w:t xml:space="preserve">قلت: الإخلاص بالشهادة </w:t>
      </w:r>
      <w:r w:rsidR="00364140" w:rsidRPr="00364140">
        <w:rPr>
          <w:rFonts w:hint="cs"/>
          <w:rtl/>
        </w:rPr>
        <w:t>،</w:t>
      </w:r>
      <w:r w:rsidR="00397472">
        <w:rPr>
          <w:rFonts w:hint="cs"/>
          <w:rtl/>
        </w:rPr>
        <w:t xml:space="preserve"> </w:t>
      </w:r>
      <w:r w:rsidRPr="000E4D41">
        <w:rPr>
          <w:rtl/>
        </w:rPr>
        <w:t>كانت أفضلَ يوم بَعث الله رسولَه</w:t>
      </w:r>
      <w:r w:rsidR="00EC2F51" w:rsidRPr="00EC2F51">
        <w:rPr>
          <w:rFonts w:ascii="Mosawi" w:hAnsi="Mosawi" w:cs="S ALAEM"/>
          <w:rtl/>
        </w:rPr>
        <w:t>9</w:t>
      </w:r>
      <w:r w:rsidRPr="000E4D41">
        <w:rPr>
          <w:sz w:val="26"/>
          <w:szCs w:val="26"/>
          <w:rtl/>
        </w:rPr>
        <w:t>؟</w:t>
      </w:r>
      <w:r w:rsidRPr="000E4D41">
        <w:rPr>
          <w:sz w:val="28"/>
          <w:rtl/>
        </w:rPr>
        <w:t xml:space="preserve"> </w:t>
      </w:r>
    </w:p>
    <w:p w14:paraId="3B89738B" w14:textId="73D0C1B6" w:rsidR="002466CD" w:rsidRPr="000E4D41" w:rsidRDefault="002466CD" w:rsidP="00672310">
      <w:pPr>
        <w:rPr>
          <w:rtl/>
        </w:rPr>
      </w:pPr>
      <w:r w:rsidRPr="000E4D41">
        <w:rPr>
          <w:rFonts w:hint="cs"/>
          <w:rtl/>
        </w:rPr>
        <w:t xml:space="preserve">  </w:t>
      </w:r>
      <w:r w:rsidRPr="000E4D41">
        <w:rPr>
          <w:rtl/>
        </w:rPr>
        <w:t>قال: أليس السَّب</w:t>
      </w:r>
      <w:r w:rsidRPr="000E4D41">
        <w:rPr>
          <w:rFonts w:hint="cs"/>
          <w:rtl/>
        </w:rPr>
        <w:t>ْق</w:t>
      </w:r>
      <w:r w:rsidRPr="000E4D41">
        <w:rPr>
          <w:rtl/>
        </w:rPr>
        <w:t xml:space="preserve"> إلى الإسلام؟ قلت: نعم . قال: </w:t>
      </w:r>
      <w:r w:rsidRPr="000E4D41">
        <w:rPr>
          <w:rFonts w:hint="cs"/>
          <w:rtl/>
        </w:rPr>
        <w:t>إ</w:t>
      </w:r>
      <w:r w:rsidRPr="000E4D41">
        <w:rPr>
          <w:rtl/>
        </w:rPr>
        <w:t>قرأ ذلك في كتاب الله تعالى يقول:</w:t>
      </w:r>
      <w:r w:rsidRPr="000E4D41">
        <w:rPr>
          <w:rFonts w:hint="cs"/>
          <w:rtl/>
        </w:rPr>
        <w:t xml:space="preserve"> </w:t>
      </w:r>
      <w:r w:rsidRPr="00245437">
        <w:rPr>
          <w:rStyle w:val="Heading4Char"/>
          <w:rtl/>
        </w:rPr>
        <w:t>والسَّابقون السَّابقون أُولئك المُقَرّبون</w:t>
      </w:r>
      <w:r w:rsidR="00397472">
        <w:rPr>
          <w:rStyle w:val="Heading4Char"/>
          <w:rFonts w:hint="cs"/>
          <w:rtl/>
        </w:rPr>
        <w:t xml:space="preserve"> </w:t>
      </w:r>
      <w:r w:rsidRPr="000E4D41">
        <w:rPr>
          <w:rFonts w:hint="cs"/>
          <w:b/>
          <w:sz w:val="26"/>
          <w:szCs w:val="26"/>
          <w:rtl/>
        </w:rPr>
        <w:t>.</w:t>
      </w:r>
      <w:r w:rsidRPr="000E4D41">
        <w:rPr>
          <w:rFonts w:hint="cs"/>
          <w:rtl/>
        </w:rPr>
        <w:t xml:space="preserve"> </w:t>
      </w:r>
      <w:r w:rsidRPr="000E4D41">
        <w:rPr>
          <w:rtl/>
        </w:rPr>
        <w:t xml:space="preserve">إنما عنىَ مَن سَبق إلى الإسلام  فهل علمتَ أحداً سَبق علياً إلى الإسلام ؟ </w:t>
      </w:r>
    </w:p>
    <w:p w14:paraId="23226740" w14:textId="4B05616A" w:rsidR="002466CD" w:rsidRPr="000E4D41" w:rsidRDefault="002466CD" w:rsidP="00672310">
      <w:pPr>
        <w:rPr>
          <w:rtl/>
        </w:rPr>
      </w:pPr>
      <w:r w:rsidRPr="000E4D41">
        <w:rPr>
          <w:rFonts w:hint="cs"/>
          <w:rtl/>
        </w:rPr>
        <w:t xml:space="preserve">  </w:t>
      </w:r>
      <w:r w:rsidRPr="000E4D41">
        <w:rPr>
          <w:rtl/>
        </w:rPr>
        <w:t>قلت: يا أمير المؤمنين</w:t>
      </w:r>
      <w:r w:rsidR="003B5324">
        <w:rPr>
          <w:rFonts w:ascii="Cambria" w:hAnsi="Cambria" w:cs="Cambria" w:hint="cs"/>
          <w:rtl/>
        </w:rPr>
        <w:t> </w:t>
      </w:r>
      <w:r w:rsidR="00364140" w:rsidRPr="00364140">
        <w:rPr>
          <w:rtl/>
        </w:rPr>
        <w:t>،</w:t>
      </w:r>
      <w:r w:rsidRPr="000E4D41">
        <w:rPr>
          <w:rtl/>
        </w:rPr>
        <w:t xml:space="preserve"> إن عليا</w:t>
      </w:r>
      <w:r w:rsidRPr="000E4D41">
        <w:rPr>
          <w:rFonts w:hint="cs"/>
          <w:rtl/>
        </w:rPr>
        <w:t>ً</w:t>
      </w:r>
      <w:r w:rsidRPr="000E4D41">
        <w:rPr>
          <w:rtl/>
        </w:rPr>
        <w:t xml:space="preserve"> أسلم وهو حَدث السن لايجوز عليه الحُكم  وأبو بكر أسلم وهو مُستكمل يجوز عليه الحكم . </w:t>
      </w:r>
    </w:p>
    <w:p w14:paraId="79DFCE39" w14:textId="77777777" w:rsidR="002466CD" w:rsidRPr="000E4D41" w:rsidRDefault="002466CD" w:rsidP="00672310">
      <w:pPr>
        <w:rPr>
          <w:rtl/>
        </w:rPr>
      </w:pPr>
      <w:r w:rsidRPr="000E4D41">
        <w:rPr>
          <w:rtl/>
        </w:rPr>
        <w:t xml:space="preserve">قال: أخبرني أيهما أسلم قبل؟ ثم أناظرك من بعده في الحداثة والكمال . </w:t>
      </w:r>
    </w:p>
    <w:p w14:paraId="19F767F5" w14:textId="5FA812A3" w:rsidR="002466CD" w:rsidRPr="000E4D41" w:rsidRDefault="002466CD" w:rsidP="00672310">
      <w:pPr>
        <w:rPr>
          <w:rtl/>
        </w:rPr>
      </w:pPr>
      <w:r w:rsidRPr="000E4D41">
        <w:rPr>
          <w:rtl/>
        </w:rPr>
        <w:t>قلت: علي أسلم قبل أبي بكْر على هذه الشريطة</w:t>
      </w:r>
      <w:r w:rsidRPr="000E4D41">
        <w:rPr>
          <w:rFonts w:hint="cs"/>
          <w:rtl/>
        </w:rPr>
        <w:t xml:space="preserve"> </w:t>
      </w:r>
      <w:r w:rsidRPr="000E4D41">
        <w:rPr>
          <w:rtl/>
        </w:rPr>
        <w:t>. فقال: نعم</w:t>
      </w:r>
      <w:r w:rsidR="003B5324">
        <w:rPr>
          <w:rFonts w:ascii="Cambria" w:hAnsi="Cambria" w:cs="Cambria" w:hint="cs"/>
          <w:rtl/>
        </w:rPr>
        <w:t> </w:t>
      </w:r>
      <w:r w:rsidR="00364140" w:rsidRPr="00364140">
        <w:rPr>
          <w:rFonts w:hint="cs"/>
          <w:rtl/>
        </w:rPr>
        <w:t>،</w:t>
      </w:r>
      <w:r w:rsidRPr="000E4D41">
        <w:rPr>
          <w:rtl/>
        </w:rPr>
        <w:t xml:space="preserve"> فأخبرني عن إسلام علي</w:t>
      </w:r>
      <w:r w:rsidRPr="000E4D41">
        <w:rPr>
          <w:rFonts w:hint="cs"/>
          <w:rtl/>
        </w:rPr>
        <w:t>ٍّ</w:t>
      </w:r>
      <w:r w:rsidRPr="000E4D41">
        <w:rPr>
          <w:rtl/>
        </w:rPr>
        <w:t xml:space="preserve"> حين أسلم لايخلو من أن يكون رسولُ الله</w:t>
      </w:r>
      <w:r w:rsidR="00EC2F51" w:rsidRPr="00EC2F51">
        <w:rPr>
          <w:rFonts w:ascii="Mosawi" w:hAnsi="Mosawi" w:cs="S ALAEM"/>
          <w:rtl/>
        </w:rPr>
        <w:t>9</w:t>
      </w:r>
      <w:r w:rsidRPr="000E4D41">
        <w:rPr>
          <w:rtl/>
        </w:rPr>
        <w:t>دعاه إلى الإسلام أو يكونَ إلهاماً من الله؟ قال:</w:t>
      </w:r>
      <w:r w:rsidR="00397472">
        <w:rPr>
          <w:rFonts w:hint="cs"/>
          <w:rtl/>
        </w:rPr>
        <w:t xml:space="preserve"> </w:t>
      </w:r>
      <w:r w:rsidRPr="000E4D41">
        <w:rPr>
          <w:rtl/>
        </w:rPr>
        <w:t>فأطرقت</w:t>
      </w:r>
      <w:r w:rsidR="003B5324">
        <w:rPr>
          <w:rFonts w:ascii="Cambria" w:hAnsi="Cambria" w:cs="Cambria" w:hint="cs"/>
          <w:rtl/>
        </w:rPr>
        <w:t> </w:t>
      </w:r>
      <w:r w:rsidRPr="000E4D41">
        <w:rPr>
          <w:rtl/>
        </w:rPr>
        <w:t>فقال لي: يا إسحاق</w:t>
      </w:r>
      <w:r w:rsidR="003B5324">
        <w:rPr>
          <w:rFonts w:ascii="Cambria" w:hAnsi="Cambria" w:cs="Cambria" w:hint="cs"/>
          <w:rtl/>
        </w:rPr>
        <w:t> </w:t>
      </w:r>
      <w:r w:rsidR="00364140" w:rsidRPr="00364140">
        <w:rPr>
          <w:rtl/>
        </w:rPr>
        <w:t>،</w:t>
      </w:r>
      <w:r w:rsidRPr="000E4D41">
        <w:rPr>
          <w:rtl/>
        </w:rPr>
        <w:t xml:space="preserve"> لا تقل إلهاماً فتُقدمه على رسول الله</w:t>
      </w:r>
      <w:r w:rsidR="00EC2F51" w:rsidRPr="00EC2F51">
        <w:rPr>
          <w:rFonts w:ascii="Mosawi" w:hAnsi="Mosawi" w:cs="S ALAEM"/>
          <w:rtl/>
        </w:rPr>
        <w:t>9</w:t>
      </w:r>
      <w:r w:rsidRPr="000E4D41">
        <w:rPr>
          <w:rtl/>
        </w:rPr>
        <w:t>لأن رسول الله</w:t>
      </w:r>
      <w:r w:rsidRPr="000E4D41">
        <w:rPr>
          <w:rFonts w:hint="cs"/>
          <w:sz w:val="28"/>
          <w:rtl/>
        </w:rPr>
        <w:t xml:space="preserve"> </w:t>
      </w:r>
      <w:r w:rsidRPr="000E4D41">
        <w:rPr>
          <w:rtl/>
        </w:rPr>
        <w:t>لم يعرف الإسلام حتى أتاه جبريل عن الله تعالى.قلت: أجل</w:t>
      </w:r>
      <w:r w:rsidR="003B5324">
        <w:rPr>
          <w:rFonts w:ascii="Cambria" w:hAnsi="Cambria" w:cs="Cambria" w:hint="cs"/>
          <w:rtl/>
        </w:rPr>
        <w:t> </w:t>
      </w:r>
      <w:r w:rsidR="00364140" w:rsidRPr="00364140">
        <w:rPr>
          <w:rtl/>
        </w:rPr>
        <w:t>،</w:t>
      </w:r>
      <w:r w:rsidRPr="000E4D41">
        <w:rPr>
          <w:rtl/>
        </w:rPr>
        <w:t xml:space="preserve"> بل دعاه رسولُ الله</w:t>
      </w:r>
      <w:r w:rsidR="00EC2F51" w:rsidRPr="00EC2F51">
        <w:rPr>
          <w:rFonts w:ascii="Mosawi" w:hAnsi="Mosawi" w:cs="S ALAEM"/>
          <w:rtl/>
        </w:rPr>
        <w:t>9</w:t>
      </w:r>
      <w:r w:rsidRPr="000E4D41">
        <w:rPr>
          <w:rtl/>
        </w:rPr>
        <w:t xml:space="preserve">إلى الإسلام . </w:t>
      </w:r>
    </w:p>
    <w:p w14:paraId="435BD03C" w14:textId="1C953E89"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فهل يخلو رسولُ الله</w:t>
      </w:r>
      <w:r w:rsidR="00EC2F51" w:rsidRPr="00EC2F51">
        <w:rPr>
          <w:rFonts w:ascii="Mosawi" w:hAnsi="Mosawi" w:cs="S ALAEM"/>
          <w:rtl/>
        </w:rPr>
        <w:t>9</w:t>
      </w:r>
      <w:r w:rsidRPr="000E4D41">
        <w:rPr>
          <w:rtl/>
        </w:rPr>
        <w:t>حين دعاه إلى الإسلام من أن يكون دعاه بأمر الله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أو تَكلَّف ذلك من نفسه؟ </w:t>
      </w:r>
    </w:p>
    <w:p w14:paraId="4D97E919" w14:textId="6ADEE580" w:rsidR="00397472" w:rsidRDefault="002466CD" w:rsidP="00672310">
      <w:pPr>
        <w:rPr>
          <w:rtl/>
        </w:rPr>
      </w:pPr>
      <w:r w:rsidRPr="000E4D41">
        <w:rPr>
          <w:rtl/>
        </w:rPr>
        <w:t>قال: فأطرقت: فقال: يا إسحاق</w:t>
      </w:r>
      <w:r w:rsidR="003B5324">
        <w:rPr>
          <w:rFonts w:ascii="Cambria" w:hAnsi="Cambria" w:cs="Cambria" w:hint="cs"/>
          <w:rtl/>
        </w:rPr>
        <w:t> </w:t>
      </w:r>
      <w:r w:rsidR="00364140" w:rsidRPr="00364140">
        <w:rPr>
          <w:rtl/>
        </w:rPr>
        <w:t>،</w:t>
      </w:r>
      <w:r w:rsidRPr="000E4D41">
        <w:rPr>
          <w:rtl/>
        </w:rPr>
        <w:t xml:space="preserve"> لا تَنسب رسول الله إلى التكلُّف</w:t>
      </w:r>
      <w:r w:rsidR="003B5324">
        <w:rPr>
          <w:rFonts w:ascii="Cambria" w:hAnsi="Cambria" w:cs="Cambria" w:hint="cs"/>
          <w:rtl/>
        </w:rPr>
        <w:t> </w:t>
      </w:r>
      <w:r w:rsidR="00364140" w:rsidRPr="00364140">
        <w:rPr>
          <w:rtl/>
        </w:rPr>
        <w:t>،</w:t>
      </w:r>
      <w:r w:rsidRPr="000E4D41">
        <w:rPr>
          <w:rtl/>
        </w:rPr>
        <w:t xml:space="preserve"> فإن</w:t>
      </w:r>
      <w:r w:rsidRPr="000E4D41">
        <w:rPr>
          <w:rFonts w:hint="cs"/>
          <w:rtl/>
        </w:rPr>
        <w:t xml:space="preserve"> </w:t>
      </w:r>
      <w:r w:rsidRPr="000E4D41">
        <w:rPr>
          <w:rtl/>
        </w:rPr>
        <w:t>الله يقول:</w:t>
      </w:r>
      <w:r w:rsidRPr="000E4D41">
        <w:rPr>
          <w:rFonts w:hint="cs"/>
          <w:rtl/>
        </w:rPr>
        <w:t xml:space="preserve"> </w:t>
      </w:r>
      <w:r w:rsidRPr="00245437">
        <w:rPr>
          <w:rStyle w:val="Heading4Char"/>
          <w:rtl/>
        </w:rPr>
        <w:t>و</w:t>
      </w:r>
      <w:r w:rsidRPr="00245437">
        <w:rPr>
          <w:rStyle w:val="Heading4Char"/>
          <w:rFonts w:hint="cs"/>
          <w:rtl/>
        </w:rPr>
        <w:t>َ</w:t>
      </w:r>
      <w:r w:rsidRPr="00245437">
        <w:rPr>
          <w:rStyle w:val="Heading4Char"/>
          <w:rtl/>
        </w:rPr>
        <w:t>م</w:t>
      </w:r>
      <w:r w:rsidRPr="00245437">
        <w:rPr>
          <w:rStyle w:val="Heading4Char"/>
          <w:rFonts w:hint="cs"/>
          <w:rtl/>
        </w:rPr>
        <w:t>َ</w:t>
      </w:r>
      <w:r w:rsidRPr="00245437">
        <w:rPr>
          <w:rStyle w:val="Heading4Char"/>
          <w:rtl/>
        </w:rPr>
        <w:t>ا أ</w:t>
      </w:r>
      <w:r w:rsidRPr="00245437">
        <w:rPr>
          <w:rStyle w:val="Heading4Char"/>
          <w:rFonts w:hint="cs"/>
          <w:rtl/>
        </w:rPr>
        <w:t>َ</w:t>
      </w:r>
      <w:r w:rsidRPr="00245437">
        <w:rPr>
          <w:rStyle w:val="Heading4Char"/>
          <w:rtl/>
        </w:rPr>
        <w:t>ن</w:t>
      </w:r>
      <w:r w:rsidRPr="00245437">
        <w:rPr>
          <w:rStyle w:val="Heading4Char"/>
          <w:rFonts w:hint="cs"/>
          <w:rtl/>
        </w:rPr>
        <w:t>َ</w:t>
      </w:r>
      <w:r w:rsidRPr="00245437">
        <w:rPr>
          <w:rStyle w:val="Heading4Char"/>
          <w:rtl/>
        </w:rPr>
        <w:t>ا م</w:t>
      </w:r>
      <w:r w:rsidRPr="00245437">
        <w:rPr>
          <w:rStyle w:val="Heading4Char"/>
          <w:rFonts w:hint="cs"/>
          <w:rtl/>
        </w:rPr>
        <w:t>ِ</w:t>
      </w:r>
      <w:r w:rsidRPr="00245437">
        <w:rPr>
          <w:rStyle w:val="Heading4Char"/>
          <w:rtl/>
        </w:rPr>
        <w:t>ن</w:t>
      </w:r>
      <w:r w:rsidRPr="00245437">
        <w:rPr>
          <w:rStyle w:val="Heading4Char"/>
          <w:rFonts w:hint="cs"/>
          <w:rtl/>
        </w:rPr>
        <w:t>َ</w:t>
      </w:r>
      <w:r w:rsidRPr="00245437">
        <w:rPr>
          <w:rStyle w:val="Heading4Char"/>
          <w:rtl/>
        </w:rPr>
        <w:t xml:space="preserve"> المُتَكلفِّين</w:t>
      </w:r>
      <w:r w:rsidRPr="00245437">
        <w:rPr>
          <w:rStyle w:val="Heading4Char"/>
          <w:rFonts w:hint="cs"/>
          <w:rtl/>
        </w:rPr>
        <w:t xml:space="preserve"> !</w:t>
      </w:r>
      <w:r w:rsidRPr="000E4D41">
        <w:rPr>
          <w:b/>
          <w:sz w:val="26"/>
          <w:szCs w:val="26"/>
          <w:rtl/>
        </w:rPr>
        <w:t xml:space="preserve"> </w:t>
      </w:r>
      <w:r w:rsidRPr="000E4D41">
        <w:rPr>
          <w:rFonts w:hint="cs"/>
          <w:rtl/>
        </w:rPr>
        <w:t xml:space="preserve"> </w:t>
      </w:r>
      <w:r w:rsidRPr="000E4D41">
        <w:rPr>
          <w:rtl/>
        </w:rPr>
        <w:t>قلت: أجل يا أمير المؤمنين</w:t>
      </w:r>
      <w:r w:rsidR="003B5324">
        <w:rPr>
          <w:rFonts w:ascii="Cambria" w:hAnsi="Cambria" w:cs="Cambria" w:hint="cs"/>
          <w:rtl/>
        </w:rPr>
        <w:t> </w:t>
      </w:r>
      <w:r w:rsidR="00364140" w:rsidRPr="00364140">
        <w:rPr>
          <w:rtl/>
        </w:rPr>
        <w:t>،</w:t>
      </w:r>
      <w:r w:rsidRPr="000E4D41">
        <w:rPr>
          <w:rtl/>
        </w:rPr>
        <w:t xml:space="preserve"> بل دعاه بأمر الل</w:t>
      </w:r>
      <w:r w:rsidRPr="000E4D41">
        <w:rPr>
          <w:rFonts w:hint="cs"/>
          <w:rtl/>
        </w:rPr>
        <w:t>ه</w:t>
      </w:r>
      <w:r w:rsidR="00397472">
        <w:rPr>
          <w:rFonts w:hint="cs"/>
          <w:rtl/>
        </w:rPr>
        <w:t xml:space="preserve"> </w:t>
      </w:r>
      <w:r w:rsidRPr="000E4D41">
        <w:rPr>
          <w:rtl/>
        </w:rPr>
        <w:t xml:space="preserve">. </w:t>
      </w:r>
    </w:p>
    <w:p w14:paraId="34506A69" w14:textId="75BB14C8" w:rsidR="002466CD" w:rsidRPr="000E4D41" w:rsidRDefault="00397472" w:rsidP="00672310">
      <w:pPr>
        <w:rPr>
          <w:rtl/>
        </w:rPr>
      </w:pPr>
      <w:r>
        <w:rPr>
          <w:rFonts w:hint="cs"/>
          <w:rtl/>
        </w:rPr>
        <w:t xml:space="preserve"> </w:t>
      </w:r>
      <w:r w:rsidR="002466CD" w:rsidRPr="000E4D41">
        <w:rPr>
          <w:rtl/>
        </w:rPr>
        <w:t>قال: فهل من صِفة الجبار جل ذكره أن يُكلِّف رسله دُعاء مَن لايجوز عليه حُكم ؟ قلت أعوذ بالله ! فقال: أفتُراه في قياس قولك يا إسحاق إن علياً أسلم صبياً لا يجوز عليه الحُكم</w:t>
      </w:r>
      <w:r w:rsidR="003B5324">
        <w:rPr>
          <w:rFonts w:ascii="Cambria" w:hAnsi="Cambria" w:cs="Cambria" w:hint="cs"/>
          <w:rtl/>
        </w:rPr>
        <w:t> </w:t>
      </w:r>
      <w:r w:rsidR="00364140" w:rsidRPr="00364140">
        <w:rPr>
          <w:rtl/>
        </w:rPr>
        <w:t>،</w:t>
      </w:r>
      <w:r w:rsidR="002466CD" w:rsidRPr="000E4D41">
        <w:rPr>
          <w:rtl/>
        </w:rPr>
        <w:t xml:space="preserve"> وقد كُلِّف رسولُ الله</w:t>
      </w:r>
      <w:r w:rsidR="00EC2F51" w:rsidRPr="00EC2F51">
        <w:rPr>
          <w:rFonts w:ascii="Mosawi" w:hAnsi="Mosawi" w:cs="S ALAEM"/>
          <w:rtl/>
        </w:rPr>
        <w:t>9</w:t>
      </w:r>
      <w:r w:rsidR="002466CD" w:rsidRPr="000E4D41">
        <w:rPr>
          <w:rtl/>
        </w:rPr>
        <w:t>دُعاء الصِّبيان إلى ما لا يُطيقونه</w:t>
      </w:r>
      <w:r w:rsidR="003B5324">
        <w:rPr>
          <w:rFonts w:ascii="Cambria" w:hAnsi="Cambria" w:cs="Cambria" w:hint="cs"/>
          <w:rtl/>
        </w:rPr>
        <w:t> </w:t>
      </w:r>
      <w:r w:rsidR="00364140" w:rsidRPr="00364140">
        <w:rPr>
          <w:rtl/>
        </w:rPr>
        <w:t>،</w:t>
      </w:r>
      <w:r w:rsidR="002466CD" w:rsidRPr="000E4D41">
        <w:rPr>
          <w:rtl/>
        </w:rPr>
        <w:t xml:space="preserve"> فهو يدعوهم الساعة ويرتدون بعد ساعة</w:t>
      </w:r>
      <w:r w:rsidR="003B5324">
        <w:rPr>
          <w:rFonts w:ascii="Cambria" w:hAnsi="Cambria" w:cs="Cambria" w:hint="cs"/>
          <w:rtl/>
        </w:rPr>
        <w:t> </w:t>
      </w:r>
      <w:r w:rsidR="00364140" w:rsidRPr="00364140">
        <w:rPr>
          <w:rtl/>
        </w:rPr>
        <w:t>،</w:t>
      </w:r>
      <w:r w:rsidR="002466CD" w:rsidRPr="000E4D41">
        <w:rPr>
          <w:rtl/>
        </w:rPr>
        <w:t xml:space="preserve"> فلا يجب عليهم في </w:t>
      </w:r>
      <w:r w:rsidR="002466CD" w:rsidRPr="000E4D41">
        <w:rPr>
          <w:rFonts w:hint="cs"/>
          <w:rtl/>
        </w:rPr>
        <w:t>ا</w:t>
      </w:r>
      <w:r w:rsidR="002466CD" w:rsidRPr="000E4D41">
        <w:rPr>
          <w:rtl/>
        </w:rPr>
        <w:t>رتدادهم شئ</w:t>
      </w:r>
      <w:r w:rsidR="003B5324">
        <w:rPr>
          <w:rFonts w:ascii="Cambria" w:hAnsi="Cambria" w:cs="Cambria" w:hint="cs"/>
          <w:rtl/>
        </w:rPr>
        <w:t> </w:t>
      </w:r>
      <w:r w:rsidR="00364140" w:rsidRPr="00364140">
        <w:rPr>
          <w:rFonts w:hint="cs"/>
          <w:rtl/>
        </w:rPr>
        <w:t>،</w:t>
      </w:r>
      <w:r w:rsidR="002466CD" w:rsidRPr="000E4D41">
        <w:rPr>
          <w:rtl/>
        </w:rPr>
        <w:t xml:space="preserve"> ولا يجوز عليهم حُكم الرسول</w:t>
      </w:r>
      <w:r w:rsidR="00EC2F51" w:rsidRPr="00EC2F51">
        <w:rPr>
          <w:rFonts w:ascii="Mosawi" w:hAnsi="Mosawi" w:cs="S ALAEM"/>
          <w:rtl/>
        </w:rPr>
        <w:t>9</w:t>
      </w:r>
      <w:r w:rsidR="002466CD" w:rsidRPr="000E4D41">
        <w:rPr>
          <w:rtl/>
        </w:rPr>
        <w:t>أتَرى هذا جائزاً عندك أن تنسْبه إلى الله</w:t>
      </w:r>
      <w:r w:rsidR="00147AEE" w:rsidRPr="00147AEE">
        <w:rPr>
          <w:rFonts w:ascii="KFGQPC Arabic Symbols 01" w:hAnsi="KFGQPC Arabic Symbols 01" w:cs="Kamran"/>
          <w:sz w:val="20"/>
        </w:rPr>
        <w:t></w:t>
      </w:r>
      <w:r w:rsidR="002466CD" w:rsidRPr="000E4D41">
        <w:rPr>
          <w:rtl/>
        </w:rPr>
        <w:t xml:space="preserve"> ؟ قلت أعوذ بالله </w:t>
      </w:r>
      <w:r w:rsidR="002466CD" w:rsidRPr="000E4D41">
        <w:rPr>
          <w:rFonts w:hint="cs"/>
          <w:rtl/>
        </w:rPr>
        <w:t>!</w:t>
      </w:r>
      <w:r w:rsidR="002466CD" w:rsidRPr="000E4D41">
        <w:rPr>
          <w:rtl/>
        </w:rPr>
        <w:t xml:space="preserve"> </w:t>
      </w:r>
    </w:p>
    <w:p w14:paraId="0C0F051B" w14:textId="51975465"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فأراك إنما قصدت لفضيلة فضل بها رسولُ الله</w:t>
      </w:r>
      <w:r w:rsidR="00EC2F51" w:rsidRPr="00EC2F51">
        <w:rPr>
          <w:rFonts w:ascii="Mosawi" w:hAnsi="Mosawi" w:cs="S ALAEM"/>
          <w:rtl/>
        </w:rPr>
        <w:t>9</w:t>
      </w:r>
      <w:r w:rsidRPr="000E4D41">
        <w:rPr>
          <w:rtl/>
        </w:rPr>
        <w:t xml:space="preserve">علياً على هذا الخلق </w:t>
      </w:r>
      <w:r w:rsidRPr="000E4D41">
        <w:rPr>
          <w:rFonts w:hint="cs"/>
          <w:rtl/>
        </w:rPr>
        <w:t>إ</w:t>
      </w:r>
      <w:r w:rsidRPr="000E4D41">
        <w:rPr>
          <w:rtl/>
        </w:rPr>
        <w:t>بانَ</w:t>
      </w:r>
      <w:r w:rsidRPr="000E4D41">
        <w:rPr>
          <w:rFonts w:hint="cs"/>
          <w:rtl/>
        </w:rPr>
        <w:t>ةً</w:t>
      </w:r>
      <w:r w:rsidRPr="000E4D41">
        <w:rPr>
          <w:rtl/>
        </w:rPr>
        <w:t xml:space="preserve"> بها منهم ليُعرف مكانه وفضله ولو كان الله تبارك وتعالى أمره بدُعاء الصبيان لدَعاهم كما دعا علياً ؟ قلت: بلى . </w:t>
      </w:r>
    </w:p>
    <w:p w14:paraId="374390CF" w14:textId="7E889A96" w:rsidR="002466CD" w:rsidRPr="000E4D41" w:rsidRDefault="002466CD" w:rsidP="00672310">
      <w:pPr>
        <w:rPr>
          <w:rtl/>
        </w:rPr>
      </w:pPr>
      <w:r w:rsidRPr="000E4D41">
        <w:rPr>
          <w:rtl/>
        </w:rPr>
        <w:t>قال: فهل بلغك أن الرَّسول</w:t>
      </w:r>
      <w:r w:rsidR="00EC2F51" w:rsidRPr="00EC2F51">
        <w:rPr>
          <w:rFonts w:ascii="Mosawi" w:hAnsi="Mosawi" w:cs="S ALAEM"/>
          <w:rtl/>
        </w:rPr>
        <w:t>9</w:t>
      </w:r>
      <w:r w:rsidRPr="000E4D41">
        <w:rPr>
          <w:rtl/>
        </w:rPr>
        <w:t>دعا أحداً من الصبيان من أهله وقرابته</w:t>
      </w:r>
      <w:r w:rsidR="003B5324">
        <w:rPr>
          <w:rFonts w:ascii="Cambria" w:hAnsi="Cambria" w:cs="Cambria" w:hint="cs"/>
          <w:rtl/>
        </w:rPr>
        <w:t> </w:t>
      </w:r>
      <w:r w:rsidR="00364140" w:rsidRPr="00364140">
        <w:rPr>
          <w:rtl/>
        </w:rPr>
        <w:t>،</w:t>
      </w:r>
      <w:r w:rsidRPr="000E4D41">
        <w:rPr>
          <w:rtl/>
        </w:rPr>
        <w:t xml:space="preserve"> لئلاّ تقول إن علياً ابنُ عمه ؟ قلت: لا أعلم</w:t>
      </w:r>
      <w:r w:rsidR="003B5324">
        <w:rPr>
          <w:rFonts w:ascii="Cambria" w:hAnsi="Cambria" w:cs="Cambria" w:hint="cs"/>
          <w:rtl/>
        </w:rPr>
        <w:t> </w:t>
      </w:r>
      <w:r w:rsidR="00364140" w:rsidRPr="00364140">
        <w:rPr>
          <w:rtl/>
        </w:rPr>
        <w:t>،</w:t>
      </w:r>
      <w:r w:rsidRPr="000E4D41">
        <w:rPr>
          <w:rtl/>
        </w:rPr>
        <w:t xml:space="preserve"> ولا أدري فَعل أو لم يفعل . </w:t>
      </w:r>
    </w:p>
    <w:p w14:paraId="36173149" w14:textId="51707923"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رأيت ما لم تَدْره ولم تَعلمه هل تُسأل عنه ؟ قلتُ: لا. قال: فدَع ما قد وضعه الله عنا وعنك .</w:t>
      </w:r>
      <w:r w:rsidRPr="000E4D41">
        <w:rPr>
          <w:rFonts w:hint="cs"/>
          <w:rtl/>
        </w:rPr>
        <w:t xml:space="preserve"> </w:t>
      </w:r>
    </w:p>
    <w:p w14:paraId="32CAA06D" w14:textId="60D1FECD" w:rsidR="002466CD" w:rsidRPr="000E4D41" w:rsidRDefault="002466CD" w:rsidP="00672310">
      <w:pPr>
        <w:rPr>
          <w:rtl/>
        </w:rPr>
      </w:pPr>
      <w:r w:rsidRPr="000E4D41">
        <w:rPr>
          <w:rtl/>
        </w:rPr>
        <w:t>ثم قال: أي الأعمال كانت أفضلَ بعد السَّبق إلى الإِسلام</w:t>
      </w:r>
      <w:r w:rsidRPr="000E4D41">
        <w:rPr>
          <w:rFonts w:hint="cs"/>
          <w:rtl/>
        </w:rPr>
        <w:t xml:space="preserve"> </w:t>
      </w:r>
      <w:r w:rsidRPr="000E4D41">
        <w:rPr>
          <w:rtl/>
        </w:rPr>
        <w:t>؟ قلت: الجهاد في سبيل اللهّ. قالت صدقت</w:t>
      </w:r>
      <w:r w:rsidR="003B5324">
        <w:rPr>
          <w:rFonts w:ascii="Cambria" w:hAnsi="Cambria" w:cs="Cambria" w:hint="cs"/>
          <w:rtl/>
        </w:rPr>
        <w:t> </w:t>
      </w:r>
      <w:r w:rsidR="00364140" w:rsidRPr="00364140">
        <w:rPr>
          <w:rFonts w:hint="cs"/>
          <w:rtl/>
        </w:rPr>
        <w:t>،</w:t>
      </w:r>
      <w:r w:rsidRPr="000E4D41">
        <w:rPr>
          <w:rtl/>
        </w:rPr>
        <w:t xml:space="preserve"> فهل تجد لأحدٍ من أصحاب رسول الله</w:t>
      </w:r>
      <w:r w:rsidR="00EC2F51" w:rsidRPr="00EC2F51">
        <w:rPr>
          <w:rFonts w:ascii="Mosawi" w:hAnsi="Mosawi" w:cs="S ALAEM"/>
          <w:rtl/>
        </w:rPr>
        <w:t>9</w:t>
      </w:r>
      <w:r w:rsidRPr="000E4D41">
        <w:rPr>
          <w:rtl/>
        </w:rPr>
        <w:t>ما تجد لعليّ في الجهاد</w:t>
      </w:r>
      <w:r w:rsidRPr="000E4D41">
        <w:rPr>
          <w:rFonts w:hint="cs"/>
          <w:rtl/>
        </w:rPr>
        <w:t xml:space="preserve"> </w:t>
      </w:r>
      <w:r w:rsidRPr="000E4D41">
        <w:rPr>
          <w:rtl/>
        </w:rPr>
        <w:t xml:space="preserve">؟ قلت: في أي وقت ؟ قال ؟ في أي الأوقات شئتَ ؟ </w:t>
      </w:r>
    </w:p>
    <w:p w14:paraId="22794673" w14:textId="3A384F6A" w:rsidR="002466CD" w:rsidRPr="000E4D41" w:rsidRDefault="002466CD" w:rsidP="00672310">
      <w:pPr>
        <w:rPr>
          <w:rtl/>
        </w:rPr>
      </w:pPr>
      <w:r w:rsidRPr="000E4D41">
        <w:rPr>
          <w:rtl/>
        </w:rPr>
        <w:t>قلت: بدر . قال: لا أريد غيرها</w:t>
      </w:r>
      <w:r w:rsidR="003B5324">
        <w:rPr>
          <w:rFonts w:ascii="Cambria" w:hAnsi="Cambria" w:cs="Cambria" w:hint="cs"/>
          <w:rtl/>
        </w:rPr>
        <w:t> </w:t>
      </w:r>
      <w:r w:rsidR="00364140" w:rsidRPr="00364140">
        <w:rPr>
          <w:rtl/>
        </w:rPr>
        <w:t>،</w:t>
      </w:r>
      <w:r w:rsidRPr="000E4D41">
        <w:rPr>
          <w:rtl/>
        </w:rPr>
        <w:t xml:space="preserve"> فهل تجد لأحد إلا دون ما تجد لعلي يوم بدر</w:t>
      </w:r>
      <w:r w:rsidR="00364140" w:rsidRPr="00364140">
        <w:rPr>
          <w:rtl/>
        </w:rPr>
        <w:t>،</w:t>
      </w:r>
      <w:r w:rsidRPr="000E4D41">
        <w:rPr>
          <w:rtl/>
        </w:rPr>
        <w:t xml:space="preserve"> أخبرني كم قَتْلى بدر؟ قلت:</w:t>
      </w:r>
      <w:r w:rsidRPr="000E4D41">
        <w:rPr>
          <w:rFonts w:hint="cs"/>
          <w:rtl/>
        </w:rPr>
        <w:t xml:space="preserve"> </w:t>
      </w:r>
      <w:r w:rsidRPr="000E4D41">
        <w:rPr>
          <w:rtl/>
        </w:rPr>
        <w:t>ن</w:t>
      </w:r>
      <w:r w:rsidRPr="000E4D41">
        <w:rPr>
          <w:rFonts w:hint="cs"/>
          <w:rtl/>
        </w:rPr>
        <w:t>َ</w:t>
      </w:r>
      <w:r w:rsidRPr="000E4D41">
        <w:rPr>
          <w:rtl/>
        </w:rPr>
        <w:t>ي</w:t>
      </w:r>
      <w:r w:rsidRPr="000E4D41">
        <w:rPr>
          <w:rFonts w:hint="cs"/>
          <w:rtl/>
        </w:rPr>
        <w:t>ِ</w:t>
      </w:r>
      <w:r w:rsidRPr="000E4D41">
        <w:rPr>
          <w:rtl/>
        </w:rPr>
        <w:t>ّف وستون رجلاً من المشركين</w:t>
      </w:r>
      <w:r w:rsidRPr="000E4D41">
        <w:rPr>
          <w:rFonts w:hint="cs"/>
          <w:rtl/>
        </w:rPr>
        <w:t xml:space="preserve"> </w:t>
      </w:r>
      <w:r w:rsidRPr="000E4D41">
        <w:rPr>
          <w:rtl/>
        </w:rPr>
        <w:t xml:space="preserve">. </w:t>
      </w:r>
    </w:p>
    <w:p w14:paraId="21905CE1" w14:textId="6F3D0BE0" w:rsidR="002466CD" w:rsidRPr="000E4D41" w:rsidRDefault="002466CD" w:rsidP="00672310">
      <w:pPr>
        <w:rPr>
          <w:rtl/>
        </w:rPr>
      </w:pPr>
      <w:r w:rsidRPr="000E4D41">
        <w:rPr>
          <w:rtl/>
        </w:rPr>
        <w:t>قال: فكم قَتل علي</w:t>
      </w:r>
      <w:r w:rsidRPr="000E4D41">
        <w:rPr>
          <w:rFonts w:hint="cs"/>
          <w:rtl/>
        </w:rPr>
        <w:t>ٌّ</w:t>
      </w:r>
      <w:r w:rsidRPr="000E4D41">
        <w:rPr>
          <w:rtl/>
        </w:rPr>
        <w:t xml:space="preserve"> وحدَه؟ قلت:لا أدري. قال: ثلاثة وعش</w:t>
      </w:r>
      <w:r w:rsidRPr="000E4D41">
        <w:rPr>
          <w:rFonts w:hint="cs"/>
          <w:rtl/>
        </w:rPr>
        <w:t>ـ</w:t>
      </w:r>
      <w:r w:rsidRPr="000E4D41">
        <w:rPr>
          <w:rtl/>
        </w:rPr>
        <w:t>رين</w:t>
      </w:r>
      <w:r w:rsidR="003B5324">
        <w:rPr>
          <w:rFonts w:ascii="Cambria" w:hAnsi="Cambria" w:cs="Cambria" w:hint="cs"/>
          <w:rtl/>
        </w:rPr>
        <w:t> </w:t>
      </w:r>
      <w:r w:rsidR="00364140" w:rsidRPr="00364140">
        <w:rPr>
          <w:rtl/>
        </w:rPr>
        <w:t>،</w:t>
      </w:r>
      <w:r w:rsidRPr="000E4D41">
        <w:rPr>
          <w:rFonts w:hint="cs"/>
          <w:rtl/>
        </w:rPr>
        <w:t xml:space="preserve"> </w:t>
      </w:r>
      <w:r w:rsidRPr="000E4D41">
        <w:rPr>
          <w:rtl/>
        </w:rPr>
        <w:t>أو اثنين وعشرين</w:t>
      </w:r>
      <w:r w:rsidR="00364140" w:rsidRPr="00364140">
        <w:rPr>
          <w:rtl/>
        </w:rPr>
        <w:t>،</w:t>
      </w:r>
      <w:r w:rsidRPr="000E4D41">
        <w:rPr>
          <w:rtl/>
        </w:rPr>
        <w:t xml:space="preserve"> والأربعون لسائر الناس . </w:t>
      </w:r>
    </w:p>
    <w:p w14:paraId="3A47F8EF" w14:textId="74AD6143" w:rsidR="002466CD" w:rsidRPr="000E4D41" w:rsidRDefault="002466CD" w:rsidP="00672310">
      <w:pPr>
        <w:rPr>
          <w:rtl/>
        </w:rPr>
      </w:pPr>
      <w:r w:rsidRPr="000E4D41">
        <w:rPr>
          <w:rtl/>
        </w:rPr>
        <w:t>قلت: يا أمير المؤمنين</w:t>
      </w:r>
      <w:r w:rsidR="003B5324">
        <w:rPr>
          <w:rFonts w:ascii="Cambria" w:hAnsi="Cambria" w:cs="Cambria" w:hint="cs"/>
          <w:rtl/>
        </w:rPr>
        <w:t> </w:t>
      </w:r>
      <w:r w:rsidR="00364140" w:rsidRPr="00364140">
        <w:rPr>
          <w:rtl/>
        </w:rPr>
        <w:t>،</w:t>
      </w:r>
      <w:r w:rsidRPr="000E4D41">
        <w:rPr>
          <w:rtl/>
        </w:rPr>
        <w:t xml:space="preserve"> كان أبو بكر</w:t>
      </w:r>
      <w:r w:rsidRPr="000E4D41">
        <w:rPr>
          <w:rFonts w:hint="cs"/>
          <w:rtl/>
        </w:rPr>
        <w:t xml:space="preserve"> </w:t>
      </w:r>
      <w:r w:rsidRPr="000E4D41">
        <w:rPr>
          <w:rtl/>
        </w:rPr>
        <w:t>مع رسول الله</w:t>
      </w:r>
      <w:r w:rsidR="00EC2F51" w:rsidRPr="00EC2F51">
        <w:rPr>
          <w:rFonts w:ascii="Mosawi" w:hAnsi="Mosawi" w:cs="S ALAEM"/>
          <w:rtl/>
        </w:rPr>
        <w:t>9</w:t>
      </w:r>
      <w:r w:rsidRPr="000E4D41">
        <w:rPr>
          <w:rtl/>
        </w:rPr>
        <w:t>في عَريشه</w:t>
      </w:r>
      <w:r w:rsidR="003B5324">
        <w:rPr>
          <w:rFonts w:ascii="Cambria" w:hAnsi="Cambria" w:cs="Cambria" w:hint="cs"/>
          <w:rtl/>
        </w:rPr>
        <w:t> </w:t>
      </w:r>
      <w:r w:rsidR="00364140" w:rsidRPr="00364140">
        <w:rPr>
          <w:rtl/>
        </w:rPr>
        <w:t>،</w:t>
      </w:r>
      <w:r w:rsidRPr="000E4D41">
        <w:rPr>
          <w:rtl/>
        </w:rPr>
        <w:t xml:space="preserve"> قال: يَصنع ماذا؟ قلت: يدبِّر. قال: ويحك</w:t>
      </w:r>
      <w:r w:rsidRPr="000E4D41">
        <w:rPr>
          <w:rFonts w:hint="cs"/>
          <w:rtl/>
        </w:rPr>
        <w:t xml:space="preserve"> </w:t>
      </w:r>
      <w:r w:rsidRPr="000E4D41">
        <w:rPr>
          <w:rtl/>
        </w:rPr>
        <w:t>! يدبر دون رسول الله</w:t>
      </w:r>
      <w:r w:rsidR="00EC2F51" w:rsidRPr="00EC2F51">
        <w:rPr>
          <w:rFonts w:ascii="Mosawi" w:hAnsi="Mosawi" w:cs="S ALAEM"/>
          <w:rtl/>
        </w:rPr>
        <w:t>9</w:t>
      </w:r>
      <w:r w:rsidRPr="000E4D41">
        <w:rPr>
          <w:rtl/>
        </w:rPr>
        <w:t>أو معه</w:t>
      </w:r>
      <w:r w:rsidR="003B5324">
        <w:rPr>
          <w:rFonts w:ascii="Cambria" w:hAnsi="Cambria" w:cs="Cambria" w:hint="cs"/>
          <w:rtl/>
        </w:rPr>
        <w:t> </w:t>
      </w:r>
      <w:r w:rsidR="00364140" w:rsidRPr="00364140">
        <w:rPr>
          <w:rtl/>
        </w:rPr>
        <w:t>،</w:t>
      </w:r>
      <w:r w:rsidRPr="000E4D41">
        <w:rPr>
          <w:rFonts w:hint="cs"/>
          <w:rtl/>
        </w:rPr>
        <w:t xml:space="preserve"> </w:t>
      </w:r>
      <w:r w:rsidRPr="000E4D41">
        <w:rPr>
          <w:rtl/>
        </w:rPr>
        <w:t>شريِكاً</w:t>
      </w:r>
      <w:r w:rsidR="003B5324">
        <w:rPr>
          <w:rFonts w:ascii="Cambria" w:hAnsi="Cambria" w:cs="Cambria" w:hint="cs"/>
          <w:rtl/>
        </w:rPr>
        <w:t> </w:t>
      </w:r>
      <w:r w:rsidR="00364140" w:rsidRPr="00364140">
        <w:rPr>
          <w:rtl/>
        </w:rPr>
        <w:t>،</w:t>
      </w:r>
      <w:r w:rsidRPr="000E4D41">
        <w:rPr>
          <w:rFonts w:hint="cs"/>
          <w:rtl/>
        </w:rPr>
        <w:t xml:space="preserve"> </w:t>
      </w:r>
      <w:r w:rsidRPr="000E4D41">
        <w:rPr>
          <w:rtl/>
        </w:rPr>
        <w:t>أم افتقارا</w:t>
      </w:r>
      <w:r w:rsidRPr="000E4D41">
        <w:rPr>
          <w:rFonts w:hint="cs"/>
          <w:rtl/>
        </w:rPr>
        <w:t>ً</w:t>
      </w:r>
      <w:r w:rsidRPr="000E4D41">
        <w:rPr>
          <w:rtl/>
        </w:rPr>
        <w:t xml:space="preserve"> من رسول الله</w:t>
      </w:r>
      <w:r w:rsidRPr="000E4D41">
        <w:rPr>
          <w:rFonts w:hint="cs"/>
          <w:rtl/>
        </w:rPr>
        <w:t xml:space="preserve"> </w:t>
      </w:r>
      <w:r w:rsidRPr="000E4D41">
        <w:rPr>
          <w:rtl/>
        </w:rPr>
        <w:t xml:space="preserve">إلى رأيه ؟ أي الثلاث أحب إليك ؟ </w:t>
      </w:r>
    </w:p>
    <w:p w14:paraId="7625B074" w14:textId="39A86591" w:rsidR="002466CD" w:rsidRPr="000E4D41" w:rsidRDefault="002466CD" w:rsidP="00672310">
      <w:pPr>
        <w:rPr>
          <w:rtl/>
        </w:rPr>
      </w:pPr>
      <w:r w:rsidRPr="000E4D41">
        <w:rPr>
          <w:rtl/>
        </w:rPr>
        <w:t>قلت: أعوذ بالله أن يدبِّر أبو بكر دون رسول الله</w:t>
      </w:r>
      <w:r w:rsidR="00EC2F51" w:rsidRPr="00EC2F51">
        <w:rPr>
          <w:rFonts w:ascii="Mosawi" w:hAnsi="Mosawi" w:cs="S ALAEM"/>
          <w:rtl/>
        </w:rPr>
        <w:t>9</w:t>
      </w:r>
      <w:r w:rsidR="00364140" w:rsidRPr="00364140">
        <w:rPr>
          <w:sz w:val="28"/>
          <w:rtl/>
        </w:rPr>
        <w:t>،</w:t>
      </w:r>
      <w:r w:rsidRPr="000E4D41">
        <w:rPr>
          <w:rtl/>
        </w:rPr>
        <w:t xml:space="preserve"> أو أن يكون معه شريكاً</w:t>
      </w:r>
      <w:r w:rsidR="003B5324">
        <w:rPr>
          <w:rFonts w:ascii="Cambria" w:hAnsi="Cambria" w:cs="Cambria" w:hint="cs"/>
          <w:rtl/>
        </w:rPr>
        <w:t> </w:t>
      </w:r>
      <w:r w:rsidR="00364140" w:rsidRPr="00364140">
        <w:rPr>
          <w:rtl/>
        </w:rPr>
        <w:t>،</w:t>
      </w:r>
      <w:r w:rsidRPr="000E4D41">
        <w:rPr>
          <w:rtl/>
        </w:rPr>
        <w:t xml:space="preserve"> أو أن يكون برسول الله</w:t>
      </w:r>
      <w:r w:rsidR="00EC2F51" w:rsidRPr="00EC2F51">
        <w:rPr>
          <w:rFonts w:ascii="Mosawi" w:hAnsi="Mosawi" w:cs="S ALAEM"/>
          <w:rtl/>
        </w:rPr>
        <w:t>9</w:t>
      </w:r>
      <w:r w:rsidRPr="000E4D41">
        <w:rPr>
          <w:rtl/>
        </w:rPr>
        <w:t>افتقَار</w:t>
      </w:r>
      <w:r w:rsidRPr="000E4D41">
        <w:rPr>
          <w:rFonts w:hint="cs"/>
          <w:rtl/>
        </w:rPr>
        <w:t>ٌ</w:t>
      </w:r>
      <w:r w:rsidRPr="000E4D41">
        <w:rPr>
          <w:rtl/>
        </w:rPr>
        <w:t xml:space="preserve"> إلى رأيه . </w:t>
      </w:r>
    </w:p>
    <w:p w14:paraId="1EEF44DC" w14:textId="77777777" w:rsidR="002466CD" w:rsidRPr="000E4D41" w:rsidRDefault="002466CD" w:rsidP="00672310">
      <w:pPr>
        <w:rPr>
          <w:rtl/>
        </w:rPr>
      </w:pPr>
      <w:r w:rsidRPr="000E4D41">
        <w:rPr>
          <w:rtl/>
        </w:rPr>
        <w:t>قال: فما الفضيلة بالعريش إذ كان الأمر كذلك؟ أليس من ضَرب بسيفه بين يدي رسول الله أفضلَ ممن هو جالس</w:t>
      </w:r>
      <w:r w:rsidRPr="000E4D41">
        <w:rPr>
          <w:rFonts w:hint="cs"/>
          <w:rtl/>
        </w:rPr>
        <w:t>ه</w:t>
      </w:r>
      <w:r w:rsidRPr="000E4D41">
        <w:rPr>
          <w:rtl/>
        </w:rPr>
        <w:t xml:space="preserve">؟ </w:t>
      </w:r>
    </w:p>
    <w:p w14:paraId="5C3162FE" w14:textId="37CA23CD" w:rsidR="002466CD" w:rsidRPr="000E4D41" w:rsidRDefault="002466CD" w:rsidP="00672310">
      <w:pPr>
        <w:rPr>
          <w:sz w:val="32"/>
          <w:szCs w:val="32"/>
          <w:rtl/>
        </w:rPr>
      </w:pPr>
      <w:r w:rsidRPr="000E4D41">
        <w:rPr>
          <w:rtl/>
        </w:rPr>
        <w:t>قلت: يا أمير المؤمنين</w:t>
      </w:r>
      <w:r w:rsidR="003B5324">
        <w:rPr>
          <w:rFonts w:ascii="Cambria" w:hAnsi="Cambria" w:cs="Cambria" w:hint="cs"/>
          <w:rtl/>
        </w:rPr>
        <w:t> </w:t>
      </w:r>
      <w:r w:rsidR="00364140" w:rsidRPr="00364140">
        <w:rPr>
          <w:rtl/>
        </w:rPr>
        <w:t>،</w:t>
      </w:r>
      <w:r w:rsidRPr="000E4D41">
        <w:rPr>
          <w:rtl/>
        </w:rPr>
        <w:t xml:space="preserve"> كل الجيش كان مجاهداً</w:t>
      </w:r>
      <w:r w:rsidR="00397472">
        <w:rPr>
          <w:rFonts w:hint="cs"/>
          <w:rtl/>
        </w:rPr>
        <w:t xml:space="preserve"> </w:t>
      </w:r>
      <w:r w:rsidRPr="000E4D41">
        <w:rPr>
          <w:rtl/>
        </w:rPr>
        <w:t>.</w:t>
      </w:r>
      <w:r w:rsidR="00397472">
        <w:rPr>
          <w:rFonts w:hint="cs"/>
          <w:rtl/>
        </w:rPr>
        <w:t xml:space="preserve"> </w:t>
      </w:r>
      <w:r w:rsidRPr="000E4D41">
        <w:rPr>
          <w:rtl/>
        </w:rPr>
        <w:t>قال صدقتَ كل</w:t>
      </w:r>
      <w:r w:rsidRPr="000E4D41">
        <w:rPr>
          <w:rFonts w:hint="cs"/>
          <w:rtl/>
        </w:rPr>
        <w:t>ٌّ</w:t>
      </w:r>
      <w:r w:rsidRPr="000E4D41">
        <w:rPr>
          <w:rtl/>
        </w:rPr>
        <w:t xml:space="preserve"> مجاهد</w:t>
      </w:r>
      <w:r w:rsidR="003B5324">
        <w:rPr>
          <w:rFonts w:ascii="Cambria" w:hAnsi="Cambria" w:cs="Cambria" w:hint="cs"/>
          <w:rtl/>
        </w:rPr>
        <w:t> </w:t>
      </w:r>
      <w:r w:rsidR="00364140" w:rsidRPr="00364140">
        <w:rPr>
          <w:rtl/>
        </w:rPr>
        <w:t>،</w:t>
      </w:r>
      <w:r w:rsidRPr="000E4D41">
        <w:rPr>
          <w:rtl/>
        </w:rPr>
        <w:t xml:space="preserve"> ولكن</w:t>
      </w:r>
      <w:r w:rsidRPr="000E4D41">
        <w:rPr>
          <w:rFonts w:hint="cs"/>
          <w:rtl/>
        </w:rPr>
        <w:t>َّ</w:t>
      </w:r>
      <w:r w:rsidRPr="000E4D41">
        <w:rPr>
          <w:rtl/>
        </w:rPr>
        <w:t xml:space="preserve"> الضارب بالسيف المحامي عنِ رسول الله</w:t>
      </w:r>
      <w:r w:rsidR="00EC2F51" w:rsidRPr="00EC2F51">
        <w:rPr>
          <w:rFonts w:ascii="Mosawi" w:hAnsi="Mosawi" w:cs="S ALAEM"/>
          <w:rtl/>
        </w:rPr>
        <w:t>9</w:t>
      </w:r>
      <w:r w:rsidRPr="000E4D41">
        <w:rPr>
          <w:rtl/>
        </w:rPr>
        <w:t>وعن الجالس أفضلُ من الجالس</w:t>
      </w:r>
      <w:r w:rsidR="003B5324">
        <w:rPr>
          <w:rFonts w:ascii="Cambria" w:hAnsi="Cambria" w:cs="Cambria" w:hint="cs"/>
          <w:rtl/>
        </w:rPr>
        <w:t> </w:t>
      </w:r>
      <w:r w:rsidR="00364140" w:rsidRPr="00364140">
        <w:rPr>
          <w:rtl/>
        </w:rPr>
        <w:t>،</w:t>
      </w:r>
      <w:r w:rsidRPr="000E4D41">
        <w:rPr>
          <w:rtl/>
        </w:rPr>
        <w:t xml:space="preserve"> أما قرأتَ في كتاب الله:</w:t>
      </w:r>
      <w:r w:rsidRPr="000E4D41">
        <w:rPr>
          <w:rFonts w:ascii="Msh Quraan1" w:eastAsia="MS Mincho" w:hAnsi="Msh Quraan1" w:cs="KFGQPC Uthmanic Script HAFS"/>
          <w:rtl/>
        </w:rPr>
        <w:t xml:space="preserve"> </w:t>
      </w:r>
      <w:r w:rsidRPr="00245437">
        <w:rPr>
          <w:rStyle w:val="Heading4Char"/>
          <w:rtl/>
        </w:rPr>
        <w:t xml:space="preserve">لا يَسْتَوِى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 </w:t>
      </w:r>
    </w:p>
    <w:p w14:paraId="6DAF9784" w14:textId="77777777" w:rsidR="002466CD" w:rsidRPr="000E4D41" w:rsidRDefault="002466CD" w:rsidP="00672310">
      <w:pPr>
        <w:rPr>
          <w:rtl/>
        </w:rPr>
      </w:pPr>
      <w:r w:rsidRPr="000E4D41">
        <w:rPr>
          <w:rtl/>
        </w:rPr>
        <w:t xml:space="preserve">قلت: وكان أبو بكر وعمر مُجاهدين. قال: فهل كان لأبي بكر وعُمر فضلٌ على من لم يَشهد ذلك المشهد ؟ قلت: نعم . </w:t>
      </w:r>
    </w:p>
    <w:p w14:paraId="04549CB7" w14:textId="77777777" w:rsidR="002466CD" w:rsidRDefault="002466CD" w:rsidP="00672310">
      <w:pPr>
        <w:rPr>
          <w:rtl/>
        </w:rPr>
      </w:pPr>
      <w:r w:rsidRPr="000E4D41">
        <w:rPr>
          <w:rtl/>
        </w:rPr>
        <w:t xml:space="preserve">قال: فكذلك سَبق الباذل نفسه فَضل أبي بكر وعمر . قلت: أجل . </w:t>
      </w:r>
    </w:p>
    <w:p w14:paraId="3D0CD267" w14:textId="28429C9D" w:rsidR="002466CD" w:rsidRPr="000E4D41" w:rsidRDefault="002466CD" w:rsidP="00672310">
      <w:pPr>
        <w:rPr>
          <w:sz w:val="30"/>
          <w:rtl/>
        </w:rPr>
      </w:pPr>
      <w:r w:rsidRPr="000E4D41">
        <w:rPr>
          <w:sz w:val="30"/>
          <w:rtl/>
        </w:rPr>
        <w:t>قال: يا إسحاق</w:t>
      </w:r>
      <w:r w:rsidR="003B5324">
        <w:rPr>
          <w:rFonts w:ascii="Cambria" w:hAnsi="Cambria" w:cs="Cambria" w:hint="cs"/>
          <w:sz w:val="30"/>
          <w:rtl/>
        </w:rPr>
        <w:t> </w:t>
      </w:r>
      <w:r w:rsidR="00364140" w:rsidRPr="00364140">
        <w:rPr>
          <w:sz w:val="30"/>
          <w:rtl/>
        </w:rPr>
        <w:t>،</w:t>
      </w:r>
      <w:r w:rsidRPr="000E4D41">
        <w:rPr>
          <w:sz w:val="30"/>
          <w:rtl/>
        </w:rPr>
        <w:t xml:space="preserve"> هل تقرأ القرآن؟ قلت: نعم . قال: </w:t>
      </w:r>
      <w:r w:rsidRPr="000E4D41">
        <w:rPr>
          <w:rFonts w:hint="cs"/>
          <w:sz w:val="30"/>
          <w:rtl/>
        </w:rPr>
        <w:t>إ</w:t>
      </w:r>
      <w:r w:rsidRPr="000E4D41">
        <w:rPr>
          <w:sz w:val="30"/>
          <w:rtl/>
        </w:rPr>
        <w:t>قرأ عليّ</w:t>
      </w:r>
      <w:r w:rsidRPr="000E4D41">
        <w:rPr>
          <w:rFonts w:hint="cs"/>
          <w:sz w:val="30"/>
          <w:rtl/>
        </w:rPr>
        <w:t>َ</w:t>
      </w:r>
      <w:r w:rsidRPr="000E4D41">
        <w:rPr>
          <w:sz w:val="30"/>
          <w:rtl/>
        </w:rPr>
        <w:t>:</w:t>
      </w:r>
      <w:r w:rsidRPr="000E4D41">
        <w:rPr>
          <w:rFonts w:ascii="Msh Quraan1" w:hAnsi="Msh Quraan1" w:cs="KFGQPC Uthmanic Script HAFS"/>
          <w:sz w:val="28"/>
          <w:rtl/>
        </w:rPr>
        <w:t xml:space="preserve"> </w:t>
      </w:r>
      <w:r w:rsidRPr="00245437">
        <w:rPr>
          <w:rStyle w:val="Heading4Char"/>
          <w:rtl/>
        </w:rPr>
        <w:t>هَلْ أَتَى عَلَى الآنْسَانِ حِينٌ مِنَ الدَّهْرِ لَمْ يَكُنْ شَيْئًا مَذْكُورًا</w:t>
      </w:r>
      <w:r w:rsidRPr="000E4D41">
        <w:rPr>
          <w:rtl/>
        </w:rPr>
        <w:t xml:space="preserve"> . </w:t>
      </w:r>
      <w:r w:rsidRPr="000E4D41">
        <w:rPr>
          <w:sz w:val="30"/>
          <w:rtl/>
        </w:rPr>
        <w:t>فقرأت منها حتى بلغت:</w:t>
      </w:r>
      <w:r w:rsidRPr="000E4D41">
        <w:rPr>
          <w:rtl/>
        </w:rPr>
        <w:t xml:space="preserve"> </w:t>
      </w:r>
      <w:r w:rsidRPr="00245437">
        <w:rPr>
          <w:rStyle w:val="Heading4Char"/>
          <w:rtl/>
        </w:rPr>
        <w:t>يَشْرَبُونَ مِنْ كَأْسٍ كَانَ مِزَاجُهَا كَافُورًا إلى قوله: وَيُطْعِمُونَ الطَّعَامَ عَلَى حُبِّهِ مِسْكِينًا وَيَتِيمًا وَأَسِيرًا.</w:t>
      </w:r>
      <w:r w:rsidRPr="000E4D41">
        <w:rPr>
          <w:rFonts w:hint="cs"/>
          <w:sz w:val="30"/>
          <w:rtl/>
        </w:rPr>
        <w:t xml:space="preserve"> </w:t>
      </w:r>
      <w:r w:rsidRPr="000E4D41">
        <w:rPr>
          <w:sz w:val="30"/>
          <w:rtl/>
        </w:rPr>
        <w:t>قال: على رِسْلك</w:t>
      </w:r>
      <w:r w:rsidR="003B5324">
        <w:rPr>
          <w:rFonts w:ascii="Cambria" w:hAnsi="Cambria" w:cs="Cambria" w:hint="cs"/>
          <w:sz w:val="30"/>
          <w:rtl/>
        </w:rPr>
        <w:t> </w:t>
      </w:r>
      <w:r w:rsidR="00364140" w:rsidRPr="00364140">
        <w:rPr>
          <w:rFonts w:hint="cs"/>
          <w:sz w:val="30"/>
          <w:rtl/>
        </w:rPr>
        <w:t>،</w:t>
      </w:r>
      <w:r w:rsidRPr="000E4D41">
        <w:rPr>
          <w:sz w:val="30"/>
          <w:rtl/>
        </w:rPr>
        <w:t xml:space="preserve"> فيمن أنزلت هذه الآيات؟ قلتُ:في علي.</w:t>
      </w:r>
      <w:r w:rsidR="00435BB5">
        <w:rPr>
          <w:rFonts w:hint="cs"/>
          <w:sz w:val="30"/>
          <w:rtl/>
        </w:rPr>
        <w:t xml:space="preserve"> </w:t>
      </w:r>
      <w:r w:rsidRPr="000E4D41">
        <w:rPr>
          <w:sz w:val="30"/>
          <w:rtl/>
        </w:rPr>
        <w:t>قال: فهل بلغك أن علياً حين أطعم المسكين واليتيم والأسير قال:</w:t>
      </w:r>
      <w:r w:rsidRPr="000E4D41">
        <w:rPr>
          <w:sz w:val="28"/>
          <w:rtl/>
        </w:rPr>
        <w:t xml:space="preserve"> </w:t>
      </w:r>
      <w:r w:rsidRPr="00245437">
        <w:rPr>
          <w:rStyle w:val="Heading4Char"/>
          <w:rtl/>
        </w:rPr>
        <w:t>إِنَّمَا نُطْعِمُكُمْ لِوَجْهِ اللَّهِ ؟</w:t>
      </w:r>
      <w:r w:rsidRPr="000E4D41">
        <w:rPr>
          <w:sz w:val="30"/>
          <w:rtl/>
        </w:rPr>
        <w:t xml:space="preserve"> قلت: أجل.</w:t>
      </w:r>
      <w:r w:rsidRPr="000E4D41">
        <w:rPr>
          <w:rFonts w:hint="cs"/>
          <w:sz w:val="30"/>
          <w:rtl/>
        </w:rPr>
        <w:t xml:space="preserve"> </w:t>
      </w:r>
      <w:r w:rsidRPr="000E4D41">
        <w:rPr>
          <w:sz w:val="30"/>
          <w:rtl/>
        </w:rPr>
        <w:t>قال:</w:t>
      </w:r>
      <w:r w:rsidRPr="000E4D41">
        <w:rPr>
          <w:rFonts w:hint="cs"/>
          <w:sz w:val="30"/>
          <w:rtl/>
        </w:rPr>
        <w:t xml:space="preserve"> </w:t>
      </w:r>
      <w:r w:rsidRPr="000E4D41">
        <w:rPr>
          <w:sz w:val="30"/>
          <w:rtl/>
        </w:rPr>
        <w:t>وهل سمعتَ الله وصفَ في كتابه أحداً بمثل ما وصفَ به عليّاً؟</w:t>
      </w:r>
      <w:r w:rsidRPr="000E4D41">
        <w:rPr>
          <w:rFonts w:hint="cs"/>
          <w:sz w:val="30"/>
          <w:rtl/>
        </w:rPr>
        <w:t xml:space="preserve"> </w:t>
      </w:r>
      <w:r w:rsidRPr="000E4D41">
        <w:rPr>
          <w:sz w:val="30"/>
          <w:rtl/>
        </w:rPr>
        <w:t>قلت: لا. قال: صدقت</w:t>
      </w:r>
      <w:r w:rsidR="00364140" w:rsidRPr="00364140">
        <w:rPr>
          <w:rFonts w:hint="cs"/>
          <w:sz w:val="30"/>
          <w:rtl/>
        </w:rPr>
        <w:t>،</w:t>
      </w:r>
      <w:r w:rsidRPr="000E4D41">
        <w:rPr>
          <w:sz w:val="30"/>
          <w:rtl/>
        </w:rPr>
        <w:t xml:space="preserve"> لأن اللَه جلَّ ثناؤه عرف س</w:t>
      </w:r>
      <w:r w:rsidRPr="000E4D41">
        <w:rPr>
          <w:rFonts w:hint="cs"/>
          <w:sz w:val="30"/>
          <w:rtl/>
        </w:rPr>
        <w:t>ر</w:t>
      </w:r>
      <w:r w:rsidRPr="000E4D41">
        <w:rPr>
          <w:sz w:val="30"/>
          <w:rtl/>
        </w:rPr>
        <w:t>يرته .</w:t>
      </w:r>
    </w:p>
    <w:p w14:paraId="2FF07C8E" w14:textId="5D600DBE" w:rsidR="002466CD" w:rsidRPr="000E4D41" w:rsidRDefault="002466CD" w:rsidP="00672310">
      <w:pPr>
        <w:rPr>
          <w:rtl/>
        </w:rPr>
      </w:pPr>
      <w:r w:rsidRPr="000E4D41">
        <w:rPr>
          <w:rtl/>
        </w:rPr>
        <w:t>يا إسحاق</w:t>
      </w:r>
      <w:r w:rsidR="003B5324">
        <w:rPr>
          <w:rFonts w:ascii="Cambria" w:hAnsi="Cambria" w:cs="Cambria" w:hint="cs"/>
          <w:rtl/>
        </w:rPr>
        <w:t> </w:t>
      </w:r>
      <w:r w:rsidR="00364140" w:rsidRPr="00364140">
        <w:rPr>
          <w:rtl/>
        </w:rPr>
        <w:t>،</w:t>
      </w:r>
      <w:r w:rsidRPr="000E4D41">
        <w:rPr>
          <w:rtl/>
        </w:rPr>
        <w:t xml:space="preserve"> ألستَ تَشهد أن العَشرة في الجنة ؟ قلت: بلى يا أمير المؤمنين . قال: أرأيت لو أن رجلاً قال: والله ما أدري هذا الحديث صحيح أم لا ؟ ولا أدري إن كان رسولُ الله قاله أم لم يقُله</w:t>
      </w:r>
      <w:r w:rsidR="003B5324">
        <w:rPr>
          <w:rFonts w:ascii="Cambria" w:hAnsi="Cambria" w:cs="Cambria" w:hint="cs"/>
          <w:rtl/>
        </w:rPr>
        <w:t> </w:t>
      </w:r>
      <w:r w:rsidR="00364140" w:rsidRPr="00364140">
        <w:rPr>
          <w:rtl/>
        </w:rPr>
        <w:t>،</w:t>
      </w:r>
      <w:r w:rsidRPr="000E4D41">
        <w:rPr>
          <w:rtl/>
        </w:rPr>
        <w:t xml:space="preserve"> أكان عندك كافراً ؟ </w:t>
      </w:r>
    </w:p>
    <w:p w14:paraId="37E723D6" w14:textId="055F5951" w:rsidR="002466CD" w:rsidRPr="000E4D41" w:rsidRDefault="002466CD" w:rsidP="00672310">
      <w:pPr>
        <w:rPr>
          <w:rtl/>
        </w:rPr>
      </w:pPr>
      <w:r w:rsidRPr="000E4D41">
        <w:rPr>
          <w:rtl/>
        </w:rPr>
        <w:t>قلت: أعوذ بالله . قال: أرأيت لو أنه قال: ما أدري هذه السُّ</w:t>
      </w:r>
      <w:r w:rsidRPr="000E4D41">
        <w:rPr>
          <w:rFonts w:hint="cs"/>
          <w:rtl/>
        </w:rPr>
        <w:t>و</w:t>
      </w:r>
      <w:r w:rsidRPr="000E4D41">
        <w:rPr>
          <w:rtl/>
        </w:rPr>
        <w:t>رة من كتاب الله أم لا</w:t>
      </w:r>
      <w:r w:rsidR="003B5324">
        <w:rPr>
          <w:rFonts w:ascii="Cambria" w:hAnsi="Cambria" w:cs="Cambria" w:hint="cs"/>
          <w:rtl/>
        </w:rPr>
        <w:t> </w:t>
      </w:r>
      <w:r w:rsidR="00364140" w:rsidRPr="00364140">
        <w:rPr>
          <w:rtl/>
        </w:rPr>
        <w:t>،</w:t>
      </w:r>
      <w:r w:rsidRPr="000E4D41">
        <w:rPr>
          <w:rtl/>
        </w:rPr>
        <w:t xml:space="preserve"> أكان كافراً ؟ قلت: نعم . قال: يا إسحاق</w:t>
      </w:r>
      <w:r w:rsidR="003B5324">
        <w:rPr>
          <w:rFonts w:ascii="Cambria" w:hAnsi="Cambria" w:cs="Cambria" w:hint="cs"/>
          <w:rtl/>
        </w:rPr>
        <w:t> </w:t>
      </w:r>
      <w:r w:rsidR="00364140" w:rsidRPr="00364140">
        <w:rPr>
          <w:rtl/>
        </w:rPr>
        <w:t>،</w:t>
      </w:r>
      <w:r w:rsidRPr="000E4D41">
        <w:rPr>
          <w:rtl/>
        </w:rPr>
        <w:t xml:space="preserve"> أرى بينهما فرقاً . </w:t>
      </w:r>
    </w:p>
    <w:p w14:paraId="395690D3" w14:textId="7EBE35E6" w:rsidR="002466CD" w:rsidRPr="000E4D41" w:rsidRDefault="002466CD" w:rsidP="00672310">
      <w:pPr>
        <w:rPr>
          <w:rtl/>
        </w:rPr>
      </w:pPr>
      <w:r w:rsidRPr="000E4D41">
        <w:rPr>
          <w:rtl/>
        </w:rPr>
        <w:t>يا إسحاقَ</w:t>
      </w:r>
      <w:r w:rsidR="003B5324">
        <w:rPr>
          <w:rFonts w:ascii="Cambria" w:hAnsi="Cambria" w:cs="Cambria" w:hint="cs"/>
          <w:rtl/>
        </w:rPr>
        <w:t> </w:t>
      </w:r>
      <w:r w:rsidR="00364140" w:rsidRPr="00364140">
        <w:rPr>
          <w:rtl/>
        </w:rPr>
        <w:t>،</w:t>
      </w:r>
      <w:r w:rsidRPr="000E4D41">
        <w:rPr>
          <w:rtl/>
        </w:rPr>
        <w:t xml:space="preserve"> أتروي الحديث؟ قلت: نعم . قال</w:t>
      </w:r>
      <w:r w:rsidRPr="000E4D41">
        <w:rPr>
          <w:rFonts w:hint="cs"/>
          <w:rtl/>
        </w:rPr>
        <w:t>:</w:t>
      </w:r>
      <w:r w:rsidRPr="000E4D41">
        <w:rPr>
          <w:rtl/>
        </w:rPr>
        <w:t>فهل تعرف حديث الطير؟</w:t>
      </w:r>
      <w:r w:rsidR="00435BB5">
        <w:rPr>
          <w:rFonts w:hint="cs"/>
          <w:rtl/>
        </w:rPr>
        <w:t xml:space="preserve"> </w:t>
      </w:r>
      <w:r w:rsidRPr="000E4D41">
        <w:rPr>
          <w:rtl/>
        </w:rPr>
        <w:t>قلت:نعم. قال: فحدَثني به. قال: حدَثته الحديث.فقال: يا إسحاق</w:t>
      </w:r>
      <w:r w:rsidR="003B5324">
        <w:rPr>
          <w:rFonts w:ascii="Cambria" w:hAnsi="Cambria" w:cs="Cambria" w:hint="cs"/>
          <w:rtl/>
        </w:rPr>
        <w:t> </w:t>
      </w:r>
      <w:r w:rsidR="00364140" w:rsidRPr="00364140">
        <w:rPr>
          <w:rtl/>
        </w:rPr>
        <w:t>،</w:t>
      </w:r>
      <w:r w:rsidRPr="000E4D41">
        <w:rPr>
          <w:rtl/>
        </w:rPr>
        <w:t xml:space="preserve"> إني كنتُ أكلمك وأنا أظنك غيرَ معاند للحق</w:t>
      </w:r>
      <w:r w:rsidRPr="000E4D41">
        <w:rPr>
          <w:rFonts w:hint="cs"/>
          <w:rtl/>
        </w:rPr>
        <w:t>ِّ</w:t>
      </w:r>
      <w:r w:rsidR="00364140" w:rsidRPr="00364140">
        <w:rPr>
          <w:rtl/>
        </w:rPr>
        <w:t>،</w:t>
      </w:r>
      <w:r w:rsidRPr="000E4D41">
        <w:rPr>
          <w:rtl/>
        </w:rPr>
        <w:t xml:space="preserve"> فأما الآن فقد بان لي عنادُك</w:t>
      </w:r>
      <w:r w:rsidR="003B5324">
        <w:rPr>
          <w:rFonts w:ascii="Cambria" w:hAnsi="Cambria" w:cs="Cambria" w:hint="cs"/>
          <w:rtl/>
        </w:rPr>
        <w:t> </w:t>
      </w:r>
      <w:r w:rsidR="00364140" w:rsidRPr="00364140">
        <w:rPr>
          <w:rtl/>
        </w:rPr>
        <w:t>،</w:t>
      </w:r>
      <w:r w:rsidRPr="000E4D41">
        <w:rPr>
          <w:rtl/>
        </w:rPr>
        <w:t xml:space="preserve"> إنك تُو</w:t>
      </w:r>
      <w:r w:rsidRPr="000E4D41">
        <w:rPr>
          <w:rFonts w:hint="cs"/>
          <w:rtl/>
        </w:rPr>
        <w:t>ا</w:t>
      </w:r>
      <w:r w:rsidRPr="000E4D41">
        <w:rPr>
          <w:rtl/>
        </w:rPr>
        <w:t xml:space="preserve">فق </w:t>
      </w:r>
      <w:r w:rsidRPr="000E4D41">
        <w:rPr>
          <w:rFonts w:hint="cs"/>
          <w:rtl/>
        </w:rPr>
        <w:t xml:space="preserve">على </w:t>
      </w:r>
      <w:r w:rsidRPr="000E4D41">
        <w:rPr>
          <w:rtl/>
        </w:rPr>
        <w:t>أنَّ هذا الحديث صحيح ؟ قلت: نعم</w:t>
      </w:r>
      <w:r w:rsidR="003B5324">
        <w:rPr>
          <w:rFonts w:ascii="Cambria" w:hAnsi="Cambria" w:cs="Cambria" w:hint="cs"/>
          <w:rtl/>
        </w:rPr>
        <w:t> </w:t>
      </w:r>
      <w:r w:rsidR="00364140" w:rsidRPr="00364140">
        <w:rPr>
          <w:rtl/>
        </w:rPr>
        <w:t>،</w:t>
      </w:r>
      <w:r w:rsidRPr="000E4D41">
        <w:rPr>
          <w:rtl/>
        </w:rPr>
        <w:t xml:space="preserve"> رواه من لا يُمكنني ردُه . </w:t>
      </w:r>
    </w:p>
    <w:p w14:paraId="2F4B02F4" w14:textId="2AB65FF5" w:rsidR="00435BB5" w:rsidRDefault="002466CD" w:rsidP="00672310">
      <w:pPr>
        <w:rPr>
          <w:rtl/>
        </w:rPr>
      </w:pPr>
      <w:r w:rsidRPr="000E4D41">
        <w:rPr>
          <w:rtl/>
        </w:rPr>
        <w:t>قال: أفرأيتَ أنَ مَن أيقن أن هذا الحديث صحيح</w:t>
      </w:r>
      <w:r w:rsidR="003B5324">
        <w:rPr>
          <w:rFonts w:ascii="Cambria" w:hAnsi="Cambria" w:cs="Cambria" w:hint="cs"/>
          <w:rtl/>
        </w:rPr>
        <w:t> </w:t>
      </w:r>
      <w:r w:rsidR="00364140" w:rsidRPr="00364140">
        <w:rPr>
          <w:rtl/>
        </w:rPr>
        <w:t>،</w:t>
      </w:r>
      <w:r w:rsidRPr="000E4D41">
        <w:rPr>
          <w:rtl/>
        </w:rPr>
        <w:t xml:space="preserve"> ثم زعم أن أحداً أفضلُ من عليّ</w:t>
      </w:r>
      <w:r w:rsidR="003B5324">
        <w:rPr>
          <w:rFonts w:ascii="Cambria" w:hAnsi="Cambria" w:cs="Cambria" w:hint="cs"/>
          <w:rtl/>
        </w:rPr>
        <w:t> </w:t>
      </w:r>
      <w:r w:rsidR="00364140" w:rsidRPr="00364140">
        <w:rPr>
          <w:rtl/>
        </w:rPr>
        <w:t>،</w:t>
      </w:r>
      <w:r w:rsidRPr="000E4D41">
        <w:rPr>
          <w:rtl/>
        </w:rPr>
        <w:t xml:space="preserve"> لا يخلو من إحدى ثلاثة: مِن أن تكون دعوة رسول ال</w:t>
      </w:r>
      <w:r w:rsidRPr="000E4D41">
        <w:rPr>
          <w:rFonts w:hint="cs"/>
          <w:rtl/>
        </w:rPr>
        <w:t>له</w:t>
      </w:r>
      <w:r w:rsidR="00EC2F51" w:rsidRPr="00EC2F51">
        <w:rPr>
          <w:rFonts w:ascii="Mosawi" w:hAnsi="Mosawi" w:cs="S ALAEM"/>
          <w:rtl/>
        </w:rPr>
        <w:t>9</w:t>
      </w:r>
      <w:r w:rsidRPr="000E4D41">
        <w:rPr>
          <w:rtl/>
        </w:rPr>
        <w:t xml:space="preserve">عنده مَردودة عليه ؟ </w:t>
      </w:r>
    </w:p>
    <w:p w14:paraId="16E1D368" w14:textId="77777777" w:rsidR="00435BB5" w:rsidRDefault="002466CD" w:rsidP="00672310">
      <w:pPr>
        <w:rPr>
          <w:rtl/>
        </w:rPr>
      </w:pPr>
      <w:r w:rsidRPr="000E4D41">
        <w:rPr>
          <w:rtl/>
        </w:rPr>
        <w:t>أو أن يقول: إن الله</w:t>
      </w:r>
      <w:r w:rsidR="00147AEE" w:rsidRPr="00147AEE">
        <w:rPr>
          <w:rFonts w:ascii="KFGQPC Arabic Symbols 01" w:hAnsi="KFGQPC Arabic Symbols 01" w:cs="Kamran"/>
          <w:sz w:val="20"/>
        </w:rPr>
        <w:t></w:t>
      </w:r>
      <w:r w:rsidRPr="000E4D41">
        <w:rPr>
          <w:rtl/>
        </w:rPr>
        <w:t xml:space="preserve"> عرف الفاضلَ من خَلقه وكان المَفضولُ أحب إليه</w:t>
      </w:r>
      <w:r w:rsidR="003B5324">
        <w:rPr>
          <w:rFonts w:ascii="Cambria" w:hAnsi="Cambria" w:cs="Cambria" w:hint="cs"/>
          <w:rtl/>
        </w:rPr>
        <w:t> </w:t>
      </w:r>
      <w:r w:rsidR="00435BB5">
        <w:rPr>
          <w:rFonts w:hint="cs"/>
          <w:rtl/>
        </w:rPr>
        <w:t>.</w:t>
      </w:r>
    </w:p>
    <w:p w14:paraId="4465A45B" w14:textId="77777777" w:rsidR="00435BB5" w:rsidRDefault="002466CD" w:rsidP="00672310">
      <w:pPr>
        <w:rPr>
          <w:rtl/>
        </w:rPr>
      </w:pPr>
      <w:r w:rsidRPr="000E4D41">
        <w:rPr>
          <w:rtl/>
        </w:rPr>
        <w:t xml:space="preserve"> أو أن يقول: إن الله</w:t>
      </w:r>
      <w:r w:rsidR="00147AEE" w:rsidRPr="00147AEE">
        <w:rPr>
          <w:rFonts w:ascii="KFGQPC Arabic Symbols 01" w:hAnsi="KFGQPC Arabic Symbols 01" w:cs="Kamran"/>
          <w:sz w:val="20"/>
        </w:rPr>
        <w:t></w:t>
      </w:r>
      <w:r w:rsidRPr="000E4D41">
        <w:rPr>
          <w:rtl/>
        </w:rPr>
        <w:t xml:space="preserve"> لم يعرف الفاضلَ من المَفضول .</w:t>
      </w:r>
    </w:p>
    <w:p w14:paraId="48FEBE73" w14:textId="7077F101" w:rsidR="002466CD" w:rsidRPr="000E4D41" w:rsidRDefault="002466CD" w:rsidP="00672310">
      <w:pPr>
        <w:rPr>
          <w:rtl/>
        </w:rPr>
      </w:pPr>
      <w:r w:rsidRPr="000E4D41">
        <w:rPr>
          <w:rtl/>
        </w:rPr>
        <w:t xml:space="preserve"> فأي الثلاثة أحبُّ إليك أن تقول ؟ فأطرقت . </w:t>
      </w:r>
    </w:p>
    <w:p w14:paraId="640E20EA" w14:textId="2D973D83" w:rsidR="001908A2" w:rsidRDefault="002466CD" w:rsidP="00672310">
      <w:pPr>
        <w:spacing w:after="0"/>
        <w:rPr>
          <w:rtl/>
        </w:rPr>
      </w:pPr>
      <w:r w:rsidRPr="000E4D41">
        <w:rPr>
          <w:rtl/>
        </w:rPr>
        <w:t>ثم قال: يا إسحاق</w:t>
      </w:r>
      <w:r w:rsidR="003B5324">
        <w:rPr>
          <w:rFonts w:ascii="Cambria" w:hAnsi="Cambria" w:cs="Cambria" w:hint="cs"/>
          <w:rtl/>
        </w:rPr>
        <w:t> </w:t>
      </w:r>
      <w:r w:rsidR="00364140" w:rsidRPr="00364140">
        <w:rPr>
          <w:rtl/>
        </w:rPr>
        <w:t>،</w:t>
      </w:r>
      <w:r w:rsidRPr="000E4D41">
        <w:rPr>
          <w:rtl/>
        </w:rPr>
        <w:t xml:space="preserve"> لا تقل منها شيئاً</w:t>
      </w:r>
      <w:r w:rsidR="003B5324">
        <w:rPr>
          <w:rFonts w:ascii="Cambria" w:hAnsi="Cambria" w:cs="Cambria" w:hint="cs"/>
          <w:rtl/>
        </w:rPr>
        <w:t> </w:t>
      </w:r>
      <w:r w:rsidR="00364140" w:rsidRPr="00364140">
        <w:rPr>
          <w:rtl/>
        </w:rPr>
        <w:t>،</w:t>
      </w:r>
      <w:r w:rsidRPr="000E4D41">
        <w:rPr>
          <w:rtl/>
        </w:rPr>
        <w:t xml:space="preserve"> فإنك إن قلتَ منها شيئاً استتبتُك</w:t>
      </w:r>
      <w:r w:rsidR="003B5324">
        <w:rPr>
          <w:rFonts w:ascii="Cambria" w:hAnsi="Cambria" w:cs="Cambria" w:hint="cs"/>
          <w:rtl/>
        </w:rPr>
        <w:t> </w:t>
      </w:r>
      <w:r w:rsidR="00364140" w:rsidRPr="00364140">
        <w:rPr>
          <w:rtl/>
        </w:rPr>
        <w:t>،</w:t>
      </w:r>
      <w:r w:rsidRPr="000E4D41">
        <w:rPr>
          <w:rtl/>
        </w:rPr>
        <w:t xml:space="preserve"> وإن كان للحديث عندك تأويل غيرُ هذه الثلاثة الأوجه فقُله . </w:t>
      </w:r>
    </w:p>
    <w:p w14:paraId="6FDD2CC6" w14:textId="7C0C6957" w:rsidR="002466CD" w:rsidRDefault="002466CD" w:rsidP="00672310">
      <w:pPr>
        <w:spacing w:after="0"/>
        <w:rPr>
          <w:rtl/>
        </w:rPr>
      </w:pPr>
      <w:r w:rsidRPr="000E4D41">
        <w:rPr>
          <w:rtl/>
        </w:rPr>
        <w:t>قلت لا أعلم</w:t>
      </w:r>
      <w:r w:rsidR="003B5324">
        <w:rPr>
          <w:rFonts w:ascii="Cambria" w:hAnsi="Cambria" w:cs="Cambria" w:hint="cs"/>
          <w:rtl/>
        </w:rPr>
        <w:t> </w:t>
      </w:r>
      <w:r w:rsidR="00364140" w:rsidRPr="00364140">
        <w:rPr>
          <w:rtl/>
        </w:rPr>
        <w:t>،</w:t>
      </w:r>
      <w:r w:rsidRPr="000E4D41">
        <w:rPr>
          <w:rtl/>
        </w:rPr>
        <w:t xml:space="preserve"> وإنَّ لأبي بكَر فضلاً. قال: أجل</w:t>
      </w:r>
      <w:r w:rsidR="003B5324">
        <w:rPr>
          <w:rFonts w:ascii="Cambria" w:hAnsi="Cambria" w:cs="Cambria" w:hint="cs"/>
          <w:rtl/>
        </w:rPr>
        <w:t> </w:t>
      </w:r>
      <w:r w:rsidR="00364140" w:rsidRPr="00364140">
        <w:rPr>
          <w:rtl/>
        </w:rPr>
        <w:t>،</w:t>
      </w:r>
      <w:r w:rsidRPr="000E4D41">
        <w:rPr>
          <w:rtl/>
        </w:rPr>
        <w:t xml:space="preserve"> لولا </w:t>
      </w:r>
      <w:r w:rsidRPr="000E4D41">
        <w:rPr>
          <w:rFonts w:hint="cs"/>
          <w:rtl/>
        </w:rPr>
        <w:t>أ</w:t>
      </w:r>
      <w:r w:rsidRPr="000E4D41">
        <w:rPr>
          <w:rtl/>
        </w:rPr>
        <w:t>ن</w:t>
      </w:r>
      <w:r w:rsidRPr="000E4D41">
        <w:rPr>
          <w:rFonts w:hint="cs"/>
          <w:rtl/>
        </w:rPr>
        <w:t xml:space="preserve"> </w:t>
      </w:r>
      <w:r w:rsidRPr="000E4D41">
        <w:rPr>
          <w:rtl/>
        </w:rPr>
        <w:t>له فضلاً لما قيل إن علياً أفضلُ منه</w:t>
      </w:r>
      <w:r w:rsidR="003B5324">
        <w:rPr>
          <w:rFonts w:ascii="Cambria" w:hAnsi="Cambria" w:cs="Cambria" w:hint="cs"/>
          <w:rtl/>
        </w:rPr>
        <w:t> </w:t>
      </w:r>
      <w:r w:rsidR="00364140" w:rsidRPr="00364140">
        <w:rPr>
          <w:rtl/>
        </w:rPr>
        <w:t>،</w:t>
      </w:r>
      <w:r w:rsidRPr="000E4D41">
        <w:rPr>
          <w:rtl/>
        </w:rPr>
        <w:t xml:space="preserve"> فما فضلُه الذي قصدتَ إليه الساعة ؟ قلت: قول الله</w:t>
      </w:r>
      <w:r w:rsidR="00147AEE" w:rsidRPr="001908A2">
        <w:rPr>
          <w:rFonts w:ascii="KFGQPC Arabic Symbols 01" w:hAnsi="KFGQPC Arabic Symbols 01" w:cs="Kamran"/>
          <w:szCs w:val="32"/>
        </w:rPr>
        <w:t></w:t>
      </w:r>
      <w:r w:rsidRPr="001908A2">
        <w:rPr>
          <w:sz w:val="24"/>
          <w:szCs w:val="32"/>
          <w:rtl/>
        </w:rPr>
        <w:t>:</w:t>
      </w:r>
      <w:r w:rsidRPr="000E4D41">
        <w:rPr>
          <w:rFonts w:ascii="Msh Quraan1" w:eastAsia="MS Mincho" w:hAnsi="Msh Quraan1" w:cs="KFGQPC Uthmanic Script HAFS"/>
          <w:sz w:val="28"/>
          <w:rtl/>
        </w:rPr>
        <w:t xml:space="preserve"> </w:t>
      </w:r>
      <w:r w:rsidRPr="00245437">
        <w:rPr>
          <w:rStyle w:val="Heading4Char"/>
          <w:rtl/>
        </w:rPr>
        <w:t>ثَانِيَ اثْنَيْنِ إِذْ هُمَا فِي الْغَارِ إِذْ يَقُولُ لِصَاحِبِهِ لا تَحْزَنْ إِنَّ اللهَ مَعَنَا</w:t>
      </w:r>
      <w:r w:rsidR="003B5324">
        <w:rPr>
          <w:rFonts w:ascii="Cambria" w:hAnsi="Cambria" w:cs="Cambria" w:hint="cs"/>
          <w:b/>
          <w:sz w:val="28"/>
          <w:rtl/>
        </w:rPr>
        <w:t> </w:t>
      </w:r>
      <w:r w:rsidR="00364140" w:rsidRPr="00364140">
        <w:rPr>
          <w:b/>
          <w:sz w:val="28"/>
          <w:rtl/>
        </w:rPr>
        <w:t>،</w:t>
      </w:r>
      <w:r w:rsidRPr="000E4D41">
        <w:rPr>
          <w:b/>
          <w:sz w:val="28"/>
          <w:rtl/>
        </w:rPr>
        <w:t xml:space="preserve"> </w:t>
      </w:r>
      <w:r w:rsidRPr="000E4D41">
        <w:rPr>
          <w:rtl/>
        </w:rPr>
        <w:t>فنَسبه إلى صحبته .</w:t>
      </w:r>
    </w:p>
    <w:p w14:paraId="130B9075" w14:textId="266A5CD9" w:rsidR="002466CD" w:rsidRPr="000E4D41" w:rsidRDefault="002466CD" w:rsidP="00672310">
      <w:pPr>
        <w:spacing w:after="0"/>
        <w:rPr>
          <w:b/>
          <w:bCs/>
          <w:sz w:val="28"/>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أمَا إني لا أحملك على الوَعر من طريقك</w:t>
      </w:r>
      <w:r w:rsidR="003B5324">
        <w:rPr>
          <w:rFonts w:ascii="Cambria" w:hAnsi="Cambria" w:cs="Cambria" w:hint="cs"/>
          <w:rtl/>
        </w:rPr>
        <w:t> </w:t>
      </w:r>
      <w:r w:rsidR="00364140" w:rsidRPr="00364140">
        <w:rPr>
          <w:rtl/>
        </w:rPr>
        <w:t>،</w:t>
      </w:r>
      <w:r w:rsidRPr="000E4D41">
        <w:rPr>
          <w:rtl/>
        </w:rPr>
        <w:t xml:space="preserve"> إني وجدتُ الله تعالى نَسب إلى صُحبة مَن رَضيه ورَضي عنه كافراً</w:t>
      </w:r>
      <w:r w:rsidR="003B5324">
        <w:rPr>
          <w:rFonts w:ascii="Cambria" w:hAnsi="Cambria" w:cs="Cambria" w:hint="cs"/>
          <w:rtl/>
        </w:rPr>
        <w:t> </w:t>
      </w:r>
      <w:r w:rsidR="00364140" w:rsidRPr="00364140">
        <w:rPr>
          <w:rtl/>
        </w:rPr>
        <w:t>،</w:t>
      </w:r>
      <w:r w:rsidRPr="000E4D41">
        <w:rPr>
          <w:rtl/>
        </w:rPr>
        <w:t xml:space="preserve"> وهو قوله:</w:t>
      </w:r>
      <w:r w:rsidRPr="000E4D41">
        <w:rPr>
          <w:rFonts w:ascii="Msh Quraan1" w:eastAsia="MS Mincho" w:hAnsi="Msh Quraan1" w:cs="KFGQPC Uthmanic Script HAFS"/>
          <w:sz w:val="28"/>
          <w:rtl/>
        </w:rPr>
        <w:t xml:space="preserve"> </w:t>
      </w:r>
      <w:r w:rsidRPr="00245437">
        <w:rPr>
          <w:rStyle w:val="Heading4Char"/>
          <w:rtl/>
        </w:rPr>
        <w:t>قَالَ لَهُ صَاحِبُهُ وَهُوَ يُحَاوِرُهُ أَكَفَرْتَ بِالَّذِي خَلَقَكَ مِنْ تُرَابٍ ثُمَّ مِنْ نُطْفَةٍ ثُمَّ سَوَاكَ رَجُلاً</w:t>
      </w:r>
      <w:r w:rsidR="001908A2">
        <w:rPr>
          <w:rStyle w:val="Heading4Char"/>
          <w:rFonts w:hint="cs"/>
          <w:rtl/>
        </w:rPr>
        <w:t xml:space="preserve"> </w:t>
      </w:r>
      <w:r w:rsidRPr="00245437">
        <w:rPr>
          <w:rStyle w:val="Heading4Char"/>
          <w:rtl/>
        </w:rPr>
        <w:t>. لَكِنَّا هُوَ اللهُ رَبِّ</w:t>
      </w:r>
      <w:r w:rsidRPr="00245437">
        <w:rPr>
          <w:rStyle w:val="Heading4Char"/>
          <w:rFonts w:hint="cs"/>
          <w:rtl/>
        </w:rPr>
        <w:t>ي</w:t>
      </w:r>
      <w:r w:rsidRPr="00245437">
        <w:rPr>
          <w:rStyle w:val="Heading4Char"/>
          <w:rtl/>
        </w:rPr>
        <w:t xml:space="preserve"> وَلا أُشْرِكُ بِرَبِّ</w:t>
      </w:r>
      <w:r w:rsidRPr="00245437">
        <w:rPr>
          <w:rStyle w:val="Heading4Char"/>
          <w:rFonts w:hint="cs"/>
          <w:rtl/>
        </w:rPr>
        <w:t>ي</w:t>
      </w:r>
      <w:r w:rsidRPr="00245437">
        <w:rPr>
          <w:rStyle w:val="Heading4Char"/>
          <w:rtl/>
        </w:rPr>
        <w:t xml:space="preserve"> أَحَدًا.</w:t>
      </w:r>
      <w:r w:rsidR="00245437">
        <w:rPr>
          <w:rStyle w:val="Heading4Char"/>
          <w:rFonts w:hint="cs"/>
          <w:rtl/>
          <w:lang w:bidi="fa-IR"/>
        </w:rPr>
        <w:t xml:space="preserve"> </w:t>
      </w:r>
      <w:r w:rsidRPr="000E4D41">
        <w:rPr>
          <w:rtl/>
        </w:rPr>
        <w:t>قلت:</w:t>
      </w:r>
      <w:r w:rsidR="001908A2">
        <w:rPr>
          <w:rFonts w:hint="cs"/>
          <w:rtl/>
        </w:rPr>
        <w:t xml:space="preserve"> </w:t>
      </w:r>
      <w:r w:rsidRPr="000E4D41">
        <w:rPr>
          <w:rtl/>
        </w:rPr>
        <w:t>إن ذلك صاحب كان كافراً</w:t>
      </w:r>
      <w:r w:rsidR="003B5324">
        <w:rPr>
          <w:rFonts w:ascii="Cambria" w:hAnsi="Cambria" w:cs="Cambria" w:hint="cs"/>
          <w:rtl/>
        </w:rPr>
        <w:t> </w:t>
      </w:r>
      <w:r w:rsidR="00364140" w:rsidRPr="00364140">
        <w:rPr>
          <w:rtl/>
        </w:rPr>
        <w:t>،</w:t>
      </w:r>
      <w:r w:rsidRPr="000E4D41">
        <w:rPr>
          <w:rtl/>
        </w:rPr>
        <w:t xml:space="preserve"> وأبو بكر مؤمن قال: فإذا جاز أن يَنسب إلى صُحبة نبيه مُؤمناً</w:t>
      </w:r>
      <w:r w:rsidR="003B5324">
        <w:rPr>
          <w:rFonts w:ascii="Cambria" w:hAnsi="Cambria" w:cs="Cambria" w:hint="cs"/>
          <w:rtl/>
        </w:rPr>
        <w:t> </w:t>
      </w:r>
      <w:r w:rsidR="00364140" w:rsidRPr="00364140">
        <w:rPr>
          <w:rtl/>
        </w:rPr>
        <w:t>،</w:t>
      </w:r>
      <w:r w:rsidRPr="000E4D41">
        <w:rPr>
          <w:rtl/>
        </w:rPr>
        <w:t xml:space="preserve"> وليس بأفضل المؤمنين ولا الثاني ولا الثالث</w:t>
      </w:r>
      <w:r w:rsidR="003B5324">
        <w:rPr>
          <w:rFonts w:ascii="Cambria" w:hAnsi="Cambria" w:cs="Cambria" w:hint="cs"/>
          <w:rtl/>
        </w:rPr>
        <w:t> </w:t>
      </w:r>
      <w:r w:rsidR="00364140" w:rsidRPr="00364140">
        <w:rPr>
          <w:rtl/>
        </w:rPr>
        <w:t>،</w:t>
      </w:r>
      <w:r w:rsidRPr="000E4D41">
        <w:rPr>
          <w:rtl/>
        </w:rPr>
        <w:t xml:space="preserve"> قلت: يا أمير المؤمنين</w:t>
      </w:r>
      <w:r w:rsidR="003B5324">
        <w:rPr>
          <w:rFonts w:ascii="Cambria" w:hAnsi="Cambria" w:cs="Cambria" w:hint="cs"/>
          <w:rtl/>
        </w:rPr>
        <w:t> </w:t>
      </w:r>
      <w:r w:rsidR="00364140" w:rsidRPr="00364140">
        <w:rPr>
          <w:rtl/>
        </w:rPr>
        <w:t>،</w:t>
      </w:r>
      <w:r w:rsidRPr="000E4D41">
        <w:rPr>
          <w:rtl/>
        </w:rPr>
        <w:t xml:space="preserve"> إن قَدْر الآية عظيم</w:t>
      </w:r>
      <w:r w:rsidR="003B5324">
        <w:rPr>
          <w:rFonts w:ascii="Cambria" w:hAnsi="Cambria" w:cs="Cambria" w:hint="cs"/>
          <w:rtl/>
        </w:rPr>
        <w:t> </w:t>
      </w:r>
      <w:r w:rsidR="00364140" w:rsidRPr="00364140">
        <w:rPr>
          <w:rtl/>
        </w:rPr>
        <w:t>،</w:t>
      </w:r>
      <w:r w:rsidRPr="000E4D41">
        <w:rPr>
          <w:rtl/>
        </w:rPr>
        <w:t xml:space="preserve"> إن الله يقول:</w:t>
      </w:r>
      <w:r w:rsidRPr="000E4D41">
        <w:rPr>
          <w:rFonts w:eastAsia="MS Mincho"/>
          <w:b/>
          <w:sz w:val="26"/>
          <w:szCs w:val="26"/>
          <w:rtl/>
        </w:rPr>
        <w:t xml:space="preserve"> </w:t>
      </w:r>
      <w:r w:rsidRPr="00245437">
        <w:rPr>
          <w:rStyle w:val="Heading4Char"/>
          <w:rtl/>
        </w:rPr>
        <w:t>ثَانِيَ اثْنَيْنِ إِذْ هُمَا فِي الْغَارِ إِذْ يَقُولُ لِصَاحِبِهِ لا تَحْزَنْ إِنَّ اللهَ مَعَنَا</w:t>
      </w:r>
      <w:r w:rsidRPr="000E4D41">
        <w:rPr>
          <w:b/>
          <w:sz w:val="28"/>
          <w:rtl/>
        </w:rPr>
        <w:t>.</w:t>
      </w:r>
    </w:p>
    <w:p w14:paraId="3DB19AF7" w14:textId="00B41034"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تأبَى الآن إلا أن أُخرجَك إلى ال</w:t>
      </w:r>
      <w:r w:rsidRPr="000E4D41">
        <w:rPr>
          <w:rFonts w:hint="cs"/>
          <w:rtl/>
        </w:rPr>
        <w:t>إ</w:t>
      </w:r>
      <w:r w:rsidRPr="000E4D41">
        <w:rPr>
          <w:rtl/>
        </w:rPr>
        <w:t>ستقصاءِ عليك</w:t>
      </w:r>
      <w:r w:rsidR="003B5324">
        <w:rPr>
          <w:rFonts w:ascii="Cambria" w:hAnsi="Cambria" w:cs="Cambria" w:hint="cs"/>
          <w:rtl/>
        </w:rPr>
        <w:t> </w:t>
      </w:r>
      <w:r w:rsidR="00364140" w:rsidRPr="00364140">
        <w:rPr>
          <w:rtl/>
        </w:rPr>
        <w:t>،</w:t>
      </w:r>
      <w:r w:rsidRPr="000E4D41">
        <w:rPr>
          <w:rtl/>
        </w:rPr>
        <w:t xml:space="preserve"> أَخبرني عن حُزن أبي بكر أكان رِض</w:t>
      </w:r>
      <w:r w:rsidRPr="000E4D41">
        <w:rPr>
          <w:rFonts w:hint="cs"/>
          <w:rtl/>
        </w:rPr>
        <w:t>ي</w:t>
      </w:r>
      <w:r w:rsidRPr="000E4D41">
        <w:rPr>
          <w:rtl/>
        </w:rPr>
        <w:t xml:space="preserve"> أم سُخطاً؟قلت: إن أبا بكر إنما حَزن من أجل رسول الله</w:t>
      </w:r>
      <w:r w:rsidR="00EC2F51" w:rsidRPr="00EC2F51">
        <w:rPr>
          <w:rFonts w:ascii="Mosawi" w:hAnsi="Mosawi" w:cs="S ALAEM"/>
          <w:rtl/>
        </w:rPr>
        <w:t>9</w:t>
      </w:r>
      <w:r w:rsidRPr="000E4D41">
        <w:rPr>
          <w:rtl/>
        </w:rPr>
        <w:t>خوفاً عليه وغ</w:t>
      </w:r>
      <w:r w:rsidRPr="000E4D41">
        <w:rPr>
          <w:rFonts w:hint="cs"/>
          <w:rtl/>
        </w:rPr>
        <w:t>م</w:t>
      </w:r>
      <w:r w:rsidRPr="000E4D41">
        <w:rPr>
          <w:rtl/>
        </w:rPr>
        <w:t>ا</w:t>
      </w:r>
      <w:r w:rsidRPr="000E4D41">
        <w:rPr>
          <w:rFonts w:hint="cs"/>
          <w:rtl/>
        </w:rPr>
        <w:t>ً</w:t>
      </w:r>
      <w:r w:rsidRPr="000E4D41">
        <w:rPr>
          <w:rtl/>
        </w:rPr>
        <w:t xml:space="preserve"> أن يصل إلى رسول الله شئ</w:t>
      </w:r>
      <w:r w:rsidRPr="000E4D41">
        <w:rPr>
          <w:rFonts w:hint="cs"/>
          <w:rtl/>
        </w:rPr>
        <w:t xml:space="preserve"> </w:t>
      </w:r>
      <w:r w:rsidRPr="000E4D41">
        <w:rPr>
          <w:rtl/>
        </w:rPr>
        <w:t xml:space="preserve">من المكروه . </w:t>
      </w:r>
    </w:p>
    <w:p w14:paraId="348ABECC" w14:textId="67188459" w:rsidR="000951F9" w:rsidRDefault="002466CD" w:rsidP="00672310">
      <w:pPr>
        <w:rPr>
          <w:rtl/>
        </w:rPr>
      </w:pPr>
      <w:r w:rsidRPr="000E4D41">
        <w:rPr>
          <w:rtl/>
        </w:rPr>
        <w:t>قال: ليس هذا جَوابي</w:t>
      </w:r>
      <w:r w:rsidR="003B5324">
        <w:rPr>
          <w:rFonts w:ascii="Cambria" w:hAnsi="Cambria" w:cs="Cambria" w:hint="cs"/>
          <w:rtl/>
        </w:rPr>
        <w:t> </w:t>
      </w:r>
      <w:r w:rsidR="00364140" w:rsidRPr="00364140">
        <w:rPr>
          <w:rtl/>
        </w:rPr>
        <w:t>،</w:t>
      </w:r>
      <w:r w:rsidRPr="000E4D41">
        <w:rPr>
          <w:rtl/>
        </w:rPr>
        <w:t xml:space="preserve"> إنما كان جوابي أن تقول: رض</w:t>
      </w:r>
      <w:r w:rsidRPr="000E4D41">
        <w:rPr>
          <w:rFonts w:hint="cs"/>
          <w:rtl/>
        </w:rPr>
        <w:t>اً</w:t>
      </w:r>
      <w:r w:rsidRPr="000E4D41">
        <w:rPr>
          <w:rtl/>
        </w:rPr>
        <w:t xml:space="preserve"> أم سُخط</w:t>
      </w:r>
      <w:r w:rsidRPr="000E4D41">
        <w:rPr>
          <w:rFonts w:hint="cs"/>
          <w:rtl/>
        </w:rPr>
        <w:t xml:space="preserve"> </w:t>
      </w:r>
      <w:r w:rsidRPr="000E4D41">
        <w:rPr>
          <w:rtl/>
        </w:rPr>
        <w:t>؟</w:t>
      </w:r>
      <w:r w:rsidRPr="000E4D41">
        <w:rPr>
          <w:rFonts w:hint="cs"/>
          <w:rtl/>
        </w:rPr>
        <w:t xml:space="preserve"> </w:t>
      </w:r>
      <w:r w:rsidRPr="000E4D41">
        <w:rPr>
          <w:rtl/>
        </w:rPr>
        <w:t>قلت: بل رض</w:t>
      </w:r>
      <w:r w:rsidRPr="000E4D41">
        <w:rPr>
          <w:rFonts w:hint="cs"/>
          <w:rtl/>
        </w:rPr>
        <w:t>اً</w:t>
      </w:r>
      <w:r w:rsidRPr="000E4D41">
        <w:rPr>
          <w:rtl/>
        </w:rPr>
        <w:t xml:space="preserve"> لله. قال: فكأن الله جلَّ ذكرُه بَعث إلينا رسولاً ينهى عن رض</w:t>
      </w:r>
      <w:r w:rsidRPr="000E4D41">
        <w:rPr>
          <w:rFonts w:hint="cs"/>
          <w:rtl/>
        </w:rPr>
        <w:t>ا</w:t>
      </w:r>
      <w:r w:rsidRPr="000E4D41">
        <w:rPr>
          <w:rtl/>
        </w:rPr>
        <w:t xml:space="preserve"> الله</w:t>
      </w:r>
      <w:r w:rsidR="00147AEE" w:rsidRPr="00147AEE">
        <w:rPr>
          <w:rFonts w:ascii="KFGQPC Arabic Symbols 01" w:hAnsi="KFGQPC Arabic Symbols 01" w:cs="Kamran"/>
          <w:sz w:val="20"/>
        </w:rPr>
        <w:t></w:t>
      </w:r>
      <w:r w:rsidRPr="000E4D41">
        <w:rPr>
          <w:rtl/>
        </w:rPr>
        <w:t xml:space="preserve"> وعن طاعته</w:t>
      </w:r>
      <w:r w:rsidR="000951F9">
        <w:rPr>
          <w:rFonts w:hint="cs"/>
          <w:rtl/>
        </w:rPr>
        <w:t xml:space="preserve"> </w:t>
      </w:r>
      <w:r w:rsidRPr="000E4D41">
        <w:rPr>
          <w:rtl/>
        </w:rPr>
        <w:t xml:space="preserve">. </w:t>
      </w:r>
    </w:p>
    <w:p w14:paraId="3F5B4C1E" w14:textId="77777777" w:rsidR="00C776D8" w:rsidRDefault="002466CD" w:rsidP="00672310">
      <w:pPr>
        <w:rPr>
          <w:rtl/>
        </w:rPr>
      </w:pPr>
      <w:r w:rsidRPr="000E4D41">
        <w:rPr>
          <w:rtl/>
        </w:rPr>
        <w:t>قلت: أعوذ بالل</w:t>
      </w:r>
      <w:r w:rsidRPr="000E4D41">
        <w:rPr>
          <w:rFonts w:hint="cs"/>
          <w:rtl/>
        </w:rPr>
        <w:t>ه</w:t>
      </w:r>
      <w:r w:rsidRPr="000E4D41">
        <w:rPr>
          <w:rtl/>
        </w:rPr>
        <w:t>.</w:t>
      </w:r>
      <w:r w:rsidRPr="000E4D41">
        <w:rPr>
          <w:rFonts w:hint="cs"/>
          <w:rtl/>
        </w:rPr>
        <w:t xml:space="preserve"> </w:t>
      </w:r>
      <w:r w:rsidRPr="000E4D41">
        <w:rPr>
          <w:rtl/>
        </w:rPr>
        <w:t>قال: أوَلَيس قد زعمتَ أن حزن أبي بكر رض</w:t>
      </w:r>
      <w:r w:rsidRPr="000E4D41">
        <w:rPr>
          <w:rFonts w:hint="cs"/>
          <w:rtl/>
        </w:rPr>
        <w:t>ا</w:t>
      </w:r>
      <w:r w:rsidRPr="000E4D41">
        <w:rPr>
          <w:rtl/>
        </w:rPr>
        <w:t xml:space="preserve"> لله؟ </w:t>
      </w:r>
    </w:p>
    <w:p w14:paraId="6192D3FD" w14:textId="2C83E72D" w:rsidR="002466CD" w:rsidRPr="000E4D41" w:rsidRDefault="002466CD" w:rsidP="00672310">
      <w:pPr>
        <w:rPr>
          <w:rtl/>
        </w:rPr>
      </w:pPr>
      <w:r w:rsidRPr="000E4D41">
        <w:rPr>
          <w:rtl/>
        </w:rPr>
        <w:t>قُلت: بلى . قال أوَلَم تَجد أنَّ القرآن يشهد أن رسولَ الله</w:t>
      </w:r>
      <w:r w:rsidR="00EC2F51" w:rsidRPr="00EC2F51">
        <w:rPr>
          <w:rFonts w:ascii="Mosawi" w:hAnsi="Mosawi" w:cs="S ALAEM"/>
          <w:rtl/>
        </w:rPr>
        <w:t>9</w:t>
      </w:r>
      <w:r w:rsidRPr="000E4D41">
        <w:rPr>
          <w:rtl/>
        </w:rPr>
        <w:t>قال له:لا تحزن</w:t>
      </w:r>
      <w:r w:rsidRPr="000E4D41">
        <w:rPr>
          <w:rFonts w:hint="cs"/>
          <w:rtl/>
        </w:rPr>
        <w:t xml:space="preserve"> </w:t>
      </w:r>
      <w:r w:rsidRPr="000E4D41">
        <w:rPr>
          <w:rtl/>
        </w:rPr>
        <w:t>نهياً له عن الحزن . قلت: أعوذ بالله</w:t>
      </w:r>
      <w:r w:rsidR="00C776D8">
        <w:rPr>
          <w:rFonts w:hint="cs"/>
          <w:rtl/>
        </w:rPr>
        <w:t xml:space="preserve"> </w:t>
      </w:r>
      <w:r w:rsidRPr="000E4D41">
        <w:rPr>
          <w:rtl/>
        </w:rPr>
        <w:t xml:space="preserve">. </w:t>
      </w:r>
    </w:p>
    <w:p w14:paraId="58DB7E14" w14:textId="6FFCA2AB"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إنَّ مذهبي الرفقُ بك لعلَّ الله يردك إلى الحق</w:t>
      </w:r>
      <w:r w:rsidR="00364140" w:rsidRPr="00364140">
        <w:rPr>
          <w:rtl/>
        </w:rPr>
        <w:t>،</w:t>
      </w:r>
      <w:r w:rsidRPr="000E4D41">
        <w:rPr>
          <w:rFonts w:hint="cs"/>
          <w:rtl/>
        </w:rPr>
        <w:t xml:space="preserve"> </w:t>
      </w:r>
      <w:r w:rsidRPr="000E4D41">
        <w:rPr>
          <w:rtl/>
        </w:rPr>
        <w:t>ويَعْدِل بك عن الباطل لكَثرة ما تَستعيذ به. وحدِّثني عن قول اللّه:</w:t>
      </w:r>
      <w:r w:rsidRPr="000E4D41">
        <w:rPr>
          <w:b/>
          <w:sz w:val="28"/>
          <w:rtl/>
        </w:rPr>
        <w:t xml:space="preserve"> </w:t>
      </w:r>
      <w:r w:rsidRPr="00245437">
        <w:rPr>
          <w:rStyle w:val="Heading4Char"/>
          <w:rtl/>
        </w:rPr>
        <w:t>فَأَنْزَلَ اللهُ سَكِينَتَهُ عَلَيْهِ</w:t>
      </w:r>
      <w:r w:rsidR="00364140" w:rsidRPr="00364140">
        <w:rPr>
          <w:b/>
          <w:sz w:val="28"/>
          <w:rtl/>
        </w:rPr>
        <w:t>،</w:t>
      </w:r>
      <w:r w:rsidRPr="000E4D41">
        <w:rPr>
          <w:rFonts w:hint="cs"/>
          <w:rtl/>
        </w:rPr>
        <w:t xml:space="preserve"> </w:t>
      </w:r>
      <w:r w:rsidRPr="000E4D41">
        <w:rPr>
          <w:rtl/>
        </w:rPr>
        <w:t>مَن عنى بذلك: رسولَ الله أم أبا بكر؟</w:t>
      </w:r>
      <w:r w:rsidR="00C776D8">
        <w:rPr>
          <w:rFonts w:hint="cs"/>
          <w:rtl/>
        </w:rPr>
        <w:t xml:space="preserve"> </w:t>
      </w:r>
      <w:r w:rsidRPr="000E4D41">
        <w:rPr>
          <w:rtl/>
        </w:rPr>
        <w:t>قلت: بل رسول الل</w:t>
      </w:r>
      <w:r w:rsidRPr="000E4D41">
        <w:rPr>
          <w:rFonts w:hint="cs"/>
          <w:rtl/>
        </w:rPr>
        <w:t>ه</w:t>
      </w:r>
      <w:r w:rsidRPr="000E4D41">
        <w:rPr>
          <w:rtl/>
        </w:rPr>
        <w:t>. قال:</w:t>
      </w:r>
      <w:r w:rsidR="00C776D8">
        <w:rPr>
          <w:rFonts w:hint="cs"/>
          <w:rtl/>
        </w:rPr>
        <w:t xml:space="preserve"> </w:t>
      </w:r>
      <w:r w:rsidRPr="000E4D41">
        <w:rPr>
          <w:rtl/>
        </w:rPr>
        <w:t>صدقْت.قال: فحدِّثني عن قول الله</w:t>
      </w:r>
      <w:r w:rsidR="00147AEE" w:rsidRPr="00147AEE">
        <w:rPr>
          <w:rFonts w:ascii="KFGQPC Arabic Symbols 01" w:hAnsi="KFGQPC Arabic Symbols 01" w:cs="Kamran"/>
          <w:sz w:val="20"/>
        </w:rPr>
        <w:t></w:t>
      </w:r>
      <w:r w:rsidRPr="000E4D41">
        <w:rPr>
          <w:rtl/>
        </w:rPr>
        <w:t>:</w:t>
      </w:r>
      <w:r w:rsidR="00245437">
        <w:rPr>
          <w:rFonts w:hint="cs"/>
          <w:rtl/>
        </w:rPr>
        <w:t xml:space="preserve"> </w:t>
      </w:r>
      <w:r w:rsidRPr="00245437">
        <w:rPr>
          <w:rStyle w:val="Heading4Char"/>
          <w:rtl/>
        </w:rPr>
        <w:t>وَيَوْمَ حُنَيْنٍ إِذْ أَعْجَبَتْكُمْ كَثْرَتُكُمْ فَلَمْ تُغْنِ عَنْكُمْ شَيْئًا وَضَاقَتْ عَلَيْكُمُ الأَرْضُ بِمَا رَحُبَتْ ثُمَّ وَلَّيْتُمْ مُدْبِرِينَ.ثُمَّ أَنْزَلَ اللهُ سَكِينَتَهُ عَلَى رَسُولِهِ وَعَلَى الْمُؤْمِنِينَ</w:t>
      </w:r>
      <w:r w:rsidR="00C776D8">
        <w:rPr>
          <w:rFonts w:hint="cs"/>
          <w:b/>
          <w:sz w:val="28"/>
          <w:rtl/>
        </w:rPr>
        <w:t xml:space="preserve"> </w:t>
      </w:r>
      <w:r w:rsidRPr="000E4D41">
        <w:rPr>
          <w:b/>
          <w:sz w:val="28"/>
          <w:rtl/>
        </w:rPr>
        <w:t>.</w:t>
      </w:r>
      <w:r w:rsidRPr="000E4D41">
        <w:rPr>
          <w:rFonts w:hint="cs"/>
          <w:rtl/>
        </w:rPr>
        <w:t xml:space="preserve"> </w:t>
      </w:r>
      <w:r w:rsidRPr="000E4D41">
        <w:rPr>
          <w:rtl/>
        </w:rPr>
        <w:t>أتعلم مَن المُؤمنين الذين أراد الله في هذا الموضع؟ قلت: لا أدري يا أمير المؤمنين. قال: الناس جميعاً انهزموا يومَ حُنين</w:t>
      </w:r>
      <w:r w:rsidR="003B5324">
        <w:rPr>
          <w:rFonts w:ascii="Cambria" w:hAnsi="Cambria" w:cs="Cambria" w:hint="cs"/>
          <w:rtl/>
        </w:rPr>
        <w:t> </w:t>
      </w:r>
      <w:r w:rsidR="00364140" w:rsidRPr="00364140">
        <w:rPr>
          <w:rtl/>
        </w:rPr>
        <w:t>،</w:t>
      </w:r>
      <w:r w:rsidRPr="000E4D41">
        <w:rPr>
          <w:rtl/>
        </w:rPr>
        <w:t xml:space="preserve"> فلم يبق مع رسول الله</w:t>
      </w:r>
      <w:r w:rsidR="00EC2F51" w:rsidRPr="00EC2F51">
        <w:rPr>
          <w:rFonts w:ascii="Mosawi" w:hAnsi="Mosawi" w:cs="S ALAEM"/>
          <w:rtl/>
        </w:rPr>
        <w:t>9</w:t>
      </w:r>
      <w:r w:rsidRPr="000E4D41">
        <w:rPr>
          <w:rtl/>
        </w:rPr>
        <w:t>إلا سبعةُ نفرمن بني هاشم:</w:t>
      </w:r>
      <w:r w:rsidRPr="000E4D41">
        <w:rPr>
          <w:rFonts w:hint="cs"/>
          <w:rtl/>
        </w:rPr>
        <w:t xml:space="preserve"> </w:t>
      </w:r>
      <w:r w:rsidRPr="000E4D41">
        <w:rPr>
          <w:rtl/>
        </w:rPr>
        <w:t>عليّ</w:t>
      </w:r>
      <w:r w:rsidRPr="000E4D41">
        <w:rPr>
          <w:rFonts w:hint="cs"/>
          <w:rtl/>
        </w:rPr>
        <w:t>ٌ</w:t>
      </w:r>
      <w:r w:rsidRPr="000E4D41">
        <w:rPr>
          <w:rtl/>
        </w:rPr>
        <w:t xml:space="preserve"> يض</w:t>
      </w:r>
      <w:r w:rsidRPr="000E4D41">
        <w:rPr>
          <w:rFonts w:hint="cs"/>
          <w:rtl/>
        </w:rPr>
        <w:t>ـ</w:t>
      </w:r>
      <w:r w:rsidRPr="000E4D41">
        <w:rPr>
          <w:rtl/>
        </w:rPr>
        <w:t>رب بسيفه بين يدي رسول الل</w:t>
      </w:r>
      <w:r w:rsidRPr="000E4D41">
        <w:rPr>
          <w:rFonts w:hint="cs"/>
          <w:rtl/>
        </w:rPr>
        <w:t>ه</w:t>
      </w:r>
      <w:r w:rsidR="003B5324">
        <w:rPr>
          <w:rFonts w:ascii="Cambria" w:hAnsi="Cambria" w:cs="Cambria" w:hint="cs"/>
          <w:rtl/>
        </w:rPr>
        <w:t> </w:t>
      </w:r>
      <w:r w:rsidR="00364140" w:rsidRPr="00364140">
        <w:rPr>
          <w:rtl/>
        </w:rPr>
        <w:t>،</w:t>
      </w:r>
      <w:r w:rsidRPr="000E4D41">
        <w:rPr>
          <w:rtl/>
        </w:rPr>
        <w:t xml:space="preserve"> والعبَّاس أخذ</w:t>
      </w:r>
      <w:r w:rsidRPr="000E4D41">
        <w:rPr>
          <w:rFonts w:hint="cs"/>
          <w:rtl/>
        </w:rPr>
        <w:t>ٌ</w:t>
      </w:r>
      <w:r w:rsidRPr="000E4D41">
        <w:rPr>
          <w:rtl/>
        </w:rPr>
        <w:t xml:space="preserve"> بِلجام بغلة رسول الل</w:t>
      </w:r>
      <w:r w:rsidRPr="000E4D41">
        <w:rPr>
          <w:rFonts w:hint="cs"/>
          <w:rtl/>
        </w:rPr>
        <w:t>ه</w:t>
      </w:r>
      <w:r w:rsidR="003B5324">
        <w:rPr>
          <w:rFonts w:ascii="Cambria" w:hAnsi="Cambria" w:cs="Cambria" w:hint="cs"/>
          <w:rtl/>
        </w:rPr>
        <w:t> </w:t>
      </w:r>
      <w:r w:rsidR="00364140" w:rsidRPr="00364140">
        <w:rPr>
          <w:rtl/>
        </w:rPr>
        <w:t>،</w:t>
      </w:r>
      <w:r w:rsidRPr="000E4D41">
        <w:rPr>
          <w:rtl/>
        </w:rPr>
        <w:t xml:space="preserve"> والخمسة مُحدقون به خوفاً من أن يناله من جراح القوم شئ</w:t>
      </w:r>
      <w:r w:rsidR="003B5324">
        <w:rPr>
          <w:rFonts w:ascii="Cambria" w:hAnsi="Cambria" w:cs="Cambria" w:hint="cs"/>
          <w:rtl/>
        </w:rPr>
        <w:t> </w:t>
      </w:r>
      <w:r w:rsidR="00364140" w:rsidRPr="00364140">
        <w:rPr>
          <w:rFonts w:hint="cs"/>
          <w:rtl/>
        </w:rPr>
        <w:t>،</w:t>
      </w:r>
      <w:r w:rsidRPr="000E4D41">
        <w:rPr>
          <w:rtl/>
        </w:rPr>
        <w:t xml:space="preserve"> حتى أعطى الله لرسوله الظفرَ</w:t>
      </w:r>
      <w:r w:rsidR="003B5324">
        <w:rPr>
          <w:rFonts w:ascii="Cambria" w:hAnsi="Cambria" w:cs="Cambria" w:hint="cs"/>
          <w:rtl/>
        </w:rPr>
        <w:t> </w:t>
      </w:r>
      <w:r w:rsidR="00364140" w:rsidRPr="00364140">
        <w:rPr>
          <w:rtl/>
        </w:rPr>
        <w:t>،</w:t>
      </w:r>
      <w:r w:rsidRPr="000E4D41">
        <w:rPr>
          <w:rtl/>
        </w:rPr>
        <w:t xml:space="preserve"> فالمؤمنون في هذا الموضع عليّ</w:t>
      </w:r>
      <w:r w:rsidRPr="000E4D41">
        <w:rPr>
          <w:rFonts w:hint="cs"/>
          <w:rtl/>
        </w:rPr>
        <w:t>ٌ</w:t>
      </w:r>
      <w:r w:rsidRPr="000E4D41">
        <w:rPr>
          <w:rtl/>
        </w:rPr>
        <w:t xml:space="preserve"> خاصة</w:t>
      </w:r>
      <w:r w:rsidR="003B5324">
        <w:rPr>
          <w:rFonts w:ascii="Cambria" w:hAnsi="Cambria" w:cs="Cambria" w:hint="cs"/>
          <w:rtl/>
        </w:rPr>
        <w:t> </w:t>
      </w:r>
      <w:r w:rsidR="00364140" w:rsidRPr="00364140">
        <w:rPr>
          <w:rtl/>
        </w:rPr>
        <w:t>،</w:t>
      </w:r>
      <w:r w:rsidRPr="000E4D41">
        <w:rPr>
          <w:rtl/>
        </w:rPr>
        <w:t xml:space="preserve"> ثم من حَضره من بني هاشم </w:t>
      </w:r>
      <w:r w:rsidRPr="000E4D41">
        <w:rPr>
          <w:rFonts w:hint="cs"/>
          <w:rtl/>
        </w:rPr>
        <w:t>.</w:t>
      </w:r>
    </w:p>
    <w:p w14:paraId="7780B80D" w14:textId="77777777" w:rsidR="002466CD" w:rsidRPr="000E4D41" w:rsidRDefault="002466CD" w:rsidP="00672310">
      <w:pPr>
        <w:rPr>
          <w:rtl/>
        </w:rPr>
      </w:pPr>
      <w:r w:rsidRPr="000E4D41">
        <w:rPr>
          <w:rtl/>
        </w:rPr>
        <w:t>قلت: لا أدري يا أمير المؤمنين .</w:t>
      </w:r>
    </w:p>
    <w:p w14:paraId="2021D56B" w14:textId="03C5293E" w:rsidR="002466CD" w:rsidRPr="000E4D41" w:rsidRDefault="002466CD" w:rsidP="00672310">
      <w:pPr>
        <w:rPr>
          <w:rtl/>
        </w:rPr>
      </w:pPr>
      <w:r w:rsidRPr="000E4D41">
        <w:rPr>
          <w:rtl/>
        </w:rPr>
        <w:t>قال: فمن أفضلُ: من كان مع رسول الله</w:t>
      </w:r>
      <w:r w:rsidR="00EC2F51" w:rsidRPr="00EC2F51">
        <w:rPr>
          <w:rFonts w:ascii="Mosawi" w:hAnsi="Mosawi" w:cs="S ALAEM"/>
          <w:rtl/>
        </w:rPr>
        <w:t>9</w:t>
      </w:r>
      <w:r w:rsidRPr="000E4D41">
        <w:rPr>
          <w:rtl/>
        </w:rPr>
        <w:t>في ذلك الوقت</w:t>
      </w:r>
      <w:r w:rsidR="003B5324">
        <w:rPr>
          <w:rFonts w:ascii="Cambria" w:hAnsi="Cambria" w:cs="Cambria" w:hint="cs"/>
          <w:rtl/>
        </w:rPr>
        <w:t> </w:t>
      </w:r>
      <w:r w:rsidR="00364140" w:rsidRPr="00364140">
        <w:rPr>
          <w:rtl/>
        </w:rPr>
        <w:t>،</w:t>
      </w:r>
      <w:r w:rsidRPr="000E4D41">
        <w:rPr>
          <w:rtl/>
        </w:rPr>
        <w:t xml:space="preserve"> أم مَن انهزم عنه ولم يَره الله موضعاً لينزلَها عليه؟ قلت: بل من أنزلت عليه السكينةُ ؟ </w:t>
      </w:r>
    </w:p>
    <w:p w14:paraId="4D0525BD" w14:textId="4CFA87D1" w:rsidR="002466CD" w:rsidRPr="000E4D41" w:rsidRDefault="002466CD" w:rsidP="00672310">
      <w:pPr>
        <w:rPr>
          <w:rtl/>
        </w:rPr>
      </w:pPr>
      <w:r w:rsidRPr="000E4D41">
        <w:rPr>
          <w:rtl/>
        </w:rPr>
        <w:t>قال: يا إسحاق</w:t>
      </w:r>
      <w:r w:rsidR="003B5324">
        <w:rPr>
          <w:rFonts w:ascii="Cambria" w:hAnsi="Cambria" w:cs="Cambria" w:hint="cs"/>
          <w:rtl/>
        </w:rPr>
        <w:t> </w:t>
      </w:r>
      <w:r w:rsidR="00364140" w:rsidRPr="00364140">
        <w:rPr>
          <w:rtl/>
        </w:rPr>
        <w:t>،</w:t>
      </w:r>
      <w:r w:rsidRPr="000E4D41">
        <w:rPr>
          <w:rtl/>
        </w:rPr>
        <w:t xml:space="preserve"> من أفضل: مَن كان معه في الغار أو من نام على فِراشه ووقاه بنفسه</w:t>
      </w:r>
      <w:r w:rsidR="00364140" w:rsidRPr="00364140">
        <w:rPr>
          <w:rtl/>
        </w:rPr>
        <w:t>،</w:t>
      </w:r>
      <w:r w:rsidRPr="000E4D41">
        <w:rPr>
          <w:rtl/>
        </w:rPr>
        <w:t xml:space="preserve"> حتى تمَّ لرسول الله</w:t>
      </w:r>
      <w:r w:rsidR="00EC2F51" w:rsidRPr="00EC2F51">
        <w:rPr>
          <w:rFonts w:ascii="Mosawi" w:hAnsi="Mosawi" w:cs="S ALAEM"/>
          <w:rtl/>
        </w:rPr>
        <w:t>9</w:t>
      </w:r>
      <w:r w:rsidRPr="000E4D41">
        <w:rPr>
          <w:rtl/>
        </w:rPr>
        <w:t xml:space="preserve">ما أراد من الهجرة؟ </w:t>
      </w:r>
    </w:p>
    <w:p w14:paraId="5985A285" w14:textId="51868F57" w:rsidR="002466CD" w:rsidRPr="000E4D41" w:rsidRDefault="002466CD" w:rsidP="00672310">
      <w:pPr>
        <w:rPr>
          <w:rtl/>
        </w:rPr>
      </w:pPr>
      <w:r w:rsidRPr="000E4D41">
        <w:rPr>
          <w:rtl/>
        </w:rPr>
        <w:t>إن الله تبارك وتعالى أمر رسولَه أن يأمرعليّاً بالنوم على فِراشه وأن يقي رسولَ الله</w:t>
      </w:r>
      <w:r w:rsidR="00EC2F51" w:rsidRPr="00EC2F51">
        <w:rPr>
          <w:rFonts w:ascii="Mosawi" w:hAnsi="Mosawi" w:cs="S ALAEM"/>
          <w:rtl/>
        </w:rPr>
        <w:t>9</w:t>
      </w:r>
      <w:r w:rsidR="00C776D8">
        <w:rPr>
          <w:rFonts w:hint="cs"/>
          <w:rtl/>
        </w:rPr>
        <w:t xml:space="preserve"> </w:t>
      </w:r>
      <w:r w:rsidRPr="000E4D41">
        <w:rPr>
          <w:rtl/>
        </w:rPr>
        <w:t>بنفسه</w:t>
      </w:r>
      <w:r w:rsidR="003B5324">
        <w:rPr>
          <w:rFonts w:ascii="Cambria" w:hAnsi="Cambria" w:cs="Cambria" w:hint="cs"/>
          <w:rtl/>
        </w:rPr>
        <w:t> </w:t>
      </w:r>
      <w:r w:rsidR="00364140" w:rsidRPr="00364140">
        <w:rPr>
          <w:rtl/>
        </w:rPr>
        <w:t>،</w:t>
      </w:r>
      <w:r w:rsidRPr="000E4D41">
        <w:rPr>
          <w:rtl/>
        </w:rPr>
        <w:t xml:space="preserve"> فأمره رسولُ </w:t>
      </w:r>
      <w:r w:rsidRPr="000E4D41">
        <w:rPr>
          <w:rFonts w:hint="cs"/>
          <w:rtl/>
        </w:rPr>
        <w:t>ا</w:t>
      </w:r>
      <w:r w:rsidRPr="000E4D41">
        <w:rPr>
          <w:rtl/>
        </w:rPr>
        <w:t>لل</w:t>
      </w:r>
      <w:r w:rsidRPr="000E4D41">
        <w:rPr>
          <w:rFonts w:hint="cs"/>
          <w:rtl/>
        </w:rPr>
        <w:t>ه</w:t>
      </w:r>
      <w:r w:rsidRPr="000E4D41">
        <w:rPr>
          <w:rtl/>
        </w:rPr>
        <w:t xml:space="preserve"> بذلك</w:t>
      </w:r>
      <w:r w:rsidR="003B5324">
        <w:rPr>
          <w:rFonts w:ascii="Cambria" w:hAnsi="Cambria" w:cs="Cambria" w:hint="cs"/>
          <w:rtl/>
        </w:rPr>
        <w:t> </w:t>
      </w:r>
      <w:r w:rsidR="00364140" w:rsidRPr="00364140">
        <w:rPr>
          <w:rtl/>
        </w:rPr>
        <w:t>،</w:t>
      </w:r>
      <w:r w:rsidRPr="000E4D41">
        <w:rPr>
          <w:rFonts w:hint="cs"/>
          <w:rtl/>
        </w:rPr>
        <w:t xml:space="preserve"> </w:t>
      </w:r>
      <w:r w:rsidRPr="000E4D41">
        <w:rPr>
          <w:rtl/>
        </w:rPr>
        <w:t>فبكى عليّ</w:t>
      </w:r>
      <w:r w:rsidRPr="000E4D41">
        <w:rPr>
          <w:rFonts w:hint="cs"/>
          <w:rtl/>
        </w:rPr>
        <w:t>ٌ</w:t>
      </w:r>
      <w:r w:rsidRPr="000E4D41">
        <w:rPr>
          <w:rtl/>
        </w:rPr>
        <w:t xml:space="preserve"> رضي الله عنه فقال له رسولُ الله</w:t>
      </w:r>
      <w:r w:rsidR="00EC2F51" w:rsidRPr="00EC2F51">
        <w:rPr>
          <w:rFonts w:ascii="Mosawi" w:hAnsi="Mosawi" w:cs="S ALAEM"/>
          <w:rtl/>
        </w:rPr>
        <w:t>9</w:t>
      </w:r>
      <w:r w:rsidRPr="000E4D41">
        <w:rPr>
          <w:rFonts w:hint="cs"/>
          <w:rtl/>
        </w:rPr>
        <w:t>:</w:t>
      </w:r>
      <w:r w:rsidRPr="000E4D41">
        <w:rPr>
          <w:rtl/>
        </w:rPr>
        <w:t xml:space="preserve"> ما يُبكيك يا علي أجَزَعاً من الموت؟ قال: لا</w:t>
      </w:r>
      <w:r w:rsidR="003B5324">
        <w:rPr>
          <w:rFonts w:ascii="Cambria" w:hAnsi="Cambria" w:cs="Cambria" w:hint="cs"/>
          <w:rtl/>
        </w:rPr>
        <w:t> </w:t>
      </w:r>
      <w:r w:rsidR="00364140" w:rsidRPr="00364140">
        <w:rPr>
          <w:rtl/>
        </w:rPr>
        <w:t>،</w:t>
      </w:r>
      <w:r w:rsidRPr="000E4D41">
        <w:rPr>
          <w:rtl/>
        </w:rPr>
        <w:t xml:space="preserve"> والذي بعثك بالحق يا رسول الله ولكن خوفاً عليك</w:t>
      </w:r>
      <w:r w:rsidR="00364140" w:rsidRPr="00364140">
        <w:rPr>
          <w:rtl/>
        </w:rPr>
        <w:t>،</w:t>
      </w:r>
      <w:r w:rsidRPr="000E4D41">
        <w:rPr>
          <w:rtl/>
        </w:rPr>
        <w:t xml:space="preserve"> أَفتَسْلم يا رسول الله</w:t>
      </w:r>
      <w:r w:rsidRPr="000E4D41">
        <w:rPr>
          <w:rFonts w:hint="cs"/>
          <w:rtl/>
        </w:rPr>
        <w:t>؟</w:t>
      </w:r>
      <w:r w:rsidRPr="000E4D41">
        <w:rPr>
          <w:rtl/>
        </w:rPr>
        <w:t xml:space="preserve"> قال: نعم. قال: سمعاً وطاعة وطيِّبة نفسي بالفداء لك يا رسول الل</w:t>
      </w:r>
      <w:r w:rsidRPr="000E4D41">
        <w:rPr>
          <w:rFonts w:hint="cs"/>
          <w:rtl/>
        </w:rPr>
        <w:t>ه</w:t>
      </w:r>
      <w:r w:rsidR="003B5324">
        <w:rPr>
          <w:rFonts w:ascii="Cambria" w:hAnsi="Cambria" w:cs="Cambria" w:hint="cs"/>
          <w:rtl/>
        </w:rPr>
        <w:t> </w:t>
      </w:r>
      <w:r w:rsidR="00364140" w:rsidRPr="00364140">
        <w:rPr>
          <w:rFonts w:hint="cs"/>
          <w:rtl/>
        </w:rPr>
        <w:t>،</w:t>
      </w:r>
      <w:r w:rsidRPr="000E4D41">
        <w:rPr>
          <w:rtl/>
        </w:rPr>
        <w:t xml:space="preserve"> ثم أتى مضجَعه واضطجع وتسجَّى بثوبه</w:t>
      </w:r>
      <w:r w:rsidR="003B5324">
        <w:rPr>
          <w:rFonts w:ascii="Cambria" w:hAnsi="Cambria" w:cs="Cambria" w:hint="cs"/>
          <w:rtl/>
        </w:rPr>
        <w:t> </w:t>
      </w:r>
      <w:r w:rsidR="00364140" w:rsidRPr="00364140">
        <w:rPr>
          <w:rFonts w:hint="cs"/>
          <w:rtl/>
        </w:rPr>
        <w:t>،</w:t>
      </w:r>
      <w:r w:rsidRPr="000E4D41">
        <w:rPr>
          <w:rtl/>
        </w:rPr>
        <w:t xml:space="preserve"> وجاء المشركون من قُريش ف</w:t>
      </w:r>
      <w:r w:rsidRPr="000E4D41">
        <w:rPr>
          <w:rFonts w:hint="cs"/>
          <w:rtl/>
        </w:rPr>
        <w:t>ح</w:t>
      </w:r>
      <w:r w:rsidRPr="000E4D41">
        <w:rPr>
          <w:rtl/>
        </w:rPr>
        <w:t>ف</w:t>
      </w:r>
      <w:r w:rsidRPr="000E4D41">
        <w:rPr>
          <w:rFonts w:hint="cs"/>
          <w:rtl/>
        </w:rPr>
        <w:t>ُ</w:t>
      </w:r>
      <w:r w:rsidRPr="000E4D41">
        <w:rPr>
          <w:rtl/>
        </w:rPr>
        <w:t>ّوا به لا يشكّ</w:t>
      </w:r>
      <w:r w:rsidRPr="000E4D41">
        <w:rPr>
          <w:rFonts w:hint="cs"/>
          <w:rtl/>
        </w:rPr>
        <w:t>ُ</w:t>
      </w:r>
      <w:r w:rsidRPr="000E4D41">
        <w:rPr>
          <w:rtl/>
        </w:rPr>
        <w:t>ون أنه رسول الله</w:t>
      </w:r>
      <w:r w:rsidR="00EC2F51" w:rsidRPr="00EC2F51">
        <w:rPr>
          <w:rFonts w:ascii="Mosawi" w:hAnsi="Mosawi" w:cs="S ALAEM"/>
          <w:rtl/>
        </w:rPr>
        <w:t>9</w:t>
      </w:r>
      <w:r w:rsidRPr="000E4D41">
        <w:rPr>
          <w:rtl/>
        </w:rPr>
        <w:t>وقد أجمعوا أن يضربَه من كل بَطن من بُطون قريش رجلٌ ضربة بالسيف لئلا يَطلبَ الهاشميون من البطون بطناً بدمه</w:t>
      </w:r>
      <w:r w:rsidR="00C776D8">
        <w:rPr>
          <w:rFonts w:hint="cs"/>
          <w:rtl/>
        </w:rPr>
        <w:t xml:space="preserve"> </w:t>
      </w:r>
      <w:r w:rsidR="00364140" w:rsidRPr="00364140">
        <w:rPr>
          <w:rtl/>
        </w:rPr>
        <w:t>،</w:t>
      </w:r>
      <w:r w:rsidRPr="000E4D41">
        <w:rPr>
          <w:rtl/>
        </w:rPr>
        <w:t xml:space="preserve"> وعليّ</w:t>
      </w:r>
      <w:r w:rsidRPr="000E4D41">
        <w:rPr>
          <w:rFonts w:hint="cs"/>
          <w:rtl/>
        </w:rPr>
        <w:t>ٌ</w:t>
      </w:r>
      <w:r w:rsidRPr="000E4D41">
        <w:rPr>
          <w:rtl/>
        </w:rPr>
        <w:t xml:space="preserve"> يسمع ما</w:t>
      </w:r>
      <w:r w:rsidR="00DD58B3">
        <w:rPr>
          <w:rFonts w:hint="cs"/>
          <w:rtl/>
        </w:rPr>
        <w:t xml:space="preserve"> </w:t>
      </w:r>
      <w:r w:rsidRPr="000E4D41">
        <w:rPr>
          <w:rtl/>
        </w:rPr>
        <w:t>القوم فيه مِن تَلَف نفسه</w:t>
      </w:r>
      <w:r w:rsidR="003B5324">
        <w:rPr>
          <w:rFonts w:ascii="Cambria" w:hAnsi="Cambria" w:cs="Cambria" w:hint="cs"/>
          <w:rtl/>
        </w:rPr>
        <w:t> </w:t>
      </w:r>
      <w:r w:rsidR="00364140" w:rsidRPr="00364140">
        <w:rPr>
          <w:rtl/>
        </w:rPr>
        <w:t>،</w:t>
      </w:r>
      <w:r w:rsidRPr="000E4D41">
        <w:rPr>
          <w:rtl/>
        </w:rPr>
        <w:t xml:space="preserve"> ولم يَدْعه ذلك إلى الجَزع كما جَزع صاحبُه في الغار</w:t>
      </w:r>
      <w:r w:rsidR="003B5324">
        <w:rPr>
          <w:rFonts w:ascii="Cambria" w:hAnsi="Cambria" w:cs="Cambria" w:hint="cs"/>
          <w:rtl/>
        </w:rPr>
        <w:t> </w:t>
      </w:r>
      <w:r w:rsidR="00364140" w:rsidRPr="00364140">
        <w:rPr>
          <w:rtl/>
        </w:rPr>
        <w:t>،</w:t>
      </w:r>
      <w:r w:rsidRPr="000E4D41">
        <w:rPr>
          <w:rtl/>
        </w:rPr>
        <w:t xml:space="preserve"> ولم يَزل عليّ</w:t>
      </w:r>
      <w:r w:rsidRPr="000E4D41">
        <w:rPr>
          <w:rFonts w:hint="cs"/>
          <w:rtl/>
        </w:rPr>
        <w:t>ٌ</w:t>
      </w:r>
      <w:r w:rsidRPr="000E4D41">
        <w:rPr>
          <w:rtl/>
        </w:rPr>
        <w:t xml:space="preserve"> صابراً مُحتسباً</w:t>
      </w:r>
      <w:r w:rsidR="00364140" w:rsidRPr="00364140">
        <w:rPr>
          <w:rFonts w:hint="cs"/>
          <w:rtl/>
        </w:rPr>
        <w:t>،</w:t>
      </w:r>
      <w:r w:rsidRPr="000E4D41">
        <w:rPr>
          <w:rFonts w:hint="cs"/>
          <w:rtl/>
        </w:rPr>
        <w:t xml:space="preserve"> </w:t>
      </w:r>
      <w:r w:rsidRPr="000E4D41">
        <w:rPr>
          <w:rtl/>
        </w:rPr>
        <w:t>فبعث الله ملائكتَه فمنعته من مُشركي قريش حتى أصبح</w:t>
      </w:r>
      <w:r w:rsidRPr="000E4D41">
        <w:rPr>
          <w:rFonts w:hint="cs"/>
          <w:rtl/>
        </w:rPr>
        <w:t xml:space="preserve"> </w:t>
      </w:r>
      <w:r w:rsidRPr="000E4D41">
        <w:rPr>
          <w:rtl/>
        </w:rPr>
        <w:t>فلما أصبحِ قام فنظر القومُ إليه فقالوا: أين محمد؟ قال: وما عِلْمي بمحمد أين هو؟ قالوا: فلا نراك إلا كُنت مُغررِّاً بنفسك منذ ليلتنا</w:t>
      </w:r>
      <w:r w:rsidR="003B5324">
        <w:rPr>
          <w:rFonts w:ascii="Cambria" w:hAnsi="Cambria" w:cs="Cambria" w:hint="cs"/>
          <w:rtl/>
        </w:rPr>
        <w:t> </w:t>
      </w:r>
      <w:r w:rsidR="00364140" w:rsidRPr="00364140">
        <w:rPr>
          <w:rtl/>
        </w:rPr>
        <w:t>،</w:t>
      </w:r>
      <w:r w:rsidRPr="000E4D41">
        <w:rPr>
          <w:rFonts w:hint="cs"/>
          <w:rtl/>
        </w:rPr>
        <w:t xml:space="preserve"> </w:t>
      </w:r>
      <w:r w:rsidRPr="000E4D41">
        <w:rPr>
          <w:rtl/>
        </w:rPr>
        <w:t>فلم يَزل عليّ</w:t>
      </w:r>
      <w:r w:rsidRPr="000E4D41">
        <w:rPr>
          <w:rFonts w:hint="cs"/>
          <w:rtl/>
        </w:rPr>
        <w:t>ٌ</w:t>
      </w:r>
      <w:r w:rsidRPr="000E4D41">
        <w:rPr>
          <w:rtl/>
        </w:rPr>
        <w:t xml:space="preserve"> أفضلُ ما بدأ به يزيدُ ولا يَنقص حتى قبضه الله إليه . </w:t>
      </w:r>
    </w:p>
    <w:p w14:paraId="76B8A081" w14:textId="141672C8" w:rsidR="002466CD" w:rsidRPr="000E4D41" w:rsidRDefault="002466CD" w:rsidP="00672310">
      <w:pPr>
        <w:rPr>
          <w:rtl/>
        </w:rPr>
      </w:pPr>
      <w:r w:rsidRPr="000E4D41">
        <w:rPr>
          <w:rtl/>
        </w:rPr>
        <w:t>يا إسحاق</w:t>
      </w:r>
      <w:r w:rsidR="00C776D8">
        <w:rPr>
          <w:rFonts w:hint="cs"/>
          <w:rtl/>
        </w:rPr>
        <w:t xml:space="preserve"> </w:t>
      </w:r>
      <w:r w:rsidR="00364140" w:rsidRPr="00364140">
        <w:rPr>
          <w:rtl/>
        </w:rPr>
        <w:t>،</w:t>
      </w:r>
      <w:r w:rsidRPr="000E4D41">
        <w:rPr>
          <w:rtl/>
        </w:rPr>
        <w:t xml:space="preserve"> هل تروي حديث الولاية ؟ قلت: نعم يا أمير المؤمنين . قال: </w:t>
      </w:r>
      <w:r w:rsidRPr="000E4D41">
        <w:rPr>
          <w:rFonts w:hint="cs"/>
          <w:rtl/>
        </w:rPr>
        <w:t>إ</w:t>
      </w:r>
      <w:r w:rsidRPr="000E4D41">
        <w:rPr>
          <w:rtl/>
        </w:rPr>
        <w:t>روِه . ففعلتُ . قال: يا إسحاق</w:t>
      </w:r>
      <w:r w:rsidR="003B5324">
        <w:rPr>
          <w:rFonts w:ascii="Cambria" w:hAnsi="Cambria" w:cs="Cambria" w:hint="cs"/>
          <w:rtl/>
        </w:rPr>
        <w:t> </w:t>
      </w:r>
      <w:r w:rsidR="00364140" w:rsidRPr="00364140">
        <w:rPr>
          <w:rtl/>
        </w:rPr>
        <w:t>،</w:t>
      </w:r>
      <w:r w:rsidRPr="000E4D41">
        <w:rPr>
          <w:rtl/>
        </w:rPr>
        <w:t xml:space="preserve"> أرأيت هذا الحديث هل أوجب على أبي بكر وعمَر ما لم يُوجب لهما عليه؟</w:t>
      </w:r>
      <w:r w:rsidRPr="000E4D41">
        <w:rPr>
          <w:rFonts w:hint="cs"/>
          <w:rtl/>
        </w:rPr>
        <w:t xml:space="preserve"> </w:t>
      </w:r>
      <w:r w:rsidRPr="000E4D41">
        <w:rPr>
          <w:rtl/>
        </w:rPr>
        <w:t>قلت: إن الناس ذكروا أن الحديث إنما كان بسبب زيد بن حارثة لشئ</w:t>
      </w:r>
      <w:r w:rsidRPr="000E4D41">
        <w:rPr>
          <w:rFonts w:hint="cs"/>
          <w:rtl/>
        </w:rPr>
        <w:t xml:space="preserve"> </w:t>
      </w:r>
      <w:r w:rsidRPr="000E4D41">
        <w:rPr>
          <w:rtl/>
        </w:rPr>
        <w:t>جَرى بينه وبين علي</w:t>
      </w:r>
      <w:r w:rsidR="003B5324">
        <w:rPr>
          <w:rFonts w:ascii="Cambria" w:hAnsi="Cambria" w:cs="Cambria" w:hint="cs"/>
          <w:rtl/>
        </w:rPr>
        <w:t> </w:t>
      </w:r>
      <w:r w:rsidR="00364140" w:rsidRPr="00364140">
        <w:rPr>
          <w:rtl/>
        </w:rPr>
        <w:t>،</w:t>
      </w:r>
      <w:r w:rsidRPr="000E4D41">
        <w:rPr>
          <w:rtl/>
        </w:rPr>
        <w:t xml:space="preserve"> وأنكر ولاء علي فقال رسولُ الله</w:t>
      </w:r>
      <w:r w:rsidR="00EC2F51" w:rsidRPr="00EC2F51">
        <w:rPr>
          <w:rFonts w:ascii="Mosawi" w:hAnsi="Mosawi" w:cs="S ALAEM"/>
          <w:rtl/>
        </w:rPr>
        <w:t>9</w:t>
      </w:r>
      <w:r w:rsidRPr="000E4D41">
        <w:rPr>
          <w:sz w:val="28"/>
          <w:rtl/>
        </w:rPr>
        <w:t>:</w:t>
      </w:r>
      <w:r w:rsidRPr="000E4D41">
        <w:rPr>
          <w:rtl/>
        </w:rPr>
        <w:t xml:space="preserve"> من كنتُ مولاه فعلي</w:t>
      </w:r>
      <w:r w:rsidRPr="000E4D41">
        <w:rPr>
          <w:rFonts w:hint="cs"/>
          <w:rtl/>
        </w:rPr>
        <w:t>ٌ</w:t>
      </w:r>
      <w:r w:rsidRPr="000E4D41">
        <w:rPr>
          <w:rtl/>
        </w:rPr>
        <w:t>ّ مولاه</w:t>
      </w:r>
      <w:r w:rsidR="003B5324">
        <w:rPr>
          <w:rFonts w:ascii="Cambria" w:hAnsi="Cambria" w:cs="Cambria" w:hint="cs"/>
          <w:rtl/>
        </w:rPr>
        <w:t> </w:t>
      </w:r>
      <w:r w:rsidR="00364140" w:rsidRPr="00364140">
        <w:rPr>
          <w:rtl/>
        </w:rPr>
        <w:t>،</w:t>
      </w:r>
      <w:r w:rsidRPr="000E4D41">
        <w:rPr>
          <w:rtl/>
        </w:rPr>
        <w:t xml:space="preserve"> اللهم وال مَن ولاه</w:t>
      </w:r>
      <w:r w:rsidR="003B5324">
        <w:rPr>
          <w:rFonts w:ascii="Cambria" w:hAnsi="Cambria" w:cs="Cambria" w:hint="cs"/>
          <w:rtl/>
        </w:rPr>
        <w:t> </w:t>
      </w:r>
      <w:r w:rsidR="00364140" w:rsidRPr="00364140">
        <w:rPr>
          <w:rtl/>
        </w:rPr>
        <w:t>،</w:t>
      </w:r>
      <w:r w:rsidRPr="000E4D41">
        <w:rPr>
          <w:rtl/>
        </w:rPr>
        <w:t xml:space="preserve"> وعاد من عاداه . </w:t>
      </w:r>
    </w:p>
    <w:p w14:paraId="23F26D0D" w14:textId="42754770" w:rsidR="002466CD" w:rsidRPr="000E4D41" w:rsidRDefault="002466CD" w:rsidP="00672310">
      <w:pPr>
        <w:rPr>
          <w:rtl/>
        </w:rPr>
      </w:pPr>
      <w:r w:rsidRPr="000E4D41">
        <w:rPr>
          <w:rFonts w:hint="cs"/>
          <w:rtl/>
        </w:rPr>
        <w:t xml:space="preserve">قال: </w:t>
      </w:r>
      <w:r w:rsidRPr="000E4D41">
        <w:rPr>
          <w:rtl/>
        </w:rPr>
        <w:t xml:space="preserve">وفي أي موضع قال هذا ؟ أليس بعد مُنصرفه من حجِّة الوداع ؟ </w:t>
      </w:r>
    </w:p>
    <w:p w14:paraId="38424A7C" w14:textId="2202AEE9" w:rsidR="00C776D8" w:rsidRDefault="002466CD" w:rsidP="00672310">
      <w:pPr>
        <w:rPr>
          <w:sz w:val="28"/>
          <w:rtl/>
        </w:rPr>
      </w:pPr>
      <w:r w:rsidRPr="000E4D41">
        <w:rPr>
          <w:rtl/>
        </w:rPr>
        <w:t>قلت: أجل . قال: فإن قَتْل زيد بن حارثة قبل الغَدير</w:t>
      </w:r>
      <w:r w:rsidRPr="000E4D41">
        <w:rPr>
          <w:rFonts w:hint="cs"/>
          <w:rtl/>
        </w:rPr>
        <w:t xml:space="preserve">! </w:t>
      </w:r>
      <w:r w:rsidRPr="000E4D41">
        <w:rPr>
          <w:rtl/>
        </w:rPr>
        <w:t>كيف رضيت لنفسك بهذا ؟ أخبرني لو رأيتَ ابناً لك قد أتت عليه خمس عشرة سنة يقول: مولاي مولى ابن عمي</w:t>
      </w:r>
      <w:r w:rsidR="00364140" w:rsidRPr="00364140">
        <w:rPr>
          <w:rFonts w:hint="cs"/>
          <w:rtl/>
        </w:rPr>
        <w:t>،</w:t>
      </w:r>
      <w:r w:rsidRPr="000E4D41">
        <w:rPr>
          <w:rFonts w:hint="cs"/>
          <w:rtl/>
        </w:rPr>
        <w:t xml:space="preserve"> </w:t>
      </w:r>
      <w:r w:rsidRPr="000E4D41">
        <w:rPr>
          <w:rtl/>
        </w:rPr>
        <w:t xml:space="preserve">أيها الناس فاعلموا ذلك </w:t>
      </w:r>
      <w:r w:rsidRPr="000E4D41">
        <w:rPr>
          <w:rFonts w:hint="cs"/>
          <w:rtl/>
        </w:rPr>
        <w:t xml:space="preserve">. </w:t>
      </w:r>
      <w:r w:rsidRPr="000E4D41">
        <w:rPr>
          <w:rtl/>
        </w:rPr>
        <w:t>أكنتَ مُنكراً عليه تعريفَه الناس ما لا يُنكرون ولا يَجهلون؟</w:t>
      </w:r>
      <w:r w:rsidRPr="000E4D41">
        <w:rPr>
          <w:rFonts w:hint="cs"/>
          <w:rtl/>
        </w:rPr>
        <w:t xml:space="preserve"> </w:t>
      </w:r>
      <w:r w:rsidRPr="000E4D41">
        <w:rPr>
          <w:rtl/>
        </w:rPr>
        <w:t>فقلتُ: اللهم نعم. قال:يا إسحاق</w:t>
      </w:r>
      <w:r w:rsidR="003B5324">
        <w:rPr>
          <w:rFonts w:ascii="Cambria" w:hAnsi="Cambria" w:cs="Cambria" w:hint="cs"/>
          <w:rtl/>
        </w:rPr>
        <w:t> </w:t>
      </w:r>
      <w:r w:rsidR="00364140" w:rsidRPr="00364140">
        <w:rPr>
          <w:rtl/>
        </w:rPr>
        <w:t>،</w:t>
      </w:r>
      <w:r w:rsidRPr="000E4D41">
        <w:rPr>
          <w:rtl/>
        </w:rPr>
        <w:t xml:space="preserve"> أفتن</w:t>
      </w:r>
      <w:r w:rsidRPr="000E4D41">
        <w:rPr>
          <w:rFonts w:hint="cs"/>
          <w:rtl/>
        </w:rPr>
        <w:t>ز</w:t>
      </w:r>
      <w:r w:rsidRPr="000E4D41">
        <w:rPr>
          <w:rtl/>
        </w:rPr>
        <w:t>ه ابنك عما لا تنزه عنه رسول الله</w:t>
      </w:r>
      <w:r w:rsidR="00EC2F51" w:rsidRPr="00EC2F51">
        <w:rPr>
          <w:rFonts w:ascii="Mosawi" w:hAnsi="Mosawi" w:cs="S ALAEM"/>
          <w:rtl/>
        </w:rPr>
        <w:t>9</w:t>
      </w:r>
      <w:r w:rsidR="00C776D8">
        <w:rPr>
          <w:rFonts w:hint="cs"/>
          <w:sz w:val="28"/>
          <w:rtl/>
        </w:rPr>
        <w:t>!</w:t>
      </w:r>
    </w:p>
    <w:p w14:paraId="264E4CB0" w14:textId="11D4C7B9" w:rsidR="002466CD" w:rsidRPr="000E4D41" w:rsidRDefault="002466CD" w:rsidP="00672310">
      <w:pPr>
        <w:rPr>
          <w:rtl/>
        </w:rPr>
      </w:pPr>
      <w:r w:rsidRPr="000E4D41">
        <w:rPr>
          <w:rtl/>
        </w:rPr>
        <w:t xml:space="preserve"> ويُحْكم</w:t>
      </w:r>
      <w:r w:rsidR="00C776D8">
        <w:rPr>
          <w:rFonts w:hint="cs"/>
          <w:rtl/>
        </w:rPr>
        <w:t xml:space="preserve"> !</w:t>
      </w:r>
      <w:r w:rsidRPr="000E4D41">
        <w:rPr>
          <w:rtl/>
        </w:rPr>
        <w:t xml:space="preserve"> لاتجعلوا فقهاءكم أربابكم إن الله جَل ذكره قال في كتابه:</w:t>
      </w:r>
      <w:r w:rsidRPr="000E4D41">
        <w:rPr>
          <w:rFonts w:hint="cs"/>
          <w:rtl/>
        </w:rPr>
        <w:t xml:space="preserve"> </w:t>
      </w:r>
      <w:r w:rsidRPr="00245437">
        <w:rPr>
          <w:rStyle w:val="Heading4Char"/>
          <w:rtl/>
        </w:rPr>
        <w:t>إِتَّخَذُوا أَحْبَارَهُمْ وَرُهْبَانَهُمْ أَرْبَابًا مِنْ دُونِ اللَّهِ</w:t>
      </w:r>
      <w:r w:rsidRPr="000E4D41">
        <w:rPr>
          <w:rFonts w:eastAsia="MS Mincho"/>
          <w:b/>
          <w:sz w:val="26"/>
          <w:szCs w:val="26"/>
          <w:rtl/>
        </w:rPr>
        <w:t xml:space="preserve">. </w:t>
      </w:r>
      <w:r w:rsidRPr="000E4D41">
        <w:rPr>
          <w:rFonts w:hint="cs"/>
          <w:rtl/>
        </w:rPr>
        <w:t>و</w:t>
      </w:r>
      <w:r w:rsidRPr="000E4D41">
        <w:rPr>
          <w:rtl/>
        </w:rPr>
        <w:t>لم يصلّ</w:t>
      </w:r>
      <w:r w:rsidRPr="000E4D41">
        <w:rPr>
          <w:rFonts w:hint="cs"/>
          <w:rtl/>
        </w:rPr>
        <w:t>ُ</w:t>
      </w:r>
      <w:r w:rsidRPr="000E4D41">
        <w:rPr>
          <w:rtl/>
        </w:rPr>
        <w:t>وا لهم ولاصاموا ولا زَعموا أنهم أرباب</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ولكن أمروهم فأطاعوا أمرَهم.</w:t>
      </w:r>
      <w:r w:rsidRPr="000E4D41">
        <w:rPr>
          <w:rFonts w:hint="cs"/>
          <w:rtl/>
        </w:rPr>
        <w:t xml:space="preserve"> </w:t>
      </w:r>
    </w:p>
    <w:p w14:paraId="24E0C1EC" w14:textId="0B6EA881" w:rsidR="002466CD" w:rsidRPr="000E4D41" w:rsidRDefault="002466CD" w:rsidP="00672310">
      <w:pPr>
        <w:rPr>
          <w:rtl/>
        </w:rPr>
      </w:pPr>
      <w:r w:rsidRPr="000E4D41">
        <w:rPr>
          <w:rtl/>
        </w:rPr>
        <w:t>يا إسحاق</w:t>
      </w:r>
      <w:r w:rsidR="003B5324">
        <w:rPr>
          <w:rFonts w:ascii="Cambria" w:hAnsi="Cambria" w:cs="Cambria" w:hint="cs"/>
          <w:rtl/>
        </w:rPr>
        <w:t> </w:t>
      </w:r>
      <w:r w:rsidR="00364140" w:rsidRPr="00364140">
        <w:rPr>
          <w:rtl/>
        </w:rPr>
        <w:t>،</w:t>
      </w:r>
      <w:r w:rsidRPr="000E4D41">
        <w:rPr>
          <w:rtl/>
        </w:rPr>
        <w:t xml:space="preserve"> أتروي حديث:</w:t>
      </w:r>
      <w:r w:rsidRPr="000E4D41">
        <w:rPr>
          <w:rFonts w:hint="cs"/>
          <w:rtl/>
        </w:rPr>
        <w:t xml:space="preserve"> </w:t>
      </w:r>
      <w:r w:rsidRPr="000E4D41">
        <w:rPr>
          <w:rtl/>
        </w:rPr>
        <w:t>أنت منّ</w:t>
      </w:r>
      <w:r w:rsidR="00C776D8">
        <w:rPr>
          <w:rFonts w:hint="cs"/>
          <w:rtl/>
        </w:rPr>
        <w:t>ِ</w:t>
      </w:r>
      <w:r w:rsidRPr="000E4D41">
        <w:rPr>
          <w:rtl/>
        </w:rPr>
        <w:t xml:space="preserve">ي بمَنزلة هارون من موسى؟ </w:t>
      </w:r>
    </w:p>
    <w:p w14:paraId="5D7C473C" w14:textId="3C7498A8" w:rsidR="002466CD" w:rsidRPr="000E4D41" w:rsidRDefault="002466CD" w:rsidP="00672310">
      <w:pPr>
        <w:rPr>
          <w:rtl/>
        </w:rPr>
      </w:pPr>
      <w:r w:rsidRPr="000E4D41">
        <w:rPr>
          <w:rtl/>
        </w:rPr>
        <w:t>قلت: نعم يا أمير المؤمنين</w:t>
      </w:r>
      <w:r w:rsidR="003B5324">
        <w:rPr>
          <w:rFonts w:ascii="Cambria" w:hAnsi="Cambria" w:cs="Cambria" w:hint="cs"/>
          <w:rtl/>
        </w:rPr>
        <w:t> </w:t>
      </w:r>
      <w:r w:rsidR="00364140" w:rsidRPr="00364140">
        <w:rPr>
          <w:rtl/>
        </w:rPr>
        <w:t>،</w:t>
      </w:r>
      <w:r w:rsidRPr="000E4D41">
        <w:rPr>
          <w:rtl/>
        </w:rPr>
        <w:t xml:space="preserve"> قد سمعتهُ وسمعتُ من صحَحه وجَحده . </w:t>
      </w:r>
    </w:p>
    <w:p w14:paraId="03C5B419" w14:textId="0DE2A280" w:rsidR="002466CD" w:rsidRPr="000E4D41" w:rsidRDefault="002466CD" w:rsidP="00672310">
      <w:pPr>
        <w:rPr>
          <w:rtl/>
        </w:rPr>
      </w:pPr>
      <w:r w:rsidRPr="000E4D41">
        <w:rPr>
          <w:rtl/>
        </w:rPr>
        <w:t>قال: فمن أوثق عندك: مَن سمعتَ منه فصححه</w:t>
      </w:r>
      <w:r w:rsidR="003B5324">
        <w:rPr>
          <w:rFonts w:ascii="Cambria" w:hAnsi="Cambria" w:cs="Cambria" w:hint="cs"/>
          <w:rtl/>
        </w:rPr>
        <w:t> </w:t>
      </w:r>
      <w:r w:rsidR="00364140" w:rsidRPr="00364140">
        <w:rPr>
          <w:rtl/>
        </w:rPr>
        <w:t>،</w:t>
      </w:r>
      <w:r w:rsidRPr="000E4D41">
        <w:rPr>
          <w:rtl/>
        </w:rPr>
        <w:t xml:space="preserve"> أو مَن جحده ؟ </w:t>
      </w:r>
    </w:p>
    <w:p w14:paraId="529ADAC1" w14:textId="50A60D69" w:rsidR="002466CD" w:rsidRPr="000E4D41" w:rsidRDefault="002466CD" w:rsidP="00672310">
      <w:pPr>
        <w:rPr>
          <w:rFonts w:ascii="Mosawi" w:hAnsi="Mosawi"/>
          <w:sz w:val="30"/>
          <w:rtl/>
        </w:rPr>
      </w:pPr>
      <w:r w:rsidRPr="000E4D41">
        <w:rPr>
          <w:rFonts w:ascii="Mosawi" w:hAnsi="Mosawi"/>
          <w:sz w:val="30"/>
          <w:rtl/>
        </w:rPr>
        <w:t>قلت: مَن صحَحه .قال:</w:t>
      </w:r>
      <w:r>
        <w:rPr>
          <w:rFonts w:ascii="Mosawi" w:hAnsi="Mosawi" w:hint="cs"/>
          <w:sz w:val="30"/>
          <w:rtl/>
        </w:rPr>
        <w:t xml:space="preserve"> </w:t>
      </w:r>
      <w:r w:rsidRPr="000E4D41">
        <w:rPr>
          <w:rFonts w:ascii="Mosawi" w:hAnsi="Mosawi"/>
          <w:sz w:val="30"/>
          <w:rtl/>
        </w:rPr>
        <w:t>فهل يمكن أن يكون الرسولُ</w:t>
      </w:r>
      <w:r w:rsidR="00EC2F51" w:rsidRPr="00EC2F51">
        <w:rPr>
          <w:rFonts w:ascii="Mosawi" w:hAnsi="Mosawi" w:cs="S ALAEM"/>
          <w:rtl/>
        </w:rPr>
        <w:t>9</w:t>
      </w:r>
      <w:r w:rsidRPr="000E4D41">
        <w:rPr>
          <w:rFonts w:ascii="Mosawi" w:hAnsi="Mosawi"/>
          <w:sz w:val="30"/>
          <w:rtl/>
        </w:rPr>
        <w:t xml:space="preserve">مزح بهذا القول؟ </w:t>
      </w:r>
    </w:p>
    <w:p w14:paraId="19C6F662" w14:textId="4A199C13" w:rsidR="002466CD" w:rsidRPr="000E4D41" w:rsidRDefault="002466CD" w:rsidP="00672310">
      <w:pPr>
        <w:rPr>
          <w:rtl/>
        </w:rPr>
      </w:pPr>
      <w:r w:rsidRPr="000E4D41">
        <w:rPr>
          <w:rtl/>
        </w:rPr>
        <w:t>قلت: أعوذ بالله</w:t>
      </w:r>
      <w:r w:rsidRPr="000E4D41">
        <w:rPr>
          <w:rFonts w:hint="cs"/>
          <w:rtl/>
        </w:rPr>
        <w:t xml:space="preserve"> </w:t>
      </w:r>
      <w:r w:rsidRPr="000E4D41">
        <w:rPr>
          <w:rtl/>
        </w:rPr>
        <w:t>. قال: فقال قولاً لا معنى له فلا يُوقف عليه</w:t>
      </w:r>
      <w:r w:rsidRPr="000E4D41">
        <w:rPr>
          <w:rFonts w:hint="cs"/>
          <w:rtl/>
        </w:rPr>
        <w:t xml:space="preserve"> </w:t>
      </w:r>
      <w:r w:rsidRPr="000E4D41">
        <w:rPr>
          <w:rtl/>
        </w:rPr>
        <w:t>؟</w:t>
      </w:r>
      <w:r w:rsidRPr="000E4D41">
        <w:rPr>
          <w:rFonts w:hint="cs"/>
          <w:rtl/>
        </w:rPr>
        <w:t xml:space="preserve"> </w:t>
      </w:r>
      <w:r w:rsidRPr="000E4D41">
        <w:rPr>
          <w:rtl/>
        </w:rPr>
        <w:t>قلت: أعوذ بالله . قال: أفما تعلم أن هارون كان أخَ موسى لأبيه وأمه؟</w:t>
      </w:r>
      <w:r w:rsidRPr="000E4D41">
        <w:rPr>
          <w:rFonts w:hint="cs"/>
          <w:rtl/>
        </w:rPr>
        <w:t xml:space="preserve"> </w:t>
      </w:r>
      <w:r w:rsidRPr="000E4D41">
        <w:rPr>
          <w:rtl/>
        </w:rPr>
        <w:t>قلت: بلى</w:t>
      </w:r>
      <w:r w:rsidR="00C776D8">
        <w:rPr>
          <w:rFonts w:hint="cs"/>
          <w:rtl/>
        </w:rPr>
        <w:t xml:space="preserve"> </w:t>
      </w:r>
      <w:r w:rsidRPr="000E4D41">
        <w:rPr>
          <w:rtl/>
        </w:rPr>
        <w:t>. قال: فعلي</w:t>
      </w:r>
      <w:r w:rsidRPr="000E4D41">
        <w:rPr>
          <w:rFonts w:hint="cs"/>
          <w:rtl/>
        </w:rPr>
        <w:t>ٌّ</w:t>
      </w:r>
      <w:r w:rsidRPr="000E4D41">
        <w:rPr>
          <w:rtl/>
        </w:rPr>
        <w:t xml:space="preserve"> أخو رسول الله لأبيه وأمه؟ قلت: لا. قال: أوليس هارون كان نبياً وعليٌّ غير نبيّ؟ قلت: بلى . </w:t>
      </w:r>
      <w:r w:rsidRPr="000E4D41">
        <w:rPr>
          <w:rFonts w:hint="cs"/>
          <w:rtl/>
        </w:rPr>
        <w:t xml:space="preserve"> </w:t>
      </w:r>
      <w:r w:rsidRPr="000E4D41">
        <w:rPr>
          <w:rtl/>
        </w:rPr>
        <w:t>قال: فهذان الحالان مَعدومان في عليّ وقد كانا في هارون</w:t>
      </w:r>
      <w:r w:rsidR="003B5324">
        <w:rPr>
          <w:rFonts w:ascii="Cambria" w:hAnsi="Cambria" w:cs="Cambria" w:hint="cs"/>
          <w:rtl/>
        </w:rPr>
        <w:t> </w:t>
      </w:r>
      <w:r w:rsidR="00364140" w:rsidRPr="00364140">
        <w:rPr>
          <w:rtl/>
        </w:rPr>
        <w:t>،</w:t>
      </w:r>
      <w:r w:rsidRPr="000E4D41">
        <w:rPr>
          <w:rtl/>
        </w:rPr>
        <w:t xml:space="preserve"> فما معنى قوله:</w:t>
      </w:r>
      <w:r w:rsidRPr="000E4D41">
        <w:rPr>
          <w:rFonts w:hint="cs"/>
          <w:rtl/>
        </w:rPr>
        <w:t xml:space="preserve"> </w:t>
      </w:r>
      <w:r w:rsidRPr="000E4D41">
        <w:rPr>
          <w:rtl/>
        </w:rPr>
        <w:t>أنت منّي بمنزلة هارون من موسى؟</w:t>
      </w:r>
      <w:r w:rsidR="00C776D8">
        <w:rPr>
          <w:rFonts w:hint="cs"/>
          <w:rtl/>
        </w:rPr>
        <w:t xml:space="preserve"> </w:t>
      </w:r>
      <w:r w:rsidRPr="000E4D41">
        <w:rPr>
          <w:rtl/>
        </w:rPr>
        <w:t>قلت له: إنما أراد أن يُطيِّب بذلك نفسَ عليّ لما قال المنافقون إنه خلّ</w:t>
      </w:r>
      <w:r w:rsidRPr="000E4D41">
        <w:rPr>
          <w:rFonts w:hint="cs"/>
          <w:rtl/>
        </w:rPr>
        <w:t>َ</w:t>
      </w:r>
      <w:r w:rsidRPr="000E4D41">
        <w:rPr>
          <w:rtl/>
        </w:rPr>
        <w:t>فه استثقالاً له</w:t>
      </w:r>
      <w:r w:rsidR="00C776D8">
        <w:rPr>
          <w:rFonts w:hint="cs"/>
          <w:rtl/>
        </w:rPr>
        <w:t xml:space="preserve"> </w:t>
      </w:r>
      <w:r w:rsidRPr="000E4D41">
        <w:rPr>
          <w:rtl/>
        </w:rPr>
        <w:t xml:space="preserve">. قال: فأراد أن يُطيب نفسه بقول لا معنى له ؟ قال: فأطرقتُ . </w:t>
      </w:r>
    </w:p>
    <w:p w14:paraId="2F61AFC0" w14:textId="1330FB9E" w:rsidR="002466CD" w:rsidRPr="000E4D41" w:rsidRDefault="002466CD" w:rsidP="00672310">
      <w:pPr>
        <w:rPr>
          <w:rtl/>
        </w:rPr>
      </w:pPr>
      <w:r w:rsidRPr="000E4D41">
        <w:rPr>
          <w:rFonts w:hint="cs"/>
          <w:rtl/>
        </w:rPr>
        <w:t xml:space="preserve"> </w:t>
      </w:r>
      <w:r w:rsidRPr="000E4D41">
        <w:rPr>
          <w:rtl/>
        </w:rPr>
        <w:t>قال: يا إسحاق</w:t>
      </w:r>
      <w:r w:rsidR="003B5324">
        <w:rPr>
          <w:rFonts w:ascii="Cambria" w:hAnsi="Cambria" w:cs="Cambria" w:hint="cs"/>
          <w:rtl/>
        </w:rPr>
        <w:t> </w:t>
      </w:r>
      <w:r w:rsidR="00364140" w:rsidRPr="00364140">
        <w:rPr>
          <w:rtl/>
        </w:rPr>
        <w:t>،</w:t>
      </w:r>
      <w:r w:rsidRPr="000E4D41">
        <w:rPr>
          <w:rtl/>
        </w:rPr>
        <w:t xml:space="preserve"> له معنى في كتاب الل</w:t>
      </w:r>
      <w:r w:rsidRPr="000E4D41">
        <w:rPr>
          <w:rFonts w:hint="cs"/>
          <w:rtl/>
        </w:rPr>
        <w:t>ه</w:t>
      </w:r>
      <w:r w:rsidRPr="000E4D41">
        <w:rPr>
          <w:rtl/>
        </w:rPr>
        <w:t xml:space="preserve"> بي</w:t>
      </w:r>
      <w:r w:rsidRPr="000E4D41">
        <w:rPr>
          <w:rFonts w:hint="cs"/>
          <w:rtl/>
        </w:rPr>
        <w:t>ِّ</w:t>
      </w:r>
      <w:r w:rsidRPr="000E4D41">
        <w:rPr>
          <w:rtl/>
        </w:rPr>
        <w:t>ن . قلت: وما هو يا أمير المؤمنين؟ قال: قولُه</w:t>
      </w:r>
      <w:r w:rsidR="00147AEE" w:rsidRPr="00147AEE">
        <w:rPr>
          <w:rFonts w:ascii="KFGQPC Arabic Symbols 01" w:hAnsi="KFGQPC Arabic Symbols 01" w:cs="Kamran"/>
          <w:sz w:val="20"/>
        </w:rPr>
        <w:t></w:t>
      </w:r>
      <w:r w:rsidRPr="000E4D41">
        <w:rPr>
          <w:rtl/>
        </w:rPr>
        <w:t>حكايةً عن موسى إنه قال لأخيه هارون:</w:t>
      </w:r>
      <w:r w:rsidR="00780950">
        <w:rPr>
          <w:rFonts w:hint="cs"/>
          <w:rtl/>
        </w:rPr>
        <w:t xml:space="preserve"> </w:t>
      </w:r>
      <w:r w:rsidRPr="00780950">
        <w:rPr>
          <w:rStyle w:val="Heading4Char"/>
          <w:rtl/>
        </w:rPr>
        <w:t>أُخْلُفْنِى فِي قَوْميى وَأَصْلِحْ وَلا تَتَّبِعْ سَبِيلَ الْمُفْسِدِينَ</w:t>
      </w:r>
      <w:r w:rsidRPr="000E4D41">
        <w:rPr>
          <w:b/>
          <w:sz w:val="28"/>
          <w:rtl/>
        </w:rPr>
        <w:t>.</w:t>
      </w:r>
      <w:r w:rsidR="00C776D8">
        <w:rPr>
          <w:rFonts w:hint="cs"/>
          <w:rtl/>
        </w:rPr>
        <w:t xml:space="preserve"> </w:t>
      </w:r>
      <w:r w:rsidRPr="000E4D41">
        <w:rPr>
          <w:rtl/>
        </w:rPr>
        <w:t>قلت: يا أمير المؤمنين إِن موسى خَلّ</w:t>
      </w:r>
      <w:r w:rsidRPr="000E4D41">
        <w:rPr>
          <w:rFonts w:hint="cs"/>
          <w:rtl/>
        </w:rPr>
        <w:t>َ</w:t>
      </w:r>
      <w:r w:rsidRPr="000E4D41">
        <w:rPr>
          <w:rtl/>
        </w:rPr>
        <w:t>ف هارون في قومه وهو حي</w:t>
      </w:r>
      <w:r w:rsidRPr="000E4D41">
        <w:rPr>
          <w:rFonts w:hint="cs"/>
          <w:rtl/>
        </w:rPr>
        <w:t>ٌ</w:t>
      </w:r>
      <w:r w:rsidRPr="000E4D41">
        <w:rPr>
          <w:rtl/>
        </w:rPr>
        <w:t>ّ ومَضى إلى ربه</w:t>
      </w:r>
      <w:r w:rsidR="003B5324">
        <w:rPr>
          <w:rFonts w:ascii="Cambria" w:hAnsi="Cambria" w:cs="Cambria" w:hint="cs"/>
          <w:rtl/>
        </w:rPr>
        <w:t> </w:t>
      </w:r>
      <w:r w:rsidR="00364140" w:rsidRPr="00364140">
        <w:rPr>
          <w:rtl/>
        </w:rPr>
        <w:t>،</w:t>
      </w:r>
      <w:r w:rsidRPr="000E4D41">
        <w:rPr>
          <w:rtl/>
        </w:rPr>
        <w:t xml:space="preserve"> و</w:t>
      </w:r>
      <w:r w:rsidRPr="000E4D41">
        <w:rPr>
          <w:rFonts w:hint="cs"/>
          <w:rtl/>
        </w:rPr>
        <w:t>إ</w:t>
      </w:r>
      <w:r w:rsidRPr="000E4D41">
        <w:rPr>
          <w:rtl/>
        </w:rPr>
        <w:t>ن رسول الله</w:t>
      </w:r>
      <w:r w:rsidR="00EC2F51" w:rsidRPr="00EC2F51">
        <w:rPr>
          <w:rFonts w:ascii="Mosawi" w:hAnsi="Mosawi" w:cs="S ALAEM"/>
          <w:rtl/>
        </w:rPr>
        <w:t>9</w:t>
      </w:r>
      <w:r w:rsidRPr="000E4D41">
        <w:rPr>
          <w:rtl/>
        </w:rPr>
        <w:t xml:space="preserve">خَلَّف علياً كذلك حين خرج إِلى غَزاته . </w:t>
      </w:r>
    </w:p>
    <w:p w14:paraId="51A01F1C" w14:textId="69D9E288" w:rsidR="002466CD" w:rsidRPr="000E4D41" w:rsidRDefault="002466CD" w:rsidP="00672310">
      <w:pPr>
        <w:rPr>
          <w:rtl/>
        </w:rPr>
      </w:pPr>
      <w:r w:rsidRPr="000E4D41">
        <w:rPr>
          <w:rtl/>
        </w:rPr>
        <w:t>قال: كلا ليس كما قلت</w:t>
      </w:r>
      <w:r w:rsidRPr="000E4D41">
        <w:rPr>
          <w:rFonts w:hint="cs"/>
          <w:rtl/>
        </w:rPr>
        <w:t xml:space="preserve"> </w:t>
      </w:r>
      <w:r w:rsidRPr="000E4D41">
        <w:rPr>
          <w:rtl/>
        </w:rPr>
        <w:t xml:space="preserve">. </w:t>
      </w:r>
      <w:r w:rsidRPr="000E4D41">
        <w:rPr>
          <w:rFonts w:hint="cs"/>
          <w:rtl/>
        </w:rPr>
        <w:t>أ</w:t>
      </w:r>
      <w:r w:rsidRPr="000E4D41">
        <w:rPr>
          <w:rtl/>
        </w:rPr>
        <w:t>خبِرْني عن موسى حين خَلف هارون</w:t>
      </w:r>
      <w:r w:rsidR="003B5324">
        <w:rPr>
          <w:rFonts w:ascii="Cambria" w:hAnsi="Cambria" w:cs="Cambria" w:hint="cs"/>
          <w:rtl/>
        </w:rPr>
        <w:t> </w:t>
      </w:r>
      <w:r w:rsidR="00364140" w:rsidRPr="00364140">
        <w:rPr>
          <w:rtl/>
        </w:rPr>
        <w:t>،</w:t>
      </w:r>
      <w:r w:rsidRPr="000E4D41">
        <w:rPr>
          <w:rtl/>
        </w:rPr>
        <w:t xml:space="preserve"> هل كان معه حين ذَهب إلى ربه أحدٌ من أصحابه أو أحد من بني إسرائيل؟ قلت: لا. قال: أو</w:t>
      </w:r>
      <w:r w:rsidRPr="000E4D41">
        <w:rPr>
          <w:rFonts w:hint="cs"/>
          <w:rtl/>
        </w:rPr>
        <w:t>َ</w:t>
      </w:r>
      <w:r w:rsidRPr="000E4D41">
        <w:rPr>
          <w:rtl/>
        </w:rPr>
        <w:t>ليس استخلفه على جماعتهم؟</w:t>
      </w:r>
      <w:r w:rsidR="00C776D8">
        <w:rPr>
          <w:rFonts w:hint="cs"/>
          <w:rtl/>
        </w:rPr>
        <w:t xml:space="preserve"> </w:t>
      </w:r>
      <w:r w:rsidRPr="000E4D41">
        <w:rPr>
          <w:rtl/>
        </w:rPr>
        <w:t>قلت: نعم. قال: فأخبرني عن رسول</w:t>
      </w:r>
      <w:r w:rsidRPr="000E4D41">
        <w:rPr>
          <w:rFonts w:hint="cs"/>
          <w:rtl/>
        </w:rPr>
        <w:t xml:space="preserve"> </w:t>
      </w:r>
      <w:r w:rsidRPr="000E4D41">
        <w:rPr>
          <w:rtl/>
        </w:rPr>
        <w:t>الله</w:t>
      </w:r>
      <w:r w:rsidR="00EC2F51" w:rsidRPr="00EC2F51">
        <w:rPr>
          <w:rFonts w:ascii="Mosawi" w:hAnsi="Mosawi" w:cs="S ALAEM"/>
          <w:rtl/>
        </w:rPr>
        <w:t>9</w:t>
      </w:r>
      <w:r w:rsidRPr="000E4D41">
        <w:rPr>
          <w:rtl/>
        </w:rPr>
        <w:t>حين خرج إِلى غزاته</w:t>
      </w:r>
      <w:r w:rsidR="003B5324">
        <w:rPr>
          <w:rFonts w:ascii="Cambria" w:hAnsi="Cambria" w:cs="Cambria" w:hint="cs"/>
          <w:rtl/>
        </w:rPr>
        <w:t> </w:t>
      </w:r>
      <w:r w:rsidR="00364140" w:rsidRPr="00364140">
        <w:rPr>
          <w:rtl/>
        </w:rPr>
        <w:t>،</w:t>
      </w:r>
      <w:r w:rsidRPr="000E4D41">
        <w:rPr>
          <w:rtl/>
        </w:rPr>
        <w:t xml:space="preserve"> هل خلّ</w:t>
      </w:r>
      <w:r w:rsidRPr="000E4D41">
        <w:rPr>
          <w:rFonts w:hint="cs"/>
          <w:rtl/>
        </w:rPr>
        <w:t>َ</w:t>
      </w:r>
      <w:r w:rsidRPr="000E4D41">
        <w:rPr>
          <w:rtl/>
        </w:rPr>
        <w:t>ف إِلا الضُعفاء والنساءَ والصبيان</w:t>
      </w:r>
      <w:r w:rsidR="00C776D8">
        <w:rPr>
          <w:rFonts w:hint="cs"/>
          <w:rtl/>
        </w:rPr>
        <w:t xml:space="preserve"> </w:t>
      </w:r>
      <w:r w:rsidRPr="000E4D41">
        <w:rPr>
          <w:rtl/>
        </w:rPr>
        <w:t>؟</w:t>
      </w:r>
      <w:r w:rsidRPr="000E4D41">
        <w:rPr>
          <w:rFonts w:hint="cs"/>
          <w:rtl/>
        </w:rPr>
        <w:t xml:space="preserve"> </w:t>
      </w:r>
      <w:r w:rsidRPr="000E4D41">
        <w:rPr>
          <w:rtl/>
        </w:rPr>
        <w:t>فأنى يكون مثلَ ذلك؟</w:t>
      </w:r>
      <w:r w:rsidRPr="000E4D41">
        <w:rPr>
          <w:rFonts w:hint="cs"/>
          <w:rtl/>
        </w:rPr>
        <w:t xml:space="preserve"> </w:t>
      </w:r>
    </w:p>
    <w:p w14:paraId="06D649A8" w14:textId="7D9A43BE" w:rsidR="002466CD" w:rsidRPr="000E4D41" w:rsidRDefault="002466CD" w:rsidP="00672310">
      <w:pPr>
        <w:rPr>
          <w:rFonts w:ascii="Mosawi" w:hAnsi="Mosawi"/>
          <w:sz w:val="30"/>
          <w:rtl/>
        </w:rPr>
      </w:pPr>
      <w:r w:rsidRPr="000E4D41">
        <w:rPr>
          <w:rFonts w:ascii="Mosawi" w:hAnsi="Mosawi"/>
          <w:sz w:val="30"/>
          <w:rtl/>
        </w:rPr>
        <w:t>وله عندي تأويلِ آخر من كتاب الله يدل على استخلافه إياه لا يَقدر أحدٌ أن يحتج فيه</w:t>
      </w:r>
      <w:r w:rsidR="00364140" w:rsidRPr="00364140">
        <w:rPr>
          <w:rFonts w:ascii="Mosawi" w:hAnsi="Mosawi"/>
          <w:sz w:val="30"/>
          <w:rtl/>
        </w:rPr>
        <w:t>،</w:t>
      </w:r>
      <w:r w:rsidRPr="000E4D41">
        <w:rPr>
          <w:rFonts w:ascii="Mosawi" w:hAnsi="Mosawi"/>
          <w:sz w:val="30"/>
          <w:rtl/>
        </w:rPr>
        <w:t xml:space="preserve"> ولا أعلم أحداً </w:t>
      </w:r>
      <w:r w:rsidRPr="000E4D41">
        <w:rPr>
          <w:rFonts w:ascii="Mosawi" w:hAnsi="Mosawi" w:hint="cs"/>
          <w:sz w:val="30"/>
          <w:rtl/>
        </w:rPr>
        <w:t>ا</w:t>
      </w:r>
      <w:r w:rsidRPr="000E4D41">
        <w:rPr>
          <w:rFonts w:ascii="Mosawi" w:hAnsi="Mosawi"/>
          <w:sz w:val="30"/>
          <w:rtl/>
        </w:rPr>
        <w:t xml:space="preserve">حتج به وأرجو أن يكون توفيقاً من الله . </w:t>
      </w:r>
    </w:p>
    <w:p w14:paraId="261130BC" w14:textId="4CB068BC" w:rsidR="00C776D8" w:rsidRDefault="002466CD" w:rsidP="00672310">
      <w:pPr>
        <w:rPr>
          <w:sz w:val="30"/>
          <w:rtl/>
        </w:rPr>
      </w:pPr>
      <w:r w:rsidRPr="000E4D41">
        <w:rPr>
          <w:sz w:val="30"/>
          <w:rtl/>
        </w:rPr>
        <w:t>قلت: وما هو يا أمير المؤمنين ؟ قال: قولُه</w:t>
      </w:r>
      <w:r w:rsidR="00147AEE" w:rsidRPr="00C776D8">
        <w:rPr>
          <w:rFonts w:ascii="KFGQPC Arabic Symbols 01" w:hAnsi="KFGQPC Arabic Symbols 01" w:cs="Kamran"/>
          <w:szCs w:val="32"/>
        </w:rPr>
        <w:t></w:t>
      </w:r>
      <w:r w:rsidRPr="000E4D41">
        <w:rPr>
          <w:sz w:val="30"/>
          <w:rtl/>
        </w:rPr>
        <w:t xml:space="preserve"> حين حَكى عن موسى قوله:</w:t>
      </w:r>
      <w:r w:rsidRPr="00780950">
        <w:rPr>
          <w:rStyle w:val="Heading4Char"/>
          <w:rtl/>
        </w:rPr>
        <w:t xml:space="preserve"> َاجْعَلْ لِي وَزِيرًا مِنْ أَهْلِي. هَارُونَ أَخِى. اشْدُدْ بِهِ أَزْرِى. وَأَشْرِكْهُ فِي أَمْرِى. كَىْ نُسَبِّحَكَ كَثِيرًا. وَنَذْكُرَكَ كَثِيرًا . إِنَّكَ كُنْتَ بِنَا بَصِيرًا</w:t>
      </w:r>
      <w:r w:rsidRPr="000E4D41">
        <w:rPr>
          <w:sz w:val="28"/>
          <w:rtl/>
        </w:rPr>
        <w:t>.</w:t>
      </w:r>
      <w:r w:rsidRPr="000E4D41">
        <w:rPr>
          <w:sz w:val="30"/>
          <w:rtl/>
        </w:rPr>
        <w:t xml:space="preserve"> فأنت مني يا علي</w:t>
      </w:r>
      <w:r w:rsidRPr="000E4D41">
        <w:rPr>
          <w:rFonts w:hint="cs"/>
          <w:sz w:val="30"/>
          <w:rtl/>
        </w:rPr>
        <w:t>ُ</w:t>
      </w:r>
      <w:r w:rsidRPr="000E4D41">
        <w:rPr>
          <w:sz w:val="30"/>
          <w:rtl/>
        </w:rPr>
        <w:t>ّ بمنزلة هارون من موسى</w:t>
      </w:r>
      <w:r w:rsidR="00364140" w:rsidRPr="00364140">
        <w:rPr>
          <w:sz w:val="30"/>
          <w:rtl/>
        </w:rPr>
        <w:t>،</w:t>
      </w:r>
      <w:r w:rsidRPr="000E4D41">
        <w:rPr>
          <w:sz w:val="30"/>
          <w:rtl/>
        </w:rPr>
        <w:t xml:space="preserve"> وزيري منِ أهلي</w:t>
      </w:r>
      <w:r w:rsidR="00364140" w:rsidRPr="00364140">
        <w:rPr>
          <w:rFonts w:hint="cs"/>
          <w:sz w:val="30"/>
          <w:rtl/>
        </w:rPr>
        <w:t>،</w:t>
      </w:r>
      <w:r w:rsidRPr="000E4D41">
        <w:rPr>
          <w:rFonts w:hint="cs"/>
          <w:sz w:val="30"/>
          <w:rtl/>
        </w:rPr>
        <w:t xml:space="preserve"> </w:t>
      </w:r>
      <w:r w:rsidRPr="000E4D41">
        <w:rPr>
          <w:sz w:val="30"/>
          <w:rtl/>
        </w:rPr>
        <w:t>وأخي أشد</w:t>
      </w:r>
      <w:r w:rsidRPr="000E4D41">
        <w:rPr>
          <w:rFonts w:hint="cs"/>
          <w:sz w:val="30"/>
          <w:rtl/>
        </w:rPr>
        <w:t>ُّ</w:t>
      </w:r>
      <w:r w:rsidRPr="000E4D41">
        <w:rPr>
          <w:sz w:val="30"/>
          <w:rtl/>
        </w:rPr>
        <w:t xml:space="preserve"> به أزري</w:t>
      </w:r>
      <w:r w:rsidR="003B5324">
        <w:rPr>
          <w:rFonts w:ascii="Cambria" w:hAnsi="Cambria" w:cs="Cambria" w:hint="cs"/>
          <w:sz w:val="30"/>
          <w:rtl/>
        </w:rPr>
        <w:t> </w:t>
      </w:r>
      <w:r w:rsidR="00364140" w:rsidRPr="00364140">
        <w:rPr>
          <w:sz w:val="30"/>
          <w:rtl/>
        </w:rPr>
        <w:t>،</w:t>
      </w:r>
      <w:r w:rsidRPr="000E4D41">
        <w:rPr>
          <w:sz w:val="30"/>
          <w:rtl/>
        </w:rPr>
        <w:t xml:space="preserve"> وأ</w:t>
      </w:r>
      <w:r w:rsidRPr="000E4D41">
        <w:rPr>
          <w:rFonts w:hint="cs"/>
          <w:sz w:val="30"/>
          <w:rtl/>
        </w:rPr>
        <w:t>ُ</w:t>
      </w:r>
      <w:r w:rsidRPr="000E4D41">
        <w:rPr>
          <w:sz w:val="30"/>
          <w:rtl/>
        </w:rPr>
        <w:t>شر</w:t>
      </w:r>
      <w:r w:rsidRPr="000E4D41">
        <w:rPr>
          <w:rFonts w:hint="cs"/>
          <w:sz w:val="30"/>
          <w:rtl/>
        </w:rPr>
        <w:t>ِ</w:t>
      </w:r>
      <w:r w:rsidRPr="000E4D41">
        <w:rPr>
          <w:sz w:val="30"/>
          <w:rtl/>
        </w:rPr>
        <w:t>ك</w:t>
      </w:r>
      <w:r w:rsidRPr="000E4D41">
        <w:rPr>
          <w:rFonts w:hint="cs"/>
          <w:sz w:val="30"/>
          <w:rtl/>
        </w:rPr>
        <w:t>ُ</w:t>
      </w:r>
      <w:r w:rsidRPr="000E4D41">
        <w:rPr>
          <w:sz w:val="30"/>
          <w:rtl/>
        </w:rPr>
        <w:t>ه</w:t>
      </w:r>
      <w:r w:rsidRPr="000E4D41">
        <w:rPr>
          <w:rFonts w:hint="cs"/>
          <w:sz w:val="30"/>
          <w:rtl/>
        </w:rPr>
        <w:t>ُ</w:t>
      </w:r>
      <w:r w:rsidRPr="000E4D41">
        <w:rPr>
          <w:sz w:val="30"/>
          <w:rtl/>
        </w:rPr>
        <w:t xml:space="preserve"> في أمري</w:t>
      </w:r>
      <w:r w:rsidR="003B5324">
        <w:rPr>
          <w:rFonts w:ascii="Cambria" w:hAnsi="Cambria" w:cs="Cambria" w:hint="cs"/>
          <w:sz w:val="30"/>
          <w:rtl/>
        </w:rPr>
        <w:t> </w:t>
      </w:r>
      <w:r w:rsidR="00364140" w:rsidRPr="00364140">
        <w:rPr>
          <w:sz w:val="30"/>
          <w:rtl/>
        </w:rPr>
        <w:t>،</w:t>
      </w:r>
      <w:r w:rsidRPr="000E4D41">
        <w:rPr>
          <w:sz w:val="30"/>
          <w:rtl/>
        </w:rPr>
        <w:t xml:space="preserve"> كي ن</w:t>
      </w:r>
      <w:r w:rsidRPr="000E4D41">
        <w:rPr>
          <w:rFonts w:hint="cs"/>
          <w:sz w:val="30"/>
          <w:rtl/>
        </w:rPr>
        <w:t>ُ</w:t>
      </w:r>
      <w:r w:rsidRPr="000E4D41">
        <w:rPr>
          <w:sz w:val="30"/>
          <w:rtl/>
        </w:rPr>
        <w:t>س</w:t>
      </w:r>
      <w:r w:rsidRPr="000E4D41">
        <w:rPr>
          <w:rFonts w:hint="cs"/>
          <w:sz w:val="30"/>
          <w:rtl/>
        </w:rPr>
        <w:t>َ</w:t>
      </w:r>
      <w:r w:rsidRPr="000E4D41">
        <w:rPr>
          <w:sz w:val="30"/>
          <w:rtl/>
        </w:rPr>
        <w:t>ب</w:t>
      </w:r>
      <w:r w:rsidRPr="000E4D41">
        <w:rPr>
          <w:rFonts w:hint="cs"/>
          <w:sz w:val="30"/>
          <w:rtl/>
        </w:rPr>
        <w:t>ِّ</w:t>
      </w:r>
      <w:r w:rsidRPr="000E4D41">
        <w:rPr>
          <w:sz w:val="30"/>
          <w:rtl/>
        </w:rPr>
        <w:t>ح</w:t>
      </w:r>
      <w:r w:rsidRPr="000E4D41">
        <w:rPr>
          <w:rFonts w:hint="cs"/>
          <w:sz w:val="30"/>
          <w:rtl/>
        </w:rPr>
        <w:t>َ</w:t>
      </w:r>
      <w:r w:rsidRPr="000E4D41">
        <w:rPr>
          <w:sz w:val="30"/>
          <w:rtl/>
        </w:rPr>
        <w:t xml:space="preserve"> الله كثيراً ونذكره كثيراً</w:t>
      </w:r>
      <w:r w:rsidR="00364140" w:rsidRPr="00364140">
        <w:rPr>
          <w:sz w:val="30"/>
          <w:rtl/>
        </w:rPr>
        <w:t>،</w:t>
      </w:r>
      <w:r w:rsidRPr="000E4D41">
        <w:rPr>
          <w:rFonts w:hint="cs"/>
          <w:sz w:val="30"/>
          <w:rtl/>
        </w:rPr>
        <w:t xml:space="preserve"> </w:t>
      </w:r>
      <w:r w:rsidRPr="000E4D41">
        <w:rPr>
          <w:sz w:val="30"/>
          <w:rtl/>
        </w:rPr>
        <w:t>فهل يقدر أحد أن يُدخل في هذا شيئاً غير هذا</w:t>
      </w:r>
      <w:r w:rsidR="00C776D8">
        <w:rPr>
          <w:rFonts w:hint="cs"/>
          <w:sz w:val="30"/>
          <w:rtl/>
        </w:rPr>
        <w:t xml:space="preserve"> </w:t>
      </w:r>
      <w:r w:rsidRPr="000E4D41">
        <w:rPr>
          <w:sz w:val="30"/>
          <w:rtl/>
        </w:rPr>
        <w:t>؟</w:t>
      </w:r>
      <w:r w:rsidRPr="000E4D41">
        <w:rPr>
          <w:rFonts w:hint="cs"/>
          <w:sz w:val="30"/>
          <w:rtl/>
        </w:rPr>
        <w:t xml:space="preserve"> </w:t>
      </w:r>
    </w:p>
    <w:p w14:paraId="65D470F8" w14:textId="133CFF0C" w:rsidR="002466CD" w:rsidRPr="000E4D41" w:rsidRDefault="002466CD" w:rsidP="00672310">
      <w:pPr>
        <w:rPr>
          <w:sz w:val="30"/>
          <w:rtl/>
        </w:rPr>
      </w:pPr>
      <w:r w:rsidRPr="000E4D41">
        <w:rPr>
          <w:sz w:val="30"/>
          <w:rtl/>
        </w:rPr>
        <w:t>ولم يكن ليبطل قول النبي</w:t>
      </w:r>
      <w:r w:rsidR="00EC2F51" w:rsidRPr="00EC2F51">
        <w:rPr>
          <w:rFonts w:ascii="Mosawi" w:hAnsi="Mosawi" w:cs="S ALAEM"/>
          <w:rtl/>
        </w:rPr>
        <w:t>9</w:t>
      </w:r>
      <w:r w:rsidRPr="000E4D41">
        <w:rPr>
          <w:sz w:val="30"/>
          <w:rtl/>
        </w:rPr>
        <w:t xml:space="preserve">وأن يكون لا معنى له . </w:t>
      </w:r>
    </w:p>
    <w:p w14:paraId="21FECA1D" w14:textId="1CED11F5" w:rsidR="002466CD" w:rsidRPr="000E4D41" w:rsidRDefault="002466CD" w:rsidP="00672310">
      <w:pPr>
        <w:pStyle w:val="Heading8"/>
        <w:rPr>
          <w:rtl/>
        </w:rPr>
      </w:pPr>
      <w:r w:rsidRPr="000E4D41">
        <w:rPr>
          <w:rtl/>
        </w:rPr>
        <w:t>قال: فطال المجلسُ وارتفع النهار. فقال يحيى بن أكثم القاضي: يا أمير المؤمنين  قد أوضحتَ الحق لمن أراد الله به الخير</w:t>
      </w:r>
      <w:r w:rsidR="003B5324">
        <w:rPr>
          <w:rFonts w:ascii="Cambria" w:hAnsi="Cambria" w:cs="Cambria" w:hint="cs"/>
          <w:rtl/>
        </w:rPr>
        <w:t> </w:t>
      </w:r>
      <w:r w:rsidR="00364140" w:rsidRPr="00364140">
        <w:rPr>
          <w:rFonts w:hint="cs"/>
          <w:rtl/>
        </w:rPr>
        <w:t>،</w:t>
      </w:r>
      <w:r w:rsidRPr="000E4D41">
        <w:rPr>
          <w:rtl/>
        </w:rPr>
        <w:t xml:space="preserve"> وأثبتَّ ما لا يَقدر أحدٌ أن يَدفعه . </w:t>
      </w:r>
    </w:p>
    <w:p w14:paraId="469C8337" w14:textId="3EB3DA6C" w:rsidR="002466CD" w:rsidRDefault="002466CD" w:rsidP="00672310">
      <w:pPr>
        <w:pStyle w:val="Heading8"/>
      </w:pPr>
      <w:r w:rsidRPr="000E4D41">
        <w:rPr>
          <w:rtl/>
        </w:rPr>
        <w:t>قال إسحاق: فأقبل علينا وقال: ما تقولون؟ فقلنا: كلنا نقول بقول أمير المؤمنين أعزَّه الل</w:t>
      </w:r>
      <w:r w:rsidRPr="000E4D41">
        <w:rPr>
          <w:rFonts w:hint="cs"/>
          <w:rtl/>
        </w:rPr>
        <w:t>ه</w:t>
      </w:r>
      <w:r w:rsidRPr="000E4D41">
        <w:rPr>
          <w:rtl/>
        </w:rPr>
        <w:t xml:space="preserve"> . فقال: والله لولا أن رسول الله</w:t>
      </w:r>
      <w:r w:rsidR="00EC2F51" w:rsidRPr="00EC2F51">
        <w:rPr>
          <w:rFonts w:ascii="Mosawi" w:hAnsi="Mosawi" w:cs="S ALAEM"/>
          <w:rtl/>
        </w:rPr>
        <w:t>9</w:t>
      </w:r>
      <w:r w:rsidRPr="000E4D41">
        <w:rPr>
          <w:rtl/>
        </w:rPr>
        <w:t>قال:</w:t>
      </w:r>
      <w:r w:rsidR="00C776D8">
        <w:rPr>
          <w:rFonts w:hint="cs"/>
          <w:rtl/>
        </w:rPr>
        <w:t xml:space="preserve"> </w:t>
      </w:r>
      <w:r w:rsidRPr="000E4D41">
        <w:rPr>
          <w:rFonts w:hint="cs"/>
          <w:rtl/>
        </w:rPr>
        <w:t>إ</w:t>
      </w:r>
      <w:r w:rsidRPr="000E4D41">
        <w:rPr>
          <w:rtl/>
        </w:rPr>
        <w:t>قبلوا القول من الناس</w:t>
      </w:r>
      <w:r w:rsidRPr="000E4D41">
        <w:rPr>
          <w:rFonts w:hint="cs"/>
          <w:rtl/>
        </w:rPr>
        <w:t xml:space="preserve"> </w:t>
      </w:r>
      <w:r w:rsidRPr="000E4D41">
        <w:rPr>
          <w:rtl/>
        </w:rPr>
        <w:t>ما كنت لأقبل منكم القول. اللهم قد نصحت لهم القول</w:t>
      </w:r>
      <w:r w:rsidR="003B5324">
        <w:rPr>
          <w:rFonts w:ascii="Cambria" w:hAnsi="Cambria" w:cs="Cambria" w:hint="cs"/>
          <w:rtl/>
        </w:rPr>
        <w:t> </w:t>
      </w:r>
      <w:r w:rsidR="00364140" w:rsidRPr="00364140">
        <w:rPr>
          <w:rFonts w:hint="cs"/>
          <w:rtl/>
        </w:rPr>
        <w:t>،</w:t>
      </w:r>
      <w:r w:rsidRPr="000E4D41">
        <w:rPr>
          <w:rtl/>
        </w:rPr>
        <w:t xml:space="preserve"> اللهم إني قد أخرجْت الأمر من عُنقِي</w:t>
      </w:r>
      <w:r w:rsidR="003B5324">
        <w:rPr>
          <w:rFonts w:ascii="Cambria" w:hAnsi="Cambria" w:cs="Cambria" w:hint="cs"/>
          <w:rtl/>
        </w:rPr>
        <w:t> </w:t>
      </w:r>
      <w:r w:rsidR="00364140" w:rsidRPr="00364140">
        <w:rPr>
          <w:rtl/>
        </w:rPr>
        <w:t>،</w:t>
      </w:r>
      <w:r w:rsidRPr="000E4D41">
        <w:rPr>
          <w:rtl/>
        </w:rPr>
        <w:t xml:space="preserve"> اللهم إني أدينك بالتقرب إليك بحب عليّ</w:t>
      </w:r>
      <w:r w:rsidRPr="000E4D41">
        <w:rPr>
          <w:rFonts w:hint="cs"/>
          <w:rtl/>
        </w:rPr>
        <w:t>ٍ</w:t>
      </w:r>
      <w:r w:rsidRPr="000E4D41">
        <w:rPr>
          <w:rtl/>
        </w:rPr>
        <w:t xml:space="preserve"> وولايته </w:t>
      </w:r>
      <w:r w:rsidRPr="000E4D41">
        <w:rPr>
          <w:rFonts w:hint="cs"/>
          <w:rtl/>
        </w:rPr>
        <w:t>)</w:t>
      </w:r>
      <w:r w:rsidRPr="000E4D41">
        <w:rPr>
          <w:rtl/>
        </w:rPr>
        <w:t>.</w:t>
      </w:r>
    </w:p>
    <w:p w14:paraId="14CF4857" w14:textId="6F16E2AE" w:rsidR="008D31C9" w:rsidRPr="008D31C9" w:rsidRDefault="008D31C9" w:rsidP="008D31C9">
      <w:pPr>
        <w:jc w:val="center"/>
        <w:rPr>
          <w:rtl/>
          <w:lang w:eastAsia="ar-SA"/>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7D62B629" w14:textId="4B68AB52" w:rsidR="002466CD" w:rsidRPr="00316E29" w:rsidRDefault="0042214C" w:rsidP="00B02359">
      <w:pPr>
        <w:pStyle w:val="Heading2"/>
        <w:bidi w:val="0"/>
      </w:pPr>
      <w:bookmarkStart w:id="60" w:name="_Toc118886356"/>
      <w:r>
        <w:rPr>
          <w:rtl/>
        </w:rPr>
        <w:br w:type="page"/>
      </w:r>
      <w:r w:rsidR="002466CD" w:rsidRPr="00316E29">
        <w:rPr>
          <w:rFonts w:hint="cs"/>
          <w:rtl/>
        </w:rPr>
        <w:t>مناظرة المأمون برواية الصدوق</w:t>
      </w:r>
      <w:bookmarkEnd w:id="60"/>
    </w:p>
    <w:p w14:paraId="6303630A" w14:textId="3011E790" w:rsidR="002466CD" w:rsidRPr="000E4D41" w:rsidRDefault="002466CD" w:rsidP="00672310">
      <w:pPr>
        <w:pStyle w:val="Heading8"/>
        <w:rPr>
          <w:rtl/>
        </w:rPr>
      </w:pPr>
      <w:r w:rsidRPr="000E4D41">
        <w:rPr>
          <w:rFonts w:hint="cs"/>
          <w:rtl/>
        </w:rPr>
        <w:t>روى الصدوق</w:t>
      </w:r>
      <w:r w:rsidR="00497D0A" w:rsidRPr="00497D0A">
        <w:rPr>
          <w:rFonts w:cs="S ALAEM" w:hint="cs"/>
          <w:rtl/>
        </w:rPr>
        <w:t>1</w:t>
      </w:r>
      <w:r w:rsidRPr="000E4D41">
        <w:rPr>
          <w:rFonts w:hint="cs"/>
          <w:rtl/>
        </w:rPr>
        <w:t>هذه المناظرة بسند</w:t>
      </w:r>
      <w:r w:rsidR="00C776D8">
        <w:rPr>
          <w:rFonts w:hint="cs"/>
          <w:rtl/>
        </w:rPr>
        <w:t xml:space="preserve"> </w:t>
      </w:r>
      <w:r w:rsidRPr="000E4D41">
        <w:rPr>
          <w:rFonts w:hint="cs"/>
          <w:rtl/>
        </w:rPr>
        <w:t>أصح من سند ابن عبد ربه</w:t>
      </w:r>
      <w:r w:rsidR="003B5324">
        <w:rPr>
          <w:rFonts w:ascii="Cambria" w:hAnsi="Cambria" w:cs="Cambria" w:hint="cs"/>
          <w:rtl/>
        </w:rPr>
        <w:t> </w:t>
      </w:r>
      <w:r w:rsidR="00364140" w:rsidRPr="00364140">
        <w:rPr>
          <w:rFonts w:hint="cs"/>
          <w:rtl/>
        </w:rPr>
        <w:t>،</w:t>
      </w:r>
      <w:r w:rsidRPr="000E4D41">
        <w:rPr>
          <w:rFonts w:hint="cs"/>
          <w:rtl/>
        </w:rPr>
        <w:t xml:space="preserve"> عن إسحاق بن حماد بن زيد أيضاً</w:t>
      </w:r>
      <w:r w:rsidR="003B5324">
        <w:rPr>
          <w:rFonts w:ascii="Cambria" w:hAnsi="Cambria" w:cs="Cambria" w:hint="cs"/>
          <w:rtl/>
        </w:rPr>
        <w:t> </w:t>
      </w:r>
      <w:r w:rsidR="00364140" w:rsidRPr="00364140">
        <w:rPr>
          <w:rFonts w:hint="cs"/>
          <w:rtl/>
        </w:rPr>
        <w:t>،</w:t>
      </w:r>
      <w:r w:rsidRPr="000E4D41">
        <w:rPr>
          <w:rFonts w:hint="cs"/>
          <w:rtl/>
        </w:rPr>
        <w:t xml:space="preserve"> ويظهر بمقارنتها أن ابن عبد ربه أخذ قسماً من وسطها  وحذف من أولها نقد المأمون لأحاديث فضائل أبي بكر وعمر</w:t>
      </w:r>
      <w:r w:rsidR="00364140" w:rsidRPr="00364140">
        <w:rPr>
          <w:rFonts w:hint="cs"/>
          <w:rtl/>
        </w:rPr>
        <w:t>،</w:t>
      </w:r>
      <w:r w:rsidRPr="000E4D41">
        <w:rPr>
          <w:rFonts w:hint="cs"/>
          <w:rtl/>
        </w:rPr>
        <w:t xml:space="preserve"> وحذف من آخرها نقد المأمون للسقيفة</w:t>
      </w:r>
      <w:r w:rsidR="003B5324">
        <w:rPr>
          <w:rFonts w:ascii="Cambria" w:hAnsi="Cambria" w:cs="Cambria" w:hint="cs"/>
          <w:rtl/>
        </w:rPr>
        <w:t> </w:t>
      </w:r>
      <w:r w:rsidR="00364140" w:rsidRPr="00364140">
        <w:rPr>
          <w:rFonts w:hint="cs"/>
          <w:rtl/>
        </w:rPr>
        <w:t>،</w:t>
      </w:r>
      <w:r w:rsidRPr="000E4D41">
        <w:rPr>
          <w:rFonts w:hint="cs"/>
          <w:rtl/>
        </w:rPr>
        <w:t xml:space="preserve"> وإثباته نص النبي</w:t>
      </w:r>
      <w:r w:rsidR="00EC2F51" w:rsidRPr="00EC2F51">
        <w:rPr>
          <w:rFonts w:ascii="Mosawi" w:hAnsi="Mosawi" w:cs="S ALAEM"/>
          <w:rtl/>
        </w:rPr>
        <w:t>9</w:t>
      </w:r>
      <w:r w:rsidRPr="000E4D41">
        <w:rPr>
          <w:rFonts w:hint="cs"/>
          <w:rtl/>
        </w:rPr>
        <w:t>المحكم على إمامة علي</w:t>
      </w:r>
      <w:r w:rsidR="00EC2F51" w:rsidRPr="00EC2F51">
        <w:rPr>
          <w:rFonts w:cs="S ALAEM" w:hint="cs"/>
          <w:rtl/>
        </w:rPr>
        <w:t>7</w:t>
      </w:r>
      <w:r w:rsidRPr="000E4D41">
        <w:rPr>
          <w:rFonts w:hint="cs"/>
          <w:rtl/>
        </w:rPr>
        <w:t>.</w:t>
      </w:r>
      <w:r w:rsidR="00C776D8">
        <w:rPr>
          <w:rFonts w:hint="cs"/>
          <w:rtl/>
        </w:rPr>
        <w:t xml:space="preserve"> </w:t>
      </w:r>
      <w:r w:rsidRPr="000E4D41">
        <w:rPr>
          <w:rFonts w:hint="cs"/>
          <w:rtl/>
        </w:rPr>
        <w:t>وقد أوردن</w:t>
      </w:r>
      <w:r w:rsidR="00C776D8">
        <w:rPr>
          <w:rFonts w:hint="cs"/>
          <w:rtl/>
        </w:rPr>
        <w:t>ا</w:t>
      </w:r>
      <w:r w:rsidRPr="000E4D41">
        <w:rPr>
          <w:rFonts w:hint="cs"/>
          <w:rtl/>
        </w:rPr>
        <w:t>ها كاملة في كتاب الإمام محمد الجواد</w:t>
      </w:r>
      <w:r w:rsidR="00EC2F51" w:rsidRPr="00EC2F51">
        <w:rPr>
          <w:rFonts w:cs="S ALAEM" w:hint="cs"/>
          <w:rtl/>
        </w:rPr>
        <w:t>7</w:t>
      </w:r>
      <w:r w:rsidR="00364140" w:rsidRPr="00364140">
        <w:rPr>
          <w:rFonts w:hint="cs"/>
          <w:rtl/>
        </w:rPr>
        <w:t>،</w:t>
      </w:r>
      <w:r w:rsidRPr="000E4D41">
        <w:rPr>
          <w:rFonts w:hint="cs"/>
          <w:rtl/>
        </w:rPr>
        <w:t xml:space="preserve"> ونكتفي هنا بالتنويه بها .</w:t>
      </w:r>
      <w:r w:rsidRPr="000E4D41">
        <w:rPr>
          <w:rFonts w:hint="cs"/>
          <w:sz w:val="26"/>
          <w:szCs w:val="26"/>
          <w:rtl/>
        </w:rPr>
        <w:t xml:space="preserve"> قال الصدوق في </w:t>
      </w:r>
      <w:r w:rsidRPr="000E4D41">
        <w:rPr>
          <w:sz w:val="26"/>
          <w:szCs w:val="26"/>
          <w:rtl/>
        </w:rPr>
        <w:t>عيون أخبار الرضا</w:t>
      </w:r>
      <w:r w:rsidR="00EC2F51" w:rsidRPr="00EC2F51">
        <w:rPr>
          <w:rFonts w:cs="S ALAEM" w:hint="cs"/>
          <w:sz w:val="26"/>
          <w:szCs w:val="26"/>
          <w:rtl/>
        </w:rPr>
        <w:t>7</w:t>
      </w:r>
      <w:r w:rsidRPr="00780950">
        <w:rPr>
          <w:rStyle w:val="Heading7Char"/>
          <w:rFonts w:hint="cs"/>
          <w:rtl/>
        </w:rPr>
        <w:t>(</w:t>
      </w:r>
      <w:r w:rsidRPr="00780950">
        <w:rPr>
          <w:rStyle w:val="Heading7Char"/>
          <w:rtl/>
        </w:rPr>
        <w:t>2</w:t>
      </w:r>
      <w:r w:rsidRPr="00780950">
        <w:rPr>
          <w:rStyle w:val="Heading7Char"/>
          <w:rFonts w:hint="cs"/>
          <w:rtl/>
        </w:rPr>
        <w:t>/</w:t>
      </w:r>
      <w:r w:rsidRPr="00780950">
        <w:rPr>
          <w:rStyle w:val="Heading7Char"/>
          <w:rtl/>
        </w:rPr>
        <w:t>199</w:t>
      </w:r>
      <w:r w:rsidRPr="00780950">
        <w:rPr>
          <w:rStyle w:val="Heading7Char"/>
          <w:rFonts w:hint="cs"/>
          <w:rtl/>
        </w:rPr>
        <w:t>)</w:t>
      </w:r>
      <w:r w:rsidRPr="000E4D41">
        <w:rPr>
          <w:rFonts w:hint="cs"/>
          <w:sz w:val="24"/>
          <w:szCs w:val="24"/>
          <w:rtl/>
        </w:rPr>
        <w:t>:</w:t>
      </w:r>
      <w:r w:rsidRPr="000E4D41">
        <w:rPr>
          <w:rFonts w:hint="cs"/>
          <w:rtl/>
        </w:rPr>
        <w:t xml:space="preserve"> </w:t>
      </w:r>
    </w:p>
    <w:p w14:paraId="13FB6993" w14:textId="156F48D2" w:rsidR="002466CD" w:rsidRPr="000E4D41" w:rsidRDefault="002466CD" w:rsidP="00672310">
      <w:pPr>
        <w:rPr>
          <w:b/>
          <w:bCs/>
          <w:rtl/>
        </w:rPr>
      </w:pPr>
      <w:r w:rsidRPr="000E4D41">
        <w:rPr>
          <w:rFonts w:hint="cs"/>
          <w:rtl/>
        </w:rPr>
        <w:t>(</w:t>
      </w:r>
      <w:r w:rsidRPr="000E4D41">
        <w:rPr>
          <w:rtl/>
        </w:rPr>
        <w:t>ثم قال</w:t>
      </w:r>
      <w:r w:rsidRPr="000E4D41">
        <w:rPr>
          <w:rFonts w:hint="cs"/>
          <w:rtl/>
        </w:rPr>
        <w:t xml:space="preserve"> المأمون</w:t>
      </w:r>
      <w:r w:rsidRPr="000E4D41">
        <w:rPr>
          <w:rtl/>
        </w:rPr>
        <w:t>: خبروني عن النبي</w:t>
      </w:r>
      <w:r w:rsidR="00EC2F51" w:rsidRPr="00EC2F51">
        <w:rPr>
          <w:rFonts w:ascii="Mosawi" w:hAnsi="Mosawi" w:cs="S ALAEM"/>
          <w:rtl/>
        </w:rPr>
        <w:t>9</w:t>
      </w:r>
      <w:r w:rsidRPr="000E4D41">
        <w:rPr>
          <w:rtl/>
        </w:rPr>
        <w:t>هل استخلف حين مضى أم لا</w:t>
      </w:r>
      <w:r w:rsidRPr="000E4D41">
        <w:rPr>
          <w:rFonts w:hint="cs"/>
          <w:rtl/>
        </w:rPr>
        <w:t>؟</w:t>
      </w:r>
      <w:r w:rsidRPr="000E4D41">
        <w:rPr>
          <w:rFonts w:hint="cs"/>
          <w:b/>
          <w:rtl/>
        </w:rPr>
        <w:t xml:space="preserve"> </w:t>
      </w:r>
    </w:p>
    <w:p w14:paraId="2F0DF84E" w14:textId="77777777" w:rsidR="002466CD" w:rsidRPr="000E4D41" w:rsidRDefault="002466CD" w:rsidP="00672310">
      <w:pPr>
        <w:rPr>
          <w:rtl/>
        </w:rPr>
      </w:pPr>
      <w:r w:rsidRPr="000E4D41">
        <w:rPr>
          <w:rtl/>
        </w:rPr>
        <w:t xml:space="preserve">فقالوا: لم يستخلف </w:t>
      </w:r>
      <w:r w:rsidRPr="000E4D41">
        <w:rPr>
          <w:rFonts w:hint="cs"/>
          <w:rtl/>
        </w:rPr>
        <w:t xml:space="preserve">. </w:t>
      </w:r>
      <w:r w:rsidRPr="000E4D41">
        <w:rPr>
          <w:rtl/>
        </w:rPr>
        <w:t>قال</w:t>
      </w:r>
      <w:r w:rsidRPr="000E4D41">
        <w:rPr>
          <w:rFonts w:hint="cs"/>
          <w:rtl/>
        </w:rPr>
        <w:t>:</w:t>
      </w:r>
      <w:r w:rsidRPr="000E4D41">
        <w:rPr>
          <w:rtl/>
        </w:rPr>
        <w:t xml:space="preserve"> فتركه ذلك هدى</w:t>
      </w:r>
      <w:r w:rsidRPr="000E4D41">
        <w:rPr>
          <w:rFonts w:hint="cs"/>
          <w:rtl/>
        </w:rPr>
        <w:t>ً</w:t>
      </w:r>
      <w:r w:rsidRPr="000E4D41">
        <w:rPr>
          <w:rtl/>
        </w:rPr>
        <w:t xml:space="preserve"> أم ضلال ؟ </w:t>
      </w:r>
      <w:r w:rsidRPr="00780950">
        <w:rPr>
          <w:rStyle w:val="Heading8Char"/>
          <w:rFonts w:eastAsiaTheme="minorHAnsi"/>
          <w:rtl/>
        </w:rPr>
        <w:t>قالوا</w:t>
      </w:r>
      <w:r w:rsidRPr="000E4D41">
        <w:rPr>
          <w:b/>
          <w:rtl/>
        </w:rPr>
        <w:t>:</w:t>
      </w:r>
      <w:r w:rsidRPr="000E4D41">
        <w:rPr>
          <w:rtl/>
        </w:rPr>
        <w:t xml:space="preserve"> هدى </w:t>
      </w:r>
      <w:r w:rsidRPr="000E4D41">
        <w:rPr>
          <w:rFonts w:hint="cs"/>
          <w:rtl/>
        </w:rPr>
        <w:t xml:space="preserve">. </w:t>
      </w:r>
    </w:p>
    <w:p w14:paraId="45FBA240" w14:textId="5EB07F4D" w:rsidR="002466CD" w:rsidRPr="000E4D41" w:rsidRDefault="002466CD" w:rsidP="00672310">
      <w:pPr>
        <w:rPr>
          <w:b/>
          <w:bCs/>
          <w:rtl/>
        </w:rPr>
      </w:pPr>
      <w:r w:rsidRPr="000E4D41">
        <w:rPr>
          <w:rFonts w:hint="cs"/>
          <w:rtl/>
        </w:rPr>
        <w:t xml:space="preserve">قال: </w:t>
      </w:r>
      <w:r w:rsidRPr="000E4D41">
        <w:rPr>
          <w:rtl/>
        </w:rPr>
        <w:t>فعلى الناس أن يتبعوا الهدى</w:t>
      </w:r>
      <w:r w:rsidR="003B5324">
        <w:rPr>
          <w:rFonts w:ascii="Cambria" w:hAnsi="Cambria" w:cs="Cambria" w:hint="cs"/>
          <w:rtl/>
        </w:rPr>
        <w:t> </w:t>
      </w:r>
      <w:r w:rsidR="00364140" w:rsidRPr="00364140">
        <w:rPr>
          <w:rtl/>
        </w:rPr>
        <w:t>،</w:t>
      </w:r>
      <w:r w:rsidRPr="000E4D41">
        <w:rPr>
          <w:rFonts w:hint="cs"/>
          <w:rtl/>
        </w:rPr>
        <w:t xml:space="preserve"> </w:t>
      </w:r>
      <w:r w:rsidRPr="000E4D41">
        <w:rPr>
          <w:rtl/>
        </w:rPr>
        <w:t>ويتركوا الباطل ويتنكبوا الضلال</w:t>
      </w:r>
      <w:r w:rsidRPr="000E4D41">
        <w:rPr>
          <w:rFonts w:hint="cs"/>
          <w:rtl/>
        </w:rPr>
        <w:t xml:space="preserve"> !</w:t>
      </w:r>
      <w:r w:rsidRPr="000E4D41">
        <w:rPr>
          <w:rtl/>
        </w:rPr>
        <w:t xml:space="preserve"> </w:t>
      </w:r>
    </w:p>
    <w:p w14:paraId="618C49E3" w14:textId="78C8CE77" w:rsidR="002466CD" w:rsidRPr="000E4D41" w:rsidRDefault="002466CD" w:rsidP="00672310">
      <w:pPr>
        <w:rPr>
          <w:rtl/>
        </w:rPr>
      </w:pPr>
      <w:r w:rsidRPr="000E4D41">
        <w:rPr>
          <w:rtl/>
        </w:rPr>
        <w:t>قالوا: قد فعلوا ذلك</w:t>
      </w:r>
      <w:r w:rsidRPr="000E4D41">
        <w:rPr>
          <w:rFonts w:hint="cs"/>
          <w:rtl/>
        </w:rPr>
        <w:t xml:space="preserve">. </w:t>
      </w:r>
      <w:r w:rsidRPr="000E4D41">
        <w:rPr>
          <w:b/>
          <w:rtl/>
        </w:rPr>
        <w:t>قال:</w:t>
      </w:r>
      <w:r w:rsidRPr="000E4D41">
        <w:rPr>
          <w:rtl/>
        </w:rPr>
        <w:t xml:space="preserve"> فلم استخلف الناس بعده وقد تركه هو</w:t>
      </w:r>
      <w:r w:rsidRPr="000E4D41">
        <w:rPr>
          <w:rFonts w:hint="cs"/>
          <w:rtl/>
        </w:rPr>
        <w:t>؟</w:t>
      </w:r>
      <w:r w:rsidRPr="000E4D41">
        <w:rPr>
          <w:rtl/>
        </w:rPr>
        <w:t xml:space="preserve"> فترك فعله ضلال</w:t>
      </w:r>
      <w:r w:rsidR="003B5324">
        <w:rPr>
          <w:rFonts w:ascii="Cambria" w:hAnsi="Cambria" w:cs="Cambria" w:hint="cs"/>
          <w:rtl/>
        </w:rPr>
        <w:t> </w:t>
      </w:r>
      <w:r w:rsidR="00364140" w:rsidRPr="00364140">
        <w:rPr>
          <w:rtl/>
        </w:rPr>
        <w:t>،</w:t>
      </w:r>
      <w:r w:rsidRPr="000E4D41">
        <w:rPr>
          <w:rtl/>
        </w:rPr>
        <w:t xml:space="preserve"> ومحال أن يكون خلاف الهدى هدى</w:t>
      </w:r>
      <w:r w:rsidRPr="000E4D41">
        <w:rPr>
          <w:rFonts w:hint="cs"/>
          <w:rtl/>
        </w:rPr>
        <w:t>!</w:t>
      </w:r>
      <w:r w:rsidRPr="000E4D41">
        <w:rPr>
          <w:rtl/>
        </w:rPr>
        <w:t xml:space="preserve"> </w:t>
      </w:r>
    </w:p>
    <w:p w14:paraId="5DFB8518" w14:textId="4ECE8898" w:rsidR="002466CD" w:rsidRPr="000E4D41" w:rsidRDefault="002466CD" w:rsidP="00672310">
      <w:pPr>
        <w:rPr>
          <w:rtl/>
        </w:rPr>
      </w:pPr>
      <w:r w:rsidRPr="000E4D41">
        <w:rPr>
          <w:rtl/>
        </w:rPr>
        <w:t>وإذا كان ترك ال</w:t>
      </w:r>
      <w:r w:rsidRPr="000E4D41">
        <w:rPr>
          <w:rFonts w:hint="cs"/>
          <w:rtl/>
        </w:rPr>
        <w:t>إ</w:t>
      </w:r>
      <w:r w:rsidRPr="000E4D41">
        <w:rPr>
          <w:rtl/>
        </w:rPr>
        <w:t>ستخلاف هدى</w:t>
      </w:r>
      <w:r w:rsidR="00364140" w:rsidRPr="00364140">
        <w:rPr>
          <w:rFonts w:hint="cs"/>
          <w:rtl/>
        </w:rPr>
        <w:t>،</w:t>
      </w:r>
      <w:r w:rsidRPr="000E4D41">
        <w:rPr>
          <w:rtl/>
        </w:rPr>
        <w:t xml:space="preserve"> فلم</w:t>
      </w:r>
      <w:r w:rsidRPr="000E4D41">
        <w:rPr>
          <w:rFonts w:hint="cs"/>
          <w:rtl/>
        </w:rPr>
        <w:t>َ</w:t>
      </w:r>
      <w:r w:rsidRPr="000E4D41">
        <w:rPr>
          <w:rtl/>
        </w:rPr>
        <w:t xml:space="preserve"> </w:t>
      </w:r>
      <w:r w:rsidRPr="000E4D41">
        <w:rPr>
          <w:rFonts w:hint="cs"/>
          <w:rtl/>
        </w:rPr>
        <w:t>ا</w:t>
      </w:r>
      <w:r w:rsidRPr="000E4D41">
        <w:rPr>
          <w:rtl/>
        </w:rPr>
        <w:t>ستخلف أبو بكر ولم يفعله النبي</w:t>
      </w:r>
      <w:r w:rsidR="00EC2F51" w:rsidRPr="00EC2F51">
        <w:rPr>
          <w:rFonts w:ascii="Mosawi" w:hAnsi="Mosawi" w:cs="S ALAEM"/>
          <w:rtl/>
        </w:rPr>
        <w:t>9</w:t>
      </w:r>
      <w:r w:rsidRPr="000E4D41">
        <w:rPr>
          <w:rtl/>
        </w:rPr>
        <w:t>ولم</w:t>
      </w:r>
      <w:r w:rsidRPr="000E4D41">
        <w:rPr>
          <w:rFonts w:hint="cs"/>
          <w:rtl/>
        </w:rPr>
        <w:t>َ</w:t>
      </w:r>
      <w:r w:rsidRPr="000E4D41">
        <w:rPr>
          <w:rtl/>
        </w:rPr>
        <w:t xml:space="preserve"> جعل عمر الأمر بعده شورى بين المسلمين خلافا</w:t>
      </w:r>
      <w:r w:rsidRPr="000E4D41">
        <w:rPr>
          <w:rFonts w:hint="cs"/>
          <w:rtl/>
        </w:rPr>
        <w:t>ً</w:t>
      </w:r>
      <w:r w:rsidRPr="000E4D41">
        <w:rPr>
          <w:rtl/>
        </w:rPr>
        <w:t xml:space="preserve"> على صاحبه؟</w:t>
      </w:r>
    </w:p>
    <w:p w14:paraId="152DDEAF" w14:textId="45BBDEAF" w:rsidR="002466CD" w:rsidRPr="000E4D41" w:rsidRDefault="002466CD" w:rsidP="00672310">
      <w:pPr>
        <w:rPr>
          <w:rtl/>
        </w:rPr>
      </w:pPr>
      <w:r w:rsidRPr="000E4D41">
        <w:rPr>
          <w:rtl/>
        </w:rPr>
        <w:t xml:space="preserve"> لأنكم زعمتم أن النبي</w:t>
      </w:r>
      <w:r w:rsidR="009A1C71">
        <w:rPr>
          <w:rFonts w:hint="cs"/>
          <w:rtl/>
        </w:rPr>
        <w:t xml:space="preserve"> </w:t>
      </w:r>
      <w:r w:rsidRPr="000E4D41">
        <w:rPr>
          <w:rtl/>
        </w:rPr>
        <w:t>لم يستخلف</w:t>
      </w:r>
      <w:r w:rsidRPr="000E4D41">
        <w:rPr>
          <w:rFonts w:hint="cs"/>
          <w:rtl/>
        </w:rPr>
        <w:t xml:space="preserve"> </w:t>
      </w:r>
      <w:r w:rsidRPr="000E4D41">
        <w:rPr>
          <w:rtl/>
        </w:rPr>
        <w:t>وأن أبا بكر استخلف</w:t>
      </w:r>
      <w:r w:rsidR="00364140" w:rsidRPr="00364140">
        <w:rPr>
          <w:rFonts w:hint="cs"/>
          <w:rtl/>
        </w:rPr>
        <w:t>،</w:t>
      </w:r>
      <w:r w:rsidRPr="000E4D41">
        <w:rPr>
          <w:rFonts w:hint="cs"/>
          <w:rtl/>
        </w:rPr>
        <w:t xml:space="preserve"> </w:t>
      </w:r>
      <w:r w:rsidRPr="000E4D41">
        <w:rPr>
          <w:rtl/>
        </w:rPr>
        <w:t>وعمر لم يترك ال</w:t>
      </w:r>
      <w:r w:rsidRPr="000E4D41">
        <w:rPr>
          <w:rFonts w:hint="cs"/>
          <w:rtl/>
        </w:rPr>
        <w:t>إ</w:t>
      </w:r>
      <w:r w:rsidRPr="000E4D41">
        <w:rPr>
          <w:rtl/>
        </w:rPr>
        <w:t>ستخلاف كما تركه النبي بزعمكم</w:t>
      </w:r>
      <w:r w:rsidR="009A1C71">
        <w:rPr>
          <w:rFonts w:hint="cs"/>
          <w:rtl/>
        </w:rPr>
        <w:t xml:space="preserve"> </w:t>
      </w:r>
      <w:r w:rsidR="00364140" w:rsidRPr="00364140">
        <w:rPr>
          <w:rtl/>
        </w:rPr>
        <w:t>،</w:t>
      </w:r>
      <w:r w:rsidRPr="000E4D41">
        <w:rPr>
          <w:rFonts w:hint="cs"/>
          <w:rtl/>
        </w:rPr>
        <w:t xml:space="preserve"> </w:t>
      </w:r>
      <w:r w:rsidRPr="000E4D41">
        <w:rPr>
          <w:rtl/>
        </w:rPr>
        <w:t>ولم يستخلف كما فعل أبو بكر</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وجاء بمعنى ثالث </w:t>
      </w:r>
      <w:r w:rsidRPr="000E4D41">
        <w:rPr>
          <w:rFonts w:hint="cs"/>
          <w:rtl/>
        </w:rPr>
        <w:t xml:space="preserve">! </w:t>
      </w:r>
      <w:r w:rsidRPr="000E4D41">
        <w:rPr>
          <w:rtl/>
        </w:rPr>
        <w:t>فخبروني أي ذلك ترونه صوابا</w:t>
      </w:r>
      <w:r w:rsidRPr="000E4D41">
        <w:rPr>
          <w:rFonts w:hint="cs"/>
          <w:rtl/>
        </w:rPr>
        <w:t>ً</w:t>
      </w:r>
      <w:r w:rsidRPr="000E4D41">
        <w:rPr>
          <w:rtl/>
        </w:rPr>
        <w:t xml:space="preserve"> ؟ فإن رأيتم فعل النبي صوابا</w:t>
      </w:r>
      <w:r w:rsidRPr="000E4D41">
        <w:rPr>
          <w:rFonts w:hint="cs"/>
          <w:rtl/>
        </w:rPr>
        <w:t>ً</w:t>
      </w:r>
      <w:r w:rsidRPr="000E4D41">
        <w:rPr>
          <w:rtl/>
        </w:rPr>
        <w:t xml:space="preserve"> </w:t>
      </w:r>
      <w:r w:rsidRPr="000E4D41">
        <w:rPr>
          <w:rFonts w:hint="cs"/>
          <w:rtl/>
        </w:rPr>
        <w:t xml:space="preserve"> </w:t>
      </w:r>
      <w:r w:rsidRPr="000E4D41">
        <w:rPr>
          <w:rtl/>
        </w:rPr>
        <w:t>فقد خطأتم أبا بكر</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وكذلك القول في بقية الأقاويل </w:t>
      </w:r>
      <w:r w:rsidRPr="000E4D41">
        <w:rPr>
          <w:rFonts w:hint="cs"/>
          <w:rtl/>
        </w:rPr>
        <w:t xml:space="preserve">! </w:t>
      </w:r>
    </w:p>
    <w:p w14:paraId="62666792" w14:textId="3735FBB4" w:rsidR="002466CD" w:rsidRPr="000E4D41" w:rsidRDefault="002466CD" w:rsidP="00672310">
      <w:pPr>
        <w:rPr>
          <w:rtl/>
        </w:rPr>
      </w:pPr>
      <w:r w:rsidRPr="000E4D41">
        <w:rPr>
          <w:rtl/>
        </w:rPr>
        <w:t>وخبروني أيهما أفضل ما فعله النبي بزعمكم</w:t>
      </w:r>
      <w:r w:rsidR="003B5324">
        <w:rPr>
          <w:rFonts w:ascii="Cambria" w:hAnsi="Cambria" w:cs="Cambria" w:hint="cs"/>
          <w:rtl/>
        </w:rPr>
        <w:t> </w:t>
      </w:r>
      <w:r w:rsidR="00364140" w:rsidRPr="00364140">
        <w:rPr>
          <w:rtl/>
        </w:rPr>
        <w:t>،</w:t>
      </w:r>
      <w:r w:rsidRPr="000E4D41">
        <w:rPr>
          <w:rFonts w:hint="cs"/>
          <w:rtl/>
        </w:rPr>
        <w:t xml:space="preserve"> </w:t>
      </w:r>
      <w:r w:rsidRPr="000E4D41">
        <w:rPr>
          <w:rtl/>
        </w:rPr>
        <w:t>من ترك ال</w:t>
      </w:r>
      <w:r w:rsidRPr="000E4D41">
        <w:rPr>
          <w:rFonts w:hint="cs"/>
          <w:rtl/>
        </w:rPr>
        <w:t>إ</w:t>
      </w:r>
      <w:r w:rsidRPr="000E4D41">
        <w:rPr>
          <w:rtl/>
        </w:rPr>
        <w:t>ستخلاف</w:t>
      </w:r>
      <w:r w:rsidR="003B5324">
        <w:rPr>
          <w:rFonts w:ascii="Cambria" w:hAnsi="Cambria" w:cs="Cambria" w:hint="cs"/>
          <w:rtl/>
        </w:rPr>
        <w:t> </w:t>
      </w:r>
      <w:r w:rsidR="00364140" w:rsidRPr="00364140">
        <w:rPr>
          <w:rtl/>
        </w:rPr>
        <w:t>،</w:t>
      </w:r>
      <w:r w:rsidRPr="000E4D41">
        <w:rPr>
          <w:rFonts w:hint="cs"/>
          <w:rtl/>
        </w:rPr>
        <w:t xml:space="preserve"> </w:t>
      </w:r>
      <w:r w:rsidRPr="000E4D41">
        <w:rPr>
          <w:rtl/>
        </w:rPr>
        <w:t>أو ما صنعت طائفة من ال</w:t>
      </w:r>
      <w:r w:rsidRPr="000E4D41">
        <w:rPr>
          <w:rFonts w:hint="cs"/>
          <w:rtl/>
        </w:rPr>
        <w:t>إ</w:t>
      </w:r>
      <w:r w:rsidRPr="000E4D41">
        <w:rPr>
          <w:rtl/>
        </w:rPr>
        <w:t>ستخلاف ؟ وخبروني هل يجوز أن يكون تركه من الرسول</w:t>
      </w:r>
      <w:r w:rsidR="00EC2F51" w:rsidRPr="00EC2F51">
        <w:rPr>
          <w:rFonts w:ascii="Mosawi" w:hAnsi="Mosawi" w:cs="S ALAEM"/>
          <w:rtl/>
        </w:rPr>
        <w:t>9</w:t>
      </w:r>
      <w:r w:rsidRPr="000E4D41">
        <w:rPr>
          <w:rtl/>
        </w:rPr>
        <w:t xml:space="preserve">هدى وفعله من غيره هدى فيكون هدى ضد هدى ؟ فأين الضلال حينئذ </w:t>
      </w:r>
      <w:r w:rsidRPr="000E4D41">
        <w:rPr>
          <w:rFonts w:hint="cs"/>
          <w:rtl/>
        </w:rPr>
        <w:t>؟</w:t>
      </w:r>
    </w:p>
    <w:p w14:paraId="22E30C04" w14:textId="7FBDD6A3" w:rsidR="009A1C71" w:rsidRDefault="002466CD" w:rsidP="00672310">
      <w:pPr>
        <w:rPr>
          <w:rtl/>
        </w:rPr>
      </w:pPr>
      <w:r w:rsidRPr="000E4D41">
        <w:rPr>
          <w:rFonts w:hint="cs"/>
          <w:rtl/>
        </w:rPr>
        <w:t xml:space="preserve">  </w:t>
      </w:r>
      <w:r w:rsidRPr="000E4D41">
        <w:rPr>
          <w:rtl/>
        </w:rPr>
        <w:t>وخبروني هل ول</w:t>
      </w:r>
      <w:r w:rsidRPr="000E4D41">
        <w:rPr>
          <w:rFonts w:hint="cs"/>
          <w:rtl/>
        </w:rPr>
        <w:t>يَ</w:t>
      </w:r>
      <w:r w:rsidRPr="000E4D41">
        <w:rPr>
          <w:rtl/>
        </w:rPr>
        <w:t xml:space="preserve"> أحد بعد النبي</w:t>
      </w:r>
      <w:r w:rsidR="00EC2F51" w:rsidRPr="00EC2F51">
        <w:rPr>
          <w:rFonts w:ascii="Mosawi" w:hAnsi="Mosawi" w:cs="S ALAEM"/>
          <w:rtl/>
        </w:rPr>
        <w:t>9</w:t>
      </w:r>
      <w:r w:rsidRPr="000E4D41">
        <w:rPr>
          <w:rtl/>
        </w:rPr>
        <w:t>باختيار الصحابة</w:t>
      </w:r>
      <w:r w:rsidR="003B5324">
        <w:rPr>
          <w:rFonts w:ascii="Cambria" w:hAnsi="Cambria" w:cs="Cambria" w:hint="cs"/>
          <w:rtl/>
        </w:rPr>
        <w:t> </w:t>
      </w:r>
      <w:r w:rsidR="00364140" w:rsidRPr="00364140">
        <w:rPr>
          <w:rtl/>
        </w:rPr>
        <w:t>،</w:t>
      </w:r>
      <w:r w:rsidRPr="000E4D41">
        <w:rPr>
          <w:rFonts w:hint="cs"/>
          <w:rtl/>
        </w:rPr>
        <w:t xml:space="preserve"> </w:t>
      </w:r>
      <w:r w:rsidRPr="000E4D41">
        <w:rPr>
          <w:rtl/>
        </w:rPr>
        <w:t>منذ قبض النبي إلى اليوم ؟ فإن قلتم: لا</w:t>
      </w:r>
      <w:r w:rsidR="003B5324">
        <w:rPr>
          <w:rFonts w:ascii="Cambria" w:hAnsi="Cambria" w:cs="Cambria" w:hint="cs"/>
          <w:rtl/>
        </w:rPr>
        <w:t> </w:t>
      </w:r>
      <w:r w:rsidR="00364140" w:rsidRPr="00364140">
        <w:rPr>
          <w:rtl/>
        </w:rPr>
        <w:t>،</w:t>
      </w:r>
      <w:r w:rsidRPr="000E4D41">
        <w:rPr>
          <w:rtl/>
        </w:rPr>
        <w:t xml:space="preserve"> فقد أوجبتم أن الناس كلهم عملوا ضلالة بعد النبي</w:t>
      </w:r>
      <w:r w:rsidRPr="000E4D41">
        <w:rPr>
          <w:rFonts w:hint="cs"/>
          <w:rtl/>
        </w:rPr>
        <w:t xml:space="preserve"> !</w:t>
      </w:r>
      <w:r w:rsidRPr="000E4D41">
        <w:rPr>
          <w:rtl/>
        </w:rPr>
        <w:t xml:space="preserve"> </w:t>
      </w:r>
    </w:p>
    <w:p w14:paraId="0DA02ECC" w14:textId="2A71F637" w:rsidR="002466CD" w:rsidRPr="000E4D41" w:rsidRDefault="002466CD" w:rsidP="00672310">
      <w:pPr>
        <w:rPr>
          <w:rtl/>
        </w:rPr>
      </w:pPr>
      <w:r w:rsidRPr="000E4D41">
        <w:rPr>
          <w:rtl/>
        </w:rPr>
        <w:t>و</w:t>
      </w:r>
      <w:r w:rsidRPr="000E4D41">
        <w:rPr>
          <w:rFonts w:hint="cs"/>
          <w:rtl/>
        </w:rPr>
        <w:t>إ</w:t>
      </w:r>
      <w:r w:rsidRPr="000E4D41">
        <w:rPr>
          <w:rtl/>
        </w:rPr>
        <w:t>ن قلتم: نعم</w:t>
      </w:r>
      <w:r w:rsidR="00364140" w:rsidRPr="00364140">
        <w:rPr>
          <w:rFonts w:hint="cs"/>
          <w:rtl/>
        </w:rPr>
        <w:t>،</w:t>
      </w:r>
      <w:r w:rsidRPr="000E4D41">
        <w:rPr>
          <w:rFonts w:hint="cs"/>
          <w:rtl/>
        </w:rPr>
        <w:t xml:space="preserve"> </w:t>
      </w:r>
      <w:r w:rsidRPr="000E4D41">
        <w:rPr>
          <w:rtl/>
        </w:rPr>
        <w:t>كذبتم الأمة</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وأبطل قولكم الوجود الذي لا يدفع </w:t>
      </w:r>
      <w:r w:rsidRPr="000E4D41">
        <w:rPr>
          <w:rFonts w:hint="cs"/>
          <w:rtl/>
        </w:rPr>
        <w:t>!</w:t>
      </w:r>
    </w:p>
    <w:p w14:paraId="75A92BD3" w14:textId="0967843A" w:rsidR="009A1C71" w:rsidRDefault="002466CD" w:rsidP="00672310">
      <w:pPr>
        <w:rPr>
          <w:rtl/>
        </w:rPr>
      </w:pPr>
      <w:r w:rsidRPr="000E4D41">
        <w:rPr>
          <w:rtl/>
        </w:rPr>
        <w:t>وخبروني عن قول الله</w:t>
      </w:r>
      <w:r w:rsidR="00147AEE" w:rsidRPr="00147AEE">
        <w:rPr>
          <w:rFonts w:ascii="KFGQPC Arabic Symbols 01" w:hAnsi="KFGQPC Arabic Symbols 01" w:cs="Kamran"/>
          <w:sz w:val="20"/>
        </w:rPr>
        <w:t></w:t>
      </w:r>
      <w:r w:rsidRPr="000E4D41">
        <w:rPr>
          <w:rtl/>
        </w:rPr>
        <w:t>:</w:t>
      </w:r>
      <w:r w:rsidRPr="00780950">
        <w:rPr>
          <w:rStyle w:val="Heading4Char"/>
          <w:rtl/>
        </w:rPr>
        <w:t xml:space="preserve"> قُلْ لِمَنْ مَا فِي السَّمَوَاتِ وَالأَرْضِ قُلْ لِل</w:t>
      </w:r>
      <w:r w:rsidR="009A1C71">
        <w:rPr>
          <w:rStyle w:val="Heading4Char"/>
          <w:rFonts w:hint="cs"/>
          <w:rtl/>
        </w:rPr>
        <w:t>ه</w:t>
      </w:r>
      <w:r w:rsidRPr="000E4D41">
        <w:rPr>
          <w:b/>
          <w:sz w:val="26"/>
          <w:szCs w:val="26"/>
          <w:rtl/>
        </w:rPr>
        <w:t>.</w:t>
      </w:r>
      <w:r w:rsidRPr="000E4D41">
        <w:rPr>
          <w:rtl/>
        </w:rPr>
        <w:t>أصدق هذا أم كذب؟ قالوا: صدق قال: أفليس ما</w:t>
      </w:r>
      <w:r w:rsidRPr="000E4D41">
        <w:rPr>
          <w:rFonts w:hint="cs"/>
          <w:rtl/>
        </w:rPr>
        <w:t xml:space="preserve"> </w:t>
      </w:r>
      <w:r w:rsidRPr="000E4D41">
        <w:rPr>
          <w:rtl/>
        </w:rPr>
        <w:t>سوى الله لله</w:t>
      </w:r>
      <w:r w:rsidR="003B5324">
        <w:rPr>
          <w:rFonts w:ascii="Cambria" w:hAnsi="Cambria" w:cs="Cambria" w:hint="cs"/>
          <w:rtl/>
        </w:rPr>
        <w:t> </w:t>
      </w:r>
      <w:r w:rsidR="00364140" w:rsidRPr="00364140">
        <w:rPr>
          <w:rtl/>
        </w:rPr>
        <w:t>،</w:t>
      </w:r>
      <w:r w:rsidRPr="000E4D41">
        <w:rPr>
          <w:rFonts w:hint="cs"/>
          <w:rtl/>
        </w:rPr>
        <w:t xml:space="preserve"> </w:t>
      </w:r>
      <w:r w:rsidRPr="000E4D41">
        <w:rPr>
          <w:rtl/>
        </w:rPr>
        <w:t>إذ كان م</w:t>
      </w:r>
      <w:r w:rsidRPr="000E4D41">
        <w:rPr>
          <w:rFonts w:hint="cs"/>
          <w:rtl/>
        </w:rPr>
        <w:t>ُ</w:t>
      </w:r>
      <w:r w:rsidRPr="000E4D41">
        <w:rPr>
          <w:rtl/>
        </w:rPr>
        <w:t>ح</w:t>
      </w:r>
      <w:r w:rsidRPr="000E4D41">
        <w:rPr>
          <w:rFonts w:hint="cs"/>
          <w:rtl/>
        </w:rPr>
        <w:t>ْ</w:t>
      </w:r>
      <w:r w:rsidRPr="000E4D41">
        <w:rPr>
          <w:rtl/>
        </w:rPr>
        <w:t>د</w:t>
      </w:r>
      <w:r w:rsidRPr="000E4D41">
        <w:rPr>
          <w:rFonts w:hint="cs"/>
          <w:rtl/>
        </w:rPr>
        <w:t>ِ</w:t>
      </w:r>
      <w:r w:rsidRPr="000E4D41">
        <w:rPr>
          <w:rtl/>
        </w:rPr>
        <w:t>ثه ومالكه؟ قالوا: نعم</w:t>
      </w:r>
      <w:r w:rsidRPr="000E4D41">
        <w:rPr>
          <w:rFonts w:hint="cs"/>
          <w:rtl/>
        </w:rPr>
        <w:t>.</w:t>
      </w:r>
      <w:r w:rsidRPr="000E4D41">
        <w:rPr>
          <w:rtl/>
        </w:rPr>
        <w:t xml:space="preserve"> </w:t>
      </w:r>
      <w:r w:rsidRPr="000E4D41">
        <w:rPr>
          <w:b/>
          <w:rtl/>
        </w:rPr>
        <w:t xml:space="preserve">قال: </w:t>
      </w:r>
      <w:r w:rsidRPr="000E4D41">
        <w:rPr>
          <w:rtl/>
        </w:rPr>
        <w:t>ففي هذا بطلان ما أوجبتم اختياركم خليفة</w:t>
      </w:r>
      <w:r w:rsidR="003B5324">
        <w:rPr>
          <w:rFonts w:ascii="Cambria" w:hAnsi="Cambria" w:cs="Cambria" w:hint="cs"/>
          <w:rtl/>
        </w:rPr>
        <w:t> </w:t>
      </w:r>
      <w:r w:rsidR="00364140" w:rsidRPr="00364140">
        <w:rPr>
          <w:rtl/>
        </w:rPr>
        <w:t>،</w:t>
      </w:r>
      <w:r w:rsidRPr="000E4D41">
        <w:rPr>
          <w:rFonts w:hint="cs"/>
          <w:rtl/>
        </w:rPr>
        <w:t xml:space="preserve"> </w:t>
      </w:r>
      <w:r w:rsidRPr="000E4D41">
        <w:rPr>
          <w:rtl/>
        </w:rPr>
        <w:t>تفترضون طاعته وتسمونه خليفة رسول الله</w:t>
      </w:r>
      <w:r w:rsidR="00EC2F51" w:rsidRPr="00EC2F51">
        <w:rPr>
          <w:rFonts w:ascii="Mosawi" w:hAnsi="Mosawi" w:cs="S ALAEM"/>
          <w:rtl/>
        </w:rPr>
        <w:t>9</w:t>
      </w:r>
      <w:r w:rsidRPr="000E4D41">
        <w:rPr>
          <w:rtl/>
        </w:rPr>
        <w:t>وأنتم استخلفتموه</w:t>
      </w:r>
      <w:r w:rsidR="003B5324">
        <w:rPr>
          <w:rFonts w:ascii="Cambria" w:hAnsi="Cambria" w:cs="Cambria" w:hint="cs"/>
          <w:rtl/>
        </w:rPr>
        <w:t> </w:t>
      </w:r>
      <w:r w:rsidR="00364140" w:rsidRPr="00364140">
        <w:rPr>
          <w:rtl/>
        </w:rPr>
        <w:t>،</w:t>
      </w:r>
      <w:r w:rsidRPr="000E4D41">
        <w:rPr>
          <w:rFonts w:hint="cs"/>
          <w:rtl/>
        </w:rPr>
        <w:t xml:space="preserve"> </w:t>
      </w:r>
      <w:r w:rsidRPr="000E4D41">
        <w:rPr>
          <w:rtl/>
        </w:rPr>
        <w:t>وهو معزول عنكم إذا غضبتم عليه وعمل بخلاف محبتكم</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ومقتول إذا أبى ال</w:t>
      </w:r>
      <w:r w:rsidRPr="000E4D41">
        <w:rPr>
          <w:rFonts w:hint="cs"/>
          <w:rtl/>
        </w:rPr>
        <w:t>إ</w:t>
      </w:r>
      <w:r w:rsidRPr="000E4D41">
        <w:rPr>
          <w:rtl/>
        </w:rPr>
        <w:t>عتزال</w:t>
      </w:r>
      <w:r w:rsidRPr="000E4D41">
        <w:rPr>
          <w:rFonts w:hint="cs"/>
          <w:rtl/>
        </w:rPr>
        <w:t xml:space="preserve"> . </w:t>
      </w:r>
    </w:p>
    <w:p w14:paraId="55300B05" w14:textId="2F913909" w:rsidR="002466CD" w:rsidRPr="000E4D41" w:rsidRDefault="002466CD" w:rsidP="00672310">
      <w:pPr>
        <w:rPr>
          <w:rtl/>
        </w:rPr>
      </w:pPr>
      <w:r w:rsidRPr="000E4D41">
        <w:rPr>
          <w:rtl/>
        </w:rPr>
        <w:t>ويلكم</w:t>
      </w:r>
      <w:r w:rsidR="009A1C71">
        <w:rPr>
          <w:rFonts w:hint="cs"/>
          <w:rtl/>
        </w:rPr>
        <w:t xml:space="preserve"> </w:t>
      </w:r>
      <w:r w:rsidRPr="000E4D41">
        <w:rPr>
          <w:rtl/>
        </w:rPr>
        <w:t>! لا تفتروا على الله كذبا</w:t>
      </w:r>
      <w:r w:rsidRPr="000E4D41">
        <w:rPr>
          <w:rFonts w:hint="cs"/>
          <w:rtl/>
        </w:rPr>
        <w:t>ً</w:t>
      </w:r>
      <w:r w:rsidR="00364140" w:rsidRPr="00364140">
        <w:rPr>
          <w:rFonts w:hint="cs"/>
          <w:rtl/>
        </w:rPr>
        <w:t>،</w:t>
      </w:r>
      <w:r w:rsidRPr="000E4D41">
        <w:rPr>
          <w:rtl/>
        </w:rPr>
        <w:t xml:space="preserve"> فتلقوا وبال ذلك غدا</w:t>
      </w:r>
      <w:r w:rsidRPr="000E4D41">
        <w:rPr>
          <w:rFonts w:hint="cs"/>
          <w:rtl/>
        </w:rPr>
        <w:t>ً</w:t>
      </w:r>
      <w:r w:rsidRPr="000E4D41">
        <w:rPr>
          <w:rtl/>
        </w:rPr>
        <w:t xml:space="preserve"> إذا قمتم بين يدي الله تعالى</w:t>
      </w:r>
      <w:r w:rsidR="003B5324">
        <w:rPr>
          <w:rFonts w:ascii="Cambria" w:hAnsi="Cambria" w:cs="Cambria" w:hint="cs"/>
          <w:rtl/>
        </w:rPr>
        <w:t> </w:t>
      </w:r>
      <w:r w:rsidR="00364140" w:rsidRPr="00364140">
        <w:rPr>
          <w:rtl/>
        </w:rPr>
        <w:t>،</w:t>
      </w:r>
      <w:r w:rsidRPr="000E4D41">
        <w:rPr>
          <w:rFonts w:hint="cs"/>
          <w:rtl/>
        </w:rPr>
        <w:t xml:space="preserve"> </w:t>
      </w:r>
      <w:r w:rsidRPr="000E4D41">
        <w:rPr>
          <w:rtl/>
        </w:rPr>
        <w:t>وإذا وردتم على رسول الله</w:t>
      </w:r>
      <w:r w:rsidR="00EC2F51" w:rsidRPr="00EC2F51">
        <w:rPr>
          <w:rFonts w:ascii="Mosawi" w:hAnsi="Mosawi" w:cs="S ALAEM"/>
          <w:rtl/>
        </w:rPr>
        <w:t>9</w:t>
      </w:r>
      <w:r w:rsidRPr="000E4D41">
        <w:rPr>
          <w:rtl/>
        </w:rPr>
        <w:t>وقد كذبتم عليه متعمدين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وقد قال</w:t>
      </w:r>
      <w:r w:rsidRPr="000E4D41">
        <w:rPr>
          <w:rFonts w:hint="cs"/>
          <w:rtl/>
        </w:rPr>
        <w:t>:</w:t>
      </w:r>
      <w:r w:rsidRPr="000E4D41">
        <w:rPr>
          <w:rtl/>
        </w:rPr>
        <w:t xml:space="preserve"> من كذب علي</w:t>
      </w:r>
      <w:r w:rsidRPr="000E4D41">
        <w:rPr>
          <w:rFonts w:hint="cs"/>
          <w:rtl/>
        </w:rPr>
        <w:t>َّ</w:t>
      </w:r>
      <w:r w:rsidRPr="000E4D41">
        <w:rPr>
          <w:rtl/>
        </w:rPr>
        <w:t xml:space="preserve"> متعمدا</w:t>
      </w:r>
      <w:r w:rsidRPr="000E4D41">
        <w:rPr>
          <w:rFonts w:hint="cs"/>
          <w:rtl/>
        </w:rPr>
        <w:t>ً</w:t>
      </w:r>
      <w:r w:rsidRPr="000E4D41">
        <w:rPr>
          <w:rtl/>
        </w:rPr>
        <w:t xml:space="preserve"> فليتبو</w:t>
      </w:r>
      <w:r w:rsidRPr="000E4D41">
        <w:rPr>
          <w:rFonts w:hint="cs"/>
          <w:rtl/>
        </w:rPr>
        <w:t>أ</w:t>
      </w:r>
      <w:r w:rsidRPr="000E4D41">
        <w:rPr>
          <w:rtl/>
        </w:rPr>
        <w:t xml:space="preserve"> مقعده من النار </w:t>
      </w:r>
      <w:r w:rsidRPr="000E4D41">
        <w:rPr>
          <w:rFonts w:hint="cs"/>
          <w:rtl/>
        </w:rPr>
        <w:t xml:space="preserve">! </w:t>
      </w:r>
    </w:p>
    <w:p w14:paraId="24632CB4" w14:textId="77777777" w:rsidR="00C83065" w:rsidRDefault="002466CD" w:rsidP="00672310">
      <w:pPr>
        <w:rPr>
          <w:rtl/>
        </w:rPr>
      </w:pPr>
      <w:r w:rsidRPr="000E4D41">
        <w:rPr>
          <w:rtl/>
        </w:rPr>
        <w:t xml:space="preserve">قال: فسكت القوم فقال لهم: لم سكتم؟ قالوا:لا ندري ما </w:t>
      </w:r>
      <w:r w:rsidRPr="000E4D41">
        <w:rPr>
          <w:rFonts w:hint="cs"/>
          <w:rtl/>
        </w:rPr>
        <w:t>ن</w:t>
      </w:r>
      <w:r w:rsidRPr="000E4D41">
        <w:rPr>
          <w:rtl/>
        </w:rPr>
        <w:t xml:space="preserve">قول؟ قال: تكفيني هذه الحجة عليكم </w:t>
      </w:r>
      <w:r w:rsidRPr="000E4D41">
        <w:rPr>
          <w:rFonts w:hint="cs"/>
          <w:rtl/>
        </w:rPr>
        <w:t>.</w:t>
      </w:r>
      <w:r>
        <w:rPr>
          <w:rFonts w:hint="cs"/>
          <w:rtl/>
        </w:rPr>
        <w:t xml:space="preserve"> </w:t>
      </w:r>
      <w:r w:rsidRPr="000E4D41">
        <w:rPr>
          <w:rtl/>
        </w:rPr>
        <w:t xml:space="preserve">فخرجنا متحيرين خجلين </w:t>
      </w:r>
      <w:r w:rsidRPr="000E4D41">
        <w:rPr>
          <w:rFonts w:hint="cs"/>
          <w:rtl/>
        </w:rPr>
        <w:t xml:space="preserve">. </w:t>
      </w:r>
    </w:p>
    <w:p w14:paraId="2F23A086" w14:textId="20AFD9D0" w:rsidR="002466CD" w:rsidRPr="000E4D41" w:rsidRDefault="002466CD" w:rsidP="00672310">
      <w:pPr>
        <w:rPr>
          <w:rtl/>
        </w:rPr>
      </w:pPr>
      <w:r w:rsidRPr="000E4D41">
        <w:rPr>
          <w:rtl/>
        </w:rPr>
        <w:t>ثم نظر المأمون إلى الفضل بن سهل فقال: هذا أقصى ما عند القوم</w:t>
      </w:r>
      <w:r w:rsidR="003B5324">
        <w:rPr>
          <w:rFonts w:ascii="Cambria" w:hAnsi="Cambria" w:cs="Cambria" w:hint="cs"/>
          <w:rtl/>
        </w:rPr>
        <w:t> </w:t>
      </w:r>
      <w:r w:rsidR="00364140" w:rsidRPr="00364140">
        <w:rPr>
          <w:rtl/>
        </w:rPr>
        <w:t>،</w:t>
      </w:r>
      <w:r w:rsidRPr="000E4D41">
        <w:rPr>
          <w:rFonts w:hint="cs"/>
          <w:rtl/>
        </w:rPr>
        <w:t xml:space="preserve"> </w:t>
      </w:r>
      <w:r w:rsidRPr="000E4D41">
        <w:rPr>
          <w:rtl/>
        </w:rPr>
        <w:t>فلا يظن ظان أن جلالتي منعتهم من النقض علي</w:t>
      </w:r>
      <w:r w:rsidRPr="000E4D41">
        <w:rPr>
          <w:rFonts w:hint="cs"/>
          <w:rtl/>
        </w:rPr>
        <w:t xml:space="preserve">َّ. </w:t>
      </w:r>
      <w:r w:rsidRPr="000E4D41">
        <w:rPr>
          <w:rtl/>
        </w:rPr>
        <w:t>ثم استقبل القبلة ورفع يديه وقال: اللهم إني قد أرشدتهم</w:t>
      </w:r>
      <w:r w:rsidRPr="000E4D41">
        <w:rPr>
          <w:rFonts w:hint="cs"/>
          <w:rtl/>
        </w:rPr>
        <w:t xml:space="preserve"> ! </w:t>
      </w:r>
      <w:r w:rsidRPr="000E4D41">
        <w:rPr>
          <w:rtl/>
        </w:rPr>
        <w:t xml:space="preserve">اللهم إني قد أخرجت ما وجب علي إخراجه من عنقي </w:t>
      </w:r>
      <w:r w:rsidRPr="000E4D41">
        <w:rPr>
          <w:rFonts w:hint="cs"/>
          <w:rtl/>
        </w:rPr>
        <w:t xml:space="preserve">! </w:t>
      </w:r>
    </w:p>
    <w:p w14:paraId="04D20921" w14:textId="64C88DFD" w:rsidR="002466CD" w:rsidRPr="000E4D41" w:rsidRDefault="002466CD" w:rsidP="00672310">
      <w:pPr>
        <w:rPr>
          <w:rtl/>
        </w:rPr>
      </w:pPr>
      <w:r w:rsidRPr="000E4D41">
        <w:rPr>
          <w:rtl/>
        </w:rPr>
        <w:t xml:space="preserve">اللهم إني لم أدعهم في ريب ولا في شك </w:t>
      </w:r>
      <w:r w:rsidRPr="000E4D41">
        <w:rPr>
          <w:rFonts w:hint="cs"/>
          <w:rtl/>
        </w:rPr>
        <w:t>!</w:t>
      </w:r>
      <w:r w:rsidRPr="000E4D41">
        <w:rPr>
          <w:rtl/>
        </w:rPr>
        <w:t xml:space="preserve"> اللهم إني أدين بالتقرب إليك بتقديم علي على الخلق بعد نبيك محمد</w:t>
      </w:r>
      <w:r w:rsidR="003B5324">
        <w:rPr>
          <w:rFonts w:ascii="Cambria" w:hAnsi="Cambria" w:cs="Cambria" w:hint="cs"/>
          <w:rtl/>
        </w:rPr>
        <w:t> </w:t>
      </w:r>
      <w:r w:rsidR="00364140" w:rsidRPr="00364140">
        <w:rPr>
          <w:rtl/>
        </w:rPr>
        <w:t>،</w:t>
      </w:r>
      <w:r w:rsidRPr="000E4D41">
        <w:rPr>
          <w:rFonts w:hint="cs"/>
          <w:rtl/>
        </w:rPr>
        <w:t xml:space="preserve"> </w:t>
      </w:r>
      <w:r w:rsidRPr="000E4D41">
        <w:rPr>
          <w:rtl/>
        </w:rPr>
        <w:t>كما أمرنا به رسولك</w:t>
      </w:r>
      <w:r w:rsidR="00EC2F51" w:rsidRPr="00EC2F51">
        <w:rPr>
          <w:rFonts w:ascii="Mosawi" w:hAnsi="Mosawi" w:cs="S ALAEM"/>
          <w:rtl/>
        </w:rPr>
        <w:t>9</w:t>
      </w:r>
      <w:r w:rsidRPr="000E4D41">
        <w:rPr>
          <w:rFonts w:hint="cs"/>
          <w:sz w:val="28"/>
          <w:rtl/>
        </w:rPr>
        <w:t>!</w:t>
      </w:r>
    </w:p>
    <w:p w14:paraId="08B4DF4E" w14:textId="77777777" w:rsidR="002466CD" w:rsidRPr="000E4D41" w:rsidRDefault="002466CD" w:rsidP="00672310">
      <w:pPr>
        <w:rPr>
          <w:rtl/>
        </w:rPr>
      </w:pPr>
      <w:r w:rsidRPr="000E4D41">
        <w:rPr>
          <w:b/>
          <w:rtl/>
        </w:rPr>
        <w:t>قال:</w:t>
      </w:r>
      <w:r w:rsidRPr="000E4D41">
        <w:rPr>
          <w:rtl/>
        </w:rPr>
        <w:t xml:space="preserve"> ثم افترقنا فلم نجتمع بعد ذلك حتى قبض المأمون </w:t>
      </w:r>
      <w:r w:rsidRPr="000E4D41">
        <w:rPr>
          <w:rFonts w:hint="cs"/>
          <w:rtl/>
        </w:rPr>
        <w:t>)!</w:t>
      </w:r>
    </w:p>
    <w:p w14:paraId="1DE75C2D" w14:textId="157E4134" w:rsidR="002466CD" w:rsidRPr="00316E29" w:rsidRDefault="0042214C" w:rsidP="00FB1086">
      <w:pPr>
        <w:pStyle w:val="Heading2"/>
        <w:bidi w:val="0"/>
      </w:pPr>
      <w:bookmarkStart w:id="61" w:name="_Toc118886357"/>
      <w:r>
        <w:rPr>
          <w:rtl/>
        </w:rPr>
        <w:br w:type="page"/>
      </w:r>
      <w:r w:rsidR="002466CD" w:rsidRPr="00316E29">
        <w:rPr>
          <w:rFonts w:hint="cs"/>
          <w:rtl/>
        </w:rPr>
        <w:t>ملاحظات على مناظرات المأمون</w:t>
      </w:r>
      <w:bookmarkEnd w:id="61"/>
    </w:p>
    <w:p w14:paraId="4FC7DD99" w14:textId="6C04CD6F" w:rsidR="002466CD" w:rsidRPr="000E4D41" w:rsidRDefault="002466CD" w:rsidP="00672310">
      <w:pPr>
        <w:rPr>
          <w:rtl/>
        </w:rPr>
      </w:pPr>
      <w:r w:rsidRPr="000E4D41">
        <w:rPr>
          <w:rFonts w:hint="cs"/>
          <w:rtl/>
        </w:rPr>
        <w:t>1.كان المأمون صادقاً في اعتقاده ب</w:t>
      </w:r>
      <w:r>
        <w:rPr>
          <w:rFonts w:hint="cs"/>
          <w:rtl/>
        </w:rPr>
        <w:t>وصية النبي</w:t>
      </w:r>
      <w:r w:rsidR="00EC2F51" w:rsidRPr="00EC2F51">
        <w:rPr>
          <w:rFonts w:ascii="Mosawi" w:hAnsi="Mosawi" w:cs="S ALAEM"/>
          <w:rtl/>
        </w:rPr>
        <w:t>9</w:t>
      </w:r>
      <w:r>
        <w:rPr>
          <w:rFonts w:hint="cs"/>
          <w:rtl/>
        </w:rPr>
        <w:t>ل</w:t>
      </w:r>
      <w:r w:rsidRPr="000E4D41">
        <w:rPr>
          <w:rFonts w:hint="cs"/>
          <w:rtl/>
        </w:rPr>
        <w:t>أمير المؤمنين</w:t>
      </w:r>
      <w:r w:rsidR="00EC2F51" w:rsidRPr="00EC2F51">
        <w:rPr>
          <w:rFonts w:cs="S ALAEM" w:hint="cs"/>
          <w:rtl/>
        </w:rPr>
        <w:t>7</w:t>
      </w:r>
      <w:r w:rsidRPr="000E4D41">
        <w:rPr>
          <w:rFonts w:hint="cs"/>
          <w:rtl/>
        </w:rPr>
        <w:t>ولكنه غيرصادق في تدينه</w:t>
      </w:r>
      <w:r w:rsidR="00364140" w:rsidRPr="00364140">
        <w:rPr>
          <w:rFonts w:hint="cs"/>
          <w:rtl/>
        </w:rPr>
        <w:t>،</w:t>
      </w:r>
      <w:r w:rsidRPr="000E4D41">
        <w:rPr>
          <w:rFonts w:hint="cs"/>
          <w:rtl/>
        </w:rPr>
        <w:t xml:space="preserve"> فهو يرى أن النبي</w:t>
      </w:r>
      <w:r w:rsidR="00EC2F51" w:rsidRPr="00EC2F51">
        <w:rPr>
          <w:rFonts w:ascii="Mosawi" w:hAnsi="Mosawi" w:cs="S ALAEM"/>
          <w:rtl/>
        </w:rPr>
        <w:t>9</w:t>
      </w:r>
      <w:r w:rsidRPr="000E4D41">
        <w:rPr>
          <w:rFonts w:hint="cs"/>
          <w:rtl/>
        </w:rPr>
        <w:t>وعلياً وأولاده المعصومين</w:t>
      </w:r>
      <w:r w:rsidR="00EC2F51" w:rsidRPr="00EC2F51">
        <w:rPr>
          <w:rFonts w:cs="S ALAEM" w:hint="cs"/>
          <w:rtl/>
        </w:rPr>
        <w:t>:</w:t>
      </w:r>
      <w:r w:rsidRPr="000E4D41">
        <w:rPr>
          <w:rFonts w:hint="cs"/>
          <w:rtl/>
        </w:rPr>
        <w:t>ينبغي للحاكم أن يستفيد من علمهم لأغراضه وحكمه !</w:t>
      </w:r>
    </w:p>
    <w:p w14:paraId="418D19B6" w14:textId="277C6DE6" w:rsidR="002466CD" w:rsidRPr="000E4D41" w:rsidRDefault="002466CD" w:rsidP="00672310">
      <w:pPr>
        <w:rPr>
          <w:rtl/>
        </w:rPr>
      </w:pPr>
      <w:r w:rsidRPr="000E4D41">
        <w:rPr>
          <w:rFonts w:hint="cs"/>
          <w:rtl/>
        </w:rPr>
        <w:t>وهو صادق في مناظراته وهدفه منها أن يقنع الفقهاء والعلماء والعباسيين</w:t>
      </w:r>
      <w:r w:rsidR="003B5324">
        <w:rPr>
          <w:rFonts w:ascii="Cambria" w:hAnsi="Cambria" w:cs="Cambria" w:hint="cs"/>
          <w:rtl/>
        </w:rPr>
        <w:t> </w:t>
      </w:r>
      <w:r w:rsidR="00364140" w:rsidRPr="00364140">
        <w:rPr>
          <w:rFonts w:hint="cs"/>
          <w:rtl/>
        </w:rPr>
        <w:t>،</w:t>
      </w:r>
      <w:r w:rsidRPr="000E4D41">
        <w:rPr>
          <w:rFonts w:hint="cs"/>
          <w:rtl/>
        </w:rPr>
        <w:t xml:space="preserve">  بمذهبه فيتحول الحكم الى نظام عباسي بمذهب شيعي علوي ! </w:t>
      </w:r>
    </w:p>
    <w:p w14:paraId="5D2040DE" w14:textId="4D4243BD" w:rsidR="002466CD" w:rsidRPr="000E4D41" w:rsidRDefault="002466CD" w:rsidP="00672310">
      <w:pPr>
        <w:rPr>
          <w:rtl/>
        </w:rPr>
      </w:pPr>
      <w:r w:rsidRPr="000E4D41">
        <w:rPr>
          <w:rFonts w:hint="cs"/>
          <w:rtl/>
        </w:rPr>
        <w:t>كما أنه صادقٌ بكفره ببني أمية وكل من خالف علياً وأولاده</w:t>
      </w:r>
      <w:r w:rsidR="00EC2F51" w:rsidRPr="00EC2F51">
        <w:rPr>
          <w:rFonts w:cs="S ALAEM" w:hint="cs"/>
          <w:rtl/>
        </w:rPr>
        <w:t>:</w:t>
      </w:r>
      <w:r w:rsidRPr="000E4D41">
        <w:rPr>
          <w:rFonts w:hint="cs"/>
          <w:rtl/>
        </w:rPr>
        <w:t>فقد كتب منشوراً في البراءة من معاوية</w:t>
      </w:r>
      <w:r w:rsidR="003B5324">
        <w:rPr>
          <w:rFonts w:ascii="Cambria" w:hAnsi="Cambria" w:cs="Cambria" w:hint="cs"/>
          <w:rtl/>
        </w:rPr>
        <w:t> </w:t>
      </w:r>
      <w:r w:rsidR="00364140" w:rsidRPr="00364140">
        <w:rPr>
          <w:rFonts w:hint="cs"/>
          <w:rtl/>
        </w:rPr>
        <w:t>،</w:t>
      </w:r>
      <w:r w:rsidRPr="000E4D41">
        <w:rPr>
          <w:rFonts w:hint="cs"/>
          <w:rtl/>
        </w:rPr>
        <w:t xml:space="preserve"> أثبت فيه مخازيه وكفره</w:t>
      </w:r>
      <w:r w:rsidR="003B5324">
        <w:rPr>
          <w:rFonts w:ascii="Cambria" w:hAnsi="Cambria" w:cs="Cambria" w:hint="cs"/>
          <w:rtl/>
        </w:rPr>
        <w:t> </w:t>
      </w:r>
      <w:r w:rsidR="00364140" w:rsidRPr="00364140">
        <w:rPr>
          <w:rFonts w:hint="cs"/>
          <w:rtl/>
        </w:rPr>
        <w:t>،</w:t>
      </w:r>
      <w:r w:rsidRPr="000E4D41">
        <w:rPr>
          <w:rFonts w:hint="cs"/>
          <w:rtl/>
        </w:rPr>
        <w:t xml:space="preserve"> لكنه تراجع عنه خوفاً من العامة</w:t>
      </w:r>
      <w:r w:rsidR="003B5324">
        <w:rPr>
          <w:rFonts w:ascii="Cambria" w:hAnsi="Cambria" w:cs="Cambria" w:hint="cs"/>
          <w:rtl/>
        </w:rPr>
        <w:t> </w:t>
      </w:r>
      <w:r w:rsidR="00364140" w:rsidRPr="00364140">
        <w:rPr>
          <w:rFonts w:hint="cs"/>
          <w:rtl/>
        </w:rPr>
        <w:t>،</w:t>
      </w:r>
      <w:r w:rsidRPr="000E4D41">
        <w:rPr>
          <w:rFonts w:hint="cs"/>
          <w:rtl/>
        </w:rPr>
        <w:t xml:space="preserve"> وبقي المنشور تاريخاً</w:t>
      </w:r>
      <w:r w:rsidR="00364140" w:rsidRPr="00364140">
        <w:rPr>
          <w:rFonts w:hint="cs"/>
          <w:rtl/>
        </w:rPr>
        <w:t>،</w:t>
      </w:r>
      <w:r w:rsidRPr="000E4D41">
        <w:rPr>
          <w:rFonts w:hint="cs"/>
          <w:rtl/>
        </w:rPr>
        <w:t xml:space="preserve"> حتى نشره </w:t>
      </w:r>
      <w:r>
        <w:rPr>
          <w:rFonts w:hint="cs"/>
          <w:rtl/>
        </w:rPr>
        <w:t xml:space="preserve">شبيهه </w:t>
      </w:r>
      <w:r w:rsidRPr="000E4D41">
        <w:rPr>
          <w:rFonts w:hint="cs"/>
          <w:rtl/>
        </w:rPr>
        <w:t>الخليفة المعتضد العباسي</w:t>
      </w:r>
      <w:r w:rsidR="001346D6">
        <w:rPr>
          <w:rFonts w:hint="cs"/>
          <w:rtl/>
        </w:rPr>
        <w:t xml:space="preserve"> </w:t>
      </w:r>
      <w:r w:rsidRPr="000E4D41">
        <w:rPr>
          <w:rFonts w:hint="cs"/>
          <w:rtl/>
        </w:rPr>
        <w:t>!</w:t>
      </w:r>
      <w:r>
        <w:rPr>
          <w:rFonts w:hint="cs"/>
          <w:rtl/>
        </w:rPr>
        <w:t xml:space="preserve"> </w:t>
      </w:r>
      <w:r w:rsidRPr="000E4D41">
        <w:rPr>
          <w:rFonts w:hint="cs"/>
          <w:rtl/>
        </w:rPr>
        <w:t xml:space="preserve">وهو </w:t>
      </w:r>
      <w:r>
        <w:rPr>
          <w:rFonts w:hint="cs"/>
          <w:rtl/>
        </w:rPr>
        <w:t xml:space="preserve">وثيقة جيدة </w:t>
      </w:r>
      <w:r w:rsidRPr="000E4D41">
        <w:rPr>
          <w:rFonts w:hint="cs"/>
          <w:rtl/>
        </w:rPr>
        <w:t xml:space="preserve"> </w:t>
      </w:r>
      <w:r>
        <w:rPr>
          <w:rFonts w:hint="cs"/>
          <w:rtl/>
        </w:rPr>
        <w:t xml:space="preserve">في الطعن في </w:t>
      </w:r>
      <w:r w:rsidRPr="000E4D41">
        <w:rPr>
          <w:rFonts w:hint="cs"/>
          <w:rtl/>
        </w:rPr>
        <w:t>معاوية وبني أمية .</w:t>
      </w:r>
    </w:p>
    <w:p w14:paraId="3965781D" w14:textId="3FCDB252" w:rsidR="002466CD" w:rsidRPr="000E4D41" w:rsidRDefault="002466CD" w:rsidP="00672310">
      <w:pPr>
        <w:rPr>
          <w:rtl/>
        </w:rPr>
      </w:pPr>
      <w:r w:rsidRPr="000E4D41">
        <w:rPr>
          <w:rFonts w:hint="cs"/>
          <w:rtl/>
        </w:rPr>
        <w:t>2.وقد أكمل المأمون مناظراته في تولي علي</w:t>
      </w:r>
      <w:r w:rsidR="00EC2F51" w:rsidRPr="00EC2F51">
        <w:rPr>
          <w:rFonts w:cs="S ALAEM" w:hint="cs"/>
          <w:rtl/>
        </w:rPr>
        <w:t>7</w:t>
      </w:r>
      <w:r w:rsidRPr="000E4D41">
        <w:rPr>
          <w:rFonts w:hint="cs"/>
          <w:rtl/>
        </w:rPr>
        <w:t>والبراءة من أعدائه بمطاردة المجسمة الذين يقولون إن القرآن جزءٌ من ذات الله تعالى ! لكنه أساء أسلوب تنفيذه فقاومه قسم من الفقهاء والعامة</w:t>
      </w:r>
      <w:r w:rsidR="00364140" w:rsidRPr="00364140">
        <w:rPr>
          <w:rFonts w:hint="cs"/>
          <w:rtl/>
        </w:rPr>
        <w:t>،</w:t>
      </w:r>
      <w:r w:rsidRPr="000E4D41">
        <w:rPr>
          <w:rFonts w:hint="cs"/>
          <w:rtl/>
        </w:rPr>
        <w:t xml:space="preserve"> واستمر خطه وامتحانه هذا في زمن أخيه المعتصم والواثق</w:t>
      </w:r>
      <w:r w:rsidR="003B5324">
        <w:rPr>
          <w:rFonts w:ascii="Cambria" w:hAnsi="Cambria" w:cs="Cambria" w:hint="cs"/>
          <w:rtl/>
        </w:rPr>
        <w:t> </w:t>
      </w:r>
      <w:r w:rsidR="00364140" w:rsidRPr="00364140">
        <w:rPr>
          <w:rFonts w:hint="cs"/>
          <w:rtl/>
        </w:rPr>
        <w:t>،</w:t>
      </w:r>
      <w:r w:rsidRPr="000E4D41">
        <w:rPr>
          <w:rFonts w:hint="cs"/>
          <w:rtl/>
        </w:rPr>
        <w:t xml:space="preserve"> حتى جاء المتوكل فنقضه وقرَّب مجسمة الحنابلة</w:t>
      </w:r>
      <w:r w:rsidR="003B5324">
        <w:rPr>
          <w:rFonts w:ascii="Cambria" w:hAnsi="Cambria" w:cs="Cambria" w:hint="cs"/>
          <w:rtl/>
        </w:rPr>
        <w:t> </w:t>
      </w:r>
      <w:r w:rsidR="00364140" w:rsidRPr="00364140">
        <w:rPr>
          <w:rFonts w:hint="cs"/>
          <w:rtl/>
        </w:rPr>
        <w:t>،</w:t>
      </w:r>
      <w:r w:rsidRPr="000E4D41">
        <w:rPr>
          <w:rFonts w:hint="cs"/>
          <w:rtl/>
        </w:rPr>
        <w:t xml:space="preserve"> وأسس لهم ميليشا تقاوم الشيعة</w:t>
      </w:r>
      <w:r w:rsidR="003B5324">
        <w:rPr>
          <w:rFonts w:ascii="Cambria" w:hAnsi="Cambria" w:cs="Cambria" w:hint="cs"/>
          <w:rtl/>
        </w:rPr>
        <w:t> </w:t>
      </w:r>
      <w:r w:rsidR="00364140" w:rsidRPr="00364140">
        <w:rPr>
          <w:rFonts w:hint="cs"/>
          <w:rtl/>
        </w:rPr>
        <w:t>،</w:t>
      </w:r>
      <w:r w:rsidRPr="000E4D41">
        <w:rPr>
          <w:rFonts w:hint="cs"/>
          <w:rtl/>
        </w:rPr>
        <w:t xml:space="preserve"> وتبنى بشكل عام بني أمية وسياستهم ضد أهل البيت</w:t>
      </w:r>
      <w:r w:rsidR="00EC2F51" w:rsidRPr="00EC2F51">
        <w:rPr>
          <w:rFonts w:cs="S ALAEM" w:hint="cs"/>
          <w:rtl/>
        </w:rPr>
        <w:t>:</w:t>
      </w:r>
      <w:r w:rsidRPr="000E4D41">
        <w:rPr>
          <w:rFonts w:hint="cs"/>
          <w:rtl/>
        </w:rPr>
        <w:t xml:space="preserve">! </w:t>
      </w:r>
    </w:p>
    <w:p w14:paraId="04BDC6DB" w14:textId="6490A4A6" w:rsidR="002466CD" w:rsidRDefault="002466CD" w:rsidP="00672310">
      <w:pPr>
        <w:rPr>
          <w:rtl/>
        </w:rPr>
      </w:pPr>
      <w:r w:rsidRPr="000E4D41">
        <w:rPr>
          <w:rFonts w:hint="cs"/>
          <w:rtl/>
        </w:rPr>
        <w:t>3. حديث الطير الذي احتج به المأمون على أن علياً</w:t>
      </w:r>
      <w:r w:rsidR="00EC2F51" w:rsidRPr="00EC2F51">
        <w:rPr>
          <w:rFonts w:cs="S ALAEM" w:hint="cs"/>
          <w:sz w:val="28"/>
          <w:rtl/>
        </w:rPr>
        <w:t>7</w:t>
      </w:r>
      <w:r w:rsidRPr="000E4D41">
        <w:rPr>
          <w:rFonts w:hint="cs"/>
          <w:rtl/>
        </w:rPr>
        <w:t>أفضل الخلق بعد النبي</w:t>
      </w:r>
      <w:r w:rsidR="00EC2F51" w:rsidRPr="00EC2F51">
        <w:rPr>
          <w:rFonts w:ascii="Mosawi" w:hAnsi="Mosawi" w:cs="S ALAEM"/>
          <w:rtl/>
        </w:rPr>
        <w:t>9</w:t>
      </w:r>
      <w:r w:rsidR="00364140" w:rsidRPr="00364140">
        <w:rPr>
          <w:rFonts w:hint="cs"/>
          <w:sz w:val="28"/>
          <w:rtl/>
        </w:rPr>
        <w:t>،</w:t>
      </w:r>
      <w:r w:rsidRPr="000E4D41">
        <w:rPr>
          <w:rFonts w:hint="cs"/>
          <w:sz w:val="28"/>
          <w:rtl/>
        </w:rPr>
        <w:t xml:space="preserve"> رواه الحاكم في المستدرك</w:t>
      </w:r>
      <w:r w:rsidRPr="000E4D41">
        <w:rPr>
          <w:rFonts w:hint="cs"/>
          <w:b/>
          <w:sz w:val="24"/>
          <w:szCs w:val="24"/>
          <w:rtl/>
        </w:rPr>
        <w:t xml:space="preserve"> </w:t>
      </w:r>
      <w:r w:rsidRPr="00780950">
        <w:rPr>
          <w:rStyle w:val="Heading7Char"/>
          <w:rFonts w:hint="cs"/>
          <w:rtl/>
        </w:rPr>
        <w:t>(3/131)</w:t>
      </w:r>
      <w:r w:rsidRPr="000E4D41">
        <w:rPr>
          <w:rFonts w:hint="cs"/>
          <w:b/>
          <w:rtl/>
        </w:rPr>
        <w:t>:</w:t>
      </w:r>
      <w:r w:rsidRPr="000E4D41">
        <w:rPr>
          <w:rFonts w:hint="cs"/>
          <w:rtl/>
        </w:rPr>
        <w:t xml:space="preserve"> (</w:t>
      </w:r>
      <w:r w:rsidRPr="000E4D41">
        <w:rPr>
          <w:rtl/>
        </w:rPr>
        <w:t xml:space="preserve">عن </w:t>
      </w:r>
      <w:r w:rsidRPr="000E4D41">
        <w:rPr>
          <w:rFonts w:hint="cs"/>
          <w:rtl/>
        </w:rPr>
        <w:t>أ</w:t>
      </w:r>
      <w:r w:rsidRPr="000E4D41">
        <w:rPr>
          <w:rtl/>
        </w:rPr>
        <w:t>نس بن مالك قال</w:t>
      </w:r>
      <w:r w:rsidRPr="000E4D41">
        <w:rPr>
          <w:rFonts w:hint="cs"/>
          <w:rtl/>
        </w:rPr>
        <w:t>:</w:t>
      </w:r>
      <w:r w:rsidRPr="000E4D41">
        <w:rPr>
          <w:rtl/>
        </w:rPr>
        <w:t xml:space="preserve"> كنت أخدم رسول الله</w:t>
      </w:r>
      <w:r w:rsidR="00EC2F51" w:rsidRPr="00EC2F51">
        <w:rPr>
          <w:rFonts w:ascii="Mosawi" w:hAnsi="Mosawi" w:cs="S ALAEM"/>
          <w:rtl/>
        </w:rPr>
        <w:t>9</w:t>
      </w:r>
      <w:r w:rsidRPr="000E4D41">
        <w:rPr>
          <w:rtl/>
        </w:rPr>
        <w:t>فقدم لرسول الله</w:t>
      </w:r>
      <w:r w:rsidRPr="000E4D41">
        <w:rPr>
          <w:rFonts w:hint="cs"/>
          <w:rtl/>
        </w:rPr>
        <w:t xml:space="preserve"> </w:t>
      </w:r>
      <w:r w:rsidRPr="000E4D41">
        <w:rPr>
          <w:rtl/>
        </w:rPr>
        <w:t>فرخ مشوي فقال</w:t>
      </w:r>
      <w:r w:rsidRPr="000E4D41">
        <w:rPr>
          <w:rFonts w:hint="cs"/>
          <w:rtl/>
        </w:rPr>
        <w:t>:</w:t>
      </w:r>
      <w:r w:rsidRPr="000E4D41">
        <w:rPr>
          <w:rtl/>
        </w:rPr>
        <w:t xml:space="preserve"> اللهم ائتني بأحب خلقك إليك يأكل معي من هذا الطير</w:t>
      </w:r>
      <w:r w:rsidRPr="000E4D41">
        <w:rPr>
          <w:rFonts w:hint="cs"/>
          <w:rtl/>
        </w:rPr>
        <w:t xml:space="preserve">. </w:t>
      </w:r>
      <w:r w:rsidRPr="000E4D41">
        <w:rPr>
          <w:rtl/>
        </w:rPr>
        <w:t>قال فقلت</w:t>
      </w:r>
      <w:r w:rsidRPr="000E4D41">
        <w:rPr>
          <w:rFonts w:hint="cs"/>
          <w:rtl/>
        </w:rPr>
        <w:t>:</w:t>
      </w:r>
      <w:r w:rsidRPr="000E4D41">
        <w:rPr>
          <w:rtl/>
        </w:rPr>
        <w:t xml:space="preserve"> اللهم</w:t>
      </w:r>
      <w:r w:rsidRPr="000E4D41">
        <w:rPr>
          <w:rFonts w:hint="cs"/>
          <w:rtl/>
        </w:rPr>
        <w:t xml:space="preserve"> </w:t>
      </w:r>
      <w:r w:rsidRPr="000E4D41">
        <w:rPr>
          <w:rtl/>
        </w:rPr>
        <w:t>اجعله رجلا</w:t>
      </w:r>
      <w:r w:rsidRPr="000E4D41">
        <w:rPr>
          <w:rFonts w:hint="cs"/>
          <w:rtl/>
        </w:rPr>
        <w:t>ً</w:t>
      </w:r>
      <w:r w:rsidRPr="000E4D41">
        <w:rPr>
          <w:rtl/>
        </w:rPr>
        <w:t xml:space="preserve"> من الأنصار</w:t>
      </w:r>
      <w:r w:rsidRPr="000E4D41">
        <w:rPr>
          <w:rFonts w:hint="cs"/>
          <w:rtl/>
        </w:rPr>
        <w:t xml:space="preserve">! </w:t>
      </w:r>
      <w:r w:rsidRPr="000E4D41">
        <w:rPr>
          <w:rtl/>
        </w:rPr>
        <w:t>فجاء علي رضي الله عنه فقلت</w:t>
      </w:r>
      <w:r w:rsidRPr="000E4D41">
        <w:rPr>
          <w:rFonts w:hint="cs"/>
          <w:rtl/>
        </w:rPr>
        <w:t>: إ</w:t>
      </w:r>
      <w:r w:rsidRPr="000E4D41">
        <w:rPr>
          <w:rtl/>
        </w:rPr>
        <w:t>ن رسول الله</w:t>
      </w:r>
      <w:r w:rsidRPr="000E4D41">
        <w:rPr>
          <w:rFonts w:hint="cs"/>
          <w:rtl/>
        </w:rPr>
        <w:t xml:space="preserve"> </w:t>
      </w:r>
      <w:r w:rsidRPr="000E4D41">
        <w:rPr>
          <w:rtl/>
        </w:rPr>
        <w:t>على حاجة</w:t>
      </w:r>
      <w:r w:rsidRPr="000E4D41">
        <w:rPr>
          <w:rFonts w:hint="cs"/>
          <w:rtl/>
        </w:rPr>
        <w:t xml:space="preserve">. </w:t>
      </w:r>
      <w:r w:rsidRPr="000E4D41">
        <w:rPr>
          <w:rtl/>
        </w:rPr>
        <w:t>ثم جاء</w:t>
      </w:r>
      <w:r w:rsidRPr="000E4D41">
        <w:rPr>
          <w:rFonts w:hint="cs"/>
          <w:rtl/>
        </w:rPr>
        <w:t xml:space="preserve"> </w:t>
      </w:r>
      <w:r w:rsidRPr="000E4D41">
        <w:rPr>
          <w:rtl/>
        </w:rPr>
        <w:t>فقلت</w:t>
      </w:r>
      <w:r w:rsidRPr="000E4D41">
        <w:rPr>
          <w:rFonts w:hint="cs"/>
          <w:rtl/>
        </w:rPr>
        <w:t>:</w:t>
      </w:r>
      <w:r w:rsidRPr="000E4D41">
        <w:rPr>
          <w:rtl/>
        </w:rPr>
        <w:t xml:space="preserve"> </w:t>
      </w:r>
      <w:r w:rsidRPr="000E4D41">
        <w:rPr>
          <w:rFonts w:hint="cs"/>
          <w:rtl/>
        </w:rPr>
        <w:t>إ</w:t>
      </w:r>
      <w:r w:rsidRPr="000E4D41">
        <w:rPr>
          <w:rtl/>
        </w:rPr>
        <w:t xml:space="preserve">ن رسول الله على حاجة </w:t>
      </w:r>
      <w:r w:rsidRPr="000E4D41">
        <w:rPr>
          <w:rFonts w:hint="cs"/>
          <w:rtl/>
        </w:rPr>
        <w:t xml:space="preserve">. </w:t>
      </w:r>
      <w:r w:rsidRPr="000E4D41">
        <w:rPr>
          <w:rtl/>
        </w:rPr>
        <w:t>ثم جاء فقال رسول الله</w:t>
      </w:r>
      <w:r w:rsidRPr="000E4D41">
        <w:rPr>
          <w:rFonts w:hint="cs"/>
          <w:rtl/>
        </w:rPr>
        <w:t>:</w:t>
      </w:r>
      <w:r w:rsidRPr="000E4D41">
        <w:rPr>
          <w:rtl/>
        </w:rPr>
        <w:t xml:space="preserve"> </w:t>
      </w:r>
      <w:r w:rsidRPr="000E4D41">
        <w:rPr>
          <w:rFonts w:hint="cs"/>
          <w:rtl/>
        </w:rPr>
        <w:t>إ</w:t>
      </w:r>
      <w:r w:rsidRPr="000E4D41">
        <w:rPr>
          <w:rtl/>
        </w:rPr>
        <w:t>فتح</w:t>
      </w:r>
      <w:r w:rsidR="003B5324">
        <w:rPr>
          <w:rFonts w:ascii="Cambria" w:hAnsi="Cambria" w:cs="Cambria" w:hint="cs"/>
          <w:rtl/>
        </w:rPr>
        <w:t> </w:t>
      </w:r>
      <w:r w:rsidR="00364140" w:rsidRPr="00364140">
        <w:rPr>
          <w:rtl/>
        </w:rPr>
        <w:t>،</w:t>
      </w:r>
      <w:r w:rsidRPr="000E4D41">
        <w:rPr>
          <w:rFonts w:hint="cs"/>
          <w:rtl/>
        </w:rPr>
        <w:t xml:space="preserve"> </w:t>
      </w:r>
      <w:r w:rsidRPr="000E4D41">
        <w:rPr>
          <w:rtl/>
        </w:rPr>
        <w:t>فدخل</w:t>
      </w:r>
      <w:r w:rsidRPr="000E4D41">
        <w:rPr>
          <w:rFonts w:hint="cs"/>
          <w:rtl/>
        </w:rPr>
        <w:t xml:space="preserve"> </w:t>
      </w:r>
      <w:r w:rsidRPr="000E4D41">
        <w:rPr>
          <w:rtl/>
        </w:rPr>
        <w:t>فقال رسول الله</w:t>
      </w:r>
      <w:r w:rsidR="00EC2F51" w:rsidRPr="00EC2F51">
        <w:rPr>
          <w:rFonts w:ascii="Mosawi" w:hAnsi="Mosawi" w:cs="S ALAEM"/>
          <w:rtl/>
        </w:rPr>
        <w:t>9</w:t>
      </w:r>
      <w:r w:rsidRPr="000E4D41">
        <w:rPr>
          <w:rFonts w:hint="cs"/>
          <w:sz w:val="28"/>
          <w:rtl/>
        </w:rPr>
        <w:t>:</w:t>
      </w:r>
      <w:r w:rsidRPr="000E4D41">
        <w:rPr>
          <w:rtl/>
        </w:rPr>
        <w:t xml:space="preserve"> ما حبسك علي</w:t>
      </w:r>
      <w:r w:rsidRPr="000E4D41">
        <w:rPr>
          <w:rFonts w:hint="cs"/>
          <w:rtl/>
        </w:rPr>
        <w:t>َّ؟</w:t>
      </w:r>
      <w:r w:rsidRPr="000E4D41">
        <w:rPr>
          <w:rtl/>
        </w:rPr>
        <w:t xml:space="preserve"> فقال</w:t>
      </w:r>
      <w:r w:rsidRPr="000E4D41">
        <w:rPr>
          <w:rFonts w:hint="cs"/>
          <w:rtl/>
        </w:rPr>
        <w:t>:</w:t>
      </w:r>
      <w:r w:rsidRPr="000E4D41">
        <w:rPr>
          <w:rtl/>
        </w:rPr>
        <w:t xml:space="preserve"> إن هذه آخر ثلاث كرات</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يردني </w:t>
      </w:r>
      <w:r w:rsidRPr="000E4D41">
        <w:rPr>
          <w:rFonts w:hint="cs"/>
          <w:rtl/>
        </w:rPr>
        <w:t>أ</w:t>
      </w:r>
      <w:r w:rsidRPr="000E4D41">
        <w:rPr>
          <w:rtl/>
        </w:rPr>
        <w:t>نس</w:t>
      </w:r>
      <w:r w:rsidR="00364140" w:rsidRPr="00364140">
        <w:rPr>
          <w:rFonts w:hint="cs"/>
          <w:rtl/>
        </w:rPr>
        <w:t>،</w:t>
      </w:r>
      <w:r w:rsidRPr="000E4D41">
        <w:rPr>
          <w:rtl/>
        </w:rPr>
        <w:t xml:space="preserve"> يزعم </w:t>
      </w:r>
      <w:r w:rsidRPr="000E4D41">
        <w:rPr>
          <w:rFonts w:hint="cs"/>
          <w:rtl/>
        </w:rPr>
        <w:t>أ</w:t>
      </w:r>
      <w:r w:rsidRPr="000E4D41">
        <w:rPr>
          <w:rtl/>
        </w:rPr>
        <w:t>نك</w:t>
      </w:r>
      <w:r w:rsidRPr="000E4D41">
        <w:rPr>
          <w:rFonts w:hint="cs"/>
          <w:rtl/>
        </w:rPr>
        <w:t xml:space="preserve"> </w:t>
      </w:r>
      <w:r w:rsidRPr="000E4D41">
        <w:rPr>
          <w:rtl/>
        </w:rPr>
        <w:t xml:space="preserve">على حاجة </w:t>
      </w:r>
      <w:r w:rsidRPr="000E4D41">
        <w:rPr>
          <w:rFonts w:hint="cs"/>
          <w:rtl/>
        </w:rPr>
        <w:t xml:space="preserve">. </w:t>
      </w:r>
      <w:r w:rsidRPr="000E4D41">
        <w:rPr>
          <w:rtl/>
        </w:rPr>
        <w:t>فقال</w:t>
      </w:r>
      <w:r w:rsidRPr="000E4D41">
        <w:rPr>
          <w:rFonts w:hint="cs"/>
          <w:rtl/>
        </w:rPr>
        <w:t>:</w:t>
      </w:r>
      <w:r w:rsidRPr="000E4D41">
        <w:rPr>
          <w:rtl/>
        </w:rPr>
        <w:t xml:space="preserve"> ما حملك على ما صنعت</w:t>
      </w:r>
      <w:r w:rsidRPr="000E4D41">
        <w:rPr>
          <w:rFonts w:hint="cs"/>
          <w:rtl/>
        </w:rPr>
        <w:t>؟</w:t>
      </w:r>
      <w:r w:rsidRPr="000E4D41">
        <w:rPr>
          <w:rtl/>
        </w:rPr>
        <w:t xml:space="preserve"> فقلت</w:t>
      </w:r>
      <w:r w:rsidRPr="000E4D41">
        <w:rPr>
          <w:rFonts w:hint="cs"/>
          <w:rtl/>
        </w:rPr>
        <w:t>:</w:t>
      </w:r>
      <w:r w:rsidRPr="000E4D41">
        <w:rPr>
          <w:rtl/>
        </w:rPr>
        <w:t xml:space="preserve"> يا رسول الله سمعت دعاءك فأحببت أن يكون رجلا</w:t>
      </w:r>
      <w:r w:rsidRPr="000E4D41">
        <w:rPr>
          <w:rFonts w:hint="cs"/>
          <w:rtl/>
        </w:rPr>
        <w:t>ً</w:t>
      </w:r>
      <w:r w:rsidRPr="000E4D41">
        <w:rPr>
          <w:rtl/>
        </w:rPr>
        <w:t xml:space="preserve"> من قومي</w:t>
      </w:r>
      <w:r w:rsidRPr="000E4D41">
        <w:rPr>
          <w:rFonts w:hint="cs"/>
          <w:rtl/>
        </w:rPr>
        <w:t>!</w:t>
      </w:r>
      <w:r w:rsidRPr="000E4D41">
        <w:rPr>
          <w:rtl/>
        </w:rPr>
        <w:t xml:space="preserve"> فقال</w:t>
      </w:r>
      <w:r w:rsidRPr="000E4D41">
        <w:rPr>
          <w:rFonts w:hint="cs"/>
          <w:rtl/>
        </w:rPr>
        <w:t xml:space="preserve"> </w:t>
      </w:r>
      <w:r w:rsidRPr="000E4D41">
        <w:rPr>
          <w:rtl/>
        </w:rPr>
        <w:t>رسول الله</w:t>
      </w:r>
      <w:r w:rsidRPr="000E4D41">
        <w:rPr>
          <w:rFonts w:hint="cs"/>
          <w:rtl/>
        </w:rPr>
        <w:t>: إ</w:t>
      </w:r>
      <w:r w:rsidRPr="000E4D41">
        <w:rPr>
          <w:rtl/>
        </w:rPr>
        <w:t xml:space="preserve">ن الرجل قد يحب قومه </w:t>
      </w:r>
      <w:r w:rsidRPr="000E4D41">
        <w:rPr>
          <w:rFonts w:hint="cs"/>
          <w:rtl/>
        </w:rPr>
        <w:t>!</w:t>
      </w:r>
      <w:r w:rsidRPr="000E4D41">
        <w:rPr>
          <w:rtl/>
        </w:rPr>
        <w:t xml:space="preserve"> هذا حديث صحيح على شرط الشيخين</w:t>
      </w:r>
      <w:r>
        <w:rPr>
          <w:rFonts w:hint="cs"/>
          <w:rtl/>
        </w:rPr>
        <w:t>).</w:t>
      </w:r>
    </w:p>
    <w:p w14:paraId="7F827C9F" w14:textId="230D1519" w:rsidR="002466CD" w:rsidRPr="000E4D41" w:rsidRDefault="002466CD" w:rsidP="00672310">
      <w:pPr>
        <w:rPr>
          <w:rtl/>
        </w:rPr>
      </w:pPr>
      <w:r w:rsidRPr="000E4D41">
        <w:rPr>
          <w:rFonts w:hint="cs"/>
          <w:rtl/>
        </w:rPr>
        <w:t>4. تفاوتت حالة خلفاء بني العباس في مستواهم الفكري والعلمي</w:t>
      </w:r>
      <w:r w:rsidR="003B5324">
        <w:rPr>
          <w:rFonts w:ascii="Cambria" w:hAnsi="Cambria" w:cs="Cambria" w:hint="cs"/>
          <w:rtl/>
        </w:rPr>
        <w:t> </w:t>
      </w:r>
      <w:r w:rsidR="00364140" w:rsidRPr="00364140">
        <w:rPr>
          <w:rFonts w:hint="cs"/>
          <w:rtl/>
        </w:rPr>
        <w:t>،</w:t>
      </w:r>
      <w:r w:rsidRPr="000E4D41">
        <w:rPr>
          <w:rFonts w:hint="cs"/>
          <w:rtl/>
        </w:rPr>
        <w:t xml:space="preserve"> وفي موقفهم من علي</w:t>
      </w:r>
      <w:r w:rsidR="00EC2F51" w:rsidRPr="00EC2F51">
        <w:rPr>
          <w:rFonts w:cs="S ALAEM" w:hint="cs"/>
          <w:sz w:val="28"/>
          <w:rtl/>
        </w:rPr>
        <w:t>7</w:t>
      </w:r>
      <w:r w:rsidRPr="000E4D41">
        <w:rPr>
          <w:rFonts w:hint="cs"/>
          <w:rtl/>
        </w:rPr>
        <w:t>وأبنائه الأئمة</w:t>
      </w:r>
      <w:r w:rsidR="00EC2F51" w:rsidRPr="00EC2F51">
        <w:rPr>
          <w:rFonts w:cs="S ALAEM" w:hint="cs"/>
          <w:rtl/>
        </w:rPr>
        <w:t>:</w:t>
      </w:r>
      <w:r w:rsidRPr="000E4D41">
        <w:rPr>
          <w:rFonts w:hint="cs"/>
          <w:rtl/>
        </w:rPr>
        <w:t>.</w:t>
      </w:r>
      <w:r>
        <w:rPr>
          <w:rFonts w:hint="cs"/>
          <w:rtl/>
        </w:rPr>
        <w:t xml:space="preserve"> </w:t>
      </w:r>
      <w:r w:rsidRPr="000E4D41">
        <w:rPr>
          <w:rFonts w:hint="cs"/>
          <w:rtl/>
        </w:rPr>
        <w:t>فكان منهم الشيعي نظرياً</w:t>
      </w:r>
      <w:r w:rsidR="003B5324">
        <w:rPr>
          <w:rFonts w:ascii="Cambria" w:hAnsi="Cambria" w:cs="Cambria" w:hint="cs"/>
          <w:rtl/>
        </w:rPr>
        <w:t> </w:t>
      </w:r>
      <w:r w:rsidR="00364140" w:rsidRPr="00364140">
        <w:rPr>
          <w:rFonts w:hint="cs"/>
          <w:rtl/>
        </w:rPr>
        <w:t>،</w:t>
      </w:r>
      <w:r w:rsidRPr="000E4D41">
        <w:rPr>
          <w:rFonts w:hint="cs"/>
          <w:rtl/>
        </w:rPr>
        <w:t>لكنه عدوٌّ لأئمة العترة وشيعتهم عملياً</w:t>
      </w:r>
      <w:r w:rsidR="003B5324">
        <w:rPr>
          <w:rFonts w:ascii="Cambria" w:hAnsi="Cambria" w:cs="Cambria" w:hint="cs"/>
          <w:rtl/>
        </w:rPr>
        <w:t> </w:t>
      </w:r>
      <w:r w:rsidRPr="000E4D41">
        <w:rPr>
          <w:rFonts w:hint="cs"/>
          <w:rtl/>
        </w:rPr>
        <w:t>كالمأمون . ومنهم من أعلن تشيعه كاملاً كالناصر لدين الله العباسي</w:t>
      </w:r>
      <w:r w:rsidR="00364140" w:rsidRPr="00364140">
        <w:rPr>
          <w:rFonts w:hint="cs"/>
          <w:rtl/>
        </w:rPr>
        <w:t>،</w:t>
      </w:r>
      <w:r w:rsidRPr="000E4D41">
        <w:rPr>
          <w:rFonts w:hint="cs"/>
          <w:rtl/>
        </w:rPr>
        <w:t xml:space="preserve"> أحمد بن المستضئ</w:t>
      </w:r>
      <w:r w:rsidR="00364140" w:rsidRPr="00364140">
        <w:rPr>
          <w:rFonts w:hint="cs"/>
          <w:rtl/>
        </w:rPr>
        <w:t>،</w:t>
      </w:r>
      <w:r w:rsidRPr="000E4D41">
        <w:rPr>
          <w:rFonts w:hint="cs"/>
          <w:rtl/>
        </w:rPr>
        <w:t xml:space="preserve"> الذي دامت خلافته</w:t>
      </w:r>
      <w:r w:rsidR="009B4C0D">
        <w:rPr>
          <w:rFonts w:hint="cs"/>
          <w:rtl/>
        </w:rPr>
        <w:t xml:space="preserve"> </w:t>
      </w:r>
      <w:r w:rsidRPr="000E4D41">
        <w:rPr>
          <w:rFonts w:hint="cs"/>
          <w:sz w:val="28"/>
          <w:rtl/>
        </w:rPr>
        <w:t>46</w:t>
      </w:r>
      <w:r>
        <w:rPr>
          <w:rFonts w:hint="cs"/>
          <w:sz w:val="28"/>
          <w:rtl/>
        </w:rPr>
        <w:t xml:space="preserve"> </w:t>
      </w:r>
      <w:r w:rsidRPr="000E4D41">
        <w:rPr>
          <w:rFonts w:hint="cs"/>
          <w:rtl/>
        </w:rPr>
        <w:t>سنة</w:t>
      </w:r>
      <w:r w:rsidR="00364140" w:rsidRPr="00364140">
        <w:rPr>
          <w:rFonts w:hint="cs"/>
          <w:rtl/>
        </w:rPr>
        <w:t>،</w:t>
      </w:r>
      <w:r w:rsidR="009B4C0D">
        <w:rPr>
          <w:rFonts w:hint="cs"/>
          <w:rtl/>
        </w:rPr>
        <w:t xml:space="preserve"> </w:t>
      </w:r>
      <w:r w:rsidRPr="000E4D41">
        <w:rPr>
          <w:rFonts w:hint="cs"/>
          <w:rtl/>
        </w:rPr>
        <w:t>وتوفي سنة</w:t>
      </w:r>
      <w:r w:rsidRPr="000E4D41">
        <w:rPr>
          <w:rFonts w:hint="cs"/>
          <w:sz w:val="28"/>
          <w:rtl/>
        </w:rPr>
        <w:t>622</w:t>
      </w:r>
      <w:r w:rsidR="00364140" w:rsidRPr="00364140">
        <w:rPr>
          <w:rFonts w:hint="cs"/>
          <w:rtl/>
        </w:rPr>
        <w:t>،</w:t>
      </w:r>
      <w:r w:rsidR="009B4C0D">
        <w:rPr>
          <w:rFonts w:hint="cs"/>
          <w:rtl/>
        </w:rPr>
        <w:t xml:space="preserve"> </w:t>
      </w:r>
      <w:r w:rsidRPr="000E4D41">
        <w:rPr>
          <w:rFonts w:hint="cs"/>
          <w:rtl/>
        </w:rPr>
        <w:t>وله أخبار وقصص</w:t>
      </w:r>
      <w:r w:rsidR="00364140" w:rsidRPr="00364140">
        <w:rPr>
          <w:rFonts w:hint="cs"/>
          <w:rtl/>
        </w:rPr>
        <w:t>،</w:t>
      </w:r>
      <w:r w:rsidRPr="000E4D41">
        <w:rPr>
          <w:rFonts w:hint="cs"/>
          <w:rtl/>
        </w:rPr>
        <w:t xml:space="preserve"> وتجد إسمه على الباب الخشبي في سرداب بيت الإمام المهدي</w:t>
      </w:r>
      <w:r w:rsidR="00EC2F51" w:rsidRPr="00EC2F51">
        <w:rPr>
          <w:rFonts w:cs="S ALAEM" w:hint="cs"/>
          <w:sz w:val="28"/>
          <w:rtl/>
        </w:rPr>
        <w:t>7</w:t>
      </w:r>
      <w:r w:rsidRPr="000E4D41">
        <w:rPr>
          <w:rFonts w:hint="cs"/>
          <w:rtl/>
        </w:rPr>
        <w:t>المسمى سرداب الغيبة</w:t>
      </w:r>
      <w:r>
        <w:rPr>
          <w:rFonts w:hint="cs"/>
          <w:rtl/>
        </w:rPr>
        <w:t xml:space="preserve"> </w:t>
      </w:r>
      <w:r w:rsidRPr="000E4D41">
        <w:rPr>
          <w:rFonts w:hint="cs"/>
          <w:rtl/>
        </w:rPr>
        <w:t xml:space="preserve">. ولكنه لم يستطع البناء على </w:t>
      </w:r>
      <w:r>
        <w:rPr>
          <w:rFonts w:hint="cs"/>
          <w:rtl/>
        </w:rPr>
        <w:t xml:space="preserve">ما </w:t>
      </w:r>
      <w:r w:rsidRPr="000E4D41">
        <w:rPr>
          <w:rFonts w:hint="cs"/>
          <w:rtl/>
        </w:rPr>
        <w:t xml:space="preserve">أسس المأمون ويخطو </w:t>
      </w:r>
      <w:r w:rsidR="009B4C0D">
        <w:rPr>
          <w:rFonts w:hint="cs"/>
          <w:rtl/>
        </w:rPr>
        <w:t xml:space="preserve">في </w:t>
      </w:r>
      <w:r w:rsidRPr="000E4D41">
        <w:rPr>
          <w:rFonts w:hint="cs"/>
          <w:rtl/>
        </w:rPr>
        <w:t>تطبيقه !</w:t>
      </w:r>
    </w:p>
    <w:p w14:paraId="4BF3E163" w14:textId="3CCDA417" w:rsidR="002466CD" w:rsidRPr="000E4D41" w:rsidRDefault="002466CD" w:rsidP="00672310">
      <w:pPr>
        <w:rPr>
          <w:rtl/>
        </w:rPr>
      </w:pPr>
      <w:r w:rsidRPr="000E4D41">
        <w:rPr>
          <w:rFonts w:hint="cs"/>
          <w:rtl/>
        </w:rPr>
        <w:t>وقد أعاد الناصر الهيبة المفقودة للخلافة العباسية</w:t>
      </w:r>
      <w:r w:rsidR="003B5324">
        <w:rPr>
          <w:rFonts w:ascii="Cambria" w:hAnsi="Cambria" w:cs="Cambria" w:hint="cs"/>
          <w:rtl/>
        </w:rPr>
        <w:t> </w:t>
      </w:r>
      <w:r w:rsidR="00364140" w:rsidRPr="00364140">
        <w:rPr>
          <w:rFonts w:hint="cs"/>
          <w:rtl/>
        </w:rPr>
        <w:t>،</w:t>
      </w:r>
      <w:r w:rsidRPr="000E4D41">
        <w:rPr>
          <w:rFonts w:hint="cs"/>
          <w:rtl/>
        </w:rPr>
        <w:t xml:space="preserve"> فاسترجع بيت المقدس وما كان أخذه الصليبيون من ساحل لبنان وسوريا . </w:t>
      </w:r>
    </w:p>
    <w:p w14:paraId="7EC04060" w14:textId="4894FB88" w:rsidR="009B4C0D" w:rsidRDefault="002466CD" w:rsidP="00672310">
      <w:pPr>
        <w:rPr>
          <w:rtl/>
        </w:rPr>
      </w:pPr>
      <w:r w:rsidRPr="000E4D41">
        <w:rPr>
          <w:rFonts w:hint="cs"/>
          <w:rtl/>
        </w:rPr>
        <w:t>واهتم بمشاهد الأئمة</w:t>
      </w:r>
      <w:r w:rsidR="00EC2F51" w:rsidRPr="00EC2F51">
        <w:rPr>
          <w:rFonts w:cs="S ALAEM" w:hint="cs"/>
          <w:sz w:val="28"/>
          <w:rtl/>
        </w:rPr>
        <w:t>:</w:t>
      </w:r>
      <w:r w:rsidRPr="000E4D41">
        <w:rPr>
          <w:rFonts w:hint="cs"/>
          <w:rtl/>
        </w:rPr>
        <w:t>وجعل مشهد الإمام الكاظم</w:t>
      </w:r>
      <w:r w:rsidR="00EC2F51" w:rsidRPr="00EC2F51">
        <w:rPr>
          <w:rFonts w:cs="S ALAEM" w:hint="cs"/>
          <w:sz w:val="28"/>
          <w:rtl/>
        </w:rPr>
        <w:t>7</w:t>
      </w:r>
      <w:r w:rsidRPr="000E4D41">
        <w:rPr>
          <w:rFonts w:hint="cs"/>
          <w:rtl/>
        </w:rPr>
        <w:t>حمىً وملاذاً لمن لجأ اليه فكان يعفو عنهم</w:t>
      </w:r>
      <w:r w:rsidR="003B5324">
        <w:rPr>
          <w:rFonts w:ascii="Cambria" w:hAnsi="Cambria" w:cs="Cambria" w:hint="cs"/>
          <w:rtl/>
        </w:rPr>
        <w:t> </w:t>
      </w:r>
      <w:r w:rsidR="00364140" w:rsidRPr="00364140">
        <w:rPr>
          <w:rFonts w:hint="cs"/>
          <w:rtl/>
        </w:rPr>
        <w:t>،</w:t>
      </w:r>
      <w:r w:rsidRPr="000E4D41">
        <w:rPr>
          <w:rFonts w:hint="cs"/>
          <w:rtl/>
        </w:rPr>
        <w:t xml:space="preserve"> ويصلح بينهم وبين خصومهم . </w:t>
      </w:r>
    </w:p>
    <w:p w14:paraId="661A7618" w14:textId="7F6F439A" w:rsidR="002466CD" w:rsidRDefault="009B4C0D" w:rsidP="00672310">
      <w:pPr>
        <w:rPr>
          <w:rtl/>
        </w:rPr>
      </w:pPr>
      <w:r>
        <w:rPr>
          <w:rFonts w:hint="cs"/>
          <w:rtl/>
        </w:rPr>
        <w:t xml:space="preserve"> </w:t>
      </w:r>
      <w:r w:rsidR="002466CD" w:rsidRPr="000E4D41">
        <w:rPr>
          <w:rFonts w:hint="cs"/>
          <w:rtl/>
        </w:rPr>
        <w:t>وقد أعدَّ لنفسه قبراً عند قبرالإمام الكاظم</w:t>
      </w:r>
      <w:r w:rsidR="00EC2F51" w:rsidRPr="00EC2F51">
        <w:rPr>
          <w:rFonts w:cs="S ALAEM" w:hint="cs"/>
          <w:sz w:val="28"/>
          <w:rtl/>
        </w:rPr>
        <w:t>7</w:t>
      </w:r>
      <w:r w:rsidR="002466CD" w:rsidRPr="000E4D41">
        <w:rPr>
          <w:rFonts w:hint="cs"/>
          <w:rtl/>
        </w:rPr>
        <w:t>عند رجليه</w:t>
      </w:r>
      <w:r w:rsidR="003B5324">
        <w:rPr>
          <w:rFonts w:ascii="Cambria" w:hAnsi="Cambria" w:cs="Cambria" w:hint="cs"/>
          <w:rtl/>
        </w:rPr>
        <w:t> </w:t>
      </w:r>
      <w:r w:rsidR="00364140" w:rsidRPr="00364140">
        <w:rPr>
          <w:rFonts w:hint="cs"/>
          <w:rtl/>
        </w:rPr>
        <w:t>،</w:t>
      </w:r>
      <w:r w:rsidR="002466CD" w:rsidRPr="000E4D41">
        <w:rPr>
          <w:rFonts w:hint="cs"/>
          <w:rtl/>
        </w:rPr>
        <w:t xml:space="preserve"> لكن المتعصبين غلبوا على جنازته </w:t>
      </w:r>
      <w:r w:rsidR="002466CD">
        <w:rPr>
          <w:rFonts w:hint="cs"/>
          <w:rtl/>
        </w:rPr>
        <w:t>ولم ي</w:t>
      </w:r>
      <w:r w:rsidR="002466CD" w:rsidRPr="000E4D41">
        <w:rPr>
          <w:rFonts w:hint="cs"/>
          <w:rtl/>
        </w:rPr>
        <w:t xml:space="preserve">دفنوه </w:t>
      </w:r>
      <w:r w:rsidR="002466CD">
        <w:rPr>
          <w:rFonts w:hint="cs"/>
          <w:rtl/>
        </w:rPr>
        <w:t>فيه</w:t>
      </w:r>
      <w:r w:rsidR="003B5324">
        <w:rPr>
          <w:rFonts w:ascii="Cambria" w:hAnsi="Cambria" w:cs="Cambria" w:hint="cs"/>
          <w:rtl/>
        </w:rPr>
        <w:t> </w:t>
      </w:r>
      <w:r w:rsidR="00364140" w:rsidRPr="00364140">
        <w:rPr>
          <w:rFonts w:hint="cs"/>
          <w:rtl/>
        </w:rPr>
        <w:t>،</w:t>
      </w:r>
      <w:r w:rsidR="002466CD">
        <w:rPr>
          <w:rFonts w:hint="cs"/>
          <w:rtl/>
        </w:rPr>
        <w:t xml:space="preserve"> </w:t>
      </w:r>
      <w:r w:rsidR="002466CD" w:rsidRPr="000E4D41">
        <w:rPr>
          <w:rFonts w:hint="cs"/>
          <w:rtl/>
        </w:rPr>
        <w:t>فدفن فيه بعد سبعين سنة المرجع نصير الدين الطوسي</w:t>
      </w:r>
      <w:r w:rsidR="00497D0A" w:rsidRPr="00497D0A">
        <w:rPr>
          <w:rFonts w:cs="S ALAEM" w:hint="cs"/>
          <w:sz w:val="28"/>
          <w:rtl/>
        </w:rPr>
        <w:t>1</w:t>
      </w:r>
      <w:r w:rsidR="002466CD" w:rsidRPr="000E4D41">
        <w:rPr>
          <w:rFonts w:hint="cs"/>
          <w:sz w:val="28"/>
          <w:rtl/>
        </w:rPr>
        <w:t>.</w:t>
      </w:r>
      <w:r w:rsidR="002466CD" w:rsidRPr="000E4D41">
        <w:rPr>
          <w:rFonts w:hint="cs"/>
          <w:rtl/>
        </w:rPr>
        <w:t xml:space="preserve">  </w:t>
      </w:r>
    </w:p>
    <w:p w14:paraId="20315C79" w14:textId="77777777" w:rsidR="002466CD" w:rsidRPr="007F764C" w:rsidRDefault="002466CD" w:rsidP="00672310">
      <w:pPr>
        <w:rPr>
          <w:sz w:val="2"/>
          <w:szCs w:val="10"/>
          <w:rtl/>
        </w:rPr>
      </w:pPr>
    </w:p>
    <w:p w14:paraId="20B55B0F"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687324C4" w14:textId="292B8791" w:rsidR="002466CD" w:rsidRPr="000E4D41" w:rsidRDefault="0042214C" w:rsidP="00FB1086">
      <w:pPr>
        <w:pStyle w:val="Heading2"/>
        <w:bidi w:val="0"/>
      </w:pPr>
      <w:bookmarkStart w:id="62" w:name="_Toc118886358"/>
      <w:r>
        <w:rPr>
          <w:rtl/>
        </w:rPr>
        <w:br w:type="page"/>
      </w:r>
      <w:r w:rsidR="002466CD" w:rsidRPr="00316E29">
        <w:rPr>
          <w:rFonts w:hint="cs"/>
          <w:rtl/>
        </w:rPr>
        <w:t>المأمون يُعرِّف العباسيين بالإمام الجواد</w:t>
      </w:r>
      <w:r w:rsidR="00EC2F51" w:rsidRPr="00EC2F51">
        <w:rPr>
          <w:rFonts w:ascii="Mosawi" w:hAnsi="Mosawi" w:cs="S ALAEM"/>
          <w:rtl/>
        </w:rPr>
        <w:t>7</w:t>
      </w:r>
      <w:bookmarkEnd w:id="62"/>
    </w:p>
    <w:p w14:paraId="245656A3" w14:textId="011DEC62" w:rsidR="002466CD" w:rsidRPr="000E4D41" w:rsidRDefault="002466CD" w:rsidP="00672310">
      <w:pPr>
        <w:rPr>
          <w:rtl/>
        </w:rPr>
      </w:pPr>
      <w:r w:rsidRPr="000E4D41">
        <w:rPr>
          <w:rFonts w:hint="cs"/>
          <w:rtl/>
        </w:rPr>
        <w:t>كان المأمون يعتقد بأن الإمام الرضا</w:t>
      </w:r>
      <w:r w:rsidR="00EC2F51" w:rsidRPr="00EC2F51">
        <w:rPr>
          <w:rFonts w:cs="S ALAEM" w:hint="cs"/>
          <w:sz w:val="28"/>
          <w:rtl/>
        </w:rPr>
        <w:t>7</w:t>
      </w:r>
      <w:r w:rsidRPr="000E4D41">
        <w:rPr>
          <w:rFonts w:hint="cs"/>
          <w:rtl/>
        </w:rPr>
        <w:t>إمامٌ رباني منصوص عليه من جده رسول الله</w:t>
      </w:r>
      <w:r w:rsidR="00EC2F51" w:rsidRPr="00EC2F51">
        <w:rPr>
          <w:rFonts w:ascii="Mosawi" w:hAnsi="Mosawi" w:cs="S ALAEM"/>
          <w:rtl/>
        </w:rPr>
        <w:t>9</w:t>
      </w:r>
      <w:r w:rsidRPr="000E4D41">
        <w:rPr>
          <w:rFonts w:hint="cs"/>
          <w:sz w:val="28"/>
          <w:rtl/>
        </w:rPr>
        <w:t>.</w:t>
      </w:r>
      <w:r w:rsidRPr="000E4D41">
        <w:rPr>
          <w:rFonts w:hint="cs"/>
          <w:rtl/>
        </w:rPr>
        <w:t xml:space="preserve"> وأنه نص على إمامة ابنه محمد الجواد</w:t>
      </w:r>
      <w:r w:rsidR="00EC2F51" w:rsidRPr="00EC2F51">
        <w:rPr>
          <w:rFonts w:cs="S ALAEM" w:hint="cs"/>
          <w:sz w:val="28"/>
          <w:rtl/>
        </w:rPr>
        <w:t>7</w:t>
      </w:r>
      <w:r w:rsidRPr="000E4D41">
        <w:rPr>
          <w:rFonts w:hint="cs"/>
          <w:rtl/>
        </w:rPr>
        <w:t>وكان يراسله بتعظيم</w:t>
      </w:r>
      <w:r w:rsidR="003B5324">
        <w:rPr>
          <w:rFonts w:ascii="Cambria" w:hAnsi="Cambria" w:cs="Cambria" w:hint="cs"/>
          <w:rtl/>
        </w:rPr>
        <w:t> </w:t>
      </w:r>
      <w:r w:rsidR="00364140" w:rsidRPr="00364140">
        <w:rPr>
          <w:rFonts w:hint="cs"/>
          <w:rtl/>
        </w:rPr>
        <w:t>،</w:t>
      </w:r>
      <w:r w:rsidRPr="000E4D41">
        <w:rPr>
          <w:rFonts w:hint="cs"/>
          <w:rtl/>
        </w:rPr>
        <w:t xml:space="preserve"> وكانت تظهر له كرامات من طفولته ! </w:t>
      </w:r>
    </w:p>
    <w:p w14:paraId="1F46601E" w14:textId="14C6A9D2" w:rsidR="002466CD" w:rsidRPr="000E4D41" w:rsidRDefault="002466CD" w:rsidP="00672310">
      <w:pPr>
        <w:rPr>
          <w:rtl/>
        </w:rPr>
      </w:pPr>
      <w:r w:rsidRPr="000E4D41">
        <w:rPr>
          <w:rFonts w:hint="cs"/>
          <w:rtl/>
        </w:rPr>
        <w:t>وقد زوج المأمون أخته للإمام الرضا</w:t>
      </w:r>
      <w:r w:rsidR="00EC2F51" w:rsidRPr="00EC2F51">
        <w:rPr>
          <w:rFonts w:cs="S ALAEM" w:hint="cs"/>
          <w:sz w:val="28"/>
          <w:rtl/>
        </w:rPr>
        <w:t>7</w:t>
      </w:r>
      <w:r w:rsidR="00364140" w:rsidRPr="00364140">
        <w:rPr>
          <w:rFonts w:hint="cs"/>
          <w:rtl/>
        </w:rPr>
        <w:t>،</w:t>
      </w:r>
      <w:r w:rsidRPr="000E4D41">
        <w:rPr>
          <w:rFonts w:hint="cs"/>
          <w:rtl/>
        </w:rPr>
        <w:t xml:space="preserve"> وسمى ابنته لولده الإمام الجواد </w:t>
      </w:r>
      <w:r w:rsidR="00364140" w:rsidRPr="00364140">
        <w:rPr>
          <w:rFonts w:hint="cs"/>
          <w:rtl/>
        </w:rPr>
        <w:t>،</w:t>
      </w:r>
      <w:r w:rsidRPr="000E4D41">
        <w:rPr>
          <w:rFonts w:hint="cs"/>
          <w:rtl/>
        </w:rPr>
        <w:t xml:space="preserve"> ورويَ أن المأمون راسل الإمام الجواد</w:t>
      </w:r>
      <w:r w:rsidR="00EC2F51" w:rsidRPr="00EC2F51">
        <w:rPr>
          <w:rFonts w:cs="S ALAEM" w:hint="cs"/>
          <w:sz w:val="26"/>
          <w:szCs w:val="26"/>
          <w:rtl/>
        </w:rPr>
        <w:t>7</w:t>
      </w:r>
      <w:r w:rsidRPr="000E4D41">
        <w:rPr>
          <w:rFonts w:hint="cs"/>
          <w:rtl/>
        </w:rPr>
        <w:t>من طوس</w:t>
      </w:r>
      <w:r w:rsidR="00364140" w:rsidRPr="00364140">
        <w:rPr>
          <w:rFonts w:hint="cs"/>
          <w:rtl/>
        </w:rPr>
        <w:t>،</w:t>
      </w:r>
      <w:r w:rsidRPr="000E4D41">
        <w:rPr>
          <w:rFonts w:hint="cs"/>
          <w:rtl/>
        </w:rPr>
        <w:t xml:space="preserve"> وقد تكون رسالته تعزية له بأبيه الرضا</w:t>
      </w:r>
      <w:r w:rsidR="00AE3D1D" w:rsidRPr="00AE3D1D">
        <w:rPr>
          <w:rFonts w:ascii="Mosawi" w:hAnsi="Mosawi" w:cs="S ALAEM"/>
          <w:rtl/>
        </w:rPr>
        <w:t>8</w:t>
      </w:r>
      <w:r w:rsidRPr="000E4D41">
        <w:rPr>
          <w:rFonts w:hint="cs"/>
          <w:sz w:val="28"/>
          <w:rtl/>
        </w:rPr>
        <w:t>ودعوة له للمجيئ الى بغداد</w:t>
      </w:r>
      <w:r w:rsidR="003B5324">
        <w:rPr>
          <w:rFonts w:ascii="Cambria" w:hAnsi="Cambria" w:cs="Cambria" w:hint="cs"/>
          <w:sz w:val="28"/>
          <w:rtl/>
        </w:rPr>
        <w:t> </w:t>
      </w:r>
      <w:r w:rsidR="00364140" w:rsidRPr="00364140">
        <w:rPr>
          <w:rFonts w:hint="cs"/>
          <w:sz w:val="28"/>
          <w:rtl/>
        </w:rPr>
        <w:t>،</w:t>
      </w:r>
      <w:r w:rsidRPr="000E4D41">
        <w:rPr>
          <w:rFonts w:hint="cs"/>
          <w:rtl/>
        </w:rPr>
        <w:t xml:space="preserve"> لأنه كرر مدائحه للإمام الرضا</w:t>
      </w:r>
      <w:r w:rsidR="00EC2F51" w:rsidRPr="00EC2F51">
        <w:rPr>
          <w:rFonts w:cs="S ALAEM" w:hint="cs"/>
          <w:sz w:val="28"/>
          <w:rtl/>
        </w:rPr>
        <w:t>7</w:t>
      </w:r>
      <w:r>
        <w:rPr>
          <w:rFonts w:hint="cs"/>
          <w:sz w:val="28"/>
          <w:rtl/>
        </w:rPr>
        <w:t>و</w:t>
      </w:r>
      <w:r w:rsidRPr="000E4D41">
        <w:rPr>
          <w:rFonts w:hint="cs"/>
          <w:rtl/>
        </w:rPr>
        <w:t>بالغ في إظهار الجزع</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ليبعد عن نفسه جريمة قتله !</w:t>
      </w:r>
    </w:p>
    <w:p w14:paraId="69E21B83" w14:textId="36A84FDF" w:rsidR="002466CD" w:rsidRPr="000E4D41" w:rsidRDefault="002466CD" w:rsidP="00672310">
      <w:pPr>
        <w:rPr>
          <w:rtl/>
        </w:rPr>
      </w:pPr>
      <w:r w:rsidRPr="000E4D41">
        <w:rPr>
          <w:rFonts w:hint="cs"/>
          <w:rtl/>
        </w:rPr>
        <w:t>وكان قاصداً السفر الى بغداد</w:t>
      </w:r>
      <w:r w:rsidR="00364140" w:rsidRPr="00364140">
        <w:rPr>
          <w:rFonts w:hint="cs"/>
          <w:rtl/>
        </w:rPr>
        <w:t>،</w:t>
      </w:r>
      <w:r w:rsidR="009B4C0D">
        <w:rPr>
          <w:rFonts w:hint="cs"/>
          <w:rtl/>
        </w:rPr>
        <w:t xml:space="preserve"> </w:t>
      </w:r>
      <w:r w:rsidRPr="000E4D41">
        <w:rPr>
          <w:rFonts w:hint="cs"/>
          <w:rtl/>
        </w:rPr>
        <w:t>وكان(المخبرون) يوصلون ال</w:t>
      </w:r>
      <w:r>
        <w:rPr>
          <w:rFonts w:hint="cs"/>
          <w:rtl/>
        </w:rPr>
        <w:t>يه</w:t>
      </w:r>
      <w:r w:rsidRPr="000E4D41">
        <w:rPr>
          <w:rFonts w:hint="cs"/>
          <w:rtl/>
        </w:rPr>
        <w:t xml:space="preserve"> أخبار الإمام الجواد</w:t>
      </w:r>
      <w:r w:rsidR="00EC2F51" w:rsidRPr="00EC2F51">
        <w:rPr>
          <w:rFonts w:cs="S ALAEM" w:hint="cs"/>
          <w:sz w:val="28"/>
          <w:rtl/>
        </w:rPr>
        <w:t>7</w:t>
      </w:r>
      <w:r w:rsidR="00780950">
        <w:rPr>
          <w:rFonts w:hint="cs"/>
          <w:sz w:val="28"/>
          <w:rtl/>
        </w:rPr>
        <w:t xml:space="preserve"> </w:t>
      </w:r>
      <w:r w:rsidRPr="000E4D41">
        <w:rPr>
          <w:rFonts w:hint="cs"/>
          <w:rtl/>
        </w:rPr>
        <w:t>وتوافد علماء الشيعة وزعمائهم الى المدينة ولقائهم به</w:t>
      </w:r>
      <w:r w:rsidR="003B5324">
        <w:rPr>
          <w:rFonts w:ascii="Cambria" w:hAnsi="Cambria" w:cs="Cambria" w:hint="cs"/>
          <w:rtl/>
        </w:rPr>
        <w:t> </w:t>
      </w:r>
      <w:r w:rsidRPr="000E4D41">
        <w:rPr>
          <w:rFonts w:hint="cs"/>
          <w:rtl/>
        </w:rPr>
        <w:t>ومشاهدتهم معجزاته</w:t>
      </w:r>
      <w:r w:rsidR="00364140" w:rsidRPr="00364140">
        <w:rPr>
          <w:rFonts w:hint="cs"/>
          <w:rtl/>
        </w:rPr>
        <w:t>،</w:t>
      </w:r>
      <w:r w:rsidRPr="000E4D41">
        <w:rPr>
          <w:rFonts w:hint="cs"/>
          <w:rtl/>
        </w:rPr>
        <w:t xml:space="preserve"> وإجماعهم على إمامته وهو في السابعة من عمره .</w:t>
      </w:r>
    </w:p>
    <w:p w14:paraId="22466EC5" w14:textId="566B5CFF" w:rsidR="002466CD" w:rsidRPr="000E4D41" w:rsidRDefault="002466CD" w:rsidP="00672310">
      <w:pPr>
        <w:rPr>
          <w:rtl/>
        </w:rPr>
      </w:pPr>
      <w:r w:rsidRPr="000E4D41">
        <w:rPr>
          <w:rFonts w:hint="cs"/>
          <w:rtl/>
        </w:rPr>
        <w:t xml:space="preserve">وعندما رجع المأمون الى بغداد سنة </w:t>
      </w:r>
      <w:r w:rsidRPr="000E4D41">
        <w:rPr>
          <w:rFonts w:hint="cs"/>
          <w:b/>
          <w:sz w:val="28"/>
          <w:rtl/>
        </w:rPr>
        <w:t>204</w:t>
      </w:r>
      <w:r w:rsidR="00364140" w:rsidRPr="00364140">
        <w:rPr>
          <w:rFonts w:hint="cs"/>
          <w:rtl/>
        </w:rPr>
        <w:t>،</w:t>
      </w:r>
      <w:r w:rsidRPr="000E4D41">
        <w:rPr>
          <w:rFonts w:hint="cs"/>
          <w:rtl/>
        </w:rPr>
        <w:t xml:space="preserve"> أي بعد أن قتل الإمام الرضا</w:t>
      </w:r>
      <w:r w:rsidR="00EC2F51" w:rsidRPr="00EC2F51">
        <w:rPr>
          <w:rFonts w:cs="S ALAEM" w:hint="cs"/>
          <w:sz w:val="28"/>
          <w:rtl/>
        </w:rPr>
        <w:t>7</w:t>
      </w:r>
      <w:r w:rsidRPr="000E4D41">
        <w:rPr>
          <w:rFonts w:hint="cs"/>
          <w:rtl/>
        </w:rPr>
        <w:t>بسنتين</w:t>
      </w:r>
      <w:r w:rsidR="003B5324">
        <w:rPr>
          <w:rFonts w:ascii="Cambria" w:hAnsi="Cambria" w:cs="Cambria" w:hint="cs"/>
          <w:rtl/>
        </w:rPr>
        <w:t> </w:t>
      </w:r>
      <w:r w:rsidR="00364140" w:rsidRPr="00364140">
        <w:rPr>
          <w:rFonts w:hint="cs"/>
          <w:rtl/>
        </w:rPr>
        <w:t>،</w:t>
      </w:r>
      <w:r w:rsidRPr="000E4D41">
        <w:rPr>
          <w:rFonts w:hint="cs"/>
          <w:rtl/>
        </w:rPr>
        <w:t xml:space="preserve"> كان عمر الإمام الجواد</w:t>
      </w:r>
      <w:r w:rsidR="00EC2F51" w:rsidRPr="00EC2F51">
        <w:rPr>
          <w:rFonts w:cs="S ALAEM" w:hint="cs"/>
          <w:sz w:val="28"/>
          <w:rtl/>
        </w:rPr>
        <w:t>7</w:t>
      </w:r>
      <w:r w:rsidRPr="000E4D41">
        <w:rPr>
          <w:rFonts w:hint="cs"/>
          <w:rtl/>
        </w:rPr>
        <w:t xml:space="preserve">نحو تسع سنوات . </w:t>
      </w:r>
    </w:p>
    <w:p w14:paraId="031450EA" w14:textId="77777777" w:rsidR="002466CD" w:rsidRPr="000E4D41" w:rsidRDefault="002466CD" w:rsidP="00672310">
      <w:pPr>
        <w:rPr>
          <w:rtl/>
        </w:rPr>
      </w:pPr>
      <w:r>
        <w:rPr>
          <w:rFonts w:hint="cs"/>
          <w:rtl/>
        </w:rPr>
        <w:t>ف</w:t>
      </w:r>
      <w:r w:rsidRPr="000E4D41">
        <w:rPr>
          <w:rFonts w:hint="cs"/>
          <w:rtl/>
        </w:rPr>
        <w:t>أحضره المأمون الى بغداد وهو في التاسعة كما روى الريان بن شبيب</w:t>
      </w:r>
      <w:r w:rsidRPr="000E4D41">
        <w:rPr>
          <w:rFonts w:hint="cs"/>
          <w:sz w:val="28"/>
          <w:rtl/>
        </w:rPr>
        <w:t xml:space="preserve"> </w:t>
      </w:r>
      <w:r w:rsidRPr="000E4D41">
        <w:rPr>
          <w:rFonts w:hint="cs"/>
          <w:rtl/>
        </w:rPr>
        <w:t xml:space="preserve"> وليس في سن السادسة عشرة كما ذكرت بعض الروايات .</w:t>
      </w:r>
    </w:p>
    <w:p w14:paraId="3D70D037" w14:textId="6E361B7E" w:rsidR="002466CD" w:rsidRPr="000E4D41" w:rsidRDefault="002466CD" w:rsidP="00672310">
      <w:pPr>
        <w:rPr>
          <w:rtl/>
        </w:rPr>
      </w:pPr>
      <w:r w:rsidRPr="000E4D41">
        <w:rPr>
          <w:rFonts w:hint="cs"/>
          <w:rtl/>
        </w:rPr>
        <w:t>أحضره ليتحدى به العباسيين</w:t>
      </w:r>
      <w:r w:rsidR="003B5324">
        <w:rPr>
          <w:rFonts w:ascii="Cambria" w:hAnsi="Cambria" w:cs="Cambria" w:hint="cs"/>
          <w:rtl/>
        </w:rPr>
        <w:t> </w:t>
      </w:r>
      <w:r w:rsidR="00364140" w:rsidRPr="00364140">
        <w:rPr>
          <w:rFonts w:hint="cs"/>
          <w:rtl/>
        </w:rPr>
        <w:t>،</w:t>
      </w:r>
      <w:r w:rsidRPr="000E4D41">
        <w:rPr>
          <w:rFonts w:hint="cs"/>
          <w:rtl/>
        </w:rPr>
        <w:t xml:space="preserve"> ويعلن أنه صهره ويعقد له على ابنته</w:t>
      </w:r>
      <w:r w:rsidR="003B5324">
        <w:rPr>
          <w:rFonts w:ascii="Cambria" w:hAnsi="Cambria" w:cs="Cambria" w:hint="cs"/>
          <w:rtl/>
        </w:rPr>
        <w:t> </w:t>
      </w:r>
      <w:r w:rsidR="00364140" w:rsidRPr="00364140">
        <w:rPr>
          <w:rFonts w:hint="cs"/>
          <w:rtl/>
        </w:rPr>
        <w:t>،</w:t>
      </w:r>
      <w:r w:rsidRPr="000E4D41">
        <w:rPr>
          <w:rFonts w:hint="cs"/>
          <w:rtl/>
        </w:rPr>
        <w:t xml:space="preserve"> ليثبت لهم عذره في اتخاذ أبيه الرضا</w:t>
      </w:r>
      <w:r w:rsidR="00EC2F51" w:rsidRPr="00EC2F51">
        <w:rPr>
          <w:rFonts w:cs="S ALAEM" w:hint="cs"/>
          <w:rtl/>
        </w:rPr>
        <w:t>7</w:t>
      </w:r>
      <w:r w:rsidRPr="000E4D41">
        <w:rPr>
          <w:rFonts w:hint="cs"/>
          <w:rtl/>
        </w:rPr>
        <w:t xml:space="preserve">ولياً لعهده . </w:t>
      </w:r>
    </w:p>
    <w:p w14:paraId="2BF09218" w14:textId="1AFEFF2F" w:rsidR="002466CD" w:rsidRPr="000E4D41" w:rsidRDefault="0042214C" w:rsidP="00FB1086">
      <w:pPr>
        <w:pStyle w:val="Heading2"/>
        <w:bidi w:val="0"/>
        <w:rPr>
          <w:sz w:val="20"/>
          <w:szCs w:val="20"/>
        </w:rPr>
      </w:pPr>
      <w:bookmarkStart w:id="63" w:name="_Toc118886359"/>
      <w:r>
        <w:rPr>
          <w:rtl/>
        </w:rPr>
        <w:br w:type="page"/>
      </w:r>
      <w:r w:rsidR="002466CD" w:rsidRPr="00316E29">
        <w:rPr>
          <w:rFonts w:hint="cs"/>
          <w:rtl/>
        </w:rPr>
        <w:t>أبلغ المأمون العباسيين بتزويج ابنته للجواد</w:t>
      </w:r>
      <w:r w:rsidR="00EC2F51" w:rsidRPr="00EC2F51">
        <w:rPr>
          <w:rFonts w:ascii="Mosawi" w:hAnsi="Mosawi" w:cs="S ALAEM"/>
          <w:rtl/>
        </w:rPr>
        <w:t>7</w:t>
      </w:r>
      <w:r w:rsidR="002466CD" w:rsidRPr="000E4D41">
        <w:rPr>
          <w:rFonts w:hint="cs"/>
          <w:rtl/>
        </w:rPr>
        <w:t xml:space="preserve"> </w:t>
      </w:r>
      <w:r w:rsidR="002466CD" w:rsidRPr="00316E29">
        <w:rPr>
          <w:rFonts w:hint="cs"/>
          <w:rtl/>
        </w:rPr>
        <w:t>فاستنفروا</w:t>
      </w:r>
      <w:bookmarkEnd w:id="63"/>
    </w:p>
    <w:p w14:paraId="47217178" w14:textId="0DCF74DC" w:rsidR="002466CD" w:rsidRPr="000E4D41" w:rsidRDefault="002466CD" w:rsidP="00672310">
      <w:pPr>
        <w:rPr>
          <w:rtl/>
        </w:rPr>
      </w:pPr>
      <w:r w:rsidRPr="00780950">
        <w:rPr>
          <w:rStyle w:val="Heading8Char"/>
          <w:rFonts w:eastAsiaTheme="minorHAnsi" w:hint="cs"/>
          <w:rtl/>
        </w:rPr>
        <w:t>و</w:t>
      </w:r>
      <w:r w:rsidR="009B4C0D">
        <w:rPr>
          <w:rStyle w:val="Heading8Char"/>
          <w:rFonts w:eastAsiaTheme="minorHAnsi" w:hint="cs"/>
          <w:rtl/>
        </w:rPr>
        <w:t xml:space="preserve">قد </w:t>
      </w:r>
      <w:r w:rsidRPr="00780950">
        <w:rPr>
          <w:rStyle w:val="Heading8Char"/>
          <w:rFonts w:eastAsiaTheme="minorHAnsi" w:hint="cs"/>
          <w:rtl/>
        </w:rPr>
        <w:t>استفاضت رواية مجلس العرس التاريخي</w:t>
      </w:r>
      <w:r w:rsidR="00364140" w:rsidRPr="00364140">
        <w:rPr>
          <w:rStyle w:val="Heading8Char"/>
          <w:rFonts w:eastAsiaTheme="minorHAnsi" w:hint="cs"/>
          <w:rtl/>
        </w:rPr>
        <w:t>،</w:t>
      </w:r>
      <w:r w:rsidRPr="00780950">
        <w:rPr>
          <w:rStyle w:val="Heading8Char"/>
          <w:rFonts w:eastAsiaTheme="minorHAnsi" w:hint="cs"/>
          <w:rtl/>
        </w:rPr>
        <w:t xml:space="preserve"> </w:t>
      </w:r>
      <w:r w:rsidR="009B4C0D">
        <w:rPr>
          <w:rStyle w:val="Heading8Char"/>
          <w:rFonts w:eastAsiaTheme="minorHAnsi" w:hint="cs"/>
          <w:rtl/>
        </w:rPr>
        <w:t>الذي أقامه المأمون لعقد زواج الإمام الجوا×</w:t>
      </w:r>
      <w:r w:rsidRPr="00780950">
        <w:rPr>
          <w:rStyle w:val="Heading8Char"/>
          <w:rFonts w:eastAsiaTheme="minorHAnsi" w:hint="cs"/>
          <w:rtl/>
        </w:rPr>
        <w:t>ففي الصحيح عن الريان بن شبيب</w:t>
      </w:r>
      <w:r w:rsidRPr="000E4D41">
        <w:rPr>
          <w:rFonts w:hint="cs"/>
          <w:rtl/>
        </w:rPr>
        <w:t xml:space="preserve"> </w:t>
      </w:r>
      <w:r w:rsidRPr="00780950">
        <w:rPr>
          <w:rStyle w:val="Heading7Char"/>
          <w:rFonts w:hint="cs"/>
          <w:rtl/>
        </w:rPr>
        <w:t>(الإرشاد:2/281)</w:t>
      </w:r>
      <w:r w:rsidRPr="000E4D41">
        <w:rPr>
          <w:rFonts w:hint="cs"/>
          <w:b/>
          <w:sz w:val="26"/>
          <w:szCs w:val="26"/>
          <w:rtl/>
        </w:rPr>
        <w:t xml:space="preserve"> </w:t>
      </w:r>
      <w:r w:rsidRPr="00780950">
        <w:rPr>
          <w:rStyle w:val="Heading8Char"/>
          <w:rFonts w:eastAsiaTheme="minorHAnsi" w:hint="cs"/>
          <w:rtl/>
        </w:rPr>
        <w:t>قال</w:t>
      </w:r>
      <w:r w:rsidRPr="000E4D41">
        <w:rPr>
          <w:rFonts w:hint="cs"/>
          <w:b/>
          <w:sz w:val="28"/>
          <w:rtl/>
        </w:rPr>
        <w:t>:</w:t>
      </w:r>
      <w:r w:rsidRPr="000E4D41">
        <w:rPr>
          <w:rFonts w:hint="cs"/>
          <w:rtl/>
        </w:rPr>
        <w:t xml:space="preserve"> (</w:t>
      </w:r>
      <w:r w:rsidRPr="000E4D41">
        <w:rPr>
          <w:rtl/>
        </w:rPr>
        <w:t>روى الحسن بن محمد بن سليمان</w:t>
      </w:r>
      <w:r w:rsidR="003B5324">
        <w:rPr>
          <w:rFonts w:ascii="Cambria" w:hAnsi="Cambria" w:cs="Cambria" w:hint="cs"/>
          <w:rtl/>
        </w:rPr>
        <w:t> </w:t>
      </w:r>
      <w:r w:rsidR="00364140" w:rsidRPr="00364140">
        <w:rPr>
          <w:rtl/>
        </w:rPr>
        <w:t>،</w:t>
      </w:r>
      <w:r w:rsidRPr="000E4D41">
        <w:rPr>
          <w:rtl/>
        </w:rPr>
        <w:t xml:space="preserve"> عن علي بن إبراهيم بن هاشم</w:t>
      </w:r>
      <w:r w:rsidR="003B5324">
        <w:rPr>
          <w:rFonts w:ascii="Cambria" w:hAnsi="Cambria" w:cs="Cambria" w:hint="cs"/>
          <w:rtl/>
        </w:rPr>
        <w:t> </w:t>
      </w:r>
      <w:r w:rsidR="00364140" w:rsidRPr="00364140">
        <w:rPr>
          <w:rtl/>
        </w:rPr>
        <w:t>،</w:t>
      </w:r>
      <w:r w:rsidRPr="000E4D41">
        <w:rPr>
          <w:rtl/>
        </w:rPr>
        <w:t xml:space="preserve"> عن أبيه</w:t>
      </w:r>
      <w:r w:rsidR="003B5324">
        <w:rPr>
          <w:rFonts w:ascii="Cambria" w:hAnsi="Cambria" w:cs="Cambria" w:hint="cs"/>
          <w:rtl/>
        </w:rPr>
        <w:t> </w:t>
      </w:r>
      <w:r w:rsidR="00364140" w:rsidRPr="00364140">
        <w:rPr>
          <w:rtl/>
        </w:rPr>
        <w:t>،</w:t>
      </w:r>
      <w:r w:rsidRPr="000E4D41">
        <w:rPr>
          <w:rtl/>
        </w:rPr>
        <w:t xml:space="preserve"> عن الريان بن شبيب قال: لما أراد المأمون أن يزوج ابنته أم الفضل أبا جعفر محمد بن علي</w:t>
      </w:r>
      <w:r w:rsidR="00AE3D1D" w:rsidRPr="00AE3D1D">
        <w:rPr>
          <w:rFonts w:ascii="Mosawi" w:hAnsi="Mosawi" w:cs="S ALAEM"/>
          <w:rtl/>
        </w:rPr>
        <w:t>8</w:t>
      </w:r>
      <w:r w:rsidRPr="000E4D41">
        <w:rPr>
          <w:rtl/>
        </w:rPr>
        <w:t>بلغ ذلك العباسيين فغلظ عليهم واستكبروه</w:t>
      </w:r>
      <w:r w:rsidR="003B5324">
        <w:rPr>
          <w:rFonts w:ascii="Cambria" w:hAnsi="Cambria" w:cs="Cambria" w:hint="cs"/>
          <w:rtl/>
        </w:rPr>
        <w:t> </w:t>
      </w:r>
      <w:r w:rsidR="00364140" w:rsidRPr="00364140">
        <w:rPr>
          <w:rtl/>
        </w:rPr>
        <w:t>،</w:t>
      </w:r>
      <w:r w:rsidRPr="000E4D41">
        <w:rPr>
          <w:rtl/>
        </w:rPr>
        <w:t xml:space="preserve"> وخافوا أن ينتهي الأمر معه إلى ما انتهى مع الرضا</w:t>
      </w:r>
      <w:r w:rsidR="00EC2F51" w:rsidRPr="00EC2F51">
        <w:rPr>
          <w:rFonts w:cs="S ALAEM"/>
          <w:sz w:val="28"/>
          <w:rtl/>
        </w:rPr>
        <w:t>7</w:t>
      </w:r>
      <w:r w:rsidRPr="000E4D41">
        <w:rPr>
          <w:rFonts w:hint="cs"/>
          <w:sz w:val="28"/>
          <w:rtl/>
        </w:rPr>
        <w:t xml:space="preserve"> </w:t>
      </w:r>
      <w:r w:rsidRPr="000E4D41">
        <w:rPr>
          <w:rtl/>
        </w:rPr>
        <w:t>فخاضوا في ذلك</w:t>
      </w:r>
      <w:r w:rsidR="003B5324">
        <w:rPr>
          <w:rFonts w:ascii="Cambria" w:hAnsi="Cambria" w:cs="Cambria" w:hint="cs"/>
          <w:rtl/>
        </w:rPr>
        <w:t> </w:t>
      </w:r>
      <w:r w:rsidR="00364140" w:rsidRPr="00364140">
        <w:rPr>
          <w:rtl/>
        </w:rPr>
        <w:t>،</w:t>
      </w:r>
      <w:r w:rsidRPr="000E4D41">
        <w:rPr>
          <w:rtl/>
        </w:rPr>
        <w:t xml:space="preserve"> واجتمع منهم أهل بيته الأدنون منه فقالوا له: ننشدك الله يا أمير المؤمنين أن تقيم على هذا الأمر الذي قد عزمت عليه من تزويج ابن الرضا</w:t>
      </w:r>
      <w:r w:rsidR="003B5324">
        <w:rPr>
          <w:rFonts w:ascii="Cambria" w:hAnsi="Cambria" w:cs="Cambria" w:hint="cs"/>
          <w:rtl/>
        </w:rPr>
        <w:t> </w:t>
      </w:r>
      <w:r w:rsidR="00364140" w:rsidRPr="00364140">
        <w:rPr>
          <w:rtl/>
        </w:rPr>
        <w:t>،</w:t>
      </w:r>
      <w:r w:rsidRPr="000E4D41">
        <w:rPr>
          <w:rtl/>
        </w:rPr>
        <w:t xml:space="preserve"> فإنا نخاف أن يخرج به عنا أمر</w:t>
      </w:r>
      <w:r w:rsidRPr="000E4D41">
        <w:rPr>
          <w:rFonts w:hint="cs"/>
          <w:rtl/>
        </w:rPr>
        <w:t>ٌ</w:t>
      </w:r>
      <w:r w:rsidRPr="000E4D41">
        <w:rPr>
          <w:rtl/>
        </w:rPr>
        <w:t xml:space="preserve"> قد ملكناه الله</w:t>
      </w:r>
      <w:r w:rsidR="003B5324">
        <w:rPr>
          <w:rFonts w:ascii="Cambria" w:hAnsi="Cambria" w:cs="Cambria" w:hint="cs"/>
          <w:rtl/>
        </w:rPr>
        <w:t> </w:t>
      </w:r>
      <w:r w:rsidR="00364140" w:rsidRPr="00364140">
        <w:rPr>
          <w:rtl/>
        </w:rPr>
        <w:t>،</w:t>
      </w:r>
      <w:r w:rsidRPr="000E4D41">
        <w:rPr>
          <w:rtl/>
        </w:rPr>
        <w:t xml:space="preserve"> وي</w:t>
      </w:r>
      <w:r w:rsidRPr="000E4D41">
        <w:rPr>
          <w:rFonts w:hint="cs"/>
          <w:rtl/>
        </w:rPr>
        <w:t>ُ</w:t>
      </w:r>
      <w:r w:rsidRPr="000E4D41">
        <w:rPr>
          <w:rtl/>
        </w:rPr>
        <w:t>نزع منا عز</w:t>
      </w:r>
      <w:r w:rsidRPr="000E4D41">
        <w:rPr>
          <w:rFonts w:hint="cs"/>
          <w:rtl/>
        </w:rPr>
        <w:t>ٌّ</w:t>
      </w:r>
      <w:r w:rsidRPr="000E4D41">
        <w:rPr>
          <w:rtl/>
        </w:rPr>
        <w:t xml:space="preserve"> قد ألبسناه الله</w:t>
      </w:r>
      <w:r w:rsidR="003B5324">
        <w:rPr>
          <w:rFonts w:ascii="Cambria" w:hAnsi="Cambria" w:cs="Cambria" w:hint="cs"/>
          <w:rtl/>
        </w:rPr>
        <w:t> </w:t>
      </w:r>
      <w:r w:rsidR="00364140" w:rsidRPr="00364140">
        <w:rPr>
          <w:rtl/>
        </w:rPr>
        <w:t>،</w:t>
      </w:r>
      <w:r w:rsidRPr="000E4D41">
        <w:rPr>
          <w:rFonts w:hint="cs"/>
          <w:rtl/>
        </w:rPr>
        <w:t xml:space="preserve"> </w:t>
      </w:r>
      <w:r w:rsidRPr="000E4D41">
        <w:rPr>
          <w:rtl/>
        </w:rPr>
        <w:t>وقد عرفت ما بيننا وبين هؤلاء القوم قديما</w:t>
      </w:r>
      <w:r w:rsidRPr="000E4D41">
        <w:rPr>
          <w:rFonts w:hint="cs"/>
          <w:rtl/>
        </w:rPr>
        <w:t>ً</w:t>
      </w:r>
      <w:r w:rsidRPr="000E4D41">
        <w:rPr>
          <w:rtl/>
        </w:rPr>
        <w:t xml:space="preserve"> وحديثا</w:t>
      </w:r>
      <w:r w:rsidRPr="000E4D41">
        <w:rPr>
          <w:rFonts w:hint="cs"/>
          <w:rtl/>
        </w:rPr>
        <w:t>ً</w:t>
      </w:r>
      <w:r w:rsidR="003B5324">
        <w:rPr>
          <w:rFonts w:ascii="Cambria" w:hAnsi="Cambria" w:cs="Cambria" w:hint="cs"/>
          <w:rtl/>
        </w:rPr>
        <w:t> </w:t>
      </w:r>
      <w:r w:rsidR="00364140" w:rsidRPr="00364140">
        <w:rPr>
          <w:rtl/>
        </w:rPr>
        <w:t>،</w:t>
      </w:r>
      <w:r w:rsidRPr="000E4D41">
        <w:rPr>
          <w:rtl/>
        </w:rPr>
        <w:t xml:space="preserve"> وما كان عليه الخلفاء الراشدون قبلك من تبعيدهم والتصغير بهم</w:t>
      </w:r>
      <w:r w:rsidR="009B4C0D">
        <w:rPr>
          <w:rFonts w:hint="cs"/>
          <w:rtl/>
        </w:rPr>
        <w:t xml:space="preserve"> </w:t>
      </w:r>
      <w:r w:rsidR="00364140" w:rsidRPr="00364140">
        <w:rPr>
          <w:rtl/>
        </w:rPr>
        <w:t>،</w:t>
      </w:r>
      <w:r w:rsidRPr="000E4D41">
        <w:rPr>
          <w:rtl/>
        </w:rPr>
        <w:t xml:space="preserve"> وقد كنا قي وهلة من عملك مع الرضا ما عملت حتى كفانا الله المهم من ذلك</w:t>
      </w:r>
      <w:r w:rsidR="003B5324">
        <w:rPr>
          <w:rFonts w:ascii="Cambria" w:hAnsi="Cambria" w:cs="Cambria" w:hint="cs"/>
          <w:rtl/>
        </w:rPr>
        <w:t> </w:t>
      </w:r>
      <w:r w:rsidR="00364140" w:rsidRPr="00364140">
        <w:rPr>
          <w:rtl/>
        </w:rPr>
        <w:t>،</w:t>
      </w:r>
      <w:r w:rsidRPr="000E4D41">
        <w:rPr>
          <w:rtl/>
        </w:rPr>
        <w:t xml:space="preserve"> فالله الله أن تردنا إلى غم قد انحسر عنا</w:t>
      </w:r>
      <w:r w:rsidR="003B5324">
        <w:rPr>
          <w:rFonts w:ascii="Cambria" w:hAnsi="Cambria" w:cs="Cambria" w:hint="cs"/>
          <w:rtl/>
        </w:rPr>
        <w:t> </w:t>
      </w:r>
      <w:r w:rsidR="00364140" w:rsidRPr="00364140">
        <w:rPr>
          <w:rtl/>
        </w:rPr>
        <w:t>،</w:t>
      </w:r>
      <w:r w:rsidRPr="000E4D41">
        <w:rPr>
          <w:rtl/>
        </w:rPr>
        <w:t xml:space="preserve"> واصرف رأيك عن ابن الرضا واعدل إلى من تراه من أهل بيتك يصلح لذلك دون غيره . </w:t>
      </w:r>
    </w:p>
    <w:p w14:paraId="0190F387" w14:textId="260C5F12" w:rsidR="009B4C0D" w:rsidRDefault="002466CD" w:rsidP="00672310">
      <w:pPr>
        <w:rPr>
          <w:rtl/>
        </w:rPr>
      </w:pPr>
      <w:r w:rsidRPr="000E4D41">
        <w:rPr>
          <w:rtl/>
        </w:rPr>
        <w:t>فقال لهم المأمون: أما ما بينكم وبين آل أبي طالب فأنتم السبب فيه</w:t>
      </w:r>
      <w:r w:rsidR="003B5324">
        <w:rPr>
          <w:rFonts w:ascii="Cambria" w:hAnsi="Cambria" w:cs="Cambria" w:hint="cs"/>
          <w:rtl/>
        </w:rPr>
        <w:t> </w:t>
      </w:r>
      <w:r w:rsidR="00364140" w:rsidRPr="00364140">
        <w:rPr>
          <w:rtl/>
        </w:rPr>
        <w:t>،</w:t>
      </w:r>
      <w:r w:rsidRPr="000E4D41">
        <w:rPr>
          <w:rtl/>
        </w:rPr>
        <w:t xml:space="preserve"> ولو أنصفتم القوم لكان أولى بكم</w:t>
      </w:r>
      <w:r w:rsidR="003B5324">
        <w:rPr>
          <w:rFonts w:ascii="Cambria" w:hAnsi="Cambria" w:cs="Cambria" w:hint="cs"/>
          <w:rtl/>
        </w:rPr>
        <w:t> </w:t>
      </w:r>
      <w:r w:rsidR="00364140" w:rsidRPr="00364140">
        <w:rPr>
          <w:rtl/>
        </w:rPr>
        <w:t>،</w:t>
      </w:r>
      <w:r w:rsidRPr="000E4D41">
        <w:rPr>
          <w:rtl/>
        </w:rPr>
        <w:t xml:space="preserve"> وأما ما كان يفعله من كان قبلي بهم</w:t>
      </w:r>
      <w:r w:rsidR="003B5324">
        <w:rPr>
          <w:rFonts w:ascii="Cambria" w:hAnsi="Cambria" w:cs="Cambria" w:hint="cs"/>
          <w:rtl/>
        </w:rPr>
        <w:t> </w:t>
      </w:r>
      <w:r w:rsidR="00364140" w:rsidRPr="00364140">
        <w:rPr>
          <w:rtl/>
        </w:rPr>
        <w:t>،</w:t>
      </w:r>
      <w:r w:rsidRPr="000E4D41">
        <w:rPr>
          <w:rFonts w:hint="cs"/>
          <w:rtl/>
        </w:rPr>
        <w:t xml:space="preserve"> </w:t>
      </w:r>
      <w:r w:rsidRPr="000E4D41">
        <w:rPr>
          <w:rtl/>
        </w:rPr>
        <w:t>فقد كان قاطعا</w:t>
      </w:r>
      <w:r w:rsidRPr="000E4D41">
        <w:rPr>
          <w:rFonts w:hint="cs"/>
          <w:rtl/>
        </w:rPr>
        <w:t>ً</w:t>
      </w:r>
      <w:r w:rsidRPr="000E4D41">
        <w:rPr>
          <w:rtl/>
        </w:rPr>
        <w:t xml:space="preserve"> للرحم</w:t>
      </w:r>
      <w:r w:rsidR="003B5324">
        <w:rPr>
          <w:rFonts w:ascii="Cambria" w:hAnsi="Cambria" w:cs="Cambria" w:hint="cs"/>
          <w:rtl/>
        </w:rPr>
        <w:t> </w:t>
      </w:r>
      <w:r w:rsidR="00364140" w:rsidRPr="00364140">
        <w:rPr>
          <w:rtl/>
        </w:rPr>
        <w:t>،</w:t>
      </w:r>
      <w:r w:rsidRPr="000E4D41">
        <w:rPr>
          <w:rtl/>
        </w:rPr>
        <w:t xml:space="preserve"> أعوذ بالله من ذلك</w:t>
      </w:r>
      <w:r w:rsidR="003B5324">
        <w:rPr>
          <w:rFonts w:ascii="Cambria" w:hAnsi="Cambria" w:cs="Cambria" w:hint="cs"/>
          <w:rtl/>
        </w:rPr>
        <w:t> </w:t>
      </w:r>
      <w:r w:rsidR="00364140" w:rsidRPr="00364140">
        <w:rPr>
          <w:rtl/>
        </w:rPr>
        <w:t>،</w:t>
      </w:r>
      <w:r w:rsidRPr="000E4D41">
        <w:rPr>
          <w:rtl/>
        </w:rPr>
        <w:t xml:space="preserve"> ووالله ما ندمت على ما كان مني من استخلاف الرضا</w:t>
      </w:r>
      <w:r w:rsidR="003B5324">
        <w:rPr>
          <w:rFonts w:ascii="Cambria" w:hAnsi="Cambria" w:cs="Cambria" w:hint="cs"/>
          <w:rtl/>
        </w:rPr>
        <w:t> </w:t>
      </w:r>
      <w:r w:rsidR="00364140" w:rsidRPr="00364140">
        <w:rPr>
          <w:rtl/>
        </w:rPr>
        <w:t>،</w:t>
      </w:r>
      <w:r w:rsidRPr="000E4D41">
        <w:rPr>
          <w:rtl/>
        </w:rPr>
        <w:t xml:space="preserve"> ولقد سألته أن يقوم بالأمر وأنزعه عن نفسي فأبى</w:t>
      </w:r>
      <w:r w:rsidR="003B5324">
        <w:rPr>
          <w:rFonts w:ascii="Cambria" w:hAnsi="Cambria" w:cs="Cambria" w:hint="cs"/>
          <w:rtl/>
        </w:rPr>
        <w:t> </w:t>
      </w:r>
      <w:r w:rsidR="00364140" w:rsidRPr="00364140">
        <w:rPr>
          <w:rtl/>
        </w:rPr>
        <w:t>،</w:t>
      </w:r>
      <w:r w:rsidRPr="000E4D41">
        <w:rPr>
          <w:rtl/>
        </w:rPr>
        <w:t xml:space="preserve"> وكان أمر الله قدرا</w:t>
      </w:r>
      <w:r w:rsidRPr="000E4D41">
        <w:rPr>
          <w:rFonts w:hint="cs"/>
          <w:rtl/>
        </w:rPr>
        <w:t>ً</w:t>
      </w:r>
      <w:r w:rsidRPr="000E4D41">
        <w:rPr>
          <w:rtl/>
        </w:rPr>
        <w:t xml:space="preserve"> مقدورا</w:t>
      </w:r>
      <w:r w:rsidRPr="000E4D41">
        <w:rPr>
          <w:rFonts w:hint="cs"/>
          <w:rtl/>
        </w:rPr>
        <w:t>ً</w:t>
      </w:r>
      <w:r w:rsidRPr="000E4D41">
        <w:rPr>
          <w:rtl/>
        </w:rPr>
        <w:t xml:space="preserve"> </w:t>
      </w:r>
      <w:r w:rsidRPr="000E4D41">
        <w:rPr>
          <w:rFonts w:hint="cs"/>
          <w:rtl/>
        </w:rPr>
        <w:t>.</w:t>
      </w:r>
      <w:r w:rsidRPr="000E4D41">
        <w:rPr>
          <w:rtl/>
        </w:rPr>
        <w:t xml:space="preserve"> </w:t>
      </w:r>
    </w:p>
    <w:p w14:paraId="5F6492FE" w14:textId="77777777" w:rsidR="009B4C0D" w:rsidRDefault="002466CD" w:rsidP="00672310">
      <w:pPr>
        <w:rPr>
          <w:rtl/>
        </w:rPr>
      </w:pPr>
      <w:r w:rsidRPr="000E4D41">
        <w:rPr>
          <w:rtl/>
        </w:rPr>
        <w:t>وأما أبو جعفر محمد بن علي فقد اخترته لتبريزه على كافة أهل الفضل في العلم والفضل مع صغر سنه</w:t>
      </w:r>
      <w:r w:rsidR="003B5324">
        <w:rPr>
          <w:rFonts w:ascii="Cambria" w:hAnsi="Cambria" w:cs="Cambria" w:hint="cs"/>
          <w:rtl/>
        </w:rPr>
        <w:t> </w:t>
      </w:r>
      <w:r w:rsidRPr="000E4D41">
        <w:rPr>
          <w:rtl/>
        </w:rPr>
        <w:t xml:space="preserve">والأعجوبة فيه بذلك </w:t>
      </w:r>
      <w:r w:rsidRPr="000E4D41">
        <w:rPr>
          <w:rFonts w:hint="cs"/>
          <w:rtl/>
        </w:rPr>
        <w:t xml:space="preserve">.  </w:t>
      </w:r>
      <w:r w:rsidRPr="000E4D41">
        <w:rPr>
          <w:rtl/>
        </w:rPr>
        <w:t xml:space="preserve">وأنا أرجو أن يظهر للناس ما قد عرفته منه فيعلموا أن الرأي ما رأيت فيه . </w:t>
      </w:r>
    </w:p>
    <w:p w14:paraId="690ADEC2" w14:textId="41E5BFE3" w:rsidR="002466CD" w:rsidRPr="000E4D41" w:rsidRDefault="002466CD" w:rsidP="00672310">
      <w:pPr>
        <w:rPr>
          <w:rtl/>
        </w:rPr>
      </w:pPr>
      <w:r w:rsidRPr="000E4D41">
        <w:rPr>
          <w:rtl/>
        </w:rPr>
        <w:t>فقالوا</w:t>
      </w:r>
      <w:r w:rsidRPr="000E4D41">
        <w:rPr>
          <w:rFonts w:hint="cs"/>
          <w:rtl/>
        </w:rPr>
        <w:t>:</w:t>
      </w:r>
      <w:r w:rsidRPr="000E4D41">
        <w:rPr>
          <w:rtl/>
        </w:rPr>
        <w:t xml:space="preserve"> إن هذا الصبي وإن راقك منه هديه</w:t>
      </w:r>
      <w:r w:rsidR="003B5324">
        <w:rPr>
          <w:rFonts w:ascii="Cambria" w:hAnsi="Cambria" w:cs="Cambria" w:hint="cs"/>
          <w:rtl/>
        </w:rPr>
        <w:t> </w:t>
      </w:r>
      <w:r w:rsidR="00364140" w:rsidRPr="00364140">
        <w:rPr>
          <w:rtl/>
        </w:rPr>
        <w:t>،</w:t>
      </w:r>
      <w:r w:rsidRPr="000E4D41">
        <w:rPr>
          <w:rtl/>
        </w:rPr>
        <w:t xml:space="preserve"> فإنه صبي لا معرفة له ولا فقه</w:t>
      </w:r>
      <w:r w:rsidR="003B5324">
        <w:rPr>
          <w:rFonts w:ascii="Cambria" w:hAnsi="Cambria" w:cs="Cambria" w:hint="cs"/>
          <w:rtl/>
        </w:rPr>
        <w:t> </w:t>
      </w:r>
      <w:r w:rsidR="00364140" w:rsidRPr="00364140">
        <w:rPr>
          <w:rtl/>
        </w:rPr>
        <w:t>،</w:t>
      </w:r>
      <w:r w:rsidRPr="000E4D41">
        <w:rPr>
          <w:rtl/>
        </w:rPr>
        <w:t xml:space="preserve"> فأمهله ليتأدب ويتفقه في الدين</w:t>
      </w:r>
      <w:r w:rsidR="003B5324">
        <w:rPr>
          <w:rFonts w:ascii="Cambria" w:hAnsi="Cambria" w:cs="Cambria" w:hint="cs"/>
          <w:rtl/>
        </w:rPr>
        <w:t> </w:t>
      </w:r>
      <w:r w:rsidR="00364140" w:rsidRPr="00364140">
        <w:rPr>
          <w:rtl/>
        </w:rPr>
        <w:t>،</w:t>
      </w:r>
      <w:r w:rsidRPr="000E4D41">
        <w:rPr>
          <w:rtl/>
        </w:rPr>
        <w:t xml:space="preserve"> ثم اصنع ما تراه بعد ذلك . </w:t>
      </w:r>
    </w:p>
    <w:p w14:paraId="6110B455" w14:textId="7A23387E" w:rsidR="002466CD" w:rsidRPr="00780950" w:rsidRDefault="002466CD" w:rsidP="00672310">
      <w:pPr>
        <w:pStyle w:val="Heading8"/>
        <w:rPr>
          <w:sz w:val="30"/>
          <w:u w:val="single"/>
          <w:rtl/>
        </w:rPr>
      </w:pPr>
      <w:r w:rsidRPr="00780950">
        <w:rPr>
          <w:u w:val="single"/>
          <w:rtl/>
        </w:rPr>
        <w:t>فقال لهم:</w:t>
      </w:r>
      <w:r w:rsidRPr="00780950">
        <w:rPr>
          <w:rFonts w:hint="cs"/>
          <w:u w:val="single"/>
          <w:rtl/>
        </w:rPr>
        <w:t xml:space="preserve"> </w:t>
      </w:r>
      <w:r w:rsidRPr="00780950">
        <w:rPr>
          <w:u w:val="single"/>
          <w:rtl/>
        </w:rPr>
        <w:t>ويحكم إنني أعرف بهذا الفتى منكم</w:t>
      </w:r>
      <w:r w:rsidR="003B5324">
        <w:rPr>
          <w:rFonts w:ascii="Cambria" w:hAnsi="Cambria" w:cs="Cambria" w:hint="cs"/>
          <w:u w:val="single"/>
          <w:rtl/>
        </w:rPr>
        <w:t> </w:t>
      </w:r>
      <w:r w:rsidR="00364140" w:rsidRPr="00364140">
        <w:rPr>
          <w:u w:val="single"/>
          <w:rtl/>
        </w:rPr>
        <w:t>،</w:t>
      </w:r>
      <w:r w:rsidRPr="00780950">
        <w:rPr>
          <w:u w:val="single"/>
          <w:rtl/>
        </w:rPr>
        <w:t xml:space="preserve"> وإن هذا من أهل ب</w:t>
      </w:r>
      <w:r w:rsidRPr="00780950">
        <w:rPr>
          <w:rFonts w:hint="cs"/>
          <w:u w:val="single"/>
          <w:rtl/>
        </w:rPr>
        <w:t>ي</w:t>
      </w:r>
      <w:r w:rsidRPr="00780950">
        <w:rPr>
          <w:u w:val="single"/>
          <w:rtl/>
        </w:rPr>
        <w:t>ت</w:t>
      </w:r>
      <w:r w:rsidRPr="00780950">
        <w:rPr>
          <w:rFonts w:hint="cs"/>
          <w:u w:val="single"/>
          <w:rtl/>
        </w:rPr>
        <w:t>ٍ</w:t>
      </w:r>
      <w:r w:rsidRPr="00780950">
        <w:rPr>
          <w:u w:val="single"/>
          <w:rtl/>
        </w:rPr>
        <w:t xml:space="preserve"> علمهم من الله ومواده وإلهامه</w:t>
      </w:r>
      <w:r w:rsidR="003B5324">
        <w:rPr>
          <w:rFonts w:ascii="Cambria" w:hAnsi="Cambria" w:cs="Cambria" w:hint="cs"/>
          <w:u w:val="single"/>
          <w:rtl/>
        </w:rPr>
        <w:t> </w:t>
      </w:r>
      <w:r w:rsidR="00364140" w:rsidRPr="00364140">
        <w:rPr>
          <w:u w:val="single"/>
          <w:rtl/>
        </w:rPr>
        <w:t>،</w:t>
      </w:r>
      <w:r w:rsidRPr="00780950">
        <w:rPr>
          <w:u w:val="single"/>
          <w:rtl/>
        </w:rPr>
        <w:t xml:space="preserve"> لم يزل آباؤه أغنياء في علم الدين والأدب عن الرعايا الناقصة عن حد الكمال</w:t>
      </w:r>
      <w:r w:rsidR="003B5324">
        <w:rPr>
          <w:rFonts w:ascii="Cambria" w:hAnsi="Cambria" w:cs="Cambria" w:hint="cs"/>
          <w:u w:val="single"/>
          <w:rtl/>
        </w:rPr>
        <w:t> </w:t>
      </w:r>
      <w:r w:rsidR="00364140" w:rsidRPr="00364140">
        <w:rPr>
          <w:rFonts w:hint="cs"/>
          <w:u w:val="single"/>
          <w:rtl/>
        </w:rPr>
        <w:t>،</w:t>
      </w:r>
      <w:r w:rsidRPr="00780950">
        <w:rPr>
          <w:u w:val="single"/>
          <w:rtl/>
        </w:rPr>
        <w:t xml:space="preserve"> فإن شئتم فامتحنوا أبا جعفر بما يتبين به ما وصفت من حاله .</w:t>
      </w:r>
      <w:r w:rsidRPr="00780950">
        <w:rPr>
          <w:rFonts w:hint="cs"/>
          <w:u w:val="single"/>
          <w:rtl/>
        </w:rPr>
        <w:t xml:space="preserve"> </w:t>
      </w:r>
    </w:p>
    <w:p w14:paraId="182C05D6" w14:textId="0420A88C" w:rsidR="002466CD" w:rsidRPr="000E4D41" w:rsidRDefault="002466CD" w:rsidP="00672310">
      <w:pPr>
        <w:rPr>
          <w:rtl/>
        </w:rPr>
      </w:pPr>
      <w:r w:rsidRPr="000E4D41">
        <w:rPr>
          <w:rtl/>
        </w:rPr>
        <w:t>قالوا له: قد رضينا لك يا أمير المؤمنين ولأنفسنا بامتحانه</w:t>
      </w:r>
      <w:r w:rsidR="003B5324">
        <w:rPr>
          <w:rFonts w:ascii="Cambria" w:hAnsi="Cambria" w:cs="Cambria" w:hint="cs"/>
          <w:rtl/>
        </w:rPr>
        <w:t> </w:t>
      </w:r>
      <w:r w:rsidR="00364140" w:rsidRPr="00364140">
        <w:rPr>
          <w:rtl/>
        </w:rPr>
        <w:t>،</w:t>
      </w:r>
      <w:r w:rsidRPr="000E4D41">
        <w:rPr>
          <w:rtl/>
        </w:rPr>
        <w:t xml:space="preserve"> فخل بيننا وبينه لننصب من يسأله بحضرتك عن شئ من فقه الشريعة</w:t>
      </w:r>
      <w:r w:rsidR="003B5324">
        <w:rPr>
          <w:rFonts w:ascii="Cambria" w:hAnsi="Cambria" w:cs="Cambria" w:hint="cs"/>
          <w:rtl/>
        </w:rPr>
        <w:t> </w:t>
      </w:r>
      <w:r w:rsidR="00364140" w:rsidRPr="00364140">
        <w:rPr>
          <w:rtl/>
        </w:rPr>
        <w:t>،</w:t>
      </w:r>
      <w:r w:rsidRPr="000E4D41">
        <w:rPr>
          <w:rtl/>
        </w:rPr>
        <w:t xml:space="preserve"> فإن أصاب في الجواب عنه لم يكن لنا اعتراض في أمره</w:t>
      </w:r>
      <w:r w:rsidR="003B5324">
        <w:rPr>
          <w:rFonts w:ascii="Cambria" w:hAnsi="Cambria" w:cs="Cambria" w:hint="cs"/>
          <w:rtl/>
        </w:rPr>
        <w:t> </w:t>
      </w:r>
      <w:r w:rsidR="00364140" w:rsidRPr="00364140">
        <w:rPr>
          <w:rtl/>
        </w:rPr>
        <w:t>،</w:t>
      </w:r>
      <w:r w:rsidRPr="000E4D41">
        <w:rPr>
          <w:rFonts w:hint="cs"/>
          <w:rtl/>
        </w:rPr>
        <w:t xml:space="preserve"> </w:t>
      </w:r>
      <w:r w:rsidRPr="000E4D41">
        <w:rPr>
          <w:rtl/>
        </w:rPr>
        <w:t>وظهر للخاصة والعامة سديد رأي أميرالمؤمنين</w:t>
      </w:r>
      <w:r w:rsidR="003B5324">
        <w:rPr>
          <w:rFonts w:ascii="Cambria" w:hAnsi="Cambria" w:cs="Cambria" w:hint="cs"/>
          <w:rtl/>
        </w:rPr>
        <w:t> </w:t>
      </w:r>
      <w:r w:rsidR="00364140" w:rsidRPr="00364140">
        <w:rPr>
          <w:rtl/>
        </w:rPr>
        <w:t>،</w:t>
      </w:r>
      <w:r w:rsidRPr="000E4D41">
        <w:rPr>
          <w:rtl/>
        </w:rPr>
        <w:t xml:space="preserve"> وإن عجز عن ذلك فقد كفينا الخطب في معناه . فقال لهم المأمون: شأنكم وذاك متى أردتم . </w:t>
      </w:r>
    </w:p>
    <w:p w14:paraId="716D9CEC" w14:textId="45D23A76" w:rsidR="009B4C0D" w:rsidRDefault="002466CD" w:rsidP="00672310">
      <w:pPr>
        <w:rPr>
          <w:rtl/>
        </w:rPr>
      </w:pPr>
      <w:r w:rsidRPr="000E4D41">
        <w:rPr>
          <w:rtl/>
        </w:rPr>
        <w:t>فخرجوا من عنده وأجمع رأيهم على مسألة يحيى بن أكثم</w:t>
      </w:r>
      <w:r w:rsidR="003B5324">
        <w:rPr>
          <w:rFonts w:ascii="Cambria" w:hAnsi="Cambria" w:cs="Cambria" w:hint="cs"/>
          <w:rtl/>
        </w:rPr>
        <w:t> </w:t>
      </w:r>
      <w:r w:rsidR="00364140" w:rsidRPr="00364140">
        <w:rPr>
          <w:rtl/>
        </w:rPr>
        <w:t>،</w:t>
      </w:r>
      <w:r w:rsidRPr="000E4D41">
        <w:rPr>
          <w:rFonts w:hint="cs"/>
          <w:rtl/>
        </w:rPr>
        <w:t xml:space="preserve"> </w:t>
      </w:r>
      <w:r w:rsidRPr="000E4D41">
        <w:rPr>
          <w:rtl/>
        </w:rPr>
        <w:t>وهو يومئذ قاضي القضاة</w:t>
      </w:r>
      <w:r w:rsidR="00364140" w:rsidRPr="00364140">
        <w:rPr>
          <w:rFonts w:hint="cs"/>
          <w:rtl/>
        </w:rPr>
        <w:t>،</w:t>
      </w:r>
      <w:r w:rsidRPr="000E4D41">
        <w:rPr>
          <w:rFonts w:hint="cs"/>
          <w:rtl/>
        </w:rPr>
        <w:t xml:space="preserve"> </w:t>
      </w:r>
      <w:r w:rsidRPr="000E4D41">
        <w:rPr>
          <w:rtl/>
        </w:rPr>
        <w:t>على أن يسأله مسألة لايعرف الجواب فيها</w:t>
      </w:r>
      <w:r w:rsidR="003B5324">
        <w:rPr>
          <w:rFonts w:ascii="Cambria" w:hAnsi="Cambria" w:cs="Cambria" w:hint="cs"/>
          <w:rtl/>
        </w:rPr>
        <w:t> </w:t>
      </w:r>
      <w:r w:rsidR="00364140" w:rsidRPr="00364140">
        <w:rPr>
          <w:rtl/>
        </w:rPr>
        <w:t>،</w:t>
      </w:r>
      <w:r w:rsidRPr="000E4D41">
        <w:rPr>
          <w:rtl/>
        </w:rPr>
        <w:t xml:space="preserve"> ووعدوه بأموال نفيسة على ذلك</w:t>
      </w:r>
      <w:r w:rsidR="003B5324">
        <w:rPr>
          <w:rFonts w:ascii="Cambria" w:hAnsi="Cambria" w:cs="Cambria" w:hint="cs"/>
          <w:rtl/>
        </w:rPr>
        <w:t> </w:t>
      </w:r>
      <w:r w:rsidR="00364140" w:rsidRPr="00364140">
        <w:rPr>
          <w:rtl/>
        </w:rPr>
        <w:t>،</w:t>
      </w:r>
      <w:r w:rsidRPr="000E4D41">
        <w:rPr>
          <w:rtl/>
        </w:rPr>
        <w:t xml:space="preserve"> وعادوا إلى المأمون فسألوه أن </w:t>
      </w:r>
      <w:r w:rsidRPr="000E4D41">
        <w:rPr>
          <w:rFonts w:hint="cs"/>
          <w:rtl/>
        </w:rPr>
        <w:t>ي</w:t>
      </w:r>
      <w:r w:rsidRPr="000E4D41">
        <w:rPr>
          <w:rtl/>
        </w:rPr>
        <w:t>ختار لهم يوما</w:t>
      </w:r>
      <w:r w:rsidRPr="000E4D41">
        <w:rPr>
          <w:rFonts w:hint="cs"/>
          <w:rtl/>
        </w:rPr>
        <w:t>ً</w:t>
      </w:r>
      <w:r w:rsidRPr="000E4D41">
        <w:rPr>
          <w:rtl/>
        </w:rPr>
        <w:t xml:space="preserve"> لل</w:t>
      </w:r>
      <w:r w:rsidRPr="000E4D41">
        <w:rPr>
          <w:rFonts w:hint="cs"/>
          <w:rtl/>
        </w:rPr>
        <w:t>إ</w:t>
      </w:r>
      <w:r w:rsidRPr="000E4D41">
        <w:rPr>
          <w:rtl/>
        </w:rPr>
        <w:t>جتماع</w:t>
      </w:r>
      <w:r w:rsidR="003B5324">
        <w:rPr>
          <w:rFonts w:ascii="Cambria" w:hAnsi="Cambria" w:cs="Cambria" w:hint="cs"/>
          <w:rtl/>
        </w:rPr>
        <w:t> </w:t>
      </w:r>
      <w:r w:rsidR="00364140" w:rsidRPr="00364140">
        <w:rPr>
          <w:rtl/>
        </w:rPr>
        <w:t>،</w:t>
      </w:r>
      <w:r w:rsidRPr="000E4D41">
        <w:rPr>
          <w:rtl/>
        </w:rPr>
        <w:t xml:space="preserve"> فأجابهم إلى ذلك. </w:t>
      </w:r>
    </w:p>
    <w:p w14:paraId="6BE89B3C" w14:textId="0AFB60CC" w:rsidR="002466CD" w:rsidRPr="000E4D41" w:rsidRDefault="002466CD" w:rsidP="00672310">
      <w:pPr>
        <w:rPr>
          <w:rtl/>
        </w:rPr>
      </w:pPr>
      <w:r w:rsidRPr="000E4D41">
        <w:rPr>
          <w:rtl/>
        </w:rPr>
        <w:t>واجتمعوا في اليوم الذي اتفقوا عليه</w:t>
      </w:r>
      <w:r w:rsidR="003B5324">
        <w:rPr>
          <w:rFonts w:ascii="Cambria" w:hAnsi="Cambria" w:cs="Cambria" w:hint="cs"/>
          <w:rtl/>
        </w:rPr>
        <w:t> </w:t>
      </w:r>
      <w:r w:rsidR="00364140" w:rsidRPr="00364140">
        <w:rPr>
          <w:rtl/>
        </w:rPr>
        <w:t>،</w:t>
      </w:r>
      <w:r w:rsidRPr="000E4D41">
        <w:rPr>
          <w:rtl/>
        </w:rPr>
        <w:t xml:space="preserve"> وحضر معهم يحيى بن أكثم وأمر المأمون أن يفرش لأبي جعفر</w:t>
      </w:r>
      <w:r w:rsidR="00EC2F51" w:rsidRPr="00EC2F51">
        <w:rPr>
          <w:rFonts w:cs="S ALAEM"/>
          <w:sz w:val="28"/>
          <w:rtl/>
        </w:rPr>
        <w:t>7</w:t>
      </w:r>
      <w:r w:rsidRPr="000E4D41">
        <w:rPr>
          <w:rtl/>
        </w:rPr>
        <w:t xml:space="preserve">دست </w:t>
      </w:r>
      <w:r w:rsidRPr="00780950">
        <w:rPr>
          <w:rStyle w:val="Heading7Char"/>
          <w:rtl/>
        </w:rPr>
        <w:t>(</w:t>
      </w:r>
      <w:r w:rsidRPr="00780950">
        <w:rPr>
          <w:rStyle w:val="Heading7Char"/>
          <w:rFonts w:hint="cs"/>
          <w:rtl/>
        </w:rPr>
        <w:t>كرسي</w:t>
      </w:r>
      <w:r w:rsidRPr="00780950">
        <w:rPr>
          <w:rStyle w:val="Heading7Char"/>
          <w:rtl/>
        </w:rPr>
        <w:t>)</w:t>
      </w:r>
      <w:r w:rsidRPr="000E4D41">
        <w:rPr>
          <w:rtl/>
        </w:rPr>
        <w:t xml:space="preserve"> وتجعل له فيه مسورتان </w:t>
      </w:r>
      <w:r w:rsidRPr="00780950">
        <w:rPr>
          <w:rStyle w:val="Heading7Char"/>
          <w:rtl/>
        </w:rPr>
        <w:t>(</w:t>
      </w:r>
      <w:r w:rsidRPr="00780950">
        <w:rPr>
          <w:rStyle w:val="Heading7Char"/>
          <w:rFonts w:hint="cs"/>
          <w:rtl/>
        </w:rPr>
        <w:t>متكآن</w:t>
      </w:r>
      <w:r w:rsidRPr="00780950">
        <w:rPr>
          <w:rStyle w:val="Heading7Char"/>
          <w:rtl/>
        </w:rPr>
        <w:t>)</w:t>
      </w:r>
      <w:r w:rsidRPr="000E4D41">
        <w:rPr>
          <w:rtl/>
        </w:rPr>
        <w:t xml:space="preserve"> ففعل</w:t>
      </w:r>
      <w:r w:rsidRPr="000E4D41">
        <w:rPr>
          <w:rFonts w:hint="cs"/>
          <w:rtl/>
        </w:rPr>
        <w:t>وا</w:t>
      </w:r>
      <w:r w:rsidRPr="000E4D41">
        <w:rPr>
          <w:rtl/>
        </w:rPr>
        <w:t xml:space="preserve"> ذلك</w:t>
      </w:r>
      <w:r w:rsidR="003B5324">
        <w:rPr>
          <w:rFonts w:ascii="Cambria" w:hAnsi="Cambria" w:cs="Cambria" w:hint="cs"/>
          <w:rtl/>
        </w:rPr>
        <w:t> </w:t>
      </w:r>
      <w:r w:rsidR="00364140" w:rsidRPr="00364140">
        <w:rPr>
          <w:rtl/>
        </w:rPr>
        <w:t>،</w:t>
      </w:r>
      <w:r w:rsidRPr="000E4D41">
        <w:rPr>
          <w:rtl/>
        </w:rPr>
        <w:t xml:space="preserve"> وخرج أبوجعفر</w:t>
      </w:r>
      <w:r w:rsidR="00EC2F51" w:rsidRPr="00EC2F51">
        <w:rPr>
          <w:rFonts w:cs="S ALAEM"/>
          <w:sz w:val="28"/>
          <w:rtl/>
        </w:rPr>
        <w:t>7</w:t>
      </w:r>
      <w:r w:rsidRPr="000E4D41">
        <w:rPr>
          <w:rtl/>
        </w:rPr>
        <w:t xml:space="preserve">وهو يومئذ ابن تسع سنين وأشهر </w:t>
      </w:r>
      <w:r w:rsidRPr="000E4D41">
        <w:rPr>
          <w:rFonts w:hint="cs"/>
          <w:rtl/>
        </w:rPr>
        <w:t xml:space="preserve"> </w:t>
      </w:r>
      <w:r w:rsidRPr="000E4D41">
        <w:rPr>
          <w:rtl/>
        </w:rPr>
        <w:t>فجلس بين المسورتين وجلس يحيى بن أكثم بين يديه</w:t>
      </w:r>
      <w:r w:rsidR="003B5324">
        <w:rPr>
          <w:rFonts w:ascii="Cambria" w:hAnsi="Cambria" w:cs="Cambria" w:hint="cs"/>
          <w:rtl/>
        </w:rPr>
        <w:t> </w:t>
      </w:r>
      <w:r w:rsidR="00364140" w:rsidRPr="00364140">
        <w:rPr>
          <w:rtl/>
        </w:rPr>
        <w:t>،</w:t>
      </w:r>
      <w:r w:rsidRPr="000E4D41">
        <w:rPr>
          <w:rtl/>
        </w:rPr>
        <w:t xml:space="preserve"> وقام الناس في مراتبهم والمأمون جالس في دست متصل بدست أبي جعفر</w:t>
      </w:r>
      <w:r w:rsidR="00EC2F51" w:rsidRPr="00EC2F51">
        <w:rPr>
          <w:rFonts w:cs="S ALAEM"/>
          <w:sz w:val="28"/>
          <w:rtl/>
        </w:rPr>
        <w:t>7</w:t>
      </w:r>
      <w:r w:rsidRPr="000E4D41">
        <w:rPr>
          <w:sz w:val="28"/>
          <w:rtl/>
        </w:rPr>
        <w:t>.</w:t>
      </w:r>
      <w:r w:rsidRPr="000E4D41">
        <w:rPr>
          <w:rtl/>
        </w:rPr>
        <w:t xml:space="preserve"> </w:t>
      </w:r>
    </w:p>
    <w:p w14:paraId="55984B5A" w14:textId="77777777" w:rsidR="002466CD" w:rsidRPr="000E4D41" w:rsidRDefault="002466CD" w:rsidP="00672310">
      <w:pPr>
        <w:rPr>
          <w:rtl/>
        </w:rPr>
      </w:pPr>
      <w:r w:rsidRPr="000E4D41">
        <w:rPr>
          <w:rtl/>
        </w:rPr>
        <w:t xml:space="preserve">فقال يحيى بن أكثم للمأمون: يأذن لي أمير المؤمنين أن أسأل أبا جعفر؟ </w:t>
      </w:r>
    </w:p>
    <w:p w14:paraId="4E8F8D97" w14:textId="39FECCAF" w:rsidR="002466CD" w:rsidRPr="000E4D41" w:rsidRDefault="002466CD" w:rsidP="00672310">
      <w:pPr>
        <w:rPr>
          <w:rtl/>
        </w:rPr>
      </w:pPr>
      <w:r w:rsidRPr="000E4D41">
        <w:rPr>
          <w:rtl/>
        </w:rPr>
        <w:t xml:space="preserve">فقال له المأمون: </w:t>
      </w:r>
      <w:r w:rsidRPr="000E4D41">
        <w:rPr>
          <w:rFonts w:hint="cs"/>
          <w:rtl/>
        </w:rPr>
        <w:t>إ</w:t>
      </w:r>
      <w:r w:rsidRPr="000E4D41">
        <w:rPr>
          <w:rtl/>
        </w:rPr>
        <w:t>ستأذنه في ذلك</w:t>
      </w:r>
      <w:r w:rsidR="003B5324">
        <w:rPr>
          <w:rFonts w:ascii="Cambria" w:hAnsi="Cambria" w:cs="Cambria" w:hint="cs"/>
          <w:rtl/>
        </w:rPr>
        <w:t> </w:t>
      </w:r>
      <w:r w:rsidR="00364140" w:rsidRPr="00364140">
        <w:rPr>
          <w:rtl/>
        </w:rPr>
        <w:t>،</w:t>
      </w:r>
      <w:r w:rsidRPr="000E4D41">
        <w:rPr>
          <w:rtl/>
        </w:rPr>
        <w:t xml:space="preserve"> فأقبل عليه يحيى بن أكثم فقال: أتأذن لي جعلت فداك في مسألة ؟ فقال له أبو جعفر</w:t>
      </w:r>
      <w:r w:rsidR="00EC2F51" w:rsidRPr="00EC2F51">
        <w:rPr>
          <w:rFonts w:cs="S ALAEM"/>
          <w:rtl/>
        </w:rPr>
        <w:t>7</w:t>
      </w:r>
      <w:r w:rsidRPr="000E4D41">
        <w:rPr>
          <w:rtl/>
        </w:rPr>
        <w:t>:</w:t>
      </w:r>
      <w:r w:rsidRPr="000E4D41">
        <w:rPr>
          <w:rFonts w:hint="cs"/>
          <w:rtl/>
        </w:rPr>
        <w:t xml:space="preserve"> </w:t>
      </w:r>
      <w:r w:rsidRPr="000E4D41">
        <w:rPr>
          <w:rtl/>
        </w:rPr>
        <w:t>سل إن شئت</w:t>
      </w:r>
      <w:r w:rsidRPr="000E4D41">
        <w:rPr>
          <w:rFonts w:hint="cs"/>
          <w:rtl/>
        </w:rPr>
        <w:t xml:space="preserve"> .</w:t>
      </w:r>
    </w:p>
    <w:p w14:paraId="7437C826" w14:textId="77777777" w:rsidR="002466CD" w:rsidRPr="000E4D41" w:rsidRDefault="002466CD" w:rsidP="00672310">
      <w:pPr>
        <w:rPr>
          <w:rtl/>
        </w:rPr>
      </w:pPr>
      <w:r w:rsidRPr="000E4D41">
        <w:rPr>
          <w:rtl/>
        </w:rPr>
        <w:t>قال يحيى: ما تقول جعلت فداك في محرم قتل صيدا</w:t>
      </w:r>
      <w:r w:rsidRPr="000E4D41">
        <w:rPr>
          <w:rFonts w:hint="cs"/>
          <w:rtl/>
        </w:rPr>
        <w:t>ً</w:t>
      </w:r>
      <w:r w:rsidRPr="000E4D41">
        <w:rPr>
          <w:rtl/>
        </w:rPr>
        <w:t xml:space="preserve"> ؟ </w:t>
      </w:r>
    </w:p>
    <w:p w14:paraId="17C1354E" w14:textId="6E168C19" w:rsidR="002466CD" w:rsidRPr="000E4D41" w:rsidRDefault="002466CD" w:rsidP="00672310">
      <w:pPr>
        <w:rPr>
          <w:rtl/>
        </w:rPr>
      </w:pPr>
      <w:r w:rsidRPr="000E4D41">
        <w:rPr>
          <w:rtl/>
        </w:rPr>
        <w:t>فقال له أبو جعفر:</w:t>
      </w:r>
      <w:r w:rsidRPr="000E4D41">
        <w:rPr>
          <w:rFonts w:hint="cs"/>
          <w:rtl/>
        </w:rPr>
        <w:t xml:space="preserve"> </w:t>
      </w:r>
      <w:r w:rsidRPr="000E4D41">
        <w:rPr>
          <w:rtl/>
        </w:rPr>
        <w:t>قتله في حل أو حرم ؟ عالما</w:t>
      </w:r>
      <w:r w:rsidRPr="000E4D41">
        <w:rPr>
          <w:rFonts w:hint="cs"/>
          <w:rtl/>
        </w:rPr>
        <w:t>ً</w:t>
      </w:r>
      <w:r w:rsidRPr="000E4D41">
        <w:rPr>
          <w:rtl/>
        </w:rPr>
        <w:t xml:space="preserve"> كان المحرم أم جاهلا</w:t>
      </w:r>
      <w:r w:rsidRPr="000E4D41">
        <w:rPr>
          <w:rFonts w:hint="cs"/>
          <w:rtl/>
        </w:rPr>
        <w:t>ً</w:t>
      </w:r>
      <w:r w:rsidRPr="000E4D41">
        <w:rPr>
          <w:rtl/>
        </w:rPr>
        <w:t xml:space="preserve"> ؟ قتله عمدا</w:t>
      </w:r>
      <w:r w:rsidRPr="000E4D41">
        <w:rPr>
          <w:rFonts w:hint="cs"/>
          <w:rtl/>
        </w:rPr>
        <w:t>ً</w:t>
      </w:r>
      <w:r w:rsidRPr="000E4D41">
        <w:rPr>
          <w:rtl/>
        </w:rPr>
        <w:t xml:space="preserve"> أو خطأ ؟ حرا</w:t>
      </w:r>
      <w:r w:rsidRPr="000E4D41">
        <w:rPr>
          <w:rFonts w:hint="cs"/>
          <w:rtl/>
        </w:rPr>
        <w:t>ً</w:t>
      </w:r>
      <w:r w:rsidRPr="000E4D41">
        <w:rPr>
          <w:rtl/>
        </w:rPr>
        <w:t xml:space="preserve"> كان المحرم أم عبدا</w:t>
      </w:r>
      <w:r w:rsidRPr="000E4D41">
        <w:rPr>
          <w:rFonts w:hint="cs"/>
          <w:rtl/>
        </w:rPr>
        <w:t>ً</w:t>
      </w:r>
      <w:r w:rsidRPr="000E4D41">
        <w:rPr>
          <w:rtl/>
        </w:rPr>
        <w:t xml:space="preserve"> ؟ صغيرا</w:t>
      </w:r>
      <w:r w:rsidRPr="000E4D41">
        <w:rPr>
          <w:rFonts w:hint="cs"/>
          <w:rtl/>
        </w:rPr>
        <w:t>ً</w:t>
      </w:r>
      <w:r w:rsidRPr="000E4D41">
        <w:rPr>
          <w:rtl/>
        </w:rPr>
        <w:t xml:space="preserve"> كان أم كبيرا</w:t>
      </w:r>
      <w:r w:rsidRPr="000E4D41">
        <w:rPr>
          <w:rFonts w:hint="cs"/>
          <w:rtl/>
        </w:rPr>
        <w:t>ً</w:t>
      </w:r>
      <w:r w:rsidRPr="000E4D41">
        <w:rPr>
          <w:rtl/>
        </w:rPr>
        <w:t xml:space="preserve"> ؟ مبتدئا</w:t>
      </w:r>
      <w:r w:rsidRPr="000E4D41">
        <w:rPr>
          <w:rFonts w:hint="cs"/>
          <w:rtl/>
        </w:rPr>
        <w:t>ً</w:t>
      </w:r>
      <w:r w:rsidRPr="000E4D41">
        <w:rPr>
          <w:rtl/>
        </w:rPr>
        <w:t xml:space="preserve"> بالقتل أم معيدا</w:t>
      </w:r>
      <w:r w:rsidRPr="000E4D41">
        <w:rPr>
          <w:rFonts w:hint="cs"/>
          <w:rtl/>
        </w:rPr>
        <w:t>ً</w:t>
      </w:r>
      <w:r w:rsidRPr="000E4D41">
        <w:rPr>
          <w:rtl/>
        </w:rPr>
        <w:t xml:space="preserve"> ؟ من ذوات الطير كان الصيد أم من غيرها ؟ من صغار الصيد كان أم كبارها ؟ مصرا</w:t>
      </w:r>
      <w:r w:rsidRPr="000E4D41">
        <w:rPr>
          <w:rFonts w:hint="cs"/>
          <w:rtl/>
        </w:rPr>
        <w:t>ً</w:t>
      </w:r>
      <w:r w:rsidRPr="000E4D41">
        <w:rPr>
          <w:rtl/>
        </w:rPr>
        <w:t xml:space="preserve"> على ما فعل أو نادما</w:t>
      </w:r>
      <w:r w:rsidRPr="000E4D41">
        <w:rPr>
          <w:rFonts w:hint="cs"/>
          <w:rtl/>
        </w:rPr>
        <w:t>ً</w:t>
      </w:r>
      <w:r w:rsidRPr="000E4D41">
        <w:rPr>
          <w:rtl/>
        </w:rPr>
        <w:t xml:space="preserve"> ؟ في الليل كان قتله للصيد أم نهارا</w:t>
      </w:r>
      <w:r w:rsidRPr="000E4D41">
        <w:rPr>
          <w:rFonts w:hint="cs"/>
          <w:rtl/>
        </w:rPr>
        <w:t>ً</w:t>
      </w:r>
      <w:r w:rsidRPr="000E4D41">
        <w:rPr>
          <w:rtl/>
        </w:rPr>
        <w:t xml:space="preserve"> ؟ محرما</w:t>
      </w:r>
      <w:r w:rsidRPr="000E4D41">
        <w:rPr>
          <w:rFonts w:hint="cs"/>
          <w:rtl/>
        </w:rPr>
        <w:t>ً</w:t>
      </w:r>
      <w:r w:rsidRPr="000E4D41">
        <w:rPr>
          <w:rtl/>
        </w:rPr>
        <w:t xml:space="preserve"> كان بالعمرة إذ قتله أو بالحج كان محرما</w:t>
      </w:r>
      <w:r w:rsidRPr="000E4D41">
        <w:rPr>
          <w:rFonts w:hint="cs"/>
          <w:rtl/>
        </w:rPr>
        <w:t xml:space="preserve">ً </w:t>
      </w:r>
      <w:r w:rsidRPr="000E4D41">
        <w:rPr>
          <w:rtl/>
        </w:rPr>
        <w:t>؟ فتحير يحيى بن أكثم</w:t>
      </w:r>
      <w:r w:rsidR="003B5324">
        <w:rPr>
          <w:rFonts w:ascii="Cambria" w:hAnsi="Cambria" w:cs="Cambria" w:hint="cs"/>
          <w:rtl/>
        </w:rPr>
        <w:t> </w:t>
      </w:r>
      <w:r w:rsidR="00364140" w:rsidRPr="00364140">
        <w:rPr>
          <w:rtl/>
        </w:rPr>
        <w:t>،</w:t>
      </w:r>
      <w:r w:rsidRPr="000E4D41">
        <w:rPr>
          <w:rFonts w:hint="cs"/>
          <w:rtl/>
        </w:rPr>
        <w:t xml:space="preserve"> </w:t>
      </w:r>
      <w:r w:rsidRPr="000E4D41">
        <w:rPr>
          <w:rtl/>
        </w:rPr>
        <w:t>وبان في وجهه العجز وال</w:t>
      </w:r>
      <w:r w:rsidRPr="000E4D41">
        <w:rPr>
          <w:rFonts w:hint="cs"/>
          <w:rtl/>
        </w:rPr>
        <w:t>إ</w:t>
      </w:r>
      <w:r w:rsidRPr="000E4D41">
        <w:rPr>
          <w:rtl/>
        </w:rPr>
        <w:t>نقطاع</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ولجلج حتى عرف جماعة أهل المجلس أمره </w:t>
      </w:r>
      <w:r w:rsidRPr="000E4D41">
        <w:rPr>
          <w:rFonts w:hint="cs"/>
          <w:rtl/>
        </w:rPr>
        <w:t>.</w:t>
      </w:r>
      <w:r w:rsidRPr="000E4D41">
        <w:rPr>
          <w:rtl/>
        </w:rPr>
        <w:t xml:space="preserve"> </w:t>
      </w:r>
    </w:p>
    <w:p w14:paraId="6A26B6A4" w14:textId="77777777" w:rsidR="002466CD" w:rsidRPr="000E4D41" w:rsidRDefault="002466CD" w:rsidP="00672310">
      <w:pPr>
        <w:rPr>
          <w:rtl/>
        </w:rPr>
      </w:pPr>
      <w:r w:rsidRPr="000E4D41">
        <w:rPr>
          <w:rtl/>
        </w:rPr>
        <w:t>فقال المأمون: الحمد لله على هذه النعمة والتوفيق لي في الرأي .</w:t>
      </w:r>
    </w:p>
    <w:p w14:paraId="6A39B274" w14:textId="3CA5BF4D" w:rsidR="002466CD" w:rsidRPr="000E4D41" w:rsidRDefault="002466CD" w:rsidP="00672310">
      <w:pPr>
        <w:rPr>
          <w:rtl/>
        </w:rPr>
      </w:pPr>
      <w:r w:rsidRPr="000E4D41">
        <w:rPr>
          <w:rtl/>
        </w:rPr>
        <w:t>ثم نظر إلى أهل بيته وقال لهم:أعرفتم الآن ما</w:t>
      </w:r>
      <w:r w:rsidR="00723DF4">
        <w:rPr>
          <w:rFonts w:hint="cs"/>
          <w:rtl/>
        </w:rPr>
        <w:t xml:space="preserve"> </w:t>
      </w:r>
      <w:r w:rsidRPr="000E4D41">
        <w:rPr>
          <w:rtl/>
        </w:rPr>
        <w:t>كنتم تنكرونه</w:t>
      </w:r>
      <w:r w:rsidRPr="000E4D41">
        <w:rPr>
          <w:rFonts w:hint="cs"/>
          <w:rtl/>
        </w:rPr>
        <w:t>!</w:t>
      </w:r>
      <w:r w:rsidR="00723DF4">
        <w:rPr>
          <w:rFonts w:hint="cs"/>
          <w:rtl/>
        </w:rPr>
        <w:t xml:space="preserve"> </w:t>
      </w:r>
      <w:r w:rsidRPr="000E4D41">
        <w:rPr>
          <w:rtl/>
        </w:rPr>
        <w:t>ثم أقبل على أبي جعفر</w:t>
      </w:r>
      <w:r w:rsidR="00723DF4">
        <w:rPr>
          <w:rFonts w:hint="cs"/>
          <w:rtl/>
        </w:rPr>
        <w:t xml:space="preserve">  </w:t>
      </w:r>
      <w:r w:rsidRPr="000E4D41">
        <w:rPr>
          <w:rtl/>
        </w:rPr>
        <w:t xml:space="preserve">فقال له: أتخطب يا أبا جعفر ؟ </w:t>
      </w:r>
    </w:p>
    <w:p w14:paraId="427FF62A" w14:textId="5814744D" w:rsidR="002466CD" w:rsidRPr="000E4D41" w:rsidRDefault="002466CD" w:rsidP="00672310">
      <w:pPr>
        <w:rPr>
          <w:rtl/>
        </w:rPr>
      </w:pPr>
      <w:r w:rsidRPr="000E4D41">
        <w:rPr>
          <w:rtl/>
        </w:rPr>
        <w:t>قال:</w:t>
      </w:r>
      <w:r w:rsidRPr="000E4D41">
        <w:rPr>
          <w:rFonts w:hint="cs"/>
          <w:rtl/>
        </w:rPr>
        <w:t xml:space="preserve"> </w:t>
      </w:r>
      <w:r w:rsidRPr="000E4D41">
        <w:rPr>
          <w:rtl/>
        </w:rPr>
        <w:t>نعم يا أمير المؤمنين</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 xml:space="preserve">فقال له المأمون: </w:t>
      </w:r>
      <w:r w:rsidRPr="000E4D41">
        <w:rPr>
          <w:rFonts w:hint="cs"/>
          <w:rtl/>
        </w:rPr>
        <w:t>أ</w:t>
      </w:r>
      <w:r w:rsidRPr="000E4D41">
        <w:rPr>
          <w:rtl/>
        </w:rPr>
        <w:t>خطب</w:t>
      </w:r>
      <w:r w:rsidR="003B5324">
        <w:rPr>
          <w:rFonts w:ascii="Cambria" w:hAnsi="Cambria" w:cs="Cambria" w:hint="cs"/>
          <w:rtl/>
        </w:rPr>
        <w:t> </w:t>
      </w:r>
      <w:r w:rsidR="00364140" w:rsidRPr="00364140">
        <w:rPr>
          <w:rtl/>
        </w:rPr>
        <w:t>،</w:t>
      </w:r>
      <w:r w:rsidRPr="000E4D41">
        <w:rPr>
          <w:rtl/>
        </w:rPr>
        <w:t xml:space="preserve"> جعلت فداك لنفسك</w:t>
      </w:r>
      <w:r w:rsidR="003B5324">
        <w:rPr>
          <w:rFonts w:ascii="Cambria" w:hAnsi="Cambria" w:cs="Cambria" w:hint="cs"/>
          <w:rtl/>
        </w:rPr>
        <w:t> </w:t>
      </w:r>
      <w:r w:rsidR="00364140" w:rsidRPr="00364140">
        <w:rPr>
          <w:rtl/>
        </w:rPr>
        <w:t>،</w:t>
      </w:r>
      <w:r w:rsidRPr="000E4D41">
        <w:rPr>
          <w:rtl/>
        </w:rPr>
        <w:t xml:space="preserve"> فقد رضيتك لنفسي وأنا مزوجك أم الفضل ابنتي</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وإن رغم قوم لذلك . </w:t>
      </w:r>
    </w:p>
    <w:p w14:paraId="421383EC" w14:textId="5566A6B8" w:rsidR="002466CD" w:rsidRPr="000E4D41" w:rsidRDefault="002466CD" w:rsidP="00672310">
      <w:pPr>
        <w:rPr>
          <w:rtl/>
        </w:rPr>
      </w:pPr>
      <w:r w:rsidRPr="000E4D41">
        <w:rPr>
          <w:rtl/>
        </w:rPr>
        <w:t>فقال أبوجعفر</w:t>
      </w:r>
      <w:r w:rsidR="00EC2F51" w:rsidRPr="00EC2F51">
        <w:rPr>
          <w:rFonts w:cs="S ALAEM"/>
          <w:sz w:val="28"/>
          <w:rtl/>
        </w:rPr>
        <w:t>7</w:t>
      </w:r>
      <w:r w:rsidRPr="000E4D41">
        <w:rPr>
          <w:sz w:val="28"/>
          <w:rtl/>
        </w:rPr>
        <w:t>:</w:t>
      </w:r>
      <w:r w:rsidRPr="000E4D41">
        <w:rPr>
          <w:rFonts w:hint="cs"/>
          <w:rtl/>
        </w:rPr>
        <w:t xml:space="preserve"> </w:t>
      </w:r>
      <w:r w:rsidRPr="000E4D41">
        <w:rPr>
          <w:rtl/>
        </w:rPr>
        <w:t>الحمد لله إقرارا</w:t>
      </w:r>
      <w:r w:rsidRPr="000E4D41">
        <w:rPr>
          <w:rFonts w:hint="cs"/>
          <w:rtl/>
        </w:rPr>
        <w:t>ً</w:t>
      </w:r>
      <w:r w:rsidRPr="000E4D41">
        <w:rPr>
          <w:rtl/>
        </w:rPr>
        <w:t xml:space="preserve"> بنعمته</w:t>
      </w:r>
      <w:r w:rsidR="003B5324">
        <w:rPr>
          <w:rFonts w:ascii="Cambria" w:hAnsi="Cambria" w:cs="Cambria" w:hint="cs"/>
          <w:rtl/>
        </w:rPr>
        <w:t> </w:t>
      </w:r>
      <w:r w:rsidR="00364140" w:rsidRPr="00364140">
        <w:rPr>
          <w:rtl/>
        </w:rPr>
        <w:t>،</w:t>
      </w:r>
      <w:r w:rsidRPr="000E4D41">
        <w:rPr>
          <w:rtl/>
        </w:rPr>
        <w:t xml:space="preserve"> ولا إله إلا الله إخلاصا</w:t>
      </w:r>
      <w:r w:rsidRPr="000E4D41">
        <w:rPr>
          <w:rFonts w:hint="cs"/>
          <w:rtl/>
        </w:rPr>
        <w:t>ً</w:t>
      </w:r>
      <w:r w:rsidRPr="000E4D41">
        <w:rPr>
          <w:rtl/>
        </w:rPr>
        <w:t xml:space="preserve"> لوحدانيته وصلى الله على محمد سيد بريته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والأصفياء من عترته . </w:t>
      </w:r>
    </w:p>
    <w:p w14:paraId="01B8C656" w14:textId="7590FE7F" w:rsidR="002466CD" w:rsidRPr="000E4D41" w:rsidRDefault="002466CD" w:rsidP="00672310">
      <w:pPr>
        <w:rPr>
          <w:sz w:val="30"/>
          <w:rtl/>
        </w:rPr>
      </w:pPr>
      <w:r w:rsidRPr="000E4D41">
        <w:rPr>
          <w:sz w:val="30"/>
          <w:rtl/>
        </w:rPr>
        <w:t>أما بعد: فقد كان من فضل الله على الأنام أن أغناهم بالحلال عن الحرام</w:t>
      </w:r>
      <w:r w:rsidR="003B5324">
        <w:rPr>
          <w:rFonts w:ascii="Cambria" w:hAnsi="Cambria" w:cs="Cambria" w:hint="cs"/>
          <w:sz w:val="30"/>
          <w:rtl/>
        </w:rPr>
        <w:t> </w:t>
      </w:r>
      <w:r w:rsidR="00364140" w:rsidRPr="00364140">
        <w:rPr>
          <w:sz w:val="30"/>
          <w:rtl/>
        </w:rPr>
        <w:t>،</w:t>
      </w:r>
      <w:r w:rsidRPr="000E4D41">
        <w:rPr>
          <w:sz w:val="30"/>
          <w:rtl/>
        </w:rPr>
        <w:t xml:space="preserve"> فقال سبحانه: </w:t>
      </w:r>
      <w:r w:rsidRPr="0076382D">
        <w:rPr>
          <w:rStyle w:val="Heading4Char"/>
          <w:rtl/>
        </w:rPr>
        <w:t>وَأَنْكِحُوا الأَيَامَى مِنْكُمْ وَالصَّالِحِينَ مِنْ عِبَادِكُمْ وَإِمَائِكُمْ إِنْ يَكُونُوا فُقَرَاءَ يُغْنِهِمُ اللهُ مِنْ فَضْلِهِ وَاللهُ وَاسِعٌ عَلِيمٌ</w:t>
      </w:r>
      <w:r w:rsidR="003B5324">
        <w:rPr>
          <w:rFonts w:ascii="Cambria" w:hAnsi="Cambria" w:cs="Cambria" w:hint="cs"/>
          <w:rtl/>
        </w:rPr>
        <w:t> </w:t>
      </w:r>
      <w:r w:rsidR="00364140" w:rsidRPr="00364140">
        <w:rPr>
          <w:rtl/>
        </w:rPr>
        <w:t>،</w:t>
      </w:r>
      <w:r w:rsidRPr="000E4D41">
        <w:rPr>
          <w:sz w:val="28"/>
          <w:rtl/>
        </w:rPr>
        <w:t xml:space="preserve"> </w:t>
      </w:r>
      <w:r w:rsidRPr="000E4D41">
        <w:rPr>
          <w:sz w:val="30"/>
          <w:rtl/>
        </w:rPr>
        <w:t>ثم إن محمد بن علي بن موسى يخطب أم الفضل بنت عبد الله المأمون</w:t>
      </w:r>
      <w:r w:rsidR="003B5324">
        <w:rPr>
          <w:rFonts w:ascii="Cambria" w:hAnsi="Cambria" w:cs="Cambria" w:hint="cs"/>
          <w:sz w:val="30"/>
          <w:rtl/>
        </w:rPr>
        <w:t> </w:t>
      </w:r>
      <w:r w:rsidR="00364140" w:rsidRPr="00364140">
        <w:rPr>
          <w:sz w:val="30"/>
          <w:rtl/>
        </w:rPr>
        <w:t>،</w:t>
      </w:r>
      <w:r w:rsidRPr="000E4D41">
        <w:rPr>
          <w:sz w:val="30"/>
          <w:rtl/>
        </w:rPr>
        <w:t xml:space="preserve"> وقد بذل لها من الصداق مهر جدته فاطمة بنت محمد</w:t>
      </w:r>
      <w:r w:rsidR="00EC2F51" w:rsidRPr="00EC2F51">
        <w:rPr>
          <w:rFonts w:ascii="Mosawi" w:hAnsi="Mosawi" w:cs="S ALAEM"/>
          <w:rtl/>
        </w:rPr>
        <w:t>9</w:t>
      </w:r>
      <w:r w:rsidRPr="000E4D41">
        <w:rPr>
          <w:sz w:val="30"/>
          <w:rtl/>
        </w:rPr>
        <w:t>وهو خمس</w:t>
      </w:r>
      <w:r w:rsidRPr="000E4D41">
        <w:rPr>
          <w:rFonts w:hint="cs"/>
          <w:sz w:val="30"/>
          <w:rtl/>
        </w:rPr>
        <w:t xml:space="preserve"> </w:t>
      </w:r>
      <w:r w:rsidRPr="000E4D41">
        <w:rPr>
          <w:sz w:val="30"/>
          <w:rtl/>
        </w:rPr>
        <w:t>مائة درهم جيادا</w:t>
      </w:r>
      <w:r w:rsidRPr="000E4D41">
        <w:rPr>
          <w:rFonts w:hint="cs"/>
          <w:sz w:val="30"/>
          <w:rtl/>
        </w:rPr>
        <w:t>ً</w:t>
      </w:r>
      <w:r w:rsidR="003B5324">
        <w:rPr>
          <w:rFonts w:ascii="Cambria" w:hAnsi="Cambria" w:cs="Cambria" w:hint="cs"/>
          <w:sz w:val="30"/>
          <w:rtl/>
        </w:rPr>
        <w:t> </w:t>
      </w:r>
      <w:r w:rsidR="00364140" w:rsidRPr="00364140">
        <w:rPr>
          <w:sz w:val="30"/>
          <w:rtl/>
        </w:rPr>
        <w:t>،</w:t>
      </w:r>
      <w:r w:rsidRPr="000E4D41">
        <w:rPr>
          <w:sz w:val="30"/>
          <w:rtl/>
        </w:rPr>
        <w:t xml:space="preserve"> فهل زوجته يا أميرالمؤمنين بها على هذا الصداق المذكور؟</w:t>
      </w:r>
      <w:r w:rsidRPr="000E4D41">
        <w:rPr>
          <w:rFonts w:hint="cs"/>
          <w:sz w:val="30"/>
          <w:rtl/>
        </w:rPr>
        <w:t xml:space="preserve"> </w:t>
      </w:r>
    </w:p>
    <w:p w14:paraId="289D7D4D" w14:textId="29B1C25A" w:rsidR="002466CD" w:rsidRPr="000E4D41" w:rsidRDefault="002466CD" w:rsidP="00672310">
      <w:pPr>
        <w:rPr>
          <w:rtl/>
        </w:rPr>
      </w:pPr>
      <w:r w:rsidRPr="000E4D41">
        <w:rPr>
          <w:rtl/>
        </w:rPr>
        <w:t>قال المأمون: نعم</w:t>
      </w:r>
      <w:r w:rsidR="003B5324">
        <w:rPr>
          <w:rFonts w:ascii="Cambria" w:hAnsi="Cambria" w:cs="Cambria" w:hint="cs"/>
          <w:rtl/>
        </w:rPr>
        <w:t> </w:t>
      </w:r>
      <w:r w:rsidR="00364140" w:rsidRPr="00364140">
        <w:rPr>
          <w:rtl/>
        </w:rPr>
        <w:t>،</w:t>
      </w:r>
      <w:r w:rsidRPr="000E4D41">
        <w:rPr>
          <w:rtl/>
        </w:rPr>
        <w:t xml:space="preserve"> قد زوجتك أبا جعفر أم الفضل ابنتي على هذا الصداق المذكور</w:t>
      </w:r>
      <w:r w:rsidR="003B5324">
        <w:rPr>
          <w:rFonts w:ascii="Cambria" w:hAnsi="Cambria" w:cs="Cambria" w:hint="cs"/>
          <w:rtl/>
        </w:rPr>
        <w:t> </w:t>
      </w:r>
      <w:r w:rsidR="00364140" w:rsidRPr="00364140">
        <w:rPr>
          <w:rtl/>
        </w:rPr>
        <w:t>،</w:t>
      </w:r>
      <w:r w:rsidRPr="000E4D41">
        <w:rPr>
          <w:rtl/>
        </w:rPr>
        <w:t xml:space="preserve"> فهل قبلت النكاح؟</w:t>
      </w:r>
      <w:r w:rsidR="00723DF4">
        <w:rPr>
          <w:rFonts w:hint="cs"/>
          <w:rtl/>
        </w:rPr>
        <w:t xml:space="preserve"> </w:t>
      </w:r>
      <w:r w:rsidRPr="000E4D41">
        <w:rPr>
          <w:rtl/>
        </w:rPr>
        <w:t>قال أبو جعفر</w:t>
      </w:r>
      <w:r w:rsidR="00EC2F51" w:rsidRPr="00EC2F51">
        <w:rPr>
          <w:rFonts w:cs="S ALAEM"/>
          <w:rtl/>
        </w:rPr>
        <w:t>7</w:t>
      </w:r>
      <w:r w:rsidRPr="000E4D41">
        <w:rPr>
          <w:rtl/>
        </w:rPr>
        <w:t>:</w:t>
      </w:r>
      <w:r w:rsidR="00723DF4">
        <w:rPr>
          <w:rFonts w:hint="cs"/>
          <w:rtl/>
        </w:rPr>
        <w:t xml:space="preserve"> </w:t>
      </w:r>
      <w:r w:rsidRPr="000E4D41">
        <w:rPr>
          <w:rtl/>
        </w:rPr>
        <w:t>قد قبلت ذلك ورضيت به</w:t>
      </w:r>
      <w:r w:rsidRPr="000E4D41">
        <w:rPr>
          <w:rFonts w:hint="cs"/>
          <w:rtl/>
        </w:rPr>
        <w:t xml:space="preserve"> </w:t>
      </w:r>
      <w:r w:rsidRPr="000E4D41">
        <w:rPr>
          <w:rtl/>
        </w:rPr>
        <w:t>.</w:t>
      </w:r>
    </w:p>
    <w:p w14:paraId="3CDCC552" w14:textId="1C3A614A" w:rsidR="002466CD" w:rsidRPr="000E4D41" w:rsidRDefault="002466CD" w:rsidP="00672310">
      <w:pPr>
        <w:rPr>
          <w:rtl/>
        </w:rPr>
      </w:pPr>
      <w:r w:rsidRPr="000E4D41">
        <w:rPr>
          <w:rtl/>
        </w:rPr>
        <w:t>فأمر المأمون أن يقعد الناس على مراتبهم في الخاصة والعامة</w:t>
      </w:r>
      <w:r w:rsidR="00723DF4">
        <w:rPr>
          <w:rFonts w:hint="cs"/>
          <w:rtl/>
        </w:rPr>
        <w:t xml:space="preserve"> </w:t>
      </w:r>
      <w:r w:rsidRPr="000E4D41">
        <w:rPr>
          <w:rtl/>
        </w:rPr>
        <w:t>.</w:t>
      </w:r>
    </w:p>
    <w:p w14:paraId="7C8ABD2B" w14:textId="39D0E1B1" w:rsidR="002466CD" w:rsidRPr="000E4D41" w:rsidRDefault="002466CD" w:rsidP="00672310">
      <w:pPr>
        <w:rPr>
          <w:rtl/>
        </w:rPr>
      </w:pPr>
      <w:r w:rsidRPr="000E4D41">
        <w:rPr>
          <w:rtl/>
        </w:rPr>
        <w:t>قال الريان: ولم نلبث أن سمعنا أصواتا</w:t>
      </w:r>
      <w:r w:rsidRPr="000E4D41">
        <w:rPr>
          <w:rFonts w:hint="cs"/>
          <w:rtl/>
        </w:rPr>
        <w:t>ً</w:t>
      </w:r>
      <w:r w:rsidRPr="000E4D41">
        <w:rPr>
          <w:rtl/>
        </w:rPr>
        <w:t xml:space="preserve"> تشبه أصوات الملاحين في محاوراتهم</w:t>
      </w:r>
      <w:r w:rsidR="003B5324">
        <w:rPr>
          <w:rFonts w:ascii="Cambria" w:hAnsi="Cambria" w:cs="Cambria" w:hint="cs"/>
          <w:rtl/>
        </w:rPr>
        <w:t> </w:t>
      </w:r>
      <w:r w:rsidR="00364140" w:rsidRPr="00364140">
        <w:rPr>
          <w:rtl/>
        </w:rPr>
        <w:t>،</w:t>
      </w:r>
      <w:r w:rsidRPr="000E4D41">
        <w:rPr>
          <w:rtl/>
        </w:rPr>
        <w:t xml:space="preserve"> فإذا الخدم يجرون سفينة مصنوعة من فضة مشدودة بالحبال من الإبريسم على عجل مملوءة من الغالية </w:t>
      </w:r>
      <w:r w:rsidRPr="0076382D">
        <w:rPr>
          <w:rStyle w:val="Heading7Char"/>
          <w:rtl/>
        </w:rPr>
        <w:t>(</w:t>
      </w:r>
      <w:r w:rsidRPr="0076382D">
        <w:rPr>
          <w:rStyle w:val="Heading7Char"/>
          <w:rFonts w:hint="cs"/>
          <w:rtl/>
        </w:rPr>
        <w:t>العطر</w:t>
      </w:r>
      <w:r w:rsidRPr="0076382D">
        <w:rPr>
          <w:rStyle w:val="Heading7Char"/>
          <w:rtl/>
        </w:rPr>
        <w:t>)</w:t>
      </w:r>
      <w:r w:rsidRPr="000E4D41">
        <w:rPr>
          <w:rtl/>
        </w:rPr>
        <w:t xml:space="preserve"> فأمر المأمون أن تخضب لحى الخاصة من تلك الغالية</w:t>
      </w:r>
      <w:r w:rsidR="003B5324">
        <w:rPr>
          <w:rFonts w:ascii="Cambria" w:hAnsi="Cambria" w:cs="Cambria" w:hint="cs"/>
          <w:rtl/>
        </w:rPr>
        <w:t> </w:t>
      </w:r>
      <w:r w:rsidR="00364140" w:rsidRPr="00364140">
        <w:rPr>
          <w:rtl/>
        </w:rPr>
        <w:t>،</w:t>
      </w:r>
      <w:r w:rsidRPr="000E4D41">
        <w:rPr>
          <w:rtl/>
        </w:rPr>
        <w:t xml:space="preserve"> ثم مدت إلى دار العامة فطيبوا منها</w:t>
      </w:r>
      <w:r w:rsidR="003B5324">
        <w:rPr>
          <w:rFonts w:ascii="Cambria" w:hAnsi="Cambria" w:cs="Cambria" w:hint="cs"/>
          <w:rtl/>
        </w:rPr>
        <w:t> </w:t>
      </w:r>
      <w:r w:rsidR="00364140" w:rsidRPr="00364140">
        <w:rPr>
          <w:rtl/>
        </w:rPr>
        <w:t>،</w:t>
      </w:r>
      <w:r w:rsidRPr="000E4D41">
        <w:rPr>
          <w:rtl/>
        </w:rPr>
        <w:t xml:space="preserve"> ووضعت الموائد فأكل الناس</w:t>
      </w:r>
      <w:r w:rsidR="003B5324">
        <w:rPr>
          <w:rFonts w:ascii="Cambria" w:hAnsi="Cambria" w:cs="Cambria" w:hint="cs"/>
          <w:rtl/>
        </w:rPr>
        <w:t> </w:t>
      </w:r>
      <w:r w:rsidR="00364140" w:rsidRPr="00364140">
        <w:rPr>
          <w:rtl/>
        </w:rPr>
        <w:t>،</w:t>
      </w:r>
      <w:r w:rsidRPr="000E4D41">
        <w:rPr>
          <w:rtl/>
        </w:rPr>
        <w:t xml:space="preserve"> وخرجت الجوائز إلى كل قوم على قدرهم </w:t>
      </w:r>
      <w:r w:rsidRPr="000E4D41">
        <w:rPr>
          <w:rFonts w:hint="cs"/>
          <w:rtl/>
        </w:rPr>
        <w:t>.</w:t>
      </w:r>
    </w:p>
    <w:p w14:paraId="7188076A" w14:textId="01D33E57" w:rsidR="002466CD" w:rsidRPr="000E4D41" w:rsidRDefault="002466CD" w:rsidP="00672310">
      <w:pPr>
        <w:rPr>
          <w:rtl/>
        </w:rPr>
      </w:pPr>
      <w:r w:rsidRPr="000E4D41">
        <w:rPr>
          <w:rtl/>
        </w:rPr>
        <w:t>فلما تفرق الناس وبقي من الخاصة من بقي</w:t>
      </w:r>
      <w:r w:rsidR="00364140" w:rsidRPr="00364140">
        <w:rPr>
          <w:rtl/>
        </w:rPr>
        <w:t>،</w:t>
      </w:r>
      <w:r w:rsidRPr="000E4D41">
        <w:rPr>
          <w:rtl/>
        </w:rPr>
        <w:t xml:space="preserve"> قال المأمون لأبي جعفر: إن رأيت  جعلت فداك أن تذكر الفقه فيما فصلته من وجوه قتل المحرم الصيد</w:t>
      </w:r>
      <w:r w:rsidR="003B5324">
        <w:rPr>
          <w:rFonts w:ascii="Cambria" w:hAnsi="Cambria" w:cs="Cambria" w:hint="cs"/>
          <w:rtl/>
        </w:rPr>
        <w:t> </w:t>
      </w:r>
      <w:r w:rsidR="00364140" w:rsidRPr="00364140">
        <w:rPr>
          <w:rtl/>
        </w:rPr>
        <w:t>،</w:t>
      </w:r>
      <w:r w:rsidRPr="000E4D41">
        <w:rPr>
          <w:rFonts w:hint="cs"/>
          <w:rtl/>
        </w:rPr>
        <w:t xml:space="preserve"> </w:t>
      </w:r>
      <w:r w:rsidRPr="000E4D41">
        <w:rPr>
          <w:rtl/>
        </w:rPr>
        <w:t>لنعلمه ونستفيده.</w:t>
      </w:r>
    </w:p>
    <w:p w14:paraId="0A9163D3" w14:textId="4EDA4A95" w:rsidR="002466CD" w:rsidRPr="000E4D41" w:rsidRDefault="002466CD" w:rsidP="00672310">
      <w:pPr>
        <w:rPr>
          <w:rtl/>
        </w:rPr>
      </w:pPr>
      <w:r w:rsidRPr="000E4D41">
        <w:rPr>
          <w:rtl/>
        </w:rPr>
        <w:t>فقال أبو جعفر</w:t>
      </w:r>
      <w:r w:rsidR="00EC2F51" w:rsidRPr="00EC2F51">
        <w:rPr>
          <w:rFonts w:cs="S ALAEM"/>
          <w:sz w:val="28"/>
          <w:rtl/>
        </w:rPr>
        <w:t>7</w:t>
      </w:r>
      <w:r w:rsidRPr="000E4D41">
        <w:rPr>
          <w:sz w:val="28"/>
          <w:rtl/>
        </w:rPr>
        <w:t>:</w:t>
      </w:r>
      <w:r w:rsidRPr="000E4D41">
        <w:rPr>
          <w:rFonts w:hint="cs"/>
          <w:rtl/>
        </w:rPr>
        <w:t xml:space="preserve"> </w:t>
      </w:r>
      <w:r w:rsidRPr="000E4D41">
        <w:rPr>
          <w:rtl/>
        </w:rPr>
        <w:t>نعم</w:t>
      </w:r>
      <w:r w:rsidR="003B5324">
        <w:rPr>
          <w:rFonts w:ascii="Cambria" w:hAnsi="Cambria" w:cs="Cambria" w:hint="cs"/>
          <w:rtl/>
        </w:rPr>
        <w:t> </w:t>
      </w:r>
      <w:r w:rsidR="00364140" w:rsidRPr="00364140">
        <w:rPr>
          <w:rtl/>
        </w:rPr>
        <w:t>،</w:t>
      </w:r>
      <w:r w:rsidRPr="000E4D41">
        <w:rPr>
          <w:rtl/>
        </w:rPr>
        <w:t xml:space="preserve"> إن المحرم إذا قتل صيدا</w:t>
      </w:r>
      <w:r w:rsidRPr="000E4D41">
        <w:rPr>
          <w:rFonts w:hint="cs"/>
          <w:rtl/>
        </w:rPr>
        <w:t>ً</w:t>
      </w:r>
      <w:r w:rsidRPr="000E4D41">
        <w:rPr>
          <w:rtl/>
        </w:rPr>
        <w:t xml:space="preserve"> في الحل وكان الصيد من ذوات الطير</w:t>
      </w:r>
      <w:r w:rsidR="00364140" w:rsidRPr="00364140">
        <w:rPr>
          <w:rtl/>
        </w:rPr>
        <w:t>،</w:t>
      </w:r>
      <w:r w:rsidRPr="000E4D41">
        <w:rPr>
          <w:rFonts w:hint="cs"/>
          <w:rtl/>
        </w:rPr>
        <w:t xml:space="preserve"> </w:t>
      </w:r>
      <w:r w:rsidRPr="000E4D41">
        <w:rPr>
          <w:rtl/>
        </w:rPr>
        <w:t>وكان من كبارها فعليه شاة</w:t>
      </w:r>
      <w:r w:rsidR="003B5324">
        <w:rPr>
          <w:rFonts w:ascii="Cambria" w:hAnsi="Cambria" w:cs="Cambria" w:hint="cs"/>
          <w:rtl/>
        </w:rPr>
        <w:t> </w:t>
      </w:r>
      <w:r w:rsidR="00364140" w:rsidRPr="00364140">
        <w:rPr>
          <w:rtl/>
        </w:rPr>
        <w:t>،</w:t>
      </w:r>
      <w:r w:rsidRPr="000E4D41">
        <w:rPr>
          <w:rtl/>
        </w:rPr>
        <w:t xml:space="preserve"> فإن كان أصابه في الحرم فعليه الجزاء مضاعفا</w:t>
      </w:r>
      <w:r w:rsidRPr="000E4D41">
        <w:rPr>
          <w:rFonts w:hint="cs"/>
          <w:rtl/>
        </w:rPr>
        <w:t>ً</w:t>
      </w:r>
      <w:r w:rsidR="003B5324">
        <w:rPr>
          <w:rFonts w:ascii="Cambria" w:hAnsi="Cambria" w:cs="Cambria" w:hint="cs"/>
          <w:rtl/>
        </w:rPr>
        <w:t> </w:t>
      </w:r>
      <w:r w:rsidR="00364140" w:rsidRPr="00364140">
        <w:rPr>
          <w:rtl/>
        </w:rPr>
        <w:t>،</w:t>
      </w:r>
      <w:r w:rsidRPr="000E4D41">
        <w:rPr>
          <w:rtl/>
        </w:rPr>
        <w:t xml:space="preserve"> وإذا قتل فرخا</w:t>
      </w:r>
      <w:r w:rsidRPr="000E4D41">
        <w:rPr>
          <w:rFonts w:hint="cs"/>
          <w:rtl/>
        </w:rPr>
        <w:t>ً</w:t>
      </w:r>
      <w:r w:rsidRPr="000E4D41">
        <w:rPr>
          <w:rtl/>
        </w:rPr>
        <w:t xml:space="preserve"> في الحل فعليه حمل قد فطم من اللبن</w:t>
      </w:r>
      <w:r w:rsidR="003B5324">
        <w:rPr>
          <w:rFonts w:ascii="Cambria" w:hAnsi="Cambria" w:cs="Cambria" w:hint="cs"/>
          <w:rtl/>
        </w:rPr>
        <w:t> </w:t>
      </w:r>
      <w:r w:rsidR="00364140" w:rsidRPr="00364140">
        <w:rPr>
          <w:rtl/>
        </w:rPr>
        <w:t>،</w:t>
      </w:r>
      <w:r w:rsidRPr="000E4D41">
        <w:rPr>
          <w:rtl/>
        </w:rPr>
        <w:t xml:space="preserve"> وإذا قتله في الحرم فعليه الحمل وقيمة الفرخ</w:t>
      </w:r>
      <w:r w:rsidRPr="000E4D41">
        <w:rPr>
          <w:rFonts w:hint="cs"/>
          <w:rtl/>
        </w:rPr>
        <w:t>.</w:t>
      </w:r>
    </w:p>
    <w:p w14:paraId="06AF41F0" w14:textId="260D4CE3" w:rsidR="002466CD" w:rsidRPr="000E4D41" w:rsidRDefault="002466CD" w:rsidP="00672310">
      <w:pPr>
        <w:rPr>
          <w:rtl/>
        </w:rPr>
      </w:pPr>
      <w:r w:rsidRPr="000E4D41">
        <w:rPr>
          <w:rtl/>
        </w:rPr>
        <w:t>وإن كان من الوحش وكان حمار وحش فعليه بقرة</w:t>
      </w:r>
      <w:r w:rsidR="003B5324">
        <w:rPr>
          <w:rFonts w:ascii="Cambria" w:hAnsi="Cambria" w:cs="Cambria" w:hint="cs"/>
          <w:rtl/>
        </w:rPr>
        <w:t> </w:t>
      </w:r>
      <w:r w:rsidR="00364140" w:rsidRPr="00364140">
        <w:rPr>
          <w:rtl/>
        </w:rPr>
        <w:t>،</w:t>
      </w:r>
      <w:r w:rsidRPr="000E4D41">
        <w:rPr>
          <w:rtl/>
        </w:rPr>
        <w:t xml:space="preserve"> وإن كان نعامة فعليه بدنة</w:t>
      </w:r>
      <w:r w:rsidR="003B5324">
        <w:rPr>
          <w:rFonts w:ascii="Cambria" w:hAnsi="Cambria" w:cs="Cambria" w:hint="cs"/>
          <w:rtl/>
        </w:rPr>
        <w:t> </w:t>
      </w:r>
      <w:r w:rsidR="00364140" w:rsidRPr="00364140">
        <w:rPr>
          <w:rtl/>
        </w:rPr>
        <w:t>،</w:t>
      </w:r>
      <w:r w:rsidRPr="000E4D41">
        <w:rPr>
          <w:rtl/>
        </w:rPr>
        <w:t xml:space="preserve"> وإن كان ظبيا</w:t>
      </w:r>
      <w:r w:rsidRPr="000E4D41">
        <w:rPr>
          <w:rFonts w:hint="cs"/>
          <w:rtl/>
        </w:rPr>
        <w:t>ً</w:t>
      </w:r>
      <w:r w:rsidRPr="000E4D41">
        <w:rPr>
          <w:rtl/>
        </w:rPr>
        <w:t xml:space="preserve"> فعليه شاة</w:t>
      </w:r>
      <w:r w:rsidR="003B5324">
        <w:rPr>
          <w:rFonts w:ascii="Cambria" w:hAnsi="Cambria" w:cs="Cambria" w:hint="cs"/>
          <w:rtl/>
        </w:rPr>
        <w:t> </w:t>
      </w:r>
      <w:r w:rsidR="00364140" w:rsidRPr="00364140">
        <w:rPr>
          <w:rtl/>
        </w:rPr>
        <w:t>،</w:t>
      </w:r>
      <w:r w:rsidRPr="000E4D41">
        <w:rPr>
          <w:rtl/>
        </w:rPr>
        <w:t xml:space="preserve"> فإن قتل شيئا</w:t>
      </w:r>
      <w:r w:rsidRPr="000E4D41">
        <w:rPr>
          <w:rFonts w:hint="cs"/>
          <w:rtl/>
        </w:rPr>
        <w:t>ً</w:t>
      </w:r>
      <w:r w:rsidRPr="000E4D41">
        <w:rPr>
          <w:rtl/>
        </w:rPr>
        <w:t xml:space="preserve"> من ذلك في الحرم فعليه الجزاء مضاعفا</w:t>
      </w:r>
      <w:r w:rsidRPr="000E4D41">
        <w:rPr>
          <w:rFonts w:hint="cs"/>
          <w:rtl/>
        </w:rPr>
        <w:t>ً</w:t>
      </w:r>
      <w:r w:rsidRPr="000E4D41">
        <w:rPr>
          <w:rtl/>
        </w:rPr>
        <w:t xml:space="preserve"> هديا</w:t>
      </w:r>
      <w:r w:rsidRPr="000E4D41">
        <w:rPr>
          <w:rFonts w:hint="cs"/>
          <w:rtl/>
        </w:rPr>
        <w:t>ً</w:t>
      </w:r>
      <w:r w:rsidRPr="000E4D41">
        <w:rPr>
          <w:rtl/>
        </w:rPr>
        <w:t xml:space="preserve"> بالغ الكعبة</w:t>
      </w:r>
      <w:r w:rsidR="00364140" w:rsidRPr="00364140">
        <w:rPr>
          <w:rtl/>
        </w:rPr>
        <w:t>،</w:t>
      </w:r>
      <w:r w:rsidRPr="000E4D41">
        <w:rPr>
          <w:rtl/>
        </w:rPr>
        <w:t xml:space="preserve"> وإذا أصاب المحرم ما يجب عليه الهدي فيه وكان إحرامه للحج نحره بمنى</w:t>
      </w:r>
      <w:r w:rsidR="003B5324">
        <w:rPr>
          <w:rFonts w:ascii="Cambria" w:hAnsi="Cambria" w:cs="Cambria" w:hint="cs"/>
          <w:rtl/>
        </w:rPr>
        <w:t> </w:t>
      </w:r>
      <w:r w:rsidR="00364140" w:rsidRPr="00364140">
        <w:rPr>
          <w:rtl/>
        </w:rPr>
        <w:t>،</w:t>
      </w:r>
      <w:r w:rsidRPr="000E4D41">
        <w:rPr>
          <w:rtl/>
        </w:rPr>
        <w:t xml:space="preserve"> وإن كان إحرامه للعمرة نحره بمكة.</w:t>
      </w:r>
    </w:p>
    <w:p w14:paraId="58A99F47" w14:textId="68C966C0" w:rsidR="002466CD" w:rsidRPr="000E4D41" w:rsidRDefault="002466CD" w:rsidP="00672310">
      <w:pPr>
        <w:rPr>
          <w:rtl/>
        </w:rPr>
      </w:pPr>
      <w:r w:rsidRPr="000E4D41">
        <w:rPr>
          <w:rtl/>
        </w:rPr>
        <w:t>وجزاء الصيد على العالم والجاهل سواء</w:t>
      </w:r>
      <w:r w:rsidR="003B5324">
        <w:rPr>
          <w:rFonts w:ascii="Cambria" w:hAnsi="Cambria" w:cs="Cambria" w:hint="cs"/>
          <w:rtl/>
        </w:rPr>
        <w:t> </w:t>
      </w:r>
      <w:r w:rsidR="00364140" w:rsidRPr="00364140">
        <w:rPr>
          <w:rFonts w:hint="cs"/>
          <w:rtl/>
        </w:rPr>
        <w:t>،</w:t>
      </w:r>
      <w:r w:rsidRPr="000E4D41">
        <w:rPr>
          <w:rtl/>
        </w:rPr>
        <w:t xml:space="preserve"> وفي العمد له المأثم</w:t>
      </w:r>
      <w:r w:rsidR="003B5324">
        <w:rPr>
          <w:rFonts w:ascii="Cambria" w:hAnsi="Cambria" w:cs="Cambria" w:hint="cs"/>
          <w:rtl/>
        </w:rPr>
        <w:t> </w:t>
      </w:r>
      <w:r w:rsidR="00364140" w:rsidRPr="00364140">
        <w:rPr>
          <w:rtl/>
        </w:rPr>
        <w:t>،</w:t>
      </w:r>
      <w:r w:rsidRPr="000E4D41">
        <w:rPr>
          <w:rtl/>
        </w:rPr>
        <w:t xml:space="preserve"> وهو موضوع عنه في الخطأ</w:t>
      </w:r>
      <w:r w:rsidR="003B5324">
        <w:rPr>
          <w:rFonts w:ascii="Cambria" w:hAnsi="Cambria" w:cs="Cambria" w:hint="cs"/>
          <w:rtl/>
        </w:rPr>
        <w:t> </w:t>
      </w:r>
      <w:r w:rsidR="00364140" w:rsidRPr="00364140">
        <w:rPr>
          <w:rtl/>
        </w:rPr>
        <w:t>،</w:t>
      </w:r>
      <w:r w:rsidRPr="000E4D41">
        <w:rPr>
          <w:rtl/>
        </w:rPr>
        <w:t xml:space="preserve"> والكفارة على الحر في نفسه</w:t>
      </w:r>
      <w:r w:rsidR="003B5324">
        <w:rPr>
          <w:rFonts w:ascii="Cambria" w:hAnsi="Cambria" w:cs="Cambria" w:hint="cs"/>
          <w:rtl/>
        </w:rPr>
        <w:t> </w:t>
      </w:r>
      <w:r w:rsidR="00364140" w:rsidRPr="00364140">
        <w:rPr>
          <w:rtl/>
        </w:rPr>
        <w:t>،</w:t>
      </w:r>
      <w:r w:rsidRPr="000E4D41">
        <w:rPr>
          <w:rtl/>
        </w:rPr>
        <w:t xml:space="preserve"> وعلى السيد في عبده</w:t>
      </w:r>
      <w:r w:rsidR="003B5324">
        <w:rPr>
          <w:rFonts w:ascii="Cambria" w:hAnsi="Cambria" w:cs="Cambria" w:hint="cs"/>
          <w:rtl/>
        </w:rPr>
        <w:t> </w:t>
      </w:r>
      <w:r w:rsidR="00364140" w:rsidRPr="00364140">
        <w:rPr>
          <w:rtl/>
        </w:rPr>
        <w:t>،</w:t>
      </w:r>
      <w:r w:rsidRPr="000E4D41">
        <w:rPr>
          <w:rtl/>
        </w:rPr>
        <w:t xml:space="preserve"> والصغير لا كفارة عليه</w:t>
      </w:r>
      <w:r w:rsidR="003B5324">
        <w:rPr>
          <w:rFonts w:ascii="Cambria" w:hAnsi="Cambria" w:cs="Cambria" w:hint="cs"/>
          <w:rtl/>
        </w:rPr>
        <w:t> </w:t>
      </w:r>
      <w:r w:rsidR="00364140" w:rsidRPr="00364140">
        <w:rPr>
          <w:rtl/>
        </w:rPr>
        <w:t>،</w:t>
      </w:r>
      <w:r w:rsidRPr="000E4D41">
        <w:rPr>
          <w:rtl/>
        </w:rPr>
        <w:t xml:space="preserve"> وهي على الكبير واجبة</w:t>
      </w:r>
      <w:r w:rsidR="003B5324">
        <w:rPr>
          <w:rFonts w:ascii="Cambria" w:hAnsi="Cambria" w:cs="Cambria" w:hint="cs"/>
          <w:rtl/>
        </w:rPr>
        <w:t> </w:t>
      </w:r>
      <w:r w:rsidR="00364140" w:rsidRPr="00364140">
        <w:rPr>
          <w:rtl/>
        </w:rPr>
        <w:t>،</w:t>
      </w:r>
      <w:r w:rsidRPr="000E4D41">
        <w:rPr>
          <w:rtl/>
        </w:rPr>
        <w:t xml:space="preserve"> والنادم يسقط بندمه عنه عقاب الآخرة</w:t>
      </w:r>
      <w:r w:rsidR="003B5324">
        <w:rPr>
          <w:rFonts w:ascii="Cambria" w:hAnsi="Cambria" w:cs="Cambria" w:hint="cs"/>
          <w:rtl/>
        </w:rPr>
        <w:t> </w:t>
      </w:r>
      <w:r w:rsidR="00364140" w:rsidRPr="00364140">
        <w:rPr>
          <w:rtl/>
        </w:rPr>
        <w:t>،</w:t>
      </w:r>
      <w:r w:rsidRPr="000E4D41">
        <w:rPr>
          <w:rtl/>
        </w:rPr>
        <w:t xml:space="preserve"> والمص</w:t>
      </w:r>
      <w:r w:rsidRPr="000E4D41">
        <w:rPr>
          <w:rFonts w:hint="cs"/>
          <w:rtl/>
        </w:rPr>
        <w:t>ـ</w:t>
      </w:r>
      <w:r w:rsidRPr="000E4D41">
        <w:rPr>
          <w:rtl/>
        </w:rPr>
        <w:t>ر</w:t>
      </w:r>
      <w:r w:rsidRPr="000E4D41">
        <w:rPr>
          <w:rFonts w:hint="cs"/>
          <w:rtl/>
        </w:rPr>
        <w:t>ُّ</w:t>
      </w:r>
      <w:r w:rsidRPr="000E4D41">
        <w:rPr>
          <w:rtl/>
        </w:rPr>
        <w:t xml:space="preserve"> يجب عليه العقاب في الآخرة</w:t>
      </w:r>
      <w:r w:rsidRPr="000E4D41">
        <w:rPr>
          <w:rFonts w:hint="cs"/>
          <w:rtl/>
        </w:rPr>
        <w:t xml:space="preserve"> </w:t>
      </w:r>
      <w:r w:rsidRPr="000E4D41">
        <w:rPr>
          <w:rtl/>
        </w:rPr>
        <w:t>. فقال له المأمون: أحسنت أبا جعفر أحسن الله إليك</w:t>
      </w:r>
      <w:r w:rsidR="003B5324">
        <w:rPr>
          <w:rFonts w:ascii="Cambria" w:hAnsi="Cambria" w:cs="Cambria" w:hint="cs"/>
          <w:rtl/>
        </w:rPr>
        <w:t> </w:t>
      </w:r>
      <w:r w:rsidR="00364140" w:rsidRPr="00364140">
        <w:rPr>
          <w:rFonts w:hint="cs"/>
          <w:rtl/>
        </w:rPr>
        <w:t>،</w:t>
      </w:r>
      <w:r w:rsidRPr="000E4D41">
        <w:rPr>
          <w:rtl/>
        </w:rPr>
        <w:t xml:space="preserve"> فإن رأيت أن تسأل يحيى عن مسألة كما سألك . </w:t>
      </w:r>
    </w:p>
    <w:p w14:paraId="7E505DC7" w14:textId="2F2D436C" w:rsidR="002466CD" w:rsidRPr="000E4D41" w:rsidRDefault="002466CD" w:rsidP="00672310">
      <w:pPr>
        <w:rPr>
          <w:rtl/>
        </w:rPr>
      </w:pPr>
      <w:r w:rsidRPr="000E4D41">
        <w:rPr>
          <w:rtl/>
        </w:rPr>
        <w:t>فقال أبو جعفر ليحيى:</w:t>
      </w:r>
      <w:r w:rsidRPr="000E4D41">
        <w:rPr>
          <w:rFonts w:hint="cs"/>
          <w:rtl/>
        </w:rPr>
        <w:t xml:space="preserve"> </w:t>
      </w:r>
      <w:r w:rsidRPr="000E4D41">
        <w:rPr>
          <w:rtl/>
        </w:rPr>
        <w:t>أسألك ؟ قال: ذلك إليك جعلت فداك</w:t>
      </w:r>
      <w:r w:rsidR="003B5324">
        <w:rPr>
          <w:rFonts w:ascii="Cambria" w:hAnsi="Cambria" w:cs="Cambria" w:hint="cs"/>
          <w:rtl/>
        </w:rPr>
        <w:t> </w:t>
      </w:r>
      <w:r w:rsidR="00364140" w:rsidRPr="00364140">
        <w:rPr>
          <w:rtl/>
        </w:rPr>
        <w:t>،</w:t>
      </w:r>
      <w:r w:rsidRPr="000E4D41">
        <w:rPr>
          <w:rtl/>
        </w:rPr>
        <w:t xml:space="preserve"> فإن عرفت جواب ما تسألني عنه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وإلا استفدته منك . </w:t>
      </w:r>
    </w:p>
    <w:p w14:paraId="366BCD9D" w14:textId="562F69B9" w:rsidR="002466CD" w:rsidRPr="000E4D41" w:rsidRDefault="002466CD" w:rsidP="00672310">
      <w:pPr>
        <w:rPr>
          <w:rtl/>
        </w:rPr>
      </w:pPr>
      <w:r w:rsidRPr="000E4D41">
        <w:rPr>
          <w:rtl/>
        </w:rPr>
        <w:t>فقال له أبو جعفر</w:t>
      </w:r>
      <w:r w:rsidR="00EC2F51" w:rsidRPr="00EC2F51">
        <w:rPr>
          <w:rFonts w:cs="S ALAEM"/>
          <w:rtl/>
        </w:rPr>
        <w:t>7</w:t>
      </w:r>
      <w:r w:rsidRPr="000E4D41">
        <w:rPr>
          <w:rtl/>
        </w:rPr>
        <w:t>: خبرني عن رجل نظر إلى امرأة في أول النهار فكان نظره إليها حراما</w:t>
      </w:r>
      <w:r w:rsidRPr="000E4D41">
        <w:rPr>
          <w:rFonts w:hint="cs"/>
          <w:rtl/>
        </w:rPr>
        <w:t>ً</w:t>
      </w:r>
      <w:r w:rsidRPr="000E4D41">
        <w:rPr>
          <w:rtl/>
        </w:rPr>
        <w:t xml:space="preserve"> عليه</w:t>
      </w:r>
      <w:r w:rsidR="003B5324">
        <w:rPr>
          <w:rFonts w:ascii="Cambria" w:hAnsi="Cambria" w:cs="Cambria" w:hint="cs"/>
          <w:rtl/>
        </w:rPr>
        <w:t> </w:t>
      </w:r>
      <w:r w:rsidR="00364140" w:rsidRPr="00364140">
        <w:rPr>
          <w:rFonts w:hint="cs"/>
          <w:rtl/>
        </w:rPr>
        <w:t>،</w:t>
      </w:r>
      <w:r w:rsidRPr="000E4D41">
        <w:rPr>
          <w:rtl/>
        </w:rPr>
        <w:t xml:space="preserve"> فلما ارتفع النهار حلت له</w:t>
      </w:r>
      <w:r w:rsidR="003B5324">
        <w:rPr>
          <w:rFonts w:ascii="Cambria" w:hAnsi="Cambria" w:cs="Cambria" w:hint="cs"/>
          <w:rtl/>
        </w:rPr>
        <w:t> </w:t>
      </w:r>
      <w:r w:rsidR="00364140" w:rsidRPr="00364140">
        <w:rPr>
          <w:rtl/>
        </w:rPr>
        <w:t>،</w:t>
      </w:r>
      <w:r w:rsidRPr="000E4D41">
        <w:rPr>
          <w:rtl/>
        </w:rPr>
        <w:t xml:space="preserve"> فلما زالت الشمس حرمت عليه</w:t>
      </w:r>
      <w:r w:rsidR="003B5324">
        <w:rPr>
          <w:rFonts w:ascii="Cambria" w:hAnsi="Cambria" w:cs="Cambria" w:hint="cs"/>
          <w:rtl/>
        </w:rPr>
        <w:t> </w:t>
      </w:r>
      <w:r w:rsidR="00364140" w:rsidRPr="00364140">
        <w:rPr>
          <w:rtl/>
        </w:rPr>
        <w:t>،</w:t>
      </w:r>
      <w:r w:rsidRPr="000E4D41">
        <w:rPr>
          <w:rtl/>
        </w:rPr>
        <w:t xml:space="preserve"> فلما كان وقت العصر حلت له</w:t>
      </w:r>
      <w:r w:rsidR="003B5324">
        <w:rPr>
          <w:rFonts w:ascii="Cambria" w:hAnsi="Cambria" w:cs="Cambria" w:hint="cs"/>
          <w:rtl/>
        </w:rPr>
        <w:t> </w:t>
      </w:r>
      <w:r w:rsidR="00364140" w:rsidRPr="00364140">
        <w:rPr>
          <w:rtl/>
        </w:rPr>
        <w:t>،</w:t>
      </w:r>
      <w:r w:rsidRPr="000E4D41">
        <w:rPr>
          <w:rtl/>
        </w:rPr>
        <w:t xml:space="preserve"> فلما غربت الشمس حرمت عليه</w:t>
      </w:r>
      <w:r w:rsidR="003B5324">
        <w:rPr>
          <w:rFonts w:ascii="Cambria" w:hAnsi="Cambria" w:cs="Cambria" w:hint="cs"/>
          <w:rtl/>
        </w:rPr>
        <w:t> </w:t>
      </w:r>
      <w:r w:rsidR="00364140" w:rsidRPr="00364140">
        <w:rPr>
          <w:rtl/>
        </w:rPr>
        <w:t>،</w:t>
      </w:r>
      <w:r w:rsidRPr="000E4D41">
        <w:rPr>
          <w:rtl/>
        </w:rPr>
        <w:t xml:space="preserve"> فلما دخل عليه وقت العشاء الآخرة حلت له</w:t>
      </w:r>
      <w:r w:rsidR="003B5324">
        <w:rPr>
          <w:rFonts w:ascii="Cambria" w:hAnsi="Cambria" w:cs="Cambria" w:hint="cs"/>
          <w:rtl/>
        </w:rPr>
        <w:t> </w:t>
      </w:r>
      <w:r w:rsidR="00364140" w:rsidRPr="00364140">
        <w:rPr>
          <w:rtl/>
        </w:rPr>
        <w:t>،</w:t>
      </w:r>
      <w:r w:rsidRPr="000E4D41">
        <w:rPr>
          <w:rtl/>
        </w:rPr>
        <w:t xml:space="preserve"> فلما كان انتصاف الليل حرمت عليه</w:t>
      </w:r>
      <w:r w:rsidR="003B5324">
        <w:rPr>
          <w:rFonts w:ascii="Cambria" w:hAnsi="Cambria" w:cs="Cambria" w:hint="cs"/>
          <w:rtl/>
        </w:rPr>
        <w:t> </w:t>
      </w:r>
      <w:r w:rsidR="00364140" w:rsidRPr="00364140">
        <w:rPr>
          <w:rtl/>
        </w:rPr>
        <w:t>،</w:t>
      </w:r>
      <w:r w:rsidRPr="000E4D41">
        <w:rPr>
          <w:rtl/>
        </w:rPr>
        <w:t xml:space="preserve"> فلما طلع الفجر حلت له </w:t>
      </w:r>
      <w:r w:rsidRPr="000E4D41">
        <w:rPr>
          <w:rFonts w:hint="cs"/>
          <w:rtl/>
        </w:rPr>
        <w:t>!</w:t>
      </w:r>
      <w:r w:rsidR="00723DF4">
        <w:rPr>
          <w:rFonts w:hint="cs"/>
          <w:rtl/>
        </w:rPr>
        <w:t xml:space="preserve"> </w:t>
      </w:r>
      <w:r w:rsidRPr="000E4D41">
        <w:rPr>
          <w:rtl/>
        </w:rPr>
        <w:t xml:space="preserve">ما حال هذه المرأة وبماذا حلت له وحرمت عليه؟ </w:t>
      </w:r>
    </w:p>
    <w:p w14:paraId="60BBCD96" w14:textId="73691405" w:rsidR="002466CD" w:rsidRPr="000E4D41" w:rsidRDefault="002466CD" w:rsidP="00672310">
      <w:pPr>
        <w:rPr>
          <w:rtl/>
        </w:rPr>
      </w:pPr>
      <w:r w:rsidRPr="000E4D41">
        <w:rPr>
          <w:rtl/>
        </w:rPr>
        <w:t>فقال له يحيى بن أكثم: لا والله ما أهتدي إلى جواب هذا السؤال</w:t>
      </w:r>
      <w:r w:rsidR="003B5324">
        <w:rPr>
          <w:rFonts w:ascii="Cambria" w:hAnsi="Cambria" w:cs="Cambria" w:hint="cs"/>
          <w:rtl/>
        </w:rPr>
        <w:t> </w:t>
      </w:r>
      <w:r w:rsidR="00364140" w:rsidRPr="00364140">
        <w:rPr>
          <w:rtl/>
        </w:rPr>
        <w:t>،</w:t>
      </w:r>
      <w:r w:rsidRPr="000E4D41">
        <w:rPr>
          <w:rtl/>
        </w:rPr>
        <w:t xml:space="preserve"> ولا أعرف الوجه فيه</w:t>
      </w:r>
      <w:r w:rsidR="003B5324">
        <w:rPr>
          <w:rFonts w:ascii="Cambria" w:hAnsi="Cambria" w:cs="Cambria" w:hint="cs"/>
          <w:rtl/>
        </w:rPr>
        <w:t> </w:t>
      </w:r>
      <w:r w:rsidR="00364140" w:rsidRPr="00364140">
        <w:rPr>
          <w:rtl/>
        </w:rPr>
        <w:t>،</w:t>
      </w:r>
      <w:r w:rsidRPr="000E4D41">
        <w:rPr>
          <w:rtl/>
        </w:rPr>
        <w:t xml:space="preserve"> فإن رأيت أن تفيدناه </w:t>
      </w:r>
      <w:r w:rsidRPr="000E4D41">
        <w:rPr>
          <w:rFonts w:hint="cs"/>
          <w:rtl/>
        </w:rPr>
        <w:t>.</w:t>
      </w:r>
    </w:p>
    <w:p w14:paraId="1FCACD42" w14:textId="400C742A" w:rsidR="002466CD" w:rsidRPr="000E4D41" w:rsidRDefault="002466CD" w:rsidP="00672310">
      <w:pPr>
        <w:rPr>
          <w:rtl/>
        </w:rPr>
      </w:pPr>
      <w:r w:rsidRPr="000E4D41">
        <w:rPr>
          <w:rtl/>
        </w:rPr>
        <w:t>فقال له أبو جعفر</w:t>
      </w:r>
      <w:r w:rsidR="00EC2F51" w:rsidRPr="00EC2F51">
        <w:rPr>
          <w:rFonts w:cs="S ALAEM"/>
          <w:rtl/>
        </w:rPr>
        <w:t>7</w:t>
      </w:r>
      <w:r w:rsidRPr="000E4D41">
        <w:rPr>
          <w:rtl/>
        </w:rPr>
        <w:t>:</w:t>
      </w:r>
      <w:r w:rsidR="00723DF4">
        <w:rPr>
          <w:rFonts w:hint="cs"/>
          <w:rtl/>
        </w:rPr>
        <w:t xml:space="preserve"> </w:t>
      </w:r>
      <w:r w:rsidRPr="000E4D41">
        <w:rPr>
          <w:rtl/>
        </w:rPr>
        <w:t>هذه أمة لرجل من الناس نظر إليها أجنبي في أول النهار فكان نظره إليها حراما</w:t>
      </w:r>
      <w:r w:rsidRPr="000E4D41">
        <w:rPr>
          <w:rFonts w:hint="cs"/>
          <w:rtl/>
        </w:rPr>
        <w:t>ً</w:t>
      </w:r>
      <w:r w:rsidRPr="000E4D41">
        <w:rPr>
          <w:rtl/>
        </w:rPr>
        <w:t xml:space="preserve"> عليه</w:t>
      </w:r>
      <w:r w:rsidR="003B5324">
        <w:rPr>
          <w:rFonts w:ascii="Cambria" w:hAnsi="Cambria" w:cs="Cambria" w:hint="cs"/>
          <w:rtl/>
        </w:rPr>
        <w:t> </w:t>
      </w:r>
      <w:r w:rsidR="00364140" w:rsidRPr="00364140">
        <w:rPr>
          <w:rtl/>
        </w:rPr>
        <w:t>،</w:t>
      </w:r>
      <w:r w:rsidRPr="000E4D41">
        <w:rPr>
          <w:rtl/>
        </w:rPr>
        <w:t xml:space="preserve"> فلما ارتفع النهار ابتاعها من مولاها فحلت له</w:t>
      </w:r>
      <w:r w:rsidR="003B5324">
        <w:rPr>
          <w:rFonts w:ascii="Cambria" w:hAnsi="Cambria" w:cs="Cambria" w:hint="cs"/>
          <w:rtl/>
        </w:rPr>
        <w:t> </w:t>
      </w:r>
      <w:r w:rsidR="00364140" w:rsidRPr="00364140">
        <w:rPr>
          <w:rtl/>
        </w:rPr>
        <w:t>،</w:t>
      </w:r>
      <w:r w:rsidRPr="000E4D41">
        <w:rPr>
          <w:rtl/>
        </w:rPr>
        <w:t xml:space="preserve"> فلما كان الظهر أعتقها فحرمت عليه</w:t>
      </w:r>
      <w:r w:rsidR="003B5324">
        <w:rPr>
          <w:rFonts w:ascii="Cambria" w:hAnsi="Cambria" w:cs="Cambria" w:hint="cs"/>
          <w:rtl/>
        </w:rPr>
        <w:t> </w:t>
      </w:r>
      <w:r w:rsidR="00364140" w:rsidRPr="00364140">
        <w:rPr>
          <w:rtl/>
        </w:rPr>
        <w:t>،</w:t>
      </w:r>
      <w:r w:rsidRPr="000E4D41">
        <w:rPr>
          <w:rtl/>
        </w:rPr>
        <w:t xml:space="preserve"> فلما كان وقت العصر تزوجها فحلت له</w:t>
      </w:r>
      <w:r w:rsidR="003B5324">
        <w:rPr>
          <w:rFonts w:ascii="Cambria" w:hAnsi="Cambria" w:cs="Cambria" w:hint="cs"/>
          <w:rtl/>
        </w:rPr>
        <w:t> </w:t>
      </w:r>
      <w:r w:rsidR="00364140" w:rsidRPr="00364140">
        <w:rPr>
          <w:rtl/>
        </w:rPr>
        <w:t>،</w:t>
      </w:r>
      <w:r w:rsidRPr="000E4D41">
        <w:rPr>
          <w:rtl/>
        </w:rPr>
        <w:t xml:space="preserve"> فلما كان وقت المغرب ظاهر</w:t>
      </w:r>
      <w:r w:rsidR="00723DF4">
        <w:rPr>
          <w:rFonts w:hint="cs"/>
          <w:rtl/>
        </w:rPr>
        <w:t xml:space="preserve"> </w:t>
      </w:r>
      <w:r w:rsidRPr="000E4D41">
        <w:rPr>
          <w:rtl/>
        </w:rPr>
        <w:t>منها فحرمت عليه</w:t>
      </w:r>
      <w:r w:rsidR="003B5324">
        <w:rPr>
          <w:rFonts w:ascii="Cambria" w:hAnsi="Cambria" w:cs="Cambria" w:hint="cs"/>
          <w:rtl/>
        </w:rPr>
        <w:t> </w:t>
      </w:r>
      <w:r w:rsidR="00364140" w:rsidRPr="00364140">
        <w:rPr>
          <w:rtl/>
        </w:rPr>
        <w:t>،</w:t>
      </w:r>
      <w:r w:rsidRPr="000E4D41">
        <w:rPr>
          <w:rtl/>
        </w:rPr>
        <w:t xml:space="preserve"> فلما كان وقت العشاء الآخرة كفرعن الظهار فحلت له</w:t>
      </w:r>
      <w:r w:rsidR="003B5324">
        <w:rPr>
          <w:rFonts w:ascii="Cambria" w:hAnsi="Cambria" w:cs="Cambria" w:hint="cs"/>
          <w:rtl/>
        </w:rPr>
        <w:t> </w:t>
      </w:r>
      <w:r w:rsidR="00364140" w:rsidRPr="00364140">
        <w:rPr>
          <w:rtl/>
        </w:rPr>
        <w:t>،</w:t>
      </w:r>
      <w:r w:rsidRPr="000E4D41">
        <w:rPr>
          <w:rtl/>
        </w:rPr>
        <w:t xml:space="preserve"> فلما كان نصف الليل طلقها واحدة فحرمت عليه</w:t>
      </w:r>
      <w:r w:rsidR="003B5324">
        <w:rPr>
          <w:rFonts w:ascii="Cambria" w:hAnsi="Cambria" w:cs="Cambria" w:hint="cs"/>
          <w:rtl/>
        </w:rPr>
        <w:t> </w:t>
      </w:r>
      <w:r w:rsidR="00364140" w:rsidRPr="00364140">
        <w:rPr>
          <w:rtl/>
        </w:rPr>
        <w:t>،</w:t>
      </w:r>
      <w:r w:rsidRPr="000E4D41">
        <w:rPr>
          <w:rtl/>
        </w:rPr>
        <w:t xml:space="preserve"> فلما كان عند الفجر راجعها فحلت له</w:t>
      </w:r>
      <w:r w:rsidR="00723DF4">
        <w:rPr>
          <w:rFonts w:hint="cs"/>
          <w:rtl/>
        </w:rPr>
        <w:t xml:space="preserve"> </w:t>
      </w:r>
      <w:r w:rsidRPr="000E4D41">
        <w:rPr>
          <w:rtl/>
        </w:rPr>
        <w:t>.</w:t>
      </w:r>
    </w:p>
    <w:p w14:paraId="621E4646" w14:textId="51D10007" w:rsidR="00723DF4" w:rsidRDefault="002466CD" w:rsidP="00672310">
      <w:pPr>
        <w:rPr>
          <w:rtl/>
        </w:rPr>
      </w:pPr>
      <w:r w:rsidRPr="000E4D41">
        <w:rPr>
          <w:rtl/>
        </w:rPr>
        <w:t>قال: فأقبل المأمون على من حضره من أهل بيته فقال لهم: هل فيكم أحد يجيب عن هذه المسألة بمثل هذا الجواب</w:t>
      </w:r>
      <w:r w:rsidR="003B5324">
        <w:rPr>
          <w:rFonts w:ascii="Cambria" w:hAnsi="Cambria" w:cs="Cambria" w:hint="cs"/>
          <w:rtl/>
        </w:rPr>
        <w:t> </w:t>
      </w:r>
      <w:r w:rsidR="00364140" w:rsidRPr="00364140">
        <w:rPr>
          <w:rtl/>
        </w:rPr>
        <w:t>،</w:t>
      </w:r>
      <w:r w:rsidRPr="000E4D41">
        <w:rPr>
          <w:rtl/>
        </w:rPr>
        <w:t xml:space="preserve"> أو يعرف القول فيما تقدم من السؤال ؟! </w:t>
      </w:r>
      <w:r w:rsidRPr="000E4D41">
        <w:rPr>
          <w:rFonts w:hint="cs"/>
          <w:rtl/>
        </w:rPr>
        <w:t xml:space="preserve"> </w:t>
      </w:r>
    </w:p>
    <w:p w14:paraId="423127AE" w14:textId="090ED328" w:rsidR="002466CD" w:rsidRPr="000E4D41" w:rsidRDefault="002466CD" w:rsidP="00672310">
      <w:pPr>
        <w:rPr>
          <w:rtl/>
        </w:rPr>
      </w:pPr>
      <w:r w:rsidRPr="000E4D41">
        <w:rPr>
          <w:rtl/>
        </w:rPr>
        <w:t>قالوا: لا والله</w:t>
      </w:r>
      <w:r w:rsidR="003B5324">
        <w:rPr>
          <w:rFonts w:ascii="Cambria" w:hAnsi="Cambria" w:cs="Cambria" w:hint="cs"/>
          <w:rtl/>
        </w:rPr>
        <w:t> </w:t>
      </w:r>
      <w:r w:rsidR="00364140" w:rsidRPr="00364140">
        <w:rPr>
          <w:rtl/>
        </w:rPr>
        <w:t>،</w:t>
      </w:r>
      <w:r w:rsidRPr="000E4D41">
        <w:rPr>
          <w:rtl/>
        </w:rPr>
        <w:t xml:space="preserve"> إن أمير المؤمنين أعلم وما رأى . </w:t>
      </w:r>
    </w:p>
    <w:p w14:paraId="1B50560F" w14:textId="6CD425A6" w:rsidR="002466CD" w:rsidRPr="000E4D41" w:rsidRDefault="002466CD" w:rsidP="00672310">
      <w:pPr>
        <w:rPr>
          <w:rtl/>
        </w:rPr>
      </w:pPr>
      <w:r w:rsidRPr="000E4D41">
        <w:rPr>
          <w:rtl/>
        </w:rPr>
        <w:t>فقال لهم: ويحكم</w:t>
      </w:r>
      <w:r w:rsidR="003B5324">
        <w:rPr>
          <w:rFonts w:ascii="Cambria" w:hAnsi="Cambria" w:cs="Cambria" w:hint="cs"/>
          <w:rtl/>
        </w:rPr>
        <w:t> </w:t>
      </w:r>
      <w:r w:rsidR="00364140" w:rsidRPr="00364140">
        <w:rPr>
          <w:rtl/>
        </w:rPr>
        <w:t>،</w:t>
      </w:r>
      <w:r w:rsidRPr="000E4D41">
        <w:rPr>
          <w:rtl/>
        </w:rPr>
        <w:t xml:space="preserve"> إن أهل هذا البيت خصوا من الخلق بما ترون من الفضل </w:t>
      </w:r>
      <w:r w:rsidR="00364140" w:rsidRPr="00364140">
        <w:rPr>
          <w:rFonts w:hint="cs"/>
          <w:rtl/>
        </w:rPr>
        <w:t>،</w:t>
      </w:r>
      <w:r w:rsidRPr="000E4D41">
        <w:rPr>
          <w:rtl/>
        </w:rPr>
        <w:t xml:space="preserve"> وإن صغر السن فيهم لا يمنعهم من الكمال </w:t>
      </w:r>
      <w:r w:rsidRPr="000E4D41">
        <w:rPr>
          <w:rFonts w:hint="cs"/>
          <w:rtl/>
        </w:rPr>
        <w:t>.</w:t>
      </w:r>
      <w:r w:rsidRPr="000E4D41">
        <w:rPr>
          <w:rtl/>
        </w:rPr>
        <w:t xml:space="preserve"> أما علمتم أن رسول الله</w:t>
      </w:r>
      <w:r w:rsidRPr="000E4D41">
        <w:rPr>
          <w:rFonts w:hint="cs"/>
          <w:rtl/>
        </w:rPr>
        <w:t xml:space="preserve"> </w:t>
      </w:r>
      <w:r w:rsidRPr="000E4D41">
        <w:rPr>
          <w:rtl/>
        </w:rPr>
        <w:t>افتتح دعوته بدعاء أمير المؤمنين علي بن أبي طالب</w:t>
      </w:r>
      <w:r w:rsidRPr="000E4D41">
        <w:rPr>
          <w:rFonts w:hint="cs"/>
          <w:sz w:val="28"/>
          <w:rtl/>
        </w:rPr>
        <w:t xml:space="preserve"> </w:t>
      </w:r>
      <w:r w:rsidRPr="000E4D41">
        <w:rPr>
          <w:rtl/>
        </w:rPr>
        <w:t>وهو ابن عشر سنين</w:t>
      </w:r>
      <w:r w:rsidR="003B5324">
        <w:rPr>
          <w:rFonts w:ascii="Cambria" w:hAnsi="Cambria" w:cs="Cambria" w:hint="cs"/>
          <w:rtl/>
        </w:rPr>
        <w:t> </w:t>
      </w:r>
      <w:r w:rsidR="00364140" w:rsidRPr="00364140">
        <w:rPr>
          <w:rtl/>
        </w:rPr>
        <w:t>،</w:t>
      </w:r>
      <w:r w:rsidRPr="000E4D41">
        <w:rPr>
          <w:rtl/>
        </w:rPr>
        <w:t xml:space="preserve"> وقبل منه ال</w:t>
      </w:r>
      <w:r w:rsidRPr="000E4D41">
        <w:rPr>
          <w:rFonts w:hint="cs"/>
          <w:rtl/>
        </w:rPr>
        <w:t>إ</w:t>
      </w:r>
      <w:r w:rsidRPr="000E4D41">
        <w:rPr>
          <w:rtl/>
        </w:rPr>
        <w:t>سلام وحكم له به</w:t>
      </w:r>
      <w:r w:rsidR="00364140" w:rsidRPr="00364140">
        <w:rPr>
          <w:rtl/>
        </w:rPr>
        <w:t>،</w:t>
      </w:r>
      <w:r w:rsidRPr="000E4D41">
        <w:rPr>
          <w:rtl/>
        </w:rPr>
        <w:t xml:space="preserve"> ولم ي</w:t>
      </w:r>
      <w:r w:rsidRPr="000E4D41">
        <w:rPr>
          <w:rFonts w:hint="cs"/>
          <w:rtl/>
        </w:rPr>
        <w:t>َ</w:t>
      </w:r>
      <w:r w:rsidRPr="000E4D41">
        <w:rPr>
          <w:rtl/>
        </w:rPr>
        <w:t>د</w:t>
      </w:r>
      <w:r w:rsidRPr="000E4D41">
        <w:rPr>
          <w:rFonts w:hint="cs"/>
          <w:rtl/>
        </w:rPr>
        <w:t>ْ</w:t>
      </w:r>
      <w:r w:rsidRPr="000E4D41">
        <w:rPr>
          <w:rtl/>
        </w:rPr>
        <w:t>ع</w:t>
      </w:r>
      <w:r w:rsidRPr="000E4D41">
        <w:rPr>
          <w:rFonts w:hint="cs"/>
          <w:rtl/>
        </w:rPr>
        <w:t>ُ</w:t>
      </w:r>
      <w:r w:rsidRPr="000E4D41">
        <w:rPr>
          <w:rtl/>
        </w:rPr>
        <w:t xml:space="preserve"> أحدا</w:t>
      </w:r>
      <w:r w:rsidRPr="000E4D41">
        <w:rPr>
          <w:rFonts w:hint="cs"/>
          <w:rtl/>
        </w:rPr>
        <w:t>ً</w:t>
      </w:r>
      <w:r w:rsidRPr="000E4D41">
        <w:rPr>
          <w:rtl/>
        </w:rPr>
        <w:t xml:space="preserve"> في سنه غيره . وبايع الحسن والحسين</w:t>
      </w:r>
      <w:r w:rsidRPr="000E4D41">
        <w:rPr>
          <w:rFonts w:hint="cs"/>
          <w:rtl/>
        </w:rPr>
        <w:t xml:space="preserve"> </w:t>
      </w:r>
      <w:r w:rsidRPr="000E4D41">
        <w:rPr>
          <w:rtl/>
        </w:rPr>
        <w:t>وهما ابنا دون الست سنين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ولم يبايع صبيا</w:t>
      </w:r>
      <w:r w:rsidRPr="000E4D41">
        <w:rPr>
          <w:rFonts w:hint="cs"/>
          <w:rtl/>
        </w:rPr>
        <w:t>ً</w:t>
      </w:r>
      <w:r w:rsidRPr="000E4D41">
        <w:rPr>
          <w:rtl/>
        </w:rPr>
        <w:t xml:space="preserve"> غيرهما</w:t>
      </w:r>
      <w:r w:rsidR="003B5324">
        <w:rPr>
          <w:rFonts w:ascii="Cambria" w:hAnsi="Cambria" w:cs="Cambria" w:hint="cs"/>
          <w:rtl/>
        </w:rPr>
        <w:t> </w:t>
      </w:r>
      <w:r w:rsidR="00364140" w:rsidRPr="00364140">
        <w:rPr>
          <w:rtl/>
        </w:rPr>
        <w:t>،</w:t>
      </w:r>
      <w:r w:rsidRPr="000E4D41">
        <w:rPr>
          <w:rtl/>
        </w:rPr>
        <w:t xml:space="preserve"> أفلا تعلمون الآن ما اختص الله به هؤلاء القوم</w:t>
      </w:r>
      <w:r w:rsidR="003B5324">
        <w:rPr>
          <w:rFonts w:ascii="Cambria" w:hAnsi="Cambria" w:cs="Cambria" w:hint="cs"/>
          <w:rtl/>
        </w:rPr>
        <w:t> </w:t>
      </w:r>
      <w:r w:rsidR="00364140" w:rsidRPr="00364140">
        <w:rPr>
          <w:rtl/>
        </w:rPr>
        <w:t>،</w:t>
      </w:r>
      <w:r w:rsidRPr="000E4D41">
        <w:rPr>
          <w:rtl/>
        </w:rPr>
        <w:t xml:space="preserve"> وأنهم ذرية بعضها من بعض</w:t>
      </w:r>
      <w:r w:rsidR="003B5324">
        <w:rPr>
          <w:rFonts w:ascii="Cambria" w:hAnsi="Cambria" w:cs="Cambria" w:hint="cs"/>
          <w:rtl/>
        </w:rPr>
        <w:t> </w:t>
      </w:r>
      <w:r w:rsidR="00364140" w:rsidRPr="00364140">
        <w:rPr>
          <w:rFonts w:hint="cs"/>
          <w:rtl/>
        </w:rPr>
        <w:t>،</w:t>
      </w:r>
      <w:r w:rsidRPr="000E4D41">
        <w:rPr>
          <w:rtl/>
        </w:rPr>
        <w:t xml:space="preserve"> يجري لآخرهم ما يجري لأولهم؟!</w:t>
      </w:r>
    </w:p>
    <w:p w14:paraId="74024CCC" w14:textId="43F93A7E" w:rsidR="002466CD" w:rsidRPr="000E4D41" w:rsidRDefault="002466CD" w:rsidP="00672310">
      <w:pPr>
        <w:rPr>
          <w:rtl/>
        </w:rPr>
      </w:pPr>
      <w:r w:rsidRPr="000E4D41">
        <w:rPr>
          <w:rtl/>
        </w:rPr>
        <w:t>قالوا: صدقت يا أمير المؤمنين</w:t>
      </w:r>
      <w:r w:rsidR="003B5324">
        <w:rPr>
          <w:rFonts w:ascii="Cambria" w:hAnsi="Cambria" w:cs="Cambria" w:hint="cs"/>
          <w:rtl/>
        </w:rPr>
        <w:t> </w:t>
      </w:r>
      <w:r w:rsidR="00364140" w:rsidRPr="00364140">
        <w:rPr>
          <w:rtl/>
        </w:rPr>
        <w:t>،</w:t>
      </w:r>
      <w:r w:rsidRPr="000E4D41">
        <w:rPr>
          <w:rFonts w:hint="cs"/>
          <w:rtl/>
        </w:rPr>
        <w:t xml:space="preserve"> </w:t>
      </w:r>
      <w:r w:rsidRPr="000E4D41">
        <w:rPr>
          <w:rtl/>
        </w:rPr>
        <w:t>ثم نهض القوم</w:t>
      </w:r>
      <w:r w:rsidR="00723DF4">
        <w:rPr>
          <w:rFonts w:hint="cs"/>
          <w:rtl/>
        </w:rPr>
        <w:t xml:space="preserve"> </w:t>
      </w:r>
      <w:r w:rsidRPr="000E4D41">
        <w:rPr>
          <w:rtl/>
        </w:rPr>
        <w:t xml:space="preserve">. </w:t>
      </w:r>
    </w:p>
    <w:p w14:paraId="174915AA" w14:textId="14C8F735" w:rsidR="002466CD" w:rsidRPr="000E4D41" w:rsidRDefault="002466CD" w:rsidP="00672310">
      <w:pPr>
        <w:rPr>
          <w:b/>
          <w:bCs/>
          <w:sz w:val="28"/>
          <w:rtl/>
        </w:rPr>
      </w:pPr>
      <w:r w:rsidRPr="000E4D41">
        <w:rPr>
          <w:rtl/>
        </w:rPr>
        <w:t>فلما كان من الغد أحضر الناس وحضر أبو جعفر</w:t>
      </w:r>
      <w:r w:rsidR="00EC2F51" w:rsidRPr="00EC2F51">
        <w:rPr>
          <w:rFonts w:cs="S ALAEM"/>
          <w:sz w:val="28"/>
          <w:rtl/>
        </w:rPr>
        <w:t>7</w:t>
      </w:r>
      <w:r w:rsidR="00364140" w:rsidRPr="00364140">
        <w:rPr>
          <w:sz w:val="28"/>
          <w:rtl/>
        </w:rPr>
        <w:t>،</w:t>
      </w:r>
      <w:r w:rsidRPr="000E4D41">
        <w:rPr>
          <w:rtl/>
        </w:rPr>
        <w:t xml:space="preserve"> وصار القواد والحجاب والخاصة والعمال لتهنئة المأمون وأبي جعفر</w:t>
      </w:r>
      <w:r w:rsidR="00EC2F51" w:rsidRPr="00EC2F51">
        <w:rPr>
          <w:rFonts w:cs="S ALAEM"/>
          <w:sz w:val="28"/>
          <w:rtl/>
        </w:rPr>
        <w:t>7</w:t>
      </w:r>
      <w:r w:rsidR="00364140" w:rsidRPr="00364140">
        <w:rPr>
          <w:sz w:val="28"/>
          <w:rtl/>
        </w:rPr>
        <w:t>،</w:t>
      </w:r>
      <w:r w:rsidRPr="000E4D41">
        <w:rPr>
          <w:rtl/>
        </w:rPr>
        <w:t xml:space="preserve"> فأخرجت ثلاثة أطباق من الفضة فيها بنادق مسك</w:t>
      </w:r>
      <w:r w:rsidR="003B5324">
        <w:rPr>
          <w:rFonts w:ascii="Cambria" w:hAnsi="Cambria" w:cs="Cambria" w:hint="cs"/>
          <w:rtl/>
        </w:rPr>
        <w:t> </w:t>
      </w:r>
      <w:r w:rsidR="00364140" w:rsidRPr="00364140">
        <w:rPr>
          <w:rtl/>
        </w:rPr>
        <w:t>،</w:t>
      </w:r>
      <w:r w:rsidRPr="000E4D41">
        <w:rPr>
          <w:rFonts w:hint="cs"/>
          <w:rtl/>
        </w:rPr>
        <w:t xml:space="preserve"> </w:t>
      </w:r>
      <w:r w:rsidRPr="000E4D41">
        <w:rPr>
          <w:rtl/>
        </w:rPr>
        <w:t>وزعفران معجون</w:t>
      </w:r>
      <w:r w:rsidR="003B5324">
        <w:rPr>
          <w:rFonts w:ascii="Cambria" w:hAnsi="Cambria" w:cs="Cambria" w:hint="cs"/>
          <w:rtl/>
        </w:rPr>
        <w:t> </w:t>
      </w:r>
      <w:r w:rsidR="00364140" w:rsidRPr="00364140">
        <w:rPr>
          <w:rtl/>
        </w:rPr>
        <w:t>،</w:t>
      </w:r>
      <w:r w:rsidRPr="000E4D41">
        <w:rPr>
          <w:rtl/>
        </w:rPr>
        <w:t xml:space="preserve"> في أجواف تلك البنادق رقاع مكتوبة بأموال جزيلة وعطايا سنية وإقطاعات</w:t>
      </w:r>
      <w:r w:rsidR="003B5324">
        <w:rPr>
          <w:rFonts w:ascii="Cambria" w:hAnsi="Cambria" w:cs="Cambria" w:hint="cs"/>
          <w:rtl/>
        </w:rPr>
        <w:t> </w:t>
      </w:r>
      <w:r w:rsidR="00364140" w:rsidRPr="00364140">
        <w:rPr>
          <w:rtl/>
        </w:rPr>
        <w:t>،</w:t>
      </w:r>
      <w:r w:rsidRPr="000E4D41">
        <w:rPr>
          <w:rtl/>
        </w:rPr>
        <w:t xml:space="preserve"> فأمر المأمون بنثرها على القوم من خاصته</w:t>
      </w:r>
      <w:r w:rsidR="003B5324">
        <w:rPr>
          <w:rFonts w:ascii="Cambria" w:hAnsi="Cambria" w:cs="Cambria" w:hint="cs"/>
          <w:rtl/>
        </w:rPr>
        <w:t> </w:t>
      </w:r>
      <w:r w:rsidR="00364140" w:rsidRPr="00364140">
        <w:rPr>
          <w:rtl/>
        </w:rPr>
        <w:t>،</w:t>
      </w:r>
      <w:r w:rsidRPr="000E4D41">
        <w:rPr>
          <w:rtl/>
        </w:rPr>
        <w:t xml:space="preserve"> فكان كل من وقع في يده بندقة</w:t>
      </w:r>
      <w:r w:rsidR="00364140" w:rsidRPr="00364140">
        <w:rPr>
          <w:rtl/>
        </w:rPr>
        <w:t>،</w:t>
      </w:r>
      <w:r w:rsidRPr="000E4D41">
        <w:rPr>
          <w:rtl/>
        </w:rPr>
        <w:t xml:space="preserve"> أخرج الرقعة التي فيها والتمسه فأطلق له. ووضعت الب</w:t>
      </w:r>
      <w:r w:rsidRPr="000E4D41">
        <w:rPr>
          <w:rFonts w:hint="cs"/>
          <w:rtl/>
        </w:rPr>
        <w:t>ِ</w:t>
      </w:r>
      <w:r w:rsidRPr="000E4D41">
        <w:rPr>
          <w:rtl/>
        </w:rPr>
        <w:t>د</w:t>
      </w:r>
      <w:r w:rsidRPr="000E4D41">
        <w:rPr>
          <w:rFonts w:hint="cs"/>
          <w:rtl/>
        </w:rPr>
        <w:t>َ</w:t>
      </w:r>
      <w:r w:rsidRPr="000E4D41">
        <w:rPr>
          <w:rtl/>
        </w:rPr>
        <w:t>ر</w:t>
      </w:r>
      <w:r w:rsidR="00364140" w:rsidRPr="00364140">
        <w:rPr>
          <w:rtl/>
        </w:rPr>
        <w:t>،</w:t>
      </w:r>
      <w:r w:rsidRPr="000E4D41">
        <w:rPr>
          <w:rtl/>
        </w:rPr>
        <w:t xml:space="preserve"> فنثر ما فيها على القواد وغيرهم</w:t>
      </w:r>
      <w:r w:rsidR="003B5324">
        <w:rPr>
          <w:rFonts w:ascii="Cambria" w:hAnsi="Cambria" w:cs="Cambria" w:hint="cs"/>
          <w:rtl/>
        </w:rPr>
        <w:t> </w:t>
      </w:r>
      <w:r w:rsidR="00364140" w:rsidRPr="00364140">
        <w:rPr>
          <w:rFonts w:hint="cs"/>
          <w:rtl/>
        </w:rPr>
        <w:t>،</w:t>
      </w:r>
      <w:r w:rsidRPr="000E4D41">
        <w:rPr>
          <w:rtl/>
        </w:rPr>
        <w:t xml:space="preserve"> وانصرف الناس وهم أغنياء بالجوائز والعطايا . وتقدم المأمون بالصدقة على كافة المساكين . ولم يزل مكرما</w:t>
      </w:r>
      <w:r w:rsidRPr="000E4D41">
        <w:rPr>
          <w:rFonts w:hint="cs"/>
          <w:rtl/>
        </w:rPr>
        <w:t>ً</w:t>
      </w:r>
      <w:r w:rsidRPr="000E4D41">
        <w:rPr>
          <w:rtl/>
        </w:rPr>
        <w:t xml:space="preserve"> لأبي جعفر</w:t>
      </w:r>
      <w:r w:rsidR="00EC2F51" w:rsidRPr="00EC2F51">
        <w:rPr>
          <w:rFonts w:cs="S ALAEM"/>
          <w:rtl/>
        </w:rPr>
        <w:t>7</w:t>
      </w:r>
      <w:r w:rsidRPr="000E4D41">
        <w:rPr>
          <w:rtl/>
        </w:rPr>
        <w:t>معظما لقدره مدة حياته</w:t>
      </w:r>
      <w:r w:rsidR="003B5324">
        <w:rPr>
          <w:rFonts w:ascii="Cambria" w:hAnsi="Cambria" w:cs="Cambria" w:hint="cs"/>
          <w:rtl/>
        </w:rPr>
        <w:t> </w:t>
      </w:r>
      <w:r w:rsidR="00364140" w:rsidRPr="00364140">
        <w:rPr>
          <w:rtl/>
        </w:rPr>
        <w:t>،</w:t>
      </w:r>
      <w:r w:rsidRPr="000E4D41">
        <w:rPr>
          <w:rtl/>
        </w:rPr>
        <w:t xml:space="preserve"> يؤثره على ولده وجماعة أهل بيته</w:t>
      </w:r>
      <w:r w:rsidRPr="000E4D41">
        <w:rPr>
          <w:rFonts w:hint="cs"/>
          <w:rtl/>
        </w:rPr>
        <w:t xml:space="preserve"> </w:t>
      </w:r>
      <w:r w:rsidRPr="000E4D41">
        <w:rPr>
          <w:rtl/>
        </w:rPr>
        <w:t>).</w:t>
      </w:r>
      <w:r w:rsidRPr="000E4D41">
        <w:rPr>
          <w:rFonts w:hint="cs"/>
          <w:b/>
          <w:sz w:val="28"/>
          <w:rtl/>
        </w:rPr>
        <w:t xml:space="preserve"> </w:t>
      </w:r>
    </w:p>
    <w:p w14:paraId="69D0CF6E" w14:textId="2F8F1348" w:rsidR="002466CD" w:rsidRPr="000E4D41" w:rsidRDefault="002466CD" w:rsidP="00672310">
      <w:pPr>
        <w:rPr>
          <w:rtl/>
        </w:rPr>
      </w:pPr>
      <w:r w:rsidRPr="0076382D">
        <w:rPr>
          <w:rStyle w:val="Heading8Char"/>
          <w:rFonts w:eastAsiaTheme="minorHAnsi" w:hint="cs"/>
          <w:rtl/>
        </w:rPr>
        <w:t>ورواه المفيد في الإختصاص</w:t>
      </w:r>
      <w:r w:rsidRPr="0076382D">
        <w:rPr>
          <w:rStyle w:val="Heading7Char"/>
          <w:rFonts w:hint="cs"/>
          <w:rtl/>
        </w:rPr>
        <w:t>/</w:t>
      </w:r>
      <w:r w:rsidRPr="0076382D">
        <w:rPr>
          <w:rStyle w:val="Heading7Char"/>
          <w:rtl/>
        </w:rPr>
        <w:t>98</w:t>
      </w:r>
      <w:r w:rsidR="00364140" w:rsidRPr="00364140">
        <w:rPr>
          <w:rStyle w:val="Heading8Char"/>
          <w:rFonts w:eastAsiaTheme="minorHAnsi" w:hint="cs"/>
          <w:rtl/>
        </w:rPr>
        <w:t>،</w:t>
      </w:r>
      <w:r w:rsidRPr="0076382D">
        <w:rPr>
          <w:rStyle w:val="Heading8Char"/>
          <w:rFonts w:eastAsiaTheme="minorHAnsi" w:hint="cs"/>
          <w:rtl/>
        </w:rPr>
        <w:t xml:space="preserve"> وتفسير القمي</w:t>
      </w:r>
      <w:r w:rsidRPr="0076382D">
        <w:rPr>
          <w:rStyle w:val="Heading7Char"/>
          <w:rFonts w:hint="cs"/>
          <w:rtl/>
        </w:rPr>
        <w:t>(1/182)</w:t>
      </w:r>
      <w:r w:rsidRPr="0076382D">
        <w:rPr>
          <w:rStyle w:val="Heading8Char"/>
          <w:rFonts w:eastAsiaTheme="minorHAnsi" w:hint="cs"/>
          <w:rtl/>
        </w:rPr>
        <w:t>بتفاوت يسير</w:t>
      </w:r>
      <w:r w:rsidR="00364140" w:rsidRPr="00364140">
        <w:rPr>
          <w:rStyle w:val="Heading8Char"/>
          <w:rFonts w:eastAsiaTheme="minorHAnsi" w:hint="cs"/>
          <w:rtl/>
        </w:rPr>
        <w:t>،</w:t>
      </w:r>
      <w:r w:rsidR="00723DF4">
        <w:rPr>
          <w:rStyle w:val="Heading8Char"/>
          <w:rFonts w:eastAsiaTheme="minorHAnsi" w:hint="cs"/>
          <w:rtl/>
        </w:rPr>
        <w:t xml:space="preserve"> </w:t>
      </w:r>
      <w:r w:rsidRPr="0076382D">
        <w:rPr>
          <w:rStyle w:val="Heading8Char"/>
          <w:rFonts w:eastAsiaTheme="minorHAnsi" w:hint="cs"/>
          <w:rtl/>
        </w:rPr>
        <w:t>وفيه</w:t>
      </w:r>
      <w:r w:rsidRPr="000E4D41">
        <w:rPr>
          <w:rFonts w:hint="cs"/>
          <w:b/>
          <w:sz w:val="28"/>
          <w:rtl/>
        </w:rPr>
        <w:t>:</w:t>
      </w:r>
      <w:r w:rsidR="00723DF4">
        <w:rPr>
          <w:rFonts w:hint="cs"/>
          <w:rtl/>
        </w:rPr>
        <w:t xml:space="preserve"> </w:t>
      </w:r>
      <w:r w:rsidRPr="000E4D41">
        <w:rPr>
          <w:rFonts w:hint="cs"/>
          <w:rtl/>
        </w:rPr>
        <w:t>(</w:t>
      </w:r>
      <w:r w:rsidRPr="000E4D41">
        <w:rPr>
          <w:rtl/>
        </w:rPr>
        <w:t>فأمر</w:t>
      </w:r>
      <w:r w:rsidR="00723DF4">
        <w:rPr>
          <w:rFonts w:hint="cs"/>
          <w:rtl/>
        </w:rPr>
        <w:t xml:space="preserve"> </w:t>
      </w:r>
      <w:r w:rsidRPr="000E4D41">
        <w:rPr>
          <w:rtl/>
        </w:rPr>
        <w:t>المأمون أن يكتب ذلك</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ثم دعا أهل بيته فقرأ عليهم ذلك وقال لهم: هل فيكم أحد يجيب بمثل هذا الجواب</w:t>
      </w:r>
      <w:r w:rsidR="003B5324">
        <w:rPr>
          <w:rFonts w:ascii="Cambria" w:hAnsi="Cambria" w:cs="Cambria" w:hint="cs"/>
          <w:rtl/>
        </w:rPr>
        <w:t> </w:t>
      </w:r>
      <w:r w:rsidR="00364140" w:rsidRPr="00364140">
        <w:rPr>
          <w:rtl/>
        </w:rPr>
        <w:t>،</w:t>
      </w:r>
      <w:r w:rsidRPr="000E4D41">
        <w:rPr>
          <w:rtl/>
        </w:rPr>
        <w:t xml:space="preserve"> قالوا: لا والله</w:t>
      </w:r>
      <w:r w:rsidR="00364140" w:rsidRPr="00364140">
        <w:rPr>
          <w:rFonts w:hint="cs"/>
          <w:rtl/>
        </w:rPr>
        <w:t>،</w:t>
      </w:r>
      <w:r w:rsidRPr="000E4D41">
        <w:rPr>
          <w:rFonts w:hint="cs"/>
          <w:rtl/>
        </w:rPr>
        <w:t xml:space="preserve"> </w:t>
      </w:r>
      <w:r w:rsidRPr="000E4D41">
        <w:rPr>
          <w:rtl/>
        </w:rPr>
        <w:t>ولا القاضي</w:t>
      </w:r>
      <w:r w:rsidRPr="000E4D41">
        <w:rPr>
          <w:rFonts w:hint="cs"/>
          <w:rtl/>
        </w:rPr>
        <w:t xml:space="preserve">! </w:t>
      </w:r>
      <w:r w:rsidRPr="000E4D41">
        <w:rPr>
          <w:rtl/>
        </w:rPr>
        <w:t>ثم قال: ويحكم إن أهل هذا البيت خ</w:t>
      </w:r>
      <w:r w:rsidRPr="000E4D41">
        <w:rPr>
          <w:rFonts w:hint="cs"/>
          <w:rtl/>
        </w:rPr>
        <w:t>ِ</w:t>
      </w:r>
      <w:r w:rsidRPr="000E4D41">
        <w:rPr>
          <w:rtl/>
        </w:rPr>
        <w:t>ل</w:t>
      </w:r>
      <w:r w:rsidRPr="000E4D41">
        <w:rPr>
          <w:rFonts w:hint="cs"/>
          <w:rtl/>
        </w:rPr>
        <w:t>ْ</w:t>
      </w:r>
      <w:r w:rsidRPr="000E4D41">
        <w:rPr>
          <w:rtl/>
        </w:rPr>
        <w:t>و</w:t>
      </w:r>
      <w:r w:rsidRPr="000E4D41">
        <w:rPr>
          <w:rFonts w:hint="cs"/>
          <w:rtl/>
        </w:rPr>
        <w:t xml:space="preserve">ٌ </w:t>
      </w:r>
      <w:r w:rsidRPr="00723DF4">
        <w:rPr>
          <w:rFonts w:hint="cs"/>
          <w:b/>
          <w:bCs/>
          <w:sz w:val="18"/>
          <w:szCs w:val="26"/>
          <w:rtl/>
        </w:rPr>
        <w:t>(غير)</w:t>
      </w:r>
      <w:r w:rsidRPr="000E4D41">
        <w:rPr>
          <w:rtl/>
        </w:rPr>
        <w:t xml:space="preserve"> من هذا الخلق</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 رسول الله</w:t>
      </w:r>
      <w:r w:rsidR="00EC2F51" w:rsidRPr="00EC2F51">
        <w:rPr>
          <w:rFonts w:ascii="Mosawi" w:hAnsi="Mosawi" w:cs="S ALAEM"/>
          <w:rtl/>
        </w:rPr>
        <w:t>9</w:t>
      </w:r>
      <w:r w:rsidRPr="000E4D41">
        <w:rPr>
          <w:rtl/>
        </w:rPr>
        <w:t>بايع الحسن والحسين</w:t>
      </w:r>
      <w:r w:rsidR="00AE3D1D" w:rsidRPr="00AE3D1D">
        <w:rPr>
          <w:rFonts w:ascii="Mosawi" w:hAnsi="Mosawi" w:cs="S ALAEM"/>
          <w:rtl/>
        </w:rPr>
        <w:t>8</w:t>
      </w:r>
      <w:r w:rsidRPr="000E4D41">
        <w:rPr>
          <w:rtl/>
        </w:rPr>
        <w:t>وهما صبيان غير بالغين</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ولم يبايع طفلا</w:t>
      </w:r>
      <w:r w:rsidRPr="000E4D41">
        <w:rPr>
          <w:rFonts w:hint="cs"/>
          <w:rtl/>
        </w:rPr>
        <w:t xml:space="preserve">ً </w:t>
      </w:r>
      <w:r w:rsidRPr="000E4D41">
        <w:rPr>
          <w:rtl/>
        </w:rPr>
        <w:t>غيرهما</w:t>
      </w:r>
      <w:r w:rsidRPr="000E4D41">
        <w:rPr>
          <w:rFonts w:hint="cs"/>
          <w:rtl/>
        </w:rPr>
        <w:t xml:space="preserve"> !</w:t>
      </w:r>
      <w:r w:rsidRPr="000E4D41">
        <w:rPr>
          <w:rtl/>
        </w:rPr>
        <w:t xml:space="preserve"> أوما علمتم أن عليا</w:t>
      </w:r>
      <w:r w:rsidRPr="000E4D41">
        <w:rPr>
          <w:rFonts w:hint="cs"/>
          <w:rtl/>
        </w:rPr>
        <w:t xml:space="preserve">ً </w:t>
      </w:r>
      <w:r w:rsidRPr="000E4D41">
        <w:rPr>
          <w:rtl/>
        </w:rPr>
        <w:t>آمن بالنبي وهو ابن عشر سنين</w:t>
      </w:r>
      <w:r w:rsidR="003B5324">
        <w:rPr>
          <w:rFonts w:ascii="Cambria" w:hAnsi="Cambria" w:cs="Cambria" w:hint="cs"/>
          <w:rtl/>
        </w:rPr>
        <w:t> </w:t>
      </w:r>
      <w:r w:rsidR="00364140" w:rsidRPr="00364140">
        <w:rPr>
          <w:rtl/>
        </w:rPr>
        <w:t>،</w:t>
      </w:r>
      <w:r w:rsidRPr="000E4D41">
        <w:rPr>
          <w:rtl/>
        </w:rPr>
        <w:t xml:space="preserve"> فقبل الله ورسوله منه إيمانه</w:t>
      </w:r>
      <w:r w:rsidR="003B5324">
        <w:rPr>
          <w:rFonts w:ascii="Cambria" w:hAnsi="Cambria" w:cs="Cambria" w:hint="cs"/>
          <w:rtl/>
        </w:rPr>
        <w:t> </w:t>
      </w:r>
      <w:r w:rsidR="00364140" w:rsidRPr="00364140">
        <w:rPr>
          <w:rtl/>
        </w:rPr>
        <w:t>،</w:t>
      </w:r>
      <w:r w:rsidRPr="000E4D41">
        <w:rPr>
          <w:rFonts w:hint="cs"/>
          <w:rtl/>
        </w:rPr>
        <w:t xml:space="preserve"> </w:t>
      </w:r>
      <w:r w:rsidRPr="000E4D41">
        <w:rPr>
          <w:rtl/>
        </w:rPr>
        <w:t>ولم يقبل من طفل غيره</w:t>
      </w:r>
      <w:r w:rsidR="00364140" w:rsidRPr="00364140">
        <w:rPr>
          <w:rFonts w:hint="cs"/>
          <w:rtl/>
        </w:rPr>
        <w:t>،</w:t>
      </w:r>
      <w:r w:rsidRPr="000E4D41">
        <w:rPr>
          <w:rFonts w:hint="cs"/>
          <w:rtl/>
        </w:rPr>
        <w:t xml:space="preserve"> </w:t>
      </w:r>
      <w:r w:rsidRPr="000E4D41">
        <w:rPr>
          <w:rtl/>
        </w:rPr>
        <w:t>ولا دعا النبي</w:t>
      </w:r>
      <w:r w:rsidR="00EC2F51" w:rsidRPr="00EC2F51">
        <w:rPr>
          <w:rFonts w:ascii="Mosawi" w:hAnsi="Mosawi" w:cs="S ALAEM"/>
          <w:rtl/>
        </w:rPr>
        <w:t>9</w:t>
      </w:r>
      <w:r w:rsidRPr="000E4D41">
        <w:rPr>
          <w:rtl/>
        </w:rPr>
        <w:t>طفلا</w:t>
      </w:r>
      <w:r w:rsidRPr="000E4D41">
        <w:rPr>
          <w:rFonts w:hint="cs"/>
          <w:rtl/>
        </w:rPr>
        <w:t xml:space="preserve">ً </w:t>
      </w:r>
      <w:r w:rsidRPr="000E4D41">
        <w:rPr>
          <w:rtl/>
        </w:rPr>
        <w:t xml:space="preserve">غيره إلى الإيمان </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أنها ذرية بعضها من بعض</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يجري لآخرهم ما يجري لأولهم </w:t>
      </w:r>
      <w:r w:rsidRPr="000E4D41">
        <w:rPr>
          <w:rFonts w:hint="cs"/>
          <w:rtl/>
        </w:rPr>
        <w:t>!</w:t>
      </w:r>
      <w:r w:rsidRPr="000E4D41">
        <w:rPr>
          <w:rtl/>
        </w:rPr>
        <w:t xml:space="preserve"> قال: ثم أمرالمأمون أن ينثر على أبي جعفر</w:t>
      </w:r>
      <w:r w:rsidR="00EC2F51" w:rsidRPr="00EC2F51">
        <w:rPr>
          <w:rFonts w:cs="S ALAEM"/>
          <w:sz w:val="28"/>
          <w:rtl/>
        </w:rPr>
        <w:t>7</w:t>
      </w:r>
      <w:r w:rsidRPr="000E4D41">
        <w:rPr>
          <w:rtl/>
        </w:rPr>
        <w:t>ثلاثة أطباق بنادق زعفران ومسك معجون بماء الورد في جوفهما رقاع</w:t>
      </w:r>
      <w:r w:rsidR="00723DF4">
        <w:rPr>
          <w:rFonts w:hint="cs"/>
          <w:rtl/>
        </w:rPr>
        <w:t xml:space="preserve">: </w:t>
      </w:r>
      <w:r w:rsidRPr="000E4D41">
        <w:rPr>
          <w:rtl/>
        </w:rPr>
        <w:t>على ط</w:t>
      </w:r>
      <w:r w:rsidRPr="000E4D41">
        <w:rPr>
          <w:rFonts w:hint="cs"/>
          <w:rtl/>
        </w:rPr>
        <w:t>َ</w:t>
      </w:r>
      <w:r w:rsidRPr="000E4D41">
        <w:rPr>
          <w:rtl/>
        </w:rPr>
        <w:t>ب</w:t>
      </w:r>
      <w:r w:rsidRPr="000E4D41">
        <w:rPr>
          <w:rFonts w:hint="cs"/>
          <w:rtl/>
        </w:rPr>
        <w:t>َ</w:t>
      </w:r>
      <w:r w:rsidRPr="000E4D41">
        <w:rPr>
          <w:rtl/>
        </w:rPr>
        <w:t>ق</w:t>
      </w:r>
      <w:r w:rsidRPr="000E4D41">
        <w:rPr>
          <w:rFonts w:hint="cs"/>
          <w:rtl/>
        </w:rPr>
        <w:t>ٍ</w:t>
      </w:r>
      <w:r w:rsidRPr="000E4D41">
        <w:rPr>
          <w:rtl/>
        </w:rPr>
        <w:t xml:space="preserve"> رقاع عمالات</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والثاني ض</w:t>
      </w:r>
      <w:r w:rsidRPr="000E4D41">
        <w:rPr>
          <w:rFonts w:hint="cs"/>
          <w:rtl/>
        </w:rPr>
        <w:t>ِ</w:t>
      </w:r>
      <w:r w:rsidRPr="000E4D41">
        <w:rPr>
          <w:rtl/>
        </w:rPr>
        <w:t>ياع</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ط</w:t>
      </w:r>
      <w:r w:rsidRPr="000E4D41">
        <w:rPr>
          <w:rFonts w:hint="cs"/>
          <w:rtl/>
        </w:rPr>
        <w:t>ُ</w:t>
      </w:r>
      <w:r w:rsidRPr="000E4D41">
        <w:rPr>
          <w:rtl/>
        </w:rPr>
        <w:t>ع</w:t>
      </w:r>
      <w:r w:rsidRPr="000E4D41">
        <w:rPr>
          <w:rFonts w:hint="cs"/>
          <w:rtl/>
        </w:rPr>
        <w:t>ْ</w:t>
      </w:r>
      <w:r w:rsidRPr="000E4D41">
        <w:rPr>
          <w:rtl/>
        </w:rPr>
        <w:t>م</w:t>
      </w:r>
      <w:r w:rsidRPr="000E4D41">
        <w:rPr>
          <w:rFonts w:hint="cs"/>
          <w:rtl/>
        </w:rPr>
        <w:t>َ</w:t>
      </w:r>
      <w:r w:rsidRPr="000E4D41">
        <w:rPr>
          <w:rtl/>
        </w:rPr>
        <w:t>ة</w:t>
      </w:r>
      <w:r w:rsidRPr="000E4D41">
        <w:rPr>
          <w:rFonts w:hint="cs"/>
          <w:rtl/>
        </w:rPr>
        <w:t>ٌ</w:t>
      </w:r>
      <w:r w:rsidRPr="000E4D41">
        <w:rPr>
          <w:rtl/>
        </w:rPr>
        <w:t xml:space="preserve"> لمن أخذها</w:t>
      </w:r>
      <w:r w:rsidR="003B5324">
        <w:rPr>
          <w:rFonts w:ascii="Cambria" w:hAnsi="Cambria" w:cs="Cambria" w:hint="cs"/>
          <w:rtl/>
        </w:rPr>
        <w:t> </w:t>
      </w:r>
      <w:r w:rsidR="00364140" w:rsidRPr="00364140">
        <w:rPr>
          <w:rtl/>
        </w:rPr>
        <w:t>،</w:t>
      </w:r>
      <w:r w:rsidRPr="000E4D41">
        <w:rPr>
          <w:rFonts w:hint="cs"/>
          <w:rtl/>
        </w:rPr>
        <w:t xml:space="preserve"> </w:t>
      </w:r>
      <w:r w:rsidRPr="000E4D41">
        <w:rPr>
          <w:rtl/>
        </w:rPr>
        <w:t>والثالث فيه ب</w:t>
      </w:r>
      <w:r w:rsidRPr="000E4D41">
        <w:rPr>
          <w:rFonts w:hint="cs"/>
          <w:rtl/>
        </w:rPr>
        <w:t>ِ</w:t>
      </w:r>
      <w:r w:rsidRPr="000E4D41">
        <w:rPr>
          <w:rtl/>
        </w:rPr>
        <w:t>د</w:t>
      </w:r>
      <w:r w:rsidRPr="000E4D41">
        <w:rPr>
          <w:rFonts w:hint="cs"/>
          <w:rtl/>
        </w:rPr>
        <w:t>َ</w:t>
      </w:r>
      <w:r w:rsidRPr="000E4D41">
        <w:rPr>
          <w:rtl/>
        </w:rPr>
        <w:t>ر</w:t>
      </w:r>
      <w:r w:rsidRPr="000E4D41">
        <w:rPr>
          <w:rFonts w:hint="cs"/>
          <w:rtl/>
        </w:rPr>
        <w:t xml:space="preserve"> </w:t>
      </w:r>
      <w:r w:rsidRPr="00723DF4">
        <w:rPr>
          <w:rFonts w:hint="cs"/>
          <w:bCs/>
          <w:sz w:val="24"/>
          <w:szCs w:val="24"/>
          <w:rtl/>
        </w:rPr>
        <w:t>(صُرَر )</w:t>
      </w:r>
      <w:r w:rsidRPr="000E4D41">
        <w:rPr>
          <w:rtl/>
        </w:rPr>
        <w:t xml:space="preserve"> ثم أمر أن يفرق ط</w:t>
      </w:r>
      <w:r w:rsidRPr="000E4D41">
        <w:rPr>
          <w:rFonts w:hint="cs"/>
          <w:rtl/>
        </w:rPr>
        <w:t>َ</w:t>
      </w:r>
      <w:r w:rsidRPr="000E4D41">
        <w:rPr>
          <w:rtl/>
        </w:rPr>
        <w:t>بق العمالات على بني هاشم خاصة</w:t>
      </w:r>
      <w:r w:rsidR="003B5324">
        <w:rPr>
          <w:rFonts w:ascii="Cambria" w:hAnsi="Cambria" w:cs="Cambria" w:hint="cs"/>
          <w:rtl/>
        </w:rPr>
        <w:t> </w:t>
      </w:r>
      <w:r w:rsidR="00364140" w:rsidRPr="00364140">
        <w:rPr>
          <w:rtl/>
        </w:rPr>
        <w:t>،</w:t>
      </w:r>
      <w:r w:rsidRPr="000E4D41">
        <w:rPr>
          <w:rFonts w:hint="cs"/>
          <w:rtl/>
        </w:rPr>
        <w:t xml:space="preserve"> </w:t>
      </w:r>
      <w:r w:rsidRPr="000E4D41">
        <w:rPr>
          <w:rtl/>
        </w:rPr>
        <w:t>والذي عليه ضياع طعمة على الوزراء</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والذي عليه الب</w:t>
      </w:r>
      <w:r>
        <w:rPr>
          <w:rFonts w:hint="cs"/>
          <w:rtl/>
        </w:rPr>
        <w:t>ِ</w:t>
      </w:r>
      <w:r w:rsidRPr="000E4D41">
        <w:rPr>
          <w:rtl/>
        </w:rPr>
        <w:t>د</w:t>
      </w:r>
      <w:r>
        <w:rPr>
          <w:rFonts w:hint="cs"/>
          <w:rtl/>
        </w:rPr>
        <w:t>َ</w:t>
      </w:r>
      <w:r w:rsidRPr="000E4D41">
        <w:rPr>
          <w:rtl/>
        </w:rPr>
        <w:t>ر على القواد</w:t>
      </w:r>
      <w:r w:rsidRPr="000E4D41">
        <w:rPr>
          <w:rFonts w:hint="cs"/>
          <w:rtl/>
        </w:rPr>
        <w:t xml:space="preserve">) . </w:t>
      </w:r>
    </w:p>
    <w:p w14:paraId="0AB2A367" w14:textId="77777777" w:rsidR="002466CD" w:rsidRPr="00316E29" w:rsidRDefault="002466CD" w:rsidP="006B6E9D">
      <w:pPr>
        <w:pStyle w:val="Heading2"/>
      </w:pPr>
      <w:bookmarkStart w:id="64" w:name="_Toc118886360"/>
      <w:r w:rsidRPr="00316E29">
        <w:rPr>
          <w:rFonts w:hint="cs"/>
          <w:rtl/>
        </w:rPr>
        <w:t>ملاحظات على هذه الرواية</w:t>
      </w:r>
      <w:bookmarkEnd w:id="64"/>
    </w:p>
    <w:p w14:paraId="08992605" w14:textId="25ADB611" w:rsidR="002466CD" w:rsidRPr="00723DF4" w:rsidRDefault="002466CD" w:rsidP="00672310">
      <w:pPr>
        <w:pStyle w:val="Heading8"/>
        <w:rPr>
          <w:b w:val="0"/>
          <w:bCs w:val="0"/>
          <w:sz w:val="30"/>
          <w:szCs w:val="30"/>
          <w:rtl/>
        </w:rPr>
      </w:pPr>
      <w:r w:rsidRPr="000E4D41">
        <w:rPr>
          <w:rFonts w:hint="cs"/>
          <w:rtl/>
        </w:rPr>
        <w:t>1. تتعجب من المأمون كيف يعتقد بإمامة علي والأئمة</w:t>
      </w:r>
      <w:r w:rsidR="00EC2F51" w:rsidRPr="00EC2F51">
        <w:rPr>
          <w:rFonts w:cs="S ALAEM" w:hint="cs"/>
          <w:rtl/>
        </w:rPr>
        <w:t>:</w:t>
      </w:r>
      <w:r w:rsidRPr="000E4D41">
        <w:rPr>
          <w:rFonts w:hint="cs"/>
          <w:rtl/>
        </w:rPr>
        <w:t>الربانية</w:t>
      </w:r>
      <w:r w:rsidR="003B5324">
        <w:rPr>
          <w:rFonts w:ascii="Cambria" w:hAnsi="Cambria" w:cs="Cambria" w:hint="cs"/>
          <w:rtl/>
        </w:rPr>
        <w:t> </w:t>
      </w:r>
      <w:r w:rsidR="00364140" w:rsidRPr="00364140">
        <w:rPr>
          <w:rFonts w:hint="cs"/>
          <w:rtl/>
        </w:rPr>
        <w:t>،</w:t>
      </w:r>
      <w:r w:rsidRPr="000E4D41">
        <w:rPr>
          <w:rFonts w:hint="cs"/>
          <w:rtl/>
        </w:rPr>
        <w:t xml:space="preserve"> ويحتج على بني العباس وكبار الفقهاء والعلماء</w:t>
      </w:r>
      <w:r w:rsidR="003B5324">
        <w:rPr>
          <w:rFonts w:ascii="Cambria" w:hAnsi="Cambria" w:cs="Cambria" w:hint="cs"/>
          <w:rtl/>
        </w:rPr>
        <w:t> </w:t>
      </w:r>
      <w:r w:rsidR="00364140" w:rsidRPr="00364140">
        <w:rPr>
          <w:rFonts w:hint="cs"/>
          <w:rtl/>
        </w:rPr>
        <w:t>،</w:t>
      </w:r>
      <w:r w:rsidRPr="000E4D41">
        <w:rPr>
          <w:rFonts w:hint="cs"/>
          <w:rtl/>
        </w:rPr>
        <w:t xml:space="preserve"> ويشهد </w:t>
      </w:r>
      <w:r>
        <w:rPr>
          <w:rFonts w:hint="cs"/>
          <w:rtl/>
        </w:rPr>
        <w:t>ب</w:t>
      </w:r>
      <w:r w:rsidRPr="000E4D41">
        <w:rPr>
          <w:rFonts w:hint="cs"/>
          <w:rtl/>
        </w:rPr>
        <w:t>أنهم أصحاب وصية النبي</w:t>
      </w:r>
      <w:r w:rsidR="00723DF4">
        <w:rPr>
          <w:rFonts w:hAnsi="S ALAEM" w:cs="S ALAEM" w:hint="cs"/>
          <w:rtl/>
        </w:rPr>
        <w:t>9</w:t>
      </w:r>
      <w:r w:rsidRPr="000E4D41">
        <w:rPr>
          <w:rFonts w:hint="cs"/>
          <w:sz w:val="26"/>
          <w:szCs w:val="26"/>
          <w:rtl/>
        </w:rPr>
        <w:t xml:space="preserve"> </w:t>
      </w:r>
      <w:r w:rsidRPr="000E4D41">
        <w:rPr>
          <w:rFonts w:hint="cs"/>
          <w:rtl/>
        </w:rPr>
        <w:t>والحق الإلهي في إمامة الأمة وحكمها. ثم يغصب حقهم ويجلس في مجلسهم ثم يقتلهم ! وقد اعترف أن أباه كان يعتقد بذلك أيضاً</w:t>
      </w:r>
      <w:r w:rsidR="003B5324">
        <w:rPr>
          <w:rFonts w:ascii="Cambria" w:hAnsi="Cambria" w:cs="Cambria" w:hint="cs"/>
          <w:rtl/>
        </w:rPr>
        <w:t> </w:t>
      </w:r>
      <w:r w:rsidR="00364140" w:rsidRPr="00364140">
        <w:rPr>
          <w:rFonts w:hint="cs"/>
          <w:rtl/>
        </w:rPr>
        <w:t>،</w:t>
      </w:r>
      <w:r w:rsidRPr="000E4D41">
        <w:rPr>
          <w:rFonts w:hint="cs"/>
          <w:rtl/>
        </w:rPr>
        <w:t xml:space="preserve"> فقال يوماً: </w:t>
      </w:r>
      <w:r w:rsidRPr="00723DF4">
        <w:rPr>
          <w:rFonts w:hint="cs"/>
          <w:b w:val="0"/>
          <w:bCs w:val="0"/>
          <w:sz w:val="30"/>
          <w:szCs w:val="30"/>
          <w:rtl/>
        </w:rPr>
        <w:t xml:space="preserve">( </w:t>
      </w:r>
      <w:r w:rsidRPr="00723DF4">
        <w:rPr>
          <w:b w:val="0"/>
          <w:bCs w:val="0"/>
          <w:sz w:val="30"/>
          <w:szCs w:val="30"/>
          <w:rtl/>
        </w:rPr>
        <w:t>أتدرون من علمني التشيع؟</w:t>
      </w:r>
      <w:r w:rsidRPr="00723DF4">
        <w:rPr>
          <w:rFonts w:hint="cs"/>
          <w:b w:val="0"/>
          <w:bCs w:val="0"/>
          <w:sz w:val="30"/>
          <w:szCs w:val="30"/>
          <w:rtl/>
        </w:rPr>
        <w:t xml:space="preserve"> </w:t>
      </w:r>
      <w:r w:rsidRPr="00723DF4">
        <w:rPr>
          <w:b w:val="0"/>
          <w:bCs w:val="0"/>
          <w:sz w:val="30"/>
          <w:szCs w:val="30"/>
          <w:rtl/>
        </w:rPr>
        <w:t>فقال القوم: لاوالله ما نعلم ذلك.</w:t>
      </w:r>
      <w:r w:rsidRPr="00723DF4">
        <w:rPr>
          <w:rFonts w:hint="cs"/>
          <w:b w:val="0"/>
          <w:bCs w:val="0"/>
          <w:sz w:val="30"/>
          <w:szCs w:val="30"/>
          <w:rtl/>
        </w:rPr>
        <w:t xml:space="preserve"> </w:t>
      </w:r>
      <w:r w:rsidRPr="00723DF4">
        <w:rPr>
          <w:b w:val="0"/>
          <w:bCs w:val="0"/>
          <w:sz w:val="30"/>
          <w:szCs w:val="30"/>
          <w:rtl/>
        </w:rPr>
        <w:t>قال: علمنيه الرشيد! قيل له:</w:t>
      </w:r>
      <w:r w:rsidRPr="00723DF4">
        <w:rPr>
          <w:rFonts w:hint="cs"/>
          <w:b w:val="0"/>
          <w:bCs w:val="0"/>
          <w:sz w:val="30"/>
          <w:szCs w:val="30"/>
          <w:rtl/>
        </w:rPr>
        <w:t xml:space="preserve"> </w:t>
      </w:r>
      <w:r w:rsidRPr="00723DF4">
        <w:rPr>
          <w:b w:val="0"/>
          <w:bCs w:val="0"/>
          <w:sz w:val="30"/>
          <w:szCs w:val="30"/>
          <w:rtl/>
        </w:rPr>
        <w:t>وكيف ذلك والرشيد يقتل أهل البيت !</w:t>
      </w:r>
      <w:r w:rsidRPr="00723DF4">
        <w:rPr>
          <w:rFonts w:hint="cs"/>
          <w:b w:val="0"/>
          <w:bCs w:val="0"/>
          <w:sz w:val="30"/>
          <w:szCs w:val="30"/>
          <w:rtl/>
        </w:rPr>
        <w:t xml:space="preserve"> </w:t>
      </w:r>
      <w:r w:rsidRPr="00723DF4">
        <w:rPr>
          <w:b w:val="0"/>
          <w:bCs w:val="0"/>
          <w:sz w:val="30"/>
          <w:szCs w:val="30"/>
          <w:rtl/>
        </w:rPr>
        <w:t>قال: كان الرشيد يقتلهم على الملك</w:t>
      </w:r>
      <w:r w:rsidR="00364140" w:rsidRPr="00364140">
        <w:rPr>
          <w:b w:val="0"/>
          <w:bCs w:val="0"/>
          <w:sz w:val="30"/>
          <w:szCs w:val="30"/>
          <w:rtl/>
        </w:rPr>
        <w:t>،</w:t>
      </w:r>
      <w:r w:rsidRPr="00723DF4">
        <w:rPr>
          <w:b w:val="0"/>
          <w:bCs w:val="0"/>
          <w:sz w:val="30"/>
          <w:szCs w:val="30"/>
          <w:rtl/>
        </w:rPr>
        <w:t xml:space="preserve"> لأن الملك عقيم </w:t>
      </w:r>
      <w:r w:rsidRPr="00723DF4">
        <w:rPr>
          <w:rFonts w:hint="cs"/>
          <w:b w:val="0"/>
          <w:bCs w:val="0"/>
          <w:sz w:val="30"/>
          <w:szCs w:val="30"/>
          <w:rtl/>
        </w:rPr>
        <w:t xml:space="preserve">. </w:t>
      </w:r>
      <w:r w:rsidRPr="00723DF4">
        <w:rPr>
          <w:b w:val="0"/>
          <w:bCs w:val="0"/>
          <w:sz w:val="30"/>
          <w:szCs w:val="30"/>
          <w:rtl/>
        </w:rPr>
        <w:t>ثم قال: إنه دخل</w:t>
      </w:r>
      <w:r w:rsidRPr="00723DF4">
        <w:rPr>
          <w:rFonts w:hint="cs"/>
          <w:b w:val="0"/>
          <w:bCs w:val="0"/>
          <w:sz w:val="30"/>
          <w:szCs w:val="30"/>
          <w:rtl/>
        </w:rPr>
        <w:t xml:space="preserve"> </w:t>
      </w:r>
      <w:r w:rsidRPr="00723DF4">
        <w:rPr>
          <w:b w:val="0"/>
          <w:bCs w:val="0"/>
          <w:sz w:val="30"/>
          <w:szCs w:val="30"/>
          <w:rtl/>
        </w:rPr>
        <w:t>موسى بن جعفرعلى الرشيد يوما</w:t>
      </w:r>
      <w:r w:rsidRPr="00723DF4">
        <w:rPr>
          <w:rFonts w:hint="cs"/>
          <w:b w:val="0"/>
          <w:bCs w:val="0"/>
          <w:sz w:val="30"/>
          <w:szCs w:val="30"/>
          <w:rtl/>
        </w:rPr>
        <w:t>ً</w:t>
      </w:r>
      <w:r w:rsidRPr="00723DF4">
        <w:rPr>
          <w:b w:val="0"/>
          <w:bCs w:val="0"/>
          <w:sz w:val="30"/>
          <w:szCs w:val="30"/>
          <w:rtl/>
        </w:rPr>
        <w:t xml:space="preserve"> فقام إليه</w:t>
      </w:r>
      <w:r w:rsidR="00364140" w:rsidRPr="00364140">
        <w:rPr>
          <w:b w:val="0"/>
          <w:bCs w:val="0"/>
          <w:sz w:val="30"/>
          <w:szCs w:val="30"/>
          <w:rtl/>
        </w:rPr>
        <w:t>،</w:t>
      </w:r>
      <w:r w:rsidRPr="00723DF4">
        <w:rPr>
          <w:b w:val="0"/>
          <w:bCs w:val="0"/>
          <w:sz w:val="30"/>
          <w:szCs w:val="30"/>
          <w:rtl/>
        </w:rPr>
        <w:t xml:space="preserve"> واستقبله وأجلسه في الصدر</w:t>
      </w:r>
      <w:r w:rsidRPr="00723DF4">
        <w:rPr>
          <w:rFonts w:hint="cs"/>
          <w:b w:val="0"/>
          <w:bCs w:val="0"/>
          <w:sz w:val="30"/>
          <w:szCs w:val="30"/>
          <w:rtl/>
        </w:rPr>
        <w:t xml:space="preserve"> </w:t>
      </w:r>
      <w:r w:rsidRPr="00723DF4">
        <w:rPr>
          <w:b w:val="0"/>
          <w:bCs w:val="0"/>
          <w:sz w:val="30"/>
          <w:szCs w:val="30"/>
          <w:rtl/>
        </w:rPr>
        <w:t>وقعد بين يديه وجرى بينهما أشياء</w:t>
      </w:r>
      <w:r w:rsidR="003B5324" w:rsidRPr="00723DF4">
        <w:rPr>
          <w:rFonts w:ascii="Cambria" w:hAnsi="Cambria" w:cs="Cambria" w:hint="cs"/>
          <w:b w:val="0"/>
          <w:bCs w:val="0"/>
          <w:sz w:val="30"/>
          <w:szCs w:val="30"/>
          <w:rtl/>
        </w:rPr>
        <w:t> </w:t>
      </w:r>
      <w:r w:rsidR="00364140" w:rsidRPr="00364140">
        <w:rPr>
          <w:b w:val="0"/>
          <w:bCs w:val="0"/>
          <w:sz w:val="30"/>
          <w:szCs w:val="30"/>
          <w:rtl/>
        </w:rPr>
        <w:t>،</w:t>
      </w:r>
      <w:r w:rsidRPr="00723DF4">
        <w:rPr>
          <w:b w:val="0"/>
          <w:bCs w:val="0"/>
          <w:sz w:val="30"/>
          <w:szCs w:val="30"/>
          <w:rtl/>
        </w:rPr>
        <w:t xml:space="preserve"> ثم قال موسى بن جعفر</w:t>
      </w:r>
      <w:r w:rsidRPr="00723DF4">
        <w:rPr>
          <w:rFonts w:hint="cs"/>
          <w:b w:val="0"/>
          <w:bCs w:val="0"/>
          <w:sz w:val="30"/>
          <w:szCs w:val="30"/>
          <w:rtl/>
        </w:rPr>
        <w:t xml:space="preserve"> </w:t>
      </w:r>
      <w:r w:rsidRPr="00723DF4">
        <w:rPr>
          <w:b w:val="0"/>
          <w:bCs w:val="0"/>
          <w:sz w:val="30"/>
          <w:szCs w:val="30"/>
          <w:rtl/>
        </w:rPr>
        <w:t>لأبي :يا أميرالمؤمنين إن الله</w:t>
      </w:r>
      <w:r w:rsidR="00147AEE" w:rsidRPr="00723DF4">
        <w:rPr>
          <w:rFonts w:ascii="KFGQPC Arabic Symbols 01" w:hAnsi="KFGQPC Arabic Symbols 01" w:cs="Kamran"/>
          <w:b w:val="0"/>
          <w:bCs w:val="0"/>
          <w:sz w:val="22"/>
          <w:szCs w:val="30"/>
        </w:rPr>
        <w:t></w:t>
      </w:r>
      <w:r w:rsidRPr="00723DF4">
        <w:rPr>
          <w:b w:val="0"/>
          <w:bCs w:val="0"/>
          <w:sz w:val="30"/>
          <w:szCs w:val="30"/>
          <w:rtl/>
        </w:rPr>
        <w:t xml:space="preserve"> قد فرض على الولاة عهده: أن ينعشوا فقراء هذه</w:t>
      </w:r>
      <w:r w:rsidRPr="00723DF4">
        <w:rPr>
          <w:rFonts w:hint="cs"/>
          <w:b w:val="0"/>
          <w:bCs w:val="0"/>
          <w:sz w:val="30"/>
          <w:szCs w:val="30"/>
          <w:rtl/>
        </w:rPr>
        <w:t xml:space="preserve"> </w:t>
      </w:r>
      <w:r w:rsidRPr="00723DF4">
        <w:rPr>
          <w:b w:val="0"/>
          <w:bCs w:val="0"/>
          <w:sz w:val="30"/>
          <w:szCs w:val="30"/>
          <w:rtl/>
        </w:rPr>
        <w:t>الأمة ويقضوا عن الغارمين ويؤدوا عن المثقل</w:t>
      </w:r>
      <w:r w:rsidR="003B5324" w:rsidRPr="00723DF4">
        <w:rPr>
          <w:rFonts w:ascii="Cambria" w:hAnsi="Cambria" w:cs="Cambria" w:hint="cs"/>
          <w:b w:val="0"/>
          <w:bCs w:val="0"/>
          <w:sz w:val="30"/>
          <w:szCs w:val="30"/>
          <w:rtl/>
        </w:rPr>
        <w:t> </w:t>
      </w:r>
      <w:r w:rsidR="00364140" w:rsidRPr="00364140">
        <w:rPr>
          <w:b w:val="0"/>
          <w:bCs w:val="0"/>
          <w:sz w:val="30"/>
          <w:szCs w:val="30"/>
          <w:rtl/>
        </w:rPr>
        <w:t>،</w:t>
      </w:r>
      <w:r w:rsidRPr="00723DF4">
        <w:rPr>
          <w:b w:val="0"/>
          <w:bCs w:val="0"/>
          <w:sz w:val="30"/>
          <w:szCs w:val="30"/>
          <w:rtl/>
        </w:rPr>
        <w:t xml:space="preserve"> ويكسوا العاري ويحسنوا إلى</w:t>
      </w:r>
      <w:r w:rsidRPr="00723DF4">
        <w:rPr>
          <w:rFonts w:hint="cs"/>
          <w:b w:val="0"/>
          <w:bCs w:val="0"/>
          <w:sz w:val="30"/>
          <w:szCs w:val="30"/>
          <w:rtl/>
        </w:rPr>
        <w:t xml:space="preserve"> </w:t>
      </w:r>
      <w:r w:rsidRPr="00723DF4">
        <w:rPr>
          <w:b w:val="0"/>
          <w:bCs w:val="0"/>
          <w:sz w:val="30"/>
          <w:szCs w:val="30"/>
          <w:rtl/>
        </w:rPr>
        <w:t>العاني</w:t>
      </w:r>
      <w:r w:rsidR="00364140" w:rsidRPr="00364140">
        <w:rPr>
          <w:b w:val="0"/>
          <w:bCs w:val="0"/>
          <w:sz w:val="30"/>
          <w:szCs w:val="30"/>
          <w:rtl/>
        </w:rPr>
        <w:t>،</w:t>
      </w:r>
      <w:r w:rsidRPr="00723DF4">
        <w:rPr>
          <w:b w:val="0"/>
          <w:bCs w:val="0"/>
          <w:sz w:val="30"/>
          <w:szCs w:val="30"/>
          <w:rtl/>
        </w:rPr>
        <w:t xml:space="preserve"> وأنت أولى من يفعل ذلك .</w:t>
      </w:r>
      <w:r w:rsidRPr="00723DF4">
        <w:rPr>
          <w:rFonts w:hint="cs"/>
          <w:b w:val="0"/>
          <w:bCs w:val="0"/>
          <w:sz w:val="30"/>
          <w:szCs w:val="30"/>
          <w:rtl/>
        </w:rPr>
        <w:t xml:space="preserve">  </w:t>
      </w:r>
      <w:r w:rsidRPr="00723DF4">
        <w:rPr>
          <w:b w:val="0"/>
          <w:bCs w:val="0"/>
          <w:sz w:val="30"/>
          <w:szCs w:val="30"/>
          <w:rtl/>
        </w:rPr>
        <w:t xml:space="preserve">فقال: أفعل يا أبا الحسن. </w:t>
      </w:r>
    </w:p>
    <w:p w14:paraId="76544796" w14:textId="3F518593" w:rsidR="002466CD" w:rsidRPr="000E4D41" w:rsidRDefault="002466CD" w:rsidP="00672310">
      <w:pPr>
        <w:rPr>
          <w:rtl/>
        </w:rPr>
      </w:pPr>
      <w:r w:rsidRPr="000E4D41">
        <w:rPr>
          <w:rtl/>
        </w:rPr>
        <w:t>ثم قام فقام الرشيد لقيامه وقبل بين عينيه</w:t>
      </w:r>
      <w:r w:rsidRPr="000E4D41">
        <w:rPr>
          <w:rFonts w:hint="cs"/>
          <w:rtl/>
        </w:rPr>
        <w:t xml:space="preserve"> </w:t>
      </w:r>
      <w:r w:rsidRPr="000E4D41">
        <w:rPr>
          <w:rtl/>
        </w:rPr>
        <w:t>ووجهه</w:t>
      </w:r>
      <w:r w:rsidR="003B5324">
        <w:rPr>
          <w:rFonts w:ascii="Cambria" w:hAnsi="Cambria" w:cs="Cambria" w:hint="cs"/>
          <w:rtl/>
        </w:rPr>
        <w:t> </w:t>
      </w:r>
      <w:r w:rsidR="00364140" w:rsidRPr="00364140">
        <w:rPr>
          <w:rtl/>
        </w:rPr>
        <w:t>،</w:t>
      </w:r>
      <w:r w:rsidRPr="000E4D41">
        <w:rPr>
          <w:rtl/>
        </w:rPr>
        <w:t xml:space="preserve"> ثم أقبل علي وعلى الأمين والمؤتمن فقال: يا عبد الله</w:t>
      </w:r>
      <w:r w:rsidR="00723DF4">
        <w:rPr>
          <w:rFonts w:hint="cs"/>
          <w:rtl/>
        </w:rPr>
        <w:t xml:space="preserve"> </w:t>
      </w:r>
      <w:r w:rsidRPr="000E4D41">
        <w:rPr>
          <w:rtl/>
        </w:rPr>
        <w:t xml:space="preserve">ويا محمد ويا إبراهيم ! </w:t>
      </w:r>
      <w:r w:rsidRPr="000E4D41">
        <w:rPr>
          <w:rFonts w:hint="cs"/>
          <w:rtl/>
        </w:rPr>
        <w:t>إ</w:t>
      </w:r>
      <w:r w:rsidRPr="000E4D41">
        <w:rPr>
          <w:rtl/>
        </w:rPr>
        <w:t>مشوا بين يدي ابن عمكم وسيدكم</w:t>
      </w:r>
      <w:r w:rsidR="003B5324">
        <w:rPr>
          <w:rFonts w:ascii="Cambria" w:hAnsi="Cambria" w:cs="Cambria" w:hint="cs"/>
          <w:rtl/>
        </w:rPr>
        <w:t> </w:t>
      </w:r>
      <w:r w:rsidR="00364140" w:rsidRPr="00364140">
        <w:rPr>
          <w:rtl/>
        </w:rPr>
        <w:t>،</w:t>
      </w:r>
      <w:r w:rsidRPr="000E4D41">
        <w:rPr>
          <w:rFonts w:hint="cs"/>
          <w:rtl/>
        </w:rPr>
        <w:t xml:space="preserve"> </w:t>
      </w:r>
      <w:r w:rsidRPr="000E4D41">
        <w:rPr>
          <w:rtl/>
        </w:rPr>
        <w:t>خذوا بركابه وسووا عليه ثيابه وشيعوه إلى منزله</w:t>
      </w:r>
      <w:r w:rsidR="003B5324">
        <w:rPr>
          <w:rFonts w:ascii="Cambria" w:hAnsi="Cambria" w:cs="Cambria" w:hint="cs"/>
          <w:rtl/>
        </w:rPr>
        <w:t> </w:t>
      </w:r>
      <w:r w:rsidR="00364140" w:rsidRPr="00364140">
        <w:rPr>
          <w:rtl/>
        </w:rPr>
        <w:t>،</w:t>
      </w:r>
      <w:r w:rsidRPr="000E4D41">
        <w:rPr>
          <w:rtl/>
        </w:rPr>
        <w:t xml:space="preserve"> فأقبل إلي أبو الحسن</w:t>
      </w:r>
      <w:r w:rsidRPr="000E4D41">
        <w:rPr>
          <w:rFonts w:hint="cs"/>
          <w:rtl/>
        </w:rPr>
        <w:t xml:space="preserve"> </w:t>
      </w:r>
      <w:r w:rsidRPr="000E4D41">
        <w:rPr>
          <w:rtl/>
        </w:rPr>
        <w:t>موسى بن جعفر سرا</w:t>
      </w:r>
      <w:r w:rsidRPr="000E4D41">
        <w:rPr>
          <w:rFonts w:hint="cs"/>
          <w:rtl/>
        </w:rPr>
        <w:t>ً</w:t>
      </w:r>
      <w:r w:rsidRPr="000E4D41">
        <w:rPr>
          <w:rtl/>
        </w:rPr>
        <w:t xml:space="preserve"> بيني وبينه فبشرني بالخلافة . وقال لي: إذا ملكت</w:t>
      </w:r>
      <w:r w:rsidRPr="000E4D41">
        <w:rPr>
          <w:rFonts w:hint="cs"/>
          <w:rtl/>
        </w:rPr>
        <w:t xml:space="preserve"> </w:t>
      </w:r>
      <w:r w:rsidRPr="000E4D41">
        <w:rPr>
          <w:rtl/>
        </w:rPr>
        <w:t>هذا الأمر فأحسن إلى ولدي .</w:t>
      </w:r>
    </w:p>
    <w:p w14:paraId="1A4B380D" w14:textId="681C05A9" w:rsidR="002466CD" w:rsidRPr="000E4D41" w:rsidRDefault="002466CD" w:rsidP="00672310">
      <w:pPr>
        <w:rPr>
          <w:rtl/>
        </w:rPr>
      </w:pPr>
      <w:r w:rsidRPr="000E4D41">
        <w:rPr>
          <w:rtl/>
        </w:rPr>
        <w:t>ثم انصرفنا وكنت أجرأ ولد أبي عليه</w:t>
      </w:r>
      <w:r w:rsidR="00723DF4">
        <w:rPr>
          <w:rFonts w:hint="cs"/>
          <w:rtl/>
        </w:rPr>
        <w:t xml:space="preserve"> </w:t>
      </w:r>
      <w:r w:rsidR="00364140" w:rsidRPr="00364140">
        <w:rPr>
          <w:rtl/>
        </w:rPr>
        <w:t>،</w:t>
      </w:r>
      <w:r w:rsidRPr="000E4D41">
        <w:rPr>
          <w:rtl/>
        </w:rPr>
        <w:t xml:space="preserve"> فلما خل</w:t>
      </w:r>
      <w:r w:rsidRPr="000E4D41">
        <w:rPr>
          <w:rFonts w:hint="cs"/>
          <w:rtl/>
        </w:rPr>
        <w:t>ى</w:t>
      </w:r>
      <w:r w:rsidRPr="000E4D41">
        <w:rPr>
          <w:rtl/>
        </w:rPr>
        <w:t xml:space="preserve"> المجلس قلت:</w:t>
      </w:r>
      <w:r w:rsidRPr="000E4D41">
        <w:rPr>
          <w:rFonts w:hint="cs"/>
          <w:rtl/>
        </w:rPr>
        <w:t xml:space="preserve"> </w:t>
      </w:r>
      <w:r w:rsidRPr="000E4D41">
        <w:rPr>
          <w:rtl/>
        </w:rPr>
        <w:t>يا أمير المؤمنين ومن هذا الرجل الذي أعظمته وأجللته</w:t>
      </w:r>
      <w:r w:rsidR="003B5324">
        <w:rPr>
          <w:rFonts w:ascii="Cambria" w:hAnsi="Cambria" w:cs="Cambria" w:hint="cs"/>
          <w:rtl/>
        </w:rPr>
        <w:t> </w:t>
      </w:r>
      <w:r w:rsidR="00364140" w:rsidRPr="00364140">
        <w:rPr>
          <w:rtl/>
        </w:rPr>
        <w:t>،</w:t>
      </w:r>
      <w:r w:rsidRPr="000E4D41">
        <w:rPr>
          <w:rtl/>
        </w:rPr>
        <w:t xml:space="preserve"> وقمت من مجلسك</w:t>
      </w:r>
      <w:r w:rsidRPr="000E4D41">
        <w:rPr>
          <w:rFonts w:hint="cs"/>
          <w:rtl/>
        </w:rPr>
        <w:t xml:space="preserve"> </w:t>
      </w:r>
      <w:r w:rsidRPr="000E4D41">
        <w:rPr>
          <w:rtl/>
        </w:rPr>
        <w:t>إليه فاستقبلته</w:t>
      </w:r>
      <w:r w:rsidR="003B5324">
        <w:rPr>
          <w:rFonts w:ascii="Cambria" w:hAnsi="Cambria" w:cs="Cambria" w:hint="cs"/>
          <w:rtl/>
        </w:rPr>
        <w:t> </w:t>
      </w:r>
      <w:r w:rsidR="00364140" w:rsidRPr="00364140">
        <w:rPr>
          <w:rtl/>
        </w:rPr>
        <w:t>،</w:t>
      </w:r>
      <w:r w:rsidRPr="000E4D41">
        <w:rPr>
          <w:rtl/>
        </w:rPr>
        <w:t xml:space="preserve"> وأقعدته في صدر المجلس وجلست دونه ثم أمرتنا بأخذ</w:t>
      </w:r>
      <w:r w:rsidRPr="000E4D41">
        <w:rPr>
          <w:rFonts w:hint="cs"/>
          <w:rtl/>
        </w:rPr>
        <w:t xml:space="preserve"> </w:t>
      </w:r>
      <w:r w:rsidRPr="000E4D41">
        <w:rPr>
          <w:rtl/>
        </w:rPr>
        <w:t>الركاب له؟</w:t>
      </w:r>
      <w:r w:rsidRPr="000E4D41">
        <w:rPr>
          <w:rFonts w:hint="cs"/>
          <w:rtl/>
        </w:rPr>
        <w:t xml:space="preserve"> </w:t>
      </w:r>
      <w:r w:rsidRPr="000E4D41">
        <w:rPr>
          <w:rtl/>
        </w:rPr>
        <w:t>قال: هذا إمام الناس</w:t>
      </w:r>
      <w:r w:rsidR="00364140" w:rsidRPr="00364140">
        <w:rPr>
          <w:rtl/>
        </w:rPr>
        <w:t>،</w:t>
      </w:r>
      <w:r w:rsidRPr="000E4D41">
        <w:rPr>
          <w:rtl/>
        </w:rPr>
        <w:t xml:space="preserve"> وحجة الله على خلقه</w:t>
      </w:r>
      <w:r w:rsidR="003B5324">
        <w:rPr>
          <w:rFonts w:ascii="Cambria" w:hAnsi="Cambria" w:cs="Cambria" w:hint="cs"/>
          <w:rtl/>
        </w:rPr>
        <w:t> </w:t>
      </w:r>
      <w:r w:rsidR="00364140" w:rsidRPr="00364140">
        <w:rPr>
          <w:rtl/>
        </w:rPr>
        <w:t>،</w:t>
      </w:r>
      <w:r w:rsidRPr="000E4D41">
        <w:rPr>
          <w:rtl/>
        </w:rPr>
        <w:t xml:space="preserve"> وخليفته على عباده .</w:t>
      </w:r>
    </w:p>
    <w:p w14:paraId="52B20AEF" w14:textId="77777777" w:rsidR="002466CD" w:rsidRPr="000E4D41" w:rsidRDefault="002466CD" w:rsidP="00672310">
      <w:pPr>
        <w:rPr>
          <w:rtl/>
        </w:rPr>
      </w:pPr>
      <w:r w:rsidRPr="000E4D41">
        <w:rPr>
          <w:rtl/>
        </w:rPr>
        <w:t>فقلت: يا أمير المؤمنين أو ليست هذه الصفات كلها لك وفيك ؟</w:t>
      </w:r>
    </w:p>
    <w:p w14:paraId="135A6638" w14:textId="5AC50605" w:rsidR="002466CD" w:rsidRPr="000E4D41" w:rsidRDefault="002466CD" w:rsidP="00672310">
      <w:pPr>
        <w:rPr>
          <w:rtl/>
        </w:rPr>
      </w:pPr>
      <w:r w:rsidRPr="000E4D41">
        <w:rPr>
          <w:rtl/>
        </w:rPr>
        <w:t>فقال: أنا إمام الجماعة في الظاهر بالغلبة والقهر</w:t>
      </w:r>
      <w:r w:rsidR="00364140" w:rsidRPr="00364140">
        <w:rPr>
          <w:rtl/>
        </w:rPr>
        <w:t>،</w:t>
      </w:r>
      <w:r w:rsidRPr="000E4D41">
        <w:rPr>
          <w:rtl/>
        </w:rPr>
        <w:t xml:space="preserve"> وموسى بن جعفر إمام</w:t>
      </w:r>
      <w:r w:rsidRPr="000E4D41">
        <w:rPr>
          <w:rFonts w:hint="cs"/>
          <w:rtl/>
        </w:rPr>
        <w:t xml:space="preserve"> </w:t>
      </w:r>
      <w:r w:rsidRPr="000E4D41">
        <w:rPr>
          <w:rtl/>
        </w:rPr>
        <w:t>حق</w:t>
      </w:r>
      <w:r w:rsidR="00364140" w:rsidRPr="00364140">
        <w:rPr>
          <w:rtl/>
        </w:rPr>
        <w:t>،</w:t>
      </w:r>
      <w:r w:rsidRPr="000E4D41">
        <w:rPr>
          <w:rtl/>
        </w:rPr>
        <w:t xml:space="preserve"> والله يا بني أنه لأحق بمقام رسول الله مني ومن الخلق جميعا</w:t>
      </w:r>
      <w:r w:rsidRPr="000E4D41">
        <w:rPr>
          <w:rFonts w:hint="cs"/>
          <w:rtl/>
        </w:rPr>
        <w:t>ً</w:t>
      </w:r>
      <w:r w:rsidR="003B5324">
        <w:rPr>
          <w:rFonts w:ascii="Cambria" w:hAnsi="Cambria" w:cs="Cambria" w:hint="cs"/>
          <w:rtl/>
        </w:rPr>
        <w:t> </w:t>
      </w:r>
      <w:r w:rsidR="00364140" w:rsidRPr="00364140">
        <w:rPr>
          <w:rtl/>
        </w:rPr>
        <w:t>،</w:t>
      </w:r>
      <w:r w:rsidRPr="000E4D41">
        <w:rPr>
          <w:rtl/>
        </w:rPr>
        <w:t xml:space="preserve"> ووالله لو</w:t>
      </w:r>
      <w:r w:rsidRPr="000E4D41">
        <w:rPr>
          <w:rFonts w:hint="cs"/>
          <w:rtl/>
        </w:rPr>
        <w:t xml:space="preserve"> </w:t>
      </w:r>
      <w:r w:rsidRPr="000E4D41">
        <w:rPr>
          <w:rtl/>
        </w:rPr>
        <w:t>نازعتني في هذا الأمر لأخذت الذي فيه عيناك</w:t>
      </w:r>
      <w:r w:rsidR="003B5324">
        <w:rPr>
          <w:rFonts w:ascii="Cambria" w:hAnsi="Cambria" w:cs="Cambria" w:hint="cs"/>
          <w:rtl/>
        </w:rPr>
        <w:t> </w:t>
      </w:r>
      <w:r w:rsidR="00364140" w:rsidRPr="00364140">
        <w:rPr>
          <w:rtl/>
        </w:rPr>
        <w:t>،</w:t>
      </w:r>
      <w:r w:rsidRPr="000E4D41">
        <w:rPr>
          <w:rtl/>
        </w:rPr>
        <w:t xml:space="preserve"> لأن الملك عقيم </w:t>
      </w:r>
      <w:r w:rsidRPr="000E4D41">
        <w:rPr>
          <w:rFonts w:hint="cs"/>
          <w:rtl/>
        </w:rPr>
        <w:t>!</w:t>
      </w:r>
    </w:p>
    <w:p w14:paraId="0E101B55" w14:textId="278D6DF9" w:rsidR="002466CD" w:rsidRPr="000E4D41" w:rsidRDefault="002466CD" w:rsidP="00672310">
      <w:pPr>
        <w:rPr>
          <w:rtl/>
        </w:rPr>
      </w:pPr>
      <w:r w:rsidRPr="000E4D41">
        <w:rPr>
          <w:rtl/>
        </w:rPr>
        <w:t>فلما أراد الرحيل من المدينة إلى مكة أمر بصرة سوداء فيها مائتا دينار</w:t>
      </w:r>
      <w:r w:rsidR="003B5324">
        <w:rPr>
          <w:rFonts w:ascii="Cambria" w:hAnsi="Cambria" w:cs="Cambria" w:hint="cs"/>
          <w:rtl/>
        </w:rPr>
        <w:t> </w:t>
      </w:r>
      <w:r w:rsidR="00364140" w:rsidRPr="00364140">
        <w:rPr>
          <w:rtl/>
        </w:rPr>
        <w:t>،</w:t>
      </w:r>
      <w:r w:rsidRPr="000E4D41">
        <w:rPr>
          <w:rFonts w:hint="cs"/>
          <w:rtl/>
        </w:rPr>
        <w:t xml:space="preserve"> </w:t>
      </w:r>
      <w:r w:rsidRPr="000E4D41">
        <w:rPr>
          <w:rtl/>
        </w:rPr>
        <w:t>ثم أقبل على الفضل فقال له:</w:t>
      </w:r>
      <w:r w:rsidRPr="000E4D41">
        <w:rPr>
          <w:rFonts w:hint="cs"/>
          <w:rtl/>
        </w:rPr>
        <w:t xml:space="preserve"> </w:t>
      </w:r>
      <w:r w:rsidRPr="000E4D41">
        <w:rPr>
          <w:rtl/>
        </w:rPr>
        <w:t>إذهب إلى موسى بن جعفر وقل له: يقول لك أمير المؤمنين نحن في ضيقة</w:t>
      </w:r>
      <w:r w:rsidRPr="000E4D41">
        <w:rPr>
          <w:rFonts w:hint="cs"/>
          <w:rtl/>
        </w:rPr>
        <w:t xml:space="preserve"> </w:t>
      </w:r>
      <w:r w:rsidRPr="000E4D41">
        <w:rPr>
          <w:rtl/>
        </w:rPr>
        <w:t>وسيأتيك برنا بعد هذا الوقت .</w:t>
      </w:r>
      <w:r w:rsidRPr="000E4D41">
        <w:rPr>
          <w:rFonts w:hint="cs"/>
          <w:rtl/>
        </w:rPr>
        <w:t xml:space="preserve"> </w:t>
      </w:r>
    </w:p>
    <w:p w14:paraId="4F9A6010" w14:textId="36620B31" w:rsidR="002466CD" w:rsidRPr="000E4D41" w:rsidRDefault="002466CD" w:rsidP="00672310">
      <w:pPr>
        <w:rPr>
          <w:b/>
          <w:bCs/>
          <w:sz w:val="24"/>
          <w:szCs w:val="24"/>
          <w:rtl/>
        </w:rPr>
      </w:pPr>
      <w:r w:rsidRPr="000E4D41">
        <w:rPr>
          <w:rtl/>
        </w:rPr>
        <w:t>فقمت في وجهه فقلت: يا أمير المؤمنين!تعطي أبناء المهاجرين والأنصار</w:t>
      </w:r>
      <w:r w:rsidRPr="000E4D41">
        <w:rPr>
          <w:rFonts w:hint="cs"/>
          <w:rtl/>
        </w:rPr>
        <w:t xml:space="preserve"> </w:t>
      </w:r>
      <w:r w:rsidRPr="000E4D41">
        <w:rPr>
          <w:rtl/>
        </w:rPr>
        <w:t>وسائر قريش وبني هاشم ومن لا تعرف حسبه ونسبه: خمسة آلاف دينار إلى</w:t>
      </w:r>
      <w:r w:rsidRPr="000E4D41">
        <w:rPr>
          <w:rFonts w:hint="cs"/>
          <w:rtl/>
        </w:rPr>
        <w:t xml:space="preserve"> </w:t>
      </w:r>
      <w:r w:rsidRPr="000E4D41">
        <w:rPr>
          <w:rtl/>
        </w:rPr>
        <w:t>ما دونها.</w:t>
      </w:r>
      <w:r w:rsidR="00723DF4">
        <w:rPr>
          <w:rFonts w:hint="cs"/>
          <w:rtl/>
        </w:rPr>
        <w:t xml:space="preserve"> </w:t>
      </w:r>
      <w:r w:rsidRPr="000E4D41">
        <w:rPr>
          <w:rtl/>
        </w:rPr>
        <w:t>وتعطي موسى بن جعفر وقد عظمته وأجللته مائتي دينار</w:t>
      </w:r>
      <w:r w:rsidR="003B5324">
        <w:rPr>
          <w:rFonts w:ascii="Cambria" w:hAnsi="Cambria" w:cs="Cambria" w:hint="cs"/>
          <w:rtl/>
        </w:rPr>
        <w:t> </w:t>
      </w:r>
      <w:r w:rsidR="00364140" w:rsidRPr="00364140">
        <w:rPr>
          <w:rtl/>
        </w:rPr>
        <w:t>،</w:t>
      </w:r>
      <w:r w:rsidRPr="000E4D41">
        <w:rPr>
          <w:rtl/>
        </w:rPr>
        <w:t xml:space="preserve"> وأخس عطية</w:t>
      </w:r>
      <w:r w:rsidRPr="000E4D41">
        <w:rPr>
          <w:rFonts w:hint="cs"/>
          <w:rtl/>
        </w:rPr>
        <w:t xml:space="preserve"> </w:t>
      </w:r>
      <w:r w:rsidRPr="000E4D41">
        <w:rPr>
          <w:rtl/>
        </w:rPr>
        <w:t>أعطيتها أحدا</w:t>
      </w:r>
      <w:r w:rsidRPr="000E4D41">
        <w:rPr>
          <w:rFonts w:hint="cs"/>
          <w:rtl/>
        </w:rPr>
        <w:t>ً</w:t>
      </w:r>
      <w:r w:rsidRPr="000E4D41">
        <w:rPr>
          <w:rtl/>
        </w:rPr>
        <w:t xml:space="preserve"> من الناس</w:t>
      </w:r>
      <w:r w:rsidR="00723DF4">
        <w:rPr>
          <w:rFonts w:hint="cs"/>
          <w:rtl/>
        </w:rPr>
        <w:t xml:space="preserve"> </w:t>
      </w:r>
      <w:r w:rsidRPr="000E4D41">
        <w:rPr>
          <w:rFonts w:hint="cs"/>
          <w:rtl/>
        </w:rPr>
        <w:t>!</w:t>
      </w:r>
      <w:r w:rsidR="00723DF4">
        <w:rPr>
          <w:rFonts w:hint="cs"/>
          <w:rtl/>
        </w:rPr>
        <w:t xml:space="preserve"> </w:t>
      </w:r>
      <w:r w:rsidRPr="000E4D41">
        <w:rPr>
          <w:rtl/>
        </w:rPr>
        <w:t xml:space="preserve">فقال: </w:t>
      </w:r>
      <w:r w:rsidRPr="000E4D41">
        <w:rPr>
          <w:rFonts w:hint="cs"/>
          <w:rtl/>
        </w:rPr>
        <w:t>أ</w:t>
      </w:r>
      <w:r w:rsidRPr="000E4D41">
        <w:rPr>
          <w:rtl/>
        </w:rPr>
        <w:t>سكت لا أم لك! فإني لوأعطيته هذا ما ضمنته له</w:t>
      </w:r>
      <w:r w:rsidRPr="000E4D41">
        <w:rPr>
          <w:rFonts w:hint="cs"/>
          <w:rtl/>
        </w:rPr>
        <w:t xml:space="preserve"> </w:t>
      </w:r>
      <w:r w:rsidRPr="000E4D41">
        <w:rPr>
          <w:rtl/>
        </w:rPr>
        <w:t>ما كنت آمنه</w:t>
      </w:r>
      <w:r w:rsidRPr="000E4D41">
        <w:rPr>
          <w:rFonts w:hint="cs"/>
          <w:rtl/>
        </w:rPr>
        <w:t xml:space="preserve"> </w:t>
      </w:r>
      <w:r w:rsidRPr="000E4D41">
        <w:rPr>
          <w:rtl/>
        </w:rPr>
        <w:t>أن يضرب وجهي غدا</w:t>
      </w:r>
      <w:r w:rsidRPr="000E4D41">
        <w:rPr>
          <w:rFonts w:hint="cs"/>
          <w:rtl/>
        </w:rPr>
        <w:t>ً</w:t>
      </w:r>
      <w:r w:rsidRPr="000E4D41">
        <w:rPr>
          <w:rtl/>
        </w:rPr>
        <w:t xml:space="preserve"> بمائة ألف سيف من شيعته ومواليه </w:t>
      </w:r>
      <w:r w:rsidRPr="000E4D41">
        <w:rPr>
          <w:rFonts w:hint="cs"/>
          <w:rtl/>
        </w:rPr>
        <w:t>.</w:t>
      </w:r>
      <w:r w:rsidRPr="000E4D41">
        <w:rPr>
          <w:rtl/>
        </w:rPr>
        <w:t xml:space="preserve"> ف</w:t>
      </w:r>
      <w:r w:rsidRPr="000E4D41">
        <w:rPr>
          <w:rFonts w:hint="cs"/>
          <w:rtl/>
        </w:rPr>
        <w:t>َ</w:t>
      </w:r>
      <w:r w:rsidRPr="000E4D41">
        <w:rPr>
          <w:rtl/>
        </w:rPr>
        <w:t>ق</w:t>
      </w:r>
      <w:r w:rsidRPr="000E4D41">
        <w:rPr>
          <w:rFonts w:hint="cs"/>
          <w:rtl/>
        </w:rPr>
        <w:t>ْ</w:t>
      </w:r>
      <w:r w:rsidRPr="000E4D41">
        <w:rPr>
          <w:rtl/>
        </w:rPr>
        <w:t>ر</w:t>
      </w:r>
      <w:r w:rsidRPr="000E4D41">
        <w:rPr>
          <w:rFonts w:hint="cs"/>
          <w:rtl/>
        </w:rPr>
        <w:t>ُ</w:t>
      </w:r>
      <w:r w:rsidRPr="000E4D41">
        <w:rPr>
          <w:rtl/>
        </w:rPr>
        <w:t xml:space="preserve"> هذا وأهل بيته</w:t>
      </w:r>
      <w:r w:rsidRPr="000E4D41">
        <w:rPr>
          <w:rFonts w:hint="cs"/>
          <w:rtl/>
        </w:rPr>
        <w:t xml:space="preserve"> </w:t>
      </w:r>
      <w:r w:rsidRPr="000E4D41">
        <w:rPr>
          <w:rtl/>
        </w:rPr>
        <w:t>أسلم لي ولكم من بسط أيديهم وإغنائهم</w:t>
      </w:r>
      <w:r w:rsidRPr="000E4D41">
        <w:rPr>
          <w:rFonts w:hint="cs"/>
          <w:rtl/>
        </w:rPr>
        <w:t xml:space="preserve">). </w:t>
      </w:r>
      <w:r w:rsidRPr="0076382D">
        <w:rPr>
          <w:rStyle w:val="Heading7Char"/>
          <w:rFonts w:hint="cs"/>
          <w:rtl/>
        </w:rPr>
        <w:t>(الإحتجاج:2/165)</w:t>
      </w:r>
      <w:r w:rsidRPr="000E4D41">
        <w:rPr>
          <w:rFonts w:hint="cs"/>
          <w:b/>
          <w:sz w:val="24"/>
          <w:szCs w:val="24"/>
          <w:rtl/>
        </w:rPr>
        <w:t>.</w:t>
      </w:r>
    </w:p>
    <w:p w14:paraId="70642C50" w14:textId="38EC6B7F" w:rsidR="002466CD" w:rsidRPr="000E4D41" w:rsidRDefault="002466CD" w:rsidP="00672310">
      <w:pPr>
        <w:pStyle w:val="Heading8"/>
        <w:rPr>
          <w:rtl/>
        </w:rPr>
      </w:pPr>
      <w:r w:rsidRPr="000E4D41">
        <w:rPr>
          <w:rFonts w:hint="cs"/>
          <w:rtl/>
        </w:rPr>
        <w:t>2. كل عصبية لا بد أن تنتهي الى حب الذات المفرط</w:t>
      </w:r>
      <w:r w:rsidR="003B5324">
        <w:rPr>
          <w:rFonts w:ascii="Cambria" w:hAnsi="Cambria" w:cs="Cambria" w:hint="cs"/>
          <w:rtl/>
        </w:rPr>
        <w:t> </w:t>
      </w:r>
      <w:r w:rsidR="00364140" w:rsidRPr="00364140">
        <w:rPr>
          <w:rFonts w:hint="cs"/>
          <w:rtl/>
        </w:rPr>
        <w:t>،</w:t>
      </w:r>
      <w:r w:rsidRPr="000E4D41">
        <w:rPr>
          <w:rFonts w:hint="cs"/>
          <w:rtl/>
        </w:rPr>
        <w:t xml:space="preserve"> وعبادة الشخص لنفسه ! </w:t>
      </w:r>
    </w:p>
    <w:p w14:paraId="4E04E57C" w14:textId="35529816" w:rsidR="002466CD" w:rsidRPr="000E4D41" w:rsidRDefault="002466CD" w:rsidP="00672310">
      <w:pPr>
        <w:pStyle w:val="Heading8"/>
        <w:rPr>
          <w:rtl/>
        </w:rPr>
      </w:pPr>
      <w:r w:rsidRPr="000E4D41">
        <w:rPr>
          <w:rFonts w:hint="cs"/>
          <w:rtl/>
        </w:rPr>
        <w:t>فالمأمون يتعصب لعشيرته العباسيين ضد بني هاشم</w:t>
      </w:r>
      <w:r w:rsidR="00364140" w:rsidRPr="00364140">
        <w:rPr>
          <w:rFonts w:hint="cs"/>
          <w:rtl/>
        </w:rPr>
        <w:t>،</w:t>
      </w:r>
      <w:r w:rsidRPr="000E4D41">
        <w:rPr>
          <w:rFonts w:hint="cs"/>
          <w:rtl/>
        </w:rPr>
        <w:t xml:space="preserve"> ويتعصب لأبناء هارون ضد غيرهم من العباسيين. ويتعصب لنفسه ضد إخوته أبناء هارون</w:t>
      </w:r>
      <w:r w:rsidR="003B5324">
        <w:rPr>
          <w:rFonts w:ascii="Cambria" w:hAnsi="Cambria" w:cs="Cambria" w:hint="cs"/>
          <w:rtl/>
        </w:rPr>
        <w:t> </w:t>
      </w:r>
      <w:r w:rsidR="00364140" w:rsidRPr="00364140">
        <w:rPr>
          <w:rFonts w:hint="cs"/>
          <w:rtl/>
        </w:rPr>
        <w:t>،</w:t>
      </w:r>
      <w:r w:rsidRPr="000E4D41">
        <w:rPr>
          <w:rFonts w:hint="cs"/>
          <w:rtl/>
        </w:rPr>
        <w:t xml:space="preserve"> حتى أنه حارب أخاه الأمين وقتله شر قتله . وذلك من أجل نفسه</w:t>
      </w:r>
      <w:r w:rsidR="003B5324">
        <w:rPr>
          <w:rFonts w:ascii="Cambria" w:hAnsi="Cambria" w:cs="Cambria" w:hint="cs"/>
          <w:rtl/>
        </w:rPr>
        <w:t> </w:t>
      </w:r>
      <w:r w:rsidR="00364140" w:rsidRPr="00364140">
        <w:rPr>
          <w:rFonts w:hint="cs"/>
          <w:rtl/>
        </w:rPr>
        <w:t>،</w:t>
      </w:r>
      <w:r w:rsidRPr="000E4D41">
        <w:rPr>
          <w:rFonts w:hint="cs"/>
          <w:rtl/>
        </w:rPr>
        <w:t xml:space="preserve"> وتسلطه وشهواته !</w:t>
      </w:r>
    </w:p>
    <w:p w14:paraId="2CE49998" w14:textId="0E2C7D79" w:rsidR="002466CD" w:rsidRPr="000E4D41" w:rsidRDefault="002466CD" w:rsidP="00672310">
      <w:pPr>
        <w:pStyle w:val="Heading8"/>
        <w:rPr>
          <w:rtl/>
        </w:rPr>
      </w:pPr>
      <w:r w:rsidRPr="000E4D41">
        <w:rPr>
          <w:rFonts w:hint="cs"/>
          <w:rtl/>
        </w:rPr>
        <w:t>3. هدف المأمون من تزويج الإمام الجواد</w:t>
      </w:r>
      <w:r w:rsidR="00EC2F51" w:rsidRPr="00EC2F51">
        <w:rPr>
          <w:rFonts w:cs="S ALAEM" w:hint="cs"/>
          <w:sz w:val="26"/>
          <w:szCs w:val="26"/>
          <w:rtl/>
        </w:rPr>
        <w:t>7</w:t>
      </w:r>
      <w:r w:rsidRPr="000E4D41">
        <w:rPr>
          <w:rFonts w:hint="cs"/>
          <w:rtl/>
        </w:rPr>
        <w:t>أن يهدد بني العباس بنقل الخلافة عنهم الى أبناء علي</w:t>
      </w:r>
      <w:r w:rsidR="00EC2F51" w:rsidRPr="00EC2F51">
        <w:rPr>
          <w:rFonts w:cs="S ALAEM" w:hint="cs"/>
          <w:sz w:val="26"/>
          <w:szCs w:val="26"/>
          <w:rtl/>
        </w:rPr>
        <w:t>7</w:t>
      </w:r>
      <w:r w:rsidRPr="000E4D41">
        <w:rPr>
          <w:rFonts w:hint="cs"/>
          <w:rtl/>
        </w:rPr>
        <w:t xml:space="preserve">فيقبلوا جعل ابنه ولي عهده .  </w:t>
      </w:r>
    </w:p>
    <w:p w14:paraId="58E52400" w14:textId="453FD8D5" w:rsidR="002466CD" w:rsidRPr="000E4D41" w:rsidRDefault="002466CD" w:rsidP="00672310">
      <w:pPr>
        <w:pStyle w:val="Heading8"/>
        <w:rPr>
          <w:rtl/>
        </w:rPr>
      </w:pPr>
      <w:r w:rsidRPr="000E4D41">
        <w:rPr>
          <w:rFonts w:hint="cs"/>
          <w:rtl/>
        </w:rPr>
        <w:t>وهدفه أن يقنع بني العباس بضرورة تغيير سياستهم مع بني علي</w:t>
      </w:r>
      <w:r w:rsidR="00EC2F51" w:rsidRPr="00EC2F51">
        <w:rPr>
          <w:rFonts w:cs="S ALAEM" w:hint="cs"/>
          <w:rtl/>
        </w:rPr>
        <w:t>7</w:t>
      </w:r>
      <w:r w:rsidRPr="000E4D41">
        <w:rPr>
          <w:rFonts w:hint="cs"/>
          <w:rtl/>
        </w:rPr>
        <w:t xml:space="preserve">. </w:t>
      </w:r>
    </w:p>
    <w:p w14:paraId="69A2EE49" w14:textId="147A12FC" w:rsidR="002466CD" w:rsidRPr="000E4D41" w:rsidRDefault="002466CD" w:rsidP="00672310">
      <w:pPr>
        <w:pStyle w:val="Heading8"/>
        <w:rPr>
          <w:rtl/>
        </w:rPr>
      </w:pPr>
      <w:r w:rsidRPr="000E4D41">
        <w:rPr>
          <w:rFonts w:hint="cs"/>
          <w:rtl/>
        </w:rPr>
        <w:t>ومن جهة أخرى هدفه أن يخضع الإمام الجواد</w:t>
      </w:r>
      <w:r w:rsidR="00EC2F51" w:rsidRPr="00EC2F51">
        <w:rPr>
          <w:rFonts w:cs="S ALAEM" w:hint="cs"/>
          <w:rtl/>
        </w:rPr>
        <w:t>7</w:t>
      </w:r>
      <w:r w:rsidRPr="000E4D41">
        <w:rPr>
          <w:rFonts w:hint="cs"/>
          <w:rtl/>
        </w:rPr>
        <w:t>لرقابته ويفصله عن جمهور الناس</w:t>
      </w:r>
      <w:r w:rsidR="003B5324">
        <w:rPr>
          <w:rFonts w:ascii="Cambria" w:hAnsi="Cambria" w:cs="Cambria" w:hint="cs"/>
          <w:rtl/>
        </w:rPr>
        <w:t> </w:t>
      </w:r>
      <w:r w:rsidR="00364140" w:rsidRPr="00364140">
        <w:rPr>
          <w:rFonts w:hint="cs"/>
          <w:rtl/>
        </w:rPr>
        <w:t>،</w:t>
      </w:r>
      <w:r w:rsidRPr="000E4D41">
        <w:rPr>
          <w:rFonts w:hint="cs"/>
          <w:rtl/>
        </w:rPr>
        <w:t xml:space="preserve"> حتى لا يثور عليه يوماً ما .  </w:t>
      </w:r>
    </w:p>
    <w:p w14:paraId="2A9C6201" w14:textId="1F62247C" w:rsidR="002466CD" w:rsidRPr="000E4D41" w:rsidRDefault="002466CD" w:rsidP="00672310">
      <w:pPr>
        <w:pStyle w:val="Heading8"/>
        <w:rPr>
          <w:rtl/>
        </w:rPr>
      </w:pPr>
      <w:r w:rsidRPr="000E4D41">
        <w:rPr>
          <w:rFonts w:hint="cs"/>
          <w:rtl/>
        </w:rPr>
        <w:t>4. عندما أقدم المأمون على جريمة سم الإمام الرضا</w:t>
      </w:r>
      <w:r w:rsidR="00EC2F51" w:rsidRPr="00EC2F51">
        <w:rPr>
          <w:rFonts w:cs="S ALAEM" w:hint="cs"/>
          <w:rtl/>
        </w:rPr>
        <w:t>7</w:t>
      </w:r>
      <w:r w:rsidRPr="000E4D41">
        <w:rPr>
          <w:rFonts w:hint="cs"/>
          <w:rtl/>
        </w:rPr>
        <w:t>حذره الإمام من قتل ولده الجواد</w:t>
      </w:r>
      <w:r w:rsidR="00EC2F51" w:rsidRPr="00EC2F51">
        <w:rPr>
          <w:rFonts w:cs="S ALAEM" w:hint="cs"/>
          <w:sz w:val="26"/>
          <w:szCs w:val="26"/>
          <w:rtl/>
        </w:rPr>
        <w:t>7</w:t>
      </w:r>
      <w:r w:rsidR="00364140" w:rsidRPr="00364140">
        <w:rPr>
          <w:rFonts w:hint="cs"/>
          <w:rtl/>
        </w:rPr>
        <w:t>،</w:t>
      </w:r>
      <w:r w:rsidRPr="000E4D41">
        <w:rPr>
          <w:rFonts w:hint="cs"/>
          <w:rtl/>
        </w:rPr>
        <w:t xml:space="preserve"> وقال له حافظ على حياته لأن عمرك ينتهي مع عمره ! </w:t>
      </w:r>
    </w:p>
    <w:p w14:paraId="4C688107" w14:textId="6BAABE23" w:rsidR="002466CD" w:rsidRPr="000E4D41" w:rsidRDefault="002466CD" w:rsidP="00672310">
      <w:pPr>
        <w:rPr>
          <w:rtl/>
        </w:rPr>
      </w:pPr>
      <w:r w:rsidRPr="0076382D">
        <w:rPr>
          <w:rStyle w:val="Heading8Char"/>
          <w:rFonts w:eastAsiaTheme="minorHAnsi" w:hint="cs"/>
          <w:rtl/>
        </w:rPr>
        <w:t>ففي عيون أخبار الرضا</w:t>
      </w:r>
      <w:r w:rsidR="00EC2F51" w:rsidRPr="00EC2F51">
        <w:rPr>
          <w:rFonts w:cs="S ALAEM" w:hint="cs"/>
          <w:b/>
          <w:sz w:val="28"/>
          <w:rtl/>
        </w:rPr>
        <w:t>7</w:t>
      </w:r>
      <w:r w:rsidRPr="00314BCF">
        <w:rPr>
          <w:rStyle w:val="Heading7Char"/>
          <w:rFonts w:hint="cs"/>
          <w:b/>
          <w:bCs w:val="0"/>
          <w:rtl/>
        </w:rPr>
        <w:t>(2/270)</w:t>
      </w:r>
      <w:r w:rsidRPr="000E4D41">
        <w:rPr>
          <w:rFonts w:hint="cs"/>
          <w:b/>
          <w:sz w:val="26"/>
          <w:szCs w:val="26"/>
          <w:rtl/>
        </w:rPr>
        <w:t>:</w:t>
      </w:r>
      <w:r w:rsidRPr="000E4D41">
        <w:rPr>
          <w:rFonts w:hint="cs"/>
          <w:rtl/>
        </w:rPr>
        <w:t>(</w:t>
      </w:r>
      <w:r w:rsidRPr="000E4D41">
        <w:rPr>
          <w:rtl/>
        </w:rPr>
        <w:t>وجاء المأمون حافيا</w:t>
      </w:r>
      <w:r w:rsidRPr="000E4D41">
        <w:rPr>
          <w:rFonts w:hint="cs"/>
          <w:rtl/>
        </w:rPr>
        <w:t>ً</w:t>
      </w:r>
      <w:r w:rsidRPr="000E4D41">
        <w:rPr>
          <w:rtl/>
        </w:rPr>
        <w:t xml:space="preserve"> حاسرا</w:t>
      </w:r>
      <w:r w:rsidRPr="000E4D41">
        <w:rPr>
          <w:rFonts w:hint="cs"/>
          <w:rtl/>
        </w:rPr>
        <w:t>ً</w:t>
      </w:r>
      <w:r w:rsidRPr="000E4D41">
        <w:rPr>
          <w:rtl/>
        </w:rPr>
        <w:t xml:space="preserve"> يضرب على رأسه ويقبض على لحيته</w:t>
      </w:r>
      <w:r w:rsidRPr="000E4D41">
        <w:rPr>
          <w:rFonts w:hint="cs"/>
          <w:rtl/>
        </w:rPr>
        <w:t xml:space="preserve"> </w:t>
      </w:r>
      <w:r w:rsidRPr="000E4D41">
        <w:rPr>
          <w:rtl/>
        </w:rPr>
        <w:t>ويتأسف ويبكي وتسيل دموعه على خديه فوقف على الرضا</w:t>
      </w:r>
      <w:r w:rsidR="00EC2F51" w:rsidRPr="00EC2F51">
        <w:rPr>
          <w:rFonts w:cs="S ALAEM" w:hint="cs"/>
          <w:sz w:val="28"/>
          <w:rtl/>
        </w:rPr>
        <w:t>7</w:t>
      </w:r>
      <w:r w:rsidR="0076382D">
        <w:rPr>
          <w:rFonts w:hint="cs"/>
          <w:sz w:val="28"/>
          <w:rtl/>
        </w:rPr>
        <w:t xml:space="preserve"> </w:t>
      </w:r>
      <w:r w:rsidRPr="000E4D41">
        <w:rPr>
          <w:rtl/>
        </w:rPr>
        <w:t>وقد</w:t>
      </w:r>
      <w:r w:rsidRPr="000E4D41">
        <w:rPr>
          <w:rFonts w:hint="cs"/>
          <w:rtl/>
        </w:rPr>
        <w:t xml:space="preserve"> </w:t>
      </w:r>
      <w:r w:rsidRPr="000E4D41">
        <w:rPr>
          <w:rtl/>
        </w:rPr>
        <w:t>أفاق فقال: يا سيدي والله ما أدري أي المصيبتين أعظم علي</w:t>
      </w:r>
      <w:r w:rsidR="00364140" w:rsidRPr="00364140">
        <w:rPr>
          <w:rFonts w:hint="cs"/>
          <w:rtl/>
        </w:rPr>
        <w:t>،</w:t>
      </w:r>
      <w:r w:rsidRPr="000E4D41">
        <w:rPr>
          <w:rtl/>
        </w:rPr>
        <w:t xml:space="preserve"> فقدي لك</w:t>
      </w:r>
      <w:r w:rsidRPr="000E4D41">
        <w:rPr>
          <w:rFonts w:hint="cs"/>
          <w:rtl/>
        </w:rPr>
        <w:t xml:space="preserve"> </w:t>
      </w:r>
      <w:r w:rsidRPr="000E4D41">
        <w:rPr>
          <w:rtl/>
        </w:rPr>
        <w:t>وفراقي إياك؟ أو تهمة الناس لي إني اغتلتك وقتلتك! قال: فرفع طرفه</w:t>
      </w:r>
      <w:r w:rsidRPr="000E4D41">
        <w:rPr>
          <w:rFonts w:hint="cs"/>
          <w:rtl/>
        </w:rPr>
        <w:t xml:space="preserve"> </w:t>
      </w:r>
      <w:r w:rsidRPr="000E4D41">
        <w:rPr>
          <w:rtl/>
        </w:rPr>
        <w:t>إليه ثم قال: أحسن يا أمير المؤمنين معاشرة أبي جعفر</w:t>
      </w:r>
      <w:r w:rsidR="003B5324">
        <w:rPr>
          <w:rFonts w:ascii="Cambria" w:hAnsi="Cambria" w:cs="Cambria" w:hint="cs"/>
          <w:rtl/>
        </w:rPr>
        <w:t> </w:t>
      </w:r>
      <w:r w:rsidR="00364140" w:rsidRPr="00364140">
        <w:rPr>
          <w:rFonts w:hint="cs"/>
          <w:rtl/>
        </w:rPr>
        <w:t>،</w:t>
      </w:r>
      <w:r w:rsidRPr="000E4D41">
        <w:rPr>
          <w:rtl/>
        </w:rPr>
        <w:t xml:space="preserve"> ف</w:t>
      </w:r>
      <w:r w:rsidRPr="000E4D41">
        <w:rPr>
          <w:rFonts w:hint="cs"/>
          <w:rtl/>
        </w:rPr>
        <w:t>إ</w:t>
      </w:r>
      <w:r w:rsidRPr="000E4D41">
        <w:rPr>
          <w:rtl/>
        </w:rPr>
        <w:t>ن</w:t>
      </w:r>
      <w:r w:rsidRPr="000E4D41">
        <w:rPr>
          <w:rFonts w:hint="cs"/>
          <w:rtl/>
        </w:rPr>
        <w:t xml:space="preserve"> </w:t>
      </w:r>
      <w:r w:rsidRPr="000E4D41">
        <w:rPr>
          <w:rtl/>
        </w:rPr>
        <w:t>عمرك وعمره هكذا</w:t>
      </w:r>
      <w:r w:rsidR="00364140" w:rsidRPr="00364140">
        <w:rPr>
          <w:rFonts w:hint="cs"/>
          <w:rtl/>
        </w:rPr>
        <w:t>،</w:t>
      </w:r>
      <w:r w:rsidRPr="000E4D41">
        <w:rPr>
          <w:rFonts w:hint="cs"/>
          <w:rtl/>
        </w:rPr>
        <w:t xml:space="preserve"> </w:t>
      </w:r>
      <w:r w:rsidRPr="000E4D41">
        <w:rPr>
          <w:rtl/>
        </w:rPr>
        <w:t>وجمع بين سبابتيه</w:t>
      </w:r>
      <w:r w:rsidRPr="000E4D41">
        <w:rPr>
          <w:rFonts w:hint="cs"/>
          <w:rtl/>
        </w:rPr>
        <w:t>) !</w:t>
      </w:r>
    </w:p>
    <w:p w14:paraId="602ABA04" w14:textId="7295C1C4" w:rsidR="002466CD" w:rsidRPr="000E4D41" w:rsidRDefault="002466CD" w:rsidP="00672310">
      <w:pPr>
        <w:pStyle w:val="Heading8"/>
        <w:rPr>
          <w:rtl/>
        </w:rPr>
      </w:pPr>
      <w:r w:rsidRPr="000E4D41">
        <w:rPr>
          <w:rFonts w:hint="cs"/>
          <w:rtl/>
        </w:rPr>
        <w:t>واكتفى المأمون بدم الإمام الرضا</w:t>
      </w:r>
      <w:r w:rsidR="00EC2F51" w:rsidRPr="00EC2F51">
        <w:rPr>
          <w:rFonts w:cs="S ALAEM" w:hint="cs"/>
          <w:sz w:val="26"/>
          <w:szCs w:val="26"/>
          <w:rtl/>
        </w:rPr>
        <w:t>7</w:t>
      </w:r>
      <w:r w:rsidRPr="000E4D41">
        <w:rPr>
          <w:rFonts w:hint="cs"/>
          <w:rtl/>
        </w:rPr>
        <w:t>فلم يقتل الإمام الجواد</w:t>
      </w:r>
      <w:r w:rsidR="00EC2F51" w:rsidRPr="00EC2F51">
        <w:rPr>
          <w:rFonts w:cs="S ALAEM" w:hint="cs"/>
          <w:sz w:val="26"/>
          <w:szCs w:val="26"/>
          <w:rtl/>
        </w:rPr>
        <w:t>7</w:t>
      </w:r>
      <w:r w:rsidRPr="000E4D41">
        <w:rPr>
          <w:rFonts w:hint="cs"/>
          <w:rtl/>
        </w:rPr>
        <w:t>وكان ليناً معه</w:t>
      </w:r>
      <w:r w:rsidR="003B5324">
        <w:rPr>
          <w:rFonts w:ascii="Cambria" w:hAnsi="Cambria" w:cs="Cambria" w:hint="cs"/>
          <w:rtl/>
        </w:rPr>
        <w:t> </w:t>
      </w:r>
      <w:r w:rsidR="00364140" w:rsidRPr="00364140">
        <w:rPr>
          <w:rFonts w:hint="cs"/>
          <w:rtl/>
        </w:rPr>
        <w:t>،</w:t>
      </w:r>
      <w:r w:rsidRPr="000E4D41">
        <w:rPr>
          <w:rFonts w:hint="cs"/>
          <w:rtl/>
        </w:rPr>
        <w:t xml:space="preserve"> فسمح له أن يسكن في المدينة</w:t>
      </w:r>
      <w:r w:rsidR="003B5324">
        <w:rPr>
          <w:rFonts w:ascii="Cambria" w:hAnsi="Cambria" w:cs="Cambria" w:hint="cs"/>
          <w:rtl/>
        </w:rPr>
        <w:t> </w:t>
      </w:r>
      <w:r w:rsidR="00364140" w:rsidRPr="00364140">
        <w:rPr>
          <w:rFonts w:hint="cs"/>
          <w:rtl/>
        </w:rPr>
        <w:t>،</w:t>
      </w:r>
      <w:r w:rsidRPr="000E4D41">
        <w:rPr>
          <w:rFonts w:hint="cs"/>
          <w:rtl/>
        </w:rPr>
        <w:t xml:space="preserve"> ويترك زوجته بنت المأمون في بغداد .</w:t>
      </w:r>
    </w:p>
    <w:p w14:paraId="622F0870" w14:textId="2D2BB964" w:rsidR="002466CD" w:rsidRPr="00316E29" w:rsidRDefault="002466CD" w:rsidP="006B6E9D">
      <w:pPr>
        <w:pStyle w:val="Heading2"/>
      </w:pPr>
      <w:bookmarkStart w:id="65" w:name="_Toc118886361"/>
      <w:r w:rsidRPr="00316E29">
        <w:rPr>
          <w:rFonts w:hint="cs"/>
          <w:rtl/>
        </w:rPr>
        <w:t>أعطى المأمون الحرية للإمام الجواد</w:t>
      </w:r>
      <w:r w:rsidR="00EC2F51" w:rsidRPr="00EC2F51">
        <w:rPr>
          <w:rFonts w:ascii="Mosawi" w:hAnsi="Mosawi" w:cs="S ALAEM"/>
          <w:rtl/>
        </w:rPr>
        <w:t>7</w:t>
      </w:r>
      <w:r w:rsidRPr="00316E29">
        <w:rPr>
          <w:rFonts w:hint="cs"/>
          <w:rtl/>
        </w:rPr>
        <w:t>فذهب الى المدينة !</w:t>
      </w:r>
      <w:bookmarkEnd w:id="65"/>
    </w:p>
    <w:p w14:paraId="41639A7D" w14:textId="52E38754" w:rsidR="002466CD" w:rsidRPr="000E4D41" w:rsidRDefault="002466CD" w:rsidP="00672310">
      <w:pPr>
        <w:rPr>
          <w:b/>
          <w:bCs/>
          <w:sz w:val="24"/>
          <w:szCs w:val="24"/>
          <w:rtl/>
        </w:rPr>
      </w:pPr>
      <w:r w:rsidRPr="000E4D41">
        <w:rPr>
          <w:rFonts w:hint="cs"/>
          <w:rtl/>
        </w:rPr>
        <w:t>كانت عبارة الإمام الرضا</w:t>
      </w:r>
      <w:r w:rsidR="00EC2F51" w:rsidRPr="00EC2F51">
        <w:rPr>
          <w:rFonts w:cs="S ALAEM" w:hint="cs"/>
          <w:rtl/>
        </w:rPr>
        <w:t>7</w:t>
      </w:r>
      <w:r w:rsidRPr="000E4D41">
        <w:rPr>
          <w:rFonts w:hint="cs"/>
          <w:rtl/>
        </w:rPr>
        <w:t>للمأمون إن قتلته انتهى عمرك ! كافية لأن يحافظ المأمون على الجواد. وكان الإمام الجواد</w:t>
      </w:r>
      <w:r w:rsidR="00EC2F51" w:rsidRPr="00EC2F51">
        <w:rPr>
          <w:rFonts w:cs="S ALAEM" w:hint="cs"/>
          <w:sz w:val="28"/>
          <w:rtl/>
        </w:rPr>
        <w:t>7</w:t>
      </w:r>
      <w:r w:rsidRPr="000E4D41">
        <w:rPr>
          <w:rFonts w:hint="cs"/>
          <w:rtl/>
        </w:rPr>
        <w:t>في التاسعة من عمره لما عقد المأمون زواجه على بنته</w:t>
      </w:r>
      <w:r w:rsidR="003B5324">
        <w:rPr>
          <w:rFonts w:ascii="Cambria" w:hAnsi="Cambria" w:cs="Cambria" w:hint="cs"/>
          <w:rtl/>
        </w:rPr>
        <w:t> </w:t>
      </w:r>
      <w:r w:rsidR="00364140" w:rsidRPr="00364140">
        <w:rPr>
          <w:rFonts w:hint="cs"/>
          <w:rtl/>
        </w:rPr>
        <w:t>،</w:t>
      </w:r>
      <w:r w:rsidRPr="000E4D41">
        <w:rPr>
          <w:rFonts w:hint="cs"/>
          <w:rtl/>
        </w:rPr>
        <w:t xml:space="preserve">  وقد يكون التقى بها لكنه لم يدخل بها وعاد الى المدينة وبقي فيها .  وفي السادسة عشرة من عمره تزوج جارية مغربية إسمها سمانة</w:t>
      </w:r>
      <w:r w:rsidR="003B5324">
        <w:rPr>
          <w:rFonts w:ascii="Cambria" w:hAnsi="Cambria" w:cs="Cambria" w:hint="cs"/>
          <w:rtl/>
        </w:rPr>
        <w:t> </w:t>
      </w:r>
      <w:r w:rsidR="00364140" w:rsidRPr="00364140">
        <w:rPr>
          <w:rFonts w:hint="cs"/>
          <w:rtl/>
        </w:rPr>
        <w:t>،</w:t>
      </w:r>
      <w:r w:rsidRPr="000E4D41">
        <w:rPr>
          <w:rFonts w:hint="cs"/>
          <w:rtl/>
        </w:rPr>
        <w:t xml:space="preserve"> وبعد سنة رزقه الله منها ابنه علي الهادي</w:t>
      </w:r>
      <w:r w:rsidR="00EC2F51" w:rsidRPr="00EC2F51">
        <w:rPr>
          <w:rFonts w:cs="S ALAEM" w:hint="cs"/>
          <w:rtl/>
        </w:rPr>
        <w:t>7</w:t>
      </w:r>
      <w:r w:rsidRPr="000E4D41">
        <w:rPr>
          <w:rFonts w:hint="cs"/>
          <w:sz w:val="28"/>
          <w:rtl/>
        </w:rPr>
        <w:t>.</w:t>
      </w:r>
      <w:r w:rsidRPr="000E4D41">
        <w:rPr>
          <w:rFonts w:hint="cs"/>
          <w:rtl/>
        </w:rPr>
        <w:t xml:space="preserve"> ثم رزق بابنه موسى وثلاث بنات: </w:t>
      </w:r>
      <w:r w:rsidRPr="000E4D41">
        <w:rPr>
          <w:rtl/>
        </w:rPr>
        <w:t>خديجة وحكيمة وأم كلثوم</w:t>
      </w:r>
      <w:r w:rsidRPr="000E4D41">
        <w:rPr>
          <w:rFonts w:hint="cs"/>
          <w:rtl/>
        </w:rPr>
        <w:t xml:space="preserve">. </w:t>
      </w:r>
      <w:r w:rsidRPr="0076382D">
        <w:rPr>
          <w:rStyle w:val="Heading7Char"/>
          <w:rFonts w:hint="cs"/>
          <w:rtl/>
        </w:rPr>
        <w:t>(دلائل الإمامة/397)</w:t>
      </w:r>
      <w:r w:rsidRPr="000E4D41">
        <w:rPr>
          <w:rFonts w:hint="cs"/>
          <w:b/>
          <w:sz w:val="24"/>
          <w:szCs w:val="24"/>
          <w:rtl/>
        </w:rPr>
        <w:t>.</w:t>
      </w:r>
    </w:p>
    <w:p w14:paraId="252A732C" w14:textId="04D3FFCF" w:rsidR="002466CD" w:rsidRPr="000E4D41" w:rsidRDefault="002466CD" w:rsidP="00672310">
      <w:pPr>
        <w:pStyle w:val="Heading8"/>
        <w:rPr>
          <w:rtl/>
        </w:rPr>
      </w:pPr>
      <w:r w:rsidRPr="000E4D41">
        <w:rPr>
          <w:rFonts w:hint="cs"/>
          <w:rtl/>
        </w:rPr>
        <w:t>وقد يكون الإمام الجواد زار بغداد أو أحضره المأمون بعد عقد زواجه مرة أو مرات</w:t>
      </w:r>
      <w:r w:rsidR="003B5324">
        <w:rPr>
          <w:rFonts w:ascii="Cambria" w:hAnsi="Cambria" w:cs="Cambria" w:hint="cs"/>
          <w:rtl/>
        </w:rPr>
        <w:t> </w:t>
      </w:r>
      <w:r w:rsidR="00364140" w:rsidRPr="00364140">
        <w:rPr>
          <w:rFonts w:hint="cs"/>
          <w:rtl/>
        </w:rPr>
        <w:t>،</w:t>
      </w:r>
      <w:r w:rsidRPr="000E4D41">
        <w:rPr>
          <w:rFonts w:hint="cs"/>
          <w:rtl/>
        </w:rPr>
        <w:t xml:space="preserve"> لكن المؤكد أنه لم يدخل على أم الفضل الى سنة</w:t>
      </w:r>
      <w:r w:rsidRPr="000E4D41">
        <w:rPr>
          <w:rFonts w:hint="cs"/>
          <w:sz w:val="26"/>
          <w:szCs w:val="26"/>
          <w:rtl/>
        </w:rPr>
        <w:t xml:space="preserve"> </w:t>
      </w:r>
      <w:r w:rsidRPr="000E4D41">
        <w:rPr>
          <w:rFonts w:hint="cs"/>
          <w:rtl/>
        </w:rPr>
        <w:t>215</w:t>
      </w:r>
      <w:r w:rsidRPr="000E4D41">
        <w:rPr>
          <w:rFonts w:hint="cs"/>
          <w:sz w:val="30"/>
          <w:rtl/>
        </w:rPr>
        <w:t xml:space="preserve"> وهو في العشرين من عمره</w:t>
      </w:r>
      <w:r w:rsidR="003B5324">
        <w:rPr>
          <w:rFonts w:ascii="Cambria" w:hAnsi="Cambria" w:cs="Cambria" w:hint="cs"/>
          <w:sz w:val="30"/>
          <w:rtl/>
        </w:rPr>
        <w:t> </w:t>
      </w:r>
      <w:r w:rsidR="00364140" w:rsidRPr="00364140">
        <w:rPr>
          <w:rFonts w:hint="cs"/>
          <w:sz w:val="30"/>
          <w:rtl/>
        </w:rPr>
        <w:t>،</w:t>
      </w:r>
      <w:r w:rsidRPr="000E4D41">
        <w:rPr>
          <w:rFonts w:hint="cs"/>
          <w:rtl/>
        </w:rPr>
        <w:t xml:space="preserve"> عندما توجه المأمون الى بلاد الشام والروم</w:t>
      </w:r>
      <w:r w:rsidR="003B5324">
        <w:rPr>
          <w:rFonts w:ascii="Cambria" w:hAnsi="Cambria" w:cs="Cambria" w:hint="cs"/>
          <w:rtl/>
        </w:rPr>
        <w:t> </w:t>
      </w:r>
      <w:r w:rsidR="00364140" w:rsidRPr="00364140">
        <w:rPr>
          <w:rFonts w:hint="cs"/>
          <w:rtl/>
        </w:rPr>
        <w:t>،</w:t>
      </w:r>
      <w:r w:rsidRPr="000E4D41">
        <w:rPr>
          <w:rFonts w:hint="cs"/>
          <w:rtl/>
        </w:rPr>
        <w:t xml:space="preserve"> فقد نص المؤرخون</w:t>
      </w:r>
      <w:r w:rsidR="003B5324">
        <w:rPr>
          <w:rFonts w:ascii="Cambria" w:hAnsi="Cambria" w:cs="Cambria" w:hint="cs"/>
          <w:rtl/>
        </w:rPr>
        <w:t> </w:t>
      </w:r>
      <w:r w:rsidR="00364140" w:rsidRPr="00364140">
        <w:rPr>
          <w:rFonts w:hint="cs"/>
          <w:rtl/>
        </w:rPr>
        <w:t>،</w:t>
      </w:r>
      <w:r w:rsidRPr="000E4D41">
        <w:rPr>
          <w:rFonts w:hint="cs"/>
          <w:rtl/>
        </w:rPr>
        <w:t xml:space="preserve"> ومنهم الطبري</w:t>
      </w:r>
      <w:r w:rsidR="003B5324">
        <w:rPr>
          <w:rFonts w:ascii="Cambria" w:hAnsi="Cambria" w:cs="Cambria" w:hint="cs"/>
          <w:rtl/>
        </w:rPr>
        <w:t> </w:t>
      </w:r>
      <w:r w:rsidR="00364140" w:rsidRPr="00364140">
        <w:rPr>
          <w:rFonts w:hint="cs"/>
          <w:rtl/>
        </w:rPr>
        <w:t>،</w:t>
      </w:r>
      <w:r w:rsidRPr="000E4D41">
        <w:rPr>
          <w:rFonts w:hint="cs"/>
          <w:rtl/>
        </w:rPr>
        <w:t xml:space="preserve"> والذهبي</w:t>
      </w:r>
      <w:r w:rsidR="003B5324">
        <w:rPr>
          <w:rFonts w:ascii="Cambria" w:hAnsi="Cambria" w:cs="Cambria" w:hint="cs"/>
          <w:rtl/>
        </w:rPr>
        <w:t> </w:t>
      </w:r>
      <w:r w:rsidR="00364140" w:rsidRPr="00364140">
        <w:rPr>
          <w:rFonts w:hint="cs"/>
          <w:rtl/>
        </w:rPr>
        <w:t>،</w:t>
      </w:r>
      <w:r w:rsidRPr="000E4D41">
        <w:rPr>
          <w:rFonts w:hint="cs"/>
          <w:rtl/>
        </w:rPr>
        <w:t xml:space="preserve"> وابن كثير  على أنه لقي المأمون بتكريت</w:t>
      </w:r>
      <w:r w:rsidR="003B5324">
        <w:rPr>
          <w:rFonts w:ascii="Cambria" w:hAnsi="Cambria" w:cs="Cambria" w:hint="cs"/>
          <w:rtl/>
        </w:rPr>
        <w:t> </w:t>
      </w:r>
      <w:r w:rsidR="00364140" w:rsidRPr="00364140">
        <w:rPr>
          <w:rFonts w:hint="cs"/>
          <w:rtl/>
        </w:rPr>
        <w:t>،</w:t>
      </w:r>
      <w:r w:rsidRPr="000E4D41">
        <w:rPr>
          <w:rFonts w:hint="cs"/>
          <w:rtl/>
        </w:rPr>
        <w:t xml:space="preserve"> وطلب منه المأمون أن يدخل بزوجته أم الفضل . </w:t>
      </w:r>
    </w:p>
    <w:p w14:paraId="68911694" w14:textId="7FED0AEB" w:rsidR="002466CD" w:rsidRPr="000E4D41" w:rsidRDefault="002466CD" w:rsidP="00672310">
      <w:pPr>
        <w:rPr>
          <w:rtl/>
        </w:rPr>
      </w:pPr>
      <w:r w:rsidRPr="0076382D">
        <w:rPr>
          <w:rStyle w:val="Heading8Char"/>
          <w:rFonts w:eastAsiaTheme="minorHAnsi" w:hint="cs"/>
          <w:rtl/>
        </w:rPr>
        <w:t>قال الطبري</w:t>
      </w:r>
      <w:r w:rsidRPr="0076382D">
        <w:rPr>
          <w:rStyle w:val="Heading7Char"/>
          <w:rFonts w:hint="cs"/>
          <w:rtl/>
        </w:rPr>
        <w:t>(7/189)</w:t>
      </w:r>
      <w:r w:rsidRPr="000E4D41">
        <w:rPr>
          <w:rFonts w:hint="cs"/>
          <w:b/>
          <w:rtl/>
        </w:rPr>
        <w:t>:</w:t>
      </w:r>
      <w:r w:rsidRPr="000E4D41">
        <w:rPr>
          <w:rFonts w:hint="cs"/>
          <w:rtl/>
        </w:rPr>
        <w:t xml:space="preserve"> (</w:t>
      </w:r>
      <w:r w:rsidRPr="000E4D41">
        <w:rPr>
          <w:rtl/>
        </w:rPr>
        <w:t>سنة خمس عشرة ومائتين</w:t>
      </w:r>
      <w:r w:rsidRPr="000E4D41">
        <w:rPr>
          <w:rFonts w:hint="cs"/>
          <w:rtl/>
        </w:rPr>
        <w:t>..</w:t>
      </w:r>
      <w:r w:rsidRPr="000E4D41">
        <w:rPr>
          <w:rtl/>
        </w:rPr>
        <w:t>ش</w:t>
      </w:r>
      <w:r w:rsidRPr="000E4D41">
        <w:rPr>
          <w:rFonts w:hint="cs"/>
          <w:rtl/>
        </w:rPr>
        <w:t>َ</w:t>
      </w:r>
      <w:r w:rsidRPr="000E4D41">
        <w:rPr>
          <w:rtl/>
        </w:rPr>
        <w:t>خ</w:t>
      </w:r>
      <w:r w:rsidRPr="000E4D41">
        <w:rPr>
          <w:rFonts w:hint="cs"/>
          <w:rtl/>
        </w:rPr>
        <w:t>َ</w:t>
      </w:r>
      <w:r w:rsidRPr="000E4D41">
        <w:rPr>
          <w:rtl/>
        </w:rPr>
        <w:t>ص المأمون من مدينة السلام لغزو الروم</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وذلك يوم السبت فيما قيل لثلاث بقين من المحرم</w:t>
      </w:r>
      <w:r w:rsidRPr="000E4D41">
        <w:rPr>
          <w:rFonts w:hint="cs"/>
          <w:rtl/>
        </w:rPr>
        <w:t xml:space="preserve">  </w:t>
      </w:r>
      <w:r w:rsidRPr="000E4D41">
        <w:rPr>
          <w:rtl/>
        </w:rPr>
        <w:t>وقيل كان ارتحاله من الشماسية إلى البردان يوم الخميس بعد صلاة الظهر ل</w:t>
      </w:r>
      <w:r w:rsidRPr="000E4D41">
        <w:rPr>
          <w:rFonts w:hint="cs"/>
          <w:rtl/>
        </w:rPr>
        <w:t>ِ</w:t>
      </w:r>
      <w:r w:rsidRPr="000E4D41">
        <w:rPr>
          <w:rtl/>
        </w:rPr>
        <w:t>س</w:t>
      </w:r>
      <w:r w:rsidRPr="000E4D41">
        <w:rPr>
          <w:rFonts w:hint="cs"/>
          <w:rtl/>
        </w:rPr>
        <w:t>ِ</w:t>
      </w:r>
      <w:r w:rsidRPr="000E4D41">
        <w:rPr>
          <w:rtl/>
        </w:rPr>
        <w:t>ت</w:t>
      </w:r>
      <w:r w:rsidRPr="000E4D41">
        <w:rPr>
          <w:rFonts w:hint="cs"/>
          <w:rtl/>
        </w:rPr>
        <w:t>ٍّ</w:t>
      </w:r>
      <w:r w:rsidRPr="000E4D41">
        <w:rPr>
          <w:rtl/>
        </w:rPr>
        <w:t xml:space="preserve"> بقين من المحرم سنة </w:t>
      </w:r>
      <w:r w:rsidRPr="00F709A8">
        <w:rPr>
          <w:bCs/>
          <w:sz w:val="26"/>
          <w:szCs w:val="26"/>
          <w:rtl/>
        </w:rPr>
        <w:t>215</w:t>
      </w:r>
      <w:r w:rsidR="00364140" w:rsidRPr="00364140">
        <w:rPr>
          <w:rFonts w:hint="cs"/>
          <w:b/>
          <w:sz w:val="26"/>
          <w:szCs w:val="26"/>
          <w:rtl/>
        </w:rPr>
        <w:t>،</w:t>
      </w:r>
      <w:r w:rsidRPr="000E4D41">
        <w:rPr>
          <w:rFonts w:hint="cs"/>
          <w:rtl/>
        </w:rPr>
        <w:t xml:space="preserve"> </w:t>
      </w:r>
      <w:r w:rsidRPr="000E4D41">
        <w:rPr>
          <w:rtl/>
        </w:rPr>
        <w:t>واستخلف حين رحل عن مدينة السلام عليها إسحاق بن إبراهيم بن مصعب</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وولى مع ذلك السواد وحلوان وكور دجلة</w:t>
      </w:r>
      <w:r w:rsidR="003B5324">
        <w:rPr>
          <w:rFonts w:ascii="Cambria" w:hAnsi="Cambria" w:cs="Cambria" w:hint="cs"/>
          <w:rtl/>
        </w:rPr>
        <w:t> </w:t>
      </w:r>
      <w:r w:rsidR="00364140" w:rsidRPr="00364140">
        <w:rPr>
          <w:rtl/>
        </w:rPr>
        <w:t>،</w:t>
      </w:r>
      <w:r w:rsidRPr="000E4D41">
        <w:rPr>
          <w:rFonts w:hint="cs"/>
          <w:rtl/>
        </w:rPr>
        <w:t xml:space="preserve"> </w:t>
      </w:r>
      <w:r w:rsidRPr="000E4D41">
        <w:rPr>
          <w:rtl/>
        </w:rPr>
        <w:t>فلما صار المأمون بتكريت قدم عليه محمد بن علي بن موسى بن جعفر بن محمد بن علي بن الحسين بن علي بن أبي طالب</w:t>
      </w:r>
      <w:r w:rsidR="00364140" w:rsidRPr="00364140">
        <w:rPr>
          <w:rFonts w:hint="cs"/>
          <w:rtl/>
        </w:rPr>
        <w:t>،</w:t>
      </w:r>
      <w:r w:rsidRPr="000E4D41">
        <w:rPr>
          <w:rtl/>
        </w:rPr>
        <w:t xml:space="preserve"> من المدينة في صفر ليلة الجمعة من هذه السنة ولقيه بها</w:t>
      </w:r>
      <w:r w:rsidR="00364140" w:rsidRPr="00364140">
        <w:rPr>
          <w:rFonts w:hint="cs"/>
          <w:rtl/>
        </w:rPr>
        <w:t>،</w:t>
      </w:r>
      <w:r w:rsidRPr="000E4D41">
        <w:rPr>
          <w:rFonts w:hint="cs"/>
          <w:rtl/>
        </w:rPr>
        <w:t xml:space="preserve"> </w:t>
      </w:r>
      <w:r w:rsidRPr="000E4D41">
        <w:rPr>
          <w:rtl/>
        </w:rPr>
        <w:t>فأجازه وأمره أن يدخل بابنته أم الفضل وكان ز</w:t>
      </w:r>
      <w:r w:rsidRPr="000E4D41">
        <w:rPr>
          <w:rFonts w:hint="cs"/>
          <w:rtl/>
        </w:rPr>
        <w:t>َ</w:t>
      </w:r>
      <w:r w:rsidRPr="000E4D41">
        <w:rPr>
          <w:rtl/>
        </w:rPr>
        <w:t>و</w:t>
      </w:r>
      <w:r w:rsidRPr="000E4D41">
        <w:rPr>
          <w:rFonts w:hint="cs"/>
          <w:rtl/>
        </w:rPr>
        <w:t>َّ</w:t>
      </w:r>
      <w:r w:rsidRPr="000E4D41">
        <w:rPr>
          <w:rtl/>
        </w:rPr>
        <w:t>ج</w:t>
      </w:r>
      <w:r w:rsidRPr="000E4D41">
        <w:rPr>
          <w:rFonts w:hint="cs"/>
          <w:rtl/>
        </w:rPr>
        <w:t>َ</w:t>
      </w:r>
      <w:r w:rsidRPr="000E4D41">
        <w:rPr>
          <w:rtl/>
        </w:rPr>
        <w:t>ه</w:t>
      </w:r>
      <w:r w:rsidRPr="000E4D41">
        <w:rPr>
          <w:rFonts w:hint="cs"/>
          <w:rtl/>
        </w:rPr>
        <w:t>َ</w:t>
      </w:r>
      <w:r w:rsidRPr="000E4D41">
        <w:rPr>
          <w:rtl/>
        </w:rPr>
        <w:t>ا منه</w:t>
      </w:r>
      <w:r w:rsidR="003B5324">
        <w:rPr>
          <w:rFonts w:ascii="Cambria" w:hAnsi="Cambria" w:cs="Cambria" w:hint="cs"/>
          <w:rtl/>
        </w:rPr>
        <w:t> </w:t>
      </w:r>
      <w:r w:rsidRPr="000E4D41">
        <w:rPr>
          <w:rtl/>
        </w:rPr>
        <w:t>فأدخلت عليه في دارأحمد بن يوسف التي على شاطئ دجلة</w:t>
      </w:r>
      <w:r w:rsidRPr="000E4D41">
        <w:rPr>
          <w:rFonts w:hint="cs"/>
          <w:rtl/>
        </w:rPr>
        <w:t xml:space="preserve"> </w:t>
      </w:r>
      <w:r w:rsidRPr="000E4D41">
        <w:rPr>
          <w:rtl/>
        </w:rPr>
        <w:t>فأقام بها</w:t>
      </w:r>
      <w:r w:rsidR="00364140" w:rsidRPr="00364140">
        <w:rPr>
          <w:rtl/>
        </w:rPr>
        <w:t>،</w:t>
      </w:r>
      <w:r w:rsidRPr="000E4D41">
        <w:rPr>
          <w:rFonts w:hint="cs"/>
          <w:rtl/>
        </w:rPr>
        <w:t xml:space="preserve"> </w:t>
      </w:r>
      <w:r w:rsidRPr="000E4D41">
        <w:rPr>
          <w:rtl/>
        </w:rPr>
        <w:t>فلما كان أيام الحج خرج بأهله حتى أتى مكة</w:t>
      </w:r>
      <w:r w:rsidR="003B5324">
        <w:rPr>
          <w:rFonts w:ascii="Cambria" w:hAnsi="Cambria" w:cs="Cambria" w:hint="cs"/>
          <w:rtl/>
        </w:rPr>
        <w:t> </w:t>
      </w:r>
      <w:r w:rsidRPr="000E4D41">
        <w:rPr>
          <w:rtl/>
        </w:rPr>
        <w:t>ثم أتى منزله بالمدينة فأقام</w:t>
      </w:r>
      <w:r w:rsidR="00F709A8">
        <w:rPr>
          <w:rFonts w:hint="cs"/>
          <w:rtl/>
        </w:rPr>
        <w:t xml:space="preserve"> </w:t>
      </w:r>
      <w:r w:rsidRPr="000E4D41">
        <w:rPr>
          <w:rtl/>
        </w:rPr>
        <w:t>بها</w:t>
      </w:r>
      <w:r w:rsidRPr="000E4D41">
        <w:rPr>
          <w:rFonts w:hint="cs"/>
          <w:rtl/>
        </w:rPr>
        <w:t xml:space="preserve"> ).</w:t>
      </w:r>
    </w:p>
    <w:p w14:paraId="211C236E" w14:textId="6953C7D7" w:rsidR="002466CD" w:rsidRPr="000E4D41" w:rsidRDefault="002466CD" w:rsidP="00672310">
      <w:pPr>
        <w:pStyle w:val="Heading8"/>
        <w:rPr>
          <w:rtl/>
        </w:rPr>
      </w:pPr>
      <w:r w:rsidRPr="000E4D41">
        <w:rPr>
          <w:rFonts w:hint="cs"/>
          <w:rtl/>
        </w:rPr>
        <w:t xml:space="preserve">وذكرت المصادر أن الإمام الجواد </w:t>
      </w:r>
      <w:r w:rsidR="00EC2F51" w:rsidRPr="00EC2F51">
        <w:rPr>
          <w:rFonts w:cs="S ALAEM" w:hint="cs"/>
          <w:sz w:val="26"/>
          <w:szCs w:val="26"/>
          <w:rtl/>
        </w:rPr>
        <w:t>7</w:t>
      </w:r>
      <w:r w:rsidRPr="000E4D41">
        <w:rPr>
          <w:rFonts w:hint="cs"/>
          <w:rtl/>
        </w:rPr>
        <w:t>بقي في قصر ابن يوسف الى موسم الحج.</w:t>
      </w:r>
    </w:p>
    <w:p w14:paraId="4F87E982" w14:textId="0A417A4F" w:rsidR="002466CD" w:rsidRPr="000E4D41" w:rsidRDefault="002466CD" w:rsidP="00672310">
      <w:pPr>
        <w:rPr>
          <w:rtl/>
        </w:rPr>
      </w:pPr>
      <w:r w:rsidRPr="0076382D">
        <w:rPr>
          <w:rStyle w:val="Heading8Char"/>
          <w:rFonts w:eastAsiaTheme="minorHAnsi" w:hint="cs"/>
          <w:rtl/>
        </w:rPr>
        <w:t>ففي الثاقب لابن حمزة</w:t>
      </w:r>
      <w:r w:rsidRPr="0076382D">
        <w:rPr>
          <w:rStyle w:val="Heading7Char"/>
          <w:rFonts w:hint="cs"/>
          <w:rtl/>
        </w:rPr>
        <w:t>/518:</w:t>
      </w:r>
      <w:r w:rsidRPr="000E4D41">
        <w:rPr>
          <w:rFonts w:hint="cs"/>
          <w:rtl/>
        </w:rPr>
        <w:t>(</w:t>
      </w:r>
      <w:r w:rsidRPr="000E4D41">
        <w:rPr>
          <w:rtl/>
        </w:rPr>
        <w:t>حدثني بعض المدينيين أنهم كانوا</w:t>
      </w:r>
      <w:r w:rsidRPr="000E4D41">
        <w:rPr>
          <w:rFonts w:hint="cs"/>
          <w:rtl/>
        </w:rPr>
        <w:t xml:space="preserve"> </w:t>
      </w:r>
      <w:r w:rsidRPr="000E4D41">
        <w:rPr>
          <w:rtl/>
        </w:rPr>
        <w:t>يدخلون على أبي جعفر</w:t>
      </w:r>
      <w:r w:rsidR="00EC2F51" w:rsidRPr="00EC2F51">
        <w:rPr>
          <w:rFonts w:cs="S ALAEM" w:hint="cs"/>
          <w:sz w:val="28"/>
          <w:rtl/>
        </w:rPr>
        <w:t>7</w:t>
      </w:r>
      <w:r w:rsidRPr="000E4D41">
        <w:rPr>
          <w:rtl/>
        </w:rPr>
        <w:t>وهو نازل في قصرأحمد بن</w:t>
      </w:r>
      <w:r w:rsidRPr="000E4D41">
        <w:rPr>
          <w:rFonts w:hint="cs"/>
          <w:rtl/>
        </w:rPr>
        <w:t xml:space="preserve"> </w:t>
      </w:r>
      <w:r w:rsidRPr="000E4D41">
        <w:rPr>
          <w:rtl/>
        </w:rPr>
        <w:t>يوسف يقولون له: يا أبا جعفر جعلنا فداك قد تهيأنا وتجهزنا ولانراك تهم بذلك! قال لهم: لستم بخارجين حتى تغترفوا الماء</w:t>
      </w:r>
      <w:r w:rsidRPr="000E4D41">
        <w:rPr>
          <w:rFonts w:hint="cs"/>
          <w:rtl/>
        </w:rPr>
        <w:t xml:space="preserve"> </w:t>
      </w:r>
      <w:r w:rsidRPr="000E4D41">
        <w:rPr>
          <w:rtl/>
        </w:rPr>
        <w:t xml:space="preserve">بأيديكم من هذه الأبواب التي ترونها </w:t>
      </w:r>
      <w:r w:rsidRPr="000E4D41">
        <w:rPr>
          <w:rFonts w:hint="cs"/>
          <w:rtl/>
        </w:rPr>
        <w:t>!</w:t>
      </w:r>
      <w:r w:rsidRPr="000E4D41">
        <w:rPr>
          <w:rtl/>
        </w:rPr>
        <w:t xml:space="preserve"> فتعجبوا من ذلك أن يأتي الماء</w:t>
      </w:r>
      <w:r w:rsidRPr="000E4D41">
        <w:rPr>
          <w:rFonts w:hint="cs"/>
          <w:rtl/>
        </w:rPr>
        <w:t xml:space="preserve"> </w:t>
      </w:r>
      <w:r w:rsidRPr="000E4D41">
        <w:rPr>
          <w:rtl/>
        </w:rPr>
        <w:t>من تلك المكثرة</w:t>
      </w:r>
      <w:r w:rsidR="00364140" w:rsidRPr="00364140">
        <w:rPr>
          <w:rtl/>
        </w:rPr>
        <w:t>،</w:t>
      </w:r>
      <w:r w:rsidRPr="000E4D41">
        <w:rPr>
          <w:rtl/>
        </w:rPr>
        <w:t xml:space="preserve"> فما خرجوا حتى اغترفوا بأيديهم منها </w:t>
      </w:r>
      <w:r w:rsidRPr="000E4D41">
        <w:rPr>
          <w:rFonts w:hint="cs"/>
          <w:rtl/>
        </w:rPr>
        <w:t>)</w:t>
      </w:r>
      <w:r w:rsidRPr="000E4D41">
        <w:rPr>
          <w:rtl/>
        </w:rPr>
        <w:t>.</w:t>
      </w:r>
    </w:p>
    <w:p w14:paraId="2C16030F" w14:textId="44139C42" w:rsidR="002466CD" w:rsidRPr="000E4D41" w:rsidRDefault="002466CD" w:rsidP="00672310">
      <w:pPr>
        <w:rPr>
          <w:rtl/>
        </w:rPr>
      </w:pPr>
      <w:r w:rsidRPr="000E4D41">
        <w:rPr>
          <w:rFonts w:hint="cs"/>
          <w:rtl/>
        </w:rPr>
        <w:t xml:space="preserve">ورووا أن </w:t>
      </w:r>
      <w:r w:rsidRPr="000E4D41">
        <w:rPr>
          <w:rFonts w:hint="cs"/>
          <w:sz w:val="28"/>
          <w:rtl/>
        </w:rPr>
        <w:t>الإمام</w:t>
      </w:r>
      <w:r w:rsidR="00EC2F51" w:rsidRPr="00EC2F51">
        <w:rPr>
          <w:rFonts w:cs="S ALAEM" w:hint="cs"/>
          <w:sz w:val="28"/>
          <w:rtl/>
        </w:rPr>
        <w:t>7</w:t>
      </w:r>
      <w:r w:rsidRPr="000E4D41">
        <w:rPr>
          <w:rFonts w:hint="cs"/>
          <w:rtl/>
        </w:rPr>
        <w:t>عاد الى المدينة بزوجته بنت المأمون</w:t>
      </w:r>
      <w:r w:rsidR="003B5324">
        <w:rPr>
          <w:rFonts w:ascii="Cambria" w:hAnsi="Cambria" w:cs="Cambria" w:hint="cs"/>
          <w:rtl/>
        </w:rPr>
        <w:t> </w:t>
      </w:r>
      <w:r w:rsidR="00364140" w:rsidRPr="00364140">
        <w:rPr>
          <w:rFonts w:hint="cs"/>
          <w:rtl/>
        </w:rPr>
        <w:t>،</w:t>
      </w:r>
      <w:r w:rsidRPr="000E4D41">
        <w:rPr>
          <w:rFonts w:hint="cs"/>
          <w:rtl/>
        </w:rPr>
        <w:t xml:space="preserve"> وأنهم رأوا منه معجزة لما كان الناس في وداعه فحان وقت الصلاة ودخل الى مسجد المسيب وتوضأ عند سدرة يابسة</w:t>
      </w:r>
      <w:r w:rsidR="003B5324">
        <w:rPr>
          <w:rFonts w:ascii="Cambria" w:hAnsi="Cambria" w:cs="Cambria" w:hint="cs"/>
          <w:rtl/>
        </w:rPr>
        <w:t> </w:t>
      </w:r>
      <w:r w:rsidR="00364140" w:rsidRPr="00364140">
        <w:rPr>
          <w:rFonts w:hint="cs"/>
          <w:rtl/>
        </w:rPr>
        <w:t>،</w:t>
      </w:r>
      <w:r w:rsidRPr="000E4D41">
        <w:rPr>
          <w:rFonts w:hint="cs"/>
          <w:rtl/>
        </w:rPr>
        <w:t xml:space="preserve"> فاخضرت وأثمرت وأكل الناس من ثمرها!</w:t>
      </w:r>
    </w:p>
    <w:p w14:paraId="63802054" w14:textId="50EABAA6" w:rsidR="002466CD" w:rsidRPr="000E4D41" w:rsidRDefault="002466CD" w:rsidP="00672310">
      <w:pPr>
        <w:rPr>
          <w:rtl/>
        </w:rPr>
      </w:pPr>
      <w:r w:rsidRPr="000E4D41">
        <w:rPr>
          <w:rFonts w:hint="cs"/>
          <w:rtl/>
        </w:rPr>
        <w:t>كما ذكرت رواية أن الإمام</w:t>
      </w:r>
      <w:r w:rsidR="00EC2F51" w:rsidRPr="00EC2F51">
        <w:rPr>
          <w:rFonts w:cs="S ALAEM" w:hint="cs"/>
          <w:sz w:val="28"/>
          <w:rtl/>
        </w:rPr>
        <w:t>7</w:t>
      </w:r>
      <w:r w:rsidRPr="000E4D41">
        <w:rPr>
          <w:rFonts w:hint="cs"/>
          <w:rtl/>
        </w:rPr>
        <w:t>جاء الى بغداد لاستقبال المأمون عند عودته من الشام</w:t>
      </w:r>
      <w:r w:rsidR="00F709A8">
        <w:rPr>
          <w:rFonts w:hint="cs"/>
          <w:rtl/>
        </w:rPr>
        <w:t xml:space="preserve"> </w:t>
      </w:r>
      <w:r w:rsidRPr="000E4D41">
        <w:rPr>
          <w:rFonts w:hint="cs"/>
          <w:rtl/>
        </w:rPr>
        <w:t xml:space="preserve"> ويبدو أنها عودته من سفرته تلك .  </w:t>
      </w:r>
    </w:p>
    <w:p w14:paraId="5AF84D43" w14:textId="119CF153" w:rsidR="00F709A8" w:rsidRDefault="002466CD" w:rsidP="00672310">
      <w:pPr>
        <w:rPr>
          <w:rtl/>
        </w:rPr>
      </w:pPr>
      <w:r w:rsidRPr="0076382D">
        <w:rPr>
          <w:rStyle w:val="Heading8Char"/>
          <w:rFonts w:eastAsiaTheme="minorHAnsi" w:hint="cs"/>
          <w:rtl/>
        </w:rPr>
        <w:t xml:space="preserve">ففي </w:t>
      </w:r>
      <w:r w:rsidRPr="0076382D">
        <w:rPr>
          <w:rStyle w:val="Heading8Char"/>
          <w:rFonts w:eastAsiaTheme="minorHAnsi"/>
          <w:rtl/>
        </w:rPr>
        <w:t>الهداية الكبرى</w:t>
      </w:r>
      <w:r w:rsidRPr="0076382D">
        <w:rPr>
          <w:rStyle w:val="Heading7Char"/>
          <w:rtl/>
        </w:rPr>
        <w:t>/300</w:t>
      </w:r>
      <w:r w:rsidRPr="000E4D41">
        <w:rPr>
          <w:b/>
          <w:rtl/>
        </w:rPr>
        <w:t xml:space="preserve">: </w:t>
      </w:r>
      <w:r w:rsidRPr="000E4D41">
        <w:rPr>
          <w:rtl/>
        </w:rPr>
        <w:t>(عن صالح بن</w:t>
      </w:r>
      <w:r w:rsidRPr="000E4D41">
        <w:rPr>
          <w:rFonts w:hint="cs"/>
          <w:rtl/>
        </w:rPr>
        <w:t xml:space="preserve"> </w:t>
      </w:r>
      <w:r w:rsidRPr="000E4D41">
        <w:rPr>
          <w:rtl/>
        </w:rPr>
        <w:t>محمد بن داود اليعقوبي</w:t>
      </w:r>
      <w:r w:rsidR="00364140" w:rsidRPr="00364140">
        <w:rPr>
          <w:rtl/>
        </w:rPr>
        <w:t>،</w:t>
      </w:r>
      <w:r w:rsidRPr="000E4D41">
        <w:rPr>
          <w:rtl/>
        </w:rPr>
        <w:t xml:space="preserve"> قال: لما توجه أبو جعفر</w:t>
      </w:r>
      <w:r w:rsidR="00EC2F51" w:rsidRPr="00EC2F51">
        <w:rPr>
          <w:rFonts w:cs="S ALAEM" w:hint="cs"/>
          <w:sz w:val="28"/>
          <w:rtl/>
        </w:rPr>
        <w:t>7</w:t>
      </w:r>
      <w:r w:rsidRPr="000E4D41">
        <w:rPr>
          <w:rFonts w:hint="cs"/>
          <w:rtl/>
        </w:rPr>
        <w:t>ل</w:t>
      </w:r>
      <w:r w:rsidRPr="000E4D41">
        <w:rPr>
          <w:rtl/>
        </w:rPr>
        <w:t>استقبال</w:t>
      </w:r>
      <w:r w:rsidRPr="000E4D41">
        <w:rPr>
          <w:rFonts w:hint="cs"/>
          <w:rtl/>
        </w:rPr>
        <w:t xml:space="preserve"> </w:t>
      </w:r>
      <w:r w:rsidRPr="000E4D41">
        <w:rPr>
          <w:rtl/>
        </w:rPr>
        <w:t>المأمون وقد أقبل من نواحي الشام</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أمر</w:t>
      </w:r>
      <w:r w:rsidRPr="000E4D41">
        <w:rPr>
          <w:rFonts w:hint="cs"/>
          <w:rtl/>
        </w:rPr>
        <w:t>أ</w:t>
      </w:r>
      <w:r w:rsidRPr="000E4D41">
        <w:rPr>
          <w:rtl/>
        </w:rPr>
        <w:t>ن ي</w:t>
      </w:r>
      <w:r w:rsidRPr="000E4D41">
        <w:rPr>
          <w:rFonts w:hint="cs"/>
          <w:rtl/>
        </w:rPr>
        <w:t>ُ</w:t>
      </w:r>
      <w:r w:rsidRPr="000E4D41">
        <w:rPr>
          <w:rtl/>
        </w:rPr>
        <w:t>عقد ذنب دابته وذلك في يوم</w:t>
      </w:r>
      <w:r w:rsidRPr="000E4D41">
        <w:rPr>
          <w:rFonts w:hint="cs"/>
          <w:rtl/>
        </w:rPr>
        <w:t xml:space="preserve">ٍ </w:t>
      </w:r>
      <w:r w:rsidRPr="000E4D41">
        <w:rPr>
          <w:rtl/>
        </w:rPr>
        <w:t>صائف شديد الحر وطريق</w:t>
      </w:r>
      <w:r w:rsidRPr="000E4D41">
        <w:rPr>
          <w:rFonts w:hint="cs"/>
          <w:rtl/>
        </w:rPr>
        <w:t>ٍ</w:t>
      </w:r>
      <w:r w:rsidRPr="000E4D41">
        <w:rPr>
          <w:rtl/>
        </w:rPr>
        <w:t xml:space="preserve"> لايوجد فيه ماء</w:t>
      </w:r>
      <w:r w:rsidRPr="000E4D41">
        <w:rPr>
          <w:rFonts w:hint="cs"/>
          <w:rtl/>
        </w:rPr>
        <w:t xml:space="preserve"> ! </w:t>
      </w:r>
      <w:r w:rsidRPr="000E4D41">
        <w:rPr>
          <w:rtl/>
        </w:rPr>
        <w:t>فقال بعض من كان معنا</w:t>
      </w:r>
      <w:r w:rsidRPr="000E4D41">
        <w:rPr>
          <w:rFonts w:hint="cs"/>
          <w:rtl/>
        </w:rPr>
        <w:t>:</w:t>
      </w:r>
      <w:r w:rsidRPr="000E4D41">
        <w:rPr>
          <w:rtl/>
        </w:rPr>
        <w:t xml:space="preserve"> لاع</w:t>
      </w:r>
      <w:r w:rsidRPr="000E4D41">
        <w:rPr>
          <w:rFonts w:hint="cs"/>
          <w:rtl/>
        </w:rPr>
        <w:t>ه</w:t>
      </w:r>
      <w:r w:rsidRPr="000E4D41">
        <w:rPr>
          <w:rtl/>
        </w:rPr>
        <w:t>د له بركوب الدواب! ف</w:t>
      </w:r>
      <w:r w:rsidRPr="000E4D41">
        <w:rPr>
          <w:rFonts w:hint="cs"/>
          <w:rtl/>
        </w:rPr>
        <w:t>إ</w:t>
      </w:r>
      <w:r w:rsidRPr="000E4D41">
        <w:rPr>
          <w:rtl/>
        </w:rPr>
        <w:t>ن موضع</w:t>
      </w:r>
      <w:r w:rsidRPr="000E4D41">
        <w:rPr>
          <w:rFonts w:hint="cs"/>
          <w:rtl/>
        </w:rPr>
        <w:t xml:space="preserve"> </w:t>
      </w:r>
      <w:r w:rsidRPr="000E4D41">
        <w:rPr>
          <w:rtl/>
        </w:rPr>
        <w:t>عقد ذنب البرذون غير هذا</w:t>
      </w:r>
      <w:r w:rsidRPr="000E4D41">
        <w:rPr>
          <w:rFonts w:hint="cs"/>
          <w:rtl/>
        </w:rPr>
        <w:t xml:space="preserve">! </w:t>
      </w:r>
      <w:r w:rsidRPr="000E4D41">
        <w:rPr>
          <w:rtl/>
        </w:rPr>
        <w:t xml:space="preserve">فما سرنا </w:t>
      </w:r>
      <w:r w:rsidRPr="000E4D41">
        <w:rPr>
          <w:rFonts w:hint="cs"/>
          <w:rtl/>
        </w:rPr>
        <w:t>إ</w:t>
      </w:r>
      <w:r w:rsidRPr="000E4D41">
        <w:rPr>
          <w:rtl/>
        </w:rPr>
        <w:t>لا يسيرا</w:t>
      </w:r>
      <w:r w:rsidRPr="000E4D41">
        <w:rPr>
          <w:rFonts w:hint="cs"/>
          <w:rtl/>
        </w:rPr>
        <w:t>ً</w:t>
      </w:r>
      <w:r w:rsidRPr="000E4D41">
        <w:rPr>
          <w:rtl/>
        </w:rPr>
        <w:t xml:space="preserve"> حتى وردنا </w:t>
      </w:r>
      <w:r w:rsidRPr="000E4D41">
        <w:rPr>
          <w:rFonts w:hint="cs"/>
          <w:rtl/>
        </w:rPr>
        <w:t>أ</w:t>
      </w:r>
      <w:r w:rsidRPr="000E4D41">
        <w:rPr>
          <w:rtl/>
        </w:rPr>
        <w:t>رض ماء</w:t>
      </w:r>
      <w:r w:rsidRPr="000E4D41">
        <w:rPr>
          <w:rFonts w:hint="cs"/>
          <w:rtl/>
        </w:rPr>
        <w:t xml:space="preserve"> </w:t>
      </w:r>
      <w:r w:rsidRPr="000E4D41">
        <w:rPr>
          <w:rtl/>
        </w:rPr>
        <w:t>ووحل كثير</w:t>
      </w:r>
      <w:r w:rsidR="00364140" w:rsidRPr="00364140">
        <w:rPr>
          <w:rtl/>
        </w:rPr>
        <w:t>،</w:t>
      </w:r>
      <w:r w:rsidRPr="000E4D41">
        <w:rPr>
          <w:rFonts w:hint="cs"/>
          <w:rtl/>
        </w:rPr>
        <w:t xml:space="preserve"> </w:t>
      </w:r>
      <w:r w:rsidRPr="000E4D41">
        <w:rPr>
          <w:rtl/>
        </w:rPr>
        <w:t>وفسدت ثيابنا</w:t>
      </w:r>
      <w:r w:rsidRPr="000E4D41">
        <w:rPr>
          <w:rFonts w:hint="cs"/>
          <w:rtl/>
        </w:rPr>
        <w:t xml:space="preserve"> </w:t>
      </w:r>
      <w:r w:rsidRPr="000E4D41">
        <w:rPr>
          <w:rtl/>
        </w:rPr>
        <w:t>وما معنا</w:t>
      </w:r>
      <w:r w:rsidR="003B5324">
        <w:rPr>
          <w:rFonts w:ascii="Cambria" w:hAnsi="Cambria" w:cs="Cambria" w:hint="cs"/>
          <w:rtl/>
        </w:rPr>
        <w:t> </w:t>
      </w:r>
      <w:r w:rsidRPr="000E4D41">
        <w:rPr>
          <w:rtl/>
        </w:rPr>
        <w:t xml:space="preserve">ولم يصبه شئ من ذلك </w:t>
      </w:r>
      <w:r w:rsidRPr="000E4D41">
        <w:rPr>
          <w:rFonts w:hint="cs"/>
          <w:rtl/>
        </w:rPr>
        <w:t xml:space="preserve">! </w:t>
      </w:r>
      <w:r w:rsidRPr="000E4D41">
        <w:rPr>
          <w:rtl/>
        </w:rPr>
        <w:t>قال صالح</w:t>
      </w:r>
      <w:r w:rsidRPr="000E4D41">
        <w:rPr>
          <w:rFonts w:hint="cs"/>
          <w:rtl/>
        </w:rPr>
        <w:t xml:space="preserve">: </w:t>
      </w:r>
      <w:r w:rsidRPr="000E4D41">
        <w:rPr>
          <w:rtl/>
        </w:rPr>
        <w:t>وقال لنا يوما</w:t>
      </w:r>
      <w:r w:rsidRPr="000E4D41">
        <w:rPr>
          <w:rFonts w:hint="cs"/>
          <w:rtl/>
        </w:rPr>
        <w:t>ً</w:t>
      </w:r>
      <w:r w:rsidRPr="000E4D41">
        <w:rPr>
          <w:rtl/>
        </w:rPr>
        <w:t xml:space="preserve"> ونحن في ذلك الوجه</w:t>
      </w:r>
      <w:r w:rsidRPr="000E4D41">
        <w:rPr>
          <w:rFonts w:hint="cs"/>
          <w:rtl/>
        </w:rPr>
        <w:t>:</w:t>
      </w:r>
      <w:r w:rsidRPr="000E4D41">
        <w:rPr>
          <w:rtl/>
        </w:rPr>
        <w:t xml:space="preserve"> </w:t>
      </w:r>
      <w:r w:rsidRPr="000E4D41">
        <w:rPr>
          <w:rFonts w:hint="cs"/>
          <w:rtl/>
        </w:rPr>
        <w:t>إ</w:t>
      </w:r>
      <w:r w:rsidRPr="000E4D41">
        <w:rPr>
          <w:rtl/>
        </w:rPr>
        <w:t xml:space="preserve">علموا </w:t>
      </w:r>
      <w:r w:rsidRPr="000E4D41">
        <w:rPr>
          <w:rFonts w:hint="cs"/>
          <w:rtl/>
        </w:rPr>
        <w:t>أ</w:t>
      </w:r>
      <w:r w:rsidRPr="000E4D41">
        <w:rPr>
          <w:rtl/>
        </w:rPr>
        <w:t>نكم ستضلون عن الطريق</w:t>
      </w:r>
      <w:r w:rsidRPr="000E4D41">
        <w:rPr>
          <w:rFonts w:hint="cs"/>
          <w:rtl/>
        </w:rPr>
        <w:t xml:space="preserve"> </w:t>
      </w:r>
      <w:r w:rsidRPr="000E4D41">
        <w:rPr>
          <w:rtl/>
        </w:rPr>
        <w:t>قبل المنزل الأول الذي يلقاكم الليلة</w:t>
      </w:r>
      <w:r w:rsidR="003B5324">
        <w:rPr>
          <w:rFonts w:ascii="Cambria" w:hAnsi="Cambria" w:cs="Cambria" w:hint="cs"/>
          <w:rtl/>
        </w:rPr>
        <w:t> </w:t>
      </w:r>
      <w:r w:rsidR="00364140" w:rsidRPr="00364140">
        <w:rPr>
          <w:rtl/>
        </w:rPr>
        <w:t>،</w:t>
      </w:r>
      <w:r w:rsidRPr="000E4D41">
        <w:rPr>
          <w:rFonts w:hint="cs"/>
          <w:rtl/>
        </w:rPr>
        <w:t xml:space="preserve"> و</w:t>
      </w:r>
      <w:r w:rsidRPr="000E4D41">
        <w:rPr>
          <w:rtl/>
        </w:rPr>
        <w:t>ترجعون إليه في المنزل بعدما يذهب</w:t>
      </w:r>
      <w:r w:rsidRPr="000E4D41">
        <w:rPr>
          <w:rFonts w:hint="cs"/>
          <w:rtl/>
        </w:rPr>
        <w:t xml:space="preserve"> </w:t>
      </w:r>
      <w:r w:rsidRPr="000E4D41">
        <w:rPr>
          <w:rtl/>
        </w:rPr>
        <w:t xml:space="preserve">من الليل سبع ساعات </w:t>
      </w:r>
      <w:r w:rsidRPr="000E4D41">
        <w:rPr>
          <w:rFonts w:hint="cs"/>
          <w:rtl/>
        </w:rPr>
        <w:t xml:space="preserve">! </w:t>
      </w:r>
      <w:r w:rsidRPr="000E4D41">
        <w:rPr>
          <w:rtl/>
        </w:rPr>
        <w:t xml:space="preserve">فقال </w:t>
      </w:r>
      <w:r w:rsidRPr="000E4D41">
        <w:rPr>
          <w:rFonts w:hint="cs"/>
          <w:rtl/>
        </w:rPr>
        <w:t xml:space="preserve">بعض </w:t>
      </w:r>
      <w:r w:rsidRPr="000E4D41">
        <w:rPr>
          <w:rtl/>
        </w:rPr>
        <w:t>من فينا</w:t>
      </w:r>
      <w:r w:rsidRPr="000E4D41">
        <w:rPr>
          <w:rFonts w:hint="cs"/>
          <w:rtl/>
        </w:rPr>
        <w:t xml:space="preserve">: </w:t>
      </w:r>
      <w:r w:rsidRPr="000E4D41">
        <w:rPr>
          <w:rtl/>
        </w:rPr>
        <w:t>لا</w:t>
      </w:r>
      <w:r w:rsidRPr="000E4D41">
        <w:rPr>
          <w:rFonts w:hint="cs"/>
          <w:rtl/>
        </w:rPr>
        <w:t>عهد</w:t>
      </w:r>
      <w:r w:rsidRPr="000E4D41">
        <w:rPr>
          <w:rtl/>
        </w:rPr>
        <w:t xml:space="preserve"> له بهذه الطريق ولا يعرفه</w:t>
      </w:r>
      <w:r w:rsidRPr="000E4D41">
        <w:rPr>
          <w:rFonts w:hint="cs"/>
          <w:rtl/>
        </w:rPr>
        <w:t xml:space="preserve"> </w:t>
      </w:r>
      <w:r w:rsidRPr="000E4D41">
        <w:rPr>
          <w:rtl/>
        </w:rPr>
        <w:t>ول</w:t>
      </w:r>
      <w:r w:rsidRPr="000E4D41">
        <w:rPr>
          <w:rFonts w:hint="cs"/>
          <w:rtl/>
        </w:rPr>
        <w:t>م</w:t>
      </w:r>
      <w:r w:rsidRPr="000E4D41">
        <w:rPr>
          <w:rtl/>
        </w:rPr>
        <w:t xml:space="preserve"> يسلكه قط</w:t>
      </w:r>
      <w:r w:rsidRPr="000E4D41">
        <w:rPr>
          <w:rFonts w:hint="cs"/>
          <w:rtl/>
        </w:rPr>
        <w:t xml:space="preserve">! </w:t>
      </w:r>
    </w:p>
    <w:p w14:paraId="51C0FE43" w14:textId="5D5D0496" w:rsidR="002466CD" w:rsidRPr="000E4D41" w:rsidRDefault="002466CD" w:rsidP="00672310">
      <w:pPr>
        <w:rPr>
          <w:rtl/>
        </w:rPr>
      </w:pPr>
      <w:r w:rsidRPr="000E4D41">
        <w:rPr>
          <w:rFonts w:hint="cs"/>
          <w:rtl/>
        </w:rPr>
        <w:t xml:space="preserve">قال </w:t>
      </w:r>
      <w:r w:rsidRPr="000E4D41">
        <w:rPr>
          <w:rtl/>
        </w:rPr>
        <w:t>صالح</w:t>
      </w:r>
      <w:r w:rsidRPr="000E4D41">
        <w:rPr>
          <w:rFonts w:hint="cs"/>
          <w:rtl/>
        </w:rPr>
        <w:t xml:space="preserve">: </w:t>
      </w:r>
      <w:r w:rsidRPr="000E4D41">
        <w:rPr>
          <w:rtl/>
        </w:rPr>
        <w:t>فضللنا عن الطريق قبل</w:t>
      </w:r>
      <w:r w:rsidRPr="000E4D41">
        <w:rPr>
          <w:rFonts w:hint="cs"/>
          <w:rtl/>
        </w:rPr>
        <w:t xml:space="preserve"> </w:t>
      </w:r>
      <w:r w:rsidRPr="000E4D41">
        <w:rPr>
          <w:rtl/>
        </w:rPr>
        <w:t>المنزل الذي كان يلقانا</w:t>
      </w:r>
      <w:r w:rsidR="003B5324">
        <w:rPr>
          <w:rFonts w:ascii="Cambria" w:hAnsi="Cambria" w:cs="Cambria" w:hint="cs"/>
          <w:rtl/>
        </w:rPr>
        <w:t> </w:t>
      </w:r>
      <w:r w:rsidR="00364140" w:rsidRPr="00364140">
        <w:rPr>
          <w:rtl/>
        </w:rPr>
        <w:t>،</w:t>
      </w:r>
      <w:r w:rsidRPr="000E4D41">
        <w:rPr>
          <w:rFonts w:hint="cs"/>
          <w:rtl/>
        </w:rPr>
        <w:t xml:space="preserve"> </w:t>
      </w:r>
      <w:r w:rsidRPr="000E4D41">
        <w:rPr>
          <w:rtl/>
        </w:rPr>
        <w:t>وسرنا بالليل حتى تنصف وهو يسير بين أيدينا ونحن</w:t>
      </w:r>
      <w:r w:rsidRPr="000E4D41">
        <w:rPr>
          <w:rFonts w:hint="cs"/>
          <w:rtl/>
        </w:rPr>
        <w:t xml:space="preserve"> </w:t>
      </w:r>
      <w:r w:rsidRPr="000E4D41">
        <w:rPr>
          <w:rtl/>
        </w:rPr>
        <w:t>نتبعه حتى صرنا في المنزل الثاني على الطريق</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فقال </w:t>
      </w:r>
      <w:r w:rsidRPr="000E4D41">
        <w:rPr>
          <w:rFonts w:hint="cs"/>
          <w:rtl/>
        </w:rPr>
        <w:t>أ</w:t>
      </w:r>
      <w:r w:rsidRPr="000E4D41">
        <w:rPr>
          <w:rtl/>
        </w:rPr>
        <w:t>نظروا كم ساعة مضى</w:t>
      </w:r>
      <w:r w:rsidRPr="000E4D41">
        <w:rPr>
          <w:rFonts w:hint="cs"/>
          <w:rtl/>
        </w:rPr>
        <w:t xml:space="preserve"> </w:t>
      </w:r>
      <w:r w:rsidRPr="000E4D41">
        <w:rPr>
          <w:rtl/>
        </w:rPr>
        <w:t>من الليل</w:t>
      </w:r>
      <w:r w:rsidR="003B5324">
        <w:rPr>
          <w:rFonts w:ascii="Cambria" w:hAnsi="Cambria" w:cs="Cambria" w:hint="cs"/>
          <w:rtl/>
        </w:rPr>
        <w:t> </w:t>
      </w:r>
      <w:r w:rsidR="00364140" w:rsidRPr="00364140">
        <w:rPr>
          <w:rtl/>
        </w:rPr>
        <w:t>،</w:t>
      </w:r>
      <w:r w:rsidRPr="000E4D41">
        <w:rPr>
          <w:rFonts w:hint="cs"/>
          <w:rtl/>
        </w:rPr>
        <w:t xml:space="preserve"> </w:t>
      </w:r>
      <w:r w:rsidRPr="000E4D41">
        <w:rPr>
          <w:rtl/>
        </w:rPr>
        <w:t>فإنها سبع ساعات</w:t>
      </w:r>
      <w:r w:rsidRPr="000E4D41">
        <w:rPr>
          <w:rFonts w:hint="cs"/>
          <w:rtl/>
        </w:rPr>
        <w:t xml:space="preserve"> !</w:t>
      </w:r>
      <w:r w:rsidRPr="000E4D41">
        <w:rPr>
          <w:rtl/>
        </w:rPr>
        <w:t xml:space="preserve"> فنظرنا فإذا هي كما قال</w:t>
      </w:r>
      <w:r w:rsidRPr="000E4D41">
        <w:rPr>
          <w:rFonts w:hint="cs"/>
          <w:rtl/>
        </w:rPr>
        <w:t xml:space="preserve"> )</w:t>
      </w:r>
      <w:r w:rsidRPr="000E4D41">
        <w:rPr>
          <w:rtl/>
        </w:rPr>
        <w:t xml:space="preserve"> </w:t>
      </w:r>
      <w:r w:rsidRPr="000E4D41">
        <w:rPr>
          <w:rFonts w:hint="cs"/>
          <w:rtl/>
        </w:rPr>
        <w:t>!</w:t>
      </w:r>
    </w:p>
    <w:p w14:paraId="73E741DA" w14:textId="6DA429AA" w:rsidR="002466CD" w:rsidRPr="000E4D41" w:rsidRDefault="002466CD" w:rsidP="00672310">
      <w:pPr>
        <w:rPr>
          <w:rtl/>
        </w:rPr>
      </w:pPr>
      <w:r w:rsidRPr="000E4D41">
        <w:rPr>
          <w:rFonts w:hint="cs"/>
          <w:rtl/>
        </w:rPr>
        <w:t>وبعد مشاركته في استقبال المأمون</w:t>
      </w:r>
      <w:r w:rsidR="003B5324">
        <w:rPr>
          <w:rFonts w:ascii="Cambria" w:hAnsi="Cambria" w:cs="Cambria" w:hint="cs"/>
          <w:rtl/>
        </w:rPr>
        <w:t> </w:t>
      </w:r>
      <w:r w:rsidRPr="000E4D41">
        <w:rPr>
          <w:rFonts w:hint="cs"/>
          <w:rtl/>
        </w:rPr>
        <w:t>عاد الإمام</w:t>
      </w:r>
      <w:r w:rsidR="00EC2F51" w:rsidRPr="00EC2F51">
        <w:rPr>
          <w:rFonts w:cs="S ALAEM" w:hint="cs"/>
          <w:rtl/>
        </w:rPr>
        <w:t>7</w:t>
      </w:r>
      <w:r w:rsidRPr="000E4D41">
        <w:rPr>
          <w:rFonts w:hint="cs"/>
          <w:rtl/>
        </w:rPr>
        <w:t>الى المدينة</w:t>
      </w:r>
      <w:r w:rsidR="00364140" w:rsidRPr="00364140">
        <w:rPr>
          <w:rFonts w:hint="cs"/>
          <w:rtl/>
        </w:rPr>
        <w:t>،</w:t>
      </w:r>
      <w:r w:rsidRPr="000E4D41">
        <w:rPr>
          <w:rFonts w:hint="cs"/>
          <w:rtl/>
        </w:rPr>
        <w:t xml:space="preserve"> وكان ذلك كان سنة</w:t>
      </w:r>
      <w:r w:rsidRPr="000E4D41">
        <w:rPr>
          <w:rFonts w:hint="cs"/>
          <w:b/>
          <w:sz w:val="24"/>
          <w:szCs w:val="24"/>
          <w:rtl/>
        </w:rPr>
        <w:t xml:space="preserve"> </w:t>
      </w:r>
      <w:r w:rsidRPr="0076382D">
        <w:rPr>
          <w:rStyle w:val="Heading7Char"/>
          <w:rFonts w:hint="cs"/>
          <w:rtl/>
        </w:rPr>
        <w:t>216</w:t>
      </w:r>
      <w:r w:rsidR="00364140" w:rsidRPr="00364140">
        <w:rPr>
          <w:rFonts w:hint="cs"/>
          <w:b/>
          <w:sz w:val="24"/>
          <w:szCs w:val="24"/>
          <w:rtl/>
        </w:rPr>
        <w:t>،</w:t>
      </w:r>
      <w:r w:rsidRPr="000E4D41">
        <w:rPr>
          <w:rFonts w:hint="cs"/>
          <w:rtl/>
        </w:rPr>
        <w:t xml:space="preserve"> </w:t>
      </w:r>
      <w:r w:rsidRPr="0076382D">
        <w:rPr>
          <w:rStyle w:val="Heading8Char"/>
          <w:rFonts w:eastAsiaTheme="minorHAnsi" w:hint="cs"/>
          <w:rtl/>
        </w:rPr>
        <w:t>ففي الطبري</w:t>
      </w:r>
      <w:r w:rsidRPr="000E4D41">
        <w:rPr>
          <w:rFonts w:hint="cs"/>
          <w:b/>
          <w:sz w:val="26"/>
          <w:szCs w:val="26"/>
          <w:rtl/>
        </w:rPr>
        <w:t xml:space="preserve"> </w:t>
      </w:r>
      <w:r w:rsidRPr="0076382D">
        <w:rPr>
          <w:rStyle w:val="Heading7Char"/>
          <w:rFonts w:hint="cs"/>
          <w:rtl/>
        </w:rPr>
        <w:t>(7/191)</w:t>
      </w:r>
      <w:r w:rsidRPr="000E4D41">
        <w:rPr>
          <w:rFonts w:hint="cs"/>
          <w:sz w:val="28"/>
          <w:rtl/>
        </w:rPr>
        <w:t xml:space="preserve"> </w:t>
      </w:r>
      <w:r w:rsidRPr="000E4D41">
        <w:rPr>
          <w:rFonts w:hint="cs"/>
          <w:rtl/>
        </w:rPr>
        <w:t xml:space="preserve">أن المأمون </w:t>
      </w:r>
      <w:r w:rsidRPr="000E4D41">
        <w:rPr>
          <w:rtl/>
        </w:rPr>
        <w:t>لم يزل مقيما</w:t>
      </w:r>
      <w:r w:rsidRPr="000E4D41">
        <w:rPr>
          <w:rFonts w:hint="cs"/>
          <w:rtl/>
        </w:rPr>
        <w:t>ً</w:t>
      </w:r>
      <w:r w:rsidRPr="000E4D41">
        <w:rPr>
          <w:rtl/>
        </w:rPr>
        <w:t xml:space="preserve"> فيها</w:t>
      </w:r>
      <w:r w:rsidRPr="00BC5C2E">
        <w:rPr>
          <w:rFonts w:hint="cs"/>
          <w:bCs/>
          <w:szCs w:val="22"/>
          <w:rtl/>
        </w:rPr>
        <w:t>(أرض الروم)</w:t>
      </w:r>
      <w:r w:rsidRPr="000E4D41">
        <w:rPr>
          <w:rFonts w:hint="cs"/>
          <w:sz w:val="26"/>
          <w:szCs w:val="26"/>
          <w:rtl/>
        </w:rPr>
        <w:t xml:space="preserve"> </w:t>
      </w:r>
      <w:r w:rsidRPr="000E4D41">
        <w:rPr>
          <w:rtl/>
        </w:rPr>
        <w:t>إلى النصف من شعبان</w:t>
      </w:r>
      <w:r w:rsidRPr="000E4D41">
        <w:rPr>
          <w:rFonts w:hint="cs"/>
          <w:rtl/>
        </w:rPr>
        <w:t>).</w:t>
      </w:r>
    </w:p>
    <w:p w14:paraId="09D64F85" w14:textId="0A98F428" w:rsidR="002466CD" w:rsidRDefault="002466CD" w:rsidP="00672310">
      <w:pPr>
        <w:rPr>
          <w:rtl/>
        </w:rPr>
      </w:pPr>
      <w:r w:rsidRPr="000E4D41">
        <w:rPr>
          <w:rFonts w:hint="cs"/>
          <w:rtl/>
        </w:rPr>
        <w:t>وبقيت زوجة الإمام الجواد</w:t>
      </w:r>
      <w:r w:rsidR="00EC2F51" w:rsidRPr="00EC2F51">
        <w:rPr>
          <w:rFonts w:cs="S ALAEM" w:hint="cs"/>
          <w:rtl/>
        </w:rPr>
        <w:t>7</w:t>
      </w:r>
      <w:r w:rsidRPr="000E4D41">
        <w:rPr>
          <w:rFonts w:hint="cs"/>
          <w:rtl/>
        </w:rPr>
        <w:t>أم الفضل بنت المأمون مدة في المدينة فضاق صدرها من حياتها الإيمانية!وأرسلت الى أبيها تشكو فأمرها بالصبر</w:t>
      </w:r>
      <w:r w:rsidR="00364140" w:rsidRPr="00364140">
        <w:rPr>
          <w:rFonts w:hint="cs"/>
          <w:rtl/>
        </w:rPr>
        <w:t>،</w:t>
      </w:r>
      <w:r w:rsidRPr="000E4D41">
        <w:rPr>
          <w:rFonts w:hint="cs"/>
          <w:rtl/>
        </w:rPr>
        <w:t xml:space="preserve"> ويبدو</w:t>
      </w:r>
      <w:r w:rsidR="00BC5C2E">
        <w:rPr>
          <w:rFonts w:hint="cs"/>
          <w:rtl/>
        </w:rPr>
        <w:t xml:space="preserve"> </w:t>
      </w:r>
      <w:r w:rsidRPr="000E4D41">
        <w:rPr>
          <w:rFonts w:hint="cs"/>
          <w:rtl/>
        </w:rPr>
        <w:t>أن الجواد</w:t>
      </w:r>
      <w:r w:rsidR="00EC2F51" w:rsidRPr="00EC2F51">
        <w:rPr>
          <w:rFonts w:cs="S ALAEM" w:hint="cs"/>
          <w:rtl/>
        </w:rPr>
        <w:t>7</w:t>
      </w:r>
      <w:r w:rsidR="00BC5C2E">
        <w:rPr>
          <w:rFonts w:hint="cs"/>
          <w:rtl/>
        </w:rPr>
        <w:t xml:space="preserve"> </w:t>
      </w:r>
      <w:r w:rsidRPr="000E4D41">
        <w:rPr>
          <w:rFonts w:hint="cs"/>
          <w:rtl/>
        </w:rPr>
        <w:t>أرسلها الى بغداد التي تحب حياة قصورها !</w:t>
      </w:r>
    </w:p>
    <w:p w14:paraId="2FBB40F3" w14:textId="77777777" w:rsidR="009F1054" w:rsidRPr="000E4D41" w:rsidRDefault="009F1054"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83AD011" w14:textId="77777777" w:rsidR="009F1054" w:rsidRDefault="009F1054" w:rsidP="00672310">
      <w:pPr>
        <w:rPr>
          <w:rtl/>
        </w:rPr>
      </w:pPr>
    </w:p>
    <w:p w14:paraId="6D7A11B5" w14:textId="77777777" w:rsidR="009F1054" w:rsidRDefault="009F1054" w:rsidP="00672310">
      <w:pPr>
        <w:rPr>
          <w:rtl/>
        </w:rPr>
      </w:pPr>
    </w:p>
    <w:p w14:paraId="65469E5A" w14:textId="77777777" w:rsidR="009F1054" w:rsidRDefault="009F1054" w:rsidP="00672310">
      <w:pPr>
        <w:rPr>
          <w:rtl/>
        </w:rPr>
        <w:sectPr w:rsidR="009F1054" w:rsidSect="00C75B7F">
          <w:headerReference w:type="default" r:id="rId20"/>
          <w:footnotePr>
            <w:numRestart w:val="eachPage"/>
          </w:footnotePr>
          <w:pgSz w:w="9356" w:h="13325"/>
          <w:pgMar w:top="1418" w:right="1134" w:bottom="851" w:left="1134" w:header="851" w:footer="709" w:gutter="0"/>
          <w:cols w:space="708"/>
          <w:titlePg/>
          <w:bidi/>
          <w:rtlGutter/>
          <w:docGrid w:linePitch="360"/>
        </w:sectPr>
      </w:pPr>
    </w:p>
    <w:p w14:paraId="0155DEB0" w14:textId="3E4C73E1" w:rsidR="00933F28" w:rsidRDefault="00933F28" w:rsidP="00672310">
      <w:pPr>
        <w:rPr>
          <w:rtl/>
        </w:rPr>
      </w:pPr>
      <w:bookmarkStart w:id="66" w:name="_Toc118886362"/>
      <w:r>
        <w:rPr>
          <w:noProof/>
          <w:rtl/>
        </w:rPr>
        <w:drawing>
          <wp:anchor distT="0" distB="0" distL="114300" distR="114300" simplePos="0" relativeHeight="251668480" behindDoc="1" locked="0" layoutInCell="1" allowOverlap="1" wp14:anchorId="473D2E78" wp14:editId="5445D1D7">
            <wp:simplePos x="0" y="0"/>
            <wp:positionH relativeFrom="page">
              <wp:align>left</wp:align>
            </wp:positionH>
            <wp:positionV relativeFrom="paragraph">
              <wp:posOffset>-899984</wp:posOffset>
            </wp:positionV>
            <wp:extent cx="5978700" cy="2656749"/>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8700" cy="2656749"/>
                    </a:xfrm>
                    <a:prstGeom prst="rect">
                      <a:avLst/>
                    </a:prstGeom>
                  </pic:spPr>
                </pic:pic>
              </a:graphicData>
            </a:graphic>
            <wp14:sizeRelH relativeFrom="margin">
              <wp14:pctWidth>0</wp14:pctWidth>
            </wp14:sizeRelH>
            <wp14:sizeRelV relativeFrom="margin">
              <wp14:pctHeight>0</wp14:pctHeight>
            </wp14:sizeRelV>
          </wp:anchor>
        </w:drawing>
      </w:r>
    </w:p>
    <w:p w14:paraId="65AF2ED6" w14:textId="1590058B" w:rsidR="0076382D" w:rsidRPr="00566DCC" w:rsidRDefault="002466CD" w:rsidP="00851A77">
      <w:pPr>
        <w:pStyle w:val="Heading1"/>
        <w:rPr>
          <w:rFonts w:asciiTheme="minorHAnsi" w:hAnsiTheme="minorHAnsi"/>
          <w:sz w:val="26"/>
          <w:szCs w:val="26"/>
          <w:lang w:bidi="fa-IR"/>
        </w:rPr>
      </w:pPr>
      <w:r w:rsidRPr="00566DCC">
        <w:rPr>
          <w:rFonts w:hint="cs"/>
          <w:sz w:val="26"/>
          <w:szCs w:val="26"/>
          <w:rtl/>
        </w:rPr>
        <w:t>الفصل الرابع</w:t>
      </w:r>
      <w:bookmarkEnd w:id="66"/>
    </w:p>
    <w:p w14:paraId="0CA4C64D" w14:textId="0D144523" w:rsidR="002466CD" w:rsidRDefault="002466CD" w:rsidP="00851A77">
      <w:pPr>
        <w:pStyle w:val="Heading1"/>
        <w:rPr>
          <w:rFonts w:ascii="Mosawi" w:hAnsi="Mosawi" w:cs="Mosawi"/>
          <w:szCs w:val="26"/>
        </w:rPr>
      </w:pPr>
      <w:bookmarkStart w:id="67" w:name="_Toc118886363"/>
      <w:r w:rsidRPr="00316E29">
        <w:rPr>
          <w:rFonts w:hint="cs"/>
          <w:rtl/>
        </w:rPr>
        <w:t>الإمام علي بن موسى الرضا</w:t>
      </w:r>
      <w:r w:rsidR="00EC2F51" w:rsidRPr="00635F38">
        <w:rPr>
          <w:rFonts w:ascii="Mosawi" w:hAnsi="Mosawi" w:cs="S ALAEM"/>
          <w:sz w:val="46"/>
          <w:rtl/>
        </w:rPr>
        <w:t>7</w:t>
      </w:r>
      <w:bookmarkEnd w:id="67"/>
    </w:p>
    <w:p w14:paraId="1024CEDC" w14:textId="7AFE5EBD" w:rsidR="00933F28" w:rsidRPr="00933F28" w:rsidRDefault="00933F28" w:rsidP="00672310"/>
    <w:p w14:paraId="2858236F" w14:textId="02FC0967" w:rsidR="002466CD" w:rsidRPr="000E4D41" w:rsidRDefault="002466CD" w:rsidP="006B6E9D">
      <w:pPr>
        <w:pStyle w:val="Heading2"/>
      </w:pPr>
      <w:bookmarkStart w:id="68" w:name="_Toc118886364"/>
      <w:r w:rsidRPr="00316E29">
        <w:rPr>
          <w:rFonts w:hint="cs"/>
          <w:rtl/>
        </w:rPr>
        <w:t>بشر النبي</w:t>
      </w:r>
      <w:r w:rsidR="00EC2F51" w:rsidRPr="00EC2F51">
        <w:rPr>
          <w:rFonts w:ascii="Mosawi" w:hAnsi="Mosawi" w:cs="S ALAEM"/>
          <w:rtl/>
        </w:rPr>
        <w:t>9</w:t>
      </w:r>
      <w:r w:rsidRPr="00316E29">
        <w:rPr>
          <w:rFonts w:hint="cs"/>
          <w:rtl/>
        </w:rPr>
        <w:t>بالأئمة الإثني عشر</w:t>
      </w:r>
      <w:r w:rsidR="00EC2F51" w:rsidRPr="00EC2F51">
        <w:rPr>
          <w:rFonts w:ascii="Mosawi" w:hAnsi="Mosawi" w:cs="S ALAEM"/>
          <w:rtl/>
        </w:rPr>
        <w:t>:</w:t>
      </w:r>
      <w:r w:rsidRPr="00316E29">
        <w:rPr>
          <w:rFonts w:hint="cs"/>
          <w:rtl/>
        </w:rPr>
        <w:t>بأسمائهم</w:t>
      </w:r>
      <w:bookmarkEnd w:id="68"/>
    </w:p>
    <w:p w14:paraId="58541A49" w14:textId="01377FA3" w:rsidR="002466CD" w:rsidRPr="000E4D41" w:rsidRDefault="002466CD" w:rsidP="00672310">
      <w:pPr>
        <w:pStyle w:val="Heading8"/>
        <w:rPr>
          <w:rtl/>
        </w:rPr>
      </w:pPr>
      <w:r w:rsidRPr="000E4D41">
        <w:rPr>
          <w:rFonts w:hint="cs"/>
          <w:rtl/>
        </w:rPr>
        <w:t>نذكر حديثاً عجيباً عن عبد الله بن جعفر</w:t>
      </w:r>
      <w:r w:rsidR="00497D0A" w:rsidRPr="00497D0A">
        <w:rPr>
          <w:rFonts w:cs="S ALAEM" w:hint="cs"/>
          <w:rtl/>
        </w:rPr>
        <w:t>;</w:t>
      </w:r>
      <w:r w:rsidRPr="000E4D41">
        <w:rPr>
          <w:rFonts w:hint="cs"/>
          <w:rtl/>
        </w:rPr>
        <w:t>قاله لمعاوية</w:t>
      </w:r>
      <w:r w:rsidR="003B5324">
        <w:rPr>
          <w:rFonts w:ascii="Cambria" w:hAnsi="Cambria" w:cs="Cambria" w:hint="cs"/>
          <w:rtl/>
        </w:rPr>
        <w:t> </w:t>
      </w:r>
      <w:r w:rsidR="00364140" w:rsidRPr="00364140">
        <w:rPr>
          <w:rFonts w:hint="cs"/>
          <w:rtl/>
        </w:rPr>
        <w:t>،</w:t>
      </w:r>
      <w:r w:rsidRPr="000E4D41">
        <w:rPr>
          <w:rFonts w:hint="cs"/>
          <w:rtl/>
        </w:rPr>
        <w:t xml:space="preserve"> وفيه أن النبي</w:t>
      </w:r>
      <w:r w:rsidR="00EC2F51" w:rsidRPr="00EC2F51">
        <w:rPr>
          <w:rFonts w:ascii="Mosawi" w:hAnsi="Mosawi" w:cs="S ALAEM"/>
          <w:rtl/>
        </w:rPr>
        <w:t>9</w:t>
      </w:r>
      <w:r w:rsidRPr="000E4D41">
        <w:rPr>
          <w:rFonts w:hint="cs"/>
          <w:rtl/>
        </w:rPr>
        <w:t xml:space="preserve"> نص على الأئمة الإثني عشر</w:t>
      </w:r>
      <w:r w:rsidR="00EC2F51" w:rsidRPr="00EC2F51">
        <w:rPr>
          <w:rFonts w:cs="S ALAEM" w:hint="cs"/>
          <w:rtl/>
        </w:rPr>
        <w:t>:</w:t>
      </w:r>
      <w:r w:rsidRPr="000E4D41">
        <w:rPr>
          <w:rFonts w:hint="cs"/>
          <w:rtl/>
        </w:rPr>
        <w:t xml:space="preserve">بعده وسمى خمسةً منهم ! </w:t>
      </w:r>
    </w:p>
    <w:p w14:paraId="08E2637E" w14:textId="2661B5C0" w:rsidR="00BC5C2E" w:rsidRDefault="002466CD" w:rsidP="00672310">
      <w:pPr>
        <w:rPr>
          <w:rStyle w:val="Heading8Char"/>
          <w:rFonts w:eastAsiaTheme="minorHAnsi"/>
          <w:rtl/>
        </w:rPr>
      </w:pPr>
      <w:r w:rsidRPr="00F5344F">
        <w:rPr>
          <w:rStyle w:val="Heading8Char"/>
          <w:rFonts w:eastAsiaTheme="minorHAnsi" w:hint="cs"/>
          <w:rtl/>
        </w:rPr>
        <w:t>فقد</w:t>
      </w:r>
      <w:r w:rsidRPr="00F5344F">
        <w:rPr>
          <w:rStyle w:val="Heading8Char"/>
          <w:rFonts w:eastAsiaTheme="minorHAnsi"/>
          <w:rtl/>
        </w:rPr>
        <w:t xml:space="preserve"> </w:t>
      </w:r>
      <w:r w:rsidRPr="00F5344F">
        <w:rPr>
          <w:rStyle w:val="Heading8Char"/>
          <w:rFonts w:eastAsiaTheme="minorHAnsi" w:hint="cs"/>
          <w:rtl/>
        </w:rPr>
        <w:t>روى</w:t>
      </w:r>
      <w:r w:rsidRPr="00F5344F">
        <w:rPr>
          <w:rStyle w:val="Heading8Char"/>
          <w:rFonts w:eastAsiaTheme="minorHAnsi"/>
          <w:rtl/>
        </w:rPr>
        <w:t xml:space="preserve"> </w:t>
      </w:r>
      <w:r w:rsidRPr="00F5344F">
        <w:rPr>
          <w:rStyle w:val="Heading8Char"/>
          <w:rFonts w:eastAsiaTheme="minorHAnsi" w:hint="cs"/>
          <w:rtl/>
        </w:rPr>
        <w:t>الكافي</w:t>
      </w:r>
      <w:r w:rsidRPr="00F5344F">
        <w:rPr>
          <w:rStyle w:val="Heading8Char"/>
          <w:rFonts w:eastAsiaTheme="minorHAnsi"/>
          <w:rtl/>
        </w:rPr>
        <w:t>:</w:t>
      </w:r>
      <w:r w:rsidRPr="00F5344F">
        <w:rPr>
          <w:rStyle w:val="Heading7Char"/>
          <w:rtl/>
        </w:rPr>
        <w:t>1/529</w:t>
      </w:r>
      <w:r w:rsidR="003B5324">
        <w:rPr>
          <w:rFonts w:ascii="Cambria" w:hAnsi="Cambria" w:cs="Cambria" w:hint="cs"/>
          <w:sz w:val="24"/>
          <w:szCs w:val="24"/>
          <w:rtl/>
        </w:rPr>
        <w:t> </w:t>
      </w:r>
      <w:r w:rsidR="00364140" w:rsidRPr="00364140">
        <w:rPr>
          <w:sz w:val="24"/>
          <w:szCs w:val="24"/>
          <w:rtl/>
        </w:rPr>
        <w:t>،</w:t>
      </w:r>
      <w:r w:rsidRPr="00F5344F">
        <w:rPr>
          <w:rStyle w:val="Heading7Char"/>
          <w:rtl/>
        </w:rPr>
        <w:t xml:space="preserve"> </w:t>
      </w:r>
      <w:r w:rsidRPr="00F5344F">
        <w:rPr>
          <w:rStyle w:val="Heading7Char"/>
          <w:rFonts w:hint="cs"/>
          <w:rtl/>
        </w:rPr>
        <w:t>وكمال</w:t>
      </w:r>
      <w:r w:rsidRPr="00F5344F">
        <w:rPr>
          <w:rStyle w:val="Heading7Char"/>
          <w:rtl/>
        </w:rPr>
        <w:t xml:space="preserve"> </w:t>
      </w:r>
      <w:r w:rsidRPr="00F5344F">
        <w:rPr>
          <w:rStyle w:val="Heading7Char"/>
          <w:rFonts w:hint="cs"/>
          <w:rtl/>
        </w:rPr>
        <w:t>الدين</w:t>
      </w:r>
      <w:r w:rsidRPr="00F5344F">
        <w:rPr>
          <w:rStyle w:val="Heading7Char"/>
          <w:rtl/>
        </w:rPr>
        <w:t>/270</w:t>
      </w:r>
      <w:r w:rsidR="003B5324">
        <w:rPr>
          <w:rStyle w:val="Heading7Char"/>
          <w:rFonts w:ascii="Cambria" w:hAnsi="Cambria" w:cs="Cambria" w:hint="cs"/>
          <w:rtl/>
        </w:rPr>
        <w:t> </w:t>
      </w:r>
      <w:r w:rsidR="00364140" w:rsidRPr="00364140">
        <w:rPr>
          <w:rStyle w:val="Heading7Char"/>
          <w:rtl/>
        </w:rPr>
        <w:t>،</w:t>
      </w:r>
      <w:r w:rsidRPr="00F5344F">
        <w:rPr>
          <w:rStyle w:val="Heading7Char"/>
          <w:rtl/>
        </w:rPr>
        <w:t xml:space="preserve"> </w:t>
      </w:r>
      <w:r w:rsidRPr="00F5344F">
        <w:rPr>
          <w:rStyle w:val="Heading7Char"/>
          <w:rFonts w:hint="cs"/>
          <w:rtl/>
        </w:rPr>
        <w:t>والخصال</w:t>
      </w:r>
      <w:r w:rsidRPr="00F5344F">
        <w:rPr>
          <w:rStyle w:val="Heading7Char"/>
          <w:rtl/>
        </w:rPr>
        <w:t>/477</w:t>
      </w:r>
      <w:r w:rsidR="00364140" w:rsidRPr="00364140">
        <w:rPr>
          <w:rStyle w:val="Heading7Char"/>
          <w:rFonts w:hint="cs"/>
          <w:rtl/>
        </w:rPr>
        <w:t>،</w:t>
      </w:r>
      <w:r w:rsidRPr="00F5344F">
        <w:rPr>
          <w:rStyle w:val="Heading7Char"/>
          <w:rtl/>
        </w:rPr>
        <w:t xml:space="preserve"> </w:t>
      </w:r>
      <w:r w:rsidRPr="00F5344F">
        <w:rPr>
          <w:rStyle w:val="Heading7Char"/>
          <w:rFonts w:hint="cs"/>
          <w:rtl/>
        </w:rPr>
        <w:t>والإحتجاج</w:t>
      </w:r>
      <w:r w:rsidRPr="00F5344F">
        <w:rPr>
          <w:rStyle w:val="Heading7Char"/>
          <w:rtl/>
        </w:rPr>
        <w:t>: 1/285</w:t>
      </w:r>
      <w:r w:rsidR="003B5324">
        <w:rPr>
          <w:rStyle w:val="Heading7Char"/>
          <w:rFonts w:ascii="Cambria" w:hAnsi="Cambria" w:cs="Cambria" w:hint="cs"/>
          <w:rtl/>
        </w:rPr>
        <w:t> </w:t>
      </w:r>
      <w:r w:rsidR="00364140" w:rsidRPr="00364140">
        <w:rPr>
          <w:rStyle w:val="Heading7Char"/>
          <w:rtl/>
        </w:rPr>
        <w:t>،</w:t>
      </w:r>
      <w:r w:rsidRPr="00F5344F">
        <w:rPr>
          <w:rStyle w:val="Heading7Char"/>
          <w:rtl/>
        </w:rPr>
        <w:t xml:space="preserve"> </w:t>
      </w:r>
      <w:r w:rsidRPr="00F5344F">
        <w:rPr>
          <w:rStyle w:val="Heading7Char"/>
          <w:rFonts w:hint="cs"/>
          <w:rtl/>
        </w:rPr>
        <w:t>وكشف</w:t>
      </w:r>
      <w:r w:rsidRPr="00F5344F">
        <w:rPr>
          <w:rStyle w:val="Heading7Char"/>
          <w:rtl/>
        </w:rPr>
        <w:t xml:space="preserve"> </w:t>
      </w:r>
      <w:r w:rsidRPr="00F5344F">
        <w:rPr>
          <w:rStyle w:val="Heading7Char"/>
          <w:rFonts w:hint="cs"/>
          <w:rtl/>
        </w:rPr>
        <w:t>الغمة</w:t>
      </w:r>
      <w:r w:rsidRPr="00F5344F">
        <w:rPr>
          <w:rStyle w:val="Heading7Char"/>
          <w:rtl/>
        </w:rPr>
        <w:t>:2/508</w:t>
      </w:r>
      <w:r w:rsidR="003B5324">
        <w:rPr>
          <w:rStyle w:val="Heading7Char"/>
          <w:rFonts w:ascii="Cambria" w:hAnsi="Cambria" w:cs="Cambria" w:hint="cs"/>
          <w:rtl/>
        </w:rPr>
        <w:t> </w:t>
      </w:r>
      <w:r w:rsidR="00364140" w:rsidRPr="00364140">
        <w:rPr>
          <w:rStyle w:val="Heading7Char"/>
          <w:rtl/>
        </w:rPr>
        <w:t>،</w:t>
      </w:r>
      <w:r w:rsidRPr="00F5344F">
        <w:rPr>
          <w:rStyle w:val="Heading7Char"/>
          <w:rtl/>
        </w:rPr>
        <w:t xml:space="preserve"> </w:t>
      </w:r>
      <w:r w:rsidRPr="00F5344F">
        <w:rPr>
          <w:rStyle w:val="Heading7Char"/>
          <w:rFonts w:hint="cs"/>
          <w:rtl/>
        </w:rPr>
        <w:t>وسُليم</w:t>
      </w:r>
      <w:r w:rsidRPr="00F5344F">
        <w:rPr>
          <w:rStyle w:val="Heading7Char"/>
          <w:rtl/>
        </w:rPr>
        <w:t>/</w:t>
      </w:r>
      <w:r w:rsidRPr="00F5344F">
        <w:rPr>
          <w:rStyle w:val="Heading7Char"/>
          <w:rFonts w:hint="cs"/>
          <w:rtl/>
        </w:rPr>
        <w:t>364</w:t>
      </w:r>
      <w:r w:rsidR="003B5324">
        <w:rPr>
          <w:rFonts w:ascii="Cambria" w:hAnsi="Cambria" w:cs="Cambria" w:hint="cs"/>
          <w:rtl/>
        </w:rPr>
        <w:t> </w:t>
      </w:r>
      <w:r w:rsidR="00364140" w:rsidRPr="00364140">
        <w:rPr>
          <w:rFonts w:hint="cs"/>
          <w:rtl/>
        </w:rPr>
        <w:t>،</w:t>
      </w:r>
      <w:r w:rsidRPr="00F5344F">
        <w:rPr>
          <w:rStyle w:val="Heading8Char"/>
          <w:rFonts w:eastAsiaTheme="minorHAnsi"/>
          <w:rtl/>
        </w:rPr>
        <w:t xml:space="preserve"> </w:t>
      </w:r>
      <w:r w:rsidRPr="00F5344F">
        <w:rPr>
          <w:rStyle w:val="Heading8Char"/>
          <w:rFonts w:eastAsiaTheme="minorHAnsi" w:hint="cs"/>
          <w:rtl/>
        </w:rPr>
        <w:t xml:space="preserve"> ويظهر أن زمن الحديث بعد شهادة أمير المؤمنين</w:t>
      </w:r>
      <w:r w:rsidR="00EC2F51" w:rsidRPr="00EC2F51">
        <w:rPr>
          <w:rStyle w:val="Heading8Char"/>
          <w:rFonts w:eastAsiaTheme="minorHAnsi" w:cs="S ALAEM" w:hint="cs"/>
          <w:rtl/>
        </w:rPr>
        <w:t>7</w:t>
      </w:r>
      <w:r w:rsidRPr="00F5344F">
        <w:rPr>
          <w:rStyle w:val="Heading8Char"/>
          <w:rFonts w:eastAsiaTheme="minorHAnsi" w:hint="cs"/>
          <w:rtl/>
        </w:rPr>
        <w:t>وسيطرة معاوية</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F5344F">
        <w:rPr>
          <w:rStyle w:val="Heading8Char"/>
          <w:rFonts w:eastAsiaTheme="minorHAnsi" w:hint="cs"/>
          <w:rtl/>
        </w:rPr>
        <w:t xml:space="preserve"> وأن معاوية كان يومها في المدينة لأنه أحضر بعض الشهود على الحديث !</w:t>
      </w:r>
    </w:p>
    <w:p w14:paraId="0EFCC60C" w14:textId="29BBB8CC" w:rsidR="00BC5C2E" w:rsidRDefault="002466CD" w:rsidP="00672310">
      <w:pPr>
        <w:rPr>
          <w:sz w:val="30"/>
          <w:rtl/>
        </w:rPr>
      </w:pPr>
      <w:r w:rsidRPr="00F5344F">
        <w:rPr>
          <w:rStyle w:val="Heading8Char"/>
          <w:rFonts w:eastAsiaTheme="minorHAnsi" w:hint="cs"/>
          <w:rtl/>
        </w:rPr>
        <w:t xml:space="preserve"> واللفظ</w:t>
      </w:r>
      <w:r w:rsidRPr="00F5344F">
        <w:rPr>
          <w:rStyle w:val="Heading8Char"/>
          <w:rFonts w:eastAsiaTheme="minorHAnsi"/>
          <w:rtl/>
        </w:rPr>
        <w:t xml:space="preserve"> </w:t>
      </w:r>
      <w:r w:rsidRPr="00F5344F">
        <w:rPr>
          <w:rStyle w:val="Heading8Char"/>
          <w:rFonts w:eastAsiaTheme="minorHAnsi" w:hint="cs"/>
          <w:rtl/>
        </w:rPr>
        <w:t>لسليم بن قيس</w:t>
      </w:r>
      <w:r w:rsidR="00364140" w:rsidRPr="00364140">
        <w:rPr>
          <w:rStyle w:val="Heading8Char"/>
          <w:rFonts w:eastAsiaTheme="minorHAnsi" w:hint="cs"/>
          <w:rtl/>
        </w:rPr>
        <w:t>،</w:t>
      </w:r>
      <w:r w:rsidRPr="00F5344F">
        <w:rPr>
          <w:rStyle w:val="Heading8Char"/>
          <w:rFonts w:eastAsiaTheme="minorHAnsi" w:hint="cs"/>
          <w:rtl/>
        </w:rPr>
        <w:t xml:space="preserve"> قال</w:t>
      </w:r>
      <w:r w:rsidRPr="000E4D41">
        <w:rPr>
          <w:sz w:val="26"/>
          <w:szCs w:val="26"/>
          <w:rtl/>
        </w:rPr>
        <w:t>:</w:t>
      </w:r>
      <w:r w:rsidRPr="000E4D41">
        <w:rPr>
          <w:rFonts w:hint="cs"/>
          <w:sz w:val="26"/>
          <w:szCs w:val="26"/>
          <w:rtl/>
        </w:rPr>
        <w:t xml:space="preserve"> </w:t>
      </w:r>
      <w:r w:rsidRPr="000E4D41">
        <w:rPr>
          <w:sz w:val="30"/>
          <w:rtl/>
        </w:rPr>
        <w:t>(</w:t>
      </w:r>
      <w:r w:rsidRPr="000E4D41">
        <w:rPr>
          <w:rFonts w:hint="cs"/>
          <w:sz w:val="30"/>
          <w:rtl/>
        </w:rPr>
        <w:t>حدثني</w:t>
      </w:r>
      <w:r w:rsidRPr="000E4D41">
        <w:rPr>
          <w:sz w:val="30"/>
          <w:rtl/>
        </w:rPr>
        <w:t xml:space="preserve"> </w:t>
      </w:r>
      <w:r w:rsidRPr="000E4D41">
        <w:rPr>
          <w:rFonts w:hint="cs"/>
          <w:sz w:val="30"/>
          <w:rtl/>
        </w:rPr>
        <w:t>عبد</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جعفر</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أبي</w:t>
      </w:r>
      <w:r w:rsidRPr="000E4D41">
        <w:rPr>
          <w:sz w:val="30"/>
          <w:rtl/>
        </w:rPr>
        <w:t xml:space="preserve"> </w:t>
      </w:r>
      <w:r w:rsidRPr="000E4D41">
        <w:rPr>
          <w:rFonts w:hint="cs"/>
          <w:sz w:val="30"/>
          <w:rtl/>
        </w:rPr>
        <w:t>طالب</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كنت</w:t>
      </w:r>
      <w:r w:rsidRPr="000E4D41">
        <w:rPr>
          <w:sz w:val="30"/>
          <w:rtl/>
        </w:rPr>
        <w:t xml:space="preserve"> </w:t>
      </w:r>
      <w:r w:rsidRPr="000E4D41">
        <w:rPr>
          <w:rFonts w:hint="cs"/>
          <w:sz w:val="30"/>
          <w:rtl/>
        </w:rPr>
        <w:t>عند</w:t>
      </w:r>
      <w:r w:rsidRPr="000E4D41">
        <w:rPr>
          <w:sz w:val="30"/>
          <w:rtl/>
        </w:rPr>
        <w:t xml:space="preserve"> </w:t>
      </w:r>
      <w:r w:rsidRPr="000E4D41">
        <w:rPr>
          <w:rFonts w:hint="cs"/>
          <w:sz w:val="30"/>
          <w:rtl/>
        </w:rPr>
        <w:t>معاوية</w:t>
      </w:r>
      <w:r w:rsidRPr="000E4D41">
        <w:rPr>
          <w:sz w:val="30"/>
          <w:rtl/>
        </w:rPr>
        <w:t xml:space="preserve"> </w:t>
      </w:r>
      <w:r w:rsidRPr="000E4D41">
        <w:rPr>
          <w:rFonts w:hint="cs"/>
          <w:sz w:val="30"/>
          <w:rtl/>
        </w:rPr>
        <w:t>ومعنا</w:t>
      </w:r>
      <w:r w:rsidRPr="000E4D41">
        <w:rPr>
          <w:sz w:val="30"/>
          <w:rtl/>
        </w:rPr>
        <w:t xml:space="preserve"> </w:t>
      </w:r>
      <w:r w:rsidRPr="000E4D41">
        <w:rPr>
          <w:rFonts w:hint="cs"/>
          <w:sz w:val="30"/>
          <w:rtl/>
        </w:rPr>
        <w:t>الحسن</w:t>
      </w:r>
      <w:r w:rsidRPr="000E4D41">
        <w:rPr>
          <w:sz w:val="30"/>
          <w:rtl/>
        </w:rPr>
        <w:t xml:space="preserve"> </w:t>
      </w:r>
      <w:r w:rsidRPr="000E4D41">
        <w:rPr>
          <w:rFonts w:hint="cs"/>
          <w:sz w:val="30"/>
          <w:rtl/>
        </w:rPr>
        <w:t>والحسين</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وعنده</w:t>
      </w:r>
      <w:r w:rsidRPr="000E4D41">
        <w:rPr>
          <w:sz w:val="30"/>
          <w:rtl/>
        </w:rPr>
        <w:t xml:space="preserve"> </w:t>
      </w:r>
      <w:r w:rsidRPr="000E4D41">
        <w:rPr>
          <w:rFonts w:hint="cs"/>
          <w:sz w:val="30"/>
          <w:rtl/>
        </w:rPr>
        <w:t>عبد</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عباس</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فالتفت</w:t>
      </w:r>
      <w:r w:rsidRPr="000E4D41">
        <w:rPr>
          <w:sz w:val="30"/>
          <w:rtl/>
        </w:rPr>
        <w:t xml:space="preserve"> </w:t>
      </w:r>
      <w:r w:rsidRPr="000E4D41">
        <w:rPr>
          <w:rFonts w:hint="cs"/>
          <w:sz w:val="30"/>
          <w:rtl/>
        </w:rPr>
        <w:t>إليَّ</w:t>
      </w:r>
      <w:r w:rsidRPr="000E4D41">
        <w:rPr>
          <w:sz w:val="30"/>
          <w:rtl/>
        </w:rPr>
        <w:t xml:space="preserve"> </w:t>
      </w:r>
      <w:r w:rsidRPr="000E4D41">
        <w:rPr>
          <w:rFonts w:hint="cs"/>
          <w:sz w:val="30"/>
          <w:rtl/>
        </w:rPr>
        <w:t>معاوية</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عبد</w:t>
      </w:r>
      <w:r w:rsidRPr="000E4D41">
        <w:rPr>
          <w:sz w:val="30"/>
          <w:rtl/>
        </w:rPr>
        <w:t xml:space="preserve"> </w:t>
      </w:r>
      <w:r w:rsidRPr="000E4D41">
        <w:rPr>
          <w:rFonts w:hint="cs"/>
          <w:sz w:val="30"/>
          <w:rtl/>
        </w:rPr>
        <w:t xml:space="preserve">الله </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أشد</w:t>
      </w:r>
      <w:r w:rsidRPr="000E4D41">
        <w:rPr>
          <w:sz w:val="30"/>
          <w:rtl/>
        </w:rPr>
        <w:t xml:space="preserve"> </w:t>
      </w:r>
      <w:r w:rsidRPr="000E4D41">
        <w:rPr>
          <w:rFonts w:hint="cs"/>
          <w:sz w:val="30"/>
          <w:rtl/>
        </w:rPr>
        <w:t>تعظيمك</w:t>
      </w:r>
      <w:r w:rsidRPr="000E4D41">
        <w:rPr>
          <w:sz w:val="30"/>
          <w:rtl/>
        </w:rPr>
        <w:t xml:space="preserve"> </w:t>
      </w:r>
      <w:r w:rsidRPr="000E4D41">
        <w:rPr>
          <w:rFonts w:hint="cs"/>
          <w:sz w:val="30"/>
          <w:rtl/>
        </w:rPr>
        <w:t>للحسن</w:t>
      </w:r>
      <w:r w:rsidRPr="000E4D41">
        <w:rPr>
          <w:sz w:val="30"/>
          <w:rtl/>
        </w:rPr>
        <w:t xml:space="preserve"> </w:t>
      </w:r>
      <w:r w:rsidRPr="000E4D41">
        <w:rPr>
          <w:rFonts w:hint="cs"/>
          <w:sz w:val="30"/>
          <w:rtl/>
        </w:rPr>
        <w:t>والحسين</w:t>
      </w:r>
      <w:r w:rsidRPr="000E4D41">
        <w:rPr>
          <w:sz w:val="30"/>
          <w:rtl/>
        </w:rPr>
        <w:t xml:space="preserve">! </w:t>
      </w:r>
      <w:r w:rsidRPr="000E4D41">
        <w:rPr>
          <w:rFonts w:hint="cs"/>
          <w:sz w:val="30"/>
          <w:rtl/>
        </w:rPr>
        <w:t>وما</w:t>
      </w:r>
      <w:r w:rsidRPr="000E4D41">
        <w:rPr>
          <w:sz w:val="30"/>
          <w:rtl/>
        </w:rPr>
        <w:t xml:space="preserve"> </w:t>
      </w:r>
      <w:r w:rsidRPr="000E4D41">
        <w:rPr>
          <w:rFonts w:hint="cs"/>
          <w:sz w:val="30"/>
          <w:rtl/>
        </w:rPr>
        <w:t>هما</w:t>
      </w:r>
      <w:r w:rsidRPr="000E4D41">
        <w:rPr>
          <w:sz w:val="30"/>
          <w:rtl/>
        </w:rPr>
        <w:t xml:space="preserve"> </w:t>
      </w:r>
      <w:r w:rsidRPr="000E4D41">
        <w:rPr>
          <w:rFonts w:hint="cs"/>
          <w:sz w:val="30"/>
          <w:rtl/>
        </w:rPr>
        <w:t>بخير</w:t>
      </w:r>
      <w:r w:rsidRPr="000E4D41">
        <w:rPr>
          <w:sz w:val="30"/>
          <w:rtl/>
        </w:rPr>
        <w:t xml:space="preserve"> </w:t>
      </w:r>
      <w:r w:rsidRPr="000E4D41">
        <w:rPr>
          <w:rFonts w:hint="cs"/>
          <w:sz w:val="30"/>
          <w:rtl/>
        </w:rPr>
        <w:t>منك</w:t>
      </w:r>
      <w:r w:rsidRPr="000E4D41">
        <w:rPr>
          <w:sz w:val="30"/>
          <w:rtl/>
        </w:rPr>
        <w:t xml:space="preserve"> </w:t>
      </w:r>
      <w:r w:rsidRPr="000E4D41">
        <w:rPr>
          <w:rFonts w:hint="cs"/>
          <w:sz w:val="30"/>
          <w:rtl/>
        </w:rPr>
        <w:t>ولا</w:t>
      </w:r>
      <w:r w:rsidRPr="000E4D41">
        <w:rPr>
          <w:sz w:val="30"/>
          <w:rtl/>
        </w:rPr>
        <w:t xml:space="preserve"> </w:t>
      </w:r>
      <w:r w:rsidRPr="000E4D41">
        <w:rPr>
          <w:rFonts w:hint="cs"/>
          <w:sz w:val="30"/>
          <w:rtl/>
        </w:rPr>
        <w:t>أبوهما</w:t>
      </w:r>
      <w:r w:rsidRPr="000E4D41">
        <w:rPr>
          <w:sz w:val="30"/>
          <w:rtl/>
        </w:rPr>
        <w:t xml:space="preserve"> </w:t>
      </w:r>
      <w:r w:rsidRPr="000E4D41">
        <w:rPr>
          <w:rFonts w:hint="cs"/>
          <w:sz w:val="30"/>
          <w:rtl/>
        </w:rPr>
        <w:t>خير</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أبيك</w:t>
      </w:r>
      <w:r w:rsidR="00364140" w:rsidRPr="00364140">
        <w:rPr>
          <w:rFonts w:hint="cs"/>
          <w:sz w:val="30"/>
          <w:rtl/>
        </w:rPr>
        <w:t>،</w:t>
      </w:r>
      <w:r w:rsidRPr="000E4D41">
        <w:rPr>
          <w:sz w:val="30"/>
          <w:rtl/>
        </w:rPr>
        <w:t xml:space="preserve"> </w:t>
      </w:r>
      <w:r w:rsidRPr="000E4D41">
        <w:rPr>
          <w:rFonts w:hint="cs"/>
          <w:sz w:val="30"/>
          <w:rtl/>
        </w:rPr>
        <w:t>ولولا</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فاطمة</w:t>
      </w:r>
      <w:r w:rsidRPr="000E4D41">
        <w:rPr>
          <w:sz w:val="30"/>
          <w:rtl/>
        </w:rPr>
        <w:t xml:space="preserve"> </w:t>
      </w:r>
      <w:r w:rsidRPr="000E4D41">
        <w:rPr>
          <w:rFonts w:hint="cs"/>
          <w:sz w:val="30"/>
          <w:rtl/>
        </w:rPr>
        <w:t>بنت</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لقلت</w:t>
      </w:r>
      <w:r w:rsidRPr="000E4D41">
        <w:rPr>
          <w:sz w:val="30"/>
          <w:rtl/>
        </w:rPr>
        <w:t>:</w:t>
      </w:r>
      <w:r w:rsidRPr="000E4D41">
        <w:rPr>
          <w:rFonts w:hint="cs"/>
          <w:sz w:val="30"/>
          <w:rtl/>
        </w:rPr>
        <w:t>ما</w:t>
      </w:r>
      <w:r w:rsidRPr="000E4D41">
        <w:rPr>
          <w:sz w:val="30"/>
          <w:rtl/>
        </w:rPr>
        <w:t xml:space="preserve"> </w:t>
      </w:r>
      <w:r w:rsidRPr="000E4D41">
        <w:rPr>
          <w:rFonts w:hint="cs"/>
          <w:sz w:val="30"/>
          <w:rtl/>
        </w:rPr>
        <w:t>أمك</w:t>
      </w:r>
      <w:r w:rsidRPr="000E4D41">
        <w:rPr>
          <w:sz w:val="30"/>
          <w:rtl/>
        </w:rPr>
        <w:t xml:space="preserve"> </w:t>
      </w:r>
      <w:r w:rsidRPr="000E4D41">
        <w:rPr>
          <w:rFonts w:hint="cs"/>
          <w:sz w:val="30"/>
          <w:rtl/>
        </w:rPr>
        <w:t>أسماء</w:t>
      </w:r>
      <w:r w:rsidRPr="000E4D41">
        <w:rPr>
          <w:sz w:val="30"/>
          <w:rtl/>
        </w:rPr>
        <w:t xml:space="preserve"> </w:t>
      </w:r>
      <w:r w:rsidRPr="000E4D41">
        <w:rPr>
          <w:rFonts w:hint="cs"/>
          <w:sz w:val="30"/>
          <w:rtl/>
        </w:rPr>
        <w:t>بنت</w:t>
      </w:r>
      <w:r w:rsidRPr="000E4D41">
        <w:rPr>
          <w:sz w:val="30"/>
          <w:rtl/>
        </w:rPr>
        <w:t xml:space="preserve"> </w:t>
      </w:r>
      <w:r w:rsidRPr="000E4D41">
        <w:rPr>
          <w:rFonts w:hint="cs"/>
          <w:sz w:val="30"/>
          <w:rtl/>
        </w:rPr>
        <w:t>عميس</w:t>
      </w:r>
      <w:r w:rsidRPr="000E4D41">
        <w:rPr>
          <w:sz w:val="30"/>
          <w:rtl/>
        </w:rPr>
        <w:t xml:space="preserve"> </w:t>
      </w:r>
      <w:r w:rsidRPr="000E4D41">
        <w:rPr>
          <w:rFonts w:hint="cs"/>
          <w:sz w:val="30"/>
          <w:rtl/>
        </w:rPr>
        <w:t>بدونها</w:t>
      </w:r>
      <w:r w:rsidRPr="000E4D41">
        <w:rPr>
          <w:sz w:val="30"/>
          <w:rtl/>
        </w:rPr>
        <w:t xml:space="preserve"> !</w:t>
      </w:r>
      <w:r w:rsidR="00BC5C2E">
        <w:rPr>
          <w:rFonts w:hint="cs"/>
          <w:sz w:val="30"/>
          <w:rtl/>
        </w:rPr>
        <w:t xml:space="preserve"> </w:t>
      </w:r>
      <w:r w:rsidRPr="000E4D41">
        <w:rPr>
          <w:rFonts w:hint="cs"/>
          <w:sz w:val="30"/>
          <w:rtl/>
        </w:rPr>
        <w:t>فقلت</w:t>
      </w:r>
      <w:r w:rsidRPr="000E4D41">
        <w:rPr>
          <w:sz w:val="30"/>
          <w:rtl/>
        </w:rPr>
        <w:t xml:space="preserve">: </w:t>
      </w:r>
      <w:r w:rsidRPr="000E4D41">
        <w:rPr>
          <w:rFonts w:hint="cs"/>
          <w:sz w:val="30"/>
          <w:rtl/>
        </w:rPr>
        <w:t>والله</w:t>
      </w:r>
      <w:r w:rsidRPr="000E4D41">
        <w:rPr>
          <w:sz w:val="30"/>
          <w:rtl/>
        </w:rPr>
        <w:t xml:space="preserve">! </w:t>
      </w:r>
      <w:r w:rsidRPr="000E4D41">
        <w:rPr>
          <w:rFonts w:hint="cs"/>
          <w:sz w:val="30"/>
          <w:rtl/>
        </w:rPr>
        <w:t>إنّك</w:t>
      </w:r>
      <w:r w:rsidRPr="000E4D41">
        <w:rPr>
          <w:sz w:val="30"/>
          <w:rtl/>
        </w:rPr>
        <w:t xml:space="preserve"> </w:t>
      </w:r>
      <w:r w:rsidRPr="000E4D41">
        <w:rPr>
          <w:rFonts w:hint="cs"/>
          <w:sz w:val="30"/>
          <w:rtl/>
        </w:rPr>
        <w:t>لقليل</w:t>
      </w:r>
      <w:r w:rsidRPr="000E4D41">
        <w:rPr>
          <w:sz w:val="30"/>
          <w:rtl/>
        </w:rPr>
        <w:t xml:space="preserve"> </w:t>
      </w:r>
      <w:r w:rsidRPr="000E4D41">
        <w:rPr>
          <w:rFonts w:hint="cs"/>
          <w:sz w:val="30"/>
          <w:rtl/>
        </w:rPr>
        <w:t>العلم</w:t>
      </w:r>
      <w:r w:rsidRPr="000E4D41">
        <w:rPr>
          <w:sz w:val="30"/>
          <w:rtl/>
        </w:rPr>
        <w:t xml:space="preserve"> </w:t>
      </w:r>
      <w:r w:rsidRPr="000E4D41">
        <w:rPr>
          <w:rFonts w:hint="cs"/>
          <w:sz w:val="30"/>
          <w:rtl/>
        </w:rPr>
        <w:t>بهما</w:t>
      </w:r>
      <w:r w:rsidRPr="000E4D41">
        <w:rPr>
          <w:sz w:val="30"/>
          <w:rtl/>
        </w:rPr>
        <w:t xml:space="preserve"> </w:t>
      </w:r>
      <w:r w:rsidRPr="000E4D41">
        <w:rPr>
          <w:rFonts w:hint="cs"/>
          <w:sz w:val="30"/>
          <w:rtl/>
        </w:rPr>
        <w:t>وبأبيهما</w:t>
      </w:r>
      <w:r w:rsidRPr="000E4D41">
        <w:rPr>
          <w:sz w:val="30"/>
          <w:rtl/>
        </w:rPr>
        <w:t xml:space="preserve"> </w:t>
      </w:r>
      <w:r w:rsidRPr="000E4D41">
        <w:rPr>
          <w:rFonts w:hint="cs"/>
          <w:sz w:val="30"/>
          <w:rtl/>
        </w:rPr>
        <w:t>وبأمهما</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بل</w:t>
      </w:r>
      <w:r w:rsidRPr="000E4D41">
        <w:rPr>
          <w:sz w:val="30"/>
          <w:rtl/>
        </w:rPr>
        <w:t xml:space="preserve"> </w:t>
      </w:r>
      <w:r w:rsidRPr="000E4D41">
        <w:rPr>
          <w:rFonts w:hint="cs"/>
          <w:sz w:val="30"/>
          <w:rtl/>
        </w:rPr>
        <w:t>والله</w:t>
      </w:r>
      <w:r w:rsidRPr="000E4D41">
        <w:rPr>
          <w:sz w:val="30"/>
          <w:rtl/>
        </w:rPr>
        <w:t xml:space="preserve"> </w:t>
      </w:r>
      <w:r w:rsidRPr="000E4D41">
        <w:rPr>
          <w:rFonts w:hint="cs"/>
          <w:sz w:val="30"/>
          <w:rtl/>
        </w:rPr>
        <w:t>لهما</w:t>
      </w:r>
      <w:r w:rsidRPr="000E4D41">
        <w:rPr>
          <w:sz w:val="30"/>
          <w:rtl/>
        </w:rPr>
        <w:t xml:space="preserve"> </w:t>
      </w:r>
      <w:r w:rsidRPr="000E4D41">
        <w:rPr>
          <w:rFonts w:hint="cs"/>
          <w:sz w:val="30"/>
          <w:rtl/>
        </w:rPr>
        <w:t>خير</w:t>
      </w:r>
      <w:r w:rsidRPr="000E4D41">
        <w:rPr>
          <w:sz w:val="30"/>
          <w:rtl/>
        </w:rPr>
        <w:t xml:space="preserve"> </w:t>
      </w:r>
      <w:r w:rsidRPr="000E4D41">
        <w:rPr>
          <w:rFonts w:hint="cs"/>
          <w:sz w:val="30"/>
          <w:rtl/>
        </w:rPr>
        <w:t>مني</w:t>
      </w:r>
      <w:r w:rsidRPr="000E4D41">
        <w:rPr>
          <w:sz w:val="30"/>
          <w:rtl/>
        </w:rPr>
        <w:t xml:space="preserve"> </w:t>
      </w:r>
      <w:r w:rsidRPr="000E4D41">
        <w:rPr>
          <w:rFonts w:hint="cs"/>
          <w:sz w:val="30"/>
          <w:rtl/>
        </w:rPr>
        <w:t>وأبوهما</w:t>
      </w:r>
      <w:r w:rsidRPr="000E4D41">
        <w:rPr>
          <w:sz w:val="30"/>
          <w:rtl/>
        </w:rPr>
        <w:t xml:space="preserve"> </w:t>
      </w:r>
      <w:r w:rsidRPr="000E4D41">
        <w:rPr>
          <w:rFonts w:hint="cs"/>
          <w:sz w:val="30"/>
          <w:rtl/>
        </w:rPr>
        <w:t>خير</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أبي</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وأمهما</w:t>
      </w:r>
      <w:r w:rsidRPr="000E4D41">
        <w:rPr>
          <w:sz w:val="30"/>
          <w:rtl/>
        </w:rPr>
        <w:t xml:space="preserve"> </w:t>
      </w:r>
      <w:r w:rsidRPr="000E4D41">
        <w:rPr>
          <w:rFonts w:hint="cs"/>
          <w:sz w:val="30"/>
          <w:rtl/>
        </w:rPr>
        <w:t>خير</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أمي</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معاوية</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إنك</w:t>
      </w:r>
      <w:r w:rsidRPr="000E4D41">
        <w:rPr>
          <w:sz w:val="30"/>
          <w:rtl/>
        </w:rPr>
        <w:t xml:space="preserve"> </w:t>
      </w:r>
      <w:r w:rsidRPr="000E4D41">
        <w:rPr>
          <w:rFonts w:hint="cs"/>
          <w:sz w:val="30"/>
          <w:rtl/>
        </w:rPr>
        <w:t>لغافل</w:t>
      </w:r>
      <w:r w:rsidRPr="000E4D41">
        <w:rPr>
          <w:sz w:val="30"/>
          <w:rtl/>
        </w:rPr>
        <w:t xml:space="preserve"> </w:t>
      </w:r>
      <w:r w:rsidRPr="000E4D41">
        <w:rPr>
          <w:rFonts w:hint="cs"/>
          <w:sz w:val="30"/>
          <w:rtl/>
        </w:rPr>
        <w:t>عما</w:t>
      </w:r>
      <w:r w:rsidRPr="000E4D41">
        <w:rPr>
          <w:sz w:val="30"/>
          <w:rtl/>
        </w:rPr>
        <w:t xml:space="preserve"> </w:t>
      </w:r>
      <w:r w:rsidRPr="000E4D41">
        <w:rPr>
          <w:rFonts w:hint="cs"/>
          <w:sz w:val="30"/>
          <w:rtl/>
        </w:rPr>
        <w:t>سمعته</w:t>
      </w:r>
      <w:r w:rsidRPr="000E4D41">
        <w:rPr>
          <w:sz w:val="30"/>
          <w:rtl/>
        </w:rPr>
        <w:t xml:space="preserve"> </w:t>
      </w:r>
      <w:r w:rsidRPr="000E4D41">
        <w:rPr>
          <w:rFonts w:hint="cs"/>
          <w:sz w:val="30"/>
          <w:rtl/>
        </w:rPr>
        <w:t>أنا</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EC2F51" w:rsidRPr="00EC2F51">
        <w:rPr>
          <w:rFonts w:ascii="Mosawi" w:hAnsi="Mosawi" w:cs="S ALAEM"/>
          <w:rtl/>
        </w:rPr>
        <w:t>9</w:t>
      </w:r>
      <w:r w:rsidRPr="000E4D41">
        <w:rPr>
          <w:rFonts w:hint="cs"/>
          <w:sz w:val="30"/>
          <w:rtl/>
        </w:rPr>
        <w:t>يقول</w:t>
      </w:r>
      <w:r w:rsidRPr="000E4D41">
        <w:rPr>
          <w:sz w:val="30"/>
          <w:rtl/>
        </w:rPr>
        <w:t xml:space="preserve"> </w:t>
      </w:r>
      <w:r w:rsidRPr="000E4D41">
        <w:rPr>
          <w:rFonts w:hint="cs"/>
          <w:sz w:val="30"/>
          <w:rtl/>
        </w:rPr>
        <w:t>فيهما</w:t>
      </w:r>
      <w:r w:rsidRPr="000E4D41">
        <w:rPr>
          <w:sz w:val="30"/>
          <w:rtl/>
        </w:rPr>
        <w:t xml:space="preserve"> </w:t>
      </w:r>
      <w:r w:rsidRPr="000E4D41">
        <w:rPr>
          <w:rFonts w:hint="cs"/>
          <w:sz w:val="30"/>
          <w:rtl/>
        </w:rPr>
        <w:t>وفي</w:t>
      </w:r>
      <w:r w:rsidRPr="000E4D41">
        <w:rPr>
          <w:sz w:val="30"/>
          <w:rtl/>
        </w:rPr>
        <w:t xml:space="preserve"> </w:t>
      </w:r>
      <w:r w:rsidRPr="000E4D41">
        <w:rPr>
          <w:rFonts w:hint="cs"/>
          <w:sz w:val="30"/>
          <w:rtl/>
        </w:rPr>
        <w:t>أبيهما</w:t>
      </w:r>
      <w:r w:rsidRPr="000E4D41">
        <w:rPr>
          <w:sz w:val="30"/>
          <w:rtl/>
        </w:rPr>
        <w:t xml:space="preserve"> </w:t>
      </w:r>
      <w:r w:rsidRPr="000E4D41">
        <w:rPr>
          <w:rFonts w:hint="cs"/>
          <w:sz w:val="30"/>
          <w:rtl/>
        </w:rPr>
        <w:t>وأمهما</w:t>
      </w:r>
      <w:r w:rsidRPr="000E4D41">
        <w:rPr>
          <w:sz w:val="30"/>
          <w:rtl/>
        </w:rPr>
        <w:t xml:space="preserve"> </w:t>
      </w:r>
      <w:r w:rsidRPr="000E4D41">
        <w:rPr>
          <w:rFonts w:hint="cs"/>
          <w:sz w:val="30"/>
          <w:rtl/>
        </w:rPr>
        <w:t>قد</w:t>
      </w:r>
      <w:r w:rsidRPr="000E4D41">
        <w:rPr>
          <w:sz w:val="30"/>
          <w:rtl/>
        </w:rPr>
        <w:t xml:space="preserve"> </w:t>
      </w:r>
      <w:r w:rsidRPr="000E4D41">
        <w:rPr>
          <w:rFonts w:hint="cs"/>
          <w:sz w:val="30"/>
          <w:rtl/>
        </w:rPr>
        <w:t>حفظته</w:t>
      </w:r>
      <w:r w:rsidRPr="000E4D41">
        <w:rPr>
          <w:sz w:val="30"/>
          <w:rtl/>
        </w:rPr>
        <w:t xml:space="preserve"> </w:t>
      </w:r>
      <w:r w:rsidRPr="000E4D41">
        <w:rPr>
          <w:rFonts w:hint="cs"/>
          <w:sz w:val="30"/>
          <w:rtl/>
        </w:rPr>
        <w:t>ووعيته</w:t>
      </w:r>
      <w:r w:rsidRPr="000E4D41">
        <w:rPr>
          <w:sz w:val="30"/>
          <w:rtl/>
        </w:rPr>
        <w:t xml:space="preserve"> </w:t>
      </w:r>
      <w:r w:rsidRPr="000E4D41">
        <w:rPr>
          <w:rFonts w:hint="cs"/>
          <w:sz w:val="30"/>
          <w:rtl/>
        </w:rPr>
        <w:t>ورويته</w:t>
      </w:r>
      <w:r w:rsidRPr="000E4D41">
        <w:rPr>
          <w:sz w:val="30"/>
          <w:rtl/>
        </w:rPr>
        <w:t xml:space="preserve">. </w:t>
      </w:r>
    </w:p>
    <w:p w14:paraId="6C4672D3" w14:textId="77777777" w:rsidR="00BC5C2E" w:rsidRDefault="002466CD" w:rsidP="00672310">
      <w:pPr>
        <w:rPr>
          <w:sz w:val="30"/>
          <w:rtl/>
        </w:rPr>
      </w:pPr>
      <w:r w:rsidRPr="000E4D41">
        <w:rPr>
          <w:rFonts w:hint="cs"/>
          <w:sz w:val="30"/>
          <w:rtl/>
        </w:rPr>
        <w:t>قال</w:t>
      </w:r>
      <w:r w:rsidRPr="000E4D41">
        <w:rPr>
          <w:sz w:val="30"/>
          <w:rtl/>
        </w:rPr>
        <w:t xml:space="preserve">: </w:t>
      </w:r>
      <w:r w:rsidRPr="000E4D41">
        <w:rPr>
          <w:rFonts w:hint="cs"/>
          <w:sz w:val="30"/>
          <w:rtl/>
        </w:rPr>
        <w:t>هات</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ابن</w:t>
      </w:r>
      <w:r w:rsidRPr="000E4D41">
        <w:rPr>
          <w:sz w:val="30"/>
          <w:rtl/>
        </w:rPr>
        <w:t xml:space="preserve"> </w:t>
      </w:r>
      <w:r w:rsidRPr="000E4D41">
        <w:rPr>
          <w:rFonts w:hint="cs"/>
          <w:sz w:val="30"/>
          <w:rtl/>
        </w:rPr>
        <w:t>جعفر</w:t>
      </w:r>
      <w:r w:rsidRPr="000E4D41">
        <w:rPr>
          <w:sz w:val="30"/>
          <w:rtl/>
        </w:rPr>
        <w:t xml:space="preserve"> </w:t>
      </w:r>
      <w:r w:rsidRPr="000E4D41">
        <w:rPr>
          <w:rFonts w:hint="cs"/>
          <w:sz w:val="30"/>
          <w:rtl/>
        </w:rPr>
        <w:t>فوالله</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أنت</w:t>
      </w:r>
      <w:r w:rsidRPr="000E4D41">
        <w:rPr>
          <w:sz w:val="30"/>
          <w:rtl/>
        </w:rPr>
        <w:t xml:space="preserve"> </w:t>
      </w:r>
      <w:r w:rsidRPr="000E4D41">
        <w:rPr>
          <w:rFonts w:hint="cs"/>
          <w:sz w:val="30"/>
          <w:rtl/>
        </w:rPr>
        <w:t>بكذاب</w:t>
      </w:r>
      <w:r w:rsidRPr="000E4D41">
        <w:rPr>
          <w:sz w:val="30"/>
          <w:rtl/>
        </w:rPr>
        <w:t xml:space="preserve"> </w:t>
      </w:r>
      <w:r w:rsidRPr="000E4D41">
        <w:rPr>
          <w:rFonts w:hint="cs"/>
          <w:sz w:val="30"/>
          <w:rtl/>
        </w:rPr>
        <w:t>ولا</w:t>
      </w:r>
      <w:r w:rsidRPr="000E4D41">
        <w:rPr>
          <w:sz w:val="30"/>
          <w:rtl/>
        </w:rPr>
        <w:t xml:space="preserve"> </w:t>
      </w:r>
      <w:r w:rsidRPr="000E4D41">
        <w:rPr>
          <w:rFonts w:hint="cs"/>
          <w:sz w:val="30"/>
          <w:rtl/>
        </w:rPr>
        <w:t xml:space="preserve">متهم </w:t>
      </w:r>
      <w:r w:rsidRPr="000E4D41">
        <w:rPr>
          <w:sz w:val="30"/>
          <w:rtl/>
        </w:rPr>
        <w:t xml:space="preserve">. </w:t>
      </w:r>
      <w:r w:rsidRPr="000E4D41">
        <w:rPr>
          <w:rFonts w:hint="cs"/>
          <w:sz w:val="30"/>
          <w:rtl/>
        </w:rPr>
        <w:t>فقلت</w:t>
      </w:r>
      <w:r w:rsidRPr="000E4D41">
        <w:rPr>
          <w:sz w:val="30"/>
          <w:rtl/>
        </w:rPr>
        <w:t xml:space="preserve">: </w:t>
      </w:r>
      <w:r w:rsidRPr="000E4D41">
        <w:rPr>
          <w:rFonts w:hint="cs"/>
          <w:sz w:val="30"/>
          <w:rtl/>
        </w:rPr>
        <w:t>إنه</w:t>
      </w:r>
      <w:r w:rsidRPr="000E4D41">
        <w:rPr>
          <w:sz w:val="30"/>
          <w:rtl/>
        </w:rPr>
        <w:t xml:space="preserve"> </w:t>
      </w:r>
      <w:r w:rsidRPr="000E4D41">
        <w:rPr>
          <w:rFonts w:hint="cs"/>
          <w:sz w:val="30"/>
          <w:rtl/>
        </w:rPr>
        <w:t>أعظم</w:t>
      </w:r>
      <w:r w:rsidRPr="000E4D41">
        <w:rPr>
          <w:sz w:val="30"/>
          <w:rtl/>
        </w:rPr>
        <w:t xml:space="preserve"> </w:t>
      </w:r>
      <w:r w:rsidRPr="000E4D41">
        <w:rPr>
          <w:rFonts w:hint="cs"/>
          <w:sz w:val="30"/>
          <w:rtl/>
        </w:rPr>
        <w:t>مما</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نفسك</w:t>
      </w:r>
      <w:r w:rsidR="003B5324">
        <w:rPr>
          <w:rFonts w:ascii="Cambria" w:hAnsi="Cambria" w:cs="Cambria" w:hint="cs"/>
          <w:sz w:val="30"/>
          <w:rtl/>
        </w:rPr>
        <w:t> </w:t>
      </w:r>
      <w:r w:rsidR="00BC5C2E">
        <w:rPr>
          <w:rFonts w:hint="cs"/>
          <w:sz w:val="30"/>
          <w:rtl/>
        </w:rPr>
        <w:t>!</w:t>
      </w:r>
    </w:p>
    <w:p w14:paraId="2D814EDE" w14:textId="55162C69" w:rsidR="002466CD" w:rsidRPr="000E4D41" w:rsidRDefault="002466CD" w:rsidP="00672310">
      <w:pPr>
        <w:rPr>
          <w:sz w:val="30"/>
        </w:rPr>
      </w:pPr>
      <w:r w:rsidRPr="000E4D41">
        <w:rPr>
          <w:sz w:val="30"/>
          <w:rtl/>
        </w:rPr>
        <w:t xml:space="preserve"> </w:t>
      </w:r>
      <w:r w:rsidRPr="000E4D41">
        <w:rPr>
          <w:rFonts w:hint="cs"/>
          <w:sz w:val="30"/>
          <w:rtl/>
        </w:rPr>
        <w:t>قال</w:t>
      </w:r>
      <w:r w:rsidRPr="000E4D41">
        <w:rPr>
          <w:sz w:val="30"/>
          <w:rtl/>
        </w:rPr>
        <w:t>:</w:t>
      </w:r>
      <w:r w:rsidRPr="000E4D41">
        <w:rPr>
          <w:rFonts w:hint="cs"/>
          <w:sz w:val="30"/>
          <w:rtl/>
        </w:rPr>
        <w:t xml:space="preserve"> وإن</w:t>
      </w:r>
      <w:r w:rsidRPr="000E4D41">
        <w:rPr>
          <w:sz w:val="30"/>
          <w:rtl/>
        </w:rPr>
        <w:t xml:space="preserve"> </w:t>
      </w:r>
      <w:r w:rsidRPr="000E4D41">
        <w:rPr>
          <w:rFonts w:hint="cs"/>
          <w:sz w:val="30"/>
          <w:rtl/>
        </w:rPr>
        <w:t>كان</w:t>
      </w:r>
      <w:r w:rsidRPr="000E4D41">
        <w:rPr>
          <w:sz w:val="30"/>
          <w:rtl/>
        </w:rPr>
        <w:t xml:space="preserve"> </w:t>
      </w:r>
      <w:r w:rsidRPr="000E4D41">
        <w:rPr>
          <w:rFonts w:hint="cs"/>
          <w:sz w:val="30"/>
          <w:rtl/>
        </w:rPr>
        <w:t>أعظم</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أحد</w:t>
      </w:r>
      <w:r w:rsidRPr="000E4D41">
        <w:rPr>
          <w:sz w:val="30"/>
          <w:rtl/>
        </w:rPr>
        <w:t xml:space="preserve"> </w:t>
      </w:r>
      <w:r w:rsidRPr="000E4D41">
        <w:rPr>
          <w:rFonts w:hint="cs"/>
          <w:sz w:val="30"/>
          <w:rtl/>
        </w:rPr>
        <w:t>وحراء</w:t>
      </w:r>
      <w:r w:rsidRPr="000E4D41">
        <w:rPr>
          <w:sz w:val="30"/>
          <w:rtl/>
        </w:rPr>
        <w:t xml:space="preserve"> </w:t>
      </w:r>
      <w:r w:rsidRPr="000E4D41">
        <w:rPr>
          <w:rFonts w:hint="cs"/>
          <w:sz w:val="30"/>
          <w:rtl/>
        </w:rPr>
        <w:t>جميعاً</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فلست</w:t>
      </w:r>
      <w:r w:rsidRPr="000E4D41">
        <w:rPr>
          <w:sz w:val="30"/>
          <w:rtl/>
        </w:rPr>
        <w:t xml:space="preserve"> </w:t>
      </w:r>
      <w:r w:rsidRPr="000E4D41">
        <w:rPr>
          <w:rFonts w:hint="cs"/>
          <w:sz w:val="30"/>
          <w:rtl/>
        </w:rPr>
        <w:t>أبالي</w:t>
      </w:r>
      <w:r w:rsidRPr="000E4D41">
        <w:rPr>
          <w:sz w:val="30"/>
          <w:rtl/>
        </w:rPr>
        <w:t xml:space="preserve"> </w:t>
      </w:r>
      <w:r w:rsidRPr="000E4D41">
        <w:rPr>
          <w:rFonts w:hint="cs"/>
          <w:sz w:val="30"/>
          <w:rtl/>
        </w:rPr>
        <w:t>إذ</w:t>
      </w:r>
      <w:r w:rsidRPr="000E4D41">
        <w:rPr>
          <w:sz w:val="30"/>
          <w:rtl/>
        </w:rPr>
        <w:t xml:space="preserve"> </w:t>
      </w:r>
      <w:r w:rsidRPr="000E4D41">
        <w:rPr>
          <w:rFonts w:hint="cs"/>
          <w:sz w:val="30"/>
          <w:rtl/>
        </w:rPr>
        <w:t>قتل</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صاحبك</w:t>
      </w:r>
      <w:r w:rsidRPr="000E4D41">
        <w:rPr>
          <w:sz w:val="30"/>
          <w:rtl/>
        </w:rPr>
        <w:t xml:space="preserve"> </w:t>
      </w:r>
      <w:r w:rsidRPr="000E4D41">
        <w:rPr>
          <w:rFonts w:hint="cs"/>
          <w:sz w:val="30"/>
          <w:rtl/>
        </w:rPr>
        <w:t>وفرق</w:t>
      </w:r>
      <w:r w:rsidRPr="000E4D41">
        <w:rPr>
          <w:sz w:val="30"/>
          <w:rtl/>
        </w:rPr>
        <w:t xml:space="preserve"> </w:t>
      </w:r>
      <w:r w:rsidRPr="000E4D41">
        <w:rPr>
          <w:rFonts w:hint="cs"/>
          <w:sz w:val="30"/>
          <w:rtl/>
        </w:rPr>
        <w:t>جمعكم</w:t>
      </w:r>
      <w:r w:rsidR="003B5324">
        <w:rPr>
          <w:rFonts w:ascii="Cambria" w:hAnsi="Cambria" w:cs="Cambria" w:hint="cs"/>
          <w:sz w:val="30"/>
          <w:rtl/>
        </w:rPr>
        <w:t> </w:t>
      </w:r>
      <w:r w:rsidR="00364140" w:rsidRPr="00364140">
        <w:rPr>
          <w:sz w:val="30"/>
          <w:rtl/>
        </w:rPr>
        <w:t>،</w:t>
      </w:r>
      <w:r w:rsidRPr="000E4D41">
        <w:rPr>
          <w:rFonts w:hint="cs"/>
          <w:sz w:val="30"/>
          <w:rtl/>
        </w:rPr>
        <w:t xml:space="preserve"> وصار</w:t>
      </w:r>
      <w:r w:rsidRPr="000E4D41">
        <w:rPr>
          <w:sz w:val="30"/>
          <w:rtl/>
        </w:rPr>
        <w:t xml:space="preserve"> </w:t>
      </w:r>
      <w:r w:rsidRPr="000E4D41">
        <w:rPr>
          <w:rFonts w:hint="cs"/>
          <w:sz w:val="30"/>
          <w:rtl/>
        </w:rPr>
        <w:t>الأمر</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أهله</w:t>
      </w:r>
      <w:r w:rsidR="003B5324">
        <w:rPr>
          <w:rFonts w:ascii="Cambria" w:hAnsi="Cambria" w:cs="Cambria" w:hint="cs"/>
          <w:sz w:val="30"/>
          <w:rtl/>
        </w:rPr>
        <w:t> </w:t>
      </w:r>
      <w:r w:rsidR="00364140" w:rsidRPr="00364140">
        <w:rPr>
          <w:rFonts w:hint="cs"/>
          <w:sz w:val="30"/>
          <w:rtl/>
        </w:rPr>
        <w:t>،</w:t>
      </w:r>
      <w:r w:rsidRPr="000E4D41">
        <w:rPr>
          <w:rFonts w:hint="cs"/>
          <w:sz w:val="30"/>
          <w:rtl/>
        </w:rPr>
        <w:t xml:space="preserve"> فحدثنا</w:t>
      </w:r>
      <w:r w:rsidRPr="000E4D41">
        <w:rPr>
          <w:sz w:val="30"/>
          <w:rtl/>
        </w:rPr>
        <w:t xml:space="preserve"> </w:t>
      </w:r>
      <w:r w:rsidRPr="000E4D41">
        <w:rPr>
          <w:rFonts w:hint="cs"/>
          <w:sz w:val="30"/>
          <w:rtl/>
        </w:rPr>
        <w:t>فما</w:t>
      </w:r>
      <w:r w:rsidRPr="000E4D41">
        <w:rPr>
          <w:sz w:val="30"/>
          <w:rtl/>
        </w:rPr>
        <w:t xml:space="preserve"> </w:t>
      </w:r>
      <w:r w:rsidRPr="000E4D41">
        <w:rPr>
          <w:rFonts w:hint="cs"/>
          <w:sz w:val="30"/>
          <w:rtl/>
        </w:rPr>
        <w:t>نبالي</w:t>
      </w:r>
      <w:r w:rsidRPr="000E4D41">
        <w:rPr>
          <w:sz w:val="30"/>
          <w:rtl/>
        </w:rPr>
        <w:t xml:space="preserve"> </w:t>
      </w:r>
      <w:r w:rsidRPr="000E4D41">
        <w:rPr>
          <w:rFonts w:hint="cs"/>
          <w:sz w:val="30"/>
          <w:rtl/>
        </w:rPr>
        <w:t>بما</w:t>
      </w:r>
      <w:r w:rsidRPr="000E4D41">
        <w:rPr>
          <w:sz w:val="30"/>
          <w:rtl/>
        </w:rPr>
        <w:t xml:space="preserve"> </w:t>
      </w:r>
      <w:r w:rsidRPr="000E4D41">
        <w:rPr>
          <w:rFonts w:hint="cs"/>
          <w:sz w:val="30"/>
          <w:rtl/>
        </w:rPr>
        <w:t>قلتم</w:t>
      </w:r>
      <w:r w:rsidRPr="000E4D41">
        <w:rPr>
          <w:sz w:val="30"/>
          <w:rtl/>
        </w:rPr>
        <w:t xml:space="preserve"> </w:t>
      </w:r>
      <w:r w:rsidRPr="000E4D41">
        <w:rPr>
          <w:rFonts w:hint="cs"/>
          <w:sz w:val="30"/>
          <w:rtl/>
        </w:rPr>
        <w:t>ولايضرنا</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 xml:space="preserve">عددتم </w:t>
      </w:r>
      <w:r w:rsidRPr="000E4D41">
        <w:rPr>
          <w:sz w:val="30"/>
          <w:rtl/>
        </w:rPr>
        <w:t>.</w:t>
      </w:r>
    </w:p>
    <w:p w14:paraId="54BB6726" w14:textId="5E143D49" w:rsidR="002466CD" w:rsidRPr="000E4D41" w:rsidRDefault="002466CD" w:rsidP="00672310">
      <w:r w:rsidRPr="000E4D41">
        <w:rPr>
          <w:rFonts w:hint="cs"/>
          <w:rtl/>
        </w:rPr>
        <w:t>قلت</w:t>
      </w:r>
      <w:r w:rsidRPr="000E4D41">
        <w:rPr>
          <w:rtl/>
        </w:rPr>
        <w:t xml:space="preserve">: </w:t>
      </w:r>
      <w:r w:rsidRPr="000E4D41">
        <w:rPr>
          <w:rFonts w:hint="cs"/>
          <w:rtl/>
        </w:rPr>
        <w:t>سمعت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وقد</w:t>
      </w:r>
      <w:r w:rsidRPr="000E4D41">
        <w:rPr>
          <w:rtl/>
        </w:rPr>
        <w:t xml:space="preserve"> </w:t>
      </w:r>
      <w:r w:rsidRPr="000E4D41">
        <w:rPr>
          <w:rFonts w:hint="cs"/>
          <w:rtl/>
        </w:rPr>
        <w:t>سئل</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الآية</w:t>
      </w:r>
      <w:r w:rsidRPr="000E4D41">
        <w:rPr>
          <w:rtl/>
        </w:rPr>
        <w:t>:</w:t>
      </w:r>
      <w:r w:rsidRPr="000E4D41">
        <w:rPr>
          <w:sz w:val="32"/>
          <w:szCs w:val="32"/>
          <w:rtl/>
        </w:rPr>
        <w:t xml:space="preserve"> </w:t>
      </w:r>
      <w:r w:rsidRPr="00F5344F">
        <w:rPr>
          <w:rStyle w:val="Heading4Char"/>
          <w:rFonts w:hint="cs"/>
          <w:rtl/>
        </w:rPr>
        <w:t>وَمَا</w:t>
      </w:r>
      <w:r w:rsidRPr="00F5344F">
        <w:rPr>
          <w:rStyle w:val="Heading4Char"/>
          <w:rtl/>
        </w:rPr>
        <w:t xml:space="preserve"> </w:t>
      </w:r>
      <w:r w:rsidRPr="00F5344F">
        <w:rPr>
          <w:rStyle w:val="Heading4Char"/>
          <w:rFonts w:hint="cs"/>
          <w:rtl/>
        </w:rPr>
        <w:t>جَعَلْنَا</w:t>
      </w:r>
      <w:r w:rsidRPr="00F5344F">
        <w:rPr>
          <w:rStyle w:val="Heading4Char"/>
          <w:rtl/>
        </w:rPr>
        <w:t xml:space="preserve"> </w:t>
      </w:r>
      <w:r w:rsidRPr="00F5344F">
        <w:rPr>
          <w:rStyle w:val="Heading4Char"/>
          <w:rFonts w:hint="cs"/>
          <w:rtl/>
        </w:rPr>
        <w:t>الرُّؤْيَا</w:t>
      </w:r>
      <w:r w:rsidRPr="00F5344F">
        <w:rPr>
          <w:rStyle w:val="Heading4Char"/>
          <w:rtl/>
        </w:rPr>
        <w:t xml:space="preserve"> </w:t>
      </w:r>
      <w:r w:rsidRPr="00F5344F">
        <w:rPr>
          <w:rStyle w:val="Heading4Char"/>
          <w:rFonts w:hint="cs"/>
          <w:rtl/>
        </w:rPr>
        <w:t>الَّتِي</w:t>
      </w:r>
      <w:r w:rsidRPr="00F5344F">
        <w:rPr>
          <w:rStyle w:val="Heading4Char"/>
          <w:rtl/>
        </w:rPr>
        <w:t xml:space="preserve"> </w:t>
      </w:r>
      <w:r w:rsidRPr="00F5344F">
        <w:rPr>
          <w:rStyle w:val="Heading4Char"/>
          <w:rFonts w:hint="cs"/>
          <w:rtl/>
        </w:rPr>
        <w:t>أَرَيْنَكَ</w:t>
      </w:r>
      <w:r w:rsidRPr="00F5344F">
        <w:rPr>
          <w:rStyle w:val="Heading4Char"/>
          <w:rtl/>
        </w:rPr>
        <w:t xml:space="preserve"> </w:t>
      </w:r>
      <w:r w:rsidRPr="00F5344F">
        <w:rPr>
          <w:rStyle w:val="Heading4Char"/>
          <w:rFonts w:hint="cs"/>
          <w:rtl/>
        </w:rPr>
        <w:t>إِلاَّ</w:t>
      </w:r>
      <w:r w:rsidRPr="00F5344F">
        <w:rPr>
          <w:rStyle w:val="Heading4Char"/>
          <w:rtl/>
        </w:rPr>
        <w:t xml:space="preserve"> </w:t>
      </w:r>
      <w:r w:rsidRPr="00F5344F">
        <w:rPr>
          <w:rStyle w:val="Heading4Char"/>
          <w:rFonts w:hint="cs"/>
          <w:rtl/>
        </w:rPr>
        <w:t>فِتْنَةً</w:t>
      </w:r>
      <w:r w:rsidRPr="00F5344F">
        <w:rPr>
          <w:rStyle w:val="Heading4Char"/>
          <w:rtl/>
        </w:rPr>
        <w:t xml:space="preserve"> </w:t>
      </w:r>
      <w:r w:rsidRPr="00F5344F">
        <w:rPr>
          <w:rStyle w:val="Heading4Char"/>
          <w:rFonts w:hint="cs"/>
          <w:rtl/>
        </w:rPr>
        <w:t>لِّلنَّاسِ</w:t>
      </w:r>
      <w:r w:rsidRPr="00F5344F">
        <w:rPr>
          <w:rStyle w:val="Heading4Char"/>
          <w:rtl/>
        </w:rPr>
        <w:t xml:space="preserve"> </w:t>
      </w:r>
      <w:r w:rsidRPr="00F5344F">
        <w:rPr>
          <w:rStyle w:val="Heading4Char"/>
          <w:rFonts w:hint="cs"/>
          <w:rtl/>
        </w:rPr>
        <w:t>وَالشَّجَرَةَ</w:t>
      </w:r>
      <w:r w:rsidRPr="00F5344F">
        <w:rPr>
          <w:rStyle w:val="Heading4Char"/>
          <w:rtl/>
        </w:rPr>
        <w:t xml:space="preserve"> </w:t>
      </w:r>
      <w:r w:rsidRPr="00F5344F">
        <w:rPr>
          <w:rStyle w:val="Heading4Char"/>
          <w:rFonts w:hint="cs"/>
          <w:rtl/>
        </w:rPr>
        <w:t>الْمَلْعُونَةَ</w:t>
      </w:r>
      <w:r w:rsidRPr="00F5344F">
        <w:rPr>
          <w:rStyle w:val="Heading4Char"/>
          <w:rtl/>
        </w:rPr>
        <w:t xml:space="preserve"> </w:t>
      </w:r>
      <w:r w:rsidRPr="00F5344F">
        <w:rPr>
          <w:rStyle w:val="Heading4Char"/>
          <w:rFonts w:hint="cs"/>
          <w:rtl/>
        </w:rPr>
        <w:t>فِي</w:t>
      </w:r>
      <w:r w:rsidRPr="00F5344F">
        <w:rPr>
          <w:rStyle w:val="Heading4Char"/>
          <w:rtl/>
        </w:rPr>
        <w:t xml:space="preserve"> </w:t>
      </w:r>
      <w:r w:rsidRPr="00F5344F">
        <w:rPr>
          <w:rStyle w:val="Heading4Char"/>
          <w:rFonts w:hint="cs"/>
          <w:rtl/>
        </w:rPr>
        <w:t>الْقُرْآنِ</w:t>
      </w:r>
      <w:r w:rsidR="003B5324">
        <w:rPr>
          <w:rStyle w:val="Heading4Char"/>
          <w:rFonts w:ascii="Cambria" w:hAnsi="Cambria" w:cs="Cambria" w:hint="cs"/>
          <w:rtl/>
        </w:rPr>
        <w:t> </w:t>
      </w:r>
      <w:r w:rsidR="00364140" w:rsidRPr="00364140">
        <w:rPr>
          <w:rStyle w:val="Heading4Char"/>
          <w:rtl/>
        </w:rPr>
        <w:t>،</w:t>
      </w:r>
      <w:r w:rsidRPr="000E4D41">
        <w:rPr>
          <w:rtl/>
        </w:rPr>
        <w:t xml:space="preserve"> </w:t>
      </w:r>
      <w:r w:rsidRPr="000E4D41">
        <w:rPr>
          <w:rFonts w:hint="cs"/>
          <w:rtl/>
        </w:rPr>
        <w:t>فقال</w:t>
      </w:r>
      <w:r w:rsidRPr="000E4D41">
        <w:rPr>
          <w:rtl/>
        </w:rPr>
        <w:t xml:space="preserve">: </w:t>
      </w:r>
      <w:r w:rsidRPr="000E4D41">
        <w:rPr>
          <w:rFonts w:hint="cs"/>
          <w:rtl/>
        </w:rPr>
        <w:t>إني</w:t>
      </w:r>
      <w:r w:rsidRPr="000E4D41">
        <w:rPr>
          <w:rtl/>
        </w:rPr>
        <w:t xml:space="preserve"> </w:t>
      </w:r>
      <w:r w:rsidRPr="000E4D41">
        <w:rPr>
          <w:rFonts w:hint="cs"/>
          <w:rtl/>
        </w:rPr>
        <w:t>رأيت</w:t>
      </w:r>
      <w:r w:rsidRPr="000E4D41">
        <w:rPr>
          <w:rtl/>
        </w:rPr>
        <w:t xml:space="preserve"> </w:t>
      </w:r>
      <w:r w:rsidRPr="000E4D41">
        <w:rPr>
          <w:rFonts w:hint="cs"/>
          <w:rtl/>
        </w:rPr>
        <w:t>اثني</w:t>
      </w:r>
      <w:r w:rsidRPr="000E4D41">
        <w:rPr>
          <w:rtl/>
        </w:rPr>
        <w:t xml:space="preserve"> </w:t>
      </w:r>
      <w:r w:rsidRPr="000E4D41">
        <w:rPr>
          <w:rFonts w:hint="cs"/>
          <w:rtl/>
        </w:rPr>
        <w:t>عشر</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أئمة</w:t>
      </w:r>
      <w:r w:rsidRPr="000E4D41">
        <w:rPr>
          <w:rtl/>
        </w:rPr>
        <w:t xml:space="preserve"> </w:t>
      </w:r>
      <w:r w:rsidRPr="000E4D41">
        <w:rPr>
          <w:rFonts w:hint="cs"/>
          <w:rtl/>
        </w:rPr>
        <w:t>الضلالة</w:t>
      </w:r>
      <w:r w:rsidRPr="000E4D41">
        <w:rPr>
          <w:rtl/>
        </w:rPr>
        <w:t xml:space="preserve"> </w:t>
      </w:r>
      <w:r w:rsidRPr="000E4D41">
        <w:rPr>
          <w:rFonts w:hint="cs"/>
          <w:rtl/>
        </w:rPr>
        <w:t>يصعدون</w:t>
      </w:r>
      <w:r w:rsidRPr="000E4D41">
        <w:rPr>
          <w:rtl/>
        </w:rPr>
        <w:t xml:space="preserve"> </w:t>
      </w:r>
      <w:r w:rsidRPr="000E4D41">
        <w:rPr>
          <w:rFonts w:hint="cs"/>
          <w:rtl/>
        </w:rPr>
        <w:t>منبري</w:t>
      </w:r>
      <w:r w:rsidRPr="000E4D41">
        <w:rPr>
          <w:rtl/>
        </w:rPr>
        <w:t xml:space="preserve"> </w:t>
      </w:r>
      <w:r w:rsidRPr="000E4D41">
        <w:rPr>
          <w:rFonts w:hint="cs"/>
          <w:rtl/>
        </w:rPr>
        <w:t>وينزلون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يردون</w:t>
      </w:r>
      <w:r w:rsidRPr="000E4D41">
        <w:rPr>
          <w:rtl/>
        </w:rPr>
        <w:t xml:space="preserve"> </w:t>
      </w:r>
      <w:r w:rsidRPr="000E4D41">
        <w:rPr>
          <w:rFonts w:hint="cs"/>
          <w:rtl/>
        </w:rPr>
        <w:t>أُمتي</w:t>
      </w:r>
      <w:r w:rsidRPr="000E4D41">
        <w:rPr>
          <w:rtl/>
        </w:rPr>
        <w:t xml:space="preserve"> </w:t>
      </w:r>
      <w:r w:rsidRPr="000E4D41">
        <w:rPr>
          <w:rFonts w:hint="cs"/>
          <w:rtl/>
        </w:rPr>
        <w:t>على</w:t>
      </w:r>
      <w:r w:rsidRPr="000E4D41">
        <w:rPr>
          <w:rtl/>
        </w:rPr>
        <w:t xml:space="preserve"> </w:t>
      </w:r>
      <w:r w:rsidRPr="000E4D41">
        <w:rPr>
          <w:rFonts w:hint="cs"/>
          <w:rtl/>
        </w:rPr>
        <w:t>أدبارهم</w:t>
      </w:r>
      <w:r w:rsidRPr="000E4D41">
        <w:rPr>
          <w:rtl/>
        </w:rPr>
        <w:t xml:space="preserve"> </w:t>
      </w:r>
      <w:r w:rsidRPr="000E4D41">
        <w:rPr>
          <w:rFonts w:hint="cs"/>
          <w:rtl/>
        </w:rPr>
        <w:t>القهقرى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فيهم</w:t>
      </w:r>
      <w:r w:rsidRPr="000E4D41">
        <w:rPr>
          <w:rtl/>
        </w:rPr>
        <w:t xml:space="preserve"> </w:t>
      </w:r>
      <w:r w:rsidRPr="000E4D41">
        <w:rPr>
          <w:rFonts w:hint="cs"/>
          <w:rtl/>
        </w:rPr>
        <w:t>رجلان</w:t>
      </w:r>
      <w:r w:rsidRPr="000E4D41">
        <w:rPr>
          <w:rtl/>
        </w:rPr>
        <w:t xml:space="preserve"> </w:t>
      </w:r>
      <w:r w:rsidRPr="000E4D41">
        <w:rPr>
          <w:rFonts w:hint="cs"/>
          <w:rtl/>
        </w:rPr>
        <w:t>من</w:t>
      </w:r>
      <w:r w:rsidRPr="000E4D41">
        <w:rPr>
          <w:rtl/>
        </w:rPr>
        <w:t xml:space="preserve"> </w:t>
      </w:r>
      <w:r w:rsidRPr="000E4D41">
        <w:rPr>
          <w:rFonts w:hint="cs"/>
          <w:rtl/>
        </w:rPr>
        <w:t>حيين</w:t>
      </w:r>
      <w:r w:rsidRPr="000E4D41">
        <w:rPr>
          <w:rtl/>
        </w:rPr>
        <w:t xml:space="preserve"> </w:t>
      </w:r>
      <w:r w:rsidRPr="000E4D41">
        <w:rPr>
          <w:rFonts w:hint="cs"/>
          <w:rtl/>
        </w:rPr>
        <w:t>من</w:t>
      </w:r>
      <w:r w:rsidRPr="000E4D41">
        <w:rPr>
          <w:rtl/>
        </w:rPr>
        <w:t xml:space="preserve"> </w:t>
      </w:r>
      <w:r w:rsidRPr="000E4D41">
        <w:rPr>
          <w:rFonts w:hint="cs"/>
          <w:rtl/>
        </w:rPr>
        <w:t>قريش</w:t>
      </w:r>
      <w:r w:rsidRPr="000E4D41">
        <w:rPr>
          <w:rtl/>
        </w:rPr>
        <w:t xml:space="preserve"> </w:t>
      </w:r>
      <w:r w:rsidRPr="000E4D41">
        <w:rPr>
          <w:rFonts w:hint="cs"/>
          <w:rtl/>
        </w:rPr>
        <w:t>مختلفين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وثلاثة</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أُمية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وسبعة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الحكم</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العاص!</w:t>
      </w:r>
    </w:p>
    <w:p w14:paraId="3471081A" w14:textId="3052FCD7" w:rsidR="002466CD" w:rsidRPr="000E4D41" w:rsidRDefault="002466CD" w:rsidP="00672310">
      <w:r w:rsidRPr="000E4D41">
        <w:rPr>
          <w:rFonts w:hint="cs"/>
          <w:rtl/>
        </w:rPr>
        <w:t>وسمعته</w:t>
      </w:r>
      <w:r w:rsidRPr="000E4D41">
        <w:rPr>
          <w:rtl/>
        </w:rPr>
        <w:t xml:space="preserve"> </w:t>
      </w:r>
      <w:r w:rsidRPr="000E4D41">
        <w:rPr>
          <w:rFonts w:hint="cs"/>
          <w:rtl/>
        </w:rPr>
        <w:t>يقول</w:t>
      </w:r>
      <w:r w:rsidRPr="000E4D41">
        <w:rPr>
          <w:rtl/>
        </w:rPr>
        <w:t xml:space="preserve">: </w:t>
      </w:r>
      <w:r w:rsidRPr="000E4D41">
        <w:rPr>
          <w:rFonts w:hint="cs"/>
          <w:rtl/>
        </w:rPr>
        <w:t>إن</w:t>
      </w:r>
      <w:r w:rsidRPr="000E4D41">
        <w:rPr>
          <w:rtl/>
        </w:rPr>
        <w:t xml:space="preserve"> </w:t>
      </w:r>
      <w:r w:rsidRPr="000E4D41">
        <w:rPr>
          <w:rFonts w:hint="cs"/>
          <w:rtl/>
        </w:rPr>
        <w:t>بني</w:t>
      </w:r>
      <w:r w:rsidRPr="000E4D41">
        <w:rPr>
          <w:rtl/>
        </w:rPr>
        <w:t xml:space="preserve"> </w:t>
      </w:r>
      <w:r w:rsidRPr="000E4D41">
        <w:rPr>
          <w:rFonts w:hint="cs"/>
          <w:rtl/>
        </w:rPr>
        <w:t>أبي</w:t>
      </w:r>
      <w:r w:rsidRPr="000E4D41">
        <w:rPr>
          <w:rtl/>
        </w:rPr>
        <w:t xml:space="preserve"> </w:t>
      </w:r>
      <w:r w:rsidRPr="000E4D41">
        <w:rPr>
          <w:rFonts w:hint="cs"/>
          <w:rtl/>
        </w:rPr>
        <w:t>العاص</w:t>
      </w:r>
      <w:r w:rsidRPr="000E4D41">
        <w:rPr>
          <w:rtl/>
        </w:rPr>
        <w:t xml:space="preserve"> </w:t>
      </w:r>
      <w:r w:rsidRPr="000E4D41">
        <w:rPr>
          <w:rFonts w:hint="cs"/>
          <w:rtl/>
        </w:rPr>
        <w:t>إذا</w:t>
      </w:r>
      <w:r w:rsidRPr="000E4D41">
        <w:rPr>
          <w:rtl/>
        </w:rPr>
        <w:t xml:space="preserve"> </w:t>
      </w:r>
      <w:r w:rsidRPr="000E4D41">
        <w:rPr>
          <w:rFonts w:hint="cs"/>
          <w:rtl/>
        </w:rPr>
        <w:t>بلغوا</w:t>
      </w:r>
      <w:r w:rsidRPr="000E4D41">
        <w:rPr>
          <w:rtl/>
        </w:rPr>
        <w:t xml:space="preserve"> </w:t>
      </w:r>
      <w:r w:rsidRPr="000E4D41">
        <w:rPr>
          <w:rFonts w:hint="cs"/>
          <w:rtl/>
        </w:rPr>
        <w:t>خمسة</w:t>
      </w:r>
      <w:r w:rsidRPr="000E4D41">
        <w:rPr>
          <w:rtl/>
        </w:rPr>
        <w:t xml:space="preserve"> </w:t>
      </w:r>
      <w:r w:rsidRPr="000E4D41">
        <w:rPr>
          <w:rFonts w:hint="cs"/>
          <w:rtl/>
        </w:rPr>
        <w:t>عشر</w:t>
      </w:r>
      <w:r w:rsidRPr="000E4D41">
        <w:rPr>
          <w:rtl/>
        </w:rPr>
        <w:t xml:space="preserve"> </w:t>
      </w:r>
      <w:r w:rsidRPr="000E4D41">
        <w:rPr>
          <w:rFonts w:hint="cs"/>
          <w:rtl/>
        </w:rPr>
        <w:t>رجلاً</w:t>
      </w:r>
      <w:r w:rsidRPr="000E4D41">
        <w:rPr>
          <w:rtl/>
        </w:rPr>
        <w:t xml:space="preserve"> </w:t>
      </w:r>
      <w:r w:rsidRPr="000E4D41">
        <w:rPr>
          <w:rFonts w:hint="cs"/>
          <w:rtl/>
        </w:rPr>
        <w:t>جعلوا</w:t>
      </w:r>
      <w:r w:rsidRPr="000E4D41">
        <w:rPr>
          <w:rtl/>
        </w:rPr>
        <w:t xml:space="preserve"> </w:t>
      </w:r>
      <w:r w:rsidRPr="000E4D41">
        <w:rPr>
          <w:rFonts w:hint="cs"/>
          <w:rtl/>
        </w:rPr>
        <w:t>كتاب</w:t>
      </w:r>
      <w:r w:rsidRPr="000E4D41">
        <w:rPr>
          <w:rtl/>
        </w:rPr>
        <w:t xml:space="preserve"> </w:t>
      </w:r>
      <w:r w:rsidRPr="000E4D41">
        <w:rPr>
          <w:rFonts w:hint="cs"/>
          <w:rtl/>
        </w:rPr>
        <w:t>الله</w:t>
      </w:r>
      <w:r w:rsidRPr="000E4D41">
        <w:rPr>
          <w:rtl/>
        </w:rPr>
        <w:t xml:space="preserve"> </w:t>
      </w:r>
      <w:r w:rsidRPr="000E4D41">
        <w:rPr>
          <w:rFonts w:hint="cs"/>
          <w:rtl/>
        </w:rPr>
        <w:t>دَخلاً</w:t>
      </w:r>
      <w:r w:rsidR="00364140" w:rsidRPr="00364140">
        <w:rPr>
          <w:rFonts w:hint="cs"/>
          <w:rtl/>
        </w:rPr>
        <w:t>،</w:t>
      </w:r>
      <w:r w:rsidRPr="000E4D41">
        <w:rPr>
          <w:rtl/>
        </w:rPr>
        <w:t xml:space="preserve"> </w:t>
      </w:r>
      <w:r w:rsidRPr="000E4D41">
        <w:rPr>
          <w:rFonts w:hint="cs"/>
          <w:rtl/>
        </w:rPr>
        <w:t>وعباد</w:t>
      </w:r>
      <w:r w:rsidRPr="000E4D41">
        <w:rPr>
          <w:rtl/>
        </w:rPr>
        <w:t xml:space="preserve"> </w:t>
      </w:r>
      <w:r w:rsidRPr="000E4D41">
        <w:rPr>
          <w:rFonts w:hint="cs"/>
          <w:rtl/>
        </w:rPr>
        <w:t>الله</w:t>
      </w:r>
      <w:r w:rsidRPr="000E4D41">
        <w:rPr>
          <w:rtl/>
        </w:rPr>
        <w:t xml:space="preserve"> </w:t>
      </w:r>
      <w:r w:rsidRPr="000E4D41">
        <w:rPr>
          <w:rFonts w:hint="cs"/>
          <w:rtl/>
        </w:rPr>
        <w:t>خَولاً</w:t>
      </w:r>
      <w:r w:rsidR="00364140" w:rsidRPr="00364140">
        <w:rPr>
          <w:rFonts w:hint="cs"/>
          <w:rtl/>
        </w:rPr>
        <w:t>،</w:t>
      </w:r>
      <w:r w:rsidRPr="000E4D41">
        <w:rPr>
          <w:rtl/>
        </w:rPr>
        <w:t xml:space="preserve"> </w:t>
      </w:r>
      <w:r w:rsidRPr="000E4D41">
        <w:rPr>
          <w:rFonts w:hint="cs"/>
          <w:rtl/>
        </w:rPr>
        <w:t>ومال</w:t>
      </w:r>
      <w:r w:rsidRPr="000E4D41">
        <w:rPr>
          <w:rtl/>
        </w:rPr>
        <w:t xml:space="preserve"> </w:t>
      </w:r>
      <w:r w:rsidRPr="000E4D41">
        <w:rPr>
          <w:rFonts w:hint="cs"/>
          <w:rtl/>
        </w:rPr>
        <w:t>الله</w:t>
      </w:r>
      <w:r w:rsidRPr="000E4D41">
        <w:rPr>
          <w:rtl/>
        </w:rPr>
        <w:t xml:space="preserve"> </w:t>
      </w:r>
      <w:r w:rsidRPr="000E4D41">
        <w:rPr>
          <w:rFonts w:hint="cs"/>
          <w:rtl/>
        </w:rPr>
        <w:t>دِولاً</w:t>
      </w:r>
      <w:r w:rsidRPr="000E4D41">
        <w:rPr>
          <w:rtl/>
        </w:rPr>
        <w:t>.</w:t>
      </w:r>
    </w:p>
    <w:p w14:paraId="6F50AB7A" w14:textId="5B955B9F" w:rsidR="002466CD" w:rsidRPr="000E4D41" w:rsidRDefault="002466CD" w:rsidP="00672310">
      <w:r w:rsidRPr="000E4D41">
        <w:rPr>
          <w:rFonts w:hint="cs"/>
          <w:rtl/>
        </w:rPr>
        <w:t>يا</w:t>
      </w:r>
      <w:r w:rsidRPr="000E4D41">
        <w:rPr>
          <w:rtl/>
        </w:rPr>
        <w:t xml:space="preserve"> </w:t>
      </w:r>
      <w:r w:rsidRPr="000E4D41">
        <w:rPr>
          <w:rFonts w:hint="cs"/>
          <w:rtl/>
        </w:rPr>
        <w:t>معاوية:</w:t>
      </w:r>
      <w:r w:rsidRPr="000E4D41">
        <w:rPr>
          <w:rtl/>
        </w:rPr>
        <w:t xml:space="preserve"> </w:t>
      </w:r>
      <w:r w:rsidRPr="000E4D41">
        <w:rPr>
          <w:rFonts w:hint="cs"/>
          <w:rtl/>
        </w:rPr>
        <w:t>إني</w:t>
      </w:r>
      <w:r w:rsidRPr="000E4D41">
        <w:rPr>
          <w:rtl/>
        </w:rPr>
        <w:t xml:space="preserve"> </w:t>
      </w:r>
      <w:r w:rsidRPr="000E4D41">
        <w:rPr>
          <w:rFonts w:hint="cs"/>
          <w:rtl/>
        </w:rPr>
        <w:t>سمعت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على</w:t>
      </w:r>
      <w:r w:rsidRPr="000E4D41">
        <w:rPr>
          <w:rtl/>
        </w:rPr>
        <w:t xml:space="preserve"> </w:t>
      </w:r>
      <w:r w:rsidRPr="000E4D41">
        <w:rPr>
          <w:rFonts w:hint="cs"/>
          <w:rtl/>
        </w:rPr>
        <w:t>المنبر</w:t>
      </w:r>
      <w:r w:rsidRPr="000E4D41">
        <w:rPr>
          <w:rtl/>
        </w:rPr>
        <w:t xml:space="preserve"> </w:t>
      </w:r>
      <w:r w:rsidRPr="000E4D41">
        <w:rPr>
          <w:rFonts w:hint="cs"/>
          <w:rtl/>
        </w:rPr>
        <w:t>وأنا</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وعمر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سلمة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وأسامة</w:t>
      </w:r>
      <w:r w:rsidRPr="000E4D41">
        <w:rPr>
          <w:rtl/>
        </w:rPr>
        <w:t xml:space="preserve"> </w:t>
      </w:r>
      <w:r w:rsidRPr="000E4D41">
        <w:rPr>
          <w:rFonts w:hint="cs"/>
          <w:rtl/>
        </w:rPr>
        <w:t>بن</w:t>
      </w:r>
      <w:r w:rsidRPr="000E4D41">
        <w:rPr>
          <w:rtl/>
        </w:rPr>
        <w:t xml:space="preserve"> </w:t>
      </w:r>
      <w:r w:rsidRPr="000E4D41">
        <w:rPr>
          <w:rFonts w:hint="cs"/>
          <w:rtl/>
        </w:rPr>
        <w:t>زيد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وسعد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وقاص</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وسلمان</w:t>
      </w:r>
      <w:r w:rsidRPr="000E4D41">
        <w:rPr>
          <w:rtl/>
        </w:rPr>
        <w:t xml:space="preserve"> </w:t>
      </w:r>
      <w:r w:rsidRPr="000E4D41">
        <w:rPr>
          <w:rFonts w:hint="cs"/>
          <w:rtl/>
        </w:rPr>
        <w:t>الفارسي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وأبو</w:t>
      </w:r>
      <w:r w:rsidRPr="000E4D41">
        <w:rPr>
          <w:rtl/>
        </w:rPr>
        <w:t xml:space="preserve"> </w:t>
      </w:r>
      <w:r w:rsidRPr="000E4D41">
        <w:rPr>
          <w:rFonts w:hint="cs"/>
          <w:rtl/>
        </w:rPr>
        <w:t>ذر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والمقداد</w:t>
      </w:r>
      <w:r w:rsidR="00364140" w:rsidRPr="00364140">
        <w:rPr>
          <w:rFonts w:hint="cs"/>
          <w:rtl/>
        </w:rPr>
        <w:t>،</w:t>
      </w:r>
      <w:r w:rsidRPr="000E4D41">
        <w:rPr>
          <w:rtl/>
        </w:rPr>
        <w:t xml:space="preserve"> </w:t>
      </w:r>
      <w:r w:rsidRPr="000E4D41">
        <w:rPr>
          <w:rFonts w:hint="cs"/>
          <w:rtl/>
        </w:rPr>
        <w:t>والزبير</w:t>
      </w:r>
      <w:r w:rsidRPr="000E4D41">
        <w:rPr>
          <w:rtl/>
        </w:rPr>
        <w:t xml:space="preserve"> </w:t>
      </w:r>
      <w:r w:rsidRPr="000E4D41">
        <w:rPr>
          <w:rFonts w:hint="cs"/>
          <w:rtl/>
        </w:rPr>
        <w:t>بن</w:t>
      </w:r>
      <w:r w:rsidRPr="000E4D41">
        <w:rPr>
          <w:rtl/>
        </w:rPr>
        <w:t xml:space="preserve"> </w:t>
      </w:r>
      <w:r w:rsidRPr="000E4D41">
        <w:rPr>
          <w:rFonts w:hint="cs"/>
          <w:rtl/>
        </w:rPr>
        <w:t>العوام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ألستُ</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w:t>
      </w:r>
      <w:r w:rsidRPr="000E4D41">
        <w:rPr>
          <w:rtl/>
        </w:rPr>
        <w:t xml:space="preserve"> </w:t>
      </w:r>
      <w:r w:rsidRPr="000E4D41">
        <w:rPr>
          <w:rFonts w:hint="cs"/>
          <w:rtl/>
        </w:rPr>
        <w:t>أنفسهم</w:t>
      </w:r>
      <w:r w:rsidRPr="000E4D41">
        <w:rPr>
          <w:rtl/>
        </w:rPr>
        <w:t xml:space="preserve"> </w:t>
      </w:r>
      <w:r w:rsidRPr="000E4D41">
        <w:rPr>
          <w:rFonts w:hint="cs"/>
          <w:rtl/>
        </w:rPr>
        <w:t>فقلنا</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رسول</w:t>
      </w:r>
      <w:r w:rsidRPr="000E4D41">
        <w:rPr>
          <w:rtl/>
        </w:rPr>
        <w:t xml:space="preserve"> </w:t>
      </w:r>
      <w:r w:rsidRPr="000E4D41">
        <w:rPr>
          <w:rFonts w:hint="cs"/>
          <w:rtl/>
        </w:rPr>
        <w:t>الله</w:t>
      </w:r>
      <w:r w:rsidR="00364140" w:rsidRPr="00364140">
        <w:rPr>
          <w:rFonts w:hint="cs"/>
          <w:rtl/>
        </w:rPr>
        <w:t>،</w:t>
      </w:r>
      <w:r w:rsidRPr="000E4D41">
        <w:rPr>
          <w:rtl/>
        </w:rPr>
        <w:t xml:space="preserve"> </w:t>
      </w:r>
      <w:r w:rsidRPr="000E4D41">
        <w:rPr>
          <w:rFonts w:hint="cs"/>
          <w:rtl/>
        </w:rPr>
        <w:t>قال</w:t>
      </w:r>
      <w:r w:rsidRPr="000E4D41">
        <w:rPr>
          <w:rtl/>
        </w:rPr>
        <w:t>:</w:t>
      </w:r>
      <w:r w:rsidRPr="000E4D41">
        <w:rPr>
          <w:rFonts w:hint="cs"/>
          <w:rtl/>
        </w:rPr>
        <w:t>أليس</w:t>
      </w:r>
      <w:r w:rsidRPr="000E4D41">
        <w:rPr>
          <w:rtl/>
        </w:rPr>
        <w:t xml:space="preserve"> </w:t>
      </w:r>
      <w:r w:rsidRPr="000E4D41">
        <w:rPr>
          <w:rFonts w:hint="cs"/>
          <w:rtl/>
        </w:rPr>
        <w:t>أزواجي</w:t>
      </w:r>
      <w:r w:rsidRPr="000E4D41">
        <w:rPr>
          <w:rtl/>
        </w:rPr>
        <w:t xml:space="preserve"> </w:t>
      </w:r>
      <w:r w:rsidRPr="000E4D41">
        <w:rPr>
          <w:rFonts w:hint="cs"/>
          <w:rtl/>
        </w:rPr>
        <w:t>أُمهاتكم؟قلنا</w:t>
      </w:r>
      <w:r w:rsidRPr="000E4D41">
        <w:rPr>
          <w:rtl/>
        </w:rPr>
        <w:t>:</w:t>
      </w:r>
      <w:r w:rsidRPr="000E4D41">
        <w:rPr>
          <w:rFonts w:hint="cs"/>
          <w:rtl/>
        </w:rPr>
        <w:t>بلى</w:t>
      </w:r>
      <w:r w:rsidR="003B5324">
        <w:rPr>
          <w:rFonts w:ascii="Cambria" w:hAnsi="Cambria" w:cs="Cambria" w:hint="cs"/>
          <w:rtl/>
        </w:rPr>
        <w:t> </w:t>
      </w:r>
      <w:r w:rsidRPr="000E4D41">
        <w:rPr>
          <w:rFonts w:hint="cs"/>
          <w:rtl/>
        </w:rPr>
        <w:t>يارسول</w:t>
      </w:r>
      <w:r w:rsidRPr="000E4D41">
        <w:rPr>
          <w:rtl/>
        </w:rPr>
        <w:t xml:space="preserve"> </w:t>
      </w:r>
      <w:r w:rsidRPr="000E4D41">
        <w:rPr>
          <w:rFonts w:hint="cs"/>
          <w:rtl/>
        </w:rPr>
        <w:t>الله</w:t>
      </w:r>
      <w:r w:rsidRPr="000E4D41">
        <w:rPr>
          <w:rtl/>
        </w:rPr>
        <w:t>.</w:t>
      </w:r>
      <w:r w:rsidRPr="000E4D41">
        <w:rPr>
          <w:rFonts w:hint="cs"/>
          <w:rtl/>
        </w:rPr>
        <w:t>قال</w:t>
      </w:r>
      <w:r w:rsidRPr="000E4D41">
        <w:rPr>
          <w:rtl/>
        </w:rPr>
        <w:t xml:space="preserve">: </w:t>
      </w:r>
      <w:r w:rsidRPr="000E4D41">
        <w:rPr>
          <w:rFonts w:hint="cs"/>
          <w:rtl/>
        </w:rPr>
        <w:t>مَن</w:t>
      </w:r>
      <w:r w:rsidRPr="000E4D41">
        <w:rPr>
          <w:rtl/>
        </w:rPr>
        <w:t xml:space="preserve"> </w:t>
      </w:r>
      <w:r w:rsidRPr="000E4D41">
        <w:rPr>
          <w:rFonts w:hint="cs"/>
          <w:rtl/>
        </w:rPr>
        <w:t>كنتُ</w:t>
      </w:r>
      <w:r w:rsidRPr="000E4D41">
        <w:rPr>
          <w:rtl/>
        </w:rPr>
        <w:t xml:space="preserve"> </w:t>
      </w:r>
      <w:r w:rsidRPr="000E4D41">
        <w:rPr>
          <w:rFonts w:hint="cs"/>
          <w:rtl/>
        </w:rPr>
        <w:t>مولاه</w:t>
      </w:r>
      <w:r w:rsidRPr="000E4D41">
        <w:rPr>
          <w:rtl/>
        </w:rPr>
        <w:t xml:space="preserve"> </w:t>
      </w:r>
      <w:r w:rsidRPr="000E4D41">
        <w:rPr>
          <w:rFonts w:hint="cs"/>
          <w:rtl/>
        </w:rPr>
        <w:t>فعليٌّ</w:t>
      </w:r>
      <w:r w:rsidRPr="000E4D41">
        <w:rPr>
          <w:rtl/>
        </w:rPr>
        <w:t xml:space="preserve"> </w:t>
      </w:r>
      <w:r w:rsidRPr="000E4D41">
        <w:rPr>
          <w:rFonts w:hint="cs"/>
          <w:rtl/>
        </w:rPr>
        <w:t>مولاه</w:t>
      </w:r>
      <w:r w:rsidRPr="000E4D41">
        <w:rPr>
          <w:rtl/>
        </w:rPr>
        <w:t xml:space="preserve"> </w:t>
      </w:r>
      <w:r w:rsidRPr="000E4D41">
        <w:rPr>
          <w:rFonts w:hint="cs"/>
          <w:rtl/>
        </w:rPr>
        <w:t>وضرب</w:t>
      </w:r>
      <w:r w:rsidRPr="000E4D41">
        <w:rPr>
          <w:rtl/>
        </w:rPr>
        <w:t xml:space="preserve"> </w:t>
      </w:r>
      <w:r w:rsidRPr="000E4D41">
        <w:rPr>
          <w:rFonts w:hint="cs"/>
          <w:rtl/>
        </w:rPr>
        <w:t>بيديه</w:t>
      </w:r>
      <w:r w:rsidRPr="000E4D41">
        <w:rPr>
          <w:rtl/>
        </w:rPr>
        <w:t xml:space="preserve"> </w:t>
      </w:r>
      <w:r w:rsidRPr="000E4D41">
        <w:rPr>
          <w:rFonts w:hint="cs"/>
          <w:rtl/>
        </w:rPr>
        <w:t>على</w:t>
      </w:r>
      <w:r w:rsidRPr="000E4D41">
        <w:rPr>
          <w:rtl/>
        </w:rPr>
        <w:t xml:space="preserve"> </w:t>
      </w:r>
      <w:r w:rsidRPr="000E4D41">
        <w:rPr>
          <w:rFonts w:hint="cs"/>
          <w:rtl/>
        </w:rPr>
        <w:t>منكب</w:t>
      </w:r>
      <w:r w:rsidRPr="000E4D41">
        <w:rPr>
          <w:rtl/>
        </w:rPr>
        <w:t xml:space="preserve"> </w:t>
      </w:r>
      <w:r w:rsidRPr="000E4D41">
        <w:rPr>
          <w:rFonts w:hint="cs"/>
          <w:rtl/>
        </w:rPr>
        <w:t>علي</w:t>
      </w:r>
      <w:r w:rsidRPr="000E4D41">
        <w:rPr>
          <w:rtl/>
        </w:rPr>
        <w:t xml:space="preserve"> </w:t>
      </w:r>
      <w:r w:rsidRPr="000E4D41">
        <w:rPr>
          <w:rFonts w:hint="cs"/>
          <w:rtl/>
        </w:rPr>
        <w:t>وقال</w:t>
      </w:r>
      <w:r w:rsidRPr="000E4D41">
        <w:rPr>
          <w:rtl/>
        </w:rPr>
        <w:t xml:space="preserve">: </w:t>
      </w:r>
      <w:r w:rsidRPr="000E4D41">
        <w:rPr>
          <w:rFonts w:hint="cs"/>
          <w:rtl/>
        </w:rPr>
        <w:t>اللهم</w:t>
      </w:r>
      <w:r w:rsidRPr="000E4D41">
        <w:rPr>
          <w:rtl/>
        </w:rPr>
        <w:t xml:space="preserve"> </w:t>
      </w:r>
      <w:r w:rsidRPr="000E4D41">
        <w:rPr>
          <w:rFonts w:hint="cs"/>
          <w:rtl/>
        </w:rPr>
        <w:t>والِ</w:t>
      </w:r>
      <w:r w:rsidRPr="000E4D41">
        <w:rPr>
          <w:rtl/>
        </w:rPr>
        <w:t xml:space="preserve"> </w:t>
      </w:r>
      <w:r w:rsidRPr="000E4D41">
        <w:rPr>
          <w:rFonts w:hint="cs"/>
          <w:rtl/>
        </w:rPr>
        <w:t>من</w:t>
      </w:r>
      <w:r w:rsidRPr="000E4D41">
        <w:rPr>
          <w:rtl/>
        </w:rPr>
        <w:t xml:space="preserve"> </w:t>
      </w:r>
      <w:r w:rsidRPr="000E4D41">
        <w:rPr>
          <w:rFonts w:hint="cs"/>
          <w:rtl/>
        </w:rPr>
        <w:t>والاه</w:t>
      </w:r>
      <w:r w:rsidRPr="000E4D41">
        <w:rPr>
          <w:rtl/>
        </w:rPr>
        <w:t xml:space="preserve"> </w:t>
      </w:r>
      <w:r w:rsidRPr="000E4D41">
        <w:rPr>
          <w:rFonts w:hint="cs"/>
          <w:rtl/>
        </w:rPr>
        <w:t>وعاد</w:t>
      </w:r>
      <w:r w:rsidRPr="000E4D41">
        <w:rPr>
          <w:rtl/>
        </w:rPr>
        <w:t xml:space="preserve"> </w:t>
      </w:r>
      <w:r w:rsidRPr="000E4D41">
        <w:rPr>
          <w:rFonts w:hint="cs"/>
          <w:rtl/>
        </w:rPr>
        <w:t>من</w:t>
      </w:r>
      <w:r w:rsidRPr="000E4D41">
        <w:rPr>
          <w:rtl/>
        </w:rPr>
        <w:t xml:space="preserve"> </w:t>
      </w:r>
      <w:r w:rsidRPr="000E4D41">
        <w:rPr>
          <w:rFonts w:hint="cs"/>
          <w:rtl/>
        </w:rPr>
        <w:t>عاداه</w:t>
      </w:r>
      <w:r w:rsidRPr="000E4D41">
        <w:rPr>
          <w:rtl/>
        </w:rPr>
        <w:t>.</w:t>
      </w:r>
    </w:p>
    <w:p w14:paraId="2386F438" w14:textId="094DF184" w:rsidR="002466CD" w:rsidRPr="000E4D41" w:rsidRDefault="002466CD" w:rsidP="00672310">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w:t>
      </w:r>
      <w:r w:rsidRPr="000E4D41">
        <w:rPr>
          <w:rFonts w:hint="cs"/>
          <w:rtl/>
        </w:rPr>
        <w:t xml:space="preserve"> أنا</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w:t>
      </w:r>
      <w:r w:rsidRPr="000E4D41">
        <w:rPr>
          <w:rtl/>
        </w:rPr>
        <w:t xml:space="preserve"> </w:t>
      </w:r>
      <w:r w:rsidRPr="000E4D41">
        <w:rPr>
          <w:rFonts w:hint="cs"/>
          <w:rtl/>
        </w:rPr>
        <w:t>أنفسهم</w:t>
      </w:r>
      <w:r w:rsidRPr="000E4D41">
        <w:rPr>
          <w:rtl/>
        </w:rPr>
        <w:t xml:space="preserve"> </w:t>
      </w:r>
      <w:r w:rsidRPr="000E4D41">
        <w:rPr>
          <w:rFonts w:hint="cs"/>
          <w:rtl/>
        </w:rPr>
        <w:t>ليس</w:t>
      </w:r>
      <w:r w:rsidRPr="000E4D41">
        <w:rPr>
          <w:rtl/>
        </w:rPr>
        <w:t xml:space="preserve"> </w:t>
      </w:r>
      <w:r w:rsidRPr="000E4D41">
        <w:rPr>
          <w:rFonts w:hint="cs"/>
          <w:rtl/>
        </w:rPr>
        <w:t>لهم</w:t>
      </w:r>
      <w:r w:rsidRPr="000E4D41">
        <w:rPr>
          <w:rtl/>
        </w:rPr>
        <w:t xml:space="preserve"> </w:t>
      </w:r>
      <w:r w:rsidRPr="000E4D41">
        <w:rPr>
          <w:rFonts w:hint="cs"/>
          <w:rtl/>
        </w:rPr>
        <w:t>معي</w:t>
      </w:r>
      <w:r w:rsidRPr="000E4D41">
        <w:rPr>
          <w:rtl/>
        </w:rPr>
        <w:t xml:space="preserve"> </w:t>
      </w:r>
      <w:r w:rsidRPr="000E4D41">
        <w:rPr>
          <w:rFonts w:hint="cs"/>
          <w:rtl/>
        </w:rPr>
        <w:t>أمر</w:t>
      </w:r>
      <w:r w:rsidR="00364140" w:rsidRPr="00364140">
        <w:rPr>
          <w:rFonts w:hint="cs"/>
          <w:rtl/>
        </w:rPr>
        <w:t>،</w:t>
      </w:r>
      <w:r w:rsidRPr="000E4D41">
        <w:rPr>
          <w:rtl/>
        </w:rPr>
        <w:t xml:space="preserve"> </w:t>
      </w:r>
      <w:r w:rsidRPr="000E4D41">
        <w:rPr>
          <w:rFonts w:hint="cs"/>
          <w:rtl/>
        </w:rPr>
        <w:t>وعلي</w:t>
      </w:r>
      <w:r w:rsidRPr="000E4D41">
        <w:rPr>
          <w:rtl/>
        </w:rPr>
        <w:t xml:space="preserve"> </w:t>
      </w:r>
      <w:r w:rsidRPr="000E4D41">
        <w:rPr>
          <w:rFonts w:hint="cs"/>
          <w:rtl/>
        </w:rPr>
        <w:t>من</w:t>
      </w:r>
      <w:r w:rsidRPr="000E4D41">
        <w:rPr>
          <w:rtl/>
        </w:rPr>
        <w:t xml:space="preserve"> </w:t>
      </w:r>
      <w:r w:rsidRPr="000E4D41">
        <w:rPr>
          <w:rFonts w:hint="cs"/>
          <w:rtl/>
        </w:rPr>
        <w:t>بعدي</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w:t>
      </w:r>
      <w:r w:rsidRPr="000E4D41">
        <w:rPr>
          <w:rtl/>
        </w:rPr>
        <w:t xml:space="preserve"> </w:t>
      </w:r>
      <w:r w:rsidRPr="000E4D41">
        <w:rPr>
          <w:rFonts w:hint="cs"/>
          <w:rtl/>
        </w:rPr>
        <w:t>أنفسهم</w:t>
      </w:r>
      <w:r w:rsidRPr="000E4D41">
        <w:rPr>
          <w:rtl/>
        </w:rPr>
        <w:t xml:space="preserve"> </w:t>
      </w:r>
      <w:r w:rsidRPr="000E4D41">
        <w:rPr>
          <w:rFonts w:hint="cs"/>
          <w:rtl/>
        </w:rPr>
        <w:t>ليس</w:t>
      </w:r>
      <w:r w:rsidRPr="000E4D41">
        <w:rPr>
          <w:rtl/>
        </w:rPr>
        <w:t xml:space="preserve"> </w:t>
      </w:r>
      <w:r w:rsidRPr="000E4D41">
        <w:rPr>
          <w:rFonts w:hint="cs"/>
          <w:rtl/>
        </w:rPr>
        <w:t>لهم</w:t>
      </w:r>
      <w:r w:rsidRPr="000E4D41">
        <w:rPr>
          <w:rtl/>
        </w:rPr>
        <w:t xml:space="preserve"> </w:t>
      </w:r>
      <w:r w:rsidRPr="000E4D41">
        <w:rPr>
          <w:rFonts w:hint="cs"/>
          <w:rtl/>
        </w:rPr>
        <w:t>معه</w:t>
      </w:r>
      <w:r w:rsidRPr="000E4D41">
        <w:rPr>
          <w:rtl/>
        </w:rPr>
        <w:t xml:space="preserve"> </w:t>
      </w:r>
      <w:r w:rsidRPr="000E4D41">
        <w:rPr>
          <w:rFonts w:hint="cs"/>
          <w:rtl/>
        </w:rPr>
        <w:t>أمر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ابني</w:t>
      </w:r>
      <w:r w:rsidRPr="000E4D41">
        <w:rPr>
          <w:rtl/>
        </w:rPr>
        <w:t xml:space="preserve"> </w:t>
      </w:r>
      <w:r w:rsidRPr="000E4D41">
        <w:rPr>
          <w:rFonts w:hint="cs"/>
          <w:rtl/>
        </w:rPr>
        <w:t>الحسن</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w:t>
      </w:r>
      <w:r w:rsidRPr="000E4D41">
        <w:rPr>
          <w:rtl/>
        </w:rPr>
        <w:t xml:space="preserve"> </w:t>
      </w:r>
      <w:r w:rsidRPr="000E4D41">
        <w:rPr>
          <w:rFonts w:hint="cs"/>
          <w:rtl/>
        </w:rPr>
        <w:t>أنفسهم</w:t>
      </w:r>
      <w:r w:rsidRPr="000E4D41">
        <w:rPr>
          <w:rtl/>
        </w:rPr>
        <w:t xml:space="preserve"> </w:t>
      </w:r>
      <w:r w:rsidRPr="000E4D41">
        <w:rPr>
          <w:rFonts w:hint="cs"/>
          <w:rtl/>
        </w:rPr>
        <w:t>ليس</w:t>
      </w:r>
      <w:r w:rsidRPr="000E4D41">
        <w:rPr>
          <w:rtl/>
        </w:rPr>
        <w:t xml:space="preserve"> </w:t>
      </w:r>
      <w:r w:rsidRPr="000E4D41">
        <w:rPr>
          <w:rFonts w:hint="cs"/>
          <w:rtl/>
        </w:rPr>
        <w:t>لهم</w:t>
      </w:r>
      <w:r w:rsidRPr="000E4D41">
        <w:rPr>
          <w:rtl/>
        </w:rPr>
        <w:t xml:space="preserve"> </w:t>
      </w:r>
      <w:r w:rsidRPr="000E4D41">
        <w:rPr>
          <w:rFonts w:hint="cs"/>
          <w:rtl/>
        </w:rPr>
        <w:t>معه</w:t>
      </w:r>
      <w:r w:rsidRPr="000E4D41">
        <w:rPr>
          <w:rtl/>
        </w:rPr>
        <w:t xml:space="preserve"> </w:t>
      </w:r>
      <w:r w:rsidRPr="000E4D41">
        <w:rPr>
          <w:rFonts w:hint="cs"/>
          <w:rtl/>
        </w:rPr>
        <w:t>أمر</w:t>
      </w:r>
      <w:r w:rsidRPr="000E4D41">
        <w:rPr>
          <w:rtl/>
        </w:rPr>
        <w:t xml:space="preserve"> . </w:t>
      </w:r>
      <w:r w:rsidRPr="000E4D41">
        <w:rPr>
          <w:rFonts w:hint="cs"/>
          <w:rtl/>
        </w:rPr>
        <w:t>ثم</w:t>
      </w:r>
      <w:r w:rsidRPr="000E4D41">
        <w:rPr>
          <w:rtl/>
        </w:rPr>
        <w:t xml:space="preserve"> </w:t>
      </w:r>
      <w:r w:rsidRPr="000E4D41">
        <w:rPr>
          <w:rFonts w:hint="cs"/>
          <w:rtl/>
        </w:rPr>
        <w:t>عاد</w:t>
      </w:r>
      <w:r w:rsidRPr="000E4D41">
        <w:rPr>
          <w:rtl/>
        </w:rPr>
        <w:t xml:space="preserve"> </w:t>
      </w:r>
      <w:r w:rsidRPr="000E4D41">
        <w:rPr>
          <w:rFonts w:hint="cs"/>
          <w:rtl/>
        </w:rPr>
        <w:t>فقال</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إذا</w:t>
      </w:r>
      <w:r w:rsidRPr="000E4D41">
        <w:rPr>
          <w:rtl/>
        </w:rPr>
        <w:t xml:space="preserve"> </w:t>
      </w:r>
      <w:r w:rsidRPr="000E4D41">
        <w:rPr>
          <w:rFonts w:hint="cs"/>
          <w:rtl/>
        </w:rPr>
        <w:t>أنا</w:t>
      </w:r>
      <w:r w:rsidRPr="000E4D41">
        <w:rPr>
          <w:rtl/>
        </w:rPr>
        <w:t xml:space="preserve"> </w:t>
      </w:r>
      <w:r w:rsidRPr="000E4D41">
        <w:rPr>
          <w:rFonts w:hint="cs"/>
          <w:rtl/>
        </w:rPr>
        <w:t>استشهدت</w:t>
      </w:r>
      <w:r w:rsidRPr="000E4D41">
        <w:rPr>
          <w:rtl/>
        </w:rPr>
        <w:t xml:space="preserve"> </w:t>
      </w:r>
      <w:r w:rsidRPr="000E4D41">
        <w:rPr>
          <w:rFonts w:hint="cs"/>
          <w:rtl/>
        </w:rPr>
        <w:t>فعلي</w:t>
      </w:r>
      <w:r w:rsidRPr="000E4D41">
        <w:rPr>
          <w:rtl/>
        </w:rPr>
        <w:t xml:space="preserve"> </w:t>
      </w:r>
      <w:r w:rsidRPr="000E4D41">
        <w:rPr>
          <w:rFonts w:hint="cs"/>
          <w:rtl/>
        </w:rPr>
        <w:t>أولى</w:t>
      </w:r>
      <w:r w:rsidRPr="000E4D41">
        <w:rPr>
          <w:rtl/>
        </w:rPr>
        <w:t xml:space="preserve"> </w:t>
      </w:r>
      <w:r w:rsidRPr="000E4D41">
        <w:rPr>
          <w:rFonts w:hint="cs"/>
          <w:rtl/>
        </w:rPr>
        <w:t>بكم</w:t>
      </w:r>
      <w:r w:rsidRPr="000E4D41">
        <w:rPr>
          <w:rtl/>
        </w:rPr>
        <w:t xml:space="preserve"> </w:t>
      </w:r>
      <w:r w:rsidRPr="000E4D41">
        <w:rPr>
          <w:rFonts w:hint="cs"/>
          <w:rtl/>
        </w:rPr>
        <w:t>من</w:t>
      </w:r>
      <w:r w:rsidRPr="000E4D41">
        <w:rPr>
          <w:rtl/>
        </w:rPr>
        <w:t xml:space="preserve"> </w:t>
      </w:r>
      <w:r w:rsidRPr="000E4D41">
        <w:rPr>
          <w:rFonts w:hint="cs"/>
          <w:rtl/>
        </w:rPr>
        <w:t>أنفسكم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استشهد</w:t>
      </w:r>
      <w:r w:rsidRPr="000E4D41">
        <w:rPr>
          <w:rtl/>
        </w:rPr>
        <w:t xml:space="preserve"> </w:t>
      </w:r>
      <w:r w:rsidRPr="000E4D41">
        <w:rPr>
          <w:rFonts w:hint="cs"/>
          <w:rtl/>
        </w:rPr>
        <w:t>علي</w:t>
      </w:r>
      <w:r w:rsidRPr="000E4D41">
        <w:rPr>
          <w:rtl/>
        </w:rPr>
        <w:t xml:space="preserve"> </w:t>
      </w:r>
      <w:r w:rsidRPr="000E4D41">
        <w:rPr>
          <w:rFonts w:hint="cs"/>
          <w:rtl/>
        </w:rPr>
        <w:t>فابني</w:t>
      </w:r>
      <w:r w:rsidRPr="000E4D41">
        <w:rPr>
          <w:rtl/>
        </w:rPr>
        <w:t xml:space="preserve"> </w:t>
      </w:r>
      <w:r w:rsidRPr="000E4D41">
        <w:rPr>
          <w:rFonts w:hint="cs"/>
          <w:rtl/>
        </w:rPr>
        <w:t>الحسن</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منهم</w:t>
      </w:r>
      <w:r w:rsidRPr="000E4D41">
        <w:rPr>
          <w:rtl/>
        </w:rPr>
        <w:t xml:space="preserve"> </w:t>
      </w:r>
      <w:r w:rsidRPr="000E4D41">
        <w:rPr>
          <w:rFonts w:hint="cs"/>
          <w:rtl/>
        </w:rPr>
        <w:t>بأنفسهم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استشهد</w:t>
      </w:r>
      <w:r w:rsidRPr="000E4D41">
        <w:rPr>
          <w:rtl/>
        </w:rPr>
        <w:t xml:space="preserve"> </w:t>
      </w:r>
      <w:r w:rsidRPr="000E4D41">
        <w:rPr>
          <w:rFonts w:hint="cs"/>
          <w:rtl/>
        </w:rPr>
        <w:t>الحسن</w:t>
      </w:r>
      <w:r w:rsidRPr="000E4D41">
        <w:rPr>
          <w:rtl/>
        </w:rPr>
        <w:t xml:space="preserve"> </w:t>
      </w:r>
      <w:r w:rsidRPr="000E4D41">
        <w:rPr>
          <w:rFonts w:hint="cs"/>
          <w:rtl/>
        </w:rPr>
        <w:t>فابني</w:t>
      </w:r>
      <w:r w:rsidRPr="000E4D41">
        <w:rPr>
          <w:rtl/>
        </w:rPr>
        <w:t xml:space="preserve"> </w:t>
      </w:r>
      <w:r w:rsidRPr="000E4D41">
        <w:rPr>
          <w:rFonts w:hint="cs"/>
          <w:rtl/>
        </w:rPr>
        <w:t>الحسين</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منهم</w:t>
      </w:r>
      <w:r w:rsidRPr="000E4D41">
        <w:rPr>
          <w:rtl/>
        </w:rPr>
        <w:t xml:space="preserve"> </w:t>
      </w:r>
      <w:r w:rsidRPr="000E4D41">
        <w:rPr>
          <w:rFonts w:hint="cs"/>
          <w:rtl/>
        </w:rPr>
        <w:t>بأنفسهم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استشهد</w:t>
      </w:r>
      <w:r w:rsidRPr="000E4D41">
        <w:rPr>
          <w:rtl/>
        </w:rPr>
        <w:t xml:space="preserve"> </w:t>
      </w:r>
      <w:r w:rsidRPr="000E4D41">
        <w:rPr>
          <w:rFonts w:hint="cs"/>
          <w:rtl/>
        </w:rPr>
        <w:t>الحسين</w:t>
      </w:r>
      <w:r w:rsidRPr="000E4D41">
        <w:rPr>
          <w:rtl/>
        </w:rPr>
        <w:t xml:space="preserve"> </w:t>
      </w:r>
      <w:r w:rsidRPr="000E4D41">
        <w:rPr>
          <w:rFonts w:hint="cs"/>
          <w:rtl/>
        </w:rPr>
        <w:t>فابني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منهم</w:t>
      </w:r>
      <w:r w:rsidRPr="000E4D41">
        <w:rPr>
          <w:rtl/>
        </w:rPr>
        <w:t xml:space="preserve"> </w:t>
      </w:r>
      <w:r w:rsidRPr="000E4D41">
        <w:rPr>
          <w:rFonts w:hint="cs"/>
          <w:rtl/>
        </w:rPr>
        <w:t>بأنفسهم</w:t>
      </w:r>
      <w:r w:rsidRPr="000E4D41">
        <w:rPr>
          <w:rtl/>
        </w:rPr>
        <w:t xml:space="preserve"> </w:t>
      </w:r>
      <w:r w:rsidRPr="000E4D41">
        <w:rPr>
          <w:rFonts w:hint="cs"/>
          <w:rtl/>
        </w:rPr>
        <w:t>ليس</w:t>
      </w:r>
      <w:r w:rsidRPr="000E4D41">
        <w:rPr>
          <w:rtl/>
        </w:rPr>
        <w:t xml:space="preserve"> </w:t>
      </w:r>
      <w:r w:rsidRPr="000E4D41">
        <w:rPr>
          <w:rFonts w:hint="cs"/>
          <w:rtl/>
        </w:rPr>
        <w:t>لهم</w:t>
      </w:r>
      <w:r w:rsidRPr="000E4D41">
        <w:rPr>
          <w:rtl/>
        </w:rPr>
        <w:t xml:space="preserve"> </w:t>
      </w:r>
      <w:r w:rsidRPr="000E4D41">
        <w:rPr>
          <w:rFonts w:hint="cs"/>
          <w:rtl/>
        </w:rPr>
        <w:t>معه</w:t>
      </w:r>
      <w:r w:rsidRPr="000E4D41">
        <w:rPr>
          <w:rtl/>
        </w:rPr>
        <w:t xml:space="preserve"> </w:t>
      </w:r>
      <w:r w:rsidRPr="000E4D41">
        <w:rPr>
          <w:rFonts w:hint="cs"/>
          <w:rtl/>
        </w:rPr>
        <w:t>أمر</w:t>
      </w:r>
      <w:r w:rsidRPr="000E4D41">
        <w:rPr>
          <w:rtl/>
        </w:rPr>
        <w:t xml:space="preserve"> . </w:t>
      </w:r>
    </w:p>
    <w:p w14:paraId="23697607" w14:textId="6D0A57D4" w:rsidR="00BC5C2E" w:rsidRDefault="002466CD" w:rsidP="00672310">
      <w:pPr>
        <w:rPr>
          <w:rtl/>
        </w:rPr>
      </w:pP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علي</w:t>
      </w:r>
      <w:r w:rsidRPr="000E4D41">
        <w:rPr>
          <w:rtl/>
        </w:rPr>
        <w:t xml:space="preserve"> </w:t>
      </w:r>
      <w:r w:rsidRPr="000E4D41">
        <w:rPr>
          <w:rFonts w:hint="cs"/>
          <w:rtl/>
        </w:rPr>
        <w:t>إنك</w:t>
      </w:r>
      <w:r w:rsidRPr="000E4D41">
        <w:rPr>
          <w:rtl/>
        </w:rPr>
        <w:t xml:space="preserve"> </w:t>
      </w:r>
      <w:r w:rsidRPr="000E4D41">
        <w:rPr>
          <w:rFonts w:hint="cs"/>
          <w:rtl/>
        </w:rPr>
        <w:t>ستدركه</w:t>
      </w:r>
      <w:r w:rsidRPr="000E4D41">
        <w:rPr>
          <w:rtl/>
        </w:rPr>
        <w:t xml:space="preserve"> </w:t>
      </w:r>
      <w:r w:rsidRPr="000E4D41">
        <w:rPr>
          <w:rFonts w:hint="cs"/>
          <w:rtl/>
        </w:rPr>
        <w:t>فاقرأه</w:t>
      </w:r>
      <w:r w:rsidRPr="000E4D41">
        <w:rPr>
          <w:rtl/>
        </w:rPr>
        <w:t xml:space="preserve"> </w:t>
      </w:r>
      <w:r w:rsidRPr="000E4D41">
        <w:rPr>
          <w:rFonts w:hint="cs"/>
          <w:rtl/>
        </w:rPr>
        <w:t>مني</w:t>
      </w:r>
      <w:r w:rsidRPr="000E4D41">
        <w:rPr>
          <w:rtl/>
        </w:rPr>
        <w:t xml:space="preserve"> </w:t>
      </w:r>
      <w:r w:rsidRPr="000E4D41">
        <w:rPr>
          <w:rFonts w:hint="cs"/>
          <w:rtl/>
        </w:rPr>
        <w:t>السلام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استشهد</w:t>
      </w:r>
      <w:r w:rsidRPr="000E4D41">
        <w:rPr>
          <w:rtl/>
        </w:rPr>
        <w:t xml:space="preserve"> </w:t>
      </w:r>
      <w:r w:rsidRPr="000E4D41">
        <w:rPr>
          <w:rFonts w:hint="cs"/>
          <w:rtl/>
        </w:rPr>
        <w:t>فابني</w:t>
      </w:r>
      <w:r w:rsidRPr="000E4D41">
        <w:rPr>
          <w:rtl/>
        </w:rPr>
        <w:t xml:space="preserve"> </w:t>
      </w:r>
      <w:r w:rsidRPr="000E4D41">
        <w:rPr>
          <w:rFonts w:hint="cs"/>
          <w:rtl/>
        </w:rPr>
        <w:t>محمد</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منهم</w:t>
      </w:r>
      <w:r w:rsidRPr="000E4D41">
        <w:rPr>
          <w:rtl/>
        </w:rPr>
        <w:t xml:space="preserve"> </w:t>
      </w:r>
      <w:r w:rsidRPr="000E4D41">
        <w:rPr>
          <w:rFonts w:hint="cs"/>
          <w:rtl/>
        </w:rPr>
        <w:t>بأنفسهم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وستدركه</w:t>
      </w:r>
      <w:r w:rsidRPr="000E4D41">
        <w:rPr>
          <w:rtl/>
        </w:rPr>
        <w:t xml:space="preserve"> </w:t>
      </w:r>
      <w:r w:rsidRPr="000E4D41">
        <w:rPr>
          <w:rFonts w:hint="cs"/>
          <w:rtl/>
        </w:rPr>
        <w:t>أنت</w:t>
      </w:r>
      <w:r w:rsidRPr="000E4D41">
        <w:rPr>
          <w:rtl/>
        </w:rPr>
        <w:t xml:space="preserve"> </w:t>
      </w:r>
      <w:r w:rsidRPr="000E4D41">
        <w:rPr>
          <w:rFonts w:hint="cs"/>
          <w:rtl/>
        </w:rPr>
        <w:t>يا</w:t>
      </w:r>
      <w:r w:rsidRPr="000E4D41">
        <w:rPr>
          <w:rtl/>
        </w:rPr>
        <w:t xml:space="preserve"> </w:t>
      </w:r>
      <w:r w:rsidRPr="000E4D41">
        <w:rPr>
          <w:rFonts w:hint="cs"/>
          <w:rtl/>
        </w:rPr>
        <w:t>حسين فاقرأه</w:t>
      </w:r>
      <w:r w:rsidRPr="000E4D41">
        <w:rPr>
          <w:rtl/>
        </w:rPr>
        <w:t xml:space="preserve"> </w:t>
      </w:r>
      <w:r w:rsidRPr="000E4D41">
        <w:rPr>
          <w:rFonts w:hint="cs"/>
          <w:rtl/>
        </w:rPr>
        <w:t>مني</w:t>
      </w:r>
      <w:r w:rsidRPr="000E4D41">
        <w:rPr>
          <w:rtl/>
        </w:rPr>
        <w:t xml:space="preserve"> </w:t>
      </w:r>
      <w:r w:rsidRPr="000E4D41">
        <w:rPr>
          <w:rFonts w:hint="cs"/>
          <w:rtl/>
        </w:rPr>
        <w:t>السلام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يكون</w:t>
      </w:r>
      <w:r w:rsidRPr="000E4D41">
        <w:rPr>
          <w:rtl/>
        </w:rPr>
        <w:t xml:space="preserve"> </w:t>
      </w:r>
      <w:r w:rsidRPr="000E4D41">
        <w:rPr>
          <w:rFonts w:hint="cs"/>
          <w:rtl/>
        </w:rPr>
        <w:t>في</w:t>
      </w:r>
      <w:r w:rsidRPr="000E4D41">
        <w:rPr>
          <w:rtl/>
        </w:rPr>
        <w:t xml:space="preserve"> </w:t>
      </w:r>
      <w:r w:rsidRPr="000E4D41">
        <w:rPr>
          <w:rFonts w:hint="cs"/>
          <w:rtl/>
        </w:rPr>
        <w:t>عقب</w:t>
      </w:r>
      <w:r w:rsidRPr="000E4D41">
        <w:rPr>
          <w:rtl/>
        </w:rPr>
        <w:t xml:space="preserve"> </w:t>
      </w:r>
      <w:r w:rsidRPr="000E4D41">
        <w:rPr>
          <w:rFonts w:hint="cs"/>
          <w:rtl/>
        </w:rPr>
        <w:t>محمد</w:t>
      </w:r>
      <w:r w:rsidRPr="000E4D41">
        <w:rPr>
          <w:rtl/>
        </w:rPr>
        <w:t xml:space="preserve"> </w:t>
      </w:r>
      <w:r w:rsidRPr="000E4D41">
        <w:rPr>
          <w:rFonts w:hint="cs"/>
          <w:rtl/>
        </w:rPr>
        <w:t>رجال</w:t>
      </w:r>
      <w:r w:rsidRPr="000E4D41">
        <w:rPr>
          <w:rtl/>
        </w:rPr>
        <w:t xml:space="preserve"> </w:t>
      </w:r>
      <w:r w:rsidRPr="000E4D41">
        <w:rPr>
          <w:rFonts w:hint="cs"/>
          <w:rtl/>
        </w:rPr>
        <w:t>واحد</w:t>
      </w:r>
      <w:r w:rsidRPr="000E4D41">
        <w:rPr>
          <w:rtl/>
        </w:rPr>
        <w:t xml:space="preserve"> </w:t>
      </w:r>
      <w:r w:rsidRPr="000E4D41">
        <w:rPr>
          <w:rFonts w:hint="cs"/>
          <w:rtl/>
        </w:rPr>
        <w:t>بعد</w:t>
      </w:r>
      <w:r w:rsidRPr="000E4D41">
        <w:rPr>
          <w:rtl/>
        </w:rPr>
        <w:t xml:space="preserve"> </w:t>
      </w:r>
      <w:r w:rsidRPr="000E4D41">
        <w:rPr>
          <w:rFonts w:hint="cs"/>
          <w:rtl/>
        </w:rPr>
        <w:t>واحد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وليس</w:t>
      </w:r>
      <w:r w:rsidRPr="000E4D41">
        <w:rPr>
          <w:rtl/>
        </w:rPr>
        <w:t xml:space="preserve"> </w:t>
      </w:r>
      <w:r w:rsidRPr="000E4D41">
        <w:rPr>
          <w:rFonts w:hint="cs"/>
          <w:rtl/>
        </w:rPr>
        <w:t>منهم</w:t>
      </w:r>
      <w:r w:rsidRPr="000E4D41">
        <w:rPr>
          <w:rtl/>
        </w:rPr>
        <w:t xml:space="preserve"> </w:t>
      </w:r>
      <w:r w:rsidRPr="000E4D41">
        <w:rPr>
          <w:rFonts w:hint="cs"/>
          <w:rtl/>
        </w:rPr>
        <w:t>أحد</w:t>
      </w:r>
      <w:r w:rsidRPr="000E4D41">
        <w:rPr>
          <w:rtl/>
        </w:rPr>
        <w:t xml:space="preserve"> </w:t>
      </w:r>
      <w:r w:rsidRPr="000E4D41">
        <w:rPr>
          <w:rFonts w:hint="cs"/>
          <w:rtl/>
        </w:rPr>
        <w:t>إلاوهو</w:t>
      </w:r>
      <w:r w:rsidRPr="000E4D41">
        <w:rPr>
          <w:rtl/>
        </w:rPr>
        <w:t xml:space="preserve"> </w:t>
      </w:r>
      <w:r w:rsidRPr="000E4D41">
        <w:rPr>
          <w:rFonts w:hint="cs"/>
          <w:rtl/>
        </w:rPr>
        <w:t>أولى</w:t>
      </w:r>
      <w:r w:rsidRPr="000E4D41">
        <w:rPr>
          <w:rtl/>
        </w:rPr>
        <w:t xml:space="preserve"> </w:t>
      </w:r>
      <w:r w:rsidRPr="000E4D41">
        <w:rPr>
          <w:rFonts w:hint="cs"/>
          <w:rtl/>
        </w:rPr>
        <w:t>بالمؤمنين</w:t>
      </w:r>
      <w:r w:rsidRPr="000E4D41">
        <w:rPr>
          <w:rtl/>
        </w:rPr>
        <w:t xml:space="preserve"> </w:t>
      </w:r>
      <w:r w:rsidRPr="000E4D41">
        <w:rPr>
          <w:rFonts w:hint="cs"/>
          <w:rtl/>
        </w:rPr>
        <w:t>منهم</w:t>
      </w:r>
      <w:r w:rsidRPr="000E4D41">
        <w:rPr>
          <w:rtl/>
        </w:rPr>
        <w:t xml:space="preserve"> </w:t>
      </w:r>
      <w:r w:rsidRPr="000E4D41">
        <w:rPr>
          <w:rFonts w:hint="cs"/>
          <w:rtl/>
        </w:rPr>
        <w:t>بأنفسهم</w:t>
      </w:r>
      <w:r w:rsidRPr="000E4D41">
        <w:rPr>
          <w:rtl/>
        </w:rPr>
        <w:t xml:space="preserve"> </w:t>
      </w:r>
      <w:r w:rsidRPr="000E4D41">
        <w:rPr>
          <w:rFonts w:hint="cs"/>
          <w:rtl/>
        </w:rPr>
        <w:t>ليس</w:t>
      </w:r>
      <w:r w:rsidRPr="000E4D41">
        <w:rPr>
          <w:rtl/>
        </w:rPr>
        <w:t xml:space="preserve"> </w:t>
      </w:r>
      <w:r w:rsidRPr="000E4D41">
        <w:rPr>
          <w:rFonts w:hint="cs"/>
          <w:rtl/>
        </w:rPr>
        <w:t>لهم</w:t>
      </w:r>
      <w:r w:rsidRPr="000E4D41">
        <w:rPr>
          <w:rtl/>
        </w:rPr>
        <w:t xml:space="preserve"> </w:t>
      </w:r>
      <w:r w:rsidRPr="000E4D41">
        <w:rPr>
          <w:rFonts w:hint="cs"/>
          <w:rtl/>
        </w:rPr>
        <w:t>معه</w:t>
      </w:r>
      <w:r w:rsidRPr="000E4D41">
        <w:rPr>
          <w:rtl/>
        </w:rPr>
        <w:t xml:space="preserve"> </w:t>
      </w:r>
      <w:r w:rsidRPr="000E4D41">
        <w:rPr>
          <w:rFonts w:hint="cs"/>
          <w:rtl/>
        </w:rPr>
        <w:t>أمر</w:t>
      </w:r>
      <w:r w:rsidR="00364140" w:rsidRPr="00364140">
        <w:rPr>
          <w:rFonts w:hint="cs"/>
          <w:rtl/>
        </w:rPr>
        <w:t>،</w:t>
      </w:r>
      <w:r w:rsidRPr="000E4D41">
        <w:rPr>
          <w:rtl/>
        </w:rPr>
        <w:t xml:space="preserve"> </w:t>
      </w:r>
      <w:r w:rsidRPr="000E4D41">
        <w:rPr>
          <w:rFonts w:hint="cs"/>
          <w:rtl/>
        </w:rPr>
        <w:t>كلهم</w:t>
      </w:r>
      <w:r w:rsidRPr="000E4D41">
        <w:rPr>
          <w:rtl/>
        </w:rPr>
        <w:t xml:space="preserve"> </w:t>
      </w:r>
      <w:r w:rsidRPr="000E4D41">
        <w:rPr>
          <w:rFonts w:hint="cs"/>
          <w:rtl/>
        </w:rPr>
        <w:t>هادون</w:t>
      </w:r>
      <w:r w:rsidRPr="000E4D41">
        <w:rPr>
          <w:rtl/>
        </w:rPr>
        <w:t xml:space="preserve"> </w:t>
      </w:r>
      <w:r w:rsidRPr="000E4D41">
        <w:rPr>
          <w:rFonts w:hint="cs"/>
          <w:rtl/>
        </w:rPr>
        <w:t>مهتدون</w:t>
      </w:r>
      <w:r w:rsidRPr="000E4D41">
        <w:rPr>
          <w:rtl/>
        </w:rPr>
        <w:t xml:space="preserve"> </w:t>
      </w:r>
      <w:r w:rsidRPr="000E4D41">
        <w:rPr>
          <w:rFonts w:hint="cs"/>
          <w:rtl/>
        </w:rPr>
        <w:t>!</w:t>
      </w:r>
      <w:r w:rsidRPr="000E4D41">
        <w:rPr>
          <w:rtl/>
        </w:rPr>
        <w:t xml:space="preserve"> </w:t>
      </w:r>
    </w:p>
    <w:p w14:paraId="1F5FF2AE" w14:textId="47913A6F" w:rsidR="00BC5C2E" w:rsidRDefault="002466CD" w:rsidP="00672310">
      <w:pPr>
        <w:rPr>
          <w:rtl/>
        </w:rPr>
      </w:pPr>
      <w:r w:rsidRPr="000E4D41">
        <w:rPr>
          <w:rFonts w:hint="cs"/>
          <w:rtl/>
        </w:rPr>
        <w:t>فقام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وهو</w:t>
      </w:r>
      <w:r w:rsidRPr="000E4D41">
        <w:rPr>
          <w:rtl/>
        </w:rPr>
        <w:t xml:space="preserve"> </w:t>
      </w:r>
      <w:r w:rsidRPr="000E4D41">
        <w:rPr>
          <w:rFonts w:hint="cs"/>
          <w:rtl/>
        </w:rPr>
        <w:t>يبكي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بأبي</w:t>
      </w:r>
      <w:r w:rsidRPr="000E4D41">
        <w:rPr>
          <w:rtl/>
        </w:rPr>
        <w:t xml:space="preserve"> </w:t>
      </w:r>
      <w:r w:rsidRPr="000E4D41">
        <w:rPr>
          <w:rFonts w:hint="cs"/>
          <w:rtl/>
        </w:rPr>
        <w:t>أنت</w:t>
      </w:r>
      <w:r w:rsidRPr="000E4D41">
        <w:rPr>
          <w:rtl/>
        </w:rPr>
        <w:t xml:space="preserve"> </w:t>
      </w:r>
      <w:r w:rsidRPr="000E4D41">
        <w:rPr>
          <w:rFonts w:hint="cs"/>
          <w:rtl/>
        </w:rPr>
        <w:t>وأمي</w:t>
      </w:r>
      <w:r w:rsidRPr="000E4D41">
        <w:rPr>
          <w:rtl/>
        </w:rPr>
        <w:t xml:space="preserve"> </w:t>
      </w:r>
      <w:r w:rsidRPr="000E4D41">
        <w:rPr>
          <w:rFonts w:hint="cs"/>
          <w:rtl/>
        </w:rPr>
        <w:t>يا</w:t>
      </w:r>
      <w:r w:rsidRPr="000E4D41">
        <w:rPr>
          <w:rtl/>
        </w:rPr>
        <w:t xml:space="preserve"> </w:t>
      </w:r>
      <w:r w:rsidRPr="000E4D41">
        <w:rPr>
          <w:rFonts w:hint="cs"/>
          <w:rtl/>
        </w:rPr>
        <w:t>نبي</w:t>
      </w:r>
      <w:r w:rsidRPr="000E4D41">
        <w:rPr>
          <w:rtl/>
        </w:rPr>
        <w:t xml:space="preserve"> </w:t>
      </w:r>
      <w:r w:rsidRPr="000E4D41">
        <w:rPr>
          <w:rFonts w:hint="cs"/>
          <w:rtl/>
        </w:rPr>
        <w:t>الله</w:t>
      </w:r>
      <w:r w:rsidRPr="000E4D41">
        <w:rPr>
          <w:rtl/>
        </w:rPr>
        <w:t xml:space="preserve"> </w:t>
      </w:r>
      <w:r w:rsidRPr="000E4D41">
        <w:rPr>
          <w:rFonts w:hint="cs"/>
          <w:rtl/>
        </w:rPr>
        <w:t>أتقتل</w:t>
      </w:r>
      <w:r w:rsidRPr="000E4D41">
        <w:rPr>
          <w:rtl/>
        </w:rPr>
        <w:t xml:space="preserve">! </w:t>
      </w:r>
    </w:p>
    <w:p w14:paraId="29D730BE" w14:textId="4586CE3B" w:rsidR="002466CD" w:rsidRPr="000E4D41" w:rsidRDefault="002466CD" w:rsidP="00672310">
      <w:pPr>
        <w:rPr>
          <w:rtl/>
        </w:rPr>
      </w:pPr>
      <w:r w:rsidRPr="000E4D41">
        <w:rPr>
          <w:rFonts w:hint="cs"/>
          <w:rtl/>
        </w:rPr>
        <w:t>قال</w:t>
      </w:r>
      <w:r w:rsidRPr="000E4D41">
        <w:rPr>
          <w:rtl/>
        </w:rPr>
        <w:t xml:space="preserve">: </w:t>
      </w:r>
      <w:r w:rsidRPr="000E4D41">
        <w:rPr>
          <w:rFonts w:hint="cs"/>
          <w:rtl/>
        </w:rPr>
        <w:t>نعم</w:t>
      </w:r>
      <w:r w:rsidR="003B5324">
        <w:rPr>
          <w:rFonts w:ascii="Cambria" w:hAnsi="Cambria" w:cs="Cambria" w:hint="cs"/>
          <w:rtl/>
        </w:rPr>
        <w:t> </w:t>
      </w:r>
      <w:r w:rsidRPr="000E4D41">
        <w:rPr>
          <w:rFonts w:hint="cs"/>
          <w:rtl/>
        </w:rPr>
        <w:t>أهلك</w:t>
      </w:r>
      <w:r w:rsidRPr="000E4D41">
        <w:rPr>
          <w:rtl/>
        </w:rPr>
        <w:t xml:space="preserve"> </w:t>
      </w:r>
      <w:r w:rsidRPr="000E4D41">
        <w:rPr>
          <w:rFonts w:hint="cs"/>
          <w:rtl/>
        </w:rPr>
        <w:t>شهيداً</w:t>
      </w:r>
      <w:r w:rsidRPr="000E4D41">
        <w:rPr>
          <w:rtl/>
        </w:rPr>
        <w:t xml:space="preserve"> </w:t>
      </w:r>
      <w:r w:rsidRPr="000E4D41">
        <w:rPr>
          <w:rFonts w:hint="cs"/>
          <w:rtl/>
        </w:rPr>
        <w:t>بالسم</w:t>
      </w:r>
      <w:r w:rsidR="00364140" w:rsidRPr="00364140">
        <w:rPr>
          <w:rtl/>
        </w:rPr>
        <w:t>،</w:t>
      </w:r>
      <w:r w:rsidRPr="000E4D41">
        <w:rPr>
          <w:rtl/>
        </w:rPr>
        <w:t xml:space="preserve"> </w:t>
      </w:r>
      <w:r w:rsidRPr="000E4D41">
        <w:rPr>
          <w:rFonts w:hint="cs"/>
          <w:rtl/>
        </w:rPr>
        <w:t>وتقتل</w:t>
      </w:r>
      <w:r w:rsidRPr="000E4D41">
        <w:rPr>
          <w:rtl/>
        </w:rPr>
        <w:t xml:space="preserve"> </w:t>
      </w:r>
      <w:r w:rsidRPr="000E4D41">
        <w:rPr>
          <w:rFonts w:hint="cs"/>
          <w:rtl/>
        </w:rPr>
        <w:t>أنت</w:t>
      </w:r>
      <w:r w:rsidRPr="000E4D41">
        <w:rPr>
          <w:rtl/>
        </w:rPr>
        <w:t xml:space="preserve"> </w:t>
      </w:r>
      <w:r w:rsidRPr="000E4D41">
        <w:rPr>
          <w:rFonts w:hint="cs"/>
          <w:rtl/>
        </w:rPr>
        <w:t>بالسيف</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وتخضب</w:t>
      </w:r>
      <w:r w:rsidRPr="000E4D41">
        <w:rPr>
          <w:rtl/>
        </w:rPr>
        <w:t xml:space="preserve"> </w:t>
      </w:r>
      <w:r w:rsidRPr="000E4D41">
        <w:rPr>
          <w:rFonts w:hint="cs"/>
          <w:rtl/>
        </w:rPr>
        <w:t>لحيتك</w:t>
      </w:r>
      <w:r w:rsidRPr="000E4D41">
        <w:rPr>
          <w:rtl/>
        </w:rPr>
        <w:t xml:space="preserve"> </w:t>
      </w:r>
      <w:r w:rsidRPr="000E4D41">
        <w:rPr>
          <w:rFonts w:hint="cs"/>
          <w:rtl/>
        </w:rPr>
        <w:t>من</w:t>
      </w:r>
      <w:r w:rsidRPr="000E4D41">
        <w:rPr>
          <w:rtl/>
        </w:rPr>
        <w:t xml:space="preserve"> </w:t>
      </w:r>
      <w:r w:rsidRPr="000E4D41">
        <w:rPr>
          <w:rFonts w:hint="cs"/>
          <w:rtl/>
        </w:rPr>
        <w:t>دم</w:t>
      </w:r>
      <w:r w:rsidRPr="000E4D41">
        <w:rPr>
          <w:rtl/>
        </w:rPr>
        <w:t xml:space="preserve"> </w:t>
      </w:r>
      <w:r w:rsidRPr="000E4D41">
        <w:rPr>
          <w:rFonts w:hint="cs"/>
          <w:rtl/>
        </w:rPr>
        <w:t>رأسك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ويقتل</w:t>
      </w:r>
      <w:r w:rsidRPr="000E4D41">
        <w:rPr>
          <w:rtl/>
        </w:rPr>
        <w:t xml:space="preserve"> </w:t>
      </w:r>
      <w:r w:rsidRPr="000E4D41">
        <w:rPr>
          <w:rFonts w:hint="cs"/>
          <w:rtl/>
        </w:rPr>
        <w:t>ابني</w:t>
      </w:r>
      <w:r w:rsidRPr="000E4D41">
        <w:rPr>
          <w:rtl/>
        </w:rPr>
        <w:t xml:space="preserve"> </w:t>
      </w:r>
      <w:r w:rsidRPr="000E4D41">
        <w:rPr>
          <w:rFonts w:hint="cs"/>
          <w:rtl/>
        </w:rPr>
        <w:t>الحسن</w:t>
      </w:r>
      <w:r w:rsidRPr="000E4D41">
        <w:rPr>
          <w:rtl/>
        </w:rPr>
        <w:t xml:space="preserve"> </w:t>
      </w:r>
      <w:r w:rsidRPr="000E4D41">
        <w:rPr>
          <w:rFonts w:hint="cs"/>
          <w:rtl/>
        </w:rPr>
        <w:t>بالسم</w:t>
      </w:r>
      <w:r w:rsidR="00364140" w:rsidRPr="00364140">
        <w:rPr>
          <w:rtl/>
        </w:rPr>
        <w:t>،</w:t>
      </w:r>
      <w:r w:rsidRPr="000E4D41">
        <w:rPr>
          <w:rtl/>
        </w:rPr>
        <w:t xml:space="preserve"> </w:t>
      </w:r>
      <w:r w:rsidRPr="000E4D41">
        <w:rPr>
          <w:rFonts w:hint="cs"/>
          <w:rtl/>
        </w:rPr>
        <w:t>ويقتل</w:t>
      </w:r>
      <w:r w:rsidRPr="000E4D41">
        <w:rPr>
          <w:rtl/>
        </w:rPr>
        <w:t xml:space="preserve"> </w:t>
      </w:r>
      <w:r w:rsidRPr="000E4D41">
        <w:rPr>
          <w:rFonts w:hint="cs"/>
          <w:rtl/>
        </w:rPr>
        <w:t>ابني</w:t>
      </w:r>
      <w:r w:rsidRPr="000E4D41">
        <w:rPr>
          <w:rtl/>
        </w:rPr>
        <w:t xml:space="preserve"> </w:t>
      </w:r>
      <w:r w:rsidRPr="000E4D41">
        <w:rPr>
          <w:rFonts w:hint="cs"/>
          <w:rtl/>
        </w:rPr>
        <w:t>الحسين</w:t>
      </w:r>
      <w:r w:rsidRPr="000E4D41">
        <w:rPr>
          <w:rtl/>
        </w:rPr>
        <w:t xml:space="preserve"> </w:t>
      </w:r>
      <w:r w:rsidRPr="000E4D41">
        <w:rPr>
          <w:rFonts w:hint="cs"/>
          <w:rtl/>
        </w:rPr>
        <w:t>بالسيف</w:t>
      </w:r>
      <w:r w:rsidRPr="000E4D41">
        <w:rPr>
          <w:rtl/>
        </w:rPr>
        <w:t xml:space="preserve"> </w:t>
      </w:r>
      <w:r w:rsidRPr="000E4D41">
        <w:rPr>
          <w:rFonts w:hint="cs"/>
          <w:rtl/>
        </w:rPr>
        <w:t>يقتله</w:t>
      </w:r>
      <w:r w:rsidRPr="000E4D41">
        <w:rPr>
          <w:rtl/>
        </w:rPr>
        <w:t xml:space="preserve"> </w:t>
      </w:r>
      <w:r w:rsidRPr="000E4D41">
        <w:rPr>
          <w:rFonts w:hint="cs"/>
          <w:rtl/>
        </w:rPr>
        <w:t>طاغ</w:t>
      </w:r>
      <w:r w:rsidRPr="000E4D41">
        <w:rPr>
          <w:rtl/>
        </w:rPr>
        <w:t xml:space="preserve"> </w:t>
      </w:r>
      <w:r w:rsidRPr="000E4D41">
        <w:rPr>
          <w:rFonts w:hint="cs"/>
          <w:rtl/>
        </w:rPr>
        <w:t>ابن</w:t>
      </w:r>
      <w:r w:rsidRPr="000E4D41">
        <w:rPr>
          <w:rtl/>
        </w:rPr>
        <w:t xml:space="preserve"> </w:t>
      </w:r>
      <w:r w:rsidRPr="000E4D41">
        <w:rPr>
          <w:rFonts w:hint="cs"/>
          <w:rtl/>
        </w:rPr>
        <w:t>طاغ</w:t>
      </w:r>
      <w:r w:rsidR="003B5324">
        <w:rPr>
          <w:rFonts w:ascii="Cambria" w:hAnsi="Cambria" w:cs="Cambria" w:hint="cs"/>
          <w:rtl/>
        </w:rPr>
        <w:t> </w:t>
      </w:r>
      <w:r w:rsidR="00364140" w:rsidRPr="00364140">
        <w:rPr>
          <w:rtl/>
        </w:rPr>
        <w:t>،</w:t>
      </w:r>
      <w:r w:rsidRPr="000E4D41">
        <w:rPr>
          <w:rtl/>
        </w:rPr>
        <w:t xml:space="preserve"> </w:t>
      </w:r>
      <w:r w:rsidRPr="000E4D41">
        <w:rPr>
          <w:rFonts w:hint="cs"/>
          <w:rtl/>
        </w:rPr>
        <w:t>دعيٌّ</w:t>
      </w:r>
      <w:r w:rsidRPr="000E4D41">
        <w:rPr>
          <w:rtl/>
        </w:rPr>
        <w:t xml:space="preserve"> </w:t>
      </w:r>
      <w:r w:rsidRPr="000E4D41">
        <w:rPr>
          <w:rFonts w:hint="cs"/>
          <w:rtl/>
        </w:rPr>
        <w:t>ابن</w:t>
      </w:r>
      <w:r w:rsidRPr="000E4D41">
        <w:rPr>
          <w:rtl/>
        </w:rPr>
        <w:t xml:space="preserve"> </w:t>
      </w:r>
      <w:r w:rsidRPr="000E4D41">
        <w:rPr>
          <w:rFonts w:hint="cs"/>
          <w:rtl/>
        </w:rPr>
        <w:t>دعي</w:t>
      </w:r>
      <w:r w:rsidRPr="000E4D41">
        <w:rPr>
          <w:rtl/>
        </w:rPr>
        <w:t xml:space="preserve"> !</w:t>
      </w:r>
      <w:r w:rsidRPr="000E4D41">
        <w:rPr>
          <w:rFonts w:hint="cs"/>
          <w:rtl/>
        </w:rPr>
        <w:t xml:space="preserve"> فقال</w:t>
      </w:r>
      <w:r w:rsidRPr="000E4D41">
        <w:rPr>
          <w:rtl/>
        </w:rPr>
        <w:t xml:space="preserve"> </w:t>
      </w:r>
      <w:r w:rsidRPr="000E4D41">
        <w:rPr>
          <w:rFonts w:hint="cs"/>
          <w:rtl/>
        </w:rPr>
        <w:t>معاوية</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جعفر</w:t>
      </w:r>
      <w:r w:rsidRPr="000E4D41">
        <w:rPr>
          <w:rtl/>
        </w:rPr>
        <w:t xml:space="preserve"> </w:t>
      </w:r>
      <w:r w:rsidRPr="000E4D41">
        <w:rPr>
          <w:rFonts w:hint="cs"/>
          <w:rtl/>
        </w:rPr>
        <w:t>لقد</w:t>
      </w:r>
      <w:r w:rsidRPr="000E4D41">
        <w:rPr>
          <w:rtl/>
        </w:rPr>
        <w:t xml:space="preserve"> </w:t>
      </w:r>
      <w:r w:rsidRPr="000E4D41">
        <w:rPr>
          <w:rFonts w:hint="cs"/>
          <w:rtl/>
        </w:rPr>
        <w:t>تكلمت</w:t>
      </w:r>
      <w:r w:rsidRPr="000E4D41">
        <w:rPr>
          <w:rtl/>
        </w:rPr>
        <w:t xml:space="preserve"> </w:t>
      </w:r>
      <w:r w:rsidRPr="000E4D41">
        <w:rPr>
          <w:rFonts w:hint="cs"/>
          <w:rtl/>
        </w:rPr>
        <w:t>بعظيم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ولئن</w:t>
      </w:r>
      <w:r w:rsidRPr="000E4D41">
        <w:rPr>
          <w:rtl/>
        </w:rPr>
        <w:t xml:space="preserve"> </w:t>
      </w:r>
      <w:r w:rsidRPr="000E4D41">
        <w:rPr>
          <w:rFonts w:hint="cs"/>
          <w:rtl/>
        </w:rPr>
        <w:t>كان</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حقاً</w:t>
      </w:r>
      <w:r w:rsidRPr="000E4D41">
        <w:rPr>
          <w:rtl/>
        </w:rPr>
        <w:t xml:space="preserve"> </w:t>
      </w:r>
      <w:r w:rsidRPr="000E4D41">
        <w:rPr>
          <w:rFonts w:hint="cs"/>
          <w:rtl/>
        </w:rPr>
        <w:t>لقد</w:t>
      </w:r>
      <w:r w:rsidRPr="000E4D41">
        <w:rPr>
          <w:rtl/>
        </w:rPr>
        <w:t xml:space="preserve"> </w:t>
      </w:r>
      <w:r w:rsidRPr="000E4D41">
        <w:rPr>
          <w:rFonts w:hint="cs"/>
          <w:rtl/>
        </w:rPr>
        <w:t>هلكت</w:t>
      </w:r>
      <w:r w:rsidRPr="000E4D41">
        <w:rPr>
          <w:rtl/>
        </w:rPr>
        <w:t xml:space="preserve"> </w:t>
      </w:r>
      <w:r w:rsidRPr="000E4D41">
        <w:rPr>
          <w:rFonts w:hint="cs"/>
          <w:rtl/>
        </w:rPr>
        <w:t>أُمة</w:t>
      </w:r>
      <w:r w:rsidRPr="000E4D41">
        <w:rPr>
          <w:rtl/>
        </w:rPr>
        <w:t xml:space="preserve"> </w:t>
      </w:r>
      <w:r w:rsidRPr="000E4D41">
        <w:rPr>
          <w:rFonts w:hint="cs"/>
          <w:rtl/>
        </w:rPr>
        <w:t>محمد</w:t>
      </w:r>
      <w:r w:rsidRPr="000E4D41">
        <w:rPr>
          <w:rtl/>
        </w:rPr>
        <w:t xml:space="preserve"> </w:t>
      </w:r>
      <w:r w:rsidRPr="000E4D41">
        <w:rPr>
          <w:rFonts w:hint="cs"/>
          <w:rtl/>
        </w:rPr>
        <w:t>من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غيركم</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وأوليائكم</w:t>
      </w:r>
      <w:r w:rsidRPr="000E4D41">
        <w:rPr>
          <w:rtl/>
        </w:rPr>
        <w:t xml:space="preserve"> </w:t>
      </w:r>
      <w:r w:rsidRPr="000E4D41">
        <w:rPr>
          <w:rFonts w:hint="cs"/>
          <w:rtl/>
        </w:rPr>
        <w:t xml:space="preserve">وأنصاركم </w:t>
      </w:r>
      <w:r w:rsidRPr="000E4D41">
        <w:rPr>
          <w:rtl/>
        </w:rPr>
        <w:t xml:space="preserve">! </w:t>
      </w:r>
      <w:r w:rsidRPr="000E4D41">
        <w:rPr>
          <w:rFonts w:hint="cs"/>
          <w:rtl/>
        </w:rPr>
        <w:t>فقلت</w:t>
      </w:r>
      <w:r w:rsidRPr="000E4D41">
        <w:rPr>
          <w:rtl/>
        </w:rPr>
        <w:t xml:space="preserve">: </w:t>
      </w:r>
      <w:r w:rsidRPr="000E4D41">
        <w:rPr>
          <w:rFonts w:hint="cs"/>
          <w:rtl/>
        </w:rPr>
        <w:t>والله</w:t>
      </w:r>
      <w:r w:rsidRPr="000E4D41">
        <w:rPr>
          <w:rtl/>
        </w:rPr>
        <w:t xml:space="preserve"> </w:t>
      </w:r>
      <w:r w:rsidRPr="000E4D41">
        <w:rPr>
          <w:rFonts w:hint="cs"/>
          <w:rtl/>
        </w:rPr>
        <w:t>إن</w:t>
      </w:r>
      <w:r w:rsidRPr="000E4D41">
        <w:rPr>
          <w:rtl/>
        </w:rPr>
        <w:t xml:space="preserve"> </w:t>
      </w:r>
      <w:r w:rsidRPr="000E4D41">
        <w:rPr>
          <w:rFonts w:hint="cs"/>
          <w:rtl/>
        </w:rPr>
        <w:t>الذي</w:t>
      </w:r>
      <w:r w:rsidRPr="000E4D41">
        <w:rPr>
          <w:rtl/>
        </w:rPr>
        <w:t xml:space="preserve"> </w:t>
      </w:r>
      <w:r w:rsidRPr="000E4D41">
        <w:rPr>
          <w:rFonts w:hint="cs"/>
          <w:rtl/>
        </w:rPr>
        <w:t>قلت</w:t>
      </w:r>
      <w:r w:rsidRPr="000E4D41">
        <w:rPr>
          <w:rtl/>
        </w:rPr>
        <w:t xml:space="preserve"> </w:t>
      </w:r>
      <w:r w:rsidRPr="000E4D41">
        <w:rPr>
          <w:rFonts w:hint="cs"/>
          <w:rtl/>
        </w:rPr>
        <w:t>حقاً</w:t>
      </w:r>
      <w:r w:rsidR="003B5324">
        <w:rPr>
          <w:rFonts w:ascii="Cambria" w:hAnsi="Cambria" w:cs="Cambria" w:hint="cs"/>
          <w:rtl/>
        </w:rPr>
        <w:t> </w:t>
      </w:r>
      <w:r w:rsidR="00364140" w:rsidRPr="00364140">
        <w:rPr>
          <w:rtl/>
        </w:rPr>
        <w:t>،</w:t>
      </w:r>
      <w:r w:rsidRPr="000E4D41">
        <w:rPr>
          <w:rtl/>
        </w:rPr>
        <w:t xml:space="preserve"> </w:t>
      </w:r>
      <w:r w:rsidRPr="000E4D41">
        <w:rPr>
          <w:rFonts w:hint="cs"/>
          <w:rtl/>
        </w:rPr>
        <w:t>سمعته</w:t>
      </w:r>
      <w:r w:rsidRPr="000E4D41">
        <w:rPr>
          <w:rtl/>
        </w:rPr>
        <w:t xml:space="preserve"> </w:t>
      </w:r>
      <w:r w:rsidRPr="000E4D41">
        <w:rPr>
          <w:rFonts w:hint="cs"/>
          <w:rtl/>
        </w:rPr>
        <w:t>من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w:t>
      </w:r>
    </w:p>
    <w:p w14:paraId="3F75B2C1" w14:textId="03F7B12B" w:rsidR="002466CD" w:rsidRPr="000E4D41" w:rsidRDefault="002466CD" w:rsidP="00672310">
      <w:r w:rsidRPr="000E4D41">
        <w:rPr>
          <w:rFonts w:hint="cs"/>
          <w:rtl/>
        </w:rPr>
        <w:t>قال</w:t>
      </w:r>
      <w:r w:rsidRPr="000E4D41">
        <w:rPr>
          <w:rtl/>
        </w:rPr>
        <w:t xml:space="preserve"> </w:t>
      </w:r>
      <w:r w:rsidRPr="000E4D41">
        <w:rPr>
          <w:rFonts w:hint="cs"/>
          <w:rtl/>
        </w:rPr>
        <w:t>معاوية</w:t>
      </w:r>
      <w:r w:rsidRPr="000E4D41">
        <w:rPr>
          <w:rtl/>
        </w:rPr>
        <w:t xml:space="preserve">: </w:t>
      </w:r>
      <w:r w:rsidRPr="000E4D41">
        <w:rPr>
          <w:rFonts w:hint="cs"/>
          <w:rtl/>
        </w:rPr>
        <w:t>يا</w:t>
      </w:r>
      <w:r w:rsidRPr="000E4D41">
        <w:rPr>
          <w:rtl/>
        </w:rPr>
        <w:t xml:space="preserve"> </w:t>
      </w:r>
      <w:r w:rsidRPr="000E4D41">
        <w:rPr>
          <w:rFonts w:hint="cs"/>
          <w:rtl/>
        </w:rPr>
        <w:t>حسن</w:t>
      </w:r>
      <w:r w:rsidRPr="000E4D41">
        <w:rPr>
          <w:rtl/>
        </w:rPr>
        <w:t xml:space="preserve"> </w:t>
      </w:r>
      <w:r w:rsidRPr="000E4D41">
        <w:rPr>
          <w:rFonts w:hint="cs"/>
          <w:rtl/>
        </w:rPr>
        <w:t>ويا</w:t>
      </w:r>
      <w:r w:rsidRPr="000E4D41">
        <w:rPr>
          <w:rtl/>
        </w:rPr>
        <w:t xml:space="preserve"> </w:t>
      </w:r>
      <w:r w:rsidRPr="000E4D41">
        <w:rPr>
          <w:rFonts w:hint="cs"/>
          <w:rtl/>
        </w:rPr>
        <w:t>حسين</w:t>
      </w:r>
      <w:r w:rsidRPr="000E4D41">
        <w:rPr>
          <w:rtl/>
        </w:rPr>
        <w:t xml:space="preserve"> </w:t>
      </w:r>
      <w:r w:rsidRPr="000E4D41">
        <w:rPr>
          <w:rFonts w:hint="cs"/>
          <w:rtl/>
        </w:rPr>
        <w:t>ويا</w:t>
      </w:r>
      <w:r w:rsidRPr="000E4D41">
        <w:rPr>
          <w:rtl/>
        </w:rPr>
        <w:t xml:space="preserve"> </w:t>
      </w:r>
      <w:r w:rsidRPr="000E4D41">
        <w:rPr>
          <w:rFonts w:hint="cs"/>
          <w:rtl/>
        </w:rPr>
        <w:t>ابن</w:t>
      </w:r>
      <w:r w:rsidRPr="000E4D41">
        <w:rPr>
          <w:rtl/>
        </w:rPr>
        <w:t xml:space="preserve"> </w:t>
      </w:r>
      <w:r w:rsidRPr="000E4D41">
        <w:rPr>
          <w:rFonts w:hint="cs"/>
          <w:rtl/>
        </w:rPr>
        <w:t>عباس</w:t>
      </w:r>
      <w:r w:rsidRPr="000E4D41">
        <w:rPr>
          <w:rtl/>
        </w:rPr>
        <w:t xml:space="preserve">: </w:t>
      </w:r>
      <w:r w:rsidRPr="000E4D41">
        <w:rPr>
          <w:rFonts w:hint="cs"/>
          <w:rtl/>
        </w:rPr>
        <w:t>ما</w:t>
      </w:r>
      <w:r w:rsidRPr="000E4D41">
        <w:rPr>
          <w:rtl/>
        </w:rPr>
        <w:t xml:space="preserve"> </w:t>
      </w:r>
      <w:r w:rsidRPr="000E4D41">
        <w:rPr>
          <w:rFonts w:hint="cs"/>
          <w:rtl/>
        </w:rPr>
        <w:t>يقول</w:t>
      </w:r>
      <w:r w:rsidRPr="000E4D41">
        <w:rPr>
          <w:rtl/>
        </w:rPr>
        <w:t xml:space="preserve"> </w:t>
      </w:r>
      <w:r w:rsidRPr="000E4D41">
        <w:rPr>
          <w:rFonts w:hint="cs"/>
          <w:rtl/>
        </w:rPr>
        <w:t>ابن</w:t>
      </w:r>
      <w:r w:rsidRPr="000E4D41">
        <w:rPr>
          <w:rtl/>
        </w:rPr>
        <w:t xml:space="preserve"> </w:t>
      </w:r>
      <w:r w:rsidRPr="000E4D41">
        <w:rPr>
          <w:rFonts w:hint="cs"/>
          <w:rtl/>
        </w:rPr>
        <w:t>جعفر؟</w:t>
      </w:r>
      <w:r w:rsidRPr="000E4D41">
        <w:rPr>
          <w:rtl/>
        </w:rPr>
        <w:t xml:space="preserve"> </w:t>
      </w:r>
      <w:r w:rsidRPr="000E4D41">
        <w:rPr>
          <w:rFonts w:hint="cs"/>
          <w:rtl/>
        </w:rPr>
        <w:t>فقال</w:t>
      </w:r>
      <w:r w:rsidRPr="000E4D41">
        <w:rPr>
          <w:rtl/>
        </w:rPr>
        <w:t xml:space="preserve"> </w:t>
      </w:r>
      <w:r w:rsidRPr="000E4D41">
        <w:rPr>
          <w:rFonts w:hint="cs"/>
          <w:rtl/>
        </w:rPr>
        <w:t>ابن</w:t>
      </w:r>
      <w:r w:rsidRPr="000E4D41">
        <w:rPr>
          <w:rtl/>
        </w:rPr>
        <w:t xml:space="preserve"> </w:t>
      </w:r>
      <w:r w:rsidRPr="000E4D41">
        <w:rPr>
          <w:rFonts w:hint="cs"/>
          <w:rtl/>
        </w:rPr>
        <w:t>عباس</w:t>
      </w:r>
      <w:r w:rsidRPr="000E4D41">
        <w:rPr>
          <w:rtl/>
        </w:rPr>
        <w:t xml:space="preserve">:  </w:t>
      </w:r>
      <w:r w:rsidRPr="000E4D41">
        <w:rPr>
          <w:rFonts w:hint="cs"/>
          <w:rtl/>
        </w:rPr>
        <w:t>إن</w:t>
      </w:r>
      <w:r w:rsidRPr="000E4D41">
        <w:rPr>
          <w:rtl/>
        </w:rPr>
        <w:t xml:space="preserve"> </w:t>
      </w:r>
      <w:r w:rsidRPr="000E4D41">
        <w:rPr>
          <w:rFonts w:hint="cs"/>
          <w:rtl/>
        </w:rPr>
        <w:t>لم</w:t>
      </w:r>
      <w:r w:rsidRPr="000E4D41">
        <w:rPr>
          <w:rtl/>
        </w:rPr>
        <w:t xml:space="preserve"> </w:t>
      </w:r>
      <w:r w:rsidRPr="000E4D41">
        <w:rPr>
          <w:rFonts w:hint="cs"/>
          <w:rtl/>
        </w:rPr>
        <w:t>تؤمن</w:t>
      </w:r>
      <w:r w:rsidRPr="000E4D41">
        <w:rPr>
          <w:rtl/>
        </w:rPr>
        <w:t xml:space="preserve"> </w:t>
      </w:r>
      <w:r w:rsidRPr="000E4D41">
        <w:rPr>
          <w:rFonts w:hint="cs"/>
          <w:rtl/>
        </w:rPr>
        <w:t>بالذي</w:t>
      </w:r>
      <w:r w:rsidRPr="000E4D41">
        <w:rPr>
          <w:rtl/>
        </w:rPr>
        <w:t xml:space="preserve"> </w:t>
      </w:r>
      <w:r w:rsidRPr="000E4D41">
        <w:rPr>
          <w:rFonts w:hint="cs"/>
          <w:rtl/>
        </w:rPr>
        <w:t>قال</w:t>
      </w:r>
      <w:r w:rsidRPr="000E4D41">
        <w:rPr>
          <w:rtl/>
        </w:rPr>
        <w:t xml:space="preserve"> </w:t>
      </w:r>
      <w:r w:rsidRPr="000E4D41">
        <w:rPr>
          <w:rFonts w:hint="cs"/>
          <w:rtl/>
        </w:rPr>
        <w:t>فأرسل</w:t>
      </w:r>
      <w:r w:rsidRPr="000E4D41">
        <w:rPr>
          <w:rtl/>
        </w:rPr>
        <w:t xml:space="preserve"> </w:t>
      </w:r>
      <w:r w:rsidRPr="000E4D41">
        <w:rPr>
          <w:rFonts w:hint="cs"/>
          <w:rtl/>
        </w:rPr>
        <w:t>إلى</w:t>
      </w:r>
      <w:r w:rsidRPr="000E4D41">
        <w:rPr>
          <w:rtl/>
        </w:rPr>
        <w:t xml:space="preserve"> </w:t>
      </w:r>
      <w:r w:rsidRPr="000E4D41">
        <w:rPr>
          <w:rFonts w:hint="cs"/>
          <w:rtl/>
        </w:rPr>
        <w:t>الذين</w:t>
      </w:r>
      <w:r w:rsidRPr="000E4D41">
        <w:rPr>
          <w:rtl/>
        </w:rPr>
        <w:t xml:space="preserve"> </w:t>
      </w:r>
      <w:r w:rsidRPr="000E4D41">
        <w:rPr>
          <w:rFonts w:hint="cs"/>
          <w:rtl/>
        </w:rPr>
        <w:t>سماهم</w:t>
      </w:r>
      <w:r w:rsidRPr="000E4D41">
        <w:rPr>
          <w:rtl/>
        </w:rPr>
        <w:t xml:space="preserve"> </w:t>
      </w:r>
      <w:r w:rsidRPr="000E4D41">
        <w:rPr>
          <w:rFonts w:hint="cs"/>
          <w:rtl/>
        </w:rPr>
        <w:t>فاسألهم</w:t>
      </w:r>
      <w:r w:rsidRPr="000E4D41">
        <w:rPr>
          <w:rtl/>
        </w:rPr>
        <w:t xml:space="preserve"> </w:t>
      </w:r>
      <w:r w:rsidRPr="000E4D41">
        <w:rPr>
          <w:rFonts w:hint="cs"/>
          <w:rtl/>
        </w:rPr>
        <w:t>عن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فأرسل</w:t>
      </w:r>
      <w:r w:rsidRPr="000E4D41">
        <w:rPr>
          <w:rtl/>
        </w:rPr>
        <w:t xml:space="preserve"> </w:t>
      </w:r>
      <w:r w:rsidRPr="000E4D41">
        <w:rPr>
          <w:rFonts w:hint="cs"/>
          <w:rtl/>
        </w:rPr>
        <w:t>معاوية</w:t>
      </w:r>
      <w:r w:rsidRPr="000E4D41">
        <w:rPr>
          <w:rtl/>
        </w:rPr>
        <w:t xml:space="preserve"> </w:t>
      </w:r>
      <w:r w:rsidRPr="000E4D41">
        <w:rPr>
          <w:rFonts w:hint="cs"/>
          <w:rtl/>
        </w:rPr>
        <w:t>إلى</w:t>
      </w:r>
      <w:r w:rsidRPr="000E4D41">
        <w:rPr>
          <w:rtl/>
        </w:rPr>
        <w:t xml:space="preserve"> </w:t>
      </w:r>
      <w:r w:rsidRPr="000E4D41">
        <w:rPr>
          <w:rFonts w:hint="cs"/>
          <w:rtl/>
        </w:rPr>
        <w:t>عمر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سلمة</w:t>
      </w:r>
      <w:r w:rsidRPr="000E4D41">
        <w:rPr>
          <w:rtl/>
        </w:rPr>
        <w:t xml:space="preserve"> </w:t>
      </w:r>
      <w:r w:rsidRPr="000E4D41">
        <w:rPr>
          <w:rFonts w:hint="cs"/>
          <w:rtl/>
        </w:rPr>
        <w:t>وإلى</w:t>
      </w:r>
      <w:r w:rsidRPr="000E4D41">
        <w:rPr>
          <w:rtl/>
        </w:rPr>
        <w:t xml:space="preserve"> </w:t>
      </w:r>
      <w:r w:rsidRPr="000E4D41">
        <w:rPr>
          <w:rFonts w:hint="cs"/>
          <w:rtl/>
        </w:rPr>
        <w:t>أسامة</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فسألهما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فشهدا</w:t>
      </w:r>
      <w:r w:rsidRPr="000E4D41">
        <w:rPr>
          <w:rtl/>
        </w:rPr>
        <w:t xml:space="preserve"> </w:t>
      </w:r>
      <w:r w:rsidRPr="000E4D41">
        <w:rPr>
          <w:rFonts w:hint="cs"/>
          <w:rtl/>
        </w:rPr>
        <w:t>أن</w:t>
      </w:r>
      <w:r w:rsidRPr="000E4D41">
        <w:rPr>
          <w:rtl/>
        </w:rPr>
        <w:t xml:space="preserve"> </w:t>
      </w:r>
      <w:r w:rsidRPr="000E4D41">
        <w:rPr>
          <w:rFonts w:hint="cs"/>
          <w:rtl/>
        </w:rPr>
        <w:t>الذي</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جعفر</w:t>
      </w:r>
      <w:r w:rsidRPr="000E4D41">
        <w:rPr>
          <w:rtl/>
        </w:rPr>
        <w:t xml:space="preserve"> </w:t>
      </w:r>
      <w:r w:rsidRPr="000E4D41">
        <w:rPr>
          <w:rFonts w:hint="cs"/>
          <w:rtl/>
        </w:rPr>
        <w:t>قد</w:t>
      </w:r>
      <w:r w:rsidRPr="000E4D41">
        <w:rPr>
          <w:rtl/>
        </w:rPr>
        <w:t xml:space="preserve"> </w:t>
      </w:r>
      <w:r w:rsidRPr="000E4D41">
        <w:rPr>
          <w:rFonts w:hint="cs"/>
          <w:rtl/>
        </w:rPr>
        <w:t>سمعاه</w:t>
      </w:r>
      <w:r w:rsidRPr="000E4D41">
        <w:rPr>
          <w:rtl/>
        </w:rPr>
        <w:t xml:space="preserve"> </w:t>
      </w:r>
      <w:r w:rsidRPr="000E4D41">
        <w:rPr>
          <w:rFonts w:hint="cs"/>
          <w:rtl/>
        </w:rPr>
        <w:t>من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كما</w:t>
      </w:r>
      <w:r w:rsidRPr="000E4D41">
        <w:rPr>
          <w:rtl/>
        </w:rPr>
        <w:t xml:space="preserve"> </w:t>
      </w:r>
      <w:r w:rsidRPr="000E4D41">
        <w:rPr>
          <w:rFonts w:hint="cs"/>
          <w:rtl/>
        </w:rPr>
        <w:t>سمعه</w:t>
      </w:r>
      <w:r w:rsidRPr="000E4D41">
        <w:rPr>
          <w:rtl/>
        </w:rPr>
        <w:t xml:space="preserve"> . </w:t>
      </w:r>
    </w:p>
    <w:p w14:paraId="215765C4" w14:textId="03477839" w:rsidR="002466CD" w:rsidRPr="000E4D41" w:rsidRDefault="002466CD" w:rsidP="00672310">
      <w:pPr>
        <w:rPr>
          <w:b/>
          <w:bCs/>
          <w:sz w:val="26"/>
          <w:szCs w:val="26"/>
        </w:rPr>
      </w:pPr>
      <w:r w:rsidRPr="000E4D41">
        <w:rPr>
          <w:rFonts w:hint="cs"/>
          <w:rtl/>
        </w:rPr>
        <w:t>فقال</w:t>
      </w:r>
      <w:r w:rsidRPr="000E4D41">
        <w:rPr>
          <w:rtl/>
        </w:rPr>
        <w:t xml:space="preserve"> </w:t>
      </w:r>
      <w:r w:rsidRPr="000E4D41">
        <w:rPr>
          <w:rFonts w:hint="cs"/>
          <w:rtl/>
        </w:rPr>
        <w:t>معاوية</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سمعناه</w:t>
      </w:r>
      <w:r w:rsidRPr="000E4D41">
        <w:rPr>
          <w:rtl/>
        </w:rPr>
        <w:t xml:space="preserve"> </w:t>
      </w:r>
      <w:r w:rsidRPr="000E4D41">
        <w:rPr>
          <w:rFonts w:hint="cs"/>
          <w:rtl/>
        </w:rPr>
        <w:t>في</w:t>
      </w:r>
      <w:r w:rsidRPr="000E4D41">
        <w:rPr>
          <w:rtl/>
        </w:rPr>
        <w:t xml:space="preserve"> </w:t>
      </w:r>
      <w:r w:rsidRPr="000E4D41">
        <w:rPr>
          <w:rFonts w:hint="cs"/>
          <w:rtl/>
        </w:rPr>
        <w:t>الحسن</w:t>
      </w:r>
      <w:r w:rsidRPr="000E4D41">
        <w:rPr>
          <w:rtl/>
        </w:rPr>
        <w:t xml:space="preserve"> </w:t>
      </w:r>
      <w:r w:rsidRPr="000E4D41">
        <w:rPr>
          <w:rFonts w:hint="cs"/>
          <w:rtl/>
        </w:rPr>
        <w:t>والحسين</w:t>
      </w:r>
      <w:r w:rsidRPr="000E4D41">
        <w:rPr>
          <w:rtl/>
        </w:rPr>
        <w:t xml:space="preserve"> </w:t>
      </w:r>
      <w:r w:rsidRPr="000E4D41">
        <w:rPr>
          <w:rFonts w:hint="cs"/>
          <w:rtl/>
        </w:rPr>
        <w:t>وفي</w:t>
      </w:r>
      <w:r w:rsidRPr="000E4D41">
        <w:rPr>
          <w:rtl/>
        </w:rPr>
        <w:t xml:space="preserve"> </w:t>
      </w:r>
      <w:r w:rsidRPr="000E4D41">
        <w:rPr>
          <w:rFonts w:hint="cs"/>
          <w:rtl/>
        </w:rPr>
        <w:t>أبيهما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سمعت</w:t>
      </w:r>
      <w:r w:rsidRPr="000E4D41">
        <w:rPr>
          <w:rtl/>
        </w:rPr>
        <w:t xml:space="preserve"> </w:t>
      </w:r>
      <w:r w:rsidRPr="000E4D41">
        <w:rPr>
          <w:rFonts w:hint="cs"/>
          <w:rtl/>
        </w:rPr>
        <w:t>في</w:t>
      </w:r>
      <w:r w:rsidRPr="000E4D41">
        <w:rPr>
          <w:rtl/>
        </w:rPr>
        <w:t xml:space="preserve"> </w:t>
      </w:r>
      <w:r w:rsidRPr="000E4D41">
        <w:rPr>
          <w:rFonts w:hint="cs"/>
          <w:rtl/>
        </w:rPr>
        <w:t>أُمّهما</w:t>
      </w:r>
      <w:r w:rsidRPr="000E4D41">
        <w:rPr>
          <w:rtl/>
        </w:rPr>
        <w:t xml:space="preserve"> </w:t>
      </w:r>
      <w:r w:rsidRPr="000E4D41">
        <w:rPr>
          <w:rFonts w:hint="cs"/>
          <w:rtl/>
        </w:rPr>
        <w:t>؟</w:t>
      </w:r>
      <w:r w:rsidRPr="000E4D41">
        <w:rPr>
          <w:rtl/>
        </w:rPr>
        <w:t xml:space="preserve"> </w:t>
      </w:r>
      <w:r w:rsidRPr="000E4D41">
        <w:rPr>
          <w:rFonts w:hint="cs"/>
          <w:rtl/>
        </w:rPr>
        <w:t>ومعاوية</w:t>
      </w:r>
      <w:r w:rsidRPr="000E4D41">
        <w:rPr>
          <w:rtl/>
        </w:rPr>
        <w:t xml:space="preserve"> </w:t>
      </w:r>
      <w:r w:rsidRPr="000E4D41">
        <w:rPr>
          <w:rFonts w:hint="cs"/>
          <w:rtl/>
        </w:rPr>
        <w:t>كالمستهزئ</w:t>
      </w:r>
      <w:r w:rsidRPr="000E4D41">
        <w:rPr>
          <w:rtl/>
        </w:rPr>
        <w:t xml:space="preserve"> </w:t>
      </w:r>
      <w:r w:rsidRPr="000E4D41">
        <w:rPr>
          <w:rFonts w:hint="cs"/>
          <w:rtl/>
        </w:rPr>
        <w:t>والمنكر</w:t>
      </w:r>
      <w:r w:rsidRPr="000E4D41">
        <w:rPr>
          <w:rtl/>
        </w:rPr>
        <w:t xml:space="preserve">! </w:t>
      </w:r>
      <w:r w:rsidRPr="000E4D41">
        <w:rPr>
          <w:rFonts w:hint="cs"/>
          <w:rtl/>
        </w:rPr>
        <w:t>فقلت</w:t>
      </w:r>
      <w:r w:rsidRPr="000E4D41">
        <w:rPr>
          <w:rtl/>
        </w:rPr>
        <w:t xml:space="preserve">: </w:t>
      </w:r>
      <w:r w:rsidRPr="000E4D41">
        <w:rPr>
          <w:rFonts w:hint="cs"/>
          <w:rtl/>
        </w:rPr>
        <w:t>سمعت</w:t>
      </w:r>
      <w:r w:rsidRPr="000E4D41">
        <w:rPr>
          <w:rtl/>
        </w:rPr>
        <w:t xml:space="preserve"> </w:t>
      </w:r>
      <w:r w:rsidRPr="000E4D41">
        <w:rPr>
          <w:rFonts w:hint="cs"/>
          <w:rtl/>
        </w:rPr>
        <w:t>من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ليس</w:t>
      </w:r>
      <w:r w:rsidRPr="000E4D41">
        <w:rPr>
          <w:rtl/>
        </w:rPr>
        <w:t xml:space="preserve"> </w:t>
      </w:r>
      <w:r w:rsidRPr="000E4D41">
        <w:rPr>
          <w:rFonts w:hint="cs"/>
          <w:rtl/>
        </w:rPr>
        <w:t>في</w:t>
      </w:r>
      <w:r w:rsidRPr="000E4D41">
        <w:rPr>
          <w:rtl/>
        </w:rPr>
        <w:t xml:space="preserve"> </w:t>
      </w:r>
      <w:r w:rsidRPr="000E4D41">
        <w:rPr>
          <w:rFonts w:hint="cs"/>
          <w:rtl/>
        </w:rPr>
        <w:t>جنة</w:t>
      </w:r>
      <w:r w:rsidRPr="000E4D41">
        <w:rPr>
          <w:rtl/>
        </w:rPr>
        <w:t xml:space="preserve"> </w:t>
      </w:r>
      <w:r w:rsidRPr="000E4D41">
        <w:rPr>
          <w:rFonts w:hint="cs"/>
          <w:rtl/>
        </w:rPr>
        <w:t>عدن</w:t>
      </w:r>
      <w:r w:rsidRPr="000E4D41">
        <w:rPr>
          <w:rtl/>
        </w:rPr>
        <w:t xml:space="preserve"> </w:t>
      </w:r>
      <w:r w:rsidRPr="000E4D41">
        <w:rPr>
          <w:rFonts w:hint="cs"/>
          <w:rtl/>
        </w:rPr>
        <w:t>منزل</w:t>
      </w:r>
      <w:r w:rsidRPr="000E4D41">
        <w:rPr>
          <w:rtl/>
        </w:rPr>
        <w:t xml:space="preserve"> </w:t>
      </w:r>
      <w:r w:rsidRPr="000E4D41">
        <w:rPr>
          <w:rFonts w:hint="cs"/>
          <w:rtl/>
        </w:rPr>
        <w:t>أشرف</w:t>
      </w:r>
      <w:r w:rsidRPr="000E4D41">
        <w:rPr>
          <w:rtl/>
        </w:rPr>
        <w:t xml:space="preserve"> </w:t>
      </w:r>
      <w:r w:rsidRPr="000E4D41">
        <w:rPr>
          <w:rFonts w:hint="cs"/>
          <w:rtl/>
        </w:rPr>
        <w:t>ولا</w:t>
      </w:r>
      <w:r w:rsidRPr="000E4D41">
        <w:rPr>
          <w:rtl/>
        </w:rPr>
        <w:t xml:space="preserve"> </w:t>
      </w:r>
      <w:r w:rsidRPr="000E4D41">
        <w:rPr>
          <w:rFonts w:hint="cs"/>
          <w:rtl/>
        </w:rPr>
        <w:t>أفضل</w:t>
      </w:r>
      <w:r w:rsidRPr="000E4D41">
        <w:rPr>
          <w:rtl/>
        </w:rPr>
        <w:t xml:space="preserve"> </w:t>
      </w:r>
      <w:r w:rsidRPr="000E4D41">
        <w:rPr>
          <w:rFonts w:hint="cs"/>
          <w:rtl/>
        </w:rPr>
        <w:t>ولا</w:t>
      </w:r>
      <w:r w:rsidRPr="000E4D41">
        <w:rPr>
          <w:rtl/>
        </w:rPr>
        <w:t xml:space="preserve"> </w:t>
      </w:r>
      <w:r w:rsidRPr="000E4D41">
        <w:rPr>
          <w:rFonts w:hint="cs"/>
          <w:rtl/>
        </w:rPr>
        <w:t>أقرب</w:t>
      </w:r>
      <w:r w:rsidRPr="000E4D41">
        <w:rPr>
          <w:rtl/>
        </w:rPr>
        <w:t xml:space="preserve"> </w:t>
      </w:r>
      <w:r w:rsidRPr="000E4D41">
        <w:rPr>
          <w:rFonts w:hint="cs"/>
          <w:rtl/>
        </w:rPr>
        <w:t>إلى</w:t>
      </w:r>
      <w:r w:rsidRPr="000E4D41">
        <w:rPr>
          <w:rtl/>
        </w:rPr>
        <w:t xml:space="preserve"> </w:t>
      </w:r>
      <w:r w:rsidRPr="000E4D41">
        <w:rPr>
          <w:rFonts w:hint="cs"/>
          <w:rtl/>
        </w:rPr>
        <w:t>عرش</w:t>
      </w:r>
      <w:r w:rsidRPr="000E4D41">
        <w:rPr>
          <w:rtl/>
        </w:rPr>
        <w:t xml:space="preserve"> </w:t>
      </w:r>
      <w:r w:rsidRPr="000E4D41">
        <w:rPr>
          <w:rFonts w:hint="cs"/>
          <w:rtl/>
        </w:rPr>
        <w:t>ربي</w:t>
      </w:r>
      <w:r w:rsidRPr="000E4D41">
        <w:rPr>
          <w:rtl/>
        </w:rPr>
        <w:t xml:space="preserve"> </w:t>
      </w:r>
      <w:r w:rsidRPr="000E4D41">
        <w:rPr>
          <w:rFonts w:hint="cs"/>
          <w:rtl/>
        </w:rPr>
        <w:t>من</w:t>
      </w:r>
      <w:r w:rsidRPr="000E4D41">
        <w:rPr>
          <w:rtl/>
        </w:rPr>
        <w:t xml:space="preserve"> </w:t>
      </w:r>
      <w:r w:rsidRPr="000E4D41">
        <w:rPr>
          <w:rFonts w:hint="cs"/>
          <w:rtl/>
        </w:rPr>
        <w:t>منزلي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ومعي</w:t>
      </w:r>
      <w:r w:rsidRPr="000E4D41">
        <w:rPr>
          <w:rtl/>
        </w:rPr>
        <w:t xml:space="preserve"> </w:t>
      </w:r>
      <w:r w:rsidRPr="000E4D41">
        <w:rPr>
          <w:rFonts w:hint="cs"/>
          <w:rtl/>
        </w:rPr>
        <w:t>ثلاثة</w:t>
      </w:r>
      <w:r w:rsidRPr="000E4D41">
        <w:rPr>
          <w:rtl/>
        </w:rPr>
        <w:t xml:space="preserve"> </w:t>
      </w:r>
      <w:r w:rsidRPr="000E4D41">
        <w:rPr>
          <w:rFonts w:hint="cs"/>
          <w:rtl/>
        </w:rPr>
        <w:t>عشر</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بيتي</w:t>
      </w:r>
      <w:r w:rsidRPr="000E4D41">
        <w:rPr>
          <w:rtl/>
        </w:rPr>
        <w:t xml:space="preserve">: </w:t>
      </w:r>
      <w:r w:rsidRPr="000E4D41">
        <w:rPr>
          <w:rFonts w:hint="cs"/>
          <w:rtl/>
        </w:rPr>
        <w:t>أخي</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وابنتي</w:t>
      </w:r>
      <w:r w:rsidRPr="000E4D41">
        <w:rPr>
          <w:rtl/>
        </w:rPr>
        <w:t xml:space="preserve"> </w:t>
      </w:r>
      <w:r w:rsidRPr="000E4D41">
        <w:rPr>
          <w:rFonts w:hint="cs"/>
          <w:rtl/>
        </w:rPr>
        <w:t>فاطمة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وابناي</w:t>
      </w:r>
      <w:r w:rsidRPr="000E4D41">
        <w:rPr>
          <w:rtl/>
        </w:rPr>
        <w:t xml:space="preserve"> </w:t>
      </w:r>
      <w:r w:rsidRPr="000E4D41">
        <w:rPr>
          <w:rFonts w:hint="cs"/>
          <w:rtl/>
        </w:rPr>
        <w:t>الحسن</w:t>
      </w:r>
      <w:r w:rsidRPr="000E4D41">
        <w:rPr>
          <w:rtl/>
        </w:rPr>
        <w:t xml:space="preserve"> </w:t>
      </w:r>
      <w:r w:rsidRPr="000E4D41">
        <w:rPr>
          <w:rFonts w:hint="cs"/>
          <w:rtl/>
        </w:rPr>
        <w:t>والحسين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وتسعة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الحسين</w:t>
      </w:r>
      <w:r w:rsidRPr="000E4D41">
        <w:rPr>
          <w:rtl/>
        </w:rPr>
        <w:t xml:space="preserve"> </w:t>
      </w:r>
      <w:r w:rsidRPr="000E4D41">
        <w:rPr>
          <w:rFonts w:hint="cs"/>
          <w:rtl/>
        </w:rPr>
        <w:t>الذين</w:t>
      </w:r>
      <w:r w:rsidRPr="000E4D41">
        <w:rPr>
          <w:rtl/>
        </w:rPr>
        <w:t xml:space="preserve"> </w:t>
      </w:r>
      <w:r w:rsidRPr="000E4D41">
        <w:rPr>
          <w:rFonts w:hint="cs"/>
          <w:rtl/>
        </w:rPr>
        <w:t>أذهب</w:t>
      </w:r>
      <w:r w:rsidRPr="000E4D41">
        <w:rPr>
          <w:rtl/>
        </w:rPr>
        <w:t xml:space="preserve"> </w:t>
      </w:r>
      <w:r w:rsidRPr="000E4D41">
        <w:rPr>
          <w:rFonts w:hint="cs"/>
          <w:rtl/>
        </w:rPr>
        <w:t>الله</w:t>
      </w:r>
      <w:r w:rsidRPr="000E4D41">
        <w:rPr>
          <w:rtl/>
        </w:rPr>
        <w:t xml:space="preserve"> </w:t>
      </w:r>
      <w:r w:rsidRPr="000E4D41">
        <w:rPr>
          <w:rFonts w:hint="cs"/>
          <w:rtl/>
        </w:rPr>
        <w:t>عنهم</w:t>
      </w:r>
      <w:r w:rsidRPr="000E4D41">
        <w:rPr>
          <w:rtl/>
        </w:rPr>
        <w:t xml:space="preserve"> </w:t>
      </w:r>
      <w:r w:rsidRPr="000E4D41">
        <w:rPr>
          <w:rFonts w:hint="cs"/>
          <w:rtl/>
        </w:rPr>
        <w:t>الرجس</w:t>
      </w:r>
      <w:r w:rsidRPr="000E4D41">
        <w:rPr>
          <w:rtl/>
        </w:rPr>
        <w:t xml:space="preserve"> </w:t>
      </w:r>
      <w:r w:rsidRPr="000E4D41">
        <w:rPr>
          <w:rFonts w:hint="cs"/>
          <w:rtl/>
        </w:rPr>
        <w:t>وطهرهم</w:t>
      </w:r>
      <w:r w:rsidRPr="000E4D41">
        <w:rPr>
          <w:rtl/>
        </w:rPr>
        <w:t xml:space="preserve"> </w:t>
      </w:r>
      <w:r w:rsidRPr="000E4D41">
        <w:rPr>
          <w:rFonts w:hint="cs"/>
          <w:rtl/>
        </w:rPr>
        <w:t>تطهيراً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هداة</w:t>
      </w:r>
      <w:r w:rsidRPr="000E4D41">
        <w:rPr>
          <w:rtl/>
        </w:rPr>
        <w:t xml:space="preserve"> </w:t>
      </w:r>
      <w:r w:rsidRPr="000E4D41">
        <w:rPr>
          <w:rFonts w:hint="cs"/>
          <w:rtl/>
        </w:rPr>
        <w:t>مهتدون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وأنا</w:t>
      </w:r>
      <w:r w:rsidRPr="000E4D41">
        <w:rPr>
          <w:rtl/>
        </w:rPr>
        <w:t xml:space="preserve"> </w:t>
      </w:r>
      <w:r w:rsidRPr="000E4D41">
        <w:rPr>
          <w:rFonts w:hint="cs"/>
          <w:rtl/>
        </w:rPr>
        <w:t>المبلغ</w:t>
      </w:r>
      <w:r w:rsidRPr="000E4D41">
        <w:rPr>
          <w:rtl/>
        </w:rPr>
        <w:t xml:space="preserve"> </w:t>
      </w:r>
      <w:r w:rsidRPr="000E4D41">
        <w:rPr>
          <w:rFonts w:hint="cs"/>
          <w:rtl/>
        </w:rPr>
        <w:t>عن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المبلغون</w:t>
      </w:r>
      <w:r w:rsidRPr="000E4D41">
        <w:rPr>
          <w:rtl/>
        </w:rPr>
        <w:t xml:space="preserve"> </w:t>
      </w:r>
      <w:r w:rsidRPr="000E4D41">
        <w:rPr>
          <w:rFonts w:hint="cs"/>
          <w:rtl/>
        </w:rPr>
        <w:t>عني</w:t>
      </w:r>
      <w:r w:rsidR="00364140" w:rsidRPr="00364140">
        <w:rPr>
          <w:rFonts w:hint="cs"/>
          <w:rtl/>
        </w:rPr>
        <w:t>،</w:t>
      </w:r>
      <w:r w:rsidRPr="000E4D41">
        <w:rPr>
          <w:rtl/>
        </w:rPr>
        <w:t xml:space="preserve"> </w:t>
      </w:r>
      <w:r w:rsidRPr="000E4D41">
        <w:rPr>
          <w:rFonts w:hint="cs"/>
          <w:rtl/>
        </w:rPr>
        <w:t>وهم</w:t>
      </w:r>
      <w:r w:rsidRPr="000E4D41">
        <w:rPr>
          <w:rtl/>
        </w:rPr>
        <w:t xml:space="preserve"> </w:t>
      </w:r>
      <w:r w:rsidRPr="000E4D41">
        <w:rPr>
          <w:rFonts w:hint="cs"/>
          <w:rtl/>
        </w:rPr>
        <w:t>حجج</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خلقه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وشهداؤه</w:t>
      </w:r>
      <w:r w:rsidRPr="000E4D41">
        <w:rPr>
          <w:rtl/>
        </w:rPr>
        <w:t xml:space="preserve"> </w:t>
      </w:r>
      <w:r w:rsidRPr="000E4D41">
        <w:rPr>
          <w:rFonts w:hint="cs"/>
          <w:rtl/>
        </w:rPr>
        <w:t>في</w:t>
      </w:r>
      <w:r w:rsidRPr="000E4D41">
        <w:rPr>
          <w:rtl/>
        </w:rPr>
        <w:t xml:space="preserve"> </w:t>
      </w:r>
      <w:r w:rsidRPr="000E4D41">
        <w:rPr>
          <w:rFonts w:hint="cs"/>
          <w:rtl/>
        </w:rPr>
        <w:t>أرضه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وخزانه</w:t>
      </w:r>
      <w:r w:rsidRPr="000E4D41">
        <w:rPr>
          <w:rtl/>
        </w:rPr>
        <w:t xml:space="preserve"> </w:t>
      </w:r>
      <w:r w:rsidRPr="000E4D41">
        <w:rPr>
          <w:rFonts w:hint="cs"/>
          <w:rtl/>
        </w:rPr>
        <w:t>على</w:t>
      </w:r>
      <w:r w:rsidRPr="000E4D41">
        <w:rPr>
          <w:rtl/>
        </w:rPr>
        <w:t xml:space="preserve"> </w:t>
      </w:r>
      <w:r w:rsidRPr="000E4D41">
        <w:rPr>
          <w:rFonts w:hint="cs"/>
          <w:rtl/>
        </w:rPr>
        <w:t>علمه</w:t>
      </w:r>
      <w:r w:rsidRPr="000E4D41">
        <w:rPr>
          <w:rtl/>
        </w:rPr>
        <w:t xml:space="preserve"> </w:t>
      </w:r>
      <w:r w:rsidRPr="000E4D41">
        <w:rPr>
          <w:rFonts w:hint="cs"/>
          <w:rtl/>
        </w:rPr>
        <w:t>ومعادن</w:t>
      </w:r>
      <w:r w:rsidRPr="000E4D41">
        <w:rPr>
          <w:rtl/>
        </w:rPr>
        <w:t xml:space="preserve"> </w:t>
      </w:r>
      <w:r w:rsidRPr="000E4D41">
        <w:rPr>
          <w:rFonts w:hint="cs"/>
          <w:rtl/>
        </w:rPr>
        <w:t>حكمه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أطاعهم</w:t>
      </w:r>
      <w:r w:rsidRPr="000E4D41">
        <w:rPr>
          <w:rtl/>
        </w:rPr>
        <w:t xml:space="preserve"> </w:t>
      </w:r>
      <w:r w:rsidRPr="000E4D41">
        <w:rPr>
          <w:rFonts w:hint="cs"/>
          <w:rtl/>
        </w:rPr>
        <w:t>أطاع</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عصاهم</w:t>
      </w:r>
      <w:r w:rsidRPr="000E4D41">
        <w:rPr>
          <w:rtl/>
        </w:rPr>
        <w:t xml:space="preserve"> </w:t>
      </w:r>
      <w:r w:rsidRPr="000E4D41">
        <w:rPr>
          <w:rFonts w:hint="cs"/>
          <w:rtl/>
        </w:rPr>
        <w:t>عصى</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تبقى</w:t>
      </w:r>
      <w:r w:rsidRPr="000E4D41">
        <w:rPr>
          <w:rtl/>
        </w:rPr>
        <w:t xml:space="preserve"> </w:t>
      </w:r>
      <w:r w:rsidRPr="000E4D41">
        <w:rPr>
          <w:rFonts w:hint="cs"/>
          <w:rtl/>
        </w:rPr>
        <w:t>الأرض</w:t>
      </w:r>
      <w:r w:rsidRPr="000E4D41">
        <w:rPr>
          <w:rtl/>
        </w:rPr>
        <w:t xml:space="preserve"> </w:t>
      </w:r>
      <w:r w:rsidRPr="000E4D41">
        <w:rPr>
          <w:rFonts w:hint="cs"/>
          <w:rtl/>
        </w:rPr>
        <w:t>طرفة</w:t>
      </w:r>
      <w:r w:rsidRPr="000E4D41">
        <w:rPr>
          <w:rtl/>
        </w:rPr>
        <w:t xml:space="preserve"> </w:t>
      </w:r>
      <w:r w:rsidRPr="000E4D41">
        <w:rPr>
          <w:rFonts w:hint="cs"/>
          <w:rtl/>
        </w:rPr>
        <w:t>عين</w:t>
      </w:r>
      <w:r w:rsidRPr="000E4D41">
        <w:rPr>
          <w:rtl/>
        </w:rPr>
        <w:t xml:space="preserve"> </w:t>
      </w:r>
      <w:r w:rsidRPr="000E4D41">
        <w:rPr>
          <w:rFonts w:hint="cs"/>
          <w:rtl/>
        </w:rPr>
        <w:t>إلا</w:t>
      </w:r>
      <w:r w:rsidRPr="000E4D41">
        <w:rPr>
          <w:rtl/>
        </w:rPr>
        <w:t xml:space="preserve"> </w:t>
      </w:r>
      <w:r w:rsidRPr="000E4D41">
        <w:rPr>
          <w:rFonts w:hint="cs"/>
          <w:rtl/>
        </w:rPr>
        <w:t>ببقائهم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تصلح</w:t>
      </w:r>
      <w:r w:rsidRPr="000E4D41">
        <w:rPr>
          <w:rtl/>
        </w:rPr>
        <w:t xml:space="preserve"> </w:t>
      </w:r>
      <w:r w:rsidRPr="000E4D41">
        <w:rPr>
          <w:rFonts w:hint="cs"/>
          <w:rtl/>
        </w:rPr>
        <w:t>إلا</w:t>
      </w:r>
      <w:r w:rsidRPr="000E4D41">
        <w:rPr>
          <w:rtl/>
        </w:rPr>
        <w:t xml:space="preserve"> </w:t>
      </w:r>
      <w:r w:rsidRPr="000E4D41">
        <w:rPr>
          <w:rFonts w:hint="cs"/>
          <w:rtl/>
        </w:rPr>
        <w:t>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يخبرون</w:t>
      </w:r>
      <w:r w:rsidRPr="000E4D41">
        <w:rPr>
          <w:rtl/>
        </w:rPr>
        <w:t xml:space="preserve"> </w:t>
      </w:r>
      <w:r w:rsidRPr="000E4D41">
        <w:rPr>
          <w:rFonts w:hint="cs"/>
          <w:rtl/>
        </w:rPr>
        <w:t>الأُمة</w:t>
      </w:r>
      <w:r w:rsidRPr="000E4D41">
        <w:rPr>
          <w:rtl/>
        </w:rPr>
        <w:t xml:space="preserve"> </w:t>
      </w:r>
      <w:r w:rsidRPr="000E4D41">
        <w:rPr>
          <w:rFonts w:hint="cs"/>
          <w:rtl/>
        </w:rPr>
        <w:t>بأمر</w:t>
      </w:r>
      <w:r w:rsidRPr="000E4D41">
        <w:rPr>
          <w:rtl/>
        </w:rPr>
        <w:t xml:space="preserve"> </w:t>
      </w:r>
      <w:r w:rsidRPr="000E4D41">
        <w:rPr>
          <w:rFonts w:hint="cs"/>
          <w:rtl/>
        </w:rPr>
        <w:t>دينهم</w:t>
      </w:r>
      <w:r w:rsidR="00364140" w:rsidRPr="00364140">
        <w:rPr>
          <w:rFonts w:hint="cs"/>
          <w:rtl/>
        </w:rPr>
        <w:t>،</w:t>
      </w:r>
      <w:r w:rsidRPr="000E4D41">
        <w:rPr>
          <w:rtl/>
        </w:rPr>
        <w:t xml:space="preserve"> </w:t>
      </w:r>
      <w:r w:rsidRPr="000E4D41">
        <w:rPr>
          <w:rFonts w:hint="cs"/>
          <w:rtl/>
        </w:rPr>
        <w:t>حلالهم</w:t>
      </w:r>
      <w:r w:rsidRPr="000E4D41">
        <w:rPr>
          <w:rtl/>
        </w:rPr>
        <w:t xml:space="preserve"> </w:t>
      </w:r>
      <w:r w:rsidRPr="000E4D41">
        <w:rPr>
          <w:rFonts w:hint="cs"/>
          <w:rtl/>
        </w:rPr>
        <w:t>وحرامهم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يدلونهم</w:t>
      </w:r>
      <w:r w:rsidRPr="000E4D41">
        <w:rPr>
          <w:rtl/>
        </w:rPr>
        <w:t xml:space="preserve"> </w:t>
      </w:r>
      <w:r w:rsidRPr="000E4D41">
        <w:rPr>
          <w:rFonts w:hint="cs"/>
          <w:rtl/>
        </w:rPr>
        <w:t>على</w:t>
      </w:r>
      <w:r w:rsidRPr="000E4D41">
        <w:rPr>
          <w:rtl/>
        </w:rPr>
        <w:t xml:space="preserve"> </w:t>
      </w:r>
      <w:r w:rsidRPr="000E4D41">
        <w:rPr>
          <w:rFonts w:hint="cs"/>
          <w:rtl/>
        </w:rPr>
        <w:t>رضا</w:t>
      </w:r>
      <w:r w:rsidRPr="000E4D41">
        <w:rPr>
          <w:rtl/>
        </w:rPr>
        <w:t xml:space="preserve"> </w:t>
      </w:r>
      <w:r w:rsidRPr="000E4D41">
        <w:rPr>
          <w:rFonts w:hint="cs"/>
          <w:rtl/>
        </w:rPr>
        <w:t>ربهم</w:t>
      </w:r>
      <w:r w:rsidR="00364140" w:rsidRPr="00364140">
        <w:rPr>
          <w:rFonts w:hint="cs"/>
          <w:rtl/>
        </w:rPr>
        <w:t>،</w:t>
      </w:r>
      <w:r w:rsidRPr="000E4D41">
        <w:rPr>
          <w:rtl/>
        </w:rPr>
        <w:t xml:space="preserve"> </w:t>
      </w:r>
      <w:r w:rsidRPr="000E4D41">
        <w:rPr>
          <w:rFonts w:hint="cs"/>
          <w:rtl/>
        </w:rPr>
        <w:t>وينهونهم</w:t>
      </w:r>
      <w:r w:rsidRPr="000E4D41">
        <w:rPr>
          <w:rtl/>
        </w:rPr>
        <w:t xml:space="preserve"> </w:t>
      </w:r>
      <w:r w:rsidRPr="000E4D41">
        <w:rPr>
          <w:rFonts w:hint="cs"/>
          <w:rtl/>
        </w:rPr>
        <w:t>عن</w:t>
      </w:r>
      <w:r w:rsidRPr="000E4D41">
        <w:rPr>
          <w:rtl/>
        </w:rPr>
        <w:t xml:space="preserve"> </w:t>
      </w:r>
      <w:r w:rsidRPr="000E4D41">
        <w:rPr>
          <w:rFonts w:hint="cs"/>
          <w:rtl/>
        </w:rPr>
        <w:t>سخطه</w:t>
      </w:r>
      <w:r w:rsidR="003B5324">
        <w:rPr>
          <w:rFonts w:ascii="Cambria" w:hAnsi="Cambria" w:cs="Cambria" w:hint="cs"/>
          <w:rtl/>
        </w:rPr>
        <w:t> </w:t>
      </w:r>
      <w:r w:rsidR="00364140" w:rsidRPr="00364140">
        <w:rPr>
          <w:rtl/>
        </w:rPr>
        <w:t>،</w:t>
      </w:r>
      <w:r w:rsidRPr="000E4D41">
        <w:rPr>
          <w:rtl/>
        </w:rPr>
        <w:t xml:space="preserve"> </w:t>
      </w:r>
      <w:r w:rsidRPr="000E4D41">
        <w:rPr>
          <w:rFonts w:hint="cs"/>
          <w:rtl/>
        </w:rPr>
        <w:t>بأمر</w:t>
      </w:r>
      <w:r w:rsidRPr="000E4D41">
        <w:rPr>
          <w:rtl/>
        </w:rPr>
        <w:t xml:space="preserve"> </w:t>
      </w:r>
      <w:r w:rsidRPr="000E4D41">
        <w:rPr>
          <w:rFonts w:hint="cs"/>
          <w:rtl/>
        </w:rPr>
        <w:t>واحد</w:t>
      </w:r>
      <w:r w:rsidRPr="000E4D41">
        <w:rPr>
          <w:rtl/>
        </w:rPr>
        <w:t xml:space="preserve"> </w:t>
      </w:r>
      <w:r w:rsidRPr="000E4D41">
        <w:rPr>
          <w:rFonts w:hint="cs"/>
          <w:rtl/>
        </w:rPr>
        <w:t>ونهي</w:t>
      </w:r>
      <w:r w:rsidRPr="000E4D41">
        <w:rPr>
          <w:rtl/>
        </w:rPr>
        <w:t xml:space="preserve"> </w:t>
      </w:r>
      <w:r w:rsidRPr="000E4D41">
        <w:rPr>
          <w:rFonts w:hint="cs"/>
          <w:rtl/>
        </w:rPr>
        <w:t>واحد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ليس</w:t>
      </w:r>
      <w:r w:rsidRPr="000E4D41">
        <w:rPr>
          <w:rtl/>
        </w:rPr>
        <w:t xml:space="preserve"> </w:t>
      </w:r>
      <w:r w:rsidRPr="000E4D41">
        <w:rPr>
          <w:rFonts w:hint="cs"/>
          <w:rtl/>
        </w:rPr>
        <w:t>فيهم</w:t>
      </w:r>
      <w:r w:rsidRPr="000E4D41">
        <w:rPr>
          <w:rtl/>
        </w:rPr>
        <w:t xml:space="preserve"> </w:t>
      </w:r>
      <w:r w:rsidRPr="000E4D41">
        <w:rPr>
          <w:rFonts w:hint="cs"/>
          <w:rtl/>
        </w:rPr>
        <w:t>اختلاف</w:t>
      </w:r>
      <w:r w:rsidRPr="000E4D41">
        <w:rPr>
          <w:rtl/>
        </w:rPr>
        <w:t xml:space="preserve"> </w:t>
      </w:r>
      <w:r w:rsidRPr="000E4D41">
        <w:rPr>
          <w:rFonts w:hint="cs"/>
          <w:rtl/>
        </w:rPr>
        <w:t>ولا</w:t>
      </w:r>
      <w:r w:rsidRPr="000E4D41">
        <w:rPr>
          <w:rtl/>
        </w:rPr>
        <w:t xml:space="preserve"> </w:t>
      </w:r>
      <w:r w:rsidRPr="000E4D41">
        <w:rPr>
          <w:rFonts w:hint="cs"/>
          <w:rtl/>
        </w:rPr>
        <w:t>فرقة</w:t>
      </w:r>
      <w:r w:rsidRPr="000E4D41">
        <w:rPr>
          <w:rtl/>
        </w:rPr>
        <w:t xml:space="preserve"> </w:t>
      </w:r>
      <w:r w:rsidRPr="000E4D41">
        <w:rPr>
          <w:rFonts w:hint="cs"/>
          <w:rtl/>
        </w:rPr>
        <w:t>ولا</w:t>
      </w:r>
      <w:r w:rsidRPr="000E4D41">
        <w:rPr>
          <w:rtl/>
        </w:rPr>
        <w:t xml:space="preserve"> </w:t>
      </w:r>
      <w:r w:rsidRPr="000E4D41">
        <w:rPr>
          <w:rFonts w:hint="cs"/>
          <w:rtl/>
        </w:rPr>
        <w:t>تنازع</w:t>
      </w:r>
      <w:r w:rsidR="003B5324">
        <w:rPr>
          <w:rFonts w:ascii="Cambria" w:hAnsi="Cambria" w:cs="Cambria" w:hint="cs"/>
          <w:rtl/>
        </w:rPr>
        <w:t> </w:t>
      </w:r>
      <w:r w:rsidR="00364140" w:rsidRPr="00364140">
        <w:rPr>
          <w:rtl/>
        </w:rPr>
        <w:t>،</w:t>
      </w:r>
      <w:r w:rsidRPr="000E4D41">
        <w:rPr>
          <w:rtl/>
        </w:rPr>
        <w:t xml:space="preserve"> </w:t>
      </w:r>
      <w:r w:rsidRPr="000E4D41">
        <w:rPr>
          <w:rFonts w:hint="cs"/>
          <w:rtl/>
        </w:rPr>
        <w:t>يأخذ</w:t>
      </w:r>
      <w:r w:rsidRPr="000E4D41">
        <w:rPr>
          <w:rtl/>
        </w:rPr>
        <w:t xml:space="preserve"> </w:t>
      </w:r>
      <w:r w:rsidRPr="000E4D41">
        <w:rPr>
          <w:rFonts w:hint="cs"/>
          <w:rtl/>
        </w:rPr>
        <w:t>آخرهم</w:t>
      </w:r>
      <w:r w:rsidRPr="000E4D41">
        <w:rPr>
          <w:rtl/>
        </w:rPr>
        <w:t xml:space="preserve"> </w:t>
      </w:r>
      <w:r w:rsidRPr="000E4D41">
        <w:rPr>
          <w:rFonts w:hint="cs"/>
          <w:rtl/>
        </w:rPr>
        <w:t>عن</w:t>
      </w:r>
      <w:r w:rsidRPr="000E4D41">
        <w:rPr>
          <w:rtl/>
        </w:rPr>
        <w:t xml:space="preserve"> </w:t>
      </w:r>
      <w:r w:rsidRPr="000E4D41">
        <w:rPr>
          <w:rFonts w:hint="cs"/>
          <w:rtl/>
        </w:rPr>
        <w:t>أولهم:</w:t>
      </w:r>
      <w:r w:rsidRPr="000E4D41">
        <w:rPr>
          <w:rtl/>
        </w:rPr>
        <w:t xml:space="preserve"> </w:t>
      </w:r>
      <w:r w:rsidRPr="000E4D41">
        <w:rPr>
          <w:rFonts w:hint="cs"/>
          <w:rtl/>
        </w:rPr>
        <w:t>إملائي</w:t>
      </w:r>
      <w:r w:rsidRPr="000E4D41">
        <w:rPr>
          <w:rtl/>
        </w:rPr>
        <w:t xml:space="preserve"> </w:t>
      </w:r>
      <w:r w:rsidRPr="000E4D41">
        <w:rPr>
          <w:rFonts w:hint="cs"/>
          <w:rtl/>
        </w:rPr>
        <w:t>وخط</w:t>
      </w:r>
      <w:r w:rsidRPr="000E4D41">
        <w:rPr>
          <w:rtl/>
        </w:rPr>
        <w:t xml:space="preserve"> </w:t>
      </w:r>
      <w:r w:rsidRPr="000E4D41">
        <w:rPr>
          <w:rFonts w:hint="cs"/>
          <w:rtl/>
        </w:rPr>
        <w:t>أخي</w:t>
      </w:r>
      <w:r w:rsidRPr="000E4D41">
        <w:rPr>
          <w:rtl/>
        </w:rPr>
        <w:t xml:space="preserve"> </w:t>
      </w:r>
      <w:r w:rsidRPr="000E4D41">
        <w:rPr>
          <w:rFonts w:hint="cs"/>
          <w:rtl/>
        </w:rPr>
        <w:t>علي</w:t>
      </w:r>
      <w:r w:rsidRPr="000E4D41">
        <w:rPr>
          <w:rtl/>
        </w:rPr>
        <w:t xml:space="preserve"> </w:t>
      </w:r>
      <w:r w:rsidRPr="000E4D41">
        <w:rPr>
          <w:rFonts w:hint="cs"/>
          <w:rtl/>
        </w:rPr>
        <w:t>بيده</w:t>
      </w:r>
      <w:r w:rsidRPr="000E4D41">
        <w:rPr>
          <w:rtl/>
        </w:rPr>
        <w:t xml:space="preserve">  </w:t>
      </w:r>
      <w:r w:rsidRPr="000E4D41">
        <w:rPr>
          <w:rFonts w:hint="cs"/>
          <w:rtl/>
        </w:rPr>
        <w:t>يتوارثونه</w:t>
      </w:r>
      <w:r w:rsidRPr="000E4D41">
        <w:rPr>
          <w:rtl/>
        </w:rPr>
        <w:t xml:space="preserve"> </w:t>
      </w:r>
      <w:r w:rsidRPr="000E4D41">
        <w:rPr>
          <w:rFonts w:hint="cs"/>
          <w:rtl/>
        </w:rPr>
        <w:t>إلى</w:t>
      </w:r>
      <w:r w:rsidRPr="000E4D41">
        <w:rPr>
          <w:rtl/>
        </w:rPr>
        <w:t xml:space="preserve"> </w:t>
      </w:r>
      <w:r w:rsidRPr="000E4D41">
        <w:rPr>
          <w:rFonts w:hint="cs"/>
          <w:rtl/>
        </w:rPr>
        <w:t>يوم</w:t>
      </w:r>
      <w:r w:rsidRPr="000E4D41">
        <w:rPr>
          <w:rtl/>
        </w:rPr>
        <w:t xml:space="preserve"> </w:t>
      </w:r>
      <w:r w:rsidRPr="000E4D41">
        <w:rPr>
          <w:rFonts w:hint="cs"/>
          <w:rtl/>
        </w:rPr>
        <w:t>القيامة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وأهل</w:t>
      </w:r>
      <w:r w:rsidRPr="000E4D41">
        <w:rPr>
          <w:rtl/>
        </w:rPr>
        <w:t xml:space="preserve"> </w:t>
      </w:r>
      <w:r w:rsidRPr="000E4D41">
        <w:rPr>
          <w:rFonts w:hint="cs"/>
          <w:rtl/>
        </w:rPr>
        <w:t>الأرض</w:t>
      </w:r>
      <w:r w:rsidRPr="000E4D41">
        <w:rPr>
          <w:rtl/>
        </w:rPr>
        <w:t xml:space="preserve"> </w:t>
      </w:r>
      <w:r w:rsidRPr="000E4D41">
        <w:rPr>
          <w:rFonts w:hint="cs"/>
          <w:rtl/>
        </w:rPr>
        <w:t>كلهم</w:t>
      </w:r>
      <w:r w:rsidRPr="000E4D41">
        <w:rPr>
          <w:rtl/>
        </w:rPr>
        <w:t xml:space="preserve"> </w:t>
      </w:r>
      <w:r w:rsidRPr="000E4D41">
        <w:rPr>
          <w:rFonts w:hint="cs"/>
          <w:rtl/>
        </w:rPr>
        <w:t>في</w:t>
      </w:r>
      <w:r w:rsidRPr="000E4D41">
        <w:rPr>
          <w:rtl/>
        </w:rPr>
        <w:t xml:space="preserve"> </w:t>
      </w:r>
      <w:r w:rsidRPr="000E4D41">
        <w:rPr>
          <w:rFonts w:hint="cs"/>
          <w:rtl/>
        </w:rPr>
        <w:t>غمرة</w:t>
      </w:r>
      <w:r w:rsidRPr="000E4D41">
        <w:rPr>
          <w:rtl/>
        </w:rPr>
        <w:t xml:space="preserve"> </w:t>
      </w:r>
      <w:r w:rsidRPr="000E4D41">
        <w:rPr>
          <w:rFonts w:hint="cs"/>
          <w:rtl/>
        </w:rPr>
        <w:t>وغفلة</w:t>
      </w:r>
      <w:r w:rsidRPr="000E4D41">
        <w:rPr>
          <w:rtl/>
        </w:rPr>
        <w:t xml:space="preserve"> </w:t>
      </w:r>
      <w:r w:rsidRPr="000E4D41">
        <w:rPr>
          <w:rFonts w:hint="cs"/>
          <w:rtl/>
        </w:rPr>
        <w:t>وتيهة</w:t>
      </w:r>
      <w:r w:rsidRPr="000E4D41">
        <w:rPr>
          <w:rtl/>
        </w:rPr>
        <w:t xml:space="preserve"> </w:t>
      </w:r>
      <w:r w:rsidRPr="000E4D41">
        <w:rPr>
          <w:rFonts w:hint="cs"/>
          <w:rtl/>
        </w:rPr>
        <w:t>وحيرة</w:t>
      </w:r>
      <w:r w:rsidRPr="000E4D41">
        <w:rPr>
          <w:rtl/>
        </w:rPr>
        <w:t xml:space="preserve"> </w:t>
      </w:r>
      <w:r w:rsidRPr="000E4D41">
        <w:rPr>
          <w:rFonts w:hint="cs"/>
          <w:rtl/>
        </w:rPr>
        <w:t>غيرهم</w:t>
      </w:r>
      <w:r w:rsidRPr="000E4D41">
        <w:rPr>
          <w:rtl/>
        </w:rPr>
        <w:t xml:space="preserve"> </w:t>
      </w:r>
      <w:r w:rsidRPr="000E4D41">
        <w:rPr>
          <w:rFonts w:hint="cs"/>
          <w:rtl/>
        </w:rPr>
        <w:t>وغير</w:t>
      </w:r>
      <w:r w:rsidRPr="000E4D41">
        <w:rPr>
          <w:rtl/>
        </w:rPr>
        <w:t xml:space="preserve"> </w:t>
      </w:r>
      <w:r w:rsidRPr="000E4D41">
        <w:rPr>
          <w:rFonts w:hint="cs"/>
          <w:rtl/>
        </w:rPr>
        <w:t>شيعتهم</w:t>
      </w:r>
      <w:r w:rsidRPr="000E4D41">
        <w:rPr>
          <w:rtl/>
        </w:rPr>
        <w:t xml:space="preserve"> </w:t>
      </w:r>
      <w:r w:rsidRPr="000E4D41">
        <w:rPr>
          <w:rFonts w:hint="cs"/>
          <w:rtl/>
        </w:rPr>
        <w:t>وأوليائهم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لا</w:t>
      </w:r>
      <w:r w:rsidRPr="000E4D41">
        <w:rPr>
          <w:rtl/>
        </w:rPr>
        <w:t xml:space="preserve"> </w:t>
      </w:r>
      <w:r w:rsidRPr="000E4D41">
        <w:rPr>
          <w:rFonts w:hint="cs"/>
          <w:rtl/>
        </w:rPr>
        <w:t>يحتاجون</w:t>
      </w:r>
      <w:r w:rsidRPr="000E4D41">
        <w:rPr>
          <w:rtl/>
        </w:rPr>
        <w:t xml:space="preserve"> </w:t>
      </w:r>
      <w:r w:rsidRPr="000E4D41">
        <w:rPr>
          <w:rFonts w:hint="cs"/>
          <w:rtl/>
        </w:rPr>
        <w:t>إلى</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الأُمة</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دينهم</w:t>
      </w:r>
      <w:r w:rsidR="003B5324">
        <w:rPr>
          <w:rFonts w:ascii="Cambria" w:hAnsi="Cambria" w:cs="Cambria" w:hint="cs"/>
          <w:rtl/>
        </w:rPr>
        <w:t> </w:t>
      </w:r>
      <w:r w:rsidR="00364140" w:rsidRPr="00364140">
        <w:rPr>
          <w:rtl/>
        </w:rPr>
        <w:t>،</w:t>
      </w:r>
      <w:r w:rsidRPr="000E4D41">
        <w:rPr>
          <w:rFonts w:hint="cs"/>
          <w:rtl/>
        </w:rPr>
        <w:t xml:space="preserve"> والأمة</w:t>
      </w:r>
      <w:r w:rsidRPr="000E4D41">
        <w:rPr>
          <w:rtl/>
        </w:rPr>
        <w:t xml:space="preserve"> </w:t>
      </w:r>
      <w:r w:rsidRPr="000E4D41">
        <w:rPr>
          <w:rFonts w:hint="cs"/>
          <w:rtl/>
        </w:rPr>
        <w:t>تحتاج</w:t>
      </w:r>
      <w:r w:rsidRPr="000E4D41">
        <w:rPr>
          <w:rtl/>
        </w:rPr>
        <w:t xml:space="preserve"> </w:t>
      </w:r>
      <w:r w:rsidRPr="000E4D41">
        <w:rPr>
          <w:rFonts w:hint="cs"/>
          <w:rtl/>
        </w:rPr>
        <w:t>إليهم</w:t>
      </w:r>
      <w:r w:rsidRPr="000E4D41">
        <w:rPr>
          <w:rtl/>
        </w:rPr>
        <w:t xml:space="preserve">. </w:t>
      </w:r>
      <w:r w:rsidRPr="000E4D41">
        <w:rPr>
          <w:rFonts w:hint="cs"/>
          <w:rtl/>
        </w:rPr>
        <w:t>هم</w:t>
      </w:r>
      <w:r w:rsidRPr="000E4D41">
        <w:rPr>
          <w:rtl/>
        </w:rPr>
        <w:t xml:space="preserve"> </w:t>
      </w:r>
      <w:r w:rsidRPr="000E4D41">
        <w:rPr>
          <w:rFonts w:hint="cs"/>
          <w:rtl/>
        </w:rPr>
        <w:t>الذين</w:t>
      </w:r>
      <w:r w:rsidRPr="000E4D41">
        <w:rPr>
          <w:rtl/>
        </w:rPr>
        <w:t xml:space="preserve"> </w:t>
      </w:r>
      <w:r w:rsidRPr="000E4D41">
        <w:rPr>
          <w:rFonts w:hint="cs"/>
          <w:rtl/>
        </w:rPr>
        <w:t>عنى</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وقرن</w:t>
      </w:r>
      <w:r w:rsidRPr="000E4D41">
        <w:rPr>
          <w:rtl/>
        </w:rPr>
        <w:t xml:space="preserve"> </w:t>
      </w:r>
      <w:r w:rsidRPr="000E4D41">
        <w:rPr>
          <w:rFonts w:hint="cs"/>
          <w:rtl/>
        </w:rPr>
        <w:t>طاعتهم</w:t>
      </w:r>
      <w:r w:rsidRPr="000E4D41">
        <w:rPr>
          <w:rtl/>
        </w:rPr>
        <w:t xml:space="preserve"> </w:t>
      </w:r>
      <w:r w:rsidRPr="000E4D41">
        <w:rPr>
          <w:rFonts w:hint="cs"/>
          <w:rtl/>
        </w:rPr>
        <w:t>بطاعته</w:t>
      </w:r>
      <w:r w:rsidRPr="000E4D41">
        <w:rPr>
          <w:rtl/>
        </w:rPr>
        <w:t xml:space="preserve"> </w:t>
      </w:r>
      <w:r w:rsidRPr="000E4D41">
        <w:rPr>
          <w:rFonts w:hint="cs"/>
          <w:rtl/>
        </w:rPr>
        <w:t>وطاعة</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فقال</w:t>
      </w:r>
      <w:r w:rsidRPr="000E4D41">
        <w:rPr>
          <w:rtl/>
        </w:rPr>
        <w:t>:</w:t>
      </w:r>
      <w:r w:rsidRPr="000E4D41">
        <w:rPr>
          <w:rFonts w:hint="cs"/>
          <w:rtl/>
        </w:rPr>
        <w:t xml:space="preserve"> </w:t>
      </w:r>
      <w:r w:rsidRPr="00D53E40">
        <w:rPr>
          <w:rStyle w:val="Heading4Char"/>
          <w:rFonts w:hint="cs"/>
          <w:rtl/>
        </w:rPr>
        <w:t>يَا أيُّهَا الذِينَ آمَنُواْ</w:t>
      </w:r>
      <w:r w:rsidRPr="00D53E40">
        <w:rPr>
          <w:rStyle w:val="Heading4Char"/>
          <w:rtl/>
        </w:rPr>
        <w:t xml:space="preserve"> </w:t>
      </w:r>
      <w:r w:rsidRPr="00D53E40">
        <w:rPr>
          <w:rStyle w:val="Heading4Char"/>
          <w:rFonts w:hint="cs"/>
          <w:rtl/>
        </w:rPr>
        <w:t>أَطِيعُواْ</w:t>
      </w:r>
      <w:r w:rsidRPr="00D53E40">
        <w:rPr>
          <w:rStyle w:val="Heading4Char"/>
          <w:rtl/>
        </w:rPr>
        <w:t xml:space="preserve"> </w:t>
      </w:r>
      <w:r w:rsidRPr="00D53E40">
        <w:rPr>
          <w:rStyle w:val="Heading4Char"/>
          <w:rFonts w:hint="cs"/>
          <w:rtl/>
        </w:rPr>
        <w:t>اللهَ</w:t>
      </w:r>
      <w:r w:rsidRPr="00D53E40">
        <w:rPr>
          <w:rStyle w:val="Heading4Char"/>
          <w:rtl/>
        </w:rPr>
        <w:t xml:space="preserve"> </w:t>
      </w:r>
      <w:r w:rsidRPr="00D53E40">
        <w:rPr>
          <w:rStyle w:val="Heading4Char"/>
          <w:rFonts w:hint="cs"/>
          <w:rtl/>
        </w:rPr>
        <w:t>وَأَطِيعُواْ</w:t>
      </w:r>
      <w:r w:rsidRPr="00D53E40">
        <w:rPr>
          <w:rStyle w:val="Heading4Char"/>
          <w:rtl/>
        </w:rPr>
        <w:t xml:space="preserve"> </w:t>
      </w:r>
      <w:r w:rsidRPr="00D53E40">
        <w:rPr>
          <w:rStyle w:val="Heading4Char"/>
          <w:rFonts w:hint="cs"/>
          <w:rtl/>
        </w:rPr>
        <w:t>الرَّسُولَ</w:t>
      </w:r>
      <w:r w:rsidRPr="00D53E40">
        <w:rPr>
          <w:rStyle w:val="Heading4Char"/>
          <w:rtl/>
        </w:rPr>
        <w:t xml:space="preserve"> </w:t>
      </w:r>
      <w:r w:rsidRPr="00D53E40">
        <w:rPr>
          <w:rStyle w:val="Heading4Char"/>
          <w:rFonts w:hint="cs"/>
          <w:rtl/>
        </w:rPr>
        <w:t>وَأُوْلِى</w:t>
      </w:r>
      <w:r w:rsidRPr="00D53E40">
        <w:rPr>
          <w:rStyle w:val="Heading4Char"/>
          <w:rtl/>
        </w:rPr>
        <w:t xml:space="preserve"> </w:t>
      </w:r>
      <w:r w:rsidRPr="00D53E40">
        <w:rPr>
          <w:rStyle w:val="Heading4Char"/>
          <w:rFonts w:hint="cs"/>
          <w:rtl/>
        </w:rPr>
        <w:t>الأَْمْرِ</w:t>
      </w:r>
      <w:r w:rsidRPr="00D53E40">
        <w:rPr>
          <w:rStyle w:val="Heading4Char"/>
          <w:rtl/>
        </w:rPr>
        <w:t xml:space="preserve"> </w:t>
      </w:r>
      <w:r w:rsidRPr="00D53E40">
        <w:rPr>
          <w:rStyle w:val="Heading4Char"/>
          <w:rFonts w:hint="cs"/>
          <w:rtl/>
        </w:rPr>
        <w:t>مِنكُمْ</w:t>
      </w:r>
      <w:r w:rsidRPr="00D53E40">
        <w:rPr>
          <w:rStyle w:val="Heading4Char"/>
          <w:rtl/>
        </w:rPr>
        <w:t xml:space="preserve"> . </w:t>
      </w:r>
    </w:p>
    <w:p w14:paraId="30E7C6E7" w14:textId="76EB63CC" w:rsidR="002466CD" w:rsidRPr="000E4D41" w:rsidRDefault="002466CD" w:rsidP="00672310">
      <w:r w:rsidRPr="000E4D41">
        <w:rPr>
          <w:rFonts w:hint="cs"/>
          <w:rtl/>
        </w:rPr>
        <w:t>فأقبل</w:t>
      </w:r>
      <w:r w:rsidRPr="000E4D41">
        <w:rPr>
          <w:rtl/>
        </w:rPr>
        <w:t xml:space="preserve"> </w:t>
      </w:r>
      <w:r w:rsidRPr="000E4D41">
        <w:rPr>
          <w:rFonts w:hint="cs"/>
          <w:rtl/>
        </w:rPr>
        <w:t>معاوية</w:t>
      </w:r>
      <w:r w:rsidRPr="000E4D41">
        <w:rPr>
          <w:rtl/>
        </w:rPr>
        <w:t xml:space="preserve"> </w:t>
      </w:r>
      <w:r w:rsidRPr="000E4D41">
        <w:rPr>
          <w:rFonts w:hint="cs"/>
          <w:rtl/>
        </w:rPr>
        <w:t>على</w:t>
      </w:r>
      <w:r w:rsidRPr="000E4D41">
        <w:rPr>
          <w:rtl/>
        </w:rPr>
        <w:t xml:space="preserve"> </w:t>
      </w:r>
      <w:r w:rsidRPr="000E4D41">
        <w:rPr>
          <w:rFonts w:hint="cs"/>
          <w:rtl/>
        </w:rPr>
        <w:t>الحسن</w:t>
      </w:r>
      <w:r w:rsidRPr="000E4D41">
        <w:rPr>
          <w:rtl/>
        </w:rPr>
        <w:t xml:space="preserve"> </w:t>
      </w:r>
      <w:r w:rsidRPr="000E4D41">
        <w:rPr>
          <w:rFonts w:hint="cs"/>
          <w:rtl/>
        </w:rPr>
        <w:t>والحسين</w:t>
      </w:r>
      <w:r w:rsidRPr="000E4D41">
        <w:rPr>
          <w:rtl/>
        </w:rPr>
        <w:t xml:space="preserve"> </w:t>
      </w:r>
      <w:r w:rsidRPr="000E4D41">
        <w:rPr>
          <w:rFonts w:hint="cs"/>
          <w:rtl/>
        </w:rPr>
        <w:t>وابن</w:t>
      </w:r>
      <w:r w:rsidRPr="000E4D41">
        <w:rPr>
          <w:rtl/>
        </w:rPr>
        <w:t xml:space="preserve"> </w:t>
      </w:r>
      <w:r w:rsidRPr="000E4D41">
        <w:rPr>
          <w:rFonts w:hint="cs"/>
          <w:rtl/>
        </w:rPr>
        <w:t>عباس</w:t>
      </w:r>
      <w:r w:rsidRPr="000E4D41">
        <w:rPr>
          <w:rtl/>
        </w:rPr>
        <w:t xml:space="preserve"> </w:t>
      </w:r>
      <w:r w:rsidRPr="000E4D41">
        <w:rPr>
          <w:rFonts w:hint="cs"/>
          <w:rtl/>
        </w:rPr>
        <w:t>والفضل</w:t>
      </w:r>
      <w:r w:rsidRPr="000E4D41">
        <w:rPr>
          <w:rtl/>
        </w:rPr>
        <w:t xml:space="preserve"> </w:t>
      </w:r>
      <w:r w:rsidRPr="000E4D41">
        <w:rPr>
          <w:rFonts w:hint="cs"/>
          <w:rtl/>
        </w:rPr>
        <w:t>بن</w:t>
      </w:r>
      <w:r w:rsidRPr="000E4D41">
        <w:rPr>
          <w:rtl/>
        </w:rPr>
        <w:t xml:space="preserve"> </w:t>
      </w:r>
      <w:r w:rsidRPr="000E4D41">
        <w:rPr>
          <w:rFonts w:hint="cs"/>
          <w:rtl/>
        </w:rPr>
        <w:t>عباس</w:t>
      </w:r>
      <w:r w:rsidRPr="000E4D41">
        <w:rPr>
          <w:rtl/>
        </w:rPr>
        <w:t xml:space="preserve"> </w:t>
      </w:r>
      <w:r w:rsidRPr="000E4D41">
        <w:rPr>
          <w:rFonts w:hint="cs"/>
          <w:rtl/>
        </w:rPr>
        <w:t>وعمر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سلمة</w:t>
      </w:r>
      <w:r w:rsidRPr="000E4D41">
        <w:rPr>
          <w:rtl/>
        </w:rPr>
        <w:t xml:space="preserve"> </w:t>
      </w:r>
      <w:r w:rsidRPr="000E4D41">
        <w:rPr>
          <w:rFonts w:hint="cs"/>
          <w:rtl/>
        </w:rPr>
        <w:t>وأسامة</w:t>
      </w:r>
      <w:r w:rsidRPr="000E4D41">
        <w:rPr>
          <w:rtl/>
        </w:rPr>
        <w:t xml:space="preserve"> </w:t>
      </w:r>
      <w:r w:rsidRPr="000E4D41">
        <w:rPr>
          <w:rFonts w:hint="cs"/>
          <w:rtl/>
        </w:rPr>
        <w:t>بن</w:t>
      </w:r>
      <w:r w:rsidRPr="000E4D41">
        <w:rPr>
          <w:rtl/>
        </w:rPr>
        <w:t xml:space="preserve"> </w:t>
      </w:r>
      <w:r w:rsidRPr="000E4D41">
        <w:rPr>
          <w:rFonts w:hint="cs"/>
          <w:rtl/>
        </w:rPr>
        <w:t>زيد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كلكم</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جعفر؟قالوا</w:t>
      </w:r>
      <w:r w:rsidRPr="000E4D41">
        <w:rPr>
          <w:rtl/>
        </w:rPr>
        <w:t xml:space="preserve">:  </w:t>
      </w:r>
      <w:r w:rsidRPr="000E4D41">
        <w:rPr>
          <w:rFonts w:hint="cs"/>
          <w:rtl/>
        </w:rPr>
        <w:t>نَعَمْ</w:t>
      </w:r>
      <w:r w:rsidRPr="000E4D41">
        <w:rPr>
          <w:rtl/>
        </w:rPr>
        <w:t xml:space="preserve"> .</w:t>
      </w:r>
    </w:p>
    <w:p w14:paraId="46C65652" w14:textId="0FE8D97A" w:rsidR="002466CD" w:rsidRPr="000E4D41" w:rsidRDefault="002466CD" w:rsidP="00672310">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عبد</w:t>
      </w:r>
      <w:r w:rsidRPr="000E4D41">
        <w:rPr>
          <w:rtl/>
        </w:rPr>
        <w:t xml:space="preserve"> </w:t>
      </w:r>
      <w:r w:rsidRPr="000E4D41">
        <w:rPr>
          <w:rFonts w:hint="cs"/>
          <w:rtl/>
        </w:rPr>
        <w:t>المطلب</w:t>
      </w:r>
      <w:r w:rsidRPr="000E4D41">
        <w:rPr>
          <w:rtl/>
        </w:rPr>
        <w:t xml:space="preserve"> </w:t>
      </w:r>
      <w:r w:rsidRPr="000E4D41">
        <w:rPr>
          <w:rFonts w:hint="cs"/>
          <w:rtl/>
        </w:rPr>
        <w:t>إنكم</w:t>
      </w:r>
      <w:r w:rsidRPr="000E4D41">
        <w:rPr>
          <w:rtl/>
        </w:rPr>
        <w:t xml:space="preserve"> </w:t>
      </w:r>
      <w:r w:rsidRPr="000E4D41">
        <w:rPr>
          <w:rFonts w:hint="cs"/>
          <w:rtl/>
        </w:rPr>
        <w:t>لتدعون</w:t>
      </w:r>
      <w:r w:rsidRPr="000E4D41">
        <w:rPr>
          <w:rtl/>
        </w:rPr>
        <w:t xml:space="preserve"> </w:t>
      </w:r>
      <w:r w:rsidRPr="000E4D41">
        <w:rPr>
          <w:rFonts w:hint="cs"/>
          <w:rtl/>
        </w:rPr>
        <w:t>أمراً</w:t>
      </w:r>
      <w:r w:rsidRPr="000E4D41">
        <w:rPr>
          <w:rtl/>
        </w:rPr>
        <w:t xml:space="preserve"> </w:t>
      </w:r>
      <w:r w:rsidRPr="000E4D41">
        <w:rPr>
          <w:rFonts w:hint="cs"/>
          <w:rtl/>
        </w:rPr>
        <w:t>عظيماً</w:t>
      </w:r>
      <w:r w:rsidR="00364140" w:rsidRPr="00364140">
        <w:rPr>
          <w:rFonts w:hint="cs"/>
          <w:rtl/>
        </w:rPr>
        <w:t>،</w:t>
      </w:r>
      <w:r w:rsidRPr="000E4D41">
        <w:rPr>
          <w:rtl/>
        </w:rPr>
        <w:t xml:space="preserve"> </w:t>
      </w:r>
      <w:r w:rsidRPr="000E4D41">
        <w:rPr>
          <w:rFonts w:hint="cs"/>
          <w:rtl/>
        </w:rPr>
        <w:t>وتحتجون</w:t>
      </w:r>
      <w:r w:rsidRPr="000E4D41">
        <w:rPr>
          <w:rtl/>
        </w:rPr>
        <w:t xml:space="preserve"> </w:t>
      </w:r>
      <w:r w:rsidRPr="000E4D41">
        <w:rPr>
          <w:rFonts w:hint="cs"/>
          <w:rtl/>
        </w:rPr>
        <w:t>بحجج</w:t>
      </w:r>
      <w:r w:rsidRPr="000E4D41">
        <w:rPr>
          <w:rtl/>
        </w:rPr>
        <w:t xml:space="preserve"> </w:t>
      </w:r>
      <w:r w:rsidRPr="000E4D41">
        <w:rPr>
          <w:rFonts w:hint="cs"/>
          <w:rtl/>
        </w:rPr>
        <w:t>قوية</w:t>
      </w:r>
      <w:r w:rsidRPr="000E4D41">
        <w:rPr>
          <w:rtl/>
        </w:rPr>
        <w:t xml:space="preserve"> </w:t>
      </w:r>
      <w:r w:rsidRPr="000E4D41">
        <w:rPr>
          <w:rFonts w:hint="cs"/>
          <w:rtl/>
        </w:rPr>
        <w:t>إن</w:t>
      </w:r>
      <w:r w:rsidRPr="000E4D41">
        <w:rPr>
          <w:rtl/>
        </w:rPr>
        <w:t xml:space="preserve"> </w:t>
      </w:r>
      <w:r w:rsidRPr="000E4D41">
        <w:rPr>
          <w:rFonts w:hint="cs"/>
          <w:rtl/>
        </w:rPr>
        <w:t>كانت</w:t>
      </w:r>
      <w:r w:rsidRPr="000E4D41">
        <w:rPr>
          <w:rtl/>
        </w:rPr>
        <w:t xml:space="preserve"> </w:t>
      </w:r>
      <w:r w:rsidRPr="000E4D41">
        <w:rPr>
          <w:rFonts w:hint="cs"/>
          <w:rtl/>
        </w:rPr>
        <w:t>حقاً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وإنكم</w:t>
      </w:r>
      <w:r w:rsidRPr="000E4D41">
        <w:rPr>
          <w:rtl/>
        </w:rPr>
        <w:t xml:space="preserve"> </w:t>
      </w:r>
      <w:r w:rsidRPr="000E4D41">
        <w:rPr>
          <w:rFonts w:hint="cs"/>
          <w:rtl/>
        </w:rPr>
        <w:t>لتضمرون</w:t>
      </w:r>
      <w:r w:rsidRPr="000E4D41">
        <w:rPr>
          <w:rtl/>
        </w:rPr>
        <w:t xml:space="preserve"> </w:t>
      </w:r>
      <w:r w:rsidRPr="000E4D41">
        <w:rPr>
          <w:rFonts w:hint="cs"/>
          <w:rtl/>
        </w:rPr>
        <w:t>على</w:t>
      </w:r>
      <w:r w:rsidRPr="000E4D41">
        <w:rPr>
          <w:rtl/>
        </w:rPr>
        <w:t xml:space="preserve"> </w:t>
      </w:r>
      <w:r w:rsidRPr="000E4D41">
        <w:rPr>
          <w:rFonts w:hint="cs"/>
          <w:rtl/>
        </w:rPr>
        <w:t>أمر</w:t>
      </w:r>
      <w:r w:rsidRPr="000E4D41">
        <w:rPr>
          <w:rtl/>
        </w:rPr>
        <w:t xml:space="preserve"> </w:t>
      </w:r>
      <w:r w:rsidRPr="000E4D41">
        <w:rPr>
          <w:rFonts w:hint="cs"/>
          <w:rtl/>
        </w:rPr>
        <w:t>تسرونه</w:t>
      </w:r>
      <w:r w:rsidRPr="000E4D41">
        <w:rPr>
          <w:rtl/>
        </w:rPr>
        <w:t xml:space="preserve"> </w:t>
      </w:r>
      <w:r w:rsidRPr="000E4D41">
        <w:rPr>
          <w:rFonts w:hint="cs"/>
          <w:rtl/>
        </w:rPr>
        <w:t>والناس</w:t>
      </w:r>
      <w:r w:rsidRPr="000E4D41">
        <w:rPr>
          <w:rtl/>
        </w:rPr>
        <w:t xml:space="preserve"> </w:t>
      </w:r>
      <w:r w:rsidRPr="000E4D41">
        <w:rPr>
          <w:rFonts w:hint="cs"/>
          <w:rtl/>
        </w:rPr>
        <w:t>عنه</w:t>
      </w:r>
      <w:r w:rsidRPr="000E4D41">
        <w:rPr>
          <w:rtl/>
        </w:rPr>
        <w:t xml:space="preserve"> </w:t>
      </w:r>
      <w:r w:rsidRPr="000E4D41">
        <w:rPr>
          <w:rFonts w:hint="cs"/>
          <w:rtl/>
        </w:rPr>
        <w:t>في</w:t>
      </w:r>
      <w:r w:rsidRPr="000E4D41">
        <w:rPr>
          <w:rtl/>
        </w:rPr>
        <w:t xml:space="preserve"> </w:t>
      </w:r>
      <w:r w:rsidRPr="000E4D41">
        <w:rPr>
          <w:rFonts w:hint="cs"/>
          <w:rtl/>
        </w:rPr>
        <w:t>غفلة</w:t>
      </w:r>
      <w:r w:rsidRPr="000E4D41">
        <w:rPr>
          <w:rtl/>
        </w:rPr>
        <w:t xml:space="preserve"> </w:t>
      </w:r>
      <w:r w:rsidRPr="000E4D41">
        <w:rPr>
          <w:rFonts w:hint="cs"/>
          <w:rtl/>
        </w:rPr>
        <w:t>عمياء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ولئن</w:t>
      </w:r>
      <w:r w:rsidRPr="000E4D41">
        <w:rPr>
          <w:rtl/>
        </w:rPr>
        <w:t xml:space="preserve"> </w:t>
      </w:r>
      <w:r w:rsidRPr="000E4D41">
        <w:rPr>
          <w:rFonts w:hint="cs"/>
          <w:rtl/>
        </w:rPr>
        <w:t>كان</w:t>
      </w:r>
      <w:r w:rsidRPr="000E4D41">
        <w:rPr>
          <w:rtl/>
        </w:rPr>
        <w:t xml:space="preserve"> </w:t>
      </w:r>
      <w:r w:rsidRPr="000E4D41">
        <w:rPr>
          <w:rFonts w:hint="cs"/>
          <w:rtl/>
        </w:rPr>
        <w:t>ما</w:t>
      </w:r>
      <w:r w:rsidRPr="000E4D41">
        <w:rPr>
          <w:rtl/>
        </w:rPr>
        <w:t xml:space="preserve"> </w:t>
      </w:r>
      <w:r w:rsidRPr="000E4D41">
        <w:rPr>
          <w:rFonts w:hint="cs"/>
          <w:rtl/>
        </w:rPr>
        <w:t>تقولون</w:t>
      </w:r>
      <w:r w:rsidRPr="000E4D41">
        <w:rPr>
          <w:rtl/>
        </w:rPr>
        <w:t xml:space="preserve"> </w:t>
      </w:r>
      <w:r w:rsidRPr="000E4D41">
        <w:rPr>
          <w:rFonts w:hint="cs"/>
          <w:rtl/>
        </w:rPr>
        <w:t>حقاً</w:t>
      </w:r>
      <w:r w:rsidRPr="000E4D41">
        <w:rPr>
          <w:rtl/>
        </w:rPr>
        <w:t xml:space="preserve"> </w:t>
      </w:r>
      <w:r w:rsidRPr="000E4D41">
        <w:rPr>
          <w:rFonts w:hint="cs"/>
          <w:rtl/>
        </w:rPr>
        <w:t>لقد</w:t>
      </w:r>
      <w:r w:rsidRPr="000E4D41">
        <w:rPr>
          <w:rtl/>
        </w:rPr>
        <w:t xml:space="preserve"> </w:t>
      </w:r>
      <w:r w:rsidRPr="000E4D41">
        <w:rPr>
          <w:rFonts w:hint="cs"/>
          <w:rtl/>
        </w:rPr>
        <w:t>هلكت</w:t>
      </w:r>
      <w:r w:rsidRPr="000E4D41">
        <w:rPr>
          <w:rtl/>
        </w:rPr>
        <w:t xml:space="preserve"> </w:t>
      </w:r>
      <w:r w:rsidRPr="000E4D41">
        <w:rPr>
          <w:rFonts w:hint="cs"/>
          <w:rtl/>
        </w:rPr>
        <w:t>الأمة</w:t>
      </w:r>
      <w:r w:rsidRPr="000E4D41">
        <w:rPr>
          <w:rtl/>
        </w:rPr>
        <w:t xml:space="preserve"> </w:t>
      </w:r>
      <w:r w:rsidRPr="000E4D41">
        <w:rPr>
          <w:rFonts w:hint="cs"/>
          <w:rtl/>
        </w:rPr>
        <w:t>وارتدت</w:t>
      </w:r>
      <w:r w:rsidRPr="000E4D41">
        <w:rPr>
          <w:rtl/>
        </w:rPr>
        <w:t xml:space="preserve"> </w:t>
      </w:r>
      <w:r w:rsidRPr="000E4D41">
        <w:rPr>
          <w:rFonts w:hint="cs"/>
          <w:rtl/>
        </w:rPr>
        <w:t>عن</w:t>
      </w:r>
      <w:r w:rsidRPr="000E4D41">
        <w:rPr>
          <w:rtl/>
        </w:rPr>
        <w:t xml:space="preserve"> </w:t>
      </w:r>
      <w:r w:rsidRPr="000E4D41">
        <w:rPr>
          <w:rFonts w:hint="cs"/>
          <w:rtl/>
        </w:rPr>
        <w:t>دينها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وتركت</w:t>
      </w:r>
      <w:r w:rsidRPr="000E4D41">
        <w:rPr>
          <w:rtl/>
        </w:rPr>
        <w:t xml:space="preserve"> </w:t>
      </w:r>
      <w:r w:rsidRPr="000E4D41">
        <w:rPr>
          <w:rFonts w:hint="cs"/>
          <w:rtl/>
        </w:rPr>
        <w:t>عهد</w:t>
      </w:r>
      <w:r w:rsidRPr="000E4D41">
        <w:rPr>
          <w:rtl/>
        </w:rPr>
        <w:t xml:space="preserve"> </w:t>
      </w:r>
      <w:r w:rsidRPr="000E4D41">
        <w:rPr>
          <w:rFonts w:hint="cs"/>
          <w:rtl/>
        </w:rPr>
        <w:t>نبيها</w:t>
      </w:r>
      <w:r w:rsidRPr="000E4D41">
        <w:rPr>
          <w:rtl/>
        </w:rPr>
        <w:t xml:space="preserve"> </w:t>
      </w:r>
      <w:r w:rsidRPr="000E4D41">
        <w:rPr>
          <w:rFonts w:hint="cs"/>
          <w:rtl/>
        </w:rPr>
        <w:t>غيركم</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ومن</w:t>
      </w:r>
      <w:r w:rsidRPr="000E4D41">
        <w:rPr>
          <w:rtl/>
        </w:rPr>
        <w:t xml:space="preserve"> </w:t>
      </w:r>
      <w:r w:rsidRPr="000E4D41">
        <w:rPr>
          <w:rFonts w:hint="cs"/>
          <w:rtl/>
        </w:rPr>
        <w:t>قال</w:t>
      </w:r>
      <w:r w:rsidRPr="000E4D41">
        <w:rPr>
          <w:rtl/>
        </w:rPr>
        <w:t xml:space="preserve"> </w:t>
      </w:r>
      <w:r w:rsidRPr="000E4D41">
        <w:rPr>
          <w:rFonts w:hint="cs"/>
          <w:rtl/>
        </w:rPr>
        <w:t>بقولكم</w:t>
      </w:r>
      <w:r w:rsidR="003B5324">
        <w:rPr>
          <w:rFonts w:ascii="Cambria" w:hAnsi="Cambria" w:cs="Cambria" w:hint="cs"/>
          <w:rtl/>
        </w:rPr>
        <w:t> </w:t>
      </w:r>
      <w:r w:rsidR="00364140" w:rsidRPr="00364140">
        <w:rPr>
          <w:rtl/>
        </w:rPr>
        <w:t>،</w:t>
      </w:r>
      <w:r w:rsidRPr="000E4D41">
        <w:rPr>
          <w:rFonts w:hint="cs"/>
          <w:rtl/>
        </w:rPr>
        <w:t xml:space="preserve"> فأولئك</w:t>
      </w:r>
      <w:r w:rsidRPr="000E4D41">
        <w:rPr>
          <w:rtl/>
        </w:rPr>
        <w:t xml:space="preserve"> </w:t>
      </w:r>
      <w:r w:rsidRPr="000E4D41">
        <w:rPr>
          <w:rFonts w:hint="cs"/>
          <w:rtl/>
        </w:rPr>
        <w:t>في</w:t>
      </w:r>
      <w:r w:rsidRPr="000E4D41">
        <w:rPr>
          <w:rtl/>
        </w:rPr>
        <w:t xml:space="preserve"> </w:t>
      </w:r>
      <w:r w:rsidRPr="000E4D41">
        <w:rPr>
          <w:rFonts w:hint="cs"/>
          <w:rtl/>
        </w:rPr>
        <w:t>الناس</w:t>
      </w:r>
      <w:r w:rsidRPr="000E4D41">
        <w:rPr>
          <w:rtl/>
        </w:rPr>
        <w:t xml:space="preserve"> </w:t>
      </w:r>
      <w:r w:rsidRPr="000E4D41">
        <w:rPr>
          <w:rFonts w:hint="cs"/>
          <w:rtl/>
        </w:rPr>
        <w:t>قليل</w:t>
      </w:r>
      <w:r w:rsidRPr="000E4D41">
        <w:rPr>
          <w:rtl/>
        </w:rPr>
        <w:t xml:space="preserve"> ! </w:t>
      </w:r>
    </w:p>
    <w:p w14:paraId="41EA6FCA" w14:textId="66247F8A" w:rsidR="002466CD" w:rsidRPr="003A7A33" w:rsidRDefault="002466CD" w:rsidP="00672310">
      <w:pPr>
        <w:rPr>
          <w:bCs/>
        </w:rPr>
      </w:pPr>
      <w:r w:rsidRPr="000E4D41">
        <w:rPr>
          <w:rFonts w:hint="cs"/>
          <w:sz w:val="30"/>
          <w:rtl/>
        </w:rPr>
        <w:t>فقلت</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معاوية</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تبارك</w:t>
      </w:r>
      <w:r w:rsidRPr="000E4D41">
        <w:rPr>
          <w:sz w:val="30"/>
          <w:rtl/>
        </w:rPr>
        <w:t xml:space="preserve"> </w:t>
      </w:r>
      <w:r w:rsidRPr="000E4D41">
        <w:rPr>
          <w:rFonts w:hint="cs"/>
          <w:sz w:val="30"/>
          <w:rtl/>
        </w:rPr>
        <w:t>وتعالى</w:t>
      </w:r>
      <w:r w:rsidRPr="000E4D41">
        <w:rPr>
          <w:sz w:val="30"/>
          <w:rtl/>
        </w:rPr>
        <w:t xml:space="preserve"> </w:t>
      </w:r>
      <w:r w:rsidRPr="000E4D41">
        <w:rPr>
          <w:rFonts w:hint="cs"/>
          <w:sz w:val="30"/>
          <w:rtl/>
        </w:rPr>
        <w:t>يقول</w:t>
      </w:r>
      <w:r w:rsidRPr="000E4D41">
        <w:rPr>
          <w:sz w:val="30"/>
          <w:rtl/>
        </w:rPr>
        <w:t xml:space="preserve">: </w:t>
      </w:r>
      <w:r w:rsidRPr="00D53E40">
        <w:rPr>
          <w:rStyle w:val="Heading4Char"/>
          <w:rFonts w:hint="cs"/>
          <w:rtl/>
        </w:rPr>
        <w:t>وَقَلِيلٌ</w:t>
      </w:r>
      <w:r w:rsidRPr="00D53E40">
        <w:rPr>
          <w:rStyle w:val="Heading4Char"/>
          <w:rtl/>
        </w:rPr>
        <w:t xml:space="preserve"> </w:t>
      </w:r>
      <w:r w:rsidRPr="00D53E40">
        <w:rPr>
          <w:rStyle w:val="Heading4Char"/>
          <w:rFonts w:hint="cs"/>
          <w:rtl/>
        </w:rPr>
        <w:t>مِّنْ</w:t>
      </w:r>
      <w:r w:rsidRPr="00D53E40">
        <w:rPr>
          <w:rStyle w:val="Heading4Char"/>
          <w:rtl/>
        </w:rPr>
        <w:t xml:space="preserve"> </w:t>
      </w:r>
      <w:r w:rsidRPr="00D53E40">
        <w:rPr>
          <w:rStyle w:val="Heading4Char"/>
          <w:rFonts w:hint="cs"/>
          <w:rtl/>
        </w:rPr>
        <w:t>عِبَادِيَ</w:t>
      </w:r>
      <w:r w:rsidRPr="00D53E40">
        <w:rPr>
          <w:rStyle w:val="Heading4Char"/>
          <w:rtl/>
        </w:rPr>
        <w:t xml:space="preserve"> </w:t>
      </w:r>
      <w:r w:rsidRPr="00D53E40">
        <w:rPr>
          <w:rStyle w:val="Heading4Char"/>
          <w:rFonts w:hint="cs"/>
          <w:rtl/>
        </w:rPr>
        <w:t>الشَّكُورُ</w:t>
      </w:r>
      <w:r w:rsidR="003B5324">
        <w:rPr>
          <w:rStyle w:val="Heading4Char"/>
          <w:rFonts w:ascii="Cambria" w:hAnsi="Cambria" w:cs="Cambria" w:hint="cs"/>
          <w:rtl/>
        </w:rPr>
        <w:t> </w:t>
      </w:r>
      <w:r w:rsidR="00364140" w:rsidRPr="00364140">
        <w:rPr>
          <w:rStyle w:val="Heading4Char"/>
          <w:rtl/>
        </w:rPr>
        <w:t>،</w:t>
      </w:r>
      <w:r w:rsidRPr="00D53E40">
        <w:rPr>
          <w:rStyle w:val="Heading4Char"/>
          <w:rtl/>
        </w:rPr>
        <w:t xml:space="preserve"> </w:t>
      </w:r>
      <w:r w:rsidRPr="00D53E40">
        <w:rPr>
          <w:rStyle w:val="Heading4Char"/>
          <w:rFonts w:hint="cs"/>
          <w:rtl/>
        </w:rPr>
        <w:t>ويقول</w:t>
      </w:r>
      <w:r w:rsidRPr="00D53E40">
        <w:rPr>
          <w:rStyle w:val="Heading4Char"/>
          <w:rtl/>
        </w:rPr>
        <w:t xml:space="preserve">: </w:t>
      </w:r>
      <w:r w:rsidRPr="00D53E40">
        <w:rPr>
          <w:rStyle w:val="Heading4Char"/>
          <w:rFonts w:hint="cs"/>
          <w:rtl/>
        </w:rPr>
        <w:t>وَما</w:t>
      </w:r>
      <w:r w:rsidRPr="00D53E40">
        <w:rPr>
          <w:rStyle w:val="Heading4Char"/>
          <w:rtl/>
        </w:rPr>
        <w:t xml:space="preserve"> </w:t>
      </w:r>
      <w:r w:rsidRPr="00D53E40">
        <w:rPr>
          <w:rStyle w:val="Heading4Char"/>
          <w:rFonts w:hint="cs"/>
          <w:rtl/>
        </w:rPr>
        <w:t>أَكْثَرُ</w:t>
      </w:r>
      <w:r w:rsidRPr="00D53E40">
        <w:rPr>
          <w:rStyle w:val="Heading4Char"/>
          <w:rtl/>
        </w:rPr>
        <w:t xml:space="preserve"> </w:t>
      </w:r>
      <w:r w:rsidRPr="00D53E40">
        <w:rPr>
          <w:rStyle w:val="Heading4Char"/>
          <w:rFonts w:hint="cs"/>
          <w:rtl/>
        </w:rPr>
        <w:t>النَّاسِ</w:t>
      </w:r>
      <w:r w:rsidRPr="00D53E40">
        <w:rPr>
          <w:rStyle w:val="Heading4Char"/>
          <w:rtl/>
        </w:rPr>
        <w:t xml:space="preserve"> </w:t>
      </w:r>
      <w:r w:rsidRPr="00D53E40">
        <w:rPr>
          <w:rStyle w:val="Heading4Char"/>
          <w:rFonts w:hint="cs"/>
          <w:rtl/>
        </w:rPr>
        <w:t>وَلَوْ</w:t>
      </w:r>
      <w:r w:rsidRPr="00D53E40">
        <w:rPr>
          <w:rStyle w:val="Heading4Char"/>
          <w:rtl/>
        </w:rPr>
        <w:t xml:space="preserve"> </w:t>
      </w:r>
      <w:r w:rsidRPr="00D53E40">
        <w:rPr>
          <w:rStyle w:val="Heading4Char"/>
          <w:rFonts w:hint="cs"/>
          <w:rtl/>
        </w:rPr>
        <w:t>حَرَصْتَ</w:t>
      </w:r>
      <w:r w:rsidRPr="00D53E40">
        <w:rPr>
          <w:rStyle w:val="Heading4Char"/>
          <w:rtl/>
        </w:rPr>
        <w:t xml:space="preserve"> </w:t>
      </w:r>
      <w:r w:rsidRPr="00D53E40">
        <w:rPr>
          <w:rStyle w:val="Heading4Char"/>
          <w:rFonts w:hint="cs"/>
          <w:rtl/>
        </w:rPr>
        <w:t>بِمُؤْمِنِينَ</w:t>
      </w:r>
      <w:r w:rsidR="003B5324">
        <w:rPr>
          <w:rStyle w:val="Heading4Char"/>
          <w:rFonts w:ascii="Cambria" w:hAnsi="Cambria" w:cs="Cambria" w:hint="cs"/>
          <w:rtl/>
        </w:rPr>
        <w:t> </w:t>
      </w:r>
      <w:r w:rsidR="00364140" w:rsidRPr="00364140">
        <w:rPr>
          <w:rStyle w:val="Heading4Char"/>
          <w:rtl/>
        </w:rPr>
        <w:t>،</w:t>
      </w:r>
      <w:r w:rsidRPr="00D53E40">
        <w:rPr>
          <w:rStyle w:val="Heading4Char"/>
          <w:rtl/>
        </w:rPr>
        <w:t xml:space="preserve"> </w:t>
      </w:r>
      <w:r w:rsidRPr="00D53E40">
        <w:rPr>
          <w:rStyle w:val="Heading4Char"/>
          <w:rFonts w:hint="cs"/>
          <w:rtl/>
        </w:rPr>
        <w:t>ويقول</w:t>
      </w:r>
      <w:r w:rsidRPr="00D53E40">
        <w:rPr>
          <w:rStyle w:val="Heading4Char"/>
          <w:rtl/>
        </w:rPr>
        <w:t xml:space="preserve">: </w:t>
      </w:r>
      <w:r w:rsidRPr="00D53E40">
        <w:rPr>
          <w:rStyle w:val="Heading4Char"/>
          <w:rFonts w:hint="cs"/>
          <w:rtl/>
        </w:rPr>
        <w:t>إِلاَّ</w:t>
      </w:r>
      <w:r w:rsidRPr="00D53E40">
        <w:rPr>
          <w:rStyle w:val="Heading4Char"/>
          <w:rtl/>
        </w:rPr>
        <w:t xml:space="preserve"> </w:t>
      </w:r>
      <w:r w:rsidRPr="00D53E40">
        <w:rPr>
          <w:rStyle w:val="Heading4Char"/>
          <w:rFonts w:hint="cs"/>
          <w:rtl/>
        </w:rPr>
        <w:t>الَّذِينَ</w:t>
      </w:r>
      <w:r w:rsidRPr="00D53E40">
        <w:rPr>
          <w:rStyle w:val="Heading4Char"/>
          <w:rtl/>
        </w:rPr>
        <w:t xml:space="preserve"> </w:t>
      </w:r>
      <w:r w:rsidRPr="00D53E40">
        <w:rPr>
          <w:rStyle w:val="Heading4Char"/>
          <w:rFonts w:hint="cs"/>
          <w:rtl/>
        </w:rPr>
        <w:t>آمَنُواْ</w:t>
      </w:r>
      <w:r w:rsidRPr="00D53E40">
        <w:rPr>
          <w:rStyle w:val="Heading4Char"/>
          <w:rtl/>
        </w:rPr>
        <w:t xml:space="preserve"> </w:t>
      </w:r>
      <w:r w:rsidRPr="00D53E40">
        <w:rPr>
          <w:rStyle w:val="Heading4Char"/>
          <w:rFonts w:hint="cs"/>
          <w:rtl/>
        </w:rPr>
        <w:t>وَعَمِلُواْ</w:t>
      </w:r>
      <w:r w:rsidRPr="00D53E40">
        <w:rPr>
          <w:rStyle w:val="Heading4Char"/>
          <w:rtl/>
        </w:rPr>
        <w:t xml:space="preserve"> </w:t>
      </w:r>
      <w:r w:rsidRPr="00D53E40">
        <w:rPr>
          <w:rStyle w:val="Heading4Char"/>
          <w:rFonts w:hint="cs"/>
          <w:rtl/>
        </w:rPr>
        <w:t>الصَّالِحَاتِ</w:t>
      </w:r>
      <w:r w:rsidRPr="00D53E40">
        <w:rPr>
          <w:rStyle w:val="Heading4Char"/>
          <w:rtl/>
        </w:rPr>
        <w:t xml:space="preserve"> </w:t>
      </w:r>
      <w:r w:rsidRPr="00D53E40">
        <w:rPr>
          <w:rStyle w:val="Heading4Char"/>
          <w:rFonts w:hint="cs"/>
          <w:rtl/>
        </w:rPr>
        <w:t>وَقَلِيلٌ</w:t>
      </w:r>
      <w:r w:rsidRPr="00D53E40">
        <w:rPr>
          <w:rStyle w:val="Heading4Char"/>
          <w:rtl/>
        </w:rPr>
        <w:t xml:space="preserve"> </w:t>
      </w:r>
      <w:r w:rsidRPr="00D53E40">
        <w:rPr>
          <w:rStyle w:val="Heading4Char"/>
          <w:rFonts w:hint="cs"/>
          <w:rtl/>
        </w:rPr>
        <w:t>مَّا</w:t>
      </w:r>
      <w:r w:rsidRPr="00D53E40">
        <w:rPr>
          <w:rStyle w:val="Heading4Char"/>
          <w:rtl/>
        </w:rPr>
        <w:t xml:space="preserve"> </w:t>
      </w:r>
      <w:r w:rsidRPr="00D53E40">
        <w:rPr>
          <w:rStyle w:val="Heading4Char"/>
          <w:rFonts w:hint="cs"/>
          <w:rtl/>
        </w:rPr>
        <w:t>هُمْ</w:t>
      </w:r>
      <w:r w:rsidR="00364140" w:rsidRPr="00364140">
        <w:rPr>
          <w:rStyle w:val="Heading4Char"/>
          <w:rFonts w:hint="cs"/>
          <w:rtl/>
        </w:rPr>
        <w:t>،</w:t>
      </w:r>
      <w:r w:rsidRPr="00D53E40">
        <w:rPr>
          <w:rStyle w:val="Heading4Char"/>
          <w:rtl/>
        </w:rPr>
        <w:t xml:space="preserve"> </w:t>
      </w:r>
      <w:r w:rsidRPr="00D53E40">
        <w:rPr>
          <w:rStyle w:val="Heading4Char"/>
          <w:rFonts w:hint="cs"/>
          <w:rtl/>
        </w:rPr>
        <w:t>ويقول</w:t>
      </w:r>
      <w:r w:rsidRPr="00D53E40">
        <w:rPr>
          <w:rStyle w:val="Heading4Char"/>
          <w:rtl/>
        </w:rPr>
        <w:t xml:space="preserve"> </w:t>
      </w:r>
      <w:r w:rsidRPr="00D53E40">
        <w:rPr>
          <w:rStyle w:val="Heading4Char"/>
          <w:rFonts w:hint="cs"/>
          <w:rtl/>
        </w:rPr>
        <w:t>لنوح</w:t>
      </w:r>
      <w:r w:rsidRPr="00D53E40">
        <w:rPr>
          <w:rStyle w:val="Heading4Char"/>
          <w:rtl/>
        </w:rPr>
        <w:t xml:space="preserve">:  </w:t>
      </w:r>
      <w:r w:rsidRPr="00D53E40">
        <w:rPr>
          <w:rStyle w:val="Heading4Char"/>
          <w:rFonts w:hint="cs"/>
          <w:rtl/>
        </w:rPr>
        <w:t>وَمَا</w:t>
      </w:r>
      <w:r w:rsidRPr="00D53E40">
        <w:rPr>
          <w:rStyle w:val="Heading4Char"/>
          <w:rtl/>
        </w:rPr>
        <w:t xml:space="preserve"> </w:t>
      </w:r>
      <w:r w:rsidRPr="00D53E40">
        <w:rPr>
          <w:rStyle w:val="Heading4Char"/>
          <w:rFonts w:hint="cs"/>
          <w:rtl/>
        </w:rPr>
        <w:t>آمَنَ</w:t>
      </w:r>
      <w:r w:rsidRPr="00D53E40">
        <w:rPr>
          <w:rStyle w:val="Heading4Char"/>
          <w:rtl/>
        </w:rPr>
        <w:t xml:space="preserve"> </w:t>
      </w:r>
      <w:r w:rsidRPr="00D53E40">
        <w:rPr>
          <w:rStyle w:val="Heading4Char"/>
          <w:rFonts w:hint="cs"/>
          <w:rtl/>
        </w:rPr>
        <w:t>مَعَهُ</w:t>
      </w:r>
      <w:r w:rsidRPr="00D53E40">
        <w:rPr>
          <w:rStyle w:val="Heading4Char"/>
          <w:rtl/>
        </w:rPr>
        <w:t xml:space="preserve"> </w:t>
      </w:r>
      <w:r w:rsidRPr="00D53E40">
        <w:rPr>
          <w:rStyle w:val="Heading4Char"/>
          <w:rFonts w:hint="cs"/>
          <w:rtl/>
        </w:rPr>
        <w:t>إِلاَّ</w:t>
      </w:r>
      <w:r w:rsidRPr="00D53E40">
        <w:rPr>
          <w:rStyle w:val="Heading4Char"/>
          <w:rtl/>
        </w:rPr>
        <w:t xml:space="preserve"> </w:t>
      </w:r>
      <w:r w:rsidRPr="00D53E40">
        <w:rPr>
          <w:rStyle w:val="Heading4Char"/>
          <w:rFonts w:hint="cs"/>
          <w:rtl/>
        </w:rPr>
        <w:t>قَلِيلٌ</w:t>
      </w:r>
      <w:r w:rsidRPr="00D53E40">
        <w:rPr>
          <w:rStyle w:val="Heading4Char"/>
          <w:rtl/>
        </w:rPr>
        <w:t xml:space="preserve">. </w:t>
      </w:r>
    </w:p>
    <w:p w14:paraId="59CF76B7" w14:textId="1DEA40FE" w:rsidR="002466CD" w:rsidRPr="000E4D41" w:rsidRDefault="002466CD" w:rsidP="00672310">
      <w:pPr>
        <w:rPr>
          <w:rtl/>
        </w:rPr>
      </w:pPr>
      <w:r w:rsidRPr="000E4D41">
        <w:rPr>
          <w:rFonts w:hint="cs"/>
          <w:rtl/>
        </w:rPr>
        <w:t>يا</w:t>
      </w:r>
      <w:r w:rsidRPr="000E4D41">
        <w:rPr>
          <w:rtl/>
        </w:rPr>
        <w:t xml:space="preserve"> </w:t>
      </w:r>
      <w:r w:rsidRPr="000E4D41">
        <w:rPr>
          <w:rFonts w:hint="cs"/>
          <w:rtl/>
        </w:rPr>
        <w:t>معاوية</w:t>
      </w:r>
      <w:r w:rsidRPr="000E4D41">
        <w:rPr>
          <w:rtl/>
        </w:rPr>
        <w:t xml:space="preserve">! </w:t>
      </w:r>
      <w:r w:rsidRPr="000E4D41">
        <w:rPr>
          <w:rFonts w:hint="cs"/>
          <w:rtl/>
        </w:rPr>
        <w:t>المؤمنون</w:t>
      </w:r>
      <w:r w:rsidRPr="000E4D41">
        <w:rPr>
          <w:rtl/>
        </w:rPr>
        <w:t xml:space="preserve"> </w:t>
      </w:r>
      <w:r w:rsidRPr="000E4D41">
        <w:rPr>
          <w:rFonts w:hint="cs"/>
          <w:rtl/>
        </w:rPr>
        <w:t>في</w:t>
      </w:r>
      <w:r w:rsidRPr="000E4D41">
        <w:rPr>
          <w:rtl/>
        </w:rPr>
        <w:t xml:space="preserve"> </w:t>
      </w:r>
      <w:r w:rsidRPr="000E4D41">
        <w:rPr>
          <w:rFonts w:hint="cs"/>
          <w:rtl/>
        </w:rPr>
        <w:t>الناس</w:t>
      </w:r>
      <w:r w:rsidRPr="000E4D41">
        <w:rPr>
          <w:rtl/>
        </w:rPr>
        <w:t xml:space="preserve"> </w:t>
      </w:r>
      <w:r w:rsidRPr="000E4D41">
        <w:rPr>
          <w:rFonts w:hint="cs"/>
          <w:rtl/>
        </w:rPr>
        <w:t>قليل</w:t>
      </w:r>
      <w:r w:rsidR="00364140" w:rsidRPr="00364140">
        <w:rPr>
          <w:rFonts w:hint="cs"/>
          <w:rtl/>
        </w:rPr>
        <w:t>،</w:t>
      </w:r>
      <w:r w:rsidRPr="000E4D41">
        <w:rPr>
          <w:rtl/>
        </w:rPr>
        <w:t xml:space="preserve"> </w:t>
      </w:r>
      <w:r w:rsidRPr="000E4D41">
        <w:rPr>
          <w:rFonts w:hint="cs"/>
          <w:rtl/>
        </w:rPr>
        <w:t>وإن</w:t>
      </w:r>
      <w:r w:rsidRPr="000E4D41">
        <w:rPr>
          <w:rtl/>
        </w:rPr>
        <w:t xml:space="preserve"> </w:t>
      </w:r>
      <w:r w:rsidRPr="000E4D41">
        <w:rPr>
          <w:rFonts w:hint="cs"/>
          <w:rtl/>
        </w:rPr>
        <w:t>أمر</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أعجب</w:t>
      </w:r>
      <w:r w:rsidRPr="000E4D41">
        <w:rPr>
          <w:rtl/>
        </w:rPr>
        <w:t xml:space="preserve"> </w:t>
      </w:r>
      <w:r w:rsidRPr="000E4D41">
        <w:rPr>
          <w:rFonts w:hint="cs"/>
          <w:rtl/>
        </w:rPr>
        <w:t>حيث</w:t>
      </w:r>
      <w:r w:rsidRPr="000E4D41">
        <w:rPr>
          <w:rtl/>
        </w:rPr>
        <w:t xml:space="preserve"> </w:t>
      </w:r>
      <w:r w:rsidRPr="000E4D41">
        <w:rPr>
          <w:rFonts w:hint="cs"/>
          <w:rtl/>
        </w:rPr>
        <w:t>قالت</w:t>
      </w:r>
      <w:r w:rsidRPr="000E4D41">
        <w:rPr>
          <w:rtl/>
        </w:rPr>
        <w:t xml:space="preserve"> </w:t>
      </w:r>
      <w:r w:rsidRPr="000E4D41">
        <w:rPr>
          <w:rFonts w:hint="cs"/>
          <w:rtl/>
        </w:rPr>
        <w:t>السحرة</w:t>
      </w:r>
      <w:r w:rsidRPr="000E4D41">
        <w:rPr>
          <w:rtl/>
        </w:rPr>
        <w:t xml:space="preserve"> </w:t>
      </w:r>
      <w:r w:rsidRPr="000E4D41">
        <w:rPr>
          <w:rFonts w:hint="cs"/>
          <w:rtl/>
        </w:rPr>
        <w:t>لفرعون</w:t>
      </w:r>
      <w:r w:rsidRPr="000E4D41">
        <w:rPr>
          <w:rtl/>
        </w:rPr>
        <w:t>:</w:t>
      </w:r>
      <w:r w:rsidR="00BC5C2E">
        <w:rPr>
          <w:rStyle w:val="Heading4Char"/>
          <w:rFonts w:hint="cs"/>
          <w:rtl/>
        </w:rPr>
        <w:t xml:space="preserve"> </w:t>
      </w:r>
      <w:r w:rsidRPr="00D53E40">
        <w:rPr>
          <w:rStyle w:val="Heading4Char"/>
          <w:rFonts w:hint="cs"/>
          <w:rtl/>
        </w:rPr>
        <w:t>فَاقْضِ</w:t>
      </w:r>
      <w:r w:rsidRPr="00D53E40">
        <w:rPr>
          <w:rStyle w:val="Heading4Char"/>
          <w:rtl/>
        </w:rPr>
        <w:t xml:space="preserve"> </w:t>
      </w:r>
      <w:r w:rsidRPr="00D53E40">
        <w:rPr>
          <w:rStyle w:val="Heading4Char"/>
          <w:rFonts w:hint="cs"/>
          <w:rtl/>
        </w:rPr>
        <w:t>مَا</w:t>
      </w:r>
      <w:r w:rsidRPr="00D53E40">
        <w:rPr>
          <w:rStyle w:val="Heading4Char"/>
          <w:rtl/>
        </w:rPr>
        <w:t xml:space="preserve"> </w:t>
      </w:r>
      <w:r w:rsidRPr="00D53E40">
        <w:rPr>
          <w:rStyle w:val="Heading4Char"/>
          <w:rFonts w:hint="cs"/>
          <w:rtl/>
        </w:rPr>
        <w:t>أَنتَ</w:t>
      </w:r>
      <w:r w:rsidRPr="00D53E40">
        <w:rPr>
          <w:rStyle w:val="Heading4Char"/>
          <w:rtl/>
        </w:rPr>
        <w:t xml:space="preserve"> </w:t>
      </w:r>
      <w:r w:rsidRPr="00D53E40">
        <w:rPr>
          <w:rStyle w:val="Heading4Char"/>
          <w:rFonts w:hint="cs"/>
          <w:rtl/>
        </w:rPr>
        <w:t>قَاض</w:t>
      </w:r>
      <w:r w:rsidRPr="00D53E40">
        <w:rPr>
          <w:rStyle w:val="Heading4Char"/>
          <w:rtl/>
        </w:rPr>
        <w:t xml:space="preserve"> </w:t>
      </w:r>
      <w:r w:rsidRPr="00D53E40">
        <w:rPr>
          <w:rStyle w:val="Heading4Char"/>
          <w:rFonts w:hint="cs"/>
          <w:rtl/>
        </w:rPr>
        <w:t>إِنَّمَا</w:t>
      </w:r>
      <w:r w:rsidRPr="00D53E40">
        <w:rPr>
          <w:rStyle w:val="Heading4Char"/>
          <w:rtl/>
        </w:rPr>
        <w:t xml:space="preserve"> </w:t>
      </w:r>
      <w:r w:rsidRPr="00D53E40">
        <w:rPr>
          <w:rStyle w:val="Heading4Char"/>
          <w:rFonts w:hint="cs"/>
          <w:rtl/>
        </w:rPr>
        <w:t>تَقْضِى</w:t>
      </w:r>
      <w:r w:rsidRPr="00D53E40">
        <w:rPr>
          <w:rStyle w:val="Heading4Char"/>
          <w:rtl/>
        </w:rPr>
        <w:t xml:space="preserve"> </w:t>
      </w:r>
      <w:r w:rsidRPr="00D53E40">
        <w:rPr>
          <w:rStyle w:val="Heading4Char"/>
          <w:rFonts w:hint="cs"/>
          <w:rtl/>
        </w:rPr>
        <w:t>هَذِهِ</w:t>
      </w:r>
      <w:r w:rsidRPr="00D53E40">
        <w:rPr>
          <w:rStyle w:val="Heading4Char"/>
          <w:rtl/>
        </w:rPr>
        <w:t xml:space="preserve"> </w:t>
      </w:r>
      <w:r w:rsidRPr="00D53E40">
        <w:rPr>
          <w:rStyle w:val="Heading4Char"/>
          <w:rFonts w:hint="cs"/>
          <w:rtl/>
        </w:rPr>
        <w:t>الْحَيَوةَ</w:t>
      </w:r>
      <w:r w:rsidRPr="00D53E40">
        <w:rPr>
          <w:rStyle w:val="Heading4Char"/>
          <w:rtl/>
        </w:rPr>
        <w:t xml:space="preserve"> </w:t>
      </w:r>
      <w:r w:rsidRPr="00D53E40">
        <w:rPr>
          <w:rStyle w:val="Heading4Char"/>
          <w:rFonts w:hint="cs"/>
          <w:rtl/>
        </w:rPr>
        <w:t>الدُّنْيَا</w:t>
      </w:r>
      <w:r w:rsidR="00364140" w:rsidRPr="00364140">
        <w:rPr>
          <w:rStyle w:val="Heading4Char"/>
          <w:rFonts w:hint="cs"/>
          <w:rtl/>
        </w:rPr>
        <w:t>،</w:t>
      </w:r>
      <w:r w:rsidRPr="00D53E40">
        <w:rPr>
          <w:rStyle w:val="Heading4Char"/>
          <w:rtl/>
        </w:rPr>
        <w:t xml:space="preserve"> </w:t>
      </w:r>
      <w:r w:rsidRPr="00D53E40">
        <w:rPr>
          <w:rStyle w:val="Heading4Char"/>
          <w:rFonts w:hint="cs"/>
          <w:rtl/>
        </w:rPr>
        <w:t>إِنَّا</w:t>
      </w:r>
      <w:r w:rsidRPr="00D53E40">
        <w:rPr>
          <w:rStyle w:val="Heading4Char"/>
          <w:rtl/>
        </w:rPr>
        <w:t xml:space="preserve"> </w:t>
      </w:r>
      <w:r w:rsidRPr="00D53E40">
        <w:rPr>
          <w:rStyle w:val="Heading4Char"/>
          <w:rFonts w:hint="cs"/>
          <w:rtl/>
        </w:rPr>
        <w:t>آَمَنَّا</w:t>
      </w:r>
      <w:r w:rsidRPr="00D53E40">
        <w:rPr>
          <w:rStyle w:val="Heading4Char"/>
          <w:rtl/>
        </w:rPr>
        <w:t xml:space="preserve"> </w:t>
      </w:r>
      <w:r w:rsidRPr="00D53E40">
        <w:rPr>
          <w:rStyle w:val="Heading4Char"/>
          <w:rFonts w:hint="cs"/>
          <w:rtl/>
        </w:rPr>
        <w:t>بِرَبِّنَا</w:t>
      </w:r>
      <w:r w:rsidR="00364140" w:rsidRPr="00364140">
        <w:rPr>
          <w:rFonts w:hint="cs"/>
          <w:b/>
          <w:sz w:val="26"/>
          <w:szCs w:val="26"/>
          <w:rtl/>
        </w:rPr>
        <w:t>،</w:t>
      </w:r>
      <w:r w:rsidRPr="000E4D41">
        <w:rPr>
          <w:rtl/>
        </w:rPr>
        <w:t xml:space="preserve"> </w:t>
      </w:r>
      <w:r w:rsidRPr="000E4D41">
        <w:rPr>
          <w:rFonts w:hint="cs"/>
          <w:rtl/>
        </w:rPr>
        <w:t>فآمنوا</w:t>
      </w:r>
      <w:r w:rsidRPr="000E4D41">
        <w:rPr>
          <w:rtl/>
        </w:rPr>
        <w:t xml:space="preserve"> </w:t>
      </w:r>
      <w:r w:rsidRPr="000E4D41">
        <w:rPr>
          <w:rFonts w:hint="cs"/>
          <w:rtl/>
        </w:rPr>
        <w:t>بموسى</w:t>
      </w:r>
      <w:r w:rsidRPr="000E4D41">
        <w:rPr>
          <w:rtl/>
        </w:rPr>
        <w:t xml:space="preserve"> </w:t>
      </w:r>
      <w:r w:rsidRPr="000E4D41">
        <w:rPr>
          <w:rFonts w:hint="cs"/>
          <w:rtl/>
        </w:rPr>
        <w:t>وصدقوه</w:t>
      </w:r>
      <w:r w:rsidRPr="000E4D41">
        <w:rPr>
          <w:rtl/>
        </w:rPr>
        <w:t xml:space="preserve"> </w:t>
      </w:r>
      <w:r w:rsidRPr="000E4D41">
        <w:rPr>
          <w:rFonts w:hint="cs"/>
          <w:rtl/>
        </w:rPr>
        <w:t>واتبعوه</w:t>
      </w:r>
      <w:r w:rsidR="00364140" w:rsidRPr="00364140">
        <w:rPr>
          <w:rFonts w:hint="cs"/>
          <w:rtl/>
        </w:rPr>
        <w:t>،</w:t>
      </w:r>
      <w:r w:rsidRPr="000E4D41">
        <w:rPr>
          <w:rtl/>
        </w:rPr>
        <w:t xml:space="preserve"> </w:t>
      </w:r>
      <w:r w:rsidRPr="000E4D41">
        <w:rPr>
          <w:rFonts w:hint="cs"/>
          <w:rtl/>
        </w:rPr>
        <w:t>فسار</w:t>
      </w:r>
      <w:r w:rsidRPr="000E4D41">
        <w:rPr>
          <w:rtl/>
        </w:rPr>
        <w:t xml:space="preserve"> </w:t>
      </w:r>
      <w:r w:rsidRPr="000E4D41">
        <w:rPr>
          <w:rFonts w:hint="cs"/>
          <w:rtl/>
        </w:rPr>
        <w:t>بهم</w:t>
      </w:r>
      <w:r w:rsidRPr="000E4D41">
        <w:rPr>
          <w:rtl/>
        </w:rPr>
        <w:t xml:space="preserve"> </w:t>
      </w:r>
      <w:r w:rsidRPr="000E4D41">
        <w:rPr>
          <w:rFonts w:hint="cs"/>
          <w:rtl/>
        </w:rPr>
        <w:t>وبمن</w:t>
      </w:r>
      <w:r w:rsidRPr="000E4D41">
        <w:rPr>
          <w:rtl/>
        </w:rPr>
        <w:t xml:space="preserve"> </w:t>
      </w:r>
      <w:r w:rsidRPr="000E4D41">
        <w:rPr>
          <w:rFonts w:hint="cs"/>
          <w:rtl/>
        </w:rPr>
        <w:t>تبعه</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فأقطعهم</w:t>
      </w:r>
      <w:r w:rsidRPr="000E4D41">
        <w:rPr>
          <w:rtl/>
        </w:rPr>
        <w:t xml:space="preserve"> </w:t>
      </w:r>
      <w:r w:rsidRPr="000E4D41">
        <w:rPr>
          <w:rFonts w:hint="cs"/>
          <w:rtl/>
        </w:rPr>
        <w:t>البحر</w:t>
      </w:r>
      <w:r w:rsidRPr="000E4D41">
        <w:rPr>
          <w:rtl/>
        </w:rPr>
        <w:t xml:space="preserve"> </w:t>
      </w:r>
      <w:r w:rsidRPr="000E4D41">
        <w:rPr>
          <w:rFonts w:hint="cs"/>
          <w:rtl/>
        </w:rPr>
        <w:t>وأراهم</w:t>
      </w:r>
      <w:r w:rsidRPr="000E4D41">
        <w:rPr>
          <w:rtl/>
        </w:rPr>
        <w:t xml:space="preserve"> </w:t>
      </w:r>
      <w:r w:rsidRPr="000E4D41">
        <w:rPr>
          <w:rFonts w:hint="cs"/>
          <w:rtl/>
        </w:rPr>
        <w:t>الأعاجيب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يصدقون</w:t>
      </w:r>
      <w:r w:rsidRPr="000E4D41">
        <w:rPr>
          <w:rtl/>
        </w:rPr>
        <w:t xml:space="preserve"> </w:t>
      </w:r>
      <w:r w:rsidRPr="000E4D41">
        <w:rPr>
          <w:rFonts w:hint="cs"/>
          <w:rtl/>
        </w:rPr>
        <w:t>به</w:t>
      </w:r>
      <w:r w:rsidRPr="000E4D41">
        <w:rPr>
          <w:rtl/>
        </w:rPr>
        <w:t xml:space="preserve"> </w:t>
      </w:r>
      <w:r w:rsidRPr="000E4D41">
        <w:rPr>
          <w:rFonts w:hint="cs"/>
          <w:rtl/>
        </w:rPr>
        <w:t>وبالتوراة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يقرون</w:t>
      </w:r>
      <w:r w:rsidRPr="000E4D41">
        <w:rPr>
          <w:rtl/>
        </w:rPr>
        <w:t xml:space="preserve"> </w:t>
      </w:r>
      <w:r w:rsidRPr="000E4D41">
        <w:rPr>
          <w:rFonts w:hint="cs"/>
          <w:rtl/>
        </w:rPr>
        <w:t>له</w:t>
      </w:r>
      <w:r w:rsidRPr="000E4D41">
        <w:rPr>
          <w:rtl/>
        </w:rPr>
        <w:t xml:space="preserve"> </w:t>
      </w:r>
      <w:r w:rsidRPr="000E4D41">
        <w:rPr>
          <w:rFonts w:hint="cs"/>
          <w:rtl/>
        </w:rPr>
        <w:t>بدينه</w:t>
      </w:r>
      <w:r w:rsidRPr="000E4D41">
        <w:rPr>
          <w:rtl/>
        </w:rPr>
        <w:t xml:space="preserve"> </w:t>
      </w:r>
      <w:r w:rsidRPr="000E4D41">
        <w:rPr>
          <w:rFonts w:hint="cs"/>
          <w:rtl/>
        </w:rPr>
        <w:t>فمر</w:t>
      </w:r>
      <w:r w:rsidRPr="000E4D41">
        <w:rPr>
          <w:rtl/>
        </w:rPr>
        <w:t xml:space="preserve"> </w:t>
      </w:r>
      <w:r w:rsidRPr="000E4D41">
        <w:rPr>
          <w:rFonts w:hint="cs"/>
          <w:rtl/>
        </w:rPr>
        <w:t>بهم</w:t>
      </w:r>
      <w:r w:rsidRPr="000E4D41">
        <w:rPr>
          <w:rtl/>
        </w:rPr>
        <w:t xml:space="preserve"> </w:t>
      </w:r>
      <w:r w:rsidRPr="000E4D41">
        <w:rPr>
          <w:rFonts w:hint="cs"/>
          <w:rtl/>
        </w:rPr>
        <w:t>على</w:t>
      </w:r>
      <w:r w:rsidRPr="000E4D41">
        <w:rPr>
          <w:rtl/>
        </w:rPr>
        <w:t xml:space="preserve"> </w:t>
      </w:r>
      <w:r w:rsidRPr="000E4D41">
        <w:rPr>
          <w:rFonts w:hint="cs"/>
          <w:rtl/>
        </w:rPr>
        <w:t>قوم</w:t>
      </w:r>
      <w:r w:rsidRPr="000E4D41">
        <w:rPr>
          <w:rtl/>
        </w:rPr>
        <w:t xml:space="preserve"> </w:t>
      </w:r>
      <w:r w:rsidRPr="000E4D41">
        <w:rPr>
          <w:rFonts w:hint="cs"/>
          <w:rtl/>
        </w:rPr>
        <w:t>يعبدون</w:t>
      </w:r>
      <w:r w:rsidRPr="000E4D41">
        <w:rPr>
          <w:rtl/>
        </w:rPr>
        <w:t xml:space="preserve"> </w:t>
      </w:r>
      <w:r w:rsidRPr="000E4D41">
        <w:rPr>
          <w:rFonts w:hint="cs"/>
          <w:rtl/>
        </w:rPr>
        <w:t>أصناماً</w:t>
      </w:r>
      <w:r w:rsidRPr="000E4D41">
        <w:rPr>
          <w:rtl/>
        </w:rPr>
        <w:t xml:space="preserve"> </w:t>
      </w:r>
      <w:r w:rsidRPr="000E4D41">
        <w:rPr>
          <w:rFonts w:hint="cs"/>
          <w:rtl/>
        </w:rPr>
        <w:t>لهم</w:t>
      </w:r>
      <w:r w:rsidRPr="000E4D41">
        <w:rPr>
          <w:rtl/>
        </w:rPr>
        <w:t xml:space="preserve"> </w:t>
      </w:r>
      <w:r w:rsidRPr="000E4D41">
        <w:rPr>
          <w:rFonts w:hint="cs"/>
          <w:rtl/>
        </w:rPr>
        <w:t>فقالوا</w:t>
      </w:r>
      <w:r w:rsidRPr="000E4D41">
        <w:rPr>
          <w:rtl/>
        </w:rPr>
        <w:t>:</w:t>
      </w:r>
      <w:r w:rsidRPr="000E4D41">
        <w:rPr>
          <w:b/>
          <w:sz w:val="26"/>
          <w:szCs w:val="26"/>
          <w:rtl/>
        </w:rPr>
        <w:t xml:space="preserve"> </w:t>
      </w:r>
      <w:r w:rsidRPr="00D53E40">
        <w:rPr>
          <w:rStyle w:val="Heading4Char"/>
          <w:rFonts w:hint="cs"/>
          <w:rtl/>
        </w:rPr>
        <w:t>يَا</w:t>
      </w:r>
      <w:r w:rsidRPr="00D53E40">
        <w:rPr>
          <w:rStyle w:val="Heading4Char"/>
          <w:rtl/>
        </w:rPr>
        <w:t xml:space="preserve"> </w:t>
      </w:r>
      <w:r w:rsidRPr="00D53E40">
        <w:rPr>
          <w:rStyle w:val="Heading4Char"/>
          <w:rFonts w:hint="cs"/>
          <w:rtl/>
        </w:rPr>
        <w:t>مُوسَى</w:t>
      </w:r>
      <w:r w:rsidRPr="00D53E40">
        <w:rPr>
          <w:rStyle w:val="Heading4Char"/>
          <w:rtl/>
        </w:rPr>
        <w:t xml:space="preserve"> </w:t>
      </w:r>
      <w:r w:rsidRPr="00D53E40">
        <w:rPr>
          <w:rStyle w:val="Heading4Char"/>
          <w:rFonts w:hint="cs"/>
          <w:rtl/>
        </w:rPr>
        <w:t>اجْعَل</w:t>
      </w:r>
      <w:r w:rsidRPr="00D53E40">
        <w:rPr>
          <w:rStyle w:val="Heading4Char"/>
          <w:rtl/>
        </w:rPr>
        <w:t xml:space="preserve"> </w:t>
      </w:r>
      <w:r w:rsidRPr="00D53E40">
        <w:rPr>
          <w:rStyle w:val="Heading4Char"/>
          <w:rFonts w:hint="cs"/>
          <w:rtl/>
        </w:rPr>
        <w:t>لَّنَا</w:t>
      </w:r>
      <w:r w:rsidRPr="00D53E40">
        <w:rPr>
          <w:rStyle w:val="Heading4Char"/>
          <w:rtl/>
        </w:rPr>
        <w:t xml:space="preserve"> </w:t>
      </w:r>
      <w:r w:rsidRPr="00D53E40">
        <w:rPr>
          <w:rStyle w:val="Heading4Char"/>
          <w:rFonts w:hint="cs"/>
          <w:rtl/>
        </w:rPr>
        <w:t>إِلَهًا</w:t>
      </w:r>
      <w:r w:rsidRPr="00D53E40">
        <w:rPr>
          <w:rStyle w:val="Heading4Char"/>
          <w:rtl/>
        </w:rPr>
        <w:t xml:space="preserve"> </w:t>
      </w:r>
      <w:r w:rsidRPr="00D53E40">
        <w:rPr>
          <w:rStyle w:val="Heading4Char"/>
          <w:rFonts w:hint="cs"/>
          <w:rtl/>
        </w:rPr>
        <w:t>كَمَا</w:t>
      </w:r>
      <w:r w:rsidRPr="00D53E40">
        <w:rPr>
          <w:rStyle w:val="Heading4Char"/>
          <w:rtl/>
        </w:rPr>
        <w:t xml:space="preserve"> </w:t>
      </w:r>
      <w:r w:rsidRPr="00D53E40">
        <w:rPr>
          <w:rStyle w:val="Heading4Char"/>
          <w:rFonts w:hint="cs"/>
          <w:rtl/>
        </w:rPr>
        <w:t>لَهُمْ</w:t>
      </w:r>
      <w:r w:rsidRPr="00D53E40">
        <w:rPr>
          <w:rStyle w:val="Heading4Char"/>
          <w:rtl/>
        </w:rPr>
        <w:t xml:space="preserve"> </w:t>
      </w:r>
      <w:r w:rsidRPr="00D53E40">
        <w:rPr>
          <w:rStyle w:val="Heading4Char"/>
          <w:rFonts w:hint="cs"/>
          <w:rtl/>
        </w:rPr>
        <w:t>آَلِهَةٌ</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ثم</w:t>
      </w:r>
      <w:r w:rsidRPr="000E4D41">
        <w:rPr>
          <w:rtl/>
        </w:rPr>
        <w:t xml:space="preserve"> </w:t>
      </w:r>
      <w:r w:rsidRPr="000E4D41">
        <w:rPr>
          <w:rFonts w:hint="cs"/>
          <w:rtl/>
        </w:rPr>
        <w:t>اتخذوا</w:t>
      </w:r>
      <w:r w:rsidRPr="000E4D41">
        <w:rPr>
          <w:rtl/>
        </w:rPr>
        <w:t xml:space="preserve"> </w:t>
      </w:r>
      <w:r w:rsidRPr="000E4D41">
        <w:rPr>
          <w:rFonts w:hint="cs"/>
          <w:rtl/>
        </w:rPr>
        <w:t>العجل</w:t>
      </w:r>
      <w:r w:rsidRPr="000E4D41">
        <w:rPr>
          <w:rtl/>
        </w:rPr>
        <w:t xml:space="preserve"> </w:t>
      </w:r>
      <w:r w:rsidRPr="000E4D41">
        <w:rPr>
          <w:rFonts w:hint="cs"/>
          <w:rtl/>
        </w:rPr>
        <w:t>فعكفوا</w:t>
      </w:r>
      <w:r w:rsidRPr="000E4D41">
        <w:rPr>
          <w:rtl/>
        </w:rPr>
        <w:t xml:space="preserve"> </w:t>
      </w:r>
      <w:r w:rsidRPr="000E4D41">
        <w:rPr>
          <w:rFonts w:hint="cs"/>
          <w:rtl/>
        </w:rPr>
        <w:t>عليه</w:t>
      </w:r>
      <w:r w:rsidRPr="000E4D41">
        <w:rPr>
          <w:rtl/>
        </w:rPr>
        <w:t xml:space="preserve"> </w:t>
      </w:r>
      <w:r w:rsidRPr="000E4D41">
        <w:rPr>
          <w:rFonts w:hint="cs"/>
          <w:rtl/>
        </w:rPr>
        <w:t>جميعاً</w:t>
      </w:r>
      <w:r w:rsidRPr="000E4D41">
        <w:rPr>
          <w:rtl/>
        </w:rPr>
        <w:t xml:space="preserve"> </w:t>
      </w:r>
      <w:r w:rsidRPr="000E4D41">
        <w:rPr>
          <w:rFonts w:hint="cs"/>
          <w:rtl/>
        </w:rPr>
        <w:t>غير</w:t>
      </w:r>
      <w:r w:rsidRPr="000E4D41">
        <w:rPr>
          <w:rtl/>
        </w:rPr>
        <w:t xml:space="preserve"> </w:t>
      </w:r>
      <w:r w:rsidRPr="000E4D41">
        <w:rPr>
          <w:rFonts w:hint="cs"/>
          <w:rtl/>
        </w:rPr>
        <w:t>هارون</w:t>
      </w:r>
      <w:r w:rsidRPr="000E4D41">
        <w:rPr>
          <w:rtl/>
        </w:rPr>
        <w:t xml:space="preserve"> </w:t>
      </w:r>
      <w:r w:rsidRPr="000E4D41">
        <w:rPr>
          <w:rFonts w:hint="cs"/>
          <w:rtl/>
        </w:rPr>
        <w:t>وأهل</w:t>
      </w:r>
      <w:r w:rsidRPr="000E4D41">
        <w:rPr>
          <w:rtl/>
        </w:rPr>
        <w:t xml:space="preserve"> </w:t>
      </w:r>
      <w:r w:rsidRPr="000E4D41">
        <w:rPr>
          <w:rFonts w:hint="cs"/>
          <w:rtl/>
        </w:rPr>
        <w:t>بيته</w:t>
      </w:r>
      <w:r w:rsidR="00364140" w:rsidRPr="00364140">
        <w:rPr>
          <w:rFonts w:hint="cs"/>
          <w:rtl/>
        </w:rPr>
        <w:t>،</w:t>
      </w:r>
      <w:r w:rsidRPr="000E4D41">
        <w:rPr>
          <w:rtl/>
        </w:rPr>
        <w:t xml:space="preserve"> </w:t>
      </w:r>
      <w:r w:rsidRPr="000E4D41">
        <w:rPr>
          <w:rFonts w:hint="cs"/>
          <w:rtl/>
        </w:rPr>
        <w:t>وقال</w:t>
      </w:r>
      <w:r w:rsidRPr="000E4D41">
        <w:rPr>
          <w:rtl/>
        </w:rPr>
        <w:t xml:space="preserve"> </w:t>
      </w:r>
      <w:r w:rsidRPr="000E4D41">
        <w:rPr>
          <w:rFonts w:hint="cs"/>
          <w:rtl/>
        </w:rPr>
        <w:t>لهم</w:t>
      </w:r>
      <w:r w:rsidRPr="000E4D41">
        <w:rPr>
          <w:rtl/>
        </w:rPr>
        <w:t xml:space="preserve"> </w:t>
      </w:r>
      <w:r w:rsidRPr="000E4D41">
        <w:rPr>
          <w:rFonts w:hint="cs"/>
          <w:rtl/>
        </w:rPr>
        <w:t>السامري</w:t>
      </w:r>
      <w:r w:rsidRPr="000E4D41">
        <w:rPr>
          <w:rtl/>
        </w:rPr>
        <w:t xml:space="preserve">: </w:t>
      </w:r>
      <w:r w:rsidRPr="00D53E40">
        <w:rPr>
          <w:rStyle w:val="Heading4Char"/>
          <w:rFonts w:hint="cs"/>
          <w:rtl/>
        </w:rPr>
        <w:t>هَذَا</w:t>
      </w:r>
      <w:r w:rsidRPr="00D53E40">
        <w:rPr>
          <w:rStyle w:val="Heading4Char"/>
          <w:rtl/>
        </w:rPr>
        <w:t xml:space="preserve"> </w:t>
      </w:r>
      <w:r w:rsidRPr="00D53E40">
        <w:rPr>
          <w:rStyle w:val="Heading4Char"/>
          <w:rFonts w:hint="cs"/>
          <w:rtl/>
        </w:rPr>
        <w:t>إِلَهُكُمْ</w:t>
      </w:r>
      <w:r w:rsidRPr="00D53E40">
        <w:rPr>
          <w:rStyle w:val="Heading4Char"/>
          <w:rtl/>
        </w:rPr>
        <w:t xml:space="preserve"> </w:t>
      </w:r>
      <w:r w:rsidRPr="00D53E40">
        <w:rPr>
          <w:rStyle w:val="Heading4Char"/>
          <w:rFonts w:hint="cs"/>
          <w:rtl/>
        </w:rPr>
        <w:t>وَإِلَهُ</w:t>
      </w:r>
      <w:r w:rsidRPr="00D53E40">
        <w:rPr>
          <w:rStyle w:val="Heading4Char"/>
          <w:rtl/>
        </w:rPr>
        <w:t xml:space="preserve"> </w:t>
      </w:r>
      <w:r w:rsidRPr="00D53E40">
        <w:rPr>
          <w:rStyle w:val="Heading4Char"/>
          <w:rFonts w:hint="cs"/>
          <w:rtl/>
        </w:rPr>
        <w:t>مُوسَى</w:t>
      </w:r>
      <w:r w:rsidRPr="00D53E40">
        <w:rPr>
          <w:rStyle w:val="Heading4Char"/>
          <w:rtl/>
        </w:rPr>
        <w:t xml:space="preserve"> </w:t>
      </w:r>
      <w:r w:rsidRPr="00D53E40">
        <w:rPr>
          <w:rStyle w:val="Heading4Char"/>
          <w:rFonts w:hint="cs"/>
          <w:rtl/>
        </w:rPr>
        <w:t>فَنَسِي</w:t>
      </w:r>
      <w:r w:rsidRPr="000E4D41">
        <w:rPr>
          <w:b/>
          <w:sz w:val="26"/>
          <w:szCs w:val="26"/>
          <w:rtl/>
        </w:rPr>
        <w:t>.</w:t>
      </w:r>
      <w:r w:rsidRPr="000E4D41">
        <w:rPr>
          <w:rtl/>
        </w:rPr>
        <w:t xml:space="preserve"> </w:t>
      </w:r>
      <w:r w:rsidRPr="000E4D41">
        <w:rPr>
          <w:rFonts w:hint="cs"/>
          <w:rtl/>
        </w:rPr>
        <w:t>فاحتذت</w:t>
      </w:r>
      <w:r w:rsidRPr="000E4D41">
        <w:rPr>
          <w:rtl/>
        </w:rPr>
        <w:t xml:space="preserve"> </w:t>
      </w:r>
      <w:r w:rsidRPr="000E4D41">
        <w:rPr>
          <w:rFonts w:hint="cs"/>
          <w:rtl/>
        </w:rPr>
        <w:t>هذه</w:t>
      </w:r>
      <w:r w:rsidRPr="000E4D41">
        <w:rPr>
          <w:rtl/>
        </w:rPr>
        <w:t xml:space="preserve"> </w:t>
      </w:r>
      <w:r w:rsidRPr="000E4D41">
        <w:rPr>
          <w:rFonts w:hint="cs"/>
          <w:rtl/>
        </w:rPr>
        <w:t>الأُمة</w:t>
      </w:r>
      <w:r w:rsidRPr="000E4D41">
        <w:rPr>
          <w:rtl/>
        </w:rPr>
        <w:t xml:space="preserve"> </w:t>
      </w:r>
      <w:r w:rsidRPr="000E4D41">
        <w:rPr>
          <w:rFonts w:hint="cs"/>
          <w:rtl/>
        </w:rPr>
        <w:t>ذلك</w:t>
      </w:r>
      <w:r w:rsidRPr="000E4D41">
        <w:rPr>
          <w:rtl/>
        </w:rPr>
        <w:t xml:space="preserve"> </w:t>
      </w:r>
      <w:r w:rsidRPr="000E4D41">
        <w:rPr>
          <w:rFonts w:hint="cs"/>
          <w:rtl/>
        </w:rPr>
        <w:t>المثال</w:t>
      </w:r>
      <w:r w:rsidRPr="000E4D41">
        <w:rPr>
          <w:rtl/>
        </w:rPr>
        <w:t xml:space="preserve"> </w:t>
      </w:r>
      <w:r w:rsidRPr="000E4D41">
        <w:rPr>
          <w:rFonts w:hint="cs"/>
          <w:rtl/>
        </w:rPr>
        <w:t>سواء</w:t>
      </w:r>
      <w:r w:rsidR="00364140" w:rsidRPr="00364140">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كانت</w:t>
      </w:r>
      <w:r w:rsidRPr="000E4D41">
        <w:rPr>
          <w:rtl/>
        </w:rPr>
        <w:t xml:space="preserve"> </w:t>
      </w:r>
      <w:r w:rsidRPr="000E4D41">
        <w:rPr>
          <w:rFonts w:hint="cs"/>
          <w:rtl/>
        </w:rPr>
        <w:t>فضائل</w:t>
      </w:r>
      <w:r w:rsidRPr="000E4D41">
        <w:rPr>
          <w:rtl/>
        </w:rPr>
        <w:t xml:space="preserve"> </w:t>
      </w:r>
      <w:r w:rsidRPr="000E4D41">
        <w:rPr>
          <w:rFonts w:hint="cs"/>
          <w:rtl/>
        </w:rPr>
        <w:t>وسوابق</w:t>
      </w:r>
      <w:r w:rsidRPr="000E4D41">
        <w:rPr>
          <w:rtl/>
        </w:rPr>
        <w:t xml:space="preserve"> </w:t>
      </w:r>
      <w:r w:rsidRPr="000E4D41">
        <w:rPr>
          <w:rFonts w:hint="cs"/>
          <w:rtl/>
        </w:rPr>
        <w:t>مع</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D53E40">
        <w:rPr>
          <w:rFonts w:hint="cs"/>
          <w:rtl/>
        </w:rPr>
        <w:t xml:space="preserve"> </w:t>
      </w:r>
      <w:r w:rsidRPr="000E4D41">
        <w:rPr>
          <w:rFonts w:hint="cs"/>
          <w:rtl/>
        </w:rPr>
        <w:t>ومنازل</w:t>
      </w:r>
      <w:r w:rsidRPr="000E4D41">
        <w:rPr>
          <w:rtl/>
        </w:rPr>
        <w:t xml:space="preserve"> </w:t>
      </w:r>
      <w:r w:rsidRPr="000E4D41">
        <w:rPr>
          <w:rFonts w:hint="cs"/>
          <w:rtl/>
        </w:rPr>
        <w:t>منه</w:t>
      </w:r>
      <w:r w:rsidRPr="000E4D41">
        <w:rPr>
          <w:rtl/>
        </w:rPr>
        <w:t xml:space="preserve"> </w:t>
      </w:r>
      <w:r w:rsidRPr="00933F28">
        <w:rPr>
          <w:rFonts w:hint="cs"/>
          <w:rtl/>
        </w:rPr>
        <w:t>قريبة</w:t>
      </w:r>
      <w:r w:rsidR="00933F28" w:rsidRPr="00933F28">
        <w:rPr>
          <w:rFonts w:hint="cs"/>
          <w:rtl/>
        </w:rPr>
        <w:t xml:space="preserve"> </w:t>
      </w:r>
      <w:r w:rsidRPr="00933F28">
        <w:rPr>
          <w:rFonts w:hint="cs"/>
          <w:rtl/>
        </w:rPr>
        <w:t>مقرين</w:t>
      </w:r>
      <w:r w:rsidR="00933F28" w:rsidRPr="00933F28">
        <w:rPr>
          <w:rFonts w:hint="cs"/>
          <w:rtl/>
        </w:rPr>
        <w:t xml:space="preserve"> </w:t>
      </w:r>
      <w:r w:rsidR="00D53E40" w:rsidRPr="00933F28">
        <w:rPr>
          <w:rFonts w:ascii="Times New Roman" w:hAnsi="Times New Roman" w:cs="Times New Roman" w:hint="cs"/>
          <w:rtl/>
        </w:rPr>
        <w:t>‌</w:t>
      </w:r>
      <w:r w:rsidRPr="00933F28">
        <w:rPr>
          <w:rFonts w:hint="cs"/>
          <w:rtl/>
        </w:rPr>
        <w:t>بدين</w:t>
      </w:r>
      <w:r w:rsidR="00933F28" w:rsidRPr="00933F28">
        <w:rPr>
          <w:rFonts w:hint="cs"/>
          <w:rtl/>
        </w:rPr>
        <w:t xml:space="preserve"> </w:t>
      </w:r>
      <w:r w:rsidRPr="00933F28">
        <w:rPr>
          <w:rFonts w:hint="cs"/>
          <w:rtl/>
        </w:rPr>
        <w:t>محمدوالقرآن</w:t>
      </w:r>
      <w:r w:rsidR="00933F28" w:rsidRPr="00933F28">
        <w:rPr>
          <w:rFonts w:hint="cs"/>
          <w:rtl/>
        </w:rPr>
        <w:t xml:space="preserve"> </w:t>
      </w:r>
      <w:r w:rsidRPr="00933F28">
        <w:rPr>
          <w:rFonts w:hint="cs"/>
          <w:rtl/>
        </w:rPr>
        <w:t>حتى</w:t>
      </w:r>
      <w:r w:rsidR="00933F28" w:rsidRPr="00933F28">
        <w:rPr>
          <w:rFonts w:hint="cs"/>
          <w:rtl/>
        </w:rPr>
        <w:t xml:space="preserve"> </w:t>
      </w:r>
      <w:r w:rsidRPr="00933F28">
        <w:rPr>
          <w:rFonts w:hint="cs"/>
          <w:rtl/>
        </w:rPr>
        <w:t>فارقهم</w:t>
      </w:r>
      <w:r w:rsidRPr="000E4D41">
        <w:rPr>
          <w:rtl/>
        </w:rPr>
        <w:t xml:space="preserve"> </w:t>
      </w:r>
      <w:r w:rsidRPr="000E4D41">
        <w:rPr>
          <w:rFonts w:hint="cs"/>
          <w:rtl/>
        </w:rPr>
        <w:t>نبيهم</w:t>
      </w:r>
      <w:r w:rsidR="00EC2F51" w:rsidRPr="00EC2F51">
        <w:rPr>
          <w:rFonts w:ascii="Mosawi" w:hAnsi="Mosawi" w:cs="S ALAEM"/>
          <w:rtl/>
        </w:rPr>
        <w:t>9</w:t>
      </w:r>
      <w:r w:rsidR="00364140" w:rsidRPr="00364140">
        <w:rPr>
          <w:rFonts w:hint="cs"/>
          <w:rtl/>
        </w:rPr>
        <w:t>،</w:t>
      </w:r>
      <w:r w:rsidR="00933F28">
        <w:rPr>
          <w:rFonts w:hint="cs"/>
          <w:rtl/>
        </w:rPr>
        <w:t xml:space="preserve"> </w:t>
      </w:r>
      <w:r w:rsidRPr="000E4D41">
        <w:rPr>
          <w:rFonts w:hint="cs"/>
          <w:rtl/>
        </w:rPr>
        <w:t>فاختلفوا</w:t>
      </w:r>
      <w:r w:rsidRPr="000E4D41">
        <w:rPr>
          <w:rtl/>
        </w:rPr>
        <w:t xml:space="preserve"> </w:t>
      </w:r>
      <w:r w:rsidRPr="000E4D41">
        <w:rPr>
          <w:rFonts w:hint="cs"/>
          <w:rtl/>
        </w:rPr>
        <w:t>وتفرقوا</w:t>
      </w:r>
      <w:r w:rsidRPr="000E4D41">
        <w:rPr>
          <w:rtl/>
        </w:rPr>
        <w:t xml:space="preserve"> </w:t>
      </w:r>
      <w:r w:rsidRPr="000E4D41">
        <w:rPr>
          <w:rFonts w:hint="cs"/>
          <w:rtl/>
        </w:rPr>
        <w:t>وتحاسدوا</w:t>
      </w:r>
      <w:r w:rsidR="00364140" w:rsidRPr="00364140">
        <w:rPr>
          <w:rFonts w:hint="cs"/>
          <w:rtl/>
        </w:rPr>
        <w:t>،</w:t>
      </w:r>
      <w:r w:rsidR="00933F28">
        <w:rPr>
          <w:rFonts w:hint="cs"/>
          <w:rtl/>
        </w:rPr>
        <w:t xml:space="preserve"> </w:t>
      </w:r>
      <w:r w:rsidRPr="000E4D41">
        <w:rPr>
          <w:rFonts w:hint="cs"/>
          <w:rtl/>
        </w:rPr>
        <w:t>وخالفوا</w:t>
      </w:r>
      <w:r w:rsidRPr="000E4D41">
        <w:rPr>
          <w:rtl/>
        </w:rPr>
        <w:t xml:space="preserve"> </w:t>
      </w:r>
      <w:r w:rsidRPr="000E4D41">
        <w:rPr>
          <w:rFonts w:hint="cs"/>
          <w:rtl/>
        </w:rPr>
        <w:t>إمامهم</w:t>
      </w:r>
      <w:r w:rsidRPr="000E4D41">
        <w:rPr>
          <w:rtl/>
        </w:rPr>
        <w:t xml:space="preserve"> </w:t>
      </w:r>
      <w:r w:rsidRPr="000E4D41">
        <w:rPr>
          <w:rFonts w:hint="cs"/>
          <w:rtl/>
        </w:rPr>
        <w:t>ووليهم</w:t>
      </w:r>
      <w:r w:rsidRPr="000E4D41">
        <w:rPr>
          <w:rtl/>
        </w:rPr>
        <w:t xml:space="preserve"> </w:t>
      </w:r>
      <w:r w:rsidRPr="000E4D41">
        <w:rPr>
          <w:rFonts w:hint="cs"/>
          <w:rtl/>
        </w:rPr>
        <w:t>حتى</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منهم</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عاهدوا</w:t>
      </w:r>
      <w:r w:rsidRPr="000E4D41">
        <w:rPr>
          <w:rtl/>
        </w:rPr>
        <w:t xml:space="preserve"> </w:t>
      </w:r>
      <w:r w:rsidRPr="000E4D41">
        <w:rPr>
          <w:rFonts w:hint="cs"/>
          <w:rtl/>
        </w:rPr>
        <w:t>عليه</w:t>
      </w:r>
      <w:r w:rsidRPr="000E4D41">
        <w:rPr>
          <w:rtl/>
        </w:rPr>
        <w:t xml:space="preserve"> </w:t>
      </w:r>
      <w:r w:rsidRPr="000E4D41">
        <w:rPr>
          <w:rFonts w:hint="cs"/>
          <w:rtl/>
        </w:rPr>
        <w:t>نبيهم</w:t>
      </w:r>
      <w:r w:rsidRPr="000E4D41">
        <w:rPr>
          <w:rtl/>
        </w:rPr>
        <w:t xml:space="preserve"> </w:t>
      </w:r>
      <w:r w:rsidRPr="000E4D41">
        <w:rPr>
          <w:rFonts w:hint="cs"/>
          <w:rtl/>
        </w:rPr>
        <w:t>غير</w:t>
      </w:r>
      <w:r w:rsidRPr="000E4D41">
        <w:rPr>
          <w:rtl/>
        </w:rPr>
        <w:t xml:space="preserve"> </w:t>
      </w:r>
      <w:r w:rsidRPr="000E4D41">
        <w:rPr>
          <w:rFonts w:hint="cs"/>
          <w:rtl/>
        </w:rPr>
        <w:t>صاحبنا</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من</w:t>
      </w:r>
      <w:r w:rsidRPr="000E4D41">
        <w:rPr>
          <w:rtl/>
        </w:rPr>
        <w:t xml:space="preserve"> </w:t>
      </w:r>
      <w:r w:rsidRPr="000E4D41">
        <w:rPr>
          <w:rFonts w:hint="cs"/>
          <w:rtl/>
        </w:rPr>
        <w:t>نبينا</w:t>
      </w:r>
      <w:r w:rsidRPr="000E4D41">
        <w:rPr>
          <w:rtl/>
        </w:rPr>
        <w:t xml:space="preserve"> </w:t>
      </w:r>
      <w:r w:rsidRPr="000E4D41">
        <w:rPr>
          <w:rFonts w:hint="cs"/>
          <w:rtl/>
        </w:rPr>
        <w:t>بمنزلة</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ونفر</w:t>
      </w:r>
      <w:r w:rsidRPr="000E4D41">
        <w:rPr>
          <w:rtl/>
        </w:rPr>
        <w:t xml:space="preserve"> </w:t>
      </w:r>
      <w:r w:rsidRPr="000E4D41">
        <w:rPr>
          <w:rFonts w:hint="cs"/>
          <w:rtl/>
        </w:rPr>
        <w:t>قليل</w:t>
      </w:r>
      <w:r w:rsidRPr="000E4D41">
        <w:rPr>
          <w:rtl/>
        </w:rPr>
        <w:t xml:space="preserve"> </w:t>
      </w:r>
      <w:r w:rsidRPr="000E4D41">
        <w:rPr>
          <w:rFonts w:hint="cs"/>
          <w:rtl/>
        </w:rPr>
        <w:t>لقوا</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على</w:t>
      </w:r>
      <w:r w:rsidRPr="000E4D41">
        <w:rPr>
          <w:rtl/>
        </w:rPr>
        <w:t xml:space="preserve"> </w:t>
      </w:r>
      <w:r w:rsidRPr="000E4D41">
        <w:rPr>
          <w:rFonts w:hint="cs"/>
          <w:rtl/>
        </w:rPr>
        <w:t>دينهم</w:t>
      </w:r>
      <w:r w:rsidRPr="000E4D41">
        <w:rPr>
          <w:rtl/>
        </w:rPr>
        <w:t xml:space="preserve"> </w:t>
      </w:r>
      <w:r w:rsidRPr="000E4D41">
        <w:rPr>
          <w:rFonts w:hint="cs"/>
          <w:rtl/>
        </w:rPr>
        <w:t>وإيمانهم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ورجع</w:t>
      </w:r>
      <w:r w:rsidRPr="000E4D41">
        <w:rPr>
          <w:rtl/>
        </w:rPr>
        <w:t xml:space="preserve"> </w:t>
      </w:r>
      <w:r w:rsidRPr="000E4D41">
        <w:rPr>
          <w:rFonts w:hint="cs"/>
          <w:rtl/>
        </w:rPr>
        <w:t>الآخرون</w:t>
      </w:r>
      <w:r w:rsidRPr="000E4D41">
        <w:rPr>
          <w:rtl/>
        </w:rPr>
        <w:t xml:space="preserve"> </w:t>
      </w:r>
      <w:r w:rsidRPr="000E4D41">
        <w:rPr>
          <w:rFonts w:hint="cs"/>
          <w:rtl/>
        </w:rPr>
        <w:t>القهقرى</w:t>
      </w:r>
      <w:r w:rsidRPr="000E4D41">
        <w:rPr>
          <w:rtl/>
        </w:rPr>
        <w:t xml:space="preserve"> </w:t>
      </w:r>
      <w:r w:rsidRPr="000E4D41">
        <w:rPr>
          <w:rFonts w:hint="cs"/>
          <w:rtl/>
        </w:rPr>
        <w:t>على</w:t>
      </w:r>
      <w:r w:rsidRPr="000E4D41">
        <w:rPr>
          <w:rtl/>
        </w:rPr>
        <w:t xml:space="preserve"> </w:t>
      </w:r>
      <w:r w:rsidRPr="000E4D41">
        <w:rPr>
          <w:rFonts w:hint="cs"/>
          <w:rtl/>
        </w:rPr>
        <w:t>أدبارهم</w:t>
      </w:r>
      <w:r w:rsidRPr="000E4D41">
        <w:rPr>
          <w:rtl/>
        </w:rPr>
        <w:t xml:space="preserve"> </w:t>
      </w:r>
      <w:r w:rsidRPr="000E4D41">
        <w:rPr>
          <w:rFonts w:hint="cs"/>
          <w:rtl/>
        </w:rPr>
        <w:t>كما</w:t>
      </w:r>
      <w:r w:rsidRPr="000E4D41">
        <w:rPr>
          <w:rtl/>
        </w:rPr>
        <w:t xml:space="preserve"> </w:t>
      </w:r>
      <w:r w:rsidRPr="000E4D41">
        <w:rPr>
          <w:rFonts w:hint="cs"/>
          <w:rtl/>
        </w:rPr>
        <w:t>فعل</w:t>
      </w:r>
      <w:r w:rsidRPr="000E4D41">
        <w:rPr>
          <w:rtl/>
        </w:rPr>
        <w:t xml:space="preserve"> </w:t>
      </w:r>
      <w:r w:rsidRPr="000E4D41">
        <w:rPr>
          <w:rFonts w:hint="cs"/>
          <w:rtl/>
        </w:rPr>
        <w:t>أصحاب</w:t>
      </w:r>
      <w:r w:rsidRPr="000E4D41">
        <w:rPr>
          <w:rtl/>
        </w:rPr>
        <w:t xml:space="preserve"> </w:t>
      </w:r>
      <w:r w:rsidRPr="000E4D41">
        <w:rPr>
          <w:rFonts w:hint="cs"/>
          <w:rtl/>
        </w:rPr>
        <w:t>موسى</w:t>
      </w:r>
      <w:r w:rsidR="00EC2F51" w:rsidRPr="00EC2F51">
        <w:rPr>
          <w:rFonts w:cs="S ALAEM" w:hint="eastAsia"/>
          <w:rtl/>
        </w:rPr>
        <w:t>7</w:t>
      </w:r>
      <w:r w:rsidRPr="000E4D41">
        <w:rPr>
          <w:rtl/>
        </w:rPr>
        <w:t xml:space="preserve"> </w:t>
      </w:r>
      <w:r w:rsidRPr="000E4D41">
        <w:rPr>
          <w:rFonts w:hint="cs"/>
          <w:rtl/>
        </w:rPr>
        <w:t>باتّخاذهم</w:t>
      </w:r>
      <w:r w:rsidRPr="000E4D41">
        <w:rPr>
          <w:rtl/>
        </w:rPr>
        <w:t xml:space="preserve"> </w:t>
      </w:r>
      <w:r w:rsidRPr="000E4D41">
        <w:rPr>
          <w:rFonts w:hint="cs"/>
          <w:rtl/>
        </w:rPr>
        <w:t>العجل</w:t>
      </w:r>
      <w:r w:rsidRPr="000E4D41">
        <w:rPr>
          <w:rtl/>
        </w:rPr>
        <w:t xml:space="preserve"> </w:t>
      </w:r>
      <w:r w:rsidRPr="000E4D41">
        <w:rPr>
          <w:rFonts w:hint="cs"/>
          <w:rtl/>
        </w:rPr>
        <w:t>وعبادتهم</w:t>
      </w:r>
      <w:r w:rsidRPr="000E4D41">
        <w:rPr>
          <w:rtl/>
        </w:rPr>
        <w:t xml:space="preserve"> </w:t>
      </w:r>
      <w:r w:rsidRPr="000E4D41">
        <w:rPr>
          <w:rFonts w:hint="cs"/>
          <w:rtl/>
        </w:rPr>
        <w:t>إياه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وزعمهم</w:t>
      </w:r>
      <w:r w:rsidRPr="000E4D41">
        <w:rPr>
          <w:rtl/>
        </w:rPr>
        <w:t xml:space="preserve"> </w:t>
      </w:r>
      <w:r w:rsidRPr="000E4D41">
        <w:rPr>
          <w:rFonts w:hint="cs"/>
          <w:rtl/>
        </w:rPr>
        <w:t>أنه</w:t>
      </w:r>
      <w:r w:rsidRPr="000E4D41">
        <w:rPr>
          <w:rtl/>
        </w:rPr>
        <w:t xml:space="preserve"> </w:t>
      </w:r>
      <w:r w:rsidRPr="000E4D41">
        <w:rPr>
          <w:rFonts w:hint="cs"/>
          <w:rtl/>
        </w:rPr>
        <w:t>ربهم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وإجماعهم</w:t>
      </w:r>
      <w:r w:rsidRPr="000E4D41">
        <w:rPr>
          <w:rtl/>
        </w:rPr>
        <w:t xml:space="preserve"> </w:t>
      </w:r>
      <w:r w:rsidRPr="000E4D41">
        <w:rPr>
          <w:rFonts w:hint="cs"/>
          <w:rtl/>
        </w:rPr>
        <w:t>عليه</w:t>
      </w:r>
      <w:r w:rsidRPr="000E4D41">
        <w:rPr>
          <w:rtl/>
        </w:rPr>
        <w:t xml:space="preserve"> </w:t>
      </w:r>
      <w:r w:rsidRPr="000E4D41">
        <w:rPr>
          <w:rFonts w:hint="cs"/>
          <w:rtl/>
        </w:rPr>
        <w:t>غير</w:t>
      </w:r>
      <w:r w:rsidRPr="000E4D41">
        <w:rPr>
          <w:rtl/>
        </w:rPr>
        <w:t xml:space="preserve"> </w:t>
      </w:r>
      <w:r w:rsidRPr="000E4D41">
        <w:rPr>
          <w:rFonts w:hint="cs"/>
          <w:rtl/>
        </w:rPr>
        <w:t>هارون</w:t>
      </w:r>
      <w:r w:rsidRPr="000E4D41">
        <w:rPr>
          <w:rtl/>
        </w:rPr>
        <w:t xml:space="preserve"> </w:t>
      </w:r>
      <w:r w:rsidRPr="000E4D41">
        <w:rPr>
          <w:rFonts w:hint="cs"/>
          <w:rtl/>
        </w:rPr>
        <w:t>وولده</w:t>
      </w:r>
      <w:r w:rsidRPr="000E4D41">
        <w:rPr>
          <w:rtl/>
        </w:rPr>
        <w:t xml:space="preserve"> </w:t>
      </w:r>
      <w:r w:rsidRPr="000E4D41">
        <w:rPr>
          <w:rFonts w:hint="cs"/>
          <w:rtl/>
        </w:rPr>
        <w:t>ونفر</w:t>
      </w:r>
      <w:r w:rsidRPr="000E4D41">
        <w:rPr>
          <w:rtl/>
        </w:rPr>
        <w:t xml:space="preserve"> </w:t>
      </w:r>
      <w:r w:rsidRPr="000E4D41">
        <w:rPr>
          <w:rFonts w:hint="cs"/>
          <w:rtl/>
        </w:rPr>
        <w:t>قليل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w:t>
      </w:r>
    </w:p>
    <w:p w14:paraId="070A3EA0" w14:textId="362D0A0F" w:rsidR="002466CD" w:rsidRPr="000E4D41" w:rsidRDefault="002466CD" w:rsidP="00672310">
      <w:r w:rsidRPr="000E4D41">
        <w:rPr>
          <w:rFonts w:hint="cs"/>
          <w:rtl/>
        </w:rPr>
        <w:t>ونبينا</w:t>
      </w:r>
      <w:r w:rsidR="00EC2F51" w:rsidRPr="00EC2F51">
        <w:rPr>
          <w:rFonts w:ascii="Mosawi" w:hAnsi="Mosawi" w:cs="S ALAEM"/>
          <w:rtl/>
        </w:rPr>
        <w:t>9</w:t>
      </w:r>
      <w:r w:rsidRPr="000E4D41">
        <w:rPr>
          <w:rFonts w:hint="cs"/>
          <w:rtl/>
        </w:rPr>
        <w:t>قد</w:t>
      </w:r>
      <w:r w:rsidRPr="000E4D41">
        <w:rPr>
          <w:rtl/>
        </w:rPr>
        <w:t xml:space="preserve"> </w:t>
      </w:r>
      <w:r w:rsidRPr="000E4D41">
        <w:rPr>
          <w:rFonts w:hint="cs"/>
          <w:rtl/>
        </w:rPr>
        <w:t>نصب</w:t>
      </w:r>
      <w:r w:rsidRPr="000E4D41">
        <w:rPr>
          <w:rtl/>
        </w:rPr>
        <w:t xml:space="preserve"> </w:t>
      </w:r>
      <w:r w:rsidRPr="000E4D41">
        <w:rPr>
          <w:rFonts w:hint="cs"/>
          <w:rtl/>
        </w:rPr>
        <w:t>لأُمته</w:t>
      </w:r>
      <w:r w:rsidRPr="000E4D41">
        <w:rPr>
          <w:rtl/>
        </w:rPr>
        <w:t xml:space="preserve"> </w:t>
      </w:r>
      <w:r w:rsidRPr="000E4D41">
        <w:rPr>
          <w:rFonts w:hint="cs"/>
          <w:rtl/>
        </w:rPr>
        <w:t>أفضل</w:t>
      </w:r>
      <w:r w:rsidRPr="000E4D41">
        <w:rPr>
          <w:rtl/>
        </w:rPr>
        <w:t xml:space="preserve"> </w:t>
      </w:r>
      <w:r w:rsidRPr="000E4D41">
        <w:rPr>
          <w:rFonts w:hint="cs"/>
          <w:rtl/>
        </w:rPr>
        <w:t>الناس</w:t>
      </w:r>
      <w:r w:rsidRPr="000E4D41">
        <w:rPr>
          <w:rtl/>
        </w:rPr>
        <w:t xml:space="preserve"> </w:t>
      </w:r>
      <w:r w:rsidRPr="000E4D41">
        <w:rPr>
          <w:rFonts w:hint="cs"/>
          <w:rtl/>
        </w:rPr>
        <w:t>وأولاهم</w:t>
      </w:r>
      <w:r w:rsidRPr="000E4D41">
        <w:rPr>
          <w:rtl/>
        </w:rPr>
        <w:t xml:space="preserve"> </w:t>
      </w:r>
      <w:r w:rsidRPr="000E4D41">
        <w:rPr>
          <w:rFonts w:hint="cs"/>
          <w:rtl/>
        </w:rPr>
        <w:t>وخيرهم</w:t>
      </w:r>
      <w:r w:rsidRPr="000E4D41">
        <w:rPr>
          <w:rtl/>
        </w:rPr>
        <w:t xml:space="preserve"> </w:t>
      </w:r>
      <w:r w:rsidRPr="000E4D41">
        <w:rPr>
          <w:rFonts w:hint="cs"/>
          <w:rtl/>
        </w:rPr>
        <w:t>بغديرخم</w:t>
      </w:r>
      <w:r w:rsidRPr="000E4D41">
        <w:rPr>
          <w:rtl/>
        </w:rPr>
        <w:t xml:space="preserve"> </w:t>
      </w:r>
      <w:r w:rsidRPr="000E4D41">
        <w:rPr>
          <w:rFonts w:hint="cs"/>
          <w:rtl/>
        </w:rPr>
        <w:t>وفي</w:t>
      </w:r>
      <w:r w:rsidRPr="000E4D41">
        <w:rPr>
          <w:rtl/>
        </w:rPr>
        <w:t xml:space="preserve"> </w:t>
      </w:r>
      <w:r w:rsidRPr="000E4D41">
        <w:rPr>
          <w:rFonts w:hint="cs"/>
          <w:rtl/>
        </w:rPr>
        <w:t>غير</w:t>
      </w:r>
      <w:r w:rsidRPr="000E4D41">
        <w:rPr>
          <w:rtl/>
        </w:rPr>
        <w:t xml:space="preserve"> </w:t>
      </w:r>
      <w:r w:rsidRPr="000E4D41">
        <w:rPr>
          <w:rFonts w:hint="cs"/>
          <w:rtl/>
        </w:rPr>
        <w:t>موطن</w:t>
      </w:r>
      <w:r w:rsidR="00364140" w:rsidRPr="00364140">
        <w:rPr>
          <w:rFonts w:hint="cs"/>
          <w:rtl/>
        </w:rPr>
        <w:t>،</w:t>
      </w:r>
      <w:r w:rsidRPr="000E4D41">
        <w:rPr>
          <w:rtl/>
        </w:rPr>
        <w:t xml:space="preserve"> </w:t>
      </w:r>
      <w:r w:rsidRPr="000E4D41">
        <w:rPr>
          <w:rFonts w:hint="cs"/>
          <w:rtl/>
        </w:rPr>
        <w:t>واحتج</w:t>
      </w:r>
      <w:r w:rsidRPr="000E4D41">
        <w:rPr>
          <w:rtl/>
        </w:rPr>
        <w:t xml:space="preserve"> </w:t>
      </w:r>
      <w:r w:rsidRPr="000E4D41">
        <w:rPr>
          <w:rFonts w:hint="cs"/>
          <w:rtl/>
        </w:rPr>
        <w:t>عليهم</w:t>
      </w:r>
      <w:r w:rsidRPr="000E4D41">
        <w:rPr>
          <w:rtl/>
        </w:rPr>
        <w:t xml:space="preserve"> </w:t>
      </w:r>
      <w:r w:rsidRPr="000E4D41">
        <w:rPr>
          <w:rFonts w:hint="cs"/>
          <w:rtl/>
        </w:rPr>
        <w:t>به</w:t>
      </w:r>
      <w:r w:rsidRPr="000E4D41">
        <w:rPr>
          <w:rtl/>
        </w:rPr>
        <w:t xml:space="preserve"> </w:t>
      </w:r>
      <w:r w:rsidRPr="000E4D41">
        <w:rPr>
          <w:rFonts w:hint="cs"/>
          <w:rtl/>
        </w:rPr>
        <w:t>وأمرهم</w:t>
      </w:r>
      <w:r w:rsidRPr="000E4D41">
        <w:rPr>
          <w:rtl/>
        </w:rPr>
        <w:t xml:space="preserve"> </w:t>
      </w:r>
      <w:r w:rsidRPr="000E4D41">
        <w:rPr>
          <w:rFonts w:hint="cs"/>
          <w:rtl/>
        </w:rPr>
        <w:t>بطاعته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وأخبرهم</w:t>
      </w:r>
      <w:r w:rsidRPr="000E4D41">
        <w:rPr>
          <w:rtl/>
        </w:rPr>
        <w:t xml:space="preserve"> </w:t>
      </w:r>
      <w:r w:rsidRPr="000E4D41">
        <w:rPr>
          <w:rFonts w:hint="cs"/>
          <w:rtl/>
        </w:rPr>
        <w:t>أنه</w:t>
      </w:r>
      <w:r w:rsidRPr="000E4D41">
        <w:rPr>
          <w:rtl/>
        </w:rPr>
        <w:t xml:space="preserve"> </w:t>
      </w:r>
      <w:r w:rsidRPr="000E4D41">
        <w:rPr>
          <w:rFonts w:hint="cs"/>
          <w:rtl/>
        </w:rPr>
        <w:t>منه</w:t>
      </w:r>
      <w:r w:rsidRPr="000E4D41">
        <w:rPr>
          <w:rtl/>
        </w:rPr>
        <w:t xml:space="preserve"> </w:t>
      </w:r>
      <w:r w:rsidRPr="000E4D41">
        <w:rPr>
          <w:rFonts w:hint="cs"/>
          <w:rtl/>
        </w:rPr>
        <w:t>بمنزلة</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ولي</w:t>
      </w:r>
      <w:r w:rsidRPr="000E4D41">
        <w:rPr>
          <w:rtl/>
        </w:rPr>
        <w:t xml:space="preserve"> </w:t>
      </w:r>
      <w:r w:rsidRPr="000E4D41">
        <w:rPr>
          <w:rFonts w:hint="cs"/>
          <w:rtl/>
        </w:rPr>
        <w:t>كل</w:t>
      </w:r>
      <w:r w:rsidRPr="000E4D41">
        <w:rPr>
          <w:rtl/>
        </w:rPr>
        <w:t xml:space="preserve"> </w:t>
      </w:r>
      <w:r w:rsidRPr="000E4D41">
        <w:rPr>
          <w:rFonts w:hint="cs"/>
          <w:rtl/>
        </w:rPr>
        <w:t>مؤمن</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وليه</w:t>
      </w:r>
      <w:r w:rsidRPr="000E4D41">
        <w:rPr>
          <w:rtl/>
        </w:rPr>
        <w:t xml:space="preserve"> </w:t>
      </w:r>
      <w:r w:rsidRPr="000E4D41">
        <w:rPr>
          <w:rFonts w:hint="cs"/>
          <w:rtl/>
        </w:rPr>
        <w:t>فعليٌّ</w:t>
      </w:r>
      <w:r w:rsidRPr="000E4D41">
        <w:rPr>
          <w:rtl/>
        </w:rPr>
        <w:t xml:space="preserve"> </w:t>
      </w:r>
      <w:r w:rsidRPr="000E4D41">
        <w:rPr>
          <w:rFonts w:hint="cs"/>
          <w:rtl/>
        </w:rPr>
        <w:t>وليه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أولى</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نفسه</w:t>
      </w:r>
      <w:r w:rsidRPr="000E4D41">
        <w:rPr>
          <w:rtl/>
        </w:rPr>
        <w:t xml:space="preserve"> </w:t>
      </w:r>
      <w:r w:rsidRPr="000E4D41">
        <w:rPr>
          <w:rFonts w:hint="cs"/>
          <w:rtl/>
        </w:rPr>
        <w:t>فعلي</w:t>
      </w:r>
      <w:r w:rsidRPr="000E4D41">
        <w:rPr>
          <w:rtl/>
        </w:rPr>
        <w:t xml:space="preserve"> </w:t>
      </w:r>
      <w:r w:rsidRPr="000E4D41">
        <w:rPr>
          <w:rFonts w:hint="cs"/>
          <w:rtl/>
        </w:rPr>
        <w:t>أولى</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خليفته</w:t>
      </w:r>
      <w:r w:rsidRPr="000E4D41">
        <w:rPr>
          <w:rtl/>
        </w:rPr>
        <w:t xml:space="preserve"> </w:t>
      </w:r>
      <w:r w:rsidRPr="000E4D41">
        <w:rPr>
          <w:rFonts w:hint="cs"/>
          <w:rtl/>
        </w:rPr>
        <w:t>فيهم</w:t>
      </w:r>
      <w:r w:rsidRPr="000E4D41">
        <w:rPr>
          <w:rtl/>
        </w:rPr>
        <w:t xml:space="preserve"> </w:t>
      </w:r>
      <w:r w:rsidRPr="000E4D41">
        <w:rPr>
          <w:rFonts w:hint="cs"/>
          <w:rtl/>
        </w:rPr>
        <w:t>ووصيه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من</w:t>
      </w:r>
      <w:r w:rsidRPr="000E4D41">
        <w:rPr>
          <w:rtl/>
        </w:rPr>
        <w:t xml:space="preserve"> </w:t>
      </w:r>
      <w:r w:rsidRPr="000E4D41">
        <w:rPr>
          <w:rFonts w:hint="cs"/>
          <w:rtl/>
        </w:rPr>
        <w:t>أطاعه</w:t>
      </w:r>
      <w:r w:rsidRPr="000E4D41">
        <w:rPr>
          <w:rtl/>
        </w:rPr>
        <w:t xml:space="preserve"> </w:t>
      </w:r>
      <w:r w:rsidRPr="000E4D41">
        <w:rPr>
          <w:rFonts w:hint="cs"/>
          <w:rtl/>
        </w:rPr>
        <w:t>أطاع</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عصاه</w:t>
      </w:r>
      <w:r w:rsidRPr="000E4D41">
        <w:rPr>
          <w:rtl/>
        </w:rPr>
        <w:t xml:space="preserve"> </w:t>
      </w:r>
      <w:r w:rsidRPr="000E4D41">
        <w:rPr>
          <w:rFonts w:hint="cs"/>
          <w:rtl/>
        </w:rPr>
        <w:t>عصى</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والاه</w:t>
      </w:r>
      <w:r w:rsidRPr="000E4D41">
        <w:rPr>
          <w:rtl/>
        </w:rPr>
        <w:t xml:space="preserve"> </w:t>
      </w:r>
      <w:r w:rsidRPr="000E4D41">
        <w:rPr>
          <w:rFonts w:hint="cs"/>
          <w:rtl/>
        </w:rPr>
        <w:t>والى</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عاداه</w:t>
      </w:r>
      <w:r w:rsidRPr="000E4D41">
        <w:rPr>
          <w:rtl/>
        </w:rPr>
        <w:t xml:space="preserve"> </w:t>
      </w:r>
      <w:r w:rsidRPr="000E4D41">
        <w:rPr>
          <w:rFonts w:hint="cs"/>
          <w:rtl/>
        </w:rPr>
        <w:t>عادى</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فأنكروه</w:t>
      </w:r>
      <w:r w:rsidRPr="000E4D41">
        <w:rPr>
          <w:rtl/>
        </w:rPr>
        <w:t xml:space="preserve"> </w:t>
      </w:r>
      <w:r w:rsidRPr="000E4D41">
        <w:rPr>
          <w:rFonts w:hint="cs"/>
          <w:rtl/>
        </w:rPr>
        <w:t>وجهلوه</w:t>
      </w:r>
      <w:r w:rsidRPr="000E4D41">
        <w:rPr>
          <w:rtl/>
        </w:rPr>
        <w:t xml:space="preserve"> </w:t>
      </w:r>
      <w:r w:rsidRPr="000E4D41">
        <w:rPr>
          <w:rFonts w:hint="cs"/>
          <w:rtl/>
        </w:rPr>
        <w:t>وتولوا</w:t>
      </w:r>
      <w:r w:rsidRPr="000E4D41">
        <w:rPr>
          <w:rtl/>
        </w:rPr>
        <w:t xml:space="preserve"> </w:t>
      </w:r>
      <w:r w:rsidRPr="000E4D41">
        <w:rPr>
          <w:rFonts w:hint="cs"/>
          <w:rtl/>
        </w:rPr>
        <w:t>غيره</w:t>
      </w:r>
      <w:r w:rsidRPr="000E4D41">
        <w:rPr>
          <w:rtl/>
        </w:rPr>
        <w:t xml:space="preserve"> .</w:t>
      </w:r>
    </w:p>
    <w:p w14:paraId="29BB6A0B" w14:textId="4CA4E148" w:rsidR="00BC5C2E" w:rsidRDefault="002466CD" w:rsidP="00672310">
      <w:pPr>
        <w:rPr>
          <w:rtl/>
        </w:rPr>
      </w:pPr>
      <w:r w:rsidRPr="000E4D41">
        <w:rPr>
          <w:rFonts w:hint="cs"/>
          <w:rtl/>
        </w:rPr>
        <w:t>يا</w:t>
      </w:r>
      <w:r w:rsidRPr="000E4D41">
        <w:rPr>
          <w:rtl/>
        </w:rPr>
        <w:t xml:space="preserve"> </w:t>
      </w:r>
      <w:r w:rsidRPr="000E4D41">
        <w:rPr>
          <w:rFonts w:hint="cs"/>
          <w:rtl/>
        </w:rPr>
        <w:t>معاوية</w:t>
      </w:r>
      <w:r w:rsidRPr="000E4D41">
        <w:rPr>
          <w:rtl/>
        </w:rPr>
        <w:t xml:space="preserve"> ! </w:t>
      </w:r>
      <w:r w:rsidRPr="000E4D41">
        <w:rPr>
          <w:rFonts w:hint="cs"/>
          <w:rtl/>
        </w:rPr>
        <w:t>أما</w:t>
      </w:r>
      <w:r w:rsidRPr="000E4D41">
        <w:rPr>
          <w:rtl/>
        </w:rPr>
        <w:t xml:space="preserve"> </w:t>
      </w:r>
      <w:r w:rsidRPr="000E4D41">
        <w:rPr>
          <w:rFonts w:hint="cs"/>
          <w:rtl/>
        </w:rPr>
        <w:t>علمت</w:t>
      </w:r>
      <w:r w:rsidRPr="000E4D41">
        <w:rPr>
          <w:rtl/>
        </w:rPr>
        <w:t xml:space="preserve"> </w:t>
      </w:r>
      <w:r w:rsidRPr="000E4D41">
        <w:rPr>
          <w:rFonts w:hint="cs"/>
          <w:rtl/>
        </w:rPr>
        <w:t>أن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حين</w:t>
      </w:r>
      <w:r w:rsidRPr="000E4D41">
        <w:rPr>
          <w:rtl/>
        </w:rPr>
        <w:t xml:space="preserve"> </w:t>
      </w:r>
      <w:r w:rsidRPr="000E4D41">
        <w:rPr>
          <w:rFonts w:hint="cs"/>
          <w:rtl/>
        </w:rPr>
        <w:t>بعث</w:t>
      </w:r>
      <w:r w:rsidRPr="000E4D41">
        <w:rPr>
          <w:rtl/>
        </w:rPr>
        <w:t xml:space="preserve"> </w:t>
      </w:r>
      <w:r w:rsidRPr="000E4D41">
        <w:rPr>
          <w:rFonts w:hint="cs"/>
          <w:rtl/>
        </w:rPr>
        <w:t>إلى</w:t>
      </w:r>
      <w:r w:rsidRPr="000E4D41">
        <w:rPr>
          <w:rtl/>
        </w:rPr>
        <w:t xml:space="preserve"> </w:t>
      </w:r>
      <w:r w:rsidRPr="000E4D41">
        <w:rPr>
          <w:rFonts w:hint="cs"/>
          <w:rtl/>
        </w:rPr>
        <w:t>مؤتة</w:t>
      </w:r>
      <w:r w:rsidRPr="000E4D41">
        <w:rPr>
          <w:rtl/>
        </w:rPr>
        <w:t xml:space="preserve"> </w:t>
      </w:r>
      <w:r w:rsidRPr="000E4D41">
        <w:rPr>
          <w:rFonts w:hint="cs"/>
          <w:rtl/>
        </w:rPr>
        <w:t>أمَّرَعليهم</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هلك</w:t>
      </w:r>
      <w:r w:rsidRPr="000E4D41">
        <w:rPr>
          <w:rtl/>
        </w:rPr>
        <w:t xml:space="preserve"> </w:t>
      </w:r>
      <w:r w:rsidRPr="000E4D41">
        <w:rPr>
          <w:rFonts w:hint="cs"/>
          <w:rtl/>
        </w:rPr>
        <w:t>جعفر</w:t>
      </w:r>
      <w:r w:rsidRPr="000E4D41">
        <w:rPr>
          <w:rtl/>
        </w:rPr>
        <w:t xml:space="preserve"> </w:t>
      </w:r>
      <w:r w:rsidRPr="000E4D41">
        <w:rPr>
          <w:rFonts w:hint="cs"/>
          <w:rtl/>
        </w:rPr>
        <w:t>فزيد</w:t>
      </w:r>
      <w:r w:rsidRPr="000E4D41">
        <w:rPr>
          <w:rtl/>
        </w:rPr>
        <w:t xml:space="preserve"> </w:t>
      </w:r>
      <w:r w:rsidRPr="000E4D41">
        <w:rPr>
          <w:rFonts w:hint="cs"/>
          <w:rtl/>
        </w:rPr>
        <w:t>بن</w:t>
      </w:r>
      <w:r w:rsidRPr="000E4D41">
        <w:rPr>
          <w:rtl/>
        </w:rPr>
        <w:t xml:space="preserve"> </w:t>
      </w:r>
      <w:r w:rsidRPr="000E4D41">
        <w:rPr>
          <w:rFonts w:hint="cs"/>
          <w:rtl/>
        </w:rPr>
        <w:t>حارثة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هلك</w:t>
      </w:r>
      <w:r w:rsidRPr="000E4D41">
        <w:rPr>
          <w:rtl/>
        </w:rPr>
        <w:t xml:space="preserve"> </w:t>
      </w:r>
      <w:r w:rsidRPr="000E4D41">
        <w:rPr>
          <w:rFonts w:hint="cs"/>
          <w:rtl/>
        </w:rPr>
        <w:t>زيد</w:t>
      </w:r>
      <w:r w:rsidRPr="000E4D41">
        <w:rPr>
          <w:rtl/>
        </w:rPr>
        <w:t xml:space="preserve"> </w:t>
      </w:r>
      <w:r w:rsidRPr="000E4D41">
        <w:rPr>
          <w:rFonts w:hint="cs"/>
          <w:rtl/>
        </w:rPr>
        <w:t>فعبد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رواحة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يرض</w:t>
      </w:r>
      <w:r w:rsidRPr="000E4D41">
        <w:rPr>
          <w:rtl/>
        </w:rPr>
        <w:t xml:space="preserve"> </w:t>
      </w:r>
      <w:r w:rsidRPr="000E4D41">
        <w:rPr>
          <w:rFonts w:hint="cs"/>
          <w:rtl/>
        </w:rPr>
        <w:t>لهم</w:t>
      </w:r>
      <w:r w:rsidRPr="000E4D41">
        <w:rPr>
          <w:rtl/>
        </w:rPr>
        <w:t xml:space="preserve"> </w:t>
      </w:r>
      <w:r w:rsidRPr="000E4D41">
        <w:rPr>
          <w:rFonts w:hint="cs"/>
          <w:rtl/>
        </w:rPr>
        <w:t>أن</w:t>
      </w:r>
      <w:r w:rsidRPr="000E4D41">
        <w:rPr>
          <w:rtl/>
        </w:rPr>
        <w:t xml:space="preserve"> </w:t>
      </w:r>
      <w:r w:rsidRPr="000E4D41">
        <w:rPr>
          <w:rFonts w:hint="cs"/>
          <w:rtl/>
        </w:rPr>
        <w:t>يختاروا</w:t>
      </w:r>
      <w:r w:rsidRPr="000E4D41">
        <w:rPr>
          <w:rtl/>
        </w:rPr>
        <w:t xml:space="preserve"> </w:t>
      </w:r>
      <w:r w:rsidRPr="000E4D41">
        <w:rPr>
          <w:rFonts w:hint="cs"/>
          <w:rtl/>
        </w:rPr>
        <w:t>لأنفسهم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أفكان</w:t>
      </w:r>
      <w:r w:rsidRPr="000E4D41">
        <w:rPr>
          <w:rtl/>
        </w:rPr>
        <w:t xml:space="preserve"> </w:t>
      </w:r>
      <w:r w:rsidRPr="000E4D41">
        <w:rPr>
          <w:rFonts w:hint="cs"/>
          <w:rtl/>
        </w:rPr>
        <w:t>يترك</w:t>
      </w:r>
      <w:r w:rsidRPr="000E4D41">
        <w:rPr>
          <w:rtl/>
        </w:rPr>
        <w:t xml:space="preserve"> </w:t>
      </w:r>
      <w:r w:rsidRPr="000E4D41">
        <w:rPr>
          <w:rFonts w:hint="cs"/>
          <w:rtl/>
        </w:rPr>
        <w:t>أمته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يبين</w:t>
      </w:r>
      <w:r w:rsidRPr="000E4D41">
        <w:rPr>
          <w:rtl/>
        </w:rPr>
        <w:t xml:space="preserve"> </w:t>
      </w:r>
      <w:r w:rsidRPr="000E4D41">
        <w:rPr>
          <w:rFonts w:hint="cs"/>
          <w:rtl/>
        </w:rPr>
        <w:t>لهم</w:t>
      </w:r>
      <w:r w:rsidRPr="000E4D41">
        <w:rPr>
          <w:rtl/>
        </w:rPr>
        <w:t xml:space="preserve"> </w:t>
      </w:r>
      <w:r w:rsidRPr="000E4D41">
        <w:rPr>
          <w:rFonts w:hint="cs"/>
          <w:rtl/>
        </w:rPr>
        <w:t>خليفته</w:t>
      </w:r>
      <w:r w:rsidRPr="000E4D41">
        <w:rPr>
          <w:rtl/>
        </w:rPr>
        <w:t xml:space="preserve"> </w:t>
      </w:r>
      <w:r w:rsidRPr="000E4D41">
        <w:rPr>
          <w:rFonts w:hint="cs"/>
          <w:rtl/>
        </w:rPr>
        <w:t>فيهم؟</w:t>
      </w:r>
      <w:r w:rsidRPr="000E4D41">
        <w:rPr>
          <w:rtl/>
        </w:rPr>
        <w:t>!</w:t>
      </w:r>
      <w:r w:rsidRPr="000E4D41">
        <w:rPr>
          <w:rFonts w:hint="cs"/>
          <w:rtl/>
        </w:rPr>
        <w:t xml:space="preserve"> </w:t>
      </w:r>
      <w:r w:rsidRPr="000E4D41">
        <w:rPr>
          <w:rtl/>
        </w:rPr>
        <w:t xml:space="preserve"> </w:t>
      </w:r>
    </w:p>
    <w:p w14:paraId="2F112212" w14:textId="603A5F56" w:rsidR="002466CD" w:rsidRPr="000E4D41" w:rsidRDefault="00BC5C2E" w:rsidP="00672310">
      <w:pPr>
        <w:rPr>
          <w:rtl/>
        </w:rPr>
      </w:pPr>
      <w:r>
        <w:rPr>
          <w:rFonts w:hint="cs"/>
          <w:rtl/>
        </w:rPr>
        <w:t xml:space="preserve"> </w:t>
      </w:r>
      <w:r w:rsidR="002466CD" w:rsidRPr="000E4D41">
        <w:rPr>
          <w:rFonts w:hint="cs"/>
          <w:rtl/>
        </w:rPr>
        <w:t>بلى</w:t>
      </w:r>
      <w:r w:rsidR="00364140" w:rsidRPr="00364140">
        <w:rPr>
          <w:rFonts w:hint="cs"/>
          <w:rtl/>
        </w:rPr>
        <w:t>،</w:t>
      </w:r>
      <w:r w:rsidR="002466CD" w:rsidRPr="000E4D41">
        <w:rPr>
          <w:rtl/>
        </w:rPr>
        <w:t xml:space="preserve"> </w:t>
      </w:r>
      <w:r w:rsidR="002466CD" w:rsidRPr="000E4D41">
        <w:rPr>
          <w:rFonts w:hint="cs"/>
          <w:rtl/>
        </w:rPr>
        <w:t>والله</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تركهم</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عمياء</w:t>
      </w:r>
      <w:r w:rsidR="002466CD" w:rsidRPr="000E4D41">
        <w:rPr>
          <w:rtl/>
        </w:rPr>
        <w:t xml:space="preserve"> </w:t>
      </w:r>
      <w:r w:rsidR="002466CD" w:rsidRPr="000E4D41">
        <w:rPr>
          <w:rFonts w:hint="cs"/>
          <w:rtl/>
        </w:rPr>
        <w:t>ولا</w:t>
      </w:r>
      <w:r w:rsidR="002466CD" w:rsidRPr="000E4D41">
        <w:rPr>
          <w:rtl/>
        </w:rPr>
        <w:t xml:space="preserve"> </w:t>
      </w:r>
      <w:r w:rsidR="002466CD" w:rsidRPr="000E4D41">
        <w:rPr>
          <w:rFonts w:hint="cs"/>
          <w:rtl/>
        </w:rPr>
        <w:t>شبهة</w:t>
      </w:r>
      <w:r w:rsidR="003B5324">
        <w:rPr>
          <w:rFonts w:ascii="Cambria" w:hAnsi="Cambria" w:cs="Cambria" w:hint="cs"/>
          <w:rtl/>
        </w:rPr>
        <w:t> </w:t>
      </w:r>
      <w:r w:rsidR="002466CD" w:rsidRPr="000E4D41">
        <w:rPr>
          <w:rFonts w:hint="cs"/>
          <w:rtl/>
        </w:rPr>
        <w:t>بل</w:t>
      </w:r>
      <w:r w:rsidR="002466CD" w:rsidRPr="000E4D41">
        <w:rPr>
          <w:rtl/>
        </w:rPr>
        <w:t xml:space="preserve"> </w:t>
      </w:r>
      <w:r w:rsidR="002466CD" w:rsidRPr="000E4D41">
        <w:rPr>
          <w:rFonts w:hint="cs"/>
          <w:rtl/>
        </w:rPr>
        <w:t>ركب</w:t>
      </w:r>
      <w:r w:rsidR="002466CD" w:rsidRPr="000E4D41">
        <w:rPr>
          <w:rtl/>
        </w:rPr>
        <w:t xml:space="preserve"> </w:t>
      </w:r>
      <w:r w:rsidR="002466CD" w:rsidRPr="000E4D41">
        <w:rPr>
          <w:rFonts w:hint="cs"/>
          <w:rtl/>
        </w:rPr>
        <w:t>القوم</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ركبوا</w:t>
      </w:r>
      <w:r w:rsidR="002466CD" w:rsidRPr="000E4D41">
        <w:rPr>
          <w:rtl/>
        </w:rPr>
        <w:t xml:space="preserve"> </w:t>
      </w:r>
      <w:r w:rsidR="002466CD" w:rsidRPr="000E4D41">
        <w:rPr>
          <w:rFonts w:hint="cs"/>
          <w:rtl/>
        </w:rPr>
        <w:t>بعد</w:t>
      </w:r>
      <w:r w:rsidR="002466CD" w:rsidRPr="000E4D41">
        <w:rPr>
          <w:rtl/>
        </w:rPr>
        <w:t xml:space="preserve"> </w:t>
      </w:r>
      <w:r w:rsidR="002466CD" w:rsidRPr="000E4D41">
        <w:rPr>
          <w:rFonts w:hint="cs"/>
          <w:rtl/>
        </w:rPr>
        <w:t>نبيهم</w:t>
      </w:r>
      <w:r w:rsidR="002466CD" w:rsidRPr="000E4D41">
        <w:rPr>
          <w:rtl/>
        </w:rPr>
        <w:t xml:space="preserve"> </w:t>
      </w:r>
      <w:r w:rsidR="002466CD" w:rsidRPr="000E4D41">
        <w:rPr>
          <w:rFonts w:hint="cs"/>
          <w:rtl/>
        </w:rPr>
        <w:t>وكذبوا</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رسول</w:t>
      </w:r>
      <w:r w:rsidR="002466CD" w:rsidRPr="000E4D41">
        <w:rPr>
          <w:rtl/>
        </w:rPr>
        <w:t xml:space="preserve"> </w:t>
      </w:r>
      <w:r w:rsidR="002466CD" w:rsidRPr="000E4D41">
        <w:rPr>
          <w:rFonts w:hint="cs"/>
          <w:rtl/>
        </w:rPr>
        <w:t>الله</w:t>
      </w:r>
      <w:r w:rsidR="00EC2F51" w:rsidRPr="00EC2F51">
        <w:rPr>
          <w:rFonts w:ascii="Mosawi" w:hAnsi="Mosawi" w:cs="S ALAEM"/>
          <w:rtl/>
        </w:rPr>
        <w:t>9</w:t>
      </w:r>
      <w:r w:rsidR="002466CD" w:rsidRPr="000E4D41">
        <w:rPr>
          <w:rFonts w:hint="cs"/>
          <w:rtl/>
        </w:rPr>
        <w:t>فهلكوا</w:t>
      </w:r>
      <w:r w:rsidR="002466CD" w:rsidRPr="000E4D41">
        <w:rPr>
          <w:rtl/>
        </w:rPr>
        <w:t xml:space="preserve"> </w:t>
      </w:r>
      <w:r w:rsidR="002466CD" w:rsidRPr="000E4D41">
        <w:rPr>
          <w:rFonts w:hint="cs"/>
          <w:rtl/>
        </w:rPr>
        <w:t>وهلك</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شايعهم</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وضلوا</w:t>
      </w:r>
      <w:r w:rsidR="002466CD" w:rsidRPr="000E4D41">
        <w:rPr>
          <w:rtl/>
        </w:rPr>
        <w:t xml:space="preserve"> </w:t>
      </w:r>
      <w:r w:rsidR="002466CD" w:rsidRPr="000E4D41">
        <w:rPr>
          <w:rFonts w:hint="cs"/>
          <w:rtl/>
        </w:rPr>
        <w:t>وضل</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تابعهم</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فبعداً</w:t>
      </w:r>
      <w:r w:rsidR="002466CD" w:rsidRPr="000E4D41">
        <w:rPr>
          <w:rtl/>
        </w:rPr>
        <w:t xml:space="preserve"> </w:t>
      </w:r>
      <w:r w:rsidR="002466CD" w:rsidRPr="000E4D41">
        <w:rPr>
          <w:rFonts w:hint="cs"/>
          <w:rtl/>
        </w:rPr>
        <w:t>للقوم</w:t>
      </w:r>
      <w:r w:rsidR="002466CD" w:rsidRPr="000E4D41">
        <w:rPr>
          <w:rtl/>
        </w:rPr>
        <w:t xml:space="preserve"> </w:t>
      </w:r>
      <w:r w:rsidR="002466CD" w:rsidRPr="000E4D41">
        <w:rPr>
          <w:rFonts w:hint="cs"/>
          <w:rtl/>
        </w:rPr>
        <w:t>الظالمين</w:t>
      </w:r>
      <w:r w:rsidR="002466CD" w:rsidRPr="000E4D41">
        <w:rPr>
          <w:rtl/>
        </w:rPr>
        <w:t xml:space="preserve"> . </w:t>
      </w:r>
    </w:p>
    <w:p w14:paraId="3F54CAE1" w14:textId="37FF02DE" w:rsidR="002466CD" w:rsidRPr="000E4D41" w:rsidRDefault="002466CD" w:rsidP="00672310">
      <w:pPr>
        <w:rPr>
          <w:rtl/>
        </w:rPr>
      </w:pPr>
      <w:r w:rsidRPr="000E4D41">
        <w:rPr>
          <w:rFonts w:hint="cs"/>
          <w:rtl/>
        </w:rPr>
        <w:t>فقال</w:t>
      </w:r>
      <w:r w:rsidRPr="000E4D41">
        <w:rPr>
          <w:rtl/>
        </w:rPr>
        <w:t xml:space="preserve"> </w:t>
      </w:r>
      <w:r w:rsidRPr="000E4D41">
        <w:rPr>
          <w:rFonts w:hint="cs"/>
          <w:rtl/>
        </w:rPr>
        <w:t>معاوية</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عباس</w:t>
      </w:r>
      <w:r w:rsidRPr="000E4D41">
        <w:rPr>
          <w:rtl/>
        </w:rPr>
        <w:t xml:space="preserve">! </w:t>
      </w:r>
      <w:r w:rsidRPr="000E4D41">
        <w:rPr>
          <w:rFonts w:hint="cs"/>
          <w:rtl/>
        </w:rPr>
        <w:t>إنك</w:t>
      </w:r>
      <w:r w:rsidRPr="000E4D41">
        <w:rPr>
          <w:rtl/>
        </w:rPr>
        <w:t xml:space="preserve"> </w:t>
      </w:r>
      <w:r w:rsidRPr="000E4D41">
        <w:rPr>
          <w:rFonts w:hint="cs"/>
          <w:rtl/>
        </w:rPr>
        <w:t>لتفوه</w:t>
      </w:r>
      <w:r w:rsidRPr="000E4D41">
        <w:rPr>
          <w:rtl/>
        </w:rPr>
        <w:t xml:space="preserve"> </w:t>
      </w:r>
      <w:r w:rsidRPr="000E4D41">
        <w:rPr>
          <w:rFonts w:hint="cs"/>
          <w:rtl/>
        </w:rPr>
        <w:t>بعظيم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والإجتماع</w:t>
      </w:r>
      <w:r w:rsidRPr="000E4D41">
        <w:rPr>
          <w:rtl/>
        </w:rPr>
        <w:t xml:space="preserve"> </w:t>
      </w:r>
      <w:r w:rsidRPr="000E4D41">
        <w:rPr>
          <w:rFonts w:hint="cs"/>
          <w:rtl/>
        </w:rPr>
        <w:t>عندنا</w:t>
      </w:r>
      <w:r w:rsidRPr="000E4D41">
        <w:rPr>
          <w:rtl/>
        </w:rPr>
        <w:t xml:space="preserve"> </w:t>
      </w:r>
      <w:r w:rsidRPr="000E4D41">
        <w:rPr>
          <w:rFonts w:hint="cs"/>
          <w:rtl/>
        </w:rPr>
        <w:t>خير</w:t>
      </w:r>
      <w:r w:rsidRPr="000E4D41">
        <w:rPr>
          <w:rtl/>
        </w:rPr>
        <w:t xml:space="preserve"> </w:t>
      </w:r>
      <w:r w:rsidRPr="000E4D41">
        <w:rPr>
          <w:rFonts w:hint="cs"/>
          <w:rtl/>
        </w:rPr>
        <w:t>من</w:t>
      </w:r>
      <w:r w:rsidRPr="000E4D41">
        <w:rPr>
          <w:rtl/>
        </w:rPr>
        <w:t xml:space="preserve"> </w:t>
      </w:r>
      <w:r w:rsidRPr="000E4D41">
        <w:rPr>
          <w:rFonts w:hint="cs"/>
          <w:rtl/>
        </w:rPr>
        <w:t>الإختلاف</w:t>
      </w:r>
      <w:r w:rsidR="00364140" w:rsidRPr="00364140">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علمت</w:t>
      </w:r>
      <w:r w:rsidRPr="000E4D41">
        <w:rPr>
          <w:rtl/>
        </w:rPr>
        <w:t xml:space="preserve"> </w:t>
      </w:r>
      <w:r w:rsidRPr="000E4D41">
        <w:rPr>
          <w:rFonts w:hint="cs"/>
          <w:rtl/>
        </w:rPr>
        <w:t>أن</w:t>
      </w:r>
      <w:r w:rsidRPr="000E4D41">
        <w:rPr>
          <w:rtl/>
        </w:rPr>
        <w:t xml:space="preserve"> </w:t>
      </w:r>
      <w:r w:rsidRPr="000E4D41">
        <w:rPr>
          <w:rFonts w:hint="cs"/>
          <w:rtl/>
        </w:rPr>
        <w:t>الأمة</w:t>
      </w:r>
      <w:r w:rsidRPr="000E4D41">
        <w:rPr>
          <w:rtl/>
        </w:rPr>
        <w:t xml:space="preserve"> </w:t>
      </w:r>
      <w:r w:rsidRPr="000E4D41">
        <w:rPr>
          <w:rFonts w:hint="cs"/>
          <w:rtl/>
        </w:rPr>
        <w:t>لم</w:t>
      </w:r>
      <w:r w:rsidRPr="000E4D41">
        <w:rPr>
          <w:rtl/>
        </w:rPr>
        <w:t xml:space="preserve"> </w:t>
      </w:r>
      <w:r w:rsidRPr="000E4D41">
        <w:rPr>
          <w:rFonts w:hint="cs"/>
          <w:rtl/>
        </w:rPr>
        <w:t>تستقم</w:t>
      </w:r>
      <w:r w:rsidRPr="000E4D41">
        <w:rPr>
          <w:rtl/>
        </w:rPr>
        <w:t xml:space="preserve"> </w:t>
      </w:r>
      <w:r w:rsidRPr="000E4D41">
        <w:rPr>
          <w:rFonts w:hint="cs"/>
          <w:rtl/>
        </w:rPr>
        <w:t>على</w:t>
      </w:r>
      <w:r w:rsidRPr="000E4D41">
        <w:rPr>
          <w:rtl/>
        </w:rPr>
        <w:t xml:space="preserve"> </w:t>
      </w:r>
      <w:r w:rsidRPr="000E4D41">
        <w:rPr>
          <w:rFonts w:hint="cs"/>
          <w:rtl/>
        </w:rPr>
        <w:t>صاحبك</w:t>
      </w:r>
      <w:r w:rsidRPr="000E4D41">
        <w:rPr>
          <w:rtl/>
        </w:rPr>
        <w:t xml:space="preserve"> </w:t>
      </w:r>
      <w:r w:rsidRPr="000E4D41">
        <w:rPr>
          <w:rFonts w:hint="cs"/>
          <w:rtl/>
        </w:rPr>
        <w:t>!</w:t>
      </w:r>
      <w:r w:rsidRPr="000E4D41">
        <w:rPr>
          <w:rtl/>
        </w:rPr>
        <w:t xml:space="preserve"> </w:t>
      </w:r>
    </w:p>
    <w:p w14:paraId="20522F25" w14:textId="3235EFC5" w:rsidR="00BC5C2E" w:rsidRDefault="002466CD" w:rsidP="00672310">
      <w:pPr>
        <w:rPr>
          <w:rtl/>
        </w:rPr>
      </w:pPr>
      <w:r w:rsidRPr="000E4D41">
        <w:rPr>
          <w:rFonts w:hint="cs"/>
          <w:rtl/>
        </w:rPr>
        <w:t>فقال</w:t>
      </w:r>
      <w:r w:rsidRPr="000E4D41">
        <w:rPr>
          <w:rtl/>
        </w:rPr>
        <w:t xml:space="preserve"> </w:t>
      </w:r>
      <w:r w:rsidRPr="000E4D41">
        <w:rPr>
          <w:rFonts w:hint="cs"/>
          <w:rtl/>
        </w:rPr>
        <w:t>ابن</w:t>
      </w:r>
      <w:r w:rsidRPr="000E4D41">
        <w:rPr>
          <w:rtl/>
        </w:rPr>
        <w:t xml:space="preserve"> </w:t>
      </w:r>
      <w:r w:rsidRPr="000E4D41">
        <w:rPr>
          <w:rFonts w:hint="cs"/>
          <w:rtl/>
        </w:rPr>
        <w:t>عباس</w:t>
      </w:r>
      <w:r w:rsidRPr="000E4D41">
        <w:rPr>
          <w:rtl/>
        </w:rPr>
        <w:t xml:space="preserve">: </w:t>
      </w:r>
      <w:r w:rsidRPr="000E4D41">
        <w:rPr>
          <w:rFonts w:hint="cs"/>
          <w:rtl/>
        </w:rPr>
        <w:t>إني</w:t>
      </w:r>
      <w:r w:rsidRPr="000E4D41">
        <w:rPr>
          <w:rtl/>
        </w:rPr>
        <w:t xml:space="preserve"> </w:t>
      </w:r>
      <w:r w:rsidRPr="000E4D41">
        <w:rPr>
          <w:rFonts w:hint="cs"/>
          <w:rtl/>
        </w:rPr>
        <w:t>سمعت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ما</w:t>
      </w:r>
      <w:r w:rsidRPr="000E4D41">
        <w:rPr>
          <w:rtl/>
        </w:rPr>
        <w:t xml:space="preserve"> </w:t>
      </w:r>
      <w:r w:rsidRPr="000E4D41">
        <w:rPr>
          <w:rFonts w:hint="cs"/>
          <w:rtl/>
        </w:rPr>
        <w:t>اختلفت</w:t>
      </w:r>
      <w:r w:rsidRPr="000E4D41">
        <w:rPr>
          <w:rtl/>
        </w:rPr>
        <w:t xml:space="preserve"> </w:t>
      </w:r>
      <w:r w:rsidRPr="000E4D41">
        <w:rPr>
          <w:rFonts w:hint="cs"/>
          <w:rtl/>
        </w:rPr>
        <w:t>أُمة</w:t>
      </w:r>
      <w:r w:rsidRPr="000E4D41">
        <w:rPr>
          <w:rtl/>
        </w:rPr>
        <w:t xml:space="preserve"> </w:t>
      </w:r>
      <w:r w:rsidRPr="000E4D41">
        <w:rPr>
          <w:rFonts w:hint="cs"/>
          <w:rtl/>
        </w:rPr>
        <w:t>بعد</w:t>
      </w:r>
      <w:r w:rsidRPr="000E4D41">
        <w:rPr>
          <w:rtl/>
        </w:rPr>
        <w:t xml:space="preserve"> </w:t>
      </w:r>
      <w:r w:rsidRPr="000E4D41">
        <w:rPr>
          <w:rFonts w:hint="cs"/>
          <w:rtl/>
        </w:rPr>
        <w:t>نبيها</w:t>
      </w:r>
      <w:r w:rsidRPr="000E4D41">
        <w:rPr>
          <w:rtl/>
        </w:rPr>
        <w:t xml:space="preserve"> </w:t>
      </w:r>
      <w:r w:rsidRPr="000E4D41">
        <w:rPr>
          <w:rFonts w:hint="cs"/>
          <w:rtl/>
        </w:rPr>
        <w:t>إلا</w:t>
      </w:r>
      <w:r w:rsidRPr="000E4D41">
        <w:rPr>
          <w:rtl/>
        </w:rPr>
        <w:t xml:space="preserve"> </w:t>
      </w:r>
      <w:r w:rsidRPr="000E4D41">
        <w:rPr>
          <w:rFonts w:hint="cs"/>
          <w:rtl/>
        </w:rPr>
        <w:t>ظهر</w:t>
      </w:r>
      <w:r w:rsidRPr="000E4D41">
        <w:rPr>
          <w:rtl/>
        </w:rPr>
        <w:t xml:space="preserve"> </w:t>
      </w:r>
      <w:r w:rsidRPr="000E4D41">
        <w:rPr>
          <w:rFonts w:hint="cs"/>
          <w:rtl/>
        </w:rPr>
        <w:t>أهل</w:t>
      </w:r>
      <w:r w:rsidRPr="000E4D41">
        <w:rPr>
          <w:rtl/>
        </w:rPr>
        <w:t xml:space="preserve"> </w:t>
      </w:r>
      <w:r w:rsidRPr="000E4D41">
        <w:rPr>
          <w:rFonts w:hint="cs"/>
          <w:rtl/>
        </w:rPr>
        <w:t>باطلها</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حقها</w:t>
      </w:r>
      <w:r w:rsidR="00364140" w:rsidRPr="00364140">
        <w:rPr>
          <w:rFonts w:hint="cs"/>
          <w:rtl/>
        </w:rPr>
        <w:t>،</w:t>
      </w:r>
      <w:r w:rsidRPr="000E4D41">
        <w:rPr>
          <w:rtl/>
        </w:rPr>
        <w:t xml:space="preserve"> </w:t>
      </w:r>
      <w:r w:rsidRPr="000E4D41">
        <w:rPr>
          <w:rFonts w:hint="cs"/>
          <w:rtl/>
        </w:rPr>
        <w:t>وإن</w:t>
      </w:r>
      <w:r w:rsidRPr="000E4D41">
        <w:rPr>
          <w:rtl/>
        </w:rPr>
        <w:t xml:space="preserve"> </w:t>
      </w:r>
      <w:r w:rsidRPr="000E4D41">
        <w:rPr>
          <w:rFonts w:hint="cs"/>
          <w:rtl/>
        </w:rPr>
        <w:t>هذه</w:t>
      </w:r>
      <w:r w:rsidRPr="000E4D41">
        <w:rPr>
          <w:rtl/>
        </w:rPr>
        <w:t xml:space="preserve"> </w:t>
      </w:r>
      <w:r w:rsidRPr="000E4D41">
        <w:rPr>
          <w:rFonts w:hint="cs"/>
          <w:rtl/>
        </w:rPr>
        <w:t>الأمة</w:t>
      </w:r>
      <w:r w:rsidRPr="000E4D41">
        <w:rPr>
          <w:rtl/>
        </w:rPr>
        <w:t xml:space="preserve"> </w:t>
      </w:r>
      <w:r w:rsidRPr="000E4D41">
        <w:rPr>
          <w:rFonts w:hint="cs"/>
          <w:rtl/>
        </w:rPr>
        <w:t>اجتمعت</w:t>
      </w:r>
      <w:r w:rsidRPr="000E4D41">
        <w:rPr>
          <w:rtl/>
        </w:rPr>
        <w:t xml:space="preserve"> </w:t>
      </w:r>
      <w:r w:rsidRPr="000E4D41">
        <w:rPr>
          <w:rFonts w:hint="cs"/>
          <w:rtl/>
        </w:rPr>
        <w:t>على</w:t>
      </w:r>
      <w:r w:rsidRPr="000E4D41">
        <w:rPr>
          <w:rtl/>
        </w:rPr>
        <w:t xml:space="preserve"> </w:t>
      </w:r>
      <w:r w:rsidRPr="000E4D41">
        <w:rPr>
          <w:rFonts w:hint="cs"/>
          <w:rtl/>
        </w:rPr>
        <w:t>أموركثيرة</w:t>
      </w:r>
      <w:r w:rsidRPr="000E4D41">
        <w:rPr>
          <w:rtl/>
        </w:rPr>
        <w:t xml:space="preserve"> </w:t>
      </w:r>
      <w:r w:rsidRPr="000E4D41">
        <w:rPr>
          <w:rFonts w:hint="cs"/>
          <w:rtl/>
        </w:rPr>
        <w:t>ليس</w:t>
      </w:r>
      <w:r w:rsidRPr="000E4D41">
        <w:rPr>
          <w:rtl/>
        </w:rPr>
        <w:t xml:space="preserve"> </w:t>
      </w:r>
      <w:r w:rsidRPr="000E4D41">
        <w:rPr>
          <w:rFonts w:hint="cs"/>
          <w:rtl/>
        </w:rPr>
        <w:t>بينها</w:t>
      </w:r>
      <w:r w:rsidRPr="000E4D41">
        <w:rPr>
          <w:rtl/>
        </w:rPr>
        <w:t xml:space="preserve"> </w:t>
      </w:r>
      <w:r w:rsidRPr="000E4D41">
        <w:rPr>
          <w:rFonts w:hint="cs"/>
          <w:rtl/>
        </w:rPr>
        <w:t>اختلاف ولامنازعة</w:t>
      </w:r>
      <w:r w:rsidRPr="000E4D41">
        <w:rPr>
          <w:rtl/>
        </w:rPr>
        <w:t xml:space="preserve"> </w:t>
      </w:r>
      <w:r w:rsidRPr="000E4D41">
        <w:rPr>
          <w:rFonts w:hint="cs"/>
          <w:rtl/>
        </w:rPr>
        <w:t>ولا</w:t>
      </w:r>
      <w:r w:rsidRPr="000E4D41">
        <w:rPr>
          <w:rtl/>
        </w:rPr>
        <w:t xml:space="preserve"> </w:t>
      </w:r>
      <w:r w:rsidRPr="000E4D41">
        <w:rPr>
          <w:rFonts w:hint="cs"/>
          <w:rtl/>
        </w:rPr>
        <w:t>فرقة</w:t>
      </w:r>
      <w:r w:rsidRPr="000E4D41">
        <w:rPr>
          <w:rtl/>
        </w:rPr>
        <w:t>:</w:t>
      </w:r>
      <w:r w:rsidRPr="000E4D41">
        <w:rPr>
          <w:rFonts w:hint="cs"/>
          <w:rtl/>
        </w:rPr>
        <w:t>شهادة</w:t>
      </w:r>
      <w:r w:rsidRPr="000E4D41">
        <w:rPr>
          <w:rtl/>
        </w:rPr>
        <w:t xml:space="preserve"> </w:t>
      </w:r>
      <w:r w:rsidRPr="000E4D41">
        <w:rPr>
          <w:rFonts w:hint="cs"/>
          <w:rtl/>
        </w:rPr>
        <w:t>أن</w:t>
      </w:r>
      <w:r w:rsidRPr="000E4D41">
        <w:rPr>
          <w:rtl/>
        </w:rPr>
        <w:t xml:space="preserve"> </w:t>
      </w:r>
      <w:r w:rsidRPr="000E4D41">
        <w:rPr>
          <w:rFonts w:hint="cs"/>
          <w:rtl/>
        </w:rPr>
        <w:t>لا</w:t>
      </w:r>
      <w:r w:rsidR="00DD58B3">
        <w:rPr>
          <w:rFonts w:hint="cs"/>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وأن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والصلوات</w:t>
      </w:r>
      <w:r w:rsidRPr="000E4D41">
        <w:rPr>
          <w:rtl/>
        </w:rPr>
        <w:t xml:space="preserve"> </w:t>
      </w:r>
      <w:r w:rsidRPr="000E4D41">
        <w:rPr>
          <w:rFonts w:hint="cs"/>
          <w:rtl/>
        </w:rPr>
        <w:t>الخمس والزكاة</w:t>
      </w:r>
      <w:r w:rsidRPr="000E4D41">
        <w:rPr>
          <w:rtl/>
        </w:rPr>
        <w:t xml:space="preserve"> </w:t>
      </w:r>
      <w:r w:rsidRPr="000E4D41">
        <w:rPr>
          <w:rFonts w:hint="cs"/>
          <w:rtl/>
        </w:rPr>
        <w:t>المفروضة</w:t>
      </w:r>
      <w:r w:rsidRPr="000E4D41">
        <w:rPr>
          <w:rtl/>
        </w:rPr>
        <w:t xml:space="preserve"> </w:t>
      </w:r>
      <w:r w:rsidRPr="000E4D41">
        <w:rPr>
          <w:rFonts w:hint="cs"/>
          <w:rtl/>
        </w:rPr>
        <w:t>وصوم</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وحج</w:t>
      </w:r>
      <w:r w:rsidRPr="000E4D41">
        <w:rPr>
          <w:rtl/>
        </w:rPr>
        <w:t xml:space="preserve"> </w:t>
      </w:r>
      <w:r w:rsidRPr="000E4D41">
        <w:rPr>
          <w:rFonts w:hint="cs"/>
          <w:rtl/>
        </w:rPr>
        <w:t>البيت</w:t>
      </w:r>
      <w:r w:rsidRPr="000E4D41">
        <w:rPr>
          <w:rtl/>
        </w:rPr>
        <w:t xml:space="preserve"> </w:t>
      </w:r>
      <w:r w:rsidRPr="000E4D41">
        <w:rPr>
          <w:rFonts w:hint="cs"/>
          <w:rtl/>
        </w:rPr>
        <w:t>وأشياء</w:t>
      </w:r>
      <w:r w:rsidRPr="000E4D41">
        <w:rPr>
          <w:rtl/>
        </w:rPr>
        <w:t xml:space="preserve"> </w:t>
      </w:r>
      <w:r w:rsidRPr="000E4D41">
        <w:rPr>
          <w:rFonts w:hint="cs"/>
          <w:rtl/>
        </w:rPr>
        <w:t>كثيرة</w:t>
      </w:r>
      <w:r w:rsidRPr="000E4D41">
        <w:rPr>
          <w:rtl/>
        </w:rPr>
        <w:t xml:space="preserve"> </w:t>
      </w:r>
      <w:r w:rsidRPr="000E4D41">
        <w:rPr>
          <w:rFonts w:hint="cs"/>
          <w:rtl/>
        </w:rPr>
        <w:t>من</w:t>
      </w:r>
      <w:r w:rsidRPr="000E4D41">
        <w:rPr>
          <w:rtl/>
        </w:rPr>
        <w:t xml:space="preserve"> </w:t>
      </w:r>
      <w:r w:rsidRPr="000E4D41">
        <w:rPr>
          <w:rFonts w:hint="cs"/>
          <w:rtl/>
        </w:rPr>
        <w:t>طاعة</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واجتمعوا</w:t>
      </w:r>
      <w:r w:rsidRPr="000E4D41">
        <w:rPr>
          <w:rtl/>
        </w:rPr>
        <w:t xml:space="preserve"> </w:t>
      </w:r>
      <w:r w:rsidRPr="000E4D41">
        <w:rPr>
          <w:rFonts w:hint="cs"/>
          <w:rtl/>
        </w:rPr>
        <w:t>على</w:t>
      </w:r>
      <w:r w:rsidRPr="000E4D41">
        <w:rPr>
          <w:rtl/>
        </w:rPr>
        <w:t xml:space="preserve"> </w:t>
      </w:r>
      <w:r w:rsidRPr="000E4D41">
        <w:rPr>
          <w:rFonts w:hint="cs"/>
          <w:rtl/>
        </w:rPr>
        <w:t>تحريم</w:t>
      </w:r>
      <w:r w:rsidRPr="000E4D41">
        <w:rPr>
          <w:rtl/>
        </w:rPr>
        <w:t xml:space="preserve"> </w:t>
      </w:r>
      <w:r w:rsidRPr="000E4D41">
        <w:rPr>
          <w:rFonts w:hint="cs"/>
          <w:rtl/>
        </w:rPr>
        <w:t>الخمر</w:t>
      </w:r>
      <w:r w:rsidRPr="000E4D41">
        <w:rPr>
          <w:rtl/>
        </w:rPr>
        <w:t xml:space="preserve"> </w:t>
      </w:r>
      <w:r w:rsidRPr="000E4D41">
        <w:rPr>
          <w:rFonts w:hint="cs"/>
          <w:rtl/>
        </w:rPr>
        <w:t>والزنا</w:t>
      </w:r>
      <w:r w:rsidRPr="000E4D41">
        <w:rPr>
          <w:rtl/>
        </w:rPr>
        <w:t xml:space="preserve"> </w:t>
      </w:r>
      <w:r w:rsidRPr="000E4D41">
        <w:rPr>
          <w:rFonts w:hint="cs"/>
          <w:rtl/>
        </w:rPr>
        <w:t>والسرقة</w:t>
      </w:r>
      <w:r w:rsidRPr="000E4D41">
        <w:rPr>
          <w:rtl/>
        </w:rPr>
        <w:t xml:space="preserve"> </w:t>
      </w:r>
      <w:r w:rsidRPr="000E4D41">
        <w:rPr>
          <w:rFonts w:hint="cs"/>
          <w:rtl/>
        </w:rPr>
        <w:t>وقطع</w:t>
      </w:r>
      <w:r w:rsidRPr="000E4D41">
        <w:rPr>
          <w:rtl/>
        </w:rPr>
        <w:t xml:space="preserve"> </w:t>
      </w:r>
      <w:r w:rsidRPr="000E4D41">
        <w:rPr>
          <w:rFonts w:hint="cs"/>
          <w:rtl/>
        </w:rPr>
        <w:t>الأرحام</w:t>
      </w:r>
      <w:r w:rsidRPr="000E4D41">
        <w:rPr>
          <w:rtl/>
        </w:rPr>
        <w:t xml:space="preserve"> </w:t>
      </w:r>
      <w:r w:rsidRPr="000E4D41">
        <w:rPr>
          <w:rFonts w:hint="cs"/>
          <w:rtl/>
        </w:rPr>
        <w:t>والكذب</w:t>
      </w:r>
      <w:r w:rsidRPr="000E4D41">
        <w:rPr>
          <w:rtl/>
        </w:rPr>
        <w:t xml:space="preserve"> </w:t>
      </w:r>
      <w:r w:rsidRPr="000E4D41">
        <w:rPr>
          <w:rFonts w:hint="cs"/>
          <w:rtl/>
        </w:rPr>
        <w:t>والخيانة</w:t>
      </w:r>
      <w:r w:rsidRPr="000E4D41">
        <w:rPr>
          <w:rtl/>
        </w:rPr>
        <w:t xml:space="preserve"> </w:t>
      </w:r>
      <w:r w:rsidRPr="000E4D41">
        <w:rPr>
          <w:rFonts w:hint="cs"/>
          <w:rtl/>
        </w:rPr>
        <w:t>وأشياء كثيرة</w:t>
      </w:r>
      <w:r w:rsidRPr="000E4D41">
        <w:rPr>
          <w:rtl/>
        </w:rPr>
        <w:t xml:space="preserve"> </w:t>
      </w:r>
      <w:r w:rsidRPr="000E4D41">
        <w:rPr>
          <w:rFonts w:hint="cs"/>
          <w:rtl/>
        </w:rPr>
        <w:t>من</w:t>
      </w:r>
      <w:r w:rsidRPr="000E4D41">
        <w:rPr>
          <w:rtl/>
        </w:rPr>
        <w:t xml:space="preserve"> </w:t>
      </w:r>
      <w:r w:rsidRPr="000E4D41">
        <w:rPr>
          <w:rFonts w:hint="cs"/>
          <w:rtl/>
        </w:rPr>
        <w:t>معاصي</w:t>
      </w:r>
      <w:r w:rsidRPr="000E4D41">
        <w:rPr>
          <w:rtl/>
        </w:rPr>
        <w:t xml:space="preserve"> </w:t>
      </w:r>
      <w:r w:rsidRPr="000E4D41">
        <w:rPr>
          <w:rFonts w:hint="cs"/>
          <w:rtl/>
        </w:rPr>
        <w:t>الله</w:t>
      </w:r>
      <w:r w:rsidRPr="000E4D41">
        <w:rPr>
          <w:rtl/>
        </w:rPr>
        <w:t xml:space="preserve"> .</w:t>
      </w:r>
    </w:p>
    <w:p w14:paraId="6E003E28" w14:textId="14DADC34" w:rsidR="002466CD" w:rsidRPr="000E4D41" w:rsidRDefault="002466CD" w:rsidP="00672310">
      <w:r w:rsidRPr="000E4D41">
        <w:rPr>
          <w:rtl/>
        </w:rPr>
        <w:t xml:space="preserve"> </w:t>
      </w:r>
      <w:r w:rsidRPr="000E4D41">
        <w:rPr>
          <w:rFonts w:hint="cs"/>
          <w:rtl/>
        </w:rPr>
        <w:t>واختلفت</w:t>
      </w:r>
      <w:r w:rsidRPr="000E4D41">
        <w:rPr>
          <w:rtl/>
        </w:rPr>
        <w:t xml:space="preserve"> </w:t>
      </w:r>
      <w:r w:rsidRPr="000E4D41">
        <w:rPr>
          <w:rFonts w:hint="cs"/>
          <w:rtl/>
        </w:rPr>
        <w:t>في</w:t>
      </w:r>
      <w:r w:rsidRPr="000E4D41">
        <w:rPr>
          <w:rtl/>
        </w:rPr>
        <w:t xml:space="preserve"> </w:t>
      </w:r>
      <w:r w:rsidRPr="000E4D41">
        <w:rPr>
          <w:rFonts w:hint="cs"/>
          <w:rtl/>
        </w:rPr>
        <w:t>شيئين</w:t>
      </w:r>
      <w:r w:rsidRPr="000E4D41">
        <w:rPr>
          <w:rtl/>
        </w:rPr>
        <w:t xml:space="preserve">: </w:t>
      </w:r>
      <w:r w:rsidRPr="000E4D41">
        <w:rPr>
          <w:rFonts w:hint="cs"/>
          <w:rtl/>
        </w:rPr>
        <w:t>أحدهما</w:t>
      </w:r>
      <w:r w:rsidRPr="000E4D41">
        <w:rPr>
          <w:rtl/>
        </w:rPr>
        <w:t xml:space="preserve"> </w:t>
      </w:r>
      <w:r w:rsidRPr="000E4D41">
        <w:rPr>
          <w:rFonts w:hint="cs"/>
          <w:rtl/>
        </w:rPr>
        <w:t>اقتتلت</w:t>
      </w:r>
      <w:r w:rsidRPr="000E4D41">
        <w:rPr>
          <w:rtl/>
        </w:rPr>
        <w:t xml:space="preserve"> </w:t>
      </w:r>
      <w:r w:rsidRPr="000E4D41">
        <w:rPr>
          <w:rFonts w:hint="cs"/>
          <w:rtl/>
        </w:rPr>
        <w:t>عليه</w:t>
      </w:r>
      <w:r w:rsidRPr="000E4D41">
        <w:rPr>
          <w:rtl/>
        </w:rPr>
        <w:t xml:space="preserve"> </w:t>
      </w:r>
      <w:r w:rsidRPr="000E4D41">
        <w:rPr>
          <w:rFonts w:hint="cs"/>
          <w:rtl/>
        </w:rPr>
        <w:t>وتفرقت</w:t>
      </w:r>
      <w:r w:rsidRPr="000E4D41">
        <w:rPr>
          <w:rtl/>
        </w:rPr>
        <w:t xml:space="preserve"> </w:t>
      </w:r>
      <w:r w:rsidRPr="000E4D41">
        <w:rPr>
          <w:rFonts w:hint="cs"/>
          <w:rtl/>
        </w:rPr>
        <w:t>فيه وصارت</w:t>
      </w:r>
      <w:r w:rsidRPr="000E4D41">
        <w:rPr>
          <w:rtl/>
        </w:rPr>
        <w:t xml:space="preserve"> </w:t>
      </w:r>
      <w:r w:rsidRPr="000E4D41">
        <w:rPr>
          <w:rFonts w:hint="cs"/>
          <w:rtl/>
        </w:rPr>
        <w:t>فرقاً</w:t>
      </w:r>
      <w:r w:rsidRPr="000E4D41">
        <w:rPr>
          <w:rtl/>
        </w:rPr>
        <w:t xml:space="preserve"> </w:t>
      </w:r>
      <w:r w:rsidRPr="000E4D41">
        <w:rPr>
          <w:rFonts w:hint="cs"/>
          <w:rtl/>
        </w:rPr>
        <w:t>يلعن</w:t>
      </w:r>
      <w:r w:rsidRPr="000E4D41">
        <w:rPr>
          <w:rtl/>
        </w:rPr>
        <w:t xml:space="preserve"> </w:t>
      </w:r>
      <w:r w:rsidRPr="000E4D41">
        <w:rPr>
          <w:rFonts w:hint="cs"/>
          <w:rtl/>
        </w:rPr>
        <w:t>بعضها</w:t>
      </w:r>
      <w:r w:rsidRPr="000E4D41">
        <w:rPr>
          <w:rtl/>
        </w:rPr>
        <w:t xml:space="preserve"> </w:t>
      </w:r>
      <w:r w:rsidRPr="000E4D41">
        <w:rPr>
          <w:rFonts w:hint="cs"/>
          <w:rtl/>
        </w:rPr>
        <w:t>بعضاً</w:t>
      </w:r>
      <w:r w:rsidRPr="000E4D41">
        <w:rPr>
          <w:rtl/>
        </w:rPr>
        <w:t xml:space="preserve"> </w:t>
      </w:r>
      <w:r w:rsidRPr="000E4D41">
        <w:rPr>
          <w:rFonts w:hint="cs"/>
          <w:rtl/>
        </w:rPr>
        <w:t>ويبرء</w:t>
      </w:r>
      <w:r w:rsidRPr="000E4D41">
        <w:rPr>
          <w:rtl/>
        </w:rPr>
        <w:t xml:space="preserve"> </w:t>
      </w:r>
      <w:r w:rsidRPr="000E4D41">
        <w:rPr>
          <w:rFonts w:hint="cs"/>
          <w:rtl/>
        </w:rPr>
        <w:t>بعضها</w:t>
      </w:r>
      <w:r w:rsidRPr="000E4D41">
        <w:rPr>
          <w:rtl/>
        </w:rPr>
        <w:t xml:space="preserve"> </w:t>
      </w:r>
      <w:r w:rsidRPr="000E4D41">
        <w:rPr>
          <w:rFonts w:hint="cs"/>
          <w:rtl/>
        </w:rPr>
        <w:t>من</w:t>
      </w:r>
      <w:r w:rsidRPr="000E4D41">
        <w:rPr>
          <w:rtl/>
        </w:rPr>
        <w:t xml:space="preserve"> </w:t>
      </w:r>
      <w:r w:rsidRPr="000E4D41">
        <w:rPr>
          <w:rFonts w:hint="cs"/>
          <w:rtl/>
        </w:rPr>
        <w:t>بعض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والثاني</w:t>
      </w:r>
      <w:r w:rsidRPr="000E4D41">
        <w:rPr>
          <w:rtl/>
        </w:rPr>
        <w:t xml:space="preserve"> </w:t>
      </w:r>
      <w:r w:rsidRPr="000E4D41">
        <w:rPr>
          <w:rFonts w:hint="cs"/>
          <w:rtl/>
        </w:rPr>
        <w:t>لم</w:t>
      </w:r>
      <w:r w:rsidRPr="000E4D41">
        <w:rPr>
          <w:rtl/>
        </w:rPr>
        <w:t xml:space="preserve"> </w:t>
      </w:r>
      <w:r w:rsidRPr="000E4D41">
        <w:rPr>
          <w:rFonts w:hint="cs"/>
          <w:rtl/>
        </w:rPr>
        <w:t>تقتتل</w:t>
      </w:r>
      <w:r w:rsidRPr="000E4D41">
        <w:rPr>
          <w:rtl/>
        </w:rPr>
        <w:t xml:space="preserve"> </w:t>
      </w:r>
      <w:r w:rsidRPr="000E4D41">
        <w:rPr>
          <w:rFonts w:hint="cs"/>
          <w:rtl/>
        </w:rPr>
        <w:t>عليه ولم</w:t>
      </w:r>
      <w:r w:rsidRPr="000E4D41">
        <w:rPr>
          <w:rtl/>
        </w:rPr>
        <w:t xml:space="preserve"> </w:t>
      </w:r>
      <w:r w:rsidRPr="000E4D41">
        <w:rPr>
          <w:rFonts w:hint="cs"/>
          <w:rtl/>
        </w:rPr>
        <w:t>تتفرق</w:t>
      </w:r>
      <w:r w:rsidRPr="000E4D41">
        <w:rPr>
          <w:rtl/>
        </w:rPr>
        <w:t xml:space="preserve"> </w:t>
      </w:r>
      <w:r w:rsidRPr="000E4D41">
        <w:rPr>
          <w:rFonts w:hint="cs"/>
          <w:rtl/>
        </w:rPr>
        <w:t>فيه</w:t>
      </w:r>
      <w:r w:rsidRPr="000E4D41">
        <w:rPr>
          <w:rtl/>
        </w:rPr>
        <w:t xml:space="preserve"> </w:t>
      </w:r>
      <w:r w:rsidRPr="000E4D41">
        <w:rPr>
          <w:rFonts w:hint="cs"/>
          <w:rtl/>
        </w:rPr>
        <w:t>ووسع</w:t>
      </w:r>
      <w:r w:rsidRPr="000E4D41">
        <w:rPr>
          <w:rtl/>
        </w:rPr>
        <w:t xml:space="preserve"> </w:t>
      </w:r>
      <w:r w:rsidRPr="000E4D41">
        <w:rPr>
          <w:rFonts w:hint="cs"/>
          <w:rtl/>
        </w:rPr>
        <w:t>بعضهم</w:t>
      </w:r>
      <w:r w:rsidRPr="000E4D41">
        <w:rPr>
          <w:rtl/>
        </w:rPr>
        <w:t xml:space="preserve"> </w:t>
      </w:r>
      <w:r w:rsidRPr="000E4D41">
        <w:rPr>
          <w:rFonts w:hint="cs"/>
          <w:rtl/>
        </w:rPr>
        <w:t>فيه</w:t>
      </w:r>
      <w:r w:rsidRPr="000E4D41">
        <w:rPr>
          <w:rtl/>
        </w:rPr>
        <w:t xml:space="preserve"> </w:t>
      </w:r>
      <w:r w:rsidRPr="000E4D41">
        <w:rPr>
          <w:rFonts w:hint="cs"/>
          <w:rtl/>
        </w:rPr>
        <w:t>لبعض</w:t>
      </w:r>
      <w:r w:rsidRPr="000E4D41">
        <w:rPr>
          <w:rtl/>
        </w:rPr>
        <w:t xml:space="preserve"> </w:t>
      </w:r>
      <w:r w:rsidRPr="000E4D41">
        <w:rPr>
          <w:rFonts w:hint="cs"/>
          <w:rtl/>
        </w:rPr>
        <w:t>وهو</w:t>
      </w:r>
      <w:r w:rsidRPr="000E4D41">
        <w:rPr>
          <w:rtl/>
        </w:rPr>
        <w:t xml:space="preserve"> </w:t>
      </w:r>
      <w:r w:rsidRPr="000E4D41">
        <w:rPr>
          <w:rFonts w:hint="cs"/>
          <w:rtl/>
        </w:rPr>
        <w:t>كتاب</w:t>
      </w:r>
      <w:r w:rsidRPr="000E4D41">
        <w:rPr>
          <w:rtl/>
        </w:rPr>
        <w:t xml:space="preserve"> </w:t>
      </w:r>
      <w:r w:rsidRPr="000E4D41">
        <w:rPr>
          <w:rFonts w:hint="cs"/>
          <w:rtl/>
        </w:rPr>
        <w:t>الله</w:t>
      </w:r>
      <w:r w:rsidRPr="000E4D41">
        <w:rPr>
          <w:rtl/>
        </w:rPr>
        <w:t xml:space="preserve"> </w:t>
      </w:r>
      <w:r w:rsidRPr="000E4D41">
        <w:rPr>
          <w:rFonts w:hint="cs"/>
          <w:rtl/>
        </w:rPr>
        <w:t>وسنة</w:t>
      </w:r>
      <w:r w:rsidRPr="000E4D41">
        <w:rPr>
          <w:rtl/>
        </w:rPr>
        <w:t xml:space="preserve"> </w:t>
      </w:r>
      <w:r w:rsidRPr="000E4D41">
        <w:rPr>
          <w:rFonts w:hint="cs"/>
          <w:rtl/>
        </w:rPr>
        <w:t>نبيه</w:t>
      </w:r>
      <w:r w:rsidRPr="000E4D41">
        <w:rPr>
          <w:rtl/>
        </w:rPr>
        <w:t xml:space="preserve"> </w:t>
      </w:r>
      <w:r w:rsidRPr="000E4D41">
        <w:rPr>
          <w:rFonts w:hint="cs"/>
          <w:rtl/>
        </w:rPr>
        <w:t>وما</w:t>
      </w:r>
      <w:r w:rsidRPr="000E4D41">
        <w:rPr>
          <w:rtl/>
        </w:rPr>
        <w:t xml:space="preserve"> </w:t>
      </w:r>
      <w:r w:rsidRPr="000E4D41">
        <w:rPr>
          <w:rFonts w:hint="cs"/>
          <w:rtl/>
        </w:rPr>
        <w:t>يحدث</w:t>
      </w:r>
      <w:r w:rsidR="003B5324">
        <w:rPr>
          <w:rFonts w:ascii="Cambria" w:hAnsi="Cambria" w:cs="Cambria" w:hint="cs"/>
          <w:rtl/>
        </w:rPr>
        <w:t> </w:t>
      </w:r>
      <w:r w:rsidR="00364140" w:rsidRPr="00364140">
        <w:rPr>
          <w:rtl/>
        </w:rPr>
        <w:t>،</w:t>
      </w:r>
      <w:r w:rsidRPr="000E4D41">
        <w:rPr>
          <w:rFonts w:hint="cs"/>
          <w:rtl/>
        </w:rPr>
        <w:t xml:space="preserve"> زعمت أنه</w:t>
      </w:r>
      <w:r w:rsidRPr="000E4D41">
        <w:rPr>
          <w:rtl/>
        </w:rPr>
        <w:t xml:space="preserve"> </w:t>
      </w:r>
      <w:r w:rsidRPr="000E4D41">
        <w:rPr>
          <w:rFonts w:hint="cs"/>
          <w:rtl/>
        </w:rPr>
        <w:t>ليس</w:t>
      </w:r>
      <w:r w:rsidRPr="000E4D41">
        <w:rPr>
          <w:rtl/>
        </w:rPr>
        <w:t xml:space="preserve"> </w:t>
      </w:r>
      <w:r w:rsidRPr="000E4D41">
        <w:rPr>
          <w:rFonts w:hint="cs"/>
          <w:rtl/>
        </w:rPr>
        <w:t>في</w:t>
      </w:r>
      <w:r w:rsidRPr="000E4D41">
        <w:rPr>
          <w:rtl/>
        </w:rPr>
        <w:t xml:space="preserve"> </w:t>
      </w:r>
      <w:r w:rsidRPr="000E4D41">
        <w:rPr>
          <w:rFonts w:hint="cs"/>
          <w:rtl/>
        </w:rPr>
        <w:t>كتاب</w:t>
      </w:r>
      <w:r w:rsidRPr="000E4D41">
        <w:rPr>
          <w:rtl/>
        </w:rPr>
        <w:t xml:space="preserve"> </w:t>
      </w:r>
      <w:r w:rsidRPr="000E4D41">
        <w:rPr>
          <w:rFonts w:hint="cs"/>
          <w:rtl/>
        </w:rPr>
        <w:t>الله</w:t>
      </w:r>
      <w:r w:rsidRPr="000E4D41">
        <w:rPr>
          <w:rtl/>
        </w:rPr>
        <w:t xml:space="preserve"> </w:t>
      </w:r>
      <w:r w:rsidRPr="000E4D41">
        <w:rPr>
          <w:rFonts w:hint="cs"/>
          <w:rtl/>
        </w:rPr>
        <w:t>ولا</w:t>
      </w:r>
      <w:r w:rsidRPr="000E4D41">
        <w:rPr>
          <w:rtl/>
        </w:rPr>
        <w:t xml:space="preserve"> </w:t>
      </w:r>
      <w:r w:rsidRPr="000E4D41">
        <w:rPr>
          <w:rFonts w:hint="cs"/>
          <w:rtl/>
        </w:rPr>
        <w:t>سنة</w:t>
      </w:r>
      <w:r w:rsidRPr="000E4D41">
        <w:rPr>
          <w:rtl/>
        </w:rPr>
        <w:t xml:space="preserve"> </w:t>
      </w:r>
      <w:r w:rsidRPr="000E4D41">
        <w:rPr>
          <w:rFonts w:hint="cs"/>
          <w:rtl/>
        </w:rPr>
        <w:t>نبيه</w:t>
      </w:r>
      <w:r w:rsidRPr="000E4D41">
        <w:rPr>
          <w:rtl/>
        </w:rPr>
        <w:t xml:space="preserve"> .</w:t>
      </w:r>
      <w:r w:rsidR="00BC5C2E">
        <w:rPr>
          <w:rFonts w:hint="cs"/>
          <w:rtl/>
        </w:rPr>
        <w:t xml:space="preserve"> </w:t>
      </w:r>
      <w:r w:rsidRPr="000E4D41">
        <w:rPr>
          <w:rFonts w:hint="cs"/>
          <w:rtl/>
        </w:rPr>
        <w:t>وأما</w:t>
      </w:r>
      <w:r w:rsidRPr="000E4D41">
        <w:rPr>
          <w:rtl/>
        </w:rPr>
        <w:t xml:space="preserve"> </w:t>
      </w:r>
      <w:r w:rsidRPr="000E4D41">
        <w:rPr>
          <w:rFonts w:hint="cs"/>
          <w:rtl/>
        </w:rPr>
        <w:t>الذي</w:t>
      </w:r>
      <w:r w:rsidRPr="000E4D41">
        <w:rPr>
          <w:rtl/>
        </w:rPr>
        <w:t xml:space="preserve"> </w:t>
      </w:r>
      <w:r w:rsidRPr="000E4D41">
        <w:rPr>
          <w:rFonts w:hint="cs"/>
          <w:rtl/>
        </w:rPr>
        <w:t>اختلفت</w:t>
      </w:r>
      <w:r w:rsidRPr="000E4D41">
        <w:rPr>
          <w:rtl/>
        </w:rPr>
        <w:t xml:space="preserve"> </w:t>
      </w:r>
      <w:r w:rsidRPr="000E4D41">
        <w:rPr>
          <w:rFonts w:hint="cs"/>
          <w:rtl/>
        </w:rPr>
        <w:t>فيه</w:t>
      </w:r>
      <w:r w:rsidRPr="000E4D41">
        <w:rPr>
          <w:rtl/>
        </w:rPr>
        <w:t xml:space="preserve"> </w:t>
      </w:r>
      <w:r w:rsidRPr="000E4D41">
        <w:rPr>
          <w:rFonts w:hint="cs"/>
          <w:rtl/>
        </w:rPr>
        <w:t>وتفرقت</w:t>
      </w:r>
      <w:r w:rsidRPr="000E4D41">
        <w:rPr>
          <w:rtl/>
        </w:rPr>
        <w:t xml:space="preserve"> </w:t>
      </w:r>
      <w:r w:rsidRPr="000E4D41">
        <w:rPr>
          <w:rFonts w:hint="cs"/>
          <w:rtl/>
        </w:rPr>
        <w:t>وتبرأت</w:t>
      </w:r>
      <w:r w:rsidRPr="000E4D41">
        <w:rPr>
          <w:rtl/>
        </w:rPr>
        <w:t xml:space="preserve"> </w:t>
      </w:r>
      <w:r w:rsidRPr="000E4D41">
        <w:rPr>
          <w:rFonts w:hint="cs"/>
          <w:rtl/>
        </w:rPr>
        <w:t>بعضها</w:t>
      </w:r>
      <w:r w:rsidRPr="000E4D41">
        <w:rPr>
          <w:rtl/>
        </w:rPr>
        <w:t xml:space="preserve"> </w:t>
      </w:r>
      <w:r w:rsidRPr="000E4D41">
        <w:rPr>
          <w:rFonts w:hint="cs"/>
          <w:rtl/>
        </w:rPr>
        <w:t>من بعض</w:t>
      </w:r>
      <w:r w:rsidRPr="000E4D41">
        <w:rPr>
          <w:rtl/>
        </w:rPr>
        <w:t xml:space="preserve"> </w:t>
      </w:r>
      <w:r w:rsidRPr="000E4D41">
        <w:rPr>
          <w:rFonts w:hint="cs"/>
          <w:rtl/>
        </w:rPr>
        <w:t>فالملك</w:t>
      </w:r>
      <w:r w:rsidRPr="000E4D41">
        <w:rPr>
          <w:rtl/>
        </w:rPr>
        <w:t xml:space="preserve"> </w:t>
      </w:r>
      <w:r w:rsidRPr="000E4D41">
        <w:rPr>
          <w:rFonts w:hint="cs"/>
          <w:rtl/>
        </w:rPr>
        <w:t>والخلافة</w:t>
      </w:r>
      <w:r w:rsidRPr="000E4D41">
        <w:rPr>
          <w:rtl/>
        </w:rPr>
        <w:t xml:space="preserve"> </w:t>
      </w:r>
      <w:r w:rsidRPr="000E4D41">
        <w:rPr>
          <w:rFonts w:hint="cs"/>
          <w:rtl/>
        </w:rPr>
        <w:t>زعمت</w:t>
      </w:r>
      <w:r w:rsidRPr="000E4D41">
        <w:rPr>
          <w:rtl/>
        </w:rPr>
        <w:t xml:space="preserve"> </w:t>
      </w:r>
      <w:r w:rsidRPr="000E4D41">
        <w:rPr>
          <w:rFonts w:hint="cs"/>
          <w:rtl/>
        </w:rPr>
        <w:t>أنها</w:t>
      </w:r>
      <w:r w:rsidRPr="000E4D41">
        <w:rPr>
          <w:rtl/>
        </w:rPr>
        <w:t xml:space="preserve"> </w:t>
      </w:r>
      <w:r w:rsidRPr="000E4D41">
        <w:rPr>
          <w:rFonts w:hint="cs"/>
          <w:rtl/>
        </w:rPr>
        <w:t>أحق</w:t>
      </w:r>
      <w:r w:rsidRPr="000E4D41">
        <w:rPr>
          <w:rtl/>
        </w:rPr>
        <w:t xml:space="preserve"> </w:t>
      </w:r>
      <w:r w:rsidRPr="000E4D41">
        <w:rPr>
          <w:rFonts w:hint="cs"/>
          <w:rtl/>
        </w:rPr>
        <w:t>بهما</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نبي</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فمن</w:t>
      </w:r>
      <w:r w:rsidRPr="000E4D41">
        <w:rPr>
          <w:rtl/>
        </w:rPr>
        <w:t xml:space="preserve"> </w:t>
      </w:r>
      <w:r w:rsidRPr="000E4D41">
        <w:rPr>
          <w:rFonts w:hint="cs"/>
          <w:rtl/>
        </w:rPr>
        <w:t>أخذ</w:t>
      </w:r>
      <w:r w:rsidRPr="000E4D41">
        <w:rPr>
          <w:rtl/>
        </w:rPr>
        <w:t xml:space="preserve"> </w:t>
      </w:r>
      <w:r w:rsidRPr="000E4D41">
        <w:rPr>
          <w:rFonts w:hint="cs"/>
          <w:rtl/>
        </w:rPr>
        <w:t>بما</w:t>
      </w:r>
      <w:r w:rsidRPr="000E4D41">
        <w:rPr>
          <w:rtl/>
        </w:rPr>
        <w:t xml:space="preserve"> </w:t>
      </w:r>
      <w:r w:rsidRPr="000E4D41">
        <w:rPr>
          <w:rFonts w:hint="cs"/>
          <w:rtl/>
        </w:rPr>
        <w:t>ليس</w:t>
      </w:r>
      <w:r w:rsidRPr="000E4D41">
        <w:rPr>
          <w:rtl/>
        </w:rPr>
        <w:t xml:space="preserve"> </w:t>
      </w:r>
      <w:r w:rsidRPr="000E4D41">
        <w:rPr>
          <w:rFonts w:hint="cs"/>
          <w:rtl/>
        </w:rPr>
        <w:t>فيه</w:t>
      </w:r>
      <w:r w:rsidRPr="000E4D41">
        <w:rPr>
          <w:rtl/>
        </w:rPr>
        <w:t xml:space="preserve"> </w:t>
      </w:r>
      <w:r w:rsidRPr="000E4D41">
        <w:rPr>
          <w:rFonts w:hint="cs"/>
          <w:rtl/>
        </w:rPr>
        <w:t>بين</w:t>
      </w:r>
      <w:r w:rsidRPr="000E4D41">
        <w:rPr>
          <w:rtl/>
        </w:rPr>
        <w:t xml:space="preserve"> </w:t>
      </w:r>
      <w:r w:rsidRPr="000E4D41">
        <w:rPr>
          <w:rFonts w:hint="cs"/>
          <w:rtl/>
        </w:rPr>
        <w:t>أهل</w:t>
      </w:r>
      <w:r w:rsidRPr="000E4D41">
        <w:rPr>
          <w:rtl/>
        </w:rPr>
        <w:t xml:space="preserve"> </w:t>
      </w:r>
      <w:r w:rsidRPr="000E4D41">
        <w:rPr>
          <w:rFonts w:hint="cs"/>
          <w:rtl/>
        </w:rPr>
        <w:t>القبلة</w:t>
      </w:r>
      <w:r w:rsidRPr="000E4D41">
        <w:rPr>
          <w:rtl/>
        </w:rPr>
        <w:t xml:space="preserve"> </w:t>
      </w:r>
      <w:r w:rsidRPr="000E4D41">
        <w:rPr>
          <w:rFonts w:hint="cs"/>
          <w:rtl/>
        </w:rPr>
        <w:t>اختلاف</w:t>
      </w:r>
      <w:r w:rsidRPr="000E4D41">
        <w:rPr>
          <w:rtl/>
        </w:rPr>
        <w:t xml:space="preserve"> </w:t>
      </w:r>
      <w:r w:rsidRPr="000E4D41">
        <w:rPr>
          <w:rFonts w:hint="cs"/>
          <w:rtl/>
        </w:rPr>
        <w:t>ورد</w:t>
      </w:r>
      <w:r w:rsidRPr="000E4D41">
        <w:rPr>
          <w:rtl/>
        </w:rPr>
        <w:t xml:space="preserve"> </w:t>
      </w:r>
      <w:r w:rsidRPr="000E4D41">
        <w:rPr>
          <w:rFonts w:hint="cs"/>
          <w:rtl/>
        </w:rPr>
        <w:t>علم</w:t>
      </w:r>
      <w:r w:rsidRPr="000E4D41">
        <w:rPr>
          <w:rtl/>
        </w:rPr>
        <w:t xml:space="preserve"> </w:t>
      </w:r>
      <w:r w:rsidRPr="000E4D41">
        <w:rPr>
          <w:rFonts w:hint="cs"/>
          <w:rtl/>
        </w:rPr>
        <w:t>ما</w:t>
      </w:r>
      <w:r w:rsidRPr="000E4D41">
        <w:rPr>
          <w:rtl/>
        </w:rPr>
        <w:t xml:space="preserve"> </w:t>
      </w:r>
      <w:r w:rsidRPr="000E4D41">
        <w:rPr>
          <w:rFonts w:hint="cs"/>
          <w:rtl/>
        </w:rPr>
        <w:t>اختلفوا</w:t>
      </w:r>
      <w:r w:rsidRPr="000E4D41">
        <w:rPr>
          <w:rtl/>
        </w:rPr>
        <w:t xml:space="preserve"> </w:t>
      </w:r>
      <w:r w:rsidRPr="000E4D41">
        <w:rPr>
          <w:rFonts w:hint="cs"/>
          <w:rtl/>
        </w:rPr>
        <w:t>فيه</w:t>
      </w:r>
      <w:r w:rsidRPr="000E4D41">
        <w:rPr>
          <w:rtl/>
        </w:rPr>
        <w:t xml:space="preserve"> </w:t>
      </w:r>
      <w:r w:rsidRPr="000E4D41">
        <w:rPr>
          <w:rFonts w:hint="cs"/>
          <w:rtl/>
        </w:rPr>
        <w:t>إلى</w:t>
      </w:r>
      <w:r w:rsidRPr="000E4D41">
        <w:rPr>
          <w:rtl/>
        </w:rPr>
        <w:t xml:space="preserve"> </w:t>
      </w:r>
      <w:r w:rsidRPr="000E4D41">
        <w:rPr>
          <w:rFonts w:hint="cs"/>
          <w:rtl/>
        </w:rPr>
        <w:t>الله فقد</w:t>
      </w:r>
      <w:r w:rsidRPr="000E4D41">
        <w:rPr>
          <w:rtl/>
        </w:rPr>
        <w:t xml:space="preserve"> </w:t>
      </w:r>
      <w:r w:rsidRPr="000E4D41">
        <w:rPr>
          <w:rFonts w:hint="cs"/>
          <w:rtl/>
        </w:rPr>
        <w:t>سلم</w:t>
      </w:r>
      <w:r w:rsidRPr="000E4D41">
        <w:rPr>
          <w:rtl/>
        </w:rPr>
        <w:t xml:space="preserve"> </w:t>
      </w:r>
      <w:r w:rsidRPr="000E4D41">
        <w:rPr>
          <w:rFonts w:hint="cs"/>
          <w:rtl/>
        </w:rPr>
        <w:t>ونجا</w:t>
      </w:r>
      <w:r w:rsidRPr="000E4D41">
        <w:rPr>
          <w:rtl/>
        </w:rPr>
        <w:t xml:space="preserve"> </w:t>
      </w:r>
      <w:r w:rsidRPr="000E4D41">
        <w:rPr>
          <w:rFonts w:hint="cs"/>
          <w:rtl/>
        </w:rPr>
        <w:t>من</w:t>
      </w:r>
      <w:r w:rsidRPr="000E4D41">
        <w:rPr>
          <w:rtl/>
        </w:rPr>
        <w:t xml:space="preserve"> </w:t>
      </w:r>
      <w:r w:rsidRPr="000E4D41">
        <w:rPr>
          <w:rFonts w:hint="cs"/>
          <w:rtl/>
        </w:rPr>
        <w:t>النار</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يسأله</w:t>
      </w:r>
      <w:r w:rsidRPr="000E4D41">
        <w:rPr>
          <w:rtl/>
        </w:rPr>
        <w:t xml:space="preserve"> </w:t>
      </w:r>
      <w:r w:rsidRPr="000E4D41">
        <w:rPr>
          <w:rFonts w:hint="cs"/>
          <w:rtl/>
        </w:rPr>
        <w:t>الله</w:t>
      </w:r>
      <w:r w:rsidRPr="000E4D41">
        <w:rPr>
          <w:rtl/>
        </w:rPr>
        <w:t xml:space="preserve"> </w:t>
      </w:r>
      <w:r w:rsidRPr="000E4D41">
        <w:rPr>
          <w:rFonts w:hint="cs"/>
          <w:rtl/>
        </w:rPr>
        <w:t>عما</w:t>
      </w:r>
      <w:r w:rsidRPr="000E4D41">
        <w:rPr>
          <w:rtl/>
        </w:rPr>
        <w:t xml:space="preserve"> </w:t>
      </w:r>
      <w:r w:rsidRPr="000E4D41">
        <w:rPr>
          <w:rFonts w:hint="cs"/>
          <w:rtl/>
        </w:rPr>
        <w:t>أشكل</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الخصلتين</w:t>
      </w:r>
      <w:r w:rsidRPr="000E4D41">
        <w:rPr>
          <w:rtl/>
        </w:rPr>
        <w:t xml:space="preserve"> </w:t>
      </w:r>
      <w:r w:rsidRPr="000E4D41">
        <w:rPr>
          <w:rFonts w:hint="cs"/>
          <w:rtl/>
        </w:rPr>
        <w:t>اللتين</w:t>
      </w:r>
      <w:r w:rsidRPr="000E4D41">
        <w:rPr>
          <w:rtl/>
        </w:rPr>
        <w:t xml:space="preserve"> </w:t>
      </w:r>
      <w:r w:rsidRPr="000E4D41">
        <w:rPr>
          <w:rFonts w:hint="cs"/>
          <w:rtl/>
        </w:rPr>
        <w:t>اختلفت فيهما</w:t>
      </w:r>
      <w:r w:rsidRPr="000E4D41">
        <w:rPr>
          <w:rtl/>
        </w:rPr>
        <w:t xml:space="preserve"> . </w:t>
      </w:r>
      <w:r w:rsidRPr="000E4D41">
        <w:rPr>
          <w:rFonts w:hint="cs"/>
          <w:rtl/>
        </w:rPr>
        <w:t>ومن</w:t>
      </w:r>
      <w:r w:rsidRPr="000E4D41">
        <w:rPr>
          <w:rtl/>
        </w:rPr>
        <w:t xml:space="preserve"> </w:t>
      </w:r>
      <w:r w:rsidRPr="000E4D41">
        <w:rPr>
          <w:rFonts w:hint="cs"/>
          <w:rtl/>
        </w:rPr>
        <w:t>وفقه</w:t>
      </w:r>
      <w:r w:rsidRPr="000E4D41">
        <w:rPr>
          <w:rtl/>
        </w:rPr>
        <w:t xml:space="preserve"> </w:t>
      </w:r>
      <w:r w:rsidRPr="000E4D41">
        <w:rPr>
          <w:rFonts w:hint="cs"/>
          <w:rtl/>
        </w:rPr>
        <w:t>الله</w:t>
      </w:r>
      <w:r w:rsidRPr="000E4D41">
        <w:rPr>
          <w:rtl/>
        </w:rPr>
        <w:t xml:space="preserve"> </w:t>
      </w:r>
      <w:r w:rsidRPr="000E4D41">
        <w:rPr>
          <w:rFonts w:hint="cs"/>
          <w:rtl/>
        </w:rPr>
        <w:t>ومن</w:t>
      </w:r>
      <w:r w:rsidRPr="000E4D41">
        <w:rPr>
          <w:rtl/>
        </w:rPr>
        <w:t xml:space="preserve"> </w:t>
      </w:r>
      <w:r w:rsidRPr="000E4D41">
        <w:rPr>
          <w:rFonts w:hint="cs"/>
          <w:rtl/>
        </w:rPr>
        <w:t>عليه</w:t>
      </w:r>
      <w:r w:rsidRPr="000E4D41">
        <w:rPr>
          <w:rtl/>
        </w:rPr>
        <w:t xml:space="preserve"> </w:t>
      </w:r>
      <w:r w:rsidRPr="000E4D41">
        <w:rPr>
          <w:rFonts w:hint="cs"/>
          <w:rtl/>
        </w:rPr>
        <w:t>ونور</w:t>
      </w:r>
      <w:r w:rsidRPr="000E4D41">
        <w:rPr>
          <w:rtl/>
        </w:rPr>
        <w:t xml:space="preserve"> </w:t>
      </w:r>
      <w:r w:rsidRPr="000E4D41">
        <w:rPr>
          <w:rFonts w:hint="cs"/>
          <w:rtl/>
        </w:rPr>
        <w:t>قلبه</w:t>
      </w:r>
      <w:r w:rsidRPr="000E4D41">
        <w:rPr>
          <w:rtl/>
        </w:rPr>
        <w:t xml:space="preserve"> </w:t>
      </w:r>
      <w:r w:rsidRPr="000E4D41">
        <w:rPr>
          <w:rFonts w:hint="cs"/>
          <w:rtl/>
        </w:rPr>
        <w:t>وعرفه</w:t>
      </w:r>
      <w:r w:rsidRPr="000E4D41">
        <w:rPr>
          <w:rtl/>
        </w:rPr>
        <w:t xml:space="preserve"> </w:t>
      </w:r>
      <w:r w:rsidRPr="000E4D41">
        <w:rPr>
          <w:rFonts w:hint="cs"/>
          <w:rtl/>
        </w:rPr>
        <w:t>ولاة</w:t>
      </w:r>
      <w:r w:rsidRPr="000E4D41">
        <w:rPr>
          <w:rtl/>
        </w:rPr>
        <w:t xml:space="preserve"> </w:t>
      </w:r>
      <w:r w:rsidRPr="000E4D41">
        <w:rPr>
          <w:rFonts w:hint="cs"/>
          <w:rtl/>
        </w:rPr>
        <w:t>الأمر</w:t>
      </w:r>
      <w:r w:rsidRPr="000E4D41">
        <w:rPr>
          <w:rtl/>
        </w:rPr>
        <w:t xml:space="preserve"> </w:t>
      </w:r>
      <w:r w:rsidRPr="000E4D41">
        <w:rPr>
          <w:rFonts w:hint="cs"/>
          <w:rtl/>
        </w:rPr>
        <w:t>ومعدن</w:t>
      </w:r>
      <w:r w:rsidRPr="000E4D41">
        <w:rPr>
          <w:rtl/>
        </w:rPr>
        <w:t xml:space="preserve"> </w:t>
      </w:r>
      <w:r w:rsidRPr="000E4D41">
        <w:rPr>
          <w:rFonts w:hint="cs"/>
          <w:rtl/>
        </w:rPr>
        <w:t>العلم</w:t>
      </w:r>
      <w:r w:rsidRPr="000E4D41">
        <w:rPr>
          <w:rtl/>
        </w:rPr>
        <w:t xml:space="preserve"> </w:t>
      </w:r>
      <w:r w:rsidRPr="000E4D41">
        <w:rPr>
          <w:rFonts w:hint="cs"/>
          <w:rtl/>
        </w:rPr>
        <w:t>أين</w:t>
      </w:r>
      <w:r w:rsidRPr="000E4D41">
        <w:rPr>
          <w:rtl/>
        </w:rPr>
        <w:t xml:space="preserve"> </w:t>
      </w:r>
      <w:r w:rsidRPr="000E4D41">
        <w:rPr>
          <w:rFonts w:hint="cs"/>
          <w:rtl/>
        </w:rPr>
        <w:t>هو</w:t>
      </w:r>
      <w:r w:rsidR="003B5324">
        <w:rPr>
          <w:rFonts w:ascii="Cambria" w:hAnsi="Cambria" w:cs="Cambria" w:hint="cs"/>
          <w:rtl/>
        </w:rPr>
        <w:t> </w:t>
      </w:r>
      <w:r w:rsidR="00364140" w:rsidRPr="00364140">
        <w:rPr>
          <w:rtl/>
        </w:rPr>
        <w:t>،</w:t>
      </w:r>
      <w:r w:rsidRPr="000E4D41">
        <w:rPr>
          <w:rFonts w:hint="cs"/>
          <w:rtl/>
        </w:rPr>
        <w:t xml:space="preserve"> فعرف</w:t>
      </w:r>
      <w:r w:rsidRPr="000E4D41">
        <w:rPr>
          <w:rtl/>
        </w:rPr>
        <w:t xml:space="preserve"> </w:t>
      </w:r>
      <w:r w:rsidRPr="000E4D41">
        <w:rPr>
          <w:rFonts w:hint="cs"/>
          <w:rtl/>
        </w:rPr>
        <w:t>ذلك</w:t>
      </w:r>
      <w:r w:rsidRPr="000E4D41">
        <w:rPr>
          <w:rtl/>
        </w:rPr>
        <w:t xml:space="preserve"> </w:t>
      </w:r>
      <w:r w:rsidRPr="000E4D41">
        <w:rPr>
          <w:rFonts w:hint="cs"/>
          <w:rtl/>
        </w:rPr>
        <w:t>كان</w:t>
      </w:r>
      <w:r w:rsidRPr="000E4D41">
        <w:rPr>
          <w:rtl/>
        </w:rPr>
        <w:t xml:space="preserve"> </w:t>
      </w:r>
      <w:r w:rsidRPr="000E4D41">
        <w:rPr>
          <w:rFonts w:hint="cs"/>
          <w:rtl/>
        </w:rPr>
        <w:t>سعيداً</w:t>
      </w:r>
      <w:r w:rsidRPr="000E4D41">
        <w:rPr>
          <w:rtl/>
        </w:rPr>
        <w:t xml:space="preserve"> </w:t>
      </w:r>
      <w:r w:rsidRPr="000E4D41">
        <w:rPr>
          <w:rFonts w:hint="cs"/>
          <w:rtl/>
        </w:rPr>
        <w:t>ولله</w:t>
      </w:r>
      <w:r w:rsidRPr="000E4D41">
        <w:rPr>
          <w:rtl/>
        </w:rPr>
        <w:t xml:space="preserve"> </w:t>
      </w:r>
      <w:r w:rsidRPr="000E4D41">
        <w:rPr>
          <w:rFonts w:hint="cs"/>
          <w:rtl/>
        </w:rPr>
        <w:t>ولياً</w:t>
      </w:r>
      <w:r w:rsidRPr="000E4D41">
        <w:rPr>
          <w:rtl/>
        </w:rPr>
        <w:t xml:space="preserve"> . </w:t>
      </w:r>
      <w:r w:rsidRPr="000E4D41">
        <w:rPr>
          <w:rFonts w:hint="cs"/>
          <w:rtl/>
        </w:rPr>
        <w:t>وكان</w:t>
      </w:r>
      <w:r w:rsidRPr="000E4D41">
        <w:rPr>
          <w:rtl/>
        </w:rPr>
        <w:t xml:space="preserve"> </w:t>
      </w:r>
      <w:r w:rsidRPr="000E4D41">
        <w:rPr>
          <w:rFonts w:hint="cs"/>
          <w:rtl/>
        </w:rPr>
        <w:t>نبي</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رحم</w:t>
      </w:r>
      <w:r w:rsidRPr="000E4D41">
        <w:rPr>
          <w:rtl/>
        </w:rPr>
        <w:t xml:space="preserve"> </w:t>
      </w:r>
      <w:r w:rsidRPr="000E4D41">
        <w:rPr>
          <w:rFonts w:hint="cs"/>
          <w:rtl/>
        </w:rPr>
        <w:t>الله</w:t>
      </w:r>
      <w:r w:rsidRPr="000E4D41">
        <w:rPr>
          <w:rtl/>
        </w:rPr>
        <w:t xml:space="preserve"> </w:t>
      </w:r>
      <w:r w:rsidRPr="000E4D41">
        <w:rPr>
          <w:rFonts w:hint="cs"/>
          <w:rtl/>
        </w:rPr>
        <w:t>عبداً</w:t>
      </w:r>
      <w:r w:rsidRPr="000E4D41">
        <w:rPr>
          <w:rtl/>
        </w:rPr>
        <w:t xml:space="preserve"> </w:t>
      </w:r>
      <w:r w:rsidRPr="000E4D41">
        <w:rPr>
          <w:rFonts w:hint="cs"/>
          <w:rtl/>
        </w:rPr>
        <w:t>قال</w:t>
      </w:r>
      <w:r w:rsidRPr="000E4D41">
        <w:rPr>
          <w:rtl/>
        </w:rPr>
        <w:t xml:space="preserve"> </w:t>
      </w:r>
      <w:r w:rsidRPr="000E4D41">
        <w:rPr>
          <w:rFonts w:hint="cs"/>
          <w:rtl/>
        </w:rPr>
        <w:t>حقا</w:t>
      </w:r>
      <w:r w:rsidRPr="000E4D41">
        <w:rPr>
          <w:rtl/>
        </w:rPr>
        <w:t xml:space="preserve"> </w:t>
      </w:r>
      <w:r w:rsidRPr="000E4D41">
        <w:rPr>
          <w:rFonts w:hint="cs"/>
          <w:rtl/>
        </w:rPr>
        <w:t>فغنم</w:t>
      </w:r>
      <w:r w:rsidRPr="000E4D41">
        <w:rPr>
          <w:rtl/>
        </w:rPr>
        <w:t xml:space="preserve"> </w:t>
      </w:r>
      <w:r w:rsidRPr="000E4D41">
        <w:rPr>
          <w:rFonts w:hint="cs"/>
          <w:rtl/>
        </w:rPr>
        <w:t>أو</w:t>
      </w:r>
      <w:r w:rsidRPr="000E4D41">
        <w:rPr>
          <w:rtl/>
        </w:rPr>
        <w:t xml:space="preserve"> </w:t>
      </w:r>
      <w:r w:rsidRPr="000E4D41">
        <w:rPr>
          <w:rFonts w:hint="cs"/>
          <w:rtl/>
        </w:rPr>
        <w:t>سكت</w:t>
      </w:r>
      <w:r w:rsidRPr="000E4D41">
        <w:rPr>
          <w:rtl/>
        </w:rPr>
        <w:t xml:space="preserve"> </w:t>
      </w:r>
      <w:r w:rsidRPr="000E4D41">
        <w:rPr>
          <w:rFonts w:hint="cs"/>
          <w:rtl/>
        </w:rPr>
        <w:t>فسلم</w:t>
      </w:r>
      <w:r w:rsidRPr="000E4D41">
        <w:rPr>
          <w:rtl/>
        </w:rPr>
        <w:t xml:space="preserve"> .</w:t>
      </w:r>
      <w:r w:rsidRPr="000E4D41">
        <w:rPr>
          <w:rFonts w:hint="cs"/>
          <w:rtl/>
        </w:rPr>
        <w:t>فالأئمة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النبوة</w:t>
      </w:r>
      <w:r w:rsidRPr="000E4D41">
        <w:rPr>
          <w:rtl/>
        </w:rPr>
        <w:t xml:space="preserve"> </w:t>
      </w:r>
      <w:r w:rsidRPr="000E4D41">
        <w:rPr>
          <w:rFonts w:hint="cs"/>
          <w:rtl/>
        </w:rPr>
        <w:t>ومعدن</w:t>
      </w:r>
      <w:r w:rsidRPr="000E4D41">
        <w:rPr>
          <w:rtl/>
        </w:rPr>
        <w:t xml:space="preserve"> </w:t>
      </w:r>
      <w:r w:rsidRPr="000E4D41">
        <w:rPr>
          <w:rFonts w:hint="cs"/>
          <w:rtl/>
        </w:rPr>
        <w:t>الرسالة</w:t>
      </w:r>
      <w:r w:rsidRPr="000E4D41">
        <w:rPr>
          <w:rtl/>
        </w:rPr>
        <w:t xml:space="preserve"> </w:t>
      </w:r>
      <w:r w:rsidRPr="000E4D41">
        <w:rPr>
          <w:rFonts w:hint="cs"/>
          <w:rtl/>
        </w:rPr>
        <w:t>ومنزل</w:t>
      </w:r>
      <w:r w:rsidRPr="000E4D41">
        <w:rPr>
          <w:rtl/>
        </w:rPr>
        <w:t xml:space="preserve"> </w:t>
      </w:r>
      <w:r w:rsidRPr="000E4D41">
        <w:rPr>
          <w:rFonts w:hint="cs"/>
          <w:rtl/>
        </w:rPr>
        <w:t>الكتاب</w:t>
      </w:r>
      <w:r w:rsidRPr="000E4D41">
        <w:rPr>
          <w:rtl/>
        </w:rPr>
        <w:t xml:space="preserve"> </w:t>
      </w:r>
      <w:r w:rsidRPr="000E4D41">
        <w:rPr>
          <w:rFonts w:hint="cs"/>
          <w:rtl/>
        </w:rPr>
        <w:t>ومهبط</w:t>
      </w:r>
      <w:r w:rsidRPr="000E4D41">
        <w:rPr>
          <w:rtl/>
        </w:rPr>
        <w:t xml:space="preserve"> </w:t>
      </w:r>
      <w:r w:rsidRPr="000E4D41">
        <w:rPr>
          <w:rFonts w:hint="cs"/>
          <w:rtl/>
        </w:rPr>
        <w:t>الوحي</w:t>
      </w:r>
      <w:r w:rsidRPr="000E4D41">
        <w:rPr>
          <w:rtl/>
        </w:rPr>
        <w:t xml:space="preserve"> </w:t>
      </w:r>
      <w:r w:rsidRPr="000E4D41">
        <w:rPr>
          <w:rFonts w:hint="cs"/>
          <w:rtl/>
        </w:rPr>
        <w:t>ومختلف الملائكة</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تصلح</w:t>
      </w:r>
      <w:r w:rsidRPr="000E4D41">
        <w:rPr>
          <w:rtl/>
        </w:rPr>
        <w:t xml:space="preserve"> </w:t>
      </w:r>
      <w:r w:rsidRPr="000E4D41">
        <w:rPr>
          <w:rFonts w:hint="cs"/>
          <w:rtl/>
        </w:rPr>
        <w:t>إلا</w:t>
      </w:r>
      <w:r w:rsidRPr="000E4D41">
        <w:rPr>
          <w:rtl/>
        </w:rPr>
        <w:t xml:space="preserve"> </w:t>
      </w:r>
      <w:r w:rsidRPr="000E4D41">
        <w:rPr>
          <w:rFonts w:hint="cs"/>
          <w:rtl/>
        </w:rPr>
        <w:t>فيها</w:t>
      </w:r>
      <w:r w:rsidRPr="000E4D41">
        <w:rPr>
          <w:rtl/>
        </w:rPr>
        <w:t xml:space="preserve"> </w:t>
      </w:r>
      <w:r w:rsidRPr="000E4D41">
        <w:rPr>
          <w:rFonts w:hint="cs"/>
          <w:rtl/>
        </w:rPr>
        <w:t>لأن</w:t>
      </w:r>
      <w:r w:rsidRPr="000E4D41">
        <w:rPr>
          <w:rtl/>
        </w:rPr>
        <w:t xml:space="preserve"> </w:t>
      </w:r>
      <w:r w:rsidRPr="000E4D41">
        <w:rPr>
          <w:rFonts w:hint="cs"/>
          <w:rtl/>
        </w:rPr>
        <w:t>الله</w:t>
      </w:r>
      <w:r w:rsidRPr="000E4D41">
        <w:rPr>
          <w:rtl/>
        </w:rPr>
        <w:t xml:space="preserve"> </w:t>
      </w:r>
      <w:r w:rsidRPr="000E4D41">
        <w:rPr>
          <w:rFonts w:hint="cs"/>
          <w:rtl/>
        </w:rPr>
        <w:t>خصها</w:t>
      </w:r>
      <w:r w:rsidRPr="000E4D41">
        <w:rPr>
          <w:rtl/>
        </w:rPr>
        <w:t xml:space="preserve"> </w:t>
      </w:r>
      <w:r w:rsidRPr="000E4D41">
        <w:rPr>
          <w:rFonts w:hint="cs"/>
          <w:rtl/>
        </w:rPr>
        <w:t>وجعلها</w:t>
      </w:r>
      <w:r w:rsidRPr="000E4D41">
        <w:rPr>
          <w:rtl/>
        </w:rPr>
        <w:t xml:space="preserve"> </w:t>
      </w:r>
      <w:r w:rsidRPr="000E4D41">
        <w:rPr>
          <w:rFonts w:hint="cs"/>
          <w:rtl/>
        </w:rPr>
        <w:t>أهلاً</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وعلى</w:t>
      </w:r>
      <w:r w:rsidRPr="000E4D41">
        <w:rPr>
          <w:rtl/>
        </w:rPr>
        <w:t xml:space="preserve"> </w:t>
      </w:r>
      <w:r w:rsidRPr="000E4D41">
        <w:rPr>
          <w:rFonts w:hint="cs"/>
          <w:rtl/>
        </w:rPr>
        <w:t>لسان</w:t>
      </w:r>
      <w:r w:rsidRPr="000E4D41">
        <w:rPr>
          <w:rtl/>
        </w:rPr>
        <w:t xml:space="preserve"> </w:t>
      </w:r>
      <w:r w:rsidRPr="000E4D41">
        <w:rPr>
          <w:rFonts w:hint="cs"/>
          <w:rtl/>
        </w:rPr>
        <w:t>نبيه</w:t>
      </w:r>
      <w:r w:rsidR="00EC2F51" w:rsidRPr="00EC2F51">
        <w:rPr>
          <w:rFonts w:ascii="Mosawi" w:hAnsi="Mosawi" w:cs="S ALAEM"/>
          <w:rtl/>
        </w:rPr>
        <w:t>9</w:t>
      </w:r>
      <w:r w:rsidR="00364140" w:rsidRPr="00364140">
        <w:rPr>
          <w:rFonts w:hint="cs"/>
          <w:rtl/>
        </w:rPr>
        <w:t>،</w:t>
      </w:r>
      <w:r w:rsidRPr="000E4D41">
        <w:rPr>
          <w:rFonts w:hint="cs"/>
          <w:rtl/>
        </w:rPr>
        <w:t xml:space="preserve"> فالعلم</w:t>
      </w:r>
      <w:r w:rsidRPr="000E4D41">
        <w:rPr>
          <w:rtl/>
        </w:rPr>
        <w:t xml:space="preserve"> </w:t>
      </w:r>
      <w:r w:rsidRPr="000E4D41">
        <w:rPr>
          <w:rFonts w:hint="cs"/>
          <w:rtl/>
        </w:rPr>
        <w:t>فيهم</w:t>
      </w:r>
      <w:r w:rsidRPr="000E4D41">
        <w:rPr>
          <w:rtl/>
        </w:rPr>
        <w:t xml:space="preserve"> </w:t>
      </w:r>
      <w:r w:rsidRPr="000E4D41">
        <w:rPr>
          <w:rFonts w:hint="cs"/>
          <w:rtl/>
        </w:rPr>
        <w:t>وهم</w:t>
      </w:r>
      <w:r w:rsidRPr="000E4D41">
        <w:rPr>
          <w:rtl/>
        </w:rPr>
        <w:t xml:space="preserve"> </w:t>
      </w:r>
      <w:r w:rsidRPr="000E4D41">
        <w:rPr>
          <w:rFonts w:hint="cs"/>
          <w:rtl/>
        </w:rPr>
        <w:t>أهله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عندهم</w:t>
      </w:r>
      <w:r w:rsidRPr="000E4D41">
        <w:rPr>
          <w:rtl/>
        </w:rPr>
        <w:t xml:space="preserve"> </w:t>
      </w:r>
      <w:r w:rsidRPr="000E4D41">
        <w:rPr>
          <w:rFonts w:hint="cs"/>
          <w:rtl/>
        </w:rPr>
        <w:t>كله</w:t>
      </w:r>
      <w:r w:rsidRPr="000E4D41">
        <w:rPr>
          <w:rtl/>
        </w:rPr>
        <w:t xml:space="preserve"> </w:t>
      </w:r>
      <w:r w:rsidRPr="000E4D41">
        <w:rPr>
          <w:rFonts w:hint="cs"/>
          <w:rtl/>
        </w:rPr>
        <w:t>بحذافيره:</w:t>
      </w:r>
      <w:r w:rsidRPr="000E4D41">
        <w:rPr>
          <w:rtl/>
        </w:rPr>
        <w:t xml:space="preserve"> </w:t>
      </w:r>
      <w:r w:rsidRPr="000E4D41">
        <w:rPr>
          <w:rFonts w:hint="cs"/>
          <w:rtl/>
        </w:rPr>
        <w:t>باطنه</w:t>
      </w:r>
      <w:r w:rsidRPr="000E4D41">
        <w:rPr>
          <w:rtl/>
        </w:rPr>
        <w:t xml:space="preserve"> </w:t>
      </w:r>
      <w:r w:rsidRPr="000E4D41">
        <w:rPr>
          <w:rFonts w:hint="cs"/>
          <w:rtl/>
        </w:rPr>
        <w:t>وظاهره</w:t>
      </w:r>
      <w:r w:rsidRPr="000E4D41">
        <w:rPr>
          <w:rtl/>
        </w:rPr>
        <w:t xml:space="preserve"> </w:t>
      </w:r>
      <w:r w:rsidRPr="000E4D41">
        <w:rPr>
          <w:rFonts w:hint="cs"/>
          <w:rtl/>
        </w:rPr>
        <w:t>ومحكمه</w:t>
      </w:r>
      <w:r w:rsidRPr="000E4D41">
        <w:rPr>
          <w:rtl/>
        </w:rPr>
        <w:t xml:space="preserve"> </w:t>
      </w:r>
      <w:r w:rsidRPr="000E4D41">
        <w:rPr>
          <w:rFonts w:hint="cs"/>
          <w:rtl/>
        </w:rPr>
        <w:t>ومتشابهه وناسخه</w:t>
      </w:r>
      <w:r w:rsidRPr="000E4D41">
        <w:rPr>
          <w:rtl/>
        </w:rPr>
        <w:t xml:space="preserve"> </w:t>
      </w:r>
      <w:r w:rsidRPr="000E4D41">
        <w:rPr>
          <w:rFonts w:hint="cs"/>
          <w:rtl/>
        </w:rPr>
        <w:t>ومنسوخه</w:t>
      </w:r>
      <w:r w:rsidRPr="000E4D41">
        <w:rPr>
          <w:rtl/>
        </w:rPr>
        <w:t xml:space="preserve"> .</w:t>
      </w:r>
    </w:p>
    <w:p w14:paraId="1160AA8C" w14:textId="799E7932" w:rsidR="002466CD" w:rsidRPr="000E4D41" w:rsidRDefault="002466CD" w:rsidP="00672310">
      <w:r w:rsidRPr="000E4D41">
        <w:rPr>
          <w:rFonts w:hint="cs"/>
          <w:rtl/>
        </w:rPr>
        <w:t>يا</w:t>
      </w:r>
      <w:r w:rsidRPr="000E4D41">
        <w:rPr>
          <w:rtl/>
        </w:rPr>
        <w:t xml:space="preserve"> </w:t>
      </w:r>
      <w:r w:rsidRPr="000E4D41">
        <w:rPr>
          <w:rFonts w:hint="cs"/>
          <w:rtl/>
        </w:rPr>
        <w:t>معاوية</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عمر</w:t>
      </w:r>
      <w:r w:rsidRPr="000E4D41">
        <w:rPr>
          <w:rtl/>
        </w:rPr>
        <w:t xml:space="preserve"> </w:t>
      </w:r>
      <w:r w:rsidRPr="000E4D41">
        <w:rPr>
          <w:rFonts w:hint="cs"/>
          <w:rtl/>
        </w:rPr>
        <w:t>بن</w:t>
      </w:r>
      <w:r w:rsidRPr="000E4D41">
        <w:rPr>
          <w:rtl/>
        </w:rPr>
        <w:t xml:space="preserve"> </w:t>
      </w:r>
      <w:r w:rsidRPr="000E4D41">
        <w:rPr>
          <w:rFonts w:hint="cs"/>
          <w:rtl/>
        </w:rPr>
        <w:t>الخطاب</w:t>
      </w:r>
      <w:r w:rsidRPr="000E4D41">
        <w:rPr>
          <w:rtl/>
        </w:rPr>
        <w:t xml:space="preserve"> </w:t>
      </w:r>
      <w:r w:rsidRPr="000E4D41">
        <w:rPr>
          <w:rFonts w:hint="cs"/>
          <w:rtl/>
        </w:rPr>
        <w:t>أرسلني</w:t>
      </w:r>
      <w:r w:rsidRPr="000E4D41">
        <w:rPr>
          <w:rtl/>
        </w:rPr>
        <w:t xml:space="preserve"> </w:t>
      </w:r>
      <w:r w:rsidRPr="000E4D41">
        <w:rPr>
          <w:rFonts w:hint="cs"/>
          <w:rtl/>
        </w:rPr>
        <w:t>في</w:t>
      </w:r>
      <w:r w:rsidRPr="000E4D41">
        <w:rPr>
          <w:rtl/>
        </w:rPr>
        <w:t xml:space="preserve"> </w:t>
      </w:r>
      <w:r w:rsidRPr="000E4D41">
        <w:rPr>
          <w:rFonts w:hint="cs"/>
          <w:rtl/>
        </w:rPr>
        <w:t>إمارته</w:t>
      </w:r>
      <w:r w:rsidRPr="000E4D41">
        <w:rPr>
          <w:rtl/>
        </w:rPr>
        <w:t xml:space="preserve">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إني</w:t>
      </w:r>
      <w:r w:rsidR="00BC5C2E">
        <w:rPr>
          <w:rFonts w:hint="cs"/>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أكتب</w:t>
      </w:r>
      <w:r w:rsidRPr="000E4D41">
        <w:rPr>
          <w:rtl/>
        </w:rPr>
        <w:t xml:space="preserve"> </w:t>
      </w:r>
      <w:r w:rsidRPr="000E4D41">
        <w:rPr>
          <w:rFonts w:hint="cs"/>
          <w:rtl/>
        </w:rPr>
        <w:t>القرآن</w:t>
      </w:r>
      <w:r w:rsidRPr="000E4D41">
        <w:rPr>
          <w:rtl/>
        </w:rPr>
        <w:t xml:space="preserve"> </w:t>
      </w:r>
      <w:r w:rsidRPr="000E4D41">
        <w:rPr>
          <w:rFonts w:hint="cs"/>
          <w:rtl/>
        </w:rPr>
        <w:t>في</w:t>
      </w:r>
      <w:r w:rsidRPr="000E4D41">
        <w:rPr>
          <w:rtl/>
        </w:rPr>
        <w:t xml:space="preserve"> </w:t>
      </w:r>
      <w:r w:rsidRPr="000E4D41">
        <w:rPr>
          <w:rFonts w:hint="cs"/>
          <w:rtl/>
        </w:rPr>
        <w:t>مصحف</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فابعث</w:t>
      </w:r>
      <w:r w:rsidRPr="000E4D41">
        <w:rPr>
          <w:rtl/>
        </w:rPr>
        <w:t xml:space="preserve"> </w:t>
      </w:r>
      <w:r w:rsidRPr="000E4D41">
        <w:rPr>
          <w:rFonts w:hint="cs"/>
          <w:rtl/>
        </w:rPr>
        <w:t>إلينا</w:t>
      </w:r>
      <w:r w:rsidRPr="000E4D41">
        <w:rPr>
          <w:rtl/>
        </w:rPr>
        <w:t xml:space="preserve"> </w:t>
      </w:r>
      <w:r w:rsidRPr="000E4D41">
        <w:rPr>
          <w:rFonts w:hint="cs"/>
          <w:rtl/>
        </w:rPr>
        <w:t>ما</w:t>
      </w:r>
      <w:r w:rsidRPr="000E4D41">
        <w:rPr>
          <w:rtl/>
        </w:rPr>
        <w:t xml:space="preserve"> </w:t>
      </w:r>
      <w:r w:rsidRPr="000E4D41">
        <w:rPr>
          <w:rFonts w:hint="cs"/>
          <w:rtl/>
        </w:rPr>
        <w:t>كتبت</w:t>
      </w:r>
      <w:r w:rsidRPr="000E4D41">
        <w:rPr>
          <w:rtl/>
        </w:rPr>
        <w:t xml:space="preserve"> </w:t>
      </w:r>
      <w:r w:rsidRPr="000E4D41">
        <w:rPr>
          <w:rFonts w:hint="cs"/>
          <w:rtl/>
        </w:rPr>
        <w:t>من</w:t>
      </w:r>
      <w:r w:rsidRPr="000E4D41">
        <w:rPr>
          <w:rtl/>
        </w:rPr>
        <w:t xml:space="preserve"> </w:t>
      </w:r>
      <w:r w:rsidRPr="000E4D41">
        <w:rPr>
          <w:rFonts w:hint="cs"/>
          <w:rtl/>
        </w:rPr>
        <w:t xml:space="preserve">القرآن </w:t>
      </w:r>
      <w:r w:rsidRPr="000E4D41">
        <w:rPr>
          <w:rtl/>
        </w:rPr>
        <w:t>.</w:t>
      </w:r>
      <w:r w:rsidRPr="000E4D41">
        <w:rPr>
          <w:rFonts w:hint="cs"/>
          <w:rtl/>
        </w:rPr>
        <w:t xml:space="preserve"> فقال</w:t>
      </w:r>
      <w:r w:rsidRPr="000E4D41">
        <w:rPr>
          <w:rtl/>
        </w:rPr>
        <w:t xml:space="preserve"> </w:t>
      </w:r>
      <w:r w:rsidRPr="000E4D41">
        <w:rPr>
          <w:rFonts w:hint="cs"/>
          <w:rtl/>
        </w:rPr>
        <w:t>علي</w:t>
      </w:r>
      <w:r w:rsidR="00EC2F51" w:rsidRPr="00EC2F51">
        <w:rPr>
          <w:rFonts w:cs="S ALAEM" w:hint="cs"/>
          <w:rtl/>
        </w:rPr>
        <w:t>7</w:t>
      </w:r>
      <w:r w:rsidRPr="000E4D41">
        <w:rPr>
          <w:rtl/>
        </w:rPr>
        <w:t xml:space="preserve">: </w:t>
      </w:r>
      <w:r w:rsidRPr="000E4D41">
        <w:rPr>
          <w:rFonts w:hint="cs"/>
          <w:rtl/>
        </w:rPr>
        <w:t>تضرب</w:t>
      </w:r>
      <w:r w:rsidRPr="000E4D41">
        <w:rPr>
          <w:rtl/>
        </w:rPr>
        <w:t xml:space="preserve"> </w:t>
      </w:r>
      <w:r w:rsidRPr="000E4D41">
        <w:rPr>
          <w:rFonts w:hint="cs"/>
          <w:rtl/>
        </w:rPr>
        <w:t>والله</w:t>
      </w:r>
      <w:r w:rsidRPr="000E4D41">
        <w:rPr>
          <w:rtl/>
        </w:rPr>
        <w:t xml:space="preserve"> </w:t>
      </w:r>
      <w:r w:rsidRPr="000E4D41">
        <w:rPr>
          <w:rFonts w:hint="cs"/>
          <w:rtl/>
        </w:rPr>
        <w:t>عنقي</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تصل</w:t>
      </w:r>
      <w:r w:rsidRPr="000E4D41">
        <w:rPr>
          <w:rtl/>
        </w:rPr>
        <w:t xml:space="preserve"> </w:t>
      </w:r>
      <w:r w:rsidRPr="000E4D41">
        <w:rPr>
          <w:rFonts w:hint="cs"/>
          <w:rtl/>
        </w:rPr>
        <w:t>إليه</w:t>
      </w:r>
      <w:r w:rsidRPr="000E4D41">
        <w:rPr>
          <w:rtl/>
        </w:rPr>
        <w:t xml:space="preserve">. </w:t>
      </w:r>
      <w:r w:rsidRPr="000E4D41">
        <w:rPr>
          <w:rFonts w:hint="cs"/>
          <w:rtl/>
        </w:rPr>
        <w:t>فقلت</w:t>
      </w:r>
      <w:r w:rsidRPr="000E4D41">
        <w:rPr>
          <w:rtl/>
        </w:rPr>
        <w:t>:</w:t>
      </w:r>
      <w:r w:rsidRPr="000E4D41">
        <w:rPr>
          <w:rFonts w:hint="cs"/>
          <w:rtl/>
        </w:rPr>
        <w:t xml:space="preserve"> ولمَ</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لأن</w:t>
      </w:r>
      <w:r w:rsidRPr="000E4D41">
        <w:rPr>
          <w:rtl/>
        </w:rPr>
        <w:t xml:space="preserve"> </w:t>
      </w:r>
      <w:r w:rsidRPr="000E4D41">
        <w:rPr>
          <w:rFonts w:hint="cs"/>
          <w:rtl/>
        </w:rPr>
        <w:t>الله</w:t>
      </w:r>
      <w:r w:rsidRPr="000E4D41">
        <w:rPr>
          <w:rtl/>
        </w:rPr>
        <w:t xml:space="preserve"> </w:t>
      </w:r>
      <w:r w:rsidRPr="000E4D41">
        <w:rPr>
          <w:rFonts w:hint="cs"/>
          <w:rtl/>
        </w:rPr>
        <w:t>يقول</w:t>
      </w:r>
      <w:r w:rsidRPr="000E4D41">
        <w:rPr>
          <w:rtl/>
        </w:rPr>
        <w:t>:</w:t>
      </w:r>
      <w:r w:rsidRPr="000E4D41">
        <w:rPr>
          <w:rFonts w:hint="cs"/>
          <w:rtl/>
        </w:rPr>
        <w:t xml:space="preserve"> لا</w:t>
      </w:r>
      <w:r w:rsidRPr="000E4D41">
        <w:rPr>
          <w:rtl/>
        </w:rPr>
        <w:t xml:space="preserve"> </w:t>
      </w:r>
      <w:r w:rsidRPr="000E4D41">
        <w:rPr>
          <w:rFonts w:hint="cs"/>
          <w:rtl/>
        </w:rPr>
        <w:t>يمسه</w:t>
      </w:r>
      <w:r w:rsidRPr="000E4D41">
        <w:rPr>
          <w:rtl/>
        </w:rPr>
        <w:t xml:space="preserve"> </w:t>
      </w:r>
      <w:r w:rsidRPr="000E4D41">
        <w:rPr>
          <w:rFonts w:hint="cs"/>
          <w:rtl/>
        </w:rPr>
        <w:t>إلا</w:t>
      </w:r>
      <w:r w:rsidRPr="000E4D41">
        <w:rPr>
          <w:rtl/>
        </w:rPr>
        <w:t xml:space="preserve"> </w:t>
      </w:r>
      <w:r w:rsidRPr="000E4D41">
        <w:rPr>
          <w:rFonts w:hint="cs"/>
          <w:rtl/>
        </w:rPr>
        <w:t>المطهرون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يعني</w:t>
      </w:r>
      <w:r w:rsidRPr="000E4D41">
        <w:rPr>
          <w:rtl/>
        </w:rPr>
        <w:t xml:space="preserve"> </w:t>
      </w:r>
      <w:r w:rsidRPr="000E4D41">
        <w:rPr>
          <w:rFonts w:hint="cs"/>
          <w:rtl/>
        </w:rPr>
        <w:t>لا</w:t>
      </w:r>
      <w:r w:rsidRPr="000E4D41">
        <w:rPr>
          <w:rtl/>
        </w:rPr>
        <w:t xml:space="preserve"> </w:t>
      </w:r>
      <w:r w:rsidRPr="000E4D41">
        <w:rPr>
          <w:rFonts w:hint="cs"/>
          <w:rtl/>
        </w:rPr>
        <w:t>يناله</w:t>
      </w:r>
      <w:r w:rsidRPr="000E4D41">
        <w:rPr>
          <w:rtl/>
        </w:rPr>
        <w:t xml:space="preserve"> </w:t>
      </w:r>
      <w:r w:rsidRPr="000E4D41">
        <w:rPr>
          <w:rFonts w:hint="cs"/>
          <w:rtl/>
        </w:rPr>
        <w:t>كله</w:t>
      </w:r>
      <w:r w:rsidRPr="000E4D41">
        <w:rPr>
          <w:rtl/>
        </w:rPr>
        <w:t xml:space="preserve"> </w:t>
      </w:r>
      <w:r w:rsidRPr="000E4D41">
        <w:rPr>
          <w:rFonts w:hint="cs"/>
          <w:rtl/>
        </w:rPr>
        <w:t>إلا</w:t>
      </w:r>
      <w:r w:rsidRPr="000E4D41">
        <w:rPr>
          <w:rtl/>
        </w:rPr>
        <w:t xml:space="preserve"> </w:t>
      </w:r>
      <w:r w:rsidRPr="000E4D41">
        <w:rPr>
          <w:rFonts w:hint="cs"/>
          <w:rtl/>
        </w:rPr>
        <w:t>المطهرون</w:t>
      </w:r>
      <w:r w:rsidR="00364140" w:rsidRPr="00364140">
        <w:rPr>
          <w:rFonts w:hint="cs"/>
          <w:rtl/>
        </w:rPr>
        <w:t>،</w:t>
      </w:r>
      <w:r w:rsidRPr="000E4D41">
        <w:rPr>
          <w:rtl/>
        </w:rPr>
        <w:t xml:space="preserve"> </w:t>
      </w:r>
      <w:r w:rsidRPr="000E4D41">
        <w:rPr>
          <w:rFonts w:hint="cs"/>
          <w:rtl/>
        </w:rPr>
        <w:t>إيانا</w:t>
      </w:r>
      <w:r w:rsidRPr="000E4D41">
        <w:rPr>
          <w:rtl/>
        </w:rPr>
        <w:t xml:space="preserve"> </w:t>
      </w:r>
      <w:r w:rsidRPr="000E4D41">
        <w:rPr>
          <w:rFonts w:hint="cs"/>
          <w:rtl/>
        </w:rPr>
        <w:t>عنى</w:t>
      </w:r>
      <w:r w:rsidR="003B5324">
        <w:rPr>
          <w:rFonts w:ascii="Cambria" w:hAnsi="Cambria" w:cs="Cambria" w:hint="cs"/>
          <w:rtl/>
        </w:rPr>
        <w:t> </w:t>
      </w:r>
      <w:r w:rsidR="00364140" w:rsidRPr="00364140">
        <w:rPr>
          <w:rtl/>
        </w:rPr>
        <w:t>،</w:t>
      </w:r>
      <w:r w:rsidRPr="000E4D41">
        <w:rPr>
          <w:rtl/>
        </w:rPr>
        <w:t xml:space="preserve"> </w:t>
      </w:r>
      <w:r w:rsidRPr="000E4D41">
        <w:rPr>
          <w:rFonts w:hint="cs"/>
          <w:rtl/>
        </w:rPr>
        <w:t>نحن</w:t>
      </w:r>
      <w:r w:rsidRPr="000E4D41">
        <w:rPr>
          <w:rtl/>
        </w:rPr>
        <w:t xml:space="preserve"> </w:t>
      </w:r>
      <w:r w:rsidRPr="000E4D41">
        <w:rPr>
          <w:rFonts w:hint="cs"/>
          <w:rtl/>
        </w:rPr>
        <w:t>الذين</w:t>
      </w:r>
      <w:r w:rsidRPr="000E4D41">
        <w:rPr>
          <w:rtl/>
        </w:rPr>
        <w:t xml:space="preserve"> </w:t>
      </w:r>
      <w:r w:rsidRPr="000E4D41">
        <w:rPr>
          <w:rFonts w:hint="cs"/>
          <w:rtl/>
        </w:rPr>
        <w:t>أذهب الله</w:t>
      </w:r>
      <w:r w:rsidRPr="000E4D41">
        <w:rPr>
          <w:rtl/>
        </w:rPr>
        <w:t xml:space="preserve"> </w:t>
      </w:r>
      <w:r w:rsidRPr="000E4D41">
        <w:rPr>
          <w:rFonts w:hint="cs"/>
          <w:rtl/>
        </w:rPr>
        <w:t>عنا</w:t>
      </w:r>
      <w:r w:rsidRPr="000E4D41">
        <w:rPr>
          <w:rtl/>
        </w:rPr>
        <w:t xml:space="preserve"> </w:t>
      </w:r>
      <w:r w:rsidRPr="000E4D41">
        <w:rPr>
          <w:rFonts w:hint="cs"/>
          <w:rtl/>
        </w:rPr>
        <w:t>الرجس</w:t>
      </w:r>
      <w:r w:rsidRPr="000E4D41">
        <w:rPr>
          <w:rtl/>
        </w:rPr>
        <w:t xml:space="preserve"> </w:t>
      </w:r>
      <w:r w:rsidRPr="000E4D41">
        <w:rPr>
          <w:rFonts w:hint="cs"/>
          <w:rtl/>
        </w:rPr>
        <w:t>وطهرنا</w:t>
      </w:r>
      <w:r w:rsidRPr="000E4D41">
        <w:rPr>
          <w:rtl/>
        </w:rPr>
        <w:t xml:space="preserve"> </w:t>
      </w:r>
      <w:r w:rsidRPr="000E4D41">
        <w:rPr>
          <w:rFonts w:hint="cs"/>
          <w:rtl/>
        </w:rPr>
        <w:t>تطهيراً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w:t>
      </w:r>
      <w:r w:rsidRPr="000E4D41">
        <w:rPr>
          <w:rFonts w:eastAsia="MS Mincho"/>
          <w:b/>
          <w:sz w:val="28"/>
          <w:rtl/>
        </w:rPr>
        <w:t xml:space="preserve"> </w:t>
      </w:r>
      <w:r w:rsidRPr="00D53E40">
        <w:rPr>
          <w:rStyle w:val="Heading8Char"/>
          <w:rFonts w:eastAsia="MS Mincho"/>
          <w:rtl/>
        </w:rPr>
        <w:t>ثُمَّ أَوْرَثْنَا الْكِتَابَ الَّذِينَ اصْطَفَيْنَا مِنْ عِبَادِنَا</w:t>
      </w:r>
      <w:r w:rsidR="003B5324">
        <w:rPr>
          <w:rStyle w:val="Heading8Char"/>
          <w:rFonts w:ascii="Cambria" w:eastAsia="MS Mincho" w:hAnsi="Cambria" w:cs="Cambria" w:hint="cs"/>
          <w:rtl/>
        </w:rPr>
        <w:t> </w:t>
      </w:r>
      <w:r w:rsidR="00364140" w:rsidRPr="00364140">
        <w:rPr>
          <w:rStyle w:val="Heading8Char"/>
          <w:rFonts w:eastAsia="MS Mincho" w:hint="cs"/>
          <w:rtl/>
        </w:rPr>
        <w:t>،</w:t>
      </w:r>
      <w:r w:rsidRPr="000E4D41">
        <w:rPr>
          <w:rFonts w:eastAsia="MS Mincho"/>
          <w:b/>
          <w:sz w:val="28"/>
          <w:rtl/>
        </w:rPr>
        <w:t xml:space="preserve"> </w:t>
      </w:r>
      <w:r w:rsidRPr="000E4D41">
        <w:rPr>
          <w:rFonts w:hint="cs"/>
          <w:rtl/>
        </w:rPr>
        <w:t>فنحن</w:t>
      </w:r>
      <w:r w:rsidRPr="000E4D41">
        <w:rPr>
          <w:rtl/>
        </w:rPr>
        <w:t xml:space="preserve"> </w:t>
      </w:r>
      <w:r w:rsidRPr="000E4D41">
        <w:rPr>
          <w:rFonts w:hint="cs"/>
          <w:rtl/>
        </w:rPr>
        <w:t>الذين</w:t>
      </w:r>
      <w:r w:rsidRPr="000E4D41">
        <w:rPr>
          <w:rtl/>
        </w:rPr>
        <w:t xml:space="preserve"> </w:t>
      </w:r>
      <w:r w:rsidRPr="000E4D41">
        <w:rPr>
          <w:rFonts w:hint="cs"/>
          <w:rtl/>
        </w:rPr>
        <w:t>اصطفانا</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عباده</w:t>
      </w:r>
      <w:r w:rsidR="003B5324">
        <w:rPr>
          <w:rFonts w:ascii="Cambria" w:hAnsi="Cambria" w:cs="Cambria" w:hint="cs"/>
          <w:rtl/>
        </w:rPr>
        <w:t> </w:t>
      </w:r>
      <w:r w:rsidR="00364140" w:rsidRPr="00364140">
        <w:rPr>
          <w:rtl/>
        </w:rPr>
        <w:t>،</w:t>
      </w:r>
      <w:r w:rsidRPr="000E4D41">
        <w:rPr>
          <w:rFonts w:hint="cs"/>
          <w:rtl/>
        </w:rPr>
        <w:t xml:space="preserve"> ونحن</w:t>
      </w:r>
      <w:r w:rsidRPr="000E4D41">
        <w:rPr>
          <w:rtl/>
        </w:rPr>
        <w:t xml:space="preserve"> </w:t>
      </w:r>
      <w:r w:rsidRPr="000E4D41">
        <w:rPr>
          <w:rFonts w:hint="cs"/>
          <w:rtl/>
        </w:rPr>
        <w:t>صفوة</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ولنا</w:t>
      </w:r>
      <w:r w:rsidRPr="000E4D41">
        <w:rPr>
          <w:rtl/>
        </w:rPr>
        <w:t xml:space="preserve"> </w:t>
      </w:r>
      <w:r w:rsidRPr="000E4D41">
        <w:rPr>
          <w:rFonts w:hint="cs"/>
          <w:rtl/>
        </w:rPr>
        <w:t>ضربت</w:t>
      </w:r>
      <w:r w:rsidRPr="000E4D41">
        <w:rPr>
          <w:rtl/>
        </w:rPr>
        <w:t xml:space="preserve"> </w:t>
      </w:r>
      <w:r w:rsidRPr="000E4D41">
        <w:rPr>
          <w:rFonts w:hint="cs"/>
          <w:rtl/>
        </w:rPr>
        <w:t>الأمثال</w:t>
      </w:r>
      <w:r w:rsidR="003B5324">
        <w:rPr>
          <w:rFonts w:ascii="Cambria" w:hAnsi="Cambria" w:cs="Cambria" w:hint="cs"/>
          <w:rtl/>
        </w:rPr>
        <w:t> </w:t>
      </w:r>
      <w:r w:rsidR="00364140" w:rsidRPr="00364140">
        <w:rPr>
          <w:rtl/>
        </w:rPr>
        <w:t>،</w:t>
      </w:r>
      <w:r w:rsidRPr="000E4D41">
        <w:rPr>
          <w:rFonts w:hint="cs"/>
          <w:rtl/>
        </w:rPr>
        <w:t xml:space="preserve"> وعلينا</w:t>
      </w:r>
      <w:r w:rsidRPr="000E4D41">
        <w:rPr>
          <w:rtl/>
        </w:rPr>
        <w:t xml:space="preserve"> </w:t>
      </w:r>
      <w:r w:rsidRPr="000E4D41">
        <w:rPr>
          <w:rFonts w:hint="cs"/>
          <w:rtl/>
        </w:rPr>
        <w:t>نزل الوحي</w:t>
      </w:r>
      <w:r w:rsidRPr="000E4D41">
        <w:rPr>
          <w:rtl/>
        </w:rPr>
        <w:t xml:space="preserve"> .</w:t>
      </w:r>
    </w:p>
    <w:p w14:paraId="3F722063" w14:textId="16CB1C5B" w:rsidR="00BC5C2E" w:rsidRDefault="002466CD" w:rsidP="00672310">
      <w:pPr>
        <w:rPr>
          <w:rtl/>
        </w:rPr>
      </w:pPr>
      <w:r w:rsidRPr="000E4D41">
        <w:rPr>
          <w:rFonts w:hint="cs"/>
          <w:rtl/>
        </w:rPr>
        <w:t>فمن</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معاوية</w:t>
      </w:r>
      <w:r w:rsidRPr="000E4D41">
        <w:rPr>
          <w:rtl/>
        </w:rPr>
        <w:t xml:space="preserve">  </w:t>
      </w:r>
      <w:r w:rsidRPr="000E4D41">
        <w:rPr>
          <w:rFonts w:hint="cs"/>
          <w:rtl/>
        </w:rPr>
        <w:t>إنه</w:t>
      </w:r>
      <w:r w:rsidRPr="000E4D41">
        <w:rPr>
          <w:rtl/>
        </w:rPr>
        <w:t xml:space="preserve"> </w:t>
      </w:r>
      <w:r w:rsidRPr="000E4D41">
        <w:rPr>
          <w:rFonts w:hint="cs"/>
          <w:rtl/>
        </w:rPr>
        <w:t>ضاع</w:t>
      </w:r>
      <w:r w:rsidRPr="000E4D41">
        <w:rPr>
          <w:rtl/>
        </w:rPr>
        <w:t xml:space="preserve"> </w:t>
      </w:r>
      <w:r w:rsidRPr="000E4D41">
        <w:rPr>
          <w:rFonts w:hint="cs"/>
          <w:rtl/>
        </w:rPr>
        <w:t>من</w:t>
      </w:r>
      <w:r w:rsidRPr="000E4D41">
        <w:rPr>
          <w:rtl/>
        </w:rPr>
        <w:t xml:space="preserve"> </w:t>
      </w:r>
      <w:r w:rsidRPr="000E4D41">
        <w:rPr>
          <w:rFonts w:hint="cs"/>
          <w:rtl/>
        </w:rPr>
        <w:t>القرآن</w:t>
      </w:r>
      <w:r w:rsidRPr="000E4D41">
        <w:rPr>
          <w:rtl/>
        </w:rPr>
        <w:t xml:space="preserve"> </w:t>
      </w:r>
      <w:r w:rsidRPr="000E4D41">
        <w:rPr>
          <w:rFonts w:hint="cs"/>
          <w:rtl/>
        </w:rPr>
        <w:t>شئ</w:t>
      </w:r>
      <w:r w:rsidRPr="000E4D41">
        <w:rPr>
          <w:rtl/>
        </w:rPr>
        <w:t xml:space="preserve"> </w:t>
      </w:r>
      <w:r w:rsidRPr="000E4D41">
        <w:rPr>
          <w:rFonts w:hint="cs"/>
          <w:rtl/>
        </w:rPr>
        <w:t>فقد</w:t>
      </w:r>
      <w:r w:rsidRPr="000E4D41">
        <w:rPr>
          <w:rtl/>
        </w:rPr>
        <w:t xml:space="preserve"> </w:t>
      </w:r>
      <w:r w:rsidRPr="000E4D41">
        <w:rPr>
          <w:rFonts w:hint="cs"/>
          <w:rtl/>
        </w:rPr>
        <w:t>كذب</w:t>
      </w:r>
      <w:r w:rsidR="00364140" w:rsidRPr="00364140">
        <w:rPr>
          <w:rtl/>
        </w:rPr>
        <w:t>،</w:t>
      </w:r>
      <w:r w:rsidRPr="000E4D41">
        <w:rPr>
          <w:rtl/>
        </w:rPr>
        <w:t xml:space="preserve"> </w:t>
      </w:r>
      <w:r w:rsidRPr="000E4D41">
        <w:rPr>
          <w:rFonts w:hint="cs"/>
          <w:rtl/>
        </w:rPr>
        <w:t>هو</w:t>
      </w:r>
      <w:r w:rsidRPr="000E4D41">
        <w:rPr>
          <w:rtl/>
        </w:rPr>
        <w:t xml:space="preserve"> </w:t>
      </w:r>
      <w:r w:rsidRPr="000E4D41">
        <w:rPr>
          <w:rFonts w:hint="cs"/>
          <w:rtl/>
        </w:rPr>
        <w:t>عند</w:t>
      </w:r>
      <w:r w:rsidRPr="000E4D41">
        <w:rPr>
          <w:rtl/>
        </w:rPr>
        <w:t xml:space="preserve"> </w:t>
      </w:r>
      <w:r w:rsidRPr="000E4D41">
        <w:rPr>
          <w:rFonts w:hint="cs"/>
          <w:rtl/>
        </w:rPr>
        <w:t>أهله</w:t>
      </w:r>
      <w:r w:rsidRPr="000E4D41">
        <w:rPr>
          <w:rtl/>
        </w:rPr>
        <w:t xml:space="preserve"> </w:t>
      </w:r>
      <w:r w:rsidRPr="000E4D41">
        <w:rPr>
          <w:rFonts w:hint="cs"/>
          <w:rtl/>
        </w:rPr>
        <w:t>مجموع محفوظ</w:t>
      </w:r>
      <w:r w:rsidRPr="000E4D41">
        <w:rPr>
          <w:rtl/>
        </w:rPr>
        <w:t>.</w:t>
      </w:r>
      <w:r w:rsidRPr="000E4D41">
        <w:rPr>
          <w:rFonts w:hint="cs"/>
          <w:rtl/>
        </w:rPr>
        <w:t xml:space="preserve"> ثم</w:t>
      </w:r>
      <w:r w:rsidRPr="000E4D41">
        <w:rPr>
          <w:rtl/>
        </w:rPr>
        <w:t xml:space="preserve"> </w:t>
      </w:r>
      <w:r w:rsidRPr="000E4D41">
        <w:rPr>
          <w:rFonts w:hint="cs"/>
          <w:rtl/>
        </w:rPr>
        <w:t>أمر</w:t>
      </w:r>
      <w:r w:rsidRPr="000E4D41">
        <w:rPr>
          <w:rtl/>
        </w:rPr>
        <w:t xml:space="preserve"> </w:t>
      </w:r>
      <w:r w:rsidRPr="000E4D41">
        <w:rPr>
          <w:rFonts w:hint="cs"/>
          <w:rtl/>
        </w:rPr>
        <w:t>عمر</w:t>
      </w:r>
      <w:r w:rsidRPr="000E4D41">
        <w:rPr>
          <w:rtl/>
        </w:rPr>
        <w:t xml:space="preserve"> </w:t>
      </w:r>
      <w:r w:rsidRPr="000E4D41">
        <w:rPr>
          <w:rFonts w:hint="cs"/>
          <w:rtl/>
        </w:rPr>
        <w:t>قضاته</w:t>
      </w:r>
      <w:r w:rsidRPr="000E4D41">
        <w:rPr>
          <w:rtl/>
        </w:rPr>
        <w:t xml:space="preserve"> </w:t>
      </w:r>
      <w:r w:rsidRPr="000E4D41">
        <w:rPr>
          <w:rFonts w:hint="cs"/>
          <w:rtl/>
        </w:rPr>
        <w:t>وولاته</w:t>
      </w:r>
      <w:r w:rsidRPr="000E4D41">
        <w:rPr>
          <w:rtl/>
        </w:rPr>
        <w:t xml:space="preserve"> </w:t>
      </w:r>
      <w:r w:rsidRPr="000E4D41">
        <w:rPr>
          <w:rFonts w:hint="cs"/>
          <w:rtl/>
        </w:rPr>
        <w:t>فقال</w:t>
      </w:r>
      <w:r w:rsidRPr="000E4D41">
        <w:rPr>
          <w:rtl/>
        </w:rPr>
        <w:t xml:space="preserve">: </w:t>
      </w:r>
      <w:r w:rsidRPr="000E4D41">
        <w:rPr>
          <w:rFonts w:hint="cs"/>
          <w:rtl/>
        </w:rPr>
        <w:t>اجتهدوا</w:t>
      </w:r>
      <w:r w:rsidRPr="000E4D41">
        <w:rPr>
          <w:rtl/>
        </w:rPr>
        <w:t xml:space="preserve"> </w:t>
      </w:r>
      <w:r w:rsidRPr="000E4D41">
        <w:rPr>
          <w:rFonts w:hint="cs"/>
          <w:rtl/>
        </w:rPr>
        <w:t>رأيكم</w:t>
      </w:r>
      <w:r w:rsidRPr="000E4D41">
        <w:rPr>
          <w:rtl/>
        </w:rPr>
        <w:t xml:space="preserve"> </w:t>
      </w:r>
      <w:r w:rsidRPr="000E4D41">
        <w:rPr>
          <w:rFonts w:hint="cs"/>
          <w:rtl/>
        </w:rPr>
        <w:t>واتبعوا</w:t>
      </w:r>
      <w:r w:rsidRPr="000E4D41">
        <w:rPr>
          <w:rtl/>
        </w:rPr>
        <w:t xml:space="preserve"> </w:t>
      </w:r>
      <w:r w:rsidRPr="000E4D41">
        <w:rPr>
          <w:rFonts w:hint="cs"/>
          <w:rtl/>
        </w:rPr>
        <w:t>ما</w:t>
      </w:r>
      <w:r w:rsidRPr="000E4D41">
        <w:rPr>
          <w:rtl/>
        </w:rPr>
        <w:t xml:space="preserve"> </w:t>
      </w:r>
      <w:r w:rsidRPr="000E4D41">
        <w:rPr>
          <w:rFonts w:hint="cs"/>
          <w:rtl/>
        </w:rPr>
        <w:t>ترون</w:t>
      </w:r>
      <w:r w:rsidRPr="000E4D41">
        <w:rPr>
          <w:rtl/>
        </w:rPr>
        <w:t xml:space="preserve"> </w:t>
      </w:r>
      <w:r w:rsidRPr="000E4D41">
        <w:rPr>
          <w:rFonts w:hint="cs"/>
          <w:rtl/>
        </w:rPr>
        <w:t>أنه</w:t>
      </w:r>
      <w:r w:rsidRPr="000E4D41">
        <w:rPr>
          <w:rtl/>
        </w:rPr>
        <w:t xml:space="preserve"> </w:t>
      </w:r>
      <w:r w:rsidRPr="000E4D41">
        <w:rPr>
          <w:rFonts w:hint="cs"/>
          <w:rtl/>
        </w:rPr>
        <w:t>الحق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هو وبعض</w:t>
      </w:r>
      <w:r w:rsidRPr="000E4D41">
        <w:rPr>
          <w:rtl/>
        </w:rPr>
        <w:t xml:space="preserve"> </w:t>
      </w:r>
      <w:r w:rsidRPr="000E4D41">
        <w:rPr>
          <w:rFonts w:hint="cs"/>
          <w:rtl/>
        </w:rPr>
        <w:t>ولاته</w:t>
      </w:r>
      <w:r w:rsidRPr="000E4D41">
        <w:rPr>
          <w:rtl/>
        </w:rPr>
        <w:t xml:space="preserve"> </w:t>
      </w:r>
      <w:r w:rsidRPr="000E4D41">
        <w:rPr>
          <w:rFonts w:hint="cs"/>
          <w:rtl/>
        </w:rPr>
        <w:t>وقد</w:t>
      </w:r>
      <w:r w:rsidRPr="000E4D41">
        <w:rPr>
          <w:rtl/>
        </w:rPr>
        <w:t xml:space="preserve"> </w:t>
      </w:r>
      <w:r w:rsidRPr="000E4D41">
        <w:rPr>
          <w:rFonts w:hint="cs"/>
          <w:rtl/>
        </w:rPr>
        <w:t>وقعوا</w:t>
      </w:r>
      <w:r w:rsidRPr="000E4D41">
        <w:rPr>
          <w:rtl/>
        </w:rPr>
        <w:t xml:space="preserve"> </w:t>
      </w:r>
      <w:r w:rsidRPr="000E4D41">
        <w:rPr>
          <w:rFonts w:hint="cs"/>
          <w:rtl/>
        </w:rPr>
        <w:t>في</w:t>
      </w:r>
      <w:r w:rsidRPr="000E4D41">
        <w:rPr>
          <w:rtl/>
        </w:rPr>
        <w:t xml:space="preserve"> </w:t>
      </w:r>
      <w:r w:rsidRPr="000E4D41">
        <w:rPr>
          <w:rFonts w:hint="cs"/>
          <w:rtl/>
        </w:rPr>
        <w:t>عظيمة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علي</w:t>
      </w:r>
      <w:r w:rsidRPr="000E4D41">
        <w:rPr>
          <w:rtl/>
        </w:rPr>
        <w:t xml:space="preserve"> </w:t>
      </w:r>
      <w:r w:rsidRPr="000E4D41">
        <w:rPr>
          <w:rFonts w:hint="cs"/>
          <w:rtl/>
        </w:rPr>
        <w:t>يخبرهم</w:t>
      </w:r>
      <w:r w:rsidRPr="000E4D41">
        <w:rPr>
          <w:rtl/>
        </w:rPr>
        <w:t xml:space="preserve"> </w:t>
      </w:r>
      <w:r w:rsidRPr="000E4D41">
        <w:rPr>
          <w:rFonts w:hint="cs"/>
          <w:rtl/>
        </w:rPr>
        <w:t>بما</w:t>
      </w:r>
      <w:r w:rsidRPr="000E4D41">
        <w:rPr>
          <w:rtl/>
        </w:rPr>
        <w:t xml:space="preserve"> </w:t>
      </w:r>
      <w:r w:rsidRPr="000E4D41">
        <w:rPr>
          <w:rFonts w:hint="cs"/>
          <w:rtl/>
        </w:rPr>
        <w:t>يحتج</w:t>
      </w:r>
      <w:r w:rsidRPr="000E4D41">
        <w:rPr>
          <w:rtl/>
        </w:rPr>
        <w:t xml:space="preserve"> </w:t>
      </w:r>
      <w:r w:rsidRPr="000E4D41">
        <w:rPr>
          <w:rFonts w:hint="cs"/>
          <w:rtl/>
        </w:rPr>
        <w:t>به عليهم</w:t>
      </w:r>
      <w:r w:rsidRPr="000E4D41">
        <w:rPr>
          <w:rtl/>
        </w:rPr>
        <w:t xml:space="preserve">. </w:t>
      </w:r>
    </w:p>
    <w:p w14:paraId="447B6E03" w14:textId="18B87DA9" w:rsidR="002466CD" w:rsidRPr="000E4D41" w:rsidRDefault="002466CD" w:rsidP="00672310">
      <w:pPr>
        <w:rPr>
          <w:rtl/>
        </w:rPr>
      </w:pPr>
      <w:r w:rsidRPr="000E4D41">
        <w:rPr>
          <w:rFonts w:hint="cs"/>
          <w:rtl/>
        </w:rPr>
        <w:t>وكان</w:t>
      </w:r>
      <w:r w:rsidRPr="000E4D41">
        <w:rPr>
          <w:rtl/>
        </w:rPr>
        <w:t xml:space="preserve"> </w:t>
      </w:r>
      <w:r w:rsidRPr="000E4D41">
        <w:rPr>
          <w:rFonts w:hint="cs"/>
          <w:rtl/>
        </w:rPr>
        <w:t>عماله</w:t>
      </w:r>
      <w:r w:rsidRPr="000E4D41">
        <w:rPr>
          <w:rtl/>
        </w:rPr>
        <w:t xml:space="preserve"> </w:t>
      </w:r>
      <w:r w:rsidRPr="000E4D41">
        <w:rPr>
          <w:rFonts w:hint="cs"/>
          <w:rtl/>
        </w:rPr>
        <w:t>وقضاته</w:t>
      </w:r>
      <w:r w:rsidRPr="000E4D41">
        <w:rPr>
          <w:rtl/>
        </w:rPr>
        <w:t xml:space="preserve"> </w:t>
      </w:r>
      <w:r w:rsidRPr="000E4D41">
        <w:rPr>
          <w:rFonts w:hint="cs"/>
          <w:rtl/>
        </w:rPr>
        <w:t>يحكمون</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واحد</w:t>
      </w:r>
      <w:r w:rsidRPr="000E4D41">
        <w:rPr>
          <w:rtl/>
        </w:rPr>
        <w:t xml:space="preserve"> </w:t>
      </w:r>
      <w:r w:rsidRPr="000E4D41">
        <w:rPr>
          <w:rFonts w:hint="cs"/>
          <w:rtl/>
        </w:rPr>
        <w:t>بقضايا</w:t>
      </w:r>
      <w:r w:rsidRPr="000E4D41">
        <w:rPr>
          <w:rtl/>
        </w:rPr>
        <w:t xml:space="preserve"> </w:t>
      </w:r>
      <w:r w:rsidRPr="000E4D41">
        <w:rPr>
          <w:rFonts w:hint="cs"/>
          <w:rtl/>
        </w:rPr>
        <w:t>مختلفة</w:t>
      </w:r>
      <w:r w:rsidRPr="000E4D41">
        <w:rPr>
          <w:rtl/>
        </w:rPr>
        <w:t xml:space="preserve"> </w:t>
      </w:r>
      <w:r w:rsidRPr="000E4D41">
        <w:rPr>
          <w:rFonts w:hint="cs"/>
          <w:rtl/>
        </w:rPr>
        <w:t>فيجيزها</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 الله</w:t>
      </w:r>
      <w:r w:rsidRPr="000E4D41">
        <w:rPr>
          <w:rtl/>
        </w:rPr>
        <w:t xml:space="preserve"> </w:t>
      </w:r>
      <w:r w:rsidRPr="000E4D41">
        <w:rPr>
          <w:rFonts w:hint="cs"/>
          <w:rtl/>
        </w:rPr>
        <w:t>لم</w:t>
      </w:r>
      <w:r w:rsidRPr="000E4D41">
        <w:rPr>
          <w:rtl/>
        </w:rPr>
        <w:t xml:space="preserve"> </w:t>
      </w:r>
      <w:r w:rsidRPr="000E4D41">
        <w:rPr>
          <w:rFonts w:hint="cs"/>
          <w:rtl/>
        </w:rPr>
        <w:t>يؤته</w:t>
      </w:r>
      <w:r w:rsidRPr="000E4D41">
        <w:rPr>
          <w:rtl/>
        </w:rPr>
        <w:t xml:space="preserve"> </w:t>
      </w:r>
      <w:r w:rsidRPr="000E4D41">
        <w:rPr>
          <w:rFonts w:hint="cs"/>
          <w:rtl/>
        </w:rPr>
        <w:t>الحكمة</w:t>
      </w:r>
      <w:r w:rsidRPr="000E4D41">
        <w:rPr>
          <w:rtl/>
        </w:rPr>
        <w:t xml:space="preserve"> </w:t>
      </w:r>
      <w:r w:rsidRPr="000E4D41">
        <w:rPr>
          <w:rFonts w:hint="cs"/>
          <w:rtl/>
        </w:rPr>
        <w:t>وفصل</w:t>
      </w:r>
      <w:r w:rsidRPr="000E4D41">
        <w:rPr>
          <w:rtl/>
        </w:rPr>
        <w:t xml:space="preserve"> </w:t>
      </w:r>
      <w:r w:rsidRPr="000E4D41">
        <w:rPr>
          <w:rFonts w:hint="cs"/>
          <w:rtl/>
        </w:rPr>
        <w:t>الخطاب</w:t>
      </w:r>
      <w:r w:rsidRPr="000E4D41">
        <w:rPr>
          <w:rtl/>
        </w:rPr>
        <w:t xml:space="preserve"> .</w:t>
      </w:r>
    </w:p>
    <w:p w14:paraId="4E3848EC" w14:textId="7FC01041" w:rsidR="002466CD" w:rsidRPr="000E4D41" w:rsidRDefault="002466CD" w:rsidP="00672310">
      <w:pPr>
        <w:rPr>
          <w:rtl/>
        </w:rPr>
      </w:pPr>
      <w:r w:rsidRPr="000E4D41">
        <w:rPr>
          <w:rFonts w:hint="cs"/>
          <w:rtl/>
        </w:rPr>
        <w:t>وزعم</w:t>
      </w:r>
      <w:r w:rsidRPr="000E4D41">
        <w:rPr>
          <w:rtl/>
        </w:rPr>
        <w:t xml:space="preserve"> </w:t>
      </w:r>
      <w:r w:rsidRPr="000E4D41">
        <w:rPr>
          <w:rFonts w:hint="cs"/>
          <w:rtl/>
        </w:rPr>
        <w:t>كل</w:t>
      </w:r>
      <w:r w:rsidRPr="000E4D41">
        <w:rPr>
          <w:rtl/>
        </w:rPr>
        <w:t xml:space="preserve"> </w:t>
      </w:r>
      <w:r w:rsidRPr="000E4D41">
        <w:rPr>
          <w:rFonts w:hint="cs"/>
          <w:rtl/>
        </w:rPr>
        <w:t>صنف</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القبلة</w:t>
      </w:r>
      <w:r w:rsidRPr="000E4D41">
        <w:rPr>
          <w:rtl/>
        </w:rPr>
        <w:t xml:space="preserve"> </w:t>
      </w:r>
      <w:r w:rsidRPr="000E4D41">
        <w:rPr>
          <w:rFonts w:hint="cs"/>
          <w:rtl/>
        </w:rPr>
        <w:t>أنهم</w:t>
      </w:r>
      <w:r w:rsidRPr="000E4D41">
        <w:rPr>
          <w:rtl/>
        </w:rPr>
        <w:t xml:space="preserve"> </w:t>
      </w:r>
      <w:r w:rsidRPr="000E4D41">
        <w:rPr>
          <w:rFonts w:hint="cs"/>
          <w:rtl/>
        </w:rPr>
        <w:t>معدن</w:t>
      </w:r>
      <w:r w:rsidRPr="000E4D41">
        <w:rPr>
          <w:rtl/>
        </w:rPr>
        <w:t xml:space="preserve"> </w:t>
      </w:r>
      <w:r w:rsidRPr="000E4D41">
        <w:rPr>
          <w:rFonts w:hint="cs"/>
          <w:rtl/>
        </w:rPr>
        <w:t>العلم</w:t>
      </w:r>
      <w:r w:rsidRPr="000E4D41">
        <w:rPr>
          <w:rtl/>
        </w:rPr>
        <w:t xml:space="preserve"> </w:t>
      </w:r>
      <w:r w:rsidRPr="000E4D41">
        <w:rPr>
          <w:rFonts w:hint="cs"/>
          <w:rtl/>
        </w:rPr>
        <w:t>والخلافة</w:t>
      </w:r>
      <w:r w:rsidRPr="000E4D41">
        <w:rPr>
          <w:rtl/>
        </w:rPr>
        <w:t xml:space="preserve"> </w:t>
      </w:r>
      <w:r w:rsidRPr="000E4D41">
        <w:rPr>
          <w:rFonts w:hint="cs"/>
          <w:rtl/>
        </w:rPr>
        <w:t>دونهم</w:t>
      </w:r>
      <w:r w:rsidRPr="000E4D41">
        <w:rPr>
          <w:rtl/>
        </w:rPr>
        <w:t xml:space="preserve"> </w:t>
      </w:r>
      <w:r w:rsidRPr="000E4D41">
        <w:rPr>
          <w:rFonts w:hint="cs"/>
          <w:rtl/>
        </w:rPr>
        <w:t>فبالله</w:t>
      </w:r>
      <w:r w:rsidRPr="000E4D41">
        <w:rPr>
          <w:rtl/>
        </w:rPr>
        <w:t xml:space="preserve"> </w:t>
      </w:r>
      <w:r w:rsidRPr="000E4D41">
        <w:rPr>
          <w:rFonts w:hint="cs"/>
          <w:rtl/>
        </w:rPr>
        <w:t>نستعين على</w:t>
      </w:r>
      <w:r w:rsidRPr="000E4D41">
        <w:rPr>
          <w:rtl/>
        </w:rPr>
        <w:t xml:space="preserve"> </w:t>
      </w:r>
      <w:r w:rsidRPr="000E4D41">
        <w:rPr>
          <w:rFonts w:hint="cs"/>
          <w:rtl/>
        </w:rPr>
        <w:t>من</w:t>
      </w:r>
      <w:r w:rsidRPr="000E4D41">
        <w:rPr>
          <w:rtl/>
        </w:rPr>
        <w:t xml:space="preserve"> </w:t>
      </w:r>
      <w:r w:rsidRPr="000E4D41">
        <w:rPr>
          <w:rFonts w:hint="cs"/>
          <w:rtl/>
        </w:rPr>
        <w:t>جحدهم</w:t>
      </w:r>
      <w:r w:rsidRPr="000E4D41">
        <w:rPr>
          <w:rtl/>
        </w:rPr>
        <w:t xml:space="preserve"> </w:t>
      </w:r>
      <w:r w:rsidRPr="000E4D41">
        <w:rPr>
          <w:rFonts w:hint="cs"/>
          <w:rtl/>
        </w:rPr>
        <w:t>حقهم</w:t>
      </w:r>
      <w:r w:rsidRPr="000E4D41">
        <w:rPr>
          <w:rtl/>
        </w:rPr>
        <w:t xml:space="preserve"> </w:t>
      </w:r>
      <w:r w:rsidRPr="000E4D41">
        <w:rPr>
          <w:rFonts w:hint="cs"/>
          <w:rtl/>
        </w:rPr>
        <w:t>وسنَّ</w:t>
      </w:r>
      <w:r w:rsidRPr="000E4D41">
        <w:rPr>
          <w:rtl/>
        </w:rPr>
        <w:t xml:space="preserve"> </w:t>
      </w:r>
      <w:r w:rsidRPr="000E4D41">
        <w:rPr>
          <w:rFonts w:hint="cs"/>
          <w:rtl/>
        </w:rPr>
        <w:t>للناس</w:t>
      </w:r>
      <w:r w:rsidRPr="000E4D41">
        <w:rPr>
          <w:rtl/>
        </w:rPr>
        <w:t xml:space="preserve"> </w:t>
      </w:r>
      <w:r w:rsidRPr="000E4D41">
        <w:rPr>
          <w:rFonts w:hint="cs"/>
          <w:rtl/>
        </w:rPr>
        <w:t>ما</w:t>
      </w:r>
      <w:r w:rsidRPr="000E4D41">
        <w:rPr>
          <w:rtl/>
        </w:rPr>
        <w:t xml:space="preserve"> </w:t>
      </w:r>
      <w:r w:rsidRPr="000E4D41">
        <w:rPr>
          <w:rFonts w:hint="cs"/>
          <w:rtl/>
        </w:rPr>
        <w:t>يحتج</w:t>
      </w:r>
      <w:r w:rsidRPr="000E4D41">
        <w:rPr>
          <w:rtl/>
        </w:rPr>
        <w:t xml:space="preserve"> </w:t>
      </w:r>
      <w:r w:rsidRPr="000E4D41">
        <w:rPr>
          <w:rFonts w:hint="cs"/>
          <w:rtl/>
        </w:rPr>
        <w:t>به</w:t>
      </w:r>
      <w:r w:rsidRPr="000E4D41">
        <w:rPr>
          <w:rtl/>
        </w:rPr>
        <w:t xml:space="preserve"> </w:t>
      </w:r>
      <w:r w:rsidRPr="000E4D41">
        <w:rPr>
          <w:rFonts w:hint="cs"/>
          <w:rtl/>
        </w:rPr>
        <w:t>مثلك</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حسبنا</w:t>
      </w:r>
      <w:r w:rsidRPr="000E4D41">
        <w:rPr>
          <w:rtl/>
        </w:rPr>
        <w:t xml:space="preserve"> </w:t>
      </w:r>
      <w:r w:rsidRPr="000E4D41">
        <w:rPr>
          <w:rFonts w:hint="cs"/>
          <w:rtl/>
        </w:rPr>
        <w:t>الله</w:t>
      </w:r>
      <w:r w:rsidRPr="000E4D41">
        <w:rPr>
          <w:rtl/>
        </w:rPr>
        <w:t xml:space="preserve"> </w:t>
      </w:r>
      <w:r w:rsidRPr="000E4D41">
        <w:rPr>
          <w:rFonts w:hint="cs"/>
          <w:rtl/>
        </w:rPr>
        <w:t>ونعم</w:t>
      </w:r>
      <w:r w:rsidRPr="000E4D41">
        <w:rPr>
          <w:rtl/>
        </w:rPr>
        <w:t xml:space="preserve"> </w:t>
      </w:r>
      <w:r w:rsidRPr="000E4D41">
        <w:rPr>
          <w:rFonts w:hint="cs"/>
          <w:rtl/>
        </w:rPr>
        <w:t>الوكيل</w:t>
      </w:r>
      <w:r w:rsidRPr="000E4D41">
        <w:rPr>
          <w:rtl/>
        </w:rPr>
        <w:t>.</w:t>
      </w:r>
    </w:p>
    <w:p w14:paraId="60526BC9" w14:textId="242F3DF4" w:rsidR="002466CD" w:rsidRPr="000E4D41" w:rsidRDefault="002466CD" w:rsidP="00672310">
      <w:pPr>
        <w:rPr>
          <w:rtl/>
        </w:rPr>
      </w:pPr>
      <w:r w:rsidRPr="000E4D41">
        <w:rPr>
          <w:rFonts w:hint="cs"/>
          <w:rtl/>
        </w:rPr>
        <w:t>إنما</w:t>
      </w:r>
      <w:r w:rsidRPr="000E4D41">
        <w:rPr>
          <w:rtl/>
        </w:rPr>
        <w:t xml:space="preserve"> </w:t>
      </w:r>
      <w:r w:rsidRPr="000E4D41">
        <w:rPr>
          <w:rFonts w:hint="cs"/>
          <w:rtl/>
        </w:rPr>
        <w:t>الناس</w:t>
      </w:r>
      <w:r w:rsidRPr="000E4D41">
        <w:rPr>
          <w:rtl/>
        </w:rPr>
        <w:t xml:space="preserve"> </w:t>
      </w:r>
      <w:r w:rsidRPr="000E4D41">
        <w:rPr>
          <w:rFonts w:hint="cs"/>
          <w:rtl/>
        </w:rPr>
        <w:t>ثلاثة</w:t>
      </w:r>
      <w:r w:rsidRPr="000E4D41">
        <w:rPr>
          <w:rtl/>
        </w:rPr>
        <w:t xml:space="preserve">: </w:t>
      </w:r>
      <w:r w:rsidRPr="000E4D41">
        <w:rPr>
          <w:rFonts w:hint="cs"/>
          <w:rtl/>
        </w:rPr>
        <w:t>مؤمن</w:t>
      </w:r>
      <w:r w:rsidRPr="000E4D41">
        <w:rPr>
          <w:rtl/>
        </w:rPr>
        <w:t xml:space="preserve"> </w:t>
      </w:r>
      <w:r w:rsidRPr="000E4D41">
        <w:rPr>
          <w:rFonts w:hint="cs"/>
          <w:rtl/>
        </w:rPr>
        <w:t>يعرف</w:t>
      </w:r>
      <w:r w:rsidRPr="000E4D41">
        <w:rPr>
          <w:rtl/>
        </w:rPr>
        <w:t xml:space="preserve"> </w:t>
      </w:r>
      <w:r w:rsidRPr="000E4D41">
        <w:rPr>
          <w:rFonts w:hint="cs"/>
          <w:rtl/>
        </w:rPr>
        <w:t>حقنا</w:t>
      </w:r>
      <w:r w:rsidRPr="000E4D41">
        <w:rPr>
          <w:rtl/>
        </w:rPr>
        <w:t xml:space="preserve"> </w:t>
      </w:r>
      <w:r w:rsidRPr="000E4D41">
        <w:rPr>
          <w:rFonts w:hint="cs"/>
          <w:rtl/>
        </w:rPr>
        <w:t>ويسلم</w:t>
      </w:r>
      <w:r w:rsidRPr="000E4D41">
        <w:rPr>
          <w:rtl/>
        </w:rPr>
        <w:t xml:space="preserve"> </w:t>
      </w:r>
      <w:r w:rsidRPr="000E4D41">
        <w:rPr>
          <w:rFonts w:hint="cs"/>
          <w:rtl/>
        </w:rPr>
        <w:t>لنا</w:t>
      </w:r>
      <w:r w:rsidRPr="000E4D41">
        <w:rPr>
          <w:rtl/>
        </w:rPr>
        <w:t xml:space="preserve"> </w:t>
      </w:r>
      <w:r w:rsidRPr="000E4D41">
        <w:rPr>
          <w:rFonts w:hint="cs"/>
          <w:rtl/>
        </w:rPr>
        <w:t>ويأتم</w:t>
      </w:r>
      <w:r w:rsidRPr="000E4D41">
        <w:rPr>
          <w:rtl/>
        </w:rPr>
        <w:t xml:space="preserve"> </w:t>
      </w:r>
      <w:r w:rsidRPr="000E4D41">
        <w:rPr>
          <w:rFonts w:hint="cs"/>
          <w:rtl/>
        </w:rPr>
        <w:t>بنا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فذلك</w:t>
      </w:r>
      <w:r w:rsidRPr="000E4D41">
        <w:rPr>
          <w:rtl/>
        </w:rPr>
        <w:t xml:space="preserve"> </w:t>
      </w:r>
      <w:r w:rsidRPr="000E4D41">
        <w:rPr>
          <w:rFonts w:hint="cs"/>
          <w:rtl/>
        </w:rPr>
        <w:t>ناج</w:t>
      </w:r>
      <w:r w:rsidRPr="000E4D41">
        <w:rPr>
          <w:rtl/>
        </w:rPr>
        <w:t xml:space="preserve"> </w:t>
      </w:r>
      <w:r w:rsidRPr="000E4D41">
        <w:rPr>
          <w:rFonts w:hint="cs"/>
          <w:rtl/>
        </w:rPr>
        <w:t>نجيب</w:t>
      </w:r>
      <w:r w:rsidRPr="000E4D41">
        <w:rPr>
          <w:rtl/>
        </w:rPr>
        <w:t xml:space="preserve"> </w:t>
      </w:r>
      <w:r w:rsidRPr="000E4D41">
        <w:rPr>
          <w:rFonts w:hint="cs"/>
          <w:rtl/>
        </w:rPr>
        <w:t>لله</w:t>
      </w:r>
      <w:r w:rsidRPr="000E4D41">
        <w:rPr>
          <w:rtl/>
        </w:rPr>
        <w:t xml:space="preserve"> </w:t>
      </w:r>
      <w:r w:rsidRPr="000E4D41">
        <w:rPr>
          <w:rFonts w:hint="cs"/>
          <w:rtl/>
        </w:rPr>
        <w:t>ولي</w:t>
      </w:r>
      <w:r w:rsidR="00364140" w:rsidRPr="00364140">
        <w:rPr>
          <w:rFonts w:hint="cs"/>
          <w:rtl/>
        </w:rPr>
        <w:t>،</w:t>
      </w:r>
      <w:r w:rsidRPr="000E4D41">
        <w:rPr>
          <w:rFonts w:hint="cs"/>
          <w:rtl/>
        </w:rPr>
        <w:t xml:space="preserve"> وناصب</w:t>
      </w:r>
      <w:r w:rsidRPr="000E4D41">
        <w:rPr>
          <w:rtl/>
        </w:rPr>
        <w:t xml:space="preserve"> </w:t>
      </w:r>
      <w:r w:rsidRPr="000E4D41">
        <w:rPr>
          <w:rFonts w:hint="cs"/>
          <w:rtl/>
        </w:rPr>
        <w:t>لنا</w:t>
      </w:r>
      <w:r w:rsidRPr="000E4D41">
        <w:rPr>
          <w:rtl/>
        </w:rPr>
        <w:t xml:space="preserve"> </w:t>
      </w:r>
      <w:r w:rsidRPr="000E4D41">
        <w:rPr>
          <w:rFonts w:hint="cs"/>
          <w:rtl/>
        </w:rPr>
        <w:t>العداوة</w:t>
      </w:r>
      <w:r w:rsidRPr="000E4D41">
        <w:rPr>
          <w:rtl/>
        </w:rPr>
        <w:t xml:space="preserve"> </w:t>
      </w:r>
      <w:r w:rsidRPr="000E4D41">
        <w:rPr>
          <w:rFonts w:hint="cs"/>
          <w:rtl/>
        </w:rPr>
        <w:t>يتبرأ</w:t>
      </w:r>
      <w:r w:rsidRPr="000E4D41">
        <w:rPr>
          <w:rtl/>
        </w:rPr>
        <w:t xml:space="preserve"> </w:t>
      </w:r>
      <w:r w:rsidRPr="000E4D41">
        <w:rPr>
          <w:rFonts w:hint="cs"/>
          <w:rtl/>
        </w:rPr>
        <w:t>منا</w:t>
      </w:r>
      <w:r w:rsidRPr="000E4D41">
        <w:rPr>
          <w:rtl/>
        </w:rPr>
        <w:t xml:space="preserve"> </w:t>
      </w:r>
      <w:r w:rsidRPr="000E4D41">
        <w:rPr>
          <w:rFonts w:hint="cs"/>
          <w:rtl/>
        </w:rPr>
        <w:t>ويلعننا</w:t>
      </w:r>
      <w:r w:rsidRPr="000E4D41">
        <w:rPr>
          <w:rtl/>
        </w:rPr>
        <w:t xml:space="preserve"> </w:t>
      </w:r>
      <w:r w:rsidRPr="000E4D41">
        <w:rPr>
          <w:rFonts w:hint="cs"/>
          <w:rtl/>
        </w:rPr>
        <w:t>ويستحل</w:t>
      </w:r>
      <w:r w:rsidRPr="000E4D41">
        <w:rPr>
          <w:rtl/>
        </w:rPr>
        <w:t xml:space="preserve"> </w:t>
      </w:r>
      <w:r w:rsidRPr="000E4D41">
        <w:rPr>
          <w:rFonts w:hint="cs"/>
          <w:rtl/>
        </w:rPr>
        <w:t>دمائنا</w:t>
      </w:r>
      <w:r w:rsidRPr="000E4D41">
        <w:rPr>
          <w:rtl/>
        </w:rPr>
        <w:t xml:space="preserve"> </w:t>
      </w:r>
      <w:r w:rsidRPr="000E4D41">
        <w:rPr>
          <w:rFonts w:hint="cs"/>
          <w:rtl/>
        </w:rPr>
        <w:t>ويجحد</w:t>
      </w:r>
      <w:r w:rsidRPr="000E4D41">
        <w:rPr>
          <w:rtl/>
        </w:rPr>
        <w:t xml:space="preserve"> </w:t>
      </w:r>
      <w:r w:rsidRPr="000E4D41">
        <w:rPr>
          <w:rFonts w:hint="cs"/>
          <w:rtl/>
        </w:rPr>
        <w:t>حقنا</w:t>
      </w:r>
      <w:r w:rsidRPr="000E4D41">
        <w:rPr>
          <w:rtl/>
        </w:rPr>
        <w:t xml:space="preserve"> </w:t>
      </w:r>
      <w:r w:rsidRPr="000E4D41">
        <w:rPr>
          <w:rFonts w:hint="cs"/>
          <w:rtl/>
        </w:rPr>
        <w:t>ويدين</w:t>
      </w:r>
      <w:r w:rsidRPr="000E4D41">
        <w:rPr>
          <w:rtl/>
        </w:rPr>
        <w:t xml:space="preserve"> </w:t>
      </w:r>
      <w:r w:rsidRPr="000E4D41">
        <w:rPr>
          <w:rFonts w:hint="cs"/>
          <w:rtl/>
        </w:rPr>
        <w:t>بالبراءة</w:t>
      </w:r>
      <w:r w:rsidRPr="000E4D41">
        <w:rPr>
          <w:rtl/>
        </w:rPr>
        <w:t xml:space="preserve"> </w:t>
      </w:r>
      <w:r w:rsidRPr="000E4D41">
        <w:rPr>
          <w:rFonts w:hint="cs"/>
          <w:rtl/>
        </w:rPr>
        <w:t>منا</w:t>
      </w:r>
      <w:r w:rsidR="00364140" w:rsidRPr="00364140">
        <w:rPr>
          <w:rFonts w:hint="cs"/>
          <w:rtl/>
        </w:rPr>
        <w:t>،</w:t>
      </w:r>
      <w:r w:rsidRPr="000E4D41">
        <w:rPr>
          <w:rFonts w:hint="cs"/>
          <w:rtl/>
        </w:rPr>
        <w:t xml:space="preserve"> فهذا</w:t>
      </w:r>
      <w:r w:rsidRPr="000E4D41">
        <w:rPr>
          <w:rtl/>
        </w:rPr>
        <w:t xml:space="preserve"> </w:t>
      </w:r>
      <w:r w:rsidRPr="000E4D41">
        <w:rPr>
          <w:rFonts w:hint="cs"/>
          <w:rtl/>
        </w:rPr>
        <w:t>كافر</w:t>
      </w:r>
      <w:r w:rsidRPr="000E4D41">
        <w:rPr>
          <w:rtl/>
        </w:rPr>
        <w:t xml:space="preserve"> </w:t>
      </w:r>
      <w:r w:rsidRPr="000E4D41">
        <w:rPr>
          <w:rFonts w:hint="cs"/>
          <w:rtl/>
        </w:rPr>
        <w:t>به</w:t>
      </w:r>
      <w:r w:rsidRPr="000E4D41">
        <w:rPr>
          <w:rtl/>
        </w:rPr>
        <w:t xml:space="preserve"> </w:t>
      </w:r>
      <w:r w:rsidRPr="000E4D41">
        <w:rPr>
          <w:rFonts w:hint="cs"/>
          <w:rtl/>
        </w:rPr>
        <w:t>مشرك</w:t>
      </w:r>
      <w:r w:rsidRPr="000E4D41">
        <w:rPr>
          <w:rtl/>
        </w:rPr>
        <w:t xml:space="preserve"> </w:t>
      </w:r>
      <w:r w:rsidRPr="000E4D41">
        <w:rPr>
          <w:rFonts w:hint="cs"/>
          <w:rtl/>
        </w:rPr>
        <w:t>ملعون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ورجل</w:t>
      </w:r>
      <w:r w:rsidRPr="000E4D41">
        <w:rPr>
          <w:rtl/>
        </w:rPr>
        <w:t xml:space="preserve"> </w:t>
      </w:r>
      <w:r w:rsidRPr="000E4D41">
        <w:rPr>
          <w:rFonts w:hint="cs"/>
          <w:rtl/>
        </w:rPr>
        <w:t>آخذ</w:t>
      </w:r>
      <w:r w:rsidRPr="000E4D41">
        <w:rPr>
          <w:rtl/>
        </w:rPr>
        <w:t xml:space="preserve"> </w:t>
      </w:r>
      <w:r w:rsidRPr="000E4D41">
        <w:rPr>
          <w:rFonts w:hint="cs"/>
          <w:rtl/>
        </w:rPr>
        <w:t>بما</w:t>
      </w:r>
      <w:r w:rsidRPr="000E4D41">
        <w:rPr>
          <w:rtl/>
        </w:rPr>
        <w:t xml:space="preserve"> </w:t>
      </w:r>
      <w:r w:rsidRPr="000E4D41">
        <w:rPr>
          <w:rFonts w:hint="cs"/>
          <w:rtl/>
        </w:rPr>
        <w:t>لا</w:t>
      </w:r>
      <w:r w:rsidRPr="000E4D41">
        <w:rPr>
          <w:rtl/>
        </w:rPr>
        <w:t xml:space="preserve"> </w:t>
      </w:r>
      <w:r w:rsidRPr="000E4D41">
        <w:rPr>
          <w:rFonts w:hint="cs"/>
          <w:rtl/>
        </w:rPr>
        <w:t>يختلفون</w:t>
      </w:r>
      <w:r w:rsidRPr="000E4D41">
        <w:rPr>
          <w:rtl/>
        </w:rPr>
        <w:t xml:space="preserve"> </w:t>
      </w:r>
      <w:r w:rsidRPr="000E4D41">
        <w:rPr>
          <w:rFonts w:hint="cs"/>
          <w:rtl/>
        </w:rPr>
        <w:t>فيه</w:t>
      </w:r>
      <w:r w:rsidRPr="000E4D41">
        <w:rPr>
          <w:rtl/>
        </w:rPr>
        <w:t xml:space="preserve"> </w:t>
      </w:r>
      <w:r w:rsidRPr="000E4D41">
        <w:rPr>
          <w:rFonts w:hint="cs"/>
          <w:rtl/>
        </w:rPr>
        <w:t>ورد</w:t>
      </w:r>
      <w:r w:rsidRPr="000E4D41">
        <w:rPr>
          <w:rtl/>
        </w:rPr>
        <w:t xml:space="preserve"> </w:t>
      </w:r>
      <w:r w:rsidRPr="000E4D41">
        <w:rPr>
          <w:rFonts w:hint="cs"/>
          <w:rtl/>
        </w:rPr>
        <w:t>علم</w:t>
      </w:r>
      <w:r w:rsidRPr="000E4D41">
        <w:rPr>
          <w:rtl/>
        </w:rPr>
        <w:t xml:space="preserve"> </w:t>
      </w:r>
      <w:r w:rsidRPr="000E4D41">
        <w:rPr>
          <w:rFonts w:hint="cs"/>
          <w:rtl/>
        </w:rPr>
        <w:t>ما</w:t>
      </w:r>
      <w:r w:rsidRPr="000E4D41">
        <w:rPr>
          <w:rtl/>
        </w:rPr>
        <w:t xml:space="preserve"> </w:t>
      </w:r>
      <w:r w:rsidRPr="000E4D41">
        <w:rPr>
          <w:rFonts w:hint="cs"/>
          <w:rtl/>
        </w:rPr>
        <w:t>أشكل</w:t>
      </w:r>
      <w:r w:rsidRPr="000E4D41">
        <w:rPr>
          <w:rtl/>
        </w:rPr>
        <w:t xml:space="preserve"> </w:t>
      </w:r>
      <w:r w:rsidRPr="000E4D41">
        <w:rPr>
          <w:rFonts w:hint="cs"/>
          <w:rtl/>
        </w:rPr>
        <w:t>عليه</w:t>
      </w:r>
      <w:r w:rsidRPr="000E4D41">
        <w:rPr>
          <w:rtl/>
        </w:rPr>
        <w:t xml:space="preserve"> </w:t>
      </w:r>
      <w:r w:rsidRPr="000E4D41">
        <w:rPr>
          <w:rFonts w:hint="cs"/>
          <w:rtl/>
        </w:rPr>
        <w:t>إلى</w:t>
      </w:r>
      <w:r w:rsidRPr="000E4D41">
        <w:rPr>
          <w:rtl/>
        </w:rPr>
        <w:t xml:space="preserve"> </w:t>
      </w:r>
      <w:r w:rsidRPr="000E4D41">
        <w:rPr>
          <w:rFonts w:hint="cs"/>
          <w:rtl/>
        </w:rPr>
        <w:t>الله من</w:t>
      </w:r>
      <w:r w:rsidRPr="000E4D41">
        <w:rPr>
          <w:rtl/>
        </w:rPr>
        <w:t xml:space="preserve"> </w:t>
      </w:r>
      <w:r w:rsidRPr="000E4D41">
        <w:rPr>
          <w:rFonts w:hint="cs"/>
          <w:rtl/>
        </w:rPr>
        <w:t>ولايتنا</w:t>
      </w:r>
      <w:r w:rsidRPr="000E4D41">
        <w:rPr>
          <w:rtl/>
        </w:rPr>
        <w:t xml:space="preserve"> </w:t>
      </w:r>
      <w:r w:rsidRPr="000E4D41">
        <w:rPr>
          <w:rFonts w:hint="cs"/>
          <w:rtl/>
        </w:rPr>
        <w:t>ولم</w:t>
      </w:r>
      <w:r w:rsidRPr="000E4D41">
        <w:rPr>
          <w:rtl/>
        </w:rPr>
        <w:t xml:space="preserve"> </w:t>
      </w:r>
      <w:r w:rsidRPr="000E4D41">
        <w:rPr>
          <w:rFonts w:hint="cs"/>
          <w:rtl/>
        </w:rPr>
        <w:t>يعادنا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فنحن</w:t>
      </w:r>
      <w:r w:rsidRPr="000E4D41">
        <w:rPr>
          <w:rtl/>
        </w:rPr>
        <w:t xml:space="preserve"> </w:t>
      </w:r>
      <w:r w:rsidRPr="000E4D41">
        <w:rPr>
          <w:rFonts w:hint="cs"/>
          <w:rtl/>
        </w:rPr>
        <w:t>نرجو</w:t>
      </w:r>
      <w:r w:rsidRPr="000E4D41">
        <w:rPr>
          <w:rtl/>
        </w:rPr>
        <w:t xml:space="preserve"> </w:t>
      </w:r>
      <w:r w:rsidRPr="000E4D41">
        <w:rPr>
          <w:rFonts w:hint="cs"/>
          <w:rtl/>
        </w:rPr>
        <w:t>له</w:t>
      </w:r>
      <w:r w:rsidRPr="000E4D41">
        <w:rPr>
          <w:rtl/>
        </w:rPr>
        <w:t xml:space="preserve"> </w:t>
      </w:r>
      <w:r w:rsidRPr="000E4D41">
        <w:rPr>
          <w:rFonts w:hint="cs"/>
          <w:rtl/>
        </w:rPr>
        <w:t>فأمره</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 xml:space="preserve"> فلما</w:t>
      </w:r>
      <w:r w:rsidRPr="000E4D41">
        <w:rPr>
          <w:rtl/>
        </w:rPr>
        <w:t xml:space="preserve"> </w:t>
      </w:r>
      <w:r w:rsidRPr="000E4D41">
        <w:rPr>
          <w:rFonts w:hint="cs"/>
          <w:rtl/>
        </w:rPr>
        <w:t>سمع</w:t>
      </w:r>
      <w:r w:rsidRPr="000E4D41">
        <w:rPr>
          <w:rtl/>
        </w:rPr>
        <w:t xml:space="preserve"> </w:t>
      </w:r>
      <w:r w:rsidRPr="000E4D41">
        <w:rPr>
          <w:rFonts w:hint="cs"/>
          <w:rtl/>
        </w:rPr>
        <w:t>ذلك</w:t>
      </w:r>
      <w:r w:rsidRPr="000E4D41">
        <w:rPr>
          <w:rtl/>
        </w:rPr>
        <w:t xml:space="preserve"> </w:t>
      </w:r>
      <w:r w:rsidRPr="000E4D41">
        <w:rPr>
          <w:rFonts w:hint="cs"/>
          <w:rtl/>
        </w:rPr>
        <w:t>معاوية</w:t>
      </w:r>
      <w:r w:rsidRPr="000E4D41">
        <w:rPr>
          <w:rtl/>
        </w:rPr>
        <w:t xml:space="preserve"> </w:t>
      </w:r>
      <w:r w:rsidRPr="000E4D41">
        <w:rPr>
          <w:rFonts w:hint="cs"/>
          <w:rtl/>
        </w:rPr>
        <w:t>أمر</w:t>
      </w:r>
      <w:r w:rsidRPr="000E4D41">
        <w:rPr>
          <w:rtl/>
        </w:rPr>
        <w:t xml:space="preserve"> </w:t>
      </w:r>
      <w:r w:rsidRPr="000E4D41">
        <w:rPr>
          <w:rFonts w:hint="cs"/>
          <w:rtl/>
        </w:rPr>
        <w:t>للحسن</w:t>
      </w:r>
      <w:r w:rsidRPr="000E4D41">
        <w:rPr>
          <w:rtl/>
        </w:rPr>
        <w:t xml:space="preserve"> </w:t>
      </w:r>
      <w:r w:rsidRPr="000E4D41">
        <w:rPr>
          <w:rFonts w:hint="cs"/>
          <w:rtl/>
        </w:rPr>
        <w:t>والحسين</w:t>
      </w:r>
      <w:r w:rsidRPr="000E4D41">
        <w:rPr>
          <w:rtl/>
        </w:rPr>
        <w:t xml:space="preserve"> </w:t>
      </w:r>
      <w:r w:rsidRPr="000E4D41">
        <w:rPr>
          <w:rFonts w:hint="cs"/>
          <w:rtl/>
        </w:rPr>
        <w:t>بألف</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Pr="000E4D41">
        <w:rPr>
          <w:rFonts w:hint="cs"/>
          <w:rtl/>
        </w:rPr>
        <w:t>لكل</w:t>
      </w:r>
      <w:r w:rsidRPr="000E4D41">
        <w:rPr>
          <w:rtl/>
        </w:rPr>
        <w:t xml:space="preserve"> </w:t>
      </w:r>
      <w:r w:rsidRPr="000E4D41">
        <w:rPr>
          <w:rFonts w:hint="cs"/>
          <w:rtl/>
        </w:rPr>
        <w:t>واحد بخمسمائة</w:t>
      </w:r>
      <w:r w:rsidRPr="000E4D41">
        <w:rPr>
          <w:rtl/>
        </w:rPr>
        <w:t xml:space="preserve"> </w:t>
      </w:r>
      <w:r w:rsidRPr="000E4D41">
        <w:rPr>
          <w:rFonts w:hint="cs"/>
          <w:rtl/>
        </w:rPr>
        <w:t>ألف</w:t>
      </w:r>
      <w:r w:rsidRPr="000E4D41">
        <w:rPr>
          <w:rtl/>
        </w:rPr>
        <w:t xml:space="preserve"> )</w:t>
      </w:r>
      <w:r w:rsidRPr="000E4D41">
        <w:rPr>
          <w:rFonts w:hint="cs"/>
          <w:rtl/>
        </w:rPr>
        <w:t xml:space="preserve"> </w:t>
      </w:r>
      <w:r w:rsidRPr="000E4D41">
        <w:rPr>
          <w:rtl/>
        </w:rPr>
        <w:t>!</w:t>
      </w:r>
    </w:p>
    <w:p w14:paraId="54FDE6FE" w14:textId="1A37322A" w:rsidR="002466CD" w:rsidRPr="000E4D41" w:rsidRDefault="002466CD" w:rsidP="00672310">
      <w:pPr>
        <w:pStyle w:val="Heading8"/>
        <w:rPr>
          <w:rtl/>
        </w:rPr>
      </w:pPr>
      <w:r w:rsidRPr="000E4D41">
        <w:rPr>
          <w:rFonts w:hint="cs"/>
          <w:rtl/>
        </w:rPr>
        <w:t>أقول: نصت أحاديث النبي</w:t>
      </w:r>
      <w:r w:rsidR="00EC2F51" w:rsidRPr="00EC2F51">
        <w:rPr>
          <w:rFonts w:ascii="Mosawi" w:hAnsi="Mosawi" w:cs="S ALAEM"/>
          <w:rtl/>
        </w:rPr>
        <w:t>9</w:t>
      </w:r>
      <w:r w:rsidRPr="000E4D41">
        <w:rPr>
          <w:rFonts w:hint="cs"/>
          <w:rtl/>
        </w:rPr>
        <w:t>على أسماء الأئمة الإثني عشـر</w:t>
      </w:r>
      <w:r w:rsidR="00364140" w:rsidRPr="00364140">
        <w:rPr>
          <w:rFonts w:hint="cs"/>
          <w:rtl/>
        </w:rPr>
        <w:t>،</w:t>
      </w:r>
      <w:r w:rsidRPr="000E4D41">
        <w:rPr>
          <w:rFonts w:hint="cs"/>
          <w:rtl/>
        </w:rPr>
        <w:t xml:space="preserve"> وروى عدداً منها الخزاز</w:t>
      </w:r>
      <w:r w:rsidR="00BC5C2E">
        <w:rPr>
          <w:rFonts w:hint="cs"/>
          <w:rtl/>
        </w:rPr>
        <w:t xml:space="preserve"> </w:t>
      </w:r>
      <w:r w:rsidRPr="000E4D41">
        <w:rPr>
          <w:rFonts w:hint="cs"/>
          <w:rtl/>
        </w:rPr>
        <w:t xml:space="preserve">القمي تلميذ الصدوق في كتابه:كفاية الأثر في النص على الأئمة الإثني عشر. </w:t>
      </w:r>
    </w:p>
    <w:p w14:paraId="2B938A79" w14:textId="0A42A61A" w:rsidR="002466CD" w:rsidRPr="000E4D41" w:rsidRDefault="002466CD" w:rsidP="00672310">
      <w:pPr>
        <w:pStyle w:val="Heading8"/>
        <w:rPr>
          <w:rtl/>
        </w:rPr>
      </w:pPr>
      <w:r w:rsidRPr="000E4D41">
        <w:rPr>
          <w:rFonts w:hint="cs"/>
          <w:rtl/>
        </w:rPr>
        <w:t>وجاء في حديث اللوح القدسي ذكرالرضا</w:t>
      </w:r>
      <w:r w:rsidR="00EC2F51" w:rsidRPr="00EC2F51">
        <w:rPr>
          <w:rFonts w:cs="S ALAEM" w:hint="cs"/>
          <w:rtl/>
        </w:rPr>
        <w:t>7</w:t>
      </w:r>
      <w:r w:rsidRPr="000E4D41">
        <w:rPr>
          <w:rFonts w:hint="cs"/>
          <w:rtl/>
        </w:rPr>
        <w:t>بقوله:(ويل</w:t>
      </w:r>
      <w:r w:rsidRPr="000E4D41">
        <w:rPr>
          <w:rtl/>
        </w:rPr>
        <w:t xml:space="preserve"> </w:t>
      </w:r>
      <w:r w:rsidRPr="000E4D41">
        <w:rPr>
          <w:rFonts w:hint="cs"/>
          <w:rtl/>
        </w:rPr>
        <w:t>للمفترين الجاحدين</w:t>
      </w:r>
      <w:r w:rsidRPr="000E4D41">
        <w:rPr>
          <w:rtl/>
        </w:rPr>
        <w:t xml:space="preserve"> </w:t>
      </w:r>
      <w:r w:rsidRPr="000E4D41">
        <w:rPr>
          <w:rFonts w:hint="cs"/>
          <w:rtl/>
        </w:rPr>
        <w:t>عند</w:t>
      </w:r>
      <w:r w:rsidRPr="000E4D41">
        <w:rPr>
          <w:rtl/>
        </w:rPr>
        <w:t xml:space="preserve"> </w:t>
      </w:r>
      <w:r w:rsidRPr="000E4D41">
        <w:rPr>
          <w:rFonts w:hint="cs"/>
          <w:rtl/>
        </w:rPr>
        <w:t>انقضاء</w:t>
      </w:r>
      <w:r w:rsidRPr="000E4D41">
        <w:rPr>
          <w:rtl/>
        </w:rPr>
        <w:t xml:space="preserve"> </w:t>
      </w:r>
      <w:r w:rsidRPr="000E4D41">
        <w:rPr>
          <w:rFonts w:hint="cs"/>
          <w:rtl/>
        </w:rPr>
        <w:t>مدة</w:t>
      </w:r>
      <w:r w:rsidRPr="000E4D41">
        <w:rPr>
          <w:rtl/>
        </w:rPr>
        <w:t xml:space="preserve"> </w:t>
      </w:r>
      <w:r w:rsidRPr="000E4D41">
        <w:rPr>
          <w:rFonts w:hint="cs"/>
          <w:rtl/>
        </w:rPr>
        <w:t>موسى</w:t>
      </w:r>
      <w:r w:rsidRPr="000E4D41">
        <w:rPr>
          <w:rtl/>
        </w:rPr>
        <w:t xml:space="preserve"> </w:t>
      </w:r>
      <w:r w:rsidRPr="000E4D41">
        <w:rPr>
          <w:rFonts w:hint="cs"/>
          <w:rtl/>
        </w:rPr>
        <w:t>عبدي</w:t>
      </w:r>
      <w:r w:rsidRPr="000E4D41">
        <w:rPr>
          <w:rtl/>
        </w:rPr>
        <w:t xml:space="preserve"> </w:t>
      </w:r>
      <w:r w:rsidRPr="000E4D41">
        <w:rPr>
          <w:rFonts w:hint="cs"/>
          <w:rtl/>
        </w:rPr>
        <w:t>وحبيبي</w:t>
      </w:r>
      <w:r w:rsidRPr="000E4D41">
        <w:rPr>
          <w:rtl/>
        </w:rPr>
        <w:t xml:space="preserve"> </w:t>
      </w:r>
      <w:r w:rsidRPr="000E4D41">
        <w:rPr>
          <w:rFonts w:hint="cs"/>
          <w:rtl/>
        </w:rPr>
        <w:t>وخيرتي</w:t>
      </w:r>
      <w:r w:rsidRPr="000E4D41">
        <w:rPr>
          <w:rtl/>
        </w:rPr>
        <w:t xml:space="preserve"> </w:t>
      </w:r>
      <w:r w:rsidRPr="000E4D41">
        <w:rPr>
          <w:rFonts w:hint="cs"/>
          <w:rtl/>
        </w:rPr>
        <w:t>في</w:t>
      </w:r>
      <w:r w:rsidRPr="000E4D41">
        <w:rPr>
          <w:rtl/>
        </w:rPr>
        <w:t xml:space="preserve"> </w:t>
      </w:r>
      <w:r w:rsidRPr="000E4D41">
        <w:rPr>
          <w:rFonts w:hint="cs"/>
          <w:rtl/>
        </w:rPr>
        <w:t>علي</w:t>
      </w:r>
      <w:r w:rsidRPr="000E4D41">
        <w:rPr>
          <w:rtl/>
        </w:rPr>
        <w:t xml:space="preserve"> </w:t>
      </w:r>
      <w:r w:rsidRPr="000E4D41">
        <w:rPr>
          <w:rFonts w:hint="cs"/>
          <w:rtl/>
        </w:rPr>
        <w:t>وليي</w:t>
      </w:r>
      <w:r w:rsidRPr="000E4D41">
        <w:rPr>
          <w:rtl/>
        </w:rPr>
        <w:t xml:space="preserve"> </w:t>
      </w:r>
      <w:r w:rsidRPr="000E4D41">
        <w:rPr>
          <w:rFonts w:hint="cs"/>
          <w:rtl/>
        </w:rPr>
        <w:t>وناصري</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أضع</w:t>
      </w:r>
      <w:r w:rsidRPr="000E4D41">
        <w:rPr>
          <w:rtl/>
        </w:rPr>
        <w:t xml:space="preserve"> </w:t>
      </w:r>
      <w:r w:rsidRPr="000E4D41">
        <w:rPr>
          <w:rFonts w:hint="cs"/>
          <w:rtl/>
        </w:rPr>
        <w:t>عليه</w:t>
      </w:r>
      <w:r w:rsidRPr="000E4D41">
        <w:rPr>
          <w:rtl/>
        </w:rPr>
        <w:t xml:space="preserve"> </w:t>
      </w:r>
      <w:r w:rsidRPr="000E4D41">
        <w:rPr>
          <w:rFonts w:hint="cs"/>
          <w:rtl/>
        </w:rPr>
        <w:t>أعباء</w:t>
      </w:r>
      <w:r w:rsidRPr="000E4D41">
        <w:rPr>
          <w:rtl/>
        </w:rPr>
        <w:t xml:space="preserve"> </w:t>
      </w:r>
      <w:r w:rsidRPr="000E4D41">
        <w:rPr>
          <w:rFonts w:hint="cs"/>
          <w:rtl/>
        </w:rPr>
        <w:t>النبوة</w:t>
      </w:r>
      <w:r w:rsidR="003B5324">
        <w:rPr>
          <w:rFonts w:ascii="Cambria" w:hAnsi="Cambria" w:cs="Cambria" w:hint="cs"/>
          <w:rtl/>
        </w:rPr>
        <w:t> </w:t>
      </w:r>
      <w:r w:rsidR="00364140" w:rsidRPr="00364140">
        <w:rPr>
          <w:rtl/>
        </w:rPr>
        <w:t>،</w:t>
      </w:r>
      <w:r w:rsidRPr="000E4D41">
        <w:rPr>
          <w:rFonts w:hint="cs"/>
          <w:rtl/>
        </w:rPr>
        <w:t xml:space="preserve"> وأمتحنه</w:t>
      </w:r>
      <w:r w:rsidRPr="000E4D41">
        <w:rPr>
          <w:rtl/>
        </w:rPr>
        <w:t xml:space="preserve"> </w:t>
      </w:r>
      <w:r w:rsidRPr="000E4D41">
        <w:rPr>
          <w:rFonts w:hint="cs"/>
          <w:rtl/>
        </w:rPr>
        <w:t>بالإضطلاع</w:t>
      </w:r>
      <w:r w:rsidRPr="000E4D41">
        <w:rPr>
          <w:rtl/>
        </w:rPr>
        <w:t xml:space="preserve"> </w:t>
      </w:r>
      <w:r w:rsidRPr="000E4D41">
        <w:rPr>
          <w:rFonts w:hint="cs"/>
          <w:rtl/>
        </w:rPr>
        <w:t xml:space="preserve">بها . </w:t>
      </w:r>
      <w:r w:rsidRPr="000E4D41">
        <w:rPr>
          <w:rFonts w:hint="cs"/>
          <w:u w:val="single"/>
          <w:rtl/>
        </w:rPr>
        <w:t>يقتله</w:t>
      </w:r>
      <w:r w:rsidRPr="000E4D41">
        <w:rPr>
          <w:u w:val="single"/>
          <w:rtl/>
        </w:rPr>
        <w:t xml:space="preserve"> </w:t>
      </w:r>
      <w:r w:rsidRPr="000E4D41">
        <w:rPr>
          <w:rFonts w:hint="cs"/>
          <w:u w:val="single"/>
          <w:rtl/>
        </w:rPr>
        <w:t>عفريت</w:t>
      </w:r>
      <w:r w:rsidRPr="000E4D41">
        <w:rPr>
          <w:u w:val="single"/>
          <w:rtl/>
        </w:rPr>
        <w:t xml:space="preserve"> </w:t>
      </w:r>
      <w:r w:rsidRPr="000E4D41">
        <w:rPr>
          <w:rFonts w:hint="cs"/>
          <w:u w:val="single"/>
          <w:rtl/>
        </w:rPr>
        <w:t>مستكبر</w:t>
      </w:r>
      <w:r w:rsidR="003B5324">
        <w:rPr>
          <w:rFonts w:ascii="Cambria" w:hAnsi="Cambria" w:cs="Cambria" w:hint="cs"/>
          <w:u w:val="single"/>
          <w:rtl/>
        </w:rPr>
        <w:t> </w:t>
      </w:r>
      <w:r w:rsidR="00364140" w:rsidRPr="00364140">
        <w:rPr>
          <w:rFonts w:hint="cs"/>
          <w:u w:val="single"/>
          <w:rtl/>
        </w:rPr>
        <w:t>،</w:t>
      </w:r>
      <w:r w:rsidRPr="000E4D41">
        <w:rPr>
          <w:rFonts w:hint="cs"/>
          <w:rtl/>
        </w:rPr>
        <w:t xml:space="preserve"> يدفن</w:t>
      </w:r>
      <w:r w:rsidRPr="000E4D41">
        <w:rPr>
          <w:rtl/>
        </w:rPr>
        <w:t xml:space="preserve"> </w:t>
      </w:r>
      <w:r w:rsidRPr="000E4D41">
        <w:rPr>
          <w:rFonts w:hint="cs"/>
          <w:rtl/>
        </w:rPr>
        <w:t>في</w:t>
      </w:r>
      <w:r w:rsidRPr="000E4D41">
        <w:rPr>
          <w:rtl/>
        </w:rPr>
        <w:t xml:space="preserve"> </w:t>
      </w:r>
      <w:r w:rsidRPr="000E4D41">
        <w:rPr>
          <w:rFonts w:hint="cs"/>
          <w:rtl/>
        </w:rPr>
        <w:t>المدينة التي</w:t>
      </w:r>
      <w:r w:rsidRPr="000E4D41">
        <w:rPr>
          <w:rtl/>
        </w:rPr>
        <w:t xml:space="preserve"> </w:t>
      </w:r>
      <w:r w:rsidRPr="000E4D41">
        <w:rPr>
          <w:rFonts w:hint="cs"/>
          <w:rtl/>
        </w:rPr>
        <w:t>بناها</w:t>
      </w:r>
      <w:r w:rsidRPr="000E4D41">
        <w:rPr>
          <w:rtl/>
        </w:rPr>
        <w:t xml:space="preserve"> </w:t>
      </w:r>
      <w:r w:rsidRPr="000E4D41">
        <w:rPr>
          <w:rFonts w:hint="cs"/>
          <w:rtl/>
        </w:rPr>
        <w:t>العبد</w:t>
      </w:r>
      <w:r w:rsidRPr="000E4D41">
        <w:rPr>
          <w:rtl/>
        </w:rPr>
        <w:t xml:space="preserve"> </w:t>
      </w:r>
      <w:r w:rsidRPr="000E4D41">
        <w:rPr>
          <w:rFonts w:hint="cs"/>
          <w:rtl/>
        </w:rPr>
        <w:t>الصالح</w:t>
      </w:r>
      <w:r w:rsidRPr="000E4D41">
        <w:rPr>
          <w:rtl/>
        </w:rPr>
        <w:t xml:space="preserve"> </w:t>
      </w:r>
      <w:r w:rsidRPr="000E4D41">
        <w:rPr>
          <w:rFonts w:hint="cs"/>
          <w:rtl/>
        </w:rPr>
        <w:t>إلى</w:t>
      </w:r>
      <w:r w:rsidRPr="000E4D41">
        <w:rPr>
          <w:rtl/>
        </w:rPr>
        <w:t xml:space="preserve"> </w:t>
      </w:r>
      <w:r w:rsidRPr="000E4D41">
        <w:rPr>
          <w:rFonts w:hint="cs"/>
          <w:rtl/>
        </w:rPr>
        <w:t>جنب</w:t>
      </w:r>
      <w:r w:rsidRPr="000E4D41">
        <w:rPr>
          <w:rtl/>
        </w:rPr>
        <w:t xml:space="preserve"> </w:t>
      </w:r>
      <w:r w:rsidRPr="000E4D41">
        <w:rPr>
          <w:rFonts w:hint="cs"/>
          <w:rtl/>
        </w:rPr>
        <w:t>شر</w:t>
      </w:r>
      <w:r w:rsidRPr="000E4D41">
        <w:rPr>
          <w:rtl/>
        </w:rPr>
        <w:t xml:space="preserve"> </w:t>
      </w:r>
      <w:r w:rsidRPr="000E4D41">
        <w:rPr>
          <w:rFonts w:hint="cs"/>
          <w:rtl/>
        </w:rPr>
        <w:t>خلقي! حق</w:t>
      </w:r>
      <w:r w:rsidRPr="000E4D41">
        <w:rPr>
          <w:rtl/>
        </w:rPr>
        <w:t xml:space="preserve"> </w:t>
      </w:r>
      <w:r w:rsidRPr="000E4D41">
        <w:rPr>
          <w:rFonts w:hint="cs"/>
          <w:rtl/>
        </w:rPr>
        <w:t>القول</w:t>
      </w:r>
      <w:r w:rsidRPr="000E4D41">
        <w:rPr>
          <w:rtl/>
        </w:rPr>
        <w:t xml:space="preserve"> </w:t>
      </w:r>
      <w:r w:rsidRPr="000E4D41">
        <w:rPr>
          <w:rFonts w:hint="cs"/>
          <w:rtl/>
        </w:rPr>
        <w:t>مني</w:t>
      </w:r>
      <w:r w:rsidRPr="000E4D41">
        <w:rPr>
          <w:rtl/>
        </w:rPr>
        <w:t xml:space="preserve"> </w:t>
      </w:r>
      <w:r w:rsidRPr="000E4D41">
        <w:rPr>
          <w:rFonts w:hint="cs"/>
          <w:rtl/>
        </w:rPr>
        <w:t>لأسرنَّه</w:t>
      </w:r>
      <w:r w:rsidRPr="000E4D41">
        <w:rPr>
          <w:rtl/>
        </w:rPr>
        <w:t xml:space="preserve"> </w:t>
      </w:r>
      <w:r w:rsidRPr="000E4D41">
        <w:rPr>
          <w:rFonts w:hint="cs"/>
          <w:rtl/>
        </w:rPr>
        <w:t>بمحمد</w:t>
      </w:r>
      <w:r w:rsidRPr="000E4D41">
        <w:rPr>
          <w:rtl/>
        </w:rPr>
        <w:t xml:space="preserve"> </w:t>
      </w:r>
      <w:r w:rsidRPr="000E4D41">
        <w:rPr>
          <w:rFonts w:hint="cs"/>
          <w:rtl/>
        </w:rPr>
        <w:t>ابنه وخليفته</w:t>
      </w:r>
      <w:r w:rsidRPr="000E4D41">
        <w:rPr>
          <w:rtl/>
        </w:rPr>
        <w:t xml:space="preserve"> </w:t>
      </w:r>
      <w:r w:rsidRPr="000E4D41">
        <w:rPr>
          <w:rFonts w:hint="cs"/>
          <w:rtl/>
        </w:rPr>
        <w:t>من</w:t>
      </w:r>
      <w:r w:rsidRPr="000E4D41">
        <w:rPr>
          <w:rtl/>
        </w:rPr>
        <w:t xml:space="preserve"> </w:t>
      </w:r>
      <w:r w:rsidRPr="000E4D41">
        <w:rPr>
          <w:rFonts w:hint="cs"/>
          <w:rtl/>
        </w:rPr>
        <w:t>بعده</w:t>
      </w:r>
      <w:r w:rsidR="003B5324">
        <w:rPr>
          <w:rFonts w:ascii="Cambria" w:hAnsi="Cambria" w:cs="Cambria" w:hint="cs"/>
          <w:rtl/>
        </w:rPr>
        <w:t> </w:t>
      </w:r>
      <w:r w:rsidRPr="000E4D41">
        <w:rPr>
          <w:rFonts w:hint="cs"/>
          <w:rtl/>
        </w:rPr>
        <w:t>).</w:t>
      </w:r>
    </w:p>
    <w:p w14:paraId="56340285" w14:textId="62EB5C88" w:rsidR="002466CD" w:rsidRPr="000E4D41" w:rsidRDefault="002466CD" w:rsidP="006B6E9D">
      <w:pPr>
        <w:pStyle w:val="Heading2"/>
      </w:pPr>
      <w:bookmarkStart w:id="69" w:name="_Toc118886365"/>
      <w:r w:rsidRPr="00316E29">
        <w:rPr>
          <w:rFonts w:hint="cs"/>
          <w:rtl/>
        </w:rPr>
        <w:t>ولادة الإمام الرضا</w:t>
      </w:r>
      <w:r w:rsidR="00EC2F51" w:rsidRPr="00EC2F51">
        <w:rPr>
          <w:rFonts w:ascii="Mosawi" w:hAnsi="Mosawi" w:cs="S ALAEM"/>
          <w:rtl/>
        </w:rPr>
        <w:t>7</w:t>
      </w:r>
      <w:r w:rsidRPr="00316E29">
        <w:rPr>
          <w:rFonts w:hint="cs"/>
          <w:rtl/>
        </w:rPr>
        <w:t>وشهادته</w:t>
      </w:r>
      <w:bookmarkEnd w:id="69"/>
    </w:p>
    <w:p w14:paraId="24519BDC" w14:textId="319235CB" w:rsidR="002466CD" w:rsidRPr="000E4D41" w:rsidRDefault="002466CD" w:rsidP="00672310">
      <w:pPr>
        <w:rPr>
          <w:sz w:val="28"/>
          <w:rtl/>
        </w:rPr>
      </w:pPr>
      <w:r w:rsidRPr="000E4D41">
        <w:rPr>
          <w:rFonts w:hint="cs"/>
          <w:rtl/>
        </w:rPr>
        <w:t>المعتمد عند علمائنا في ولادته وشهادته</w:t>
      </w:r>
      <w:r w:rsidR="00EC2F51" w:rsidRPr="00EC2F51">
        <w:rPr>
          <w:rFonts w:cs="S ALAEM" w:hint="cs"/>
          <w:rtl/>
        </w:rPr>
        <w:t>7</w:t>
      </w:r>
      <w:r w:rsidRPr="000E4D41">
        <w:rPr>
          <w:rFonts w:hint="cs"/>
          <w:rtl/>
        </w:rPr>
        <w:t xml:space="preserve">: أنه ولد في المدينة سنة </w:t>
      </w:r>
      <w:r w:rsidRPr="00B826D1">
        <w:rPr>
          <w:rFonts w:hint="cs"/>
          <w:bCs/>
          <w:sz w:val="24"/>
          <w:szCs w:val="24"/>
          <w:rtl/>
        </w:rPr>
        <w:t>148</w:t>
      </w:r>
      <w:r w:rsidR="00364140" w:rsidRPr="00364140">
        <w:rPr>
          <w:rFonts w:hint="cs"/>
          <w:rtl/>
        </w:rPr>
        <w:t>،</w:t>
      </w:r>
      <w:r w:rsidRPr="000E4D41">
        <w:rPr>
          <w:rFonts w:hint="cs"/>
          <w:rtl/>
        </w:rPr>
        <w:t xml:space="preserve"> في الحادي عشر من ذي القعدة</w:t>
      </w:r>
      <w:r w:rsidR="00B826D1">
        <w:rPr>
          <w:rFonts w:hint="cs"/>
          <w:rtl/>
        </w:rPr>
        <w:t xml:space="preserve"> </w:t>
      </w:r>
      <w:r w:rsidR="00364140" w:rsidRPr="00364140">
        <w:rPr>
          <w:rFonts w:hint="cs"/>
          <w:rtl/>
        </w:rPr>
        <w:t>،</w:t>
      </w:r>
      <w:r w:rsidRPr="000E4D41">
        <w:rPr>
          <w:rFonts w:hint="cs"/>
          <w:rtl/>
        </w:rPr>
        <w:t xml:space="preserve"> سنة وفاة جده الإمام الصادق</w:t>
      </w:r>
      <w:r w:rsidR="00EC2F51" w:rsidRPr="00EC2F51">
        <w:rPr>
          <w:rFonts w:cs="S ALAEM" w:hint="cs"/>
          <w:rtl/>
        </w:rPr>
        <w:t>7</w:t>
      </w:r>
      <w:r w:rsidRPr="000E4D41">
        <w:rPr>
          <w:rFonts w:hint="cs"/>
          <w:rtl/>
        </w:rPr>
        <w:t xml:space="preserve">وهو قول </w:t>
      </w:r>
      <w:r w:rsidRPr="000E4D41">
        <w:rPr>
          <w:rFonts w:hint="cs"/>
          <w:sz w:val="28"/>
          <w:rtl/>
        </w:rPr>
        <w:t>الكليني</w:t>
      </w:r>
      <w:r w:rsidR="00B826D1">
        <w:rPr>
          <w:rFonts w:hint="cs"/>
          <w:sz w:val="28"/>
          <w:rtl/>
        </w:rPr>
        <w:t xml:space="preserve"> </w:t>
      </w:r>
      <w:r w:rsidR="00364140" w:rsidRPr="00364140">
        <w:rPr>
          <w:rFonts w:hint="cs"/>
          <w:sz w:val="28"/>
          <w:rtl/>
        </w:rPr>
        <w:t>،</w:t>
      </w:r>
      <w:r w:rsidRPr="000E4D41">
        <w:rPr>
          <w:rFonts w:hint="cs"/>
          <w:sz w:val="28"/>
          <w:rtl/>
        </w:rPr>
        <w:t xml:space="preserve"> و</w:t>
      </w:r>
      <w:r w:rsidRPr="000E4D41">
        <w:rPr>
          <w:rFonts w:hint="cs"/>
          <w:rtl/>
        </w:rPr>
        <w:t>الصدوق</w:t>
      </w:r>
      <w:r w:rsidR="003B5324">
        <w:rPr>
          <w:rFonts w:ascii="Cambria" w:hAnsi="Cambria" w:cs="Cambria" w:hint="cs"/>
          <w:rtl/>
        </w:rPr>
        <w:t> </w:t>
      </w:r>
      <w:r w:rsidR="00364140" w:rsidRPr="00364140">
        <w:rPr>
          <w:rFonts w:hint="cs"/>
          <w:rtl/>
        </w:rPr>
        <w:t>،</w:t>
      </w:r>
      <w:r w:rsidRPr="000E4D41">
        <w:rPr>
          <w:rFonts w:hint="cs"/>
          <w:rtl/>
        </w:rPr>
        <w:t xml:space="preserve"> و</w:t>
      </w:r>
      <w:r w:rsidRPr="000E4D41">
        <w:rPr>
          <w:rFonts w:hint="cs"/>
          <w:sz w:val="28"/>
          <w:rtl/>
        </w:rPr>
        <w:t>المفيد</w:t>
      </w:r>
      <w:r w:rsidR="003B5324">
        <w:rPr>
          <w:rFonts w:ascii="Cambria" w:hAnsi="Cambria" w:cs="Cambria" w:hint="cs"/>
          <w:sz w:val="28"/>
          <w:rtl/>
        </w:rPr>
        <w:t> </w:t>
      </w:r>
      <w:r w:rsidR="00364140" w:rsidRPr="00364140">
        <w:rPr>
          <w:sz w:val="28"/>
          <w:rtl/>
        </w:rPr>
        <w:t>،</w:t>
      </w:r>
      <w:r w:rsidRPr="000E4D41">
        <w:rPr>
          <w:sz w:val="28"/>
          <w:rtl/>
        </w:rPr>
        <w:t xml:space="preserve"> </w:t>
      </w:r>
      <w:r w:rsidRPr="000E4D41">
        <w:rPr>
          <w:rFonts w:hint="cs"/>
          <w:sz w:val="28"/>
          <w:rtl/>
        </w:rPr>
        <w:t>والشهيد</w:t>
      </w:r>
      <w:r w:rsidRPr="000E4D41">
        <w:rPr>
          <w:sz w:val="28"/>
          <w:rtl/>
        </w:rPr>
        <w:t xml:space="preserve"> </w:t>
      </w:r>
      <w:r w:rsidRPr="000E4D41">
        <w:rPr>
          <w:rFonts w:hint="cs"/>
          <w:sz w:val="28"/>
          <w:rtl/>
        </w:rPr>
        <w:t>الأول في</w:t>
      </w:r>
      <w:r w:rsidRPr="000E4D41">
        <w:rPr>
          <w:sz w:val="28"/>
          <w:rtl/>
        </w:rPr>
        <w:t xml:space="preserve"> </w:t>
      </w:r>
      <w:r w:rsidRPr="000E4D41">
        <w:rPr>
          <w:rFonts w:hint="cs"/>
          <w:sz w:val="28"/>
          <w:rtl/>
        </w:rPr>
        <w:t>الدروس</w:t>
      </w:r>
      <w:r w:rsidRPr="000E4D41">
        <w:rPr>
          <w:sz w:val="28"/>
          <w:rtl/>
        </w:rPr>
        <w:t xml:space="preserve"> </w:t>
      </w:r>
      <w:r w:rsidRPr="000E4D41">
        <w:rPr>
          <w:rFonts w:hint="cs"/>
          <w:sz w:val="28"/>
          <w:rtl/>
        </w:rPr>
        <w:t>.</w:t>
      </w:r>
    </w:p>
    <w:p w14:paraId="69D4FDD8" w14:textId="3C846E40" w:rsidR="002466CD" w:rsidRPr="000E4D41" w:rsidRDefault="002466CD" w:rsidP="00672310">
      <w:pPr>
        <w:rPr>
          <w:rtl/>
        </w:rPr>
      </w:pPr>
      <w:r w:rsidRPr="000E4D41">
        <w:rPr>
          <w:rFonts w:hint="cs"/>
          <w:rtl/>
        </w:rPr>
        <w:t>وعاش في كنف أبيه موسى</w:t>
      </w:r>
      <w:r w:rsidR="00B826D1">
        <w:rPr>
          <w:rFonts w:hint="cs"/>
          <w:rtl/>
        </w:rPr>
        <w:t xml:space="preserve"> </w:t>
      </w:r>
      <w:r w:rsidR="007F764C">
        <w:rPr>
          <w:rFonts w:cs="Times New Roman" w:hint="cs"/>
          <w:rtl/>
        </w:rPr>
        <w:t>‌</w:t>
      </w:r>
      <w:r w:rsidRPr="000E4D41">
        <w:rPr>
          <w:rFonts w:hint="cs"/>
          <w:rtl/>
        </w:rPr>
        <w:t>بن جعفر</w:t>
      </w:r>
      <w:r w:rsidR="00EC2F51" w:rsidRPr="00EC2F51">
        <w:rPr>
          <w:rFonts w:cs="S ALAEM" w:hint="cs"/>
          <w:rtl/>
        </w:rPr>
        <w:t>7</w:t>
      </w:r>
      <w:r w:rsidR="00364140" w:rsidRPr="00364140">
        <w:rPr>
          <w:rFonts w:hint="cs"/>
          <w:rtl/>
        </w:rPr>
        <w:t>،</w:t>
      </w:r>
      <w:r w:rsidR="00B826D1">
        <w:rPr>
          <w:rFonts w:hint="cs"/>
          <w:rtl/>
        </w:rPr>
        <w:t xml:space="preserve"> </w:t>
      </w:r>
      <w:r w:rsidRPr="000E4D41">
        <w:rPr>
          <w:rFonts w:hint="cs"/>
          <w:rtl/>
        </w:rPr>
        <w:t>وعايش جهاده العلمي والعملي</w:t>
      </w:r>
      <w:r w:rsidR="00364140" w:rsidRPr="00364140">
        <w:rPr>
          <w:rFonts w:hint="cs"/>
          <w:rtl/>
        </w:rPr>
        <w:t>،</w:t>
      </w:r>
      <w:r w:rsidRPr="000E4D41">
        <w:rPr>
          <w:rFonts w:hint="cs"/>
          <w:rtl/>
        </w:rPr>
        <w:t xml:space="preserve"> واضطهاد هارون له</w:t>
      </w:r>
      <w:r w:rsidR="003B5324">
        <w:rPr>
          <w:rFonts w:ascii="Cambria" w:hAnsi="Cambria" w:cs="Cambria" w:hint="cs"/>
          <w:rtl/>
        </w:rPr>
        <w:t> </w:t>
      </w:r>
      <w:r w:rsidR="00364140" w:rsidRPr="00364140">
        <w:rPr>
          <w:rFonts w:hint="cs"/>
          <w:rtl/>
        </w:rPr>
        <w:t>،</w:t>
      </w:r>
      <w:r w:rsidRPr="000E4D41">
        <w:rPr>
          <w:rFonts w:hint="cs"/>
          <w:rtl/>
        </w:rPr>
        <w:t xml:space="preserve"> حتى قتله </w:t>
      </w:r>
      <w:r>
        <w:rPr>
          <w:rFonts w:hint="cs"/>
          <w:rtl/>
        </w:rPr>
        <w:t xml:space="preserve">هارون </w:t>
      </w:r>
      <w:r w:rsidRPr="000E4D41">
        <w:rPr>
          <w:rFonts w:hint="cs"/>
          <w:rtl/>
        </w:rPr>
        <w:t xml:space="preserve">في بغداد سنة </w:t>
      </w:r>
      <w:r w:rsidRPr="00B826D1">
        <w:rPr>
          <w:rFonts w:hint="cs"/>
          <w:bCs/>
          <w:sz w:val="24"/>
          <w:szCs w:val="24"/>
          <w:rtl/>
        </w:rPr>
        <w:t>1</w:t>
      </w:r>
      <w:r w:rsidRPr="00B826D1">
        <w:rPr>
          <w:rFonts w:hint="cs"/>
          <w:bCs/>
          <w:sz w:val="26"/>
          <w:szCs w:val="26"/>
          <w:rtl/>
        </w:rPr>
        <w:t>8</w:t>
      </w:r>
      <w:r w:rsidRPr="00B826D1">
        <w:rPr>
          <w:rFonts w:hint="cs"/>
          <w:bCs/>
          <w:sz w:val="24"/>
          <w:szCs w:val="24"/>
          <w:rtl/>
        </w:rPr>
        <w:t>3</w:t>
      </w:r>
      <w:r w:rsidRPr="000E4D41">
        <w:rPr>
          <w:rFonts w:hint="cs"/>
          <w:rtl/>
        </w:rPr>
        <w:t>هجرية</w:t>
      </w:r>
      <w:r w:rsidR="003B5324">
        <w:rPr>
          <w:rFonts w:ascii="Cambria" w:hAnsi="Cambria" w:cs="Cambria" w:hint="cs"/>
          <w:rtl/>
        </w:rPr>
        <w:t> </w:t>
      </w:r>
      <w:r w:rsidR="00364140" w:rsidRPr="00364140">
        <w:rPr>
          <w:rFonts w:hint="cs"/>
          <w:rtl/>
        </w:rPr>
        <w:t>،</w:t>
      </w:r>
      <w:r w:rsidRPr="000E4D41">
        <w:rPr>
          <w:rFonts w:hint="cs"/>
          <w:rtl/>
        </w:rPr>
        <w:t xml:space="preserve"> فكان </w:t>
      </w:r>
      <w:r w:rsidRPr="00D53E40">
        <w:rPr>
          <w:rStyle w:val="Heading8Char"/>
          <w:rFonts w:eastAsiaTheme="minorHAnsi" w:hint="cs"/>
          <w:rtl/>
        </w:rPr>
        <w:t>عمر الكاظم</w:t>
      </w:r>
      <w:r w:rsidR="00EC2F51" w:rsidRPr="00EC2F51">
        <w:rPr>
          <w:rFonts w:cs="S ALAEM" w:hint="cs"/>
          <w:b/>
          <w:sz w:val="26"/>
          <w:szCs w:val="26"/>
          <w:rtl/>
        </w:rPr>
        <w:t>7</w:t>
      </w:r>
      <w:r w:rsidRPr="00D53E40">
        <w:rPr>
          <w:rStyle w:val="Heading7Char"/>
          <w:rFonts w:hint="cs"/>
          <w:rtl/>
        </w:rPr>
        <w:t xml:space="preserve"> </w:t>
      </w:r>
      <w:r w:rsidRPr="00B826D1">
        <w:rPr>
          <w:rStyle w:val="Heading7Char"/>
          <w:rFonts w:hint="cs"/>
          <w:rtl/>
        </w:rPr>
        <w:t>55</w:t>
      </w:r>
      <w:r w:rsidRPr="00D53E40">
        <w:rPr>
          <w:rStyle w:val="Heading7Char"/>
          <w:rFonts w:hint="cs"/>
          <w:rtl/>
        </w:rPr>
        <w:t xml:space="preserve"> سنة</w:t>
      </w:r>
      <w:r w:rsidR="00364140" w:rsidRPr="00364140">
        <w:rPr>
          <w:rFonts w:hint="cs"/>
          <w:rtl/>
        </w:rPr>
        <w:t>،</w:t>
      </w:r>
      <w:r w:rsidRPr="000E4D41">
        <w:rPr>
          <w:rFonts w:hint="cs"/>
          <w:rtl/>
        </w:rPr>
        <w:t xml:space="preserve"> وعمر ابنه الرضا</w:t>
      </w:r>
      <w:r w:rsidR="00EC2F51" w:rsidRPr="00EC2F51">
        <w:rPr>
          <w:rFonts w:cs="S ALAEM" w:hint="cs"/>
          <w:rtl/>
        </w:rPr>
        <w:t>7</w:t>
      </w:r>
      <w:r w:rsidRPr="000E4D41">
        <w:rPr>
          <w:rFonts w:hint="cs"/>
          <w:rtl/>
        </w:rPr>
        <w:t>يومها خمساً وعشرين</w:t>
      </w:r>
      <w:r w:rsidRPr="000E4D41">
        <w:rPr>
          <w:rFonts w:hint="cs"/>
          <w:b/>
          <w:sz w:val="26"/>
          <w:szCs w:val="26"/>
          <w:rtl/>
        </w:rPr>
        <w:t xml:space="preserve"> </w:t>
      </w:r>
      <w:r w:rsidRPr="000E4D41">
        <w:rPr>
          <w:rFonts w:hint="cs"/>
          <w:rtl/>
        </w:rPr>
        <w:t xml:space="preserve">سنة . </w:t>
      </w:r>
    </w:p>
    <w:p w14:paraId="2B1B26C7" w14:textId="77777777" w:rsidR="002466CD" w:rsidRPr="000E4D41" w:rsidRDefault="002466CD" w:rsidP="00672310">
      <w:pPr>
        <w:rPr>
          <w:rtl/>
        </w:rPr>
      </w:pPr>
      <w:r w:rsidRPr="000E4D41">
        <w:rPr>
          <w:rFonts w:hint="cs"/>
          <w:rtl/>
        </w:rPr>
        <w:t>وفي سنة</w:t>
      </w:r>
      <w:r w:rsidRPr="00D53E40">
        <w:rPr>
          <w:rStyle w:val="Heading7Char"/>
          <w:rFonts w:hint="cs"/>
          <w:rtl/>
        </w:rPr>
        <w:t xml:space="preserve"> 200</w:t>
      </w:r>
      <w:r w:rsidRPr="000E4D41">
        <w:rPr>
          <w:rFonts w:hint="cs"/>
          <w:rtl/>
        </w:rPr>
        <w:t xml:space="preserve"> هجرية أرسل المأمون قوة عسكرية لإحضار الرضا الى طوس.</w:t>
      </w:r>
    </w:p>
    <w:p w14:paraId="4BAB7BEE" w14:textId="36460D88" w:rsidR="002466CD" w:rsidRPr="000E4D41" w:rsidRDefault="002466CD" w:rsidP="00672310">
      <w:pPr>
        <w:pStyle w:val="Heading8"/>
        <w:rPr>
          <w:rtl/>
        </w:rPr>
      </w:pPr>
      <w:r w:rsidRPr="000E4D41">
        <w:rPr>
          <w:rFonts w:hint="cs"/>
          <w:rtl/>
        </w:rPr>
        <w:t>أما شهادته</w:t>
      </w:r>
      <w:r w:rsidR="00EC2F51" w:rsidRPr="00EC2F51">
        <w:rPr>
          <w:rFonts w:cs="S ALAEM" w:hint="cs"/>
          <w:rtl/>
        </w:rPr>
        <w:t>7</w:t>
      </w:r>
      <w:r w:rsidRPr="000E4D41">
        <w:rPr>
          <w:rFonts w:hint="cs"/>
          <w:rtl/>
        </w:rPr>
        <w:t>فكانت في طوس سنة</w:t>
      </w:r>
      <w:r w:rsidRPr="000E4D41">
        <w:rPr>
          <w:rFonts w:hint="cs"/>
          <w:sz w:val="30"/>
          <w:rtl/>
        </w:rPr>
        <w:t xml:space="preserve"> </w:t>
      </w:r>
      <w:r w:rsidRPr="000E4D41">
        <w:rPr>
          <w:rFonts w:hint="cs"/>
          <w:sz w:val="24"/>
          <w:szCs w:val="24"/>
          <w:rtl/>
        </w:rPr>
        <w:t>203</w:t>
      </w:r>
      <w:r w:rsidRPr="000E4D41">
        <w:rPr>
          <w:rFonts w:hint="cs"/>
          <w:sz w:val="30"/>
          <w:rtl/>
        </w:rPr>
        <w:t xml:space="preserve"> هجرية</w:t>
      </w:r>
      <w:r w:rsidR="003B5324">
        <w:rPr>
          <w:rFonts w:ascii="Cambria" w:hAnsi="Cambria" w:cs="Cambria" w:hint="cs"/>
          <w:sz w:val="30"/>
          <w:rtl/>
        </w:rPr>
        <w:t> </w:t>
      </w:r>
      <w:r w:rsidR="00364140" w:rsidRPr="00364140">
        <w:rPr>
          <w:rFonts w:hint="cs"/>
          <w:sz w:val="30"/>
          <w:rtl/>
        </w:rPr>
        <w:t>،</w:t>
      </w:r>
      <w:r w:rsidRPr="000E4D41">
        <w:rPr>
          <w:rFonts w:hint="cs"/>
          <w:sz w:val="30"/>
          <w:rtl/>
        </w:rPr>
        <w:t xml:space="preserve"> </w:t>
      </w:r>
      <w:r w:rsidRPr="000E4D41">
        <w:rPr>
          <w:rFonts w:hint="cs"/>
          <w:rtl/>
        </w:rPr>
        <w:t>والمشهور أنها كانت في صفر سنة</w:t>
      </w:r>
      <w:r w:rsidRPr="000E4D41">
        <w:rPr>
          <w:rFonts w:hint="cs"/>
          <w:sz w:val="24"/>
          <w:szCs w:val="24"/>
          <w:rtl/>
        </w:rPr>
        <w:t xml:space="preserve"> 203</w:t>
      </w:r>
      <w:r w:rsidR="00364140" w:rsidRPr="00364140">
        <w:rPr>
          <w:rFonts w:hint="cs"/>
          <w:sz w:val="24"/>
          <w:szCs w:val="24"/>
          <w:rtl/>
        </w:rPr>
        <w:t>،</w:t>
      </w:r>
      <w:r w:rsidRPr="000E4D41">
        <w:rPr>
          <w:rFonts w:hint="cs"/>
          <w:rtl/>
        </w:rPr>
        <w:t xml:space="preserve"> لكن الصحيح أنها كانت في شهر رمضان سنة </w:t>
      </w:r>
      <w:r w:rsidRPr="000E4D41">
        <w:rPr>
          <w:rFonts w:hint="cs"/>
          <w:sz w:val="24"/>
          <w:szCs w:val="24"/>
          <w:rtl/>
        </w:rPr>
        <w:t>203</w:t>
      </w:r>
      <w:r w:rsidR="00364140" w:rsidRPr="00364140">
        <w:rPr>
          <w:rFonts w:hint="cs"/>
          <w:sz w:val="24"/>
          <w:szCs w:val="24"/>
          <w:rtl/>
        </w:rPr>
        <w:t>،</w:t>
      </w:r>
      <w:r w:rsidRPr="000E4D41">
        <w:rPr>
          <w:rFonts w:hint="cs"/>
          <w:sz w:val="30"/>
          <w:rtl/>
        </w:rPr>
        <w:t xml:space="preserve"> </w:t>
      </w:r>
      <w:r w:rsidRPr="000E4D41">
        <w:rPr>
          <w:rFonts w:hint="cs"/>
          <w:rtl/>
        </w:rPr>
        <w:t xml:space="preserve">لأن المأمون قتله بعد أن قتل الفضل بن سهل </w:t>
      </w:r>
      <w:r>
        <w:rPr>
          <w:rFonts w:hint="cs"/>
          <w:rtl/>
        </w:rPr>
        <w:t>في شعبان</w:t>
      </w:r>
      <w:r w:rsidR="003B5324">
        <w:rPr>
          <w:rFonts w:ascii="Cambria" w:hAnsi="Cambria" w:cs="Cambria" w:hint="cs"/>
          <w:rtl/>
        </w:rPr>
        <w:t> </w:t>
      </w:r>
      <w:r w:rsidR="00364140" w:rsidRPr="00364140">
        <w:rPr>
          <w:rFonts w:hint="cs"/>
          <w:rtl/>
        </w:rPr>
        <w:t>،</w:t>
      </w:r>
      <w:r w:rsidRPr="000E4D41">
        <w:rPr>
          <w:rFonts w:hint="cs"/>
          <w:sz w:val="30"/>
          <w:rtl/>
        </w:rPr>
        <w:t xml:space="preserve"> </w:t>
      </w:r>
      <w:r w:rsidRPr="000E4D41">
        <w:rPr>
          <w:rFonts w:hint="cs"/>
          <w:rtl/>
        </w:rPr>
        <w:t>و</w:t>
      </w:r>
      <w:r>
        <w:rPr>
          <w:rFonts w:hint="cs"/>
          <w:rtl/>
        </w:rPr>
        <w:t>التج</w:t>
      </w:r>
      <w:r w:rsidRPr="000E4D41">
        <w:rPr>
          <w:rFonts w:hint="cs"/>
          <w:rtl/>
        </w:rPr>
        <w:t>أ المأمون الى الإمام الرضا</w:t>
      </w:r>
      <w:r w:rsidR="00EC2F51" w:rsidRPr="00EC2F51">
        <w:rPr>
          <w:rFonts w:cs="S ALAEM" w:hint="cs"/>
          <w:rtl/>
        </w:rPr>
        <w:t>7</w:t>
      </w:r>
      <w:r w:rsidRPr="000E4D41">
        <w:rPr>
          <w:rFonts w:hint="cs"/>
          <w:rtl/>
        </w:rPr>
        <w:t>ليفرق جماعة الفضل الذين تجمعوا عند قصره لقتله</w:t>
      </w:r>
      <w:r w:rsidR="003B5324">
        <w:rPr>
          <w:rFonts w:ascii="Cambria" w:hAnsi="Cambria" w:cs="Cambria" w:hint="cs"/>
          <w:rtl/>
        </w:rPr>
        <w:t> </w:t>
      </w:r>
      <w:r w:rsidR="00364140" w:rsidRPr="00364140">
        <w:rPr>
          <w:rFonts w:hint="cs"/>
          <w:rtl/>
        </w:rPr>
        <w:t>،</w:t>
      </w:r>
      <w:r w:rsidRPr="000E4D41">
        <w:rPr>
          <w:rFonts w:hint="cs"/>
          <w:rtl/>
        </w:rPr>
        <w:t xml:space="preserve"> فركب الإمام</w:t>
      </w:r>
      <w:r w:rsidR="00EC2F51" w:rsidRPr="00EC2F51">
        <w:rPr>
          <w:rFonts w:cs="S ALAEM" w:hint="cs"/>
          <w:rtl/>
        </w:rPr>
        <w:t>7</w:t>
      </w:r>
      <w:r w:rsidRPr="000E4D41">
        <w:rPr>
          <w:rFonts w:hint="cs"/>
          <w:rtl/>
        </w:rPr>
        <w:t xml:space="preserve">وفرقهم ! </w:t>
      </w:r>
    </w:p>
    <w:p w14:paraId="0CBE38EC" w14:textId="6992C871" w:rsidR="002466CD" w:rsidRPr="000E4D41" w:rsidRDefault="002466CD" w:rsidP="00672310">
      <w:pPr>
        <w:pStyle w:val="Heading8"/>
        <w:rPr>
          <w:rtl/>
        </w:rPr>
      </w:pPr>
      <w:r w:rsidRPr="000E4D41">
        <w:rPr>
          <w:rFonts w:hint="cs"/>
          <w:rtl/>
        </w:rPr>
        <w:t>وقد أجمع المؤرخون على أن قتل الفضل كان في شعبان سنة</w:t>
      </w:r>
      <w:r w:rsidRPr="000E4D41">
        <w:rPr>
          <w:rFonts w:hint="cs"/>
          <w:sz w:val="30"/>
          <w:rtl/>
        </w:rPr>
        <w:t xml:space="preserve"> </w:t>
      </w:r>
      <w:r w:rsidRPr="000E4D41">
        <w:rPr>
          <w:rFonts w:hint="cs"/>
          <w:sz w:val="26"/>
          <w:szCs w:val="26"/>
          <w:rtl/>
        </w:rPr>
        <w:t>203</w:t>
      </w:r>
      <w:r w:rsidR="00364140" w:rsidRPr="00364140">
        <w:rPr>
          <w:rFonts w:hint="cs"/>
          <w:sz w:val="26"/>
          <w:szCs w:val="26"/>
          <w:rtl/>
        </w:rPr>
        <w:t>،</w:t>
      </w:r>
      <w:r w:rsidRPr="000E4D41">
        <w:rPr>
          <w:rFonts w:hint="cs"/>
          <w:sz w:val="26"/>
          <w:szCs w:val="26"/>
          <w:rtl/>
        </w:rPr>
        <w:t xml:space="preserve"> </w:t>
      </w:r>
      <w:r w:rsidRPr="000E4D41">
        <w:rPr>
          <w:rFonts w:hint="cs"/>
          <w:rtl/>
        </w:rPr>
        <w:t>فلا يصح أن الإمام الرضا</w:t>
      </w:r>
      <w:r w:rsidR="00EC2F51" w:rsidRPr="00EC2F51">
        <w:rPr>
          <w:rFonts w:cs="S ALAEM" w:hint="cs"/>
          <w:rtl/>
        </w:rPr>
        <w:t>7</w:t>
      </w:r>
      <w:r w:rsidRPr="000E4D41">
        <w:rPr>
          <w:rFonts w:hint="cs"/>
          <w:rtl/>
        </w:rPr>
        <w:t xml:space="preserve">توفي في صفر </w:t>
      </w:r>
      <w:r w:rsidR="00B826D1">
        <w:rPr>
          <w:rFonts w:hint="cs"/>
          <w:rtl/>
        </w:rPr>
        <w:t>لأنه</w:t>
      </w:r>
      <w:r>
        <w:rPr>
          <w:rFonts w:hint="cs"/>
          <w:rtl/>
        </w:rPr>
        <w:t xml:space="preserve"> </w:t>
      </w:r>
      <w:r w:rsidRPr="000E4D41">
        <w:rPr>
          <w:rFonts w:hint="cs"/>
          <w:rtl/>
        </w:rPr>
        <w:t xml:space="preserve">كان موجوداً لما قتل الفضل في شعبان ؟! </w:t>
      </w:r>
    </w:p>
    <w:p w14:paraId="789A78F1" w14:textId="53BA6AA5" w:rsidR="002466CD" w:rsidRPr="000E4D41" w:rsidRDefault="002466CD" w:rsidP="00672310">
      <w:pPr>
        <w:pStyle w:val="Heading8"/>
        <w:rPr>
          <w:rtl/>
        </w:rPr>
      </w:pPr>
      <w:r w:rsidRPr="000E4D41">
        <w:rPr>
          <w:rFonts w:hint="cs"/>
          <w:rtl/>
        </w:rPr>
        <w:t>لذلك يتعين قول الصدوق</w:t>
      </w:r>
      <w:r w:rsidR="00497D0A" w:rsidRPr="00497D0A">
        <w:rPr>
          <w:rFonts w:cs="S ALAEM" w:hint="cs"/>
          <w:rtl/>
        </w:rPr>
        <w:t>;</w:t>
      </w:r>
      <w:r w:rsidRPr="00B826D1">
        <w:rPr>
          <w:rFonts w:hint="cs"/>
          <w:b w:val="0"/>
          <w:bCs w:val="0"/>
          <w:sz w:val="24"/>
          <w:szCs w:val="24"/>
          <w:rtl/>
        </w:rPr>
        <w:t>(</w:t>
      </w:r>
      <w:r w:rsidRPr="00B826D1">
        <w:rPr>
          <w:rStyle w:val="Heading7Char"/>
          <w:rFonts w:hint="cs"/>
          <w:b w:val="0"/>
          <w:bCs/>
          <w:rtl/>
        </w:rPr>
        <w:t>العيون:2/274</w:t>
      </w:r>
      <w:r w:rsidRPr="00B826D1">
        <w:rPr>
          <w:rFonts w:hint="cs"/>
          <w:b w:val="0"/>
          <w:bCs w:val="0"/>
          <w:sz w:val="24"/>
          <w:szCs w:val="24"/>
          <w:rtl/>
        </w:rPr>
        <w:t>)</w:t>
      </w:r>
      <w:r w:rsidRPr="000E4D41">
        <w:rPr>
          <w:rFonts w:hint="cs"/>
          <w:rtl/>
        </w:rPr>
        <w:t xml:space="preserve"> قال: (والصحيح</w:t>
      </w:r>
      <w:r w:rsidRPr="000E4D41">
        <w:rPr>
          <w:rtl/>
        </w:rPr>
        <w:t xml:space="preserve"> </w:t>
      </w:r>
      <w:r w:rsidRPr="000E4D41">
        <w:rPr>
          <w:rFonts w:hint="cs"/>
          <w:rtl/>
        </w:rPr>
        <w:t>أنه توفي</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لتسع</w:t>
      </w:r>
      <w:r w:rsidRPr="000E4D41">
        <w:rPr>
          <w:rtl/>
        </w:rPr>
        <w:t xml:space="preserve"> </w:t>
      </w:r>
      <w:r w:rsidRPr="000E4D41">
        <w:rPr>
          <w:rFonts w:hint="cs"/>
          <w:rtl/>
        </w:rPr>
        <w:t>بقين</w:t>
      </w:r>
      <w:r w:rsidRPr="000E4D41">
        <w:rPr>
          <w:rtl/>
        </w:rPr>
        <w:t xml:space="preserve"> </w:t>
      </w:r>
      <w:r w:rsidRPr="000E4D41">
        <w:rPr>
          <w:rFonts w:hint="cs"/>
          <w:rtl/>
        </w:rPr>
        <w:t>منه</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ومأتين</w:t>
      </w:r>
      <w:r w:rsidRPr="000E4D41">
        <w:rPr>
          <w:rtl/>
        </w:rPr>
        <w:t xml:space="preserve"> </w:t>
      </w:r>
      <w:r w:rsidRPr="000E4D41">
        <w:rPr>
          <w:rFonts w:hint="cs"/>
          <w:rtl/>
        </w:rPr>
        <w:t>من</w:t>
      </w:r>
      <w:r w:rsidRPr="000E4D41">
        <w:rPr>
          <w:rtl/>
        </w:rPr>
        <w:t xml:space="preserve"> </w:t>
      </w:r>
      <w:r w:rsidRPr="000E4D41">
        <w:rPr>
          <w:rFonts w:hint="cs"/>
          <w:rtl/>
        </w:rPr>
        <w:t>هجرة النبي</w:t>
      </w:r>
      <w:r w:rsidR="00EC2F51" w:rsidRPr="00EC2F51">
        <w:rPr>
          <w:rFonts w:ascii="Mosawi" w:hAnsi="Mosawi" w:cs="S ALAEM"/>
          <w:rtl/>
        </w:rPr>
        <w:t>9</w:t>
      </w:r>
      <w:r w:rsidRPr="000E4D41">
        <w:rPr>
          <w:rFonts w:hint="cs"/>
          <w:rtl/>
        </w:rPr>
        <w:t xml:space="preserve">). </w:t>
      </w:r>
    </w:p>
    <w:p w14:paraId="591EB321" w14:textId="77777777" w:rsidR="002466CD" w:rsidRPr="000E4D41" w:rsidRDefault="002466CD" w:rsidP="00672310">
      <w:pPr>
        <w:pStyle w:val="Heading8"/>
        <w:rPr>
          <w:rtl/>
        </w:rPr>
      </w:pPr>
      <w:r w:rsidRPr="000E4D41">
        <w:rPr>
          <w:rFonts w:hint="cs"/>
          <w:rtl/>
        </w:rPr>
        <w:t xml:space="preserve">فيكون </w:t>
      </w:r>
      <w:r>
        <w:rPr>
          <w:rFonts w:hint="cs"/>
          <w:rtl/>
        </w:rPr>
        <w:t xml:space="preserve">مدة </w:t>
      </w:r>
      <w:r w:rsidRPr="000E4D41">
        <w:rPr>
          <w:rFonts w:hint="cs"/>
          <w:rtl/>
        </w:rPr>
        <w:t>ولاية العهد سنتين كاملتين من رمضان 201- الى رمضان 203.</w:t>
      </w:r>
    </w:p>
    <w:p w14:paraId="09CAE351" w14:textId="6DF87AF9" w:rsidR="002466CD" w:rsidRPr="000E4D41" w:rsidRDefault="002466CD" w:rsidP="006B6E9D">
      <w:pPr>
        <w:pStyle w:val="Heading2"/>
      </w:pPr>
      <w:bookmarkStart w:id="70" w:name="_Toc118886366"/>
      <w:r w:rsidRPr="00316E29">
        <w:rPr>
          <w:rFonts w:hint="cs"/>
          <w:rtl/>
        </w:rPr>
        <w:t>كلام الشيخ المفيد في شهادة الإمام الرضا</w:t>
      </w:r>
      <w:r w:rsidR="00EC2F51" w:rsidRPr="00EC2F51">
        <w:rPr>
          <w:rFonts w:ascii="Mosawi" w:hAnsi="Mosawi" w:cs="S ALAEM"/>
          <w:rtl/>
        </w:rPr>
        <w:t>7</w:t>
      </w:r>
      <w:bookmarkEnd w:id="70"/>
    </w:p>
    <w:p w14:paraId="78699945" w14:textId="22944201" w:rsidR="002466CD" w:rsidRPr="000E4D41" w:rsidRDefault="002466CD" w:rsidP="00672310">
      <w:pPr>
        <w:pStyle w:val="Heading8"/>
        <w:rPr>
          <w:rtl/>
        </w:rPr>
      </w:pPr>
      <w:r w:rsidRPr="000E4D41">
        <w:rPr>
          <w:rFonts w:hint="cs"/>
          <w:rtl/>
        </w:rPr>
        <w:t xml:space="preserve">قال المفيد في الإرشاد </w:t>
      </w:r>
      <w:r w:rsidRPr="00D53E40">
        <w:rPr>
          <w:rStyle w:val="Heading7Char"/>
          <w:rFonts w:hint="cs"/>
          <w:rtl/>
        </w:rPr>
        <w:t>(2/270)</w:t>
      </w:r>
      <w:r w:rsidRPr="000E4D41">
        <w:rPr>
          <w:rFonts w:hint="cs"/>
          <w:sz w:val="26"/>
          <w:szCs w:val="26"/>
          <w:rtl/>
        </w:rPr>
        <w:t xml:space="preserve">: </w:t>
      </w:r>
      <w:r w:rsidRPr="000E4D41">
        <w:rPr>
          <w:rFonts w:hint="cs"/>
          <w:rtl/>
        </w:rPr>
        <w:t>(وذكر</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وقد</w:t>
      </w:r>
      <w:r w:rsidRPr="000E4D41">
        <w:rPr>
          <w:rtl/>
        </w:rPr>
        <w:t xml:space="preserve"> </w:t>
      </w:r>
      <w:r w:rsidRPr="000E4D41">
        <w:rPr>
          <w:rFonts w:hint="cs"/>
          <w:rtl/>
        </w:rPr>
        <w:t>خرج</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قد</w:t>
      </w:r>
      <w:r w:rsidRPr="000E4D41">
        <w:rPr>
          <w:rtl/>
        </w:rPr>
        <w:t xml:space="preserve"> </w:t>
      </w:r>
      <w:r w:rsidRPr="000E4D41">
        <w:rPr>
          <w:rFonts w:hint="cs"/>
          <w:rtl/>
        </w:rPr>
        <w:t>فعلوها</w:t>
      </w:r>
      <w:r w:rsidRPr="000E4D41">
        <w:rPr>
          <w:rtl/>
        </w:rPr>
        <w:t xml:space="preserve"> </w:t>
      </w:r>
      <w:r w:rsidRPr="000E4D41">
        <w:rPr>
          <w:rFonts w:hint="cs"/>
          <w:rtl/>
        </w:rPr>
        <w:t xml:space="preserve"> وجعل</w:t>
      </w:r>
      <w:r w:rsidRPr="000E4D41">
        <w:rPr>
          <w:rtl/>
        </w:rPr>
        <w:t xml:space="preserve"> </w:t>
      </w:r>
      <w:r w:rsidRPr="000E4D41">
        <w:rPr>
          <w:rFonts w:hint="cs"/>
          <w:rtl/>
        </w:rPr>
        <w:t>يوحد</w:t>
      </w:r>
      <w:r w:rsidRPr="000E4D41">
        <w:rPr>
          <w:rtl/>
        </w:rPr>
        <w:t xml:space="preserve"> </w:t>
      </w:r>
      <w:r w:rsidRPr="000E4D41">
        <w:rPr>
          <w:rFonts w:hint="cs"/>
          <w:rtl/>
        </w:rPr>
        <w:t>الله</w:t>
      </w:r>
      <w:r w:rsidRPr="000E4D41">
        <w:rPr>
          <w:rtl/>
        </w:rPr>
        <w:t xml:space="preserve"> </w:t>
      </w:r>
      <w:r w:rsidRPr="000E4D41">
        <w:rPr>
          <w:rFonts w:hint="cs"/>
          <w:rtl/>
        </w:rPr>
        <w:t>ويمجده</w:t>
      </w:r>
      <w:r w:rsidRPr="000E4D41">
        <w:rPr>
          <w:rtl/>
        </w:rPr>
        <w:t xml:space="preserve"> </w:t>
      </w:r>
      <w:r w:rsidRPr="000E4D41">
        <w:rPr>
          <w:rFonts w:hint="cs"/>
          <w:rtl/>
        </w:rPr>
        <w:t>..</w:t>
      </w:r>
      <w:r w:rsidR="00E903FC">
        <w:rPr>
          <w:rFonts w:hint="cs"/>
          <w:rtl/>
        </w:rPr>
        <w:t xml:space="preserve"> </w:t>
      </w:r>
      <w:r w:rsidRPr="000E4D41">
        <w:rPr>
          <w:rFonts w:hint="cs"/>
          <w:rtl/>
        </w:rPr>
        <w:t>ولما</w:t>
      </w:r>
      <w:r w:rsidRPr="000E4D41">
        <w:rPr>
          <w:rtl/>
        </w:rPr>
        <w:t xml:space="preserve"> </w:t>
      </w:r>
      <w:r w:rsidRPr="000E4D41">
        <w:rPr>
          <w:rFonts w:hint="cs"/>
          <w:rtl/>
        </w:rPr>
        <w:t>توفي</w:t>
      </w:r>
      <w:r w:rsidRPr="000E4D41">
        <w:rPr>
          <w:rtl/>
        </w:rPr>
        <w:t xml:space="preserve"> </w:t>
      </w:r>
      <w:r w:rsidRPr="000E4D41">
        <w:rPr>
          <w:rFonts w:hint="cs"/>
          <w:rtl/>
        </w:rPr>
        <w:t>الرضا</w:t>
      </w:r>
      <w:r w:rsidR="00EC2F51" w:rsidRPr="00EC2F51">
        <w:rPr>
          <w:rFonts w:cs="S ALAEM" w:hint="cs"/>
          <w:rtl/>
        </w:rPr>
        <w:t>7</w:t>
      </w:r>
      <w:r w:rsidRPr="000E4D41">
        <w:rPr>
          <w:rFonts w:hint="cs"/>
          <w:rtl/>
        </w:rPr>
        <w:t>كتم</w:t>
      </w:r>
      <w:r w:rsidRPr="000E4D41">
        <w:rPr>
          <w:rtl/>
        </w:rPr>
        <w:t xml:space="preserve"> </w:t>
      </w:r>
      <w:r w:rsidRPr="000E4D41">
        <w:rPr>
          <w:rFonts w:hint="cs"/>
          <w:rtl/>
        </w:rPr>
        <w:t>المأمون</w:t>
      </w:r>
      <w:r w:rsidRPr="000E4D41">
        <w:rPr>
          <w:rtl/>
        </w:rPr>
        <w:t xml:space="preserve"> </w:t>
      </w:r>
      <w:r w:rsidRPr="000E4D41">
        <w:rPr>
          <w:rFonts w:hint="cs"/>
          <w:rtl/>
        </w:rPr>
        <w:t>موته</w:t>
      </w:r>
      <w:r w:rsidRPr="000E4D41">
        <w:rPr>
          <w:rtl/>
        </w:rPr>
        <w:t xml:space="preserve"> </w:t>
      </w:r>
      <w:r w:rsidRPr="000E4D41">
        <w:rPr>
          <w:rFonts w:hint="cs"/>
          <w:rtl/>
        </w:rPr>
        <w:t>يوماً</w:t>
      </w:r>
      <w:r w:rsidRPr="000E4D41">
        <w:rPr>
          <w:rtl/>
        </w:rPr>
        <w:t xml:space="preserve"> </w:t>
      </w:r>
      <w:r w:rsidRPr="000E4D41">
        <w:rPr>
          <w:rFonts w:hint="cs"/>
          <w:rtl/>
        </w:rPr>
        <w:t>وليلة</w:t>
      </w:r>
      <w:r w:rsidR="003B5324">
        <w:rPr>
          <w:rFonts w:ascii="Cambria" w:hAnsi="Cambria" w:cs="Cambria" w:hint="cs"/>
          <w:rtl/>
        </w:rPr>
        <w:t> </w:t>
      </w:r>
      <w:r w:rsidR="00364140" w:rsidRPr="00364140">
        <w:rPr>
          <w:rtl/>
        </w:rPr>
        <w:t>،</w:t>
      </w:r>
      <w:r>
        <w:rPr>
          <w:rFonts w:hint="cs"/>
          <w:rtl/>
        </w:rPr>
        <w:t xml:space="preserve"> </w:t>
      </w:r>
      <w:r w:rsidRPr="000E4D41">
        <w:rPr>
          <w:rFonts w:hint="cs"/>
          <w:rtl/>
        </w:rPr>
        <w:t>ثم</w:t>
      </w:r>
      <w:r w:rsidRPr="000E4D41">
        <w:rPr>
          <w:rtl/>
        </w:rPr>
        <w:t xml:space="preserve"> </w:t>
      </w:r>
      <w:r w:rsidRPr="000E4D41">
        <w:rPr>
          <w:rFonts w:hint="cs"/>
          <w:rtl/>
        </w:rPr>
        <w:t>أنفذ 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الصادق</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الذين</w:t>
      </w:r>
      <w:r w:rsidRPr="000E4D41">
        <w:rPr>
          <w:rtl/>
        </w:rPr>
        <w:t xml:space="preserve"> </w:t>
      </w:r>
      <w:r w:rsidRPr="000E4D41">
        <w:rPr>
          <w:rFonts w:hint="cs"/>
          <w:rtl/>
        </w:rPr>
        <w:t>كانوا</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حضروه</w:t>
      </w:r>
      <w:r w:rsidRPr="000E4D41">
        <w:rPr>
          <w:rtl/>
        </w:rPr>
        <w:t xml:space="preserve"> </w:t>
      </w:r>
      <w:r w:rsidRPr="000E4D41">
        <w:rPr>
          <w:rFonts w:hint="cs"/>
          <w:rtl/>
        </w:rPr>
        <w:t>نعاه</w:t>
      </w:r>
      <w:r w:rsidRPr="000E4D41">
        <w:rPr>
          <w:rtl/>
        </w:rPr>
        <w:t xml:space="preserve"> </w:t>
      </w:r>
      <w:r w:rsidRPr="000E4D41">
        <w:rPr>
          <w:rFonts w:hint="cs"/>
          <w:rtl/>
        </w:rPr>
        <w:t>إليهم</w:t>
      </w:r>
      <w:r w:rsidRPr="000E4D41">
        <w:rPr>
          <w:rtl/>
        </w:rPr>
        <w:t xml:space="preserve"> </w:t>
      </w:r>
      <w:r w:rsidRPr="000E4D41">
        <w:rPr>
          <w:rFonts w:hint="cs"/>
          <w:rtl/>
        </w:rPr>
        <w:t>وبكى</w:t>
      </w:r>
      <w:r w:rsidRPr="000E4D41">
        <w:rPr>
          <w:rtl/>
        </w:rPr>
        <w:t xml:space="preserve"> </w:t>
      </w:r>
      <w:r w:rsidRPr="000E4D41">
        <w:rPr>
          <w:rFonts w:hint="cs"/>
          <w:rtl/>
        </w:rPr>
        <w:t>وأظهر</w:t>
      </w:r>
      <w:r w:rsidRPr="000E4D41">
        <w:rPr>
          <w:rtl/>
        </w:rPr>
        <w:t xml:space="preserve"> </w:t>
      </w:r>
      <w:r w:rsidRPr="000E4D41">
        <w:rPr>
          <w:rFonts w:hint="cs"/>
          <w:rtl/>
        </w:rPr>
        <w:t>حزناً</w:t>
      </w:r>
      <w:r w:rsidRPr="000E4D41">
        <w:rPr>
          <w:rtl/>
        </w:rPr>
        <w:t xml:space="preserve"> </w:t>
      </w:r>
      <w:r w:rsidRPr="000E4D41">
        <w:rPr>
          <w:rFonts w:hint="cs"/>
          <w:rtl/>
        </w:rPr>
        <w:t>شديداً</w:t>
      </w:r>
      <w:r w:rsidRPr="000E4D41">
        <w:rPr>
          <w:rtl/>
        </w:rPr>
        <w:t xml:space="preserve"> </w:t>
      </w:r>
      <w:r w:rsidRPr="000E4D41">
        <w:rPr>
          <w:rFonts w:hint="cs"/>
          <w:rtl/>
        </w:rPr>
        <w:t>وتوجعاً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وأراهم</w:t>
      </w:r>
      <w:r w:rsidRPr="000E4D41">
        <w:rPr>
          <w:rtl/>
        </w:rPr>
        <w:t xml:space="preserve"> </w:t>
      </w:r>
      <w:r w:rsidRPr="000E4D41">
        <w:rPr>
          <w:rFonts w:hint="cs"/>
          <w:rtl/>
        </w:rPr>
        <w:t>إياه صحيح</w:t>
      </w:r>
      <w:r w:rsidRPr="000E4D41">
        <w:rPr>
          <w:rtl/>
        </w:rPr>
        <w:t xml:space="preserve"> </w:t>
      </w:r>
      <w:r w:rsidRPr="000E4D41">
        <w:rPr>
          <w:rFonts w:hint="cs"/>
          <w:rtl/>
        </w:rPr>
        <w:t>الجسد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يعز</w:t>
      </w:r>
      <w:r w:rsidRPr="000E4D41">
        <w:rPr>
          <w:rtl/>
        </w:rPr>
        <w:t xml:space="preserve"> </w:t>
      </w:r>
      <w:r w:rsidRPr="000E4D41">
        <w:rPr>
          <w:rFonts w:hint="cs"/>
          <w:rtl/>
        </w:rPr>
        <w:t>عليَّ</w:t>
      </w:r>
      <w:r w:rsidRPr="000E4D41">
        <w:rPr>
          <w:rtl/>
        </w:rPr>
        <w:t xml:space="preserve"> </w:t>
      </w:r>
      <w:r w:rsidRPr="000E4D41">
        <w:rPr>
          <w:rFonts w:hint="cs"/>
          <w:rtl/>
        </w:rPr>
        <w:t>يا</w:t>
      </w:r>
      <w:r w:rsidRPr="000E4D41">
        <w:rPr>
          <w:rtl/>
        </w:rPr>
        <w:t xml:space="preserve"> </w:t>
      </w:r>
      <w:r w:rsidRPr="000E4D41">
        <w:rPr>
          <w:rFonts w:hint="cs"/>
          <w:rtl/>
        </w:rPr>
        <w:t>أخي</w:t>
      </w:r>
      <w:r w:rsidRPr="000E4D41">
        <w:rPr>
          <w:rtl/>
        </w:rPr>
        <w:t xml:space="preserve"> </w:t>
      </w:r>
      <w:r w:rsidRPr="000E4D41">
        <w:rPr>
          <w:rFonts w:hint="cs"/>
          <w:rtl/>
        </w:rPr>
        <w:t>أن</w:t>
      </w:r>
      <w:r w:rsidRPr="000E4D41">
        <w:rPr>
          <w:rtl/>
        </w:rPr>
        <w:t xml:space="preserve"> </w:t>
      </w:r>
      <w:r w:rsidRPr="000E4D41">
        <w:rPr>
          <w:rFonts w:hint="cs"/>
          <w:rtl/>
        </w:rPr>
        <w:t>أراك</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الحال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كنت آمل</w:t>
      </w:r>
      <w:r w:rsidRPr="000E4D41">
        <w:rPr>
          <w:rtl/>
        </w:rPr>
        <w:t xml:space="preserve"> </w:t>
      </w:r>
      <w:r w:rsidRPr="000E4D41">
        <w:rPr>
          <w:rFonts w:hint="cs"/>
          <w:rtl/>
        </w:rPr>
        <w:t>أن</w:t>
      </w:r>
      <w:r w:rsidRPr="000E4D41">
        <w:rPr>
          <w:rtl/>
        </w:rPr>
        <w:t xml:space="preserve"> </w:t>
      </w:r>
      <w:r w:rsidRPr="000E4D41">
        <w:rPr>
          <w:rFonts w:hint="cs"/>
          <w:rtl/>
        </w:rPr>
        <w:t>أقدم</w:t>
      </w:r>
      <w:r w:rsidRPr="000E4D41">
        <w:rPr>
          <w:rtl/>
        </w:rPr>
        <w:t xml:space="preserve"> </w:t>
      </w:r>
      <w:r w:rsidRPr="000E4D41">
        <w:rPr>
          <w:rFonts w:hint="cs"/>
          <w:rtl/>
        </w:rPr>
        <w:t>قبلك</w:t>
      </w:r>
      <w:r w:rsidRPr="000E4D41">
        <w:rPr>
          <w:rtl/>
        </w:rPr>
        <w:t xml:space="preserve"> </w:t>
      </w:r>
      <w:r w:rsidRPr="000E4D41">
        <w:rPr>
          <w:rFonts w:hint="cs"/>
          <w:rtl/>
        </w:rPr>
        <w:t>فأبى</w:t>
      </w:r>
      <w:r w:rsidRPr="000E4D41">
        <w:rPr>
          <w:rtl/>
        </w:rPr>
        <w:t xml:space="preserve"> </w:t>
      </w:r>
      <w:r w:rsidRPr="000E4D41">
        <w:rPr>
          <w:rFonts w:hint="cs"/>
          <w:rtl/>
        </w:rPr>
        <w:t>الله</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أراد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أمر</w:t>
      </w:r>
      <w:r w:rsidRPr="000E4D41">
        <w:rPr>
          <w:rtl/>
        </w:rPr>
        <w:t xml:space="preserve"> </w:t>
      </w:r>
      <w:r w:rsidRPr="000E4D41">
        <w:rPr>
          <w:rFonts w:hint="cs"/>
          <w:rtl/>
        </w:rPr>
        <w:t>بغسله</w:t>
      </w:r>
      <w:r w:rsidRPr="000E4D41">
        <w:rPr>
          <w:rtl/>
        </w:rPr>
        <w:t xml:space="preserve"> </w:t>
      </w:r>
      <w:r w:rsidRPr="000E4D41">
        <w:rPr>
          <w:rFonts w:hint="cs"/>
          <w:rtl/>
        </w:rPr>
        <w:t>وتكفينه</w:t>
      </w:r>
      <w:r w:rsidRPr="000E4D41">
        <w:rPr>
          <w:rtl/>
        </w:rPr>
        <w:t xml:space="preserve"> </w:t>
      </w:r>
      <w:r w:rsidRPr="000E4D41">
        <w:rPr>
          <w:rFonts w:hint="cs"/>
          <w:rtl/>
        </w:rPr>
        <w:t>وتحنيطه وخرج</w:t>
      </w:r>
      <w:r w:rsidRPr="000E4D41">
        <w:rPr>
          <w:rtl/>
        </w:rPr>
        <w:t xml:space="preserve"> </w:t>
      </w:r>
      <w:r w:rsidRPr="000E4D41">
        <w:rPr>
          <w:rFonts w:hint="cs"/>
          <w:rtl/>
        </w:rPr>
        <w:t>مع</w:t>
      </w:r>
      <w:r w:rsidRPr="000E4D41">
        <w:rPr>
          <w:rtl/>
        </w:rPr>
        <w:t xml:space="preserve"> </w:t>
      </w:r>
      <w:r w:rsidRPr="000E4D41">
        <w:rPr>
          <w:rFonts w:hint="cs"/>
          <w:rtl/>
        </w:rPr>
        <w:t>جنازته</w:t>
      </w:r>
      <w:r w:rsidRPr="000E4D41">
        <w:rPr>
          <w:rtl/>
        </w:rPr>
        <w:t xml:space="preserve"> </w:t>
      </w:r>
      <w:r w:rsidRPr="000E4D41">
        <w:rPr>
          <w:rFonts w:hint="cs"/>
          <w:rtl/>
        </w:rPr>
        <w:t>يحملها</w:t>
      </w:r>
      <w:r w:rsidRPr="000E4D41">
        <w:rPr>
          <w:rtl/>
        </w:rPr>
        <w:t xml:space="preserve"> </w:t>
      </w:r>
      <w:r w:rsidRPr="000E4D41">
        <w:rPr>
          <w:rFonts w:hint="cs"/>
          <w:rtl/>
        </w:rPr>
        <w:t>حتى</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مدفون</w:t>
      </w:r>
      <w:r w:rsidRPr="000E4D41">
        <w:rPr>
          <w:rtl/>
        </w:rPr>
        <w:t xml:space="preserve"> </w:t>
      </w:r>
      <w:r w:rsidRPr="000E4D41">
        <w:rPr>
          <w:rFonts w:hint="cs"/>
          <w:rtl/>
        </w:rPr>
        <w:t>فيه</w:t>
      </w:r>
      <w:r w:rsidRPr="000E4D41">
        <w:rPr>
          <w:rtl/>
        </w:rPr>
        <w:t xml:space="preserve"> </w:t>
      </w:r>
      <w:r w:rsidRPr="000E4D41">
        <w:rPr>
          <w:rFonts w:hint="cs"/>
          <w:rtl/>
        </w:rPr>
        <w:t>الآن فدفنه</w:t>
      </w:r>
      <w:r w:rsidRPr="000E4D41">
        <w:rPr>
          <w:rtl/>
        </w:rPr>
        <w:t xml:space="preserve"> . </w:t>
      </w:r>
      <w:r w:rsidRPr="000E4D41">
        <w:rPr>
          <w:rFonts w:hint="cs"/>
          <w:rtl/>
        </w:rPr>
        <w:t>والموضع</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قحطبة</w:t>
      </w:r>
      <w:r w:rsidRPr="000E4D41">
        <w:rPr>
          <w:rtl/>
        </w:rPr>
        <w:t xml:space="preserve"> </w:t>
      </w:r>
      <w:r w:rsidRPr="000E4D41">
        <w:rPr>
          <w:rFonts w:hint="cs"/>
          <w:rtl/>
        </w:rPr>
        <w:t>في</w:t>
      </w:r>
      <w:r w:rsidRPr="000E4D41">
        <w:rPr>
          <w:rtl/>
        </w:rPr>
        <w:t xml:space="preserve"> </w:t>
      </w:r>
      <w:r w:rsidRPr="000E4D41">
        <w:rPr>
          <w:rFonts w:hint="cs"/>
          <w:rtl/>
        </w:rPr>
        <w:t>قرية</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سناباد</w:t>
      </w:r>
      <w:r w:rsidRPr="000E4D41">
        <w:rPr>
          <w:rtl/>
        </w:rPr>
        <w:t xml:space="preserve"> </w:t>
      </w:r>
      <w:r w:rsidRPr="000E4D41">
        <w:rPr>
          <w:rFonts w:hint="cs"/>
          <w:rtl/>
        </w:rPr>
        <w:t>بأرض</w:t>
      </w:r>
      <w:r w:rsidRPr="000E4D41">
        <w:rPr>
          <w:rtl/>
        </w:rPr>
        <w:t xml:space="preserve"> </w:t>
      </w:r>
      <w:r w:rsidRPr="000E4D41">
        <w:rPr>
          <w:rFonts w:hint="cs"/>
          <w:rtl/>
        </w:rPr>
        <w:t>طوس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وفيها</w:t>
      </w:r>
      <w:r w:rsidRPr="000E4D41">
        <w:rPr>
          <w:rtl/>
        </w:rPr>
        <w:t xml:space="preserve"> </w:t>
      </w:r>
      <w:r w:rsidRPr="000E4D41">
        <w:rPr>
          <w:rFonts w:hint="cs"/>
          <w:rtl/>
        </w:rPr>
        <w:t>قبر</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وقبر 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في</w:t>
      </w:r>
      <w:r w:rsidRPr="000E4D41">
        <w:rPr>
          <w:rtl/>
        </w:rPr>
        <w:t xml:space="preserve"> </w:t>
      </w:r>
      <w:r w:rsidRPr="000E4D41">
        <w:rPr>
          <w:rFonts w:hint="cs"/>
          <w:rtl/>
        </w:rPr>
        <w:t>قبلته</w:t>
      </w:r>
      <w:r w:rsidRPr="000E4D41">
        <w:rPr>
          <w:rtl/>
        </w:rPr>
        <w:t xml:space="preserve"> .</w:t>
      </w:r>
    </w:p>
    <w:p w14:paraId="0629E65A" w14:textId="5A3C395F" w:rsidR="002466CD" w:rsidRPr="000E4D41" w:rsidRDefault="002466CD" w:rsidP="00672310">
      <w:pPr>
        <w:pStyle w:val="Heading8"/>
        <w:rPr>
          <w:rtl/>
        </w:rPr>
      </w:pPr>
      <w:r w:rsidRPr="000E4D41">
        <w:rPr>
          <w:rFonts w:hint="cs"/>
          <w:rtl/>
        </w:rPr>
        <w:t>ومضى</w:t>
      </w:r>
      <w:r w:rsidRPr="000E4D41">
        <w:rPr>
          <w:rtl/>
        </w:rPr>
        <w:t xml:space="preserve"> </w:t>
      </w:r>
      <w:r w:rsidRPr="000E4D41">
        <w:rPr>
          <w:rFonts w:hint="cs"/>
          <w:rtl/>
        </w:rPr>
        <w:t>الرضا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Pr="000E4D41">
        <w:rPr>
          <w:rFonts w:hint="cs"/>
          <w:rtl/>
        </w:rPr>
        <w:t>ولم</w:t>
      </w:r>
      <w:r w:rsidRPr="000E4D41">
        <w:rPr>
          <w:rtl/>
        </w:rPr>
        <w:t xml:space="preserve"> </w:t>
      </w:r>
      <w:r w:rsidRPr="000E4D41">
        <w:rPr>
          <w:rFonts w:hint="cs"/>
          <w:rtl/>
        </w:rPr>
        <w:t>يترك</w:t>
      </w:r>
      <w:r w:rsidRPr="000E4D41">
        <w:rPr>
          <w:rtl/>
        </w:rPr>
        <w:t xml:space="preserve"> </w:t>
      </w:r>
      <w:r w:rsidRPr="000E4D41">
        <w:rPr>
          <w:rFonts w:hint="cs"/>
          <w:rtl/>
        </w:rPr>
        <w:t>ولداً</w:t>
      </w:r>
      <w:r w:rsidRPr="000E4D41">
        <w:rPr>
          <w:rtl/>
        </w:rPr>
        <w:t xml:space="preserve"> </w:t>
      </w:r>
      <w:r w:rsidRPr="000E4D41">
        <w:rPr>
          <w:rFonts w:hint="cs"/>
          <w:rtl/>
        </w:rPr>
        <w:t>نعلمه</w:t>
      </w:r>
      <w:r w:rsidRPr="000E4D41">
        <w:rPr>
          <w:rtl/>
        </w:rPr>
        <w:t xml:space="preserve"> </w:t>
      </w:r>
      <w:r w:rsidRPr="000E4D41">
        <w:rPr>
          <w:rFonts w:hint="cs"/>
          <w:rtl/>
        </w:rPr>
        <w:t>إلا</w:t>
      </w:r>
      <w:r w:rsidR="00DD58B3">
        <w:rPr>
          <w:rFonts w:hint="cs"/>
          <w:rtl/>
        </w:rPr>
        <w:t xml:space="preserve"> </w:t>
      </w:r>
      <w:r w:rsidRPr="000E4D41">
        <w:rPr>
          <w:rFonts w:hint="cs"/>
          <w:rtl/>
        </w:rPr>
        <w:t>ابنه</w:t>
      </w:r>
      <w:r w:rsidRPr="000E4D41">
        <w:rPr>
          <w:rtl/>
        </w:rPr>
        <w:t xml:space="preserve"> </w:t>
      </w:r>
      <w:r w:rsidRPr="000E4D41">
        <w:rPr>
          <w:rFonts w:hint="cs"/>
          <w:rtl/>
        </w:rPr>
        <w:t>الإمام</w:t>
      </w:r>
      <w:r w:rsidRPr="000E4D41">
        <w:rPr>
          <w:rtl/>
        </w:rPr>
        <w:t xml:space="preserve"> </w:t>
      </w:r>
      <w:r w:rsidRPr="000E4D41">
        <w:rPr>
          <w:rFonts w:hint="cs"/>
          <w:rtl/>
        </w:rPr>
        <w:t>بعده</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AE3D1D" w:rsidRPr="00AE3D1D">
        <w:rPr>
          <w:rFonts w:ascii="Mosawi" w:hAnsi="Mosawi" w:cs="S ALAEM"/>
          <w:rtl/>
        </w:rPr>
        <w:t>8</w:t>
      </w:r>
      <w:r w:rsidR="00364140" w:rsidRPr="00364140">
        <w:rPr>
          <w:rFonts w:hint="cs"/>
          <w:rtl/>
        </w:rPr>
        <w:t>،</w:t>
      </w:r>
      <w:r w:rsidRPr="000E4D41">
        <w:rPr>
          <w:rFonts w:hint="cs"/>
          <w:rtl/>
        </w:rPr>
        <w:t xml:space="preserve"> وكانت</w:t>
      </w:r>
      <w:r w:rsidRPr="000E4D41">
        <w:rPr>
          <w:rtl/>
        </w:rPr>
        <w:t xml:space="preserve"> </w:t>
      </w:r>
      <w:r w:rsidRPr="000E4D41">
        <w:rPr>
          <w:rFonts w:hint="cs"/>
          <w:rtl/>
        </w:rPr>
        <w:t>سنه</w:t>
      </w:r>
      <w:r w:rsidRPr="000E4D41">
        <w:rPr>
          <w:rtl/>
        </w:rPr>
        <w:t xml:space="preserve"> </w:t>
      </w:r>
      <w:r w:rsidRPr="000E4D41">
        <w:rPr>
          <w:rFonts w:hint="cs"/>
          <w:rtl/>
        </w:rPr>
        <w:t>يوم وفاة</w:t>
      </w:r>
      <w:r w:rsidRPr="000E4D41">
        <w:rPr>
          <w:rtl/>
        </w:rPr>
        <w:t xml:space="preserve"> </w:t>
      </w:r>
      <w:r w:rsidRPr="000E4D41">
        <w:rPr>
          <w:rFonts w:hint="cs"/>
          <w:rtl/>
        </w:rPr>
        <w:t>أبيه</w:t>
      </w:r>
      <w:r w:rsidRPr="000E4D41">
        <w:rPr>
          <w:rtl/>
        </w:rPr>
        <w:t xml:space="preserve"> </w:t>
      </w:r>
      <w:r w:rsidRPr="000E4D41">
        <w:rPr>
          <w:rFonts w:hint="cs"/>
          <w:rtl/>
        </w:rPr>
        <w:t>سبع</w:t>
      </w:r>
      <w:r w:rsidRPr="000E4D41">
        <w:rPr>
          <w:rtl/>
        </w:rPr>
        <w:t xml:space="preserve"> </w:t>
      </w:r>
      <w:r w:rsidRPr="000E4D41">
        <w:rPr>
          <w:rFonts w:hint="cs"/>
          <w:rtl/>
        </w:rPr>
        <w:t>سنين</w:t>
      </w:r>
      <w:r w:rsidRPr="000E4D41">
        <w:rPr>
          <w:rtl/>
        </w:rPr>
        <w:t xml:space="preserve"> </w:t>
      </w:r>
      <w:r w:rsidRPr="000E4D41">
        <w:rPr>
          <w:rFonts w:hint="cs"/>
          <w:rtl/>
        </w:rPr>
        <w:t>وأشهراً</w:t>
      </w:r>
      <w:r w:rsidRPr="000E4D41">
        <w:rPr>
          <w:rtl/>
        </w:rPr>
        <w:t xml:space="preserve"> </w:t>
      </w:r>
      <w:r w:rsidRPr="000E4D41">
        <w:rPr>
          <w:rFonts w:hint="cs"/>
          <w:rtl/>
        </w:rPr>
        <w:t>)</w:t>
      </w:r>
      <w:r w:rsidRPr="000E4D41">
        <w:rPr>
          <w:rtl/>
        </w:rPr>
        <w:t>.</w:t>
      </w:r>
    </w:p>
    <w:p w14:paraId="1076CEF5" w14:textId="76A07EB3" w:rsidR="002466CD" w:rsidRPr="000E4D41" w:rsidRDefault="002466CD" w:rsidP="00672310">
      <w:pPr>
        <w:rPr>
          <w:rtl/>
        </w:rPr>
      </w:pPr>
      <w:r w:rsidRPr="00D53E40">
        <w:rPr>
          <w:rStyle w:val="Heading8Char"/>
          <w:rFonts w:eastAsiaTheme="minorHAnsi" w:hint="cs"/>
          <w:rtl/>
        </w:rPr>
        <w:t>وقال</w:t>
      </w:r>
      <w:r w:rsidRPr="00D53E40">
        <w:rPr>
          <w:rStyle w:val="Heading8Char"/>
          <w:rFonts w:eastAsiaTheme="minorHAnsi"/>
          <w:rtl/>
        </w:rPr>
        <w:t xml:space="preserve"> </w:t>
      </w:r>
      <w:r w:rsidRPr="00D53E40">
        <w:rPr>
          <w:rStyle w:val="Heading8Char"/>
          <w:rFonts w:eastAsiaTheme="minorHAnsi" w:hint="cs"/>
          <w:rtl/>
        </w:rPr>
        <w:t>اليعقوبي</w:t>
      </w:r>
      <w:r w:rsidRPr="00D53E40">
        <w:rPr>
          <w:rStyle w:val="Heading7Char"/>
          <w:rFonts w:hint="cs"/>
          <w:rtl/>
        </w:rPr>
        <w:t>(2/453</w:t>
      </w:r>
      <w:r w:rsidRPr="00D53E40">
        <w:rPr>
          <w:rStyle w:val="Heading7Char"/>
          <w:rtl/>
        </w:rPr>
        <w:t xml:space="preserve"> )</w:t>
      </w:r>
      <w:r w:rsidRPr="000E4D41">
        <w:rPr>
          <w:rtl/>
        </w:rPr>
        <w:t xml:space="preserve"> </w:t>
      </w:r>
      <w:r w:rsidRPr="000E4D41">
        <w:rPr>
          <w:rFonts w:hint="cs"/>
          <w:rtl/>
        </w:rPr>
        <w:t>(حدثني</w:t>
      </w:r>
      <w:r w:rsidRPr="000E4D41">
        <w:rPr>
          <w:rtl/>
        </w:rPr>
        <w:t xml:space="preserve"> </w:t>
      </w:r>
      <w:r w:rsidRPr="000E4D41">
        <w:rPr>
          <w:rFonts w:hint="cs"/>
          <w:rtl/>
        </w:rPr>
        <w:t>أبوالحسن</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عباد</w:t>
      </w:r>
      <w:r w:rsidRPr="000E4D41">
        <w:rPr>
          <w:rtl/>
        </w:rPr>
        <w:t xml:space="preserve"> </w:t>
      </w:r>
      <w:r w:rsidRPr="000E4D41">
        <w:rPr>
          <w:rFonts w:hint="cs"/>
          <w:rtl/>
        </w:rPr>
        <w:t>قال</w:t>
      </w:r>
      <w:r w:rsidRPr="000E4D41">
        <w:rPr>
          <w:rtl/>
        </w:rPr>
        <w:t xml:space="preserve">: </w:t>
      </w:r>
      <w:r w:rsidRPr="000E4D41">
        <w:rPr>
          <w:rFonts w:hint="cs"/>
          <w:rtl/>
        </w:rPr>
        <w:t>رأيت</w:t>
      </w:r>
      <w:r w:rsidRPr="000E4D41">
        <w:rPr>
          <w:rtl/>
        </w:rPr>
        <w:t xml:space="preserve"> </w:t>
      </w:r>
      <w:r w:rsidRPr="000E4D41">
        <w:rPr>
          <w:rFonts w:hint="cs"/>
          <w:rtl/>
        </w:rPr>
        <w:t>المأمون</w:t>
      </w:r>
      <w:r w:rsidRPr="000E4D41">
        <w:rPr>
          <w:rtl/>
        </w:rPr>
        <w:t xml:space="preserve"> </w:t>
      </w:r>
      <w:r w:rsidRPr="000E4D41">
        <w:rPr>
          <w:rFonts w:hint="cs"/>
          <w:rtl/>
        </w:rPr>
        <w:t>يمشي</w:t>
      </w:r>
      <w:r w:rsidRPr="000E4D41">
        <w:rPr>
          <w:rtl/>
        </w:rPr>
        <w:t xml:space="preserve"> </w:t>
      </w:r>
      <w:r w:rsidRPr="000E4D41">
        <w:rPr>
          <w:rFonts w:hint="cs"/>
          <w:rtl/>
        </w:rPr>
        <w:t>في</w:t>
      </w:r>
      <w:r w:rsidRPr="000E4D41">
        <w:rPr>
          <w:rtl/>
        </w:rPr>
        <w:t xml:space="preserve"> </w:t>
      </w:r>
      <w:r w:rsidRPr="000E4D41">
        <w:rPr>
          <w:rFonts w:hint="cs"/>
          <w:rtl/>
        </w:rPr>
        <w:t>جنازة</w:t>
      </w:r>
      <w:r w:rsidRPr="000E4D41">
        <w:rPr>
          <w:rtl/>
        </w:rPr>
        <w:t xml:space="preserve"> </w:t>
      </w:r>
      <w:r w:rsidRPr="000E4D41">
        <w:rPr>
          <w:rFonts w:hint="cs"/>
          <w:rtl/>
        </w:rPr>
        <w:t>الرضا</w:t>
      </w:r>
      <w:r w:rsidR="00EC2F51" w:rsidRPr="00EC2F51">
        <w:rPr>
          <w:rFonts w:cs="S ALAEM"/>
          <w:rtl/>
        </w:rPr>
        <w:t>7</w:t>
      </w:r>
      <w:r w:rsidR="00364140" w:rsidRPr="00364140">
        <w:rPr>
          <w:rFonts w:hint="cs"/>
          <w:rtl/>
        </w:rPr>
        <w:t>،</w:t>
      </w:r>
      <w:r w:rsidRPr="000E4D41">
        <w:rPr>
          <w:rtl/>
        </w:rPr>
        <w:t xml:space="preserve"> </w:t>
      </w:r>
      <w:r w:rsidRPr="000E4D41">
        <w:rPr>
          <w:rFonts w:hint="cs"/>
          <w:rtl/>
        </w:rPr>
        <w:t>حاسراً</w:t>
      </w:r>
      <w:r w:rsidRPr="000E4D41">
        <w:rPr>
          <w:rtl/>
        </w:rPr>
        <w:t xml:space="preserve"> </w:t>
      </w:r>
      <w:r w:rsidRPr="000E4D41">
        <w:rPr>
          <w:rFonts w:hint="cs"/>
          <w:rtl/>
        </w:rPr>
        <w:t>في</w:t>
      </w:r>
      <w:r w:rsidRPr="000E4D41">
        <w:rPr>
          <w:rtl/>
        </w:rPr>
        <w:t xml:space="preserve"> </w:t>
      </w:r>
      <w:r w:rsidRPr="000E4D41">
        <w:rPr>
          <w:rFonts w:hint="cs"/>
          <w:rtl/>
        </w:rPr>
        <w:t>مبطنة</w:t>
      </w:r>
      <w:r w:rsidRPr="000E4D41">
        <w:rPr>
          <w:rtl/>
        </w:rPr>
        <w:t xml:space="preserve"> </w:t>
      </w:r>
      <w:r w:rsidRPr="000E4D41">
        <w:rPr>
          <w:rFonts w:hint="cs"/>
          <w:rtl/>
        </w:rPr>
        <w:t>بيضاء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وهوبين</w:t>
      </w:r>
      <w:r w:rsidRPr="000E4D41">
        <w:rPr>
          <w:rtl/>
        </w:rPr>
        <w:t xml:space="preserve"> </w:t>
      </w:r>
      <w:r w:rsidRPr="000E4D41">
        <w:rPr>
          <w:rFonts w:hint="cs"/>
          <w:rtl/>
        </w:rPr>
        <w:t>قائمتي</w:t>
      </w:r>
      <w:r w:rsidRPr="000E4D41">
        <w:rPr>
          <w:rtl/>
        </w:rPr>
        <w:t xml:space="preserve"> </w:t>
      </w:r>
      <w:r w:rsidRPr="000E4D41">
        <w:rPr>
          <w:rFonts w:hint="cs"/>
          <w:rtl/>
        </w:rPr>
        <w:t>النعش</w:t>
      </w:r>
      <w:r w:rsidRPr="000E4D41">
        <w:rPr>
          <w:rtl/>
        </w:rPr>
        <w:t xml:space="preserve"> </w:t>
      </w:r>
      <w:r w:rsidRPr="000E4D41">
        <w:rPr>
          <w:rFonts w:hint="cs"/>
          <w:rtl/>
        </w:rPr>
        <w:t>يقول</w:t>
      </w:r>
      <w:r w:rsidRPr="000E4D41">
        <w:rPr>
          <w:rtl/>
        </w:rPr>
        <w:t xml:space="preserve">: </w:t>
      </w:r>
      <w:r w:rsidRPr="000E4D41">
        <w:rPr>
          <w:rFonts w:hint="cs"/>
          <w:rtl/>
        </w:rPr>
        <w:t>إلى</w:t>
      </w:r>
      <w:r w:rsidRPr="000E4D41">
        <w:rPr>
          <w:rtl/>
        </w:rPr>
        <w:t xml:space="preserve"> </w:t>
      </w:r>
      <w:r w:rsidRPr="000E4D41">
        <w:rPr>
          <w:rFonts w:hint="cs"/>
          <w:rtl/>
        </w:rPr>
        <w:t>من</w:t>
      </w:r>
      <w:r w:rsidRPr="000E4D41">
        <w:rPr>
          <w:rtl/>
        </w:rPr>
        <w:t xml:space="preserve"> </w:t>
      </w:r>
      <w:r w:rsidRPr="000E4D41">
        <w:rPr>
          <w:rFonts w:hint="cs"/>
          <w:rtl/>
        </w:rPr>
        <w:t>أروح</w:t>
      </w:r>
      <w:r w:rsidRPr="000E4D41">
        <w:rPr>
          <w:rtl/>
        </w:rPr>
        <w:t xml:space="preserve"> </w:t>
      </w:r>
      <w:r w:rsidRPr="000E4D41">
        <w:rPr>
          <w:rFonts w:hint="cs"/>
          <w:rtl/>
        </w:rPr>
        <w:t>بعدك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وأقام</w:t>
      </w:r>
      <w:r w:rsidRPr="000E4D41">
        <w:rPr>
          <w:rtl/>
        </w:rPr>
        <w:t xml:space="preserve"> </w:t>
      </w:r>
      <w:r w:rsidRPr="000E4D41">
        <w:rPr>
          <w:rFonts w:hint="cs"/>
          <w:rtl/>
        </w:rPr>
        <w:t>عند</w:t>
      </w:r>
      <w:r w:rsidRPr="000E4D41">
        <w:rPr>
          <w:rtl/>
        </w:rPr>
        <w:t xml:space="preserve"> </w:t>
      </w:r>
      <w:r w:rsidRPr="000E4D41">
        <w:rPr>
          <w:rFonts w:hint="cs"/>
          <w:rtl/>
        </w:rPr>
        <w:t>قبره</w:t>
      </w:r>
      <w:r w:rsidRPr="000E4D41">
        <w:rPr>
          <w:rtl/>
        </w:rPr>
        <w:t xml:space="preserve"> </w:t>
      </w:r>
      <w:r w:rsidRPr="000E4D41">
        <w:rPr>
          <w:rFonts w:hint="cs"/>
          <w:rtl/>
        </w:rPr>
        <w:t>ثلاثة</w:t>
      </w:r>
      <w:r w:rsidRPr="000E4D41">
        <w:rPr>
          <w:rtl/>
        </w:rPr>
        <w:t xml:space="preserve"> </w:t>
      </w:r>
      <w:r w:rsidRPr="000E4D41">
        <w:rPr>
          <w:rFonts w:hint="cs"/>
          <w:rtl/>
        </w:rPr>
        <w:t>أيام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يُؤتى</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برغيف</w:t>
      </w:r>
      <w:r w:rsidRPr="000E4D41">
        <w:rPr>
          <w:rtl/>
        </w:rPr>
        <w:t xml:space="preserve"> </w:t>
      </w:r>
      <w:r w:rsidRPr="000E4D41">
        <w:rPr>
          <w:rFonts w:hint="cs"/>
          <w:rtl/>
        </w:rPr>
        <w:t>وملح</w:t>
      </w:r>
      <w:r w:rsidRPr="000E4D41">
        <w:rPr>
          <w:rtl/>
        </w:rPr>
        <w:t xml:space="preserve"> </w:t>
      </w:r>
      <w:r w:rsidRPr="000E4D41">
        <w:rPr>
          <w:rFonts w:hint="cs"/>
          <w:rtl/>
        </w:rPr>
        <w:t>فيأكله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انصرف</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الرابع</w:t>
      </w:r>
      <w:r w:rsidRPr="000E4D41">
        <w:rPr>
          <w:rtl/>
        </w:rPr>
        <w:t xml:space="preserve"> </w:t>
      </w:r>
      <w:r w:rsidRPr="000E4D41">
        <w:rPr>
          <w:rFonts w:hint="cs"/>
          <w:rtl/>
        </w:rPr>
        <w:t>)</w:t>
      </w:r>
      <w:r w:rsidRPr="000E4D41">
        <w:rPr>
          <w:rtl/>
        </w:rPr>
        <w:t xml:space="preserve">. </w:t>
      </w:r>
    </w:p>
    <w:p w14:paraId="38EE52B0" w14:textId="060A910C" w:rsidR="002466CD" w:rsidRDefault="002466CD" w:rsidP="00672310">
      <w:pPr>
        <w:pStyle w:val="Heading8"/>
      </w:pPr>
      <w:r w:rsidRPr="000E4D41">
        <w:rPr>
          <w:rFonts w:hint="cs"/>
          <w:rtl/>
        </w:rPr>
        <w:t>أقول:مبالغة المأمون في إظهار الجزع تمثيل من عفريت</w:t>
      </w:r>
      <w:r w:rsidR="003B5324">
        <w:rPr>
          <w:rFonts w:ascii="Cambria" w:hAnsi="Cambria" w:cs="Cambria" w:hint="cs"/>
          <w:rtl/>
        </w:rPr>
        <w:t> </w:t>
      </w:r>
      <w:r w:rsidR="00364140" w:rsidRPr="00364140">
        <w:rPr>
          <w:rFonts w:hint="cs"/>
          <w:rtl/>
        </w:rPr>
        <w:t>،</w:t>
      </w:r>
      <w:r w:rsidRPr="000E4D41">
        <w:rPr>
          <w:rFonts w:hint="cs"/>
          <w:rtl/>
        </w:rPr>
        <w:t xml:space="preserve"> ليبعد</w:t>
      </w:r>
      <w:r w:rsidRPr="000E4D41">
        <w:rPr>
          <w:rtl/>
        </w:rPr>
        <w:t xml:space="preserve"> </w:t>
      </w:r>
      <w:r w:rsidRPr="000E4D41">
        <w:rPr>
          <w:rFonts w:hint="cs"/>
          <w:rtl/>
        </w:rPr>
        <w:t>عن نفسه تهمة</w:t>
      </w:r>
      <w:r w:rsidRPr="000E4D41">
        <w:rPr>
          <w:rtl/>
        </w:rPr>
        <w:t xml:space="preserve"> </w:t>
      </w:r>
      <w:r w:rsidRPr="000E4D41">
        <w:rPr>
          <w:rFonts w:hint="cs"/>
          <w:rtl/>
        </w:rPr>
        <w:t>قتل</w:t>
      </w:r>
      <w:r w:rsidRPr="000E4D41">
        <w:rPr>
          <w:rtl/>
        </w:rPr>
        <w:t xml:space="preserve"> </w:t>
      </w:r>
      <w:r w:rsidRPr="000E4D41">
        <w:rPr>
          <w:rFonts w:hint="cs"/>
          <w:rtl/>
        </w:rPr>
        <w:t>الإمام</w:t>
      </w:r>
      <w:r w:rsidR="00EC2F51" w:rsidRPr="00EC2F51">
        <w:rPr>
          <w:rFonts w:cs="S ALAEM"/>
          <w:rtl/>
        </w:rPr>
        <w:t>7</w:t>
      </w:r>
      <w:r w:rsidRPr="000E4D41">
        <w:rPr>
          <w:rFonts w:hint="cs"/>
          <w:rtl/>
        </w:rPr>
        <w:t>. وكان</w:t>
      </w:r>
      <w:r w:rsidRPr="000E4D41">
        <w:rPr>
          <w:rtl/>
        </w:rPr>
        <w:t xml:space="preserve"> </w:t>
      </w:r>
      <w:r w:rsidRPr="000E4D41">
        <w:rPr>
          <w:rFonts w:hint="cs"/>
          <w:rtl/>
        </w:rPr>
        <w:t>عمر</w:t>
      </w:r>
      <w:r w:rsidRPr="000E4D41">
        <w:rPr>
          <w:rtl/>
        </w:rPr>
        <w:t xml:space="preserve"> </w:t>
      </w:r>
      <w:r w:rsidRPr="000E4D41">
        <w:rPr>
          <w:rFonts w:hint="cs"/>
          <w:rtl/>
        </w:rPr>
        <w:t>الإمام</w:t>
      </w:r>
      <w:r w:rsidR="00EC2F51" w:rsidRPr="00EC2F51">
        <w:rPr>
          <w:rFonts w:cs="S ALAEM" w:hint="cs"/>
          <w:rtl/>
        </w:rPr>
        <w:t>7</w:t>
      </w:r>
      <w:r w:rsidRPr="000E4D41">
        <w:rPr>
          <w:rFonts w:hint="cs"/>
          <w:rtl/>
        </w:rPr>
        <w:t>يومها خمساً</w:t>
      </w:r>
      <w:r w:rsidRPr="000E4D41">
        <w:rPr>
          <w:rtl/>
        </w:rPr>
        <w:t xml:space="preserve"> </w:t>
      </w:r>
      <w:r w:rsidRPr="000E4D41">
        <w:rPr>
          <w:rFonts w:hint="cs"/>
          <w:rtl/>
        </w:rPr>
        <w:t>وخمسين</w:t>
      </w:r>
      <w:r w:rsidRPr="000E4D41">
        <w:rPr>
          <w:rtl/>
        </w:rPr>
        <w:t xml:space="preserve"> </w:t>
      </w:r>
      <w:r w:rsidRPr="000E4D41">
        <w:rPr>
          <w:rFonts w:hint="cs"/>
          <w:rtl/>
        </w:rPr>
        <w:t>سنة</w:t>
      </w:r>
      <w:r w:rsidRPr="000E4D41">
        <w:rPr>
          <w:rtl/>
        </w:rPr>
        <w:t xml:space="preserve"> </w:t>
      </w:r>
      <w:r w:rsidRPr="000E4D41">
        <w:rPr>
          <w:rFonts w:hint="cs"/>
          <w:rtl/>
        </w:rPr>
        <w:t>.</w:t>
      </w:r>
      <w:r w:rsidRPr="000E4D41">
        <w:rPr>
          <w:rtl/>
        </w:rPr>
        <w:t xml:space="preserve"> </w:t>
      </w:r>
    </w:p>
    <w:p w14:paraId="1E1B7FE2" w14:textId="77777777" w:rsidR="002466CD" w:rsidRPr="00316E29" w:rsidRDefault="002466CD" w:rsidP="006B6E9D">
      <w:pPr>
        <w:pStyle w:val="Heading2"/>
      </w:pPr>
      <w:bookmarkStart w:id="71" w:name="_Toc118886367"/>
      <w:r w:rsidRPr="00316E29">
        <w:rPr>
          <w:rFonts w:hint="cs"/>
          <w:rtl/>
        </w:rPr>
        <w:t>كان اسمه الرضا قبل ولاية العهد</w:t>
      </w:r>
      <w:bookmarkEnd w:id="71"/>
    </w:p>
    <w:p w14:paraId="2005B747" w14:textId="4FD88A2D" w:rsidR="002466CD" w:rsidRPr="000E4D41" w:rsidRDefault="002466CD" w:rsidP="00672310">
      <w:r w:rsidRPr="00D53E40">
        <w:rPr>
          <w:rStyle w:val="Heading8Char"/>
          <w:rFonts w:eastAsiaTheme="minorHAnsi" w:hint="cs"/>
          <w:rtl/>
        </w:rPr>
        <w:t>في عيون</w:t>
      </w:r>
      <w:r w:rsidRPr="00D53E40">
        <w:rPr>
          <w:rStyle w:val="Heading8Char"/>
          <w:rFonts w:eastAsiaTheme="minorHAnsi"/>
          <w:rtl/>
        </w:rPr>
        <w:t xml:space="preserve"> </w:t>
      </w:r>
      <w:r w:rsidRPr="00D53E40">
        <w:rPr>
          <w:rStyle w:val="Heading8Char"/>
          <w:rFonts w:eastAsiaTheme="minorHAnsi" w:hint="cs"/>
          <w:rtl/>
        </w:rPr>
        <w:t>أخبار</w:t>
      </w:r>
      <w:r w:rsidRPr="00D53E40">
        <w:rPr>
          <w:rStyle w:val="Heading8Char"/>
          <w:rFonts w:eastAsiaTheme="minorHAnsi"/>
          <w:rtl/>
        </w:rPr>
        <w:t xml:space="preserve"> </w:t>
      </w:r>
      <w:r w:rsidRPr="00D53E40">
        <w:rPr>
          <w:rStyle w:val="Heading8Char"/>
          <w:rFonts w:eastAsiaTheme="minorHAnsi" w:hint="cs"/>
          <w:rtl/>
        </w:rPr>
        <w:t>الرضا</w:t>
      </w:r>
      <w:r w:rsidRPr="000E4D41">
        <w:rPr>
          <w:b/>
          <w:rtl/>
        </w:rPr>
        <w:t xml:space="preserve"> </w:t>
      </w:r>
      <w:r w:rsidRPr="00D53E40">
        <w:rPr>
          <w:rStyle w:val="Heading7Char"/>
          <w:rtl/>
        </w:rPr>
        <w:t>(</w:t>
      </w:r>
      <w:r w:rsidRPr="00D53E40">
        <w:rPr>
          <w:rStyle w:val="Heading7Char"/>
          <w:rFonts w:hint="cs"/>
          <w:rtl/>
        </w:rPr>
        <w:t>1/33</w:t>
      </w:r>
      <w:r w:rsidRPr="00D53E40">
        <w:rPr>
          <w:rStyle w:val="Heading7Char"/>
          <w:rtl/>
        </w:rPr>
        <w:t xml:space="preserve"> )</w:t>
      </w:r>
      <w:r w:rsidRPr="000E4D41">
        <w:rPr>
          <w:b/>
          <w:rtl/>
        </w:rPr>
        <w:t>:</w:t>
      </w:r>
      <w:r w:rsidRPr="000E4D41">
        <w:rPr>
          <w:rtl/>
        </w:rPr>
        <w:t xml:space="preserve"> </w:t>
      </w:r>
      <w:r w:rsidRPr="000E4D41">
        <w:rPr>
          <w:rFonts w:hint="cs"/>
          <w:rtl/>
        </w:rPr>
        <w:t>(عن</w:t>
      </w:r>
      <w:r w:rsidRPr="000E4D41">
        <w:rPr>
          <w:rtl/>
        </w:rPr>
        <w:t xml:space="preserve"> </w:t>
      </w:r>
      <w:r w:rsidRPr="000E4D41">
        <w:rPr>
          <w:rFonts w:hint="cs"/>
          <w:rtl/>
        </w:rPr>
        <w:t>البزنطي</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لأبي</w:t>
      </w:r>
      <w:r w:rsidRPr="000E4D41">
        <w:rPr>
          <w:rtl/>
        </w:rPr>
        <w:t xml:space="preserve"> </w:t>
      </w:r>
      <w:r w:rsidRPr="000E4D41">
        <w:rPr>
          <w:rFonts w:hint="cs"/>
          <w:rtl/>
        </w:rPr>
        <w:t>جعفر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w:t>
      </w:r>
      <w:r w:rsidRPr="000E4D41">
        <w:rPr>
          <w:rtl/>
        </w:rPr>
        <w:t xml:space="preserve">: </w:t>
      </w:r>
      <w:r w:rsidRPr="000E4D41">
        <w:rPr>
          <w:rFonts w:hint="cs"/>
          <w:rtl/>
        </w:rPr>
        <w:t>إن</w:t>
      </w:r>
      <w:r w:rsidRPr="000E4D41">
        <w:rPr>
          <w:rtl/>
        </w:rPr>
        <w:t xml:space="preserve"> </w:t>
      </w:r>
      <w:r w:rsidRPr="000E4D41">
        <w:rPr>
          <w:rFonts w:hint="cs"/>
          <w:rtl/>
        </w:rPr>
        <w:t>قوماً</w:t>
      </w:r>
      <w:r w:rsidRPr="000E4D41">
        <w:rPr>
          <w:rtl/>
        </w:rPr>
        <w:t xml:space="preserve"> </w:t>
      </w:r>
      <w:r w:rsidRPr="000E4D41">
        <w:rPr>
          <w:rFonts w:hint="cs"/>
          <w:rtl/>
        </w:rPr>
        <w:t>من</w:t>
      </w:r>
      <w:r w:rsidRPr="000E4D41">
        <w:rPr>
          <w:rtl/>
        </w:rPr>
        <w:t xml:space="preserve"> </w:t>
      </w:r>
      <w:r w:rsidRPr="000E4D41">
        <w:rPr>
          <w:rFonts w:hint="cs"/>
          <w:rtl/>
        </w:rPr>
        <w:t>مخالفيكم</w:t>
      </w:r>
      <w:r w:rsidRPr="000E4D41">
        <w:rPr>
          <w:rtl/>
        </w:rPr>
        <w:t xml:space="preserve"> </w:t>
      </w:r>
      <w:r w:rsidRPr="000E4D41">
        <w:rPr>
          <w:rFonts w:hint="cs"/>
          <w:rtl/>
        </w:rPr>
        <w:t>يزعمون</w:t>
      </w:r>
      <w:r w:rsidRPr="000E4D41">
        <w:rPr>
          <w:rtl/>
        </w:rPr>
        <w:t xml:space="preserve"> </w:t>
      </w:r>
      <w:r w:rsidRPr="000E4D41">
        <w:rPr>
          <w:rFonts w:hint="cs"/>
          <w:rtl/>
        </w:rPr>
        <w:t>أن</w:t>
      </w:r>
      <w:r w:rsidRPr="000E4D41">
        <w:rPr>
          <w:rtl/>
        </w:rPr>
        <w:t xml:space="preserve"> </w:t>
      </w:r>
      <w:r w:rsidRPr="000E4D41">
        <w:rPr>
          <w:rFonts w:hint="cs"/>
          <w:rtl/>
        </w:rPr>
        <w:t>أباك</w:t>
      </w:r>
      <w:r w:rsidRPr="000E4D41">
        <w:rPr>
          <w:rtl/>
        </w:rPr>
        <w:t xml:space="preserve"> </w:t>
      </w:r>
      <w:r w:rsidRPr="000E4D41">
        <w:rPr>
          <w:rFonts w:hint="cs"/>
          <w:rtl/>
        </w:rPr>
        <w:t>إنما</w:t>
      </w:r>
      <w:r w:rsidRPr="000E4D41">
        <w:rPr>
          <w:rtl/>
        </w:rPr>
        <w:t xml:space="preserve"> </w:t>
      </w:r>
      <w:r w:rsidRPr="000E4D41">
        <w:rPr>
          <w:rFonts w:hint="cs"/>
          <w:rtl/>
        </w:rPr>
        <w:t>سماه</w:t>
      </w:r>
      <w:r w:rsidRPr="000E4D41">
        <w:rPr>
          <w:rtl/>
        </w:rPr>
        <w:t xml:space="preserve"> </w:t>
      </w:r>
      <w:r w:rsidRPr="000E4D41">
        <w:rPr>
          <w:rFonts w:hint="cs"/>
          <w:rtl/>
        </w:rPr>
        <w:t>المأمون</w:t>
      </w:r>
      <w:r w:rsidRPr="000E4D41">
        <w:rPr>
          <w:rtl/>
        </w:rPr>
        <w:t xml:space="preserve"> </w:t>
      </w:r>
      <w:r w:rsidRPr="000E4D41">
        <w:rPr>
          <w:rFonts w:hint="cs"/>
          <w:rtl/>
        </w:rPr>
        <w:t>الرضا</w:t>
      </w:r>
      <w:r w:rsidRPr="000E4D41">
        <w:rPr>
          <w:rtl/>
        </w:rPr>
        <w:t xml:space="preserve"> </w:t>
      </w:r>
      <w:r w:rsidRPr="000E4D41">
        <w:rPr>
          <w:rFonts w:hint="cs"/>
          <w:rtl/>
        </w:rPr>
        <w:t>لما</w:t>
      </w:r>
      <w:r w:rsidRPr="000E4D41">
        <w:rPr>
          <w:rtl/>
        </w:rPr>
        <w:t xml:space="preserve"> </w:t>
      </w:r>
      <w:r w:rsidRPr="000E4D41">
        <w:rPr>
          <w:rFonts w:hint="cs"/>
          <w:rtl/>
        </w:rPr>
        <w:t>رضيه</w:t>
      </w:r>
      <w:r w:rsidRPr="000E4D41">
        <w:rPr>
          <w:rtl/>
        </w:rPr>
        <w:t xml:space="preserve"> </w:t>
      </w:r>
      <w:r w:rsidRPr="000E4D41">
        <w:rPr>
          <w:rFonts w:hint="cs"/>
          <w:rtl/>
        </w:rPr>
        <w:t>لولاية</w:t>
      </w:r>
      <w:r w:rsidRPr="000E4D41">
        <w:rPr>
          <w:rtl/>
        </w:rPr>
        <w:t xml:space="preserve"> </w:t>
      </w:r>
      <w:r w:rsidRPr="000E4D41">
        <w:rPr>
          <w:rFonts w:hint="cs"/>
          <w:rtl/>
        </w:rPr>
        <w:t>عهده؟</w:t>
      </w:r>
      <w:r w:rsidR="00933F28">
        <w:rPr>
          <w:rFonts w:hint="cs"/>
          <w:rtl/>
        </w:rPr>
        <w:t xml:space="preserve"> </w:t>
      </w:r>
      <w:r w:rsidRPr="000E4D41">
        <w:rPr>
          <w:rFonts w:hint="cs"/>
          <w:rtl/>
        </w:rPr>
        <w:t>فقال</w:t>
      </w:r>
      <w:r w:rsidR="00EC2F51" w:rsidRPr="00EC2F51">
        <w:rPr>
          <w:rFonts w:cs="S ALAEM"/>
          <w:rtl/>
        </w:rPr>
        <w:t>7</w:t>
      </w:r>
      <w:r w:rsidRPr="000E4D41">
        <w:rPr>
          <w:rtl/>
        </w:rPr>
        <w:t>:</w:t>
      </w:r>
      <w:r w:rsidR="00933F28">
        <w:rPr>
          <w:rFonts w:hint="cs"/>
          <w:rtl/>
        </w:rPr>
        <w:t xml:space="preserve"> </w:t>
      </w:r>
      <w:r w:rsidRPr="000E4D41">
        <w:rPr>
          <w:rFonts w:hint="cs"/>
          <w:rtl/>
        </w:rPr>
        <w:t>كذبوا</w:t>
      </w:r>
      <w:r w:rsidRPr="000E4D41">
        <w:rPr>
          <w:rtl/>
        </w:rPr>
        <w:t xml:space="preserve"> </w:t>
      </w:r>
      <w:r w:rsidRPr="000E4D41">
        <w:rPr>
          <w:rFonts w:hint="cs"/>
          <w:rtl/>
        </w:rPr>
        <w:t>والله</w:t>
      </w:r>
      <w:r w:rsidRPr="000E4D41">
        <w:rPr>
          <w:rtl/>
        </w:rPr>
        <w:t xml:space="preserve"> </w:t>
      </w:r>
      <w:r w:rsidRPr="000E4D41">
        <w:rPr>
          <w:rFonts w:hint="cs"/>
          <w:rtl/>
        </w:rPr>
        <w:t>وفجروا</w:t>
      </w:r>
      <w:r w:rsidRPr="000E4D41">
        <w:rPr>
          <w:rtl/>
        </w:rPr>
        <w:t xml:space="preserve"> </w:t>
      </w:r>
      <w:r w:rsidRPr="000E4D41">
        <w:rPr>
          <w:rFonts w:hint="cs"/>
          <w:rtl/>
        </w:rPr>
        <w:t>! بل</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سماه</w:t>
      </w:r>
      <w:r w:rsidRPr="000E4D41">
        <w:rPr>
          <w:rtl/>
        </w:rPr>
        <w:t xml:space="preserve"> </w:t>
      </w:r>
      <w:r w:rsidRPr="000E4D41">
        <w:rPr>
          <w:rFonts w:hint="cs"/>
          <w:rtl/>
        </w:rPr>
        <w:t>بالرضا</w:t>
      </w:r>
      <w:r w:rsidR="00EC2F51" w:rsidRPr="00EC2F51">
        <w:rPr>
          <w:rFonts w:cs="S ALAEM"/>
          <w:rtl/>
        </w:rPr>
        <w:t>7</w:t>
      </w:r>
      <w:r w:rsidR="00933F28">
        <w:rPr>
          <w:rFonts w:hint="cs"/>
          <w:rtl/>
        </w:rPr>
        <w:t xml:space="preserve"> </w:t>
      </w:r>
      <w:r w:rsidRPr="000E4D41">
        <w:rPr>
          <w:rFonts w:hint="cs"/>
          <w:rtl/>
        </w:rPr>
        <w:t>لأنه</w:t>
      </w:r>
      <w:r w:rsidRPr="000E4D41">
        <w:rPr>
          <w:rtl/>
        </w:rPr>
        <w:t xml:space="preserve"> </w:t>
      </w:r>
      <w:r w:rsidRPr="000E4D41">
        <w:rPr>
          <w:rFonts w:hint="cs"/>
          <w:rtl/>
        </w:rPr>
        <w:t>كان</w:t>
      </w:r>
      <w:r w:rsidRPr="000E4D41">
        <w:rPr>
          <w:rtl/>
        </w:rPr>
        <w:t xml:space="preserve"> </w:t>
      </w:r>
      <w:r w:rsidRPr="000E4D41">
        <w:rPr>
          <w:rFonts w:hint="cs"/>
          <w:rtl/>
        </w:rPr>
        <w:t>رضاً</w:t>
      </w:r>
      <w:r w:rsidRPr="000E4D41">
        <w:rPr>
          <w:rtl/>
        </w:rPr>
        <w:t xml:space="preserve"> </w:t>
      </w:r>
      <w:r w:rsidRPr="000E4D41">
        <w:rPr>
          <w:rFonts w:hint="cs"/>
          <w:rtl/>
        </w:rPr>
        <w:t>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في</w:t>
      </w:r>
      <w:r w:rsidRPr="000E4D41">
        <w:rPr>
          <w:rtl/>
        </w:rPr>
        <w:t xml:space="preserve"> </w:t>
      </w:r>
      <w:r w:rsidRPr="000E4D41">
        <w:rPr>
          <w:rFonts w:hint="cs"/>
          <w:rtl/>
        </w:rPr>
        <w:t>سمائه</w:t>
      </w:r>
      <w:r w:rsidRPr="000E4D41">
        <w:rPr>
          <w:rtl/>
        </w:rPr>
        <w:t xml:space="preserve"> </w:t>
      </w:r>
      <w:r w:rsidRPr="000E4D41">
        <w:rPr>
          <w:rFonts w:hint="cs"/>
          <w:rtl/>
        </w:rPr>
        <w:t>ورضاً</w:t>
      </w:r>
      <w:r w:rsidRPr="000E4D41">
        <w:rPr>
          <w:rtl/>
        </w:rPr>
        <w:t xml:space="preserve"> </w:t>
      </w:r>
      <w:r w:rsidRPr="000E4D41">
        <w:rPr>
          <w:rFonts w:hint="cs"/>
          <w:rtl/>
        </w:rPr>
        <w:t>لرسوله</w:t>
      </w:r>
      <w:r w:rsidRPr="000E4D41">
        <w:rPr>
          <w:rtl/>
        </w:rPr>
        <w:t xml:space="preserve"> </w:t>
      </w:r>
      <w:r w:rsidRPr="000E4D41">
        <w:rPr>
          <w:rFonts w:hint="cs"/>
          <w:rtl/>
        </w:rPr>
        <w:t>والأئمة</w:t>
      </w:r>
      <w:r w:rsidRPr="000E4D41">
        <w:rPr>
          <w:rtl/>
        </w:rPr>
        <w:t xml:space="preserve"> </w:t>
      </w:r>
      <w:r w:rsidRPr="000E4D41">
        <w:rPr>
          <w:rFonts w:hint="cs"/>
          <w:rtl/>
        </w:rPr>
        <w:t>بعده</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عليهم</w:t>
      </w:r>
      <w:r w:rsidRPr="000E4D41">
        <w:rPr>
          <w:rtl/>
        </w:rPr>
        <w:t xml:space="preserve"> </w:t>
      </w:r>
      <w:r w:rsidRPr="000E4D41">
        <w:rPr>
          <w:rFonts w:hint="cs"/>
          <w:rtl/>
        </w:rPr>
        <w:t>في</w:t>
      </w:r>
      <w:r w:rsidRPr="000E4D41">
        <w:rPr>
          <w:rtl/>
        </w:rPr>
        <w:t xml:space="preserve"> </w:t>
      </w:r>
      <w:r w:rsidRPr="000E4D41">
        <w:rPr>
          <w:rFonts w:hint="cs"/>
          <w:rtl/>
        </w:rPr>
        <w:t>أرضه.قال</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w:t>
      </w:r>
      <w:r w:rsidR="001413D5">
        <w:rPr>
          <w:rFonts w:hint="cs"/>
          <w:rtl/>
        </w:rPr>
        <w:t xml:space="preserve"> </w:t>
      </w:r>
      <w:r w:rsidRPr="000E4D41">
        <w:rPr>
          <w:rFonts w:hint="cs"/>
          <w:rtl/>
        </w:rPr>
        <w:t>ألم</w:t>
      </w:r>
      <w:r w:rsidRPr="000E4D41">
        <w:rPr>
          <w:rtl/>
        </w:rPr>
        <w:t xml:space="preserve"> </w:t>
      </w:r>
      <w:r w:rsidRPr="000E4D41">
        <w:rPr>
          <w:rFonts w:hint="cs"/>
          <w:rtl/>
        </w:rPr>
        <w:t>يكن</w:t>
      </w:r>
      <w:r w:rsidRPr="000E4D41">
        <w:rPr>
          <w:rtl/>
        </w:rPr>
        <w:t xml:space="preserve"> </w:t>
      </w:r>
      <w:r w:rsidRPr="000E4D41">
        <w:rPr>
          <w:rFonts w:hint="cs"/>
          <w:rtl/>
        </w:rPr>
        <w:t>كل</w:t>
      </w:r>
      <w:r w:rsidRPr="000E4D41">
        <w:rPr>
          <w:rtl/>
        </w:rPr>
        <w:t xml:space="preserve"> </w:t>
      </w:r>
      <w:r w:rsidRPr="000E4D41">
        <w:rPr>
          <w:rFonts w:hint="cs"/>
          <w:rtl/>
        </w:rPr>
        <w:t>واحد</w:t>
      </w:r>
      <w:r w:rsidRPr="000E4D41">
        <w:rPr>
          <w:rtl/>
        </w:rPr>
        <w:t xml:space="preserve"> </w:t>
      </w:r>
      <w:r w:rsidRPr="000E4D41">
        <w:rPr>
          <w:rFonts w:hint="cs"/>
          <w:rtl/>
        </w:rPr>
        <w:t>من</w:t>
      </w:r>
      <w:r w:rsidRPr="000E4D41">
        <w:rPr>
          <w:rtl/>
        </w:rPr>
        <w:t xml:space="preserve"> </w:t>
      </w:r>
      <w:r w:rsidRPr="000E4D41">
        <w:rPr>
          <w:rFonts w:hint="cs"/>
          <w:rtl/>
        </w:rPr>
        <w:t>آبائك</w:t>
      </w:r>
      <w:r w:rsidRPr="000E4D41">
        <w:rPr>
          <w:rtl/>
        </w:rPr>
        <w:t xml:space="preserve"> </w:t>
      </w:r>
      <w:r w:rsidRPr="000E4D41">
        <w:rPr>
          <w:rFonts w:hint="cs"/>
          <w:rtl/>
        </w:rPr>
        <w:t>الماضين رضاً</w:t>
      </w:r>
      <w:r w:rsidRPr="000E4D41">
        <w:rPr>
          <w:rtl/>
        </w:rPr>
        <w:t xml:space="preserve"> </w:t>
      </w:r>
      <w:r w:rsidRPr="000E4D41">
        <w:rPr>
          <w:rFonts w:hint="cs"/>
          <w:rtl/>
        </w:rPr>
        <w:t>لله</w:t>
      </w:r>
      <w:r w:rsidR="00147AEE" w:rsidRPr="00147AEE">
        <w:rPr>
          <w:rFonts w:ascii="KFGQPC Arabic Symbols 01" w:hAnsi="KFGQPC Arabic Symbols 01" w:cs="Kamran" w:hint="cs"/>
          <w:sz w:val="20"/>
        </w:rPr>
        <w:t></w:t>
      </w:r>
      <w:r w:rsidRPr="000E4D41">
        <w:rPr>
          <w:rFonts w:hint="cs"/>
          <w:rtl/>
        </w:rPr>
        <w:t>ولرسوله</w:t>
      </w:r>
      <w:r w:rsidRPr="000E4D41">
        <w:rPr>
          <w:rtl/>
        </w:rPr>
        <w:t xml:space="preserve"> </w:t>
      </w:r>
      <w:r w:rsidRPr="000E4D41">
        <w:rPr>
          <w:rFonts w:hint="cs"/>
          <w:rtl/>
        </w:rPr>
        <w:t>والأئمة</w:t>
      </w:r>
      <w:r w:rsidRPr="000E4D41">
        <w:rPr>
          <w:rtl/>
        </w:rPr>
        <w:t xml:space="preserve"> </w:t>
      </w:r>
      <w:r w:rsidRPr="000E4D41">
        <w:rPr>
          <w:rFonts w:hint="cs"/>
          <w:rtl/>
        </w:rPr>
        <w:t>بعده</w:t>
      </w:r>
      <w:r w:rsidR="00EC2F51" w:rsidRPr="00EC2F51">
        <w:rPr>
          <w:rFonts w:cs="S ALAEM" w:hint="cs"/>
          <w:rtl/>
        </w:rPr>
        <w:t>:</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بلى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فلم</w:t>
      </w:r>
      <w:r w:rsidRPr="000E4D41">
        <w:rPr>
          <w:rtl/>
        </w:rPr>
        <w:t xml:space="preserve"> </w:t>
      </w:r>
      <w:r w:rsidRPr="000E4D41">
        <w:rPr>
          <w:rFonts w:hint="cs"/>
          <w:rtl/>
        </w:rPr>
        <w:t>سمي</w:t>
      </w:r>
      <w:r w:rsidRPr="000E4D41">
        <w:rPr>
          <w:rtl/>
        </w:rPr>
        <w:t xml:space="preserve"> </w:t>
      </w:r>
      <w:r w:rsidRPr="000E4D41">
        <w:rPr>
          <w:rFonts w:hint="cs"/>
          <w:rtl/>
        </w:rPr>
        <w:t>أبوك  من</w:t>
      </w:r>
      <w:r w:rsidRPr="000E4D41">
        <w:rPr>
          <w:rtl/>
        </w:rPr>
        <w:t xml:space="preserve"> </w:t>
      </w:r>
      <w:r w:rsidRPr="000E4D41">
        <w:rPr>
          <w:rFonts w:hint="cs"/>
          <w:rtl/>
        </w:rPr>
        <w:t>بينهم</w:t>
      </w:r>
      <w:r w:rsidRPr="000E4D41">
        <w:rPr>
          <w:rtl/>
        </w:rPr>
        <w:t xml:space="preserve"> </w:t>
      </w:r>
      <w:r w:rsidRPr="000E4D41">
        <w:rPr>
          <w:rFonts w:hint="cs"/>
          <w:rtl/>
        </w:rPr>
        <w:t>الرضا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لأنه</w:t>
      </w:r>
      <w:r w:rsidRPr="000E4D41">
        <w:rPr>
          <w:rtl/>
        </w:rPr>
        <w:t xml:space="preserve"> </w:t>
      </w:r>
      <w:r w:rsidRPr="000E4D41">
        <w:rPr>
          <w:rFonts w:hint="cs"/>
          <w:rtl/>
        </w:rPr>
        <w:t>رضي</w:t>
      </w:r>
      <w:r w:rsidRPr="000E4D41">
        <w:rPr>
          <w:rtl/>
        </w:rPr>
        <w:t xml:space="preserve"> </w:t>
      </w:r>
      <w:r w:rsidRPr="000E4D41">
        <w:rPr>
          <w:rFonts w:hint="cs"/>
          <w:rtl/>
        </w:rPr>
        <w:t>به</w:t>
      </w:r>
      <w:r w:rsidRPr="000E4D41">
        <w:rPr>
          <w:rtl/>
        </w:rPr>
        <w:t xml:space="preserve"> </w:t>
      </w:r>
      <w:r w:rsidRPr="000E4D41">
        <w:rPr>
          <w:rFonts w:hint="cs"/>
          <w:rtl/>
        </w:rPr>
        <w:t>المخالفون</w:t>
      </w:r>
      <w:r w:rsidRPr="000E4D41">
        <w:rPr>
          <w:rtl/>
        </w:rPr>
        <w:t xml:space="preserve"> </w:t>
      </w:r>
      <w:r w:rsidRPr="000E4D41">
        <w:rPr>
          <w:rFonts w:hint="cs"/>
          <w:rtl/>
        </w:rPr>
        <w:t>من</w:t>
      </w:r>
      <w:r w:rsidRPr="000E4D41">
        <w:rPr>
          <w:rtl/>
        </w:rPr>
        <w:t xml:space="preserve"> </w:t>
      </w:r>
      <w:r w:rsidRPr="000E4D41">
        <w:rPr>
          <w:rFonts w:hint="cs"/>
          <w:rtl/>
        </w:rPr>
        <w:t>أعدائه</w:t>
      </w:r>
      <w:r w:rsidRPr="000E4D41">
        <w:rPr>
          <w:rtl/>
        </w:rPr>
        <w:t xml:space="preserve"> </w:t>
      </w:r>
      <w:r w:rsidRPr="000E4D41">
        <w:rPr>
          <w:rFonts w:hint="cs"/>
          <w:rtl/>
        </w:rPr>
        <w:t>كما</w:t>
      </w:r>
      <w:r w:rsidRPr="000E4D41">
        <w:rPr>
          <w:rtl/>
        </w:rPr>
        <w:t xml:space="preserve"> </w:t>
      </w:r>
      <w:r w:rsidRPr="000E4D41">
        <w:rPr>
          <w:rFonts w:hint="cs"/>
          <w:rtl/>
        </w:rPr>
        <w:t>رضي</w:t>
      </w:r>
      <w:r w:rsidRPr="000E4D41">
        <w:rPr>
          <w:rtl/>
        </w:rPr>
        <w:t xml:space="preserve"> </w:t>
      </w:r>
      <w:r w:rsidRPr="000E4D41">
        <w:rPr>
          <w:rFonts w:hint="cs"/>
          <w:rtl/>
        </w:rPr>
        <w:t>به</w:t>
      </w:r>
      <w:r w:rsidRPr="000E4D41">
        <w:rPr>
          <w:rtl/>
        </w:rPr>
        <w:t xml:space="preserve"> </w:t>
      </w:r>
      <w:r w:rsidRPr="000E4D41">
        <w:rPr>
          <w:rFonts w:hint="cs"/>
          <w:rtl/>
        </w:rPr>
        <w:t>الموافقون</w:t>
      </w:r>
      <w:r w:rsidRPr="000E4D41">
        <w:rPr>
          <w:rtl/>
        </w:rPr>
        <w:t xml:space="preserve"> </w:t>
      </w:r>
      <w:r w:rsidRPr="000E4D41">
        <w:rPr>
          <w:rFonts w:hint="cs"/>
          <w:rtl/>
        </w:rPr>
        <w:t>من</w:t>
      </w:r>
      <w:r w:rsidRPr="000E4D41">
        <w:rPr>
          <w:rtl/>
        </w:rPr>
        <w:t xml:space="preserve"> </w:t>
      </w:r>
      <w:r w:rsidRPr="000E4D41">
        <w:rPr>
          <w:rFonts w:hint="cs"/>
          <w:rtl/>
        </w:rPr>
        <w:t>أوليائه</w:t>
      </w:r>
      <w:r w:rsidR="00364140" w:rsidRPr="00364140">
        <w:rPr>
          <w:rFonts w:hint="cs"/>
          <w:rtl/>
        </w:rPr>
        <w:t>،</w:t>
      </w:r>
      <w:r w:rsidRPr="000E4D41">
        <w:rPr>
          <w:rtl/>
        </w:rPr>
        <w:t xml:space="preserve"> </w:t>
      </w:r>
      <w:r w:rsidRPr="000E4D41">
        <w:rPr>
          <w:rFonts w:hint="cs"/>
          <w:rtl/>
        </w:rPr>
        <w:t>ولم</w:t>
      </w:r>
      <w:r w:rsidRPr="000E4D41">
        <w:rPr>
          <w:rtl/>
        </w:rPr>
        <w:t xml:space="preserve"> </w:t>
      </w:r>
      <w:r w:rsidRPr="000E4D41">
        <w:rPr>
          <w:rFonts w:hint="cs"/>
          <w:rtl/>
        </w:rPr>
        <w:t>يكن</w:t>
      </w:r>
      <w:r w:rsidRPr="000E4D41">
        <w:rPr>
          <w:rtl/>
        </w:rPr>
        <w:t xml:space="preserve"> </w:t>
      </w:r>
      <w:r w:rsidRPr="000E4D41">
        <w:rPr>
          <w:rFonts w:hint="cs"/>
          <w:rtl/>
        </w:rPr>
        <w:t>ذلك</w:t>
      </w:r>
      <w:r w:rsidRPr="000E4D41">
        <w:rPr>
          <w:rtl/>
        </w:rPr>
        <w:t xml:space="preserve"> </w:t>
      </w:r>
      <w:r w:rsidRPr="000E4D41">
        <w:rPr>
          <w:rFonts w:hint="cs"/>
          <w:rtl/>
        </w:rPr>
        <w:t>لأحد</w:t>
      </w:r>
      <w:r w:rsidRPr="000E4D41">
        <w:rPr>
          <w:rtl/>
        </w:rPr>
        <w:t xml:space="preserve"> </w:t>
      </w:r>
      <w:r w:rsidRPr="000E4D41">
        <w:rPr>
          <w:rFonts w:hint="cs"/>
          <w:rtl/>
        </w:rPr>
        <w:t>من</w:t>
      </w:r>
      <w:r w:rsidRPr="000E4D41">
        <w:rPr>
          <w:rtl/>
        </w:rPr>
        <w:t xml:space="preserve"> </w:t>
      </w:r>
      <w:r w:rsidRPr="000E4D41">
        <w:rPr>
          <w:rFonts w:hint="cs"/>
          <w:rtl/>
        </w:rPr>
        <w:t>آبائه</w:t>
      </w:r>
      <w:r w:rsidR="00EC2F51" w:rsidRPr="00EC2F51">
        <w:rPr>
          <w:rFonts w:cs="S ALAEM" w:hint="cs"/>
          <w:rtl/>
        </w:rPr>
        <w:t>:</w:t>
      </w:r>
      <w:r w:rsidRPr="000E4D41">
        <w:rPr>
          <w:rFonts w:hint="cs"/>
          <w:rtl/>
        </w:rPr>
        <w:t>فلذلك</w:t>
      </w:r>
      <w:r w:rsidRPr="000E4D41">
        <w:rPr>
          <w:rtl/>
        </w:rPr>
        <w:t xml:space="preserve"> </w:t>
      </w:r>
      <w:r w:rsidRPr="000E4D41">
        <w:rPr>
          <w:rFonts w:hint="cs"/>
          <w:rtl/>
        </w:rPr>
        <w:t>سمي</w:t>
      </w:r>
      <w:r w:rsidRPr="000E4D41">
        <w:rPr>
          <w:rtl/>
        </w:rPr>
        <w:t xml:space="preserve"> </w:t>
      </w:r>
      <w:r w:rsidRPr="000E4D41">
        <w:rPr>
          <w:rFonts w:hint="cs"/>
          <w:rtl/>
        </w:rPr>
        <w:t>من</w:t>
      </w:r>
      <w:r w:rsidRPr="000E4D41">
        <w:rPr>
          <w:rtl/>
        </w:rPr>
        <w:t xml:space="preserve"> </w:t>
      </w:r>
      <w:r w:rsidRPr="000E4D41">
        <w:rPr>
          <w:rFonts w:hint="cs"/>
          <w:rtl/>
        </w:rPr>
        <w:t>بينهم</w:t>
      </w:r>
      <w:r w:rsidRPr="000E4D41">
        <w:rPr>
          <w:rtl/>
        </w:rPr>
        <w:t xml:space="preserve"> </w:t>
      </w:r>
      <w:r w:rsidRPr="000E4D41">
        <w:rPr>
          <w:rFonts w:hint="cs"/>
          <w:rtl/>
        </w:rPr>
        <w:t>الرضا</w:t>
      </w:r>
      <w:r w:rsidR="00EC2F51" w:rsidRPr="00EC2F51">
        <w:rPr>
          <w:rFonts w:cs="S ALAEM"/>
          <w:rtl/>
        </w:rPr>
        <w:t>7</w:t>
      </w:r>
      <w:r w:rsidRPr="000E4D41">
        <w:rPr>
          <w:rtl/>
        </w:rPr>
        <w:t>.</w:t>
      </w:r>
    </w:p>
    <w:p w14:paraId="1654DEC9" w14:textId="5F522D7A" w:rsidR="002466CD" w:rsidRPr="000E4D41" w:rsidRDefault="002466CD" w:rsidP="00672310">
      <w:pPr>
        <w:rPr>
          <w:rtl/>
        </w:rPr>
      </w:pPr>
      <w:r w:rsidRPr="000E4D41">
        <w:rPr>
          <w:rFonts w:hint="cs"/>
          <w:rtl/>
        </w:rPr>
        <w:t>وروى عن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المروزي</w:t>
      </w:r>
      <w:r w:rsidRPr="000E4D41">
        <w:rPr>
          <w:rtl/>
        </w:rPr>
        <w:t xml:space="preserve"> </w:t>
      </w:r>
      <w:r w:rsidRPr="000E4D41">
        <w:rPr>
          <w:rFonts w:hint="cs"/>
          <w:rtl/>
        </w:rPr>
        <w:t>قال</w:t>
      </w:r>
      <w:r w:rsidRPr="000E4D41">
        <w:rPr>
          <w:rtl/>
        </w:rPr>
        <w:t>:</w:t>
      </w:r>
      <w:r w:rsidRPr="000E4D41">
        <w:rPr>
          <w:rFonts w:hint="cs"/>
          <w:rtl/>
        </w:rPr>
        <w:t>كان</w:t>
      </w:r>
      <w:r w:rsidRPr="000E4D41">
        <w:rPr>
          <w:rtl/>
        </w:rPr>
        <w:t xml:space="preserve"> </w:t>
      </w:r>
      <w:r w:rsidRPr="000E4D41">
        <w:rPr>
          <w:rFonts w:hint="cs"/>
          <w:rtl/>
        </w:rPr>
        <w:t>موسى جعفر ليسمي ولده</w:t>
      </w:r>
      <w:r w:rsidRPr="000E4D41">
        <w:rPr>
          <w:rtl/>
        </w:rPr>
        <w:t xml:space="preserve"> </w:t>
      </w:r>
      <w:r w:rsidRPr="000E4D41">
        <w:rPr>
          <w:rFonts w:hint="cs"/>
          <w:rtl/>
        </w:rPr>
        <w:t>علياً</w:t>
      </w:r>
      <w:r w:rsidRPr="000E4D41">
        <w:rPr>
          <w:rtl/>
        </w:rPr>
        <w:t xml:space="preserve"> </w:t>
      </w:r>
      <w:r w:rsidRPr="000E4D41">
        <w:rPr>
          <w:rFonts w:hint="cs"/>
          <w:rtl/>
        </w:rPr>
        <w:t>الرضا</w:t>
      </w:r>
      <w:r w:rsidRPr="000E4D41">
        <w:rPr>
          <w:rtl/>
        </w:rPr>
        <w:t xml:space="preserve"> </w:t>
      </w:r>
      <w:r w:rsidRPr="000E4D41">
        <w:rPr>
          <w:rFonts w:hint="cs"/>
          <w:rtl/>
        </w:rPr>
        <w:t>وكان</w:t>
      </w:r>
      <w:r w:rsidRPr="000E4D41">
        <w:rPr>
          <w:rtl/>
        </w:rPr>
        <w:t xml:space="preserve"> </w:t>
      </w:r>
      <w:r w:rsidRPr="000E4D41">
        <w:rPr>
          <w:rFonts w:hint="cs"/>
          <w:rtl/>
        </w:rPr>
        <w:t>يقول</w:t>
      </w:r>
      <w:r w:rsidRPr="000E4D41">
        <w:rPr>
          <w:rtl/>
        </w:rPr>
        <w:t xml:space="preserve">: </w:t>
      </w:r>
      <w:r w:rsidRPr="000E4D41">
        <w:rPr>
          <w:rFonts w:hint="cs"/>
          <w:rtl/>
        </w:rPr>
        <w:t>أدعوا</w:t>
      </w:r>
      <w:r w:rsidRPr="000E4D41">
        <w:rPr>
          <w:rtl/>
        </w:rPr>
        <w:t xml:space="preserve"> </w:t>
      </w:r>
      <w:r w:rsidRPr="000E4D41">
        <w:rPr>
          <w:rFonts w:hint="cs"/>
          <w:rtl/>
        </w:rPr>
        <w:t>لي</w:t>
      </w:r>
      <w:r w:rsidRPr="000E4D41">
        <w:rPr>
          <w:rtl/>
        </w:rPr>
        <w:t xml:space="preserve"> </w:t>
      </w:r>
      <w:r w:rsidRPr="000E4D41">
        <w:rPr>
          <w:rFonts w:hint="cs"/>
          <w:rtl/>
        </w:rPr>
        <w:t>ولدي</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Fonts w:hint="cs"/>
          <w:rtl/>
        </w:rPr>
        <w:t xml:space="preserve"> وقلت لولدي</w:t>
      </w:r>
      <w:r w:rsidRPr="000E4D41">
        <w:rPr>
          <w:rtl/>
        </w:rPr>
        <w:t xml:space="preserve"> </w:t>
      </w:r>
      <w:r w:rsidRPr="000E4D41">
        <w:rPr>
          <w:rFonts w:hint="cs"/>
          <w:rtl/>
        </w:rPr>
        <w:t>الرضا</w:t>
      </w:r>
      <w:r w:rsidRPr="000E4D41">
        <w:rPr>
          <w:rtl/>
        </w:rPr>
        <w:t xml:space="preserve">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ولدي</w:t>
      </w:r>
      <w:r w:rsidRPr="000E4D41">
        <w:rPr>
          <w:rtl/>
        </w:rPr>
        <w:t xml:space="preserve"> </w:t>
      </w:r>
      <w:r w:rsidRPr="000E4D41">
        <w:rPr>
          <w:rFonts w:hint="cs"/>
          <w:rtl/>
        </w:rPr>
        <w:t>الرضا</w:t>
      </w:r>
      <w:r w:rsidRPr="000E4D41">
        <w:rPr>
          <w:rtl/>
        </w:rPr>
        <w:t xml:space="preserve"> </w:t>
      </w:r>
      <w:r w:rsidRPr="000E4D41">
        <w:rPr>
          <w:rFonts w:hint="cs"/>
          <w:rtl/>
        </w:rPr>
        <w:t>. وإذا</w:t>
      </w:r>
      <w:r w:rsidRPr="000E4D41">
        <w:rPr>
          <w:rtl/>
        </w:rPr>
        <w:t xml:space="preserve"> </w:t>
      </w:r>
      <w:r w:rsidRPr="000E4D41">
        <w:rPr>
          <w:rFonts w:hint="cs"/>
          <w:rtl/>
        </w:rPr>
        <w:t>خاطبه</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 ).</w:t>
      </w:r>
    </w:p>
    <w:p w14:paraId="50F37D24" w14:textId="348C842B" w:rsidR="002466CD" w:rsidRPr="00933F28" w:rsidRDefault="002466CD" w:rsidP="006B6E9D">
      <w:pPr>
        <w:pStyle w:val="Heading2"/>
      </w:pPr>
      <w:bookmarkStart w:id="72" w:name="_Toc118886368"/>
      <w:r w:rsidRPr="00316E29">
        <w:rPr>
          <w:rFonts w:hint="cs"/>
          <w:rtl/>
        </w:rPr>
        <w:t>مع أبيه الإمام الكاظم</w:t>
      </w:r>
      <w:r w:rsidR="00AE3D1D" w:rsidRPr="00AE3D1D">
        <w:rPr>
          <w:rFonts w:ascii="Mosawi" w:hAnsi="Mosawi" w:cs="S ALAEM"/>
          <w:rtl/>
        </w:rPr>
        <w:t>8</w:t>
      </w:r>
      <w:r w:rsidRPr="00316E29">
        <w:rPr>
          <w:rFonts w:hint="cs"/>
          <w:rtl/>
        </w:rPr>
        <w:t>في ثورة فخ</w:t>
      </w:r>
      <w:bookmarkEnd w:id="72"/>
    </w:p>
    <w:p w14:paraId="2814A9CB" w14:textId="1FA8E0EF" w:rsidR="002466CD" w:rsidRPr="000E4D41" w:rsidRDefault="002466CD" w:rsidP="00672310">
      <w:pPr>
        <w:pStyle w:val="Heading8"/>
        <w:rPr>
          <w:sz w:val="24"/>
          <w:szCs w:val="24"/>
          <w:rtl/>
        </w:rPr>
      </w:pPr>
      <w:r w:rsidRPr="000E4D41">
        <w:rPr>
          <w:rFonts w:hint="cs"/>
          <w:rtl/>
        </w:rPr>
        <w:t>1- بعد ثورة الحسنيين تبنى المنصور الدوانيقي إبادة بني علي</w:t>
      </w:r>
      <w:r w:rsidR="00EC2F51" w:rsidRPr="00EC2F51">
        <w:rPr>
          <w:rFonts w:cs="S ALAEM" w:hint="cs"/>
          <w:rtl/>
        </w:rPr>
        <w:t>:</w:t>
      </w:r>
      <w:r w:rsidRPr="000E4D41">
        <w:rPr>
          <w:rFonts w:hint="cs"/>
          <w:rtl/>
        </w:rPr>
        <w:t>وكان يقول: (قتلت ألفاً من</w:t>
      </w:r>
      <w:r w:rsidRPr="000E4D41">
        <w:rPr>
          <w:rtl/>
        </w:rPr>
        <w:t xml:space="preserve"> </w:t>
      </w:r>
      <w:r w:rsidRPr="000E4D41">
        <w:rPr>
          <w:rFonts w:hint="cs"/>
          <w:rtl/>
        </w:rPr>
        <w:t>ذرية</w:t>
      </w:r>
      <w:r w:rsidRPr="000E4D41">
        <w:rPr>
          <w:rtl/>
        </w:rPr>
        <w:t xml:space="preserve"> </w:t>
      </w:r>
      <w:r w:rsidRPr="000E4D41">
        <w:rPr>
          <w:rFonts w:hint="cs"/>
          <w:rtl/>
        </w:rPr>
        <w:t>فاطمة</w:t>
      </w:r>
      <w:r w:rsidRPr="000E4D41">
        <w:rPr>
          <w:rtl/>
        </w:rPr>
        <w:t xml:space="preserve"> </w:t>
      </w:r>
      <w:r w:rsidRPr="000E4D41">
        <w:rPr>
          <w:rFonts w:hint="cs"/>
          <w:rtl/>
        </w:rPr>
        <w:t>وبقي</w:t>
      </w:r>
      <w:r w:rsidRPr="000E4D41">
        <w:rPr>
          <w:rtl/>
        </w:rPr>
        <w:t xml:space="preserve"> </w:t>
      </w:r>
      <w:r w:rsidRPr="000E4D41">
        <w:rPr>
          <w:rFonts w:hint="cs"/>
          <w:rtl/>
        </w:rPr>
        <w:t>سيدهم وإمامهم)!</w:t>
      </w:r>
      <w:r w:rsidRPr="000E4D41">
        <w:rPr>
          <w:rFonts w:hint="cs"/>
          <w:sz w:val="24"/>
          <w:szCs w:val="24"/>
          <w:rtl/>
        </w:rPr>
        <w:t xml:space="preserve"> </w:t>
      </w:r>
      <w:r w:rsidRPr="00D53E40">
        <w:rPr>
          <w:rStyle w:val="Heading7Char"/>
          <w:rFonts w:hint="cs"/>
          <w:rtl/>
        </w:rPr>
        <w:t>(عيون المعجزات /139)</w:t>
      </w:r>
      <w:r w:rsidRPr="000E4D41">
        <w:rPr>
          <w:rFonts w:hint="cs"/>
          <w:sz w:val="24"/>
          <w:szCs w:val="24"/>
          <w:rtl/>
        </w:rPr>
        <w:t>.</w:t>
      </w:r>
    </w:p>
    <w:p w14:paraId="3BC290CF" w14:textId="10BCDECC" w:rsidR="002466CD" w:rsidRPr="000E4D41" w:rsidRDefault="002466CD" w:rsidP="00672310">
      <w:pPr>
        <w:rPr>
          <w:b/>
          <w:bCs/>
          <w:sz w:val="24"/>
          <w:szCs w:val="24"/>
          <w:rtl/>
        </w:rPr>
      </w:pPr>
      <w:r w:rsidRPr="000E4D41">
        <w:rPr>
          <w:rtl/>
        </w:rPr>
        <w:t xml:space="preserve">« </w:t>
      </w:r>
      <w:r w:rsidRPr="000E4D41">
        <w:rPr>
          <w:rFonts w:hint="cs"/>
          <w:rtl/>
        </w:rPr>
        <w:t>عن محمد الإسكندري قال:دخلت</w:t>
      </w:r>
      <w:r w:rsidRPr="000E4D41">
        <w:rPr>
          <w:rtl/>
        </w:rPr>
        <w:t xml:space="preserve"> </w:t>
      </w:r>
      <w:r w:rsidRPr="000E4D41">
        <w:rPr>
          <w:rFonts w:hint="cs"/>
          <w:rtl/>
        </w:rPr>
        <w:t>يوماً</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الدوانيقي</w:t>
      </w:r>
      <w:r w:rsidRPr="000E4D41">
        <w:rPr>
          <w:rtl/>
        </w:rPr>
        <w:t xml:space="preserve"> </w:t>
      </w:r>
      <w:r w:rsidRPr="000E4D41">
        <w:rPr>
          <w:rFonts w:hint="cs"/>
          <w:rtl/>
        </w:rPr>
        <w:t>وإذا</w:t>
      </w:r>
      <w:r w:rsidRPr="000E4D41">
        <w:rPr>
          <w:rtl/>
        </w:rPr>
        <w:t xml:space="preserve"> </w:t>
      </w:r>
      <w:r w:rsidRPr="000E4D41">
        <w:rPr>
          <w:rFonts w:hint="cs"/>
          <w:rtl/>
        </w:rPr>
        <w:t>هو</w:t>
      </w:r>
      <w:r w:rsidRPr="000E4D41">
        <w:rPr>
          <w:rtl/>
        </w:rPr>
        <w:t xml:space="preserve"> </w:t>
      </w:r>
      <w:r w:rsidRPr="000E4D41">
        <w:rPr>
          <w:rFonts w:hint="cs"/>
          <w:rtl/>
        </w:rPr>
        <w:t>يفرك</w:t>
      </w:r>
      <w:r w:rsidRPr="000E4D41">
        <w:rPr>
          <w:rtl/>
        </w:rPr>
        <w:t xml:space="preserve"> </w:t>
      </w:r>
      <w:r w:rsidRPr="000E4D41">
        <w:rPr>
          <w:rFonts w:hint="cs"/>
          <w:rtl/>
        </w:rPr>
        <w:t>يديه</w:t>
      </w:r>
      <w:r w:rsidRPr="000E4D41">
        <w:rPr>
          <w:rtl/>
        </w:rPr>
        <w:t xml:space="preserve"> </w:t>
      </w:r>
      <w:r w:rsidRPr="000E4D41">
        <w:rPr>
          <w:rFonts w:hint="cs"/>
          <w:rtl/>
        </w:rPr>
        <w:t>ويتنفس</w:t>
      </w:r>
      <w:r w:rsidRPr="000E4D41">
        <w:rPr>
          <w:rtl/>
        </w:rPr>
        <w:t xml:space="preserve"> </w:t>
      </w:r>
      <w:r w:rsidRPr="000E4D41">
        <w:rPr>
          <w:rFonts w:hint="cs"/>
          <w:rtl/>
        </w:rPr>
        <w:t>تنفساً</w:t>
      </w:r>
      <w:r w:rsidRPr="000E4D41">
        <w:rPr>
          <w:rtl/>
        </w:rPr>
        <w:t xml:space="preserve"> </w:t>
      </w:r>
      <w:r w:rsidRPr="000E4D41">
        <w:rPr>
          <w:rFonts w:hint="cs"/>
          <w:rtl/>
        </w:rPr>
        <w:t>بارداً</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هذه</w:t>
      </w:r>
      <w:r w:rsidRPr="000E4D41">
        <w:rPr>
          <w:rtl/>
        </w:rPr>
        <w:t xml:space="preserve"> </w:t>
      </w:r>
      <w:r w:rsidRPr="000E4D41">
        <w:rPr>
          <w:rFonts w:hint="cs"/>
          <w:rtl/>
        </w:rPr>
        <w:t>الفكرة</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إني</w:t>
      </w:r>
      <w:r w:rsidRPr="000E4D41">
        <w:rPr>
          <w:rtl/>
        </w:rPr>
        <w:t xml:space="preserve"> </w:t>
      </w:r>
      <w:r w:rsidRPr="000E4D41">
        <w:rPr>
          <w:rFonts w:hint="cs"/>
          <w:rtl/>
        </w:rPr>
        <w:t>قتلت</w:t>
      </w:r>
      <w:r w:rsidRPr="000E4D41">
        <w:rPr>
          <w:rtl/>
        </w:rPr>
        <w:t xml:space="preserve"> </w:t>
      </w:r>
      <w:r w:rsidRPr="000E4D41">
        <w:rPr>
          <w:rFonts w:hint="cs"/>
          <w:rtl/>
        </w:rPr>
        <w:t>من</w:t>
      </w:r>
      <w:r w:rsidRPr="000E4D41">
        <w:rPr>
          <w:rtl/>
        </w:rPr>
        <w:t xml:space="preserve"> </w:t>
      </w:r>
      <w:r w:rsidRPr="000E4D41">
        <w:rPr>
          <w:rFonts w:hint="cs"/>
          <w:rtl/>
        </w:rPr>
        <w:t>ذرية</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ألفاً</w:t>
      </w:r>
      <w:r w:rsidRPr="000E4D41">
        <w:rPr>
          <w:rtl/>
        </w:rPr>
        <w:t xml:space="preserve"> </w:t>
      </w:r>
      <w:r w:rsidRPr="000E4D41">
        <w:rPr>
          <w:rFonts w:hint="cs"/>
          <w:rtl/>
        </w:rPr>
        <w:t>أو</w:t>
      </w:r>
      <w:r w:rsidRPr="000E4D41">
        <w:rPr>
          <w:rtl/>
        </w:rPr>
        <w:t xml:space="preserve"> </w:t>
      </w:r>
      <w:r w:rsidRPr="000E4D41">
        <w:rPr>
          <w:rFonts w:hint="cs"/>
          <w:rtl/>
        </w:rPr>
        <w:t>يزيدون</w:t>
      </w:r>
      <w:r w:rsidRPr="000E4D41">
        <w:rPr>
          <w:rtl/>
        </w:rPr>
        <w:t xml:space="preserve"> </w:t>
      </w:r>
      <w:r w:rsidRPr="000E4D41">
        <w:rPr>
          <w:rFonts w:hint="cs"/>
          <w:rtl/>
        </w:rPr>
        <w:t>وقد</w:t>
      </w:r>
      <w:r w:rsidRPr="000E4D41">
        <w:rPr>
          <w:rtl/>
        </w:rPr>
        <w:t xml:space="preserve"> </w:t>
      </w:r>
      <w:r w:rsidRPr="000E4D41">
        <w:rPr>
          <w:rFonts w:hint="cs"/>
          <w:rtl/>
        </w:rPr>
        <w:t>تركت</w:t>
      </w:r>
      <w:r w:rsidRPr="000E4D41">
        <w:rPr>
          <w:rtl/>
        </w:rPr>
        <w:t xml:space="preserve"> </w:t>
      </w:r>
      <w:r w:rsidRPr="000E4D41">
        <w:rPr>
          <w:rFonts w:hint="cs"/>
          <w:rtl/>
        </w:rPr>
        <w:t>سيدهم</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ومَن</w:t>
      </w:r>
      <w:r w:rsidRPr="000E4D41">
        <w:rPr>
          <w:rtl/>
        </w:rPr>
        <w:t xml:space="preserve"> </w:t>
      </w:r>
      <w:r w:rsidRPr="000E4D41">
        <w:rPr>
          <w:rFonts w:hint="cs"/>
          <w:rtl/>
        </w:rPr>
        <w:t>ذلك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فقال</w:t>
      </w:r>
      <w:r w:rsidRPr="000E4D41">
        <w:rPr>
          <w:rtl/>
        </w:rPr>
        <w:t>:</w:t>
      </w:r>
      <w:r w:rsidRPr="000E4D41">
        <w:rPr>
          <w:rFonts w:hint="cs"/>
          <w:rtl/>
        </w:rPr>
        <w:t>ذلك</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w:t>
      </w:r>
      <w:r w:rsidR="00F216C1">
        <w:rPr>
          <w:rStyle w:val="Heading7Char"/>
          <w:rFonts w:hint="cs"/>
          <w:rtl/>
        </w:rPr>
        <w:t xml:space="preserve"> </w:t>
      </w:r>
      <w:r w:rsidRPr="00D53E40">
        <w:rPr>
          <w:rStyle w:val="Heading7Char"/>
          <w:rtl/>
        </w:rPr>
        <w:t>(</w:t>
      </w:r>
      <w:r w:rsidRPr="00D53E40">
        <w:rPr>
          <w:rStyle w:val="Heading7Char"/>
          <w:rFonts w:hint="cs"/>
          <w:rtl/>
        </w:rPr>
        <w:t>دلائل</w:t>
      </w:r>
      <w:r w:rsidRPr="00D53E40">
        <w:rPr>
          <w:rStyle w:val="Heading7Char"/>
          <w:rtl/>
        </w:rPr>
        <w:t xml:space="preserve"> </w:t>
      </w:r>
      <w:r w:rsidRPr="00D53E40">
        <w:rPr>
          <w:rStyle w:val="Heading7Char"/>
          <w:rFonts w:hint="cs"/>
          <w:rtl/>
        </w:rPr>
        <w:t>الإمامة</w:t>
      </w:r>
      <w:r w:rsidRPr="00D53E40">
        <w:rPr>
          <w:rStyle w:val="Heading7Char"/>
          <w:rtl/>
        </w:rPr>
        <w:t>/298</w:t>
      </w:r>
      <w:r w:rsidR="003B5324">
        <w:rPr>
          <w:rStyle w:val="Heading7Char"/>
          <w:rFonts w:ascii="Cambria" w:hAnsi="Cambria" w:cs="Cambria" w:hint="cs"/>
          <w:rtl/>
        </w:rPr>
        <w:t> </w:t>
      </w:r>
      <w:r w:rsidR="00364140" w:rsidRPr="00364140">
        <w:rPr>
          <w:rStyle w:val="Heading7Char"/>
          <w:rtl/>
        </w:rPr>
        <w:t>،</w:t>
      </w:r>
      <w:r w:rsidRPr="00D53E40">
        <w:rPr>
          <w:rStyle w:val="Heading7Char"/>
          <w:rtl/>
        </w:rPr>
        <w:t xml:space="preserve"> </w:t>
      </w:r>
      <w:r w:rsidRPr="00D53E40">
        <w:rPr>
          <w:rStyle w:val="Heading7Char"/>
          <w:rFonts w:hint="cs"/>
          <w:rtl/>
        </w:rPr>
        <w:t>ومهج</w:t>
      </w:r>
      <w:r w:rsidRPr="00D53E40">
        <w:rPr>
          <w:rStyle w:val="Heading7Char"/>
          <w:rtl/>
        </w:rPr>
        <w:t xml:space="preserve"> </w:t>
      </w:r>
      <w:r w:rsidRPr="00D53E40">
        <w:rPr>
          <w:rStyle w:val="Heading7Char"/>
          <w:rFonts w:hint="cs"/>
          <w:rtl/>
        </w:rPr>
        <w:t>الدعوات</w:t>
      </w:r>
      <w:r w:rsidRPr="00D53E40">
        <w:rPr>
          <w:rStyle w:val="Heading7Char"/>
          <w:rtl/>
        </w:rPr>
        <w:t>/18</w:t>
      </w:r>
      <w:r w:rsidR="00364140" w:rsidRPr="00364140">
        <w:rPr>
          <w:rStyle w:val="Heading7Char"/>
          <w:rFonts w:hint="cs"/>
          <w:rtl/>
        </w:rPr>
        <w:t>،</w:t>
      </w:r>
      <w:r w:rsidRPr="00D53E40">
        <w:rPr>
          <w:rStyle w:val="Heading7Char"/>
          <w:rtl/>
        </w:rPr>
        <w:t xml:space="preserve"> </w:t>
      </w:r>
      <w:r w:rsidRPr="00D53E40">
        <w:rPr>
          <w:rStyle w:val="Heading7Char"/>
          <w:rFonts w:hint="cs"/>
          <w:rtl/>
        </w:rPr>
        <w:t>وعيون</w:t>
      </w:r>
      <w:r w:rsidRPr="00D53E40">
        <w:rPr>
          <w:rStyle w:val="Heading7Char"/>
          <w:rtl/>
        </w:rPr>
        <w:t xml:space="preserve"> </w:t>
      </w:r>
      <w:r w:rsidRPr="00D53E40">
        <w:rPr>
          <w:rStyle w:val="Heading7Char"/>
          <w:rFonts w:hint="cs"/>
          <w:rtl/>
        </w:rPr>
        <w:t>المعجزات</w:t>
      </w:r>
      <w:r w:rsidRPr="00D53E40">
        <w:rPr>
          <w:rStyle w:val="Heading7Char"/>
          <w:rtl/>
        </w:rPr>
        <w:t xml:space="preserve"> / 80 )</w:t>
      </w:r>
      <w:r w:rsidRPr="000E4D41">
        <w:rPr>
          <w:rFonts w:hint="cs"/>
          <w:b/>
          <w:sz w:val="24"/>
          <w:szCs w:val="24"/>
          <w:rtl/>
        </w:rPr>
        <w:t>.</w:t>
      </w:r>
    </w:p>
    <w:p w14:paraId="323A3AA7" w14:textId="724DFCBE" w:rsidR="002466CD" w:rsidRPr="000E4D41" w:rsidRDefault="002466CD" w:rsidP="00672310">
      <w:pPr>
        <w:rPr>
          <w:rtl/>
        </w:rPr>
      </w:pPr>
      <w:r w:rsidRPr="00D53E40">
        <w:rPr>
          <w:rStyle w:val="Heading8Char"/>
          <w:rFonts w:eastAsiaTheme="minorHAnsi" w:hint="cs"/>
          <w:rtl/>
        </w:rPr>
        <w:t>وقال الطبري</w:t>
      </w:r>
      <w:r w:rsidRPr="00D53E40">
        <w:rPr>
          <w:rStyle w:val="Heading7Char"/>
          <w:rFonts w:hint="cs"/>
          <w:rtl/>
        </w:rPr>
        <w:t>(6/344)</w:t>
      </w:r>
      <w:r w:rsidRPr="000E4D41">
        <w:rPr>
          <w:rFonts w:hint="cs"/>
          <w:b/>
          <w:sz w:val="24"/>
          <w:szCs w:val="24"/>
          <w:rtl/>
        </w:rPr>
        <w:t>:</w:t>
      </w:r>
      <w:r w:rsidRPr="000E4D41">
        <w:rPr>
          <w:rFonts w:hint="cs"/>
          <w:rtl/>
        </w:rPr>
        <w:t xml:space="preserve"> (لما</w:t>
      </w:r>
      <w:r w:rsidRPr="000E4D41">
        <w:rPr>
          <w:rtl/>
        </w:rPr>
        <w:t xml:space="preserve"> </w:t>
      </w:r>
      <w:r w:rsidRPr="000E4D41">
        <w:rPr>
          <w:rFonts w:hint="cs"/>
          <w:rtl/>
        </w:rPr>
        <w:t>عزم</w:t>
      </w:r>
      <w:r w:rsidRPr="000E4D41">
        <w:rPr>
          <w:rtl/>
        </w:rPr>
        <w:t xml:space="preserve"> </w:t>
      </w:r>
      <w:r w:rsidRPr="000E4D41">
        <w:rPr>
          <w:rFonts w:hint="cs"/>
          <w:rtl/>
        </w:rPr>
        <w:t>المنصور</w:t>
      </w:r>
      <w:r w:rsidRPr="000E4D41">
        <w:rPr>
          <w:rtl/>
        </w:rPr>
        <w:t xml:space="preserve"> </w:t>
      </w:r>
      <w:r w:rsidRPr="000E4D41">
        <w:rPr>
          <w:rFonts w:hint="cs"/>
          <w:rtl/>
        </w:rPr>
        <w:t>على</w:t>
      </w:r>
      <w:r w:rsidRPr="000E4D41">
        <w:rPr>
          <w:rtl/>
        </w:rPr>
        <w:t xml:space="preserve"> </w:t>
      </w:r>
      <w:r w:rsidRPr="000E4D41">
        <w:rPr>
          <w:rFonts w:hint="cs"/>
          <w:rtl/>
        </w:rPr>
        <w:t>الحج</w:t>
      </w:r>
      <w:r w:rsidRPr="000E4D41">
        <w:rPr>
          <w:rtl/>
        </w:rPr>
        <w:t xml:space="preserve"> </w:t>
      </w:r>
      <w:r w:rsidRPr="000E4D41">
        <w:rPr>
          <w:rFonts w:hint="cs"/>
          <w:rtl/>
        </w:rPr>
        <w:t>دعا</w:t>
      </w:r>
      <w:r w:rsidRPr="000E4D41">
        <w:rPr>
          <w:rtl/>
        </w:rPr>
        <w:t xml:space="preserve"> </w:t>
      </w:r>
      <w:r w:rsidRPr="000E4D41">
        <w:rPr>
          <w:rFonts w:hint="cs"/>
          <w:rtl/>
        </w:rPr>
        <w:t>ريطة</w:t>
      </w:r>
      <w:r w:rsidRPr="000E4D41">
        <w:rPr>
          <w:rtl/>
        </w:rPr>
        <w:t xml:space="preserve"> </w:t>
      </w:r>
      <w:r w:rsidRPr="000E4D41">
        <w:rPr>
          <w:rFonts w:hint="cs"/>
          <w:rtl/>
        </w:rPr>
        <w:t>بنت</w:t>
      </w:r>
      <w:r w:rsidRPr="000E4D41">
        <w:rPr>
          <w:rtl/>
        </w:rPr>
        <w:t xml:space="preserve"> </w:t>
      </w:r>
      <w:r w:rsidRPr="000E4D41">
        <w:rPr>
          <w:rFonts w:hint="cs"/>
          <w:rtl/>
        </w:rPr>
        <w:t>أبي</w:t>
      </w:r>
      <w:r w:rsidRPr="000E4D41">
        <w:rPr>
          <w:rtl/>
        </w:rPr>
        <w:t xml:space="preserve"> </w:t>
      </w:r>
      <w:r w:rsidRPr="000E4D41">
        <w:rPr>
          <w:rFonts w:hint="cs"/>
          <w:rtl/>
        </w:rPr>
        <w:t>العباس</w:t>
      </w:r>
      <w:r w:rsidRPr="000E4D41">
        <w:rPr>
          <w:rtl/>
        </w:rPr>
        <w:t xml:space="preserve"> </w:t>
      </w:r>
      <w:r w:rsidRPr="000E4D41">
        <w:rPr>
          <w:rFonts w:hint="cs"/>
          <w:rtl/>
        </w:rPr>
        <w:t>امرأة المهدي</w:t>
      </w:r>
      <w:r w:rsidRPr="000E4D41">
        <w:rPr>
          <w:rtl/>
        </w:rPr>
        <w:t xml:space="preserve"> </w:t>
      </w:r>
      <w:r w:rsidRPr="000E4D41">
        <w:rPr>
          <w:rFonts w:hint="cs"/>
          <w:rtl/>
        </w:rPr>
        <w:t>وكان</w:t>
      </w:r>
      <w:r w:rsidRPr="000E4D41">
        <w:rPr>
          <w:rtl/>
        </w:rPr>
        <w:t xml:space="preserve"> </w:t>
      </w:r>
      <w:r w:rsidRPr="000E4D41">
        <w:rPr>
          <w:rFonts w:hint="cs"/>
          <w:rtl/>
        </w:rPr>
        <w:t>المهدي</w:t>
      </w:r>
      <w:r w:rsidRPr="000E4D41">
        <w:rPr>
          <w:rtl/>
        </w:rPr>
        <w:t xml:space="preserve"> </w:t>
      </w:r>
      <w:r w:rsidRPr="000E4D41">
        <w:rPr>
          <w:rFonts w:hint="cs"/>
          <w:rtl/>
        </w:rPr>
        <w:t>بالري</w:t>
      </w:r>
      <w:r w:rsidRPr="000E4D41">
        <w:rPr>
          <w:rtl/>
        </w:rPr>
        <w:t xml:space="preserve"> </w:t>
      </w:r>
      <w:r w:rsidRPr="000E4D41">
        <w:rPr>
          <w:rFonts w:hint="cs"/>
          <w:rtl/>
        </w:rPr>
        <w:t>قبل</w:t>
      </w:r>
      <w:r w:rsidRPr="000E4D41">
        <w:rPr>
          <w:rtl/>
        </w:rPr>
        <w:t xml:space="preserve"> </w:t>
      </w:r>
      <w:r w:rsidRPr="000E4D41">
        <w:rPr>
          <w:rFonts w:hint="cs"/>
          <w:rtl/>
        </w:rPr>
        <w:t>شخوص</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فأوصاها</w:t>
      </w:r>
      <w:r w:rsidRPr="000E4D41">
        <w:rPr>
          <w:rtl/>
        </w:rPr>
        <w:t xml:space="preserve"> </w:t>
      </w:r>
      <w:r w:rsidRPr="000E4D41">
        <w:rPr>
          <w:rFonts w:hint="cs"/>
          <w:rtl/>
        </w:rPr>
        <w:t>بما</w:t>
      </w:r>
      <w:r w:rsidRPr="000E4D41">
        <w:rPr>
          <w:rtl/>
        </w:rPr>
        <w:t xml:space="preserve"> </w:t>
      </w:r>
      <w:r w:rsidRPr="000E4D41">
        <w:rPr>
          <w:rFonts w:hint="cs"/>
          <w:rtl/>
        </w:rPr>
        <w:t>أراد</w:t>
      </w:r>
      <w:r w:rsidRPr="000E4D41">
        <w:rPr>
          <w:rtl/>
        </w:rPr>
        <w:t xml:space="preserve"> </w:t>
      </w:r>
      <w:r w:rsidRPr="000E4D41">
        <w:rPr>
          <w:rFonts w:hint="cs"/>
          <w:rtl/>
        </w:rPr>
        <w:t>وعهد إليها</w:t>
      </w:r>
      <w:r w:rsidRPr="000E4D41">
        <w:rPr>
          <w:rtl/>
        </w:rPr>
        <w:t xml:space="preserve"> </w:t>
      </w:r>
      <w:r w:rsidRPr="000E4D41">
        <w:rPr>
          <w:rFonts w:hint="cs"/>
          <w:rtl/>
        </w:rPr>
        <w:t>ودفع</w:t>
      </w:r>
      <w:r w:rsidRPr="000E4D41">
        <w:rPr>
          <w:rtl/>
        </w:rPr>
        <w:t xml:space="preserve"> </w:t>
      </w:r>
      <w:r w:rsidRPr="000E4D41">
        <w:rPr>
          <w:rFonts w:hint="cs"/>
          <w:rtl/>
        </w:rPr>
        <w:t>إليها</w:t>
      </w:r>
      <w:r w:rsidRPr="000E4D41">
        <w:rPr>
          <w:rtl/>
        </w:rPr>
        <w:t xml:space="preserve"> </w:t>
      </w:r>
      <w:r w:rsidRPr="000E4D41">
        <w:rPr>
          <w:rFonts w:hint="cs"/>
          <w:rtl/>
        </w:rPr>
        <w:t>مفاتيح</w:t>
      </w:r>
      <w:r w:rsidRPr="000E4D41">
        <w:rPr>
          <w:rtl/>
        </w:rPr>
        <w:t xml:space="preserve"> </w:t>
      </w:r>
      <w:r w:rsidRPr="000E4D41">
        <w:rPr>
          <w:rFonts w:hint="cs"/>
          <w:rtl/>
        </w:rPr>
        <w:t>الخزائن</w:t>
      </w:r>
      <w:r w:rsidR="003B5324">
        <w:rPr>
          <w:rFonts w:ascii="Cambria" w:hAnsi="Cambria" w:cs="Cambria" w:hint="cs"/>
          <w:rtl/>
        </w:rPr>
        <w:t> </w:t>
      </w:r>
      <w:r w:rsidR="00364140" w:rsidRPr="00364140">
        <w:rPr>
          <w:rtl/>
        </w:rPr>
        <w:t>،</w:t>
      </w:r>
      <w:r w:rsidRPr="000E4D41">
        <w:rPr>
          <w:rFonts w:hint="cs"/>
          <w:rtl/>
        </w:rPr>
        <w:t xml:space="preserve"> وتقدم</w:t>
      </w:r>
      <w:r w:rsidRPr="000E4D41">
        <w:rPr>
          <w:rtl/>
        </w:rPr>
        <w:t xml:space="preserve"> </w:t>
      </w:r>
      <w:r w:rsidRPr="000E4D41">
        <w:rPr>
          <w:rFonts w:hint="cs"/>
          <w:rtl/>
        </w:rPr>
        <w:t>إليها</w:t>
      </w:r>
      <w:r w:rsidRPr="000E4D41">
        <w:rPr>
          <w:rtl/>
        </w:rPr>
        <w:t xml:space="preserve"> </w:t>
      </w:r>
      <w:r w:rsidRPr="000E4D41">
        <w:rPr>
          <w:rFonts w:hint="cs"/>
          <w:rtl/>
        </w:rPr>
        <w:t>وأحلفها</w:t>
      </w:r>
      <w:r w:rsidRPr="000E4D41">
        <w:rPr>
          <w:rtl/>
        </w:rPr>
        <w:t xml:space="preserve"> </w:t>
      </w:r>
      <w:r w:rsidRPr="000E4D41">
        <w:rPr>
          <w:rFonts w:hint="cs"/>
          <w:rtl/>
        </w:rPr>
        <w:t>ووكد</w:t>
      </w:r>
      <w:r w:rsidRPr="000E4D41">
        <w:rPr>
          <w:rtl/>
        </w:rPr>
        <w:t xml:space="preserve"> </w:t>
      </w:r>
      <w:r w:rsidRPr="000E4D41">
        <w:rPr>
          <w:rFonts w:hint="cs"/>
          <w:rtl/>
        </w:rPr>
        <w:t>الأيمان</w:t>
      </w:r>
      <w:r w:rsidRPr="000E4D41">
        <w:rPr>
          <w:rtl/>
        </w:rPr>
        <w:t xml:space="preserve"> </w:t>
      </w:r>
      <w:r w:rsidRPr="000E4D41">
        <w:rPr>
          <w:rFonts w:hint="cs"/>
          <w:rtl/>
        </w:rPr>
        <w:t>لا</w:t>
      </w:r>
      <w:r w:rsidRPr="000E4D41">
        <w:rPr>
          <w:rtl/>
        </w:rPr>
        <w:t xml:space="preserve"> </w:t>
      </w:r>
      <w:r w:rsidRPr="000E4D41">
        <w:rPr>
          <w:rFonts w:hint="cs"/>
          <w:rtl/>
        </w:rPr>
        <w:t>تفتح بعض</w:t>
      </w:r>
      <w:r w:rsidRPr="000E4D41">
        <w:rPr>
          <w:rtl/>
        </w:rPr>
        <w:t xml:space="preserve"> </w:t>
      </w:r>
      <w:r w:rsidRPr="000E4D41">
        <w:rPr>
          <w:rFonts w:hint="cs"/>
          <w:rtl/>
        </w:rPr>
        <w:t>تلك</w:t>
      </w:r>
      <w:r w:rsidRPr="000E4D41">
        <w:rPr>
          <w:rtl/>
        </w:rPr>
        <w:t xml:space="preserve"> </w:t>
      </w:r>
      <w:r w:rsidRPr="000E4D41">
        <w:rPr>
          <w:rFonts w:hint="cs"/>
          <w:rtl/>
        </w:rPr>
        <w:t>الخزائن</w:t>
      </w:r>
      <w:r w:rsidRPr="000E4D41">
        <w:rPr>
          <w:rtl/>
        </w:rPr>
        <w:t xml:space="preserve"> </w:t>
      </w:r>
      <w:r w:rsidRPr="000E4D41">
        <w:rPr>
          <w:rFonts w:hint="cs"/>
          <w:rtl/>
        </w:rPr>
        <w:t>ولا</w:t>
      </w:r>
      <w:r w:rsidRPr="000E4D41">
        <w:rPr>
          <w:rtl/>
        </w:rPr>
        <w:t xml:space="preserve"> </w:t>
      </w:r>
      <w:r w:rsidRPr="000E4D41">
        <w:rPr>
          <w:rFonts w:hint="cs"/>
          <w:rtl/>
        </w:rPr>
        <w:t>تطلع</w:t>
      </w:r>
      <w:r w:rsidRPr="000E4D41">
        <w:rPr>
          <w:rtl/>
        </w:rPr>
        <w:t xml:space="preserve"> </w:t>
      </w:r>
      <w:r w:rsidRPr="000E4D41">
        <w:rPr>
          <w:rFonts w:hint="cs"/>
          <w:rtl/>
        </w:rPr>
        <w:t>عليها</w:t>
      </w:r>
      <w:r w:rsidRPr="000E4D41">
        <w:rPr>
          <w:rtl/>
        </w:rPr>
        <w:t xml:space="preserve"> </w:t>
      </w:r>
      <w:r w:rsidRPr="000E4D41">
        <w:rPr>
          <w:rFonts w:hint="cs"/>
          <w:rtl/>
        </w:rPr>
        <w:t>أحداً</w:t>
      </w:r>
      <w:r w:rsidRPr="000E4D41">
        <w:rPr>
          <w:rtl/>
        </w:rPr>
        <w:t xml:space="preserve"> </w:t>
      </w:r>
      <w:r w:rsidRPr="000E4D41">
        <w:rPr>
          <w:rFonts w:hint="cs"/>
          <w:rtl/>
        </w:rPr>
        <w:t>الا</w:t>
      </w:r>
      <w:r w:rsidRPr="000E4D41">
        <w:rPr>
          <w:rtl/>
        </w:rPr>
        <w:t xml:space="preserve"> </w:t>
      </w:r>
      <w:r w:rsidRPr="000E4D41">
        <w:rPr>
          <w:rFonts w:hint="cs"/>
          <w:rtl/>
        </w:rPr>
        <w:t>المهدي</w:t>
      </w:r>
      <w:r w:rsidRPr="000E4D41">
        <w:rPr>
          <w:rtl/>
        </w:rPr>
        <w:t xml:space="preserve"> </w:t>
      </w:r>
      <w:r w:rsidRPr="000E4D41">
        <w:rPr>
          <w:rFonts w:hint="cs"/>
          <w:rtl/>
        </w:rPr>
        <w:t>ولا</w:t>
      </w:r>
      <w:r w:rsidRPr="000E4D41">
        <w:rPr>
          <w:rtl/>
        </w:rPr>
        <w:t xml:space="preserve"> </w:t>
      </w:r>
      <w:r w:rsidRPr="000E4D41">
        <w:rPr>
          <w:rFonts w:hint="cs"/>
          <w:rtl/>
        </w:rPr>
        <w:t>هي</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يصح</w:t>
      </w:r>
      <w:r w:rsidRPr="000E4D41">
        <w:rPr>
          <w:rtl/>
        </w:rPr>
        <w:t xml:space="preserve"> </w:t>
      </w:r>
      <w:r w:rsidRPr="000E4D41">
        <w:rPr>
          <w:rFonts w:hint="cs"/>
          <w:rtl/>
        </w:rPr>
        <w:t>عندما موته</w:t>
      </w:r>
      <w:r w:rsidRPr="000E4D41">
        <w:rPr>
          <w:rtl/>
        </w:rPr>
        <w:t xml:space="preserve"> </w:t>
      </w:r>
      <w:r w:rsidRPr="000E4D41">
        <w:rPr>
          <w:rFonts w:hint="cs"/>
          <w:rtl/>
        </w:rPr>
        <w:t>فإذا</w:t>
      </w:r>
      <w:r w:rsidRPr="000E4D41">
        <w:rPr>
          <w:rtl/>
        </w:rPr>
        <w:t xml:space="preserve"> </w:t>
      </w:r>
      <w:r w:rsidRPr="000E4D41">
        <w:rPr>
          <w:rFonts w:hint="cs"/>
          <w:rtl/>
        </w:rPr>
        <w:t>صح</w:t>
      </w:r>
      <w:r w:rsidRPr="000E4D41">
        <w:rPr>
          <w:rtl/>
        </w:rPr>
        <w:t xml:space="preserve"> </w:t>
      </w:r>
      <w:r w:rsidRPr="000E4D41">
        <w:rPr>
          <w:rFonts w:hint="cs"/>
          <w:rtl/>
        </w:rPr>
        <w:t>ذلك</w:t>
      </w:r>
      <w:r w:rsidRPr="000E4D41">
        <w:rPr>
          <w:rtl/>
        </w:rPr>
        <w:t xml:space="preserve"> </w:t>
      </w:r>
      <w:r w:rsidRPr="000E4D41">
        <w:rPr>
          <w:rFonts w:hint="cs"/>
          <w:rtl/>
        </w:rPr>
        <w:t>اجتمعت</w:t>
      </w:r>
      <w:r w:rsidRPr="000E4D41">
        <w:rPr>
          <w:rtl/>
        </w:rPr>
        <w:t xml:space="preserve"> </w:t>
      </w:r>
      <w:r w:rsidRPr="000E4D41">
        <w:rPr>
          <w:rFonts w:hint="cs"/>
          <w:rtl/>
        </w:rPr>
        <w:t>هي</w:t>
      </w:r>
      <w:r w:rsidRPr="000E4D41">
        <w:rPr>
          <w:rtl/>
        </w:rPr>
        <w:t xml:space="preserve"> </w:t>
      </w:r>
      <w:r w:rsidRPr="000E4D41">
        <w:rPr>
          <w:rFonts w:hint="cs"/>
          <w:rtl/>
        </w:rPr>
        <w:t>والمهدي</w:t>
      </w:r>
      <w:r w:rsidRPr="000E4D41">
        <w:rPr>
          <w:rtl/>
        </w:rPr>
        <w:t xml:space="preserve"> </w:t>
      </w:r>
      <w:r w:rsidRPr="000E4D41">
        <w:rPr>
          <w:rFonts w:hint="cs"/>
          <w:rtl/>
        </w:rPr>
        <w:t>وليس</w:t>
      </w:r>
      <w:r w:rsidRPr="000E4D41">
        <w:rPr>
          <w:rtl/>
        </w:rPr>
        <w:t xml:space="preserve"> </w:t>
      </w:r>
      <w:r w:rsidRPr="000E4D41">
        <w:rPr>
          <w:rFonts w:hint="cs"/>
          <w:rtl/>
        </w:rPr>
        <w:t>معهما</w:t>
      </w:r>
      <w:r w:rsidRPr="000E4D41">
        <w:rPr>
          <w:rtl/>
        </w:rPr>
        <w:t xml:space="preserve"> </w:t>
      </w:r>
      <w:r w:rsidRPr="000E4D41">
        <w:rPr>
          <w:rFonts w:hint="cs"/>
          <w:rtl/>
        </w:rPr>
        <w:t>ثالث</w:t>
      </w:r>
      <w:r w:rsidRPr="000E4D41">
        <w:rPr>
          <w:rtl/>
        </w:rPr>
        <w:t xml:space="preserve"> </w:t>
      </w:r>
      <w:r w:rsidRPr="000E4D41">
        <w:rPr>
          <w:rFonts w:hint="cs"/>
          <w:rtl/>
        </w:rPr>
        <w:t>حتى</w:t>
      </w:r>
      <w:r w:rsidRPr="000E4D41">
        <w:rPr>
          <w:rtl/>
        </w:rPr>
        <w:t xml:space="preserve"> </w:t>
      </w:r>
      <w:r w:rsidRPr="000E4D41">
        <w:rPr>
          <w:rFonts w:hint="cs"/>
          <w:rtl/>
        </w:rPr>
        <w:t>يفتحا</w:t>
      </w:r>
      <w:r w:rsidRPr="000E4D41">
        <w:rPr>
          <w:rtl/>
        </w:rPr>
        <w:t xml:space="preserve"> </w:t>
      </w:r>
      <w:r w:rsidRPr="000E4D41">
        <w:rPr>
          <w:rFonts w:hint="cs"/>
          <w:rtl/>
        </w:rPr>
        <w:t xml:space="preserve">الخزانة </w:t>
      </w:r>
      <w:r w:rsidR="00364140" w:rsidRPr="00364140">
        <w:rPr>
          <w:rFonts w:hint="cs"/>
          <w:rtl/>
        </w:rPr>
        <w:t>،</w:t>
      </w:r>
      <w:r w:rsidR="00F216C1">
        <w:rPr>
          <w:rFonts w:hint="cs"/>
          <w:rtl/>
        </w:rPr>
        <w:t xml:space="preserve"> </w:t>
      </w:r>
      <w:r w:rsidRPr="000E4D41">
        <w:rPr>
          <w:rFonts w:hint="cs"/>
          <w:rtl/>
        </w:rPr>
        <w:t>فلما</w:t>
      </w:r>
      <w:r w:rsidRPr="000E4D41">
        <w:rPr>
          <w:rtl/>
        </w:rPr>
        <w:t xml:space="preserve"> </w:t>
      </w:r>
      <w:r w:rsidRPr="000E4D41">
        <w:rPr>
          <w:rFonts w:hint="cs"/>
          <w:rtl/>
        </w:rPr>
        <w:t>قدم</w:t>
      </w:r>
      <w:r w:rsidRPr="000E4D41">
        <w:rPr>
          <w:rtl/>
        </w:rPr>
        <w:t xml:space="preserve"> </w:t>
      </w:r>
      <w:r w:rsidRPr="000E4D41">
        <w:rPr>
          <w:rFonts w:hint="cs"/>
          <w:rtl/>
        </w:rPr>
        <w:t>المهدي</w:t>
      </w:r>
      <w:r w:rsidRPr="000E4D41">
        <w:rPr>
          <w:rtl/>
        </w:rPr>
        <w:t xml:space="preserve"> </w:t>
      </w:r>
      <w:r w:rsidRPr="000E4D41">
        <w:rPr>
          <w:rFonts w:hint="cs"/>
          <w:rtl/>
        </w:rPr>
        <w:t>من</w:t>
      </w:r>
      <w:r w:rsidRPr="000E4D41">
        <w:rPr>
          <w:rtl/>
        </w:rPr>
        <w:t xml:space="preserve"> </w:t>
      </w:r>
      <w:r w:rsidRPr="000E4D41">
        <w:rPr>
          <w:rFonts w:hint="cs"/>
          <w:rtl/>
        </w:rPr>
        <w:t>الري</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السلام</w:t>
      </w:r>
      <w:r w:rsidRPr="000E4D41">
        <w:rPr>
          <w:rtl/>
        </w:rPr>
        <w:t xml:space="preserve"> </w:t>
      </w:r>
      <w:r w:rsidRPr="000E4D41">
        <w:rPr>
          <w:rFonts w:hint="cs"/>
          <w:rtl/>
        </w:rPr>
        <w:t>دفعت</w:t>
      </w:r>
      <w:r w:rsidRPr="000E4D41">
        <w:rPr>
          <w:rtl/>
        </w:rPr>
        <w:t xml:space="preserve"> </w:t>
      </w:r>
      <w:r w:rsidRPr="000E4D41">
        <w:rPr>
          <w:rFonts w:hint="cs"/>
          <w:rtl/>
        </w:rPr>
        <w:t>إليه</w:t>
      </w:r>
      <w:r w:rsidRPr="000E4D41">
        <w:rPr>
          <w:rtl/>
        </w:rPr>
        <w:t xml:space="preserve"> </w:t>
      </w:r>
      <w:r w:rsidRPr="000E4D41">
        <w:rPr>
          <w:rFonts w:hint="cs"/>
          <w:rtl/>
        </w:rPr>
        <w:t>المفاتيح</w:t>
      </w:r>
      <w:r w:rsidRPr="000E4D41">
        <w:rPr>
          <w:rtl/>
        </w:rPr>
        <w:t xml:space="preserve"> </w:t>
      </w:r>
      <w:r w:rsidRPr="000E4D41">
        <w:rPr>
          <w:rFonts w:hint="cs"/>
          <w:rtl/>
        </w:rPr>
        <w:t>وأخبرته</w:t>
      </w:r>
      <w:r w:rsidRPr="000E4D41">
        <w:rPr>
          <w:rtl/>
        </w:rPr>
        <w:t xml:space="preserve"> </w:t>
      </w:r>
      <w:r w:rsidRPr="000E4D41">
        <w:rPr>
          <w:rFonts w:hint="cs"/>
          <w:rtl/>
        </w:rPr>
        <w:t>عن المنصورأنه</w:t>
      </w:r>
      <w:r w:rsidRPr="000E4D41">
        <w:rPr>
          <w:rtl/>
        </w:rPr>
        <w:t xml:space="preserve"> </w:t>
      </w:r>
      <w:r w:rsidRPr="000E4D41">
        <w:rPr>
          <w:rFonts w:hint="cs"/>
          <w:rtl/>
        </w:rPr>
        <w:t>تقدم</w:t>
      </w:r>
      <w:r w:rsidRPr="000E4D41">
        <w:rPr>
          <w:rtl/>
        </w:rPr>
        <w:t xml:space="preserve"> </w:t>
      </w:r>
      <w:r w:rsidRPr="000E4D41">
        <w:rPr>
          <w:rFonts w:hint="cs"/>
          <w:rtl/>
        </w:rPr>
        <w:t>إليها</w:t>
      </w:r>
      <w:r w:rsidRPr="000E4D41">
        <w:rPr>
          <w:rtl/>
        </w:rPr>
        <w:t xml:space="preserve"> </w:t>
      </w:r>
      <w:r w:rsidRPr="000E4D41">
        <w:rPr>
          <w:rFonts w:hint="cs"/>
          <w:rtl/>
        </w:rPr>
        <w:t>فيه</w:t>
      </w:r>
      <w:r w:rsidRPr="000E4D41">
        <w:rPr>
          <w:rtl/>
        </w:rPr>
        <w:t xml:space="preserve"> </w:t>
      </w:r>
      <w:r w:rsidRPr="000E4D41">
        <w:rPr>
          <w:rFonts w:hint="cs"/>
          <w:rtl/>
        </w:rPr>
        <w:t>ألا</w:t>
      </w:r>
      <w:r w:rsidRPr="000E4D41">
        <w:rPr>
          <w:rtl/>
        </w:rPr>
        <w:t xml:space="preserve"> </w:t>
      </w:r>
      <w:r w:rsidRPr="000E4D41">
        <w:rPr>
          <w:rFonts w:hint="cs"/>
          <w:rtl/>
        </w:rPr>
        <w:t>يفتحه</w:t>
      </w:r>
      <w:r w:rsidRPr="000E4D41">
        <w:rPr>
          <w:rtl/>
        </w:rPr>
        <w:t xml:space="preserve"> </w:t>
      </w:r>
      <w:r w:rsidRPr="000E4D41">
        <w:rPr>
          <w:rFonts w:hint="cs"/>
          <w:rtl/>
        </w:rPr>
        <w:t>ولا</w:t>
      </w:r>
      <w:r w:rsidRPr="000E4D41">
        <w:rPr>
          <w:rtl/>
        </w:rPr>
        <w:t xml:space="preserve"> </w:t>
      </w:r>
      <w:r w:rsidRPr="000E4D41">
        <w:rPr>
          <w:rFonts w:hint="cs"/>
          <w:rtl/>
        </w:rPr>
        <w:t>يطلع</w:t>
      </w:r>
      <w:r w:rsidRPr="000E4D41">
        <w:rPr>
          <w:rtl/>
        </w:rPr>
        <w:t xml:space="preserve"> </w:t>
      </w:r>
      <w:r w:rsidRPr="000E4D41">
        <w:rPr>
          <w:rFonts w:hint="cs"/>
          <w:rtl/>
        </w:rPr>
        <w:t>عليه</w:t>
      </w:r>
      <w:r w:rsidRPr="000E4D41">
        <w:rPr>
          <w:rtl/>
        </w:rPr>
        <w:t xml:space="preserve"> </w:t>
      </w:r>
      <w:r w:rsidRPr="000E4D41">
        <w:rPr>
          <w:rFonts w:hint="cs"/>
          <w:rtl/>
        </w:rPr>
        <w:t>أحداً</w:t>
      </w:r>
      <w:r w:rsidRPr="000E4D41">
        <w:rPr>
          <w:rtl/>
        </w:rPr>
        <w:t xml:space="preserve"> </w:t>
      </w:r>
      <w:r w:rsidRPr="000E4D41">
        <w:rPr>
          <w:rFonts w:hint="cs"/>
          <w:rtl/>
        </w:rPr>
        <w:t>حتى</w:t>
      </w:r>
      <w:r w:rsidRPr="000E4D41">
        <w:rPr>
          <w:rtl/>
        </w:rPr>
        <w:t xml:space="preserve"> </w:t>
      </w:r>
      <w:r w:rsidRPr="000E4D41">
        <w:rPr>
          <w:rFonts w:hint="cs"/>
          <w:rtl/>
        </w:rPr>
        <w:t>يصح</w:t>
      </w:r>
      <w:r w:rsidRPr="000E4D41">
        <w:rPr>
          <w:rtl/>
        </w:rPr>
        <w:t xml:space="preserve"> </w:t>
      </w:r>
      <w:r w:rsidRPr="000E4D41">
        <w:rPr>
          <w:rFonts w:hint="cs"/>
          <w:rtl/>
        </w:rPr>
        <w:t>عندها</w:t>
      </w:r>
      <w:r w:rsidRPr="000E4D41">
        <w:rPr>
          <w:rtl/>
        </w:rPr>
        <w:t xml:space="preserve"> </w:t>
      </w:r>
      <w:r w:rsidRPr="000E4D41">
        <w:rPr>
          <w:rFonts w:hint="cs"/>
          <w:rtl/>
        </w:rPr>
        <w:t xml:space="preserve">موته </w:t>
      </w:r>
      <w:r w:rsidR="00364140" w:rsidRPr="00364140">
        <w:rPr>
          <w:rFonts w:hint="cs"/>
          <w:rtl/>
        </w:rPr>
        <w:t>،</w:t>
      </w:r>
      <w:r w:rsidR="00F216C1">
        <w:rPr>
          <w:rFonts w:hint="cs"/>
          <w:rtl/>
        </w:rPr>
        <w:t xml:space="preserve"> </w:t>
      </w: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المهدي</w:t>
      </w:r>
      <w:r w:rsidRPr="000E4D41">
        <w:rPr>
          <w:rtl/>
        </w:rPr>
        <w:t xml:space="preserve"> </w:t>
      </w:r>
      <w:r w:rsidRPr="000E4D41">
        <w:rPr>
          <w:rFonts w:hint="cs"/>
          <w:rtl/>
        </w:rPr>
        <w:t>موت</w:t>
      </w:r>
      <w:r w:rsidRPr="000E4D41">
        <w:rPr>
          <w:rtl/>
        </w:rPr>
        <w:t xml:space="preserve"> </w:t>
      </w:r>
      <w:r w:rsidRPr="000E4D41">
        <w:rPr>
          <w:rFonts w:hint="cs"/>
          <w:rtl/>
        </w:rPr>
        <w:t>المنصور</w:t>
      </w:r>
      <w:r w:rsidRPr="000E4D41">
        <w:rPr>
          <w:rtl/>
        </w:rPr>
        <w:t xml:space="preserve"> </w:t>
      </w:r>
      <w:r w:rsidRPr="000E4D41">
        <w:rPr>
          <w:rFonts w:hint="cs"/>
          <w:rtl/>
        </w:rPr>
        <w:t>وولي</w:t>
      </w:r>
      <w:r w:rsidRPr="000E4D41">
        <w:rPr>
          <w:rtl/>
        </w:rPr>
        <w:t xml:space="preserve"> </w:t>
      </w:r>
      <w:r w:rsidRPr="000E4D41">
        <w:rPr>
          <w:rFonts w:hint="cs"/>
          <w:rtl/>
        </w:rPr>
        <w:t>الخلافة</w:t>
      </w:r>
      <w:r w:rsidRPr="000E4D41">
        <w:rPr>
          <w:rtl/>
        </w:rPr>
        <w:t xml:space="preserve"> </w:t>
      </w:r>
      <w:r w:rsidRPr="000E4D41">
        <w:rPr>
          <w:rFonts w:hint="cs"/>
          <w:rtl/>
        </w:rPr>
        <w:t>فتح</w:t>
      </w:r>
      <w:r w:rsidRPr="000E4D41">
        <w:rPr>
          <w:rtl/>
        </w:rPr>
        <w:t xml:space="preserve"> </w:t>
      </w:r>
      <w:r w:rsidRPr="000E4D41">
        <w:rPr>
          <w:rFonts w:hint="cs"/>
          <w:rtl/>
        </w:rPr>
        <w:t>الباب</w:t>
      </w:r>
      <w:r w:rsidRPr="000E4D41">
        <w:rPr>
          <w:rtl/>
        </w:rPr>
        <w:t xml:space="preserve"> </w:t>
      </w:r>
      <w:r w:rsidRPr="000E4D41">
        <w:rPr>
          <w:rFonts w:hint="cs"/>
          <w:rtl/>
        </w:rPr>
        <w:t>ومعه</w:t>
      </w:r>
      <w:r w:rsidRPr="000E4D41">
        <w:rPr>
          <w:rtl/>
        </w:rPr>
        <w:t xml:space="preserve"> </w:t>
      </w:r>
      <w:r w:rsidRPr="000E4D41">
        <w:rPr>
          <w:rFonts w:hint="cs"/>
          <w:rtl/>
        </w:rPr>
        <w:t>ريطة</w:t>
      </w:r>
      <w:r w:rsidRPr="000E4D41">
        <w:rPr>
          <w:rtl/>
        </w:rPr>
        <w:t xml:space="preserve"> </w:t>
      </w:r>
      <w:r w:rsidRPr="000E4D41">
        <w:rPr>
          <w:rFonts w:hint="cs"/>
          <w:rtl/>
        </w:rPr>
        <w:t>فإذا أزج</w:t>
      </w:r>
      <w:r w:rsidRPr="000E4D41">
        <w:rPr>
          <w:rtl/>
        </w:rPr>
        <w:t xml:space="preserve"> </w:t>
      </w:r>
      <w:r w:rsidRPr="00F216C1">
        <w:rPr>
          <w:rFonts w:hint="cs"/>
          <w:bCs/>
          <w:sz w:val="24"/>
          <w:szCs w:val="24"/>
          <w:rtl/>
        </w:rPr>
        <w:t>(</w:t>
      </w:r>
      <w:r w:rsidR="00F216C1">
        <w:rPr>
          <w:rFonts w:hint="cs"/>
          <w:bCs/>
          <w:sz w:val="24"/>
          <w:szCs w:val="24"/>
          <w:rtl/>
        </w:rPr>
        <w:t xml:space="preserve">زاوية </w:t>
      </w:r>
      <w:r w:rsidRPr="00F216C1">
        <w:rPr>
          <w:rFonts w:hint="cs"/>
          <w:bCs/>
          <w:sz w:val="24"/>
          <w:szCs w:val="24"/>
          <w:rtl/>
        </w:rPr>
        <w:t>مثلث)</w:t>
      </w:r>
      <w:r w:rsidRPr="000E4D41">
        <w:rPr>
          <w:rFonts w:hint="cs"/>
          <w:rtl/>
        </w:rPr>
        <w:t>كبير</w:t>
      </w:r>
      <w:r w:rsidRPr="000E4D41">
        <w:rPr>
          <w:rtl/>
        </w:rPr>
        <w:t xml:space="preserve"> </w:t>
      </w:r>
      <w:r w:rsidRPr="000E4D41">
        <w:rPr>
          <w:rFonts w:hint="cs"/>
          <w:rtl/>
        </w:rPr>
        <w:t>فيه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قتلاه</w:t>
      </w:r>
      <w:r w:rsidRPr="000E4D41">
        <w:rPr>
          <w:rtl/>
        </w:rPr>
        <w:t xml:space="preserve"> </w:t>
      </w:r>
      <w:r w:rsidRPr="000E4D41">
        <w:rPr>
          <w:rFonts w:hint="cs"/>
          <w:rtl/>
        </w:rPr>
        <w:t>الطالبيين</w:t>
      </w:r>
      <w:r w:rsidRPr="000E4D41">
        <w:rPr>
          <w:rtl/>
        </w:rPr>
        <w:t xml:space="preserve"> </w:t>
      </w:r>
      <w:r w:rsidRPr="000E4D41">
        <w:rPr>
          <w:rFonts w:hint="cs"/>
          <w:rtl/>
        </w:rPr>
        <w:t>وفي</w:t>
      </w:r>
      <w:r w:rsidRPr="000E4D41">
        <w:rPr>
          <w:rtl/>
        </w:rPr>
        <w:t xml:space="preserve"> </w:t>
      </w:r>
      <w:r w:rsidRPr="000E4D41">
        <w:rPr>
          <w:rFonts w:hint="cs"/>
          <w:rtl/>
        </w:rPr>
        <w:t>آذانهم</w:t>
      </w:r>
      <w:r w:rsidRPr="000E4D41">
        <w:rPr>
          <w:rtl/>
        </w:rPr>
        <w:t xml:space="preserve"> </w:t>
      </w:r>
      <w:r w:rsidRPr="000E4D41">
        <w:rPr>
          <w:rFonts w:hint="cs"/>
          <w:rtl/>
        </w:rPr>
        <w:t>رقاع</w:t>
      </w:r>
      <w:r w:rsidRPr="000E4D41">
        <w:rPr>
          <w:rtl/>
        </w:rPr>
        <w:t xml:space="preserve"> </w:t>
      </w:r>
      <w:r w:rsidRPr="000E4D41">
        <w:rPr>
          <w:rFonts w:hint="cs"/>
          <w:rtl/>
        </w:rPr>
        <w:t>فيها</w:t>
      </w:r>
      <w:r w:rsidRPr="000E4D41">
        <w:rPr>
          <w:rtl/>
        </w:rPr>
        <w:t xml:space="preserve"> </w:t>
      </w:r>
      <w:r w:rsidRPr="000E4D41">
        <w:rPr>
          <w:rFonts w:hint="cs"/>
          <w:rtl/>
        </w:rPr>
        <w:t>أنسابهم</w:t>
      </w:r>
      <w:r w:rsidRPr="000E4D41">
        <w:rPr>
          <w:rtl/>
        </w:rPr>
        <w:t xml:space="preserve"> </w:t>
      </w:r>
      <w:r w:rsidRPr="000E4D41">
        <w:rPr>
          <w:rFonts w:hint="cs"/>
          <w:rtl/>
        </w:rPr>
        <w:t>وإذا</w:t>
      </w:r>
      <w:r w:rsidRPr="000E4D41">
        <w:rPr>
          <w:rtl/>
        </w:rPr>
        <w:t xml:space="preserve"> </w:t>
      </w:r>
      <w:r w:rsidRPr="000E4D41">
        <w:rPr>
          <w:rFonts w:hint="cs"/>
          <w:rtl/>
        </w:rPr>
        <w:t>فيهم أطفال</w:t>
      </w:r>
      <w:r w:rsidRPr="000E4D41">
        <w:rPr>
          <w:rtl/>
        </w:rPr>
        <w:t xml:space="preserve"> </w:t>
      </w:r>
      <w:r w:rsidRPr="000E4D41">
        <w:rPr>
          <w:rFonts w:hint="cs"/>
          <w:rtl/>
        </w:rPr>
        <w:t>ورجال</w:t>
      </w:r>
      <w:r w:rsidRPr="000E4D41">
        <w:rPr>
          <w:rtl/>
        </w:rPr>
        <w:t xml:space="preserve"> </w:t>
      </w:r>
      <w:r w:rsidRPr="000E4D41">
        <w:rPr>
          <w:rFonts w:hint="cs"/>
          <w:rtl/>
        </w:rPr>
        <w:t>شباب</w:t>
      </w:r>
      <w:r w:rsidRPr="000E4D41">
        <w:rPr>
          <w:rtl/>
        </w:rPr>
        <w:t xml:space="preserve"> </w:t>
      </w:r>
      <w:r w:rsidRPr="000E4D41">
        <w:rPr>
          <w:rFonts w:hint="cs"/>
          <w:rtl/>
        </w:rPr>
        <w:t>ومشايخ</w:t>
      </w:r>
      <w:r w:rsidRPr="000E4D41">
        <w:rPr>
          <w:rtl/>
        </w:rPr>
        <w:t xml:space="preserve"> </w:t>
      </w:r>
      <w:r w:rsidRPr="000E4D41">
        <w:rPr>
          <w:rFonts w:hint="cs"/>
          <w:rtl/>
        </w:rPr>
        <w:t>عدة</w:t>
      </w:r>
      <w:r w:rsidRPr="000E4D41">
        <w:rPr>
          <w:rtl/>
        </w:rPr>
        <w:t xml:space="preserve"> </w:t>
      </w:r>
      <w:r w:rsidRPr="000E4D41">
        <w:rPr>
          <w:rFonts w:hint="cs"/>
          <w:rtl/>
        </w:rPr>
        <w:t>كثيرة</w:t>
      </w:r>
      <w:r w:rsidRPr="000E4D41">
        <w:rPr>
          <w:rtl/>
        </w:rPr>
        <w:t xml:space="preserve"> </w:t>
      </w:r>
      <w:r w:rsidRPr="000E4D41">
        <w:rPr>
          <w:rFonts w:hint="cs"/>
          <w:rtl/>
        </w:rPr>
        <w:t xml:space="preserve"> فلما</w:t>
      </w:r>
      <w:r w:rsidRPr="000E4D41">
        <w:rPr>
          <w:rtl/>
        </w:rPr>
        <w:t xml:space="preserve"> </w:t>
      </w:r>
      <w:r w:rsidRPr="000E4D41">
        <w:rPr>
          <w:rFonts w:hint="cs"/>
          <w:rtl/>
        </w:rPr>
        <w:t>رأى</w:t>
      </w:r>
      <w:r w:rsidRPr="000E4D41">
        <w:rPr>
          <w:rtl/>
        </w:rPr>
        <w:t xml:space="preserve"> </w:t>
      </w:r>
      <w:r w:rsidRPr="000E4D41">
        <w:rPr>
          <w:rFonts w:hint="cs"/>
          <w:rtl/>
        </w:rPr>
        <w:t>ذلك</w:t>
      </w:r>
      <w:r w:rsidRPr="000E4D41">
        <w:rPr>
          <w:rtl/>
        </w:rPr>
        <w:t xml:space="preserve"> </w:t>
      </w:r>
      <w:r w:rsidRPr="000E4D41">
        <w:rPr>
          <w:rFonts w:hint="cs"/>
          <w:rtl/>
        </w:rPr>
        <w:t>المهدي</w:t>
      </w:r>
      <w:r w:rsidRPr="000E4D41">
        <w:rPr>
          <w:rtl/>
        </w:rPr>
        <w:t xml:space="preserve"> </w:t>
      </w:r>
      <w:r w:rsidRPr="000E4D41">
        <w:rPr>
          <w:rFonts w:hint="cs"/>
          <w:rtl/>
        </w:rPr>
        <w:t>ارتاع</w:t>
      </w:r>
      <w:r w:rsidRPr="000E4D41">
        <w:rPr>
          <w:rtl/>
        </w:rPr>
        <w:t xml:space="preserve"> </w:t>
      </w:r>
      <w:r w:rsidRPr="000E4D41">
        <w:rPr>
          <w:rFonts w:hint="cs"/>
          <w:rtl/>
        </w:rPr>
        <w:t>لما</w:t>
      </w:r>
      <w:r w:rsidRPr="000E4D41">
        <w:rPr>
          <w:rtl/>
        </w:rPr>
        <w:t xml:space="preserve"> </w:t>
      </w:r>
      <w:r w:rsidRPr="000E4D41">
        <w:rPr>
          <w:rFonts w:hint="cs"/>
          <w:rtl/>
        </w:rPr>
        <w:t>رأى</w:t>
      </w:r>
      <w:r>
        <w:rPr>
          <w:rFonts w:hint="cs"/>
          <w:rtl/>
        </w:rPr>
        <w:t xml:space="preserve"> </w:t>
      </w:r>
      <w:r w:rsidRPr="000E4D41">
        <w:rPr>
          <w:rFonts w:hint="cs"/>
          <w:rtl/>
        </w:rPr>
        <w:t>وأمر</w:t>
      </w:r>
      <w:r w:rsidRPr="000E4D41">
        <w:rPr>
          <w:rtl/>
        </w:rPr>
        <w:t xml:space="preserve"> </w:t>
      </w:r>
      <w:r w:rsidRPr="000E4D41">
        <w:rPr>
          <w:rFonts w:hint="cs"/>
          <w:rtl/>
        </w:rPr>
        <w:t>فحفرت</w:t>
      </w:r>
      <w:r w:rsidRPr="000E4D41">
        <w:rPr>
          <w:rtl/>
        </w:rPr>
        <w:t xml:space="preserve"> </w:t>
      </w:r>
      <w:r w:rsidRPr="000E4D41">
        <w:rPr>
          <w:rFonts w:hint="cs"/>
          <w:rtl/>
        </w:rPr>
        <w:t>لهم</w:t>
      </w:r>
      <w:r w:rsidRPr="000E4D41">
        <w:rPr>
          <w:rtl/>
        </w:rPr>
        <w:t xml:space="preserve"> </w:t>
      </w:r>
      <w:r w:rsidRPr="000E4D41">
        <w:rPr>
          <w:rFonts w:hint="cs"/>
          <w:rtl/>
        </w:rPr>
        <w:t>حفيرة</w:t>
      </w:r>
      <w:r w:rsidRPr="000E4D41">
        <w:rPr>
          <w:rtl/>
        </w:rPr>
        <w:t xml:space="preserve"> </w:t>
      </w:r>
      <w:r w:rsidRPr="000E4D41">
        <w:rPr>
          <w:rFonts w:hint="cs"/>
          <w:rtl/>
        </w:rPr>
        <w:t>فدفنوا</w:t>
      </w:r>
      <w:r w:rsidRPr="000E4D41">
        <w:rPr>
          <w:rtl/>
        </w:rPr>
        <w:t xml:space="preserve"> </w:t>
      </w:r>
      <w:r w:rsidRPr="000E4D41">
        <w:rPr>
          <w:rFonts w:hint="cs"/>
          <w:rtl/>
        </w:rPr>
        <w:t>فيها)!</w:t>
      </w:r>
    </w:p>
    <w:p w14:paraId="7EE8F041" w14:textId="4CCDDD4D" w:rsidR="002466CD" w:rsidRPr="000E4D41" w:rsidRDefault="002466CD" w:rsidP="00672310">
      <w:r w:rsidRPr="000E4D41">
        <w:rPr>
          <w:rFonts w:hint="cs"/>
          <w:rtl/>
        </w:rPr>
        <w:t>2- لم يطع المهدي وصية أبيه المنصور الدوانيقي</w:t>
      </w:r>
      <w:r w:rsidR="003B5324">
        <w:rPr>
          <w:rFonts w:ascii="Cambria" w:hAnsi="Cambria" w:cs="Cambria" w:hint="cs"/>
          <w:rtl/>
        </w:rPr>
        <w:t> </w:t>
      </w:r>
      <w:r w:rsidR="00364140" w:rsidRPr="00364140">
        <w:rPr>
          <w:rFonts w:hint="cs"/>
          <w:rtl/>
        </w:rPr>
        <w:t>،</w:t>
      </w:r>
      <w:r w:rsidRPr="000E4D41">
        <w:rPr>
          <w:rFonts w:hint="cs"/>
          <w:rtl/>
        </w:rPr>
        <w:t xml:space="preserve"> لكن ابنه موسى الهادي بن المهدي تبنى سياسة جده</w:t>
      </w:r>
      <w:r w:rsidR="003B5324">
        <w:rPr>
          <w:rFonts w:ascii="Cambria" w:hAnsi="Cambria" w:cs="Cambria" w:hint="cs"/>
          <w:rtl/>
        </w:rPr>
        <w:t> </w:t>
      </w:r>
      <w:r w:rsidR="00364140" w:rsidRPr="00364140">
        <w:rPr>
          <w:rFonts w:hint="cs"/>
          <w:rtl/>
        </w:rPr>
        <w:t>،</w:t>
      </w:r>
      <w:r w:rsidRPr="000E4D41">
        <w:rPr>
          <w:rFonts w:hint="cs"/>
          <w:rtl/>
        </w:rPr>
        <w:t xml:space="preserve"> وباشر بإبادة</w:t>
      </w:r>
      <w:r w:rsidRPr="000E4D41">
        <w:rPr>
          <w:rtl/>
        </w:rPr>
        <w:t xml:space="preserve"> </w:t>
      </w:r>
      <w:r w:rsidRPr="000E4D41">
        <w:rPr>
          <w:rFonts w:hint="cs"/>
          <w:rtl/>
        </w:rPr>
        <w:t>أبناء</w:t>
      </w:r>
      <w:r w:rsidRPr="000E4D41">
        <w:rPr>
          <w:rtl/>
        </w:rPr>
        <w:t xml:space="preserve"> </w:t>
      </w:r>
      <w:r w:rsidRPr="000E4D41">
        <w:rPr>
          <w:rFonts w:hint="cs"/>
          <w:rtl/>
        </w:rPr>
        <w:t>علي</w:t>
      </w:r>
      <w:r w:rsidRPr="000E4D41">
        <w:rPr>
          <w:rtl/>
        </w:rPr>
        <w:t xml:space="preserve"> </w:t>
      </w:r>
      <w:r w:rsidRPr="000E4D41">
        <w:rPr>
          <w:rFonts w:hint="cs"/>
          <w:rtl/>
        </w:rPr>
        <w:t>وفاطمة</w:t>
      </w:r>
      <w:r w:rsidR="00EC2F51" w:rsidRPr="00EC2F51">
        <w:rPr>
          <w:rFonts w:cs="S ALAEM" w:hint="cs"/>
          <w:rtl/>
        </w:rPr>
        <w:t>:</w:t>
      </w:r>
      <w:r w:rsidRPr="000E4D41">
        <w:rPr>
          <w:rtl/>
        </w:rPr>
        <w:t>!</w:t>
      </w:r>
    </w:p>
    <w:p w14:paraId="4955FAC7" w14:textId="03A4028B" w:rsidR="002466CD" w:rsidRPr="000E4D41" w:rsidRDefault="002466CD" w:rsidP="00672310">
      <w:pPr>
        <w:rPr>
          <w:b/>
          <w:bCs/>
          <w:sz w:val="24"/>
          <w:szCs w:val="24"/>
        </w:rPr>
      </w:pPr>
      <w:r w:rsidRPr="000E4D41">
        <w:rPr>
          <w:rFonts w:hint="cs"/>
          <w:rtl/>
        </w:rPr>
        <w:t>وقرر</w:t>
      </w:r>
      <w:r w:rsidRPr="000E4D41">
        <w:rPr>
          <w:rtl/>
        </w:rPr>
        <w:t xml:space="preserve"> </w:t>
      </w:r>
      <w:r w:rsidRPr="000E4D41">
        <w:rPr>
          <w:rFonts w:hint="cs"/>
          <w:rtl/>
        </w:rPr>
        <w:t>العلويون</w:t>
      </w:r>
      <w:r w:rsidRPr="000E4D41">
        <w:rPr>
          <w:rtl/>
        </w:rPr>
        <w:t xml:space="preserve"> </w:t>
      </w:r>
      <w:r w:rsidRPr="000E4D41">
        <w:rPr>
          <w:rFonts w:hint="cs"/>
          <w:rtl/>
        </w:rPr>
        <w:t>مواجهة</w:t>
      </w:r>
      <w:r w:rsidRPr="000E4D41">
        <w:rPr>
          <w:rtl/>
        </w:rPr>
        <w:t xml:space="preserve"> </w:t>
      </w:r>
      <w:r w:rsidRPr="000E4D41">
        <w:rPr>
          <w:rFonts w:hint="cs"/>
          <w:rtl/>
        </w:rPr>
        <w:t>هذه</w:t>
      </w:r>
      <w:r w:rsidRPr="000E4D41">
        <w:rPr>
          <w:rtl/>
        </w:rPr>
        <w:t xml:space="preserve"> </w:t>
      </w:r>
      <w:r w:rsidRPr="000E4D41">
        <w:rPr>
          <w:rFonts w:hint="cs"/>
          <w:rtl/>
        </w:rPr>
        <w:t>السياسة</w:t>
      </w:r>
      <w:r w:rsidR="00364140" w:rsidRPr="00364140">
        <w:rPr>
          <w:rFonts w:hint="cs"/>
          <w:rtl/>
        </w:rPr>
        <w:t>،</w:t>
      </w:r>
      <w:r w:rsidRPr="000E4D41">
        <w:rPr>
          <w:rtl/>
        </w:rPr>
        <w:t xml:space="preserve"> </w:t>
      </w:r>
      <w:r w:rsidRPr="000E4D41">
        <w:rPr>
          <w:rFonts w:hint="cs"/>
          <w:rtl/>
        </w:rPr>
        <w:t>فكانت</w:t>
      </w:r>
      <w:r w:rsidRPr="000E4D41">
        <w:rPr>
          <w:rtl/>
        </w:rPr>
        <w:t xml:space="preserve"> </w:t>
      </w:r>
      <w:r w:rsidRPr="000E4D41">
        <w:rPr>
          <w:rFonts w:hint="cs"/>
          <w:rtl/>
        </w:rPr>
        <w:t>ثورة</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في</w:t>
      </w:r>
      <w:r w:rsidRPr="000E4D41">
        <w:rPr>
          <w:rtl/>
        </w:rPr>
        <w:t xml:space="preserve"> </w:t>
      </w:r>
      <w:r w:rsidRPr="000E4D41">
        <w:rPr>
          <w:rFonts w:hint="cs"/>
          <w:rtl/>
        </w:rPr>
        <w:t>منطقة</w:t>
      </w:r>
      <w:r w:rsidRPr="000E4D41">
        <w:rPr>
          <w:rtl/>
        </w:rPr>
        <w:t xml:space="preserve"> </w:t>
      </w:r>
      <w:r w:rsidRPr="000E4D41">
        <w:rPr>
          <w:rFonts w:hint="cs"/>
          <w:rtl/>
        </w:rPr>
        <w:t>فخ</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مكان</w:t>
      </w:r>
      <w:r w:rsidRPr="000E4D41">
        <w:rPr>
          <w:rtl/>
        </w:rPr>
        <w:t xml:space="preserve"> </w:t>
      </w:r>
      <w:r w:rsidRPr="000E4D41">
        <w:rPr>
          <w:rFonts w:hint="cs"/>
          <w:rtl/>
        </w:rPr>
        <w:t>في</w:t>
      </w:r>
      <w:r w:rsidRPr="000E4D41">
        <w:rPr>
          <w:rtl/>
        </w:rPr>
        <w:t xml:space="preserve"> </w:t>
      </w:r>
      <w:r w:rsidRPr="000E4D41">
        <w:rPr>
          <w:rFonts w:hint="cs"/>
          <w:rtl/>
        </w:rPr>
        <w:t>مكة</w:t>
      </w:r>
      <w:r w:rsidRPr="000E4D41">
        <w:rPr>
          <w:rtl/>
        </w:rPr>
        <w:t xml:space="preserve"> </w:t>
      </w:r>
      <w:r w:rsidRPr="000E4D41">
        <w:rPr>
          <w:rFonts w:hint="cs"/>
          <w:rtl/>
        </w:rPr>
        <w:t>يعرف</w:t>
      </w:r>
      <w:r w:rsidRPr="000E4D41">
        <w:rPr>
          <w:rtl/>
        </w:rPr>
        <w:t xml:space="preserve"> </w:t>
      </w:r>
      <w:r w:rsidRPr="000E4D41">
        <w:rPr>
          <w:rFonts w:hint="cs"/>
          <w:rtl/>
        </w:rPr>
        <w:t>بوادي</w:t>
      </w:r>
      <w:r w:rsidRPr="000E4D41">
        <w:rPr>
          <w:rtl/>
        </w:rPr>
        <w:t xml:space="preserve"> </w:t>
      </w:r>
      <w:r w:rsidRPr="000E4D41">
        <w:rPr>
          <w:rFonts w:hint="cs"/>
          <w:rtl/>
        </w:rPr>
        <w:t>الزاهرية</w:t>
      </w:r>
      <w:r w:rsidRPr="000E4D41">
        <w:rPr>
          <w:b/>
          <w:sz w:val="24"/>
          <w:szCs w:val="24"/>
          <w:rtl/>
        </w:rPr>
        <w:t xml:space="preserve"> </w:t>
      </w:r>
      <w:r w:rsidRPr="00D53E40">
        <w:rPr>
          <w:rStyle w:val="Heading7Char"/>
          <w:rtl/>
        </w:rPr>
        <w:t>(</w:t>
      </w:r>
      <w:r w:rsidRPr="00D53E40">
        <w:rPr>
          <w:rStyle w:val="Heading7Char"/>
          <w:rFonts w:hint="cs"/>
          <w:rtl/>
        </w:rPr>
        <w:t>معجم</w:t>
      </w:r>
      <w:r w:rsidRPr="00D53E40">
        <w:rPr>
          <w:rStyle w:val="Heading7Char"/>
          <w:rtl/>
        </w:rPr>
        <w:t xml:space="preserve"> </w:t>
      </w:r>
      <w:r w:rsidRPr="00D53E40">
        <w:rPr>
          <w:rStyle w:val="Heading7Char"/>
          <w:rFonts w:hint="cs"/>
          <w:rtl/>
        </w:rPr>
        <w:t>البلدان</w:t>
      </w:r>
      <w:r w:rsidRPr="00D53E40">
        <w:rPr>
          <w:rStyle w:val="Heading7Char"/>
          <w:rtl/>
        </w:rPr>
        <w:t>:4/237)</w:t>
      </w:r>
      <w:r w:rsidRPr="000E4D41">
        <w:rPr>
          <w:b/>
          <w:sz w:val="24"/>
          <w:szCs w:val="24"/>
          <w:rtl/>
        </w:rPr>
        <w:t>.</w:t>
      </w:r>
    </w:p>
    <w:p w14:paraId="0282863A" w14:textId="51FAD802" w:rsidR="002466CD" w:rsidRPr="000E4D41" w:rsidRDefault="002466CD" w:rsidP="00672310">
      <w:pPr>
        <w:rPr>
          <w:rtl/>
        </w:rPr>
      </w:pPr>
      <w:r w:rsidRPr="00D53E40">
        <w:rPr>
          <w:rStyle w:val="Heading8Char"/>
          <w:rFonts w:eastAsiaTheme="minorHAnsi" w:hint="cs"/>
          <w:rtl/>
        </w:rPr>
        <w:t>وفي</w:t>
      </w:r>
      <w:r w:rsidRPr="00D53E40">
        <w:rPr>
          <w:rStyle w:val="Heading8Char"/>
          <w:rFonts w:eastAsiaTheme="minorHAnsi"/>
          <w:rtl/>
        </w:rPr>
        <w:t xml:space="preserve"> </w:t>
      </w:r>
      <w:r w:rsidRPr="00D53E40">
        <w:rPr>
          <w:rStyle w:val="Heading8Char"/>
          <w:rFonts w:eastAsiaTheme="minorHAnsi" w:hint="cs"/>
          <w:rtl/>
        </w:rPr>
        <w:t>مقاتل</w:t>
      </w:r>
      <w:r w:rsidRPr="00D53E40">
        <w:rPr>
          <w:rStyle w:val="Heading8Char"/>
          <w:rFonts w:eastAsiaTheme="minorHAnsi"/>
          <w:rtl/>
        </w:rPr>
        <w:t xml:space="preserve"> </w:t>
      </w:r>
      <w:r w:rsidRPr="00D53E40">
        <w:rPr>
          <w:rStyle w:val="Heading8Char"/>
          <w:rFonts w:eastAsiaTheme="minorHAnsi" w:hint="cs"/>
          <w:rtl/>
        </w:rPr>
        <w:t>الطالبيين</w:t>
      </w:r>
      <w:r w:rsidRPr="00D53E40">
        <w:rPr>
          <w:rStyle w:val="Heading7Char"/>
          <w:rtl/>
        </w:rPr>
        <w:t>/294</w:t>
      </w:r>
      <w:r w:rsidRPr="000E4D41">
        <w:rPr>
          <w:b/>
          <w:sz w:val="24"/>
          <w:szCs w:val="24"/>
          <w:rtl/>
        </w:rPr>
        <w:t>:</w:t>
      </w:r>
      <w:r w:rsidRPr="000E4D41">
        <w:rPr>
          <w:rtl/>
        </w:rPr>
        <w:t xml:space="preserve"> « </w:t>
      </w:r>
      <w:r w:rsidRPr="000E4D41">
        <w:rPr>
          <w:rFonts w:hint="cs"/>
          <w:rtl/>
        </w:rPr>
        <w:t>كان</w:t>
      </w:r>
      <w:r w:rsidRPr="000E4D41">
        <w:rPr>
          <w:rtl/>
        </w:rPr>
        <w:t xml:space="preserve"> </w:t>
      </w:r>
      <w:r w:rsidRPr="000E4D41">
        <w:rPr>
          <w:rFonts w:hint="cs"/>
          <w:rtl/>
        </w:rPr>
        <w:t>سبب</w:t>
      </w:r>
      <w:r w:rsidRPr="000E4D41">
        <w:rPr>
          <w:rtl/>
        </w:rPr>
        <w:t xml:space="preserve"> </w:t>
      </w:r>
      <w:r w:rsidRPr="000E4D41">
        <w:rPr>
          <w:rFonts w:hint="cs"/>
          <w:rtl/>
        </w:rPr>
        <w:t>خروج</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أن</w:t>
      </w:r>
      <w:r w:rsidRPr="000E4D41">
        <w:rPr>
          <w:rtl/>
        </w:rPr>
        <w:t xml:space="preserve"> </w:t>
      </w:r>
      <w:r w:rsidRPr="000E4D41">
        <w:rPr>
          <w:rFonts w:hint="cs"/>
          <w:rtl/>
        </w:rPr>
        <w:t>موسى</w:t>
      </w:r>
      <w:r w:rsidRPr="000E4D41">
        <w:rPr>
          <w:rtl/>
        </w:rPr>
        <w:t xml:space="preserve"> </w:t>
      </w:r>
      <w:r w:rsidRPr="000E4D41">
        <w:rPr>
          <w:rFonts w:hint="cs"/>
          <w:rtl/>
        </w:rPr>
        <w:t>الهادي</w:t>
      </w:r>
      <w:r w:rsidRPr="000E4D41">
        <w:rPr>
          <w:rtl/>
        </w:rPr>
        <w:t xml:space="preserve"> </w:t>
      </w:r>
      <w:r w:rsidRPr="000E4D41">
        <w:rPr>
          <w:rFonts w:hint="cs"/>
          <w:rtl/>
        </w:rPr>
        <w:t>ولَّى</w:t>
      </w:r>
      <w:r w:rsidRPr="000E4D41">
        <w:rPr>
          <w:rtl/>
        </w:rPr>
        <w:t xml:space="preserve"> </w:t>
      </w:r>
      <w:r w:rsidRPr="000E4D41">
        <w:rPr>
          <w:rFonts w:hint="cs"/>
          <w:rtl/>
        </w:rPr>
        <w:t>المدينة</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 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فاستخلف</w:t>
      </w:r>
      <w:r w:rsidRPr="000E4D41">
        <w:rPr>
          <w:rtl/>
        </w:rPr>
        <w:t xml:space="preserve"> </w:t>
      </w:r>
      <w:r w:rsidRPr="000E4D41">
        <w:rPr>
          <w:rFonts w:hint="cs"/>
          <w:rtl/>
        </w:rPr>
        <w:t>عليها</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عمر</w:t>
      </w:r>
      <w:r w:rsidRPr="000E4D41">
        <w:rPr>
          <w:rtl/>
        </w:rPr>
        <w:t xml:space="preserve"> </w:t>
      </w:r>
      <w:r w:rsidRPr="000E4D41">
        <w:rPr>
          <w:rFonts w:hint="cs"/>
          <w:rtl/>
        </w:rPr>
        <w:t>بن</w:t>
      </w:r>
      <w:r w:rsidRPr="000E4D41">
        <w:rPr>
          <w:rtl/>
        </w:rPr>
        <w:t xml:space="preserve"> </w:t>
      </w:r>
      <w:r w:rsidRPr="000E4D41">
        <w:rPr>
          <w:rFonts w:hint="cs"/>
          <w:rtl/>
        </w:rPr>
        <w:t>الخطاب</w:t>
      </w:r>
      <w:r w:rsidRPr="000E4D41">
        <w:rPr>
          <w:rtl/>
        </w:rPr>
        <w:t xml:space="preserve"> </w:t>
      </w:r>
      <w:r w:rsidRPr="000E4D41">
        <w:rPr>
          <w:rFonts w:hint="cs"/>
          <w:rtl/>
        </w:rPr>
        <w:t>يعرف</w:t>
      </w:r>
      <w:r w:rsidRPr="000E4D41">
        <w:rPr>
          <w:rtl/>
        </w:rPr>
        <w:t xml:space="preserve"> </w:t>
      </w:r>
      <w:r w:rsidRPr="000E4D41">
        <w:rPr>
          <w:rFonts w:hint="cs"/>
          <w:rtl/>
        </w:rPr>
        <w:t>بعبد</w:t>
      </w:r>
      <w:r w:rsidRPr="000E4D41">
        <w:rPr>
          <w:rtl/>
        </w:rPr>
        <w:t xml:space="preserve"> </w:t>
      </w:r>
      <w:r w:rsidRPr="000E4D41">
        <w:rPr>
          <w:rFonts w:hint="cs"/>
          <w:rtl/>
        </w:rPr>
        <w:t>العزيز</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فحمل</w:t>
      </w:r>
      <w:r w:rsidRPr="000E4D41">
        <w:rPr>
          <w:rtl/>
        </w:rPr>
        <w:t xml:space="preserve"> </w:t>
      </w:r>
      <w:r w:rsidRPr="000E4D41">
        <w:rPr>
          <w:rFonts w:hint="cs"/>
          <w:rtl/>
        </w:rPr>
        <w:t>على</w:t>
      </w:r>
      <w:r w:rsidRPr="000E4D41">
        <w:rPr>
          <w:rtl/>
        </w:rPr>
        <w:t xml:space="preserve"> </w:t>
      </w:r>
      <w:r w:rsidRPr="000E4D41">
        <w:rPr>
          <w:rFonts w:hint="cs"/>
          <w:rtl/>
        </w:rPr>
        <w:t>الطالبيين</w:t>
      </w:r>
      <w:r w:rsidRPr="000E4D41">
        <w:rPr>
          <w:rtl/>
        </w:rPr>
        <w:t xml:space="preserve"> </w:t>
      </w:r>
      <w:r w:rsidRPr="000E4D41">
        <w:rPr>
          <w:rFonts w:hint="cs"/>
          <w:rtl/>
        </w:rPr>
        <w:t>وأساء</w:t>
      </w:r>
      <w:r w:rsidRPr="000E4D41">
        <w:rPr>
          <w:rtl/>
        </w:rPr>
        <w:t xml:space="preserve"> </w:t>
      </w:r>
      <w:r w:rsidRPr="000E4D41">
        <w:rPr>
          <w:rFonts w:hint="cs"/>
          <w:rtl/>
        </w:rPr>
        <w:t>إليهم...</w:t>
      </w:r>
      <w:r w:rsidRPr="000E4D41">
        <w:rPr>
          <w:rtl/>
        </w:rPr>
        <w:t xml:space="preserve"> </w:t>
      </w:r>
      <w:r w:rsidRPr="000E4D41">
        <w:rPr>
          <w:rFonts w:hint="cs"/>
          <w:rtl/>
        </w:rPr>
        <w:t>فاجتمعوا</w:t>
      </w:r>
      <w:r w:rsidRPr="000E4D41">
        <w:rPr>
          <w:rtl/>
        </w:rPr>
        <w:t xml:space="preserve"> </w:t>
      </w:r>
      <w:r w:rsidRPr="000E4D41">
        <w:rPr>
          <w:rFonts w:hint="cs"/>
          <w:rtl/>
        </w:rPr>
        <w:t>ستة</w:t>
      </w:r>
      <w:r w:rsidRPr="000E4D41">
        <w:rPr>
          <w:rtl/>
        </w:rPr>
        <w:t xml:space="preserve"> </w:t>
      </w:r>
      <w:r w:rsidRPr="000E4D41">
        <w:rPr>
          <w:rFonts w:hint="cs"/>
          <w:rtl/>
        </w:rPr>
        <w:t>وعشرين</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وعشرة</w:t>
      </w:r>
      <w:r w:rsidRPr="000E4D41">
        <w:rPr>
          <w:rtl/>
        </w:rPr>
        <w:t xml:space="preserve"> </w:t>
      </w:r>
      <w:r w:rsidRPr="000E4D41">
        <w:rPr>
          <w:rFonts w:hint="cs"/>
          <w:rtl/>
        </w:rPr>
        <w:t>من</w:t>
      </w:r>
      <w:r w:rsidRPr="000E4D41">
        <w:rPr>
          <w:rtl/>
        </w:rPr>
        <w:t xml:space="preserve"> </w:t>
      </w:r>
      <w:r w:rsidRPr="000E4D41">
        <w:rPr>
          <w:rFonts w:hint="cs"/>
          <w:rtl/>
        </w:rPr>
        <w:t>الحاج</w:t>
      </w:r>
      <w:r w:rsidRPr="000E4D41">
        <w:rPr>
          <w:rtl/>
        </w:rPr>
        <w:t xml:space="preserve"> </w:t>
      </w:r>
      <w:r w:rsidRPr="000E4D41">
        <w:rPr>
          <w:rFonts w:hint="cs"/>
          <w:rtl/>
        </w:rPr>
        <w:t>ونفر</w:t>
      </w:r>
      <w:r w:rsidRPr="000E4D41">
        <w:rPr>
          <w:rtl/>
        </w:rPr>
        <w:t xml:space="preserve"> </w:t>
      </w:r>
      <w:r w:rsidRPr="000E4D41">
        <w:rPr>
          <w:rFonts w:hint="cs"/>
          <w:rtl/>
        </w:rPr>
        <w:t>من</w:t>
      </w:r>
      <w:r w:rsidRPr="000E4D41">
        <w:rPr>
          <w:rtl/>
        </w:rPr>
        <w:t xml:space="preserve"> </w:t>
      </w:r>
      <w:r w:rsidRPr="000E4D41">
        <w:rPr>
          <w:rFonts w:hint="cs"/>
          <w:rtl/>
        </w:rPr>
        <w:t>الموالي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أذن</w:t>
      </w:r>
      <w:r w:rsidRPr="000E4D41">
        <w:rPr>
          <w:rtl/>
        </w:rPr>
        <w:t xml:space="preserve"> </w:t>
      </w:r>
      <w:r w:rsidRPr="000E4D41">
        <w:rPr>
          <w:rFonts w:hint="cs"/>
          <w:rtl/>
        </w:rPr>
        <w:t>المؤذن</w:t>
      </w:r>
      <w:r w:rsidRPr="000E4D41">
        <w:rPr>
          <w:rtl/>
        </w:rPr>
        <w:t xml:space="preserve"> </w:t>
      </w:r>
      <w:r w:rsidRPr="000E4D41">
        <w:rPr>
          <w:rFonts w:hint="cs"/>
          <w:rtl/>
        </w:rPr>
        <w:t>للصبح</w:t>
      </w:r>
      <w:r w:rsidRPr="000E4D41">
        <w:rPr>
          <w:rtl/>
        </w:rPr>
        <w:t xml:space="preserve"> </w:t>
      </w:r>
      <w:r w:rsidRPr="000E4D41">
        <w:rPr>
          <w:rFonts w:hint="cs"/>
          <w:rtl/>
        </w:rPr>
        <w:t>دخلوا</w:t>
      </w:r>
      <w:r w:rsidRPr="000E4D41">
        <w:rPr>
          <w:rtl/>
        </w:rPr>
        <w:t xml:space="preserve"> </w:t>
      </w:r>
      <w:r w:rsidRPr="000E4D41">
        <w:rPr>
          <w:rFonts w:hint="cs"/>
          <w:rtl/>
        </w:rPr>
        <w:t>المسجد</w:t>
      </w:r>
      <w:r w:rsidRPr="000E4D41">
        <w:rPr>
          <w:rtl/>
        </w:rPr>
        <w:t xml:space="preserve"> </w:t>
      </w:r>
      <w:r w:rsidRPr="000E4D41">
        <w:rPr>
          <w:rFonts w:hint="cs"/>
          <w:rtl/>
        </w:rPr>
        <w:t>ثم</w:t>
      </w:r>
      <w:r w:rsidRPr="000E4D41">
        <w:rPr>
          <w:rtl/>
        </w:rPr>
        <w:t xml:space="preserve"> </w:t>
      </w:r>
      <w:r w:rsidRPr="000E4D41">
        <w:rPr>
          <w:rFonts w:hint="cs"/>
          <w:rtl/>
        </w:rPr>
        <w:t>نادوا</w:t>
      </w:r>
      <w:r w:rsidRPr="000E4D41">
        <w:rPr>
          <w:rtl/>
        </w:rPr>
        <w:t xml:space="preserve">: </w:t>
      </w:r>
      <w:r w:rsidRPr="000E4D41">
        <w:rPr>
          <w:rFonts w:hint="cs"/>
          <w:rtl/>
        </w:rPr>
        <w:t>أحدٌ</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وصعد</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الأفطس</w:t>
      </w:r>
      <w:r w:rsidRPr="000E4D41">
        <w:rPr>
          <w:rtl/>
        </w:rPr>
        <w:t xml:space="preserve"> </w:t>
      </w:r>
      <w:r w:rsidRPr="000E4D41">
        <w:rPr>
          <w:rFonts w:hint="cs"/>
          <w:rtl/>
        </w:rPr>
        <w:t>المنارة</w:t>
      </w:r>
      <w:r w:rsidRPr="000E4D41">
        <w:rPr>
          <w:rtl/>
        </w:rPr>
        <w:t xml:space="preserve"> </w:t>
      </w:r>
      <w:r w:rsidRPr="000E4D41">
        <w:rPr>
          <w:rFonts w:hint="cs"/>
          <w:rtl/>
        </w:rPr>
        <w:t>التي</w:t>
      </w:r>
      <w:r w:rsidRPr="000E4D41">
        <w:rPr>
          <w:rtl/>
        </w:rPr>
        <w:t xml:space="preserve"> </w:t>
      </w:r>
      <w:r w:rsidRPr="000E4D41">
        <w:rPr>
          <w:rFonts w:hint="cs"/>
          <w:rtl/>
        </w:rPr>
        <w:t>عند</w:t>
      </w:r>
      <w:r w:rsidRPr="000E4D41">
        <w:rPr>
          <w:rtl/>
        </w:rPr>
        <w:t xml:space="preserve"> </w:t>
      </w:r>
      <w:r w:rsidRPr="000E4D41">
        <w:rPr>
          <w:rFonts w:hint="cs"/>
          <w:rtl/>
        </w:rPr>
        <w:t>رأس</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عند</w:t>
      </w:r>
      <w:r w:rsidRPr="000E4D41">
        <w:rPr>
          <w:rtl/>
        </w:rPr>
        <w:t xml:space="preserve"> </w:t>
      </w:r>
      <w:r w:rsidRPr="000E4D41">
        <w:rPr>
          <w:rFonts w:hint="cs"/>
          <w:rtl/>
        </w:rPr>
        <w:t>موضع</w:t>
      </w:r>
      <w:r w:rsidRPr="000E4D41">
        <w:rPr>
          <w:rtl/>
        </w:rPr>
        <w:t xml:space="preserve"> </w:t>
      </w:r>
      <w:r w:rsidRPr="000E4D41">
        <w:rPr>
          <w:rFonts w:hint="cs"/>
          <w:rtl/>
        </w:rPr>
        <w:t>الجنائز</w:t>
      </w:r>
      <w:r w:rsidRPr="000E4D41">
        <w:rPr>
          <w:rtl/>
        </w:rPr>
        <w:t xml:space="preserve"> </w:t>
      </w:r>
      <w:r w:rsidRPr="000E4D41">
        <w:rPr>
          <w:rFonts w:hint="cs"/>
          <w:rtl/>
        </w:rPr>
        <w:t>فقال</w:t>
      </w:r>
      <w:r w:rsidRPr="000E4D41">
        <w:rPr>
          <w:rtl/>
        </w:rPr>
        <w:t xml:space="preserve"> </w:t>
      </w:r>
      <w:r w:rsidRPr="000E4D41">
        <w:rPr>
          <w:rFonts w:hint="cs"/>
          <w:rtl/>
        </w:rPr>
        <w:t>للمؤذن</w:t>
      </w:r>
      <w:r w:rsidRPr="000E4D41">
        <w:rPr>
          <w:rtl/>
        </w:rPr>
        <w:t xml:space="preserve">: </w:t>
      </w:r>
      <w:r w:rsidRPr="000E4D41">
        <w:rPr>
          <w:rFonts w:hint="cs"/>
          <w:rtl/>
        </w:rPr>
        <w:t>أذن</w:t>
      </w:r>
      <w:r w:rsidRPr="000E4D41">
        <w:rPr>
          <w:rtl/>
        </w:rPr>
        <w:t xml:space="preserve"> </w:t>
      </w:r>
      <w:r w:rsidRPr="000E4D41">
        <w:rPr>
          <w:rFonts w:hint="cs"/>
          <w:rtl/>
        </w:rPr>
        <w:t>بحي</w:t>
      </w:r>
      <w:r w:rsidRPr="000E4D41">
        <w:rPr>
          <w:rtl/>
        </w:rPr>
        <w:t xml:space="preserve"> </w:t>
      </w:r>
      <w:r w:rsidRPr="000E4D41">
        <w:rPr>
          <w:rFonts w:hint="cs"/>
          <w:rtl/>
        </w:rPr>
        <w:t>على</w:t>
      </w:r>
      <w:r w:rsidRPr="000E4D41">
        <w:rPr>
          <w:rtl/>
        </w:rPr>
        <w:t xml:space="preserve"> </w:t>
      </w:r>
      <w:r w:rsidRPr="000E4D41">
        <w:rPr>
          <w:rFonts w:hint="cs"/>
          <w:rtl/>
        </w:rPr>
        <w:t>خير</w:t>
      </w:r>
      <w:r w:rsidRPr="000E4D41">
        <w:rPr>
          <w:rtl/>
        </w:rPr>
        <w:t xml:space="preserve"> </w:t>
      </w:r>
      <w:r w:rsidRPr="000E4D41">
        <w:rPr>
          <w:rFonts w:hint="cs"/>
          <w:rtl/>
        </w:rPr>
        <w:t>العمل</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السيف</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أذن</w:t>
      </w:r>
      <w:r w:rsidRPr="000E4D41">
        <w:rPr>
          <w:rtl/>
        </w:rPr>
        <w:t xml:space="preserve"> </w:t>
      </w:r>
      <w:r w:rsidRPr="000E4D41">
        <w:rPr>
          <w:rFonts w:hint="cs"/>
          <w:rtl/>
        </w:rPr>
        <w:t>بها</w:t>
      </w:r>
      <w:r w:rsidRPr="000E4D41">
        <w:rPr>
          <w:rtl/>
        </w:rPr>
        <w:t xml:space="preserve"> </w:t>
      </w:r>
      <w:r w:rsidRPr="000E4D41">
        <w:rPr>
          <w:rFonts w:hint="cs"/>
          <w:rtl/>
        </w:rPr>
        <w:t>وسمعه</w:t>
      </w:r>
      <w:r w:rsidRPr="000E4D41">
        <w:rPr>
          <w:rtl/>
        </w:rPr>
        <w:t xml:space="preserve"> </w:t>
      </w:r>
      <w:r w:rsidRPr="000E4D41">
        <w:rPr>
          <w:rFonts w:hint="cs"/>
          <w:rtl/>
        </w:rPr>
        <w:t>العُمَري</w:t>
      </w:r>
      <w:r w:rsidRPr="00D53E40">
        <w:rPr>
          <w:rStyle w:val="Heading7Char"/>
          <w:rFonts w:hint="cs"/>
          <w:rtl/>
        </w:rPr>
        <w:t>(الوالي)</w:t>
      </w:r>
      <w:r w:rsidRPr="000D582F">
        <w:rPr>
          <w:rFonts w:hint="cs"/>
          <w:b/>
          <w:sz w:val="24"/>
          <w:szCs w:val="24"/>
          <w:rtl/>
        </w:rPr>
        <w:t xml:space="preserve"> </w:t>
      </w:r>
      <w:r w:rsidRPr="000E4D41">
        <w:rPr>
          <w:rFonts w:hint="cs"/>
          <w:rtl/>
        </w:rPr>
        <w:t>فدهش</w:t>
      </w:r>
      <w:r w:rsidRPr="000E4D41">
        <w:rPr>
          <w:rtl/>
        </w:rPr>
        <w:t xml:space="preserve"> </w:t>
      </w:r>
      <w:r w:rsidRPr="000E4D41">
        <w:rPr>
          <w:rFonts w:hint="cs"/>
          <w:rtl/>
        </w:rPr>
        <w:t>وصاح</w:t>
      </w:r>
      <w:r w:rsidRPr="000E4D41">
        <w:rPr>
          <w:rtl/>
        </w:rPr>
        <w:t xml:space="preserve">: </w:t>
      </w:r>
      <w:r w:rsidRPr="00D53E40">
        <w:rPr>
          <w:rStyle w:val="Heading8Char"/>
          <w:rFonts w:eastAsiaTheme="minorHAnsi" w:hint="cs"/>
          <w:rtl/>
        </w:rPr>
        <w:t>إغلقوا</w:t>
      </w:r>
      <w:r w:rsidRPr="00D53E40">
        <w:rPr>
          <w:rStyle w:val="Heading8Char"/>
          <w:rFonts w:eastAsiaTheme="minorHAnsi"/>
          <w:rtl/>
        </w:rPr>
        <w:t xml:space="preserve"> </w:t>
      </w:r>
      <w:r w:rsidRPr="00D53E40">
        <w:rPr>
          <w:rStyle w:val="Heading8Char"/>
          <w:rFonts w:eastAsiaTheme="minorHAnsi" w:hint="cs"/>
          <w:rtl/>
        </w:rPr>
        <w:t>البغلة</w:t>
      </w:r>
      <w:r w:rsidRPr="00D53E40">
        <w:rPr>
          <w:rStyle w:val="Heading8Char"/>
          <w:rFonts w:eastAsiaTheme="minorHAnsi"/>
          <w:rtl/>
        </w:rPr>
        <w:t xml:space="preserve"> </w:t>
      </w:r>
      <w:r w:rsidRPr="00D53E40">
        <w:rPr>
          <w:rStyle w:val="Heading8Char"/>
          <w:rFonts w:eastAsiaTheme="minorHAnsi" w:hint="cs"/>
          <w:rtl/>
        </w:rPr>
        <w:t>وأطعموني</w:t>
      </w:r>
      <w:r w:rsidRPr="00D53E40">
        <w:rPr>
          <w:rStyle w:val="Heading8Char"/>
          <w:rFonts w:eastAsiaTheme="minorHAnsi"/>
          <w:rtl/>
        </w:rPr>
        <w:t xml:space="preserve"> </w:t>
      </w:r>
      <w:r w:rsidRPr="00D53E40">
        <w:rPr>
          <w:rStyle w:val="Heading8Char"/>
          <w:rFonts w:eastAsiaTheme="minorHAnsi" w:hint="cs"/>
          <w:rtl/>
        </w:rPr>
        <w:t>حبتي</w:t>
      </w:r>
      <w:r w:rsidRPr="00D53E40">
        <w:rPr>
          <w:rStyle w:val="Heading8Char"/>
          <w:rFonts w:eastAsiaTheme="minorHAnsi"/>
          <w:rtl/>
        </w:rPr>
        <w:t xml:space="preserve"> </w:t>
      </w:r>
      <w:r w:rsidRPr="00D53E40">
        <w:rPr>
          <w:rStyle w:val="Heading8Char"/>
          <w:rFonts w:eastAsiaTheme="minorHAnsi" w:hint="cs"/>
          <w:rtl/>
        </w:rPr>
        <w:t>ماء</w:t>
      </w:r>
      <w:r w:rsidRPr="00D53E40">
        <w:rPr>
          <w:rStyle w:val="Heading8Char"/>
          <w:rFonts w:eastAsiaTheme="minorHAnsi"/>
          <w:rtl/>
        </w:rPr>
        <w:t xml:space="preserve"> !</w:t>
      </w:r>
      <w:r>
        <w:rPr>
          <w:rFonts w:hint="cs"/>
          <w:rtl/>
        </w:rPr>
        <w:t xml:space="preserve"> </w:t>
      </w:r>
      <w:r w:rsidRPr="000E4D41">
        <w:rPr>
          <w:rFonts w:hint="cs"/>
          <w:rtl/>
        </w:rPr>
        <w:t>قال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في</w:t>
      </w:r>
      <w:r w:rsidRPr="000E4D41">
        <w:rPr>
          <w:rtl/>
        </w:rPr>
        <w:t xml:space="preserve"> </w:t>
      </w:r>
      <w:r w:rsidRPr="000E4D41">
        <w:rPr>
          <w:rFonts w:hint="cs"/>
          <w:rtl/>
        </w:rPr>
        <w:t>حديثه</w:t>
      </w:r>
      <w:r w:rsidRPr="000E4D41">
        <w:rPr>
          <w:rtl/>
        </w:rPr>
        <w:t xml:space="preserve">: </w:t>
      </w:r>
      <w:r w:rsidRPr="000E4D41">
        <w:rPr>
          <w:rFonts w:hint="cs"/>
          <w:rtl/>
        </w:rPr>
        <w:t>فولده</w:t>
      </w:r>
      <w:r w:rsidRPr="000E4D41">
        <w:rPr>
          <w:rtl/>
        </w:rPr>
        <w:t xml:space="preserve"> </w:t>
      </w:r>
      <w:r w:rsidRPr="000E4D41">
        <w:rPr>
          <w:rFonts w:hint="cs"/>
          <w:rtl/>
        </w:rPr>
        <w:t>إلى</w:t>
      </w:r>
      <w:r w:rsidRPr="000E4D41">
        <w:rPr>
          <w:rtl/>
        </w:rPr>
        <w:t xml:space="preserve"> </w:t>
      </w:r>
      <w:r w:rsidRPr="000E4D41">
        <w:rPr>
          <w:rFonts w:hint="cs"/>
          <w:rtl/>
        </w:rPr>
        <w:t>الآن</w:t>
      </w:r>
      <w:r w:rsidRPr="000E4D41">
        <w:rPr>
          <w:rtl/>
        </w:rPr>
        <w:t xml:space="preserve"> </w:t>
      </w:r>
      <w:r w:rsidRPr="000E4D41">
        <w:rPr>
          <w:rFonts w:hint="cs"/>
          <w:rtl/>
        </w:rPr>
        <w:t>بالمدينة</w:t>
      </w:r>
      <w:r w:rsidRPr="000E4D41">
        <w:rPr>
          <w:rtl/>
        </w:rPr>
        <w:t xml:space="preserve"> </w:t>
      </w:r>
      <w:r w:rsidRPr="000E4D41">
        <w:rPr>
          <w:rFonts w:hint="cs"/>
          <w:rtl/>
        </w:rPr>
        <w:t>يعرفون</w:t>
      </w:r>
      <w:r w:rsidRPr="000E4D41">
        <w:rPr>
          <w:rtl/>
        </w:rPr>
        <w:t xml:space="preserve"> </w:t>
      </w:r>
      <w:r w:rsidRPr="000E4D41">
        <w:rPr>
          <w:rFonts w:hint="cs"/>
          <w:rtl/>
        </w:rPr>
        <w:t>ببني</w:t>
      </w:r>
      <w:r w:rsidRPr="000E4D41">
        <w:rPr>
          <w:rtl/>
        </w:rPr>
        <w:t xml:space="preserve"> </w:t>
      </w:r>
      <w:r w:rsidRPr="000E4D41">
        <w:rPr>
          <w:rFonts w:hint="cs"/>
          <w:rtl/>
        </w:rPr>
        <w:t>حبتي</w:t>
      </w:r>
      <w:r w:rsidRPr="000E4D41">
        <w:rPr>
          <w:rtl/>
        </w:rPr>
        <w:t xml:space="preserve"> </w:t>
      </w:r>
      <w:r w:rsidRPr="000E4D41">
        <w:rPr>
          <w:rFonts w:hint="cs"/>
          <w:rtl/>
        </w:rPr>
        <w:t>ماء</w:t>
      </w:r>
      <w:r w:rsidRPr="000E4D41">
        <w:rPr>
          <w:rtl/>
        </w:rPr>
        <w:t xml:space="preserve"> » !</w:t>
      </w:r>
    </w:p>
    <w:p w14:paraId="6464220E" w14:textId="259B20FB" w:rsidR="002466CD" w:rsidRPr="000E4D41" w:rsidRDefault="002466CD" w:rsidP="00672310">
      <w:pPr>
        <w:rPr>
          <w:rtl/>
        </w:rPr>
      </w:pPr>
      <w:r w:rsidRPr="00D53E40">
        <w:rPr>
          <w:rStyle w:val="Heading8Char"/>
          <w:rFonts w:eastAsiaTheme="minorHAnsi" w:hint="cs"/>
          <w:rtl/>
        </w:rPr>
        <w:t>قال</w:t>
      </w:r>
      <w:r w:rsidRPr="00D53E40">
        <w:rPr>
          <w:rStyle w:val="Heading8Char"/>
          <w:rFonts w:eastAsiaTheme="minorHAnsi"/>
          <w:rtl/>
        </w:rPr>
        <w:t xml:space="preserve"> </w:t>
      </w:r>
      <w:r w:rsidRPr="00D53E40">
        <w:rPr>
          <w:rStyle w:val="Heading8Char"/>
          <w:rFonts w:eastAsiaTheme="minorHAnsi" w:hint="cs"/>
          <w:rtl/>
        </w:rPr>
        <w:t>اليعقوبي</w:t>
      </w:r>
      <w:r w:rsidRPr="00D53E40">
        <w:rPr>
          <w:rStyle w:val="Heading7Char"/>
          <w:rFonts w:hint="cs"/>
          <w:rtl/>
        </w:rPr>
        <w:t>(</w:t>
      </w:r>
      <w:r w:rsidRPr="00D53E40">
        <w:rPr>
          <w:rStyle w:val="Heading7Char"/>
          <w:rtl/>
        </w:rPr>
        <w:t>2/404</w:t>
      </w:r>
      <w:r w:rsidRPr="00D53E40">
        <w:rPr>
          <w:rStyle w:val="Heading7Char"/>
          <w:rFonts w:hint="cs"/>
          <w:rtl/>
        </w:rPr>
        <w:t>)</w:t>
      </w:r>
      <w:r w:rsidRPr="000E4D41">
        <w:rPr>
          <w:b/>
          <w:sz w:val="24"/>
          <w:szCs w:val="24"/>
          <w:rtl/>
        </w:rPr>
        <w:t>:</w:t>
      </w:r>
      <w:r w:rsidRPr="000E4D41">
        <w:rPr>
          <w:rtl/>
        </w:rPr>
        <w:t xml:space="preserve"> « </w:t>
      </w:r>
      <w:r w:rsidRPr="000E4D41">
        <w:rPr>
          <w:rFonts w:hint="cs"/>
          <w:rtl/>
        </w:rPr>
        <w:t>فلما</w:t>
      </w:r>
      <w:r w:rsidRPr="000E4D41">
        <w:rPr>
          <w:rtl/>
        </w:rPr>
        <w:t xml:space="preserve"> </w:t>
      </w:r>
      <w:r w:rsidRPr="000E4D41">
        <w:rPr>
          <w:rFonts w:hint="cs"/>
          <w:rtl/>
        </w:rPr>
        <w:t>اشتد</w:t>
      </w:r>
      <w:r w:rsidRPr="000E4D41">
        <w:rPr>
          <w:rtl/>
        </w:rPr>
        <w:t xml:space="preserve"> </w:t>
      </w:r>
      <w:r w:rsidRPr="000E4D41">
        <w:rPr>
          <w:rFonts w:hint="cs"/>
          <w:rtl/>
        </w:rPr>
        <w:t>خوفهم</w:t>
      </w:r>
      <w:r w:rsidRPr="000E4D41">
        <w:rPr>
          <w:rtl/>
        </w:rPr>
        <w:t xml:space="preserve"> </w:t>
      </w:r>
      <w:r w:rsidRPr="000E4D41">
        <w:rPr>
          <w:rFonts w:hint="cs"/>
          <w:rtl/>
        </w:rPr>
        <w:t>وكثر</w:t>
      </w:r>
      <w:r w:rsidRPr="000E4D41">
        <w:rPr>
          <w:rtl/>
        </w:rPr>
        <w:t xml:space="preserve"> </w:t>
      </w:r>
      <w:r w:rsidRPr="000E4D41">
        <w:rPr>
          <w:rFonts w:hint="cs"/>
          <w:rtl/>
        </w:rPr>
        <w:t>من</w:t>
      </w:r>
      <w:r w:rsidRPr="000E4D41">
        <w:rPr>
          <w:rtl/>
        </w:rPr>
        <w:t xml:space="preserve"> </w:t>
      </w:r>
      <w:r w:rsidRPr="000E4D41">
        <w:rPr>
          <w:rFonts w:hint="cs"/>
          <w:rtl/>
        </w:rPr>
        <w:t>يطلبهم</w:t>
      </w:r>
      <w:r w:rsidRPr="000E4D41">
        <w:rPr>
          <w:rtl/>
        </w:rPr>
        <w:t xml:space="preserve"> </w:t>
      </w:r>
      <w:r w:rsidRPr="000E4D41">
        <w:rPr>
          <w:rFonts w:hint="cs"/>
          <w:rtl/>
        </w:rPr>
        <w:t>ويحث</w:t>
      </w:r>
      <w:r w:rsidRPr="000E4D41">
        <w:rPr>
          <w:rtl/>
        </w:rPr>
        <w:t xml:space="preserve"> </w:t>
      </w:r>
      <w:r w:rsidRPr="000E4D41">
        <w:rPr>
          <w:rFonts w:hint="cs"/>
          <w:rtl/>
        </w:rPr>
        <w:t>عليهم</w:t>
      </w:r>
      <w:r w:rsidRPr="000E4D41">
        <w:rPr>
          <w:rtl/>
        </w:rPr>
        <w:t xml:space="preserve"> </w:t>
      </w:r>
      <w:r w:rsidRPr="000E4D41">
        <w:rPr>
          <w:rFonts w:hint="cs"/>
          <w:rtl/>
        </w:rPr>
        <w:t>عزم</w:t>
      </w:r>
      <w:r w:rsidRPr="000E4D41">
        <w:rPr>
          <w:rtl/>
        </w:rPr>
        <w:t xml:space="preserve"> </w:t>
      </w:r>
      <w:r w:rsidRPr="000E4D41">
        <w:rPr>
          <w:rFonts w:hint="cs"/>
          <w:rtl/>
        </w:rPr>
        <w:t>الشيعة</w:t>
      </w:r>
      <w:r w:rsidRPr="000E4D41">
        <w:rPr>
          <w:rtl/>
        </w:rPr>
        <w:t xml:space="preserve"> </w:t>
      </w:r>
      <w:r w:rsidRPr="000E4D41">
        <w:rPr>
          <w:rFonts w:hint="cs"/>
          <w:rtl/>
        </w:rPr>
        <w:t>وغيرهم</w:t>
      </w:r>
      <w:r w:rsidRPr="000E4D41">
        <w:rPr>
          <w:rtl/>
        </w:rPr>
        <w:t xml:space="preserve"> </w:t>
      </w:r>
      <w:r w:rsidRPr="000E4D41">
        <w:rPr>
          <w:rFonts w:hint="cs"/>
          <w:rtl/>
        </w:rPr>
        <w:t>إلى</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له</w:t>
      </w:r>
      <w:r w:rsidRPr="000E4D41">
        <w:rPr>
          <w:rtl/>
        </w:rPr>
        <w:t xml:space="preserve"> </w:t>
      </w:r>
      <w:r w:rsidRPr="000E4D41">
        <w:rPr>
          <w:rFonts w:hint="cs"/>
          <w:rtl/>
        </w:rPr>
        <w:t>مذهب</w:t>
      </w:r>
      <w:r w:rsidRPr="000E4D41">
        <w:rPr>
          <w:rtl/>
        </w:rPr>
        <w:t xml:space="preserve"> </w:t>
      </w:r>
      <w:r w:rsidRPr="000E4D41">
        <w:rPr>
          <w:rFonts w:hint="cs"/>
          <w:rtl/>
        </w:rPr>
        <w:t>جميل</w:t>
      </w:r>
      <w:r w:rsidRPr="000E4D41">
        <w:rPr>
          <w:rtl/>
        </w:rPr>
        <w:t xml:space="preserve"> </w:t>
      </w:r>
      <w:r w:rsidRPr="000E4D41">
        <w:rPr>
          <w:rFonts w:hint="cs"/>
          <w:rtl/>
        </w:rPr>
        <w:t>وكمال</w:t>
      </w:r>
      <w:r w:rsidRPr="000E4D41">
        <w:rPr>
          <w:rtl/>
        </w:rPr>
        <w:t xml:space="preserve"> </w:t>
      </w:r>
      <w:r w:rsidRPr="000E4D41">
        <w:rPr>
          <w:rFonts w:hint="cs"/>
          <w:rtl/>
        </w:rPr>
        <w:t>ومجد</w:t>
      </w:r>
      <w:r w:rsidRPr="000E4D41">
        <w:rPr>
          <w:rtl/>
        </w:rPr>
        <w:t xml:space="preserve"> </w:t>
      </w:r>
      <w:r w:rsidRPr="000E4D41">
        <w:rPr>
          <w:rFonts w:hint="cs"/>
          <w:rtl/>
        </w:rPr>
        <w:t>وقالوا</w:t>
      </w:r>
      <w:r w:rsidRPr="000E4D41">
        <w:rPr>
          <w:rtl/>
        </w:rPr>
        <w:t xml:space="preserve"> </w:t>
      </w:r>
      <w:r w:rsidRPr="000E4D41">
        <w:rPr>
          <w:rFonts w:hint="cs"/>
          <w:rtl/>
        </w:rPr>
        <w:t>له</w:t>
      </w:r>
      <w:r w:rsidRPr="000E4D41">
        <w:rPr>
          <w:rtl/>
        </w:rPr>
        <w:t xml:space="preserve">: </w:t>
      </w:r>
      <w:r w:rsidRPr="000E4D41">
        <w:rPr>
          <w:rFonts w:hint="cs"/>
          <w:rtl/>
        </w:rPr>
        <w:t>أنت</w:t>
      </w:r>
      <w:r w:rsidRPr="000E4D41">
        <w:rPr>
          <w:rtl/>
        </w:rPr>
        <w:t xml:space="preserve"> </w:t>
      </w:r>
      <w:r w:rsidRPr="000E4D41">
        <w:rPr>
          <w:rFonts w:hint="cs"/>
          <w:rtl/>
        </w:rPr>
        <w:t>رجل</w:t>
      </w:r>
      <w:r w:rsidRPr="000E4D41">
        <w:rPr>
          <w:rtl/>
        </w:rPr>
        <w:t xml:space="preserve"> </w:t>
      </w:r>
      <w:r w:rsidRPr="000E4D41">
        <w:rPr>
          <w:rFonts w:hint="cs"/>
          <w:rtl/>
        </w:rPr>
        <w:t>أهل</w:t>
      </w:r>
      <w:r w:rsidRPr="000E4D41">
        <w:rPr>
          <w:rtl/>
        </w:rPr>
        <w:t xml:space="preserve"> </w:t>
      </w:r>
      <w:r w:rsidRPr="000E4D41">
        <w:rPr>
          <w:rFonts w:hint="cs"/>
          <w:rtl/>
        </w:rPr>
        <w:t>بيتك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ترى</w:t>
      </w:r>
      <w:r w:rsidRPr="000E4D41">
        <w:rPr>
          <w:rtl/>
        </w:rPr>
        <w:t xml:space="preserve"> </w:t>
      </w:r>
      <w:r w:rsidRPr="000E4D41">
        <w:rPr>
          <w:rFonts w:hint="cs"/>
          <w:rtl/>
        </w:rPr>
        <w:t>ما</w:t>
      </w:r>
      <w:r w:rsidRPr="000E4D41">
        <w:rPr>
          <w:rtl/>
        </w:rPr>
        <w:t xml:space="preserve"> </w:t>
      </w:r>
      <w:r w:rsidRPr="000E4D41">
        <w:rPr>
          <w:rFonts w:hint="cs"/>
          <w:rtl/>
        </w:rPr>
        <w:t>أنت</w:t>
      </w:r>
      <w:r w:rsidRPr="000E4D41">
        <w:rPr>
          <w:rtl/>
        </w:rPr>
        <w:t xml:space="preserve"> </w:t>
      </w:r>
      <w:r w:rsidRPr="000E4D41">
        <w:rPr>
          <w:rFonts w:hint="cs"/>
          <w:rtl/>
        </w:rPr>
        <w:t>وأهلك</w:t>
      </w:r>
      <w:r w:rsidRPr="000E4D41">
        <w:rPr>
          <w:rtl/>
        </w:rPr>
        <w:t xml:space="preserve"> </w:t>
      </w:r>
      <w:r w:rsidRPr="000E4D41">
        <w:rPr>
          <w:rFonts w:hint="cs"/>
          <w:rtl/>
        </w:rPr>
        <w:t>وشيعتك</w:t>
      </w:r>
      <w:r w:rsidRPr="000E4D41">
        <w:rPr>
          <w:rtl/>
        </w:rPr>
        <w:t xml:space="preserve"> </w:t>
      </w:r>
      <w:r w:rsidRPr="000E4D41">
        <w:rPr>
          <w:rFonts w:hint="cs"/>
          <w:rtl/>
        </w:rPr>
        <w:t>فيه</w:t>
      </w:r>
      <w:r w:rsidRPr="000E4D41">
        <w:rPr>
          <w:rtl/>
        </w:rPr>
        <w:t xml:space="preserve"> </w:t>
      </w:r>
      <w:r w:rsidRPr="000E4D41">
        <w:rPr>
          <w:rFonts w:hint="cs"/>
          <w:rtl/>
        </w:rPr>
        <w:t>من الخوف</w:t>
      </w:r>
      <w:r w:rsidRPr="000E4D41">
        <w:rPr>
          <w:rtl/>
        </w:rPr>
        <w:t xml:space="preserve"> </w:t>
      </w:r>
      <w:r w:rsidRPr="000E4D41">
        <w:rPr>
          <w:rFonts w:hint="cs"/>
          <w:rtl/>
        </w:rPr>
        <w:t>والمكروه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w:t>
      </w:r>
      <w:r>
        <w:rPr>
          <w:rFonts w:hint="cs"/>
          <w:rtl/>
        </w:rPr>
        <w:t xml:space="preserve"> </w:t>
      </w:r>
      <w:r w:rsidRPr="000E4D41">
        <w:rPr>
          <w:rFonts w:hint="cs"/>
          <w:rtl/>
        </w:rPr>
        <w:t>وإني</w:t>
      </w:r>
      <w:r w:rsidRPr="000E4D41">
        <w:rPr>
          <w:rtl/>
        </w:rPr>
        <w:t xml:space="preserve"> </w:t>
      </w:r>
      <w:r w:rsidRPr="000E4D41">
        <w:rPr>
          <w:rFonts w:hint="cs"/>
          <w:rtl/>
        </w:rPr>
        <w:t>وأهل</w:t>
      </w:r>
      <w:r w:rsidRPr="000E4D41">
        <w:rPr>
          <w:rtl/>
        </w:rPr>
        <w:t xml:space="preserve"> </w:t>
      </w:r>
      <w:r w:rsidRPr="000E4D41">
        <w:rPr>
          <w:rFonts w:hint="cs"/>
          <w:rtl/>
        </w:rPr>
        <w:t>بيتي</w:t>
      </w:r>
      <w:r w:rsidRPr="000E4D41">
        <w:rPr>
          <w:rtl/>
        </w:rPr>
        <w:t xml:space="preserve"> </w:t>
      </w:r>
      <w:r w:rsidRPr="000E4D41">
        <w:rPr>
          <w:rFonts w:hint="cs"/>
          <w:rtl/>
        </w:rPr>
        <w:t>لانجد</w:t>
      </w:r>
      <w:r w:rsidRPr="000E4D41">
        <w:rPr>
          <w:rtl/>
        </w:rPr>
        <w:t xml:space="preserve"> </w:t>
      </w:r>
      <w:r w:rsidRPr="000E4D41">
        <w:rPr>
          <w:rFonts w:hint="cs"/>
          <w:rtl/>
        </w:rPr>
        <w:t>ناصرين</w:t>
      </w:r>
      <w:r w:rsidRPr="000E4D41">
        <w:rPr>
          <w:rtl/>
        </w:rPr>
        <w:t xml:space="preserve"> </w:t>
      </w:r>
      <w:r w:rsidRPr="000E4D41">
        <w:rPr>
          <w:rFonts w:hint="cs"/>
          <w:rtl/>
        </w:rPr>
        <w:t>فننتصر</w:t>
      </w:r>
      <w:r w:rsidR="00364140" w:rsidRPr="00364140">
        <w:rPr>
          <w:rFonts w:hint="cs"/>
          <w:rtl/>
        </w:rPr>
        <w:t>،</w:t>
      </w:r>
      <w:r w:rsidRPr="000E4D41">
        <w:rPr>
          <w:rtl/>
        </w:rPr>
        <w:t xml:space="preserve"> </w:t>
      </w:r>
      <w:r w:rsidRPr="000E4D41">
        <w:rPr>
          <w:rFonts w:hint="cs"/>
          <w:rtl/>
        </w:rPr>
        <w:t>فبايعه</w:t>
      </w:r>
      <w:r w:rsidRPr="000E4D41">
        <w:rPr>
          <w:rtl/>
        </w:rPr>
        <w:t xml:space="preserve"> </w:t>
      </w:r>
      <w:r w:rsidRPr="000E4D41">
        <w:rPr>
          <w:rFonts w:hint="cs"/>
          <w:rtl/>
        </w:rPr>
        <w:t>خلق</w:t>
      </w:r>
      <w:r w:rsidRPr="000E4D41">
        <w:rPr>
          <w:rtl/>
        </w:rPr>
        <w:t xml:space="preserve"> </w:t>
      </w:r>
      <w:r w:rsidRPr="000E4D41">
        <w:rPr>
          <w:rFonts w:hint="cs"/>
          <w:rtl/>
        </w:rPr>
        <w:t>كثير</w:t>
      </w:r>
      <w:r w:rsidRPr="000E4D41">
        <w:rPr>
          <w:rtl/>
        </w:rPr>
        <w:t xml:space="preserve"> </w:t>
      </w:r>
      <w:r w:rsidRPr="000E4D41">
        <w:rPr>
          <w:rFonts w:hint="cs"/>
          <w:rtl/>
        </w:rPr>
        <w:t>ممن</w:t>
      </w:r>
      <w:r w:rsidRPr="000E4D41">
        <w:rPr>
          <w:rtl/>
        </w:rPr>
        <w:t xml:space="preserve"> </w:t>
      </w:r>
      <w:r w:rsidRPr="000E4D41">
        <w:rPr>
          <w:rFonts w:hint="cs"/>
          <w:rtl/>
        </w:rPr>
        <w:t>حضر</w:t>
      </w:r>
      <w:r w:rsidRPr="000E4D41">
        <w:rPr>
          <w:rtl/>
        </w:rPr>
        <w:t xml:space="preserve"> </w:t>
      </w:r>
      <w:r w:rsidRPr="000E4D41">
        <w:rPr>
          <w:rFonts w:hint="cs"/>
          <w:rtl/>
        </w:rPr>
        <w:t>الموسم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إن</w:t>
      </w:r>
      <w:r w:rsidRPr="000E4D41">
        <w:rPr>
          <w:rtl/>
        </w:rPr>
        <w:t xml:space="preserve"> </w:t>
      </w:r>
      <w:r w:rsidRPr="000E4D41">
        <w:rPr>
          <w:rFonts w:hint="cs"/>
          <w:rtl/>
        </w:rPr>
        <w:t>الشعار</w:t>
      </w:r>
      <w:r w:rsidRPr="000E4D41">
        <w:rPr>
          <w:rtl/>
        </w:rPr>
        <w:t xml:space="preserve"> </w:t>
      </w:r>
      <w:r w:rsidRPr="000E4D41">
        <w:rPr>
          <w:rFonts w:hint="cs"/>
          <w:rtl/>
        </w:rPr>
        <w:t>بيننا</w:t>
      </w:r>
      <w:r w:rsidRPr="000E4D41">
        <w:rPr>
          <w:rtl/>
        </w:rPr>
        <w:t xml:space="preserve"> </w:t>
      </w:r>
      <w:r w:rsidRPr="000E4D41">
        <w:rPr>
          <w:rFonts w:hint="cs"/>
          <w:rtl/>
        </w:rPr>
        <w:t>أن</w:t>
      </w:r>
      <w:r w:rsidRPr="000E4D41">
        <w:rPr>
          <w:rtl/>
        </w:rPr>
        <w:t xml:space="preserve"> </w:t>
      </w:r>
      <w:r w:rsidRPr="000E4D41">
        <w:rPr>
          <w:rFonts w:hint="cs"/>
          <w:rtl/>
        </w:rPr>
        <w:t>ينادي</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 xml:space="preserve"> </w:t>
      </w:r>
      <w:r w:rsidRPr="000E4D41">
        <w:rPr>
          <w:rFonts w:hint="cs"/>
          <w:rtl/>
        </w:rPr>
        <w:t>الجمل</w:t>
      </w:r>
      <w:r w:rsidRPr="000E4D41">
        <w:rPr>
          <w:rtl/>
        </w:rPr>
        <w:t xml:space="preserve"> </w:t>
      </w:r>
      <w:r w:rsidRPr="000E4D41">
        <w:rPr>
          <w:rFonts w:hint="cs"/>
          <w:rtl/>
        </w:rPr>
        <w:t>الأحمر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وافاه</w:t>
      </w:r>
      <w:r w:rsidRPr="000E4D41">
        <w:rPr>
          <w:rtl/>
        </w:rPr>
        <w:t xml:space="preserve"> </w:t>
      </w:r>
      <w:r w:rsidRPr="000E4D41">
        <w:rPr>
          <w:rFonts w:hint="cs"/>
          <w:rtl/>
        </w:rPr>
        <w:t>إلا</w:t>
      </w:r>
      <w:r w:rsidRPr="000E4D41">
        <w:rPr>
          <w:rtl/>
        </w:rPr>
        <w:t xml:space="preserve"> </w:t>
      </w:r>
      <w:r w:rsidRPr="000E4D41">
        <w:rPr>
          <w:rFonts w:hint="cs"/>
          <w:rtl/>
        </w:rPr>
        <w:t>أقل</w:t>
      </w:r>
      <w:r w:rsidRPr="000E4D41">
        <w:rPr>
          <w:rtl/>
        </w:rPr>
        <w:t xml:space="preserve"> </w:t>
      </w:r>
      <w:r w:rsidRPr="000E4D41">
        <w:rPr>
          <w:rFonts w:hint="cs"/>
          <w:rtl/>
        </w:rPr>
        <w:t>من</w:t>
      </w:r>
      <w:r w:rsidRPr="000E4D41">
        <w:rPr>
          <w:rtl/>
        </w:rPr>
        <w:t xml:space="preserve"> </w:t>
      </w:r>
      <w:r w:rsidRPr="000E4D41">
        <w:rPr>
          <w:rFonts w:hint="cs"/>
          <w:rtl/>
        </w:rPr>
        <w:t>خمس</w:t>
      </w:r>
      <w:r w:rsidRPr="000E4D41">
        <w:rPr>
          <w:rtl/>
        </w:rPr>
        <w:t xml:space="preserve"> </w:t>
      </w:r>
      <w:r w:rsidRPr="000E4D41">
        <w:rPr>
          <w:rFonts w:hint="cs"/>
          <w:rtl/>
        </w:rPr>
        <w:t>مائة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DB2E7F">
        <w:rPr>
          <w:bCs/>
          <w:sz w:val="24"/>
          <w:szCs w:val="24"/>
          <w:rtl/>
        </w:rPr>
        <w:t>169</w:t>
      </w:r>
      <w:r w:rsidRPr="000E4D41">
        <w:rPr>
          <w:rFonts w:hint="cs"/>
          <w:rtl/>
        </w:rPr>
        <w:t>بعد</w:t>
      </w:r>
      <w:r w:rsidRPr="000E4D41">
        <w:rPr>
          <w:rtl/>
        </w:rPr>
        <w:t xml:space="preserve"> </w:t>
      </w:r>
      <w:r w:rsidRPr="000E4D41">
        <w:rPr>
          <w:rFonts w:hint="cs"/>
          <w:rtl/>
        </w:rPr>
        <w:t>انقضاء</w:t>
      </w:r>
      <w:r w:rsidRPr="000E4D41">
        <w:rPr>
          <w:rtl/>
        </w:rPr>
        <w:t xml:space="preserve"> </w:t>
      </w:r>
      <w:r w:rsidRPr="000E4D41">
        <w:rPr>
          <w:rFonts w:hint="cs"/>
          <w:rtl/>
        </w:rPr>
        <w:t>الموسم</w:t>
      </w:r>
      <w:r w:rsidRPr="000E4D41">
        <w:rPr>
          <w:rtl/>
        </w:rPr>
        <w:t xml:space="preserve">  </w:t>
      </w:r>
      <w:r w:rsidRPr="000E4D41">
        <w:rPr>
          <w:rFonts w:hint="cs"/>
          <w:rtl/>
        </w:rPr>
        <w:t>فلقيه</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والعباس</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وموسى</w:t>
      </w:r>
      <w:r w:rsidRPr="000E4D41">
        <w:rPr>
          <w:rtl/>
        </w:rPr>
        <w:t xml:space="preserve"> </w:t>
      </w:r>
      <w:r w:rsidRPr="000E4D41">
        <w:rPr>
          <w:rFonts w:hint="cs"/>
          <w:rtl/>
        </w:rPr>
        <w:t>بن</w:t>
      </w:r>
      <w:r w:rsidRPr="000E4D41">
        <w:rPr>
          <w:rtl/>
        </w:rPr>
        <w:t xml:space="preserve"> </w:t>
      </w:r>
      <w:r w:rsidRPr="000E4D41">
        <w:rPr>
          <w:rFonts w:hint="cs"/>
          <w:rtl/>
        </w:rPr>
        <w:t>عيسى</w:t>
      </w:r>
      <w:r w:rsidRPr="00DB2E7F">
        <w:rPr>
          <w:bCs/>
          <w:sz w:val="24"/>
          <w:szCs w:val="24"/>
          <w:rtl/>
        </w:rPr>
        <w:t xml:space="preserve">( </w:t>
      </w:r>
      <w:r w:rsidRPr="00DB2E7F">
        <w:rPr>
          <w:rFonts w:hint="cs"/>
          <w:bCs/>
          <w:sz w:val="24"/>
          <w:szCs w:val="24"/>
          <w:rtl/>
        </w:rPr>
        <w:t>قادة</w:t>
      </w:r>
      <w:r w:rsidRPr="00DB2E7F">
        <w:rPr>
          <w:bCs/>
          <w:sz w:val="24"/>
          <w:szCs w:val="24"/>
          <w:rtl/>
        </w:rPr>
        <w:t xml:space="preserve"> </w:t>
      </w:r>
      <w:r w:rsidRPr="00DB2E7F">
        <w:rPr>
          <w:rFonts w:hint="cs"/>
          <w:bCs/>
          <w:sz w:val="24"/>
          <w:szCs w:val="24"/>
          <w:rtl/>
        </w:rPr>
        <w:t>عسكريون</w:t>
      </w:r>
      <w:r w:rsidRPr="00DB2E7F">
        <w:rPr>
          <w:bCs/>
          <w:sz w:val="24"/>
          <w:szCs w:val="24"/>
          <w:rtl/>
        </w:rPr>
        <w:t xml:space="preserve">) </w:t>
      </w:r>
      <w:r w:rsidRPr="000E4D41">
        <w:rPr>
          <w:rFonts w:hint="cs"/>
          <w:rtl/>
        </w:rPr>
        <w:t>بفخ</w:t>
      </w:r>
      <w:r w:rsidRPr="000E4D41">
        <w:rPr>
          <w:rtl/>
        </w:rPr>
        <w:t xml:space="preserve"> </w:t>
      </w:r>
      <w:r w:rsidRPr="000E4D41">
        <w:rPr>
          <w:rFonts w:hint="cs"/>
          <w:rtl/>
        </w:rPr>
        <w:t>فانهزم</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معه</w:t>
      </w:r>
      <w:r w:rsidRPr="000E4D41">
        <w:rPr>
          <w:rtl/>
        </w:rPr>
        <w:t xml:space="preserve"> </w:t>
      </w:r>
      <w:r w:rsidRPr="000E4D41">
        <w:rPr>
          <w:rFonts w:hint="cs"/>
          <w:rtl/>
        </w:rPr>
        <w:t>وافترقوا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وقتل</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أهله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وهرب</w:t>
      </w:r>
      <w:r w:rsidRPr="000E4D41">
        <w:rPr>
          <w:rtl/>
        </w:rPr>
        <w:t xml:space="preserve"> </w:t>
      </w:r>
      <w:r w:rsidRPr="000E4D41">
        <w:rPr>
          <w:rFonts w:hint="cs"/>
          <w:rtl/>
        </w:rPr>
        <w:t>خاله</w:t>
      </w:r>
      <w:r w:rsidRPr="000E4D41">
        <w:rPr>
          <w:rtl/>
        </w:rPr>
        <w:t xml:space="preserve"> </w:t>
      </w:r>
      <w:r w:rsidRPr="000E4D41">
        <w:rPr>
          <w:rFonts w:hint="cs"/>
          <w:rtl/>
        </w:rPr>
        <w:t>إدريس</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فصار</w:t>
      </w:r>
      <w:r w:rsidRPr="000E4D41">
        <w:rPr>
          <w:rtl/>
        </w:rPr>
        <w:t xml:space="preserve"> </w:t>
      </w:r>
      <w:r w:rsidRPr="000E4D41">
        <w:rPr>
          <w:rFonts w:hint="cs"/>
          <w:rtl/>
        </w:rPr>
        <w:t>إلى</w:t>
      </w:r>
      <w:r w:rsidRPr="000E4D41">
        <w:rPr>
          <w:rtl/>
        </w:rPr>
        <w:t xml:space="preserve"> </w:t>
      </w:r>
      <w:r w:rsidRPr="000E4D41">
        <w:rPr>
          <w:rFonts w:hint="cs"/>
          <w:rtl/>
        </w:rPr>
        <w:t>المغرب</w:t>
      </w:r>
      <w:r w:rsidR="00DB2E7F">
        <w:rPr>
          <w:rFonts w:hint="cs"/>
          <w:rtl/>
        </w:rPr>
        <w:t xml:space="preserve"> </w:t>
      </w:r>
      <w:r w:rsidR="00364140" w:rsidRPr="00364140">
        <w:rPr>
          <w:rFonts w:hint="cs"/>
          <w:rtl/>
        </w:rPr>
        <w:t>،</w:t>
      </w:r>
      <w:r w:rsidRPr="000E4D41">
        <w:rPr>
          <w:rtl/>
        </w:rPr>
        <w:t xml:space="preserve"> </w:t>
      </w:r>
      <w:r w:rsidRPr="000E4D41">
        <w:rPr>
          <w:rFonts w:hint="cs"/>
          <w:rtl/>
        </w:rPr>
        <w:t>فغلب</w:t>
      </w:r>
      <w:r w:rsidRPr="000E4D41">
        <w:rPr>
          <w:rtl/>
        </w:rPr>
        <w:t xml:space="preserve"> </w:t>
      </w:r>
      <w:r w:rsidRPr="000E4D41">
        <w:rPr>
          <w:rFonts w:hint="cs"/>
          <w:rtl/>
        </w:rPr>
        <w:t>على</w:t>
      </w:r>
      <w:r w:rsidRPr="000E4D41">
        <w:rPr>
          <w:rtl/>
        </w:rPr>
        <w:t xml:space="preserve"> </w:t>
      </w:r>
      <w:r w:rsidRPr="000E4D41">
        <w:rPr>
          <w:rFonts w:hint="cs"/>
          <w:rtl/>
        </w:rPr>
        <w:t>ناحية</w:t>
      </w:r>
      <w:r w:rsidRPr="000E4D41">
        <w:rPr>
          <w:rtl/>
        </w:rPr>
        <w:t xml:space="preserve"> </w:t>
      </w:r>
      <w:r w:rsidRPr="000E4D41">
        <w:rPr>
          <w:rFonts w:hint="cs"/>
          <w:rtl/>
        </w:rPr>
        <w:t>تتاخم</w:t>
      </w:r>
      <w:r w:rsidRPr="000E4D41">
        <w:rPr>
          <w:rtl/>
        </w:rPr>
        <w:t xml:space="preserve"> </w:t>
      </w:r>
      <w:r w:rsidRPr="000E4D41">
        <w:rPr>
          <w:rFonts w:hint="cs"/>
          <w:rtl/>
        </w:rPr>
        <w:t>الأندلس</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فاس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فاجتمعت</w:t>
      </w:r>
      <w:r w:rsidRPr="000E4D41">
        <w:rPr>
          <w:rtl/>
        </w:rPr>
        <w:t xml:space="preserve"> </w:t>
      </w:r>
      <w:r w:rsidRPr="000E4D41">
        <w:rPr>
          <w:rFonts w:hint="cs"/>
          <w:rtl/>
        </w:rPr>
        <w:t>عليه</w:t>
      </w:r>
      <w:r w:rsidRPr="000E4D41">
        <w:rPr>
          <w:rtl/>
        </w:rPr>
        <w:t xml:space="preserve"> </w:t>
      </w:r>
      <w:r w:rsidRPr="000E4D41">
        <w:rPr>
          <w:rFonts w:hint="cs"/>
          <w:rtl/>
        </w:rPr>
        <w:t>كلمة</w:t>
      </w:r>
      <w:r w:rsidRPr="000E4D41">
        <w:rPr>
          <w:rtl/>
        </w:rPr>
        <w:t xml:space="preserve"> </w:t>
      </w:r>
      <w:r w:rsidRPr="000E4D41">
        <w:rPr>
          <w:rFonts w:hint="cs"/>
          <w:rtl/>
        </w:rPr>
        <w:t>أهلها</w:t>
      </w:r>
      <w:r w:rsidRPr="000E4D41">
        <w:rPr>
          <w:rtl/>
        </w:rPr>
        <w:t xml:space="preserve"> </w:t>
      </w:r>
      <w:r w:rsidRPr="000E4D41">
        <w:rPr>
          <w:rFonts w:hint="cs"/>
          <w:rtl/>
        </w:rPr>
        <w:t>).</w:t>
      </w:r>
    </w:p>
    <w:p w14:paraId="707B5BC3" w14:textId="03D2DACE" w:rsidR="002466CD" w:rsidRPr="000E4D41" w:rsidRDefault="002466CD" w:rsidP="00672310">
      <w:pPr>
        <w:rPr>
          <w:rtl/>
        </w:rPr>
      </w:pPr>
      <w:r w:rsidRPr="00D53E40">
        <w:rPr>
          <w:rStyle w:val="Heading8Char"/>
          <w:rFonts w:eastAsiaTheme="minorHAnsi" w:hint="cs"/>
          <w:rtl/>
        </w:rPr>
        <w:t>وفي مقاتل</w:t>
      </w:r>
      <w:r w:rsidRPr="00D53E40">
        <w:rPr>
          <w:rStyle w:val="Heading8Char"/>
          <w:rFonts w:eastAsiaTheme="minorHAnsi"/>
          <w:rtl/>
        </w:rPr>
        <w:t xml:space="preserve"> </w:t>
      </w:r>
      <w:r w:rsidRPr="00D53E40">
        <w:rPr>
          <w:rStyle w:val="Heading8Char"/>
          <w:rFonts w:eastAsiaTheme="minorHAnsi" w:hint="cs"/>
          <w:rtl/>
        </w:rPr>
        <w:t>الطالبيين</w:t>
      </w:r>
      <w:r w:rsidRPr="00D53E40">
        <w:rPr>
          <w:rStyle w:val="Heading7Char"/>
          <w:rFonts w:hint="cs"/>
          <w:rtl/>
        </w:rPr>
        <w:t>/</w:t>
      </w:r>
      <w:r w:rsidRPr="00D53E40">
        <w:rPr>
          <w:rStyle w:val="Heading7Char"/>
          <w:rtl/>
        </w:rPr>
        <w:t>301</w:t>
      </w:r>
      <w:r w:rsidRPr="000E4D41">
        <w:rPr>
          <w:rFonts w:hint="cs"/>
          <w:b/>
          <w:sz w:val="24"/>
          <w:szCs w:val="24"/>
          <w:rtl/>
        </w:rPr>
        <w:t>:</w:t>
      </w:r>
      <w:r w:rsidRPr="000E4D41">
        <w:rPr>
          <w:rFonts w:hint="cs"/>
          <w:rtl/>
        </w:rPr>
        <w:t xml:space="preserve"> (قال</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الحرث</w:t>
      </w:r>
      <w:r w:rsidRPr="000E4D41">
        <w:rPr>
          <w:rtl/>
        </w:rPr>
        <w:t>:</w:t>
      </w:r>
      <w:r w:rsidRPr="000E4D41">
        <w:rPr>
          <w:rFonts w:hint="cs"/>
          <w:rtl/>
        </w:rPr>
        <w:t>حدثني</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الفارسي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كان</w:t>
      </w:r>
      <w:r w:rsidRPr="000E4D41">
        <w:rPr>
          <w:rtl/>
        </w:rPr>
        <w:t xml:space="preserve"> </w:t>
      </w:r>
      <w:r w:rsidRPr="000E4D41">
        <w:rPr>
          <w:rFonts w:hint="cs"/>
          <w:rtl/>
        </w:rPr>
        <w:t>حماد</w:t>
      </w:r>
      <w:r w:rsidRPr="000E4D41">
        <w:rPr>
          <w:rtl/>
        </w:rPr>
        <w:t xml:space="preserve"> </w:t>
      </w:r>
      <w:r w:rsidRPr="000E4D41">
        <w:rPr>
          <w:rFonts w:hint="cs"/>
          <w:rtl/>
        </w:rPr>
        <w:t>التركي</w:t>
      </w:r>
      <w:r w:rsidRPr="000E4D41">
        <w:rPr>
          <w:rtl/>
        </w:rPr>
        <w:t xml:space="preserve"> </w:t>
      </w:r>
      <w:r w:rsidRPr="000E4D41">
        <w:rPr>
          <w:rFonts w:hint="cs"/>
          <w:rtl/>
        </w:rPr>
        <w:t>ممن</w:t>
      </w:r>
      <w:r w:rsidRPr="000E4D41">
        <w:rPr>
          <w:rtl/>
        </w:rPr>
        <w:t xml:space="preserve"> </w:t>
      </w:r>
      <w:r w:rsidRPr="000E4D41">
        <w:rPr>
          <w:rFonts w:hint="cs"/>
          <w:rtl/>
        </w:rPr>
        <w:t>حضر</w:t>
      </w:r>
      <w:r w:rsidRPr="000E4D41">
        <w:rPr>
          <w:rtl/>
        </w:rPr>
        <w:t xml:space="preserve"> </w:t>
      </w:r>
      <w:r w:rsidRPr="000E4D41">
        <w:rPr>
          <w:rFonts w:hint="cs"/>
          <w:rtl/>
        </w:rPr>
        <w:t>وقعة</w:t>
      </w:r>
      <w:r w:rsidRPr="000E4D41">
        <w:rPr>
          <w:rtl/>
        </w:rPr>
        <w:t xml:space="preserve"> </w:t>
      </w:r>
      <w:r w:rsidRPr="000E4D41">
        <w:rPr>
          <w:rFonts w:hint="cs"/>
          <w:rtl/>
        </w:rPr>
        <w:t>فخ</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للقوم</w:t>
      </w:r>
      <w:r w:rsidRPr="000E4D41">
        <w:rPr>
          <w:rtl/>
        </w:rPr>
        <w:t xml:space="preserve">: </w:t>
      </w:r>
      <w:r w:rsidRPr="000E4D41">
        <w:rPr>
          <w:rFonts w:hint="cs"/>
          <w:rtl/>
        </w:rPr>
        <w:t>أروني</w:t>
      </w:r>
      <w:r w:rsidRPr="000E4D41">
        <w:rPr>
          <w:rtl/>
        </w:rPr>
        <w:t xml:space="preserve"> </w:t>
      </w:r>
      <w:r w:rsidRPr="000E4D41">
        <w:rPr>
          <w:rFonts w:hint="cs"/>
          <w:rtl/>
        </w:rPr>
        <w:t>حسين</w:t>
      </w:r>
      <w:r w:rsidR="00DB2E7F">
        <w:rPr>
          <w:rFonts w:hint="cs"/>
          <w:rtl/>
        </w:rPr>
        <w:t>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فأروه</w:t>
      </w:r>
      <w:r w:rsidRPr="000E4D41">
        <w:rPr>
          <w:rtl/>
        </w:rPr>
        <w:t xml:space="preserve"> </w:t>
      </w:r>
      <w:r w:rsidRPr="000E4D41">
        <w:rPr>
          <w:rFonts w:hint="cs"/>
          <w:rtl/>
        </w:rPr>
        <w:t>إياه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فرماه</w:t>
      </w:r>
      <w:r w:rsidRPr="000E4D41">
        <w:rPr>
          <w:rtl/>
        </w:rPr>
        <w:t xml:space="preserve"> </w:t>
      </w:r>
      <w:r w:rsidRPr="000E4D41">
        <w:rPr>
          <w:rFonts w:hint="cs"/>
          <w:rtl/>
        </w:rPr>
        <w:t>بسهم</w:t>
      </w:r>
      <w:r w:rsidRPr="000E4D41">
        <w:rPr>
          <w:rtl/>
        </w:rPr>
        <w:t xml:space="preserve"> </w:t>
      </w:r>
      <w:r w:rsidRPr="000E4D41">
        <w:rPr>
          <w:rFonts w:hint="cs"/>
          <w:rtl/>
        </w:rPr>
        <w:t>فقتله</w:t>
      </w:r>
      <w:r w:rsidRPr="000E4D41">
        <w:rPr>
          <w:rtl/>
        </w:rPr>
        <w:t xml:space="preserve"> </w:t>
      </w:r>
      <w:r w:rsidRPr="000E4D41">
        <w:rPr>
          <w:rFonts w:hint="cs"/>
          <w:rtl/>
        </w:rPr>
        <w:t>فوهب</w:t>
      </w:r>
      <w:r w:rsidRPr="000E4D41">
        <w:rPr>
          <w:rtl/>
        </w:rPr>
        <w:t xml:space="preserve"> </w:t>
      </w:r>
      <w:r w:rsidRPr="000E4D41">
        <w:rPr>
          <w:rFonts w:hint="cs"/>
          <w:rtl/>
        </w:rPr>
        <w:t>له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مائة</w:t>
      </w:r>
      <w:r w:rsidRPr="000E4D41">
        <w:rPr>
          <w:rtl/>
        </w:rPr>
        <w:t xml:space="preserve"> </w:t>
      </w:r>
      <w:r w:rsidRPr="000E4D41">
        <w:rPr>
          <w:rFonts w:hint="cs"/>
          <w:rtl/>
        </w:rPr>
        <w:t>ألف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Fonts w:hint="cs"/>
          <w:rtl/>
        </w:rPr>
        <w:t xml:space="preserve"> ومائة</w:t>
      </w:r>
      <w:r w:rsidRPr="000E4D41">
        <w:rPr>
          <w:rtl/>
        </w:rPr>
        <w:t xml:space="preserve"> </w:t>
      </w:r>
      <w:r w:rsidRPr="000E4D41">
        <w:rPr>
          <w:rFonts w:hint="cs"/>
          <w:rtl/>
        </w:rPr>
        <w:t>ثوب</w:t>
      </w:r>
      <w:r w:rsidRPr="000E4D41">
        <w:rPr>
          <w:rtl/>
        </w:rPr>
        <w:t xml:space="preserve"> </w:t>
      </w:r>
      <w:r w:rsidRPr="000E4D41">
        <w:rPr>
          <w:rFonts w:hint="cs"/>
          <w:rtl/>
        </w:rPr>
        <w:t>)</w:t>
      </w:r>
      <w:r w:rsidRPr="000E4D41">
        <w:rPr>
          <w:rtl/>
        </w:rPr>
        <w:t xml:space="preserve">. </w:t>
      </w:r>
    </w:p>
    <w:p w14:paraId="477C2F2A" w14:textId="445F1934" w:rsidR="002466CD" w:rsidRPr="000E4D41" w:rsidRDefault="002466CD" w:rsidP="00672310">
      <w:r w:rsidRPr="000E4D41">
        <w:rPr>
          <w:rFonts w:hint="cs"/>
          <w:rtl/>
        </w:rPr>
        <w:t>3- لما</w:t>
      </w:r>
      <w:r w:rsidRPr="000E4D41">
        <w:rPr>
          <w:rtl/>
        </w:rPr>
        <w:t xml:space="preserve"> </w:t>
      </w:r>
      <w:r w:rsidRPr="000E4D41">
        <w:rPr>
          <w:rFonts w:hint="cs"/>
          <w:rtl/>
        </w:rPr>
        <w:t>خرج</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المقتول</w:t>
      </w:r>
      <w:r w:rsidRPr="000E4D41">
        <w:rPr>
          <w:rtl/>
        </w:rPr>
        <w:t xml:space="preserve"> </w:t>
      </w:r>
      <w:r w:rsidRPr="000E4D41">
        <w:rPr>
          <w:rFonts w:hint="cs"/>
          <w:rtl/>
        </w:rPr>
        <w:t>ب‍فخ</w:t>
      </w:r>
      <w:r w:rsidRPr="000E4D41">
        <w:rPr>
          <w:rtl/>
        </w:rPr>
        <w:t xml:space="preserve"> </w:t>
      </w:r>
      <w:r w:rsidRPr="000E4D41">
        <w:rPr>
          <w:rFonts w:hint="cs"/>
          <w:rtl/>
        </w:rPr>
        <w:t>واحتوى</w:t>
      </w:r>
      <w:r w:rsidRPr="000E4D41">
        <w:rPr>
          <w:rtl/>
        </w:rPr>
        <w:t xml:space="preserve"> </w:t>
      </w:r>
      <w:r w:rsidRPr="000E4D41">
        <w:rPr>
          <w:rFonts w:hint="cs"/>
          <w:rtl/>
        </w:rPr>
        <w:t>على</w:t>
      </w:r>
      <w:r w:rsidRPr="000E4D41">
        <w:rPr>
          <w:rtl/>
        </w:rPr>
        <w:t xml:space="preserve"> </w:t>
      </w:r>
      <w:r w:rsidRPr="000E4D41">
        <w:rPr>
          <w:rFonts w:hint="cs"/>
          <w:rtl/>
        </w:rPr>
        <w:t>المدينة</w:t>
      </w:r>
      <w:r w:rsidR="003B5324">
        <w:rPr>
          <w:rFonts w:ascii="Cambria" w:hAnsi="Cambria" w:cs="Cambria" w:hint="cs"/>
          <w:rtl/>
        </w:rPr>
        <w:t> </w:t>
      </w:r>
      <w:r w:rsidR="00364140" w:rsidRPr="00364140">
        <w:rPr>
          <w:rtl/>
        </w:rPr>
        <w:t>،</w:t>
      </w:r>
      <w:r w:rsidRPr="000E4D41">
        <w:rPr>
          <w:rtl/>
        </w:rPr>
        <w:t xml:space="preserve"> </w:t>
      </w:r>
      <w:r w:rsidRPr="000E4D41">
        <w:rPr>
          <w:rFonts w:hint="cs"/>
          <w:rtl/>
        </w:rPr>
        <w:t>دعا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إلى</w:t>
      </w:r>
      <w:r w:rsidRPr="000E4D41">
        <w:rPr>
          <w:rtl/>
        </w:rPr>
        <w:t xml:space="preserve"> </w:t>
      </w:r>
      <w:r w:rsidRPr="000E4D41">
        <w:rPr>
          <w:rFonts w:hint="cs"/>
          <w:rtl/>
        </w:rPr>
        <w:t>البيعة</w:t>
      </w:r>
      <w:r w:rsidRPr="000E4D41">
        <w:rPr>
          <w:rtl/>
        </w:rPr>
        <w:t xml:space="preserve"> </w:t>
      </w:r>
      <w:r w:rsidRPr="000E4D41">
        <w:rPr>
          <w:rFonts w:hint="cs"/>
          <w:rtl/>
        </w:rPr>
        <w:t>فأتاه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العم</w:t>
      </w:r>
      <w:r w:rsidRPr="000E4D41">
        <w:rPr>
          <w:rtl/>
        </w:rPr>
        <w:t xml:space="preserve"> </w:t>
      </w:r>
      <w:r w:rsidRPr="000E4D41">
        <w:rPr>
          <w:rFonts w:hint="cs"/>
          <w:rtl/>
        </w:rPr>
        <w:t>لاتكلفني</w:t>
      </w:r>
      <w:r w:rsidRPr="000E4D41">
        <w:rPr>
          <w:rtl/>
        </w:rPr>
        <w:t xml:space="preserve"> </w:t>
      </w:r>
      <w:r w:rsidRPr="000E4D41">
        <w:rPr>
          <w:rFonts w:hint="cs"/>
          <w:rtl/>
        </w:rPr>
        <w:t>ما</w:t>
      </w:r>
      <w:r w:rsidRPr="000E4D41">
        <w:rPr>
          <w:rtl/>
        </w:rPr>
        <w:t xml:space="preserve"> </w:t>
      </w:r>
      <w:r w:rsidRPr="000E4D41">
        <w:rPr>
          <w:rFonts w:hint="cs"/>
          <w:rtl/>
        </w:rPr>
        <w:t>كلف</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عمك</w:t>
      </w:r>
      <w:r w:rsidRPr="000E4D41">
        <w:rPr>
          <w:rtl/>
        </w:rPr>
        <w:t xml:space="preserve"> </w:t>
      </w:r>
      <w:r w:rsidRPr="000E4D41">
        <w:rPr>
          <w:rFonts w:hint="cs"/>
          <w:rtl/>
        </w:rPr>
        <w:t>أبا</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فيخرج</w:t>
      </w:r>
      <w:r w:rsidRPr="000E4D41">
        <w:rPr>
          <w:rtl/>
        </w:rPr>
        <w:t xml:space="preserve"> </w:t>
      </w:r>
      <w:r w:rsidRPr="000E4D41">
        <w:rPr>
          <w:rFonts w:hint="cs"/>
          <w:rtl/>
        </w:rPr>
        <w:t>مني</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 xml:space="preserve">أريد </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الحسين</w:t>
      </w:r>
      <w:r w:rsidRPr="000E4D41">
        <w:rPr>
          <w:rtl/>
        </w:rPr>
        <w:t xml:space="preserve"> </w:t>
      </w:r>
      <w:r w:rsidRPr="000E4D41">
        <w:rPr>
          <w:rFonts w:hint="cs"/>
          <w:rtl/>
        </w:rPr>
        <w:t>إنما</w:t>
      </w:r>
      <w:r w:rsidRPr="000E4D41">
        <w:rPr>
          <w:rtl/>
        </w:rPr>
        <w:t xml:space="preserve"> </w:t>
      </w:r>
      <w:r w:rsidRPr="000E4D41">
        <w:rPr>
          <w:rFonts w:hint="cs"/>
          <w:rtl/>
        </w:rPr>
        <w:t>عرضت</w:t>
      </w:r>
      <w:r w:rsidRPr="000E4D41">
        <w:rPr>
          <w:rtl/>
        </w:rPr>
        <w:t xml:space="preserve"> </w:t>
      </w:r>
      <w:r w:rsidRPr="000E4D41">
        <w:rPr>
          <w:rFonts w:hint="cs"/>
          <w:rtl/>
        </w:rPr>
        <w:t>عليك</w:t>
      </w:r>
      <w:r w:rsidRPr="000E4D41">
        <w:rPr>
          <w:rtl/>
        </w:rPr>
        <w:t xml:space="preserve"> </w:t>
      </w:r>
      <w:r w:rsidRPr="000E4D41">
        <w:rPr>
          <w:rFonts w:hint="cs"/>
          <w:rtl/>
        </w:rPr>
        <w:t>أمراً</w:t>
      </w:r>
      <w:r w:rsidRPr="000E4D41">
        <w:rPr>
          <w:rtl/>
        </w:rPr>
        <w:t xml:space="preserve"> </w:t>
      </w:r>
      <w:r w:rsidRPr="000E4D41">
        <w:rPr>
          <w:rFonts w:hint="cs"/>
          <w:rtl/>
        </w:rPr>
        <w:t>فإن</w:t>
      </w:r>
      <w:r w:rsidRPr="000E4D41">
        <w:rPr>
          <w:rtl/>
        </w:rPr>
        <w:t xml:space="preserve"> </w:t>
      </w:r>
      <w:r w:rsidRPr="000E4D41">
        <w:rPr>
          <w:rFonts w:hint="cs"/>
          <w:rtl/>
        </w:rPr>
        <w:t>أردته</w:t>
      </w:r>
      <w:r w:rsidRPr="000E4D41">
        <w:rPr>
          <w:rtl/>
        </w:rPr>
        <w:t xml:space="preserve"> </w:t>
      </w:r>
      <w:r w:rsidRPr="000E4D41">
        <w:rPr>
          <w:rFonts w:hint="cs"/>
          <w:rtl/>
        </w:rPr>
        <w:t>دخلت</w:t>
      </w:r>
      <w:r w:rsidRPr="000E4D41">
        <w:rPr>
          <w:rtl/>
        </w:rPr>
        <w:t xml:space="preserve"> </w:t>
      </w:r>
      <w:r w:rsidRPr="000E4D41">
        <w:rPr>
          <w:rFonts w:hint="cs"/>
          <w:rtl/>
        </w:rPr>
        <w:t>فيه</w:t>
      </w:r>
      <w:r w:rsidRPr="000E4D41">
        <w:rPr>
          <w:rtl/>
        </w:rPr>
        <w:t xml:space="preserve"> </w:t>
      </w:r>
      <w:r w:rsidRPr="000E4D41">
        <w:rPr>
          <w:rFonts w:hint="cs"/>
          <w:rtl/>
        </w:rPr>
        <w:t>وإن</w:t>
      </w:r>
      <w:r w:rsidRPr="000E4D41">
        <w:rPr>
          <w:rtl/>
        </w:rPr>
        <w:t xml:space="preserve"> </w:t>
      </w:r>
      <w:r w:rsidRPr="000E4D41">
        <w:rPr>
          <w:rFonts w:hint="cs"/>
          <w:rtl/>
        </w:rPr>
        <w:t>كرهته</w:t>
      </w:r>
      <w:r w:rsidRPr="000E4D41">
        <w:rPr>
          <w:rtl/>
        </w:rPr>
        <w:t xml:space="preserve"> </w:t>
      </w:r>
      <w:r w:rsidRPr="000E4D41">
        <w:rPr>
          <w:rFonts w:hint="cs"/>
          <w:rtl/>
        </w:rPr>
        <w:t>لم</w:t>
      </w:r>
      <w:r w:rsidRPr="000E4D41">
        <w:rPr>
          <w:rtl/>
        </w:rPr>
        <w:t xml:space="preserve"> </w:t>
      </w:r>
      <w:r w:rsidRPr="000E4D41">
        <w:rPr>
          <w:rFonts w:hint="cs"/>
          <w:rtl/>
        </w:rPr>
        <w:t>أحملك</w:t>
      </w:r>
      <w:r w:rsidRPr="000E4D41">
        <w:rPr>
          <w:rtl/>
        </w:rPr>
        <w:t xml:space="preserve"> </w:t>
      </w:r>
      <w:r w:rsidRPr="000E4D41">
        <w:rPr>
          <w:rFonts w:hint="cs"/>
          <w:rtl/>
        </w:rPr>
        <w:t>عليه</w:t>
      </w:r>
      <w:r w:rsidRPr="000E4D41">
        <w:rPr>
          <w:rtl/>
        </w:rPr>
        <w:t xml:space="preserve"> </w:t>
      </w:r>
      <w:r w:rsidRPr="000E4D41">
        <w:rPr>
          <w:rFonts w:hint="cs"/>
          <w:rtl/>
        </w:rPr>
        <w:t>والله</w:t>
      </w:r>
      <w:r w:rsidRPr="000E4D41">
        <w:rPr>
          <w:rtl/>
        </w:rPr>
        <w:t xml:space="preserve"> </w:t>
      </w:r>
      <w:r w:rsidRPr="000E4D41">
        <w:rPr>
          <w:rFonts w:hint="cs"/>
          <w:rtl/>
        </w:rPr>
        <w:t>المستعان</w:t>
      </w:r>
      <w:r w:rsidRPr="000E4D41">
        <w:rPr>
          <w:rtl/>
        </w:rPr>
        <w:t xml:space="preserve"> . </w:t>
      </w:r>
      <w:r w:rsidRPr="000E4D41">
        <w:rPr>
          <w:rFonts w:hint="cs"/>
          <w:rtl/>
        </w:rPr>
        <w:t>ثم</w:t>
      </w:r>
      <w:r w:rsidRPr="000E4D41">
        <w:rPr>
          <w:rtl/>
        </w:rPr>
        <w:t xml:space="preserve"> </w:t>
      </w:r>
      <w:r w:rsidRPr="000E4D41">
        <w:rPr>
          <w:rFonts w:hint="cs"/>
          <w:rtl/>
        </w:rPr>
        <w:t>ودعه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حين</w:t>
      </w:r>
      <w:r w:rsidRPr="000E4D41">
        <w:rPr>
          <w:rtl/>
        </w:rPr>
        <w:t xml:space="preserve"> </w:t>
      </w:r>
      <w:r w:rsidRPr="000E4D41">
        <w:rPr>
          <w:rFonts w:hint="cs"/>
          <w:rtl/>
        </w:rPr>
        <w:t>ودعه</w:t>
      </w:r>
      <w:r w:rsidRPr="000E4D41">
        <w:rPr>
          <w:rtl/>
        </w:rPr>
        <w:t>:</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عم</w:t>
      </w:r>
      <w:r w:rsidRPr="000E4D41">
        <w:rPr>
          <w:rtl/>
        </w:rPr>
        <w:t xml:space="preserve"> </w:t>
      </w:r>
      <w:r w:rsidRPr="000E4D41">
        <w:rPr>
          <w:rFonts w:hint="cs"/>
          <w:rtl/>
        </w:rPr>
        <w:t>إنك</w:t>
      </w:r>
      <w:r w:rsidRPr="000E4D41">
        <w:rPr>
          <w:rtl/>
        </w:rPr>
        <w:t xml:space="preserve"> </w:t>
      </w:r>
      <w:r w:rsidRPr="000E4D41">
        <w:rPr>
          <w:rFonts w:hint="cs"/>
          <w:rtl/>
        </w:rPr>
        <w:t>مقتول</w:t>
      </w:r>
      <w:r w:rsidRPr="000E4D41">
        <w:rPr>
          <w:rtl/>
        </w:rPr>
        <w:t xml:space="preserve"> </w:t>
      </w:r>
      <w:r w:rsidRPr="000E4D41">
        <w:rPr>
          <w:rFonts w:hint="cs"/>
          <w:rtl/>
        </w:rPr>
        <w:t>فأحد</w:t>
      </w:r>
      <w:r>
        <w:rPr>
          <w:rFonts w:hint="cs"/>
          <w:rtl/>
        </w:rPr>
        <w:t>َّ</w:t>
      </w:r>
      <w:r w:rsidRPr="000E4D41">
        <w:rPr>
          <w:rtl/>
        </w:rPr>
        <w:t xml:space="preserve"> </w:t>
      </w:r>
      <w:r w:rsidRPr="000E4D41">
        <w:rPr>
          <w:rFonts w:hint="cs"/>
          <w:rtl/>
        </w:rPr>
        <w:t>الضراب</w:t>
      </w:r>
      <w:r w:rsidRPr="000E4D41">
        <w:rPr>
          <w:rtl/>
        </w:rPr>
        <w:t xml:space="preserve"> </w:t>
      </w:r>
      <w:r w:rsidRPr="000E4D41">
        <w:rPr>
          <w:rFonts w:hint="cs"/>
          <w:rtl/>
        </w:rPr>
        <w:t>فإن</w:t>
      </w:r>
      <w:r w:rsidRPr="000E4D41">
        <w:rPr>
          <w:rtl/>
        </w:rPr>
        <w:t xml:space="preserve"> </w:t>
      </w:r>
      <w:r w:rsidRPr="000E4D41">
        <w:rPr>
          <w:rFonts w:hint="cs"/>
          <w:rtl/>
        </w:rPr>
        <w:t>القوم</w:t>
      </w:r>
      <w:r w:rsidRPr="000E4D41">
        <w:rPr>
          <w:rtl/>
        </w:rPr>
        <w:t xml:space="preserve"> </w:t>
      </w:r>
      <w:r w:rsidRPr="000E4D41">
        <w:rPr>
          <w:rFonts w:hint="cs"/>
          <w:rtl/>
        </w:rPr>
        <w:t>فساق</w:t>
      </w:r>
      <w:r w:rsidRPr="000E4D41">
        <w:rPr>
          <w:rtl/>
        </w:rPr>
        <w:t xml:space="preserve"> </w:t>
      </w:r>
      <w:r w:rsidRPr="000E4D41">
        <w:rPr>
          <w:rFonts w:hint="cs"/>
          <w:rtl/>
        </w:rPr>
        <w:t>يظهرون</w:t>
      </w:r>
      <w:r w:rsidRPr="000E4D41">
        <w:rPr>
          <w:rtl/>
        </w:rPr>
        <w:t xml:space="preserve"> </w:t>
      </w:r>
      <w:r w:rsidRPr="000E4D41">
        <w:rPr>
          <w:rFonts w:hint="cs"/>
          <w:rtl/>
        </w:rPr>
        <w:t>إيماناً</w:t>
      </w:r>
      <w:r w:rsidRPr="000E4D41">
        <w:rPr>
          <w:rtl/>
        </w:rPr>
        <w:t xml:space="preserve"> </w:t>
      </w:r>
      <w:r w:rsidRPr="000E4D41">
        <w:rPr>
          <w:rFonts w:hint="cs"/>
          <w:rtl/>
        </w:rPr>
        <w:t>ويسترون</w:t>
      </w:r>
      <w:r w:rsidRPr="000E4D41">
        <w:rPr>
          <w:rtl/>
        </w:rPr>
        <w:t xml:space="preserve"> </w:t>
      </w:r>
      <w:r w:rsidRPr="000E4D41">
        <w:rPr>
          <w:rFonts w:hint="cs"/>
          <w:rtl/>
        </w:rPr>
        <w:t>شركاً</w:t>
      </w:r>
      <w:r w:rsidR="003B5324">
        <w:rPr>
          <w:rFonts w:ascii="Cambria" w:hAnsi="Cambria" w:cs="Cambria" w:hint="cs"/>
          <w:rtl/>
        </w:rPr>
        <w:t> </w:t>
      </w:r>
      <w:r w:rsidR="00364140" w:rsidRPr="00364140">
        <w:rPr>
          <w:rtl/>
        </w:rPr>
        <w:t>،</w:t>
      </w:r>
      <w:r w:rsidRPr="000E4D41">
        <w:rPr>
          <w:rFonts w:hint="cs"/>
          <w:rtl/>
        </w:rPr>
        <w:t xml:space="preserve"> وإنا</w:t>
      </w:r>
      <w:r w:rsidRPr="000E4D41">
        <w:rPr>
          <w:rtl/>
        </w:rPr>
        <w:t xml:space="preserve"> </w:t>
      </w:r>
      <w:r w:rsidRPr="000E4D41">
        <w:rPr>
          <w:rFonts w:hint="cs"/>
          <w:rtl/>
        </w:rPr>
        <w:t>لله</w:t>
      </w:r>
      <w:r w:rsidRPr="000E4D41">
        <w:rPr>
          <w:rtl/>
        </w:rPr>
        <w:t xml:space="preserve"> </w:t>
      </w:r>
      <w:r w:rsidRPr="000E4D41">
        <w:rPr>
          <w:rFonts w:hint="cs"/>
          <w:rtl/>
        </w:rPr>
        <w:t>وإنا</w:t>
      </w:r>
      <w:r w:rsidRPr="000E4D41">
        <w:rPr>
          <w:rtl/>
        </w:rPr>
        <w:t xml:space="preserve"> </w:t>
      </w:r>
      <w:r w:rsidRPr="000E4D41">
        <w:rPr>
          <w:rFonts w:hint="cs"/>
          <w:rtl/>
        </w:rPr>
        <w:t>إليه</w:t>
      </w:r>
      <w:r w:rsidRPr="000E4D41">
        <w:rPr>
          <w:rtl/>
        </w:rPr>
        <w:t xml:space="preserve"> </w:t>
      </w:r>
      <w:r w:rsidRPr="000E4D41">
        <w:rPr>
          <w:rFonts w:hint="cs"/>
          <w:rtl/>
        </w:rPr>
        <w:t>راجعون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احتسبكم</w:t>
      </w:r>
      <w:r w:rsidRPr="000E4D41">
        <w:rPr>
          <w:rtl/>
        </w:rPr>
        <w:t xml:space="preserve"> </w:t>
      </w:r>
      <w:r w:rsidRPr="000E4D41">
        <w:rPr>
          <w:rFonts w:hint="cs"/>
          <w:rtl/>
        </w:rPr>
        <w:t>عند</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عصبة</w:t>
      </w:r>
      <w:r w:rsidRPr="000E4D41">
        <w:rPr>
          <w:rtl/>
        </w:rPr>
        <w:t xml:space="preserve"> .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الحسين</w:t>
      </w:r>
      <w:r w:rsidRPr="000E4D41">
        <w:rPr>
          <w:rtl/>
        </w:rPr>
        <w:t xml:space="preserve"> </w:t>
      </w:r>
      <w:r w:rsidRPr="000E4D41">
        <w:rPr>
          <w:rFonts w:hint="cs"/>
          <w:rtl/>
        </w:rPr>
        <w:t>وكان</w:t>
      </w:r>
      <w:r w:rsidRPr="000E4D41">
        <w:rPr>
          <w:rtl/>
        </w:rPr>
        <w:t xml:space="preserve"> </w:t>
      </w:r>
      <w:r w:rsidRPr="000E4D41">
        <w:rPr>
          <w:rFonts w:hint="cs"/>
          <w:rtl/>
        </w:rPr>
        <w:t>من</w:t>
      </w:r>
      <w:r w:rsidRPr="000E4D41">
        <w:rPr>
          <w:rtl/>
        </w:rPr>
        <w:t xml:space="preserve"> </w:t>
      </w:r>
      <w:r w:rsidRPr="000E4D41">
        <w:rPr>
          <w:rFonts w:hint="cs"/>
          <w:rtl/>
        </w:rPr>
        <w:t>أمره</w:t>
      </w:r>
      <w:r w:rsidRPr="000E4D41">
        <w:rPr>
          <w:rtl/>
        </w:rPr>
        <w:t xml:space="preserve"> </w:t>
      </w:r>
      <w:r w:rsidRPr="000E4D41">
        <w:rPr>
          <w:rFonts w:hint="cs"/>
          <w:rtl/>
        </w:rPr>
        <w:t>ما</w:t>
      </w:r>
      <w:r w:rsidRPr="000E4D41">
        <w:rPr>
          <w:rtl/>
        </w:rPr>
        <w:t xml:space="preserve"> </w:t>
      </w:r>
      <w:r w:rsidRPr="000E4D41">
        <w:rPr>
          <w:rFonts w:hint="cs"/>
          <w:rtl/>
        </w:rPr>
        <w:t>كان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قتلوا</w:t>
      </w:r>
      <w:r w:rsidRPr="000E4D41">
        <w:rPr>
          <w:rtl/>
        </w:rPr>
        <w:t xml:space="preserve"> </w:t>
      </w:r>
      <w:r w:rsidRPr="000E4D41">
        <w:rPr>
          <w:rFonts w:hint="cs"/>
          <w:rtl/>
        </w:rPr>
        <w:t>كلهم</w:t>
      </w:r>
      <w:r w:rsidRPr="000E4D41">
        <w:rPr>
          <w:rtl/>
        </w:rPr>
        <w:t xml:space="preserve"> </w:t>
      </w:r>
      <w:r w:rsidRPr="000E4D41">
        <w:rPr>
          <w:rFonts w:hint="cs"/>
          <w:rtl/>
        </w:rPr>
        <w:t>كما</w:t>
      </w:r>
      <w:r w:rsidRPr="000E4D41">
        <w:rPr>
          <w:rtl/>
        </w:rPr>
        <w:t xml:space="preserve"> </w:t>
      </w:r>
      <w:r w:rsidRPr="000E4D41">
        <w:rPr>
          <w:rFonts w:hint="cs"/>
          <w:rtl/>
        </w:rPr>
        <w:t>قال</w:t>
      </w:r>
      <w:r w:rsidR="00EC2F51" w:rsidRPr="00EC2F51">
        <w:rPr>
          <w:rFonts w:cs="S ALAEM"/>
          <w:rtl/>
        </w:rPr>
        <w:t>7</w:t>
      </w:r>
      <w:r w:rsidRPr="000E4D41">
        <w:rPr>
          <w:rtl/>
        </w:rPr>
        <w:t xml:space="preserve">» . </w:t>
      </w:r>
      <w:r w:rsidRPr="00D53E40">
        <w:rPr>
          <w:rStyle w:val="Heading7Char"/>
          <w:rFonts w:hint="cs"/>
          <w:rtl/>
        </w:rPr>
        <w:t>(الكافي(</w:t>
      </w:r>
      <w:r w:rsidRPr="00D53E40">
        <w:rPr>
          <w:rStyle w:val="Heading7Char"/>
          <w:rtl/>
        </w:rPr>
        <w:t xml:space="preserve">1/366 </w:t>
      </w:r>
      <w:r w:rsidRPr="00D53E40">
        <w:rPr>
          <w:rStyle w:val="Heading7Char"/>
          <w:rFonts w:hint="cs"/>
          <w:rtl/>
        </w:rPr>
        <w:t>)</w:t>
      </w:r>
      <w:r w:rsidRPr="000E4D41">
        <w:rPr>
          <w:rFonts w:hint="cs"/>
          <w:b/>
          <w:sz w:val="24"/>
          <w:szCs w:val="24"/>
          <w:rtl/>
        </w:rPr>
        <w:t>.</w:t>
      </w:r>
    </w:p>
    <w:p w14:paraId="022A4AAF" w14:textId="77777777" w:rsidR="002466CD" w:rsidRPr="000E4D41" w:rsidRDefault="002466CD" w:rsidP="00672310">
      <w:r w:rsidRPr="000E4D41">
        <w:rPr>
          <w:rFonts w:hint="cs"/>
          <w:rtl/>
        </w:rPr>
        <w:t>وق</w:t>
      </w:r>
      <w:r>
        <w:rPr>
          <w:rFonts w:hint="cs"/>
          <w:rtl/>
        </w:rPr>
        <w:t>د</w:t>
      </w:r>
      <w:r w:rsidRPr="000E4D41">
        <w:rPr>
          <w:rFonts w:hint="cs"/>
          <w:rtl/>
        </w:rPr>
        <w:t xml:space="preserve"> قال علماؤنا</w:t>
      </w:r>
      <w:r w:rsidRPr="000E4D41">
        <w:rPr>
          <w:rtl/>
        </w:rPr>
        <w:t xml:space="preserve"> </w:t>
      </w:r>
      <w:r w:rsidRPr="000E4D41">
        <w:rPr>
          <w:rFonts w:hint="cs"/>
          <w:rtl/>
        </w:rPr>
        <w:t>بشرعية</w:t>
      </w:r>
      <w:r w:rsidRPr="000E4D41">
        <w:rPr>
          <w:rtl/>
        </w:rPr>
        <w:t xml:space="preserve"> </w:t>
      </w:r>
      <w:r w:rsidRPr="000E4D41">
        <w:rPr>
          <w:rFonts w:hint="cs"/>
          <w:rtl/>
        </w:rPr>
        <w:t>ثورته</w:t>
      </w:r>
      <w:r w:rsidRPr="000E4D41">
        <w:rPr>
          <w:rtl/>
        </w:rPr>
        <w:t xml:space="preserve"> </w:t>
      </w:r>
      <w:r w:rsidRPr="000E4D41">
        <w:rPr>
          <w:rFonts w:hint="cs"/>
          <w:rtl/>
        </w:rPr>
        <w:t>التي</w:t>
      </w:r>
      <w:r w:rsidRPr="000E4D41">
        <w:rPr>
          <w:rtl/>
        </w:rPr>
        <w:t xml:space="preserve"> </w:t>
      </w:r>
      <w:r w:rsidRPr="000E4D41">
        <w:rPr>
          <w:rFonts w:hint="cs"/>
          <w:rtl/>
        </w:rPr>
        <w:t>كان</w:t>
      </w:r>
      <w:r w:rsidRPr="000E4D41">
        <w:rPr>
          <w:rtl/>
        </w:rPr>
        <w:t xml:space="preserve"> </w:t>
      </w:r>
      <w:r w:rsidRPr="000E4D41">
        <w:rPr>
          <w:rFonts w:hint="cs"/>
          <w:rtl/>
        </w:rPr>
        <w:t>هدفها</w:t>
      </w:r>
      <w:r w:rsidRPr="000E4D41">
        <w:rPr>
          <w:rtl/>
        </w:rPr>
        <w:t xml:space="preserve"> </w:t>
      </w:r>
      <w:r w:rsidRPr="000E4D41">
        <w:rPr>
          <w:rFonts w:hint="cs"/>
          <w:rtl/>
        </w:rPr>
        <w:t>إيقاف</w:t>
      </w:r>
      <w:r w:rsidRPr="000E4D41">
        <w:rPr>
          <w:rtl/>
        </w:rPr>
        <w:t xml:space="preserve"> </w:t>
      </w:r>
      <w:r w:rsidRPr="000E4D41">
        <w:rPr>
          <w:rFonts w:hint="cs"/>
          <w:rtl/>
        </w:rPr>
        <w:t>خطة</w:t>
      </w:r>
      <w:r w:rsidRPr="000E4D41">
        <w:rPr>
          <w:rtl/>
        </w:rPr>
        <w:t xml:space="preserve"> </w:t>
      </w:r>
      <w:r w:rsidRPr="000E4D41">
        <w:rPr>
          <w:rFonts w:hint="cs"/>
          <w:rtl/>
        </w:rPr>
        <w:t>إبادة</w:t>
      </w:r>
      <w:r w:rsidRPr="000E4D41">
        <w:rPr>
          <w:rtl/>
        </w:rPr>
        <w:t xml:space="preserve"> </w:t>
      </w:r>
      <w:r w:rsidRPr="000E4D41">
        <w:rPr>
          <w:rFonts w:hint="cs"/>
          <w:rtl/>
        </w:rPr>
        <w:t>العلويين</w:t>
      </w:r>
      <w:r w:rsidRPr="000E4D41">
        <w:rPr>
          <w:rtl/>
        </w:rPr>
        <w:t xml:space="preserve"> !</w:t>
      </w:r>
    </w:p>
    <w:p w14:paraId="2B7FC8AF" w14:textId="54D05D94" w:rsidR="002466CD" w:rsidRPr="000E4D41" w:rsidRDefault="002466CD" w:rsidP="00672310">
      <w:r w:rsidRPr="00D53E40">
        <w:rPr>
          <w:rStyle w:val="Heading8Char"/>
          <w:rFonts w:eastAsiaTheme="minorHAnsi" w:hint="cs"/>
          <w:rtl/>
        </w:rPr>
        <w:t>ففي</w:t>
      </w:r>
      <w:r w:rsidRPr="00D53E40">
        <w:rPr>
          <w:rStyle w:val="Heading8Char"/>
          <w:rFonts w:eastAsiaTheme="minorHAnsi"/>
          <w:rtl/>
        </w:rPr>
        <w:t xml:space="preserve"> </w:t>
      </w:r>
      <w:r w:rsidRPr="00D53E40">
        <w:rPr>
          <w:rStyle w:val="Heading8Char"/>
          <w:rFonts w:eastAsiaTheme="minorHAnsi" w:hint="cs"/>
          <w:rtl/>
        </w:rPr>
        <w:t>مقاتل</w:t>
      </w:r>
      <w:r w:rsidRPr="00D53E40">
        <w:rPr>
          <w:rStyle w:val="Heading8Char"/>
          <w:rFonts w:eastAsiaTheme="minorHAnsi"/>
          <w:rtl/>
        </w:rPr>
        <w:t xml:space="preserve"> </w:t>
      </w:r>
      <w:r w:rsidRPr="00D53E40">
        <w:rPr>
          <w:rStyle w:val="Heading8Char"/>
          <w:rFonts w:eastAsiaTheme="minorHAnsi" w:hint="cs"/>
          <w:rtl/>
        </w:rPr>
        <w:t>الطالبيين</w:t>
      </w:r>
      <w:r w:rsidRPr="00D53E40">
        <w:rPr>
          <w:rStyle w:val="Heading7Char"/>
          <w:rtl/>
        </w:rPr>
        <w:t>/304</w:t>
      </w:r>
      <w:r w:rsidRPr="000E4D41">
        <w:rPr>
          <w:b/>
          <w:sz w:val="26"/>
          <w:szCs w:val="26"/>
          <w:rtl/>
        </w:rPr>
        <w:t>:</w:t>
      </w:r>
      <w:r w:rsidRPr="000E4D41">
        <w:rPr>
          <w:rtl/>
        </w:rPr>
        <w:t xml:space="preserve"> </w:t>
      </w:r>
      <w:r w:rsidRPr="000E4D41">
        <w:rPr>
          <w:rFonts w:hint="cs"/>
          <w:rtl/>
        </w:rPr>
        <w:t>أن</w:t>
      </w:r>
      <w:r w:rsidRPr="000E4D41">
        <w:rPr>
          <w:rtl/>
        </w:rPr>
        <w:t xml:space="preserve"> </w:t>
      </w:r>
      <w:r w:rsidRPr="000E4D41">
        <w:rPr>
          <w:rFonts w:hint="cs"/>
          <w:rtl/>
        </w:rPr>
        <w:t>صاحب</w:t>
      </w:r>
      <w:r w:rsidRPr="000E4D41">
        <w:rPr>
          <w:rtl/>
        </w:rPr>
        <w:t xml:space="preserve"> </w:t>
      </w:r>
      <w:r w:rsidRPr="000E4D41">
        <w:rPr>
          <w:rFonts w:hint="cs"/>
          <w:rtl/>
        </w:rPr>
        <w:t>فخ</w:t>
      </w:r>
      <w:r w:rsidR="00497D0A" w:rsidRPr="00497D0A">
        <w:rPr>
          <w:rFonts w:cs="S ALAEM" w:hint="cs"/>
          <w:rtl/>
        </w:rPr>
        <w:t>;</w:t>
      </w:r>
      <w:r w:rsidRPr="000E4D41">
        <w:rPr>
          <w:rFonts w:hint="cs"/>
          <w:rtl/>
        </w:rPr>
        <w:t>قال</w:t>
      </w:r>
      <w:r w:rsidRPr="000E4D41">
        <w:rPr>
          <w:rtl/>
        </w:rPr>
        <w:t xml:space="preserve">: « </w:t>
      </w:r>
      <w:r w:rsidRPr="000E4D41">
        <w:rPr>
          <w:rFonts w:hint="cs"/>
          <w:rtl/>
        </w:rPr>
        <w:t>ما</w:t>
      </w:r>
      <w:r w:rsidRPr="000E4D41">
        <w:rPr>
          <w:rtl/>
        </w:rPr>
        <w:t xml:space="preserve"> </w:t>
      </w:r>
      <w:r w:rsidRPr="000E4D41">
        <w:rPr>
          <w:rFonts w:hint="cs"/>
          <w:rtl/>
        </w:rPr>
        <w:t>خرجنا</w:t>
      </w:r>
      <w:r w:rsidRPr="000E4D41">
        <w:rPr>
          <w:rtl/>
        </w:rPr>
        <w:t xml:space="preserve"> </w:t>
      </w:r>
      <w:r w:rsidRPr="000E4D41">
        <w:rPr>
          <w:rFonts w:hint="cs"/>
          <w:rtl/>
        </w:rPr>
        <w:t>حتى</w:t>
      </w:r>
      <w:r w:rsidRPr="000E4D41">
        <w:rPr>
          <w:rtl/>
        </w:rPr>
        <w:t xml:space="preserve"> </w:t>
      </w:r>
      <w:r w:rsidRPr="000E4D41">
        <w:rPr>
          <w:rFonts w:hint="cs"/>
          <w:rtl/>
        </w:rPr>
        <w:t>شاورنا</w:t>
      </w:r>
      <w:r w:rsidRPr="000E4D41">
        <w:rPr>
          <w:rtl/>
        </w:rPr>
        <w:t xml:space="preserve"> </w:t>
      </w:r>
      <w:r w:rsidRPr="000E4D41">
        <w:rPr>
          <w:rFonts w:hint="cs"/>
          <w:rtl/>
        </w:rPr>
        <w:t>أهل</w:t>
      </w:r>
      <w:r w:rsidRPr="000E4D41">
        <w:rPr>
          <w:rtl/>
        </w:rPr>
        <w:t xml:space="preserve"> </w:t>
      </w:r>
      <w:r w:rsidRPr="000E4D41">
        <w:rPr>
          <w:rFonts w:hint="cs"/>
          <w:rtl/>
        </w:rPr>
        <w:t>بيتنا</w:t>
      </w:r>
      <w:r w:rsidR="00364140" w:rsidRPr="00364140">
        <w:rPr>
          <w:rFonts w:hint="cs"/>
          <w:rtl/>
        </w:rPr>
        <w:t>،</w:t>
      </w:r>
      <w:r w:rsidRPr="000E4D41">
        <w:rPr>
          <w:rtl/>
        </w:rPr>
        <w:t xml:space="preserve"> </w:t>
      </w:r>
      <w:r w:rsidRPr="000E4D41">
        <w:rPr>
          <w:rFonts w:hint="cs"/>
          <w:rtl/>
        </w:rPr>
        <w:t>وشاورنا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فأمرنا</w:t>
      </w:r>
      <w:r w:rsidRPr="000E4D41">
        <w:rPr>
          <w:rtl/>
        </w:rPr>
        <w:t xml:space="preserve"> </w:t>
      </w:r>
      <w:r w:rsidRPr="000E4D41">
        <w:rPr>
          <w:rFonts w:hint="cs"/>
          <w:rtl/>
        </w:rPr>
        <w:t>بالخروج</w:t>
      </w:r>
      <w:r w:rsidRPr="000E4D41">
        <w:rPr>
          <w:rtl/>
        </w:rPr>
        <w:t xml:space="preserve"> »</w:t>
      </w:r>
      <w:r w:rsidR="00DB2E7F">
        <w:rPr>
          <w:rFonts w:hint="cs"/>
          <w:rtl/>
        </w:rPr>
        <w:t>.</w:t>
      </w:r>
    </w:p>
    <w:p w14:paraId="6042A263" w14:textId="390580C9" w:rsidR="002466CD" w:rsidRPr="000E4D41" w:rsidRDefault="002466CD" w:rsidP="00672310">
      <w:r w:rsidRPr="00D53E40">
        <w:rPr>
          <w:rStyle w:val="Heading8Char"/>
          <w:rFonts w:eastAsiaTheme="minorHAnsi" w:hint="cs"/>
          <w:rtl/>
        </w:rPr>
        <w:t>وفي</w:t>
      </w:r>
      <w:r w:rsidRPr="00D53E40">
        <w:rPr>
          <w:rStyle w:val="Heading8Char"/>
          <w:rFonts w:eastAsiaTheme="minorHAnsi"/>
          <w:rtl/>
        </w:rPr>
        <w:t xml:space="preserve"> </w:t>
      </w:r>
      <w:r w:rsidRPr="00D53E40">
        <w:rPr>
          <w:rStyle w:val="Heading8Char"/>
          <w:rFonts w:eastAsiaTheme="minorHAnsi" w:hint="cs"/>
          <w:rtl/>
        </w:rPr>
        <w:t>مقاتل</w:t>
      </w:r>
      <w:r w:rsidRPr="00D53E40">
        <w:rPr>
          <w:rStyle w:val="Heading8Char"/>
          <w:rFonts w:eastAsiaTheme="minorHAnsi"/>
          <w:rtl/>
        </w:rPr>
        <w:t xml:space="preserve"> </w:t>
      </w:r>
      <w:r w:rsidRPr="00D53E40">
        <w:rPr>
          <w:rStyle w:val="Heading8Char"/>
          <w:rFonts w:eastAsiaTheme="minorHAnsi" w:hint="cs"/>
          <w:rtl/>
        </w:rPr>
        <w:t>الطالبين</w:t>
      </w:r>
      <w:r w:rsidRPr="00D53E40">
        <w:rPr>
          <w:rStyle w:val="Heading7Char"/>
          <w:rtl/>
        </w:rPr>
        <w:t>/302</w:t>
      </w:r>
      <w:r w:rsidRPr="000E4D41">
        <w:rPr>
          <w:b/>
          <w:sz w:val="26"/>
          <w:szCs w:val="26"/>
          <w:rtl/>
        </w:rPr>
        <w:t>:</w:t>
      </w:r>
      <w:r w:rsidRPr="000E4D41">
        <w:rPr>
          <w:rtl/>
        </w:rPr>
        <w:t xml:space="preserve"> « </w:t>
      </w:r>
      <w:r w:rsidRPr="000E4D41">
        <w:rPr>
          <w:rFonts w:hint="cs"/>
          <w:rtl/>
        </w:rPr>
        <w:t>جاء</w:t>
      </w:r>
      <w:r w:rsidRPr="000E4D41">
        <w:rPr>
          <w:rtl/>
        </w:rPr>
        <w:t xml:space="preserve"> </w:t>
      </w:r>
      <w:r w:rsidRPr="000E4D41">
        <w:rPr>
          <w:rFonts w:hint="cs"/>
          <w:rtl/>
        </w:rPr>
        <w:t>الجند</w:t>
      </w:r>
      <w:r w:rsidRPr="000E4D41">
        <w:rPr>
          <w:rtl/>
        </w:rPr>
        <w:t xml:space="preserve"> </w:t>
      </w:r>
      <w:r w:rsidRPr="000E4D41">
        <w:rPr>
          <w:rFonts w:hint="cs"/>
          <w:rtl/>
        </w:rPr>
        <w:t>بالرؤس</w:t>
      </w:r>
      <w:r w:rsidRPr="000E4D41">
        <w:rPr>
          <w:rtl/>
        </w:rPr>
        <w:t xml:space="preserve"> </w:t>
      </w:r>
      <w:r w:rsidRPr="000E4D41">
        <w:rPr>
          <w:rFonts w:hint="cs"/>
          <w:rtl/>
        </w:rPr>
        <w:t>إلى</w:t>
      </w:r>
      <w:r w:rsidRPr="000E4D41">
        <w:rPr>
          <w:rtl/>
        </w:rPr>
        <w:t xml:space="preserve"> </w:t>
      </w:r>
      <w:r w:rsidRPr="000E4D41">
        <w:rPr>
          <w:rFonts w:hint="cs"/>
          <w:rtl/>
        </w:rPr>
        <w:t>موسى</w:t>
      </w:r>
      <w:r w:rsidRPr="000E4D41">
        <w:rPr>
          <w:rtl/>
        </w:rPr>
        <w:t xml:space="preserve"> </w:t>
      </w:r>
      <w:r w:rsidRPr="000E4D41">
        <w:rPr>
          <w:rFonts w:hint="cs"/>
          <w:rtl/>
        </w:rPr>
        <w:t>والعباس</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وعندهم</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الحسن</w:t>
      </w:r>
      <w:r w:rsidRPr="000E4D41">
        <w:rPr>
          <w:rtl/>
        </w:rPr>
        <w:t xml:space="preserve"> </w:t>
      </w:r>
      <w:r w:rsidRPr="000E4D41">
        <w:rPr>
          <w:rFonts w:hint="cs"/>
          <w:rtl/>
        </w:rPr>
        <w:t>والحسين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يتكلم</w:t>
      </w:r>
      <w:r w:rsidRPr="000E4D41">
        <w:rPr>
          <w:rtl/>
        </w:rPr>
        <w:t xml:space="preserve"> </w:t>
      </w:r>
      <w:r w:rsidRPr="000E4D41">
        <w:rPr>
          <w:rFonts w:hint="cs"/>
          <w:rtl/>
        </w:rPr>
        <w:t>أحد</w:t>
      </w:r>
      <w:r w:rsidRPr="000E4D41">
        <w:rPr>
          <w:rtl/>
        </w:rPr>
        <w:t xml:space="preserve"> </w:t>
      </w:r>
      <w:r w:rsidRPr="000E4D41">
        <w:rPr>
          <w:rFonts w:hint="cs"/>
          <w:rtl/>
        </w:rPr>
        <w:t>منهم</w:t>
      </w:r>
      <w:r w:rsidRPr="000E4D41">
        <w:rPr>
          <w:rtl/>
        </w:rPr>
        <w:t xml:space="preserve"> </w:t>
      </w:r>
      <w:r w:rsidRPr="000E4D41">
        <w:rPr>
          <w:rFonts w:hint="cs"/>
          <w:rtl/>
        </w:rPr>
        <w:t>بشئ</w:t>
      </w:r>
      <w:r w:rsidRPr="000E4D41">
        <w:rPr>
          <w:rtl/>
        </w:rPr>
        <w:t xml:space="preserve"> </w:t>
      </w:r>
      <w:r w:rsidRPr="000E4D41">
        <w:rPr>
          <w:rFonts w:hint="cs"/>
          <w:rtl/>
        </w:rPr>
        <w:t>إلا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هذا</w:t>
      </w:r>
      <w:r w:rsidRPr="000E4D41">
        <w:rPr>
          <w:rtl/>
        </w:rPr>
        <w:t xml:space="preserve"> </w:t>
      </w:r>
      <w:r w:rsidRPr="000E4D41">
        <w:rPr>
          <w:rFonts w:hint="cs"/>
          <w:rtl/>
        </w:rPr>
        <w:t>رأس</w:t>
      </w:r>
      <w:r w:rsidRPr="000E4D41">
        <w:rPr>
          <w:rtl/>
        </w:rPr>
        <w:t xml:space="preserve"> </w:t>
      </w:r>
      <w:r w:rsidRPr="000E4D41">
        <w:rPr>
          <w:rFonts w:hint="cs"/>
          <w:rtl/>
        </w:rPr>
        <w:t>الحسين</w:t>
      </w:r>
      <w:r w:rsidRPr="000E4D41">
        <w:rPr>
          <w:rtl/>
        </w:rPr>
        <w:t xml:space="preserve">! </w:t>
      </w:r>
      <w:r w:rsidRPr="000E4D41">
        <w:rPr>
          <w:rFonts w:hint="cs"/>
          <w:rtl/>
        </w:rPr>
        <w:t>قال</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إنا</w:t>
      </w:r>
      <w:r w:rsidRPr="000E4D41">
        <w:rPr>
          <w:rtl/>
        </w:rPr>
        <w:t xml:space="preserve"> </w:t>
      </w:r>
      <w:r w:rsidRPr="000E4D41">
        <w:rPr>
          <w:rFonts w:hint="cs"/>
          <w:rtl/>
        </w:rPr>
        <w:t>لله</w:t>
      </w:r>
      <w:r w:rsidRPr="000E4D41">
        <w:rPr>
          <w:rtl/>
        </w:rPr>
        <w:t xml:space="preserve"> </w:t>
      </w:r>
      <w:r w:rsidRPr="000E4D41">
        <w:rPr>
          <w:rFonts w:hint="cs"/>
          <w:rtl/>
        </w:rPr>
        <w:t>وإنا</w:t>
      </w:r>
      <w:r w:rsidRPr="000E4D41">
        <w:rPr>
          <w:rtl/>
        </w:rPr>
        <w:t xml:space="preserve"> </w:t>
      </w:r>
      <w:r w:rsidRPr="000E4D41">
        <w:rPr>
          <w:rFonts w:hint="cs"/>
          <w:rtl/>
        </w:rPr>
        <w:t>إليه</w:t>
      </w:r>
      <w:r w:rsidRPr="000E4D41">
        <w:rPr>
          <w:rtl/>
        </w:rPr>
        <w:t xml:space="preserve"> </w:t>
      </w:r>
      <w:r w:rsidRPr="000E4D41">
        <w:rPr>
          <w:rFonts w:hint="cs"/>
          <w:rtl/>
        </w:rPr>
        <w:t>راجعون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مضى</w:t>
      </w:r>
      <w:r w:rsidRPr="000E4D41">
        <w:rPr>
          <w:rtl/>
        </w:rPr>
        <w:t xml:space="preserve"> </w:t>
      </w:r>
      <w:r w:rsidRPr="000E4D41">
        <w:rPr>
          <w:rFonts w:hint="cs"/>
          <w:rtl/>
        </w:rPr>
        <w:t>والله</w:t>
      </w:r>
      <w:r w:rsidRPr="000E4D41">
        <w:rPr>
          <w:rtl/>
        </w:rPr>
        <w:t xml:space="preserve"> </w:t>
      </w:r>
      <w:r w:rsidRPr="000E4D41">
        <w:rPr>
          <w:rFonts w:hint="cs"/>
          <w:rtl/>
        </w:rPr>
        <w:t>مسلماً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صالحاً</w:t>
      </w:r>
      <w:r w:rsidR="003B5324">
        <w:rPr>
          <w:rFonts w:ascii="Cambria" w:hAnsi="Cambria" w:cs="Cambria" w:hint="cs"/>
          <w:rtl/>
        </w:rPr>
        <w:t> </w:t>
      </w:r>
      <w:r w:rsidR="00364140" w:rsidRPr="00364140">
        <w:rPr>
          <w:rtl/>
        </w:rPr>
        <w:t>،</w:t>
      </w:r>
      <w:r w:rsidRPr="000E4D41">
        <w:rPr>
          <w:rtl/>
        </w:rPr>
        <w:t xml:space="preserve"> </w:t>
      </w:r>
      <w:r w:rsidRPr="000E4D41">
        <w:rPr>
          <w:rFonts w:hint="cs"/>
          <w:rtl/>
        </w:rPr>
        <w:t>صواماً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قواماً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آمراً</w:t>
      </w:r>
      <w:r w:rsidRPr="000E4D41">
        <w:rPr>
          <w:rtl/>
        </w:rPr>
        <w:t xml:space="preserve"> </w:t>
      </w:r>
      <w:r w:rsidRPr="000E4D41">
        <w:rPr>
          <w:rFonts w:hint="cs"/>
          <w:rtl/>
        </w:rPr>
        <w:t>بالمعروف</w:t>
      </w:r>
      <w:r w:rsidR="003B5324">
        <w:rPr>
          <w:rFonts w:ascii="Cambria" w:hAnsi="Cambria" w:cs="Cambria" w:hint="cs"/>
          <w:rtl/>
        </w:rPr>
        <w:t> </w:t>
      </w:r>
      <w:r w:rsidR="00364140" w:rsidRPr="00364140">
        <w:rPr>
          <w:rtl/>
        </w:rPr>
        <w:t>،</w:t>
      </w:r>
      <w:r w:rsidRPr="000E4D41">
        <w:rPr>
          <w:rtl/>
        </w:rPr>
        <w:t xml:space="preserve"> </w:t>
      </w:r>
      <w:r w:rsidRPr="000E4D41">
        <w:rPr>
          <w:rFonts w:hint="cs"/>
          <w:rtl/>
        </w:rPr>
        <w:t>ناهياً</w:t>
      </w:r>
      <w:r w:rsidRPr="000E4D41">
        <w:rPr>
          <w:rtl/>
        </w:rPr>
        <w:t xml:space="preserve"> </w:t>
      </w:r>
      <w:r w:rsidRPr="000E4D41">
        <w:rPr>
          <w:rFonts w:hint="cs"/>
          <w:rtl/>
        </w:rPr>
        <w:t>عن</w:t>
      </w:r>
      <w:r w:rsidRPr="000E4D41">
        <w:rPr>
          <w:rtl/>
        </w:rPr>
        <w:t xml:space="preserve"> </w:t>
      </w:r>
      <w:r w:rsidRPr="000E4D41">
        <w:rPr>
          <w:rFonts w:hint="cs"/>
          <w:rtl/>
        </w:rPr>
        <w:t>المنكر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مثله</w:t>
      </w:r>
      <w:r w:rsidRPr="000E4D41">
        <w:rPr>
          <w:rtl/>
        </w:rPr>
        <w:t xml:space="preserve"> ! </w:t>
      </w:r>
      <w:r w:rsidRPr="000E4D41">
        <w:rPr>
          <w:rFonts w:hint="cs"/>
          <w:rtl/>
        </w:rPr>
        <w:t>فلم</w:t>
      </w:r>
      <w:r w:rsidRPr="000E4D41">
        <w:rPr>
          <w:rtl/>
        </w:rPr>
        <w:t xml:space="preserve"> </w:t>
      </w:r>
      <w:r w:rsidRPr="000E4D41">
        <w:rPr>
          <w:rFonts w:hint="cs"/>
          <w:rtl/>
        </w:rPr>
        <w:t>يجيبوه</w:t>
      </w:r>
      <w:r w:rsidRPr="000E4D41">
        <w:rPr>
          <w:rtl/>
        </w:rPr>
        <w:t xml:space="preserve"> </w:t>
      </w:r>
      <w:r w:rsidRPr="000E4D41">
        <w:rPr>
          <w:rFonts w:hint="cs"/>
          <w:rtl/>
        </w:rPr>
        <w:t>بشئ</w:t>
      </w:r>
      <w:r w:rsidRPr="000E4D41">
        <w:rPr>
          <w:rtl/>
        </w:rPr>
        <w:t xml:space="preserve"> » .</w:t>
      </w:r>
    </w:p>
    <w:p w14:paraId="775CA560" w14:textId="0FEAA243" w:rsidR="002466CD" w:rsidRPr="000E4D41" w:rsidRDefault="002466CD" w:rsidP="00672310">
      <w:pPr>
        <w:rPr>
          <w:rtl/>
        </w:rPr>
      </w:pPr>
      <w:r w:rsidRPr="000E4D41">
        <w:rPr>
          <w:rFonts w:hint="cs"/>
          <w:rtl/>
        </w:rPr>
        <w:t>4. وقد قرر</w:t>
      </w:r>
      <w:r w:rsidRPr="000E4D41">
        <w:rPr>
          <w:rtl/>
        </w:rPr>
        <w:t xml:space="preserve"> </w:t>
      </w:r>
      <w:r w:rsidRPr="000E4D41">
        <w:rPr>
          <w:rFonts w:hint="cs"/>
          <w:rtl/>
        </w:rPr>
        <w:t>موسى</w:t>
      </w:r>
      <w:r w:rsidRPr="000E4D41">
        <w:rPr>
          <w:rtl/>
        </w:rPr>
        <w:t xml:space="preserve"> </w:t>
      </w:r>
      <w:r w:rsidRPr="000E4D41">
        <w:rPr>
          <w:rFonts w:hint="cs"/>
          <w:rtl/>
        </w:rPr>
        <w:t>الهادي</w:t>
      </w:r>
      <w:r w:rsidRPr="000E4D41">
        <w:rPr>
          <w:rtl/>
        </w:rPr>
        <w:t xml:space="preserve"> </w:t>
      </w:r>
      <w:r w:rsidRPr="000E4D41">
        <w:rPr>
          <w:rFonts w:hint="cs"/>
          <w:rtl/>
        </w:rPr>
        <w:t>قتل</w:t>
      </w:r>
      <w:r w:rsidRPr="000E4D41">
        <w:rPr>
          <w:rtl/>
        </w:rPr>
        <w:t xml:space="preserve"> </w:t>
      </w:r>
      <w:r w:rsidRPr="000E4D41">
        <w:rPr>
          <w:rFonts w:hint="cs"/>
          <w:rtl/>
        </w:rPr>
        <w:t>الإمام</w:t>
      </w:r>
      <w:r w:rsidRPr="000E4D41">
        <w:rPr>
          <w:rtl/>
        </w:rPr>
        <w:t xml:space="preserve"> </w:t>
      </w:r>
      <w:r w:rsidRPr="000E4D41">
        <w:rPr>
          <w:rFonts w:hint="cs"/>
          <w:rtl/>
        </w:rPr>
        <w:t>الكاظم</w:t>
      </w:r>
      <w:r w:rsidR="00EC2F51" w:rsidRPr="00EC2F51">
        <w:rPr>
          <w:rFonts w:cs="S ALAEM"/>
          <w:rtl/>
        </w:rPr>
        <w:t>7</w:t>
      </w:r>
      <w:r w:rsidRPr="000E4D41">
        <w:rPr>
          <w:rFonts w:hint="cs"/>
          <w:rtl/>
        </w:rPr>
        <w:t xml:space="preserve">. </w:t>
      </w:r>
      <w:r w:rsidRPr="00D53E40">
        <w:rPr>
          <w:rStyle w:val="Heading8Char"/>
          <w:rFonts w:eastAsiaTheme="minorHAnsi" w:hint="cs"/>
          <w:rtl/>
        </w:rPr>
        <w:t>ففي</w:t>
      </w:r>
      <w:r w:rsidRPr="00D53E40">
        <w:rPr>
          <w:rStyle w:val="Heading8Char"/>
          <w:rFonts w:eastAsiaTheme="minorHAnsi"/>
          <w:rtl/>
        </w:rPr>
        <w:t xml:space="preserve"> </w:t>
      </w:r>
      <w:r w:rsidRPr="00D53E40">
        <w:rPr>
          <w:rStyle w:val="Heading8Char"/>
          <w:rFonts w:eastAsiaTheme="minorHAnsi" w:hint="cs"/>
          <w:rtl/>
        </w:rPr>
        <w:t>مناقب</w:t>
      </w:r>
      <w:r w:rsidRPr="00D53E40">
        <w:rPr>
          <w:rStyle w:val="Heading8Char"/>
          <w:rFonts w:eastAsiaTheme="minorHAnsi"/>
          <w:rtl/>
        </w:rPr>
        <w:t xml:space="preserve"> </w:t>
      </w:r>
      <w:r w:rsidRPr="00D53E40">
        <w:rPr>
          <w:rStyle w:val="Heading8Char"/>
          <w:rFonts w:eastAsiaTheme="minorHAnsi" w:hint="cs"/>
          <w:rtl/>
        </w:rPr>
        <w:t>آل</w:t>
      </w:r>
      <w:r w:rsidRPr="00D53E40">
        <w:rPr>
          <w:rStyle w:val="Heading8Char"/>
          <w:rFonts w:eastAsiaTheme="minorHAnsi"/>
          <w:rtl/>
        </w:rPr>
        <w:t xml:space="preserve"> </w:t>
      </w:r>
      <w:r w:rsidRPr="00D53E40">
        <w:rPr>
          <w:rStyle w:val="Heading8Char"/>
          <w:rFonts w:eastAsiaTheme="minorHAnsi" w:hint="cs"/>
          <w:rtl/>
        </w:rPr>
        <w:t>أبي</w:t>
      </w:r>
      <w:r w:rsidRPr="00D53E40">
        <w:rPr>
          <w:rStyle w:val="Heading8Char"/>
          <w:rFonts w:eastAsiaTheme="minorHAnsi"/>
          <w:rtl/>
        </w:rPr>
        <w:t xml:space="preserve"> </w:t>
      </w:r>
      <w:r w:rsidRPr="00D53E40">
        <w:rPr>
          <w:rStyle w:val="Heading8Char"/>
          <w:rFonts w:eastAsiaTheme="minorHAnsi" w:hint="cs"/>
          <w:rtl/>
        </w:rPr>
        <w:t>طالب</w:t>
      </w:r>
      <w:r w:rsidRPr="00D53E40">
        <w:rPr>
          <w:rStyle w:val="Heading8Char"/>
          <w:rFonts w:eastAsiaTheme="minorHAnsi"/>
          <w:rtl/>
        </w:rPr>
        <w:t xml:space="preserve"> </w:t>
      </w:r>
      <w:r w:rsidRPr="00D53E40">
        <w:rPr>
          <w:rStyle w:val="Heading7Char"/>
          <w:rFonts w:hint="cs"/>
          <w:rtl/>
        </w:rPr>
        <w:t>(</w:t>
      </w:r>
      <w:r w:rsidRPr="00D53E40">
        <w:rPr>
          <w:rStyle w:val="Heading7Char"/>
          <w:rtl/>
        </w:rPr>
        <w:t>3/423</w:t>
      </w:r>
      <w:r w:rsidRPr="00D53E40">
        <w:rPr>
          <w:rStyle w:val="Heading7Char"/>
          <w:rFonts w:hint="cs"/>
          <w:rtl/>
        </w:rPr>
        <w:t>)</w:t>
      </w:r>
      <w:r w:rsidRPr="000E4D41">
        <w:rPr>
          <w:rtl/>
        </w:rPr>
        <w:t xml:space="preserve"> </w:t>
      </w:r>
      <w:r w:rsidRPr="000E4D41">
        <w:rPr>
          <w:rFonts w:hint="cs"/>
          <w:rtl/>
        </w:rPr>
        <w:t>عن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يقطين</w:t>
      </w:r>
      <w:r w:rsidR="003B5324">
        <w:rPr>
          <w:rFonts w:ascii="Cambria" w:hAnsi="Cambria" w:cs="Cambria" w:hint="cs"/>
          <w:rtl/>
        </w:rPr>
        <w:t> </w:t>
      </w:r>
      <w:r w:rsidRPr="000E4D41">
        <w:rPr>
          <w:rFonts w:hint="cs"/>
          <w:rtl/>
        </w:rPr>
        <w:t>أن موسى الهادي ذكر</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وحلف</w:t>
      </w:r>
      <w:r w:rsidRPr="000E4D41">
        <w:rPr>
          <w:rtl/>
        </w:rPr>
        <w:t xml:space="preserve"> </w:t>
      </w:r>
      <w:r w:rsidRPr="000E4D41">
        <w:rPr>
          <w:rFonts w:hint="cs"/>
          <w:rtl/>
        </w:rPr>
        <w:t>بالله</w:t>
      </w:r>
      <w:r w:rsidRPr="000E4D41">
        <w:rPr>
          <w:rtl/>
        </w:rPr>
        <w:t xml:space="preserve"> </w:t>
      </w:r>
      <w:r w:rsidRPr="000E4D41">
        <w:rPr>
          <w:rFonts w:hint="cs"/>
          <w:rtl/>
        </w:rPr>
        <w:t>ليقتله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فتكلم</w:t>
      </w:r>
      <w:r w:rsidRPr="000E4D41">
        <w:rPr>
          <w:rtl/>
        </w:rPr>
        <w:t xml:space="preserve"> </w:t>
      </w:r>
      <w:r w:rsidRPr="000E4D41">
        <w:rPr>
          <w:rFonts w:hint="cs"/>
          <w:rtl/>
        </w:rPr>
        <w:t>فيه</w:t>
      </w:r>
      <w:r w:rsidRPr="000E4D41">
        <w:rPr>
          <w:rtl/>
        </w:rPr>
        <w:t xml:space="preserve"> </w:t>
      </w:r>
      <w:r w:rsidRPr="000E4D41">
        <w:rPr>
          <w:rFonts w:hint="cs"/>
          <w:rtl/>
        </w:rPr>
        <w:t>القاضي</w:t>
      </w:r>
      <w:r w:rsidRPr="000E4D41">
        <w:rPr>
          <w:rtl/>
        </w:rPr>
        <w:t xml:space="preserve"> </w:t>
      </w:r>
      <w:r w:rsidRPr="000E4D41">
        <w:rPr>
          <w:rFonts w:hint="cs"/>
          <w:rtl/>
        </w:rPr>
        <w:t>أبو</w:t>
      </w:r>
      <w:r w:rsidRPr="000E4D41">
        <w:rPr>
          <w:rtl/>
        </w:rPr>
        <w:t xml:space="preserve"> </w:t>
      </w:r>
      <w:r w:rsidRPr="000E4D41">
        <w:rPr>
          <w:rFonts w:hint="cs"/>
          <w:rtl/>
        </w:rPr>
        <w:t>يوسف</w:t>
      </w:r>
      <w:r w:rsidRPr="000E4D41">
        <w:rPr>
          <w:rtl/>
        </w:rPr>
        <w:t xml:space="preserve"> </w:t>
      </w:r>
      <w:r w:rsidRPr="000E4D41">
        <w:rPr>
          <w:rFonts w:hint="cs"/>
          <w:rtl/>
        </w:rPr>
        <w:t>حتى</w:t>
      </w:r>
      <w:r w:rsidRPr="000E4D41">
        <w:rPr>
          <w:rtl/>
        </w:rPr>
        <w:t xml:space="preserve"> </w:t>
      </w:r>
      <w:r w:rsidRPr="000E4D41">
        <w:rPr>
          <w:rFonts w:hint="cs"/>
          <w:rtl/>
        </w:rPr>
        <w:t>سكن</w:t>
      </w:r>
      <w:r w:rsidRPr="000E4D41">
        <w:rPr>
          <w:rtl/>
        </w:rPr>
        <w:t xml:space="preserve"> </w:t>
      </w:r>
      <w:r w:rsidRPr="000E4D41">
        <w:rPr>
          <w:rFonts w:hint="cs"/>
          <w:rtl/>
        </w:rPr>
        <w:t>غضبه</w:t>
      </w:r>
      <w:r w:rsidRPr="000E4D41">
        <w:rPr>
          <w:rtl/>
        </w:rPr>
        <w:t>.</w:t>
      </w:r>
      <w:r w:rsidRPr="000E4D41">
        <w:rPr>
          <w:rFonts w:hint="cs"/>
          <w:rtl/>
        </w:rPr>
        <w:t>وأنهي</w:t>
      </w:r>
      <w:r w:rsidRPr="000E4D41">
        <w:rPr>
          <w:rtl/>
        </w:rPr>
        <w:t xml:space="preserve"> </w:t>
      </w:r>
      <w:r w:rsidRPr="000E4D41">
        <w:rPr>
          <w:rFonts w:hint="cs"/>
          <w:rtl/>
        </w:rPr>
        <w:t>الخبر</w:t>
      </w:r>
      <w:r w:rsidRPr="000E4D41">
        <w:rPr>
          <w:rtl/>
        </w:rPr>
        <w:t xml:space="preserve"> </w:t>
      </w:r>
      <w:r w:rsidRPr="000E4D41">
        <w:rPr>
          <w:rFonts w:hint="cs"/>
          <w:rtl/>
        </w:rPr>
        <w:t>إلى</w:t>
      </w:r>
      <w:r w:rsidRPr="000E4D41">
        <w:rPr>
          <w:rtl/>
        </w:rPr>
        <w:t xml:space="preserve"> </w:t>
      </w:r>
      <w:r w:rsidRPr="000E4D41">
        <w:rPr>
          <w:rFonts w:hint="cs"/>
          <w:rtl/>
        </w:rPr>
        <w:t>الإمام</w:t>
      </w:r>
      <w:r w:rsidR="00EC2F51" w:rsidRPr="00EC2F51">
        <w:rPr>
          <w:rFonts w:cs="S ALAEM" w:hint="cs"/>
          <w:rtl/>
        </w:rPr>
        <w:t>7</w:t>
      </w:r>
      <w:r w:rsidRPr="000E4D41">
        <w:rPr>
          <w:rFonts w:hint="cs"/>
          <w:rtl/>
        </w:rPr>
        <w:t>وعنده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ما</w:t>
      </w:r>
      <w:r w:rsidRPr="000E4D41">
        <w:rPr>
          <w:rtl/>
        </w:rPr>
        <w:t xml:space="preserve"> </w:t>
      </w:r>
      <w:r w:rsidRPr="000E4D41">
        <w:rPr>
          <w:rFonts w:hint="cs"/>
          <w:rtl/>
        </w:rPr>
        <w:t>تشيرون؟</w:t>
      </w:r>
      <w:r>
        <w:rPr>
          <w:rFonts w:hint="cs"/>
          <w:rtl/>
        </w:rPr>
        <w:t xml:space="preserve"> </w:t>
      </w:r>
      <w:r w:rsidRPr="000E4D41">
        <w:rPr>
          <w:rFonts w:hint="cs"/>
          <w:rtl/>
        </w:rPr>
        <w:t>قالوا</w:t>
      </w:r>
      <w:r w:rsidRPr="000E4D41">
        <w:rPr>
          <w:rtl/>
        </w:rPr>
        <w:t xml:space="preserve">: </w:t>
      </w:r>
      <w:r w:rsidRPr="000E4D41">
        <w:rPr>
          <w:rFonts w:hint="cs"/>
          <w:rtl/>
        </w:rPr>
        <w:t>نشير</w:t>
      </w:r>
      <w:r w:rsidRPr="000E4D41">
        <w:rPr>
          <w:rtl/>
        </w:rPr>
        <w:t xml:space="preserve"> </w:t>
      </w:r>
      <w:r w:rsidRPr="000E4D41">
        <w:rPr>
          <w:rFonts w:hint="cs"/>
          <w:rtl/>
        </w:rPr>
        <w:t>عليك</w:t>
      </w:r>
      <w:r w:rsidRPr="000E4D41">
        <w:rPr>
          <w:rtl/>
        </w:rPr>
        <w:t xml:space="preserve"> </w:t>
      </w:r>
      <w:r w:rsidRPr="000E4D41">
        <w:rPr>
          <w:rFonts w:hint="cs"/>
          <w:rtl/>
        </w:rPr>
        <w:t>بالإبتعاد</w:t>
      </w:r>
      <w:r w:rsidRPr="000E4D41">
        <w:rPr>
          <w:rtl/>
        </w:rPr>
        <w:t xml:space="preserve"> </w:t>
      </w:r>
      <w:r w:rsidRPr="000E4D41">
        <w:rPr>
          <w:rFonts w:hint="cs"/>
          <w:rtl/>
        </w:rPr>
        <w:t>عن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وأن</w:t>
      </w:r>
      <w:r w:rsidRPr="000E4D41">
        <w:rPr>
          <w:rtl/>
        </w:rPr>
        <w:t xml:space="preserve"> </w:t>
      </w:r>
      <w:r w:rsidRPr="000E4D41">
        <w:rPr>
          <w:rFonts w:hint="cs"/>
          <w:rtl/>
        </w:rPr>
        <w:t>تغيب</w:t>
      </w:r>
      <w:r w:rsidRPr="000E4D41">
        <w:rPr>
          <w:rtl/>
        </w:rPr>
        <w:t xml:space="preserve"> </w:t>
      </w:r>
      <w:r w:rsidRPr="000E4D41">
        <w:rPr>
          <w:rFonts w:hint="cs"/>
          <w:rtl/>
        </w:rPr>
        <w:t>شخصك</w:t>
      </w:r>
      <w:r w:rsidRPr="000E4D41">
        <w:rPr>
          <w:rtl/>
        </w:rPr>
        <w:t xml:space="preserve"> </w:t>
      </w:r>
      <w:r w:rsidRPr="000E4D41">
        <w:rPr>
          <w:rFonts w:hint="cs"/>
          <w:rtl/>
        </w:rPr>
        <w:t>عنه</w:t>
      </w:r>
      <w:r w:rsidRPr="000E4D41">
        <w:rPr>
          <w:rtl/>
        </w:rPr>
        <w:t xml:space="preserve"> </w:t>
      </w:r>
      <w:r w:rsidRPr="000E4D41">
        <w:rPr>
          <w:rFonts w:hint="cs"/>
          <w:rtl/>
        </w:rPr>
        <w:t>فإنه</w:t>
      </w:r>
      <w:r w:rsidRPr="000E4D41">
        <w:rPr>
          <w:rtl/>
        </w:rPr>
        <w:t xml:space="preserve"> </w:t>
      </w:r>
      <w:r w:rsidRPr="000E4D41">
        <w:rPr>
          <w:rFonts w:hint="cs"/>
          <w:rtl/>
        </w:rPr>
        <w:t>لا</w:t>
      </w:r>
      <w:r w:rsidRPr="000E4D41">
        <w:rPr>
          <w:rtl/>
        </w:rPr>
        <w:t xml:space="preserve"> </w:t>
      </w:r>
      <w:r w:rsidRPr="000E4D41">
        <w:rPr>
          <w:rFonts w:hint="cs"/>
          <w:rtl/>
        </w:rPr>
        <w:t>يؤمن</w:t>
      </w:r>
      <w:r w:rsidRPr="000E4D41">
        <w:rPr>
          <w:rtl/>
        </w:rPr>
        <w:t xml:space="preserve"> </w:t>
      </w:r>
      <w:r w:rsidRPr="000E4D41">
        <w:rPr>
          <w:rFonts w:hint="cs"/>
          <w:rtl/>
        </w:rPr>
        <w:t>شره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فتبسم</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ثم</w:t>
      </w:r>
      <w:r w:rsidRPr="000E4D41">
        <w:rPr>
          <w:rtl/>
        </w:rPr>
        <w:t xml:space="preserve"> </w:t>
      </w:r>
      <w:r w:rsidRPr="000E4D41">
        <w:rPr>
          <w:rFonts w:hint="cs"/>
          <w:rtl/>
        </w:rPr>
        <w:t>رفع</w:t>
      </w:r>
      <w:r w:rsidRPr="000E4D41">
        <w:rPr>
          <w:rtl/>
        </w:rPr>
        <w:t xml:space="preserve"> </w:t>
      </w:r>
      <w:r w:rsidRPr="000E4D41">
        <w:rPr>
          <w:rFonts w:hint="cs"/>
          <w:rtl/>
        </w:rPr>
        <w:t>رأسه</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وقال</w:t>
      </w:r>
      <w:r w:rsidRPr="000E4D41">
        <w:rPr>
          <w:rtl/>
        </w:rPr>
        <w:t xml:space="preserve">: </w:t>
      </w:r>
      <w:r w:rsidRPr="000E4D41">
        <w:rPr>
          <w:rFonts w:hint="cs"/>
          <w:rtl/>
        </w:rPr>
        <w:t>إلهي</w:t>
      </w:r>
      <w:r w:rsidRPr="000E4D41">
        <w:rPr>
          <w:rtl/>
        </w:rPr>
        <w:t xml:space="preserve"> </w:t>
      </w:r>
      <w:r w:rsidRPr="000E4D41">
        <w:rPr>
          <w:rFonts w:hint="cs"/>
          <w:rtl/>
        </w:rPr>
        <w:t>كم</w:t>
      </w:r>
      <w:r w:rsidRPr="000E4D41">
        <w:rPr>
          <w:rtl/>
        </w:rPr>
        <w:t xml:space="preserve"> </w:t>
      </w:r>
      <w:r w:rsidRPr="000E4D41">
        <w:rPr>
          <w:rFonts w:hint="cs"/>
          <w:rtl/>
        </w:rPr>
        <w:t>من</w:t>
      </w:r>
      <w:r w:rsidRPr="000E4D41">
        <w:rPr>
          <w:rtl/>
        </w:rPr>
        <w:t xml:space="preserve"> </w:t>
      </w:r>
      <w:r w:rsidRPr="000E4D41">
        <w:rPr>
          <w:rFonts w:hint="cs"/>
          <w:rtl/>
        </w:rPr>
        <w:t>عدو</w:t>
      </w:r>
      <w:r w:rsidRPr="000E4D41">
        <w:rPr>
          <w:rtl/>
        </w:rPr>
        <w:t xml:space="preserve"> </w:t>
      </w:r>
      <w:r w:rsidRPr="000E4D41">
        <w:rPr>
          <w:rFonts w:hint="cs"/>
          <w:rtl/>
        </w:rPr>
        <w:t>شحذ</w:t>
      </w:r>
      <w:r w:rsidRPr="000E4D41">
        <w:rPr>
          <w:rtl/>
        </w:rPr>
        <w:t xml:space="preserve"> </w:t>
      </w:r>
      <w:r w:rsidRPr="000E4D41">
        <w:rPr>
          <w:rFonts w:hint="cs"/>
          <w:rtl/>
        </w:rPr>
        <w:t>لي</w:t>
      </w:r>
      <w:r w:rsidRPr="000E4D41">
        <w:rPr>
          <w:rtl/>
        </w:rPr>
        <w:t xml:space="preserve"> </w:t>
      </w:r>
      <w:r w:rsidRPr="000E4D41">
        <w:rPr>
          <w:rFonts w:hint="cs"/>
          <w:rtl/>
        </w:rPr>
        <w:t>ظبة</w:t>
      </w:r>
      <w:r w:rsidRPr="000E4D41">
        <w:rPr>
          <w:rtl/>
        </w:rPr>
        <w:t xml:space="preserve"> </w:t>
      </w:r>
      <w:r w:rsidRPr="000E4D41">
        <w:rPr>
          <w:rFonts w:hint="cs"/>
          <w:rtl/>
        </w:rPr>
        <w:t>مديته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وأرهف</w:t>
      </w:r>
      <w:r w:rsidRPr="000E4D41">
        <w:rPr>
          <w:rtl/>
        </w:rPr>
        <w:t xml:space="preserve"> </w:t>
      </w:r>
      <w:r w:rsidRPr="000E4D41">
        <w:rPr>
          <w:rFonts w:hint="cs"/>
          <w:rtl/>
        </w:rPr>
        <w:t>لي</w:t>
      </w:r>
      <w:r w:rsidRPr="000E4D41">
        <w:rPr>
          <w:rtl/>
        </w:rPr>
        <w:t xml:space="preserve"> </w:t>
      </w:r>
      <w:r w:rsidRPr="000E4D41">
        <w:rPr>
          <w:rFonts w:hint="cs"/>
          <w:rtl/>
        </w:rPr>
        <w:t>شبا</w:t>
      </w:r>
      <w:r w:rsidRPr="000E4D41">
        <w:rPr>
          <w:rtl/>
        </w:rPr>
        <w:t xml:space="preserve"> </w:t>
      </w:r>
      <w:r w:rsidRPr="000E4D41">
        <w:rPr>
          <w:rFonts w:hint="cs"/>
          <w:rtl/>
        </w:rPr>
        <w:t>حده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ودفع</w:t>
      </w:r>
      <w:r w:rsidRPr="000E4D41">
        <w:rPr>
          <w:rtl/>
        </w:rPr>
        <w:t xml:space="preserve"> </w:t>
      </w:r>
      <w:r w:rsidRPr="000E4D41">
        <w:rPr>
          <w:rFonts w:hint="cs"/>
          <w:rtl/>
        </w:rPr>
        <w:t>لي</w:t>
      </w:r>
      <w:r w:rsidRPr="000E4D41">
        <w:rPr>
          <w:rtl/>
        </w:rPr>
        <w:t xml:space="preserve"> </w:t>
      </w:r>
      <w:r w:rsidRPr="000E4D41">
        <w:rPr>
          <w:rFonts w:hint="cs"/>
          <w:rtl/>
        </w:rPr>
        <w:t>قواتل</w:t>
      </w:r>
      <w:r w:rsidRPr="000E4D41">
        <w:rPr>
          <w:rtl/>
        </w:rPr>
        <w:t xml:space="preserve"> </w:t>
      </w:r>
      <w:r w:rsidRPr="000E4D41">
        <w:rPr>
          <w:rFonts w:hint="cs"/>
          <w:rtl/>
        </w:rPr>
        <w:t>سمومه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تنم</w:t>
      </w:r>
      <w:r w:rsidRPr="000E4D41">
        <w:rPr>
          <w:rtl/>
        </w:rPr>
        <w:t xml:space="preserve"> </w:t>
      </w:r>
      <w:r w:rsidRPr="000E4D41">
        <w:rPr>
          <w:rFonts w:hint="cs"/>
          <w:rtl/>
        </w:rPr>
        <w:t>عني</w:t>
      </w:r>
      <w:r w:rsidRPr="000E4D41">
        <w:rPr>
          <w:rtl/>
        </w:rPr>
        <w:t xml:space="preserve"> </w:t>
      </w:r>
      <w:r w:rsidRPr="000E4D41">
        <w:rPr>
          <w:rFonts w:hint="cs"/>
          <w:rtl/>
        </w:rPr>
        <w:t>عين</w:t>
      </w:r>
      <w:r w:rsidRPr="000E4D41">
        <w:rPr>
          <w:rtl/>
        </w:rPr>
        <w:t xml:space="preserve"> </w:t>
      </w:r>
      <w:r w:rsidRPr="000E4D41">
        <w:rPr>
          <w:rFonts w:hint="cs"/>
          <w:rtl/>
        </w:rPr>
        <w:t>حراسته</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رأيت</w:t>
      </w:r>
      <w:r w:rsidRPr="000E4D41">
        <w:rPr>
          <w:rtl/>
        </w:rPr>
        <w:t xml:space="preserve"> </w:t>
      </w:r>
      <w:r w:rsidRPr="000E4D41">
        <w:rPr>
          <w:rFonts w:hint="cs"/>
          <w:rtl/>
        </w:rPr>
        <w:t>ضعفي</w:t>
      </w:r>
      <w:r w:rsidRPr="000E4D41">
        <w:rPr>
          <w:rtl/>
        </w:rPr>
        <w:t xml:space="preserve"> </w:t>
      </w:r>
      <w:r w:rsidRPr="000E4D41">
        <w:rPr>
          <w:rFonts w:hint="cs"/>
          <w:rtl/>
        </w:rPr>
        <w:t>عن</w:t>
      </w:r>
      <w:r w:rsidRPr="000E4D41">
        <w:rPr>
          <w:rtl/>
        </w:rPr>
        <w:t xml:space="preserve"> </w:t>
      </w:r>
      <w:r w:rsidRPr="000E4D41">
        <w:rPr>
          <w:rFonts w:hint="cs"/>
          <w:rtl/>
        </w:rPr>
        <w:t>احتمال</w:t>
      </w:r>
      <w:r w:rsidRPr="000E4D41">
        <w:rPr>
          <w:rtl/>
        </w:rPr>
        <w:t xml:space="preserve"> </w:t>
      </w:r>
      <w:r w:rsidRPr="000E4D41">
        <w:rPr>
          <w:rFonts w:hint="cs"/>
          <w:rtl/>
        </w:rPr>
        <w:t>الفوادح</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وعجزي</w:t>
      </w:r>
      <w:r w:rsidRPr="000E4D41">
        <w:rPr>
          <w:rtl/>
        </w:rPr>
        <w:t xml:space="preserve"> </w:t>
      </w:r>
      <w:r w:rsidRPr="000E4D41">
        <w:rPr>
          <w:rFonts w:hint="cs"/>
          <w:rtl/>
        </w:rPr>
        <w:t>عن</w:t>
      </w:r>
      <w:r w:rsidRPr="000E4D41">
        <w:rPr>
          <w:rtl/>
        </w:rPr>
        <w:t xml:space="preserve"> </w:t>
      </w:r>
      <w:r w:rsidRPr="000E4D41">
        <w:rPr>
          <w:rFonts w:hint="cs"/>
          <w:rtl/>
        </w:rPr>
        <w:t>ملمات</w:t>
      </w:r>
      <w:r w:rsidRPr="000E4D41">
        <w:rPr>
          <w:rtl/>
        </w:rPr>
        <w:t xml:space="preserve"> </w:t>
      </w:r>
      <w:r w:rsidRPr="000E4D41">
        <w:rPr>
          <w:rFonts w:hint="cs"/>
          <w:rtl/>
        </w:rPr>
        <w:t>الجوائح</w:t>
      </w:r>
      <w:r w:rsidR="00364140" w:rsidRPr="00364140">
        <w:rPr>
          <w:rtl/>
        </w:rPr>
        <w:t>،</w:t>
      </w:r>
      <w:r w:rsidRPr="000E4D41">
        <w:rPr>
          <w:rtl/>
        </w:rPr>
        <w:t xml:space="preserve"> </w:t>
      </w:r>
      <w:r w:rsidRPr="000E4D41">
        <w:rPr>
          <w:rFonts w:hint="cs"/>
          <w:rtl/>
        </w:rPr>
        <w:t>صرفت</w:t>
      </w:r>
      <w:r w:rsidRPr="000E4D41">
        <w:rPr>
          <w:rtl/>
        </w:rPr>
        <w:t xml:space="preserve"> </w:t>
      </w:r>
      <w:r w:rsidRPr="000E4D41">
        <w:rPr>
          <w:rFonts w:hint="cs"/>
          <w:rtl/>
        </w:rPr>
        <w:t>ذلك</w:t>
      </w:r>
      <w:r w:rsidRPr="000E4D41">
        <w:rPr>
          <w:rtl/>
        </w:rPr>
        <w:t xml:space="preserve"> </w:t>
      </w:r>
      <w:r w:rsidRPr="000E4D41">
        <w:rPr>
          <w:rFonts w:hint="cs"/>
          <w:rtl/>
        </w:rPr>
        <w:t>بحولك</w:t>
      </w:r>
      <w:r w:rsidRPr="000E4D41">
        <w:rPr>
          <w:rtl/>
        </w:rPr>
        <w:t xml:space="preserve"> </w:t>
      </w:r>
      <w:r w:rsidRPr="000E4D41">
        <w:rPr>
          <w:rFonts w:hint="cs"/>
          <w:rtl/>
        </w:rPr>
        <w:t>وقوتك.</w:t>
      </w:r>
      <w:r w:rsidRPr="000E4D41">
        <w:rPr>
          <w:rtl/>
        </w:rPr>
        <w:t xml:space="preserve">. </w:t>
      </w:r>
      <w:r w:rsidRPr="000E4D41">
        <w:rPr>
          <w:rFonts w:hint="cs"/>
          <w:rtl/>
        </w:rPr>
        <w:t>وهو المعروف بدعاء الجوشن .</w:t>
      </w:r>
    </w:p>
    <w:p w14:paraId="384145EB" w14:textId="7F6B3C8C" w:rsidR="002466CD" w:rsidRPr="000E4D41" w:rsidRDefault="002466CD" w:rsidP="00672310">
      <w:pPr>
        <w:rPr>
          <w:b/>
          <w:bCs/>
          <w:sz w:val="26"/>
          <w:szCs w:val="26"/>
          <w:rtl/>
        </w:rPr>
      </w:pPr>
      <w:r w:rsidRPr="00D53E40">
        <w:rPr>
          <w:rStyle w:val="Heading8Char"/>
          <w:rFonts w:eastAsiaTheme="minorHAnsi" w:hint="cs"/>
          <w:rtl/>
        </w:rPr>
        <w:t>ورواه</w:t>
      </w:r>
      <w:r w:rsidRPr="00D53E40">
        <w:rPr>
          <w:rStyle w:val="Heading8Char"/>
          <w:rFonts w:eastAsiaTheme="minorHAnsi"/>
          <w:rtl/>
        </w:rPr>
        <w:t xml:space="preserve"> </w:t>
      </w:r>
      <w:r w:rsidRPr="00D53E40">
        <w:rPr>
          <w:rStyle w:val="Heading8Char"/>
          <w:rFonts w:eastAsiaTheme="minorHAnsi" w:hint="cs"/>
          <w:rtl/>
        </w:rPr>
        <w:t>في</w:t>
      </w:r>
      <w:r w:rsidRPr="00D53E40">
        <w:rPr>
          <w:rStyle w:val="Heading8Char"/>
          <w:rFonts w:eastAsiaTheme="minorHAnsi"/>
          <w:rtl/>
        </w:rPr>
        <w:t xml:space="preserve"> </w:t>
      </w:r>
      <w:r w:rsidRPr="00D53E40">
        <w:rPr>
          <w:rStyle w:val="Heading8Char"/>
          <w:rFonts w:eastAsiaTheme="minorHAnsi" w:hint="cs"/>
          <w:rtl/>
        </w:rPr>
        <w:t>مهج</w:t>
      </w:r>
      <w:r w:rsidRPr="00D53E40">
        <w:rPr>
          <w:rStyle w:val="Heading8Char"/>
          <w:rFonts w:eastAsiaTheme="minorHAnsi"/>
          <w:rtl/>
        </w:rPr>
        <w:t xml:space="preserve"> </w:t>
      </w:r>
      <w:r w:rsidRPr="00D53E40">
        <w:rPr>
          <w:rStyle w:val="Heading8Char"/>
          <w:rFonts w:eastAsiaTheme="minorHAnsi" w:hint="cs"/>
          <w:rtl/>
        </w:rPr>
        <w:t>الدعوات</w:t>
      </w:r>
      <w:r w:rsidRPr="00D53E40">
        <w:rPr>
          <w:rStyle w:val="Heading7Char"/>
          <w:rtl/>
        </w:rPr>
        <w:t>/ 217</w:t>
      </w:r>
      <w:r w:rsidR="003B5324">
        <w:rPr>
          <w:rFonts w:ascii="Cambria" w:hAnsi="Cambria" w:cs="Cambria" w:hint="cs"/>
          <w:b/>
          <w:sz w:val="26"/>
          <w:szCs w:val="26"/>
          <w:rtl/>
        </w:rPr>
        <w:t> </w:t>
      </w:r>
      <w:r w:rsidR="00364140" w:rsidRPr="00364140">
        <w:rPr>
          <w:b/>
          <w:sz w:val="26"/>
          <w:szCs w:val="26"/>
          <w:rtl/>
        </w:rPr>
        <w:t>،</w:t>
      </w:r>
      <w:r w:rsidRPr="00D53E40">
        <w:rPr>
          <w:rStyle w:val="Heading8Char"/>
          <w:rFonts w:eastAsiaTheme="minorHAnsi"/>
          <w:rtl/>
        </w:rPr>
        <w:t xml:space="preserve"> </w:t>
      </w:r>
      <w:r w:rsidRPr="00D53E40">
        <w:rPr>
          <w:rStyle w:val="Heading8Char"/>
          <w:rFonts w:eastAsiaTheme="minorHAnsi" w:hint="cs"/>
          <w:rtl/>
        </w:rPr>
        <w:t>بتفصيل</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D53E40">
        <w:rPr>
          <w:rStyle w:val="Heading8Char"/>
          <w:rFonts w:eastAsiaTheme="minorHAnsi"/>
          <w:rtl/>
        </w:rPr>
        <w:t xml:space="preserve"> </w:t>
      </w:r>
      <w:r w:rsidRPr="00D53E40">
        <w:rPr>
          <w:rStyle w:val="Heading8Char"/>
          <w:rFonts w:eastAsiaTheme="minorHAnsi" w:hint="cs"/>
          <w:rtl/>
        </w:rPr>
        <w:t>وفيه</w:t>
      </w:r>
      <w:r w:rsidRPr="000E4D41">
        <w:rPr>
          <w:b/>
          <w:sz w:val="28"/>
          <w:rtl/>
        </w:rPr>
        <w:t>:</w:t>
      </w:r>
      <w:r w:rsidRPr="000E4D41">
        <w:rPr>
          <w:rtl/>
        </w:rPr>
        <w:t xml:space="preserve"> « </w:t>
      </w:r>
      <w:r w:rsidRPr="000E4D41">
        <w:rPr>
          <w:rFonts w:hint="cs"/>
          <w:rtl/>
        </w:rPr>
        <w:t>فقال</w:t>
      </w:r>
      <w:r w:rsidRPr="000E4D41">
        <w:rPr>
          <w:rtl/>
        </w:rPr>
        <w:t xml:space="preserve">: </w:t>
      </w:r>
      <w:r w:rsidRPr="000E4D41">
        <w:rPr>
          <w:rFonts w:hint="cs"/>
          <w:rtl/>
        </w:rPr>
        <w:t>ليفرج</w:t>
      </w:r>
      <w:r w:rsidRPr="000E4D41">
        <w:rPr>
          <w:rtl/>
        </w:rPr>
        <w:t xml:space="preserve"> </w:t>
      </w:r>
      <w:r w:rsidRPr="000E4D41">
        <w:rPr>
          <w:rFonts w:hint="cs"/>
          <w:rtl/>
        </w:rPr>
        <w:t>روعكم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إنه</w:t>
      </w:r>
      <w:r w:rsidRPr="000E4D41">
        <w:rPr>
          <w:rtl/>
        </w:rPr>
        <w:t xml:space="preserve"> </w:t>
      </w:r>
      <w:r w:rsidRPr="000E4D41">
        <w:rPr>
          <w:rFonts w:hint="cs"/>
          <w:rtl/>
        </w:rPr>
        <w:t>لا</w:t>
      </w:r>
      <w:r w:rsidRPr="000E4D41">
        <w:rPr>
          <w:rtl/>
        </w:rPr>
        <w:t xml:space="preserve"> </w:t>
      </w:r>
      <w:r w:rsidRPr="000E4D41">
        <w:rPr>
          <w:rFonts w:hint="cs"/>
          <w:rtl/>
        </w:rPr>
        <w:t>يرد</w:t>
      </w:r>
      <w:r w:rsidRPr="000E4D41">
        <w:rPr>
          <w:rtl/>
        </w:rPr>
        <w:t xml:space="preserve"> </w:t>
      </w:r>
      <w:r w:rsidRPr="000E4D41">
        <w:rPr>
          <w:rFonts w:hint="cs"/>
          <w:rtl/>
        </w:rPr>
        <w:t>أول</w:t>
      </w:r>
      <w:r w:rsidRPr="000E4D41">
        <w:rPr>
          <w:rtl/>
        </w:rPr>
        <w:t xml:space="preserve"> </w:t>
      </w:r>
      <w:r w:rsidRPr="000E4D41">
        <w:rPr>
          <w:rFonts w:hint="cs"/>
          <w:rtl/>
        </w:rPr>
        <w:t>كتاب</w:t>
      </w:r>
      <w:r w:rsidRPr="000E4D41">
        <w:rPr>
          <w:rtl/>
        </w:rPr>
        <w:t xml:space="preserve"> </w:t>
      </w:r>
      <w:r w:rsidRPr="000E4D41">
        <w:rPr>
          <w:rFonts w:hint="cs"/>
          <w:rtl/>
        </w:rPr>
        <w:t>من</w:t>
      </w:r>
      <w:r w:rsidRPr="000E4D41">
        <w:rPr>
          <w:rtl/>
        </w:rPr>
        <w:t xml:space="preserve"> </w:t>
      </w:r>
      <w:r w:rsidRPr="000E4D41">
        <w:rPr>
          <w:rFonts w:hint="cs"/>
          <w:rtl/>
        </w:rPr>
        <w:t>العراق</w:t>
      </w:r>
      <w:r w:rsidRPr="000E4D41">
        <w:rPr>
          <w:rtl/>
        </w:rPr>
        <w:t xml:space="preserve"> </w:t>
      </w:r>
      <w:r w:rsidRPr="000E4D41">
        <w:rPr>
          <w:rFonts w:hint="cs"/>
          <w:rtl/>
        </w:rPr>
        <w:t>إلا</w:t>
      </w:r>
      <w:r w:rsidRPr="000E4D41">
        <w:rPr>
          <w:rtl/>
        </w:rPr>
        <w:t xml:space="preserve"> </w:t>
      </w:r>
      <w:r w:rsidRPr="000E4D41">
        <w:rPr>
          <w:rFonts w:hint="cs"/>
          <w:rtl/>
        </w:rPr>
        <w:t>بموت</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مهدي</w:t>
      </w:r>
      <w:r w:rsidRPr="000E4D41">
        <w:rPr>
          <w:rtl/>
        </w:rPr>
        <w:t xml:space="preserve"> </w:t>
      </w:r>
      <w:r w:rsidRPr="000E4D41">
        <w:rPr>
          <w:rFonts w:hint="cs"/>
          <w:rtl/>
        </w:rPr>
        <w:t>وهلاكه</w:t>
      </w:r>
      <w:r w:rsidRPr="000E4D41">
        <w:rPr>
          <w:rtl/>
        </w:rPr>
        <w:t xml:space="preserve"> !</w:t>
      </w:r>
      <w:r w:rsidRPr="000E4D41">
        <w:rPr>
          <w:rFonts w:hint="cs"/>
          <w:rtl/>
        </w:rPr>
        <w:t xml:space="preserve"> فقالوا</w:t>
      </w:r>
      <w:r w:rsidRPr="000E4D41">
        <w:rPr>
          <w:rtl/>
        </w:rPr>
        <w:t xml:space="preserve"> </w:t>
      </w:r>
      <w:r w:rsidRPr="000E4D41">
        <w:rPr>
          <w:rFonts w:hint="cs"/>
          <w:rtl/>
        </w:rPr>
        <w:t>وما</w:t>
      </w:r>
      <w:r w:rsidRPr="000E4D41">
        <w:rPr>
          <w:rtl/>
        </w:rPr>
        <w:t xml:space="preserve"> </w:t>
      </w:r>
      <w:r w:rsidRPr="000E4D41">
        <w:rPr>
          <w:rFonts w:hint="cs"/>
          <w:rtl/>
        </w:rPr>
        <w:t>ذاك</w:t>
      </w:r>
      <w:r w:rsidRPr="000E4D41">
        <w:rPr>
          <w:rtl/>
        </w:rPr>
        <w:t xml:space="preserve"> </w:t>
      </w:r>
      <w:r w:rsidRPr="000E4D41">
        <w:rPr>
          <w:rFonts w:hint="cs"/>
          <w:rtl/>
        </w:rPr>
        <w:t>أصلحك</w:t>
      </w:r>
      <w:r w:rsidRPr="000E4D41">
        <w:rPr>
          <w:rtl/>
        </w:rPr>
        <w:t xml:space="preserve"> </w:t>
      </w:r>
      <w:r w:rsidRPr="000E4D41">
        <w:rPr>
          <w:rFonts w:hint="cs"/>
          <w:rtl/>
        </w:rPr>
        <w:t>الله؟</w:t>
      </w:r>
      <w:r w:rsidRPr="000E4D41">
        <w:rPr>
          <w:rtl/>
        </w:rPr>
        <w:t xml:space="preserve"> </w:t>
      </w:r>
      <w:r w:rsidRPr="000E4D41">
        <w:rPr>
          <w:rFonts w:hint="cs"/>
          <w:rtl/>
        </w:rPr>
        <w:t>فقال</w:t>
      </w:r>
      <w:r w:rsidRPr="000E4D41">
        <w:rPr>
          <w:rtl/>
        </w:rPr>
        <w:t xml:space="preserve">: </w:t>
      </w:r>
      <w:r w:rsidRPr="000E4D41">
        <w:rPr>
          <w:rFonts w:hint="cs"/>
          <w:rtl/>
        </w:rPr>
        <w:t>قد</w:t>
      </w:r>
      <w:r w:rsidRPr="000E4D41">
        <w:rPr>
          <w:rtl/>
        </w:rPr>
        <w:t xml:space="preserve"> </w:t>
      </w:r>
      <w:r w:rsidRPr="000E4D41">
        <w:rPr>
          <w:rFonts w:hint="cs"/>
          <w:rtl/>
        </w:rPr>
        <w:t>وحرمة</w:t>
      </w:r>
      <w:r w:rsidRPr="000E4D41">
        <w:rPr>
          <w:rtl/>
        </w:rPr>
        <w:t xml:space="preserve"> </w:t>
      </w:r>
      <w:r w:rsidRPr="000E4D41">
        <w:rPr>
          <w:rFonts w:hint="cs"/>
          <w:rtl/>
        </w:rPr>
        <w:t>هذا</w:t>
      </w:r>
      <w:r w:rsidRPr="000E4D41">
        <w:rPr>
          <w:rtl/>
        </w:rPr>
        <w:t xml:space="preserve"> </w:t>
      </w:r>
      <w:r w:rsidRPr="000E4D41">
        <w:rPr>
          <w:rFonts w:hint="cs"/>
          <w:rtl/>
        </w:rPr>
        <w:t>القبرمات</w:t>
      </w:r>
      <w:r w:rsidRPr="000E4D41">
        <w:rPr>
          <w:rtl/>
        </w:rPr>
        <w:t xml:space="preserve"> </w:t>
      </w:r>
      <w:r w:rsidRPr="000E4D41">
        <w:rPr>
          <w:rFonts w:hint="cs"/>
          <w:rtl/>
        </w:rPr>
        <w:t>في</w:t>
      </w:r>
      <w:r w:rsidRPr="000E4D41">
        <w:rPr>
          <w:rtl/>
        </w:rPr>
        <w:t xml:space="preserve"> </w:t>
      </w:r>
      <w:r w:rsidRPr="000E4D41">
        <w:rPr>
          <w:rFonts w:hint="cs"/>
          <w:rtl/>
        </w:rPr>
        <w:t>يومه</w:t>
      </w:r>
      <w:r w:rsidRPr="000E4D41">
        <w:rPr>
          <w:rtl/>
        </w:rPr>
        <w:t xml:space="preserve"> </w:t>
      </w:r>
      <w:r w:rsidRPr="000E4D41">
        <w:rPr>
          <w:rFonts w:hint="cs"/>
          <w:rtl/>
        </w:rPr>
        <w:t>هذا</w:t>
      </w:r>
      <w:r w:rsidRPr="000E4D41">
        <w:rPr>
          <w:rtl/>
        </w:rPr>
        <w:t xml:space="preserve"> ! </w:t>
      </w:r>
      <w:r w:rsidRPr="000E4D41">
        <w:rPr>
          <w:rFonts w:hint="cs"/>
          <w:rtl/>
        </w:rPr>
        <w:t>والله</w:t>
      </w:r>
      <w:r w:rsidRPr="000E4D41">
        <w:rPr>
          <w:rtl/>
        </w:rPr>
        <w:t xml:space="preserve"> </w:t>
      </w:r>
      <w:r w:rsidRPr="000E4D41">
        <w:rPr>
          <w:rFonts w:hint="cs"/>
          <w:rtl/>
        </w:rPr>
        <w:t>إنه</w:t>
      </w:r>
      <w:r w:rsidRPr="000E4D41">
        <w:rPr>
          <w:rtl/>
        </w:rPr>
        <w:t xml:space="preserve"> </w:t>
      </w:r>
      <w:r w:rsidRPr="000E4D41">
        <w:rPr>
          <w:rFonts w:hint="cs"/>
          <w:rtl/>
        </w:rPr>
        <w:t>لحق</w:t>
      </w:r>
      <w:r w:rsidRPr="000E4D41">
        <w:rPr>
          <w:rtl/>
        </w:rPr>
        <w:t xml:space="preserve"> </w:t>
      </w:r>
      <w:r w:rsidRPr="000E4D41">
        <w:rPr>
          <w:rFonts w:hint="cs"/>
          <w:rtl/>
        </w:rPr>
        <w:t>مثلما</w:t>
      </w:r>
      <w:r w:rsidRPr="000E4D41">
        <w:rPr>
          <w:rtl/>
        </w:rPr>
        <w:t xml:space="preserve"> </w:t>
      </w:r>
      <w:r w:rsidRPr="000E4D41">
        <w:rPr>
          <w:rFonts w:hint="cs"/>
          <w:rtl/>
        </w:rPr>
        <w:t>أنكم</w:t>
      </w:r>
      <w:r w:rsidRPr="000E4D41">
        <w:rPr>
          <w:rtl/>
        </w:rPr>
        <w:t xml:space="preserve"> </w:t>
      </w:r>
      <w:r w:rsidRPr="000E4D41">
        <w:rPr>
          <w:rFonts w:hint="cs"/>
          <w:rtl/>
        </w:rPr>
        <w:t>تنطقون</w:t>
      </w:r>
      <w:r w:rsidRPr="000E4D41">
        <w:rPr>
          <w:rtl/>
        </w:rPr>
        <w:t xml:space="preserve">! </w:t>
      </w:r>
      <w:r w:rsidRPr="000E4D41">
        <w:rPr>
          <w:rFonts w:hint="cs"/>
          <w:rtl/>
        </w:rPr>
        <w:t>سأخبركم</w:t>
      </w:r>
      <w:r w:rsidRPr="000E4D41">
        <w:rPr>
          <w:rtl/>
        </w:rPr>
        <w:t xml:space="preserve"> </w:t>
      </w:r>
      <w:r w:rsidRPr="000E4D41">
        <w:rPr>
          <w:rFonts w:hint="cs"/>
          <w:rtl/>
        </w:rPr>
        <w:t>بذلك</w:t>
      </w:r>
      <w:r w:rsidRPr="000E4D41">
        <w:rPr>
          <w:rtl/>
        </w:rPr>
        <w:t xml:space="preserve">: </w:t>
      </w:r>
      <w:r w:rsidRPr="000E4D41">
        <w:rPr>
          <w:rFonts w:hint="cs"/>
          <w:rtl/>
        </w:rPr>
        <w:t>بينما</w:t>
      </w:r>
      <w:r w:rsidRPr="000E4D41">
        <w:rPr>
          <w:rtl/>
        </w:rPr>
        <w:t xml:space="preserve"> </w:t>
      </w:r>
      <w:r w:rsidRPr="000E4D41">
        <w:rPr>
          <w:rFonts w:hint="cs"/>
          <w:rtl/>
        </w:rPr>
        <w:t>أنا</w:t>
      </w:r>
      <w:r w:rsidRPr="000E4D41">
        <w:rPr>
          <w:rtl/>
        </w:rPr>
        <w:t xml:space="preserve"> </w:t>
      </w:r>
      <w:r w:rsidRPr="000E4D41">
        <w:rPr>
          <w:rFonts w:hint="cs"/>
          <w:rtl/>
        </w:rPr>
        <w:t>جالس</w:t>
      </w:r>
      <w:r w:rsidRPr="000E4D41">
        <w:rPr>
          <w:rtl/>
        </w:rPr>
        <w:t xml:space="preserve"> </w:t>
      </w:r>
      <w:r w:rsidRPr="000E4D41">
        <w:rPr>
          <w:rFonts w:hint="cs"/>
          <w:rtl/>
        </w:rPr>
        <w:t>في</w:t>
      </w:r>
      <w:r w:rsidRPr="000E4D41">
        <w:rPr>
          <w:rtl/>
        </w:rPr>
        <w:t xml:space="preserve"> </w:t>
      </w:r>
      <w:r w:rsidRPr="000E4D41">
        <w:rPr>
          <w:rFonts w:hint="cs"/>
          <w:rtl/>
        </w:rPr>
        <w:t>مصلاي</w:t>
      </w:r>
      <w:r w:rsidRPr="000E4D41">
        <w:rPr>
          <w:rtl/>
        </w:rPr>
        <w:t xml:space="preserve"> </w:t>
      </w:r>
      <w:r w:rsidRPr="000E4D41">
        <w:rPr>
          <w:rFonts w:hint="cs"/>
          <w:rtl/>
        </w:rPr>
        <w:t>بعد</w:t>
      </w:r>
      <w:r w:rsidRPr="000E4D41">
        <w:rPr>
          <w:rtl/>
        </w:rPr>
        <w:t xml:space="preserve"> </w:t>
      </w:r>
      <w:r w:rsidRPr="000E4D41">
        <w:rPr>
          <w:rFonts w:hint="cs"/>
          <w:rtl/>
        </w:rPr>
        <w:t>فراغي</w:t>
      </w:r>
      <w:r w:rsidRPr="000E4D41">
        <w:rPr>
          <w:rtl/>
        </w:rPr>
        <w:t xml:space="preserve"> </w:t>
      </w:r>
      <w:r w:rsidRPr="000E4D41">
        <w:rPr>
          <w:rFonts w:hint="cs"/>
          <w:rtl/>
        </w:rPr>
        <w:t>من</w:t>
      </w:r>
      <w:r w:rsidRPr="000E4D41">
        <w:rPr>
          <w:rtl/>
        </w:rPr>
        <w:t xml:space="preserve"> </w:t>
      </w:r>
      <w:r w:rsidRPr="000E4D41">
        <w:rPr>
          <w:rFonts w:hint="cs"/>
          <w:rtl/>
        </w:rPr>
        <w:t>وردي</w:t>
      </w:r>
      <w:r w:rsidRPr="000E4D41">
        <w:rPr>
          <w:rtl/>
        </w:rPr>
        <w:t xml:space="preserve"> </w:t>
      </w:r>
      <w:r w:rsidRPr="000E4D41">
        <w:rPr>
          <w:rFonts w:hint="cs"/>
          <w:rtl/>
        </w:rPr>
        <w:t>وقد</w:t>
      </w:r>
      <w:r w:rsidRPr="000E4D41">
        <w:rPr>
          <w:rtl/>
        </w:rPr>
        <w:t xml:space="preserve"> </w:t>
      </w:r>
      <w:r w:rsidRPr="000E4D41">
        <w:rPr>
          <w:rFonts w:hint="cs"/>
          <w:rtl/>
        </w:rPr>
        <w:t>تنومت</w:t>
      </w:r>
      <w:r w:rsidRPr="000E4D41">
        <w:rPr>
          <w:rtl/>
        </w:rPr>
        <w:t xml:space="preserve"> </w:t>
      </w:r>
      <w:r w:rsidRPr="000E4D41">
        <w:rPr>
          <w:rFonts w:hint="cs"/>
          <w:rtl/>
        </w:rPr>
        <w:t>عيناي</w:t>
      </w:r>
      <w:r w:rsidR="00364140" w:rsidRPr="00364140">
        <w:rPr>
          <w:rFonts w:hint="cs"/>
          <w:rtl/>
        </w:rPr>
        <w:t>،</w:t>
      </w:r>
      <w:r w:rsidRPr="000E4D41">
        <w:rPr>
          <w:rtl/>
        </w:rPr>
        <w:t xml:space="preserve"> </w:t>
      </w:r>
      <w:r w:rsidRPr="000E4D41">
        <w:rPr>
          <w:rFonts w:hint="cs"/>
          <w:rtl/>
        </w:rPr>
        <w:t>إذ</w:t>
      </w:r>
      <w:r w:rsidRPr="000E4D41">
        <w:rPr>
          <w:rtl/>
        </w:rPr>
        <w:t xml:space="preserve"> </w:t>
      </w:r>
      <w:r w:rsidRPr="000E4D41">
        <w:rPr>
          <w:rFonts w:hint="cs"/>
          <w:rtl/>
        </w:rPr>
        <w:t>سنح</w:t>
      </w:r>
      <w:r w:rsidRPr="000E4D41">
        <w:rPr>
          <w:rtl/>
        </w:rPr>
        <w:t xml:space="preserve"> </w:t>
      </w:r>
      <w:r w:rsidRPr="000E4D41">
        <w:rPr>
          <w:rFonts w:hint="cs"/>
          <w:rtl/>
        </w:rPr>
        <w:t>لي</w:t>
      </w:r>
      <w:r w:rsidRPr="000E4D41">
        <w:rPr>
          <w:rtl/>
        </w:rPr>
        <w:t xml:space="preserve"> </w:t>
      </w:r>
      <w:r w:rsidRPr="000E4D41">
        <w:rPr>
          <w:rFonts w:hint="cs"/>
          <w:rtl/>
        </w:rPr>
        <w:t>جدي</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w:t>
      </w:r>
      <w:r w:rsidRPr="000E4D41">
        <w:rPr>
          <w:rtl/>
        </w:rPr>
        <w:t xml:space="preserve"> </w:t>
      </w:r>
      <w:r w:rsidRPr="000E4D41">
        <w:rPr>
          <w:rFonts w:hint="cs"/>
          <w:rtl/>
        </w:rPr>
        <w:t>منامي</w:t>
      </w:r>
      <w:r w:rsidRPr="000E4D41">
        <w:rPr>
          <w:rtl/>
        </w:rPr>
        <w:t xml:space="preserve"> </w:t>
      </w:r>
      <w:r w:rsidRPr="000E4D41">
        <w:rPr>
          <w:rFonts w:hint="cs"/>
          <w:rtl/>
        </w:rPr>
        <w:t>فشكوت</w:t>
      </w:r>
      <w:r w:rsidRPr="000E4D41">
        <w:rPr>
          <w:rtl/>
        </w:rPr>
        <w:t xml:space="preserve"> </w:t>
      </w:r>
      <w:r w:rsidRPr="000E4D41">
        <w:rPr>
          <w:rFonts w:hint="cs"/>
          <w:rtl/>
        </w:rPr>
        <w:t>إليه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المهدي</w:t>
      </w:r>
      <w:r w:rsidR="00364140" w:rsidRPr="00364140">
        <w:rPr>
          <w:rFonts w:hint="cs"/>
          <w:rtl/>
        </w:rPr>
        <w:t>،</w:t>
      </w:r>
      <w:r w:rsidRPr="000E4D41">
        <w:rPr>
          <w:rtl/>
        </w:rPr>
        <w:t xml:space="preserve"> </w:t>
      </w:r>
      <w:r w:rsidRPr="000E4D41">
        <w:rPr>
          <w:rFonts w:hint="cs"/>
          <w:rtl/>
        </w:rPr>
        <w:t>وذكرت</w:t>
      </w:r>
      <w:r w:rsidRPr="000E4D41">
        <w:rPr>
          <w:rtl/>
        </w:rPr>
        <w:t xml:space="preserve"> </w:t>
      </w:r>
      <w:r w:rsidRPr="000E4D41">
        <w:rPr>
          <w:rFonts w:hint="cs"/>
          <w:rtl/>
        </w:rPr>
        <w:t>ما</w:t>
      </w:r>
      <w:r w:rsidRPr="000E4D41">
        <w:rPr>
          <w:rtl/>
        </w:rPr>
        <w:t xml:space="preserve"> </w:t>
      </w:r>
      <w:r w:rsidRPr="000E4D41">
        <w:rPr>
          <w:rFonts w:hint="cs"/>
          <w:rtl/>
        </w:rPr>
        <w:t>جرى</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أهل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وأنا</w:t>
      </w:r>
      <w:r w:rsidRPr="000E4D41">
        <w:rPr>
          <w:rtl/>
        </w:rPr>
        <w:t xml:space="preserve"> </w:t>
      </w:r>
      <w:r w:rsidRPr="000E4D41">
        <w:rPr>
          <w:rFonts w:hint="cs"/>
          <w:rtl/>
        </w:rPr>
        <w:t>مشفق</w:t>
      </w:r>
      <w:r w:rsidRPr="000E4D41">
        <w:rPr>
          <w:rtl/>
        </w:rPr>
        <w:t xml:space="preserve"> </w:t>
      </w:r>
      <w:r w:rsidRPr="000E4D41">
        <w:rPr>
          <w:rFonts w:hint="cs"/>
          <w:rtl/>
        </w:rPr>
        <w:t>من</w:t>
      </w:r>
      <w:r w:rsidRPr="000E4D41">
        <w:rPr>
          <w:rtl/>
        </w:rPr>
        <w:t xml:space="preserve"> </w:t>
      </w:r>
      <w:r w:rsidRPr="000E4D41">
        <w:rPr>
          <w:rFonts w:hint="cs"/>
          <w:rtl/>
        </w:rPr>
        <w:t>غوائله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w:t>
      </w:r>
      <w:r w:rsidRPr="000E4D41">
        <w:rPr>
          <w:rFonts w:hint="cs"/>
          <w:rtl/>
        </w:rPr>
        <w:t>لتطب</w:t>
      </w:r>
      <w:r w:rsidRPr="000E4D41">
        <w:rPr>
          <w:rtl/>
        </w:rPr>
        <w:t xml:space="preserve"> </w:t>
      </w:r>
      <w:r w:rsidRPr="000E4D41">
        <w:rPr>
          <w:rFonts w:hint="cs"/>
          <w:rtl/>
        </w:rPr>
        <w:t>نفسك</w:t>
      </w:r>
      <w:r w:rsidRPr="000E4D41">
        <w:rPr>
          <w:rtl/>
        </w:rPr>
        <w:t xml:space="preserve"> </w:t>
      </w:r>
      <w:r w:rsidRPr="000E4D41">
        <w:rPr>
          <w:rFonts w:hint="cs"/>
          <w:rtl/>
        </w:rPr>
        <w:t>يا</w:t>
      </w:r>
      <w:r w:rsidRPr="000E4D41">
        <w:rPr>
          <w:rtl/>
        </w:rPr>
        <w:t xml:space="preserve"> </w:t>
      </w:r>
      <w:r w:rsidRPr="000E4D41">
        <w:rPr>
          <w:rFonts w:hint="cs"/>
          <w:rtl/>
        </w:rPr>
        <w:t>موسى</w:t>
      </w:r>
      <w:r w:rsidRPr="000E4D41">
        <w:rPr>
          <w:rtl/>
        </w:rPr>
        <w:t xml:space="preserve"> </w:t>
      </w:r>
      <w:r w:rsidRPr="000E4D41">
        <w:rPr>
          <w:rFonts w:hint="cs"/>
          <w:rtl/>
        </w:rPr>
        <w:t>فما</w:t>
      </w:r>
      <w:r w:rsidRPr="000E4D41">
        <w:rPr>
          <w:rtl/>
        </w:rPr>
        <w:t xml:space="preserve"> </w:t>
      </w:r>
      <w:r w:rsidRPr="000E4D41">
        <w:rPr>
          <w:rFonts w:hint="cs"/>
          <w:rtl/>
        </w:rPr>
        <w:t>جعل</w:t>
      </w:r>
      <w:r w:rsidRPr="000E4D41">
        <w:rPr>
          <w:rtl/>
        </w:rPr>
        <w:t xml:space="preserve"> </w:t>
      </w:r>
      <w:r w:rsidRPr="000E4D41">
        <w:rPr>
          <w:rFonts w:hint="cs"/>
          <w:rtl/>
        </w:rPr>
        <w:t>الله</w:t>
      </w:r>
      <w:r w:rsidRPr="000E4D41">
        <w:rPr>
          <w:rtl/>
        </w:rPr>
        <w:t xml:space="preserve"> </w:t>
      </w:r>
      <w:r w:rsidRPr="000E4D41">
        <w:rPr>
          <w:rFonts w:hint="cs"/>
          <w:rtl/>
        </w:rPr>
        <w:t>لموسى</w:t>
      </w:r>
      <w:r w:rsidRPr="000E4D41">
        <w:rPr>
          <w:rtl/>
        </w:rPr>
        <w:t xml:space="preserve"> </w:t>
      </w:r>
      <w:r w:rsidRPr="000E4D41">
        <w:rPr>
          <w:rFonts w:hint="cs"/>
          <w:rtl/>
        </w:rPr>
        <w:t>عليك</w:t>
      </w:r>
      <w:r w:rsidRPr="000E4D41">
        <w:rPr>
          <w:rtl/>
        </w:rPr>
        <w:t xml:space="preserve"> </w:t>
      </w:r>
      <w:r w:rsidRPr="000E4D41">
        <w:rPr>
          <w:rFonts w:hint="cs"/>
          <w:rtl/>
        </w:rPr>
        <w:t>سبيلاً</w:t>
      </w:r>
      <w:r w:rsidRPr="000E4D41">
        <w:rPr>
          <w:rtl/>
        </w:rPr>
        <w:t xml:space="preserve"> ! </w:t>
      </w:r>
      <w:r w:rsidRPr="000E4D41">
        <w:rPr>
          <w:rFonts w:hint="cs"/>
          <w:rtl/>
        </w:rPr>
        <w:t>فبينما</w:t>
      </w:r>
      <w:r w:rsidRPr="000E4D41">
        <w:rPr>
          <w:rtl/>
        </w:rPr>
        <w:t xml:space="preserve"> </w:t>
      </w:r>
      <w:r w:rsidRPr="000E4D41">
        <w:rPr>
          <w:rFonts w:hint="cs"/>
          <w:rtl/>
        </w:rPr>
        <w:t>هو</w:t>
      </w:r>
      <w:r w:rsidRPr="000E4D41">
        <w:rPr>
          <w:rtl/>
        </w:rPr>
        <w:t xml:space="preserve"> </w:t>
      </w:r>
      <w:r w:rsidRPr="000E4D41">
        <w:rPr>
          <w:rFonts w:hint="cs"/>
          <w:rtl/>
        </w:rPr>
        <w:t>يحدثني</w:t>
      </w:r>
      <w:r w:rsidRPr="000E4D41">
        <w:rPr>
          <w:rtl/>
        </w:rPr>
        <w:t xml:space="preserve"> </w:t>
      </w:r>
      <w:r w:rsidRPr="000E4D41">
        <w:rPr>
          <w:rFonts w:hint="cs"/>
          <w:rtl/>
        </w:rPr>
        <w:t>إذ</w:t>
      </w:r>
      <w:r w:rsidRPr="000E4D41">
        <w:rPr>
          <w:rtl/>
        </w:rPr>
        <w:t xml:space="preserve"> </w:t>
      </w:r>
      <w:r w:rsidRPr="000E4D41">
        <w:rPr>
          <w:rFonts w:hint="cs"/>
          <w:rtl/>
        </w:rPr>
        <w:t>أخذ</w:t>
      </w:r>
      <w:r w:rsidRPr="000E4D41">
        <w:rPr>
          <w:rtl/>
        </w:rPr>
        <w:t xml:space="preserve"> </w:t>
      </w:r>
      <w:r w:rsidRPr="000E4D41">
        <w:rPr>
          <w:rFonts w:hint="cs"/>
          <w:rtl/>
        </w:rPr>
        <w:t>بيدي</w:t>
      </w:r>
      <w:r w:rsidRPr="000E4D41">
        <w:rPr>
          <w:rtl/>
        </w:rPr>
        <w:t xml:space="preserve">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قد</w:t>
      </w:r>
      <w:r w:rsidRPr="000E4D41">
        <w:rPr>
          <w:rtl/>
        </w:rPr>
        <w:t xml:space="preserve"> </w:t>
      </w:r>
      <w:r w:rsidRPr="000E4D41">
        <w:rPr>
          <w:rFonts w:hint="cs"/>
          <w:rtl/>
        </w:rPr>
        <w:t>أهلك</w:t>
      </w:r>
      <w:r w:rsidRPr="000E4D41">
        <w:rPr>
          <w:rtl/>
        </w:rPr>
        <w:t xml:space="preserve"> </w:t>
      </w:r>
      <w:r w:rsidRPr="000E4D41">
        <w:rPr>
          <w:rFonts w:hint="cs"/>
          <w:rtl/>
        </w:rPr>
        <w:t>الله</w:t>
      </w:r>
      <w:r w:rsidRPr="000E4D41">
        <w:rPr>
          <w:rtl/>
        </w:rPr>
        <w:t xml:space="preserve"> </w:t>
      </w:r>
      <w:r w:rsidRPr="000E4D41">
        <w:rPr>
          <w:rFonts w:hint="cs"/>
          <w:rtl/>
        </w:rPr>
        <w:t>آنفاً</w:t>
      </w:r>
      <w:r w:rsidRPr="000E4D41">
        <w:rPr>
          <w:rtl/>
        </w:rPr>
        <w:t xml:space="preserve"> </w:t>
      </w:r>
      <w:r w:rsidRPr="000E4D41">
        <w:rPr>
          <w:rFonts w:hint="cs"/>
          <w:rtl/>
        </w:rPr>
        <w:t>عدوك</w:t>
      </w:r>
      <w:r w:rsidR="00364140" w:rsidRPr="00364140">
        <w:rPr>
          <w:rFonts w:hint="cs"/>
          <w:rtl/>
        </w:rPr>
        <w:t>،</w:t>
      </w:r>
      <w:r w:rsidRPr="000E4D41">
        <w:rPr>
          <w:rtl/>
        </w:rPr>
        <w:t xml:space="preserve"> </w:t>
      </w:r>
      <w:r w:rsidRPr="000E4D41">
        <w:rPr>
          <w:rFonts w:hint="cs"/>
          <w:rtl/>
        </w:rPr>
        <w:t>فلتحسن</w:t>
      </w:r>
      <w:r w:rsidRPr="000E4D41">
        <w:rPr>
          <w:rtl/>
        </w:rPr>
        <w:t xml:space="preserve"> </w:t>
      </w:r>
      <w:r w:rsidRPr="000E4D41">
        <w:rPr>
          <w:rFonts w:hint="cs"/>
          <w:rtl/>
        </w:rPr>
        <w:t>لله</w:t>
      </w:r>
      <w:r w:rsidRPr="000E4D41">
        <w:rPr>
          <w:rtl/>
        </w:rPr>
        <w:t xml:space="preserve"> </w:t>
      </w:r>
      <w:r w:rsidRPr="000E4D41">
        <w:rPr>
          <w:rFonts w:hint="cs"/>
          <w:rtl/>
        </w:rPr>
        <w:t>شكرك</w:t>
      </w:r>
      <w:r w:rsidRPr="000E4D41">
        <w:rPr>
          <w:rtl/>
        </w:rPr>
        <w:t xml:space="preserve">! </w:t>
      </w: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استقبل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القبلة</w:t>
      </w:r>
      <w:r w:rsidRPr="000E4D41">
        <w:rPr>
          <w:rtl/>
        </w:rPr>
        <w:t xml:space="preserve"> </w:t>
      </w:r>
      <w:r w:rsidRPr="000E4D41">
        <w:rPr>
          <w:rFonts w:hint="cs"/>
          <w:rtl/>
        </w:rPr>
        <w:t>ورفع</w:t>
      </w:r>
      <w:r w:rsidRPr="000E4D41">
        <w:rPr>
          <w:rtl/>
        </w:rPr>
        <w:t xml:space="preserve"> </w:t>
      </w:r>
      <w:r w:rsidRPr="000E4D41">
        <w:rPr>
          <w:rFonts w:hint="cs"/>
          <w:rtl/>
        </w:rPr>
        <w:t>يديه</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يدعو</w:t>
      </w:r>
      <w:r w:rsidRPr="000E4D41">
        <w:rPr>
          <w:rtl/>
        </w:rPr>
        <w:t xml:space="preserve"> !</w:t>
      </w:r>
      <w:r w:rsidRPr="000E4D41">
        <w:rPr>
          <w:rFonts w:hint="cs"/>
          <w:rtl/>
        </w:rPr>
        <w:t xml:space="preserve"> فقال</w:t>
      </w:r>
      <w:r w:rsidRPr="000E4D41">
        <w:rPr>
          <w:rtl/>
        </w:rPr>
        <w:t xml:space="preserve"> </w:t>
      </w:r>
      <w:r w:rsidRPr="000E4D41">
        <w:rPr>
          <w:rFonts w:hint="cs"/>
          <w:rtl/>
        </w:rPr>
        <w:t>أبو</w:t>
      </w:r>
      <w:r w:rsidRPr="000E4D41">
        <w:rPr>
          <w:rtl/>
        </w:rPr>
        <w:t xml:space="preserve"> </w:t>
      </w:r>
      <w:r w:rsidRPr="000E4D41">
        <w:rPr>
          <w:rFonts w:hint="cs"/>
          <w:rtl/>
        </w:rPr>
        <w:t>الوضاح</w:t>
      </w:r>
      <w:r w:rsidRPr="000E4D41">
        <w:rPr>
          <w:rtl/>
        </w:rPr>
        <w:t xml:space="preserve">: </w:t>
      </w:r>
      <w:r w:rsidRPr="000E4D41">
        <w:rPr>
          <w:rFonts w:hint="cs"/>
          <w:rtl/>
        </w:rPr>
        <w:t>فحدثني</w:t>
      </w:r>
      <w:r w:rsidRPr="000E4D41">
        <w:rPr>
          <w:rtl/>
        </w:rPr>
        <w:t xml:space="preserve"> </w:t>
      </w:r>
      <w:r w:rsidRPr="000E4D41">
        <w:rPr>
          <w:rFonts w:hint="cs"/>
          <w:rtl/>
        </w:rPr>
        <w:t>أبي</w:t>
      </w:r>
      <w:r w:rsidRPr="000E4D41">
        <w:rPr>
          <w:rtl/>
        </w:rPr>
        <w:t xml:space="preserve"> </w:t>
      </w:r>
      <w:r w:rsidRPr="000E4D41">
        <w:rPr>
          <w:rFonts w:hint="cs"/>
          <w:rtl/>
        </w:rPr>
        <w:t>قال</w:t>
      </w:r>
      <w:r w:rsidRPr="000E4D41">
        <w:rPr>
          <w:rtl/>
        </w:rPr>
        <w:t xml:space="preserve"> </w:t>
      </w:r>
      <w:r w:rsidRPr="000E4D41">
        <w:rPr>
          <w:rFonts w:hint="cs"/>
          <w:rtl/>
        </w:rPr>
        <w:t>كان</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خاصة</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وشيعته</w:t>
      </w:r>
      <w:r w:rsidRPr="000E4D41">
        <w:rPr>
          <w:rtl/>
        </w:rPr>
        <w:t xml:space="preserve"> </w:t>
      </w:r>
      <w:r w:rsidRPr="000E4D41">
        <w:rPr>
          <w:rFonts w:hint="cs"/>
          <w:rtl/>
        </w:rPr>
        <w:t>يحضرون</w:t>
      </w:r>
      <w:r w:rsidRPr="000E4D41">
        <w:rPr>
          <w:rtl/>
        </w:rPr>
        <w:t xml:space="preserve"> </w:t>
      </w:r>
      <w:r w:rsidRPr="000E4D41">
        <w:rPr>
          <w:rFonts w:hint="cs"/>
          <w:rtl/>
        </w:rPr>
        <w:t>مجلسه</w:t>
      </w:r>
      <w:r w:rsidRPr="000E4D41">
        <w:rPr>
          <w:rtl/>
        </w:rPr>
        <w:t xml:space="preserve"> </w:t>
      </w:r>
      <w:r w:rsidRPr="000E4D41">
        <w:rPr>
          <w:rFonts w:hint="cs"/>
          <w:rtl/>
        </w:rPr>
        <w:t>ومعهم</w:t>
      </w:r>
      <w:r w:rsidRPr="000E4D41">
        <w:rPr>
          <w:rtl/>
        </w:rPr>
        <w:t xml:space="preserve"> </w:t>
      </w:r>
      <w:r w:rsidRPr="000E4D41">
        <w:rPr>
          <w:rFonts w:hint="cs"/>
          <w:rtl/>
        </w:rPr>
        <w:t>في</w:t>
      </w:r>
      <w:r w:rsidRPr="000E4D41">
        <w:rPr>
          <w:rtl/>
        </w:rPr>
        <w:t xml:space="preserve"> </w:t>
      </w:r>
      <w:r w:rsidRPr="000E4D41">
        <w:rPr>
          <w:rFonts w:hint="cs"/>
          <w:rtl/>
        </w:rPr>
        <w:t>أكمامهم</w:t>
      </w:r>
      <w:r w:rsidRPr="000E4D41">
        <w:rPr>
          <w:rtl/>
        </w:rPr>
        <w:t xml:space="preserve"> </w:t>
      </w:r>
      <w:r w:rsidRPr="000E4D41">
        <w:rPr>
          <w:rFonts w:hint="cs"/>
          <w:rtl/>
        </w:rPr>
        <w:t>ألواح</w:t>
      </w:r>
      <w:r w:rsidRPr="000E4D41">
        <w:rPr>
          <w:rtl/>
        </w:rPr>
        <w:t xml:space="preserve"> </w:t>
      </w:r>
      <w:r w:rsidRPr="000E4D41">
        <w:rPr>
          <w:rFonts w:hint="cs"/>
          <w:rtl/>
        </w:rPr>
        <w:t>آبنوس</w:t>
      </w:r>
      <w:r w:rsidRPr="000E4D41">
        <w:rPr>
          <w:rtl/>
        </w:rPr>
        <w:t xml:space="preserve"> </w:t>
      </w:r>
      <w:r w:rsidRPr="000E4D41">
        <w:rPr>
          <w:rFonts w:hint="cs"/>
          <w:rtl/>
        </w:rPr>
        <w:t>لطاف</w:t>
      </w:r>
      <w:r w:rsidRPr="000E4D41">
        <w:rPr>
          <w:rtl/>
        </w:rPr>
        <w:t xml:space="preserve"> </w:t>
      </w:r>
      <w:r w:rsidRPr="000E4D41">
        <w:rPr>
          <w:rFonts w:hint="cs"/>
          <w:rtl/>
        </w:rPr>
        <w:t>وأميال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نطق</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بكلمة</w:t>
      </w:r>
      <w:r w:rsidRPr="000E4D41">
        <w:rPr>
          <w:rtl/>
        </w:rPr>
        <w:t xml:space="preserve"> </w:t>
      </w:r>
      <w:r w:rsidRPr="000E4D41">
        <w:rPr>
          <w:rFonts w:hint="cs"/>
          <w:rtl/>
        </w:rPr>
        <w:t>أو</w:t>
      </w:r>
      <w:r w:rsidRPr="000E4D41">
        <w:rPr>
          <w:rtl/>
        </w:rPr>
        <w:t xml:space="preserve"> </w:t>
      </w:r>
      <w:r w:rsidRPr="000E4D41">
        <w:rPr>
          <w:rFonts w:hint="cs"/>
          <w:rtl/>
        </w:rPr>
        <w:t>أفتى</w:t>
      </w:r>
      <w:r w:rsidRPr="000E4D41">
        <w:rPr>
          <w:rtl/>
        </w:rPr>
        <w:t xml:space="preserve"> </w:t>
      </w:r>
      <w:r w:rsidRPr="000E4D41">
        <w:rPr>
          <w:rFonts w:hint="cs"/>
          <w:rtl/>
        </w:rPr>
        <w:t>في</w:t>
      </w:r>
      <w:r w:rsidRPr="000E4D41">
        <w:rPr>
          <w:rtl/>
        </w:rPr>
        <w:t xml:space="preserve"> </w:t>
      </w:r>
      <w:r w:rsidRPr="000E4D41">
        <w:rPr>
          <w:rFonts w:hint="cs"/>
          <w:rtl/>
        </w:rPr>
        <w:t>نازلة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أثبت</w:t>
      </w:r>
      <w:r w:rsidRPr="000E4D41">
        <w:rPr>
          <w:rtl/>
        </w:rPr>
        <w:t xml:space="preserve"> </w:t>
      </w:r>
      <w:r w:rsidRPr="000E4D41">
        <w:rPr>
          <w:rFonts w:hint="cs"/>
          <w:rtl/>
        </w:rPr>
        <w:t>القوم</w:t>
      </w:r>
      <w:r w:rsidRPr="000E4D41">
        <w:rPr>
          <w:rtl/>
        </w:rPr>
        <w:t xml:space="preserve"> </w:t>
      </w:r>
      <w:r w:rsidRPr="000E4D41">
        <w:rPr>
          <w:rFonts w:hint="cs"/>
          <w:rtl/>
        </w:rPr>
        <w:t>ما</w:t>
      </w:r>
      <w:r w:rsidRPr="000E4D41">
        <w:rPr>
          <w:rtl/>
        </w:rPr>
        <w:t xml:space="preserve"> </w:t>
      </w:r>
      <w:r w:rsidRPr="000E4D41">
        <w:rPr>
          <w:rFonts w:hint="cs"/>
          <w:rtl/>
        </w:rPr>
        <w:t>سمعوا</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فسمعناه</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في</w:t>
      </w:r>
      <w:r w:rsidRPr="000E4D41">
        <w:rPr>
          <w:rtl/>
        </w:rPr>
        <w:t xml:space="preserve"> </w:t>
      </w:r>
      <w:r w:rsidRPr="000E4D41">
        <w:rPr>
          <w:rFonts w:hint="cs"/>
          <w:rtl/>
        </w:rPr>
        <w:t>دعائه</w:t>
      </w:r>
      <w:r w:rsidRPr="000E4D41">
        <w:rPr>
          <w:rtl/>
        </w:rPr>
        <w:t xml:space="preserve">: </w:t>
      </w:r>
      <w:r w:rsidRPr="000E4D41">
        <w:rPr>
          <w:rFonts w:hint="cs"/>
          <w:rtl/>
        </w:rPr>
        <w:t>شكراً</w:t>
      </w:r>
      <w:r w:rsidRPr="000E4D41">
        <w:rPr>
          <w:rtl/>
        </w:rPr>
        <w:t xml:space="preserve"> </w:t>
      </w:r>
      <w:r w:rsidRPr="000E4D41">
        <w:rPr>
          <w:rFonts w:hint="cs"/>
          <w:rtl/>
        </w:rPr>
        <w:t>لله</w:t>
      </w:r>
      <w:r w:rsidRPr="000E4D41">
        <w:rPr>
          <w:rtl/>
        </w:rPr>
        <w:t xml:space="preserve"> </w:t>
      </w:r>
      <w:r w:rsidRPr="000E4D41">
        <w:rPr>
          <w:rFonts w:hint="cs"/>
          <w:rtl/>
        </w:rPr>
        <w:t>جلت</w:t>
      </w:r>
      <w:r w:rsidRPr="000E4D41">
        <w:rPr>
          <w:rtl/>
        </w:rPr>
        <w:t xml:space="preserve"> </w:t>
      </w:r>
      <w:r w:rsidRPr="000E4D41">
        <w:rPr>
          <w:rFonts w:hint="cs"/>
          <w:rtl/>
        </w:rPr>
        <w:t>عظمته</w:t>
      </w:r>
      <w:r w:rsidRPr="000E4D41">
        <w:rPr>
          <w:rtl/>
        </w:rPr>
        <w:t xml:space="preserve"> . </w:t>
      </w:r>
      <w:r w:rsidRPr="00D53E40">
        <w:rPr>
          <w:rStyle w:val="Heading8Char"/>
          <w:rFonts w:eastAsiaTheme="minorHAnsi" w:hint="cs"/>
          <w:rtl/>
        </w:rPr>
        <w:t>ثم</w:t>
      </w:r>
      <w:r w:rsidRPr="00D53E40">
        <w:rPr>
          <w:rStyle w:val="Heading8Char"/>
          <w:rFonts w:eastAsiaTheme="minorHAnsi"/>
          <w:rtl/>
        </w:rPr>
        <w:t xml:space="preserve"> </w:t>
      </w:r>
      <w:r w:rsidRPr="00D53E40">
        <w:rPr>
          <w:rStyle w:val="Heading8Char"/>
          <w:rFonts w:eastAsiaTheme="minorHAnsi" w:hint="cs"/>
          <w:rtl/>
        </w:rPr>
        <w:t>أورد</w:t>
      </w:r>
      <w:r w:rsidRPr="00D53E40">
        <w:rPr>
          <w:rStyle w:val="Heading8Char"/>
          <w:rFonts w:eastAsiaTheme="minorHAnsi"/>
          <w:rtl/>
        </w:rPr>
        <w:t xml:space="preserve"> </w:t>
      </w:r>
      <w:r w:rsidRPr="00D53E40">
        <w:rPr>
          <w:rStyle w:val="Heading8Char"/>
          <w:rFonts w:eastAsiaTheme="minorHAnsi" w:hint="cs"/>
          <w:rtl/>
        </w:rPr>
        <w:t>دعاء</w:t>
      </w:r>
      <w:r w:rsidRPr="00D53E40">
        <w:rPr>
          <w:rStyle w:val="Heading8Char"/>
          <w:rFonts w:eastAsiaTheme="minorHAnsi"/>
          <w:rtl/>
        </w:rPr>
        <w:t xml:space="preserve"> </w:t>
      </w:r>
      <w:r w:rsidRPr="00D53E40">
        <w:rPr>
          <w:rStyle w:val="Heading8Char"/>
          <w:rFonts w:eastAsiaTheme="minorHAnsi" w:hint="cs"/>
          <w:rtl/>
        </w:rPr>
        <w:t>الجوشن</w:t>
      </w:r>
      <w:r w:rsidRPr="00D53E40">
        <w:rPr>
          <w:rStyle w:val="Heading8Char"/>
          <w:rFonts w:eastAsiaTheme="minorHAnsi"/>
          <w:rtl/>
        </w:rPr>
        <w:t xml:space="preserve"> </w:t>
      </w:r>
      <w:r w:rsidRPr="00D53E40">
        <w:rPr>
          <w:rStyle w:val="Heading8Char"/>
          <w:rFonts w:eastAsiaTheme="minorHAnsi" w:hint="cs"/>
          <w:rtl/>
        </w:rPr>
        <w:t>الذي</w:t>
      </w:r>
      <w:r w:rsidRPr="00D53E40">
        <w:rPr>
          <w:rStyle w:val="Heading8Char"/>
          <w:rFonts w:eastAsiaTheme="minorHAnsi"/>
          <w:rtl/>
        </w:rPr>
        <w:t xml:space="preserve"> </w:t>
      </w:r>
      <w:r w:rsidRPr="00D53E40">
        <w:rPr>
          <w:rStyle w:val="Heading8Char"/>
          <w:rFonts w:eastAsiaTheme="minorHAnsi" w:hint="cs"/>
          <w:rtl/>
        </w:rPr>
        <w:t>دعا</w:t>
      </w:r>
      <w:r w:rsidRPr="00D53E40">
        <w:rPr>
          <w:rStyle w:val="Heading8Char"/>
          <w:rFonts w:eastAsiaTheme="minorHAnsi"/>
          <w:rtl/>
        </w:rPr>
        <w:t xml:space="preserve"> </w:t>
      </w:r>
      <w:r w:rsidRPr="00D53E40">
        <w:rPr>
          <w:rStyle w:val="Heading8Char"/>
          <w:rFonts w:eastAsiaTheme="minorHAnsi" w:hint="cs"/>
          <w:rtl/>
        </w:rPr>
        <w:t>به</w:t>
      </w:r>
      <w:r w:rsidRPr="00D53E40">
        <w:rPr>
          <w:rStyle w:val="Heading8Char"/>
          <w:rFonts w:eastAsiaTheme="minorHAnsi"/>
          <w:rtl/>
        </w:rPr>
        <w:t xml:space="preserve"> </w:t>
      </w:r>
      <w:r w:rsidRPr="00D53E40">
        <w:rPr>
          <w:rStyle w:val="Heading8Char"/>
          <w:rFonts w:eastAsiaTheme="minorHAnsi" w:hint="cs"/>
          <w:rtl/>
        </w:rPr>
        <w:t>..)</w:t>
      </w:r>
      <w:r w:rsidRPr="000E4D41">
        <w:rPr>
          <w:rFonts w:hint="cs"/>
          <w:b/>
          <w:sz w:val="26"/>
          <w:szCs w:val="26"/>
          <w:rtl/>
        </w:rPr>
        <w:t>.</w:t>
      </w:r>
    </w:p>
    <w:p w14:paraId="3B240D88" w14:textId="7E386AC3" w:rsidR="002466CD" w:rsidRDefault="002466CD" w:rsidP="00672310">
      <w:pPr>
        <w:pStyle w:val="Heading8"/>
        <w:rPr>
          <w:rtl/>
        </w:rPr>
      </w:pPr>
      <w:r w:rsidRPr="000E4D41">
        <w:rPr>
          <w:rFonts w:hint="cs"/>
          <w:rtl/>
        </w:rPr>
        <w:t>أقول: كان الرضا</w:t>
      </w:r>
      <w:r w:rsidR="00EC2F51" w:rsidRPr="00EC2F51">
        <w:rPr>
          <w:rFonts w:cs="S ALAEM" w:hint="cs"/>
          <w:rtl/>
        </w:rPr>
        <w:t>7</w:t>
      </w:r>
      <w:r w:rsidRPr="000E4D41">
        <w:rPr>
          <w:rFonts w:hint="cs"/>
          <w:rtl/>
        </w:rPr>
        <w:t>الى جانب أبيه أيام ثورة فخ</w:t>
      </w:r>
      <w:r w:rsidR="003B5324">
        <w:rPr>
          <w:rFonts w:ascii="Cambria" w:hAnsi="Cambria" w:cs="Cambria" w:hint="cs"/>
          <w:rtl/>
        </w:rPr>
        <w:t> </w:t>
      </w:r>
      <w:r w:rsidR="00364140" w:rsidRPr="00364140">
        <w:rPr>
          <w:rFonts w:hint="cs"/>
          <w:rtl/>
        </w:rPr>
        <w:t>،</w:t>
      </w:r>
      <w:r w:rsidRPr="000E4D41">
        <w:rPr>
          <w:rFonts w:hint="cs"/>
          <w:rtl/>
        </w:rPr>
        <w:t xml:space="preserve"> وكان عمره نحو الثلاثين.</w:t>
      </w:r>
    </w:p>
    <w:p w14:paraId="7127E6FB" w14:textId="0E6AF1CF" w:rsidR="002466CD" w:rsidRPr="00933F28" w:rsidRDefault="002466CD" w:rsidP="006B6E9D">
      <w:pPr>
        <w:pStyle w:val="Heading2"/>
      </w:pPr>
      <w:bookmarkStart w:id="73" w:name="_Toc118886369"/>
      <w:r w:rsidRPr="00316E29">
        <w:rPr>
          <w:rFonts w:hint="cs"/>
          <w:rtl/>
        </w:rPr>
        <w:t>الإمام الرضا</w:t>
      </w:r>
      <w:r w:rsidR="00EC2F51" w:rsidRPr="00EC2F51">
        <w:rPr>
          <w:rFonts w:ascii="Mosawi" w:hAnsi="Mosawi" w:cs="S ALAEM"/>
          <w:rtl/>
        </w:rPr>
        <w:t>7</w:t>
      </w:r>
      <w:r w:rsidRPr="00316E29">
        <w:rPr>
          <w:rFonts w:hint="cs"/>
          <w:rtl/>
        </w:rPr>
        <w:t>في زمن هارون</w:t>
      </w:r>
      <w:bookmarkEnd w:id="73"/>
    </w:p>
    <w:p w14:paraId="22D51D74" w14:textId="67B3D02A" w:rsidR="002466CD" w:rsidRPr="000E4D41" w:rsidRDefault="002466CD" w:rsidP="00672310">
      <w:pPr>
        <w:rPr>
          <w:rtl/>
        </w:rPr>
      </w:pPr>
      <w:r w:rsidRPr="00D53E40">
        <w:rPr>
          <w:rStyle w:val="Heading8Char"/>
          <w:rFonts w:eastAsiaTheme="minorHAnsi" w:hint="cs"/>
          <w:rtl/>
        </w:rPr>
        <w:t>في إثبات الوصية للمسعودي</w:t>
      </w:r>
      <w:r w:rsidRPr="00D53E40">
        <w:rPr>
          <w:rStyle w:val="Heading7Char"/>
          <w:rFonts w:hint="cs"/>
          <w:rtl/>
        </w:rPr>
        <w:t>/306</w:t>
      </w:r>
      <w:r w:rsidR="003B5324">
        <w:rPr>
          <w:rFonts w:ascii="Cambria" w:hAnsi="Cambria" w:cs="Cambria" w:hint="cs"/>
          <w:b/>
          <w:sz w:val="24"/>
          <w:szCs w:val="24"/>
          <w:rtl/>
        </w:rPr>
        <w:t> </w:t>
      </w:r>
      <w:r w:rsidR="00364140" w:rsidRPr="00364140">
        <w:rPr>
          <w:rFonts w:hint="cs"/>
          <w:b/>
          <w:sz w:val="24"/>
          <w:szCs w:val="24"/>
          <w:rtl/>
        </w:rPr>
        <w:t>،</w:t>
      </w:r>
      <w:r w:rsidRPr="00D53E40">
        <w:rPr>
          <w:rStyle w:val="Heading8Char"/>
          <w:rFonts w:eastAsiaTheme="minorHAnsi" w:hint="cs"/>
          <w:rtl/>
        </w:rPr>
        <w:t xml:space="preserve"> بسند صحيح</w:t>
      </w:r>
      <w:r w:rsidRPr="000E4D41">
        <w:rPr>
          <w:rFonts w:hint="cs"/>
          <w:b/>
          <w:sz w:val="28"/>
          <w:rtl/>
        </w:rPr>
        <w:t xml:space="preserve">: </w:t>
      </w:r>
      <w:r w:rsidRPr="000E4D41">
        <w:rPr>
          <w:rFonts w:hint="cs"/>
          <w:rtl/>
        </w:rPr>
        <w:t>(قال ابن</w:t>
      </w:r>
      <w:r w:rsidRPr="000E4D41">
        <w:rPr>
          <w:rtl/>
        </w:rPr>
        <w:t xml:space="preserve"> </w:t>
      </w:r>
      <w:r w:rsidRPr="000E4D41">
        <w:rPr>
          <w:rFonts w:hint="cs"/>
          <w:rtl/>
        </w:rPr>
        <w:t>دراج:</w:t>
      </w:r>
      <w:r w:rsidRPr="000E4D41">
        <w:rPr>
          <w:rtl/>
        </w:rPr>
        <w:t xml:space="preserve"> </w:t>
      </w:r>
      <w:r w:rsidRPr="000E4D41">
        <w:rPr>
          <w:rFonts w:hint="cs"/>
          <w:rtl/>
        </w:rPr>
        <w:t>كنا</w:t>
      </w:r>
      <w:r w:rsidRPr="000E4D41">
        <w:rPr>
          <w:rtl/>
        </w:rPr>
        <w:t xml:space="preserve"> </w:t>
      </w:r>
      <w:r w:rsidRPr="000E4D41">
        <w:rPr>
          <w:rFonts w:hint="cs"/>
          <w:rtl/>
        </w:rPr>
        <w:t>عند</w:t>
      </w:r>
      <w:r w:rsidRPr="000E4D41">
        <w:rPr>
          <w:rtl/>
        </w:rPr>
        <w:t xml:space="preserve"> </w:t>
      </w:r>
      <w:r w:rsidRPr="000E4D41">
        <w:rPr>
          <w:rFonts w:hint="cs"/>
          <w:rtl/>
        </w:rPr>
        <w:t>غسان</w:t>
      </w:r>
      <w:r w:rsidRPr="000E4D41">
        <w:rPr>
          <w:rtl/>
        </w:rPr>
        <w:t xml:space="preserve"> </w:t>
      </w:r>
      <w:r w:rsidRPr="000E4D41">
        <w:rPr>
          <w:rFonts w:hint="cs"/>
          <w:rtl/>
        </w:rPr>
        <w:t>القاضي</w:t>
      </w:r>
      <w:r w:rsidRPr="000E4D41">
        <w:rPr>
          <w:rtl/>
        </w:rPr>
        <w:t xml:space="preserve"> </w:t>
      </w:r>
      <w:r w:rsidRPr="000E4D41">
        <w:rPr>
          <w:rFonts w:hint="cs"/>
          <w:rtl/>
        </w:rPr>
        <w:t>فدخل</w:t>
      </w:r>
      <w:r w:rsidRPr="000E4D41">
        <w:rPr>
          <w:rtl/>
        </w:rPr>
        <w:t xml:space="preserve"> </w:t>
      </w:r>
      <w:r w:rsidRPr="000E4D41">
        <w:rPr>
          <w:rFonts w:hint="cs"/>
          <w:rtl/>
        </w:rPr>
        <w:t>إليه</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عظيم</w:t>
      </w:r>
      <w:r w:rsidRPr="000E4D41">
        <w:rPr>
          <w:rtl/>
        </w:rPr>
        <w:t xml:space="preserve"> </w:t>
      </w:r>
      <w:r w:rsidRPr="000E4D41">
        <w:rPr>
          <w:rFonts w:hint="cs"/>
          <w:rtl/>
        </w:rPr>
        <w:t>القدر</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الحديث</w:t>
      </w:r>
      <w:r w:rsidRPr="000E4D41">
        <w:rPr>
          <w:rtl/>
        </w:rPr>
        <w:t xml:space="preserve"> </w:t>
      </w:r>
      <w:r w:rsidRPr="000E4D41">
        <w:rPr>
          <w:rFonts w:hint="cs"/>
          <w:rtl/>
        </w:rPr>
        <w:t>فأعظمه</w:t>
      </w:r>
      <w:r w:rsidRPr="000E4D41">
        <w:rPr>
          <w:rtl/>
        </w:rPr>
        <w:t xml:space="preserve"> </w:t>
      </w:r>
      <w:r w:rsidRPr="000E4D41">
        <w:rPr>
          <w:rFonts w:hint="cs"/>
          <w:rtl/>
        </w:rPr>
        <w:t>ورفعه</w:t>
      </w:r>
      <w:r w:rsidRPr="000E4D41">
        <w:rPr>
          <w:rtl/>
        </w:rPr>
        <w:t xml:space="preserve"> </w:t>
      </w:r>
      <w:r w:rsidRPr="000E4D41">
        <w:rPr>
          <w:rFonts w:hint="cs"/>
          <w:rtl/>
        </w:rPr>
        <w:t>وحادثه</w:t>
      </w:r>
      <w:r w:rsidRPr="000E4D41">
        <w:rPr>
          <w:rtl/>
        </w:rPr>
        <w:t xml:space="preserve"> </w:t>
      </w:r>
      <w:r w:rsidRPr="000E4D41">
        <w:rPr>
          <w:rFonts w:hint="cs"/>
          <w:rtl/>
        </w:rPr>
        <w:t>فقال</w:t>
      </w:r>
      <w:r w:rsidRPr="000E4D41">
        <w:rPr>
          <w:rtl/>
        </w:rPr>
        <w:t xml:space="preserve"> </w:t>
      </w:r>
      <w:r w:rsidRPr="000E4D41">
        <w:rPr>
          <w:rFonts w:hint="cs"/>
          <w:rtl/>
        </w:rPr>
        <w:t>الرجل</w:t>
      </w:r>
      <w:r w:rsidRPr="000E4D41">
        <w:rPr>
          <w:rtl/>
        </w:rPr>
        <w:t>:</w:t>
      </w:r>
      <w:r w:rsidRPr="000E4D41">
        <w:rPr>
          <w:rFonts w:hint="cs"/>
          <w:rtl/>
        </w:rPr>
        <w:t>سمعت</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يقول</w:t>
      </w:r>
      <w:r w:rsidRPr="000E4D41">
        <w:rPr>
          <w:rtl/>
        </w:rPr>
        <w:t>:</w:t>
      </w:r>
      <w:r>
        <w:rPr>
          <w:rFonts w:hint="cs"/>
          <w:rtl/>
        </w:rPr>
        <w:t xml:space="preserve"> </w:t>
      </w:r>
      <w:r w:rsidRPr="000E4D41">
        <w:rPr>
          <w:rFonts w:hint="cs"/>
          <w:rtl/>
        </w:rPr>
        <w:t>أخرجن</w:t>
      </w:r>
      <w:r w:rsidRPr="000E4D41">
        <w:rPr>
          <w:rtl/>
        </w:rPr>
        <w:t xml:space="preserve"> </w:t>
      </w:r>
      <w:r w:rsidRPr="000E4D41">
        <w:rPr>
          <w:rFonts w:hint="cs"/>
          <w:rtl/>
        </w:rPr>
        <w:t>العام</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ولآخذن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ولأوردنه</w:t>
      </w:r>
      <w:r w:rsidRPr="000E4D41">
        <w:rPr>
          <w:rtl/>
        </w:rPr>
        <w:t xml:space="preserve"> </w:t>
      </w:r>
      <w:r w:rsidRPr="000E4D41">
        <w:rPr>
          <w:rFonts w:hint="cs"/>
          <w:rtl/>
        </w:rPr>
        <w:t>حياض</w:t>
      </w:r>
      <w:r w:rsidRPr="000E4D41">
        <w:rPr>
          <w:rtl/>
        </w:rPr>
        <w:t xml:space="preserve"> </w:t>
      </w:r>
      <w:r w:rsidRPr="000E4D41">
        <w:rPr>
          <w:rFonts w:hint="cs"/>
          <w:rtl/>
        </w:rPr>
        <w:t>أبيه! فقلت</w:t>
      </w:r>
      <w:r w:rsidRPr="000E4D41">
        <w:rPr>
          <w:rtl/>
        </w:rPr>
        <w:t xml:space="preserve">: </w:t>
      </w:r>
      <w:r w:rsidRPr="000E4D41">
        <w:rPr>
          <w:rFonts w:hint="cs"/>
          <w:rtl/>
        </w:rPr>
        <w:t>ما</w:t>
      </w:r>
      <w:r w:rsidRPr="000E4D41">
        <w:rPr>
          <w:rtl/>
        </w:rPr>
        <w:t xml:space="preserve"> </w:t>
      </w:r>
      <w:r w:rsidRPr="000E4D41">
        <w:rPr>
          <w:rFonts w:hint="cs"/>
          <w:rtl/>
        </w:rPr>
        <w:t>شيئ</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أتقرب</w:t>
      </w:r>
      <w:r w:rsidRPr="000E4D41">
        <w:rPr>
          <w:rtl/>
        </w:rPr>
        <w:t xml:space="preserve"> </w:t>
      </w:r>
      <w:r w:rsidRPr="000E4D41">
        <w:rPr>
          <w:rFonts w:hint="cs"/>
          <w:rtl/>
        </w:rPr>
        <w:t>إلى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وإلى</w:t>
      </w:r>
      <w:r w:rsidRPr="000E4D41">
        <w:rPr>
          <w:rtl/>
        </w:rPr>
        <w:t xml:space="preserve"> </w:t>
      </w:r>
      <w:r w:rsidRPr="000E4D41">
        <w:rPr>
          <w:rFonts w:hint="cs"/>
          <w:rtl/>
        </w:rPr>
        <w:t>رسوله</w:t>
      </w:r>
      <w:r w:rsidRPr="000E4D41">
        <w:rPr>
          <w:rtl/>
        </w:rPr>
        <w:t xml:space="preserve"> </w:t>
      </w:r>
      <w:r w:rsidRPr="000E4D41">
        <w:rPr>
          <w:rFonts w:hint="cs"/>
          <w:rtl/>
        </w:rPr>
        <w:t>فأخرج</w:t>
      </w:r>
      <w:r w:rsidRPr="000E4D41">
        <w:rPr>
          <w:rtl/>
        </w:rPr>
        <w:t xml:space="preserve"> </w:t>
      </w:r>
      <w:r w:rsidRPr="000E4D41">
        <w:rPr>
          <w:rFonts w:hint="cs"/>
          <w:rtl/>
        </w:rPr>
        <w:t>إلى</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فأنذره</w:t>
      </w:r>
      <w:r w:rsidR="00364140" w:rsidRPr="00364140">
        <w:rPr>
          <w:rFonts w:hint="cs"/>
          <w:rtl/>
        </w:rPr>
        <w:t>،</w:t>
      </w:r>
      <w:r w:rsidRPr="000E4D41">
        <w:rPr>
          <w:rFonts w:hint="cs"/>
          <w:rtl/>
        </w:rPr>
        <w:t xml:space="preserve"> فخرجت</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ودخلت</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فأخبرته</w:t>
      </w:r>
      <w:r w:rsidRPr="000E4D41">
        <w:rPr>
          <w:rtl/>
        </w:rPr>
        <w:t xml:space="preserve"> </w:t>
      </w:r>
      <w:r w:rsidRPr="000E4D41">
        <w:rPr>
          <w:rFonts w:hint="cs"/>
          <w:rtl/>
        </w:rPr>
        <w:t>بما</w:t>
      </w:r>
      <w:r w:rsidRPr="000E4D41">
        <w:rPr>
          <w:rtl/>
        </w:rPr>
        <w:t xml:space="preserve"> </w:t>
      </w:r>
      <w:r w:rsidRPr="000E4D41">
        <w:rPr>
          <w:rFonts w:hint="cs"/>
          <w:rtl/>
        </w:rPr>
        <w:t>قال</w:t>
      </w:r>
      <w:r w:rsidRPr="000E4D41">
        <w:rPr>
          <w:rtl/>
        </w:rPr>
        <w:t xml:space="preserve"> </w:t>
      </w:r>
      <w:r w:rsidRPr="000E4D41">
        <w:rPr>
          <w:rFonts w:hint="cs"/>
          <w:rtl/>
        </w:rPr>
        <w:t>هارون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فجزاني</w:t>
      </w:r>
      <w:r w:rsidRPr="000E4D41">
        <w:rPr>
          <w:rtl/>
        </w:rPr>
        <w:t xml:space="preserve"> </w:t>
      </w:r>
      <w:r w:rsidRPr="000E4D41">
        <w:rPr>
          <w:rFonts w:hint="cs"/>
          <w:rtl/>
        </w:rPr>
        <w:t>خيراً</w:t>
      </w:r>
      <w:r w:rsidR="003B5324">
        <w:rPr>
          <w:rFonts w:ascii="Cambria" w:hAnsi="Cambria" w:cs="Cambria" w:hint="cs"/>
          <w:rtl/>
        </w:rPr>
        <w:t> </w:t>
      </w:r>
      <w:r w:rsidR="00364140" w:rsidRPr="00364140">
        <w:rPr>
          <w:rtl/>
        </w:rPr>
        <w:t>،</w:t>
      </w:r>
      <w:r>
        <w:rPr>
          <w:rFonts w:hint="cs"/>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ليس</w:t>
      </w:r>
      <w:r w:rsidRPr="000E4D41">
        <w:rPr>
          <w:rtl/>
        </w:rPr>
        <w:t xml:space="preserve"> </w:t>
      </w:r>
      <w:r w:rsidRPr="000E4D41">
        <w:rPr>
          <w:rFonts w:hint="cs"/>
          <w:rtl/>
        </w:rPr>
        <w:t>علي</w:t>
      </w:r>
      <w:r w:rsidRPr="000E4D41">
        <w:rPr>
          <w:rtl/>
        </w:rPr>
        <w:t xml:space="preserve"> </w:t>
      </w:r>
      <w:r w:rsidRPr="000E4D41">
        <w:rPr>
          <w:rFonts w:hint="cs"/>
          <w:rtl/>
        </w:rPr>
        <w:t>منه</w:t>
      </w:r>
      <w:r w:rsidRPr="000E4D41">
        <w:rPr>
          <w:rtl/>
        </w:rPr>
        <w:t xml:space="preserve"> </w:t>
      </w:r>
      <w:r w:rsidRPr="000E4D41">
        <w:rPr>
          <w:rFonts w:hint="cs"/>
          <w:rtl/>
        </w:rPr>
        <w:t>بأس</w:t>
      </w:r>
      <w:r w:rsidRPr="000E4D41">
        <w:rPr>
          <w:rtl/>
        </w:rPr>
        <w:t>.</w:t>
      </w:r>
      <w:r w:rsidRPr="000E4D41">
        <w:rPr>
          <w:rFonts w:hint="cs"/>
          <w:rtl/>
        </w:rPr>
        <w:t xml:space="preserve"> أنا</w:t>
      </w:r>
      <w:r w:rsidRPr="000E4D41">
        <w:rPr>
          <w:rtl/>
        </w:rPr>
        <w:t xml:space="preserve"> </w:t>
      </w:r>
      <w:r w:rsidRPr="000E4D41">
        <w:rPr>
          <w:rFonts w:hint="cs"/>
          <w:rtl/>
        </w:rPr>
        <w:t>وهارون</w:t>
      </w:r>
      <w:r w:rsidRPr="000E4D41">
        <w:rPr>
          <w:rtl/>
        </w:rPr>
        <w:t xml:space="preserve"> </w:t>
      </w:r>
      <w:r w:rsidRPr="000E4D41">
        <w:rPr>
          <w:rFonts w:hint="cs"/>
          <w:rtl/>
        </w:rPr>
        <w:t xml:space="preserve">كهاتين </w:t>
      </w:r>
      <w:r w:rsidRPr="000E4D41">
        <w:rPr>
          <w:rtl/>
        </w:rPr>
        <w:t xml:space="preserve"> </w:t>
      </w:r>
      <w:r w:rsidRPr="000E4D41">
        <w:rPr>
          <w:rFonts w:hint="cs"/>
          <w:rtl/>
        </w:rPr>
        <w:t>وأومى</w:t>
      </w:r>
      <w:r w:rsidRPr="000E4D41">
        <w:rPr>
          <w:rtl/>
        </w:rPr>
        <w:t xml:space="preserve"> </w:t>
      </w:r>
      <w:r w:rsidRPr="000E4D41">
        <w:rPr>
          <w:rFonts w:hint="cs"/>
          <w:rtl/>
        </w:rPr>
        <w:t>بإصبعه</w:t>
      </w:r>
      <w:r w:rsidRPr="000E4D41">
        <w:rPr>
          <w:rtl/>
        </w:rPr>
        <w:t xml:space="preserve"> </w:t>
      </w:r>
      <w:r w:rsidRPr="000E4D41">
        <w:rPr>
          <w:rFonts w:hint="cs"/>
          <w:rtl/>
        </w:rPr>
        <w:t xml:space="preserve">! </w:t>
      </w:r>
      <w:r>
        <w:rPr>
          <w:rFonts w:hint="cs"/>
          <w:rtl/>
        </w:rPr>
        <w:t>إ</w:t>
      </w:r>
      <w:r w:rsidRPr="000E4D41">
        <w:rPr>
          <w:rFonts w:hint="cs"/>
          <w:rtl/>
        </w:rPr>
        <w:t>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خلق</w:t>
      </w:r>
      <w:r w:rsidRPr="000E4D41">
        <w:rPr>
          <w:rtl/>
        </w:rPr>
        <w:t xml:space="preserve"> </w:t>
      </w:r>
      <w:r w:rsidRPr="000E4D41">
        <w:rPr>
          <w:rFonts w:hint="cs"/>
          <w:rtl/>
        </w:rPr>
        <w:t>بلاداً</w:t>
      </w:r>
      <w:r w:rsidRPr="000E4D41">
        <w:rPr>
          <w:rtl/>
        </w:rPr>
        <w:t xml:space="preserve"> </w:t>
      </w:r>
      <w:r w:rsidRPr="000E4D41">
        <w:rPr>
          <w:rFonts w:hint="cs"/>
          <w:rtl/>
        </w:rPr>
        <w:t>تنبت</w:t>
      </w:r>
      <w:r w:rsidRPr="000E4D41">
        <w:rPr>
          <w:rtl/>
        </w:rPr>
        <w:t xml:space="preserve"> </w:t>
      </w:r>
      <w:r w:rsidRPr="000E4D41">
        <w:rPr>
          <w:rFonts w:hint="cs"/>
          <w:rtl/>
        </w:rPr>
        <w:t>بالذهب</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حماها</w:t>
      </w:r>
      <w:r w:rsidRPr="000E4D41">
        <w:rPr>
          <w:rtl/>
        </w:rPr>
        <w:t xml:space="preserve"> </w:t>
      </w:r>
      <w:r w:rsidRPr="000E4D41">
        <w:rPr>
          <w:rFonts w:hint="cs"/>
          <w:rtl/>
        </w:rPr>
        <w:t>بأضعف</w:t>
      </w:r>
      <w:r w:rsidRPr="000E4D41">
        <w:rPr>
          <w:rtl/>
        </w:rPr>
        <w:t xml:space="preserve"> </w:t>
      </w:r>
      <w:r w:rsidRPr="000E4D41">
        <w:rPr>
          <w:rFonts w:hint="cs"/>
          <w:rtl/>
        </w:rPr>
        <w:t>خلقه</w:t>
      </w:r>
      <w:r w:rsidRPr="000E4D41">
        <w:rPr>
          <w:rtl/>
        </w:rPr>
        <w:t xml:space="preserve"> </w:t>
      </w:r>
      <w:r w:rsidRPr="000E4D41">
        <w:rPr>
          <w:rFonts w:hint="cs"/>
          <w:rtl/>
        </w:rPr>
        <w:t>بالنمل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فلو</w:t>
      </w:r>
      <w:r w:rsidRPr="000E4D41">
        <w:rPr>
          <w:rtl/>
        </w:rPr>
        <w:t xml:space="preserve"> </w:t>
      </w:r>
      <w:r w:rsidRPr="000E4D41">
        <w:rPr>
          <w:rFonts w:hint="cs"/>
          <w:rtl/>
        </w:rPr>
        <w:t>أرادتها</w:t>
      </w:r>
      <w:r w:rsidRPr="000E4D41">
        <w:rPr>
          <w:rtl/>
        </w:rPr>
        <w:t xml:space="preserve"> </w:t>
      </w:r>
      <w:r w:rsidRPr="000E4D41">
        <w:rPr>
          <w:rFonts w:hint="cs"/>
          <w:rtl/>
        </w:rPr>
        <w:t>الفيلة</w:t>
      </w:r>
      <w:r w:rsidRPr="000E4D41">
        <w:rPr>
          <w:rtl/>
        </w:rPr>
        <w:t xml:space="preserve"> </w:t>
      </w:r>
      <w:r w:rsidRPr="000E4D41">
        <w:rPr>
          <w:rFonts w:hint="cs"/>
          <w:rtl/>
        </w:rPr>
        <w:t>ما</w:t>
      </w:r>
      <w:r w:rsidRPr="000E4D41">
        <w:rPr>
          <w:rtl/>
        </w:rPr>
        <w:t xml:space="preserve"> </w:t>
      </w:r>
      <w:r w:rsidRPr="000E4D41">
        <w:rPr>
          <w:rFonts w:hint="cs"/>
          <w:rtl/>
        </w:rPr>
        <w:t>وصلت</w:t>
      </w:r>
      <w:r w:rsidRPr="000E4D41">
        <w:rPr>
          <w:rtl/>
        </w:rPr>
        <w:t xml:space="preserve"> </w:t>
      </w:r>
      <w:r w:rsidRPr="000E4D41">
        <w:rPr>
          <w:rFonts w:hint="cs"/>
          <w:rtl/>
        </w:rPr>
        <w:t>إليها !</w:t>
      </w:r>
    </w:p>
    <w:p w14:paraId="64D79EC4" w14:textId="1CBEE268" w:rsidR="002466CD" w:rsidRPr="000E4D41" w:rsidRDefault="002466CD" w:rsidP="00672310">
      <w:pPr>
        <w:rPr>
          <w:rtl/>
        </w:rPr>
      </w:pPr>
      <w:r w:rsidRPr="000E4D41">
        <w:rPr>
          <w:rFonts w:hint="cs"/>
          <w:rtl/>
        </w:rPr>
        <w:t>عن</w:t>
      </w:r>
      <w:r w:rsidRPr="000E4D41">
        <w:rPr>
          <w:rtl/>
        </w:rPr>
        <w:t xml:space="preserve"> </w:t>
      </w:r>
      <w:r w:rsidRPr="000E4D41">
        <w:rPr>
          <w:rFonts w:hint="cs"/>
          <w:rtl/>
        </w:rPr>
        <w:t>صفوان</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w:t>
      </w:r>
      <w:r w:rsidRPr="000E4D41">
        <w:rPr>
          <w:rFonts w:hint="cs"/>
          <w:rtl/>
        </w:rPr>
        <w:t>لما</w:t>
      </w:r>
      <w:r w:rsidRPr="000E4D41">
        <w:rPr>
          <w:rtl/>
        </w:rPr>
        <w:t xml:space="preserve"> </w:t>
      </w:r>
      <w:r w:rsidRPr="000E4D41">
        <w:rPr>
          <w:rFonts w:hint="cs"/>
          <w:rtl/>
        </w:rPr>
        <w:t>مضى</w:t>
      </w:r>
      <w:r w:rsidRPr="000E4D41">
        <w:rPr>
          <w:rtl/>
        </w:rPr>
        <w:t xml:space="preserve"> </w:t>
      </w:r>
      <w:r w:rsidRPr="000E4D41">
        <w:rPr>
          <w:rFonts w:hint="cs"/>
          <w:rtl/>
        </w:rPr>
        <w:t>أبو</w:t>
      </w:r>
      <w:r w:rsidRPr="000E4D41">
        <w:rPr>
          <w:rtl/>
        </w:rPr>
        <w:t xml:space="preserve"> </w:t>
      </w:r>
      <w:r w:rsidRPr="000E4D41">
        <w:rPr>
          <w:rFonts w:hint="cs"/>
          <w:rtl/>
        </w:rPr>
        <w:t>إبراهيم</w:t>
      </w:r>
      <w:r>
        <w:rPr>
          <w:rFonts w:hint="cs"/>
          <w:rtl/>
        </w:rPr>
        <w:t xml:space="preserve"> </w:t>
      </w:r>
      <w:r w:rsidRPr="000E4D41">
        <w:rPr>
          <w:rFonts w:hint="cs"/>
          <w:rtl/>
        </w:rPr>
        <w:t>وتكلم</w:t>
      </w:r>
      <w:r w:rsidRPr="000E4D41">
        <w:rPr>
          <w:rtl/>
        </w:rPr>
        <w:t xml:space="preserve"> </w:t>
      </w:r>
      <w:r w:rsidRPr="000E4D41">
        <w:rPr>
          <w:rFonts w:hint="cs"/>
          <w:rtl/>
        </w:rPr>
        <w:t>أبوالحسن</w:t>
      </w:r>
      <w:r w:rsidRPr="000E4D41">
        <w:rPr>
          <w:rtl/>
        </w:rPr>
        <w:t xml:space="preserve"> </w:t>
      </w:r>
      <w:r w:rsidRPr="000E4D41">
        <w:rPr>
          <w:rFonts w:hint="cs"/>
          <w:rtl/>
        </w:rPr>
        <w:t>الرضا</w:t>
      </w:r>
      <w:r w:rsidR="00AE3D1D" w:rsidRPr="00AE3D1D">
        <w:rPr>
          <w:rFonts w:ascii="Mosawi" w:hAnsi="Mosawi" w:cs="S ALAEM"/>
          <w:rtl/>
        </w:rPr>
        <w:t>8</w:t>
      </w:r>
      <w:r w:rsidRPr="000E4D41">
        <w:rPr>
          <w:rFonts w:hint="cs"/>
          <w:rtl/>
        </w:rPr>
        <w:t>وكشف</w:t>
      </w:r>
      <w:r w:rsidRPr="000E4D41">
        <w:rPr>
          <w:rtl/>
        </w:rPr>
        <w:t xml:space="preserve"> </w:t>
      </w:r>
      <w:r w:rsidRPr="000E4D41">
        <w:rPr>
          <w:rFonts w:hint="cs"/>
          <w:rtl/>
        </w:rPr>
        <w:t>وجهه</w:t>
      </w:r>
      <w:r w:rsidRPr="000E4D41">
        <w:rPr>
          <w:rtl/>
        </w:rPr>
        <w:t xml:space="preserve"> </w:t>
      </w:r>
      <w:r w:rsidRPr="000E4D41">
        <w:rPr>
          <w:rFonts w:hint="cs"/>
          <w:rtl/>
        </w:rPr>
        <w:t>عما</w:t>
      </w:r>
      <w:r w:rsidRPr="000E4D41">
        <w:rPr>
          <w:rtl/>
        </w:rPr>
        <w:t xml:space="preserve"> </w:t>
      </w:r>
      <w:r w:rsidRPr="000E4D41">
        <w:rPr>
          <w:rFonts w:hint="cs"/>
          <w:rtl/>
        </w:rPr>
        <w:t>يستفتونه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خفنا</w:t>
      </w:r>
      <w:r w:rsidRPr="000E4D41">
        <w:rPr>
          <w:rtl/>
        </w:rPr>
        <w:t xml:space="preserve"> </w:t>
      </w:r>
      <w:r w:rsidRPr="000E4D41">
        <w:rPr>
          <w:rFonts w:hint="cs"/>
          <w:rtl/>
        </w:rPr>
        <w:t>عليه</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قد</w:t>
      </w:r>
      <w:r w:rsidRPr="000E4D41">
        <w:rPr>
          <w:rtl/>
        </w:rPr>
        <w:t xml:space="preserve"> </w:t>
      </w:r>
      <w:r w:rsidRPr="000E4D41">
        <w:rPr>
          <w:rFonts w:hint="cs"/>
          <w:rtl/>
        </w:rPr>
        <w:t>أظهرت</w:t>
      </w:r>
      <w:r w:rsidRPr="000E4D41">
        <w:rPr>
          <w:rtl/>
        </w:rPr>
        <w:t xml:space="preserve"> </w:t>
      </w:r>
      <w:r w:rsidRPr="000E4D41">
        <w:rPr>
          <w:rFonts w:hint="cs"/>
          <w:rtl/>
        </w:rPr>
        <w:t>أمراً</w:t>
      </w:r>
      <w:r w:rsidRPr="000E4D41">
        <w:rPr>
          <w:rtl/>
        </w:rPr>
        <w:t xml:space="preserve"> </w:t>
      </w:r>
      <w:r w:rsidRPr="000E4D41">
        <w:rPr>
          <w:rFonts w:hint="cs"/>
          <w:rtl/>
        </w:rPr>
        <w:t>عظيماً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w:t>
      </w:r>
      <w:r w:rsidR="0037618E">
        <w:rPr>
          <w:rFonts w:hint="cs"/>
          <w:rtl/>
        </w:rPr>
        <w:t>إ</w:t>
      </w:r>
      <w:r w:rsidRPr="000E4D41">
        <w:rPr>
          <w:rFonts w:hint="cs"/>
          <w:rtl/>
        </w:rPr>
        <w:t>نا</w:t>
      </w:r>
      <w:r w:rsidRPr="000E4D41">
        <w:rPr>
          <w:rtl/>
        </w:rPr>
        <w:t xml:space="preserve"> </w:t>
      </w:r>
      <w:r w:rsidRPr="000E4D41">
        <w:rPr>
          <w:rFonts w:hint="cs"/>
          <w:rtl/>
        </w:rPr>
        <w:t>نخاف</w:t>
      </w:r>
      <w:r w:rsidRPr="000E4D41">
        <w:rPr>
          <w:rtl/>
        </w:rPr>
        <w:t xml:space="preserve"> </w:t>
      </w:r>
      <w:r w:rsidRPr="000E4D41">
        <w:rPr>
          <w:rFonts w:hint="cs"/>
          <w:rtl/>
        </w:rPr>
        <w:t>عليك</w:t>
      </w:r>
      <w:r w:rsidRPr="000E4D41">
        <w:rPr>
          <w:rtl/>
        </w:rPr>
        <w:t xml:space="preserve"> </w:t>
      </w:r>
      <w:r w:rsidRPr="000E4D41">
        <w:rPr>
          <w:rFonts w:hint="cs"/>
          <w:rtl/>
        </w:rPr>
        <w:t>هذا</w:t>
      </w:r>
      <w:r w:rsidRPr="000E4D41">
        <w:rPr>
          <w:rtl/>
        </w:rPr>
        <w:t xml:space="preserve"> </w:t>
      </w:r>
      <w:r w:rsidRPr="000E4D41">
        <w:rPr>
          <w:rFonts w:hint="cs"/>
          <w:rtl/>
        </w:rPr>
        <w:t>الغوي</w:t>
      </w:r>
      <w:r w:rsidRPr="000E4D41">
        <w:rPr>
          <w:rtl/>
        </w:rPr>
        <w:t xml:space="preserve"> </w:t>
      </w:r>
      <w:r w:rsidRPr="000E4D41">
        <w:rPr>
          <w:rFonts w:hint="cs"/>
          <w:rtl/>
        </w:rPr>
        <w:t xml:space="preserve">الطاغية </w:t>
      </w:r>
      <w:r w:rsidRPr="000E4D41">
        <w:rPr>
          <w:rtl/>
        </w:rPr>
        <w:t>.</w:t>
      </w:r>
      <w:r w:rsidRPr="000E4D41">
        <w:rPr>
          <w:rFonts w:hint="cs"/>
          <w:rtl/>
        </w:rPr>
        <w:t xml:space="preserve"> فقال</w:t>
      </w:r>
      <w:r w:rsidRPr="000E4D41">
        <w:rPr>
          <w:rtl/>
        </w:rPr>
        <w:t xml:space="preserve">: </w:t>
      </w:r>
      <w:r w:rsidRPr="000E4D41">
        <w:rPr>
          <w:rFonts w:hint="cs"/>
          <w:rtl/>
        </w:rPr>
        <w:t>ليجهد</w:t>
      </w:r>
      <w:r w:rsidRPr="000E4D41">
        <w:rPr>
          <w:rtl/>
        </w:rPr>
        <w:t xml:space="preserve"> </w:t>
      </w:r>
      <w:r w:rsidRPr="000E4D41">
        <w:rPr>
          <w:rFonts w:hint="cs"/>
          <w:rtl/>
        </w:rPr>
        <w:t>جهده</w:t>
      </w:r>
      <w:r w:rsidRPr="000E4D41">
        <w:rPr>
          <w:rtl/>
        </w:rPr>
        <w:t xml:space="preserve"> </w:t>
      </w:r>
      <w:r w:rsidRPr="000E4D41">
        <w:rPr>
          <w:rFonts w:hint="cs"/>
          <w:rtl/>
        </w:rPr>
        <w:t>فلا</w:t>
      </w:r>
      <w:r w:rsidRPr="000E4D41">
        <w:rPr>
          <w:rtl/>
        </w:rPr>
        <w:t xml:space="preserve"> </w:t>
      </w:r>
      <w:r w:rsidRPr="000E4D41">
        <w:rPr>
          <w:rFonts w:hint="cs"/>
          <w:rtl/>
        </w:rPr>
        <w:t>سبيل</w:t>
      </w:r>
      <w:r w:rsidRPr="000E4D41">
        <w:rPr>
          <w:rtl/>
        </w:rPr>
        <w:t xml:space="preserve"> </w:t>
      </w:r>
      <w:r w:rsidRPr="000E4D41">
        <w:rPr>
          <w:rFonts w:hint="cs"/>
          <w:rtl/>
        </w:rPr>
        <w:t>له</w:t>
      </w:r>
      <w:r w:rsidRPr="000E4D41">
        <w:rPr>
          <w:rtl/>
        </w:rPr>
        <w:t xml:space="preserve"> </w:t>
      </w:r>
      <w:r w:rsidRPr="000E4D41">
        <w:rPr>
          <w:rFonts w:hint="cs"/>
          <w:rtl/>
        </w:rPr>
        <w:t>علي</w:t>
      </w:r>
      <w:r w:rsidRPr="000E4D41">
        <w:rPr>
          <w:rtl/>
        </w:rPr>
        <w:t>.</w:t>
      </w:r>
      <w:r w:rsidR="0037618E">
        <w:rPr>
          <w:rFonts w:hint="cs"/>
          <w:rtl/>
        </w:rPr>
        <w:t xml:space="preserve"> </w:t>
      </w:r>
      <w:r w:rsidRPr="000E4D41">
        <w:rPr>
          <w:rFonts w:hint="cs"/>
          <w:rtl/>
        </w:rPr>
        <w:t>وأخبرنا</w:t>
      </w:r>
      <w:r w:rsidRPr="000E4D41">
        <w:rPr>
          <w:rtl/>
        </w:rPr>
        <w:t xml:space="preserve"> </w:t>
      </w:r>
      <w:r w:rsidRPr="000E4D41">
        <w:rPr>
          <w:rFonts w:hint="cs"/>
          <w:rtl/>
        </w:rPr>
        <w:t>الثقة</w:t>
      </w:r>
      <w:r w:rsidRPr="000E4D41">
        <w:rPr>
          <w:rtl/>
        </w:rPr>
        <w:t xml:space="preserve"> </w:t>
      </w:r>
      <w:r w:rsidRPr="000E4D41">
        <w:rPr>
          <w:rFonts w:hint="cs"/>
          <w:rtl/>
        </w:rPr>
        <w:t>أن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قال</w:t>
      </w:r>
      <w:r w:rsidRPr="000E4D41">
        <w:rPr>
          <w:rtl/>
        </w:rPr>
        <w:t xml:space="preserve"> </w:t>
      </w:r>
      <w:r w:rsidRPr="000E4D41">
        <w:rPr>
          <w:rFonts w:hint="cs"/>
          <w:rtl/>
        </w:rPr>
        <w:t>لهارون</w:t>
      </w:r>
      <w:r w:rsidRPr="000E4D41">
        <w:rPr>
          <w:rtl/>
        </w:rPr>
        <w:t xml:space="preserve">: </w:t>
      </w:r>
      <w:r w:rsidRPr="000E4D41">
        <w:rPr>
          <w:rFonts w:hint="cs"/>
          <w:rtl/>
        </w:rPr>
        <w:t>هذا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قد</w:t>
      </w:r>
      <w:r w:rsidRPr="000E4D41">
        <w:rPr>
          <w:rtl/>
        </w:rPr>
        <w:t xml:space="preserve"> </w:t>
      </w:r>
      <w:r w:rsidRPr="000E4D41">
        <w:rPr>
          <w:rFonts w:hint="cs"/>
          <w:rtl/>
        </w:rPr>
        <w:t>قعد</w:t>
      </w:r>
      <w:r w:rsidRPr="000E4D41">
        <w:rPr>
          <w:rtl/>
        </w:rPr>
        <w:t xml:space="preserve"> </w:t>
      </w:r>
      <w:r w:rsidRPr="000E4D41">
        <w:rPr>
          <w:rFonts w:hint="cs"/>
          <w:rtl/>
        </w:rPr>
        <w:t>وادعى</w:t>
      </w:r>
      <w:r w:rsidRPr="000E4D41">
        <w:rPr>
          <w:rtl/>
        </w:rPr>
        <w:t xml:space="preserve"> </w:t>
      </w:r>
      <w:r w:rsidRPr="000E4D41">
        <w:rPr>
          <w:rFonts w:hint="cs"/>
          <w:rtl/>
        </w:rPr>
        <w:t>الأمرلنفسه!</w:t>
      </w:r>
      <w:r w:rsidR="0037618E">
        <w:rPr>
          <w:rFonts w:hint="cs"/>
          <w:rtl/>
        </w:rPr>
        <w:t xml:space="preserve"> </w:t>
      </w:r>
      <w:r w:rsidRPr="000E4D41">
        <w:rPr>
          <w:rFonts w:hint="cs"/>
          <w:rtl/>
        </w:rPr>
        <w:t>فقال</w:t>
      </w:r>
      <w:r w:rsidRPr="000E4D41">
        <w:rPr>
          <w:rtl/>
        </w:rPr>
        <w:t>:</w:t>
      </w:r>
      <w:r w:rsidR="0037618E">
        <w:rPr>
          <w:rFonts w:hint="cs"/>
          <w:rtl/>
        </w:rPr>
        <w:t xml:space="preserve"> </w:t>
      </w:r>
      <w:r w:rsidRPr="000E4D41">
        <w:rPr>
          <w:rFonts w:hint="cs"/>
          <w:rtl/>
        </w:rPr>
        <w:t>مايكفينا</w:t>
      </w:r>
      <w:r w:rsidRPr="000E4D41">
        <w:rPr>
          <w:rtl/>
        </w:rPr>
        <w:t xml:space="preserve"> </w:t>
      </w:r>
      <w:r w:rsidRPr="000E4D41">
        <w:rPr>
          <w:rFonts w:hint="cs"/>
          <w:rtl/>
        </w:rPr>
        <w:t>ما</w:t>
      </w:r>
      <w:r w:rsidRPr="000E4D41">
        <w:rPr>
          <w:rtl/>
        </w:rPr>
        <w:t xml:space="preserve"> </w:t>
      </w:r>
      <w:r w:rsidRPr="000E4D41">
        <w:rPr>
          <w:rFonts w:hint="cs"/>
          <w:rtl/>
        </w:rPr>
        <w:t>صنعنا</w:t>
      </w:r>
      <w:r w:rsidRPr="000E4D41">
        <w:rPr>
          <w:rtl/>
        </w:rPr>
        <w:t xml:space="preserve"> </w:t>
      </w:r>
      <w:r w:rsidRPr="000E4D41">
        <w:rPr>
          <w:rFonts w:hint="cs"/>
          <w:rtl/>
        </w:rPr>
        <w:t>بأبيه</w:t>
      </w:r>
      <w:r w:rsidR="0037618E">
        <w:rPr>
          <w:rFonts w:hint="cs"/>
          <w:rtl/>
        </w:rPr>
        <w:t xml:space="preserve"> </w:t>
      </w:r>
      <w:r w:rsidR="00364140" w:rsidRPr="00364140">
        <w:rPr>
          <w:rFonts w:hint="cs"/>
          <w:rtl/>
        </w:rPr>
        <w:t>،</w:t>
      </w:r>
      <w:r w:rsidR="0037618E">
        <w:rPr>
          <w:rFonts w:hint="cs"/>
          <w:rtl/>
        </w:rPr>
        <w:t xml:space="preserve"> </w:t>
      </w:r>
      <w:r w:rsidRPr="000E4D41">
        <w:rPr>
          <w:rFonts w:hint="cs"/>
          <w:rtl/>
        </w:rPr>
        <w:t>أتريدون</w:t>
      </w:r>
      <w:r w:rsidRPr="000E4D41">
        <w:rPr>
          <w:rtl/>
        </w:rPr>
        <w:t xml:space="preserve"> </w:t>
      </w:r>
      <w:r w:rsidRPr="000E4D41">
        <w:rPr>
          <w:rFonts w:hint="cs"/>
          <w:rtl/>
        </w:rPr>
        <w:t>أن</w:t>
      </w:r>
      <w:r w:rsidRPr="000E4D41">
        <w:rPr>
          <w:rtl/>
        </w:rPr>
        <w:t xml:space="preserve"> </w:t>
      </w:r>
      <w:r w:rsidRPr="000E4D41">
        <w:rPr>
          <w:rFonts w:hint="cs"/>
          <w:rtl/>
        </w:rPr>
        <w:t>أقتلهم</w:t>
      </w:r>
      <w:r w:rsidRPr="000E4D41">
        <w:rPr>
          <w:rtl/>
        </w:rPr>
        <w:t xml:space="preserve"> </w:t>
      </w:r>
      <w:r w:rsidRPr="000E4D41">
        <w:rPr>
          <w:rFonts w:hint="cs"/>
          <w:rtl/>
        </w:rPr>
        <w:t>كلهم</w:t>
      </w:r>
      <w:r>
        <w:rPr>
          <w:rFonts w:hint="cs"/>
          <w:rtl/>
        </w:rPr>
        <w:t>)</w:t>
      </w:r>
      <w:r w:rsidR="0037618E">
        <w:rPr>
          <w:rFonts w:hint="cs"/>
          <w:rtl/>
        </w:rPr>
        <w:t>!</w:t>
      </w:r>
    </w:p>
    <w:p w14:paraId="7DA990B5" w14:textId="45164EBB" w:rsidR="002466CD" w:rsidRPr="000E4D41" w:rsidRDefault="002466CD" w:rsidP="00672310">
      <w:pPr>
        <w:rPr>
          <w:rtl/>
        </w:rPr>
      </w:pPr>
      <w:r w:rsidRPr="00D53E40">
        <w:rPr>
          <w:rStyle w:val="Heading8Char"/>
          <w:rFonts w:eastAsiaTheme="minorHAnsi" w:hint="cs"/>
          <w:rtl/>
        </w:rPr>
        <w:t>في الكافي</w:t>
      </w:r>
      <w:r w:rsidRPr="000E4D41">
        <w:rPr>
          <w:b/>
          <w:sz w:val="26"/>
          <w:szCs w:val="26"/>
          <w:rtl/>
        </w:rPr>
        <w:t xml:space="preserve"> </w:t>
      </w:r>
      <w:r w:rsidRPr="00D53E40">
        <w:rPr>
          <w:rStyle w:val="Heading7Char"/>
          <w:rFonts w:hint="cs"/>
          <w:rtl/>
        </w:rPr>
        <w:t>(8/257)</w:t>
      </w:r>
      <w:r w:rsidRPr="000E4D41">
        <w:rPr>
          <w:rFonts w:hint="cs"/>
          <w:b/>
          <w:sz w:val="24"/>
          <w:szCs w:val="24"/>
          <w:rtl/>
        </w:rPr>
        <w:t>:</w:t>
      </w:r>
      <w:r w:rsidRPr="000E4D41">
        <w:rPr>
          <w:rFonts w:hint="cs"/>
          <w:sz w:val="28"/>
          <w:rtl/>
        </w:rPr>
        <w:t xml:space="preserve"> (</w:t>
      </w:r>
      <w:r w:rsidRPr="000E4D41">
        <w:rPr>
          <w:rFonts w:hint="cs"/>
          <w:rtl/>
        </w:rPr>
        <w:t>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سنان</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هارون</w:t>
      </w:r>
      <w:r w:rsidRPr="000E4D41">
        <w:rPr>
          <w:rtl/>
        </w:rPr>
        <w:t xml:space="preserve">: </w:t>
      </w:r>
      <w:r w:rsidRPr="000E4D41">
        <w:rPr>
          <w:rFonts w:hint="cs"/>
          <w:rtl/>
        </w:rPr>
        <w:t>إنك</w:t>
      </w:r>
      <w:r w:rsidRPr="000E4D41">
        <w:rPr>
          <w:rtl/>
        </w:rPr>
        <w:t xml:space="preserve"> </w:t>
      </w:r>
      <w:r w:rsidRPr="000E4D41">
        <w:rPr>
          <w:rFonts w:hint="cs"/>
          <w:rtl/>
        </w:rPr>
        <w:t>قد</w:t>
      </w:r>
      <w:r w:rsidRPr="000E4D41">
        <w:rPr>
          <w:rtl/>
        </w:rPr>
        <w:t xml:space="preserve"> </w:t>
      </w:r>
      <w:r w:rsidRPr="000E4D41">
        <w:rPr>
          <w:rFonts w:hint="cs"/>
          <w:rtl/>
        </w:rPr>
        <w:t>شهرت</w:t>
      </w:r>
      <w:r w:rsidRPr="000E4D41">
        <w:rPr>
          <w:rtl/>
        </w:rPr>
        <w:t xml:space="preserve"> </w:t>
      </w:r>
      <w:r w:rsidRPr="000E4D41">
        <w:rPr>
          <w:rFonts w:hint="cs"/>
          <w:rtl/>
        </w:rPr>
        <w:t>نفسك</w:t>
      </w:r>
      <w:r w:rsidRPr="000E4D41">
        <w:rPr>
          <w:rtl/>
        </w:rPr>
        <w:t xml:space="preserve"> </w:t>
      </w:r>
      <w:r w:rsidRPr="000E4D41">
        <w:rPr>
          <w:rFonts w:hint="cs"/>
          <w:rtl/>
        </w:rPr>
        <w:t>بهذا</w:t>
      </w:r>
      <w:r w:rsidRPr="000E4D41">
        <w:rPr>
          <w:rtl/>
        </w:rPr>
        <w:t xml:space="preserve"> </w:t>
      </w:r>
      <w:r w:rsidRPr="000E4D41">
        <w:rPr>
          <w:rFonts w:hint="cs"/>
          <w:rtl/>
        </w:rPr>
        <w:t>الأمر</w:t>
      </w:r>
      <w:r w:rsidRPr="000E4D41">
        <w:rPr>
          <w:rtl/>
        </w:rPr>
        <w:t xml:space="preserve"> </w:t>
      </w:r>
      <w:r w:rsidRPr="000E4D41">
        <w:rPr>
          <w:rFonts w:hint="cs"/>
          <w:rtl/>
        </w:rPr>
        <w:t>وجلست</w:t>
      </w:r>
      <w:r w:rsidRPr="000E4D41">
        <w:rPr>
          <w:rtl/>
        </w:rPr>
        <w:t xml:space="preserve"> </w:t>
      </w:r>
      <w:r w:rsidRPr="000E4D41">
        <w:rPr>
          <w:rFonts w:hint="cs"/>
          <w:rtl/>
        </w:rPr>
        <w:t>مجلس</w:t>
      </w:r>
      <w:r w:rsidRPr="000E4D41">
        <w:rPr>
          <w:rtl/>
        </w:rPr>
        <w:t xml:space="preserve"> </w:t>
      </w:r>
      <w:r w:rsidRPr="000E4D41">
        <w:rPr>
          <w:rFonts w:hint="cs"/>
          <w:rtl/>
        </w:rPr>
        <w:t>أبيك</w:t>
      </w:r>
      <w:r w:rsidRPr="000E4D41">
        <w:rPr>
          <w:rtl/>
        </w:rPr>
        <w:t xml:space="preserve"> </w:t>
      </w:r>
      <w:r w:rsidRPr="000E4D41">
        <w:rPr>
          <w:rFonts w:hint="cs"/>
          <w:rtl/>
        </w:rPr>
        <w:t>وسيف</w:t>
      </w:r>
      <w:r w:rsidRPr="000E4D41">
        <w:rPr>
          <w:rtl/>
        </w:rPr>
        <w:t xml:space="preserve"> </w:t>
      </w:r>
      <w:r w:rsidRPr="000E4D41">
        <w:rPr>
          <w:rFonts w:hint="cs"/>
          <w:rtl/>
        </w:rPr>
        <w:t>هارون</w:t>
      </w:r>
      <w:r w:rsidRPr="000E4D41">
        <w:rPr>
          <w:rtl/>
        </w:rPr>
        <w:t xml:space="preserve"> </w:t>
      </w:r>
      <w:r w:rsidRPr="000E4D41">
        <w:rPr>
          <w:rFonts w:hint="cs"/>
          <w:rtl/>
        </w:rPr>
        <w:t>يقطر</w:t>
      </w:r>
      <w:r w:rsidRPr="000E4D41">
        <w:rPr>
          <w:rtl/>
        </w:rPr>
        <w:t xml:space="preserve"> </w:t>
      </w:r>
      <w:r w:rsidRPr="000E4D41">
        <w:rPr>
          <w:rFonts w:hint="cs"/>
          <w:rtl/>
        </w:rPr>
        <w:t>الدم!</w:t>
      </w:r>
      <w:r w:rsidRPr="000E4D41">
        <w:rPr>
          <w:rtl/>
        </w:rPr>
        <w:t xml:space="preserve"> </w:t>
      </w:r>
      <w:r w:rsidRPr="000E4D41">
        <w:rPr>
          <w:rFonts w:hint="cs"/>
          <w:rtl/>
        </w:rPr>
        <w:t>فقال</w:t>
      </w:r>
      <w:r w:rsidRPr="000E4D41">
        <w:rPr>
          <w:rtl/>
        </w:rPr>
        <w:t xml:space="preserve"> </w:t>
      </w:r>
      <w:r w:rsidRPr="000E4D41">
        <w:rPr>
          <w:rFonts w:hint="cs"/>
          <w:rtl/>
        </w:rPr>
        <w:t>جرأني</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tl/>
        </w:rPr>
        <w:t xml:space="preserve">: </w:t>
      </w:r>
      <w:r w:rsidRPr="000E4D41">
        <w:rPr>
          <w:rFonts w:hint="cs"/>
          <w:rtl/>
        </w:rPr>
        <w:t>إن</w:t>
      </w:r>
      <w:r w:rsidRPr="000E4D41">
        <w:rPr>
          <w:rtl/>
        </w:rPr>
        <w:t xml:space="preserve"> </w:t>
      </w:r>
      <w:r w:rsidRPr="000E4D41">
        <w:rPr>
          <w:rFonts w:hint="cs"/>
          <w:rtl/>
        </w:rPr>
        <w:t>أخذ</w:t>
      </w:r>
      <w:r w:rsidRPr="000E4D41">
        <w:rPr>
          <w:rtl/>
        </w:rPr>
        <w:t xml:space="preserve"> </w:t>
      </w:r>
      <w:r w:rsidRPr="000E4D41">
        <w:rPr>
          <w:rFonts w:hint="cs"/>
          <w:rtl/>
        </w:rPr>
        <w:t>أبو</w:t>
      </w:r>
      <w:r w:rsidRPr="000E4D41">
        <w:rPr>
          <w:rtl/>
        </w:rPr>
        <w:t xml:space="preserve"> </w:t>
      </w:r>
      <w:r w:rsidRPr="000E4D41">
        <w:rPr>
          <w:rFonts w:hint="cs"/>
          <w:rtl/>
        </w:rPr>
        <w:t>جهل</w:t>
      </w:r>
      <w:r w:rsidRPr="000E4D41">
        <w:rPr>
          <w:rtl/>
        </w:rPr>
        <w:t xml:space="preserve"> </w:t>
      </w:r>
      <w:r w:rsidRPr="000E4D41">
        <w:rPr>
          <w:rFonts w:hint="cs"/>
          <w:rtl/>
        </w:rPr>
        <w:t>من</w:t>
      </w:r>
      <w:r w:rsidRPr="000E4D41">
        <w:rPr>
          <w:rtl/>
        </w:rPr>
        <w:t xml:space="preserve"> </w:t>
      </w:r>
      <w:r w:rsidRPr="000E4D41">
        <w:rPr>
          <w:rFonts w:hint="cs"/>
          <w:rtl/>
        </w:rPr>
        <w:t>رأسي</w:t>
      </w:r>
      <w:r w:rsidRPr="000E4D41">
        <w:rPr>
          <w:rtl/>
        </w:rPr>
        <w:t xml:space="preserve"> </w:t>
      </w:r>
      <w:r w:rsidRPr="000E4D41">
        <w:rPr>
          <w:rFonts w:hint="cs"/>
          <w:rtl/>
        </w:rPr>
        <w:t>شعرة</w:t>
      </w:r>
      <w:r w:rsidRPr="000E4D41">
        <w:rPr>
          <w:rtl/>
        </w:rPr>
        <w:t xml:space="preserve"> </w:t>
      </w:r>
      <w:r w:rsidRPr="000E4D41">
        <w:rPr>
          <w:rFonts w:hint="cs"/>
          <w:rtl/>
        </w:rPr>
        <w:t>فاشهدوا</w:t>
      </w:r>
      <w:r w:rsidRPr="000E4D41">
        <w:rPr>
          <w:rtl/>
        </w:rPr>
        <w:t xml:space="preserve"> </w:t>
      </w:r>
      <w:r w:rsidRPr="000E4D41">
        <w:rPr>
          <w:rFonts w:hint="cs"/>
          <w:rtl/>
        </w:rPr>
        <w:t>أني</w:t>
      </w:r>
      <w:r w:rsidRPr="000E4D41">
        <w:rPr>
          <w:rtl/>
        </w:rPr>
        <w:t xml:space="preserve"> </w:t>
      </w:r>
      <w:r w:rsidRPr="000E4D41">
        <w:rPr>
          <w:rFonts w:hint="cs"/>
          <w:rtl/>
        </w:rPr>
        <w:t>لست</w:t>
      </w:r>
      <w:r w:rsidRPr="000E4D41">
        <w:rPr>
          <w:rtl/>
        </w:rPr>
        <w:t xml:space="preserve"> </w:t>
      </w:r>
      <w:r w:rsidRPr="000E4D41">
        <w:rPr>
          <w:rFonts w:hint="cs"/>
          <w:rtl/>
        </w:rPr>
        <w:t>بنبي</w:t>
      </w:r>
      <w:r w:rsidRPr="000E4D41">
        <w:rPr>
          <w:rtl/>
        </w:rPr>
        <w:t xml:space="preserve"> </w:t>
      </w:r>
      <w:r w:rsidR="0037618E">
        <w:rPr>
          <w:rFonts w:hint="cs"/>
          <w:rtl/>
        </w:rPr>
        <w:t xml:space="preserve">! </w:t>
      </w:r>
      <w:r w:rsidRPr="000E4D41">
        <w:rPr>
          <w:rFonts w:hint="cs"/>
          <w:rtl/>
        </w:rPr>
        <w:t>وأنا</w:t>
      </w:r>
      <w:r w:rsidRPr="000E4D41">
        <w:rPr>
          <w:rtl/>
        </w:rPr>
        <w:t xml:space="preserve"> </w:t>
      </w:r>
      <w:r w:rsidRPr="000E4D41">
        <w:rPr>
          <w:rFonts w:hint="cs"/>
          <w:rtl/>
        </w:rPr>
        <w:t>أقول</w:t>
      </w:r>
      <w:r w:rsidRPr="000E4D41">
        <w:rPr>
          <w:rtl/>
        </w:rPr>
        <w:t xml:space="preserve"> </w:t>
      </w:r>
      <w:r w:rsidRPr="000E4D41">
        <w:rPr>
          <w:rFonts w:hint="cs"/>
          <w:rtl/>
        </w:rPr>
        <w:t>لكم</w:t>
      </w:r>
      <w:r w:rsidRPr="000E4D41">
        <w:rPr>
          <w:rtl/>
        </w:rPr>
        <w:t xml:space="preserve">: </w:t>
      </w:r>
      <w:r w:rsidRPr="000E4D41">
        <w:rPr>
          <w:rFonts w:hint="cs"/>
          <w:rtl/>
        </w:rPr>
        <w:t>إن</w:t>
      </w:r>
      <w:r w:rsidRPr="000E4D41">
        <w:rPr>
          <w:rtl/>
        </w:rPr>
        <w:t xml:space="preserve"> </w:t>
      </w:r>
      <w:r w:rsidRPr="000E4D41">
        <w:rPr>
          <w:rFonts w:hint="cs"/>
          <w:rtl/>
        </w:rPr>
        <w:t>أخذ</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رأسي</w:t>
      </w:r>
      <w:r w:rsidRPr="000E4D41">
        <w:rPr>
          <w:rtl/>
        </w:rPr>
        <w:t xml:space="preserve"> </w:t>
      </w:r>
      <w:r w:rsidRPr="000E4D41">
        <w:rPr>
          <w:rFonts w:hint="cs"/>
          <w:rtl/>
        </w:rPr>
        <w:t>شعرة</w:t>
      </w:r>
      <w:r w:rsidRPr="000E4D41">
        <w:rPr>
          <w:rtl/>
        </w:rPr>
        <w:t xml:space="preserve"> </w:t>
      </w:r>
      <w:r w:rsidRPr="000E4D41">
        <w:rPr>
          <w:rFonts w:hint="cs"/>
          <w:rtl/>
        </w:rPr>
        <w:t>فاشهدوا</w:t>
      </w:r>
      <w:r w:rsidRPr="000E4D41">
        <w:rPr>
          <w:rtl/>
        </w:rPr>
        <w:t xml:space="preserve"> </w:t>
      </w:r>
      <w:r w:rsidRPr="000E4D41">
        <w:rPr>
          <w:rFonts w:hint="cs"/>
          <w:rtl/>
        </w:rPr>
        <w:t>أني</w:t>
      </w:r>
      <w:r w:rsidRPr="000E4D41">
        <w:rPr>
          <w:rtl/>
        </w:rPr>
        <w:t xml:space="preserve"> </w:t>
      </w:r>
      <w:r w:rsidRPr="000E4D41">
        <w:rPr>
          <w:rFonts w:hint="cs"/>
          <w:rtl/>
        </w:rPr>
        <w:t>لست</w:t>
      </w:r>
      <w:r w:rsidRPr="000E4D41">
        <w:rPr>
          <w:rtl/>
        </w:rPr>
        <w:t xml:space="preserve"> </w:t>
      </w:r>
      <w:r w:rsidRPr="000E4D41">
        <w:rPr>
          <w:rFonts w:hint="cs"/>
          <w:rtl/>
        </w:rPr>
        <w:t>بإمام</w:t>
      </w:r>
      <w:r w:rsidRPr="000E4D41">
        <w:rPr>
          <w:rtl/>
        </w:rPr>
        <w:t xml:space="preserve"> </w:t>
      </w:r>
      <w:r w:rsidRPr="000E4D41">
        <w:rPr>
          <w:rFonts w:hint="cs"/>
          <w:rtl/>
        </w:rPr>
        <w:t>)</w:t>
      </w:r>
      <w:r w:rsidRPr="000E4D41">
        <w:rPr>
          <w:rtl/>
        </w:rPr>
        <w:t>.</w:t>
      </w:r>
    </w:p>
    <w:p w14:paraId="6D216517" w14:textId="122F55CF" w:rsidR="002466CD" w:rsidRPr="000E4D41" w:rsidRDefault="002466CD" w:rsidP="00672310">
      <w:r w:rsidRPr="00D53E40">
        <w:rPr>
          <w:rStyle w:val="Heading8Char"/>
          <w:rFonts w:eastAsiaTheme="minorHAnsi" w:hint="cs"/>
          <w:rtl/>
        </w:rPr>
        <w:t>في الثاقب</w:t>
      </w:r>
      <w:r w:rsidRPr="00D53E40">
        <w:rPr>
          <w:rStyle w:val="Heading8Char"/>
          <w:rFonts w:eastAsiaTheme="minorHAnsi"/>
          <w:rtl/>
        </w:rPr>
        <w:t xml:space="preserve"> </w:t>
      </w:r>
      <w:r w:rsidRPr="00D53E40">
        <w:rPr>
          <w:rStyle w:val="Heading8Char"/>
          <w:rFonts w:eastAsiaTheme="minorHAnsi" w:hint="cs"/>
          <w:rtl/>
        </w:rPr>
        <w:t>في</w:t>
      </w:r>
      <w:r w:rsidRPr="00D53E40">
        <w:rPr>
          <w:rStyle w:val="Heading8Char"/>
          <w:rFonts w:eastAsiaTheme="minorHAnsi"/>
          <w:rtl/>
        </w:rPr>
        <w:t xml:space="preserve"> </w:t>
      </w:r>
      <w:r w:rsidRPr="00D53E40">
        <w:rPr>
          <w:rStyle w:val="Heading8Char"/>
          <w:rFonts w:eastAsiaTheme="minorHAnsi" w:hint="cs"/>
          <w:rtl/>
        </w:rPr>
        <w:t>المناقب</w:t>
      </w:r>
      <w:r w:rsidRPr="00D53E40">
        <w:rPr>
          <w:rStyle w:val="Heading7Char"/>
          <w:rFonts w:hint="cs"/>
          <w:rtl/>
        </w:rPr>
        <w:t>/</w:t>
      </w:r>
      <w:r w:rsidRPr="00D53E40">
        <w:rPr>
          <w:rStyle w:val="Heading7Char"/>
          <w:rtl/>
        </w:rPr>
        <w:t>492</w:t>
      </w:r>
      <w:r w:rsidRPr="00D53E40">
        <w:rPr>
          <w:rFonts w:hint="cs"/>
          <w:rtl/>
        </w:rPr>
        <w:t>:(</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الطيب</w:t>
      </w:r>
      <w:r w:rsidRPr="000E4D41">
        <w:rPr>
          <w:rtl/>
        </w:rPr>
        <w:t xml:space="preserve"> </w:t>
      </w:r>
      <w:r w:rsidRPr="000E4D41">
        <w:rPr>
          <w:rFonts w:hint="cs"/>
          <w:rtl/>
        </w:rPr>
        <w:t>قال</w:t>
      </w:r>
      <w:r w:rsidRPr="000E4D41">
        <w:rPr>
          <w:rtl/>
        </w:rPr>
        <w:t>:</w:t>
      </w:r>
      <w:r w:rsidR="0037618E">
        <w:rPr>
          <w:rFonts w:hint="cs"/>
          <w:rtl/>
        </w:rPr>
        <w:t xml:space="preserve"> </w:t>
      </w:r>
      <w:r w:rsidRPr="000E4D41">
        <w:rPr>
          <w:rFonts w:hint="cs"/>
          <w:rtl/>
        </w:rPr>
        <w:t>لما</w:t>
      </w:r>
      <w:r w:rsidRPr="000E4D41">
        <w:rPr>
          <w:rtl/>
        </w:rPr>
        <w:t xml:space="preserve"> </w:t>
      </w:r>
      <w:r w:rsidRPr="000E4D41">
        <w:rPr>
          <w:rFonts w:hint="cs"/>
          <w:rtl/>
        </w:rPr>
        <w:t>توفي</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موسى</w:t>
      </w:r>
      <w:r w:rsidR="00EC2F51" w:rsidRPr="00EC2F51">
        <w:rPr>
          <w:rFonts w:cs="S ALAEM"/>
          <w:rtl/>
        </w:rPr>
        <w:t>7</w:t>
      </w:r>
      <w:r w:rsidR="0037618E">
        <w:rPr>
          <w:rFonts w:hint="cs"/>
          <w:rtl/>
        </w:rPr>
        <w:t xml:space="preserve"> </w:t>
      </w:r>
      <w:r w:rsidRPr="000E4D41">
        <w:rPr>
          <w:rFonts w:hint="cs"/>
          <w:rtl/>
        </w:rPr>
        <w:t>دخل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السوق</w:t>
      </w:r>
      <w:r w:rsidRPr="000E4D41">
        <w:rPr>
          <w:rtl/>
        </w:rPr>
        <w:t xml:space="preserve"> </w:t>
      </w:r>
      <w:r w:rsidRPr="000E4D41">
        <w:rPr>
          <w:rFonts w:hint="cs"/>
          <w:rtl/>
        </w:rPr>
        <w:t>فاشترى</w:t>
      </w:r>
      <w:r w:rsidRPr="000E4D41">
        <w:rPr>
          <w:rtl/>
        </w:rPr>
        <w:t xml:space="preserve"> </w:t>
      </w:r>
      <w:r w:rsidRPr="000E4D41">
        <w:rPr>
          <w:rFonts w:hint="cs"/>
          <w:rtl/>
        </w:rPr>
        <w:t>كلباً</w:t>
      </w:r>
      <w:r w:rsidRPr="000E4D41">
        <w:rPr>
          <w:rtl/>
        </w:rPr>
        <w:t xml:space="preserve"> </w:t>
      </w:r>
      <w:r w:rsidRPr="000E4D41">
        <w:rPr>
          <w:rFonts w:hint="cs"/>
          <w:rtl/>
        </w:rPr>
        <w:t>وديكاً</w:t>
      </w:r>
      <w:r w:rsidRPr="000E4D41">
        <w:rPr>
          <w:rtl/>
        </w:rPr>
        <w:t xml:space="preserve"> </w:t>
      </w:r>
      <w:r w:rsidRPr="000E4D41">
        <w:rPr>
          <w:rFonts w:hint="cs"/>
          <w:rtl/>
        </w:rPr>
        <w:t>وكبشاً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كتب</w:t>
      </w:r>
      <w:r w:rsidRPr="000E4D41">
        <w:rPr>
          <w:rtl/>
        </w:rPr>
        <w:t xml:space="preserve"> </w:t>
      </w:r>
      <w:r w:rsidRPr="000E4D41">
        <w:rPr>
          <w:rFonts w:hint="cs"/>
          <w:rtl/>
        </w:rPr>
        <w:t>صاحب</w:t>
      </w:r>
      <w:r w:rsidRPr="000E4D41">
        <w:rPr>
          <w:rtl/>
        </w:rPr>
        <w:t xml:space="preserve"> </w:t>
      </w:r>
      <w:r w:rsidRPr="000E4D41">
        <w:rPr>
          <w:rFonts w:hint="cs"/>
          <w:rtl/>
        </w:rPr>
        <w:t>الخبر</w:t>
      </w:r>
      <w:r w:rsidRPr="000E4D41">
        <w:rPr>
          <w:rtl/>
        </w:rPr>
        <w:t xml:space="preserve"> </w:t>
      </w:r>
      <w:r w:rsidRPr="000E4D41">
        <w:rPr>
          <w:rFonts w:hint="cs"/>
          <w:rtl/>
        </w:rPr>
        <w:t>بذلك</w:t>
      </w:r>
      <w:r w:rsidRPr="000E4D41">
        <w:rPr>
          <w:rtl/>
        </w:rPr>
        <w:t xml:space="preserve"> </w:t>
      </w:r>
      <w:r w:rsidRPr="000E4D41">
        <w:rPr>
          <w:rFonts w:hint="cs"/>
          <w:rtl/>
        </w:rPr>
        <w:t>إلى</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قال</w:t>
      </w:r>
      <w:r w:rsidRPr="000E4D41">
        <w:rPr>
          <w:rtl/>
        </w:rPr>
        <w:t xml:space="preserve">: </w:t>
      </w:r>
      <w:r w:rsidRPr="000E4D41">
        <w:rPr>
          <w:rFonts w:hint="cs"/>
          <w:rtl/>
        </w:rPr>
        <w:t>أمنَّا</w:t>
      </w:r>
      <w:r w:rsidRPr="000E4D41">
        <w:rPr>
          <w:rtl/>
        </w:rPr>
        <w:t xml:space="preserve"> </w:t>
      </w:r>
      <w:r w:rsidRPr="000E4D41">
        <w:rPr>
          <w:rFonts w:hint="cs"/>
          <w:rtl/>
        </w:rPr>
        <w:t xml:space="preserve">جانبه </w:t>
      </w:r>
      <w:r w:rsidRPr="000E4D41">
        <w:rPr>
          <w:rtl/>
        </w:rPr>
        <w:t xml:space="preserve">. </w:t>
      </w:r>
      <w:r w:rsidRPr="000E4D41">
        <w:rPr>
          <w:rFonts w:hint="cs"/>
          <w:rtl/>
        </w:rPr>
        <w:t>وكتب</w:t>
      </w:r>
      <w:r w:rsidRPr="000E4D41">
        <w:rPr>
          <w:rtl/>
        </w:rPr>
        <w:t xml:space="preserve"> </w:t>
      </w:r>
      <w:r w:rsidRPr="000E4D41">
        <w:rPr>
          <w:rFonts w:hint="cs"/>
          <w:rtl/>
        </w:rPr>
        <w:t>إليه</w:t>
      </w:r>
      <w:r w:rsidRPr="000E4D41">
        <w:rPr>
          <w:rtl/>
        </w:rPr>
        <w:t xml:space="preserve"> </w:t>
      </w:r>
      <w:r w:rsidRPr="000E4D41">
        <w:rPr>
          <w:rFonts w:hint="cs"/>
          <w:rtl/>
        </w:rPr>
        <w:t>الزبيري</w:t>
      </w:r>
      <w:r w:rsidRPr="000E4D41">
        <w:rPr>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قد</w:t>
      </w:r>
      <w:r w:rsidRPr="000E4D41">
        <w:rPr>
          <w:rtl/>
        </w:rPr>
        <w:t xml:space="preserve"> </w:t>
      </w:r>
      <w:r w:rsidRPr="000E4D41">
        <w:rPr>
          <w:rFonts w:hint="cs"/>
          <w:rtl/>
        </w:rPr>
        <w:t>فتح</w:t>
      </w:r>
      <w:r w:rsidRPr="000E4D41">
        <w:rPr>
          <w:rtl/>
        </w:rPr>
        <w:t xml:space="preserve"> </w:t>
      </w:r>
      <w:r w:rsidRPr="000E4D41">
        <w:rPr>
          <w:rFonts w:hint="cs"/>
          <w:rtl/>
        </w:rPr>
        <w:t>بابه</w:t>
      </w:r>
      <w:r w:rsidRPr="000E4D41">
        <w:rPr>
          <w:rtl/>
        </w:rPr>
        <w:t xml:space="preserve"> </w:t>
      </w:r>
      <w:r w:rsidRPr="000E4D41">
        <w:rPr>
          <w:rFonts w:hint="cs"/>
          <w:rtl/>
        </w:rPr>
        <w:t>ودعا</w:t>
      </w:r>
      <w:r w:rsidRPr="000E4D41">
        <w:rPr>
          <w:rtl/>
        </w:rPr>
        <w:t xml:space="preserve"> </w:t>
      </w:r>
      <w:r w:rsidRPr="000E4D41">
        <w:rPr>
          <w:rFonts w:hint="cs"/>
          <w:rtl/>
        </w:rPr>
        <w:t>إلى</w:t>
      </w:r>
      <w:r w:rsidRPr="000E4D41">
        <w:rPr>
          <w:rtl/>
        </w:rPr>
        <w:t xml:space="preserve"> </w:t>
      </w:r>
      <w:r w:rsidRPr="000E4D41">
        <w:rPr>
          <w:rFonts w:hint="cs"/>
          <w:rtl/>
        </w:rPr>
        <w:t>نفسه</w:t>
      </w:r>
      <w:r w:rsidRPr="000E4D41">
        <w:rPr>
          <w:rtl/>
        </w:rPr>
        <w:t xml:space="preserve"> . </w:t>
      </w:r>
      <w:r w:rsidRPr="000E4D41">
        <w:rPr>
          <w:rFonts w:hint="cs"/>
          <w:rtl/>
        </w:rPr>
        <w:t>فقال</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وا</w:t>
      </w:r>
      <w:r w:rsidRPr="000E4D41">
        <w:rPr>
          <w:rtl/>
        </w:rPr>
        <w:t xml:space="preserve"> </w:t>
      </w:r>
      <w:r w:rsidRPr="000E4D41">
        <w:rPr>
          <w:rFonts w:hint="cs"/>
          <w:rtl/>
        </w:rPr>
        <w:t>عجباه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قد</w:t>
      </w:r>
      <w:r w:rsidRPr="000E4D41">
        <w:rPr>
          <w:rtl/>
        </w:rPr>
        <w:t xml:space="preserve"> </w:t>
      </w:r>
      <w:r w:rsidRPr="000E4D41">
        <w:rPr>
          <w:rFonts w:hint="cs"/>
          <w:rtl/>
        </w:rPr>
        <w:t>اشترى</w:t>
      </w:r>
      <w:r w:rsidRPr="000E4D41">
        <w:rPr>
          <w:rtl/>
        </w:rPr>
        <w:t xml:space="preserve"> </w:t>
      </w:r>
      <w:r w:rsidRPr="000E4D41">
        <w:rPr>
          <w:rFonts w:hint="cs"/>
          <w:rtl/>
        </w:rPr>
        <w:t>كلباً</w:t>
      </w:r>
      <w:r w:rsidRPr="000E4D41">
        <w:rPr>
          <w:rtl/>
        </w:rPr>
        <w:t xml:space="preserve"> </w:t>
      </w:r>
      <w:r w:rsidRPr="000E4D41">
        <w:rPr>
          <w:rFonts w:hint="cs"/>
          <w:rtl/>
        </w:rPr>
        <w:t>وديكاً</w:t>
      </w:r>
      <w:r w:rsidRPr="000E4D41">
        <w:rPr>
          <w:rtl/>
        </w:rPr>
        <w:t xml:space="preserve"> </w:t>
      </w:r>
      <w:r w:rsidRPr="000E4D41">
        <w:rPr>
          <w:rFonts w:hint="cs"/>
          <w:rtl/>
        </w:rPr>
        <w:t>وكبشاً</w:t>
      </w:r>
      <w:r w:rsidRPr="000E4D41">
        <w:rPr>
          <w:rtl/>
        </w:rPr>
        <w:t xml:space="preserve"> </w:t>
      </w:r>
      <w:r w:rsidRPr="000E4D41">
        <w:rPr>
          <w:rFonts w:hint="cs"/>
          <w:rtl/>
        </w:rPr>
        <w:t>ويكتب</w:t>
      </w:r>
      <w:r w:rsidRPr="000E4D41">
        <w:rPr>
          <w:rtl/>
        </w:rPr>
        <w:t xml:space="preserve"> </w:t>
      </w:r>
      <w:r w:rsidRPr="000E4D41">
        <w:rPr>
          <w:rFonts w:hint="cs"/>
          <w:rtl/>
        </w:rPr>
        <w:t>فيه</w:t>
      </w:r>
      <w:r w:rsidRPr="000E4D41">
        <w:rPr>
          <w:rtl/>
        </w:rPr>
        <w:t xml:space="preserve"> </w:t>
      </w:r>
      <w:r w:rsidRPr="000E4D41">
        <w:rPr>
          <w:rFonts w:hint="cs"/>
          <w:rtl/>
        </w:rPr>
        <w:t>ما</w:t>
      </w:r>
      <w:r w:rsidRPr="000E4D41">
        <w:rPr>
          <w:rtl/>
        </w:rPr>
        <w:t xml:space="preserve"> </w:t>
      </w:r>
      <w:r w:rsidRPr="000E4D41">
        <w:rPr>
          <w:rFonts w:hint="cs"/>
          <w:rtl/>
        </w:rPr>
        <w:t>يكتب</w:t>
      </w:r>
      <w:r w:rsidRPr="000E4D41">
        <w:rPr>
          <w:rtl/>
        </w:rPr>
        <w:t xml:space="preserve">. </w:t>
      </w:r>
      <w:r w:rsidRPr="000E4D41">
        <w:rPr>
          <w:rFonts w:hint="cs"/>
          <w:rtl/>
        </w:rPr>
        <w:t>فقال</w:t>
      </w:r>
      <w:r w:rsidRPr="000E4D41">
        <w:rPr>
          <w:rtl/>
        </w:rPr>
        <w:t xml:space="preserve"> </w:t>
      </w:r>
      <w:r w:rsidRPr="000E4D41">
        <w:rPr>
          <w:rFonts w:hint="cs"/>
          <w:rtl/>
        </w:rPr>
        <w:t>المصنف</w:t>
      </w:r>
      <w:r w:rsidRPr="000E4D41">
        <w:rPr>
          <w:rtl/>
        </w:rPr>
        <w:t xml:space="preserve"> </w:t>
      </w:r>
      <w:r w:rsidRPr="000E4D41">
        <w:rPr>
          <w:rFonts w:hint="cs"/>
          <w:rtl/>
        </w:rPr>
        <w:t>لهذا</w:t>
      </w:r>
      <w:r w:rsidRPr="000E4D41">
        <w:rPr>
          <w:rtl/>
        </w:rPr>
        <w:t xml:space="preserve"> </w:t>
      </w:r>
      <w:r w:rsidRPr="000E4D41">
        <w:rPr>
          <w:rFonts w:hint="cs"/>
          <w:rtl/>
        </w:rPr>
        <w:t>الكتاب</w:t>
      </w:r>
      <w:r w:rsidR="00497D0A" w:rsidRPr="0037618E">
        <w:rPr>
          <w:rFonts w:cs="S ALAEM" w:hint="cs"/>
          <w:sz w:val="24"/>
          <w:szCs w:val="32"/>
          <w:rtl/>
        </w:rPr>
        <w:t>;</w:t>
      </w:r>
      <w:r w:rsidRPr="000E4D41">
        <w:rPr>
          <w:rtl/>
        </w:rPr>
        <w:t>:</w:t>
      </w:r>
      <w:r w:rsidR="0037618E">
        <w:rPr>
          <w:rFonts w:hint="cs"/>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أمرعجيب</w:t>
      </w:r>
      <w:r w:rsidRPr="000E4D41">
        <w:rPr>
          <w:rtl/>
        </w:rPr>
        <w:t xml:space="preserve"> </w:t>
      </w:r>
      <w:r w:rsidRPr="000E4D41">
        <w:rPr>
          <w:rFonts w:hint="cs"/>
          <w:rtl/>
        </w:rPr>
        <w:t>حيث</w:t>
      </w:r>
      <w:r w:rsidRPr="000E4D41">
        <w:rPr>
          <w:rtl/>
        </w:rPr>
        <w:t xml:space="preserve"> </w:t>
      </w:r>
      <w:r w:rsidRPr="000E4D41">
        <w:rPr>
          <w:rFonts w:hint="cs"/>
          <w:rtl/>
        </w:rPr>
        <w:t>علم</w:t>
      </w:r>
      <w:r w:rsidR="00EC2F51" w:rsidRPr="00EC2F51">
        <w:rPr>
          <w:rFonts w:cs="S ALAEM" w:hint="cs"/>
          <w:rtl/>
        </w:rPr>
        <w:t>7</w:t>
      </w:r>
      <w:r w:rsidRPr="000E4D41">
        <w:rPr>
          <w:rFonts w:hint="cs"/>
          <w:rtl/>
        </w:rPr>
        <w:t>أنه إن</w:t>
      </w:r>
      <w:r w:rsidRPr="000E4D41">
        <w:rPr>
          <w:rtl/>
        </w:rPr>
        <w:t xml:space="preserve"> </w:t>
      </w:r>
      <w:r w:rsidRPr="000E4D41">
        <w:rPr>
          <w:rFonts w:hint="cs"/>
          <w:rtl/>
        </w:rPr>
        <w:t>فعل</w:t>
      </w:r>
      <w:r w:rsidRPr="000E4D41">
        <w:rPr>
          <w:rtl/>
        </w:rPr>
        <w:t xml:space="preserve"> </w:t>
      </w:r>
      <w:r w:rsidRPr="000E4D41">
        <w:rPr>
          <w:rFonts w:hint="cs"/>
          <w:rtl/>
        </w:rPr>
        <w:t>ذلك</w:t>
      </w:r>
      <w:r w:rsidRPr="000E4D41">
        <w:rPr>
          <w:rtl/>
        </w:rPr>
        <w:t xml:space="preserve"> </w:t>
      </w:r>
      <w:r w:rsidRPr="000E4D41">
        <w:rPr>
          <w:rFonts w:hint="cs"/>
          <w:rtl/>
        </w:rPr>
        <w:t>لم</w:t>
      </w:r>
      <w:r w:rsidRPr="000E4D41">
        <w:rPr>
          <w:rtl/>
        </w:rPr>
        <w:t xml:space="preserve"> </w:t>
      </w:r>
      <w:r w:rsidRPr="000E4D41">
        <w:rPr>
          <w:rFonts w:hint="cs"/>
          <w:rtl/>
        </w:rPr>
        <w:t>يجد</w:t>
      </w:r>
      <w:r w:rsidRPr="000E4D41">
        <w:rPr>
          <w:rtl/>
        </w:rPr>
        <w:t xml:space="preserve"> </w:t>
      </w:r>
      <w:r w:rsidRPr="000E4D41">
        <w:rPr>
          <w:rFonts w:hint="cs"/>
          <w:rtl/>
        </w:rPr>
        <w:t>إلى</w:t>
      </w:r>
      <w:r w:rsidRPr="000E4D41">
        <w:rPr>
          <w:rtl/>
        </w:rPr>
        <w:t xml:space="preserve"> </w:t>
      </w:r>
      <w:r w:rsidRPr="000E4D41">
        <w:rPr>
          <w:rFonts w:hint="cs"/>
          <w:rtl/>
        </w:rPr>
        <w:t>قتله</w:t>
      </w:r>
      <w:r w:rsidRPr="000E4D41">
        <w:rPr>
          <w:rtl/>
        </w:rPr>
        <w:t xml:space="preserve"> </w:t>
      </w:r>
      <w:r w:rsidRPr="000E4D41">
        <w:rPr>
          <w:rFonts w:hint="cs"/>
          <w:rtl/>
        </w:rPr>
        <w:t>سبيلاً)</w:t>
      </w:r>
      <w:r w:rsidRPr="000E4D41">
        <w:rPr>
          <w:rtl/>
        </w:rPr>
        <w:t>.</w:t>
      </w:r>
    </w:p>
    <w:p w14:paraId="35300E94" w14:textId="1D8239A8" w:rsidR="002466CD" w:rsidRPr="000E4D41" w:rsidRDefault="002466CD" w:rsidP="00672310">
      <w:pPr>
        <w:rPr>
          <w:rtl/>
        </w:rPr>
      </w:pPr>
      <w:r w:rsidRPr="00D53E40">
        <w:rPr>
          <w:rStyle w:val="Heading8Char"/>
          <w:rFonts w:eastAsiaTheme="minorHAnsi" w:hint="cs"/>
          <w:rtl/>
        </w:rPr>
        <w:t>وفي عيون</w:t>
      </w:r>
      <w:r w:rsidRPr="00D53E40">
        <w:rPr>
          <w:rStyle w:val="Heading8Char"/>
          <w:rFonts w:eastAsiaTheme="minorHAnsi"/>
          <w:rtl/>
        </w:rPr>
        <w:t xml:space="preserve"> </w:t>
      </w:r>
      <w:r w:rsidRPr="00D53E40">
        <w:rPr>
          <w:rStyle w:val="Heading8Char"/>
          <w:rFonts w:eastAsiaTheme="minorHAnsi" w:hint="cs"/>
          <w:rtl/>
        </w:rPr>
        <w:t>أخبار</w:t>
      </w:r>
      <w:r w:rsidRPr="00D53E40">
        <w:rPr>
          <w:rStyle w:val="Heading8Char"/>
          <w:rFonts w:eastAsiaTheme="minorHAnsi"/>
          <w:rtl/>
        </w:rPr>
        <w:t xml:space="preserve"> </w:t>
      </w:r>
      <w:r w:rsidRPr="00D53E40">
        <w:rPr>
          <w:rStyle w:val="Heading8Char"/>
          <w:rFonts w:eastAsiaTheme="minorHAnsi" w:hint="cs"/>
          <w:rtl/>
        </w:rPr>
        <w:t>الرضا</w:t>
      </w:r>
      <w:r w:rsidR="00EC2F51" w:rsidRPr="00EC2F51">
        <w:rPr>
          <w:rFonts w:cs="S ALAEM" w:hint="cs"/>
          <w:b/>
          <w:sz w:val="28"/>
          <w:rtl/>
        </w:rPr>
        <w:t>7</w:t>
      </w:r>
      <w:r w:rsidRPr="00D53E40">
        <w:rPr>
          <w:rStyle w:val="Heading7Char"/>
          <w:rtl/>
        </w:rPr>
        <w:t>(</w:t>
      </w:r>
      <w:r w:rsidRPr="00D53E40">
        <w:rPr>
          <w:rStyle w:val="Heading7Char"/>
          <w:rFonts w:hint="cs"/>
          <w:rtl/>
        </w:rPr>
        <w:t>2/233)</w:t>
      </w:r>
      <w:r w:rsidRPr="000E4D41">
        <w:rPr>
          <w:rFonts w:hint="cs"/>
          <w:b/>
          <w:sz w:val="28"/>
          <w:rtl/>
        </w:rPr>
        <w:t xml:space="preserve"> </w:t>
      </w:r>
      <w:r w:rsidRPr="00D53E40">
        <w:rPr>
          <w:rStyle w:val="Heading8Char"/>
          <w:rFonts w:eastAsiaTheme="minorHAnsi" w:hint="cs"/>
          <w:rtl/>
        </w:rPr>
        <w:t>عن</w:t>
      </w:r>
      <w:r w:rsidRPr="00D53E40">
        <w:rPr>
          <w:rStyle w:val="Heading8Char"/>
          <w:rFonts w:eastAsiaTheme="minorHAnsi"/>
          <w:rtl/>
        </w:rPr>
        <w:t xml:space="preserve"> </w:t>
      </w:r>
      <w:r w:rsidRPr="00D53E40">
        <w:rPr>
          <w:rStyle w:val="Heading8Char"/>
          <w:rFonts w:eastAsiaTheme="minorHAnsi" w:hint="cs"/>
          <w:rtl/>
        </w:rPr>
        <w:t>حمزة</w:t>
      </w:r>
      <w:r w:rsidRPr="00D53E40">
        <w:rPr>
          <w:rStyle w:val="Heading8Char"/>
          <w:rFonts w:eastAsiaTheme="minorHAnsi"/>
          <w:rtl/>
        </w:rPr>
        <w:t xml:space="preserve"> </w:t>
      </w:r>
      <w:r w:rsidRPr="00D53E40">
        <w:rPr>
          <w:rStyle w:val="Heading8Char"/>
          <w:rFonts w:eastAsiaTheme="minorHAnsi" w:hint="cs"/>
          <w:rtl/>
        </w:rPr>
        <w:t>بن</w:t>
      </w:r>
      <w:r w:rsidRPr="00D53E40">
        <w:rPr>
          <w:rStyle w:val="Heading8Char"/>
          <w:rFonts w:eastAsiaTheme="minorHAnsi"/>
          <w:rtl/>
        </w:rPr>
        <w:t xml:space="preserve"> </w:t>
      </w:r>
      <w:r w:rsidRPr="00D53E40">
        <w:rPr>
          <w:rStyle w:val="Heading8Char"/>
          <w:rFonts w:eastAsiaTheme="minorHAnsi" w:hint="cs"/>
          <w:rtl/>
        </w:rPr>
        <w:t>جعفر</w:t>
      </w:r>
      <w:r w:rsidRPr="00D53E40">
        <w:rPr>
          <w:rStyle w:val="Heading8Char"/>
          <w:rFonts w:eastAsiaTheme="minorHAnsi"/>
          <w:rtl/>
        </w:rPr>
        <w:t xml:space="preserve"> </w:t>
      </w:r>
      <w:r w:rsidRPr="00D53E40">
        <w:rPr>
          <w:rStyle w:val="Heading8Char"/>
          <w:rFonts w:eastAsiaTheme="minorHAnsi" w:hint="cs"/>
          <w:rtl/>
        </w:rPr>
        <w:t>الأرجاني</w:t>
      </w:r>
      <w:r w:rsidRPr="00D53E40">
        <w:rPr>
          <w:rStyle w:val="Heading8Char"/>
          <w:rFonts w:eastAsiaTheme="minorHAnsi"/>
          <w:rtl/>
        </w:rPr>
        <w:t xml:space="preserve"> </w:t>
      </w:r>
      <w:r w:rsidRPr="00D53E40">
        <w:rPr>
          <w:rStyle w:val="Heading8Char"/>
          <w:rFonts w:eastAsiaTheme="minorHAnsi" w:hint="cs"/>
          <w:rtl/>
        </w:rPr>
        <w:t>قال</w:t>
      </w:r>
      <w:r w:rsidRPr="000E4D41">
        <w:rPr>
          <w:b/>
          <w:sz w:val="28"/>
          <w:rtl/>
        </w:rPr>
        <w:t xml:space="preserve">: </w:t>
      </w:r>
      <w:r w:rsidRPr="000E4D41">
        <w:rPr>
          <w:rFonts w:hint="cs"/>
          <w:rtl/>
        </w:rPr>
        <w:t>خرج</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المسجد</w:t>
      </w:r>
      <w:r w:rsidRPr="000E4D41">
        <w:rPr>
          <w:rtl/>
        </w:rPr>
        <w:t xml:space="preserve"> </w:t>
      </w:r>
      <w:r w:rsidRPr="000E4D41">
        <w:rPr>
          <w:rFonts w:hint="cs"/>
          <w:rtl/>
        </w:rPr>
        <w:t>الحرام</w:t>
      </w:r>
      <w:r w:rsidRPr="000E4D41">
        <w:rPr>
          <w:rtl/>
        </w:rPr>
        <w:t xml:space="preserve"> </w:t>
      </w:r>
      <w:r w:rsidRPr="000E4D41">
        <w:rPr>
          <w:rFonts w:hint="cs"/>
          <w:rtl/>
        </w:rPr>
        <w:t>من</w:t>
      </w:r>
      <w:r w:rsidRPr="000E4D41">
        <w:rPr>
          <w:rtl/>
        </w:rPr>
        <w:t xml:space="preserve"> </w:t>
      </w:r>
      <w:r w:rsidRPr="000E4D41">
        <w:rPr>
          <w:rFonts w:hint="cs"/>
          <w:rtl/>
        </w:rPr>
        <w:t>باب</w:t>
      </w:r>
      <w:r w:rsidRPr="000E4D41">
        <w:rPr>
          <w:rtl/>
        </w:rPr>
        <w:t xml:space="preserve"> </w:t>
      </w:r>
      <w:r w:rsidRPr="000E4D41">
        <w:rPr>
          <w:rFonts w:hint="cs"/>
          <w:rtl/>
        </w:rPr>
        <w:t>وخرج</w:t>
      </w:r>
      <w:r w:rsidRPr="000E4D41">
        <w:rPr>
          <w:rtl/>
        </w:rPr>
        <w:t xml:space="preserve"> </w:t>
      </w:r>
      <w:r w:rsidRPr="000E4D41">
        <w:rPr>
          <w:rFonts w:hint="cs"/>
          <w:rtl/>
        </w:rPr>
        <w:t>الرضا من</w:t>
      </w:r>
      <w:r w:rsidRPr="000E4D41">
        <w:rPr>
          <w:rtl/>
        </w:rPr>
        <w:t xml:space="preserve"> </w:t>
      </w:r>
      <w:r w:rsidRPr="000E4D41">
        <w:rPr>
          <w:rFonts w:hint="cs"/>
          <w:rtl/>
        </w:rPr>
        <w:t>باب</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rtl/>
        </w:rPr>
        <w:t>7</w:t>
      </w:r>
      <w:r w:rsidRPr="000E4D41">
        <w:rPr>
          <w:rFonts w:hint="cs"/>
          <w:rtl/>
        </w:rPr>
        <w:t>وهو</w:t>
      </w:r>
      <w:r w:rsidRPr="000E4D41">
        <w:rPr>
          <w:rtl/>
        </w:rPr>
        <w:t xml:space="preserve"> </w:t>
      </w:r>
      <w:r w:rsidRPr="000E4D41">
        <w:rPr>
          <w:rFonts w:hint="cs"/>
          <w:rtl/>
        </w:rPr>
        <w:t>يعتبر</w:t>
      </w:r>
      <w:r w:rsidRPr="000E4D41">
        <w:rPr>
          <w:rtl/>
        </w:rPr>
        <w:t xml:space="preserve"> </w:t>
      </w:r>
      <w:r w:rsidRPr="000E4D41">
        <w:rPr>
          <w:rFonts w:hint="cs"/>
          <w:rtl/>
        </w:rPr>
        <w:t>لهارون:</w:t>
      </w:r>
      <w:r w:rsidRPr="000E4D41">
        <w:rPr>
          <w:rtl/>
        </w:rPr>
        <w:t xml:space="preserve"> </w:t>
      </w:r>
      <w:r w:rsidRPr="000E4D41">
        <w:rPr>
          <w:rFonts w:hint="cs"/>
          <w:rtl/>
        </w:rPr>
        <w:t>ما</w:t>
      </w:r>
      <w:r w:rsidRPr="000E4D41">
        <w:rPr>
          <w:rtl/>
        </w:rPr>
        <w:t xml:space="preserve"> </w:t>
      </w:r>
      <w:r w:rsidRPr="000E4D41">
        <w:rPr>
          <w:rFonts w:hint="cs"/>
          <w:rtl/>
        </w:rPr>
        <w:t>أبعد</w:t>
      </w:r>
      <w:r w:rsidRPr="000E4D41">
        <w:rPr>
          <w:rtl/>
        </w:rPr>
        <w:t xml:space="preserve"> </w:t>
      </w:r>
      <w:r w:rsidRPr="000E4D41">
        <w:rPr>
          <w:rFonts w:hint="cs"/>
          <w:rtl/>
        </w:rPr>
        <w:t>الدار</w:t>
      </w:r>
      <w:r w:rsidRPr="000E4D41">
        <w:rPr>
          <w:rtl/>
        </w:rPr>
        <w:t xml:space="preserve"> </w:t>
      </w:r>
      <w:r w:rsidRPr="000E4D41">
        <w:rPr>
          <w:rFonts w:hint="cs"/>
          <w:rtl/>
        </w:rPr>
        <w:t>وأقرب</w:t>
      </w:r>
      <w:r w:rsidRPr="000E4D41">
        <w:rPr>
          <w:rtl/>
        </w:rPr>
        <w:t xml:space="preserve"> </w:t>
      </w:r>
      <w:r w:rsidRPr="000E4D41">
        <w:rPr>
          <w:rFonts w:hint="cs"/>
          <w:rtl/>
        </w:rPr>
        <w:t>اللقا</w:t>
      </w:r>
      <w:r w:rsidRPr="000E4D41">
        <w:rPr>
          <w:rtl/>
        </w:rPr>
        <w:t xml:space="preserve"> </w:t>
      </w:r>
      <w:r w:rsidRPr="000E4D41">
        <w:rPr>
          <w:rFonts w:hint="cs"/>
          <w:rtl/>
        </w:rPr>
        <w:t>بطوس؟يا</w:t>
      </w:r>
      <w:r w:rsidRPr="000E4D41">
        <w:rPr>
          <w:rtl/>
        </w:rPr>
        <w:t xml:space="preserve"> </w:t>
      </w:r>
      <w:r w:rsidRPr="000E4D41">
        <w:rPr>
          <w:rFonts w:hint="cs"/>
          <w:rtl/>
        </w:rPr>
        <w:t>طوس</w:t>
      </w:r>
      <w:r w:rsidRPr="000E4D41">
        <w:rPr>
          <w:rtl/>
        </w:rPr>
        <w:t xml:space="preserve"> </w:t>
      </w:r>
      <w:r w:rsidRPr="000E4D41">
        <w:rPr>
          <w:rFonts w:hint="cs"/>
          <w:rtl/>
        </w:rPr>
        <w:t>يا</w:t>
      </w:r>
      <w:r w:rsidRPr="000E4D41">
        <w:rPr>
          <w:rtl/>
        </w:rPr>
        <w:t xml:space="preserve"> </w:t>
      </w:r>
      <w:r w:rsidRPr="000E4D41">
        <w:rPr>
          <w:rFonts w:hint="cs"/>
          <w:rtl/>
        </w:rPr>
        <w:t>طوس</w:t>
      </w:r>
      <w:r w:rsidRPr="000E4D41">
        <w:rPr>
          <w:rtl/>
        </w:rPr>
        <w:t xml:space="preserve"> </w:t>
      </w:r>
      <w:r w:rsidRPr="000E4D41">
        <w:rPr>
          <w:rFonts w:hint="cs"/>
          <w:rtl/>
        </w:rPr>
        <w:t>ستجمعني</w:t>
      </w:r>
      <w:r w:rsidRPr="000E4D41">
        <w:rPr>
          <w:rtl/>
        </w:rPr>
        <w:t xml:space="preserve"> </w:t>
      </w:r>
      <w:r w:rsidRPr="000E4D41">
        <w:rPr>
          <w:rFonts w:hint="cs"/>
          <w:rtl/>
        </w:rPr>
        <w:t>وإياه</w:t>
      </w:r>
      <w:r w:rsidRPr="000E4D41">
        <w:rPr>
          <w:rtl/>
        </w:rPr>
        <w:t xml:space="preserve"> </w:t>
      </w:r>
      <w:r w:rsidR="0037618E">
        <w:rPr>
          <w:rFonts w:hint="cs"/>
          <w:rtl/>
        </w:rPr>
        <w:t>!</w:t>
      </w:r>
    </w:p>
    <w:p w14:paraId="055A773D" w14:textId="43BEAC9A" w:rsidR="0037618E"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حمزة:فإنا</w:t>
      </w:r>
      <w:r w:rsidRPr="000E4D41">
        <w:rPr>
          <w:rtl/>
        </w:rPr>
        <w:t xml:space="preserve"> </w:t>
      </w:r>
      <w:r w:rsidRPr="000E4D41">
        <w:rPr>
          <w:rFonts w:hint="cs"/>
          <w:rtl/>
        </w:rPr>
        <w:t>روينا</w:t>
      </w:r>
      <w:r w:rsidRPr="000E4D41">
        <w:rPr>
          <w:rtl/>
        </w:rPr>
        <w:t xml:space="preserve"> </w:t>
      </w:r>
      <w:r w:rsidRPr="000E4D41">
        <w:rPr>
          <w:rFonts w:hint="cs"/>
          <w:rtl/>
        </w:rPr>
        <w:t>أن</w:t>
      </w:r>
      <w:r w:rsidRPr="000E4D41">
        <w:rPr>
          <w:rtl/>
        </w:rPr>
        <w:t xml:space="preserve"> </w:t>
      </w:r>
      <w:r w:rsidRPr="000E4D41">
        <w:rPr>
          <w:rFonts w:hint="cs"/>
          <w:rtl/>
        </w:rPr>
        <w:t>الإمام</w:t>
      </w:r>
      <w:r w:rsidRPr="000E4D41">
        <w:rPr>
          <w:rtl/>
        </w:rPr>
        <w:t xml:space="preserve"> </w:t>
      </w:r>
      <w:r w:rsidRPr="000E4D41">
        <w:rPr>
          <w:rFonts w:hint="cs"/>
          <w:rtl/>
        </w:rPr>
        <w:t>لايمضي</w:t>
      </w:r>
      <w:r w:rsidRPr="000E4D41">
        <w:rPr>
          <w:rtl/>
        </w:rPr>
        <w:t xml:space="preserve"> </w:t>
      </w:r>
      <w:r w:rsidRPr="000E4D41">
        <w:rPr>
          <w:rFonts w:hint="cs"/>
          <w:rtl/>
        </w:rPr>
        <w:t>حتى</w:t>
      </w:r>
      <w:r w:rsidRPr="000E4D41">
        <w:rPr>
          <w:rtl/>
        </w:rPr>
        <w:t xml:space="preserve"> </w:t>
      </w:r>
      <w:r w:rsidRPr="000E4D41">
        <w:rPr>
          <w:rFonts w:hint="cs"/>
          <w:rtl/>
        </w:rPr>
        <w:t>يرى</w:t>
      </w:r>
      <w:r w:rsidRPr="000E4D41">
        <w:rPr>
          <w:rtl/>
        </w:rPr>
        <w:t xml:space="preserve"> </w:t>
      </w:r>
      <w:r w:rsidRPr="000E4D41">
        <w:rPr>
          <w:rFonts w:hint="cs"/>
          <w:rtl/>
        </w:rPr>
        <w:t>عقبه</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أما</w:t>
      </w:r>
      <w:r w:rsidRPr="000E4D41">
        <w:rPr>
          <w:rtl/>
        </w:rPr>
        <w:t xml:space="preserve"> </w:t>
      </w:r>
      <w:r w:rsidRPr="000E4D41">
        <w:rPr>
          <w:rFonts w:hint="cs"/>
          <w:rtl/>
        </w:rPr>
        <w:t>رويتم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الحديث</w:t>
      </w:r>
      <w:r w:rsidRPr="000E4D41">
        <w:rPr>
          <w:rtl/>
        </w:rPr>
        <w:t xml:space="preserve"> </w:t>
      </w:r>
      <w:r w:rsidRPr="000E4D41">
        <w:rPr>
          <w:rFonts w:hint="cs"/>
          <w:rtl/>
        </w:rPr>
        <w:t>بعينه</w:t>
      </w:r>
      <w:r w:rsidRPr="000E4D41">
        <w:rPr>
          <w:rtl/>
        </w:rPr>
        <w:t xml:space="preserve"> </w:t>
      </w:r>
      <w:r w:rsidRPr="000E4D41">
        <w:rPr>
          <w:rFonts w:hint="cs"/>
          <w:rtl/>
        </w:rPr>
        <w:t>إلا</w:t>
      </w:r>
      <w:r w:rsidRPr="000E4D41">
        <w:rPr>
          <w:rtl/>
        </w:rPr>
        <w:t xml:space="preserve"> </w:t>
      </w:r>
      <w:r w:rsidRPr="000E4D41">
        <w:rPr>
          <w:rFonts w:hint="cs"/>
          <w:rtl/>
        </w:rPr>
        <w:t>القائم</w:t>
      </w:r>
      <w:r w:rsidRPr="000E4D41">
        <w:rPr>
          <w:rtl/>
        </w:rPr>
        <w:t xml:space="preserve"> </w:t>
      </w:r>
      <w:r w:rsidRPr="000E4D41">
        <w:rPr>
          <w:rFonts w:hint="cs"/>
          <w:rtl/>
        </w:rPr>
        <w:t>قالوا</w:t>
      </w:r>
      <w:r w:rsidRPr="000E4D41">
        <w:rPr>
          <w:rtl/>
        </w:rPr>
        <w:t xml:space="preserve">: </w:t>
      </w:r>
      <w:r w:rsidRPr="000E4D41">
        <w:rPr>
          <w:rFonts w:hint="cs"/>
          <w:rtl/>
        </w:rPr>
        <w:t>لا</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قد</w:t>
      </w:r>
      <w:r w:rsidRPr="000E4D41">
        <w:rPr>
          <w:rtl/>
        </w:rPr>
        <w:t xml:space="preserve"> </w:t>
      </w:r>
      <w:r w:rsidRPr="000E4D41">
        <w:rPr>
          <w:rFonts w:hint="cs"/>
          <w:rtl/>
        </w:rPr>
        <w:t>رويتموه</w:t>
      </w:r>
      <w:r w:rsidRPr="000E4D41">
        <w:rPr>
          <w:rtl/>
        </w:rPr>
        <w:t xml:space="preserve"> </w:t>
      </w:r>
      <w:r w:rsidRPr="000E4D41">
        <w:rPr>
          <w:rFonts w:hint="cs"/>
          <w:rtl/>
        </w:rPr>
        <w:t>وأنتم</w:t>
      </w:r>
      <w:r w:rsidRPr="000E4D41">
        <w:rPr>
          <w:rtl/>
        </w:rPr>
        <w:t xml:space="preserve"> </w:t>
      </w:r>
      <w:r w:rsidRPr="000E4D41">
        <w:rPr>
          <w:rFonts w:hint="cs"/>
          <w:rtl/>
        </w:rPr>
        <w:t>لاتدرون</w:t>
      </w:r>
      <w:r w:rsidRPr="000E4D41">
        <w:rPr>
          <w:rtl/>
        </w:rPr>
        <w:t xml:space="preserve"> </w:t>
      </w:r>
      <w:r w:rsidRPr="000E4D41">
        <w:rPr>
          <w:rFonts w:hint="cs"/>
          <w:rtl/>
        </w:rPr>
        <w:t>لم</w:t>
      </w:r>
      <w:r w:rsidRPr="000E4D41">
        <w:rPr>
          <w:rtl/>
        </w:rPr>
        <w:t xml:space="preserve"> </w:t>
      </w:r>
      <w:r w:rsidRPr="000E4D41">
        <w:rPr>
          <w:rFonts w:hint="cs"/>
          <w:rtl/>
        </w:rPr>
        <w:t>قيل</w:t>
      </w:r>
      <w:r w:rsidRPr="000E4D41">
        <w:rPr>
          <w:rtl/>
        </w:rPr>
        <w:t xml:space="preserve"> </w:t>
      </w:r>
      <w:r w:rsidRPr="000E4D41">
        <w:rPr>
          <w:rFonts w:hint="cs"/>
          <w:rtl/>
        </w:rPr>
        <w:t>ولا</w:t>
      </w:r>
      <w:r w:rsidRPr="000E4D41">
        <w:rPr>
          <w:rtl/>
        </w:rPr>
        <w:t xml:space="preserve"> </w:t>
      </w:r>
      <w:r w:rsidRPr="000E4D41">
        <w:rPr>
          <w:rFonts w:hint="cs"/>
          <w:rtl/>
        </w:rPr>
        <w:t>ما</w:t>
      </w:r>
      <w:r w:rsidRPr="000E4D41">
        <w:rPr>
          <w:rtl/>
        </w:rPr>
        <w:t xml:space="preserve"> </w:t>
      </w:r>
      <w:r w:rsidRPr="000E4D41">
        <w:rPr>
          <w:rFonts w:hint="cs"/>
          <w:rtl/>
        </w:rPr>
        <w:t>معناه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أبي</w:t>
      </w:r>
      <w:r w:rsidRPr="000E4D41">
        <w:rPr>
          <w:rtl/>
        </w:rPr>
        <w:t xml:space="preserve"> </w:t>
      </w:r>
      <w:r w:rsidRPr="000E4D41">
        <w:rPr>
          <w:rFonts w:hint="cs"/>
          <w:rtl/>
        </w:rPr>
        <w:t>حمزة</w:t>
      </w:r>
      <w:r w:rsidRPr="000E4D41">
        <w:rPr>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لفي</w:t>
      </w:r>
      <w:r w:rsidRPr="000E4D41">
        <w:rPr>
          <w:rtl/>
        </w:rPr>
        <w:t xml:space="preserve"> </w:t>
      </w:r>
      <w:r w:rsidRPr="000E4D41">
        <w:rPr>
          <w:rFonts w:hint="cs"/>
          <w:rtl/>
        </w:rPr>
        <w:t>الحديث</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Pr="000E4D41">
        <w:rPr>
          <w:rtl/>
        </w:rPr>
        <w:t xml:space="preserve">: </w:t>
      </w:r>
      <w:r w:rsidRPr="000E4D41">
        <w:rPr>
          <w:rFonts w:hint="cs"/>
          <w:rtl/>
        </w:rPr>
        <w:t>ويحك</w:t>
      </w:r>
      <w:r w:rsidRPr="000E4D41">
        <w:rPr>
          <w:rtl/>
        </w:rPr>
        <w:t xml:space="preserve"> </w:t>
      </w:r>
      <w:r w:rsidRPr="000E4D41">
        <w:rPr>
          <w:rFonts w:hint="cs"/>
          <w:rtl/>
        </w:rPr>
        <w:t>تجرأت</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تحتج</w:t>
      </w:r>
      <w:r w:rsidRPr="000E4D41">
        <w:rPr>
          <w:rtl/>
        </w:rPr>
        <w:t xml:space="preserve"> </w:t>
      </w:r>
      <w:r w:rsidRPr="000E4D41">
        <w:rPr>
          <w:rFonts w:hint="cs"/>
          <w:rtl/>
        </w:rPr>
        <w:t>علي</w:t>
      </w:r>
      <w:r w:rsidRPr="000E4D41">
        <w:rPr>
          <w:rtl/>
        </w:rPr>
        <w:t xml:space="preserve"> </w:t>
      </w:r>
      <w:r w:rsidRPr="000E4D41">
        <w:rPr>
          <w:rFonts w:hint="cs"/>
          <w:rtl/>
        </w:rPr>
        <w:t>بشئ</w:t>
      </w:r>
      <w:r w:rsidRPr="000E4D41">
        <w:rPr>
          <w:rtl/>
        </w:rPr>
        <w:t xml:space="preserve"> </w:t>
      </w:r>
      <w:r w:rsidRPr="000E4D41">
        <w:rPr>
          <w:rFonts w:hint="cs"/>
          <w:rtl/>
        </w:rPr>
        <w:t>تدمج</w:t>
      </w:r>
      <w:r w:rsidRPr="000E4D41">
        <w:rPr>
          <w:rtl/>
        </w:rPr>
        <w:t xml:space="preserve"> </w:t>
      </w:r>
      <w:r w:rsidRPr="000E4D41">
        <w:rPr>
          <w:rFonts w:hint="cs"/>
          <w:rtl/>
        </w:rPr>
        <w:t>بعضه</w:t>
      </w:r>
      <w:r w:rsidRPr="000E4D41">
        <w:rPr>
          <w:rtl/>
        </w:rPr>
        <w:t xml:space="preserve"> </w:t>
      </w:r>
      <w:r w:rsidRPr="000E4D41">
        <w:rPr>
          <w:rFonts w:hint="cs"/>
          <w:rtl/>
        </w:rPr>
        <w:t>بعضاً</w:t>
      </w:r>
      <w:r w:rsidRPr="000E4D41">
        <w:rPr>
          <w:rtl/>
        </w:rPr>
        <w:t xml:space="preserve"> </w:t>
      </w:r>
      <w:r w:rsidRPr="000E4D41">
        <w:rPr>
          <w:rFonts w:hint="cs"/>
          <w:rtl/>
        </w:rPr>
        <w:t>!</w:t>
      </w:r>
      <w:r w:rsidRPr="000E4D41">
        <w:rPr>
          <w:rtl/>
        </w:rPr>
        <w:t xml:space="preserve"> </w:t>
      </w:r>
    </w:p>
    <w:p w14:paraId="0FAC1AE9" w14:textId="132037D6" w:rsidR="002466CD" w:rsidRPr="000E4D41" w:rsidRDefault="002466CD" w:rsidP="00672310">
      <w:pPr>
        <w:rPr>
          <w:rtl/>
        </w:rPr>
      </w:pPr>
      <w:r w:rsidRPr="000E4D41">
        <w:rPr>
          <w:rFonts w:hint="cs"/>
          <w:rtl/>
        </w:rPr>
        <w:t>ثم</w:t>
      </w:r>
      <w:r w:rsidRPr="000E4D41">
        <w:rPr>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سيريني</w:t>
      </w:r>
      <w:r w:rsidRPr="000E4D41">
        <w:rPr>
          <w:rtl/>
        </w:rPr>
        <w:t xml:space="preserve"> </w:t>
      </w:r>
      <w:r w:rsidRPr="000E4D41">
        <w:rPr>
          <w:rFonts w:hint="cs"/>
          <w:rtl/>
        </w:rPr>
        <w:t>عقب</w:t>
      </w:r>
      <w:r>
        <w:rPr>
          <w:rFonts w:hint="cs"/>
          <w:rtl/>
        </w:rPr>
        <w:t>ي</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حمزة:</w:t>
      </w:r>
      <w:r w:rsidRPr="000E4D41">
        <w:rPr>
          <w:rtl/>
        </w:rPr>
        <w:t xml:space="preserve"> </w:t>
      </w:r>
      <w:r w:rsidRPr="000E4D41">
        <w:rPr>
          <w:rFonts w:hint="cs"/>
          <w:rtl/>
        </w:rPr>
        <w:t>يا</w:t>
      </w:r>
      <w:r w:rsidRPr="000E4D41">
        <w:rPr>
          <w:rtl/>
        </w:rPr>
        <w:t xml:space="preserve"> </w:t>
      </w:r>
      <w:r w:rsidRPr="000E4D41">
        <w:rPr>
          <w:rFonts w:hint="cs"/>
          <w:rtl/>
        </w:rPr>
        <w:t>شيخ</w:t>
      </w:r>
      <w:r w:rsidRPr="000E4D41">
        <w:rPr>
          <w:rtl/>
        </w:rPr>
        <w:t xml:space="preserve"> </w:t>
      </w:r>
      <w:r>
        <w:rPr>
          <w:rFonts w:hint="cs"/>
          <w:rtl/>
        </w:rPr>
        <w:t>إ</w:t>
      </w:r>
      <w:r w:rsidRPr="000E4D41">
        <w:rPr>
          <w:rFonts w:hint="cs"/>
          <w:rtl/>
        </w:rPr>
        <w:t>تق</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ولا</w:t>
      </w:r>
      <w:r w:rsidRPr="000E4D41">
        <w:rPr>
          <w:rtl/>
        </w:rPr>
        <w:t xml:space="preserve"> </w:t>
      </w:r>
      <w:r w:rsidRPr="000E4D41">
        <w:rPr>
          <w:rFonts w:hint="cs"/>
          <w:rtl/>
        </w:rPr>
        <w:t>تكن</w:t>
      </w:r>
      <w:r w:rsidRPr="000E4D41">
        <w:rPr>
          <w:rtl/>
        </w:rPr>
        <w:t xml:space="preserve"> </w:t>
      </w:r>
      <w:r w:rsidRPr="000E4D41">
        <w:rPr>
          <w:rFonts w:hint="cs"/>
          <w:rtl/>
        </w:rPr>
        <w:t>من</w:t>
      </w:r>
      <w:r w:rsidRPr="000E4D41">
        <w:rPr>
          <w:rtl/>
        </w:rPr>
        <w:t xml:space="preserve"> </w:t>
      </w:r>
      <w:r w:rsidRPr="000E4D41">
        <w:rPr>
          <w:rFonts w:hint="cs"/>
          <w:rtl/>
        </w:rPr>
        <w:t>الصدادين</w:t>
      </w:r>
      <w:r w:rsidRPr="000E4D41">
        <w:rPr>
          <w:rtl/>
        </w:rPr>
        <w:t xml:space="preserve"> </w:t>
      </w:r>
      <w:r w:rsidRPr="000E4D41">
        <w:rPr>
          <w:rFonts w:hint="cs"/>
          <w:rtl/>
        </w:rPr>
        <w:t>عن</w:t>
      </w:r>
      <w:r w:rsidRPr="000E4D41">
        <w:rPr>
          <w:rtl/>
        </w:rPr>
        <w:t xml:space="preserve"> </w:t>
      </w:r>
      <w:r w:rsidRPr="000E4D41">
        <w:rPr>
          <w:rFonts w:hint="cs"/>
          <w:rtl/>
        </w:rPr>
        <w:t>دين</w:t>
      </w:r>
      <w:r w:rsidRPr="000E4D41">
        <w:rPr>
          <w:rtl/>
        </w:rPr>
        <w:t xml:space="preserve"> </w:t>
      </w:r>
      <w:r w:rsidRPr="000E4D41">
        <w:rPr>
          <w:rFonts w:hint="cs"/>
          <w:rtl/>
        </w:rPr>
        <w:t>الله).</w:t>
      </w:r>
      <w:r w:rsidRPr="000E4D41">
        <w:rPr>
          <w:rtl/>
        </w:rPr>
        <w:t xml:space="preserve"> </w:t>
      </w:r>
    </w:p>
    <w:p w14:paraId="589119A3" w14:textId="77777777" w:rsidR="002466CD" w:rsidRPr="00316E29" w:rsidRDefault="002466CD" w:rsidP="006B6E9D">
      <w:pPr>
        <w:pStyle w:val="Heading2"/>
      </w:pPr>
      <w:bookmarkStart w:id="74" w:name="_Toc118886370"/>
      <w:r w:rsidRPr="00316E29">
        <w:rPr>
          <w:rFonts w:hint="cs"/>
          <w:rtl/>
        </w:rPr>
        <w:t>في أيام سجن أبيه ببغداد</w:t>
      </w:r>
      <w:bookmarkEnd w:id="74"/>
    </w:p>
    <w:p w14:paraId="51915682" w14:textId="4A87A322" w:rsidR="002466CD" w:rsidRDefault="002466CD" w:rsidP="00672310">
      <w:pPr>
        <w:rPr>
          <w:rtl/>
        </w:rPr>
      </w:pPr>
      <w:r w:rsidRPr="00D53E40">
        <w:rPr>
          <w:rStyle w:val="Heading8Char"/>
          <w:rFonts w:eastAsiaTheme="minorHAnsi" w:hint="cs"/>
          <w:rtl/>
        </w:rPr>
        <w:t>قال في الخرائج</w:t>
      </w:r>
      <w:r w:rsidRPr="00D53E40">
        <w:rPr>
          <w:rStyle w:val="Heading7Char"/>
          <w:rFonts w:hint="cs"/>
          <w:rtl/>
        </w:rPr>
        <w:t>(1/371)</w:t>
      </w:r>
      <w:r w:rsidRPr="000E4D41">
        <w:rPr>
          <w:b/>
          <w:sz w:val="24"/>
          <w:szCs w:val="24"/>
          <w:rtl/>
        </w:rPr>
        <w:t>:</w:t>
      </w:r>
      <w:r w:rsidRPr="000E4D41">
        <w:rPr>
          <w:rFonts w:hint="cs"/>
          <w:rtl/>
        </w:rPr>
        <w:t xml:space="preserve"> (روى</w:t>
      </w:r>
      <w:r w:rsidRPr="000E4D41">
        <w:rPr>
          <w:rtl/>
        </w:rPr>
        <w:t xml:space="preserve"> </w:t>
      </w:r>
      <w:r w:rsidRPr="000E4D41">
        <w:rPr>
          <w:rFonts w:hint="cs"/>
          <w:rtl/>
        </w:rPr>
        <w:t>مسافرقال</w:t>
      </w:r>
      <w:r w:rsidRPr="000E4D41">
        <w:rPr>
          <w:rtl/>
        </w:rPr>
        <w:t>:</w:t>
      </w:r>
      <w:r w:rsidRPr="000E4D41">
        <w:rPr>
          <w:rFonts w:hint="cs"/>
          <w:rtl/>
        </w:rPr>
        <w:t>أمرأبو</w:t>
      </w:r>
      <w:r w:rsidRPr="000E4D41">
        <w:rPr>
          <w:rtl/>
        </w:rPr>
        <w:t xml:space="preserve"> </w:t>
      </w:r>
      <w:r w:rsidRPr="000E4D41">
        <w:rPr>
          <w:rFonts w:hint="cs"/>
          <w:rtl/>
        </w:rPr>
        <w:t>إبراهيم</w:t>
      </w:r>
      <w:r w:rsidR="00EC2F51" w:rsidRPr="00EC2F51">
        <w:rPr>
          <w:rFonts w:cs="S ALAEM"/>
          <w:rtl/>
        </w:rPr>
        <w:t>7</w:t>
      </w:r>
      <w:r w:rsidRPr="000E4D41">
        <w:rPr>
          <w:rFonts w:hint="cs"/>
          <w:rtl/>
        </w:rPr>
        <w:t>حين</w:t>
      </w:r>
      <w:r w:rsidRPr="000E4D41">
        <w:rPr>
          <w:rtl/>
        </w:rPr>
        <w:t xml:space="preserve"> </w:t>
      </w:r>
      <w:r w:rsidRPr="000E4D41">
        <w:rPr>
          <w:rFonts w:hint="cs"/>
          <w:rtl/>
        </w:rPr>
        <w:t>أخرج</w:t>
      </w:r>
      <w:r w:rsidRPr="000E4D41">
        <w:rPr>
          <w:rtl/>
        </w:rPr>
        <w:t xml:space="preserve"> </w:t>
      </w:r>
      <w:r w:rsidRPr="000E4D41">
        <w:rPr>
          <w:rFonts w:hint="cs"/>
          <w:rtl/>
        </w:rPr>
        <w:t>به</w:t>
      </w:r>
      <w:r w:rsidR="002E1DB2">
        <w:rPr>
          <w:rFonts w:hint="cs"/>
          <w:rtl/>
        </w:rPr>
        <w:t xml:space="preserve"> </w:t>
      </w:r>
      <w:r w:rsidRPr="000E4D41">
        <w:rPr>
          <w:rFonts w:hint="cs"/>
          <w:rtl/>
        </w:rPr>
        <w:t>أبا</w:t>
      </w:r>
      <w:r w:rsidRPr="000E4D41">
        <w:rPr>
          <w:rtl/>
        </w:rPr>
        <w:t xml:space="preserve"> </w:t>
      </w:r>
      <w:r w:rsidRPr="000E4D41">
        <w:rPr>
          <w:rFonts w:hint="cs"/>
          <w:rtl/>
        </w:rPr>
        <w:t>الحسن</w:t>
      </w:r>
      <w:r w:rsidR="002E1DB2">
        <w:rPr>
          <w:rFonts w:hint="cs"/>
          <w:rtl/>
        </w:rPr>
        <w:t xml:space="preserve"> </w:t>
      </w:r>
      <w:r w:rsidR="00933F28">
        <w:rPr>
          <w:rFonts w:hint="cs"/>
          <w:rtl/>
        </w:rPr>
        <w:t xml:space="preserve"> </w:t>
      </w:r>
      <w:r w:rsidRPr="000E4D41">
        <w:rPr>
          <w:rFonts w:hint="cs"/>
          <w:rtl/>
        </w:rPr>
        <w:t>أن</w:t>
      </w:r>
      <w:r w:rsidRPr="000E4D41">
        <w:rPr>
          <w:rtl/>
        </w:rPr>
        <w:t xml:space="preserve"> </w:t>
      </w:r>
      <w:r w:rsidRPr="000E4D41">
        <w:rPr>
          <w:rFonts w:hint="cs"/>
          <w:rtl/>
        </w:rPr>
        <w:t>ينام</w:t>
      </w:r>
      <w:r w:rsidRPr="000E4D41">
        <w:rPr>
          <w:rtl/>
        </w:rPr>
        <w:t xml:space="preserve"> </w:t>
      </w:r>
      <w:r w:rsidRPr="000E4D41">
        <w:rPr>
          <w:rFonts w:hint="cs"/>
          <w:rtl/>
        </w:rPr>
        <w:t>على</w:t>
      </w:r>
      <w:r w:rsidRPr="000E4D41">
        <w:rPr>
          <w:rtl/>
        </w:rPr>
        <w:t xml:space="preserve"> </w:t>
      </w:r>
      <w:r w:rsidRPr="000E4D41">
        <w:rPr>
          <w:rFonts w:hint="cs"/>
          <w:rtl/>
        </w:rPr>
        <w:t>بابه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ليلة</w:t>
      </w:r>
      <w:r w:rsidRPr="000E4D41">
        <w:rPr>
          <w:rtl/>
        </w:rPr>
        <w:t xml:space="preserve"> </w:t>
      </w:r>
      <w:r w:rsidRPr="000E4D41">
        <w:rPr>
          <w:rFonts w:hint="cs"/>
          <w:rtl/>
        </w:rPr>
        <w:t>أبداً</w:t>
      </w:r>
      <w:r w:rsidRPr="000E4D41">
        <w:rPr>
          <w:rtl/>
        </w:rPr>
        <w:t xml:space="preserve"> </w:t>
      </w:r>
      <w:r w:rsidRPr="000E4D41">
        <w:rPr>
          <w:rFonts w:hint="cs"/>
          <w:rtl/>
        </w:rPr>
        <w:t>ما</w:t>
      </w:r>
      <w:r w:rsidRPr="000E4D41">
        <w:rPr>
          <w:rtl/>
        </w:rPr>
        <w:t xml:space="preserve"> </w:t>
      </w:r>
      <w:r w:rsidRPr="000E4D41">
        <w:rPr>
          <w:rFonts w:hint="cs"/>
          <w:rtl/>
        </w:rPr>
        <w:t>دام</w:t>
      </w:r>
      <w:r w:rsidRPr="000E4D41">
        <w:rPr>
          <w:rtl/>
        </w:rPr>
        <w:t xml:space="preserve"> </w:t>
      </w:r>
      <w:r w:rsidRPr="000E4D41">
        <w:rPr>
          <w:rFonts w:hint="cs"/>
          <w:rtl/>
        </w:rPr>
        <w:t>حياً</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يأتيه</w:t>
      </w:r>
      <w:r w:rsidRPr="000E4D41">
        <w:rPr>
          <w:rtl/>
        </w:rPr>
        <w:t xml:space="preserve"> </w:t>
      </w:r>
      <w:r w:rsidRPr="000E4D41">
        <w:rPr>
          <w:rFonts w:hint="cs"/>
          <w:rtl/>
        </w:rPr>
        <w:t>خبره</w:t>
      </w:r>
      <w:r w:rsidRPr="000E4D41">
        <w:rPr>
          <w:rtl/>
        </w:rPr>
        <w:t xml:space="preserve"> </w:t>
      </w:r>
      <w:r w:rsidRPr="000E4D41">
        <w:rPr>
          <w:rFonts w:hint="cs"/>
          <w:rtl/>
        </w:rPr>
        <w:t>قال</w:t>
      </w:r>
      <w:r w:rsidRPr="000E4D41">
        <w:rPr>
          <w:rtl/>
        </w:rPr>
        <w:t xml:space="preserve">: </w:t>
      </w:r>
      <w:r w:rsidRPr="000E4D41">
        <w:rPr>
          <w:rFonts w:hint="cs"/>
          <w:rtl/>
        </w:rPr>
        <w:t>فكنا</w:t>
      </w:r>
      <w:r w:rsidRPr="000E4D41">
        <w:rPr>
          <w:rtl/>
        </w:rPr>
        <w:t xml:space="preserve"> </w:t>
      </w:r>
      <w:r w:rsidRPr="000E4D41">
        <w:rPr>
          <w:rFonts w:hint="cs"/>
          <w:rtl/>
        </w:rPr>
        <w:t>نفرش</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ليلة</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في</w:t>
      </w:r>
      <w:r w:rsidRPr="000E4D41">
        <w:rPr>
          <w:rtl/>
        </w:rPr>
        <w:t xml:space="preserve"> </w:t>
      </w:r>
      <w:r w:rsidRPr="000E4D41">
        <w:rPr>
          <w:rFonts w:hint="cs"/>
          <w:rtl/>
        </w:rPr>
        <w:t>الدهليز</w:t>
      </w:r>
      <w:r w:rsidRPr="000E4D41">
        <w:rPr>
          <w:rtl/>
        </w:rPr>
        <w:t xml:space="preserve"> </w:t>
      </w:r>
      <w:r w:rsidRPr="000E4D41">
        <w:rPr>
          <w:rFonts w:hint="cs"/>
          <w:rtl/>
        </w:rPr>
        <w:t>ثم</w:t>
      </w:r>
      <w:r w:rsidRPr="000E4D41">
        <w:rPr>
          <w:rtl/>
        </w:rPr>
        <w:t xml:space="preserve"> </w:t>
      </w:r>
      <w:r w:rsidRPr="000E4D41">
        <w:rPr>
          <w:rFonts w:hint="cs"/>
          <w:rtl/>
        </w:rPr>
        <w:t>يأتي</w:t>
      </w:r>
      <w:r w:rsidRPr="000E4D41">
        <w:rPr>
          <w:rtl/>
        </w:rPr>
        <w:t xml:space="preserve"> </w:t>
      </w:r>
      <w:r w:rsidRPr="000E4D41">
        <w:rPr>
          <w:rFonts w:hint="cs"/>
          <w:rtl/>
        </w:rPr>
        <w:t>بعد</w:t>
      </w:r>
      <w:r w:rsidRPr="000E4D41">
        <w:rPr>
          <w:rtl/>
        </w:rPr>
        <w:t xml:space="preserve"> </w:t>
      </w:r>
      <w:r w:rsidRPr="000E4D41">
        <w:rPr>
          <w:rFonts w:hint="cs"/>
          <w:rtl/>
        </w:rPr>
        <w:t>العشاء</w:t>
      </w:r>
      <w:r w:rsidRPr="000E4D41">
        <w:rPr>
          <w:rtl/>
        </w:rPr>
        <w:t xml:space="preserve"> </w:t>
      </w:r>
      <w:r w:rsidRPr="000E4D41">
        <w:rPr>
          <w:rFonts w:hint="cs"/>
          <w:rtl/>
        </w:rPr>
        <w:t>الآخرة</w:t>
      </w:r>
      <w:r w:rsidRPr="000E4D41">
        <w:rPr>
          <w:rtl/>
        </w:rPr>
        <w:t xml:space="preserve"> </w:t>
      </w:r>
      <w:r w:rsidRPr="000E4D41">
        <w:rPr>
          <w:rFonts w:hint="cs"/>
          <w:rtl/>
        </w:rPr>
        <w:t>فينام</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أصبح</w:t>
      </w:r>
      <w:r w:rsidRPr="000E4D41">
        <w:rPr>
          <w:rtl/>
        </w:rPr>
        <w:t xml:space="preserve"> </w:t>
      </w:r>
      <w:r w:rsidRPr="000E4D41">
        <w:rPr>
          <w:rFonts w:hint="cs"/>
          <w:rtl/>
        </w:rPr>
        <w:t>انصرف</w:t>
      </w:r>
      <w:r w:rsidRPr="000E4D41">
        <w:rPr>
          <w:rtl/>
        </w:rPr>
        <w:t xml:space="preserve"> </w:t>
      </w:r>
      <w:r w:rsidRPr="000E4D41">
        <w:rPr>
          <w:rFonts w:hint="cs"/>
          <w:rtl/>
        </w:rPr>
        <w:t>إلى</w:t>
      </w:r>
      <w:r w:rsidRPr="000E4D41">
        <w:rPr>
          <w:rtl/>
        </w:rPr>
        <w:t xml:space="preserve"> </w:t>
      </w:r>
      <w:r w:rsidRPr="000E4D41">
        <w:rPr>
          <w:rFonts w:hint="cs"/>
          <w:rtl/>
        </w:rPr>
        <w:t>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وكنا</w:t>
      </w:r>
      <w:r w:rsidRPr="000E4D41">
        <w:rPr>
          <w:rtl/>
        </w:rPr>
        <w:t xml:space="preserve"> </w:t>
      </w:r>
      <w:r w:rsidRPr="000E4D41">
        <w:rPr>
          <w:rFonts w:hint="cs"/>
          <w:rtl/>
        </w:rPr>
        <w:t>ربما</w:t>
      </w:r>
      <w:r w:rsidRPr="000E4D41">
        <w:rPr>
          <w:rtl/>
        </w:rPr>
        <w:t xml:space="preserve"> </w:t>
      </w:r>
      <w:r w:rsidRPr="000E4D41">
        <w:rPr>
          <w:rFonts w:hint="cs"/>
          <w:rtl/>
        </w:rPr>
        <w:t>خبأنا</w:t>
      </w:r>
      <w:r w:rsidRPr="000E4D41">
        <w:rPr>
          <w:rtl/>
        </w:rPr>
        <w:t xml:space="preserve"> </w:t>
      </w:r>
      <w:r w:rsidRPr="000E4D41">
        <w:rPr>
          <w:rFonts w:hint="cs"/>
          <w:rtl/>
        </w:rPr>
        <w:t>الشئ</w:t>
      </w:r>
      <w:r w:rsidRPr="000E4D41">
        <w:rPr>
          <w:rtl/>
        </w:rPr>
        <w:t xml:space="preserve"> </w:t>
      </w:r>
      <w:r w:rsidRPr="000E4D41">
        <w:rPr>
          <w:rFonts w:hint="cs"/>
          <w:rtl/>
        </w:rPr>
        <w:t>منه</w:t>
      </w:r>
      <w:r w:rsidRPr="000E4D41">
        <w:rPr>
          <w:rtl/>
        </w:rPr>
        <w:t xml:space="preserve"> </w:t>
      </w:r>
      <w:r w:rsidRPr="000E4D41">
        <w:rPr>
          <w:rFonts w:hint="cs"/>
          <w:rtl/>
        </w:rPr>
        <w:t>مما</w:t>
      </w:r>
      <w:r w:rsidRPr="000E4D41">
        <w:rPr>
          <w:rtl/>
        </w:rPr>
        <w:t xml:space="preserve"> </w:t>
      </w:r>
      <w:r w:rsidRPr="000E4D41">
        <w:rPr>
          <w:rFonts w:hint="cs"/>
          <w:rtl/>
        </w:rPr>
        <w:t>يؤكل</w:t>
      </w:r>
      <w:r w:rsidRPr="000E4D41">
        <w:rPr>
          <w:rtl/>
        </w:rPr>
        <w:t xml:space="preserve"> </w:t>
      </w:r>
      <w:r w:rsidRPr="000E4D41">
        <w:rPr>
          <w:rFonts w:hint="cs"/>
          <w:rtl/>
        </w:rPr>
        <w:t>فيجيئ</w:t>
      </w:r>
      <w:r w:rsidRPr="000E4D41">
        <w:rPr>
          <w:rtl/>
        </w:rPr>
        <w:t xml:space="preserve"> </w:t>
      </w:r>
      <w:r w:rsidRPr="000E4D41">
        <w:rPr>
          <w:rFonts w:hint="cs"/>
          <w:rtl/>
        </w:rPr>
        <w:t>ويخرجه</w:t>
      </w:r>
      <w:r w:rsidRPr="000E4D41">
        <w:rPr>
          <w:rtl/>
        </w:rPr>
        <w:t xml:space="preserve"> </w:t>
      </w:r>
      <w:r w:rsidRPr="000E4D41">
        <w:rPr>
          <w:rFonts w:hint="cs"/>
          <w:rtl/>
        </w:rPr>
        <w:t>ويعلمنا</w:t>
      </w:r>
      <w:r w:rsidRPr="000E4D41">
        <w:rPr>
          <w:rtl/>
        </w:rPr>
        <w:t xml:space="preserve"> </w:t>
      </w:r>
      <w:r w:rsidRPr="000E4D41">
        <w:rPr>
          <w:rFonts w:hint="cs"/>
          <w:rtl/>
        </w:rPr>
        <w:t>أنه</w:t>
      </w:r>
      <w:r w:rsidRPr="000E4D41">
        <w:rPr>
          <w:rtl/>
        </w:rPr>
        <w:t xml:space="preserve"> </w:t>
      </w:r>
      <w:r w:rsidRPr="000E4D41">
        <w:rPr>
          <w:rFonts w:hint="cs"/>
          <w:rtl/>
        </w:rPr>
        <w:t>علم</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ما</w:t>
      </w:r>
      <w:r w:rsidRPr="000E4D41">
        <w:rPr>
          <w:rtl/>
        </w:rPr>
        <w:t xml:space="preserve"> </w:t>
      </w:r>
      <w:r w:rsidRPr="000E4D41">
        <w:rPr>
          <w:rFonts w:hint="cs"/>
          <w:rtl/>
        </w:rPr>
        <w:t>كان</w:t>
      </w:r>
      <w:r w:rsidRPr="000E4D41">
        <w:rPr>
          <w:rtl/>
        </w:rPr>
        <w:t xml:space="preserve"> </w:t>
      </w:r>
      <w:r w:rsidRPr="000E4D41">
        <w:rPr>
          <w:rFonts w:hint="cs"/>
          <w:rtl/>
        </w:rPr>
        <w:t>ينبغي</w:t>
      </w:r>
      <w:r w:rsidRPr="000E4D41">
        <w:rPr>
          <w:rtl/>
        </w:rPr>
        <w:t xml:space="preserve"> </w:t>
      </w:r>
      <w:r w:rsidRPr="000E4D41">
        <w:rPr>
          <w:rFonts w:hint="cs"/>
          <w:rtl/>
        </w:rPr>
        <w:t>أن</w:t>
      </w:r>
      <w:r w:rsidRPr="000E4D41">
        <w:rPr>
          <w:rtl/>
        </w:rPr>
        <w:t xml:space="preserve"> </w:t>
      </w:r>
      <w:r w:rsidRPr="000E4D41">
        <w:rPr>
          <w:rFonts w:hint="cs"/>
          <w:rtl/>
        </w:rPr>
        <w:t>يخبأ</w:t>
      </w:r>
      <w:r w:rsidRPr="000E4D41">
        <w:rPr>
          <w:rtl/>
        </w:rPr>
        <w:t xml:space="preserve"> </w:t>
      </w:r>
      <w:r w:rsidRPr="000E4D41">
        <w:rPr>
          <w:rFonts w:hint="cs"/>
          <w:rtl/>
        </w:rPr>
        <w:t>منه</w:t>
      </w:r>
      <w:r w:rsidRPr="000E4D41">
        <w:rPr>
          <w:rtl/>
        </w:rPr>
        <w:t xml:space="preserve"> .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ليلة</w:t>
      </w:r>
      <w:r w:rsidRPr="000E4D41">
        <w:rPr>
          <w:rtl/>
        </w:rPr>
        <w:t xml:space="preserve"> </w:t>
      </w:r>
      <w:r w:rsidRPr="000E4D41">
        <w:rPr>
          <w:rFonts w:hint="cs"/>
          <w:rtl/>
        </w:rPr>
        <w:t>أبطأ</w:t>
      </w:r>
      <w:r w:rsidRPr="000E4D41">
        <w:rPr>
          <w:rtl/>
        </w:rPr>
        <w:t xml:space="preserve"> </w:t>
      </w:r>
      <w:r w:rsidRPr="000E4D41">
        <w:rPr>
          <w:rFonts w:hint="cs"/>
          <w:rtl/>
        </w:rPr>
        <w:t>عنا</w:t>
      </w:r>
      <w:r w:rsidRPr="000E4D41">
        <w:rPr>
          <w:rtl/>
        </w:rPr>
        <w:t xml:space="preserve"> </w:t>
      </w:r>
      <w:r w:rsidRPr="000E4D41">
        <w:rPr>
          <w:rFonts w:hint="cs"/>
          <w:rtl/>
        </w:rPr>
        <w:t>واستوحش</w:t>
      </w:r>
      <w:r w:rsidRPr="000E4D41">
        <w:rPr>
          <w:rtl/>
        </w:rPr>
        <w:t xml:space="preserve"> </w:t>
      </w:r>
      <w:r w:rsidRPr="000E4D41">
        <w:rPr>
          <w:rFonts w:hint="cs"/>
          <w:rtl/>
        </w:rPr>
        <w:t>العيال</w:t>
      </w:r>
      <w:r w:rsidRPr="000E4D41">
        <w:rPr>
          <w:rtl/>
        </w:rPr>
        <w:t xml:space="preserve"> </w:t>
      </w:r>
      <w:r w:rsidRPr="000E4D41">
        <w:rPr>
          <w:rFonts w:hint="cs"/>
          <w:rtl/>
        </w:rPr>
        <w:t>وذعروا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ودخلنا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مدخل</w:t>
      </w:r>
      <w:r w:rsidRPr="000E4D41">
        <w:rPr>
          <w:rtl/>
        </w:rPr>
        <w:t xml:space="preserve"> </w:t>
      </w:r>
      <w:r w:rsidRPr="000E4D41">
        <w:rPr>
          <w:rFonts w:hint="cs"/>
          <w:rtl/>
        </w:rPr>
        <w:t>عظيم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أتى</w:t>
      </w:r>
      <w:r w:rsidRPr="000E4D41">
        <w:rPr>
          <w:rtl/>
        </w:rPr>
        <w:t xml:space="preserve"> </w:t>
      </w:r>
      <w:r w:rsidRPr="000E4D41">
        <w:rPr>
          <w:rFonts w:hint="cs"/>
          <w:rtl/>
        </w:rPr>
        <w:t>الدار</w:t>
      </w:r>
      <w:r w:rsidRPr="000E4D41">
        <w:rPr>
          <w:rtl/>
        </w:rPr>
        <w:t xml:space="preserve"> </w:t>
      </w:r>
      <w:r w:rsidRPr="000E4D41">
        <w:rPr>
          <w:rFonts w:hint="cs"/>
          <w:rtl/>
        </w:rPr>
        <w:t>ودخل</w:t>
      </w:r>
      <w:r w:rsidRPr="000E4D41">
        <w:rPr>
          <w:rtl/>
        </w:rPr>
        <w:t xml:space="preserve"> </w:t>
      </w:r>
      <w:r w:rsidRPr="000E4D41">
        <w:rPr>
          <w:rFonts w:hint="cs"/>
          <w:rtl/>
        </w:rPr>
        <w:t>على</w:t>
      </w:r>
      <w:r w:rsidRPr="000E4D41">
        <w:rPr>
          <w:rtl/>
        </w:rPr>
        <w:t xml:space="preserve"> </w:t>
      </w:r>
      <w:r w:rsidRPr="000E4D41">
        <w:rPr>
          <w:rFonts w:hint="cs"/>
          <w:rtl/>
        </w:rPr>
        <w:t>العيال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وقصد</w:t>
      </w:r>
      <w:r w:rsidRPr="000E4D41">
        <w:rPr>
          <w:rtl/>
        </w:rPr>
        <w:t xml:space="preserve"> </w:t>
      </w:r>
      <w:r w:rsidRPr="000E4D41">
        <w:rPr>
          <w:rFonts w:hint="cs"/>
          <w:rtl/>
        </w:rPr>
        <w:t>إلى</w:t>
      </w:r>
      <w:r w:rsidRPr="000E4D41">
        <w:rPr>
          <w:rtl/>
        </w:rPr>
        <w:t xml:space="preserve"> </w:t>
      </w:r>
      <w:r w:rsidRPr="000E4D41">
        <w:rPr>
          <w:rFonts w:hint="cs"/>
          <w:rtl/>
        </w:rPr>
        <w:t>أم</w:t>
      </w:r>
      <w:r w:rsidRPr="000E4D41">
        <w:rPr>
          <w:rtl/>
        </w:rPr>
        <w:t xml:space="preserve"> </w:t>
      </w:r>
      <w:r w:rsidRPr="000E4D41">
        <w:rPr>
          <w:rFonts w:hint="cs"/>
          <w:rtl/>
        </w:rPr>
        <w:t>أحمد</w:t>
      </w:r>
      <w:r w:rsidRPr="000E4D41">
        <w:rPr>
          <w:rtl/>
        </w:rPr>
        <w:t xml:space="preserve"> </w:t>
      </w:r>
      <w:r w:rsidRPr="000E4D41">
        <w:rPr>
          <w:rFonts w:hint="cs"/>
          <w:rtl/>
        </w:rPr>
        <w:t>وقال</w:t>
      </w:r>
      <w:r w:rsidRPr="000E4D41">
        <w:rPr>
          <w:rtl/>
        </w:rPr>
        <w:t xml:space="preserve"> </w:t>
      </w:r>
      <w:r w:rsidRPr="000E4D41">
        <w:rPr>
          <w:rFonts w:hint="cs"/>
          <w:rtl/>
        </w:rPr>
        <w:t>لها</w:t>
      </w:r>
      <w:r w:rsidRPr="000E4D41">
        <w:rPr>
          <w:rtl/>
        </w:rPr>
        <w:t xml:space="preserve">: </w:t>
      </w:r>
      <w:r w:rsidRPr="000E4D41">
        <w:rPr>
          <w:rFonts w:hint="cs"/>
          <w:rtl/>
        </w:rPr>
        <w:t>هاتي</w:t>
      </w:r>
      <w:r w:rsidRPr="000E4D41">
        <w:rPr>
          <w:rtl/>
        </w:rPr>
        <w:t xml:space="preserve"> </w:t>
      </w:r>
      <w:r w:rsidRPr="000E4D41">
        <w:rPr>
          <w:rFonts w:hint="cs"/>
          <w:rtl/>
        </w:rPr>
        <w:t>الذي</w:t>
      </w:r>
      <w:r w:rsidRPr="000E4D41">
        <w:rPr>
          <w:rtl/>
        </w:rPr>
        <w:t xml:space="preserve"> </w:t>
      </w:r>
      <w:r w:rsidRPr="000E4D41">
        <w:rPr>
          <w:rFonts w:hint="cs"/>
          <w:rtl/>
        </w:rPr>
        <w:t>أودعك</w:t>
      </w:r>
      <w:r w:rsidRPr="000E4D41">
        <w:rPr>
          <w:rtl/>
        </w:rPr>
        <w:t xml:space="preserve"> </w:t>
      </w:r>
      <w:r w:rsidRPr="000E4D41">
        <w:rPr>
          <w:rFonts w:hint="cs"/>
          <w:rtl/>
        </w:rPr>
        <w:t>أبي</w:t>
      </w:r>
      <w:r w:rsidRPr="000E4D41">
        <w:rPr>
          <w:rtl/>
        </w:rPr>
        <w:t xml:space="preserve">! </w:t>
      </w:r>
      <w:r w:rsidRPr="000E4D41">
        <w:rPr>
          <w:rFonts w:hint="cs"/>
          <w:rtl/>
        </w:rPr>
        <w:t>فصرخت</w:t>
      </w:r>
      <w:r w:rsidRPr="000E4D41">
        <w:rPr>
          <w:rtl/>
        </w:rPr>
        <w:t xml:space="preserve"> </w:t>
      </w:r>
      <w:r w:rsidRPr="000E4D41">
        <w:rPr>
          <w:rFonts w:hint="cs"/>
          <w:rtl/>
        </w:rPr>
        <w:t>ولطمت</w:t>
      </w:r>
      <w:r w:rsidRPr="000E4D41">
        <w:rPr>
          <w:rtl/>
        </w:rPr>
        <w:t xml:space="preserve"> </w:t>
      </w:r>
      <w:r w:rsidRPr="000E4D41">
        <w:rPr>
          <w:rFonts w:hint="cs"/>
          <w:rtl/>
        </w:rPr>
        <w:t>وشقت</w:t>
      </w:r>
      <w:r w:rsidRPr="000E4D41">
        <w:rPr>
          <w:rtl/>
        </w:rPr>
        <w:t xml:space="preserve"> </w:t>
      </w:r>
      <w:r w:rsidRPr="000E4D41">
        <w:rPr>
          <w:rFonts w:hint="cs"/>
          <w:rtl/>
        </w:rPr>
        <w:t>وقالت</w:t>
      </w:r>
      <w:r w:rsidRPr="000E4D41">
        <w:rPr>
          <w:rtl/>
        </w:rPr>
        <w:t xml:space="preserve">: </w:t>
      </w:r>
      <w:r w:rsidRPr="000E4D41">
        <w:rPr>
          <w:rFonts w:hint="cs"/>
          <w:rtl/>
        </w:rPr>
        <w:t>مات</w:t>
      </w:r>
      <w:r w:rsidRPr="000E4D41">
        <w:rPr>
          <w:rtl/>
        </w:rPr>
        <w:t xml:space="preserve"> </w:t>
      </w:r>
      <w:r w:rsidRPr="000E4D41">
        <w:rPr>
          <w:rFonts w:hint="cs"/>
          <w:rtl/>
        </w:rPr>
        <w:t>سيدي</w:t>
      </w:r>
      <w:r w:rsidRPr="000E4D41">
        <w:rPr>
          <w:rtl/>
        </w:rPr>
        <w:t xml:space="preserve"> </w:t>
      </w:r>
      <w:r w:rsidRPr="000E4D41">
        <w:rPr>
          <w:rFonts w:hint="cs"/>
          <w:rtl/>
        </w:rPr>
        <w:t>فكفها</w:t>
      </w:r>
      <w:r w:rsidRPr="000E4D41">
        <w:rPr>
          <w:rtl/>
        </w:rPr>
        <w:t xml:space="preserve"> </w:t>
      </w:r>
      <w:r w:rsidRPr="000E4D41">
        <w:rPr>
          <w:rFonts w:hint="cs"/>
          <w:rtl/>
        </w:rPr>
        <w:t>وقال</w:t>
      </w:r>
      <w:r w:rsidRPr="000E4D41">
        <w:rPr>
          <w:rtl/>
        </w:rPr>
        <w:t xml:space="preserve">: </w:t>
      </w:r>
      <w:r w:rsidRPr="000E4D41">
        <w:rPr>
          <w:rFonts w:hint="cs"/>
          <w:rtl/>
        </w:rPr>
        <w:t>لا</w:t>
      </w:r>
      <w:r w:rsidRPr="000E4D41">
        <w:rPr>
          <w:rtl/>
        </w:rPr>
        <w:t xml:space="preserve"> </w:t>
      </w:r>
      <w:r w:rsidRPr="000E4D41">
        <w:rPr>
          <w:rFonts w:hint="cs"/>
          <w:rtl/>
        </w:rPr>
        <w:t>تتكلمي</w:t>
      </w:r>
      <w:r w:rsidRPr="000E4D41">
        <w:rPr>
          <w:rtl/>
        </w:rPr>
        <w:t xml:space="preserve"> </w:t>
      </w:r>
      <w:r w:rsidRPr="000E4D41">
        <w:rPr>
          <w:rFonts w:hint="cs"/>
          <w:rtl/>
        </w:rPr>
        <w:t>حتى</w:t>
      </w:r>
      <w:r w:rsidRPr="000E4D41">
        <w:rPr>
          <w:rtl/>
        </w:rPr>
        <w:t xml:space="preserve"> </w:t>
      </w:r>
      <w:r w:rsidRPr="000E4D41">
        <w:rPr>
          <w:rFonts w:hint="cs"/>
          <w:rtl/>
        </w:rPr>
        <w:t>يجيئ</w:t>
      </w:r>
      <w:r w:rsidRPr="000E4D41">
        <w:rPr>
          <w:rtl/>
        </w:rPr>
        <w:t xml:space="preserve"> </w:t>
      </w:r>
      <w:r w:rsidRPr="000E4D41">
        <w:rPr>
          <w:rFonts w:hint="cs"/>
          <w:rtl/>
        </w:rPr>
        <w:t>الخبر</w:t>
      </w:r>
      <w:r w:rsidRPr="000E4D41">
        <w:rPr>
          <w:rtl/>
        </w:rPr>
        <w:t xml:space="preserve"> </w:t>
      </w:r>
      <w:r w:rsidRPr="000E4D41">
        <w:rPr>
          <w:rFonts w:hint="cs"/>
          <w:rtl/>
        </w:rPr>
        <w:t>فدفعت</w:t>
      </w:r>
      <w:r w:rsidRPr="000E4D41">
        <w:rPr>
          <w:rtl/>
        </w:rPr>
        <w:t xml:space="preserve"> </w:t>
      </w:r>
      <w:r w:rsidRPr="000E4D41">
        <w:rPr>
          <w:rFonts w:hint="cs"/>
          <w:rtl/>
        </w:rPr>
        <w:t>إليه</w:t>
      </w:r>
      <w:r w:rsidRPr="000E4D41">
        <w:rPr>
          <w:rtl/>
        </w:rPr>
        <w:t xml:space="preserve"> </w:t>
      </w:r>
      <w:r w:rsidRPr="000E4D41">
        <w:rPr>
          <w:rFonts w:hint="cs"/>
          <w:rtl/>
        </w:rPr>
        <w:t>سفطاً).</w:t>
      </w:r>
    </w:p>
    <w:p w14:paraId="24199571" w14:textId="77777777" w:rsidR="00DD5A56" w:rsidRDefault="00DD5A56">
      <w:pPr>
        <w:widowControl/>
        <w:bidi w:val="0"/>
        <w:spacing w:after="200" w:line="276" w:lineRule="auto"/>
        <w:jc w:val="left"/>
        <w:rPr>
          <w:rFonts w:ascii="Hacen Typographer" w:eastAsiaTheme="majorEastAsia" w:hAnsi="Hacen Typographer" w:cs="Hacen Typographer"/>
          <w:sz w:val="26"/>
          <w:szCs w:val="26"/>
          <w:u w:val="single"/>
          <w:rtl/>
          <w:lang w:bidi="fa-IR"/>
        </w:rPr>
      </w:pPr>
      <w:bookmarkStart w:id="75" w:name="_Toc118886371"/>
      <w:r>
        <w:rPr>
          <w:rtl/>
        </w:rPr>
        <w:br w:type="page"/>
      </w:r>
    </w:p>
    <w:p w14:paraId="4FB0A054" w14:textId="1EFE7D4C" w:rsidR="002466CD" w:rsidRPr="00316E29" w:rsidRDefault="002466CD" w:rsidP="006B6E9D">
      <w:pPr>
        <w:pStyle w:val="Heading2"/>
      </w:pPr>
      <w:r w:rsidRPr="00316E29">
        <w:rPr>
          <w:rFonts w:hint="cs"/>
          <w:rtl/>
        </w:rPr>
        <w:t>في الحج مع أبيه الكاظم</w:t>
      </w:r>
      <w:bookmarkEnd w:id="75"/>
    </w:p>
    <w:p w14:paraId="46038DF5" w14:textId="569A4B86" w:rsidR="002466CD" w:rsidRPr="000E4D41" w:rsidRDefault="002466CD" w:rsidP="00672310">
      <w:pPr>
        <w:rPr>
          <w:rtl/>
        </w:rPr>
      </w:pPr>
      <w:r w:rsidRPr="00D53E40">
        <w:rPr>
          <w:rStyle w:val="Heading8Char"/>
          <w:rFonts w:eastAsiaTheme="minorHAnsi" w:hint="cs"/>
          <w:rtl/>
        </w:rPr>
        <w:t>في قرب الإسناد</w:t>
      </w:r>
      <w:r w:rsidRPr="00D53E40">
        <w:rPr>
          <w:rStyle w:val="Heading7Char"/>
          <w:rFonts w:hint="cs"/>
          <w:rtl/>
        </w:rPr>
        <w:t>/299</w:t>
      </w:r>
      <w:r w:rsidR="00364140" w:rsidRPr="00364140">
        <w:rPr>
          <w:rStyle w:val="Heading8Char"/>
          <w:rFonts w:eastAsiaTheme="minorHAnsi" w:hint="cs"/>
          <w:rtl/>
        </w:rPr>
        <w:t>،</w:t>
      </w:r>
      <w:r w:rsidRPr="00D53E40">
        <w:rPr>
          <w:rStyle w:val="Heading8Char"/>
          <w:rFonts w:eastAsiaTheme="minorHAnsi" w:hint="cs"/>
          <w:rtl/>
        </w:rPr>
        <w:t xml:space="preserve"> عن علي بن جعفر قال</w:t>
      </w:r>
      <w:r w:rsidRPr="000E4D41">
        <w:rPr>
          <w:b/>
          <w:sz w:val="28"/>
          <w:rtl/>
        </w:rPr>
        <w:t>:</w:t>
      </w:r>
      <w:r w:rsidRPr="000E4D41">
        <w:rPr>
          <w:rtl/>
        </w:rPr>
        <w:t xml:space="preserve"> </w:t>
      </w:r>
      <w:r w:rsidRPr="000E4D41">
        <w:rPr>
          <w:rFonts w:hint="cs"/>
          <w:rtl/>
        </w:rPr>
        <w:t>(خرجنا</w:t>
      </w:r>
      <w:r w:rsidRPr="000E4D41">
        <w:rPr>
          <w:rtl/>
        </w:rPr>
        <w:t xml:space="preserve"> </w:t>
      </w:r>
      <w:r w:rsidRPr="000E4D41">
        <w:rPr>
          <w:rFonts w:hint="cs"/>
          <w:rtl/>
        </w:rPr>
        <w:t>مع</w:t>
      </w:r>
      <w:r w:rsidRPr="000E4D41">
        <w:rPr>
          <w:rtl/>
        </w:rPr>
        <w:t xml:space="preserve"> </w:t>
      </w:r>
      <w:r w:rsidRPr="000E4D41">
        <w:rPr>
          <w:rFonts w:hint="cs"/>
          <w:rtl/>
        </w:rPr>
        <w:t>أخي</w:t>
      </w:r>
      <w:r w:rsidRPr="000E4D41">
        <w:rPr>
          <w:rtl/>
        </w:rPr>
        <w:t xml:space="preserve"> </w:t>
      </w:r>
      <w:r w:rsidRPr="000E4D41">
        <w:rPr>
          <w:rFonts w:hint="cs"/>
          <w:rtl/>
        </w:rPr>
        <w:t>موسى</w:t>
      </w:r>
      <w:r w:rsidR="00EC2F51" w:rsidRPr="00EC2F51">
        <w:rPr>
          <w:rFonts w:cs="S ALAEM" w:hint="cs"/>
          <w:rtl/>
        </w:rPr>
        <w:t>7</w:t>
      </w:r>
      <w:r w:rsidRPr="000E4D41">
        <w:rPr>
          <w:rFonts w:hint="cs"/>
          <w:rtl/>
        </w:rPr>
        <w:t>في</w:t>
      </w:r>
      <w:r w:rsidRPr="000E4D41">
        <w:rPr>
          <w:rtl/>
        </w:rPr>
        <w:t xml:space="preserve"> </w:t>
      </w:r>
      <w:r w:rsidRPr="000E4D41">
        <w:rPr>
          <w:rFonts w:hint="cs"/>
          <w:rtl/>
        </w:rPr>
        <w:t>أربع</w:t>
      </w:r>
      <w:r w:rsidRPr="000E4D41">
        <w:rPr>
          <w:rtl/>
        </w:rPr>
        <w:t xml:space="preserve"> </w:t>
      </w:r>
      <w:r w:rsidRPr="000E4D41">
        <w:rPr>
          <w:rFonts w:hint="cs"/>
          <w:rtl/>
        </w:rPr>
        <w:t>عمر</w:t>
      </w:r>
      <w:r w:rsidR="00595B40">
        <w:rPr>
          <w:rFonts w:hint="cs"/>
          <w:rtl/>
        </w:rPr>
        <w:t xml:space="preserve"> </w:t>
      </w:r>
      <w:r w:rsidRPr="000E4D41">
        <w:rPr>
          <w:rtl/>
        </w:rPr>
        <w:t xml:space="preserve"> </w:t>
      </w:r>
      <w:r w:rsidRPr="000E4D41">
        <w:rPr>
          <w:rFonts w:hint="cs"/>
          <w:rtl/>
        </w:rPr>
        <w:t>يمشي فيها</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بعياله</w:t>
      </w:r>
      <w:r w:rsidRPr="000E4D41">
        <w:rPr>
          <w:rtl/>
        </w:rPr>
        <w:t xml:space="preserve"> </w:t>
      </w:r>
      <w:r w:rsidRPr="000E4D41">
        <w:rPr>
          <w:rFonts w:hint="cs"/>
          <w:rtl/>
        </w:rPr>
        <w:t>وأهله</w:t>
      </w:r>
      <w:r w:rsidR="00364140" w:rsidRPr="00364140">
        <w:rPr>
          <w:rtl/>
        </w:rPr>
        <w:t>،</w:t>
      </w:r>
      <w:r w:rsidRPr="000E4D41">
        <w:rPr>
          <w:rtl/>
        </w:rPr>
        <w:t xml:space="preserve"> </w:t>
      </w:r>
      <w:r w:rsidRPr="000E4D41">
        <w:rPr>
          <w:rFonts w:hint="cs"/>
          <w:rtl/>
        </w:rPr>
        <w:t>واحدة</w:t>
      </w:r>
      <w:r w:rsidRPr="000E4D41">
        <w:rPr>
          <w:rtl/>
        </w:rPr>
        <w:t xml:space="preserve"> </w:t>
      </w:r>
      <w:r w:rsidRPr="000E4D41">
        <w:rPr>
          <w:rFonts w:hint="cs"/>
          <w:rtl/>
        </w:rPr>
        <w:t>منهن</w:t>
      </w:r>
      <w:r w:rsidRPr="000E4D41">
        <w:rPr>
          <w:rtl/>
        </w:rPr>
        <w:t xml:space="preserve"> </w:t>
      </w:r>
      <w:r w:rsidRPr="000E4D41">
        <w:rPr>
          <w:rFonts w:hint="cs"/>
          <w:rtl/>
        </w:rPr>
        <w:t>مشى</w:t>
      </w:r>
      <w:r w:rsidRPr="000E4D41">
        <w:rPr>
          <w:rtl/>
        </w:rPr>
        <w:t xml:space="preserve"> </w:t>
      </w:r>
      <w:r w:rsidRPr="000E4D41">
        <w:rPr>
          <w:rFonts w:hint="cs"/>
          <w:rtl/>
        </w:rPr>
        <w:t>فيها</w:t>
      </w:r>
      <w:r w:rsidRPr="000E4D41">
        <w:rPr>
          <w:rtl/>
        </w:rPr>
        <w:t xml:space="preserve"> </w:t>
      </w:r>
      <w:r w:rsidRPr="000E4D41">
        <w:rPr>
          <w:rFonts w:hint="cs"/>
          <w:rtl/>
        </w:rPr>
        <w:t>ستة</w:t>
      </w:r>
      <w:r w:rsidRPr="000E4D41">
        <w:rPr>
          <w:rtl/>
        </w:rPr>
        <w:t xml:space="preserve"> </w:t>
      </w:r>
      <w:r w:rsidRPr="000E4D41">
        <w:rPr>
          <w:rFonts w:hint="cs"/>
          <w:rtl/>
        </w:rPr>
        <w:t>وعشرين</w:t>
      </w:r>
      <w:r w:rsidRPr="000E4D41">
        <w:rPr>
          <w:rtl/>
        </w:rPr>
        <w:t xml:space="preserve"> </w:t>
      </w:r>
      <w:r w:rsidRPr="000E4D41">
        <w:rPr>
          <w:rFonts w:hint="cs"/>
          <w:rtl/>
        </w:rPr>
        <w:t>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وأخرى خمسة</w:t>
      </w:r>
      <w:r w:rsidRPr="000E4D41">
        <w:rPr>
          <w:rtl/>
        </w:rPr>
        <w:t xml:space="preserve"> </w:t>
      </w:r>
      <w:r w:rsidRPr="000E4D41">
        <w:rPr>
          <w:rFonts w:hint="cs"/>
          <w:rtl/>
        </w:rPr>
        <w:t>وعشرين</w:t>
      </w:r>
      <w:r w:rsidRPr="000E4D41">
        <w:rPr>
          <w:rtl/>
        </w:rPr>
        <w:t xml:space="preserve"> </w:t>
      </w:r>
      <w:r w:rsidRPr="000E4D41">
        <w:rPr>
          <w:rFonts w:hint="cs"/>
          <w:rtl/>
        </w:rPr>
        <w:t>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وأخرى</w:t>
      </w:r>
      <w:r w:rsidRPr="000E4D41">
        <w:rPr>
          <w:rtl/>
        </w:rPr>
        <w:t xml:space="preserve"> </w:t>
      </w:r>
      <w:r w:rsidRPr="000E4D41">
        <w:rPr>
          <w:rFonts w:hint="cs"/>
          <w:rtl/>
        </w:rPr>
        <w:t>أربعة</w:t>
      </w:r>
      <w:r w:rsidRPr="000E4D41">
        <w:rPr>
          <w:rtl/>
        </w:rPr>
        <w:t xml:space="preserve"> </w:t>
      </w:r>
      <w:r w:rsidRPr="000E4D41">
        <w:rPr>
          <w:rFonts w:hint="cs"/>
          <w:rtl/>
        </w:rPr>
        <w:t>وعشرين</w:t>
      </w:r>
      <w:r w:rsidRPr="000E4D41">
        <w:rPr>
          <w:rtl/>
        </w:rPr>
        <w:t xml:space="preserve"> </w:t>
      </w:r>
      <w:r w:rsidRPr="000E4D41">
        <w:rPr>
          <w:rFonts w:hint="cs"/>
          <w:rtl/>
        </w:rPr>
        <w:t>يوماً</w:t>
      </w:r>
      <w:r w:rsidRPr="000E4D41">
        <w:rPr>
          <w:rtl/>
        </w:rPr>
        <w:t xml:space="preserve"> </w:t>
      </w:r>
      <w:r w:rsidR="00364140" w:rsidRPr="00364140">
        <w:rPr>
          <w:rFonts w:hint="cs"/>
          <w:rtl/>
        </w:rPr>
        <w:t>،</w:t>
      </w:r>
      <w:r w:rsidRPr="000E4D41">
        <w:rPr>
          <w:rtl/>
        </w:rPr>
        <w:t xml:space="preserve"> </w:t>
      </w:r>
      <w:r w:rsidRPr="000E4D41">
        <w:rPr>
          <w:rFonts w:hint="cs"/>
          <w:rtl/>
        </w:rPr>
        <w:t>وأخرى</w:t>
      </w:r>
      <w:r w:rsidRPr="000E4D41">
        <w:rPr>
          <w:rtl/>
        </w:rPr>
        <w:t xml:space="preserve"> </w:t>
      </w:r>
      <w:r w:rsidRPr="000E4D41">
        <w:rPr>
          <w:rFonts w:hint="cs"/>
          <w:rtl/>
        </w:rPr>
        <w:t>أحد</w:t>
      </w:r>
      <w:r w:rsidRPr="000E4D41">
        <w:rPr>
          <w:rtl/>
        </w:rPr>
        <w:t xml:space="preserve"> </w:t>
      </w:r>
      <w:r w:rsidRPr="000E4D41">
        <w:rPr>
          <w:rFonts w:hint="cs"/>
          <w:rtl/>
        </w:rPr>
        <w:t>وعشرين يوماً ).</w:t>
      </w:r>
    </w:p>
    <w:p w14:paraId="213D3580" w14:textId="3975DBE4" w:rsidR="002E1DB2" w:rsidRDefault="002466CD" w:rsidP="00672310">
      <w:pPr>
        <w:rPr>
          <w:rtl/>
        </w:rPr>
      </w:pPr>
      <w:r w:rsidRPr="00D53E40">
        <w:rPr>
          <w:rStyle w:val="Heading8Char"/>
          <w:rFonts w:eastAsiaTheme="minorHAnsi" w:hint="cs"/>
          <w:rtl/>
        </w:rPr>
        <w:t>وفي الخرائج</w:t>
      </w:r>
      <w:r w:rsidRPr="00D53E40">
        <w:rPr>
          <w:rStyle w:val="Heading7Char"/>
          <w:rFonts w:hint="cs"/>
          <w:rtl/>
        </w:rPr>
        <w:t>(1/368)</w:t>
      </w:r>
      <w:r w:rsidRPr="000E4D41">
        <w:rPr>
          <w:b/>
          <w:sz w:val="24"/>
          <w:szCs w:val="24"/>
          <w:rtl/>
        </w:rPr>
        <w:t>:</w:t>
      </w:r>
      <w:r w:rsidRPr="000E4D41">
        <w:rPr>
          <w:rtl/>
        </w:rPr>
        <w:t xml:space="preserve"> </w:t>
      </w:r>
      <w:r w:rsidRPr="000E4D41">
        <w:rPr>
          <w:rFonts w:hint="cs"/>
          <w:rtl/>
        </w:rPr>
        <w:t>(</w:t>
      </w:r>
      <w:r w:rsidRPr="000E4D41">
        <w:rPr>
          <w:rtl/>
        </w:rPr>
        <w:t xml:space="preserve"> </w:t>
      </w:r>
      <w:r w:rsidRPr="000E4D41">
        <w:rPr>
          <w:rFonts w:hint="cs"/>
          <w:rtl/>
        </w:rPr>
        <w:t>عن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يونس</w:t>
      </w:r>
      <w:r w:rsidRPr="000E4D41">
        <w:rPr>
          <w:rtl/>
        </w:rPr>
        <w:t xml:space="preserve"> </w:t>
      </w:r>
      <w:r w:rsidRPr="000E4D41">
        <w:rPr>
          <w:rFonts w:hint="cs"/>
          <w:rtl/>
        </w:rPr>
        <w:t>قال</w:t>
      </w:r>
      <w:r w:rsidRPr="000E4D41">
        <w:rPr>
          <w:rtl/>
        </w:rPr>
        <w:t xml:space="preserve">: </w:t>
      </w:r>
      <w:r w:rsidRPr="000E4D41">
        <w:rPr>
          <w:rFonts w:hint="cs"/>
          <w:rtl/>
        </w:rPr>
        <w:t>خرجنا</w:t>
      </w:r>
      <w:r w:rsidRPr="000E4D41">
        <w:rPr>
          <w:rtl/>
        </w:rPr>
        <w:t xml:space="preserve"> </w:t>
      </w:r>
      <w:r w:rsidRPr="000E4D41">
        <w:rPr>
          <w:rFonts w:hint="cs"/>
          <w:rtl/>
        </w:rPr>
        <w:t>نريد</w:t>
      </w:r>
      <w:r w:rsidRPr="000E4D41">
        <w:rPr>
          <w:rtl/>
        </w:rPr>
        <w:t xml:space="preserve"> </w:t>
      </w:r>
      <w:r w:rsidRPr="000E4D41">
        <w:rPr>
          <w:rFonts w:hint="cs"/>
          <w:rtl/>
        </w:rPr>
        <w:t>مكة</w:t>
      </w:r>
      <w:r w:rsidRPr="000E4D41">
        <w:rPr>
          <w:rtl/>
        </w:rPr>
        <w:t xml:space="preserve"> </w:t>
      </w:r>
      <w:r w:rsidRPr="000E4D41">
        <w:rPr>
          <w:rFonts w:hint="cs"/>
          <w:rtl/>
        </w:rPr>
        <w:t>فنزلنا</w:t>
      </w:r>
      <w:r w:rsidRPr="000E4D41">
        <w:rPr>
          <w:rtl/>
        </w:rPr>
        <w:t xml:space="preserve"> </w:t>
      </w:r>
      <w:r w:rsidRPr="000E4D41">
        <w:rPr>
          <w:rFonts w:hint="cs"/>
          <w:rtl/>
        </w:rPr>
        <w:t>المدينة</w:t>
      </w:r>
      <w:r w:rsidRPr="000E4D41">
        <w:rPr>
          <w:rtl/>
        </w:rPr>
        <w:t xml:space="preserve"> </w:t>
      </w:r>
      <w:r w:rsidRPr="000E4D41">
        <w:rPr>
          <w:rFonts w:hint="cs"/>
          <w:rtl/>
        </w:rPr>
        <w:t>وبها</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يريد</w:t>
      </w:r>
      <w:r w:rsidRPr="000E4D41">
        <w:rPr>
          <w:rtl/>
        </w:rPr>
        <w:t xml:space="preserve"> </w:t>
      </w:r>
      <w:r w:rsidRPr="000E4D41">
        <w:rPr>
          <w:rFonts w:hint="cs"/>
          <w:rtl/>
        </w:rPr>
        <w:t>الحج</w:t>
      </w:r>
      <w:r w:rsidRPr="000E4D41">
        <w:rPr>
          <w:rtl/>
        </w:rPr>
        <w:t xml:space="preserve"> </w:t>
      </w:r>
      <w:r w:rsidRPr="000E4D41">
        <w:rPr>
          <w:rFonts w:hint="cs"/>
          <w:rtl/>
        </w:rPr>
        <w:t>فأتاني</w:t>
      </w:r>
      <w:r w:rsidRPr="000E4D41">
        <w:rPr>
          <w:rtl/>
        </w:rPr>
        <w:t xml:space="preserve"> </w:t>
      </w:r>
      <w:r w:rsidRPr="000E4D41">
        <w:rPr>
          <w:rFonts w:hint="cs"/>
          <w:rtl/>
        </w:rPr>
        <w:t>الرضا</w:t>
      </w:r>
      <w:r w:rsidRPr="000E4D41">
        <w:rPr>
          <w:rtl/>
        </w:rPr>
        <w:t xml:space="preserve"> </w:t>
      </w:r>
      <w:r w:rsidRPr="000E4D41">
        <w:rPr>
          <w:rFonts w:hint="cs"/>
          <w:rtl/>
        </w:rPr>
        <w:t>وعندي</w:t>
      </w:r>
      <w:r w:rsidRPr="000E4D41">
        <w:rPr>
          <w:rtl/>
        </w:rPr>
        <w:t xml:space="preserve"> </w:t>
      </w:r>
      <w:r w:rsidRPr="000E4D41">
        <w:rPr>
          <w:rFonts w:hint="cs"/>
          <w:rtl/>
        </w:rPr>
        <w:t>قوم</w:t>
      </w:r>
      <w:r w:rsidRPr="000E4D41">
        <w:rPr>
          <w:rtl/>
        </w:rPr>
        <w:t xml:space="preserve"> </w:t>
      </w:r>
      <w:r w:rsidRPr="000E4D41">
        <w:rPr>
          <w:rFonts w:hint="cs"/>
          <w:rtl/>
        </w:rPr>
        <w:t>من</w:t>
      </w:r>
      <w:r w:rsidRPr="000E4D41">
        <w:rPr>
          <w:rtl/>
        </w:rPr>
        <w:t xml:space="preserve"> </w:t>
      </w:r>
      <w:r w:rsidRPr="000E4D41">
        <w:rPr>
          <w:rFonts w:hint="cs"/>
          <w:rtl/>
        </w:rPr>
        <w:t>أصحابنا</w:t>
      </w:r>
      <w:r w:rsidRPr="000E4D41">
        <w:rPr>
          <w:rtl/>
        </w:rPr>
        <w:t xml:space="preserve"> </w:t>
      </w:r>
      <w:r w:rsidRPr="000E4D41">
        <w:rPr>
          <w:rFonts w:hint="cs"/>
          <w:rtl/>
        </w:rPr>
        <w:t>وقد</w:t>
      </w:r>
      <w:r w:rsidRPr="000E4D41">
        <w:rPr>
          <w:rtl/>
        </w:rPr>
        <w:t xml:space="preserve"> </w:t>
      </w:r>
      <w:r w:rsidRPr="000E4D41">
        <w:rPr>
          <w:rFonts w:hint="cs"/>
          <w:rtl/>
        </w:rPr>
        <w:t>حضرالغداء</w:t>
      </w:r>
      <w:r w:rsidRPr="000E4D41">
        <w:rPr>
          <w:rtl/>
        </w:rPr>
        <w:t xml:space="preserve"> </w:t>
      </w:r>
      <w:r w:rsidRPr="000E4D41">
        <w:rPr>
          <w:rFonts w:hint="cs"/>
          <w:rtl/>
        </w:rPr>
        <w:t>فدخل</w:t>
      </w:r>
      <w:r w:rsidRPr="000E4D41">
        <w:rPr>
          <w:rtl/>
        </w:rPr>
        <w:t xml:space="preserve"> </w:t>
      </w:r>
      <w:r w:rsidRPr="000E4D41">
        <w:rPr>
          <w:rFonts w:hint="cs"/>
          <w:rtl/>
        </w:rPr>
        <w:t>الغلام</w:t>
      </w:r>
      <w:r w:rsidRPr="000E4D41">
        <w:rPr>
          <w:rtl/>
        </w:rPr>
        <w:t xml:space="preserve"> </w:t>
      </w:r>
      <w:r w:rsidRPr="000E4D41">
        <w:rPr>
          <w:rFonts w:hint="cs"/>
          <w:rtl/>
        </w:rPr>
        <w:t>فقال</w:t>
      </w:r>
      <w:r w:rsidRPr="000E4D41">
        <w:rPr>
          <w:rtl/>
        </w:rPr>
        <w:t xml:space="preserve">: </w:t>
      </w:r>
      <w:r w:rsidRPr="000E4D41">
        <w:rPr>
          <w:rFonts w:hint="cs"/>
          <w:rtl/>
        </w:rPr>
        <w:t>بالباب</w:t>
      </w:r>
      <w:r w:rsidRPr="000E4D41">
        <w:rPr>
          <w:rtl/>
        </w:rPr>
        <w:t xml:space="preserve"> </w:t>
      </w:r>
      <w:r w:rsidRPr="000E4D41">
        <w:rPr>
          <w:rFonts w:hint="cs"/>
          <w:rtl/>
        </w:rPr>
        <w:t>رجل</w:t>
      </w:r>
      <w:r w:rsidRPr="000E4D41">
        <w:rPr>
          <w:rtl/>
        </w:rPr>
        <w:t xml:space="preserve"> </w:t>
      </w:r>
      <w:r w:rsidRPr="000E4D41">
        <w:rPr>
          <w:rFonts w:hint="cs"/>
          <w:rtl/>
        </w:rPr>
        <w:t>يكنى</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يستأذن</w:t>
      </w:r>
      <w:r w:rsidRPr="000E4D41">
        <w:rPr>
          <w:rtl/>
        </w:rPr>
        <w:t xml:space="preserve"> </w:t>
      </w:r>
      <w:r w:rsidRPr="000E4D41">
        <w:rPr>
          <w:rFonts w:hint="cs"/>
          <w:rtl/>
        </w:rPr>
        <w:t>عليك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الذي</w:t>
      </w:r>
      <w:r w:rsidRPr="000E4D41">
        <w:rPr>
          <w:rtl/>
        </w:rPr>
        <w:t xml:space="preserve"> </w:t>
      </w:r>
      <w:r w:rsidRPr="000E4D41">
        <w:rPr>
          <w:rFonts w:hint="cs"/>
          <w:rtl/>
        </w:rPr>
        <w:t>أعرف</w:t>
      </w:r>
      <w:r w:rsidRPr="000E4D41">
        <w:rPr>
          <w:rtl/>
        </w:rPr>
        <w:t xml:space="preserve"> </w:t>
      </w:r>
      <w:r w:rsidRPr="000E4D41">
        <w:rPr>
          <w:rFonts w:hint="cs"/>
          <w:rtl/>
        </w:rPr>
        <w:t>فأنت</w:t>
      </w:r>
      <w:r w:rsidRPr="000E4D41">
        <w:rPr>
          <w:rtl/>
        </w:rPr>
        <w:t xml:space="preserve"> </w:t>
      </w:r>
      <w:r w:rsidRPr="000E4D41">
        <w:rPr>
          <w:rFonts w:hint="cs"/>
          <w:rtl/>
        </w:rPr>
        <w:t>حر</w:t>
      </w:r>
      <w:r w:rsidRPr="000E4D41">
        <w:rPr>
          <w:rtl/>
        </w:rPr>
        <w:t xml:space="preserve"> </w:t>
      </w:r>
      <w:r w:rsidRPr="000E4D41">
        <w:rPr>
          <w:rFonts w:hint="cs"/>
          <w:rtl/>
        </w:rPr>
        <w:t>فخرجت</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بالرضا</w:t>
      </w:r>
      <w:r w:rsidR="00EC2F51" w:rsidRPr="00EC2F51">
        <w:rPr>
          <w:rFonts w:cs="S ALAEM" w:hint="cs"/>
          <w:rtl/>
        </w:rPr>
        <w:t>7</w:t>
      </w:r>
      <w:r w:rsidRPr="000E4D41">
        <w:rPr>
          <w:rFonts w:hint="cs"/>
          <w:rtl/>
        </w:rPr>
        <w:t>فقلت</w:t>
      </w:r>
      <w:r w:rsidRPr="000E4D41">
        <w:rPr>
          <w:rtl/>
        </w:rPr>
        <w:t xml:space="preserve">: </w:t>
      </w:r>
      <w:r w:rsidRPr="000E4D41">
        <w:rPr>
          <w:rFonts w:hint="cs"/>
          <w:rtl/>
        </w:rPr>
        <w:t>إنزل</w:t>
      </w:r>
      <w:r w:rsidRPr="000E4D41">
        <w:rPr>
          <w:rtl/>
        </w:rPr>
        <w:t xml:space="preserve"> </w:t>
      </w:r>
      <w:r w:rsidRPr="000E4D41">
        <w:rPr>
          <w:rFonts w:hint="cs"/>
          <w:rtl/>
        </w:rPr>
        <w:t>فنزل</w:t>
      </w:r>
      <w:r w:rsidRPr="000E4D41">
        <w:rPr>
          <w:rtl/>
        </w:rPr>
        <w:t xml:space="preserve"> </w:t>
      </w:r>
      <w:r w:rsidRPr="000E4D41">
        <w:rPr>
          <w:rFonts w:hint="cs"/>
          <w:rtl/>
        </w:rPr>
        <w:t>ودخل</w:t>
      </w:r>
      <w:r w:rsidRPr="000E4D41">
        <w:rPr>
          <w:rtl/>
        </w:rPr>
        <w:t xml:space="preserve"> . </w:t>
      </w:r>
    </w:p>
    <w:p w14:paraId="1169C8DF" w14:textId="5922442C" w:rsidR="002466CD" w:rsidRPr="000E4D41" w:rsidRDefault="002466CD" w:rsidP="00672310">
      <w:pPr>
        <w:rPr>
          <w:sz w:val="28"/>
          <w:rtl/>
        </w:rPr>
      </w:pPr>
      <w:r w:rsidRPr="000E4D41">
        <w:rPr>
          <w:rFonts w:hint="cs"/>
          <w:rtl/>
        </w:rPr>
        <w:t>ثم</w:t>
      </w:r>
      <w:r w:rsidRPr="000E4D41">
        <w:rPr>
          <w:rtl/>
        </w:rPr>
        <w:t xml:space="preserve"> </w:t>
      </w:r>
      <w:r w:rsidRPr="000E4D41">
        <w:rPr>
          <w:rFonts w:hint="cs"/>
          <w:rtl/>
        </w:rPr>
        <w:t>قال</w:t>
      </w:r>
      <w:r w:rsidR="00EC2F51" w:rsidRPr="00EC2F51">
        <w:rPr>
          <w:rFonts w:cs="S ALAEM" w:hint="cs"/>
          <w:rtl/>
        </w:rPr>
        <w:t>7</w:t>
      </w:r>
      <w:r w:rsidRPr="000E4D41">
        <w:rPr>
          <w:rFonts w:hint="cs"/>
          <w:rtl/>
        </w:rPr>
        <w:t>بعد</w:t>
      </w:r>
      <w:r w:rsidRPr="000E4D41">
        <w:rPr>
          <w:rtl/>
        </w:rPr>
        <w:t xml:space="preserve"> </w:t>
      </w:r>
      <w:r w:rsidRPr="000E4D41">
        <w:rPr>
          <w:rFonts w:hint="cs"/>
          <w:rtl/>
        </w:rPr>
        <w:t>الطعام</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إن</w:t>
      </w:r>
      <w:r w:rsidRPr="000E4D41">
        <w:rPr>
          <w:rtl/>
        </w:rPr>
        <w:t xml:space="preserve"> </w:t>
      </w:r>
      <w:r w:rsidRPr="000E4D41">
        <w:rPr>
          <w:rFonts w:hint="cs"/>
          <w:rtl/>
        </w:rPr>
        <w:t>هارون</w:t>
      </w:r>
      <w:r w:rsidRPr="000E4D41">
        <w:rPr>
          <w:rtl/>
        </w:rPr>
        <w:t xml:space="preserve"> </w:t>
      </w:r>
      <w:r w:rsidRPr="000E4D41">
        <w:rPr>
          <w:rFonts w:hint="cs"/>
          <w:rtl/>
        </w:rPr>
        <w:t>كتب</w:t>
      </w:r>
      <w:r w:rsidRPr="000E4D41">
        <w:rPr>
          <w:rtl/>
        </w:rPr>
        <w:t xml:space="preserve"> </w:t>
      </w:r>
      <w:r w:rsidRPr="000E4D41">
        <w:rPr>
          <w:rFonts w:hint="cs"/>
          <w:rtl/>
        </w:rPr>
        <w:t>للحسين</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بعشرة</w:t>
      </w:r>
      <w:r w:rsidRPr="000E4D41">
        <w:rPr>
          <w:rtl/>
        </w:rPr>
        <w:t xml:space="preserve"> </w:t>
      </w:r>
      <w:r w:rsidRPr="000E4D41">
        <w:rPr>
          <w:rFonts w:hint="cs"/>
          <w:rtl/>
        </w:rPr>
        <w:t>آلاف</w:t>
      </w:r>
      <w:r w:rsidRPr="000E4D41">
        <w:rPr>
          <w:rtl/>
        </w:rPr>
        <w:t xml:space="preserve"> </w:t>
      </w:r>
      <w:r w:rsidRPr="000E4D41">
        <w:rPr>
          <w:rFonts w:hint="cs"/>
          <w:rtl/>
        </w:rPr>
        <w:t>دينار</w:t>
      </w:r>
      <w:r w:rsidR="00364140" w:rsidRPr="00364140">
        <w:rPr>
          <w:rFonts w:hint="cs"/>
          <w:rtl/>
        </w:rPr>
        <w:t>،</w:t>
      </w:r>
      <w:r w:rsidRPr="000E4D41">
        <w:rPr>
          <w:rtl/>
        </w:rPr>
        <w:t xml:space="preserve"> </w:t>
      </w:r>
      <w:r w:rsidRPr="000E4D41">
        <w:rPr>
          <w:rFonts w:hint="cs"/>
          <w:rtl/>
        </w:rPr>
        <w:t>وكتب</w:t>
      </w:r>
      <w:r w:rsidRPr="000E4D41">
        <w:rPr>
          <w:rtl/>
        </w:rPr>
        <w:t xml:space="preserve"> </w:t>
      </w:r>
      <w:r w:rsidRPr="000E4D41">
        <w:rPr>
          <w:rFonts w:hint="cs"/>
          <w:rtl/>
        </w:rPr>
        <w:t>بها</w:t>
      </w:r>
      <w:r w:rsidRPr="000E4D41">
        <w:rPr>
          <w:rtl/>
        </w:rPr>
        <w:t xml:space="preserve"> </w:t>
      </w:r>
      <w:r w:rsidRPr="000E4D41">
        <w:rPr>
          <w:rFonts w:hint="cs"/>
          <w:rtl/>
        </w:rPr>
        <w:t>إليك</w:t>
      </w:r>
      <w:r w:rsidRPr="000E4D41">
        <w:rPr>
          <w:rtl/>
        </w:rPr>
        <w:t xml:space="preserve"> </w:t>
      </w:r>
      <w:r w:rsidRPr="000E4D41">
        <w:rPr>
          <w:rFonts w:hint="cs"/>
          <w:rtl/>
        </w:rPr>
        <w:t>فادفعها</w:t>
      </w:r>
      <w:r w:rsidRPr="000E4D41">
        <w:rPr>
          <w:rtl/>
        </w:rPr>
        <w:t xml:space="preserve"> </w:t>
      </w:r>
      <w:r w:rsidRPr="000E4D41">
        <w:rPr>
          <w:rFonts w:hint="cs"/>
          <w:rtl/>
        </w:rPr>
        <w:t>إلى</w:t>
      </w:r>
      <w:r w:rsidRPr="000E4D41">
        <w:rPr>
          <w:rtl/>
        </w:rPr>
        <w:t xml:space="preserve"> </w:t>
      </w:r>
      <w:r w:rsidRPr="000E4D41">
        <w:rPr>
          <w:rFonts w:hint="cs"/>
          <w:rtl/>
        </w:rPr>
        <w:t>الحسين</w:t>
      </w:r>
      <w:r w:rsidR="00595B40">
        <w:rPr>
          <w:rFonts w:hint="cs"/>
          <w:rtl/>
        </w:rPr>
        <w:t xml:space="preserve">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الله</w:t>
      </w:r>
      <w:r w:rsidRPr="000E4D41">
        <w:rPr>
          <w:rtl/>
        </w:rPr>
        <w:t xml:space="preserve"> </w:t>
      </w:r>
      <w:r w:rsidRPr="000E4D41">
        <w:rPr>
          <w:rFonts w:hint="cs"/>
          <w:rtl/>
        </w:rPr>
        <w:t>ما</w:t>
      </w:r>
      <w:r w:rsidRPr="000E4D41">
        <w:rPr>
          <w:rtl/>
        </w:rPr>
        <w:t xml:space="preserve"> </w:t>
      </w:r>
      <w:r w:rsidRPr="000E4D41">
        <w:rPr>
          <w:rFonts w:hint="cs"/>
          <w:rtl/>
        </w:rPr>
        <w:t>لهم</w:t>
      </w:r>
      <w:r w:rsidRPr="000E4D41">
        <w:rPr>
          <w:rtl/>
        </w:rPr>
        <w:t xml:space="preserve"> </w:t>
      </w:r>
      <w:r w:rsidRPr="000E4D41">
        <w:rPr>
          <w:rFonts w:hint="cs"/>
          <w:rtl/>
        </w:rPr>
        <w:t>عندي</w:t>
      </w:r>
      <w:r w:rsidRPr="000E4D41">
        <w:rPr>
          <w:rtl/>
        </w:rPr>
        <w:t xml:space="preserve"> </w:t>
      </w:r>
      <w:r w:rsidRPr="000E4D41">
        <w:rPr>
          <w:rFonts w:hint="cs"/>
          <w:rtl/>
        </w:rPr>
        <w:t>قليل</w:t>
      </w:r>
      <w:r w:rsidRPr="000E4D41">
        <w:rPr>
          <w:rtl/>
        </w:rPr>
        <w:t xml:space="preserve"> </w:t>
      </w:r>
      <w:r w:rsidRPr="000E4D41">
        <w:rPr>
          <w:rFonts w:hint="cs"/>
          <w:rtl/>
        </w:rPr>
        <w:t>ولا</w:t>
      </w:r>
      <w:r w:rsidRPr="000E4D41">
        <w:rPr>
          <w:rtl/>
        </w:rPr>
        <w:t xml:space="preserve"> </w:t>
      </w:r>
      <w:r w:rsidRPr="000E4D41">
        <w:rPr>
          <w:rFonts w:hint="cs"/>
          <w:rtl/>
        </w:rPr>
        <w:t>كثير</w:t>
      </w:r>
      <w:r w:rsidRPr="000E4D41">
        <w:rPr>
          <w:rtl/>
        </w:rPr>
        <w:t xml:space="preserve"> </w:t>
      </w:r>
      <w:r w:rsidRPr="000E4D41">
        <w:rPr>
          <w:rFonts w:hint="cs"/>
          <w:rtl/>
        </w:rPr>
        <w:t>فإن</w:t>
      </w:r>
      <w:r w:rsidRPr="000E4D41">
        <w:rPr>
          <w:rtl/>
        </w:rPr>
        <w:t xml:space="preserve"> </w:t>
      </w:r>
      <w:r w:rsidRPr="000E4D41">
        <w:rPr>
          <w:rFonts w:hint="cs"/>
          <w:rtl/>
        </w:rPr>
        <w:t>أخرجتها</w:t>
      </w:r>
      <w:r w:rsidRPr="000E4D41">
        <w:rPr>
          <w:rtl/>
        </w:rPr>
        <w:t xml:space="preserve"> </w:t>
      </w:r>
      <w:r w:rsidRPr="000E4D41">
        <w:rPr>
          <w:rFonts w:hint="cs"/>
          <w:rtl/>
        </w:rPr>
        <w:t>عندي</w:t>
      </w:r>
      <w:r w:rsidRPr="000E4D41">
        <w:rPr>
          <w:rtl/>
        </w:rPr>
        <w:t xml:space="preserve"> </w:t>
      </w:r>
      <w:r w:rsidRPr="000E4D41">
        <w:rPr>
          <w:rFonts w:hint="cs"/>
          <w:rtl/>
        </w:rPr>
        <w:t>ذهبت</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كان</w:t>
      </w:r>
      <w:r w:rsidRPr="000E4D41">
        <w:rPr>
          <w:rtl/>
        </w:rPr>
        <w:t xml:space="preserve"> </w:t>
      </w:r>
      <w:r w:rsidRPr="000E4D41">
        <w:rPr>
          <w:rFonts w:hint="cs"/>
          <w:rtl/>
        </w:rPr>
        <w:t>لك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رأي</w:t>
      </w:r>
      <w:r w:rsidRPr="000E4D41">
        <w:rPr>
          <w:rtl/>
        </w:rPr>
        <w:t xml:space="preserve"> </w:t>
      </w:r>
      <w:r w:rsidRPr="000E4D41">
        <w:rPr>
          <w:rFonts w:hint="cs"/>
          <w:rtl/>
        </w:rPr>
        <w:t>فعلت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إدفعها</w:t>
      </w:r>
      <w:r w:rsidRPr="000E4D41">
        <w:rPr>
          <w:rtl/>
        </w:rPr>
        <w:t xml:space="preserve"> </w:t>
      </w:r>
      <w:r w:rsidRPr="000E4D41">
        <w:rPr>
          <w:rFonts w:hint="cs"/>
          <w:rtl/>
        </w:rPr>
        <w:t>إليه</w:t>
      </w:r>
      <w:r w:rsidRPr="000E4D41">
        <w:rPr>
          <w:rtl/>
        </w:rPr>
        <w:t xml:space="preserve"> </w:t>
      </w:r>
      <w:r w:rsidRPr="000E4D41">
        <w:rPr>
          <w:rFonts w:hint="cs"/>
          <w:rtl/>
        </w:rPr>
        <w:t>فإنه</w:t>
      </w:r>
      <w:r w:rsidRPr="000E4D41">
        <w:rPr>
          <w:rtl/>
        </w:rPr>
        <w:t xml:space="preserve"> </w:t>
      </w:r>
      <w:r w:rsidRPr="000E4D41">
        <w:rPr>
          <w:rFonts w:hint="cs"/>
          <w:rtl/>
        </w:rPr>
        <w:t>سيرجع</w:t>
      </w:r>
      <w:r w:rsidRPr="000E4D41">
        <w:rPr>
          <w:rtl/>
        </w:rPr>
        <w:t xml:space="preserve"> </w:t>
      </w:r>
      <w:r w:rsidRPr="000E4D41">
        <w:rPr>
          <w:rFonts w:hint="cs"/>
          <w:rtl/>
        </w:rPr>
        <w:t>إليك</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تصير</w:t>
      </w:r>
      <w:r w:rsidRPr="000E4D41">
        <w:rPr>
          <w:rtl/>
        </w:rPr>
        <w:t xml:space="preserve"> </w:t>
      </w:r>
      <w:r w:rsidRPr="000E4D41">
        <w:rPr>
          <w:rFonts w:hint="cs"/>
          <w:rtl/>
        </w:rPr>
        <w:t>إلى</w:t>
      </w:r>
      <w:r w:rsidRPr="000E4D41">
        <w:rPr>
          <w:rtl/>
        </w:rPr>
        <w:t xml:space="preserve"> </w:t>
      </w:r>
      <w:r w:rsidRPr="000E4D41">
        <w:rPr>
          <w:rFonts w:hint="cs"/>
          <w:rtl/>
        </w:rPr>
        <w:t>منزلك</w:t>
      </w:r>
      <w:r w:rsidR="00595B40">
        <w:rPr>
          <w:rFonts w:hint="cs"/>
          <w:rtl/>
        </w:rPr>
        <w:t xml:space="preserve"> </w:t>
      </w:r>
      <w:r w:rsidR="00364140" w:rsidRPr="00364140">
        <w:rPr>
          <w:rtl/>
        </w:rPr>
        <w:t>،</w:t>
      </w:r>
      <w:r w:rsidRPr="000E4D41">
        <w:rPr>
          <w:rtl/>
        </w:rPr>
        <w:t xml:space="preserve"> </w:t>
      </w:r>
      <w:r w:rsidRPr="000E4D41">
        <w:rPr>
          <w:rFonts w:hint="cs"/>
          <w:rtl/>
        </w:rPr>
        <w:t>فدفعتها</w:t>
      </w:r>
      <w:r w:rsidRPr="000E4D41">
        <w:rPr>
          <w:rtl/>
        </w:rPr>
        <w:t xml:space="preserve"> </w:t>
      </w:r>
      <w:r w:rsidRPr="000E4D41">
        <w:rPr>
          <w:rFonts w:hint="cs"/>
          <w:rtl/>
        </w:rPr>
        <w:t>إليه</w:t>
      </w:r>
      <w:r w:rsidRPr="000E4D41">
        <w:rPr>
          <w:rtl/>
        </w:rPr>
        <w:t xml:space="preserve"> </w:t>
      </w:r>
      <w:r w:rsidRPr="000E4D41">
        <w:rPr>
          <w:rFonts w:hint="cs"/>
          <w:rtl/>
        </w:rPr>
        <w:t>قال</w:t>
      </w:r>
      <w:r w:rsidRPr="000E4D41">
        <w:rPr>
          <w:rtl/>
        </w:rPr>
        <w:t xml:space="preserve">: </w:t>
      </w:r>
      <w:r w:rsidRPr="000E4D41">
        <w:rPr>
          <w:rFonts w:hint="cs"/>
          <w:rtl/>
        </w:rPr>
        <w:t>فرجعت</w:t>
      </w:r>
      <w:r w:rsidRPr="000E4D41">
        <w:rPr>
          <w:rtl/>
        </w:rPr>
        <w:t xml:space="preserve"> </w:t>
      </w:r>
      <w:r w:rsidRPr="000E4D41">
        <w:rPr>
          <w:rFonts w:hint="cs"/>
          <w:rtl/>
        </w:rPr>
        <w:t>إلي</w:t>
      </w:r>
      <w:r w:rsidR="00595B40">
        <w:rPr>
          <w:rFonts w:hint="cs"/>
          <w:rtl/>
        </w:rPr>
        <w:t>َّ</w:t>
      </w:r>
      <w:r w:rsidRPr="000E4D41">
        <w:rPr>
          <w:rtl/>
        </w:rPr>
        <w:t xml:space="preserve"> </w:t>
      </w:r>
      <w:r w:rsidRPr="000E4D41">
        <w:rPr>
          <w:rFonts w:hint="cs"/>
          <w:rtl/>
        </w:rPr>
        <w:t>كما</w:t>
      </w:r>
      <w:r w:rsidRPr="000E4D41">
        <w:rPr>
          <w:rtl/>
        </w:rPr>
        <w:t xml:space="preserve"> </w:t>
      </w:r>
      <w:r w:rsidRPr="000E4D41">
        <w:rPr>
          <w:rFonts w:hint="cs"/>
          <w:rtl/>
        </w:rPr>
        <w:t>قال</w:t>
      </w:r>
      <w:r w:rsidRPr="000E4D41">
        <w:rPr>
          <w:rtl/>
        </w:rPr>
        <w:t>)</w:t>
      </w:r>
      <w:r w:rsidRPr="000E4D41">
        <w:rPr>
          <w:sz w:val="28"/>
          <w:rtl/>
        </w:rPr>
        <w:t>.</w:t>
      </w:r>
    </w:p>
    <w:p w14:paraId="224BD6D3" w14:textId="77777777" w:rsidR="002466CD" w:rsidRPr="00316E29" w:rsidRDefault="002466CD" w:rsidP="006B6E9D">
      <w:pPr>
        <w:pStyle w:val="Heading2"/>
      </w:pPr>
      <w:bookmarkStart w:id="76" w:name="_Toc118886372"/>
      <w:r w:rsidRPr="00316E29">
        <w:rPr>
          <w:rFonts w:hint="cs"/>
          <w:rtl/>
        </w:rPr>
        <w:t>في الحج بعد أبيه</w:t>
      </w:r>
      <w:bookmarkEnd w:id="76"/>
    </w:p>
    <w:p w14:paraId="01434C77" w14:textId="4EEDBA89" w:rsidR="00C002A0" w:rsidRDefault="002466CD" w:rsidP="00672310">
      <w:pPr>
        <w:rPr>
          <w:rtl/>
        </w:rPr>
      </w:pPr>
      <w:r w:rsidRPr="00D53E40">
        <w:rPr>
          <w:rStyle w:val="Heading8Char"/>
          <w:rFonts w:eastAsiaTheme="minorHAnsi" w:hint="cs"/>
          <w:rtl/>
        </w:rPr>
        <w:t>1</w:t>
      </w:r>
      <w:r w:rsidR="00C002A0">
        <w:rPr>
          <w:rStyle w:val="Heading8Char"/>
          <w:rFonts w:eastAsiaTheme="minorHAnsi" w:hint="cs"/>
          <w:rtl/>
        </w:rPr>
        <w:t>-</w:t>
      </w:r>
      <w:r w:rsidRPr="00D53E40">
        <w:rPr>
          <w:rStyle w:val="Heading8Char"/>
          <w:rFonts w:eastAsiaTheme="minorHAnsi" w:hint="cs"/>
          <w:rtl/>
        </w:rPr>
        <w:t xml:space="preserve"> في بصائر</w:t>
      </w:r>
      <w:r w:rsidRPr="00D53E40">
        <w:rPr>
          <w:rStyle w:val="Heading8Char"/>
          <w:rFonts w:eastAsiaTheme="minorHAnsi"/>
          <w:rtl/>
        </w:rPr>
        <w:t xml:space="preserve"> </w:t>
      </w:r>
      <w:r w:rsidRPr="00D53E40">
        <w:rPr>
          <w:rStyle w:val="Heading8Char"/>
          <w:rFonts w:eastAsiaTheme="minorHAnsi" w:hint="cs"/>
          <w:rtl/>
        </w:rPr>
        <w:t>الدرجات</w:t>
      </w:r>
      <w:r w:rsidRPr="00D53E40">
        <w:rPr>
          <w:rStyle w:val="Heading7Char"/>
          <w:rFonts w:hint="cs"/>
          <w:rtl/>
        </w:rPr>
        <w:t>/</w:t>
      </w:r>
      <w:r w:rsidRPr="00D53E40">
        <w:rPr>
          <w:rStyle w:val="Heading7Char"/>
          <w:rtl/>
        </w:rPr>
        <w:t>272</w:t>
      </w:r>
      <w:r w:rsidRPr="000E4D41">
        <w:rPr>
          <w:rFonts w:hint="cs"/>
          <w:b/>
          <w:sz w:val="24"/>
          <w:szCs w:val="24"/>
          <w:rtl/>
        </w:rPr>
        <w:t>:</w:t>
      </w:r>
      <w:r w:rsidRPr="000E4D41">
        <w:rPr>
          <w:rFonts w:hint="cs"/>
          <w:sz w:val="28"/>
          <w:rtl/>
        </w:rPr>
        <w:t>(</w:t>
      </w:r>
      <w:r w:rsidRPr="000E4D41">
        <w:rPr>
          <w:rFonts w:hint="cs"/>
          <w:rtl/>
        </w:rPr>
        <w:t>حدثنا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w:t>
      </w:r>
      <w:r w:rsidRPr="000E4D41">
        <w:rPr>
          <w:rtl/>
        </w:rPr>
        <w:t xml:space="preserve"> </w:t>
      </w:r>
      <w:r w:rsidRPr="000E4D41">
        <w:rPr>
          <w:rFonts w:hint="cs"/>
          <w:rtl/>
        </w:rPr>
        <w:t>عن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عمرالحلال</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الأخرس</w:t>
      </w:r>
      <w:r w:rsidRPr="000E4D41">
        <w:rPr>
          <w:rtl/>
        </w:rPr>
        <w:t xml:space="preserve"> </w:t>
      </w:r>
      <w:r w:rsidRPr="000E4D41">
        <w:rPr>
          <w:rFonts w:hint="cs"/>
          <w:rtl/>
        </w:rPr>
        <w:t>بمكة</w:t>
      </w:r>
      <w:r w:rsidRPr="000E4D41">
        <w:rPr>
          <w:rtl/>
        </w:rPr>
        <w:t xml:space="preserve"> </w:t>
      </w:r>
      <w:r w:rsidRPr="000E4D41">
        <w:rPr>
          <w:rFonts w:hint="cs"/>
          <w:rtl/>
        </w:rPr>
        <w:t>يذكر</w:t>
      </w:r>
      <w:r w:rsidRPr="000E4D41">
        <w:rPr>
          <w:rtl/>
        </w:rPr>
        <w:t xml:space="preserve"> </w:t>
      </w:r>
      <w:r w:rsidRPr="000E4D41">
        <w:rPr>
          <w:rFonts w:hint="cs"/>
          <w:rtl/>
        </w:rPr>
        <w:t>الرضا</w:t>
      </w:r>
      <w:r w:rsidR="00EC2F51" w:rsidRPr="00EC2F51">
        <w:rPr>
          <w:rFonts w:cs="S ALAEM"/>
          <w:rtl/>
        </w:rPr>
        <w:t>7</w:t>
      </w:r>
      <w:r w:rsidRPr="000E4D41">
        <w:rPr>
          <w:rFonts w:hint="cs"/>
          <w:rtl/>
        </w:rPr>
        <w:t>فنال</w:t>
      </w:r>
      <w:r w:rsidRPr="000E4D41">
        <w:rPr>
          <w:rtl/>
        </w:rPr>
        <w:t xml:space="preserve"> </w:t>
      </w:r>
      <w:r w:rsidRPr="000E4D41">
        <w:rPr>
          <w:rFonts w:hint="cs"/>
          <w:rtl/>
        </w:rPr>
        <w:t>منه</w:t>
      </w:r>
      <w:r w:rsidRPr="000E4D41">
        <w:rPr>
          <w:rtl/>
        </w:rPr>
        <w:t xml:space="preserve"> </w:t>
      </w:r>
      <w:r w:rsidRPr="000E4D41">
        <w:rPr>
          <w:rFonts w:hint="cs"/>
          <w:rtl/>
        </w:rPr>
        <w:t>قال:</w:t>
      </w:r>
      <w:r w:rsidRPr="000E4D41">
        <w:rPr>
          <w:rtl/>
        </w:rPr>
        <w:t xml:space="preserve"> </w:t>
      </w:r>
      <w:r w:rsidRPr="000E4D41">
        <w:rPr>
          <w:rFonts w:hint="cs"/>
          <w:rtl/>
        </w:rPr>
        <w:t>فدخلت</w:t>
      </w:r>
      <w:r w:rsidRPr="000E4D41">
        <w:rPr>
          <w:rtl/>
        </w:rPr>
        <w:t xml:space="preserve"> </w:t>
      </w:r>
      <w:r w:rsidRPr="000E4D41">
        <w:rPr>
          <w:rFonts w:hint="cs"/>
          <w:rtl/>
        </w:rPr>
        <w:t>مكة</w:t>
      </w:r>
      <w:r w:rsidRPr="000E4D41">
        <w:rPr>
          <w:rtl/>
        </w:rPr>
        <w:t xml:space="preserve"> </w:t>
      </w:r>
      <w:r w:rsidRPr="000E4D41">
        <w:rPr>
          <w:rFonts w:hint="cs"/>
          <w:rtl/>
        </w:rPr>
        <w:t>فاشتريت</w:t>
      </w:r>
      <w:r w:rsidRPr="000E4D41">
        <w:rPr>
          <w:rtl/>
        </w:rPr>
        <w:t xml:space="preserve"> </w:t>
      </w:r>
      <w:r w:rsidRPr="000E4D41">
        <w:rPr>
          <w:rFonts w:hint="cs"/>
          <w:rtl/>
        </w:rPr>
        <w:t>سكنياً</w:t>
      </w:r>
      <w:r w:rsidRPr="000E4D41">
        <w:rPr>
          <w:rtl/>
        </w:rPr>
        <w:t xml:space="preserve"> </w:t>
      </w:r>
      <w:r w:rsidRPr="000E4D41">
        <w:rPr>
          <w:rFonts w:hint="cs"/>
          <w:rtl/>
        </w:rPr>
        <w:t>فرأيته</w:t>
      </w:r>
      <w:r w:rsidRPr="000E4D41">
        <w:rPr>
          <w:rtl/>
        </w:rPr>
        <w:t xml:space="preserve"> </w:t>
      </w:r>
      <w:r w:rsidRPr="000E4D41">
        <w:rPr>
          <w:rFonts w:hint="cs"/>
          <w:rtl/>
        </w:rPr>
        <w:t>فقلت</w:t>
      </w:r>
      <w:r w:rsidRPr="000E4D41">
        <w:rPr>
          <w:rtl/>
        </w:rPr>
        <w:t xml:space="preserve"> </w:t>
      </w:r>
      <w:r w:rsidRPr="000E4D41">
        <w:rPr>
          <w:rFonts w:hint="cs"/>
          <w:rtl/>
        </w:rPr>
        <w:t>والله</w:t>
      </w:r>
      <w:r w:rsidRPr="000E4D41">
        <w:rPr>
          <w:rtl/>
        </w:rPr>
        <w:t xml:space="preserve"> </w:t>
      </w:r>
      <w:r w:rsidRPr="000E4D41">
        <w:rPr>
          <w:rFonts w:hint="cs"/>
          <w:rtl/>
        </w:rPr>
        <w:t>لأقتلنه</w:t>
      </w:r>
      <w:r w:rsidRPr="000E4D41">
        <w:rPr>
          <w:rtl/>
        </w:rPr>
        <w:t xml:space="preserve"> </w:t>
      </w:r>
      <w:r w:rsidRPr="000E4D41">
        <w:rPr>
          <w:rFonts w:hint="cs"/>
          <w:rtl/>
        </w:rPr>
        <w:t>إذا</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المسجد</w:t>
      </w:r>
      <w:r w:rsidRPr="000E4D41">
        <w:rPr>
          <w:rtl/>
        </w:rPr>
        <w:t xml:space="preserve"> </w:t>
      </w:r>
      <w:r w:rsidRPr="000E4D41">
        <w:rPr>
          <w:rFonts w:hint="cs"/>
          <w:rtl/>
        </w:rPr>
        <w:t>!</w:t>
      </w:r>
    </w:p>
    <w:p w14:paraId="527D1EE3" w14:textId="5B2BBE25" w:rsidR="002466CD" w:rsidRPr="000E4D41" w:rsidRDefault="002466CD" w:rsidP="00672310">
      <w:pPr>
        <w:rPr>
          <w:rtl/>
        </w:rPr>
      </w:pPr>
      <w:r w:rsidRPr="000E4D41">
        <w:rPr>
          <w:rFonts w:hint="cs"/>
          <w:rtl/>
        </w:rPr>
        <w:t>فأقمت</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فما</w:t>
      </w:r>
      <w:r w:rsidRPr="000E4D41">
        <w:rPr>
          <w:rtl/>
        </w:rPr>
        <w:t xml:space="preserve"> </w:t>
      </w:r>
      <w:r w:rsidRPr="000E4D41">
        <w:rPr>
          <w:rFonts w:hint="cs"/>
          <w:rtl/>
        </w:rPr>
        <w:t>شعرت</w:t>
      </w:r>
      <w:r w:rsidRPr="000E4D41">
        <w:rPr>
          <w:rtl/>
        </w:rPr>
        <w:t xml:space="preserve"> </w:t>
      </w:r>
      <w:r w:rsidRPr="000E4D41">
        <w:rPr>
          <w:rFonts w:hint="cs"/>
          <w:rtl/>
        </w:rPr>
        <w:t>إلا</w:t>
      </w:r>
      <w:r w:rsidRPr="000E4D41">
        <w:rPr>
          <w:rtl/>
        </w:rPr>
        <w:t xml:space="preserve"> </w:t>
      </w:r>
      <w:r w:rsidRPr="000E4D41">
        <w:rPr>
          <w:rFonts w:hint="cs"/>
          <w:rtl/>
        </w:rPr>
        <w:t>برقعة</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w:t>
      </w:r>
      <w:r w:rsidR="00C002A0">
        <w:rPr>
          <w:rFonts w:hint="cs"/>
          <w:rtl/>
        </w:rPr>
        <w:t xml:space="preserve"> </w:t>
      </w: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00C002A0">
        <w:rPr>
          <w:rFonts w:hint="cs"/>
          <w:rtl/>
        </w:rPr>
        <w:t xml:space="preserve"> </w:t>
      </w:r>
      <w:r w:rsidRPr="000E4D41">
        <w:rPr>
          <w:rFonts w:hint="cs"/>
          <w:rtl/>
        </w:rPr>
        <w:t>. بحقي</w:t>
      </w:r>
      <w:r w:rsidRPr="000E4D41">
        <w:rPr>
          <w:rtl/>
        </w:rPr>
        <w:t xml:space="preserve"> </w:t>
      </w:r>
      <w:r w:rsidRPr="000E4D41">
        <w:rPr>
          <w:rFonts w:hint="cs"/>
          <w:rtl/>
        </w:rPr>
        <w:t>عليك</w:t>
      </w:r>
      <w:r w:rsidRPr="000E4D41">
        <w:rPr>
          <w:rtl/>
        </w:rPr>
        <w:t xml:space="preserve"> </w:t>
      </w:r>
      <w:r w:rsidRPr="000E4D41">
        <w:rPr>
          <w:rFonts w:hint="cs"/>
          <w:rtl/>
        </w:rPr>
        <w:t>لما</w:t>
      </w:r>
      <w:r w:rsidRPr="000E4D41">
        <w:rPr>
          <w:rtl/>
        </w:rPr>
        <w:t xml:space="preserve"> </w:t>
      </w:r>
      <w:r w:rsidRPr="000E4D41">
        <w:rPr>
          <w:rFonts w:hint="cs"/>
          <w:rtl/>
        </w:rPr>
        <w:t>كففت</w:t>
      </w:r>
      <w:r w:rsidRPr="000E4D41">
        <w:rPr>
          <w:rtl/>
        </w:rPr>
        <w:t xml:space="preserve"> </w:t>
      </w:r>
      <w:r w:rsidRPr="000E4D41">
        <w:rPr>
          <w:rFonts w:hint="cs"/>
          <w:rtl/>
        </w:rPr>
        <w:t>عن</w:t>
      </w:r>
      <w:r w:rsidRPr="000E4D41">
        <w:rPr>
          <w:rtl/>
        </w:rPr>
        <w:t xml:space="preserve"> </w:t>
      </w:r>
      <w:r w:rsidRPr="000E4D41">
        <w:rPr>
          <w:rFonts w:hint="cs"/>
          <w:rtl/>
        </w:rPr>
        <w:t>الأخرس</w:t>
      </w:r>
      <w:r w:rsidRPr="000E4D41">
        <w:rPr>
          <w:rtl/>
        </w:rPr>
        <w:t xml:space="preserve"> </w:t>
      </w:r>
      <w:r w:rsidR="00364140" w:rsidRPr="00364140">
        <w:rPr>
          <w:rFonts w:hint="cs"/>
          <w:rtl/>
        </w:rPr>
        <w:t>،</w:t>
      </w:r>
      <w:r w:rsidR="00C002A0">
        <w:rPr>
          <w:rFonts w:hint="cs"/>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ثقتي</w:t>
      </w:r>
      <w:r w:rsidRPr="000E4D41">
        <w:rPr>
          <w:rtl/>
        </w:rPr>
        <w:t xml:space="preserve"> </w:t>
      </w:r>
      <w:r w:rsidRPr="000E4D41">
        <w:rPr>
          <w:rFonts w:hint="cs"/>
          <w:rtl/>
        </w:rPr>
        <w:t>وهو</w:t>
      </w:r>
      <w:r w:rsidRPr="000E4D41">
        <w:rPr>
          <w:rtl/>
        </w:rPr>
        <w:t xml:space="preserve"> </w:t>
      </w:r>
      <w:r w:rsidRPr="000E4D41">
        <w:rPr>
          <w:rFonts w:hint="cs"/>
          <w:rtl/>
        </w:rPr>
        <w:t>حسبي</w:t>
      </w:r>
      <w:r w:rsidRPr="000E4D41">
        <w:rPr>
          <w:rtl/>
        </w:rPr>
        <w:t xml:space="preserve"> </w:t>
      </w:r>
      <w:r w:rsidRPr="000E4D41">
        <w:rPr>
          <w:rFonts w:hint="cs"/>
          <w:rtl/>
        </w:rPr>
        <w:t>)</w:t>
      </w:r>
      <w:r w:rsidRPr="000E4D41">
        <w:rPr>
          <w:rtl/>
        </w:rPr>
        <w:t xml:space="preserve">. </w:t>
      </w:r>
    </w:p>
    <w:p w14:paraId="2516DA2F" w14:textId="2E96E4EA" w:rsidR="002466CD" w:rsidRPr="000E4D41" w:rsidRDefault="002466CD" w:rsidP="00672310">
      <w:pPr>
        <w:rPr>
          <w:rtl/>
        </w:rPr>
      </w:pPr>
      <w:r w:rsidRPr="00D53E40">
        <w:rPr>
          <w:rStyle w:val="Heading8Char"/>
          <w:rFonts w:eastAsiaTheme="minorHAnsi" w:hint="cs"/>
          <w:rtl/>
        </w:rPr>
        <w:t>2. في الثاقب</w:t>
      </w:r>
      <w:r w:rsidRPr="00D53E40">
        <w:rPr>
          <w:rStyle w:val="Heading8Char"/>
          <w:rFonts w:eastAsiaTheme="minorHAnsi"/>
          <w:rtl/>
        </w:rPr>
        <w:t xml:space="preserve"> </w:t>
      </w:r>
      <w:r w:rsidRPr="00D53E40">
        <w:rPr>
          <w:rStyle w:val="Heading8Char"/>
          <w:rFonts w:eastAsiaTheme="minorHAnsi" w:hint="cs"/>
          <w:rtl/>
        </w:rPr>
        <w:t>في</w:t>
      </w:r>
      <w:r w:rsidRPr="00D53E40">
        <w:rPr>
          <w:rStyle w:val="Heading8Char"/>
          <w:rFonts w:eastAsiaTheme="minorHAnsi"/>
          <w:rtl/>
        </w:rPr>
        <w:t xml:space="preserve"> </w:t>
      </w:r>
      <w:r w:rsidRPr="00D53E40">
        <w:rPr>
          <w:rStyle w:val="Heading8Char"/>
          <w:rFonts w:eastAsiaTheme="minorHAnsi" w:hint="cs"/>
          <w:rtl/>
        </w:rPr>
        <w:t>المناقب</w:t>
      </w:r>
      <w:r w:rsidRPr="00D53E40">
        <w:rPr>
          <w:rStyle w:val="Heading7Char"/>
          <w:rFonts w:hint="cs"/>
          <w:rtl/>
        </w:rPr>
        <w:t>/</w:t>
      </w:r>
      <w:r w:rsidRPr="00D53E40">
        <w:rPr>
          <w:rStyle w:val="Heading7Char"/>
          <w:rtl/>
        </w:rPr>
        <w:t>200</w:t>
      </w:r>
      <w:r w:rsidRPr="000E4D41">
        <w:rPr>
          <w:rFonts w:hint="cs"/>
          <w:b/>
          <w:sz w:val="26"/>
          <w:szCs w:val="26"/>
          <w:rtl/>
        </w:rPr>
        <w:t>:</w:t>
      </w:r>
      <w:r w:rsidRPr="000E4D41">
        <w:rPr>
          <w:rFonts w:hint="cs"/>
          <w:rtl/>
        </w:rPr>
        <w:t xml:space="preserve"> (قال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ميمون</w:t>
      </w:r>
      <w:r w:rsidRPr="000E4D41">
        <w:rPr>
          <w:rtl/>
        </w:rPr>
        <w:t xml:space="preserve"> :</w:t>
      </w:r>
      <w:r w:rsidRPr="000E4D41">
        <w:rPr>
          <w:rFonts w:hint="cs"/>
          <w:rtl/>
        </w:rPr>
        <w:t>كنت</w:t>
      </w:r>
      <w:r w:rsidRPr="000E4D41">
        <w:rPr>
          <w:rtl/>
        </w:rPr>
        <w:t xml:space="preserve"> </w:t>
      </w:r>
      <w:r w:rsidRPr="000E4D41">
        <w:rPr>
          <w:rFonts w:hint="cs"/>
          <w:rtl/>
        </w:rPr>
        <w:t>مع</w:t>
      </w:r>
      <w:r w:rsidRPr="000E4D41">
        <w:rPr>
          <w:rtl/>
        </w:rPr>
        <w:t xml:space="preserve"> </w:t>
      </w:r>
      <w:r w:rsidRPr="000E4D41">
        <w:rPr>
          <w:rFonts w:hint="cs"/>
          <w:rtl/>
        </w:rPr>
        <w:t>الرضا</w:t>
      </w:r>
      <w:r w:rsidR="00EC2F51" w:rsidRPr="00EC2F51">
        <w:rPr>
          <w:rFonts w:cs="S ALAEM"/>
          <w:rtl/>
        </w:rPr>
        <w:t>7</w:t>
      </w:r>
      <w:r w:rsidRPr="000E4D41">
        <w:rPr>
          <w:rFonts w:hint="cs"/>
          <w:rtl/>
        </w:rPr>
        <w:t xml:space="preserve"> بمكة</w:t>
      </w:r>
      <w:r w:rsidRPr="000E4D41">
        <w:rPr>
          <w:rtl/>
        </w:rPr>
        <w:t xml:space="preserve"> </w:t>
      </w:r>
      <w:r w:rsidRPr="000E4D41">
        <w:rPr>
          <w:rFonts w:hint="cs"/>
          <w:rtl/>
        </w:rPr>
        <w:t>قبل</w:t>
      </w:r>
      <w:r w:rsidRPr="000E4D41">
        <w:rPr>
          <w:rtl/>
        </w:rPr>
        <w:t xml:space="preserve"> </w:t>
      </w:r>
      <w:r w:rsidRPr="000E4D41">
        <w:rPr>
          <w:rFonts w:hint="cs"/>
          <w:rtl/>
        </w:rPr>
        <w:t>خروجه</w:t>
      </w:r>
      <w:r w:rsidRPr="000E4D41">
        <w:rPr>
          <w:rtl/>
        </w:rPr>
        <w:t xml:space="preserve"> </w:t>
      </w:r>
      <w:r w:rsidRPr="000E4D41">
        <w:rPr>
          <w:rFonts w:hint="cs"/>
          <w:rtl/>
        </w:rPr>
        <w:t>إلى</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إني</w:t>
      </w:r>
      <w:r w:rsidRPr="000E4D41">
        <w:rPr>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أقدم</w:t>
      </w:r>
      <w:r w:rsidRPr="000E4D41">
        <w:rPr>
          <w:rtl/>
        </w:rPr>
        <w:t xml:space="preserve"> </w:t>
      </w:r>
      <w:r w:rsidRPr="000E4D41">
        <w:rPr>
          <w:rFonts w:hint="cs"/>
          <w:rtl/>
        </w:rPr>
        <w:t>إلى</w:t>
      </w:r>
      <w:r w:rsidRPr="000E4D41">
        <w:rPr>
          <w:rtl/>
        </w:rPr>
        <w:t xml:space="preserve"> </w:t>
      </w:r>
      <w:r w:rsidRPr="000E4D41">
        <w:rPr>
          <w:rFonts w:hint="cs"/>
          <w:rtl/>
        </w:rPr>
        <w:t>المدينة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فأكتب</w:t>
      </w:r>
      <w:r w:rsidRPr="000E4D41">
        <w:rPr>
          <w:rtl/>
        </w:rPr>
        <w:t xml:space="preserve"> </w:t>
      </w:r>
      <w:r w:rsidRPr="000E4D41">
        <w:rPr>
          <w:rFonts w:hint="cs"/>
          <w:rtl/>
        </w:rPr>
        <w:t>لي</w:t>
      </w:r>
      <w:r w:rsidRPr="000E4D41">
        <w:rPr>
          <w:rtl/>
        </w:rPr>
        <w:t xml:space="preserve"> </w:t>
      </w:r>
      <w:r w:rsidRPr="000E4D41">
        <w:rPr>
          <w:rFonts w:hint="cs"/>
          <w:rtl/>
        </w:rPr>
        <w:t>كتاباً</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فتبسم</w:t>
      </w:r>
      <w:r w:rsidRPr="000E4D41">
        <w:rPr>
          <w:rtl/>
        </w:rPr>
        <w:t xml:space="preserve"> </w:t>
      </w:r>
      <w:r w:rsidRPr="000E4D41">
        <w:rPr>
          <w:rFonts w:hint="cs"/>
          <w:rtl/>
        </w:rPr>
        <w:t>فكتب</w:t>
      </w:r>
      <w:r w:rsidRPr="000E4D41">
        <w:rPr>
          <w:rtl/>
        </w:rPr>
        <w:t xml:space="preserve"> </w:t>
      </w:r>
      <w:r w:rsidRPr="000E4D41">
        <w:rPr>
          <w:rFonts w:hint="cs"/>
          <w:rtl/>
        </w:rPr>
        <w:t>وصرت</w:t>
      </w:r>
      <w:r w:rsidRPr="000E4D41">
        <w:rPr>
          <w:rtl/>
        </w:rPr>
        <w:t xml:space="preserve"> </w:t>
      </w:r>
      <w:r w:rsidRPr="000E4D41">
        <w:rPr>
          <w:rFonts w:hint="cs"/>
          <w:rtl/>
        </w:rPr>
        <w:t>إلى</w:t>
      </w:r>
      <w:r w:rsidRPr="000E4D41">
        <w:rPr>
          <w:rtl/>
        </w:rPr>
        <w:t xml:space="preserve"> </w:t>
      </w:r>
      <w:r w:rsidRPr="000E4D41">
        <w:rPr>
          <w:rFonts w:hint="cs"/>
          <w:rtl/>
        </w:rPr>
        <w:t>المدينة</w:t>
      </w:r>
      <w:r w:rsidR="003B5324">
        <w:rPr>
          <w:rFonts w:ascii="Cambria" w:hAnsi="Cambria" w:cs="Cambria" w:hint="cs"/>
          <w:rtl/>
        </w:rPr>
        <w:t>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ذهب</w:t>
      </w:r>
      <w:r w:rsidRPr="000E4D41">
        <w:rPr>
          <w:rtl/>
        </w:rPr>
        <w:t xml:space="preserve"> </w:t>
      </w:r>
      <w:r w:rsidRPr="000E4D41">
        <w:rPr>
          <w:rFonts w:hint="cs"/>
          <w:rtl/>
        </w:rPr>
        <w:t>بصري</w:t>
      </w:r>
      <w:r w:rsidR="00364140" w:rsidRPr="00364140">
        <w:rPr>
          <w:rtl/>
        </w:rPr>
        <w:t>،</w:t>
      </w:r>
      <w:r w:rsidRPr="000E4D41">
        <w:rPr>
          <w:rtl/>
        </w:rPr>
        <w:t xml:space="preserve"> </w:t>
      </w:r>
      <w:r w:rsidRPr="000E4D41">
        <w:rPr>
          <w:rFonts w:hint="cs"/>
          <w:rtl/>
        </w:rPr>
        <w:t>فأخرج</w:t>
      </w:r>
      <w:r w:rsidRPr="000E4D41">
        <w:rPr>
          <w:rtl/>
        </w:rPr>
        <w:t xml:space="preserve"> </w:t>
      </w:r>
      <w:r w:rsidRPr="000E4D41">
        <w:rPr>
          <w:rFonts w:hint="cs"/>
          <w:rtl/>
        </w:rPr>
        <w:t>الخادم</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إلينا</w:t>
      </w:r>
      <w:r w:rsidRPr="000E4D41">
        <w:rPr>
          <w:rtl/>
        </w:rPr>
        <w:t xml:space="preserve"> </w:t>
      </w:r>
      <w:r w:rsidRPr="000E4D41">
        <w:rPr>
          <w:rFonts w:hint="cs"/>
          <w:rtl/>
        </w:rPr>
        <w:t>فحمله</w:t>
      </w:r>
      <w:r w:rsidRPr="000E4D41">
        <w:rPr>
          <w:rtl/>
        </w:rPr>
        <w:t xml:space="preserve"> </w:t>
      </w:r>
      <w:r w:rsidRPr="000E4D41">
        <w:rPr>
          <w:rFonts w:hint="cs"/>
          <w:rtl/>
        </w:rPr>
        <w:t>في</w:t>
      </w:r>
      <w:r w:rsidRPr="000E4D41">
        <w:rPr>
          <w:rtl/>
        </w:rPr>
        <w:t xml:space="preserve"> </w:t>
      </w:r>
      <w:r w:rsidRPr="000E4D41">
        <w:rPr>
          <w:rFonts w:hint="cs"/>
          <w:rtl/>
        </w:rPr>
        <w:t>المهد</w:t>
      </w:r>
      <w:r w:rsidRPr="000E4D41">
        <w:rPr>
          <w:rtl/>
        </w:rPr>
        <w:t xml:space="preserve"> </w:t>
      </w:r>
      <w:r w:rsidRPr="000E4D41">
        <w:rPr>
          <w:rFonts w:hint="cs"/>
          <w:rtl/>
        </w:rPr>
        <w:t>وناوله</w:t>
      </w:r>
      <w:r w:rsidRPr="000E4D41">
        <w:rPr>
          <w:rtl/>
        </w:rPr>
        <w:t xml:space="preserve"> </w:t>
      </w:r>
      <w:r w:rsidRPr="000E4D41">
        <w:rPr>
          <w:rFonts w:hint="cs"/>
          <w:rtl/>
        </w:rPr>
        <w:t>الكتاب</w:t>
      </w:r>
      <w:r w:rsidR="00595B40">
        <w:rPr>
          <w:rFonts w:hint="cs"/>
          <w:rtl/>
        </w:rPr>
        <w:t xml:space="preserve">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لموفق</w:t>
      </w:r>
      <w:r w:rsidRPr="000E4D41">
        <w:rPr>
          <w:rtl/>
        </w:rPr>
        <w:t xml:space="preserve"> </w:t>
      </w:r>
      <w:r w:rsidRPr="000E4D41">
        <w:rPr>
          <w:rFonts w:hint="cs"/>
          <w:rtl/>
        </w:rPr>
        <w:t>الخادم</w:t>
      </w:r>
      <w:r w:rsidRPr="000E4D41">
        <w:rPr>
          <w:rtl/>
        </w:rPr>
        <w:t xml:space="preserve">: </w:t>
      </w:r>
      <w:r w:rsidRPr="000E4D41">
        <w:rPr>
          <w:rFonts w:hint="cs"/>
          <w:rtl/>
        </w:rPr>
        <w:t>فضه</w:t>
      </w:r>
      <w:r w:rsidRPr="000E4D41">
        <w:rPr>
          <w:rtl/>
        </w:rPr>
        <w:t xml:space="preserve"> </w:t>
      </w:r>
      <w:r w:rsidRPr="000E4D41">
        <w:rPr>
          <w:rFonts w:hint="cs"/>
          <w:rtl/>
        </w:rPr>
        <w:t>وانشره</w:t>
      </w:r>
      <w:r w:rsidR="003B5324">
        <w:rPr>
          <w:rFonts w:ascii="Cambria" w:hAnsi="Cambria" w:cs="Cambria" w:hint="cs"/>
          <w:rtl/>
        </w:rPr>
        <w:t> </w:t>
      </w:r>
      <w:r w:rsidRPr="000E4D41">
        <w:rPr>
          <w:rFonts w:hint="cs"/>
          <w:rtl/>
        </w:rPr>
        <w:t>ففضه</w:t>
      </w:r>
      <w:r w:rsidRPr="000E4D41">
        <w:rPr>
          <w:rtl/>
        </w:rPr>
        <w:t xml:space="preserve"> </w:t>
      </w:r>
      <w:r w:rsidRPr="000E4D41">
        <w:rPr>
          <w:rFonts w:hint="cs"/>
          <w:rtl/>
        </w:rPr>
        <w:t>ونشره</w:t>
      </w:r>
      <w:r w:rsidRPr="000E4D41">
        <w:rPr>
          <w:rtl/>
        </w:rPr>
        <w:t xml:space="preserve"> </w:t>
      </w:r>
      <w:r w:rsidRPr="000E4D41">
        <w:rPr>
          <w:rFonts w:hint="cs"/>
          <w:rtl/>
        </w:rPr>
        <w:t>بين</w:t>
      </w:r>
      <w:r w:rsidRPr="000E4D41">
        <w:rPr>
          <w:rtl/>
        </w:rPr>
        <w:t xml:space="preserve"> </w:t>
      </w:r>
      <w:r w:rsidRPr="000E4D41">
        <w:rPr>
          <w:rFonts w:hint="cs"/>
          <w:rtl/>
        </w:rPr>
        <w:t>يديه</w:t>
      </w:r>
      <w:r w:rsidR="00364140" w:rsidRPr="00364140">
        <w:rPr>
          <w:rtl/>
        </w:rPr>
        <w:t>،</w:t>
      </w:r>
      <w:r w:rsidRPr="000E4D41">
        <w:rPr>
          <w:rtl/>
        </w:rPr>
        <w:t xml:space="preserve"> </w:t>
      </w:r>
      <w:r w:rsidRPr="000E4D41">
        <w:rPr>
          <w:rFonts w:hint="cs"/>
          <w:rtl/>
        </w:rPr>
        <w:t>ونظر</w:t>
      </w:r>
      <w:r w:rsidRPr="000E4D41">
        <w:rPr>
          <w:rtl/>
        </w:rPr>
        <w:t xml:space="preserve"> </w:t>
      </w:r>
      <w:r w:rsidRPr="000E4D41">
        <w:rPr>
          <w:rFonts w:hint="cs"/>
          <w:rtl/>
        </w:rPr>
        <w:t>فيه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ما</w:t>
      </w:r>
      <w:r w:rsidRPr="000E4D41">
        <w:rPr>
          <w:rtl/>
        </w:rPr>
        <w:t xml:space="preserve"> </w:t>
      </w:r>
      <w:r w:rsidRPr="000E4D41">
        <w:rPr>
          <w:rFonts w:hint="cs"/>
          <w:rtl/>
        </w:rPr>
        <w:t>أصاب</w:t>
      </w:r>
      <w:r w:rsidRPr="000E4D41">
        <w:rPr>
          <w:rtl/>
        </w:rPr>
        <w:t xml:space="preserve"> </w:t>
      </w:r>
      <w:r w:rsidRPr="000E4D41">
        <w:rPr>
          <w:rFonts w:hint="cs"/>
          <w:rtl/>
        </w:rPr>
        <w:t>بصرك</w:t>
      </w:r>
      <w:r w:rsidR="00595B40">
        <w:rPr>
          <w:rFonts w:hint="cs"/>
          <w:rtl/>
        </w:rPr>
        <w:t xml:space="preserve"> </w:t>
      </w:r>
      <w:r w:rsidRPr="000E4D41">
        <w:rPr>
          <w:rFonts w:hint="cs"/>
          <w:rtl/>
        </w:rPr>
        <w:t>؟</w:t>
      </w:r>
      <w:r w:rsidR="00595B40">
        <w:rPr>
          <w:rFonts w:hint="cs"/>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اعتلت</w:t>
      </w:r>
      <w:r w:rsidRPr="000E4D41">
        <w:rPr>
          <w:rtl/>
        </w:rPr>
        <w:t xml:space="preserve"> </w:t>
      </w:r>
      <w:r w:rsidRPr="000E4D41">
        <w:rPr>
          <w:rFonts w:hint="cs"/>
          <w:rtl/>
        </w:rPr>
        <w:t>عيناي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فذهب</w:t>
      </w:r>
      <w:r w:rsidRPr="000E4D41">
        <w:rPr>
          <w:rtl/>
        </w:rPr>
        <w:t xml:space="preserve"> </w:t>
      </w:r>
      <w:r w:rsidRPr="000E4D41">
        <w:rPr>
          <w:rFonts w:hint="cs"/>
          <w:rtl/>
        </w:rPr>
        <w:t>بصري</w:t>
      </w:r>
      <w:r w:rsidRPr="000E4D41">
        <w:rPr>
          <w:rtl/>
        </w:rPr>
        <w:t xml:space="preserve"> </w:t>
      </w:r>
      <w:r w:rsidRPr="000E4D41">
        <w:rPr>
          <w:rFonts w:hint="cs"/>
          <w:rtl/>
        </w:rPr>
        <w:t>كما</w:t>
      </w:r>
      <w:r w:rsidRPr="000E4D41">
        <w:rPr>
          <w:rtl/>
        </w:rPr>
        <w:t xml:space="preserve"> </w:t>
      </w:r>
      <w:r w:rsidRPr="000E4D41">
        <w:rPr>
          <w:rFonts w:hint="cs"/>
          <w:rtl/>
        </w:rPr>
        <w:t>ترى! قال</w:t>
      </w:r>
      <w:r w:rsidRPr="000E4D41">
        <w:rPr>
          <w:rtl/>
        </w:rPr>
        <w:t xml:space="preserve">: </w:t>
      </w:r>
      <w:r w:rsidRPr="000E4D41">
        <w:rPr>
          <w:rFonts w:hint="cs"/>
          <w:rtl/>
        </w:rPr>
        <w:t>فمد</w:t>
      </w:r>
      <w:r w:rsidRPr="000E4D41">
        <w:rPr>
          <w:rtl/>
        </w:rPr>
        <w:t xml:space="preserve"> </w:t>
      </w:r>
      <w:r w:rsidRPr="000E4D41">
        <w:rPr>
          <w:rFonts w:hint="cs"/>
          <w:rtl/>
        </w:rPr>
        <w:t>يده</w:t>
      </w:r>
      <w:r w:rsidRPr="000E4D41">
        <w:rPr>
          <w:rtl/>
        </w:rPr>
        <w:t xml:space="preserve"> </w:t>
      </w:r>
      <w:r w:rsidRPr="000E4D41">
        <w:rPr>
          <w:rFonts w:hint="cs"/>
          <w:rtl/>
        </w:rPr>
        <w:t>فمسح</w:t>
      </w:r>
      <w:r w:rsidRPr="000E4D41">
        <w:rPr>
          <w:rtl/>
        </w:rPr>
        <w:t xml:space="preserve"> </w:t>
      </w:r>
      <w:r w:rsidRPr="000E4D41">
        <w:rPr>
          <w:rFonts w:hint="cs"/>
          <w:rtl/>
        </w:rPr>
        <w:t>بها</w:t>
      </w:r>
      <w:r w:rsidRPr="000E4D41">
        <w:rPr>
          <w:rtl/>
        </w:rPr>
        <w:t xml:space="preserve"> </w:t>
      </w:r>
      <w:r w:rsidRPr="000E4D41">
        <w:rPr>
          <w:rFonts w:hint="cs"/>
          <w:rtl/>
        </w:rPr>
        <w:t>على</w:t>
      </w:r>
      <w:r w:rsidRPr="000E4D41">
        <w:rPr>
          <w:rtl/>
        </w:rPr>
        <w:t xml:space="preserve"> </w:t>
      </w:r>
      <w:r w:rsidRPr="000E4D41">
        <w:rPr>
          <w:rFonts w:hint="cs"/>
          <w:rtl/>
        </w:rPr>
        <w:t>عيني</w:t>
      </w:r>
      <w:r w:rsidRPr="000E4D41">
        <w:rPr>
          <w:rtl/>
        </w:rPr>
        <w:t xml:space="preserve"> </w:t>
      </w:r>
      <w:r w:rsidRPr="000E4D41">
        <w:rPr>
          <w:rFonts w:hint="cs"/>
          <w:rtl/>
        </w:rPr>
        <w:t>فعاد</w:t>
      </w:r>
      <w:r w:rsidRPr="000E4D41">
        <w:rPr>
          <w:rtl/>
        </w:rPr>
        <w:t xml:space="preserve"> </w:t>
      </w:r>
      <w:r w:rsidRPr="000E4D41">
        <w:rPr>
          <w:rFonts w:hint="cs"/>
          <w:rtl/>
        </w:rPr>
        <w:t>إليَّ</w:t>
      </w:r>
      <w:r w:rsidRPr="000E4D41">
        <w:rPr>
          <w:rtl/>
        </w:rPr>
        <w:t xml:space="preserve"> </w:t>
      </w:r>
      <w:r w:rsidRPr="000E4D41">
        <w:rPr>
          <w:rFonts w:hint="cs"/>
          <w:rtl/>
        </w:rPr>
        <w:t>بصري</w:t>
      </w:r>
      <w:r w:rsidRPr="000E4D41">
        <w:rPr>
          <w:rtl/>
        </w:rPr>
        <w:t xml:space="preserve"> </w:t>
      </w:r>
      <w:r w:rsidRPr="000E4D41">
        <w:rPr>
          <w:rFonts w:hint="cs"/>
          <w:rtl/>
        </w:rPr>
        <w:t>كأصح</w:t>
      </w:r>
      <w:r w:rsidRPr="000E4D41">
        <w:rPr>
          <w:rtl/>
        </w:rPr>
        <w:t xml:space="preserve"> </w:t>
      </w:r>
      <w:r w:rsidRPr="000E4D41">
        <w:rPr>
          <w:rFonts w:hint="cs"/>
          <w:rtl/>
        </w:rPr>
        <w:t>ما</w:t>
      </w:r>
      <w:r w:rsidRPr="000E4D41">
        <w:rPr>
          <w:rtl/>
        </w:rPr>
        <w:t xml:space="preserve"> </w:t>
      </w:r>
      <w:r w:rsidRPr="000E4D41">
        <w:rPr>
          <w:rFonts w:hint="cs"/>
          <w:rtl/>
        </w:rPr>
        <w:t>كان</w:t>
      </w:r>
      <w:r w:rsidR="00595B40">
        <w:rPr>
          <w:rFonts w:hint="cs"/>
          <w:rtl/>
        </w:rPr>
        <w:t xml:space="preserve"> </w:t>
      </w:r>
      <w:r w:rsidR="00364140" w:rsidRPr="00364140">
        <w:rPr>
          <w:rFonts w:hint="cs"/>
          <w:rtl/>
        </w:rPr>
        <w:t>،</w:t>
      </w:r>
      <w:r w:rsidRPr="000E4D41">
        <w:rPr>
          <w:rtl/>
        </w:rPr>
        <w:t xml:space="preserve"> </w:t>
      </w:r>
      <w:r w:rsidRPr="000E4D41">
        <w:rPr>
          <w:rFonts w:hint="cs"/>
          <w:rtl/>
        </w:rPr>
        <w:t>فقبلت</w:t>
      </w:r>
      <w:r w:rsidRPr="000E4D41">
        <w:rPr>
          <w:rtl/>
        </w:rPr>
        <w:t xml:space="preserve"> </w:t>
      </w:r>
      <w:r w:rsidRPr="000E4D41">
        <w:rPr>
          <w:rFonts w:hint="cs"/>
          <w:rtl/>
        </w:rPr>
        <w:t>يده</w:t>
      </w:r>
      <w:r w:rsidRPr="000E4D41">
        <w:rPr>
          <w:rtl/>
        </w:rPr>
        <w:t xml:space="preserve"> </w:t>
      </w:r>
      <w:r w:rsidRPr="000E4D41">
        <w:rPr>
          <w:rFonts w:hint="cs"/>
          <w:rtl/>
        </w:rPr>
        <w:t>ورجله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وانصرفت</w:t>
      </w:r>
      <w:r w:rsidRPr="000E4D41">
        <w:rPr>
          <w:rtl/>
        </w:rPr>
        <w:t xml:space="preserve"> </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وأنا</w:t>
      </w:r>
      <w:r w:rsidRPr="000E4D41">
        <w:rPr>
          <w:rtl/>
        </w:rPr>
        <w:t xml:space="preserve"> </w:t>
      </w:r>
      <w:r w:rsidRPr="000E4D41">
        <w:rPr>
          <w:rFonts w:hint="cs"/>
          <w:rtl/>
        </w:rPr>
        <w:t>بصير</w:t>
      </w:r>
      <w:r w:rsidR="00595B40">
        <w:rPr>
          <w:rFonts w:hint="cs"/>
          <w:rtl/>
        </w:rPr>
        <w:t xml:space="preserve"> </w:t>
      </w:r>
      <w:r w:rsidRPr="000E4D41">
        <w:rPr>
          <w:rFonts w:hint="cs"/>
          <w:rtl/>
        </w:rPr>
        <w:t>)</w:t>
      </w:r>
      <w:r w:rsidRPr="000E4D41">
        <w:rPr>
          <w:rtl/>
        </w:rPr>
        <w:t xml:space="preserve"> .</w:t>
      </w:r>
    </w:p>
    <w:p w14:paraId="78BD103E" w14:textId="443FE7AD" w:rsidR="002466CD" w:rsidRPr="000E4D41" w:rsidRDefault="002466CD" w:rsidP="00672310">
      <w:pPr>
        <w:rPr>
          <w:rtl/>
        </w:rPr>
      </w:pPr>
      <w:r w:rsidRPr="00D53E40">
        <w:rPr>
          <w:rStyle w:val="Heading8Char"/>
          <w:rFonts w:eastAsiaTheme="minorHAnsi" w:hint="cs"/>
          <w:rtl/>
        </w:rPr>
        <w:t>3. في دلائل</w:t>
      </w:r>
      <w:r w:rsidRPr="00D53E40">
        <w:rPr>
          <w:rStyle w:val="Heading8Char"/>
          <w:rFonts w:eastAsiaTheme="minorHAnsi"/>
          <w:rtl/>
        </w:rPr>
        <w:t xml:space="preserve"> </w:t>
      </w:r>
      <w:r w:rsidRPr="00D53E40">
        <w:rPr>
          <w:rStyle w:val="Heading8Char"/>
          <w:rFonts w:eastAsiaTheme="minorHAnsi" w:hint="cs"/>
          <w:rtl/>
        </w:rPr>
        <w:t>الإمامة</w:t>
      </w:r>
      <w:r w:rsidRPr="00D53E40">
        <w:rPr>
          <w:rStyle w:val="Heading7Char"/>
          <w:rFonts w:hint="cs"/>
          <w:rtl/>
        </w:rPr>
        <w:t>/</w:t>
      </w:r>
      <w:r w:rsidRPr="00D53E40">
        <w:rPr>
          <w:rStyle w:val="Heading7Char"/>
          <w:rtl/>
        </w:rPr>
        <w:t>364</w:t>
      </w:r>
      <w:r w:rsidRPr="000E4D41">
        <w:rPr>
          <w:rFonts w:hint="cs"/>
          <w:b/>
          <w:sz w:val="24"/>
          <w:szCs w:val="24"/>
          <w:rtl/>
        </w:rPr>
        <w:t>:</w:t>
      </w:r>
      <w:r w:rsidRPr="000E4D41">
        <w:rPr>
          <w:rFonts w:hint="cs"/>
          <w:rtl/>
        </w:rPr>
        <w:t>(حدثنا</w:t>
      </w:r>
      <w:r w:rsidRPr="000E4D41">
        <w:rPr>
          <w:rtl/>
        </w:rPr>
        <w:t xml:space="preserve"> </w:t>
      </w:r>
      <w:r w:rsidRPr="000E4D41">
        <w:rPr>
          <w:rFonts w:hint="cs"/>
          <w:rtl/>
        </w:rPr>
        <w:t>عمارة</w:t>
      </w:r>
      <w:r w:rsidRPr="000E4D41">
        <w:rPr>
          <w:rtl/>
        </w:rPr>
        <w:t xml:space="preserve"> </w:t>
      </w:r>
      <w:r w:rsidRPr="000E4D41">
        <w:rPr>
          <w:rFonts w:hint="cs"/>
          <w:rtl/>
        </w:rPr>
        <w:t>بن</w:t>
      </w:r>
      <w:r w:rsidR="00D53E40">
        <w:rPr>
          <w:rFonts w:cs="Times New Roman" w:hint="cs"/>
          <w:rtl/>
        </w:rPr>
        <w:t>‌</w:t>
      </w:r>
      <w:r w:rsidRPr="000E4D41">
        <w:rPr>
          <w:rFonts w:hint="cs"/>
          <w:rtl/>
        </w:rPr>
        <w:t>زيد</w:t>
      </w:r>
      <w:r w:rsidRPr="000E4D41">
        <w:rPr>
          <w:rtl/>
        </w:rPr>
        <w:t xml:space="preserve"> </w:t>
      </w:r>
      <w:r w:rsidRPr="000E4D41">
        <w:rPr>
          <w:rFonts w:hint="cs"/>
          <w:rtl/>
        </w:rPr>
        <w:t>قال</w:t>
      </w:r>
      <w:r w:rsidRPr="000E4D41">
        <w:rPr>
          <w:rtl/>
        </w:rPr>
        <w:t>:</w:t>
      </w:r>
      <w:r w:rsidRPr="000E4D41">
        <w:rPr>
          <w:rFonts w:hint="cs"/>
          <w:rtl/>
        </w:rPr>
        <w:t>صحبت</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00D53E40">
        <w:rPr>
          <w:rFonts w:hint="cs"/>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ومعي</w:t>
      </w:r>
      <w:r w:rsidRPr="000E4D41">
        <w:rPr>
          <w:rtl/>
        </w:rPr>
        <w:t xml:space="preserve"> </w:t>
      </w:r>
      <w:r w:rsidRPr="000E4D41">
        <w:rPr>
          <w:rFonts w:hint="cs"/>
          <w:rtl/>
        </w:rPr>
        <w:t>غلام</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فاعتل</w:t>
      </w:r>
      <w:r w:rsidRPr="000E4D41">
        <w:rPr>
          <w:rtl/>
        </w:rPr>
        <w:t xml:space="preserve"> </w:t>
      </w:r>
      <w:r w:rsidRPr="000E4D41">
        <w:rPr>
          <w:rFonts w:hint="cs"/>
          <w:rtl/>
        </w:rPr>
        <w:t>في</w:t>
      </w:r>
      <w:r w:rsidRPr="000E4D41">
        <w:rPr>
          <w:rtl/>
        </w:rPr>
        <w:t xml:space="preserve"> </w:t>
      </w:r>
      <w:r w:rsidRPr="000E4D41">
        <w:rPr>
          <w:rFonts w:hint="cs"/>
          <w:rtl/>
        </w:rPr>
        <w:t>الطريق</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فاشتهى</w:t>
      </w:r>
      <w:r w:rsidRPr="000E4D41">
        <w:rPr>
          <w:rtl/>
        </w:rPr>
        <w:t xml:space="preserve"> </w:t>
      </w:r>
      <w:r w:rsidRPr="000E4D41">
        <w:rPr>
          <w:rFonts w:hint="cs"/>
          <w:rtl/>
        </w:rPr>
        <w:t>العنب</w:t>
      </w:r>
      <w:r w:rsidRPr="000E4D41">
        <w:rPr>
          <w:rtl/>
        </w:rPr>
        <w:t xml:space="preserve"> </w:t>
      </w:r>
      <w:r w:rsidRPr="000E4D41">
        <w:rPr>
          <w:rFonts w:hint="cs"/>
          <w:rtl/>
        </w:rPr>
        <w:t>ونحن</w:t>
      </w:r>
      <w:r w:rsidRPr="000E4D41">
        <w:rPr>
          <w:rtl/>
        </w:rPr>
        <w:t xml:space="preserve"> </w:t>
      </w:r>
      <w:r w:rsidRPr="000E4D41">
        <w:rPr>
          <w:rFonts w:hint="cs"/>
          <w:rtl/>
        </w:rPr>
        <w:t>في</w:t>
      </w:r>
      <w:r w:rsidRPr="000E4D41">
        <w:rPr>
          <w:rtl/>
        </w:rPr>
        <w:t xml:space="preserve"> </w:t>
      </w:r>
      <w:r w:rsidRPr="000E4D41">
        <w:rPr>
          <w:rFonts w:hint="cs"/>
          <w:rtl/>
        </w:rPr>
        <w:t>مفازة</w:t>
      </w:r>
      <w:r w:rsidRPr="000E4D41">
        <w:rPr>
          <w:rtl/>
        </w:rPr>
        <w:t xml:space="preserve"> . </w:t>
      </w:r>
      <w:r w:rsidRPr="000E4D41">
        <w:rPr>
          <w:rFonts w:hint="cs"/>
          <w:rtl/>
        </w:rPr>
        <w:t>فوجه</w:t>
      </w:r>
      <w:r w:rsidRPr="000E4D41">
        <w:rPr>
          <w:rtl/>
        </w:rPr>
        <w:t xml:space="preserve"> </w:t>
      </w:r>
      <w:r w:rsidRPr="000E4D41">
        <w:rPr>
          <w:rFonts w:hint="cs"/>
          <w:rtl/>
        </w:rPr>
        <w:t>إليَّ</w:t>
      </w:r>
      <w:r w:rsidRPr="000E4D41">
        <w:rPr>
          <w:rtl/>
        </w:rPr>
        <w:t xml:space="preserve"> </w:t>
      </w:r>
      <w:r w:rsidRPr="000E4D41">
        <w:rPr>
          <w:rFonts w:hint="cs"/>
          <w:rtl/>
        </w:rPr>
        <w:t>الرضا</w:t>
      </w:r>
      <w:r w:rsidR="00EC2F51" w:rsidRPr="00EC2F51">
        <w:rPr>
          <w:rFonts w:cs="S ALAEM"/>
          <w:rtl/>
        </w:rPr>
        <w:t>7</w:t>
      </w:r>
      <w:r w:rsidRPr="000E4D41">
        <w:rPr>
          <w:rFonts w:hint="cs"/>
          <w:rtl/>
        </w:rPr>
        <w:t>فقال</w:t>
      </w:r>
      <w:r w:rsidRPr="000E4D41">
        <w:rPr>
          <w:rtl/>
        </w:rPr>
        <w:t xml:space="preserve">: </w:t>
      </w:r>
      <w:r w:rsidRPr="000E4D41">
        <w:rPr>
          <w:rFonts w:hint="cs"/>
          <w:rtl/>
        </w:rPr>
        <w:t>إن</w:t>
      </w:r>
      <w:r w:rsidRPr="000E4D41">
        <w:rPr>
          <w:rtl/>
        </w:rPr>
        <w:t xml:space="preserve"> </w:t>
      </w:r>
      <w:r w:rsidRPr="000E4D41">
        <w:rPr>
          <w:rFonts w:hint="cs"/>
          <w:rtl/>
        </w:rPr>
        <w:t>غلامك</w:t>
      </w:r>
      <w:r w:rsidRPr="000E4D41">
        <w:rPr>
          <w:rtl/>
        </w:rPr>
        <w:t xml:space="preserve"> </w:t>
      </w:r>
      <w:r w:rsidRPr="000E4D41">
        <w:rPr>
          <w:rFonts w:hint="cs"/>
          <w:rtl/>
        </w:rPr>
        <w:t>اشتهى</w:t>
      </w:r>
      <w:r w:rsidRPr="000E4D41">
        <w:rPr>
          <w:rtl/>
        </w:rPr>
        <w:t xml:space="preserve"> </w:t>
      </w:r>
      <w:r w:rsidRPr="000E4D41">
        <w:rPr>
          <w:rFonts w:hint="cs"/>
          <w:rtl/>
        </w:rPr>
        <w:t>العنب</w:t>
      </w:r>
      <w:r w:rsidR="00C002A0">
        <w:rPr>
          <w:rFonts w:hint="cs"/>
          <w:rtl/>
        </w:rPr>
        <w:t xml:space="preserve"> </w:t>
      </w:r>
      <w:r w:rsidRPr="000E4D41">
        <w:rPr>
          <w:rtl/>
        </w:rPr>
        <w:t xml:space="preserve">. </w:t>
      </w:r>
      <w:r w:rsidRPr="000E4D41">
        <w:rPr>
          <w:rFonts w:hint="cs"/>
          <w:rtl/>
        </w:rPr>
        <w:t>فنظرت</w:t>
      </w:r>
      <w:r w:rsidRPr="000E4D41">
        <w:rPr>
          <w:rtl/>
        </w:rPr>
        <w:t xml:space="preserve"> </w:t>
      </w:r>
      <w:r w:rsidRPr="000E4D41">
        <w:rPr>
          <w:rFonts w:hint="cs"/>
          <w:rtl/>
        </w:rPr>
        <w:t>وإذا</w:t>
      </w:r>
      <w:r w:rsidRPr="000E4D41">
        <w:rPr>
          <w:rtl/>
        </w:rPr>
        <w:t xml:space="preserve"> </w:t>
      </w:r>
      <w:r w:rsidRPr="000E4D41">
        <w:rPr>
          <w:rFonts w:hint="cs"/>
          <w:rtl/>
        </w:rPr>
        <w:t>أنا</w:t>
      </w:r>
      <w:r w:rsidRPr="000E4D41">
        <w:rPr>
          <w:rtl/>
        </w:rPr>
        <w:t xml:space="preserve"> </w:t>
      </w:r>
      <w:r w:rsidRPr="000E4D41">
        <w:rPr>
          <w:rFonts w:hint="cs"/>
          <w:rtl/>
        </w:rPr>
        <w:t>بكرم</w:t>
      </w:r>
      <w:r w:rsidRPr="000E4D41">
        <w:rPr>
          <w:rtl/>
        </w:rPr>
        <w:t xml:space="preserve"> </w:t>
      </w:r>
      <w:r w:rsidRPr="000E4D41">
        <w:rPr>
          <w:rFonts w:hint="cs"/>
          <w:rtl/>
        </w:rPr>
        <w:t>لم</w:t>
      </w:r>
      <w:r w:rsidRPr="000E4D41">
        <w:rPr>
          <w:rtl/>
        </w:rPr>
        <w:t xml:space="preserve"> </w:t>
      </w:r>
      <w:r w:rsidRPr="000E4D41">
        <w:rPr>
          <w:rFonts w:hint="cs"/>
          <w:rtl/>
        </w:rPr>
        <w:t>أر</w:t>
      </w:r>
      <w:r w:rsidRPr="000E4D41">
        <w:rPr>
          <w:rtl/>
        </w:rPr>
        <w:t xml:space="preserve"> </w:t>
      </w:r>
      <w:r w:rsidRPr="000E4D41">
        <w:rPr>
          <w:rFonts w:hint="cs"/>
          <w:rtl/>
        </w:rPr>
        <w:t>أحسن</w:t>
      </w:r>
      <w:r w:rsidRPr="000E4D41">
        <w:rPr>
          <w:rtl/>
        </w:rPr>
        <w:t xml:space="preserve"> </w:t>
      </w:r>
      <w:r w:rsidRPr="000E4D41">
        <w:rPr>
          <w:rFonts w:hint="cs"/>
          <w:rtl/>
        </w:rPr>
        <w:t>منه</w:t>
      </w:r>
      <w:r w:rsidR="00364140" w:rsidRPr="00364140">
        <w:rPr>
          <w:rFonts w:hint="cs"/>
          <w:rtl/>
        </w:rPr>
        <w:t>،</w:t>
      </w:r>
      <w:r w:rsidRPr="000E4D41">
        <w:rPr>
          <w:rtl/>
        </w:rPr>
        <w:t xml:space="preserve"> </w:t>
      </w:r>
      <w:r w:rsidRPr="000E4D41">
        <w:rPr>
          <w:rFonts w:hint="cs"/>
          <w:rtl/>
        </w:rPr>
        <w:t>وأشجار</w:t>
      </w:r>
      <w:r w:rsidRPr="000E4D41">
        <w:rPr>
          <w:rtl/>
        </w:rPr>
        <w:t xml:space="preserve"> </w:t>
      </w:r>
      <w:r w:rsidRPr="000E4D41">
        <w:rPr>
          <w:rFonts w:hint="cs"/>
          <w:rtl/>
        </w:rPr>
        <w:t>رمان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فقطعت</w:t>
      </w:r>
      <w:r w:rsidRPr="000E4D41">
        <w:rPr>
          <w:rtl/>
        </w:rPr>
        <w:t xml:space="preserve"> </w:t>
      </w:r>
      <w:r w:rsidRPr="000E4D41">
        <w:rPr>
          <w:rFonts w:hint="cs"/>
          <w:rtl/>
        </w:rPr>
        <w:t>عنباً</w:t>
      </w:r>
      <w:r w:rsidRPr="000E4D41">
        <w:rPr>
          <w:rtl/>
        </w:rPr>
        <w:t xml:space="preserve"> </w:t>
      </w:r>
      <w:r w:rsidRPr="000E4D41">
        <w:rPr>
          <w:rFonts w:hint="cs"/>
          <w:rtl/>
        </w:rPr>
        <w:t>ورماناً</w:t>
      </w:r>
      <w:r w:rsidRPr="000E4D41">
        <w:rPr>
          <w:rtl/>
        </w:rPr>
        <w:t xml:space="preserve"> </w:t>
      </w:r>
      <w:r w:rsidRPr="000E4D41">
        <w:rPr>
          <w:rFonts w:hint="cs"/>
          <w:rtl/>
        </w:rPr>
        <w:t>وأتيت</w:t>
      </w:r>
      <w:r w:rsidRPr="000E4D41">
        <w:rPr>
          <w:rtl/>
        </w:rPr>
        <w:t xml:space="preserve"> </w:t>
      </w:r>
      <w:r w:rsidRPr="000E4D41">
        <w:rPr>
          <w:rFonts w:hint="cs"/>
          <w:rtl/>
        </w:rPr>
        <w:t>به</w:t>
      </w:r>
      <w:r w:rsidRPr="000E4D41">
        <w:rPr>
          <w:rtl/>
        </w:rPr>
        <w:t xml:space="preserve"> </w:t>
      </w:r>
      <w:r w:rsidRPr="000E4D41">
        <w:rPr>
          <w:rFonts w:hint="cs"/>
          <w:rtl/>
        </w:rPr>
        <w:t>الغلام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فتزودنا</w:t>
      </w:r>
      <w:r w:rsidRPr="000E4D41">
        <w:rPr>
          <w:rtl/>
        </w:rPr>
        <w:t xml:space="preserve"> </w:t>
      </w:r>
      <w:r w:rsidRPr="000E4D41">
        <w:rPr>
          <w:rFonts w:hint="cs"/>
          <w:rtl/>
        </w:rPr>
        <w:t>منه</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وأرجعت</w:t>
      </w:r>
      <w:r w:rsidRPr="000E4D41">
        <w:rPr>
          <w:rtl/>
        </w:rPr>
        <w:t xml:space="preserve"> </w:t>
      </w:r>
      <w:r w:rsidRPr="000E4D41">
        <w:rPr>
          <w:rFonts w:hint="cs"/>
          <w:rtl/>
        </w:rPr>
        <w:t>منه</w:t>
      </w:r>
      <w:r w:rsidRPr="000E4D41">
        <w:rPr>
          <w:rtl/>
        </w:rPr>
        <w:t xml:space="preserve"> </w:t>
      </w:r>
      <w:r w:rsidRPr="000E4D41">
        <w:rPr>
          <w:rFonts w:hint="cs"/>
          <w:rtl/>
        </w:rPr>
        <w:t>إلى</w:t>
      </w:r>
      <w:r w:rsidRPr="000E4D41">
        <w:rPr>
          <w:rtl/>
        </w:rPr>
        <w:t xml:space="preserve"> </w:t>
      </w:r>
      <w:r w:rsidRPr="000E4D41">
        <w:rPr>
          <w:rFonts w:hint="cs"/>
          <w:rtl/>
        </w:rPr>
        <w:t>بغداد</w:t>
      </w:r>
      <w:r w:rsidR="00364140" w:rsidRPr="00364140">
        <w:rPr>
          <w:rtl/>
        </w:rPr>
        <w:t>،</w:t>
      </w:r>
      <w:r w:rsidR="00595B40">
        <w:rPr>
          <w:rFonts w:hint="cs"/>
          <w:rtl/>
        </w:rPr>
        <w:t xml:space="preserve"> </w:t>
      </w:r>
      <w:r w:rsidRPr="000E4D41">
        <w:rPr>
          <w:rFonts w:hint="cs"/>
          <w:rtl/>
        </w:rPr>
        <w:t>فحدثت</w:t>
      </w:r>
      <w:r w:rsidRPr="000E4D41">
        <w:rPr>
          <w:rtl/>
        </w:rPr>
        <w:t xml:space="preserve"> </w:t>
      </w:r>
      <w:r w:rsidRPr="000E4D41">
        <w:rPr>
          <w:rFonts w:hint="cs"/>
          <w:rtl/>
        </w:rPr>
        <w:t>الليث</w:t>
      </w:r>
      <w:r w:rsidRPr="000E4D41">
        <w:rPr>
          <w:rtl/>
        </w:rPr>
        <w:t xml:space="preserve"> </w:t>
      </w:r>
      <w:r w:rsidRPr="000E4D41">
        <w:rPr>
          <w:rFonts w:hint="cs"/>
          <w:rtl/>
        </w:rPr>
        <w:t>بن</w:t>
      </w:r>
      <w:r w:rsidRPr="000E4D41">
        <w:rPr>
          <w:rtl/>
        </w:rPr>
        <w:t xml:space="preserve"> </w:t>
      </w:r>
      <w:r w:rsidRPr="000E4D41">
        <w:rPr>
          <w:rFonts w:hint="cs"/>
          <w:rtl/>
        </w:rPr>
        <w:t>سعد</w:t>
      </w:r>
      <w:r w:rsidRPr="000E4D41">
        <w:rPr>
          <w:rtl/>
        </w:rPr>
        <w:t xml:space="preserve"> </w:t>
      </w:r>
      <w:r w:rsidRPr="000E4D41">
        <w:rPr>
          <w:rFonts w:hint="cs"/>
          <w:rtl/>
        </w:rPr>
        <w:t>وإبراهيم</w:t>
      </w:r>
      <w:r w:rsidRPr="000E4D41">
        <w:rPr>
          <w:rtl/>
        </w:rPr>
        <w:t xml:space="preserve"> </w:t>
      </w:r>
      <w:r w:rsidRPr="000E4D41">
        <w:rPr>
          <w:rFonts w:hint="cs"/>
          <w:rtl/>
        </w:rPr>
        <w:t>ابن</w:t>
      </w:r>
      <w:r w:rsidRPr="000E4D41">
        <w:rPr>
          <w:rtl/>
        </w:rPr>
        <w:t xml:space="preserve"> </w:t>
      </w:r>
      <w:r w:rsidRPr="000E4D41">
        <w:rPr>
          <w:rFonts w:hint="cs"/>
          <w:rtl/>
        </w:rPr>
        <w:t>سعد</w:t>
      </w:r>
      <w:r w:rsidRPr="000E4D41">
        <w:rPr>
          <w:rtl/>
        </w:rPr>
        <w:t xml:space="preserve"> </w:t>
      </w:r>
      <w:r w:rsidRPr="000E4D41">
        <w:rPr>
          <w:rFonts w:hint="cs"/>
          <w:rtl/>
        </w:rPr>
        <w:t>الجوهري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فأتيا</w:t>
      </w:r>
      <w:r w:rsidRPr="000E4D41">
        <w:rPr>
          <w:rtl/>
        </w:rPr>
        <w:t xml:space="preserve"> </w:t>
      </w:r>
      <w:r w:rsidRPr="000E4D41">
        <w:rPr>
          <w:rFonts w:hint="cs"/>
          <w:rtl/>
        </w:rPr>
        <w:t>الرضا</w:t>
      </w:r>
      <w:r w:rsidR="00EC2F51" w:rsidRPr="00EC2F51">
        <w:rPr>
          <w:rFonts w:cs="S ALAEM"/>
          <w:rtl/>
        </w:rPr>
        <w:t>7</w:t>
      </w:r>
      <w:r w:rsidRPr="000E4D41">
        <w:rPr>
          <w:rFonts w:hint="cs"/>
          <w:rtl/>
        </w:rPr>
        <w:t xml:space="preserve"> فأخبراه</w:t>
      </w:r>
      <w:r w:rsidRPr="000E4D41">
        <w:rPr>
          <w:rtl/>
        </w:rPr>
        <w:t xml:space="preserve"> </w:t>
      </w:r>
      <w:r w:rsidRPr="000E4D41">
        <w:rPr>
          <w:rFonts w:hint="cs"/>
          <w:rtl/>
        </w:rPr>
        <w:t>فقال</w:t>
      </w:r>
      <w:r w:rsidRPr="000E4D41">
        <w:rPr>
          <w:rtl/>
        </w:rPr>
        <w:t xml:space="preserve"> </w:t>
      </w:r>
      <w:r w:rsidRPr="000E4D41">
        <w:rPr>
          <w:rFonts w:hint="cs"/>
          <w:rtl/>
        </w:rPr>
        <w:t>لهما</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وما</w:t>
      </w:r>
      <w:r w:rsidRPr="000E4D41">
        <w:rPr>
          <w:rtl/>
        </w:rPr>
        <w:t xml:space="preserve"> </w:t>
      </w:r>
      <w:r w:rsidRPr="000E4D41">
        <w:rPr>
          <w:rFonts w:hint="cs"/>
          <w:rtl/>
        </w:rPr>
        <w:t>هي</w:t>
      </w:r>
      <w:r w:rsidRPr="000E4D41">
        <w:rPr>
          <w:rtl/>
        </w:rPr>
        <w:t xml:space="preserve"> </w:t>
      </w:r>
      <w:r w:rsidRPr="000E4D41">
        <w:rPr>
          <w:rFonts w:hint="cs"/>
          <w:rtl/>
        </w:rPr>
        <w:t>ببعيد</w:t>
      </w:r>
      <w:r w:rsidRPr="000E4D41">
        <w:rPr>
          <w:rtl/>
        </w:rPr>
        <w:t xml:space="preserve"> </w:t>
      </w:r>
      <w:r w:rsidRPr="000E4D41">
        <w:rPr>
          <w:rFonts w:hint="cs"/>
          <w:rtl/>
        </w:rPr>
        <w:t>منكما</w:t>
      </w:r>
      <w:r w:rsidR="00595B40">
        <w:rPr>
          <w:rFonts w:hint="cs"/>
          <w:rtl/>
        </w:rPr>
        <w:t xml:space="preserve"> </w:t>
      </w:r>
      <w:r w:rsidR="00364140" w:rsidRPr="00364140">
        <w:rPr>
          <w:rtl/>
        </w:rPr>
        <w:t>،</w:t>
      </w:r>
      <w:r w:rsidRPr="000E4D41">
        <w:rPr>
          <w:rtl/>
        </w:rPr>
        <w:t xml:space="preserve"> </w:t>
      </w:r>
      <w:r w:rsidRPr="000E4D41">
        <w:rPr>
          <w:rFonts w:hint="cs"/>
          <w:rtl/>
        </w:rPr>
        <w:t>ها</w:t>
      </w:r>
      <w:r w:rsidRPr="000E4D41">
        <w:rPr>
          <w:rtl/>
        </w:rPr>
        <w:t xml:space="preserve"> </w:t>
      </w:r>
      <w:r w:rsidRPr="000E4D41">
        <w:rPr>
          <w:rFonts w:hint="cs"/>
          <w:rtl/>
        </w:rPr>
        <w:t>هو</w:t>
      </w:r>
      <w:r w:rsidRPr="000E4D41">
        <w:rPr>
          <w:rtl/>
        </w:rPr>
        <w:t xml:space="preserve"> </w:t>
      </w:r>
      <w:r w:rsidRPr="000E4D41">
        <w:rPr>
          <w:rFonts w:hint="cs"/>
          <w:rtl/>
        </w:rPr>
        <w:t>ذا</w:t>
      </w:r>
      <w:r w:rsidRPr="000E4D41">
        <w:rPr>
          <w:rtl/>
        </w:rPr>
        <w:t xml:space="preserve"> </w:t>
      </w:r>
      <w:r w:rsidRPr="000E4D41">
        <w:rPr>
          <w:rFonts w:hint="cs"/>
          <w:rtl/>
        </w:rPr>
        <w:t>!</w:t>
      </w:r>
      <w:r w:rsidRPr="000E4D41">
        <w:rPr>
          <w:rtl/>
        </w:rPr>
        <w:t xml:space="preserve"> </w:t>
      </w:r>
      <w:r w:rsidRPr="000E4D41">
        <w:rPr>
          <w:rFonts w:hint="cs"/>
          <w:rtl/>
        </w:rPr>
        <w:t>فإذا</w:t>
      </w:r>
      <w:r w:rsidRPr="000E4D41">
        <w:rPr>
          <w:rtl/>
        </w:rPr>
        <w:t xml:space="preserve"> </w:t>
      </w:r>
      <w:r w:rsidRPr="000E4D41">
        <w:rPr>
          <w:rFonts w:hint="cs"/>
          <w:rtl/>
        </w:rPr>
        <w:t>هم</w:t>
      </w:r>
      <w:r w:rsidRPr="000E4D41">
        <w:rPr>
          <w:rtl/>
        </w:rPr>
        <w:t xml:space="preserve"> </w:t>
      </w:r>
      <w:r w:rsidRPr="000E4D41">
        <w:rPr>
          <w:rFonts w:hint="cs"/>
          <w:rtl/>
        </w:rPr>
        <w:t>ببستان</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كل</w:t>
      </w:r>
      <w:r w:rsidRPr="000E4D41">
        <w:rPr>
          <w:rtl/>
        </w:rPr>
        <w:t xml:space="preserve"> </w:t>
      </w:r>
      <w:r w:rsidRPr="000E4D41">
        <w:rPr>
          <w:rFonts w:hint="cs"/>
          <w:rtl/>
        </w:rPr>
        <w:t>نوع</w:t>
      </w:r>
      <w:r w:rsidRPr="000E4D41">
        <w:rPr>
          <w:rtl/>
        </w:rPr>
        <w:t xml:space="preserve"> </w:t>
      </w:r>
      <w:r w:rsidRPr="000E4D41">
        <w:rPr>
          <w:rFonts w:hint="cs"/>
          <w:rtl/>
        </w:rPr>
        <w:t>فأكلنا</w:t>
      </w:r>
      <w:r w:rsidRPr="000E4D41">
        <w:rPr>
          <w:rtl/>
        </w:rPr>
        <w:t xml:space="preserve"> </w:t>
      </w:r>
      <w:r w:rsidRPr="000E4D41">
        <w:rPr>
          <w:rFonts w:hint="cs"/>
          <w:rtl/>
        </w:rPr>
        <w:t>وادخرنا</w:t>
      </w:r>
      <w:r w:rsidRPr="000E4D41">
        <w:rPr>
          <w:rtl/>
        </w:rPr>
        <w:t xml:space="preserve"> </w:t>
      </w:r>
      <w:r w:rsidRPr="000E4D41">
        <w:rPr>
          <w:rFonts w:hint="cs"/>
          <w:rtl/>
        </w:rPr>
        <w:t>)</w:t>
      </w:r>
      <w:r w:rsidRPr="000E4D41">
        <w:rPr>
          <w:rtl/>
        </w:rPr>
        <w:t>.</w:t>
      </w:r>
    </w:p>
    <w:p w14:paraId="08250C32" w14:textId="77777777" w:rsidR="002466CD" w:rsidRPr="00316E29" w:rsidRDefault="002466CD" w:rsidP="006B6E9D">
      <w:pPr>
        <w:pStyle w:val="Heading2"/>
      </w:pPr>
      <w:bookmarkStart w:id="77" w:name="_Toc118886373"/>
      <w:r w:rsidRPr="00316E29">
        <w:rPr>
          <w:rFonts w:hint="cs"/>
          <w:rtl/>
        </w:rPr>
        <w:t>كان زكريا بن آدم زميله في الحج</w:t>
      </w:r>
      <w:bookmarkEnd w:id="77"/>
    </w:p>
    <w:p w14:paraId="211E7BFF" w14:textId="6E267D3E" w:rsidR="002466CD" w:rsidRPr="000E4D41" w:rsidRDefault="002466CD" w:rsidP="00672310">
      <w:pPr>
        <w:rPr>
          <w:rtl/>
        </w:rPr>
      </w:pPr>
      <w:r w:rsidRPr="00D53E40">
        <w:rPr>
          <w:rStyle w:val="Heading8Char"/>
          <w:rFonts w:eastAsiaTheme="minorHAnsi" w:hint="cs"/>
          <w:rtl/>
        </w:rPr>
        <w:t xml:space="preserve"> في دلائل</w:t>
      </w:r>
      <w:r w:rsidRPr="00D53E40">
        <w:rPr>
          <w:rStyle w:val="Heading8Char"/>
          <w:rFonts w:eastAsiaTheme="minorHAnsi"/>
          <w:rtl/>
        </w:rPr>
        <w:t xml:space="preserve"> </w:t>
      </w:r>
      <w:r w:rsidRPr="00D53E40">
        <w:rPr>
          <w:rStyle w:val="Heading8Char"/>
          <w:rFonts w:eastAsiaTheme="minorHAnsi" w:hint="cs"/>
          <w:rtl/>
        </w:rPr>
        <w:t>الإمامة</w:t>
      </w:r>
      <w:r w:rsidRPr="00D53E40">
        <w:rPr>
          <w:rStyle w:val="Heading7Char"/>
          <w:rFonts w:hint="cs"/>
          <w:rtl/>
        </w:rPr>
        <w:t>/</w:t>
      </w:r>
      <w:r w:rsidRPr="00D53E40">
        <w:rPr>
          <w:rStyle w:val="Heading7Char"/>
          <w:rtl/>
        </w:rPr>
        <w:t>364</w:t>
      </w:r>
      <w:r w:rsidR="00C002A0">
        <w:rPr>
          <w:rFonts w:hint="cs"/>
          <w:b/>
          <w:sz w:val="24"/>
          <w:szCs w:val="24"/>
          <w:rtl/>
        </w:rPr>
        <w:t xml:space="preserve"> </w:t>
      </w:r>
      <w:r w:rsidR="00C002A0" w:rsidRPr="00C002A0">
        <w:rPr>
          <w:rFonts w:hint="cs"/>
          <w:b/>
          <w:sz w:val="28"/>
          <w:szCs w:val="28"/>
          <w:rtl/>
        </w:rPr>
        <w:t>بسند صحيح</w:t>
      </w:r>
      <w:r w:rsidRPr="000E4D41">
        <w:rPr>
          <w:rFonts w:hint="cs"/>
          <w:b/>
          <w:sz w:val="24"/>
          <w:szCs w:val="24"/>
          <w:rtl/>
        </w:rPr>
        <w:t>:</w:t>
      </w:r>
      <w:r w:rsidR="00C002A0">
        <w:rPr>
          <w:rFonts w:hint="cs"/>
          <w:b/>
          <w:sz w:val="24"/>
          <w:szCs w:val="24"/>
          <w:rtl/>
        </w:rPr>
        <w:t xml:space="preserve"> </w:t>
      </w:r>
      <w:r w:rsidRPr="000E4D41">
        <w:rPr>
          <w:rFonts w:hint="cs"/>
          <w:b/>
          <w:sz w:val="24"/>
          <w:szCs w:val="24"/>
          <w:rtl/>
        </w:rPr>
        <w:t>(</w:t>
      </w:r>
      <w:r w:rsidRPr="000E4D41">
        <w:rPr>
          <w:rFonts w:hint="cs"/>
          <w:rtl/>
        </w:rPr>
        <w:t>عن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المسيب</w:t>
      </w:r>
      <w:r w:rsidRPr="000E4D41">
        <w:rPr>
          <w:rtl/>
        </w:rPr>
        <w:t xml:space="preserve"> </w:t>
      </w:r>
      <w:r w:rsidRPr="000E4D41">
        <w:rPr>
          <w:rFonts w:hint="cs"/>
          <w:rtl/>
        </w:rPr>
        <w:t>الهمداني</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للرضا</w:t>
      </w:r>
      <w:r w:rsidR="00EC2F51" w:rsidRPr="00EC2F51">
        <w:rPr>
          <w:rFonts w:cs="S ALAEM"/>
          <w:rtl/>
        </w:rPr>
        <w:t>7</w:t>
      </w:r>
      <w:r w:rsidRPr="000E4D41">
        <w:rPr>
          <w:rFonts w:hint="cs"/>
          <w:rtl/>
        </w:rPr>
        <w:t xml:space="preserve">: </w:t>
      </w:r>
      <w:r w:rsidR="00C002A0">
        <w:rPr>
          <w:rFonts w:hint="cs"/>
          <w:rtl/>
        </w:rPr>
        <w:t xml:space="preserve"> </w:t>
      </w:r>
      <w:r w:rsidRPr="000E4D41">
        <w:rPr>
          <w:rFonts w:hint="cs"/>
          <w:rtl/>
        </w:rPr>
        <w:t>شقتي</w:t>
      </w:r>
      <w:r w:rsidRPr="000E4D41">
        <w:rPr>
          <w:rtl/>
        </w:rPr>
        <w:t xml:space="preserve"> </w:t>
      </w:r>
      <w:r w:rsidRPr="000E4D41">
        <w:rPr>
          <w:rFonts w:hint="cs"/>
          <w:rtl/>
        </w:rPr>
        <w:t>بعيدة</w:t>
      </w:r>
      <w:r w:rsidRPr="000E4D41">
        <w:rPr>
          <w:rtl/>
        </w:rPr>
        <w:t xml:space="preserve"> </w:t>
      </w:r>
      <w:r w:rsidRPr="000E4D41">
        <w:rPr>
          <w:rFonts w:hint="cs"/>
          <w:rtl/>
        </w:rPr>
        <w:t>ولست</w:t>
      </w:r>
      <w:r w:rsidRPr="000E4D41">
        <w:rPr>
          <w:rtl/>
        </w:rPr>
        <w:t xml:space="preserve"> </w:t>
      </w:r>
      <w:r w:rsidRPr="000E4D41">
        <w:rPr>
          <w:rFonts w:hint="cs"/>
          <w:rtl/>
        </w:rPr>
        <w:t>أصل</w:t>
      </w:r>
      <w:r w:rsidRPr="000E4D41">
        <w:rPr>
          <w:rtl/>
        </w:rPr>
        <w:t xml:space="preserve"> </w:t>
      </w:r>
      <w:r w:rsidRPr="000E4D41">
        <w:rPr>
          <w:rFonts w:hint="cs"/>
          <w:rtl/>
        </w:rPr>
        <w:t>إليك</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وقت</w:t>
      </w:r>
      <w:r w:rsidRPr="000E4D41">
        <w:rPr>
          <w:rtl/>
        </w:rPr>
        <w:t xml:space="preserve"> </w:t>
      </w:r>
      <w:r w:rsidRPr="000E4D41">
        <w:rPr>
          <w:rFonts w:hint="cs"/>
          <w:rtl/>
        </w:rPr>
        <w:t>فممن</w:t>
      </w:r>
      <w:r w:rsidRPr="000E4D41">
        <w:rPr>
          <w:rtl/>
        </w:rPr>
        <w:t xml:space="preserve"> </w:t>
      </w:r>
      <w:r w:rsidRPr="000E4D41">
        <w:rPr>
          <w:rFonts w:hint="cs"/>
          <w:rtl/>
        </w:rPr>
        <w:t>آخذ</w:t>
      </w:r>
      <w:r w:rsidRPr="000E4D41">
        <w:rPr>
          <w:rtl/>
        </w:rPr>
        <w:t xml:space="preserve"> </w:t>
      </w:r>
      <w:r w:rsidRPr="000E4D41">
        <w:rPr>
          <w:rFonts w:hint="cs"/>
          <w:rtl/>
        </w:rPr>
        <w:t>عنه</w:t>
      </w:r>
      <w:r w:rsidRPr="000E4D41">
        <w:rPr>
          <w:rtl/>
        </w:rPr>
        <w:t xml:space="preserve"> </w:t>
      </w:r>
      <w:r w:rsidRPr="000E4D41">
        <w:rPr>
          <w:rFonts w:hint="cs"/>
          <w:rtl/>
        </w:rPr>
        <w:t>معالم</w:t>
      </w:r>
      <w:r w:rsidRPr="000E4D41">
        <w:rPr>
          <w:rtl/>
        </w:rPr>
        <w:t xml:space="preserve"> </w:t>
      </w:r>
      <w:r w:rsidRPr="000E4D41">
        <w:rPr>
          <w:rFonts w:hint="cs"/>
          <w:rtl/>
        </w:rPr>
        <w:t>ديني؟</w:t>
      </w:r>
      <w:r w:rsidRPr="000E4D41">
        <w:rPr>
          <w:rtl/>
        </w:rPr>
        <w:t xml:space="preserve"> </w:t>
      </w:r>
      <w:r w:rsidRPr="000E4D41">
        <w:rPr>
          <w:rFonts w:hint="cs"/>
          <w:rtl/>
        </w:rPr>
        <w:t>قال:</w:t>
      </w:r>
      <w:r w:rsidRPr="000E4D41">
        <w:rPr>
          <w:rtl/>
        </w:rPr>
        <w:t xml:space="preserve"> </w:t>
      </w:r>
      <w:r w:rsidRPr="000E4D41">
        <w:rPr>
          <w:rFonts w:hint="cs"/>
          <w:rtl/>
        </w:rPr>
        <w:t>من</w:t>
      </w:r>
      <w:r w:rsidRPr="000E4D41">
        <w:rPr>
          <w:rtl/>
        </w:rPr>
        <w:t xml:space="preserve"> </w:t>
      </w:r>
      <w:r w:rsidRPr="000E4D41">
        <w:rPr>
          <w:rFonts w:hint="cs"/>
          <w:rtl/>
        </w:rPr>
        <w:t>زكريا</w:t>
      </w:r>
      <w:r w:rsidRPr="000E4D41">
        <w:rPr>
          <w:rtl/>
        </w:rPr>
        <w:t xml:space="preserve"> </w:t>
      </w:r>
      <w:r w:rsidRPr="000E4D41">
        <w:rPr>
          <w:rFonts w:hint="cs"/>
          <w:rtl/>
        </w:rPr>
        <w:t>بن</w:t>
      </w:r>
      <w:r w:rsidRPr="000E4D41">
        <w:rPr>
          <w:rtl/>
        </w:rPr>
        <w:t xml:space="preserve"> </w:t>
      </w:r>
      <w:r w:rsidRPr="000E4D41">
        <w:rPr>
          <w:rFonts w:hint="cs"/>
          <w:rtl/>
        </w:rPr>
        <w:t>آدم</w:t>
      </w:r>
      <w:r w:rsidRPr="000E4D41">
        <w:rPr>
          <w:rtl/>
        </w:rPr>
        <w:t xml:space="preserve"> </w:t>
      </w:r>
      <w:r w:rsidRPr="000E4D41">
        <w:rPr>
          <w:rFonts w:hint="cs"/>
          <w:rtl/>
        </w:rPr>
        <w:t>المأمون</w:t>
      </w:r>
      <w:r w:rsidRPr="000E4D41">
        <w:rPr>
          <w:rtl/>
        </w:rPr>
        <w:t xml:space="preserve"> </w:t>
      </w:r>
      <w:r w:rsidRPr="000E4D41">
        <w:rPr>
          <w:rFonts w:hint="cs"/>
          <w:rtl/>
        </w:rPr>
        <w:t>على</w:t>
      </w:r>
      <w:r w:rsidRPr="000E4D41">
        <w:rPr>
          <w:rtl/>
        </w:rPr>
        <w:t xml:space="preserve"> </w:t>
      </w:r>
      <w:r w:rsidRPr="000E4D41">
        <w:rPr>
          <w:rFonts w:hint="cs"/>
          <w:rtl/>
        </w:rPr>
        <w:t>الدين</w:t>
      </w:r>
      <w:r w:rsidRPr="000E4D41">
        <w:rPr>
          <w:rtl/>
        </w:rPr>
        <w:t xml:space="preserve"> </w:t>
      </w:r>
      <w:r w:rsidRPr="000E4D41">
        <w:rPr>
          <w:rFonts w:hint="cs"/>
          <w:rtl/>
        </w:rPr>
        <w:t>و</w:t>
      </w:r>
      <w:r w:rsidRPr="000E4D41">
        <w:rPr>
          <w:rtl/>
        </w:rPr>
        <w:t xml:space="preserve"> </w:t>
      </w:r>
      <w:r w:rsidRPr="000E4D41">
        <w:rPr>
          <w:rFonts w:hint="cs"/>
          <w:rtl/>
        </w:rPr>
        <w:t>الدنيا</w:t>
      </w:r>
      <w:r w:rsidRPr="000E4D41">
        <w:rPr>
          <w:rtl/>
        </w:rPr>
        <w:t xml:space="preserve"> </w:t>
      </w:r>
      <w:r w:rsidRPr="000E4D41">
        <w:rPr>
          <w:rFonts w:hint="cs"/>
          <w:rtl/>
        </w:rPr>
        <w:t>.</w:t>
      </w:r>
      <w:r w:rsidR="005F05C4">
        <w:rPr>
          <w:rFonts w:hint="cs"/>
          <w:rtl/>
        </w:rPr>
        <w:t xml:space="preserve"> </w:t>
      </w:r>
      <w:r w:rsidRPr="000E4D41">
        <w:rPr>
          <w:rFonts w:hint="cs"/>
          <w:rtl/>
        </w:rPr>
        <w:t>وحج</w:t>
      </w:r>
      <w:r w:rsidRPr="000E4D41">
        <w:rPr>
          <w:rtl/>
        </w:rPr>
        <w:t xml:space="preserve"> </w:t>
      </w:r>
      <w:r w:rsidRPr="000E4D41">
        <w:rPr>
          <w:rFonts w:hint="cs"/>
          <w:rtl/>
        </w:rPr>
        <w:t>الرضا</w:t>
      </w:r>
      <w:r w:rsidR="00EC2F51" w:rsidRPr="00EC2F51">
        <w:rPr>
          <w:rFonts w:cs="S ALAEM"/>
          <w:rtl/>
        </w:rPr>
        <w:t>7</w:t>
      </w:r>
      <w:r w:rsidRPr="000E4D41">
        <w:rPr>
          <w:rFonts w:hint="cs"/>
          <w:rtl/>
        </w:rPr>
        <w:t>سنة</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وكان</w:t>
      </w:r>
      <w:r w:rsidRPr="000E4D41">
        <w:rPr>
          <w:rtl/>
        </w:rPr>
        <w:t xml:space="preserve"> </w:t>
      </w:r>
      <w:r w:rsidRPr="000E4D41">
        <w:rPr>
          <w:rFonts w:hint="cs"/>
          <w:rtl/>
        </w:rPr>
        <w:t>زكريا</w:t>
      </w:r>
      <w:r w:rsidRPr="000E4D41">
        <w:rPr>
          <w:rtl/>
        </w:rPr>
        <w:t xml:space="preserve"> </w:t>
      </w:r>
      <w:r w:rsidRPr="000E4D41">
        <w:rPr>
          <w:rFonts w:hint="cs"/>
          <w:rtl/>
        </w:rPr>
        <w:t>بن</w:t>
      </w:r>
      <w:r w:rsidRPr="000E4D41">
        <w:rPr>
          <w:rtl/>
        </w:rPr>
        <w:t xml:space="preserve"> </w:t>
      </w:r>
      <w:r w:rsidRPr="000E4D41">
        <w:rPr>
          <w:rFonts w:hint="cs"/>
          <w:rtl/>
        </w:rPr>
        <w:t>آدم</w:t>
      </w:r>
      <w:r w:rsidRPr="000E4D41">
        <w:rPr>
          <w:rtl/>
        </w:rPr>
        <w:t xml:space="preserve"> </w:t>
      </w:r>
      <w:r w:rsidRPr="000E4D41">
        <w:rPr>
          <w:rFonts w:hint="cs"/>
          <w:rtl/>
        </w:rPr>
        <w:t>زميله</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w:t>
      </w:r>
    </w:p>
    <w:p w14:paraId="2987B3CA" w14:textId="1FD2E45C" w:rsidR="002466CD" w:rsidRPr="0037770F" w:rsidRDefault="0042214C" w:rsidP="00FB1086">
      <w:pPr>
        <w:pStyle w:val="Heading2"/>
        <w:bidi w:val="0"/>
      </w:pPr>
      <w:bookmarkStart w:id="78" w:name="_Toc118886374"/>
      <w:r>
        <w:rPr>
          <w:rtl/>
        </w:rPr>
        <w:br w:type="page"/>
      </w:r>
      <w:r w:rsidR="002466CD" w:rsidRPr="00316E29">
        <w:rPr>
          <w:rFonts w:hint="cs"/>
          <w:rtl/>
        </w:rPr>
        <w:t>بشارته بالإمام الجواد</w:t>
      </w:r>
      <w:r w:rsidR="00EC2F51" w:rsidRPr="00EC2F51">
        <w:rPr>
          <w:rFonts w:ascii="Mosawi" w:hAnsi="Mosawi" w:cs="S ALAEM"/>
          <w:rtl/>
        </w:rPr>
        <w:t>7</w:t>
      </w:r>
      <w:r w:rsidR="002466CD" w:rsidRPr="00316E29">
        <w:rPr>
          <w:rFonts w:hint="cs"/>
          <w:rtl/>
        </w:rPr>
        <w:t>ونصه على إمامته</w:t>
      </w:r>
      <w:bookmarkEnd w:id="78"/>
    </w:p>
    <w:p w14:paraId="5609112A" w14:textId="6C5882A7" w:rsidR="002466CD" w:rsidRPr="000E4D41" w:rsidRDefault="002466CD" w:rsidP="00672310">
      <w:pPr>
        <w:rPr>
          <w:rtl/>
        </w:rPr>
      </w:pPr>
      <w:r w:rsidRPr="005F1AC2">
        <w:rPr>
          <w:rStyle w:val="Heading8Char"/>
          <w:rFonts w:eastAsiaTheme="minorHAnsi" w:hint="cs"/>
          <w:rtl/>
        </w:rPr>
        <w:t>في الكافي</w:t>
      </w:r>
      <w:r w:rsidRPr="000E4D41">
        <w:rPr>
          <w:b/>
          <w:sz w:val="28"/>
          <w:rtl/>
        </w:rPr>
        <w:t xml:space="preserve"> </w:t>
      </w:r>
      <w:r w:rsidRPr="005F1AC2">
        <w:rPr>
          <w:rStyle w:val="Heading7Char"/>
          <w:rFonts w:hint="cs"/>
          <w:rtl/>
        </w:rPr>
        <w:t>(</w:t>
      </w:r>
      <w:r w:rsidRPr="005F1AC2">
        <w:rPr>
          <w:rStyle w:val="Heading7Char"/>
          <w:rtl/>
        </w:rPr>
        <w:t xml:space="preserve">1/321 </w:t>
      </w:r>
      <w:r w:rsidRPr="005F1AC2">
        <w:rPr>
          <w:rStyle w:val="Heading7Char"/>
          <w:rFonts w:hint="cs"/>
          <w:rtl/>
        </w:rPr>
        <w:t>)</w:t>
      </w:r>
      <w:r w:rsidRPr="000E4D41">
        <w:rPr>
          <w:rFonts w:hint="cs"/>
          <w:rtl/>
        </w:rPr>
        <w:t xml:space="preserve"> (عن</w:t>
      </w:r>
      <w:r w:rsidRPr="000E4D41">
        <w:rPr>
          <w:rtl/>
        </w:rPr>
        <w:t xml:space="preserve"> </w:t>
      </w:r>
      <w:r w:rsidRPr="000E4D41">
        <w:rPr>
          <w:rFonts w:hint="cs"/>
          <w:rtl/>
        </w:rPr>
        <w:t>معمر</w:t>
      </w:r>
      <w:r w:rsidRPr="000E4D41">
        <w:rPr>
          <w:rtl/>
        </w:rPr>
        <w:t xml:space="preserve"> </w:t>
      </w:r>
      <w:r w:rsidRPr="000E4D41">
        <w:rPr>
          <w:rFonts w:hint="cs"/>
          <w:rtl/>
        </w:rPr>
        <w:t>بن</w:t>
      </w:r>
      <w:r w:rsidRPr="000E4D41">
        <w:rPr>
          <w:rtl/>
        </w:rPr>
        <w:t xml:space="preserve"> </w:t>
      </w:r>
      <w:r w:rsidRPr="000E4D41">
        <w:rPr>
          <w:rFonts w:hint="cs"/>
          <w:rtl/>
        </w:rPr>
        <w:t>خلاد</w:t>
      </w:r>
      <w:r w:rsidRPr="000E4D41">
        <w:rPr>
          <w:rtl/>
        </w:rPr>
        <w:t xml:space="preserve"> </w:t>
      </w:r>
      <w:r w:rsidRPr="000E4D41">
        <w:rPr>
          <w:rFonts w:hint="cs"/>
          <w:rtl/>
        </w:rPr>
        <w:t>قال</w:t>
      </w:r>
      <w:r w:rsidRPr="000E4D41">
        <w:rPr>
          <w:b/>
          <w:sz w:val="28"/>
          <w:rtl/>
        </w:rPr>
        <w:t>:</w:t>
      </w:r>
      <w:r w:rsidRPr="000E4D41">
        <w:rPr>
          <w:rFonts w:hint="cs"/>
          <w:b/>
          <w:sz w:val="28"/>
          <w:rtl/>
        </w:rPr>
        <w:t xml:space="preserve"> </w:t>
      </w:r>
      <w:r w:rsidRPr="000E4D41">
        <w:rPr>
          <w:rFonts w:hint="cs"/>
          <w:rtl/>
        </w:rPr>
        <w:t>ذكرنا</w:t>
      </w:r>
      <w:r w:rsidRPr="000E4D41">
        <w:rPr>
          <w:rtl/>
        </w:rPr>
        <w:t xml:space="preserve"> </w:t>
      </w:r>
      <w:r w:rsidRPr="000E4D41">
        <w:rPr>
          <w:rFonts w:hint="cs"/>
          <w:rtl/>
        </w:rPr>
        <w:t>عند</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شيئاً</w:t>
      </w:r>
      <w:r w:rsidRPr="000E4D41">
        <w:rPr>
          <w:rtl/>
        </w:rPr>
        <w:t xml:space="preserve"> </w:t>
      </w:r>
      <w:r w:rsidRPr="000E4D41">
        <w:rPr>
          <w:rFonts w:hint="cs"/>
          <w:rtl/>
        </w:rPr>
        <w:t>بعدما</w:t>
      </w:r>
      <w:r w:rsidRPr="000E4D41">
        <w:rPr>
          <w:rtl/>
        </w:rPr>
        <w:t xml:space="preserve"> </w:t>
      </w:r>
      <w:r w:rsidRPr="000E4D41">
        <w:rPr>
          <w:rFonts w:hint="cs"/>
          <w:rtl/>
        </w:rPr>
        <w:t>ولد</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Fonts w:hint="cs"/>
          <w:rtl/>
        </w:rPr>
        <w:t>فقال</w:t>
      </w:r>
      <w:r w:rsidRPr="000E4D41">
        <w:rPr>
          <w:rtl/>
        </w:rPr>
        <w:t xml:space="preserve"> </w:t>
      </w:r>
      <w:r w:rsidRPr="000E4D41">
        <w:rPr>
          <w:rFonts w:hint="cs"/>
          <w:rtl/>
        </w:rPr>
        <w:t>ما</w:t>
      </w:r>
      <w:r w:rsidRPr="000E4D41">
        <w:rPr>
          <w:rtl/>
        </w:rPr>
        <w:t xml:space="preserve"> </w:t>
      </w:r>
      <w:r w:rsidRPr="000E4D41">
        <w:rPr>
          <w:rFonts w:hint="cs"/>
          <w:rtl/>
        </w:rPr>
        <w:t>حاجتكم</w:t>
      </w:r>
      <w:r w:rsidRPr="000E4D41">
        <w:rPr>
          <w:rtl/>
        </w:rPr>
        <w:t xml:space="preserve"> </w:t>
      </w:r>
      <w:r w:rsidRPr="000E4D41">
        <w:rPr>
          <w:rFonts w:hint="cs"/>
          <w:rtl/>
        </w:rPr>
        <w:t>إلى</w:t>
      </w:r>
      <w:r w:rsidRPr="000E4D41">
        <w:rPr>
          <w:rtl/>
        </w:rPr>
        <w:t xml:space="preserve"> </w:t>
      </w:r>
      <w:r w:rsidRPr="000E4D41">
        <w:rPr>
          <w:rFonts w:hint="cs"/>
          <w:rtl/>
        </w:rPr>
        <w:t>ذاك</w:t>
      </w:r>
      <w:r w:rsidR="00364140" w:rsidRPr="00364140">
        <w:rPr>
          <w:rFonts w:hint="cs"/>
          <w:rtl/>
        </w:rPr>
        <w:t>،</w:t>
      </w:r>
      <w:r w:rsidRPr="000E4D41">
        <w:rPr>
          <w:rFonts w:hint="cs"/>
          <w:rtl/>
        </w:rPr>
        <w:t>هذا</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قد</w:t>
      </w:r>
      <w:r w:rsidRPr="000E4D41">
        <w:rPr>
          <w:rtl/>
        </w:rPr>
        <w:t xml:space="preserve"> </w:t>
      </w:r>
      <w:r w:rsidRPr="000E4D41">
        <w:rPr>
          <w:rFonts w:hint="cs"/>
          <w:rtl/>
        </w:rPr>
        <w:t>أجلسته</w:t>
      </w:r>
      <w:r w:rsidRPr="000E4D41">
        <w:rPr>
          <w:rtl/>
        </w:rPr>
        <w:t xml:space="preserve"> </w:t>
      </w:r>
      <w:r w:rsidRPr="000E4D41">
        <w:rPr>
          <w:rFonts w:hint="cs"/>
          <w:rtl/>
        </w:rPr>
        <w:t>مجلسي وصيرته</w:t>
      </w:r>
      <w:r w:rsidRPr="000E4D41">
        <w:rPr>
          <w:rtl/>
        </w:rPr>
        <w:t xml:space="preserve"> </w:t>
      </w:r>
      <w:r w:rsidRPr="000E4D41">
        <w:rPr>
          <w:rFonts w:hint="cs"/>
          <w:rtl/>
        </w:rPr>
        <w:t>في</w:t>
      </w:r>
      <w:r w:rsidRPr="000E4D41">
        <w:rPr>
          <w:rtl/>
        </w:rPr>
        <w:t xml:space="preserve"> </w:t>
      </w:r>
      <w:r w:rsidRPr="000E4D41">
        <w:rPr>
          <w:rFonts w:hint="cs"/>
          <w:rtl/>
        </w:rPr>
        <w:t xml:space="preserve">مكاني </w:t>
      </w:r>
      <w:r w:rsidRPr="000E4D41">
        <w:rPr>
          <w:rtl/>
        </w:rPr>
        <w:t>.</w:t>
      </w:r>
      <w:r w:rsidRPr="000E4D41">
        <w:rPr>
          <w:rFonts w:hint="cs"/>
          <w:rtl/>
        </w:rPr>
        <w:t xml:space="preserve"> وقال:</w:t>
      </w:r>
      <w:r w:rsidRPr="000E4D41">
        <w:rPr>
          <w:rtl/>
        </w:rPr>
        <w:t xml:space="preserve"> </w:t>
      </w:r>
      <w:r w:rsidRPr="000E4D41">
        <w:rPr>
          <w:rFonts w:hint="cs"/>
          <w:rtl/>
        </w:rPr>
        <w:t>إنا</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يتوارث</w:t>
      </w:r>
      <w:r w:rsidRPr="000E4D41">
        <w:rPr>
          <w:rtl/>
        </w:rPr>
        <w:t xml:space="preserve"> </w:t>
      </w:r>
      <w:r w:rsidRPr="000E4D41">
        <w:rPr>
          <w:rFonts w:hint="cs"/>
          <w:rtl/>
        </w:rPr>
        <w:t>أصاغرنا</w:t>
      </w:r>
      <w:r w:rsidRPr="000E4D41">
        <w:rPr>
          <w:rtl/>
        </w:rPr>
        <w:t xml:space="preserve"> </w:t>
      </w:r>
      <w:r w:rsidRPr="000E4D41">
        <w:rPr>
          <w:rFonts w:hint="cs"/>
          <w:rtl/>
        </w:rPr>
        <w:t>عن</w:t>
      </w:r>
      <w:r w:rsidRPr="000E4D41">
        <w:rPr>
          <w:rtl/>
        </w:rPr>
        <w:t xml:space="preserve"> </w:t>
      </w:r>
      <w:r w:rsidRPr="000E4D41">
        <w:rPr>
          <w:rFonts w:hint="cs"/>
          <w:rtl/>
        </w:rPr>
        <w:t>أكابرنا</w:t>
      </w:r>
      <w:r w:rsidR="003B5324">
        <w:rPr>
          <w:rFonts w:ascii="Cambria" w:hAnsi="Cambria" w:cs="Cambria" w:hint="cs"/>
          <w:rtl/>
        </w:rPr>
        <w:t> </w:t>
      </w:r>
      <w:r w:rsidR="00364140" w:rsidRPr="00364140">
        <w:rPr>
          <w:rtl/>
        </w:rPr>
        <w:t>،</w:t>
      </w:r>
      <w:r w:rsidRPr="000E4D41">
        <w:rPr>
          <w:rFonts w:hint="cs"/>
          <w:rtl/>
        </w:rPr>
        <w:t xml:space="preserve"> القذة</w:t>
      </w:r>
      <w:r w:rsidRPr="000E4D41">
        <w:rPr>
          <w:rtl/>
        </w:rPr>
        <w:t xml:space="preserve"> </w:t>
      </w:r>
      <w:r w:rsidRPr="000E4D41">
        <w:rPr>
          <w:rFonts w:hint="cs"/>
          <w:rtl/>
        </w:rPr>
        <w:t>بالقذة.</w:t>
      </w:r>
    </w:p>
    <w:p w14:paraId="3A78695A" w14:textId="67CC9E37" w:rsidR="002466CD" w:rsidRPr="000E4D41" w:rsidRDefault="002466CD" w:rsidP="00672310">
      <w:pPr>
        <w:rPr>
          <w:rtl/>
        </w:rPr>
      </w:pPr>
      <w:r w:rsidRPr="000E4D41">
        <w:rPr>
          <w:rFonts w:hint="cs"/>
          <w:rtl/>
        </w:rPr>
        <w:t>عن</w:t>
      </w:r>
      <w:r w:rsidRPr="000E4D41">
        <w:rPr>
          <w:rtl/>
        </w:rPr>
        <w:t xml:space="preserve"> </w:t>
      </w:r>
      <w:r w:rsidRPr="000E4D41">
        <w:rPr>
          <w:rFonts w:hint="cs"/>
          <w:rtl/>
        </w:rPr>
        <w:t>كليم</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قال</w:t>
      </w:r>
      <w:r w:rsidRPr="000E4D41">
        <w:rPr>
          <w:rtl/>
        </w:rPr>
        <w:t xml:space="preserve"> </w:t>
      </w:r>
      <w:r w:rsidRPr="000E4D41">
        <w:rPr>
          <w:rFonts w:hint="cs"/>
          <w:rtl/>
        </w:rPr>
        <w:t>قلت</w:t>
      </w:r>
      <w:r w:rsidRPr="000E4D41">
        <w:rPr>
          <w:rtl/>
        </w:rPr>
        <w:t xml:space="preserve"> </w:t>
      </w:r>
      <w:r w:rsidRPr="000E4D41">
        <w:rPr>
          <w:rFonts w:hint="cs"/>
          <w:rtl/>
        </w:rPr>
        <w:t>للرضا</w:t>
      </w:r>
      <w:r w:rsidR="00EC2F51" w:rsidRPr="00EC2F51">
        <w:rPr>
          <w:rFonts w:cs="S ALAEM" w:hint="cs"/>
          <w:rtl/>
        </w:rPr>
        <w:t>7</w:t>
      </w:r>
      <w:r w:rsidRPr="000E4D41">
        <w:rPr>
          <w:rtl/>
        </w:rPr>
        <w:t>:</w:t>
      </w:r>
      <w:r w:rsidRPr="000E4D41">
        <w:rPr>
          <w:rFonts w:hint="cs"/>
          <w:rtl/>
        </w:rPr>
        <w:t xml:space="preserve"> أدع</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يزرقك</w:t>
      </w:r>
      <w:r w:rsidRPr="000E4D41">
        <w:rPr>
          <w:rtl/>
        </w:rPr>
        <w:t xml:space="preserve"> </w:t>
      </w:r>
      <w:r w:rsidRPr="000E4D41">
        <w:rPr>
          <w:rFonts w:hint="cs"/>
          <w:rtl/>
        </w:rPr>
        <w:t>ولداً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w:t>
      </w:r>
      <w:r>
        <w:rPr>
          <w:rFonts w:hint="cs"/>
          <w:rtl/>
        </w:rPr>
        <w:t xml:space="preserve"> </w:t>
      </w:r>
      <w:r w:rsidRPr="000E4D41">
        <w:rPr>
          <w:rFonts w:hint="cs"/>
          <w:rtl/>
        </w:rPr>
        <w:t>إنما</w:t>
      </w:r>
      <w:r w:rsidRPr="000E4D41">
        <w:rPr>
          <w:rtl/>
        </w:rPr>
        <w:t xml:space="preserve"> </w:t>
      </w:r>
      <w:r w:rsidRPr="000E4D41">
        <w:rPr>
          <w:rFonts w:hint="cs"/>
          <w:rtl/>
        </w:rPr>
        <w:t>أُرزق</w:t>
      </w:r>
      <w:r w:rsidRPr="000E4D41">
        <w:rPr>
          <w:rtl/>
        </w:rPr>
        <w:t xml:space="preserve"> </w:t>
      </w:r>
      <w:r w:rsidRPr="000E4D41">
        <w:rPr>
          <w:rFonts w:hint="cs"/>
          <w:rtl/>
        </w:rPr>
        <w:t>ولداً</w:t>
      </w:r>
      <w:r w:rsidRPr="000E4D41">
        <w:rPr>
          <w:rtl/>
        </w:rPr>
        <w:t xml:space="preserve"> </w:t>
      </w:r>
      <w:r w:rsidRPr="000E4D41">
        <w:rPr>
          <w:rFonts w:hint="cs"/>
          <w:rtl/>
        </w:rPr>
        <w:t>واحداً</w:t>
      </w:r>
      <w:r w:rsidRPr="000E4D41">
        <w:rPr>
          <w:rtl/>
        </w:rPr>
        <w:t xml:space="preserve"> </w:t>
      </w:r>
      <w:r w:rsidRPr="000E4D41">
        <w:rPr>
          <w:rFonts w:hint="cs"/>
          <w:rtl/>
        </w:rPr>
        <w:t>وهو</w:t>
      </w:r>
      <w:r w:rsidRPr="000E4D41">
        <w:rPr>
          <w:rtl/>
        </w:rPr>
        <w:t xml:space="preserve"> </w:t>
      </w:r>
      <w:r w:rsidRPr="000E4D41">
        <w:rPr>
          <w:rFonts w:hint="cs"/>
          <w:rtl/>
        </w:rPr>
        <w:t>يرثني</w:t>
      </w:r>
      <w:r w:rsidR="00364140" w:rsidRPr="00364140">
        <w:rPr>
          <w:rFonts w:hint="cs"/>
          <w:rtl/>
        </w:rPr>
        <w:t>،</w:t>
      </w:r>
      <w:r>
        <w:rPr>
          <w:rFonts w:hint="cs"/>
          <w:rtl/>
        </w:rPr>
        <w:t xml:space="preserve"> </w:t>
      </w:r>
      <w:r w:rsidRPr="000E4D41">
        <w:rPr>
          <w:rFonts w:hint="cs"/>
          <w:rtl/>
        </w:rPr>
        <w:t>فلما</w:t>
      </w:r>
      <w:r w:rsidRPr="000E4D41">
        <w:rPr>
          <w:rtl/>
        </w:rPr>
        <w:t xml:space="preserve"> </w:t>
      </w:r>
      <w:r w:rsidRPr="000E4D41">
        <w:rPr>
          <w:rFonts w:hint="cs"/>
          <w:rtl/>
        </w:rPr>
        <w:t>ولد</w:t>
      </w:r>
      <w:r w:rsidRPr="000E4D41">
        <w:rPr>
          <w:rtl/>
        </w:rPr>
        <w:t xml:space="preserve"> </w:t>
      </w:r>
      <w:r w:rsidRPr="000E4D41">
        <w:rPr>
          <w:rFonts w:hint="cs"/>
          <w:rtl/>
        </w:rPr>
        <w:t>أبو</w:t>
      </w:r>
      <w:r w:rsidRPr="000E4D41">
        <w:rPr>
          <w:rtl/>
        </w:rPr>
        <w:t xml:space="preserve"> </w:t>
      </w:r>
      <w:r w:rsidRPr="000E4D41">
        <w:rPr>
          <w:rFonts w:hint="cs"/>
          <w:rtl/>
        </w:rPr>
        <w:t>جعفرقال</w:t>
      </w:r>
      <w:r w:rsidRPr="000E4D41">
        <w:rPr>
          <w:rtl/>
        </w:rPr>
        <w:t xml:space="preserve"> </w:t>
      </w:r>
      <w:r w:rsidRPr="000E4D41">
        <w:rPr>
          <w:rFonts w:hint="cs"/>
          <w:rtl/>
        </w:rPr>
        <w:t>الرضا</w:t>
      </w:r>
      <w:r w:rsidR="00AE3D1D" w:rsidRPr="00AE3D1D">
        <w:rPr>
          <w:rFonts w:ascii="Mosawi" w:hAnsi="Mosawi" w:cs="S ALAEM"/>
          <w:rtl/>
        </w:rPr>
        <w:t>8</w:t>
      </w:r>
      <w:r w:rsidRPr="000E4D41">
        <w:rPr>
          <w:rFonts w:hint="cs"/>
          <w:rtl/>
        </w:rPr>
        <w:t>لأصحابه</w:t>
      </w:r>
      <w:r w:rsidRPr="000E4D41">
        <w:rPr>
          <w:rtl/>
        </w:rPr>
        <w:t>:</w:t>
      </w:r>
      <w:r w:rsidRPr="000E4D41">
        <w:rPr>
          <w:rFonts w:hint="cs"/>
          <w:rtl/>
        </w:rPr>
        <w:t xml:space="preserve"> قد</w:t>
      </w:r>
      <w:r w:rsidRPr="000E4D41">
        <w:rPr>
          <w:rtl/>
        </w:rPr>
        <w:t xml:space="preserve"> </w:t>
      </w:r>
      <w:r w:rsidRPr="000E4D41">
        <w:rPr>
          <w:rFonts w:hint="cs"/>
          <w:rtl/>
        </w:rPr>
        <w:t>ولد</w:t>
      </w:r>
      <w:r w:rsidRPr="000E4D41">
        <w:rPr>
          <w:rtl/>
        </w:rPr>
        <w:t xml:space="preserve"> </w:t>
      </w:r>
      <w:r w:rsidRPr="000E4D41">
        <w:rPr>
          <w:rFonts w:hint="cs"/>
          <w:rtl/>
        </w:rPr>
        <w:t>لي</w:t>
      </w:r>
      <w:r w:rsidRPr="000E4D41">
        <w:rPr>
          <w:rtl/>
        </w:rPr>
        <w:t xml:space="preserve"> </w:t>
      </w:r>
      <w:r w:rsidRPr="000E4D41">
        <w:rPr>
          <w:rFonts w:hint="cs"/>
          <w:rtl/>
        </w:rPr>
        <w:t>شبيه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فالق</w:t>
      </w:r>
      <w:r w:rsidRPr="000E4D41">
        <w:rPr>
          <w:rtl/>
        </w:rPr>
        <w:t xml:space="preserve"> </w:t>
      </w:r>
      <w:r w:rsidRPr="000E4D41">
        <w:rPr>
          <w:rFonts w:hint="cs"/>
          <w:rtl/>
        </w:rPr>
        <w:t>البحار</w:t>
      </w:r>
      <w:r w:rsidR="003B5324">
        <w:rPr>
          <w:rFonts w:ascii="Cambria" w:hAnsi="Cambria" w:cs="Cambria" w:hint="cs"/>
          <w:rtl/>
        </w:rPr>
        <w:t> </w:t>
      </w:r>
      <w:r w:rsidR="00364140" w:rsidRPr="00364140">
        <w:rPr>
          <w:rtl/>
        </w:rPr>
        <w:t>،</w:t>
      </w:r>
      <w:r>
        <w:rPr>
          <w:rFonts w:hint="cs"/>
          <w:rtl/>
        </w:rPr>
        <w:t xml:space="preserve"> </w:t>
      </w:r>
      <w:r w:rsidRPr="000E4D41">
        <w:rPr>
          <w:rFonts w:hint="cs"/>
          <w:rtl/>
        </w:rPr>
        <w:t>وشبيه</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7048B2">
        <w:rPr>
          <w:rFonts w:hint="cs"/>
          <w:rtl/>
        </w:rPr>
        <w:t xml:space="preserve"> </w:t>
      </w:r>
      <w:r w:rsidRPr="000E4D41">
        <w:rPr>
          <w:rFonts w:hint="cs"/>
          <w:rtl/>
        </w:rPr>
        <w:t>.</w:t>
      </w:r>
      <w:r w:rsidRPr="000E4D41">
        <w:rPr>
          <w:rtl/>
        </w:rPr>
        <w:t xml:space="preserve"> </w:t>
      </w:r>
      <w:r w:rsidRPr="000E4D41">
        <w:rPr>
          <w:rFonts w:hint="cs"/>
          <w:rtl/>
        </w:rPr>
        <w:t>قُدّست</w:t>
      </w:r>
      <w:r w:rsidRPr="000E4D41">
        <w:rPr>
          <w:rtl/>
        </w:rPr>
        <w:t xml:space="preserve"> </w:t>
      </w:r>
      <w:r w:rsidRPr="000E4D41">
        <w:rPr>
          <w:rFonts w:hint="cs"/>
          <w:rtl/>
        </w:rPr>
        <w:t>أمٌ</w:t>
      </w:r>
      <w:r w:rsidRPr="000E4D41">
        <w:rPr>
          <w:rtl/>
        </w:rPr>
        <w:t xml:space="preserve"> </w:t>
      </w:r>
      <w:r w:rsidRPr="000E4D41">
        <w:rPr>
          <w:rFonts w:hint="cs"/>
          <w:rtl/>
        </w:rPr>
        <w:t>ولدته</w:t>
      </w:r>
      <w:r w:rsidR="003B5324">
        <w:rPr>
          <w:rFonts w:ascii="Cambria" w:hAnsi="Cambria" w:cs="Cambria" w:hint="cs"/>
          <w:rtl/>
        </w:rPr>
        <w:t> </w:t>
      </w:r>
      <w:r w:rsidR="00364140" w:rsidRPr="00364140">
        <w:rPr>
          <w:rtl/>
        </w:rPr>
        <w:t>،</w:t>
      </w:r>
      <w:r>
        <w:rPr>
          <w:rFonts w:hint="cs"/>
          <w:rtl/>
        </w:rPr>
        <w:t xml:space="preserve"> </w:t>
      </w:r>
      <w:r w:rsidRPr="000E4D41">
        <w:rPr>
          <w:rFonts w:hint="cs"/>
          <w:rtl/>
        </w:rPr>
        <w:t>قد</w:t>
      </w:r>
      <w:r w:rsidRPr="000E4D41">
        <w:rPr>
          <w:rtl/>
        </w:rPr>
        <w:t xml:space="preserve"> </w:t>
      </w:r>
      <w:r w:rsidRPr="000E4D41">
        <w:rPr>
          <w:rFonts w:hint="cs"/>
          <w:rtl/>
        </w:rPr>
        <w:t>خلقت</w:t>
      </w:r>
      <w:r w:rsidRPr="000E4D41">
        <w:rPr>
          <w:rtl/>
        </w:rPr>
        <w:t xml:space="preserve"> </w:t>
      </w:r>
      <w:r w:rsidRPr="000E4D41">
        <w:rPr>
          <w:rFonts w:hint="cs"/>
          <w:rtl/>
        </w:rPr>
        <w:t>طاهرة</w:t>
      </w:r>
      <w:r w:rsidRPr="000E4D41">
        <w:rPr>
          <w:rtl/>
        </w:rPr>
        <w:t xml:space="preserve"> </w:t>
      </w:r>
      <w:r w:rsidRPr="000E4D41">
        <w:rPr>
          <w:rFonts w:hint="cs"/>
          <w:rtl/>
        </w:rPr>
        <w:t>مطهّرة</w:t>
      </w:r>
      <w:r w:rsidRPr="000E4D41">
        <w:rPr>
          <w:rtl/>
        </w:rPr>
        <w:t xml:space="preserve"> .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يقتل</w:t>
      </w:r>
      <w:r w:rsidRPr="000E4D41">
        <w:rPr>
          <w:rtl/>
        </w:rPr>
        <w:t xml:space="preserve"> </w:t>
      </w:r>
      <w:r w:rsidRPr="000E4D41">
        <w:rPr>
          <w:rFonts w:hint="cs"/>
          <w:rtl/>
        </w:rPr>
        <w:t>غصباً</w:t>
      </w:r>
      <w:r w:rsidRPr="000E4D41">
        <w:rPr>
          <w:rtl/>
        </w:rPr>
        <w:t xml:space="preserve"> </w:t>
      </w:r>
      <w:r w:rsidRPr="000E4D41">
        <w:rPr>
          <w:rFonts w:hint="cs"/>
          <w:rtl/>
        </w:rPr>
        <w:t>فيبكي</w:t>
      </w:r>
      <w:r w:rsidRPr="000E4D41">
        <w:rPr>
          <w:rtl/>
        </w:rPr>
        <w:t xml:space="preserve"> </w:t>
      </w:r>
      <w:r w:rsidRPr="000E4D41">
        <w:rPr>
          <w:rFonts w:hint="cs"/>
          <w:rtl/>
        </w:rPr>
        <w:t>له</w:t>
      </w:r>
      <w:r w:rsidRPr="000E4D41">
        <w:rPr>
          <w:rtl/>
        </w:rPr>
        <w:t xml:space="preserve"> </w:t>
      </w:r>
      <w:r w:rsidRPr="000E4D41">
        <w:rPr>
          <w:rFonts w:hint="cs"/>
          <w:rtl/>
        </w:rPr>
        <w:t>وعليه</w:t>
      </w:r>
      <w:r w:rsidRPr="000E4D41">
        <w:rPr>
          <w:rtl/>
        </w:rPr>
        <w:t xml:space="preserve"> </w:t>
      </w:r>
      <w:r w:rsidRPr="000E4D41">
        <w:rPr>
          <w:rFonts w:hint="cs"/>
          <w:rtl/>
        </w:rPr>
        <w:t>أهل</w:t>
      </w:r>
      <w:r w:rsidRPr="000E4D41">
        <w:rPr>
          <w:rtl/>
        </w:rPr>
        <w:t xml:space="preserve"> </w:t>
      </w:r>
      <w:r w:rsidRPr="000E4D41">
        <w:rPr>
          <w:rFonts w:hint="cs"/>
          <w:rtl/>
        </w:rPr>
        <w:t>السماء</w:t>
      </w:r>
      <w:r w:rsidR="003B5324">
        <w:rPr>
          <w:rFonts w:ascii="Cambria" w:hAnsi="Cambria" w:cs="Cambria" w:hint="cs"/>
          <w:rtl/>
        </w:rPr>
        <w:t> </w:t>
      </w:r>
      <w:r w:rsidR="00364140" w:rsidRPr="00364140">
        <w:rPr>
          <w:rtl/>
        </w:rPr>
        <w:t>،</w:t>
      </w:r>
      <w:r w:rsidRPr="000E4D41">
        <w:rPr>
          <w:rFonts w:hint="cs"/>
          <w:rtl/>
        </w:rPr>
        <w:t xml:space="preserve"> ويغضب</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عدوه</w:t>
      </w:r>
      <w:r w:rsidRPr="000E4D41">
        <w:rPr>
          <w:rtl/>
        </w:rPr>
        <w:t xml:space="preserve"> </w:t>
      </w:r>
      <w:r w:rsidRPr="000E4D41">
        <w:rPr>
          <w:rFonts w:hint="cs"/>
          <w:rtl/>
        </w:rPr>
        <w:t>وظالمه فلايلبث</w:t>
      </w:r>
      <w:r w:rsidRPr="000E4D41">
        <w:rPr>
          <w:rtl/>
        </w:rPr>
        <w:t xml:space="preserve"> </w:t>
      </w:r>
      <w:r w:rsidRPr="000E4D41">
        <w:rPr>
          <w:rFonts w:hint="cs"/>
          <w:rtl/>
        </w:rPr>
        <w:t>إلاّ</w:t>
      </w:r>
      <w:r w:rsidRPr="000E4D41">
        <w:rPr>
          <w:rtl/>
        </w:rPr>
        <w:t xml:space="preserve"> </w:t>
      </w:r>
      <w:r w:rsidRPr="000E4D41">
        <w:rPr>
          <w:rFonts w:hint="cs"/>
          <w:rtl/>
        </w:rPr>
        <w:t>يسيراً</w:t>
      </w:r>
      <w:r w:rsidRPr="000E4D41">
        <w:rPr>
          <w:rtl/>
        </w:rPr>
        <w:t xml:space="preserve"> </w:t>
      </w:r>
      <w:r w:rsidRPr="000E4D41">
        <w:rPr>
          <w:rFonts w:hint="cs"/>
          <w:rtl/>
        </w:rPr>
        <w:t>حتى</w:t>
      </w:r>
      <w:r w:rsidRPr="000E4D41">
        <w:rPr>
          <w:rtl/>
        </w:rPr>
        <w:t xml:space="preserve"> </w:t>
      </w:r>
      <w:r w:rsidRPr="000E4D41">
        <w:rPr>
          <w:rFonts w:hint="cs"/>
          <w:rtl/>
        </w:rPr>
        <w:t>يعجل</w:t>
      </w:r>
      <w:r w:rsidRPr="000E4D41">
        <w:rPr>
          <w:rtl/>
        </w:rPr>
        <w:t xml:space="preserve"> </w:t>
      </w:r>
      <w:r w:rsidRPr="000E4D41">
        <w:rPr>
          <w:rFonts w:hint="cs"/>
          <w:rtl/>
        </w:rPr>
        <w:t>الله</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عذابه</w:t>
      </w:r>
      <w:r w:rsidRPr="000E4D41">
        <w:rPr>
          <w:rtl/>
        </w:rPr>
        <w:t xml:space="preserve"> </w:t>
      </w:r>
      <w:r w:rsidRPr="000E4D41">
        <w:rPr>
          <w:rFonts w:hint="cs"/>
          <w:rtl/>
        </w:rPr>
        <w:t>الأليم</w:t>
      </w:r>
      <w:r w:rsidRPr="000E4D41">
        <w:rPr>
          <w:rtl/>
        </w:rPr>
        <w:t xml:space="preserve"> </w:t>
      </w:r>
      <w:r w:rsidRPr="000E4D41">
        <w:rPr>
          <w:rFonts w:hint="cs"/>
          <w:rtl/>
        </w:rPr>
        <w:t>وعقابه</w:t>
      </w:r>
      <w:r w:rsidRPr="000E4D41">
        <w:rPr>
          <w:rtl/>
        </w:rPr>
        <w:t xml:space="preserve"> </w:t>
      </w:r>
      <w:r w:rsidRPr="000E4D41">
        <w:rPr>
          <w:rFonts w:hint="cs"/>
          <w:rtl/>
        </w:rPr>
        <w:t>الشديد</w:t>
      </w:r>
      <w:r w:rsidRPr="000E4D41">
        <w:rPr>
          <w:rtl/>
        </w:rPr>
        <w:t xml:space="preserve"> . </w:t>
      </w:r>
      <w:r w:rsidRPr="000E4D41">
        <w:rPr>
          <w:rFonts w:hint="cs"/>
          <w:rtl/>
        </w:rPr>
        <w:t>وكان</w:t>
      </w:r>
      <w:r w:rsidRPr="000E4D41">
        <w:rPr>
          <w:rtl/>
        </w:rPr>
        <w:t xml:space="preserve"> </w:t>
      </w:r>
      <w:r w:rsidRPr="000E4D41">
        <w:rPr>
          <w:rFonts w:hint="cs"/>
          <w:rtl/>
        </w:rPr>
        <w:t>طول</w:t>
      </w:r>
      <w:r w:rsidRPr="000E4D41">
        <w:rPr>
          <w:rtl/>
        </w:rPr>
        <w:t xml:space="preserve"> </w:t>
      </w:r>
      <w:r w:rsidRPr="000E4D41">
        <w:rPr>
          <w:rFonts w:hint="cs"/>
          <w:rtl/>
        </w:rPr>
        <w:t>ليلته</w:t>
      </w:r>
      <w:r w:rsidRPr="000E4D41">
        <w:rPr>
          <w:rtl/>
        </w:rPr>
        <w:t xml:space="preserve"> </w:t>
      </w:r>
      <w:r w:rsidRPr="000E4D41">
        <w:rPr>
          <w:rFonts w:hint="cs"/>
          <w:rtl/>
        </w:rPr>
        <w:t>يناغيه</w:t>
      </w:r>
      <w:r w:rsidRPr="000E4D41">
        <w:rPr>
          <w:rtl/>
        </w:rPr>
        <w:t xml:space="preserve"> </w:t>
      </w:r>
      <w:r w:rsidRPr="000E4D41">
        <w:rPr>
          <w:rFonts w:hint="cs"/>
          <w:rtl/>
        </w:rPr>
        <w:t>في</w:t>
      </w:r>
      <w:r w:rsidRPr="000E4D41">
        <w:rPr>
          <w:rtl/>
        </w:rPr>
        <w:t xml:space="preserve"> </w:t>
      </w:r>
      <w:r w:rsidRPr="000E4D41">
        <w:rPr>
          <w:rFonts w:hint="cs"/>
          <w:rtl/>
        </w:rPr>
        <w:t>مهده</w:t>
      </w:r>
      <w:r w:rsidRPr="000E4D41">
        <w:rPr>
          <w:rtl/>
        </w:rPr>
        <w:t xml:space="preserve"> </w:t>
      </w:r>
      <w:r w:rsidRPr="000E4D41">
        <w:rPr>
          <w:rFonts w:hint="cs"/>
          <w:rtl/>
        </w:rPr>
        <w:t>)</w:t>
      </w:r>
      <w:r w:rsidRPr="000E4D41">
        <w:rPr>
          <w:rtl/>
        </w:rPr>
        <w:t>.</w:t>
      </w:r>
    </w:p>
    <w:p w14:paraId="386E79BD" w14:textId="77777777" w:rsidR="002466CD" w:rsidRPr="00316E29" w:rsidRDefault="002466CD" w:rsidP="006B6E9D">
      <w:pPr>
        <w:pStyle w:val="Heading2"/>
      </w:pPr>
      <w:bookmarkStart w:id="79" w:name="_Toc118886375"/>
      <w:r w:rsidRPr="00316E29">
        <w:rPr>
          <w:rFonts w:hint="cs"/>
          <w:rtl/>
        </w:rPr>
        <w:t>إخباره عن نكبة البرامكة</w:t>
      </w:r>
      <w:bookmarkEnd w:id="79"/>
    </w:p>
    <w:p w14:paraId="01410B8D" w14:textId="495965F0" w:rsidR="002466CD" w:rsidRPr="000E4D41" w:rsidRDefault="002466CD" w:rsidP="00672310">
      <w:pPr>
        <w:rPr>
          <w:rtl/>
        </w:rPr>
      </w:pPr>
      <w:r w:rsidRPr="005F1AC2">
        <w:rPr>
          <w:rStyle w:val="Heading8Char"/>
          <w:rFonts w:eastAsiaTheme="minorHAnsi" w:hint="cs"/>
          <w:rtl/>
        </w:rPr>
        <w:t>روى الكليني</w:t>
      </w:r>
      <w:r w:rsidRPr="005F1AC2">
        <w:rPr>
          <w:rStyle w:val="Heading8Char"/>
          <w:rFonts w:eastAsiaTheme="minorHAnsi"/>
          <w:rtl/>
        </w:rPr>
        <w:t xml:space="preserve"> </w:t>
      </w:r>
      <w:r w:rsidRPr="005F1AC2">
        <w:rPr>
          <w:rStyle w:val="Heading8Char"/>
          <w:rFonts w:eastAsiaTheme="minorHAnsi" w:hint="cs"/>
          <w:rtl/>
        </w:rPr>
        <w:t>في الكافي</w:t>
      </w:r>
      <w:r w:rsidRPr="005F1AC2">
        <w:rPr>
          <w:rStyle w:val="Heading7Char"/>
          <w:rFonts w:hint="cs"/>
          <w:rtl/>
        </w:rPr>
        <w:t>(1/488)</w:t>
      </w:r>
      <w:r w:rsidRPr="000E4D41">
        <w:rPr>
          <w:rFonts w:hint="cs"/>
          <w:b/>
          <w:sz w:val="24"/>
          <w:szCs w:val="24"/>
          <w:rtl/>
        </w:rPr>
        <w:t xml:space="preserve"> </w:t>
      </w:r>
      <w:r w:rsidRPr="000E4D41">
        <w:rPr>
          <w:rFonts w:hint="cs"/>
          <w:rtl/>
        </w:rPr>
        <w:t>أن الإمام الرضا</w:t>
      </w:r>
      <w:r w:rsidR="00EC2F51" w:rsidRPr="00EC2F51">
        <w:rPr>
          <w:rFonts w:cs="S ALAEM" w:hint="cs"/>
          <w:rtl/>
        </w:rPr>
        <w:t>7</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في</w:t>
      </w:r>
      <w:r w:rsidRPr="000E4D41">
        <w:rPr>
          <w:rtl/>
        </w:rPr>
        <w:t xml:space="preserve"> </w:t>
      </w:r>
      <w:r w:rsidRPr="000E4D41">
        <w:rPr>
          <w:rFonts w:hint="cs"/>
          <w:rtl/>
        </w:rPr>
        <w:t>السنة</w:t>
      </w:r>
      <w:r w:rsidRPr="000E4D41">
        <w:rPr>
          <w:rtl/>
        </w:rPr>
        <w:t xml:space="preserve"> </w:t>
      </w:r>
      <w:r w:rsidRPr="000E4D41">
        <w:rPr>
          <w:rFonts w:hint="cs"/>
          <w:rtl/>
        </w:rPr>
        <w:t>التي</w:t>
      </w:r>
      <w:r w:rsidRPr="000E4D41">
        <w:rPr>
          <w:rtl/>
        </w:rPr>
        <w:t xml:space="preserve"> </w:t>
      </w:r>
      <w:r w:rsidRPr="000E4D41">
        <w:rPr>
          <w:rFonts w:hint="cs"/>
          <w:rtl/>
        </w:rPr>
        <w:t>حج</w:t>
      </w:r>
      <w:r w:rsidRPr="000E4D41">
        <w:rPr>
          <w:rtl/>
        </w:rPr>
        <w:t xml:space="preserve"> </w:t>
      </w:r>
      <w:r w:rsidRPr="000E4D41">
        <w:rPr>
          <w:rFonts w:hint="cs"/>
          <w:rtl/>
        </w:rPr>
        <w:t>فيها</w:t>
      </w:r>
      <w:r w:rsidRPr="000E4D41">
        <w:rPr>
          <w:rtl/>
        </w:rPr>
        <w:t xml:space="preserve"> </w:t>
      </w:r>
      <w:r w:rsidRPr="000E4D41">
        <w:rPr>
          <w:rFonts w:hint="cs"/>
          <w:rtl/>
        </w:rPr>
        <w:t>هارون</w:t>
      </w:r>
      <w:r w:rsidRPr="000E4D41">
        <w:rPr>
          <w:rtl/>
        </w:rPr>
        <w:t xml:space="preserve"> </w:t>
      </w:r>
      <w:r w:rsidRPr="000E4D41">
        <w:rPr>
          <w:rFonts w:hint="cs"/>
          <w:rtl/>
        </w:rPr>
        <w:t>يريد</w:t>
      </w:r>
      <w:r w:rsidRPr="000E4D41">
        <w:rPr>
          <w:rtl/>
        </w:rPr>
        <w:t xml:space="preserve"> </w:t>
      </w:r>
      <w:r w:rsidRPr="000E4D41">
        <w:rPr>
          <w:rFonts w:hint="cs"/>
          <w:rtl/>
        </w:rPr>
        <w:t>الحج</w:t>
      </w:r>
      <w:r w:rsidR="003B5324">
        <w:rPr>
          <w:rFonts w:ascii="Cambria" w:hAnsi="Cambria" w:cs="Cambria" w:hint="cs"/>
          <w:rtl/>
        </w:rPr>
        <w:t> </w:t>
      </w:r>
      <w:r w:rsidR="00364140" w:rsidRPr="00364140">
        <w:rPr>
          <w:rtl/>
        </w:rPr>
        <w:t>،</w:t>
      </w:r>
      <w:r w:rsidRPr="000E4D41">
        <w:rPr>
          <w:rFonts w:hint="cs"/>
          <w:rtl/>
        </w:rPr>
        <w:t xml:space="preserve"> فانتهى</w:t>
      </w:r>
      <w:r w:rsidRPr="000E4D41">
        <w:rPr>
          <w:rtl/>
        </w:rPr>
        <w:t xml:space="preserve"> </w:t>
      </w:r>
      <w:r w:rsidRPr="000E4D41">
        <w:rPr>
          <w:rFonts w:hint="cs"/>
          <w:rtl/>
        </w:rPr>
        <w:t>إلى</w:t>
      </w:r>
      <w:r w:rsidRPr="000E4D41">
        <w:rPr>
          <w:rtl/>
        </w:rPr>
        <w:t xml:space="preserve"> </w:t>
      </w:r>
      <w:r w:rsidRPr="000E4D41">
        <w:rPr>
          <w:rFonts w:hint="cs"/>
          <w:rtl/>
        </w:rPr>
        <w:t>جبل</w:t>
      </w:r>
      <w:r w:rsidRPr="000E4D41">
        <w:rPr>
          <w:rtl/>
        </w:rPr>
        <w:t xml:space="preserve"> </w:t>
      </w:r>
      <w:r w:rsidRPr="000E4D41">
        <w:rPr>
          <w:rFonts w:hint="cs"/>
          <w:rtl/>
        </w:rPr>
        <w:t>عن</w:t>
      </w:r>
      <w:r w:rsidRPr="000E4D41">
        <w:rPr>
          <w:rtl/>
        </w:rPr>
        <w:t xml:space="preserve"> </w:t>
      </w:r>
      <w:r w:rsidRPr="000E4D41">
        <w:rPr>
          <w:rFonts w:hint="cs"/>
          <w:rtl/>
        </w:rPr>
        <w:t>يسار</w:t>
      </w:r>
      <w:r w:rsidRPr="000E4D41">
        <w:rPr>
          <w:rtl/>
        </w:rPr>
        <w:t xml:space="preserve"> </w:t>
      </w:r>
      <w:r w:rsidRPr="000E4D41">
        <w:rPr>
          <w:rFonts w:hint="cs"/>
          <w:rtl/>
        </w:rPr>
        <w:t>الطريق</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فارع</w:t>
      </w:r>
      <w:r w:rsidR="00364140" w:rsidRPr="00364140">
        <w:rPr>
          <w:rtl/>
        </w:rPr>
        <w:t>،</w:t>
      </w:r>
      <w:r w:rsidRPr="000E4D41">
        <w:rPr>
          <w:rtl/>
        </w:rPr>
        <w:t xml:space="preserve"> </w:t>
      </w:r>
      <w:r w:rsidRPr="000E4D41">
        <w:rPr>
          <w:rFonts w:hint="cs"/>
          <w:rtl/>
        </w:rPr>
        <w:t>فنظر</w:t>
      </w:r>
      <w:r w:rsidRPr="000E4D41">
        <w:rPr>
          <w:rtl/>
        </w:rPr>
        <w:t xml:space="preserve"> </w:t>
      </w:r>
      <w:r w:rsidRPr="000E4D41">
        <w:rPr>
          <w:rFonts w:hint="cs"/>
          <w:rtl/>
        </w:rPr>
        <w:t>إليه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باني</w:t>
      </w:r>
      <w:r w:rsidRPr="000E4D41">
        <w:rPr>
          <w:rtl/>
        </w:rPr>
        <w:t xml:space="preserve"> </w:t>
      </w:r>
      <w:r w:rsidRPr="000E4D41">
        <w:rPr>
          <w:rFonts w:hint="cs"/>
          <w:rtl/>
        </w:rPr>
        <w:t>فارع</w:t>
      </w:r>
      <w:r w:rsidRPr="000E4D41">
        <w:rPr>
          <w:rtl/>
        </w:rPr>
        <w:t xml:space="preserve"> </w:t>
      </w:r>
      <w:r w:rsidRPr="000E4D41">
        <w:rPr>
          <w:rFonts w:hint="cs"/>
          <w:rtl/>
        </w:rPr>
        <w:t>وهادمه</w:t>
      </w:r>
      <w:r w:rsidRPr="000E4D41">
        <w:rPr>
          <w:rtl/>
        </w:rPr>
        <w:t xml:space="preserve"> </w:t>
      </w:r>
      <w:r w:rsidRPr="000E4D41">
        <w:rPr>
          <w:rFonts w:hint="cs"/>
          <w:rtl/>
        </w:rPr>
        <w:t>يقطع</w:t>
      </w:r>
      <w:r w:rsidRPr="000E4D41">
        <w:rPr>
          <w:rtl/>
        </w:rPr>
        <w:t xml:space="preserve"> </w:t>
      </w:r>
      <w:r w:rsidRPr="000E4D41">
        <w:rPr>
          <w:rFonts w:hint="cs"/>
          <w:rtl/>
        </w:rPr>
        <w:t>إرباً</w:t>
      </w:r>
      <w:r w:rsidRPr="000E4D41">
        <w:rPr>
          <w:rtl/>
        </w:rPr>
        <w:t xml:space="preserve"> </w:t>
      </w:r>
      <w:r w:rsidRPr="000E4D41">
        <w:rPr>
          <w:rFonts w:hint="cs"/>
          <w:rtl/>
        </w:rPr>
        <w:t>إرباً</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ندر</w:t>
      </w:r>
      <w:r w:rsidRPr="000E4D41">
        <w:rPr>
          <w:rtl/>
        </w:rPr>
        <w:t xml:space="preserve"> </w:t>
      </w:r>
      <w:r w:rsidRPr="000E4D41">
        <w:rPr>
          <w:rFonts w:hint="cs"/>
          <w:rtl/>
        </w:rPr>
        <w:t>ما</w:t>
      </w:r>
      <w:r w:rsidRPr="000E4D41">
        <w:rPr>
          <w:rtl/>
        </w:rPr>
        <w:t xml:space="preserve"> </w:t>
      </w:r>
      <w:r w:rsidRPr="000E4D41">
        <w:rPr>
          <w:rFonts w:hint="cs"/>
          <w:rtl/>
        </w:rPr>
        <w:t>معنى</w:t>
      </w:r>
      <w:r w:rsidRPr="000E4D41">
        <w:rPr>
          <w:rtl/>
        </w:rPr>
        <w:t xml:space="preserve"> </w:t>
      </w:r>
      <w:r w:rsidRPr="000E4D41">
        <w:rPr>
          <w:rFonts w:hint="cs"/>
          <w:rtl/>
        </w:rPr>
        <w:t>ذلك</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بلغ</w:t>
      </w:r>
      <w:r w:rsidRPr="000E4D41">
        <w:rPr>
          <w:rtl/>
        </w:rPr>
        <w:t xml:space="preserve"> </w:t>
      </w:r>
      <w:r w:rsidRPr="000E4D41">
        <w:rPr>
          <w:rFonts w:hint="cs"/>
          <w:rtl/>
        </w:rPr>
        <w:t>هارون</w:t>
      </w:r>
      <w:r w:rsidRPr="000E4D41">
        <w:rPr>
          <w:rtl/>
        </w:rPr>
        <w:t xml:space="preserve"> </w:t>
      </w:r>
      <w:r w:rsidRPr="000E4D41">
        <w:rPr>
          <w:rFonts w:hint="cs"/>
          <w:rtl/>
        </w:rPr>
        <w:t>ذلك</w:t>
      </w:r>
      <w:r w:rsidRPr="000E4D41">
        <w:rPr>
          <w:rtl/>
        </w:rPr>
        <w:t xml:space="preserve"> </w:t>
      </w:r>
      <w:r w:rsidRPr="000E4D41">
        <w:rPr>
          <w:rFonts w:hint="cs"/>
          <w:rtl/>
        </w:rPr>
        <w:t>الموضع</w:t>
      </w:r>
      <w:r w:rsidRPr="000E4D41">
        <w:rPr>
          <w:rtl/>
        </w:rPr>
        <w:t xml:space="preserve"> </w:t>
      </w:r>
      <w:r w:rsidRPr="000E4D41">
        <w:rPr>
          <w:rFonts w:hint="cs"/>
          <w:rtl/>
        </w:rPr>
        <w:t>نزله</w:t>
      </w:r>
      <w:r w:rsidRPr="000E4D41">
        <w:rPr>
          <w:rtl/>
        </w:rPr>
        <w:t xml:space="preserve"> </w:t>
      </w:r>
      <w:r w:rsidRPr="000E4D41">
        <w:rPr>
          <w:rFonts w:hint="cs"/>
          <w:rtl/>
        </w:rPr>
        <w:t>وصعد</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الجبل</w:t>
      </w:r>
      <w:r w:rsidR="003B5324">
        <w:rPr>
          <w:rFonts w:ascii="Cambria" w:hAnsi="Cambria" w:cs="Cambria" w:hint="cs"/>
          <w:rtl/>
        </w:rPr>
        <w:t> </w:t>
      </w:r>
      <w:r w:rsidR="00364140" w:rsidRPr="00364140">
        <w:rPr>
          <w:rtl/>
        </w:rPr>
        <w:t>،</w:t>
      </w:r>
      <w:r w:rsidRPr="000E4D41">
        <w:rPr>
          <w:rFonts w:hint="cs"/>
          <w:rtl/>
        </w:rPr>
        <w:t xml:space="preserve"> وأمر</w:t>
      </w:r>
      <w:r w:rsidRPr="000E4D41">
        <w:rPr>
          <w:rtl/>
        </w:rPr>
        <w:t xml:space="preserve"> </w:t>
      </w:r>
      <w:r w:rsidRPr="000E4D41">
        <w:rPr>
          <w:rFonts w:hint="cs"/>
          <w:rtl/>
        </w:rPr>
        <w:t>أن</w:t>
      </w:r>
      <w:r w:rsidRPr="000E4D41">
        <w:rPr>
          <w:rtl/>
        </w:rPr>
        <w:t xml:space="preserve"> </w:t>
      </w:r>
      <w:r w:rsidRPr="000E4D41">
        <w:rPr>
          <w:rFonts w:hint="cs"/>
          <w:rtl/>
        </w:rPr>
        <w:t>يبنى</w:t>
      </w:r>
      <w:r w:rsidRPr="000E4D41">
        <w:rPr>
          <w:rtl/>
        </w:rPr>
        <w:t xml:space="preserve"> </w:t>
      </w:r>
      <w:r w:rsidRPr="000E4D41">
        <w:rPr>
          <w:rFonts w:hint="cs"/>
          <w:rtl/>
        </w:rPr>
        <w:t>له</w:t>
      </w:r>
      <w:r w:rsidRPr="000E4D41">
        <w:rPr>
          <w:rtl/>
        </w:rPr>
        <w:t xml:space="preserve"> </w:t>
      </w:r>
      <w:r w:rsidRPr="000E4D41">
        <w:rPr>
          <w:rFonts w:hint="cs"/>
          <w:rtl/>
        </w:rPr>
        <w:t>فيه</w:t>
      </w:r>
      <w:r w:rsidRPr="000E4D41">
        <w:rPr>
          <w:rtl/>
        </w:rPr>
        <w:t xml:space="preserve"> </w:t>
      </w:r>
      <w:r w:rsidRPr="000E4D41">
        <w:rPr>
          <w:rFonts w:hint="cs"/>
          <w:rtl/>
        </w:rPr>
        <w:t>مجلساً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رجع</w:t>
      </w:r>
      <w:r w:rsidRPr="000E4D41">
        <w:rPr>
          <w:rtl/>
        </w:rPr>
        <w:t xml:space="preserve"> </w:t>
      </w:r>
      <w:r w:rsidRPr="000E4D41">
        <w:rPr>
          <w:rFonts w:hint="cs"/>
          <w:rtl/>
        </w:rPr>
        <w:t>من</w:t>
      </w:r>
      <w:r w:rsidRPr="000E4D41">
        <w:rPr>
          <w:rtl/>
        </w:rPr>
        <w:t xml:space="preserve"> </w:t>
      </w:r>
      <w:r w:rsidRPr="000E4D41">
        <w:rPr>
          <w:rFonts w:hint="cs"/>
          <w:rtl/>
        </w:rPr>
        <w:t>مكة</w:t>
      </w:r>
      <w:r w:rsidRPr="000E4D41">
        <w:rPr>
          <w:rtl/>
        </w:rPr>
        <w:t xml:space="preserve"> </w:t>
      </w:r>
      <w:r w:rsidRPr="000E4D41">
        <w:rPr>
          <w:rFonts w:hint="cs"/>
          <w:rtl/>
        </w:rPr>
        <w:t>صعد</w:t>
      </w:r>
      <w:r w:rsidRPr="000E4D41">
        <w:rPr>
          <w:rtl/>
        </w:rPr>
        <w:t xml:space="preserve"> </w:t>
      </w:r>
      <w:r w:rsidRPr="000E4D41">
        <w:rPr>
          <w:rFonts w:hint="cs"/>
          <w:rtl/>
        </w:rPr>
        <w:t>إليه</w:t>
      </w:r>
      <w:r w:rsidRPr="000E4D41">
        <w:rPr>
          <w:rtl/>
        </w:rPr>
        <w:t xml:space="preserve"> </w:t>
      </w:r>
      <w:r w:rsidRPr="000E4D41">
        <w:rPr>
          <w:rFonts w:hint="cs"/>
          <w:rtl/>
        </w:rPr>
        <w:t>وأمر</w:t>
      </w:r>
      <w:r w:rsidRPr="000E4D41">
        <w:rPr>
          <w:rtl/>
        </w:rPr>
        <w:t xml:space="preserve"> </w:t>
      </w:r>
      <w:r w:rsidRPr="000E4D41">
        <w:rPr>
          <w:rFonts w:hint="cs"/>
          <w:rtl/>
        </w:rPr>
        <w:t>بهدمه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انصرف</w:t>
      </w:r>
      <w:r w:rsidRPr="000E4D41">
        <w:rPr>
          <w:rtl/>
        </w:rPr>
        <w:t xml:space="preserve"> </w:t>
      </w:r>
      <w:r w:rsidRPr="000E4D41">
        <w:rPr>
          <w:rFonts w:hint="cs"/>
          <w:rtl/>
        </w:rPr>
        <w:t>إلى</w:t>
      </w:r>
      <w:r w:rsidRPr="000E4D41">
        <w:rPr>
          <w:rtl/>
        </w:rPr>
        <w:t xml:space="preserve"> </w:t>
      </w:r>
      <w:r w:rsidRPr="000E4D41">
        <w:rPr>
          <w:rFonts w:hint="cs"/>
          <w:rtl/>
        </w:rPr>
        <w:t>العراق</w:t>
      </w:r>
      <w:r w:rsidR="003B5324">
        <w:rPr>
          <w:rFonts w:ascii="Cambria" w:hAnsi="Cambria" w:cs="Cambria" w:hint="cs"/>
          <w:rtl/>
        </w:rPr>
        <w:t> </w:t>
      </w:r>
      <w:r w:rsidR="00364140" w:rsidRPr="00364140">
        <w:rPr>
          <w:rtl/>
        </w:rPr>
        <w:t>،</w:t>
      </w:r>
      <w:r w:rsidRPr="000E4D41">
        <w:rPr>
          <w:rFonts w:hint="cs"/>
          <w:rtl/>
        </w:rPr>
        <w:t xml:space="preserve"> قُطِّع</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إرباً</w:t>
      </w:r>
      <w:r w:rsidRPr="000E4D41">
        <w:rPr>
          <w:rtl/>
        </w:rPr>
        <w:t xml:space="preserve"> </w:t>
      </w:r>
      <w:r w:rsidRPr="000E4D41">
        <w:rPr>
          <w:rFonts w:hint="cs"/>
          <w:rtl/>
        </w:rPr>
        <w:t>إرباً )!</w:t>
      </w:r>
    </w:p>
    <w:p w14:paraId="3764C311" w14:textId="1472FB7C" w:rsidR="002466CD" w:rsidRPr="000E4D41" w:rsidRDefault="002466CD" w:rsidP="00672310">
      <w:pPr>
        <w:rPr>
          <w:rtl/>
        </w:rPr>
      </w:pPr>
      <w:r w:rsidRPr="005F1AC2">
        <w:rPr>
          <w:rStyle w:val="Heading8Char"/>
          <w:rFonts w:eastAsiaTheme="minorHAnsi" w:hint="cs"/>
          <w:rtl/>
        </w:rPr>
        <w:t>وروى بسند صحيح</w:t>
      </w:r>
      <w:r w:rsidRPr="005F1AC2">
        <w:rPr>
          <w:rStyle w:val="Heading8Char"/>
          <w:rFonts w:eastAsiaTheme="minorHAnsi"/>
          <w:rtl/>
        </w:rPr>
        <w:t xml:space="preserve"> </w:t>
      </w:r>
      <w:r w:rsidRPr="005F1AC2">
        <w:rPr>
          <w:rStyle w:val="Heading8Char"/>
          <w:rFonts w:eastAsiaTheme="minorHAnsi" w:hint="cs"/>
          <w:rtl/>
        </w:rPr>
        <w:t>عن</w:t>
      </w:r>
      <w:r w:rsidRPr="005F1AC2">
        <w:rPr>
          <w:rStyle w:val="Heading8Char"/>
          <w:rFonts w:eastAsiaTheme="minorHAnsi"/>
          <w:rtl/>
        </w:rPr>
        <w:t xml:space="preserve"> </w:t>
      </w:r>
      <w:r w:rsidRPr="005F1AC2">
        <w:rPr>
          <w:rStyle w:val="Heading8Char"/>
          <w:rFonts w:eastAsiaTheme="minorHAnsi" w:hint="cs"/>
          <w:rtl/>
        </w:rPr>
        <w:t>محمد</w:t>
      </w:r>
      <w:r w:rsidRPr="005F1AC2">
        <w:rPr>
          <w:rStyle w:val="Heading8Char"/>
          <w:rFonts w:eastAsiaTheme="minorHAnsi"/>
          <w:rtl/>
        </w:rPr>
        <w:t xml:space="preserve"> </w:t>
      </w:r>
      <w:r w:rsidRPr="005F1AC2">
        <w:rPr>
          <w:rStyle w:val="Heading8Char"/>
          <w:rFonts w:eastAsiaTheme="minorHAnsi" w:hint="cs"/>
          <w:rtl/>
        </w:rPr>
        <w:t>بن</w:t>
      </w:r>
      <w:r w:rsidRPr="005F1AC2">
        <w:rPr>
          <w:rStyle w:val="Heading8Char"/>
          <w:rFonts w:eastAsiaTheme="minorHAnsi"/>
          <w:rtl/>
        </w:rPr>
        <w:t xml:space="preserve"> </w:t>
      </w:r>
      <w:r w:rsidRPr="005F1AC2">
        <w:rPr>
          <w:rStyle w:val="Heading8Char"/>
          <w:rFonts w:eastAsiaTheme="minorHAnsi" w:hint="cs"/>
          <w:rtl/>
        </w:rPr>
        <w:t>الفضيل</w:t>
      </w:r>
      <w:r w:rsidRPr="005F1AC2">
        <w:rPr>
          <w:rStyle w:val="Heading8Char"/>
          <w:rFonts w:eastAsiaTheme="minorHAnsi"/>
          <w:rtl/>
        </w:rPr>
        <w:t xml:space="preserve"> </w:t>
      </w:r>
      <w:r w:rsidRPr="005F1AC2">
        <w:rPr>
          <w:rStyle w:val="Heading8Char"/>
          <w:rFonts w:eastAsiaTheme="minorHAnsi" w:hint="cs"/>
          <w:rtl/>
        </w:rPr>
        <w:t>قال</w:t>
      </w:r>
      <w:r w:rsidRPr="000E4D41">
        <w:rPr>
          <w:b/>
          <w:sz w:val="28"/>
          <w:rtl/>
        </w:rPr>
        <w:t>:</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السنة</w:t>
      </w:r>
      <w:r w:rsidRPr="000E4D41">
        <w:rPr>
          <w:rtl/>
        </w:rPr>
        <w:t xml:space="preserve"> </w:t>
      </w:r>
      <w:r w:rsidRPr="000E4D41">
        <w:rPr>
          <w:rFonts w:hint="cs"/>
          <w:rtl/>
        </w:rPr>
        <w:t>التي</w:t>
      </w:r>
      <w:r w:rsidRPr="000E4D41">
        <w:rPr>
          <w:rtl/>
        </w:rPr>
        <w:t xml:space="preserve"> </w:t>
      </w:r>
      <w:r w:rsidRPr="000E4D41">
        <w:rPr>
          <w:rFonts w:hint="cs"/>
          <w:rtl/>
        </w:rPr>
        <w:t>بطش</w:t>
      </w:r>
      <w:r w:rsidRPr="000E4D41">
        <w:rPr>
          <w:rtl/>
        </w:rPr>
        <w:t xml:space="preserve"> </w:t>
      </w:r>
      <w:r w:rsidRPr="000E4D41">
        <w:rPr>
          <w:rFonts w:hint="cs"/>
          <w:rtl/>
        </w:rPr>
        <w:t>فيها</w:t>
      </w:r>
      <w:r w:rsidRPr="000E4D41">
        <w:rPr>
          <w:rtl/>
        </w:rPr>
        <w:t xml:space="preserve"> </w:t>
      </w:r>
      <w:r w:rsidRPr="000E4D41">
        <w:rPr>
          <w:rFonts w:hint="cs"/>
          <w:rtl/>
        </w:rPr>
        <w:t>هارون</w:t>
      </w:r>
      <w:r w:rsidRPr="000E4D41">
        <w:rPr>
          <w:rtl/>
        </w:rPr>
        <w:t xml:space="preserve"> </w:t>
      </w:r>
      <w:r w:rsidRPr="000E4D41">
        <w:rPr>
          <w:rFonts w:hint="cs"/>
          <w:rtl/>
        </w:rPr>
        <w:t>بجعفر</w:t>
      </w:r>
      <w:r w:rsidRPr="000E4D41">
        <w:rPr>
          <w:rtl/>
        </w:rPr>
        <w:t xml:space="preserve"> </w:t>
      </w:r>
      <w:r w:rsidRPr="000E4D41">
        <w:rPr>
          <w:rFonts w:hint="cs"/>
          <w:rtl/>
        </w:rPr>
        <w:t>بن</w:t>
      </w:r>
      <w:r w:rsidRPr="000E4D41">
        <w:rPr>
          <w:rtl/>
        </w:rPr>
        <w:t xml:space="preserve"> </w:t>
      </w:r>
      <w:r w:rsidRPr="000E4D41">
        <w:rPr>
          <w:rFonts w:hint="cs"/>
          <w:rtl/>
        </w:rPr>
        <w:t>يحيى</w:t>
      </w:r>
      <w:r w:rsidR="003B5324">
        <w:rPr>
          <w:rFonts w:ascii="Cambria" w:hAnsi="Cambria" w:cs="Cambria" w:hint="cs"/>
          <w:rtl/>
        </w:rPr>
        <w:t> </w:t>
      </w:r>
      <w:r w:rsidR="00364140" w:rsidRPr="00364140">
        <w:rPr>
          <w:rtl/>
        </w:rPr>
        <w:t>،</w:t>
      </w:r>
      <w:r w:rsidRPr="000E4D41">
        <w:rPr>
          <w:rFonts w:hint="cs"/>
          <w:rtl/>
        </w:rPr>
        <w:t xml:space="preserve"> وحبس</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وابنه</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Fonts w:hint="cs"/>
          <w:rtl/>
        </w:rPr>
        <w:t xml:space="preserve"> ونزل</w:t>
      </w:r>
      <w:r w:rsidRPr="000E4D41">
        <w:rPr>
          <w:rtl/>
        </w:rPr>
        <w:t xml:space="preserve"> </w:t>
      </w:r>
      <w:r w:rsidRPr="000E4D41">
        <w:rPr>
          <w:rFonts w:hint="cs"/>
          <w:rtl/>
        </w:rPr>
        <w:t>بالبرامكة</w:t>
      </w:r>
      <w:r w:rsidRPr="000E4D41">
        <w:rPr>
          <w:rtl/>
        </w:rPr>
        <w:t xml:space="preserve"> </w:t>
      </w:r>
      <w:r w:rsidRPr="000E4D41">
        <w:rPr>
          <w:rFonts w:hint="cs"/>
          <w:rtl/>
        </w:rPr>
        <w:t>النوازل</w:t>
      </w:r>
      <w:r w:rsidR="003B5324">
        <w:rPr>
          <w:rFonts w:ascii="Cambria" w:hAnsi="Cambria" w:cs="Cambria" w:hint="cs"/>
          <w:rtl/>
        </w:rPr>
        <w:t> </w:t>
      </w:r>
      <w:r w:rsidR="00364140" w:rsidRPr="00364140">
        <w:rPr>
          <w:rtl/>
        </w:rPr>
        <w:t>،</w:t>
      </w:r>
      <w:r w:rsidRPr="000E4D41">
        <w:rPr>
          <w:rtl/>
        </w:rPr>
        <w:t xml:space="preserve"> </w:t>
      </w:r>
      <w:r w:rsidRPr="000E4D41">
        <w:rPr>
          <w:rFonts w:hint="cs"/>
          <w:rtl/>
        </w:rPr>
        <w:t>كان</w:t>
      </w:r>
      <w:r w:rsidRPr="000E4D41">
        <w:rPr>
          <w:rtl/>
        </w:rPr>
        <w:t xml:space="preserve"> </w:t>
      </w:r>
      <w:r w:rsidRPr="000E4D41">
        <w:rPr>
          <w:rFonts w:hint="cs"/>
          <w:rtl/>
        </w:rPr>
        <w:t>الرضا</w:t>
      </w:r>
      <w:r w:rsidR="00EC2F51" w:rsidRPr="00EC2F51">
        <w:rPr>
          <w:rFonts w:cs="S ALAEM"/>
          <w:rtl/>
        </w:rPr>
        <w:t>7</w:t>
      </w:r>
      <w:r w:rsidRPr="000E4D41">
        <w:rPr>
          <w:rFonts w:hint="cs"/>
          <w:rtl/>
        </w:rPr>
        <w:t>واقفاً</w:t>
      </w:r>
      <w:r w:rsidRPr="000E4D41">
        <w:rPr>
          <w:rtl/>
        </w:rPr>
        <w:t xml:space="preserve"> </w:t>
      </w:r>
      <w:r w:rsidRPr="000E4D41">
        <w:rPr>
          <w:rFonts w:hint="cs"/>
          <w:rtl/>
        </w:rPr>
        <w:t>بعرفات</w:t>
      </w:r>
      <w:r w:rsidRPr="000E4D41">
        <w:rPr>
          <w:rtl/>
        </w:rPr>
        <w:t xml:space="preserve"> </w:t>
      </w:r>
      <w:r w:rsidRPr="000E4D41">
        <w:rPr>
          <w:rFonts w:hint="cs"/>
          <w:rtl/>
        </w:rPr>
        <w:t>يدعو</w:t>
      </w:r>
      <w:r w:rsidRPr="000E4D41">
        <w:rPr>
          <w:rtl/>
        </w:rPr>
        <w:t xml:space="preserve"> </w:t>
      </w:r>
      <w:r w:rsidRPr="000E4D41">
        <w:rPr>
          <w:rFonts w:hint="cs"/>
          <w:rtl/>
        </w:rPr>
        <w:t>ثم</w:t>
      </w:r>
      <w:r w:rsidRPr="000E4D41">
        <w:rPr>
          <w:rtl/>
        </w:rPr>
        <w:t xml:space="preserve"> </w:t>
      </w:r>
      <w:r w:rsidRPr="000E4D41">
        <w:rPr>
          <w:rFonts w:hint="cs"/>
          <w:rtl/>
        </w:rPr>
        <w:t>طأطأ</w:t>
      </w:r>
      <w:r w:rsidRPr="000E4D41">
        <w:rPr>
          <w:rtl/>
        </w:rPr>
        <w:t xml:space="preserve"> </w:t>
      </w:r>
      <w:r w:rsidRPr="000E4D41">
        <w:rPr>
          <w:rFonts w:hint="cs"/>
          <w:rtl/>
        </w:rPr>
        <w:t>برأسه</w:t>
      </w:r>
      <w:r w:rsidRPr="000E4D41">
        <w:rPr>
          <w:rtl/>
        </w:rPr>
        <w:t xml:space="preserve"> </w:t>
      </w:r>
      <w:r w:rsidRPr="000E4D41">
        <w:rPr>
          <w:rFonts w:hint="cs"/>
          <w:rtl/>
        </w:rPr>
        <w:t>حتى</w:t>
      </w:r>
      <w:r w:rsidRPr="000E4D41">
        <w:rPr>
          <w:rtl/>
        </w:rPr>
        <w:t xml:space="preserve"> </w:t>
      </w:r>
      <w:r w:rsidRPr="000E4D41">
        <w:rPr>
          <w:rFonts w:hint="cs"/>
          <w:rtl/>
        </w:rPr>
        <w:t>كادت</w:t>
      </w:r>
      <w:r w:rsidRPr="000E4D41">
        <w:rPr>
          <w:rtl/>
        </w:rPr>
        <w:t xml:space="preserve"> </w:t>
      </w:r>
      <w:r w:rsidRPr="000E4D41">
        <w:rPr>
          <w:rFonts w:hint="cs"/>
          <w:rtl/>
        </w:rPr>
        <w:t>جبهته</w:t>
      </w:r>
      <w:r w:rsidRPr="000E4D41">
        <w:rPr>
          <w:rtl/>
        </w:rPr>
        <w:t xml:space="preserve"> </w:t>
      </w:r>
      <w:r w:rsidRPr="000E4D41">
        <w:rPr>
          <w:rFonts w:hint="cs"/>
          <w:rtl/>
        </w:rPr>
        <w:t>تصيب</w:t>
      </w:r>
      <w:r w:rsidRPr="000E4D41">
        <w:rPr>
          <w:rtl/>
        </w:rPr>
        <w:t xml:space="preserve"> </w:t>
      </w:r>
      <w:r w:rsidRPr="000E4D41">
        <w:rPr>
          <w:rFonts w:hint="cs"/>
          <w:rtl/>
        </w:rPr>
        <w:t>قادمة</w:t>
      </w:r>
      <w:r w:rsidRPr="000E4D41">
        <w:rPr>
          <w:rtl/>
        </w:rPr>
        <w:t xml:space="preserve"> </w:t>
      </w:r>
      <w:r w:rsidRPr="000E4D41">
        <w:rPr>
          <w:rFonts w:hint="cs"/>
          <w:rtl/>
        </w:rPr>
        <w:t>الرحل</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رفع</w:t>
      </w:r>
      <w:r w:rsidRPr="000E4D41">
        <w:rPr>
          <w:rtl/>
        </w:rPr>
        <w:t xml:space="preserve"> </w:t>
      </w:r>
      <w:r w:rsidRPr="000E4D41">
        <w:rPr>
          <w:rFonts w:hint="cs"/>
          <w:rtl/>
        </w:rPr>
        <w:t>رأسه</w:t>
      </w:r>
      <w:r w:rsidRPr="000E4D41">
        <w:rPr>
          <w:rtl/>
        </w:rPr>
        <w:t xml:space="preserve"> </w:t>
      </w:r>
      <w:r w:rsidRPr="000E4D41">
        <w:rPr>
          <w:rFonts w:hint="cs"/>
          <w:rtl/>
        </w:rPr>
        <w:t>فسئل</w:t>
      </w:r>
      <w:r w:rsidRPr="000E4D41">
        <w:rPr>
          <w:rtl/>
        </w:rPr>
        <w:t xml:space="preserve"> </w:t>
      </w:r>
      <w:r w:rsidRPr="000E4D41">
        <w:rPr>
          <w:rFonts w:hint="cs"/>
          <w:rtl/>
        </w:rPr>
        <w:t>عن</w:t>
      </w:r>
      <w:r w:rsidRPr="000E4D41">
        <w:rPr>
          <w:rtl/>
        </w:rPr>
        <w:t xml:space="preserve"> </w:t>
      </w:r>
      <w:r w:rsidRPr="000E4D41">
        <w:rPr>
          <w:rFonts w:hint="cs"/>
          <w:rtl/>
        </w:rPr>
        <w:t>ذلك</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إني</w:t>
      </w:r>
      <w:r w:rsidRPr="000E4D41">
        <w:rPr>
          <w:rtl/>
        </w:rPr>
        <w:t xml:space="preserve"> </w:t>
      </w:r>
      <w:r w:rsidRPr="000E4D41">
        <w:rPr>
          <w:rFonts w:hint="cs"/>
          <w:rtl/>
        </w:rPr>
        <w:t>كنت</w:t>
      </w:r>
      <w:r w:rsidRPr="000E4D41">
        <w:rPr>
          <w:rtl/>
        </w:rPr>
        <w:t xml:space="preserve"> </w:t>
      </w:r>
      <w:r w:rsidRPr="000E4D41">
        <w:rPr>
          <w:rFonts w:hint="cs"/>
          <w:rtl/>
        </w:rPr>
        <w:t>أدعو</w:t>
      </w:r>
      <w:r w:rsidRPr="000E4D41">
        <w:rPr>
          <w:rtl/>
        </w:rPr>
        <w:t xml:space="preserve"> </w:t>
      </w:r>
      <w:r w:rsidRPr="000E4D41">
        <w:rPr>
          <w:rFonts w:hint="cs"/>
          <w:rtl/>
        </w:rPr>
        <w:t>على</w:t>
      </w:r>
      <w:r w:rsidRPr="000E4D41">
        <w:rPr>
          <w:rtl/>
        </w:rPr>
        <w:t xml:space="preserve"> </w:t>
      </w:r>
      <w:r w:rsidRPr="000E4D41">
        <w:rPr>
          <w:rFonts w:hint="cs"/>
          <w:rtl/>
        </w:rPr>
        <w:t>هؤلاء</w:t>
      </w:r>
      <w:r w:rsidRPr="000E4D41">
        <w:rPr>
          <w:rtl/>
        </w:rPr>
        <w:t xml:space="preserve"> </w:t>
      </w:r>
      <w:r w:rsidRPr="000E4D41">
        <w:rPr>
          <w:rFonts w:hint="cs"/>
          <w:rtl/>
        </w:rPr>
        <w:t>القوم</w:t>
      </w:r>
      <w:r w:rsidRPr="000E4D41">
        <w:rPr>
          <w:rtl/>
        </w:rPr>
        <w:t xml:space="preserve"> </w:t>
      </w:r>
      <w:r w:rsidRPr="000E4D41">
        <w:rPr>
          <w:rFonts w:hint="cs"/>
          <w:rtl/>
        </w:rPr>
        <w:t>يعنى</w:t>
      </w:r>
      <w:r w:rsidRPr="000E4D41">
        <w:rPr>
          <w:rtl/>
        </w:rPr>
        <w:t xml:space="preserve"> </w:t>
      </w:r>
      <w:r w:rsidRPr="000E4D41">
        <w:rPr>
          <w:rFonts w:hint="cs"/>
          <w:rtl/>
        </w:rPr>
        <w:t>البرامكة</w:t>
      </w:r>
      <w:r w:rsidR="00364140" w:rsidRPr="00364140">
        <w:rPr>
          <w:rFonts w:hint="cs"/>
          <w:rtl/>
        </w:rPr>
        <w:t>،</w:t>
      </w:r>
      <w:r w:rsidRPr="000E4D41">
        <w:rPr>
          <w:rtl/>
        </w:rPr>
        <w:t xml:space="preserve"> </w:t>
      </w:r>
      <w:r w:rsidRPr="000E4D41">
        <w:rPr>
          <w:rFonts w:hint="cs"/>
          <w:rtl/>
        </w:rPr>
        <w:t>منذ</w:t>
      </w:r>
      <w:r w:rsidRPr="000E4D41">
        <w:rPr>
          <w:rtl/>
        </w:rPr>
        <w:t xml:space="preserve"> </w:t>
      </w:r>
      <w:r w:rsidRPr="000E4D41">
        <w:rPr>
          <w:rFonts w:hint="cs"/>
          <w:rtl/>
        </w:rPr>
        <w:t>أن</w:t>
      </w:r>
      <w:r w:rsidRPr="000E4D41">
        <w:rPr>
          <w:rtl/>
        </w:rPr>
        <w:t xml:space="preserve"> </w:t>
      </w:r>
      <w:r w:rsidRPr="000E4D41">
        <w:rPr>
          <w:rFonts w:hint="cs"/>
          <w:rtl/>
        </w:rPr>
        <w:t>فعلوا</w:t>
      </w:r>
      <w:r w:rsidRPr="000E4D41">
        <w:rPr>
          <w:rtl/>
        </w:rPr>
        <w:t xml:space="preserve"> </w:t>
      </w:r>
      <w:r w:rsidRPr="000E4D41">
        <w:rPr>
          <w:rFonts w:hint="cs"/>
          <w:rtl/>
        </w:rPr>
        <w:t>ما</w:t>
      </w:r>
      <w:r w:rsidRPr="000E4D41">
        <w:rPr>
          <w:rtl/>
        </w:rPr>
        <w:t xml:space="preserve"> </w:t>
      </w:r>
      <w:r w:rsidRPr="000E4D41">
        <w:rPr>
          <w:rFonts w:hint="cs"/>
          <w:rtl/>
        </w:rPr>
        <w:t>فعلوا</w:t>
      </w:r>
      <w:r w:rsidRPr="000E4D41">
        <w:rPr>
          <w:rtl/>
        </w:rPr>
        <w:t xml:space="preserve"> </w:t>
      </w:r>
      <w:r w:rsidRPr="000E4D41">
        <w:rPr>
          <w:rFonts w:hint="cs"/>
          <w:rtl/>
        </w:rPr>
        <w:t>فاستجاب</w:t>
      </w:r>
      <w:r w:rsidRPr="000E4D41">
        <w:rPr>
          <w:rtl/>
        </w:rPr>
        <w:t xml:space="preserve"> </w:t>
      </w:r>
      <w:r w:rsidRPr="000E4D41">
        <w:rPr>
          <w:rFonts w:hint="cs"/>
          <w:rtl/>
        </w:rPr>
        <w:t>الله</w:t>
      </w:r>
      <w:r w:rsidRPr="000E4D41">
        <w:rPr>
          <w:rtl/>
        </w:rPr>
        <w:t xml:space="preserve"> </w:t>
      </w:r>
      <w:r w:rsidRPr="000E4D41">
        <w:rPr>
          <w:rFonts w:hint="cs"/>
          <w:rtl/>
        </w:rPr>
        <w:t>لي</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انصرفنا</w:t>
      </w:r>
      <w:r w:rsidRPr="000E4D41">
        <w:rPr>
          <w:rtl/>
        </w:rPr>
        <w:t xml:space="preserve"> </w:t>
      </w:r>
      <w:r w:rsidRPr="000E4D41">
        <w:rPr>
          <w:rFonts w:hint="cs"/>
          <w:rtl/>
        </w:rPr>
        <w:t>لم</w:t>
      </w:r>
      <w:r w:rsidRPr="000E4D41">
        <w:rPr>
          <w:rtl/>
        </w:rPr>
        <w:t xml:space="preserve"> </w:t>
      </w:r>
      <w:r w:rsidRPr="000E4D41">
        <w:rPr>
          <w:rFonts w:hint="cs"/>
          <w:rtl/>
        </w:rPr>
        <w:t>نلبث</w:t>
      </w:r>
      <w:r w:rsidRPr="000E4D41">
        <w:rPr>
          <w:rtl/>
        </w:rPr>
        <w:t xml:space="preserve"> </w:t>
      </w:r>
      <w:r w:rsidRPr="000E4D41">
        <w:rPr>
          <w:rFonts w:hint="cs"/>
          <w:rtl/>
        </w:rPr>
        <w:t>إلا</w:t>
      </w:r>
      <w:r w:rsidRPr="000E4D41">
        <w:rPr>
          <w:rtl/>
        </w:rPr>
        <w:t xml:space="preserve"> </w:t>
      </w:r>
      <w:r w:rsidRPr="000E4D41">
        <w:rPr>
          <w:rFonts w:hint="cs"/>
          <w:rtl/>
        </w:rPr>
        <w:t>أياماً</w:t>
      </w:r>
      <w:r w:rsidRPr="000E4D41">
        <w:rPr>
          <w:rtl/>
        </w:rPr>
        <w:t xml:space="preserve"> </w:t>
      </w:r>
      <w:r w:rsidRPr="000E4D41">
        <w:rPr>
          <w:rFonts w:hint="cs"/>
          <w:rtl/>
        </w:rPr>
        <w:t>حتى</w:t>
      </w:r>
      <w:r w:rsidRPr="000E4D41">
        <w:rPr>
          <w:rtl/>
        </w:rPr>
        <w:t xml:space="preserve"> </w:t>
      </w:r>
      <w:r w:rsidRPr="000E4D41">
        <w:rPr>
          <w:rFonts w:hint="cs"/>
          <w:rtl/>
        </w:rPr>
        <w:t>ورد</w:t>
      </w:r>
      <w:r w:rsidRPr="000E4D41">
        <w:rPr>
          <w:rtl/>
        </w:rPr>
        <w:t xml:space="preserve"> </w:t>
      </w:r>
      <w:r w:rsidRPr="000E4D41">
        <w:rPr>
          <w:rFonts w:hint="cs"/>
          <w:rtl/>
        </w:rPr>
        <w:t>الخبر</w:t>
      </w:r>
      <w:r w:rsidRPr="000E4D41">
        <w:rPr>
          <w:rtl/>
        </w:rPr>
        <w:t xml:space="preserve"> </w:t>
      </w:r>
      <w:r w:rsidRPr="000E4D41">
        <w:rPr>
          <w:rFonts w:hint="cs"/>
          <w:rtl/>
        </w:rPr>
        <w:t>بالبطش</w:t>
      </w:r>
      <w:r w:rsidRPr="000E4D41">
        <w:rPr>
          <w:rtl/>
        </w:rPr>
        <w:t xml:space="preserve"> </w:t>
      </w:r>
      <w:r w:rsidRPr="000E4D41">
        <w:rPr>
          <w:rFonts w:hint="cs"/>
          <w:rtl/>
        </w:rPr>
        <w:t>بجعفر</w:t>
      </w:r>
      <w:r w:rsidRPr="000E4D41">
        <w:rPr>
          <w:rtl/>
        </w:rPr>
        <w:t xml:space="preserve"> </w:t>
      </w:r>
      <w:r w:rsidRPr="000E4D41">
        <w:rPr>
          <w:rFonts w:hint="cs"/>
          <w:rtl/>
        </w:rPr>
        <w:t>وقتله</w:t>
      </w:r>
      <w:r w:rsidRPr="000E4D41">
        <w:rPr>
          <w:rtl/>
        </w:rPr>
        <w:t xml:space="preserve"> </w:t>
      </w:r>
      <w:r w:rsidRPr="000E4D41">
        <w:rPr>
          <w:rFonts w:hint="cs"/>
          <w:rtl/>
        </w:rPr>
        <w:t>وحبس</w:t>
      </w:r>
      <w:r w:rsidRPr="000E4D41">
        <w:rPr>
          <w:rtl/>
        </w:rPr>
        <w:t xml:space="preserve"> </w:t>
      </w:r>
      <w:r w:rsidRPr="000E4D41">
        <w:rPr>
          <w:rFonts w:hint="cs"/>
          <w:rtl/>
        </w:rPr>
        <w:t>أبيه</w:t>
      </w:r>
      <w:r w:rsidRPr="000E4D41">
        <w:rPr>
          <w:rtl/>
        </w:rPr>
        <w:t xml:space="preserve"> </w:t>
      </w:r>
      <w:r w:rsidRPr="000E4D41">
        <w:rPr>
          <w:rFonts w:hint="cs"/>
          <w:rtl/>
        </w:rPr>
        <w:t>وأخيه</w:t>
      </w:r>
      <w:r w:rsidR="003B5324">
        <w:rPr>
          <w:rFonts w:ascii="Cambria" w:hAnsi="Cambria" w:cs="Cambria" w:hint="cs"/>
          <w:rtl/>
        </w:rPr>
        <w:t> </w:t>
      </w:r>
      <w:r w:rsidR="00364140" w:rsidRPr="00364140">
        <w:rPr>
          <w:rtl/>
        </w:rPr>
        <w:t>،</w:t>
      </w:r>
      <w:r w:rsidRPr="000E4D41">
        <w:rPr>
          <w:rFonts w:hint="cs"/>
          <w:rtl/>
        </w:rPr>
        <w:t xml:space="preserve"> وتغيرت</w:t>
      </w:r>
      <w:r w:rsidRPr="000E4D41">
        <w:rPr>
          <w:rtl/>
        </w:rPr>
        <w:t xml:space="preserve"> </w:t>
      </w:r>
      <w:r w:rsidRPr="000E4D41">
        <w:rPr>
          <w:rFonts w:hint="cs"/>
          <w:rtl/>
        </w:rPr>
        <w:t>أحوالهم</w:t>
      </w:r>
      <w:r w:rsidRPr="000E4D41">
        <w:rPr>
          <w:rtl/>
        </w:rPr>
        <w:t xml:space="preserve"> </w:t>
      </w:r>
      <w:r w:rsidRPr="000E4D41">
        <w:rPr>
          <w:rFonts w:hint="cs"/>
          <w:rtl/>
        </w:rPr>
        <w:t>فلم</w:t>
      </w:r>
      <w:r w:rsidRPr="000E4D41">
        <w:rPr>
          <w:rtl/>
        </w:rPr>
        <w:t xml:space="preserve"> </w:t>
      </w:r>
      <w:r w:rsidRPr="000E4D41">
        <w:rPr>
          <w:rFonts w:hint="cs"/>
          <w:rtl/>
        </w:rPr>
        <w:t>يجبر</w:t>
      </w:r>
      <w:r w:rsidRPr="000E4D41">
        <w:rPr>
          <w:rtl/>
        </w:rPr>
        <w:t xml:space="preserve"> </w:t>
      </w:r>
      <w:r w:rsidRPr="000E4D41">
        <w:rPr>
          <w:rFonts w:hint="cs"/>
          <w:rtl/>
        </w:rPr>
        <w:t>الله</w:t>
      </w:r>
      <w:r w:rsidRPr="000E4D41">
        <w:rPr>
          <w:rtl/>
        </w:rPr>
        <w:t xml:space="preserve"> </w:t>
      </w:r>
      <w:r w:rsidRPr="000E4D41">
        <w:rPr>
          <w:rFonts w:hint="cs"/>
          <w:rtl/>
        </w:rPr>
        <w:t>لهم</w:t>
      </w:r>
      <w:r w:rsidRPr="000E4D41">
        <w:rPr>
          <w:rtl/>
        </w:rPr>
        <w:t xml:space="preserve"> </w:t>
      </w:r>
      <w:r w:rsidRPr="000E4D41">
        <w:rPr>
          <w:rFonts w:hint="cs"/>
          <w:rtl/>
        </w:rPr>
        <w:t>كسراً</w:t>
      </w:r>
      <w:r w:rsidR="003B5324">
        <w:rPr>
          <w:rFonts w:ascii="Cambria" w:hAnsi="Cambria" w:cs="Cambria" w:hint="cs"/>
          <w:rtl/>
        </w:rPr>
        <w:t> </w:t>
      </w:r>
      <w:r w:rsidR="00364140" w:rsidRPr="00364140">
        <w:rPr>
          <w:rtl/>
        </w:rPr>
        <w:t>،</w:t>
      </w:r>
      <w:r>
        <w:rPr>
          <w:rFonts w:hint="cs"/>
          <w:rtl/>
        </w:rPr>
        <w:t xml:space="preserve"> </w:t>
      </w:r>
      <w:r w:rsidRPr="000E4D41">
        <w:rPr>
          <w:rFonts w:hint="cs"/>
          <w:rtl/>
        </w:rPr>
        <w:t>ولا</w:t>
      </w:r>
      <w:r w:rsidRPr="000E4D41">
        <w:rPr>
          <w:rtl/>
        </w:rPr>
        <w:t xml:space="preserve"> </w:t>
      </w:r>
      <w:r w:rsidRPr="000E4D41">
        <w:rPr>
          <w:rFonts w:hint="cs"/>
          <w:rtl/>
        </w:rPr>
        <w:t>عادت</w:t>
      </w:r>
      <w:r w:rsidRPr="000E4D41">
        <w:rPr>
          <w:rtl/>
        </w:rPr>
        <w:t xml:space="preserve"> </w:t>
      </w:r>
      <w:r w:rsidRPr="000E4D41">
        <w:rPr>
          <w:rFonts w:hint="cs"/>
          <w:rtl/>
        </w:rPr>
        <w:t>لهم</w:t>
      </w:r>
      <w:r w:rsidRPr="000E4D41">
        <w:rPr>
          <w:rtl/>
        </w:rPr>
        <w:t xml:space="preserve"> </w:t>
      </w:r>
      <w:r w:rsidRPr="000E4D41">
        <w:rPr>
          <w:rFonts w:hint="cs"/>
          <w:rtl/>
        </w:rPr>
        <w:t>حال</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لعقبهم</w:t>
      </w:r>
      <w:r w:rsidRPr="000E4D41">
        <w:rPr>
          <w:rtl/>
        </w:rPr>
        <w:t xml:space="preserve"> </w:t>
      </w:r>
      <w:r w:rsidRPr="000E4D41">
        <w:rPr>
          <w:rFonts w:hint="cs"/>
          <w:rtl/>
        </w:rPr>
        <w:t>إلى</w:t>
      </w:r>
      <w:r w:rsidRPr="000E4D41">
        <w:rPr>
          <w:rtl/>
        </w:rPr>
        <w:t xml:space="preserve"> </w:t>
      </w:r>
      <w:r w:rsidRPr="000E4D41">
        <w:rPr>
          <w:rFonts w:hint="cs"/>
          <w:rtl/>
        </w:rPr>
        <w:t>يوم</w:t>
      </w:r>
      <w:r w:rsidRPr="000E4D41">
        <w:rPr>
          <w:rtl/>
        </w:rPr>
        <w:t xml:space="preserve"> </w:t>
      </w:r>
      <w:r w:rsidRPr="000E4D41">
        <w:rPr>
          <w:rFonts w:hint="cs"/>
          <w:rtl/>
        </w:rPr>
        <w:t>القيامة</w:t>
      </w:r>
      <w:r w:rsidRPr="000E4D41">
        <w:rPr>
          <w:rtl/>
        </w:rPr>
        <w:t xml:space="preserve"> ) .</w:t>
      </w:r>
    </w:p>
    <w:p w14:paraId="2F9C2869" w14:textId="51BE4D1A" w:rsidR="002466CD" w:rsidRPr="000E4D41" w:rsidRDefault="002466CD" w:rsidP="00672310">
      <w:pPr>
        <w:rPr>
          <w:rtl/>
        </w:rPr>
      </w:pPr>
      <w:r w:rsidRPr="005F1AC2">
        <w:rPr>
          <w:rStyle w:val="Heading8Char"/>
          <w:rFonts w:eastAsiaTheme="minorHAnsi" w:hint="cs"/>
          <w:rtl/>
        </w:rPr>
        <w:t>وفي مناقب</w:t>
      </w:r>
      <w:r w:rsidRPr="005F1AC2">
        <w:rPr>
          <w:rStyle w:val="Heading8Char"/>
          <w:rFonts w:eastAsiaTheme="minorHAnsi"/>
          <w:rtl/>
        </w:rPr>
        <w:t xml:space="preserve"> </w:t>
      </w:r>
      <w:r w:rsidRPr="005F1AC2">
        <w:rPr>
          <w:rStyle w:val="Heading8Char"/>
          <w:rFonts w:eastAsiaTheme="minorHAnsi" w:hint="cs"/>
          <w:rtl/>
        </w:rPr>
        <w:t>آل</w:t>
      </w:r>
      <w:r w:rsidRPr="005F1AC2">
        <w:rPr>
          <w:rStyle w:val="Heading8Char"/>
          <w:rFonts w:eastAsiaTheme="minorHAnsi"/>
          <w:rtl/>
        </w:rPr>
        <w:t xml:space="preserve"> </w:t>
      </w:r>
      <w:r w:rsidRPr="005F1AC2">
        <w:rPr>
          <w:rStyle w:val="Heading8Char"/>
          <w:rFonts w:eastAsiaTheme="minorHAnsi" w:hint="cs"/>
          <w:rtl/>
        </w:rPr>
        <w:t>أبي</w:t>
      </w:r>
      <w:r w:rsidRPr="005F1AC2">
        <w:rPr>
          <w:rStyle w:val="Heading8Char"/>
          <w:rFonts w:eastAsiaTheme="minorHAnsi"/>
          <w:rtl/>
        </w:rPr>
        <w:t xml:space="preserve"> </w:t>
      </w:r>
      <w:r w:rsidRPr="005F1AC2">
        <w:rPr>
          <w:rStyle w:val="Heading8Char"/>
          <w:rFonts w:eastAsiaTheme="minorHAnsi" w:hint="cs"/>
          <w:rtl/>
        </w:rPr>
        <w:t>طالب</w:t>
      </w:r>
      <w:r w:rsidRPr="000E4D41">
        <w:rPr>
          <w:b/>
          <w:sz w:val="24"/>
          <w:szCs w:val="24"/>
          <w:rtl/>
        </w:rPr>
        <w:t xml:space="preserve"> </w:t>
      </w:r>
      <w:r w:rsidRPr="005F1AC2">
        <w:rPr>
          <w:rStyle w:val="Heading7Char"/>
          <w:rFonts w:hint="cs"/>
          <w:rtl/>
        </w:rPr>
        <w:t>(3/451)</w:t>
      </w:r>
      <w:r w:rsidRPr="000E4D41">
        <w:rPr>
          <w:rFonts w:hint="cs"/>
          <w:b/>
          <w:sz w:val="24"/>
          <w:szCs w:val="24"/>
          <w:rtl/>
        </w:rPr>
        <w:t>:</w:t>
      </w:r>
      <w:r w:rsidRPr="000E4D41">
        <w:rPr>
          <w:rFonts w:hint="cs"/>
          <w:rtl/>
        </w:rPr>
        <w:t>(عن مسافر</w:t>
      </w:r>
      <w:r w:rsidRPr="000E4D41">
        <w:rPr>
          <w:rtl/>
        </w:rPr>
        <w:t xml:space="preserve"> </w:t>
      </w:r>
      <w:r w:rsidRPr="000E4D41">
        <w:rPr>
          <w:rFonts w:hint="cs"/>
          <w:rtl/>
        </w:rPr>
        <w:t>قال</w:t>
      </w:r>
      <w:r w:rsidRPr="000E4D41">
        <w:rPr>
          <w:rtl/>
        </w:rPr>
        <w:t>:</w:t>
      </w:r>
      <w:r w:rsidRPr="000E4D41">
        <w:rPr>
          <w:rFonts w:hint="cs"/>
          <w:rtl/>
        </w:rPr>
        <w:t>كنت</w:t>
      </w:r>
      <w:r w:rsidRPr="000E4D41">
        <w:rPr>
          <w:rtl/>
        </w:rPr>
        <w:t xml:space="preserve"> </w:t>
      </w:r>
      <w:r w:rsidRPr="000E4D41">
        <w:rPr>
          <w:rFonts w:hint="cs"/>
          <w:rtl/>
        </w:rPr>
        <w:t>عند</w:t>
      </w:r>
      <w:r w:rsidRPr="000E4D41">
        <w:rPr>
          <w:rtl/>
        </w:rPr>
        <w:t xml:space="preserve"> </w:t>
      </w:r>
      <w:r w:rsidRPr="000E4D41">
        <w:rPr>
          <w:rFonts w:hint="cs"/>
          <w:rtl/>
        </w:rPr>
        <w:t>الرضا</w:t>
      </w:r>
      <w:r w:rsidR="00EC2F51" w:rsidRPr="00EC2F51">
        <w:rPr>
          <w:rFonts w:cs="S ALAEM" w:hint="cs"/>
          <w:rtl/>
        </w:rPr>
        <w:t>7</w:t>
      </w:r>
      <w:r w:rsidRPr="000E4D41">
        <w:rPr>
          <w:rFonts w:hint="cs"/>
          <w:rtl/>
        </w:rPr>
        <w:t>بمنى</w:t>
      </w:r>
      <w:r w:rsidRPr="000E4D41">
        <w:rPr>
          <w:rtl/>
        </w:rPr>
        <w:t xml:space="preserve"> </w:t>
      </w:r>
      <w:r w:rsidRPr="000E4D41">
        <w:rPr>
          <w:rFonts w:hint="cs"/>
          <w:rtl/>
        </w:rPr>
        <w:t>فمر</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فغطى</w:t>
      </w:r>
      <w:r w:rsidRPr="000E4D41">
        <w:rPr>
          <w:rtl/>
        </w:rPr>
        <w:t xml:space="preserve"> </w:t>
      </w:r>
      <w:r w:rsidRPr="000E4D41">
        <w:rPr>
          <w:rFonts w:hint="cs"/>
          <w:rtl/>
        </w:rPr>
        <w:t>أنفه</w:t>
      </w:r>
      <w:r w:rsidRPr="000E4D41">
        <w:rPr>
          <w:rtl/>
        </w:rPr>
        <w:t xml:space="preserve"> </w:t>
      </w:r>
      <w:r w:rsidRPr="000E4D41">
        <w:rPr>
          <w:rFonts w:hint="cs"/>
          <w:rtl/>
        </w:rPr>
        <w:t>من</w:t>
      </w:r>
      <w:r w:rsidRPr="000E4D41">
        <w:rPr>
          <w:rtl/>
        </w:rPr>
        <w:t xml:space="preserve"> </w:t>
      </w:r>
      <w:r w:rsidRPr="000E4D41">
        <w:rPr>
          <w:rFonts w:hint="cs"/>
          <w:rtl/>
        </w:rPr>
        <w:t>الغبار</w:t>
      </w:r>
      <w:r w:rsidRPr="000E4D41">
        <w:rPr>
          <w:rtl/>
        </w:rPr>
        <w:t xml:space="preserve"> </w:t>
      </w:r>
      <w:r w:rsidRPr="000E4D41">
        <w:rPr>
          <w:rFonts w:hint="cs"/>
          <w:rtl/>
        </w:rPr>
        <w:t>فقال</w:t>
      </w:r>
      <w:r w:rsidRPr="000E4D41">
        <w:rPr>
          <w:rtl/>
        </w:rPr>
        <w:t xml:space="preserve">: </w:t>
      </w:r>
      <w:r w:rsidRPr="000E4D41">
        <w:rPr>
          <w:rFonts w:hint="cs"/>
          <w:rtl/>
        </w:rPr>
        <w:t>مساكين</w:t>
      </w:r>
      <w:r w:rsidRPr="000E4D41">
        <w:rPr>
          <w:rtl/>
        </w:rPr>
        <w:t xml:space="preserve"> </w:t>
      </w:r>
      <w:r w:rsidRPr="000E4D41">
        <w:rPr>
          <w:rFonts w:hint="cs"/>
          <w:rtl/>
        </w:rPr>
        <w:t>لا</w:t>
      </w:r>
      <w:r w:rsidRPr="000E4D41">
        <w:rPr>
          <w:rtl/>
        </w:rPr>
        <w:t xml:space="preserve"> </w:t>
      </w:r>
      <w:r w:rsidRPr="000E4D41">
        <w:rPr>
          <w:rFonts w:hint="cs"/>
          <w:rtl/>
        </w:rPr>
        <w:t>يدرون</w:t>
      </w:r>
      <w:r w:rsidRPr="000E4D41">
        <w:rPr>
          <w:rtl/>
        </w:rPr>
        <w:t xml:space="preserve"> </w:t>
      </w:r>
      <w:r w:rsidRPr="000E4D41">
        <w:rPr>
          <w:rFonts w:hint="cs"/>
          <w:rtl/>
        </w:rPr>
        <w:t>ما</w:t>
      </w:r>
      <w:r w:rsidRPr="000E4D41">
        <w:rPr>
          <w:rtl/>
        </w:rPr>
        <w:t xml:space="preserve"> </w:t>
      </w:r>
      <w:r w:rsidRPr="000E4D41">
        <w:rPr>
          <w:rFonts w:hint="cs"/>
          <w:rtl/>
        </w:rPr>
        <w:t>يحل</w:t>
      </w:r>
      <w:r w:rsidRPr="000E4D41">
        <w:rPr>
          <w:rtl/>
        </w:rPr>
        <w:t xml:space="preserve"> </w:t>
      </w:r>
      <w:r w:rsidRPr="000E4D41">
        <w:rPr>
          <w:rFonts w:hint="cs"/>
          <w:rtl/>
        </w:rPr>
        <w:t>بهم</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السنة</w:t>
      </w:r>
      <w:r w:rsidR="009329CD">
        <w:rPr>
          <w:rFonts w:hint="cs"/>
          <w:rtl/>
        </w:rPr>
        <w:t xml:space="preserve"> </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Pr="000E4D41">
        <w:rPr>
          <w:rFonts w:hint="cs"/>
          <w:rtl/>
        </w:rPr>
        <w:t>وأعجب</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هارون</w:t>
      </w:r>
      <w:r w:rsidRPr="000E4D41">
        <w:rPr>
          <w:rtl/>
        </w:rPr>
        <w:t xml:space="preserve"> </w:t>
      </w:r>
      <w:r w:rsidRPr="000E4D41">
        <w:rPr>
          <w:rFonts w:hint="cs"/>
          <w:rtl/>
        </w:rPr>
        <w:t>وأنا</w:t>
      </w:r>
      <w:r w:rsidRPr="000E4D41">
        <w:rPr>
          <w:rtl/>
        </w:rPr>
        <w:t xml:space="preserve"> </w:t>
      </w:r>
      <w:r w:rsidRPr="000E4D41">
        <w:rPr>
          <w:rFonts w:hint="cs"/>
          <w:rtl/>
        </w:rPr>
        <w:t>كهاتين</w:t>
      </w:r>
      <w:r w:rsidRPr="000E4D41">
        <w:rPr>
          <w:rtl/>
        </w:rPr>
        <w:t xml:space="preserve"> </w:t>
      </w:r>
      <w:r w:rsidRPr="000E4D41">
        <w:rPr>
          <w:rFonts w:hint="cs"/>
          <w:rtl/>
        </w:rPr>
        <w:t>وضم</w:t>
      </w:r>
      <w:r w:rsidRPr="000E4D41">
        <w:rPr>
          <w:rtl/>
        </w:rPr>
        <w:t xml:space="preserve"> </w:t>
      </w:r>
      <w:r w:rsidRPr="000E4D41">
        <w:rPr>
          <w:rFonts w:hint="cs"/>
          <w:rtl/>
        </w:rPr>
        <w:t>إصبعيه</w:t>
      </w:r>
      <w:r w:rsidRPr="000E4D41">
        <w:rPr>
          <w:rtl/>
        </w:rPr>
        <w:t xml:space="preserve"> </w:t>
      </w:r>
      <w:r w:rsidRPr="000E4D41">
        <w:rPr>
          <w:rFonts w:hint="cs"/>
          <w:rtl/>
        </w:rPr>
        <w:t>)!</w:t>
      </w:r>
    </w:p>
    <w:p w14:paraId="14C72328" w14:textId="77777777" w:rsidR="002466CD" w:rsidRPr="005F1AC2" w:rsidRDefault="002466CD" w:rsidP="00672310">
      <w:pPr>
        <w:pStyle w:val="Heading8"/>
        <w:rPr>
          <w:sz w:val="30"/>
          <w:u w:val="single"/>
          <w:rtl/>
        </w:rPr>
      </w:pPr>
      <w:r w:rsidRPr="005F1AC2">
        <w:rPr>
          <w:rFonts w:hint="cs"/>
          <w:u w:val="single"/>
          <w:rtl/>
        </w:rPr>
        <w:t>وخلاصة نكبة البرامكة من مروج</w:t>
      </w:r>
      <w:r w:rsidRPr="005F1AC2">
        <w:rPr>
          <w:u w:val="single"/>
          <w:rtl/>
        </w:rPr>
        <w:t xml:space="preserve"> </w:t>
      </w:r>
      <w:r w:rsidRPr="005F1AC2">
        <w:rPr>
          <w:rFonts w:hint="cs"/>
          <w:u w:val="single"/>
          <w:rtl/>
        </w:rPr>
        <w:t>الذهب</w:t>
      </w:r>
      <w:r w:rsidRPr="005F1AC2">
        <w:rPr>
          <w:rStyle w:val="Heading7Char"/>
          <w:rFonts w:hint="cs"/>
          <w:u w:val="single"/>
          <w:rtl/>
        </w:rPr>
        <w:t>(</w:t>
      </w:r>
      <w:r w:rsidRPr="005F1AC2">
        <w:rPr>
          <w:rStyle w:val="Heading7Char"/>
          <w:u w:val="single"/>
          <w:rtl/>
        </w:rPr>
        <w:t xml:space="preserve">3 </w:t>
      </w:r>
      <w:r w:rsidRPr="005F1AC2">
        <w:rPr>
          <w:rStyle w:val="Heading7Char"/>
          <w:rFonts w:hint="cs"/>
          <w:u w:val="single"/>
          <w:rtl/>
        </w:rPr>
        <w:t>/</w:t>
      </w:r>
      <w:r w:rsidRPr="005F1AC2">
        <w:rPr>
          <w:rStyle w:val="Heading7Char"/>
          <w:u w:val="single"/>
          <w:rtl/>
        </w:rPr>
        <w:t>379</w:t>
      </w:r>
      <w:r w:rsidRPr="005F1AC2">
        <w:rPr>
          <w:rStyle w:val="Heading7Char"/>
          <w:rFonts w:hint="cs"/>
          <w:u w:val="single"/>
          <w:rtl/>
        </w:rPr>
        <w:t>)</w:t>
      </w:r>
      <w:r w:rsidRPr="005F1AC2">
        <w:rPr>
          <w:rFonts w:hint="cs"/>
          <w:sz w:val="24"/>
          <w:szCs w:val="24"/>
          <w:u w:val="single"/>
          <w:rtl/>
        </w:rPr>
        <w:t>:</w:t>
      </w:r>
      <w:r w:rsidRPr="005F1AC2">
        <w:rPr>
          <w:rFonts w:hint="cs"/>
          <w:sz w:val="30"/>
          <w:u w:val="single"/>
          <w:rtl/>
        </w:rPr>
        <w:t xml:space="preserve"> </w:t>
      </w:r>
    </w:p>
    <w:p w14:paraId="369C754C" w14:textId="7767FB45" w:rsidR="002466CD" w:rsidRPr="000E4D41" w:rsidRDefault="002466CD" w:rsidP="00672310">
      <w:pPr>
        <w:rPr>
          <w:rtl/>
        </w:rPr>
      </w:pPr>
      <w:r w:rsidRPr="000E4D41">
        <w:rPr>
          <w:rFonts w:hint="cs"/>
          <w:rtl/>
        </w:rPr>
        <w:t>(أمر</w:t>
      </w:r>
      <w:r w:rsidRPr="000E4D41">
        <w:rPr>
          <w:rtl/>
        </w:rPr>
        <w:t xml:space="preserve"> </w:t>
      </w:r>
      <w:r w:rsidRPr="000E4D41">
        <w:rPr>
          <w:rFonts w:hint="cs"/>
          <w:rtl/>
        </w:rPr>
        <w:t>الرشيد</w:t>
      </w:r>
      <w:r w:rsidRPr="000E4D41">
        <w:rPr>
          <w:rtl/>
        </w:rPr>
        <w:t xml:space="preserve"> </w:t>
      </w:r>
      <w:r w:rsidRPr="000E4D41">
        <w:rPr>
          <w:rFonts w:hint="cs"/>
          <w:rtl/>
        </w:rPr>
        <w:t>من</w:t>
      </w:r>
      <w:r w:rsidRPr="000E4D41">
        <w:rPr>
          <w:rtl/>
        </w:rPr>
        <w:t xml:space="preserve"> </w:t>
      </w:r>
      <w:r w:rsidRPr="000E4D41">
        <w:rPr>
          <w:rFonts w:hint="cs"/>
          <w:rtl/>
        </w:rPr>
        <w:t>ساعته</w:t>
      </w:r>
      <w:r w:rsidRPr="000E4D41">
        <w:rPr>
          <w:rtl/>
        </w:rPr>
        <w:t xml:space="preserve"> </w:t>
      </w:r>
      <w:r w:rsidRPr="000E4D41">
        <w:rPr>
          <w:rFonts w:hint="cs"/>
          <w:rtl/>
        </w:rPr>
        <w:t>ياسراً</w:t>
      </w:r>
      <w:r w:rsidRPr="000E4D41">
        <w:rPr>
          <w:rtl/>
        </w:rPr>
        <w:t xml:space="preserve"> </w:t>
      </w:r>
      <w:r w:rsidRPr="000E4D41">
        <w:rPr>
          <w:rFonts w:hint="cs"/>
          <w:rtl/>
        </w:rPr>
        <w:t>خادمه</w:t>
      </w:r>
      <w:r w:rsidRPr="000E4D41">
        <w:rPr>
          <w:rtl/>
        </w:rPr>
        <w:t xml:space="preserve"> </w:t>
      </w:r>
      <w:r w:rsidRPr="000E4D41">
        <w:rPr>
          <w:rFonts w:hint="cs"/>
          <w:rtl/>
        </w:rPr>
        <w:t>المعروف</w:t>
      </w:r>
      <w:r w:rsidRPr="000E4D41">
        <w:rPr>
          <w:rtl/>
        </w:rPr>
        <w:t xml:space="preserve"> </w:t>
      </w:r>
      <w:r w:rsidRPr="000E4D41">
        <w:rPr>
          <w:rFonts w:hint="cs"/>
          <w:rtl/>
        </w:rPr>
        <w:t>برخلة</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إني</w:t>
      </w:r>
      <w:r w:rsidRPr="000E4D41">
        <w:rPr>
          <w:rtl/>
        </w:rPr>
        <w:t xml:space="preserve"> </w:t>
      </w:r>
      <w:r w:rsidRPr="000E4D41">
        <w:rPr>
          <w:rFonts w:hint="cs"/>
          <w:rtl/>
        </w:rPr>
        <w:t>أندبك</w:t>
      </w:r>
      <w:r w:rsidRPr="000E4D41">
        <w:rPr>
          <w:rtl/>
        </w:rPr>
        <w:t xml:space="preserve"> </w:t>
      </w:r>
      <w:r w:rsidRPr="000E4D41">
        <w:rPr>
          <w:rFonts w:hint="cs"/>
          <w:rtl/>
        </w:rPr>
        <w:t>لأمر</w:t>
      </w:r>
      <w:r w:rsidRPr="000E4D41">
        <w:rPr>
          <w:rtl/>
        </w:rPr>
        <w:t xml:space="preserve"> </w:t>
      </w:r>
      <w:r w:rsidRPr="000E4D41">
        <w:rPr>
          <w:rFonts w:hint="cs"/>
          <w:rtl/>
        </w:rPr>
        <w:t>ما</w:t>
      </w:r>
      <w:r w:rsidRPr="000E4D41">
        <w:rPr>
          <w:rtl/>
        </w:rPr>
        <w:t xml:space="preserve"> </w:t>
      </w:r>
      <w:r w:rsidRPr="000E4D41">
        <w:rPr>
          <w:rFonts w:hint="cs"/>
          <w:rtl/>
        </w:rPr>
        <w:t>أرى</w:t>
      </w:r>
      <w:r w:rsidRPr="000E4D41">
        <w:rPr>
          <w:rtl/>
        </w:rPr>
        <w:t xml:space="preserve"> </w:t>
      </w:r>
      <w:r w:rsidRPr="000E4D41">
        <w:rPr>
          <w:rFonts w:hint="cs"/>
          <w:rtl/>
        </w:rPr>
        <w:t>محمداً</w:t>
      </w:r>
      <w:r w:rsidRPr="000E4D41">
        <w:rPr>
          <w:rtl/>
        </w:rPr>
        <w:t xml:space="preserve"> </w:t>
      </w:r>
      <w:r w:rsidRPr="000E4D41">
        <w:rPr>
          <w:rFonts w:hint="cs"/>
          <w:rtl/>
        </w:rPr>
        <w:t>ولا</w:t>
      </w:r>
      <w:r w:rsidRPr="000E4D41">
        <w:rPr>
          <w:rtl/>
        </w:rPr>
        <w:t xml:space="preserve"> </w:t>
      </w:r>
      <w:r w:rsidRPr="000E4D41">
        <w:rPr>
          <w:rFonts w:hint="cs"/>
          <w:rtl/>
        </w:rPr>
        <w:t>القاسم</w:t>
      </w:r>
      <w:r w:rsidRPr="000E4D41">
        <w:rPr>
          <w:rtl/>
        </w:rPr>
        <w:t xml:space="preserve"> </w:t>
      </w:r>
      <w:r w:rsidRPr="000E4D41">
        <w:rPr>
          <w:rFonts w:hint="cs"/>
          <w:rtl/>
        </w:rPr>
        <w:t>له</w:t>
      </w:r>
      <w:r w:rsidRPr="000E4D41">
        <w:rPr>
          <w:rtl/>
        </w:rPr>
        <w:t xml:space="preserve"> </w:t>
      </w:r>
      <w:r w:rsidRPr="000E4D41">
        <w:rPr>
          <w:rFonts w:hint="cs"/>
          <w:rtl/>
        </w:rPr>
        <w:t>أهلاً</w:t>
      </w:r>
      <w:r w:rsidRPr="000E4D41">
        <w:rPr>
          <w:rtl/>
        </w:rPr>
        <w:t xml:space="preserve"> </w:t>
      </w:r>
      <w:r w:rsidRPr="000E4D41">
        <w:rPr>
          <w:rFonts w:hint="cs"/>
          <w:rtl/>
        </w:rPr>
        <w:t>ولاموضعاً</w:t>
      </w:r>
      <w:r w:rsidR="003B5324">
        <w:rPr>
          <w:rFonts w:ascii="Cambria" w:hAnsi="Cambria" w:cs="Cambria" w:hint="cs"/>
          <w:rtl/>
        </w:rPr>
        <w:t> </w:t>
      </w:r>
      <w:r w:rsidRPr="000E4D41">
        <w:rPr>
          <w:rFonts w:hint="cs"/>
          <w:rtl/>
        </w:rPr>
        <w:t>ورأيتك</w:t>
      </w:r>
      <w:r w:rsidRPr="000E4D41">
        <w:rPr>
          <w:rtl/>
        </w:rPr>
        <w:t xml:space="preserve"> </w:t>
      </w:r>
      <w:r w:rsidRPr="000E4D41">
        <w:rPr>
          <w:rFonts w:hint="cs"/>
          <w:rtl/>
        </w:rPr>
        <w:t>به</w:t>
      </w:r>
      <w:r w:rsidRPr="000E4D41">
        <w:rPr>
          <w:rtl/>
        </w:rPr>
        <w:t xml:space="preserve"> </w:t>
      </w:r>
      <w:r w:rsidRPr="000E4D41">
        <w:rPr>
          <w:rFonts w:hint="cs"/>
          <w:rtl/>
        </w:rPr>
        <w:t>مستقلاً</w:t>
      </w:r>
      <w:r w:rsidRPr="000E4D41">
        <w:rPr>
          <w:rtl/>
        </w:rPr>
        <w:t xml:space="preserve"> </w:t>
      </w:r>
      <w:r w:rsidRPr="000E4D41">
        <w:rPr>
          <w:rFonts w:hint="cs"/>
          <w:rtl/>
        </w:rPr>
        <w:t>ناهضاً</w:t>
      </w:r>
      <w:r w:rsidRPr="000E4D41">
        <w:rPr>
          <w:rtl/>
        </w:rPr>
        <w:t xml:space="preserve"> </w:t>
      </w:r>
      <w:r w:rsidRPr="000E4D41">
        <w:rPr>
          <w:rFonts w:hint="cs"/>
          <w:rtl/>
        </w:rPr>
        <w:t>فحقق</w:t>
      </w:r>
      <w:r w:rsidRPr="000E4D41">
        <w:rPr>
          <w:rtl/>
        </w:rPr>
        <w:t xml:space="preserve"> </w:t>
      </w:r>
      <w:r w:rsidRPr="000E4D41">
        <w:rPr>
          <w:rFonts w:hint="cs"/>
          <w:rtl/>
        </w:rPr>
        <w:t>ظني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واحذر</w:t>
      </w:r>
      <w:r w:rsidRPr="000E4D41">
        <w:rPr>
          <w:rtl/>
        </w:rPr>
        <w:t xml:space="preserve"> </w:t>
      </w:r>
      <w:r w:rsidRPr="000E4D41">
        <w:rPr>
          <w:rFonts w:hint="cs"/>
          <w:rtl/>
        </w:rPr>
        <w:t>أن</w:t>
      </w:r>
      <w:r w:rsidRPr="000E4D41">
        <w:rPr>
          <w:rtl/>
        </w:rPr>
        <w:t xml:space="preserve"> </w:t>
      </w:r>
      <w:r w:rsidRPr="000E4D41">
        <w:rPr>
          <w:rFonts w:hint="cs"/>
          <w:rtl/>
        </w:rPr>
        <w:t>تخالف</w:t>
      </w:r>
      <w:r w:rsidRPr="000E4D41">
        <w:rPr>
          <w:rtl/>
        </w:rPr>
        <w:t xml:space="preserve"> </w:t>
      </w:r>
      <w:r w:rsidRPr="000E4D41">
        <w:rPr>
          <w:rFonts w:hint="cs"/>
          <w:rtl/>
        </w:rPr>
        <w:t>أمري</w:t>
      </w:r>
      <w:r w:rsidRPr="000E4D41">
        <w:rPr>
          <w:rtl/>
        </w:rPr>
        <w:t xml:space="preserve"> </w:t>
      </w:r>
      <w:r w:rsidRPr="000E4D41">
        <w:rPr>
          <w:rFonts w:hint="cs"/>
          <w:rtl/>
        </w:rPr>
        <w:t>فيكون</w:t>
      </w:r>
      <w:r w:rsidRPr="000E4D41">
        <w:rPr>
          <w:rtl/>
        </w:rPr>
        <w:t xml:space="preserve"> </w:t>
      </w:r>
      <w:r w:rsidRPr="000E4D41">
        <w:rPr>
          <w:rFonts w:hint="cs"/>
          <w:rtl/>
        </w:rPr>
        <w:t>ذلك</w:t>
      </w:r>
      <w:r w:rsidRPr="000E4D41">
        <w:rPr>
          <w:rtl/>
        </w:rPr>
        <w:t xml:space="preserve"> </w:t>
      </w:r>
      <w:r w:rsidRPr="000E4D41">
        <w:rPr>
          <w:rFonts w:hint="cs"/>
          <w:rtl/>
        </w:rPr>
        <w:t>سبباً</w:t>
      </w:r>
      <w:r w:rsidRPr="000E4D41">
        <w:rPr>
          <w:rtl/>
        </w:rPr>
        <w:t xml:space="preserve"> </w:t>
      </w:r>
      <w:r w:rsidRPr="000E4D41">
        <w:rPr>
          <w:rFonts w:hint="cs"/>
          <w:rtl/>
        </w:rPr>
        <w:t>لسقوط</w:t>
      </w:r>
      <w:r w:rsidRPr="000E4D41">
        <w:rPr>
          <w:rtl/>
        </w:rPr>
        <w:t xml:space="preserve"> </w:t>
      </w:r>
      <w:r w:rsidRPr="000E4D41">
        <w:rPr>
          <w:rFonts w:hint="cs"/>
          <w:rtl/>
        </w:rPr>
        <w:t>منزلتك</w:t>
      </w:r>
      <w:r w:rsidRPr="000E4D41">
        <w:rPr>
          <w:rtl/>
        </w:rPr>
        <w:t xml:space="preserve"> </w:t>
      </w:r>
      <w:r w:rsidRPr="000E4D41">
        <w:rPr>
          <w:rFonts w:hint="cs"/>
          <w:rtl/>
        </w:rPr>
        <w:t>عندي</w:t>
      </w:r>
      <w:r w:rsidRPr="000E4D41">
        <w:rPr>
          <w:rtl/>
        </w:rPr>
        <w:t xml:space="preserve"> </w:t>
      </w:r>
      <w:r w:rsidRPr="000E4D41">
        <w:rPr>
          <w:rFonts w:hint="cs"/>
          <w:rtl/>
        </w:rPr>
        <w:t>وفساد</w:t>
      </w:r>
      <w:r w:rsidRPr="000E4D41">
        <w:rPr>
          <w:rtl/>
        </w:rPr>
        <w:t xml:space="preserve"> </w:t>
      </w:r>
      <w:r w:rsidRPr="000E4D41">
        <w:rPr>
          <w:rFonts w:hint="cs"/>
          <w:rtl/>
        </w:rPr>
        <w:t>حالك</w:t>
      </w:r>
      <w:r w:rsidRPr="000E4D41">
        <w:rPr>
          <w:rtl/>
        </w:rPr>
        <w:t xml:space="preserve"> </w:t>
      </w:r>
      <w:r w:rsidRPr="000E4D41">
        <w:rPr>
          <w:rFonts w:hint="cs"/>
          <w:rtl/>
        </w:rPr>
        <w:t>لدي</w:t>
      </w:r>
      <w:r w:rsidRPr="000E4D41">
        <w:rPr>
          <w:rtl/>
        </w:rPr>
        <w:t xml:space="preserve"> </w:t>
      </w:r>
      <w:r w:rsidR="00F0668F">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F0668F">
        <w:rPr>
          <w:rFonts w:hint="cs"/>
          <w:rtl/>
        </w:rPr>
        <w:t xml:space="preserve"> </w:t>
      </w:r>
      <w:r w:rsidR="00364140" w:rsidRPr="00364140">
        <w:rPr>
          <w:rtl/>
        </w:rPr>
        <w:t>،</w:t>
      </w:r>
      <w:r w:rsidRPr="000E4D41">
        <w:rPr>
          <w:rtl/>
        </w:rPr>
        <w:t xml:space="preserve"> </w:t>
      </w:r>
      <w:r w:rsidRPr="000E4D41">
        <w:rPr>
          <w:rFonts w:hint="cs"/>
          <w:rtl/>
        </w:rPr>
        <w:t>لوأمرتني</w:t>
      </w:r>
      <w:r w:rsidRPr="000E4D41">
        <w:rPr>
          <w:rtl/>
        </w:rPr>
        <w:t xml:space="preserve"> </w:t>
      </w:r>
      <w:r w:rsidRPr="000E4D41">
        <w:rPr>
          <w:rFonts w:hint="cs"/>
          <w:rtl/>
        </w:rPr>
        <w:t>أن</w:t>
      </w:r>
      <w:r w:rsidRPr="000E4D41">
        <w:rPr>
          <w:rtl/>
        </w:rPr>
        <w:t xml:space="preserve"> </w:t>
      </w:r>
      <w:r w:rsidRPr="000E4D41">
        <w:rPr>
          <w:rFonts w:hint="cs"/>
          <w:rtl/>
        </w:rPr>
        <w:t>أدخل</w:t>
      </w:r>
      <w:r w:rsidRPr="000E4D41">
        <w:rPr>
          <w:rtl/>
        </w:rPr>
        <w:t xml:space="preserve"> </w:t>
      </w:r>
      <w:r w:rsidRPr="000E4D41">
        <w:rPr>
          <w:rFonts w:hint="cs"/>
          <w:rtl/>
        </w:rPr>
        <w:t>السيف</w:t>
      </w:r>
      <w:r w:rsidRPr="000E4D41">
        <w:rPr>
          <w:rtl/>
        </w:rPr>
        <w:t xml:space="preserve"> </w:t>
      </w:r>
      <w:r w:rsidRPr="000E4D41">
        <w:rPr>
          <w:rFonts w:hint="cs"/>
          <w:rtl/>
        </w:rPr>
        <w:t>في</w:t>
      </w:r>
      <w:r w:rsidRPr="000E4D41">
        <w:rPr>
          <w:rtl/>
        </w:rPr>
        <w:t xml:space="preserve"> </w:t>
      </w:r>
      <w:r w:rsidRPr="000E4D41">
        <w:rPr>
          <w:rFonts w:hint="cs"/>
          <w:rtl/>
        </w:rPr>
        <w:t>بطني</w:t>
      </w:r>
      <w:r w:rsidRPr="000E4D41">
        <w:rPr>
          <w:rtl/>
        </w:rPr>
        <w:t xml:space="preserve"> </w:t>
      </w:r>
      <w:r w:rsidRPr="000E4D41">
        <w:rPr>
          <w:rFonts w:hint="cs"/>
          <w:rtl/>
        </w:rPr>
        <w:t>وأخرجه</w:t>
      </w:r>
      <w:r w:rsidRPr="000E4D41">
        <w:rPr>
          <w:rtl/>
        </w:rPr>
        <w:t xml:space="preserve"> </w:t>
      </w:r>
      <w:r w:rsidRPr="000E4D41">
        <w:rPr>
          <w:rFonts w:hint="cs"/>
          <w:rtl/>
        </w:rPr>
        <w:t>من</w:t>
      </w:r>
      <w:r w:rsidRPr="000E4D41">
        <w:rPr>
          <w:rtl/>
        </w:rPr>
        <w:t xml:space="preserve"> </w:t>
      </w:r>
      <w:r w:rsidRPr="000E4D41">
        <w:rPr>
          <w:rFonts w:hint="cs"/>
          <w:rtl/>
        </w:rPr>
        <w:t>ظهري</w:t>
      </w:r>
      <w:r w:rsidRPr="000E4D41">
        <w:rPr>
          <w:rtl/>
        </w:rPr>
        <w:t xml:space="preserve"> </w:t>
      </w:r>
      <w:r w:rsidRPr="000E4D41">
        <w:rPr>
          <w:rFonts w:hint="cs"/>
          <w:rtl/>
        </w:rPr>
        <w:t>بين</w:t>
      </w:r>
      <w:r w:rsidRPr="000E4D41">
        <w:rPr>
          <w:rtl/>
        </w:rPr>
        <w:t xml:space="preserve"> </w:t>
      </w:r>
      <w:r w:rsidRPr="000E4D41">
        <w:rPr>
          <w:rFonts w:hint="cs"/>
          <w:rtl/>
        </w:rPr>
        <w:t>يديك</w:t>
      </w:r>
      <w:r w:rsidRPr="000E4D41">
        <w:rPr>
          <w:rtl/>
        </w:rPr>
        <w:t xml:space="preserve"> </w:t>
      </w:r>
      <w:r w:rsidRPr="000E4D41">
        <w:rPr>
          <w:rFonts w:hint="cs"/>
          <w:rtl/>
        </w:rPr>
        <w:t>لفعلت</w:t>
      </w:r>
      <w:r w:rsidR="00364140" w:rsidRPr="00364140">
        <w:rPr>
          <w:rtl/>
        </w:rPr>
        <w:t>،</w:t>
      </w:r>
      <w:r w:rsidRPr="000E4D41">
        <w:rPr>
          <w:rtl/>
        </w:rPr>
        <w:t xml:space="preserve"> </w:t>
      </w:r>
      <w:r w:rsidRPr="000E4D41">
        <w:rPr>
          <w:rFonts w:hint="cs"/>
          <w:rtl/>
        </w:rPr>
        <w:t>فمُرْني</w:t>
      </w:r>
      <w:r w:rsidRPr="000E4D41">
        <w:rPr>
          <w:rtl/>
        </w:rPr>
        <w:t xml:space="preserve"> </w:t>
      </w:r>
      <w:r w:rsidRPr="000E4D41">
        <w:rPr>
          <w:rFonts w:hint="cs"/>
          <w:rtl/>
        </w:rPr>
        <w:t>بأمرك</w:t>
      </w:r>
      <w:r w:rsidRPr="000E4D41">
        <w:rPr>
          <w:rtl/>
        </w:rPr>
        <w:t xml:space="preserve"> </w:t>
      </w:r>
      <w:r w:rsidRPr="000E4D41">
        <w:rPr>
          <w:rFonts w:hint="cs"/>
          <w:rtl/>
        </w:rPr>
        <w:t>فإني</w:t>
      </w:r>
      <w:r w:rsidRPr="000E4D41">
        <w:rPr>
          <w:rtl/>
        </w:rPr>
        <w:t xml:space="preserve"> </w:t>
      </w:r>
      <w:r w:rsidRPr="000E4D41">
        <w:rPr>
          <w:rFonts w:hint="cs"/>
          <w:rtl/>
        </w:rPr>
        <w:t>والله</w:t>
      </w:r>
      <w:r w:rsidRPr="000E4D41">
        <w:rPr>
          <w:rtl/>
        </w:rPr>
        <w:t xml:space="preserve"> </w:t>
      </w:r>
      <w:r w:rsidRPr="000E4D41">
        <w:rPr>
          <w:rFonts w:hint="cs"/>
          <w:rtl/>
        </w:rPr>
        <w:t>مسرع</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ألست</w:t>
      </w:r>
      <w:r w:rsidRPr="000E4D41">
        <w:rPr>
          <w:rtl/>
        </w:rPr>
        <w:t xml:space="preserve"> </w:t>
      </w:r>
      <w:r w:rsidRPr="000E4D41">
        <w:rPr>
          <w:rFonts w:hint="cs"/>
          <w:rtl/>
        </w:rPr>
        <w:t>تعرف</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البرمكي؟</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وهل</w:t>
      </w:r>
      <w:r w:rsidRPr="000E4D41">
        <w:rPr>
          <w:rtl/>
        </w:rPr>
        <w:t xml:space="preserve"> </w:t>
      </w:r>
      <w:r w:rsidRPr="000E4D41">
        <w:rPr>
          <w:rFonts w:hint="cs"/>
          <w:rtl/>
        </w:rPr>
        <w:t>أعرف</w:t>
      </w:r>
      <w:r w:rsidRPr="000E4D41">
        <w:rPr>
          <w:rtl/>
        </w:rPr>
        <w:t xml:space="preserve"> </w:t>
      </w:r>
      <w:r w:rsidRPr="000E4D41">
        <w:rPr>
          <w:rFonts w:hint="cs"/>
          <w:rtl/>
        </w:rPr>
        <w:t>سواه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أو</w:t>
      </w:r>
      <w:r w:rsidR="00F0668F">
        <w:rPr>
          <w:rFonts w:hint="cs"/>
          <w:rtl/>
        </w:rPr>
        <w:t>َ</w:t>
      </w:r>
      <w:r w:rsidRPr="000E4D41">
        <w:rPr>
          <w:rFonts w:hint="cs"/>
          <w:rtl/>
        </w:rPr>
        <w:t>يُنكر</w:t>
      </w:r>
      <w:r w:rsidRPr="000E4D41">
        <w:rPr>
          <w:rtl/>
        </w:rPr>
        <w:t xml:space="preserve"> </w:t>
      </w:r>
      <w:r w:rsidRPr="000E4D41">
        <w:rPr>
          <w:rFonts w:hint="cs"/>
          <w:rtl/>
        </w:rPr>
        <w:t>مثل</w:t>
      </w:r>
      <w:r w:rsidRPr="000E4D41">
        <w:rPr>
          <w:rtl/>
        </w:rPr>
        <w:t xml:space="preserve"> </w:t>
      </w:r>
      <w:r w:rsidRPr="000E4D41">
        <w:rPr>
          <w:rFonts w:hint="cs"/>
          <w:rtl/>
        </w:rPr>
        <w:t>جعفر؟</w:t>
      </w:r>
      <w:r w:rsidRPr="000E4D41">
        <w:rPr>
          <w:rtl/>
        </w:rPr>
        <w:t xml:space="preserve"> </w:t>
      </w:r>
      <w:r w:rsidRPr="000E4D41">
        <w:rPr>
          <w:rFonts w:hint="cs"/>
          <w:rtl/>
        </w:rPr>
        <w:t>قال</w:t>
      </w:r>
      <w:r w:rsidRPr="000E4D41">
        <w:rPr>
          <w:rtl/>
        </w:rPr>
        <w:t xml:space="preserve">: </w:t>
      </w:r>
      <w:r w:rsidRPr="000E4D41">
        <w:rPr>
          <w:rFonts w:hint="cs"/>
          <w:rtl/>
        </w:rPr>
        <w:t>ألم</w:t>
      </w:r>
      <w:r w:rsidRPr="000E4D41">
        <w:rPr>
          <w:rtl/>
        </w:rPr>
        <w:t xml:space="preserve"> </w:t>
      </w:r>
      <w:r w:rsidRPr="000E4D41">
        <w:rPr>
          <w:rFonts w:hint="cs"/>
          <w:rtl/>
        </w:rPr>
        <w:t>تر</w:t>
      </w:r>
      <w:r w:rsidRPr="000E4D41">
        <w:rPr>
          <w:rtl/>
        </w:rPr>
        <w:t xml:space="preserve"> </w:t>
      </w:r>
      <w:r w:rsidRPr="000E4D41">
        <w:rPr>
          <w:rFonts w:hint="cs"/>
          <w:rtl/>
        </w:rPr>
        <w:t>تشييعي</w:t>
      </w:r>
      <w:r w:rsidRPr="000E4D41">
        <w:rPr>
          <w:rtl/>
        </w:rPr>
        <w:t xml:space="preserve"> </w:t>
      </w:r>
      <w:r w:rsidRPr="000E4D41">
        <w:rPr>
          <w:rFonts w:hint="cs"/>
          <w:rtl/>
        </w:rPr>
        <w:t>إياه</w:t>
      </w:r>
      <w:r w:rsidRPr="000E4D41">
        <w:rPr>
          <w:rtl/>
        </w:rPr>
        <w:t xml:space="preserve"> </w:t>
      </w:r>
      <w:r w:rsidRPr="000E4D41">
        <w:rPr>
          <w:rFonts w:hint="cs"/>
          <w:rtl/>
        </w:rPr>
        <w:t>عند</w:t>
      </w:r>
      <w:r w:rsidRPr="000E4D41">
        <w:rPr>
          <w:rtl/>
        </w:rPr>
        <w:t xml:space="preserve"> </w:t>
      </w:r>
      <w:r w:rsidRPr="000E4D41">
        <w:rPr>
          <w:rFonts w:hint="cs"/>
          <w:rtl/>
        </w:rPr>
        <w:t>خروجه؟</w:t>
      </w:r>
      <w:r w:rsidRPr="000E4D41">
        <w:rPr>
          <w:rtl/>
        </w:rPr>
        <w:t xml:space="preserve"> </w:t>
      </w:r>
      <w:r w:rsidRPr="000E4D41">
        <w:rPr>
          <w:rFonts w:hint="cs"/>
          <w:rtl/>
        </w:rPr>
        <w:t>قال</w:t>
      </w:r>
      <w:r w:rsidRPr="000E4D41">
        <w:rPr>
          <w:rtl/>
        </w:rPr>
        <w:t xml:space="preserve">: </w:t>
      </w:r>
      <w:r w:rsidRPr="000E4D41">
        <w:rPr>
          <w:rFonts w:hint="cs"/>
          <w:rtl/>
        </w:rPr>
        <w:t>بلى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w:t>
      </w:r>
      <w:r w:rsidRPr="000E4D41">
        <w:rPr>
          <w:rFonts w:hint="cs"/>
          <w:rtl/>
        </w:rPr>
        <w:t>فامض</w:t>
      </w:r>
      <w:r w:rsidRPr="000E4D41">
        <w:rPr>
          <w:rtl/>
        </w:rPr>
        <w:t xml:space="preserve"> </w:t>
      </w:r>
      <w:r w:rsidRPr="000E4D41">
        <w:rPr>
          <w:rFonts w:hint="cs"/>
          <w:rtl/>
        </w:rPr>
        <w:t>الساعة</w:t>
      </w:r>
      <w:r w:rsidRPr="000E4D41">
        <w:rPr>
          <w:rtl/>
        </w:rPr>
        <w:t xml:space="preserve"> </w:t>
      </w:r>
      <w:r w:rsidRPr="000E4D41">
        <w:rPr>
          <w:rFonts w:hint="cs"/>
          <w:rtl/>
        </w:rPr>
        <w:t>اليه</w:t>
      </w:r>
      <w:r w:rsidRPr="000E4D41">
        <w:rPr>
          <w:rtl/>
        </w:rPr>
        <w:t xml:space="preserve"> </w:t>
      </w:r>
      <w:r w:rsidRPr="000E4D41">
        <w:rPr>
          <w:rFonts w:hint="cs"/>
          <w:rtl/>
        </w:rPr>
        <w:t>فأتني</w:t>
      </w:r>
      <w:r w:rsidRPr="000E4D41">
        <w:rPr>
          <w:rtl/>
        </w:rPr>
        <w:t xml:space="preserve"> </w:t>
      </w:r>
      <w:r w:rsidRPr="000E4D41">
        <w:rPr>
          <w:rFonts w:hint="cs"/>
          <w:rtl/>
        </w:rPr>
        <w:t>برأسه</w:t>
      </w:r>
      <w:r w:rsidRPr="000E4D41">
        <w:rPr>
          <w:rtl/>
        </w:rPr>
        <w:t xml:space="preserve"> </w:t>
      </w:r>
      <w:r w:rsidRPr="000E4D41">
        <w:rPr>
          <w:rFonts w:hint="cs"/>
          <w:rtl/>
        </w:rPr>
        <w:t>على</w:t>
      </w:r>
      <w:r w:rsidRPr="000E4D41">
        <w:rPr>
          <w:rtl/>
        </w:rPr>
        <w:t xml:space="preserve"> </w:t>
      </w:r>
      <w:r w:rsidRPr="000E4D41">
        <w:rPr>
          <w:rFonts w:hint="cs"/>
          <w:rtl/>
        </w:rPr>
        <w:t>أي</w:t>
      </w:r>
      <w:r w:rsidRPr="000E4D41">
        <w:rPr>
          <w:rtl/>
        </w:rPr>
        <w:t xml:space="preserve"> </w:t>
      </w:r>
      <w:r w:rsidRPr="000E4D41">
        <w:rPr>
          <w:rFonts w:hint="cs"/>
          <w:rtl/>
        </w:rPr>
        <w:t>حالة</w:t>
      </w:r>
      <w:r w:rsidRPr="000E4D41">
        <w:rPr>
          <w:rtl/>
        </w:rPr>
        <w:t xml:space="preserve"> </w:t>
      </w:r>
      <w:r w:rsidRPr="000E4D41">
        <w:rPr>
          <w:rFonts w:hint="cs"/>
          <w:rtl/>
        </w:rPr>
        <w:t>تجده</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فأرتج</w:t>
      </w:r>
      <w:r w:rsidRPr="000E4D41">
        <w:rPr>
          <w:rtl/>
        </w:rPr>
        <w:t xml:space="preserve"> </w:t>
      </w:r>
      <w:r w:rsidRPr="000E4D41">
        <w:rPr>
          <w:rFonts w:hint="cs"/>
          <w:rtl/>
        </w:rPr>
        <w:t>على</w:t>
      </w:r>
      <w:r w:rsidRPr="000E4D41">
        <w:rPr>
          <w:rtl/>
        </w:rPr>
        <w:t xml:space="preserve"> </w:t>
      </w:r>
      <w:r w:rsidRPr="000E4D41">
        <w:rPr>
          <w:rFonts w:hint="cs"/>
          <w:rtl/>
        </w:rPr>
        <w:t>ياسر</w:t>
      </w:r>
      <w:r w:rsidRPr="000E4D41">
        <w:rPr>
          <w:rtl/>
        </w:rPr>
        <w:t xml:space="preserve"> </w:t>
      </w:r>
      <w:r w:rsidRPr="000E4D41">
        <w:rPr>
          <w:rFonts w:hint="cs"/>
          <w:rtl/>
        </w:rPr>
        <w:t>الكلام</w:t>
      </w:r>
      <w:r w:rsidRPr="000E4D41">
        <w:rPr>
          <w:rtl/>
        </w:rPr>
        <w:t xml:space="preserve"> </w:t>
      </w:r>
      <w:r w:rsidRPr="000E4D41">
        <w:rPr>
          <w:rFonts w:hint="cs"/>
          <w:rtl/>
        </w:rPr>
        <w:t>وأخذته</w:t>
      </w:r>
      <w:r w:rsidRPr="000E4D41">
        <w:rPr>
          <w:rtl/>
        </w:rPr>
        <w:t xml:space="preserve"> </w:t>
      </w:r>
      <w:r w:rsidRPr="000E4D41">
        <w:rPr>
          <w:rFonts w:hint="cs"/>
          <w:rtl/>
        </w:rPr>
        <w:t>رِعْدَة</w:t>
      </w:r>
      <w:r w:rsidRPr="000E4D41">
        <w:rPr>
          <w:rtl/>
        </w:rPr>
        <w:t xml:space="preserve"> </w:t>
      </w:r>
      <w:r w:rsidRPr="000E4D41">
        <w:rPr>
          <w:rFonts w:hint="cs"/>
          <w:rtl/>
        </w:rPr>
        <w:t>ووقف</w:t>
      </w:r>
      <w:r w:rsidRPr="000E4D41">
        <w:rPr>
          <w:rtl/>
        </w:rPr>
        <w:t xml:space="preserve"> </w:t>
      </w:r>
      <w:r w:rsidRPr="000E4D41">
        <w:rPr>
          <w:rFonts w:hint="cs"/>
          <w:rtl/>
        </w:rPr>
        <w:t>لا</w:t>
      </w:r>
      <w:r w:rsidRPr="000E4D41">
        <w:rPr>
          <w:rtl/>
        </w:rPr>
        <w:t xml:space="preserve"> </w:t>
      </w:r>
      <w:r w:rsidRPr="000E4D41">
        <w:rPr>
          <w:rFonts w:hint="cs"/>
          <w:rtl/>
        </w:rPr>
        <w:t>يحير</w:t>
      </w:r>
      <w:r w:rsidRPr="000E4D41">
        <w:rPr>
          <w:rtl/>
        </w:rPr>
        <w:t xml:space="preserve"> </w:t>
      </w:r>
      <w:r w:rsidRPr="000E4D41">
        <w:rPr>
          <w:rFonts w:hint="cs"/>
          <w:rtl/>
        </w:rPr>
        <w:t>جواباً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ياسر</w:t>
      </w:r>
      <w:r w:rsidR="003B5324">
        <w:rPr>
          <w:rFonts w:ascii="Cambria" w:hAnsi="Cambria" w:cs="Cambria" w:hint="cs"/>
          <w:rtl/>
        </w:rPr>
        <w:t> </w:t>
      </w:r>
      <w:r w:rsidR="00364140" w:rsidRPr="00364140">
        <w:rPr>
          <w:rtl/>
        </w:rPr>
        <w:t>،</w:t>
      </w:r>
      <w:r w:rsidRPr="000E4D41">
        <w:rPr>
          <w:rtl/>
        </w:rPr>
        <w:t xml:space="preserve"> </w:t>
      </w:r>
      <w:r w:rsidRPr="000E4D41">
        <w:rPr>
          <w:rFonts w:hint="cs"/>
          <w:rtl/>
        </w:rPr>
        <w:t>ألم</w:t>
      </w:r>
      <w:r w:rsidRPr="000E4D41">
        <w:rPr>
          <w:rtl/>
        </w:rPr>
        <w:t xml:space="preserve"> </w:t>
      </w:r>
      <w:r w:rsidRPr="000E4D41">
        <w:rPr>
          <w:rFonts w:hint="cs"/>
          <w:rtl/>
        </w:rPr>
        <w:t>أتقدم</w:t>
      </w:r>
      <w:r w:rsidRPr="000E4D41">
        <w:rPr>
          <w:rtl/>
        </w:rPr>
        <w:t xml:space="preserve"> </w:t>
      </w:r>
      <w:r w:rsidRPr="000E4D41">
        <w:rPr>
          <w:rFonts w:hint="cs"/>
          <w:rtl/>
        </w:rPr>
        <w:t>إليك</w:t>
      </w:r>
      <w:r w:rsidRPr="000E4D41">
        <w:rPr>
          <w:rtl/>
        </w:rPr>
        <w:t xml:space="preserve"> </w:t>
      </w:r>
      <w:r w:rsidRPr="000E4D41">
        <w:rPr>
          <w:rFonts w:hint="cs"/>
          <w:rtl/>
        </w:rPr>
        <w:t>بترك</w:t>
      </w:r>
      <w:r w:rsidRPr="000E4D41">
        <w:rPr>
          <w:rtl/>
        </w:rPr>
        <w:t xml:space="preserve"> </w:t>
      </w:r>
      <w:r w:rsidRPr="000E4D41">
        <w:rPr>
          <w:rFonts w:hint="cs"/>
          <w:rtl/>
        </w:rPr>
        <w:t>الخلاف</w:t>
      </w:r>
      <w:r w:rsidRPr="000E4D41">
        <w:rPr>
          <w:rtl/>
        </w:rPr>
        <w:t xml:space="preserve"> </w:t>
      </w:r>
      <w:r w:rsidRPr="000E4D41">
        <w:rPr>
          <w:rFonts w:hint="cs"/>
          <w:rtl/>
        </w:rPr>
        <w:t>عليّ؟</w:t>
      </w:r>
      <w:r w:rsidRPr="000E4D41">
        <w:rPr>
          <w:rtl/>
        </w:rPr>
        <w:t xml:space="preserve"> </w:t>
      </w:r>
      <w:r w:rsidRPr="000E4D41">
        <w:rPr>
          <w:rFonts w:hint="cs"/>
          <w:rtl/>
        </w:rPr>
        <w:t>قال</w:t>
      </w:r>
      <w:r w:rsidRPr="000E4D41">
        <w:rPr>
          <w:rtl/>
        </w:rPr>
        <w:t>:</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ولكن</w:t>
      </w:r>
      <w:r w:rsidRPr="000E4D41">
        <w:rPr>
          <w:rtl/>
        </w:rPr>
        <w:t xml:space="preserve"> </w:t>
      </w:r>
      <w:r w:rsidRPr="000E4D41">
        <w:rPr>
          <w:rFonts w:hint="cs"/>
          <w:rtl/>
        </w:rPr>
        <w:t>الخطب</w:t>
      </w:r>
      <w:r w:rsidRPr="000E4D41">
        <w:rPr>
          <w:rtl/>
        </w:rPr>
        <w:t xml:space="preserve"> </w:t>
      </w:r>
      <w:r w:rsidRPr="000E4D41">
        <w:rPr>
          <w:rFonts w:hint="cs"/>
          <w:rtl/>
        </w:rPr>
        <w:t>أجَلُّ</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والأمر</w:t>
      </w:r>
      <w:r w:rsidRPr="000E4D41">
        <w:rPr>
          <w:rtl/>
        </w:rPr>
        <w:t xml:space="preserve"> </w:t>
      </w:r>
      <w:r w:rsidRPr="000E4D41">
        <w:rPr>
          <w:rFonts w:hint="cs"/>
          <w:rtl/>
        </w:rPr>
        <w:t>الذي</w:t>
      </w:r>
      <w:r w:rsidRPr="000E4D41">
        <w:rPr>
          <w:rtl/>
        </w:rPr>
        <w:t xml:space="preserve"> </w:t>
      </w:r>
      <w:r w:rsidRPr="000E4D41">
        <w:rPr>
          <w:rFonts w:hint="cs"/>
          <w:rtl/>
        </w:rPr>
        <w:t>ندبني</w:t>
      </w:r>
      <w:r w:rsidRPr="000E4D41">
        <w:rPr>
          <w:rtl/>
        </w:rPr>
        <w:t xml:space="preserve"> </w:t>
      </w:r>
      <w:r w:rsidRPr="000E4D41">
        <w:rPr>
          <w:rFonts w:hint="cs"/>
          <w:rtl/>
        </w:rPr>
        <w:t>اليه</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وددت</w:t>
      </w:r>
      <w:r w:rsidRPr="000E4D41">
        <w:rPr>
          <w:rtl/>
        </w:rPr>
        <w:t xml:space="preserve"> </w:t>
      </w:r>
      <w:r w:rsidRPr="000E4D41">
        <w:rPr>
          <w:rFonts w:hint="cs"/>
          <w:rtl/>
        </w:rPr>
        <w:t>لوأني</w:t>
      </w:r>
      <w:r w:rsidRPr="000E4D41">
        <w:rPr>
          <w:rtl/>
        </w:rPr>
        <w:t xml:space="preserve"> </w:t>
      </w:r>
      <w:r w:rsidRPr="000E4D41">
        <w:rPr>
          <w:rFonts w:hint="cs"/>
          <w:rtl/>
        </w:rPr>
        <w:t>كنت</w:t>
      </w:r>
      <w:r w:rsidRPr="000E4D41">
        <w:rPr>
          <w:rtl/>
        </w:rPr>
        <w:t xml:space="preserve"> </w:t>
      </w:r>
      <w:r w:rsidRPr="000E4D41">
        <w:rPr>
          <w:rFonts w:hint="cs"/>
          <w:rtl/>
        </w:rPr>
        <w:t>مت</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يجري</w:t>
      </w:r>
      <w:r w:rsidRPr="000E4D41">
        <w:rPr>
          <w:rtl/>
        </w:rPr>
        <w:t xml:space="preserve"> </w:t>
      </w:r>
      <w:r w:rsidRPr="000E4D41">
        <w:rPr>
          <w:rFonts w:hint="cs"/>
          <w:rtl/>
        </w:rPr>
        <w:t>على</w:t>
      </w:r>
      <w:r w:rsidRPr="000E4D41">
        <w:rPr>
          <w:rtl/>
        </w:rPr>
        <w:t xml:space="preserve"> </w:t>
      </w:r>
      <w:r w:rsidRPr="000E4D41">
        <w:rPr>
          <w:rFonts w:hint="cs"/>
          <w:rtl/>
        </w:rPr>
        <w:t>يدي</w:t>
      </w:r>
      <w:r w:rsidRPr="000E4D41">
        <w:rPr>
          <w:rtl/>
        </w:rPr>
        <w:t xml:space="preserve"> </w:t>
      </w:r>
      <w:r w:rsidRPr="000E4D41">
        <w:rPr>
          <w:rFonts w:hint="cs"/>
          <w:rtl/>
        </w:rPr>
        <w:t>منه</w:t>
      </w:r>
      <w:r w:rsidRPr="000E4D41">
        <w:rPr>
          <w:rtl/>
        </w:rPr>
        <w:t xml:space="preserve"> </w:t>
      </w:r>
      <w:r w:rsidRPr="000E4D41">
        <w:rPr>
          <w:rFonts w:hint="cs"/>
          <w:rtl/>
        </w:rPr>
        <w:t>شيئ</w:t>
      </w:r>
      <w:r w:rsidR="00364140" w:rsidRPr="00364140">
        <w:rPr>
          <w:rtl/>
        </w:rPr>
        <w:t>،</w:t>
      </w:r>
      <w:r w:rsidRPr="000E4D41">
        <w:rPr>
          <w:rtl/>
        </w:rPr>
        <w:t xml:space="preserve"> </w:t>
      </w:r>
      <w:r w:rsidRPr="000E4D41">
        <w:rPr>
          <w:rFonts w:hint="cs"/>
          <w:rtl/>
        </w:rPr>
        <w:t>فقال</w:t>
      </w:r>
      <w:r w:rsidRPr="000E4D41">
        <w:rPr>
          <w:rtl/>
        </w:rPr>
        <w:t>:</w:t>
      </w:r>
      <w:r w:rsidRPr="000E4D41">
        <w:rPr>
          <w:rFonts w:hint="cs"/>
          <w:rtl/>
        </w:rPr>
        <w:t>دع</w:t>
      </w:r>
      <w:r w:rsidRPr="000E4D41">
        <w:rPr>
          <w:rtl/>
        </w:rPr>
        <w:t xml:space="preserve"> </w:t>
      </w:r>
      <w:r w:rsidRPr="000E4D41">
        <w:rPr>
          <w:rFonts w:hint="cs"/>
          <w:rtl/>
        </w:rPr>
        <w:t>عنك</w:t>
      </w:r>
      <w:r w:rsidRPr="000E4D41">
        <w:rPr>
          <w:rtl/>
        </w:rPr>
        <w:t xml:space="preserve"> </w:t>
      </w:r>
      <w:r w:rsidRPr="000E4D41">
        <w:rPr>
          <w:rFonts w:hint="cs"/>
          <w:rtl/>
        </w:rPr>
        <w:t>هذا</w:t>
      </w:r>
      <w:r w:rsidRPr="000E4D41">
        <w:rPr>
          <w:rtl/>
        </w:rPr>
        <w:t xml:space="preserve"> </w:t>
      </w:r>
      <w:r w:rsidRPr="000E4D41">
        <w:rPr>
          <w:rFonts w:hint="cs"/>
          <w:rtl/>
        </w:rPr>
        <w:t>وامض</w:t>
      </w:r>
      <w:r w:rsidRPr="000E4D41">
        <w:rPr>
          <w:rtl/>
        </w:rPr>
        <w:t xml:space="preserve"> </w:t>
      </w:r>
      <w:r w:rsidRPr="000E4D41">
        <w:rPr>
          <w:rFonts w:hint="cs"/>
          <w:rtl/>
        </w:rPr>
        <w:t>لما</w:t>
      </w:r>
      <w:r w:rsidRPr="000E4D41">
        <w:rPr>
          <w:rtl/>
        </w:rPr>
        <w:t xml:space="preserve"> </w:t>
      </w:r>
      <w:r w:rsidRPr="000E4D41">
        <w:rPr>
          <w:rFonts w:hint="cs"/>
          <w:rtl/>
        </w:rPr>
        <w:t>قد</w:t>
      </w:r>
      <w:r w:rsidRPr="000E4D41">
        <w:rPr>
          <w:rtl/>
        </w:rPr>
        <w:t xml:space="preserve"> </w:t>
      </w:r>
      <w:r w:rsidRPr="000E4D41">
        <w:rPr>
          <w:rFonts w:hint="cs"/>
          <w:rtl/>
        </w:rPr>
        <w:t>أمرتك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فمضى</w:t>
      </w:r>
      <w:r w:rsidRPr="000E4D41">
        <w:rPr>
          <w:rtl/>
        </w:rPr>
        <w:t xml:space="preserve"> </w:t>
      </w:r>
      <w:r w:rsidRPr="000E4D41">
        <w:rPr>
          <w:rFonts w:hint="cs"/>
          <w:rtl/>
        </w:rPr>
        <w:t>ياسرٌ</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على</w:t>
      </w:r>
      <w:r w:rsidRPr="000E4D41">
        <w:rPr>
          <w:rtl/>
        </w:rPr>
        <w:t xml:space="preserve"> </w:t>
      </w:r>
      <w:r w:rsidRPr="000E4D41">
        <w:rPr>
          <w:rFonts w:hint="cs"/>
          <w:rtl/>
        </w:rPr>
        <w:t>جعفر</w:t>
      </w:r>
      <w:r w:rsidRPr="000E4D41">
        <w:rPr>
          <w:rtl/>
        </w:rPr>
        <w:t xml:space="preserve"> </w:t>
      </w:r>
      <w:r w:rsidRPr="000E4D41">
        <w:rPr>
          <w:rFonts w:hint="cs"/>
          <w:rtl/>
        </w:rPr>
        <w:t>وهو على</w:t>
      </w:r>
      <w:r w:rsidRPr="000E4D41">
        <w:rPr>
          <w:rtl/>
        </w:rPr>
        <w:t xml:space="preserve"> </w:t>
      </w:r>
      <w:r w:rsidRPr="000E4D41">
        <w:rPr>
          <w:rFonts w:hint="cs"/>
          <w:rtl/>
        </w:rPr>
        <w:t>حال</w:t>
      </w:r>
      <w:r w:rsidRPr="000E4D41">
        <w:rPr>
          <w:rtl/>
        </w:rPr>
        <w:t xml:space="preserve"> </w:t>
      </w:r>
      <w:r w:rsidRPr="000E4D41">
        <w:rPr>
          <w:rFonts w:hint="cs"/>
          <w:rtl/>
        </w:rPr>
        <w:t>لهوه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قد</w:t>
      </w:r>
      <w:r w:rsidRPr="000E4D41">
        <w:rPr>
          <w:rtl/>
        </w:rPr>
        <w:t xml:space="preserve"> </w:t>
      </w:r>
      <w:r w:rsidRPr="000E4D41">
        <w:rPr>
          <w:rFonts w:hint="cs"/>
          <w:rtl/>
        </w:rPr>
        <w:t>أمرني</w:t>
      </w:r>
      <w:r w:rsidRPr="000E4D41">
        <w:rPr>
          <w:rtl/>
        </w:rPr>
        <w:t xml:space="preserve"> </w:t>
      </w:r>
      <w:r w:rsidRPr="000E4D41">
        <w:rPr>
          <w:rFonts w:hint="cs"/>
          <w:rtl/>
        </w:rPr>
        <w:t>فيك</w:t>
      </w:r>
      <w:r w:rsidRPr="000E4D41">
        <w:rPr>
          <w:rtl/>
        </w:rPr>
        <w:t xml:space="preserve"> </w:t>
      </w:r>
      <w:r w:rsidRPr="000E4D41">
        <w:rPr>
          <w:rFonts w:hint="cs"/>
          <w:rtl/>
        </w:rPr>
        <w:t>بكيت</w:t>
      </w:r>
      <w:r w:rsidRPr="000E4D41">
        <w:rPr>
          <w:rtl/>
        </w:rPr>
        <w:t xml:space="preserve"> </w:t>
      </w:r>
      <w:r w:rsidRPr="000E4D41">
        <w:rPr>
          <w:rFonts w:hint="cs"/>
          <w:rtl/>
        </w:rPr>
        <w:t>وكيت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جعفر</w:t>
      </w:r>
      <w:r w:rsidRPr="000E4D41">
        <w:rPr>
          <w:rtl/>
        </w:rPr>
        <w:t>:</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يمازحني</w:t>
      </w:r>
      <w:r w:rsidRPr="000E4D41">
        <w:rPr>
          <w:rtl/>
        </w:rPr>
        <w:t xml:space="preserve"> </w:t>
      </w:r>
      <w:r w:rsidRPr="000E4D41">
        <w:rPr>
          <w:rFonts w:hint="cs"/>
          <w:rtl/>
        </w:rPr>
        <w:t>بأصناف</w:t>
      </w:r>
      <w:r w:rsidRPr="000E4D41">
        <w:rPr>
          <w:rtl/>
        </w:rPr>
        <w:t xml:space="preserve"> </w:t>
      </w:r>
      <w:r w:rsidRPr="000E4D41">
        <w:rPr>
          <w:rFonts w:hint="cs"/>
          <w:rtl/>
        </w:rPr>
        <w:t>من</w:t>
      </w:r>
      <w:r w:rsidRPr="000E4D41">
        <w:rPr>
          <w:rtl/>
        </w:rPr>
        <w:t xml:space="preserve"> </w:t>
      </w:r>
      <w:r w:rsidRPr="000E4D41">
        <w:rPr>
          <w:rFonts w:hint="cs"/>
          <w:rtl/>
        </w:rPr>
        <w:t>المزاح</w:t>
      </w:r>
      <w:r w:rsidRPr="000E4D41">
        <w:rPr>
          <w:rtl/>
        </w:rPr>
        <w:t xml:space="preserve"> </w:t>
      </w:r>
      <w:r w:rsidRPr="000E4D41">
        <w:rPr>
          <w:rFonts w:hint="cs"/>
          <w:rtl/>
        </w:rPr>
        <w:t>فأحسب</w:t>
      </w:r>
      <w:r w:rsidRPr="000E4D41">
        <w:rPr>
          <w:rtl/>
        </w:rPr>
        <w:t xml:space="preserve"> </w:t>
      </w:r>
      <w:r w:rsidRPr="000E4D41">
        <w:rPr>
          <w:rFonts w:hint="cs"/>
          <w:rtl/>
        </w:rPr>
        <w:t>أن</w:t>
      </w:r>
      <w:r w:rsidRPr="000E4D41">
        <w:rPr>
          <w:rtl/>
        </w:rPr>
        <w:t xml:space="preserve"> </w:t>
      </w:r>
      <w:r w:rsidRPr="000E4D41">
        <w:rPr>
          <w:rFonts w:hint="cs"/>
          <w:rtl/>
        </w:rPr>
        <w:t>هذا</w:t>
      </w:r>
      <w:r w:rsidRPr="000E4D41">
        <w:rPr>
          <w:rtl/>
        </w:rPr>
        <w:t xml:space="preserve"> </w:t>
      </w:r>
      <w:r w:rsidRPr="000E4D41">
        <w:rPr>
          <w:rFonts w:hint="cs"/>
          <w:rtl/>
        </w:rPr>
        <w:t>جنس</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رأيته</w:t>
      </w:r>
      <w:r w:rsidRPr="000E4D41">
        <w:rPr>
          <w:rtl/>
        </w:rPr>
        <w:t xml:space="preserve"> </w:t>
      </w:r>
      <w:r w:rsidRPr="000E4D41">
        <w:rPr>
          <w:rFonts w:hint="cs"/>
          <w:rtl/>
        </w:rPr>
        <w:t>إلا</w:t>
      </w:r>
      <w:r w:rsidRPr="000E4D41">
        <w:rPr>
          <w:rtl/>
        </w:rPr>
        <w:t xml:space="preserve"> </w:t>
      </w:r>
      <w:r w:rsidRPr="000E4D41">
        <w:rPr>
          <w:rFonts w:hint="cs"/>
          <w:rtl/>
        </w:rPr>
        <w:t>جاداً</w:t>
      </w:r>
      <w:r w:rsidRPr="000E4D41">
        <w:rPr>
          <w:rtl/>
        </w:rPr>
        <w:t xml:space="preserve">  </w:t>
      </w:r>
      <w:r w:rsidRPr="000E4D41">
        <w:rPr>
          <w:rFonts w:hint="cs"/>
          <w:rtl/>
        </w:rPr>
        <w:t>قال</w:t>
      </w:r>
      <w:r w:rsidRPr="000E4D41">
        <w:rPr>
          <w:rtl/>
        </w:rPr>
        <w:t xml:space="preserve">: </w:t>
      </w:r>
      <w:r w:rsidRPr="000E4D41">
        <w:rPr>
          <w:rFonts w:hint="cs"/>
          <w:rtl/>
        </w:rPr>
        <w:t>فإن</w:t>
      </w:r>
      <w:r w:rsidRPr="000E4D41">
        <w:rPr>
          <w:rtl/>
        </w:rPr>
        <w:t xml:space="preserve"> </w:t>
      </w:r>
      <w:r w:rsidRPr="000E4D41">
        <w:rPr>
          <w:rFonts w:hint="cs"/>
          <w:rtl/>
        </w:rPr>
        <w:t>يكن</w:t>
      </w:r>
      <w:r w:rsidRPr="000E4D41">
        <w:rPr>
          <w:rtl/>
        </w:rPr>
        <w:t xml:space="preserve"> الأمر </w:t>
      </w:r>
      <w:r w:rsidRPr="000E4D41">
        <w:rPr>
          <w:rFonts w:hint="cs"/>
          <w:rtl/>
        </w:rPr>
        <w:t>كما</w:t>
      </w:r>
      <w:r w:rsidRPr="000E4D41">
        <w:rPr>
          <w:rtl/>
        </w:rPr>
        <w:t xml:space="preserve"> </w:t>
      </w:r>
      <w:r w:rsidRPr="000E4D41">
        <w:rPr>
          <w:rFonts w:hint="cs"/>
          <w:rtl/>
        </w:rPr>
        <w:t>قلت</w:t>
      </w:r>
      <w:r w:rsidRPr="000E4D41">
        <w:rPr>
          <w:rtl/>
        </w:rPr>
        <w:t xml:space="preserve"> </w:t>
      </w:r>
      <w:r w:rsidRPr="000E4D41">
        <w:rPr>
          <w:rFonts w:hint="cs"/>
          <w:rtl/>
        </w:rPr>
        <w:t>فهو</w:t>
      </w:r>
      <w:r w:rsidR="00F0668F">
        <w:rPr>
          <w:rFonts w:hint="cs"/>
          <w:rtl/>
        </w:rPr>
        <w:t xml:space="preserve"> </w:t>
      </w:r>
      <w:r w:rsidRPr="000E4D41">
        <w:rPr>
          <w:rFonts w:hint="cs"/>
          <w:rtl/>
        </w:rPr>
        <w:t>إذاً</w:t>
      </w:r>
      <w:r w:rsidRPr="000E4D41">
        <w:rPr>
          <w:rtl/>
        </w:rPr>
        <w:t xml:space="preserve"> </w:t>
      </w:r>
      <w:r w:rsidRPr="000E4D41">
        <w:rPr>
          <w:rFonts w:hint="cs"/>
          <w:rtl/>
        </w:rPr>
        <w:t>سكران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افتقدت</w:t>
      </w:r>
      <w:r w:rsidRPr="000E4D41">
        <w:rPr>
          <w:rtl/>
        </w:rPr>
        <w:t xml:space="preserve"> </w:t>
      </w:r>
      <w:r w:rsidRPr="000E4D41">
        <w:rPr>
          <w:rFonts w:hint="cs"/>
          <w:rtl/>
        </w:rPr>
        <w:t>من</w:t>
      </w:r>
      <w:r w:rsidRPr="000E4D41">
        <w:rPr>
          <w:rtl/>
        </w:rPr>
        <w:t xml:space="preserve"> </w:t>
      </w:r>
      <w:r w:rsidRPr="000E4D41">
        <w:rPr>
          <w:rFonts w:hint="cs"/>
          <w:rtl/>
        </w:rPr>
        <w:t>عقله</w:t>
      </w:r>
      <w:r w:rsidRPr="000E4D41">
        <w:rPr>
          <w:rtl/>
        </w:rPr>
        <w:t xml:space="preserve"> </w:t>
      </w:r>
      <w:r w:rsidRPr="000E4D41">
        <w:rPr>
          <w:rFonts w:hint="cs"/>
          <w:rtl/>
        </w:rPr>
        <w:t>شيئاً</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ظننته</w:t>
      </w:r>
      <w:r w:rsidRPr="000E4D41">
        <w:rPr>
          <w:rtl/>
        </w:rPr>
        <w:t xml:space="preserve"> </w:t>
      </w:r>
      <w:r w:rsidRPr="000E4D41">
        <w:rPr>
          <w:rFonts w:hint="cs"/>
          <w:rtl/>
        </w:rPr>
        <w:t>شرب</w:t>
      </w:r>
      <w:r w:rsidRPr="000E4D41">
        <w:rPr>
          <w:rtl/>
        </w:rPr>
        <w:t xml:space="preserve"> </w:t>
      </w:r>
      <w:r w:rsidRPr="000E4D41">
        <w:rPr>
          <w:rFonts w:hint="cs"/>
          <w:rtl/>
        </w:rPr>
        <w:t>نبيذاً</w:t>
      </w:r>
      <w:r w:rsidRPr="000E4D41">
        <w:rPr>
          <w:rtl/>
        </w:rPr>
        <w:t xml:space="preserve"> </w:t>
      </w:r>
      <w:r w:rsidRPr="000E4D41">
        <w:rPr>
          <w:rFonts w:hint="cs"/>
          <w:rtl/>
        </w:rPr>
        <w:t>في</w:t>
      </w:r>
      <w:r w:rsidRPr="000E4D41">
        <w:rPr>
          <w:rtl/>
        </w:rPr>
        <w:t xml:space="preserve"> </w:t>
      </w:r>
      <w:r w:rsidRPr="000E4D41">
        <w:rPr>
          <w:rFonts w:hint="cs"/>
          <w:rtl/>
        </w:rPr>
        <w:t>يومه</w:t>
      </w:r>
      <w:r w:rsidRPr="000E4D41">
        <w:rPr>
          <w:rtl/>
        </w:rPr>
        <w:t xml:space="preserve"> </w:t>
      </w:r>
      <w:r w:rsidRPr="000E4D41">
        <w:rPr>
          <w:rFonts w:hint="cs"/>
          <w:rtl/>
        </w:rPr>
        <w:t>مع</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من</w:t>
      </w:r>
      <w:r w:rsidRPr="000E4D41">
        <w:rPr>
          <w:rtl/>
        </w:rPr>
        <w:t xml:space="preserve"> </w:t>
      </w:r>
      <w:r w:rsidRPr="000E4D41">
        <w:rPr>
          <w:rFonts w:hint="cs"/>
          <w:rtl/>
        </w:rPr>
        <w:t>عبادته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فإن</w:t>
      </w:r>
      <w:r w:rsidRPr="000E4D41">
        <w:rPr>
          <w:rtl/>
        </w:rPr>
        <w:t xml:space="preserve"> </w:t>
      </w:r>
      <w:r w:rsidRPr="000E4D41">
        <w:rPr>
          <w:rFonts w:hint="cs"/>
          <w:rtl/>
        </w:rPr>
        <w:t>لي</w:t>
      </w:r>
      <w:r w:rsidRPr="000E4D41">
        <w:rPr>
          <w:rtl/>
        </w:rPr>
        <w:t xml:space="preserve"> </w:t>
      </w:r>
      <w:r w:rsidRPr="000E4D41">
        <w:rPr>
          <w:rFonts w:hint="cs"/>
          <w:rtl/>
        </w:rPr>
        <w:t>عليك</w:t>
      </w:r>
      <w:r w:rsidRPr="000E4D41">
        <w:rPr>
          <w:rtl/>
        </w:rPr>
        <w:t xml:space="preserve"> </w:t>
      </w:r>
      <w:r w:rsidRPr="000E4D41">
        <w:rPr>
          <w:rFonts w:hint="cs"/>
          <w:rtl/>
        </w:rPr>
        <w:t>حقوقاً</w:t>
      </w:r>
      <w:r w:rsidRPr="000E4D41">
        <w:rPr>
          <w:rtl/>
        </w:rPr>
        <w:t xml:space="preserve"> </w:t>
      </w:r>
      <w:r w:rsidRPr="000E4D41">
        <w:rPr>
          <w:rFonts w:hint="cs"/>
          <w:rtl/>
        </w:rPr>
        <w:t>لم</w:t>
      </w:r>
      <w:r w:rsidRPr="000E4D41">
        <w:rPr>
          <w:rtl/>
        </w:rPr>
        <w:t xml:space="preserve"> </w:t>
      </w:r>
      <w:r w:rsidRPr="000E4D41">
        <w:rPr>
          <w:rFonts w:hint="cs"/>
          <w:rtl/>
        </w:rPr>
        <w:t>تجد</w:t>
      </w:r>
      <w:r w:rsidRPr="000E4D41">
        <w:rPr>
          <w:rtl/>
        </w:rPr>
        <w:t xml:space="preserve"> </w:t>
      </w:r>
      <w:r w:rsidRPr="000E4D41">
        <w:rPr>
          <w:rFonts w:hint="cs"/>
          <w:rtl/>
        </w:rPr>
        <w:t>لها</w:t>
      </w:r>
      <w:r w:rsidRPr="000E4D41">
        <w:rPr>
          <w:rtl/>
        </w:rPr>
        <w:t xml:space="preserve"> </w:t>
      </w:r>
      <w:r w:rsidRPr="000E4D41">
        <w:rPr>
          <w:rFonts w:hint="cs"/>
          <w:rtl/>
        </w:rPr>
        <w:t>مكافأة</w:t>
      </w:r>
      <w:r w:rsidRPr="000E4D41">
        <w:rPr>
          <w:rtl/>
        </w:rPr>
        <w:t xml:space="preserve"> </w:t>
      </w:r>
      <w:r w:rsidRPr="000E4D41">
        <w:rPr>
          <w:rFonts w:hint="cs"/>
          <w:rtl/>
        </w:rPr>
        <w:t>في</w:t>
      </w:r>
      <w:r w:rsidRPr="000E4D41">
        <w:rPr>
          <w:rtl/>
        </w:rPr>
        <w:t xml:space="preserve"> </w:t>
      </w:r>
      <w:r w:rsidRPr="000E4D41">
        <w:rPr>
          <w:rFonts w:hint="cs"/>
          <w:rtl/>
        </w:rPr>
        <w:t>وقت</w:t>
      </w:r>
      <w:r w:rsidRPr="000E4D41">
        <w:rPr>
          <w:rtl/>
        </w:rPr>
        <w:t xml:space="preserve"> </w:t>
      </w:r>
      <w:r w:rsidRPr="000E4D41">
        <w:rPr>
          <w:rFonts w:hint="cs"/>
          <w:rtl/>
        </w:rPr>
        <w:t>من</w:t>
      </w:r>
      <w:r w:rsidRPr="000E4D41">
        <w:rPr>
          <w:rtl/>
        </w:rPr>
        <w:t xml:space="preserve"> </w:t>
      </w:r>
      <w:r w:rsidRPr="000E4D41">
        <w:rPr>
          <w:rFonts w:hint="cs"/>
          <w:rtl/>
        </w:rPr>
        <w:t>الأوقات</w:t>
      </w:r>
      <w:r w:rsidRPr="000E4D41">
        <w:rPr>
          <w:rtl/>
        </w:rPr>
        <w:t xml:space="preserve"> </w:t>
      </w:r>
      <w:r w:rsidRPr="000E4D41">
        <w:rPr>
          <w:rFonts w:hint="cs"/>
          <w:rtl/>
        </w:rPr>
        <w:t>إلا</w:t>
      </w:r>
      <w:r w:rsidRPr="000E4D41">
        <w:rPr>
          <w:rtl/>
        </w:rPr>
        <w:t xml:space="preserve"> </w:t>
      </w:r>
      <w:r w:rsidRPr="000E4D41">
        <w:rPr>
          <w:rFonts w:hint="cs"/>
          <w:rtl/>
        </w:rPr>
        <w:t>هذا</w:t>
      </w:r>
      <w:r w:rsidRPr="000E4D41">
        <w:rPr>
          <w:rtl/>
        </w:rPr>
        <w:t xml:space="preserve"> </w:t>
      </w:r>
      <w:r w:rsidRPr="000E4D41">
        <w:rPr>
          <w:rFonts w:hint="cs"/>
          <w:rtl/>
        </w:rPr>
        <w:t>الوقت</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تجدني</w:t>
      </w:r>
      <w:r w:rsidRPr="000E4D41">
        <w:rPr>
          <w:rtl/>
        </w:rPr>
        <w:t xml:space="preserve"> </w:t>
      </w:r>
      <w:r w:rsidRPr="000E4D41">
        <w:rPr>
          <w:rFonts w:hint="cs"/>
          <w:rtl/>
        </w:rPr>
        <w:t>الى</w:t>
      </w:r>
      <w:r w:rsidRPr="000E4D41">
        <w:rPr>
          <w:rtl/>
        </w:rPr>
        <w:t xml:space="preserve"> </w:t>
      </w:r>
      <w:r w:rsidRPr="000E4D41">
        <w:rPr>
          <w:rFonts w:hint="cs"/>
          <w:rtl/>
        </w:rPr>
        <w:t>ذلك</w:t>
      </w:r>
      <w:r w:rsidRPr="000E4D41">
        <w:rPr>
          <w:rtl/>
        </w:rPr>
        <w:t xml:space="preserve"> </w:t>
      </w:r>
      <w:r w:rsidRPr="000E4D41">
        <w:rPr>
          <w:rFonts w:hint="cs"/>
          <w:rtl/>
        </w:rPr>
        <w:t>سريعاً</w:t>
      </w:r>
      <w:r w:rsidRPr="000E4D41">
        <w:rPr>
          <w:rtl/>
        </w:rPr>
        <w:t xml:space="preserve"> </w:t>
      </w:r>
      <w:r w:rsidRPr="000E4D41">
        <w:rPr>
          <w:rFonts w:hint="cs"/>
          <w:rtl/>
        </w:rPr>
        <w:t>إلا</w:t>
      </w:r>
      <w:r w:rsidRPr="000E4D41">
        <w:rPr>
          <w:rtl/>
        </w:rPr>
        <w:t xml:space="preserve"> </w:t>
      </w:r>
      <w:r w:rsidRPr="000E4D41">
        <w:rPr>
          <w:rFonts w:hint="cs"/>
          <w:rtl/>
        </w:rPr>
        <w:t>فيما</w:t>
      </w:r>
      <w:r w:rsidRPr="000E4D41">
        <w:rPr>
          <w:rtl/>
        </w:rPr>
        <w:t xml:space="preserve"> </w:t>
      </w:r>
      <w:r w:rsidRPr="000E4D41">
        <w:rPr>
          <w:rFonts w:hint="cs"/>
          <w:rtl/>
        </w:rPr>
        <w:t>خالف</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فارجع</w:t>
      </w:r>
      <w:r w:rsidRPr="000E4D41">
        <w:rPr>
          <w:rtl/>
        </w:rPr>
        <w:t xml:space="preserve"> </w:t>
      </w:r>
      <w:r w:rsidRPr="000E4D41">
        <w:rPr>
          <w:rFonts w:hint="cs"/>
          <w:rtl/>
        </w:rPr>
        <w:t>اليه</w:t>
      </w:r>
      <w:r w:rsidRPr="000E4D41">
        <w:rPr>
          <w:rtl/>
        </w:rPr>
        <w:t xml:space="preserve"> </w:t>
      </w:r>
      <w:r w:rsidRPr="000E4D41">
        <w:rPr>
          <w:rFonts w:hint="cs"/>
          <w:rtl/>
        </w:rPr>
        <w:t>فأعلمه</w:t>
      </w:r>
      <w:r w:rsidRPr="000E4D41">
        <w:rPr>
          <w:rtl/>
        </w:rPr>
        <w:t xml:space="preserve"> </w:t>
      </w:r>
      <w:r w:rsidRPr="000E4D41">
        <w:rPr>
          <w:rFonts w:hint="cs"/>
          <w:rtl/>
        </w:rPr>
        <w:t>أنك</w:t>
      </w:r>
      <w:r w:rsidRPr="000E4D41">
        <w:rPr>
          <w:rtl/>
        </w:rPr>
        <w:t xml:space="preserve"> </w:t>
      </w:r>
      <w:r w:rsidRPr="000E4D41">
        <w:rPr>
          <w:rFonts w:hint="cs"/>
          <w:rtl/>
        </w:rPr>
        <w:t>قد</w:t>
      </w:r>
      <w:r w:rsidRPr="000E4D41">
        <w:rPr>
          <w:rtl/>
        </w:rPr>
        <w:t xml:space="preserve"> </w:t>
      </w:r>
      <w:r w:rsidRPr="000E4D41">
        <w:rPr>
          <w:rFonts w:hint="cs"/>
          <w:rtl/>
        </w:rPr>
        <w:t>نفذت</w:t>
      </w:r>
      <w:r w:rsidRPr="000E4D41">
        <w:rPr>
          <w:rtl/>
        </w:rPr>
        <w:t xml:space="preserve"> </w:t>
      </w:r>
      <w:r w:rsidRPr="000E4D41">
        <w:rPr>
          <w:rFonts w:hint="cs"/>
          <w:rtl/>
        </w:rPr>
        <w:t>ما</w:t>
      </w:r>
      <w:r w:rsidRPr="000E4D41">
        <w:rPr>
          <w:rtl/>
        </w:rPr>
        <w:t xml:space="preserve"> </w:t>
      </w:r>
      <w:r w:rsidRPr="000E4D41">
        <w:rPr>
          <w:rFonts w:hint="cs"/>
          <w:rtl/>
        </w:rPr>
        <w:t>أمرك</w:t>
      </w:r>
      <w:r w:rsidRPr="000E4D41">
        <w:rPr>
          <w:rtl/>
        </w:rPr>
        <w:t xml:space="preserve"> </w:t>
      </w:r>
      <w:r w:rsidRPr="000E4D41">
        <w:rPr>
          <w:rFonts w:hint="cs"/>
          <w:rtl/>
        </w:rPr>
        <w:t>به</w:t>
      </w:r>
      <w:r w:rsidRPr="000E4D41">
        <w:rPr>
          <w:rtl/>
        </w:rPr>
        <w:t xml:space="preserve"> </w:t>
      </w:r>
      <w:r w:rsidRPr="000E4D41">
        <w:rPr>
          <w:rFonts w:hint="cs"/>
          <w:rtl/>
        </w:rPr>
        <w:t>فإن</w:t>
      </w:r>
      <w:r w:rsidRPr="000E4D41">
        <w:rPr>
          <w:rtl/>
        </w:rPr>
        <w:t xml:space="preserve"> </w:t>
      </w:r>
      <w:r w:rsidRPr="000E4D41">
        <w:rPr>
          <w:rFonts w:hint="cs"/>
          <w:rtl/>
        </w:rPr>
        <w:t>أصبح</w:t>
      </w:r>
      <w:r w:rsidRPr="000E4D41">
        <w:rPr>
          <w:rtl/>
        </w:rPr>
        <w:t xml:space="preserve"> </w:t>
      </w:r>
      <w:r w:rsidRPr="000E4D41">
        <w:rPr>
          <w:rFonts w:hint="cs"/>
          <w:rtl/>
        </w:rPr>
        <w:t>نادماً</w:t>
      </w:r>
      <w:r w:rsidRPr="000E4D41">
        <w:rPr>
          <w:rtl/>
        </w:rPr>
        <w:t xml:space="preserve"> </w:t>
      </w:r>
      <w:r w:rsidRPr="000E4D41">
        <w:rPr>
          <w:rFonts w:hint="cs"/>
          <w:rtl/>
        </w:rPr>
        <w:t>كانت</w:t>
      </w:r>
      <w:r w:rsidRPr="000E4D41">
        <w:rPr>
          <w:rtl/>
        </w:rPr>
        <w:t xml:space="preserve"> </w:t>
      </w:r>
      <w:r w:rsidRPr="000E4D41">
        <w:rPr>
          <w:rFonts w:hint="cs"/>
          <w:rtl/>
        </w:rPr>
        <w:t>حياتي</w:t>
      </w:r>
      <w:r w:rsidRPr="000E4D41">
        <w:rPr>
          <w:rtl/>
        </w:rPr>
        <w:t xml:space="preserve"> </w:t>
      </w:r>
      <w:r w:rsidRPr="000E4D41">
        <w:rPr>
          <w:rFonts w:hint="cs"/>
          <w:rtl/>
        </w:rPr>
        <w:t>على</w:t>
      </w:r>
      <w:r w:rsidRPr="000E4D41">
        <w:rPr>
          <w:rtl/>
        </w:rPr>
        <w:t xml:space="preserve"> </w:t>
      </w:r>
      <w:r w:rsidRPr="000E4D41">
        <w:rPr>
          <w:rFonts w:hint="cs"/>
          <w:rtl/>
        </w:rPr>
        <w:t>يديك</w:t>
      </w:r>
      <w:r w:rsidRPr="000E4D41">
        <w:rPr>
          <w:rtl/>
        </w:rPr>
        <w:t xml:space="preserve"> </w:t>
      </w:r>
      <w:r w:rsidRPr="000E4D41">
        <w:rPr>
          <w:rFonts w:hint="cs"/>
          <w:rtl/>
        </w:rPr>
        <w:t>جارية</w:t>
      </w:r>
      <w:r w:rsidR="00F0668F">
        <w:rPr>
          <w:rFonts w:hint="cs"/>
          <w:rtl/>
        </w:rPr>
        <w:t xml:space="preserve">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لك</w:t>
      </w:r>
      <w:r w:rsidRPr="000E4D41">
        <w:rPr>
          <w:rtl/>
        </w:rPr>
        <w:t xml:space="preserve"> </w:t>
      </w:r>
      <w:r w:rsidRPr="000E4D41">
        <w:rPr>
          <w:rFonts w:hint="cs"/>
          <w:rtl/>
        </w:rPr>
        <w:t>عندي</w:t>
      </w:r>
      <w:r w:rsidRPr="000E4D41">
        <w:rPr>
          <w:rtl/>
        </w:rPr>
        <w:t xml:space="preserve"> </w:t>
      </w:r>
      <w:r w:rsidRPr="000E4D41">
        <w:rPr>
          <w:rFonts w:hint="cs"/>
          <w:rtl/>
        </w:rPr>
        <w:t>نعمة</w:t>
      </w:r>
      <w:r w:rsidRPr="000E4D41">
        <w:rPr>
          <w:rtl/>
        </w:rPr>
        <w:t xml:space="preserve"> </w:t>
      </w:r>
      <w:r w:rsidRPr="000E4D41">
        <w:rPr>
          <w:rFonts w:hint="cs"/>
          <w:rtl/>
        </w:rPr>
        <w:t>مجددة</w:t>
      </w:r>
      <w:r w:rsidRPr="000E4D41">
        <w:rPr>
          <w:rtl/>
        </w:rPr>
        <w:t xml:space="preserve"> </w:t>
      </w:r>
      <w:r w:rsidRPr="000E4D41">
        <w:rPr>
          <w:rFonts w:hint="cs"/>
          <w:rtl/>
        </w:rPr>
        <w:t>وإن</w:t>
      </w:r>
      <w:r w:rsidRPr="000E4D41">
        <w:rPr>
          <w:rtl/>
        </w:rPr>
        <w:t xml:space="preserve"> </w:t>
      </w:r>
      <w:r w:rsidRPr="000E4D41">
        <w:rPr>
          <w:rFonts w:hint="cs"/>
          <w:rtl/>
        </w:rPr>
        <w:t>أصبح</w:t>
      </w:r>
      <w:r w:rsidRPr="000E4D41">
        <w:rPr>
          <w:rtl/>
        </w:rPr>
        <w:t xml:space="preserve"> </w:t>
      </w:r>
      <w:r w:rsidRPr="000E4D41">
        <w:rPr>
          <w:rFonts w:hint="cs"/>
          <w:rtl/>
        </w:rPr>
        <w:t>على</w:t>
      </w:r>
      <w:r w:rsidRPr="000E4D41">
        <w:rPr>
          <w:rtl/>
        </w:rPr>
        <w:t xml:space="preserve"> </w:t>
      </w:r>
      <w:r w:rsidRPr="000E4D41">
        <w:rPr>
          <w:rFonts w:hint="cs"/>
          <w:rtl/>
        </w:rPr>
        <w:t>مثل</w:t>
      </w:r>
      <w:r w:rsidRPr="000E4D41">
        <w:rPr>
          <w:rtl/>
        </w:rPr>
        <w:t xml:space="preserve"> </w:t>
      </w:r>
      <w:r w:rsidRPr="000E4D41">
        <w:rPr>
          <w:rFonts w:hint="cs"/>
          <w:rtl/>
        </w:rPr>
        <w:t>هذا</w:t>
      </w:r>
      <w:r w:rsidRPr="000E4D41">
        <w:rPr>
          <w:rtl/>
        </w:rPr>
        <w:t xml:space="preserve"> </w:t>
      </w:r>
      <w:r w:rsidRPr="000E4D41">
        <w:rPr>
          <w:rFonts w:hint="cs"/>
          <w:rtl/>
        </w:rPr>
        <w:t>الرأي</w:t>
      </w:r>
      <w:r w:rsidRPr="000E4D41">
        <w:rPr>
          <w:rtl/>
        </w:rPr>
        <w:t xml:space="preserve"> </w:t>
      </w:r>
      <w:r w:rsidRPr="000E4D41">
        <w:rPr>
          <w:rFonts w:hint="cs"/>
          <w:rtl/>
        </w:rPr>
        <w:t>نفذت</w:t>
      </w:r>
      <w:r w:rsidRPr="000E4D41">
        <w:rPr>
          <w:rtl/>
        </w:rPr>
        <w:t xml:space="preserve"> </w:t>
      </w:r>
      <w:r w:rsidRPr="000E4D41">
        <w:rPr>
          <w:rFonts w:hint="cs"/>
          <w:rtl/>
        </w:rPr>
        <w:t>ما</w:t>
      </w:r>
      <w:r w:rsidRPr="000E4D41">
        <w:rPr>
          <w:rtl/>
        </w:rPr>
        <w:t xml:space="preserve"> </w:t>
      </w:r>
      <w:r w:rsidRPr="000E4D41">
        <w:rPr>
          <w:rFonts w:hint="cs"/>
          <w:rtl/>
        </w:rPr>
        <w:t>أمرت</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غد</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ليس</w:t>
      </w:r>
      <w:r w:rsidRPr="000E4D41">
        <w:rPr>
          <w:rtl/>
        </w:rPr>
        <w:t xml:space="preserve"> </w:t>
      </w:r>
      <w:r w:rsidRPr="000E4D41">
        <w:rPr>
          <w:rFonts w:hint="cs"/>
          <w:rtl/>
        </w:rPr>
        <w:t>الى</w:t>
      </w:r>
      <w:r w:rsidRPr="000E4D41">
        <w:rPr>
          <w:rtl/>
        </w:rPr>
        <w:t xml:space="preserve"> </w:t>
      </w:r>
      <w:r w:rsidRPr="000E4D41">
        <w:rPr>
          <w:rFonts w:hint="cs"/>
          <w:rtl/>
        </w:rPr>
        <w:t>ذلك</w:t>
      </w:r>
      <w:r w:rsidRPr="000E4D41">
        <w:rPr>
          <w:rtl/>
        </w:rPr>
        <w:t xml:space="preserve"> </w:t>
      </w:r>
      <w:r w:rsidRPr="000E4D41">
        <w:rPr>
          <w:rFonts w:hint="cs"/>
          <w:rtl/>
        </w:rPr>
        <w:t>سبيل</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فأصير</w:t>
      </w:r>
      <w:r w:rsidR="00F0668F">
        <w:rPr>
          <w:rFonts w:hint="cs"/>
          <w:rtl/>
        </w:rPr>
        <w:t xml:space="preserve"> </w:t>
      </w:r>
      <w:r w:rsidRPr="000E4D41">
        <w:rPr>
          <w:rFonts w:hint="cs"/>
          <w:rtl/>
        </w:rPr>
        <w:t>معك</w:t>
      </w:r>
      <w:r w:rsidRPr="000E4D41">
        <w:rPr>
          <w:rtl/>
        </w:rPr>
        <w:t xml:space="preserve"> </w:t>
      </w:r>
      <w:r w:rsidRPr="000E4D41">
        <w:rPr>
          <w:rFonts w:hint="cs"/>
          <w:rtl/>
        </w:rPr>
        <w:t>الى</w:t>
      </w:r>
      <w:r w:rsidRPr="000E4D41">
        <w:rPr>
          <w:rtl/>
        </w:rPr>
        <w:t xml:space="preserve"> </w:t>
      </w:r>
      <w:r w:rsidRPr="000E4D41">
        <w:rPr>
          <w:rFonts w:hint="cs"/>
          <w:rtl/>
        </w:rPr>
        <w:t>مضرب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حتى</w:t>
      </w:r>
      <w:r w:rsidRPr="000E4D41">
        <w:rPr>
          <w:rtl/>
        </w:rPr>
        <w:t xml:space="preserve"> </w:t>
      </w:r>
      <w:r w:rsidRPr="000E4D41">
        <w:rPr>
          <w:rFonts w:hint="cs"/>
          <w:rtl/>
        </w:rPr>
        <w:t>أقف</w:t>
      </w:r>
      <w:r w:rsidRPr="000E4D41">
        <w:rPr>
          <w:rtl/>
        </w:rPr>
        <w:t xml:space="preserve"> </w:t>
      </w:r>
      <w:r w:rsidRPr="000E4D41">
        <w:rPr>
          <w:rFonts w:hint="cs"/>
          <w:rtl/>
        </w:rPr>
        <w:t>بحيث</w:t>
      </w:r>
      <w:r w:rsidRPr="000E4D41">
        <w:rPr>
          <w:rtl/>
        </w:rPr>
        <w:t xml:space="preserve"> </w:t>
      </w:r>
      <w:r w:rsidRPr="000E4D41">
        <w:rPr>
          <w:rFonts w:hint="cs"/>
          <w:rtl/>
        </w:rPr>
        <w:t>أسمع</w:t>
      </w:r>
      <w:r w:rsidRPr="000E4D41">
        <w:rPr>
          <w:rtl/>
        </w:rPr>
        <w:t xml:space="preserve"> </w:t>
      </w:r>
      <w:r w:rsidRPr="000E4D41">
        <w:rPr>
          <w:rFonts w:hint="cs"/>
          <w:rtl/>
        </w:rPr>
        <w:t>كلامه</w:t>
      </w:r>
      <w:r w:rsidRPr="000E4D41">
        <w:rPr>
          <w:rtl/>
        </w:rPr>
        <w:t xml:space="preserve"> </w:t>
      </w:r>
      <w:r w:rsidRPr="000E4D41">
        <w:rPr>
          <w:rFonts w:hint="cs"/>
          <w:rtl/>
        </w:rPr>
        <w:t>ومراجعته</w:t>
      </w:r>
      <w:r w:rsidRPr="000E4D41">
        <w:rPr>
          <w:rtl/>
        </w:rPr>
        <w:t xml:space="preserve"> </w:t>
      </w:r>
      <w:r w:rsidRPr="000E4D41">
        <w:rPr>
          <w:rFonts w:hint="cs"/>
          <w:rtl/>
        </w:rPr>
        <w:t>إياك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أبديت</w:t>
      </w:r>
      <w:r w:rsidRPr="000E4D41">
        <w:rPr>
          <w:rtl/>
        </w:rPr>
        <w:t xml:space="preserve"> </w:t>
      </w:r>
      <w:r w:rsidRPr="000E4D41">
        <w:rPr>
          <w:rFonts w:hint="cs"/>
          <w:rtl/>
        </w:rPr>
        <w:t>عذراً</w:t>
      </w:r>
      <w:r w:rsidRPr="000E4D41">
        <w:rPr>
          <w:rtl/>
        </w:rPr>
        <w:t xml:space="preserve"> </w:t>
      </w:r>
      <w:r w:rsidRPr="000E4D41">
        <w:rPr>
          <w:rFonts w:hint="cs"/>
          <w:rtl/>
        </w:rPr>
        <w:t>ولم</w:t>
      </w:r>
      <w:r w:rsidRPr="000E4D41">
        <w:rPr>
          <w:rtl/>
        </w:rPr>
        <w:t xml:space="preserve"> </w:t>
      </w:r>
      <w:r w:rsidRPr="000E4D41">
        <w:rPr>
          <w:rFonts w:hint="cs"/>
          <w:rtl/>
        </w:rPr>
        <w:t>يقنع</w:t>
      </w:r>
      <w:r w:rsidRPr="000E4D41">
        <w:rPr>
          <w:rtl/>
        </w:rPr>
        <w:t xml:space="preserve"> </w:t>
      </w:r>
      <w:r w:rsidRPr="000E4D41">
        <w:rPr>
          <w:rFonts w:hint="cs"/>
          <w:rtl/>
        </w:rPr>
        <w:t>إلا</w:t>
      </w:r>
      <w:r w:rsidRPr="000E4D41">
        <w:rPr>
          <w:rtl/>
        </w:rPr>
        <w:t xml:space="preserve"> </w:t>
      </w:r>
      <w:r w:rsidRPr="000E4D41">
        <w:rPr>
          <w:rFonts w:hint="cs"/>
          <w:rtl/>
        </w:rPr>
        <w:t>بمصيرك</w:t>
      </w:r>
      <w:r w:rsidRPr="000E4D41">
        <w:rPr>
          <w:rtl/>
        </w:rPr>
        <w:t xml:space="preserve"> </w:t>
      </w:r>
      <w:r w:rsidRPr="000E4D41">
        <w:rPr>
          <w:rFonts w:hint="cs"/>
          <w:rtl/>
        </w:rPr>
        <w:t>اليه</w:t>
      </w:r>
      <w:r w:rsidRPr="000E4D41">
        <w:rPr>
          <w:rtl/>
        </w:rPr>
        <w:t xml:space="preserve"> </w:t>
      </w:r>
      <w:r w:rsidRPr="000E4D41">
        <w:rPr>
          <w:rFonts w:hint="cs"/>
          <w:rtl/>
        </w:rPr>
        <w:t>برأسي</w:t>
      </w:r>
      <w:r w:rsidRPr="000E4D41">
        <w:rPr>
          <w:rtl/>
        </w:rPr>
        <w:t xml:space="preserve"> </w:t>
      </w:r>
      <w:r w:rsidRPr="000E4D41">
        <w:rPr>
          <w:rFonts w:hint="cs"/>
          <w:rtl/>
        </w:rPr>
        <w:t>خرجت</w:t>
      </w:r>
      <w:r w:rsidRPr="000E4D41">
        <w:rPr>
          <w:rtl/>
        </w:rPr>
        <w:t xml:space="preserve"> </w:t>
      </w:r>
      <w:r w:rsidRPr="000E4D41">
        <w:rPr>
          <w:rFonts w:hint="cs"/>
          <w:rtl/>
        </w:rPr>
        <w:t>فأخذت</w:t>
      </w:r>
      <w:r w:rsidRPr="000E4D41">
        <w:rPr>
          <w:rtl/>
        </w:rPr>
        <w:t xml:space="preserve"> </w:t>
      </w:r>
      <w:r w:rsidRPr="000E4D41">
        <w:rPr>
          <w:rFonts w:hint="cs"/>
          <w:rtl/>
        </w:rPr>
        <w:t>رأسي</w:t>
      </w:r>
      <w:r w:rsidRPr="000E4D41">
        <w:rPr>
          <w:rtl/>
        </w:rPr>
        <w:t xml:space="preserve"> </w:t>
      </w:r>
      <w:r w:rsidRPr="000E4D41">
        <w:rPr>
          <w:rFonts w:hint="cs"/>
          <w:rtl/>
        </w:rPr>
        <w:t>من</w:t>
      </w:r>
      <w:r w:rsidRPr="000E4D41">
        <w:rPr>
          <w:rtl/>
        </w:rPr>
        <w:t xml:space="preserve"> </w:t>
      </w:r>
      <w:r w:rsidRPr="000E4D41">
        <w:rPr>
          <w:rFonts w:hint="cs"/>
          <w:rtl/>
        </w:rPr>
        <w:t>قرب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أما</w:t>
      </w:r>
      <w:r w:rsidRPr="000E4D41">
        <w:rPr>
          <w:rtl/>
        </w:rPr>
        <w:t xml:space="preserve"> </w:t>
      </w:r>
      <w:r w:rsidRPr="000E4D41">
        <w:rPr>
          <w:rFonts w:hint="cs"/>
          <w:rtl/>
        </w:rPr>
        <w:t>هذا</w:t>
      </w:r>
      <w:r w:rsidRPr="000E4D41">
        <w:rPr>
          <w:rtl/>
        </w:rPr>
        <w:t xml:space="preserve"> </w:t>
      </w:r>
      <w:r w:rsidRPr="000E4D41">
        <w:rPr>
          <w:rFonts w:hint="cs"/>
          <w:rtl/>
        </w:rPr>
        <w:t>فنعم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فمضيا</w:t>
      </w:r>
      <w:r w:rsidRPr="000E4D41">
        <w:rPr>
          <w:rtl/>
        </w:rPr>
        <w:t xml:space="preserve"> </w:t>
      </w:r>
      <w:r w:rsidRPr="000E4D41">
        <w:rPr>
          <w:rFonts w:hint="cs"/>
          <w:rtl/>
        </w:rPr>
        <w:t>جميعاً</w:t>
      </w:r>
      <w:r w:rsidRPr="000E4D41">
        <w:rPr>
          <w:rtl/>
        </w:rPr>
        <w:t xml:space="preserve"> </w:t>
      </w:r>
      <w:r w:rsidRPr="000E4D41">
        <w:rPr>
          <w:rFonts w:hint="cs"/>
          <w:rtl/>
        </w:rPr>
        <w:t>الى</w:t>
      </w:r>
      <w:r w:rsidRPr="000E4D41">
        <w:rPr>
          <w:rtl/>
        </w:rPr>
        <w:t xml:space="preserve"> </w:t>
      </w:r>
      <w:r w:rsidRPr="000E4D41">
        <w:rPr>
          <w:rFonts w:hint="cs"/>
          <w:rtl/>
        </w:rPr>
        <w:t>مضرب</w:t>
      </w:r>
      <w:r w:rsidRPr="000E4D41">
        <w:rPr>
          <w:rtl/>
        </w:rPr>
        <w:t xml:space="preserve"> </w:t>
      </w:r>
      <w:r w:rsidRPr="000E4D41">
        <w:rPr>
          <w:rFonts w:hint="cs"/>
          <w:rtl/>
        </w:rPr>
        <w:t>الرشيد</w:t>
      </w:r>
      <w:r w:rsidRPr="000E4D41">
        <w:rPr>
          <w:rtl/>
        </w:rPr>
        <w:t xml:space="preserve"> </w:t>
      </w:r>
      <w:r w:rsidRPr="000E4D41">
        <w:rPr>
          <w:rFonts w:hint="cs"/>
          <w:rtl/>
        </w:rPr>
        <w:t>فدخل</w:t>
      </w:r>
      <w:r w:rsidRPr="000E4D41">
        <w:rPr>
          <w:rtl/>
        </w:rPr>
        <w:t xml:space="preserve"> </w:t>
      </w:r>
      <w:r w:rsidRPr="000E4D41">
        <w:rPr>
          <w:rFonts w:hint="cs"/>
          <w:rtl/>
        </w:rPr>
        <w:t>اليه</w:t>
      </w:r>
      <w:r w:rsidRPr="000E4D41">
        <w:rPr>
          <w:rtl/>
        </w:rPr>
        <w:t xml:space="preserve"> </w:t>
      </w:r>
      <w:r w:rsidRPr="000E4D41">
        <w:rPr>
          <w:rFonts w:hint="cs"/>
          <w:rtl/>
        </w:rPr>
        <w:t>ياسر</w:t>
      </w:r>
      <w:r w:rsidRPr="000E4D41">
        <w:rPr>
          <w:rtl/>
        </w:rPr>
        <w:t xml:space="preserve"> </w:t>
      </w:r>
      <w:r w:rsidRPr="000E4D41">
        <w:rPr>
          <w:rFonts w:hint="cs"/>
          <w:rtl/>
        </w:rPr>
        <w:t>فقال</w:t>
      </w:r>
      <w:r w:rsidRPr="000E4D41">
        <w:rPr>
          <w:rtl/>
        </w:rPr>
        <w:t xml:space="preserve">: </w:t>
      </w:r>
      <w:r w:rsidRPr="000E4D41">
        <w:rPr>
          <w:rFonts w:hint="cs"/>
          <w:rtl/>
        </w:rPr>
        <w:t>قد</w:t>
      </w:r>
      <w:r w:rsidRPr="000E4D41">
        <w:rPr>
          <w:rtl/>
        </w:rPr>
        <w:t xml:space="preserve"> </w:t>
      </w:r>
      <w:r w:rsidRPr="000E4D41">
        <w:rPr>
          <w:rFonts w:hint="cs"/>
          <w:rtl/>
        </w:rPr>
        <w:t>أخذت</w:t>
      </w:r>
      <w:r w:rsidRPr="000E4D41">
        <w:rPr>
          <w:rtl/>
        </w:rPr>
        <w:t xml:space="preserve"> </w:t>
      </w:r>
      <w:r w:rsidRPr="000E4D41">
        <w:rPr>
          <w:rFonts w:hint="cs"/>
          <w:rtl/>
        </w:rPr>
        <w:t>رأسه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وها</w:t>
      </w:r>
      <w:r w:rsidRPr="000E4D41">
        <w:rPr>
          <w:rtl/>
        </w:rPr>
        <w:t xml:space="preserve"> </w:t>
      </w:r>
      <w:r w:rsidRPr="000E4D41">
        <w:rPr>
          <w:rFonts w:hint="cs"/>
          <w:rtl/>
        </w:rPr>
        <w:t>هو</w:t>
      </w:r>
      <w:r w:rsidR="00F0668F">
        <w:rPr>
          <w:rFonts w:hint="cs"/>
          <w:rtl/>
        </w:rPr>
        <w:t xml:space="preserve"> </w:t>
      </w:r>
      <w:r w:rsidRPr="000E4D41">
        <w:rPr>
          <w:rFonts w:hint="cs"/>
          <w:rtl/>
        </w:rPr>
        <w:t>ذا</w:t>
      </w:r>
      <w:r w:rsidRPr="000E4D41">
        <w:rPr>
          <w:rtl/>
        </w:rPr>
        <w:t xml:space="preserve"> </w:t>
      </w:r>
      <w:r w:rsidRPr="000E4D41">
        <w:rPr>
          <w:rFonts w:hint="cs"/>
          <w:rtl/>
        </w:rPr>
        <w:t>بالحضرة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ائتني</w:t>
      </w:r>
      <w:r w:rsidRPr="000E4D41">
        <w:rPr>
          <w:rtl/>
        </w:rPr>
        <w:t xml:space="preserve"> </w:t>
      </w:r>
      <w:r w:rsidRPr="000E4D41">
        <w:rPr>
          <w:rFonts w:hint="cs"/>
          <w:rtl/>
        </w:rPr>
        <w:t>به</w:t>
      </w:r>
      <w:r w:rsidRPr="000E4D41">
        <w:rPr>
          <w:rtl/>
        </w:rPr>
        <w:t xml:space="preserve"> </w:t>
      </w:r>
      <w:r w:rsidRPr="000E4D41">
        <w:rPr>
          <w:rFonts w:hint="cs"/>
          <w:rtl/>
        </w:rPr>
        <w:t>وإلا</w:t>
      </w:r>
      <w:r w:rsidRPr="000E4D41">
        <w:rPr>
          <w:rtl/>
        </w:rPr>
        <w:t xml:space="preserve"> </w:t>
      </w:r>
      <w:r w:rsidRPr="000E4D41">
        <w:rPr>
          <w:rFonts w:hint="cs"/>
          <w:rtl/>
        </w:rPr>
        <w:t>والله</w:t>
      </w:r>
      <w:r w:rsidRPr="000E4D41">
        <w:rPr>
          <w:rtl/>
        </w:rPr>
        <w:t xml:space="preserve"> </w:t>
      </w:r>
      <w:r w:rsidRPr="000E4D41">
        <w:rPr>
          <w:rFonts w:hint="cs"/>
          <w:rtl/>
        </w:rPr>
        <w:t>قتلتك</w:t>
      </w:r>
      <w:r w:rsidRPr="000E4D41">
        <w:rPr>
          <w:rtl/>
        </w:rPr>
        <w:t xml:space="preserve"> </w:t>
      </w:r>
      <w:r w:rsidRPr="000E4D41">
        <w:rPr>
          <w:rFonts w:hint="cs"/>
          <w:rtl/>
        </w:rPr>
        <w:t>قبله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أسمعت</w:t>
      </w:r>
      <w:r w:rsidRPr="000E4D41">
        <w:rPr>
          <w:rtl/>
        </w:rPr>
        <w:t xml:space="preserve"> </w:t>
      </w:r>
      <w:r w:rsidRPr="000E4D41">
        <w:rPr>
          <w:rFonts w:hint="cs"/>
          <w:rtl/>
        </w:rPr>
        <w:t>الكلام؟قال</w:t>
      </w:r>
      <w:r w:rsidRPr="000E4D41">
        <w:rPr>
          <w:rtl/>
        </w:rPr>
        <w:t xml:space="preserve">: </w:t>
      </w:r>
      <w:r w:rsidRPr="000E4D41">
        <w:rPr>
          <w:rFonts w:hint="cs"/>
          <w:rtl/>
        </w:rPr>
        <w:t>فشأنك</w:t>
      </w:r>
      <w:r w:rsidRPr="000E4D41">
        <w:rPr>
          <w:rtl/>
        </w:rPr>
        <w:t xml:space="preserve"> </w:t>
      </w:r>
      <w:r w:rsidRPr="000E4D41">
        <w:rPr>
          <w:rFonts w:hint="cs"/>
          <w:rtl/>
        </w:rPr>
        <w:t>وما</w:t>
      </w:r>
      <w:r w:rsidRPr="000E4D41">
        <w:rPr>
          <w:rtl/>
        </w:rPr>
        <w:t xml:space="preserve"> </w:t>
      </w:r>
      <w:r w:rsidRPr="000E4D41">
        <w:rPr>
          <w:rFonts w:hint="cs"/>
          <w:rtl/>
        </w:rPr>
        <w:t>أمرت</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فأخرج</w:t>
      </w:r>
      <w:r w:rsidRPr="000E4D41">
        <w:rPr>
          <w:rtl/>
        </w:rPr>
        <w:t xml:space="preserve"> </w:t>
      </w:r>
      <w:r w:rsidRPr="000E4D41">
        <w:rPr>
          <w:rFonts w:hint="cs"/>
          <w:rtl/>
        </w:rPr>
        <w:t>جعفر</w:t>
      </w:r>
      <w:r w:rsidRPr="000E4D41">
        <w:rPr>
          <w:rtl/>
        </w:rPr>
        <w:t xml:space="preserve"> </w:t>
      </w:r>
      <w:r w:rsidRPr="000E4D41">
        <w:rPr>
          <w:rFonts w:hint="cs"/>
          <w:rtl/>
        </w:rPr>
        <w:t>من</w:t>
      </w:r>
      <w:r w:rsidRPr="000E4D41">
        <w:rPr>
          <w:rtl/>
        </w:rPr>
        <w:t xml:space="preserve"> </w:t>
      </w:r>
      <w:r w:rsidRPr="000E4D41">
        <w:rPr>
          <w:rFonts w:hint="cs"/>
          <w:rtl/>
        </w:rPr>
        <w:t>كمه</w:t>
      </w:r>
      <w:r w:rsidRPr="000E4D41">
        <w:rPr>
          <w:rtl/>
        </w:rPr>
        <w:t xml:space="preserve"> </w:t>
      </w:r>
      <w:r w:rsidRPr="000E4D41">
        <w:rPr>
          <w:rFonts w:hint="cs"/>
          <w:rtl/>
        </w:rPr>
        <w:t>منديلاً</w:t>
      </w:r>
      <w:r w:rsidRPr="000E4D41">
        <w:rPr>
          <w:rtl/>
        </w:rPr>
        <w:t xml:space="preserve"> </w:t>
      </w:r>
      <w:r w:rsidRPr="000E4D41">
        <w:rPr>
          <w:rFonts w:hint="cs"/>
          <w:rtl/>
        </w:rPr>
        <w:t>صغيراً</w:t>
      </w:r>
      <w:r w:rsidRPr="000E4D41">
        <w:rPr>
          <w:rtl/>
        </w:rPr>
        <w:t xml:space="preserve"> </w:t>
      </w:r>
      <w:r w:rsidRPr="000E4D41">
        <w:rPr>
          <w:rFonts w:hint="cs"/>
          <w:rtl/>
        </w:rPr>
        <w:t>فعصب</w:t>
      </w:r>
      <w:r w:rsidRPr="000E4D41">
        <w:rPr>
          <w:rtl/>
        </w:rPr>
        <w:t xml:space="preserve"> </w:t>
      </w:r>
      <w:r w:rsidRPr="000E4D41">
        <w:rPr>
          <w:rFonts w:hint="cs"/>
          <w:rtl/>
        </w:rPr>
        <w:t>به</w:t>
      </w:r>
      <w:r w:rsidRPr="000E4D41">
        <w:rPr>
          <w:rtl/>
        </w:rPr>
        <w:t xml:space="preserve"> </w:t>
      </w:r>
      <w:r w:rsidRPr="000E4D41">
        <w:rPr>
          <w:rFonts w:hint="cs"/>
          <w:rtl/>
        </w:rPr>
        <w:t>عينيه</w:t>
      </w:r>
      <w:r w:rsidRPr="000E4D41">
        <w:rPr>
          <w:rtl/>
        </w:rPr>
        <w:t xml:space="preserve"> </w:t>
      </w:r>
      <w:r w:rsidRPr="000E4D41">
        <w:rPr>
          <w:rFonts w:hint="cs"/>
          <w:rtl/>
        </w:rPr>
        <w:t>ومدَّ</w:t>
      </w:r>
      <w:r w:rsidRPr="000E4D41">
        <w:rPr>
          <w:rtl/>
        </w:rPr>
        <w:t xml:space="preserve"> </w:t>
      </w:r>
      <w:r w:rsidRPr="000E4D41">
        <w:rPr>
          <w:rFonts w:hint="cs"/>
          <w:rtl/>
        </w:rPr>
        <w:t>رقبته</w:t>
      </w:r>
      <w:r w:rsidRPr="000E4D41">
        <w:rPr>
          <w:rtl/>
        </w:rPr>
        <w:t xml:space="preserve"> </w:t>
      </w:r>
      <w:r w:rsidRPr="000E4D41">
        <w:rPr>
          <w:rFonts w:hint="cs"/>
          <w:rtl/>
        </w:rPr>
        <w:t>فضربها</w:t>
      </w:r>
      <w:r w:rsidRPr="000E4D41">
        <w:rPr>
          <w:rtl/>
        </w:rPr>
        <w:t xml:space="preserve"> </w:t>
      </w:r>
      <w:r w:rsidRPr="000E4D41">
        <w:rPr>
          <w:rFonts w:hint="cs"/>
          <w:rtl/>
        </w:rPr>
        <w:t>ياسر</w:t>
      </w:r>
      <w:r w:rsidRPr="000E4D41">
        <w:rPr>
          <w:rtl/>
        </w:rPr>
        <w:t xml:space="preserve"> </w:t>
      </w:r>
      <w:r w:rsidRPr="000E4D41">
        <w:rPr>
          <w:rFonts w:hint="cs"/>
          <w:rtl/>
        </w:rPr>
        <w:t>وأدخل</w:t>
      </w:r>
      <w:r w:rsidRPr="000E4D41">
        <w:rPr>
          <w:rtl/>
        </w:rPr>
        <w:t xml:space="preserve"> </w:t>
      </w:r>
      <w:r w:rsidRPr="000E4D41">
        <w:rPr>
          <w:rFonts w:hint="cs"/>
          <w:rtl/>
        </w:rPr>
        <w:t>رأسه</w:t>
      </w:r>
      <w:r w:rsidRPr="000E4D41">
        <w:rPr>
          <w:rtl/>
        </w:rPr>
        <w:t xml:space="preserve"> </w:t>
      </w:r>
      <w:r w:rsidRPr="000E4D41">
        <w:rPr>
          <w:rFonts w:hint="cs"/>
          <w:rtl/>
        </w:rPr>
        <w:t>الى</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رأي</w:t>
      </w:r>
      <w:r w:rsidRPr="000E4D41">
        <w:rPr>
          <w:rtl/>
        </w:rPr>
        <w:t xml:space="preserve"> </w:t>
      </w:r>
      <w:r w:rsidRPr="000E4D41">
        <w:rPr>
          <w:rFonts w:hint="cs"/>
          <w:rtl/>
        </w:rPr>
        <w:t>الرأس</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أقبل</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w:t>
      </w:r>
      <w:r w:rsidRPr="000E4D41">
        <w:rPr>
          <w:rtl/>
        </w:rPr>
        <w:t xml:space="preserve"> </w:t>
      </w:r>
      <w:r w:rsidRPr="000E4D41">
        <w:rPr>
          <w:rFonts w:hint="cs"/>
          <w:rtl/>
        </w:rPr>
        <w:t>يذكره</w:t>
      </w:r>
      <w:r w:rsidRPr="000E4D41">
        <w:rPr>
          <w:rtl/>
        </w:rPr>
        <w:t xml:space="preserve"> </w:t>
      </w:r>
      <w:r w:rsidRPr="000E4D41">
        <w:rPr>
          <w:rFonts w:hint="cs"/>
          <w:rtl/>
        </w:rPr>
        <w:t>بذنوبه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ياسرائتني</w:t>
      </w:r>
      <w:r w:rsidRPr="000E4D41">
        <w:rPr>
          <w:rtl/>
        </w:rPr>
        <w:t xml:space="preserve"> </w:t>
      </w:r>
      <w:r w:rsidRPr="000E4D41">
        <w:rPr>
          <w:rFonts w:hint="cs"/>
          <w:rtl/>
        </w:rPr>
        <w:t>بفلان</w:t>
      </w:r>
      <w:r w:rsidRPr="000E4D41">
        <w:rPr>
          <w:rtl/>
        </w:rPr>
        <w:t xml:space="preserve"> </w:t>
      </w:r>
      <w:r w:rsidRPr="000E4D41">
        <w:rPr>
          <w:rFonts w:hint="cs"/>
          <w:rtl/>
        </w:rPr>
        <w:t>وفلان</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أتى</w:t>
      </w:r>
      <w:r w:rsidRPr="000E4D41">
        <w:rPr>
          <w:rtl/>
        </w:rPr>
        <w:t xml:space="preserve"> </w:t>
      </w:r>
      <w:r w:rsidRPr="000E4D41">
        <w:rPr>
          <w:rFonts w:hint="cs"/>
          <w:rtl/>
        </w:rPr>
        <w:t>بهم</w:t>
      </w:r>
      <w:r w:rsidRPr="000E4D41">
        <w:rPr>
          <w:rtl/>
        </w:rPr>
        <w:t xml:space="preserve"> </w:t>
      </w:r>
      <w:r w:rsidRPr="000E4D41">
        <w:rPr>
          <w:rFonts w:hint="cs"/>
          <w:rtl/>
        </w:rPr>
        <w:t>قال</w:t>
      </w:r>
      <w:r w:rsidRPr="000E4D41">
        <w:rPr>
          <w:rtl/>
        </w:rPr>
        <w:t xml:space="preserve"> </w:t>
      </w:r>
      <w:r w:rsidRPr="000E4D41">
        <w:rPr>
          <w:rFonts w:hint="cs"/>
          <w:rtl/>
        </w:rPr>
        <w:t>لهم</w:t>
      </w:r>
      <w:r w:rsidRPr="000E4D41">
        <w:rPr>
          <w:rtl/>
        </w:rPr>
        <w:t xml:space="preserve">: </w:t>
      </w:r>
      <w:r w:rsidRPr="000E4D41">
        <w:rPr>
          <w:rFonts w:hint="cs"/>
          <w:rtl/>
        </w:rPr>
        <w:t>أضربوا</w:t>
      </w:r>
      <w:r w:rsidRPr="000E4D41">
        <w:rPr>
          <w:rtl/>
        </w:rPr>
        <w:t xml:space="preserve"> </w:t>
      </w:r>
      <w:r w:rsidRPr="000E4D41">
        <w:rPr>
          <w:rFonts w:hint="cs"/>
          <w:rtl/>
        </w:rPr>
        <w:t>عنق</w:t>
      </w:r>
      <w:r w:rsidRPr="000E4D41">
        <w:rPr>
          <w:rtl/>
        </w:rPr>
        <w:t xml:space="preserve"> </w:t>
      </w:r>
      <w:r w:rsidRPr="000E4D41">
        <w:rPr>
          <w:rFonts w:hint="cs"/>
          <w:rtl/>
        </w:rPr>
        <w:t>ياسر</w:t>
      </w:r>
      <w:r w:rsidRPr="000E4D41">
        <w:rPr>
          <w:rtl/>
        </w:rPr>
        <w:t xml:space="preserve"> </w:t>
      </w:r>
      <w:r w:rsidRPr="000E4D41">
        <w:rPr>
          <w:rFonts w:hint="cs"/>
          <w:rtl/>
        </w:rPr>
        <w:t>فإني</w:t>
      </w:r>
      <w:r w:rsidRPr="000E4D41">
        <w:rPr>
          <w:rtl/>
        </w:rPr>
        <w:t xml:space="preserve"> </w:t>
      </w:r>
      <w:r w:rsidRPr="000E4D41">
        <w:rPr>
          <w:rFonts w:hint="cs"/>
          <w:rtl/>
        </w:rPr>
        <w:t>لا</w:t>
      </w:r>
      <w:r w:rsidRPr="000E4D41">
        <w:rPr>
          <w:rtl/>
        </w:rPr>
        <w:t xml:space="preserve"> </w:t>
      </w:r>
      <w:r w:rsidRPr="000E4D41">
        <w:rPr>
          <w:rFonts w:hint="cs"/>
          <w:rtl/>
        </w:rPr>
        <w:t>أقدر</w:t>
      </w:r>
      <w:r w:rsidRPr="000E4D41">
        <w:rPr>
          <w:rtl/>
        </w:rPr>
        <w:t xml:space="preserve"> </w:t>
      </w:r>
      <w:r w:rsidRPr="000E4D41">
        <w:rPr>
          <w:rFonts w:hint="cs"/>
          <w:rtl/>
        </w:rPr>
        <w:t>أن</w:t>
      </w:r>
      <w:r w:rsidRPr="000E4D41">
        <w:rPr>
          <w:rtl/>
        </w:rPr>
        <w:t xml:space="preserve"> </w:t>
      </w:r>
      <w:r w:rsidRPr="000E4D41">
        <w:rPr>
          <w:rFonts w:hint="cs"/>
          <w:rtl/>
        </w:rPr>
        <w:t>أنظر</w:t>
      </w:r>
      <w:r w:rsidRPr="000E4D41">
        <w:rPr>
          <w:rtl/>
        </w:rPr>
        <w:t xml:space="preserve"> </w:t>
      </w:r>
      <w:r w:rsidRPr="000E4D41">
        <w:rPr>
          <w:rFonts w:hint="cs"/>
          <w:rtl/>
        </w:rPr>
        <w:t>الى</w:t>
      </w:r>
      <w:r w:rsidRPr="000E4D41">
        <w:rPr>
          <w:rtl/>
        </w:rPr>
        <w:t xml:space="preserve"> </w:t>
      </w:r>
      <w:r w:rsidRPr="000E4D41">
        <w:rPr>
          <w:rFonts w:hint="cs"/>
          <w:rtl/>
        </w:rPr>
        <w:t>قاتل</w:t>
      </w:r>
      <w:r w:rsidRPr="000E4D41">
        <w:rPr>
          <w:rtl/>
        </w:rPr>
        <w:t xml:space="preserve"> </w:t>
      </w:r>
      <w:r w:rsidRPr="000E4D41">
        <w:rPr>
          <w:rFonts w:hint="cs"/>
          <w:rtl/>
        </w:rPr>
        <w:t>جعفر!</w:t>
      </w:r>
    </w:p>
    <w:p w14:paraId="2B4CAE31" w14:textId="0E44201B" w:rsidR="002466CD" w:rsidRPr="000E4D41" w:rsidRDefault="002466CD" w:rsidP="00672310">
      <w:pPr>
        <w:rPr>
          <w:rtl/>
        </w:rPr>
      </w:pPr>
      <w:r w:rsidRPr="000E4D41">
        <w:rPr>
          <w:rFonts w:hint="cs"/>
          <w:rtl/>
        </w:rPr>
        <w:t>وقال</w:t>
      </w:r>
      <w:r w:rsidRPr="000E4D41">
        <w:rPr>
          <w:rtl/>
        </w:rPr>
        <w:t xml:space="preserve"> </w:t>
      </w:r>
      <w:r w:rsidRPr="000E4D41">
        <w:rPr>
          <w:rFonts w:hint="cs"/>
          <w:rtl/>
        </w:rPr>
        <w:t>الأصمعي</w:t>
      </w:r>
      <w:r w:rsidRPr="000E4D41">
        <w:rPr>
          <w:rtl/>
        </w:rPr>
        <w:t xml:space="preserve">: </w:t>
      </w:r>
      <w:r w:rsidRPr="000E4D41">
        <w:rPr>
          <w:rFonts w:hint="cs"/>
          <w:rtl/>
        </w:rPr>
        <w:t>وجه</w:t>
      </w:r>
      <w:r w:rsidRPr="000E4D41">
        <w:rPr>
          <w:rtl/>
        </w:rPr>
        <w:t xml:space="preserve"> </w:t>
      </w:r>
      <w:r w:rsidRPr="000E4D41">
        <w:rPr>
          <w:rFonts w:hint="cs"/>
          <w:rtl/>
        </w:rPr>
        <w:t>اليَّ</w:t>
      </w:r>
      <w:r w:rsidRPr="000E4D41">
        <w:rPr>
          <w:rtl/>
        </w:rPr>
        <w:t xml:space="preserve"> </w:t>
      </w:r>
      <w:r w:rsidRPr="000E4D41">
        <w:rPr>
          <w:rFonts w:hint="cs"/>
          <w:rtl/>
        </w:rPr>
        <w:t>الرشيد</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أدخلت</w:t>
      </w:r>
      <w:r w:rsidRPr="000E4D41">
        <w:rPr>
          <w:rtl/>
        </w:rPr>
        <w:t xml:space="preserve"> </w:t>
      </w:r>
      <w:r w:rsidRPr="000E4D41">
        <w:rPr>
          <w:rFonts w:hint="cs"/>
          <w:rtl/>
        </w:rPr>
        <w:t>اليه</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أصمعي</w:t>
      </w:r>
      <w:r w:rsidR="00364140" w:rsidRPr="00364140">
        <w:rPr>
          <w:rFonts w:hint="cs"/>
          <w:rtl/>
        </w:rPr>
        <w:t>،</w:t>
      </w:r>
      <w:r w:rsidRPr="000E4D41">
        <w:rPr>
          <w:rtl/>
        </w:rPr>
        <w:t xml:space="preserve"> </w:t>
      </w:r>
      <w:r w:rsidRPr="000E4D41">
        <w:rPr>
          <w:rFonts w:hint="cs"/>
          <w:rtl/>
        </w:rPr>
        <w:t>قد</w:t>
      </w:r>
      <w:r w:rsidRPr="000E4D41">
        <w:rPr>
          <w:rtl/>
        </w:rPr>
        <w:t xml:space="preserve"> </w:t>
      </w:r>
      <w:r w:rsidRPr="000E4D41">
        <w:rPr>
          <w:rFonts w:hint="cs"/>
          <w:rtl/>
        </w:rPr>
        <w:t>قلت</w:t>
      </w:r>
      <w:r w:rsidRPr="000E4D41">
        <w:rPr>
          <w:rtl/>
        </w:rPr>
        <w:t xml:space="preserve"> </w:t>
      </w:r>
      <w:r w:rsidRPr="000E4D41">
        <w:rPr>
          <w:rFonts w:hint="cs"/>
          <w:rtl/>
        </w:rPr>
        <w:t>شعراً</w:t>
      </w:r>
      <w:r w:rsidRPr="000E4D41">
        <w:rPr>
          <w:rtl/>
        </w:rPr>
        <w:t xml:space="preserve"> </w:t>
      </w:r>
      <w:r w:rsidRPr="000E4D41">
        <w:rPr>
          <w:rFonts w:hint="cs"/>
          <w:rtl/>
        </w:rPr>
        <w:t>فاسمعه</w:t>
      </w:r>
      <w:r w:rsidRPr="000E4D41">
        <w:rPr>
          <w:rtl/>
        </w:rPr>
        <w:t xml:space="preserve"> </w:t>
      </w:r>
      <w:r w:rsidRPr="000E4D41">
        <w:rPr>
          <w:rFonts w:hint="cs"/>
          <w:rtl/>
        </w:rPr>
        <w:t>قلت</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فأنشد</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0C258084" w14:textId="77777777" w:rsidTr="00092ADE">
        <w:trPr>
          <w:trHeight w:hRule="exact" w:val="454"/>
          <w:jc w:val="center"/>
        </w:trPr>
        <w:tc>
          <w:tcPr>
            <w:tcW w:w="2375" w:type="pct"/>
            <w:shd w:val="clear" w:color="auto" w:fill="auto"/>
          </w:tcPr>
          <w:p w14:paraId="37C34F84" w14:textId="3861533E" w:rsidR="002466CD" w:rsidRPr="000E4D41" w:rsidRDefault="002466CD" w:rsidP="00672310">
            <w:pPr>
              <w:pStyle w:val="Heading8"/>
              <w:jc w:val="lowKashida"/>
              <w:rPr>
                <w:szCs w:val="2"/>
                <w:rtl/>
              </w:rPr>
            </w:pPr>
            <w:r w:rsidRPr="000E4D41">
              <w:rPr>
                <w:rtl/>
              </w:rPr>
              <w:t xml:space="preserve"> </w:t>
            </w:r>
            <w:r w:rsidRPr="000E4D41">
              <w:rPr>
                <w:rFonts w:hint="cs"/>
                <w:rtl/>
              </w:rPr>
              <w:t>لو</w:t>
            </w:r>
            <w:r w:rsidR="00F0668F">
              <w:rPr>
                <w:rFonts w:hint="cs"/>
                <w:rtl/>
              </w:rPr>
              <w:t>َ</w:t>
            </w:r>
            <w:r w:rsidRPr="000E4D41">
              <w:rPr>
                <w:rFonts w:hint="cs"/>
                <w:rtl/>
              </w:rPr>
              <w:t>ان</w:t>
            </w:r>
            <w:r w:rsidRPr="000E4D41">
              <w:rPr>
                <w:rtl/>
              </w:rPr>
              <w:t xml:space="preserve"> </w:t>
            </w:r>
            <w:r w:rsidRPr="000E4D41">
              <w:rPr>
                <w:rFonts w:hint="cs"/>
                <w:rtl/>
              </w:rPr>
              <w:t>جعفر</w:t>
            </w:r>
            <w:r w:rsidRPr="000E4D41">
              <w:rPr>
                <w:rtl/>
              </w:rPr>
              <w:t xml:space="preserve"> </w:t>
            </w:r>
            <w:r w:rsidRPr="000E4D41">
              <w:rPr>
                <w:rFonts w:hint="cs"/>
                <w:rtl/>
              </w:rPr>
              <w:t>هابَ</w:t>
            </w:r>
            <w:r w:rsidRPr="000E4D41">
              <w:rPr>
                <w:rtl/>
              </w:rPr>
              <w:t xml:space="preserve"> </w:t>
            </w:r>
            <w:r w:rsidRPr="000E4D41">
              <w:rPr>
                <w:rFonts w:hint="cs"/>
                <w:rtl/>
              </w:rPr>
              <w:t>أسباب</w:t>
            </w:r>
            <w:r w:rsidRPr="000E4D41">
              <w:rPr>
                <w:rtl/>
              </w:rPr>
              <w:t xml:space="preserve"> </w:t>
            </w:r>
            <w:r w:rsidRPr="000E4D41">
              <w:rPr>
                <w:rFonts w:hint="cs"/>
                <w:rtl/>
              </w:rPr>
              <w:t>الرَّدى</w:t>
            </w:r>
            <w:r w:rsidRPr="000E4D41">
              <w:rPr>
                <w:rtl/>
              </w:rPr>
              <w:br/>
            </w:r>
          </w:p>
        </w:tc>
        <w:tc>
          <w:tcPr>
            <w:tcW w:w="25" w:type="pct"/>
            <w:shd w:val="clear" w:color="auto" w:fill="auto"/>
          </w:tcPr>
          <w:p w14:paraId="5ACE39E4" w14:textId="77777777" w:rsidR="002466CD" w:rsidRPr="000E4D41" w:rsidRDefault="002466CD" w:rsidP="00672310">
            <w:pPr>
              <w:pStyle w:val="Heading8"/>
              <w:jc w:val="lowKashida"/>
              <w:rPr>
                <w:rtl/>
              </w:rPr>
            </w:pPr>
          </w:p>
        </w:tc>
        <w:tc>
          <w:tcPr>
            <w:tcW w:w="2375" w:type="pct"/>
            <w:shd w:val="clear" w:color="auto" w:fill="auto"/>
          </w:tcPr>
          <w:p w14:paraId="348FCFD9" w14:textId="08C332CB" w:rsidR="002466CD" w:rsidRPr="000E4D41" w:rsidRDefault="002466CD" w:rsidP="00672310">
            <w:pPr>
              <w:pStyle w:val="Heading8"/>
              <w:jc w:val="lowKashida"/>
              <w:rPr>
                <w:szCs w:val="2"/>
                <w:rtl/>
              </w:rPr>
            </w:pPr>
            <w:r w:rsidRPr="000E4D41">
              <w:rPr>
                <w:rFonts w:hint="cs"/>
                <w:rtl/>
              </w:rPr>
              <w:t>لنجا</w:t>
            </w:r>
            <w:r w:rsidRPr="000E4D41">
              <w:rPr>
                <w:rtl/>
              </w:rPr>
              <w:t xml:space="preserve"> </w:t>
            </w:r>
            <w:r w:rsidRPr="000E4D41">
              <w:rPr>
                <w:rFonts w:hint="cs"/>
                <w:rtl/>
              </w:rPr>
              <w:t>بمهجته</w:t>
            </w:r>
            <w:r w:rsidRPr="000E4D41">
              <w:rPr>
                <w:rtl/>
              </w:rPr>
              <w:t xml:space="preserve"> </w:t>
            </w:r>
            <w:r w:rsidRPr="000E4D41">
              <w:rPr>
                <w:rFonts w:hint="cs"/>
                <w:rtl/>
              </w:rPr>
              <w:t>طم</w:t>
            </w:r>
            <w:r w:rsidR="00F0668F">
              <w:rPr>
                <w:rFonts w:hint="cs"/>
                <w:rtl/>
              </w:rPr>
              <w:t>ِ</w:t>
            </w:r>
            <w:r w:rsidRPr="000E4D41">
              <w:rPr>
                <w:rFonts w:hint="cs"/>
                <w:rtl/>
              </w:rPr>
              <w:t>رٌّ</w:t>
            </w:r>
            <w:r w:rsidRPr="000E4D41">
              <w:rPr>
                <w:rtl/>
              </w:rPr>
              <w:t xml:space="preserve"> </w:t>
            </w:r>
            <w:r w:rsidRPr="000E4D41">
              <w:rPr>
                <w:rFonts w:hint="cs"/>
                <w:rtl/>
              </w:rPr>
              <w:t>مُلجَمُ</w:t>
            </w:r>
            <w:r w:rsidRPr="000E4D41">
              <w:rPr>
                <w:rtl/>
              </w:rPr>
              <w:t xml:space="preserve"> </w:t>
            </w:r>
            <w:r w:rsidRPr="000E4D41">
              <w:rPr>
                <w:rtl/>
              </w:rPr>
              <w:br/>
            </w:r>
          </w:p>
        </w:tc>
      </w:tr>
      <w:tr w:rsidR="002466CD" w:rsidRPr="000E4D41" w14:paraId="663BC89F" w14:textId="77777777" w:rsidTr="00092ADE">
        <w:trPr>
          <w:trHeight w:hRule="exact" w:val="454"/>
          <w:jc w:val="center"/>
        </w:trPr>
        <w:tc>
          <w:tcPr>
            <w:tcW w:w="2375" w:type="pct"/>
            <w:shd w:val="clear" w:color="auto" w:fill="auto"/>
          </w:tcPr>
          <w:p w14:paraId="15C002C6" w14:textId="651E5DE4" w:rsidR="002466CD" w:rsidRPr="000E4D41" w:rsidRDefault="002466CD" w:rsidP="00672310">
            <w:pPr>
              <w:pStyle w:val="Heading8"/>
              <w:jc w:val="lowKashida"/>
              <w:rPr>
                <w:szCs w:val="2"/>
                <w:rtl/>
              </w:rPr>
            </w:pPr>
            <w:r w:rsidRPr="000E4D41">
              <w:rPr>
                <w:rFonts w:hint="cs"/>
                <w:rtl/>
              </w:rPr>
              <w:t>ولكان</w:t>
            </w:r>
            <w:r w:rsidRPr="000E4D41">
              <w:rPr>
                <w:rtl/>
              </w:rPr>
              <w:t xml:space="preserve"> </w:t>
            </w:r>
            <w:r w:rsidRPr="000E4D41">
              <w:rPr>
                <w:rFonts w:hint="cs"/>
                <w:rtl/>
              </w:rPr>
              <w:t>من</w:t>
            </w:r>
            <w:r w:rsidRPr="000E4D41">
              <w:rPr>
                <w:rtl/>
              </w:rPr>
              <w:t xml:space="preserve"> </w:t>
            </w:r>
            <w:r w:rsidRPr="000E4D41">
              <w:rPr>
                <w:rFonts w:hint="cs"/>
                <w:rtl/>
              </w:rPr>
              <w:t>حذَر</w:t>
            </w:r>
            <w:r w:rsidRPr="000E4D41">
              <w:rPr>
                <w:rtl/>
              </w:rPr>
              <w:t xml:space="preserve"> </w:t>
            </w:r>
            <w:r w:rsidRPr="000E4D41">
              <w:rPr>
                <w:rFonts w:hint="cs"/>
                <w:rtl/>
              </w:rPr>
              <w:t>المن</w:t>
            </w:r>
            <w:r w:rsidR="00C22390">
              <w:rPr>
                <w:rFonts w:hint="cs"/>
                <w:rtl/>
              </w:rPr>
              <w:t>ـ</w:t>
            </w:r>
            <w:r w:rsidRPr="000E4D41">
              <w:rPr>
                <w:rFonts w:hint="cs"/>
                <w:rtl/>
              </w:rPr>
              <w:t>ون</w:t>
            </w:r>
            <w:r w:rsidRPr="000E4D41">
              <w:rPr>
                <w:rtl/>
              </w:rPr>
              <w:t xml:space="preserve"> </w:t>
            </w:r>
            <w:r w:rsidRPr="000E4D41">
              <w:rPr>
                <w:rFonts w:hint="cs"/>
                <w:rtl/>
              </w:rPr>
              <w:t>بحي</w:t>
            </w:r>
            <w:r w:rsidR="00C22390">
              <w:rPr>
                <w:rFonts w:hint="cs"/>
                <w:rtl/>
              </w:rPr>
              <w:t>ـ</w:t>
            </w:r>
            <w:r w:rsidRPr="000E4D41">
              <w:rPr>
                <w:rFonts w:hint="cs"/>
                <w:rtl/>
              </w:rPr>
              <w:t>ثُ</w:t>
            </w:r>
            <w:r w:rsidRPr="000E4D41">
              <w:rPr>
                <w:rtl/>
              </w:rPr>
              <w:t xml:space="preserve"> </w:t>
            </w:r>
            <w:r w:rsidRPr="000E4D41">
              <w:rPr>
                <w:rFonts w:hint="cs"/>
                <w:rtl/>
              </w:rPr>
              <w:t>لا</w:t>
            </w:r>
            <w:r w:rsidRPr="000E4D41">
              <w:rPr>
                <w:rtl/>
              </w:rPr>
              <w:br/>
            </w:r>
          </w:p>
        </w:tc>
        <w:tc>
          <w:tcPr>
            <w:tcW w:w="25" w:type="pct"/>
            <w:shd w:val="clear" w:color="auto" w:fill="auto"/>
          </w:tcPr>
          <w:p w14:paraId="02372FF7" w14:textId="77777777" w:rsidR="002466CD" w:rsidRPr="000E4D41" w:rsidRDefault="002466CD" w:rsidP="00672310">
            <w:pPr>
              <w:pStyle w:val="Heading8"/>
              <w:jc w:val="lowKashida"/>
              <w:rPr>
                <w:rtl/>
              </w:rPr>
            </w:pPr>
          </w:p>
        </w:tc>
        <w:tc>
          <w:tcPr>
            <w:tcW w:w="2375" w:type="pct"/>
            <w:shd w:val="clear" w:color="auto" w:fill="auto"/>
          </w:tcPr>
          <w:p w14:paraId="1A37B587" w14:textId="56CECB46" w:rsidR="002466CD" w:rsidRPr="000E4D41" w:rsidRDefault="002466CD" w:rsidP="00672310">
            <w:pPr>
              <w:pStyle w:val="Heading8"/>
              <w:jc w:val="lowKashida"/>
              <w:rPr>
                <w:szCs w:val="2"/>
                <w:rtl/>
              </w:rPr>
            </w:pPr>
            <w:r w:rsidRPr="000E4D41">
              <w:rPr>
                <w:rFonts w:hint="cs"/>
                <w:rtl/>
              </w:rPr>
              <w:t>يسمو</w:t>
            </w:r>
            <w:r w:rsidR="00C22390">
              <w:rPr>
                <w:rFonts w:hint="cs"/>
                <w:rtl/>
              </w:rPr>
              <w:t xml:space="preserve"> </w:t>
            </w:r>
            <w:r w:rsidRPr="000E4D41">
              <w:rPr>
                <w:rFonts w:hint="cs"/>
                <w:rtl/>
              </w:rPr>
              <w:t>الي</w:t>
            </w:r>
            <w:r w:rsidR="002A166C">
              <w:rPr>
                <w:rFonts w:hint="cs"/>
                <w:rtl/>
              </w:rPr>
              <w:t>ـ</w:t>
            </w:r>
            <w:r w:rsidRPr="000E4D41">
              <w:rPr>
                <w:rFonts w:hint="cs"/>
                <w:rtl/>
              </w:rPr>
              <w:t>ه</w:t>
            </w:r>
            <w:r w:rsidRPr="000E4D41">
              <w:rPr>
                <w:rtl/>
              </w:rPr>
              <w:t xml:space="preserve"> </w:t>
            </w:r>
            <w:r w:rsidRPr="000E4D41">
              <w:rPr>
                <w:rFonts w:hint="cs"/>
                <w:rtl/>
              </w:rPr>
              <w:t>ب</w:t>
            </w:r>
            <w:r w:rsidR="002A166C">
              <w:rPr>
                <w:rFonts w:hint="cs"/>
                <w:rtl/>
              </w:rPr>
              <w:t>ـ</w:t>
            </w:r>
            <w:r w:rsidRPr="000E4D41">
              <w:rPr>
                <w:rFonts w:hint="cs"/>
                <w:rtl/>
              </w:rPr>
              <w:t>ه</w:t>
            </w:r>
            <w:r w:rsidRPr="000E4D41">
              <w:rPr>
                <w:rtl/>
              </w:rPr>
              <w:t xml:space="preserve"> </w:t>
            </w:r>
            <w:r w:rsidRPr="000E4D41">
              <w:rPr>
                <w:rFonts w:hint="cs"/>
                <w:rtl/>
              </w:rPr>
              <w:t>العُق</w:t>
            </w:r>
            <w:r w:rsidR="0001441C">
              <w:rPr>
                <w:rFonts w:hint="cs"/>
                <w:rtl/>
                <w:lang w:val="en-GB" w:bidi="ar-LB"/>
              </w:rPr>
              <w:t>ـ</w:t>
            </w:r>
            <w:r w:rsidRPr="000E4D41">
              <w:rPr>
                <w:rFonts w:hint="cs"/>
                <w:rtl/>
              </w:rPr>
              <w:t>ابُ</w:t>
            </w:r>
            <w:r w:rsidRPr="000E4D41">
              <w:rPr>
                <w:rtl/>
              </w:rPr>
              <w:t xml:space="preserve"> </w:t>
            </w:r>
            <w:r w:rsidRPr="000E4D41">
              <w:rPr>
                <w:rFonts w:hint="cs"/>
                <w:rtl/>
              </w:rPr>
              <w:t>القَشْعَمُ</w:t>
            </w:r>
            <w:r w:rsidRPr="000E4D41">
              <w:rPr>
                <w:rtl/>
              </w:rPr>
              <w:t xml:space="preserve"> </w:t>
            </w:r>
            <w:r w:rsidRPr="000E4D41">
              <w:rPr>
                <w:rtl/>
              </w:rPr>
              <w:br/>
            </w:r>
          </w:p>
        </w:tc>
      </w:tr>
      <w:tr w:rsidR="002466CD" w:rsidRPr="000E4D41" w14:paraId="66CB2024" w14:textId="77777777" w:rsidTr="00092ADE">
        <w:trPr>
          <w:trHeight w:hRule="exact" w:val="454"/>
          <w:jc w:val="center"/>
        </w:trPr>
        <w:tc>
          <w:tcPr>
            <w:tcW w:w="2375" w:type="pct"/>
            <w:shd w:val="clear" w:color="auto" w:fill="auto"/>
          </w:tcPr>
          <w:p w14:paraId="1E8C5EAB" w14:textId="77777777" w:rsidR="002466CD" w:rsidRPr="000E4D41" w:rsidRDefault="002466CD" w:rsidP="00672310">
            <w:pPr>
              <w:pStyle w:val="Heading8"/>
              <w:jc w:val="lowKashida"/>
              <w:rPr>
                <w:szCs w:val="2"/>
                <w:rtl/>
              </w:rPr>
            </w:pPr>
            <w:r w:rsidRPr="000E4D41">
              <w:rPr>
                <w:rFonts w:hint="cs"/>
                <w:rtl/>
              </w:rPr>
              <w:t>لكنه</w:t>
            </w:r>
            <w:r w:rsidRPr="000E4D41">
              <w:rPr>
                <w:rtl/>
              </w:rPr>
              <w:t xml:space="preserve"> </w:t>
            </w:r>
            <w:r w:rsidRPr="000E4D41">
              <w:rPr>
                <w:rFonts w:hint="cs"/>
                <w:rtl/>
              </w:rPr>
              <w:t>لما</w:t>
            </w:r>
            <w:r w:rsidRPr="000E4D41">
              <w:rPr>
                <w:rtl/>
              </w:rPr>
              <w:t xml:space="preserve"> </w:t>
            </w:r>
            <w:r w:rsidRPr="000E4D41">
              <w:rPr>
                <w:rFonts w:hint="cs"/>
                <w:rtl/>
              </w:rPr>
              <w:t>تقاربَ</w:t>
            </w:r>
            <w:r w:rsidRPr="000E4D41">
              <w:rPr>
                <w:rtl/>
              </w:rPr>
              <w:t xml:space="preserve"> </w:t>
            </w:r>
            <w:r w:rsidRPr="000E4D41">
              <w:rPr>
                <w:rFonts w:hint="cs"/>
                <w:rtl/>
              </w:rPr>
              <w:t>وقته</w:t>
            </w:r>
            <w:r w:rsidRPr="000E4D41">
              <w:rPr>
                <w:rtl/>
              </w:rPr>
              <w:br/>
            </w:r>
          </w:p>
        </w:tc>
        <w:tc>
          <w:tcPr>
            <w:tcW w:w="25" w:type="pct"/>
            <w:shd w:val="clear" w:color="auto" w:fill="auto"/>
          </w:tcPr>
          <w:p w14:paraId="0A1896F9" w14:textId="77777777" w:rsidR="002466CD" w:rsidRPr="000E4D41" w:rsidRDefault="002466CD" w:rsidP="00672310">
            <w:pPr>
              <w:pStyle w:val="Heading8"/>
              <w:jc w:val="lowKashida"/>
              <w:rPr>
                <w:rtl/>
              </w:rPr>
            </w:pPr>
          </w:p>
        </w:tc>
        <w:tc>
          <w:tcPr>
            <w:tcW w:w="2375" w:type="pct"/>
            <w:shd w:val="clear" w:color="auto" w:fill="auto"/>
          </w:tcPr>
          <w:p w14:paraId="6C64818E" w14:textId="77777777" w:rsidR="002466CD" w:rsidRPr="000E4D41" w:rsidRDefault="002466CD" w:rsidP="00672310">
            <w:pPr>
              <w:pStyle w:val="Heading8"/>
              <w:jc w:val="lowKashida"/>
              <w:rPr>
                <w:szCs w:val="2"/>
                <w:rtl/>
              </w:rPr>
            </w:pPr>
            <w:r w:rsidRPr="000E4D41">
              <w:rPr>
                <w:rFonts w:hint="cs"/>
                <w:rtl/>
              </w:rPr>
              <w:t>لم</w:t>
            </w:r>
            <w:r w:rsidRPr="000E4D41">
              <w:rPr>
                <w:rtl/>
              </w:rPr>
              <w:t xml:space="preserve"> </w:t>
            </w:r>
            <w:r w:rsidRPr="000E4D41">
              <w:rPr>
                <w:rFonts w:hint="cs"/>
                <w:rtl/>
              </w:rPr>
              <w:t>يدْفع</w:t>
            </w:r>
            <w:r w:rsidRPr="000E4D41">
              <w:rPr>
                <w:rtl/>
              </w:rPr>
              <w:t xml:space="preserve"> </w:t>
            </w:r>
            <w:r w:rsidRPr="000E4D41">
              <w:rPr>
                <w:rFonts w:hint="cs"/>
                <w:rtl/>
              </w:rPr>
              <w:t>الحدَثان</w:t>
            </w:r>
            <w:r w:rsidRPr="000E4D41">
              <w:rPr>
                <w:rtl/>
              </w:rPr>
              <w:t xml:space="preserve"> </w:t>
            </w:r>
            <w:r w:rsidRPr="000E4D41">
              <w:rPr>
                <w:rFonts w:hint="cs"/>
                <w:rtl/>
              </w:rPr>
              <w:t>عنه</w:t>
            </w:r>
            <w:r w:rsidRPr="000E4D41">
              <w:rPr>
                <w:rtl/>
              </w:rPr>
              <w:t xml:space="preserve"> </w:t>
            </w:r>
            <w:r w:rsidRPr="000E4D41">
              <w:rPr>
                <w:rFonts w:hint="cs"/>
                <w:rtl/>
              </w:rPr>
              <w:t>مُنَجِّمُ</w:t>
            </w:r>
            <w:r w:rsidRPr="000E4D41">
              <w:rPr>
                <w:rtl/>
              </w:rPr>
              <w:t xml:space="preserve"> </w:t>
            </w:r>
            <w:r w:rsidRPr="000E4D41">
              <w:rPr>
                <w:rtl/>
              </w:rPr>
              <w:br/>
            </w:r>
          </w:p>
        </w:tc>
      </w:tr>
    </w:tbl>
    <w:p w14:paraId="6B939312" w14:textId="4A1D56C8" w:rsidR="00F0668F" w:rsidRDefault="002466CD" w:rsidP="00672310">
      <w:pPr>
        <w:rPr>
          <w:rtl/>
        </w:rPr>
      </w:pPr>
      <w:r w:rsidRPr="000E4D41">
        <w:rPr>
          <w:rFonts w:hint="cs"/>
          <w:rtl/>
        </w:rPr>
        <w:t>قال</w:t>
      </w:r>
      <w:r w:rsidRPr="000E4D41">
        <w:rPr>
          <w:rtl/>
        </w:rPr>
        <w:t xml:space="preserve"> </w:t>
      </w:r>
      <w:r w:rsidRPr="000E4D41">
        <w:rPr>
          <w:rFonts w:hint="cs"/>
          <w:rtl/>
        </w:rPr>
        <w:t>الأصمعي</w:t>
      </w:r>
      <w:r w:rsidRPr="000E4D41">
        <w:rPr>
          <w:rtl/>
        </w:rPr>
        <w:t xml:space="preserve">: </w:t>
      </w:r>
      <w:r w:rsidRPr="000E4D41">
        <w:rPr>
          <w:rFonts w:hint="cs"/>
          <w:rtl/>
        </w:rPr>
        <w:t>ورجعت</w:t>
      </w:r>
      <w:r w:rsidRPr="000E4D41">
        <w:rPr>
          <w:rtl/>
        </w:rPr>
        <w:t xml:space="preserve"> </w:t>
      </w:r>
      <w:r w:rsidRPr="000E4D41">
        <w:rPr>
          <w:rFonts w:hint="cs"/>
          <w:rtl/>
        </w:rPr>
        <w:t>الى</w:t>
      </w:r>
      <w:r w:rsidRPr="000E4D41">
        <w:rPr>
          <w:rtl/>
        </w:rPr>
        <w:t xml:space="preserve"> </w:t>
      </w:r>
      <w:r w:rsidRPr="000E4D41">
        <w:rPr>
          <w:rFonts w:hint="cs"/>
          <w:rtl/>
        </w:rPr>
        <w:t>منزلي</w:t>
      </w:r>
      <w:r w:rsidRPr="000E4D41">
        <w:rPr>
          <w:rtl/>
        </w:rPr>
        <w:t xml:space="preserve"> </w:t>
      </w:r>
      <w:r w:rsidRPr="000E4D41">
        <w:rPr>
          <w:rFonts w:hint="cs"/>
          <w:rtl/>
        </w:rPr>
        <w:t>فلم</w:t>
      </w:r>
      <w:r w:rsidRPr="000E4D41">
        <w:rPr>
          <w:rtl/>
        </w:rPr>
        <w:t xml:space="preserve"> </w:t>
      </w:r>
      <w:r w:rsidRPr="000E4D41">
        <w:rPr>
          <w:rFonts w:hint="cs"/>
          <w:rtl/>
        </w:rPr>
        <w:t>أصراليه</w:t>
      </w:r>
      <w:r w:rsidRPr="000E4D41">
        <w:rPr>
          <w:rtl/>
        </w:rPr>
        <w:t xml:space="preserve"> </w:t>
      </w:r>
      <w:r w:rsidRPr="000E4D41">
        <w:rPr>
          <w:rFonts w:hint="cs"/>
          <w:rtl/>
        </w:rPr>
        <w:t>حتى</w:t>
      </w:r>
      <w:r w:rsidRPr="000E4D41">
        <w:rPr>
          <w:rtl/>
        </w:rPr>
        <w:t xml:space="preserve"> </w:t>
      </w:r>
      <w:r w:rsidRPr="000E4D41">
        <w:rPr>
          <w:rFonts w:hint="cs"/>
          <w:rtl/>
        </w:rPr>
        <w:t>تحدث</w:t>
      </w:r>
      <w:r w:rsidRPr="000E4D41">
        <w:rPr>
          <w:rtl/>
        </w:rPr>
        <w:t xml:space="preserve"> </w:t>
      </w:r>
      <w:r w:rsidRPr="000E4D41">
        <w:rPr>
          <w:rFonts w:hint="cs"/>
          <w:rtl/>
        </w:rPr>
        <w:t>الناس</w:t>
      </w:r>
      <w:r w:rsidRPr="000E4D41">
        <w:rPr>
          <w:rtl/>
        </w:rPr>
        <w:t xml:space="preserve"> </w:t>
      </w:r>
      <w:r w:rsidRPr="000E4D41">
        <w:rPr>
          <w:rFonts w:hint="cs"/>
          <w:rtl/>
        </w:rPr>
        <w:t>بقتل</w:t>
      </w:r>
      <w:r w:rsidRPr="000E4D41">
        <w:rPr>
          <w:rtl/>
        </w:rPr>
        <w:t xml:space="preserve"> </w:t>
      </w:r>
      <w:r w:rsidRPr="000E4D41">
        <w:rPr>
          <w:rFonts w:hint="cs"/>
          <w:rtl/>
        </w:rPr>
        <w:t>جعفر</w:t>
      </w:r>
      <w:r w:rsidR="00364140" w:rsidRPr="00364140">
        <w:rPr>
          <w:rFonts w:hint="cs"/>
          <w:rtl/>
        </w:rPr>
        <w:t>،</w:t>
      </w:r>
      <w:r w:rsidRPr="000E4D41">
        <w:rPr>
          <w:rtl/>
        </w:rPr>
        <w:t xml:space="preserve"> </w:t>
      </w:r>
      <w:r w:rsidRPr="000E4D41">
        <w:rPr>
          <w:rFonts w:hint="cs"/>
          <w:rtl/>
        </w:rPr>
        <w:t>وأصيب</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قصر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بخراسان</w:t>
      </w:r>
      <w:r w:rsidRPr="000E4D41">
        <w:rPr>
          <w:rtl/>
        </w:rPr>
        <w:t xml:space="preserve"> </w:t>
      </w:r>
      <w:r w:rsidRPr="000E4D41">
        <w:rPr>
          <w:rFonts w:hint="cs"/>
          <w:rtl/>
        </w:rPr>
        <w:t>في</w:t>
      </w:r>
      <w:r w:rsidRPr="000E4D41">
        <w:rPr>
          <w:rtl/>
        </w:rPr>
        <w:t xml:space="preserve"> </w:t>
      </w:r>
      <w:r w:rsidRPr="000E4D41">
        <w:rPr>
          <w:rFonts w:hint="cs"/>
          <w:rtl/>
        </w:rPr>
        <w:t>صبيحة</w:t>
      </w:r>
      <w:r w:rsidRPr="000E4D41">
        <w:rPr>
          <w:rtl/>
        </w:rPr>
        <w:t xml:space="preserve"> </w:t>
      </w:r>
      <w:r w:rsidRPr="000E4D41">
        <w:rPr>
          <w:rFonts w:hint="cs"/>
          <w:rtl/>
        </w:rPr>
        <w:t>الليلة</w:t>
      </w:r>
      <w:r w:rsidRPr="000E4D41">
        <w:rPr>
          <w:rtl/>
        </w:rPr>
        <w:t xml:space="preserve"> </w:t>
      </w:r>
      <w:r w:rsidRPr="000E4D41">
        <w:rPr>
          <w:rFonts w:hint="cs"/>
          <w:rtl/>
        </w:rPr>
        <w:t>التي</w:t>
      </w:r>
      <w:r w:rsidRPr="000E4D41">
        <w:rPr>
          <w:rtl/>
        </w:rPr>
        <w:t xml:space="preserve"> </w:t>
      </w:r>
      <w:r w:rsidRPr="000E4D41">
        <w:rPr>
          <w:rFonts w:hint="cs"/>
          <w:rtl/>
        </w:rPr>
        <w:t>قتل</w:t>
      </w:r>
      <w:r w:rsidRPr="000E4D41">
        <w:rPr>
          <w:rtl/>
        </w:rPr>
        <w:t xml:space="preserve"> </w:t>
      </w:r>
      <w:r w:rsidRPr="000E4D41">
        <w:rPr>
          <w:rFonts w:hint="cs"/>
          <w:rtl/>
        </w:rPr>
        <w:t>فيها</w:t>
      </w:r>
      <w:r w:rsidRPr="000E4D41">
        <w:rPr>
          <w:rtl/>
        </w:rPr>
        <w:t xml:space="preserve"> </w:t>
      </w:r>
      <w:r w:rsidRPr="000E4D41">
        <w:rPr>
          <w:rFonts w:hint="cs"/>
          <w:rtl/>
        </w:rPr>
        <w:t>جعفر</w:t>
      </w:r>
      <w:r w:rsidRPr="000E4D41">
        <w:rPr>
          <w:rtl/>
        </w:rPr>
        <w:t xml:space="preserve"> </w:t>
      </w:r>
      <w:r w:rsidRPr="000E4D41">
        <w:rPr>
          <w:rFonts w:hint="cs"/>
          <w:rtl/>
        </w:rPr>
        <w:t>وأوقع</w:t>
      </w:r>
      <w:r w:rsidRPr="000E4D41">
        <w:rPr>
          <w:rtl/>
        </w:rPr>
        <w:t xml:space="preserve"> </w:t>
      </w:r>
      <w:r w:rsidRPr="000E4D41">
        <w:rPr>
          <w:rFonts w:hint="cs"/>
          <w:rtl/>
        </w:rPr>
        <w:t>بالبرامكة</w:t>
      </w:r>
      <w:r w:rsidRPr="000E4D41">
        <w:rPr>
          <w:rtl/>
        </w:rPr>
        <w:t xml:space="preserve"> </w:t>
      </w:r>
      <w:r w:rsidRPr="000E4D41">
        <w:rPr>
          <w:rFonts w:hint="cs"/>
          <w:rtl/>
        </w:rPr>
        <w:t>مكتوب</w:t>
      </w:r>
      <w:r w:rsidRPr="000E4D41">
        <w:rPr>
          <w:rtl/>
        </w:rPr>
        <w:t xml:space="preserve"> </w:t>
      </w:r>
      <w:r w:rsidRPr="000E4D41">
        <w:rPr>
          <w:rFonts w:hint="cs"/>
          <w:rtl/>
        </w:rPr>
        <w:t>بقلم</w:t>
      </w:r>
      <w:r w:rsidRPr="000E4D41">
        <w:rPr>
          <w:rtl/>
        </w:rPr>
        <w:t xml:space="preserve"> </w:t>
      </w:r>
      <w:r w:rsidRPr="000E4D41">
        <w:rPr>
          <w:rFonts w:hint="cs"/>
          <w:rtl/>
        </w:rPr>
        <w:t>جليل</w:t>
      </w:r>
      <w:r w:rsidRPr="000E4D41">
        <w:rPr>
          <w:rtl/>
        </w:rPr>
        <w:t xml:space="preserve">: </w:t>
      </w:r>
      <w:r w:rsidRPr="000E4D41">
        <w:rPr>
          <w:rFonts w:hint="cs"/>
          <w:rtl/>
        </w:rPr>
        <w:t>إن</w:t>
      </w:r>
      <w:r w:rsidRPr="000E4D41">
        <w:rPr>
          <w:rtl/>
        </w:rPr>
        <w:t xml:space="preserve"> </w:t>
      </w:r>
      <w:r w:rsidRPr="000E4D41">
        <w:rPr>
          <w:rFonts w:hint="cs"/>
          <w:rtl/>
        </w:rPr>
        <w:t>المساكين</w:t>
      </w:r>
      <w:r w:rsidRPr="000E4D41">
        <w:rPr>
          <w:rtl/>
        </w:rPr>
        <w:t xml:space="preserve"> </w:t>
      </w:r>
      <w:r w:rsidRPr="000E4D41">
        <w:rPr>
          <w:rFonts w:hint="cs"/>
          <w:rtl/>
        </w:rPr>
        <w:t>بنوبَرمَك</w:t>
      </w:r>
      <w:r w:rsidRPr="000E4D41">
        <w:rPr>
          <w:rtl/>
        </w:rPr>
        <w:t xml:space="preserve"> </w:t>
      </w:r>
      <w:r w:rsidRPr="000E4D41">
        <w:rPr>
          <w:rFonts w:hint="cs"/>
          <w:rtl/>
        </w:rPr>
        <w:t>صُبَّتْ</w:t>
      </w:r>
      <w:r w:rsidRPr="000E4D41">
        <w:rPr>
          <w:rtl/>
        </w:rPr>
        <w:t xml:space="preserve"> </w:t>
      </w:r>
      <w:r w:rsidRPr="000E4D41">
        <w:rPr>
          <w:rFonts w:hint="cs"/>
          <w:rtl/>
        </w:rPr>
        <w:t>عليهم</w:t>
      </w:r>
      <w:r w:rsidRPr="000E4D41">
        <w:rPr>
          <w:rtl/>
        </w:rPr>
        <w:t xml:space="preserve"> </w:t>
      </w:r>
      <w:r w:rsidRPr="000E4D41">
        <w:rPr>
          <w:rFonts w:hint="cs"/>
          <w:rtl/>
        </w:rPr>
        <w:t>غِيَرُ</w:t>
      </w:r>
      <w:r w:rsidRPr="000E4D41">
        <w:rPr>
          <w:rtl/>
        </w:rPr>
        <w:t xml:space="preserve"> </w:t>
      </w:r>
      <w:r w:rsidRPr="000E4D41">
        <w:rPr>
          <w:rFonts w:hint="cs"/>
          <w:rtl/>
        </w:rPr>
        <w:t>الدهر! إن</w:t>
      </w:r>
      <w:r w:rsidRPr="000E4D41">
        <w:rPr>
          <w:rtl/>
        </w:rPr>
        <w:t xml:space="preserve"> </w:t>
      </w:r>
      <w:r w:rsidRPr="000E4D41">
        <w:rPr>
          <w:rFonts w:hint="cs"/>
          <w:rtl/>
        </w:rPr>
        <w:t>لنا</w:t>
      </w:r>
      <w:r w:rsidRPr="000E4D41">
        <w:rPr>
          <w:rtl/>
        </w:rPr>
        <w:t xml:space="preserve"> </w:t>
      </w:r>
      <w:r w:rsidRPr="000E4D41">
        <w:rPr>
          <w:rFonts w:hint="cs"/>
          <w:rtl/>
        </w:rPr>
        <w:t>في</w:t>
      </w:r>
      <w:r w:rsidRPr="000E4D41">
        <w:rPr>
          <w:rtl/>
        </w:rPr>
        <w:t xml:space="preserve"> </w:t>
      </w:r>
      <w:r w:rsidRPr="000E4D41">
        <w:rPr>
          <w:rFonts w:hint="cs"/>
          <w:rtl/>
        </w:rPr>
        <w:t>أمرهم</w:t>
      </w:r>
      <w:r w:rsidRPr="000E4D41">
        <w:rPr>
          <w:rtl/>
        </w:rPr>
        <w:t xml:space="preserve"> </w:t>
      </w:r>
      <w:r w:rsidRPr="000E4D41">
        <w:rPr>
          <w:rFonts w:hint="cs"/>
          <w:rtl/>
        </w:rPr>
        <w:t>عبرةً</w:t>
      </w:r>
      <w:r w:rsidR="003B5324">
        <w:rPr>
          <w:rFonts w:ascii="Cambria" w:hAnsi="Cambria" w:cs="Cambria" w:hint="cs"/>
          <w:rtl/>
        </w:rPr>
        <w:t> </w:t>
      </w:r>
      <w:r w:rsidRPr="000E4D41">
        <w:rPr>
          <w:rFonts w:hint="cs"/>
          <w:rtl/>
        </w:rPr>
        <w:t>فليعتبر</w:t>
      </w:r>
      <w:r w:rsidRPr="000E4D41">
        <w:rPr>
          <w:rtl/>
        </w:rPr>
        <w:t xml:space="preserve"> </w:t>
      </w:r>
      <w:r w:rsidRPr="000E4D41">
        <w:rPr>
          <w:rFonts w:hint="cs"/>
          <w:rtl/>
        </w:rPr>
        <w:t>ساكنُ</w:t>
      </w:r>
      <w:r w:rsidRPr="000E4D41">
        <w:rPr>
          <w:rtl/>
        </w:rPr>
        <w:t xml:space="preserve"> </w:t>
      </w:r>
      <w:r w:rsidRPr="000E4D41">
        <w:rPr>
          <w:rFonts w:hint="cs"/>
          <w:rtl/>
        </w:rPr>
        <w:t>ذا</w:t>
      </w:r>
      <w:r w:rsidRPr="000E4D41">
        <w:rPr>
          <w:rtl/>
        </w:rPr>
        <w:t xml:space="preserve"> </w:t>
      </w:r>
      <w:r w:rsidRPr="000E4D41">
        <w:rPr>
          <w:rFonts w:hint="cs"/>
          <w:rtl/>
        </w:rPr>
        <w:t>القصر</w:t>
      </w:r>
      <w:r w:rsidRPr="000E4D41">
        <w:rPr>
          <w:rtl/>
        </w:rPr>
        <w:t xml:space="preserve"> </w:t>
      </w:r>
      <w:r w:rsidRPr="000E4D41">
        <w:rPr>
          <w:rFonts w:hint="cs"/>
          <w:rtl/>
        </w:rPr>
        <w:t>مدة</w:t>
      </w:r>
      <w:r w:rsidRPr="000E4D41">
        <w:rPr>
          <w:rtl/>
        </w:rPr>
        <w:t xml:space="preserve"> </w:t>
      </w:r>
      <w:r w:rsidRPr="000E4D41">
        <w:rPr>
          <w:rFonts w:hint="cs"/>
          <w:rtl/>
        </w:rPr>
        <w:t>سلطان</w:t>
      </w:r>
      <w:r w:rsidRPr="000E4D41">
        <w:rPr>
          <w:rtl/>
        </w:rPr>
        <w:t xml:space="preserve"> </w:t>
      </w:r>
      <w:r w:rsidRPr="000E4D41">
        <w:rPr>
          <w:rFonts w:hint="cs"/>
          <w:rtl/>
        </w:rPr>
        <w:t>البرامكة</w:t>
      </w:r>
      <w:r w:rsidRPr="000E4D41">
        <w:rPr>
          <w:rtl/>
        </w:rPr>
        <w:t xml:space="preserve"> </w:t>
      </w:r>
      <w:r w:rsidRPr="000E4D41">
        <w:rPr>
          <w:rFonts w:hint="cs"/>
          <w:rtl/>
        </w:rPr>
        <w:t>.</w:t>
      </w:r>
    </w:p>
    <w:p w14:paraId="199CF327" w14:textId="56108473" w:rsidR="002466CD" w:rsidRPr="000E4D41" w:rsidRDefault="002466CD" w:rsidP="00672310">
      <w:pPr>
        <w:rPr>
          <w:rtl/>
        </w:rPr>
      </w:pPr>
      <w:r w:rsidRPr="000E4D41">
        <w:rPr>
          <w:rFonts w:hint="cs"/>
          <w:rtl/>
        </w:rPr>
        <w:t xml:space="preserve"> قال</w:t>
      </w:r>
      <w:r w:rsidRPr="000E4D41">
        <w:rPr>
          <w:rtl/>
        </w:rPr>
        <w:t xml:space="preserve"> </w:t>
      </w:r>
      <w:r w:rsidRPr="000E4D41">
        <w:rPr>
          <w:rFonts w:hint="cs"/>
          <w:rtl/>
        </w:rPr>
        <w:t>المسعودي</w:t>
      </w:r>
      <w:r w:rsidRPr="000E4D41">
        <w:rPr>
          <w:rtl/>
        </w:rPr>
        <w:t xml:space="preserve">: </w:t>
      </w:r>
      <w:r w:rsidRPr="000E4D41">
        <w:rPr>
          <w:rFonts w:hint="cs"/>
          <w:rtl/>
        </w:rPr>
        <w:t>وكان</w:t>
      </w:r>
      <w:r w:rsidRPr="000E4D41">
        <w:rPr>
          <w:rtl/>
        </w:rPr>
        <w:t xml:space="preserve"> </w:t>
      </w:r>
      <w:r w:rsidRPr="000E4D41">
        <w:rPr>
          <w:rFonts w:hint="cs"/>
          <w:rtl/>
        </w:rPr>
        <w:t>مدة</w:t>
      </w:r>
      <w:r w:rsidRPr="000E4D41">
        <w:rPr>
          <w:rtl/>
        </w:rPr>
        <w:t xml:space="preserve"> </w:t>
      </w:r>
      <w:r w:rsidRPr="000E4D41">
        <w:rPr>
          <w:rFonts w:hint="cs"/>
          <w:rtl/>
        </w:rPr>
        <w:t>دولة</w:t>
      </w:r>
      <w:r w:rsidRPr="000E4D41">
        <w:rPr>
          <w:rtl/>
        </w:rPr>
        <w:t xml:space="preserve"> </w:t>
      </w:r>
      <w:r w:rsidRPr="000E4D41">
        <w:rPr>
          <w:rFonts w:hint="cs"/>
          <w:rtl/>
        </w:rPr>
        <w:t>البرامكة</w:t>
      </w:r>
      <w:r w:rsidRPr="000E4D41">
        <w:rPr>
          <w:rtl/>
        </w:rPr>
        <w:t xml:space="preserve"> </w:t>
      </w:r>
      <w:r w:rsidRPr="000E4D41">
        <w:rPr>
          <w:rFonts w:hint="cs"/>
          <w:rtl/>
        </w:rPr>
        <w:t>وسلطانهم</w:t>
      </w:r>
      <w:r w:rsidRPr="000E4D41">
        <w:rPr>
          <w:rtl/>
        </w:rPr>
        <w:t xml:space="preserve"> </w:t>
      </w:r>
      <w:r w:rsidRPr="000E4D41">
        <w:rPr>
          <w:rFonts w:hint="cs"/>
          <w:rtl/>
        </w:rPr>
        <w:t>وأيامهم</w:t>
      </w:r>
      <w:r w:rsidRPr="000E4D41">
        <w:rPr>
          <w:rtl/>
        </w:rPr>
        <w:t xml:space="preserve"> </w:t>
      </w:r>
      <w:r w:rsidRPr="000E4D41">
        <w:rPr>
          <w:rFonts w:hint="cs"/>
          <w:rtl/>
        </w:rPr>
        <w:t>النضرة</w:t>
      </w:r>
      <w:r w:rsidRPr="000E4D41">
        <w:rPr>
          <w:rtl/>
        </w:rPr>
        <w:t xml:space="preserve"> </w:t>
      </w:r>
      <w:r w:rsidRPr="000E4D41">
        <w:rPr>
          <w:rFonts w:hint="cs"/>
          <w:rtl/>
        </w:rPr>
        <w:t>الحسنة</w:t>
      </w:r>
      <w:r w:rsidRPr="000E4D41">
        <w:rPr>
          <w:rtl/>
        </w:rPr>
        <w:t xml:space="preserve"> </w:t>
      </w:r>
      <w:r w:rsidRPr="000E4D41">
        <w:rPr>
          <w:rFonts w:hint="cs"/>
          <w:rtl/>
        </w:rPr>
        <w:t>من</w:t>
      </w:r>
      <w:r w:rsidRPr="000E4D41">
        <w:rPr>
          <w:rtl/>
        </w:rPr>
        <w:t xml:space="preserve"> </w:t>
      </w:r>
      <w:r w:rsidRPr="000E4D41">
        <w:rPr>
          <w:rFonts w:hint="cs"/>
          <w:rtl/>
        </w:rPr>
        <w:t>استخلاف</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قتل</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 xml:space="preserve"> </w:t>
      </w:r>
      <w:r w:rsidRPr="000E4D41">
        <w:rPr>
          <w:rFonts w:hint="cs"/>
          <w:rtl/>
        </w:rPr>
        <w:t>سبع</w:t>
      </w:r>
      <w:r w:rsidRPr="000E4D41">
        <w:rPr>
          <w:rtl/>
        </w:rPr>
        <w:t xml:space="preserve"> </w:t>
      </w:r>
      <w:r w:rsidRPr="000E4D41">
        <w:rPr>
          <w:rFonts w:hint="cs"/>
          <w:rtl/>
        </w:rPr>
        <w:t>عشرة</w:t>
      </w:r>
      <w:r w:rsidRPr="000E4D41">
        <w:rPr>
          <w:rtl/>
        </w:rPr>
        <w:t xml:space="preserve"> </w:t>
      </w:r>
      <w:r w:rsidRPr="000E4D41">
        <w:rPr>
          <w:rFonts w:hint="cs"/>
          <w:rtl/>
        </w:rPr>
        <w:t>سنة</w:t>
      </w:r>
      <w:r w:rsidRPr="000E4D41">
        <w:rPr>
          <w:rtl/>
        </w:rPr>
        <w:t xml:space="preserve"> </w:t>
      </w:r>
      <w:r w:rsidRPr="000E4D41">
        <w:rPr>
          <w:rFonts w:hint="cs"/>
          <w:rtl/>
        </w:rPr>
        <w:t>وسبعة</w:t>
      </w:r>
      <w:r w:rsidRPr="000E4D41">
        <w:rPr>
          <w:rtl/>
        </w:rPr>
        <w:t xml:space="preserve"> </w:t>
      </w:r>
      <w:r w:rsidRPr="000E4D41">
        <w:rPr>
          <w:rFonts w:hint="cs"/>
          <w:rtl/>
        </w:rPr>
        <w:t>أشهر</w:t>
      </w:r>
      <w:r w:rsidRPr="000E4D41">
        <w:rPr>
          <w:rtl/>
        </w:rPr>
        <w:t xml:space="preserve"> </w:t>
      </w:r>
      <w:r w:rsidRPr="000E4D41">
        <w:rPr>
          <w:rFonts w:hint="cs"/>
          <w:rtl/>
        </w:rPr>
        <w:t>وخمسة</w:t>
      </w:r>
      <w:r w:rsidRPr="000E4D41">
        <w:rPr>
          <w:rtl/>
        </w:rPr>
        <w:t xml:space="preserve"> </w:t>
      </w:r>
      <w:r w:rsidRPr="000E4D41">
        <w:rPr>
          <w:rFonts w:hint="cs"/>
          <w:rtl/>
        </w:rPr>
        <w:t>عشر</w:t>
      </w:r>
      <w:r w:rsidRPr="000E4D41">
        <w:rPr>
          <w:rtl/>
        </w:rPr>
        <w:t xml:space="preserve"> </w:t>
      </w:r>
      <w:r w:rsidRPr="000E4D41">
        <w:rPr>
          <w:rFonts w:hint="cs"/>
          <w:rtl/>
        </w:rPr>
        <w:t>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وقدر</w:t>
      </w:r>
      <w:r w:rsidRPr="000E4D41">
        <w:rPr>
          <w:rtl/>
        </w:rPr>
        <w:t xml:space="preserve"> </w:t>
      </w:r>
      <w:r w:rsidRPr="000E4D41">
        <w:rPr>
          <w:rFonts w:hint="cs"/>
          <w:rtl/>
        </w:rPr>
        <w:t>رثتهم</w:t>
      </w:r>
      <w:r w:rsidRPr="000E4D41">
        <w:rPr>
          <w:rtl/>
        </w:rPr>
        <w:t xml:space="preserve"> </w:t>
      </w:r>
      <w:r w:rsidRPr="000E4D41">
        <w:rPr>
          <w:rFonts w:hint="cs"/>
          <w:rtl/>
        </w:rPr>
        <w:t>الشعراء</w:t>
      </w:r>
      <w:r w:rsidRPr="000E4D41">
        <w:rPr>
          <w:rtl/>
        </w:rPr>
        <w:t xml:space="preserve"> </w:t>
      </w:r>
      <w:r w:rsidRPr="000E4D41">
        <w:rPr>
          <w:rFonts w:hint="cs"/>
          <w:rtl/>
        </w:rPr>
        <w:t>بمراث</w:t>
      </w:r>
      <w:r w:rsidRPr="000E4D41">
        <w:rPr>
          <w:rtl/>
        </w:rPr>
        <w:t xml:space="preserve"> </w:t>
      </w:r>
      <w:r w:rsidRPr="000E4D41">
        <w:rPr>
          <w:rFonts w:hint="cs"/>
          <w:rtl/>
        </w:rPr>
        <w:t>كثيرة</w:t>
      </w:r>
      <w:r w:rsidRPr="000E4D41">
        <w:rPr>
          <w:rtl/>
        </w:rPr>
        <w:t xml:space="preserve"> </w:t>
      </w:r>
      <w:r w:rsidRPr="000E4D41">
        <w:rPr>
          <w:rFonts w:hint="cs"/>
          <w:rtl/>
        </w:rPr>
        <w:t>..).</w:t>
      </w:r>
    </w:p>
    <w:p w14:paraId="264BDDB2" w14:textId="6DAD9DFF" w:rsidR="000A455A" w:rsidRDefault="002466CD" w:rsidP="00672310">
      <w:pPr>
        <w:rPr>
          <w:rtl/>
        </w:rPr>
      </w:pPr>
      <w:r w:rsidRPr="00C66AAD">
        <w:rPr>
          <w:rStyle w:val="Heading8Char"/>
          <w:rFonts w:eastAsiaTheme="minorHAnsi" w:hint="cs"/>
          <w:rtl/>
        </w:rPr>
        <w:t>وحكت</w:t>
      </w:r>
      <w:r w:rsidRPr="00C66AAD">
        <w:rPr>
          <w:rStyle w:val="Heading8Char"/>
          <w:rFonts w:eastAsiaTheme="minorHAnsi"/>
          <w:rtl/>
        </w:rPr>
        <w:t xml:space="preserve"> </w:t>
      </w:r>
      <w:r w:rsidRPr="00C66AAD">
        <w:rPr>
          <w:rStyle w:val="Heading8Char"/>
          <w:rFonts w:eastAsiaTheme="minorHAnsi" w:hint="cs"/>
          <w:rtl/>
        </w:rPr>
        <w:t>رواية</w:t>
      </w:r>
      <w:r w:rsidRPr="00C66AAD">
        <w:rPr>
          <w:rStyle w:val="Heading8Char"/>
          <w:rFonts w:eastAsiaTheme="minorHAnsi"/>
          <w:rtl/>
        </w:rPr>
        <w:t xml:space="preserve"> </w:t>
      </w:r>
      <w:r w:rsidRPr="00C66AAD">
        <w:rPr>
          <w:rStyle w:val="Heading8Char"/>
          <w:rFonts w:eastAsiaTheme="minorHAnsi" w:hint="cs"/>
          <w:rtl/>
        </w:rPr>
        <w:t>الطبري</w:t>
      </w:r>
      <w:r w:rsidRPr="000E4D41">
        <w:rPr>
          <w:rFonts w:hint="cs"/>
          <w:b/>
          <w:sz w:val="26"/>
          <w:szCs w:val="26"/>
          <w:rtl/>
        </w:rPr>
        <w:t xml:space="preserve"> </w:t>
      </w:r>
      <w:r w:rsidRPr="00C66AAD">
        <w:rPr>
          <w:rStyle w:val="Heading7Char"/>
          <w:rFonts w:hint="cs"/>
          <w:rtl/>
        </w:rPr>
        <w:t>(</w:t>
      </w:r>
      <w:r w:rsidRPr="00C66AAD">
        <w:rPr>
          <w:rStyle w:val="Heading7Char"/>
          <w:rtl/>
        </w:rPr>
        <w:t>6/491)</w:t>
      </w:r>
      <w:r w:rsidRPr="000E4D41">
        <w:rPr>
          <w:rtl/>
        </w:rPr>
        <w:t xml:space="preserve"> </w:t>
      </w:r>
      <w:r w:rsidRPr="000E4D41">
        <w:rPr>
          <w:rFonts w:hint="cs"/>
          <w:rtl/>
        </w:rPr>
        <w:t>بطش</w:t>
      </w:r>
      <w:r w:rsidRPr="000E4D41">
        <w:rPr>
          <w:rtl/>
        </w:rPr>
        <w:t xml:space="preserve"> </w:t>
      </w:r>
      <w:r w:rsidRPr="000E4D41">
        <w:rPr>
          <w:rFonts w:hint="cs"/>
          <w:rtl/>
        </w:rPr>
        <w:t>هارون</w:t>
      </w:r>
      <w:r w:rsidRPr="000E4D41">
        <w:rPr>
          <w:rtl/>
        </w:rPr>
        <w:t xml:space="preserve"> </w:t>
      </w:r>
      <w:r w:rsidRPr="000E4D41">
        <w:rPr>
          <w:rFonts w:hint="cs"/>
          <w:rtl/>
        </w:rPr>
        <w:t>بالبرامكة</w:t>
      </w:r>
      <w:r w:rsidRPr="000E4D41">
        <w:rPr>
          <w:rtl/>
        </w:rPr>
        <w:t xml:space="preserve"> </w:t>
      </w:r>
      <w:r w:rsidRPr="000E4D41">
        <w:rPr>
          <w:rFonts w:hint="cs"/>
          <w:rtl/>
        </w:rPr>
        <w:t>بعد</w:t>
      </w:r>
      <w:r w:rsidRPr="000E4D41">
        <w:rPr>
          <w:rtl/>
        </w:rPr>
        <w:t xml:space="preserve"> </w:t>
      </w:r>
      <w:r w:rsidRPr="000E4D41">
        <w:rPr>
          <w:rFonts w:hint="cs"/>
          <w:rtl/>
        </w:rPr>
        <w:t>أربع</w:t>
      </w:r>
      <w:r w:rsidRPr="000E4D41">
        <w:rPr>
          <w:rtl/>
        </w:rPr>
        <w:t xml:space="preserve"> </w:t>
      </w:r>
      <w:r w:rsidRPr="000E4D41">
        <w:rPr>
          <w:rFonts w:hint="cs"/>
          <w:rtl/>
        </w:rPr>
        <w:t>سنوات</w:t>
      </w:r>
      <w:r w:rsidRPr="000E4D41">
        <w:rPr>
          <w:rtl/>
        </w:rPr>
        <w:t xml:space="preserve"> </w:t>
      </w:r>
      <w:r w:rsidRPr="000E4D41">
        <w:rPr>
          <w:rFonts w:hint="cs"/>
          <w:rtl/>
        </w:rPr>
        <w:t>من</w:t>
      </w:r>
      <w:r w:rsidRPr="000E4D41">
        <w:rPr>
          <w:rtl/>
        </w:rPr>
        <w:t xml:space="preserve"> </w:t>
      </w:r>
      <w:r w:rsidRPr="000E4D41">
        <w:rPr>
          <w:rFonts w:hint="cs"/>
          <w:rtl/>
        </w:rPr>
        <w:t>شهادة</w:t>
      </w:r>
      <w:r w:rsidRPr="000E4D41">
        <w:rPr>
          <w:rtl/>
        </w:rPr>
        <w:t xml:space="preserve"> </w:t>
      </w:r>
      <w:r w:rsidRPr="000E4D41">
        <w:rPr>
          <w:rFonts w:hint="cs"/>
          <w:rtl/>
        </w:rPr>
        <w:t>الإمام</w:t>
      </w:r>
      <w:r w:rsidRPr="000E4D41">
        <w:rPr>
          <w:rtl/>
        </w:rPr>
        <w:t xml:space="preserve"> </w:t>
      </w:r>
      <w:r w:rsidRPr="000E4D41">
        <w:rPr>
          <w:rFonts w:hint="cs"/>
          <w:rtl/>
        </w:rPr>
        <w:t>الكاظم</w:t>
      </w:r>
      <w:r w:rsidR="00EC2F51" w:rsidRPr="00EC2F51">
        <w:rPr>
          <w:rFonts w:cs="S ALAEM" w:hint="cs"/>
          <w:rtl/>
        </w:rPr>
        <w:t>7</w:t>
      </w:r>
      <w:r w:rsidRPr="000E4D41">
        <w:rPr>
          <w:rFonts w:hint="cs"/>
          <w:rtl/>
        </w:rPr>
        <w:t>برواية</w:t>
      </w:r>
      <w:r w:rsidRPr="000E4D41">
        <w:rPr>
          <w:rtl/>
        </w:rPr>
        <w:t xml:space="preserve"> </w:t>
      </w:r>
      <w:r w:rsidRPr="000E4D41">
        <w:rPr>
          <w:rFonts w:hint="cs"/>
          <w:rtl/>
        </w:rPr>
        <w:t>مسرور</w:t>
      </w:r>
      <w:r w:rsidRPr="000E4D41">
        <w:rPr>
          <w:rtl/>
        </w:rPr>
        <w:t xml:space="preserve"> </w:t>
      </w:r>
      <w:r w:rsidRPr="000E4D41">
        <w:rPr>
          <w:rFonts w:hint="cs"/>
          <w:rtl/>
        </w:rPr>
        <w:t>خادم</w:t>
      </w:r>
      <w:r w:rsidRPr="000E4D41">
        <w:rPr>
          <w:rtl/>
        </w:rPr>
        <w:t xml:space="preserve"> </w:t>
      </w:r>
      <w:r w:rsidRPr="000E4D41">
        <w:rPr>
          <w:rFonts w:hint="cs"/>
          <w:rtl/>
        </w:rPr>
        <w:t>هارون</w:t>
      </w:r>
      <w:r w:rsidR="00364140" w:rsidRPr="00364140">
        <w:rPr>
          <w:rtl/>
        </w:rPr>
        <w:t>،</w:t>
      </w:r>
      <w:r w:rsidRPr="000E4D41">
        <w:rPr>
          <w:rtl/>
        </w:rPr>
        <w:t xml:space="preserve"> </w:t>
      </w:r>
      <w:r w:rsidRPr="000E4D41">
        <w:rPr>
          <w:rFonts w:hint="cs"/>
          <w:rtl/>
        </w:rPr>
        <w:t>قال</w:t>
      </w:r>
      <w:r w:rsidRPr="000E4D41">
        <w:rPr>
          <w:rtl/>
        </w:rPr>
        <w:t>:</w:t>
      </w:r>
      <w:r w:rsidRPr="000E4D41">
        <w:rPr>
          <w:rFonts w:hint="eastAsia"/>
          <w:rtl/>
        </w:rPr>
        <w:t>«</w:t>
      </w:r>
      <w:r w:rsidRPr="000E4D41">
        <w:rPr>
          <w:rtl/>
        </w:rPr>
        <w:t xml:space="preserve"> </w:t>
      </w:r>
      <w:r w:rsidRPr="000E4D41">
        <w:rPr>
          <w:rFonts w:hint="cs"/>
          <w:rtl/>
        </w:rPr>
        <w:t>أرسلني</w:t>
      </w:r>
      <w:r w:rsidRPr="000E4D41">
        <w:rPr>
          <w:rtl/>
        </w:rPr>
        <w:t xml:space="preserve"> </w:t>
      </w:r>
      <w:r w:rsidRPr="000E4D41">
        <w:rPr>
          <w:rFonts w:hint="cs"/>
          <w:rtl/>
        </w:rPr>
        <w:t>الرشيد</w:t>
      </w:r>
      <w:r w:rsidRPr="000E4D41">
        <w:rPr>
          <w:rtl/>
        </w:rPr>
        <w:t xml:space="preserve"> </w:t>
      </w:r>
      <w:r w:rsidRPr="000E4D41">
        <w:rPr>
          <w:rFonts w:hint="cs"/>
          <w:rtl/>
        </w:rPr>
        <w:t>لآتيه</w:t>
      </w:r>
      <w:r w:rsidRPr="000E4D41">
        <w:rPr>
          <w:rtl/>
        </w:rPr>
        <w:t xml:space="preserve"> </w:t>
      </w:r>
      <w:r w:rsidRPr="000E4D41">
        <w:rPr>
          <w:rFonts w:hint="cs"/>
          <w:rtl/>
        </w:rPr>
        <w:t>بجعفر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لما</w:t>
      </w:r>
      <w:r w:rsidRPr="000E4D41">
        <w:rPr>
          <w:rtl/>
        </w:rPr>
        <w:t xml:space="preserve"> </w:t>
      </w:r>
      <w:r w:rsidRPr="000E4D41">
        <w:rPr>
          <w:rFonts w:hint="cs"/>
          <w:rtl/>
        </w:rPr>
        <w:t>أراد</w:t>
      </w:r>
      <w:r w:rsidRPr="000E4D41">
        <w:rPr>
          <w:rtl/>
        </w:rPr>
        <w:t xml:space="preserve"> </w:t>
      </w:r>
      <w:r w:rsidRPr="000E4D41">
        <w:rPr>
          <w:rFonts w:hint="cs"/>
          <w:rtl/>
        </w:rPr>
        <w:t>قتله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فأتيته</w:t>
      </w:r>
      <w:r w:rsidRPr="000E4D41">
        <w:rPr>
          <w:rtl/>
        </w:rPr>
        <w:t xml:space="preserve"> </w:t>
      </w:r>
      <w:r w:rsidRPr="000E4D41">
        <w:rPr>
          <w:rFonts w:hint="cs"/>
          <w:rtl/>
        </w:rPr>
        <w:t>وعنده</w:t>
      </w:r>
      <w:r w:rsidRPr="000E4D41">
        <w:rPr>
          <w:rtl/>
        </w:rPr>
        <w:t xml:space="preserve"> </w:t>
      </w:r>
      <w:r w:rsidRPr="000E4D41">
        <w:rPr>
          <w:rFonts w:hint="cs"/>
          <w:rtl/>
        </w:rPr>
        <w:t>أبو</w:t>
      </w:r>
      <w:r w:rsidRPr="000E4D41">
        <w:rPr>
          <w:rtl/>
        </w:rPr>
        <w:t xml:space="preserve"> </w:t>
      </w:r>
      <w:r w:rsidRPr="000E4D41">
        <w:rPr>
          <w:rFonts w:hint="cs"/>
          <w:rtl/>
        </w:rPr>
        <w:t>زكار</w:t>
      </w:r>
      <w:r w:rsidRPr="000E4D41">
        <w:rPr>
          <w:rtl/>
        </w:rPr>
        <w:t xml:space="preserve"> </w:t>
      </w:r>
      <w:r w:rsidRPr="000E4D41">
        <w:rPr>
          <w:rFonts w:hint="cs"/>
          <w:rtl/>
        </w:rPr>
        <w:t>الأعمى</w:t>
      </w:r>
      <w:r w:rsidRPr="000E4D41">
        <w:rPr>
          <w:rtl/>
        </w:rPr>
        <w:t xml:space="preserve"> </w:t>
      </w:r>
      <w:r w:rsidRPr="000E4D41">
        <w:rPr>
          <w:rFonts w:hint="cs"/>
          <w:rtl/>
        </w:rPr>
        <w:t>المغني</w:t>
      </w:r>
      <w:r w:rsidRPr="000E4D41">
        <w:rPr>
          <w:rtl/>
        </w:rPr>
        <w:t xml:space="preserve"> </w:t>
      </w:r>
      <w:r w:rsidRPr="000E4D41">
        <w:rPr>
          <w:rFonts w:hint="cs"/>
          <w:rtl/>
        </w:rPr>
        <w:t>وهو</w:t>
      </w:r>
      <w:r w:rsidRPr="000E4D41">
        <w:rPr>
          <w:rtl/>
        </w:rPr>
        <w:t xml:space="preserve"> </w:t>
      </w:r>
      <w:r w:rsidRPr="000E4D41">
        <w:rPr>
          <w:rFonts w:hint="cs"/>
          <w:rtl/>
        </w:rPr>
        <w:t>يغنيه</w:t>
      </w:r>
      <w:r w:rsidRPr="000E4D41">
        <w:rPr>
          <w:rtl/>
        </w:rPr>
        <w:t>..</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أجب</w:t>
      </w:r>
      <w:r w:rsidRPr="000E4D41">
        <w:rPr>
          <w:rtl/>
        </w:rPr>
        <w:t xml:space="preserve"> </w:t>
      </w:r>
      <w:r w:rsidRPr="000E4D41">
        <w:rPr>
          <w:rFonts w:hint="cs"/>
          <w:rtl/>
        </w:rPr>
        <w:t>أميرالمؤمنين</w:t>
      </w:r>
      <w:r w:rsidRPr="000E4D41">
        <w:rPr>
          <w:rtl/>
        </w:rPr>
        <w:t xml:space="preserve"> </w:t>
      </w:r>
      <w:r w:rsidRPr="000E4D41">
        <w:rPr>
          <w:rFonts w:hint="cs"/>
          <w:rtl/>
        </w:rPr>
        <w:t>قال</w:t>
      </w:r>
      <w:r w:rsidRPr="000E4D41">
        <w:rPr>
          <w:rtl/>
        </w:rPr>
        <w:t xml:space="preserve"> </w:t>
      </w:r>
      <w:r w:rsidRPr="000E4D41">
        <w:rPr>
          <w:rFonts w:hint="cs"/>
          <w:rtl/>
        </w:rPr>
        <w:t>فرفع</w:t>
      </w:r>
      <w:r w:rsidRPr="000E4D41">
        <w:rPr>
          <w:rtl/>
        </w:rPr>
        <w:t xml:space="preserve"> </w:t>
      </w:r>
      <w:r w:rsidRPr="000E4D41">
        <w:rPr>
          <w:rFonts w:hint="cs"/>
          <w:rtl/>
        </w:rPr>
        <w:t>يديه</w:t>
      </w:r>
      <w:r w:rsidRPr="000E4D41">
        <w:rPr>
          <w:rtl/>
        </w:rPr>
        <w:t xml:space="preserve"> </w:t>
      </w:r>
      <w:r w:rsidRPr="000E4D41">
        <w:rPr>
          <w:rFonts w:hint="cs"/>
          <w:rtl/>
        </w:rPr>
        <w:t>ووقع</w:t>
      </w:r>
      <w:r w:rsidRPr="000E4D41">
        <w:rPr>
          <w:rtl/>
        </w:rPr>
        <w:t xml:space="preserve"> </w:t>
      </w:r>
      <w:r w:rsidRPr="000E4D41">
        <w:rPr>
          <w:rFonts w:hint="cs"/>
          <w:rtl/>
        </w:rPr>
        <w:t>على</w:t>
      </w:r>
      <w:r w:rsidRPr="000E4D41">
        <w:rPr>
          <w:rtl/>
        </w:rPr>
        <w:t xml:space="preserve"> </w:t>
      </w:r>
      <w:r w:rsidRPr="000E4D41">
        <w:rPr>
          <w:rFonts w:hint="cs"/>
          <w:rtl/>
        </w:rPr>
        <w:t>رجليَّ</w:t>
      </w:r>
      <w:r w:rsidRPr="000E4D41">
        <w:rPr>
          <w:rtl/>
        </w:rPr>
        <w:t xml:space="preserve"> </w:t>
      </w:r>
      <w:r w:rsidRPr="000E4D41">
        <w:rPr>
          <w:rFonts w:hint="cs"/>
          <w:rtl/>
        </w:rPr>
        <w:t>يقبلهما</w:t>
      </w:r>
      <w:r w:rsidRPr="000E4D41">
        <w:rPr>
          <w:rtl/>
        </w:rPr>
        <w:t xml:space="preserve"> </w:t>
      </w:r>
      <w:r w:rsidRPr="000E4D41">
        <w:rPr>
          <w:rFonts w:hint="cs"/>
          <w:rtl/>
        </w:rPr>
        <w:t>وقال</w:t>
      </w:r>
      <w:r w:rsidRPr="000E4D41">
        <w:rPr>
          <w:rtl/>
        </w:rPr>
        <w:t xml:space="preserve">: </w:t>
      </w:r>
      <w:r w:rsidRPr="000E4D41">
        <w:rPr>
          <w:rFonts w:hint="cs"/>
          <w:rtl/>
        </w:rPr>
        <w:t>حتى</w:t>
      </w:r>
      <w:r w:rsidRPr="000E4D41">
        <w:rPr>
          <w:rtl/>
        </w:rPr>
        <w:t xml:space="preserve"> </w:t>
      </w:r>
      <w:r w:rsidRPr="000E4D41">
        <w:rPr>
          <w:rFonts w:hint="cs"/>
          <w:rtl/>
        </w:rPr>
        <w:t>أدخل</w:t>
      </w:r>
      <w:r w:rsidRPr="000E4D41">
        <w:rPr>
          <w:rtl/>
        </w:rPr>
        <w:t xml:space="preserve"> </w:t>
      </w:r>
      <w:r w:rsidRPr="000E4D41">
        <w:rPr>
          <w:rFonts w:hint="cs"/>
          <w:rtl/>
        </w:rPr>
        <w:t>فأوصي</w:t>
      </w:r>
      <w:r w:rsidRPr="000E4D41">
        <w:rPr>
          <w:rtl/>
        </w:rPr>
        <w:t xml:space="preserve">! </w:t>
      </w:r>
      <w:r w:rsidRPr="000E4D41">
        <w:rPr>
          <w:rFonts w:hint="cs"/>
          <w:rtl/>
        </w:rPr>
        <w:t>قلت</w:t>
      </w:r>
      <w:r w:rsidRPr="000E4D41">
        <w:rPr>
          <w:rtl/>
        </w:rPr>
        <w:t>:</w:t>
      </w:r>
      <w:r w:rsidRPr="000E4D41">
        <w:rPr>
          <w:rFonts w:hint="cs"/>
          <w:rtl/>
        </w:rPr>
        <w:t>أما</w:t>
      </w:r>
      <w:r w:rsidRPr="000E4D41">
        <w:rPr>
          <w:rtl/>
        </w:rPr>
        <w:t xml:space="preserve"> </w:t>
      </w:r>
      <w:r w:rsidRPr="000E4D41">
        <w:rPr>
          <w:rFonts w:hint="cs"/>
          <w:rtl/>
        </w:rPr>
        <w:t>الدخول</w:t>
      </w:r>
      <w:r w:rsidRPr="000E4D41">
        <w:rPr>
          <w:rtl/>
        </w:rPr>
        <w:t xml:space="preserve"> </w:t>
      </w:r>
      <w:r w:rsidRPr="000E4D41">
        <w:rPr>
          <w:rFonts w:hint="cs"/>
          <w:rtl/>
        </w:rPr>
        <w:t>فلاسبيل</w:t>
      </w:r>
      <w:r w:rsidRPr="000E4D41">
        <w:rPr>
          <w:rtl/>
        </w:rPr>
        <w:t xml:space="preserve"> </w:t>
      </w:r>
      <w:r w:rsidRPr="000E4D41">
        <w:rPr>
          <w:rFonts w:hint="cs"/>
          <w:rtl/>
        </w:rPr>
        <w:t>إليه</w:t>
      </w:r>
      <w:r w:rsidRPr="000E4D41">
        <w:rPr>
          <w:rtl/>
        </w:rPr>
        <w:t xml:space="preserve"> </w:t>
      </w:r>
      <w:r w:rsidRPr="000E4D41">
        <w:rPr>
          <w:rFonts w:hint="cs"/>
          <w:rtl/>
        </w:rPr>
        <w:t>ولكن</w:t>
      </w:r>
      <w:r w:rsidRPr="000E4D41">
        <w:rPr>
          <w:rtl/>
        </w:rPr>
        <w:t xml:space="preserve"> </w:t>
      </w:r>
      <w:r w:rsidRPr="000E4D41">
        <w:rPr>
          <w:rFonts w:hint="cs"/>
          <w:rtl/>
        </w:rPr>
        <w:t>أوص</w:t>
      </w:r>
      <w:r w:rsidRPr="000E4D41">
        <w:rPr>
          <w:rtl/>
        </w:rPr>
        <w:t xml:space="preserve"> </w:t>
      </w:r>
      <w:r w:rsidRPr="000E4D41">
        <w:rPr>
          <w:rFonts w:hint="cs"/>
          <w:rtl/>
        </w:rPr>
        <w:t>بما</w:t>
      </w:r>
      <w:r w:rsidRPr="000E4D41">
        <w:rPr>
          <w:rtl/>
        </w:rPr>
        <w:t xml:space="preserve"> </w:t>
      </w:r>
      <w:r w:rsidRPr="000E4D41">
        <w:rPr>
          <w:rFonts w:hint="cs"/>
          <w:rtl/>
        </w:rPr>
        <w:t>شئت</w:t>
      </w:r>
      <w:r w:rsidR="00364140" w:rsidRPr="00364140">
        <w:rPr>
          <w:rtl/>
        </w:rPr>
        <w:t>،</w:t>
      </w:r>
      <w:r w:rsidRPr="000E4D41">
        <w:rPr>
          <w:rtl/>
        </w:rPr>
        <w:t xml:space="preserve"> </w:t>
      </w:r>
      <w:r w:rsidRPr="000E4D41">
        <w:rPr>
          <w:rFonts w:hint="cs"/>
          <w:rtl/>
        </w:rPr>
        <w:t>فتقدم</w:t>
      </w:r>
      <w:r w:rsidRPr="000E4D41">
        <w:rPr>
          <w:rtl/>
        </w:rPr>
        <w:t xml:space="preserve"> </w:t>
      </w:r>
      <w:r w:rsidRPr="000E4D41">
        <w:rPr>
          <w:rFonts w:hint="cs"/>
          <w:rtl/>
        </w:rPr>
        <w:t>في</w:t>
      </w:r>
      <w:r w:rsidRPr="000E4D41">
        <w:rPr>
          <w:rtl/>
        </w:rPr>
        <w:t xml:space="preserve"> </w:t>
      </w:r>
      <w:r w:rsidRPr="000E4D41">
        <w:rPr>
          <w:rFonts w:hint="cs"/>
          <w:rtl/>
        </w:rPr>
        <w:t>وصيته</w:t>
      </w:r>
      <w:r w:rsidRPr="000E4D41">
        <w:rPr>
          <w:rtl/>
        </w:rPr>
        <w:t xml:space="preserve"> </w:t>
      </w:r>
      <w:r w:rsidRPr="000E4D41">
        <w:rPr>
          <w:rFonts w:hint="cs"/>
          <w:rtl/>
        </w:rPr>
        <w:t>بما</w:t>
      </w:r>
      <w:r w:rsidRPr="000E4D41">
        <w:rPr>
          <w:rtl/>
        </w:rPr>
        <w:t xml:space="preserve"> </w:t>
      </w:r>
      <w:r w:rsidRPr="000E4D41">
        <w:rPr>
          <w:rFonts w:hint="cs"/>
          <w:rtl/>
        </w:rPr>
        <w:t>أراد</w:t>
      </w:r>
      <w:r w:rsidRPr="000E4D41">
        <w:rPr>
          <w:rtl/>
        </w:rPr>
        <w:t xml:space="preserve"> </w:t>
      </w:r>
      <w:r w:rsidRPr="000E4D41">
        <w:rPr>
          <w:rFonts w:hint="cs"/>
          <w:rtl/>
        </w:rPr>
        <w:t>وأعتق</w:t>
      </w:r>
      <w:r w:rsidRPr="000E4D41">
        <w:rPr>
          <w:rtl/>
        </w:rPr>
        <w:t xml:space="preserve"> </w:t>
      </w:r>
      <w:r w:rsidRPr="000E4D41">
        <w:rPr>
          <w:rFonts w:hint="cs"/>
          <w:rtl/>
        </w:rPr>
        <w:t>مماليكه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أتتني</w:t>
      </w:r>
      <w:r w:rsidRPr="000E4D41">
        <w:rPr>
          <w:rtl/>
        </w:rPr>
        <w:t xml:space="preserve"> </w:t>
      </w:r>
      <w:r w:rsidRPr="000E4D41">
        <w:rPr>
          <w:rFonts w:hint="cs"/>
          <w:rtl/>
        </w:rPr>
        <w:t>رسل</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تستحثني</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فمضيت</w:t>
      </w:r>
      <w:r w:rsidRPr="000E4D41">
        <w:rPr>
          <w:rtl/>
        </w:rPr>
        <w:t xml:space="preserve"> </w:t>
      </w:r>
      <w:r w:rsidRPr="000E4D41">
        <w:rPr>
          <w:rFonts w:hint="cs"/>
          <w:rtl/>
        </w:rPr>
        <w:t>به</w:t>
      </w:r>
      <w:r w:rsidRPr="000E4D41">
        <w:rPr>
          <w:rtl/>
        </w:rPr>
        <w:t xml:space="preserve"> </w:t>
      </w:r>
      <w:r w:rsidRPr="000E4D41">
        <w:rPr>
          <w:rFonts w:hint="cs"/>
          <w:rtl/>
        </w:rPr>
        <w:t>إليه</w:t>
      </w:r>
      <w:r w:rsidRPr="000E4D41">
        <w:rPr>
          <w:rtl/>
        </w:rPr>
        <w:t xml:space="preserve"> </w:t>
      </w:r>
      <w:r w:rsidRPr="000E4D41">
        <w:rPr>
          <w:rFonts w:hint="cs"/>
          <w:rtl/>
        </w:rPr>
        <w:t>فأعلمته</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وهو</w:t>
      </w:r>
      <w:r w:rsidRPr="000E4D41">
        <w:rPr>
          <w:rtl/>
        </w:rPr>
        <w:t xml:space="preserve"> </w:t>
      </w:r>
      <w:r w:rsidRPr="000E4D41">
        <w:rPr>
          <w:rFonts w:hint="cs"/>
          <w:rtl/>
        </w:rPr>
        <w:t>في</w:t>
      </w:r>
      <w:r w:rsidRPr="000E4D41">
        <w:rPr>
          <w:rtl/>
        </w:rPr>
        <w:t xml:space="preserve"> </w:t>
      </w:r>
      <w:r w:rsidRPr="000E4D41">
        <w:rPr>
          <w:rFonts w:hint="cs"/>
          <w:rtl/>
        </w:rPr>
        <w:t>فراشه</w:t>
      </w:r>
      <w:r w:rsidRPr="000E4D41">
        <w:rPr>
          <w:rtl/>
        </w:rPr>
        <w:t xml:space="preserve">: </w:t>
      </w:r>
      <w:r w:rsidRPr="000E4D41">
        <w:rPr>
          <w:rFonts w:hint="cs"/>
          <w:rtl/>
        </w:rPr>
        <w:t>إئتني</w:t>
      </w:r>
      <w:r w:rsidRPr="000E4D41">
        <w:rPr>
          <w:rtl/>
        </w:rPr>
        <w:t xml:space="preserve"> </w:t>
      </w:r>
      <w:r w:rsidRPr="000E4D41">
        <w:rPr>
          <w:rFonts w:hint="cs"/>
          <w:rtl/>
        </w:rPr>
        <w:t>برأسه</w:t>
      </w:r>
      <w:r w:rsidRPr="000E4D41">
        <w:rPr>
          <w:rtl/>
        </w:rPr>
        <w:t xml:space="preserve"> </w:t>
      </w:r>
      <w:r w:rsidRPr="000E4D41">
        <w:rPr>
          <w:rFonts w:hint="cs"/>
          <w:rtl/>
        </w:rPr>
        <w:t>فأتيت</w:t>
      </w:r>
      <w:r w:rsidRPr="000E4D41">
        <w:rPr>
          <w:rtl/>
        </w:rPr>
        <w:t xml:space="preserve"> </w:t>
      </w:r>
      <w:r w:rsidRPr="000E4D41">
        <w:rPr>
          <w:rFonts w:hint="cs"/>
          <w:rtl/>
        </w:rPr>
        <w:t>جعفراً</w:t>
      </w:r>
      <w:r w:rsidRPr="000E4D41">
        <w:rPr>
          <w:rtl/>
        </w:rPr>
        <w:t xml:space="preserve"> </w:t>
      </w:r>
      <w:r w:rsidRPr="000E4D41">
        <w:rPr>
          <w:rFonts w:hint="cs"/>
          <w:rtl/>
        </w:rPr>
        <w:t>فأخبرته</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هاشم</w:t>
      </w:r>
      <w:r w:rsidRPr="000E4D41">
        <w:rPr>
          <w:rtl/>
        </w:rPr>
        <w:t xml:space="preserve"> </w:t>
      </w:r>
      <w:r w:rsidRPr="000E4D41">
        <w:rPr>
          <w:rFonts w:hint="cs"/>
          <w:rtl/>
        </w:rPr>
        <w:t>الله</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أمرك بما</w:t>
      </w:r>
      <w:r w:rsidRPr="000E4D41">
        <w:rPr>
          <w:rtl/>
        </w:rPr>
        <w:t xml:space="preserve"> </w:t>
      </w:r>
      <w:r w:rsidRPr="000E4D41">
        <w:rPr>
          <w:rFonts w:hint="cs"/>
          <w:rtl/>
        </w:rPr>
        <w:t>أمرك</w:t>
      </w:r>
      <w:r w:rsidRPr="000E4D41">
        <w:rPr>
          <w:rtl/>
        </w:rPr>
        <w:t xml:space="preserve"> </w:t>
      </w:r>
      <w:r w:rsidRPr="000E4D41">
        <w:rPr>
          <w:rFonts w:hint="cs"/>
          <w:rtl/>
        </w:rPr>
        <w:t>به</w:t>
      </w:r>
      <w:r w:rsidRPr="000E4D41">
        <w:rPr>
          <w:rtl/>
        </w:rPr>
        <w:t xml:space="preserve"> </w:t>
      </w:r>
      <w:r w:rsidRPr="000E4D41">
        <w:rPr>
          <w:rFonts w:hint="cs"/>
          <w:rtl/>
        </w:rPr>
        <w:t>إلا</w:t>
      </w:r>
      <w:r w:rsidRPr="000E4D41">
        <w:rPr>
          <w:rtl/>
        </w:rPr>
        <w:t xml:space="preserve"> </w:t>
      </w:r>
      <w:r w:rsidRPr="000E4D41">
        <w:rPr>
          <w:rFonts w:hint="cs"/>
          <w:rtl/>
        </w:rPr>
        <w:t>وهو سكران</w:t>
      </w:r>
      <w:r w:rsidR="00364140" w:rsidRPr="00364140">
        <w:rPr>
          <w:rtl/>
        </w:rPr>
        <w:t>،</w:t>
      </w:r>
      <w:r w:rsidRPr="000E4D41">
        <w:rPr>
          <w:rtl/>
        </w:rPr>
        <w:t xml:space="preserve"> </w:t>
      </w:r>
      <w:r w:rsidRPr="000E4D41">
        <w:rPr>
          <w:rFonts w:hint="cs"/>
          <w:rtl/>
        </w:rPr>
        <w:t>فدافعْ</w:t>
      </w:r>
      <w:r w:rsidRPr="000E4D41">
        <w:rPr>
          <w:rtl/>
        </w:rPr>
        <w:t xml:space="preserve"> </w:t>
      </w:r>
      <w:r w:rsidRPr="000E4D41">
        <w:rPr>
          <w:rFonts w:hint="cs"/>
          <w:rtl/>
        </w:rPr>
        <w:t>بأمري</w:t>
      </w:r>
      <w:r w:rsidRPr="000E4D41">
        <w:rPr>
          <w:rtl/>
        </w:rPr>
        <w:t xml:space="preserve"> </w:t>
      </w:r>
      <w:r w:rsidRPr="000E4D41">
        <w:rPr>
          <w:rFonts w:hint="cs"/>
          <w:rtl/>
        </w:rPr>
        <w:t>حتى</w:t>
      </w:r>
      <w:r w:rsidRPr="000E4D41">
        <w:rPr>
          <w:rtl/>
        </w:rPr>
        <w:t xml:space="preserve"> </w:t>
      </w:r>
      <w:r w:rsidRPr="000E4D41">
        <w:rPr>
          <w:rFonts w:hint="cs"/>
          <w:rtl/>
        </w:rPr>
        <w:t>أصبح</w:t>
      </w:r>
      <w:r w:rsidRPr="000E4D41">
        <w:rPr>
          <w:rtl/>
        </w:rPr>
        <w:t xml:space="preserve"> </w:t>
      </w:r>
      <w:r w:rsidRPr="000E4D41">
        <w:rPr>
          <w:rFonts w:hint="cs"/>
          <w:rtl/>
        </w:rPr>
        <w:t>وآمره</w:t>
      </w:r>
      <w:r w:rsidRPr="000E4D41">
        <w:rPr>
          <w:rtl/>
        </w:rPr>
        <w:t xml:space="preserve"> </w:t>
      </w:r>
      <w:r w:rsidRPr="000E4D41">
        <w:rPr>
          <w:rFonts w:hint="cs"/>
          <w:rtl/>
        </w:rPr>
        <w:t>فيَّ</w:t>
      </w:r>
      <w:r w:rsidRPr="000E4D41">
        <w:rPr>
          <w:rtl/>
        </w:rPr>
        <w:t xml:space="preserve"> </w:t>
      </w:r>
      <w:r w:rsidRPr="000E4D41">
        <w:rPr>
          <w:rFonts w:hint="cs"/>
          <w:rtl/>
        </w:rPr>
        <w:t>ثانية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فعدت</w:t>
      </w:r>
      <w:r w:rsidRPr="000E4D41">
        <w:rPr>
          <w:rtl/>
        </w:rPr>
        <w:t xml:space="preserve"> </w:t>
      </w:r>
      <w:r w:rsidRPr="000E4D41">
        <w:rPr>
          <w:rFonts w:hint="cs"/>
          <w:rtl/>
        </w:rPr>
        <w:t>لأؤامره</w:t>
      </w:r>
      <w:r w:rsidRPr="000E4D41">
        <w:rPr>
          <w:rtl/>
        </w:rPr>
        <w:t xml:space="preserve"> </w:t>
      </w:r>
      <w:r w:rsidRPr="000E4D41">
        <w:rPr>
          <w:rFonts w:hint="cs"/>
          <w:rtl/>
        </w:rPr>
        <w:t>فلما</w:t>
      </w:r>
      <w:r w:rsidRPr="000E4D41">
        <w:rPr>
          <w:rtl/>
        </w:rPr>
        <w:t xml:space="preserve"> </w:t>
      </w:r>
      <w:r w:rsidRPr="000E4D41">
        <w:rPr>
          <w:rFonts w:hint="cs"/>
          <w:rtl/>
        </w:rPr>
        <w:t>سمع</w:t>
      </w:r>
      <w:r w:rsidRPr="000E4D41">
        <w:rPr>
          <w:rtl/>
        </w:rPr>
        <w:t xml:space="preserve"> </w:t>
      </w:r>
      <w:r w:rsidRPr="000E4D41">
        <w:rPr>
          <w:rFonts w:hint="cs"/>
          <w:rtl/>
        </w:rPr>
        <w:t>حسي</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ماص</w:t>
      </w:r>
      <w:r w:rsidRPr="000E4D41">
        <w:rPr>
          <w:rtl/>
        </w:rPr>
        <w:t xml:space="preserve"> </w:t>
      </w:r>
      <w:r w:rsidRPr="000E4D41">
        <w:rPr>
          <w:rFonts w:hint="cs"/>
          <w:rtl/>
        </w:rPr>
        <w:t>بظر</w:t>
      </w:r>
      <w:r w:rsidRPr="000E4D41">
        <w:rPr>
          <w:rtl/>
        </w:rPr>
        <w:t xml:space="preserve"> </w:t>
      </w:r>
      <w:r w:rsidRPr="000E4D41">
        <w:rPr>
          <w:rFonts w:hint="cs"/>
          <w:rtl/>
        </w:rPr>
        <w:t>أمه</w:t>
      </w:r>
      <w:r w:rsidRPr="000E4D41">
        <w:rPr>
          <w:rtl/>
        </w:rPr>
        <w:t xml:space="preserve"> </w:t>
      </w:r>
      <w:r w:rsidRPr="000E4D41">
        <w:rPr>
          <w:rFonts w:hint="cs"/>
          <w:rtl/>
        </w:rPr>
        <w:t>إئتني</w:t>
      </w:r>
      <w:r w:rsidRPr="000E4D41">
        <w:rPr>
          <w:rtl/>
        </w:rPr>
        <w:t xml:space="preserve"> </w:t>
      </w:r>
      <w:r w:rsidRPr="000E4D41">
        <w:rPr>
          <w:rFonts w:hint="cs"/>
          <w:rtl/>
        </w:rPr>
        <w:t>برأس</w:t>
      </w:r>
      <w:r w:rsidRPr="000E4D41">
        <w:rPr>
          <w:rtl/>
        </w:rPr>
        <w:t xml:space="preserve"> </w:t>
      </w:r>
      <w:r w:rsidRPr="000E4D41">
        <w:rPr>
          <w:rFonts w:hint="cs"/>
          <w:rtl/>
        </w:rPr>
        <w:t>جعفر</w:t>
      </w:r>
      <w:r w:rsidRPr="000E4D41">
        <w:rPr>
          <w:rtl/>
        </w:rPr>
        <w:t xml:space="preserve">! </w:t>
      </w:r>
      <w:r w:rsidRPr="000E4D41">
        <w:rPr>
          <w:rFonts w:hint="cs"/>
          <w:rtl/>
        </w:rPr>
        <w:t>فعدت</w:t>
      </w:r>
      <w:r w:rsidRPr="000E4D41">
        <w:rPr>
          <w:rtl/>
        </w:rPr>
        <w:t xml:space="preserve"> </w:t>
      </w:r>
      <w:r w:rsidRPr="000E4D41">
        <w:rPr>
          <w:rFonts w:hint="cs"/>
          <w:rtl/>
        </w:rPr>
        <w:t>إلى</w:t>
      </w:r>
      <w:r w:rsidRPr="000E4D41">
        <w:rPr>
          <w:rtl/>
        </w:rPr>
        <w:t xml:space="preserve"> </w:t>
      </w:r>
      <w:r w:rsidRPr="000E4D41">
        <w:rPr>
          <w:rFonts w:hint="cs"/>
          <w:rtl/>
        </w:rPr>
        <w:t>جعفر</w:t>
      </w:r>
      <w:r w:rsidRPr="000E4D41">
        <w:rPr>
          <w:rtl/>
        </w:rPr>
        <w:t xml:space="preserve"> </w:t>
      </w:r>
      <w:r w:rsidRPr="000E4D41">
        <w:rPr>
          <w:rFonts w:hint="cs"/>
          <w:rtl/>
        </w:rPr>
        <w:t>فأخبرته</w:t>
      </w:r>
      <w:r w:rsidRPr="000E4D41">
        <w:rPr>
          <w:rtl/>
        </w:rPr>
        <w:t xml:space="preserve"> </w:t>
      </w:r>
      <w:r w:rsidRPr="000E4D41">
        <w:rPr>
          <w:rFonts w:hint="cs"/>
          <w:rtl/>
        </w:rPr>
        <w:t>فقال</w:t>
      </w:r>
      <w:r w:rsidRPr="000E4D41">
        <w:rPr>
          <w:rtl/>
        </w:rPr>
        <w:t xml:space="preserve">: </w:t>
      </w:r>
      <w:r w:rsidRPr="000E4D41">
        <w:rPr>
          <w:rFonts w:hint="cs"/>
          <w:rtl/>
        </w:rPr>
        <w:t>عاوده</w:t>
      </w:r>
      <w:r w:rsidRPr="000E4D41">
        <w:rPr>
          <w:rtl/>
        </w:rPr>
        <w:t xml:space="preserve"> </w:t>
      </w:r>
      <w:r w:rsidRPr="000E4D41">
        <w:rPr>
          <w:rFonts w:hint="cs"/>
          <w:rtl/>
        </w:rPr>
        <w:t>فيَّ</w:t>
      </w:r>
      <w:r w:rsidRPr="000E4D41">
        <w:rPr>
          <w:rtl/>
        </w:rPr>
        <w:t xml:space="preserve"> </w:t>
      </w:r>
      <w:r w:rsidRPr="000E4D41">
        <w:rPr>
          <w:rFonts w:hint="cs"/>
          <w:rtl/>
        </w:rPr>
        <w:t>ثالثةً</w:t>
      </w:r>
      <w:r w:rsidRPr="000E4D41">
        <w:rPr>
          <w:rtl/>
        </w:rPr>
        <w:t xml:space="preserve"> </w:t>
      </w:r>
      <w:r w:rsidRPr="000E4D41">
        <w:rPr>
          <w:rFonts w:hint="cs"/>
          <w:rtl/>
        </w:rPr>
        <w:t>فأتيته</w:t>
      </w:r>
      <w:r w:rsidRPr="000E4D41">
        <w:rPr>
          <w:rtl/>
        </w:rPr>
        <w:t xml:space="preserve"> </w:t>
      </w:r>
      <w:r w:rsidRPr="000E4D41">
        <w:rPr>
          <w:rFonts w:hint="cs"/>
          <w:rtl/>
        </w:rPr>
        <w:t>فحذفني</w:t>
      </w:r>
      <w:r w:rsidRPr="000E4D41">
        <w:rPr>
          <w:rtl/>
        </w:rPr>
        <w:t xml:space="preserve"> </w:t>
      </w:r>
      <w:r w:rsidRPr="000E4D41">
        <w:rPr>
          <w:rFonts w:hint="cs"/>
          <w:rtl/>
        </w:rPr>
        <w:t>بعمود</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نفيت</w:t>
      </w:r>
      <w:r w:rsidRPr="000E4D41">
        <w:rPr>
          <w:rtl/>
        </w:rPr>
        <w:t xml:space="preserve"> </w:t>
      </w:r>
      <w:r w:rsidRPr="000E4D41">
        <w:rPr>
          <w:rFonts w:hint="cs"/>
          <w:rtl/>
        </w:rPr>
        <w:t>من</w:t>
      </w:r>
      <w:r w:rsidRPr="000E4D41">
        <w:rPr>
          <w:rtl/>
        </w:rPr>
        <w:t xml:space="preserve"> </w:t>
      </w:r>
      <w:r w:rsidRPr="000E4D41">
        <w:rPr>
          <w:rFonts w:hint="cs"/>
          <w:rtl/>
        </w:rPr>
        <w:t>المهدي</w:t>
      </w:r>
      <w:r w:rsidRPr="000E4D41">
        <w:rPr>
          <w:rtl/>
        </w:rPr>
        <w:t xml:space="preserve"> </w:t>
      </w:r>
      <w:r w:rsidRPr="000E4D41">
        <w:rPr>
          <w:rFonts w:hint="cs"/>
          <w:rtl/>
        </w:rPr>
        <w:t>إن</w:t>
      </w:r>
      <w:r w:rsidRPr="000E4D41">
        <w:rPr>
          <w:rtl/>
        </w:rPr>
        <w:t xml:space="preserve"> </w:t>
      </w:r>
      <w:r w:rsidRPr="000E4D41">
        <w:rPr>
          <w:rFonts w:hint="cs"/>
          <w:rtl/>
        </w:rPr>
        <w:t>أنت</w:t>
      </w:r>
      <w:r w:rsidRPr="000E4D41">
        <w:rPr>
          <w:rtl/>
        </w:rPr>
        <w:t xml:space="preserve"> </w:t>
      </w:r>
      <w:r w:rsidRPr="000E4D41">
        <w:rPr>
          <w:rFonts w:hint="cs"/>
          <w:rtl/>
        </w:rPr>
        <w:t>جئتني</w:t>
      </w:r>
      <w:r w:rsidRPr="000E4D41">
        <w:rPr>
          <w:rtl/>
        </w:rPr>
        <w:t xml:space="preserve"> </w:t>
      </w:r>
      <w:r w:rsidRPr="000E4D41">
        <w:rPr>
          <w:rFonts w:hint="cs"/>
          <w:rtl/>
        </w:rPr>
        <w:t>ولم</w:t>
      </w:r>
      <w:r w:rsidRPr="000E4D41">
        <w:rPr>
          <w:rtl/>
        </w:rPr>
        <w:t xml:space="preserve"> </w:t>
      </w:r>
      <w:r w:rsidRPr="000E4D41">
        <w:rPr>
          <w:rFonts w:hint="cs"/>
          <w:rtl/>
        </w:rPr>
        <w:t>تأتني</w:t>
      </w:r>
      <w:r w:rsidRPr="000E4D41">
        <w:rPr>
          <w:rtl/>
        </w:rPr>
        <w:t xml:space="preserve"> </w:t>
      </w:r>
      <w:r w:rsidRPr="000E4D41">
        <w:rPr>
          <w:rFonts w:hint="cs"/>
          <w:rtl/>
        </w:rPr>
        <w:t>برأسه</w:t>
      </w:r>
      <w:r w:rsidRPr="000E4D41">
        <w:rPr>
          <w:rtl/>
        </w:rPr>
        <w:t xml:space="preserve"> </w:t>
      </w:r>
      <w:r w:rsidRPr="000E4D41">
        <w:rPr>
          <w:rFonts w:hint="cs"/>
          <w:rtl/>
        </w:rPr>
        <w:t>لأرسلن</w:t>
      </w:r>
      <w:r w:rsidRPr="000E4D41">
        <w:rPr>
          <w:rtl/>
        </w:rPr>
        <w:t xml:space="preserve"> </w:t>
      </w:r>
      <w:r w:rsidRPr="000E4D41">
        <w:rPr>
          <w:rFonts w:hint="cs"/>
          <w:rtl/>
        </w:rPr>
        <w:t>إليك</w:t>
      </w:r>
      <w:r w:rsidRPr="000E4D41">
        <w:rPr>
          <w:rtl/>
        </w:rPr>
        <w:t xml:space="preserve"> </w:t>
      </w:r>
      <w:r w:rsidRPr="000E4D41">
        <w:rPr>
          <w:rFonts w:hint="cs"/>
          <w:rtl/>
        </w:rPr>
        <w:t>من</w:t>
      </w:r>
      <w:r w:rsidRPr="000E4D41">
        <w:rPr>
          <w:rtl/>
        </w:rPr>
        <w:t xml:space="preserve"> </w:t>
      </w:r>
      <w:r w:rsidRPr="000E4D41">
        <w:rPr>
          <w:rFonts w:hint="cs"/>
          <w:rtl/>
        </w:rPr>
        <w:t>يأتيني</w:t>
      </w:r>
      <w:r w:rsidRPr="000E4D41">
        <w:rPr>
          <w:rtl/>
        </w:rPr>
        <w:t xml:space="preserve"> </w:t>
      </w:r>
      <w:r w:rsidRPr="000E4D41">
        <w:rPr>
          <w:rFonts w:hint="cs"/>
          <w:rtl/>
        </w:rPr>
        <w:t>برأسك</w:t>
      </w:r>
      <w:r w:rsidRPr="000E4D41">
        <w:rPr>
          <w:rtl/>
        </w:rPr>
        <w:t xml:space="preserve"> </w:t>
      </w:r>
      <w:r w:rsidRPr="000E4D41">
        <w:rPr>
          <w:rFonts w:hint="cs"/>
          <w:rtl/>
        </w:rPr>
        <w:t>أولاً</w:t>
      </w:r>
      <w:r w:rsidRPr="000E4D41">
        <w:rPr>
          <w:rtl/>
        </w:rPr>
        <w:t xml:space="preserve"> </w:t>
      </w:r>
      <w:r w:rsidRPr="000E4D41">
        <w:rPr>
          <w:rFonts w:hint="cs"/>
          <w:rtl/>
        </w:rPr>
        <w:t>ثم</w:t>
      </w:r>
      <w:r w:rsidRPr="000E4D41">
        <w:rPr>
          <w:rtl/>
        </w:rPr>
        <w:t xml:space="preserve"> </w:t>
      </w:r>
      <w:r w:rsidRPr="000E4D41">
        <w:rPr>
          <w:rFonts w:hint="cs"/>
          <w:rtl/>
        </w:rPr>
        <w:t>برأسه</w:t>
      </w:r>
      <w:r w:rsidRPr="000E4D41">
        <w:rPr>
          <w:rtl/>
        </w:rPr>
        <w:t xml:space="preserve"> </w:t>
      </w:r>
      <w:r w:rsidRPr="000E4D41">
        <w:rPr>
          <w:rFonts w:hint="cs"/>
          <w:rtl/>
        </w:rPr>
        <w:t>آخراً</w:t>
      </w:r>
      <w:r w:rsidRPr="000E4D41">
        <w:rPr>
          <w:rtl/>
        </w:rPr>
        <w:t xml:space="preserve"> ! </w:t>
      </w:r>
    </w:p>
    <w:p w14:paraId="3528CC20" w14:textId="4784CDC8" w:rsidR="002466CD" w:rsidRPr="000E4D41" w:rsidRDefault="002466CD" w:rsidP="00672310">
      <w:pPr>
        <w:rPr>
          <w:rtl/>
        </w:rPr>
      </w:pPr>
      <w:r w:rsidRPr="000E4D41">
        <w:rPr>
          <w:rFonts w:hint="cs"/>
          <w:rtl/>
        </w:rPr>
        <w:t>قال</w:t>
      </w:r>
      <w:r w:rsidR="000A455A">
        <w:rPr>
          <w:rFonts w:hint="cs"/>
          <w:rtl/>
        </w:rPr>
        <w:t>:</w:t>
      </w:r>
      <w:r w:rsidRPr="000E4D41">
        <w:rPr>
          <w:rtl/>
        </w:rPr>
        <w:t xml:space="preserve"> </w:t>
      </w:r>
      <w:r w:rsidRPr="000E4D41">
        <w:rPr>
          <w:rFonts w:hint="cs"/>
          <w:rtl/>
        </w:rPr>
        <w:t>فخرجت</w:t>
      </w:r>
      <w:r w:rsidRPr="000E4D41">
        <w:rPr>
          <w:rtl/>
        </w:rPr>
        <w:t xml:space="preserve"> </w:t>
      </w:r>
      <w:r w:rsidRPr="000E4D41">
        <w:rPr>
          <w:rFonts w:hint="cs"/>
          <w:rtl/>
        </w:rPr>
        <w:t>فأتيته</w:t>
      </w:r>
      <w:r w:rsidRPr="000E4D41">
        <w:rPr>
          <w:rtl/>
        </w:rPr>
        <w:t xml:space="preserve"> </w:t>
      </w:r>
      <w:r w:rsidRPr="000E4D41">
        <w:rPr>
          <w:rFonts w:hint="cs"/>
          <w:rtl/>
        </w:rPr>
        <w:t>برأسه</w:t>
      </w:r>
      <w:r w:rsidRPr="000E4D41">
        <w:rPr>
          <w:rtl/>
        </w:rPr>
        <w:t xml:space="preserve"> !</w:t>
      </w:r>
    </w:p>
    <w:p w14:paraId="236B449B" w14:textId="44ACCC80" w:rsidR="000A455A" w:rsidRDefault="002466CD" w:rsidP="00672310">
      <w:pPr>
        <w:rPr>
          <w:rtl/>
        </w:rPr>
      </w:pPr>
      <w:r w:rsidRPr="000E4D41">
        <w:rPr>
          <w:rFonts w:hint="cs"/>
          <w:rtl/>
        </w:rPr>
        <w:t>قال</w:t>
      </w:r>
      <w:r w:rsidRPr="000E4D41">
        <w:rPr>
          <w:rtl/>
        </w:rPr>
        <w:t xml:space="preserve"> </w:t>
      </w:r>
      <w:r w:rsidRPr="000E4D41">
        <w:rPr>
          <w:rFonts w:hint="cs"/>
          <w:rtl/>
        </w:rPr>
        <w:t>وأمر</w:t>
      </w:r>
      <w:r w:rsidRPr="000E4D41">
        <w:rPr>
          <w:rtl/>
        </w:rPr>
        <w:t xml:space="preserve"> </w:t>
      </w:r>
      <w:r w:rsidRPr="000E4D41">
        <w:rPr>
          <w:rFonts w:hint="cs"/>
          <w:rtl/>
        </w:rPr>
        <w:t>الرشيد</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الليلة</w:t>
      </w:r>
      <w:r w:rsidRPr="000E4D41">
        <w:rPr>
          <w:rtl/>
        </w:rPr>
        <w:t xml:space="preserve"> </w:t>
      </w:r>
      <w:r w:rsidRPr="000E4D41">
        <w:rPr>
          <w:rFonts w:hint="cs"/>
          <w:rtl/>
        </w:rPr>
        <w:t>بمن</w:t>
      </w:r>
      <w:r w:rsidRPr="000E4D41">
        <w:rPr>
          <w:rtl/>
        </w:rPr>
        <w:t xml:space="preserve"> </w:t>
      </w:r>
      <w:r w:rsidRPr="000E4D41">
        <w:rPr>
          <w:rFonts w:hint="cs"/>
          <w:rtl/>
        </w:rPr>
        <w:t>أحاط</w:t>
      </w:r>
      <w:r w:rsidRPr="000E4D41">
        <w:rPr>
          <w:rtl/>
        </w:rPr>
        <w:t xml:space="preserve"> </w:t>
      </w:r>
      <w:r w:rsidRPr="000E4D41">
        <w:rPr>
          <w:rFonts w:hint="cs"/>
          <w:rtl/>
        </w:rPr>
        <w:t>بيحيى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وجميع</w:t>
      </w:r>
      <w:r w:rsidRPr="000E4D41">
        <w:rPr>
          <w:rtl/>
        </w:rPr>
        <w:t xml:space="preserve"> </w:t>
      </w:r>
      <w:r w:rsidRPr="000E4D41">
        <w:rPr>
          <w:rFonts w:hint="cs"/>
          <w:rtl/>
        </w:rPr>
        <w:t>ولده</w:t>
      </w:r>
      <w:r w:rsidRPr="000E4D41">
        <w:rPr>
          <w:rtl/>
        </w:rPr>
        <w:t xml:space="preserve"> </w:t>
      </w:r>
      <w:r w:rsidRPr="000E4D41">
        <w:rPr>
          <w:rFonts w:hint="cs"/>
          <w:rtl/>
        </w:rPr>
        <w:t>ومواليه</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منهم</w:t>
      </w:r>
      <w:r w:rsidRPr="000E4D41">
        <w:rPr>
          <w:rtl/>
        </w:rPr>
        <w:t xml:space="preserve"> </w:t>
      </w:r>
      <w:r w:rsidRPr="000E4D41">
        <w:rPr>
          <w:rFonts w:hint="cs"/>
          <w:rtl/>
        </w:rPr>
        <w:t>بسبيل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يفلت</w:t>
      </w:r>
      <w:r w:rsidRPr="000E4D41">
        <w:rPr>
          <w:rtl/>
        </w:rPr>
        <w:t xml:space="preserve"> </w:t>
      </w:r>
      <w:r w:rsidRPr="000E4D41">
        <w:rPr>
          <w:rFonts w:hint="cs"/>
          <w:rtl/>
        </w:rPr>
        <w:t>منهم</w:t>
      </w:r>
      <w:r w:rsidRPr="000E4D41">
        <w:rPr>
          <w:rtl/>
        </w:rPr>
        <w:t xml:space="preserve"> </w:t>
      </w:r>
      <w:r w:rsidRPr="000E4D41">
        <w:rPr>
          <w:rFonts w:hint="cs"/>
          <w:rtl/>
        </w:rPr>
        <w:t>أحد</w:t>
      </w:r>
      <w:r w:rsidRPr="000E4D41">
        <w:rPr>
          <w:rtl/>
        </w:rPr>
        <w:t xml:space="preserve"> </w:t>
      </w:r>
      <w:r w:rsidRPr="000E4D41">
        <w:rPr>
          <w:rFonts w:hint="cs"/>
          <w:rtl/>
        </w:rPr>
        <w:t>كان</w:t>
      </w:r>
      <w:r w:rsidRPr="000E4D41">
        <w:rPr>
          <w:rtl/>
        </w:rPr>
        <w:t xml:space="preserve"> </w:t>
      </w:r>
      <w:r w:rsidRPr="000E4D41">
        <w:rPr>
          <w:rFonts w:hint="cs"/>
          <w:rtl/>
        </w:rPr>
        <w:t>حاضراً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وحول</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ليلاً</w:t>
      </w:r>
      <w:r w:rsidRPr="000E4D41">
        <w:rPr>
          <w:rtl/>
        </w:rPr>
        <w:t xml:space="preserve"> </w:t>
      </w:r>
      <w:r w:rsidRPr="000E4D41">
        <w:rPr>
          <w:rFonts w:hint="cs"/>
          <w:rtl/>
        </w:rPr>
        <w:t>فحبس</w:t>
      </w:r>
      <w:r w:rsidRPr="000E4D41">
        <w:rPr>
          <w:rtl/>
        </w:rPr>
        <w:t xml:space="preserve"> </w:t>
      </w:r>
      <w:r w:rsidRPr="000E4D41">
        <w:rPr>
          <w:rFonts w:hint="cs"/>
          <w:rtl/>
        </w:rPr>
        <w:t>في</w:t>
      </w:r>
      <w:r w:rsidRPr="000E4D41">
        <w:rPr>
          <w:rtl/>
        </w:rPr>
        <w:t xml:space="preserve"> </w:t>
      </w:r>
      <w:r w:rsidRPr="000E4D41">
        <w:rPr>
          <w:rFonts w:hint="cs"/>
          <w:rtl/>
        </w:rPr>
        <w:t>ناحية</w:t>
      </w:r>
      <w:r w:rsidRPr="000E4D41">
        <w:rPr>
          <w:rtl/>
        </w:rPr>
        <w:t xml:space="preserve"> </w:t>
      </w:r>
      <w:r w:rsidRPr="000E4D41">
        <w:rPr>
          <w:rFonts w:hint="cs"/>
          <w:rtl/>
        </w:rPr>
        <w:t>من</w:t>
      </w:r>
      <w:r w:rsidRPr="000E4D41">
        <w:rPr>
          <w:rtl/>
        </w:rPr>
        <w:t xml:space="preserve"> </w:t>
      </w:r>
      <w:r w:rsidRPr="000E4D41">
        <w:rPr>
          <w:rFonts w:hint="cs"/>
          <w:rtl/>
        </w:rPr>
        <w:t>منازل</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وحبس</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في</w:t>
      </w:r>
      <w:r w:rsidRPr="000E4D41">
        <w:rPr>
          <w:rtl/>
        </w:rPr>
        <w:t xml:space="preserve"> </w:t>
      </w:r>
      <w:r w:rsidRPr="000E4D41">
        <w:rPr>
          <w:rFonts w:hint="cs"/>
          <w:rtl/>
        </w:rPr>
        <w:t>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وأخذ</w:t>
      </w:r>
      <w:r w:rsidRPr="000E4D41">
        <w:rPr>
          <w:rtl/>
        </w:rPr>
        <w:t xml:space="preserve"> </w:t>
      </w:r>
      <w:r w:rsidRPr="000E4D41">
        <w:rPr>
          <w:rFonts w:hint="cs"/>
          <w:rtl/>
        </w:rPr>
        <w:t>ما</w:t>
      </w:r>
      <w:r w:rsidRPr="000E4D41">
        <w:rPr>
          <w:rtl/>
        </w:rPr>
        <w:t xml:space="preserve"> </w:t>
      </w:r>
      <w:r w:rsidRPr="000E4D41">
        <w:rPr>
          <w:rFonts w:hint="cs"/>
          <w:rtl/>
        </w:rPr>
        <w:t>وجد</w:t>
      </w:r>
      <w:r w:rsidRPr="000E4D41">
        <w:rPr>
          <w:rtl/>
        </w:rPr>
        <w:t xml:space="preserve"> </w:t>
      </w:r>
      <w:r w:rsidRPr="000E4D41">
        <w:rPr>
          <w:rFonts w:hint="cs"/>
          <w:rtl/>
        </w:rPr>
        <w:t>لهم</w:t>
      </w:r>
      <w:r w:rsidRPr="000E4D41">
        <w:rPr>
          <w:rtl/>
        </w:rPr>
        <w:t xml:space="preserve"> </w:t>
      </w:r>
      <w:r w:rsidRPr="000E4D41">
        <w:rPr>
          <w:rFonts w:hint="cs"/>
          <w:rtl/>
        </w:rPr>
        <w:t>من</w:t>
      </w:r>
      <w:r w:rsidRPr="000E4D41">
        <w:rPr>
          <w:rtl/>
        </w:rPr>
        <w:t xml:space="preserve"> </w:t>
      </w:r>
      <w:r w:rsidRPr="000E4D41">
        <w:rPr>
          <w:rFonts w:hint="cs"/>
          <w:rtl/>
        </w:rPr>
        <w:t>مال</w:t>
      </w:r>
      <w:r w:rsidRPr="000E4D41">
        <w:rPr>
          <w:rtl/>
        </w:rPr>
        <w:t xml:space="preserve"> </w:t>
      </w:r>
      <w:r w:rsidRPr="000E4D41">
        <w:rPr>
          <w:rFonts w:hint="cs"/>
          <w:rtl/>
        </w:rPr>
        <w:t>وضياع</w:t>
      </w:r>
      <w:r w:rsidRPr="000E4D41">
        <w:rPr>
          <w:rtl/>
        </w:rPr>
        <w:t xml:space="preserve"> </w:t>
      </w:r>
      <w:r w:rsidRPr="000E4D41">
        <w:rPr>
          <w:rFonts w:hint="cs"/>
          <w:rtl/>
        </w:rPr>
        <w:t>ومتاع</w:t>
      </w:r>
      <w:r w:rsidRPr="000E4D41">
        <w:rPr>
          <w:rtl/>
        </w:rPr>
        <w:t xml:space="preserve"> </w:t>
      </w:r>
      <w:r w:rsidRPr="000E4D41">
        <w:rPr>
          <w:rFonts w:hint="cs"/>
          <w:rtl/>
        </w:rPr>
        <w:t>وغير</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ومنع</w:t>
      </w:r>
      <w:r w:rsidRPr="000E4D41">
        <w:rPr>
          <w:rtl/>
        </w:rPr>
        <w:t xml:space="preserve"> </w:t>
      </w:r>
      <w:r w:rsidRPr="000E4D41">
        <w:rPr>
          <w:rFonts w:hint="cs"/>
          <w:rtl/>
        </w:rPr>
        <w:t>أهل</w:t>
      </w:r>
      <w:r w:rsidRPr="000E4D41">
        <w:rPr>
          <w:rtl/>
        </w:rPr>
        <w:t xml:space="preserve"> </w:t>
      </w:r>
      <w:r w:rsidRPr="000E4D41">
        <w:rPr>
          <w:rFonts w:hint="cs"/>
          <w:rtl/>
        </w:rPr>
        <w:t>العسكر</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يخرج</w:t>
      </w:r>
      <w:r w:rsidRPr="000E4D41">
        <w:rPr>
          <w:rtl/>
        </w:rPr>
        <w:t xml:space="preserve"> </w:t>
      </w:r>
      <w:r w:rsidRPr="000E4D41">
        <w:rPr>
          <w:rFonts w:hint="cs"/>
          <w:rtl/>
        </w:rPr>
        <w:t>منهم</w:t>
      </w:r>
      <w:r w:rsidRPr="000E4D41">
        <w:rPr>
          <w:rtl/>
        </w:rPr>
        <w:t xml:space="preserve"> </w:t>
      </w:r>
      <w:r w:rsidRPr="000E4D41">
        <w:rPr>
          <w:rFonts w:hint="cs"/>
          <w:rtl/>
        </w:rPr>
        <w:t>خارج</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السلام</w:t>
      </w:r>
      <w:r w:rsidRPr="000E4D41">
        <w:rPr>
          <w:rtl/>
        </w:rPr>
        <w:t xml:space="preserve"> </w:t>
      </w:r>
      <w:r w:rsidRPr="000E4D41">
        <w:rPr>
          <w:rFonts w:hint="cs"/>
          <w:rtl/>
        </w:rPr>
        <w:t>أو</w:t>
      </w:r>
      <w:r w:rsidRPr="000E4D41">
        <w:rPr>
          <w:rtl/>
        </w:rPr>
        <w:t xml:space="preserve"> </w:t>
      </w:r>
      <w:r w:rsidRPr="000E4D41">
        <w:rPr>
          <w:rFonts w:hint="cs"/>
          <w:rtl/>
        </w:rPr>
        <w:t>إلى</w:t>
      </w:r>
      <w:r w:rsidRPr="000E4D41">
        <w:rPr>
          <w:rtl/>
        </w:rPr>
        <w:t xml:space="preserve"> </w:t>
      </w:r>
      <w:r w:rsidRPr="000E4D41">
        <w:rPr>
          <w:rFonts w:hint="cs"/>
          <w:rtl/>
        </w:rPr>
        <w:t>غيرها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ووجه</w:t>
      </w:r>
      <w:r w:rsidRPr="000E4D41">
        <w:rPr>
          <w:rtl/>
        </w:rPr>
        <w:t xml:space="preserve"> </w:t>
      </w:r>
      <w:r w:rsidRPr="000E4D41">
        <w:rPr>
          <w:rFonts w:hint="cs"/>
          <w:rtl/>
        </w:rPr>
        <w:t>من</w:t>
      </w:r>
      <w:r w:rsidRPr="000E4D41">
        <w:rPr>
          <w:rtl/>
        </w:rPr>
        <w:t xml:space="preserve"> </w:t>
      </w:r>
      <w:r w:rsidRPr="000E4D41">
        <w:rPr>
          <w:rFonts w:hint="cs"/>
          <w:rtl/>
        </w:rPr>
        <w:t>ليلته</w:t>
      </w:r>
      <w:r w:rsidRPr="000E4D41">
        <w:rPr>
          <w:rtl/>
        </w:rPr>
        <w:t xml:space="preserve"> </w:t>
      </w:r>
      <w:r w:rsidRPr="000E4D41">
        <w:rPr>
          <w:rFonts w:hint="cs"/>
          <w:rtl/>
        </w:rPr>
        <w:t>رجاء</w:t>
      </w:r>
      <w:r w:rsidRPr="000E4D41">
        <w:rPr>
          <w:rtl/>
        </w:rPr>
        <w:t xml:space="preserve"> </w:t>
      </w:r>
      <w:r w:rsidRPr="000E4D41">
        <w:rPr>
          <w:rFonts w:hint="cs"/>
          <w:rtl/>
        </w:rPr>
        <w:t>الخادم</w:t>
      </w:r>
      <w:r w:rsidRPr="000E4D41">
        <w:rPr>
          <w:rtl/>
        </w:rPr>
        <w:t xml:space="preserve"> </w:t>
      </w:r>
      <w:r w:rsidRPr="000E4D41">
        <w:rPr>
          <w:rFonts w:hint="cs"/>
          <w:rtl/>
        </w:rPr>
        <w:t>إلى</w:t>
      </w:r>
      <w:r w:rsidRPr="000E4D41">
        <w:rPr>
          <w:rtl/>
        </w:rPr>
        <w:t xml:space="preserve"> </w:t>
      </w:r>
      <w:r w:rsidRPr="000E4D41">
        <w:rPr>
          <w:rFonts w:hint="cs"/>
          <w:rtl/>
        </w:rPr>
        <w:t>الرقة</w:t>
      </w:r>
      <w:r w:rsidRPr="000E4D41">
        <w:rPr>
          <w:rtl/>
        </w:rPr>
        <w:t xml:space="preserve"> </w:t>
      </w:r>
      <w:r w:rsidRPr="000E4D41">
        <w:rPr>
          <w:rFonts w:hint="cs"/>
          <w:rtl/>
        </w:rPr>
        <w:t>في</w:t>
      </w:r>
      <w:r w:rsidRPr="000E4D41">
        <w:rPr>
          <w:rtl/>
        </w:rPr>
        <w:t xml:space="preserve"> </w:t>
      </w:r>
      <w:r w:rsidRPr="000E4D41">
        <w:rPr>
          <w:rFonts w:hint="cs"/>
          <w:rtl/>
        </w:rPr>
        <w:t>قبض</w:t>
      </w:r>
      <w:r w:rsidRPr="000E4D41">
        <w:rPr>
          <w:rtl/>
        </w:rPr>
        <w:t xml:space="preserve"> </w:t>
      </w:r>
      <w:r w:rsidRPr="000E4D41">
        <w:rPr>
          <w:rFonts w:hint="cs"/>
          <w:rtl/>
        </w:rPr>
        <w:t>أموالهم</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لهم</w:t>
      </w:r>
      <w:r w:rsidRPr="000E4D41">
        <w:rPr>
          <w:rtl/>
        </w:rPr>
        <w:t xml:space="preserve"> </w:t>
      </w:r>
      <w:r w:rsidRPr="000E4D41">
        <w:rPr>
          <w:rFonts w:hint="cs"/>
          <w:rtl/>
        </w:rPr>
        <w:t>وأخذ</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رقيقهم</w:t>
      </w:r>
      <w:r w:rsidRPr="000E4D41">
        <w:rPr>
          <w:rtl/>
        </w:rPr>
        <w:t xml:space="preserve"> </w:t>
      </w:r>
      <w:r w:rsidRPr="000E4D41">
        <w:rPr>
          <w:rFonts w:hint="cs"/>
          <w:rtl/>
        </w:rPr>
        <w:t>ومواليهم</w:t>
      </w:r>
      <w:r w:rsidRPr="000E4D41">
        <w:rPr>
          <w:rtl/>
        </w:rPr>
        <w:t xml:space="preserve"> </w:t>
      </w:r>
      <w:r w:rsidRPr="000E4D41">
        <w:rPr>
          <w:rFonts w:hint="cs"/>
          <w:rtl/>
        </w:rPr>
        <w:t>وحشمهم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وولاه</w:t>
      </w:r>
      <w:r w:rsidRPr="000E4D41">
        <w:rPr>
          <w:rtl/>
        </w:rPr>
        <w:t xml:space="preserve"> </w:t>
      </w:r>
      <w:r w:rsidRPr="000E4D41">
        <w:rPr>
          <w:rFonts w:hint="cs"/>
          <w:rtl/>
        </w:rPr>
        <w:t>أمورهم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وفرق</w:t>
      </w:r>
      <w:r w:rsidRPr="000E4D41">
        <w:rPr>
          <w:rtl/>
        </w:rPr>
        <w:t xml:space="preserve"> </w:t>
      </w:r>
      <w:r w:rsidRPr="000E4D41">
        <w:rPr>
          <w:rFonts w:hint="cs"/>
          <w:rtl/>
        </w:rPr>
        <w:t>الكتب</w:t>
      </w:r>
      <w:r w:rsidRPr="000E4D41">
        <w:rPr>
          <w:rtl/>
        </w:rPr>
        <w:t xml:space="preserve"> </w:t>
      </w:r>
      <w:r w:rsidRPr="000E4D41">
        <w:rPr>
          <w:rFonts w:hint="cs"/>
          <w:rtl/>
        </w:rPr>
        <w:t>من</w:t>
      </w:r>
      <w:r w:rsidRPr="000E4D41">
        <w:rPr>
          <w:rtl/>
        </w:rPr>
        <w:t xml:space="preserve"> </w:t>
      </w:r>
      <w:r w:rsidRPr="000E4D41">
        <w:rPr>
          <w:rFonts w:hint="cs"/>
          <w:rtl/>
        </w:rPr>
        <w:t>ليلته</w:t>
      </w:r>
      <w:r w:rsidRPr="000E4D41">
        <w:rPr>
          <w:rtl/>
        </w:rPr>
        <w:t xml:space="preserve"> </w:t>
      </w:r>
      <w:r w:rsidRPr="000E4D41">
        <w:rPr>
          <w:rFonts w:hint="cs"/>
          <w:rtl/>
        </w:rPr>
        <w:t>إلى</w:t>
      </w:r>
      <w:r w:rsidRPr="000E4D41">
        <w:rPr>
          <w:rtl/>
        </w:rPr>
        <w:t xml:space="preserve"> </w:t>
      </w:r>
      <w:r w:rsidRPr="000E4D41">
        <w:rPr>
          <w:rFonts w:hint="cs"/>
          <w:rtl/>
        </w:rPr>
        <w:t>جميع</w:t>
      </w:r>
      <w:r w:rsidRPr="000E4D41">
        <w:rPr>
          <w:rtl/>
        </w:rPr>
        <w:t xml:space="preserve"> </w:t>
      </w:r>
      <w:r w:rsidRPr="000E4D41">
        <w:rPr>
          <w:rFonts w:hint="cs"/>
          <w:rtl/>
        </w:rPr>
        <w:t>العمال</w:t>
      </w:r>
      <w:r w:rsidRPr="000E4D41">
        <w:rPr>
          <w:rtl/>
        </w:rPr>
        <w:t xml:space="preserve"> </w:t>
      </w:r>
      <w:r w:rsidRPr="000E4D41">
        <w:rPr>
          <w:rFonts w:hint="cs"/>
          <w:rtl/>
        </w:rPr>
        <w:t>في</w:t>
      </w:r>
      <w:r w:rsidRPr="000E4D41">
        <w:rPr>
          <w:rtl/>
        </w:rPr>
        <w:t xml:space="preserve"> </w:t>
      </w:r>
      <w:r w:rsidRPr="000E4D41">
        <w:rPr>
          <w:rFonts w:hint="cs"/>
          <w:rtl/>
        </w:rPr>
        <w:t>نواحي</w:t>
      </w:r>
      <w:r w:rsidRPr="000E4D41">
        <w:rPr>
          <w:rtl/>
        </w:rPr>
        <w:t xml:space="preserve"> </w:t>
      </w:r>
      <w:r w:rsidRPr="000E4D41">
        <w:rPr>
          <w:rFonts w:hint="cs"/>
          <w:rtl/>
        </w:rPr>
        <w:t>البلدان</w:t>
      </w:r>
      <w:r w:rsidRPr="000E4D41">
        <w:rPr>
          <w:rtl/>
        </w:rPr>
        <w:t xml:space="preserve"> </w:t>
      </w:r>
      <w:r w:rsidRPr="000E4D41">
        <w:rPr>
          <w:rFonts w:hint="cs"/>
          <w:rtl/>
        </w:rPr>
        <w:t>والأعمال</w:t>
      </w:r>
      <w:r w:rsidRPr="000E4D41">
        <w:rPr>
          <w:rtl/>
        </w:rPr>
        <w:t xml:space="preserve"> </w:t>
      </w:r>
      <w:r w:rsidRPr="000E4D41">
        <w:rPr>
          <w:rFonts w:hint="cs"/>
          <w:rtl/>
        </w:rPr>
        <w:t>بقبض</w:t>
      </w:r>
      <w:r w:rsidRPr="000E4D41">
        <w:rPr>
          <w:rtl/>
        </w:rPr>
        <w:t xml:space="preserve"> </w:t>
      </w:r>
      <w:r w:rsidRPr="000E4D41">
        <w:rPr>
          <w:rFonts w:hint="cs"/>
          <w:rtl/>
        </w:rPr>
        <w:t>أموالهم</w:t>
      </w:r>
      <w:r w:rsidRPr="000E4D41">
        <w:rPr>
          <w:rtl/>
        </w:rPr>
        <w:t xml:space="preserve"> </w:t>
      </w:r>
      <w:r w:rsidRPr="000E4D41">
        <w:rPr>
          <w:rFonts w:hint="cs"/>
          <w:rtl/>
        </w:rPr>
        <w:t>وأخذ</w:t>
      </w:r>
      <w:r w:rsidRPr="000E4D41">
        <w:rPr>
          <w:rtl/>
        </w:rPr>
        <w:t xml:space="preserve"> </w:t>
      </w:r>
      <w:r w:rsidRPr="000E4D41">
        <w:rPr>
          <w:rFonts w:hint="cs"/>
          <w:rtl/>
        </w:rPr>
        <w:t>وكلائهم</w:t>
      </w:r>
      <w:r w:rsidRPr="000E4D41">
        <w:rPr>
          <w:rtl/>
        </w:rPr>
        <w:t xml:space="preserve"> ! </w:t>
      </w:r>
      <w:r w:rsidRPr="000E4D41">
        <w:rPr>
          <w:rFonts w:hint="cs"/>
          <w:rtl/>
        </w:rPr>
        <w:t>فلما</w:t>
      </w:r>
      <w:r w:rsidRPr="000E4D41">
        <w:rPr>
          <w:rtl/>
        </w:rPr>
        <w:t xml:space="preserve"> </w:t>
      </w:r>
      <w:r w:rsidRPr="000E4D41">
        <w:rPr>
          <w:rFonts w:hint="cs"/>
          <w:rtl/>
        </w:rPr>
        <w:t>أصبح</w:t>
      </w:r>
      <w:r w:rsidRPr="000E4D41">
        <w:rPr>
          <w:rtl/>
        </w:rPr>
        <w:t xml:space="preserve"> </w:t>
      </w:r>
      <w:r w:rsidRPr="000E4D41">
        <w:rPr>
          <w:rFonts w:hint="cs"/>
          <w:rtl/>
        </w:rPr>
        <w:t>بعث</w:t>
      </w:r>
      <w:r w:rsidRPr="000E4D41">
        <w:rPr>
          <w:rtl/>
        </w:rPr>
        <w:t xml:space="preserve"> </w:t>
      </w:r>
      <w:r w:rsidRPr="000E4D41">
        <w:rPr>
          <w:rFonts w:hint="cs"/>
          <w:rtl/>
        </w:rPr>
        <w:t>بجثة</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مع</w:t>
      </w:r>
      <w:r w:rsidRPr="000E4D41">
        <w:rPr>
          <w:rtl/>
        </w:rPr>
        <w:t xml:space="preserve"> </w:t>
      </w:r>
      <w:r w:rsidRPr="000E4D41">
        <w:rPr>
          <w:rFonts w:hint="cs"/>
          <w:rtl/>
        </w:rPr>
        <w:t>شعبة</w:t>
      </w:r>
      <w:r w:rsidRPr="000E4D41">
        <w:rPr>
          <w:rtl/>
        </w:rPr>
        <w:t xml:space="preserve"> </w:t>
      </w:r>
      <w:r w:rsidRPr="000E4D41">
        <w:rPr>
          <w:rFonts w:hint="cs"/>
          <w:rtl/>
        </w:rPr>
        <w:t>الخفتاني</w:t>
      </w:r>
      <w:r w:rsidRPr="000E4D41">
        <w:rPr>
          <w:rtl/>
        </w:rPr>
        <w:t xml:space="preserve"> </w:t>
      </w:r>
      <w:r w:rsidRPr="000E4D41">
        <w:rPr>
          <w:rFonts w:hint="cs"/>
          <w:rtl/>
        </w:rPr>
        <w:t>وهرثمة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وإبراهيم</w:t>
      </w:r>
      <w:r w:rsidRPr="000E4D41">
        <w:rPr>
          <w:rtl/>
        </w:rPr>
        <w:t xml:space="preserve"> </w:t>
      </w:r>
      <w:r w:rsidRPr="000E4D41">
        <w:rPr>
          <w:rFonts w:hint="cs"/>
          <w:rtl/>
        </w:rPr>
        <w:t>بن</w:t>
      </w:r>
      <w:r w:rsidRPr="000E4D41">
        <w:rPr>
          <w:rtl/>
        </w:rPr>
        <w:t xml:space="preserve"> </w:t>
      </w:r>
      <w:r w:rsidRPr="000E4D41">
        <w:rPr>
          <w:rFonts w:hint="cs"/>
          <w:rtl/>
        </w:rPr>
        <w:t>حميد</w:t>
      </w:r>
      <w:r w:rsidRPr="000E4D41">
        <w:rPr>
          <w:rtl/>
        </w:rPr>
        <w:t xml:space="preserve"> </w:t>
      </w:r>
      <w:r w:rsidRPr="000E4D41">
        <w:rPr>
          <w:rFonts w:hint="cs"/>
          <w:rtl/>
        </w:rPr>
        <w:t>المروروذي</w:t>
      </w:r>
      <w:r w:rsidR="000A455A">
        <w:rPr>
          <w:rFonts w:hint="cs"/>
          <w:rtl/>
        </w:rPr>
        <w:t xml:space="preserve"> </w:t>
      </w:r>
      <w:r w:rsidR="00364140" w:rsidRPr="00364140">
        <w:rPr>
          <w:rtl/>
        </w:rPr>
        <w:t>،</w:t>
      </w:r>
      <w:r w:rsidRPr="000E4D41">
        <w:rPr>
          <w:rtl/>
        </w:rPr>
        <w:t xml:space="preserve"> </w:t>
      </w:r>
      <w:r w:rsidRPr="000E4D41">
        <w:rPr>
          <w:rFonts w:hint="cs"/>
          <w:rtl/>
        </w:rPr>
        <w:t>وأتبعهم</w:t>
      </w:r>
      <w:r w:rsidRPr="000E4D41">
        <w:rPr>
          <w:rtl/>
        </w:rPr>
        <w:t xml:space="preserve"> </w:t>
      </w:r>
      <w:r w:rsidRPr="000E4D41">
        <w:rPr>
          <w:rFonts w:hint="cs"/>
          <w:rtl/>
        </w:rPr>
        <w:t>عدة</w:t>
      </w:r>
      <w:r w:rsidRPr="000E4D41">
        <w:rPr>
          <w:rtl/>
        </w:rPr>
        <w:t xml:space="preserve"> </w:t>
      </w:r>
      <w:r w:rsidRPr="000E4D41">
        <w:rPr>
          <w:rFonts w:hint="cs"/>
          <w:rtl/>
        </w:rPr>
        <w:t>من</w:t>
      </w:r>
      <w:r w:rsidRPr="000E4D41">
        <w:rPr>
          <w:rtl/>
        </w:rPr>
        <w:t xml:space="preserve"> </w:t>
      </w:r>
      <w:r w:rsidRPr="000E4D41">
        <w:rPr>
          <w:rFonts w:hint="cs"/>
          <w:rtl/>
        </w:rPr>
        <w:t>خدمه</w:t>
      </w:r>
      <w:r w:rsidRPr="000E4D41">
        <w:rPr>
          <w:rtl/>
        </w:rPr>
        <w:t xml:space="preserve"> </w:t>
      </w:r>
      <w:r w:rsidRPr="000E4D41">
        <w:rPr>
          <w:rFonts w:hint="cs"/>
          <w:rtl/>
        </w:rPr>
        <w:t>وثقاته</w:t>
      </w:r>
      <w:r w:rsidRPr="000E4D41">
        <w:rPr>
          <w:rtl/>
        </w:rPr>
        <w:t xml:space="preserve"> </w:t>
      </w:r>
      <w:r w:rsidRPr="000E4D41">
        <w:rPr>
          <w:rFonts w:hint="cs"/>
          <w:rtl/>
        </w:rPr>
        <w:t>منهم</w:t>
      </w:r>
      <w:r w:rsidRPr="000E4D41">
        <w:rPr>
          <w:rtl/>
        </w:rPr>
        <w:t xml:space="preserve"> </w:t>
      </w:r>
      <w:r w:rsidRPr="000E4D41">
        <w:rPr>
          <w:rFonts w:hint="cs"/>
          <w:rtl/>
        </w:rPr>
        <w:t>مسرور</w:t>
      </w:r>
      <w:r w:rsidRPr="000E4D41">
        <w:rPr>
          <w:rtl/>
        </w:rPr>
        <w:t xml:space="preserve"> </w:t>
      </w:r>
      <w:r w:rsidRPr="000E4D41">
        <w:rPr>
          <w:rFonts w:hint="cs"/>
          <w:rtl/>
        </w:rPr>
        <w:t>الخادم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إلى</w:t>
      </w:r>
      <w:r w:rsidRPr="000E4D41">
        <w:rPr>
          <w:rtl/>
        </w:rPr>
        <w:t xml:space="preserve"> </w:t>
      </w:r>
      <w:r w:rsidRPr="000E4D41">
        <w:rPr>
          <w:rFonts w:hint="cs"/>
          <w:rtl/>
        </w:rPr>
        <w:t>منزل</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وإبراهيم</w:t>
      </w:r>
      <w:r w:rsidRPr="000E4D41">
        <w:rPr>
          <w:rtl/>
        </w:rPr>
        <w:t xml:space="preserve"> </w:t>
      </w:r>
      <w:r w:rsidRPr="000E4D41">
        <w:rPr>
          <w:rFonts w:hint="cs"/>
          <w:rtl/>
        </w:rPr>
        <w:t>بن</w:t>
      </w:r>
      <w:r w:rsidRPr="000E4D41">
        <w:rPr>
          <w:rtl/>
        </w:rPr>
        <w:t xml:space="preserve"> </w:t>
      </w:r>
      <w:r w:rsidRPr="000E4D41">
        <w:rPr>
          <w:rFonts w:hint="cs"/>
          <w:rtl/>
        </w:rPr>
        <w:t>حميد</w:t>
      </w:r>
      <w:r w:rsidRPr="000E4D41">
        <w:rPr>
          <w:rtl/>
        </w:rPr>
        <w:t xml:space="preserve"> . </w:t>
      </w:r>
      <w:r w:rsidRPr="000E4D41">
        <w:rPr>
          <w:rFonts w:hint="cs"/>
          <w:rtl/>
        </w:rPr>
        <w:t>وحسين</w:t>
      </w:r>
      <w:r w:rsidRPr="000E4D41">
        <w:rPr>
          <w:rtl/>
        </w:rPr>
        <w:t xml:space="preserve"> </w:t>
      </w:r>
      <w:r w:rsidRPr="000E4D41">
        <w:rPr>
          <w:rFonts w:hint="cs"/>
          <w:rtl/>
        </w:rPr>
        <w:t>الخادم</w:t>
      </w:r>
      <w:r w:rsidRPr="000E4D41">
        <w:rPr>
          <w:rtl/>
        </w:rPr>
        <w:t xml:space="preserve"> </w:t>
      </w:r>
      <w:r w:rsidRPr="000E4D41">
        <w:rPr>
          <w:rFonts w:hint="cs"/>
          <w:rtl/>
        </w:rPr>
        <w:t>إلى</w:t>
      </w:r>
      <w:r w:rsidRPr="000E4D41">
        <w:rPr>
          <w:rtl/>
        </w:rPr>
        <w:t xml:space="preserve"> </w:t>
      </w:r>
      <w:r w:rsidRPr="000E4D41">
        <w:rPr>
          <w:rFonts w:hint="cs"/>
          <w:rtl/>
        </w:rPr>
        <w:t>منزل</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ويحيى</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 xml:space="preserve">الرحمن </w:t>
      </w:r>
      <w:r w:rsidRPr="000E4D41">
        <w:rPr>
          <w:rtl/>
        </w:rPr>
        <w:t xml:space="preserve">. </w:t>
      </w:r>
      <w:r w:rsidRPr="000E4D41">
        <w:rPr>
          <w:rFonts w:hint="cs"/>
          <w:rtl/>
        </w:rPr>
        <w:t>ورشيد</w:t>
      </w:r>
      <w:r w:rsidRPr="000E4D41">
        <w:rPr>
          <w:rtl/>
        </w:rPr>
        <w:t xml:space="preserve"> </w:t>
      </w:r>
      <w:r w:rsidRPr="000E4D41">
        <w:rPr>
          <w:rFonts w:hint="cs"/>
          <w:rtl/>
        </w:rPr>
        <w:t>الخادم</w:t>
      </w:r>
      <w:r w:rsidRPr="000E4D41">
        <w:rPr>
          <w:rtl/>
        </w:rPr>
        <w:t xml:space="preserve"> </w:t>
      </w:r>
      <w:r w:rsidRPr="000E4D41">
        <w:rPr>
          <w:rFonts w:hint="cs"/>
          <w:rtl/>
        </w:rPr>
        <w:t>إلى</w:t>
      </w:r>
      <w:r w:rsidRPr="000E4D41">
        <w:rPr>
          <w:rtl/>
        </w:rPr>
        <w:t xml:space="preserve"> </w:t>
      </w:r>
      <w:r w:rsidRPr="000E4D41">
        <w:rPr>
          <w:rFonts w:hint="cs"/>
          <w:rtl/>
        </w:rPr>
        <w:t>منزل</w:t>
      </w:r>
      <w:r w:rsidRPr="000E4D41">
        <w:rPr>
          <w:rtl/>
        </w:rPr>
        <w:t xml:space="preserve"> </w:t>
      </w:r>
      <w:r w:rsidRPr="000E4D41">
        <w:rPr>
          <w:rFonts w:hint="cs"/>
          <w:rtl/>
        </w:rPr>
        <w:t>يحيى</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 </w:t>
      </w:r>
      <w:r w:rsidRPr="000E4D41">
        <w:rPr>
          <w:rFonts w:hint="cs"/>
          <w:rtl/>
        </w:rPr>
        <w:t>وجعل</w:t>
      </w:r>
      <w:r w:rsidRPr="000E4D41">
        <w:rPr>
          <w:rtl/>
        </w:rPr>
        <w:t xml:space="preserve"> </w:t>
      </w:r>
      <w:r w:rsidRPr="000E4D41">
        <w:rPr>
          <w:rFonts w:hint="cs"/>
          <w:rtl/>
        </w:rPr>
        <w:t>معه</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بقبض</w:t>
      </w:r>
      <w:r w:rsidRPr="000E4D41">
        <w:rPr>
          <w:rtl/>
        </w:rPr>
        <w:t xml:space="preserve"> </w:t>
      </w:r>
      <w:r w:rsidRPr="000E4D41">
        <w:rPr>
          <w:rFonts w:hint="cs"/>
          <w:rtl/>
        </w:rPr>
        <w:t>جميع</w:t>
      </w:r>
      <w:r w:rsidRPr="000E4D41">
        <w:rPr>
          <w:rtl/>
        </w:rPr>
        <w:t xml:space="preserve"> </w:t>
      </w:r>
      <w:r w:rsidRPr="000E4D41">
        <w:rPr>
          <w:rFonts w:hint="cs"/>
          <w:rtl/>
        </w:rPr>
        <w:t>مالهم</w:t>
      </w:r>
      <w:r w:rsidRPr="000E4D41">
        <w:rPr>
          <w:rtl/>
        </w:rPr>
        <w:t xml:space="preserve"> !</w:t>
      </w:r>
      <w:r w:rsidRPr="000E4D41">
        <w:rPr>
          <w:rFonts w:hint="cs"/>
          <w:rtl/>
        </w:rPr>
        <w:t xml:space="preserve"> </w:t>
      </w:r>
    </w:p>
    <w:p w14:paraId="0AB48A78" w14:textId="1F93D69B" w:rsidR="00C2574F" w:rsidRDefault="002466CD" w:rsidP="00672310">
      <w:pPr>
        <w:rPr>
          <w:rtl/>
        </w:rPr>
      </w:pPr>
      <w:r w:rsidRPr="000E4D41">
        <w:rPr>
          <w:rFonts w:hint="cs"/>
          <w:rtl/>
        </w:rPr>
        <w:t>وكتب</w:t>
      </w:r>
      <w:r w:rsidRPr="000E4D41">
        <w:rPr>
          <w:rtl/>
        </w:rPr>
        <w:t xml:space="preserve"> </w:t>
      </w:r>
      <w:r w:rsidRPr="000E4D41">
        <w:rPr>
          <w:rFonts w:hint="cs"/>
          <w:rtl/>
        </w:rPr>
        <w:t>إلى</w:t>
      </w:r>
      <w:r w:rsidRPr="000E4D41">
        <w:rPr>
          <w:rtl/>
        </w:rPr>
        <w:t xml:space="preserve"> </w:t>
      </w:r>
      <w:r w:rsidRPr="000E4D41">
        <w:rPr>
          <w:rFonts w:hint="cs"/>
          <w:rtl/>
        </w:rPr>
        <w:t>السندي</w:t>
      </w:r>
      <w:r w:rsidRPr="000E4D41">
        <w:rPr>
          <w:rtl/>
        </w:rPr>
        <w:t xml:space="preserve"> </w:t>
      </w:r>
      <w:r w:rsidRPr="000E4D41">
        <w:rPr>
          <w:rFonts w:hint="cs"/>
          <w:rtl/>
        </w:rPr>
        <w:t>الحرشي</w:t>
      </w:r>
      <w:r w:rsidRPr="000E4D41">
        <w:rPr>
          <w:rtl/>
        </w:rPr>
        <w:t xml:space="preserve"> </w:t>
      </w:r>
      <w:r w:rsidRPr="000E4D41">
        <w:rPr>
          <w:rFonts w:hint="cs"/>
          <w:rtl/>
        </w:rPr>
        <w:t>بتوجيه</w:t>
      </w:r>
      <w:r w:rsidRPr="000E4D41">
        <w:rPr>
          <w:rtl/>
        </w:rPr>
        <w:t xml:space="preserve"> </w:t>
      </w:r>
      <w:r w:rsidRPr="000E4D41">
        <w:rPr>
          <w:rFonts w:hint="cs"/>
          <w:rtl/>
        </w:rPr>
        <w:t>جيفة</w:t>
      </w:r>
      <w:r w:rsidRPr="000E4D41">
        <w:rPr>
          <w:rtl/>
        </w:rPr>
        <w:t xml:space="preserve"> </w:t>
      </w:r>
      <w:r w:rsidRPr="000E4D41">
        <w:rPr>
          <w:rFonts w:hint="cs"/>
          <w:rtl/>
        </w:rPr>
        <w:t>جعفر</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السلام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ونصب</w:t>
      </w:r>
      <w:r w:rsidRPr="000E4D41">
        <w:rPr>
          <w:rtl/>
        </w:rPr>
        <w:t xml:space="preserve"> </w:t>
      </w:r>
      <w:r w:rsidRPr="000E4D41">
        <w:rPr>
          <w:rFonts w:hint="cs"/>
          <w:rtl/>
        </w:rPr>
        <w:t>رأسه</w:t>
      </w:r>
      <w:r w:rsidRPr="000E4D41">
        <w:rPr>
          <w:rtl/>
        </w:rPr>
        <w:t xml:space="preserve"> </w:t>
      </w:r>
      <w:r w:rsidRPr="000E4D41">
        <w:rPr>
          <w:rFonts w:hint="cs"/>
          <w:rtl/>
        </w:rPr>
        <w:t>على</w:t>
      </w:r>
      <w:r w:rsidRPr="000E4D41">
        <w:rPr>
          <w:rtl/>
        </w:rPr>
        <w:t xml:space="preserve"> </w:t>
      </w:r>
      <w:r w:rsidRPr="000E4D41">
        <w:rPr>
          <w:rFonts w:hint="cs"/>
          <w:rtl/>
        </w:rPr>
        <w:t>الجسر</w:t>
      </w:r>
      <w:r w:rsidRPr="000E4D41">
        <w:rPr>
          <w:rtl/>
        </w:rPr>
        <w:t xml:space="preserve"> </w:t>
      </w:r>
      <w:r w:rsidRPr="000E4D41">
        <w:rPr>
          <w:rFonts w:hint="cs"/>
          <w:rtl/>
        </w:rPr>
        <w:t>الأوسط</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وقطع</w:t>
      </w:r>
      <w:r w:rsidRPr="000E4D41">
        <w:rPr>
          <w:rtl/>
        </w:rPr>
        <w:t xml:space="preserve"> </w:t>
      </w:r>
      <w:r w:rsidRPr="000E4D41">
        <w:rPr>
          <w:rFonts w:hint="cs"/>
          <w:rtl/>
        </w:rPr>
        <w:t>جثته</w:t>
      </w:r>
      <w:r w:rsidRPr="000E4D41">
        <w:rPr>
          <w:rtl/>
        </w:rPr>
        <w:t xml:space="preserve"> </w:t>
      </w:r>
      <w:r w:rsidRPr="000E4D41">
        <w:rPr>
          <w:rFonts w:hint="cs"/>
          <w:rtl/>
        </w:rPr>
        <w:t>وصلب</w:t>
      </w:r>
      <w:r w:rsidRPr="000E4D41">
        <w:rPr>
          <w:rtl/>
        </w:rPr>
        <w:t xml:space="preserve"> </w:t>
      </w:r>
      <w:r w:rsidRPr="000E4D41">
        <w:rPr>
          <w:rFonts w:hint="cs"/>
          <w:rtl/>
        </w:rPr>
        <w:t>كل</w:t>
      </w:r>
      <w:r w:rsidRPr="000E4D41">
        <w:rPr>
          <w:rtl/>
        </w:rPr>
        <w:t xml:space="preserve"> </w:t>
      </w:r>
      <w:r w:rsidRPr="000E4D41">
        <w:rPr>
          <w:rFonts w:hint="cs"/>
          <w:rtl/>
        </w:rPr>
        <w:t>قطعة</w:t>
      </w:r>
      <w:r w:rsidRPr="000E4D41">
        <w:rPr>
          <w:rtl/>
        </w:rPr>
        <w:t xml:space="preserve"> </w:t>
      </w:r>
      <w:r w:rsidRPr="000E4D41">
        <w:rPr>
          <w:rFonts w:hint="cs"/>
          <w:rtl/>
        </w:rPr>
        <w:t>منها</w:t>
      </w:r>
      <w:r w:rsidRPr="000E4D41">
        <w:rPr>
          <w:rtl/>
        </w:rPr>
        <w:t xml:space="preserve"> </w:t>
      </w:r>
      <w:r w:rsidRPr="000E4D41">
        <w:rPr>
          <w:rFonts w:hint="cs"/>
          <w:rtl/>
        </w:rPr>
        <w:t>على</w:t>
      </w:r>
      <w:r w:rsidRPr="000E4D41">
        <w:rPr>
          <w:rtl/>
        </w:rPr>
        <w:t xml:space="preserve"> </w:t>
      </w:r>
      <w:r w:rsidRPr="000E4D41">
        <w:rPr>
          <w:rFonts w:hint="cs"/>
          <w:rtl/>
        </w:rPr>
        <w:t>الجسرالأعلى والجسر</w:t>
      </w:r>
      <w:r w:rsidRPr="000E4D41">
        <w:rPr>
          <w:rtl/>
        </w:rPr>
        <w:t xml:space="preserve"> </w:t>
      </w:r>
      <w:r w:rsidRPr="000E4D41">
        <w:rPr>
          <w:rFonts w:hint="cs"/>
          <w:rtl/>
        </w:rPr>
        <w:t>الأسفل</w:t>
      </w:r>
      <w:r w:rsidRPr="000E4D41">
        <w:rPr>
          <w:rtl/>
        </w:rPr>
        <w:t xml:space="preserve"> </w:t>
      </w:r>
      <w:r w:rsidRPr="000E4D41">
        <w:rPr>
          <w:rFonts w:hint="cs"/>
          <w:rtl/>
        </w:rPr>
        <w:t>ففعل</w:t>
      </w:r>
      <w:r w:rsidRPr="000E4D41">
        <w:rPr>
          <w:rtl/>
        </w:rPr>
        <w:t xml:space="preserve"> </w:t>
      </w:r>
      <w:r w:rsidRPr="000E4D41">
        <w:rPr>
          <w:rFonts w:hint="cs"/>
          <w:rtl/>
        </w:rPr>
        <w:t>السندي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وأمضى</w:t>
      </w:r>
      <w:r w:rsidRPr="000E4D41">
        <w:rPr>
          <w:rtl/>
        </w:rPr>
        <w:t xml:space="preserve"> </w:t>
      </w:r>
      <w:r w:rsidRPr="000E4D41">
        <w:rPr>
          <w:rFonts w:hint="cs"/>
          <w:rtl/>
        </w:rPr>
        <w:t>الخدم</w:t>
      </w:r>
      <w:r w:rsidRPr="000E4D41">
        <w:rPr>
          <w:rtl/>
        </w:rPr>
        <w:t xml:space="preserve"> </w:t>
      </w:r>
      <w:r w:rsidRPr="000E4D41">
        <w:rPr>
          <w:rFonts w:hint="cs"/>
          <w:rtl/>
        </w:rPr>
        <w:t>ما</w:t>
      </w:r>
      <w:r w:rsidRPr="000E4D41">
        <w:rPr>
          <w:rtl/>
        </w:rPr>
        <w:t xml:space="preserve"> </w:t>
      </w:r>
      <w:r w:rsidRPr="000E4D41">
        <w:rPr>
          <w:rFonts w:hint="cs"/>
          <w:rtl/>
        </w:rPr>
        <w:t>كانوا</w:t>
      </w:r>
      <w:r w:rsidRPr="000E4D41">
        <w:rPr>
          <w:rtl/>
        </w:rPr>
        <w:t xml:space="preserve"> </w:t>
      </w:r>
      <w:r w:rsidRPr="000E4D41">
        <w:rPr>
          <w:rFonts w:hint="cs"/>
          <w:rtl/>
        </w:rPr>
        <w:t>وجهوا</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w:t>
      </w:r>
      <w:r w:rsidRPr="000E4D41">
        <w:rPr>
          <w:rtl/>
        </w:rPr>
        <w:t xml:space="preserve"> </w:t>
      </w:r>
      <w:r w:rsidRPr="000E4D41">
        <w:rPr>
          <w:rFonts w:hint="cs"/>
          <w:rtl/>
        </w:rPr>
        <w:t>عدة</w:t>
      </w:r>
      <w:r w:rsidRPr="000E4D41">
        <w:rPr>
          <w:rtl/>
        </w:rPr>
        <w:t xml:space="preserve"> </w:t>
      </w:r>
      <w:r w:rsidRPr="000E4D41">
        <w:rPr>
          <w:rFonts w:hint="cs"/>
          <w:rtl/>
        </w:rPr>
        <w:t>من</w:t>
      </w:r>
      <w:r w:rsidRPr="000E4D41">
        <w:rPr>
          <w:rtl/>
        </w:rPr>
        <w:t xml:space="preserve"> </w:t>
      </w:r>
      <w:r w:rsidRPr="000E4D41">
        <w:rPr>
          <w:rFonts w:hint="cs"/>
          <w:rtl/>
        </w:rPr>
        <w:t>أولاد</w:t>
      </w:r>
      <w:r w:rsidRPr="000E4D41">
        <w:rPr>
          <w:rtl/>
        </w:rPr>
        <w:t xml:space="preserve"> </w:t>
      </w:r>
      <w:r w:rsidRPr="000E4D41">
        <w:rPr>
          <w:rFonts w:hint="cs"/>
          <w:rtl/>
        </w:rPr>
        <w:t>الفضل</w:t>
      </w:r>
      <w:r w:rsidRPr="000E4D41">
        <w:rPr>
          <w:rtl/>
        </w:rPr>
        <w:t xml:space="preserve"> </w:t>
      </w:r>
      <w:r w:rsidRPr="000E4D41">
        <w:rPr>
          <w:rFonts w:hint="cs"/>
          <w:rtl/>
        </w:rPr>
        <w:t>وجعفر</w:t>
      </w:r>
      <w:r w:rsidRPr="000E4D41">
        <w:rPr>
          <w:rtl/>
        </w:rPr>
        <w:t xml:space="preserve"> </w:t>
      </w:r>
      <w:r w:rsidRPr="000E4D41">
        <w:rPr>
          <w:rFonts w:hint="cs"/>
          <w:rtl/>
        </w:rPr>
        <w:t>ومحمد</w:t>
      </w:r>
      <w:r w:rsidRPr="000E4D41">
        <w:rPr>
          <w:rtl/>
        </w:rPr>
        <w:t xml:space="preserve"> </w:t>
      </w:r>
      <w:r w:rsidRPr="000E4D41">
        <w:rPr>
          <w:rFonts w:hint="cs"/>
          <w:rtl/>
        </w:rPr>
        <w:t>الأصاغر</w:t>
      </w:r>
      <w:r w:rsidRPr="000E4D41">
        <w:rPr>
          <w:rtl/>
        </w:rPr>
        <w:t xml:space="preserve"> </w:t>
      </w:r>
      <w:r w:rsidRPr="000E4D41">
        <w:rPr>
          <w:rFonts w:hint="cs"/>
          <w:rtl/>
        </w:rPr>
        <w:t>إلى</w:t>
      </w:r>
      <w:r w:rsidRPr="000E4D41">
        <w:rPr>
          <w:rtl/>
        </w:rPr>
        <w:t xml:space="preserve"> </w:t>
      </w:r>
      <w:r w:rsidRPr="000E4D41">
        <w:rPr>
          <w:rFonts w:hint="cs"/>
          <w:rtl/>
        </w:rPr>
        <w:t>الرشيد</w:t>
      </w:r>
      <w:r w:rsidRPr="000E4D41">
        <w:rPr>
          <w:rtl/>
        </w:rPr>
        <w:t xml:space="preserve"> </w:t>
      </w:r>
      <w:r w:rsidRPr="000E4D41">
        <w:rPr>
          <w:rFonts w:hint="cs"/>
          <w:rtl/>
        </w:rPr>
        <w:t>فأمر</w:t>
      </w:r>
      <w:r w:rsidRPr="000E4D41">
        <w:rPr>
          <w:rtl/>
        </w:rPr>
        <w:t xml:space="preserve"> </w:t>
      </w:r>
      <w:r w:rsidRPr="000E4D41">
        <w:rPr>
          <w:rFonts w:hint="cs"/>
          <w:rtl/>
        </w:rPr>
        <w:t>بإطلاقهم</w:t>
      </w:r>
      <w:r w:rsidR="00B80B1F">
        <w:rPr>
          <w:rFonts w:hint="cs"/>
          <w:rtl/>
        </w:rPr>
        <w:t xml:space="preserve"> </w:t>
      </w:r>
      <w:r w:rsidRPr="000E4D41">
        <w:rPr>
          <w:rtl/>
        </w:rPr>
        <w:t>.</w:t>
      </w:r>
      <w:r w:rsidRPr="000E4D41">
        <w:rPr>
          <w:rFonts w:hint="cs"/>
          <w:rtl/>
        </w:rPr>
        <w:t xml:space="preserve"> </w:t>
      </w:r>
    </w:p>
    <w:p w14:paraId="792BC0DD" w14:textId="5B66651B" w:rsidR="002466CD" w:rsidRPr="000E4D41" w:rsidRDefault="002466CD" w:rsidP="00672310">
      <w:pPr>
        <w:rPr>
          <w:rtl/>
        </w:rPr>
      </w:pPr>
      <w:r w:rsidRPr="000E4D41">
        <w:rPr>
          <w:rFonts w:hint="cs"/>
          <w:rtl/>
        </w:rPr>
        <w:t>وأمر</w:t>
      </w:r>
      <w:r w:rsidRPr="000E4D41">
        <w:rPr>
          <w:rtl/>
        </w:rPr>
        <w:t xml:space="preserve"> </w:t>
      </w:r>
      <w:r w:rsidRPr="000E4D41">
        <w:rPr>
          <w:rFonts w:hint="cs"/>
          <w:rtl/>
        </w:rPr>
        <w:t>بالنداء</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البرامكة</w:t>
      </w:r>
      <w:r w:rsidRPr="000E4D41">
        <w:rPr>
          <w:rtl/>
        </w:rPr>
        <w:t xml:space="preserve">: </w:t>
      </w:r>
      <w:r w:rsidRPr="000E4D41">
        <w:rPr>
          <w:rFonts w:hint="cs"/>
          <w:rtl/>
        </w:rPr>
        <w:t>ألا</w:t>
      </w:r>
      <w:r w:rsidRPr="000E4D41">
        <w:rPr>
          <w:rtl/>
        </w:rPr>
        <w:t xml:space="preserve"> </w:t>
      </w:r>
      <w:r w:rsidRPr="000E4D41">
        <w:rPr>
          <w:rFonts w:hint="cs"/>
          <w:rtl/>
        </w:rPr>
        <w:t>أمان</w:t>
      </w:r>
      <w:r w:rsidRPr="000E4D41">
        <w:rPr>
          <w:rtl/>
        </w:rPr>
        <w:t xml:space="preserve"> </w:t>
      </w:r>
      <w:r w:rsidRPr="000E4D41">
        <w:rPr>
          <w:rFonts w:hint="cs"/>
          <w:rtl/>
        </w:rPr>
        <w:t>لمن</w:t>
      </w:r>
      <w:r w:rsidRPr="000E4D41">
        <w:rPr>
          <w:rtl/>
        </w:rPr>
        <w:t xml:space="preserve"> </w:t>
      </w:r>
      <w:r w:rsidRPr="000E4D41">
        <w:rPr>
          <w:rFonts w:hint="cs"/>
          <w:rtl/>
        </w:rPr>
        <w:t>آواهم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وولده</w:t>
      </w:r>
      <w:r w:rsidRPr="000E4D41">
        <w:rPr>
          <w:rtl/>
        </w:rPr>
        <w:t xml:space="preserve"> </w:t>
      </w:r>
      <w:r w:rsidRPr="000E4D41">
        <w:rPr>
          <w:rFonts w:hint="cs"/>
          <w:rtl/>
        </w:rPr>
        <w:t>وأهله</w:t>
      </w:r>
      <w:r w:rsidRPr="000E4D41">
        <w:rPr>
          <w:rtl/>
        </w:rPr>
        <w:t xml:space="preserve"> </w:t>
      </w:r>
      <w:r w:rsidRPr="000E4D41">
        <w:rPr>
          <w:rFonts w:hint="cs"/>
          <w:rtl/>
        </w:rPr>
        <w:t>وحشمه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فإنه</w:t>
      </w:r>
      <w:r w:rsidRPr="000E4D41">
        <w:rPr>
          <w:rtl/>
        </w:rPr>
        <w:t xml:space="preserve"> </w:t>
      </w:r>
      <w:r w:rsidRPr="000E4D41">
        <w:rPr>
          <w:rFonts w:hint="cs"/>
          <w:rtl/>
        </w:rPr>
        <w:t>استثناهم</w:t>
      </w:r>
      <w:r w:rsidRPr="000E4D41">
        <w:rPr>
          <w:rtl/>
        </w:rPr>
        <w:t xml:space="preserve"> </w:t>
      </w:r>
      <w:r w:rsidRPr="000E4D41">
        <w:rPr>
          <w:rFonts w:hint="cs"/>
          <w:rtl/>
        </w:rPr>
        <w:t>لما</w:t>
      </w:r>
      <w:r w:rsidRPr="000E4D41">
        <w:rPr>
          <w:rtl/>
        </w:rPr>
        <w:t xml:space="preserve"> </w:t>
      </w:r>
      <w:r w:rsidRPr="000E4D41">
        <w:rPr>
          <w:rFonts w:hint="cs"/>
          <w:rtl/>
        </w:rPr>
        <w:t>ظهر</w:t>
      </w:r>
      <w:r w:rsidRPr="000E4D41">
        <w:rPr>
          <w:rtl/>
        </w:rPr>
        <w:t xml:space="preserve"> </w:t>
      </w:r>
      <w:r w:rsidRPr="000E4D41">
        <w:rPr>
          <w:rFonts w:hint="cs"/>
          <w:rtl/>
        </w:rPr>
        <w:t>من</w:t>
      </w:r>
      <w:r w:rsidRPr="000E4D41">
        <w:rPr>
          <w:rtl/>
        </w:rPr>
        <w:t xml:space="preserve"> </w:t>
      </w:r>
      <w:r w:rsidRPr="000E4D41">
        <w:rPr>
          <w:rFonts w:hint="cs"/>
          <w:rtl/>
        </w:rPr>
        <w:t>نصيحة</w:t>
      </w:r>
      <w:r w:rsidRPr="000E4D41">
        <w:rPr>
          <w:rtl/>
        </w:rPr>
        <w:t xml:space="preserve"> </w:t>
      </w:r>
      <w:r w:rsidRPr="000E4D41">
        <w:rPr>
          <w:rFonts w:hint="cs"/>
          <w:rtl/>
        </w:rPr>
        <w:t>محمد</w:t>
      </w:r>
      <w:r w:rsidRPr="000E4D41">
        <w:rPr>
          <w:rtl/>
        </w:rPr>
        <w:t xml:space="preserve"> </w:t>
      </w:r>
      <w:r w:rsidRPr="000E4D41">
        <w:rPr>
          <w:rFonts w:hint="cs"/>
          <w:rtl/>
        </w:rPr>
        <w:t>له</w:t>
      </w:r>
      <w:r w:rsidRPr="000E4D41">
        <w:rPr>
          <w:rtl/>
        </w:rPr>
        <w:t xml:space="preserve"> » .</w:t>
      </w:r>
    </w:p>
    <w:p w14:paraId="2C94BCE9" w14:textId="2BC11302" w:rsidR="00C2574F" w:rsidRDefault="002466CD" w:rsidP="00672310">
      <w:pPr>
        <w:rPr>
          <w:rtl/>
        </w:rPr>
      </w:pPr>
      <w:r w:rsidRPr="00C66AAD">
        <w:rPr>
          <w:rStyle w:val="Heading8Char"/>
          <w:rFonts w:eastAsiaTheme="minorHAnsi" w:hint="cs"/>
          <w:rtl/>
        </w:rPr>
        <w:t>وفي</w:t>
      </w:r>
      <w:r w:rsidRPr="00C66AAD">
        <w:rPr>
          <w:rStyle w:val="Heading8Char"/>
          <w:rFonts w:eastAsiaTheme="minorHAnsi"/>
          <w:rtl/>
        </w:rPr>
        <w:t xml:space="preserve"> </w:t>
      </w:r>
      <w:r w:rsidRPr="00C66AAD">
        <w:rPr>
          <w:rStyle w:val="Heading8Char"/>
          <w:rFonts w:eastAsiaTheme="minorHAnsi" w:hint="cs"/>
          <w:rtl/>
        </w:rPr>
        <w:t>الأخبار</w:t>
      </w:r>
      <w:r w:rsidRPr="00C66AAD">
        <w:rPr>
          <w:rStyle w:val="Heading8Char"/>
          <w:rFonts w:eastAsiaTheme="minorHAnsi"/>
          <w:rtl/>
        </w:rPr>
        <w:t xml:space="preserve"> </w:t>
      </w:r>
      <w:r w:rsidRPr="00C66AAD">
        <w:rPr>
          <w:rStyle w:val="Heading8Char"/>
          <w:rFonts w:eastAsiaTheme="minorHAnsi" w:hint="cs"/>
          <w:rtl/>
        </w:rPr>
        <w:t>الطوال</w:t>
      </w:r>
      <w:r w:rsidRPr="00C66AAD">
        <w:rPr>
          <w:rStyle w:val="Heading7Char"/>
          <w:rtl/>
        </w:rPr>
        <w:t>/391</w:t>
      </w:r>
      <w:r w:rsidR="00364140" w:rsidRPr="00364140">
        <w:rPr>
          <w:rFonts w:hint="cs"/>
          <w:sz w:val="24"/>
          <w:szCs w:val="24"/>
          <w:rtl/>
        </w:rPr>
        <w:t>،</w:t>
      </w:r>
      <w:r w:rsidRPr="000E4D41">
        <w:rPr>
          <w:rtl/>
        </w:rPr>
        <w:t xml:space="preserve"> </w:t>
      </w:r>
      <w:r w:rsidRPr="000E4D41">
        <w:rPr>
          <w:rFonts w:hint="cs"/>
          <w:rtl/>
        </w:rPr>
        <w:t>أن</w:t>
      </w:r>
      <w:r w:rsidRPr="000E4D41">
        <w:rPr>
          <w:rtl/>
        </w:rPr>
        <w:t xml:space="preserve"> </w:t>
      </w:r>
      <w:r w:rsidRPr="000E4D41">
        <w:rPr>
          <w:rFonts w:hint="cs"/>
          <w:rtl/>
        </w:rPr>
        <w:t>هارون</w:t>
      </w:r>
      <w:r w:rsidRPr="000E4D41">
        <w:rPr>
          <w:rtl/>
        </w:rPr>
        <w:t xml:space="preserve"> </w:t>
      </w:r>
      <w:r w:rsidRPr="000E4D41">
        <w:rPr>
          <w:rFonts w:hint="cs"/>
          <w:rtl/>
        </w:rPr>
        <w:t>أمر</w:t>
      </w:r>
      <w:r w:rsidRPr="000E4D41">
        <w:rPr>
          <w:sz w:val="30"/>
          <w:rtl/>
        </w:rPr>
        <w:t xml:space="preserve"> « </w:t>
      </w:r>
      <w:r w:rsidRPr="000E4D41">
        <w:rPr>
          <w:rFonts w:hint="cs"/>
          <w:sz w:val="30"/>
          <w:rtl/>
        </w:rPr>
        <w:t>بخشبة</w:t>
      </w:r>
      <w:r w:rsidRPr="000E4D41">
        <w:rPr>
          <w:sz w:val="30"/>
          <w:rtl/>
        </w:rPr>
        <w:t xml:space="preserve"> </w:t>
      </w:r>
      <w:r w:rsidRPr="000E4D41">
        <w:rPr>
          <w:rFonts w:hint="cs"/>
          <w:sz w:val="30"/>
          <w:rtl/>
        </w:rPr>
        <w:t>جعفر</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يحيى</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تحرق</w:t>
      </w:r>
      <w:r w:rsidRPr="000E4D41">
        <w:rPr>
          <w:sz w:val="30"/>
          <w:rtl/>
        </w:rPr>
        <w:t xml:space="preserve"> »! </w:t>
      </w:r>
    </w:p>
    <w:p w14:paraId="1E92C4F0" w14:textId="4B30DCD5" w:rsidR="002466CD" w:rsidRPr="000E4D41" w:rsidRDefault="002466CD" w:rsidP="00672310">
      <w:pPr>
        <w:rPr>
          <w:bCs/>
          <w:rtl/>
        </w:rPr>
      </w:pPr>
      <w:r w:rsidRPr="000E4D41">
        <w:rPr>
          <w:rFonts w:hint="cs"/>
          <w:rtl/>
        </w:rPr>
        <w:t>وبذلك</w:t>
      </w:r>
      <w:r w:rsidRPr="000E4D41">
        <w:rPr>
          <w:rtl/>
        </w:rPr>
        <w:t xml:space="preserve"> </w:t>
      </w:r>
      <w:r w:rsidRPr="000E4D41">
        <w:rPr>
          <w:rFonts w:hint="cs"/>
          <w:rtl/>
        </w:rPr>
        <w:t>أنهى</w:t>
      </w:r>
      <w:r w:rsidRPr="000E4D41">
        <w:rPr>
          <w:rtl/>
        </w:rPr>
        <w:t xml:space="preserve"> </w:t>
      </w:r>
      <w:r w:rsidRPr="000E4D41">
        <w:rPr>
          <w:rFonts w:hint="cs"/>
          <w:rtl/>
        </w:rPr>
        <w:t>صلب</w:t>
      </w:r>
      <w:r w:rsidRPr="000E4D41">
        <w:rPr>
          <w:rtl/>
        </w:rPr>
        <w:t xml:space="preserve"> </w:t>
      </w:r>
      <w:r w:rsidRPr="000E4D41">
        <w:rPr>
          <w:rFonts w:hint="cs"/>
          <w:rtl/>
        </w:rPr>
        <w:t>جثة</w:t>
      </w:r>
      <w:r w:rsidRPr="000E4D41">
        <w:rPr>
          <w:rtl/>
        </w:rPr>
        <w:t xml:space="preserve"> </w:t>
      </w:r>
      <w:r w:rsidRPr="000E4D41">
        <w:rPr>
          <w:rFonts w:hint="cs"/>
          <w:rtl/>
        </w:rPr>
        <w:t>جعفر</w:t>
      </w:r>
      <w:r w:rsidRPr="000E4D41">
        <w:rPr>
          <w:rtl/>
        </w:rPr>
        <w:t xml:space="preserve"> </w:t>
      </w:r>
      <w:r w:rsidRPr="000E4D41">
        <w:rPr>
          <w:rFonts w:hint="cs"/>
          <w:rtl/>
        </w:rPr>
        <w:t>البرمكي</w:t>
      </w:r>
      <w:r w:rsidRPr="000E4D41">
        <w:rPr>
          <w:rtl/>
        </w:rPr>
        <w:t xml:space="preserve"> </w:t>
      </w:r>
      <w:r w:rsidRPr="000E4D41">
        <w:rPr>
          <w:rFonts w:hint="cs"/>
          <w:rtl/>
        </w:rPr>
        <w:t>بعد</w:t>
      </w:r>
      <w:r w:rsidRPr="000E4D41">
        <w:rPr>
          <w:rtl/>
        </w:rPr>
        <w:t xml:space="preserve"> </w:t>
      </w:r>
      <w:r w:rsidRPr="000E4D41">
        <w:rPr>
          <w:rFonts w:hint="cs"/>
          <w:rtl/>
        </w:rPr>
        <w:t>سنة</w:t>
      </w:r>
      <w:r w:rsidRPr="000E4D41">
        <w:rPr>
          <w:rtl/>
        </w:rPr>
        <w:t xml:space="preserve"> !</w:t>
      </w:r>
    </w:p>
    <w:p w14:paraId="7F99FF54" w14:textId="2CF52BDD" w:rsidR="002466CD" w:rsidRDefault="002466CD" w:rsidP="00672310">
      <w:pPr>
        <w:rPr>
          <w:rtl/>
        </w:rPr>
      </w:pPr>
      <w:r w:rsidRPr="00C66AAD">
        <w:rPr>
          <w:rStyle w:val="Heading8Char"/>
          <w:rFonts w:eastAsiaTheme="minorHAnsi" w:hint="cs"/>
          <w:rtl/>
        </w:rPr>
        <w:t>وروى في</w:t>
      </w:r>
      <w:r w:rsidRPr="00C66AAD">
        <w:rPr>
          <w:rStyle w:val="Heading8Char"/>
          <w:rFonts w:eastAsiaTheme="minorHAnsi"/>
          <w:rtl/>
        </w:rPr>
        <w:t xml:space="preserve"> </w:t>
      </w:r>
      <w:r w:rsidRPr="00C66AAD">
        <w:rPr>
          <w:rStyle w:val="Heading8Char"/>
          <w:rFonts w:eastAsiaTheme="minorHAnsi" w:hint="cs"/>
          <w:rtl/>
        </w:rPr>
        <w:t>تاريخ</w:t>
      </w:r>
      <w:r w:rsidRPr="00C66AAD">
        <w:rPr>
          <w:rStyle w:val="Heading8Char"/>
          <w:rFonts w:eastAsiaTheme="minorHAnsi"/>
          <w:rtl/>
        </w:rPr>
        <w:t xml:space="preserve"> </w:t>
      </w:r>
      <w:r w:rsidRPr="00C66AAD">
        <w:rPr>
          <w:rStyle w:val="Heading8Char"/>
          <w:rFonts w:eastAsiaTheme="minorHAnsi" w:hint="cs"/>
          <w:rtl/>
        </w:rPr>
        <w:t>بغداد</w:t>
      </w:r>
      <w:r w:rsidRPr="00C66AAD">
        <w:rPr>
          <w:rStyle w:val="Heading7Char"/>
          <w:rFonts w:hint="cs"/>
          <w:rtl/>
        </w:rPr>
        <w:t>(</w:t>
      </w:r>
      <w:r w:rsidRPr="00C66AAD">
        <w:rPr>
          <w:rStyle w:val="Heading7Char"/>
          <w:rtl/>
        </w:rPr>
        <w:t>7/168</w:t>
      </w:r>
      <w:r w:rsidRPr="00C66AAD">
        <w:rPr>
          <w:rStyle w:val="Heading7Char"/>
          <w:rFonts w:hint="cs"/>
          <w:rtl/>
        </w:rPr>
        <w:t>)</w:t>
      </w:r>
      <w:r w:rsidRPr="000E4D41">
        <w:rPr>
          <w:b/>
          <w:sz w:val="28"/>
          <w:rtl/>
        </w:rPr>
        <w:t xml:space="preserve"> </w:t>
      </w:r>
      <w:r w:rsidRPr="000E4D41">
        <w:rPr>
          <w:rFonts w:hint="cs"/>
          <w:b/>
          <w:sz w:val="28"/>
          <w:rtl/>
        </w:rPr>
        <w:t>الحالة</w:t>
      </w:r>
      <w:r w:rsidRPr="000E4D41">
        <w:rPr>
          <w:b/>
          <w:sz w:val="28"/>
          <w:rtl/>
        </w:rPr>
        <w:t xml:space="preserve"> </w:t>
      </w:r>
      <w:r w:rsidRPr="000E4D41">
        <w:rPr>
          <w:rFonts w:hint="cs"/>
          <w:b/>
          <w:sz w:val="28"/>
          <w:rtl/>
        </w:rPr>
        <w:t>التي</w:t>
      </w:r>
      <w:r w:rsidRPr="000E4D41">
        <w:rPr>
          <w:b/>
          <w:sz w:val="28"/>
          <w:rtl/>
        </w:rPr>
        <w:t xml:space="preserve"> </w:t>
      </w:r>
      <w:r w:rsidRPr="000E4D41">
        <w:rPr>
          <w:rFonts w:hint="cs"/>
          <w:b/>
          <w:sz w:val="28"/>
          <w:rtl/>
        </w:rPr>
        <w:t>وصلت</w:t>
      </w:r>
      <w:r w:rsidRPr="000E4D41">
        <w:rPr>
          <w:b/>
          <w:sz w:val="28"/>
          <w:rtl/>
        </w:rPr>
        <w:t xml:space="preserve"> </w:t>
      </w:r>
      <w:r w:rsidRPr="000E4D41">
        <w:rPr>
          <w:rFonts w:hint="cs"/>
          <w:b/>
          <w:sz w:val="28"/>
          <w:rtl/>
        </w:rPr>
        <w:t>إليها</w:t>
      </w:r>
      <w:r w:rsidRPr="000E4D41">
        <w:rPr>
          <w:b/>
          <w:sz w:val="28"/>
          <w:rtl/>
        </w:rPr>
        <w:t xml:space="preserve"> </w:t>
      </w:r>
      <w:r w:rsidRPr="000E4D41">
        <w:rPr>
          <w:rFonts w:hint="cs"/>
          <w:b/>
          <w:sz w:val="28"/>
          <w:rtl/>
        </w:rPr>
        <w:t>والدة</w:t>
      </w:r>
      <w:r w:rsidRPr="000E4D41">
        <w:rPr>
          <w:b/>
          <w:sz w:val="28"/>
          <w:rtl/>
        </w:rPr>
        <w:t xml:space="preserve"> </w:t>
      </w:r>
      <w:r w:rsidRPr="000E4D41">
        <w:rPr>
          <w:rFonts w:hint="cs"/>
          <w:b/>
          <w:sz w:val="28"/>
          <w:rtl/>
        </w:rPr>
        <w:t>جعفر</w:t>
      </w:r>
      <w:r w:rsidRPr="000E4D41">
        <w:rPr>
          <w:b/>
          <w:sz w:val="28"/>
          <w:rtl/>
        </w:rPr>
        <w:t xml:space="preserve"> </w:t>
      </w:r>
      <w:r w:rsidRPr="000E4D41">
        <w:rPr>
          <w:rFonts w:hint="cs"/>
          <w:b/>
          <w:sz w:val="28"/>
          <w:rtl/>
        </w:rPr>
        <w:t>البرمكي</w:t>
      </w:r>
      <w:r w:rsidR="003B5324">
        <w:rPr>
          <w:rFonts w:ascii="Cambria" w:hAnsi="Cambria" w:cs="Cambria" w:hint="cs"/>
          <w:b/>
          <w:sz w:val="28"/>
          <w:rtl/>
        </w:rPr>
        <w:t> </w:t>
      </w:r>
      <w:r w:rsidR="00364140" w:rsidRPr="00364140">
        <w:rPr>
          <w:b/>
          <w:sz w:val="28"/>
          <w:rtl/>
        </w:rPr>
        <w:t>،</w:t>
      </w:r>
      <w:r w:rsidRPr="000E4D41">
        <w:rPr>
          <w:b/>
          <w:sz w:val="28"/>
          <w:rtl/>
        </w:rPr>
        <w:t xml:space="preserve"> </w:t>
      </w:r>
      <w:r w:rsidRPr="000E4D41">
        <w:rPr>
          <w:rFonts w:hint="cs"/>
          <w:b/>
          <w:sz w:val="28"/>
          <w:rtl/>
        </w:rPr>
        <w:t>التي</w:t>
      </w:r>
      <w:r w:rsidRPr="000E4D41">
        <w:rPr>
          <w:b/>
          <w:sz w:val="28"/>
          <w:rtl/>
        </w:rPr>
        <w:t xml:space="preserve"> </w:t>
      </w:r>
      <w:r w:rsidRPr="000E4D41">
        <w:rPr>
          <w:rFonts w:hint="cs"/>
          <w:b/>
          <w:sz w:val="28"/>
          <w:rtl/>
        </w:rPr>
        <w:t>خرجت من سجن هارون لما مات</w:t>
      </w:r>
      <w:r w:rsidR="00C2574F">
        <w:rPr>
          <w:rFonts w:hint="cs"/>
          <w:b/>
          <w:sz w:val="28"/>
          <w:rtl/>
        </w:rPr>
        <w:t xml:space="preserve"> </w:t>
      </w:r>
      <w:r w:rsidRPr="000E4D41">
        <w:rPr>
          <w:rFonts w:hint="cs"/>
          <w:b/>
          <w:sz w:val="28"/>
          <w:rtl/>
        </w:rPr>
        <w:t>. قال والي الكوفة</w:t>
      </w:r>
      <w:r w:rsidRPr="000E4D41">
        <w:rPr>
          <w:b/>
          <w:sz w:val="28"/>
          <w:rtl/>
        </w:rPr>
        <w:t>:</w:t>
      </w:r>
      <w:r w:rsidRPr="000E4D41">
        <w:rPr>
          <w:rtl/>
        </w:rPr>
        <w:t xml:space="preserve">« </w:t>
      </w:r>
      <w:r w:rsidRPr="000E4D41">
        <w:rPr>
          <w:rFonts w:hint="cs"/>
          <w:rtl/>
        </w:rPr>
        <w:t>دخلتُ</w:t>
      </w:r>
      <w:r w:rsidRPr="000E4D41">
        <w:rPr>
          <w:rtl/>
        </w:rPr>
        <w:t xml:space="preserve"> </w:t>
      </w:r>
      <w:r w:rsidRPr="000E4D41">
        <w:rPr>
          <w:rFonts w:hint="cs"/>
          <w:rtl/>
        </w:rPr>
        <w:t>عليَّ</w:t>
      </w:r>
      <w:r w:rsidRPr="000E4D41">
        <w:rPr>
          <w:rtl/>
        </w:rPr>
        <w:t xml:space="preserve"> </w:t>
      </w:r>
      <w:r w:rsidRPr="000E4D41">
        <w:rPr>
          <w:rFonts w:hint="cs"/>
          <w:rtl/>
        </w:rPr>
        <w:t>أمي</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عيد</w:t>
      </w:r>
      <w:r w:rsidRPr="000E4D41">
        <w:rPr>
          <w:rtl/>
        </w:rPr>
        <w:t xml:space="preserve"> </w:t>
      </w:r>
      <w:r w:rsidRPr="000E4D41">
        <w:rPr>
          <w:rFonts w:hint="cs"/>
          <w:rtl/>
        </w:rPr>
        <w:t>أضحى</w:t>
      </w:r>
      <w:r w:rsidRPr="000E4D41">
        <w:rPr>
          <w:rtl/>
        </w:rPr>
        <w:t xml:space="preserve"> </w:t>
      </w:r>
      <w:r w:rsidRPr="000E4D41">
        <w:rPr>
          <w:rFonts w:hint="cs"/>
          <w:rtl/>
        </w:rPr>
        <w:t>وعندها</w:t>
      </w:r>
      <w:r w:rsidRPr="000E4D41">
        <w:rPr>
          <w:rtl/>
        </w:rPr>
        <w:t xml:space="preserve"> </w:t>
      </w:r>
      <w:r w:rsidRPr="000E4D41">
        <w:rPr>
          <w:rFonts w:hint="cs"/>
          <w:rtl/>
        </w:rPr>
        <w:t>امرأة</w:t>
      </w:r>
      <w:r w:rsidRPr="000E4D41">
        <w:rPr>
          <w:rtl/>
        </w:rPr>
        <w:t xml:space="preserve"> </w:t>
      </w:r>
      <w:r w:rsidRPr="000E4D41">
        <w:rPr>
          <w:rFonts w:hint="cs"/>
          <w:rtl/>
        </w:rPr>
        <w:t>برزة</w:t>
      </w:r>
      <w:r w:rsidRPr="000E4D41">
        <w:rPr>
          <w:rtl/>
        </w:rPr>
        <w:t xml:space="preserve"> </w:t>
      </w:r>
      <w:r w:rsidRPr="000E4D41">
        <w:rPr>
          <w:rFonts w:hint="cs"/>
          <w:rtl/>
        </w:rPr>
        <w:t>في</w:t>
      </w:r>
      <w:r w:rsidRPr="000E4D41">
        <w:rPr>
          <w:rtl/>
        </w:rPr>
        <w:t xml:space="preserve"> </w:t>
      </w:r>
      <w:r w:rsidRPr="000E4D41">
        <w:rPr>
          <w:rFonts w:hint="cs"/>
          <w:rtl/>
        </w:rPr>
        <w:t>أثواب</w:t>
      </w:r>
      <w:r w:rsidRPr="000E4D41">
        <w:rPr>
          <w:rtl/>
        </w:rPr>
        <w:t xml:space="preserve"> </w:t>
      </w:r>
      <w:r w:rsidRPr="000E4D41">
        <w:rPr>
          <w:rFonts w:hint="cs"/>
          <w:rtl/>
        </w:rPr>
        <w:t>دنسة</w:t>
      </w:r>
      <w:r w:rsidRPr="000E4D41">
        <w:rPr>
          <w:rtl/>
        </w:rPr>
        <w:t xml:space="preserve"> </w:t>
      </w:r>
      <w:r w:rsidRPr="000E4D41">
        <w:rPr>
          <w:rFonts w:hint="cs"/>
          <w:rtl/>
        </w:rPr>
        <w:t>رثة</w:t>
      </w:r>
      <w:r w:rsidRPr="000E4D41">
        <w:rPr>
          <w:rtl/>
        </w:rPr>
        <w:t xml:space="preserve"> </w:t>
      </w:r>
      <w:r w:rsidRPr="000E4D41">
        <w:rPr>
          <w:rFonts w:hint="cs"/>
          <w:rtl/>
        </w:rPr>
        <w:t>فقالت</w:t>
      </w:r>
      <w:r w:rsidRPr="000E4D41">
        <w:rPr>
          <w:rtl/>
        </w:rPr>
        <w:t xml:space="preserve"> </w:t>
      </w:r>
      <w:r w:rsidRPr="000E4D41">
        <w:rPr>
          <w:rFonts w:hint="cs"/>
          <w:rtl/>
        </w:rPr>
        <w:t>لي</w:t>
      </w:r>
      <w:r w:rsidRPr="000E4D41">
        <w:rPr>
          <w:rtl/>
        </w:rPr>
        <w:t>:</w:t>
      </w:r>
      <w:r w:rsidR="00C2574F">
        <w:rPr>
          <w:rFonts w:hint="cs"/>
          <w:rtl/>
        </w:rPr>
        <w:t xml:space="preserve"> </w:t>
      </w:r>
      <w:r w:rsidRPr="000E4D41">
        <w:rPr>
          <w:rFonts w:hint="cs"/>
          <w:rtl/>
        </w:rPr>
        <w:t>أتعرف</w:t>
      </w:r>
      <w:r w:rsidRPr="000E4D41">
        <w:rPr>
          <w:rtl/>
        </w:rPr>
        <w:t xml:space="preserve"> </w:t>
      </w:r>
      <w:r w:rsidRPr="000E4D41">
        <w:rPr>
          <w:rFonts w:hint="cs"/>
          <w:rtl/>
        </w:rPr>
        <w:t>هذه</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لا</w:t>
      </w:r>
      <w:r w:rsidR="00364140" w:rsidRPr="00364140">
        <w:rPr>
          <w:rFonts w:hint="cs"/>
          <w:rtl/>
        </w:rPr>
        <w:t>،</w:t>
      </w:r>
      <w:r w:rsidRPr="000E4D41">
        <w:rPr>
          <w:rtl/>
        </w:rPr>
        <w:t xml:space="preserve"> </w:t>
      </w:r>
      <w:r w:rsidRPr="000E4D41">
        <w:rPr>
          <w:rFonts w:hint="cs"/>
          <w:rtl/>
        </w:rPr>
        <w:t>قالت</w:t>
      </w:r>
      <w:r w:rsidRPr="000E4D41">
        <w:rPr>
          <w:rtl/>
        </w:rPr>
        <w:t xml:space="preserve">: </w:t>
      </w:r>
      <w:r w:rsidRPr="000E4D41">
        <w:rPr>
          <w:rFonts w:hint="cs"/>
          <w:rtl/>
        </w:rPr>
        <w:t>هذه</w:t>
      </w:r>
      <w:r w:rsidRPr="000E4D41">
        <w:rPr>
          <w:rtl/>
        </w:rPr>
        <w:t xml:space="preserve"> </w:t>
      </w:r>
      <w:r w:rsidRPr="000E4D41">
        <w:rPr>
          <w:rFonts w:hint="cs"/>
          <w:rtl/>
        </w:rPr>
        <w:t>عبادة</w:t>
      </w:r>
      <w:r w:rsidRPr="000E4D41">
        <w:rPr>
          <w:rtl/>
        </w:rPr>
        <w:t xml:space="preserve"> </w:t>
      </w:r>
      <w:r w:rsidRPr="000E4D41">
        <w:rPr>
          <w:rFonts w:hint="cs"/>
          <w:rtl/>
        </w:rPr>
        <w:t>أم</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00364140" w:rsidRPr="00364140">
        <w:rPr>
          <w:rFonts w:hint="cs"/>
          <w:rtl/>
        </w:rPr>
        <w:t>،</w:t>
      </w:r>
      <w:r w:rsidRPr="000E4D41">
        <w:rPr>
          <w:rtl/>
        </w:rPr>
        <w:t xml:space="preserve"> </w:t>
      </w:r>
      <w:r w:rsidRPr="000E4D41">
        <w:rPr>
          <w:rFonts w:hint="cs"/>
          <w:rtl/>
        </w:rPr>
        <w:t>فسلمت</w:t>
      </w:r>
      <w:r w:rsidRPr="000E4D41">
        <w:rPr>
          <w:rtl/>
        </w:rPr>
        <w:t xml:space="preserve"> </w:t>
      </w:r>
      <w:r w:rsidRPr="000E4D41">
        <w:rPr>
          <w:rFonts w:hint="cs"/>
          <w:rtl/>
        </w:rPr>
        <w:t>عليها</w:t>
      </w:r>
      <w:r w:rsidRPr="000E4D41">
        <w:rPr>
          <w:rtl/>
        </w:rPr>
        <w:t xml:space="preserve"> </w:t>
      </w:r>
      <w:r w:rsidRPr="000E4D41">
        <w:rPr>
          <w:rFonts w:hint="cs"/>
          <w:rtl/>
        </w:rPr>
        <w:t>ورحبت</w:t>
      </w:r>
      <w:r w:rsidRPr="000E4D41">
        <w:rPr>
          <w:rtl/>
        </w:rPr>
        <w:t xml:space="preserve"> </w:t>
      </w:r>
      <w:r w:rsidRPr="000E4D41">
        <w:rPr>
          <w:rFonts w:hint="cs"/>
          <w:rtl/>
        </w:rPr>
        <w:t>بها</w:t>
      </w:r>
      <w:r w:rsidRPr="000E4D41">
        <w:rPr>
          <w:rtl/>
        </w:rPr>
        <w:t xml:space="preserve"> </w:t>
      </w:r>
      <w:r w:rsidRPr="000E4D41">
        <w:rPr>
          <w:rFonts w:hint="cs"/>
          <w:rtl/>
        </w:rPr>
        <w:t>وقلت</w:t>
      </w:r>
      <w:r w:rsidRPr="000E4D41">
        <w:rPr>
          <w:rtl/>
        </w:rPr>
        <w:t xml:space="preserve"> </w:t>
      </w:r>
      <w:r w:rsidRPr="000E4D41">
        <w:rPr>
          <w:rFonts w:hint="cs"/>
          <w:rtl/>
        </w:rPr>
        <w:t>لها</w:t>
      </w:r>
      <w:r w:rsidRPr="000E4D41">
        <w:rPr>
          <w:rtl/>
        </w:rPr>
        <w:t xml:space="preserve">: </w:t>
      </w:r>
      <w:r w:rsidRPr="000E4D41">
        <w:rPr>
          <w:rFonts w:hint="cs"/>
          <w:rtl/>
        </w:rPr>
        <w:t>يا</w:t>
      </w:r>
      <w:r w:rsidRPr="000E4D41">
        <w:rPr>
          <w:rtl/>
        </w:rPr>
        <w:t xml:space="preserve"> </w:t>
      </w:r>
      <w:r w:rsidRPr="000E4D41">
        <w:rPr>
          <w:rFonts w:hint="cs"/>
          <w:rtl/>
        </w:rPr>
        <w:t>فلانة</w:t>
      </w:r>
      <w:r w:rsidRPr="000E4D41">
        <w:rPr>
          <w:rtl/>
        </w:rPr>
        <w:t xml:space="preserve"> </w:t>
      </w:r>
      <w:r w:rsidRPr="000E4D41">
        <w:rPr>
          <w:rFonts w:hint="cs"/>
          <w:rtl/>
        </w:rPr>
        <w:t>حدثيني</w:t>
      </w:r>
      <w:r w:rsidRPr="000E4D41">
        <w:rPr>
          <w:rtl/>
        </w:rPr>
        <w:t xml:space="preserve"> </w:t>
      </w:r>
      <w:r w:rsidRPr="000E4D41">
        <w:rPr>
          <w:rFonts w:hint="cs"/>
          <w:rtl/>
        </w:rPr>
        <w:t>ببعض</w:t>
      </w:r>
      <w:r w:rsidRPr="000E4D41">
        <w:rPr>
          <w:rtl/>
        </w:rPr>
        <w:t xml:space="preserve"> </w:t>
      </w:r>
      <w:r w:rsidRPr="000E4D41">
        <w:rPr>
          <w:rFonts w:hint="cs"/>
          <w:rtl/>
        </w:rPr>
        <w:t>أمركم</w:t>
      </w:r>
      <w:r w:rsidRPr="000E4D41">
        <w:rPr>
          <w:rtl/>
        </w:rPr>
        <w:t xml:space="preserve"> . </w:t>
      </w:r>
      <w:r w:rsidRPr="000E4D41">
        <w:rPr>
          <w:rFonts w:hint="cs"/>
          <w:rtl/>
        </w:rPr>
        <w:t>قالت</w:t>
      </w:r>
      <w:r w:rsidRPr="000E4D41">
        <w:rPr>
          <w:rtl/>
        </w:rPr>
        <w:t xml:space="preserve"> </w:t>
      </w:r>
      <w:r w:rsidRPr="000E4D41">
        <w:rPr>
          <w:rFonts w:hint="cs"/>
          <w:rtl/>
        </w:rPr>
        <w:t>أذكر</w:t>
      </w:r>
      <w:r w:rsidRPr="000E4D41">
        <w:rPr>
          <w:rtl/>
        </w:rPr>
        <w:t xml:space="preserve"> </w:t>
      </w:r>
      <w:r w:rsidRPr="000E4D41">
        <w:rPr>
          <w:rFonts w:hint="cs"/>
          <w:rtl/>
        </w:rPr>
        <w:t>لك</w:t>
      </w:r>
      <w:r w:rsidRPr="000E4D41">
        <w:rPr>
          <w:rtl/>
        </w:rPr>
        <w:t xml:space="preserve"> </w:t>
      </w:r>
      <w:r w:rsidRPr="000E4D41">
        <w:rPr>
          <w:rFonts w:hint="cs"/>
          <w:rtl/>
        </w:rPr>
        <w:t>جملة</w:t>
      </w:r>
      <w:r w:rsidRPr="000E4D41">
        <w:rPr>
          <w:rtl/>
        </w:rPr>
        <w:t xml:space="preserve"> </w:t>
      </w:r>
      <w:r w:rsidRPr="000E4D41">
        <w:rPr>
          <w:rFonts w:hint="cs"/>
          <w:rtl/>
        </w:rPr>
        <w:t>كافية</w:t>
      </w:r>
      <w:r w:rsidRPr="000E4D41">
        <w:rPr>
          <w:rtl/>
        </w:rPr>
        <w:t xml:space="preserve"> </w:t>
      </w:r>
      <w:r w:rsidRPr="000E4D41">
        <w:rPr>
          <w:rFonts w:hint="cs"/>
          <w:rtl/>
        </w:rPr>
        <w:t>فيها</w:t>
      </w:r>
      <w:r w:rsidRPr="000E4D41">
        <w:rPr>
          <w:rtl/>
        </w:rPr>
        <w:t xml:space="preserve"> </w:t>
      </w:r>
      <w:r w:rsidRPr="000E4D41">
        <w:rPr>
          <w:rFonts w:hint="cs"/>
          <w:rtl/>
        </w:rPr>
        <w:t>اعتبار</w:t>
      </w:r>
      <w:r w:rsidRPr="000E4D41">
        <w:rPr>
          <w:rtl/>
        </w:rPr>
        <w:t xml:space="preserve"> </w:t>
      </w:r>
      <w:r w:rsidRPr="000E4D41">
        <w:rPr>
          <w:rFonts w:hint="cs"/>
          <w:rtl/>
        </w:rPr>
        <w:t>لمن</w:t>
      </w:r>
      <w:r w:rsidRPr="000E4D41">
        <w:rPr>
          <w:rtl/>
        </w:rPr>
        <w:t xml:space="preserve"> </w:t>
      </w:r>
      <w:r w:rsidRPr="000E4D41">
        <w:rPr>
          <w:rFonts w:hint="cs"/>
          <w:rtl/>
        </w:rPr>
        <w:t>اعتبر</w:t>
      </w:r>
      <w:r w:rsidRPr="000E4D41">
        <w:rPr>
          <w:rtl/>
        </w:rPr>
        <w:t xml:space="preserve"> </w:t>
      </w:r>
      <w:r w:rsidRPr="000E4D41">
        <w:rPr>
          <w:rFonts w:hint="cs"/>
          <w:rtl/>
        </w:rPr>
        <w:t>وموعظة</w:t>
      </w:r>
      <w:r w:rsidRPr="000E4D41">
        <w:rPr>
          <w:rtl/>
        </w:rPr>
        <w:t xml:space="preserve"> </w:t>
      </w:r>
      <w:r w:rsidRPr="000E4D41">
        <w:rPr>
          <w:rFonts w:hint="cs"/>
          <w:rtl/>
        </w:rPr>
        <w:t>لمن</w:t>
      </w:r>
      <w:r w:rsidRPr="000E4D41">
        <w:rPr>
          <w:rtl/>
        </w:rPr>
        <w:t xml:space="preserve"> </w:t>
      </w:r>
      <w:r w:rsidRPr="000E4D41">
        <w:rPr>
          <w:rFonts w:hint="cs"/>
          <w:rtl/>
        </w:rPr>
        <w:t>فكر</w:t>
      </w:r>
      <w:r w:rsidRPr="000E4D41">
        <w:rPr>
          <w:rtl/>
        </w:rPr>
        <w:t xml:space="preserve">: </w:t>
      </w:r>
      <w:r w:rsidRPr="000E4D41">
        <w:rPr>
          <w:rFonts w:hint="cs"/>
          <w:rtl/>
        </w:rPr>
        <w:t>لقد</w:t>
      </w:r>
      <w:r w:rsidRPr="000E4D41">
        <w:rPr>
          <w:rtl/>
        </w:rPr>
        <w:t xml:space="preserve"> </w:t>
      </w:r>
      <w:r w:rsidRPr="000E4D41">
        <w:rPr>
          <w:rFonts w:hint="cs"/>
          <w:rtl/>
        </w:rPr>
        <w:t>هجم</w:t>
      </w:r>
      <w:r w:rsidRPr="000E4D41">
        <w:rPr>
          <w:rtl/>
        </w:rPr>
        <w:t xml:space="preserve"> </w:t>
      </w:r>
      <w:r w:rsidRPr="000E4D41">
        <w:rPr>
          <w:rFonts w:hint="cs"/>
          <w:rtl/>
        </w:rPr>
        <w:t>عليَّ</w:t>
      </w:r>
      <w:r w:rsidRPr="000E4D41">
        <w:rPr>
          <w:rtl/>
        </w:rPr>
        <w:t xml:space="preserve"> </w:t>
      </w:r>
      <w:r w:rsidRPr="000E4D41">
        <w:rPr>
          <w:rFonts w:hint="cs"/>
          <w:rtl/>
        </w:rPr>
        <w:t>مثل</w:t>
      </w:r>
      <w:r w:rsidRPr="000E4D41">
        <w:rPr>
          <w:rtl/>
        </w:rPr>
        <w:t xml:space="preserve"> </w:t>
      </w:r>
      <w:r w:rsidRPr="000E4D41">
        <w:rPr>
          <w:rFonts w:hint="cs"/>
          <w:rtl/>
        </w:rPr>
        <w:t>هذا</w:t>
      </w:r>
      <w:r w:rsidRPr="000E4D41">
        <w:rPr>
          <w:rtl/>
        </w:rPr>
        <w:t xml:space="preserve"> </w:t>
      </w:r>
      <w:r w:rsidRPr="000E4D41">
        <w:rPr>
          <w:rFonts w:hint="cs"/>
          <w:rtl/>
        </w:rPr>
        <w:t>العيد</w:t>
      </w:r>
      <w:r w:rsidRPr="000E4D41">
        <w:rPr>
          <w:rtl/>
        </w:rPr>
        <w:t xml:space="preserve"> </w:t>
      </w:r>
      <w:r w:rsidRPr="000E4D41">
        <w:rPr>
          <w:rFonts w:hint="cs"/>
          <w:rtl/>
        </w:rPr>
        <w:t>وعلى</w:t>
      </w:r>
      <w:r w:rsidRPr="000E4D41">
        <w:rPr>
          <w:rtl/>
        </w:rPr>
        <w:t xml:space="preserve"> </w:t>
      </w:r>
      <w:r w:rsidRPr="000E4D41">
        <w:rPr>
          <w:rFonts w:hint="cs"/>
          <w:rtl/>
        </w:rPr>
        <w:t>رأسي</w:t>
      </w:r>
      <w:r w:rsidRPr="000E4D41">
        <w:rPr>
          <w:rtl/>
        </w:rPr>
        <w:t xml:space="preserve"> </w:t>
      </w:r>
      <w:r w:rsidRPr="000E4D41">
        <w:rPr>
          <w:rFonts w:hint="cs"/>
          <w:rtl/>
        </w:rPr>
        <w:t>أربع</w:t>
      </w:r>
      <w:r w:rsidRPr="000E4D41">
        <w:rPr>
          <w:rtl/>
        </w:rPr>
        <w:t xml:space="preserve"> </w:t>
      </w:r>
      <w:r w:rsidRPr="000E4D41">
        <w:rPr>
          <w:rFonts w:hint="cs"/>
          <w:rtl/>
        </w:rPr>
        <w:t>مائة</w:t>
      </w:r>
      <w:r w:rsidRPr="000E4D41">
        <w:rPr>
          <w:rtl/>
        </w:rPr>
        <w:t xml:space="preserve"> </w:t>
      </w:r>
      <w:r w:rsidRPr="000E4D41">
        <w:rPr>
          <w:rFonts w:hint="cs"/>
          <w:rtl/>
        </w:rPr>
        <w:t>وصيفة</w:t>
      </w:r>
      <w:r w:rsidRPr="000E4D41">
        <w:rPr>
          <w:rtl/>
        </w:rPr>
        <w:t xml:space="preserve"> </w:t>
      </w:r>
      <w:r w:rsidRPr="000E4D41">
        <w:rPr>
          <w:rFonts w:hint="cs"/>
          <w:rtl/>
        </w:rPr>
        <w:t>وأنا</w:t>
      </w:r>
      <w:r w:rsidRPr="000E4D41">
        <w:rPr>
          <w:rtl/>
        </w:rPr>
        <w:t xml:space="preserve"> </w:t>
      </w:r>
      <w:r w:rsidRPr="000E4D41">
        <w:rPr>
          <w:rFonts w:hint="cs"/>
          <w:rtl/>
        </w:rPr>
        <w:t>أزعم</w:t>
      </w:r>
      <w:r w:rsidRPr="000E4D41">
        <w:rPr>
          <w:rtl/>
        </w:rPr>
        <w:t xml:space="preserve"> </w:t>
      </w:r>
      <w:r w:rsidRPr="000E4D41">
        <w:rPr>
          <w:rFonts w:hint="cs"/>
          <w:rtl/>
        </w:rPr>
        <w:t>أن</w:t>
      </w:r>
      <w:r w:rsidRPr="000E4D41">
        <w:rPr>
          <w:rtl/>
        </w:rPr>
        <w:t xml:space="preserve"> </w:t>
      </w:r>
      <w:r w:rsidRPr="000E4D41">
        <w:rPr>
          <w:rFonts w:hint="cs"/>
          <w:rtl/>
        </w:rPr>
        <w:t>جعفراً</w:t>
      </w:r>
      <w:r w:rsidRPr="000E4D41">
        <w:rPr>
          <w:rtl/>
        </w:rPr>
        <w:t xml:space="preserve"> </w:t>
      </w:r>
      <w:r w:rsidRPr="000E4D41">
        <w:rPr>
          <w:rFonts w:hint="cs"/>
          <w:rtl/>
        </w:rPr>
        <w:t>ابني</w:t>
      </w:r>
      <w:r w:rsidRPr="000E4D41">
        <w:rPr>
          <w:rtl/>
        </w:rPr>
        <w:t xml:space="preserve"> </w:t>
      </w:r>
      <w:r w:rsidRPr="000E4D41">
        <w:rPr>
          <w:rFonts w:hint="cs"/>
          <w:rtl/>
        </w:rPr>
        <w:t>عاقٌّ</w:t>
      </w:r>
      <w:r w:rsidRPr="000E4D41">
        <w:rPr>
          <w:rtl/>
        </w:rPr>
        <w:t xml:space="preserve"> </w:t>
      </w:r>
      <w:r w:rsidRPr="000E4D41">
        <w:rPr>
          <w:rFonts w:hint="cs"/>
          <w:rtl/>
        </w:rPr>
        <w:t>بي! وقد</w:t>
      </w:r>
      <w:r w:rsidRPr="000E4D41">
        <w:rPr>
          <w:rtl/>
        </w:rPr>
        <w:t xml:space="preserve"> </w:t>
      </w:r>
      <w:r w:rsidRPr="000E4D41">
        <w:rPr>
          <w:rFonts w:hint="cs"/>
          <w:rtl/>
        </w:rPr>
        <w:t>أتيتكم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0E4D41">
        <w:rPr>
          <w:rFonts w:hint="cs"/>
          <w:rtl/>
        </w:rPr>
        <w:t>والذي</w:t>
      </w:r>
      <w:r w:rsidRPr="000E4D41">
        <w:rPr>
          <w:rtl/>
        </w:rPr>
        <w:t xml:space="preserve"> </w:t>
      </w:r>
      <w:r w:rsidRPr="000E4D41">
        <w:rPr>
          <w:rFonts w:hint="cs"/>
          <w:rtl/>
        </w:rPr>
        <w:t>يقنعني</w:t>
      </w:r>
      <w:r w:rsidRPr="000E4D41">
        <w:rPr>
          <w:rtl/>
        </w:rPr>
        <w:t xml:space="preserve"> </w:t>
      </w:r>
      <w:r w:rsidRPr="000E4D41">
        <w:rPr>
          <w:rFonts w:hint="cs"/>
          <w:rtl/>
        </w:rPr>
        <w:t>جلدا</w:t>
      </w:r>
      <w:r w:rsidRPr="000E4D41">
        <w:rPr>
          <w:rtl/>
        </w:rPr>
        <w:t xml:space="preserve"> </w:t>
      </w:r>
      <w:r w:rsidRPr="000E4D41">
        <w:rPr>
          <w:rFonts w:hint="cs"/>
          <w:rtl/>
        </w:rPr>
        <w:t>شاتين</w:t>
      </w:r>
      <w:r w:rsidRPr="000E4D41">
        <w:rPr>
          <w:rtl/>
        </w:rPr>
        <w:t xml:space="preserve"> </w:t>
      </w:r>
      <w:r w:rsidRPr="000E4D41">
        <w:rPr>
          <w:rFonts w:hint="cs"/>
          <w:rtl/>
        </w:rPr>
        <w:t>أجعل</w:t>
      </w:r>
      <w:r w:rsidRPr="000E4D41">
        <w:rPr>
          <w:rtl/>
        </w:rPr>
        <w:t xml:space="preserve"> </w:t>
      </w:r>
      <w:r w:rsidRPr="000E4D41">
        <w:rPr>
          <w:rFonts w:hint="cs"/>
          <w:rtl/>
        </w:rPr>
        <w:t>أحدهما</w:t>
      </w:r>
      <w:r w:rsidRPr="000E4D41">
        <w:rPr>
          <w:rtl/>
        </w:rPr>
        <w:t xml:space="preserve"> </w:t>
      </w:r>
      <w:r w:rsidRPr="000E4D41">
        <w:rPr>
          <w:rFonts w:hint="cs"/>
          <w:rtl/>
        </w:rPr>
        <w:t>شعاراً</w:t>
      </w:r>
      <w:r w:rsidRPr="000E4D41">
        <w:rPr>
          <w:rtl/>
        </w:rPr>
        <w:t xml:space="preserve"> </w:t>
      </w:r>
      <w:r w:rsidRPr="000E4D41">
        <w:rPr>
          <w:rFonts w:hint="cs"/>
          <w:rtl/>
        </w:rPr>
        <w:t>والآخر</w:t>
      </w:r>
      <w:r w:rsidRPr="000E4D41">
        <w:rPr>
          <w:rtl/>
        </w:rPr>
        <w:t xml:space="preserve"> </w:t>
      </w:r>
      <w:r w:rsidRPr="000E4D41">
        <w:rPr>
          <w:rFonts w:hint="cs"/>
          <w:rtl/>
        </w:rPr>
        <w:t xml:space="preserve">دثاراً </w:t>
      </w:r>
      <w:r w:rsidRPr="000E4D41">
        <w:rPr>
          <w:rtl/>
        </w:rPr>
        <w:t>»!</w:t>
      </w:r>
    </w:p>
    <w:p w14:paraId="51E5390B" w14:textId="1968F114" w:rsidR="002466CD" w:rsidRPr="00316E29" w:rsidRDefault="002466CD" w:rsidP="006B6E9D">
      <w:pPr>
        <w:pStyle w:val="Heading2"/>
      </w:pPr>
      <w:bookmarkStart w:id="80" w:name="_Toc118886376"/>
      <w:r w:rsidRPr="00316E29">
        <w:rPr>
          <w:rFonts w:hint="cs"/>
          <w:rtl/>
        </w:rPr>
        <w:t>أخبرالإمام</w:t>
      </w:r>
      <w:r w:rsidR="00EC2F51" w:rsidRPr="00EC2F51">
        <w:rPr>
          <w:rFonts w:ascii="Mosawi" w:hAnsi="Mosawi" w:cs="S ALAEM"/>
          <w:rtl/>
        </w:rPr>
        <w:t>7</w:t>
      </w:r>
      <w:r w:rsidRPr="00316E29">
        <w:rPr>
          <w:rFonts w:hint="cs"/>
          <w:rtl/>
        </w:rPr>
        <w:t>أن قبره سيكون جنب قبر هارون!</w:t>
      </w:r>
      <w:bookmarkEnd w:id="80"/>
    </w:p>
    <w:p w14:paraId="6E910DCC" w14:textId="2CB07C61" w:rsidR="007B5876" w:rsidRDefault="002466CD" w:rsidP="00672310">
      <w:pPr>
        <w:rPr>
          <w:rtl/>
        </w:rPr>
      </w:pPr>
      <w:r w:rsidRPr="001A7DDE">
        <w:rPr>
          <w:rStyle w:val="Heading8Char"/>
          <w:rFonts w:eastAsiaTheme="minorHAnsi" w:hint="cs"/>
          <w:rtl/>
        </w:rPr>
        <w:t>في عيون أخبار الرضا</w:t>
      </w:r>
      <w:r w:rsidRPr="000E4D41">
        <w:rPr>
          <w:rFonts w:hint="cs"/>
          <w:b/>
          <w:sz w:val="28"/>
          <w:rtl/>
        </w:rPr>
        <w:t xml:space="preserve"> </w:t>
      </w:r>
      <w:r w:rsidRPr="001A7DDE">
        <w:rPr>
          <w:rStyle w:val="Heading7Char"/>
          <w:rFonts w:hint="cs"/>
          <w:rtl/>
        </w:rPr>
        <w:t>(2/248)</w:t>
      </w:r>
      <w:r w:rsidRPr="000E4D41">
        <w:rPr>
          <w:rFonts w:hint="cs"/>
          <w:b/>
          <w:sz w:val="24"/>
          <w:szCs w:val="24"/>
          <w:rtl/>
        </w:rPr>
        <w:t>:</w:t>
      </w:r>
      <w:r w:rsidRPr="000E4D41">
        <w:rPr>
          <w:rFonts w:hint="cs"/>
          <w:rtl/>
        </w:rPr>
        <w:t>(عن</w:t>
      </w:r>
      <w:r w:rsidRPr="000E4D41">
        <w:rPr>
          <w:rtl/>
        </w:rPr>
        <w:t xml:space="preserve"> </w:t>
      </w:r>
      <w:r w:rsidRPr="000E4D41">
        <w:rPr>
          <w:rFonts w:hint="cs"/>
          <w:rtl/>
        </w:rPr>
        <w:t>الهروي</w:t>
      </w:r>
      <w:r w:rsidRPr="000E4D41">
        <w:rPr>
          <w:rtl/>
        </w:rPr>
        <w:t xml:space="preserve"> </w:t>
      </w:r>
      <w:r w:rsidRPr="000E4D41">
        <w:rPr>
          <w:rFonts w:hint="cs"/>
          <w:rtl/>
        </w:rPr>
        <w:t>قال</w:t>
      </w:r>
      <w:r w:rsidRPr="000E4D41">
        <w:rPr>
          <w:rtl/>
        </w:rPr>
        <w:t>:</w:t>
      </w:r>
      <w:r w:rsidRPr="000E4D41">
        <w:rPr>
          <w:rFonts w:hint="cs"/>
          <w:rtl/>
        </w:rPr>
        <w:t>سمعت</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Pr="000E4D41">
        <w:rPr>
          <w:rFonts w:hint="cs"/>
          <w:rtl/>
        </w:rPr>
        <w:t>يقول</w:t>
      </w:r>
      <w:r w:rsidRPr="000E4D41">
        <w:rPr>
          <w:rtl/>
        </w:rPr>
        <w:t xml:space="preserve">: </w:t>
      </w:r>
      <w:r w:rsidRPr="000E4D41">
        <w:rPr>
          <w:rFonts w:hint="cs"/>
          <w:rtl/>
        </w:rPr>
        <w:t>إني</w:t>
      </w:r>
      <w:r w:rsidRPr="000E4D41">
        <w:rPr>
          <w:rtl/>
        </w:rPr>
        <w:t xml:space="preserve"> </w:t>
      </w:r>
      <w:r w:rsidRPr="000E4D41">
        <w:rPr>
          <w:rFonts w:hint="cs"/>
          <w:rtl/>
        </w:rPr>
        <w:t>سأقتل</w:t>
      </w:r>
      <w:r w:rsidRPr="000E4D41">
        <w:rPr>
          <w:rtl/>
        </w:rPr>
        <w:t xml:space="preserve"> </w:t>
      </w:r>
      <w:r w:rsidRPr="000E4D41">
        <w:rPr>
          <w:rFonts w:hint="cs"/>
          <w:rtl/>
        </w:rPr>
        <w:t>بالسم</w:t>
      </w:r>
      <w:r w:rsidRPr="000E4D41">
        <w:rPr>
          <w:rtl/>
        </w:rPr>
        <w:t xml:space="preserve"> </w:t>
      </w:r>
      <w:r w:rsidRPr="000E4D41">
        <w:rPr>
          <w:rFonts w:hint="cs"/>
          <w:rtl/>
        </w:rPr>
        <w:t>مظلوماً</w:t>
      </w:r>
      <w:r w:rsidRPr="000E4D41">
        <w:rPr>
          <w:rtl/>
        </w:rPr>
        <w:t xml:space="preserve"> </w:t>
      </w:r>
      <w:r w:rsidRPr="000E4D41">
        <w:rPr>
          <w:rFonts w:hint="cs"/>
          <w:rtl/>
        </w:rPr>
        <w:t>وأقبر</w:t>
      </w:r>
      <w:r w:rsidRPr="000E4D41">
        <w:rPr>
          <w:rtl/>
        </w:rPr>
        <w:t xml:space="preserve"> </w:t>
      </w:r>
      <w:r w:rsidRPr="000E4D41">
        <w:rPr>
          <w:rFonts w:hint="cs"/>
          <w:rtl/>
        </w:rPr>
        <w:t>إلى</w:t>
      </w:r>
      <w:r w:rsidRPr="000E4D41">
        <w:rPr>
          <w:rtl/>
        </w:rPr>
        <w:t xml:space="preserve"> </w:t>
      </w:r>
      <w:r w:rsidRPr="000E4D41">
        <w:rPr>
          <w:rFonts w:hint="cs"/>
          <w:rtl/>
        </w:rPr>
        <w:t>جنب هارون</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ويجعل</w:t>
      </w:r>
      <w:r w:rsidRPr="000E4D41">
        <w:rPr>
          <w:rtl/>
        </w:rPr>
        <w:t xml:space="preserve"> </w:t>
      </w:r>
      <w:r w:rsidRPr="000E4D41">
        <w:rPr>
          <w:rFonts w:hint="cs"/>
          <w:rtl/>
        </w:rPr>
        <w:t>الله</w:t>
      </w:r>
      <w:r w:rsidRPr="000E4D41">
        <w:rPr>
          <w:rtl/>
        </w:rPr>
        <w:t xml:space="preserve"> </w:t>
      </w:r>
      <w:r w:rsidRPr="000E4D41">
        <w:rPr>
          <w:rFonts w:hint="cs"/>
          <w:rtl/>
        </w:rPr>
        <w:t>تربتي</w:t>
      </w:r>
      <w:r w:rsidRPr="000E4D41">
        <w:rPr>
          <w:rtl/>
        </w:rPr>
        <w:t xml:space="preserve"> </w:t>
      </w:r>
      <w:r w:rsidRPr="000E4D41">
        <w:rPr>
          <w:rFonts w:hint="cs"/>
          <w:rtl/>
        </w:rPr>
        <w:t>مختلف</w:t>
      </w:r>
      <w:r w:rsidRPr="000E4D41">
        <w:rPr>
          <w:rtl/>
        </w:rPr>
        <w:t xml:space="preserve"> </w:t>
      </w:r>
      <w:r w:rsidRPr="000E4D41">
        <w:rPr>
          <w:rFonts w:hint="cs"/>
          <w:rtl/>
        </w:rPr>
        <w:t>شيعتي</w:t>
      </w:r>
      <w:r w:rsidRPr="000E4D41">
        <w:rPr>
          <w:rtl/>
        </w:rPr>
        <w:t xml:space="preserve"> </w:t>
      </w:r>
      <w:r w:rsidRPr="000E4D41">
        <w:rPr>
          <w:rFonts w:hint="cs"/>
          <w:rtl/>
        </w:rPr>
        <w:t>وأهل</w:t>
      </w:r>
      <w:r w:rsidRPr="000E4D41">
        <w:rPr>
          <w:rtl/>
        </w:rPr>
        <w:t xml:space="preserve"> </w:t>
      </w:r>
      <w:r w:rsidRPr="000E4D41">
        <w:rPr>
          <w:rFonts w:hint="cs"/>
          <w:rtl/>
        </w:rPr>
        <w:t>محبتي</w:t>
      </w:r>
      <w:r w:rsidRPr="000E4D41">
        <w:rPr>
          <w:rtl/>
        </w:rPr>
        <w:t xml:space="preserve"> </w:t>
      </w:r>
      <w:r w:rsidRPr="000E4D41">
        <w:rPr>
          <w:rFonts w:hint="cs"/>
          <w:rtl/>
        </w:rPr>
        <w:t>فمن</w:t>
      </w:r>
      <w:r w:rsidRPr="000E4D41">
        <w:rPr>
          <w:rtl/>
        </w:rPr>
        <w:t xml:space="preserve"> </w:t>
      </w:r>
      <w:r w:rsidRPr="000E4D41">
        <w:rPr>
          <w:rFonts w:hint="cs"/>
          <w:rtl/>
        </w:rPr>
        <w:t>زارني</w:t>
      </w:r>
      <w:r w:rsidRPr="000E4D41">
        <w:rPr>
          <w:rtl/>
        </w:rPr>
        <w:t xml:space="preserve"> </w:t>
      </w:r>
      <w:r w:rsidRPr="000E4D41">
        <w:rPr>
          <w:rFonts w:hint="cs"/>
          <w:rtl/>
        </w:rPr>
        <w:t>في</w:t>
      </w:r>
      <w:r w:rsidRPr="000E4D41">
        <w:rPr>
          <w:rtl/>
        </w:rPr>
        <w:t xml:space="preserve"> </w:t>
      </w:r>
      <w:r w:rsidRPr="000E4D41">
        <w:rPr>
          <w:rFonts w:hint="cs"/>
          <w:rtl/>
        </w:rPr>
        <w:t>غربتي</w:t>
      </w:r>
      <w:r w:rsidRPr="000E4D41">
        <w:rPr>
          <w:rtl/>
        </w:rPr>
        <w:t xml:space="preserve"> </w:t>
      </w:r>
      <w:r w:rsidRPr="000E4D41">
        <w:rPr>
          <w:rFonts w:hint="cs"/>
          <w:rtl/>
        </w:rPr>
        <w:t>وجبت له</w:t>
      </w:r>
      <w:r w:rsidRPr="000E4D41">
        <w:rPr>
          <w:rtl/>
        </w:rPr>
        <w:t xml:space="preserve"> </w:t>
      </w:r>
      <w:r w:rsidRPr="000E4D41">
        <w:rPr>
          <w:rFonts w:hint="cs"/>
          <w:rtl/>
        </w:rPr>
        <w:t>زيارتي</w:t>
      </w:r>
      <w:r w:rsidRPr="000E4D41">
        <w:rPr>
          <w:rtl/>
        </w:rPr>
        <w:t xml:space="preserve"> </w:t>
      </w:r>
      <w:r w:rsidRPr="000E4D41">
        <w:rPr>
          <w:rFonts w:hint="cs"/>
          <w:rtl/>
        </w:rPr>
        <w:t>يوم</w:t>
      </w:r>
      <w:r w:rsidRPr="000E4D41">
        <w:rPr>
          <w:rtl/>
        </w:rPr>
        <w:t xml:space="preserve"> </w:t>
      </w:r>
      <w:r w:rsidRPr="000E4D41">
        <w:rPr>
          <w:rFonts w:hint="cs"/>
          <w:rtl/>
        </w:rPr>
        <w:t>القيامة</w:t>
      </w:r>
      <w:r w:rsidRPr="000E4D41">
        <w:rPr>
          <w:rtl/>
        </w:rPr>
        <w:t xml:space="preserve"> </w:t>
      </w:r>
      <w:r w:rsidRPr="000E4D41">
        <w:rPr>
          <w:rFonts w:hint="cs"/>
          <w:rtl/>
        </w:rPr>
        <w:t xml:space="preserve">. </w:t>
      </w:r>
    </w:p>
    <w:p w14:paraId="61CA3AD4" w14:textId="5DF080FB" w:rsidR="002466CD" w:rsidRPr="000E4D41" w:rsidRDefault="002466CD" w:rsidP="00672310">
      <w:pPr>
        <w:rPr>
          <w:rtl/>
        </w:rPr>
      </w:pPr>
      <w:r w:rsidRPr="000E4D41">
        <w:rPr>
          <w:rFonts w:hint="cs"/>
          <w:rtl/>
        </w:rPr>
        <w:t>والذي</w:t>
      </w:r>
      <w:r w:rsidRPr="000E4D41">
        <w:rPr>
          <w:rtl/>
        </w:rPr>
        <w:t xml:space="preserve"> </w:t>
      </w:r>
      <w:r w:rsidRPr="000E4D41">
        <w:rPr>
          <w:rFonts w:hint="cs"/>
          <w:rtl/>
        </w:rPr>
        <w:t>أكرم</w:t>
      </w:r>
      <w:r w:rsidRPr="000E4D41">
        <w:rPr>
          <w:rtl/>
        </w:rPr>
        <w:t xml:space="preserve"> </w:t>
      </w:r>
      <w:r w:rsidRPr="000E4D41">
        <w:rPr>
          <w:rFonts w:hint="cs"/>
          <w:rtl/>
        </w:rPr>
        <w:t>محمداً</w:t>
      </w:r>
      <w:r w:rsidR="00EC2F51" w:rsidRPr="00EC2F51">
        <w:rPr>
          <w:rFonts w:ascii="Mosawi" w:hAnsi="Mosawi" w:cs="S ALAEM"/>
          <w:rtl/>
        </w:rPr>
        <w:t>9</w:t>
      </w:r>
      <w:r w:rsidRPr="000E4D41">
        <w:rPr>
          <w:rFonts w:hint="cs"/>
          <w:rtl/>
        </w:rPr>
        <w:t>بالنبوة</w:t>
      </w:r>
      <w:r w:rsidRPr="000E4D41">
        <w:rPr>
          <w:rtl/>
        </w:rPr>
        <w:t xml:space="preserve"> </w:t>
      </w:r>
      <w:r w:rsidRPr="000E4D41">
        <w:rPr>
          <w:rFonts w:hint="cs"/>
          <w:rtl/>
        </w:rPr>
        <w:t>واصطفاه</w:t>
      </w:r>
      <w:r w:rsidRPr="000E4D41">
        <w:rPr>
          <w:rtl/>
        </w:rPr>
        <w:t xml:space="preserve"> </w:t>
      </w:r>
      <w:r w:rsidRPr="000E4D41">
        <w:rPr>
          <w:rFonts w:hint="cs"/>
          <w:rtl/>
        </w:rPr>
        <w:t>على</w:t>
      </w:r>
      <w:r w:rsidRPr="000E4D41">
        <w:rPr>
          <w:rtl/>
        </w:rPr>
        <w:t xml:space="preserve"> </w:t>
      </w:r>
      <w:r w:rsidRPr="000E4D41">
        <w:rPr>
          <w:rFonts w:hint="cs"/>
          <w:rtl/>
        </w:rPr>
        <w:t>جميع الخليقة</w:t>
      </w:r>
      <w:r w:rsidRPr="000E4D41">
        <w:rPr>
          <w:rtl/>
        </w:rPr>
        <w:t xml:space="preserve"> </w:t>
      </w:r>
      <w:r w:rsidRPr="000E4D41">
        <w:rPr>
          <w:rFonts w:hint="cs"/>
          <w:rtl/>
        </w:rPr>
        <w:t>لايصلي</w:t>
      </w:r>
      <w:r w:rsidRPr="000E4D41">
        <w:rPr>
          <w:rtl/>
        </w:rPr>
        <w:t xml:space="preserve"> </w:t>
      </w:r>
      <w:r w:rsidRPr="000E4D41">
        <w:rPr>
          <w:rFonts w:hint="cs"/>
          <w:rtl/>
        </w:rPr>
        <w:t>أحد</w:t>
      </w:r>
      <w:r w:rsidRPr="000E4D41">
        <w:rPr>
          <w:rtl/>
        </w:rPr>
        <w:t xml:space="preserve"> </w:t>
      </w:r>
      <w:r w:rsidRPr="000E4D41">
        <w:rPr>
          <w:rFonts w:hint="cs"/>
          <w:rtl/>
        </w:rPr>
        <w:t>منكم</w:t>
      </w:r>
      <w:r w:rsidRPr="000E4D41">
        <w:rPr>
          <w:rtl/>
        </w:rPr>
        <w:t xml:space="preserve"> </w:t>
      </w:r>
      <w:r w:rsidRPr="000E4D41">
        <w:rPr>
          <w:rFonts w:hint="cs"/>
          <w:rtl/>
        </w:rPr>
        <w:t>عند</w:t>
      </w:r>
      <w:r w:rsidRPr="000E4D41">
        <w:rPr>
          <w:rtl/>
        </w:rPr>
        <w:t xml:space="preserve"> </w:t>
      </w:r>
      <w:r w:rsidRPr="000E4D41">
        <w:rPr>
          <w:rFonts w:hint="cs"/>
          <w:rtl/>
        </w:rPr>
        <w:t>قبري</w:t>
      </w:r>
      <w:r w:rsidRPr="000E4D41">
        <w:rPr>
          <w:rtl/>
        </w:rPr>
        <w:t xml:space="preserve"> </w:t>
      </w:r>
      <w:r w:rsidRPr="000E4D41">
        <w:rPr>
          <w:rFonts w:hint="cs"/>
          <w:rtl/>
        </w:rPr>
        <w:t>ركعتين</w:t>
      </w:r>
      <w:r w:rsidRPr="000E4D41">
        <w:rPr>
          <w:rtl/>
        </w:rPr>
        <w:t xml:space="preserve"> </w:t>
      </w:r>
      <w:r w:rsidRPr="000E4D41">
        <w:rPr>
          <w:rFonts w:hint="cs"/>
          <w:rtl/>
        </w:rPr>
        <w:t>إلا</w:t>
      </w:r>
      <w:r w:rsidRPr="000E4D41">
        <w:rPr>
          <w:rtl/>
        </w:rPr>
        <w:t xml:space="preserve"> </w:t>
      </w:r>
      <w:r w:rsidRPr="000E4D41">
        <w:rPr>
          <w:rFonts w:hint="cs"/>
          <w:rtl/>
        </w:rPr>
        <w:t>استحق</w:t>
      </w:r>
      <w:r w:rsidRPr="000E4D41">
        <w:rPr>
          <w:rtl/>
        </w:rPr>
        <w:t xml:space="preserve"> </w:t>
      </w:r>
      <w:r w:rsidRPr="000E4D41">
        <w:rPr>
          <w:rFonts w:hint="cs"/>
          <w:rtl/>
        </w:rPr>
        <w:t>المغفرة</w:t>
      </w:r>
      <w:r w:rsidRPr="000E4D41">
        <w:rPr>
          <w:rtl/>
        </w:rPr>
        <w:t xml:space="preserve"> </w:t>
      </w:r>
      <w:r w:rsidRPr="000E4D41">
        <w:rPr>
          <w:rFonts w:hint="cs"/>
          <w:rtl/>
        </w:rPr>
        <w:t>من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يوم</w:t>
      </w:r>
      <w:r w:rsidRPr="000E4D41">
        <w:rPr>
          <w:rtl/>
        </w:rPr>
        <w:t xml:space="preserve"> </w:t>
      </w:r>
      <w:r w:rsidRPr="000E4D41">
        <w:rPr>
          <w:rFonts w:hint="cs"/>
          <w:rtl/>
        </w:rPr>
        <w:t>يلقاه..</w:t>
      </w:r>
      <w:r w:rsidRPr="000E4D41">
        <w:rPr>
          <w:rtl/>
        </w:rPr>
        <w:t xml:space="preserve"> </w:t>
      </w:r>
      <w:r w:rsidRPr="000E4D41">
        <w:rPr>
          <w:rFonts w:hint="cs"/>
          <w:rtl/>
        </w:rPr>
        <w:t>).</w:t>
      </w:r>
    </w:p>
    <w:p w14:paraId="263FBD12" w14:textId="155072BC" w:rsidR="002466CD" w:rsidRDefault="002466CD" w:rsidP="00672310">
      <w:pPr>
        <w:rPr>
          <w:rtl/>
        </w:rPr>
      </w:pPr>
      <w:r w:rsidRPr="001A7DDE">
        <w:rPr>
          <w:rStyle w:val="Heading8Char"/>
          <w:rFonts w:eastAsiaTheme="minorHAnsi" w:hint="cs"/>
          <w:rtl/>
        </w:rPr>
        <w:t>وفي عيون أخبار الرضا</w:t>
      </w:r>
      <w:r w:rsidRPr="000E4D41">
        <w:rPr>
          <w:rFonts w:hint="cs"/>
          <w:b/>
          <w:sz w:val="28"/>
          <w:rtl/>
        </w:rPr>
        <w:t xml:space="preserve"> </w:t>
      </w:r>
      <w:r w:rsidRPr="00C21606">
        <w:rPr>
          <w:rStyle w:val="Heading7Char"/>
          <w:rFonts w:hint="cs"/>
          <w:rtl/>
        </w:rPr>
        <w:t>(2/147)</w:t>
      </w:r>
      <w:r w:rsidRPr="000E4D41">
        <w:rPr>
          <w:rFonts w:hint="cs"/>
          <w:b/>
          <w:sz w:val="24"/>
          <w:szCs w:val="24"/>
          <w:rtl/>
        </w:rPr>
        <w:t>:</w:t>
      </w:r>
      <w:r w:rsidRPr="000E4D41">
        <w:rPr>
          <w:rFonts w:hint="cs"/>
          <w:b/>
          <w:sz w:val="28"/>
          <w:rtl/>
        </w:rPr>
        <w:t xml:space="preserve"> (</w:t>
      </w:r>
      <w:r w:rsidRPr="000E4D41">
        <w:rPr>
          <w:rFonts w:hint="cs"/>
          <w:rtl/>
        </w:rPr>
        <w:t>فبلغ قرب</w:t>
      </w:r>
      <w:r w:rsidRPr="000E4D41">
        <w:rPr>
          <w:rtl/>
        </w:rPr>
        <w:t xml:space="preserve"> </w:t>
      </w:r>
      <w:r w:rsidRPr="000E4D41">
        <w:rPr>
          <w:rFonts w:hint="cs"/>
          <w:rtl/>
        </w:rPr>
        <w:t>قرية</w:t>
      </w:r>
      <w:r w:rsidRPr="000E4D41">
        <w:rPr>
          <w:rtl/>
        </w:rPr>
        <w:t xml:space="preserve"> </w:t>
      </w:r>
      <w:r w:rsidRPr="000E4D41">
        <w:rPr>
          <w:rFonts w:hint="cs"/>
          <w:rtl/>
        </w:rPr>
        <w:t>الحمراء</w:t>
      </w:r>
      <w:r w:rsidRPr="000E4D41">
        <w:rPr>
          <w:rtl/>
        </w:rPr>
        <w:t xml:space="preserve"> </w:t>
      </w:r>
      <w:r w:rsidRPr="000E4D41">
        <w:rPr>
          <w:rFonts w:hint="cs"/>
          <w:rtl/>
        </w:rPr>
        <w:t>قيل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قد</w:t>
      </w:r>
      <w:r w:rsidRPr="000E4D41">
        <w:rPr>
          <w:rtl/>
        </w:rPr>
        <w:t xml:space="preserve"> </w:t>
      </w:r>
      <w:r w:rsidRPr="000E4D41">
        <w:rPr>
          <w:rFonts w:hint="cs"/>
          <w:rtl/>
        </w:rPr>
        <w:t>زالت</w:t>
      </w:r>
      <w:r w:rsidRPr="000E4D41">
        <w:rPr>
          <w:rtl/>
        </w:rPr>
        <w:t xml:space="preserve"> </w:t>
      </w:r>
      <w:r w:rsidRPr="000E4D41">
        <w:rPr>
          <w:rFonts w:hint="cs"/>
          <w:rtl/>
        </w:rPr>
        <w:t>الشمس</w:t>
      </w:r>
      <w:r w:rsidRPr="000E4D41">
        <w:rPr>
          <w:rtl/>
        </w:rPr>
        <w:t xml:space="preserve"> </w:t>
      </w:r>
      <w:r w:rsidRPr="000E4D41">
        <w:rPr>
          <w:rFonts w:hint="cs"/>
          <w:rtl/>
        </w:rPr>
        <w:t>أفلا</w:t>
      </w:r>
      <w:r w:rsidRPr="000E4D41">
        <w:rPr>
          <w:rtl/>
        </w:rPr>
        <w:t xml:space="preserve"> </w:t>
      </w:r>
      <w:r w:rsidRPr="000E4D41">
        <w:rPr>
          <w:rFonts w:hint="cs"/>
          <w:rtl/>
        </w:rPr>
        <w:t>تصلي؟فنزل</w:t>
      </w:r>
      <w:r w:rsidR="00EC2F51" w:rsidRPr="00EC2F51">
        <w:rPr>
          <w:rFonts w:cs="S ALAEM" w:hint="cs"/>
          <w:rtl/>
        </w:rPr>
        <w:t>7</w:t>
      </w:r>
      <w:r w:rsidRPr="000E4D41">
        <w:rPr>
          <w:rFonts w:hint="cs"/>
          <w:rtl/>
        </w:rPr>
        <w:t>فقال</w:t>
      </w:r>
      <w:r w:rsidRPr="000E4D41">
        <w:rPr>
          <w:rtl/>
        </w:rPr>
        <w:t xml:space="preserve">: </w:t>
      </w:r>
      <w:r w:rsidRPr="000E4D41">
        <w:rPr>
          <w:rFonts w:hint="cs"/>
          <w:rtl/>
        </w:rPr>
        <w:t>إئتوني</w:t>
      </w:r>
      <w:r w:rsidRPr="000E4D41">
        <w:rPr>
          <w:rtl/>
        </w:rPr>
        <w:t xml:space="preserve"> </w:t>
      </w:r>
      <w:r w:rsidRPr="000E4D41">
        <w:rPr>
          <w:rFonts w:hint="cs"/>
          <w:rtl/>
        </w:rPr>
        <w:t>بماء</w:t>
      </w:r>
      <w:r w:rsidRPr="000E4D41">
        <w:rPr>
          <w:rtl/>
        </w:rPr>
        <w:t xml:space="preserve"> </w:t>
      </w:r>
      <w:r w:rsidRPr="000E4D41">
        <w:rPr>
          <w:rFonts w:hint="cs"/>
          <w:rtl/>
        </w:rPr>
        <w:t>فقيل</w:t>
      </w:r>
      <w:r w:rsidRPr="000E4D41">
        <w:rPr>
          <w:rtl/>
        </w:rPr>
        <w:t xml:space="preserve"> </w:t>
      </w:r>
      <w:r w:rsidRPr="000E4D41">
        <w:rPr>
          <w:rFonts w:hint="cs"/>
          <w:rtl/>
        </w:rPr>
        <w:t>ما</w:t>
      </w:r>
      <w:r w:rsidRPr="000E4D41">
        <w:rPr>
          <w:rtl/>
        </w:rPr>
        <w:t xml:space="preserve"> </w:t>
      </w:r>
      <w:r w:rsidRPr="000E4D41">
        <w:rPr>
          <w:rFonts w:hint="cs"/>
          <w:rtl/>
        </w:rPr>
        <w:t>معنا</w:t>
      </w:r>
      <w:r w:rsidRPr="000E4D41">
        <w:rPr>
          <w:rtl/>
        </w:rPr>
        <w:t xml:space="preserve"> </w:t>
      </w:r>
      <w:r w:rsidRPr="000E4D41">
        <w:rPr>
          <w:rFonts w:hint="cs"/>
          <w:rtl/>
        </w:rPr>
        <w:t>ماء</w:t>
      </w:r>
      <w:r w:rsidRPr="000E4D41">
        <w:rPr>
          <w:rtl/>
        </w:rPr>
        <w:t xml:space="preserve"> </w:t>
      </w:r>
      <w:r w:rsidR="00364140" w:rsidRPr="00364140">
        <w:rPr>
          <w:rFonts w:hint="cs"/>
          <w:rtl/>
        </w:rPr>
        <w:t>،</w:t>
      </w:r>
      <w:r w:rsidR="007B5876">
        <w:rPr>
          <w:rFonts w:hint="cs"/>
          <w:rtl/>
        </w:rPr>
        <w:t xml:space="preserve"> </w:t>
      </w:r>
      <w:r w:rsidRPr="000E4D41">
        <w:rPr>
          <w:rFonts w:hint="cs"/>
          <w:rtl/>
        </w:rPr>
        <w:t>فبحث</w:t>
      </w:r>
      <w:r w:rsidRPr="000E4D41">
        <w:rPr>
          <w:rtl/>
        </w:rPr>
        <w:t xml:space="preserve"> </w:t>
      </w:r>
      <w:r w:rsidRPr="000E4D41">
        <w:rPr>
          <w:rFonts w:hint="cs"/>
          <w:rtl/>
        </w:rPr>
        <w:t>بيده الأرض</w:t>
      </w:r>
      <w:r w:rsidRPr="000E4D41">
        <w:rPr>
          <w:rtl/>
        </w:rPr>
        <w:t xml:space="preserve"> </w:t>
      </w:r>
      <w:r w:rsidRPr="000E4D41">
        <w:rPr>
          <w:rFonts w:hint="cs"/>
          <w:rtl/>
        </w:rPr>
        <w:t>فنبع</w:t>
      </w:r>
      <w:r w:rsidRPr="000E4D41">
        <w:rPr>
          <w:rtl/>
        </w:rPr>
        <w:t xml:space="preserve"> </w:t>
      </w:r>
      <w:r w:rsidRPr="000E4D41">
        <w:rPr>
          <w:rFonts w:hint="cs"/>
          <w:rtl/>
        </w:rPr>
        <w:t>من</w:t>
      </w:r>
      <w:r w:rsidRPr="000E4D41">
        <w:rPr>
          <w:rtl/>
        </w:rPr>
        <w:t xml:space="preserve"> </w:t>
      </w:r>
      <w:r w:rsidRPr="000E4D41">
        <w:rPr>
          <w:rFonts w:hint="cs"/>
          <w:rtl/>
        </w:rPr>
        <w:t>الماء</w:t>
      </w:r>
      <w:r w:rsidRPr="000E4D41">
        <w:rPr>
          <w:rtl/>
        </w:rPr>
        <w:t xml:space="preserve"> </w:t>
      </w:r>
      <w:r w:rsidRPr="000E4D41">
        <w:rPr>
          <w:rFonts w:hint="cs"/>
          <w:rtl/>
        </w:rPr>
        <w:t>ماء</w:t>
      </w:r>
      <w:r w:rsidRPr="000E4D41">
        <w:rPr>
          <w:rtl/>
        </w:rPr>
        <w:t xml:space="preserve"> </w:t>
      </w:r>
      <w:r w:rsidRPr="000E4D41">
        <w:rPr>
          <w:rFonts w:hint="cs"/>
          <w:rtl/>
        </w:rPr>
        <w:t>توضأ</w:t>
      </w:r>
      <w:r w:rsidRPr="000E4D41">
        <w:rPr>
          <w:rtl/>
        </w:rPr>
        <w:t xml:space="preserve"> </w:t>
      </w:r>
      <w:r w:rsidRPr="000E4D41">
        <w:rPr>
          <w:rFonts w:hint="cs"/>
          <w:rtl/>
        </w:rPr>
        <w:t>به</w:t>
      </w:r>
      <w:r w:rsidRPr="000E4D41">
        <w:rPr>
          <w:rtl/>
        </w:rPr>
        <w:t xml:space="preserve"> </w:t>
      </w:r>
      <w:r w:rsidR="00364140" w:rsidRPr="00364140">
        <w:rPr>
          <w:rFonts w:hint="cs"/>
          <w:rtl/>
        </w:rPr>
        <w:t>،</w:t>
      </w:r>
      <w:r w:rsidR="007B5876">
        <w:rPr>
          <w:rFonts w:hint="cs"/>
          <w:rtl/>
        </w:rPr>
        <w:t xml:space="preserve"> </w:t>
      </w:r>
      <w:r w:rsidRPr="000E4D41">
        <w:rPr>
          <w:rFonts w:hint="cs"/>
          <w:rtl/>
        </w:rPr>
        <w:t>هو ومن</w:t>
      </w:r>
      <w:r w:rsidRPr="000E4D41">
        <w:rPr>
          <w:rtl/>
        </w:rPr>
        <w:t xml:space="preserve"> </w:t>
      </w:r>
      <w:r w:rsidRPr="000E4D41">
        <w:rPr>
          <w:rFonts w:hint="cs"/>
          <w:rtl/>
        </w:rPr>
        <w:t>معه!</w:t>
      </w:r>
      <w:r w:rsidRPr="000E4D41">
        <w:rPr>
          <w:rtl/>
        </w:rPr>
        <w:t xml:space="preserve"> </w:t>
      </w:r>
    </w:p>
    <w:p w14:paraId="76451E26" w14:textId="0B9E22C2" w:rsidR="002466CD" w:rsidRPr="000E4D41" w:rsidRDefault="002466CD" w:rsidP="00672310">
      <w:pPr>
        <w:rPr>
          <w:rtl/>
        </w:rPr>
      </w:pPr>
      <w:r w:rsidRPr="000E4D41">
        <w:rPr>
          <w:rFonts w:hint="cs"/>
          <w:rtl/>
        </w:rPr>
        <w:t>فلما</w:t>
      </w:r>
      <w:r w:rsidRPr="000E4D41">
        <w:rPr>
          <w:rtl/>
        </w:rPr>
        <w:t xml:space="preserve"> </w:t>
      </w:r>
      <w:r w:rsidRPr="000E4D41">
        <w:rPr>
          <w:rFonts w:hint="cs"/>
          <w:rtl/>
        </w:rPr>
        <w:t>دخل</w:t>
      </w:r>
      <w:r>
        <w:rPr>
          <w:rFonts w:hint="cs"/>
          <w:rtl/>
        </w:rPr>
        <w:t xml:space="preserve"> </w:t>
      </w:r>
      <w:r w:rsidRPr="000E4D41">
        <w:rPr>
          <w:rFonts w:hint="cs"/>
          <w:rtl/>
        </w:rPr>
        <w:t>سناباد</w:t>
      </w:r>
      <w:r w:rsidRPr="000E4D41">
        <w:rPr>
          <w:rtl/>
        </w:rPr>
        <w:t xml:space="preserve"> </w:t>
      </w:r>
      <w:r w:rsidRPr="000E4D41">
        <w:rPr>
          <w:rFonts w:hint="cs"/>
          <w:rtl/>
        </w:rPr>
        <w:t>استند</w:t>
      </w:r>
      <w:r w:rsidRPr="000E4D41">
        <w:rPr>
          <w:rtl/>
        </w:rPr>
        <w:t xml:space="preserve"> </w:t>
      </w:r>
      <w:r w:rsidRPr="000E4D41">
        <w:rPr>
          <w:rFonts w:hint="cs"/>
          <w:rtl/>
        </w:rPr>
        <w:t>إلى</w:t>
      </w:r>
      <w:r w:rsidRPr="000E4D41">
        <w:rPr>
          <w:rtl/>
        </w:rPr>
        <w:t xml:space="preserve"> </w:t>
      </w:r>
      <w:r w:rsidRPr="000E4D41">
        <w:rPr>
          <w:rFonts w:hint="cs"/>
          <w:rtl/>
        </w:rPr>
        <w:t>الجبل</w:t>
      </w:r>
      <w:r w:rsidRPr="000E4D41">
        <w:rPr>
          <w:rtl/>
        </w:rPr>
        <w:t xml:space="preserve"> </w:t>
      </w:r>
      <w:r w:rsidRPr="000E4D41">
        <w:rPr>
          <w:rFonts w:hint="cs"/>
          <w:rtl/>
        </w:rPr>
        <w:t>الذي</w:t>
      </w:r>
      <w:r w:rsidRPr="000E4D41">
        <w:rPr>
          <w:rtl/>
        </w:rPr>
        <w:t xml:space="preserve"> </w:t>
      </w:r>
      <w:r w:rsidRPr="000E4D41">
        <w:rPr>
          <w:rFonts w:hint="cs"/>
          <w:rtl/>
        </w:rPr>
        <w:t>تنحت</w:t>
      </w:r>
      <w:r w:rsidRPr="000E4D41">
        <w:rPr>
          <w:rtl/>
        </w:rPr>
        <w:t xml:space="preserve"> </w:t>
      </w:r>
      <w:r w:rsidRPr="000E4D41">
        <w:rPr>
          <w:rFonts w:hint="cs"/>
          <w:rtl/>
        </w:rPr>
        <w:t>منه</w:t>
      </w:r>
      <w:r w:rsidRPr="000E4D41">
        <w:rPr>
          <w:rtl/>
        </w:rPr>
        <w:t xml:space="preserve"> </w:t>
      </w:r>
      <w:r w:rsidRPr="000E4D41">
        <w:rPr>
          <w:rFonts w:hint="cs"/>
          <w:rtl/>
        </w:rPr>
        <w:t>القدور</w:t>
      </w:r>
      <w:r w:rsidRPr="000E4D41">
        <w:rPr>
          <w:rtl/>
        </w:rPr>
        <w:t xml:space="preserve"> </w:t>
      </w:r>
      <w:r w:rsidRPr="000E4D41">
        <w:rPr>
          <w:rFonts w:hint="cs"/>
          <w:rtl/>
        </w:rPr>
        <w:t>فقال</w:t>
      </w:r>
      <w:r w:rsidRPr="000E4D41">
        <w:rPr>
          <w:rtl/>
        </w:rPr>
        <w:t xml:space="preserve">: </w:t>
      </w:r>
      <w:r w:rsidRPr="000E4D41">
        <w:rPr>
          <w:rFonts w:hint="cs"/>
          <w:rtl/>
        </w:rPr>
        <w:t>اللهم</w:t>
      </w:r>
      <w:r w:rsidRPr="000E4D41">
        <w:rPr>
          <w:rtl/>
        </w:rPr>
        <w:t xml:space="preserve"> </w:t>
      </w:r>
      <w:r w:rsidRPr="000E4D41">
        <w:rPr>
          <w:rFonts w:hint="cs"/>
          <w:rtl/>
        </w:rPr>
        <w:t>انفع</w:t>
      </w:r>
      <w:r w:rsidRPr="000E4D41">
        <w:rPr>
          <w:rtl/>
        </w:rPr>
        <w:t xml:space="preserve"> </w:t>
      </w:r>
      <w:r w:rsidRPr="000E4D41">
        <w:rPr>
          <w:rFonts w:hint="cs"/>
          <w:rtl/>
        </w:rPr>
        <w:t>به</w:t>
      </w:r>
      <w:r w:rsidRPr="000E4D41">
        <w:rPr>
          <w:rtl/>
        </w:rPr>
        <w:t xml:space="preserve"> </w:t>
      </w:r>
      <w:r w:rsidRPr="000E4D41">
        <w:rPr>
          <w:rFonts w:hint="cs"/>
          <w:rtl/>
        </w:rPr>
        <w:t>وبارك فيما</w:t>
      </w:r>
      <w:r w:rsidRPr="000E4D41">
        <w:rPr>
          <w:rtl/>
        </w:rPr>
        <w:t xml:space="preserve"> </w:t>
      </w:r>
      <w:r w:rsidRPr="000E4D41">
        <w:rPr>
          <w:rFonts w:hint="cs"/>
          <w:rtl/>
        </w:rPr>
        <w:t>يجعل</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Fonts w:hint="cs"/>
          <w:rtl/>
        </w:rPr>
        <w:t xml:space="preserve"> وفيما</w:t>
      </w:r>
      <w:r w:rsidRPr="000E4D41">
        <w:rPr>
          <w:rtl/>
        </w:rPr>
        <w:t xml:space="preserve"> </w:t>
      </w:r>
      <w:r w:rsidRPr="000E4D41">
        <w:rPr>
          <w:rFonts w:hint="cs"/>
          <w:rtl/>
        </w:rPr>
        <w:t>ينحت</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أمر</w:t>
      </w:r>
      <w:r w:rsidRPr="000E4D41">
        <w:rPr>
          <w:rtl/>
        </w:rPr>
        <w:t xml:space="preserve"> </w:t>
      </w:r>
      <w:r w:rsidRPr="000E4D41">
        <w:rPr>
          <w:rFonts w:hint="cs"/>
          <w:rtl/>
        </w:rPr>
        <w:t>فنحت</w:t>
      </w:r>
      <w:r w:rsidRPr="000E4D41">
        <w:rPr>
          <w:rtl/>
        </w:rPr>
        <w:t xml:space="preserve"> </w:t>
      </w:r>
      <w:r w:rsidRPr="000E4D41">
        <w:rPr>
          <w:rFonts w:hint="cs"/>
          <w:rtl/>
        </w:rPr>
        <w:t>له</w:t>
      </w:r>
      <w:r w:rsidRPr="000E4D41">
        <w:rPr>
          <w:rtl/>
        </w:rPr>
        <w:t xml:space="preserve"> </w:t>
      </w:r>
      <w:r w:rsidRPr="000E4D41">
        <w:rPr>
          <w:rFonts w:hint="cs"/>
          <w:rtl/>
        </w:rPr>
        <w:t>قدور</w:t>
      </w:r>
      <w:r w:rsidRPr="000E4D41">
        <w:rPr>
          <w:rtl/>
        </w:rPr>
        <w:t xml:space="preserve"> </w:t>
      </w:r>
      <w:r w:rsidRPr="000E4D41">
        <w:rPr>
          <w:rFonts w:hint="cs"/>
          <w:rtl/>
        </w:rPr>
        <w:t>من</w:t>
      </w:r>
      <w:r w:rsidRPr="000E4D41">
        <w:rPr>
          <w:rtl/>
        </w:rPr>
        <w:t xml:space="preserve"> </w:t>
      </w:r>
      <w:r w:rsidRPr="000E4D41">
        <w:rPr>
          <w:rFonts w:hint="cs"/>
          <w:rtl/>
        </w:rPr>
        <w:t>الجبل وقال</w:t>
      </w:r>
      <w:r w:rsidRPr="000E4D41">
        <w:rPr>
          <w:rtl/>
        </w:rPr>
        <w:t xml:space="preserve">: </w:t>
      </w:r>
      <w:r w:rsidRPr="000E4D41">
        <w:rPr>
          <w:rFonts w:hint="cs"/>
          <w:rtl/>
        </w:rPr>
        <w:t>لايطبخ</w:t>
      </w:r>
      <w:r w:rsidRPr="000E4D41">
        <w:rPr>
          <w:rtl/>
        </w:rPr>
        <w:t xml:space="preserve"> </w:t>
      </w:r>
      <w:r w:rsidRPr="000E4D41">
        <w:rPr>
          <w:rFonts w:hint="cs"/>
          <w:rtl/>
        </w:rPr>
        <w:t>ما</w:t>
      </w:r>
      <w:r w:rsidRPr="000E4D41">
        <w:rPr>
          <w:rtl/>
        </w:rPr>
        <w:t xml:space="preserve"> </w:t>
      </w:r>
      <w:r w:rsidRPr="000E4D41">
        <w:rPr>
          <w:rFonts w:hint="cs"/>
          <w:rtl/>
        </w:rPr>
        <w:t>آكله</w:t>
      </w:r>
      <w:r w:rsidRPr="000E4D41">
        <w:rPr>
          <w:rtl/>
        </w:rPr>
        <w:t xml:space="preserve"> </w:t>
      </w:r>
      <w:r w:rsidRPr="000E4D41">
        <w:rPr>
          <w:rFonts w:hint="cs"/>
          <w:rtl/>
        </w:rPr>
        <w:t>إلا</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Fonts w:hint="cs"/>
          <w:rtl/>
        </w:rPr>
        <w:t xml:space="preserve"> وكان</w:t>
      </w:r>
      <w:r w:rsidR="00EC2F51" w:rsidRPr="00EC2F51">
        <w:rPr>
          <w:rFonts w:cs="S ALAEM" w:hint="cs"/>
          <w:rtl/>
        </w:rPr>
        <w:t>7</w:t>
      </w:r>
      <w:r w:rsidRPr="000E4D41">
        <w:rPr>
          <w:rFonts w:hint="cs"/>
          <w:rtl/>
        </w:rPr>
        <w:t>خفيف</w:t>
      </w:r>
      <w:r w:rsidRPr="000E4D41">
        <w:rPr>
          <w:rtl/>
        </w:rPr>
        <w:t xml:space="preserve"> </w:t>
      </w:r>
      <w:r w:rsidRPr="000E4D41">
        <w:rPr>
          <w:rFonts w:hint="cs"/>
          <w:rtl/>
        </w:rPr>
        <w:t>الأكل</w:t>
      </w:r>
      <w:r w:rsidRPr="000E4D41">
        <w:rPr>
          <w:rtl/>
        </w:rPr>
        <w:t xml:space="preserve"> </w:t>
      </w:r>
      <w:r w:rsidRPr="000E4D41">
        <w:rPr>
          <w:rFonts w:hint="cs"/>
          <w:rtl/>
        </w:rPr>
        <w:t>قليل</w:t>
      </w:r>
      <w:r w:rsidRPr="000E4D41">
        <w:rPr>
          <w:rtl/>
        </w:rPr>
        <w:t xml:space="preserve"> </w:t>
      </w:r>
      <w:r w:rsidRPr="000E4D41">
        <w:rPr>
          <w:rFonts w:hint="cs"/>
          <w:rtl/>
        </w:rPr>
        <w:t>الطعم</w:t>
      </w:r>
      <w:r w:rsidR="003B5324">
        <w:rPr>
          <w:rFonts w:ascii="Cambria" w:hAnsi="Cambria" w:cs="Cambria" w:hint="cs"/>
          <w:rtl/>
        </w:rPr>
        <w:t> </w:t>
      </w:r>
      <w:r w:rsidR="00364140" w:rsidRPr="00364140">
        <w:rPr>
          <w:rFonts w:hint="cs"/>
          <w:rtl/>
        </w:rPr>
        <w:t>،</w:t>
      </w:r>
      <w:r w:rsidRPr="000E4D41">
        <w:rPr>
          <w:rFonts w:hint="cs"/>
          <w:rtl/>
        </w:rPr>
        <w:t xml:space="preserve"> فاهتدى</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Pr>
          <w:rFonts w:hint="cs"/>
          <w:rtl/>
        </w:rPr>
        <w:t xml:space="preserve"> </w:t>
      </w:r>
      <w:r w:rsidRPr="000E4D41">
        <w:rPr>
          <w:rFonts w:hint="cs"/>
          <w:rtl/>
        </w:rPr>
        <w:t>فظهرت</w:t>
      </w:r>
      <w:r w:rsidRPr="000E4D41">
        <w:rPr>
          <w:rtl/>
        </w:rPr>
        <w:t xml:space="preserve"> </w:t>
      </w:r>
      <w:r w:rsidRPr="000E4D41">
        <w:rPr>
          <w:rFonts w:hint="cs"/>
          <w:rtl/>
        </w:rPr>
        <w:t>بركة</w:t>
      </w:r>
      <w:r w:rsidRPr="000E4D41">
        <w:rPr>
          <w:rtl/>
        </w:rPr>
        <w:t xml:space="preserve"> </w:t>
      </w:r>
      <w:r w:rsidRPr="000E4D41">
        <w:rPr>
          <w:rFonts w:hint="cs"/>
          <w:rtl/>
        </w:rPr>
        <w:t>دعائه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دخل</w:t>
      </w:r>
      <w:r w:rsidRPr="000E4D41">
        <w:rPr>
          <w:rtl/>
        </w:rPr>
        <w:t xml:space="preserve"> </w:t>
      </w:r>
      <w:r w:rsidRPr="000E4D41">
        <w:rPr>
          <w:rFonts w:hint="cs"/>
          <w:rtl/>
        </w:rPr>
        <w:t>دارحميد</w:t>
      </w:r>
      <w:r w:rsidRPr="000E4D41">
        <w:rPr>
          <w:rtl/>
        </w:rPr>
        <w:t xml:space="preserve"> </w:t>
      </w:r>
      <w:r w:rsidRPr="000E4D41">
        <w:rPr>
          <w:rFonts w:hint="cs"/>
          <w:rtl/>
        </w:rPr>
        <w:t>بن قحطبة</w:t>
      </w:r>
      <w:r w:rsidRPr="000E4D41">
        <w:rPr>
          <w:rtl/>
        </w:rPr>
        <w:t xml:space="preserve"> </w:t>
      </w:r>
      <w:r w:rsidRPr="000E4D41">
        <w:rPr>
          <w:rFonts w:hint="cs"/>
          <w:rtl/>
        </w:rPr>
        <w:t>الطائي</w:t>
      </w:r>
      <w:r w:rsidRPr="000E4D41">
        <w:rPr>
          <w:rtl/>
        </w:rPr>
        <w:t xml:space="preserve"> </w:t>
      </w:r>
      <w:r w:rsidRPr="000E4D41">
        <w:rPr>
          <w:rFonts w:hint="cs"/>
          <w:rtl/>
        </w:rPr>
        <w:t>ودخل</w:t>
      </w:r>
      <w:r w:rsidRPr="000E4D41">
        <w:rPr>
          <w:rtl/>
        </w:rPr>
        <w:t xml:space="preserve"> </w:t>
      </w:r>
      <w:r w:rsidRPr="000E4D41">
        <w:rPr>
          <w:rFonts w:hint="cs"/>
          <w:rtl/>
        </w:rPr>
        <w:t>القبة</w:t>
      </w:r>
      <w:r w:rsidRPr="000E4D41">
        <w:rPr>
          <w:rtl/>
        </w:rPr>
        <w:t xml:space="preserve"> </w:t>
      </w:r>
      <w:r w:rsidRPr="000E4D41">
        <w:rPr>
          <w:rFonts w:hint="cs"/>
          <w:rtl/>
        </w:rPr>
        <w:t>التي</w:t>
      </w:r>
      <w:r w:rsidRPr="000E4D41">
        <w:rPr>
          <w:rtl/>
        </w:rPr>
        <w:t xml:space="preserve"> </w:t>
      </w:r>
      <w:r w:rsidRPr="000E4D41">
        <w:rPr>
          <w:rFonts w:hint="cs"/>
          <w:rtl/>
        </w:rPr>
        <w:t>فيها</w:t>
      </w:r>
      <w:r w:rsidRPr="000E4D41">
        <w:rPr>
          <w:rtl/>
        </w:rPr>
        <w:t xml:space="preserve"> </w:t>
      </w:r>
      <w:r w:rsidRPr="000E4D41">
        <w:rPr>
          <w:rFonts w:hint="cs"/>
          <w:rtl/>
        </w:rPr>
        <w:t>قبرهارون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خط</w:t>
      </w:r>
      <w:r w:rsidRPr="000E4D41">
        <w:rPr>
          <w:rtl/>
        </w:rPr>
        <w:t xml:space="preserve"> </w:t>
      </w:r>
      <w:r w:rsidRPr="000E4D41">
        <w:rPr>
          <w:rFonts w:hint="cs"/>
          <w:rtl/>
        </w:rPr>
        <w:t>بيده</w:t>
      </w:r>
      <w:r w:rsidRPr="000E4D41">
        <w:rPr>
          <w:rtl/>
        </w:rPr>
        <w:t xml:space="preserve"> </w:t>
      </w:r>
      <w:r w:rsidRPr="000E4D41">
        <w:rPr>
          <w:rFonts w:hint="cs"/>
          <w:rtl/>
        </w:rPr>
        <w:t>إلى</w:t>
      </w:r>
      <w:r w:rsidRPr="000E4D41">
        <w:rPr>
          <w:rtl/>
        </w:rPr>
        <w:t xml:space="preserve"> </w:t>
      </w:r>
      <w:r w:rsidRPr="000E4D41">
        <w:rPr>
          <w:rFonts w:hint="cs"/>
          <w:rtl/>
        </w:rPr>
        <w:t>جانبه ثم</w:t>
      </w:r>
      <w:r w:rsidRPr="000E4D41">
        <w:rPr>
          <w:rtl/>
        </w:rPr>
        <w:t xml:space="preserve"> </w:t>
      </w:r>
      <w:r w:rsidRPr="000E4D41">
        <w:rPr>
          <w:rFonts w:hint="cs"/>
          <w:rtl/>
        </w:rPr>
        <w:t>قال</w:t>
      </w:r>
      <w:r w:rsidRPr="000E4D41">
        <w:rPr>
          <w:rtl/>
        </w:rPr>
        <w:t>:</w:t>
      </w:r>
      <w:r w:rsidR="007B5876">
        <w:rPr>
          <w:rFonts w:hint="cs"/>
          <w:rtl/>
        </w:rPr>
        <w:t xml:space="preserve"> </w:t>
      </w:r>
      <w:r w:rsidRPr="000E4D41">
        <w:rPr>
          <w:rFonts w:hint="cs"/>
          <w:rtl/>
        </w:rPr>
        <w:t>هذه</w:t>
      </w:r>
      <w:r w:rsidRPr="000E4D41">
        <w:rPr>
          <w:rtl/>
        </w:rPr>
        <w:t xml:space="preserve"> </w:t>
      </w:r>
      <w:r w:rsidRPr="000E4D41">
        <w:rPr>
          <w:rFonts w:hint="cs"/>
          <w:rtl/>
        </w:rPr>
        <w:t>تربتي</w:t>
      </w:r>
      <w:r w:rsidRPr="000E4D41">
        <w:rPr>
          <w:rtl/>
        </w:rPr>
        <w:t xml:space="preserve"> </w:t>
      </w:r>
      <w:r w:rsidRPr="000E4D41">
        <w:rPr>
          <w:rFonts w:hint="cs"/>
          <w:rtl/>
        </w:rPr>
        <w:t>وفيها</w:t>
      </w:r>
      <w:r w:rsidRPr="000E4D41">
        <w:rPr>
          <w:rtl/>
        </w:rPr>
        <w:t xml:space="preserve"> </w:t>
      </w:r>
      <w:r w:rsidRPr="000E4D41">
        <w:rPr>
          <w:rFonts w:hint="cs"/>
          <w:rtl/>
        </w:rPr>
        <w:t>أدفن</w:t>
      </w:r>
      <w:r w:rsidRPr="000E4D41">
        <w:rPr>
          <w:rtl/>
        </w:rPr>
        <w:t xml:space="preserve"> </w:t>
      </w:r>
      <w:r w:rsidRPr="000E4D41">
        <w:rPr>
          <w:rFonts w:hint="cs"/>
          <w:rtl/>
        </w:rPr>
        <w:t>وسيجعل</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المكان</w:t>
      </w:r>
      <w:r w:rsidRPr="000E4D41">
        <w:rPr>
          <w:rtl/>
        </w:rPr>
        <w:t xml:space="preserve"> </w:t>
      </w:r>
      <w:r w:rsidRPr="000E4D41">
        <w:rPr>
          <w:rFonts w:hint="cs"/>
          <w:rtl/>
        </w:rPr>
        <w:t>مختلف</w:t>
      </w:r>
      <w:r w:rsidRPr="000E4D41">
        <w:rPr>
          <w:rtl/>
        </w:rPr>
        <w:t xml:space="preserve"> </w:t>
      </w:r>
      <w:r w:rsidRPr="000E4D41">
        <w:rPr>
          <w:rFonts w:hint="cs"/>
          <w:rtl/>
        </w:rPr>
        <w:t>شيعتي</w:t>
      </w:r>
      <w:r w:rsidRPr="000E4D41">
        <w:rPr>
          <w:rtl/>
        </w:rPr>
        <w:t xml:space="preserve"> </w:t>
      </w:r>
      <w:r w:rsidRPr="000E4D41">
        <w:rPr>
          <w:rFonts w:hint="cs"/>
          <w:rtl/>
        </w:rPr>
        <w:t>وأهل</w:t>
      </w:r>
      <w:r>
        <w:rPr>
          <w:rFonts w:hint="cs"/>
          <w:rtl/>
        </w:rPr>
        <w:t xml:space="preserve"> </w:t>
      </w:r>
      <w:r w:rsidRPr="000E4D41">
        <w:rPr>
          <w:rFonts w:hint="cs"/>
          <w:rtl/>
        </w:rPr>
        <w:t>محبتي</w:t>
      </w:r>
      <w:r w:rsidR="007B5876">
        <w:rPr>
          <w:rFonts w:hint="cs"/>
          <w:rtl/>
        </w:rPr>
        <w:t xml:space="preserve"> </w:t>
      </w:r>
      <w:r w:rsidRPr="000E4D41">
        <w:rPr>
          <w:rFonts w:hint="cs"/>
          <w:rtl/>
        </w:rPr>
        <w:t>. والله</w:t>
      </w:r>
      <w:r w:rsidRPr="000E4D41">
        <w:rPr>
          <w:rtl/>
        </w:rPr>
        <w:t xml:space="preserve"> </w:t>
      </w:r>
      <w:r w:rsidRPr="000E4D41">
        <w:rPr>
          <w:rFonts w:hint="cs"/>
          <w:rtl/>
        </w:rPr>
        <w:t>ما</w:t>
      </w:r>
      <w:r w:rsidRPr="000E4D41">
        <w:rPr>
          <w:rtl/>
        </w:rPr>
        <w:t xml:space="preserve"> </w:t>
      </w:r>
      <w:r w:rsidRPr="000E4D41">
        <w:rPr>
          <w:rFonts w:hint="cs"/>
          <w:rtl/>
        </w:rPr>
        <w:t>يزورني</w:t>
      </w:r>
      <w:r w:rsidRPr="000E4D41">
        <w:rPr>
          <w:rtl/>
        </w:rPr>
        <w:t xml:space="preserve"> </w:t>
      </w:r>
      <w:r w:rsidRPr="000E4D41">
        <w:rPr>
          <w:rFonts w:hint="cs"/>
          <w:rtl/>
        </w:rPr>
        <w:t>منهم</w:t>
      </w:r>
      <w:r w:rsidRPr="000E4D41">
        <w:rPr>
          <w:rtl/>
        </w:rPr>
        <w:t xml:space="preserve"> </w:t>
      </w:r>
      <w:r w:rsidRPr="000E4D41">
        <w:rPr>
          <w:rFonts w:hint="cs"/>
          <w:rtl/>
        </w:rPr>
        <w:t>زائر</w:t>
      </w:r>
      <w:r w:rsidRPr="000E4D41">
        <w:rPr>
          <w:rtl/>
        </w:rPr>
        <w:t xml:space="preserve"> </w:t>
      </w:r>
      <w:r w:rsidRPr="000E4D41">
        <w:rPr>
          <w:rFonts w:hint="cs"/>
          <w:rtl/>
        </w:rPr>
        <w:t>ولا</w:t>
      </w:r>
      <w:r w:rsidRPr="000E4D41">
        <w:rPr>
          <w:rtl/>
        </w:rPr>
        <w:t xml:space="preserve"> </w:t>
      </w:r>
      <w:r w:rsidRPr="000E4D41">
        <w:rPr>
          <w:rFonts w:hint="cs"/>
          <w:rtl/>
        </w:rPr>
        <w:t>يسلم</w:t>
      </w:r>
      <w:r w:rsidRPr="000E4D41">
        <w:rPr>
          <w:rtl/>
        </w:rPr>
        <w:t xml:space="preserve"> </w:t>
      </w:r>
      <w:r w:rsidRPr="000E4D41">
        <w:rPr>
          <w:rFonts w:hint="cs"/>
          <w:rtl/>
        </w:rPr>
        <w:t>علي</w:t>
      </w:r>
      <w:r w:rsidRPr="000E4D41">
        <w:rPr>
          <w:rtl/>
        </w:rPr>
        <w:t xml:space="preserve"> </w:t>
      </w:r>
      <w:r w:rsidRPr="000E4D41">
        <w:rPr>
          <w:rFonts w:hint="cs"/>
          <w:rtl/>
        </w:rPr>
        <w:t>منهم</w:t>
      </w:r>
      <w:r w:rsidRPr="000E4D41">
        <w:rPr>
          <w:rtl/>
        </w:rPr>
        <w:t xml:space="preserve"> </w:t>
      </w:r>
      <w:r w:rsidRPr="000E4D41">
        <w:rPr>
          <w:rFonts w:hint="cs"/>
          <w:rtl/>
        </w:rPr>
        <w:t>مسلم</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وجب</w:t>
      </w:r>
      <w:r w:rsidRPr="000E4D41">
        <w:rPr>
          <w:rtl/>
        </w:rPr>
        <w:t xml:space="preserve"> </w:t>
      </w:r>
      <w:r w:rsidRPr="000E4D41">
        <w:rPr>
          <w:rFonts w:hint="cs"/>
          <w:rtl/>
        </w:rPr>
        <w:t>له</w:t>
      </w:r>
      <w:r w:rsidRPr="000E4D41">
        <w:rPr>
          <w:rtl/>
        </w:rPr>
        <w:t xml:space="preserve"> </w:t>
      </w:r>
      <w:r w:rsidRPr="000E4D41">
        <w:rPr>
          <w:rFonts w:hint="cs"/>
          <w:rtl/>
        </w:rPr>
        <w:t>غفران الله</w:t>
      </w:r>
      <w:r w:rsidRPr="000E4D41">
        <w:rPr>
          <w:rtl/>
        </w:rPr>
        <w:t xml:space="preserve"> </w:t>
      </w:r>
      <w:r w:rsidRPr="000E4D41">
        <w:rPr>
          <w:rFonts w:hint="cs"/>
          <w:rtl/>
        </w:rPr>
        <w:t>ورحمته</w:t>
      </w:r>
      <w:r w:rsidRPr="000E4D41">
        <w:rPr>
          <w:rtl/>
        </w:rPr>
        <w:t xml:space="preserve"> </w:t>
      </w:r>
      <w:r w:rsidRPr="000E4D41">
        <w:rPr>
          <w:rFonts w:hint="cs"/>
          <w:rtl/>
        </w:rPr>
        <w:t>بشفاعتنا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w:t>
      </w:r>
    </w:p>
    <w:p w14:paraId="54A28400" w14:textId="69A4FC63" w:rsidR="002466CD" w:rsidRDefault="002466CD" w:rsidP="00672310">
      <w:pPr>
        <w:rPr>
          <w:rtl/>
        </w:rPr>
      </w:pPr>
      <w:r w:rsidRPr="000E4D41">
        <w:rPr>
          <w:rFonts w:hint="cs"/>
          <w:rtl/>
        </w:rPr>
        <w:t>ثم</w:t>
      </w:r>
      <w:r w:rsidRPr="000E4D41">
        <w:rPr>
          <w:rtl/>
        </w:rPr>
        <w:t xml:space="preserve"> </w:t>
      </w:r>
      <w:r w:rsidRPr="000E4D41">
        <w:rPr>
          <w:rFonts w:hint="cs"/>
          <w:rtl/>
        </w:rPr>
        <w:t>استقبل</w:t>
      </w:r>
      <w:r w:rsidRPr="000E4D41">
        <w:rPr>
          <w:rtl/>
        </w:rPr>
        <w:t xml:space="preserve"> </w:t>
      </w:r>
      <w:r w:rsidRPr="000E4D41">
        <w:rPr>
          <w:rFonts w:hint="cs"/>
          <w:rtl/>
        </w:rPr>
        <w:t>القبلة</w:t>
      </w:r>
      <w:r w:rsidRPr="000E4D41">
        <w:rPr>
          <w:rtl/>
        </w:rPr>
        <w:t xml:space="preserve"> </w:t>
      </w:r>
      <w:r w:rsidRPr="000E4D41">
        <w:rPr>
          <w:rFonts w:hint="cs"/>
          <w:rtl/>
        </w:rPr>
        <w:t>فصلى</w:t>
      </w:r>
      <w:r w:rsidRPr="000E4D41">
        <w:rPr>
          <w:rtl/>
        </w:rPr>
        <w:t xml:space="preserve"> </w:t>
      </w:r>
      <w:r w:rsidRPr="000E4D41">
        <w:rPr>
          <w:rFonts w:hint="cs"/>
          <w:rtl/>
        </w:rPr>
        <w:t>ركعات</w:t>
      </w:r>
      <w:r w:rsidRPr="000E4D41">
        <w:rPr>
          <w:rtl/>
        </w:rPr>
        <w:t xml:space="preserve"> </w:t>
      </w:r>
      <w:r w:rsidRPr="000E4D41">
        <w:rPr>
          <w:rFonts w:hint="cs"/>
          <w:rtl/>
        </w:rPr>
        <w:t>ودعا</w:t>
      </w:r>
      <w:r w:rsidRPr="000E4D41">
        <w:rPr>
          <w:rtl/>
        </w:rPr>
        <w:t xml:space="preserve"> </w:t>
      </w:r>
      <w:r w:rsidRPr="000E4D41">
        <w:rPr>
          <w:rFonts w:hint="cs"/>
          <w:rtl/>
        </w:rPr>
        <w:t>بدعوات</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فرغ</w:t>
      </w:r>
      <w:r w:rsidRPr="000E4D41">
        <w:rPr>
          <w:rtl/>
        </w:rPr>
        <w:t xml:space="preserve"> </w:t>
      </w:r>
      <w:r w:rsidRPr="000E4D41">
        <w:rPr>
          <w:rFonts w:hint="cs"/>
          <w:rtl/>
        </w:rPr>
        <w:t>سجد</w:t>
      </w:r>
      <w:r w:rsidRPr="000E4D41">
        <w:rPr>
          <w:rtl/>
        </w:rPr>
        <w:t xml:space="preserve"> </w:t>
      </w:r>
      <w:r w:rsidRPr="000E4D41">
        <w:rPr>
          <w:rFonts w:hint="cs"/>
          <w:rtl/>
        </w:rPr>
        <w:t>سجدة</w:t>
      </w:r>
      <w:r w:rsidRPr="000E4D41">
        <w:rPr>
          <w:rtl/>
        </w:rPr>
        <w:t xml:space="preserve"> </w:t>
      </w:r>
      <w:r w:rsidRPr="000E4D41">
        <w:rPr>
          <w:rFonts w:hint="cs"/>
          <w:rtl/>
        </w:rPr>
        <w:t>طال</w:t>
      </w:r>
      <w:r w:rsidRPr="000E4D41">
        <w:rPr>
          <w:rtl/>
        </w:rPr>
        <w:t xml:space="preserve"> </w:t>
      </w:r>
      <w:r w:rsidRPr="000E4D41">
        <w:rPr>
          <w:rFonts w:hint="cs"/>
          <w:rtl/>
        </w:rPr>
        <w:t>مكثه</w:t>
      </w:r>
      <w:r w:rsidRPr="000E4D41">
        <w:rPr>
          <w:rtl/>
        </w:rPr>
        <w:t xml:space="preserve"> </w:t>
      </w:r>
      <w:r w:rsidRPr="000E4D41">
        <w:rPr>
          <w:rFonts w:hint="cs"/>
          <w:rtl/>
        </w:rPr>
        <w:t>فيها</w:t>
      </w:r>
      <w:r w:rsidRPr="000E4D41">
        <w:rPr>
          <w:rtl/>
        </w:rPr>
        <w:t xml:space="preserve"> </w:t>
      </w:r>
      <w:r w:rsidRPr="000E4D41">
        <w:rPr>
          <w:rFonts w:hint="cs"/>
          <w:rtl/>
        </w:rPr>
        <w:t>فأحصيت</w:t>
      </w:r>
      <w:r w:rsidRPr="000E4D41">
        <w:rPr>
          <w:rtl/>
        </w:rPr>
        <w:t xml:space="preserve"> </w:t>
      </w:r>
      <w:r w:rsidRPr="000E4D41">
        <w:rPr>
          <w:rFonts w:hint="cs"/>
          <w:rtl/>
        </w:rPr>
        <w:t>فيها</w:t>
      </w:r>
      <w:r w:rsidRPr="000E4D41">
        <w:rPr>
          <w:rtl/>
        </w:rPr>
        <w:t xml:space="preserve"> </w:t>
      </w:r>
      <w:r w:rsidRPr="000E4D41">
        <w:rPr>
          <w:rFonts w:hint="cs"/>
          <w:rtl/>
        </w:rPr>
        <w:t>خمس مأة</w:t>
      </w:r>
      <w:r w:rsidRPr="000E4D41">
        <w:rPr>
          <w:rtl/>
        </w:rPr>
        <w:t xml:space="preserve"> </w:t>
      </w:r>
      <w:r w:rsidRPr="000E4D41">
        <w:rPr>
          <w:rFonts w:hint="cs"/>
          <w:rtl/>
        </w:rPr>
        <w:t>تسبيحه</w:t>
      </w:r>
      <w:r w:rsidRPr="000E4D41">
        <w:rPr>
          <w:rtl/>
        </w:rPr>
        <w:t xml:space="preserve"> </w:t>
      </w:r>
      <w:r w:rsidRPr="000E4D41">
        <w:rPr>
          <w:rFonts w:hint="cs"/>
          <w:rtl/>
        </w:rPr>
        <w:t>ثم انصرف</w:t>
      </w:r>
      <w:r w:rsidRPr="000E4D41">
        <w:rPr>
          <w:rtl/>
        </w:rPr>
        <w:t xml:space="preserve"> </w:t>
      </w:r>
      <w:r w:rsidRPr="000E4D41">
        <w:rPr>
          <w:rFonts w:hint="cs"/>
          <w:rtl/>
        </w:rPr>
        <w:t>).</w:t>
      </w:r>
    </w:p>
    <w:p w14:paraId="79AED8ED" w14:textId="48A77193" w:rsidR="002466CD" w:rsidRPr="000E4D41" w:rsidRDefault="002466CD" w:rsidP="00672310">
      <w:pPr>
        <w:rPr>
          <w:b/>
          <w:bCs/>
          <w:sz w:val="24"/>
          <w:szCs w:val="24"/>
          <w:rtl/>
        </w:rPr>
      </w:pPr>
      <w:r w:rsidRPr="000E4D41">
        <w:rPr>
          <w:rFonts w:hint="cs"/>
          <w:rtl/>
        </w:rPr>
        <w:t>ولما أنشد دعبل قصيدته الخالدة للإمام الرضا</w:t>
      </w:r>
      <w:r w:rsidR="00EC2F51" w:rsidRPr="00EC2F51">
        <w:rPr>
          <w:rFonts w:cs="S ALAEM" w:hint="cs"/>
          <w:rtl/>
        </w:rPr>
        <w:t>7</w:t>
      </w:r>
      <w:r w:rsidRPr="000E4D41">
        <w:rPr>
          <w:rFonts w:hint="cs"/>
          <w:b/>
          <w:sz w:val="24"/>
          <w:szCs w:val="24"/>
          <w:rtl/>
        </w:rPr>
        <w:t>( العيون:2/147):</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4CC532C4" w14:textId="77777777" w:rsidTr="002466CD">
        <w:trPr>
          <w:jc w:val="center"/>
        </w:trPr>
        <w:tc>
          <w:tcPr>
            <w:tcW w:w="2375" w:type="pct"/>
            <w:shd w:val="clear" w:color="auto" w:fill="auto"/>
          </w:tcPr>
          <w:p w14:paraId="43C4EFA3" w14:textId="77777777" w:rsidR="002466CD" w:rsidRPr="000E4D41" w:rsidRDefault="002466CD" w:rsidP="00672310">
            <w:pPr>
              <w:pStyle w:val="Heading8"/>
              <w:jc w:val="lowKashida"/>
              <w:rPr>
                <w:szCs w:val="2"/>
                <w:rtl/>
              </w:rPr>
            </w:pPr>
            <w:r w:rsidRPr="000E4D41">
              <w:rPr>
                <w:rFonts w:hint="cs"/>
                <w:rtl/>
              </w:rPr>
              <w:t>مدارس</w:t>
            </w:r>
            <w:r w:rsidRPr="000E4D41">
              <w:rPr>
                <w:rtl/>
              </w:rPr>
              <w:t xml:space="preserve"> </w:t>
            </w:r>
            <w:r w:rsidRPr="000E4D41">
              <w:rPr>
                <w:rFonts w:hint="cs"/>
                <w:rtl/>
              </w:rPr>
              <w:t>آيات</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تلاوة</w:t>
            </w:r>
            <w:r w:rsidRPr="000E4D41">
              <w:rPr>
                <w:rtl/>
              </w:rPr>
              <w:t xml:space="preserve"> </w:t>
            </w:r>
            <w:r w:rsidRPr="000E4D41">
              <w:rPr>
                <w:rtl/>
              </w:rPr>
              <w:br/>
            </w:r>
          </w:p>
        </w:tc>
        <w:tc>
          <w:tcPr>
            <w:tcW w:w="25" w:type="pct"/>
            <w:shd w:val="clear" w:color="auto" w:fill="auto"/>
          </w:tcPr>
          <w:p w14:paraId="752A1DA6" w14:textId="77777777" w:rsidR="002466CD" w:rsidRPr="000E4D41" w:rsidRDefault="002466CD" w:rsidP="00672310">
            <w:pPr>
              <w:pStyle w:val="Heading8"/>
              <w:jc w:val="lowKashida"/>
              <w:rPr>
                <w:rtl/>
              </w:rPr>
            </w:pPr>
          </w:p>
        </w:tc>
        <w:tc>
          <w:tcPr>
            <w:tcW w:w="2375" w:type="pct"/>
            <w:shd w:val="clear" w:color="auto" w:fill="auto"/>
          </w:tcPr>
          <w:p w14:paraId="6BC0568C" w14:textId="3BD2B467" w:rsidR="002466CD" w:rsidRPr="000E4D41" w:rsidRDefault="002466CD" w:rsidP="00672310">
            <w:pPr>
              <w:pStyle w:val="Heading8"/>
              <w:jc w:val="lowKashida"/>
              <w:rPr>
                <w:szCs w:val="2"/>
                <w:rtl/>
              </w:rPr>
            </w:pPr>
            <w:r w:rsidRPr="000E4D41">
              <w:rPr>
                <w:rtl/>
              </w:rPr>
              <w:t xml:space="preserve"> </w:t>
            </w:r>
            <w:r w:rsidRPr="000E4D41">
              <w:rPr>
                <w:rFonts w:hint="cs"/>
                <w:rtl/>
              </w:rPr>
              <w:t>ومن</w:t>
            </w:r>
            <w:r w:rsidR="00C22390">
              <w:rPr>
                <w:rFonts w:hint="cs"/>
                <w:rtl/>
              </w:rPr>
              <w:t>ـ</w:t>
            </w:r>
            <w:r w:rsidRPr="000E4D41">
              <w:rPr>
                <w:rFonts w:hint="cs"/>
                <w:rtl/>
              </w:rPr>
              <w:t>زل</w:t>
            </w:r>
            <w:r w:rsidRPr="000E4D41">
              <w:rPr>
                <w:rtl/>
              </w:rPr>
              <w:t xml:space="preserve"> </w:t>
            </w:r>
            <w:r w:rsidRPr="000E4D41">
              <w:rPr>
                <w:rFonts w:hint="cs"/>
                <w:rtl/>
              </w:rPr>
              <w:t>وح</w:t>
            </w:r>
            <w:r w:rsidR="00C22390">
              <w:rPr>
                <w:rFonts w:hint="cs"/>
                <w:rtl/>
              </w:rPr>
              <w:t>ـ</w:t>
            </w:r>
            <w:r w:rsidRPr="000E4D41">
              <w:rPr>
                <w:rFonts w:hint="cs"/>
                <w:rtl/>
              </w:rPr>
              <w:t>ي</w:t>
            </w:r>
            <w:r w:rsidRPr="000E4D41">
              <w:rPr>
                <w:rtl/>
              </w:rPr>
              <w:t xml:space="preserve"> </w:t>
            </w:r>
            <w:r w:rsidRPr="000E4D41">
              <w:rPr>
                <w:rFonts w:hint="cs"/>
                <w:rtl/>
              </w:rPr>
              <w:t>مقف</w:t>
            </w:r>
            <w:r w:rsidR="00C22390">
              <w:rPr>
                <w:rFonts w:hint="cs"/>
                <w:rtl/>
              </w:rPr>
              <w:t>ـ</w:t>
            </w:r>
            <w:r w:rsidRPr="000E4D41">
              <w:rPr>
                <w:rFonts w:hint="cs"/>
                <w:rtl/>
              </w:rPr>
              <w:t>ر</w:t>
            </w:r>
            <w:r w:rsidRPr="000E4D41">
              <w:rPr>
                <w:rtl/>
              </w:rPr>
              <w:t xml:space="preserve"> </w:t>
            </w:r>
            <w:r w:rsidRPr="000E4D41">
              <w:rPr>
                <w:rFonts w:hint="cs"/>
                <w:rtl/>
              </w:rPr>
              <w:t>العرصات</w:t>
            </w:r>
            <w:r w:rsidRPr="000E4D41">
              <w:rPr>
                <w:rtl/>
              </w:rPr>
              <w:br/>
            </w:r>
          </w:p>
        </w:tc>
      </w:tr>
    </w:tbl>
    <w:p w14:paraId="4439776C" w14:textId="77777777" w:rsidR="002466CD" w:rsidRPr="000E4D41" w:rsidRDefault="002466CD" w:rsidP="00672310">
      <w:pPr>
        <w:rPr>
          <w:bCs/>
          <w:rtl/>
        </w:rPr>
      </w:pP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إلى قوله</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3CF4BEA" w14:textId="77777777" w:rsidTr="002466CD">
        <w:trPr>
          <w:jc w:val="center"/>
        </w:trPr>
        <w:tc>
          <w:tcPr>
            <w:tcW w:w="2375" w:type="pct"/>
            <w:shd w:val="clear" w:color="auto" w:fill="auto"/>
          </w:tcPr>
          <w:p w14:paraId="6BA74B7D" w14:textId="77777777" w:rsidR="002466CD" w:rsidRPr="000E4D41" w:rsidRDefault="002466CD" w:rsidP="00672310">
            <w:pPr>
              <w:pStyle w:val="Heading8"/>
              <w:jc w:val="lowKashida"/>
              <w:rPr>
                <w:szCs w:val="2"/>
                <w:rtl/>
              </w:rPr>
            </w:pPr>
            <w:r w:rsidRPr="000E4D41">
              <w:rPr>
                <w:rFonts w:hint="cs"/>
                <w:rtl/>
              </w:rPr>
              <w:t>وقبر</w:t>
            </w:r>
            <w:r w:rsidRPr="000E4D41">
              <w:rPr>
                <w:rtl/>
              </w:rPr>
              <w:t xml:space="preserve"> </w:t>
            </w:r>
            <w:r w:rsidRPr="000E4D41">
              <w:rPr>
                <w:rFonts w:hint="cs"/>
                <w:rtl/>
              </w:rPr>
              <w:t>ببغداد</w:t>
            </w:r>
            <w:r w:rsidRPr="000E4D41">
              <w:rPr>
                <w:rtl/>
              </w:rPr>
              <w:t xml:space="preserve"> </w:t>
            </w:r>
            <w:r w:rsidRPr="000E4D41">
              <w:rPr>
                <w:rFonts w:hint="cs"/>
                <w:rtl/>
              </w:rPr>
              <w:t>لنفس</w:t>
            </w:r>
            <w:r w:rsidRPr="000E4D41">
              <w:rPr>
                <w:rtl/>
              </w:rPr>
              <w:t xml:space="preserve"> </w:t>
            </w:r>
            <w:r w:rsidRPr="000E4D41">
              <w:rPr>
                <w:rFonts w:hint="cs"/>
                <w:rtl/>
              </w:rPr>
              <w:t>زكية</w:t>
            </w:r>
            <w:r w:rsidRPr="000E4D41">
              <w:rPr>
                <w:rtl/>
              </w:rPr>
              <w:br/>
            </w:r>
          </w:p>
        </w:tc>
        <w:tc>
          <w:tcPr>
            <w:tcW w:w="25" w:type="pct"/>
            <w:shd w:val="clear" w:color="auto" w:fill="auto"/>
          </w:tcPr>
          <w:p w14:paraId="0C07F1C6" w14:textId="77777777" w:rsidR="002466CD" w:rsidRPr="000E4D41" w:rsidRDefault="002466CD" w:rsidP="00672310">
            <w:pPr>
              <w:pStyle w:val="Heading8"/>
              <w:jc w:val="lowKashida"/>
              <w:rPr>
                <w:rtl/>
              </w:rPr>
            </w:pPr>
          </w:p>
        </w:tc>
        <w:tc>
          <w:tcPr>
            <w:tcW w:w="2375" w:type="pct"/>
            <w:shd w:val="clear" w:color="auto" w:fill="auto"/>
          </w:tcPr>
          <w:p w14:paraId="27D2FA0B" w14:textId="1F335461" w:rsidR="002466CD" w:rsidRPr="000E4D41" w:rsidRDefault="002466CD" w:rsidP="00672310">
            <w:pPr>
              <w:pStyle w:val="Heading8"/>
              <w:jc w:val="lowKashida"/>
              <w:rPr>
                <w:szCs w:val="2"/>
                <w:rtl/>
              </w:rPr>
            </w:pPr>
            <w:r w:rsidRPr="000E4D41">
              <w:rPr>
                <w:rFonts w:hint="cs"/>
                <w:rtl/>
              </w:rPr>
              <w:t>تضمنها</w:t>
            </w:r>
            <w:r w:rsidRPr="000E4D41">
              <w:rPr>
                <w:rtl/>
              </w:rPr>
              <w:t xml:space="preserve"> </w:t>
            </w:r>
            <w:r w:rsidRPr="000E4D41">
              <w:rPr>
                <w:rFonts w:hint="cs"/>
                <w:rtl/>
              </w:rPr>
              <w:t>الرحم</w:t>
            </w:r>
            <w:r w:rsidR="00C22390">
              <w:rPr>
                <w:rFonts w:hint="cs"/>
                <w:rtl/>
              </w:rPr>
              <w:t>ـ</w:t>
            </w:r>
            <w:r w:rsidRPr="000E4D41">
              <w:rPr>
                <w:rFonts w:hint="cs"/>
                <w:rtl/>
              </w:rPr>
              <w:t>ن</w:t>
            </w:r>
            <w:r w:rsidRPr="000E4D41">
              <w:rPr>
                <w:rtl/>
              </w:rPr>
              <w:t xml:space="preserve"> </w:t>
            </w:r>
            <w:r w:rsidRPr="000E4D41">
              <w:rPr>
                <w:rFonts w:hint="cs"/>
                <w:rtl/>
              </w:rPr>
              <w:t>في</w:t>
            </w:r>
            <w:r w:rsidRPr="000E4D41">
              <w:rPr>
                <w:rtl/>
              </w:rPr>
              <w:t xml:space="preserve"> </w:t>
            </w:r>
            <w:r w:rsidRPr="000E4D41">
              <w:rPr>
                <w:rFonts w:hint="cs"/>
                <w:rtl/>
              </w:rPr>
              <w:t>الغ</w:t>
            </w:r>
            <w:r w:rsidR="00C22390">
              <w:rPr>
                <w:rFonts w:hint="cs"/>
                <w:rtl/>
              </w:rPr>
              <w:t>ـ</w:t>
            </w:r>
            <w:r w:rsidRPr="000E4D41">
              <w:rPr>
                <w:rFonts w:hint="cs"/>
                <w:rtl/>
              </w:rPr>
              <w:t>رف</w:t>
            </w:r>
            <w:r w:rsidR="00C22390">
              <w:rPr>
                <w:rFonts w:hint="cs"/>
                <w:rtl/>
              </w:rPr>
              <w:t>ـ</w:t>
            </w:r>
            <w:r w:rsidRPr="000E4D41">
              <w:rPr>
                <w:rFonts w:hint="cs"/>
                <w:rtl/>
              </w:rPr>
              <w:t>ات</w:t>
            </w:r>
            <w:r w:rsidRPr="000E4D41">
              <w:rPr>
                <w:rtl/>
              </w:rPr>
              <w:br/>
            </w:r>
          </w:p>
        </w:tc>
      </w:tr>
    </w:tbl>
    <w:p w14:paraId="425E0BE1" w14:textId="77777777" w:rsidR="007B5876" w:rsidRDefault="002466CD" w:rsidP="00672310">
      <w:pPr>
        <w:pStyle w:val="Heading8"/>
        <w:rPr>
          <w:rtl/>
        </w:rPr>
      </w:pP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أفلا</w:t>
      </w:r>
      <w:r w:rsidRPr="000E4D41">
        <w:rPr>
          <w:rtl/>
        </w:rPr>
        <w:t xml:space="preserve"> </w:t>
      </w:r>
      <w:r w:rsidRPr="000E4D41">
        <w:rPr>
          <w:rFonts w:hint="cs"/>
          <w:rtl/>
        </w:rPr>
        <w:t>ألحق</w:t>
      </w:r>
      <w:r w:rsidRPr="000E4D41">
        <w:rPr>
          <w:rtl/>
        </w:rPr>
        <w:t xml:space="preserve"> </w:t>
      </w:r>
      <w:r w:rsidRPr="000E4D41">
        <w:rPr>
          <w:rFonts w:hint="cs"/>
          <w:rtl/>
        </w:rPr>
        <w:t>لك</w:t>
      </w:r>
      <w:r w:rsidRPr="000E4D41">
        <w:rPr>
          <w:rtl/>
        </w:rPr>
        <w:t xml:space="preserve"> </w:t>
      </w:r>
      <w:r w:rsidRPr="000E4D41">
        <w:rPr>
          <w:rFonts w:hint="cs"/>
          <w:rtl/>
        </w:rPr>
        <w:t>بهذا</w:t>
      </w:r>
      <w:r w:rsidRPr="000E4D41">
        <w:rPr>
          <w:rtl/>
        </w:rPr>
        <w:t xml:space="preserve"> </w:t>
      </w:r>
      <w:r w:rsidRPr="000E4D41">
        <w:rPr>
          <w:rFonts w:hint="cs"/>
          <w:rtl/>
        </w:rPr>
        <w:t>الموضع</w:t>
      </w:r>
      <w:r w:rsidRPr="000E4D41">
        <w:rPr>
          <w:rtl/>
        </w:rPr>
        <w:t xml:space="preserve"> </w:t>
      </w:r>
      <w:r w:rsidRPr="000E4D41">
        <w:rPr>
          <w:rFonts w:hint="cs"/>
          <w:rtl/>
        </w:rPr>
        <w:t>بيتين</w:t>
      </w:r>
      <w:r w:rsidRPr="000E4D41">
        <w:rPr>
          <w:rtl/>
        </w:rPr>
        <w:t xml:space="preserve"> </w:t>
      </w:r>
      <w:r w:rsidRPr="000E4D41">
        <w:rPr>
          <w:rFonts w:hint="cs"/>
          <w:rtl/>
        </w:rPr>
        <w:t>بهما</w:t>
      </w:r>
      <w:r w:rsidRPr="000E4D41">
        <w:rPr>
          <w:rtl/>
        </w:rPr>
        <w:t xml:space="preserve"> </w:t>
      </w:r>
      <w:r w:rsidRPr="000E4D41">
        <w:rPr>
          <w:rFonts w:hint="cs"/>
          <w:rtl/>
        </w:rPr>
        <w:t xml:space="preserve">تمام قصيدتك؟ </w:t>
      </w:r>
    </w:p>
    <w:p w14:paraId="22A03AA2" w14:textId="581A195B" w:rsidR="002466CD" w:rsidRPr="000E4D41" w:rsidRDefault="007B5876" w:rsidP="00672310">
      <w:pPr>
        <w:pStyle w:val="Heading8"/>
        <w:rPr>
          <w:rtl/>
        </w:rPr>
      </w:pPr>
      <w:r>
        <w:rPr>
          <w:rFonts w:hint="cs"/>
          <w:rtl/>
        </w:rPr>
        <w:t xml:space="preserve"> </w:t>
      </w:r>
      <w:r w:rsidR="002466CD" w:rsidRPr="000E4D41">
        <w:rPr>
          <w:rFonts w:hint="cs"/>
          <w:rtl/>
        </w:rPr>
        <w:t>فقال</w:t>
      </w:r>
      <w:r w:rsidR="002466CD" w:rsidRPr="000E4D41">
        <w:rPr>
          <w:rtl/>
        </w:rPr>
        <w:t xml:space="preserve">: </w:t>
      </w:r>
      <w:r w:rsidR="002466CD" w:rsidRPr="000E4D41">
        <w:rPr>
          <w:rFonts w:hint="cs"/>
          <w:rtl/>
        </w:rPr>
        <w:t>بلى</w:t>
      </w:r>
      <w:r w:rsidR="002466CD" w:rsidRPr="000E4D41">
        <w:rPr>
          <w:rtl/>
        </w:rPr>
        <w:t xml:space="preserve"> </w:t>
      </w:r>
      <w:r w:rsidR="002466CD" w:rsidRPr="000E4D41">
        <w:rPr>
          <w:rFonts w:hint="cs"/>
          <w:rtl/>
        </w:rPr>
        <w:t>يا</w:t>
      </w:r>
      <w:r w:rsidR="002466CD" w:rsidRPr="000E4D41">
        <w:rPr>
          <w:rtl/>
        </w:rPr>
        <w:t xml:space="preserve"> </w:t>
      </w:r>
      <w:r w:rsidR="002466CD" w:rsidRPr="000E4D41">
        <w:rPr>
          <w:rFonts w:hint="cs"/>
          <w:rtl/>
        </w:rPr>
        <w:t>ابن</w:t>
      </w:r>
      <w:r w:rsidR="002466CD" w:rsidRPr="000E4D41">
        <w:rPr>
          <w:rtl/>
        </w:rPr>
        <w:t xml:space="preserve"> </w:t>
      </w:r>
      <w:r w:rsidR="002466CD" w:rsidRPr="000E4D41">
        <w:rPr>
          <w:rFonts w:hint="cs"/>
          <w:rtl/>
        </w:rPr>
        <w:t>رسول</w:t>
      </w:r>
      <w:r w:rsidR="002466CD" w:rsidRPr="000E4D41">
        <w:rPr>
          <w:rtl/>
        </w:rPr>
        <w:t xml:space="preserve"> </w:t>
      </w:r>
      <w:r w:rsidR="002466CD" w:rsidRPr="000E4D41">
        <w:rPr>
          <w:rFonts w:hint="cs"/>
          <w:rtl/>
        </w:rPr>
        <w:t>الله</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فقال</w:t>
      </w:r>
      <w:r w:rsidR="00EC2F51" w:rsidRPr="00EC2F51">
        <w:rPr>
          <w:rFonts w:cs="S ALAEM"/>
          <w:rtl/>
        </w:rPr>
        <w:t>7</w:t>
      </w:r>
      <w:r w:rsidR="002466CD"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224C1A63" w14:textId="77777777" w:rsidTr="00F27E28">
        <w:trPr>
          <w:trHeight w:hRule="exact" w:val="454"/>
          <w:jc w:val="center"/>
        </w:trPr>
        <w:tc>
          <w:tcPr>
            <w:tcW w:w="2375" w:type="pct"/>
            <w:shd w:val="clear" w:color="auto" w:fill="auto"/>
          </w:tcPr>
          <w:p w14:paraId="77F61E88" w14:textId="77777777" w:rsidR="002466CD" w:rsidRPr="000E4D41" w:rsidRDefault="002466CD" w:rsidP="00672310">
            <w:pPr>
              <w:pStyle w:val="Heading8"/>
              <w:jc w:val="lowKashida"/>
              <w:rPr>
                <w:szCs w:val="2"/>
                <w:rtl/>
              </w:rPr>
            </w:pPr>
            <w:r w:rsidRPr="000E4D41">
              <w:rPr>
                <w:rFonts w:hint="cs"/>
                <w:rtl/>
              </w:rPr>
              <w:t>وقبر</w:t>
            </w:r>
            <w:r w:rsidRPr="000E4D41">
              <w:rPr>
                <w:rtl/>
              </w:rPr>
              <w:t xml:space="preserve"> </w:t>
            </w:r>
            <w:r w:rsidRPr="000E4D41">
              <w:rPr>
                <w:rFonts w:hint="cs"/>
                <w:rtl/>
              </w:rPr>
              <w:t>بطوس</w:t>
            </w:r>
            <w:r w:rsidRPr="000E4D41">
              <w:rPr>
                <w:rtl/>
              </w:rPr>
              <w:t xml:space="preserve"> </w:t>
            </w:r>
            <w:r w:rsidRPr="000E4D41">
              <w:rPr>
                <w:rFonts w:hint="cs"/>
                <w:rtl/>
              </w:rPr>
              <w:t>يا</w:t>
            </w:r>
            <w:r w:rsidRPr="000E4D41">
              <w:rPr>
                <w:rtl/>
              </w:rPr>
              <w:t xml:space="preserve"> </w:t>
            </w:r>
            <w:r w:rsidRPr="000E4D41">
              <w:rPr>
                <w:rFonts w:hint="cs"/>
                <w:rtl/>
              </w:rPr>
              <w:t>لها</w:t>
            </w:r>
            <w:r w:rsidRPr="000E4D41">
              <w:rPr>
                <w:rtl/>
              </w:rPr>
              <w:t xml:space="preserve"> </w:t>
            </w:r>
            <w:r w:rsidRPr="000E4D41">
              <w:rPr>
                <w:rFonts w:hint="cs"/>
                <w:rtl/>
              </w:rPr>
              <w:t>من</w:t>
            </w:r>
            <w:r w:rsidRPr="000E4D41">
              <w:rPr>
                <w:rtl/>
              </w:rPr>
              <w:t xml:space="preserve"> </w:t>
            </w:r>
            <w:r w:rsidRPr="000E4D41">
              <w:rPr>
                <w:rFonts w:hint="cs"/>
                <w:rtl/>
              </w:rPr>
              <w:t>مصيبة</w:t>
            </w:r>
            <w:r w:rsidRPr="000E4D41">
              <w:rPr>
                <w:rtl/>
              </w:rPr>
              <w:br/>
            </w:r>
          </w:p>
        </w:tc>
        <w:tc>
          <w:tcPr>
            <w:tcW w:w="25" w:type="pct"/>
            <w:shd w:val="clear" w:color="auto" w:fill="auto"/>
          </w:tcPr>
          <w:p w14:paraId="37FE44C3" w14:textId="77777777" w:rsidR="002466CD" w:rsidRPr="000E4D41" w:rsidRDefault="002466CD" w:rsidP="00672310">
            <w:pPr>
              <w:pStyle w:val="Heading8"/>
              <w:jc w:val="lowKashida"/>
              <w:rPr>
                <w:rtl/>
              </w:rPr>
            </w:pPr>
          </w:p>
        </w:tc>
        <w:tc>
          <w:tcPr>
            <w:tcW w:w="2375" w:type="pct"/>
            <w:shd w:val="clear" w:color="auto" w:fill="auto"/>
          </w:tcPr>
          <w:p w14:paraId="30A0C256" w14:textId="76F7EBD9" w:rsidR="002466CD" w:rsidRPr="000E4D41" w:rsidRDefault="002466CD" w:rsidP="00672310">
            <w:pPr>
              <w:pStyle w:val="Heading8"/>
              <w:jc w:val="lowKashida"/>
              <w:rPr>
                <w:szCs w:val="2"/>
                <w:rtl/>
              </w:rPr>
            </w:pPr>
            <w:r w:rsidRPr="000E4D41">
              <w:rPr>
                <w:rFonts w:hint="cs"/>
                <w:rtl/>
              </w:rPr>
              <w:t>توق</w:t>
            </w:r>
            <w:r w:rsidR="00C22390">
              <w:rPr>
                <w:rFonts w:hint="cs"/>
                <w:rtl/>
              </w:rPr>
              <w:t>ـ</w:t>
            </w:r>
            <w:r w:rsidRPr="000E4D41">
              <w:rPr>
                <w:rFonts w:hint="cs"/>
                <w:rtl/>
              </w:rPr>
              <w:t>د</w:t>
            </w:r>
            <w:r w:rsidRPr="000E4D41">
              <w:rPr>
                <w:rtl/>
              </w:rPr>
              <w:t xml:space="preserve"> </w:t>
            </w:r>
            <w:r w:rsidRPr="000E4D41">
              <w:rPr>
                <w:rFonts w:hint="cs"/>
                <w:rtl/>
              </w:rPr>
              <w:t>في</w:t>
            </w:r>
            <w:r w:rsidRPr="000E4D41">
              <w:rPr>
                <w:rtl/>
              </w:rPr>
              <w:t xml:space="preserve"> </w:t>
            </w:r>
            <w:r w:rsidRPr="000E4D41">
              <w:rPr>
                <w:rFonts w:hint="cs"/>
                <w:rtl/>
              </w:rPr>
              <w:t>الأحش</w:t>
            </w:r>
            <w:r w:rsidR="00C22390">
              <w:rPr>
                <w:rFonts w:hint="cs"/>
                <w:rtl/>
              </w:rPr>
              <w:t>ـ</w:t>
            </w:r>
            <w:r w:rsidRPr="000E4D41">
              <w:rPr>
                <w:rFonts w:hint="cs"/>
                <w:rtl/>
              </w:rPr>
              <w:t>اء</w:t>
            </w:r>
            <w:r w:rsidRPr="000E4D41">
              <w:rPr>
                <w:rtl/>
              </w:rPr>
              <w:t xml:space="preserve"> </w:t>
            </w:r>
            <w:r w:rsidRPr="000E4D41">
              <w:rPr>
                <w:rFonts w:hint="cs"/>
                <w:rtl/>
              </w:rPr>
              <w:t>بالحرق</w:t>
            </w:r>
            <w:r w:rsidR="00C22390">
              <w:rPr>
                <w:rFonts w:hint="cs"/>
                <w:rtl/>
              </w:rPr>
              <w:t>ـ</w:t>
            </w:r>
            <w:r w:rsidRPr="000E4D41">
              <w:rPr>
                <w:rFonts w:hint="cs"/>
                <w:rtl/>
              </w:rPr>
              <w:t>ات</w:t>
            </w:r>
            <w:r w:rsidRPr="000E4D41">
              <w:rPr>
                <w:rtl/>
              </w:rPr>
              <w:br/>
            </w:r>
          </w:p>
        </w:tc>
      </w:tr>
      <w:tr w:rsidR="002466CD" w:rsidRPr="000E4D41" w14:paraId="45348384" w14:textId="77777777" w:rsidTr="00F27E28">
        <w:trPr>
          <w:trHeight w:hRule="exact" w:val="454"/>
          <w:jc w:val="center"/>
        </w:trPr>
        <w:tc>
          <w:tcPr>
            <w:tcW w:w="2375" w:type="pct"/>
            <w:shd w:val="clear" w:color="auto" w:fill="auto"/>
          </w:tcPr>
          <w:p w14:paraId="5C9D03D5" w14:textId="77777777" w:rsidR="002466CD" w:rsidRPr="000E4D41" w:rsidRDefault="002466CD" w:rsidP="00672310">
            <w:pPr>
              <w:pStyle w:val="Heading8"/>
              <w:jc w:val="lowKashida"/>
              <w:rPr>
                <w:szCs w:val="2"/>
                <w:rtl/>
              </w:rPr>
            </w:pPr>
            <w:r w:rsidRPr="000E4D41">
              <w:rPr>
                <w:rFonts w:hint="cs"/>
                <w:rtl/>
              </w:rPr>
              <w:t>إلى</w:t>
            </w:r>
            <w:r w:rsidRPr="000E4D41">
              <w:rPr>
                <w:rtl/>
              </w:rPr>
              <w:t xml:space="preserve"> </w:t>
            </w:r>
            <w:r w:rsidRPr="000E4D41">
              <w:rPr>
                <w:rFonts w:hint="cs"/>
                <w:rtl/>
              </w:rPr>
              <w:t>الحشـر</w:t>
            </w:r>
            <w:r w:rsidRPr="000E4D41">
              <w:rPr>
                <w:rtl/>
              </w:rPr>
              <w:t xml:space="preserve"> </w:t>
            </w:r>
            <w:r w:rsidRPr="000E4D41">
              <w:rPr>
                <w:rFonts w:hint="cs"/>
                <w:rtl/>
              </w:rPr>
              <w:t>حتى</w:t>
            </w:r>
            <w:r w:rsidRPr="000E4D41">
              <w:rPr>
                <w:rtl/>
              </w:rPr>
              <w:t xml:space="preserve"> </w:t>
            </w:r>
            <w:r w:rsidRPr="000E4D41">
              <w:rPr>
                <w:rFonts w:hint="cs"/>
                <w:rtl/>
              </w:rPr>
              <w:t>يبعث</w:t>
            </w:r>
            <w:r w:rsidRPr="000E4D41">
              <w:rPr>
                <w:rtl/>
              </w:rPr>
              <w:t xml:space="preserve"> </w:t>
            </w:r>
            <w:r w:rsidRPr="000E4D41">
              <w:rPr>
                <w:rFonts w:hint="cs"/>
                <w:rtl/>
              </w:rPr>
              <w:t>الله</w:t>
            </w:r>
            <w:r w:rsidRPr="000E4D41">
              <w:rPr>
                <w:rtl/>
              </w:rPr>
              <w:t xml:space="preserve"> </w:t>
            </w:r>
            <w:r w:rsidRPr="000E4D41">
              <w:rPr>
                <w:rFonts w:hint="cs"/>
                <w:rtl/>
              </w:rPr>
              <w:t>قائماً</w:t>
            </w:r>
            <w:r w:rsidRPr="000E4D41">
              <w:rPr>
                <w:rtl/>
              </w:rPr>
              <w:br/>
            </w:r>
          </w:p>
        </w:tc>
        <w:tc>
          <w:tcPr>
            <w:tcW w:w="25" w:type="pct"/>
            <w:shd w:val="clear" w:color="auto" w:fill="auto"/>
          </w:tcPr>
          <w:p w14:paraId="0EA8E13E" w14:textId="77777777" w:rsidR="002466CD" w:rsidRPr="000E4D41" w:rsidRDefault="002466CD" w:rsidP="00672310">
            <w:pPr>
              <w:pStyle w:val="Heading8"/>
              <w:jc w:val="lowKashida"/>
              <w:rPr>
                <w:rtl/>
              </w:rPr>
            </w:pPr>
          </w:p>
        </w:tc>
        <w:tc>
          <w:tcPr>
            <w:tcW w:w="2375" w:type="pct"/>
            <w:shd w:val="clear" w:color="auto" w:fill="auto"/>
          </w:tcPr>
          <w:p w14:paraId="7FD5B959" w14:textId="77777777" w:rsidR="002466CD" w:rsidRPr="000E4D41" w:rsidRDefault="002466CD" w:rsidP="00672310">
            <w:pPr>
              <w:pStyle w:val="Heading8"/>
              <w:jc w:val="lowKashida"/>
              <w:rPr>
                <w:szCs w:val="2"/>
                <w:rtl/>
              </w:rPr>
            </w:pPr>
            <w:r w:rsidRPr="000E4D41">
              <w:rPr>
                <w:rFonts w:hint="cs"/>
                <w:rtl/>
              </w:rPr>
              <w:t>يفرج</w:t>
            </w:r>
            <w:r w:rsidRPr="000E4D41">
              <w:rPr>
                <w:rtl/>
              </w:rPr>
              <w:t xml:space="preserve"> </w:t>
            </w:r>
            <w:r w:rsidRPr="000E4D41">
              <w:rPr>
                <w:rFonts w:hint="cs"/>
                <w:rtl/>
              </w:rPr>
              <w:t>عنا</w:t>
            </w:r>
            <w:r w:rsidRPr="000E4D41">
              <w:rPr>
                <w:rtl/>
              </w:rPr>
              <w:t xml:space="preserve"> </w:t>
            </w:r>
            <w:r w:rsidRPr="000E4D41">
              <w:rPr>
                <w:rFonts w:hint="cs"/>
                <w:rtl/>
              </w:rPr>
              <w:t>الهم</w:t>
            </w:r>
            <w:r w:rsidRPr="000E4D41">
              <w:rPr>
                <w:rtl/>
              </w:rPr>
              <w:t xml:space="preserve"> </w:t>
            </w:r>
            <w:r w:rsidRPr="000E4D41">
              <w:rPr>
                <w:rFonts w:hint="cs"/>
                <w:rtl/>
              </w:rPr>
              <w:t>والكربات</w:t>
            </w:r>
            <w:r w:rsidRPr="000E4D41">
              <w:rPr>
                <w:rtl/>
              </w:rPr>
              <w:br/>
            </w:r>
          </w:p>
        </w:tc>
      </w:tr>
    </w:tbl>
    <w:p w14:paraId="0AA64648" w14:textId="7BE3A24F" w:rsidR="002466CD" w:rsidRPr="000E4D41" w:rsidRDefault="002466CD" w:rsidP="00672310">
      <w:pPr>
        <w:pStyle w:val="Heading8"/>
        <w:rPr>
          <w:rtl/>
        </w:rPr>
      </w:pPr>
      <w:r w:rsidRPr="000E4D41">
        <w:rPr>
          <w:rFonts w:hint="cs"/>
          <w:rtl/>
        </w:rPr>
        <w:t>فقال</w:t>
      </w:r>
      <w:r w:rsidRPr="000E4D41">
        <w:rPr>
          <w:rtl/>
        </w:rPr>
        <w:t xml:space="preserve"> </w:t>
      </w:r>
      <w:r w:rsidRPr="000E4D41">
        <w:rPr>
          <w:rFonts w:hint="cs"/>
          <w:rtl/>
        </w:rPr>
        <w:t>دعبل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القبر</w:t>
      </w:r>
      <w:r w:rsidR="007B5876">
        <w:rPr>
          <w:rFonts w:hint="cs"/>
          <w:rtl/>
        </w:rPr>
        <w:t xml:space="preserve"> </w:t>
      </w:r>
      <w:r w:rsidRPr="000E4D41">
        <w:rPr>
          <w:rFonts w:hint="cs"/>
          <w:rtl/>
        </w:rPr>
        <w:t>الذي</w:t>
      </w:r>
      <w:r w:rsidRPr="000E4D41">
        <w:rPr>
          <w:rtl/>
        </w:rPr>
        <w:t xml:space="preserve"> </w:t>
      </w:r>
      <w:r w:rsidRPr="000E4D41">
        <w:rPr>
          <w:rFonts w:hint="cs"/>
          <w:rtl/>
        </w:rPr>
        <w:t>بطوس</w:t>
      </w:r>
      <w:r w:rsidRPr="000E4D41">
        <w:rPr>
          <w:rtl/>
        </w:rPr>
        <w:t xml:space="preserve"> </w:t>
      </w:r>
      <w:r w:rsidRPr="000E4D41">
        <w:rPr>
          <w:rFonts w:hint="cs"/>
          <w:rtl/>
        </w:rPr>
        <w:t>قبر</w:t>
      </w:r>
      <w:r w:rsidRPr="000E4D41">
        <w:rPr>
          <w:rtl/>
        </w:rPr>
        <w:t xml:space="preserve"> </w:t>
      </w:r>
      <w:r w:rsidRPr="000E4D41">
        <w:rPr>
          <w:rFonts w:hint="cs"/>
          <w:rtl/>
        </w:rPr>
        <w:t>من</w:t>
      </w:r>
      <w:r w:rsidRPr="000E4D41">
        <w:rPr>
          <w:rtl/>
        </w:rPr>
        <w:t xml:space="preserve"> </w:t>
      </w:r>
      <w:r w:rsidRPr="000E4D41">
        <w:rPr>
          <w:rFonts w:hint="cs"/>
          <w:rtl/>
        </w:rPr>
        <w:t>هو؟ فقال الرضا</w:t>
      </w:r>
      <w:r w:rsidR="00EC2F51" w:rsidRPr="00EC2F51">
        <w:rPr>
          <w:rFonts w:cs="S ALAEM"/>
          <w:rtl/>
        </w:rPr>
        <w:t>7</w:t>
      </w:r>
      <w:r w:rsidRPr="000E4D41">
        <w:rPr>
          <w:rtl/>
        </w:rPr>
        <w:t xml:space="preserve">: </w:t>
      </w:r>
      <w:r w:rsidRPr="000E4D41">
        <w:rPr>
          <w:rFonts w:hint="cs"/>
          <w:rtl/>
        </w:rPr>
        <w:t>قبري</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تنقضي</w:t>
      </w:r>
      <w:r w:rsidRPr="000E4D41">
        <w:rPr>
          <w:rtl/>
        </w:rPr>
        <w:t xml:space="preserve"> </w:t>
      </w:r>
      <w:r w:rsidRPr="000E4D41">
        <w:rPr>
          <w:rFonts w:hint="cs"/>
          <w:rtl/>
        </w:rPr>
        <w:t>الأيام</w:t>
      </w:r>
      <w:r w:rsidRPr="000E4D41">
        <w:rPr>
          <w:rtl/>
        </w:rPr>
        <w:t xml:space="preserve"> </w:t>
      </w:r>
      <w:r w:rsidRPr="000E4D41">
        <w:rPr>
          <w:rFonts w:hint="cs"/>
          <w:rtl/>
        </w:rPr>
        <w:t>والليالي</w:t>
      </w:r>
      <w:r w:rsidRPr="000E4D41">
        <w:rPr>
          <w:rtl/>
        </w:rPr>
        <w:t xml:space="preserve"> </w:t>
      </w:r>
      <w:r w:rsidRPr="000E4D41">
        <w:rPr>
          <w:rFonts w:hint="cs"/>
          <w:rtl/>
        </w:rPr>
        <w:t>حتى</w:t>
      </w:r>
      <w:r w:rsidRPr="000E4D41">
        <w:rPr>
          <w:rtl/>
        </w:rPr>
        <w:t xml:space="preserve"> </w:t>
      </w:r>
      <w:r w:rsidRPr="000E4D41">
        <w:rPr>
          <w:rFonts w:hint="cs"/>
          <w:rtl/>
        </w:rPr>
        <w:t>تصير</w:t>
      </w:r>
      <w:r w:rsidRPr="000E4D41">
        <w:rPr>
          <w:rtl/>
        </w:rPr>
        <w:t xml:space="preserve"> </w:t>
      </w:r>
      <w:r w:rsidRPr="000E4D41">
        <w:rPr>
          <w:rFonts w:hint="cs"/>
          <w:rtl/>
        </w:rPr>
        <w:t>طوس</w:t>
      </w:r>
      <w:r w:rsidRPr="000E4D41">
        <w:rPr>
          <w:rtl/>
        </w:rPr>
        <w:t xml:space="preserve"> </w:t>
      </w:r>
      <w:r w:rsidRPr="000E4D41">
        <w:rPr>
          <w:rFonts w:hint="cs"/>
          <w:rtl/>
        </w:rPr>
        <w:t>مختلف شيعتي</w:t>
      </w:r>
      <w:r w:rsidRPr="000E4D41">
        <w:rPr>
          <w:rtl/>
        </w:rPr>
        <w:t xml:space="preserve"> </w:t>
      </w:r>
      <w:r w:rsidRPr="000E4D41">
        <w:rPr>
          <w:rFonts w:hint="cs"/>
          <w:rtl/>
        </w:rPr>
        <w:t>وزواري.</w:t>
      </w:r>
      <w:r w:rsidRPr="000E4D41">
        <w:rPr>
          <w:rtl/>
        </w:rPr>
        <w:t xml:space="preserve"> </w:t>
      </w:r>
      <w:r w:rsidRPr="000E4D41">
        <w:rPr>
          <w:rFonts w:hint="cs"/>
          <w:rtl/>
        </w:rPr>
        <w:t>ألا</w:t>
      </w:r>
      <w:r w:rsidRPr="000E4D41">
        <w:rPr>
          <w:rtl/>
        </w:rPr>
        <w:t xml:space="preserve"> </w:t>
      </w:r>
      <w:r w:rsidRPr="000E4D41">
        <w:rPr>
          <w:rFonts w:hint="cs"/>
          <w:rtl/>
        </w:rPr>
        <w:t>فمن</w:t>
      </w:r>
      <w:r w:rsidRPr="000E4D41">
        <w:rPr>
          <w:rtl/>
        </w:rPr>
        <w:t xml:space="preserve"> </w:t>
      </w:r>
      <w:r w:rsidRPr="000E4D41">
        <w:rPr>
          <w:rFonts w:hint="cs"/>
          <w:rtl/>
        </w:rPr>
        <w:t>زارني</w:t>
      </w:r>
      <w:r w:rsidRPr="000E4D41">
        <w:rPr>
          <w:rtl/>
        </w:rPr>
        <w:t xml:space="preserve"> </w:t>
      </w:r>
      <w:r w:rsidRPr="000E4D41">
        <w:rPr>
          <w:rFonts w:hint="cs"/>
          <w:rtl/>
        </w:rPr>
        <w:t>في</w:t>
      </w:r>
      <w:r w:rsidRPr="000E4D41">
        <w:rPr>
          <w:rtl/>
        </w:rPr>
        <w:t xml:space="preserve"> </w:t>
      </w:r>
      <w:r w:rsidRPr="000E4D41">
        <w:rPr>
          <w:rFonts w:hint="cs"/>
          <w:rtl/>
        </w:rPr>
        <w:t>غربتي</w:t>
      </w:r>
      <w:r w:rsidRPr="000E4D41">
        <w:rPr>
          <w:rtl/>
        </w:rPr>
        <w:t xml:space="preserve"> </w:t>
      </w:r>
      <w:r w:rsidRPr="000E4D41">
        <w:rPr>
          <w:rFonts w:hint="cs"/>
          <w:rtl/>
        </w:rPr>
        <w:t>بطوس</w:t>
      </w:r>
      <w:r w:rsidRPr="000E4D41">
        <w:rPr>
          <w:rtl/>
        </w:rPr>
        <w:t xml:space="preserve"> </w:t>
      </w:r>
      <w:r w:rsidRPr="000E4D41">
        <w:rPr>
          <w:rFonts w:hint="cs"/>
          <w:rtl/>
        </w:rPr>
        <w:t>كان</w:t>
      </w:r>
      <w:r w:rsidRPr="000E4D41">
        <w:rPr>
          <w:rtl/>
        </w:rPr>
        <w:t xml:space="preserve"> </w:t>
      </w:r>
      <w:r w:rsidRPr="000E4D41">
        <w:rPr>
          <w:rFonts w:hint="cs"/>
          <w:rtl/>
        </w:rPr>
        <w:t>معي</w:t>
      </w:r>
      <w:r w:rsidRPr="000E4D41">
        <w:rPr>
          <w:rtl/>
        </w:rPr>
        <w:t xml:space="preserve"> </w:t>
      </w:r>
      <w:r w:rsidRPr="000E4D41">
        <w:rPr>
          <w:rFonts w:hint="cs"/>
          <w:rtl/>
        </w:rPr>
        <w:t>في</w:t>
      </w:r>
      <w:r w:rsidRPr="000E4D41">
        <w:rPr>
          <w:rtl/>
        </w:rPr>
        <w:t xml:space="preserve"> </w:t>
      </w:r>
      <w:r w:rsidRPr="000E4D41">
        <w:rPr>
          <w:rFonts w:hint="cs"/>
          <w:rtl/>
        </w:rPr>
        <w:t>درجتي</w:t>
      </w:r>
      <w:r w:rsidRPr="000E4D41">
        <w:rPr>
          <w:rtl/>
        </w:rPr>
        <w:t xml:space="preserve"> </w:t>
      </w:r>
      <w:r w:rsidRPr="000E4D41">
        <w:rPr>
          <w:rFonts w:hint="cs"/>
          <w:rtl/>
        </w:rPr>
        <w:t>يوم القيامة</w:t>
      </w:r>
      <w:r w:rsidRPr="000E4D41">
        <w:rPr>
          <w:rtl/>
        </w:rPr>
        <w:t xml:space="preserve"> </w:t>
      </w:r>
      <w:r w:rsidRPr="000E4D41">
        <w:rPr>
          <w:rFonts w:hint="cs"/>
          <w:rtl/>
        </w:rPr>
        <w:t>مغفوراً</w:t>
      </w:r>
      <w:r w:rsidRPr="000E4D41">
        <w:rPr>
          <w:rtl/>
        </w:rPr>
        <w:t xml:space="preserve"> </w:t>
      </w:r>
      <w:r w:rsidRPr="000E4D41">
        <w:rPr>
          <w:rFonts w:hint="cs"/>
          <w:rtl/>
        </w:rPr>
        <w:t>له</w:t>
      </w:r>
      <w:r w:rsidRPr="000E4D41">
        <w:rPr>
          <w:rtl/>
        </w:rPr>
        <w:t xml:space="preserve"> </w:t>
      </w:r>
      <w:r w:rsidRPr="000E4D41">
        <w:rPr>
          <w:rFonts w:hint="cs"/>
          <w:rtl/>
        </w:rPr>
        <w:t>).</w:t>
      </w:r>
    </w:p>
    <w:p w14:paraId="27E2FE24" w14:textId="547B0331" w:rsidR="002466CD" w:rsidRPr="000E4D41" w:rsidRDefault="002466CD" w:rsidP="00672310">
      <w:pPr>
        <w:rPr>
          <w:bCs/>
          <w:sz w:val="24"/>
          <w:szCs w:val="24"/>
          <w:rtl/>
        </w:rPr>
      </w:pPr>
      <w:r w:rsidRPr="00C21606">
        <w:rPr>
          <w:rStyle w:val="Heading8Char"/>
          <w:rFonts w:eastAsiaTheme="minorHAnsi" w:hint="cs"/>
          <w:rtl/>
        </w:rPr>
        <w:t>وقال دعبل</w:t>
      </w:r>
      <w:r w:rsidRPr="00C21606">
        <w:rPr>
          <w:rStyle w:val="Heading8Char"/>
          <w:rFonts w:eastAsiaTheme="minorHAnsi"/>
          <w:rtl/>
        </w:rPr>
        <w:t xml:space="preserve"> </w:t>
      </w:r>
      <w:r w:rsidRPr="00C21606">
        <w:rPr>
          <w:rStyle w:val="Heading8Char"/>
          <w:rFonts w:eastAsiaTheme="minorHAnsi" w:hint="cs"/>
          <w:rtl/>
        </w:rPr>
        <w:t>مخاطباً طوساً</w:t>
      </w:r>
      <w:r w:rsidR="007B5876">
        <w:rPr>
          <w:rStyle w:val="Heading7Char"/>
          <w:rFonts w:hint="cs"/>
          <w:rtl/>
        </w:rPr>
        <w:t xml:space="preserve"> </w:t>
      </w:r>
      <w:r w:rsidRPr="00C21606">
        <w:rPr>
          <w:rStyle w:val="Heading7Char"/>
          <w:rFonts w:hint="cs"/>
          <w:rtl/>
        </w:rPr>
        <w:t>(العيون:2/248)</w:t>
      </w:r>
      <w:r w:rsidRPr="000E4D41">
        <w:rPr>
          <w:rFonts w:hint="cs"/>
          <w:sz w:val="24"/>
          <w:szCs w:val="24"/>
          <w:rtl/>
        </w:rPr>
        <w:t>:</w:t>
      </w:r>
    </w:p>
    <w:tbl>
      <w:tblPr>
        <w:tblStyle w:val="TableGrid"/>
        <w:bidiVisual/>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3144"/>
        <w:gridCol w:w="236"/>
        <w:gridCol w:w="2999"/>
      </w:tblGrid>
      <w:tr w:rsidR="002466CD" w:rsidRPr="00635F38" w14:paraId="57D4A819" w14:textId="77777777" w:rsidTr="00F27E28">
        <w:trPr>
          <w:trHeight w:hRule="exact" w:val="454"/>
          <w:jc w:val="center"/>
        </w:trPr>
        <w:tc>
          <w:tcPr>
            <w:tcW w:w="2464" w:type="pct"/>
            <w:shd w:val="clear" w:color="auto" w:fill="auto"/>
          </w:tcPr>
          <w:p w14:paraId="4A3C7794" w14:textId="02140AD8" w:rsidR="002466CD" w:rsidRPr="000E4D41" w:rsidRDefault="002466CD" w:rsidP="00672310">
            <w:pPr>
              <w:pStyle w:val="Heading8"/>
              <w:jc w:val="lowKashida"/>
              <w:rPr>
                <w:szCs w:val="2"/>
                <w:rtl/>
              </w:rPr>
            </w:pPr>
            <w:r w:rsidRPr="000E4D41">
              <w:rPr>
                <w:rFonts w:hint="cs"/>
                <w:rtl/>
              </w:rPr>
              <w:t>حوي</w:t>
            </w:r>
            <w:r w:rsidR="00C22390">
              <w:rPr>
                <w:rFonts w:hint="cs"/>
                <w:rtl/>
              </w:rPr>
              <w:t>ـ</w:t>
            </w:r>
            <w:r w:rsidRPr="000E4D41">
              <w:rPr>
                <w:rFonts w:hint="cs"/>
                <w:rtl/>
              </w:rPr>
              <w:t>ت</w:t>
            </w:r>
            <w:r w:rsidRPr="000E4D41">
              <w:rPr>
                <w:rtl/>
              </w:rPr>
              <w:t xml:space="preserve"> </w:t>
            </w:r>
            <w:r w:rsidRPr="000E4D41">
              <w:rPr>
                <w:rFonts w:hint="cs"/>
                <w:rtl/>
              </w:rPr>
              <w:t>قبري</w:t>
            </w:r>
            <w:r w:rsidR="00C22390">
              <w:rPr>
                <w:rFonts w:hint="cs"/>
                <w:rtl/>
              </w:rPr>
              <w:t>ـ</w:t>
            </w:r>
            <w:r w:rsidRPr="000E4D41">
              <w:rPr>
                <w:rFonts w:hint="cs"/>
                <w:rtl/>
              </w:rPr>
              <w:t>ن</w:t>
            </w:r>
            <w:r w:rsidRPr="000E4D41">
              <w:rPr>
                <w:rtl/>
              </w:rPr>
              <w:t xml:space="preserve"> </w:t>
            </w:r>
            <w:r w:rsidRPr="000E4D41">
              <w:rPr>
                <w:rFonts w:hint="cs"/>
                <w:rtl/>
              </w:rPr>
              <w:t>خي</w:t>
            </w:r>
            <w:r w:rsidR="00C22390">
              <w:rPr>
                <w:rFonts w:hint="cs"/>
                <w:rtl/>
              </w:rPr>
              <w:t>ـ</w:t>
            </w:r>
            <w:r w:rsidRPr="000E4D41">
              <w:rPr>
                <w:rFonts w:hint="cs"/>
                <w:rtl/>
              </w:rPr>
              <w:t>ر</w:t>
            </w:r>
            <w:r w:rsidRPr="000E4D41">
              <w:rPr>
                <w:rtl/>
              </w:rPr>
              <w:t xml:space="preserve"> </w:t>
            </w:r>
            <w:r w:rsidRPr="000E4D41">
              <w:rPr>
                <w:rFonts w:hint="cs"/>
                <w:rtl/>
              </w:rPr>
              <w:t>الناس</w:t>
            </w:r>
            <w:r w:rsidRPr="000E4D41">
              <w:rPr>
                <w:rtl/>
              </w:rPr>
              <w:t xml:space="preserve"> </w:t>
            </w:r>
            <w:r w:rsidRPr="000E4D41">
              <w:rPr>
                <w:rFonts w:hint="cs"/>
                <w:rtl/>
              </w:rPr>
              <w:t>كله</w:t>
            </w:r>
            <w:r w:rsidR="00C22390">
              <w:rPr>
                <w:rFonts w:hint="cs"/>
                <w:rtl/>
              </w:rPr>
              <w:t>ـ</w:t>
            </w:r>
            <w:r w:rsidRPr="000E4D41">
              <w:rPr>
                <w:rFonts w:hint="cs"/>
                <w:rtl/>
              </w:rPr>
              <w:t>م</w:t>
            </w:r>
            <w:r w:rsidRPr="000E4D41">
              <w:rPr>
                <w:rtl/>
              </w:rPr>
              <w:t xml:space="preserve"> </w:t>
            </w:r>
            <w:r w:rsidRPr="000E4D41">
              <w:rPr>
                <w:rtl/>
              </w:rPr>
              <w:br/>
            </w:r>
          </w:p>
        </w:tc>
        <w:tc>
          <w:tcPr>
            <w:tcW w:w="185" w:type="pct"/>
            <w:shd w:val="clear" w:color="auto" w:fill="auto"/>
          </w:tcPr>
          <w:p w14:paraId="0CC45411" w14:textId="77777777" w:rsidR="002466CD" w:rsidRPr="000E4D41" w:rsidRDefault="002466CD" w:rsidP="00672310">
            <w:pPr>
              <w:pStyle w:val="Heading8"/>
              <w:jc w:val="lowKashida"/>
              <w:rPr>
                <w:rtl/>
              </w:rPr>
            </w:pPr>
          </w:p>
        </w:tc>
        <w:tc>
          <w:tcPr>
            <w:tcW w:w="2351" w:type="pct"/>
            <w:shd w:val="clear" w:color="auto" w:fill="auto"/>
          </w:tcPr>
          <w:p w14:paraId="62D9C7D9" w14:textId="77777777" w:rsidR="002466CD" w:rsidRPr="000E4D41" w:rsidRDefault="002466CD" w:rsidP="00672310">
            <w:pPr>
              <w:pStyle w:val="Heading8"/>
              <w:jc w:val="lowKashida"/>
              <w:rPr>
                <w:szCs w:val="2"/>
                <w:rtl/>
              </w:rPr>
            </w:pPr>
            <w:r w:rsidRPr="000E4D41">
              <w:rPr>
                <w:rFonts w:hint="cs"/>
                <w:rtl/>
              </w:rPr>
              <w:t>وقبر</w:t>
            </w:r>
            <w:r w:rsidRPr="000E4D41">
              <w:rPr>
                <w:rtl/>
              </w:rPr>
              <w:t xml:space="preserve"> </w:t>
            </w:r>
            <w:r w:rsidRPr="000E4D41">
              <w:rPr>
                <w:rFonts w:hint="cs"/>
                <w:rtl/>
              </w:rPr>
              <w:t>شرهم</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العبر</w:t>
            </w:r>
            <w:r w:rsidRPr="000E4D41">
              <w:rPr>
                <w:rtl/>
              </w:rPr>
              <w:t xml:space="preserve"> </w:t>
            </w:r>
            <w:r w:rsidRPr="00635F38">
              <w:rPr>
                <w:sz w:val="22"/>
                <w:szCs w:val="22"/>
                <w:rtl/>
              </w:rPr>
              <w:br/>
            </w:r>
          </w:p>
        </w:tc>
      </w:tr>
      <w:tr w:rsidR="002466CD" w:rsidRPr="000E4D41" w14:paraId="05855D60" w14:textId="77777777" w:rsidTr="00F27E28">
        <w:trPr>
          <w:trHeight w:hRule="exact" w:val="454"/>
          <w:jc w:val="center"/>
        </w:trPr>
        <w:tc>
          <w:tcPr>
            <w:tcW w:w="2464" w:type="pct"/>
            <w:shd w:val="clear" w:color="auto" w:fill="auto"/>
          </w:tcPr>
          <w:p w14:paraId="14419FE0" w14:textId="77777777" w:rsidR="002466CD" w:rsidRPr="000E4D41" w:rsidRDefault="002466CD" w:rsidP="00672310">
            <w:pPr>
              <w:pStyle w:val="Heading8"/>
              <w:jc w:val="lowKashida"/>
              <w:rPr>
                <w:szCs w:val="2"/>
                <w:rtl/>
              </w:rPr>
            </w:pPr>
            <w:r w:rsidRPr="000E4D41">
              <w:rPr>
                <w:rFonts w:hint="cs"/>
                <w:rtl/>
              </w:rPr>
              <w:t>ما</w:t>
            </w:r>
            <w:r w:rsidRPr="000E4D41">
              <w:rPr>
                <w:rtl/>
              </w:rPr>
              <w:t xml:space="preserve"> </w:t>
            </w:r>
            <w:r w:rsidRPr="000E4D41">
              <w:rPr>
                <w:rFonts w:hint="cs"/>
                <w:rtl/>
              </w:rPr>
              <w:t>ينفع</w:t>
            </w:r>
            <w:r w:rsidRPr="000E4D41">
              <w:rPr>
                <w:rtl/>
              </w:rPr>
              <w:t xml:space="preserve"> </w:t>
            </w:r>
            <w:r w:rsidRPr="000E4D41">
              <w:rPr>
                <w:rFonts w:hint="cs"/>
                <w:rtl/>
              </w:rPr>
              <w:t>الرجس</w:t>
            </w:r>
            <w:r w:rsidRPr="000E4D41">
              <w:rPr>
                <w:rtl/>
              </w:rPr>
              <w:t xml:space="preserve"> </w:t>
            </w:r>
            <w:r w:rsidRPr="000E4D41">
              <w:rPr>
                <w:rFonts w:hint="cs"/>
                <w:rtl/>
              </w:rPr>
              <w:t>من</w:t>
            </w:r>
            <w:r w:rsidRPr="000E4D41">
              <w:rPr>
                <w:rtl/>
              </w:rPr>
              <w:t xml:space="preserve"> </w:t>
            </w:r>
            <w:r w:rsidRPr="000E4D41">
              <w:rPr>
                <w:rFonts w:hint="cs"/>
                <w:rtl/>
              </w:rPr>
              <w:t>قرب</w:t>
            </w:r>
            <w:r w:rsidRPr="000E4D41">
              <w:rPr>
                <w:rtl/>
              </w:rPr>
              <w:t xml:space="preserve"> </w:t>
            </w:r>
            <w:r w:rsidRPr="000E4D41">
              <w:rPr>
                <w:rFonts w:hint="cs"/>
                <w:rtl/>
              </w:rPr>
              <w:t>الزكي</w:t>
            </w:r>
            <w:r w:rsidRPr="000E4D41">
              <w:rPr>
                <w:rtl/>
              </w:rPr>
              <w:t xml:space="preserve"> </w:t>
            </w:r>
            <w:r w:rsidRPr="000E4D41">
              <w:rPr>
                <w:rFonts w:hint="cs"/>
                <w:rtl/>
              </w:rPr>
              <w:t>ولا</w:t>
            </w:r>
            <w:r w:rsidRPr="000E4D41">
              <w:rPr>
                <w:rtl/>
              </w:rPr>
              <w:t xml:space="preserve"> </w:t>
            </w:r>
            <w:r w:rsidRPr="000E4D41">
              <w:rPr>
                <w:rtl/>
              </w:rPr>
              <w:br/>
            </w:r>
          </w:p>
        </w:tc>
        <w:tc>
          <w:tcPr>
            <w:tcW w:w="185" w:type="pct"/>
            <w:shd w:val="clear" w:color="auto" w:fill="auto"/>
          </w:tcPr>
          <w:p w14:paraId="349F1138" w14:textId="77777777" w:rsidR="002466CD" w:rsidRPr="000E4D41" w:rsidRDefault="002466CD" w:rsidP="00672310">
            <w:pPr>
              <w:pStyle w:val="Heading8"/>
              <w:jc w:val="lowKashida"/>
              <w:rPr>
                <w:rtl/>
              </w:rPr>
            </w:pPr>
          </w:p>
        </w:tc>
        <w:tc>
          <w:tcPr>
            <w:tcW w:w="2351" w:type="pct"/>
            <w:shd w:val="clear" w:color="auto" w:fill="auto"/>
          </w:tcPr>
          <w:p w14:paraId="556457B3" w14:textId="77777777" w:rsidR="002466CD" w:rsidRPr="000E4D41" w:rsidRDefault="002466CD" w:rsidP="00672310">
            <w:pPr>
              <w:pStyle w:val="Heading8"/>
              <w:jc w:val="lowKashida"/>
              <w:rPr>
                <w:szCs w:val="2"/>
                <w:rtl/>
              </w:rPr>
            </w:pPr>
            <w:r w:rsidRPr="000E4D41">
              <w:rPr>
                <w:rFonts w:hint="cs"/>
                <w:rtl/>
              </w:rPr>
              <w:t>على</w:t>
            </w:r>
            <w:r w:rsidRPr="000E4D41">
              <w:rPr>
                <w:rtl/>
              </w:rPr>
              <w:t xml:space="preserve"> </w:t>
            </w:r>
            <w:r w:rsidRPr="000E4D41">
              <w:rPr>
                <w:rFonts w:hint="cs"/>
                <w:rtl/>
              </w:rPr>
              <w:t>الزكي</w:t>
            </w:r>
            <w:r w:rsidRPr="000E4D41">
              <w:rPr>
                <w:rtl/>
              </w:rPr>
              <w:t xml:space="preserve"> </w:t>
            </w:r>
            <w:r w:rsidRPr="000E4D41">
              <w:rPr>
                <w:rFonts w:hint="cs"/>
                <w:rtl/>
              </w:rPr>
              <w:t>بقرب</w:t>
            </w:r>
            <w:r w:rsidRPr="000E4D41">
              <w:rPr>
                <w:rtl/>
              </w:rPr>
              <w:t xml:space="preserve"> </w:t>
            </w:r>
            <w:r w:rsidRPr="000E4D41">
              <w:rPr>
                <w:rFonts w:hint="cs"/>
                <w:rtl/>
              </w:rPr>
              <w:t>الرجس</w:t>
            </w:r>
            <w:r w:rsidRPr="000E4D41">
              <w:rPr>
                <w:rtl/>
              </w:rPr>
              <w:t xml:space="preserve"> </w:t>
            </w:r>
            <w:r w:rsidRPr="000E4D41">
              <w:rPr>
                <w:rFonts w:hint="cs"/>
                <w:rtl/>
              </w:rPr>
              <w:t>من</w:t>
            </w:r>
            <w:r w:rsidRPr="000E4D41">
              <w:rPr>
                <w:rtl/>
              </w:rPr>
              <w:t xml:space="preserve"> </w:t>
            </w:r>
            <w:r w:rsidRPr="000E4D41">
              <w:rPr>
                <w:rFonts w:hint="cs"/>
                <w:rtl/>
              </w:rPr>
              <w:t xml:space="preserve">ضرر </w:t>
            </w:r>
            <w:r w:rsidRPr="000E4D41">
              <w:rPr>
                <w:rtl/>
              </w:rPr>
              <w:br/>
            </w:r>
          </w:p>
        </w:tc>
      </w:tr>
    </w:tbl>
    <w:p w14:paraId="685BDC34" w14:textId="1649B121" w:rsidR="002466CD" w:rsidRPr="0037770F" w:rsidRDefault="00092ADE" w:rsidP="001952C6">
      <w:pPr>
        <w:pStyle w:val="Heading2"/>
        <w:bidi w:val="0"/>
      </w:pPr>
      <w:bookmarkStart w:id="81" w:name="_Toc118886377"/>
      <w:r>
        <w:rPr>
          <w:rtl/>
        </w:rPr>
        <w:br w:type="page"/>
      </w:r>
      <w:r w:rsidR="002466CD" w:rsidRPr="00316E29">
        <w:rPr>
          <w:rFonts w:hint="cs"/>
          <w:rtl/>
        </w:rPr>
        <w:t>من أخلاق الإمام الرضا</w:t>
      </w:r>
      <w:r w:rsidR="00EC2F51" w:rsidRPr="00EC2F51">
        <w:rPr>
          <w:rFonts w:ascii="Mosawi" w:hAnsi="Mosawi" w:cs="S ALAEM"/>
          <w:szCs w:val="24"/>
          <w:rtl/>
        </w:rPr>
        <w:t>7</w:t>
      </w:r>
      <w:r w:rsidR="002466CD" w:rsidRPr="00316E29">
        <w:rPr>
          <w:rFonts w:hint="cs"/>
          <w:rtl/>
        </w:rPr>
        <w:t>وعبادته</w:t>
      </w:r>
      <w:bookmarkEnd w:id="81"/>
    </w:p>
    <w:p w14:paraId="271B96CD" w14:textId="521D0464" w:rsidR="002466CD" w:rsidRPr="000E4D41" w:rsidRDefault="002466CD" w:rsidP="00672310">
      <w:pPr>
        <w:rPr>
          <w:rtl/>
        </w:rPr>
      </w:pPr>
      <w:r w:rsidRPr="00C21606">
        <w:rPr>
          <w:rStyle w:val="Heading8Char"/>
          <w:rFonts w:eastAsiaTheme="minorHAnsi" w:hint="cs"/>
          <w:rtl/>
        </w:rPr>
        <w:t>عقد</w:t>
      </w:r>
      <w:r w:rsidRPr="00C21606">
        <w:rPr>
          <w:rStyle w:val="Heading8Char"/>
          <w:rFonts w:eastAsiaTheme="minorHAnsi"/>
          <w:rtl/>
        </w:rPr>
        <w:t xml:space="preserve"> </w:t>
      </w:r>
      <w:r w:rsidRPr="00C21606">
        <w:rPr>
          <w:rStyle w:val="Heading8Char"/>
          <w:rFonts w:eastAsiaTheme="minorHAnsi" w:hint="cs"/>
          <w:rtl/>
        </w:rPr>
        <w:t>الصدوق</w:t>
      </w:r>
      <w:r w:rsidR="00497D0A" w:rsidRPr="00497D0A">
        <w:rPr>
          <w:rFonts w:cs="S ALAEM" w:hint="cs"/>
          <w:b/>
          <w:sz w:val="24"/>
          <w:szCs w:val="24"/>
          <w:rtl/>
        </w:rPr>
        <w:t>1</w:t>
      </w:r>
      <w:r w:rsidRPr="00C21606">
        <w:rPr>
          <w:rStyle w:val="Heading8Char"/>
          <w:rFonts w:eastAsiaTheme="minorHAnsi" w:hint="cs"/>
          <w:rtl/>
        </w:rPr>
        <w:t>في العيون</w:t>
      </w:r>
      <w:r w:rsidRPr="000E4D41">
        <w:rPr>
          <w:b/>
          <w:sz w:val="28"/>
          <w:rtl/>
        </w:rPr>
        <w:t xml:space="preserve"> </w:t>
      </w:r>
      <w:r w:rsidRPr="00C21606">
        <w:rPr>
          <w:rStyle w:val="Heading7Char"/>
          <w:rtl/>
        </w:rPr>
        <w:t>(2/192)</w:t>
      </w:r>
      <w:r w:rsidRPr="000E4D41">
        <w:rPr>
          <w:b/>
          <w:sz w:val="28"/>
          <w:rtl/>
        </w:rPr>
        <w:t xml:space="preserve"> </w:t>
      </w:r>
      <w:r w:rsidRPr="00C21606">
        <w:rPr>
          <w:rStyle w:val="Heading8Char"/>
          <w:rFonts w:eastAsiaTheme="minorHAnsi" w:hint="cs"/>
          <w:rtl/>
        </w:rPr>
        <w:t>باباً</w:t>
      </w:r>
      <w:r w:rsidRPr="000E4D41">
        <w:rPr>
          <w:rFonts w:hint="cs"/>
          <w:b/>
          <w:sz w:val="28"/>
          <w:rtl/>
        </w:rPr>
        <w:t xml:space="preserve">: </w:t>
      </w:r>
      <w:r w:rsidRPr="000E4D41">
        <w:rPr>
          <w:rFonts w:hint="cs"/>
          <w:rtl/>
        </w:rPr>
        <w:t>في</w:t>
      </w:r>
      <w:r w:rsidRPr="000E4D41">
        <w:rPr>
          <w:rtl/>
        </w:rPr>
        <w:t xml:space="preserve"> </w:t>
      </w:r>
      <w:r w:rsidRPr="000E4D41">
        <w:rPr>
          <w:rFonts w:hint="cs"/>
          <w:rtl/>
        </w:rPr>
        <w:t>ذكر</w:t>
      </w:r>
      <w:r w:rsidRPr="000E4D41">
        <w:rPr>
          <w:rtl/>
        </w:rPr>
        <w:t xml:space="preserve"> </w:t>
      </w:r>
      <w:r w:rsidRPr="000E4D41">
        <w:rPr>
          <w:rFonts w:hint="cs"/>
          <w:rtl/>
        </w:rPr>
        <w:t>أخلاقه الكريمة</w:t>
      </w:r>
      <w:r w:rsidR="00EC2F51" w:rsidRPr="00EC2F51">
        <w:rPr>
          <w:rFonts w:cs="S ALAEM" w:hint="eastAsia"/>
          <w:rtl/>
        </w:rPr>
        <w:t>7</w:t>
      </w:r>
      <w:r w:rsidRPr="000E4D41">
        <w:rPr>
          <w:rFonts w:hint="cs"/>
          <w:rtl/>
        </w:rPr>
        <w:t>روى</w:t>
      </w:r>
      <w:r w:rsidRPr="000E4D41">
        <w:rPr>
          <w:rtl/>
        </w:rPr>
        <w:t xml:space="preserve"> </w:t>
      </w:r>
      <w:r w:rsidRPr="000E4D41">
        <w:rPr>
          <w:rFonts w:hint="cs"/>
          <w:rtl/>
        </w:rPr>
        <w:t>فيه</w:t>
      </w:r>
      <w:r w:rsidRPr="000E4D41">
        <w:rPr>
          <w:rtl/>
        </w:rPr>
        <w:t xml:space="preserve"> </w:t>
      </w:r>
      <w:r w:rsidRPr="000E4D41">
        <w:rPr>
          <w:rFonts w:hint="cs"/>
          <w:rtl/>
        </w:rPr>
        <w:t>سبعة</w:t>
      </w:r>
      <w:r w:rsidRPr="000E4D41">
        <w:rPr>
          <w:rtl/>
        </w:rPr>
        <w:t xml:space="preserve"> </w:t>
      </w:r>
      <w:r w:rsidRPr="000E4D41">
        <w:rPr>
          <w:rFonts w:hint="cs"/>
          <w:rtl/>
        </w:rPr>
        <w:t>أحاديث</w:t>
      </w:r>
      <w:r w:rsidR="003B5324">
        <w:rPr>
          <w:rFonts w:ascii="Cambria" w:hAnsi="Cambria" w:cs="Cambria" w:hint="cs"/>
          <w:rtl/>
        </w:rPr>
        <w:t> </w:t>
      </w:r>
      <w:r w:rsidR="00364140" w:rsidRPr="00364140">
        <w:rPr>
          <w:rtl/>
        </w:rPr>
        <w:t>،</w:t>
      </w:r>
      <w:r>
        <w:rPr>
          <w:rFonts w:hint="cs"/>
          <w:rtl/>
        </w:rPr>
        <w:t xml:space="preserve"> </w:t>
      </w:r>
      <w:r w:rsidRPr="000E4D41">
        <w:rPr>
          <w:rFonts w:hint="cs"/>
          <w:rtl/>
        </w:rPr>
        <w:t>أهمها حديث 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w:t>
      </w:r>
      <w:r w:rsidRPr="000E4D41">
        <w:rPr>
          <w:rFonts w:hint="cs"/>
          <w:rtl/>
        </w:rPr>
        <w:t>.</w:t>
      </w:r>
    </w:p>
    <w:p w14:paraId="6874FD21" w14:textId="7822E60C" w:rsidR="002466CD" w:rsidRPr="000E4D41" w:rsidRDefault="002466CD" w:rsidP="00672310">
      <w:pPr>
        <w:rPr>
          <w:rtl/>
        </w:rPr>
      </w:pPr>
      <w:r w:rsidRPr="000E4D41">
        <w:rPr>
          <w:rFonts w:hint="cs"/>
          <w:rtl/>
        </w:rPr>
        <w:t xml:space="preserve">1. </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عباد</w:t>
      </w:r>
      <w:r w:rsidRPr="000E4D41">
        <w:rPr>
          <w:rtl/>
        </w:rPr>
        <w:t>:</w:t>
      </w:r>
      <w:r w:rsidRPr="000E4D41">
        <w:rPr>
          <w:rFonts w:hint="cs"/>
          <w:rtl/>
        </w:rPr>
        <w:t>كان</w:t>
      </w:r>
      <w:r w:rsidRPr="000E4D41">
        <w:rPr>
          <w:rtl/>
        </w:rPr>
        <w:t xml:space="preserve"> </w:t>
      </w:r>
      <w:r w:rsidRPr="000E4D41">
        <w:rPr>
          <w:rFonts w:hint="cs"/>
          <w:rtl/>
        </w:rPr>
        <w:t>جلوس</w:t>
      </w:r>
      <w:r w:rsidRPr="000E4D41">
        <w:rPr>
          <w:rtl/>
        </w:rPr>
        <w:t xml:space="preserve"> </w:t>
      </w:r>
      <w:r w:rsidRPr="000E4D41">
        <w:rPr>
          <w:rFonts w:hint="cs"/>
          <w:rtl/>
        </w:rPr>
        <w:t>الرضا</w:t>
      </w:r>
      <w:r w:rsidR="00EC2F51" w:rsidRPr="00EC2F51">
        <w:rPr>
          <w:rFonts w:cs="S ALAEM"/>
          <w:rtl/>
        </w:rPr>
        <w:t>7</w:t>
      </w:r>
      <w:r w:rsidRPr="000E4D41">
        <w:rPr>
          <w:rFonts w:hint="cs"/>
          <w:rtl/>
        </w:rPr>
        <w:t>في</w:t>
      </w:r>
      <w:r w:rsidRPr="000E4D41">
        <w:rPr>
          <w:rtl/>
        </w:rPr>
        <w:t xml:space="preserve"> </w:t>
      </w:r>
      <w:r w:rsidRPr="000E4D41">
        <w:rPr>
          <w:rFonts w:hint="cs"/>
          <w:rtl/>
        </w:rPr>
        <w:t>الصيف</w:t>
      </w:r>
      <w:r w:rsidRPr="000E4D41">
        <w:rPr>
          <w:rtl/>
        </w:rPr>
        <w:t xml:space="preserve"> </w:t>
      </w:r>
      <w:r w:rsidRPr="000E4D41">
        <w:rPr>
          <w:rFonts w:hint="cs"/>
          <w:rtl/>
        </w:rPr>
        <w:t>على حصير</w:t>
      </w:r>
      <w:r w:rsidRPr="000E4D41">
        <w:rPr>
          <w:rtl/>
        </w:rPr>
        <w:t xml:space="preserve"> </w:t>
      </w:r>
      <w:r w:rsidRPr="000E4D41">
        <w:rPr>
          <w:rFonts w:hint="cs"/>
          <w:rtl/>
        </w:rPr>
        <w:t>وفي</w:t>
      </w:r>
      <w:r w:rsidRPr="000E4D41">
        <w:rPr>
          <w:rtl/>
        </w:rPr>
        <w:t xml:space="preserve"> </w:t>
      </w:r>
      <w:r w:rsidRPr="000E4D41">
        <w:rPr>
          <w:rFonts w:hint="cs"/>
          <w:rtl/>
        </w:rPr>
        <w:t>الشتاء</w:t>
      </w:r>
      <w:r w:rsidRPr="000E4D41">
        <w:rPr>
          <w:rtl/>
        </w:rPr>
        <w:t xml:space="preserve"> </w:t>
      </w:r>
      <w:r w:rsidRPr="000E4D41">
        <w:rPr>
          <w:rFonts w:hint="cs"/>
          <w:rtl/>
        </w:rPr>
        <w:t>على</w:t>
      </w:r>
      <w:r w:rsidRPr="000E4D41">
        <w:rPr>
          <w:rtl/>
        </w:rPr>
        <w:t xml:space="preserve"> </w:t>
      </w:r>
      <w:r w:rsidRPr="000E4D41">
        <w:rPr>
          <w:rFonts w:hint="cs"/>
          <w:rtl/>
        </w:rPr>
        <w:t>مسح. ولبسه</w:t>
      </w:r>
      <w:r w:rsidRPr="000E4D41">
        <w:rPr>
          <w:rtl/>
        </w:rPr>
        <w:t xml:space="preserve"> </w:t>
      </w:r>
      <w:r w:rsidRPr="000E4D41">
        <w:rPr>
          <w:rFonts w:hint="cs"/>
          <w:rtl/>
        </w:rPr>
        <w:t>الغليظ</w:t>
      </w:r>
      <w:r w:rsidRPr="000E4D41">
        <w:rPr>
          <w:rtl/>
        </w:rPr>
        <w:t xml:space="preserve"> </w:t>
      </w:r>
      <w:r w:rsidRPr="000E4D41">
        <w:rPr>
          <w:rFonts w:hint="cs"/>
          <w:rtl/>
        </w:rPr>
        <w:t>من</w:t>
      </w:r>
      <w:r w:rsidRPr="000E4D41">
        <w:rPr>
          <w:rtl/>
        </w:rPr>
        <w:t xml:space="preserve"> </w:t>
      </w:r>
      <w:r w:rsidRPr="000E4D41">
        <w:rPr>
          <w:rFonts w:hint="cs"/>
          <w:rtl/>
        </w:rPr>
        <w:t>الثياب</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برز</w:t>
      </w:r>
      <w:r w:rsidRPr="000E4D41">
        <w:rPr>
          <w:rtl/>
        </w:rPr>
        <w:t xml:space="preserve"> </w:t>
      </w:r>
      <w:r w:rsidRPr="000E4D41">
        <w:rPr>
          <w:rFonts w:hint="cs"/>
          <w:rtl/>
        </w:rPr>
        <w:t>للناس تزين</w:t>
      </w:r>
      <w:r w:rsidRPr="000E4D41">
        <w:rPr>
          <w:rtl/>
        </w:rPr>
        <w:t xml:space="preserve"> </w:t>
      </w:r>
      <w:r w:rsidRPr="000E4D41">
        <w:rPr>
          <w:rFonts w:hint="cs"/>
          <w:rtl/>
        </w:rPr>
        <w:t>لهم .</w:t>
      </w:r>
    </w:p>
    <w:p w14:paraId="6B1FBFD7" w14:textId="50E055DC" w:rsidR="002466CD" w:rsidRPr="000E4D41" w:rsidRDefault="002466CD" w:rsidP="00672310">
      <w:pPr>
        <w:rPr>
          <w:rtl/>
        </w:rPr>
      </w:pPr>
      <w:r w:rsidRPr="000E4D41">
        <w:rPr>
          <w:rFonts w:hint="cs"/>
          <w:rtl/>
        </w:rPr>
        <w:t>2.</w:t>
      </w:r>
      <w:r w:rsidRPr="000E4D41">
        <w:rPr>
          <w:rtl/>
        </w:rPr>
        <w:t xml:space="preserve"> </w:t>
      </w:r>
      <w:r w:rsidRPr="000E4D41">
        <w:rPr>
          <w:rFonts w:hint="cs"/>
          <w:rtl/>
        </w:rPr>
        <w:t>الحاكم</w:t>
      </w:r>
      <w:r w:rsidRPr="000E4D41">
        <w:rPr>
          <w:rtl/>
        </w:rPr>
        <w:t xml:space="preserve"> </w:t>
      </w:r>
      <w:r w:rsidRPr="000E4D41">
        <w:rPr>
          <w:rFonts w:hint="cs"/>
          <w:rtl/>
        </w:rPr>
        <w:t>أبو</w:t>
      </w:r>
      <w:r w:rsidRPr="000E4D41">
        <w:rPr>
          <w:rtl/>
        </w:rPr>
        <w:t xml:space="preserve"> </w:t>
      </w:r>
      <w:r w:rsidRPr="000E4D41">
        <w:rPr>
          <w:rFonts w:hint="cs"/>
          <w:rtl/>
        </w:rPr>
        <w:t>علي</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البيهقي</w:t>
      </w:r>
      <w:r w:rsidRPr="000E4D41">
        <w:rPr>
          <w:rtl/>
        </w:rPr>
        <w:t xml:space="preserve"> </w:t>
      </w:r>
      <w:r w:rsidRPr="000E4D41">
        <w:rPr>
          <w:rFonts w:hint="cs"/>
          <w:rtl/>
        </w:rPr>
        <w:t>عن جارية كانت في بيت الرضا قالت: وهبني</w:t>
      </w:r>
      <w:r w:rsidRPr="000E4D41">
        <w:rPr>
          <w:rtl/>
        </w:rPr>
        <w:t xml:space="preserve"> </w:t>
      </w:r>
      <w:r w:rsidRPr="000E4D41">
        <w:rPr>
          <w:rFonts w:hint="cs"/>
          <w:rtl/>
        </w:rPr>
        <w:t>المأمون</w:t>
      </w:r>
      <w:r w:rsidRPr="000E4D41">
        <w:rPr>
          <w:rtl/>
        </w:rPr>
        <w:t xml:space="preserve"> </w:t>
      </w:r>
      <w:r w:rsidRPr="000E4D41">
        <w:rPr>
          <w:rFonts w:hint="cs"/>
          <w:rtl/>
        </w:rPr>
        <w:t>للرضا</w:t>
      </w:r>
      <w:r w:rsidR="00EC2F51" w:rsidRPr="00EC2F51">
        <w:rPr>
          <w:rFonts w:cs="S ALAEM" w:hint="cs"/>
          <w:rtl/>
        </w:rPr>
        <w:t>7</w:t>
      </w:r>
      <w:r w:rsidRPr="000E4D41">
        <w:rPr>
          <w:rFonts w:hint="cs"/>
          <w:rtl/>
        </w:rPr>
        <w:t>فلما</w:t>
      </w:r>
      <w:r w:rsidRPr="000E4D41">
        <w:rPr>
          <w:rtl/>
        </w:rPr>
        <w:t xml:space="preserve"> </w:t>
      </w:r>
      <w:r w:rsidRPr="000E4D41">
        <w:rPr>
          <w:rFonts w:hint="cs"/>
          <w:rtl/>
        </w:rPr>
        <w:t>صرت</w:t>
      </w:r>
      <w:r w:rsidRPr="000E4D41">
        <w:rPr>
          <w:rtl/>
        </w:rPr>
        <w:t xml:space="preserve"> </w:t>
      </w:r>
      <w:r w:rsidRPr="000E4D41">
        <w:rPr>
          <w:rFonts w:hint="cs"/>
          <w:rtl/>
        </w:rPr>
        <w:t>في</w:t>
      </w:r>
      <w:r w:rsidRPr="000E4D41">
        <w:rPr>
          <w:rtl/>
        </w:rPr>
        <w:t xml:space="preserve"> </w:t>
      </w:r>
      <w:r w:rsidRPr="000E4D41">
        <w:rPr>
          <w:rFonts w:hint="cs"/>
          <w:rtl/>
        </w:rPr>
        <w:t>داره</w:t>
      </w:r>
      <w:r w:rsidRPr="000E4D41">
        <w:rPr>
          <w:rtl/>
        </w:rPr>
        <w:t xml:space="preserve"> </w:t>
      </w:r>
      <w:r w:rsidRPr="000E4D41">
        <w:rPr>
          <w:rFonts w:hint="cs"/>
          <w:rtl/>
        </w:rPr>
        <w:t>فقدت</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كنت</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النعيم</w:t>
      </w:r>
      <w:r w:rsidRPr="000E4D41">
        <w:rPr>
          <w:rtl/>
        </w:rPr>
        <w:t xml:space="preserve"> </w:t>
      </w:r>
      <w:r w:rsidRPr="000E4D41">
        <w:rPr>
          <w:rFonts w:hint="cs"/>
          <w:rtl/>
        </w:rPr>
        <w:t>وكانت</w:t>
      </w:r>
      <w:r w:rsidRPr="000E4D41">
        <w:rPr>
          <w:rtl/>
        </w:rPr>
        <w:t xml:space="preserve"> </w:t>
      </w:r>
      <w:r w:rsidRPr="000E4D41">
        <w:rPr>
          <w:rFonts w:hint="cs"/>
          <w:rtl/>
        </w:rPr>
        <w:t>علينا قيمة</w:t>
      </w:r>
      <w:r w:rsidRPr="000E4D41">
        <w:rPr>
          <w:rtl/>
        </w:rPr>
        <w:t xml:space="preserve"> </w:t>
      </w:r>
      <w:r w:rsidRPr="000E4D41">
        <w:rPr>
          <w:rFonts w:hint="cs"/>
          <w:rtl/>
        </w:rPr>
        <w:t>تنبهنا</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وتأخذنا</w:t>
      </w:r>
      <w:r w:rsidRPr="000E4D41">
        <w:rPr>
          <w:rtl/>
        </w:rPr>
        <w:t xml:space="preserve"> </w:t>
      </w:r>
      <w:r w:rsidRPr="000E4D41">
        <w:rPr>
          <w:rFonts w:hint="cs"/>
          <w:rtl/>
        </w:rPr>
        <w:t>بالصلاة</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أشد</w:t>
      </w:r>
      <w:r w:rsidRPr="000E4D41">
        <w:rPr>
          <w:rtl/>
        </w:rPr>
        <w:t xml:space="preserve"> </w:t>
      </w:r>
      <w:r w:rsidRPr="000E4D41">
        <w:rPr>
          <w:rFonts w:hint="cs"/>
          <w:rtl/>
        </w:rPr>
        <w:t>شئ</w:t>
      </w:r>
      <w:r w:rsidRPr="000E4D41">
        <w:rPr>
          <w:rtl/>
        </w:rPr>
        <w:t xml:space="preserve"> </w:t>
      </w:r>
      <w:r w:rsidRPr="000E4D41">
        <w:rPr>
          <w:rFonts w:hint="cs"/>
          <w:rtl/>
        </w:rPr>
        <w:t>علينا</w:t>
      </w:r>
      <w:r w:rsidRPr="000E4D41">
        <w:rPr>
          <w:rtl/>
        </w:rPr>
        <w:t xml:space="preserve"> </w:t>
      </w:r>
      <w:r w:rsidRPr="000E4D41">
        <w:rPr>
          <w:rFonts w:hint="cs"/>
          <w:rtl/>
        </w:rPr>
        <w:t>فكنت أتمنى</w:t>
      </w:r>
      <w:r w:rsidRPr="000E4D41">
        <w:rPr>
          <w:rtl/>
        </w:rPr>
        <w:t xml:space="preserve"> </w:t>
      </w:r>
      <w:r w:rsidRPr="000E4D41">
        <w:rPr>
          <w:rFonts w:hint="cs"/>
          <w:rtl/>
        </w:rPr>
        <w:t>الخروج</w:t>
      </w:r>
      <w:r w:rsidRPr="000E4D41">
        <w:rPr>
          <w:rtl/>
        </w:rPr>
        <w:t xml:space="preserve"> </w:t>
      </w:r>
      <w:r w:rsidRPr="000E4D41">
        <w:rPr>
          <w:rFonts w:hint="cs"/>
          <w:rtl/>
        </w:rPr>
        <w:t>من</w:t>
      </w:r>
      <w:r w:rsidRPr="000E4D41">
        <w:rPr>
          <w:rtl/>
        </w:rPr>
        <w:t xml:space="preserve"> </w:t>
      </w:r>
      <w:r w:rsidRPr="000E4D41">
        <w:rPr>
          <w:rFonts w:hint="cs"/>
          <w:rtl/>
        </w:rPr>
        <w:t>داره</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وهبني</w:t>
      </w:r>
      <w:r w:rsidRPr="000E4D41">
        <w:rPr>
          <w:rtl/>
        </w:rPr>
        <w:t xml:space="preserve"> </w:t>
      </w:r>
      <w:r w:rsidRPr="000E4D41">
        <w:rPr>
          <w:rFonts w:hint="cs"/>
          <w:rtl/>
        </w:rPr>
        <w:t>لجدك</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00364140" w:rsidRPr="00364140">
        <w:rPr>
          <w:rtl/>
        </w:rPr>
        <w:t>،</w:t>
      </w:r>
      <w:r w:rsidRPr="000E4D41">
        <w:rPr>
          <w:rFonts w:hint="cs"/>
          <w:rtl/>
        </w:rPr>
        <w:t xml:space="preserve"> فلما</w:t>
      </w:r>
      <w:r w:rsidRPr="000E4D41">
        <w:rPr>
          <w:rtl/>
        </w:rPr>
        <w:t xml:space="preserve"> </w:t>
      </w:r>
      <w:r w:rsidRPr="000E4D41">
        <w:rPr>
          <w:rFonts w:hint="cs"/>
          <w:rtl/>
        </w:rPr>
        <w:t>صرت</w:t>
      </w:r>
      <w:r w:rsidRPr="000E4D41">
        <w:rPr>
          <w:rtl/>
        </w:rPr>
        <w:t xml:space="preserve"> </w:t>
      </w:r>
      <w:r w:rsidRPr="000E4D41">
        <w:rPr>
          <w:rFonts w:hint="cs"/>
          <w:rtl/>
        </w:rPr>
        <w:t>إلى منزله</w:t>
      </w:r>
      <w:r w:rsidRPr="000E4D41">
        <w:rPr>
          <w:rtl/>
        </w:rPr>
        <w:t xml:space="preserve"> </w:t>
      </w:r>
      <w:r w:rsidRPr="000E4D41">
        <w:rPr>
          <w:rFonts w:hint="cs"/>
          <w:rtl/>
        </w:rPr>
        <w:t>كنت</w:t>
      </w:r>
      <w:r w:rsidRPr="000E4D41">
        <w:rPr>
          <w:rtl/>
        </w:rPr>
        <w:t xml:space="preserve"> </w:t>
      </w:r>
      <w:r w:rsidRPr="000E4D41">
        <w:rPr>
          <w:rFonts w:hint="cs"/>
          <w:rtl/>
        </w:rPr>
        <w:t>كأني</w:t>
      </w:r>
      <w:r w:rsidRPr="000E4D41">
        <w:rPr>
          <w:rtl/>
        </w:rPr>
        <w:t xml:space="preserve"> </w:t>
      </w:r>
      <w:r w:rsidRPr="000E4D41">
        <w:rPr>
          <w:rFonts w:hint="cs"/>
          <w:rtl/>
        </w:rPr>
        <w:t>قد</w:t>
      </w:r>
      <w:r w:rsidRPr="000E4D41">
        <w:rPr>
          <w:rtl/>
        </w:rPr>
        <w:t xml:space="preserve"> </w:t>
      </w:r>
      <w:r w:rsidRPr="000E4D41">
        <w:rPr>
          <w:rFonts w:hint="cs"/>
          <w:rtl/>
        </w:rPr>
        <w:t>أدخلت</w:t>
      </w:r>
      <w:r w:rsidRPr="000E4D41">
        <w:rPr>
          <w:rtl/>
        </w:rPr>
        <w:t xml:space="preserve"> </w:t>
      </w:r>
      <w:r w:rsidRPr="000E4D41">
        <w:rPr>
          <w:rFonts w:hint="cs"/>
          <w:rtl/>
        </w:rPr>
        <w:t>الجنة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تسأل</w:t>
      </w:r>
      <w:r w:rsidRPr="000E4D41">
        <w:rPr>
          <w:rtl/>
        </w:rPr>
        <w:t xml:space="preserve"> </w:t>
      </w:r>
      <w:r w:rsidRPr="000E4D41">
        <w:rPr>
          <w:rFonts w:hint="cs"/>
          <w:rtl/>
        </w:rPr>
        <w:t>عن</w:t>
      </w:r>
      <w:r w:rsidRPr="000E4D41">
        <w:rPr>
          <w:rtl/>
        </w:rPr>
        <w:t xml:space="preserve"> </w:t>
      </w:r>
      <w:r w:rsidRPr="000E4D41">
        <w:rPr>
          <w:rFonts w:hint="cs"/>
          <w:rtl/>
        </w:rPr>
        <w:t>أمر</w:t>
      </w:r>
      <w:r w:rsidR="007B5876">
        <w:rPr>
          <w:rFonts w:hint="cs"/>
          <w:rtl/>
        </w:rPr>
        <w:t xml:space="preserve"> </w:t>
      </w:r>
      <w:r w:rsidRPr="000E4D41">
        <w:rPr>
          <w:rFonts w:hint="cs"/>
          <w:rtl/>
        </w:rPr>
        <w:t>الرضا</w:t>
      </w:r>
      <w:r w:rsidR="00EC2F51" w:rsidRPr="00EC2F51">
        <w:rPr>
          <w:rFonts w:cs="S ALAEM"/>
          <w:rtl/>
        </w:rPr>
        <w:t>7</w:t>
      </w:r>
      <w:r w:rsidRPr="000E4D41">
        <w:rPr>
          <w:rFonts w:hint="cs"/>
          <w:rtl/>
        </w:rPr>
        <w:t>كثيراً فتقول</w:t>
      </w:r>
      <w:r w:rsidRPr="000E4D41">
        <w:rPr>
          <w:rtl/>
        </w:rPr>
        <w:t>:</w:t>
      </w:r>
      <w:r w:rsidR="0037770F">
        <w:rPr>
          <w:rFonts w:hint="cs"/>
          <w:rtl/>
        </w:rPr>
        <w:t xml:space="preserve"> </w:t>
      </w:r>
      <w:r w:rsidRPr="000E4D41">
        <w:rPr>
          <w:rFonts w:hint="cs"/>
          <w:rtl/>
        </w:rPr>
        <w:t>كنت أراه</w:t>
      </w:r>
      <w:r w:rsidRPr="000E4D41">
        <w:rPr>
          <w:rtl/>
        </w:rPr>
        <w:t xml:space="preserve"> </w:t>
      </w:r>
      <w:r w:rsidRPr="000E4D41">
        <w:rPr>
          <w:rFonts w:hint="cs"/>
          <w:rtl/>
        </w:rPr>
        <w:t>يتبخر</w:t>
      </w:r>
      <w:r w:rsidRPr="000E4D41">
        <w:rPr>
          <w:rtl/>
        </w:rPr>
        <w:t xml:space="preserve"> </w:t>
      </w:r>
      <w:r w:rsidRPr="000E4D41">
        <w:rPr>
          <w:rFonts w:hint="cs"/>
          <w:rtl/>
        </w:rPr>
        <w:t>بالعود</w:t>
      </w:r>
      <w:r w:rsidRPr="000E4D41">
        <w:rPr>
          <w:rtl/>
        </w:rPr>
        <w:t xml:space="preserve"> </w:t>
      </w:r>
      <w:r w:rsidRPr="000E4D41">
        <w:rPr>
          <w:rFonts w:hint="cs"/>
          <w:rtl/>
        </w:rPr>
        <w:t>الهندي</w:t>
      </w:r>
      <w:r w:rsidRPr="000E4D41">
        <w:rPr>
          <w:rtl/>
        </w:rPr>
        <w:t xml:space="preserve"> </w:t>
      </w:r>
      <w:r w:rsidRPr="000E4D41">
        <w:rPr>
          <w:rFonts w:hint="cs"/>
          <w:rtl/>
        </w:rPr>
        <w:t>السني</w:t>
      </w:r>
      <w:r w:rsidRPr="000E4D41">
        <w:rPr>
          <w:rtl/>
        </w:rPr>
        <w:t xml:space="preserve"> </w:t>
      </w:r>
      <w:r w:rsidRPr="000E4D41">
        <w:rPr>
          <w:rFonts w:hint="cs"/>
          <w:rtl/>
        </w:rPr>
        <w:t>ويستعمل</w:t>
      </w:r>
      <w:r w:rsidRPr="000E4D41">
        <w:rPr>
          <w:rtl/>
        </w:rPr>
        <w:t xml:space="preserve"> </w:t>
      </w:r>
      <w:r w:rsidRPr="000E4D41">
        <w:rPr>
          <w:rFonts w:hint="cs"/>
          <w:rtl/>
        </w:rPr>
        <w:t>بعده</w:t>
      </w:r>
      <w:r w:rsidRPr="000E4D41">
        <w:rPr>
          <w:rtl/>
        </w:rPr>
        <w:t xml:space="preserve"> </w:t>
      </w:r>
      <w:r w:rsidRPr="000E4D41">
        <w:rPr>
          <w:rFonts w:hint="cs"/>
          <w:rtl/>
        </w:rPr>
        <w:t>ماء</w:t>
      </w:r>
      <w:r w:rsidRPr="000E4D41">
        <w:rPr>
          <w:rtl/>
        </w:rPr>
        <w:t xml:space="preserve"> </w:t>
      </w:r>
      <w:r w:rsidRPr="000E4D41">
        <w:rPr>
          <w:rFonts w:hint="cs"/>
          <w:rtl/>
        </w:rPr>
        <w:t>ورد</w:t>
      </w:r>
      <w:r w:rsidRPr="000E4D41">
        <w:rPr>
          <w:rtl/>
        </w:rPr>
        <w:t xml:space="preserve"> </w:t>
      </w:r>
      <w:r w:rsidRPr="000E4D41">
        <w:rPr>
          <w:rFonts w:hint="cs"/>
          <w:rtl/>
        </w:rPr>
        <w:t>ومسكاً</w:t>
      </w:r>
      <w:r w:rsidR="003B5324">
        <w:rPr>
          <w:rFonts w:ascii="Cambria" w:hAnsi="Cambria" w:cs="Cambria" w:hint="cs"/>
          <w:rtl/>
        </w:rPr>
        <w:t> </w:t>
      </w:r>
      <w:r w:rsidR="00364140" w:rsidRPr="00364140">
        <w:rPr>
          <w:rFonts w:hint="cs"/>
          <w:rtl/>
        </w:rPr>
        <w:t>،</w:t>
      </w:r>
      <w:r w:rsidRPr="000E4D41">
        <w:rPr>
          <w:rFonts w:hint="cs"/>
          <w:rtl/>
        </w:rPr>
        <w:t xml:space="preserve"> وكان إذا</w:t>
      </w:r>
      <w:r w:rsidRPr="000E4D41">
        <w:rPr>
          <w:rtl/>
        </w:rPr>
        <w:t xml:space="preserve"> </w:t>
      </w:r>
      <w:r w:rsidRPr="000E4D41">
        <w:rPr>
          <w:rFonts w:hint="cs"/>
          <w:rtl/>
        </w:rPr>
        <w:t>صلى</w:t>
      </w:r>
      <w:r w:rsidRPr="000E4D41">
        <w:rPr>
          <w:rtl/>
        </w:rPr>
        <w:t xml:space="preserve"> </w:t>
      </w:r>
      <w:r w:rsidRPr="000E4D41">
        <w:rPr>
          <w:rFonts w:hint="cs"/>
          <w:rtl/>
        </w:rPr>
        <w:t>الغداة</w:t>
      </w:r>
      <w:r w:rsidRPr="000E4D41">
        <w:rPr>
          <w:rtl/>
        </w:rPr>
        <w:t xml:space="preserve"> </w:t>
      </w:r>
      <w:r w:rsidRPr="000E4D41">
        <w:rPr>
          <w:rFonts w:hint="cs"/>
          <w:rtl/>
        </w:rPr>
        <w:t>وكان</w:t>
      </w:r>
      <w:r w:rsidRPr="000E4D41">
        <w:rPr>
          <w:rtl/>
        </w:rPr>
        <w:t xml:space="preserve"> </w:t>
      </w:r>
      <w:r w:rsidRPr="000E4D41">
        <w:rPr>
          <w:rFonts w:hint="cs"/>
          <w:rtl/>
        </w:rPr>
        <w:t>يصليها</w:t>
      </w:r>
      <w:r w:rsidRPr="000E4D41">
        <w:rPr>
          <w:rtl/>
        </w:rPr>
        <w:t xml:space="preserve"> </w:t>
      </w:r>
      <w:r w:rsidRPr="000E4D41">
        <w:rPr>
          <w:rFonts w:hint="cs"/>
          <w:rtl/>
        </w:rPr>
        <w:t>في</w:t>
      </w:r>
      <w:r w:rsidRPr="000E4D41">
        <w:rPr>
          <w:rtl/>
        </w:rPr>
        <w:t xml:space="preserve"> </w:t>
      </w:r>
      <w:r w:rsidRPr="000E4D41">
        <w:rPr>
          <w:rFonts w:hint="cs"/>
          <w:rtl/>
        </w:rPr>
        <w:t>أول</w:t>
      </w:r>
      <w:r w:rsidRPr="000E4D41">
        <w:rPr>
          <w:rtl/>
        </w:rPr>
        <w:t xml:space="preserve"> </w:t>
      </w:r>
      <w:r w:rsidRPr="000E4D41">
        <w:rPr>
          <w:rFonts w:hint="cs"/>
          <w:rtl/>
        </w:rPr>
        <w:t>وقت</w:t>
      </w:r>
      <w:r w:rsidRPr="000E4D41">
        <w:rPr>
          <w:rtl/>
        </w:rPr>
        <w:t xml:space="preserve"> </w:t>
      </w:r>
      <w:r w:rsidRPr="000E4D41">
        <w:rPr>
          <w:rFonts w:hint="cs"/>
          <w:rtl/>
        </w:rPr>
        <w:t>يسجد</w:t>
      </w:r>
      <w:r w:rsidRPr="000E4D41">
        <w:rPr>
          <w:rtl/>
        </w:rPr>
        <w:t xml:space="preserve"> </w:t>
      </w:r>
      <w:r w:rsidRPr="000E4D41">
        <w:rPr>
          <w:rFonts w:hint="cs"/>
          <w:rtl/>
        </w:rPr>
        <w:t>فلا</w:t>
      </w:r>
      <w:r w:rsidRPr="000E4D41">
        <w:rPr>
          <w:rtl/>
        </w:rPr>
        <w:t xml:space="preserve"> </w:t>
      </w:r>
      <w:r w:rsidRPr="000E4D41">
        <w:rPr>
          <w:rFonts w:hint="cs"/>
          <w:rtl/>
        </w:rPr>
        <w:t>يرفع رأسه</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ترتفع</w:t>
      </w:r>
      <w:r w:rsidRPr="000E4D41">
        <w:rPr>
          <w:rtl/>
        </w:rPr>
        <w:t xml:space="preserve"> </w:t>
      </w:r>
      <w:r w:rsidRPr="000E4D41">
        <w:rPr>
          <w:rFonts w:hint="cs"/>
          <w:rtl/>
        </w:rPr>
        <w:t>الشمس</w:t>
      </w:r>
      <w:r w:rsidR="00364140" w:rsidRPr="00364140">
        <w:rPr>
          <w:rFonts w:hint="cs"/>
          <w:rtl/>
        </w:rPr>
        <w:t>،</w:t>
      </w:r>
      <w:r w:rsidRPr="000E4D41">
        <w:rPr>
          <w:rFonts w:hint="cs"/>
          <w:rtl/>
        </w:rPr>
        <w:t xml:space="preserve"> ثم</w:t>
      </w:r>
      <w:r w:rsidRPr="000E4D41">
        <w:rPr>
          <w:rtl/>
        </w:rPr>
        <w:t xml:space="preserve"> </w:t>
      </w:r>
      <w:r w:rsidRPr="000E4D41">
        <w:rPr>
          <w:rFonts w:hint="cs"/>
          <w:rtl/>
        </w:rPr>
        <w:t>يقوم</w:t>
      </w:r>
      <w:r w:rsidRPr="000E4D41">
        <w:rPr>
          <w:rtl/>
        </w:rPr>
        <w:t xml:space="preserve"> </w:t>
      </w:r>
      <w:r w:rsidRPr="000E4D41">
        <w:rPr>
          <w:rFonts w:hint="cs"/>
          <w:rtl/>
        </w:rPr>
        <w:t>فيجلس</w:t>
      </w:r>
      <w:r w:rsidRPr="000E4D41">
        <w:rPr>
          <w:rtl/>
        </w:rPr>
        <w:t xml:space="preserve"> </w:t>
      </w:r>
      <w:r w:rsidRPr="000E4D41">
        <w:rPr>
          <w:rFonts w:hint="cs"/>
          <w:rtl/>
        </w:rPr>
        <w:t>للناس</w:t>
      </w:r>
      <w:r w:rsidRPr="000E4D41">
        <w:rPr>
          <w:rtl/>
        </w:rPr>
        <w:t xml:space="preserve"> </w:t>
      </w:r>
      <w:r w:rsidRPr="000E4D41">
        <w:rPr>
          <w:rFonts w:hint="cs"/>
          <w:rtl/>
        </w:rPr>
        <w:t>أو</w:t>
      </w:r>
      <w:r w:rsidRPr="000E4D41">
        <w:rPr>
          <w:rtl/>
        </w:rPr>
        <w:t xml:space="preserve"> </w:t>
      </w:r>
      <w:r w:rsidRPr="000E4D41">
        <w:rPr>
          <w:rFonts w:hint="cs"/>
          <w:rtl/>
        </w:rPr>
        <w:t>يركب</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يكن</w:t>
      </w:r>
      <w:r w:rsidRPr="000E4D41">
        <w:rPr>
          <w:rtl/>
        </w:rPr>
        <w:t xml:space="preserve"> </w:t>
      </w:r>
      <w:r w:rsidRPr="000E4D41">
        <w:rPr>
          <w:rFonts w:hint="cs"/>
          <w:rtl/>
        </w:rPr>
        <w:t>أحد يقدر</w:t>
      </w:r>
      <w:r w:rsidRPr="000E4D41">
        <w:rPr>
          <w:rtl/>
        </w:rPr>
        <w:t xml:space="preserve"> </w:t>
      </w:r>
      <w:r w:rsidRPr="000E4D41">
        <w:rPr>
          <w:rFonts w:hint="cs"/>
          <w:rtl/>
        </w:rPr>
        <w:t>أن</w:t>
      </w:r>
      <w:r w:rsidRPr="000E4D41">
        <w:rPr>
          <w:rtl/>
        </w:rPr>
        <w:t xml:space="preserve"> </w:t>
      </w:r>
      <w:r w:rsidRPr="000E4D41">
        <w:rPr>
          <w:rFonts w:hint="cs"/>
          <w:rtl/>
        </w:rPr>
        <w:t>يرفع</w:t>
      </w:r>
      <w:r w:rsidRPr="000E4D41">
        <w:rPr>
          <w:rtl/>
        </w:rPr>
        <w:t xml:space="preserve"> </w:t>
      </w:r>
      <w:r w:rsidRPr="000E4D41">
        <w:rPr>
          <w:rFonts w:hint="cs"/>
          <w:rtl/>
        </w:rPr>
        <w:t>صوته</w:t>
      </w:r>
      <w:r w:rsidRPr="000E4D41">
        <w:rPr>
          <w:rtl/>
        </w:rPr>
        <w:t xml:space="preserve"> </w:t>
      </w:r>
      <w:r w:rsidRPr="000E4D41">
        <w:rPr>
          <w:rFonts w:hint="cs"/>
          <w:rtl/>
        </w:rPr>
        <w:t>في</w:t>
      </w:r>
      <w:r w:rsidRPr="000E4D41">
        <w:rPr>
          <w:rtl/>
        </w:rPr>
        <w:t xml:space="preserve"> </w:t>
      </w:r>
      <w:r w:rsidRPr="000E4D41">
        <w:rPr>
          <w:rFonts w:hint="cs"/>
          <w:rtl/>
        </w:rPr>
        <w:t>داره</w:t>
      </w:r>
      <w:r w:rsidR="003B5324">
        <w:rPr>
          <w:rFonts w:ascii="Cambria" w:hAnsi="Cambria" w:cs="Cambria" w:hint="cs"/>
          <w:rtl/>
        </w:rPr>
        <w:t> </w:t>
      </w:r>
      <w:r w:rsidR="00364140" w:rsidRPr="00364140">
        <w:rPr>
          <w:rtl/>
        </w:rPr>
        <w:t>،</w:t>
      </w:r>
      <w:r w:rsidRPr="000E4D41">
        <w:rPr>
          <w:rFonts w:hint="cs"/>
          <w:rtl/>
        </w:rPr>
        <w:t xml:space="preserve"> ما</w:t>
      </w:r>
      <w:r w:rsidRPr="000E4D41">
        <w:rPr>
          <w:rtl/>
        </w:rPr>
        <w:t xml:space="preserve"> </w:t>
      </w:r>
      <w:r w:rsidRPr="000E4D41">
        <w:rPr>
          <w:rFonts w:hint="cs"/>
          <w:rtl/>
        </w:rPr>
        <w:t>كان</w:t>
      </w:r>
      <w:r w:rsidRPr="000E4D41">
        <w:rPr>
          <w:rtl/>
        </w:rPr>
        <w:t xml:space="preserve"> </w:t>
      </w:r>
      <w:r w:rsidRPr="000E4D41">
        <w:rPr>
          <w:rFonts w:hint="cs"/>
          <w:rtl/>
        </w:rPr>
        <w:t>إنما</w:t>
      </w:r>
      <w:r w:rsidRPr="000E4D41">
        <w:rPr>
          <w:rtl/>
        </w:rPr>
        <w:t xml:space="preserve"> </w:t>
      </w:r>
      <w:r w:rsidRPr="000E4D41">
        <w:rPr>
          <w:rFonts w:hint="cs"/>
          <w:rtl/>
        </w:rPr>
        <w:t>يتكلم</w:t>
      </w:r>
      <w:r w:rsidRPr="000E4D41">
        <w:rPr>
          <w:rtl/>
        </w:rPr>
        <w:t xml:space="preserve"> </w:t>
      </w:r>
      <w:r w:rsidRPr="000E4D41">
        <w:rPr>
          <w:rFonts w:hint="cs"/>
          <w:rtl/>
        </w:rPr>
        <w:t>الناس</w:t>
      </w:r>
      <w:r w:rsidRPr="000E4D41">
        <w:rPr>
          <w:rtl/>
        </w:rPr>
        <w:t xml:space="preserve"> </w:t>
      </w:r>
      <w:r w:rsidRPr="000E4D41">
        <w:rPr>
          <w:rFonts w:hint="cs"/>
          <w:rtl/>
        </w:rPr>
        <w:t>قليلاً</w:t>
      </w:r>
      <w:r w:rsidRPr="000E4D41">
        <w:rPr>
          <w:rtl/>
        </w:rPr>
        <w:t xml:space="preserve"> </w:t>
      </w:r>
      <w:r w:rsidRPr="000E4D41">
        <w:rPr>
          <w:rFonts w:hint="cs"/>
          <w:rtl/>
        </w:rPr>
        <w:t>قليلاً</w:t>
      </w:r>
      <w:r w:rsidRPr="000E4D41">
        <w:rPr>
          <w:rtl/>
        </w:rPr>
        <w:t xml:space="preserve"> </w:t>
      </w:r>
      <w:r w:rsidRPr="000E4D41">
        <w:rPr>
          <w:rFonts w:hint="cs"/>
          <w:rtl/>
        </w:rPr>
        <w:t>).</w:t>
      </w:r>
    </w:p>
    <w:p w14:paraId="3C0F87AD" w14:textId="670EE1F1" w:rsidR="002466CD" w:rsidRPr="000E4D41" w:rsidRDefault="002466CD" w:rsidP="00672310">
      <w:pPr>
        <w:rPr>
          <w:rtl/>
        </w:rPr>
      </w:pPr>
      <w:r w:rsidRPr="000E4D41">
        <w:rPr>
          <w:rFonts w:hint="cs"/>
          <w:rtl/>
        </w:rPr>
        <w:t>3.</w:t>
      </w:r>
      <w:r w:rsidRPr="000E4D41">
        <w:rPr>
          <w:rtl/>
        </w:rPr>
        <w:t xml:space="preserve"> </w:t>
      </w:r>
      <w:r w:rsidRPr="000E4D41">
        <w:rPr>
          <w:rFonts w:hint="cs"/>
          <w:rtl/>
        </w:rPr>
        <w:t>عن إبراهيم</w:t>
      </w:r>
      <w:r w:rsidRPr="000E4D41">
        <w:rPr>
          <w:rtl/>
        </w:rPr>
        <w:t xml:space="preserve"> </w:t>
      </w:r>
      <w:r w:rsidRPr="000E4D41">
        <w:rPr>
          <w:rFonts w:hint="cs"/>
          <w:rtl/>
        </w:rPr>
        <w:t>بن</w:t>
      </w:r>
      <w:r w:rsidRPr="000E4D41">
        <w:rPr>
          <w:rtl/>
        </w:rPr>
        <w:t xml:space="preserve"> </w:t>
      </w:r>
      <w:r w:rsidRPr="000E4D41">
        <w:rPr>
          <w:rFonts w:hint="cs"/>
          <w:rtl/>
        </w:rPr>
        <w:t>العباس قال:</w:t>
      </w:r>
      <w:r w:rsidRPr="000E4D41">
        <w:rPr>
          <w:rtl/>
        </w:rPr>
        <w:t xml:space="preserve"> </w:t>
      </w:r>
      <w:r w:rsidRPr="000E4D41">
        <w:rPr>
          <w:rFonts w:hint="cs"/>
          <w:rtl/>
        </w:rPr>
        <w:t>ما رأيت</w:t>
      </w:r>
      <w:r w:rsidRPr="000E4D41">
        <w:rPr>
          <w:rtl/>
        </w:rPr>
        <w:t xml:space="preserve"> </w:t>
      </w:r>
      <w:r w:rsidRPr="000E4D41">
        <w:rPr>
          <w:rFonts w:hint="cs"/>
          <w:rtl/>
        </w:rPr>
        <w:t>الرضا</w:t>
      </w:r>
      <w:r w:rsidR="00EC2F51" w:rsidRPr="00EC2F51">
        <w:rPr>
          <w:rFonts w:cs="S ALAEM"/>
          <w:rtl/>
        </w:rPr>
        <w:t>7</w:t>
      </w:r>
      <w:r w:rsidRPr="000E4D41">
        <w:rPr>
          <w:rFonts w:hint="cs"/>
          <w:rtl/>
        </w:rPr>
        <w:t>يسأل</w:t>
      </w:r>
      <w:r w:rsidRPr="000E4D41">
        <w:rPr>
          <w:rtl/>
        </w:rPr>
        <w:t xml:space="preserve"> </w:t>
      </w:r>
      <w:r w:rsidRPr="000E4D41">
        <w:rPr>
          <w:rFonts w:hint="cs"/>
          <w:rtl/>
        </w:rPr>
        <w:t>عن</w:t>
      </w:r>
      <w:r w:rsidRPr="000E4D41">
        <w:rPr>
          <w:rtl/>
        </w:rPr>
        <w:t xml:space="preserve"> </w:t>
      </w:r>
      <w:r w:rsidRPr="000E4D41">
        <w:rPr>
          <w:rFonts w:hint="cs"/>
          <w:rtl/>
        </w:rPr>
        <w:t>شئ</w:t>
      </w:r>
      <w:r w:rsidRPr="000E4D41">
        <w:rPr>
          <w:rtl/>
        </w:rPr>
        <w:t xml:space="preserve"> </w:t>
      </w:r>
      <w:r w:rsidRPr="000E4D41">
        <w:rPr>
          <w:rFonts w:hint="cs"/>
          <w:rtl/>
        </w:rPr>
        <w:t>قط</w:t>
      </w:r>
      <w:r w:rsidRPr="000E4D41">
        <w:rPr>
          <w:rtl/>
        </w:rPr>
        <w:t xml:space="preserve"> </w:t>
      </w:r>
      <w:r w:rsidRPr="000E4D41">
        <w:rPr>
          <w:rFonts w:hint="cs"/>
          <w:rtl/>
        </w:rPr>
        <w:t>إلا</w:t>
      </w:r>
      <w:r w:rsidRPr="000E4D41">
        <w:rPr>
          <w:rtl/>
        </w:rPr>
        <w:t xml:space="preserve"> </w:t>
      </w:r>
      <w:r w:rsidRPr="000E4D41">
        <w:rPr>
          <w:rFonts w:hint="cs"/>
          <w:rtl/>
        </w:rPr>
        <w:t>علمه</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رأيت</w:t>
      </w:r>
      <w:r w:rsidRPr="000E4D41">
        <w:rPr>
          <w:rtl/>
        </w:rPr>
        <w:t xml:space="preserve"> </w:t>
      </w:r>
      <w:r w:rsidRPr="000E4D41">
        <w:rPr>
          <w:rFonts w:hint="cs"/>
          <w:rtl/>
        </w:rPr>
        <w:t>أعلم منه</w:t>
      </w:r>
      <w:r w:rsidRPr="000E4D41">
        <w:rPr>
          <w:rtl/>
        </w:rPr>
        <w:t xml:space="preserve"> </w:t>
      </w:r>
      <w:r w:rsidRPr="000E4D41">
        <w:rPr>
          <w:rFonts w:hint="cs"/>
          <w:rtl/>
        </w:rPr>
        <w:t>بما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الزمان</w:t>
      </w:r>
      <w:r w:rsidRPr="000E4D41">
        <w:rPr>
          <w:rtl/>
        </w:rPr>
        <w:t xml:space="preserve"> </w:t>
      </w:r>
      <w:r w:rsidRPr="000E4D41">
        <w:rPr>
          <w:rFonts w:hint="cs"/>
          <w:rtl/>
        </w:rPr>
        <w:t>الأول</w:t>
      </w:r>
      <w:r w:rsidRPr="000E4D41">
        <w:rPr>
          <w:rtl/>
        </w:rPr>
        <w:t xml:space="preserve"> </w:t>
      </w:r>
      <w:r w:rsidRPr="000E4D41">
        <w:rPr>
          <w:rFonts w:hint="cs"/>
          <w:rtl/>
        </w:rPr>
        <w:t>إلى</w:t>
      </w:r>
      <w:r w:rsidRPr="000E4D41">
        <w:rPr>
          <w:rtl/>
        </w:rPr>
        <w:t xml:space="preserve"> </w:t>
      </w:r>
      <w:r w:rsidRPr="000E4D41">
        <w:rPr>
          <w:rFonts w:hint="cs"/>
          <w:rtl/>
        </w:rPr>
        <w:t>وقته</w:t>
      </w:r>
      <w:r w:rsidRPr="000E4D41">
        <w:rPr>
          <w:rtl/>
        </w:rPr>
        <w:t xml:space="preserve"> </w:t>
      </w:r>
      <w:r w:rsidRPr="000E4D41">
        <w:rPr>
          <w:rFonts w:hint="cs"/>
          <w:rtl/>
        </w:rPr>
        <w:t>وعصره</w:t>
      </w:r>
      <w:r w:rsidR="003B5324">
        <w:rPr>
          <w:rFonts w:ascii="Cambria" w:hAnsi="Cambria" w:cs="Cambria" w:hint="cs"/>
          <w:rtl/>
        </w:rPr>
        <w:t> </w:t>
      </w:r>
      <w:r w:rsidR="00364140" w:rsidRPr="00364140">
        <w:rPr>
          <w:rtl/>
        </w:rPr>
        <w:t>،</w:t>
      </w:r>
      <w:r w:rsidRPr="000E4D41">
        <w:rPr>
          <w:rFonts w:hint="cs"/>
          <w:rtl/>
        </w:rPr>
        <w:t xml:space="preserve"> والمأمون</w:t>
      </w:r>
      <w:r w:rsidRPr="000E4D41">
        <w:rPr>
          <w:rtl/>
        </w:rPr>
        <w:t xml:space="preserve"> </w:t>
      </w:r>
      <w:r w:rsidRPr="000E4D41">
        <w:rPr>
          <w:rFonts w:hint="cs"/>
          <w:rtl/>
        </w:rPr>
        <w:t>يمتحنه</w:t>
      </w:r>
      <w:r w:rsidRPr="000E4D41">
        <w:rPr>
          <w:rtl/>
        </w:rPr>
        <w:t xml:space="preserve"> </w:t>
      </w:r>
      <w:r w:rsidRPr="000E4D41">
        <w:rPr>
          <w:rFonts w:hint="cs"/>
          <w:rtl/>
        </w:rPr>
        <w:t>بالسؤال</w:t>
      </w:r>
      <w:r w:rsidRPr="000E4D41">
        <w:rPr>
          <w:rtl/>
        </w:rPr>
        <w:t xml:space="preserve"> </w:t>
      </w:r>
      <w:r w:rsidRPr="000E4D41">
        <w:rPr>
          <w:rFonts w:hint="cs"/>
          <w:rtl/>
        </w:rPr>
        <w:t>عن كل</w:t>
      </w:r>
      <w:r w:rsidRPr="000E4D41">
        <w:rPr>
          <w:rtl/>
        </w:rPr>
        <w:t xml:space="preserve"> </w:t>
      </w:r>
      <w:r w:rsidRPr="000E4D41">
        <w:rPr>
          <w:rFonts w:hint="cs"/>
          <w:rtl/>
        </w:rPr>
        <w:t>شئ</w:t>
      </w:r>
      <w:r w:rsidRPr="000E4D41">
        <w:rPr>
          <w:rtl/>
        </w:rPr>
        <w:t xml:space="preserve"> </w:t>
      </w:r>
      <w:r w:rsidRPr="000E4D41">
        <w:rPr>
          <w:rFonts w:hint="cs"/>
          <w:rtl/>
        </w:rPr>
        <w:t>فيجيب</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كلامه</w:t>
      </w:r>
      <w:r w:rsidRPr="000E4D41">
        <w:rPr>
          <w:rtl/>
        </w:rPr>
        <w:t xml:space="preserve"> </w:t>
      </w:r>
      <w:r w:rsidRPr="000E4D41">
        <w:rPr>
          <w:rFonts w:hint="cs"/>
          <w:rtl/>
        </w:rPr>
        <w:t>كله</w:t>
      </w:r>
      <w:r w:rsidRPr="000E4D41">
        <w:rPr>
          <w:rtl/>
        </w:rPr>
        <w:t xml:space="preserve"> </w:t>
      </w:r>
      <w:r w:rsidRPr="000E4D41">
        <w:rPr>
          <w:rFonts w:hint="cs"/>
          <w:rtl/>
        </w:rPr>
        <w:t>وجوابه</w:t>
      </w:r>
      <w:r w:rsidRPr="000E4D41">
        <w:rPr>
          <w:rtl/>
        </w:rPr>
        <w:t xml:space="preserve"> </w:t>
      </w:r>
      <w:r w:rsidRPr="000E4D41">
        <w:rPr>
          <w:rFonts w:hint="cs"/>
          <w:rtl/>
        </w:rPr>
        <w:t>وتمثله</w:t>
      </w:r>
      <w:r w:rsidRPr="000E4D41">
        <w:rPr>
          <w:rtl/>
        </w:rPr>
        <w:t xml:space="preserve"> </w:t>
      </w:r>
      <w:r w:rsidRPr="000E4D41">
        <w:rPr>
          <w:rFonts w:hint="cs"/>
          <w:rtl/>
        </w:rPr>
        <w:t>انتزاعات</w:t>
      </w:r>
      <w:r w:rsidRPr="000E4D41">
        <w:rPr>
          <w:rtl/>
        </w:rPr>
        <w:t xml:space="preserve"> </w:t>
      </w:r>
      <w:r w:rsidRPr="000E4D41">
        <w:rPr>
          <w:rFonts w:hint="cs"/>
          <w:rtl/>
        </w:rPr>
        <w:t>من</w:t>
      </w:r>
      <w:r w:rsidRPr="000E4D41">
        <w:rPr>
          <w:rtl/>
        </w:rPr>
        <w:t xml:space="preserve"> </w:t>
      </w:r>
      <w:r w:rsidRPr="000E4D41">
        <w:rPr>
          <w:rFonts w:hint="cs"/>
          <w:rtl/>
        </w:rPr>
        <w:t>القرآن</w:t>
      </w:r>
      <w:r w:rsidR="003B5324">
        <w:rPr>
          <w:rFonts w:ascii="Cambria" w:hAnsi="Cambria" w:cs="Cambria" w:hint="cs"/>
          <w:rtl/>
        </w:rPr>
        <w:t> </w:t>
      </w:r>
      <w:r w:rsidR="00364140" w:rsidRPr="00364140">
        <w:rPr>
          <w:rFonts w:hint="cs"/>
          <w:rtl/>
        </w:rPr>
        <w:t>،</w:t>
      </w:r>
      <w:r w:rsidRPr="000E4D41">
        <w:rPr>
          <w:rFonts w:hint="cs"/>
          <w:rtl/>
        </w:rPr>
        <w:t xml:space="preserve"> وكان</w:t>
      </w:r>
      <w:r w:rsidRPr="000E4D41">
        <w:rPr>
          <w:rtl/>
        </w:rPr>
        <w:t xml:space="preserve"> </w:t>
      </w:r>
      <w:r w:rsidRPr="000E4D41">
        <w:rPr>
          <w:rFonts w:hint="cs"/>
          <w:rtl/>
        </w:rPr>
        <w:t>يختمه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ثلاثة</w:t>
      </w:r>
      <w:r w:rsidRPr="000E4D41">
        <w:rPr>
          <w:rtl/>
        </w:rPr>
        <w:t xml:space="preserve"> </w:t>
      </w:r>
      <w:r w:rsidRPr="000E4D41">
        <w:rPr>
          <w:rFonts w:hint="cs"/>
          <w:rtl/>
        </w:rPr>
        <w:t>.</w:t>
      </w:r>
    </w:p>
    <w:p w14:paraId="3AD4D954" w14:textId="0142201B" w:rsidR="002466CD" w:rsidRPr="000E4D41" w:rsidRDefault="002466CD" w:rsidP="00672310">
      <w:pPr>
        <w:rPr>
          <w:rtl/>
        </w:rPr>
      </w:pPr>
      <w:r w:rsidRPr="000E4D41">
        <w:rPr>
          <w:rFonts w:hint="cs"/>
          <w:rtl/>
        </w:rPr>
        <w:t>4.</w:t>
      </w:r>
      <w:r w:rsidRPr="000E4D41">
        <w:rPr>
          <w:rtl/>
        </w:rPr>
        <w:t xml:space="preserve"> </w:t>
      </w:r>
      <w:r w:rsidRPr="000E4D41">
        <w:rPr>
          <w:rFonts w:hint="cs"/>
          <w:rtl/>
        </w:rPr>
        <w:t>عن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العباس</w:t>
      </w:r>
      <w:r w:rsidR="00364140" w:rsidRPr="00364140">
        <w:rPr>
          <w:rFonts w:hint="cs"/>
          <w:rtl/>
        </w:rPr>
        <w:t>،</w:t>
      </w:r>
      <w:r w:rsidRPr="000E4D41">
        <w:rPr>
          <w:rFonts w:hint="cs"/>
          <w:rtl/>
        </w:rPr>
        <w:t>قال</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جفى</w:t>
      </w:r>
      <w:r w:rsidRPr="000E4D41">
        <w:rPr>
          <w:rtl/>
        </w:rPr>
        <w:t xml:space="preserve"> </w:t>
      </w:r>
      <w:r w:rsidRPr="000E4D41">
        <w:rPr>
          <w:rFonts w:hint="cs"/>
          <w:rtl/>
        </w:rPr>
        <w:t>أحداً</w:t>
      </w:r>
      <w:r w:rsidRPr="000E4D41">
        <w:rPr>
          <w:rtl/>
        </w:rPr>
        <w:t xml:space="preserve"> </w:t>
      </w:r>
      <w:r w:rsidRPr="000E4D41">
        <w:rPr>
          <w:rFonts w:hint="cs"/>
          <w:rtl/>
        </w:rPr>
        <w:t>بكلمة</w:t>
      </w:r>
      <w:r w:rsidRPr="000E4D41">
        <w:rPr>
          <w:rtl/>
        </w:rPr>
        <w:t xml:space="preserve"> </w:t>
      </w:r>
      <w:r w:rsidRPr="000E4D41">
        <w:rPr>
          <w:rFonts w:hint="cs"/>
          <w:rtl/>
        </w:rPr>
        <w:t>قط</w:t>
      </w:r>
      <w:r w:rsidR="00364140" w:rsidRPr="00364140">
        <w:rPr>
          <w:rFonts w:hint="cs"/>
          <w:rtl/>
        </w:rPr>
        <w:t>،</w:t>
      </w:r>
      <w:r w:rsidRPr="000E4D41">
        <w:rPr>
          <w:rFonts w:hint="cs"/>
          <w:rtl/>
        </w:rPr>
        <w:t xml:space="preserve"> ولا</w:t>
      </w:r>
      <w:r w:rsidRPr="000E4D41">
        <w:rPr>
          <w:rtl/>
        </w:rPr>
        <w:t xml:space="preserve"> </w:t>
      </w:r>
      <w:r w:rsidRPr="000E4D41">
        <w:rPr>
          <w:rFonts w:hint="cs"/>
          <w:rtl/>
        </w:rPr>
        <w:t>رأيته قطع</w:t>
      </w:r>
      <w:r w:rsidRPr="000E4D41">
        <w:rPr>
          <w:rtl/>
        </w:rPr>
        <w:t xml:space="preserve"> </w:t>
      </w:r>
      <w:r w:rsidRPr="000E4D41">
        <w:rPr>
          <w:rFonts w:hint="cs"/>
          <w:rtl/>
        </w:rPr>
        <w:t>على</w:t>
      </w:r>
      <w:r w:rsidRPr="000E4D41">
        <w:rPr>
          <w:rtl/>
        </w:rPr>
        <w:t xml:space="preserve"> </w:t>
      </w:r>
      <w:r w:rsidRPr="000E4D41">
        <w:rPr>
          <w:rFonts w:hint="cs"/>
          <w:rtl/>
        </w:rPr>
        <w:t>أحد</w:t>
      </w:r>
      <w:r w:rsidRPr="000E4D41">
        <w:rPr>
          <w:rtl/>
        </w:rPr>
        <w:t xml:space="preserve"> </w:t>
      </w:r>
      <w:r w:rsidRPr="000E4D41">
        <w:rPr>
          <w:rFonts w:hint="cs"/>
          <w:rtl/>
        </w:rPr>
        <w:t>كلامه</w:t>
      </w:r>
      <w:r w:rsidRPr="000E4D41">
        <w:rPr>
          <w:rtl/>
        </w:rPr>
        <w:t xml:space="preserve"> </w:t>
      </w:r>
      <w:r w:rsidRPr="000E4D41">
        <w:rPr>
          <w:rFonts w:hint="cs"/>
          <w:rtl/>
        </w:rPr>
        <w:t>حتى</w:t>
      </w:r>
      <w:r w:rsidRPr="000E4D41">
        <w:rPr>
          <w:rtl/>
        </w:rPr>
        <w:t xml:space="preserve"> </w:t>
      </w:r>
      <w:r w:rsidRPr="000E4D41">
        <w:rPr>
          <w:rFonts w:hint="cs"/>
          <w:rtl/>
        </w:rPr>
        <w:t>يفرغ</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رد</w:t>
      </w:r>
      <w:r w:rsidRPr="000E4D41">
        <w:rPr>
          <w:rtl/>
        </w:rPr>
        <w:t xml:space="preserve"> </w:t>
      </w:r>
      <w:r w:rsidRPr="000E4D41">
        <w:rPr>
          <w:rFonts w:hint="cs"/>
          <w:rtl/>
        </w:rPr>
        <w:t>أحداً</w:t>
      </w:r>
      <w:r w:rsidRPr="000E4D41">
        <w:rPr>
          <w:rtl/>
        </w:rPr>
        <w:t xml:space="preserve"> </w:t>
      </w:r>
      <w:r w:rsidRPr="000E4D41">
        <w:rPr>
          <w:rFonts w:hint="cs"/>
          <w:rtl/>
        </w:rPr>
        <w:t>عن</w:t>
      </w:r>
      <w:r w:rsidRPr="000E4D41">
        <w:rPr>
          <w:rtl/>
        </w:rPr>
        <w:t xml:space="preserve"> </w:t>
      </w:r>
      <w:r w:rsidRPr="000E4D41">
        <w:rPr>
          <w:rFonts w:hint="cs"/>
          <w:rtl/>
        </w:rPr>
        <w:t>حاجة</w:t>
      </w:r>
      <w:r w:rsidRPr="000E4D41">
        <w:rPr>
          <w:rtl/>
        </w:rPr>
        <w:t xml:space="preserve"> </w:t>
      </w:r>
      <w:r w:rsidRPr="000E4D41">
        <w:rPr>
          <w:rFonts w:hint="cs"/>
          <w:rtl/>
        </w:rPr>
        <w:t>يقدر</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Fonts w:hint="cs"/>
          <w:rtl/>
        </w:rPr>
        <w:t xml:space="preserve"> ولا مد</w:t>
      </w:r>
      <w:r w:rsidRPr="000E4D41">
        <w:rPr>
          <w:rtl/>
        </w:rPr>
        <w:t xml:space="preserve"> </w:t>
      </w:r>
      <w:r w:rsidRPr="000E4D41">
        <w:rPr>
          <w:rFonts w:hint="cs"/>
          <w:rtl/>
        </w:rPr>
        <w:t>رجله</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جليس</w:t>
      </w:r>
      <w:r w:rsidRPr="000E4D41">
        <w:rPr>
          <w:rtl/>
        </w:rPr>
        <w:t xml:space="preserve"> </w:t>
      </w:r>
      <w:r w:rsidRPr="000E4D41">
        <w:rPr>
          <w:rFonts w:hint="cs"/>
          <w:rtl/>
        </w:rPr>
        <w:t>له</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Fonts w:hint="cs"/>
          <w:rtl/>
        </w:rPr>
        <w:t xml:space="preserve"> ولا اتكأ بين</w:t>
      </w:r>
      <w:r w:rsidRPr="000E4D41">
        <w:rPr>
          <w:rtl/>
        </w:rPr>
        <w:t xml:space="preserve"> </w:t>
      </w:r>
      <w:r w:rsidRPr="000E4D41">
        <w:rPr>
          <w:rFonts w:hint="cs"/>
          <w:rtl/>
        </w:rPr>
        <w:t>يدي</w:t>
      </w:r>
      <w:r w:rsidRPr="000E4D41">
        <w:rPr>
          <w:rtl/>
        </w:rPr>
        <w:t xml:space="preserve"> </w:t>
      </w:r>
      <w:r w:rsidRPr="000E4D41">
        <w:rPr>
          <w:rFonts w:hint="cs"/>
          <w:rtl/>
        </w:rPr>
        <w:t>جليس</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رأيته شتم</w:t>
      </w:r>
      <w:r w:rsidRPr="000E4D41">
        <w:rPr>
          <w:rtl/>
        </w:rPr>
        <w:t xml:space="preserve"> </w:t>
      </w:r>
      <w:r w:rsidRPr="000E4D41">
        <w:rPr>
          <w:rFonts w:hint="cs"/>
          <w:rtl/>
        </w:rPr>
        <w:t>أحداً</w:t>
      </w:r>
      <w:r w:rsidRPr="000E4D41">
        <w:rPr>
          <w:rtl/>
        </w:rPr>
        <w:t xml:space="preserve"> </w:t>
      </w:r>
      <w:r w:rsidRPr="000E4D41">
        <w:rPr>
          <w:rFonts w:hint="cs"/>
          <w:rtl/>
        </w:rPr>
        <w:t>من</w:t>
      </w:r>
      <w:r w:rsidRPr="000E4D41">
        <w:rPr>
          <w:rtl/>
        </w:rPr>
        <w:t xml:space="preserve"> </w:t>
      </w:r>
      <w:r w:rsidRPr="000E4D41">
        <w:rPr>
          <w:rFonts w:hint="cs"/>
          <w:rtl/>
        </w:rPr>
        <w:t>مواليه</w:t>
      </w:r>
      <w:r w:rsidRPr="000E4D41">
        <w:rPr>
          <w:rtl/>
        </w:rPr>
        <w:t xml:space="preserve"> </w:t>
      </w:r>
      <w:r w:rsidRPr="000E4D41">
        <w:rPr>
          <w:rFonts w:hint="cs"/>
          <w:rtl/>
        </w:rPr>
        <w:t>ومماليكه</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رأيته</w:t>
      </w:r>
      <w:r w:rsidRPr="000E4D41">
        <w:rPr>
          <w:rtl/>
        </w:rPr>
        <w:t xml:space="preserve"> </w:t>
      </w:r>
      <w:r w:rsidRPr="000E4D41">
        <w:rPr>
          <w:rFonts w:hint="cs"/>
          <w:rtl/>
        </w:rPr>
        <w:t>تفل</w:t>
      </w:r>
      <w:r w:rsidR="00364140" w:rsidRPr="00364140">
        <w:rPr>
          <w:rFonts w:hint="cs"/>
          <w:rtl/>
        </w:rPr>
        <w:t>،</w:t>
      </w:r>
      <w:r w:rsidRPr="000E4D41">
        <w:rPr>
          <w:rFonts w:hint="cs"/>
          <w:rtl/>
        </w:rPr>
        <w:t xml:space="preserve"> ولا</w:t>
      </w:r>
      <w:r w:rsidRPr="000E4D41">
        <w:rPr>
          <w:rtl/>
        </w:rPr>
        <w:t xml:space="preserve"> </w:t>
      </w:r>
      <w:r w:rsidRPr="000E4D41">
        <w:rPr>
          <w:rFonts w:hint="cs"/>
          <w:rtl/>
        </w:rPr>
        <w:t>رأيته</w:t>
      </w:r>
      <w:r w:rsidRPr="000E4D41">
        <w:rPr>
          <w:rtl/>
        </w:rPr>
        <w:t xml:space="preserve"> </w:t>
      </w:r>
      <w:r w:rsidRPr="000E4D41">
        <w:rPr>
          <w:rFonts w:hint="cs"/>
          <w:rtl/>
        </w:rPr>
        <w:t>يقهقه</w:t>
      </w:r>
      <w:r w:rsidRPr="000E4D41">
        <w:rPr>
          <w:rtl/>
        </w:rPr>
        <w:t xml:space="preserve"> </w:t>
      </w:r>
      <w:r w:rsidRPr="000E4D41">
        <w:rPr>
          <w:rFonts w:hint="cs"/>
          <w:rtl/>
        </w:rPr>
        <w:t>في</w:t>
      </w:r>
      <w:r w:rsidRPr="000E4D41">
        <w:rPr>
          <w:rtl/>
        </w:rPr>
        <w:t xml:space="preserve"> </w:t>
      </w:r>
      <w:r w:rsidRPr="000E4D41">
        <w:rPr>
          <w:rFonts w:hint="cs"/>
          <w:rtl/>
        </w:rPr>
        <w:t>ضحكة قط</w:t>
      </w:r>
      <w:r w:rsidRPr="000E4D41">
        <w:rPr>
          <w:rtl/>
        </w:rPr>
        <w:t xml:space="preserve"> </w:t>
      </w:r>
      <w:r w:rsidRPr="000E4D41">
        <w:rPr>
          <w:rFonts w:hint="cs"/>
          <w:rtl/>
        </w:rPr>
        <w:t>بل</w:t>
      </w:r>
      <w:r w:rsidRPr="000E4D41">
        <w:rPr>
          <w:rtl/>
        </w:rPr>
        <w:t xml:space="preserve"> </w:t>
      </w:r>
      <w:r w:rsidRPr="000E4D41">
        <w:rPr>
          <w:rFonts w:hint="cs"/>
          <w:rtl/>
        </w:rPr>
        <w:t>كان</w:t>
      </w:r>
      <w:r w:rsidRPr="000E4D41">
        <w:rPr>
          <w:rtl/>
        </w:rPr>
        <w:t xml:space="preserve"> </w:t>
      </w:r>
      <w:r w:rsidRPr="000E4D41">
        <w:rPr>
          <w:rFonts w:hint="cs"/>
          <w:rtl/>
        </w:rPr>
        <w:t>ضحكه</w:t>
      </w:r>
      <w:r w:rsidRPr="000E4D41">
        <w:rPr>
          <w:rtl/>
        </w:rPr>
        <w:t xml:space="preserve"> </w:t>
      </w:r>
      <w:r w:rsidRPr="000E4D41">
        <w:rPr>
          <w:rFonts w:hint="cs"/>
          <w:rtl/>
        </w:rPr>
        <w:t>التبسم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خلى</w:t>
      </w:r>
      <w:r w:rsidRPr="000E4D41">
        <w:rPr>
          <w:rtl/>
        </w:rPr>
        <w:t xml:space="preserve"> </w:t>
      </w:r>
      <w:r w:rsidRPr="000E4D41">
        <w:rPr>
          <w:rFonts w:hint="cs"/>
          <w:rtl/>
        </w:rPr>
        <w:t>ونصب</w:t>
      </w:r>
      <w:r w:rsidRPr="000E4D41">
        <w:rPr>
          <w:rtl/>
        </w:rPr>
        <w:t xml:space="preserve"> </w:t>
      </w:r>
      <w:r w:rsidRPr="000E4D41">
        <w:rPr>
          <w:rFonts w:hint="cs"/>
          <w:rtl/>
        </w:rPr>
        <w:t>مائدته</w:t>
      </w:r>
      <w:r w:rsidRPr="000E4D41">
        <w:rPr>
          <w:rtl/>
        </w:rPr>
        <w:t xml:space="preserve"> </w:t>
      </w:r>
      <w:r w:rsidRPr="000E4D41">
        <w:rPr>
          <w:rFonts w:hint="cs"/>
          <w:rtl/>
        </w:rPr>
        <w:t>أجلس</w:t>
      </w:r>
      <w:r w:rsidRPr="000E4D41">
        <w:rPr>
          <w:rtl/>
        </w:rPr>
        <w:t xml:space="preserve"> </w:t>
      </w:r>
      <w:r w:rsidRPr="000E4D41">
        <w:rPr>
          <w:rFonts w:hint="cs"/>
          <w:rtl/>
        </w:rPr>
        <w:t>معه</w:t>
      </w:r>
      <w:r w:rsidRPr="000E4D41">
        <w:rPr>
          <w:rtl/>
        </w:rPr>
        <w:t xml:space="preserve"> </w:t>
      </w:r>
      <w:r w:rsidRPr="000E4D41">
        <w:rPr>
          <w:rFonts w:hint="cs"/>
          <w:rtl/>
        </w:rPr>
        <w:t>على مائدته</w:t>
      </w:r>
      <w:r w:rsidRPr="000E4D41">
        <w:rPr>
          <w:rtl/>
        </w:rPr>
        <w:t xml:space="preserve"> </w:t>
      </w:r>
      <w:r w:rsidRPr="000E4D41">
        <w:rPr>
          <w:rFonts w:hint="cs"/>
          <w:rtl/>
        </w:rPr>
        <w:t>مماليكه</w:t>
      </w:r>
      <w:r w:rsidRPr="000E4D41">
        <w:rPr>
          <w:rtl/>
        </w:rPr>
        <w:t xml:space="preserve"> </w:t>
      </w:r>
      <w:r w:rsidRPr="000E4D41">
        <w:rPr>
          <w:rFonts w:hint="cs"/>
          <w:rtl/>
        </w:rPr>
        <w:t>ومواليه</w:t>
      </w:r>
      <w:r w:rsidRPr="000E4D41">
        <w:rPr>
          <w:rtl/>
        </w:rPr>
        <w:t xml:space="preserve"> </w:t>
      </w:r>
      <w:r w:rsidRPr="000E4D41">
        <w:rPr>
          <w:rFonts w:hint="cs"/>
          <w:rtl/>
        </w:rPr>
        <w:t>حتى</w:t>
      </w:r>
      <w:r w:rsidRPr="000E4D41">
        <w:rPr>
          <w:rtl/>
        </w:rPr>
        <w:t xml:space="preserve"> </w:t>
      </w:r>
      <w:r w:rsidRPr="000E4D41">
        <w:rPr>
          <w:rFonts w:hint="cs"/>
          <w:rtl/>
        </w:rPr>
        <w:t>البواب</w:t>
      </w:r>
      <w:r w:rsidRPr="000E4D41">
        <w:rPr>
          <w:rtl/>
        </w:rPr>
        <w:t xml:space="preserve"> </w:t>
      </w:r>
      <w:r w:rsidRPr="000E4D41">
        <w:rPr>
          <w:rFonts w:hint="cs"/>
          <w:rtl/>
        </w:rPr>
        <w:t>والسائس.</w:t>
      </w:r>
      <w:r w:rsidRPr="000E4D41">
        <w:rPr>
          <w:rtl/>
        </w:rPr>
        <w:t xml:space="preserve"> </w:t>
      </w:r>
    </w:p>
    <w:p w14:paraId="12A2516C" w14:textId="637B39CE" w:rsidR="002466CD" w:rsidRPr="000E4D41" w:rsidRDefault="002466CD" w:rsidP="00672310">
      <w:pPr>
        <w:rPr>
          <w:rtl/>
        </w:rPr>
      </w:pPr>
      <w:r w:rsidRPr="000E4D41">
        <w:rPr>
          <w:rFonts w:hint="cs"/>
          <w:rtl/>
        </w:rPr>
        <w:t>وكان قليل</w:t>
      </w:r>
      <w:r w:rsidRPr="000E4D41">
        <w:rPr>
          <w:rtl/>
        </w:rPr>
        <w:t xml:space="preserve"> </w:t>
      </w:r>
      <w:r w:rsidRPr="000E4D41">
        <w:rPr>
          <w:rFonts w:hint="cs"/>
          <w:rtl/>
        </w:rPr>
        <w:t>النوم بالليل</w:t>
      </w:r>
      <w:r w:rsidRPr="000E4D41">
        <w:rPr>
          <w:rtl/>
        </w:rPr>
        <w:t xml:space="preserve"> </w:t>
      </w:r>
      <w:r w:rsidRPr="000E4D41">
        <w:rPr>
          <w:rFonts w:hint="cs"/>
          <w:rtl/>
        </w:rPr>
        <w:t>كثير</w:t>
      </w:r>
      <w:r w:rsidRPr="000E4D41">
        <w:rPr>
          <w:rtl/>
        </w:rPr>
        <w:t xml:space="preserve"> </w:t>
      </w:r>
      <w:r w:rsidRPr="000E4D41">
        <w:rPr>
          <w:rFonts w:hint="cs"/>
          <w:rtl/>
        </w:rPr>
        <w:t>السهر</w:t>
      </w:r>
      <w:r w:rsidR="00364140" w:rsidRPr="00364140">
        <w:rPr>
          <w:rtl/>
        </w:rPr>
        <w:t>،</w:t>
      </w:r>
      <w:r w:rsidRPr="000E4D41">
        <w:rPr>
          <w:rFonts w:hint="cs"/>
          <w:rtl/>
        </w:rPr>
        <w:t xml:space="preserve"> يحيي</w:t>
      </w:r>
      <w:r w:rsidRPr="000E4D41">
        <w:rPr>
          <w:rtl/>
        </w:rPr>
        <w:t xml:space="preserve"> </w:t>
      </w:r>
      <w:r w:rsidRPr="000E4D41">
        <w:rPr>
          <w:rFonts w:hint="cs"/>
          <w:rtl/>
        </w:rPr>
        <w:t>أكثر</w:t>
      </w:r>
      <w:r w:rsidRPr="000E4D41">
        <w:rPr>
          <w:rtl/>
        </w:rPr>
        <w:t xml:space="preserve"> </w:t>
      </w:r>
      <w:r w:rsidRPr="000E4D41">
        <w:rPr>
          <w:rFonts w:hint="cs"/>
          <w:rtl/>
        </w:rPr>
        <w:t>لياليه</w:t>
      </w:r>
      <w:r w:rsidRPr="000E4D41">
        <w:rPr>
          <w:rtl/>
        </w:rPr>
        <w:t xml:space="preserve"> </w:t>
      </w:r>
      <w:r w:rsidRPr="000E4D41">
        <w:rPr>
          <w:rFonts w:hint="cs"/>
          <w:rtl/>
        </w:rPr>
        <w:t>من</w:t>
      </w:r>
      <w:r w:rsidRPr="000E4D41">
        <w:rPr>
          <w:rtl/>
        </w:rPr>
        <w:t xml:space="preserve"> </w:t>
      </w:r>
      <w:r w:rsidRPr="000E4D41">
        <w:rPr>
          <w:rFonts w:hint="cs"/>
          <w:rtl/>
        </w:rPr>
        <w:t>أولها</w:t>
      </w:r>
      <w:r w:rsidRPr="000E4D41">
        <w:rPr>
          <w:rtl/>
        </w:rPr>
        <w:t xml:space="preserve"> </w:t>
      </w:r>
      <w:r w:rsidRPr="000E4D41">
        <w:rPr>
          <w:rFonts w:hint="cs"/>
          <w:rtl/>
        </w:rPr>
        <w:t>إلى</w:t>
      </w:r>
      <w:r w:rsidRPr="000E4D41">
        <w:rPr>
          <w:rtl/>
        </w:rPr>
        <w:t xml:space="preserve"> </w:t>
      </w:r>
      <w:r w:rsidRPr="000E4D41">
        <w:rPr>
          <w:rFonts w:hint="cs"/>
          <w:rtl/>
        </w:rPr>
        <w:t>الصبح. وكان</w:t>
      </w:r>
      <w:r w:rsidRPr="000E4D41">
        <w:rPr>
          <w:rtl/>
        </w:rPr>
        <w:t xml:space="preserve"> </w:t>
      </w:r>
      <w:r w:rsidRPr="000E4D41">
        <w:rPr>
          <w:rFonts w:hint="cs"/>
          <w:rtl/>
        </w:rPr>
        <w:t>كثير</w:t>
      </w:r>
      <w:r w:rsidRPr="000E4D41">
        <w:rPr>
          <w:rtl/>
        </w:rPr>
        <w:t xml:space="preserve"> </w:t>
      </w:r>
      <w:r w:rsidRPr="000E4D41">
        <w:rPr>
          <w:rFonts w:hint="cs"/>
          <w:rtl/>
        </w:rPr>
        <w:t>الصيام فلا</w:t>
      </w:r>
      <w:r w:rsidRPr="000E4D41">
        <w:rPr>
          <w:rtl/>
        </w:rPr>
        <w:t xml:space="preserve"> </w:t>
      </w:r>
      <w:r w:rsidRPr="000E4D41">
        <w:rPr>
          <w:rFonts w:hint="cs"/>
          <w:rtl/>
        </w:rPr>
        <w:t>يفوته</w:t>
      </w:r>
      <w:r w:rsidRPr="000E4D41">
        <w:rPr>
          <w:rtl/>
        </w:rPr>
        <w:t xml:space="preserve"> </w:t>
      </w:r>
      <w:r w:rsidRPr="000E4D41">
        <w:rPr>
          <w:rFonts w:hint="cs"/>
          <w:rtl/>
        </w:rPr>
        <w:t>صيام</w:t>
      </w:r>
      <w:r w:rsidRPr="000E4D41">
        <w:rPr>
          <w:rtl/>
        </w:rPr>
        <w:t xml:space="preserve"> </w:t>
      </w:r>
      <w:r w:rsidRPr="000E4D41">
        <w:rPr>
          <w:rFonts w:hint="cs"/>
          <w:rtl/>
        </w:rPr>
        <w:t>ثلاثة</w:t>
      </w:r>
      <w:r w:rsidRPr="000E4D41">
        <w:rPr>
          <w:rtl/>
        </w:rPr>
        <w:t xml:space="preserve"> </w:t>
      </w:r>
      <w:r w:rsidRPr="000E4D41">
        <w:rPr>
          <w:rFonts w:hint="cs"/>
          <w:rtl/>
        </w:rPr>
        <w:t>أيام</w:t>
      </w:r>
      <w:r w:rsidRPr="000E4D41">
        <w:rPr>
          <w:rtl/>
        </w:rPr>
        <w:t xml:space="preserve"> </w:t>
      </w:r>
      <w:r w:rsidRPr="000E4D41">
        <w:rPr>
          <w:rFonts w:hint="cs"/>
          <w:rtl/>
        </w:rPr>
        <w:t>في</w:t>
      </w:r>
      <w:r w:rsidRPr="000E4D41">
        <w:rPr>
          <w:rtl/>
        </w:rPr>
        <w:t xml:space="preserve"> </w:t>
      </w:r>
      <w:r w:rsidRPr="000E4D41">
        <w:rPr>
          <w:rFonts w:hint="cs"/>
          <w:rtl/>
        </w:rPr>
        <w:t>الشهر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ويقول</w:t>
      </w:r>
      <w:r w:rsidRPr="000E4D41">
        <w:rPr>
          <w:rtl/>
        </w:rPr>
        <w:t xml:space="preserve"> </w:t>
      </w:r>
      <w:r w:rsidRPr="000E4D41">
        <w:rPr>
          <w:rFonts w:hint="cs"/>
          <w:rtl/>
        </w:rPr>
        <w:t>ذلك</w:t>
      </w:r>
      <w:r w:rsidRPr="000E4D41">
        <w:rPr>
          <w:rtl/>
        </w:rPr>
        <w:t xml:space="preserve"> </w:t>
      </w:r>
      <w:r w:rsidRPr="000E4D41">
        <w:rPr>
          <w:rFonts w:hint="cs"/>
          <w:rtl/>
        </w:rPr>
        <w:t>صوم</w:t>
      </w:r>
      <w:r w:rsidRPr="000E4D41">
        <w:rPr>
          <w:rtl/>
        </w:rPr>
        <w:t xml:space="preserve"> </w:t>
      </w:r>
      <w:r w:rsidRPr="000E4D41">
        <w:rPr>
          <w:rFonts w:hint="cs"/>
          <w:rtl/>
        </w:rPr>
        <w:t>الدهر.</w:t>
      </w:r>
      <w:r w:rsidRPr="000E4D41">
        <w:rPr>
          <w:rtl/>
        </w:rPr>
        <w:t xml:space="preserve"> </w:t>
      </w:r>
      <w:r w:rsidRPr="000E4D41">
        <w:rPr>
          <w:rFonts w:hint="cs"/>
          <w:rtl/>
        </w:rPr>
        <w:t>وكان</w:t>
      </w:r>
      <w:r w:rsidR="00EC2F51" w:rsidRPr="00EC2F51">
        <w:rPr>
          <w:rFonts w:cs="S ALAEM" w:hint="cs"/>
          <w:rtl/>
        </w:rPr>
        <w:t>7</w:t>
      </w:r>
      <w:r w:rsidRPr="000E4D41">
        <w:rPr>
          <w:rFonts w:hint="cs"/>
          <w:rtl/>
        </w:rPr>
        <w:t>كثير</w:t>
      </w:r>
      <w:r w:rsidRPr="000E4D41">
        <w:rPr>
          <w:rtl/>
        </w:rPr>
        <w:t xml:space="preserve"> </w:t>
      </w:r>
      <w:r w:rsidRPr="000E4D41">
        <w:rPr>
          <w:rFonts w:hint="cs"/>
          <w:rtl/>
        </w:rPr>
        <w:t>المعروف</w:t>
      </w:r>
      <w:r w:rsidRPr="000E4D41">
        <w:rPr>
          <w:rtl/>
        </w:rPr>
        <w:t xml:space="preserve"> </w:t>
      </w:r>
      <w:r w:rsidRPr="000E4D41">
        <w:rPr>
          <w:rFonts w:hint="cs"/>
          <w:rtl/>
        </w:rPr>
        <w:t>والصدقة</w:t>
      </w:r>
      <w:r w:rsidRPr="000E4D41">
        <w:rPr>
          <w:rtl/>
        </w:rPr>
        <w:t xml:space="preserve"> </w:t>
      </w:r>
      <w:r w:rsidRPr="000E4D41">
        <w:rPr>
          <w:rFonts w:hint="cs"/>
          <w:rtl/>
        </w:rPr>
        <w:t>في</w:t>
      </w:r>
      <w:r w:rsidRPr="000E4D41">
        <w:rPr>
          <w:rtl/>
        </w:rPr>
        <w:t xml:space="preserve"> </w:t>
      </w:r>
      <w:r w:rsidRPr="000E4D41">
        <w:rPr>
          <w:rFonts w:hint="cs"/>
          <w:rtl/>
        </w:rPr>
        <w:t>السر</w:t>
      </w:r>
      <w:r w:rsidR="00364140" w:rsidRPr="00364140">
        <w:rPr>
          <w:rFonts w:hint="cs"/>
          <w:rtl/>
        </w:rPr>
        <w:t>،</w:t>
      </w:r>
      <w:r w:rsidRPr="000E4D41">
        <w:rPr>
          <w:rFonts w:hint="cs"/>
          <w:rtl/>
        </w:rPr>
        <w:t xml:space="preserve"> وأكثر</w:t>
      </w:r>
      <w:r w:rsidRPr="000E4D41">
        <w:rPr>
          <w:rtl/>
        </w:rPr>
        <w:t xml:space="preserve"> </w:t>
      </w:r>
      <w:r w:rsidRPr="000E4D41">
        <w:rPr>
          <w:rFonts w:hint="cs"/>
          <w:rtl/>
        </w:rPr>
        <w:t>ذلك</w:t>
      </w:r>
      <w:r w:rsidRPr="000E4D41">
        <w:rPr>
          <w:rtl/>
        </w:rPr>
        <w:t xml:space="preserve"> </w:t>
      </w:r>
      <w:r w:rsidRPr="000E4D41">
        <w:rPr>
          <w:rFonts w:hint="cs"/>
          <w:rtl/>
        </w:rPr>
        <w:t>يكون</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الليالي</w:t>
      </w:r>
      <w:r w:rsidRPr="000E4D41">
        <w:rPr>
          <w:rtl/>
        </w:rPr>
        <w:t xml:space="preserve"> </w:t>
      </w:r>
      <w:r w:rsidRPr="000E4D41">
        <w:rPr>
          <w:rFonts w:hint="cs"/>
          <w:rtl/>
        </w:rPr>
        <w:t>المظلمة . فمن</w:t>
      </w:r>
      <w:r w:rsidRPr="000E4D41">
        <w:rPr>
          <w:rtl/>
        </w:rPr>
        <w:t xml:space="preserve"> </w:t>
      </w:r>
      <w:r w:rsidRPr="000E4D41">
        <w:rPr>
          <w:rFonts w:hint="cs"/>
          <w:rtl/>
        </w:rPr>
        <w:t>زعم</w:t>
      </w:r>
      <w:r w:rsidRPr="000E4D41">
        <w:rPr>
          <w:rtl/>
        </w:rPr>
        <w:t xml:space="preserve"> </w:t>
      </w:r>
      <w:r w:rsidRPr="000E4D41">
        <w:rPr>
          <w:rFonts w:hint="cs"/>
          <w:rtl/>
        </w:rPr>
        <w:t>أنه</w:t>
      </w:r>
      <w:r w:rsidRPr="000E4D41">
        <w:rPr>
          <w:rtl/>
        </w:rPr>
        <w:t xml:space="preserve"> </w:t>
      </w:r>
      <w:r w:rsidRPr="000E4D41">
        <w:rPr>
          <w:rFonts w:hint="cs"/>
          <w:rtl/>
        </w:rPr>
        <w:t>رأى</w:t>
      </w:r>
      <w:r w:rsidRPr="000E4D41">
        <w:rPr>
          <w:rtl/>
        </w:rPr>
        <w:t xml:space="preserve"> </w:t>
      </w:r>
      <w:r w:rsidRPr="000E4D41">
        <w:rPr>
          <w:rFonts w:hint="cs"/>
          <w:rtl/>
        </w:rPr>
        <w:t>مثله</w:t>
      </w:r>
      <w:r w:rsidRPr="000E4D41">
        <w:rPr>
          <w:rtl/>
        </w:rPr>
        <w:t xml:space="preserve"> </w:t>
      </w:r>
      <w:r w:rsidRPr="000E4D41">
        <w:rPr>
          <w:rFonts w:hint="cs"/>
          <w:rtl/>
        </w:rPr>
        <w:t>في</w:t>
      </w:r>
      <w:r w:rsidRPr="000E4D41">
        <w:rPr>
          <w:rtl/>
        </w:rPr>
        <w:t xml:space="preserve"> </w:t>
      </w:r>
      <w:r w:rsidRPr="000E4D41">
        <w:rPr>
          <w:rFonts w:hint="cs"/>
          <w:rtl/>
        </w:rPr>
        <w:t>فضله</w:t>
      </w:r>
      <w:r w:rsidRPr="000E4D41">
        <w:rPr>
          <w:rtl/>
        </w:rPr>
        <w:t xml:space="preserve"> </w:t>
      </w:r>
      <w:r w:rsidRPr="000E4D41">
        <w:rPr>
          <w:rFonts w:hint="cs"/>
          <w:rtl/>
        </w:rPr>
        <w:t>فلا</w:t>
      </w:r>
      <w:r w:rsidRPr="000E4D41">
        <w:rPr>
          <w:rtl/>
        </w:rPr>
        <w:t xml:space="preserve"> </w:t>
      </w:r>
      <w:r w:rsidRPr="000E4D41">
        <w:rPr>
          <w:rFonts w:hint="cs"/>
          <w:rtl/>
        </w:rPr>
        <w:t>تصدق</w:t>
      </w:r>
      <w:r w:rsidR="007B5876">
        <w:rPr>
          <w:rFonts w:hint="cs"/>
          <w:rtl/>
        </w:rPr>
        <w:t>ه</w:t>
      </w:r>
      <w:r w:rsidRPr="000E4D41">
        <w:rPr>
          <w:rFonts w:hint="cs"/>
          <w:rtl/>
        </w:rPr>
        <w:t xml:space="preserve"> ).</w:t>
      </w:r>
    </w:p>
    <w:p w14:paraId="781A50E8" w14:textId="35797E57" w:rsidR="002466CD" w:rsidRPr="000E4D41" w:rsidRDefault="002466CD" w:rsidP="006B6E9D">
      <w:pPr>
        <w:pStyle w:val="Heading2"/>
      </w:pPr>
      <w:bookmarkStart w:id="82" w:name="_Toc118886378"/>
      <w:r w:rsidRPr="00316E29">
        <w:rPr>
          <w:rFonts w:hint="cs"/>
          <w:rtl/>
        </w:rPr>
        <w:t>قائد السرية رجاء يصف عبادة الإمام</w:t>
      </w:r>
      <w:r w:rsidR="00EC2F51" w:rsidRPr="00EC2F51">
        <w:rPr>
          <w:rFonts w:ascii="Mosawi" w:hAnsi="Mosawi" w:cs="S ALAEM"/>
          <w:rtl/>
        </w:rPr>
        <w:t>7</w:t>
      </w:r>
      <w:r w:rsidRPr="00316E29">
        <w:rPr>
          <w:rFonts w:hint="cs"/>
          <w:rtl/>
        </w:rPr>
        <w:t>وأخلاقه</w:t>
      </w:r>
      <w:bookmarkEnd w:id="82"/>
    </w:p>
    <w:p w14:paraId="249EC8B9" w14:textId="683A0C84" w:rsidR="002466CD" w:rsidRPr="000E4D41" w:rsidRDefault="002466CD" w:rsidP="00672310">
      <w:pPr>
        <w:rPr>
          <w:rtl/>
        </w:rPr>
      </w:pPr>
      <w:r w:rsidRPr="00C21606">
        <w:rPr>
          <w:rStyle w:val="Heading8Char"/>
          <w:rFonts w:eastAsiaTheme="minorHAnsi" w:hint="cs"/>
          <w:rtl/>
        </w:rPr>
        <w:t>قال القائد رجاء</w:t>
      </w:r>
      <w:r w:rsidRPr="00C21606">
        <w:rPr>
          <w:rStyle w:val="Heading8Char"/>
          <w:rFonts w:eastAsiaTheme="minorHAnsi"/>
          <w:rtl/>
        </w:rPr>
        <w:t xml:space="preserve"> </w:t>
      </w:r>
      <w:r w:rsidRPr="00C21606">
        <w:rPr>
          <w:rStyle w:val="Heading8Char"/>
          <w:rFonts w:eastAsiaTheme="minorHAnsi" w:hint="cs"/>
          <w:rtl/>
        </w:rPr>
        <w:t>بن</w:t>
      </w:r>
      <w:r w:rsidRPr="00C21606">
        <w:rPr>
          <w:rStyle w:val="Heading8Char"/>
          <w:rFonts w:eastAsiaTheme="minorHAnsi"/>
          <w:rtl/>
        </w:rPr>
        <w:t xml:space="preserve"> </w:t>
      </w:r>
      <w:r w:rsidRPr="00C21606">
        <w:rPr>
          <w:rStyle w:val="Heading8Char"/>
          <w:rFonts w:eastAsiaTheme="minorHAnsi" w:hint="cs"/>
          <w:rtl/>
        </w:rPr>
        <w:t>أبي</w:t>
      </w:r>
      <w:r w:rsidRPr="00C21606">
        <w:rPr>
          <w:rStyle w:val="Heading8Char"/>
          <w:rFonts w:eastAsiaTheme="minorHAnsi"/>
          <w:rtl/>
        </w:rPr>
        <w:t xml:space="preserve"> </w:t>
      </w:r>
      <w:r w:rsidRPr="00C21606">
        <w:rPr>
          <w:rStyle w:val="Heading8Char"/>
          <w:rFonts w:eastAsiaTheme="minorHAnsi" w:hint="cs"/>
          <w:rtl/>
        </w:rPr>
        <w:t>الضحاك</w:t>
      </w:r>
      <w:r w:rsidRPr="000E4D41">
        <w:rPr>
          <w:rFonts w:hint="cs"/>
          <w:b/>
          <w:sz w:val="28"/>
          <w:rtl/>
        </w:rPr>
        <w:t xml:space="preserve"> </w:t>
      </w:r>
      <w:r w:rsidRPr="00C21606">
        <w:rPr>
          <w:rStyle w:val="Heading7Char"/>
          <w:rFonts w:hint="cs"/>
          <w:rtl/>
        </w:rPr>
        <w:t>(العيون:2/194)</w:t>
      </w:r>
      <w:r w:rsidRPr="000E4D41">
        <w:rPr>
          <w:b/>
          <w:sz w:val="24"/>
          <w:szCs w:val="24"/>
          <w:rtl/>
        </w:rPr>
        <w:t>:</w:t>
      </w:r>
      <w:r w:rsidRPr="000E4D41">
        <w:rPr>
          <w:rFonts w:hint="cs"/>
          <w:rtl/>
        </w:rPr>
        <w:t>( بعثني</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إشخاص</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 من</w:t>
      </w:r>
      <w:r w:rsidRPr="000E4D41">
        <w:rPr>
          <w:rtl/>
        </w:rPr>
        <w:t xml:space="preserve"> </w:t>
      </w:r>
      <w:r w:rsidRPr="000E4D41">
        <w:rPr>
          <w:rFonts w:hint="cs"/>
          <w:rtl/>
        </w:rPr>
        <w:t>المدينة</w:t>
      </w:r>
      <w:r w:rsidRPr="000E4D41">
        <w:rPr>
          <w:rtl/>
        </w:rPr>
        <w:t xml:space="preserve"> </w:t>
      </w:r>
      <w:r w:rsidRPr="000E4D41">
        <w:rPr>
          <w:rFonts w:hint="cs"/>
          <w:rtl/>
        </w:rPr>
        <w:t>وقد</w:t>
      </w:r>
      <w:r w:rsidRPr="000E4D41">
        <w:rPr>
          <w:rtl/>
        </w:rPr>
        <w:t xml:space="preserve"> </w:t>
      </w:r>
      <w:r w:rsidRPr="000E4D41">
        <w:rPr>
          <w:rFonts w:hint="cs"/>
          <w:rtl/>
        </w:rPr>
        <w:t>أمرني</w:t>
      </w:r>
      <w:r w:rsidRPr="000E4D41">
        <w:rPr>
          <w:rtl/>
        </w:rPr>
        <w:t xml:space="preserve"> </w:t>
      </w:r>
      <w:r w:rsidRPr="000E4D41">
        <w:rPr>
          <w:rFonts w:hint="cs"/>
          <w:rtl/>
        </w:rPr>
        <w:t>أن آخذ</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والأهواز</w:t>
      </w:r>
      <w:r w:rsidRPr="000E4D41">
        <w:rPr>
          <w:rtl/>
        </w:rPr>
        <w:t xml:space="preserve"> </w:t>
      </w:r>
      <w:r w:rsidRPr="000E4D41">
        <w:rPr>
          <w:rFonts w:hint="cs"/>
          <w:rtl/>
        </w:rPr>
        <w:t>وفارس</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آخذ</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Fonts w:hint="cs"/>
          <w:rtl/>
        </w:rPr>
        <w:t xml:space="preserve"> وأمرني</w:t>
      </w:r>
      <w:r w:rsidRPr="000E4D41">
        <w:rPr>
          <w:rtl/>
        </w:rPr>
        <w:t xml:space="preserve"> </w:t>
      </w:r>
      <w:r w:rsidRPr="000E4D41">
        <w:rPr>
          <w:rFonts w:hint="cs"/>
          <w:rtl/>
        </w:rPr>
        <w:t>أن أحفظه</w:t>
      </w:r>
      <w:r w:rsidRPr="000E4D41">
        <w:rPr>
          <w:rtl/>
        </w:rPr>
        <w:t xml:space="preserve"> </w:t>
      </w:r>
      <w:r w:rsidRPr="000E4D41">
        <w:rPr>
          <w:rFonts w:hint="cs"/>
          <w:rtl/>
        </w:rPr>
        <w:t>بنفسي</w:t>
      </w:r>
      <w:r w:rsidRPr="000E4D41">
        <w:rPr>
          <w:rtl/>
        </w:rPr>
        <w:t xml:space="preserve"> </w:t>
      </w:r>
      <w:r w:rsidRPr="000E4D41">
        <w:rPr>
          <w:rFonts w:hint="cs"/>
          <w:rtl/>
        </w:rPr>
        <w:t>بالليل</w:t>
      </w:r>
      <w:r w:rsidRPr="000E4D41">
        <w:rPr>
          <w:rtl/>
        </w:rPr>
        <w:t xml:space="preserve"> </w:t>
      </w:r>
      <w:r w:rsidRPr="000E4D41">
        <w:rPr>
          <w:rFonts w:hint="cs"/>
          <w:rtl/>
        </w:rPr>
        <w:t>والنهار</w:t>
      </w:r>
      <w:r w:rsidRPr="000E4D41">
        <w:rPr>
          <w:rtl/>
        </w:rPr>
        <w:t xml:space="preserve"> </w:t>
      </w:r>
      <w:r w:rsidRPr="000E4D41">
        <w:rPr>
          <w:rFonts w:hint="cs"/>
          <w:rtl/>
        </w:rPr>
        <w:t>حتى</w:t>
      </w:r>
      <w:r w:rsidRPr="000E4D41">
        <w:rPr>
          <w:rtl/>
        </w:rPr>
        <w:t xml:space="preserve"> </w:t>
      </w:r>
      <w:r w:rsidRPr="000E4D41">
        <w:rPr>
          <w:rFonts w:hint="cs"/>
          <w:rtl/>
        </w:rPr>
        <w:t>أقدم</w:t>
      </w:r>
      <w:r w:rsidRPr="000E4D41">
        <w:rPr>
          <w:rtl/>
        </w:rPr>
        <w:t xml:space="preserve"> </w:t>
      </w:r>
      <w:r w:rsidRPr="000E4D41">
        <w:rPr>
          <w:rFonts w:hint="cs"/>
          <w:rtl/>
        </w:rPr>
        <w:t>به</w:t>
      </w:r>
      <w:r w:rsidRPr="000E4D41">
        <w:rPr>
          <w:rtl/>
        </w:rPr>
        <w:t xml:space="preserve"> </w:t>
      </w:r>
      <w:r w:rsidRPr="000E4D41">
        <w:rPr>
          <w:rFonts w:hint="cs"/>
          <w:rtl/>
        </w:rPr>
        <w:t>عليه</w:t>
      </w:r>
      <w:r w:rsidR="00364140" w:rsidRPr="00364140">
        <w:rPr>
          <w:rFonts w:hint="cs"/>
          <w:rtl/>
        </w:rPr>
        <w:t>،</w:t>
      </w:r>
      <w:r w:rsidRPr="000E4D41">
        <w:rPr>
          <w:rFonts w:hint="cs"/>
          <w:rtl/>
        </w:rPr>
        <w:t xml:space="preserve"> فكنت</w:t>
      </w:r>
      <w:r w:rsidRPr="000E4D41">
        <w:rPr>
          <w:rtl/>
        </w:rPr>
        <w:t xml:space="preserve"> </w:t>
      </w:r>
      <w:r w:rsidRPr="000E4D41">
        <w:rPr>
          <w:rFonts w:hint="cs"/>
          <w:rtl/>
        </w:rPr>
        <w:t>معه</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 مرو</w:t>
      </w:r>
      <w:r w:rsidR="003B5324">
        <w:rPr>
          <w:rFonts w:ascii="Cambria" w:hAnsi="Cambria" w:cs="Cambria" w:hint="cs"/>
          <w:rtl/>
        </w:rPr>
        <w:t> </w:t>
      </w:r>
      <w:r w:rsidR="00364140" w:rsidRPr="00364140">
        <w:rPr>
          <w:rtl/>
        </w:rPr>
        <w:t>،</w:t>
      </w:r>
      <w:r w:rsidRPr="000E4D41">
        <w:rPr>
          <w:rFonts w:hint="cs"/>
          <w:rtl/>
        </w:rPr>
        <w:t xml:space="preserve"> فوالله</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رجلاً</w:t>
      </w:r>
      <w:r w:rsidRPr="000E4D41">
        <w:rPr>
          <w:rtl/>
        </w:rPr>
        <w:t xml:space="preserve"> </w:t>
      </w:r>
      <w:r w:rsidRPr="000E4D41">
        <w:rPr>
          <w:rFonts w:hint="cs"/>
          <w:rtl/>
        </w:rPr>
        <w:t>كان</w:t>
      </w:r>
      <w:r w:rsidRPr="000E4D41">
        <w:rPr>
          <w:rtl/>
        </w:rPr>
        <w:t xml:space="preserve"> </w:t>
      </w:r>
      <w:r w:rsidRPr="000E4D41">
        <w:rPr>
          <w:rFonts w:hint="cs"/>
          <w:rtl/>
        </w:rPr>
        <w:t>أتقى</w:t>
      </w:r>
      <w:r w:rsidRPr="000E4D41">
        <w:rPr>
          <w:rtl/>
        </w:rPr>
        <w:t xml:space="preserve"> </w:t>
      </w:r>
      <w:r w:rsidRPr="000E4D41">
        <w:rPr>
          <w:rFonts w:hint="cs"/>
          <w:rtl/>
        </w:rPr>
        <w:t>لله</w:t>
      </w:r>
      <w:r w:rsidRPr="000E4D41">
        <w:rPr>
          <w:rtl/>
        </w:rPr>
        <w:t xml:space="preserve"> </w:t>
      </w:r>
      <w:r w:rsidRPr="000E4D41">
        <w:rPr>
          <w:rFonts w:hint="cs"/>
          <w:rtl/>
        </w:rPr>
        <w:t>تعالى</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أكثر</w:t>
      </w:r>
      <w:r w:rsidRPr="000E4D41">
        <w:rPr>
          <w:rtl/>
        </w:rPr>
        <w:t xml:space="preserve"> </w:t>
      </w:r>
      <w:r w:rsidRPr="000E4D41">
        <w:rPr>
          <w:rFonts w:hint="cs"/>
          <w:rtl/>
        </w:rPr>
        <w:t>ذكراً</w:t>
      </w:r>
      <w:r w:rsidRPr="000E4D41">
        <w:rPr>
          <w:rtl/>
        </w:rPr>
        <w:t xml:space="preserve"> </w:t>
      </w:r>
      <w:r w:rsidRPr="000E4D41">
        <w:rPr>
          <w:rFonts w:hint="cs"/>
          <w:rtl/>
        </w:rPr>
        <w:t>لله</w:t>
      </w:r>
      <w:r w:rsidRPr="000E4D41">
        <w:rPr>
          <w:rtl/>
        </w:rPr>
        <w:t xml:space="preserve"> </w:t>
      </w:r>
      <w:r w:rsidRPr="000E4D41">
        <w:rPr>
          <w:rFonts w:hint="cs"/>
          <w:rtl/>
        </w:rPr>
        <w:t>في</w:t>
      </w:r>
      <w:r w:rsidRPr="000E4D41">
        <w:rPr>
          <w:rtl/>
        </w:rPr>
        <w:t xml:space="preserve"> </w:t>
      </w:r>
      <w:r w:rsidRPr="000E4D41">
        <w:rPr>
          <w:rFonts w:hint="cs"/>
          <w:rtl/>
        </w:rPr>
        <w:t>جميع أوقاته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أشد</w:t>
      </w:r>
      <w:r w:rsidRPr="000E4D41">
        <w:rPr>
          <w:rtl/>
        </w:rPr>
        <w:t xml:space="preserve"> </w:t>
      </w:r>
      <w:r w:rsidRPr="000E4D41">
        <w:rPr>
          <w:rFonts w:hint="cs"/>
          <w:rtl/>
        </w:rPr>
        <w:t>خوفاً</w:t>
      </w:r>
      <w:r w:rsidRPr="000E4D41">
        <w:rPr>
          <w:rtl/>
        </w:rPr>
        <w:t xml:space="preserve"> </w:t>
      </w:r>
      <w:r w:rsidRPr="000E4D41">
        <w:rPr>
          <w:rFonts w:hint="cs"/>
          <w:rtl/>
        </w:rPr>
        <w:t>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منه.</w:t>
      </w:r>
      <w:r w:rsidRPr="000E4D41">
        <w:rPr>
          <w:rtl/>
        </w:rPr>
        <w:t xml:space="preserve"> </w:t>
      </w:r>
      <w:r w:rsidRPr="000E4D41">
        <w:rPr>
          <w:rFonts w:hint="cs"/>
          <w:rtl/>
        </w:rPr>
        <w:t>وكان</w:t>
      </w:r>
      <w:r w:rsidRPr="000E4D41">
        <w:rPr>
          <w:rtl/>
        </w:rPr>
        <w:t xml:space="preserve"> </w:t>
      </w:r>
      <w:r w:rsidRPr="000E4D41">
        <w:rPr>
          <w:rFonts w:hint="cs"/>
          <w:rtl/>
        </w:rPr>
        <w:t>إذا</w:t>
      </w:r>
      <w:r w:rsidRPr="000E4D41">
        <w:rPr>
          <w:rtl/>
        </w:rPr>
        <w:t xml:space="preserve"> </w:t>
      </w:r>
      <w:r w:rsidRPr="000E4D41">
        <w:rPr>
          <w:rFonts w:hint="cs"/>
          <w:rtl/>
        </w:rPr>
        <w:t>أصبح</w:t>
      </w:r>
      <w:r w:rsidRPr="000E4D41">
        <w:rPr>
          <w:rtl/>
        </w:rPr>
        <w:t xml:space="preserve"> </w:t>
      </w:r>
      <w:r w:rsidRPr="000E4D41">
        <w:rPr>
          <w:rFonts w:hint="cs"/>
          <w:rtl/>
        </w:rPr>
        <w:t>صلى</w:t>
      </w:r>
      <w:r w:rsidRPr="000E4D41">
        <w:rPr>
          <w:rtl/>
        </w:rPr>
        <w:t xml:space="preserve"> </w:t>
      </w:r>
      <w:r w:rsidRPr="000E4D41">
        <w:rPr>
          <w:rFonts w:hint="cs"/>
          <w:rtl/>
        </w:rPr>
        <w:t>الغداة</w:t>
      </w:r>
      <w:r w:rsidR="00364140" w:rsidRPr="00364140">
        <w:rPr>
          <w:rFonts w:hint="cs"/>
          <w:rtl/>
        </w:rPr>
        <w:t>،</w:t>
      </w:r>
      <w:r w:rsidRPr="000E4D41">
        <w:rPr>
          <w:rFonts w:hint="cs"/>
          <w:rtl/>
        </w:rPr>
        <w:t xml:space="preserve"> فإذا 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مصلاه</w:t>
      </w:r>
      <w:r w:rsidRPr="000E4D41">
        <w:rPr>
          <w:rtl/>
        </w:rPr>
        <w:t xml:space="preserve"> </w:t>
      </w:r>
      <w:r w:rsidRPr="000E4D41">
        <w:rPr>
          <w:rFonts w:hint="cs"/>
          <w:rtl/>
        </w:rPr>
        <w:t>يسبح</w:t>
      </w:r>
      <w:r w:rsidRPr="000E4D41">
        <w:rPr>
          <w:rtl/>
        </w:rPr>
        <w:t xml:space="preserve"> </w:t>
      </w:r>
      <w:r w:rsidRPr="000E4D41">
        <w:rPr>
          <w:rFonts w:hint="cs"/>
          <w:rtl/>
        </w:rPr>
        <w:t>الله</w:t>
      </w:r>
      <w:r w:rsidRPr="000E4D41">
        <w:rPr>
          <w:rtl/>
        </w:rPr>
        <w:t xml:space="preserve"> </w:t>
      </w:r>
      <w:r w:rsidRPr="000E4D41">
        <w:rPr>
          <w:rFonts w:hint="cs"/>
          <w:rtl/>
        </w:rPr>
        <w:t>ويحمده</w:t>
      </w:r>
      <w:r w:rsidRPr="000E4D41">
        <w:rPr>
          <w:rtl/>
        </w:rPr>
        <w:t xml:space="preserve"> </w:t>
      </w:r>
      <w:r w:rsidRPr="000E4D41">
        <w:rPr>
          <w:rFonts w:hint="cs"/>
          <w:rtl/>
        </w:rPr>
        <w:t>ويكبره</w:t>
      </w:r>
      <w:r w:rsidRPr="000E4D41">
        <w:rPr>
          <w:rtl/>
        </w:rPr>
        <w:t xml:space="preserve"> </w:t>
      </w:r>
      <w:r w:rsidRPr="000E4D41">
        <w:rPr>
          <w:rFonts w:hint="cs"/>
          <w:rtl/>
        </w:rPr>
        <w:t>ويهلله</w:t>
      </w:r>
      <w:r w:rsidRPr="000E4D41">
        <w:rPr>
          <w:rtl/>
        </w:rPr>
        <w:t xml:space="preserve"> </w:t>
      </w:r>
      <w:r w:rsidRPr="000E4D41">
        <w:rPr>
          <w:rFonts w:hint="cs"/>
          <w:rtl/>
        </w:rPr>
        <w:t>ويصلي</w:t>
      </w:r>
      <w:r w:rsidRPr="000E4D41">
        <w:rPr>
          <w:rtl/>
        </w:rPr>
        <w:t xml:space="preserve"> </w:t>
      </w:r>
      <w:r w:rsidRPr="000E4D41">
        <w:rPr>
          <w:rFonts w:hint="cs"/>
          <w:rtl/>
        </w:rPr>
        <w:t>على</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حتى</w:t>
      </w:r>
      <w:r w:rsidRPr="000E4D41">
        <w:rPr>
          <w:rtl/>
        </w:rPr>
        <w:t xml:space="preserve"> </w:t>
      </w:r>
      <w:r w:rsidRPr="000E4D41">
        <w:rPr>
          <w:rFonts w:hint="cs"/>
          <w:rtl/>
        </w:rPr>
        <w:t>تطلع</w:t>
      </w:r>
      <w:r w:rsidRPr="000E4D41">
        <w:rPr>
          <w:rtl/>
        </w:rPr>
        <w:t xml:space="preserve"> </w:t>
      </w:r>
      <w:r w:rsidRPr="000E4D41">
        <w:rPr>
          <w:rFonts w:hint="cs"/>
          <w:rtl/>
        </w:rPr>
        <w:t>الشمس</w:t>
      </w:r>
      <w:r w:rsidR="00364140" w:rsidRPr="00364140">
        <w:rPr>
          <w:rtl/>
        </w:rPr>
        <w:t>،</w:t>
      </w:r>
      <w:r w:rsidRPr="000E4D41">
        <w:rPr>
          <w:rFonts w:hint="cs"/>
          <w:rtl/>
        </w:rPr>
        <w:t xml:space="preserve"> ثم</w:t>
      </w:r>
      <w:r w:rsidRPr="000E4D41">
        <w:rPr>
          <w:rtl/>
        </w:rPr>
        <w:t xml:space="preserve"> </w:t>
      </w:r>
      <w:r w:rsidRPr="000E4D41">
        <w:rPr>
          <w:rFonts w:hint="cs"/>
          <w:rtl/>
        </w:rPr>
        <w:t>يسجد</w:t>
      </w:r>
      <w:r w:rsidRPr="000E4D41">
        <w:rPr>
          <w:rtl/>
        </w:rPr>
        <w:t xml:space="preserve"> </w:t>
      </w:r>
      <w:r w:rsidRPr="000E4D41">
        <w:rPr>
          <w:rFonts w:hint="cs"/>
          <w:rtl/>
        </w:rPr>
        <w:t>سجدة</w:t>
      </w:r>
      <w:r w:rsidRPr="000E4D41">
        <w:rPr>
          <w:rtl/>
        </w:rPr>
        <w:t xml:space="preserve"> </w:t>
      </w:r>
      <w:r w:rsidRPr="000E4D41">
        <w:rPr>
          <w:rFonts w:hint="cs"/>
          <w:rtl/>
        </w:rPr>
        <w:t>يبقى</w:t>
      </w:r>
      <w:r w:rsidRPr="000E4D41">
        <w:rPr>
          <w:rtl/>
        </w:rPr>
        <w:t xml:space="preserve"> </w:t>
      </w:r>
      <w:r w:rsidRPr="000E4D41">
        <w:rPr>
          <w:rFonts w:hint="cs"/>
          <w:rtl/>
        </w:rPr>
        <w:t>فيها</w:t>
      </w:r>
      <w:r w:rsidRPr="000E4D41">
        <w:rPr>
          <w:rtl/>
        </w:rPr>
        <w:t xml:space="preserve"> </w:t>
      </w:r>
      <w:r w:rsidRPr="000E4D41">
        <w:rPr>
          <w:rFonts w:hint="cs"/>
          <w:rtl/>
        </w:rPr>
        <w:t>حتى</w:t>
      </w:r>
      <w:r w:rsidRPr="000E4D41">
        <w:rPr>
          <w:rtl/>
        </w:rPr>
        <w:t xml:space="preserve"> </w:t>
      </w:r>
      <w:r w:rsidRPr="000E4D41">
        <w:rPr>
          <w:rFonts w:hint="cs"/>
          <w:rtl/>
        </w:rPr>
        <w:t>يتعالى</w:t>
      </w:r>
      <w:r w:rsidRPr="000E4D41">
        <w:rPr>
          <w:rtl/>
        </w:rPr>
        <w:t xml:space="preserve"> </w:t>
      </w:r>
      <w:r w:rsidRPr="000E4D41">
        <w:rPr>
          <w:rFonts w:hint="cs"/>
          <w:rtl/>
        </w:rPr>
        <w:t>النهار</w:t>
      </w:r>
      <w:r w:rsidR="003B5324">
        <w:rPr>
          <w:rFonts w:ascii="Cambria" w:hAnsi="Cambria" w:cs="Cambria" w:hint="cs"/>
          <w:rtl/>
        </w:rPr>
        <w:t> </w:t>
      </w:r>
      <w:r w:rsidR="00364140" w:rsidRPr="00364140">
        <w:rPr>
          <w:rFonts w:hint="cs"/>
          <w:rtl/>
        </w:rPr>
        <w:t>،</w:t>
      </w:r>
      <w:r w:rsidRPr="000E4D41">
        <w:rPr>
          <w:rFonts w:hint="cs"/>
          <w:rtl/>
        </w:rPr>
        <w:t xml:space="preserve"> ثم</w:t>
      </w:r>
      <w:r w:rsidRPr="000E4D41">
        <w:rPr>
          <w:rtl/>
        </w:rPr>
        <w:t xml:space="preserve"> </w:t>
      </w:r>
      <w:r w:rsidRPr="000E4D41">
        <w:rPr>
          <w:rFonts w:hint="cs"/>
          <w:rtl/>
        </w:rPr>
        <w:t>أقبل</w:t>
      </w:r>
      <w:r w:rsidRPr="000E4D41">
        <w:rPr>
          <w:rtl/>
        </w:rPr>
        <w:t xml:space="preserve"> </w:t>
      </w:r>
      <w:r w:rsidRPr="000E4D41">
        <w:rPr>
          <w:rFonts w:hint="cs"/>
          <w:rtl/>
        </w:rPr>
        <w:t>على الناس</w:t>
      </w:r>
      <w:r w:rsidRPr="000E4D41">
        <w:rPr>
          <w:rtl/>
        </w:rPr>
        <w:t xml:space="preserve"> </w:t>
      </w:r>
      <w:r w:rsidRPr="000E4D41">
        <w:rPr>
          <w:rFonts w:hint="cs"/>
          <w:rtl/>
        </w:rPr>
        <w:t>يحدثهم</w:t>
      </w:r>
      <w:r w:rsidRPr="000E4D41">
        <w:rPr>
          <w:rtl/>
        </w:rPr>
        <w:t xml:space="preserve"> </w:t>
      </w:r>
      <w:r w:rsidRPr="000E4D41">
        <w:rPr>
          <w:rFonts w:hint="cs"/>
          <w:rtl/>
        </w:rPr>
        <w:t>ويعظهم</w:t>
      </w:r>
      <w:r w:rsidRPr="000E4D41">
        <w:rPr>
          <w:rtl/>
        </w:rPr>
        <w:t xml:space="preserve"> </w:t>
      </w:r>
      <w:r w:rsidRPr="000E4D41">
        <w:rPr>
          <w:rFonts w:hint="cs"/>
          <w:rtl/>
        </w:rPr>
        <w:t>إلى</w:t>
      </w:r>
      <w:r w:rsidRPr="000E4D41">
        <w:rPr>
          <w:rtl/>
        </w:rPr>
        <w:t xml:space="preserve"> </w:t>
      </w:r>
      <w:r w:rsidRPr="000E4D41">
        <w:rPr>
          <w:rFonts w:hint="cs"/>
          <w:rtl/>
        </w:rPr>
        <w:t>قرب</w:t>
      </w:r>
      <w:r w:rsidRPr="000E4D41">
        <w:rPr>
          <w:rtl/>
        </w:rPr>
        <w:t xml:space="preserve"> </w:t>
      </w:r>
      <w:r w:rsidRPr="000E4D41">
        <w:rPr>
          <w:rFonts w:hint="cs"/>
          <w:rtl/>
        </w:rPr>
        <w:t>الزوال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جدد</w:t>
      </w:r>
      <w:r w:rsidRPr="000E4D41">
        <w:rPr>
          <w:rtl/>
        </w:rPr>
        <w:t xml:space="preserve"> </w:t>
      </w:r>
      <w:r w:rsidRPr="000E4D41">
        <w:rPr>
          <w:rFonts w:hint="cs"/>
          <w:rtl/>
        </w:rPr>
        <w:t>وضوءه</w:t>
      </w:r>
      <w:r w:rsidRPr="000E4D41">
        <w:rPr>
          <w:rtl/>
        </w:rPr>
        <w:t xml:space="preserve"> </w:t>
      </w:r>
      <w:r w:rsidRPr="000E4D41">
        <w:rPr>
          <w:rFonts w:hint="cs"/>
          <w:rtl/>
        </w:rPr>
        <w:t>وعاد</w:t>
      </w:r>
      <w:r w:rsidRPr="000E4D41">
        <w:rPr>
          <w:rtl/>
        </w:rPr>
        <w:t xml:space="preserve"> </w:t>
      </w:r>
      <w:r w:rsidRPr="000E4D41">
        <w:rPr>
          <w:rFonts w:hint="cs"/>
          <w:rtl/>
        </w:rPr>
        <w:t>إلى</w:t>
      </w:r>
      <w:r w:rsidRPr="000E4D41">
        <w:rPr>
          <w:rtl/>
        </w:rPr>
        <w:t xml:space="preserve"> </w:t>
      </w:r>
      <w:r w:rsidRPr="000E4D41">
        <w:rPr>
          <w:rFonts w:hint="cs"/>
          <w:rtl/>
        </w:rPr>
        <w:t>مصلاه</w:t>
      </w:r>
      <w:r w:rsidR="003B5324">
        <w:rPr>
          <w:rFonts w:ascii="Cambria" w:hAnsi="Cambria" w:cs="Cambria" w:hint="cs"/>
          <w:rtl/>
        </w:rPr>
        <w:t> </w:t>
      </w:r>
      <w:r w:rsidR="00364140" w:rsidRPr="00364140">
        <w:rPr>
          <w:rtl/>
        </w:rPr>
        <w:t>،</w:t>
      </w:r>
      <w:r w:rsidRPr="000E4D41">
        <w:rPr>
          <w:rFonts w:hint="cs"/>
          <w:rtl/>
        </w:rPr>
        <w:t xml:space="preserve"> فإذا زالت</w:t>
      </w:r>
      <w:r w:rsidRPr="000E4D41">
        <w:rPr>
          <w:rtl/>
        </w:rPr>
        <w:t xml:space="preserve"> </w:t>
      </w:r>
      <w:r w:rsidRPr="000E4D41">
        <w:rPr>
          <w:rFonts w:hint="cs"/>
          <w:rtl/>
        </w:rPr>
        <w:t>الشمس</w:t>
      </w:r>
      <w:r w:rsidRPr="000E4D41">
        <w:rPr>
          <w:rtl/>
        </w:rPr>
        <w:t xml:space="preserve"> </w:t>
      </w:r>
      <w:r w:rsidRPr="000E4D41">
        <w:rPr>
          <w:rFonts w:hint="cs"/>
          <w:rtl/>
        </w:rPr>
        <w:t>قام</w:t>
      </w:r>
      <w:r w:rsidRPr="000E4D41">
        <w:rPr>
          <w:rtl/>
        </w:rPr>
        <w:t xml:space="preserve"> </w:t>
      </w:r>
      <w:r w:rsidRPr="000E4D41">
        <w:rPr>
          <w:rFonts w:hint="cs"/>
          <w:rtl/>
        </w:rPr>
        <w:t>فصلى</w:t>
      </w:r>
      <w:r w:rsidRPr="000E4D41">
        <w:rPr>
          <w:rtl/>
        </w:rPr>
        <w:t xml:space="preserve"> </w:t>
      </w:r>
      <w:r w:rsidRPr="000E4D41">
        <w:rPr>
          <w:rFonts w:hint="cs"/>
          <w:rtl/>
        </w:rPr>
        <w:t>ست</w:t>
      </w:r>
      <w:r w:rsidRPr="000E4D41">
        <w:rPr>
          <w:rtl/>
        </w:rPr>
        <w:t xml:space="preserve"> </w:t>
      </w:r>
      <w:r w:rsidRPr="000E4D41">
        <w:rPr>
          <w:rFonts w:hint="cs"/>
          <w:rtl/>
        </w:rPr>
        <w:t>ركعات</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الركعة</w:t>
      </w:r>
      <w:r w:rsidRPr="000E4D41">
        <w:rPr>
          <w:rtl/>
        </w:rPr>
        <w:t xml:space="preserve"> </w:t>
      </w:r>
      <w:r w:rsidRPr="000E4D41">
        <w:rPr>
          <w:rFonts w:hint="cs"/>
          <w:rtl/>
        </w:rPr>
        <w:t>الأولى</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يا</w:t>
      </w:r>
      <w:r w:rsidRPr="000E4D41">
        <w:rPr>
          <w:rtl/>
        </w:rPr>
        <w:t xml:space="preserve"> </w:t>
      </w:r>
      <w:r w:rsidRPr="000E4D41">
        <w:rPr>
          <w:rFonts w:hint="cs"/>
          <w:rtl/>
        </w:rPr>
        <w:t>أيها الكافرون</w:t>
      </w:r>
      <w:r w:rsidR="003B5324">
        <w:rPr>
          <w:rFonts w:ascii="Cambria" w:hAnsi="Cambria" w:cs="Cambria" w:hint="cs"/>
          <w:rtl/>
        </w:rPr>
        <w:t> </w:t>
      </w:r>
      <w:r w:rsidR="00364140" w:rsidRPr="00364140">
        <w:rPr>
          <w:rtl/>
        </w:rPr>
        <w:t>،</w:t>
      </w:r>
      <w:r w:rsidRPr="000E4D41">
        <w:rPr>
          <w:rFonts w:hint="cs"/>
          <w:rtl/>
        </w:rPr>
        <w:t xml:space="preserve"> وفي</w:t>
      </w:r>
      <w:r w:rsidRPr="000E4D41">
        <w:rPr>
          <w:rtl/>
        </w:rPr>
        <w:t xml:space="preserve"> </w:t>
      </w:r>
      <w:r w:rsidRPr="000E4D41">
        <w:rPr>
          <w:rFonts w:hint="cs"/>
          <w:rtl/>
        </w:rPr>
        <w:t>الثانية</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هو</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ويقرأ</w:t>
      </w:r>
      <w:r w:rsidRPr="000E4D41">
        <w:rPr>
          <w:rtl/>
        </w:rPr>
        <w:t xml:space="preserve"> </w:t>
      </w:r>
      <w:r w:rsidRPr="000E4D41">
        <w:rPr>
          <w:rFonts w:hint="cs"/>
          <w:rtl/>
        </w:rPr>
        <w:t>في</w:t>
      </w:r>
      <w:r w:rsidRPr="000E4D41">
        <w:rPr>
          <w:rtl/>
        </w:rPr>
        <w:t xml:space="preserve"> </w:t>
      </w:r>
      <w:r w:rsidRPr="000E4D41">
        <w:rPr>
          <w:rFonts w:hint="cs"/>
          <w:rtl/>
        </w:rPr>
        <w:t>الأربع</w:t>
      </w:r>
      <w:r w:rsidRPr="000E4D41">
        <w:rPr>
          <w:rtl/>
        </w:rPr>
        <w:t xml:space="preserve"> </w:t>
      </w:r>
      <w:r w:rsidRPr="000E4D41">
        <w:rPr>
          <w:rFonts w:hint="cs"/>
          <w:rtl/>
        </w:rPr>
        <w:t>كل</w:t>
      </w:r>
      <w:r w:rsidRPr="000E4D41">
        <w:rPr>
          <w:rtl/>
        </w:rPr>
        <w:t xml:space="preserve"> </w:t>
      </w:r>
      <w:r w:rsidRPr="000E4D41">
        <w:rPr>
          <w:rFonts w:hint="cs"/>
          <w:rtl/>
        </w:rPr>
        <w:t>ركعة</w:t>
      </w:r>
      <w:r w:rsidRPr="000E4D41">
        <w:rPr>
          <w:rtl/>
        </w:rPr>
        <w:t xml:space="preserve"> </w:t>
      </w:r>
      <w:r w:rsidRPr="000E4D41">
        <w:rPr>
          <w:rFonts w:hint="cs"/>
          <w:rtl/>
        </w:rPr>
        <w:t>الحمد لله</w:t>
      </w:r>
      <w:r w:rsidRPr="000E4D41">
        <w:rPr>
          <w:rtl/>
        </w:rPr>
        <w:t xml:space="preserve"> </w:t>
      </w:r>
      <w:r w:rsidRPr="000E4D41">
        <w:rPr>
          <w:rFonts w:hint="cs"/>
          <w:rtl/>
        </w:rPr>
        <w:t>وقل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ويسلم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ركعتين</w:t>
      </w:r>
      <w:r w:rsidRPr="000E4D41">
        <w:rPr>
          <w:rtl/>
        </w:rPr>
        <w:t xml:space="preserve"> </w:t>
      </w:r>
      <w:r w:rsidR="00364140" w:rsidRPr="00364140">
        <w:rPr>
          <w:rFonts w:hint="cs"/>
          <w:rtl/>
        </w:rPr>
        <w:t>،</w:t>
      </w:r>
      <w:r w:rsidR="00F564A4">
        <w:rPr>
          <w:rFonts w:hint="cs"/>
          <w:rtl/>
        </w:rPr>
        <w:t xml:space="preserve"> </w:t>
      </w:r>
      <w:r w:rsidRPr="000E4D41">
        <w:rPr>
          <w:rFonts w:hint="cs"/>
          <w:rtl/>
        </w:rPr>
        <w:t>ويقنت</w:t>
      </w:r>
      <w:r w:rsidRPr="000E4D41">
        <w:rPr>
          <w:rtl/>
        </w:rPr>
        <w:t xml:space="preserve"> </w:t>
      </w:r>
      <w:r w:rsidRPr="000E4D41">
        <w:rPr>
          <w:rFonts w:hint="cs"/>
          <w:rtl/>
        </w:rPr>
        <w:t>فيهما</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 وبعد</w:t>
      </w:r>
      <w:r w:rsidRPr="000E4D41">
        <w:rPr>
          <w:rtl/>
        </w:rPr>
        <w:t xml:space="preserve"> </w:t>
      </w:r>
      <w:r w:rsidRPr="000E4D41">
        <w:rPr>
          <w:rFonts w:hint="cs"/>
          <w:rtl/>
        </w:rPr>
        <w:t>القراءة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يؤذن</w:t>
      </w:r>
      <w:r w:rsidRPr="000E4D41">
        <w:rPr>
          <w:rtl/>
        </w:rPr>
        <w:t xml:space="preserve"> </w:t>
      </w:r>
      <w:r w:rsidRPr="000E4D41">
        <w:rPr>
          <w:rFonts w:hint="cs"/>
          <w:rtl/>
        </w:rPr>
        <w:t>ويصلي</w:t>
      </w:r>
      <w:r w:rsidRPr="000E4D41">
        <w:rPr>
          <w:rtl/>
        </w:rPr>
        <w:t xml:space="preserve"> </w:t>
      </w:r>
      <w:r w:rsidRPr="000E4D41">
        <w:rPr>
          <w:rFonts w:hint="cs"/>
          <w:rtl/>
        </w:rPr>
        <w:t>ركعتين</w:t>
      </w:r>
      <w:r w:rsidRPr="000E4D41">
        <w:rPr>
          <w:rtl/>
        </w:rPr>
        <w:t xml:space="preserve"> </w:t>
      </w:r>
      <w:r w:rsidRPr="000E4D41">
        <w:rPr>
          <w:rFonts w:hint="cs"/>
          <w:rtl/>
        </w:rPr>
        <w:t>ثم</w:t>
      </w:r>
      <w:r w:rsidRPr="000E4D41">
        <w:rPr>
          <w:rtl/>
        </w:rPr>
        <w:t xml:space="preserve"> </w:t>
      </w:r>
      <w:r w:rsidRPr="000E4D41">
        <w:rPr>
          <w:rFonts w:hint="cs"/>
          <w:rtl/>
        </w:rPr>
        <w:t>يقيم</w:t>
      </w:r>
      <w:r w:rsidRPr="000E4D41">
        <w:rPr>
          <w:rtl/>
        </w:rPr>
        <w:t xml:space="preserve"> </w:t>
      </w:r>
      <w:r w:rsidRPr="000E4D41">
        <w:rPr>
          <w:rFonts w:hint="cs"/>
          <w:rtl/>
        </w:rPr>
        <w:t>ويصلي</w:t>
      </w:r>
      <w:r w:rsidRPr="000E4D41">
        <w:rPr>
          <w:rtl/>
        </w:rPr>
        <w:t xml:space="preserve"> </w:t>
      </w:r>
      <w:r w:rsidRPr="000E4D41">
        <w:rPr>
          <w:rFonts w:hint="cs"/>
          <w:rtl/>
        </w:rPr>
        <w:t>الظهر</w:t>
      </w:r>
      <w:r w:rsidR="00364140" w:rsidRPr="00364140">
        <w:rPr>
          <w:rtl/>
        </w:rPr>
        <w:t>،</w:t>
      </w:r>
      <w:r w:rsidRPr="000E4D41">
        <w:rPr>
          <w:rFonts w:hint="cs"/>
          <w:rtl/>
        </w:rPr>
        <w:t xml:space="preserve"> فإذا</w:t>
      </w:r>
      <w:r w:rsidRPr="000E4D41">
        <w:rPr>
          <w:rtl/>
        </w:rPr>
        <w:t xml:space="preserve"> </w:t>
      </w:r>
      <w:r w:rsidRPr="000E4D41">
        <w:rPr>
          <w:rFonts w:hint="cs"/>
          <w:rtl/>
        </w:rPr>
        <w:t>سلم</w:t>
      </w:r>
      <w:r w:rsidRPr="000E4D41">
        <w:rPr>
          <w:rtl/>
        </w:rPr>
        <w:t xml:space="preserve"> </w:t>
      </w:r>
      <w:r w:rsidRPr="000E4D41">
        <w:rPr>
          <w:rFonts w:hint="cs"/>
          <w:rtl/>
        </w:rPr>
        <w:t>سبح الله</w:t>
      </w:r>
      <w:r w:rsidRPr="000E4D41">
        <w:rPr>
          <w:rtl/>
        </w:rPr>
        <w:t xml:space="preserve"> </w:t>
      </w:r>
      <w:r w:rsidRPr="000E4D41">
        <w:rPr>
          <w:rFonts w:hint="cs"/>
          <w:rtl/>
        </w:rPr>
        <w:t>وحمده</w:t>
      </w:r>
      <w:r w:rsidRPr="000E4D41">
        <w:rPr>
          <w:rtl/>
        </w:rPr>
        <w:t xml:space="preserve"> </w:t>
      </w:r>
      <w:r w:rsidRPr="000E4D41">
        <w:rPr>
          <w:rFonts w:hint="cs"/>
          <w:rtl/>
        </w:rPr>
        <w:t>وكبره</w:t>
      </w:r>
      <w:r w:rsidRPr="000E4D41">
        <w:rPr>
          <w:rtl/>
        </w:rPr>
        <w:t xml:space="preserve"> </w:t>
      </w:r>
      <w:r w:rsidRPr="000E4D41">
        <w:rPr>
          <w:rFonts w:hint="cs"/>
          <w:rtl/>
        </w:rPr>
        <w:t>وهلله</w:t>
      </w:r>
      <w:r w:rsidRPr="000E4D41">
        <w:rPr>
          <w:rtl/>
        </w:rPr>
        <w:t xml:space="preserve"> </w:t>
      </w:r>
      <w:r w:rsidRPr="000E4D41">
        <w:rPr>
          <w:rFonts w:hint="cs"/>
          <w:rtl/>
        </w:rPr>
        <w:t>ما</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سجد</w:t>
      </w:r>
      <w:r w:rsidRPr="000E4D41">
        <w:rPr>
          <w:rtl/>
        </w:rPr>
        <w:t xml:space="preserve"> </w:t>
      </w:r>
      <w:r w:rsidRPr="000E4D41">
        <w:rPr>
          <w:rFonts w:hint="cs"/>
          <w:rtl/>
        </w:rPr>
        <w:t>سجدة</w:t>
      </w:r>
      <w:r w:rsidRPr="000E4D41">
        <w:rPr>
          <w:rtl/>
        </w:rPr>
        <w:t xml:space="preserve"> </w:t>
      </w:r>
      <w:r w:rsidRPr="000E4D41">
        <w:rPr>
          <w:rFonts w:hint="cs"/>
          <w:rtl/>
        </w:rPr>
        <w:t>الشكر</w:t>
      </w:r>
      <w:r w:rsidRPr="000E4D41">
        <w:rPr>
          <w:rtl/>
        </w:rPr>
        <w:t xml:space="preserve"> </w:t>
      </w:r>
      <w:r w:rsidRPr="000E4D41">
        <w:rPr>
          <w:rFonts w:hint="cs"/>
          <w:rtl/>
        </w:rPr>
        <w:t>يقول</w:t>
      </w:r>
      <w:r w:rsidRPr="000E4D41">
        <w:rPr>
          <w:rtl/>
        </w:rPr>
        <w:t xml:space="preserve"> </w:t>
      </w:r>
      <w:r w:rsidRPr="000E4D41">
        <w:rPr>
          <w:rFonts w:hint="cs"/>
          <w:rtl/>
        </w:rPr>
        <w:t>فيها</w:t>
      </w:r>
      <w:r w:rsidRPr="000E4D41">
        <w:rPr>
          <w:rtl/>
        </w:rPr>
        <w:t xml:space="preserve"> </w:t>
      </w:r>
      <w:r w:rsidRPr="000E4D41">
        <w:rPr>
          <w:rFonts w:hint="cs"/>
          <w:rtl/>
        </w:rPr>
        <w:t>مائة</w:t>
      </w:r>
      <w:r w:rsidRPr="000E4D41">
        <w:rPr>
          <w:rtl/>
        </w:rPr>
        <w:t xml:space="preserve"> </w:t>
      </w:r>
      <w:r w:rsidRPr="000E4D41">
        <w:rPr>
          <w:rFonts w:hint="cs"/>
          <w:rtl/>
        </w:rPr>
        <w:t>مرة شكراً</w:t>
      </w:r>
      <w:r w:rsidRPr="000E4D41">
        <w:rPr>
          <w:rtl/>
        </w:rPr>
        <w:t xml:space="preserve"> </w:t>
      </w:r>
      <w:r w:rsidRPr="000E4D41">
        <w:rPr>
          <w:rFonts w:hint="cs"/>
          <w:rtl/>
        </w:rPr>
        <w:t>لله</w:t>
      </w:r>
      <w:r w:rsidRPr="000E4D41">
        <w:rPr>
          <w:rtl/>
        </w:rPr>
        <w:t xml:space="preserve"> </w:t>
      </w:r>
      <w:r w:rsidR="00364140" w:rsidRPr="00364140">
        <w:rPr>
          <w:rFonts w:hint="cs"/>
          <w:rtl/>
        </w:rPr>
        <w:t>،</w:t>
      </w:r>
      <w:r w:rsidR="00F564A4">
        <w:rPr>
          <w:rFonts w:hint="cs"/>
          <w:rtl/>
        </w:rPr>
        <w:t xml:space="preserve"> </w:t>
      </w:r>
      <w:r w:rsidRPr="000E4D41">
        <w:rPr>
          <w:rFonts w:hint="cs"/>
          <w:rtl/>
        </w:rPr>
        <w:t>فإذا</w:t>
      </w:r>
      <w:r w:rsidRPr="000E4D41">
        <w:rPr>
          <w:rtl/>
        </w:rPr>
        <w:t xml:space="preserve"> </w:t>
      </w:r>
      <w:r w:rsidRPr="000E4D41">
        <w:rPr>
          <w:rFonts w:hint="cs"/>
          <w:rtl/>
        </w:rPr>
        <w:t>رفع</w:t>
      </w:r>
      <w:r w:rsidRPr="000E4D41">
        <w:rPr>
          <w:rtl/>
        </w:rPr>
        <w:t xml:space="preserve"> </w:t>
      </w:r>
      <w:r w:rsidRPr="000E4D41">
        <w:rPr>
          <w:rFonts w:hint="cs"/>
          <w:rtl/>
        </w:rPr>
        <w:t>رأسه</w:t>
      </w:r>
      <w:r w:rsidRPr="000E4D41">
        <w:rPr>
          <w:rtl/>
        </w:rPr>
        <w:t xml:space="preserve"> </w:t>
      </w:r>
      <w:r w:rsidRPr="000E4D41">
        <w:rPr>
          <w:rFonts w:hint="cs"/>
          <w:rtl/>
        </w:rPr>
        <w:t>قام</w:t>
      </w:r>
      <w:r w:rsidRPr="000E4D41">
        <w:rPr>
          <w:rtl/>
        </w:rPr>
        <w:t xml:space="preserve"> </w:t>
      </w:r>
      <w:r w:rsidRPr="000E4D41">
        <w:rPr>
          <w:rFonts w:hint="cs"/>
          <w:rtl/>
        </w:rPr>
        <w:t>فصلى</w:t>
      </w:r>
      <w:r w:rsidRPr="000E4D41">
        <w:rPr>
          <w:rtl/>
        </w:rPr>
        <w:t xml:space="preserve"> </w:t>
      </w:r>
      <w:r w:rsidRPr="000E4D41">
        <w:rPr>
          <w:rFonts w:hint="cs"/>
          <w:rtl/>
        </w:rPr>
        <w:t>ست</w:t>
      </w:r>
      <w:r w:rsidRPr="000E4D41">
        <w:rPr>
          <w:rtl/>
        </w:rPr>
        <w:t xml:space="preserve"> </w:t>
      </w:r>
      <w:r w:rsidRPr="000E4D41">
        <w:rPr>
          <w:rFonts w:hint="cs"/>
          <w:rtl/>
        </w:rPr>
        <w:t>ركعات</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ركعة</w:t>
      </w:r>
      <w:r w:rsidRPr="000E4D41">
        <w:rPr>
          <w:rtl/>
        </w:rPr>
        <w:t xml:space="preserve"> </w:t>
      </w:r>
      <w:r w:rsidRPr="000E4D41">
        <w:rPr>
          <w:rFonts w:hint="cs"/>
          <w:rtl/>
        </w:rPr>
        <w:t>الحمد وقل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00F564A4">
        <w:rPr>
          <w:rFonts w:hint="cs"/>
          <w:rtl/>
        </w:rPr>
        <w:t xml:space="preserve">. </w:t>
      </w:r>
      <w:r w:rsidRPr="000E4D41">
        <w:rPr>
          <w:rFonts w:hint="cs"/>
          <w:rtl/>
        </w:rPr>
        <w:t>ويسلم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ركعتين</w:t>
      </w:r>
      <w:r w:rsidRPr="000E4D41">
        <w:rPr>
          <w:rtl/>
        </w:rPr>
        <w:t xml:space="preserve"> </w:t>
      </w:r>
      <w:r w:rsidR="00364140" w:rsidRPr="00364140">
        <w:rPr>
          <w:rFonts w:hint="cs"/>
          <w:rtl/>
        </w:rPr>
        <w:t>،</w:t>
      </w:r>
      <w:r w:rsidR="00F564A4">
        <w:rPr>
          <w:rFonts w:hint="cs"/>
          <w:rtl/>
        </w:rPr>
        <w:t xml:space="preserve"> </w:t>
      </w:r>
      <w:r w:rsidRPr="000E4D41">
        <w:rPr>
          <w:rFonts w:hint="cs"/>
          <w:rtl/>
        </w:rPr>
        <w:t>ويقنت</w:t>
      </w:r>
      <w:r w:rsidRPr="000E4D41">
        <w:rPr>
          <w:rtl/>
        </w:rPr>
        <w:t xml:space="preserve"> </w:t>
      </w:r>
      <w:r w:rsidRPr="000E4D41">
        <w:rPr>
          <w:rFonts w:hint="cs"/>
          <w:rtl/>
        </w:rPr>
        <w:t>في</w:t>
      </w:r>
      <w:r w:rsidRPr="000E4D41">
        <w:rPr>
          <w:rtl/>
        </w:rPr>
        <w:t xml:space="preserve"> </w:t>
      </w:r>
      <w:r w:rsidRPr="000E4D41">
        <w:rPr>
          <w:rFonts w:hint="cs"/>
          <w:rtl/>
        </w:rPr>
        <w:t>ثانية</w:t>
      </w:r>
      <w:r w:rsidRPr="000E4D41">
        <w:rPr>
          <w:rtl/>
        </w:rPr>
        <w:t xml:space="preserve"> </w:t>
      </w:r>
      <w:r w:rsidRPr="000E4D41">
        <w:rPr>
          <w:rFonts w:hint="cs"/>
          <w:rtl/>
        </w:rPr>
        <w:t>كل</w:t>
      </w:r>
      <w:r w:rsidRPr="000E4D41">
        <w:rPr>
          <w:rtl/>
        </w:rPr>
        <w:t xml:space="preserve"> </w:t>
      </w:r>
      <w:r w:rsidRPr="000E4D41">
        <w:rPr>
          <w:rFonts w:hint="cs"/>
          <w:rtl/>
        </w:rPr>
        <w:t>ركعتين</w:t>
      </w:r>
      <w:r w:rsidRPr="000E4D41">
        <w:rPr>
          <w:rtl/>
        </w:rPr>
        <w:t xml:space="preserve"> </w:t>
      </w:r>
      <w:r w:rsidRPr="000E4D41">
        <w:rPr>
          <w:rFonts w:hint="cs"/>
          <w:rtl/>
        </w:rPr>
        <w:t>قبل</w:t>
      </w:r>
      <w:r w:rsidRPr="000E4D41">
        <w:rPr>
          <w:rtl/>
        </w:rPr>
        <w:t xml:space="preserve"> </w:t>
      </w:r>
      <w:r w:rsidRPr="000E4D41">
        <w:rPr>
          <w:rFonts w:hint="cs"/>
          <w:rtl/>
        </w:rPr>
        <w:t>الركوع وبعد</w:t>
      </w:r>
      <w:r w:rsidRPr="000E4D41">
        <w:rPr>
          <w:rtl/>
        </w:rPr>
        <w:t xml:space="preserve"> </w:t>
      </w:r>
      <w:r w:rsidRPr="000E4D41">
        <w:rPr>
          <w:rFonts w:hint="cs"/>
          <w:rtl/>
        </w:rPr>
        <w:t>القراءة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يؤذن</w:t>
      </w:r>
      <w:r w:rsidRPr="000E4D41">
        <w:rPr>
          <w:rtl/>
        </w:rPr>
        <w:t xml:space="preserve"> </w:t>
      </w:r>
      <w:r w:rsidR="00364140" w:rsidRPr="00364140">
        <w:rPr>
          <w:rFonts w:hint="cs"/>
          <w:rtl/>
        </w:rPr>
        <w:t>،</w:t>
      </w:r>
      <w:r w:rsidR="00F564A4">
        <w:rPr>
          <w:rFonts w:hint="cs"/>
          <w:rtl/>
        </w:rPr>
        <w:t xml:space="preserve"> </w:t>
      </w:r>
      <w:r w:rsidRPr="000E4D41">
        <w:rPr>
          <w:rFonts w:hint="cs"/>
          <w:rtl/>
        </w:rPr>
        <w:t>ثم</w:t>
      </w:r>
      <w:r w:rsidRPr="000E4D41">
        <w:rPr>
          <w:rtl/>
        </w:rPr>
        <w:t xml:space="preserve"> </w:t>
      </w:r>
      <w:r w:rsidRPr="000E4D41">
        <w:rPr>
          <w:rFonts w:hint="cs"/>
          <w:rtl/>
        </w:rPr>
        <w:t>يصلي</w:t>
      </w:r>
      <w:r w:rsidRPr="000E4D41">
        <w:rPr>
          <w:rtl/>
        </w:rPr>
        <w:t xml:space="preserve"> </w:t>
      </w:r>
      <w:r w:rsidRPr="000E4D41">
        <w:rPr>
          <w:rFonts w:hint="cs"/>
          <w:rtl/>
        </w:rPr>
        <w:t>ركعتين</w:t>
      </w:r>
      <w:r w:rsidRPr="000E4D41">
        <w:rPr>
          <w:rtl/>
        </w:rPr>
        <w:t xml:space="preserve"> </w:t>
      </w:r>
      <w:r w:rsidRPr="000E4D41">
        <w:rPr>
          <w:rFonts w:hint="cs"/>
          <w:rtl/>
        </w:rPr>
        <w:t>ويقنت</w:t>
      </w:r>
      <w:r w:rsidRPr="000E4D41">
        <w:rPr>
          <w:rtl/>
        </w:rPr>
        <w:t xml:space="preserve"> </w:t>
      </w:r>
      <w:r w:rsidRPr="000E4D41">
        <w:rPr>
          <w:rFonts w:hint="cs"/>
          <w:rtl/>
        </w:rPr>
        <w:t>في</w:t>
      </w:r>
      <w:r w:rsidRPr="000E4D41">
        <w:rPr>
          <w:rtl/>
        </w:rPr>
        <w:t xml:space="preserve"> </w:t>
      </w:r>
      <w:r w:rsidRPr="000E4D41">
        <w:rPr>
          <w:rFonts w:hint="cs"/>
          <w:rtl/>
        </w:rPr>
        <w:t>الثانية</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سلم</w:t>
      </w:r>
      <w:r w:rsidRPr="000E4D41">
        <w:rPr>
          <w:rtl/>
        </w:rPr>
        <w:t xml:space="preserve"> </w:t>
      </w:r>
      <w:r w:rsidRPr="000E4D41">
        <w:rPr>
          <w:rFonts w:hint="cs"/>
          <w:rtl/>
        </w:rPr>
        <w:t>قام وصلى</w:t>
      </w:r>
      <w:r w:rsidRPr="000E4D41">
        <w:rPr>
          <w:rtl/>
        </w:rPr>
        <w:t xml:space="preserve"> </w:t>
      </w:r>
      <w:r w:rsidRPr="000E4D41">
        <w:rPr>
          <w:rFonts w:hint="cs"/>
          <w:rtl/>
        </w:rPr>
        <w:t>العصر</w:t>
      </w:r>
      <w:r w:rsidR="00364140" w:rsidRPr="00364140">
        <w:rPr>
          <w:rFonts w:hint="cs"/>
          <w:rtl/>
        </w:rPr>
        <w:t>،</w:t>
      </w:r>
      <w:r w:rsidRPr="000E4D41">
        <w:rPr>
          <w:rtl/>
        </w:rPr>
        <w:t xml:space="preserve"> </w:t>
      </w:r>
      <w:r w:rsidRPr="000E4D41">
        <w:rPr>
          <w:rFonts w:hint="cs"/>
          <w:rtl/>
        </w:rPr>
        <w:t>فإذا</w:t>
      </w:r>
      <w:r w:rsidRPr="000E4D41">
        <w:rPr>
          <w:rtl/>
        </w:rPr>
        <w:t xml:space="preserve"> </w:t>
      </w:r>
      <w:r w:rsidRPr="000E4D41">
        <w:rPr>
          <w:rFonts w:hint="cs"/>
          <w:rtl/>
        </w:rPr>
        <w:t>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مصلاه</w:t>
      </w:r>
      <w:r w:rsidRPr="000E4D41">
        <w:rPr>
          <w:rtl/>
        </w:rPr>
        <w:t xml:space="preserve"> </w:t>
      </w:r>
      <w:r w:rsidRPr="000E4D41">
        <w:rPr>
          <w:rFonts w:hint="cs"/>
          <w:rtl/>
        </w:rPr>
        <w:t>يسبح</w:t>
      </w:r>
      <w:r w:rsidRPr="000E4D41">
        <w:rPr>
          <w:rtl/>
        </w:rPr>
        <w:t xml:space="preserve"> </w:t>
      </w:r>
      <w:r w:rsidRPr="000E4D41">
        <w:rPr>
          <w:rFonts w:hint="cs"/>
          <w:rtl/>
        </w:rPr>
        <w:t>الله</w:t>
      </w:r>
      <w:r w:rsidRPr="000E4D41">
        <w:rPr>
          <w:rtl/>
        </w:rPr>
        <w:t xml:space="preserve"> </w:t>
      </w:r>
      <w:r w:rsidRPr="000E4D41">
        <w:rPr>
          <w:rFonts w:hint="cs"/>
          <w:rtl/>
        </w:rPr>
        <w:t>ويحمده</w:t>
      </w:r>
      <w:r w:rsidRPr="000E4D41">
        <w:rPr>
          <w:rtl/>
        </w:rPr>
        <w:t xml:space="preserve"> </w:t>
      </w:r>
      <w:r w:rsidRPr="000E4D41">
        <w:rPr>
          <w:rFonts w:hint="cs"/>
          <w:rtl/>
        </w:rPr>
        <w:t>ويكبره</w:t>
      </w:r>
      <w:r w:rsidRPr="000E4D41">
        <w:rPr>
          <w:rtl/>
        </w:rPr>
        <w:t xml:space="preserve"> </w:t>
      </w:r>
      <w:r w:rsidRPr="000E4D41">
        <w:rPr>
          <w:rFonts w:hint="cs"/>
          <w:rtl/>
        </w:rPr>
        <w:t>ويهلله</w:t>
      </w:r>
      <w:r w:rsidRPr="000E4D41">
        <w:rPr>
          <w:rtl/>
        </w:rPr>
        <w:t xml:space="preserve"> </w:t>
      </w:r>
      <w:r w:rsidRPr="000E4D41">
        <w:rPr>
          <w:rFonts w:hint="cs"/>
          <w:rtl/>
        </w:rPr>
        <w:t>ما 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سجد</w:t>
      </w:r>
      <w:r w:rsidRPr="000E4D41">
        <w:rPr>
          <w:rtl/>
        </w:rPr>
        <w:t xml:space="preserve"> </w:t>
      </w:r>
      <w:r w:rsidRPr="000E4D41">
        <w:rPr>
          <w:rFonts w:hint="cs"/>
          <w:rtl/>
        </w:rPr>
        <w:t>سجدة</w:t>
      </w:r>
      <w:r w:rsidRPr="000E4D41">
        <w:rPr>
          <w:rtl/>
        </w:rPr>
        <w:t xml:space="preserve"> </w:t>
      </w:r>
      <w:r w:rsidRPr="000E4D41">
        <w:rPr>
          <w:rFonts w:hint="cs"/>
          <w:rtl/>
        </w:rPr>
        <w:t>يقول</w:t>
      </w:r>
      <w:r w:rsidRPr="000E4D41">
        <w:rPr>
          <w:rtl/>
        </w:rPr>
        <w:t xml:space="preserve"> </w:t>
      </w:r>
      <w:r w:rsidRPr="000E4D41">
        <w:rPr>
          <w:rFonts w:hint="cs"/>
          <w:rtl/>
        </w:rPr>
        <w:t>فيها</w:t>
      </w:r>
      <w:r w:rsidRPr="000E4D41">
        <w:rPr>
          <w:rtl/>
        </w:rPr>
        <w:t xml:space="preserve"> </w:t>
      </w:r>
      <w:r w:rsidRPr="000E4D41">
        <w:rPr>
          <w:rFonts w:hint="cs"/>
          <w:rtl/>
        </w:rPr>
        <w:t>مائة</w:t>
      </w:r>
      <w:r w:rsidRPr="000E4D41">
        <w:rPr>
          <w:rtl/>
        </w:rPr>
        <w:t xml:space="preserve"> </w:t>
      </w:r>
      <w:r w:rsidRPr="000E4D41">
        <w:rPr>
          <w:rFonts w:hint="cs"/>
          <w:rtl/>
        </w:rPr>
        <w:t>مرة</w:t>
      </w:r>
      <w:r w:rsidRPr="000E4D41">
        <w:rPr>
          <w:rtl/>
        </w:rPr>
        <w:t xml:space="preserve"> </w:t>
      </w:r>
      <w:r w:rsidRPr="000E4D41">
        <w:rPr>
          <w:rFonts w:hint="cs"/>
          <w:rtl/>
        </w:rPr>
        <w:t>حمداً</w:t>
      </w:r>
      <w:r w:rsidRPr="000E4D41">
        <w:rPr>
          <w:rtl/>
        </w:rPr>
        <w:t xml:space="preserve"> </w:t>
      </w:r>
      <w:r w:rsidRPr="000E4D41">
        <w:rPr>
          <w:rFonts w:hint="cs"/>
          <w:rtl/>
        </w:rPr>
        <w:t>لله</w:t>
      </w:r>
      <w:r w:rsidRPr="000E4D41">
        <w:rPr>
          <w:rtl/>
        </w:rPr>
        <w:t xml:space="preserve"> </w:t>
      </w:r>
      <w:r w:rsidRPr="000E4D41">
        <w:rPr>
          <w:rFonts w:hint="cs"/>
          <w:rtl/>
        </w:rPr>
        <w:t>.</w:t>
      </w:r>
    </w:p>
    <w:p w14:paraId="18C24816" w14:textId="5A96744B" w:rsidR="00F564A4" w:rsidRDefault="002466CD" w:rsidP="00672310">
      <w:pPr>
        <w:rPr>
          <w:rtl/>
        </w:rPr>
      </w:pPr>
      <w:r w:rsidRPr="000E4D41">
        <w:rPr>
          <w:rFonts w:hint="cs"/>
          <w:rtl/>
        </w:rPr>
        <w:t>فإذا</w:t>
      </w:r>
      <w:r w:rsidRPr="000E4D41">
        <w:rPr>
          <w:rtl/>
        </w:rPr>
        <w:t xml:space="preserve"> </w:t>
      </w:r>
      <w:r w:rsidRPr="000E4D41">
        <w:rPr>
          <w:rFonts w:hint="cs"/>
          <w:rtl/>
        </w:rPr>
        <w:t>غابت</w:t>
      </w:r>
      <w:r w:rsidRPr="000E4D41">
        <w:rPr>
          <w:rtl/>
        </w:rPr>
        <w:t xml:space="preserve"> </w:t>
      </w:r>
      <w:r w:rsidRPr="000E4D41">
        <w:rPr>
          <w:rFonts w:hint="cs"/>
          <w:rtl/>
        </w:rPr>
        <w:t>الشمس</w:t>
      </w:r>
      <w:r w:rsidRPr="000E4D41">
        <w:rPr>
          <w:rtl/>
        </w:rPr>
        <w:t xml:space="preserve"> </w:t>
      </w:r>
      <w:r w:rsidRPr="000E4D41">
        <w:rPr>
          <w:rFonts w:hint="cs"/>
          <w:rtl/>
        </w:rPr>
        <w:t>توضأ وصلى</w:t>
      </w:r>
      <w:r w:rsidRPr="000E4D41">
        <w:rPr>
          <w:rtl/>
        </w:rPr>
        <w:t xml:space="preserve"> </w:t>
      </w:r>
      <w:r w:rsidRPr="000E4D41">
        <w:rPr>
          <w:rFonts w:hint="cs"/>
          <w:rtl/>
        </w:rPr>
        <w:t>المغرب</w:t>
      </w:r>
      <w:r w:rsidRPr="000E4D41">
        <w:rPr>
          <w:rtl/>
        </w:rPr>
        <w:t xml:space="preserve"> </w:t>
      </w:r>
      <w:r w:rsidRPr="000E4D41">
        <w:rPr>
          <w:rFonts w:hint="cs"/>
          <w:rtl/>
        </w:rPr>
        <w:t>ثلاثاً</w:t>
      </w:r>
      <w:r w:rsidRPr="000E4D41">
        <w:rPr>
          <w:rtl/>
        </w:rPr>
        <w:t xml:space="preserve"> </w:t>
      </w:r>
      <w:r w:rsidRPr="000E4D41">
        <w:rPr>
          <w:rFonts w:hint="cs"/>
          <w:rtl/>
        </w:rPr>
        <w:t>بأذان</w:t>
      </w:r>
      <w:r w:rsidRPr="000E4D41">
        <w:rPr>
          <w:rtl/>
        </w:rPr>
        <w:t xml:space="preserve"> </w:t>
      </w:r>
      <w:r w:rsidRPr="000E4D41">
        <w:rPr>
          <w:rFonts w:hint="cs"/>
          <w:rtl/>
        </w:rPr>
        <w:t>وإقامة</w:t>
      </w:r>
      <w:r w:rsidR="003B5324">
        <w:rPr>
          <w:rFonts w:ascii="Cambria" w:hAnsi="Cambria" w:cs="Cambria" w:hint="cs"/>
          <w:rtl/>
        </w:rPr>
        <w:t> </w:t>
      </w:r>
      <w:r w:rsidR="00364140" w:rsidRPr="00364140">
        <w:rPr>
          <w:rtl/>
        </w:rPr>
        <w:t>،</w:t>
      </w:r>
      <w:r w:rsidRPr="000E4D41">
        <w:rPr>
          <w:rFonts w:hint="cs"/>
          <w:rtl/>
        </w:rPr>
        <w:t xml:space="preserve"> وقنت</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w:t>
      </w:r>
      <w:r w:rsidRPr="000E4D41">
        <w:rPr>
          <w:rtl/>
        </w:rPr>
        <w:t xml:space="preserve"> </w:t>
      </w:r>
      <w:r w:rsidRPr="000E4D41">
        <w:rPr>
          <w:rFonts w:hint="cs"/>
          <w:rtl/>
        </w:rPr>
        <w:t>القراءة</w:t>
      </w:r>
      <w:r w:rsidR="003B5324">
        <w:rPr>
          <w:rFonts w:ascii="Cambria" w:hAnsi="Cambria" w:cs="Cambria" w:hint="cs"/>
          <w:rtl/>
        </w:rPr>
        <w:t> </w:t>
      </w:r>
      <w:r w:rsidR="00364140" w:rsidRPr="00364140">
        <w:rPr>
          <w:rtl/>
        </w:rPr>
        <w:t>،</w:t>
      </w:r>
      <w:r w:rsidRPr="000E4D41">
        <w:rPr>
          <w:rFonts w:hint="cs"/>
          <w:rtl/>
        </w:rPr>
        <w:t xml:space="preserve"> فإذا 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مصلاه</w:t>
      </w:r>
      <w:r w:rsidRPr="000E4D41">
        <w:rPr>
          <w:rtl/>
        </w:rPr>
        <w:t xml:space="preserve"> </w:t>
      </w:r>
      <w:r w:rsidRPr="000E4D41">
        <w:rPr>
          <w:rFonts w:hint="cs"/>
          <w:rtl/>
        </w:rPr>
        <w:t>يسبح</w:t>
      </w:r>
      <w:r w:rsidRPr="000E4D41">
        <w:rPr>
          <w:rtl/>
        </w:rPr>
        <w:t xml:space="preserve"> </w:t>
      </w:r>
      <w:r w:rsidRPr="000E4D41">
        <w:rPr>
          <w:rFonts w:hint="cs"/>
          <w:rtl/>
        </w:rPr>
        <w:t>الله</w:t>
      </w:r>
      <w:r w:rsidRPr="000E4D41">
        <w:rPr>
          <w:rtl/>
        </w:rPr>
        <w:t xml:space="preserve"> </w:t>
      </w:r>
      <w:r w:rsidRPr="000E4D41">
        <w:rPr>
          <w:rFonts w:hint="cs"/>
          <w:rtl/>
        </w:rPr>
        <w:t>ويحمده</w:t>
      </w:r>
      <w:r w:rsidRPr="000E4D41">
        <w:rPr>
          <w:rtl/>
        </w:rPr>
        <w:t xml:space="preserve"> </w:t>
      </w:r>
      <w:r w:rsidRPr="000E4D41">
        <w:rPr>
          <w:rFonts w:hint="cs"/>
          <w:rtl/>
        </w:rPr>
        <w:t>ويكبره</w:t>
      </w:r>
      <w:r w:rsidRPr="000E4D41">
        <w:rPr>
          <w:rtl/>
        </w:rPr>
        <w:t xml:space="preserve"> </w:t>
      </w:r>
      <w:r w:rsidRPr="000E4D41">
        <w:rPr>
          <w:rFonts w:hint="cs"/>
          <w:rtl/>
        </w:rPr>
        <w:t>ويهلله</w:t>
      </w:r>
      <w:r w:rsidRPr="000E4D41">
        <w:rPr>
          <w:rtl/>
        </w:rPr>
        <w:t xml:space="preserve"> </w:t>
      </w:r>
      <w:r w:rsidRPr="000E4D41">
        <w:rPr>
          <w:rFonts w:hint="cs"/>
          <w:rtl/>
        </w:rPr>
        <w:t>ما</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يسجد سجدة</w:t>
      </w:r>
      <w:r w:rsidRPr="000E4D41">
        <w:rPr>
          <w:rtl/>
        </w:rPr>
        <w:t xml:space="preserve"> </w:t>
      </w:r>
      <w:r w:rsidRPr="000E4D41">
        <w:rPr>
          <w:rFonts w:hint="cs"/>
          <w:rtl/>
        </w:rPr>
        <w:t>الشكر</w:t>
      </w:r>
      <w:r w:rsidRPr="000E4D41">
        <w:rPr>
          <w:rtl/>
        </w:rPr>
        <w:t xml:space="preserve"> </w:t>
      </w:r>
      <w:r w:rsidRPr="000E4D41">
        <w:rPr>
          <w:rFonts w:hint="cs"/>
          <w:rtl/>
        </w:rPr>
        <w:t>ثم</w:t>
      </w:r>
      <w:r w:rsidRPr="000E4D41">
        <w:rPr>
          <w:rtl/>
        </w:rPr>
        <w:t xml:space="preserve"> </w:t>
      </w:r>
      <w:r w:rsidRPr="000E4D41">
        <w:rPr>
          <w:rFonts w:hint="cs"/>
          <w:rtl/>
        </w:rPr>
        <w:t>يرفع</w:t>
      </w:r>
      <w:r w:rsidRPr="000E4D41">
        <w:rPr>
          <w:rtl/>
        </w:rPr>
        <w:t xml:space="preserve"> </w:t>
      </w:r>
      <w:r w:rsidRPr="000E4D41">
        <w:rPr>
          <w:rFonts w:hint="cs"/>
          <w:rtl/>
        </w:rPr>
        <w:t>رأسه</w:t>
      </w:r>
      <w:r w:rsidR="00364140" w:rsidRPr="00364140">
        <w:rPr>
          <w:rFonts w:hint="cs"/>
          <w:rtl/>
        </w:rPr>
        <w:t>،</w:t>
      </w:r>
      <w:r w:rsidR="00F564A4">
        <w:rPr>
          <w:rFonts w:hint="cs"/>
          <w:rtl/>
        </w:rPr>
        <w:t xml:space="preserve"> </w:t>
      </w:r>
      <w:r w:rsidRPr="000E4D41">
        <w:rPr>
          <w:rFonts w:hint="cs"/>
          <w:rtl/>
        </w:rPr>
        <w:t>ولم</w:t>
      </w:r>
      <w:r w:rsidRPr="000E4D41">
        <w:rPr>
          <w:rtl/>
        </w:rPr>
        <w:t xml:space="preserve"> </w:t>
      </w:r>
      <w:r w:rsidRPr="000E4D41">
        <w:rPr>
          <w:rFonts w:hint="cs"/>
          <w:rtl/>
        </w:rPr>
        <w:t>يتكلم</w:t>
      </w:r>
      <w:r w:rsidRPr="000E4D41">
        <w:rPr>
          <w:rtl/>
        </w:rPr>
        <w:t xml:space="preserve"> </w:t>
      </w:r>
      <w:r w:rsidRPr="000E4D41">
        <w:rPr>
          <w:rFonts w:hint="cs"/>
          <w:rtl/>
        </w:rPr>
        <w:t>حتى</w:t>
      </w:r>
      <w:r w:rsidRPr="000E4D41">
        <w:rPr>
          <w:rtl/>
        </w:rPr>
        <w:t xml:space="preserve"> </w:t>
      </w:r>
      <w:r w:rsidRPr="000E4D41">
        <w:rPr>
          <w:rFonts w:hint="cs"/>
          <w:rtl/>
        </w:rPr>
        <w:t>يقوم</w:t>
      </w:r>
      <w:r w:rsidRPr="000E4D41">
        <w:rPr>
          <w:rtl/>
        </w:rPr>
        <w:t xml:space="preserve"> </w:t>
      </w:r>
      <w:r w:rsidRPr="000E4D41">
        <w:rPr>
          <w:rFonts w:hint="cs"/>
          <w:rtl/>
        </w:rPr>
        <w:t>ويصلي</w:t>
      </w:r>
      <w:r w:rsidRPr="000E4D41">
        <w:rPr>
          <w:rtl/>
        </w:rPr>
        <w:t xml:space="preserve"> </w:t>
      </w:r>
      <w:r w:rsidRPr="000E4D41">
        <w:rPr>
          <w:rFonts w:hint="cs"/>
          <w:rtl/>
        </w:rPr>
        <w:t>أربع</w:t>
      </w:r>
      <w:r w:rsidRPr="000E4D41">
        <w:rPr>
          <w:rtl/>
        </w:rPr>
        <w:t xml:space="preserve"> </w:t>
      </w:r>
      <w:r w:rsidRPr="000E4D41">
        <w:rPr>
          <w:rFonts w:hint="cs"/>
          <w:rtl/>
        </w:rPr>
        <w:t>ركعات</w:t>
      </w:r>
      <w:r w:rsidRPr="000E4D41">
        <w:rPr>
          <w:rtl/>
        </w:rPr>
        <w:t xml:space="preserve"> </w:t>
      </w:r>
      <w:r w:rsidRPr="000E4D41">
        <w:rPr>
          <w:rFonts w:hint="cs"/>
          <w:rtl/>
        </w:rPr>
        <w:t xml:space="preserve">بتسليمتين </w:t>
      </w:r>
      <w:r w:rsidR="00364140" w:rsidRPr="00364140">
        <w:rPr>
          <w:rFonts w:hint="cs"/>
          <w:rtl/>
        </w:rPr>
        <w:t>،</w:t>
      </w:r>
      <w:r w:rsidR="00F564A4">
        <w:rPr>
          <w:rFonts w:hint="cs"/>
          <w:rtl/>
        </w:rPr>
        <w:t xml:space="preserve"> </w:t>
      </w:r>
      <w:r w:rsidRPr="000E4D41">
        <w:rPr>
          <w:rFonts w:hint="cs"/>
          <w:rtl/>
        </w:rPr>
        <w:t>ويقنت</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ركعتين</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والقراءة</w:t>
      </w:r>
      <w:r w:rsidRPr="000E4D41">
        <w:rPr>
          <w:rtl/>
        </w:rPr>
        <w:t xml:space="preserve"> </w:t>
      </w:r>
      <w:r w:rsidRPr="000E4D41">
        <w:rPr>
          <w:rFonts w:hint="cs"/>
          <w:rtl/>
        </w:rPr>
        <w:t xml:space="preserve">. </w:t>
      </w:r>
    </w:p>
    <w:p w14:paraId="7A871F2B" w14:textId="7B786A5A" w:rsidR="002466CD" w:rsidRPr="000E4D41" w:rsidRDefault="002466CD" w:rsidP="00672310">
      <w:pPr>
        <w:rPr>
          <w:rtl/>
        </w:rPr>
      </w:pPr>
      <w:r w:rsidRPr="000E4D41">
        <w:rPr>
          <w:rFonts w:hint="cs"/>
          <w:rtl/>
        </w:rPr>
        <w:t>وكان</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الأولى من</w:t>
      </w:r>
      <w:r w:rsidRPr="000E4D41">
        <w:rPr>
          <w:rtl/>
        </w:rPr>
        <w:t xml:space="preserve"> </w:t>
      </w:r>
      <w:r w:rsidRPr="000E4D41">
        <w:rPr>
          <w:rFonts w:hint="cs"/>
          <w:rtl/>
        </w:rPr>
        <w:t>هذه</w:t>
      </w:r>
      <w:r w:rsidRPr="000E4D41">
        <w:rPr>
          <w:rtl/>
        </w:rPr>
        <w:t xml:space="preserve"> </w:t>
      </w:r>
      <w:r w:rsidRPr="000E4D41">
        <w:rPr>
          <w:rFonts w:hint="cs"/>
          <w:rtl/>
        </w:rPr>
        <w:t>الأربع</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يا</w:t>
      </w:r>
      <w:r w:rsidRPr="000E4D41">
        <w:rPr>
          <w:rtl/>
        </w:rPr>
        <w:t xml:space="preserve"> </w:t>
      </w:r>
      <w:r w:rsidRPr="000E4D41">
        <w:rPr>
          <w:rFonts w:hint="cs"/>
          <w:rtl/>
        </w:rPr>
        <w:t>أيها</w:t>
      </w:r>
      <w:r w:rsidRPr="000E4D41">
        <w:rPr>
          <w:rtl/>
        </w:rPr>
        <w:t xml:space="preserve"> </w:t>
      </w:r>
      <w:r w:rsidRPr="000E4D41">
        <w:rPr>
          <w:rFonts w:hint="cs"/>
          <w:rtl/>
        </w:rPr>
        <w:t>الكافرون</w:t>
      </w:r>
      <w:r w:rsidRPr="000E4D41">
        <w:rPr>
          <w:rtl/>
        </w:rPr>
        <w:t xml:space="preserve"> </w:t>
      </w:r>
      <w:r w:rsidR="00364140" w:rsidRPr="00364140">
        <w:rPr>
          <w:rFonts w:hint="cs"/>
          <w:rtl/>
        </w:rPr>
        <w:t>،</w:t>
      </w:r>
      <w:r w:rsidR="00F564A4">
        <w:rPr>
          <w:rFonts w:hint="cs"/>
          <w:rtl/>
        </w:rPr>
        <w:t xml:space="preserve"> </w:t>
      </w:r>
      <w:r w:rsidRPr="000E4D41">
        <w:rPr>
          <w:rFonts w:hint="cs"/>
          <w:rtl/>
        </w:rPr>
        <w:t>وفي</w:t>
      </w:r>
      <w:r w:rsidRPr="000E4D41">
        <w:rPr>
          <w:rtl/>
        </w:rPr>
        <w:t xml:space="preserve"> </w:t>
      </w:r>
      <w:r w:rsidRPr="000E4D41">
        <w:rPr>
          <w:rFonts w:hint="cs"/>
          <w:rtl/>
        </w:rPr>
        <w:t>الثانية</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هوالله</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Fonts w:hint="cs"/>
          <w:rtl/>
        </w:rPr>
        <w:t xml:space="preserve"> ويقرأ</w:t>
      </w:r>
      <w:r w:rsidRPr="000E4D41">
        <w:rPr>
          <w:rtl/>
        </w:rPr>
        <w:t xml:space="preserve"> </w:t>
      </w:r>
      <w:r w:rsidRPr="000E4D41">
        <w:rPr>
          <w:rFonts w:hint="cs"/>
          <w:rtl/>
        </w:rPr>
        <w:t>في الركعتين</w:t>
      </w:r>
      <w:r w:rsidRPr="000E4D41">
        <w:rPr>
          <w:rtl/>
        </w:rPr>
        <w:t xml:space="preserve"> </w:t>
      </w:r>
      <w:r w:rsidRPr="000E4D41">
        <w:rPr>
          <w:rFonts w:hint="cs"/>
          <w:rtl/>
        </w:rPr>
        <w:t>الباقيتين</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هوالله</w:t>
      </w:r>
      <w:r w:rsidR="003B5324">
        <w:rPr>
          <w:rFonts w:ascii="Cambria" w:hAnsi="Cambria" w:cs="Cambria" w:hint="cs"/>
          <w:rtl/>
        </w:rPr>
        <w:t> </w:t>
      </w:r>
      <w:r w:rsidRPr="000E4D41">
        <w:rPr>
          <w:rFonts w:hint="cs"/>
          <w:rtl/>
        </w:rPr>
        <w:t>ثم</w:t>
      </w:r>
      <w:r w:rsidRPr="000E4D41">
        <w:rPr>
          <w:rtl/>
        </w:rPr>
        <w:t xml:space="preserve"> </w:t>
      </w:r>
      <w:r w:rsidRPr="000E4D41">
        <w:rPr>
          <w:rFonts w:hint="cs"/>
          <w:rtl/>
        </w:rPr>
        <w:t>يجلس</w:t>
      </w:r>
      <w:r w:rsidRPr="000E4D41">
        <w:rPr>
          <w:rtl/>
        </w:rPr>
        <w:t xml:space="preserve"> </w:t>
      </w:r>
      <w:r w:rsidRPr="000E4D41">
        <w:rPr>
          <w:rFonts w:hint="cs"/>
          <w:rtl/>
        </w:rPr>
        <w:t>بعد</w:t>
      </w:r>
      <w:r w:rsidRPr="000E4D41">
        <w:rPr>
          <w:rtl/>
        </w:rPr>
        <w:t xml:space="preserve"> </w:t>
      </w:r>
      <w:r w:rsidRPr="000E4D41">
        <w:rPr>
          <w:rFonts w:hint="cs"/>
          <w:rtl/>
        </w:rPr>
        <w:t>التسليم</w:t>
      </w:r>
      <w:r w:rsidRPr="000E4D41">
        <w:rPr>
          <w:rtl/>
        </w:rPr>
        <w:t xml:space="preserve"> </w:t>
      </w:r>
      <w:r w:rsidRPr="000E4D41">
        <w:rPr>
          <w:rFonts w:hint="cs"/>
          <w:rtl/>
        </w:rPr>
        <w:t>في</w:t>
      </w:r>
      <w:r w:rsidRPr="000E4D41">
        <w:rPr>
          <w:rtl/>
        </w:rPr>
        <w:t xml:space="preserve"> </w:t>
      </w:r>
      <w:r w:rsidRPr="000E4D41">
        <w:rPr>
          <w:rFonts w:hint="cs"/>
          <w:rtl/>
        </w:rPr>
        <w:t>التعقيب</w:t>
      </w:r>
      <w:r w:rsidRPr="000E4D41">
        <w:rPr>
          <w:rtl/>
        </w:rPr>
        <w:t xml:space="preserve"> </w:t>
      </w:r>
      <w:r w:rsidRPr="000E4D41">
        <w:rPr>
          <w:rFonts w:hint="cs"/>
          <w:rtl/>
        </w:rPr>
        <w:t>ما</w:t>
      </w:r>
      <w:r w:rsidRPr="000E4D41">
        <w:rPr>
          <w:rtl/>
        </w:rPr>
        <w:t xml:space="preserve"> </w:t>
      </w:r>
      <w:r w:rsidRPr="000E4D41">
        <w:rPr>
          <w:rFonts w:hint="cs"/>
          <w:rtl/>
        </w:rPr>
        <w:t>شاء</w:t>
      </w:r>
      <w:r w:rsidRPr="000E4D41">
        <w:rPr>
          <w:rtl/>
        </w:rPr>
        <w:t xml:space="preserve"> </w:t>
      </w:r>
      <w:r w:rsidRPr="000E4D41">
        <w:rPr>
          <w:rFonts w:hint="cs"/>
          <w:rtl/>
        </w:rPr>
        <w:t xml:space="preserve">الله </w:t>
      </w:r>
      <w:r w:rsidR="00364140" w:rsidRPr="00364140">
        <w:rPr>
          <w:rFonts w:hint="cs"/>
          <w:rtl/>
        </w:rPr>
        <w:t>،</w:t>
      </w:r>
      <w:r w:rsidR="00F564A4">
        <w:rPr>
          <w:rFonts w:hint="cs"/>
          <w:rtl/>
        </w:rPr>
        <w:t xml:space="preserve"> </w:t>
      </w:r>
      <w:r w:rsidRPr="000E4D41">
        <w:rPr>
          <w:rFonts w:hint="cs"/>
          <w:rtl/>
        </w:rPr>
        <w:t>ثم</w:t>
      </w:r>
      <w:r w:rsidRPr="000E4D41">
        <w:rPr>
          <w:rtl/>
        </w:rPr>
        <w:t xml:space="preserve"> </w:t>
      </w:r>
      <w:r w:rsidRPr="000E4D41">
        <w:rPr>
          <w:rFonts w:hint="cs"/>
          <w:rtl/>
        </w:rPr>
        <w:t>يفطر</w:t>
      </w:r>
      <w:r w:rsidRPr="000E4D41">
        <w:rPr>
          <w:rtl/>
        </w:rPr>
        <w:t xml:space="preserve"> </w:t>
      </w:r>
      <w:r w:rsidRPr="000E4D41">
        <w:rPr>
          <w:rFonts w:hint="cs"/>
          <w:rtl/>
        </w:rPr>
        <w:t>.</w:t>
      </w:r>
    </w:p>
    <w:p w14:paraId="6C3BE61E" w14:textId="408A4744" w:rsidR="002466CD" w:rsidRPr="000E4D41" w:rsidRDefault="002466CD" w:rsidP="00672310">
      <w:pPr>
        <w:rPr>
          <w:rtl/>
        </w:rPr>
      </w:pPr>
      <w:r w:rsidRPr="000E4D41">
        <w:rPr>
          <w:rFonts w:hint="cs"/>
          <w:rtl/>
        </w:rPr>
        <w:t>ثم</w:t>
      </w:r>
      <w:r w:rsidRPr="000E4D41">
        <w:rPr>
          <w:rtl/>
        </w:rPr>
        <w:t xml:space="preserve"> </w:t>
      </w:r>
      <w:r w:rsidRPr="000E4D41">
        <w:rPr>
          <w:rFonts w:hint="cs"/>
          <w:rtl/>
        </w:rPr>
        <w:t>يلبث</w:t>
      </w:r>
      <w:r w:rsidRPr="000E4D41">
        <w:rPr>
          <w:rtl/>
        </w:rPr>
        <w:t xml:space="preserve"> </w:t>
      </w:r>
      <w:r w:rsidRPr="000E4D41">
        <w:rPr>
          <w:rFonts w:hint="cs"/>
          <w:rtl/>
        </w:rPr>
        <w:t>حتى</w:t>
      </w:r>
      <w:r w:rsidRPr="000E4D41">
        <w:rPr>
          <w:rtl/>
        </w:rPr>
        <w:t xml:space="preserve"> </w:t>
      </w:r>
      <w:r w:rsidRPr="000E4D41">
        <w:rPr>
          <w:rFonts w:hint="cs"/>
          <w:rtl/>
        </w:rPr>
        <w:t>يمضي</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قريب</w:t>
      </w:r>
      <w:r w:rsidRPr="000E4D41">
        <w:rPr>
          <w:rtl/>
        </w:rPr>
        <w:t xml:space="preserve"> </w:t>
      </w:r>
      <w:r w:rsidRPr="000E4D41">
        <w:rPr>
          <w:rFonts w:hint="cs"/>
          <w:rtl/>
        </w:rPr>
        <w:t>من</w:t>
      </w:r>
      <w:r w:rsidRPr="000E4D41">
        <w:rPr>
          <w:rtl/>
        </w:rPr>
        <w:t xml:space="preserve"> </w:t>
      </w:r>
      <w:r w:rsidRPr="000E4D41">
        <w:rPr>
          <w:rFonts w:hint="cs"/>
          <w:rtl/>
        </w:rPr>
        <w:t>الثلث</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يقوم</w:t>
      </w:r>
      <w:r w:rsidRPr="000E4D41">
        <w:rPr>
          <w:rtl/>
        </w:rPr>
        <w:t xml:space="preserve"> </w:t>
      </w:r>
      <w:r w:rsidRPr="000E4D41">
        <w:rPr>
          <w:rFonts w:hint="cs"/>
          <w:rtl/>
        </w:rPr>
        <w:t>فيصلي العشاء</w:t>
      </w:r>
      <w:r w:rsidRPr="000E4D41">
        <w:rPr>
          <w:rtl/>
        </w:rPr>
        <w:t xml:space="preserve"> </w:t>
      </w:r>
      <w:r w:rsidRPr="000E4D41">
        <w:rPr>
          <w:rFonts w:hint="cs"/>
          <w:rtl/>
        </w:rPr>
        <w:t>الآخرة</w:t>
      </w:r>
      <w:r w:rsidRPr="000E4D41">
        <w:rPr>
          <w:rtl/>
        </w:rPr>
        <w:t xml:space="preserve"> </w:t>
      </w:r>
      <w:r w:rsidRPr="000E4D41">
        <w:rPr>
          <w:rFonts w:hint="cs"/>
          <w:rtl/>
        </w:rPr>
        <w:t>أربع</w:t>
      </w:r>
      <w:r w:rsidRPr="000E4D41">
        <w:rPr>
          <w:rtl/>
        </w:rPr>
        <w:t xml:space="preserve"> </w:t>
      </w:r>
      <w:r w:rsidRPr="000E4D41">
        <w:rPr>
          <w:rFonts w:hint="cs"/>
          <w:rtl/>
        </w:rPr>
        <w:t>ركعات</w:t>
      </w:r>
      <w:r w:rsidRPr="000E4D41">
        <w:rPr>
          <w:rtl/>
        </w:rPr>
        <w:t xml:space="preserve"> </w:t>
      </w:r>
      <w:r w:rsidR="00364140" w:rsidRPr="00364140">
        <w:rPr>
          <w:rFonts w:hint="cs"/>
          <w:rtl/>
        </w:rPr>
        <w:t>،</w:t>
      </w:r>
      <w:r w:rsidR="00F564A4">
        <w:rPr>
          <w:rFonts w:hint="cs"/>
          <w:rtl/>
        </w:rPr>
        <w:t xml:space="preserve"> </w:t>
      </w:r>
      <w:r w:rsidRPr="000E4D41">
        <w:rPr>
          <w:rFonts w:hint="cs"/>
          <w:rtl/>
        </w:rPr>
        <w:t>ويقنت</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w:t>
      </w:r>
      <w:r w:rsidRPr="000E4D41">
        <w:rPr>
          <w:rtl/>
        </w:rPr>
        <w:t xml:space="preserve"> </w:t>
      </w:r>
      <w:r w:rsidRPr="000E4D41">
        <w:rPr>
          <w:rFonts w:hint="cs"/>
          <w:rtl/>
        </w:rPr>
        <w:t>القراءة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 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مصلاه</w:t>
      </w:r>
      <w:r w:rsidRPr="000E4D41">
        <w:rPr>
          <w:rtl/>
        </w:rPr>
        <w:t xml:space="preserve"> </w:t>
      </w:r>
      <w:r w:rsidRPr="000E4D41">
        <w:rPr>
          <w:rFonts w:hint="cs"/>
          <w:rtl/>
        </w:rPr>
        <w:t>يذكر</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ويسبحه</w:t>
      </w:r>
      <w:r w:rsidRPr="000E4D41">
        <w:rPr>
          <w:rtl/>
        </w:rPr>
        <w:t xml:space="preserve"> </w:t>
      </w:r>
      <w:r w:rsidRPr="000E4D41">
        <w:rPr>
          <w:rFonts w:hint="cs"/>
          <w:rtl/>
        </w:rPr>
        <w:t>ويحمده</w:t>
      </w:r>
      <w:r w:rsidRPr="000E4D41">
        <w:rPr>
          <w:rtl/>
        </w:rPr>
        <w:t xml:space="preserve"> </w:t>
      </w:r>
      <w:r w:rsidRPr="000E4D41">
        <w:rPr>
          <w:rFonts w:hint="cs"/>
          <w:rtl/>
        </w:rPr>
        <w:t>ويكبره</w:t>
      </w:r>
      <w:r w:rsidRPr="000E4D41">
        <w:rPr>
          <w:rtl/>
        </w:rPr>
        <w:t xml:space="preserve"> </w:t>
      </w:r>
      <w:r w:rsidRPr="000E4D41">
        <w:rPr>
          <w:rFonts w:hint="cs"/>
          <w:rtl/>
        </w:rPr>
        <w:t>ويهلله</w:t>
      </w:r>
      <w:r w:rsidRPr="000E4D41">
        <w:rPr>
          <w:rtl/>
        </w:rPr>
        <w:t xml:space="preserve"> </w:t>
      </w:r>
      <w:r w:rsidRPr="000E4D41">
        <w:rPr>
          <w:rFonts w:hint="cs"/>
          <w:rtl/>
        </w:rPr>
        <w:t>ما</w:t>
      </w:r>
      <w:r w:rsidRPr="000E4D41">
        <w:rPr>
          <w:rtl/>
        </w:rPr>
        <w:t xml:space="preserve"> </w:t>
      </w:r>
      <w:r w:rsidRPr="000E4D41">
        <w:rPr>
          <w:rFonts w:hint="cs"/>
          <w:rtl/>
        </w:rPr>
        <w:t>شاء</w:t>
      </w:r>
      <w:r w:rsidR="00147AEE">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ويسجد</w:t>
      </w:r>
      <w:r w:rsidRPr="000E4D41">
        <w:rPr>
          <w:rtl/>
        </w:rPr>
        <w:t xml:space="preserve"> </w:t>
      </w:r>
      <w:r w:rsidRPr="000E4D41">
        <w:rPr>
          <w:rFonts w:hint="cs"/>
          <w:rtl/>
        </w:rPr>
        <w:t>بعد</w:t>
      </w:r>
      <w:r w:rsidRPr="000E4D41">
        <w:rPr>
          <w:rtl/>
        </w:rPr>
        <w:t xml:space="preserve"> </w:t>
      </w:r>
      <w:r w:rsidRPr="000E4D41">
        <w:rPr>
          <w:rFonts w:hint="cs"/>
          <w:rtl/>
        </w:rPr>
        <w:t>التعقيب</w:t>
      </w:r>
      <w:r w:rsidRPr="000E4D41">
        <w:rPr>
          <w:rtl/>
        </w:rPr>
        <w:t xml:space="preserve"> </w:t>
      </w:r>
      <w:r w:rsidRPr="000E4D41">
        <w:rPr>
          <w:rFonts w:hint="cs"/>
          <w:rtl/>
        </w:rPr>
        <w:t>سجدة</w:t>
      </w:r>
      <w:r w:rsidRPr="000E4D41">
        <w:rPr>
          <w:rtl/>
        </w:rPr>
        <w:t xml:space="preserve"> </w:t>
      </w:r>
      <w:r w:rsidRPr="000E4D41">
        <w:rPr>
          <w:rFonts w:hint="cs"/>
          <w:rtl/>
        </w:rPr>
        <w:t>الشكر</w:t>
      </w:r>
      <w:r w:rsidRPr="000E4D41">
        <w:rPr>
          <w:rtl/>
        </w:rPr>
        <w:t xml:space="preserve"> </w:t>
      </w:r>
      <w:r w:rsidRPr="000E4D41">
        <w:rPr>
          <w:rFonts w:hint="cs"/>
          <w:rtl/>
        </w:rPr>
        <w:t>ثم</w:t>
      </w:r>
      <w:r w:rsidRPr="000E4D41">
        <w:rPr>
          <w:rtl/>
        </w:rPr>
        <w:t xml:space="preserve"> </w:t>
      </w:r>
      <w:r w:rsidRPr="000E4D41">
        <w:rPr>
          <w:rFonts w:hint="cs"/>
          <w:rtl/>
        </w:rPr>
        <w:t>يأوي</w:t>
      </w:r>
      <w:r w:rsidRPr="000E4D41">
        <w:rPr>
          <w:rtl/>
        </w:rPr>
        <w:t xml:space="preserve"> </w:t>
      </w:r>
      <w:r w:rsidRPr="000E4D41">
        <w:rPr>
          <w:rFonts w:hint="cs"/>
          <w:rtl/>
        </w:rPr>
        <w:t>إلى</w:t>
      </w:r>
      <w:r w:rsidRPr="000E4D41">
        <w:rPr>
          <w:rtl/>
        </w:rPr>
        <w:t xml:space="preserve"> </w:t>
      </w:r>
      <w:r w:rsidRPr="000E4D41">
        <w:rPr>
          <w:rFonts w:hint="cs"/>
          <w:rtl/>
        </w:rPr>
        <w:t>فراشه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كان</w:t>
      </w:r>
      <w:r w:rsidRPr="000E4D41">
        <w:rPr>
          <w:rtl/>
        </w:rPr>
        <w:t xml:space="preserve"> </w:t>
      </w:r>
      <w:r w:rsidRPr="000E4D41">
        <w:rPr>
          <w:rFonts w:hint="cs"/>
          <w:rtl/>
        </w:rPr>
        <w:t>الثلث الأخير</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قام</w:t>
      </w:r>
      <w:r w:rsidRPr="000E4D41">
        <w:rPr>
          <w:rtl/>
        </w:rPr>
        <w:t xml:space="preserve"> </w:t>
      </w:r>
      <w:r w:rsidRPr="000E4D41">
        <w:rPr>
          <w:rFonts w:hint="cs"/>
          <w:rtl/>
        </w:rPr>
        <w:t>من</w:t>
      </w:r>
      <w:r w:rsidRPr="000E4D41">
        <w:rPr>
          <w:rtl/>
        </w:rPr>
        <w:t xml:space="preserve"> </w:t>
      </w:r>
      <w:r w:rsidRPr="000E4D41">
        <w:rPr>
          <w:rFonts w:hint="cs"/>
          <w:rtl/>
        </w:rPr>
        <w:t>فراشه</w:t>
      </w:r>
      <w:r w:rsidRPr="000E4D41">
        <w:rPr>
          <w:rtl/>
        </w:rPr>
        <w:t xml:space="preserve"> </w:t>
      </w:r>
      <w:r w:rsidRPr="000E4D41">
        <w:rPr>
          <w:rFonts w:hint="cs"/>
          <w:rtl/>
        </w:rPr>
        <w:t>بالتسبيح</w:t>
      </w:r>
      <w:r w:rsidRPr="000E4D41">
        <w:rPr>
          <w:rtl/>
        </w:rPr>
        <w:t xml:space="preserve"> </w:t>
      </w:r>
      <w:r w:rsidRPr="000E4D41">
        <w:rPr>
          <w:rFonts w:hint="cs"/>
          <w:rtl/>
        </w:rPr>
        <w:t>والتحميد</w:t>
      </w:r>
      <w:r w:rsidRPr="000E4D41">
        <w:rPr>
          <w:rtl/>
        </w:rPr>
        <w:t xml:space="preserve"> </w:t>
      </w:r>
      <w:r w:rsidRPr="000E4D41">
        <w:rPr>
          <w:rFonts w:hint="cs"/>
          <w:rtl/>
        </w:rPr>
        <w:t>والتكبير</w:t>
      </w:r>
      <w:r w:rsidRPr="000E4D41">
        <w:rPr>
          <w:rtl/>
        </w:rPr>
        <w:t xml:space="preserve"> </w:t>
      </w:r>
      <w:r w:rsidRPr="000E4D41">
        <w:rPr>
          <w:rFonts w:hint="cs"/>
          <w:rtl/>
        </w:rPr>
        <w:t>والتهليل</w:t>
      </w:r>
      <w:r w:rsidRPr="000E4D41">
        <w:rPr>
          <w:rtl/>
        </w:rPr>
        <w:t xml:space="preserve"> </w:t>
      </w:r>
      <w:r w:rsidRPr="000E4D41">
        <w:rPr>
          <w:rFonts w:hint="cs"/>
          <w:rtl/>
        </w:rPr>
        <w:t>والإستغفار</w:t>
      </w:r>
      <w:r w:rsidR="00364140" w:rsidRPr="00364140">
        <w:rPr>
          <w:rFonts w:hint="cs"/>
          <w:rtl/>
        </w:rPr>
        <w:t>،</w:t>
      </w:r>
      <w:r w:rsidR="00143AAB">
        <w:rPr>
          <w:rFonts w:hint="cs"/>
          <w:rtl/>
        </w:rPr>
        <w:t xml:space="preserve"> </w:t>
      </w:r>
      <w:r w:rsidRPr="000E4D41">
        <w:rPr>
          <w:rFonts w:hint="cs"/>
          <w:rtl/>
        </w:rPr>
        <w:t>فاستاك</w:t>
      </w:r>
      <w:r w:rsidRPr="000E4D41">
        <w:rPr>
          <w:rtl/>
        </w:rPr>
        <w:t xml:space="preserve"> </w:t>
      </w:r>
      <w:r w:rsidRPr="000E4D41">
        <w:rPr>
          <w:rFonts w:hint="cs"/>
          <w:rtl/>
        </w:rPr>
        <w:t>ثم</w:t>
      </w:r>
      <w:r w:rsidRPr="000E4D41">
        <w:rPr>
          <w:rtl/>
        </w:rPr>
        <w:t xml:space="preserve"> </w:t>
      </w:r>
      <w:r w:rsidRPr="000E4D41">
        <w:rPr>
          <w:rFonts w:hint="cs"/>
          <w:rtl/>
        </w:rPr>
        <w:t>توضأ</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قام</w:t>
      </w:r>
      <w:r w:rsidRPr="000E4D41">
        <w:rPr>
          <w:rtl/>
        </w:rPr>
        <w:t xml:space="preserve"> </w:t>
      </w:r>
      <w:r w:rsidRPr="000E4D41">
        <w:rPr>
          <w:rFonts w:hint="cs"/>
          <w:rtl/>
        </w:rPr>
        <w:t>إلى</w:t>
      </w:r>
      <w:r w:rsidRPr="000E4D41">
        <w:rPr>
          <w:rtl/>
        </w:rPr>
        <w:t xml:space="preserve"> </w:t>
      </w:r>
      <w:r w:rsidRPr="000E4D41">
        <w:rPr>
          <w:rFonts w:hint="cs"/>
          <w:rtl/>
        </w:rPr>
        <w:t>صلاة</w:t>
      </w:r>
      <w:r w:rsidRPr="000E4D41">
        <w:rPr>
          <w:rtl/>
        </w:rPr>
        <w:t xml:space="preserve"> </w:t>
      </w:r>
      <w:r w:rsidRPr="000E4D41">
        <w:rPr>
          <w:rFonts w:hint="cs"/>
          <w:rtl/>
        </w:rPr>
        <w:t>الليل</w:t>
      </w:r>
      <w:r w:rsidRPr="000E4D41">
        <w:rPr>
          <w:rtl/>
        </w:rPr>
        <w:t xml:space="preserve"> </w:t>
      </w:r>
      <w:r w:rsidRPr="000E4D41">
        <w:rPr>
          <w:rFonts w:hint="cs"/>
          <w:rtl/>
        </w:rPr>
        <w:t>فيصلي</w:t>
      </w:r>
      <w:r w:rsidRPr="000E4D41">
        <w:rPr>
          <w:rtl/>
        </w:rPr>
        <w:t xml:space="preserve"> </w:t>
      </w:r>
      <w:r w:rsidRPr="000E4D41">
        <w:rPr>
          <w:rFonts w:hint="cs"/>
          <w:rtl/>
        </w:rPr>
        <w:t>ثمان</w:t>
      </w:r>
      <w:r w:rsidRPr="000E4D41">
        <w:rPr>
          <w:rtl/>
        </w:rPr>
        <w:t xml:space="preserve"> </w:t>
      </w:r>
      <w:r w:rsidRPr="000E4D41">
        <w:rPr>
          <w:rFonts w:hint="cs"/>
          <w:rtl/>
        </w:rPr>
        <w:t>ركعات</w:t>
      </w:r>
      <w:r w:rsidRPr="000E4D41">
        <w:rPr>
          <w:rtl/>
        </w:rPr>
        <w:t xml:space="preserve"> </w:t>
      </w:r>
      <w:r w:rsidRPr="000E4D41">
        <w:rPr>
          <w:rFonts w:hint="cs"/>
          <w:rtl/>
        </w:rPr>
        <w:t>ويسلم</w:t>
      </w:r>
      <w:r w:rsidRPr="000E4D41">
        <w:rPr>
          <w:rtl/>
        </w:rPr>
        <w:t xml:space="preserve"> </w:t>
      </w:r>
      <w:r w:rsidRPr="000E4D41">
        <w:rPr>
          <w:rFonts w:hint="cs"/>
          <w:rtl/>
        </w:rPr>
        <w:t>في كل</w:t>
      </w:r>
      <w:r w:rsidRPr="000E4D41">
        <w:rPr>
          <w:rtl/>
        </w:rPr>
        <w:t xml:space="preserve"> </w:t>
      </w:r>
      <w:r w:rsidRPr="000E4D41">
        <w:rPr>
          <w:rFonts w:hint="cs"/>
          <w:rtl/>
        </w:rPr>
        <w:t>ركعتين</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الأوليين</w:t>
      </w:r>
      <w:r w:rsidRPr="000E4D41">
        <w:rPr>
          <w:rtl/>
        </w:rPr>
        <w:t xml:space="preserve"> </w:t>
      </w:r>
      <w:r w:rsidRPr="000E4D41">
        <w:rPr>
          <w:rFonts w:hint="cs"/>
          <w:rtl/>
        </w:rPr>
        <w:t>منها</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ركعة</w:t>
      </w:r>
      <w:r w:rsidRPr="000E4D41">
        <w:rPr>
          <w:rtl/>
        </w:rPr>
        <w:t xml:space="preserve"> </w:t>
      </w:r>
      <w:r w:rsidRPr="000E4D41">
        <w:rPr>
          <w:rFonts w:hint="cs"/>
          <w:rtl/>
        </w:rPr>
        <w:t>الحمد</w:t>
      </w:r>
      <w:r w:rsidRPr="000E4D41">
        <w:rPr>
          <w:rtl/>
        </w:rPr>
        <w:t xml:space="preserve"> </w:t>
      </w:r>
      <w:r w:rsidRPr="000E4D41">
        <w:rPr>
          <w:rFonts w:hint="cs"/>
          <w:rtl/>
        </w:rPr>
        <w:t>مرة</w:t>
      </w:r>
      <w:r w:rsidRPr="000E4D41">
        <w:rPr>
          <w:rtl/>
        </w:rPr>
        <w:t xml:space="preserve"> </w:t>
      </w:r>
      <w:r w:rsidRPr="000E4D41">
        <w:rPr>
          <w:rFonts w:hint="cs"/>
          <w:rtl/>
        </w:rPr>
        <w:t>وقل</w:t>
      </w:r>
      <w:r w:rsidRPr="000E4D41">
        <w:rPr>
          <w:rtl/>
        </w:rPr>
        <w:t xml:space="preserve"> </w:t>
      </w:r>
      <w:r w:rsidRPr="000E4D41">
        <w:rPr>
          <w:rFonts w:hint="cs"/>
          <w:rtl/>
        </w:rPr>
        <w:t>هو</w:t>
      </w:r>
      <w:r w:rsidR="00F564A4">
        <w:rPr>
          <w:rFonts w:hint="cs"/>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ثلاثين مرة</w:t>
      </w:r>
      <w:r w:rsidR="00364140" w:rsidRPr="00364140">
        <w:rPr>
          <w:rtl/>
        </w:rPr>
        <w:t>،</w:t>
      </w:r>
      <w:r w:rsidRPr="000E4D41">
        <w:rPr>
          <w:rFonts w:hint="cs"/>
          <w:rtl/>
        </w:rPr>
        <w:t xml:space="preserve"> ثم</w:t>
      </w:r>
      <w:r w:rsidRPr="000E4D41">
        <w:rPr>
          <w:rtl/>
        </w:rPr>
        <w:t xml:space="preserve"> </w:t>
      </w:r>
      <w:r w:rsidRPr="000E4D41">
        <w:rPr>
          <w:rFonts w:hint="cs"/>
          <w:rtl/>
        </w:rPr>
        <w:t>يصلي</w:t>
      </w:r>
      <w:r w:rsidRPr="000E4D41">
        <w:rPr>
          <w:rtl/>
        </w:rPr>
        <w:t xml:space="preserve"> </w:t>
      </w:r>
      <w:r w:rsidRPr="000E4D41">
        <w:rPr>
          <w:rFonts w:hint="cs"/>
          <w:rtl/>
        </w:rPr>
        <w:t>صلاة</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rtl/>
        </w:rPr>
        <w:t>7</w:t>
      </w:r>
      <w:r w:rsidRPr="000E4D41">
        <w:rPr>
          <w:rFonts w:hint="cs"/>
          <w:rtl/>
        </w:rPr>
        <w:t>أربع</w:t>
      </w:r>
      <w:r w:rsidRPr="000E4D41">
        <w:rPr>
          <w:rtl/>
        </w:rPr>
        <w:t xml:space="preserve"> </w:t>
      </w:r>
      <w:r w:rsidRPr="000E4D41">
        <w:rPr>
          <w:rFonts w:hint="cs"/>
          <w:rtl/>
        </w:rPr>
        <w:t>ركعات</w:t>
      </w:r>
      <w:r w:rsidRPr="000E4D41">
        <w:rPr>
          <w:rtl/>
        </w:rPr>
        <w:t xml:space="preserve"> </w:t>
      </w:r>
      <w:r w:rsidRPr="000E4D41">
        <w:rPr>
          <w:rFonts w:hint="cs"/>
          <w:rtl/>
        </w:rPr>
        <w:t>يسلم</w:t>
      </w:r>
      <w:r w:rsidRPr="000E4D41">
        <w:rPr>
          <w:rtl/>
        </w:rPr>
        <w:t xml:space="preserve"> </w:t>
      </w:r>
      <w:r w:rsidRPr="000E4D41">
        <w:rPr>
          <w:rFonts w:hint="cs"/>
          <w:rtl/>
        </w:rPr>
        <w:t>في</w:t>
      </w:r>
      <w:r w:rsidRPr="000E4D41">
        <w:rPr>
          <w:rtl/>
        </w:rPr>
        <w:t xml:space="preserve"> </w:t>
      </w:r>
      <w:r w:rsidRPr="000E4D41">
        <w:rPr>
          <w:rFonts w:hint="cs"/>
          <w:rtl/>
        </w:rPr>
        <w:t>كل ركعتين</w:t>
      </w:r>
      <w:r w:rsidRPr="000E4D41">
        <w:rPr>
          <w:rtl/>
        </w:rPr>
        <w:t xml:space="preserve"> </w:t>
      </w:r>
      <w:r w:rsidRPr="000E4D41">
        <w:rPr>
          <w:rFonts w:hint="cs"/>
          <w:rtl/>
        </w:rPr>
        <w:t>ويقنت</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ركعتين</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w:t>
      </w:r>
      <w:r w:rsidRPr="000E4D41">
        <w:rPr>
          <w:rtl/>
        </w:rPr>
        <w:t xml:space="preserve"> </w:t>
      </w:r>
      <w:r w:rsidRPr="000E4D41">
        <w:rPr>
          <w:rFonts w:hint="cs"/>
          <w:rtl/>
        </w:rPr>
        <w:t>التسبيح</w:t>
      </w:r>
      <w:r w:rsidRPr="000E4D41">
        <w:rPr>
          <w:rtl/>
        </w:rPr>
        <w:t xml:space="preserve"> </w:t>
      </w:r>
      <w:r w:rsidRPr="000E4D41">
        <w:rPr>
          <w:rFonts w:hint="cs"/>
          <w:rtl/>
        </w:rPr>
        <w:t>ويحتسب</w:t>
      </w:r>
      <w:r w:rsidRPr="000E4D41">
        <w:rPr>
          <w:rtl/>
        </w:rPr>
        <w:t xml:space="preserve"> </w:t>
      </w:r>
      <w:r w:rsidRPr="000E4D41">
        <w:rPr>
          <w:rFonts w:hint="cs"/>
          <w:rtl/>
        </w:rPr>
        <w:t>بها من</w:t>
      </w:r>
      <w:r w:rsidRPr="000E4D41">
        <w:rPr>
          <w:rtl/>
        </w:rPr>
        <w:t xml:space="preserve"> </w:t>
      </w:r>
      <w:r w:rsidRPr="000E4D41">
        <w:rPr>
          <w:rFonts w:hint="cs"/>
          <w:rtl/>
        </w:rPr>
        <w:t>صلاة</w:t>
      </w:r>
      <w:r w:rsidRPr="000E4D41">
        <w:rPr>
          <w:rtl/>
        </w:rPr>
        <w:t xml:space="preserve"> </w:t>
      </w:r>
      <w:r w:rsidRPr="000E4D41">
        <w:rPr>
          <w:rFonts w:hint="cs"/>
          <w:rtl/>
        </w:rPr>
        <w:t>الليل</w:t>
      </w:r>
      <w:r w:rsidRPr="000E4D41">
        <w:rPr>
          <w:rtl/>
        </w:rPr>
        <w:t xml:space="preserve"> </w:t>
      </w:r>
      <w:r w:rsidRPr="000E4D41">
        <w:rPr>
          <w:rFonts w:hint="cs"/>
          <w:rtl/>
        </w:rPr>
        <w:t>ثم</w:t>
      </w:r>
      <w:r w:rsidRPr="000E4D41">
        <w:rPr>
          <w:rtl/>
        </w:rPr>
        <w:t xml:space="preserve"> </w:t>
      </w:r>
      <w:r w:rsidRPr="000E4D41">
        <w:rPr>
          <w:rFonts w:hint="cs"/>
          <w:rtl/>
        </w:rPr>
        <w:t>يقوم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فيصلي</w:t>
      </w:r>
      <w:r w:rsidRPr="000E4D41">
        <w:rPr>
          <w:rtl/>
        </w:rPr>
        <w:t xml:space="preserve"> </w:t>
      </w:r>
      <w:r w:rsidRPr="000E4D41">
        <w:rPr>
          <w:rFonts w:hint="cs"/>
          <w:rtl/>
        </w:rPr>
        <w:t>الركعتين</w:t>
      </w:r>
      <w:r w:rsidRPr="000E4D41">
        <w:rPr>
          <w:rtl/>
        </w:rPr>
        <w:t xml:space="preserve"> </w:t>
      </w:r>
      <w:r w:rsidRPr="000E4D41">
        <w:rPr>
          <w:rFonts w:hint="cs"/>
          <w:rtl/>
        </w:rPr>
        <w:t>الباقيتين</w:t>
      </w:r>
      <w:r w:rsidRPr="000E4D41">
        <w:rPr>
          <w:rtl/>
        </w:rPr>
        <w:t xml:space="preserve"> </w:t>
      </w:r>
      <w:r w:rsidR="00364140" w:rsidRPr="00364140">
        <w:rPr>
          <w:rFonts w:hint="cs"/>
          <w:rtl/>
        </w:rPr>
        <w:t>،</w:t>
      </w:r>
      <w:r w:rsidR="00F564A4">
        <w:rPr>
          <w:rFonts w:hint="cs"/>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الأولى</w:t>
      </w:r>
      <w:r w:rsidRPr="000E4D41">
        <w:rPr>
          <w:rtl/>
        </w:rPr>
        <w:t xml:space="preserve"> </w:t>
      </w:r>
      <w:r w:rsidRPr="000E4D41">
        <w:rPr>
          <w:rFonts w:hint="cs"/>
          <w:rtl/>
        </w:rPr>
        <w:t>الحمد وسورة</w:t>
      </w:r>
      <w:r w:rsidRPr="000E4D41">
        <w:rPr>
          <w:rtl/>
        </w:rPr>
        <w:t xml:space="preserve"> </w:t>
      </w:r>
      <w:r w:rsidRPr="000E4D41">
        <w:rPr>
          <w:rFonts w:hint="cs"/>
          <w:rtl/>
        </w:rPr>
        <w:t>الملك</w:t>
      </w:r>
      <w:r w:rsidRPr="000E4D41">
        <w:rPr>
          <w:rtl/>
        </w:rPr>
        <w:t xml:space="preserve"> </w:t>
      </w:r>
      <w:r w:rsidR="00364140" w:rsidRPr="00364140">
        <w:rPr>
          <w:rFonts w:hint="cs"/>
          <w:rtl/>
        </w:rPr>
        <w:t>،</w:t>
      </w:r>
      <w:r w:rsidR="00F564A4">
        <w:rPr>
          <w:rFonts w:hint="cs"/>
          <w:rtl/>
        </w:rPr>
        <w:t xml:space="preserve"> </w:t>
      </w:r>
      <w:r w:rsidRPr="000E4D41">
        <w:rPr>
          <w:rFonts w:hint="cs"/>
          <w:rtl/>
        </w:rPr>
        <w:t>وفي</w:t>
      </w:r>
      <w:r w:rsidRPr="000E4D41">
        <w:rPr>
          <w:rtl/>
        </w:rPr>
        <w:t xml:space="preserve"> </w:t>
      </w:r>
      <w:r w:rsidRPr="000E4D41">
        <w:rPr>
          <w:rFonts w:hint="cs"/>
          <w:rtl/>
        </w:rPr>
        <w:t>الثانية</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وهل</w:t>
      </w:r>
      <w:r w:rsidRPr="000E4D41">
        <w:rPr>
          <w:rtl/>
        </w:rPr>
        <w:t xml:space="preserve"> </w:t>
      </w:r>
      <w:r w:rsidRPr="000E4D41">
        <w:rPr>
          <w:rFonts w:hint="cs"/>
          <w:rtl/>
        </w:rPr>
        <w:t>أتى</w:t>
      </w:r>
      <w:r w:rsidRPr="000E4D41">
        <w:rPr>
          <w:rtl/>
        </w:rPr>
        <w:t xml:space="preserve"> </w:t>
      </w:r>
      <w:r w:rsidRPr="000E4D41">
        <w:rPr>
          <w:rFonts w:hint="cs"/>
          <w:rtl/>
        </w:rPr>
        <w:t>على</w:t>
      </w:r>
      <w:r w:rsidRPr="000E4D41">
        <w:rPr>
          <w:rtl/>
        </w:rPr>
        <w:t xml:space="preserve"> </w:t>
      </w:r>
      <w:r w:rsidRPr="000E4D41">
        <w:rPr>
          <w:rFonts w:hint="cs"/>
          <w:rtl/>
        </w:rPr>
        <w:t>الانسان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يقوم</w:t>
      </w:r>
      <w:r w:rsidRPr="000E4D41">
        <w:rPr>
          <w:rtl/>
        </w:rPr>
        <w:t xml:space="preserve"> </w:t>
      </w:r>
      <w:r w:rsidRPr="000E4D41">
        <w:rPr>
          <w:rFonts w:hint="cs"/>
          <w:rtl/>
        </w:rPr>
        <w:t>فيصلي</w:t>
      </w:r>
      <w:r w:rsidRPr="000E4D41">
        <w:rPr>
          <w:rtl/>
        </w:rPr>
        <w:t xml:space="preserve"> </w:t>
      </w:r>
      <w:r w:rsidRPr="000E4D41">
        <w:rPr>
          <w:rFonts w:hint="cs"/>
          <w:rtl/>
        </w:rPr>
        <w:t>ركعتي الشفع</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ركعة</w:t>
      </w:r>
      <w:r w:rsidRPr="000E4D41">
        <w:rPr>
          <w:rtl/>
        </w:rPr>
        <w:t xml:space="preserve"> </w:t>
      </w:r>
      <w:r w:rsidRPr="000E4D41">
        <w:rPr>
          <w:rFonts w:hint="cs"/>
          <w:rtl/>
        </w:rPr>
        <w:t>منهما</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مرة</w:t>
      </w:r>
      <w:r w:rsidRPr="000E4D41">
        <w:rPr>
          <w:rtl/>
        </w:rPr>
        <w:t xml:space="preserve"> </w:t>
      </w:r>
      <w:r w:rsidRPr="000E4D41">
        <w:rPr>
          <w:rFonts w:hint="cs"/>
          <w:rtl/>
        </w:rPr>
        <w:t>وقل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ثلاث</w:t>
      </w:r>
      <w:r w:rsidRPr="000E4D41">
        <w:rPr>
          <w:rtl/>
        </w:rPr>
        <w:t xml:space="preserve"> </w:t>
      </w:r>
      <w:r w:rsidRPr="000E4D41">
        <w:rPr>
          <w:rFonts w:hint="cs"/>
          <w:rtl/>
        </w:rPr>
        <w:t>مرات</w:t>
      </w:r>
      <w:r w:rsidR="00364140" w:rsidRPr="00364140">
        <w:rPr>
          <w:rFonts w:hint="cs"/>
          <w:rtl/>
        </w:rPr>
        <w:t>،</w:t>
      </w:r>
      <w:r w:rsidRPr="000E4D41">
        <w:rPr>
          <w:rFonts w:hint="cs"/>
          <w:rtl/>
        </w:rPr>
        <w:t xml:space="preserve"> ويقنت في</w:t>
      </w:r>
      <w:r w:rsidRPr="000E4D41">
        <w:rPr>
          <w:rtl/>
        </w:rPr>
        <w:t xml:space="preserve"> </w:t>
      </w:r>
      <w:r w:rsidRPr="000E4D41">
        <w:rPr>
          <w:rFonts w:hint="cs"/>
          <w:rtl/>
        </w:rPr>
        <w:t>الثانية</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w:t>
      </w:r>
      <w:r w:rsidRPr="000E4D41">
        <w:rPr>
          <w:rtl/>
        </w:rPr>
        <w:t xml:space="preserve"> </w:t>
      </w:r>
      <w:r w:rsidRPr="000E4D41">
        <w:rPr>
          <w:rFonts w:hint="cs"/>
          <w:rtl/>
        </w:rPr>
        <w:t>القراءة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سلم</w:t>
      </w:r>
      <w:r w:rsidRPr="000E4D41">
        <w:rPr>
          <w:rtl/>
        </w:rPr>
        <w:t xml:space="preserve"> </w:t>
      </w:r>
      <w:r w:rsidRPr="000E4D41">
        <w:rPr>
          <w:rFonts w:hint="cs"/>
          <w:rtl/>
        </w:rPr>
        <w:t>قام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فصلى</w:t>
      </w:r>
      <w:r w:rsidRPr="000E4D41">
        <w:rPr>
          <w:rtl/>
        </w:rPr>
        <w:t xml:space="preserve"> </w:t>
      </w:r>
      <w:r w:rsidRPr="000E4D41">
        <w:rPr>
          <w:rFonts w:hint="cs"/>
          <w:rtl/>
        </w:rPr>
        <w:t>ركعة</w:t>
      </w:r>
      <w:r w:rsidRPr="000E4D41">
        <w:rPr>
          <w:rtl/>
        </w:rPr>
        <w:t xml:space="preserve"> </w:t>
      </w:r>
      <w:r w:rsidRPr="000E4D41">
        <w:rPr>
          <w:rFonts w:hint="cs"/>
          <w:rtl/>
        </w:rPr>
        <w:t>الوتر</w:t>
      </w:r>
      <w:r w:rsidRPr="000E4D41">
        <w:rPr>
          <w:rtl/>
        </w:rPr>
        <w:t xml:space="preserve"> </w:t>
      </w:r>
      <w:r w:rsidRPr="000E4D41">
        <w:rPr>
          <w:rFonts w:hint="cs"/>
          <w:rtl/>
        </w:rPr>
        <w:t>يتوجه فيها</w:t>
      </w:r>
      <w:r w:rsidRPr="000E4D41">
        <w:rPr>
          <w:rtl/>
        </w:rPr>
        <w:t xml:space="preserve"> </w:t>
      </w:r>
      <w:r w:rsidRPr="000E4D41">
        <w:rPr>
          <w:rFonts w:hint="cs"/>
          <w:rtl/>
        </w:rPr>
        <w:t>ويقرأ</w:t>
      </w:r>
      <w:r w:rsidRPr="000E4D41">
        <w:rPr>
          <w:rtl/>
        </w:rPr>
        <w:t xml:space="preserve"> </w:t>
      </w:r>
      <w:r w:rsidRPr="000E4D41">
        <w:rPr>
          <w:rFonts w:hint="cs"/>
          <w:rtl/>
        </w:rPr>
        <w:t>فيها</w:t>
      </w:r>
      <w:r w:rsidRPr="000E4D41">
        <w:rPr>
          <w:rtl/>
        </w:rPr>
        <w:t xml:space="preserve"> </w:t>
      </w:r>
      <w:r w:rsidRPr="000E4D41">
        <w:rPr>
          <w:rFonts w:hint="cs"/>
          <w:rtl/>
        </w:rPr>
        <w:t>الحمد</w:t>
      </w:r>
      <w:r w:rsidRPr="000E4D41">
        <w:rPr>
          <w:rtl/>
        </w:rPr>
        <w:t xml:space="preserve"> </w:t>
      </w:r>
      <w:r w:rsidRPr="000E4D41">
        <w:rPr>
          <w:rFonts w:hint="cs"/>
          <w:rtl/>
        </w:rPr>
        <w:t>مرة</w:t>
      </w:r>
      <w:r w:rsidRPr="000E4D41">
        <w:rPr>
          <w:rtl/>
        </w:rPr>
        <w:t xml:space="preserve"> </w:t>
      </w:r>
      <w:r w:rsidR="00364140" w:rsidRPr="00364140">
        <w:rPr>
          <w:rFonts w:hint="cs"/>
          <w:rtl/>
        </w:rPr>
        <w:t>،</w:t>
      </w:r>
      <w:r w:rsidR="00F564A4">
        <w:rPr>
          <w:rFonts w:hint="cs"/>
          <w:rtl/>
        </w:rPr>
        <w:t xml:space="preserve"> </w:t>
      </w:r>
      <w:r w:rsidRPr="000E4D41">
        <w:rPr>
          <w:rFonts w:hint="cs"/>
          <w:rtl/>
        </w:rPr>
        <w:t>وقل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ثلاث</w:t>
      </w:r>
      <w:r w:rsidRPr="000E4D41">
        <w:rPr>
          <w:rtl/>
        </w:rPr>
        <w:t xml:space="preserve"> </w:t>
      </w:r>
      <w:r w:rsidRPr="000E4D41">
        <w:rPr>
          <w:rFonts w:hint="cs"/>
          <w:rtl/>
        </w:rPr>
        <w:t>مرات</w:t>
      </w:r>
      <w:r w:rsidR="003B5324">
        <w:rPr>
          <w:rFonts w:ascii="Cambria" w:hAnsi="Cambria" w:cs="Cambria" w:hint="cs"/>
          <w:rtl/>
        </w:rPr>
        <w:t> </w:t>
      </w:r>
      <w:r w:rsidR="00364140" w:rsidRPr="00364140">
        <w:rPr>
          <w:rtl/>
        </w:rPr>
        <w:t>،</w:t>
      </w:r>
      <w:r w:rsidRPr="000E4D41">
        <w:rPr>
          <w:rFonts w:hint="cs"/>
          <w:rtl/>
        </w:rPr>
        <w:t xml:space="preserve"> وقل</w:t>
      </w:r>
      <w:r w:rsidRPr="000E4D41">
        <w:rPr>
          <w:rtl/>
        </w:rPr>
        <w:t xml:space="preserve"> </w:t>
      </w:r>
      <w:r w:rsidRPr="000E4D41">
        <w:rPr>
          <w:rFonts w:hint="cs"/>
          <w:rtl/>
        </w:rPr>
        <w:t>أعوذ</w:t>
      </w:r>
      <w:r w:rsidRPr="000E4D41">
        <w:rPr>
          <w:rtl/>
        </w:rPr>
        <w:t xml:space="preserve"> </w:t>
      </w:r>
      <w:r w:rsidRPr="000E4D41">
        <w:rPr>
          <w:rFonts w:hint="cs"/>
          <w:rtl/>
        </w:rPr>
        <w:t>برب</w:t>
      </w:r>
      <w:r w:rsidRPr="000E4D41">
        <w:rPr>
          <w:rtl/>
        </w:rPr>
        <w:t xml:space="preserve"> </w:t>
      </w:r>
      <w:r w:rsidRPr="000E4D41">
        <w:rPr>
          <w:rFonts w:hint="cs"/>
          <w:rtl/>
        </w:rPr>
        <w:t>الفلق مرة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Pr="000E4D41">
        <w:rPr>
          <w:rFonts w:hint="cs"/>
          <w:rtl/>
        </w:rPr>
        <w:t xml:space="preserve"> وقل</w:t>
      </w:r>
      <w:r w:rsidRPr="000E4D41">
        <w:rPr>
          <w:rtl/>
        </w:rPr>
        <w:t xml:space="preserve"> </w:t>
      </w:r>
      <w:r w:rsidRPr="000E4D41">
        <w:rPr>
          <w:rFonts w:hint="cs"/>
          <w:rtl/>
        </w:rPr>
        <w:t>أعوذ</w:t>
      </w:r>
      <w:r w:rsidRPr="000E4D41">
        <w:rPr>
          <w:rtl/>
        </w:rPr>
        <w:t xml:space="preserve"> </w:t>
      </w:r>
      <w:r w:rsidRPr="000E4D41">
        <w:rPr>
          <w:rFonts w:hint="cs"/>
          <w:rtl/>
        </w:rPr>
        <w:t>برب</w:t>
      </w:r>
      <w:r w:rsidRPr="000E4D41">
        <w:rPr>
          <w:rtl/>
        </w:rPr>
        <w:t xml:space="preserve"> </w:t>
      </w:r>
      <w:r w:rsidRPr="000E4D41">
        <w:rPr>
          <w:rFonts w:hint="cs"/>
          <w:rtl/>
        </w:rPr>
        <w:t>الناس</w:t>
      </w:r>
      <w:r w:rsidRPr="000E4D41">
        <w:rPr>
          <w:rtl/>
        </w:rPr>
        <w:t xml:space="preserve"> </w:t>
      </w:r>
      <w:r w:rsidRPr="000E4D41">
        <w:rPr>
          <w:rFonts w:hint="cs"/>
          <w:rtl/>
        </w:rPr>
        <w:t>مرة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Pr="000E4D41">
        <w:rPr>
          <w:rFonts w:hint="cs"/>
          <w:rtl/>
        </w:rPr>
        <w:t xml:space="preserve"> ويقنت</w:t>
      </w:r>
      <w:r w:rsidRPr="000E4D41">
        <w:rPr>
          <w:rtl/>
        </w:rPr>
        <w:t xml:space="preserve"> </w:t>
      </w:r>
      <w:r w:rsidRPr="000E4D41">
        <w:rPr>
          <w:rFonts w:hint="cs"/>
          <w:rtl/>
        </w:rPr>
        <w:t>فيها</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 القراءة</w:t>
      </w:r>
      <w:r w:rsidRPr="000E4D41">
        <w:rPr>
          <w:rtl/>
        </w:rPr>
        <w:t xml:space="preserve"> </w:t>
      </w:r>
      <w:r w:rsidRPr="000E4D41">
        <w:rPr>
          <w:rFonts w:hint="cs"/>
          <w:rtl/>
        </w:rPr>
        <w:t>ويقول</w:t>
      </w:r>
      <w:r w:rsidRPr="000E4D41">
        <w:rPr>
          <w:rtl/>
        </w:rPr>
        <w:t xml:space="preserve"> </w:t>
      </w:r>
      <w:r w:rsidRPr="000E4D41">
        <w:rPr>
          <w:rFonts w:hint="cs"/>
          <w:rtl/>
        </w:rPr>
        <w:t>في</w:t>
      </w:r>
      <w:r w:rsidRPr="000E4D41">
        <w:rPr>
          <w:rtl/>
        </w:rPr>
        <w:t xml:space="preserve"> </w:t>
      </w:r>
      <w:r w:rsidRPr="000E4D41">
        <w:rPr>
          <w:rFonts w:hint="cs"/>
          <w:rtl/>
        </w:rPr>
        <w:t>قنوته</w:t>
      </w:r>
      <w:r w:rsidRPr="000E4D41">
        <w:rPr>
          <w:rtl/>
        </w:rPr>
        <w:t xml:space="preserve">: </w:t>
      </w:r>
      <w:r w:rsidRPr="000E4D41">
        <w:rPr>
          <w:rFonts w:hint="cs"/>
          <w:rtl/>
        </w:rPr>
        <w:t>اللهم</w:t>
      </w:r>
      <w:r w:rsidRPr="000E4D41">
        <w:rPr>
          <w:rtl/>
        </w:rPr>
        <w:t xml:space="preserve"> </w:t>
      </w:r>
      <w:r w:rsidRPr="000E4D41">
        <w:rPr>
          <w:rFonts w:hint="cs"/>
          <w:rtl/>
        </w:rPr>
        <w:t>صل</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وآل</w:t>
      </w:r>
      <w:r w:rsidRPr="000E4D41">
        <w:rPr>
          <w:rtl/>
        </w:rPr>
        <w:t xml:space="preserve"> </w:t>
      </w:r>
      <w:r w:rsidRPr="000E4D41">
        <w:rPr>
          <w:rFonts w:hint="cs"/>
          <w:rtl/>
        </w:rPr>
        <w:t>محمد</w:t>
      </w:r>
      <w:r w:rsidR="00364140" w:rsidRPr="00364140">
        <w:rPr>
          <w:rFonts w:hint="cs"/>
          <w:rtl/>
        </w:rPr>
        <w:t>،</w:t>
      </w:r>
      <w:r w:rsidRPr="000E4D41">
        <w:rPr>
          <w:rFonts w:hint="cs"/>
          <w:rtl/>
        </w:rPr>
        <w:t xml:space="preserve"> اللهم</w:t>
      </w:r>
      <w:r w:rsidRPr="000E4D41">
        <w:rPr>
          <w:rtl/>
        </w:rPr>
        <w:t xml:space="preserve"> </w:t>
      </w:r>
      <w:r w:rsidRPr="000E4D41">
        <w:rPr>
          <w:rFonts w:hint="cs"/>
          <w:rtl/>
        </w:rPr>
        <w:t>إهدنا</w:t>
      </w:r>
      <w:r w:rsidRPr="000E4D41">
        <w:rPr>
          <w:rtl/>
        </w:rPr>
        <w:t xml:space="preserve"> </w:t>
      </w:r>
      <w:r w:rsidRPr="000E4D41">
        <w:rPr>
          <w:rFonts w:hint="cs"/>
          <w:rtl/>
        </w:rPr>
        <w:t>فيمن هديت</w:t>
      </w:r>
      <w:r w:rsidRPr="000E4D41">
        <w:rPr>
          <w:rtl/>
        </w:rPr>
        <w:t xml:space="preserve"> </w:t>
      </w:r>
      <w:r w:rsidRPr="000E4D41">
        <w:rPr>
          <w:rFonts w:hint="cs"/>
          <w:rtl/>
        </w:rPr>
        <w:t>وعافنا</w:t>
      </w:r>
      <w:r w:rsidRPr="000E4D41">
        <w:rPr>
          <w:rtl/>
        </w:rPr>
        <w:t xml:space="preserve"> </w:t>
      </w:r>
      <w:r w:rsidRPr="000E4D41">
        <w:rPr>
          <w:rFonts w:hint="cs"/>
          <w:rtl/>
        </w:rPr>
        <w:t>فيمن</w:t>
      </w:r>
      <w:r w:rsidRPr="000E4D41">
        <w:rPr>
          <w:rtl/>
        </w:rPr>
        <w:t xml:space="preserve"> </w:t>
      </w:r>
      <w:r w:rsidRPr="000E4D41">
        <w:rPr>
          <w:rFonts w:hint="cs"/>
          <w:rtl/>
        </w:rPr>
        <w:t>عافيت</w:t>
      </w:r>
      <w:r w:rsidRPr="000E4D41">
        <w:rPr>
          <w:rtl/>
        </w:rPr>
        <w:t xml:space="preserve"> </w:t>
      </w:r>
      <w:r w:rsidR="00364140" w:rsidRPr="00364140">
        <w:rPr>
          <w:rFonts w:hint="cs"/>
          <w:rtl/>
        </w:rPr>
        <w:t>،</w:t>
      </w:r>
      <w:r w:rsidR="00F564A4">
        <w:rPr>
          <w:rFonts w:hint="cs"/>
          <w:rtl/>
        </w:rPr>
        <w:t xml:space="preserve"> </w:t>
      </w:r>
      <w:r w:rsidRPr="000E4D41">
        <w:rPr>
          <w:rFonts w:hint="cs"/>
          <w:rtl/>
        </w:rPr>
        <w:t>وتولنا</w:t>
      </w:r>
      <w:r w:rsidRPr="000E4D41">
        <w:rPr>
          <w:rtl/>
        </w:rPr>
        <w:t xml:space="preserve"> </w:t>
      </w:r>
      <w:r w:rsidRPr="000E4D41">
        <w:rPr>
          <w:rFonts w:hint="cs"/>
          <w:rtl/>
        </w:rPr>
        <w:t>فيمن</w:t>
      </w:r>
      <w:r w:rsidRPr="000E4D41">
        <w:rPr>
          <w:rtl/>
        </w:rPr>
        <w:t xml:space="preserve"> </w:t>
      </w:r>
      <w:r w:rsidRPr="000E4D41">
        <w:rPr>
          <w:rFonts w:hint="cs"/>
          <w:rtl/>
        </w:rPr>
        <w:t>توليت</w:t>
      </w:r>
      <w:r w:rsidR="003B5324">
        <w:rPr>
          <w:rFonts w:ascii="Cambria" w:hAnsi="Cambria" w:cs="Cambria" w:hint="cs"/>
          <w:rtl/>
        </w:rPr>
        <w:t> </w:t>
      </w:r>
      <w:r w:rsidR="00364140" w:rsidRPr="00364140">
        <w:rPr>
          <w:rtl/>
        </w:rPr>
        <w:t>،</w:t>
      </w:r>
      <w:r w:rsidRPr="000E4D41">
        <w:rPr>
          <w:rFonts w:hint="cs"/>
          <w:rtl/>
        </w:rPr>
        <w:t xml:space="preserve"> وبارك</w:t>
      </w:r>
      <w:r w:rsidRPr="000E4D41">
        <w:rPr>
          <w:rtl/>
        </w:rPr>
        <w:t xml:space="preserve"> </w:t>
      </w:r>
      <w:r w:rsidRPr="000E4D41">
        <w:rPr>
          <w:rFonts w:hint="cs"/>
          <w:rtl/>
        </w:rPr>
        <w:t>لنا</w:t>
      </w:r>
      <w:r w:rsidRPr="000E4D41">
        <w:rPr>
          <w:rtl/>
        </w:rPr>
        <w:t xml:space="preserve"> </w:t>
      </w:r>
      <w:r w:rsidRPr="000E4D41">
        <w:rPr>
          <w:rFonts w:hint="cs"/>
          <w:rtl/>
        </w:rPr>
        <w:t>فيما</w:t>
      </w:r>
      <w:r w:rsidRPr="000E4D41">
        <w:rPr>
          <w:rtl/>
        </w:rPr>
        <w:t xml:space="preserve"> </w:t>
      </w:r>
      <w:r w:rsidRPr="000E4D41">
        <w:rPr>
          <w:rFonts w:hint="cs"/>
          <w:rtl/>
        </w:rPr>
        <w:t>أعطيت</w:t>
      </w:r>
      <w:r w:rsidR="00F564A4">
        <w:rPr>
          <w:rFonts w:hint="cs"/>
          <w:rtl/>
        </w:rPr>
        <w:t xml:space="preserve"> </w:t>
      </w:r>
      <w:r w:rsidR="00364140" w:rsidRPr="00364140">
        <w:rPr>
          <w:rFonts w:hint="cs"/>
          <w:rtl/>
        </w:rPr>
        <w:t>،</w:t>
      </w:r>
      <w:r w:rsidRPr="000E4D41">
        <w:rPr>
          <w:rFonts w:hint="cs"/>
          <w:rtl/>
        </w:rPr>
        <w:t xml:space="preserve"> وقنا</w:t>
      </w:r>
      <w:r w:rsidRPr="000E4D41">
        <w:rPr>
          <w:rtl/>
        </w:rPr>
        <w:t xml:space="preserve"> </w:t>
      </w:r>
      <w:r w:rsidRPr="000E4D41">
        <w:rPr>
          <w:rFonts w:hint="cs"/>
          <w:rtl/>
        </w:rPr>
        <w:t>شر</w:t>
      </w:r>
      <w:r w:rsidRPr="000E4D41">
        <w:rPr>
          <w:rtl/>
        </w:rPr>
        <w:t xml:space="preserve"> </w:t>
      </w:r>
      <w:r w:rsidRPr="000E4D41">
        <w:rPr>
          <w:rFonts w:hint="cs"/>
          <w:rtl/>
        </w:rPr>
        <w:t>ما قضيت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فإنك</w:t>
      </w:r>
      <w:r w:rsidRPr="000E4D41">
        <w:rPr>
          <w:rtl/>
        </w:rPr>
        <w:t xml:space="preserve"> </w:t>
      </w:r>
      <w:r w:rsidRPr="000E4D41">
        <w:rPr>
          <w:rFonts w:hint="cs"/>
          <w:rtl/>
        </w:rPr>
        <w:t>تقضي</w:t>
      </w:r>
      <w:r w:rsidRPr="000E4D41">
        <w:rPr>
          <w:rtl/>
        </w:rPr>
        <w:t xml:space="preserve"> </w:t>
      </w:r>
      <w:r w:rsidRPr="000E4D41">
        <w:rPr>
          <w:rFonts w:hint="cs"/>
          <w:rtl/>
        </w:rPr>
        <w:t>ولا</w:t>
      </w:r>
      <w:r w:rsidRPr="000E4D41">
        <w:rPr>
          <w:rtl/>
        </w:rPr>
        <w:t xml:space="preserve"> </w:t>
      </w:r>
      <w:r w:rsidRPr="000E4D41">
        <w:rPr>
          <w:rFonts w:hint="cs"/>
          <w:rtl/>
        </w:rPr>
        <w:t>يُقضى</w:t>
      </w:r>
      <w:r w:rsidRPr="000E4D41">
        <w:rPr>
          <w:rtl/>
        </w:rPr>
        <w:t xml:space="preserve"> </w:t>
      </w:r>
      <w:r w:rsidRPr="000E4D41">
        <w:rPr>
          <w:rFonts w:hint="cs"/>
          <w:rtl/>
        </w:rPr>
        <w:t>عليك</w:t>
      </w:r>
      <w:r w:rsidR="00364140" w:rsidRPr="00364140">
        <w:rPr>
          <w:rFonts w:hint="cs"/>
          <w:rtl/>
        </w:rPr>
        <w:t>،</w:t>
      </w:r>
      <w:r w:rsidRPr="000E4D41">
        <w:rPr>
          <w:rFonts w:hint="cs"/>
          <w:rtl/>
        </w:rPr>
        <w:t xml:space="preserve"> إنه</w:t>
      </w:r>
      <w:r w:rsidRPr="000E4D41">
        <w:rPr>
          <w:rtl/>
        </w:rPr>
        <w:t xml:space="preserve"> </w:t>
      </w:r>
      <w:r w:rsidRPr="000E4D41">
        <w:rPr>
          <w:rFonts w:hint="cs"/>
          <w:rtl/>
        </w:rPr>
        <w:t>لايذل</w:t>
      </w:r>
      <w:r w:rsidRPr="000E4D41">
        <w:rPr>
          <w:rtl/>
        </w:rPr>
        <w:t xml:space="preserve"> </w:t>
      </w:r>
      <w:r w:rsidRPr="000E4D41">
        <w:rPr>
          <w:rFonts w:hint="cs"/>
          <w:rtl/>
        </w:rPr>
        <w:t>من</w:t>
      </w:r>
      <w:r w:rsidRPr="000E4D41">
        <w:rPr>
          <w:rtl/>
        </w:rPr>
        <w:t xml:space="preserve"> </w:t>
      </w:r>
      <w:r w:rsidRPr="000E4D41">
        <w:rPr>
          <w:rFonts w:hint="cs"/>
          <w:rtl/>
        </w:rPr>
        <w:t>واليت</w:t>
      </w:r>
      <w:r w:rsidR="003B5324">
        <w:rPr>
          <w:rFonts w:ascii="Cambria" w:hAnsi="Cambria" w:cs="Cambria" w:hint="cs"/>
          <w:rtl/>
        </w:rPr>
        <w:t> </w:t>
      </w:r>
      <w:r w:rsidR="00364140" w:rsidRPr="00364140">
        <w:rPr>
          <w:rtl/>
        </w:rPr>
        <w:t>،</w:t>
      </w:r>
      <w:r w:rsidRPr="000E4D41">
        <w:rPr>
          <w:rFonts w:hint="cs"/>
          <w:rtl/>
        </w:rPr>
        <w:t xml:space="preserve"> ولايعز</w:t>
      </w:r>
      <w:r w:rsidRPr="000E4D41">
        <w:rPr>
          <w:rtl/>
        </w:rPr>
        <w:t xml:space="preserve"> </w:t>
      </w:r>
      <w:r w:rsidRPr="000E4D41">
        <w:rPr>
          <w:rFonts w:hint="cs"/>
          <w:rtl/>
        </w:rPr>
        <w:t>من عاديت</w:t>
      </w:r>
      <w:r w:rsidR="00F564A4">
        <w:rPr>
          <w:rFonts w:hint="cs"/>
          <w:rtl/>
        </w:rPr>
        <w:t xml:space="preserve"> </w:t>
      </w:r>
      <w:r w:rsidR="00364140" w:rsidRPr="00364140">
        <w:rPr>
          <w:rFonts w:hint="cs"/>
          <w:rtl/>
        </w:rPr>
        <w:t>،</w:t>
      </w:r>
      <w:r w:rsidRPr="000E4D41">
        <w:rPr>
          <w:rtl/>
        </w:rPr>
        <w:t xml:space="preserve"> </w:t>
      </w:r>
      <w:r w:rsidRPr="000E4D41">
        <w:rPr>
          <w:rFonts w:hint="cs"/>
          <w:rtl/>
        </w:rPr>
        <w:t>تباركت</w:t>
      </w:r>
      <w:r w:rsidRPr="000E4D41">
        <w:rPr>
          <w:rtl/>
        </w:rPr>
        <w:t xml:space="preserve"> </w:t>
      </w:r>
      <w:r w:rsidRPr="000E4D41">
        <w:rPr>
          <w:rFonts w:hint="cs"/>
          <w:rtl/>
        </w:rPr>
        <w:t>ربنا</w:t>
      </w:r>
      <w:r w:rsidRPr="000E4D41">
        <w:rPr>
          <w:rtl/>
        </w:rPr>
        <w:t xml:space="preserve"> </w:t>
      </w:r>
      <w:r w:rsidRPr="000E4D41">
        <w:rPr>
          <w:rFonts w:hint="cs"/>
          <w:rtl/>
        </w:rPr>
        <w:t>وتعاليت</w:t>
      </w:r>
      <w:r w:rsidR="00F564A4">
        <w:rPr>
          <w:rFonts w:hint="cs"/>
          <w:rtl/>
        </w:rPr>
        <w:t xml:space="preserve"> </w:t>
      </w:r>
      <w:r w:rsidRPr="000E4D41">
        <w:rPr>
          <w:rFonts w:hint="cs"/>
          <w:rtl/>
        </w:rPr>
        <w:t>.</w:t>
      </w:r>
      <w:r w:rsidRPr="000E4D41">
        <w:rPr>
          <w:rtl/>
        </w:rPr>
        <w:t xml:space="preserve"> </w:t>
      </w:r>
      <w:r w:rsidRPr="000E4D41">
        <w:rPr>
          <w:rFonts w:hint="cs"/>
          <w:rtl/>
        </w:rPr>
        <w:t>ثم</w:t>
      </w:r>
      <w:r w:rsidRPr="000E4D41">
        <w:rPr>
          <w:rtl/>
        </w:rPr>
        <w:t xml:space="preserve"> </w:t>
      </w:r>
      <w:r w:rsidRPr="000E4D41">
        <w:rPr>
          <w:rFonts w:hint="cs"/>
          <w:rtl/>
        </w:rPr>
        <w:t>يقول</w:t>
      </w:r>
      <w:r w:rsidRPr="000E4D41">
        <w:rPr>
          <w:rtl/>
        </w:rPr>
        <w:t xml:space="preserve">: </w:t>
      </w:r>
      <w:r w:rsidRPr="000E4D41">
        <w:rPr>
          <w:rFonts w:hint="cs"/>
          <w:rtl/>
        </w:rPr>
        <w:t>أستغفر</w:t>
      </w:r>
      <w:r w:rsidRPr="000E4D41">
        <w:rPr>
          <w:rtl/>
        </w:rPr>
        <w:t xml:space="preserve"> </w:t>
      </w:r>
      <w:r w:rsidRPr="000E4D41">
        <w:rPr>
          <w:rFonts w:hint="cs"/>
          <w:rtl/>
        </w:rPr>
        <w:t>الله</w:t>
      </w:r>
      <w:r w:rsidRPr="000E4D41">
        <w:rPr>
          <w:rtl/>
        </w:rPr>
        <w:t xml:space="preserve"> </w:t>
      </w:r>
      <w:r w:rsidRPr="000E4D41">
        <w:rPr>
          <w:rFonts w:hint="cs"/>
          <w:rtl/>
        </w:rPr>
        <w:t>وأسأله</w:t>
      </w:r>
      <w:r w:rsidRPr="000E4D41">
        <w:rPr>
          <w:rtl/>
        </w:rPr>
        <w:t xml:space="preserve"> </w:t>
      </w:r>
      <w:r w:rsidRPr="000E4D41">
        <w:rPr>
          <w:rFonts w:hint="cs"/>
          <w:rtl/>
        </w:rPr>
        <w:t>التوبة</w:t>
      </w:r>
      <w:r w:rsidRPr="000E4D41">
        <w:rPr>
          <w:rtl/>
        </w:rPr>
        <w:t xml:space="preserve"> </w:t>
      </w:r>
      <w:r w:rsidRPr="000E4D41">
        <w:rPr>
          <w:rFonts w:hint="cs"/>
          <w:rtl/>
        </w:rPr>
        <w:t>سبعين مرة</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التعقيب</w:t>
      </w:r>
      <w:r w:rsidRPr="000E4D41">
        <w:rPr>
          <w:rtl/>
        </w:rPr>
        <w:t xml:space="preserve"> </w:t>
      </w:r>
      <w:r w:rsidRPr="000E4D41">
        <w:rPr>
          <w:rFonts w:hint="cs"/>
          <w:rtl/>
        </w:rPr>
        <w:t>ما</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قرب</w:t>
      </w:r>
      <w:r w:rsidRPr="000E4D41">
        <w:rPr>
          <w:rtl/>
        </w:rPr>
        <w:t xml:space="preserve"> </w:t>
      </w:r>
      <w:r w:rsidRPr="000E4D41">
        <w:rPr>
          <w:rFonts w:hint="cs"/>
          <w:rtl/>
        </w:rPr>
        <w:t>من</w:t>
      </w:r>
      <w:r w:rsidRPr="000E4D41">
        <w:rPr>
          <w:rtl/>
        </w:rPr>
        <w:t xml:space="preserve"> </w:t>
      </w:r>
      <w:r w:rsidRPr="000E4D41">
        <w:rPr>
          <w:rFonts w:hint="cs"/>
          <w:rtl/>
        </w:rPr>
        <w:t>الفجر</w:t>
      </w:r>
      <w:r w:rsidRPr="000E4D41">
        <w:rPr>
          <w:rtl/>
        </w:rPr>
        <w:t xml:space="preserve"> </w:t>
      </w:r>
      <w:r w:rsidRPr="000E4D41">
        <w:rPr>
          <w:rFonts w:hint="cs"/>
          <w:rtl/>
        </w:rPr>
        <w:t>قام فصلى</w:t>
      </w:r>
      <w:r w:rsidRPr="000E4D41">
        <w:rPr>
          <w:rtl/>
        </w:rPr>
        <w:t xml:space="preserve"> </w:t>
      </w:r>
      <w:r w:rsidRPr="000E4D41">
        <w:rPr>
          <w:rFonts w:hint="cs"/>
          <w:rtl/>
        </w:rPr>
        <w:t>ركعتي</w:t>
      </w:r>
      <w:r w:rsidRPr="000E4D41">
        <w:rPr>
          <w:rtl/>
        </w:rPr>
        <w:t xml:space="preserve"> </w:t>
      </w:r>
      <w:r w:rsidRPr="000E4D41">
        <w:rPr>
          <w:rFonts w:hint="cs"/>
          <w:rtl/>
        </w:rPr>
        <w:t>الفجر</w:t>
      </w:r>
      <w:r w:rsidR="00364140" w:rsidRPr="00364140">
        <w:rPr>
          <w:rFonts w:hint="cs"/>
          <w:rtl/>
        </w:rPr>
        <w:t>،</w:t>
      </w:r>
      <w:r w:rsidR="00F564A4">
        <w:rPr>
          <w:rFonts w:hint="cs"/>
          <w:rtl/>
        </w:rPr>
        <w:t xml:space="preserve"> </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الأولى</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يا</w:t>
      </w:r>
      <w:r w:rsidRPr="000E4D41">
        <w:rPr>
          <w:rtl/>
        </w:rPr>
        <w:t xml:space="preserve"> </w:t>
      </w:r>
      <w:r w:rsidRPr="000E4D41">
        <w:rPr>
          <w:rFonts w:hint="cs"/>
          <w:rtl/>
        </w:rPr>
        <w:t>أيها</w:t>
      </w:r>
      <w:r w:rsidRPr="000E4D41">
        <w:rPr>
          <w:rtl/>
        </w:rPr>
        <w:t xml:space="preserve"> </w:t>
      </w:r>
      <w:r w:rsidRPr="000E4D41">
        <w:rPr>
          <w:rFonts w:hint="cs"/>
          <w:rtl/>
        </w:rPr>
        <w:t>الكافرون</w:t>
      </w:r>
      <w:r w:rsidR="003B5324">
        <w:rPr>
          <w:rFonts w:ascii="Cambria" w:hAnsi="Cambria" w:cs="Cambria" w:hint="cs"/>
          <w:rtl/>
        </w:rPr>
        <w:t> </w:t>
      </w:r>
      <w:r w:rsidR="00364140" w:rsidRPr="00364140">
        <w:rPr>
          <w:rtl/>
        </w:rPr>
        <w:t>،</w:t>
      </w:r>
      <w:r w:rsidRPr="000E4D41">
        <w:rPr>
          <w:rFonts w:hint="cs"/>
          <w:rtl/>
        </w:rPr>
        <w:t xml:space="preserve"> وفي</w:t>
      </w:r>
      <w:r w:rsidRPr="000E4D41">
        <w:rPr>
          <w:rtl/>
        </w:rPr>
        <w:t xml:space="preserve"> </w:t>
      </w:r>
      <w:r w:rsidRPr="000E4D41">
        <w:rPr>
          <w:rFonts w:hint="cs"/>
          <w:rtl/>
        </w:rPr>
        <w:t>الثانية الحمد</w:t>
      </w:r>
      <w:r w:rsidRPr="000E4D41">
        <w:rPr>
          <w:rtl/>
        </w:rPr>
        <w:t xml:space="preserve"> </w:t>
      </w:r>
      <w:r w:rsidRPr="000E4D41">
        <w:rPr>
          <w:rFonts w:hint="cs"/>
          <w:rtl/>
        </w:rPr>
        <w:t>وقل</w:t>
      </w:r>
      <w:r w:rsidRPr="000E4D41">
        <w:rPr>
          <w:rtl/>
        </w:rPr>
        <w:t xml:space="preserve"> </w:t>
      </w:r>
      <w:r w:rsidRPr="000E4D41">
        <w:rPr>
          <w:rFonts w:hint="cs"/>
          <w:rtl/>
        </w:rPr>
        <w:t>الله</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طلع</w:t>
      </w:r>
      <w:r w:rsidRPr="000E4D41">
        <w:rPr>
          <w:rtl/>
        </w:rPr>
        <w:t xml:space="preserve"> </w:t>
      </w:r>
      <w:r w:rsidRPr="000E4D41">
        <w:rPr>
          <w:rFonts w:hint="cs"/>
          <w:rtl/>
        </w:rPr>
        <w:t>الفجر</w:t>
      </w:r>
      <w:r w:rsidRPr="000E4D41">
        <w:rPr>
          <w:rtl/>
        </w:rPr>
        <w:t xml:space="preserve"> </w:t>
      </w:r>
      <w:r w:rsidRPr="000E4D41">
        <w:rPr>
          <w:rFonts w:hint="cs"/>
          <w:rtl/>
        </w:rPr>
        <w:t>أذن</w:t>
      </w:r>
      <w:r w:rsidRPr="000E4D41">
        <w:rPr>
          <w:rtl/>
        </w:rPr>
        <w:t xml:space="preserve"> </w:t>
      </w:r>
      <w:r w:rsidRPr="000E4D41">
        <w:rPr>
          <w:rFonts w:hint="cs"/>
          <w:rtl/>
        </w:rPr>
        <w:t>وأقام</w:t>
      </w:r>
      <w:r w:rsidRPr="000E4D41">
        <w:rPr>
          <w:rtl/>
        </w:rPr>
        <w:t xml:space="preserve"> </w:t>
      </w:r>
      <w:r w:rsidRPr="000E4D41">
        <w:rPr>
          <w:rFonts w:hint="cs"/>
          <w:rtl/>
        </w:rPr>
        <w:t>وصلى</w:t>
      </w:r>
      <w:r w:rsidRPr="000E4D41">
        <w:rPr>
          <w:rtl/>
        </w:rPr>
        <w:t xml:space="preserve"> </w:t>
      </w:r>
      <w:r w:rsidRPr="000E4D41">
        <w:rPr>
          <w:rFonts w:hint="cs"/>
          <w:rtl/>
        </w:rPr>
        <w:t>الغداة</w:t>
      </w:r>
      <w:r w:rsidRPr="000E4D41">
        <w:rPr>
          <w:rtl/>
        </w:rPr>
        <w:t xml:space="preserve"> </w:t>
      </w:r>
      <w:r w:rsidRPr="000E4D41">
        <w:rPr>
          <w:rFonts w:hint="cs"/>
          <w:rtl/>
        </w:rPr>
        <w:t>ركعتين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 سلم</w:t>
      </w:r>
      <w:r w:rsidRPr="000E4D41">
        <w:rPr>
          <w:rtl/>
        </w:rPr>
        <w:t xml:space="preserve"> </w:t>
      </w:r>
      <w:r w:rsidRPr="000E4D41">
        <w:rPr>
          <w:rFonts w:hint="cs"/>
          <w:rtl/>
        </w:rPr>
        <w:t>جلس</w:t>
      </w:r>
      <w:r w:rsidRPr="000E4D41">
        <w:rPr>
          <w:rtl/>
        </w:rPr>
        <w:t xml:space="preserve"> </w:t>
      </w:r>
      <w:r w:rsidRPr="000E4D41">
        <w:rPr>
          <w:rFonts w:hint="cs"/>
          <w:rtl/>
        </w:rPr>
        <w:t>في</w:t>
      </w:r>
      <w:r w:rsidRPr="000E4D41">
        <w:rPr>
          <w:rtl/>
        </w:rPr>
        <w:t xml:space="preserve"> </w:t>
      </w:r>
      <w:r w:rsidRPr="000E4D41">
        <w:rPr>
          <w:rFonts w:hint="cs"/>
          <w:rtl/>
        </w:rPr>
        <w:t>التعقيب</w:t>
      </w:r>
      <w:r w:rsidRPr="000E4D41">
        <w:rPr>
          <w:rtl/>
        </w:rPr>
        <w:t xml:space="preserve"> </w:t>
      </w:r>
      <w:r w:rsidRPr="000E4D41">
        <w:rPr>
          <w:rFonts w:hint="cs"/>
          <w:rtl/>
        </w:rPr>
        <w:t>حتى</w:t>
      </w:r>
      <w:r w:rsidRPr="000E4D41">
        <w:rPr>
          <w:rtl/>
        </w:rPr>
        <w:t xml:space="preserve"> </w:t>
      </w:r>
      <w:r w:rsidRPr="000E4D41">
        <w:rPr>
          <w:rFonts w:hint="cs"/>
          <w:rtl/>
        </w:rPr>
        <w:t>تطلع</w:t>
      </w:r>
      <w:r w:rsidRPr="000E4D41">
        <w:rPr>
          <w:rtl/>
        </w:rPr>
        <w:t xml:space="preserve"> </w:t>
      </w:r>
      <w:r w:rsidRPr="000E4D41">
        <w:rPr>
          <w:rFonts w:hint="cs"/>
          <w:rtl/>
        </w:rPr>
        <w:t>الشمس</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يسجد</w:t>
      </w:r>
      <w:r w:rsidRPr="000E4D41">
        <w:rPr>
          <w:rtl/>
        </w:rPr>
        <w:t xml:space="preserve"> </w:t>
      </w:r>
      <w:r w:rsidRPr="000E4D41">
        <w:rPr>
          <w:rFonts w:hint="cs"/>
          <w:rtl/>
        </w:rPr>
        <w:t>سجدة</w:t>
      </w:r>
      <w:r w:rsidRPr="000E4D41">
        <w:rPr>
          <w:rtl/>
        </w:rPr>
        <w:t xml:space="preserve"> </w:t>
      </w:r>
      <w:r w:rsidRPr="000E4D41">
        <w:rPr>
          <w:rFonts w:hint="cs"/>
          <w:rtl/>
        </w:rPr>
        <w:t>الشكر</w:t>
      </w:r>
      <w:r w:rsidRPr="000E4D41">
        <w:rPr>
          <w:rtl/>
        </w:rPr>
        <w:t xml:space="preserve"> </w:t>
      </w:r>
      <w:r w:rsidRPr="000E4D41">
        <w:rPr>
          <w:rFonts w:hint="cs"/>
          <w:rtl/>
        </w:rPr>
        <w:t>حتى يتعالى</w:t>
      </w:r>
      <w:r w:rsidRPr="000E4D41">
        <w:rPr>
          <w:rtl/>
        </w:rPr>
        <w:t xml:space="preserve"> </w:t>
      </w:r>
      <w:r w:rsidRPr="000E4D41">
        <w:rPr>
          <w:rFonts w:hint="cs"/>
          <w:rtl/>
        </w:rPr>
        <w:t>النهار.</w:t>
      </w:r>
    </w:p>
    <w:p w14:paraId="50F7F725" w14:textId="683DF495" w:rsidR="002466CD" w:rsidRPr="000E4D41" w:rsidRDefault="002466CD" w:rsidP="00672310">
      <w:pPr>
        <w:rPr>
          <w:rtl/>
        </w:rPr>
      </w:pPr>
      <w:r w:rsidRPr="000E4D41">
        <w:rPr>
          <w:rFonts w:hint="cs"/>
          <w:rtl/>
        </w:rPr>
        <w:t>وكان</w:t>
      </w:r>
      <w:r w:rsidRPr="000E4D41">
        <w:rPr>
          <w:rtl/>
        </w:rPr>
        <w:t xml:space="preserve"> </w:t>
      </w:r>
      <w:r w:rsidRPr="000E4D41">
        <w:rPr>
          <w:rFonts w:hint="cs"/>
          <w:rtl/>
        </w:rPr>
        <w:t>قراءته</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المفروضات</w:t>
      </w:r>
      <w:r w:rsidRPr="000E4D41">
        <w:rPr>
          <w:rtl/>
        </w:rPr>
        <w:t xml:space="preserve"> </w:t>
      </w:r>
      <w:r w:rsidRPr="000E4D41">
        <w:rPr>
          <w:rFonts w:hint="cs"/>
          <w:rtl/>
        </w:rPr>
        <w:t>في</w:t>
      </w:r>
      <w:r w:rsidRPr="000E4D41">
        <w:rPr>
          <w:rtl/>
        </w:rPr>
        <w:t xml:space="preserve"> </w:t>
      </w:r>
      <w:r w:rsidRPr="000E4D41">
        <w:rPr>
          <w:rFonts w:hint="cs"/>
          <w:rtl/>
        </w:rPr>
        <w:t>الأولى</w:t>
      </w:r>
      <w:r w:rsidRPr="000E4D41">
        <w:rPr>
          <w:rtl/>
        </w:rPr>
        <w:t xml:space="preserve"> </w:t>
      </w:r>
      <w:r w:rsidRPr="000E4D41">
        <w:rPr>
          <w:rFonts w:hint="cs"/>
          <w:rtl/>
        </w:rPr>
        <w:t>الحمد</w:t>
      </w:r>
      <w:r w:rsidRPr="000E4D41">
        <w:rPr>
          <w:rtl/>
        </w:rPr>
        <w:t xml:space="preserve"> </w:t>
      </w:r>
      <w:r w:rsidRPr="000E4D41">
        <w:rPr>
          <w:rFonts w:hint="cs"/>
          <w:rtl/>
        </w:rPr>
        <w:t>وإنا</w:t>
      </w:r>
      <w:r w:rsidRPr="000E4D41">
        <w:rPr>
          <w:rtl/>
        </w:rPr>
        <w:t xml:space="preserve"> </w:t>
      </w:r>
      <w:r w:rsidRPr="000E4D41">
        <w:rPr>
          <w:rFonts w:hint="cs"/>
          <w:rtl/>
        </w:rPr>
        <w:t>أنزلناه</w:t>
      </w:r>
      <w:r w:rsidRPr="000E4D41">
        <w:rPr>
          <w:rtl/>
        </w:rPr>
        <w:t xml:space="preserve"> </w:t>
      </w:r>
      <w:r w:rsidR="00364140" w:rsidRPr="00364140">
        <w:rPr>
          <w:rFonts w:hint="cs"/>
          <w:rtl/>
        </w:rPr>
        <w:t>،</w:t>
      </w:r>
      <w:r w:rsidR="002F78CA">
        <w:rPr>
          <w:rFonts w:hint="cs"/>
          <w:rtl/>
        </w:rPr>
        <w:t xml:space="preserve"> </w:t>
      </w:r>
      <w:r w:rsidRPr="000E4D41">
        <w:rPr>
          <w:rFonts w:hint="cs"/>
          <w:rtl/>
        </w:rPr>
        <w:t>وفي الثانية</w:t>
      </w:r>
      <w:r w:rsidRPr="000E4D41">
        <w:rPr>
          <w:rtl/>
        </w:rPr>
        <w:t xml:space="preserve"> </w:t>
      </w:r>
      <w:r w:rsidRPr="000E4D41">
        <w:rPr>
          <w:rFonts w:hint="cs"/>
          <w:rtl/>
        </w:rPr>
        <w:t>الحمد</w:t>
      </w:r>
      <w:r w:rsidRPr="000E4D41">
        <w:rPr>
          <w:rtl/>
        </w:rPr>
        <w:t xml:space="preserve"> </w:t>
      </w:r>
      <w:r w:rsidRPr="000E4D41">
        <w:rPr>
          <w:rFonts w:hint="cs"/>
          <w:rtl/>
        </w:rPr>
        <w:t>وقل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002F78CA">
        <w:rPr>
          <w:rFonts w:hint="cs"/>
          <w:rtl/>
        </w:rPr>
        <w:t xml:space="preserve"> </w:t>
      </w:r>
      <w:r w:rsidR="00364140" w:rsidRPr="00364140">
        <w:rPr>
          <w:rFonts w:hint="cs"/>
          <w:rtl/>
        </w:rPr>
        <w:t>،</w:t>
      </w:r>
      <w:r w:rsidRPr="000E4D41">
        <w:rPr>
          <w:rFonts w:hint="cs"/>
          <w:rtl/>
        </w:rPr>
        <w:t xml:space="preserve"> </w:t>
      </w:r>
      <w:r w:rsidRPr="000E4D41">
        <w:rPr>
          <w:rtl/>
        </w:rPr>
        <w:t xml:space="preserve"> </w:t>
      </w:r>
      <w:r w:rsidRPr="000E4D41">
        <w:rPr>
          <w:rFonts w:hint="cs"/>
          <w:rtl/>
        </w:rPr>
        <w:t>إلا</w:t>
      </w:r>
      <w:r w:rsidRPr="000E4D41">
        <w:rPr>
          <w:rtl/>
        </w:rPr>
        <w:t xml:space="preserve"> </w:t>
      </w:r>
      <w:r w:rsidRPr="000E4D41">
        <w:rPr>
          <w:rFonts w:hint="cs"/>
          <w:rtl/>
        </w:rPr>
        <w:t>في</w:t>
      </w:r>
      <w:r w:rsidRPr="000E4D41">
        <w:rPr>
          <w:rtl/>
        </w:rPr>
        <w:t xml:space="preserve"> </w:t>
      </w:r>
      <w:r w:rsidRPr="000E4D41">
        <w:rPr>
          <w:rFonts w:hint="cs"/>
          <w:rtl/>
        </w:rPr>
        <w:t>صلاة</w:t>
      </w:r>
      <w:r w:rsidRPr="000E4D41">
        <w:rPr>
          <w:rtl/>
        </w:rPr>
        <w:t xml:space="preserve"> </w:t>
      </w:r>
      <w:r w:rsidRPr="000E4D41">
        <w:rPr>
          <w:rFonts w:hint="cs"/>
          <w:rtl/>
        </w:rPr>
        <w:t>الغداة</w:t>
      </w:r>
      <w:r w:rsidRPr="000E4D41">
        <w:rPr>
          <w:rtl/>
        </w:rPr>
        <w:t xml:space="preserve"> </w:t>
      </w:r>
      <w:r w:rsidRPr="000E4D41">
        <w:rPr>
          <w:rFonts w:hint="cs"/>
          <w:rtl/>
        </w:rPr>
        <w:t>والظهر والعصريوم</w:t>
      </w:r>
      <w:r w:rsidRPr="000E4D41">
        <w:rPr>
          <w:rtl/>
        </w:rPr>
        <w:t xml:space="preserve"> </w:t>
      </w:r>
      <w:r w:rsidRPr="000E4D41">
        <w:rPr>
          <w:rFonts w:hint="cs"/>
          <w:rtl/>
        </w:rPr>
        <w:t>الجمعة</w:t>
      </w:r>
      <w:r w:rsidR="003B5324">
        <w:rPr>
          <w:rFonts w:ascii="Cambria" w:hAnsi="Cambria" w:cs="Cambria" w:hint="cs"/>
          <w:rtl/>
        </w:rPr>
        <w:t> </w:t>
      </w:r>
      <w:r w:rsidR="00364140" w:rsidRPr="00364140">
        <w:rPr>
          <w:rtl/>
        </w:rPr>
        <w:t>،</w:t>
      </w:r>
      <w:r w:rsidRPr="000E4D41">
        <w:rPr>
          <w:rFonts w:hint="cs"/>
          <w:rtl/>
        </w:rPr>
        <w:t xml:space="preserve"> فإنه</w:t>
      </w:r>
      <w:r w:rsidRPr="000E4D41">
        <w:rPr>
          <w:rtl/>
        </w:rPr>
        <w:t xml:space="preserve"> </w:t>
      </w:r>
      <w:r w:rsidRPr="000E4D41">
        <w:rPr>
          <w:rFonts w:hint="cs"/>
          <w:rtl/>
        </w:rPr>
        <w:t>كان</w:t>
      </w:r>
      <w:r w:rsidRPr="000E4D41">
        <w:rPr>
          <w:rtl/>
        </w:rPr>
        <w:t xml:space="preserve"> </w:t>
      </w:r>
      <w:r w:rsidRPr="000E4D41">
        <w:rPr>
          <w:rFonts w:hint="cs"/>
          <w:rtl/>
        </w:rPr>
        <w:t>يقرأ</w:t>
      </w:r>
      <w:r w:rsidRPr="000E4D41">
        <w:rPr>
          <w:rtl/>
        </w:rPr>
        <w:t xml:space="preserve"> </w:t>
      </w:r>
      <w:r w:rsidRPr="000E4D41">
        <w:rPr>
          <w:rFonts w:hint="cs"/>
          <w:rtl/>
        </w:rPr>
        <w:t>فيها</w:t>
      </w:r>
      <w:r w:rsidRPr="000E4D41">
        <w:rPr>
          <w:rtl/>
        </w:rPr>
        <w:t xml:space="preserve"> </w:t>
      </w:r>
      <w:r w:rsidRPr="000E4D41">
        <w:rPr>
          <w:rFonts w:hint="cs"/>
          <w:rtl/>
        </w:rPr>
        <w:t>بالحمد</w:t>
      </w:r>
      <w:r w:rsidRPr="000E4D41">
        <w:rPr>
          <w:rtl/>
        </w:rPr>
        <w:t xml:space="preserve"> </w:t>
      </w:r>
      <w:r w:rsidRPr="000E4D41">
        <w:rPr>
          <w:rFonts w:hint="cs"/>
          <w:rtl/>
        </w:rPr>
        <w:t>وسورة</w:t>
      </w:r>
      <w:r w:rsidRPr="000E4D41">
        <w:rPr>
          <w:rtl/>
        </w:rPr>
        <w:t xml:space="preserve"> </w:t>
      </w:r>
      <w:r w:rsidRPr="000E4D41">
        <w:rPr>
          <w:rFonts w:hint="cs"/>
          <w:rtl/>
        </w:rPr>
        <w:t>الجمعة</w:t>
      </w:r>
      <w:r w:rsidRPr="000E4D41">
        <w:rPr>
          <w:rtl/>
        </w:rPr>
        <w:t xml:space="preserve"> </w:t>
      </w:r>
      <w:r w:rsidRPr="000E4D41">
        <w:rPr>
          <w:rFonts w:hint="cs"/>
          <w:rtl/>
        </w:rPr>
        <w:t>والمنافقين</w:t>
      </w:r>
      <w:r w:rsidRPr="000E4D41">
        <w:rPr>
          <w:rtl/>
        </w:rPr>
        <w:t xml:space="preserve"> </w:t>
      </w:r>
      <w:r w:rsidRPr="000E4D41">
        <w:rPr>
          <w:rFonts w:hint="cs"/>
          <w:rtl/>
        </w:rPr>
        <w:t>.</w:t>
      </w:r>
    </w:p>
    <w:p w14:paraId="53D13629" w14:textId="54164A3E" w:rsidR="002466CD" w:rsidRPr="000E4D41" w:rsidRDefault="002466CD" w:rsidP="00672310">
      <w:pPr>
        <w:rPr>
          <w:rtl/>
        </w:rPr>
      </w:pPr>
      <w:r w:rsidRPr="000E4D41">
        <w:rPr>
          <w:rFonts w:hint="cs"/>
          <w:rtl/>
        </w:rPr>
        <w:t>وكان</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صلاة</w:t>
      </w:r>
      <w:r w:rsidRPr="000E4D41">
        <w:rPr>
          <w:rtl/>
        </w:rPr>
        <w:t xml:space="preserve"> </w:t>
      </w:r>
      <w:r w:rsidRPr="000E4D41">
        <w:rPr>
          <w:rFonts w:hint="cs"/>
          <w:rtl/>
        </w:rPr>
        <w:t>العشاء الآخرة</w:t>
      </w:r>
      <w:r w:rsidRPr="000E4D41">
        <w:rPr>
          <w:rtl/>
        </w:rPr>
        <w:t xml:space="preserve"> </w:t>
      </w:r>
      <w:r w:rsidRPr="000E4D41">
        <w:rPr>
          <w:rFonts w:hint="cs"/>
          <w:rtl/>
        </w:rPr>
        <w:t>ليلة</w:t>
      </w:r>
      <w:r w:rsidRPr="000E4D41">
        <w:rPr>
          <w:rtl/>
        </w:rPr>
        <w:t xml:space="preserve"> </w:t>
      </w:r>
      <w:r w:rsidRPr="000E4D41">
        <w:rPr>
          <w:rFonts w:hint="cs"/>
          <w:rtl/>
        </w:rPr>
        <w:t>الجمعة</w:t>
      </w:r>
      <w:r w:rsidRPr="000E4D41">
        <w:rPr>
          <w:rtl/>
        </w:rPr>
        <w:t xml:space="preserve"> </w:t>
      </w:r>
      <w:r w:rsidRPr="000E4D41">
        <w:rPr>
          <w:rFonts w:hint="cs"/>
          <w:rtl/>
        </w:rPr>
        <w:t>في</w:t>
      </w:r>
      <w:r w:rsidRPr="000E4D41">
        <w:rPr>
          <w:rtl/>
        </w:rPr>
        <w:t xml:space="preserve"> </w:t>
      </w:r>
      <w:r w:rsidRPr="000E4D41">
        <w:rPr>
          <w:rFonts w:hint="cs"/>
          <w:rtl/>
        </w:rPr>
        <w:t>الأولى</w:t>
      </w:r>
      <w:r w:rsidRPr="000E4D41">
        <w:rPr>
          <w:rtl/>
        </w:rPr>
        <w:t xml:space="preserve"> </w:t>
      </w:r>
      <w:r w:rsidRPr="000E4D41">
        <w:rPr>
          <w:rFonts w:hint="cs"/>
          <w:rtl/>
        </w:rPr>
        <w:t>الحمد</w:t>
      </w:r>
      <w:r w:rsidRPr="000E4D41">
        <w:rPr>
          <w:rtl/>
        </w:rPr>
        <w:t xml:space="preserve"> </w:t>
      </w:r>
      <w:r w:rsidRPr="000E4D41">
        <w:rPr>
          <w:rFonts w:hint="cs"/>
          <w:rtl/>
        </w:rPr>
        <w:t>وسورة</w:t>
      </w:r>
      <w:r w:rsidRPr="000E4D41">
        <w:rPr>
          <w:rtl/>
        </w:rPr>
        <w:t xml:space="preserve"> </w:t>
      </w:r>
      <w:r w:rsidRPr="000E4D41">
        <w:rPr>
          <w:rFonts w:hint="cs"/>
          <w:rtl/>
        </w:rPr>
        <w:t>الجمعة</w:t>
      </w:r>
      <w:r w:rsidRPr="000E4D41">
        <w:rPr>
          <w:rtl/>
        </w:rPr>
        <w:t xml:space="preserve"> </w:t>
      </w:r>
      <w:r w:rsidR="00364140" w:rsidRPr="00364140">
        <w:rPr>
          <w:rFonts w:hint="cs"/>
          <w:rtl/>
        </w:rPr>
        <w:t>،</w:t>
      </w:r>
      <w:r w:rsidR="002F78CA">
        <w:rPr>
          <w:rFonts w:hint="cs"/>
          <w:rtl/>
        </w:rPr>
        <w:t xml:space="preserve"> </w:t>
      </w:r>
      <w:r w:rsidRPr="000E4D41">
        <w:rPr>
          <w:rFonts w:hint="cs"/>
          <w:rtl/>
        </w:rPr>
        <w:t>وفي</w:t>
      </w:r>
      <w:r w:rsidRPr="000E4D41">
        <w:rPr>
          <w:rtl/>
        </w:rPr>
        <w:t xml:space="preserve"> </w:t>
      </w:r>
      <w:r w:rsidRPr="000E4D41">
        <w:rPr>
          <w:rFonts w:hint="cs"/>
          <w:rtl/>
        </w:rPr>
        <w:t>الثانية</w:t>
      </w:r>
      <w:r w:rsidRPr="000E4D41">
        <w:rPr>
          <w:rtl/>
        </w:rPr>
        <w:t xml:space="preserve"> </w:t>
      </w:r>
      <w:r w:rsidRPr="000E4D41">
        <w:rPr>
          <w:rFonts w:hint="cs"/>
          <w:rtl/>
        </w:rPr>
        <w:t>الحمد</w:t>
      </w:r>
      <w:r w:rsidRPr="000E4D41">
        <w:rPr>
          <w:rtl/>
        </w:rPr>
        <w:t xml:space="preserve"> </w:t>
      </w:r>
      <w:r w:rsidRPr="000E4D41">
        <w:rPr>
          <w:rFonts w:hint="cs"/>
          <w:rtl/>
        </w:rPr>
        <w:t>وسبح</w:t>
      </w:r>
      <w:r w:rsidRPr="000E4D41">
        <w:rPr>
          <w:rtl/>
        </w:rPr>
        <w:t xml:space="preserve"> </w:t>
      </w:r>
      <w:r w:rsidRPr="000E4D41">
        <w:rPr>
          <w:rFonts w:hint="cs"/>
          <w:rtl/>
        </w:rPr>
        <w:t>اسم ربك</w:t>
      </w:r>
      <w:r w:rsidRPr="000E4D41">
        <w:rPr>
          <w:rtl/>
        </w:rPr>
        <w:t xml:space="preserve"> </w:t>
      </w:r>
      <w:r w:rsidRPr="000E4D41">
        <w:rPr>
          <w:rFonts w:hint="cs"/>
          <w:rtl/>
        </w:rPr>
        <w:t>ال</w:t>
      </w:r>
      <w:r w:rsidR="002F78CA">
        <w:rPr>
          <w:rFonts w:hint="cs"/>
          <w:rtl/>
        </w:rPr>
        <w:t>أ</w:t>
      </w:r>
      <w:r w:rsidRPr="000E4D41">
        <w:rPr>
          <w:rFonts w:hint="cs"/>
          <w:rtl/>
        </w:rPr>
        <w:t>على</w:t>
      </w:r>
      <w:r w:rsidRPr="000E4D41">
        <w:rPr>
          <w:rtl/>
        </w:rPr>
        <w:t xml:space="preserve"> </w:t>
      </w:r>
      <w:r w:rsidRPr="000E4D41">
        <w:rPr>
          <w:rFonts w:hint="cs"/>
          <w:rtl/>
        </w:rPr>
        <w:t>.</w:t>
      </w:r>
    </w:p>
    <w:p w14:paraId="1C179611" w14:textId="6F49054B" w:rsidR="002466CD" w:rsidRPr="000E4D41" w:rsidRDefault="002466CD" w:rsidP="00672310">
      <w:pPr>
        <w:rPr>
          <w:rtl/>
        </w:rPr>
      </w:pPr>
      <w:r w:rsidRPr="000E4D41">
        <w:rPr>
          <w:rFonts w:hint="cs"/>
          <w:rtl/>
        </w:rPr>
        <w:t>وكان</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صلاة</w:t>
      </w:r>
      <w:r w:rsidRPr="000E4D41">
        <w:rPr>
          <w:rtl/>
        </w:rPr>
        <w:t xml:space="preserve"> </w:t>
      </w:r>
      <w:r w:rsidRPr="000E4D41">
        <w:rPr>
          <w:rFonts w:hint="cs"/>
          <w:rtl/>
        </w:rPr>
        <w:t>الغداة</w:t>
      </w:r>
      <w:r w:rsidRPr="000E4D41">
        <w:rPr>
          <w:rtl/>
        </w:rPr>
        <w:t xml:space="preserve"> </w:t>
      </w:r>
      <w:r w:rsidRPr="000E4D41">
        <w:rPr>
          <w:rFonts w:hint="cs"/>
          <w:rtl/>
        </w:rPr>
        <w:t>يوم</w:t>
      </w:r>
      <w:r w:rsidRPr="000E4D41">
        <w:rPr>
          <w:rtl/>
        </w:rPr>
        <w:t xml:space="preserve"> </w:t>
      </w:r>
      <w:r w:rsidRPr="000E4D41">
        <w:rPr>
          <w:rFonts w:hint="cs"/>
          <w:rtl/>
        </w:rPr>
        <w:t>الإثنين</w:t>
      </w:r>
      <w:r w:rsidRPr="000E4D41">
        <w:rPr>
          <w:rtl/>
        </w:rPr>
        <w:t xml:space="preserve"> </w:t>
      </w:r>
      <w:r w:rsidRPr="000E4D41">
        <w:rPr>
          <w:rFonts w:hint="cs"/>
          <w:rtl/>
        </w:rPr>
        <w:t>ويوم</w:t>
      </w:r>
      <w:r w:rsidRPr="000E4D41">
        <w:rPr>
          <w:rtl/>
        </w:rPr>
        <w:t xml:space="preserve"> </w:t>
      </w:r>
      <w:r w:rsidRPr="000E4D41">
        <w:rPr>
          <w:rFonts w:hint="cs"/>
          <w:rtl/>
        </w:rPr>
        <w:t>الخميس</w:t>
      </w:r>
      <w:r w:rsidRPr="000E4D41">
        <w:rPr>
          <w:rtl/>
        </w:rPr>
        <w:t xml:space="preserve"> </w:t>
      </w:r>
      <w:r w:rsidRPr="000E4D41">
        <w:rPr>
          <w:rFonts w:hint="cs"/>
          <w:rtl/>
        </w:rPr>
        <w:t>في</w:t>
      </w:r>
      <w:r w:rsidRPr="000E4D41">
        <w:rPr>
          <w:rtl/>
        </w:rPr>
        <w:t xml:space="preserve"> </w:t>
      </w:r>
      <w:r w:rsidRPr="000E4D41">
        <w:rPr>
          <w:rFonts w:hint="cs"/>
          <w:rtl/>
        </w:rPr>
        <w:t>الأولى الحمد</w:t>
      </w:r>
      <w:r w:rsidRPr="000E4D41">
        <w:rPr>
          <w:rtl/>
        </w:rPr>
        <w:t xml:space="preserve"> </w:t>
      </w:r>
      <w:r w:rsidRPr="000E4D41">
        <w:rPr>
          <w:rFonts w:hint="cs"/>
          <w:rtl/>
        </w:rPr>
        <w:t>وهل</w:t>
      </w:r>
      <w:r w:rsidRPr="000E4D41">
        <w:rPr>
          <w:rtl/>
        </w:rPr>
        <w:t xml:space="preserve"> </w:t>
      </w:r>
      <w:r w:rsidRPr="000E4D41">
        <w:rPr>
          <w:rFonts w:hint="cs"/>
          <w:rtl/>
        </w:rPr>
        <w:t>أتى</w:t>
      </w:r>
      <w:r w:rsidRPr="000E4D41">
        <w:rPr>
          <w:rtl/>
        </w:rPr>
        <w:t xml:space="preserve"> </w:t>
      </w:r>
      <w:r w:rsidRPr="000E4D41">
        <w:rPr>
          <w:rFonts w:hint="cs"/>
          <w:rtl/>
        </w:rPr>
        <w:t>على</w:t>
      </w:r>
      <w:r w:rsidRPr="000E4D41">
        <w:rPr>
          <w:rtl/>
        </w:rPr>
        <w:t xml:space="preserve"> </w:t>
      </w:r>
      <w:r w:rsidRPr="000E4D41">
        <w:rPr>
          <w:rFonts w:hint="cs"/>
          <w:rtl/>
        </w:rPr>
        <w:t>الإنسان</w:t>
      </w:r>
      <w:r w:rsidR="003B5324">
        <w:rPr>
          <w:rFonts w:ascii="Cambria" w:hAnsi="Cambria" w:cs="Cambria" w:hint="cs"/>
          <w:rtl/>
        </w:rPr>
        <w:t> </w:t>
      </w:r>
      <w:r w:rsidR="00364140" w:rsidRPr="00364140">
        <w:rPr>
          <w:rtl/>
        </w:rPr>
        <w:t>،</w:t>
      </w:r>
      <w:r w:rsidRPr="000E4D41">
        <w:rPr>
          <w:rFonts w:hint="cs"/>
          <w:rtl/>
        </w:rPr>
        <w:t xml:space="preserve"> وفي</w:t>
      </w:r>
      <w:r w:rsidRPr="000E4D41">
        <w:rPr>
          <w:rtl/>
        </w:rPr>
        <w:t xml:space="preserve"> </w:t>
      </w:r>
      <w:r w:rsidRPr="000E4D41">
        <w:rPr>
          <w:rFonts w:hint="cs"/>
          <w:rtl/>
        </w:rPr>
        <w:t>الثانية</w:t>
      </w:r>
      <w:r w:rsidRPr="000E4D41">
        <w:rPr>
          <w:rtl/>
        </w:rPr>
        <w:t xml:space="preserve"> </w:t>
      </w:r>
      <w:r w:rsidRPr="000E4D41">
        <w:rPr>
          <w:rFonts w:hint="cs"/>
          <w:rtl/>
        </w:rPr>
        <w:t>الحمد</w:t>
      </w:r>
      <w:r w:rsidRPr="000E4D41">
        <w:rPr>
          <w:rtl/>
        </w:rPr>
        <w:t xml:space="preserve"> </w:t>
      </w:r>
      <w:r w:rsidRPr="000E4D41">
        <w:rPr>
          <w:rFonts w:hint="cs"/>
          <w:rtl/>
        </w:rPr>
        <w:t>وهل</w:t>
      </w:r>
      <w:r w:rsidRPr="000E4D41">
        <w:rPr>
          <w:rtl/>
        </w:rPr>
        <w:t xml:space="preserve"> </w:t>
      </w:r>
      <w:r w:rsidRPr="000E4D41">
        <w:rPr>
          <w:rFonts w:hint="cs"/>
          <w:rtl/>
        </w:rPr>
        <w:t>أتاك</w:t>
      </w:r>
      <w:r w:rsidRPr="000E4D41">
        <w:rPr>
          <w:rtl/>
        </w:rPr>
        <w:t xml:space="preserve"> </w:t>
      </w:r>
      <w:r w:rsidRPr="000E4D41">
        <w:rPr>
          <w:rFonts w:hint="cs"/>
          <w:rtl/>
        </w:rPr>
        <w:t>حديث</w:t>
      </w:r>
      <w:r w:rsidRPr="000E4D41">
        <w:rPr>
          <w:rtl/>
        </w:rPr>
        <w:t xml:space="preserve"> </w:t>
      </w:r>
      <w:r w:rsidRPr="000E4D41">
        <w:rPr>
          <w:rFonts w:hint="cs"/>
          <w:rtl/>
        </w:rPr>
        <w:t>الغاشية</w:t>
      </w:r>
      <w:r w:rsidRPr="000E4D41">
        <w:rPr>
          <w:rtl/>
        </w:rPr>
        <w:t xml:space="preserve"> </w:t>
      </w:r>
      <w:r w:rsidRPr="000E4D41">
        <w:rPr>
          <w:rFonts w:hint="cs"/>
          <w:rtl/>
        </w:rPr>
        <w:t>.</w:t>
      </w:r>
    </w:p>
    <w:p w14:paraId="4018ADFE" w14:textId="0FD22599" w:rsidR="002F78CA" w:rsidRDefault="002466CD" w:rsidP="00672310">
      <w:pPr>
        <w:rPr>
          <w:rStyle w:val="Heading8Char"/>
          <w:rFonts w:eastAsiaTheme="minorHAnsi"/>
          <w:rtl/>
        </w:rPr>
      </w:pPr>
      <w:r w:rsidRPr="000E4D41">
        <w:rPr>
          <w:rFonts w:hint="cs"/>
          <w:rtl/>
        </w:rPr>
        <w:t>وكان</w:t>
      </w:r>
      <w:r w:rsidRPr="000E4D41">
        <w:rPr>
          <w:rtl/>
        </w:rPr>
        <w:t xml:space="preserve"> </w:t>
      </w:r>
      <w:r w:rsidRPr="000E4D41">
        <w:rPr>
          <w:rFonts w:hint="cs"/>
          <w:rtl/>
        </w:rPr>
        <w:t>يجهر</w:t>
      </w:r>
      <w:r w:rsidRPr="000E4D41">
        <w:rPr>
          <w:rtl/>
        </w:rPr>
        <w:t xml:space="preserve"> </w:t>
      </w:r>
      <w:r w:rsidRPr="000E4D41">
        <w:rPr>
          <w:rFonts w:hint="cs"/>
          <w:rtl/>
        </w:rPr>
        <w:t>بالقراءة</w:t>
      </w:r>
      <w:r w:rsidRPr="000E4D41">
        <w:rPr>
          <w:rtl/>
        </w:rPr>
        <w:t xml:space="preserve"> </w:t>
      </w:r>
      <w:r w:rsidRPr="000E4D41">
        <w:rPr>
          <w:rFonts w:hint="cs"/>
          <w:rtl/>
        </w:rPr>
        <w:t>في</w:t>
      </w:r>
      <w:r w:rsidRPr="000E4D41">
        <w:rPr>
          <w:rtl/>
        </w:rPr>
        <w:t xml:space="preserve"> </w:t>
      </w:r>
      <w:r w:rsidRPr="000E4D41">
        <w:rPr>
          <w:rFonts w:hint="cs"/>
          <w:rtl/>
        </w:rPr>
        <w:t>المغرب</w:t>
      </w:r>
      <w:r w:rsidRPr="000E4D41">
        <w:rPr>
          <w:rtl/>
        </w:rPr>
        <w:t xml:space="preserve"> </w:t>
      </w:r>
      <w:r w:rsidRPr="000E4D41">
        <w:rPr>
          <w:rFonts w:hint="cs"/>
          <w:rtl/>
        </w:rPr>
        <w:t>والعشاء</w:t>
      </w:r>
      <w:r w:rsidR="003B5324">
        <w:rPr>
          <w:rFonts w:ascii="Cambria" w:hAnsi="Cambria" w:cs="Cambria" w:hint="cs"/>
          <w:rtl/>
        </w:rPr>
        <w:t> </w:t>
      </w:r>
      <w:r w:rsidR="00364140" w:rsidRPr="00364140">
        <w:rPr>
          <w:rtl/>
        </w:rPr>
        <w:t>،</w:t>
      </w:r>
      <w:r w:rsidRPr="000E4D41">
        <w:rPr>
          <w:rFonts w:hint="cs"/>
          <w:rtl/>
        </w:rPr>
        <w:t xml:space="preserve"> وصلاة</w:t>
      </w:r>
      <w:r w:rsidRPr="000E4D41">
        <w:rPr>
          <w:rtl/>
        </w:rPr>
        <w:t xml:space="preserve"> </w:t>
      </w:r>
      <w:r w:rsidRPr="000E4D41">
        <w:rPr>
          <w:rFonts w:hint="cs"/>
          <w:rtl/>
        </w:rPr>
        <w:t>الليل</w:t>
      </w:r>
      <w:r w:rsidRPr="000E4D41">
        <w:rPr>
          <w:rtl/>
        </w:rPr>
        <w:t xml:space="preserve"> </w:t>
      </w:r>
      <w:r w:rsidRPr="000E4D41">
        <w:rPr>
          <w:rFonts w:hint="cs"/>
          <w:rtl/>
        </w:rPr>
        <w:t>والشفع</w:t>
      </w:r>
      <w:r w:rsidRPr="000E4D41">
        <w:rPr>
          <w:rtl/>
        </w:rPr>
        <w:t xml:space="preserve"> </w:t>
      </w:r>
      <w:r w:rsidRPr="000E4D41">
        <w:rPr>
          <w:rFonts w:hint="cs"/>
          <w:rtl/>
        </w:rPr>
        <w:t>والوتر</w:t>
      </w:r>
      <w:r w:rsidRPr="000E4D41">
        <w:rPr>
          <w:rtl/>
        </w:rPr>
        <w:t xml:space="preserve"> </w:t>
      </w:r>
      <w:r w:rsidRPr="000E4D41">
        <w:rPr>
          <w:rFonts w:hint="cs"/>
          <w:rtl/>
        </w:rPr>
        <w:t>والغداة</w:t>
      </w:r>
      <w:r w:rsidRPr="000E4D41">
        <w:rPr>
          <w:rtl/>
        </w:rPr>
        <w:t xml:space="preserve"> </w:t>
      </w:r>
      <w:r w:rsidRPr="000E4D41">
        <w:rPr>
          <w:rFonts w:hint="cs"/>
          <w:rtl/>
        </w:rPr>
        <w:t>ويخفي</w:t>
      </w:r>
      <w:r w:rsidRPr="000E4D41">
        <w:rPr>
          <w:rtl/>
        </w:rPr>
        <w:t xml:space="preserve"> </w:t>
      </w:r>
      <w:r w:rsidRPr="000E4D41">
        <w:rPr>
          <w:rFonts w:hint="cs"/>
          <w:rtl/>
        </w:rPr>
        <w:t>القراءة</w:t>
      </w:r>
      <w:r w:rsidRPr="000E4D41">
        <w:rPr>
          <w:rtl/>
        </w:rPr>
        <w:t xml:space="preserve"> </w:t>
      </w:r>
      <w:r w:rsidRPr="000E4D41">
        <w:rPr>
          <w:rFonts w:hint="cs"/>
          <w:rtl/>
        </w:rPr>
        <w:t>في</w:t>
      </w:r>
      <w:r w:rsidRPr="000E4D41">
        <w:rPr>
          <w:rtl/>
        </w:rPr>
        <w:t xml:space="preserve"> </w:t>
      </w:r>
      <w:r w:rsidRPr="000E4D41">
        <w:rPr>
          <w:rFonts w:hint="cs"/>
          <w:rtl/>
        </w:rPr>
        <w:t>الظهر</w:t>
      </w:r>
      <w:r w:rsidRPr="000E4D41">
        <w:rPr>
          <w:rtl/>
        </w:rPr>
        <w:t xml:space="preserve"> </w:t>
      </w:r>
      <w:r w:rsidRPr="000E4D41">
        <w:rPr>
          <w:rFonts w:hint="cs"/>
          <w:rtl/>
        </w:rPr>
        <w:t>والعصر. وكان</w:t>
      </w:r>
      <w:r w:rsidRPr="000E4D41">
        <w:rPr>
          <w:rtl/>
        </w:rPr>
        <w:t xml:space="preserve"> </w:t>
      </w:r>
      <w:r w:rsidRPr="000E4D41">
        <w:rPr>
          <w:rFonts w:hint="cs"/>
          <w:rtl/>
        </w:rPr>
        <w:t>يسبح</w:t>
      </w:r>
      <w:r w:rsidRPr="000E4D41">
        <w:rPr>
          <w:rtl/>
        </w:rPr>
        <w:t xml:space="preserve"> </w:t>
      </w:r>
      <w:r w:rsidRPr="000E4D41">
        <w:rPr>
          <w:rFonts w:hint="cs"/>
          <w:rtl/>
        </w:rPr>
        <w:t>في</w:t>
      </w:r>
      <w:r w:rsidRPr="000E4D41">
        <w:rPr>
          <w:rtl/>
        </w:rPr>
        <w:t xml:space="preserve"> </w:t>
      </w:r>
      <w:r w:rsidRPr="000E4D41">
        <w:rPr>
          <w:rFonts w:hint="cs"/>
          <w:rtl/>
        </w:rPr>
        <w:t>الأخراوين</w:t>
      </w:r>
      <w:r w:rsidRPr="000E4D41">
        <w:rPr>
          <w:rtl/>
        </w:rPr>
        <w:t xml:space="preserve"> </w:t>
      </w:r>
      <w:r w:rsidRPr="000E4D41">
        <w:rPr>
          <w:rFonts w:hint="cs"/>
          <w:rtl/>
        </w:rPr>
        <w:t>يقول</w:t>
      </w:r>
      <w:r w:rsidRPr="000E4D41">
        <w:rPr>
          <w:rtl/>
        </w:rPr>
        <w:t xml:space="preserve">: </w:t>
      </w:r>
      <w:r w:rsidRPr="000E4D41">
        <w:rPr>
          <w:rFonts w:hint="cs"/>
          <w:rtl/>
        </w:rPr>
        <w:t>سبحان</w:t>
      </w:r>
      <w:r w:rsidRPr="000E4D41">
        <w:rPr>
          <w:rtl/>
        </w:rPr>
        <w:t xml:space="preserve"> </w:t>
      </w:r>
      <w:r w:rsidRPr="000E4D41">
        <w:rPr>
          <w:rFonts w:hint="cs"/>
          <w:rtl/>
        </w:rPr>
        <w:t>الله والحمد</w:t>
      </w:r>
      <w:r w:rsidRPr="000E4D41">
        <w:rPr>
          <w:rtl/>
        </w:rPr>
        <w:t xml:space="preserve"> </w:t>
      </w:r>
      <w:r w:rsidRPr="000E4D41">
        <w:rPr>
          <w:rFonts w:hint="cs"/>
          <w:rtl/>
        </w:rPr>
        <w:t>لله</w:t>
      </w:r>
      <w:r w:rsidRPr="000E4D41">
        <w:rPr>
          <w:rtl/>
        </w:rPr>
        <w:t xml:space="preserve"> </w:t>
      </w:r>
      <w:r w:rsidRPr="000E4D41">
        <w:rPr>
          <w:rFonts w:hint="cs"/>
          <w:rtl/>
        </w:rPr>
        <w:t>ولا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والله</w:t>
      </w:r>
      <w:r w:rsidRPr="000E4D41">
        <w:rPr>
          <w:rtl/>
        </w:rPr>
        <w:t xml:space="preserve"> </w:t>
      </w:r>
      <w:r w:rsidRPr="000E4D41">
        <w:rPr>
          <w:rFonts w:hint="cs"/>
          <w:rtl/>
        </w:rPr>
        <w:t>أكبر ثلاث</w:t>
      </w:r>
      <w:r w:rsidRPr="000E4D41">
        <w:rPr>
          <w:rtl/>
        </w:rPr>
        <w:t xml:space="preserve"> </w:t>
      </w:r>
      <w:r w:rsidRPr="000E4D41">
        <w:rPr>
          <w:rFonts w:hint="cs"/>
          <w:rtl/>
        </w:rPr>
        <w:t>مرات.</w:t>
      </w:r>
      <w:r w:rsidR="002F78CA">
        <w:rPr>
          <w:rFonts w:hint="cs"/>
          <w:rtl/>
        </w:rPr>
        <w:t xml:space="preserve"> </w:t>
      </w:r>
      <w:r w:rsidRPr="000E4D41">
        <w:rPr>
          <w:rFonts w:hint="cs"/>
          <w:rtl/>
        </w:rPr>
        <w:t>وكان</w:t>
      </w:r>
      <w:r w:rsidRPr="000E4D41">
        <w:rPr>
          <w:rtl/>
        </w:rPr>
        <w:t xml:space="preserve"> </w:t>
      </w:r>
      <w:r w:rsidRPr="000E4D41">
        <w:rPr>
          <w:rFonts w:hint="cs"/>
          <w:rtl/>
        </w:rPr>
        <w:t>قنوته</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صلاته</w:t>
      </w:r>
      <w:r w:rsidRPr="000E4D41">
        <w:rPr>
          <w:rtl/>
        </w:rPr>
        <w:t>:</w:t>
      </w:r>
      <w:r w:rsidR="002F78CA">
        <w:rPr>
          <w:rStyle w:val="Heading8Char"/>
          <w:rFonts w:eastAsiaTheme="minorHAnsi" w:hint="cs"/>
          <w:rtl/>
        </w:rPr>
        <w:t xml:space="preserve"> </w:t>
      </w:r>
    </w:p>
    <w:p w14:paraId="4FE4D57A" w14:textId="1492000D" w:rsidR="002466CD" w:rsidRPr="000E4D41" w:rsidRDefault="002466CD" w:rsidP="00672310">
      <w:pPr>
        <w:rPr>
          <w:b/>
          <w:bCs/>
          <w:sz w:val="28"/>
          <w:rtl/>
        </w:rPr>
      </w:pPr>
      <w:r w:rsidRPr="00C21606">
        <w:rPr>
          <w:rStyle w:val="Heading8Char"/>
          <w:rFonts w:eastAsiaTheme="minorHAnsi" w:hint="cs"/>
          <w:rtl/>
        </w:rPr>
        <w:t>رب</w:t>
      </w:r>
      <w:r w:rsidRPr="00C21606">
        <w:rPr>
          <w:rStyle w:val="Heading8Char"/>
          <w:rFonts w:eastAsiaTheme="minorHAnsi"/>
          <w:rtl/>
        </w:rPr>
        <w:t xml:space="preserve"> </w:t>
      </w:r>
      <w:r w:rsidRPr="00C21606">
        <w:rPr>
          <w:rStyle w:val="Heading8Char"/>
          <w:rFonts w:eastAsiaTheme="minorHAnsi" w:hint="cs"/>
          <w:rtl/>
        </w:rPr>
        <w:t>اغفر</w:t>
      </w:r>
      <w:r w:rsidRPr="00C21606">
        <w:rPr>
          <w:rStyle w:val="Heading8Char"/>
          <w:rFonts w:eastAsiaTheme="minorHAnsi"/>
          <w:rtl/>
        </w:rPr>
        <w:t xml:space="preserve"> </w:t>
      </w:r>
      <w:r w:rsidRPr="00C21606">
        <w:rPr>
          <w:rStyle w:val="Heading8Char"/>
          <w:rFonts w:eastAsiaTheme="minorHAnsi" w:hint="cs"/>
          <w:rtl/>
        </w:rPr>
        <w:t>وارحم</w:t>
      </w:r>
      <w:r w:rsidRPr="00C21606">
        <w:rPr>
          <w:rStyle w:val="Heading8Char"/>
          <w:rFonts w:eastAsiaTheme="minorHAnsi"/>
          <w:rtl/>
        </w:rPr>
        <w:t xml:space="preserve"> </w:t>
      </w:r>
      <w:r w:rsidRPr="00C21606">
        <w:rPr>
          <w:rStyle w:val="Heading8Char"/>
          <w:rFonts w:eastAsiaTheme="minorHAnsi" w:hint="cs"/>
          <w:rtl/>
        </w:rPr>
        <w:t>وتجاوز</w:t>
      </w:r>
      <w:r w:rsidRPr="00C21606">
        <w:rPr>
          <w:rStyle w:val="Heading8Char"/>
          <w:rFonts w:eastAsiaTheme="minorHAnsi"/>
          <w:rtl/>
        </w:rPr>
        <w:t xml:space="preserve"> </w:t>
      </w:r>
      <w:r w:rsidRPr="00C21606">
        <w:rPr>
          <w:rStyle w:val="Heading8Char"/>
          <w:rFonts w:eastAsiaTheme="minorHAnsi" w:hint="cs"/>
          <w:rtl/>
        </w:rPr>
        <w:t>عما</w:t>
      </w:r>
      <w:r w:rsidRPr="00C21606">
        <w:rPr>
          <w:rStyle w:val="Heading8Char"/>
          <w:rFonts w:eastAsiaTheme="minorHAnsi"/>
          <w:rtl/>
        </w:rPr>
        <w:t xml:space="preserve"> </w:t>
      </w:r>
      <w:r w:rsidRPr="00C21606">
        <w:rPr>
          <w:rStyle w:val="Heading8Char"/>
          <w:rFonts w:eastAsiaTheme="minorHAnsi" w:hint="cs"/>
          <w:rtl/>
        </w:rPr>
        <w:t>تعلم</w:t>
      </w:r>
      <w:r w:rsidRPr="00C21606">
        <w:rPr>
          <w:rStyle w:val="Heading8Char"/>
          <w:rFonts w:eastAsiaTheme="minorHAnsi"/>
          <w:rtl/>
        </w:rPr>
        <w:t xml:space="preserve"> </w:t>
      </w:r>
      <w:r w:rsidRPr="00C21606">
        <w:rPr>
          <w:rStyle w:val="Heading8Char"/>
          <w:rFonts w:eastAsiaTheme="minorHAnsi" w:hint="cs"/>
          <w:rtl/>
        </w:rPr>
        <w:t>إنك</w:t>
      </w:r>
      <w:r w:rsidRPr="00C21606">
        <w:rPr>
          <w:rStyle w:val="Heading8Char"/>
          <w:rFonts w:eastAsiaTheme="minorHAnsi"/>
          <w:rtl/>
        </w:rPr>
        <w:t xml:space="preserve"> </w:t>
      </w:r>
      <w:r w:rsidRPr="00C21606">
        <w:rPr>
          <w:rStyle w:val="Heading8Char"/>
          <w:rFonts w:eastAsiaTheme="minorHAnsi" w:hint="cs"/>
          <w:rtl/>
        </w:rPr>
        <w:t>أنت</w:t>
      </w:r>
      <w:r w:rsidRPr="00C21606">
        <w:rPr>
          <w:rStyle w:val="Heading8Char"/>
          <w:rFonts w:eastAsiaTheme="minorHAnsi"/>
          <w:rtl/>
        </w:rPr>
        <w:t xml:space="preserve"> </w:t>
      </w:r>
      <w:r w:rsidRPr="00C21606">
        <w:rPr>
          <w:rStyle w:val="Heading8Char"/>
          <w:rFonts w:eastAsiaTheme="minorHAnsi" w:hint="cs"/>
          <w:rtl/>
        </w:rPr>
        <w:t>الأعز</w:t>
      </w:r>
      <w:r w:rsidRPr="00C21606">
        <w:rPr>
          <w:rStyle w:val="Heading8Char"/>
          <w:rFonts w:eastAsiaTheme="minorHAnsi"/>
          <w:rtl/>
        </w:rPr>
        <w:t xml:space="preserve"> </w:t>
      </w:r>
      <w:r w:rsidRPr="00C21606">
        <w:rPr>
          <w:rStyle w:val="Heading8Char"/>
          <w:rFonts w:eastAsiaTheme="minorHAnsi" w:hint="cs"/>
          <w:rtl/>
        </w:rPr>
        <w:t>الأجل</w:t>
      </w:r>
      <w:r w:rsidRPr="00C21606">
        <w:rPr>
          <w:rStyle w:val="Heading8Char"/>
          <w:rFonts w:eastAsiaTheme="minorHAnsi"/>
          <w:rtl/>
        </w:rPr>
        <w:t xml:space="preserve"> </w:t>
      </w:r>
      <w:r w:rsidRPr="00C21606">
        <w:rPr>
          <w:rStyle w:val="Heading8Char"/>
          <w:rFonts w:eastAsiaTheme="minorHAnsi" w:hint="cs"/>
          <w:rtl/>
        </w:rPr>
        <w:t>الأكرم</w:t>
      </w:r>
      <w:r w:rsidRPr="00C21606">
        <w:rPr>
          <w:rStyle w:val="Heading8Char"/>
          <w:rFonts w:eastAsiaTheme="minorHAnsi"/>
          <w:rtl/>
        </w:rPr>
        <w:t xml:space="preserve"> </w:t>
      </w:r>
      <w:r w:rsidRPr="00C21606">
        <w:rPr>
          <w:rStyle w:val="Heading8Char"/>
          <w:rFonts w:eastAsiaTheme="minorHAnsi" w:hint="cs"/>
          <w:rtl/>
        </w:rPr>
        <w:t>.</w:t>
      </w:r>
    </w:p>
    <w:p w14:paraId="18DE9838" w14:textId="41B1E79A" w:rsidR="002466CD" w:rsidRPr="000E4D41" w:rsidRDefault="002466CD" w:rsidP="00672310">
      <w:pPr>
        <w:rPr>
          <w:rtl/>
        </w:rPr>
      </w:pPr>
      <w:r w:rsidRPr="000E4D41">
        <w:rPr>
          <w:rFonts w:hint="cs"/>
          <w:rtl/>
        </w:rPr>
        <w:t>وكان</w:t>
      </w:r>
      <w:r w:rsidRPr="000E4D41">
        <w:rPr>
          <w:rtl/>
        </w:rPr>
        <w:t xml:space="preserve"> </w:t>
      </w:r>
      <w:r w:rsidRPr="000E4D41">
        <w:rPr>
          <w:rFonts w:hint="cs"/>
          <w:rtl/>
        </w:rPr>
        <w:t>إذا</w:t>
      </w:r>
      <w:r w:rsidRPr="000E4D41">
        <w:rPr>
          <w:rtl/>
        </w:rPr>
        <w:t xml:space="preserve"> </w:t>
      </w:r>
      <w:r w:rsidRPr="000E4D41">
        <w:rPr>
          <w:rFonts w:hint="cs"/>
          <w:rtl/>
        </w:rPr>
        <w:t>أقام في</w:t>
      </w:r>
      <w:r w:rsidRPr="000E4D41">
        <w:rPr>
          <w:rtl/>
        </w:rPr>
        <w:t xml:space="preserve"> </w:t>
      </w:r>
      <w:r w:rsidRPr="000E4D41">
        <w:rPr>
          <w:rFonts w:hint="cs"/>
          <w:rtl/>
        </w:rPr>
        <w:t>بلدة</w:t>
      </w:r>
      <w:r w:rsidRPr="000E4D41">
        <w:rPr>
          <w:rtl/>
        </w:rPr>
        <w:t xml:space="preserve"> </w:t>
      </w:r>
      <w:r w:rsidRPr="000E4D41">
        <w:rPr>
          <w:rFonts w:hint="cs"/>
          <w:rtl/>
        </w:rPr>
        <w:t>عشرة</w:t>
      </w:r>
      <w:r w:rsidRPr="000E4D41">
        <w:rPr>
          <w:rtl/>
        </w:rPr>
        <w:t xml:space="preserve"> </w:t>
      </w:r>
      <w:r w:rsidRPr="000E4D41">
        <w:rPr>
          <w:rFonts w:hint="cs"/>
          <w:rtl/>
        </w:rPr>
        <w:t>أيام</w:t>
      </w:r>
      <w:r w:rsidRPr="000E4D41">
        <w:rPr>
          <w:rtl/>
        </w:rPr>
        <w:t xml:space="preserve"> </w:t>
      </w:r>
      <w:r w:rsidRPr="000E4D41">
        <w:rPr>
          <w:rFonts w:hint="cs"/>
          <w:rtl/>
        </w:rPr>
        <w:t>صائماً</w:t>
      </w:r>
      <w:r w:rsidRPr="000E4D41">
        <w:rPr>
          <w:rtl/>
        </w:rPr>
        <w:t xml:space="preserve"> </w:t>
      </w:r>
      <w:r w:rsidRPr="000E4D41">
        <w:rPr>
          <w:rFonts w:hint="cs"/>
          <w:rtl/>
        </w:rPr>
        <w:t>لا</w:t>
      </w:r>
      <w:r w:rsidRPr="000E4D41">
        <w:rPr>
          <w:rtl/>
        </w:rPr>
        <w:t xml:space="preserve"> </w:t>
      </w:r>
      <w:r w:rsidRPr="000E4D41">
        <w:rPr>
          <w:rFonts w:hint="cs"/>
          <w:rtl/>
        </w:rPr>
        <w:t>يفطر</w:t>
      </w:r>
      <w:r w:rsidR="00364140" w:rsidRPr="00364140">
        <w:rPr>
          <w:rFonts w:hint="cs"/>
          <w:rtl/>
        </w:rPr>
        <w:t>،</w:t>
      </w:r>
      <w:r w:rsidRPr="000E4D41">
        <w:rPr>
          <w:rtl/>
        </w:rPr>
        <w:t xml:space="preserve"> </w:t>
      </w:r>
      <w:r w:rsidRPr="000E4D41">
        <w:rPr>
          <w:rFonts w:hint="cs"/>
          <w:rtl/>
        </w:rPr>
        <w:t>فإذا</w:t>
      </w:r>
      <w:r w:rsidRPr="000E4D41">
        <w:rPr>
          <w:rtl/>
        </w:rPr>
        <w:t xml:space="preserve"> </w:t>
      </w:r>
      <w:r w:rsidRPr="000E4D41">
        <w:rPr>
          <w:rFonts w:hint="cs"/>
          <w:rtl/>
        </w:rPr>
        <w:t>جن</w:t>
      </w:r>
      <w:r w:rsidRPr="000E4D41">
        <w:rPr>
          <w:rtl/>
        </w:rPr>
        <w:t xml:space="preserve"> </w:t>
      </w:r>
      <w:r w:rsidRPr="000E4D41">
        <w:rPr>
          <w:rFonts w:hint="cs"/>
          <w:rtl/>
        </w:rPr>
        <w:t>الليل</w:t>
      </w:r>
      <w:r w:rsidRPr="000E4D41">
        <w:rPr>
          <w:rtl/>
        </w:rPr>
        <w:t xml:space="preserve"> </w:t>
      </w:r>
      <w:r w:rsidRPr="000E4D41">
        <w:rPr>
          <w:rFonts w:hint="cs"/>
          <w:rtl/>
        </w:rPr>
        <w:t>بدأ</w:t>
      </w:r>
      <w:r w:rsidRPr="000E4D41">
        <w:rPr>
          <w:rtl/>
        </w:rPr>
        <w:t xml:space="preserve"> </w:t>
      </w:r>
      <w:r w:rsidRPr="000E4D41">
        <w:rPr>
          <w:rFonts w:hint="cs"/>
          <w:rtl/>
        </w:rPr>
        <w:t>بالصلاة</w:t>
      </w:r>
      <w:r w:rsidRPr="000E4D41">
        <w:rPr>
          <w:rtl/>
        </w:rPr>
        <w:t xml:space="preserve"> </w:t>
      </w:r>
      <w:r w:rsidRPr="000E4D41">
        <w:rPr>
          <w:rFonts w:hint="cs"/>
          <w:rtl/>
        </w:rPr>
        <w:t>قبل</w:t>
      </w:r>
      <w:r w:rsidRPr="000E4D41">
        <w:rPr>
          <w:rtl/>
        </w:rPr>
        <w:t xml:space="preserve"> </w:t>
      </w:r>
      <w:r w:rsidRPr="000E4D41">
        <w:rPr>
          <w:rFonts w:hint="cs"/>
          <w:rtl/>
        </w:rPr>
        <w:t>الإفطار</w:t>
      </w:r>
      <w:r w:rsidR="003B5324">
        <w:rPr>
          <w:rFonts w:ascii="Cambria" w:hAnsi="Cambria" w:cs="Cambria" w:hint="cs"/>
          <w:rtl/>
        </w:rPr>
        <w:t> </w:t>
      </w:r>
      <w:r w:rsidR="00364140" w:rsidRPr="00364140">
        <w:rPr>
          <w:rFonts w:hint="cs"/>
          <w:rtl/>
        </w:rPr>
        <w:t>،</w:t>
      </w:r>
      <w:r w:rsidRPr="000E4D41">
        <w:rPr>
          <w:rFonts w:hint="cs"/>
          <w:rtl/>
        </w:rPr>
        <w:t xml:space="preserve"> وكان</w:t>
      </w:r>
      <w:r w:rsidRPr="000E4D41">
        <w:rPr>
          <w:rtl/>
        </w:rPr>
        <w:t xml:space="preserve"> </w:t>
      </w:r>
      <w:r w:rsidRPr="000E4D41">
        <w:rPr>
          <w:rFonts w:hint="cs"/>
          <w:rtl/>
        </w:rPr>
        <w:t>في</w:t>
      </w:r>
      <w:r w:rsidRPr="000E4D41">
        <w:rPr>
          <w:rtl/>
        </w:rPr>
        <w:t xml:space="preserve"> </w:t>
      </w:r>
      <w:r w:rsidRPr="000E4D41">
        <w:rPr>
          <w:rFonts w:hint="cs"/>
          <w:rtl/>
        </w:rPr>
        <w:t>الطريق</w:t>
      </w:r>
      <w:r w:rsidRPr="000E4D41">
        <w:rPr>
          <w:rtl/>
        </w:rPr>
        <w:t xml:space="preserve"> </w:t>
      </w:r>
      <w:r w:rsidRPr="000E4D41">
        <w:rPr>
          <w:rFonts w:hint="cs"/>
          <w:rtl/>
        </w:rPr>
        <w:t>يصلي</w:t>
      </w:r>
      <w:r w:rsidRPr="000E4D41">
        <w:rPr>
          <w:rtl/>
        </w:rPr>
        <w:t xml:space="preserve"> </w:t>
      </w:r>
      <w:r w:rsidRPr="000E4D41">
        <w:rPr>
          <w:rFonts w:hint="cs"/>
          <w:rtl/>
        </w:rPr>
        <w:t>فرائضه</w:t>
      </w:r>
      <w:r w:rsidRPr="000E4D41">
        <w:rPr>
          <w:rtl/>
        </w:rPr>
        <w:t xml:space="preserve"> </w:t>
      </w:r>
      <w:r w:rsidRPr="000E4D41">
        <w:rPr>
          <w:rFonts w:hint="cs"/>
          <w:rtl/>
        </w:rPr>
        <w:t>ركعتين</w:t>
      </w:r>
      <w:r w:rsidRPr="000E4D41">
        <w:rPr>
          <w:rtl/>
        </w:rPr>
        <w:t xml:space="preserve"> </w:t>
      </w:r>
      <w:r w:rsidRPr="000E4D41">
        <w:rPr>
          <w:rFonts w:hint="cs"/>
          <w:rtl/>
        </w:rPr>
        <w:t>ركعتين</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المغرب</w:t>
      </w:r>
      <w:r w:rsidRPr="000E4D41">
        <w:rPr>
          <w:rtl/>
        </w:rPr>
        <w:t xml:space="preserve"> </w:t>
      </w:r>
      <w:r w:rsidRPr="000E4D41">
        <w:rPr>
          <w:rFonts w:hint="cs"/>
          <w:rtl/>
        </w:rPr>
        <w:t>فإنه</w:t>
      </w:r>
      <w:r w:rsidRPr="000E4D41">
        <w:rPr>
          <w:rtl/>
        </w:rPr>
        <w:t xml:space="preserve"> </w:t>
      </w:r>
      <w:r w:rsidRPr="000E4D41">
        <w:rPr>
          <w:rFonts w:hint="cs"/>
          <w:rtl/>
        </w:rPr>
        <w:t>كان</w:t>
      </w:r>
      <w:r w:rsidRPr="000E4D41">
        <w:rPr>
          <w:rtl/>
        </w:rPr>
        <w:t xml:space="preserve"> </w:t>
      </w:r>
      <w:r w:rsidRPr="000E4D41">
        <w:rPr>
          <w:rFonts w:hint="cs"/>
          <w:rtl/>
        </w:rPr>
        <w:t>يصليها</w:t>
      </w:r>
      <w:r w:rsidRPr="000E4D41">
        <w:rPr>
          <w:rtl/>
        </w:rPr>
        <w:t xml:space="preserve"> </w:t>
      </w:r>
      <w:r w:rsidRPr="000E4D41">
        <w:rPr>
          <w:rFonts w:hint="cs"/>
          <w:rtl/>
        </w:rPr>
        <w:t>ثلاثاً</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يدع</w:t>
      </w:r>
      <w:r w:rsidRPr="000E4D41">
        <w:rPr>
          <w:rtl/>
        </w:rPr>
        <w:t xml:space="preserve"> </w:t>
      </w:r>
      <w:r w:rsidRPr="000E4D41">
        <w:rPr>
          <w:rFonts w:hint="cs"/>
          <w:rtl/>
        </w:rPr>
        <w:t>نافلتها</w:t>
      </w:r>
      <w:r w:rsidRPr="000E4D41">
        <w:rPr>
          <w:rtl/>
        </w:rPr>
        <w:t xml:space="preserve"> </w:t>
      </w:r>
      <w:r w:rsidR="00364140" w:rsidRPr="00364140">
        <w:rPr>
          <w:rFonts w:hint="cs"/>
          <w:rtl/>
        </w:rPr>
        <w:t>،</w:t>
      </w:r>
      <w:r w:rsidR="002F78CA">
        <w:rPr>
          <w:rFonts w:hint="cs"/>
          <w:rtl/>
        </w:rPr>
        <w:t xml:space="preserve"> </w:t>
      </w:r>
      <w:r w:rsidRPr="000E4D41">
        <w:rPr>
          <w:rFonts w:hint="cs"/>
          <w:rtl/>
        </w:rPr>
        <w:t>ولا</w:t>
      </w:r>
      <w:r w:rsidRPr="000E4D41">
        <w:rPr>
          <w:rtl/>
        </w:rPr>
        <w:t xml:space="preserve"> </w:t>
      </w:r>
      <w:r w:rsidRPr="000E4D41">
        <w:rPr>
          <w:rFonts w:hint="cs"/>
          <w:rtl/>
        </w:rPr>
        <w:t>يدع</w:t>
      </w:r>
      <w:r w:rsidRPr="000E4D41">
        <w:rPr>
          <w:rtl/>
        </w:rPr>
        <w:t xml:space="preserve"> </w:t>
      </w:r>
      <w:r w:rsidRPr="000E4D41">
        <w:rPr>
          <w:rFonts w:hint="cs"/>
          <w:rtl/>
        </w:rPr>
        <w:t>صلاة</w:t>
      </w:r>
      <w:r w:rsidRPr="000E4D41">
        <w:rPr>
          <w:rtl/>
        </w:rPr>
        <w:t xml:space="preserve"> </w:t>
      </w:r>
      <w:r w:rsidRPr="000E4D41">
        <w:rPr>
          <w:rFonts w:hint="cs"/>
          <w:rtl/>
        </w:rPr>
        <w:t>الليل</w:t>
      </w:r>
      <w:r w:rsidRPr="000E4D41">
        <w:rPr>
          <w:rtl/>
        </w:rPr>
        <w:t xml:space="preserve"> </w:t>
      </w:r>
      <w:r w:rsidRPr="000E4D41">
        <w:rPr>
          <w:rFonts w:hint="cs"/>
          <w:rtl/>
        </w:rPr>
        <w:t>والشفع</w:t>
      </w:r>
      <w:r w:rsidRPr="000E4D41">
        <w:rPr>
          <w:rtl/>
        </w:rPr>
        <w:t xml:space="preserve"> </w:t>
      </w:r>
      <w:r w:rsidRPr="000E4D41">
        <w:rPr>
          <w:rFonts w:hint="cs"/>
          <w:rtl/>
        </w:rPr>
        <w:t>والوتر</w:t>
      </w:r>
      <w:r w:rsidRPr="000E4D41">
        <w:rPr>
          <w:rtl/>
        </w:rPr>
        <w:t xml:space="preserve"> </w:t>
      </w:r>
      <w:r w:rsidR="00364140" w:rsidRPr="00364140">
        <w:rPr>
          <w:rFonts w:hint="cs"/>
          <w:rtl/>
        </w:rPr>
        <w:t>،</w:t>
      </w:r>
      <w:r w:rsidR="002F78CA">
        <w:rPr>
          <w:rFonts w:hint="cs"/>
          <w:rtl/>
        </w:rPr>
        <w:t xml:space="preserve"> </w:t>
      </w:r>
      <w:r w:rsidRPr="000E4D41">
        <w:rPr>
          <w:rFonts w:hint="cs"/>
          <w:rtl/>
        </w:rPr>
        <w:t>وركعتي</w:t>
      </w:r>
      <w:r w:rsidRPr="000E4D41">
        <w:rPr>
          <w:rtl/>
        </w:rPr>
        <w:t xml:space="preserve"> </w:t>
      </w:r>
      <w:r w:rsidRPr="000E4D41">
        <w:rPr>
          <w:rFonts w:hint="cs"/>
          <w:rtl/>
        </w:rPr>
        <w:t>الفجر</w:t>
      </w:r>
      <w:r w:rsidRPr="000E4D41">
        <w:rPr>
          <w:rtl/>
        </w:rPr>
        <w:t xml:space="preserve"> </w:t>
      </w:r>
      <w:r w:rsidRPr="000E4D41">
        <w:rPr>
          <w:rFonts w:hint="cs"/>
          <w:rtl/>
        </w:rPr>
        <w:t>في</w:t>
      </w:r>
      <w:r w:rsidRPr="000E4D41">
        <w:rPr>
          <w:rtl/>
        </w:rPr>
        <w:t xml:space="preserve"> </w:t>
      </w:r>
      <w:r w:rsidRPr="000E4D41">
        <w:rPr>
          <w:rFonts w:hint="cs"/>
          <w:rtl/>
        </w:rPr>
        <w:t>سفر</w:t>
      </w:r>
      <w:r w:rsidRPr="000E4D41">
        <w:rPr>
          <w:rtl/>
        </w:rPr>
        <w:t xml:space="preserve"> </w:t>
      </w:r>
      <w:r w:rsidRPr="000E4D41">
        <w:rPr>
          <w:rFonts w:hint="cs"/>
          <w:rtl/>
        </w:rPr>
        <w:t>ولا حضر</w:t>
      </w:r>
      <w:r w:rsidRPr="000E4D41">
        <w:rPr>
          <w:rtl/>
        </w:rPr>
        <w:t xml:space="preserve"> </w:t>
      </w:r>
      <w:r w:rsidRPr="000E4D41">
        <w:rPr>
          <w:rFonts w:hint="cs"/>
          <w:rtl/>
        </w:rPr>
        <w:t>.</w:t>
      </w:r>
    </w:p>
    <w:p w14:paraId="2E82493A" w14:textId="3502839A" w:rsidR="002466CD" w:rsidRPr="000E4D41" w:rsidRDefault="002466CD" w:rsidP="00672310">
      <w:pPr>
        <w:rPr>
          <w:rtl/>
        </w:rPr>
      </w:pPr>
      <w:r w:rsidRPr="000E4D41">
        <w:rPr>
          <w:rFonts w:hint="cs"/>
          <w:rtl/>
        </w:rPr>
        <w:t>وكان</w:t>
      </w:r>
      <w:r w:rsidRPr="000E4D41">
        <w:rPr>
          <w:rtl/>
        </w:rPr>
        <w:t xml:space="preserve"> </w:t>
      </w:r>
      <w:r w:rsidRPr="000E4D41">
        <w:rPr>
          <w:rFonts w:hint="cs"/>
          <w:rtl/>
        </w:rPr>
        <w:t>لا</w:t>
      </w:r>
      <w:r w:rsidRPr="000E4D41">
        <w:rPr>
          <w:rtl/>
        </w:rPr>
        <w:t xml:space="preserve"> </w:t>
      </w:r>
      <w:r w:rsidRPr="000E4D41">
        <w:rPr>
          <w:rFonts w:hint="cs"/>
          <w:rtl/>
        </w:rPr>
        <w:t>يصلي</w:t>
      </w:r>
      <w:r w:rsidRPr="000E4D41">
        <w:rPr>
          <w:rtl/>
        </w:rPr>
        <w:t xml:space="preserve"> </w:t>
      </w:r>
      <w:r w:rsidRPr="000E4D41">
        <w:rPr>
          <w:rFonts w:hint="cs"/>
          <w:rtl/>
        </w:rPr>
        <w:t>من</w:t>
      </w:r>
      <w:r w:rsidRPr="000E4D41">
        <w:rPr>
          <w:rtl/>
        </w:rPr>
        <w:t xml:space="preserve"> </w:t>
      </w:r>
      <w:r w:rsidRPr="000E4D41">
        <w:rPr>
          <w:rFonts w:hint="cs"/>
          <w:rtl/>
        </w:rPr>
        <w:t>نوافل</w:t>
      </w:r>
      <w:r w:rsidRPr="000E4D41">
        <w:rPr>
          <w:rtl/>
        </w:rPr>
        <w:t xml:space="preserve"> </w:t>
      </w:r>
      <w:r w:rsidRPr="000E4D41">
        <w:rPr>
          <w:rFonts w:hint="cs"/>
          <w:rtl/>
        </w:rPr>
        <w:t>النهار</w:t>
      </w:r>
      <w:r w:rsidRPr="000E4D41">
        <w:rPr>
          <w:rtl/>
        </w:rPr>
        <w:t xml:space="preserve"> </w:t>
      </w:r>
      <w:r w:rsidRPr="000E4D41">
        <w:rPr>
          <w:rFonts w:hint="cs"/>
          <w:rtl/>
        </w:rPr>
        <w:t>في</w:t>
      </w:r>
      <w:r w:rsidRPr="000E4D41">
        <w:rPr>
          <w:rtl/>
        </w:rPr>
        <w:t xml:space="preserve"> </w:t>
      </w:r>
      <w:r w:rsidRPr="000E4D41">
        <w:rPr>
          <w:rFonts w:hint="cs"/>
          <w:rtl/>
        </w:rPr>
        <w:t>السفر</w:t>
      </w:r>
      <w:r w:rsidRPr="000E4D41">
        <w:rPr>
          <w:rtl/>
        </w:rPr>
        <w:t xml:space="preserve"> </w:t>
      </w:r>
      <w:r w:rsidRPr="000E4D41">
        <w:rPr>
          <w:rFonts w:hint="cs"/>
          <w:rtl/>
        </w:rPr>
        <w:t>شيئاً</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يقول</w:t>
      </w:r>
      <w:r w:rsidRPr="000E4D41">
        <w:rPr>
          <w:rtl/>
        </w:rPr>
        <w:t xml:space="preserve"> </w:t>
      </w:r>
      <w:r w:rsidRPr="000E4D41">
        <w:rPr>
          <w:rFonts w:hint="cs"/>
          <w:rtl/>
        </w:rPr>
        <w:t>بعد</w:t>
      </w:r>
      <w:r w:rsidRPr="000E4D41">
        <w:rPr>
          <w:rtl/>
        </w:rPr>
        <w:t xml:space="preserve"> </w:t>
      </w:r>
      <w:r w:rsidRPr="000E4D41">
        <w:rPr>
          <w:rFonts w:hint="cs"/>
          <w:rtl/>
        </w:rPr>
        <w:t>كل</w:t>
      </w:r>
      <w:r w:rsidRPr="000E4D41">
        <w:rPr>
          <w:rtl/>
        </w:rPr>
        <w:t xml:space="preserve"> </w:t>
      </w:r>
      <w:r w:rsidRPr="000E4D41">
        <w:rPr>
          <w:rFonts w:hint="cs"/>
          <w:rtl/>
        </w:rPr>
        <w:t>صلاة يقصرها: سبحان</w:t>
      </w:r>
      <w:r w:rsidRPr="000E4D41">
        <w:rPr>
          <w:rtl/>
        </w:rPr>
        <w:t xml:space="preserve"> </w:t>
      </w:r>
      <w:r w:rsidRPr="000E4D41">
        <w:rPr>
          <w:rFonts w:hint="cs"/>
          <w:rtl/>
        </w:rPr>
        <w:t>الله</w:t>
      </w:r>
      <w:r w:rsidRPr="000E4D41">
        <w:rPr>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ولا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والله</w:t>
      </w:r>
      <w:r w:rsidRPr="000E4D41">
        <w:rPr>
          <w:rtl/>
        </w:rPr>
        <w:t xml:space="preserve"> </w:t>
      </w:r>
      <w:r w:rsidRPr="000E4D41">
        <w:rPr>
          <w:rFonts w:hint="cs"/>
          <w:rtl/>
        </w:rPr>
        <w:t>أكبر</w:t>
      </w:r>
      <w:r w:rsidRPr="000E4D41">
        <w:rPr>
          <w:rtl/>
        </w:rPr>
        <w:t xml:space="preserve"> </w:t>
      </w:r>
      <w:r w:rsidRPr="000E4D41">
        <w:rPr>
          <w:rFonts w:hint="cs"/>
          <w:rtl/>
        </w:rPr>
        <w:t>ثلاثين</w:t>
      </w:r>
      <w:r w:rsidRPr="000E4D41">
        <w:rPr>
          <w:rtl/>
        </w:rPr>
        <w:t xml:space="preserve"> </w:t>
      </w:r>
      <w:r w:rsidRPr="000E4D41">
        <w:rPr>
          <w:rFonts w:hint="cs"/>
          <w:rtl/>
        </w:rPr>
        <w:t>مرة</w:t>
      </w:r>
      <w:r w:rsidR="003B5324">
        <w:rPr>
          <w:rFonts w:ascii="Cambria" w:hAnsi="Cambria" w:cs="Cambria" w:hint="cs"/>
          <w:rtl/>
        </w:rPr>
        <w:t> </w:t>
      </w:r>
      <w:r w:rsidR="00364140" w:rsidRPr="00364140">
        <w:rPr>
          <w:rtl/>
        </w:rPr>
        <w:t>،</w:t>
      </w:r>
      <w:r w:rsidRPr="000E4D41">
        <w:rPr>
          <w:rFonts w:hint="cs"/>
          <w:rtl/>
        </w:rPr>
        <w:t xml:space="preserve"> ويقول</w:t>
      </w:r>
      <w:r w:rsidRPr="000E4D41">
        <w:rPr>
          <w:rtl/>
        </w:rPr>
        <w:t xml:space="preserve">: </w:t>
      </w:r>
      <w:r w:rsidRPr="000E4D41">
        <w:rPr>
          <w:rFonts w:hint="cs"/>
          <w:rtl/>
        </w:rPr>
        <w:t>هذا تمام</w:t>
      </w:r>
      <w:r w:rsidRPr="000E4D41">
        <w:rPr>
          <w:rtl/>
        </w:rPr>
        <w:t xml:space="preserve"> </w:t>
      </w:r>
      <w:r w:rsidRPr="000E4D41">
        <w:rPr>
          <w:rFonts w:hint="cs"/>
          <w:rtl/>
        </w:rPr>
        <w:t xml:space="preserve">الصلاة. </w:t>
      </w:r>
    </w:p>
    <w:p w14:paraId="57400857" w14:textId="007822D4" w:rsidR="002466CD" w:rsidRPr="000E4D41" w:rsidRDefault="002466CD" w:rsidP="00672310">
      <w:pPr>
        <w:rPr>
          <w:rtl/>
        </w:rPr>
      </w:pPr>
      <w:r w:rsidRPr="000E4D41">
        <w:rPr>
          <w:rFonts w:hint="cs"/>
          <w:rtl/>
        </w:rPr>
        <w:t>وما</w:t>
      </w:r>
      <w:r w:rsidRPr="000E4D41">
        <w:rPr>
          <w:rtl/>
        </w:rPr>
        <w:t xml:space="preserve"> </w:t>
      </w:r>
      <w:r w:rsidRPr="000E4D41">
        <w:rPr>
          <w:rFonts w:hint="cs"/>
          <w:rtl/>
        </w:rPr>
        <w:t>رأيته</w:t>
      </w:r>
      <w:r w:rsidRPr="000E4D41">
        <w:rPr>
          <w:rtl/>
        </w:rPr>
        <w:t xml:space="preserve"> </w:t>
      </w:r>
      <w:r w:rsidRPr="000E4D41">
        <w:rPr>
          <w:rFonts w:hint="cs"/>
          <w:rtl/>
        </w:rPr>
        <w:t>صلى</w:t>
      </w:r>
      <w:r w:rsidRPr="000E4D41">
        <w:rPr>
          <w:rtl/>
        </w:rPr>
        <w:t xml:space="preserve"> </w:t>
      </w:r>
      <w:r w:rsidRPr="000E4D41">
        <w:rPr>
          <w:rFonts w:hint="cs"/>
          <w:rtl/>
        </w:rPr>
        <w:t>الضحى</w:t>
      </w:r>
      <w:r w:rsidRPr="000E4D41">
        <w:rPr>
          <w:rtl/>
        </w:rPr>
        <w:t xml:space="preserve"> </w:t>
      </w:r>
      <w:r w:rsidRPr="000E4D41">
        <w:rPr>
          <w:rFonts w:hint="cs"/>
          <w:rtl/>
        </w:rPr>
        <w:t>في</w:t>
      </w:r>
      <w:r w:rsidRPr="000E4D41">
        <w:rPr>
          <w:rtl/>
        </w:rPr>
        <w:t xml:space="preserve"> </w:t>
      </w:r>
      <w:r w:rsidRPr="000E4D41">
        <w:rPr>
          <w:rFonts w:hint="cs"/>
          <w:rtl/>
        </w:rPr>
        <w:t>سفر</w:t>
      </w:r>
      <w:r w:rsidRPr="000E4D41">
        <w:rPr>
          <w:rtl/>
        </w:rPr>
        <w:t xml:space="preserve"> </w:t>
      </w:r>
      <w:r w:rsidRPr="000E4D41">
        <w:rPr>
          <w:rFonts w:hint="cs"/>
          <w:rtl/>
        </w:rPr>
        <w:t>ولا</w:t>
      </w:r>
      <w:r w:rsidRPr="000E4D41">
        <w:rPr>
          <w:rtl/>
        </w:rPr>
        <w:t xml:space="preserve"> </w:t>
      </w:r>
      <w:r w:rsidRPr="000E4D41">
        <w:rPr>
          <w:rFonts w:hint="cs"/>
          <w:rtl/>
        </w:rPr>
        <w:t>حضر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لا</w:t>
      </w:r>
      <w:r w:rsidRPr="000E4D41">
        <w:rPr>
          <w:rtl/>
        </w:rPr>
        <w:t xml:space="preserve"> </w:t>
      </w:r>
      <w:r w:rsidRPr="000E4D41">
        <w:rPr>
          <w:rFonts w:hint="cs"/>
          <w:rtl/>
        </w:rPr>
        <w:t>يصوم</w:t>
      </w:r>
      <w:r w:rsidRPr="000E4D41">
        <w:rPr>
          <w:rtl/>
        </w:rPr>
        <w:t xml:space="preserve"> </w:t>
      </w:r>
      <w:r w:rsidRPr="000E4D41">
        <w:rPr>
          <w:rFonts w:hint="cs"/>
          <w:rtl/>
        </w:rPr>
        <w:t>في السفر</w:t>
      </w:r>
      <w:r w:rsidRPr="000E4D41">
        <w:rPr>
          <w:rtl/>
        </w:rPr>
        <w:t xml:space="preserve"> </w:t>
      </w:r>
      <w:r w:rsidRPr="000E4D41">
        <w:rPr>
          <w:rFonts w:hint="cs"/>
          <w:rtl/>
        </w:rPr>
        <w:t>شيئاً</w:t>
      </w:r>
      <w:r w:rsidRPr="000E4D41">
        <w:rPr>
          <w:rtl/>
        </w:rPr>
        <w:t xml:space="preserve"> </w:t>
      </w:r>
      <w:r w:rsidRPr="000E4D41">
        <w:rPr>
          <w:rFonts w:hint="cs"/>
          <w:rtl/>
        </w:rPr>
        <w:t>.</w:t>
      </w:r>
    </w:p>
    <w:p w14:paraId="4E8CDC61" w14:textId="2A970929" w:rsidR="002466CD" w:rsidRPr="000E4D41" w:rsidRDefault="002466CD" w:rsidP="00672310">
      <w:pPr>
        <w:rPr>
          <w:rtl/>
        </w:rPr>
      </w:pPr>
      <w:r w:rsidRPr="000E4D41">
        <w:rPr>
          <w:rFonts w:hint="cs"/>
          <w:rtl/>
        </w:rPr>
        <w:t>وكان</w:t>
      </w:r>
      <w:r w:rsidR="00EC2F51" w:rsidRPr="00EC2F51">
        <w:rPr>
          <w:rFonts w:cs="S ALAEM"/>
          <w:rtl/>
        </w:rPr>
        <w:t>7</w:t>
      </w:r>
      <w:r w:rsidRPr="000E4D41">
        <w:rPr>
          <w:rFonts w:hint="cs"/>
          <w:rtl/>
        </w:rPr>
        <w:t>يبدأ</w:t>
      </w:r>
      <w:r w:rsidRPr="000E4D41">
        <w:rPr>
          <w:rtl/>
        </w:rPr>
        <w:t xml:space="preserve"> </w:t>
      </w:r>
      <w:r w:rsidRPr="000E4D41">
        <w:rPr>
          <w:rFonts w:hint="cs"/>
          <w:rtl/>
        </w:rPr>
        <w:t>في</w:t>
      </w:r>
      <w:r w:rsidRPr="000E4D41">
        <w:rPr>
          <w:rtl/>
        </w:rPr>
        <w:t xml:space="preserve"> </w:t>
      </w:r>
      <w:r w:rsidRPr="000E4D41">
        <w:rPr>
          <w:rFonts w:hint="cs"/>
          <w:rtl/>
        </w:rPr>
        <w:t>دعائه</w:t>
      </w:r>
      <w:r w:rsidRPr="000E4D41">
        <w:rPr>
          <w:rtl/>
        </w:rPr>
        <w:t xml:space="preserve"> </w:t>
      </w:r>
      <w:r w:rsidRPr="000E4D41">
        <w:rPr>
          <w:rFonts w:hint="cs"/>
          <w:rtl/>
        </w:rPr>
        <w:t>بالصلاة</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وآله</w:t>
      </w:r>
      <w:r w:rsidRPr="000E4D41">
        <w:rPr>
          <w:rtl/>
        </w:rPr>
        <w:t xml:space="preserve"> </w:t>
      </w:r>
      <w:r w:rsidR="00364140" w:rsidRPr="00364140">
        <w:rPr>
          <w:rFonts w:hint="cs"/>
          <w:rtl/>
        </w:rPr>
        <w:t>،</w:t>
      </w:r>
      <w:r w:rsidR="002F78CA">
        <w:rPr>
          <w:rFonts w:hint="cs"/>
          <w:rtl/>
        </w:rPr>
        <w:t xml:space="preserve"> </w:t>
      </w:r>
      <w:r w:rsidRPr="000E4D41">
        <w:rPr>
          <w:rFonts w:hint="cs"/>
          <w:rtl/>
        </w:rPr>
        <w:t>ويكثر</w:t>
      </w:r>
      <w:r w:rsidRPr="000E4D41">
        <w:rPr>
          <w:rtl/>
        </w:rPr>
        <w:t xml:space="preserve"> </w:t>
      </w:r>
      <w:r w:rsidRPr="000E4D41">
        <w:rPr>
          <w:rFonts w:hint="cs"/>
          <w:rtl/>
        </w:rPr>
        <w:t>من ذلك</w:t>
      </w:r>
      <w:r w:rsidRPr="000E4D41">
        <w:rPr>
          <w:rtl/>
        </w:rPr>
        <w:t xml:space="preserve"> </w:t>
      </w:r>
      <w:r w:rsidRPr="000E4D41">
        <w:rPr>
          <w:rFonts w:hint="cs"/>
          <w:rtl/>
        </w:rPr>
        <w:t>في</w:t>
      </w:r>
      <w:r w:rsidRPr="000E4D41">
        <w:rPr>
          <w:rtl/>
        </w:rPr>
        <w:t xml:space="preserve"> </w:t>
      </w:r>
      <w:r w:rsidRPr="000E4D41">
        <w:rPr>
          <w:rFonts w:hint="cs"/>
          <w:rtl/>
        </w:rPr>
        <w:t>الصلاة</w:t>
      </w:r>
      <w:r w:rsidRPr="000E4D41">
        <w:rPr>
          <w:rtl/>
        </w:rPr>
        <w:t xml:space="preserve"> </w:t>
      </w:r>
      <w:r w:rsidRPr="000E4D41">
        <w:rPr>
          <w:rFonts w:hint="cs"/>
          <w:rtl/>
        </w:rPr>
        <w:t>وغيرها</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يكثر</w:t>
      </w:r>
      <w:r w:rsidRPr="000E4D41">
        <w:rPr>
          <w:rtl/>
        </w:rPr>
        <w:t xml:space="preserve"> </w:t>
      </w:r>
      <w:r w:rsidRPr="000E4D41">
        <w:rPr>
          <w:rFonts w:hint="cs"/>
          <w:rtl/>
        </w:rPr>
        <w:t>بالليل</w:t>
      </w:r>
      <w:r w:rsidRPr="000E4D41">
        <w:rPr>
          <w:rtl/>
        </w:rPr>
        <w:t xml:space="preserve"> </w:t>
      </w:r>
      <w:r w:rsidRPr="000E4D41">
        <w:rPr>
          <w:rFonts w:hint="cs"/>
          <w:rtl/>
        </w:rPr>
        <w:t>في</w:t>
      </w:r>
      <w:r w:rsidRPr="000E4D41">
        <w:rPr>
          <w:rtl/>
        </w:rPr>
        <w:t xml:space="preserve"> </w:t>
      </w:r>
      <w:r w:rsidRPr="000E4D41">
        <w:rPr>
          <w:rFonts w:hint="cs"/>
          <w:rtl/>
        </w:rPr>
        <w:t>فراشه</w:t>
      </w:r>
      <w:r w:rsidRPr="000E4D41">
        <w:rPr>
          <w:rtl/>
        </w:rPr>
        <w:t xml:space="preserve"> </w:t>
      </w:r>
      <w:r w:rsidRPr="000E4D41">
        <w:rPr>
          <w:rFonts w:hint="cs"/>
          <w:rtl/>
        </w:rPr>
        <w:t>من</w:t>
      </w:r>
      <w:r w:rsidRPr="000E4D41">
        <w:rPr>
          <w:rtl/>
        </w:rPr>
        <w:t xml:space="preserve"> </w:t>
      </w:r>
      <w:r w:rsidRPr="000E4D41">
        <w:rPr>
          <w:rFonts w:hint="cs"/>
          <w:rtl/>
        </w:rPr>
        <w:t>تلاوة</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مر بآية</w:t>
      </w:r>
      <w:r w:rsidRPr="000E4D41">
        <w:rPr>
          <w:rtl/>
        </w:rPr>
        <w:t xml:space="preserve"> </w:t>
      </w:r>
      <w:r w:rsidRPr="000E4D41">
        <w:rPr>
          <w:rFonts w:hint="cs"/>
          <w:rtl/>
        </w:rPr>
        <w:t>فيها</w:t>
      </w:r>
      <w:r w:rsidRPr="000E4D41">
        <w:rPr>
          <w:rtl/>
        </w:rPr>
        <w:t xml:space="preserve"> </w:t>
      </w:r>
      <w:r w:rsidRPr="000E4D41">
        <w:rPr>
          <w:rFonts w:hint="cs"/>
          <w:rtl/>
        </w:rPr>
        <w:t>ذكر</w:t>
      </w:r>
      <w:r w:rsidRPr="000E4D41">
        <w:rPr>
          <w:rtl/>
        </w:rPr>
        <w:t xml:space="preserve"> </w:t>
      </w:r>
      <w:r w:rsidRPr="000E4D41">
        <w:rPr>
          <w:rFonts w:hint="cs"/>
          <w:rtl/>
        </w:rPr>
        <w:t>جنة</w:t>
      </w:r>
      <w:r w:rsidRPr="000E4D41">
        <w:rPr>
          <w:rtl/>
        </w:rPr>
        <w:t xml:space="preserve"> </w:t>
      </w:r>
      <w:r w:rsidRPr="000E4D41">
        <w:rPr>
          <w:rFonts w:hint="cs"/>
          <w:rtl/>
        </w:rPr>
        <w:t>أو</w:t>
      </w:r>
      <w:r w:rsidRPr="000E4D41">
        <w:rPr>
          <w:rtl/>
        </w:rPr>
        <w:t xml:space="preserve"> </w:t>
      </w:r>
      <w:r w:rsidRPr="000E4D41">
        <w:rPr>
          <w:rFonts w:hint="cs"/>
          <w:rtl/>
        </w:rPr>
        <w:t>نار</w:t>
      </w:r>
      <w:r w:rsidRPr="000E4D41">
        <w:rPr>
          <w:rtl/>
        </w:rPr>
        <w:t xml:space="preserve"> </w:t>
      </w:r>
      <w:r w:rsidRPr="000E4D41">
        <w:rPr>
          <w:rFonts w:hint="cs"/>
          <w:rtl/>
        </w:rPr>
        <w:t>بكى</w:t>
      </w:r>
      <w:r w:rsidRPr="000E4D41">
        <w:rPr>
          <w:rtl/>
        </w:rPr>
        <w:t xml:space="preserve"> </w:t>
      </w:r>
      <w:r w:rsidRPr="000E4D41">
        <w:rPr>
          <w:rFonts w:hint="cs"/>
          <w:rtl/>
        </w:rPr>
        <w:t>وسأل</w:t>
      </w:r>
      <w:r w:rsidRPr="000E4D41">
        <w:rPr>
          <w:rtl/>
        </w:rPr>
        <w:t xml:space="preserve"> </w:t>
      </w:r>
      <w:r w:rsidRPr="000E4D41">
        <w:rPr>
          <w:rFonts w:hint="cs"/>
          <w:rtl/>
        </w:rPr>
        <w:t>الله</w:t>
      </w:r>
      <w:r w:rsidRPr="000E4D41">
        <w:rPr>
          <w:rtl/>
        </w:rPr>
        <w:t xml:space="preserve"> </w:t>
      </w:r>
      <w:r w:rsidRPr="000E4D41">
        <w:rPr>
          <w:rFonts w:hint="cs"/>
          <w:rtl/>
        </w:rPr>
        <w:t>الجنة</w:t>
      </w:r>
      <w:r w:rsidRPr="000E4D41">
        <w:rPr>
          <w:rtl/>
        </w:rPr>
        <w:t xml:space="preserve"> </w:t>
      </w:r>
      <w:r w:rsidRPr="000E4D41">
        <w:rPr>
          <w:rFonts w:hint="cs"/>
          <w:rtl/>
        </w:rPr>
        <w:t>وتعوذ</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النار</w:t>
      </w:r>
      <w:r w:rsidRPr="000E4D41">
        <w:rPr>
          <w:rtl/>
        </w:rPr>
        <w:t xml:space="preserve"> </w:t>
      </w:r>
      <w:r w:rsidRPr="000E4D41">
        <w:rPr>
          <w:rFonts w:hint="cs"/>
          <w:rtl/>
        </w:rPr>
        <w:t>.</w:t>
      </w:r>
    </w:p>
    <w:p w14:paraId="0CEF48DD" w14:textId="519BEEE3" w:rsidR="002466CD" w:rsidRPr="000E4D41" w:rsidRDefault="002466CD" w:rsidP="00672310">
      <w:pPr>
        <w:rPr>
          <w:rtl/>
        </w:rPr>
      </w:pPr>
      <w:r w:rsidRPr="000E4D41">
        <w:rPr>
          <w:rFonts w:hint="cs"/>
          <w:rtl/>
        </w:rPr>
        <w:t>وكان</w:t>
      </w:r>
      <w:r w:rsidRPr="000E4D41">
        <w:rPr>
          <w:rtl/>
        </w:rPr>
        <w:t xml:space="preserve"> </w:t>
      </w:r>
      <w:r w:rsidRPr="000E4D41">
        <w:rPr>
          <w:rFonts w:hint="cs"/>
          <w:rtl/>
        </w:rPr>
        <w:t>يجهر</w:t>
      </w:r>
      <w:r w:rsidRPr="000E4D41">
        <w:rPr>
          <w:rtl/>
        </w:rPr>
        <w:t xml:space="preserve"> </w:t>
      </w:r>
      <w:r w:rsidRPr="000E4D41">
        <w:rPr>
          <w:rFonts w:hint="cs"/>
          <w:rtl/>
        </w:rPr>
        <w:t>ببسم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صلاته</w:t>
      </w:r>
      <w:r w:rsidRPr="000E4D41">
        <w:rPr>
          <w:rtl/>
        </w:rPr>
        <w:t xml:space="preserve"> </w:t>
      </w:r>
      <w:r w:rsidRPr="000E4D41">
        <w:rPr>
          <w:rFonts w:hint="cs"/>
          <w:rtl/>
        </w:rPr>
        <w:t>بالليل</w:t>
      </w:r>
      <w:r w:rsidRPr="000E4D41">
        <w:rPr>
          <w:rtl/>
        </w:rPr>
        <w:t xml:space="preserve"> </w:t>
      </w:r>
      <w:r w:rsidRPr="000E4D41">
        <w:rPr>
          <w:rFonts w:hint="cs"/>
          <w:rtl/>
        </w:rPr>
        <w:t>والنهار</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إذا قرأ</w:t>
      </w:r>
      <w:r w:rsidRPr="000E4D41">
        <w:rPr>
          <w:rtl/>
        </w:rPr>
        <w:t xml:space="preserve"> </w:t>
      </w:r>
      <w:r w:rsidRPr="000E4D41">
        <w:rPr>
          <w:rFonts w:hint="cs"/>
          <w:rtl/>
        </w:rPr>
        <w:t>قل</w:t>
      </w:r>
      <w:r w:rsidRPr="000E4D41">
        <w:rPr>
          <w:rtl/>
        </w:rPr>
        <w:t xml:space="preserve"> </w:t>
      </w:r>
      <w:r w:rsidRPr="000E4D41">
        <w:rPr>
          <w:rFonts w:hint="cs"/>
          <w:rtl/>
        </w:rPr>
        <w:t>هو</w:t>
      </w:r>
      <w:r w:rsidRPr="000E4D41">
        <w:rPr>
          <w:rtl/>
        </w:rPr>
        <w:t xml:space="preserve"> </w:t>
      </w:r>
      <w:r w:rsidRPr="000E4D41">
        <w:rPr>
          <w:rFonts w:hint="cs"/>
          <w:rtl/>
        </w:rPr>
        <w:t>الله</w:t>
      </w:r>
      <w:r w:rsidRPr="000E4D41">
        <w:rPr>
          <w:rtl/>
        </w:rPr>
        <w:t xml:space="preserve"> </w:t>
      </w:r>
      <w:r w:rsidRPr="000E4D41">
        <w:rPr>
          <w:rFonts w:hint="cs"/>
          <w:rtl/>
        </w:rPr>
        <w:t>أحد</w:t>
      </w:r>
      <w:r w:rsidRPr="000E4D41">
        <w:rPr>
          <w:rtl/>
        </w:rPr>
        <w:t xml:space="preserve"> </w:t>
      </w:r>
      <w:r w:rsidRPr="000E4D41">
        <w:rPr>
          <w:rFonts w:hint="cs"/>
          <w:rtl/>
        </w:rPr>
        <w:t>قال</w:t>
      </w:r>
      <w:r w:rsidRPr="000E4D41">
        <w:rPr>
          <w:rtl/>
        </w:rPr>
        <w:t xml:space="preserve"> </w:t>
      </w:r>
      <w:r w:rsidRPr="000E4D41">
        <w:rPr>
          <w:rFonts w:hint="cs"/>
          <w:rtl/>
        </w:rPr>
        <w:t>سراً</w:t>
      </w:r>
      <w:r w:rsidRPr="000E4D41">
        <w:rPr>
          <w:rtl/>
        </w:rPr>
        <w:t xml:space="preserve"> </w:t>
      </w:r>
      <w:r w:rsidRPr="000E4D41">
        <w:rPr>
          <w:rFonts w:hint="cs"/>
          <w:rtl/>
        </w:rPr>
        <w:t>الله</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فرغ</w:t>
      </w:r>
      <w:r w:rsidRPr="000E4D41">
        <w:rPr>
          <w:rtl/>
        </w:rPr>
        <w:t xml:space="preserve"> </w:t>
      </w:r>
      <w:r w:rsidRPr="000E4D41">
        <w:rPr>
          <w:rFonts w:hint="cs"/>
          <w:rtl/>
        </w:rPr>
        <w:t>منها</w:t>
      </w:r>
      <w:r w:rsidRPr="000E4D41">
        <w:rPr>
          <w:rtl/>
        </w:rPr>
        <w:t xml:space="preserve"> </w:t>
      </w:r>
      <w:r w:rsidRPr="000E4D41">
        <w:rPr>
          <w:rFonts w:hint="cs"/>
          <w:rtl/>
        </w:rPr>
        <w:t>قال:</w:t>
      </w:r>
      <w:r w:rsidRPr="000E4D41">
        <w:rPr>
          <w:rtl/>
        </w:rPr>
        <w:t xml:space="preserve"> </w:t>
      </w:r>
      <w:r w:rsidRPr="000E4D41">
        <w:rPr>
          <w:rFonts w:hint="cs"/>
          <w:rtl/>
        </w:rPr>
        <w:t>كذلك</w:t>
      </w:r>
      <w:r w:rsidRPr="000E4D41">
        <w:rPr>
          <w:rtl/>
        </w:rPr>
        <w:t xml:space="preserve"> </w:t>
      </w:r>
      <w:r w:rsidRPr="000E4D41">
        <w:rPr>
          <w:rFonts w:hint="cs"/>
          <w:rtl/>
        </w:rPr>
        <w:t>الله</w:t>
      </w:r>
      <w:r w:rsidRPr="000E4D41">
        <w:rPr>
          <w:rtl/>
        </w:rPr>
        <w:t xml:space="preserve"> </w:t>
      </w:r>
      <w:r w:rsidRPr="000E4D41">
        <w:rPr>
          <w:rFonts w:hint="cs"/>
          <w:rtl/>
        </w:rPr>
        <w:t>ربنا</w:t>
      </w:r>
      <w:r w:rsidRPr="000E4D41">
        <w:rPr>
          <w:rtl/>
        </w:rPr>
        <w:t xml:space="preserve"> </w:t>
      </w:r>
      <w:r w:rsidRPr="000E4D41">
        <w:rPr>
          <w:rFonts w:hint="cs"/>
          <w:rtl/>
        </w:rPr>
        <w:t>ثلاثاً</w:t>
      </w:r>
      <w:r w:rsidR="003B5324">
        <w:rPr>
          <w:rFonts w:ascii="Cambria" w:hAnsi="Cambria" w:cs="Cambria" w:hint="cs"/>
          <w:rtl/>
        </w:rPr>
        <w:t> </w:t>
      </w:r>
      <w:r w:rsidR="00364140" w:rsidRPr="00364140">
        <w:rPr>
          <w:rFonts w:hint="cs"/>
          <w:rtl/>
        </w:rPr>
        <w:t>،</w:t>
      </w:r>
      <w:r w:rsidRPr="000E4D41">
        <w:rPr>
          <w:rFonts w:hint="cs"/>
          <w:rtl/>
        </w:rPr>
        <w:t xml:space="preserve"> وكان</w:t>
      </w:r>
      <w:r w:rsidRPr="000E4D41">
        <w:rPr>
          <w:rtl/>
        </w:rPr>
        <w:t xml:space="preserve"> </w:t>
      </w:r>
      <w:r w:rsidRPr="000E4D41">
        <w:rPr>
          <w:rFonts w:hint="cs"/>
          <w:rtl/>
        </w:rPr>
        <w:t>إذا</w:t>
      </w:r>
      <w:r w:rsidRPr="000E4D41">
        <w:rPr>
          <w:rtl/>
        </w:rPr>
        <w:t xml:space="preserve"> </w:t>
      </w:r>
      <w:r w:rsidRPr="000E4D41">
        <w:rPr>
          <w:rFonts w:hint="cs"/>
          <w:rtl/>
        </w:rPr>
        <w:t>قرأ</w:t>
      </w:r>
      <w:r w:rsidRPr="000E4D41">
        <w:rPr>
          <w:rtl/>
        </w:rPr>
        <w:t xml:space="preserve"> </w:t>
      </w:r>
      <w:r w:rsidRPr="000E4D41">
        <w:rPr>
          <w:rFonts w:hint="cs"/>
          <w:rtl/>
        </w:rPr>
        <w:t>سورة</w:t>
      </w:r>
      <w:r w:rsidRPr="000E4D41">
        <w:rPr>
          <w:rtl/>
        </w:rPr>
        <w:t xml:space="preserve"> </w:t>
      </w:r>
      <w:r w:rsidRPr="000E4D41">
        <w:rPr>
          <w:rFonts w:hint="cs"/>
          <w:rtl/>
        </w:rPr>
        <w:t>الجحد</w:t>
      </w:r>
      <w:r w:rsidR="003B5324">
        <w:rPr>
          <w:rFonts w:ascii="Cambria" w:hAnsi="Cambria" w:cs="Cambria" w:hint="cs"/>
          <w:rtl/>
        </w:rPr>
        <w:t> </w:t>
      </w:r>
      <w:r w:rsidRPr="000E4D41">
        <w:rPr>
          <w:rFonts w:hint="cs"/>
          <w:rtl/>
        </w:rPr>
        <w:t>قال</w:t>
      </w:r>
      <w:r w:rsidRPr="000E4D41">
        <w:rPr>
          <w:rtl/>
        </w:rPr>
        <w:t xml:space="preserve"> </w:t>
      </w:r>
      <w:r w:rsidRPr="000E4D41">
        <w:rPr>
          <w:rFonts w:hint="cs"/>
          <w:rtl/>
        </w:rPr>
        <w:t>في</w:t>
      </w:r>
      <w:r w:rsidRPr="000E4D41">
        <w:rPr>
          <w:rtl/>
        </w:rPr>
        <w:t xml:space="preserve"> </w:t>
      </w:r>
      <w:r w:rsidRPr="000E4D41">
        <w:rPr>
          <w:rFonts w:hint="cs"/>
          <w:rtl/>
        </w:rPr>
        <w:t>نفسه</w:t>
      </w:r>
      <w:r w:rsidRPr="000E4D41">
        <w:rPr>
          <w:rtl/>
        </w:rPr>
        <w:t xml:space="preserve"> </w:t>
      </w:r>
      <w:r w:rsidRPr="000E4D41">
        <w:rPr>
          <w:rFonts w:hint="cs"/>
          <w:rtl/>
        </w:rPr>
        <w:t>سراً</w:t>
      </w:r>
      <w:r w:rsidRPr="000E4D41">
        <w:rPr>
          <w:rtl/>
        </w:rPr>
        <w:t xml:space="preserve"> </w:t>
      </w:r>
      <w:r w:rsidRPr="000E4D41">
        <w:rPr>
          <w:rFonts w:hint="cs"/>
          <w:rtl/>
        </w:rPr>
        <w:t>يا</w:t>
      </w:r>
      <w:r w:rsidRPr="000E4D41">
        <w:rPr>
          <w:rtl/>
        </w:rPr>
        <w:t xml:space="preserve"> </w:t>
      </w:r>
      <w:r w:rsidRPr="000E4D41">
        <w:rPr>
          <w:rFonts w:hint="cs"/>
          <w:rtl/>
        </w:rPr>
        <w:t>أيها</w:t>
      </w:r>
      <w:r w:rsidRPr="000E4D41">
        <w:rPr>
          <w:rtl/>
        </w:rPr>
        <w:t xml:space="preserve"> </w:t>
      </w:r>
      <w:r w:rsidRPr="000E4D41">
        <w:rPr>
          <w:rFonts w:hint="cs"/>
          <w:rtl/>
        </w:rPr>
        <w:t>الكافرون</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فرغ</w:t>
      </w:r>
      <w:r w:rsidRPr="000E4D41">
        <w:rPr>
          <w:rtl/>
        </w:rPr>
        <w:t xml:space="preserve"> </w:t>
      </w:r>
      <w:r w:rsidRPr="000E4D41">
        <w:rPr>
          <w:rFonts w:hint="cs"/>
          <w:rtl/>
        </w:rPr>
        <w:t>منها قال</w:t>
      </w:r>
      <w:r w:rsidRPr="000E4D41">
        <w:rPr>
          <w:rtl/>
        </w:rPr>
        <w:t xml:space="preserve">: </w:t>
      </w:r>
      <w:r w:rsidRPr="000E4D41">
        <w:rPr>
          <w:rFonts w:hint="cs"/>
          <w:rtl/>
        </w:rPr>
        <w:t>ربي</w:t>
      </w:r>
      <w:r w:rsidRPr="000E4D41">
        <w:rPr>
          <w:rtl/>
        </w:rPr>
        <w:t xml:space="preserve"> </w:t>
      </w:r>
      <w:r w:rsidRPr="000E4D41">
        <w:rPr>
          <w:rFonts w:hint="cs"/>
          <w:rtl/>
        </w:rPr>
        <w:t>الله</w:t>
      </w:r>
      <w:r w:rsidRPr="000E4D41">
        <w:rPr>
          <w:rtl/>
        </w:rPr>
        <w:t xml:space="preserve"> </w:t>
      </w:r>
      <w:r w:rsidRPr="000E4D41">
        <w:rPr>
          <w:rFonts w:hint="cs"/>
          <w:rtl/>
        </w:rPr>
        <w:t>وديني</w:t>
      </w:r>
      <w:r w:rsidRPr="000E4D41">
        <w:rPr>
          <w:rtl/>
        </w:rPr>
        <w:t xml:space="preserve"> </w:t>
      </w:r>
      <w:r w:rsidRPr="000E4D41">
        <w:rPr>
          <w:rFonts w:hint="cs"/>
          <w:rtl/>
        </w:rPr>
        <w:t>الإسلام</w:t>
      </w:r>
      <w:r w:rsidRPr="000E4D41">
        <w:rPr>
          <w:rtl/>
        </w:rPr>
        <w:t xml:space="preserve"> </w:t>
      </w:r>
      <w:r w:rsidRPr="000E4D41">
        <w:rPr>
          <w:rFonts w:hint="cs"/>
          <w:rtl/>
        </w:rPr>
        <w:t>ثلاثاً.</w:t>
      </w:r>
      <w:r w:rsidRPr="000E4D41">
        <w:rPr>
          <w:rtl/>
        </w:rPr>
        <w:t xml:space="preserve"> </w:t>
      </w:r>
      <w:r w:rsidRPr="000E4D41">
        <w:rPr>
          <w:rFonts w:hint="cs"/>
          <w:rtl/>
        </w:rPr>
        <w:t>وكان</w:t>
      </w:r>
      <w:r w:rsidRPr="000E4D41">
        <w:rPr>
          <w:rtl/>
        </w:rPr>
        <w:t xml:space="preserve"> </w:t>
      </w:r>
      <w:r w:rsidRPr="000E4D41">
        <w:rPr>
          <w:rFonts w:hint="cs"/>
          <w:rtl/>
        </w:rPr>
        <w:t>إذا</w:t>
      </w:r>
      <w:r w:rsidRPr="000E4D41">
        <w:rPr>
          <w:rtl/>
        </w:rPr>
        <w:t xml:space="preserve"> </w:t>
      </w:r>
      <w:r w:rsidRPr="000E4D41">
        <w:rPr>
          <w:rFonts w:hint="cs"/>
          <w:rtl/>
        </w:rPr>
        <w:t>قرأ</w:t>
      </w:r>
      <w:r w:rsidRPr="000E4D41">
        <w:rPr>
          <w:rtl/>
        </w:rPr>
        <w:t xml:space="preserve"> </w:t>
      </w:r>
      <w:r w:rsidRPr="000E4D41">
        <w:rPr>
          <w:rFonts w:hint="cs"/>
          <w:rtl/>
        </w:rPr>
        <w:t>والتين</w:t>
      </w:r>
      <w:r w:rsidRPr="000E4D41">
        <w:rPr>
          <w:rtl/>
        </w:rPr>
        <w:t xml:space="preserve"> </w:t>
      </w:r>
      <w:r w:rsidRPr="000E4D41">
        <w:rPr>
          <w:rFonts w:hint="cs"/>
          <w:rtl/>
        </w:rPr>
        <w:t>والزيتون</w:t>
      </w:r>
      <w:r w:rsidRPr="000E4D41">
        <w:rPr>
          <w:rtl/>
        </w:rPr>
        <w:t xml:space="preserve"> </w:t>
      </w:r>
      <w:r w:rsidRPr="000E4D41">
        <w:rPr>
          <w:rFonts w:hint="cs"/>
          <w:rtl/>
        </w:rPr>
        <w:t>قال</w:t>
      </w:r>
      <w:r w:rsidRPr="000E4D41">
        <w:rPr>
          <w:rtl/>
        </w:rPr>
        <w:t xml:space="preserve"> </w:t>
      </w:r>
      <w:r w:rsidRPr="000E4D41">
        <w:rPr>
          <w:rFonts w:hint="cs"/>
          <w:rtl/>
        </w:rPr>
        <w:t>عند الفراغ</w:t>
      </w:r>
      <w:r w:rsidRPr="000E4D41">
        <w:rPr>
          <w:rtl/>
        </w:rPr>
        <w:t xml:space="preserve"> </w:t>
      </w:r>
      <w:r w:rsidRPr="000E4D41">
        <w:rPr>
          <w:rFonts w:hint="cs"/>
          <w:rtl/>
        </w:rPr>
        <w:t>منها</w:t>
      </w:r>
      <w:r w:rsidRPr="000E4D41">
        <w:rPr>
          <w:rtl/>
        </w:rPr>
        <w:t xml:space="preserve">: </w:t>
      </w:r>
      <w:r w:rsidRPr="000E4D41">
        <w:rPr>
          <w:rFonts w:hint="cs"/>
          <w:rtl/>
        </w:rPr>
        <w:t>بلى</w:t>
      </w:r>
      <w:r w:rsidRPr="000E4D41">
        <w:rPr>
          <w:rtl/>
        </w:rPr>
        <w:t xml:space="preserve"> </w:t>
      </w:r>
      <w:r w:rsidRPr="000E4D41">
        <w:rPr>
          <w:rFonts w:hint="cs"/>
          <w:rtl/>
        </w:rPr>
        <w:t>وأنا</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الشاهدين</w:t>
      </w:r>
      <w:r w:rsidRPr="000E4D41">
        <w:rPr>
          <w:rtl/>
        </w:rPr>
        <w:t xml:space="preserve"> </w:t>
      </w:r>
      <w:r w:rsidRPr="000E4D41">
        <w:rPr>
          <w:rFonts w:hint="cs"/>
          <w:rtl/>
        </w:rPr>
        <w:t>. وكان</w:t>
      </w:r>
      <w:r w:rsidRPr="000E4D41">
        <w:rPr>
          <w:rtl/>
        </w:rPr>
        <w:t xml:space="preserve"> </w:t>
      </w:r>
      <w:r w:rsidRPr="000E4D41">
        <w:rPr>
          <w:rFonts w:hint="cs"/>
          <w:rtl/>
        </w:rPr>
        <w:t>إذا</w:t>
      </w:r>
      <w:r w:rsidRPr="000E4D41">
        <w:rPr>
          <w:rtl/>
        </w:rPr>
        <w:t xml:space="preserve"> </w:t>
      </w:r>
      <w:r w:rsidRPr="000E4D41">
        <w:rPr>
          <w:rFonts w:hint="cs"/>
          <w:rtl/>
        </w:rPr>
        <w:t>قرأ</w:t>
      </w:r>
      <w:r w:rsidRPr="000E4D41">
        <w:rPr>
          <w:rtl/>
        </w:rPr>
        <w:t xml:space="preserve"> </w:t>
      </w:r>
      <w:r w:rsidRPr="000E4D41">
        <w:rPr>
          <w:rFonts w:hint="cs"/>
          <w:rtl/>
        </w:rPr>
        <w:t>لا</w:t>
      </w:r>
      <w:r w:rsidRPr="000E4D41">
        <w:rPr>
          <w:rtl/>
        </w:rPr>
        <w:t xml:space="preserve"> </w:t>
      </w:r>
      <w:r w:rsidRPr="000E4D41">
        <w:rPr>
          <w:rFonts w:hint="cs"/>
          <w:rtl/>
        </w:rPr>
        <w:t>أقسم</w:t>
      </w:r>
      <w:r w:rsidRPr="000E4D41">
        <w:rPr>
          <w:rtl/>
        </w:rPr>
        <w:t xml:space="preserve"> </w:t>
      </w:r>
      <w:r w:rsidRPr="000E4D41">
        <w:rPr>
          <w:rFonts w:hint="cs"/>
          <w:rtl/>
        </w:rPr>
        <w:t>بيوم القيامة</w:t>
      </w:r>
      <w:r w:rsidRPr="000E4D41">
        <w:rPr>
          <w:rtl/>
        </w:rPr>
        <w:t xml:space="preserve"> </w:t>
      </w:r>
      <w:r w:rsidRPr="000E4D41">
        <w:rPr>
          <w:rFonts w:hint="cs"/>
          <w:rtl/>
        </w:rPr>
        <w:t>قال</w:t>
      </w:r>
      <w:r w:rsidRPr="000E4D41">
        <w:rPr>
          <w:rtl/>
        </w:rPr>
        <w:t xml:space="preserve"> </w:t>
      </w:r>
      <w:r w:rsidRPr="000E4D41">
        <w:rPr>
          <w:rFonts w:hint="cs"/>
          <w:rtl/>
        </w:rPr>
        <w:t>عند</w:t>
      </w:r>
      <w:r w:rsidRPr="000E4D41">
        <w:rPr>
          <w:rtl/>
        </w:rPr>
        <w:t xml:space="preserve"> </w:t>
      </w:r>
      <w:r w:rsidRPr="000E4D41">
        <w:rPr>
          <w:rFonts w:hint="cs"/>
          <w:rtl/>
        </w:rPr>
        <w:t>الفراغ:</w:t>
      </w:r>
      <w:r w:rsidRPr="000E4D41">
        <w:rPr>
          <w:rtl/>
        </w:rPr>
        <w:t xml:space="preserve"> </w:t>
      </w:r>
      <w:r w:rsidRPr="000E4D41">
        <w:rPr>
          <w:rFonts w:hint="cs"/>
          <w:rtl/>
        </w:rPr>
        <w:t>سبحانك</w:t>
      </w:r>
      <w:r w:rsidRPr="000E4D41">
        <w:rPr>
          <w:rtl/>
        </w:rPr>
        <w:t xml:space="preserve"> </w:t>
      </w:r>
      <w:r w:rsidRPr="000E4D41">
        <w:rPr>
          <w:rFonts w:hint="cs"/>
          <w:rtl/>
        </w:rPr>
        <w:t>اللهم . وكان</w:t>
      </w:r>
      <w:r w:rsidRPr="000E4D41">
        <w:rPr>
          <w:rtl/>
        </w:rPr>
        <w:t xml:space="preserve"> </w:t>
      </w:r>
      <w:r w:rsidRPr="000E4D41">
        <w:rPr>
          <w:rFonts w:hint="cs"/>
          <w:rtl/>
        </w:rPr>
        <w:t>يقرأ</w:t>
      </w:r>
      <w:r w:rsidRPr="000E4D41">
        <w:rPr>
          <w:rtl/>
        </w:rPr>
        <w:t xml:space="preserve"> </w:t>
      </w:r>
      <w:r w:rsidRPr="000E4D41">
        <w:rPr>
          <w:rFonts w:hint="cs"/>
          <w:rtl/>
        </w:rPr>
        <w:t>في</w:t>
      </w:r>
      <w:r w:rsidRPr="000E4D41">
        <w:rPr>
          <w:rtl/>
        </w:rPr>
        <w:t xml:space="preserve"> </w:t>
      </w:r>
      <w:r w:rsidRPr="000E4D41">
        <w:rPr>
          <w:rFonts w:hint="cs"/>
          <w:rtl/>
        </w:rPr>
        <w:t>سورة</w:t>
      </w:r>
      <w:r w:rsidRPr="000E4D41">
        <w:rPr>
          <w:rtl/>
        </w:rPr>
        <w:t xml:space="preserve"> </w:t>
      </w:r>
      <w:r w:rsidRPr="000E4D41">
        <w:rPr>
          <w:rFonts w:hint="cs"/>
          <w:rtl/>
        </w:rPr>
        <w:t>الجمعة:</w:t>
      </w:r>
      <w:r w:rsidRPr="000E4D41">
        <w:rPr>
          <w:rFonts w:eastAsia="MS Mincho"/>
          <w:b/>
          <w:sz w:val="28"/>
          <w:rtl/>
        </w:rPr>
        <w:t xml:space="preserve"> </w:t>
      </w:r>
      <w:r w:rsidRPr="00C21606">
        <w:rPr>
          <w:rStyle w:val="Heading4Char"/>
          <w:rtl/>
        </w:rPr>
        <w:t>قُلْ مَا عِنْدَ الله خَيْرٌ مِنَ اللَّهْوِ وَمِنَ التِّجَارَةِ وَاللَّهُ خَيْرُ الرَّازِقِينَ</w:t>
      </w:r>
      <w:r w:rsidRPr="000E4D41">
        <w:rPr>
          <w:rFonts w:eastAsia="MS Mincho"/>
          <w:b/>
          <w:sz w:val="28"/>
          <w:rtl/>
        </w:rPr>
        <w:t>.</w:t>
      </w:r>
      <w:r w:rsidR="00C21606">
        <w:rPr>
          <w:rFonts w:eastAsia="MS Mincho" w:hint="cs"/>
          <w:b/>
          <w:sz w:val="28"/>
          <w:rtl/>
        </w:rPr>
        <w:t xml:space="preserve"> </w:t>
      </w:r>
      <w:r w:rsidRPr="000E4D41">
        <w:rPr>
          <w:rFonts w:hint="cs"/>
          <w:rtl/>
        </w:rPr>
        <w:t>وكان</w:t>
      </w:r>
      <w:r w:rsidRPr="000E4D41">
        <w:rPr>
          <w:rtl/>
        </w:rPr>
        <w:t xml:space="preserve"> </w:t>
      </w:r>
      <w:r w:rsidRPr="000E4D41">
        <w:rPr>
          <w:rFonts w:hint="cs"/>
          <w:rtl/>
        </w:rPr>
        <w:t>إذا فرغ</w:t>
      </w:r>
      <w:r w:rsidRPr="000E4D41">
        <w:rPr>
          <w:rtl/>
        </w:rPr>
        <w:t xml:space="preserve"> </w:t>
      </w:r>
      <w:r w:rsidRPr="000E4D41">
        <w:rPr>
          <w:rFonts w:hint="cs"/>
          <w:rtl/>
        </w:rPr>
        <w:t>من</w:t>
      </w:r>
      <w:r w:rsidRPr="000E4D41">
        <w:rPr>
          <w:rtl/>
        </w:rPr>
        <w:t xml:space="preserve"> </w:t>
      </w:r>
      <w:r w:rsidRPr="000E4D41">
        <w:rPr>
          <w:rFonts w:hint="cs"/>
          <w:rtl/>
        </w:rPr>
        <w:t>الفاتحة</w:t>
      </w:r>
      <w:r w:rsidRPr="000E4D41">
        <w:rPr>
          <w:rtl/>
        </w:rPr>
        <w:t xml:space="preserve"> </w:t>
      </w:r>
      <w:r w:rsidRPr="000E4D41">
        <w:rPr>
          <w:rFonts w:hint="cs"/>
          <w:rtl/>
        </w:rPr>
        <w:t>قال</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قرأ</w:t>
      </w:r>
      <w:r w:rsidRPr="000E4D41">
        <w:rPr>
          <w:rtl/>
        </w:rPr>
        <w:t xml:space="preserve"> </w:t>
      </w:r>
      <w:r w:rsidRPr="000E4D41">
        <w:rPr>
          <w:rFonts w:hint="cs"/>
          <w:b/>
          <w:sz w:val="28"/>
          <w:rtl/>
        </w:rPr>
        <w:t>سبح</w:t>
      </w:r>
      <w:r w:rsidRPr="000E4D41">
        <w:rPr>
          <w:b/>
          <w:sz w:val="28"/>
          <w:rtl/>
        </w:rPr>
        <w:t xml:space="preserve"> </w:t>
      </w:r>
      <w:r w:rsidRPr="000E4D41">
        <w:rPr>
          <w:rFonts w:hint="cs"/>
          <w:b/>
          <w:sz w:val="28"/>
          <w:rtl/>
        </w:rPr>
        <w:t>اسم</w:t>
      </w:r>
      <w:r w:rsidRPr="000E4D41">
        <w:rPr>
          <w:b/>
          <w:sz w:val="28"/>
          <w:rtl/>
        </w:rPr>
        <w:t xml:space="preserve"> </w:t>
      </w:r>
      <w:r w:rsidRPr="000E4D41">
        <w:rPr>
          <w:rFonts w:hint="cs"/>
          <w:b/>
          <w:sz w:val="28"/>
          <w:rtl/>
        </w:rPr>
        <w:t>ربك الأعلى</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سراً:</w:t>
      </w:r>
      <w:r w:rsidRPr="000E4D41">
        <w:rPr>
          <w:rtl/>
        </w:rPr>
        <w:t xml:space="preserve"> </w:t>
      </w:r>
      <w:r w:rsidRPr="000E4D41">
        <w:rPr>
          <w:rFonts w:hint="cs"/>
          <w:rtl/>
        </w:rPr>
        <w:t>سبحان</w:t>
      </w:r>
      <w:r w:rsidRPr="000E4D41">
        <w:rPr>
          <w:rtl/>
        </w:rPr>
        <w:t xml:space="preserve"> </w:t>
      </w:r>
      <w:r w:rsidRPr="000E4D41">
        <w:rPr>
          <w:rFonts w:hint="cs"/>
          <w:rtl/>
        </w:rPr>
        <w:t>ربي</w:t>
      </w:r>
      <w:r w:rsidRPr="000E4D41">
        <w:rPr>
          <w:rtl/>
        </w:rPr>
        <w:t xml:space="preserve"> </w:t>
      </w:r>
      <w:r w:rsidRPr="000E4D41">
        <w:rPr>
          <w:rFonts w:hint="cs"/>
          <w:rtl/>
        </w:rPr>
        <w:t>الأعلى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قرأ</w:t>
      </w:r>
      <w:r w:rsidRPr="000E4D41">
        <w:rPr>
          <w:rtl/>
        </w:rPr>
        <w:t xml:space="preserve"> </w:t>
      </w:r>
      <w:r w:rsidRPr="000E4D41">
        <w:rPr>
          <w:rFonts w:hint="cs"/>
          <w:rtl/>
        </w:rPr>
        <w:t>يا</w:t>
      </w:r>
      <w:r w:rsidRPr="000E4D41">
        <w:rPr>
          <w:rtl/>
        </w:rPr>
        <w:t xml:space="preserve"> </w:t>
      </w:r>
      <w:r w:rsidRPr="000E4D41">
        <w:rPr>
          <w:rFonts w:hint="cs"/>
          <w:rtl/>
        </w:rPr>
        <w:t>أيها</w:t>
      </w:r>
      <w:r w:rsidRPr="000E4D41">
        <w:rPr>
          <w:rtl/>
        </w:rPr>
        <w:t xml:space="preserve"> </w:t>
      </w:r>
      <w:r w:rsidRPr="000E4D41">
        <w:rPr>
          <w:rFonts w:hint="cs"/>
          <w:rtl/>
        </w:rPr>
        <w:t>الذين</w:t>
      </w:r>
      <w:r w:rsidRPr="000E4D41">
        <w:rPr>
          <w:rtl/>
        </w:rPr>
        <w:t xml:space="preserve"> </w:t>
      </w:r>
      <w:r w:rsidRPr="000E4D41">
        <w:rPr>
          <w:rFonts w:hint="cs"/>
          <w:rtl/>
        </w:rPr>
        <w:t>آمنوا</w:t>
      </w:r>
      <w:r w:rsidRPr="000E4D41">
        <w:rPr>
          <w:rtl/>
        </w:rPr>
        <w:t xml:space="preserve"> </w:t>
      </w:r>
      <w:r w:rsidRPr="000E4D41">
        <w:rPr>
          <w:rFonts w:hint="cs"/>
          <w:rtl/>
        </w:rPr>
        <w:t>قال</w:t>
      </w:r>
      <w:r w:rsidRPr="000E4D41">
        <w:rPr>
          <w:rtl/>
        </w:rPr>
        <w:t xml:space="preserve">: </w:t>
      </w:r>
      <w:r w:rsidRPr="000E4D41">
        <w:rPr>
          <w:rFonts w:hint="cs"/>
          <w:rtl/>
        </w:rPr>
        <w:t>لبيك اللهم</w:t>
      </w:r>
      <w:r w:rsidRPr="000E4D41">
        <w:rPr>
          <w:rtl/>
        </w:rPr>
        <w:t xml:space="preserve"> </w:t>
      </w:r>
      <w:r w:rsidRPr="000E4D41">
        <w:rPr>
          <w:rFonts w:hint="cs"/>
          <w:rtl/>
        </w:rPr>
        <w:t>لبيك</w:t>
      </w:r>
      <w:r w:rsidRPr="000E4D41">
        <w:rPr>
          <w:rtl/>
        </w:rPr>
        <w:t xml:space="preserve"> </w:t>
      </w:r>
      <w:r w:rsidRPr="000E4D41">
        <w:rPr>
          <w:rFonts w:hint="cs"/>
          <w:rtl/>
        </w:rPr>
        <w:t>سراً.</w:t>
      </w:r>
    </w:p>
    <w:p w14:paraId="52CAEEAC" w14:textId="35F771D5" w:rsidR="002466CD" w:rsidRPr="000E4D41" w:rsidRDefault="002466CD" w:rsidP="00672310">
      <w:pPr>
        <w:rPr>
          <w:rtl/>
        </w:rPr>
      </w:pPr>
      <w:r w:rsidRPr="000E4D41">
        <w:rPr>
          <w:rFonts w:hint="cs"/>
          <w:rtl/>
        </w:rPr>
        <w:t>وكان</w:t>
      </w:r>
      <w:r w:rsidR="00EC2F51" w:rsidRPr="00EC2F51">
        <w:rPr>
          <w:rFonts w:cs="S ALAEM"/>
          <w:rtl/>
        </w:rPr>
        <w:t>7</w:t>
      </w:r>
      <w:r w:rsidRPr="000E4D41">
        <w:rPr>
          <w:rFonts w:hint="cs"/>
          <w:rtl/>
        </w:rPr>
        <w:t>لاينزل</w:t>
      </w:r>
      <w:r w:rsidRPr="000E4D41">
        <w:rPr>
          <w:rtl/>
        </w:rPr>
        <w:t xml:space="preserve"> </w:t>
      </w:r>
      <w:r w:rsidRPr="000E4D41">
        <w:rPr>
          <w:rFonts w:hint="cs"/>
          <w:rtl/>
        </w:rPr>
        <w:t>بلداً</w:t>
      </w:r>
      <w:r w:rsidRPr="000E4D41">
        <w:rPr>
          <w:rtl/>
        </w:rPr>
        <w:t xml:space="preserve"> </w:t>
      </w:r>
      <w:r w:rsidRPr="000E4D41">
        <w:rPr>
          <w:rFonts w:hint="cs"/>
          <w:rtl/>
        </w:rPr>
        <w:t>إلا</w:t>
      </w:r>
      <w:r w:rsidRPr="000E4D41">
        <w:rPr>
          <w:rtl/>
        </w:rPr>
        <w:t xml:space="preserve"> </w:t>
      </w:r>
      <w:r w:rsidRPr="000E4D41">
        <w:rPr>
          <w:rFonts w:hint="cs"/>
          <w:rtl/>
        </w:rPr>
        <w:t>قصده</w:t>
      </w:r>
      <w:r w:rsidRPr="000E4D41">
        <w:rPr>
          <w:rtl/>
        </w:rPr>
        <w:t xml:space="preserve"> </w:t>
      </w:r>
      <w:r w:rsidRPr="000E4D41">
        <w:rPr>
          <w:rFonts w:hint="cs"/>
          <w:rtl/>
        </w:rPr>
        <w:t>الناس</w:t>
      </w:r>
      <w:r w:rsidRPr="000E4D41">
        <w:rPr>
          <w:rtl/>
        </w:rPr>
        <w:t xml:space="preserve"> </w:t>
      </w:r>
      <w:r w:rsidRPr="000E4D41">
        <w:rPr>
          <w:rFonts w:hint="cs"/>
          <w:rtl/>
        </w:rPr>
        <w:t>يستفتونه</w:t>
      </w:r>
      <w:r w:rsidRPr="000E4D41">
        <w:rPr>
          <w:rtl/>
        </w:rPr>
        <w:t xml:space="preserve"> </w:t>
      </w:r>
      <w:r w:rsidRPr="000E4D41">
        <w:rPr>
          <w:rFonts w:hint="cs"/>
          <w:rtl/>
        </w:rPr>
        <w:t>في معالم</w:t>
      </w:r>
      <w:r w:rsidRPr="000E4D41">
        <w:rPr>
          <w:rtl/>
        </w:rPr>
        <w:t xml:space="preserve"> </w:t>
      </w:r>
      <w:r w:rsidRPr="000E4D41">
        <w:rPr>
          <w:rFonts w:hint="cs"/>
          <w:rtl/>
        </w:rPr>
        <w:t>دينهم</w:t>
      </w:r>
      <w:r w:rsidRPr="000E4D41">
        <w:rPr>
          <w:rtl/>
        </w:rPr>
        <w:t xml:space="preserve"> </w:t>
      </w:r>
      <w:r w:rsidRPr="000E4D41">
        <w:rPr>
          <w:rFonts w:hint="cs"/>
          <w:rtl/>
        </w:rPr>
        <w:t>فيجيبهم</w:t>
      </w:r>
      <w:r w:rsidRPr="000E4D41">
        <w:rPr>
          <w:rtl/>
        </w:rPr>
        <w:t xml:space="preserve"> </w:t>
      </w:r>
      <w:r w:rsidRPr="000E4D41">
        <w:rPr>
          <w:rFonts w:hint="cs"/>
          <w:rtl/>
        </w:rPr>
        <w:t>ويحدثهم</w:t>
      </w:r>
      <w:r w:rsidRPr="000E4D41">
        <w:rPr>
          <w:rtl/>
        </w:rPr>
        <w:t xml:space="preserve"> </w:t>
      </w:r>
      <w:r w:rsidRPr="000E4D41">
        <w:rPr>
          <w:rFonts w:hint="cs"/>
          <w:rtl/>
        </w:rPr>
        <w:t>الكثير</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عن</w:t>
      </w:r>
      <w:r w:rsidRPr="000E4D41">
        <w:rPr>
          <w:rtl/>
        </w:rPr>
        <w:t xml:space="preserve"> </w:t>
      </w:r>
      <w:r w:rsidRPr="000E4D41">
        <w:rPr>
          <w:rFonts w:hint="cs"/>
          <w:rtl/>
        </w:rPr>
        <w:t>آبائه</w:t>
      </w:r>
      <w:r w:rsidRPr="000E4D41">
        <w:rPr>
          <w:rtl/>
        </w:rPr>
        <w:t xml:space="preserve"> </w:t>
      </w:r>
      <w:r w:rsidRPr="000E4D41">
        <w:rPr>
          <w:rFonts w:hint="cs"/>
          <w:rtl/>
        </w:rPr>
        <w:t>عن</w:t>
      </w:r>
      <w:r w:rsidRPr="000E4D41">
        <w:rPr>
          <w:rtl/>
        </w:rPr>
        <w:t xml:space="preserve"> </w:t>
      </w:r>
      <w:r w:rsidRPr="000E4D41">
        <w:rPr>
          <w:rFonts w:hint="cs"/>
          <w:rtl/>
        </w:rPr>
        <w:t>علي</w:t>
      </w:r>
      <w:r w:rsidR="00EC2F51" w:rsidRPr="00EC2F51">
        <w:rPr>
          <w:rFonts w:cs="S ALAEM" w:hint="cs"/>
          <w:rtl/>
        </w:rPr>
        <w:t>7</w:t>
      </w:r>
      <w:r w:rsidRPr="000E4D41">
        <w:rPr>
          <w:rFonts w:hint="cs"/>
          <w:rtl/>
        </w:rPr>
        <w:t>عن</w:t>
      </w:r>
      <w:r w:rsidRPr="000E4D41">
        <w:rPr>
          <w:rtl/>
        </w:rPr>
        <w:t xml:space="preserve"> </w:t>
      </w:r>
      <w:r w:rsidRPr="000E4D41">
        <w:rPr>
          <w:rFonts w:hint="cs"/>
          <w:rtl/>
        </w:rPr>
        <w:t>رسول</w:t>
      </w:r>
      <w:r w:rsidR="00EC2F51" w:rsidRPr="00EC2F51">
        <w:rPr>
          <w:rFonts w:ascii="Mosawi" w:hAnsi="Mosawi" w:cs="S ALAEM"/>
          <w:rtl/>
        </w:rPr>
        <w:t>9</w:t>
      </w:r>
      <w:r w:rsidRPr="000E4D41">
        <w:rPr>
          <w:rFonts w:hint="cs"/>
          <w:rtl/>
        </w:rPr>
        <w:t>.</w:t>
      </w:r>
    </w:p>
    <w:p w14:paraId="4E3312A7" w14:textId="374FF399" w:rsidR="002466CD" w:rsidRPr="000E4D41" w:rsidRDefault="002466CD" w:rsidP="00672310">
      <w:pPr>
        <w:rPr>
          <w:rtl/>
        </w:rPr>
      </w:pPr>
      <w:r w:rsidRPr="000E4D41">
        <w:rPr>
          <w:rFonts w:hint="cs"/>
          <w:rtl/>
        </w:rPr>
        <w:t>فلما</w:t>
      </w:r>
      <w:r w:rsidRPr="000E4D41">
        <w:rPr>
          <w:rtl/>
        </w:rPr>
        <w:t xml:space="preserve"> </w:t>
      </w:r>
      <w:r w:rsidRPr="000E4D41">
        <w:rPr>
          <w:rFonts w:hint="cs"/>
          <w:rtl/>
        </w:rPr>
        <w:t>وردت</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سألني</w:t>
      </w:r>
      <w:r w:rsidRPr="000E4D41">
        <w:rPr>
          <w:rtl/>
        </w:rPr>
        <w:t xml:space="preserve"> </w:t>
      </w:r>
      <w:r w:rsidRPr="000E4D41">
        <w:rPr>
          <w:rFonts w:hint="cs"/>
          <w:rtl/>
        </w:rPr>
        <w:t>عن</w:t>
      </w:r>
      <w:r w:rsidRPr="000E4D41">
        <w:rPr>
          <w:rtl/>
        </w:rPr>
        <w:t xml:space="preserve"> </w:t>
      </w:r>
      <w:r w:rsidRPr="000E4D41">
        <w:rPr>
          <w:rFonts w:hint="cs"/>
          <w:rtl/>
        </w:rPr>
        <w:t>حاله</w:t>
      </w:r>
      <w:r w:rsidRPr="000E4D41">
        <w:rPr>
          <w:rtl/>
        </w:rPr>
        <w:t xml:space="preserve"> </w:t>
      </w:r>
      <w:r w:rsidRPr="000E4D41">
        <w:rPr>
          <w:rFonts w:hint="cs"/>
          <w:rtl/>
        </w:rPr>
        <w:t>في</w:t>
      </w:r>
      <w:r w:rsidRPr="000E4D41">
        <w:rPr>
          <w:rtl/>
        </w:rPr>
        <w:t xml:space="preserve"> </w:t>
      </w:r>
      <w:r w:rsidRPr="000E4D41">
        <w:rPr>
          <w:rFonts w:hint="cs"/>
          <w:rtl/>
        </w:rPr>
        <w:t>طريقه</w:t>
      </w:r>
      <w:r w:rsidR="003B5324">
        <w:rPr>
          <w:rFonts w:ascii="Cambria" w:hAnsi="Cambria" w:cs="Cambria" w:hint="cs"/>
          <w:rtl/>
        </w:rPr>
        <w:t> </w:t>
      </w:r>
      <w:r w:rsidR="00364140" w:rsidRPr="00364140">
        <w:rPr>
          <w:rFonts w:hint="cs"/>
          <w:rtl/>
        </w:rPr>
        <w:t>،</w:t>
      </w:r>
      <w:r w:rsidRPr="000E4D41">
        <w:rPr>
          <w:rFonts w:hint="cs"/>
          <w:rtl/>
        </w:rPr>
        <w:t xml:space="preserve"> فأخبرته</w:t>
      </w:r>
      <w:r w:rsidRPr="000E4D41">
        <w:rPr>
          <w:rtl/>
        </w:rPr>
        <w:t xml:space="preserve"> </w:t>
      </w:r>
      <w:r w:rsidRPr="000E4D41">
        <w:rPr>
          <w:rFonts w:hint="cs"/>
          <w:rtl/>
        </w:rPr>
        <w:t>بما</w:t>
      </w:r>
      <w:r w:rsidRPr="000E4D41">
        <w:rPr>
          <w:rtl/>
        </w:rPr>
        <w:t xml:space="preserve"> </w:t>
      </w:r>
      <w:r w:rsidRPr="000E4D41">
        <w:rPr>
          <w:rFonts w:hint="cs"/>
          <w:rtl/>
        </w:rPr>
        <w:t>شاهدته</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ليله</w:t>
      </w:r>
      <w:r w:rsidRPr="000E4D41">
        <w:rPr>
          <w:rtl/>
        </w:rPr>
        <w:t xml:space="preserve"> </w:t>
      </w:r>
      <w:r w:rsidRPr="000E4D41">
        <w:rPr>
          <w:rFonts w:hint="cs"/>
          <w:rtl/>
        </w:rPr>
        <w:t>ونهاره</w:t>
      </w:r>
      <w:r w:rsidR="003B5324">
        <w:rPr>
          <w:rFonts w:ascii="Cambria" w:hAnsi="Cambria" w:cs="Cambria" w:hint="cs"/>
          <w:rtl/>
        </w:rPr>
        <w:t> </w:t>
      </w:r>
      <w:r w:rsidR="00364140" w:rsidRPr="00364140">
        <w:rPr>
          <w:rtl/>
        </w:rPr>
        <w:t>،</w:t>
      </w:r>
      <w:r w:rsidRPr="000E4D41">
        <w:rPr>
          <w:rFonts w:hint="cs"/>
          <w:rtl/>
        </w:rPr>
        <w:t xml:space="preserve"> وظعنه</w:t>
      </w:r>
      <w:r w:rsidRPr="000E4D41">
        <w:rPr>
          <w:rtl/>
        </w:rPr>
        <w:t xml:space="preserve"> </w:t>
      </w:r>
      <w:r w:rsidR="00364140" w:rsidRPr="00364140">
        <w:rPr>
          <w:rFonts w:hint="cs"/>
          <w:rtl/>
        </w:rPr>
        <w:t>،</w:t>
      </w:r>
      <w:r w:rsidR="002F78CA">
        <w:rPr>
          <w:rFonts w:hint="cs"/>
          <w:rtl/>
        </w:rPr>
        <w:t xml:space="preserve"> </w:t>
      </w:r>
      <w:r w:rsidRPr="000E4D41">
        <w:rPr>
          <w:rFonts w:hint="cs"/>
          <w:rtl/>
        </w:rPr>
        <w:t>وإقامته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أبي الضحاك</w:t>
      </w:r>
      <w:r w:rsidRPr="000E4D41">
        <w:rPr>
          <w:rtl/>
        </w:rPr>
        <w:t xml:space="preserve"> </w:t>
      </w:r>
      <w:r w:rsidRPr="000E4D41">
        <w:rPr>
          <w:rFonts w:hint="cs"/>
          <w:rtl/>
        </w:rPr>
        <w:t>هذا</w:t>
      </w:r>
      <w:r w:rsidRPr="000E4D41">
        <w:rPr>
          <w:rtl/>
        </w:rPr>
        <w:t xml:space="preserve"> </w:t>
      </w:r>
      <w:r w:rsidRPr="000E4D41">
        <w:rPr>
          <w:rFonts w:hint="cs"/>
          <w:rtl/>
        </w:rPr>
        <w:t>خير</w:t>
      </w:r>
      <w:r w:rsidR="002F78CA">
        <w:rPr>
          <w:rFonts w:hint="cs"/>
          <w:rtl/>
        </w:rPr>
        <w:t xml:space="preserve"> </w:t>
      </w:r>
      <w:r w:rsidRPr="000E4D41">
        <w:rPr>
          <w:rFonts w:hint="cs"/>
          <w:rtl/>
        </w:rPr>
        <w:t>أهل</w:t>
      </w:r>
      <w:r w:rsidRPr="000E4D41">
        <w:rPr>
          <w:rtl/>
        </w:rPr>
        <w:t xml:space="preserve"> </w:t>
      </w:r>
      <w:r w:rsidRPr="000E4D41">
        <w:rPr>
          <w:rFonts w:hint="cs"/>
          <w:rtl/>
        </w:rPr>
        <w:t>الأرض</w:t>
      </w:r>
      <w:r w:rsidRPr="000E4D41">
        <w:rPr>
          <w:rtl/>
        </w:rPr>
        <w:t xml:space="preserve"> </w:t>
      </w:r>
      <w:r w:rsidRPr="000E4D41">
        <w:rPr>
          <w:rFonts w:hint="cs"/>
          <w:rtl/>
        </w:rPr>
        <w:t>وأعلمهم</w:t>
      </w:r>
      <w:r w:rsidRPr="000E4D41">
        <w:rPr>
          <w:rtl/>
        </w:rPr>
        <w:t xml:space="preserve"> </w:t>
      </w:r>
      <w:r w:rsidRPr="000E4D41">
        <w:rPr>
          <w:rFonts w:hint="cs"/>
          <w:rtl/>
        </w:rPr>
        <w:t>وأعبدهم</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تخبر</w:t>
      </w:r>
      <w:r w:rsidRPr="000E4D41">
        <w:rPr>
          <w:rtl/>
        </w:rPr>
        <w:t xml:space="preserve"> </w:t>
      </w:r>
      <w:r w:rsidRPr="000E4D41">
        <w:rPr>
          <w:rFonts w:hint="cs"/>
          <w:rtl/>
        </w:rPr>
        <w:t>أحداً</w:t>
      </w:r>
      <w:r w:rsidRPr="000E4D41">
        <w:rPr>
          <w:rtl/>
        </w:rPr>
        <w:t xml:space="preserve"> </w:t>
      </w:r>
      <w:r w:rsidRPr="000E4D41">
        <w:rPr>
          <w:rFonts w:hint="cs"/>
          <w:rtl/>
        </w:rPr>
        <w:t>بما</w:t>
      </w:r>
      <w:r w:rsidRPr="000E4D41">
        <w:rPr>
          <w:rtl/>
        </w:rPr>
        <w:t xml:space="preserve"> </w:t>
      </w:r>
      <w:r w:rsidRPr="000E4D41">
        <w:rPr>
          <w:rFonts w:hint="cs"/>
          <w:rtl/>
        </w:rPr>
        <w:t>شاهدته</w:t>
      </w:r>
      <w:r w:rsidRPr="000E4D41">
        <w:rPr>
          <w:rtl/>
        </w:rPr>
        <w:t xml:space="preserve"> </w:t>
      </w:r>
      <w:r w:rsidRPr="000E4D41">
        <w:rPr>
          <w:rFonts w:hint="cs"/>
          <w:rtl/>
        </w:rPr>
        <w:t xml:space="preserve">منه  </w:t>
      </w:r>
      <w:r w:rsidR="00364140" w:rsidRPr="00364140">
        <w:rPr>
          <w:rFonts w:hint="cs"/>
          <w:rtl/>
        </w:rPr>
        <w:t>،</w:t>
      </w:r>
      <w:r w:rsidR="002F78CA">
        <w:rPr>
          <w:rFonts w:hint="cs"/>
          <w:rtl/>
        </w:rPr>
        <w:t xml:space="preserve"> </w:t>
      </w:r>
      <w:r w:rsidRPr="000E4D41">
        <w:rPr>
          <w:rFonts w:hint="cs"/>
          <w:rtl/>
        </w:rPr>
        <w:t>لئلا</w:t>
      </w:r>
      <w:r w:rsidRPr="000E4D41">
        <w:rPr>
          <w:rtl/>
        </w:rPr>
        <w:t xml:space="preserve"> </w:t>
      </w:r>
      <w:r w:rsidRPr="000E4D41">
        <w:rPr>
          <w:rFonts w:hint="cs"/>
          <w:rtl/>
        </w:rPr>
        <w:t>يظهر</w:t>
      </w:r>
      <w:r w:rsidRPr="000E4D41">
        <w:rPr>
          <w:rtl/>
        </w:rPr>
        <w:t xml:space="preserve"> </w:t>
      </w:r>
      <w:r w:rsidRPr="000E4D41">
        <w:rPr>
          <w:rFonts w:hint="cs"/>
          <w:rtl/>
        </w:rPr>
        <w:t>فضله</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لساني</w:t>
      </w:r>
      <w:r w:rsidR="003B5324">
        <w:rPr>
          <w:rFonts w:ascii="Cambria" w:hAnsi="Cambria" w:cs="Cambria" w:hint="cs"/>
          <w:rtl/>
        </w:rPr>
        <w:t> </w:t>
      </w:r>
      <w:r w:rsidR="00364140" w:rsidRPr="00364140">
        <w:rPr>
          <w:rFonts w:hint="cs"/>
          <w:rtl/>
        </w:rPr>
        <w:t>،</w:t>
      </w:r>
      <w:r w:rsidRPr="000E4D41">
        <w:rPr>
          <w:rFonts w:hint="cs"/>
          <w:rtl/>
        </w:rPr>
        <w:t xml:space="preserve"> وبالله</w:t>
      </w:r>
      <w:r w:rsidRPr="000E4D41">
        <w:rPr>
          <w:rtl/>
        </w:rPr>
        <w:t xml:space="preserve"> </w:t>
      </w:r>
      <w:r w:rsidRPr="000E4D41">
        <w:rPr>
          <w:rFonts w:hint="cs"/>
          <w:rtl/>
        </w:rPr>
        <w:t>أستعين</w:t>
      </w:r>
      <w:r w:rsidRPr="000E4D41">
        <w:rPr>
          <w:rtl/>
        </w:rPr>
        <w:t xml:space="preserve"> </w:t>
      </w:r>
      <w:r w:rsidRPr="000E4D41">
        <w:rPr>
          <w:rFonts w:hint="cs"/>
          <w:rtl/>
        </w:rPr>
        <w:t>ما</w:t>
      </w:r>
      <w:r w:rsidRPr="000E4D41">
        <w:rPr>
          <w:rtl/>
        </w:rPr>
        <w:t xml:space="preserve"> </w:t>
      </w:r>
      <w:r w:rsidRPr="000E4D41">
        <w:rPr>
          <w:rFonts w:hint="cs"/>
          <w:rtl/>
        </w:rPr>
        <w:t>أقوى</w:t>
      </w:r>
      <w:r w:rsidRPr="000E4D41">
        <w:rPr>
          <w:rtl/>
        </w:rPr>
        <w:t xml:space="preserve"> </w:t>
      </w:r>
      <w:r w:rsidRPr="000E4D41">
        <w:rPr>
          <w:rFonts w:hint="cs"/>
          <w:rtl/>
        </w:rPr>
        <w:t>من</w:t>
      </w:r>
      <w:r w:rsidRPr="000E4D41">
        <w:rPr>
          <w:rtl/>
        </w:rPr>
        <w:t xml:space="preserve"> </w:t>
      </w:r>
      <w:r w:rsidRPr="000E4D41">
        <w:rPr>
          <w:rFonts w:hint="cs"/>
          <w:rtl/>
        </w:rPr>
        <w:t>الرفع</w:t>
      </w:r>
      <w:r w:rsidRPr="000E4D41">
        <w:rPr>
          <w:rtl/>
        </w:rPr>
        <w:t xml:space="preserve"> </w:t>
      </w:r>
      <w:r w:rsidRPr="000E4D41">
        <w:rPr>
          <w:rFonts w:hint="cs"/>
          <w:rtl/>
        </w:rPr>
        <w:t>منه</w:t>
      </w:r>
      <w:r w:rsidRPr="000E4D41">
        <w:rPr>
          <w:rtl/>
        </w:rPr>
        <w:t xml:space="preserve"> </w:t>
      </w:r>
      <w:r w:rsidRPr="000E4D41">
        <w:rPr>
          <w:rFonts w:hint="cs"/>
          <w:rtl/>
        </w:rPr>
        <w:t>والإشادة</w:t>
      </w:r>
      <w:r w:rsidRPr="000E4D41">
        <w:rPr>
          <w:rtl/>
        </w:rPr>
        <w:t xml:space="preserve"> </w:t>
      </w:r>
      <w:r w:rsidRPr="000E4D41">
        <w:rPr>
          <w:rFonts w:hint="cs"/>
          <w:rtl/>
        </w:rPr>
        <w:t>به</w:t>
      </w:r>
      <w:r w:rsidR="002F78CA">
        <w:rPr>
          <w:rFonts w:hint="cs"/>
          <w:rtl/>
        </w:rPr>
        <w:t xml:space="preserve"> </w:t>
      </w:r>
      <w:r w:rsidRPr="000E4D41">
        <w:rPr>
          <w:rFonts w:hint="cs"/>
          <w:rtl/>
        </w:rPr>
        <w:t>)!</w:t>
      </w:r>
    </w:p>
    <w:p w14:paraId="3E575C1B" w14:textId="77777777" w:rsidR="00A74269" w:rsidRDefault="002466CD" w:rsidP="007D1A4A">
      <w:pPr>
        <w:pStyle w:val="Heading8"/>
        <w:rPr>
          <w:rtl/>
        </w:rPr>
      </w:pPr>
      <w:r w:rsidRPr="000E4D41">
        <w:rPr>
          <w:rFonts w:hint="cs"/>
          <w:rtl/>
        </w:rPr>
        <w:t>أقول: خشي المأمون أن يحدث رجاء بما رأى من الرضا</w:t>
      </w:r>
      <w:r w:rsidR="00EC2F51" w:rsidRPr="00EC2F51">
        <w:rPr>
          <w:rFonts w:cs="S ALAEM" w:hint="cs"/>
          <w:rtl/>
        </w:rPr>
        <w:t>7</w:t>
      </w:r>
      <w:r w:rsidRPr="000E4D41">
        <w:rPr>
          <w:rFonts w:hint="cs"/>
          <w:rtl/>
        </w:rPr>
        <w:t xml:space="preserve">فينتشر ذلك في الناس ويقايسوا الإمام الرضا بخليفتهم </w:t>
      </w:r>
      <w:r w:rsidR="002F78CA">
        <w:rPr>
          <w:rFonts w:hint="cs"/>
          <w:rtl/>
        </w:rPr>
        <w:t xml:space="preserve">بلهوه وخمره وجواريه </w:t>
      </w:r>
      <w:r w:rsidR="00364140" w:rsidRPr="00364140">
        <w:rPr>
          <w:rFonts w:hint="cs"/>
          <w:rtl/>
        </w:rPr>
        <w:t>،</w:t>
      </w:r>
      <w:r w:rsidR="002F78CA">
        <w:rPr>
          <w:rFonts w:hint="cs"/>
          <w:rtl/>
        </w:rPr>
        <w:t xml:space="preserve"> </w:t>
      </w:r>
      <w:r w:rsidRPr="000E4D41">
        <w:rPr>
          <w:rFonts w:hint="cs"/>
          <w:rtl/>
        </w:rPr>
        <w:t>فيسقط من أعينهم .</w:t>
      </w:r>
      <w:r w:rsidR="002F78CA">
        <w:rPr>
          <w:rFonts w:hint="cs"/>
          <w:rtl/>
        </w:rPr>
        <w:t xml:space="preserve"> </w:t>
      </w:r>
      <w:r w:rsidRPr="000E4D41">
        <w:rPr>
          <w:rFonts w:hint="cs"/>
          <w:rtl/>
        </w:rPr>
        <w:t>فمنعه أن يحدث بشيئ</w:t>
      </w:r>
      <w:r w:rsidR="003B5324">
        <w:rPr>
          <w:rFonts w:ascii="Cambria" w:hAnsi="Cambria" w:cs="Cambria" w:hint="cs"/>
          <w:rtl/>
        </w:rPr>
        <w:t> </w:t>
      </w:r>
      <w:r w:rsidR="00364140" w:rsidRPr="00364140">
        <w:rPr>
          <w:rFonts w:hint="cs"/>
          <w:rtl/>
        </w:rPr>
        <w:t>،</w:t>
      </w:r>
      <w:r w:rsidRPr="000E4D41">
        <w:rPr>
          <w:rFonts w:hint="cs"/>
          <w:rtl/>
        </w:rPr>
        <w:t xml:space="preserve"> وقال: أنا أحدث وأعرف الناس مقامه وأشيد به !</w:t>
      </w:r>
      <w:r w:rsidR="007D1A4A">
        <w:rPr>
          <w:rFonts w:hint="cs"/>
          <w:rtl/>
        </w:rPr>
        <w:t xml:space="preserve"> </w:t>
      </w:r>
    </w:p>
    <w:p w14:paraId="59EFA850" w14:textId="256C1466" w:rsidR="007D1A4A" w:rsidRDefault="002466CD" w:rsidP="007D1A4A">
      <w:pPr>
        <w:pStyle w:val="Heading8"/>
        <w:rPr>
          <w:rtl/>
        </w:rPr>
      </w:pPr>
      <w:r w:rsidRPr="000E4D41">
        <w:rPr>
          <w:rFonts w:hint="cs"/>
          <w:rtl/>
        </w:rPr>
        <w:t>وتتعجب من اهتمام قائد عسكري كرجاء ابن أبي الضحاك بعبادة الإمام الرضا</w:t>
      </w:r>
      <w:r w:rsidR="00EC2F51" w:rsidRPr="00EC2F51">
        <w:rPr>
          <w:rFonts w:cs="S ALAEM" w:hint="cs"/>
          <w:rtl/>
        </w:rPr>
        <w:t>7</w:t>
      </w:r>
      <w:r w:rsidRPr="000E4D41">
        <w:rPr>
          <w:rFonts w:hint="cs"/>
          <w:rtl/>
        </w:rPr>
        <w:t xml:space="preserve"> وحفظه لعمله وصلاته وقراءاته .</w:t>
      </w:r>
      <w:r w:rsidR="007D1A4A">
        <w:rPr>
          <w:rFonts w:hint="cs"/>
          <w:rtl/>
        </w:rPr>
        <w:t xml:space="preserve"> </w:t>
      </w:r>
    </w:p>
    <w:p w14:paraId="5942135E" w14:textId="77777777" w:rsidR="00F27E28" w:rsidRDefault="002466CD" w:rsidP="00F27E28">
      <w:pPr>
        <w:pStyle w:val="Heading8"/>
        <w:rPr>
          <w:rtl/>
        </w:rPr>
      </w:pPr>
      <w:r w:rsidRPr="000E4D41">
        <w:rPr>
          <w:rFonts w:hint="cs"/>
          <w:rtl/>
        </w:rPr>
        <w:t xml:space="preserve">والجواب:  </w:t>
      </w:r>
      <w:r>
        <w:rPr>
          <w:rFonts w:hint="cs"/>
          <w:rtl/>
        </w:rPr>
        <w:t>لعله كان يكتب</w:t>
      </w:r>
      <w:r w:rsidRPr="000E4D41">
        <w:rPr>
          <w:rFonts w:hint="cs"/>
          <w:rtl/>
        </w:rPr>
        <w:t xml:space="preserve"> </w:t>
      </w:r>
      <w:r>
        <w:rPr>
          <w:rFonts w:hint="cs"/>
          <w:rtl/>
        </w:rPr>
        <w:t xml:space="preserve">أو </w:t>
      </w:r>
      <w:r w:rsidRPr="000E4D41">
        <w:rPr>
          <w:rFonts w:hint="cs"/>
          <w:rtl/>
        </w:rPr>
        <w:t>كان مؤمناً عابداً</w:t>
      </w:r>
      <w:r w:rsidR="003B5324">
        <w:rPr>
          <w:rFonts w:ascii="Cambria" w:hAnsi="Cambria" w:cs="Cambria" w:hint="cs"/>
          <w:rtl/>
        </w:rPr>
        <w:t> </w:t>
      </w:r>
      <w:r w:rsidR="00364140" w:rsidRPr="00364140">
        <w:rPr>
          <w:rFonts w:hint="cs"/>
          <w:rtl/>
        </w:rPr>
        <w:t>،</w:t>
      </w:r>
      <w:r w:rsidRPr="000E4D41">
        <w:rPr>
          <w:rFonts w:hint="cs"/>
          <w:rtl/>
        </w:rPr>
        <w:t xml:space="preserve"> وإلا لم يحفظ صلوات الإمام</w:t>
      </w:r>
      <w:r w:rsidR="00EC2F51" w:rsidRPr="00EC2F51">
        <w:rPr>
          <w:rFonts w:cs="S ALAEM" w:hint="cs"/>
          <w:rtl/>
        </w:rPr>
        <w:t>7</w:t>
      </w:r>
      <w:r w:rsidRPr="000E4D41">
        <w:rPr>
          <w:rFonts w:hint="cs"/>
          <w:rtl/>
        </w:rPr>
        <w:t>وقراءاته في آناء ليله وأطراف نهاره</w:t>
      </w:r>
      <w:r w:rsidR="003B5324">
        <w:rPr>
          <w:rFonts w:ascii="Cambria" w:hAnsi="Cambria" w:cs="Cambria" w:hint="cs"/>
          <w:rtl/>
        </w:rPr>
        <w:t> </w:t>
      </w:r>
      <w:r w:rsidR="00364140" w:rsidRPr="00364140">
        <w:rPr>
          <w:rFonts w:hint="cs"/>
          <w:rtl/>
        </w:rPr>
        <w:t>،</w:t>
      </w:r>
      <w:r w:rsidRPr="000E4D41">
        <w:rPr>
          <w:rFonts w:hint="cs"/>
          <w:rtl/>
        </w:rPr>
        <w:t xml:space="preserve"> وفي رواية أن الإمام الرضا</w:t>
      </w:r>
      <w:r w:rsidR="00EC2F51" w:rsidRPr="00EC2F51">
        <w:rPr>
          <w:rFonts w:cs="S ALAEM" w:hint="cs"/>
          <w:rtl/>
        </w:rPr>
        <w:t>7</w:t>
      </w:r>
      <w:r w:rsidRPr="000E4D41">
        <w:rPr>
          <w:rFonts w:hint="cs"/>
          <w:rtl/>
        </w:rPr>
        <w:t>شهد بإيمانه .</w:t>
      </w:r>
    </w:p>
    <w:p w14:paraId="7D68F910" w14:textId="77777777" w:rsidR="00F27E28" w:rsidRDefault="00F27E28" w:rsidP="00F27E28">
      <w:pPr>
        <w:pStyle w:val="Heading8"/>
        <w:rPr>
          <w:rtl/>
        </w:rPr>
      </w:pPr>
    </w:p>
    <w:p w14:paraId="413AE844" w14:textId="6E433EBE" w:rsidR="00A74269" w:rsidRDefault="002466CD" w:rsidP="00F27E28">
      <w:pPr>
        <w:pStyle w:val="Heading8"/>
        <w:jc w:val="center"/>
        <w:rPr>
          <w:rFonts w:ascii="Mosawi" w:hAnsi="Mosawi"/>
          <w:b w:val="0"/>
          <w:sz w:val="18"/>
          <w:szCs w:val="16"/>
        </w:rPr>
      </w:pPr>
      <w:r w:rsidRPr="000E4D41">
        <w:rPr>
          <w:rFonts w:ascii="Mosawi" w:hAnsi="Mosawi"/>
          <w:sz w:val="18"/>
          <w:szCs w:val="16"/>
        </w:rPr>
        <w:sym w:font="AGA Arabesque" w:char="F07E"/>
      </w:r>
      <w:r w:rsidR="00F27E28">
        <w:rPr>
          <w:rFonts w:ascii="Mosawi" w:hAnsi="Mosawi" w:hint="cs"/>
          <w:sz w:val="18"/>
          <w:szCs w:val="16"/>
          <w:rtl/>
        </w:rPr>
        <w:t xml:space="preserve">  </w:t>
      </w:r>
      <w:r w:rsidRPr="000E4D41">
        <w:rPr>
          <w:rFonts w:ascii="Mosawi" w:hAnsi="Mosawi"/>
          <w:sz w:val="18"/>
          <w:szCs w:val="16"/>
          <w:rtl/>
        </w:rPr>
        <w:t xml:space="preserve">  </w:t>
      </w:r>
      <w:r w:rsidRPr="000E4D41">
        <w:rPr>
          <w:rFonts w:ascii="Mosawi" w:hAnsi="Mosawi"/>
          <w:sz w:val="18"/>
          <w:szCs w:val="16"/>
        </w:rPr>
        <w:sym w:font="AGA Arabesque" w:char="F07E"/>
      </w:r>
    </w:p>
    <w:p w14:paraId="0BED449C" w14:textId="793C62A4" w:rsidR="009F1054" w:rsidRDefault="00A74269" w:rsidP="00154F51">
      <w:pPr>
        <w:widowControl/>
        <w:bidi w:val="0"/>
        <w:spacing w:after="200" w:line="276" w:lineRule="auto"/>
        <w:jc w:val="left"/>
        <w:rPr>
          <w:rtl/>
        </w:rPr>
      </w:pPr>
      <w:r>
        <w:rPr>
          <w:rFonts w:ascii="Mosawi" w:hAnsi="Mosawi"/>
          <w:b/>
          <w:sz w:val="18"/>
          <w:szCs w:val="16"/>
        </w:rPr>
        <w:br w:type="page"/>
      </w:r>
    </w:p>
    <w:p w14:paraId="274E248C" w14:textId="77777777" w:rsidR="009F1054" w:rsidRDefault="009F1054" w:rsidP="00672310">
      <w:pPr>
        <w:rPr>
          <w:rtl/>
        </w:rPr>
        <w:sectPr w:rsidR="009F1054" w:rsidSect="00C75B7F">
          <w:headerReference w:type="default" r:id="rId21"/>
          <w:footnotePr>
            <w:numRestart w:val="eachPage"/>
          </w:footnotePr>
          <w:pgSz w:w="9356" w:h="13325"/>
          <w:pgMar w:top="1418" w:right="1134" w:bottom="851" w:left="1134" w:header="851" w:footer="709" w:gutter="0"/>
          <w:cols w:space="708"/>
          <w:titlePg/>
          <w:bidi/>
          <w:rtlGutter/>
          <w:docGrid w:linePitch="360"/>
        </w:sectPr>
      </w:pPr>
    </w:p>
    <w:p w14:paraId="248B277C" w14:textId="77777777" w:rsidR="0042214C" w:rsidRDefault="0042214C">
      <w:pPr>
        <w:widowControl/>
        <w:bidi w:val="0"/>
        <w:spacing w:after="200" w:line="276" w:lineRule="auto"/>
        <w:jc w:val="left"/>
        <w:rPr>
          <w:rtl/>
        </w:rPr>
      </w:pPr>
      <w:bookmarkStart w:id="83" w:name="_Toc118886379"/>
      <w:r>
        <w:rPr>
          <w:rtl/>
        </w:rPr>
        <w:br w:type="page"/>
      </w:r>
    </w:p>
    <w:p w14:paraId="33609394" w14:textId="3E5D8384" w:rsidR="0037770F" w:rsidRDefault="0037770F" w:rsidP="00672310">
      <w:pPr>
        <w:rPr>
          <w:rtl/>
        </w:rPr>
      </w:pPr>
      <w:r>
        <w:rPr>
          <w:noProof/>
          <w:rtl/>
        </w:rPr>
        <w:drawing>
          <wp:anchor distT="0" distB="0" distL="114300" distR="114300" simplePos="0" relativeHeight="251670528" behindDoc="1" locked="0" layoutInCell="1" allowOverlap="1" wp14:anchorId="11F1EE1A" wp14:editId="1B7F8EAB">
            <wp:simplePos x="0" y="0"/>
            <wp:positionH relativeFrom="page">
              <wp:align>left</wp:align>
            </wp:positionH>
            <wp:positionV relativeFrom="paragraph">
              <wp:posOffset>-900876</wp:posOffset>
            </wp:positionV>
            <wp:extent cx="5925254" cy="26329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254" cy="2632999"/>
                    </a:xfrm>
                    <a:prstGeom prst="rect">
                      <a:avLst/>
                    </a:prstGeom>
                  </pic:spPr>
                </pic:pic>
              </a:graphicData>
            </a:graphic>
            <wp14:sizeRelH relativeFrom="margin">
              <wp14:pctWidth>0</wp14:pctWidth>
            </wp14:sizeRelH>
            <wp14:sizeRelV relativeFrom="margin">
              <wp14:pctHeight>0</wp14:pctHeight>
            </wp14:sizeRelV>
          </wp:anchor>
        </w:drawing>
      </w:r>
    </w:p>
    <w:p w14:paraId="7B1439A2" w14:textId="0790FC1C" w:rsidR="002466CD" w:rsidRPr="007D1A4A" w:rsidRDefault="002466CD" w:rsidP="00851A77">
      <w:pPr>
        <w:pStyle w:val="Heading1"/>
        <w:rPr>
          <w:rFonts w:asciiTheme="minorHAnsi" w:hAnsiTheme="minorHAnsi"/>
          <w:sz w:val="26"/>
          <w:szCs w:val="26"/>
        </w:rPr>
      </w:pPr>
      <w:r w:rsidRPr="007D1A4A">
        <w:rPr>
          <w:rFonts w:hint="cs"/>
          <w:sz w:val="26"/>
          <w:szCs w:val="26"/>
          <w:rtl/>
        </w:rPr>
        <w:t>الفصل الخامس</w:t>
      </w:r>
      <w:bookmarkEnd w:id="83"/>
    </w:p>
    <w:p w14:paraId="51F3E4FA" w14:textId="697A8920" w:rsidR="002466CD" w:rsidRDefault="002466CD" w:rsidP="00851A77">
      <w:pPr>
        <w:pStyle w:val="Heading1"/>
        <w:rPr>
          <w:rFonts w:ascii="Mosawi" w:hAnsi="Mosawi" w:cs="Mosawi"/>
        </w:rPr>
      </w:pPr>
      <w:bookmarkStart w:id="84" w:name="_Toc118886380"/>
      <w:r w:rsidRPr="0037770F">
        <w:rPr>
          <w:rFonts w:hint="cs"/>
          <w:rtl/>
        </w:rPr>
        <w:t>الظرف السياسي الذي أحضر</w:t>
      </w:r>
      <w:r w:rsidR="00C109FE">
        <w:rPr>
          <w:rFonts w:hint="cs"/>
          <w:rtl/>
        </w:rPr>
        <w:t xml:space="preserve"> </w:t>
      </w:r>
      <w:r w:rsidRPr="0037770F">
        <w:rPr>
          <w:rFonts w:hint="cs"/>
          <w:rtl/>
        </w:rPr>
        <w:t>المأمون فيه الإمام</w:t>
      </w:r>
      <w:r w:rsidR="00EC2F51" w:rsidRPr="00EC2F51">
        <w:rPr>
          <w:rFonts w:ascii="Mosawi" w:hAnsi="Mosawi" w:cs="S ALAEM"/>
          <w:rtl/>
        </w:rPr>
        <w:t>7</w:t>
      </w:r>
      <w:bookmarkEnd w:id="84"/>
    </w:p>
    <w:p w14:paraId="57E8CA05" w14:textId="77777777" w:rsidR="0037770F" w:rsidRPr="0037770F" w:rsidRDefault="0037770F" w:rsidP="00672310"/>
    <w:p w14:paraId="14A41EAB" w14:textId="77777777" w:rsidR="002466CD" w:rsidRPr="00316E29" w:rsidRDefault="002466CD" w:rsidP="006B6E9D">
      <w:pPr>
        <w:pStyle w:val="Heading2"/>
      </w:pPr>
      <w:bookmarkStart w:id="85" w:name="_Toc118886381"/>
      <w:r w:rsidRPr="00316E29">
        <w:rPr>
          <w:rFonts w:hint="cs"/>
          <w:rtl/>
        </w:rPr>
        <w:t>كثرت ثورات العلويين في آخر عهد هارون</w:t>
      </w:r>
      <w:bookmarkEnd w:id="85"/>
    </w:p>
    <w:p w14:paraId="77394369" w14:textId="2ACFE321" w:rsidR="002466CD" w:rsidRPr="000E4D41" w:rsidRDefault="002466CD" w:rsidP="00672310">
      <w:pPr>
        <w:pStyle w:val="Heading8"/>
        <w:rPr>
          <w:rtl/>
        </w:rPr>
      </w:pPr>
      <w:r w:rsidRPr="000E4D41">
        <w:rPr>
          <w:rFonts w:hint="cs"/>
          <w:rtl/>
        </w:rPr>
        <w:t xml:space="preserve">في آخر عهد هارون ظهرت حركات ثائرة للطالبيين وكان أكبرها ثورة ابراهيم بن طباطبا وأبي السرايا سنة </w:t>
      </w:r>
      <w:r w:rsidRPr="000E4D41">
        <w:rPr>
          <w:rFonts w:hint="cs"/>
          <w:sz w:val="24"/>
          <w:szCs w:val="24"/>
          <w:rtl/>
        </w:rPr>
        <w:t>199</w:t>
      </w:r>
      <w:r w:rsidR="00364140" w:rsidRPr="00364140">
        <w:rPr>
          <w:rFonts w:hint="cs"/>
          <w:rtl/>
        </w:rPr>
        <w:t>،</w:t>
      </w:r>
      <w:r w:rsidRPr="000E4D41">
        <w:rPr>
          <w:rFonts w:hint="cs"/>
          <w:rtl/>
        </w:rPr>
        <w:t xml:space="preserve"> فكان وزير هارون الحسن بن سهل يقاتل العلوين بجيشه بقيادة الجلودي في الكوفة والمدينة والبصرة واليمن</w:t>
      </w:r>
      <w:r w:rsidR="003B5324">
        <w:rPr>
          <w:rFonts w:ascii="Cambria" w:hAnsi="Cambria" w:cs="Cambria" w:hint="cs"/>
          <w:rtl/>
        </w:rPr>
        <w:t> </w:t>
      </w:r>
      <w:r w:rsidR="00364140" w:rsidRPr="00364140">
        <w:rPr>
          <w:rFonts w:hint="cs"/>
          <w:rtl/>
        </w:rPr>
        <w:t>،</w:t>
      </w:r>
      <w:r w:rsidRPr="000E4D41">
        <w:rPr>
          <w:rFonts w:hint="cs"/>
          <w:rtl/>
        </w:rPr>
        <w:t xml:space="preserve"> وكان  الجلودي في بغداد يرسل قادته للقضاء على ثورات الطالبيين في الحجاز . </w:t>
      </w:r>
    </w:p>
    <w:p w14:paraId="6ADC034F" w14:textId="3C6A82D9" w:rsidR="002466CD" w:rsidRPr="000E4D41" w:rsidRDefault="002466CD" w:rsidP="00672310">
      <w:pPr>
        <w:pStyle w:val="Heading8"/>
        <w:rPr>
          <w:rtl/>
        </w:rPr>
      </w:pPr>
      <w:r w:rsidRPr="000E4D41">
        <w:rPr>
          <w:rFonts w:hint="cs"/>
          <w:rtl/>
        </w:rPr>
        <w:t>في هذا الجو راسل المأمون الإمام الرضا</w:t>
      </w:r>
      <w:r w:rsidR="00EC2F51" w:rsidRPr="00EC2F51">
        <w:rPr>
          <w:rFonts w:cs="S ALAEM" w:hint="cs"/>
          <w:rtl/>
        </w:rPr>
        <w:t>7</w:t>
      </w:r>
      <w:r w:rsidRPr="000E4D41">
        <w:rPr>
          <w:rFonts w:hint="cs"/>
          <w:rtl/>
        </w:rPr>
        <w:t>الى المدينة مرات</w:t>
      </w:r>
      <w:r w:rsidR="003B5324">
        <w:rPr>
          <w:rFonts w:ascii="Cambria" w:hAnsi="Cambria" w:cs="Cambria" w:hint="cs"/>
          <w:rtl/>
        </w:rPr>
        <w:t> </w:t>
      </w:r>
      <w:r w:rsidR="00364140" w:rsidRPr="00364140">
        <w:rPr>
          <w:rFonts w:hint="cs"/>
          <w:rtl/>
        </w:rPr>
        <w:t>،</w:t>
      </w:r>
      <w:r w:rsidRPr="000E4D41">
        <w:rPr>
          <w:rFonts w:hint="cs"/>
          <w:rtl/>
        </w:rPr>
        <w:t xml:space="preserve"> يطلب حضوره ! فكان هدفه إنهاء ثورات العلويين من جهة</w:t>
      </w:r>
      <w:r w:rsidR="003B5324">
        <w:rPr>
          <w:rFonts w:ascii="Cambria" w:hAnsi="Cambria" w:cs="Cambria" w:hint="cs"/>
          <w:rtl/>
        </w:rPr>
        <w:t> </w:t>
      </w:r>
      <w:r w:rsidR="00364140" w:rsidRPr="00364140">
        <w:rPr>
          <w:rFonts w:hint="cs"/>
          <w:rtl/>
        </w:rPr>
        <w:t>،</w:t>
      </w:r>
      <w:r w:rsidRPr="000E4D41">
        <w:rPr>
          <w:rFonts w:hint="cs"/>
          <w:rtl/>
        </w:rPr>
        <w:t xml:space="preserve"> وتطبيق سياسته الجديدة معهم .</w:t>
      </w:r>
    </w:p>
    <w:p w14:paraId="1577EAC2" w14:textId="66790FE5" w:rsidR="002466CD" w:rsidRPr="000E4D41" w:rsidRDefault="002466CD" w:rsidP="00672310">
      <w:pPr>
        <w:rPr>
          <w:rtl/>
        </w:rPr>
      </w:pPr>
      <w:r w:rsidRPr="00C21606">
        <w:rPr>
          <w:rStyle w:val="Heading8Char"/>
          <w:rFonts w:eastAsiaTheme="minorHAnsi" w:hint="cs"/>
          <w:rtl/>
        </w:rPr>
        <w:t>روى الكليني</w:t>
      </w:r>
      <w:r w:rsidRPr="00C21606">
        <w:rPr>
          <w:rStyle w:val="Heading7Char"/>
          <w:rFonts w:hint="cs"/>
          <w:rtl/>
        </w:rPr>
        <w:t>(1/488)</w:t>
      </w:r>
      <w:r w:rsidR="00364140" w:rsidRPr="00364140">
        <w:rPr>
          <w:rFonts w:hint="cs"/>
          <w:b/>
          <w:sz w:val="24"/>
          <w:szCs w:val="24"/>
          <w:rtl/>
        </w:rPr>
        <w:t>،</w:t>
      </w:r>
      <w:r w:rsidRPr="00C21606">
        <w:rPr>
          <w:rStyle w:val="Heading8Char"/>
          <w:rFonts w:eastAsiaTheme="minorHAnsi" w:hint="cs"/>
          <w:rtl/>
        </w:rPr>
        <w:t xml:space="preserve"> بسند صحيح</w:t>
      </w:r>
      <w:r w:rsidRPr="000E4D41">
        <w:rPr>
          <w:rFonts w:hint="cs"/>
          <w:b/>
          <w:sz w:val="28"/>
          <w:rtl/>
        </w:rPr>
        <w:t>:(عن</w:t>
      </w:r>
      <w:r w:rsidR="008F2729">
        <w:rPr>
          <w:rFonts w:hint="cs"/>
          <w:b/>
          <w:sz w:val="28"/>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إبراهيم</w:t>
      </w:r>
      <w:r w:rsidR="00364140" w:rsidRPr="00364140">
        <w:rPr>
          <w:rtl/>
        </w:rPr>
        <w:t>،</w:t>
      </w:r>
      <w:r w:rsidRPr="000E4D41">
        <w:rPr>
          <w:rFonts w:hint="cs"/>
          <w:rtl/>
        </w:rPr>
        <w:t>عن</w:t>
      </w:r>
      <w:r w:rsidRPr="000E4D41">
        <w:rPr>
          <w:rtl/>
        </w:rPr>
        <w:t xml:space="preserve"> </w:t>
      </w:r>
      <w:r w:rsidRPr="000E4D41">
        <w:rPr>
          <w:rFonts w:hint="cs"/>
          <w:rtl/>
        </w:rPr>
        <w:t>ياسرالخادم</w:t>
      </w:r>
      <w:r w:rsidRPr="000E4D41">
        <w:rPr>
          <w:rtl/>
        </w:rPr>
        <w:t xml:space="preserve"> </w:t>
      </w:r>
      <w:r w:rsidRPr="000E4D41">
        <w:rPr>
          <w:rFonts w:hint="cs"/>
          <w:rtl/>
        </w:rPr>
        <w:t>والريان</w:t>
      </w:r>
      <w:r w:rsidRPr="000E4D41">
        <w:rPr>
          <w:rtl/>
        </w:rPr>
        <w:t xml:space="preserve"> </w:t>
      </w:r>
      <w:r w:rsidRPr="000E4D41">
        <w:rPr>
          <w:rFonts w:hint="cs"/>
          <w:rtl/>
        </w:rPr>
        <w:t>بن</w:t>
      </w:r>
      <w:r w:rsidRPr="000E4D41">
        <w:rPr>
          <w:rtl/>
        </w:rPr>
        <w:t xml:space="preserve"> </w:t>
      </w:r>
      <w:r w:rsidRPr="000E4D41">
        <w:rPr>
          <w:rFonts w:hint="cs"/>
          <w:rtl/>
        </w:rPr>
        <w:t>الصلت</w:t>
      </w:r>
      <w:r w:rsidRPr="000E4D41">
        <w:rPr>
          <w:rtl/>
        </w:rPr>
        <w:t xml:space="preserve"> </w:t>
      </w:r>
      <w:r w:rsidRPr="000E4D41">
        <w:rPr>
          <w:rFonts w:hint="cs"/>
          <w:rtl/>
        </w:rPr>
        <w:t>جميعاً</w:t>
      </w:r>
      <w:r w:rsidRPr="000E4D41">
        <w:rPr>
          <w:rtl/>
        </w:rPr>
        <w:t xml:space="preserve"> </w:t>
      </w:r>
      <w:r w:rsidRPr="000E4D41">
        <w:rPr>
          <w:rFonts w:hint="cs"/>
          <w:rtl/>
        </w:rPr>
        <w:t>قال</w:t>
      </w:r>
      <w:r w:rsidRPr="000E4D41">
        <w:rPr>
          <w:rtl/>
        </w:rPr>
        <w:t>:</w:t>
      </w:r>
      <w:r w:rsidRPr="000E4D41">
        <w:rPr>
          <w:rFonts w:hint="cs"/>
          <w:rtl/>
        </w:rPr>
        <w:t>لما</w:t>
      </w:r>
      <w:r w:rsidRPr="000E4D41">
        <w:rPr>
          <w:rtl/>
        </w:rPr>
        <w:t xml:space="preserve"> </w:t>
      </w:r>
      <w:r w:rsidRPr="000E4D41">
        <w:rPr>
          <w:rFonts w:hint="cs"/>
          <w:rtl/>
        </w:rPr>
        <w:t>انقضى</w:t>
      </w:r>
      <w:r w:rsidRPr="000E4D41">
        <w:rPr>
          <w:rtl/>
        </w:rPr>
        <w:t xml:space="preserve"> </w:t>
      </w:r>
      <w:r w:rsidRPr="000E4D41">
        <w:rPr>
          <w:rFonts w:hint="cs"/>
          <w:rtl/>
        </w:rPr>
        <w:t>أمرالمخلوع</w:t>
      </w:r>
      <w:r w:rsidRPr="000E4D41">
        <w:rPr>
          <w:rtl/>
        </w:rPr>
        <w:t xml:space="preserve">  </w:t>
      </w:r>
      <w:r w:rsidRPr="000E4D41">
        <w:rPr>
          <w:rFonts w:hint="cs"/>
          <w:rtl/>
        </w:rPr>
        <w:t>واستوى</w:t>
      </w:r>
      <w:r w:rsidRPr="000E4D41">
        <w:rPr>
          <w:rtl/>
        </w:rPr>
        <w:t xml:space="preserve"> </w:t>
      </w:r>
      <w:r w:rsidRPr="000E4D41">
        <w:rPr>
          <w:rFonts w:hint="cs"/>
          <w:rtl/>
        </w:rPr>
        <w:t>الأمر</w:t>
      </w:r>
      <w:r w:rsidRPr="000E4D41">
        <w:rPr>
          <w:rtl/>
        </w:rPr>
        <w:t xml:space="preserve"> </w:t>
      </w:r>
      <w:r w:rsidRPr="000E4D41">
        <w:rPr>
          <w:rFonts w:hint="cs"/>
          <w:rtl/>
        </w:rPr>
        <w:t>للمأمون</w:t>
      </w:r>
      <w:r w:rsidRPr="000E4D41">
        <w:rPr>
          <w:rtl/>
        </w:rPr>
        <w:t xml:space="preserve"> </w:t>
      </w:r>
      <w:r w:rsidRPr="000E4D41">
        <w:rPr>
          <w:rFonts w:hint="cs"/>
          <w:rtl/>
        </w:rPr>
        <w:t>كتب</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00C21606">
        <w:rPr>
          <w:rFonts w:hint="cs"/>
          <w:rtl/>
        </w:rPr>
        <w:t xml:space="preserve"> </w:t>
      </w:r>
      <w:r w:rsidRPr="000E4D41">
        <w:rPr>
          <w:rFonts w:hint="cs"/>
          <w:rtl/>
        </w:rPr>
        <w:t>يستقدمه</w:t>
      </w:r>
      <w:r w:rsidRPr="000E4D41">
        <w:rPr>
          <w:rtl/>
        </w:rPr>
        <w:t xml:space="preserve"> </w:t>
      </w:r>
      <w:r w:rsidRPr="000E4D41">
        <w:rPr>
          <w:rFonts w:hint="cs"/>
          <w:rtl/>
        </w:rPr>
        <w:t>إلى</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فاعتل</w:t>
      </w:r>
      <w:r w:rsidRPr="000E4D41">
        <w:rPr>
          <w:rtl/>
        </w:rPr>
        <w:t xml:space="preserve"> </w:t>
      </w:r>
      <w:r w:rsidRPr="000E4D41">
        <w:rPr>
          <w:rFonts w:hint="cs"/>
          <w:rtl/>
        </w:rPr>
        <w:t>عليه</w:t>
      </w:r>
      <w:r w:rsidRPr="000E4D41">
        <w:rPr>
          <w:rtl/>
        </w:rPr>
        <w:t xml:space="preserve"> </w:t>
      </w:r>
      <w:r w:rsidRPr="000E4D41">
        <w:rPr>
          <w:rFonts w:hint="cs"/>
          <w:rtl/>
        </w:rPr>
        <w:t>أبوالحسن  بعلل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المأمون</w:t>
      </w:r>
      <w:r w:rsidRPr="000E4D41">
        <w:rPr>
          <w:rtl/>
        </w:rPr>
        <w:t xml:space="preserve"> </w:t>
      </w:r>
      <w:r w:rsidRPr="000E4D41">
        <w:rPr>
          <w:rFonts w:hint="cs"/>
          <w:rtl/>
        </w:rPr>
        <w:t>يكاتبه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حتى</w:t>
      </w:r>
      <w:r w:rsidRPr="000E4D41">
        <w:rPr>
          <w:rtl/>
        </w:rPr>
        <w:t xml:space="preserve"> </w:t>
      </w:r>
      <w:r w:rsidRPr="000E4D41">
        <w:rPr>
          <w:rFonts w:hint="cs"/>
          <w:rtl/>
        </w:rPr>
        <w:t>علم</w:t>
      </w:r>
      <w:r w:rsidRPr="000E4D41">
        <w:rPr>
          <w:rtl/>
        </w:rPr>
        <w:t xml:space="preserve"> </w:t>
      </w:r>
      <w:r w:rsidRPr="000E4D41">
        <w:rPr>
          <w:rFonts w:hint="cs"/>
          <w:rtl/>
        </w:rPr>
        <w:t>أنه</w:t>
      </w:r>
      <w:r w:rsidRPr="000E4D41">
        <w:rPr>
          <w:rtl/>
        </w:rPr>
        <w:t xml:space="preserve"> </w:t>
      </w:r>
      <w:r w:rsidRPr="000E4D41">
        <w:rPr>
          <w:rFonts w:hint="cs"/>
          <w:rtl/>
        </w:rPr>
        <w:t>لامحيص</w:t>
      </w:r>
      <w:r w:rsidRPr="000E4D41">
        <w:rPr>
          <w:rtl/>
        </w:rPr>
        <w:t xml:space="preserve"> </w:t>
      </w:r>
      <w:r w:rsidRPr="000E4D41">
        <w:rPr>
          <w:rFonts w:hint="cs"/>
          <w:rtl/>
        </w:rPr>
        <w:t>له</w:t>
      </w:r>
      <w:r w:rsidRPr="000E4D41">
        <w:rPr>
          <w:rtl/>
        </w:rPr>
        <w:t xml:space="preserve"> </w:t>
      </w:r>
      <w:r w:rsidRPr="000E4D41">
        <w:rPr>
          <w:rFonts w:hint="cs"/>
          <w:rtl/>
        </w:rPr>
        <w:t>وأنه</w:t>
      </w:r>
      <w:r w:rsidRPr="000E4D41">
        <w:rPr>
          <w:rtl/>
        </w:rPr>
        <w:t xml:space="preserve"> </w:t>
      </w:r>
      <w:r w:rsidRPr="000E4D41">
        <w:rPr>
          <w:rFonts w:hint="cs"/>
          <w:rtl/>
        </w:rPr>
        <w:t>لايكف</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00EC2F51" w:rsidRPr="00EC2F51">
        <w:rPr>
          <w:rFonts w:cs="S ALAEM"/>
          <w:rtl/>
        </w:rPr>
        <w:t>7</w:t>
      </w:r>
      <w:r w:rsidRPr="000E4D41">
        <w:rPr>
          <w:rFonts w:hint="cs"/>
          <w:rtl/>
        </w:rPr>
        <w:t>ولأبي</w:t>
      </w:r>
      <w:r w:rsidRPr="000E4D41">
        <w:rPr>
          <w:rtl/>
        </w:rPr>
        <w:t xml:space="preserve"> </w:t>
      </w:r>
      <w:r w:rsidRPr="000E4D41">
        <w:rPr>
          <w:rFonts w:hint="cs"/>
          <w:rtl/>
        </w:rPr>
        <w:t>جعفر</w:t>
      </w:r>
      <w:r w:rsidR="00EC2F51" w:rsidRPr="00EC2F51">
        <w:rPr>
          <w:rFonts w:cs="S ALAEM"/>
          <w:rtl/>
        </w:rPr>
        <w:t>7</w:t>
      </w:r>
      <w:r w:rsidRPr="000E4D41">
        <w:rPr>
          <w:rFonts w:hint="cs"/>
          <w:rtl/>
        </w:rPr>
        <w:t>سبع</w:t>
      </w:r>
      <w:r w:rsidRPr="000E4D41">
        <w:rPr>
          <w:rtl/>
        </w:rPr>
        <w:t xml:space="preserve"> </w:t>
      </w:r>
      <w:r w:rsidRPr="000E4D41">
        <w:rPr>
          <w:rFonts w:hint="cs"/>
          <w:rtl/>
        </w:rPr>
        <w:t>سنين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لا</w:t>
      </w:r>
      <w:r w:rsidRPr="000E4D41">
        <w:rPr>
          <w:rtl/>
        </w:rPr>
        <w:t xml:space="preserve"> </w:t>
      </w:r>
      <w:r w:rsidRPr="000E4D41">
        <w:rPr>
          <w:rFonts w:hint="cs"/>
          <w:rtl/>
        </w:rPr>
        <w:t>تأخذ</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الجبل</w:t>
      </w:r>
      <w:r w:rsidRPr="000E4D41">
        <w:rPr>
          <w:rtl/>
        </w:rPr>
        <w:t xml:space="preserve"> </w:t>
      </w:r>
      <w:r w:rsidRPr="000E4D41">
        <w:rPr>
          <w:rFonts w:hint="cs"/>
          <w:rtl/>
        </w:rPr>
        <w:t>وقم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وخذ</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والأهواز</w:t>
      </w:r>
      <w:r w:rsidRPr="000E4D41">
        <w:rPr>
          <w:rtl/>
        </w:rPr>
        <w:t xml:space="preserve"> </w:t>
      </w:r>
      <w:r w:rsidRPr="000E4D41">
        <w:rPr>
          <w:rFonts w:hint="cs"/>
          <w:rtl/>
        </w:rPr>
        <w:t>وفارس</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وافى</w:t>
      </w:r>
      <w:r w:rsidRPr="000E4D41">
        <w:rPr>
          <w:rtl/>
        </w:rPr>
        <w:t xml:space="preserve"> </w:t>
      </w:r>
      <w:r w:rsidRPr="000E4D41">
        <w:rPr>
          <w:rFonts w:hint="cs"/>
          <w:rtl/>
        </w:rPr>
        <w:t>مرو</w:t>
      </w:r>
      <w:r w:rsidR="008F2729">
        <w:rPr>
          <w:rFonts w:hint="cs"/>
          <w:rtl/>
        </w:rPr>
        <w:t xml:space="preserve"> </w:t>
      </w:r>
      <w:r w:rsidR="00364140" w:rsidRPr="00364140">
        <w:rPr>
          <w:rFonts w:hint="cs"/>
          <w:rtl/>
        </w:rPr>
        <w:t>،</w:t>
      </w:r>
      <w:r w:rsidRPr="000E4D41">
        <w:rPr>
          <w:rtl/>
        </w:rPr>
        <w:t xml:space="preserve"> </w:t>
      </w:r>
      <w:r w:rsidRPr="000E4D41">
        <w:rPr>
          <w:rFonts w:hint="cs"/>
          <w:rtl/>
        </w:rPr>
        <w:t>فعرض</w:t>
      </w:r>
      <w:r w:rsidRPr="000E4D41">
        <w:rPr>
          <w:rtl/>
        </w:rPr>
        <w:t xml:space="preserve"> </w:t>
      </w:r>
      <w:r w:rsidRPr="000E4D41">
        <w:rPr>
          <w:rFonts w:hint="cs"/>
          <w:rtl/>
        </w:rPr>
        <w:t>عليه</w:t>
      </w:r>
      <w:r w:rsidRPr="000E4D41">
        <w:rPr>
          <w:rtl/>
        </w:rPr>
        <w:t xml:space="preserve"> </w:t>
      </w:r>
      <w:r w:rsidRPr="000E4D41">
        <w:rPr>
          <w:rFonts w:hint="cs"/>
          <w:rtl/>
        </w:rPr>
        <w:t>المأمون</w:t>
      </w:r>
      <w:r w:rsidRPr="000E4D41">
        <w:rPr>
          <w:rtl/>
        </w:rPr>
        <w:t xml:space="preserve"> </w:t>
      </w:r>
      <w:r w:rsidRPr="000E4D41">
        <w:rPr>
          <w:rFonts w:hint="cs"/>
          <w:rtl/>
        </w:rPr>
        <w:t>أن</w:t>
      </w:r>
      <w:r w:rsidRPr="000E4D41">
        <w:rPr>
          <w:rtl/>
        </w:rPr>
        <w:t xml:space="preserve"> </w:t>
      </w:r>
      <w:r w:rsidRPr="000E4D41">
        <w:rPr>
          <w:rFonts w:hint="cs"/>
          <w:rtl/>
        </w:rPr>
        <w:t>يتقلد</w:t>
      </w:r>
      <w:r w:rsidRPr="000E4D41">
        <w:rPr>
          <w:rtl/>
        </w:rPr>
        <w:t xml:space="preserve"> </w:t>
      </w:r>
      <w:r w:rsidRPr="000E4D41">
        <w:rPr>
          <w:rFonts w:hint="cs"/>
          <w:rtl/>
        </w:rPr>
        <w:t>الأمر</w:t>
      </w:r>
      <w:r w:rsidRPr="000E4D41">
        <w:rPr>
          <w:rtl/>
        </w:rPr>
        <w:t xml:space="preserve"> </w:t>
      </w:r>
      <w:r w:rsidRPr="000E4D41">
        <w:rPr>
          <w:rFonts w:hint="cs"/>
          <w:rtl/>
        </w:rPr>
        <w:t>والخلافة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فأبى</w:t>
      </w:r>
      <w:r w:rsidRPr="000E4D41">
        <w:rPr>
          <w:rtl/>
        </w:rPr>
        <w:t xml:space="preserve"> </w:t>
      </w:r>
      <w:r w:rsidRPr="000E4D41">
        <w:rPr>
          <w:rFonts w:hint="cs"/>
          <w:rtl/>
        </w:rPr>
        <w:t>أبوالحسن</w:t>
      </w:r>
      <w:r w:rsidR="00EC2F51" w:rsidRPr="00EC2F51">
        <w:rPr>
          <w:rFonts w:cs="S ALAEM"/>
          <w:rtl/>
        </w:rPr>
        <w:t>7</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فولاية</w:t>
      </w:r>
      <w:r w:rsidRPr="000E4D41">
        <w:rPr>
          <w:rtl/>
        </w:rPr>
        <w:t xml:space="preserve"> </w:t>
      </w:r>
      <w:r w:rsidRPr="000E4D41">
        <w:rPr>
          <w:rFonts w:hint="cs"/>
          <w:rtl/>
        </w:rPr>
        <w:t>العهد</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على</w:t>
      </w:r>
      <w:r w:rsidRPr="000E4D41">
        <w:rPr>
          <w:rtl/>
        </w:rPr>
        <w:t xml:space="preserve"> </w:t>
      </w:r>
      <w:r w:rsidRPr="000E4D41">
        <w:rPr>
          <w:rFonts w:hint="cs"/>
          <w:rtl/>
        </w:rPr>
        <w:t>شروط</w:t>
      </w:r>
      <w:r w:rsidRPr="000E4D41">
        <w:rPr>
          <w:rtl/>
        </w:rPr>
        <w:t xml:space="preserve"> </w:t>
      </w:r>
      <w:r w:rsidRPr="000E4D41">
        <w:rPr>
          <w:rFonts w:hint="cs"/>
          <w:rtl/>
        </w:rPr>
        <w:t>أسألكها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له</w:t>
      </w:r>
      <w:r w:rsidRPr="000E4D41">
        <w:rPr>
          <w:rtl/>
        </w:rPr>
        <w:t xml:space="preserve">: </w:t>
      </w:r>
      <w:r w:rsidRPr="000E4D41">
        <w:rPr>
          <w:rFonts w:hint="cs"/>
          <w:rtl/>
        </w:rPr>
        <w:t>سل</w:t>
      </w:r>
      <w:r w:rsidRPr="000E4D41">
        <w:rPr>
          <w:rtl/>
        </w:rPr>
        <w:t xml:space="preserve"> </w:t>
      </w:r>
      <w:r w:rsidRPr="000E4D41">
        <w:rPr>
          <w:rFonts w:hint="cs"/>
          <w:rtl/>
        </w:rPr>
        <w:t>ما</w:t>
      </w:r>
      <w:r w:rsidRPr="000E4D41">
        <w:rPr>
          <w:rtl/>
        </w:rPr>
        <w:t xml:space="preserve"> </w:t>
      </w:r>
      <w:r w:rsidRPr="000E4D41">
        <w:rPr>
          <w:rFonts w:hint="cs"/>
          <w:rtl/>
        </w:rPr>
        <w:t>شئت</w:t>
      </w:r>
      <w:r w:rsidRPr="000E4D41">
        <w:rPr>
          <w:rtl/>
        </w:rPr>
        <w:t xml:space="preserve"> </w:t>
      </w:r>
      <w:r w:rsidRPr="000E4D41">
        <w:rPr>
          <w:rFonts w:hint="cs"/>
          <w:rtl/>
        </w:rPr>
        <w:t>فكتب</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أني</w:t>
      </w:r>
      <w:r w:rsidRPr="000E4D41">
        <w:rPr>
          <w:rtl/>
        </w:rPr>
        <w:t xml:space="preserve"> </w:t>
      </w:r>
      <w:r w:rsidRPr="000E4D41">
        <w:rPr>
          <w:rFonts w:hint="cs"/>
          <w:rtl/>
        </w:rPr>
        <w:t>داخل</w:t>
      </w:r>
      <w:r w:rsidRPr="000E4D41">
        <w:rPr>
          <w:rtl/>
        </w:rPr>
        <w:t xml:space="preserve"> </w:t>
      </w:r>
      <w:r w:rsidRPr="000E4D41">
        <w:rPr>
          <w:rFonts w:hint="cs"/>
          <w:rtl/>
        </w:rPr>
        <w:t>في</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آمر</w:t>
      </w:r>
      <w:r w:rsidRPr="000E4D41">
        <w:rPr>
          <w:rtl/>
        </w:rPr>
        <w:t xml:space="preserve"> </w:t>
      </w:r>
      <w:r w:rsidRPr="000E4D41">
        <w:rPr>
          <w:rFonts w:hint="cs"/>
          <w:rtl/>
        </w:rPr>
        <w:t>ولا</w:t>
      </w:r>
      <w:r w:rsidRPr="000E4D41">
        <w:rPr>
          <w:rtl/>
        </w:rPr>
        <w:t xml:space="preserve"> </w:t>
      </w:r>
      <w:r w:rsidRPr="000E4D41">
        <w:rPr>
          <w:rFonts w:hint="cs"/>
          <w:rtl/>
        </w:rPr>
        <w:t>أنهى</w:t>
      </w:r>
      <w:r w:rsidRPr="000E4D41">
        <w:rPr>
          <w:rtl/>
        </w:rPr>
        <w:t xml:space="preserve"> </w:t>
      </w:r>
      <w:r w:rsidRPr="000E4D41">
        <w:rPr>
          <w:rFonts w:hint="cs"/>
          <w:rtl/>
        </w:rPr>
        <w:t>ولا</w:t>
      </w:r>
      <w:r w:rsidRPr="000E4D41">
        <w:rPr>
          <w:rtl/>
        </w:rPr>
        <w:t xml:space="preserve"> </w:t>
      </w:r>
      <w:r w:rsidRPr="000E4D41">
        <w:rPr>
          <w:rFonts w:hint="cs"/>
          <w:rtl/>
        </w:rPr>
        <w:t>أفتي</w:t>
      </w:r>
      <w:r w:rsidRPr="000E4D41">
        <w:rPr>
          <w:rtl/>
        </w:rPr>
        <w:t xml:space="preserve"> </w:t>
      </w:r>
      <w:r w:rsidRPr="000E4D41">
        <w:rPr>
          <w:rFonts w:hint="cs"/>
          <w:rtl/>
        </w:rPr>
        <w:t>ولا</w:t>
      </w:r>
      <w:r w:rsidRPr="000E4D41">
        <w:rPr>
          <w:rtl/>
        </w:rPr>
        <w:t xml:space="preserve"> </w:t>
      </w:r>
      <w:r w:rsidRPr="000E4D41">
        <w:rPr>
          <w:rFonts w:hint="cs"/>
          <w:rtl/>
        </w:rPr>
        <w:t>أقضي</w:t>
      </w:r>
      <w:r w:rsidRPr="000E4D41">
        <w:rPr>
          <w:rtl/>
        </w:rPr>
        <w:t xml:space="preserve"> </w:t>
      </w:r>
      <w:r w:rsidRPr="000E4D41">
        <w:rPr>
          <w:rFonts w:hint="cs"/>
          <w:rtl/>
        </w:rPr>
        <w:t>ولا</w:t>
      </w:r>
      <w:r w:rsidRPr="000E4D41">
        <w:rPr>
          <w:rtl/>
        </w:rPr>
        <w:t xml:space="preserve"> </w:t>
      </w:r>
      <w:r w:rsidRPr="000E4D41">
        <w:rPr>
          <w:rFonts w:hint="cs"/>
          <w:rtl/>
        </w:rPr>
        <w:t>أولي</w:t>
      </w:r>
      <w:r w:rsidRPr="000E4D41">
        <w:rPr>
          <w:rtl/>
        </w:rPr>
        <w:t xml:space="preserve"> </w:t>
      </w:r>
      <w:r w:rsidRPr="000E4D41">
        <w:rPr>
          <w:rFonts w:hint="cs"/>
          <w:rtl/>
        </w:rPr>
        <w:t>ولا</w:t>
      </w:r>
      <w:r w:rsidRPr="000E4D41">
        <w:rPr>
          <w:rtl/>
        </w:rPr>
        <w:t xml:space="preserve"> </w:t>
      </w:r>
      <w:r w:rsidRPr="000E4D41">
        <w:rPr>
          <w:rFonts w:hint="cs"/>
          <w:rtl/>
        </w:rPr>
        <w:t>أعزل</w:t>
      </w:r>
      <w:r w:rsidRPr="000E4D41">
        <w:rPr>
          <w:rtl/>
        </w:rPr>
        <w:t xml:space="preserve"> </w:t>
      </w:r>
      <w:r w:rsidRPr="000E4D41">
        <w:rPr>
          <w:rFonts w:hint="cs"/>
          <w:rtl/>
        </w:rPr>
        <w:t>ولا</w:t>
      </w:r>
      <w:r w:rsidRPr="000E4D41">
        <w:rPr>
          <w:rtl/>
        </w:rPr>
        <w:t xml:space="preserve"> </w:t>
      </w:r>
      <w:r w:rsidRPr="000E4D41">
        <w:rPr>
          <w:rFonts w:hint="cs"/>
          <w:rtl/>
        </w:rPr>
        <w:t>أغير</w:t>
      </w:r>
      <w:r w:rsidRPr="000E4D41">
        <w:rPr>
          <w:rtl/>
        </w:rPr>
        <w:t xml:space="preserve"> </w:t>
      </w:r>
      <w:r w:rsidRPr="000E4D41">
        <w:rPr>
          <w:rFonts w:hint="cs"/>
          <w:rtl/>
        </w:rPr>
        <w:t>شيئاً</w:t>
      </w:r>
      <w:r w:rsidRPr="000E4D41">
        <w:rPr>
          <w:rtl/>
        </w:rPr>
        <w:t xml:space="preserve"> </w:t>
      </w:r>
      <w:r w:rsidRPr="000E4D41">
        <w:rPr>
          <w:rFonts w:hint="cs"/>
          <w:rtl/>
        </w:rPr>
        <w:t>مما</w:t>
      </w:r>
      <w:r w:rsidRPr="000E4D41">
        <w:rPr>
          <w:rtl/>
        </w:rPr>
        <w:t xml:space="preserve"> </w:t>
      </w:r>
      <w:r w:rsidRPr="000E4D41">
        <w:rPr>
          <w:rFonts w:hint="cs"/>
          <w:rtl/>
        </w:rPr>
        <w:t>هوقائم</w:t>
      </w:r>
      <w:r w:rsidR="003B5324">
        <w:rPr>
          <w:rFonts w:ascii="Cambria" w:hAnsi="Cambria" w:cs="Cambria" w:hint="cs"/>
          <w:rtl/>
        </w:rPr>
        <w:t> </w:t>
      </w:r>
      <w:r w:rsidRPr="000E4D41">
        <w:rPr>
          <w:rFonts w:hint="cs"/>
          <w:rtl/>
        </w:rPr>
        <w:t>وتعفيني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كله</w:t>
      </w:r>
      <w:r w:rsidR="008F2729">
        <w:rPr>
          <w:rFonts w:hint="cs"/>
          <w:rtl/>
        </w:rPr>
        <w:t xml:space="preserve"> </w:t>
      </w:r>
      <w:r w:rsidR="00364140" w:rsidRPr="00364140">
        <w:rPr>
          <w:rFonts w:hint="cs"/>
          <w:rtl/>
        </w:rPr>
        <w:t>،</w:t>
      </w:r>
      <w:r w:rsidRPr="000E4D41">
        <w:rPr>
          <w:rtl/>
        </w:rPr>
        <w:t xml:space="preserve"> </w:t>
      </w:r>
      <w:r w:rsidRPr="000E4D41">
        <w:rPr>
          <w:rFonts w:hint="cs"/>
          <w:rtl/>
        </w:rPr>
        <w:t>فأجابه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كله</w:t>
      </w:r>
      <w:r w:rsidRPr="000E4D41">
        <w:rPr>
          <w:rtl/>
        </w:rPr>
        <w:t xml:space="preserve"> </w:t>
      </w:r>
      <w:r w:rsidRPr="000E4D41">
        <w:rPr>
          <w:rFonts w:hint="cs"/>
          <w:rtl/>
        </w:rPr>
        <w:t>).</w:t>
      </w:r>
    </w:p>
    <w:p w14:paraId="3475CE19" w14:textId="02AF5F34" w:rsidR="002466CD" w:rsidRPr="000E4D41" w:rsidRDefault="002466CD" w:rsidP="00672310">
      <w:pPr>
        <w:pStyle w:val="Heading8"/>
        <w:rPr>
          <w:rtl/>
        </w:rPr>
      </w:pPr>
      <w:r w:rsidRPr="000E4D41">
        <w:rPr>
          <w:rFonts w:hint="cs"/>
          <w:rtl/>
        </w:rPr>
        <w:t>وقد أبعد المأمون الجلودي عن إحضار الإمام الرضا</w:t>
      </w:r>
      <w:r w:rsidR="00EC2F51" w:rsidRPr="00EC2F51">
        <w:rPr>
          <w:rFonts w:cs="S ALAEM" w:hint="cs"/>
          <w:rtl/>
        </w:rPr>
        <w:t>7</w:t>
      </w:r>
      <w:r w:rsidR="00364140" w:rsidRPr="00364140">
        <w:rPr>
          <w:rFonts w:hint="cs"/>
          <w:rtl/>
        </w:rPr>
        <w:t>،</w:t>
      </w:r>
      <w:r w:rsidRPr="000E4D41">
        <w:rPr>
          <w:rFonts w:hint="cs"/>
          <w:rtl/>
        </w:rPr>
        <w:t xml:space="preserve"> كما نأى الجلودي  بنفسه أيضاً لأنه بالأمس واجه الإمام الرضا</w:t>
      </w:r>
      <w:r w:rsidR="00EC2F51" w:rsidRPr="00EC2F51">
        <w:rPr>
          <w:rFonts w:cs="S ALAEM" w:hint="cs"/>
          <w:rtl/>
        </w:rPr>
        <w:t>7</w:t>
      </w:r>
      <w:r w:rsidRPr="000E4D41">
        <w:rPr>
          <w:rFonts w:hint="cs"/>
          <w:rtl/>
        </w:rPr>
        <w:t>في المدينة !</w:t>
      </w:r>
    </w:p>
    <w:p w14:paraId="622B655C" w14:textId="78EA7077" w:rsidR="00931CA4" w:rsidRDefault="002466CD" w:rsidP="00672310">
      <w:pPr>
        <w:rPr>
          <w:rtl/>
        </w:rPr>
      </w:pPr>
      <w:r w:rsidRPr="00C21606">
        <w:rPr>
          <w:rStyle w:val="Heading8Char"/>
          <w:rFonts w:eastAsiaTheme="minorHAnsi" w:hint="cs"/>
          <w:rtl/>
        </w:rPr>
        <w:t>قال الصدوق في عيون</w:t>
      </w:r>
      <w:r w:rsidRPr="00C21606">
        <w:rPr>
          <w:rStyle w:val="Heading8Char"/>
          <w:rFonts w:eastAsiaTheme="minorHAnsi"/>
          <w:rtl/>
        </w:rPr>
        <w:t xml:space="preserve"> </w:t>
      </w:r>
      <w:r w:rsidRPr="00C21606">
        <w:rPr>
          <w:rStyle w:val="Heading8Char"/>
          <w:rFonts w:eastAsiaTheme="minorHAnsi" w:hint="cs"/>
          <w:rtl/>
        </w:rPr>
        <w:t>أخبار</w:t>
      </w:r>
      <w:r w:rsidRPr="00C21606">
        <w:rPr>
          <w:rStyle w:val="Heading8Char"/>
          <w:rFonts w:eastAsiaTheme="minorHAnsi"/>
          <w:rtl/>
        </w:rPr>
        <w:t xml:space="preserve"> </w:t>
      </w:r>
      <w:r w:rsidRPr="00C21606">
        <w:rPr>
          <w:rStyle w:val="Heading8Char"/>
          <w:rFonts w:eastAsiaTheme="minorHAnsi" w:hint="cs"/>
          <w:rtl/>
        </w:rPr>
        <w:t>الرضا</w:t>
      </w:r>
      <w:r w:rsidR="00EC2F51" w:rsidRPr="00EC2F51">
        <w:rPr>
          <w:rFonts w:cs="S ALAEM" w:hint="cs"/>
          <w:b/>
          <w:sz w:val="28"/>
          <w:rtl/>
        </w:rPr>
        <w:t>7</w:t>
      </w:r>
      <w:r w:rsidRPr="00C21606">
        <w:rPr>
          <w:rStyle w:val="Heading7Char"/>
          <w:rFonts w:hint="cs"/>
          <w:rtl/>
        </w:rPr>
        <w:t>(2/172)</w:t>
      </w:r>
      <w:r w:rsidRPr="000E4D41">
        <w:rPr>
          <w:rFonts w:hint="cs"/>
          <w:b/>
          <w:sz w:val="24"/>
          <w:szCs w:val="24"/>
          <w:rtl/>
        </w:rPr>
        <w:t>:</w:t>
      </w:r>
      <w:r w:rsidRPr="000E4D41">
        <w:rPr>
          <w:rFonts w:hint="cs"/>
          <w:rtl/>
        </w:rPr>
        <w:t>(وكان</w:t>
      </w:r>
      <w:r w:rsidRPr="000E4D41">
        <w:rPr>
          <w:rtl/>
        </w:rPr>
        <w:t xml:space="preserve"> </w:t>
      </w:r>
      <w:r w:rsidRPr="000E4D41">
        <w:rPr>
          <w:rFonts w:hint="cs"/>
          <w:rtl/>
        </w:rPr>
        <w:t>الجلودي</w:t>
      </w:r>
      <w:r w:rsidRPr="000E4D41">
        <w:rPr>
          <w:rtl/>
        </w:rPr>
        <w:t xml:space="preserve"> </w:t>
      </w:r>
      <w:r w:rsidRPr="000E4D41">
        <w:rPr>
          <w:rFonts w:hint="cs"/>
          <w:rtl/>
        </w:rPr>
        <w:t>في</w:t>
      </w:r>
      <w:r w:rsidRPr="000E4D41">
        <w:rPr>
          <w:rtl/>
        </w:rPr>
        <w:t xml:space="preserve"> </w:t>
      </w:r>
      <w:r w:rsidRPr="000E4D41">
        <w:rPr>
          <w:rFonts w:hint="cs"/>
          <w:rtl/>
        </w:rPr>
        <w:t>خلافة</w:t>
      </w:r>
      <w:r w:rsidRPr="000E4D41">
        <w:rPr>
          <w:rtl/>
        </w:rPr>
        <w:t xml:space="preserve"> </w:t>
      </w:r>
      <w:r w:rsidRPr="000E4D41">
        <w:rPr>
          <w:rFonts w:hint="cs"/>
          <w:rtl/>
        </w:rPr>
        <w:t>الرشيد</w:t>
      </w:r>
      <w:r w:rsidRPr="000E4D41">
        <w:rPr>
          <w:rtl/>
        </w:rPr>
        <w:t xml:space="preserve"> </w:t>
      </w:r>
      <w:r w:rsidRPr="000E4D41">
        <w:rPr>
          <w:rFonts w:hint="cs"/>
          <w:rtl/>
        </w:rPr>
        <w:t>لما</w:t>
      </w:r>
      <w:r w:rsidRPr="000E4D41">
        <w:rPr>
          <w:rtl/>
        </w:rPr>
        <w:t xml:space="preserve"> </w:t>
      </w:r>
      <w:r w:rsidRPr="000E4D41">
        <w:rPr>
          <w:rFonts w:hint="cs"/>
          <w:rtl/>
        </w:rPr>
        <w:t>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بالمدينة</w:t>
      </w:r>
      <w:r w:rsidRPr="000E4D41">
        <w:rPr>
          <w:rtl/>
        </w:rPr>
        <w:t xml:space="preserve"> </w:t>
      </w:r>
      <w:r w:rsidRPr="000E4D41">
        <w:rPr>
          <w:rFonts w:hint="cs"/>
          <w:rtl/>
        </w:rPr>
        <w:t>بعثه</w:t>
      </w:r>
      <w:r w:rsidRPr="000E4D41">
        <w:rPr>
          <w:rtl/>
        </w:rPr>
        <w:t xml:space="preserve"> </w:t>
      </w:r>
      <w:r w:rsidRPr="000E4D41">
        <w:rPr>
          <w:rFonts w:hint="cs"/>
          <w:rtl/>
        </w:rPr>
        <w:t>الرشيد</w:t>
      </w:r>
      <w:r w:rsidRPr="000E4D41">
        <w:rPr>
          <w:rtl/>
        </w:rPr>
        <w:t xml:space="preserve"> </w:t>
      </w:r>
      <w:r w:rsidRPr="000E4D41">
        <w:rPr>
          <w:rFonts w:hint="cs"/>
          <w:rtl/>
        </w:rPr>
        <w:t>وأمره</w:t>
      </w:r>
      <w:r w:rsidRPr="000E4D41">
        <w:rPr>
          <w:rtl/>
        </w:rPr>
        <w:t xml:space="preserve"> </w:t>
      </w:r>
      <w:r w:rsidRPr="000E4D41">
        <w:rPr>
          <w:rFonts w:hint="cs"/>
          <w:rtl/>
        </w:rPr>
        <w:t>إن</w:t>
      </w:r>
      <w:r w:rsidRPr="000E4D41">
        <w:rPr>
          <w:rtl/>
        </w:rPr>
        <w:t xml:space="preserve"> </w:t>
      </w:r>
      <w:r w:rsidRPr="000E4D41">
        <w:rPr>
          <w:rFonts w:hint="cs"/>
          <w:rtl/>
        </w:rPr>
        <w:t>ظفر</w:t>
      </w:r>
      <w:r w:rsidRPr="000E4D41">
        <w:rPr>
          <w:rtl/>
        </w:rPr>
        <w:t xml:space="preserve"> </w:t>
      </w:r>
      <w:r w:rsidRPr="000E4D41">
        <w:rPr>
          <w:rFonts w:hint="cs"/>
          <w:rtl/>
        </w:rPr>
        <w:t>به</w:t>
      </w:r>
      <w:r w:rsidRPr="000E4D41">
        <w:rPr>
          <w:rtl/>
        </w:rPr>
        <w:t xml:space="preserve"> </w:t>
      </w:r>
      <w:r w:rsidRPr="000E4D41">
        <w:rPr>
          <w:rFonts w:hint="cs"/>
          <w:rtl/>
        </w:rPr>
        <w:t>أن</w:t>
      </w:r>
      <w:r w:rsidRPr="000E4D41">
        <w:rPr>
          <w:rtl/>
        </w:rPr>
        <w:t xml:space="preserve"> </w:t>
      </w:r>
      <w:r w:rsidRPr="000E4D41">
        <w:rPr>
          <w:rFonts w:hint="cs"/>
          <w:rtl/>
        </w:rPr>
        <w:t>يضرب</w:t>
      </w:r>
      <w:r w:rsidRPr="000E4D41">
        <w:rPr>
          <w:rtl/>
        </w:rPr>
        <w:t xml:space="preserve"> </w:t>
      </w:r>
      <w:r w:rsidRPr="000E4D41">
        <w:rPr>
          <w:rFonts w:hint="cs"/>
          <w:rtl/>
        </w:rPr>
        <w:t>عنقه</w:t>
      </w:r>
      <w:r w:rsidR="00364140" w:rsidRPr="00364140">
        <w:rPr>
          <w:rFonts w:hint="cs"/>
          <w:rtl/>
        </w:rPr>
        <w:t>،</w:t>
      </w:r>
      <w:r w:rsidRPr="000E4D41">
        <w:rPr>
          <w:rFonts w:hint="cs"/>
          <w:rtl/>
        </w:rPr>
        <w:t xml:space="preserve"> وأن</w:t>
      </w:r>
      <w:r w:rsidRPr="000E4D41">
        <w:rPr>
          <w:rtl/>
        </w:rPr>
        <w:t xml:space="preserve"> </w:t>
      </w:r>
      <w:r w:rsidRPr="000E4D41">
        <w:rPr>
          <w:rFonts w:hint="cs"/>
          <w:rtl/>
        </w:rPr>
        <w:t>يغير</w:t>
      </w:r>
      <w:r w:rsidRPr="000E4D41">
        <w:rPr>
          <w:rtl/>
        </w:rPr>
        <w:t xml:space="preserve"> </w:t>
      </w:r>
      <w:r w:rsidRPr="000E4D41">
        <w:rPr>
          <w:rFonts w:hint="cs"/>
          <w:rtl/>
        </w:rPr>
        <w:t>دور</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يسلب</w:t>
      </w:r>
      <w:r w:rsidRPr="000E4D41">
        <w:rPr>
          <w:rtl/>
        </w:rPr>
        <w:t xml:space="preserve"> </w:t>
      </w:r>
      <w:r w:rsidRPr="000E4D41">
        <w:rPr>
          <w:rFonts w:hint="cs"/>
          <w:rtl/>
        </w:rPr>
        <w:t>نساءهم</w:t>
      </w:r>
      <w:r w:rsidRPr="000E4D41">
        <w:rPr>
          <w:rtl/>
        </w:rPr>
        <w:t xml:space="preserve"> </w:t>
      </w:r>
      <w:r w:rsidRPr="000E4D41">
        <w:rPr>
          <w:rFonts w:hint="cs"/>
          <w:rtl/>
        </w:rPr>
        <w:t>ولا</w:t>
      </w:r>
      <w:r w:rsidRPr="000E4D41">
        <w:rPr>
          <w:rtl/>
        </w:rPr>
        <w:t xml:space="preserve"> </w:t>
      </w:r>
      <w:r w:rsidRPr="000E4D41">
        <w:rPr>
          <w:rFonts w:hint="cs"/>
          <w:rtl/>
        </w:rPr>
        <w:t>يدع</w:t>
      </w:r>
      <w:r w:rsidRPr="000E4D41">
        <w:rPr>
          <w:rtl/>
        </w:rPr>
        <w:t xml:space="preserve"> </w:t>
      </w:r>
      <w:r w:rsidRPr="000E4D41">
        <w:rPr>
          <w:rFonts w:hint="cs"/>
          <w:rtl/>
        </w:rPr>
        <w:t>على</w:t>
      </w:r>
      <w:r w:rsidRPr="000E4D41">
        <w:rPr>
          <w:rtl/>
        </w:rPr>
        <w:t xml:space="preserve"> </w:t>
      </w:r>
      <w:r w:rsidRPr="000E4D41">
        <w:rPr>
          <w:rFonts w:hint="cs"/>
          <w:rtl/>
        </w:rPr>
        <w:t>واحدة</w:t>
      </w:r>
      <w:r w:rsidRPr="000E4D41">
        <w:rPr>
          <w:rtl/>
        </w:rPr>
        <w:t xml:space="preserve"> </w:t>
      </w:r>
      <w:r w:rsidRPr="000E4D41">
        <w:rPr>
          <w:rFonts w:hint="cs"/>
          <w:rtl/>
        </w:rPr>
        <w:t>منهن</w:t>
      </w:r>
      <w:r w:rsidRPr="000E4D41">
        <w:rPr>
          <w:rtl/>
        </w:rPr>
        <w:t xml:space="preserve"> </w:t>
      </w:r>
      <w:r w:rsidRPr="000E4D41">
        <w:rPr>
          <w:rFonts w:hint="cs"/>
          <w:rtl/>
        </w:rPr>
        <w:t>إلا</w:t>
      </w:r>
      <w:r w:rsidRPr="000E4D41">
        <w:rPr>
          <w:rtl/>
        </w:rPr>
        <w:t xml:space="preserve"> </w:t>
      </w:r>
      <w:r w:rsidRPr="000E4D41">
        <w:rPr>
          <w:rFonts w:hint="cs"/>
          <w:rtl/>
        </w:rPr>
        <w:t>ثوباً</w:t>
      </w:r>
      <w:r w:rsidRPr="000E4D41">
        <w:rPr>
          <w:rtl/>
        </w:rPr>
        <w:t xml:space="preserve"> </w:t>
      </w:r>
      <w:r w:rsidRPr="000E4D41">
        <w:rPr>
          <w:rFonts w:hint="cs"/>
          <w:rtl/>
        </w:rPr>
        <w:t>واحداً!ففعل</w:t>
      </w:r>
      <w:r w:rsidRPr="000E4D41">
        <w:rPr>
          <w:rtl/>
        </w:rPr>
        <w:t xml:space="preserve"> </w:t>
      </w:r>
      <w:r w:rsidRPr="000E4D41">
        <w:rPr>
          <w:rFonts w:hint="cs"/>
          <w:rtl/>
        </w:rPr>
        <w:t>الجلودي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00931CA4">
        <w:rPr>
          <w:rFonts w:hint="cs"/>
          <w:rtl/>
        </w:rPr>
        <w:t xml:space="preserve"> </w:t>
      </w:r>
      <w:r w:rsidRPr="000E4D41">
        <w:rPr>
          <w:rFonts w:hint="cs"/>
          <w:rtl/>
        </w:rPr>
        <w:t>وقد</w:t>
      </w:r>
      <w:r w:rsidR="00931CA4">
        <w:rPr>
          <w:rFonts w:hint="cs"/>
          <w:rtl/>
        </w:rPr>
        <w:t xml:space="preserve"> </w:t>
      </w:r>
      <w:r w:rsidRPr="000E4D41">
        <w:rPr>
          <w:rFonts w:hint="cs"/>
          <w:rtl/>
        </w:rPr>
        <w:t>كان</w:t>
      </w:r>
      <w:r w:rsidRPr="000E4D41">
        <w:rPr>
          <w:rtl/>
        </w:rPr>
        <w:t xml:space="preserve"> </w:t>
      </w:r>
      <w:r w:rsidRPr="000E4D41">
        <w:rPr>
          <w:rFonts w:hint="cs"/>
          <w:rtl/>
        </w:rPr>
        <w:t>مضـى</w:t>
      </w:r>
      <w:r w:rsidRPr="000E4D41">
        <w:rPr>
          <w:rtl/>
        </w:rPr>
        <w:t xml:space="preserve"> </w:t>
      </w:r>
      <w:r w:rsidRPr="000E4D41">
        <w:rPr>
          <w:rFonts w:hint="cs"/>
          <w:rtl/>
        </w:rPr>
        <w:t>أبو</w:t>
      </w:r>
      <w:r w:rsidR="00931CA4">
        <w:rPr>
          <w:rFonts w:hint="cs"/>
          <w:rtl/>
        </w:rPr>
        <w:t xml:space="preserve"> </w:t>
      </w:r>
      <w:r w:rsidRPr="000E4D41">
        <w:rPr>
          <w:rFonts w:hint="cs"/>
          <w:rtl/>
        </w:rPr>
        <w:t>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AE3D1D" w:rsidRPr="00AE3D1D">
        <w:rPr>
          <w:rFonts w:ascii="Mosawi" w:hAnsi="Mosawi" w:cs="S ALAEM"/>
          <w:rtl/>
        </w:rPr>
        <w:t>8</w:t>
      </w:r>
      <w:r w:rsidR="00931CA4">
        <w:rPr>
          <w:rFonts w:hint="cs"/>
          <w:rtl/>
        </w:rPr>
        <w:t xml:space="preserve"> </w:t>
      </w:r>
      <w:r w:rsidRPr="000E4D41">
        <w:rPr>
          <w:rFonts w:hint="cs"/>
          <w:rtl/>
        </w:rPr>
        <w:t>فصار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باب</w:t>
      </w:r>
      <w:r w:rsidRPr="000E4D41">
        <w:rPr>
          <w:rtl/>
        </w:rPr>
        <w:t xml:space="preserve"> </w:t>
      </w:r>
      <w:r w:rsidRPr="000E4D41">
        <w:rPr>
          <w:rFonts w:hint="cs"/>
          <w:rtl/>
        </w:rPr>
        <w:t>دار</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 هجم</w:t>
      </w:r>
      <w:r w:rsidRPr="000E4D41">
        <w:rPr>
          <w:rtl/>
        </w:rPr>
        <w:t xml:space="preserve"> </w:t>
      </w:r>
      <w:r w:rsidRPr="000E4D41">
        <w:rPr>
          <w:rFonts w:hint="cs"/>
          <w:rtl/>
        </w:rPr>
        <w:t>على</w:t>
      </w:r>
      <w:r w:rsidRPr="000E4D41">
        <w:rPr>
          <w:rtl/>
        </w:rPr>
        <w:t xml:space="preserve"> </w:t>
      </w:r>
      <w:r w:rsidRPr="000E4D41">
        <w:rPr>
          <w:rFonts w:hint="cs"/>
          <w:rtl/>
        </w:rPr>
        <w:t>داره</w:t>
      </w:r>
      <w:r w:rsidRPr="000E4D41">
        <w:rPr>
          <w:rtl/>
        </w:rPr>
        <w:t xml:space="preserve"> </w:t>
      </w:r>
      <w:r w:rsidRPr="000E4D41">
        <w:rPr>
          <w:rFonts w:hint="cs"/>
          <w:rtl/>
        </w:rPr>
        <w:t>مع</w:t>
      </w:r>
      <w:r w:rsidRPr="000E4D41">
        <w:rPr>
          <w:rtl/>
        </w:rPr>
        <w:t xml:space="preserve"> </w:t>
      </w:r>
      <w:r w:rsidRPr="000E4D41">
        <w:rPr>
          <w:rFonts w:hint="cs"/>
          <w:rtl/>
        </w:rPr>
        <w:t>خيله</w:t>
      </w:r>
      <w:r w:rsidR="00364140" w:rsidRPr="00364140">
        <w:rPr>
          <w:rFonts w:hint="cs"/>
          <w:rtl/>
        </w:rPr>
        <w:t>،</w:t>
      </w:r>
      <w:r w:rsidRPr="000E4D41">
        <w:rPr>
          <w:rFonts w:hint="cs"/>
          <w:rtl/>
        </w:rPr>
        <w:t xml:space="preserve"> 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الرضا</w:t>
      </w:r>
      <w:r w:rsidRPr="000E4D41">
        <w:rPr>
          <w:rtl/>
        </w:rPr>
        <w:t xml:space="preserve"> </w:t>
      </w:r>
      <w:r w:rsidRPr="000E4D41">
        <w:rPr>
          <w:rFonts w:hint="cs"/>
          <w:rtl/>
        </w:rPr>
        <w:t>جعل</w:t>
      </w:r>
      <w:r w:rsidRPr="000E4D41">
        <w:rPr>
          <w:rtl/>
        </w:rPr>
        <w:t xml:space="preserve"> </w:t>
      </w:r>
      <w:r w:rsidRPr="000E4D41">
        <w:rPr>
          <w:rFonts w:hint="cs"/>
          <w:rtl/>
        </w:rPr>
        <w:t>النساء</w:t>
      </w:r>
      <w:r w:rsidRPr="000E4D41">
        <w:rPr>
          <w:rtl/>
        </w:rPr>
        <w:t xml:space="preserve"> </w:t>
      </w:r>
      <w:r w:rsidRPr="000E4D41">
        <w:rPr>
          <w:rFonts w:hint="cs"/>
          <w:rtl/>
        </w:rPr>
        <w:t>كلهن</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ووقف</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البيت</w:t>
      </w:r>
      <w:r w:rsidR="00931CA4">
        <w:rPr>
          <w:rFonts w:hint="cs"/>
          <w:rtl/>
        </w:rPr>
        <w:t xml:space="preserve"> </w:t>
      </w:r>
      <w:r w:rsidR="00364140" w:rsidRPr="00364140">
        <w:rPr>
          <w:rFonts w:hint="cs"/>
          <w:rtl/>
        </w:rPr>
        <w:t>،</w:t>
      </w:r>
      <w:r w:rsidRPr="000E4D41">
        <w:rPr>
          <w:rFonts w:hint="cs"/>
          <w:rtl/>
        </w:rPr>
        <w:t xml:space="preserve"> فقال</w:t>
      </w:r>
      <w:r w:rsidRPr="000E4D41">
        <w:rPr>
          <w:rtl/>
        </w:rPr>
        <w:t xml:space="preserve"> </w:t>
      </w:r>
      <w:r w:rsidRPr="000E4D41">
        <w:rPr>
          <w:rFonts w:hint="cs"/>
          <w:rtl/>
        </w:rPr>
        <w:t>الجلودي</w:t>
      </w:r>
      <w:r w:rsidRPr="000E4D41">
        <w:rPr>
          <w:rtl/>
        </w:rPr>
        <w:t xml:space="preserve"> </w:t>
      </w:r>
      <w:r w:rsidRPr="000E4D41">
        <w:rPr>
          <w:rFonts w:hint="cs"/>
          <w:rtl/>
        </w:rPr>
        <w:t>لأبي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أدخل</w:t>
      </w:r>
      <w:r w:rsidRPr="000E4D41">
        <w:rPr>
          <w:rtl/>
        </w:rPr>
        <w:t xml:space="preserve"> </w:t>
      </w:r>
      <w:r w:rsidRPr="000E4D41">
        <w:rPr>
          <w:rFonts w:hint="cs"/>
          <w:rtl/>
        </w:rPr>
        <w:t>البيت</w:t>
      </w:r>
      <w:r w:rsidRPr="000E4D41">
        <w:rPr>
          <w:rtl/>
        </w:rPr>
        <w:t xml:space="preserve"> </w:t>
      </w:r>
      <w:r w:rsidRPr="000E4D41">
        <w:rPr>
          <w:rFonts w:hint="cs"/>
          <w:rtl/>
        </w:rPr>
        <w:t>فأسلبهن</w:t>
      </w:r>
      <w:r w:rsidRPr="000E4D41">
        <w:rPr>
          <w:rtl/>
        </w:rPr>
        <w:t xml:space="preserve"> </w:t>
      </w:r>
      <w:r w:rsidRPr="000E4D41">
        <w:rPr>
          <w:rFonts w:hint="cs"/>
          <w:rtl/>
        </w:rPr>
        <w:t>كما</w:t>
      </w:r>
      <w:r w:rsidRPr="000E4D41">
        <w:rPr>
          <w:rtl/>
        </w:rPr>
        <w:t xml:space="preserve"> </w:t>
      </w:r>
      <w:r w:rsidRPr="000E4D41">
        <w:rPr>
          <w:rFonts w:hint="cs"/>
          <w:rtl/>
        </w:rPr>
        <w:t>أمرني</w:t>
      </w:r>
      <w:r w:rsidR="00931CA4">
        <w:rPr>
          <w:rFonts w:hint="cs"/>
          <w:rtl/>
        </w:rPr>
        <w:t xml:space="preserve"> </w:t>
      </w:r>
      <w:r w:rsidRPr="000E4D41">
        <w:rPr>
          <w:rFonts w:hint="cs"/>
          <w:rtl/>
        </w:rPr>
        <w:t>أميرالمؤمنين</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:أنا</w:t>
      </w:r>
      <w:r w:rsidRPr="000E4D41">
        <w:rPr>
          <w:rtl/>
        </w:rPr>
        <w:t xml:space="preserve"> </w:t>
      </w:r>
      <w:r w:rsidRPr="000E4D41">
        <w:rPr>
          <w:rFonts w:hint="cs"/>
          <w:rtl/>
        </w:rPr>
        <w:t>أسلبهن</w:t>
      </w:r>
      <w:r w:rsidRPr="000E4D41">
        <w:rPr>
          <w:rtl/>
        </w:rPr>
        <w:t xml:space="preserve"> </w:t>
      </w:r>
      <w:r w:rsidRPr="000E4D41">
        <w:rPr>
          <w:rFonts w:hint="cs"/>
          <w:rtl/>
        </w:rPr>
        <w:t>لك</w:t>
      </w:r>
      <w:r w:rsidRPr="000E4D41">
        <w:rPr>
          <w:rtl/>
        </w:rPr>
        <w:t xml:space="preserve"> </w:t>
      </w:r>
      <w:r w:rsidRPr="000E4D41">
        <w:rPr>
          <w:rFonts w:hint="cs"/>
          <w:rtl/>
        </w:rPr>
        <w:t>وأحلف</w:t>
      </w:r>
      <w:r w:rsidRPr="000E4D41">
        <w:rPr>
          <w:rtl/>
        </w:rPr>
        <w:t xml:space="preserve"> </w:t>
      </w:r>
      <w:r w:rsidRPr="000E4D41">
        <w:rPr>
          <w:rFonts w:hint="cs"/>
          <w:rtl/>
        </w:rPr>
        <w:t>أني</w:t>
      </w:r>
      <w:r w:rsidRPr="000E4D41">
        <w:rPr>
          <w:rtl/>
        </w:rPr>
        <w:t xml:space="preserve"> </w:t>
      </w:r>
      <w:r w:rsidRPr="000E4D41">
        <w:rPr>
          <w:rFonts w:hint="cs"/>
          <w:rtl/>
        </w:rPr>
        <w:t>لا</w:t>
      </w:r>
      <w:r w:rsidRPr="000E4D41">
        <w:rPr>
          <w:rtl/>
        </w:rPr>
        <w:t xml:space="preserve"> </w:t>
      </w:r>
      <w:r w:rsidRPr="000E4D41">
        <w:rPr>
          <w:rFonts w:hint="cs"/>
          <w:rtl/>
        </w:rPr>
        <w:t>أدع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أخذته</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يطلب</w:t>
      </w:r>
      <w:r w:rsidRPr="000E4D41">
        <w:rPr>
          <w:rtl/>
        </w:rPr>
        <w:t xml:space="preserve"> </w:t>
      </w:r>
      <w:r w:rsidRPr="000E4D41">
        <w:rPr>
          <w:rFonts w:hint="cs"/>
          <w:rtl/>
        </w:rPr>
        <w:t>إليه</w:t>
      </w:r>
      <w:r w:rsidRPr="000E4D41">
        <w:rPr>
          <w:rtl/>
        </w:rPr>
        <w:t xml:space="preserve"> </w:t>
      </w:r>
      <w:r w:rsidRPr="000E4D41">
        <w:rPr>
          <w:rFonts w:hint="cs"/>
          <w:rtl/>
        </w:rPr>
        <w:t>ويحلف</w:t>
      </w:r>
      <w:r w:rsidRPr="000E4D41">
        <w:rPr>
          <w:rtl/>
        </w:rPr>
        <w:t xml:space="preserve"> </w:t>
      </w:r>
      <w:r w:rsidRPr="000E4D41">
        <w:rPr>
          <w:rFonts w:hint="cs"/>
          <w:rtl/>
        </w:rPr>
        <w:t>له</w:t>
      </w:r>
      <w:r w:rsidRPr="000E4D41">
        <w:rPr>
          <w:rtl/>
        </w:rPr>
        <w:t xml:space="preserve"> </w:t>
      </w:r>
      <w:r w:rsidRPr="000E4D41">
        <w:rPr>
          <w:rFonts w:hint="cs"/>
          <w:rtl/>
        </w:rPr>
        <w:t>حتى</w:t>
      </w:r>
      <w:r w:rsidRPr="000E4D41">
        <w:rPr>
          <w:rtl/>
        </w:rPr>
        <w:t xml:space="preserve"> </w:t>
      </w:r>
      <w:r w:rsidRPr="000E4D41">
        <w:rPr>
          <w:rFonts w:hint="cs"/>
          <w:rtl/>
        </w:rPr>
        <w:t>سكن</w:t>
      </w:r>
      <w:r w:rsidRPr="000E4D41">
        <w:rPr>
          <w:rtl/>
        </w:rPr>
        <w:t xml:space="preserve"> </w:t>
      </w:r>
      <w:r w:rsidRPr="000E4D41">
        <w:rPr>
          <w:rFonts w:hint="cs"/>
          <w:rtl/>
        </w:rPr>
        <w:t>فدخل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فلم</w:t>
      </w:r>
      <w:r w:rsidRPr="000E4D41">
        <w:rPr>
          <w:rtl/>
        </w:rPr>
        <w:t xml:space="preserve"> </w:t>
      </w:r>
      <w:r w:rsidRPr="000E4D41">
        <w:rPr>
          <w:rFonts w:hint="cs"/>
          <w:rtl/>
        </w:rPr>
        <w:t>يدع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حتى</w:t>
      </w:r>
      <w:r w:rsidRPr="000E4D41">
        <w:rPr>
          <w:rtl/>
        </w:rPr>
        <w:t xml:space="preserve"> </w:t>
      </w:r>
      <w:r w:rsidRPr="000E4D41">
        <w:rPr>
          <w:rFonts w:hint="cs"/>
          <w:rtl/>
        </w:rPr>
        <w:t>أقراطهن</w:t>
      </w:r>
      <w:r w:rsidRPr="000E4D41">
        <w:rPr>
          <w:rtl/>
        </w:rPr>
        <w:t xml:space="preserve">  </w:t>
      </w:r>
      <w:r w:rsidRPr="000E4D41">
        <w:rPr>
          <w:rFonts w:hint="cs"/>
          <w:rtl/>
        </w:rPr>
        <w:t>وخلاخيلهن</w:t>
      </w:r>
      <w:r w:rsidRPr="000E4D41">
        <w:rPr>
          <w:rtl/>
        </w:rPr>
        <w:t xml:space="preserve"> </w:t>
      </w:r>
      <w:r w:rsidRPr="000E4D41">
        <w:rPr>
          <w:rFonts w:hint="cs"/>
          <w:rtl/>
        </w:rPr>
        <w:t>وأزرارهن</w:t>
      </w:r>
      <w:r w:rsidRPr="000E4D41">
        <w:rPr>
          <w:rtl/>
        </w:rPr>
        <w:t xml:space="preserve"> </w:t>
      </w:r>
      <w:r w:rsidRPr="000E4D41">
        <w:rPr>
          <w:rFonts w:hint="cs"/>
          <w:rtl/>
        </w:rPr>
        <w:t>إلا</w:t>
      </w:r>
      <w:r w:rsidRPr="000E4D41">
        <w:rPr>
          <w:rtl/>
        </w:rPr>
        <w:t xml:space="preserve"> </w:t>
      </w:r>
      <w:r w:rsidRPr="000E4D41">
        <w:rPr>
          <w:rFonts w:hint="cs"/>
          <w:rtl/>
        </w:rPr>
        <w:t>أخذه</w:t>
      </w:r>
      <w:r w:rsidRPr="000E4D41">
        <w:rPr>
          <w:rtl/>
        </w:rPr>
        <w:t xml:space="preserve"> </w:t>
      </w:r>
      <w:r w:rsidRPr="000E4D41">
        <w:rPr>
          <w:rFonts w:hint="cs"/>
          <w:rtl/>
        </w:rPr>
        <w:t>منهن</w:t>
      </w:r>
      <w:r w:rsidR="00364140" w:rsidRPr="00364140">
        <w:rPr>
          <w:rFonts w:hint="cs"/>
          <w:rtl/>
        </w:rPr>
        <w:t>،</w:t>
      </w:r>
      <w:r w:rsidRPr="000E4D41">
        <w:rPr>
          <w:rFonts w:hint="cs"/>
          <w:rtl/>
        </w:rPr>
        <w:t xml:space="preserve"> وما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الدار</w:t>
      </w:r>
      <w:r w:rsidRPr="000E4D41">
        <w:rPr>
          <w:rtl/>
        </w:rPr>
        <w:t xml:space="preserve"> </w:t>
      </w:r>
      <w:r w:rsidRPr="000E4D41">
        <w:rPr>
          <w:rFonts w:hint="cs"/>
          <w:rtl/>
        </w:rPr>
        <w:t>من</w:t>
      </w:r>
      <w:r w:rsidRPr="000E4D41">
        <w:rPr>
          <w:rtl/>
        </w:rPr>
        <w:t xml:space="preserve"> </w:t>
      </w:r>
      <w:r w:rsidRPr="000E4D41">
        <w:rPr>
          <w:rFonts w:hint="cs"/>
          <w:rtl/>
        </w:rPr>
        <w:t>قليل</w:t>
      </w:r>
      <w:r w:rsidRPr="000E4D41">
        <w:rPr>
          <w:rtl/>
        </w:rPr>
        <w:t xml:space="preserve"> </w:t>
      </w:r>
      <w:r w:rsidRPr="000E4D41">
        <w:rPr>
          <w:rFonts w:hint="cs"/>
          <w:rtl/>
        </w:rPr>
        <w:t>وكثير!</w:t>
      </w:r>
      <w:r w:rsidR="00931CA4">
        <w:rPr>
          <w:rFonts w:hint="cs"/>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C21606">
        <w:rPr>
          <w:rStyle w:val="Heading8Char"/>
          <w:rFonts w:eastAsiaTheme="minorHAnsi" w:hint="cs"/>
          <w:rtl/>
        </w:rPr>
        <w:t>(أحضره المأمون ليرى رأيه في ولاية العهد)</w:t>
      </w:r>
      <w:r w:rsidR="00C21606">
        <w:rPr>
          <w:rStyle w:val="Heading8Char"/>
          <w:rFonts w:eastAsiaTheme="minorHAnsi" w:hint="cs"/>
          <w:rtl/>
        </w:rPr>
        <w:t xml:space="preserve"> </w:t>
      </w:r>
      <w:r w:rsidRPr="000E4D41">
        <w:rPr>
          <w:rFonts w:hint="cs"/>
          <w:rtl/>
        </w:rPr>
        <w:t>وأدخل الجلودي</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هب</w:t>
      </w:r>
      <w:r w:rsidRPr="000E4D41">
        <w:rPr>
          <w:rtl/>
        </w:rPr>
        <w:t xml:space="preserve"> </w:t>
      </w:r>
      <w:r w:rsidRPr="000E4D41">
        <w:rPr>
          <w:rFonts w:hint="cs"/>
          <w:rtl/>
        </w:rPr>
        <w:t>لي</w:t>
      </w:r>
      <w:r w:rsidRPr="000E4D41">
        <w:rPr>
          <w:rtl/>
        </w:rPr>
        <w:t xml:space="preserve"> </w:t>
      </w:r>
      <w:r w:rsidRPr="000E4D41">
        <w:rPr>
          <w:rFonts w:hint="cs"/>
          <w:rtl/>
        </w:rPr>
        <w:t>هذا الشيخ</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فعل</w:t>
      </w:r>
      <w:r w:rsidRPr="000E4D41">
        <w:rPr>
          <w:rtl/>
        </w:rPr>
        <w:t xml:space="preserve"> </w:t>
      </w:r>
      <w:r w:rsidRPr="000E4D41">
        <w:rPr>
          <w:rFonts w:hint="cs"/>
          <w:rtl/>
        </w:rPr>
        <w:t>ببنات</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من سلبهن!</w:t>
      </w:r>
      <w:r w:rsidRPr="000E4D41">
        <w:rPr>
          <w:rtl/>
        </w:rPr>
        <w:t xml:space="preserve"> </w:t>
      </w:r>
    </w:p>
    <w:p w14:paraId="40879A7D" w14:textId="2EC3AA55" w:rsidR="002466CD" w:rsidRPr="000E4D41" w:rsidRDefault="002466CD" w:rsidP="00672310">
      <w:pPr>
        <w:rPr>
          <w:rtl/>
        </w:rPr>
      </w:pPr>
      <w:r w:rsidRPr="000E4D41">
        <w:rPr>
          <w:rFonts w:hint="cs"/>
          <w:rtl/>
        </w:rPr>
        <w:t>فنظر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وهو</w:t>
      </w:r>
      <w:r w:rsidRPr="000E4D41">
        <w:rPr>
          <w:rtl/>
        </w:rPr>
        <w:t xml:space="preserve"> </w:t>
      </w:r>
      <w:r w:rsidRPr="000E4D41">
        <w:rPr>
          <w:rFonts w:hint="cs"/>
          <w:rtl/>
        </w:rPr>
        <w:t>يكلم</w:t>
      </w:r>
      <w:r w:rsidRPr="000E4D41">
        <w:rPr>
          <w:rtl/>
        </w:rPr>
        <w:t xml:space="preserve"> </w:t>
      </w:r>
      <w:r w:rsidRPr="000E4D41">
        <w:rPr>
          <w:rFonts w:hint="cs"/>
          <w:rtl/>
        </w:rPr>
        <w:t>المأمون</w:t>
      </w:r>
      <w:r w:rsidRPr="000E4D41">
        <w:rPr>
          <w:rtl/>
        </w:rPr>
        <w:t xml:space="preserve"> </w:t>
      </w:r>
      <w:r w:rsidRPr="000E4D41">
        <w:rPr>
          <w:rFonts w:hint="cs"/>
          <w:rtl/>
        </w:rPr>
        <w:t>ويسأله</w:t>
      </w:r>
      <w:r w:rsidRPr="000E4D41">
        <w:rPr>
          <w:rtl/>
        </w:rPr>
        <w:t xml:space="preserve"> </w:t>
      </w:r>
      <w:r w:rsidRPr="000E4D41">
        <w:rPr>
          <w:rFonts w:hint="cs"/>
          <w:rtl/>
        </w:rPr>
        <w:t>عن أن</w:t>
      </w:r>
      <w:r w:rsidRPr="000E4D41">
        <w:rPr>
          <w:rtl/>
        </w:rPr>
        <w:t xml:space="preserve"> </w:t>
      </w:r>
      <w:r w:rsidRPr="000E4D41">
        <w:rPr>
          <w:rFonts w:hint="cs"/>
          <w:rtl/>
        </w:rPr>
        <w:t>يعفو</w:t>
      </w:r>
      <w:r w:rsidRPr="000E4D41">
        <w:rPr>
          <w:rtl/>
        </w:rPr>
        <w:t xml:space="preserve"> </w:t>
      </w:r>
      <w:r w:rsidRPr="000E4D41">
        <w:rPr>
          <w:rFonts w:hint="cs"/>
          <w:rtl/>
        </w:rPr>
        <w:t>عنه</w:t>
      </w:r>
      <w:r w:rsidRPr="000E4D41">
        <w:rPr>
          <w:rtl/>
        </w:rPr>
        <w:t xml:space="preserve"> </w:t>
      </w:r>
      <w:r w:rsidRPr="000E4D41">
        <w:rPr>
          <w:rFonts w:hint="cs"/>
          <w:rtl/>
        </w:rPr>
        <w:t>ويهبه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فظن</w:t>
      </w:r>
      <w:r w:rsidRPr="000E4D41">
        <w:rPr>
          <w:rtl/>
        </w:rPr>
        <w:t xml:space="preserve"> </w:t>
      </w:r>
      <w:r w:rsidRPr="000E4D41">
        <w:rPr>
          <w:rFonts w:hint="cs"/>
          <w:rtl/>
        </w:rPr>
        <w:t>أنه</w:t>
      </w:r>
      <w:r w:rsidRPr="000E4D41">
        <w:rPr>
          <w:rtl/>
        </w:rPr>
        <w:t xml:space="preserve"> </w:t>
      </w:r>
      <w:r w:rsidRPr="000E4D41">
        <w:rPr>
          <w:rFonts w:hint="cs"/>
          <w:rtl/>
        </w:rPr>
        <w:t>يعين</w:t>
      </w:r>
      <w:r w:rsidRPr="000E4D41">
        <w:rPr>
          <w:rtl/>
        </w:rPr>
        <w:t xml:space="preserve"> </w:t>
      </w:r>
      <w:r w:rsidRPr="000E4D41">
        <w:rPr>
          <w:rFonts w:hint="cs"/>
          <w:rtl/>
        </w:rPr>
        <w:t>عليه</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الجلودي</w:t>
      </w:r>
      <w:r w:rsidRPr="000E4D41">
        <w:rPr>
          <w:rtl/>
        </w:rPr>
        <w:t xml:space="preserve"> </w:t>
      </w:r>
      <w:r w:rsidRPr="000E4D41">
        <w:rPr>
          <w:rFonts w:hint="cs"/>
          <w:rtl/>
        </w:rPr>
        <w:t>فعله</w:t>
      </w:r>
      <w:r w:rsidRPr="000E4D41">
        <w:rPr>
          <w:rtl/>
        </w:rPr>
        <w:t xml:space="preserve"> </w:t>
      </w:r>
      <w:r w:rsidRPr="000E4D41">
        <w:rPr>
          <w:rFonts w:hint="cs"/>
          <w:rtl/>
        </w:rPr>
        <w:t>فقال</w:t>
      </w:r>
      <w:r w:rsidRPr="000E4D41">
        <w:rPr>
          <w:rtl/>
        </w:rPr>
        <w:t xml:space="preserve">: </w:t>
      </w:r>
      <w:r w:rsidRPr="000E4D41">
        <w:rPr>
          <w:rFonts w:hint="cs"/>
          <w:rtl/>
        </w:rPr>
        <w:t>يا أمير</w:t>
      </w:r>
      <w:r w:rsidRPr="000E4D41">
        <w:rPr>
          <w:rtl/>
        </w:rPr>
        <w:t xml:space="preserve"> </w:t>
      </w:r>
      <w:r w:rsidRPr="000E4D41">
        <w:rPr>
          <w:rFonts w:hint="cs"/>
          <w:rtl/>
        </w:rPr>
        <w:t>المؤمنين</w:t>
      </w:r>
      <w:r w:rsidRPr="000E4D41">
        <w:rPr>
          <w:rtl/>
        </w:rPr>
        <w:t xml:space="preserve"> </w:t>
      </w:r>
      <w:r w:rsidRPr="000E4D41">
        <w:rPr>
          <w:rFonts w:hint="cs"/>
          <w:rtl/>
        </w:rPr>
        <w:t>أسألك</w:t>
      </w:r>
      <w:r w:rsidRPr="000E4D41">
        <w:rPr>
          <w:rtl/>
        </w:rPr>
        <w:t xml:space="preserve"> </w:t>
      </w:r>
      <w:r w:rsidRPr="000E4D41">
        <w:rPr>
          <w:rFonts w:hint="cs"/>
          <w:rtl/>
        </w:rPr>
        <w:t>بالله</w:t>
      </w:r>
      <w:r w:rsidRPr="000E4D41">
        <w:rPr>
          <w:rtl/>
        </w:rPr>
        <w:t xml:space="preserve"> </w:t>
      </w:r>
      <w:r w:rsidRPr="000E4D41">
        <w:rPr>
          <w:rFonts w:hint="cs"/>
          <w:rtl/>
        </w:rPr>
        <w:t>وبخدمتي</w:t>
      </w:r>
      <w:r w:rsidRPr="000E4D41">
        <w:rPr>
          <w:rtl/>
        </w:rPr>
        <w:t xml:space="preserve"> </w:t>
      </w:r>
      <w:r w:rsidRPr="000E4D41">
        <w:rPr>
          <w:rFonts w:hint="cs"/>
          <w:rtl/>
        </w:rPr>
        <w:t>الرشيد</w:t>
      </w:r>
      <w:r w:rsidRPr="000E4D41">
        <w:rPr>
          <w:rtl/>
        </w:rPr>
        <w:t xml:space="preserve"> </w:t>
      </w:r>
      <w:r w:rsidRPr="000E4D41">
        <w:rPr>
          <w:rFonts w:hint="cs"/>
          <w:rtl/>
        </w:rPr>
        <w:t>لا</w:t>
      </w:r>
      <w:r w:rsidRPr="000E4D41">
        <w:rPr>
          <w:rtl/>
        </w:rPr>
        <w:t xml:space="preserve"> </w:t>
      </w:r>
      <w:r w:rsidRPr="000E4D41">
        <w:rPr>
          <w:rFonts w:hint="cs"/>
          <w:rtl/>
        </w:rPr>
        <w:t>تقبل</w:t>
      </w:r>
      <w:r w:rsidRPr="000E4D41">
        <w:rPr>
          <w:rtl/>
        </w:rPr>
        <w:t xml:space="preserve"> </w:t>
      </w:r>
      <w:r w:rsidRPr="000E4D41">
        <w:rPr>
          <w:rFonts w:hint="cs"/>
          <w:rtl/>
        </w:rPr>
        <w:t>قول</w:t>
      </w:r>
      <w:r w:rsidRPr="000E4D41">
        <w:rPr>
          <w:rtl/>
        </w:rPr>
        <w:t xml:space="preserve"> </w:t>
      </w:r>
      <w:r w:rsidRPr="000E4D41">
        <w:rPr>
          <w:rFonts w:hint="cs"/>
          <w:rtl/>
        </w:rPr>
        <w:t>هذا</w:t>
      </w:r>
      <w:r w:rsidRPr="000E4D41">
        <w:rPr>
          <w:rtl/>
        </w:rPr>
        <w:t xml:space="preserve"> </w:t>
      </w:r>
      <w:r w:rsidRPr="000E4D41">
        <w:rPr>
          <w:rFonts w:hint="cs"/>
          <w:rtl/>
        </w:rPr>
        <w:t>فيَّ</w:t>
      </w:r>
      <w:r w:rsidR="003B5324">
        <w:rPr>
          <w:rFonts w:ascii="Cambria" w:hAnsi="Cambria" w:cs="Cambria" w:hint="cs"/>
          <w:rtl/>
        </w:rPr>
        <w:t> </w:t>
      </w:r>
      <w:r w:rsidR="00364140" w:rsidRPr="00364140">
        <w:rPr>
          <w:rtl/>
        </w:rPr>
        <w:t>،</w:t>
      </w:r>
      <w:r w:rsidRPr="000E4D41">
        <w:rPr>
          <w:rFonts w:hint="cs"/>
          <w:rtl/>
        </w:rPr>
        <w:t xml:space="preserve"> فقال المأمون</w:t>
      </w:r>
      <w:r w:rsidRPr="000E4D41">
        <w:rPr>
          <w:rtl/>
        </w:rPr>
        <w:t>:</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قد</w:t>
      </w:r>
      <w:r w:rsidRPr="000E4D41">
        <w:rPr>
          <w:rtl/>
        </w:rPr>
        <w:t xml:space="preserve"> </w:t>
      </w:r>
      <w:r w:rsidRPr="000E4D41">
        <w:rPr>
          <w:rFonts w:hint="cs"/>
          <w:rtl/>
        </w:rPr>
        <w:t>استعفى ونحن</w:t>
      </w:r>
      <w:r w:rsidRPr="000E4D41">
        <w:rPr>
          <w:rtl/>
        </w:rPr>
        <w:t xml:space="preserve"> </w:t>
      </w:r>
      <w:r w:rsidRPr="000E4D41">
        <w:rPr>
          <w:rFonts w:hint="cs"/>
          <w:rtl/>
        </w:rPr>
        <w:t>نبر</w:t>
      </w:r>
      <w:r w:rsidRPr="000E4D41">
        <w:rPr>
          <w:rtl/>
        </w:rPr>
        <w:t xml:space="preserve"> </w:t>
      </w:r>
      <w:r w:rsidRPr="000E4D41">
        <w:rPr>
          <w:rFonts w:hint="cs"/>
          <w:rtl/>
        </w:rPr>
        <w:t>قسمه! لا</w:t>
      </w:r>
      <w:r w:rsidRPr="000E4D41">
        <w:rPr>
          <w:rtl/>
        </w:rPr>
        <w:t xml:space="preserve"> </w:t>
      </w:r>
      <w:r w:rsidRPr="000E4D41">
        <w:rPr>
          <w:rFonts w:hint="cs"/>
          <w:rtl/>
        </w:rPr>
        <w:t>والله</w:t>
      </w:r>
      <w:r w:rsidRPr="000E4D41">
        <w:rPr>
          <w:rtl/>
        </w:rPr>
        <w:t xml:space="preserve"> </w:t>
      </w:r>
      <w:r w:rsidRPr="000E4D41">
        <w:rPr>
          <w:rFonts w:hint="cs"/>
          <w:rtl/>
        </w:rPr>
        <w:t>لا</w:t>
      </w:r>
      <w:r w:rsidRPr="000E4D41">
        <w:rPr>
          <w:rtl/>
        </w:rPr>
        <w:t xml:space="preserve"> </w:t>
      </w:r>
      <w:r w:rsidRPr="000E4D41">
        <w:rPr>
          <w:rFonts w:hint="cs"/>
          <w:rtl/>
        </w:rPr>
        <w:t>أقبل</w:t>
      </w:r>
      <w:r w:rsidRPr="000E4D41">
        <w:rPr>
          <w:rtl/>
        </w:rPr>
        <w:t xml:space="preserve"> </w:t>
      </w:r>
      <w:r w:rsidRPr="000E4D41">
        <w:rPr>
          <w:rFonts w:hint="cs"/>
          <w:rtl/>
        </w:rPr>
        <w:t>فيك</w:t>
      </w:r>
      <w:r w:rsidRPr="000E4D41">
        <w:rPr>
          <w:rtl/>
        </w:rPr>
        <w:t xml:space="preserve"> </w:t>
      </w:r>
      <w:r w:rsidRPr="000E4D41">
        <w:rPr>
          <w:rFonts w:hint="cs"/>
          <w:rtl/>
        </w:rPr>
        <w:t>قوله</w:t>
      </w:r>
      <w:r w:rsidRPr="000E4D41">
        <w:rPr>
          <w:rtl/>
        </w:rPr>
        <w:t xml:space="preserve"> </w:t>
      </w:r>
      <w:r w:rsidRPr="000E4D41">
        <w:rPr>
          <w:rFonts w:hint="cs"/>
          <w:rtl/>
        </w:rPr>
        <w:t>ألحقوه</w:t>
      </w:r>
      <w:r w:rsidRPr="000E4D41">
        <w:rPr>
          <w:rtl/>
        </w:rPr>
        <w:t xml:space="preserve"> </w:t>
      </w:r>
      <w:r w:rsidRPr="000E4D41">
        <w:rPr>
          <w:rFonts w:hint="cs"/>
          <w:rtl/>
        </w:rPr>
        <w:t>بصاحبيه</w:t>
      </w:r>
      <w:r w:rsidR="003B5324">
        <w:rPr>
          <w:rFonts w:ascii="Cambria" w:hAnsi="Cambria" w:cs="Cambria" w:hint="cs"/>
          <w:rtl/>
        </w:rPr>
        <w:t> </w:t>
      </w:r>
      <w:r w:rsidR="00364140" w:rsidRPr="00364140">
        <w:rPr>
          <w:rtl/>
        </w:rPr>
        <w:t>،</w:t>
      </w:r>
      <w:r w:rsidRPr="000E4D41">
        <w:rPr>
          <w:rFonts w:hint="cs"/>
          <w:rtl/>
        </w:rPr>
        <w:t xml:space="preserve"> فقدم</w:t>
      </w:r>
      <w:r w:rsidRPr="000E4D41">
        <w:rPr>
          <w:rtl/>
        </w:rPr>
        <w:t xml:space="preserve"> </w:t>
      </w:r>
      <w:r w:rsidRPr="000E4D41">
        <w:rPr>
          <w:rFonts w:hint="cs"/>
          <w:rtl/>
        </w:rPr>
        <w:t>فضرب</w:t>
      </w:r>
      <w:r w:rsidRPr="000E4D41">
        <w:rPr>
          <w:rtl/>
        </w:rPr>
        <w:t xml:space="preserve"> </w:t>
      </w:r>
      <w:r w:rsidRPr="000E4D41">
        <w:rPr>
          <w:rFonts w:hint="cs"/>
          <w:rtl/>
        </w:rPr>
        <w:t>عنقه).</w:t>
      </w:r>
    </w:p>
    <w:p w14:paraId="2D3E73FE" w14:textId="41B7DE11" w:rsidR="002466CD" w:rsidRPr="00931CA4" w:rsidRDefault="002466CD" w:rsidP="00672310">
      <w:pPr>
        <w:pStyle w:val="Heading7"/>
        <w:keepNext w:val="0"/>
        <w:keepLines w:val="0"/>
        <w:rPr>
          <w:sz w:val="26"/>
          <w:szCs w:val="28"/>
        </w:rPr>
      </w:pPr>
      <w:r w:rsidRPr="00931CA4">
        <w:rPr>
          <w:rFonts w:hint="cs"/>
          <w:sz w:val="26"/>
          <w:szCs w:val="28"/>
          <w:rtl/>
        </w:rPr>
        <w:t>وق</w:t>
      </w:r>
      <w:r w:rsidR="00931CA4">
        <w:rPr>
          <w:rFonts w:hint="cs"/>
          <w:sz w:val="26"/>
          <w:szCs w:val="28"/>
          <w:rtl/>
        </w:rPr>
        <w:t>د</w:t>
      </w:r>
      <w:r w:rsidRPr="00931CA4">
        <w:rPr>
          <w:rFonts w:hint="cs"/>
          <w:sz w:val="26"/>
          <w:szCs w:val="28"/>
          <w:rtl/>
        </w:rPr>
        <w:t xml:space="preserve"> نقم هو وصاحباه</w:t>
      </w:r>
      <w:r w:rsidR="00931CA4">
        <w:rPr>
          <w:rFonts w:hint="cs"/>
          <w:sz w:val="26"/>
          <w:szCs w:val="28"/>
          <w:rtl/>
        </w:rPr>
        <w:t xml:space="preserve"> </w:t>
      </w:r>
      <w:r w:rsidR="00931CA4" w:rsidRPr="00931CA4">
        <w:rPr>
          <w:rFonts w:hint="cs"/>
          <w:sz w:val="26"/>
          <w:szCs w:val="28"/>
          <w:rtl/>
        </w:rPr>
        <w:t>بيعة</w:t>
      </w:r>
      <w:r w:rsidR="00931CA4" w:rsidRPr="00931CA4">
        <w:rPr>
          <w:sz w:val="26"/>
          <w:szCs w:val="28"/>
          <w:rtl/>
        </w:rPr>
        <w:t xml:space="preserve"> </w:t>
      </w:r>
      <w:r w:rsidR="00931CA4" w:rsidRPr="00931CA4">
        <w:rPr>
          <w:rFonts w:hint="cs"/>
          <w:sz w:val="26"/>
          <w:szCs w:val="28"/>
          <w:rtl/>
        </w:rPr>
        <w:t>الرضا</w:t>
      </w:r>
      <w:r w:rsidR="00931CA4" w:rsidRPr="00931CA4">
        <w:rPr>
          <w:rFonts w:cs="S ALAEM" w:hint="cs"/>
          <w:sz w:val="26"/>
          <w:szCs w:val="28"/>
          <w:rtl/>
        </w:rPr>
        <w:t>7</w:t>
      </w:r>
      <w:r w:rsidRPr="00931CA4">
        <w:rPr>
          <w:rFonts w:hint="cs"/>
          <w:sz w:val="26"/>
          <w:szCs w:val="28"/>
          <w:rtl/>
        </w:rPr>
        <w:t>: علي</w:t>
      </w:r>
      <w:r w:rsidRPr="00931CA4">
        <w:rPr>
          <w:sz w:val="26"/>
          <w:szCs w:val="28"/>
          <w:rtl/>
        </w:rPr>
        <w:t xml:space="preserve"> </w:t>
      </w:r>
      <w:r w:rsidRPr="00931CA4">
        <w:rPr>
          <w:rFonts w:hint="cs"/>
          <w:sz w:val="26"/>
          <w:szCs w:val="28"/>
          <w:rtl/>
        </w:rPr>
        <w:t>بن</w:t>
      </w:r>
      <w:r w:rsidRPr="00931CA4">
        <w:rPr>
          <w:sz w:val="26"/>
          <w:szCs w:val="28"/>
          <w:rtl/>
        </w:rPr>
        <w:t xml:space="preserve"> </w:t>
      </w:r>
      <w:r w:rsidRPr="00931CA4">
        <w:rPr>
          <w:rFonts w:hint="cs"/>
          <w:sz w:val="26"/>
          <w:szCs w:val="28"/>
          <w:rtl/>
        </w:rPr>
        <w:t>أبي</w:t>
      </w:r>
      <w:r w:rsidRPr="00931CA4">
        <w:rPr>
          <w:sz w:val="26"/>
          <w:szCs w:val="28"/>
          <w:rtl/>
        </w:rPr>
        <w:t xml:space="preserve"> </w:t>
      </w:r>
      <w:r w:rsidRPr="00931CA4">
        <w:rPr>
          <w:rFonts w:hint="cs"/>
          <w:sz w:val="26"/>
          <w:szCs w:val="28"/>
          <w:rtl/>
        </w:rPr>
        <w:t>عمران</w:t>
      </w:r>
      <w:r w:rsidRPr="00931CA4">
        <w:rPr>
          <w:sz w:val="26"/>
          <w:szCs w:val="28"/>
          <w:rtl/>
        </w:rPr>
        <w:t xml:space="preserve"> </w:t>
      </w:r>
      <w:r w:rsidR="00364140" w:rsidRPr="00364140">
        <w:rPr>
          <w:rFonts w:hint="cs"/>
          <w:sz w:val="26"/>
          <w:szCs w:val="28"/>
          <w:rtl/>
        </w:rPr>
        <w:t>،</w:t>
      </w:r>
      <w:r w:rsidR="00931CA4">
        <w:rPr>
          <w:rFonts w:hint="cs"/>
          <w:sz w:val="26"/>
          <w:szCs w:val="28"/>
          <w:rtl/>
        </w:rPr>
        <w:t xml:space="preserve"> </w:t>
      </w:r>
      <w:r w:rsidRPr="00931CA4">
        <w:rPr>
          <w:rFonts w:hint="cs"/>
          <w:sz w:val="26"/>
          <w:szCs w:val="28"/>
          <w:rtl/>
        </w:rPr>
        <w:t>وأبي</w:t>
      </w:r>
      <w:r w:rsidRPr="00931CA4">
        <w:rPr>
          <w:sz w:val="26"/>
          <w:szCs w:val="28"/>
          <w:rtl/>
        </w:rPr>
        <w:t xml:space="preserve"> </w:t>
      </w:r>
      <w:r w:rsidRPr="00931CA4">
        <w:rPr>
          <w:rFonts w:hint="cs"/>
          <w:sz w:val="26"/>
          <w:szCs w:val="28"/>
          <w:rtl/>
        </w:rPr>
        <w:t>يونس</w:t>
      </w:r>
      <w:r w:rsidR="003B5324" w:rsidRPr="00931CA4">
        <w:rPr>
          <w:rFonts w:ascii="Cambria" w:hAnsi="Cambria" w:cs="Cambria" w:hint="cs"/>
          <w:sz w:val="26"/>
          <w:szCs w:val="28"/>
          <w:rtl/>
        </w:rPr>
        <w:t> </w:t>
      </w:r>
      <w:r w:rsidR="00931CA4">
        <w:rPr>
          <w:rFonts w:hint="cs"/>
          <w:sz w:val="26"/>
          <w:szCs w:val="28"/>
          <w:rtl/>
        </w:rPr>
        <w:t>فقتلهم المأمون !</w:t>
      </w:r>
      <w:r w:rsidRPr="00931CA4">
        <w:rPr>
          <w:sz w:val="26"/>
          <w:szCs w:val="28"/>
          <w:rtl/>
        </w:rPr>
        <w:t xml:space="preserve"> </w:t>
      </w:r>
    </w:p>
    <w:p w14:paraId="79D6B038" w14:textId="61043FE0" w:rsidR="002466CD" w:rsidRPr="00316E29" w:rsidRDefault="002466CD" w:rsidP="006B6E9D">
      <w:pPr>
        <w:pStyle w:val="Heading2"/>
      </w:pPr>
      <w:bookmarkStart w:id="86" w:name="_Toc118886382"/>
      <w:r w:rsidRPr="00316E29">
        <w:rPr>
          <w:rFonts w:hint="cs"/>
          <w:rtl/>
        </w:rPr>
        <w:t>موسم ثورات العلويين سنة 199 - 200</w:t>
      </w:r>
      <w:bookmarkEnd w:id="86"/>
    </w:p>
    <w:p w14:paraId="3C335BBD" w14:textId="0526AEE1" w:rsidR="002466CD" w:rsidRPr="000E4D41" w:rsidRDefault="002466CD" w:rsidP="00672310">
      <w:pPr>
        <w:rPr>
          <w:rtl/>
        </w:rPr>
      </w:pPr>
      <w:r w:rsidRPr="00C21606">
        <w:rPr>
          <w:rStyle w:val="Heading8Char"/>
          <w:rFonts w:eastAsiaTheme="minorHAnsi" w:hint="cs"/>
          <w:rtl/>
        </w:rPr>
        <w:t xml:space="preserve">وقال التنوخي في </w:t>
      </w:r>
      <w:r w:rsidRPr="00C21606">
        <w:rPr>
          <w:rStyle w:val="Heading8Char"/>
          <w:rFonts w:eastAsiaTheme="minorHAnsi"/>
          <w:rtl/>
        </w:rPr>
        <w:t>الفرج بعد الشدة</w:t>
      </w:r>
      <w:r w:rsidRPr="00C21606">
        <w:rPr>
          <w:rStyle w:val="Heading7Char"/>
          <w:rFonts w:hint="cs"/>
          <w:rtl/>
        </w:rPr>
        <w:t>(4/113)</w:t>
      </w:r>
      <w:r w:rsidRPr="000E4D41">
        <w:rPr>
          <w:rFonts w:hint="cs"/>
          <w:b/>
          <w:sz w:val="24"/>
          <w:szCs w:val="24"/>
          <w:rtl/>
        </w:rPr>
        <w:t>:</w:t>
      </w:r>
      <w:r w:rsidRPr="000E4D41">
        <w:rPr>
          <w:rFonts w:hint="cs"/>
          <w:rtl/>
        </w:rPr>
        <w:t>(</w:t>
      </w:r>
      <w:r w:rsidRPr="000E4D41">
        <w:rPr>
          <w:rtl/>
        </w:rPr>
        <w:t>حدثنا أبومحمد عبد الرحمن الوراق المعروف بالصيرفي</w:t>
      </w:r>
      <w:r w:rsidRPr="000E4D41">
        <w:rPr>
          <w:rFonts w:hint="cs"/>
          <w:rtl/>
        </w:rPr>
        <w:t>..</w:t>
      </w:r>
      <w:r w:rsidRPr="000E4D41">
        <w:rPr>
          <w:rtl/>
        </w:rPr>
        <w:t xml:space="preserve"> بكتاب المبيضة لأبي العباس أحمد بن عبيد الله بن عمار</w:t>
      </w:r>
      <w:r w:rsidR="003B5324">
        <w:rPr>
          <w:rFonts w:ascii="Cambria" w:hAnsi="Cambria" w:cs="Cambria" w:hint="cs"/>
          <w:rtl/>
        </w:rPr>
        <w:t> </w:t>
      </w:r>
      <w:r w:rsidR="00364140" w:rsidRPr="00364140">
        <w:rPr>
          <w:rtl/>
        </w:rPr>
        <w:t>،</w:t>
      </w:r>
      <w:r w:rsidRPr="000E4D41">
        <w:rPr>
          <w:rtl/>
        </w:rPr>
        <w:t xml:space="preserve"> في خبر أبي السرايا الخارج بالطالبيين بعد مقتل الأمين</w:t>
      </w:r>
      <w:r w:rsidR="003B5324">
        <w:rPr>
          <w:rFonts w:ascii="Cambria" w:hAnsi="Cambria" w:cs="Cambria" w:hint="cs"/>
          <w:rtl/>
        </w:rPr>
        <w:t> </w:t>
      </w:r>
      <w:r w:rsidR="00364140" w:rsidRPr="00364140">
        <w:rPr>
          <w:rtl/>
        </w:rPr>
        <w:t>،</w:t>
      </w:r>
      <w:r w:rsidRPr="000E4D41">
        <w:rPr>
          <w:rtl/>
        </w:rPr>
        <w:t xml:space="preserve"> وشرح غلبة الطالبيين وأصحاب أبي السرايا على الكوفة</w:t>
      </w:r>
      <w:r w:rsidR="003B5324">
        <w:rPr>
          <w:rFonts w:ascii="Cambria" w:hAnsi="Cambria" w:cs="Cambria" w:hint="cs"/>
          <w:rtl/>
        </w:rPr>
        <w:t> </w:t>
      </w:r>
      <w:r w:rsidR="00364140" w:rsidRPr="00364140">
        <w:rPr>
          <w:rtl/>
        </w:rPr>
        <w:t>،</w:t>
      </w:r>
      <w:r w:rsidRPr="000E4D41">
        <w:rPr>
          <w:rtl/>
        </w:rPr>
        <w:t xml:space="preserve"> والبصرة</w:t>
      </w:r>
      <w:r w:rsidR="003B5324">
        <w:rPr>
          <w:rFonts w:ascii="Cambria" w:hAnsi="Cambria" w:cs="Cambria" w:hint="cs"/>
          <w:rtl/>
        </w:rPr>
        <w:t> </w:t>
      </w:r>
      <w:r w:rsidR="00364140" w:rsidRPr="00364140">
        <w:rPr>
          <w:rtl/>
        </w:rPr>
        <w:t>،</w:t>
      </w:r>
      <w:r w:rsidRPr="000E4D41">
        <w:rPr>
          <w:rtl/>
        </w:rPr>
        <w:t xml:space="preserve"> وأكثر السواد</w:t>
      </w:r>
      <w:r w:rsidR="003B5324">
        <w:rPr>
          <w:rFonts w:ascii="Cambria" w:hAnsi="Cambria" w:cs="Cambria" w:hint="cs"/>
          <w:rtl/>
        </w:rPr>
        <w:t> </w:t>
      </w:r>
      <w:r w:rsidR="00364140" w:rsidRPr="00364140">
        <w:rPr>
          <w:rtl/>
        </w:rPr>
        <w:t>،</w:t>
      </w:r>
      <w:r w:rsidRPr="000E4D41">
        <w:rPr>
          <w:rtl/>
        </w:rPr>
        <w:t xml:space="preserve"> والحرمين</w:t>
      </w:r>
      <w:r w:rsidR="003B5324">
        <w:rPr>
          <w:rFonts w:ascii="Cambria" w:hAnsi="Cambria" w:cs="Cambria" w:hint="cs"/>
          <w:rtl/>
        </w:rPr>
        <w:t> </w:t>
      </w:r>
      <w:r w:rsidR="00364140" w:rsidRPr="00364140">
        <w:rPr>
          <w:rtl/>
        </w:rPr>
        <w:t>،</w:t>
      </w:r>
      <w:r w:rsidRPr="000E4D41">
        <w:rPr>
          <w:rtl/>
        </w:rPr>
        <w:t xml:space="preserve"> واليمن</w:t>
      </w:r>
      <w:r w:rsidR="003B5324">
        <w:rPr>
          <w:rFonts w:ascii="Cambria" w:hAnsi="Cambria" w:cs="Cambria" w:hint="cs"/>
          <w:rtl/>
        </w:rPr>
        <w:t> </w:t>
      </w:r>
      <w:r w:rsidR="00364140" w:rsidRPr="00364140">
        <w:rPr>
          <w:rtl/>
        </w:rPr>
        <w:t>،</w:t>
      </w:r>
      <w:r w:rsidRPr="000E4D41">
        <w:rPr>
          <w:rtl/>
        </w:rPr>
        <w:t xml:space="preserve"> والأهواز</w:t>
      </w:r>
      <w:r w:rsidR="003B5324">
        <w:rPr>
          <w:rFonts w:ascii="Cambria" w:hAnsi="Cambria" w:cs="Cambria" w:hint="cs"/>
          <w:rtl/>
        </w:rPr>
        <w:t> </w:t>
      </w:r>
      <w:r w:rsidR="00364140" w:rsidRPr="00364140">
        <w:rPr>
          <w:rtl/>
        </w:rPr>
        <w:t>،</w:t>
      </w:r>
      <w:r w:rsidRPr="000E4D41">
        <w:rPr>
          <w:rtl/>
        </w:rPr>
        <w:t xml:space="preserve"> وغير ذلك </w:t>
      </w:r>
      <w:r w:rsidRPr="000E4D41">
        <w:rPr>
          <w:rFonts w:hint="cs"/>
          <w:rtl/>
        </w:rPr>
        <w:t>).</w:t>
      </w:r>
    </w:p>
    <w:p w14:paraId="2A6BE02C" w14:textId="0D447559" w:rsidR="002466CD" w:rsidRPr="000E4D41" w:rsidRDefault="002466CD" w:rsidP="00672310">
      <w:r w:rsidRPr="00C21606">
        <w:rPr>
          <w:rStyle w:val="Heading8Char"/>
          <w:rFonts w:eastAsiaTheme="minorHAnsi" w:hint="cs"/>
          <w:rtl/>
        </w:rPr>
        <w:t>روى الطبري</w:t>
      </w:r>
      <w:r w:rsidRPr="00C21606">
        <w:rPr>
          <w:rStyle w:val="Heading7Char"/>
          <w:rFonts w:hint="cs"/>
          <w:rtl/>
        </w:rPr>
        <w:t>(7/117)</w:t>
      </w:r>
      <w:r w:rsidRPr="000E4D41">
        <w:rPr>
          <w:rFonts w:hint="cs"/>
          <w:b/>
          <w:rtl/>
        </w:rPr>
        <w:t xml:space="preserve"> </w:t>
      </w:r>
      <w:r w:rsidRPr="000E4D41">
        <w:rPr>
          <w:rFonts w:hint="cs"/>
          <w:rtl/>
        </w:rPr>
        <w:t>أن هاتين السنتين كانتا موسم ثورات العلويين في اليمن ومكة والمدينة والبصرة والكوفة:</w:t>
      </w:r>
      <w:r>
        <w:rPr>
          <w:rFonts w:hint="cs"/>
          <w:rtl/>
        </w:rPr>
        <w:t xml:space="preserve"> </w:t>
      </w:r>
      <w:r w:rsidRPr="000E4D41">
        <w:rPr>
          <w:rFonts w:hint="cs"/>
          <w:rtl/>
        </w:rPr>
        <w:t>فقد خرج في الكوفة أبو السرايا وابن طباطبا وكان</w:t>
      </w:r>
      <w:r w:rsidRPr="000E4D41">
        <w:rPr>
          <w:rtl/>
        </w:rPr>
        <w:t xml:space="preserve"> </w:t>
      </w:r>
      <w:r w:rsidRPr="000E4D41">
        <w:rPr>
          <w:rFonts w:hint="cs"/>
          <w:rtl/>
        </w:rPr>
        <w:t>هو</w:t>
      </w:r>
      <w:r w:rsidRPr="000E4D41">
        <w:rPr>
          <w:rtl/>
        </w:rPr>
        <w:t xml:space="preserve"> </w:t>
      </w:r>
      <w:r w:rsidRPr="000E4D41">
        <w:rPr>
          <w:rFonts w:hint="cs"/>
          <w:rtl/>
        </w:rPr>
        <w:t>وأتباعه</w:t>
      </w:r>
      <w:r w:rsidRPr="000E4D41">
        <w:rPr>
          <w:rtl/>
        </w:rPr>
        <w:t xml:space="preserve"> </w:t>
      </w:r>
      <w:r w:rsidRPr="000E4D41">
        <w:rPr>
          <w:rFonts w:hint="cs"/>
          <w:rtl/>
        </w:rPr>
        <w:t>كما وصفه قائد جيش هارون لايلقون</w:t>
      </w:r>
      <w:r w:rsidRPr="000E4D41">
        <w:rPr>
          <w:rtl/>
        </w:rPr>
        <w:t xml:space="preserve"> </w:t>
      </w:r>
      <w:r w:rsidRPr="000E4D41">
        <w:rPr>
          <w:rFonts w:hint="cs"/>
          <w:rtl/>
        </w:rPr>
        <w:t>جيشا</w:t>
      </w:r>
      <w:r w:rsidR="00003744">
        <w:rPr>
          <w:rFonts w:hint="cs"/>
          <w:rtl/>
        </w:rPr>
        <w:t>ً</w:t>
      </w:r>
      <w:r w:rsidRPr="000E4D41">
        <w:rPr>
          <w:rtl/>
        </w:rPr>
        <w:t xml:space="preserve"> </w:t>
      </w:r>
      <w:r w:rsidRPr="000E4D41">
        <w:rPr>
          <w:rFonts w:hint="cs"/>
          <w:rtl/>
        </w:rPr>
        <w:t>إلا</w:t>
      </w:r>
      <w:r w:rsidRPr="000E4D41">
        <w:rPr>
          <w:rtl/>
        </w:rPr>
        <w:t xml:space="preserve"> </w:t>
      </w:r>
      <w:r w:rsidRPr="000E4D41">
        <w:rPr>
          <w:rFonts w:hint="cs"/>
          <w:rtl/>
        </w:rPr>
        <w:t>هزموه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ولايتوجهون إلى</w:t>
      </w:r>
      <w:r w:rsidRPr="000E4D41">
        <w:rPr>
          <w:rtl/>
        </w:rPr>
        <w:t xml:space="preserve"> </w:t>
      </w:r>
      <w:r w:rsidRPr="000E4D41">
        <w:rPr>
          <w:rFonts w:hint="cs"/>
          <w:rtl/>
        </w:rPr>
        <w:t>بلدة</w:t>
      </w:r>
      <w:r w:rsidRPr="000E4D41">
        <w:rPr>
          <w:rtl/>
        </w:rPr>
        <w:t xml:space="preserve"> </w:t>
      </w:r>
      <w:r w:rsidRPr="000E4D41">
        <w:rPr>
          <w:rFonts w:hint="cs"/>
          <w:rtl/>
        </w:rPr>
        <w:t>إلا</w:t>
      </w:r>
      <w:r w:rsidRPr="000E4D41">
        <w:rPr>
          <w:rtl/>
        </w:rPr>
        <w:t xml:space="preserve"> </w:t>
      </w:r>
      <w:r w:rsidRPr="000E4D41">
        <w:rPr>
          <w:rFonts w:hint="cs"/>
          <w:rtl/>
        </w:rPr>
        <w:t>دخلوها</w:t>
      </w:r>
      <w:r w:rsidRPr="000E4D41">
        <w:rPr>
          <w:rtl/>
        </w:rPr>
        <w:t xml:space="preserve"> .</w:t>
      </w:r>
      <w:r w:rsidRPr="000E4D41">
        <w:rPr>
          <w:rFonts w:hint="cs"/>
          <w:rtl/>
        </w:rPr>
        <w:t xml:space="preserve"> وإنه</w:t>
      </w:r>
      <w:r w:rsidRPr="000E4D41">
        <w:rPr>
          <w:rtl/>
        </w:rPr>
        <w:t xml:space="preserve">  </w:t>
      </w:r>
      <w:r w:rsidRPr="000E4D41">
        <w:rPr>
          <w:rFonts w:hint="cs"/>
          <w:rtl/>
        </w:rPr>
        <w:t>قتل</w:t>
      </w:r>
      <w:r w:rsidRPr="000E4D41">
        <w:rPr>
          <w:rtl/>
        </w:rPr>
        <w:t xml:space="preserve"> </w:t>
      </w:r>
      <w:r w:rsidRPr="000E4D41">
        <w:rPr>
          <w:rFonts w:hint="cs"/>
          <w:rtl/>
        </w:rPr>
        <w:t>من</w:t>
      </w:r>
      <w:r w:rsidRPr="000E4D41">
        <w:rPr>
          <w:rtl/>
        </w:rPr>
        <w:t xml:space="preserve"> </w:t>
      </w:r>
      <w:r w:rsidRPr="000E4D41">
        <w:rPr>
          <w:rFonts w:hint="cs"/>
          <w:rtl/>
        </w:rPr>
        <w:t>جنود السلطان</w:t>
      </w:r>
      <w:r w:rsidRPr="000E4D41">
        <w:rPr>
          <w:rtl/>
        </w:rPr>
        <w:t xml:space="preserve"> </w:t>
      </w:r>
      <w:r w:rsidRPr="000E4D41">
        <w:rPr>
          <w:rFonts w:hint="cs"/>
          <w:rtl/>
        </w:rPr>
        <w:t>وأتباعه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مئتي</w:t>
      </w:r>
      <w:r w:rsidRPr="000E4D41">
        <w:rPr>
          <w:rtl/>
        </w:rPr>
        <w:t xml:space="preserve"> </w:t>
      </w:r>
      <w:r w:rsidRPr="000E4D41">
        <w:rPr>
          <w:rFonts w:hint="cs"/>
          <w:rtl/>
        </w:rPr>
        <w:t>ألف</w:t>
      </w:r>
      <w:r w:rsidRPr="000E4D41">
        <w:rPr>
          <w:rtl/>
        </w:rPr>
        <w:t xml:space="preserve"> </w:t>
      </w:r>
      <w:r w:rsidRPr="000E4D41">
        <w:rPr>
          <w:rFonts w:hint="cs"/>
          <w:rtl/>
        </w:rPr>
        <w:t>رجل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مع</w:t>
      </w:r>
      <w:r w:rsidRPr="000E4D41">
        <w:rPr>
          <w:rtl/>
        </w:rPr>
        <w:t xml:space="preserve"> </w:t>
      </w:r>
      <w:r w:rsidRPr="000E4D41">
        <w:rPr>
          <w:rFonts w:hint="cs"/>
          <w:rtl/>
        </w:rPr>
        <w:t>أن</w:t>
      </w:r>
      <w:r w:rsidRPr="000E4D41">
        <w:rPr>
          <w:rtl/>
        </w:rPr>
        <w:t xml:space="preserve"> </w:t>
      </w:r>
      <w:r w:rsidRPr="000E4D41">
        <w:rPr>
          <w:rFonts w:hint="cs"/>
          <w:rtl/>
        </w:rPr>
        <w:t>مدته</w:t>
      </w:r>
      <w:r w:rsidRPr="000E4D41">
        <w:rPr>
          <w:rtl/>
        </w:rPr>
        <w:t xml:space="preserve"> </w:t>
      </w:r>
      <w:r w:rsidRPr="000E4D41">
        <w:rPr>
          <w:rFonts w:hint="cs"/>
          <w:rtl/>
        </w:rPr>
        <w:t>من</w:t>
      </w:r>
      <w:r w:rsidRPr="000E4D41">
        <w:rPr>
          <w:rtl/>
        </w:rPr>
        <w:t xml:space="preserve"> </w:t>
      </w:r>
      <w:r w:rsidRPr="000E4D41">
        <w:rPr>
          <w:rFonts w:hint="cs"/>
          <w:rtl/>
        </w:rPr>
        <w:t>يوم</w:t>
      </w:r>
      <w:r w:rsidRPr="000E4D41">
        <w:rPr>
          <w:rtl/>
        </w:rPr>
        <w:t xml:space="preserve"> </w:t>
      </w:r>
      <w:r w:rsidRPr="000E4D41">
        <w:rPr>
          <w:rFonts w:hint="cs"/>
          <w:rtl/>
        </w:rPr>
        <w:t>خروجه</w:t>
      </w:r>
      <w:r w:rsidRPr="000E4D41">
        <w:rPr>
          <w:rtl/>
        </w:rPr>
        <w:t xml:space="preserve"> </w:t>
      </w:r>
      <w:r w:rsidRPr="000E4D41">
        <w:rPr>
          <w:rFonts w:hint="cs"/>
          <w:rtl/>
        </w:rPr>
        <w:t>إلى</w:t>
      </w:r>
      <w:r w:rsidRPr="000E4D41">
        <w:rPr>
          <w:rtl/>
        </w:rPr>
        <w:t xml:space="preserve"> </w:t>
      </w:r>
      <w:r w:rsidRPr="000E4D41">
        <w:rPr>
          <w:rFonts w:hint="cs"/>
          <w:rtl/>
        </w:rPr>
        <w:t>يوم</w:t>
      </w:r>
      <w:r w:rsidRPr="000E4D41">
        <w:rPr>
          <w:rtl/>
        </w:rPr>
        <w:t xml:space="preserve"> </w:t>
      </w:r>
      <w:r w:rsidRPr="000E4D41">
        <w:rPr>
          <w:rFonts w:hint="cs"/>
          <w:rtl/>
        </w:rPr>
        <w:t>ضربت عنقه</w:t>
      </w:r>
      <w:r w:rsidRPr="000E4D41">
        <w:rPr>
          <w:rtl/>
        </w:rPr>
        <w:t xml:space="preserve"> </w:t>
      </w:r>
      <w:r w:rsidRPr="000E4D41">
        <w:rPr>
          <w:rFonts w:hint="cs"/>
          <w:rtl/>
        </w:rPr>
        <w:t>لم</w:t>
      </w:r>
      <w:r w:rsidRPr="000E4D41">
        <w:rPr>
          <w:rtl/>
        </w:rPr>
        <w:t xml:space="preserve"> </w:t>
      </w:r>
      <w:r w:rsidRPr="000E4D41">
        <w:rPr>
          <w:rFonts w:hint="cs"/>
          <w:rtl/>
        </w:rPr>
        <w:t>تزد</w:t>
      </w:r>
      <w:r w:rsidRPr="000E4D41">
        <w:rPr>
          <w:rtl/>
        </w:rPr>
        <w:t xml:space="preserve"> </w:t>
      </w:r>
      <w:r w:rsidRPr="000E4D41">
        <w:rPr>
          <w:rFonts w:hint="cs"/>
          <w:rtl/>
        </w:rPr>
        <w:t>على</w:t>
      </w:r>
      <w:r w:rsidRPr="000E4D41">
        <w:rPr>
          <w:rtl/>
        </w:rPr>
        <w:t xml:space="preserve"> </w:t>
      </w:r>
      <w:r w:rsidRPr="000E4D41">
        <w:rPr>
          <w:rFonts w:hint="cs"/>
          <w:rtl/>
        </w:rPr>
        <w:t>العشرة</w:t>
      </w:r>
      <w:r w:rsidRPr="000E4D41">
        <w:rPr>
          <w:rtl/>
        </w:rPr>
        <w:t xml:space="preserve"> </w:t>
      </w:r>
      <w:r w:rsidRPr="000E4D41">
        <w:rPr>
          <w:rFonts w:hint="cs"/>
          <w:rtl/>
        </w:rPr>
        <w:t>أشهر !</w:t>
      </w:r>
    </w:p>
    <w:p w14:paraId="0783BFB2" w14:textId="3772FC56" w:rsidR="002466CD" w:rsidRPr="000E4D41" w:rsidRDefault="002466CD" w:rsidP="00672310">
      <w:pPr>
        <w:rPr>
          <w:rtl/>
        </w:rPr>
      </w:pPr>
      <w:r w:rsidRPr="000E4D41">
        <w:rPr>
          <w:rFonts w:hint="cs"/>
          <w:rtl/>
        </w:rPr>
        <w:t xml:space="preserve">وخرج في البصرة </w:t>
      </w:r>
      <w:r w:rsidR="00003744">
        <w:rPr>
          <w:rFonts w:hint="cs"/>
          <w:rtl/>
        </w:rPr>
        <w:t>إ</w:t>
      </w:r>
      <w:r w:rsidRPr="000E4D41">
        <w:rPr>
          <w:rFonts w:hint="cs"/>
          <w:rtl/>
        </w:rPr>
        <w:t>براهيم بن عبد الله</w:t>
      </w:r>
      <w:r w:rsidR="00003744">
        <w:rPr>
          <w:rFonts w:hint="cs"/>
          <w:rtl/>
        </w:rPr>
        <w:t xml:space="preserve"> </w:t>
      </w:r>
      <w:r w:rsidR="00364140" w:rsidRPr="00364140">
        <w:rPr>
          <w:rFonts w:hint="cs"/>
          <w:rtl/>
        </w:rPr>
        <w:t>،</w:t>
      </w:r>
      <w:r w:rsidRPr="000E4D41">
        <w:rPr>
          <w:rFonts w:hint="cs"/>
          <w:rtl/>
        </w:rPr>
        <w:t xml:space="preserve"> ثم أخ الإمام الرضا</w:t>
      </w:r>
      <w:r w:rsidR="00EC2F51" w:rsidRPr="00EC2F51">
        <w:rPr>
          <w:rFonts w:cs="S ALAEM" w:hint="cs"/>
          <w:rtl/>
        </w:rPr>
        <w:t>7</w:t>
      </w:r>
      <w:r w:rsidRPr="000E4D41">
        <w:rPr>
          <w:rFonts w:hint="cs"/>
          <w:rtl/>
        </w:rPr>
        <w:t>الذي عرف بزيد النار لأنه كان يحرق بيوت العباسيين</w:t>
      </w:r>
      <w:r w:rsidR="003B5324">
        <w:rPr>
          <w:rFonts w:ascii="Cambria" w:hAnsi="Cambria" w:cs="Cambria" w:hint="cs"/>
          <w:rtl/>
        </w:rPr>
        <w:t> </w:t>
      </w:r>
      <w:r w:rsidR="00364140" w:rsidRPr="00364140">
        <w:rPr>
          <w:rFonts w:hint="cs"/>
          <w:rtl/>
        </w:rPr>
        <w:t>،</w:t>
      </w:r>
      <w:r w:rsidRPr="000E4D41">
        <w:rPr>
          <w:rFonts w:hint="cs"/>
          <w:rtl/>
        </w:rPr>
        <w:t xml:space="preserve"> ويحرق لابسي السواد وهم أحياء ! مع أن البصرة مركز</w:t>
      </w:r>
      <w:r w:rsidRPr="000E4D41">
        <w:rPr>
          <w:rtl/>
        </w:rPr>
        <w:t xml:space="preserve"> </w:t>
      </w:r>
      <w:r w:rsidRPr="000E4D41">
        <w:rPr>
          <w:rFonts w:hint="cs"/>
          <w:rtl/>
        </w:rPr>
        <w:t>العثمانية</w:t>
      </w:r>
      <w:r w:rsidRPr="000E4D41">
        <w:rPr>
          <w:rtl/>
        </w:rPr>
        <w:t xml:space="preserve"> </w:t>
      </w:r>
      <w:r w:rsidRPr="000E4D41">
        <w:rPr>
          <w:rFonts w:hint="cs"/>
          <w:rtl/>
        </w:rPr>
        <w:t>!</w:t>
      </w:r>
    </w:p>
    <w:p w14:paraId="645DBC9F" w14:textId="34F9D141" w:rsidR="002466CD" w:rsidRPr="000E4D41" w:rsidRDefault="002466CD" w:rsidP="00672310">
      <w:r w:rsidRPr="000E4D41">
        <w:rPr>
          <w:rFonts w:hint="cs"/>
          <w:rtl/>
        </w:rPr>
        <w:t>وخرج في مكة</w:t>
      </w:r>
      <w:r w:rsidRPr="000E4D41">
        <w:rPr>
          <w:rtl/>
        </w:rPr>
        <w:t xml:space="preserve"> </w:t>
      </w:r>
      <w:r w:rsidRPr="000E4D41">
        <w:rPr>
          <w:rFonts w:hint="cs"/>
          <w:rtl/>
        </w:rPr>
        <w:t>والمدينة 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الصادق</w:t>
      </w:r>
      <w:r w:rsidR="00EC2F51" w:rsidRPr="00EC2F51">
        <w:rPr>
          <w:rFonts w:cs="S ALAEM" w:hint="cs"/>
          <w:rtl/>
        </w:rPr>
        <w:t>7</w:t>
      </w:r>
      <w:r w:rsidR="00364140" w:rsidRPr="00364140">
        <w:rPr>
          <w:rFonts w:hint="cs"/>
          <w:rtl/>
        </w:rPr>
        <w:t>،</w:t>
      </w:r>
      <w:r w:rsidRPr="000E4D41">
        <w:rPr>
          <w:rtl/>
        </w:rPr>
        <w:t xml:space="preserve"> </w:t>
      </w:r>
      <w:r w:rsidRPr="000E4D41">
        <w:rPr>
          <w:rFonts w:hint="cs"/>
          <w:rtl/>
        </w:rPr>
        <w:t>الذي</w:t>
      </w:r>
      <w:r w:rsidRPr="000E4D41">
        <w:rPr>
          <w:rtl/>
        </w:rPr>
        <w:t xml:space="preserve"> </w:t>
      </w:r>
      <w:r w:rsidRPr="000E4D41">
        <w:rPr>
          <w:rFonts w:hint="cs"/>
          <w:rtl/>
        </w:rPr>
        <w:t>كان يلقب</w:t>
      </w:r>
      <w:r w:rsidRPr="000E4D41">
        <w:rPr>
          <w:rtl/>
        </w:rPr>
        <w:t xml:space="preserve"> </w:t>
      </w:r>
      <w:r w:rsidRPr="000E4D41">
        <w:rPr>
          <w:rFonts w:hint="cs"/>
          <w:rtl/>
        </w:rPr>
        <w:t>ب‍الديباج</w:t>
      </w:r>
      <w:r w:rsidRPr="000E4D41">
        <w:rPr>
          <w:rtl/>
        </w:rPr>
        <w:t xml:space="preserve"> </w:t>
      </w:r>
      <w:r w:rsidRPr="000E4D41">
        <w:rPr>
          <w:rFonts w:hint="cs"/>
          <w:rtl/>
        </w:rPr>
        <w:t>وتسمى</w:t>
      </w:r>
      <w:r w:rsidRPr="000E4D41">
        <w:rPr>
          <w:rtl/>
        </w:rPr>
        <w:t xml:space="preserve"> </w:t>
      </w:r>
      <w:r w:rsidRPr="000E4D41">
        <w:rPr>
          <w:rFonts w:hint="cs"/>
          <w:rtl/>
        </w:rPr>
        <w:t>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p>
    <w:p w14:paraId="2E725BA7" w14:textId="3FAE502A" w:rsidR="002466CD" w:rsidRPr="000E4D41" w:rsidRDefault="002466CD" w:rsidP="00672310">
      <w:r w:rsidRPr="000E4D41">
        <w:rPr>
          <w:rFonts w:hint="cs"/>
          <w:rtl/>
        </w:rPr>
        <w:t>و</w:t>
      </w:r>
      <w:r>
        <w:rPr>
          <w:rFonts w:hint="cs"/>
          <w:rtl/>
        </w:rPr>
        <w:t xml:space="preserve">خرج </w:t>
      </w:r>
      <w:r w:rsidRPr="000E4D41">
        <w:rPr>
          <w:rFonts w:hint="cs"/>
          <w:rtl/>
        </w:rPr>
        <w:t>في</w:t>
      </w:r>
      <w:r w:rsidRPr="000E4D41">
        <w:rPr>
          <w:rtl/>
        </w:rPr>
        <w:t xml:space="preserve"> </w:t>
      </w:r>
      <w:r w:rsidRPr="000E4D41">
        <w:rPr>
          <w:rFonts w:hint="cs"/>
          <w:rtl/>
        </w:rPr>
        <w:t>المدينة</w:t>
      </w:r>
      <w:r>
        <w:rPr>
          <w:rFonts w:hint="cs"/>
          <w:rtl/>
        </w:rPr>
        <w:t xml:space="preserve"> </w:t>
      </w:r>
      <w:r w:rsidRPr="000E4D41">
        <w:rPr>
          <w:rFonts w:hint="cs"/>
          <w:rtl/>
        </w:rPr>
        <w:t>محمدبن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داوود</w:t>
      </w:r>
      <w:r w:rsidR="00003744">
        <w:rPr>
          <w:rFonts w:hint="cs"/>
          <w:rtl/>
        </w:rPr>
        <w:t xml:space="preserve"> </w:t>
      </w:r>
      <w:r w:rsidR="00364140" w:rsidRPr="00364140">
        <w:rPr>
          <w:rFonts w:hint="cs"/>
          <w:rtl/>
        </w:rPr>
        <w:t>،</w:t>
      </w:r>
      <w:r w:rsidR="00003744">
        <w:rPr>
          <w:rFonts w:hint="cs"/>
          <w:rtl/>
        </w:rPr>
        <w:t xml:space="preserve"> </w:t>
      </w:r>
      <w:r w:rsidRPr="000E4D41">
        <w:rPr>
          <w:rFonts w:hint="cs"/>
          <w:rtl/>
        </w:rPr>
        <w:t>بن</w:t>
      </w:r>
      <w:r w:rsidRPr="000E4D41">
        <w:rPr>
          <w:rtl/>
        </w:rPr>
        <w:t xml:space="preserve"> </w:t>
      </w:r>
      <w:r w:rsidRPr="000E4D41">
        <w:rPr>
          <w:rFonts w:hint="cs"/>
          <w:rtl/>
        </w:rPr>
        <w:t>الحسن</w:t>
      </w:r>
      <w:r w:rsidR="00E42F94">
        <w:rPr>
          <w:rFonts w:cs="Times New Roman" w:hint="cs"/>
          <w:rtl/>
        </w:rPr>
        <w:t>‌</w:t>
      </w:r>
      <w:r w:rsidRPr="000E4D41">
        <w:rPr>
          <w:rFonts w:hint="cs"/>
          <w:rtl/>
        </w:rPr>
        <w:t>بن</w:t>
      </w:r>
      <w:r w:rsidR="00E42F94">
        <w:rPr>
          <w:rFonts w:cs="Times New Roman" w:hint="cs"/>
          <w:rtl/>
        </w:rPr>
        <w:t>‌</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w:t>
      </w:r>
      <w:r w:rsidR="00003744">
        <w:rPr>
          <w:rFonts w:hint="cs"/>
          <w:rtl/>
        </w:rPr>
        <w:t xml:space="preserve"> </w:t>
      </w:r>
      <w:r w:rsidRPr="000E4D41">
        <w:rPr>
          <w:rFonts w:hint="cs"/>
          <w:rtl/>
        </w:rPr>
        <w:t>و</w:t>
      </w:r>
      <w:r>
        <w:rPr>
          <w:rFonts w:hint="cs"/>
          <w:rtl/>
        </w:rPr>
        <w:t xml:space="preserve">خرج </w:t>
      </w:r>
      <w:r w:rsidRPr="000E4D41">
        <w:rPr>
          <w:rFonts w:hint="cs"/>
          <w:rtl/>
        </w:rPr>
        <w:t>في</w:t>
      </w:r>
      <w:r w:rsidRPr="000E4D41">
        <w:rPr>
          <w:rtl/>
        </w:rPr>
        <w:t xml:space="preserve"> </w:t>
      </w:r>
      <w:r w:rsidRPr="000E4D41">
        <w:rPr>
          <w:rFonts w:hint="cs"/>
          <w:rtl/>
        </w:rPr>
        <w:t>اليمن</w:t>
      </w:r>
      <w:r w:rsidRPr="000E4D41">
        <w:rPr>
          <w:rtl/>
        </w:rPr>
        <w:t xml:space="preserve"> </w:t>
      </w:r>
      <w:r w:rsidRPr="000E4D41">
        <w:rPr>
          <w:rFonts w:hint="cs"/>
          <w:rtl/>
        </w:rPr>
        <w:t>أخ الإمام الرضا</w:t>
      </w:r>
      <w:r w:rsidR="00EC2F51" w:rsidRPr="00EC2F51">
        <w:rPr>
          <w:rFonts w:cs="S ALAEM" w:hint="cs"/>
          <w:rtl/>
        </w:rPr>
        <w:t>7</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p>
    <w:p w14:paraId="7432E9CF" w14:textId="269B7259" w:rsidR="002466CD" w:rsidRPr="000E4D41" w:rsidRDefault="002466CD" w:rsidP="00672310">
      <w:pPr>
        <w:rPr>
          <w:rtl/>
        </w:rPr>
      </w:pPr>
      <w:r w:rsidRPr="000E4D41">
        <w:rPr>
          <w:rFonts w:hint="cs"/>
          <w:rtl/>
        </w:rPr>
        <w:t>و</w:t>
      </w:r>
      <w:r>
        <w:rPr>
          <w:rFonts w:hint="cs"/>
          <w:rtl/>
        </w:rPr>
        <w:t xml:space="preserve">خرج </w:t>
      </w:r>
      <w:r w:rsidRPr="000E4D41">
        <w:rPr>
          <w:rFonts w:hint="cs"/>
          <w:rtl/>
        </w:rPr>
        <w:t>في</w:t>
      </w:r>
      <w:r w:rsidRPr="000E4D41">
        <w:rPr>
          <w:rtl/>
        </w:rPr>
        <w:t xml:space="preserve"> </w:t>
      </w:r>
      <w:r w:rsidRPr="000E4D41">
        <w:rPr>
          <w:rFonts w:hint="cs"/>
          <w:rtl/>
        </w:rPr>
        <w:t>واسط</w:t>
      </w:r>
      <w:r w:rsidRPr="000E4D41">
        <w:rPr>
          <w:rtl/>
        </w:rPr>
        <w:t xml:space="preserve"> </w:t>
      </w:r>
      <w:r w:rsidRPr="000E4D41">
        <w:rPr>
          <w:rFonts w:hint="cs"/>
          <w:rtl/>
        </w:rPr>
        <w:t>جعفر 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والحسين</w:t>
      </w:r>
      <w:r w:rsidRPr="000E4D41">
        <w:rPr>
          <w:rtl/>
        </w:rPr>
        <w:t xml:space="preserve"> </w:t>
      </w:r>
      <w:r w:rsidRPr="000E4D41">
        <w:rPr>
          <w:rFonts w:hint="cs"/>
          <w:rtl/>
        </w:rPr>
        <w:t>بن</w:t>
      </w:r>
      <w:r w:rsidRPr="000E4D41">
        <w:rPr>
          <w:rtl/>
        </w:rPr>
        <w:t xml:space="preserve"> </w:t>
      </w:r>
      <w:r w:rsidRPr="000E4D41">
        <w:rPr>
          <w:rFonts w:hint="cs"/>
          <w:rtl/>
        </w:rPr>
        <w:t>إبراهيم</w:t>
      </w:r>
      <w:r w:rsidR="003B5324">
        <w:rPr>
          <w:rFonts w:ascii="Cambria" w:hAnsi="Cambria" w:cs="Cambria" w:hint="cs"/>
          <w:rtl/>
        </w:rPr>
        <w:t> </w:t>
      </w:r>
      <w:r w:rsidR="00364140" w:rsidRPr="00364140">
        <w:rPr>
          <w:rtl/>
        </w:rPr>
        <w:t>،</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 xml:space="preserve"> وفي</w:t>
      </w:r>
      <w:r w:rsidRPr="000E4D41">
        <w:rPr>
          <w:rtl/>
        </w:rPr>
        <w:t xml:space="preserve"> </w:t>
      </w:r>
      <w:r w:rsidRPr="000E4D41">
        <w:rPr>
          <w:rFonts w:hint="cs"/>
          <w:rtl/>
        </w:rPr>
        <w:t>المدائن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 </w:t>
      </w:r>
    </w:p>
    <w:p w14:paraId="6040A9BA" w14:textId="7283D9FD" w:rsidR="00C21606" w:rsidRDefault="002466CD" w:rsidP="00672310">
      <w:pPr>
        <w:rPr>
          <w:b/>
          <w:sz w:val="26"/>
          <w:szCs w:val="26"/>
          <w:rtl/>
        </w:rPr>
      </w:pPr>
      <w:r w:rsidRPr="000E4D41">
        <w:rPr>
          <w:rFonts w:hint="cs"/>
          <w:rtl/>
        </w:rPr>
        <w:t>وثار غير</w:t>
      </w:r>
      <w:r w:rsidRPr="000E4D41">
        <w:rPr>
          <w:rtl/>
        </w:rPr>
        <w:t xml:space="preserve"> </w:t>
      </w:r>
      <w:r w:rsidRPr="000E4D41">
        <w:rPr>
          <w:rFonts w:hint="cs"/>
          <w:rtl/>
        </w:rPr>
        <w:t>العلويين</w:t>
      </w:r>
      <w:r w:rsidR="003B5324">
        <w:rPr>
          <w:rFonts w:ascii="Cambria" w:hAnsi="Cambria" w:cs="Cambria" w:hint="cs"/>
          <w:rtl/>
        </w:rPr>
        <w:t> </w:t>
      </w:r>
      <w:r w:rsidR="00364140" w:rsidRPr="00364140">
        <w:rPr>
          <w:rtl/>
        </w:rPr>
        <w:t>،</w:t>
      </w:r>
      <w:r w:rsidRPr="000E4D41">
        <w:rPr>
          <w:rtl/>
        </w:rPr>
        <w:t xml:space="preserve"> </w:t>
      </w:r>
      <w:r>
        <w:rPr>
          <w:rFonts w:hint="cs"/>
          <w:rtl/>
        </w:rPr>
        <w:t>ثور</w:t>
      </w:r>
      <w:r w:rsidR="00003744">
        <w:rPr>
          <w:rFonts w:hint="cs"/>
          <w:rtl/>
        </w:rPr>
        <w:t>ات</w:t>
      </w:r>
      <w:r>
        <w:rPr>
          <w:rFonts w:hint="cs"/>
          <w:rtl/>
        </w:rPr>
        <w:t xml:space="preserve"> </w:t>
      </w:r>
      <w:r w:rsidRPr="000E4D41">
        <w:rPr>
          <w:rFonts w:hint="cs"/>
          <w:rtl/>
        </w:rPr>
        <w:t>غوغائية كثورة</w:t>
      </w:r>
      <w:r w:rsidRPr="000E4D41">
        <w:rPr>
          <w:rtl/>
        </w:rPr>
        <w:t xml:space="preserve"> </w:t>
      </w:r>
      <w:r w:rsidRPr="000E4D41">
        <w:rPr>
          <w:rFonts w:hint="cs"/>
          <w:rtl/>
        </w:rPr>
        <w:t>الحسن</w:t>
      </w:r>
      <w:r w:rsidRPr="000E4D41">
        <w:rPr>
          <w:rtl/>
        </w:rPr>
        <w:t xml:space="preserve"> </w:t>
      </w:r>
      <w:r w:rsidRPr="000E4D41">
        <w:rPr>
          <w:rFonts w:hint="cs"/>
          <w:rtl/>
        </w:rPr>
        <w:t>الهرش</w:t>
      </w:r>
      <w:r w:rsidRPr="000E4D41">
        <w:rPr>
          <w:rtl/>
        </w:rPr>
        <w:t xml:space="preserve"> </w:t>
      </w:r>
      <w:r w:rsidRPr="000E4D41">
        <w:rPr>
          <w:rFonts w:hint="cs"/>
          <w:rtl/>
        </w:rPr>
        <w:t>في مصر سنة</w:t>
      </w:r>
      <w:r w:rsidRPr="000E4D41">
        <w:rPr>
          <w:rtl/>
        </w:rPr>
        <w:t xml:space="preserve"> </w:t>
      </w:r>
      <w:r w:rsidRPr="000E4D41">
        <w:rPr>
          <w:b/>
          <w:sz w:val="26"/>
          <w:szCs w:val="26"/>
          <w:rtl/>
        </w:rPr>
        <w:t>19</w:t>
      </w:r>
      <w:r w:rsidRPr="000E4D41">
        <w:rPr>
          <w:rFonts w:hint="cs"/>
          <w:b/>
          <w:sz w:val="26"/>
          <w:szCs w:val="26"/>
          <w:rtl/>
        </w:rPr>
        <w:t>9</w:t>
      </w:r>
      <w:r w:rsidRPr="000E4D41">
        <w:rPr>
          <w:b/>
          <w:sz w:val="26"/>
          <w:szCs w:val="26"/>
          <w:rtl/>
        </w:rPr>
        <w:t>.</w:t>
      </w:r>
    </w:p>
    <w:p w14:paraId="2BBC2468" w14:textId="31AD9CCD" w:rsidR="002466CD" w:rsidRDefault="002466CD" w:rsidP="00672310">
      <w:pPr>
        <w:rPr>
          <w:rtl/>
        </w:rPr>
      </w:pPr>
      <w:r w:rsidRPr="00C21606">
        <w:rPr>
          <w:rStyle w:val="Heading8Char"/>
          <w:rFonts w:eastAsiaTheme="minorHAnsi" w:hint="cs"/>
          <w:rtl/>
        </w:rPr>
        <w:t>قال الطبري</w:t>
      </w:r>
      <w:r w:rsidRPr="00C21606">
        <w:rPr>
          <w:rStyle w:val="Heading7Char"/>
          <w:rFonts w:hint="cs"/>
          <w:rtl/>
        </w:rPr>
        <w:t>(7/116)</w:t>
      </w:r>
      <w:r w:rsidRPr="000E4D41">
        <w:rPr>
          <w:rFonts w:hint="cs"/>
          <w:rtl/>
        </w:rPr>
        <w:t>: (وفيها</w:t>
      </w:r>
      <w:r w:rsidRPr="000E4D41">
        <w:rPr>
          <w:rtl/>
        </w:rPr>
        <w:t xml:space="preserve"> </w:t>
      </w:r>
      <w:r w:rsidRPr="000E4D41">
        <w:rPr>
          <w:rFonts w:hint="cs"/>
          <w:rtl/>
        </w:rPr>
        <w:t>خرج</w:t>
      </w:r>
      <w:r w:rsidRPr="000E4D41">
        <w:rPr>
          <w:rtl/>
        </w:rPr>
        <w:t xml:space="preserve"> </w:t>
      </w:r>
      <w:r w:rsidRPr="000E4D41">
        <w:rPr>
          <w:rFonts w:hint="cs"/>
          <w:rtl/>
        </w:rPr>
        <w:t>الحسن</w:t>
      </w:r>
      <w:r w:rsidRPr="000E4D41">
        <w:rPr>
          <w:rtl/>
        </w:rPr>
        <w:t xml:space="preserve"> </w:t>
      </w:r>
      <w:r w:rsidRPr="000E4D41">
        <w:rPr>
          <w:rFonts w:hint="cs"/>
          <w:rtl/>
        </w:rPr>
        <w:t>الهرش</w:t>
      </w:r>
      <w:r w:rsidRPr="000E4D41">
        <w:rPr>
          <w:rtl/>
        </w:rPr>
        <w:t xml:space="preserve"> </w:t>
      </w:r>
      <w:r w:rsidRPr="000E4D41">
        <w:rPr>
          <w:rFonts w:hint="cs"/>
          <w:rtl/>
        </w:rPr>
        <w:t>في</w:t>
      </w:r>
      <w:r w:rsidRPr="000E4D41">
        <w:rPr>
          <w:rtl/>
        </w:rPr>
        <w:t xml:space="preserve"> </w:t>
      </w:r>
      <w:r w:rsidRPr="000E4D41">
        <w:rPr>
          <w:rFonts w:hint="cs"/>
          <w:rtl/>
        </w:rPr>
        <w:t>ذي</w:t>
      </w:r>
      <w:r w:rsidRPr="000E4D41">
        <w:rPr>
          <w:rtl/>
        </w:rPr>
        <w:t xml:space="preserve"> </w:t>
      </w:r>
      <w:r w:rsidRPr="000E4D41">
        <w:rPr>
          <w:rFonts w:hint="cs"/>
          <w:rtl/>
        </w:rPr>
        <w:t>الحجة</w:t>
      </w:r>
      <w:r w:rsidRPr="000E4D41">
        <w:rPr>
          <w:rtl/>
        </w:rPr>
        <w:t xml:space="preserve"> </w:t>
      </w:r>
      <w:r w:rsidRPr="000E4D41">
        <w:rPr>
          <w:rFonts w:hint="cs"/>
          <w:rtl/>
        </w:rPr>
        <w:t>منها</w:t>
      </w:r>
      <w:r w:rsidRPr="000E4D41">
        <w:rPr>
          <w:rtl/>
        </w:rPr>
        <w:t xml:space="preserve"> </w:t>
      </w:r>
      <w:r w:rsidRPr="000E4D41">
        <w:rPr>
          <w:rFonts w:hint="cs"/>
          <w:rtl/>
        </w:rPr>
        <w:t>يدعو</w:t>
      </w:r>
      <w:r w:rsidRPr="000E4D41">
        <w:rPr>
          <w:rtl/>
        </w:rPr>
        <w:t xml:space="preserve"> </w:t>
      </w:r>
      <w:r w:rsidRPr="000E4D41">
        <w:rPr>
          <w:rFonts w:hint="cs"/>
          <w:rtl/>
        </w:rPr>
        <w:t>إلى</w:t>
      </w:r>
      <w:r w:rsidRPr="000E4D41">
        <w:rPr>
          <w:rtl/>
        </w:rPr>
        <w:t xml:space="preserve"> </w:t>
      </w:r>
      <w:r w:rsidRPr="000E4D41">
        <w:rPr>
          <w:rFonts w:hint="cs"/>
          <w:rtl/>
        </w:rPr>
        <w:t>الرضا</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بزعمه</w:t>
      </w:r>
      <w:r w:rsidRPr="000E4D41">
        <w:rPr>
          <w:rtl/>
        </w:rPr>
        <w:t xml:space="preserve"> </w:t>
      </w:r>
      <w:r w:rsidRPr="000E4D41">
        <w:rPr>
          <w:rFonts w:hint="cs"/>
          <w:rtl/>
        </w:rPr>
        <w:t>في</w:t>
      </w:r>
      <w:r w:rsidRPr="000E4D41">
        <w:rPr>
          <w:rtl/>
        </w:rPr>
        <w:t xml:space="preserve"> </w:t>
      </w:r>
      <w:r w:rsidRPr="000E4D41">
        <w:rPr>
          <w:rFonts w:hint="cs"/>
          <w:rtl/>
        </w:rPr>
        <w:t>سفلة</w:t>
      </w:r>
      <w:r w:rsidRPr="000E4D41">
        <w:rPr>
          <w:rtl/>
        </w:rPr>
        <w:t xml:space="preserve"> </w:t>
      </w:r>
      <w:r w:rsidRPr="000E4D41">
        <w:rPr>
          <w:rFonts w:hint="cs"/>
          <w:rtl/>
        </w:rPr>
        <w:t>الناس</w:t>
      </w:r>
      <w:r w:rsidRPr="000E4D41">
        <w:rPr>
          <w:rtl/>
        </w:rPr>
        <w:t xml:space="preserve"> </w:t>
      </w:r>
      <w:r w:rsidRPr="000E4D41">
        <w:rPr>
          <w:rFonts w:hint="cs"/>
          <w:rtl/>
        </w:rPr>
        <w:t>وجماعة</w:t>
      </w:r>
      <w:r w:rsidRPr="000E4D41">
        <w:rPr>
          <w:rtl/>
        </w:rPr>
        <w:t xml:space="preserve"> </w:t>
      </w:r>
      <w:r w:rsidRPr="000E4D41">
        <w:rPr>
          <w:rFonts w:hint="cs"/>
          <w:rtl/>
        </w:rPr>
        <w:t>كثيرة</w:t>
      </w:r>
      <w:r w:rsidRPr="000E4D41">
        <w:rPr>
          <w:rtl/>
        </w:rPr>
        <w:t xml:space="preserve"> </w:t>
      </w:r>
      <w:r w:rsidRPr="000E4D41">
        <w:rPr>
          <w:rFonts w:hint="cs"/>
          <w:rtl/>
        </w:rPr>
        <w:t>من</w:t>
      </w:r>
      <w:r w:rsidRPr="000E4D41">
        <w:rPr>
          <w:rtl/>
        </w:rPr>
        <w:t xml:space="preserve"> </w:t>
      </w:r>
      <w:r w:rsidRPr="000E4D41">
        <w:rPr>
          <w:rFonts w:hint="cs"/>
          <w:rtl/>
        </w:rPr>
        <w:t>الأعراب</w:t>
      </w:r>
      <w:r w:rsidRPr="000E4D41">
        <w:rPr>
          <w:rtl/>
        </w:rPr>
        <w:t xml:space="preserve"> </w:t>
      </w:r>
      <w:r w:rsidR="00364140" w:rsidRPr="00364140">
        <w:rPr>
          <w:rFonts w:hint="cs"/>
          <w:rtl/>
        </w:rPr>
        <w:t>،</w:t>
      </w:r>
      <w:r w:rsidR="00003744">
        <w:rPr>
          <w:rFonts w:hint="cs"/>
          <w:rtl/>
        </w:rPr>
        <w:t xml:space="preserve"> </w:t>
      </w:r>
      <w:r w:rsidRPr="000E4D41">
        <w:rPr>
          <w:rFonts w:hint="cs"/>
          <w:rtl/>
        </w:rPr>
        <w:t>حتى</w:t>
      </w:r>
      <w:r w:rsidRPr="000E4D41">
        <w:rPr>
          <w:rtl/>
        </w:rPr>
        <w:t xml:space="preserve"> </w:t>
      </w:r>
      <w:r w:rsidRPr="000E4D41">
        <w:rPr>
          <w:rFonts w:hint="cs"/>
          <w:rtl/>
        </w:rPr>
        <w:t>أتى</w:t>
      </w:r>
      <w:r w:rsidRPr="000E4D41">
        <w:rPr>
          <w:rtl/>
        </w:rPr>
        <w:t xml:space="preserve"> </w:t>
      </w:r>
      <w:r w:rsidRPr="000E4D41">
        <w:rPr>
          <w:rFonts w:hint="cs"/>
          <w:rtl/>
        </w:rPr>
        <w:t>النيل</w:t>
      </w:r>
      <w:r w:rsidRPr="000E4D41">
        <w:rPr>
          <w:rtl/>
        </w:rPr>
        <w:t xml:space="preserve"> </w:t>
      </w:r>
      <w:r w:rsidRPr="000E4D41">
        <w:rPr>
          <w:rFonts w:hint="cs"/>
          <w:rtl/>
        </w:rPr>
        <w:t>فجبى</w:t>
      </w:r>
      <w:r w:rsidRPr="000E4D41">
        <w:rPr>
          <w:rtl/>
        </w:rPr>
        <w:t xml:space="preserve"> </w:t>
      </w:r>
      <w:r w:rsidRPr="000E4D41">
        <w:rPr>
          <w:rFonts w:hint="cs"/>
          <w:rtl/>
        </w:rPr>
        <w:t>الأموال</w:t>
      </w:r>
      <w:r w:rsidRPr="000E4D41">
        <w:rPr>
          <w:rtl/>
        </w:rPr>
        <w:t xml:space="preserve"> </w:t>
      </w:r>
      <w:r w:rsidRPr="000E4D41">
        <w:rPr>
          <w:rFonts w:hint="cs"/>
          <w:rtl/>
        </w:rPr>
        <w:t>وأغار</w:t>
      </w:r>
      <w:r w:rsidRPr="000E4D41">
        <w:rPr>
          <w:rtl/>
        </w:rPr>
        <w:t xml:space="preserve"> </w:t>
      </w:r>
      <w:r w:rsidRPr="000E4D41">
        <w:rPr>
          <w:rFonts w:hint="cs"/>
          <w:rtl/>
        </w:rPr>
        <w:t>على</w:t>
      </w:r>
      <w:r w:rsidRPr="000E4D41">
        <w:rPr>
          <w:rtl/>
        </w:rPr>
        <w:t xml:space="preserve"> </w:t>
      </w:r>
      <w:r w:rsidRPr="000E4D41">
        <w:rPr>
          <w:rFonts w:hint="cs"/>
          <w:rtl/>
        </w:rPr>
        <w:t>التجار</w:t>
      </w:r>
      <w:r w:rsidRPr="000E4D41">
        <w:rPr>
          <w:rtl/>
        </w:rPr>
        <w:t xml:space="preserve"> </w:t>
      </w:r>
      <w:r w:rsidRPr="000E4D41">
        <w:rPr>
          <w:rFonts w:hint="cs"/>
          <w:rtl/>
        </w:rPr>
        <w:t>وانتهب</w:t>
      </w:r>
      <w:r w:rsidRPr="000E4D41">
        <w:rPr>
          <w:rtl/>
        </w:rPr>
        <w:t xml:space="preserve"> </w:t>
      </w:r>
      <w:r w:rsidRPr="000E4D41">
        <w:rPr>
          <w:rFonts w:hint="cs"/>
          <w:rtl/>
        </w:rPr>
        <w:t>القرى).</w:t>
      </w:r>
    </w:p>
    <w:p w14:paraId="6BCD6978" w14:textId="5D05F0C0" w:rsidR="002466CD" w:rsidRPr="00316E29" w:rsidRDefault="002466CD" w:rsidP="006B6E9D">
      <w:pPr>
        <w:pStyle w:val="Heading2"/>
      </w:pPr>
      <w:bookmarkStart w:id="87" w:name="_Toc118886383"/>
      <w:r w:rsidRPr="00316E29">
        <w:rPr>
          <w:rFonts w:hint="cs"/>
          <w:rtl/>
        </w:rPr>
        <w:t>أكبرها ثورة أبي السرايا</w:t>
      </w:r>
      <w:bookmarkEnd w:id="87"/>
    </w:p>
    <w:p w14:paraId="0B88C4FF" w14:textId="02E7CF60" w:rsidR="00B60BA0" w:rsidRDefault="002466CD" w:rsidP="00672310">
      <w:pPr>
        <w:rPr>
          <w:rtl/>
        </w:rPr>
      </w:pPr>
      <w:r w:rsidRPr="000E4D41">
        <w:rPr>
          <w:rFonts w:hint="cs"/>
          <w:rtl/>
        </w:rPr>
        <w:t>أبو السرايا الشيباني شخص عجيب في قوته البدنية</w:t>
      </w:r>
      <w:r w:rsidR="003B5324">
        <w:rPr>
          <w:rFonts w:ascii="Cambria" w:hAnsi="Cambria" w:cs="Cambria" w:hint="cs"/>
          <w:rtl/>
        </w:rPr>
        <w:t> </w:t>
      </w:r>
      <w:r w:rsidR="00364140" w:rsidRPr="00364140">
        <w:rPr>
          <w:rFonts w:hint="cs"/>
          <w:rtl/>
        </w:rPr>
        <w:t>،</w:t>
      </w:r>
      <w:r w:rsidRPr="000E4D41">
        <w:rPr>
          <w:rFonts w:hint="cs"/>
          <w:rtl/>
        </w:rPr>
        <w:t xml:space="preserve"> وحتى في طعامه</w:t>
      </w:r>
      <w:r w:rsidR="003B5324">
        <w:rPr>
          <w:rFonts w:ascii="Cambria" w:hAnsi="Cambria" w:cs="Cambria" w:hint="cs"/>
          <w:rtl/>
        </w:rPr>
        <w:t> </w:t>
      </w:r>
      <w:r w:rsidR="00364140" w:rsidRPr="00364140">
        <w:rPr>
          <w:rFonts w:hint="cs"/>
          <w:rtl/>
        </w:rPr>
        <w:t>،</w:t>
      </w:r>
      <w:r w:rsidRPr="000E4D41">
        <w:rPr>
          <w:rFonts w:hint="cs"/>
          <w:rtl/>
        </w:rPr>
        <w:t xml:space="preserve"> </w:t>
      </w:r>
      <w:r w:rsidRPr="00C21606">
        <w:rPr>
          <w:rStyle w:val="Heading8Char"/>
          <w:rFonts w:eastAsiaTheme="minorHAnsi" w:hint="cs"/>
          <w:rtl/>
        </w:rPr>
        <w:t>ففي مقاتل الطالبيين/</w:t>
      </w:r>
      <w:r w:rsidRPr="00C21606">
        <w:rPr>
          <w:rStyle w:val="Heading7Char"/>
          <w:rFonts w:hint="cs"/>
          <w:rtl/>
        </w:rPr>
        <w:t>368</w:t>
      </w:r>
      <w:r w:rsidRPr="000E4D41">
        <w:rPr>
          <w:rFonts w:hint="cs"/>
          <w:b/>
          <w:sz w:val="24"/>
          <w:szCs w:val="24"/>
          <w:rtl/>
        </w:rPr>
        <w:t>:</w:t>
      </w:r>
      <w:r w:rsidRPr="000E4D41">
        <w:rPr>
          <w:rFonts w:hint="cs"/>
          <w:b/>
          <w:sz w:val="28"/>
          <w:rtl/>
        </w:rPr>
        <w:t xml:space="preserve"> </w:t>
      </w:r>
      <w:r w:rsidRPr="00C21606">
        <w:rPr>
          <w:rStyle w:val="Heading8Char"/>
          <w:rFonts w:eastAsiaTheme="minorHAnsi" w:hint="cs"/>
          <w:rtl/>
        </w:rPr>
        <w:t>(أبو</w:t>
      </w:r>
      <w:r w:rsidRPr="00C21606">
        <w:rPr>
          <w:rStyle w:val="Heading8Char"/>
          <w:rFonts w:eastAsiaTheme="minorHAnsi"/>
          <w:rtl/>
        </w:rPr>
        <w:t xml:space="preserve"> </w:t>
      </w:r>
      <w:r w:rsidRPr="00C21606">
        <w:rPr>
          <w:rStyle w:val="Heading8Char"/>
          <w:rFonts w:eastAsiaTheme="minorHAnsi" w:hint="cs"/>
          <w:rtl/>
        </w:rPr>
        <w:t>عبيد</w:t>
      </w:r>
      <w:r w:rsidRPr="00C21606">
        <w:rPr>
          <w:rStyle w:val="Heading8Char"/>
          <w:rFonts w:eastAsiaTheme="minorHAnsi"/>
          <w:rtl/>
        </w:rPr>
        <w:t xml:space="preserve"> </w:t>
      </w:r>
      <w:r w:rsidRPr="00C21606">
        <w:rPr>
          <w:rStyle w:val="Heading8Char"/>
          <w:rFonts w:eastAsiaTheme="minorHAnsi" w:hint="cs"/>
          <w:rtl/>
        </w:rPr>
        <w:t>الصيرفي</w:t>
      </w:r>
      <w:r w:rsidRPr="00C21606">
        <w:rPr>
          <w:rStyle w:val="Heading8Char"/>
          <w:rFonts w:eastAsiaTheme="minorHAnsi"/>
          <w:rtl/>
        </w:rPr>
        <w:t xml:space="preserve"> </w:t>
      </w:r>
      <w:r w:rsidRPr="00C21606">
        <w:rPr>
          <w:rStyle w:val="Heading8Char"/>
          <w:rFonts w:eastAsiaTheme="minorHAnsi" w:hint="cs"/>
          <w:rtl/>
        </w:rPr>
        <w:t>قال</w:t>
      </w:r>
      <w:r w:rsidRPr="000E4D41">
        <w:rPr>
          <w:b/>
          <w:sz w:val="28"/>
          <w:rtl/>
        </w:rPr>
        <w:t>:</w:t>
      </w:r>
      <w:r w:rsidRPr="000E4D41">
        <w:rPr>
          <w:rFonts w:hint="cs"/>
          <w:b/>
          <w:sz w:val="28"/>
          <w:rtl/>
        </w:rPr>
        <w:t xml:space="preserve"> </w:t>
      </w:r>
      <w:r w:rsidRPr="000E4D41">
        <w:rPr>
          <w:rFonts w:hint="cs"/>
          <w:rtl/>
        </w:rPr>
        <w:t>رأيت</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يؤتى بمكوكي</w:t>
      </w:r>
      <w:r w:rsidRPr="000E4D41">
        <w:rPr>
          <w:rtl/>
        </w:rPr>
        <w:t xml:space="preserve"> </w:t>
      </w:r>
      <w:r w:rsidRPr="000E4D41">
        <w:rPr>
          <w:rFonts w:hint="cs"/>
          <w:rtl/>
        </w:rPr>
        <w:t>شعير</w:t>
      </w:r>
      <w:r w:rsidRPr="000E4D41">
        <w:rPr>
          <w:rtl/>
        </w:rPr>
        <w:t xml:space="preserve"> </w:t>
      </w:r>
      <w:r w:rsidRPr="000E4D41">
        <w:rPr>
          <w:rFonts w:hint="cs"/>
          <w:rtl/>
        </w:rPr>
        <w:t>فيطرح</w:t>
      </w:r>
      <w:r w:rsidRPr="000E4D41">
        <w:rPr>
          <w:rtl/>
        </w:rPr>
        <w:t xml:space="preserve"> </w:t>
      </w:r>
      <w:r w:rsidRPr="000E4D41">
        <w:rPr>
          <w:rFonts w:hint="cs"/>
          <w:rtl/>
        </w:rPr>
        <w:t>أحدها</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Fonts w:hint="cs"/>
          <w:rtl/>
        </w:rPr>
        <w:t xml:space="preserve"> والآخر</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فرسه</w:t>
      </w:r>
      <w:r w:rsidRPr="000E4D41">
        <w:rPr>
          <w:rtl/>
        </w:rPr>
        <w:t xml:space="preserve"> </w:t>
      </w:r>
      <w:r w:rsidRPr="000E4D41">
        <w:rPr>
          <w:rFonts w:hint="cs"/>
          <w:rtl/>
        </w:rPr>
        <w:t>فيستوفي</w:t>
      </w:r>
      <w:r w:rsidRPr="000E4D41">
        <w:rPr>
          <w:rtl/>
        </w:rPr>
        <w:t xml:space="preserve"> </w:t>
      </w:r>
      <w:r w:rsidRPr="000E4D41">
        <w:rPr>
          <w:rFonts w:hint="cs"/>
          <w:rtl/>
        </w:rPr>
        <w:t>الشعير قبل</w:t>
      </w:r>
      <w:r w:rsidRPr="000E4D41">
        <w:rPr>
          <w:rtl/>
        </w:rPr>
        <w:t xml:space="preserve"> </w:t>
      </w:r>
      <w:r w:rsidRPr="000E4D41">
        <w:rPr>
          <w:rFonts w:hint="cs"/>
          <w:rtl/>
        </w:rPr>
        <w:t xml:space="preserve">فرسه)! </w:t>
      </w:r>
    </w:p>
    <w:p w14:paraId="42540992" w14:textId="2B197ACD" w:rsidR="002466CD" w:rsidRPr="000E4D41" w:rsidRDefault="002466CD" w:rsidP="00672310">
      <w:pPr>
        <w:rPr>
          <w:b/>
          <w:bCs/>
          <w:sz w:val="28"/>
          <w:rtl/>
        </w:rPr>
      </w:pPr>
      <w:r w:rsidRPr="00C21606">
        <w:rPr>
          <w:rStyle w:val="Heading8Char"/>
          <w:rFonts w:eastAsiaTheme="minorHAnsi" w:hint="cs"/>
          <w:rtl/>
        </w:rPr>
        <w:t>وكان إذا غضب في الحرب ألقى درعه وكشف رأسه وحمل !</w:t>
      </w:r>
    </w:p>
    <w:p w14:paraId="2CFFEBF3" w14:textId="181D29B3" w:rsidR="002466CD" w:rsidRPr="000E4D41" w:rsidRDefault="002466CD" w:rsidP="00672310">
      <w:pPr>
        <w:rPr>
          <w:rtl/>
        </w:rPr>
      </w:pPr>
      <w:r w:rsidRPr="00C21606">
        <w:rPr>
          <w:rStyle w:val="Heading8Char"/>
          <w:rFonts w:eastAsiaTheme="minorHAnsi" w:hint="cs"/>
          <w:rtl/>
        </w:rPr>
        <w:t>وروى الطبري</w:t>
      </w:r>
      <w:r w:rsidRPr="000E4D41">
        <w:rPr>
          <w:rFonts w:hint="cs"/>
          <w:rtl/>
        </w:rPr>
        <w:t xml:space="preserve"> أن أبا السرايا </w:t>
      </w:r>
      <w:r w:rsidR="00B60BA0">
        <w:rPr>
          <w:rFonts w:hint="cs"/>
          <w:rtl/>
        </w:rPr>
        <w:t xml:space="preserve">واسمه: </w:t>
      </w:r>
      <w:r w:rsidR="00B60BA0" w:rsidRPr="000E4D41">
        <w:rPr>
          <w:rFonts w:hint="cs"/>
          <w:rtl/>
        </w:rPr>
        <w:t>السري</w:t>
      </w:r>
      <w:r w:rsidR="00B60BA0" w:rsidRPr="000E4D41">
        <w:rPr>
          <w:rtl/>
        </w:rPr>
        <w:t xml:space="preserve"> </w:t>
      </w:r>
      <w:r w:rsidR="00B60BA0" w:rsidRPr="000E4D41">
        <w:rPr>
          <w:rFonts w:hint="cs"/>
          <w:rtl/>
        </w:rPr>
        <w:t>بن</w:t>
      </w:r>
      <w:r w:rsidR="00B60BA0" w:rsidRPr="000E4D41">
        <w:rPr>
          <w:rtl/>
        </w:rPr>
        <w:t xml:space="preserve"> </w:t>
      </w:r>
      <w:r w:rsidR="00B60BA0" w:rsidRPr="000E4D41">
        <w:rPr>
          <w:rFonts w:hint="cs"/>
          <w:rtl/>
        </w:rPr>
        <w:t>منصور</w:t>
      </w:r>
      <w:r w:rsidR="00B60BA0">
        <w:rPr>
          <w:rFonts w:hint="cs"/>
          <w:rtl/>
        </w:rPr>
        <w:t xml:space="preserve"> </w:t>
      </w:r>
      <w:r w:rsidR="00364140" w:rsidRPr="00364140">
        <w:rPr>
          <w:rFonts w:hint="cs"/>
          <w:rtl/>
        </w:rPr>
        <w:t>،</w:t>
      </w:r>
      <w:r w:rsidR="00B60BA0">
        <w:rPr>
          <w:rFonts w:hint="cs"/>
          <w:rtl/>
        </w:rPr>
        <w:t xml:space="preserve"> </w:t>
      </w:r>
      <w:r w:rsidRPr="000E4D41">
        <w:rPr>
          <w:rFonts w:hint="cs"/>
          <w:rtl/>
        </w:rPr>
        <w:t>أرسل سنة</w:t>
      </w:r>
      <w:r w:rsidRPr="000E4D41">
        <w:rPr>
          <w:rFonts w:hint="cs"/>
          <w:b/>
          <w:sz w:val="26"/>
          <w:szCs w:val="26"/>
          <w:rtl/>
        </w:rPr>
        <w:t>200</w:t>
      </w:r>
      <w:r w:rsidRPr="000E4D41">
        <w:rPr>
          <w:rFonts w:hint="cs"/>
          <w:rtl/>
        </w:rPr>
        <w:t>كسوة للكعبة مكتوب عليها:أمر</w:t>
      </w:r>
      <w:r w:rsidRPr="000E4D41">
        <w:rPr>
          <w:rtl/>
        </w:rPr>
        <w:t xml:space="preserve"> </w:t>
      </w:r>
      <w:r w:rsidRPr="000E4D41">
        <w:rPr>
          <w:rFonts w:hint="cs"/>
          <w:rtl/>
        </w:rPr>
        <w:t>به</w:t>
      </w:r>
      <w:r w:rsidRPr="000E4D41">
        <w:rPr>
          <w:rtl/>
        </w:rPr>
        <w:t xml:space="preserve"> </w:t>
      </w:r>
      <w:r w:rsidRPr="000E4D41">
        <w:rPr>
          <w:rFonts w:hint="cs"/>
          <w:rtl/>
        </w:rPr>
        <w:t>الأصفر</w:t>
      </w:r>
      <w:r w:rsidRPr="000E4D41">
        <w:rPr>
          <w:rtl/>
        </w:rPr>
        <w:t xml:space="preserve"> </w:t>
      </w:r>
      <w:r w:rsidRPr="000E4D41">
        <w:rPr>
          <w:rFonts w:hint="cs"/>
          <w:rtl/>
        </w:rPr>
        <w:t>بن</w:t>
      </w:r>
      <w:r w:rsidRPr="000E4D41">
        <w:rPr>
          <w:rtl/>
        </w:rPr>
        <w:t xml:space="preserve"> </w:t>
      </w:r>
      <w:r w:rsidRPr="000E4D41">
        <w:rPr>
          <w:rFonts w:hint="cs"/>
          <w:rtl/>
        </w:rPr>
        <w:t>الأصفر</w:t>
      </w:r>
      <w:r w:rsidRPr="000E4D41">
        <w:rPr>
          <w:rtl/>
        </w:rPr>
        <w:t xml:space="preserve"> </w:t>
      </w:r>
      <w:r w:rsidRPr="000E4D41">
        <w:rPr>
          <w:rFonts w:hint="cs"/>
          <w:rtl/>
        </w:rPr>
        <w:t>أبو</w:t>
      </w:r>
      <w:r w:rsidRPr="000E4D41">
        <w:rPr>
          <w:rtl/>
        </w:rPr>
        <w:t xml:space="preserve"> </w:t>
      </w:r>
      <w:r w:rsidRPr="000E4D41">
        <w:rPr>
          <w:rFonts w:hint="cs"/>
          <w:rtl/>
        </w:rPr>
        <w:t>السرايا داعية</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لكسوة</w:t>
      </w:r>
      <w:r w:rsidRPr="000E4D41">
        <w:rPr>
          <w:rtl/>
        </w:rPr>
        <w:t xml:space="preserve"> </w:t>
      </w:r>
      <w:r w:rsidRPr="000E4D41">
        <w:rPr>
          <w:rFonts w:hint="cs"/>
          <w:rtl/>
        </w:rPr>
        <w:t>بيت</w:t>
      </w:r>
      <w:r w:rsidRPr="000E4D41">
        <w:rPr>
          <w:rtl/>
        </w:rPr>
        <w:t xml:space="preserve"> </w:t>
      </w:r>
      <w:r w:rsidRPr="000E4D41">
        <w:rPr>
          <w:rFonts w:hint="cs"/>
          <w:rtl/>
        </w:rPr>
        <w:t>الله</w:t>
      </w:r>
      <w:r w:rsidRPr="000E4D41">
        <w:rPr>
          <w:rtl/>
        </w:rPr>
        <w:t xml:space="preserve"> </w:t>
      </w:r>
      <w:r w:rsidRPr="000E4D41">
        <w:rPr>
          <w:rFonts w:hint="cs"/>
          <w:rtl/>
        </w:rPr>
        <w:t>الحرام</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يطرح</w:t>
      </w:r>
      <w:r w:rsidRPr="000E4D41">
        <w:rPr>
          <w:rtl/>
        </w:rPr>
        <w:t xml:space="preserve"> </w:t>
      </w:r>
      <w:r w:rsidRPr="000E4D41">
        <w:rPr>
          <w:rFonts w:hint="cs"/>
          <w:rtl/>
        </w:rPr>
        <w:t>عنه</w:t>
      </w:r>
      <w:r w:rsidRPr="000E4D41">
        <w:rPr>
          <w:rtl/>
        </w:rPr>
        <w:t xml:space="preserve"> </w:t>
      </w:r>
      <w:r w:rsidRPr="000E4D41">
        <w:rPr>
          <w:rFonts w:hint="cs"/>
          <w:rtl/>
        </w:rPr>
        <w:t>كسوة</w:t>
      </w:r>
      <w:r w:rsidRPr="000E4D41">
        <w:rPr>
          <w:rtl/>
        </w:rPr>
        <w:t xml:space="preserve"> </w:t>
      </w:r>
      <w:r w:rsidRPr="000E4D41">
        <w:rPr>
          <w:rFonts w:hint="cs"/>
          <w:rtl/>
        </w:rPr>
        <w:t>الظلمة</w:t>
      </w:r>
      <w:r w:rsidRPr="000E4D41">
        <w:rPr>
          <w:rtl/>
        </w:rPr>
        <w:t xml:space="preserve"> </w:t>
      </w:r>
      <w:r w:rsidRPr="000E4D41">
        <w:rPr>
          <w:rFonts w:hint="cs"/>
          <w:rtl/>
        </w:rPr>
        <w:t>من</w:t>
      </w:r>
      <w:r w:rsidRPr="000E4D41">
        <w:rPr>
          <w:rtl/>
        </w:rPr>
        <w:t xml:space="preserve"> </w:t>
      </w:r>
      <w:r w:rsidRPr="000E4D41">
        <w:rPr>
          <w:rFonts w:hint="cs"/>
          <w:rtl/>
        </w:rPr>
        <w:t>ولد العباس</w:t>
      </w:r>
      <w:r w:rsidRPr="000E4D41">
        <w:rPr>
          <w:rtl/>
        </w:rPr>
        <w:t xml:space="preserve"> </w:t>
      </w:r>
      <w:r w:rsidRPr="000E4D41">
        <w:rPr>
          <w:rFonts w:hint="cs"/>
          <w:rtl/>
        </w:rPr>
        <w:t>ليطهر</w:t>
      </w:r>
      <w:r w:rsidRPr="000E4D41">
        <w:rPr>
          <w:rtl/>
        </w:rPr>
        <w:t xml:space="preserve"> </w:t>
      </w:r>
      <w:r w:rsidRPr="000E4D41">
        <w:rPr>
          <w:rFonts w:hint="cs"/>
          <w:rtl/>
        </w:rPr>
        <w:t>من</w:t>
      </w:r>
      <w:r w:rsidRPr="000E4D41">
        <w:rPr>
          <w:rtl/>
        </w:rPr>
        <w:t xml:space="preserve"> </w:t>
      </w:r>
      <w:r w:rsidRPr="000E4D41">
        <w:rPr>
          <w:rFonts w:hint="cs"/>
          <w:rtl/>
        </w:rPr>
        <w:t>كسوتهم</w:t>
      </w:r>
      <w:r w:rsidR="00B60BA0">
        <w:rPr>
          <w:rFonts w:hint="cs"/>
          <w:rtl/>
        </w:rPr>
        <w:t xml:space="preserve"> </w:t>
      </w:r>
      <w:r w:rsidRPr="000E4D41">
        <w:rPr>
          <w:rFonts w:hint="cs"/>
          <w:rtl/>
        </w:rPr>
        <w:t>).</w:t>
      </w:r>
    </w:p>
    <w:p w14:paraId="710B8ECF" w14:textId="643622C9" w:rsidR="002466CD" w:rsidRPr="000E4D41" w:rsidRDefault="002466CD" w:rsidP="00672310">
      <w:pPr>
        <w:rPr>
          <w:rtl/>
        </w:rPr>
      </w:pPr>
      <w:r w:rsidRPr="00C21606">
        <w:rPr>
          <w:rStyle w:val="Heading8Char"/>
          <w:rFonts w:eastAsiaTheme="minorHAnsi" w:hint="cs"/>
          <w:rtl/>
        </w:rPr>
        <w:t>وفي مقاتل الطالبيين</w:t>
      </w:r>
      <w:r w:rsidRPr="00C21606">
        <w:rPr>
          <w:rStyle w:val="Heading7Char"/>
          <w:rFonts w:hint="cs"/>
          <w:rtl/>
        </w:rPr>
        <w:t>/344</w:t>
      </w:r>
      <w:r w:rsidRPr="000E4D41">
        <w:rPr>
          <w:rFonts w:hint="cs"/>
          <w:b/>
          <w:sz w:val="24"/>
          <w:szCs w:val="24"/>
          <w:rtl/>
        </w:rPr>
        <w:t>:</w:t>
      </w:r>
      <w:r w:rsidRPr="000E4D41">
        <w:rPr>
          <w:rFonts w:hint="cs"/>
          <w:rtl/>
        </w:rPr>
        <w:t>(</w:t>
      </w:r>
      <w:r w:rsidRPr="000E4D41">
        <w:rPr>
          <w:rtl/>
        </w:rPr>
        <w:t xml:space="preserve"> </w:t>
      </w:r>
      <w:r w:rsidRPr="000E4D41">
        <w:rPr>
          <w:rFonts w:hint="cs"/>
          <w:rtl/>
        </w:rPr>
        <w:t>كان</w:t>
      </w:r>
      <w:r w:rsidRPr="000E4D41">
        <w:rPr>
          <w:rtl/>
        </w:rPr>
        <w:t xml:space="preserve"> </w:t>
      </w:r>
      <w:r w:rsidRPr="000E4D41">
        <w:rPr>
          <w:rFonts w:hint="cs"/>
          <w:rtl/>
        </w:rPr>
        <w:t>سبب</w:t>
      </w:r>
      <w:r w:rsidRPr="000E4D41">
        <w:rPr>
          <w:rtl/>
        </w:rPr>
        <w:t xml:space="preserve"> </w:t>
      </w:r>
      <w:r w:rsidRPr="000E4D41">
        <w:rPr>
          <w:rFonts w:hint="cs"/>
          <w:rtl/>
        </w:rPr>
        <w:t>خروج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إسماعيل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طباطبا</w:t>
      </w:r>
      <w:r w:rsidR="003B5324">
        <w:rPr>
          <w:rFonts w:ascii="Cambria" w:hAnsi="Cambria" w:cs="Cambria" w:hint="cs"/>
          <w:rtl/>
        </w:rPr>
        <w:t> </w:t>
      </w:r>
      <w:r w:rsidR="00364140" w:rsidRPr="00364140">
        <w:rPr>
          <w:rtl/>
        </w:rPr>
        <w:t>،</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00B60BA0">
        <w:rPr>
          <w:rFonts w:hint="cs"/>
          <w:rtl/>
        </w:rPr>
        <w:t xml:space="preserve"> </w:t>
      </w:r>
      <w:r w:rsidRPr="000E4D41">
        <w:rPr>
          <w:rFonts w:hint="cs"/>
          <w:rtl/>
        </w:rPr>
        <w:t>وأبي</w:t>
      </w:r>
      <w:r w:rsidRPr="000E4D41">
        <w:rPr>
          <w:rtl/>
        </w:rPr>
        <w:t xml:space="preserve"> </w:t>
      </w:r>
      <w:r w:rsidRPr="000E4D41">
        <w:rPr>
          <w:rFonts w:hint="cs"/>
          <w:rtl/>
        </w:rPr>
        <w:t>السرايا</w:t>
      </w:r>
      <w:r w:rsidRPr="000E4D41">
        <w:rPr>
          <w:rtl/>
        </w:rPr>
        <w:t xml:space="preserve"> </w:t>
      </w:r>
      <w:r w:rsidRPr="000E4D41">
        <w:rPr>
          <w:rFonts w:hint="cs"/>
          <w:rtl/>
        </w:rPr>
        <w:t>أن</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كان</w:t>
      </w:r>
      <w:r w:rsidRPr="000E4D41">
        <w:rPr>
          <w:rtl/>
        </w:rPr>
        <w:t xml:space="preserve"> </w:t>
      </w:r>
      <w:r w:rsidRPr="000E4D41">
        <w:rPr>
          <w:rFonts w:hint="cs"/>
          <w:rtl/>
        </w:rPr>
        <w:t>قدم</w:t>
      </w:r>
      <w:r w:rsidRPr="000E4D41">
        <w:rPr>
          <w:rtl/>
        </w:rPr>
        <w:t xml:space="preserve"> </w:t>
      </w:r>
      <w:r w:rsidRPr="000E4D41">
        <w:rPr>
          <w:rFonts w:hint="cs"/>
          <w:rtl/>
        </w:rPr>
        <w:t>حاجاً</w:t>
      </w:r>
      <w:r w:rsidRPr="000E4D41">
        <w:rPr>
          <w:rtl/>
        </w:rPr>
        <w:t xml:space="preserve"> </w:t>
      </w:r>
      <w:r w:rsidRPr="000E4D41">
        <w:rPr>
          <w:rFonts w:hint="cs"/>
          <w:rtl/>
        </w:rPr>
        <w:t>وكان</w:t>
      </w:r>
      <w:r w:rsidRPr="000E4D41">
        <w:rPr>
          <w:rtl/>
        </w:rPr>
        <w:t xml:space="preserve"> </w:t>
      </w:r>
      <w:r w:rsidRPr="000E4D41">
        <w:rPr>
          <w:rFonts w:hint="cs"/>
          <w:rtl/>
        </w:rPr>
        <w:t>متشيعاً</w:t>
      </w:r>
      <w:r w:rsidRPr="000E4D41">
        <w:rPr>
          <w:rtl/>
        </w:rPr>
        <w:t xml:space="preserve"> </w:t>
      </w:r>
      <w:r w:rsidRPr="000E4D41">
        <w:rPr>
          <w:rFonts w:hint="cs"/>
          <w:rtl/>
        </w:rPr>
        <w:t>حسن</w:t>
      </w:r>
      <w:r w:rsidRPr="000E4D41">
        <w:rPr>
          <w:rtl/>
        </w:rPr>
        <w:t xml:space="preserve"> </w:t>
      </w:r>
      <w:r w:rsidRPr="000E4D41">
        <w:rPr>
          <w:rFonts w:hint="cs"/>
          <w:rtl/>
        </w:rPr>
        <w:t>المذهب</w:t>
      </w:r>
      <w:r w:rsidRPr="000E4D41">
        <w:rPr>
          <w:rtl/>
        </w:rPr>
        <w:t xml:space="preserve"> </w:t>
      </w:r>
      <w:r w:rsidRPr="000E4D41">
        <w:rPr>
          <w:rFonts w:hint="cs"/>
          <w:rtl/>
        </w:rPr>
        <w:t>وكان</w:t>
      </w:r>
      <w:r w:rsidRPr="000E4D41">
        <w:rPr>
          <w:rtl/>
        </w:rPr>
        <w:t xml:space="preserve"> </w:t>
      </w:r>
      <w:r w:rsidRPr="000E4D41">
        <w:rPr>
          <w:rFonts w:hint="cs"/>
          <w:rtl/>
        </w:rPr>
        <w:t>ينزل</w:t>
      </w:r>
      <w:r w:rsidRPr="000E4D41">
        <w:rPr>
          <w:rtl/>
        </w:rPr>
        <w:t xml:space="preserve"> </w:t>
      </w:r>
      <w:r w:rsidRPr="000E4D41">
        <w:rPr>
          <w:rFonts w:hint="cs"/>
          <w:rtl/>
        </w:rPr>
        <w:t>الجزيرة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ورد</w:t>
      </w:r>
      <w:r w:rsidRPr="000E4D41">
        <w:rPr>
          <w:rtl/>
        </w:rPr>
        <w:t xml:space="preserve"> </w:t>
      </w:r>
      <w:r w:rsidRPr="000E4D41">
        <w:rPr>
          <w:rFonts w:hint="cs"/>
          <w:rtl/>
        </w:rPr>
        <w:t>المدينة</w:t>
      </w:r>
      <w:r w:rsidRPr="000E4D41">
        <w:rPr>
          <w:rtl/>
        </w:rPr>
        <w:t xml:space="preserve"> </w:t>
      </w:r>
      <w:r w:rsidRPr="000E4D41">
        <w:rPr>
          <w:rFonts w:hint="cs"/>
          <w:rtl/>
        </w:rPr>
        <w:t>سأل</w:t>
      </w:r>
      <w:r w:rsidRPr="000E4D41">
        <w:rPr>
          <w:rtl/>
        </w:rPr>
        <w:t xml:space="preserve"> </w:t>
      </w:r>
      <w:r w:rsidRPr="000E4D41">
        <w:rPr>
          <w:rFonts w:hint="cs"/>
          <w:rtl/>
        </w:rPr>
        <w:t>عن</w:t>
      </w:r>
      <w:r w:rsidRPr="000E4D41">
        <w:rPr>
          <w:rtl/>
        </w:rPr>
        <w:t xml:space="preserve"> </w:t>
      </w:r>
      <w:r w:rsidRPr="000E4D41">
        <w:rPr>
          <w:rFonts w:hint="cs"/>
          <w:rtl/>
        </w:rPr>
        <w:t>بقايا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ومن</w:t>
      </w:r>
      <w:r w:rsidRPr="000E4D41">
        <w:rPr>
          <w:rtl/>
        </w:rPr>
        <w:t xml:space="preserve"> </w:t>
      </w:r>
      <w:r w:rsidRPr="000E4D41">
        <w:rPr>
          <w:rFonts w:hint="cs"/>
          <w:rtl/>
        </w:rPr>
        <w:t>له</w:t>
      </w:r>
      <w:r w:rsidRPr="000E4D41">
        <w:rPr>
          <w:rtl/>
        </w:rPr>
        <w:t xml:space="preserve"> </w:t>
      </w:r>
      <w:r w:rsidRPr="000E4D41">
        <w:rPr>
          <w:rFonts w:hint="cs"/>
          <w:rtl/>
        </w:rPr>
        <w:t>ذكر</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فذكر</w:t>
      </w:r>
      <w:r w:rsidRPr="000E4D41">
        <w:rPr>
          <w:rtl/>
        </w:rPr>
        <w:t xml:space="preserve"> </w:t>
      </w:r>
      <w:r w:rsidRPr="000E4D41">
        <w:rPr>
          <w:rFonts w:hint="cs"/>
          <w:rtl/>
        </w:rPr>
        <w:t>له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ابن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فأما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فإنه</w:t>
      </w:r>
      <w:r w:rsidRPr="000E4D41">
        <w:rPr>
          <w:rtl/>
        </w:rPr>
        <w:t xml:space="preserve"> </w:t>
      </w:r>
      <w:r w:rsidRPr="000E4D41">
        <w:rPr>
          <w:rFonts w:hint="cs"/>
          <w:rtl/>
        </w:rPr>
        <w:t>كان</w:t>
      </w:r>
      <w:r w:rsidRPr="000E4D41">
        <w:rPr>
          <w:rtl/>
        </w:rPr>
        <w:t xml:space="preserve"> </w:t>
      </w:r>
      <w:r w:rsidRPr="000E4D41">
        <w:rPr>
          <w:rFonts w:hint="cs"/>
          <w:rtl/>
        </w:rPr>
        <w:t>مشغولا</w:t>
      </w:r>
      <w:r w:rsidRPr="000E4D41">
        <w:rPr>
          <w:rtl/>
        </w:rPr>
        <w:t xml:space="preserve"> </w:t>
      </w:r>
      <w:r w:rsidRPr="000E4D41">
        <w:rPr>
          <w:rFonts w:hint="cs"/>
          <w:rtl/>
        </w:rPr>
        <w:t>بالعبادة</w:t>
      </w:r>
      <w:r w:rsidRPr="000E4D41">
        <w:rPr>
          <w:rtl/>
        </w:rPr>
        <w:t xml:space="preserve"> </w:t>
      </w:r>
      <w:r w:rsidRPr="000E4D41">
        <w:rPr>
          <w:rFonts w:hint="cs"/>
          <w:rtl/>
        </w:rPr>
        <w:t>لا</w:t>
      </w:r>
      <w:r w:rsidRPr="000E4D41">
        <w:rPr>
          <w:rtl/>
        </w:rPr>
        <w:t xml:space="preserve"> </w:t>
      </w:r>
      <w:r w:rsidRPr="000E4D41">
        <w:rPr>
          <w:rFonts w:hint="cs"/>
          <w:rtl/>
        </w:rPr>
        <w:t>يصل</w:t>
      </w:r>
      <w:r w:rsidRPr="000E4D41">
        <w:rPr>
          <w:rtl/>
        </w:rPr>
        <w:t xml:space="preserve"> </w:t>
      </w:r>
      <w:r w:rsidRPr="000E4D41">
        <w:rPr>
          <w:rFonts w:hint="cs"/>
          <w:rtl/>
        </w:rPr>
        <w:t>إليه</w:t>
      </w:r>
      <w:r w:rsidRPr="000E4D41">
        <w:rPr>
          <w:rtl/>
        </w:rPr>
        <w:t xml:space="preserve"> </w:t>
      </w:r>
      <w:r w:rsidRPr="000E4D41">
        <w:rPr>
          <w:rFonts w:hint="cs"/>
          <w:rtl/>
        </w:rPr>
        <w:t>أحد</w:t>
      </w:r>
      <w:r w:rsidRPr="000E4D41">
        <w:rPr>
          <w:rtl/>
        </w:rPr>
        <w:t xml:space="preserve"> </w:t>
      </w:r>
      <w:r w:rsidRPr="000E4D41">
        <w:rPr>
          <w:rFonts w:hint="cs"/>
          <w:rtl/>
        </w:rPr>
        <w:t>ولا</w:t>
      </w:r>
      <w:r w:rsidRPr="000E4D41">
        <w:rPr>
          <w:rtl/>
        </w:rPr>
        <w:t xml:space="preserve"> </w:t>
      </w:r>
      <w:r w:rsidRPr="000E4D41">
        <w:rPr>
          <w:rFonts w:hint="cs"/>
          <w:rtl/>
        </w:rPr>
        <w:t>يأذن</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وأما</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فكان</w:t>
      </w:r>
      <w:r w:rsidRPr="000E4D41">
        <w:rPr>
          <w:rtl/>
        </w:rPr>
        <w:t xml:space="preserve"> </w:t>
      </w:r>
      <w:r w:rsidRPr="000E4D41">
        <w:rPr>
          <w:rFonts w:hint="cs"/>
          <w:rtl/>
        </w:rPr>
        <w:t>مطلوباً</w:t>
      </w:r>
      <w:r w:rsidRPr="000E4D41">
        <w:rPr>
          <w:rtl/>
        </w:rPr>
        <w:t xml:space="preserve"> </w:t>
      </w:r>
      <w:r w:rsidRPr="000E4D41">
        <w:rPr>
          <w:rFonts w:hint="cs"/>
          <w:rtl/>
        </w:rPr>
        <w:t>خائفاً</w:t>
      </w:r>
      <w:r w:rsidRPr="000E4D41">
        <w:rPr>
          <w:rtl/>
        </w:rPr>
        <w:t xml:space="preserve"> </w:t>
      </w:r>
      <w:r w:rsidRPr="000E4D41">
        <w:rPr>
          <w:rFonts w:hint="cs"/>
          <w:rtl/>
        </w:rPr>
        <w:t>لا</w:t>
      </w:r>
      <w:r w:rsidRPr="000E4D41">
        <w:rPr>
          <w:rtl/>
        </w:rPr>
        <w:t xml:space="preserve"> </w:t>
      </w:r>
      <w:r w:rsidRPr="000E4D41">
        <w:rPr>
          <w:rFonts w:hint="cs"/>
          <w:rtl/>
        </w:rPr>
        <w:t>يلقاه</w:t>
      </w:r>
      <w:r w:rsidRPr="000E4D41">
        <w:rPr>
          <w:rtl/>
        </w:rPr>
        <w:t xml:space="preserve"> </w:t>
      </w:r>
      <w:r w:rsidRPr="000E4D41">
        <w:rPr>
          <w:rFonts w:hint="cs"/>
          <w:rtl/>
        </w:rPr>
        <w:t>أحد</w:t>
      </w:r>
      <w:r w:rsidRPr="000E4D41">
        <w:rPr>
          <w:rtl/>
        </w:rPr>
        <w:t xml:space="preserve"> . </w:t>
      </w:r>
      <w:r w:rsidRPr="000E4D41">
        <w:rPr>
          <w:rFonts w:hint="cs"/>
          <w:rtl/>
        </w:rPr>
        <w:t>وأما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فإنه</w:t>
      </w:r>
      <w:r w:rsidRPr="000E4D41">
        <w:rPr>
          <w:rtl/>
        </w:rPr>
        <w:t xml:space="preserve"> </w:t>
      </w:r>
      <w:r w:rsidRPr="000E4D41">
        <w:rPr>
          <w:rFonts w:hint="cs"/>
          <w:rtl/>
        </w:rPr>
        <w:t>كان</w:t>
      </w:r>
      <w:r w:rsidRPr="000E4D41">
        <w:rPr>
          <w:rtl/>
        </w:rPr>
        <w:t xml:space="preserve"> </w:t>
      </w:r>
      <w:r w:rsidRPr="000E4D41">
        <w:rPr>
          <w:rFonts w:hint="cs"/>
          <w:rtl/>
        </w:rPr>
        <w:t>يقارب</w:t>
      </w:r>
      <w:r w:rsidRPr="000E4D41">
        <w:rPr>
          <w:rtl/>
        </w:rPr>
        <w:t xml:space="preserve"> </w:t>
      </w:r>
      <w:r w:rsidRPr="000E4D41">
        <w:rPr>
          <w:rFonts w:hint="cs"/>
          <w:rtl/>
        </w:rPr>
        <w:t>الناس</w:t>
      </w:r>
      <w:r w:rsidRPr="000E4D41">
        <w:rPr>
          <w:rtl/>
        </w:rPr>
        <w:t xml:space="preserve"> </w:t>
      </w:r>
      <w:r w:rsidRPr="000E4D41">
        <w:rPr>
          <w:rFonts w:hint="cs"/>
          <w:rtl/>
        </w:rPr>
        <w:t>ويكلمهم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الشأن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فأتاه</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فدخل</w:t>
      </w:r>
      <w:r w:rsidRPr="000E4D41">
        <w:rPr>
          <w:rtl/>
        </w:rPr>
        <w:t xml:space="preserve"> </w:t>
      </w:r>
      <w:r w:rsidRPr="000E4D41">
        <w:rPr>
          <w:rFonts w:hint="cs"/>
          <w:rtl/>
        </w:rPr>
        <w:t>إليه</w:t>
      </w:r>
      <w:r w:rsidRPr="000E4D41">
        <w:rPr>
          <w:rtl/>
        </w:rPr>
        <w:t xml:space="preserve"> </w:t>
      </w:r>
      <w:r w:rsidRPr="000E4D41">
        <w:rPr>
          <w:rFonts w:hint="cs"/>
          <w:rtl/>
        </w:rPr>
        <w:t>وذاكره</w:t>
      </w:r>
      <w:r w:rsidRPr="000E4D41">
        <w:rPr>
          <w:rtl/>
        </w:rPr>
        <w:t xml:space="preserve"> </w:t>
      </w:r>
      <w:r w:rsidRPr="000E4D41">
        <w:rPr>
          <w:rFonts w:hint="cs"/>
          <w:rtl/>
        </w:rPr>
        <w:t>مقتل</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وغصب</w:t>
      </w:r>
      <w:r w:rsidRPr="000E4D41">
        <w:rPr>
          <w:rtl/>
        </w:rPr>
        <w:t xml:space="preserve"> </w:t>
      </w:r>
      <w:r w:rsidRPr="000E4D41">
        <w:rPr>
          <w:rFonts w:hint="cs"/>
          <w:rtl/>
        </w:rPr>
        <w:t>الناس</w:t>
      </w:r>
      <w:r w:rsidRPr="000E4D41">
        <w:rPr>
          <w:rtl/>
        </w:rPr>
        <w:t xml:space="preserve"> </w:t>
      </w:r>
      <w:r w:rsidRPr="000E4D41">
        <w:rPr>
          <w:rFonts w:hint="cs"/>
          <w:rtl/>
        </w:rPr>
        <w:t>إياهم</w:t>
      </w:r>
      <w:r w:rsidRPr="000E4D41">
        <w:rPr>
          <w:rtl/>
        </w:rPr>
        <w:t xml:space="preserve"> </w:t>
      </w:r>
      <w:r w:rsidRPr="000E4D41">
        <w:rPr>
          <w:rFonts w:hint="cs"/>
          <w:rtl/>
        </w:rPr>
        <w:t>حقوقهم</w:t>
      </w:r>
      <w:r w:rsidRPr="000E4D41">
        <w:rPr>
          <w:rtl/>
        </w:rPr>
        <w:t xml:space="preserve"> </w:t>
      </w:r>
      <w:r w:rsidRPr="000E4D41">
        <w:rPr>
          <w:rFonts w:hint="cs"/>
          <w:rtl/>
        </w:rPr>
        <w:t>وقال:</w:t>
      </w:r>
      <w:r w:rsidRPr="000E4D41">
        <w:rPr>
          <w:rtl/>
        </w:rPr>
        <w:t xml:space="preserve"> </w:t>
      </w:r>
      <w:r w:rsidRPr="000E4D41">
        <w:rPr>
          <w:rFonts w:hint="cs"/>
          <w:rtl/>
        </w:rPr>
        <w:t>حتى</w:t>
      </w:r>
      <w:r w:rsidRPr="000E4D41">
        <w:rPr>
          <w:rtl/>
        </w:rPr>
        <w:t xml:space="preserve"> </w:t>
      </w:r>
      <w:r w:rsidRPr="000E4D41">
        <w:rPr>
          <w:rFonts w:hint="cs"/>
          <w:rtl/>
        </w:rPr>
        <w:t>متى</w:t>
      </w:r>
      <w:r w:rsidRPr="000E4D41">
        <w:rPr>
          <w:rtl/>
        </w:rPr>
        <w:t xml:space="preserve"> </w:t>
      </w:r>
      <w:r w:rsidRPr="000E4D41">
        <w:rPr>
          <w:rFonts w:hint="cs"/>
          <w:rtl/>
        </w:rPr>
        <w:t>توطؤون</w:t>
      </w:r>
      <w:r w:rsidRPr="000E4D41">
        <w:rPr>
          <w:rtl/>
        </w:rPr>
        <w:t xml:space="preserve"> </w:t>
      </w:r>
      <w:r w:rsidRPr="000E4D41">
        <w:rPr>
          <w:rFonts w:hint="cs"/>
          <w:rtl/>
        </w:rPr>
        <w:t>بالخسف</w:t>
      </w:r>
      <w:r w:rsidRPr="000E4D41">
        <w:rPr>
          <w:rtl/>
        </w:rPr>
        <w:t xml:space="preserve"> </w:t>
      </w:r>
      <w:r w:rsidRPr="000E4D41">
        <w:rPr>
          <w:rFonts w:hint="cs"/>
          <w:rtl/>
        </w:rPr>
        <w:t>وتهتضم</w:t>
      </w:r>
      <w:r w:rsidRPr="000E4D41">
        <w:rPr>
          <w:rtl/>
        </w:rPr>
        <w:t xml:space="preserve"> </w:t>
      </w:r>
      <w:r w:rsidRPr="000E4D41">
        <w:rPr>
          <w:rFonts w:hint="cs"/>
          <w:rtl/>
        </w:rPr>
        <w:t>شيعتكم</w:t>
      </w:r>
      <w:r w:rsidRPr="000E4D41">
        <w:rPr>
          <w:rtl/>
        </w:rPr>
        <w:t xml:space="preserve"> </w:t>
      </w:r>
      <w:r w:rsidRPr="000E4D41">
        <w:rPr>
          <w:rFonts w:hint="cs"/>
          <w:rtl/>
        </w:rPr>
        <w:t>وينزى</w:t>
      </w:r>
      <w:r w:rsidRPr="000E4D41">
        <w:rPr>
          <w:rtl/>
        </w:rPr>
        <w:t xml:space="preserve"> </w:t>
      </w:r>
      <w:r w:rsidRPr="000E4D41">
        <w:rPr>
          <w:rFonts w:hint="cs"/>
          <w:rtl/>
        </w:rPr>
        <w:t>على</w:t>
      </w:r>
      <w:r w:rsidRPr="000E4D41">
        <w:rPr>
          <w:rtl/>
        </w:rPr>
        <w:t xml:space="preserve"> </w:t>
      </w:r>
      <w:r w:rsidRPr="000E4D41">
        <w:rPr>
          <w:rFonts w:hint="cs"/>
          <w:rtl/>
        </w:rPr>
        <w:t>حقكم؟وأكثر</w:t>
      </w:r>
      <w:r w:rsidRPr="000E4D41">
        <w:rPr>
          <w:rtl/>
        </w:rPr>
        <w:t xml:space="preserve"> </w:t>
      </w:r>
      <w:r w:rsidRPr="000E4D41">
        <w:rPr>
          <w:rFonts w:hint="cs"/>
          <w:rtl/>
        </w:rPr>
        <w:t>من</w:t>
      </w:r>
      <w:r w:rsidRPr="000E4D41">
        <w:rPr>
          <w:rtl/>
        </w:rPr>
        <w:t xml:space="preserve"> </w:t>
      </w:r>
      <w:r w:rsidRPr="000E4D41">
        <w:rPr>
          <w:rFonts w:hint="cs"/>
          <w:rtl/>
        </w:rPr>
        <w:t>القول</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المعنى</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أجابه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وواعده</w:t>
      </w:r>
      <w:r w:rsidRPr="000E4D41">
        <w:rPr>
          <w:rtl/>
        </w:rPr>
        <w:t xml:space="preserve"> </w:t>
      </w:r>
      <w:r w:rsidRPr="000E4D41">
        <w:rPr>
          <w:rFonts w:hint="cs"/>
          <w:rtl/>
        </w:rPr>
        <w:t>لقاءه</w:t>
      </w:r>
      <w:r w:rsidRPr="000E4D41">
        <w:rPr>
          <w:rtl/>
        </w:rPr>
        <w:t xml:space="preserve"> </w:t>
      </w:r>
      <w:r w:rsidRPr="000E4D41">
        <w:rPr>
          <w:rFonts w:hint="cs"/>
          <w:rtl/>
        </w:rPr>
        <w:t>بالجزيرة</w:t>
      </w:r>
      <w:r w:rsidR="00364140" w:rsidRPr="00364140">
        <w:rPr>
          <w:rFonts w:ascii="Cambria" w:hAnsi="Cambria" w:hint="cs"/>
          <w:rtl/>
        </w:rPr>
        <w:t>،</w:t>
      </w:r>
      <w:r w:rsidR="003B5324">
        <w:rPr>
          <w:rFonts w:ascii="Cambria" w:hAnsi="Cambria" w:cs="Cambria" w:hint="cs"/>
          <w:rtl/>
        </w:rPr>
        <w:t> </w:t>
      </w:r>
      <w:r w:rsidRPr="000E4D41">
        <w:rPr>
          <w:rFonts w:hint="cs"/>
          <w:rtl/>
        </w:rPr>
        <w:t>وانصرف</w:t>
      </w:r>
      <w:r w:rsidRPr="000E4D41">
        <w:rPr>
          <w:rtl/>
        </w:rPr>
        <w:t xml:space="preserve"> </w:t>
      </w:r>
      <w:r w:rsidRPr="000E4D41">
        <w:rPr>
          <w:rFonts w:hint="cs"/>
          <w:rtl/>
        </w:rPr>
        <w:t>الحاج</w:t>
      </w:r>
      <w:r w:rsidR="003B5324">
        <w:rPr>
          <w:rFonts w:ascii="Cambria" w:hAnsi="Cambria" w:cs="Cambria" w:hint="cs"/>
          <w:rtl/>
        </w:rPr>
        <w:t>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إلى</w:t>
      </w:r>
      <w:r w:rsidRPr="000E4D41">
        <w:rPr>
          <w:rtl/>
        </w:rPr>
        <w:t xml:space="preserve"> </w:t>
      </w:r>
      <w:r w:rsidRPr="000E4D41">
        <w:rPr>
          <w:rFonts w:hint="cs"/>
          <w:rtl/>
        </w:rPr>
        <w:t>الجزيرة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ومعه</w:t>
      </w:r>
      <w:r w:rsidRPr="000E4D41">
        <w:rPr>
          <w:rtl/>
        </w:rPr>
        <w:t xml:space="preserve"> </w:t>
      </w:r>
      <w:r w:rsidRPr="000E4D41">
        <w:rPr>
          <w:rFonts w:hint="cs"/>
          <w:rtl/>
        </w:rPr>
        <w:t>نفر</w:t>
      </w:r>
      <w:r w:rsidRPr="000E4D41">
        <w:rPr>
          <w:rtl/>
        </w:rPr>
        <w:t xml:space="preserve"> </w:t>
      </w:r>
      <w:r w:rsidRPr="000E4D41">
        <w:rPr>
          <w:rFonts w:hint="cs"/>
          <w:rtl/>
        </w:rPr>
        <w:t>من</w:t>
      </w:r>
      <w:r w:rsidRPr="000E4D41">
        <w:rPr>
          <w:rtl/>
        </w:rPr>
        <w:t xml:space="preserve"> </w:t>
      </w:r>
      <w:r w:rsidRPr="000E4D41">
        <w:rPr>
          <w:rFonts w:hint="cs"/>
          <w:rtl/>
        </w:rPr>
        <w:t>أصحابه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قدم</w:t>
      </w:r>
      <w:r w:rsidRPr="000E4D41">
        <w:rPr>
          <w:rtl/>
        </w:rPr>
        <w:t xml:space="preserve"> </w:t>
      </w:r>
      <w:r w:rsidRPr="000E4D41">
        <w:rPr>
          <w:rFonts w:hint="cs"/>
          <w:rtl/>
        </w:rPr>
        <w:t>على</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للموعد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فجمع</w:t>
      </w:r>
      <w:r w:rsidRPr="000E4D41">
        <w:rPr>
          <w:rtl/>
        </w:rPr>
        <w:t xml:space="preserve"> </w:t>
      </w:r>
      <w:r w:rsidRPr="000E4D41">
        <w:rPr>
          <w:rFonts w:hint="cs"/>
          <w:rtl/>
        </w:rPr>
        <w:t>إليه</w:t>
      </w:r>
      <w:r w:rsidRPr="000E4D41">
        <w:rPr>
          <w:rtl/>
        </w:rPr>
        <w:t xml:space="preserve"> </w:t>
      </w:r>
      <w:r w:rsidRPr="000E4D41">
        <w:rPr>
          <w:rFonts w:hint="cs"/>
          <w:rtl/>
        </w:rPr>
        <w:t>نصر</w:t>
      </w:r>
      <w:r w:rsidRPr="000E4D41">
        <w:rPr>
          <w:rtl/>
        </w:rPr>
        <w:t xml:space="preserve"> </w:t>
      </w:r>
      <w:r w:rsidRPr="000E4D41">
        <w:rPr>
          <w:rFonts w:hint="cs"/>
          <w:rtl/>
        </w:rPr>
        <w:t>أهله</w:t>
      </w:r>
      <w:r w:rsidRPr="000E4D41">
        <w:rPr>
          <w:rtl/>
        </w:rPr>
        <w:t xml:space="preserve"> </w:t>
      </w:r>
      <w:r w:rsidRPr="000E4D41">
        <w:rPr>
          <w:rFonts w:hint="cs"/>
          <w:rtl/>
        </w:rPr>
        <w:t>وعشيرته</w:t>
      </w:r>
      <w:r w:rsidRPr="000E4D41">
        <w:rPr>
          <w:rtl/>
        </w:rPr>
        <w:t xml:space="preserve"> </w:t>
      </w:r>
      <w:r w:rsidRPr="000E4D41">
        <w:rPr>
          <w:rFonts w:hint="cs"/>
          <w:rtl/>
        </w:rPr>
        <w:t>وعرض</w:t>
      </w:r>
      <w:r w:rsidRPr="000E4D41">
        <w:rPr>
          <w:rtl/>
        </w:rPr>
        <w:t xml:space="preserve"> </w:t>
      </w:r>
      <w:r w:rsidRPr="000E4D41">
        <w:rPr>
          <w:rFonts w:hint="cs"/>
          <w:rtl/>
        </w:rPr>
        <w:t>ذلك</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فأجابه</w:t>
      </w:r>
      <w:r w:rsidRPr="000E4D41">
        <w:rPr>
          <w:rtl/>
        </w:rPr>
        <w:t xml:space="preserve"> </w:t>
      </w:r>
      <w:r w:rsidRPr="000E4D41">
        <w:rPr>
          <w:rFonts w:hint="cs"/>
          <w:rtl/>
        </w:rPr>
        <w:t>بعضهم</w:t>
      </w:r>
      <w:r w:rsidRPr="000E4D41">
        <w:rPr>
          <w:rtl/>
        </w:rPr>
        <w:t xml:space="preserve"> </w:t>
      </w:r>
      <w:r w:rsidRPr="000E4D41">
        <w:rPr>
          <w:rFonts w:hint="cs"/>
          <w:rtl/>
        </w:rPr>
        <w:t>وامتنع</w:t>
      </w:r>
      <w:r w:rsidRPr="000E4D41">
        <w:rPr>
          <w:rtl/>
        </w:rPr>
        <w:t xml:space="preserve"> </w:t>
      </w:r>
      <w:r w:rsidRPr="000E4D41">
        <w:rPr>
          <w:rFonts w:hint="cs"/>
          <w:rtl/>
        </w:rPr>
        <w:t>عليه</w:t>
      </w:r>
      <w:r w:rsidRPr="000E4D41">
        <w:rPr>
          <w:rtl/>
        </w:rPr>
        <w:t xml:space="preserve"> </w:t>
      </w:r>
      <w:r w:rsidRPr="000E4D41">
        <w:rPr>
          <w:rFonts w:hint="cs"/>
          <w:rtl/>
        </w:rPr>
        <w:t>بعض</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وكثر</w:t>
      </w:r>
      <w:r w:rsidRPr="000E4D41">
        <w:rPr>
          <w:rtl/>
        </w:rPr>
        <w:t xml:space="preserve"> </w:t>
      </w:r>
      <w:r w:rsidRPr="000E4D41">
        <w:rPr>
          <w:rFonts w:hint="cs"/>
          <w:rtl/>
        </w:rPr>
        <w:t>القول</w:t>
      </w:r>
      <w:r w:rsidRPr="000E4D41">
        <w:rPr>
          <w:rtl/>
        </w:rPr>
        <w:t xml:space="preserve"> </w:t>
      </w:r>
      <w:r w:rsidRPr="000E4D41">
        <w:rPr>
          <w:rFonts w:hint="cs"/>
          <w:rtl/>
        </w:rPr>
        <w:t>فيهم</w:t>
      </w:r>
      <w:r w:rsidRPr="000E4D41">
        <w:rPr>
          <w:rtl/>
        </w:rPr>
        <w:t xml:space="preserve"> </w:t>
      </w:r>
      <w:r w:rsidRPr="000E4D41">
        <w:rPr>
          <w:rFonts w:hint="cs"/>
          <w:rtl/>
        </w:rPr>
        <w:t>والإختلاف</w:t>
      </w:r>
      <w:r w:rsidRPr="000E4D41">
        <w:rPr>
          <w:rtl/>
        </w:rPr>
        <w:t xml:space="preserve"> </w:t>
      </w:r>
      <w:r w:rsidRPr="000E4D41">
        <w:rPr>
          <w:rFonts w:hint="cs"/>
          <w:rtl/>
        </w:rPr>
        <w:t>حتى</w:t>
      </w:r>
      <w:r w:rsidRPr="000E4D41">
        <w:rPr>
          <w:rtl/>
        </w:rPr>
        <w:t xml:space="preserve"> </w:t>
      </w:r>
      <w:r w:rsidRPr="000E4D41">
        <w:rPr>
          <w:rFonts w:hint="cs"/>
          <w:rtl/>
        </w:rPr>
        <w:t>تواثبوا</w:t>
      </w:r>
      <w:r w:rsidRPr="000E4D41">
        <w:rPr>
          <w:rtl/>
        </w:rPr>
        <w:t xml:space="preserve"> </w:t>
      </w:r>
      <w:r w:rsidRPr="000E4D41">
        <w:rPr>
          <w:rFonts w:hint="cs"/>
          <w:rtl/>
        </w:rPr>
        <w:t>وتضاربوا</w:t>
      </w:r>
      <w:r w:rsidRPr="000E4D41">
        <w:rPr>
          <w:rtl/>
        </w:rPr>
        <w:t xml:space="preserve"> </w:t>
      </w:r>
      <w:r w:rsidRPr="000E4D41">
        <w:rPr>
          <w:rFonts w:hint="cs"/>
          <w:rtl/>
        </w:rPr>
        <w:t>بالنعال</w:t>
      </w:r>
      <w:r w:rsidRPr="000E4D41">
        <w:rPr>
          <w:rtl/>
        </w:rPr>
        <w:t xml:space="preserve"> </w:t>
      </w:r>
      <w:r w:rsidRPr="000E4D41">
        <w:rPr>
          <w:rFonts w:hint="cs"/>
          <w:rtl/>
        </w:rPr>
        <w:t>والعصي</w:t>
      </w:r>
      <w:r w:rsidRPr="000E4D41">
        <w:rPr>
          <w:rtl/>
        </w:rPr>
        <w:t xml:space="preserve"> </w:t>
      </w:r>
      <w:r w:rsidR="00B60BA0">
        <w:rPr>
          <w:rFonts w:hint="cs"/>
          <w:rtl/>
        </w:rPr>
        <w:t>و</w:t>
      </w:r>
      <w:r w:rsidRPr="000E4D41">
        <w:rPr>
          <w:rFonts w:hint="cs"/>
          <w:rtl/>
        </w:rPr>
        <w:t>انصرفوا</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p>
    <w:p w14:paraId="63728A9E" w14:textId="2AC8200E" w:rsidR="002466CD" w:rsidRPr="000E4D41" w:rsidRDefault="002466CD" w:rsidP="00672310">
      <w:pPr>
        <w:rPr>
          <w:rtl/>
        </w:rPr>
      </w:pPr>
      <w:r w:rsidRPr="000E4D41">
        <w:rPr>
          <w:rFonts w:hint="cs"/>
          <w:rtl/>
        </w:rPr>
        <w:t>ثم</w:t>
      </w:r>
      <w:r w:rsidRPr="000E4D41">
        <w:rPr>
          <w:rtl/>
        </w:rPr>
        <w:t xml:space="preserve"> </w:t>
      </w:r>
      <w:r w:rsidRPr="000E4D41">
        <w:rPr>
          <w:rFonts w:hint="cs"/>
          <w:rtl/>
        </w:rPr>
        <w:t>خلا</w:t>
      </w:r>
      <w:r w:rsidRPr="000E4D41">
        <w:rPr>
          <w:rtl/>
        </w:rPr>
        <w:t xml:space="preserve"> </w:t>
      </w:r>
      <w:r w:rsidRPr="000E4D41">
        <w:rPr>
          <w:rFonts w:hint="cs"/>
          <w:rtl/>
        </w:rPr>
        <w:t>بنصر</w:t>
      </w:r>
      <w:r w:rsidRPr="000E4D41">
        <w:rPr>
          <w:rtl/>
        </w:rPr>
        <w:t xml:space="preserve"> </w:t>
      </w:r>
      <w:r w:rsidRPr="000E4D41">
        <w:rPr>
          <w:rFonts w:hint="cs"/>
          <w:rtl/>
        </w:rPr>
        <w:t>بعض</w:t>
      </w:r>
      <w:r w:rsidRPr="000E4D41">
        <w:rPr>
          <w:rtl/>
        </w:rPr>
        <w:t xml:space="preserve"> </w:t>
      </w:r>
      <w:r w:rsidRPr="000E4D41">
        <w:rPr>
          <w:rFonts w:hint="cs"/>
          <w:rtl/>
        </w:rPr>
        <w:t>بني</w:t>
      </w:r>
      <w:r w:rsidRPr="000E4D41">
        <w:rPr>
          <w:rtl/>
        </w:rPr>
        <w:t xml:space="preserve"> </w:t>
      </w:r>
      <w:r w:rsidRPr="000E4D41">
        <w:rPr>
          <w:rFonts w:hint="cs"/>
          <w:rtl/>
        </w:rPr>
        <w:t>عمه</w:t>
      </w:r>
      <w:r w:rsidRPr="000E4D41">
        <w:rPr>
          <w:rtl/>
        </w:rPr>
        <w:t xml:space="preserve"> </w:t>
      </w:r>
      <w:r w:rsidRPr="000E4D41">
        <w:rPr>
          <w:rFonts w:hint="cs"/>
          <w:rtl/>
        </w:rPr>
        <w:t>وأهله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ماذا</w:t>
      </w:r>
      <w:r w:rsidRPr="000E4D41">
        <w:rPr>
          <w:rtl/>
        </w:rPr>
        <w:t xml:space="preserve"> </w:t>
      </w:r>
      <w:r w:rsidRPr="000E4D41">
        <w:rPr>
          <w:rFonts w:hint="cs"/>
          <w:rtl/>
        </w:rPr>
        <w:t>صنعت</w:t>
      </w:r>
      <w:r w:rsidRPr="000E4D41">
        <w:rPr>
          <w:rtl/>
        </w:rPr>
        <w:t xml:space="preserve"> </w:t>
      </w:r>
      <w:r w:rsidRPr="000E4D41">
        <w:rPr>
          <w:rFonts w:hint="cs"/>
          <w:rtl/>
        </w:rPr>
        <w:t>بنفسك</w:t>
      </w:r>
      <w:r w:rsidRPr="000E4D41">
        <w:rPr>
          <w:rtl/>
        </w:rPr>
        <w:t xml:space="preserve"> </w:t>
      </w:r>
      <w:r w:rsidRPr="000E4D41">
        <w:rPr>
          <w:rFonts w:hint="cs"/>
          <w:rtl/>
        </w:rPr>
        <w:t>وأهلك</w:t>
      </w:r>
      <w:r w:rsidRPr="000E4D41">
        <w:rPr>
          <w:rtl/>
        </w:rPr>
        <w:t xml:space="preserve"> </w:t>
      </w:r>
      <w:r w:rsidRPr="000E4D41">
        <w:rPr>
          <w:rFonts w:hint="cs"/>
          <w:rtl/>
        </w:rPr>
        <w:t>؟</w:t>
      </w:r>
      <w:r w:rsidRPr="000E4D41">
        <w:rPr>
          <w:rtl/>
        </w:rPr>
        <w:t xml:space="preserve"> </w:t>
      </w:r>
      <w:r w:rsidRPr="000E4D41">
        <w:rPr>
          <w:rFonts w:hint="cs"/>
          <w:rtl/>
        </w:rPr>
        <w:t>أفتراك</w:t>
      </w:r>
      <w:r w:rsidRPr="000E4D41">
        <w:rPr>
          <w:rtl/>
        </w:rPr>
        <w:t xml:space="preserve"> </w:t>
      </w:r>
      <w:r w:rsidRPr="000E4D41">
        <w:rPr>
          <w:rFonts w:hint="cs"/>
          <w:rtl/>
        </w:rPr>
        <w:t>إذا</w:t>
      </w:r>
      <w:r w:rsidRPr="000E4D41">
        <w:rPr>
          <w:rtl/>
        </w:rPr>
        <w:t xml:space="preserve"> </w:t>
      </w:r>
      <w:r w:rsidRPr="000E4D41">
        <w:rPr>
          <w:rFonts w:hint="cs"/>
          <w:rtl/>
        </w:rPr>
        <w:t>فعلت</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وتأبدت</w:t>
      </w:r>
      <w:r w:rsidRPr="000E4D41">
        <w:rPr>
          <w:rtl/>
        </w:rPr>
        <w:t xml:space="preserve"> </w:t>
      </w:r>
      <w:r w:rsidRPr="000E4D41">
        <w:rPr>
          <w:rFonts w:hint="cs"/>
          <w:rtl/>
        </w:rPr>
        <w:t>السلطان</w:t>
      </w:r>
      <w:r w:rsidRPr="000E4D41">
        <w:rPr>
          <w:rtl/>
        </w:rPr>
        <w:t xml:space="preserve"> </w:t>
      </w:r>
      <w:r w:rsidRPr="000E4D41">
        <w:rPr>
          <w:rFonts w:hint="cs"/>
          <w:rtl/>
        </w:rPr>
        <w:t>يدعك</w:t>
      </w:r>
      <w:r w:rsidRPr="000E4D41">
        <w:rPr>
          <w:rtl/>
        </w:rPr>
        <w:t xml:space="preserve"> </w:t>
      </w:r>
      <w:r w:rsidRPr="000E4D41">
        <w:rPr>
          <w:rFonts w:hint="cs"/>
          <w:rtl/>
        </w:rPr>
        <w:t>وما</w:t>
      </w:r>
      <w:r w:rsidRPr="000E4D41">
        <w:rPr>
          <w:rtl/>
        </w:rPr>
        <w:t xml:space="preserve"> </w:t>
      </w:r>
      <w:r w:rsidRPr="000E4D41">
        <w:rPr>
          <w:rFonts w:hint="cs"/>
          <w:rtl/>
        </w:rPr>
        <w:t>تريد</w:t>
      </w:r>
      <w:r w:rsidRPr="000E4D41">
        <w:rPr>
          <w:rtl/>
        </w:rPr>
        <w:t xml:space="preserve"> </w:t>
      </w:r>
      <w:r w:rsidRPr="000E4D41">
        <w:rPr>
          <w:rFonts w:hint="cs"/>
          <w:rtl/>
        </w:rPr>
        <w:t>؟</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بل</w:t>
      </w:r>
      <w:r w:rsidRPr="000E4D41">
        <w:rPr>
          <w:rtl/>
        </w:rPr>
        <w:t xml:space="preserve"> </w:t>
      </w:r>
      <w:r w:rsidRPr="000E4D41">
        <w:rPr>
          <w:rFonts w:hint="cs"/>
          <w:rtl/>
        </w:rPr>
        <w:t>يصرف</w:t>
      </w:r>
      <w:r w:rsidRPr="000E4D41">
        <w:rPr>
          <w:rtl/>
        </w:rPr>
        <w:t xml:space="preserve"> </w:t>
      </w:r>
      <w:r w:rsidRPr="000E4D41">
        <w:rPr>
          <w:rFonts w:hint="cs"/>
          <w:rtl/>
        </w:rPr>
        <w:t>همه</w:t>
      </w:r>
      <w:r w:rsidRPr="000E4D41">
        <w:rPr>
          <w:rtl/>
        </w:rPr>
        <w:t xml:space="preserve"> </w:t>
      </w:r>
      <w:r w:rsidRPr="000E4D41">
        <w:rPr>
          <w:rFonts w:hint="cs"/>
          <w:rtl/>
        </w:rPr>
        <w:t>إليك</w:t>
      </w:r>
      <w:r w:rsidRPr="000E4D41">
        <w:rPr>
          <w:rtl/>
        </w:rPr>
        <w:t xml:space="preserve"> </w:t>
      </w:r>
      <w:r w:rsidRPr="000E4D41">
        <w:rPr>
          <w:rFonts w:hint="cs"/>
          <w:rtl/>
        </w:rPr>
        <w:t>وكيده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ظفر</w:t>
      </w:r>
      <w:r w:rsidRPr="000E4D41">
        <w:rPr>
          <w:rtl/>
        </w:rPr>
        <w:t xml:space="preserve"> </w:t>
      </w:r>
      <w:r w:rsidRPr="000E4D41">
        <w:rPr>
          <w:rFonts w:hint="cs"/>
          <w:rtl/>
        </w:rPr>
        <w:t>بك</w:t>
      </w:r>
      <w:r w:rsidRPr="000E4D41">
        <w:rPr>
          <w:rtl/>
        </w:rPr>
        <w:t xml:space="preserve"> </w:t>
      </w:r>
      <w:r w:rsidRPr="000E4D41">
        <w:rPr>
          <w:rFonts w:hint="cs"/>
          <w:rtl/>
        </w:rPr>
        <w:t>فلا</w:t>
      </w:r>
      <w:r w:rsidRPr="000E4D41">
        <w:rPr>
          <w:rtl/>
        </w:rPr>
        <w:t xml:space="preserve"> </w:t>
      </w:r>
      <w:r w:rsidRPr="000E4D41">
        <w:rPr>
          <w:rFonts w:hint="cs"/>
          <w:rtl/>
        </w:rPr>
        <w:t>بقاء</w:t>
      </w:r>
      <w:r w:rsidRPr="000E4D41">
        <w:rPr>
          <w:rtl/>
        </w:rPr>
        <w:t xml:space="preserve"> </w:t>
      </w:r>
      <w:r w:rsidRPr="000E4D41">
        <w:rPr>
          <w:rFonts w:hint="cs"/>
          <w:rtl/>
        </w:rPr>
        <w:t>بعدها</w:t>
      </w:r>
      <w:r w:rsidRPr="000E4D41">
        <w:rPr>
          <w:rtl/>
        </w:rPr>
        <w:t xml:space="preserve"> </w:t>
      </w:r>
      <w:r w:rsidRPr="000E4D41">
        <w:rPr>
          <w:rFonts w:hint="cs"/>
          <w:rtl/>
        </w:rPr>
        <w:t>وإن</w:t>
      </w:r>
      <w:r w:rsidRPr="000E4D41">
        <w:rPr>
          <w:rtl/>
        </w:rPr>
        <w:t xml:space="preserve"> </w:t>
      </w:r>
      <w:r w:rsidRPr="000E4D41">
        <w:rPr>
          <w:rFonts w:hint="cs"/>
          <w:rtl/>
        </w:rPr>
        <w:t>ظفر</w:t>
      </w:r>
      <w:r w:rsidRPr="000E4D41">
        <w:rPr>
          <w:rtl/>
        </w:rPr>
        <w:t xml:space="preserve"> </w:t>
      </w:r>
      <w:r w:rsidRPr="000E4D41">
        <w:rPr>
          <w:rFonts w:hint="cs"/>
          <w:rtl/>
        </w:rPr>
        <w:t>صاحبك</w:t>
      </w:r>
      <w:r w:rsidRPr="000E4D41">
        <w:rPr>
          <w:rtl/>
        </w:rPr>
        <w:t xml:space="preserve"> </w:t>
      </w:r>
      <w:r w:rsidRPr="000E4D41">
        <w:rPr>
          <w:rFonts w:hint="cs"/>
          <w:rtl/>
        </w:rPr>
        <w:t>وكان</w:t>
      </w:r>
      <w:r w:rsidRPr="000E4D41">
        <w:rPr>
          <w:rtl/>
        </w:rPr>
        <w:t xml:space="preserve"> </w:t>
      </w:r>
      <w:r w:rsidRPr="000E4D41">
        <w:rPr>
          <w:rFonts w:hint="cs"/>
          <w:rtl/>
        </w:rPr>
        <w:t>عدلاً</w:t>
      </w:r>
      <w:r w:rsidRPr="000E4D41">
        <w:rPr>
          <w:rtl/>
        </w:rPr>
        <w:t xml:space="preserve"> </w:t>
      </w:r>
      <w:r w:rsidRPr="000E4D41">
        <w:rPr>
          <w:rFonts w:hint="cs"/>
          <w:rtl/>
        </w:rPr>
        <w:t>كنت</w:t>
      </w:r>
      <w:r w:rsidRPr="000E4D41">
        <w:rPr>
          <w:rtl/>
        </w:rPr>
        <w:t xml:space="preserve"> </w:t>
      </w:r>
      <w:r w:rsidRPr="000E4D41">
        <w:rPr>
          <w:rFonts w:hint="cs"/>
          <w:rtl/>
        </w:rPr>
        <w:t>عنده</w:t>
      </w:r>
      <w:r w:rsidRPr="000E4D41">
        <w:rPr>
          <w:rtl/>
        </w:rPr>
        <w:t xml:space="preserve"> </w:t>
      </w:r>
      <w:r w:rsidRPr="000E4D41">
        <w:rPr>
          <w:rFonts w:hint="cs"/>
          <w:rtl/>
        </w:rPr>
        <w:t>بمنزلة</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أفناء</w:t>
      </w:r>
      <w:r w:rsidRPr="000E4D41">
        <w:rPr>
          <w:rtl/>
        </w:rPr>
        <w:t xml:space="preserve"> </w:t>
      </w:r>
      <w:r w:rsidRPr="000E4D41">
        <w:rPr>
          <w:rFonts w:hint="cs"/>
          <w:rtl/>
        </w:rPr>
        <w:t>أصحابه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كان</w:t>
      </w:r>
      <w:r w:rsidRPr="000E4D41">
        <w:rPr>
          <w:rtl/>
        </w:rPr>
        <w:t xml:space="preserve"> </w:t>
      </w:r>
      <w:r w:rsidRPr="000E4D41">
        <w:rPr>
          <w:rFonts w:hint="cs"/>
          <w:rtl/>
        </w:rPr>
        <w:t>غير</w:t>
      </w:r>
      <w:r w:rsidRPr="000E4D41">
        <w:rPr>
          <w:rtl/>
        </w:rPr>
        <w:t xml:space="preserve"> </w:t>
      </w:r>
      <w:r w:rsidRPr="000E4D41">
        <w:rPr>
          <w:rFonts w:hint="cs"/>
          <w:rtl/>
        </w:rPr>
        <w:t>ذلك</w:t>
      </w:r>
      <w:r w:rsidRPr="000E4D41">
        <w:rPr>
          <w:rtl/>
        </w:rPr>
        <w:t xml:space="preserve"> </w:t>
      </w:r>
      <w:r w:rsidRPr="000E4D41">
        <w:rPr>
          <w:rFonts w:hint="cs"/>
          <w:rtl/>
        </w:rPr>
        <w:t>فما</w:t>
      </w:r>
      <w:r w:rsidRPr="000E4D41">
        <w:rPr>
          <w:rtl/>
        </w:rPr>
        <w:t xml:space="preserve"> </w:t>
      </w:r>
      <w:r w:rsidRPr="000E4D41">
        <w:rPr>
          <w:rFonts w:hint="cs"/>
          <w:rtl/>
        </w:rPr>
        <w:t>حاجتك</w:t>
      </w:r>
      <w:r w:rsidRPr="000E4D41">
        <w:rPr>
          <w:rtl/>
        </w:rPr>
        <w:t xml:space="preserve"> </w:t>
      </w:r>
      <w:r w:rsidRPr="000E4D41">
        <w:rPr>
          <w:rFonts w:hint="cs"/>
          <w:rtl/>
        </w:rPr>
        <w:t>إلى</w:t>
      </w:r>
      <w:r w:rsidRPr="000E4D41">
        <w:rPr>
          <w:rtl/>
        </w:rPr>
        <w:t xml:space="preserve"> </w:t>
      </w:r>
      <w:r w:rsidRPr="000E4D41">
        <w:rPr>
          <w:rFonts w:hint="cs"/>
          <w:rtl/>
        </w:rPr>
        <w:t>تعريض</w:t>
      </w:r>
      <w:r w:rsidRPr="000E4D41">
        <w:rPr>
          <w:rtl/>
        </w:rPr>
        <w:t xml:space="preserve"> </w:t>
      </w:r>
      <w:r w:rsidRPr="000E4D41">
        <w:rPr>
          <w:rFonts w:hint="cs"/>
          <w:rtl/>
        </w:rPr>
        <w:t>نفسك</w:t>
      </w:r>
      <w:r w:rsidRPr="000E4D41">
        <w:rPr>
          <w:rtl/>
        </w:rPr>
        <w:t xml:space="preserve"> </w:t>
      </w:r>
      <w:r w:rsidRPr="000E4D41">
        <w:rPr>
          <w:rFonts w:hint="cs"/>
          <w:rtl/>
        </w:rPr>
        <w:t>وأهلك</w:t>
      </w:r>
      <w:r w:rsidRPr="000E4D41">
        <w:rPr>
          <w:rtl/>
        </w:rPr>
        <w:t xml:space="preserve"> </w:t>
      </w:r>
      <w:r w:rsidRPr="000E4D41">
        <w:rPr>
          <w:rFonts w:hint="cs"/>
          <w:rtl/>
        </w:rPr>
        <w:t>وأهل</w:t>
      </w:r>
      <w:r w:rsidRPr="000E4D41">
        <w:rPr>
          <w:rtl/>
        </w:rPr>
        <w:t xml:space="preserve"> </w:t>
      </w:r>
      <w:r w:rsidRPr="000E4D41">
        <w:rPr>
          <w:rFonts w:hint="cs"/>
          <w:rtl/>
        </w:rPr>
        <w:t>بيتك</w:t>
      </w:r>
      <w:r w:rsidRPr="000E4D41">
        <w:rPr>
          <w:rtl/>
        </w:rPr>
        <w:t xml:space="preserve"> </w:t>
      </w:r>
      <w:r w:rsidRPr="000E4D41">
        <w:rPr>
          <w:rFonts w:hint="cs"/>
          <w:rtl/>
        </w:rPr>
        <w:t>لما</w:t>
      </w:r>
      <w:r w:rsidRPr="000E4D41">
        <w:rPr>
          <w:rtl/>
        </w:rPr>
        <w:t xml:space="preserve"> </w:t>
      </w:r>
      <w:r w:rsidRPr="000E4D41">
        <w:rPr>
          <w:rFonts w:hint="cs"/>
          <w:rtl/>
        </w:rPr>
        <w:t>لا</w:t>
      </w:r>
      <w:r w:rsidRPr="000E4D41">
        <w:rPr>
          <w:rtl/>
        </w:rPr>
        <w:t xml:space="preserve"> </w:t>
      </w:r>
      <w:r w:rsidRPr="000E4D41">
        <w:rPr>
          <w:rFonts w:hint="cs"/>
          <w:rtl/>
        </w:rPr>
        <w:t>قوام</w:t>
      </w:r>
      <w:r w:rsidRPr="000E4D41">
        <w:rPr>
          <w:rtl/>
        </w:rPr>
        <w:t xml:space="preserve"> </w:t>
      </w:r>
      <w:r w:rsidRPr="000E4D41">
        <w:rPr>
          <w:rFonts w:hint="cs"/>
          <w:rtl/>
        </w:rPr>
        <w:t>لهم</w:t>
      </w:r>
      <w:r w:rsidRPr="000E4D41">
        <w:rPr>
          <w:rtl/>
        </w:rPr>
        <w:t xml:space="preserve"> </w:t>
      </w:r>
      <w:r w:rsidRPr="000E4D41">
        <w:rPr>
          <w:rFonts w:hint="cs"/>
          <w:rtl/>
        </w:rPr>
        <w:t>به</w:t>
      </w:r>
      <w:r w:rsidRPr="000E4D41">
        <w:rPr>
          <w:rtl/>
        </w:rPr>
        <w:t xml:space="preserve"> </w:t>
      </w:r>
      <w:r w:rsidRPr="000E4D41">
        <w:rPr>
          <w:rFonts w:hint="cs"/>
          <w:rtl/>
        </w:rPr>
        <w:t>؟</w:t>
      </w:r>
      <w:r w:rsidRPr="000E4D41">
        <w:rPr>
          <w:rtl/>
        </w:rPr>
        <w:t xml:space="preserve"> </w:t>
      </w:r>
    </w:p>
    <w:p w14:paraId="3C3CAD22" w14:textId="11B932D1" w:rsidR="002466CD" w:rsidRPr="000E4D41" w:rsidRDefault="002466CD" w:rsidP="00672310">
      <w:pPr>
        <w:rPr>
          <w:rtl/>
        </w:rPr>
      </w:pPr>
      <w:r w:rsidRPr="000E4D41">
        <w:rPr>
          <w:rFonts w:hint="cs"/>
          <w:rtl/>
        </w:rPr>
        <w:t>فصار</w:t>
      </w:r>
      <w:r w:rsidRPr="000E4D41">
        <w:rPr>
          <w:rtl/>
        </w:rPr>
        <w:t xml:space="preserve"> </w:t>
      </w:r>
      <w:r w:rsidRPr="000E4D41">
        <w:rPr>
          <w:rFonts w:hint="cs"/>
          <w:rtl/>
        </w:rPr>
        <w:t>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معتذراً</w:t>
      </w:r>
      <w:r w:rsidRPr="000E4D41">
        <w:rPr>
          <w:rtl/>
        </w:rPr>
        <w:t xml:space="preserve"> </w:t>
      </w:r>
      <w:r w:rsidRPr="000E4D41">
        <w:rPr>
          <w:rFonts w:hint="cs"/>
          <w:rtl/>
        </w:rPr>
        <w:t>إليه</w:t>
      </w:r>
      <w:r w:rsidRPr="000E4D41">
        <w:rPr>
          <w:rtl/>
        </w:rPr>
        <w:t xml:space="preserve"> </w:t>
      </w:r>
      <w:r w:rsidRPr="000E4D41">
        <w:rPr>
          <w:rFonts w:hint="cs"/>
          <w:rtl/>
        </w:rPr>
        <w:t>بما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خلاف</w:t>
      </w:r>
      <w:r w:rsidRPr="000E4D41">
        <w:rPr>
          <w:rtl/>
        </w:rPr>
        <w:t xml:space="preserve"> </w:t>
      </w:r>
      <w:r w:rsidRPr="000E4D41">
        <w:rPr>
          <w:rFonts w:hint="cs"/>
          <w:rtl/>
        </w:rPr>
        <w:t>الناس</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ورغبتهم</w:t>
      </w:r>
      <w:r w:rsidRPr="000E4D41">
        <w:rPr>
          <w:rtl/>
        </w:rPr>
        <w:t xml:space="preserve"> </w:t>
      </w:r>
      <w:r w:rsidRPr="000E4D41">
        <w:rPr>
          <w:rFonts w:hint="cs"/>
          <w:rtl/>
        </w:rPr>
        <w:t>عن</w:t>
      </w:r>
      <w:r w:rsidRPr="000E4D41">
        <w:rPr>
          <w:rtl/>
        </w:rPr>
        <w:t xml:space="preserve"> </w:t>
      </w:r>
      <w:r w:rsidRPr="000E4D41">
        <w:rPr>
          <w:rFonts w:hint="cs"/>
          <w:rtl/>
        </w:rPr>
        <w:t>أهل</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لو</w:t>
      </w:r>
      <w:r w:rsidRPr="000E4D41">
        <w:rPr>
          <w:rtl/>
        </w:rPr>
        <w:t xml:space="preserve"> </w:t>
      </w:r>
      <w:r w:rsidRPr="000E4D41">
        <w:rPr>
          <w:rFonts w:hint="cs"/>
          <w:rtl/>
        </w:rPr>
        <w:t>ظن</w:t>
      </w:r>
      <w:r w:rsidRPr="000E4D41">
        <w:rPr>
          <w:rtl/>
        </w:rPr>
        <w:t xml:space="preserve"> </w:t>
      </w:r>
      <w:r w:rsidRPr="000E4D41">
        <w:rPr>
          <w:rFonts w:hint="cs"/>
          <w:rtl/>
        </w:rPr>
        <w:t>ذلك</w:t>
      </w:r>
      <w:r w:rsidRPr="000E4D41">
        <w:rPr>
          <w:rtl/>
        </w:rPr>
        <w:t xml:space="preserve"> </w:t>
      </w:r>
      <w:r w:rsidRPr="000E4D41">
        <w:rPr>
          <w:rFonts w:hint="cs"/>
          <w:rtl/>
        </w:rPr>
        <w:t>بهم</w:t>
      </w:r>
      <w:r w:rsidRPr="000E4D41">
        <w:rPr>
          <w:rtl/>
        </w:rPr>
        <w:t xml:space="preserve"> </w:t>
      </w:r>
      <w:r w:rsidRPr="000E4D41">
        <w:rPr>
          <w:rFonts w:hint="cs"/>
          <w:rtl/>
        </w:rPr>
        <w:t>لم</w:t>
      </w:r>
      <w:r w:rsidRPr="000E4D41">
        <w:rPr>
          <w:rtl/>
        </w:rPr>
        <w:t xml:space="preserve"> </w:t>
      </w:r>
      <w:r w:rsidRPr="000E4D41">
        <w:rPr>
          <w:rFonts w:hint="cs"/>
          <w:rtl/>
        </w:rPr>
        <w:t>يعده</w:t>
      </w:r>
      <w:r w:rsidRPr="000E4D41">
        <w:rPr>
          <w:rtl/>
        </w:rPr>
        <w:t xml:space="preserve"> </w:t>
      </w:r>
      <w:r w:rsidRPr="000E4D41">
        <w:rPr>
          <w:rFonts w:hint="cs"/>
          <w:rtl/>
        </w:rPr>
        <w:t>نصرهم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وأومأ</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يحمل</w:t>
      </w:r>
      <w:r w:rsidRPr="000E4D41">
        <w:rPr>
          <w:rtl/>
        </w:rPr>
        <w:t xml:space="preserve"> </w:t>
      </w:r>
      <w:r w:rsidRPr="000E4D41">
        <w:rPr>
          <w:rFonts w:hint="cs"/>
          <w:rtl/>
        </w:rPr>
        <w:t>إليه</w:t>
      </w:r>
      <w:r w:rsidRPr="000E4D41">
        <w:rPr>
          <w:rtl/>
        </w:rPr>
        <w:t xml:space="preserve"> </w:t>
      </w:r>
      <w:r w:rsidRPr="000E4D41">
        <w:rPr>
          <w:rFonts w:hint="cs"/>
          <w:rtl/>
        </w:rPr>
        <w:t>مالاً</w:t>
      </w:r>
      <w:r w:rsidRPr="000E4D41">
        <w:rPr>
          <w:rtl/>
        </w:rPr>
        <w:t xml:space="preserve"> </w:t>
      </w:r>
      <w:r w:rsidRPr="000E4D41">
        <w:rPr>
          <w:rFonts w:hint="cs"/>
          <w:rtl/>
        </w:rPr>
        <w:t>ويقويه</w:t>
      </w:r>
      <w:r w:rsidRPr="000E4D41">
        <w:rPr>
          <w:rtl/>
        </w:rPr>
        <w:t xml:space="preserve"> </w:t>
      </w:r>
      <w:r w:rsidRPr="000E4D41">
        <w:rPr>
          <w:rFonts w:hint="cs"/>
          <w:rtl/>
        </w:rPr>
        <w:t>بخمسة</w:t>
      </w:r>
      <w:r w:rsidRPr="000E4D41">
        <w:rPr>
          <w:rtl/>
        </w:rPr>
        <w:t xml:space="preserve"> </w:t>
      </w:r>
      <w:r w:rsidRPr="000E4D41">
        <w:rPr>
          <w:rFonts w:hint="cs"/>
          <w:rtl/>
        </w:rPr>
        <w:t>آلاف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فانصرف</w:t>
      </w:r>
      <w:r w:rsidRPr="000E4D41">
        <w:rPr>
          <w:rtl/>
        </w:rPr>
        <w:t xml:space="preserve"> </w:t>
      </w:r>
      <w:r w:rsidRPr="000E4D41">
        <w:rPr>
          <w:rFonts w:hint="cs"/>
          <w:rtl/>
        </w:rPr>
        <w:t>محمد</w:t>
      </w:r>
      <w:r w:rsidRPr="000E4D41">
        <w:rPr>
          <w:rtl/>
        </w:rPr>
        <w:t xml:space="preserve"> </w:t>
      </w:r>
      <w:r w:rsidRPr="000E4D41">
        <w:rPr>
          <w:rFonts w:hint="cs"/>
          <w:rtl/>
        </w:rPr>
        <w:t>عنه</w:t>
      </w:r>
      <w:r w:rsidRPr="000E4D41">
        <w:rPr>
          <w:rtl/>
        </w:rPr>
        <w:t xml:space="preserve"> </w:t>
      </w:r>
      <w:r w:rsidRPr="000E4D41">
        <w:rPr>
          <w:rFonts w:hint="cs"/>
          <w:rtl/>
        </w:rPr>
        <w:t>مغضباً..</w:t>
      </w:r>
    </w:p>
    <w:p w14:paraId="4637F915" w14:textId="4F41BEFC" w:rsidR="002466CD" w:rsidRPr="000E4D41" w:rsidRDefault="002466CD" w:rsidP="00672310">
      <w:pPr>
        <w:rPr>
          <w:rtl/>
        </w:rPr>
      </w:pPr>
      <w:r w:rsidRPr="000E4D41">
        <w:rPr>
          <w:rFonts w:hint="cs"/>
          <w:rtl/>
        </w:rPr>
        <w:t>ثم</w:t>
      </w:r>
      <w:r w:rsidRPr="000E4D41">
        <w:rPr>
          <w:rtl/>
        </w:rPr>
        <w:t xml:space="preserve"> </w:t>
      </w:r>
      <w:r w:rsidRPr="000E4D41">
        <w:rPr>
          <w:rFonts w:hint="cs"/>
          <w:rtl/>
        </w:rPr>
        <w:t>مضى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راجعاً</w:t>
      </w:r>
      <w:r w:rsidRPr="000E4D41">
        <w:rPr>
          <w:rtl/>
        </w:rPr>
        <w:t xml:space="preserve"> </w:t>
      </w:r>
      <w:r w:rsidRPr="000E4D41">
        <w:rPr>
          <w:rFonts w:hint="cs"/>
          <w:rtl/>
        </w:rPr>
        <w:t>إلى</w:t>
      </w:r>
      <w:r w:rsidRPr="000E4D41">
        <w:rPr>
          <w:rtl/>
        </w:rPr>
        <w:t xml:space="preserve"> </w:t>
      </w:r>
      <w:r w:rsidRPr="000E4D41">
        <w:rPr>
          <w:rFonts w:hint="cs"/>
          <w:rtl/>
        </w:rPr>
        <w:t>الحجاز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فلقي</w:t>
      </w:r>
      <w:r w:rsidRPr="000E4D41">
        <w:rPr>
          <w:rtl/>
        </w:rPr>
        <w:t xml:space="preserve"> </w:t>
      </w:r>
      <w:r w:rsidRPr="000E4D41">
        <w:rPr>
          <w:rFonts w:hint="cs"/>
          <w:rtl/>
        </w:rPr>
        <w:t>في</w:t>
      </w:r>
      <w:r w:rsidRPr="000E4D41">
        <w:rPr>
          <w:rtl/>
        </w:rPr>
        <w:t xml:space="preserve"> </w:t>
      </w:r>
      <w:r w:rsidRPr="000E4D41">
        <w:rPr>
          <w:rFonts w:hint="cs"/>
          <w:rtl/>
        </w:rPr>
        <w:t>طريقه</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السري</w:t>
      </w:r>
      <w:r w:rsidRPr="000E4D41">
        <w:rPr>
          <w:rtl/>
        </w:rPr>
        <w:t xml:space="preserve"> </w:t>
      </w:r>
      <w:r w:rsidRPr="000E4D41">
        <w:rPr>
          <w:rFonts w:hint="cs"/>
          <w:rtl/>
        </w:rPr>
        <w:t>بن</w:t>
      </w:r>
      <w:r w:rsidRPr="000E4D41">
        <w:rPr>
          <w:rtl/>
        </w:rPr>
        <w:t xml:space="preserve"> </w:t>
      </w:r>
      <w:r w:rsidRPr="000E4D41">
        <w:rPr>
          <w:rFonts w:hint="cs"/>
          <w:rtl/>
        </w:rPr>
        <w:t>منصور</w:t>
      </w:r>
      <w:r w:rsidRPr="000E4D41">
        <w:rPr>
          <w:rtl/>
        </w:rPr>
        <w:t xml:space="preserve"> </w:t>
      </w:r>
      <w:r w:rsidRPr="000E4D41">
        <w:rPr>
          <w:rFonts w:hint="cs"/>
          <w:rtl/>
        </w:rPr>
        <w:t>أحد</w:t>
      </w:r>
      <w:r w:rsidRPr="000E4D41">
        <w:rPr>
          <w:rtl/>
        </w:rPr>
        <w:t xml:space="preserve"> </w:t>
      </w:r>
      <w:r w:rsidRPr="000E4D41">
        <w:rPr>
          <w:rFonts w:hint="cs"/>
          <w:rtl/>
        </w:rPr>
        <w:t>بني</w:t>
      </w:r>
      <w:r w:rsidRPr="000E4D41">
        <w:rPr>
          <w:rtl/>
        </w:rPr>
        <w:t xml:space="preserve"> </w:t>
      </w:r>
      <w:r w:rsidRPr="000E4D41">
        <w:rPr>
          <w:rFonts w:hint="cs"/>
          <w:rtl/>
        </w:rPr>
        <w:t>ربيعة</w:t>
      </w:r>
      <w:r w:rsidRPr="000E4D41">
        <w:rPr>
          <w:rtl/>
        </w:rPr>
        <w:t xml:space="preserve"> </w:t>
      </w:r>
      <w:r w:rsidRPr="000E4D41">
        <w:rPr>
          <w:rFonts w:hint="cs"/>
          <w:rtl/>
        </w:rPr>
        <w:t>بن</w:t>
      </w:r>
      <w:r w:rsidRPr="000E4D41">
        <w:rPr>
          <w:rtl/>
        </w:rPr>
        <w:t xml:space="preserve"> </w:t>
      </w:r>
      <w:r w:rsidRPr="000E4D41">
        <w:rPr>
          <w:rFonts w:hint="cs"/>
          <w:rtl/>
        </w:rPr>
        <w:t>ذهل</w:t>
      </w:r>
      <w:r w:rsidRPr="000E4D41">
        <w:rPr>
          <w:rtl/>
        </w:rPr>
        <w:t xml:space="preserve"> </w:t>
      </w:r>
      <w:r w:rsidRPr="000E4D41">
        <w:rPr>
          <w:rFonts w:hint="cs"/>
          <w:rtl/>
        </w:rPr>
        <w:t>بن</w:t>
      </w:r>
      <w:r w:rsidRPr="000E4D41">
        <w:rPr>
          <w:rtl/>
        </w:rPr>
        <w:t xml:space="preserve"> </w:t>
      </w:r>
      <w:r w:rsidRPr="000E4D41">
        <w:rPr>
          <w:rFonts w:hint="cs"/>
          <w:rtl/>
        </w:rPr>
        <w:t>شيبان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قد</w:t>
      </w:r>
      <w:r w:rsidRPr="000E4D41">
        <w:rPr>
          <w:rtl/>
        </w:rPr>
        <w:t xml:space="preserve"> </w:t>
      </w:r>
      <w:r w:rsidRPr="000E4D41">
        <w:rPr>
          <w:rFonts w:hint="cs"/>
          <w:rtl/>
        </w:rPr>
        <w:t>خالف</w:t>
      </w:r>
      <w:r w:rsidRPr="000E4D41">
        <w:rPr>
          <w:rtl/>
        </w:rPr>
        <w:t xml:space="preserve"> </w:t>
      </w:r>
      <w:r w:rsidRPr="000E4D41">
        <w:rPr>
          <w:rFonts w:hint="cs"/>
          <w:rtl/>
        </w:rPr>
        <w:t>السلطان</w:t>
      </w:r>
      <w:r w:rsidRPr="000E4D41">
        <w:rPr>
          <w:rtl/>
        </w:rPr>
        <w:t xml:space="preserve"> </w:t>
      </w:r>
      <w:r w:rsidRPr="000E4D41">
        <w:rPr>
          <w:rFonts w:hint="cs"/>
          <w:rtl/>
        </w:rPr>
        <w:t>ونابذه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وعاث</w:t>
      </w:r>
      <w:r w:rsidRPr="000E4D41">
        <w:rPr>
          <w:rtl/>
        </w:rPr>
        <w:t xml:space="preserve"> </w:t>
      </w:r>
      <w:r w:rsidRPr="000E4D41">
        <w:rPr>
          <w:rFonts w:hint="cs"/>
          <w:rtl/>
        </w:rPr>
        <w:t>في</w:t>
      </w:r>
      <w:r w:rsidRPr="000E4D41">
        <w:rPr>
          <w:rtl/>
        </w:rPr>
        <w:t xml:space="preserve"> </w:t>
      </w:r>
      <w:r w:rsidRPr="000E4D41">
        <w:rPr>
          <w:rFonts w:hint="cs"/>
          <w:rtl/>
        </w:rPr>
        <w:t>نواحي</w:t>
      </w:r>
      <w:r w:rsidRPr="000E4D41">
        <w:rPr>
          <w:rtl/>
        </w:rPr>
        <w:t xml:space="preserve"> </w:t>
      </w:r>
      <w:r w:rsidRPr="000E4D41">
        <w:rPr>
          <w:rFonts w:hint="cs"/>
          <w:rtl/>
        </w:rPr>
        <w:t>السواد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تلك</w:t>
      </w:r>
      <w:r w:rsidRPr="000E4D41">
        <w:rPr>
          <w:rtl/>
        </w:rPr>
        <w:t xml:space="preserve"> </w:t>
      </w:r>
      <w:r w:rsidRPr="000E4D41">
        <w:rPr>
          <w:rFonts w:hint="cs"/>
          <w:rtl/>
        </w:rPr>
        <w:t>الناحية</w:t>
      </w:r>
      <w:r w:rsidRPr="000E4D41">
        <w:rPr>
          <w:rtl/>
        </w:rPr>
        <w:t xml:space="preserve"> </w:t>
      </w:r>
      <w:r w:rsidRPr="000E4D41">
        <w:rPr>
          <w:rFonts w:hint="cs"/>
          <w:rtl/>
        </w:rPr>
        <w:t>فأقام</w:t>
      </w:r>
      <w:r w:rsidRPr="000E4D41">
        <w:rPr>
          <w:rtl/>
        </w:rPr>
        <w:t xml:space="preserve"> </w:t>
      </w:r>
      <w:r w:rsidRPr="000E4D41">
        <w:rPr>
          <w:rFonts w:hint="cs"/>
          <w:rtl/>
        </w:rPr>
        <w:t>بها</w:t>
      </w:r>
      <w:r w:rsidRPr="000E4D41">
        <w:rPr>
          <w:rtl/>
        </w:rPr>
        <w:t xml:space="preserve"> </w:t>
      </w:r>
      <w:r w:rsidRPr="000E4D41">
        <w:rPr>
          <w:rFonts w:hint="cs"/>
          <w:rtl/>
        </w:rPr>
        <w:t>خوفاً</w:t>
      </w:r>
      <w:r w:rsidRPr="000E4D41">
        <w:rPr>
          <w:rtl/>
        </w:rPr>
        <w:t xml:space="preserve"> </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ومعه</w:t>
      </w:r>
      <w:r w:rsidRPr="000E4D41">
        <w:rPr>
          <w:rtl/>
        </w:rPr>
        <w:t xml:space="preserve"> </w:t>
      </w:r>
      <w:r w:rsidRPr="000E4D41">
        <w:rPr>
          <w:rFonts w:hint="cs"/>
          <w:rtl/>
        </w:rPr>
        <w:t>غلمان</w:t>
      </w:r>
      <w:r w:rsidRPr="000E4D41">
        <w:rPr>
          <w:rtl/>
        </w:rPr>
        <w:t xml:space="preserve"> </w:t>
      </w:r>
      <w:r w:rsidRPr="000E4D41">
        <w:rPr>
          <w:rFonts w:hint="cs"/>
          <w:rtl/>
        </w:rPr>
        <w:t>له</w:t>
      </w:r>
      <w:r w:rsidRPr="000E4D41">
        <w:rPr>
          <w:rtl/>
        </w:rPr>
        <w:t xml:space="preserve"> </w:t>
      </w:r>
      <w:r w:rsidRPr="000E4D41">
        <w:rPr>
          <w:rFonts w:hint="cs"/>
          <w:rtl/>
        </w:rPr>
        <w:t>فيهم</w:t>
      </w:r>
      <w:r w:rsidRPr="000E4D41">
        <w:rPr>
          <w:rtl/>
        </w:rPr>
        <w:t xml:space="preserve">: </w:t>
      </w:r>
      <w:r w:rsidRPr="000E4D41">
        <w:rPr>
          <w:rFonts w:hint="cs"/>
          <w:rtl/>
        </w:rPr>
        <w:t>أبو</w:t>
      </w:r>
      <w:r w:rsidRPr="000E4D41">
        <w:rPr>
          <w:rtl/>
        </w:rPr>
        <w:t xml:space="preserve"> </w:t>
      </w:r>
      <w:r w:rsidRPr="000E4D41">
        <w:rPr>
          <w:rFonts w:hint="cs"/>
          <w:rtl/>
        </w:rPr>
        <w:t>الشوك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وسيار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وأبو</w:t>
      </w:r>
      <w:r w:rsidRPr="000E4D41">
        <w:rPr>
          <w:rtl/>
        </w:rPr>
        <w:t xml:space="preserve"> </w:t>
      </w:r>
      <w:r w:rsidRPr="000E4D41">
        <w:rPr>
          <w:rFonts w:hint="cs"/>
          <w:rtl/>
        </w:rPr>
        <w:t>الهرماس</w:t>
      </w:r>
      <w:r w:rsidRPr="000E4D41">
        <w:rPr>
          <w:rtl/>
        </w:rPr>
        <w:t xml:space="preserve">  </w:t>
      </w:r>
      <w:r w:rsidRPr="000E4D41">
        <w:rPr>
          <w:rFonts w:hint="cs"/>
          <w:rtl/>
        </w:rPr>
        <w:t>وكان</w:t>
      </w:r>
      <w:r w:rsidRPr="000E4D41">
        <w:rPr>
          <w:rtl/>
        </w:rPr>
        <w:t xml:space="preserve"> </w:t>
      </w:r>
      <w:r w:rsidRPr="000E4D41">
        <w:rPr>
          <w:rFonts w:hint="cs"/>
          <w:rtl/>
        </w:rPr>
        <w:t>علوي</w:t>
      </w:r>
      <w:r w:rsidRPr="000E4D41">
        <w:rPr>
          <w:rtl/>
        </w:rPr>
        <w:t xml:space="preserve"> </w:t>
      </w:r>
      <w:r w:rsidRPr="000E4D41">
        <w:rPr>
          <w:rFonts w:hint="cs"/>
          <w:rtl/>
        </w:rPr>
        <w:t>الرأي</w:t>
      </w:r>
      <w:r w:rsidRPr="000E4D41">
        <w:rPr>
          <w:rtl/>
        </w:rPr>
        <w:t xml:space="preserve"> </w:t>
      </w:r>
      <w:r w:rsidRPr="000E4D41">
        <w:rPr>
          <w:rFonts w:hint="cs"/>
          <w:rtl/>
        </w:rPr>
        <w:t>ذا</w:t>
      </w:r>
      <w:r w:rsidRPr="000E4D41">
        <w:rPr>
          <w:rtl/>
        </w:rPr>
        <w:t xml:space="preserve"> </w:t>
      </w:r>
      <w:r w:rsidRPr="000E4D41">
        <w:rPr>
          <w:rFonts w:hint="cs"/>
          <w:rtl/>
        </w:rPr>
        <w:t>مذهب</w:t>
      </w:r>
      <w:r w:rsidRPr="000E4D41">
        <w:rPr>
          <w:rtl/>
        </w:rPr>
        <w:t xml:space="preserve"> </w:t>
      </w:r>
      <w:r w:rsidRPr="000E4D41">
        <w:rPr>
          <w:rFonts w:hint="cs"/>
          <w:rtl/>
        </w:rPr>
        <w:t>في</w:t>
      </w:r>
      <w:r w:rsidRPr="000E4D41">
        <w:rPr>
          <w:rtl/>
        </w:rPr>
        <w:t xml:space="preserve"> </w:t>
      </w:r>
      <w:r w:rsidRPr="000E4D41">
        <w:rPr>
          <w:rFonts w:hint="cs"/>
          <w:rtl/>
        </w:rPr>
        <w:t>التشيع</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فدعاه</w:t>
      </w:r>
      <w:r w:rsidRPr="000E4D41">
        <w:rPr>
          <w:rtl/>
        </w:rPr>
        <w:t xml:space="preserve"> </w:t>
      </w:r>
      <w:r w:rsidRPr="000E4D41">
        <w:rPr>
          <w:rFonts w:hint="cs"/>
          <w:rtl/>
        </w:rPr>
        <w:t>إلى</w:t>
      </w:r>
      <w:r w:rsidRPr="000E4D41">
        <w:rPr>
          <w:rtl/>
        </w:rPr>
        <w:t xml:space="preserve"> </w:t>
      </w:r>
      <w:r w:rsidRPr="000E4D41">
        <w:rPr>
          <w:rFonts w:hint="cs"/>
          <w:rtl/>
        </w:rPr>
        <w:t>نفسه</w:t>
      </w:r>
      <w:r w:rsidRPr="000E4D41">
        <w:rPr>
          <w:rtl/>
        </w:rPr>
        <w:t xml:space="preserve"> </w:t>
      </w:r>
      <w:r w:rsidRPr="000E4D41">
        <w:rPr>
          <w:rFonts w:hint="cs"/>
          <w:rtl/>
        </w:rPr>
        <w:t>فأجابه</w:t>
      </w:r>
      <w:r w:rsidRPr="000E4D41">
        <w:rPr>
          <w:rtl/>
        </w:rPr>
        <w:t xml:space="preserve"> </w:t>
      </w:r>
      <w:r w:rsidRPr="000E4D41">
        <w:rPr>
          <w:rFonts w:hint="cs"/>
          <w:rtl/>
        </w:rPr>
        <w:t>وسر</w:t>
      </w:r>
      <w:r w:rsidRPr="000E4D41">
        <w:rPr>
          <w:rtl/>
        </w:rPr>
        <w:t xml:space="preserve"> </w:t>
      </w:r>
      <w:r w:rsidRPr="000E4D41">
        <w:rPr>
          <w:rFonts w:hint="cs"/>
          <w:rtl/>
        </w:rPr>
        <w:t>بذلك</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انحدر</w:t>
      </w:r>
      <w:r w:rsidRPr="000E4D41">
        <w:rPr>
          <w:rtl/>
        </w:rPr>
        <w:t xml:space="preserve"> </w:t>
      </w:r>
      <w:r w:rsidRPr="000E4D41">
        <w:rPr>
          <w:rFonts w:hint="cs"/>
          <w:rtl/>
        </w:rPr>
        <w:t>إلى</w:t>
      </w:r>
      <w:r w:rsidRPr="000E4D41">
        <w:rPr>
          <w:rtl/>
        </w:rPr>
        <w:t xml:space="preserve"> </w:t>
      </w:r>
      <w:r w:rsidRPr="000E4D41">
        <w:rPr>
          <w:rFonts w:hint="cs"/>
          <w:rtl/>
        </w:rPr>
        <w:t>الفرات</w:t>
      </w:r>
      <w:r w:rsidRPr="000E4D41">
        <w:rPr>
          <w:rtl/>
        </w:rPr>
        <w:t xml:space="preserve"> </w:t>
      </w:r>
      <w:r w:rsidRPr="000E4D41">
        <w:rPr>
          <w:rFonts w:hint="cs"/>
          <w:rtl/>
        </w:rPr>
        <w:t>حتى</w:t>
      </w:r>
      <w:r w:rsidRPr="000E4D41">
        <w:rPr>
          <w:rtl/>
        </w:rPr>
        <w:t xml:space="preserve"> </w:t>
      </w:r>
      <w:r w:rsidRPr="000E4D41">
        <w:rPr>
          <w:rFonts w:hint="cs"/>
          <w:rtl/>
        </w:rPr>
        <w:t>أوافيك</w:t>
      </w:r>
      <w:r w:rsidRPr="000E4D41">
        <w:rPr>
          <w:rtl/>
        </w:rPr>
        <w:t xml:space="preserve"> </w:t>
      </w:r>
      <w:r w:rsidRPr="000E4D41">
        <w:rPr>
          <w:rFonts w:hint="cs"/>
          <w:rtl/>
        </w:rPr>
        <w:t>بظهر</w:t>
      </w:r>
      <w:r w:rsidRPr="000E4D41">
        <w:rPr>
          <w:rtl/>
        </w:rPr>
        <w:t xml:space="preserve"> </w:t>
      </w:r>
      <w:r w:rsidRPr="000E4D41">
        <w:rPr>
          <w:rFonts w:hint="cs"/>
          <w:rtl/>
        </w:rPr>
        <w:t>الكوفة</w:t>
      </w:r>
      <w:r w:rsidR="00364140" w:rsidRPr="00364140">
        <w:rPr>
          <w:rFonts w:hint="cs"/>
          <w:rtl/>
        </w:rPr>
        <w:t>،</w:t>
      </w:r>
      <w:r w:rsidRPr="000E4D41">
        <w:rPr>
          <w:rtl/>
        </w:rPr>
        <w:t xml:space="preserve"> </w:t>
      </w:r>
      <w:r w:rsidRPr="000E4D41">
        <w:rPr>
          <w:rFonts w:hint="cs"/>
          <w:rtl/>
        </w:rPr>
        <w:t>وموعدك</w:t>
      </w:r>
      <w:r w:rsidRPr="000E4D41">
        <w:rPr>
          <w:rtl/>
        </w:rPr>
        <w:t xml:space="preserve"> </w:t>
      </w:r>
      <w:r w:rsidRPr="000E4D41">
        <w:rPr>
          <w:rFonts w:hint="cs"/>
          <w:rtl/>
        </w:rPr>
        <w:t>الكوفة</w:t>
      </w:r>
      <w:r w:rsidRPr="000E4D41">
        <w:rPr>
          <w:rtl/>
        </w:rPr>
        <w:t xml:space="preserve"> . </w:t>
      </w:r>
      <w:r w:rsidRPr="000E4D41">
        <w:rPr>
          <w:rFonts w:hint="cs"/>
          <w:rtl/>
        </w:rPr>
        <w:t>ففعل</w:t>
      </w:r>
      <w:r w:rsidRPr="000E4D41">
        <w:rPr>
          <w:rtl/>
        </w:rPr>
        <w:t xml:space="preserve"> </w:t>
      </w:r>
      <w:r w:rsidRPr="000E4D41">
        <w:rPr>
          <w:rFonts w:hint="cs"/>
          <w:rtl/>
        </w:rPr>
        <w:t>ذلك</w:t>
      </w:r>
      <w:r w:rsidRPr="000E4D41">
        <w:rPr>
          <w:rtl/>
        </w:rPr>
        <w:t xml:space="preserve"> </w:t>
      </w:r>
      <w:r w:rsidRPr="000E4D41">
        <w:rPr>
          <w:rFonts w:hint="cs"/>
          <w:rtl/>
        </w:rPr>
        <w:t>ووافى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الكوفة</w:t>
      </w:r>
      <w:r w:rsidRPr="000E4D41">
        <w:rPr>
          <w:rtl/>
        </w:rPr>
        <w:t xml:space="preserve"> </w:t>
      </w:r>
      <w:r w:rsidRPr="000E4D41">
        <w:rPr>
          <w:rFonts w:hint="cs"/>
          <w:rtl/>
        </w:rPr>
        <w:t>يسأل</w:t>
      </w:r>
      <w:r w:rsidRPr="000E4D41">
        <w:rPr>
          <w:rtl/>
        </w:rPr>
        <w:t xml:space="preserve"> </w:t>
      </w:r>
      <w:r w:rsidRPr="000E4D41">
        <w:rPr>
          <w:rFonts w:hint="cs"/>
          <w:rtl/>
        </w:rPr>
        <w:t>عن</w:t>
      </w:r>
      <w:r w:rsidRPr="000E4D41">
        <w:rPr>
          <w:rtl/>
        </w:rPr>
        <w:t xml:space="preserve"> </w:t>
      </w:r>
      <w:r w:rsidRPr="000E4D41">
        <w:rPr>
          <w:rFonts w:hint="cs"/>
          <w:rtl/>
        </w:rPr>
        <w:t>أخبار</w:t>
      </w:r>
      <w:r w:rsidRPr="000E4D41">
        <w:rPr>
          <w:rtl/>
        </w:rPr>
        <w:t xml:space="preserve"> </w:t>
      </w:r>
      <w:r w:rsidRPr="000E4D41">
        <w:rPr>
          <w:rFonts w:hint="cs"/>
          <w:rtl/>
        </w:rPr>
        <w:t>الناس</w:t>
      </w:r>
      <w:r w:rsidRPr="000E4D41">
        <w:rPr>
          <w:rtl/>
        </w:rPr>
        <w:t xml:space="preserve"> </w:t>
      </w:r>
      <w:r w:rsidRPr="000E4D41">
        <w:rPr>
          <w:rFonts w:hint="cs"/>
          <w:rtl/>
        </w:rPr>
        <w:t>ويتحسسها</w:t>
      </w:r>
      <w:r w:rsidRPr="000E4D41">
        <w:rPr>
          <w:rtl/>
        </w:rPr>
        <w:t xml:space="preserve"> </w:t>
      </w:r>
      <w:r w:rsidRPr="000E4D41">
        <w:rPr>
          <w:rFonts w:hint="cs"/>
          <w:rtl/>
        </w:rPr>
        <w:t>ويتأهب</w:t>
      </w:r>
      <w:r w:rsidRPr="000E4D41">
        <w:rPr>
          <w:rtl/>
        </w:rPr>
        <w:t xml:space="preserve"> </w:t>
      </w:r>
      <w:r w:rsidRPr="000E4D41">
        <w:rPr>
          <w:rFonts w:hint="cs"/>
          <w:rtl/>
        </w:rPr>
        <w:t>لأمره</w:t>
      </w:r>
      <w:r w:rsidRPr="000E4D41">
        <w:rPr>
          <w:rtl/>
        </w:rPr>
        <w:t xml:space="preserve"> </w:t>
      </w:r>
      <w:r w:rsidRPr="000E4D41">
        <w:rPr>
          <w:rFonts w:hint="cs"/>
          <w:rtl/>
        </w:rPr>
        <w:t>ويدعو</w:t>
      </w:r>
      <w:r w:rsidRPr="000E4D41">
        <w:rPr>
          <w:rtl/>
        </w:rPr>
        <w:t xml:space="preserve"> </w:t>
      </w:r>
      <w:r w:rsidRPr="000E4D41">
        <w:rPr>
          <w:rFonts w:hint="cs"/>
          <w:rtl/>
        </w:rPr>
        <w:t>من</w:t>
      </w:r>
      <w:r w:rsidRPr="000E4D41">
        <w:rPr>
          <w:rtl/>
        </w:rPr>
        <w:t xml:space="preserve"> </w:t>
      </w:r>
      <w:r w:rsidRPr="000E4D41">
        <w:rPr>
          <w:rFonts w:hint="cs"/>
          <w:rtl/>
        </w:rPr>
        <w:t>يثق</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يريد</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اجتمع</w:t>
      </w:r>
      <w:r w:rsidRPr="000E4D41">
        <w:rPr>
          <w:rtl/>
        </w:rPr>
        <w:t xml:space="preserve"> </w:t>
      </w:r>
      <w:r w:rsidRPr="000E4D41">
        <w:rPr>
          <w:rFonts w:hint="cs"/>
          <w:rtl/>
        </w:rPr>
        <w:t>له</w:t>
      </w:r>
      <w:r w:rsidRPr="000E4D41">
        <w:rPr>
          <w:rtl/>
        </w:rPr>
        <w:t xml:space="preserve"> </w:t>
      </w:r>
      <w:r w:rsidRPr="000E4D41">
        <w:rPr>
          <w:rFonts w:hint="cs"/>
          <w:rtl/>
        </w:rPr>
        <w:t>بشر</w:t>
      </w:r>
      <w:r w:rsidRPr="000E4D41">
        <w:rPr>
          <w:rtl/>
        </w:rPr>
        <w:t xml:space="preserve"> </w:t>
      </w:r>
      <w:r w:rsidRPr="000E4D41">
        <w:rPr>
          <w:rFonts w:hint="cs"/>
          <w:rtl/>
        </w:rPr>
        <w:t>كثير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ينتظرون</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وموافاته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فبينا</w:t>
      </w:r>
      <w:r w:rsidRPr="000E4D41">
        <w:rPr>
          <w:rtl/>
        </w:rPr>
        <w:t xml:space="preserve"> </w:t>
      </w:r>
      <w:r w:rsidRPr="000E4D41">
        <w:rPr>
          <w:rFonts w:hint="cs"/>
          <w:rtl/>
        </w:rPr>
        <w:t>هو</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الأيام</w:t>
      </w:r>
      <w:r w:rsidRPr="000E4D41">
        <w:rPr>
          <w:rtl/>
        </w:rPr>
        <w:t xml:space="preserve"> </w:t>
      </w:r>
      <w:r w:rsidRPr="000E4D41">
        <w:rPr>
          <w:rFonts w:hint="cs"/>
          <w:rtl/>
        </w:rPr>
        <w:t>يمشي</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طريق</w:t>
      </w:r>
      <w:r w:rsidRPr="000E4D41">
        <w:rPr>
          <w:rtl/>
        </w:rPr>
        <w:t xml:space="preserve"> </w:t>
      </w:r>
      <w:r w:rsidRPr="000E4D41">
        <w:rPr>
          <w:rFonts w:hint="cs"/>
          <w:rtl/>
        </w:rPr>
        <w:t>الكوفة</w:t>
      </w:r>
      <w:r w:rsidRPr="000E4D41">
        <w:rPr>
          <w:rtl/>
        </w:rPr>
        <w:t xml:space="preserve"> </w:t>
      </w:r>
      <w:r w:rsidRPr="000E4D41">
        <w:rPr>
          <w:rFonts w:hint="cs"/>
          <w:rtl/>
        </w:rPr>
        <w:t>إذ</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عجوز</w:t>
      </w:r>
      <w:r w:rsidRPr="000E4D41">
        <w:rPr>
          <w:rtl/>
        </w:rPr>
        <w:t xml:space="preserve"> </w:t>
      </w:r>
      <w:r w:rsidRPr="000E4D41">
        <w:rPr>
          <w:rFonts w:hint="cs"/>
          <w:rtl/>
        </w:rPr>
        <w:t>تتبع</w:t>
      </w:r>
      <w:r w:rsidRPr="000E4D41">
        <w:rPr>
          <w:rtl/>
        </w:rPr>
        <w:t xml:space="preserve"> </w:t>
      </w:r>
      <w:r w:rsidRPr="000E4D41">
        <w:rPr>
          <w:rFonts w:hint="cs"/>
          <w:rtl/>
        </w:rPr>
        <w:t>أحمال</w:t>
      </w:r>
      <w:r w:rsidRPr="000E4D41">
        <w:rPr>
          <w:rtl/>
        </w:rPr>
        <w:t xml:space="preserve"> </w:t>
      </w:r>
      <w:r w:rsidRPr="000E4D41">
        <w:rPr>
          <w:rFonts w:hint="cs"/>
          <w:rtl/>
        </w:rPr>
        <w:t>الرطب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فتلقط</w:t>
      </w:r>
      <w:r w:rsidRPr="000E4D41">
        <w:rPr>
          <w:rtl/>
        </w:rPr>
        <w:t xml:space="preserve"> </w:t>
      </w:r>
      <w:r w:rsidRPr="000E4D41">
        <w:rPr>
          <w:rFonts w:hint="cs"/>
          <w:rtl/>
        </w:rPr>
        <w:t>ما</w:t>
      </w:r>
      <w:r w:rsidRPr="000E4D41">
        <w:rPr>
          <w:rtl/>
        </w:rPr>
        <w:t xml:space="preserve"> </w:t>
      </w:r>
      <w:r w:rsidRPr="000E4D41">
        <w:rPr>
          <w:rFonts w:hint="cs"/>
          <w:rtl/>
        </w:rPr>
        <w:t>يسقط</w:t>
      </w:r>
      <w:r w:rsidRPr="000E4D41">
        <w:rPr>
          <w:rtl/>
        </w:rPr>
        <w:t xml:space="preserve"> </w:t>
      </w:r>
      <w:r w:rsidRPr="000E4D41">
        <w:rPr>
          <w:rFonts w:hint="cs"/>
          <w:rtl/>
        </w:rPr>
        <w:t>منها</w:t>
      </w:r>
      <w:r w:rsidRPr="000E4D41">
        <w:rPr>
          <w:rtl/>
        </w:rPr>
        <w:t xml:space="preserve"> </w:t>
      </w:r>
      <w:r w:rsidRPr="000E4D41">
        <w:rPr>
          <w:rFonts w:hint="cs"/>
          <w:rtl/>
        </w:rPr>
        <w:t>فتجمعه</w:t>
      </w:r>
      <w:r w:rsidRPr="000E4D41">
        <w:rPr>
          <w:rtl/>
        </w:rPr>
        <w:t xml:space="preserve"> </w:t>
      </w:r>
      <w:r w:rsidRPr="000E4D41">
        <w:rPr>
          <w:rFonts w:hint="cs"/>
          <w:rtl/>
        </w:rPr>
        <w:t>في</w:t>
      </w:r>
      <w:r w:rsidRPr="000E4D41">
        <w:rPr>
          <w:rtl/>
        </w:rPr>
        <w:t xml:space="preserve"> </w:t>
      </w:r>
      <w:r w:rsidRPr="000E4D41">
        <w:rPr>
          <w:rFonts w:hint="cs"/>
          <w:rtl/>
        </w:rPr>
        <w:t>كساء</w:t>
      </w:r>
      <w:r w:rsidRPr="000E4D41">
        <w:rPr>
          <w:rtl/>
        </w:rPr>
        <w:t xml:space="preserve"> </w:t>
      </w:r>
      <w:r w:rsidRPr="000E4D41">
        <w:rPr>
          <w:rFonts w:hint="cs"/>
          <w:rtl/>
        </w:rPr>
        <w:t>عليها</w:t>
      </w:r>
      <w:r w:rsidRPr="000E4D41">
        <w:rPr>
          <w:rtl/>
        </w:rPr>
        <w:t xml:space="preserve"> </w:t>
      </w:r>
      <w:r w:rsidRPr="000E4D41">
        <w:rPr>
          <w:rFonts w:hint="cs"/>
          <w:rtl/>
        </w:rPr>
        <w:t>رث</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فسألها</w:t>
      </w:r>
      <w:r w:rsidRPr="000E4D41">
        <w:rPr>
          <w:rtl/>
        </w:rPr>
        <w:t xml:space="preserve"> </w:t>
      </w:r>
      <w:r w:rsidRPr="000E4D41">
        <w:rPr>
          <w:rFonts w:hint="cs"/>
          <w:rtl/>
        </w:rPr>
        <w:t>عما</w:t>
      </w:r>
      <w:r w:rsidRPr="000E4D41">
        <w:rPr>
          <w:rtl/>
        </w:rPr>
        <w:t xml:space="preserve"> </w:t>
      </w:r>
      <w:r w:rsidRPr="000E4D41">
        <w:rPr>
          <w:rFonts w:hint="cs"/>
          <w:rtl/>
        </w:rPr>
        <w:t>تصنع</w:t>
      </w:r>
      <w:r w:rsidRPr="000E4D41">
        <w:rPr>
          <w:rtl/>
        </w:rPr>
        <w:t xml:space="preserve"> </w:t>
      </w:r>
      <w:r w:rsidRPr="000E4D41">
        <w:rPr>
          <w:rFonts w:hint="cs"/>
          <w:rtl/>
        </w:rPr>
        <w:t>بذلك</w:t>
      </w:r>
      <w:r w:rsidRPr="000E4D41">
        <w:rPr>
          <w:rtl/>
        </w:rPr>
        <w:t xml:space="preserve"> . </w:t>
      </w:r>
      <w:r w:rsidRPr="000E4D41">
        <w:rPr>
          <w:rFonts w:hint="cs"/>
          <w:rtl/>
        </w:rPr>
        <w:t>فقالت</w:t>
      </w:r>
      <w:r w:rsidRPr="000E4D41">
        <w:rPr>
          <w:rtl/>
        </w:rPr>
        <w:t xml:space="preserve">: </w:t>
      </w:r>
      <w:r w:rsidRPr="000E4D41">
        <w:rPr>
          <w:rFonts w:hint="cs"/>
          <w:rtl/>
        </w:rPr>
        <w:t>إني</w:t>
      </w:r>
      <w:r w:rsidRPr="000E4D41">
        <w:rPr>
          <w:rtl/>
        </w:rPr>
        <w:t xml:space="preserve"> </w:t>
      </w:r>
      <w:r w:rsidRPr="000E4D41">
        <w:rPr>
          <w:rFonts w:hint="cs"/>
          <w:rtl/>
        </w:rPr>
        <w:t>امرأة</w:t>
      </w:r>
      <w:r w:rsidRPr="000E4D41">
        <w:rPr>
          <w:rtl/>
        </w:rPr>
        <w:t xml:space="preserve"> </w:t>
      </w:r>
      <w:r w:rsidRPr="000E4D41">
        <w:rPr>
          <w:rFonts w:hint="cs"/>
          <w:rtl/>
        </w:rPr>
        <w:t>لا</w:t>
      </w:r>
      <w:r w:rsidRPr="000E4D41">
        <w:rPr>
          <w:rtl/>
        </w:rPr>
        <w:t xml:space="preserve"> </w:t>
      </w:r>
      <w:r w:rsidRPr="000E4D41">
        <w:rPr>
          <w:rFonts w:hint="cs"/>
          <w:rtl/>
        </w:rPr>
        <w:t>رجل</w:t>
      </w:r>
      <w:r w:rsidRPr="000E4D41">
        <w:rPr>
          <w:rtl/>
        </w:rPr>
        <w:t xml:space="preserve"> </w:t>
      </w:r>
      <w:r w:rsidRPr="000E4D41">
        <w:rPr>
          <w:rFonts w:hint="cs"/>
          <w:rtl/>
        </w:rPr>
        <w:t>لي</w:t>
      </w:r>
      <w:r w:rsidRPr="000E4D41">
        <w:rPr>
          <w:rtl/>
        </w:rPr>
        <w:t xml:space="preserve"> </w:t>
      </w:r>
      <w:r w:rsidRPr="000E4D41">
        <w:rPr>
          <w:rFonts w:hint="cs"/>
          <w:rtl/>
        </w:rPr>
        <w:t>يقوم</w:t>
      </w:r>
      <w:r w:rsidRPr="000E4D41">
        <w:rPr>
          <w:rtl/>
        </w:rPr>
        <w:t xml:space="preserve"> </w:t>
      </w:r>
      <w:r w:rsidRPr="000E4D41">
        <w:rPr>
          <w:rFonts w:hint="cs"/>
          <w:rtl/>
        </w:rPr>
        <w:t>بمؤنتي</w:t>
      </w:r>
      <w:r w:rsidRPr="000E4D41">
        <w:rPr>
          <w:rtl/>
        </w:rPr>
        <w:t xml:space="preserve"> </w:t>
      </w:r>
      <w:r w:rsidRPr="000E4D41">
        <w:rPr>
          <w:rFonts w:hint="cs"/>
          <w:rtl/>
        </w:rPr>
        <w:t>ولي</w:t>
      </w:r>
      <w:r w:rsidRPr="000E4D41">
        <w:rPr>
          <w:rtl/>
        </w:rPr>
        <w:t xml:space="preserve"> </w:t>
      </w:r>
      <w:r w:rsidRPr="000E4D41">
        <w:rPr>
          <w:rFonts w:hint="cs"/>
          <w:rtl/>
        </w:rPr>
        <w:t>بنات</w:t>
      </w:r>
      <w:r w:rsidRPr="000E4D41">
        <w:rPr>
          <w:rtl/>
        </w:rPr>
        <w:t xml:space="preserve"> </w:t>
      </w:r>
      <w:r w:rsidRPr="000E4D41">
        <w:rPr>
          <w:rFonts w:hint="cs"/>
          <w:rtl/>
        </w:rPr>
        <w:t>لا</w:t>
      </w:r>
      <w:r w:rsidRPr="000E4D41">
        <w:rPr>
          <w:rtl/>
        </w:rPr>
        <w:t xml:space="preserve"> </w:t>
      </w:r>
      <w:r w:rsidRPr="000E4D41">
        <w:rPr>
          <w:rFonts w:hint="cs"/>
          <w:rtl/>
        </w:rPr>
        <w:t>يعدن</w:t>
      </w:r>
      <w:r w:rsidRPr="000E4D41">
        <w:rPr>
          <w:rtl/>
        </w:rPr>
        <w:t xml:space="preserve"> </w:t>
      </w:r>
      <w:r w:rsidRPr="000E4D41">
        <w:rPr>
          <w:rFonts w:hint="cs"/>
          <w:rtl/>
        </w:rPr>
        <w:t>على</w:t>
      </w:r>
      <w:r w:rsidRPr="000E4D41">
        <w:rPr>
          <w:rtl/>
        </w:rPr>
        <w:t xml:space="preserve"> </w:t>
      </w:r>
      <w:r w:rsidRPr="000E4D41">
        <w:rPr>
          <w:rFonts w:hint="cs"/>
          <w:rtl/>
        </w:rPr>
        <w:t>أنفسهن</w:t>
      </w:r>
      <w:r w:rsidRPr="000E4D41">
        <w:rPr>
          <w:rtl/>
        </w:rPr>
        <w:t xml:space="preserve"> </w:t>
      </w:r>
      <w:r w:rsidRPr="000E4D41">
        <w:rPr>
          <w:rFonts w:hint="cs"/>
          <w:rtl/>
        </w:rPr>
        <w:t>بشئ</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فأنا</w:t>
      </w:r>
      <w:r w:rsidRPr="000E4D41">
        <w:rPr>
          <w:rtl/>
        </w:rPr>
        <w:t xml:space="preserve"> </w:t>
      </w:r>
      <w:r w:rsidRPr="000E4D41">
        <w:rPr>
          <w:rFonts w:hint="cs"/>
          <w:rtl/>
        </w:rPr>
        <w:t>أتتبع</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الطريق</w:t>
      </w:r>
      <w:r w:rsidRPr="000E4D41">
        <w:rPr>
          <w:rtl/>
        </w:rPr>
        <w:t xml:space="preserve"> </w:t>
      </w:r>
      <w:r w:rsidRPr="000E4D41">
        <w:rPr>
          <w:rFonts w:hint="cs"/>
          <w:rtl/>
        </w:rPr>
        <w:t>وأتقوته</w:t>
      </w:r>
      <w:r w:rsidRPr="000E4D41">
        <w:rPr>
          <w:rtl/>
        </w:rPr>
        <w:t xml:space="preserve"> </w:t>
      </w:r>
      <w:r w:rsidRPr="000E4D41">
        <w:rPr>
          <w:rFonts w:hint="cs"/>
          <w:rtl/>
        </w:rPr>
        <w:t>أنا</w:t>
      </w:r>
      <w:r w:rsidRPr="000E4D41">
        <w:rPr>
          <w:rtl/>
        </w:rPr>
        <w:t xml:space="preserve"> </w:t>
      </w:r>
      <w:r w:rsidRPr="000E4D41">
        <w:rPr>
          <w:rFonts w:hint="cs"/>
          <w:rtl/>
        </w:rPr>
        <w:t>وولدي</w:t>
      </w:r>
      <w:r w:rsidRPr="000E4D41">
        <w:rPr>
          <w:rtl/>
        </w:rPr>
        <w:t xml:space="preserve"> . </w:t>
      </w:r>
      <w:r w:rsidRPr="000E4D41">
        <w:rPr>
          <w:rFonts w:hint="cs"/>
          <w:rtl/>
        </w:rPr>
        <w:t>فبكى</w:t>
      </w:r>
      <w:r w:rsidRPr="000E4D41">
        <w:rPr>
          <w:rtl/>
        </w:rPr>
        <w:t xml:space="preserve"> </w:t>
      </w:r>
      <w:r w:rsidRPr="000E4D41">
        <w:rPr>
          <w:rFonts w:hint="cs"/>
          <w:rtl/>
        </w:rPr>
        <w:t>بكاءً</w:t>
      </w:r>
      <w:r w:rsidRPr="000E4D41">
        <w:rPr>
          <w:rtl/>
        </w:rPr>
        <w:t xml:space="preserve"> </w:t>
      </w:r>
      <w:r w:rsidRPr="000E4D41">
        <w:rPr>
          <w:rFonts w:hint="cs"/>
          <w:rtl/>
        </w:rPr>
        <w:t>شديداً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أنت</w:t>
      </w:r>
      <w:r w:rsidRPr="000E4D41">
        <w:rPr>
          <w:rtl/>
        </w:rPr>
        <w:t xml:space="preserve"> </w:t>
      </w:r>
      <w:r w:rsidRPr="000E4D41">
        <w:rPr>
          <w:rFonts w:hint="cs"/>
          <w:rtl/>
        </w:rPr>
        <w:t>والله</w:t>
      </w:r>
      <w:r w:rsidRPr="000E4D41">
        <w:rPr>
          <w:rtl/>
        </w:rPr>
        <w:t xml:space="preserve"> </w:t>
      </w:r>
      <w:r w:rsidRPr="000E4D41">
        <w:rPr>
          <w:rFonts w:hint="cs"/>
          <w:rtl/>
        </w:rPr>
        <w:t>وأشباهك</w:t>
      </w:r>
      <w:r w:rsidRPr="000E4D41">
        <w:rPr>
          <w:rtl/>
        </w:rPr>
        <w:t xml:space="preserve"> </w:t>
      </w:r>
      <w:r w:rsidRPr="000E4D41">
        <w:rPr>
          <w:rFonts w:hint="cs"/>
          <w:rtl/>
        </w:rPr>
        <w:t>تخرجوني</w:t>
      </w:r>
      <w:r w:rsidRPr="000E4D41">
        <w:rPr>
          <w:rtl/>
        </w:rPr>
        <w:t xml:space="preserve"> </w:t>
      </w:r>
      <w:r w:rsidRPr="000E4D41">
        <w:rPr>
          <w:rFonts w:hint="cs"/>
          <w:rtl/>
        </w:rPr>
        <w:t>غداً</w:t>
      </w:r>
      <w:r w:rsidRPr="000E4D41">
        <w:rPr>
          <w:rtl/>
        </w:rPr>
        <w:t xml:space="preserve"> </w:t>
      </w:r>
      <w:r w:rsidRPr="000E4D41">
        <w:rPr>
          <w:rFonts w:hint="cs"/>
          <w:rtl/>
        </w:rPr>
        <w:t>حتى</w:t>
      </w:r>
      <w:r w:rsidRPr="000E4D41">
        <w:rPr>
          <w:rtl/>
        </w:rPr>
        <w:t xml:space="preserve"> </w:t>
      </w:r>
      <w:r w:rsidRPr="000E4D41">
        <w:rPr>
          <w:rFonts w:hint="cs"/>
          <w:rtl/>
        </w:rPr>
        <w:t>يسفك</w:t>
      </w:r>
      <w:r w:rsidRPr="000E4D41">
        <w:rPr>
          <w:rtl/>
        </w:rPr>
        <w:t xml:space="preserve"> </w:t>
      </w:r>
      <w:r w:rsidRPr="000E4D41">
        <w:rPr>
          <w:rFonts w:hint="cs"/>
          <w:rtl/>
        </w:rPr>
        <w:t>دمي</w:t>
      </w:r>
      <w:r w:rsidRPr="000E4D41">
        <w:rPr>
          <w:rtl/>
        </w:rPr>
        <w:t xml:space="preserve"> . </w:t>
      </w:r>
      <w:r w:rsidRPr="000E4D41">
        <w:rPr>
          <w:rFonts w:hint="cs"/>
          <w:rtl/>
        </w:rPr>
        <w:t>ونفذت</w:t>
      </w:r>
      <w:r w:rsidRPr="000E4D41">
        <w:rPr>
          <w:rtl/>
        </w:rPr>
        <w:t xml:space="preserve"> </w:t>
      </w:r>
      <w:r w:rsidRPr="000E4D41">
        <w:rPr>
          <w:rFonts w:hint="cs"/>
          <w:rtl/>
        </w:rPr>
        <w:t>بصيرته</w:t>
      </w:r>
      <w:r w:rsidRPr="000E4D41">
        <w:rPr>
          <w:rtl/>
        </w:rPr>
        <w:t xml:space="preserve"> </w:t>
      </w:r>
      <w:r w:rsidRPr="000E4D41">
        <w:rPr>
          <w:rFonts w:hint="cs"/>
          <w:rtl/>
        </w:rPr>
        <w:t>في</w:t>
      </w:r>
      <w:r w:rsidRPr="000E4D41">
        <w:rPr>
          <w:rtl/>
        </w:rPr>
        <w:t xml:space="preserve"> </w:t>
      </w:r>
      <w:r w:rsidRPr="000E4D41">
        <w:rPr>
          <w:rFonts w:hint="cs"/>
          <w:rtl/>
        </w:rPr>
        <w:t>الخروج</w:t>
      </w:r>
      <w:r w:rsidRPr="000E4D41">
        <w:rPr>
          <w:rtl/>
        </w:rPr>
        <w:t xml:space="preserve"> </w:t>
      </w:r>
      <w:r w:rsidRPr="000E4D41">
        <w:rPr>
          <w:rFonts w:hint="cs"/>
          <w:rtl/>
        </w:rPr>
        <w:t>وأقبل</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لموعده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البر</w:t>
      </w:r>
      <w:r w:rsidRPr="000E4D41">
        <w:rPr>
          <w:rtl/>
        </w:rPr>
        <w:t xml:space="preserve"> </w:t>
      </w:r>
      <w:r w:rsidRPr="000E4D41">
        <w:rPr>
          <w:rFonts w:hint="cs"/>
          <w:rtl/>
        </w:rPr>
        <w:t>حتى</w:t>
      </w:r>
      <w:r w:rsidRPr="000E4D41">
        <w:rPr>
          <w:rtl/>
        </w:rPr>
        <w:t xml:space="preserve"> </w:t>
      </w:r>
      <w:r w:rsidRPr="000E4D41">
        <w:rPr>
          <w:rFonts w:hint="cs"/>
          <w:rtl/>
        </w:rPr>
        <w:t>ورد</w:t>
      </w:r>
      <w:r w:rsidRPr="000E4D41">
        <w:rPr>
          <w:rtl/>
        </w:rPr>
        <w:t xml:space="preserve"> </w:t>
      </w:r>
      <w:r w:rsidRPr="000E4D41">
        <w:rPr>
          <w:rFonts w:hint="cs"/>
          <w:rtl/>
        </w:rPr>
        <w:t>عين</w:t>
      </w:r>
      <w:r w:rsidRPr="000E4D41">
        <w:rPr>
          <w:rtl/>
        </w:rPr>
        <w:t xml:space="preserve"> </w:t>
      </w:r>
      <w:r w:rsidRPr="000E4D41">
        <w:rPr>
          <w:rFonts w:hint="cs"/>
          <w:rtl/>
        </w:rPr>
        <w:t>التمر</w:t>
      </w:r>
      <w:r w:rsidRPr="000E4D41">
        <w:rPr>
          <w:rtl/>
        </w:rPr>
        <w:t xml:space="preserve"> </w:t>
      </w:r>
      <w:r w:rsidRPr="000E4D41">
        <w:rPr>
          <w:rFonts w:hint="cs"/>
          <w:rtl/>
        </w:rPr>
        <w:t>في</w:t>
      </w:r>
      <w:r w:rsidRPr="000E4D41">
        <w:rPr>
          <w:rtl/>
        </w:rPr>
        <w:t xml:space="preserve"> </w:t>
      </w:r>
      <w:r w:rsidRPr="000E4D41">
        <w:rPr>
          <w:rFonts w:hint="cs"/>
          <w:rtl/>
        </w:rPr>
        <w:t>فوارس</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جريدة</w:t>
      </w:r>
      <w:r w:rsidRPr="000E4D41">
        <w:rPr>
          <w:rtl/>
        </w:rPr>
        <w:t xml:space="preserve"> </w:t>
      </w:r>
      <w:r w:rsidRPr="000E4D41">
        <w:rPr>
          <w:rFonts w:hint="cs"/>
          <w:rtl/>
        </w:rPr>
        <w:t>لا</w:t>
      </w:r>
      <w:r w:rsidRPr="000E4D41">
        <w:rPr>
          <w:rtl/>
        </w:rPr>
        <w:t xml:space="preserve"> </w:t>
      </w:r>
      <w:r w:rsidRPr="000E4D41">
        <w:rPr>
          <w:rFonts w:hint="cs"/>
          <w:rtl/>
        </w:rPr>
        <w:t>راجل</w:t>
      </w:r>
      <w:r w:rsidRPr="000E4D41">
        <w:rPr>
          <w:rtl/>
        </w:rPr>
        <w:t xml:space="preserve"> </w:t>
      </w:r>
      <w:r w:rsidRPr="000E4D41">
        <w:rPr>
          <w:rFonts w:hint="cs"/>
          <w:rtl/>
        </w:rPr>
        <w:t>فيهم</w:t>
      </w:r>
      <w:r w:rsidRPr="000E4D41">
        <w:rPr>
          <w:rtl/>
        </w:rPr>
        <w:t xml:space="preserve"> </w:t>
      </w:r>
      <w:r w:rsidRPr="000E4D41">
        <w:rPr>
          <w:rFonts w:hint="cs"/>
          <w:rtl/>
        </w:rPr>
        <w:t>وأخذ</w:t>
      </w:r>
      <w:r w:rsidRPr="000E4D41">
        <w:rPr>
          <w:rtl/>
        </w:rPr>
        <w:t xml:space="preserve"> </w:t>
      </w:r>
      <w:r w:rsidRPr="000E4D41">
        <w:rPr>
          <w:rFonts w:hint="cs"/>
          <w:rtl/>
        </w:rPr>
        <w:t>على</w:t>
      </w:r>
      <w:r w:rsidRPr="000E4D41">
        <w:rPr>
          <w:rtl/>
        </w:rPr>
        <w:t xml:space="preserve"> </w:t>
      </w:r>
      <w:r w:rsidRPr="000E4D41">
        <w:rPr>
          <w:rFonts w:hint="cs"/>
          <w:rtl/>
        </w:rPr>
        <w:t>النهرين</w:t>
      </w:r>
      <w:r w:rsidRPr="000E4D41">
        <w:rPr>
          <w:rtl/>
        </w:rPr>
        <w:t xml:space="preserve"> </w:t>
      </w:r>
      <w:r w:rsidRPr="000E4D41">
        <w:rPr>
          <w:rFonts w:hint="cs"/>
          <w:rtl/>
        </w:rPr>
        <w:t>حتى</w:t>
      </w:r>
      <w:r w:rsidRPr="000E4D41">
        <w:rPr>
          <w:rtl/>
        </w:rPr>
        <w:t xml:space="preserve"> </w:t>
      </w:r>
      <w:r w:rsidRPr="000E4D41">
        <w:rPr>
          <w:rFonts w:hint="cs"/>
          <w:rtl/>
        </w:rPr>
        <w:t>ورد</w:t>
      </w:r>
      <w:r w:rsidRPr="000E4D41">
        <w:rPr>
          <w:rtl/>
        </w:rPr>
        <w:t xml:space="preserve"> </w:t>
      </w:r>
      <w:r w:rsidRPr="000E4D41">
        <w:rPr>
          <w:rFonts w:hint="cs"/>
          <w:rtl/>
        </w:rPr>
        <w:t>إلى</w:t>
      </w:r>
      <w:r w:rsidRPr="000E4D41">
        <w:rPr>
          <w:rtl/>
        </w:rPr>
        <w:t xml:space="preserve"> </w:t>
      </w:r>
      <w:r w:rsidRPr="000E4D41">
        <w:rPr>
          <w:rFonts w:hint="cs"/>
          <w:rtl/>
        </w:rPr>
        <w:t>نينوى</w:t>
      </w:r>
      <w:r w:rsidRPr="000E4D41">
        <w:rPr>
          <w:rtl/>
        </w:rPr>
        <w:t xml:space="preserve"> </w:t>
      </w:r>
      <w:r w:rsidRPr="000E4D41">
        <w:rPr>
          <w:rFonts w:hint="cs"/>
          <w:rtl/>
        </w:rPr>
        <w:t>فجاء</w:t>
      </w:r>
      <w:r w:rsidRPr="000E4D41">
        <w:rPr>
          <w:rtl/>
        </w:rPr>
        <w:t xml:space="preserve"> </w:t>
      </w:r>
      <w:r w:rsidRPr="000E4D41">
        <w:rPr>
          <w:rFonts w:hint="cs"/>
          <w:rtl/>
        </w:rPr>
        <w:t>إلى</w:t>
      </w:r>
      <w:r w:rsidRPr="000E4D41">
        <w:rPr>
          <w:rtl/>
        </w:rPr>
        <w:t xml:space="preserve"> </w:t>
      </w:r>
      <w:r w:rsidRPr="000E4D41">
        <w:rPr>
          <w:rFonts w:hint="cs"/>
          <w:rtl/>
        </w:rPr>
        <w:t>قبر</w:t>
      </w:r>
      <w:r w:rsidRPr="000E4D41">
        <w:rPr>
          <w:rtl/>
        </w:rPr>
        <w:t xml:space="preserve"> </w:t>
      </w:r>
      <w:r w:rsidRPr="000E4D41">
        <w:rPr>
          <w:rFonts w:hint="cs"/>
          <w:rtl/>
        </w:rPr>
        <w:t>الحسين</w:t>
      </w:r>
      <w:r w:rsidR="00EC2F51" w:rsidRPr="00EC2F51">
        <w:rPr>
          <w:rFonts w:cs="S ALAEM" w:hint="cs"/>
          <w:rtl/>
        </w:rPr>
        <w:t>7</w:t>
      </w:r>
      <w:r w:rsidRPr="000E4D41">
        <w:rPr>
          <w:rtl/>
        </w:rPr>
        <w:t xml:space="preserve"> . </w:t>
      </w:r>
    </w:p>
    <w:p w14:paraId="6C5B7C68" w14:textId="29AF1A42" w:rsidR="002466CD" w:rsidRPr="000E4D41" w:rsidRDefault="002466CD" w:rsidP="00672310">
      <w:pPr>
        <w:rPr>
          <w:rtl/>
        </w:rPr>
      </w:pPr>
      <w:r w:rsidRPr="000E4D41">
        <w:rPr>
          <w:rFonts w:hint="cs"/>
          <w:rtl/>
        </w:rPr>
        <w:t>قال</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مزاحم</w:t>
      </w:r>
      <w:r w:rsidRPr="000E4D41">
        <w:rPr>
          <w:rtl/>
        </w:rPr>
        <w:t xml:space="preserve"> ! </w:t>
      </w:r>
      <w:r w:rsidRPr="000E4D41">
        <w:rPr>
          <w:rFonts w:hint="cs"/>
          <w:rtl/>
        </w:rPr>
        <w:t>فحدثني</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المدائن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إني</w:t>
      </w:r>
      <w:r w:rsidRPr="000E4D41">
        <w:rPr>
          <w:rtl/>
        </w:rPr>
        <w:t xml:space="preserve"> </w:t>
      </w:r>
      <w:r w:rsidRPr="000E4D41">
        <w:rPr>
          <w:rFonts w:hint="cs"/>
          <w:rtl/>
        </w:rPr>
        <w:t>لعند</w:t>
      </w:r>
      <w:r w:rsidRPr="000E4D41">
        <w:rPr>
          <w:rtl/>
        </w:rPr>
        <w:t xml:space="preserve"> </w:t>
      </w:r>
      <w:r w:rsidRPr="000E4D41">
        <w:rPr>
          <w:rFonts w:hint="cs"/>
          <w:rtl/>
        </w:rPr>
        <w:t>قبر</w:t>
      </w:r>
      <w:r w:rsidRPr="000E4D41">
        <w:rPr>
          <w:rtl/>
        </w:rPr>
        <w:t xml:space="preserve"> </w:t>
      </w:r>
      <w:r w:rsidRPr="000E4D41">
        <w:rPr>
          <w:rFonts w:hint="cs"/>
          <w:rtl/>
        </w:rPr>
        <w:t>الحسين</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ليلة</w:t>
      </w:r>
      <w:r w:rsidRPr="000E4D41">
        <w:rPr>
          <w:rtl/>
        </w:rPr>
        <w:t xml:space="preserve"> </w:t>
      </w:r>
      <w:r w:rsidRPr="000E4D41">
        <w:rPr>
          <w:rFonts w:hint="cs"/>
          <w:rtl/>
        </w:rPr>
        <w:t>ذات</w:t>
      </w:r>
      <w:r w:rsidRPr="000E4D41">
        <w:rPr>
          <w:rtl/>
        </w:rPr>
        <w:t xml:space="preserve"> </w:t>
      </w:r>
      <w:r w:rsidRPr="000E4D41">
        <w:rPr>
          <w:rFonts w:hint="cs"/>
          <w:rtl/>
        </w:rPr>
        <w:t>ريح</w:t>
      </w:r>
      <w:r w:rsidRPr="000E4D41">
        <w:rPr>
          <w:rtl/>
        </w:rPr>
        <w:t xml:space="preserve"> </w:t>
      </w:r>
      <w:r w:rsidRPr="000E4D41">
        <w:rPr>
          <w:rFonts w:hint="cs"/>
          <w:rtl/>
        </w:rPr>
        <w:t>ورعد</w:t>
      </w:r>
      <w:r w:rsidRPr="000E4D41">
        <w:rPr>
          <w:rtl/>
        </w:rPr>
        <w:t xml:space="preserve"> </w:t>
      </w:r>
      <w:r w:rsidRPr="000E4D41">
        <w:rPr>
          <w:rFonts w:hint="cs"/>
          <w:rtl/>
        </w:rPr>
        <w:t>ومطر</w:t>
      </w:r>
      <w:r w:rsidR="003B5324">
        <w:rPr>
          <w:rFonts w:ascii="Cambria" w:hAnsi="Cambria" w:cs="Cambria" w:hint="cs"/>
          <w:rtl/>
        </w:rPr>
        <w:t> </w:t>
      </w:r>
      <w:r w:rsidR="00364140" w:rsidRPr="00364140">
        <w:rPr>
          <w:rtl/>
        </w:rPr>
        <w:t>،</w:t>
      </w:r>
      <w:r w:rsidRPr="000E4D41">
        <w:rPr>
          <w:rtl/>
        </w:rPr>
        <w:t xml:space="preserve"> </w:t>
      </w:r>
      <w:r w:rsidRPr="000E4D41">
        <w:rPr>
          <w:rFonts w:hint="cs"/>
          <w:rtl/>
        </w:rPr>
        <w:t>إذا</w:t>
      </w:r>
      <w:r w:rsidRPr="000E4D41">
        <w:rPr>
          <w:rtl/>
        </w:rPr>
        <w:t xml:space="preserve"> </w:t>
      </w:r>
      <w:r w:rsidRPr="000E4D41">
        <w:rPr>
          <w:rFonts w:hint="cs"/>
          <w:rtl/>
        </w:rPr>
        <w:t>بفرسان</w:t>
      </w:r>
      <w:r w:rsidRPr="000E4D41">
        <w:rPr>
          <w:rtl/>
        </w:rPr>
        <w:t xml:space="preserve"> </w:t>
      </w:r>
      <w:r w:rsidRPr="000E4D41">
        <w:rPr>
          <w:rFonts w:hint="cs"/>
          <w:rtl/>
        </w:rPr>
        <w:t>قد</w:t>
      </w:r>
      <w:r w:rsidRPr="000E4D41">
        <w:rPr>
          <w:rtl/>
        </w:rPr>
        <w:t xml:space="preserve"> </w:t>
      </w:r>
      <w:r w:rsidRPr="000E4D41">
        <w:rPr>
          <w:rFonts w:hint="cs"/>
          <w:rtl/>
        </w:rPr>
        <w:t>أقبلوافترجلوا</w:t>
      </w:r>
      <w:r w:rsidRPr="000E4D41">
        <w:rPr>
          <w:rtl/>
        </w:rPr>
        <w:t xml:space="preserve"> </w:t>
      </w:r>
      <w:r w:rsidRPr="000E4D41">
        <w:rPr>
          <w:rFonts w:hint="cs"/>
          <w:rtl/>
        </w:rPr>
        <w:t>إلى</w:t>
      </w:r>
      <w:r w:rsidRPr="000E4D41">
        <w:rPr>
          <w:rtl/>
        </w:rPr>
        <w:t xml:space="preserve"> </w:t>
      </w:r>
      <w:r w:rsidRPr="000E4D41">
        <w:rPr>
          <w:rFonts w:hint="cs"/>
          <w:rtl/>
        </w:rPr>
        <w:t>القبر</w:t>
      </w:r>
      <w:r w:rsidRPr="000E4D41">
        <w:rPr>
          <w:rtl/>
        </w:rPr>
        <w:t xml:space="preserve"> </w:t>
      </w:r>
      <w:r w:rsidRPr="000E4D41">
        <w:rPr>
          <w:rFonts w:hint="cs"/>
          <w:rtl/>
        </w:rPr>
        <w:t>فسلموا</w:t>
      </w:r>
      <w:r w:rsidR="00364140" w:rsidRPr="00364140">
        <w:rPr>
          <w:rtl/>
        </w:rPr>
        <w:t>،</w:t>
      </w:r>
      <w:r w:rsidRPr="000E4D41">
        <w:rPr>
          <w:rFonts w:hint="cs"/>
          <w:rtl/>
        </w:rPr>
        <w:t>وأطال</w:t>
      </w:r>
      <w:r w:rsidRPr="000E4D41">
        <w:rPr>
          <w:rtl/>
        </w:rPr>
        <w:t xml:space="preserve"> </w:t>
      </w:r>
      <w:r w:rsidRPr="000E4D41">
        <w:rPr>
          <w:rFonts w:hint="cs"/>
          <w:rtl/>
        </w:rPr>
        <w:t>رجل</w:t>
      </w:r>
      <w:r w:rsidRPr="000E4D41">
        <w:rPr>
          <w:rtl/>
        </w:rPr>
        <w:t xml:space="preserve"> </w:t>
      </w:r>
      <w:r w:rsidRPr="000E4D41">
        <w:rPr>
          <w:rFonts w:hint="cs"/>
          <w:rtl/>
        </w:rPr>
        <w:t>منهم</w:t>
      </w:r>
      <w:r w:rsidRPr="000E4D41">
        <w:rPr>
          <w:rtl/>
        </w:rPr>
        <w:t xml:space="preserve"> </w:t>
      </w:r>
      <w:r w:rsidRPr="000E4D41">
        <w:rPr>
          <w:rFonts w:hint="cs"/>
          <w:rtl/>
        </w:rPr>
        <w:t>الزيارة</w:t>
      </w:r>
      <w:r w:rsidRPr="000E4D41">
        <w:rPr>
          <w:rtl/>
        </w:rPr>
        <w:t xml:space="preserve"> </w:t>
      </w:r>
      <w:r w:rsidR="00364140" w:rsidRPr="00364140">
        <w:rPr>
          <w:rFonts w:hint="cs"/>
          <w:rtl/>
        </w:rPr>
        <w:t>،</w:t>
      </w:r>
      <w:r w:rsidR="00B60BA0">
        <w:rPr>
          <w:rFonts w:hint="cs"/>
          <w:rtl/>
        </w:rPr>
        <w:t xml:space="preserve"> </w:t>
      </w:r>
      <w:r w:rsidRPr="000E4D41">
        <w:rPr>
          <w:rFonts w:hint="cs"/>
          <w:rtl/>
        </w:rPr>
        <w:t>ثم</w:t>
      </w:r>
      <w:r w:rsidRPr="000E4D41">
        <w:rPr>
          <w:rtl/>
        </w:rPr>
        <w:t xml:space="preserve"> </w:t>
      </w:r>
      <w:r w:rsidRPr="000E4D41">
        <w:rPr>
          <w:rFonts w:hint="cs"/>
          <w:rtl/>
        </w:rPr>
        <w:t>جعل</w:t>
      </w:r>
      <w:r w:rsidRPr="000E4D41">
        <w:rPr>
          <w:rtl/>
        </w:rPr>
        <w:t xml:space="preserve"> </w:t>
      </w:r>
      <w:r w:rsidRPr="000E4D41">
        <w:rPr>
          <w:rFonts w:hint="cs"/>
          <w:rtl/>
        </w:rPr>
        <w:t>يتمثل</w:t>
      </w:r>
      <w:r w:rsidRPr="000E4D41">
        <w:rPr>
          <w:rtl/>
        </w:rPr>
        <w:t xml:space="preserve"> </w:t>
      </w:r>
      <w:r w:rsidRPr="000E4D41">
        <w:rPr>
          <w:rFonts w:hint="cs"/>
          <w:rtl/>
        </w:rPr>
        <w:t>أبيات</w:t>
      </w:r>
      <w:r w:rsidRPr="000E4D41">
        <w:rPr>
          <w:rtl/>
        </w:rPr>
        <w:t xml:space="preserve"> </w:t>
      </w:r>
      <w:r w:rsidRPr="000E4D41">
        <w:rPr>
          <w:rFonts w:hint="cs"/>
          <w:rtl/>
        </w:rPr>
        <w:t>منصور</w:t>
      </w:r>
      <w:r w:rsidRPr="000E4D41">
        <w:rPr>
          <w:rtl/>
        </w:rPr>
        <w:t xml:space="preserve"> </w:t>
      </w:r>
      <w:r w:rsidRPr="000E4D41">
        <w:rPr>
          <w:rFonts w:hint="cs"/>
          <w:rtl/>
        </w:rPr>
        <w:t>ابن</w:t>
      </w:r>
      <w:r w:rsidRPr="000E4D41">
        <w:rPr>
          <w:rtl/>
        </w:rPr>
        <w:t xml:space="preserve"> </w:t>
      </w:r>
      <w:r w:rsidRPr="000E4D41">
        <w:rPr>
          <w:rFonts w:hint="cs"/>
          <w:rtl/>
        </w:rPr>
        <w:t>الزبرقان</w:t>
      </w:r>
      <w:r w:rsidR="00B60BA0">
        <w:rPr>
          <w:rFonts w:hint="cs"/>
          <w:rtl/>
        </w:rPr>
        <w:t>:</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2C73D9C8" w14:textId="77777777" w:rsidTr="00F27E28">
        <w:trPr>
          <w:cantSplit/>
          <w:trHeight w:hRule="exact" w:val="454"/>
          <w:jc w:val="center"/>
        </w:trPr>
        <w:tc>
          <w:tcPr>
            <w:tcW w:w="2858" w:type="dxa"/>
            <w:shd w:val="clear" w:color="auto" w:fill="auto"/>
            <w:vAlign w:val="center"/>
          </w:tcPr>
          <w:p w14:paraId="0CC0A38F" w14:textId="5E8A4CE6" w:rsidR="002466CD" w:rsidRPr="000E4D41" w:rsidRDefault="002466CD" w:rsidP="00672310">
            <w:pPr>
              <w:pStyle w:val="Heading8"/>
              <w:jc w:val="lowKashida"/>
              <w:rPr>
                <w:szCs w:val="2"/>
                <w:rtl/>
              </w:rPr>
            </w:pPr>
            <w:r w:rsidRPr="000E4D41">
              <w:rPr>
                <w:rFonts w:hint="cs"/>
                <w:rtl/>
              </w:rPr>
              <w:t>نفس</w:t>
            </w:r>
            <w:r w:rsidR="00C22390">
              <w:rPr>
                <w:rFonts w:hint="cs"/>
                <w:rtl/>
              </w:rPr>
              <w:t>ـ</w:t>
            </w:r>
            <w:r w:rsidRPr="000E4D41">
              <w:rPr>
                <w:rFonts w:hint="cs"/>
                <w:rtl/>
              </w:rPr>
              <w:t>ي</w:t>
            </w:r>
            <w:r w:rsidRPr="000E4D41">
              <w:rPr>
                <w:rtl/>
              </w:rPr>
              <w:t xml:space="preserve"> </w:t>
            </w:r>
            <w:r w:rsidRPr="000E4D41">
              <w:rPr>
                <w:rFonts w:hint="cs"/>
                <w:rtl/>
              </w:rPr>
              <w:t>ف</w:t>
            </w:r>
            <w:r w:rsidR="00C22390">
              <w:rPr>
                <w:rFonts w:hint="cs"/>
                <w:rtl/>
              </w:rPr>
              <w:t>ـ</w:t>
            </w:r>
            <w:r w:rsidRPr="000E4D41">
              <w:rPr>
                <w:rFonts w:hint="cs"/>
                <w:rtl/>
              </w:rPr>
              <w:t>داء</w:t>
            </w:r>
            <w:r w:rsidRPr="000E4D41">
              <w:rPr>
                <w:rtl/>
              </w:rPr>
              <w:t xml:space="preserve"> </w:t>
            </w:r>
            <w:r w:rsidRPr="000E4D41">
              <w:rPr>
                <w:rFonts w:hint="cs"/>
                <w:rtl/>
              </w:rPr>
              <w:t>الحس</w:t>
            </w:r>
            <w:r w:rsidR="00C22390">
              <w:rPr>
                <w:rFonts w:hint="cs"/>
                <w:rtl/>
              </w:rPr>
              <w:t>ـ</w:t>
            </w:r>
            <w:r w:rsidRPr="000E4D41">
              <w:rPr>
                <w:rFonts w:hint="cs"/>
                <w:rtl/>
              </w:rPr>
              <w:t>ين</w:t>
            </w:r>
            <w:r w:rsidRPr="000E4D41">
              <w:rPr>
                <w:rtl/>
              </w:rPr>
              <w:t xml:space="preserve"> </w:t>
            </w:r>
            <w:r w:rsidRPr="000E4D41">
              <w:rPr>
                <w:rFonts w:hint="cs"/>
                <w:rtl/>
              </w:rPr>
              <w:t>ي</w:t>
            </w:r>
            <w:r w:rsidR="00C22390">
              <w:rPr>
                <w:rFonts w:hint="cs"/>
                <w:rtl/>
              </w:rPr>
              <w:t>ـ</w:t>
            </w:r>
            <w:r w:rsidRPr="000E4D41">
              <w:rPr>
                <w:rFonts w:hint="cs"/>
                <w:rtl/>
              </w:rPr>
              <w:t>وم</w:t>
            </w:r>
            <w:r w:rsidRPr="000E4D41">
              <w:rPr>
                <w:rtl/>
              </w:rPr>
              <w:t xml:space="preserve"> </w:t>
            </w:r>
            <w:r w:rsidRPr="000E4D41">
              <w:rPr>
                <w:rFonts w:hint="cs"/>
                <w:rtl/>
              </w:rPr>
              <w:t>غ</w:t>
            </w:r>
            <w:r w:rsidR="00C22390">
              <w:rPr>
                <w:rFonts w:hint="cs"/>
                <w:rtl/>
              </w:rPr>
              <w:t>ـ</w:t>
            </w:r>
            <w:r w:rsidRPr="000E4D41">
              <w:rPr>
                <w:rFonts w:hint="cs"/>
                <w:rtl/>
              </w:rPr>
              <w:t>دا</w:t>
            </w:r>
            <w:r w:rsidRPr="000E4D41">
              <w:rPr>
                <w:rtl/>
              </w:rPr>
              <w:t xml:space="preserve"> </w:t>
            </w:r>
            <w:r w:rsidRPr="000E4D41">
              <w:rPr>
                <w:rtl/>
              </w:rPr>
              <w:br/>
            </w:r>
          </w:p>
        </w:tc>
        <w:tc>
          <w:tcPr>
            <w:tcW w:w="236" w:type="dxa"/>
            <w:shd w:val="clear" w:color="auto" w:fill="auto"/>
            <w:vAlign w:val="center"/>
          </w:tcPr>
          <w:p w14:paraId="554F6F80" w14:textId="77777777" w:rsidR="002466CD" w:rsidRPr="000E4D41" w:rsidRDefault="002466CD" w:rsidP="00672310">
            <w:pPr>
              <w:pStyle w:val="Heading8"/>
              <w:jc w:val="lowKashida"/>
              <w:rPr>
                <w:rtl/>
              </w:rPr>
            </w:pPr>
          </w:p>
        </w:tc>
        <w:tc>
          <w:tcPr>
            <w:tcW w:w="2858" w:type="dxa"/>
            <w:shd w:val="clear" w:color="auto" w:fill="auto"/>
            <w:vAlign w:val="center"/>
          </w:tcPr>
          <w:p w14:paraId="6375776F" w14:textId="74C92575" w:rsidR="002466CD" w:rsidRPr="000E4D41" w:rsidRDefault="002466CD" w:rsidP="00672310">
            <w:pPr>
              <w:pStyle w:val="Heading8"/>
              <w:jc w:val="lowKashida"/>
              <w:rPr>
                <w:szCs w:val="2"/>
                <w:rtl/>
              </w:rPr>
            </w:pPr>
            <w:r w:rsidRPr="000E4D41">
              <w:rPr>
                <w:rFonts w:hint="cs"/>
                <w:rtl/>
              </w:rPr>
              <w:t>إلى</w:t>
            </w:r>
            <w:r w:rsidRPr="000E4D41">
              <w:rPr>
                <w:rtl/>
              </w:rPr>
              <w:t xml:space="preserve"> </w:t>
            </w:r>
            <w:r w:rsidRPr="000E4D41">
              <w:rPr>
                <w:rFonts w:hint="cs"/>
                <w:rtl/>
              </w:rPr>
              <w:t>المنايا</w:t>
            </w:r>
            <w:r w:rsidRPr="000E4D41">
              <w:rPr>
                <w:rtl/>
              </w:rPr>
              <w:t xml:space="preserve"> </w:t>
            </w:r>
            <w:r w:rsidRPr="000E4D41">
              <w:rPr>
                <w:rFonts w:hint="cs"/>
                <w:rtl/>
              </w:rPr>
              <w:t>عَدْواً</w:t>
            </w:r>
            <w:r w:rsidRPr="000E4D41">
              <w:rPr>
                <w:rtl/>
              </w:rPr>
              <w:t xml:space="preserve"> </w:t>
            </w:r>
            <w:r w:rsidRPr="000E4D41">
              <w:rPr>
                <w:rFonts w:hint="cs"/>
                <w:rtl/>
              </w:rPr>
              <w:t>ولا</w:t>
            </w:r>
            <w:r w:rsidRPr="000E4D41">
              <w:rPr>
                <w:rtl/>
              </w:rPr>
              <w:t xml:space="preserve"> </w:t>
            </w:r>
            <w:r w:rsidRPr="000E4D41">
              <w:rPr>
                <w:rFonts w:hint="cs"/>
                <w:rtl/>
              </w:rPr>
              <w:t>قافل</w:t>
            </w:r>
            <w:r w:rsidRPr="000E4D41">
              <w:rPr>
                <w:rtl/>
              </w:rPr>
              <w:t xml:space="preserve"> </w:t>
            </w:r>
            <w:r w:rsidRPr="000E4D41">
              <w:rPr>
                <w:rtl/>
              </w:rPr>
              <w:br/>
            </w:r>
          </w:p>
        </w:tc>
      </w:tr>
      <w:tr w:rsidR="002466CD" w:rsidRPr="000E4D41" w14:paraId="5A064A55" w14:textId="77777777" w:rsidTr="00F27E28">
        <w:trPr>
          <w:cantSplit/>
          <w:trHeight w:hRule="exact" w:val="454"/>
          <w:jc w:val="center"/>
        </w:trPr>
        <w:tc>
          <w:tcPr>
            <w:tcW w:w="2858" w:type="dxa"/>
            <w:shd w:val="clear" w:color="auto" w:fill="auto"/>
            <w:vAlign w:val="center"/>
          </w:tcPr>
          <w:p w14:paraId="73769C2E" w14:textId="77777777" w:rsidR="002466CD" w:rsidRPr="000E4D41" w:rsidRDefault="002466CD" w:rsidP="00672310">
            <w:pPr>
              <w:pStyle w:val="Heading8"/>
              <w:jc w:val="lowKashida"/>
              <w:rPr>
                <w:szCs w:val="2"/>
                <w:rtl/>
              </w:rPr>
            </w:pPr>
            <w:r w:rsidRPr="000E4D41">
              <w:rPr>
                <w:rFonts w:hint="cs"/>
                <w:rtl/>
              </w:rPr>
              <w:t>ذاك</w:t>
            </w:r>
            <w:r w:rsidRPr="000E4D41">
              <w:rPr>
                <w:rtl/>
              </w:rPr>
              <w:t xml:space="preserve"> </w:t>
            </w:r>
            <w:r w:rsidRPr="000E4D41">
              <w:rPr>
                <w:rFonts w:hint="cs"/>
                <w:rtl/>
              </w:rPr>
              <w:t>يوم</w:t>
            </w:r>
            <w:r w:rsidRPr="000E4D41">
              <w:rPr>
                <w:rtl/>
              </w:rPr>
              <w:t xml:space="preserve"> </w:t>
            </w:r>
            <w:r w:rsidRPr="000E4D41">
              <w:rPr>
                <w:rFonts w:hint="cs"/>
                <w:rtl/>
              </w:rPr>
              <w:t>أنحى</w:t>
            </w:r>
            <w:r w:rsidRPr="000E4D41">
              <w:rPr>
                <w:rtl/>
              </w:rPr>
              <w:t xml:space="preserve"> </w:t>
            </w:r>
            <w:r w:rsidRPr="000E4D41">
              <w:rPr>
                <w:rFonts w:hint="cs"/>
                <w:rtl/>
              </w:rPr>
              <w:t>بشفرته</w:t>
            </w:r>
            <w:r w:rsidRPr="000E4D41">
              <w:rPr>
                <w:rtl/>
              </w:rPr>
              <w:t xml:space="preserve"> </w:t>
            </w:r>
            <w:r w:rsidRPr="000E4D41">
              <w:rPr>
                <w:rtl/>
              </w:rPr>
              <w:br/>
            </w:r>
          </w:p>
        </w:tc>
        <w:tc>
          <w:tcPr>
            <w:tcW w:w="236" w:type="dxa"/>
            <w:shd w:val="clear" w:color="auto" w:fill="auto"/>
            <w:vAlign w:val="center"/>
          </w:tcPr>
          <w:p w14:paraId="28527857" w14:textId="77777777" w:rsidR="002466CD" w:rsidRPr="000E4D41" w:rsidRDefault="002466CD" w:rsidP="00672310">
            <w:pPr>
              <w:pStyle w:val="Heading8"/>
              <w:jc w:val="lowKashida"/>
              <w:rPr>
                <w:rtl/>
              </w:rPr>
            </w:pPr>
          </w:p>
        </w:tc>
        <w:tc>
          <w:tcPr>
            <w:tcW w:w="2858" w:type="dxa"/>
            <w:shd w:val="clear" w:color="auto" w:fill="auto"/>
            <w:vAlign w:val="center"/>
          </w:tcPr>
          <w:p w14:paraId="7EDF5D2C" w14:textId="183F81C1" w:rsidR="002466CD" w:rsidRPr="000E4D41" w:rsidRDefault="002466CD" w:rsidP="00672310">
            <w:pPr>
              <w:pStyle w:val="Heading8"/>
              <w:jc w:val="lowKashida"/>
              <w:rPr>
                <w:szCs w:val="2"/>
                <w:rtl/>
              </w:rPr>
            </w:pPr>
            <w:r w:rsidRPr="000E4D41">
              <w:rPr>
                <w:rFonts w:hint="cs"/>
                <w:rtl/>
              </w:rPr>
              <w:t>على</w:t>
            </w:r>
            <w:r w:rsidRPr="000E4D41">
              <w:rPr>
                <w:rtl/>
              </w:rPr>
              <w:t xml:space="preserve"> </w:t>
            </w:r>
            <w:r w:rsidRPr="000E4D41">
              <w:rPr>
                <w:rFonts w:hint="cs"/>
                <w:rtl/>
              </w:rPr>
              <w:t>سن</w:t>
            </w:r>
            <w:r w:rsidR="00F27E28">
              <w:rPr>
                <w:rFonts w:hint="cs"/>
                <w:rtl/>
              </w:rPr>
              <w:t>ـ</w:t>
            </w:r>
            <w:r w:rsidRPr="000E4D41">
              <w:rPr>
                <w:rFonts w:hint="cs"/>
                <w:rtl/>
              </w:rPr>
              <w:t>ام</w:t>
            </w:r>
            <w:r w:rsidRPr="000E4D41">
              <w:rPr>
                <w:rtl/>
              </w:rPr>
              <w:t xml:space="preserve"> </w:t>
            </w:r>
            <w:r w:rsidRPr="000E4D41">
              <w:rPr>
                <w:rFonts w:hint="cs"/>
                <w:rtl/>
              </w:rPr>
              <w:t>الإ</w:t>
            </w:r>
            <w:r w:rsidRPr="000E4D41">
              <w:rPr>
                <w:rtl/>
              </w:rPr>
              <w:t xml:space="preserve"> </w:t>
            </w:r>
            <w:r w:rsidRPr="000E4D41">
              <w:rPr>
                <w:rFonts w:hint="cs"/>
                <w:rtl/>
              </w:rPr>
              <w:t>سلام</w:t>
            </w:r>
            <w:r w:rsidRPr="000E4D41">
              <w:rPr>
                <w:rtl/>
              </w:rPr>
              <w:t xml:space="preserve"> </w:t>
            </w:r>
            <w:r w:rsidRPr="000E4D41">
              <w:rPr>
                <w:rFonts w:hint="cs"/>
                <w:rtl/>
              </w:rPr>
              <w:t>والكاه</w:t>
            </w:r>
            <w:r w:rsidR="00F27E28">
              <w:rPr>
                <w:rFonts w:hint="cs"/>
                <w:rtl/>
              </w:rPr>
              <w:t>ـ</w:t>
            </w:r>
            <w:r w:rsidRPr="000E4D41">
              <w:rPr>
                <w:rFonts w:hint="cs"/>
                <w:rtl/>
              </w:rPr>
              <w:t>ل</w:t>
            </w:r>
            <w:r w:rsidRPr="000E4D41">
              <w:rPr>
                <w:rtl/>
              </w:rPr>
              <w:t xml:space="preserve"> </w:t>
            </w:r>
            <w:r w:rsidRPr="000E4D41">
              <w:rPr>
                <w:rtl/>
              </w:rPr>
              <w:br/>
            </w:r>
          </w:p>
        </w:tc>
      </w:tr>
      <w:tr w:rsidR="002466CD" w:rsidRPr="000E4D41" w14:paraId="0F9BFFC0" w14:textId="77777777" w:rsidTr="00F27E28">
        <w:trPr>
          <w:cantSplit/>
          <w:trHeight w:hRule="exact" w:val="454"/>
          <w:jc w:val="center"/>
        </w:trPr>
        <w:tc>
          <w:tcPr>
            <w:tcW w:w="2858" w:type="dxa"/>
            <w:shd w:val="clear" w:color="auto" w:fill="auto"/>
            <w:vAlign w:val="center"/>
          </w:tcPr>
          <w:p w14:paraId="3E5E87B4" w14:textId="7AB500A6" w:rsidR="002466CD" w:rsidRPr="000E4D41" w:rsidRDefault="002466CD" w:rsidP="00672310">
            <w:pPr>
              <w:pStyle w:val="Heading8"/>
              <w:jc w:val="lowKashida"/>
              <w:rPr>
                <w:szCs w:val="2"/>
                <w:rtl/>
              </w:rPr>
            </w:pPr>
            <w:r w:rsidRPr="000E4D41">
              <w:rPr>
                <w:rFonts w:hint="cs"/>
                <w:rtl/>
              </w:rPr>
              <w:t>كأنما أنتِ</w:t>
            </w:r>
            <w:r w:rsidRPr="000E4D41">
              <w:rPr>
                <w:rtl/>
              </w:rPr>
              <w:t xml:space="preserve"> </w:t>
            </w:r>
            <w:r w:rsidRPr="000E4D41">
              <w:rPr>
                <w:rFonts w:hint="cs"/>
                <w:rtl/>
              </w:rPr>
              <w:t>تعجبين</w:t>
            </w:r>
            <w:r w:rsidRPr="000E4D41">
              <w:rPr>
                <w:rtl/>
              </w:rPr>
              <w:t xml:space="preserve"> </w:t>
            </w:r>
            <w:r w:rsidRPr="000E4D41">
              <w:rPr>
                <w:rFonts w:hint="cs"/>
                <w:rtl/>
              </w:rPr>
              <w:t>ألا</w:t>
            </w:r>
            <w:r w:rsidRPr="000E4D41">
              <w:rPr>
                <w:rtl/>
              </w:rPr>
              <w:t xml:space="preserve"> </w:t>
            </w:r>
            <w:r w:rsidRPr="000E4D41">
              <w:rPr>
                <w:rtl/>
              </w:rPr>
              <w:br/>
            </w:r>
          </w:p>
        </w:tc>
        <w:tc>
          <w:tcPr>
            <w:tcW w:w="236" w:type="dxa"/>
            <w:shd w:val="clear" w:color="auto" w:fill="auto"/>
            <w:vAlign w:val="center"/>
          </w:tcPr>
          <w:p w14:paraId="4B88E2A6" w14:textId="77777777" w:rsidR="002466CD" w:rsidRPr="000E4D41" w:rsidRDefault="002466CD" w:rsidP="00672310">
            <w:pPr>
              <w:pStyle w:val="Heading8"/>
              <w:jc w:val="lowKashida"/>
              <w:rPr>
                <w:rtl/>
              </w:rPr>
            </w:pPr>
          </w:p>
        </w:tc>
        <w:tc>
          <w:tcPr>
            <w:tcW w:w="2858" w:type="dxa"/>
            <w:shd w:val="clear" w:color="auto" w:fill="auto"/>
            <w:vAlign w:val="center"/>
          </w:tcPr>
          <w:p w14:paraId="5D6BE779" w14:textId="4A412B6A" w:rsidR="002466CD" w:rsidRPr="000E4D41" w:rsidRDefault="002466CD" w:rsidP="00672310">
            <w:pPr>
              <w:pStyle w:val="Heading8"/>
              <w:jc w:val="lowKashida"/>
              <w:rPr>
                <w:szCs w:val="2"/>
                <w:rtl/>
              </w:rPr>
            </w:pPr>
            <w:r w:rsidRPr="000E4D41">
              <w:rPr>
                <w:rFonts w:hint="cs"/>
                <w:rtl/>
              </w:rPr>
              <w:t>ينزل</w:t>
            </w:r>
            <w:r w:rsidRPr="000E4D41">
              <w:rPr>
                <w:rtl/>
              </w:rPr>
              <w:t xml:space="preserve"> </w:t>
            </w:r>
            <w:r w:rsidRPr="000E4D41">
              <w:rPr>
                <w:rFonts w:hint="cs"/>
                <w:rtl/>
              </w:rPr>
              <w:t>بالقوم</w:t>
            </w:r>
            <w:r w:rsidRPr="000E4D41">
              <w:rPr>
                <w:rtl/>
              </w:rPr>
              <w:t xml:space="preserve"> </w:t>
            </w:r>
            <w:r w:rsidRPr="000E4D41">
              <w:rPr>
                <w:rFonts w:hint="cs"/>
                <w:rtl/>
              </w:rPr>
              <w:t>نقمة</w:t>
            </w:r>
            <w:r w:rsidRPr="000E4D41">
              <w:rPr>
                <w:rtl/>
              </w:rPr>
              <w:t xml:space="preserve"> </w:t>
            </w:r>
            <w:r w:rsidRPr="000E4D41">
              <w:rPr>
                <w:rFonts w:hint="cs"/>
                <w:rtl/>
              </w:rPr>
              <w:t>العاجل</w:t>
            </w:r>
            <w:r w:rsidRPr="000E4D41">
              <w:rPr>
                <w:rtl/>
              </w:rPr>
              <w:t xml:space="preserve"> </w:t>
            </w:r>
            <w:r w:rsidRPr="000E4D41">
              <w:rPr>
                <w:rtl/>
              </w:rPr>
              <w:br/>
            </w:r>
          </w:p>
        </w:tc>
      </w:tr>
      <w:tr w:rsidR="002466CD" w:rsidRPr="000E4D41" w14:paraId="1735B4DD" w14:textId="77777777" w:rsidTr="00F27E28">
        <w:trPr>
          <w:cantSplit/>
          <w:trHeight w:hRule="exact" w:val="454"/>
          <w:jc w:val="center"/>
        </w:trPr>
        <w:tc>
          <w:tcPr>
            <w:tcW w:w="2858" w:type="dxa"/>
            <w:shd w:val="clear" w:color="auto" w:fill="auto"/>
            <w:vAlign w:val="center"/>
          </w:tcPr>
          <w:p w14:paraId="6EAF26B7" w14:textId="77777777" w:rsidR="002466CD" w:rsidRPr="000E4D41" w:rsidRDefault="002466CD" w:rsidP="00672310">
            <w:pPr>
              <w:pStyle w:val="Heading8"/>
              <w:jc w:val="lowKashida"/>
              <w:rPr>
                <w:szCs w:val="2"/>
                <w:rtl/>
              </w:rPr>
            </w:pPr>
            <w:r w:rsidRPr="000E4D41">
              <w:rPr>
                <w:rFonts w:hint="cs"/>
                <w:rtl/>
              </w:rPr>
              <w:t>لا</w:t>
            </w:r>
            <w:r w:rsidRPr="000E4D41">
              <w:rPr>
                <w:rtl/>
              </w:rPr>
              <w:t xml:space="preserve"> </w:t>
            </w:r>
            <w:r w:rsidRPr="000E4D41">
              <w:rPr>
                <w:rFonts w:hint="cs"/>
                <w:rtl/>
              </w:rPr>
              <w:t>يعجل</w:t>
            </w:r>
            <w:r w:rsidRPr="000E4D41">
              <w:rPr>
                <w:rtl/>
              </w:rPr>
              <w:t xml:space="preserve"> </w:t>
            </w:r>
            <w:r w:rsidRPr="000E4D41">
              <w:rPr>
                <w:rFonts w:hint="cs"/>
                <w:rtl/>
              </w:rPr>
              <w:t>الله</w:t>
            </w:r>
            <w:r w:rsidRPr="000E4D41">
              <w:rPr>
                <w:rtl/>
              </w:rPr>
              <w:t xml:space="preserve"> </w:t>
            </w:r>
            <w:r w:rsidRPr="000E4D41">
              <w:rPr>
                <w:rFonts w:hint="cs"/>
                <w:rtl/>
              </w:rPr>
              <w:t>إن</w:t>
            </w:r>
            <w:r w:rsidRPr="000E4D41">
              <w:rPr>
                <w:rtl/>
              </w:rPr>
              <w:t xml:space="preserve"> </w:t>
            </w:r>
            <w:r w:rsidRPr="000E4D41">
              <w:rPr>
                <w:rFonts w:hint="cs"/>
                <w:rtl/>
              </w:rPr>
              <w:t>عجلت</w:t>
            </w:r>
            <w:r w:rsidRPr="000E4D41">
              <w:rPr>
                <w:rtl/>
              </w:rPr>
              <w:t xml:space="preserve"> </w:t>
            </w:r>
            <w:r w:rsidRPr="000E4D41">
              <w:rPr>
                <w:rFonts w:hint="cs"/>
                <w:rtl/>
              </w:rPr>
              <w:t>وما</w:t>
            </w:r>
            <w:r w:rsidRPr="000E4D41">
              <w:rPr>
                <w:rtl/>
              </w:rPr>
              <w:t xml:space="preserve"> </w:t>
            </w:r>
            <w:r w:rsidRPr="000E4D41">
              <w:rPr>
                <w:rtl/>
              </w:rPr>
              <w:br/>
            </w:r>
          </w:p>
        </w:tc>
        <w:tc>
          <w:tcPr>
            <w:tcW w:w="236" w:type="dxa"/>
            <w:shd w:val="clear" w:color="auto" w:fill="auto"/>
            <w:vAlign w:val="center"/>
          </w:tcPr>
          <w:p w14:paraId="506D1CA3" w14:textId="77777777" w:rsidR="002466CD" w:rsidRPr="000E4D41" w:rsidRDefault="002466CD" w:rsidP="00672310">
            <w:pPr>
              <w:pStyle w:val="Heading8"/>
              <w:jc w:val="lowKashida"/>
              <w:rPr>
                <w:rtl/>
              </w:rPr>
            </w:pPr>
          </w:p>
        </w:tc>
        <w:tc>
          <w:tcPr>
            <w:tcW w:w="2858" w:type="dxa"/>
            <w:shd w:val="clear" w:color="auto" w:fill="auto"/>
            <w:vAlign w:val="center"/>
          </w:tcPr>
          <w:p w14:paraId="04F07142" w14:textId="412B6503" w:rsidR="002466CD" w:rsidRPr="000E4D41" w:rsidRDefault="002466CD" w:rsidP="00672310">
            <w:pPr>
              <w:pStyle w:val="Heading8"/>
              <w:jc w:val="lowKashida"/>
              <w:rPr>
                <w:szCs w:val="2"/>
                <w:rtl/>
              </w:rPr>
            </w:pPr>
            <w:r w:rsidRPr="000E4D41">
              <w:rPr>
                <w:rFonts w:hint="cs"/>
                <w:rtl/>
              </w:rPr>
              <w:t>ربك</w:t>
            </w:r>
            <w:r w:rsidRPr="000E4D41">
              <w:rPr>
                <w:rtl/>
              </w:rPr>
              <w:t xml:space="preserve"> </w:t>
            </w:r>
            <w:r w:rsidRPr="000E4D41">
              <w:rPr>
                <w:rFonts w:hint="cs"/>
                <w:rtl/>
              </w:rPr>
              <w:t>عما</w:t>
            </w:r>
            <w:r w:rsidRPr="000E4D41">
              <w:rPr>
                <w:rtl/>
              </w:rPr>
              <w:t xml:space="preserve"> </w:t>
            </w:r>
            <w:r w:rsidRPr="000E4D41">
              <w:rPr>
                <w:rFonts w:hint="cs"/>
                <w:rtl/>
              </w:rPr>
              <w:t>ترين</w:t>
            </w:r>
            <w:r w:rsidRPr="000E4D41">
              <w:rPr>
                <w:rtl/>
              </w:rPr>
              <w:t xml:space="preserve"> </w:t>
            </w:r>
            <w:r w:rsidRPr="000E4D41">
              <w:rPr>
                <w:rFonts w:hint="cs"/>
                <w:rtl/>
              </w:rPr>
              <w:t>بالغافل</w:t>
            </w:r>
            <w:r w:rsidRPr="000E4D41">
              <w:rPr>
                <w:rtl/>
              </w:rPr>
              <w:t xml:space="preserve"> </w:t>
            </w:r>
            <w:r w:rsidRPr="000E4D41">
              <w:rPr>
                <w:rtl/>
              </w:rPr>
              <w:br/>
            </w:r>
          </w:p>
        </w:tc>
      </w:tr>
      <w:tr w:rsidR="002466CD" w:rsidRPr="000E4D41" w14:paraId="7C629236" w14:textId="77777777" w:rsidTr="00F27E28">
        <w:trPr>
          <w:cantSplit/>
          <w:trHeight w:hRule="exact" w:val="454"/>
          <w:jc w:val="center"/>
        </w:trPr>
        <w:tc>
          <w:tcPr>
            <w:tcW w:w="2858" w:type="dxa"/>
            <w:shd w:val="clear" w:color="auto" w:fill="auto"/>
            <w:vAlign w:val="center"/>
          </w:tcPr>
          <w:p w14:paraId="02684B7F" w14:textId="77777777" w:rsidR="002466CD" w:rsidRPr="000E4D41" w:rsidRDefault="002466CD" w:rsidP="00672310">
            <w:pPr>
              <w:pStyle w:val="Heading8"/>
              <w:jc w:val="lowKashida"/>
              <w:rPr>
                <w:szCs w:val="2"/>
                <w:rtl/>
              </w:rPr>
            </w:pPr>
            <w:r w:rsidRPr="000E4D41">
              <w:rPr>
                <w:rFonts w:hint="cs"/>
                <w:rtl/>
              </w:rPr>
              <w:t>مظلومة</w:t>
            </w:r>
            <w:r w:rsidRPr="000E4D41">
              <w:rPr>
                <w:rtl/>
              </w:rPr>
              <w:t xml:space="preserve"> </w:t>
            </w:r>
            <w:r w:rsidRPr="000E4D41">
              <w:rPr>
                <w:rFonts w:hint="cs"/>
                <w:rtl/>
              </w:rPr>
              <w:t>والنبي</w:t>
            </w:r>
            <w:r w:rsidRPr="000E4D41">
              <w:rPr>
                <w:rtl/>
              </w:rPr>
              <w:t xml:space="preserve"> </w:t>
            </w:r>
            <w:r w:rsidRPr="000E4D41">
              <w:rPr>
                <w:rFonts w:hint="cs"/>
                <w:rtl/>
              </w:rPr>
              <w:t>والدها</w:t>
            </w:r>
            <w:r w:rsidRPr="000E4D41">
              <w:rPr>
                <w:rtl/>
              </w:rPr>
              <w:t xml:space="preserve"> </w:t>
            </w:r>
            <w:r w:rsidRPr="000E4D41">
              <w:rPr>
                <w:rtl/>
              </w:rPr>
              <w:br/>
            </w:r>
          </w:p>
        </w:tc>
        <w:tc>
          <w:tcPr>
            <w:tcW w:w="236" w:type="dxa"/>
            <w:shd w:val="clear" w:color="auto" w:fill="auto"/>
            <w:vAlign w:val="center"/>
          </w:tcPr>
          <w:p w14:paraId="7624E601" w14:textId="77777777" w:rsidR="002466CD" w:rsidRPr="000E4D41" w:rsidRDefault="002466CD" w:rsidP="00672310">
            <w:pPr>
              <w:pStyle w:val="Heading8"/>
              <w:jc w:val="lowKashida"/>
              <w:rPr>
                <w:rtl/>
              </w:rPr>
            </w:pPr>
          </w:p>
        </w:tc>
        <w:tc>
          <w:tcPr>
            <w:tcW w:w="2858" w:type="dxa"/>
            <w:shd w:val="clear" w:color="auto" w:fill="auto"/>
            <w:vAlign w:val="center"/>
          </w:tcPr>
          <w:p w14:paraId="0098AE47" w14:textId="38CF0652" w:rsidR="002466CD" w:rsidRPr="000E4D41" w:rsidRDefault="002466CD" w:rsidP="00672310">
            <w:pPr>
              <w:pStyle w:val="Heading8"/>
              <w:jc w:val="lowKashida"/>
              <w:rPr>
                <w:szCs w:val="2"/>
                <w:rtl/>
              </w:rPr>
            </w:pPr>
            <w:r w:rsidRPr="000E4D41">
              <w:rPr>
                <w:rFonts w:hint="cs"/>
                <w:rtl/>
              </w:rPr>
              <w:t>تدير</w:t>
            </w:r>
            <w:r w:rsidRPr="000E4D41">
              <w:rPr>
                <w:rtl/>
              </w:rPr>
              <w:t xml:space="preserve"> </w:t>
            </w:r>
            <w:r w:rsidRPr="000E4D41">
              <w:rPr>
                <w:rFonts w:hint="cs"/>
                <w:rtl/>
              </w:rPr>
              <w:t>أرجاء</w:t>
            </w:r>
            <w:r w:rsidRPr="000E4D41">
              <w:rPr>
                <w:rtl/>
              </w:rPr>
              <w:t xml:space="preserve"> </w:t>
            </w:r>
            <w:r w:rsidRPr="000E4D41">
              <w:rPr>
                <w:rFonts w:hint="cs"/>
                <w:rtl/>
              </w:rPr>
              <w:t>مقلة</w:t>
            </w:r>
            <w:r w:rsidRPr="000E4D41">
              <w:rPr>
                <w:rtl/>
              </w:rPr>
              <w:t xml:space="preserve"> </w:t>
            </w:r>
            <w:r w:rsidRPr="000E4D41">
              <w:rPr>
                <w:rFonts w:hint="cs"/>
                <w:rtl/>
              </w:rPr>
              <w:t>جافل</w:t>
            </w:r>
            <w:r w:rsidRPr="000E4D41">
              <w:rPr>
                <w:rtl/>
              </w:rPr>
              <w:t xml:space="preserve"> </w:t>
            </w:r>
            <w:r w:rsidRPr="000E4D41">
              <w:rPr>
                <w:rtl/>
              </w:rPr>
              <w:br/>
            </w:r>
          </w:p>
        </w:tc>
      </w:tr>
      <w:tr w:rsidR="002466CD" w:rsidRPr="000E4D41" w14:paraId="2296807E" w14:textId="77777777" w:rsidTr="00F27E28">
        <w:trPr>
          <w:cantSplit/>
          <w:trHeight w:hRule="exact" w:val="454"/>
          <w:jc w:val="center"/>
        </w:trPr>
        <w:tc>
          <w:tcPr>
            <w:tcW w:w="2858" w:type="dxa"/>
            <w:shd w:val="clear" w:color="auto" w:fill="auto"/>
            <w:vAlign w:val="center"/>
          </w:tcPr>
          <w:p w14:paraId="6C901934" w14:textId="13C5A618" w:rsidR="002466CD" w:rsidRPr="000E4D41" w:rsidRDefault="002466CD" w:rsidP="00672310">
            <w:pPr>
              <w:pStyle w:val="Heading8"/>
              <w:jc w:val="lowKashida"/>
              <w:rPr>
                <w:szCs w:val="2"/>
                <w:rtl/>
              </w:rPr>
            </w:pPr>
            <w:r w:rsidRPr="000E4D41">
              <w:rPr>
                <w:rFonts w:hint="cs"/>
                <w:rtl/>
              </w:rPr>
              <w:t>ألا</w:t>
            </w:r>
            <w:r w:rsidRPr="000E4D41">
              <w:rPr>
                <w:rtl/>
              </w:rPr>
              <w:t xml:space="preserve"> </w:t>
            </w:r>
            <w:r w:rsidRPr="000E4D41">
              <w:rPr>
                <w:rFonts w:hint="cs"/>
                <w:rtl/>
              </w:rPr>
              <w:t>مس</w:t>
            </w:r>
            <w:r w:rsidR="007D1A4A">
              <w:rPr>
                <w:rFonts w:hint="cs"/>
                <w:rtl/>
              </w:rPr>
              <w:t>ـ</w:t>
            </w:r>
            <w:r w:rsidRPr="000E4D41">
              <w:rPr>
                <w:rFonts w:hint="cs"/>
                <w:rtl/>
              </w:rPr>
              <w:t>اعي</w:t>
            </w:r>
            <w:r w:rsidR="00C22390">
              <w:rPr>
                <w:rFonts w:hint="cs"/>
                <w:rtl/>
              </w:rPr>
              <w:t>ـ</w:t>
            </w:r>
            <w:r w:rsidRPr="000E4D41">
              <w:rPr>
                <w:rFonts w:hint="cs"/>
                <w:rtl/>
              </w:rPr>
              <w:t>ر</w:t>
            </w:r>
            <w:r w:rsidRPr="000E4D41">
              <w:rPr>
                <w:rtl/>
              </w:rPr>
              <w:t xml:space="preserve"> </w:t>
            </w:r>
            <w:r w:rsidRPr="000E4D41">
              <w:rPr>
                <w:rFonts w:hint="cs"/>
                <w:rtl/>
              </w:rPr>
              <w:t>يغضب</w:t>
            </w:r>
            <w:r w:rsidR="00C22390">
              <w:rPr>
                <w:rFonts w:hint="cs"/>
                <w:rtl/>
              </w:rPr>
              <w:t>ـ</w:t>
            </w:r>
            <w:r w:rsidRPr="000E4D41">
              <w:rPr>
                <w:rFonts w:hint="cs"/>
                <w:rtl/>
              </w:rPr>
              <w:t>ون</w:t>
            </w:r>
            <w:r w:rsidRPr="000E4D41">
              <w:rPr>
                <w:rtl/>
              </w:rPr>
              <w:t xml:space="preserve"> </w:t>
            </w:r>
            <w:r w:rsidRPr="000E4D41">
              <w:rPr>
                <w:rFonts w:hint="cs"/>
                <w:rtl/>
              </w:rPr>
              <w:t>له</w:t>
            </w:r>
            <w:r w:rsidR="00C22390">
              <w:rPr>
                <w:rFonts w:hint="cs"/>
                <w:rtl/>
              </w:rPr>
              <w:t>ـ</w:t>
            </w:r>
            <w:r w:rsidRPr="000E4D41">
              <w:rPr>
                <w:rFonts w:hint="cs"/>
                <w:rtl/>
              </w:rPr>
              <w:t>ا</w:t>
            </w:r>
            <w:r w:rsidRPr="000E4D41">
              <w:rPr>
                <w:rtl/>
              </w:rPr>
              <w:t xml:space="preserve"> </w:t>
            </w:r>
            <w:r w:rsidRPr="000E4D41">
              <w:rPr>
                <w:rtl/>
              </w:rPr>
              <w:br/>
            </w:r>
          </w:p>
        </w:tc>
        <w:tc>
          <w:tcPr>
            <w:tcW w:w="236" w:type="dxa"/>
            <w:shd w:val="clear" w:color="auto" w:fill="auto"/>
            <w:vAlign w:val="center"/>
          </w:tcPr>
          <w:p w14:paraId="6F23C15F" w14:textId="77777777" w:rsidR="002466CD" w:rsidRPr="000E4D41" w:rsidRDefault="002466CD" w:rsidP="00672310">
            <w:pPr>
              <w:pStyle w:val="Heading8"/>
              <w:jc w:val="lowKashida"/>
              <w:rPr>
                <w:rtl/>
              </w:rPr>
            </w:pPr>
          </w:p>
        </w:tc>
        <w:tc>
          <w:tcPr>
            <w:tcW w:w="2858" w:type="dxa"/>
            <w:shd w:val="clear" w:color="auto" w:fill="auto"/>
            <w:vAlign w:val="center"/>
          </w:tcPr>
          <w:p w14:paraId="49BE3F7D" w14:textId="0D273809" w:rsidR="002466CD" w:rsidRPr="000E4D41" w:rsidRDefault="002466CD" w:rsidP="00672310">
            <w:pPr>
              <w:pStyle w:val="Heading8"/>
              <w:jc w:val="lowKashida"/>
              <w:rPr>
                <w:szCs w:val="2"/>
                <w:rtl/>
              </w:rPr>
            </w:pPr>
            <w:r w:rsidRPr="000E4D41">
              <w:rPr>
                <w:rFonts w:hint="cs"/>
                <w:rtl/>
              </w:rPr>
              <w:t>بس</w:t>
            </w:r>
            <w:r w:rsidR="00F27E28">
              <w:rPr>
                <w:rFonts w:hint="cs"/>
                <w:rtl/>
              </w:rPr>
              <w:t>ـ</w:t>
            </w:r>
            <w:r w:rsidRPr="000E4D41">
              <w:rPr>
                <w:rFonts w:hint="cs"/>
                <w:rtl/>
              </w:rPr>
              <w:t>ل</w:t>
            </w:r>
            <w:r w:rsidR="00C22390">
              <w:rPr>
                <w:rFonts w:hint="cs"/>
                <w:rtl/>
              </w:rPr>
              <w:t>ـ</w:t>
            </w:r>
            <w:r w:rsidRPr="000E4D41">
              <w:rPr>
                <w:rFonts w:hint="cs"/>
                <w:rtl/>
              </w:rPr>
              <w:t>ة</w:t>
            </w:r>
            <w:r w:rsidRPr="000E4D41">
              <w:rPr>
                <w:rtl/>
              </w:rPr>
              <w:t xml:space="preserve"> </w:t>
            </w:r>
            <w:r w:rsidRPr="000E4D41">
              <w:rPr>
                <w:rFonts w:hint="cs"/>
                <w:rtl/>
              </w:rPr>
              <w:t>البِ</w:t>
            </w:r>
            <w:r w:rsidR="00F27E28">
              <w:rPr>
                <w:rFonts w:hint="cs"/>
                <w:rtl/>
                <w:lang w:bidi="ar-LB"/>
              </w:rPr>
              <w:t>ـ</w:t>
            </w:r>
            <w:r w:rsidRPr="000E4D41">
              <w:rPr>
                <w:rFonts w:hint="cs"/>
                <w:rtl/>
              </w:rPr>
              <w:t>ي</w:t>
            </w:r>
            <w:r w:rsidR="00C22390">
              <w:rPr>
                <w:rFonts w:hint="cs"/>
                <w:rtl/>
              </w:rPr>
              <w:t>ـ</w:t>
            </w:r>
            <w:r w:rsidRPr="000E4D41">
              <w:rPr>
                <w:rFonts w:hint="cs"/>
                <w:rtl/>
              </w:rPr>
              <w:t>ض</w:t>
            </w:r>
            <w:r w:rsidRPr="000E4D41">
              <w:rPr>
                <w:rtl/>
              </w:rPr>
              <w:t xml:space="preserve"> </w:t>
            </w:r>
            <w:r w:rsidRPr="000E4D41">
              <w:rPr>
                <w:rFonts w:hint="cs"/>
                <w:rtl/>
              </w:rPr>
              <w:t>والقن</w:t>
            </w:r>
            <w:r w:rsidR="00C22390">
              <w:rPr>
                <w:rFonts w:hint="cs"/>
                <w:rtl/>
              </w:rPr>
              <w:t>ـ</w:t>
            </w:r>
            <w:r w:rsidRPr="000E4D41">
              <w:rPr>
                <w:rFonts w:hint="cs"/>
                <w:rtl/>
              </w:rPr>
              <w:t>ا</w:t>
            </w:r>
            <w:r w:rsidRPr="000E4D41">
              <w:rPr>
                <w:rtl/>
              </w:rPr>
              <w:t xml:space="preserve"> </w:t>
            </w:r>
            <w:r w:rsidRPr="000E4D41">
              <w:rPr>
                <w:rFonts w:hint="cs"/>
                <w:rtl/>
              </w:rPr>
              <w:t>الذاب</w:t>
            </w:r>
            <w:r w:rsidR="00C22390">
              <w:rPr>
                <w:rFonts w:hint="cs"/>
                <w:rtl/>
              </w:rPr>
              <w:t>ـ</w:t>
            </w:r>
            <w:r w:rsidRPr="000E4D41">
              <w:rPr>
                <w:rFonts w:hint="cs"/>
                <w:rtl/>
              </w:rPr>
              <w:t>ل</w:t>
            </w:r>
            <w:r w:rsidRPr="000E4D41">
              <w:rPr>
                <w:rtl/>
              </w:rPr>
              <w:t xml:space="preserve"> </w:t>
            </w:r>
            <w:r w:rsidRPr="000E4D41">
              <w:rPr>
                <w:rtl/>
              </w:rPr>
              <w:br/>
            </w:r>
          </w:p>
        </w:tc>
      </w:tr>
    </w:tbl>
    <w:p w14:paraId="02CC32B3" w14:textId="572F5CCD" w:rsidR="002466CD" w:rsidRPr="000E4D41" w:rsidRDefault="002466CD" w:rsidP="00672310">
      <w:pPr>
        <w:rPr>
          <w:rtl/>
        </w:rPr>
      </w:pP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اقبل</w:t>
      </w:r>
      <w:r w:rsidRPr="000E4D41">
        <w:rPr>
          <w:rtl/>
        </w:rPr>
        <w:t xml:space="preserve"> </w:t>
      </w:r>
      <w:r w:rsidRPr="000E4D41">
        <w:rPr>
          <w:rFonts w:hint="cs"/>
          <w:rtl/>
        </w:rPr>
        <w:t>علي</w:t>
      </w:r>
      <w:r w:rsidRPr="000E4D41">
        <w:rPr>
          <w:rtl/>
        </w:rPr>
        <w:t xml:space="preserve"> </w:t>
      </w:r>
      <w:r w:rsidRPr="000E4D41">
        <w:rPr>
          <w:rFonts w:hint="cs"/>
          <w:rtl/>
        </w:rPr>
        <w:t>فقال</w:t>
      </w:r>
      <w:r w:rsidRPr="000E4D41">
        <w:rPr>
          <w:rtl/>
        </w:rPr>
        <w:t xml:space="preserve">: </w:t>
      </w:r>
      <w:r w:rsidRPr="000E4D41">
        <w:rPr>
          <w:rFonts w:hint="cs"/>
          <w:rtl/>
        </w:rPr>
        <w:t>ممن</w:t>
      </w:r>
      <w:r w:rsidRPr="000E4D41">
        <w:rPr>
          <w:rtl/>
        </w:rPr>
        <w:t xml:space="preserve"> </w:t>
      </w:r>
      <w:r w:rsidRPr="000E4D41">
        <w:rPr>
          <w:rFonts w:hint="cs"/>
          <w:rtl/>
        </w:rPr>
        <w:t>الرجل</w:t>
      </w:r>
      <w:r w:rsidRPr="000E4D41">
        <w:rPr>
          <w:rtl/>
        </w:rPr>
        <w:t xml:space="preserve"> </w:t>
      </w:r>
      <w:r w:rsidRPr="000E4D41">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الدهاقين</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المدائن</w:t>
      </w:r>
      <w:r w:rsidRPr="000E4D41">
        <w:rPr>
          <w:rtl/>
        </w:rPr>
        <w:t xml:space="preserve"> . </w:t>
      </w:r>
      <w:r w:rsidRPr="000E4D41">
        <w:rPr>
          <w:rFonts w:hint="cs"/>
          <w:rtl/>
        </w:rPr>
        <w:t>فقال</w:t>
      </w:r>
      <w:r w:rsidRPr="000E4D41">
        <w:rPr>
          <w:rtl/>
        </w:rPr>
        <w:t xml:space="preserve"> </w:t>
      </w:r>
      <w:r w:rsidRPr="000E4D41">
        <w:rPr>
          <w:rFonts w:hint="cs"/>
          <w:rtl/>
        </w:rPr>
        <w:t>سبحان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يحن</w:t>
      </w:r>
      <w:r w:rsidRPr="000E4D41">
        <w:rPr>
          <w:rtl/>
        </w:rPr>
        <w:t xml:space="preserve"> </w:t>
      </w:r>
      <w:r w:rsidRPr="000E4D41">
        <w:rPr>
          <w:rFonts w:hint="cs"/>
          <w:rtl/>
        </w:rPr>
        <w:t>الولي</w:t>
      </w:r>
      <w:r w:rsidRPr="000E4D41">
        <w:rPr>
          <w:rtl/>
        </w:rPr>
        <w:t xml:space="preserve"> </w:t>
      </w:r>
      <w:r w:rsidRPr="000E4D41">
        <w:rPr>
          <w:rFonts w:hint="cs"/>
          <w:rtl/>
        </w:rPr>
        <w:t>إلى</w:t>
      </w:r>
      <w:r w:rsidRPr="000E4D41">
        <w:rPr>
          <w:rtl/>
        </w:rPr>
        <w:t xml:space="preserve"> </w:t>
      </w:r>
      <w:r w:rsidRPr="000E4D41">
        <w:rPr>
          <w:rFonts w:hint="cs"/>
          <w:rtl/>
        </w:rPr>
        <w:t>وليه</w:t>
      </w:r>
      <w:r w:rsidRPr="000E4D41">
        <w:rPr>
          <w:rtl/>
        </w:rPr>
        <w:t xml:space="preserve"> </w:t>
      </w:r>
      <w:r w:rsidRPr="000E4D41">
        <w:rPr>
          <w:rFonts w:hint="cs"/>
          <w:rtl/>
        </w:rPr>
        <w:t>كما</w:t>
      </w:r>
      <w:r w:rsidRPr="000E4D41">
        <w:rPr>
          <w:rtl/>
        </w:rPr>
        <w:t xml:space="preserve"> </w:t>
      </w:r>
      <w:r w:rsidRPr="000E4D41">
        <w:rPr>
          <w:rFonts w:hint="cs"/>
          <w:rtl/>
        </w:rPr>
        <w:t>تحن</w:t>
      </w:r>
      <w:r w:rsidRPr="000E4D41">
        <w:rPr>
          <w:rtl/>
        </w:rPr>
        <w:t xml:space="preserve"> </w:t>
      </w:r>
      <w:r w:rsidRPr="000E4D41">
        <w:rPr>
          <w:rFonts w:hint="cs"/>
          <w:rtl/>
        </w:rPr>
        <w:t>الناقة</w:t>
      </w:r>
      <w:r w:rsidRPr="000E4D41">
        <w:rPr>
          <w:rtl/>
        </w:rPr>
        <w:t xml:space="preserve"> </w:t>
      </w:r>
      <w:r w:rsidRPr="000E4D41">
        <w:rPr>
          <w:rFonts w:hint="cs"/>
          <w:rtl/>
        </w:rPr>
        <w:t>إلى</w:t>
      </w:r>
      <w:r w:rsidRPr="000E4D41">
        <w:rPr>
          <w:rtl/>
        </w:rPr>
        <w:t xml:space="preserve"> </w:t>
      </w:r>
      <w:r w:rsidRPr="000E4D41">
        <w:rPr>
          <w:rFonts w:hint="cs"/>
          <w:rtl/>
        </w:rPr>
        <w:t>حوارها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شيخ</w:t>
      </w:r>
      <w:r w:rsidRPr="000E4D41">
        <w:rPr>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موقف</w:t>
      </w:r>
      <w:r w:rsidRPr="000E4D41">
        <w:rPr>
          <w:rtl/>
        </w:rPr>
        <w:t xml:space="preserve"> </w:t>
      </w:r>
      <w:r w:rsidRPr="000E4D41">
        <w:rPr>
          <w:rFonts w:hint="cs"/>
          <w:rtl/>
        </w:rPr>
        <w:t>يكثر</w:t>
      </w:r>
      <w:r w:rsidRPr="000E4D41">
        <w:rPr>
          <w:rtl/>
        </w:rPr>
        <w:t xml:space="preserve"> </w:t>
      </w:r>
      <w:r w:rsidRPr="000E4D41">
        <w:rPr>
          <w:rFonts w:hint="cs"/>
          <w:rtl/>
        </w:rPr>
        <w:t>لك</w:t>
      </w:r>
      <w:r w:rsidRPr="000E4D41">
        <w:rPr>
          <w:rtl/>
        </w:rPr>
        <w:t xml:space="preserve"> </w:t>
      </w:r>
      <w:r w:rsidRPr="000E4D41">
        <w:rPr>
          <w:rFonts w:hint="cs"/>
          <w:rtl/>
        </w:rPr>
        <w:t>عند</w:t>
      </w:r>
      <w:r w:rsidRPr="000E4D41">
        <w:rPr>
          <w:rtl/>
        </w:rPr>
        <w:t xml:space="preserve"> </w:t>
      </w:r>
      <w:r w:rsidRPr="000E4D41">
        <w:rPr>
          <w:rFonts w:hint="cs"/>
          <w:rtl/>
        </w:rPr>
        <w:t>الله</w:t>
      </w:r>
      <w:r w:rsidRPr="000E4D41">
        <w:rPr>
          <w:rtl/>
        </w:rPr>
        <w:t xml:space="preserve"> </w:t>
      </w:r>
      <w:r w:rsidRPr="000E4D41">
        <w:rPr>
          <w:rFonts w:hint="cs"/>
          <w:rtl/>
        </w:rPr>
        <w:t>شكره</w:t>
      </w:r>
      <w:r w:rsidRPr="000E4D41">
        <w:rPr>
          <w:rtl/>
        </w:rPr>
        <w:t xml:space="preserve"> </w:t>
      </w:r>
      <w:r w:rsidRPr="000E4D41">
        <w:rPr>
          <w:rFonts w:hint="cs"/>
          <w:rtl/>
        </w:rPr>
        <w:t>ويعظم</w:t>
      </w:r>
      <w:r w:rsidRPr="000E4D41">
        <w:rPr>
          <w:rtl/>
        </w:rPr>
        <w:t xml:space="preserve"> </w:t>
      </w:r>
      <w:r w:rsidRPr="000E4D41">
        <w:rPr>
          <w:rFonts w:hint="cs"/>
          <w:rtl/>
        </w:rPr>
        <w:t>أجره</w:t>
      </w:r>
      <w:r w:rsidRPr="000E4D41">
        <w:rPr>
          <w:rtl/>
        </w:rPr>
        <w:t xml:space="preserve"> . </w:t>
      </w: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وثب</w:t>
      </w:r>
      <w:r w:rsidRPr="000E4D41">
        <w:rPr>
          <w:rtl/>
        </w:rPr>
        <w:t xml:space="preserve"> </w:t>
      </w:r>
      <w:r w:rsidRPr="000E4D41">
        <w:rPr>
          <w:rFonts w:hint="cs"/>
          <w:rtl/>
        </w:rPr>
        <w:t>فقال</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هاهنا</w:t>
      </w:r>
      <w:r w:rsidRPr="000E4D41">
        <w:rPr>
          <w:rtl/>
        </w:rPr>
        <w:t xml:space="preserve"> </w:t>
      </w:r>
      <w:r w:rsidRPr="000E4D41">
        <w:rPr>
          <w:rFonts w:hint="cs"/>
          <w:rtl/>
        </w:rPr>
        <w:t>من</w:t>
      </w:r>
      <w:r w:rsidRPr="000E4D41">
        <w:rPr>
          <w:rtl/>
        </w:rPr>
        <w:t xml:space="preserve"> </w:t>
      </w:r>
      <w:r w:rsidRPr="000E4D41">
        <w:rPr>
          <w:rFonts w:hint="cs"/>
          <w:rtl/>
        </w:rPr>
        <w:t>الزيدية</w:t>
      </w:r>
      <w:r w:rsidRPr="000E4D41">
        <w:rPr>
          <w:rtl/>
        </w:rPr>
        <w:t xml:space="preserve"> </w:t>
      </w:r>
      <w:r w:rsidRPr="000E4D41">
        <w:rPr>
          <w:rFonts w:hint="cs"/>
          <w:rtl/>
        </w:rPr>
        <w:t>فليقم</w:t>
      </w:r>
      <w:r w:rsidRPr="000E4D41">
        <w:rPr>
          <w:rtl/>
        </w:rPr>
        <w:t xml:space="preserve"> </w:t>
      </w:r>
      <w:r w:rsidRPr="000E4D41">
        <w:rPr>
          <w:rFonts w:hint="cs"/>
          <w:rtl/>
        </w:rPr>
        <w:t>إلي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فوثبت</w:t>
      </w:r>
      <w:r w:rsidRPr="000E4D41">
        <w:rPr>
          <w:rtl/>
        </w:rPr>
        <w:t xml:space="preserve"> </w:t>
      </w:r>
      <w:r w:rsidRPr="000E4D41">
        <w:rPr>
          <w:rFonts w:hint="cs"/>
          <w:rtl/>
        </w:rPr>
        <w:t>إليه</w:t>
      </w:r>
      <w:r w:rsidRPr="000E4D41">
        <w:rPr>
          <w:rtl/>
        </w:rPr>
        <w:t xml:space="preserve"> </w:t>
      </w:r>
      <w:r w:rsidRPr="000E4D41">
        <w:rPr>
          <w:rFonts w:hint="cs"/>
          <w:rtl/>
        </w:rPr>
        <w:t>جماعات</w:t>
      </w:r>
      <w:r w:rsidRPr="000E4D41">
        <w:rPr>
          <w:rtl/>
        </w:rPr>
        <w:t xml:space="preserve"> </w:t>
      </w:r>
      <w:r w:rsidRPr="000E4D41">
        <w:rPr>
          <w:rFonts w:hint="cs"/>
          <w:rtl/>
        </w:rPr>
        <w:t>من</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فدنوا</w:t>
      </w:r>
      <w:r w:rsidRPr="000E4D41">
        <w:rPr>
          <w:rtl/>
        </w:rPr>
        <w:t xml:space="preserve"> </w:t>
      </w:r>
      <w:r w:rsidRPr="000E4D41">
        <w:rPr>
          <w:rFonts w:hint="cs"/>
          <w:rtl/>
        </w:rPr>
        <w:t>منه</w:t>
      </w:r>
      <w:r w:rsidRPr="000E4D41">
        <w:rPr>
          <w:rtl/>
        </w:rPr>
        <w:t xml:space="preserve"> </w:t>
      </w:r>
      <w:r w:rsidRPr="000E4D41">
        <w:rPr>
          <w:rFonts w:hint="cs"/>
          <w:rtl/>
        </w:rPr>
        <w:t>فخطبهم</w:t>
      </w:r>
      <w:r w:rsidRPr="000E4D41">
        <w:rPr>
          <w:rtl/>
        </w:rPr>
        <w:t xml:space="preserve"> </w:t>
      </w:r>
      <w:r w:rsidRPr="000E4D41">
        <w:rPr>
          <w:rFonts w:hint="cs"/>
          <w:rtl/>
        </w:rPr>
        <w:t>خطبة</w:t>
      </w:r>
      <w:r w:rsidRPr="000E4D41">
        <w:rPr>
          <w:rtl/>
        </w:rPr>
        <w:t xml:space="preserve"> </w:t>
      </w:r>
      <w:r w:rsidRPr="000E4D41">
        <w:rPr>
          <w:rFonts w:hint="cs"/>
          <w:rtl/>
        </w:rPr>
        <w:t>طويلة</w:t>
      </w:r>
      <w:r w:rsidRPr="000E4D41">
        <w:rPr>
          <w:rtl/>
        </w:rPr>
        <w:t xml:space="preserve"> </w:t>
      </w:r>
      <w:r w:rsidRPr="000E4D41">
        <w:rPr>
          <w:rFonts w:hint="cs"/>
          <w:rtl/>
        </w:rPr>
        <w:t>ذكر</w:t>
      </w:r>
      <w:r w:rsidRPr="000E4D41">
        <w:rPr>
          <w:rtl/>
        </w:rPr>
        <w:t xml:space="preserve"> </w:t>
      </w:r>
      <w:r w:rsidRPr="000E4D41">
        <w:rPr>
          <w:rFonts w:hint="cs"/>
          <w:rtl/>
        </w:rPr>
        <w:t>فيها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وفضلهم</w:t>
      </w:r>
      <w:r w:rsidRPr="000E4D41">
        <w:rPr>
          <w:rtl/>
        </w:rPr>
        <w:t xml:space="preserve"> </w:t>
      </w:r>
      <w:r w:rsidRPr="000E4D41">
        <w:rPr>
          <w:rFonts w:hint="cs"/>
          <w:rtl/>
        </w:rPr>
        <w:t>وما</w:t>
      </w:r>
      <w:r w:rsidRPr="000E4D41">
        <w:rPr>
          <w:rtl/>
        </w:rPr>
        <w:t xml:space="preserve"> </w:t>
      </w:r>
      <w:r w:rsidRPr="000E4D41">
        <w:rPr>
          <w:rFonts w:hint="cs"/>
          <w:rtl/>
        </w:rPr>
        <w:t>خصوا</w:t>
      </w:r>
      <w:r w:rsidRPr="000E4D41">
        <w:rPr>
          <w:rtl/>
        </w:rPr>
        <w:t xml:space="preserve"> </w:t>
      </w:r>
      <w:r w:rsidRPr="000E4D41">
        <w:rPr>
          <w:rFonts w:hint="cs"/>
          <w:rtl/>
        </w:rPr>
        <w:t>به</w:t>
      </w:r>
      <w:r w:rsidRPr="000E4D41">
        <w:rPr>
          <w:rtl/>
        </w:rPr>
        <w:t xml:space="preserve">  </w:t>
      </w:r>
      <w:r w:rsidRPr="000E4D41">
        <w:rPr>
          <w:rFonts w:hint="cs"/>
          <w:rtl/>
        </w:rPr>
        <w:t>وذكر</w:t>
      </w:r>
      <w:r w:rsidRPr="000E4D41">
        <w:rPr>
          <w:rtl/>
        </w:rPr>
        <w:t xml:space="preserve"> </w:t>
      </w:r>
      <w:r w:rsidRPr="000E4D41">
        <w:rPr>
          <w:rFonts w:hint="cs"/>
          <w:rtl/>
        </w:rPr>
        <w:t>فعل</w:t>
      </w:r>
      <w:r w:rsidRPr="000E4D41">
        <w:rPr>
          <w:rtl/>
        </w:rPr>
        <w:t xml:space="preserve"> </w:t>
      </w:r>
      <w:r w:rsidRPr="000E4D41">
        <w:rPr>
          <w:rFonts w:hint="cs"/>
          <w:rtl/>
        </w:rPr>
        <w:t>الأمة</w:t>
      </w:r>
      <w:r w:rsidRPr="000E4D41">
        <w:rPr>
          <w:rtl/>
        </w:rPr>
        <w:t xml:space="preserve"> </w:t>
      </w:r>
      <w:r w:rsidRPr="000E4D41">
        <w:rPr>
          <w:rFonts w:hint="cs"/>
          <w:rtl/>
        </w:rPr>
        <w:t>بهم</w:t>
      </w:r>
      <w:r w:rsidRPr="000E4D41">
        <w:rPr>
          <w:rtl/>
        </w:rPr>
        <w:t xml:space="preserve"> </w:t>
      </w:r>
      <w:r w:rsidRPr="000E4D41">
        <w:rPr>
          <w:rFonts w:hint="cs"/>
          <w:rtl/>
        </w:rPr>
        <w:t>وظلمهم</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وذكر</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فقال</w:t>
      </w:r>
      <w:r w:rsidRPr="000E4D41">
        <w:rPr>
          <w:rtl/>
        </w:rPr>
        <w:t xml:space="preserve">: </w:t>
      </w:r>
      <w:r w:rsidRPr="000E4D41">
        <w:rPr>
          <w:rFonts w:hint="cs"/>
          <w:rtl/>
        </w:rPr>
        <w:t>أيها</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هبكم</w:t>
      </w:r>
      <w:r w:rsidRPr="000E4D41">
        <w:rPr>
          <w:rtl/>
        </w:rPr>
        <w:t xml:space="preserve"> </w:t>
      </w:r>
      <w:r w:rsidRPr="000E4D41">
        <w:rPr>
          <w:rFonts w:hint="cs"/>
          <w:rtl/>
        </w:rPr>
        <w:t>لم</w:t>
      </w:r>
      <w:r w:rsidRPr="000E4D41">
        <w:rPr>
          <w:rtl/>
        </w:rPr>
        <w:t xml:space="preserve"> </w:t>
      </w:r>
      <w:r w:rsidRPr="000E4D41">
        <w:rPr>
          <w:rFonts w:hint="cs"/>
          <w:rtl/>
        </w:rPr>
        <w:t>تحضروا</w:t>
      </w:r>
      <w:r w:rsidRPr="000E4D41">
        <w:rPr>
          <w:rtl/>
        </w:rPr>
        <w:t xml:space="preserve"> </w:t>
      </w:r>
      <w:r w:rsidRPr="000E4D41">
        <w:rPr>
          <w:rFonts w:hint="cs"/>
          <w:rtl/>
        </w:rPr>
        <w:t>الحسين</w:t>
      </w:r>
      <w:r w:rsidRPr="000E4D41">
        <w:rPr>
          <w:rtl/>
        </w:rPr>
        <w:t xml:space="preserve"> </w:t>
      </w:r>
      <w:r w:rsidRPr="000E4D41">
        <w:rPr>
          <w:rFonts w:hint="cs"/>
          <w:rtl/>
        </w:rPr>
        <w:t>فتنصروه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يقعدكم</w:t>
      </w:r>
      <w:r w:rsidRPr="000E4D41">
        <w:rPr>
          <w:rtl/>
        </w:rPr>
        <w:t xml:space="preserve"> </w:t>
      </w:r>
      <w:r w:rsidRPr="000E4D41">
        <w:rPr>
          <w:rFonts w:hint="cs"/>
          <w:rtl/>
        </w:rPr>
        <w:t>عمن</w:t>
      </w:r>
      <w:r w:rsidRPr="000E4D41">
        <w:rPr>
          <w:rtl/>
        </w:rPr>
        <w:t xml:space="preserve"> </w:t>
      </w:r>
      <w:r w:rsidRPr="000E4D41">
        <w:rPr>
          <w:rFonts w:hint="cs"/>
          <w:rtl/>
        </w:rPr>
        <w:t>أدركتموه</w:t>
      </w:r>
      <w:r w:rsidRPr="000E4D41">
        <w:rPr>
          <w:rtl/>
        </w:rPr>
        <w:t xml:space="preserve"> </w:t>
      </w:r>
      <w:r w:rsidRPr="000E4D41">
        <w:rPr>
          <w:rFonts w:hint="cs"/>
          <w:rtl/>
        </w:rPr>
        <w:t>ولحقتموه؟</w:t>
      </w:r>
      <w:r w:rsidRPr="000E4D41">
        <w:rPr>
          <w:rtl/>
        </w:rPr>
        <w:t xml:space="preserve"> </w:t>
      </w:r>
      <w:r w:rsidRPr="000E4D41">
        <w:rPr>
          <w:rFonts w:hint="cs"/>
          <w:rtl/>
        </w:rPr>
        <w:t>وهو</w:t>
      </w:r>
      <w:r w:rsidRPr="000E4D41">
        <w:rPr>
          <w:rtl/>
        </w:rPr>
        <w:t xml:space="preserve"> </w:t>
      </w:r>
      <w:r w:rsidRPr="000E4D41">
        <w:rPr>
          <w:rFonts w:hint="cs"/>
          <w:rtl/>
        </w:rPr>
        <w:t>غداً</w:t>
      </w:r>
      <w:r w:rsidRPr="000E4D41">
        <w:rPr>
          <w:rtl/>
        </w:rPr>
        <w:t xml:space="preserve"> </w:t>
      </w:r>
      <w:r w:rsidRPr="000E4D41">
        <w:rPr>
          <w:rFonts w:hint="cs"/>
          <w:rtl/>
        </w:rPr>
        <w:t>خارج</w:t>
      </w:r>
      <w:r w:rsidRPr="000E4D41">
        <w:rPr>
          <w:rtl/>
        </w:rPr>
        <w:t xml:space="preserve"> </w:t>
      </w:r>
      <w:r w:rsidRPr="000E4D41">
        <w:rPr>
          <w:rFonts w:hint="cs"/>
          <w:rtl/>
        </w:rPr>
        <w:t>طالب</w:t>
      </w:r>
      <w:r w:rsidRPr="000E4D41">
        <w:rPr>
          <w:rtl/>
        </w:rPr>
        <w:t xml:space="preserve"> </w:t>
      </w:r>
      <w:r w:rsidRPr="000E4D41">
        <w:rPr>
          <w:rFonts w:hint="cs"/>
          <w:rtl/>
        </w:rPr>
        <w:t>بثأره</w:t>
      </w:r>
      <w:r w:rsidRPr="000E4D41">
        <w:rPr>
          <w:rtl/>
        </w:rPr>
        <w:t xml:space="preserve"> </w:t>
      </w:r>
      <w:r w:rsidRPr="000E4D41">
        <w:rPr>
          <w:rFonts w:hint="cs"/>
          <w:rtl/>
        </w:rPr>
        <w:t>وحقه</w:t>
      </w:r>
      <w:r w:rsidRPr="000E4D41">
        <w:rPr>
          <w:rtl/>
        </w:rPr>
        <w:t xml:space="preserve"> </w:t>
      </w:r>
      <w:r w:rsidRPr="000E4D41">
        <w:rPr>
          <w:rFonts w:hint="cs"/>
          <w:rtl/>
        </w:rPr>
        <w:t>وتراث</w:t>
      </w:r>
      <w:r w:rsidRPr="000E4D41">
        <w:rPr>
          <w:rtl/>
        </w:rPr>
        <w:t xml:space="preserve"> </w:t>
      </w:r>
      <w:r w:rsidRPr="000E4D41">
        <w:rPr>
          <w:rFonts w:hint="cs"/>
          <w:rtl/>
        </w:rPr>
        <w:t>آبائه</w:t>
      </w:r>
      <w:r w:rsidRPr="000E4D41">
        <w:rPr>
          <w:rtl/>
        </w:rPr>
        <w:t xml:space="preserve"> </w:t>
      </w:r>
      <w:r w:rsidRPr="000E4D41">
        <w:rPr>
          <w:rFonts w:hint="cs"/>
          <w:rtl/>
        </w:rPr>
        <w:t>وإقامة</w:t>
      </w:r>
      <w:r w:rsidRPr="000E4D41">
        <w:rPr>
          <w:rtl/>
        </w:rPr>
        <w:t xml:space="preserve"> </w:t>
      </w:r>
      <w:r w:rsidRPr="000E4D41">
        <w:rPr>
          <w:rFonts w:hint="cs"/>
          <w:rtl/>
        </w:rPr>
        <w:t>دين</w:t>
      </w:r>
      <w:r w:rsidRPr="000E4D41">
        <w:rPr>
          <w:rtl/>
        </w:rPr>
        <w:t xml:space="preserve"> </w:t>
      </w:r>
      <w:r w:rsidRPr="000E4D41">
        <w:rPr>
          <w:rFonts w:hint="cs"/>
          <w:rtl/>
        </w:rPr>
        <w:t>الله</w:t>
      </w:r>
      <w:r w:rsidR="00364140" w:rsidRPr="00364140">
        <w:rPr>
          <w:rFonts w:hint="cs"/>
          <w:rtl/>
        </w:rPr>
        <w:t>،</w:t>
      </w:r>
      <w:r w:rsidRPr="000E4D41">
        <w:rPr>
          <w:rtl/>
        </w:rPr>
        <w:t xml:space="preserve"> </w:t>
      </w:r>
      <w:r w:rsidRPr="000E4D41">
        <w:rPr>
          <w:rFonts w:hint="cs"/>
          <w:rtl/>
        </w:rPr>
        <w:t>وما</w:t>
      </w:r>
      <w:r w:rsidRPr="000E4D41">
        <w:rPr>
          <w:rtl/>
        </w:rPr>
        <w:t xml:space="preserve"> </w:t>
      </w:r>
      <w:r w:rsidRPr="000E4D41">
        <w:rPr>
          <w:rFonts w:hint="cs"/>
          <w:rtl/>
        </w:rPr>
        <w:t>يمنعكم</w:t>
      </w:r>
      <w:r w:rsidRPr="000E4D41">
        <w:rPr>
          <w:rtl/>
        </w:rPr>
        <w:t xml:space="preserve"> </w:t>
      </w:r>
      <w:r w:rsidRPr="000E4D41">
        <w:rPr>
          <w:rFonts w:hint="cs"/>
          <w:rtl/>
        </w:rPr>
        <w:t>من</w:t>
      </w:r>
      <w:r w:rsidRPr="000E4D41">
        <w:rPr>
          <w:rtl/>
        </w:rPr>
        <w:t xml:space="preserve"> </w:t>
      </w:r>
      <w:r w:rsidRPr="000E4D41">
        <w:rPr>
          <w:rFonts w:hint="cs"/>
          <w:rtl/>
        </w:rPr>
        <w:t>نصرته</w:t>
      </w:r>
      <w:r w:rsidRPr="000E4D41">
        <w:rPr>
          <w:rtl/>
        </w:rPr>
        <w:t xml:space="preserve"> </w:t>
      </w:r>
      <w:r w:rsidRPr="000E4D41">
        <w:rPr>
          <w:rFonts w:hint="cs"/>
          <w:rtl/>
        </w:rPr>
        <w:t>ومؤازرته</w:t>
      </w:r>
      <w:r w:rsidRPr="000E4D41">
        <w:rPr>
          <w:rtl/>
        </w:rPr>
        <w:t xml:space="preserve"> </w:t>
      </w:r>
      <w:r w:rsidRPr="000E4D41">
        <w:rPr>
          <w:rFonts w:hint="cs"/>
          <w:rtl/>
        </w:rPr>
        <w:t>؟</w:t>
      </w:r>
      <w:r w:rsidRPr="000E4D41">
        <w:rPr>
          <w:rtl/>
        </w:rPr>
        <w:t xml:space="preserve"> </w:t>
      </w:r>
      <w:r w:rsidRPr="000E4D41">
        <w:rPr>
          <w:rFonts w:hint="cs"/>
          <w:rtl/>
        </w:rPr>
        <w:t>إنني</w:t>
      </w:r>
      <w:r w:rsidRPr="000E4D41">
        <w:rPr>
          <w:rtl/>
        </w:rPr>
        <w:t xml:space="preserve"> </w:t>
      </w:r>
      <w:r w:rsidRPr="000E4D41">
        <w:rPr>
          <w:rFonts w:hint="cs"/>
          <w:rtl/>
        </w:rPr>
        <w:t>خارج</w:t>
      </w:r>
      <w:r w:rsidRPr="000E4D41">
        <w:rPr>
          <w:rtl/>
        </w:rPr>
        <w:t xml:space="preserve"> </w:t>
      </w:r>
      <w:r w:rsidRPr="000E4D41">
        <w:rPr>
          <w:rFonts w:hint="cs"/>
          <w:rtl/>
        </w:rPr>
        <w:t>من</w:t>
      </w:r>
      <w:r w:rsidRPr="000E4D41">
        <w:rPr>
          <w:rtl/>
        </w:rPr>
        <w:t xml:space="preserve"> </w:t>
      </w:r>
      <w:r w:rsidRPr="000E4D41">
        <w:rPr>
          <w:rFonts w:hint="cs"/>
          <w:rtl/>
        </w:rPr>
        <w:t>وجهي</w:t>
      </w:r>
      <w:r w:rsidRPr="000E4D41">
        <w:rPr>
          <w:rtl/>
        </w:rPr>
        <w:t xml:space="preserve"> </w:t>
      </w:r>
      <w:r w:rsidRPr="000E4D41">
        <w:rPr>
          <w:rFonts w:hint="cs"/>
          <w:rtl/>
        </w:rPr>
        <w:t>هذا</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للقيام</w:t>
      </w:r>
      <w:r w:rsidRPr="000E4D41">
        <w:rPr>
          <w:rtl/>
        </w:rPr>
        <w:t xml:space="preserve"> </w:t>
      </w:r>
      <w:r w:rsidRPr="000E4D41">
        <w:rPr>
          <w:rFonts w:hint="cs"/>
          <w:rtl/>
        </w:rPr>
        <w:t>بأمر</w:t>
      </w:r>
      <w:r w:rsidRPr="000E4D41">
        <w:rPr>
          <w:rtl/>
        </w:rPr>
        <w:t xml:space="preserve"> </w:t>
      </w:r>
      <w:r w:rsidRPr="000E4D41">
        <w:rPr>
          <w:rFonts w:hint="cs"/>
          <w:rtl/>
        </w:rPr>
        <w:t>الله</w:t>
      </w:r>
      <w:r w:rsidRPr="000E4D41">
        <w:rPr>
          <w:rtl/>
        </w:rPr>
        <w:t xml:space="preserve">  </w:t>
      </w:r>
      <w:r w:rsidRPr="000E4D41">
        <w:rPr>
          <w:rFonts w:hint="cs"/>
          <w:rtl/>
        </w:rPr>
        <w:t>والذب</w:t>
      </w:r>
      <w:r w:rsidRPr="000E4D41">
        <w:rPr>
          <w:rtl/>
        </w:rPr>
        <w:t xml:space="preserve"> </w:t>
      </w:r>
      <w:r w:rsidRPr="000E4D41">
        <w:rPr>
          <w:rFonts w:hint="cs"/>
          <w:rtl/>
        </w:rPr>
        <w:t>عن</w:t>
      </w:r>
      <w:r w:rsidRPr="000E4D41">
        <w:rPr>
          <w:rtl/>
        </w:rPr>
        <w:t xml:space="preserve"> </w:t>
      </w:r>
      <w:r w:rsidRPr="000E4D41">
        <w:rPr>
          <w:rFonts w:hint="cs"/>
          <w:rtl/>
        </w:rPr>
        <w:t>دينه</w:t>
      </w:r>
      <w:r w:rsidRPr="000E4D41">
        <w:rPr>
          <w:rtl/>
        </w:rPr>
        <w:t xml:space="preserve"> </w:t>
      </w:r>
      <w:r w:rsidRPr="000E4D41">
        <w:rPr>
          <w:rFonts w:hint="cs"/>
          <w:rtl/>
        </w:rPr>
        <w:t>والنصر</w:t>
      </w:r>
      <w:r w:rsidRPr="000E4D41">
        <w:rPr>
          <w:rtl/>
        </w:rPr>
        <w:t xml:space="preserve"> </w:t>
      </w:r>
      <w:r w:rsidRPr="000E4D41">
        <w:rPr>
          <w:rFonts w:hint="cs"/>
          <w:rtl/>
        </w:rPr>
        <w:t>لأهل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كان</w:t>
      </w:r>
      <w:r w:rsidRPr="000E4D41">
        <w:rPr>
          <w:rtl/>
        </w:rPr>
        <w:t xml:space="preserve"> </w:t>
      </w:r>
      <w:r w:rsidRPr="000E4D41">
        <w:rPr>
          <w:rFonts w:hint="cs"/>
          <w:rtl/>
        </w:rPr>
        <w:t>له</w:t>
      </w:r>
      <w:r w:rsidRPr="000E4D41">
        <w:rPr>
          <w:rtl/>
        </w:rPr>
        <w:t xml:space="preserve"> </w:t>
      </w:r>
      <w:r w:rsidRPr="000E4D41">
        <w:rPr>
          <w:rFonts w:hint="cs"/>
          <w:rtl/>
        </w:rPr>
        <w:t>نية</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فليلحق</w:t>
      </w:r>
      <w:r w:rsidRPr="000E4D41">
        <w:rPr>
          <w:rtl/>
        </w:rPr>
        <w:t xml:space="preserve"> </w:t>
      </w:r>
      <w:r w:rsidRPr="000E4D41">
        <w:rPr>
          <w:rFonts w:hint="cs"/>
          <w:rtl/>
        </w:rPr>
        <w:t>بي</w:t>
      </w:r>
      <w:r w:rsidRPr="000E4D41">
        <w:rPr>
          <w:rtl/>
        </w:rPr>
        <w:t xml:space="preserve"> </w:t>
      </w:r>
      <w:r w:rsidRPr="000E4D41">
        <w:rPr>
          <w:rFonts w:hint="cs"/>
          <w:rtl/>
        </w:rPr>
        <w:t>ثم</w:t>
      </w:r>
      <w:r w:rsidRPr="000E4D41">
        <w:rPr>
          <w:rtl/>
        </w:rPr>
        <w:t xml:space="preserve"> </w:t>
      </w:r>
      <w:r w:rsidRPr="000E4D41">
        <w:rPr>
          <w:rFonts w:hint="cs"/>
          <w:rtl/>
        </w:rPr>
        <w:t>مضى</w:t>
      </w:r>
      <w:r w:rsidRPr="000E4D41">
        <w:rPr>
          <w:rtl/>
        </w:rPr>
        <w:t xml:space="preserve"> </w:t>
      </w:r>
      <w:r w:rsidRPr="000E4D41">
        <w:rPr>
          <w:rFonts w:hint="cs"/>
          <w:rtl/>
        </w:rPr>
        <w:t>من</w:t>
      </w:r>
      <w:r w:rsidRPr="000E4D41">
        <w:rPr>
          <w:rtl/>
        </w:rPr>
        <w:t xml:space="preserve"> </w:t>
      </w:r>
      <w:r w:rsidRPr="000E4D41">
        <w:rPr>
          <w:rFonts w:hint="cs"/>
          <w:rtl/>
        </w:rPr>
        <w:t>فوره</w:t>
      </w:r>
      <w:r w:rsidRPr="000E4D41">
        <w:rPr>
          <w:rtl/>
        </w:rPr>
        <w:t xml:space="preserve"> </w:t>
      </w:r>
      <w:r w:rsidRPr="000E4D41">
        <w:rPr>
          <w:rFonts w:hint="cs"/>
          <w:rtl/>
        </w:rPr>
        <w:t>عائدا</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ومعه</w:t>
      </w:r>
      <w:r w:rsidRPr="000E4D41">
        <w:rPr>
          <w:rtl/>
        </w:rPr>
        <w:t xml:space="preserve"> </w:t>
      </w:r>
      <w:r w:rsidRPr="000E4D41">
        <w:rPr>
          <w:rFonts w:hint="cs"/>
          <w:rtl/>
        </w:rPr>
        <w:t>أصحابه</w:t>
      </w:r>
      <w:r w:rsidRPr="000E4D41">
        <w:rPr>
          <w:rtl/>
        </w:rPr>
        <w:t xml:space="preserve"> .</w:t>
      </w:r>
    </w:p>
    <w:p w14:paraId="189A0B29" w14:textId="47D832E0" w:rsidR="002466CD" w:rsidRPr="000E4D41" w:rsidRDefault="002466CD" w:rsidP="00672310">
      <w:pPr>
        <w:rPr>
          <w:rtl/>
        </w:rPr>
      </w:pPr>
      <w:r w:rsidRPr="000E4D41">
        <w:rPr>
          <w:rFonts w:hint="cs"/>
          <w:rtl/>
        </w:rPr>
        <w:t>قال</w:t>
      </w:r>
      <w:r w:rsidRPr="000E4D41">
        <w:rPr>
          <w:rtl/>
        </w:rPr>
        <w:t xml:space="preserve">: </w:t>
      </w:r>
      <w:r w:rsidRPr="000E4D41">
        <w:rPr>
          <w:rFonts w:hint="cs"/>
          <w:rtl/>
        </w:rPr>
        <w:t>وخرج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الذي</w:t>
      </w:r>
      <w:r w:rsidRPr="000E4D41">
        <w:rPr>
          <w:rtl/>
        </w:rPr>
        <w:t xml:space="preserve"> </w:t>
      </w:r>
      <w:r w:rsidRPr="000E4D41">
        <w:rPr>
          <w:rFonts w:hint="cs"/>
          <w:rtl/>
        </w:rPr>
        <w:t>واعد</w:t>
      </w:r>
      <w:r w:rsidRPr="000E4D41">
        <w:rPr>
          <w:rtl/>
        </w:rPr>
        <w:t xml:space="preserve"> </w:t>
      </w:r>
      <w:r w:rsidRPr="000E4D41">
        <w:rPr>
          <w:rFonts w:hint="cs"/>
          <w:rtl/>
        </w:rPr>
        <w:t>فيه</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للإجتماع</w:t>
      </w:r>
      <w:r w:rsidRPr="000E4D41">
        <w:rPr>
          <w:rtl/>
        </w:rPr>
        <w:t xml:space="preserve"> </w:t>
      </w:r>
      <w:r w:rsidRPr="000E4D41">
        <w:rPr>
          <w:rFonts w:hint="cs"/>
          <w:rtl/>
        </w:rPr>
        <w:t>بالكوفة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وأظهر</w:t>
      </w:r>
      <w:r w:rsidRPr="000E4D41">
        <w:rPr>
          <w:rtl/>
        </w:rPr>
        <w:t xml:space="preserve"> </w:t>
      </w:r>
      <w:r w:rsidRPr="000E4D41">
        <w:rPr>
          <w:rFonts w:hint="cs"/>
          <w:rtl/>
        </w:rPr>
        <w:t>نفسه</w:t>
      </w:r>
      <w:r w:rsidRPr="000E4D41">
        <w:rPr>
          <w:rtl/>
        </w:rPr>
        <w:t xml:space="preserve"> </w:t>
      </w:r>
      <w:r w:rsidRPr="000E4D41">
        <w:rPr>
          <w:rFonts w:hint="cs"/>
          <w:rtl/>
        </w:rPr>
        <w:t>وبرز</w:t>
      </w:r>
      <w:r w:rsidRPr="000E4D41">
        <w:rPr>
          <w:rtl/>
        </w:rPr>
        <w:t xml:space="preserve"> </w:t>
      </w:r>
      <w:r w:rsidRPr="000E4D41">
        <w:rPr>
          <w:rFonts w:hint="cs"/>
          <w:rtl/>
        </w:rPr>
        <w:t>إلى</w:t>
      </w:r>
      <w:r w:rsidRPr="000E4D41">
        <w:rPr>
          <w:rtl/>
        </w:rPr>
        <w:t xml:space="preserve"> </w:t>
      </w:r>
      <w:r w:rsidRPr="000E4D41">
        <w:rPr>
          <w:rFonts w:hint="cs"/>
          <w:rtl/>
        </w:rPr>
        <w:t>ظهر</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وأهل</w:t>
      </w:r>
      <w:r w:rsidRPr="000E4D41">
        <w:rPr>
          <w:rtl/>
        </w:rPr>
        <w:t xml:space="preserve"> </w:t>
      </w:r>
      <w:r w:rsidRPr="000E4D41">
        <w:rPr>
          <w:rFonts w:hint="cs"/>
          <w:rtl/>
        </w:rPr>
        <w:t>الكوفة</w:t>
      </w:r>
      <w:r w:rsidRPr="000E4D41">
        <w:rPr>
          <w:rtl/>
        </w:rPr>
        <w:t xml:space="preserve"> </w:t>
      </w:r>
      <w:r w:rsidRPr="000E4D41">
        <w:rPr>
          <w:rFonts w:hint="cs"/>
          <w:rtl/>
        </w:rPr>
        <w:t>منبثون</w:t>
      </w:r>
      <w:r w:rsidRPr="000E4D41">
        <w:rPr>
          <w:rtl/>
        </w:rPr>
        <w:t xml:space="preserve"> </w:t>
      </w:r>
      <w:r w:rsidRPr="000E4D41">
        <w:rPr>
          <w:rFonts w:hint="cs"/>
          <w:rtl/>
        </w:rPr>
        <w:t>مثل</w:t>
      </w:r>
      <w:r w:rsidRPr="000E4D41">
        <w:rPr>
          <w:rtl/>
        </w:rPr>
        <w:t xml:space="preserve"> </w:t>
      </w:r>
      <w:r w:rsidRPr="000E4D41">
        <w:rPr>
          <w:rFonts w:hint="cs"/>
          <w:rtl/>
        </w:rPr>
        <w:t>الجراد</w:t>
      </w:r>
      <w:r w:rsidRPr="000E4D41">
        <w:rPr>
          <w:rtl/>
        </w:rPr>
        <w:t xml:space="preserve"> </w:t>
      </w:r>
      <w:r w:rsidRPr="000E4D41">
        <w:rPr>
          <w:rFonts w:hint="cs"/>
          <w:rtl/>
        </w:rPr>
        <w:t>إلا</w:t>
      </w:r>
      <w:r w:rsidRPr="000E4D41">
        <w:rPr>
          <w:rtl/>
        </w:rPr>
        <w:t xml:space="preserve"> </w:t>
      </w:r>
      <w:r w:rsidRPr="000E4D41">
        <w:rPr>
          <w:rFonts w:hint="cs"/>
          <w:rtl/>
        </w:rPr>
        <w:t>أنهم</w:t>
      </w:r>
      <w:r w:rsidRPr="000E4D41">
        <w:rPr>
          <w:rtl/>
        </w:rPr>
        <w:t xml:space="preserve"> </w:t>
      </w:r>
      <w:r w:rsidRPr="000E4D41">
        <w:rPr>
          <w:rFonts w:hint="cs"/>
          <w:rtl/>
        </w:rPr>
        <w:t>على</w:t>
      </w:r>
      <w:r w:rsidRPr="000E4D41">
        <w:rPr>
          <w:rtl/>
        </w:rPr>
        <w:t xml:space="preserve"> </w:t>
      </w:r>
      <w:r w:rsidRPr="000E4D41">
        <w:rPr>
          <w:rFonts w:hint="cs"/>
          <w:rtl/>
        </w:rPr>
        <w:t>غير</w:t>
      </w:r>
      <w:r w:rsidRPr="000E4D41">
        <w:rPr>
          <w:rtl/>
        </w:rPr>
        <w:t xml:space="preserve"> </w:t>
      </w:r>
      <w:r w:rsidRPr="000E4D41">
        <w:rPr>
          <w:rFonts w:hint="cs"/>
          <w:rtl/>
        </w:rPr>
        <w:t>نظام</w:t>
      </w:r>
      <w:r w:rsidRPr="000E4D41">
        <w:rPr>
          <w:rtl/>
        </w:rPr>
        <w:t xml:space="preserve"> </w:t>
      </w:r>
      <w:r w:rsidRPr="000E4D41">
        <w:rPr>
          <w:rFonts w:hint="cs"/>
          <w:rtl/>
        </w:rPr>
        <w:t>وغير</w:t>
      </w:r>
      <w:r w:rsidRPr="000E4D41">
        <w:rPr>
          <w:rtl/>
        </w:rPr>
        <w:t xml:space="preserve"> </w:t>
      </w:r>
      <w:r w:rsidRPr="000E4D41">
        <w:rPr>
          <w:rFonts w:hint="cs"/>
          <w:rtl/>
        </w:rPr>
        <w:t>قوة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سلاح</w:t>
      </w:r>
      <w:r w:rsidRPr="000E4D41">
        <w:rPr>
          <w:rtl/>
        </w:rPr>
        <w:t xml:space="preserve"> </w:t>
      </w:r>
      <w:r w:rsidRPr="000E4D41">
        <w:rPr>
          <w:rFonts w:hint="cs"/>
          <w:rtl/>
        </w:rPr>
        <w:t>إلا</w:t>
      </w:r>
      <w:r w:rsidRPr="000E4D41">
        <w:rPr>
          <w:rtl/>
        </w:rPr>
        <w:t xml:space="preserve"> </w:t>
      </w:r>
      <w:r w:rsidRPr="000E4D41">
        <w:rPr>
          <w:rFonts w:hint="cs"/>
          <w:rtl/>
        </w:rPr>
        <w:t>العصي</w:t>
      </w:r>
      <w:r w:rsidRPr="000E4D41">
        <w:rPr>
          <w:rtl/>
        </w:rPr>
        <w:t xml:space="preserve"> </w:t>
      </w:r>
      <w:r w:rsidRPr="000E4D41">
        <w:rPr>
          <w:rFonts w:hint="cs"/>
          <w:rtl/>
        </w:rPr>
        <w:t>والسكاكين</w:t>
      </w:r>
      <w:r w:rsidRPr="000E4D41">
        <w:rPr>
          <w:rtl/>
        </w:rPr>
        <w:t xml:space="preserve"> </w:t>
      </w:r>
      <w:r w:rsidRPr="000E4D41">
        <w:rPr>
          <w:rFonts w:hint="cs"/>
          <w:rtl/>
        </w:rPr>
        <w:t>والآجر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ينتظرون</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ويتوقعونه</w:t>
      </w:r>
      <w:r w:rsidRPr="000E4D41">
        <w:rPr>
          <w:rtl/>
        </w:rPr>
        <w:t xml:space="preserve"> </w:t>
      </w:r>
      <w:r w:rsidRPr="000E4D41">
        <w:rPr>
          <w:rFonts w:hint="cs"/>
          <w:rtl/>
        </w:rPr>
        <w:t>فلا</w:t>
      </w:r>
      <w:r w:rsidRPr="000E4D41">
        <w:rPr>
          <w:rtl/>
        </w:rPr>
        <w:t xml:space="preserve"> </w:t>
      </w:r>
      <w:r w:rsidRPr="000E4D41">
        <w:rPr>
          <w:rFonts w:hint="cs"/>
          <w:rtl/>
        </w:rPr>
        <w:t>يرون</w:t>
      </w:r>
      <w:r w:rsidRPr="000E4D41">
        <w:rPr>
          <w:rtl/>
        </w:rPr>
        <w:t xml:space="preserve"> </w:t>
      </w:r>
      <w:r w:rsidRPr="000E4D41">
        <w:rPr>
          <w:rFonts w:hint="cs"/>
          <w:rtl/>
        </w:rPr>
        <w:t>له</w:t>
      </w:r>
      <w:r w:rsidRPr="000E4D41">
        <w:rPr>
          <w:rtl/>
        </w:rPr>
        <w:t xml:space="preserve"> </w:t>
      </w:r>
      <w:r w:rsidRPr="000E4D41">
        <w:rPr>
          <w:rFonts w:hint="cs"/>
          <w:rtl/>
        </w:rPr>
        <w:t>أثراً</w:t>
      </w:r>
      <w:r w:rsidRPr="000E4D41">
        <w:rPr>
          <w:rtl/>
        </w:rPr>
        <w:t xml:space="preserve"> </w:t>
      </w:r>
      <w:r w:rsidRPr="000E4D41">
        <w:rPr>
          <w:rFonts w:hint="cs"/>
          <w:rtl/>
        </w:rPr>
        <w:t>حتى</w:t>
      </w:r>
      <w:r w:rsidRPr="000E4D41">
        <w:rPr>
          <w:rtl/>
        </w:rPr>
        <w:t xml:space="preserve"> </w:t>
      </w:r>
      <w:r w:rsidRPr="000E4D41">
        <w:rPr>
          <w:rFonts w:hint="cs"/>
          <w:rtl/>
        </w:rPr>
        <w:t>أيسوا</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وشتمه</w:t>
      </w:r>
      <w:r w:rsidRPr="000E4D41">
        <w:rPr>
          <w:rtl/>
        </w:rPr>
        <w:t xml:space="preserve"> </w:t>
      </w:r>
      <w:r w:rsidRPr="000E4D41">
        <w:rPr>
          <w:rFonts w:hint="cs"/>
          <w:rtl/>
        </w:rPr>
        <w:t>بعضهم</w:t>
      </w:r>
      <w:r w:rsidRPr="000E4D41">
        <w:rPr>
          <w:rtl/>
        </w:rPr>
        <w:t xml:space="preserve"> </w:t>
      </w:r>
      <w:r w:rsidRPr="000E4D41">
        <w:rPr>
          <w:rFonts w:hint="cs"/>
          <w:rtl/>
        </w:rPr>
        <w:t>ولاموا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على</w:t>
      </w:r>
      <w:r w:rsidRPr="000E4D41">
        <w:rPr>
          <w:rtl/>
        </w:rPr>
        <w:t xml:space="preserve"> </w:t>
      </w:r>
      <w:r w:rsidRPr="000E4D41">
        <w:rPr>
          <w:rFonts w:hint="cs"/>
          <w:rtl/>
        </w:rPr>
        <w:t>الإستعانة</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واغتنم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بتأخره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فبينما</w:t>
      </w:r>
      <w:r w:rsidRPr="000E4D41">
        <w:rPr>
          <w:rtl/>
        </w:rPr>
        <w:t xml:space="preserve"> </w:t>
      </w:r>
      <w:r w:rsidRPr="000E4D41">
        <w:rPr>
          <w:rFonts w:hint="cs"/>
          <w:rtl/>
        </w:rPr>
        <w:t>هم</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طلع</w:t>
      </w:r>
      <w:r w:rsidRPr="000E4D41">
        <w:rPr>
          <w:rtl/>
        </w:rPr>
        <w:t xml:space="preserve"> </w:t>
      </w:r>
      <w:r w:rsidRPr="000E4D41">
        <w:rPr>
          <w:rFonts w:hint="cs"/>
          <w:rtl/>
        </w:rPr>
        <w:t>عليهم</w:t>
      </w:r>
      <w:r w:rsidRPr="000E4D41">
        <w:rPr>
          <w:rtl/>
        </w:rPr>
        <w:t xml:space="preserve"> </w:t>
      </w:r>
      <w:r w:rsidRPr="000E4D41">
        <w:rPr>
          <w:rFonts w:hint="cs"/>
          <w:rtl/>
        </w:rPr>
        <w:t>من</w:t>
      </w:r>
      <w:r w:rsidRPr="000E4D41">
        <w:rPr>
          <w:rtl/>
        </w:rPr>
        <w:t xml:space="preserve"> </w:t>
      </w:r>
      <w:r w:rsidRPr="000E4D41">
        <w:rPr>
          <w:rFonts w:hint="cs"/>
          <w:rtl/>
        </w:rPr>
        <w:t>نحو</w:t>
      </w:r>
      <w:r w:rsidRPr="000E4D41">
        <w:rPr>
          <w:rtl/>
        </w:rPr>
        <w:t xml:space="preserve"> </w:t>
      </w:r>
      <w:r w:rsidRPr="000E4D41">
        <w:rPr>
          <w:rFonts w:hint="cs"/>
          <w:rtl/>
        </w:rPr>
        <w:t>الجرف</w:t>
      </w:r>
      <w:r w:rsidRPr="000E4D41">
        <w:rPr>
          <w:rtl/>
        </w:rPr>
        <w:t xml:space="preserve"> </w:t>
      </w:r>
      <w:r w:rsidRPr="000E4D41">
        <w:rPr>
          <w:rFonts w:hint="cs"/>
          <w:rtl/>
        </w:rPr>
        <w:t>علمان</w:t>
      </w:r>
      <w:r w:rsidRPr="000E4D41">
        <w:rPr>
          <w:rtl/>
        </w:rPr>
        <w:t xml:space="preserve"> </w:t>
      </w:r>
      <w:r w:rsidRPr="000E4D41">
        <w:rPr>
          <w:rFonts w:hint="cs"/>
          <w:rtl/>
        </w:rPr>
        <w:t>أصفران</w:t>
      </w:r>
      <w:r w:rsidRPr="000E4D41">
        <w:rPr>
          <w:rtl/>
        </w:rPr>
        <w:t xml:space="preserve"> </w:t>
      </w:r>
      <w:r w:rsidRPr="000E4D41">
        <w:rPr>
          <w:rFonts w:hint="cs"/>
          <w:rtl/>
        </w:rPr>
        <w:t>وخيل</w:t>
      </w:r>
      <w:r w:rsidR="00364140" w:rsidRPr="00364140">
        <w:rPr>
          <w:rFonts w:hint="cs"/>
          <w:rtl/>
        </w:rPr>
        <w:t>،</w:t>
      </w:r>
      <w:r w:rsidRPr="000E4D41">
        <w:rPr>
          <w:rFonts w:hint="cs"/>
          <w:rtl/>
        </w:rPr>
        <w:t>فتنادى</w:t>
      </w:r>
      <w:r w:rsidRPr="000E4D41">
        <w:rPr>
          <w:rtl/>
        </w:rPr>
        <w:t xml:space="preserve"> </w:t>
      </w:r>
      <w:r w:rsidRPr="000E4D41">
        <w:rPr>
          <w:rFonts w:hint="cs"/>
          <w:rtl/>
        </w:rPr>
        <w:t>الناس</w:t>
      </w:r>
      <w:r w:rsidRPr="000E4D41">
        <w:rPr>
          <w:rtl/>
        </w:rPr>
        <w:t xml:space="preserve"> </w:t>
      </w:r>
      <w:r w:rsidRPr="000E4D41">
        <w:rPr>
          <w:rFonts w:hint="cs"/>
          <w:rtl/>
        </w:rPr>
        <w:t>بالبشارة</w:t>
      </w:r>
      <w:r w:rsidRPr="000E4D41">
        <w:rPr>
          <w:rtl/>
        </w:rPr>
        <w:t xml:space="preserve"> </w:t>
      </w:r>
      <w:r w:rsidRPr="000E4D41">
        <w:rPr>
          <w:rFonts w:hint="cs"/>
          <w:rtl/>
        </w:rPr>
        <w:t>فكبروا</w:t>
      </w:r>
      <w:r w:rsidRPr="000E4D41">
        <w:rPr>
          <w:rtl/>
        </w:rPr>
        <w:t xml:space="preserve"> </w:t>
      </w:r>
      <w:r w:rsidRPr="000E4D41">
        <w:rPr>
          <w:rFonts w:hint="cs"/>
          <w:rtl/>
        </w:rPr>
        <w:t>ونظروا</w:t>
      </w:r>
      <w:r w:rsidR="00364140" w:rsidRPr="00364140">
        <w:rPr>
          <w:rFonts w:hint="cs"/>
          <w:rtl/>
        </w:rPr>
        <w:t>،</w:t>
      </w:r>
      <w:r w:rsidRPr="000E4D41">
        <w:rPr>
          <w:rtl/>
        </w:rPr>
        <w:t xml:space="preserve"> </w:t>
      </w:r>
      <w:r w:rsidRPr="000E4D41">
        <w:rPr>
          <w:rFonts w:hint="cs"/>
          <w:rtl/>
        </w:rPr>
        <w:t>فإذا</w:t>
      </w:r>
      <w:r w:rsidRPr="000E4D41">
        <w:rPr>
          <w:rtl/>
        </w:rPr>
        <w:t xml:space="preserve"> </w:t>
      </w:r>
      <w:r w:rsidRPr="000E4D41">
        <w:rPr>
          <w:rFonts w:hint="cs"/>
          <w:rtl/>
        </w:rPr>
        <w:t>هو</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ومن</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أبصر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ترجل</w:t>
      </w:r>
      <w:r w:rsidRPr="000E4D41">
        <w:rPr>
          <w:rtl/>
        </w:rPr>
        <w:t xml:space="preserve"> </w:t>
      </w:r>
      <w:r w:rsidRPr="000E4D41">
        <w:rPr>
          <w:rFonts w:hint="cs"/>
          <w:rtl/>
        </w:rPr>
        <w:t>وأقبل</w:t>
      </w:r>
      <w:r w:rsidRPr="000E4D41">
        <w:rPr>
          <w:rtl/>
        </w:rPr>
        <w:t xml:space="preserve"> </w:t>
      </w:r>
      <w:r w:rsidRPr="000E4D41">
        <w:rPr>
          <w:rFonts w:hint="cs"/>
          <w:rtl/>
        </w:rPr>
        <w:t>إليه</w:t>
      </w:r>
      <w:r w:rsidRPr="000E4D41">
        <w:rPr>
          <w:rtl/>
        </w:rPr>
        <w:t xml:space="preserve"> </w:t>
      </w:r>
      <w:r w:rsidRPr="000E4D41">
        <w:rPr>
          <w:rFonts w:hint="cs"/>
          <w:rtl/>
        </w:rPr>
        <w:t>فانكب</w:t>
      </w:r>
      <w:r w:rsidRPr="000E4D41">
        <w:rPr>
          <w:rtl/>
        </w:rPr>
        <w:t xml:space="preserve"> </w:t>
      </w:r>
      <w:r w:rsidRPr="000E4D41">
        <w:rPr>
          <w:rFonts w:hint="cs"/>
          <w:rtl/>
        </w:rPr>
        <w:t>عليه</w:t>
      </w:r>
      <w:r w:rsidRPr="000E4D41">
        <w:rPr>
          <w:rtl/>
        </w:rPr>
        <w:t xml:space="preserve"> </w:t>
      </w:r>
      <w:r w:rsidRPr="000E4D41">
        <w:rPr>
          <w:rFonts w:hint="cs"/>
          <w:rtl/>
        </w:rPr>
        <w:t>واعتنقه</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ما</w:t>
      </w:r>
      <w:r w:rsidRPr="000E4D41">
        <w:rPr>
          <w:rtl/>
        </w:rPr>
        <w:t xml:space="preserve"> </w:t>
      </w:r>
      <w:r w:rsidRPr="000E4D41">
        <w:rPr>
          <w:rFonts w:hint="cs"/>
          <w:rtl/>
        </w:rPr>
        <w:t>يقيمك</w:t>
      </w:r>
      <w:r w:rsidRPr="000E4D41">
        <w:rPr>
          <w:rtl/>
        </w:rPr>
        <w:t xml:space="preserve"> </w:t>
      </w:r>
      <w:r w:rsidRPr="000E4D41">
        <w:rPr>
          <w:rFonts w:hint="cs"/>
          <w:rtl/>
        </w:rPr>
        <w:t>هاهنا</w:t>
      </w:r>
      <w:r w:rsidRPr="000E4D41">
        <w:rPr>
          <w:rtl/>
        </w:rPr>
        <w:t xml:space="preserve"> </w:t>
      </w:r>
      <w:r w:rsidRPr="000E4D41">
        <w:rPr>
          <w:rFonts w:hint="cs"/>
          <w:rtl/>
        </w:rPr>
        <w:t>؟</w:t>
      </w:r>
      <w:r w:rsidRPr="000E4D41">
        <w:rPr>
          <w:rtl/>
        </w:rPr>
        <w:t xml:space="preserve"> </w:t>
      </w:r>
      <w:r w:rsidRPr="000E4D41">
        <w:rPr>
          <w:rFonts w:hint="cs"/>
          <w:rtl/>
        </w:rPr>
        <w:t>ادخل</w:t>
      </w:r>
      <w:r w:rsidRPr="000E4D41">
        <w:rPr>
          <w:rtl/>
        </w:rPr>
        <w:t xml:space="preserve"> </w:t>
      </w:r>
      <w:r w:rsidRPr="000E4D41">
        <w:rPr>
          <w:rFonts w:hint="cs"/>
          <w:rtl/>
        </w:rPr>
        <w:t>البلد</w:t>
      </w:r>
      <w:r w:rsidRPr="000E4D41">
        <w:rPr>
          <w:rtl/>
        </w:rPr>
        <w:t xml:space="preserve"> </w:t>
      </w:r>
      <w:r w:rsidRPr="000E4D41">
        <w:rPr>
          <w:rFonts w:hint="cs"/>
          <w:rtl/>
        </w:rPr>
        <w:t>فما</w:t>
      </w:r>
      <w:r w:rsidRPr="000E4D41">
        <w:rPr>
          <w:rtl/>
        </w:rPr>
        <w:t xml:space="preserve"> </w:t>
      </w:r>
      <w:r w:rsidRPr="000E4D41">
        <w:rPr>
          <w:rFonts w:hint="cs"/>
          <w:rtl/>
        </w:rPr>
        <w:t>يمنعك</w:t>
      </w:r>
      <w:r w:rsidRPr="000E4D41">
        <w:rPr>
          <w:rtl/>
        </w:rPr>
        <w:t xml:space="preserve"> </w:t>
      </w:r>
      <w:r w:rsidRPr="000E4D41">
        <w:rPr>
          <w:rFonts w:hint="cs"/>
          <w:rtl/>
        </w:rPr>
        <w:t>منه</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هو</w:t>
      </w:r>
      <w:r w:rsidRPr="000E4D41">
        <w:rPr>
          <w:rtl/>
        </w:rPr>
        <w:t xml:space="preserve"> </w:t>
      </w:r>
      <w:r w:rsidRPr="000E4D41">
        <w:rPr>
          <w:rFonts w:hint="cs"/>
          <w:rtl/>
        </w:rPr>
        <w:t>وخطب</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ودعاهم</w:t>
      </w:r>
      <w:r w:rsidRPr="000E4D41">
        <w:rPr>
          <w:rtl/>
        </w:rPr>
        <w:t xml:space="preserve"> </w:t>
      </w:r>
      <w:r w:rsidRPr="000E4D41">
        <w:rPr>
          <w:rFonts w:hint="cs"/>
          <w:rtl/>
        </w:rPr>
        <w:t>إلى</w:t>
      </w:r>
      <w:r w:rsidRPr="000E4D41">
        <w:rPr>
          <w:rtl/>
        </w:rPr>
        <w:t xml:space="preserve"> </w:t>
      </w:r>
      <w:r w:rsidRPr="000E4D41">
        <w:rPr>
          <w:rFonts w:hint="cs"/>
          <w:rtl/>
        </w:rPr>
        <w:t>البيعة</w:t>
      </w:r>
      <w:r w:rsidRPr="000E4D41">
        <w:rPr>
          <w:rtl/>
        </w:rPr>
        <w:t xml:space="preserve"> </w:t>
      </w:r>
      <w:r w:rsidRPr="000E4D41">
        <w:rPr>
          <w:rFonts w:hint="cs"/>
          <w:rtl/>
        </w:rPr>
        <w:t>إلى</w:t>
      </w:r>
      <w:r w:rsidRPr="000E4D41">
        <w:rPr>
          <w:rtl/>
        </w:rPr>
        <w:t xml:space="preserve"> </w:t>
      </w:r>
      <w:r w:rsidRPr="000E4D41">
        <w:rPr>
          <w:rFonts w:hint="cs"/>
          <w:rtl/>
        </w:rPr>
        <w:t>الرضا</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والدعاء</w:t>
      </w:r>
      <w:r w:rsidRPr="000E4D41">
        <w:rPr>
          <w:rtl/>
        </w:rPr>
        <w:t xml:space="preserve"> </w:t>
      </w:r>
      <w:r w:rsidRPr="000E4D41">
        <w:rPr>
          <w:rFonts w:hint="cs"/>
          <w:rtl/>
        </w:rPr>
        <w:t>إلى</w:t>
      </w:r>
      <w:r w:rsidRPr="000E4D41">
        <w:rPr>
          <w:rtl/>
        </w:rPr>
        <w:t xml:space="preserve"> </w:t>
      </w:r>
      <w:r w:rsidRPr="000E4D41">
        <w:rPr>
          <w:rFonts w:hint="cs"/>
          <w:rtl/>
        </w:rPr>
        <w:t>كتاب</w:t>
      </w:r>
      <w:r w:rsidRPr="000E4D41">
        <w:rPr>
          <w:rtl/>
        </w:rPr>
        <w:t xml:space="preserve"> </w:t>
      </w:r>
      <w:r w:rsidRPr="000E4D41">
        <w:rPr>
          <w:rFonts w:hint="cs"/>
          <w:rtl/>
        </w:rPr>
        <w:t>الله</w:t>
      </w:r>
      <w:r w:rsidRPr="000E4D41">
        <w:rPr>
          <w:rtl/>
        </w:rPr>
        <w:t xml:space="preserve"> </w:t>
      </w:r>
      <w:r w:rsidRPr="000E4D41">
        <w:rPr>
          <w:rFonts w:hint="cs"/>
          <w:rtl/>
        </w:rPr>
        <w:t>وسنة</w:t>
      </w:r>
      <w:r w:rsidRPr="000E4D41">
        <w:rPr>
          <w:rtl/>
        </w:rPr>
        <w:t xml:space="preserve"> </w:t>
      </w:r>
      <w:r w:rsidRPr="000E4D41">
        <w:rPr>
          <w:rFonts w:hint="cs"/>
          <w:rtl/>
        </w:rPr>
        <w:t>نبيه</w:t>
      </w:r>
      <w:r w:rsidR="00EC2F51" w:rsidRPr="00EC2F51">
        <w:rPr>
          <w:rFonts w:ascii="Mosawi" w:hAnsi="Mosawi" w:cs="S ALAEM"/>
          <w:rtl/>
        </w:rPr>
        <w:t>9</w:t>
      </w:r>
      <w:r w:rsidRPr="000E4D41">
        <w:rPr>
          <w:rFonts w:hint="cs"/>
          <w:rtl/>
        </w:rPr>
        <w:t>والأمر</w:t>
      </w:r>
      <w:r w:rsidRPr="000E4D41">
        <w:rPr>
          <w:rtl/>
        </w:rPr>
        <w:t xml:space="preserve"> </w:t>
      </w:r>
      <w:r w:rsidRPr="000E4D41">
        <w:rPr>
          <w:rFonts w:hint="cs"/>
          <w:rtl/>
        </w:rPr>
        <w:t>بالمعروف</w:t>
      </w:r>
      <w:r w:rsidRPr="000E4D41">
        <w:rPr>
          <w:rtl/>
        </w:rPr>
        <w:t xml:space="preserve"> </w:t>
      </w:r>
      <w:r w:rsidRPr="000E4D41">
        <w:rPr>
          <w:rFonts w:hint="cs"/>
          <w:rtl/>
        </w:rPr>
        <w:t>والنهي</w:t>
      </w:r>
      <w:r w:rsidRPr="000E4D41">
        <w:rPr>
          <w:rtl/>
        </w:rPr>
        <w:t xml:space="preserve"> </w:t>
      </w:r>
      <w:r w:rsidRPr="000E4D41">
        <w:rPr>
          <w:rFonts w:hint="cs"/>
          <w:rtl/>
        </w:rPr>
        <w:t>عن</w:t>
      </w:r>
      <w:r w:rsidRPr="000E4D41">
        <w:rPr>
          <w:rtl/>
        </w:rPr>
        <w:t xml:space="preserve"> </w:t>
      </w:r>
      <w:r w:rsidRPr="000E4D41">
        <w:rPr>
          <w:rFonts w:hint="cs"/>
          <w:rtl/>
        </w:rPr>
        <w:t>المنكر</w:t>
      </w:r>
      <w:r w:rsidRPr="000E4D41">
        <w:rPr>
          <w:rtl/>
        </w:rPr>
        <w:t xml:space="preserve"> </w:t>
      </w:r>
      <w:r w:rsidRPr="000E4D41">
        <w:rPr>
          <w:rFonts w:hint="cs"/>
          <w:rtl/>
        </w:rPr>
        <w:t>والسيرة</w:t>
      </w:r>
      <w:r w:rsidRPr="000E4D41">
        <w:rPr>
          <w:rtl/>
        </w:rPr>
        <w:t xml:space="preserve"> </w:t>
      </w:r>
      <w:r w:rsidRPr="000E4D41">
        <w:rPr>
          <w:rFonts w:hint="cs"/>
          <w:rtl/>
        </w:rPr>
        <w:t>بحكم</w:t>
      </w:r>
      <w:r w:rsidRPr="000E4D41">
        <w:rPr>
          <w:rtl/>
        </w:rPr>
        <w:t xml:space="preserve"> </w:t>
      </w:r>
      <w:r w:rsidRPr="000E4D41">
        <w:rPr>
          <w:rFonts w:hint="cs"/>
          <w:rtl/>
        </w:rPr>
        <w:t>الكتاب</w:t>
      </w:r>
      <w:r w:rsidR="00364140" w:rsidRPr="00364140">
        <w:rPr>
          <w:rFonts w:hint="cs"/>
          <w:rtl/>
        </w:rPr>
        <w:t>،</w:t>
      </w:r>
      <w:r w:rsidRPr="000E4D41">
        <w:rPr>
          <w:rtl/>
        </w:rPr>
        <w:t xml:space="preserve"> </w:t>
      </w:r>
      <w:r w:rsidRPr="000E4D41">
        <w:rPr>
          <w:rFonts w:hint="cs"/>
          <w:rtl/>
        </w:rPr>
        <w:t>فبايعه</w:t>
      </w:r>
      <w:r w:rsidRPr="000E4D41">
        <w:rPr>
          <w:rtl/>
        </w:rPr>
        <w:t xml:space="preserve"> </w:t>
      </w:r>
      <w:r w:rsidRPr="000E4D41">
        <w:rPr>
          <w:rFonts w:hint="cs"/>
          <w:rtl/>
        </w:rPr>
        <w:t>جميع</w:t>
      </w:r>
      <w:r w:rsidRPr="000E4D41">
        <w:rPr>
          <w:rtl/>
        </w:rPr>
        <w:t xml:space="preserve"> </w:t>
      </w:r>
      <w:r w:rsidRPr="000E4D41">
        <w:rPr>
          <w:rFonts w:hint="cs"/>
          <w:rtl/>
        </w:rPr>
        <w:t>الناس</w:t>
      </w:r>
      <w:r w:rsidRPr="000E4D41">
        <w:rPr>
          <w:rtl/>
        </w:rPr>
        <w:t xml:space="preserve"> </w:t>
      </w:r>
      <w:r w:rsidRPr="000E4D41">
        <w:rPr>
          <w:rFonts w:hint="cs"/>
          <w:rtl/>
        </w:rPr>
        <w:t>حتى</w:t>
      </w:r>
      <w:r w:rsidRPr="000E4D41">
        <w:rPr>
          <w:rtl/>
        </w:rPr>
        <w:t xml:space="preserve"> </w:t>
      </w:r>
      <w:r w:rsidRPr="000E4D41">
        <w:rPr>
          <w:rFonts w:hint="cs"/>
          <w:rtl/>
        </w:rPr>
        <w:t>تكابسوا</w:t>
      </w:r>
      <w:r w:rsidRPr="000E4D41">
        <w:rPr>
          <w:rtl/>
        </w:rPr>
        <w:t xml:space="preserve"> </w:t>
      </w:r>
      <w:r w:rsidRPr="000E4D41">
        <w:rPr>
          <w:rFonts w:hint="cs"/>
          <w:rtl/>
        </w:rPr>
        <w:t>وازدحموا</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موضع</w:t>
      </w:r>
      <w:r w:rsidRPr="000E4D41">
        <w:rPr>
          <w:rtl/>
        </w:rPr>
        <w:t xml:space="preserve"> </w:t>
      </w:r>
      <w:r w:rsidRPr="000E4D41">
        <w:rPr>
          <w:rFonts w:hint="cs"/>
          <w:rtl/>
        </w:rPr>
        <w:t>بالكوفة</w:t>
      </w:r>
      <w:r w:rsidRPr="000E4D41">
        <w:rPr>
          <w:rtl/>
        </w:rPr>
        <w:t xml:space="preserve"> </w:t>
      </w:r>
      <w:r w:rsidRPr="000E4D41">
        <w:rPr>
          <w:rFonts w:hint="cs"/>
          <w:rtl/>
        </w:rPr>
        <w:t>يعرف</w:t>
      </w:r>
      <w:r w:rsidRPr="000E4D41">
        <w:rPr>
          <w:rtl/>
        </w:rPr>
        <w:t xml:space="preserve"> </w:t>
      </w:r>
      <w:r w:rsidRPr="000E4D41">
        <w:rPr>
          <w:rFonts w:hint="cs"/>
          <w:rtl/>
        </w:rPr>
        <w:t>بقصر</w:t>
      </w:r>
      <w:r w:rsidRPr="000E4D41">
        <w:rPr>
          <w:rtl/>
        </w:rPr>
        <w:t xml:space="preserve"> </w:t>
      </w:r>
      <w:r w:rsidRPr="000E4D41">
        <w:rPr>
          <w:rFonts w:hint="cs"/>
          <w:rtl/>
        </w:rPr>
        <w:t>الضرتين</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وتسعين</w:t>
      </w:r>
      <w:r w:rsidRPr="000E4D41">
        <w:rPr>
          <w:rtl/>
        </w:rPr>
        <w:t xml:space="preserve"> </w:t>
      </w:r>
      <w:r w:rsidRPr="000E4D41">
        <w:rPr>
          <w:rFonts w:hint="cs"/>
          <w:rtl/>
        </w:rPr>
        <w:t>ومائة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عشر</w:t>
      </w:r>
      <w:r w:rsidRPr="000E4D41">
        <w:rPr>
          <w:rtl/>
        </w:rPr>
        <w:t xml:space="preserve"> </w:t>
      </w:r>
      <w:r w:rsidRPr="000E4D41">
        <w:rPr>
          <w:rFonts w:hint="cs"/>
          <w:rtl/>
        </w:rPr>
        <w:t>من</w:t>
      </w:r>
      <w:r w:rsidRPr="000E4D41">
        <w:rPr>
          <w:rtl/>
        </w:rPr>
        <w:t xml:space="preserve"> </w:t>
      </w:r>
      <w:r w:rsidRPr="000E4D41">
        <w:rPr>
          <w:rFonts w:hint="cs"/>
          <w:rtl/>
        </w:rPr>
        <w:t>جمادي</w:t>
      </w:r>
      <w:r w:rsidRPr="000E4D41">
        <w:rPr>
          <w:rtl/>
        </w:rPr>
        <w:t xml:space="preserve"> </w:t>
      </w:r>
      <w:r w:rsidRPr="000E4D41">
        <w:rPr>
          <w:rFonts w:hint="cs"/>
          <w:rtl/>
        </w:rPr>
        <w:t>الأولى</w:t>
      </w:r>
      <w:r w:rsidRPr="000E4D41">
        <w:rPr>
          <w:rtl/>
        </w:rPr>
        <w:t xml:space="preserve"> </w:t>
      </w:r>
      <w:r w:rsidRPr="000E4D41">
        <w:rPr>
          <w:rFonts w:hint="cs"/>
          <w:rtl/>
        </w:rPr>
        <w:t>.</w:t>
      </w:r>
    </w:p>
    <w:p w14:paraId="68AADC9D"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الفرج</w:t>
      </w:r>
      <w:r w:rsidRPr="000E4D41">
        <w:rPr>
          <w:rtl/>
        </w:rPr>
        <w:t xml:space="preserve"> </w:t>
      </w:r>
      <w:r w:rsidRPr="000E4D41">
        <w:rPr>
          <w:rFonts w:hint="cs"/>
          <w:rtl/>
        </w:rPr>
        <w:t>الأصبهاني</w:t>
      </w:r>
      <w:r w:rsidRPr="000E4D41">
        <w:rPr>
          <w:rtl/>
        </w:rPr>
        <w:t xml:space="preserve">: </w:t>
      </w:r>
      <w:r w:rsidRPr="000E4D41">
        <w:rPr>
          <w:rFonts w:hint="cs"/>
          <w:rtl/>
        </w:rPr>
        <w:t>وجه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زهير</w:t>
      </w:r>
      <w:r w:rsidRPr="000E4D41">
        <w:rPr>
          <w:rtl/>
        </w:rPr>
        <w:t xml:space="preserve"> </w:t>
      </w:r>
      <w:r w:rsidRPr="000E4D41">
        <w:rPr>
          <w:rFonts w:hint="cs"/>
          <w:rtl/>
        </w:rPr>
        <w:t>بن</w:t>
      </w:r>
      <w:r w:rsidRPr="000E4D41">
        <w:rPr>
          <w:rtl/>
        </w:rPr>
        <w:t xml:space="preserve"> </w:t>
      </w:r>
      <w:r w:rsidRPr="000E4D41">
        <w:rPr>
          <w:rFonts w:hint="cs"/>
          <w:rtl/>
        </w:rPr>
        <w:t>المسيب</w:t>
      </w:r>
      <w:r w:rsidRPr="000E4D41">
        <w:rPr>
          <w:rtl/>
        </w:rPr>
        <w:t xml:space="preserve"> </w:t>
      </w:r>
      <w:r w:rsidRPr="000E4D41">
        <w:rPr>
          <w:rFonts w:hint="cs"/>
          <w:rtl/>
        </w:rPr>
        <w:t>في</w:t>
      </w:r>
      <w:r w:rsidRPr="000E4D41">
        <w:rPr>
          <w:rtl/>
        </w:rPr>
        <w:t xml:space="preserve"> </w:t>
      </w:r>
      <w:r w:rsidRPr="000E4D41">
        <w:rPr>
          <w:rFonts w:hint="cs"/>
          <w:rtl/>
        </w:rPr>
        <w:t>أصحابه</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وكان</w:t>
      </w:r>
      <w:r w:rsidRPr="000E4D41">
        <w:rPr>
          <w:rtl/>
        </w:rPr>
        <w:t xml:space="preserve"> </w:t>
      </w:r>
      <w:r w:rsidRPr="000E4D41">
        <w:rPr>
          <w:rFonts w:hint="cs"/>
          <w:rtl/>
        </w:rPr>
        <w:t>عامل الكوفة</w:t>
      </w:r>
      <w:r w:rsidRPr="000E4D41">
        <w:rPr>
          <w:rtl/>
        </w:rPr>
        <w:t xml:space="preserve"> </w:t>
      </w:r>
      <w:r w:rsidRPr="000E4D41">
        <w:rPr>
          <w:rFonts w:hint="cs"/>
          <w:rtl/>
        </w:rPr>
        <w:t>يومئذ ..</w:t>
      </w:r>
    </w:p>
    <w:p w14:paraId="571ABDCF" w14:textId="3F578D8A" w:rsidR="002466CD" w:rsidRPr="000E4D41" w:rsidRDefault="002466CD" w:rsidP="00672310">
      <w:pPr>
        <w:rPr>
          <w:rtl/>
        </w:rPr>
      </w:pPr>
      <w:r w:rsidRPr="000E4D41">
        <w:rPr>
          <w:rFonts w:hint="cs"/>
          <w:rtl/>
        </w:rPr>
        <w:t>ووقف</w:t>
      </w:r>
      <w:r w:rsidRPr="000E4D41">
        <w:rPr>
          <w:rtl/>
        </w:rPr>
        <w:t xml:space="preserve"> </w:t>
      </w:r>
      <w:r w:rsidRPr="000E4D41">
        <w:rPr>
          <w:rFonts w:hint="cs"/>
          <w:rtl/>
        </w:rPr>
        <w:t>أبوالسرايا</w:t>
      </w:r>
      <w:r w:rsidRPr="000E4D41">
        <w:rPr>
          <w:rtl/>
        </w:rPr>
        <w:t xml:space="preserve"> </w:t>
      </w:r>
      <w:r w:rsidRPr="000E4D41">
        <w:rPr>
          <w:rFonts w:hint="cs"/>
          <w:rtl/>
        </w:rPr>
        <w:t>على</w:t>
      </w:r>
      <w:r w:rsidRPr="000E4D41">
        <w:rPr>
          <w:rtl/>
        </w:rPr>
        <w:t xml:space="preserve"> </w:t>
      </w:r>
      <w:r w:rsidRPr="000E4D41">
        <w:rPr>
          <w:rFonts w:hint="cs"/>
          <w:rtl/>
        </w:rPr>
        <w:t>القنطرة</w:t>
      </w:r>
      <w:r w:rsidRPr="000E4D41">
        <w:rPr>
          <w:rtl/>
        </w:rPr>
        <w:t xml:space="preserve"> </w:t>
      </w:r>
      <w:r w:rsidRPr="000E4D41">
        <w:rPr>
          <w:rFonts w:hint="cs"/>
          <w:rtl/>
        </w:rPr>
        <w:t>طويلاً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وخرج</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بغداد</w:t>
      </w:r>
      <w:r w:rsidRPr="000E4D41">
        <w:rPr>
          <w:rtl/>
        </w:rPr>
        <w:t xml:space="preserve"> </w:t>
      </w:r>
      <w:r w:rsidRPr="000E4D41">
        <w:rPr>
          <w:rFonts w:hint="cs"/>
          <w:rtl/>
        </w:rPr>
        <w:t>فجعل</w:t>
      </w:r>
      <w:r w:rsidRPr="000E4D41">
        <w:rPr>
          <w:rtl/>
        </w:rPr>
        <w:t xml:space="preserve"> </w:t>
      </w:r>
      <w:r w:rsidRPr="000E4D41">
        <w:rPr>
          <w:rFonts w:hint="cs"/>
          <w:rtl/>
        </w:rPr>
        <w:t>يشتمه</w:t>
      </w:r>
      <w:r w:rsidRPr="000E4D41">
        <w:rPr>
          <w:rtl/>
        </w:rPr>
        <w:t xml:space="preserve"> </w:t>
      </w:r>
      <w:r w:rsidRPr="000E4D41">
        <w:rPr>
          <w:rFonts w:hint="cs"/>
          <w:rtl/>
        </w:rPr>
        <w:t>بالزنا</w:t>
      </w:r>
      <w:r w:rsidRPr="000E4D41">
        <w:rPr>
          <w:rtl/>
        </w:rPr>
        <w:t xml:space="preserve"> </w:t>
      </w:r>
      <w:r w:rsidRPr="000E4D41">
        <w:rPr>
          <w:rFonts w:hint="cs"/>
          <w:rtl/>
        </w:rPr>
        <w:t>لا</w:t>
      </w:r>
      <w:r w:rsidRPr="000E4D41">
        <w:rPr>
          <w:rtl/>
        </w:rPr>
        <w:t xml:space="preserve"> </w:t>
      </w:r>
      <w:r w:rsidRPr="000E4D41">
        <w:rPr>
          <w:rFonts w:hint="cs"/>
          <w:rtl/>
        </w:rPr>
        <w:t>يكنى</w:t>
      </w:r>
      <w:r w:rsidRPr="000E4D41">
        <w:rPr>
          <w:rtl/>
        </w:rPr>
        <w:t xml:space="preserve"> . </w:t>
      </w:r>
      <w:r w:rsidRPr="000E4D41">
        <w:rPr>
          <w:rFonts w:hint="cs"/>
          <w:rtl/>
        </w:rPr>
        <w:t>وأبو</w:t>
      </w:r>
      <w:r w:rsidRPr="000E4D41">
        <w:rPr>
          <w:rtl/>
        </w:rPr>
        <w:t xml:space="preserve"> </w:t>
      </w:r>
      <w:r w:rsidRPr="000E4D41">
        <w:rPr>
          <w:rFonts w:hint="cs"/>
          <w:rtl/>
        </w:rPr>
        <w:t>السرايا</w:t>
      </w:r>
      <w:r w:rsidRPr="000E4D41">
        <w:rPr>
          <w:rtl/>
        </w:rPr>
        <w:t xml:space="preserve"> </w:t>
      </w:r>
      <w:r w:rsidRPr="000E4D41">
        <w:rPr>
          <w:rFonts w:hint="cs"/>
          <w:rtl/>
        </w:rPr>
        <w:t>واقف</w:t>
      </w:r>
      <w:r w:rsidRPr="000E4D41">
        <w:rPr>
          <w:rtl/>
        </w:rPr>
        <w:t xml:space="preserve"> </w:t>
      </w:r>
      <w:r w:rsidRPr="000E4D41">
        <w:rPr>
          <w:rFonts w:hint="cs"/>
          <w:rtl/>
        </w:rPr>
        <w:t>لا</w:t>
      </w:r>
      <w:r w:rsidRPr="000E4D41">
        <w:rPr>
          <w:rtl/>
        </w:rPr>
        <w:t xml:space="preserve"> </w:t>
      </w:r>
      <w:r w:rsidRPr="000E4D41">
        <w:rPr>
          <w:rFonts w:hint="cs"/>
          <w:rtl/>
        </w:rPr>
        <w:t>يتحرك</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تغافل</w:t>
      </w:r>
      <w:r w:rsidRPr="000E4D41">
        <w:rPr>
          <w:rtl/>
        </w:rPr>
        <w:t xml:space="preserve"> </w:t>
      </w:r>
      <w:r w:rsidRPr="000E4D41">
        <w:rPr>
          <w:rFonts w:hint="cs"/>
          <w:rtl/>
        </w:rPr>
        <w:t>ساعة</w:t>
      </w:r>
      <w:r w:rsidRPr="000E4D41">
        <w:rPr>
          <w:rtl/>
        </w:rPr>
        <w:t xml:space="preserve"> </w:t>
      </w:r>
      <w:r w:rsidRPr="000E4D41">
        <w:rPr>
          <w:rFonts w:hint="cs"/>
          <w:rtl/>
        </w:rPr>
        <w:t>حتى</w:t>
      </w:r>
      <w:r w:rsidRPr="000E4D41">
        <w:rPr>
          <w:rtl/>
        </w:rPr>
        <w:t xml:space="preserve"> </w:t>
      </w:r>
      <w:r w:rsidRPr="000E4D41">
        <w:rPr>
          <w:rFonts w:hint="cs"/>
          <w:rtl/>
        </w:rPr>
        <w:t>هم</w:t>
      </w:r>
      <w:r w:rsidRPr="000E4D41">
        <w:rPr>
          <w:rtl/>
        </w:rPr>
        <w:t xml:space="preserve"> </w:t>
      </w:r>
      <w:r w:rsidRPr="000E4D41">
        <w:rPr>
          <w:rFonts w:hint="cs"/>
          <w:rtl/>
        </w:rPr>
        <w:t>بأن</w:t>
      </w:r>
      <w:r w:rsidRPr="000E4D41">
        <w:rPr>
          <w:rtl/>
        </w:rPr>
        <w:t xml:space="preserve"> </w:t>
      </w:r>
      <w:r w:rsidRPr="000E4D41">
        <w:rPr>
          <w:rFonts w:hint="cs"/>
          <w:rtl/>
        </w:rPr>
        <w:t>ينصرف</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حمل</w:t>
      </w:r>
      <w:r w:rsidRPr="000E4D41">
        <w:rPr>
          <w:rtl/>
        </w:rPr>
        <w:t xml:space="preserve"> </w:t>
      </w:r>
      <w:r w:rsidRPr="000E4D41">
        <w:rPr>
          <w:rFonts w:hint="cs"/>
          <w:rtl/>
        </w:rPr>
        <w:t>عليه</w:t>
      </w:r>
      <w:r w:rsidRPr="000E4D41">
        <w:rPr>
          <w:rtl/>
        </w:rPr>
        <w:t xml:space="preserve"> </w:t>
      </w:r>
      <w:r w:rsidRPr="000E4D41">
        <w:rPr>
          <w:rFonts w:hint="cs"/>
          <w:rtl/>
        </w:rPr>
        <w:t>فقتله</w:t>
      </w:r>
      <w:r w:rsidRPr="000E4D41">
        <w:rPr>
          <w:rtl/>
        </w:rPr>
        <w:t xml:space="preserve"> </w:t>
      </w:r>
      <w:r w:rsidRPr="000E4D41">
        <w:rPr>
          <w:rFonts w:hint="cs"/>
          <w:rtl/>
        </w:rPr>
        <w:t>وحمل</w:t>
      </w:r>
      <w:r w:rsidRPr="000E4D41">
        <w:rPr>
          <w:rtl/>
        </w:rPr>
        <w:t xml:space="preserve"> </w:t>
      </w:r>
      <w:r w:rsidRPr="000E4D41">
        <w:rPr>
          <w:rFonts w:hint="cs"/>
          <w:rtl/>
        </w:rPr>
        <w:t>على</w:t>
      </w:r>
      <w:r w:rsidRPr="000E4D41">
        <w:rPr>
          <w:rtl/>
        </w:rPr>
        <w:t xml:space="preserve"> </w:t>
      </w:r>
      <w:r w:rsidRPr="000E4D41">
        <w:rPr>
          <w:rFonts w:hint="cs"/>
          <w:rtl/>
        </w:rPr>
        <w:t>عسكرهم</w:t>
      </w:r>
      <w:r w:rsidRPr="000E4D41">
        <w:rPr>
          <w:rtl/>
        </w:rPr>
        <w:t xml:space="preserve"> </w:t>
      </w:r>
      <w:r w:rsidRPr="000E4D41">
        <w:rPr>
          <w:rFonts w:hint="cs"/>
          <w:rtl/>
        </w:rPr>
        <w:t>حتى</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خلفهم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حمل</w:t>
      </w:r>
      <w:r w:rsidRPr="000E4D41">
        <w:rPr>
          <w:rtl/>
        </w:rPr>
        <w:t xml:space="preserve"> </w:t>
      </w:r>
      <w:r w:rsidRPr="000E4D41">
        <w:rPr>
          <w:rFonts w:hint="cs"/>
          <w:rtl/>
        </w:rPr>
        <w:t>عليهم</w:t>
      </w:r>
      <w:r w:rsidRPr="000E4D41">
        <w:rPr>
          <w:rtl/>
        </w:rPr>
        <w:t xml:space="preserve"> </w:t>
      </w:r>
      <w:r w:rsidRPr="000E4D41">
        <w:rPr>
          <w:rFonts w:hint="cs"/>
          <w:rtl/>
        </w:rPr>
        <w:t>من</w:t>
      </w:r>
      <w:r w:rsidRPr="000E4D41">
        <w:rPr>
          <w:rtl/>
        </w:rPr>
        <w:t xml:space="preserve"> </w:t>
      </w:r>
      <w:r w:rsidRPr="000E4D41">
        <w:rPr>
          <w:rFonts w:hint="cs"/>
          <w:rtl/>
        </w:rPr>
        <w:t>خلف</w:t>
      </w:r>
      <w:r w:rsidRPr="000E4D41">
        <w:rPr>
          <w:rtl/>
        </w:rPr>
        <w:t xml:space="preserve"> </w:t>
      </w:r>
      <w:r w:rsidRPr="000E4D41">
        <w:rPr>
          <w:rFonts w:hint="cs"/>
          <w:rtl/>
        </w:rPr>
        <w:t>العسكر</w:t>
      </w:r>
      <w:r w:rsidRPr="000E4D41">
        <w:rPr>
          <w:rtl/>
        </w:rPr>
        <w:t xml:space="preserve"> </w:t>
      </w:r>
      <w:r w:rsidRPr="000E4D41">
        <w:rPr>
          <w:rFonts w:hint="cs"/>
          <w:rtl/>
        </w:rPr>
        <w:t>حتى</w:t>
      </w:r>
      <w:r w:rsidRPr="000E4D41">
        <w:rPr>
          <w:rtl/>
        </w:rPr>
        <w:t xml:space="preserve"> </w:t>
      </w:r>
      <w:r w:rsidRPr="000E4D41">
        <w:rPr>
          <w:rFonts w:hint="cs"/>
          <w:rtl/>
        </w:rPr>
        <w:t>رجع</w:t>
      </w:r>
      <w:r w:rsidRPr="000E4D41">
        <w:rPr>
          <w:rtl/>
        </w:rPr>
        <w:t xml:space="preserve"> </w:t>
      </w:r>
      <w:r w:rsidRPr="000E4D41">
        <w:rPr>
          <w:rFonts w:hint="cs"/>
          <w:rtl/>
        </w:rPr>
        <w:t>من</w:t>
      </w:r>
      <w:r w:rsidRPr="000E4D41">
        <w:rPr>
          <w:rtl/>
        </w:rPr>
        <w:t xml:space="preserve"> </w:t>
      </w:r>
      <w:r w:rsidRPr="000E4D41">
        <w:rPr>
          <w:rFonts w:hint="cs"/>
          <w:rtl/>
        </w:rPr>
        <w:t>حيث</w:t>
      </w:r>
      <w:r w:rsidRPr="000E4D41">
        <w:rPr>
          <w:rtl/>
        </w:rPr>
        <w:t xml:space="preserve"> </w:t>
      </w:r>
      <w:r w:rsidRPr="000E4D41">
        <w:rPr>
          <w:rFonts w:hint="cs"/>
          <w:rtl/>
        </w:rPr>
        <w:t>جاء</w:t>
      </w:r>
      <w:r w:rsidRPr="000E4D41">
        <w:rPr>
          <w:rtl/>
        </w:rPr>
        <w:t xml:space="preserve"> . </w:t>
      </w:r>
      <w:r w:rsidRPr="000E4D41">
        <w:rPr>
          <w:rFonts w:hint="cs"/>
          <w:rtl/>
        </w:rPr>
        <w:t>ووقف</w:t>
      </w:r>
      <w:r w:rsidRPr="000E4D41">
        <w:rPr>
          <w:rtl/>
        </w:rPr>
        <w:t xml:space="preserve"> </w:t>
      </w:r>
      <w:r w:rsidRPr="000E4D41">
        <w:rPr>
          <w:rFonts w:hint="cs"/>
          <w:rtl/>
        </w:rPr>
        <w:t>في</w:t>
      </w:r>
      <w:r w:rsidRPr="000E4D41">
        <w:rPr>
          <w:rtl/>
        </w:rPr>
        <w:t xml:space="preserve"> </w:t>
      </w:r>
      <w:r w:rsidRPr="000E4D41">
        <w:rPr>
          <w:rFonts w:hint="cs"/>
          <w:rtl/>
        </w:rPr>
        <w:t>موقفه</w:t>
      </w:r>
      <w:r w:rsidRPr="000E4D41">
        <w:rPr>
          <w:rtl/>
        </w:rPr>
        <w:t xml:space="preserve"> </w:t>
      </w:r>
      <w:r w:rsidRPr="000E4D41">
        <w:rPr>
          <w:rFonts w:hint="cs"/>
          <w:rtl/>
        </w:rPr>
        <w:t>وهو</w:t>
      </w:r>
      <w:r w:rsidRPr="000E4D41">
        <w:rPr>
          <w:rtl/>
        </w:rPr>
        <w:t xml:space="preserve"> </w:t>
      </w:r>
      <w:r w:rsidRPr="000E4D41">
        <w:rPr>
          <w:rFonts w:hint="cs"/>
          <w:rtl/>
        </w:rPr>
        <w:t>ينفخ</w:t>
      </w:r>
      <w:r w:rsidRPr="000E4D41">
        <w:rPr>
          <w:rtl/>
        </w:rPr>
        <w:t xml:space="preserve"> </w:t>
      </w:r>
      <w:r w:rsidRPr="000E4D41">
        <w:rPr>
          <w:rFonts w:hint="cs"/>
          <w:rtl/>
        </w:rPr>
        <w:t>وينفض</w:t>
      </w:r>
      <w:r w:rsidRPr="000E4D41">
        <w:rPr>
          <w:rtl/>
        </w:rPr>
        <w:t xml:space="preserve"> </w:t>
      </w:r>
      <w:r w:rsidRPr="000E4D41">
        <w:rPr>
          <w:rFonts w:hint="cs"/>
          <w:rtl/>
        </w:rPr>
        <w:t>علق</w:t>
      </w:r>
      <w:r w:rsidRPr="000E4D41">
        <w:rPr>
          <w:rtl/>
        </w:rPr>
        <w:t xml:space="preserve"> </w:t>
      </w:r>
      <w:r w:rsidRPr="000E4D41">
        <w:rPr>
          <w:rFonts w:hint="cs"/>
          <w:rtl/>
        </w:rPr>
        <w:t>الدم</w:t>
      </w:r>
      <w:r w:rsidRPr="000E4D41">
        <w:rPr>
          <w:rtl/>
        </w:rPr>
        <w:t xml:space="preserve"> </w:t>
      </w:r>
      <w:r w:rsidRPr="000E4D41">
        <w:rPr>
          <w:rFonts w:hint="cs"/>
          <w:rtl/>
        </w:rPr>
        <w:t>عن</w:t>
      </w:r>
      <w:r w:rsidRPr="000E4D41">
        <w:rPr>
          <w:rtl/>
        </w:rPr>
        <w:t xml:space="preserve"> </w:t>
      </w:r>
      <w:r w:rsidRPr="000E4D41">
        <w:rPr>
          <w:rFonts w:hint="cs"/>
          <w:rtl/>
        </w:rPr>
        <w:t>درعه</w:t>
      </w:r>
      <w:r w:rsidRPr="000E4D41">
        <w:rPr>
          <w:rtl/>
        </w:rPr>
        <w:t xml:space="preserve"> . </w:t>
      </w: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غلاماً</w:t>
      </w:r>
      <w:r w:rsidRPr="000E4D41">
        <w:rPr>
          <w:rtl/>
        </w:rPr>
        <w:t xml:space="preserve"> </w:t>
      </w:r>
      <w:r w:rsidRPr="000E4D41">
        <w:rPr>
          <w:rFonts w:hint="cs"/>
          <w:rtl/>
        </w:rPr>
        <w:t>له</w:t>
      </w:r>
      <w:r w:rsidRPr="000E4D41">
        <w:rPr>
          <w:rtl/>
        </w:rPr>
        <w:t xml:space="preserve"> </w:t>
      </w:r>
      <w:r w:rsidRPr="000E4D41">
        <w:rPr>
          <w:rFonts w:hint="cs"/>
          <w:rtl/>
        </w:rPr>
        <w:t>فوجهه</w:t>
      </w:r>
      <w:r w:rsidRPr="000E4D41">
        <w:rPr>
          <w:rtl/>
        </w:rPr>
        <w:t xml:space="preserve"> </w:t>
      </w:r>
      <w:r w:rsidRPr="000E4D41">
        <w:rPr>
          <w:rFonts w:hint="cs"/>
          <w:rtl/>
        </w:rPr>
        <w:t>في</w:t>
      </w:r>
      <w:r w:rsidRPr="000E4D41">
        <w:rPr>
          <w:rtl/>
        </w:rPr>
        <w:t xml:space="preserve"> </w:t>
      </w:r>
      <w:r w:rsidRPr="000E4D41">
        <w:rPr>
          <w:rFonts w:hint="cs"/>
          <w:rtl/>
        </w:rPr>
        <w:t>نفر</w:t>
      </w:r>
      <w:r w:rsidRPr="000E4D41">
        <w:rPr>
          <w:rtl/>
        </w:rPr>
        <w:t xml:space="preserve"> </w:t>
      </w:r>
      <w:r w:rsidRPr="000E4D41">
        <w:rPr>
          <w:rFonts w:hint="cs"/>
          <w:rtl/>
        </w:rPr>
        <w:t>من</w:t>
      </w:r>
      <w:r w:rsidRPr="000E4D41">
        <w:rPr>
          <w:rtl/>
        </w:rPr>
        <w:t xml:space="preserve"> </w:t>
      </w:r>
      <w:r w:rsidRPr="000E4D41">
        <w:rPr>
          <w:rFonts w:hint="cs"/>
          <w:rtl/>
        </w:rPr>
        <w:t>أصحابه</w:t>
      </w:r>
      <w:r w:rsidRPr="000E4D41">
        <w:rPr>
          <w:rtl/>
        </w:rPr>
        <w:t xml:space="preserve"> </w:t>
      </w:r>
      <w:r w:rsidRPr="000E4D41">
        <w:rPr>
          <w:rFonts w:hint="cs"/>
          <w:rtl/>
        </w:rPr>
        <w:t>وأمره</w:t>
      </w:r>
      <w:r w:rsidRPr="000E4D41">
        <w:rPr>
          <w:rtl/>
        </w:rPr>
        <w:t xml:space="preserve"> </w:t>
      </w:r>
      <w:r w:rsidRPr="000E4D41">
        <w:rPr>
          <w:rFonts w:hint="cs"/>
          <w:rtl/>
        </w:rPr>
        <w:t>أن</w:t>
      </w:r>
      <w:r w:rsidRPr="000E4D41">
        <w:rPr>
          <w:rtl/>
        </w:rPr>
        <w:t xml:space="preserve"> </w:t>
      </w:r>
      <w:r w:rsidRPr="000E4D41">
        <w:rPr>
          <w:rFonts w:hint="cs"/>
          <w:rtl/>
        </w:rPr>
        <w:t>يمضي</w:t>
      </w:r>
      <w:r w:rsidRPr="000E4D41">
        <w:rPr>
          <w:rtl/>
        </w:rPr>
        <w:t xml:space="preserve"> </w:t>
      </w:r>
      <w:r w:rsidRPr="000E4D41">
        <w:rPr>
          <w:rFonts w:hint="cs"/>
          <w:rtl/>
        </w:rPr>
        <w:t>حتى</w:t>
      </w:r>
      <w:r w:rsidRPr="000E4D41">
        <w:rPr>
          <w:rtl/>
        </w:rPr>
        <w:t xml:space="preserve"> </w:t>
      </w:r>
      <w:r w:rsidRPr="000E4D41">
        <w:rPr>
          <w:rFonts w:hint="cs"/>
          <w:rtl/>
        </w:rPr>
        <w:t>يصير</w:t>
      </w:r>
      <w:r w:rsidRPr="000E4D41">
        <w:rPr>
          <w:rtl/>
        </w:rPr>
        <w:t xml:space="preserve"> </w:t>
      </w:r>
      <w:r w:rsidRPr="000E4D41">
        <w:rPr>
          <w:rFonts w:hint="cs"/>
          <w:rtl/>
        </w:rPr>
        <w:t>من</w:t>
      </w:r>
      <w:r w:rsidRPr="000E4D41">
        <w:rPr>
          <w:rtl/>
        </w:rPr>
        <w:t xml:space="preserve"> </w:t>
      </w:r>
      <w:r w:rsidRPr="000E4D41">
        <w:rPr>
          <w:rFonts w:hint="cs"/>
          <w:rtl/>
        </w:rPr>
        <w:t>وراء</w:t>
      </w:r>
      <w:r w:rsidRPr="000E4D41">
        <w:rPr>
          <w:rtl/>
        </w:rPr>
        <w:t xml:space="preserve"> </w:t>
      </w:r>
      <w:r w:rsidRPr="000E4D41">
        <w:rPr>
          <w:rFonts w:hint="cs"/>
          <w:rtl/>
        </w:rPr>
        <w:t>العسكر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يحمل</w:t>
      </w:r>
      <w:r w:rsidRPr="000E4D41">
        <w:rPr>
          <w:rtl/>
        </w:rPr>
        <w:t xml:space="preserve"> </w:t>
      </w:r>
      <w:r w:rsidRPr="000E4D41">
        <w:rPr>
          <w:rFonts w:hint="cs"/>
          <w:rtl/>
        </w:rPr>
        <w:t>عليهم</w:t>
      </w:r>
      <w:r w:rsidRPr="000E4D41">
        <w:rPr>
          <w:rtl/>
        </w:rPr>
        <w:t xml:space="preserve"> </w:t>
      </w:r>
      <w:r w:rsidRPr="000E4D41">
        <w:rPr>
          <w:rFonts w:hint="cs"/>
          <w:rtl/>
        </w:rPr>
        <w:t>لايكذب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فمضى</w:t>
      </w:r>
      <w:r w:rsidRPr="000E4D41">
        <w:rPr>
          <w:rtl/>
        </w:rPr>
        <w:t xml:space="preserve"> </w:t>
      </w:r>
      <w:r w:rsidRPr="000E4D41">
        <w:rPr>
          <w:rFonts w:hint="cs"/>
          <w:rtl/>
        </w:rPr>
        <w:t>الغلام</w:t>
      </w:r>
      <w:r w:rsidRPr="000E4D41">
        <w:rPr>
          <w:rtl/>
        </w:rPr>
        <w:t xml:space="preserve"> </w:t>
      </w:r>
      <w:r w:rsidRPr="000E4D41">
        <w:rPr>
          <w:rFonts w:hint="cs"/>
          <w:rtl/>
        </w:rPr>
        <w:t>لوجهه</w:t>
      </w:r>
      <w:r w:rsidRPr="000E4D41">
        <w:rPr>
          <w:rtl/>
        </w:rPr>
        <w:t xml:space="preserve"> </w:t>
      </w:r>
      <w:r w:rsidRPr="000E4D41">
        <w:rPr>
          <w:rFonts w:hint="cs"/>
          <w:rtl/>
        </w:rPr>
        <w:t>مع</w:t>
      </w:r>
      <w:r w:rsidRPr="000E4D41">
        <w:rPr>
          <w:rtl/>
        </w:rPr>
        <w:t xml:space="preserve"> </w:t>
      </w:r>
      <w:r w:rsidRPr="000E4D41">
        <w:rPr>
          <w:rFonts w:hint="cs"/>
          <w:rtl/>
        </w:rPr>
        <w:t>من</w:t>
      </w:r>
      <w:r w:rsidRPr="000E4D41">
        <w:rPr>
          <w:rtl/>
        </w:rPr>
        <w:t xml:space="preserve"> </w:t>
      </w:r>
      <w:r w:rsidRPr="000E4D41">
        <w:rPr>
          <w:rFonts w:hint="cs"/>
          <w:rtl/>
        </w:rPr>
        <w:t>معه</w:t>
      </w:r>
      <w:r w:rsidRPr="000E4D41">
        <w:rPr>
          <w:rtl/>
        </w:rPr>
        <w:t xml:space="preserve"> </w:t>
      </w:r>
      <w:r w:rsidRPr="000E4D41">
        <w:rPr>
          <w:rFonts w:hint="cs"/>
          <w:rtl/>
        </w:rPr>
        <w:t>قاصداً</w:t>
      </w:r>
      <w:r w:rsidRPr="000E4D41">
        <w:rPr>
          <w:rtl/>
        </w:rPr>
        <w:t xml:space="preserve"> </w:t>
      </w:r>
      <w:r w:rsidRPr="000E4D41">
        <w:rPr>
          <w:rFonts w:hint="cs"/>
          <w:rtl/>
        </w:rPr>
        <w:t>لما</w:t>
      </w:r>
      <w:r w:rsidRPr="000E4D41">
        <w:rPr>
          <w:rtl/>
        </w:rPr>
        <w:t xml:space="preserve"> </w:t>
      </w:r>
      <w:r w:rsidRPr="000E4D41">
        <w:rPr>
          <w:rFonts w:hint="cs"/>
          <w:rtl/>
        </w:rPr>
        <w:t>أمره</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ووقف</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على</w:t>
      </w:r>
      <w:r w:rsidRPr="000E4D41">
        <w:rPr>
          <w:rtl/>
        </w:rPr>
        <w:t xml:space="preserve"> </w:t>
      </w:r>
      <w:r w:rsidRPr="000E4D41">
        <w:rPr>
          <w:rFonts w:hint="cs"/>
          <w:rtl/>
        </w:rPr>
        <w:t>القنطرة</w:t>
      </w:r>
      <w:r w:rsidRPr="000E4D41">
        <w:rPr>
          <w:rtl/>
        </w:rPr>
        <w:t xml:space="preserve"> </w:t>
      </w:r>
      <w:r w:rsidRPr="000E4D41">
        <w:rPr>
          <w:rFonts w:hint="cs"/>
          <w:rtl/>
        </w:rPr>
        <w:t>على</w:t>
      </w:r>
      <w:r w:rsidRPr="000E4D41">
        <w:rPr>
          <w:rtl/>
        </w:rPr>
        <w:t xml:space="preserve"> </w:t>
      </w:r>
      <w:r w:rsidRPr="000E4D41">
        <w:rPr>
          <w:rFonts w:hint="cs"/>
          <w:rtl/>
        </w:rPr>
        <w:t>فرس</w:t>
      </w:r>
      <w:r w:rsidRPr="000E4D41">
        <w:rPr>
          <w:rtl/>
        </w:rPr>
        <w:t xml:space="preserve"> </w:t>
      </w:r>
      <w:r w:rsidRPr="000E4D41">
        <w:rPr>
          <w:rFonts w:hint="cs"/>
          <w:rtl/>
        </w:rPr>
        <w:t>له</w:t>
      </w:r>
      <w:r w:rsidRPr="000E4D41">
        <w:rPr>
          <w:rtl/>
        </w:rPr>
        <w:t xml:space="preserve"> </w:t>
      </w:r>
      <w:r w:rsidRPr="000E4D41">
        <w:rPr>
          <w:rFonts w:hint="cs"/>
          <w:rtl/>
        </w:rPr>
        <w:t>أدهم</w:t>
      </w:r>
      <w:r w:rsidRPr="000E4D41">
        <w:rPr>
          <w:rtl/>
        </w:rPr>
        <w:t xml:space="preserve"> </w:t>
      </w:r>
      <w:r w:rsidRPr="000E4D41">
        <w:rPr>
          <w:rFonts w:hint="cs"/>
          <w:rtl/>
        </w:rPr>
        <w:t>محذوف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اتكأ</w:t>
      </w:r>
      <w:r w:rsidRPr="000E4D41">
        <w:rPr>
          <w:rtl/>
        </w:rPr>
        <w:t xml:space="preserve"> </w:t>
      </w:r>
      <w:r w:rsidRPr="000E4D41">
        <w:rPr>
          <w:rFonts w:hint="cs"/>
          <w:rtl/>
        </w:rPr>
        <w:t>على</w:t>
      </w:r>
      <w:r w:rsidRPr="000E4D41">
        <w:rPr>
          <w:rtl/>
        </w:rPr>
        <w:t xml:space="preserve"> </w:t>
      </w:r>
      <w:r w:rsidRPr="000E4D41">
        <w:rPr>
          <w:rFonts w:hint="cs"/>
          <w:rtl/>
        </w:rPr>
        <w:t>رمحه</w:t>
      </w:r>
      <w:r w:rsidRPr="000E4D41">
        <w:rPr>
          <w:rtl/>
        </w:rPr>
        <w:t xml:space="preserve"> </w:t>
      </w:r>
      <w:r w:rsidRPr="000E4D41">
        <w:rPr>
          <w:rFonts w:hint="cs"/>
          <w:rtl/>
        </w:rPr>
        <w:t>فنام</w:t>
      </w:r>
      <w:r w:rsidRPr="000E4D41">
        <w:rPr>
          <w:rtl/>
        </w:rPr>
        <w:t xml:space="preserve"> </w:t>
      </w:r>
      <w:r w:rsidRPr="000E4D41">
        <w:rPr>
          <w:rFonts w:hint="cs"/>
          <w:rtl/>
        </w:rPr>
        <w:t>على</w:t>
      </w:r>
      <w:r w:rsidRPr="000E4D41">
        <w:rPr>
          <w:rtl/>
        </w:rPr>
        <w:t xml:space="preserve"> </w:t>
      </w:r>
      <w:r w:rsidRPr="000E4D41">
        <w:rPr>
          <w:rFonts w:hint="cs"/>
          <w:rtl/>
        </w:rPr>
        <w:t>ظهر</w:t>
      </w:r>
      <w:r w:rsidRPr="000E4D41">
        <w:rPr>
          <w:rtl/>
        </w:rPr>
        <w:t xml:space="preserve"> </w:t>
      </w:r>
      <w:r w:rsidRPr="000E4D41">
        <w:rPr>
          <w:rFonts w:hint="cs"/>
          <w:rtl/>
        </w:rPr>
        <w:t>الفرس</w:t>
      </w:r>
      <w:r w:rsidRPr="000E4D41">
        <w:rPr>
          <w:rtl/>
        </w:rPr>
        <w:t xml:space="preserve"> </w:t>
      </w:r>
      <w:r w:rsidRPr="000E4D41">
        <w:rPr>
          <w:rFonts w:hint="cs"/>
          <w:rtl/>
        </w:rPr>
        <w:t>حتى</w:t>
      </w:r>
      <w:r w:rsidRPr="000E4D41">
        <w:rPr>
          <w:rtl/>
        </w:rPr>
        <w:t xml:space="preserve"> </w:t>
      </w:r>
      <w:r w:rsidRPr="000E4D41">
        <w:rPr>
          <w:rFonts w:hint="cs"/>
          <w:rtl/>
        </w:rPr>
        <w:t>غط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وأهل</w:t>
      </w:r>
      <w:r w:rsidRPr="000E4D41">
        <w:rPr>
          <w:rtl/>
        </w:rPr>
        <w:t xml:space="preserve"> </w:t>
      </w:r>
      <w:r w:rsidRPr="000E4D41">
        <w:rPr>
          <w:rFonts w:hint="cs"/>
          <w:rtl/>
        </w:rPr>
        <w:t>الكوفة</w:t>
      </w:r>
      <w:r w:rsidRPr="000E4D41">
        <w:rPr>
          <w:rtl/>
        </w:rPr>
        <w:t xml:space="preserve"> </w:t>
      </w:r>
      <w:r w:rsidRPr="000E4D41">
        <w:rPr>
          <w:rFonts w:hint="cs"/>
          <w:rtl/>
        </w:rPr>
        <w:t>جزعون</w:t>
      </w:r>
      <w:r w:rsidRPr="000E4D41">
        <w:rPr>
          <w:rtl/>
        </w:rPr>
        <w:t xml:space="preserve"> </w:t>
      </w:r>
      <w:r w:rsidRPr="000E4D41">
        <w:rPr>
          <w:rFonts w:hint="cs"/>
          <w:rtl/>
        </w:rPr>
        <w:t>لما</w:t>
      </w:r>
      <w:r w:rsidRPr="000E4D41">
        <w:rPr>
          <w:rtl/>
        </w:rPr>
        <w:t xml:space="preserve"> </w:t>
      </w:r>
      <w:r w:rsidRPr="000E4D41">
        <w:rPr>
          <w:rFonts w:hint="cs"/>
          <w:rtl/>
        </w:rPr>
        <w:t>يرونه</w:t>
      </w:r>
      <w:r w:rsidRPr="000E4D41">
        <w:rPr>
          <w:rtl/>
        </w:rPr>
        <w:t xml:space="preserve"> </w:t>
      </w:r>
      <w:r w:rsidRPr="000E4D41">
        <w:rPr>
          <w:rFonts w:hint="cs"/>
          <w:rtl/>
        </w:rPr>
        <w:t>من</w:t>
      </w:r>
      <w:r w:rsidRPr="000E4D41">
        <w:rPr>
          <w:rtl/>
        </w:rPr>
        <w:t xml:space="preserve"> </w:t>
      </w:r>
      <w:r w:rsidRPr="000E4D41">
        <w:rPr>
          <w:rFonts w:hint="cs"/>
          <w:rtl/>
        </w:rPr>
        <w:t>عسكر</w:t>
      </w:r>
      <w:r w:rsidR="00B60BA0">
        <w:rPr>
          <w:rFonts w:hint="cs"/>
          <w:rtl/>
        </w:rPr>
        <w:t xml:space="preserve"> </w:t>
      </w:r>
      <w:r w:rsidRPr="000E4D41">
        <w:rPr>
          <w:rFonts w:hint="cs"/>
          <w:rtl/>
        </w:rPr>
        <w:t>زهير</w:t>
      </w:r>
      <w:r w:rsidRPr="000E4D41">
        <w:rPr>
          <w:rtl/>
        </w:rPr>
        <w:t xml:space="preserve"> </w:t>
      </w:r>
      <w:r w:rsidRPr="000E4D41">
        <w:rPr>
          <w:rFonts w:hint="cs"/>
          <w:rtl/>
        </w:rPr>
        <w:t>ويسمعونه</w:t>
      </w:r>
      <w:r w:rsidRPr="000E4D41">
        <w:rPr>
          <w:rtl/>
        </w:rPr>
        <w:t xml:space="preserve"> </w:t>
      </w:r>
      <w:r w:rsidRPr="000E4D41">
        <w:rPr>
          <w:rFonts w:hint="cs"/>
          <w:rtl/>
        </w:rPr>
        <w:t>من</w:t>
      </w:r>
      <w:r w:rsidRPr="000E4D41">
        <w:rPr>
          <w:rtl/>
        </w:rPr>
        <w:t xml:space="preserve"> </w:t>
      </w:r>
      <w:r w:rsidRPr="000E4D41">
        <w:rPr>
          <w:rFonts w:hint="cs"/>
          <w:rtl/>
        </w:rPr>
        <w:t>تهددهم</w:t>
      </w:r>
      <w:r w:rsidRPr="000E4D41">
        <w:rPr>
          <w:rtl/>
        </w:rPr>
        <w:t xml:space="preserve"> </w:t>
      </w:r>
      <w:r w:rsidRPr="000E4D41">
        <w:rPr>
          <w:rFonts w:hint="cs"/>
          <w:rtl/>
        </w:rPr>
        <w:t>ووعيدهم</w:t>
      </w:r>
      <w:r w:rsidR="00B60BA0">
        <w:rPr>
          <w:rFonts w:hint="cs"/>
          <w:rtl/>
        </w:rPr>
        <w:t xml:space="preserve">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يضجون</w:t>
      </w:r>
      <w:r w:rsidRPr="000E4D41">
        <w:rPr>
          <w:rtl/>
        </w:rPr>
        <w:t xml:space="preserve"> </w:t>
      </w:r>
      <w:r w:rsidRPr="000E4D41">
        <w:rPr>
          <w:rFonts w:hint="cs"/>
          <w:rtl/>
        </w:rPr>
        <w:t>ويصيحون</w:t>
      </w:r>
      <w:r w:rsidRPr="000E4D41">
        <w:rPr>
          <w:rtl/>
        </w:rPr>
        <w:t xml:space="preserve"> </w:t>
      </w:r>
      <w:r w:rsidRPr="000E4D41">
        <w:rPr>
          <w:rFonts w:hint="cs"/>
          <w:rtl/>
        </w:rPr>
        <w:t>بالتكبير</w:t>
      </w:r>
      <w:r w:rsidRPr="000E4D41">
        <w:rPr>
          <w:rtl/>
        </w:rPr>
        <w:t xml:space="preserve"> </w:t>
      </w:r>
      <w:r w:rsidRPr="000E4D41">
        <w:rPr>
          <w:rFonts w:hint="cs"/>
          <w:rtl/>
        </w:rPr>
        <w:t>والتهليل</w:t>
      </w:r>
      <w:r w:rsidRPr="000E4D41">
        <w:rPr>
          <w:rtl/>
        </w:rPr>
        <w:t xml:space="preserve"> </w:t>
      </w:r>
      <w:r w:rsidRPr="000E4D41">
        <w:rPr>
          <w:rFonts w:hint="cs"/>
          <w:rtl/>
        </w:rPr>
        <w:t>حتى</w:t>
      </w:r>
      <w:r w:rsidRPr="000E4D41">
        <w:rPr>
          <w:rtl/>
        </w:rPr>
        <w:t xml:space="preserve"> </w:t>
      </w:r>
      <w:r w:rsidRPr="000E4D41">
        <w:rPr>
          <w:rFonts w:hint="cs"/>
          <w:rtl/>
        </w:rPr>
        <w:t>يسمع</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فينتبه</w:t>
      </w:r>
      <w:r w:rsidRPr="000E4D41">
        <w:rPr>
          <w:rtl/>
        </w:rPr>
        <w:t xml:space="preserve"> </w:t>
      </w:r>
      <w:r w:rsidRPr="000E4D41">
        <w:rPr>
          <w:rFonts w:hint="cs"/>
          <w:rtl/>
        </w:rPr>
        <w:t>من</w:t>
      </w:r>
      <w:r w:rsidRPr="000E4D41">
        <w:rPr>
          <w:rtl/>
        </w:rPr>
        <w:t xml:space="preserve"> </w:t>
      </w:r>
      <w:r w:rsidRPr="000E4D41">
        <w:rPr>
          <w:rFonts w:hint="cs"/>
          <w:rtl/>
        </w:rPr>
        <w:t>نومه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وصاح</w:t>
      </w:r>
      <w:r w:rsidRPr="000E4D41">
        <w:rPr>
          <w:rtl/>
        </w:rPr>
        <w:t xml:space="preserve"> </w:t>
      </w:r>
      <w:r w:rsidRPr="000E4D41">
        <w:rPr>
          <w:rFonts w:hint="cs"/>
          <w:rtl/>
        </w:rPr>
        <w:t>بأهل</w:t>
      </w:r>
      <w:r w:rsidRPr="000E4D41">
        <w:rPr>
          <w:rtl/>
        </w:rPr>
        <w:t xml:space="preserve"> </w:t>
      </w:r>
      <w:r w:rsidRPr="000E4D41">
        <w:rPr>
          <w:rFonts w:hint="cs"/>
          <w:rtl/>
        </w:rPr>
        <w:t>الكوفة</w:t>
      </w:r>
      <w:r w:rsidRPr="000E4D41">
        <w:rPr>
          <w:rtl/>
        </w:rPr>
        <w:t xml:space="preserve">: </w:t>
      </w:r>
      <w:r w:rsidRPr="000E4D41">
        <w:rPr>
          <w:rFonts w:hint="cs"/>
          <w:rtl/>
        </w:rPr>
        <w:t>إحملوا</w:t>
      </w:r>
      <w:r w:rsidRPr="000E4D41">
        <w:rPr>
          <w:rtl/>
        </w:rPr>
        <w:t xml:space="preserve"> </w:t>
      </w:r>
      <w:r w:rsidRPr="000E4D41">
        <w:rPr>
          <w:rFonts w:hint="cs"/>
          <w:rtl/>
        </w:rPr>
        <w:t>وحمل</w:t>
      </w:r>
      <w:r w:rsidRPr="000E4D41">
        <w:rPr>
          <w:rtl/>
        </w:rPr>
        <w:t xml:space="preserve"> </w:t>
      </w:r>
      <w:r w:rsidRPr="000E4D41">
        <w:rPr>
          <w:rFonts w:hint="cs"/>
          <w:rtl/>
        </w:rPr>
        <w:t>وتبعوه</w:t>
      </w:r>
      <w:r w:rsidRPr="000E4D41">
        <w:rPr>
          <w:rtl/>
        </w:rPr>
        <w:t xml:space="preserve"> </w:t>
      </w:r>
      <w:r w:rsidRPr="000E4D41">
        <w:rPr>
          <w:rFonts w:hint="cs"/>
          <w:rtl/>
        </w:rPr>
        <w:t>وخالط</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وغلامه</w:t>
      </w:r>
      <w:r w:rsidRPr="000E4D41">
        <w:rPr>
          <w:rtl/>
        </w:rPr>
        <w:t xml:space="preserve"> </w:t>
      </w:r>
      <w:r w:rsidRPr="000E4D41">
        <w:rPr>
          <w:rFonts w:hint="cs"/>
          <w:rtl/>
        </w:rPr>
        <w:t>سيار</w:t>
      </w:r>
      <w:r w:rsidRPr="000E4D41">
        <w:rPr>
          <w:rtl/>
        </w:rPr>
        <w:t xml:space="preserve"> </w:t>
      </w:r>
      <w:r w:rsidRPr="000E4D41">
        <w:rPr>
          <w:rFonts w:hint="cs"/>
          <w:rtl/>
        </w:rPr>
        <w:t>العسكر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وتبعه</w:t>
      </w:r>
      <w:r w:rsidRPr="000E4D41">
        <w:rPr>
          <w:rtl/>
        </w:rPr>
        <w:t xml:space="preserve"> </w:t>
      </w:r>
      <w:r w:rsidRPr="000E4D41">
        <w:rPr>
          <w:rFonts w:hint="cs"/>
          <w:rtl/>
        </w:rPr>
        <w:t>أهل</w:t>
      </w:r>
      <w:r w:rsidRPr="000E4D41">
        <w:rPr>
          <w:rtl/>
        </w:rPr>
        <w:t xml:space="preserve"> </w:t>
      </w:r>
      <w:r w:rsidRPr="000E4D41">
        <w:rPr>
          <w:rFonts w:hint="cs"/>
          <w:rtl/>
        </w:rPr>
        <w:t>الكوفة</w:t>
      </w:r>
      <w:r w:rsidRPr="000E4D41">
        <w:rPr>
          <w:rtl/>
        </w:rPr>
        <w:t xml:space="preserve"> </w:t>
      </w:r>
      <w:r w:rsidRPr="000E4D41">
        <w:rPr>
          <w:rFonts w:hint="cs"/>
          <w:rtl/>
        </w:rPr>
        <w:t>وصاح</w:t>
      </w:r>
      <w:r w:rsidRPr="000E4D41">
        <w:rPr>
          <w:rtl/>
        </w:rPr>
        <w:t xml:space="preserve"> </w:t>
      </w:r>
      <w:r w:rsidRPr="000E4D41">
        <w:rPr>
          <w:rFonts w:hint="cs"/>
          <w:rtl/>
        </w:rPr>
        <w:t>بغلامه</w:t>
      </w:r>
      <w:r w:rsidR="003A4AEF">
        <w:rPr>
          <w:rFonts w:hint="cs"/>
          <w:rtl/>
        </w:rPr>
        <w:t>:</w:t>
      </w:r>
      <w:r w:rsidRPr="000E4D41">
        <w:rPr>
          <w:rFonts w:hint="cs"/>
          <w:rtl/>
        </w:rPr>
        <w:t>ويلك</w:t>
      </w:r>
      <w:r w:rsidRPr="000E4D41">
        <w:rPr>
          <w:rtl/>
        </w:rPr>
        <w:t xml:space="preserve"> </w:t>
      </w:r>
      <w:r w:rsidRPr="000E4D41">
        <w:rPr>
          <w:rFonts w:hint="cs"/>
          <w:rtl/>
        </w:rPr>
        <w:t>يا</w:t>
      </w:r>
      <w:r w:rsidRPr="000E4D41">
        <w:rPr>
          <w:rtl/>
        </w:rPr>
        <w:t xml:space="preserve"> </w:t>
      </w:r>
      <w:r w:rsidRPr="000E4D41">
        <w:rPr>
          <w:rFonts w:hint="cs"/>
          <w:rtl/>
        </w:rPr>
        <w:t>سيار</w:t>
      </w:r>
      <w:r w:rsidRPr="000E4D41">
        <w:rPr>
          <w:rtl/>
        </w:rPr>
        <w:t xml:space="preserve"> </w:t>
      </w:r>
      <w:r w:rsidRPr="000E4D41">
        <w:rPr>
          <w:rFonts w:hint="cs"/>
          <w:rtl/>
        </w:rPr>
        <w:t>ألا</w:t>
      </w:r>
      <w:r w:rsidRPr="000E4D41">
        <w:rPr>
          <w:rtl/>
        </w:rPr>
        <w:t xml:space="preserve"> </w:t>
      </w:r>
      <w:r w:rsidRPr="000E4D41">
        <w:rPr>
          <w:rFonts w:hint="cs"/>
          <w:rtl/>
        </w:rPr>
        <w:t>تراني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فحمل</w:t>
      </w:r>
      <w:r w:rsidRPr="000E4D41">
        <w:rPr>
          <w:rtl/>
        </w:rPr>
        <w:t xml:space="preserve"> </w:t>
      </w:r>
      <w:r w:rsidRPr="000E4D41">
        <w:rPr>
          <w:rFonts w:hint="cs"/>
          <w:rtl/>
        </w:rPr>
        <w:t>سيار</w:t>
      </w:r>
      <w:r w:rsidRPr="000E4D41">
        <w:rPr>
          <w:rtl/>
        </w:rPr>
        <w:t xml:space="preserve"> </w:t>
      </w:r>
      <w:r w:rsidRPr="000E4D41">
        <w:rPr>
          <w:rFonts w:hint="cs"/>
          <w:rtl/>
        </w:rPr>
        <w:t>على</w:t>
      </w:r>
      <w:r w:rsidRPr="000E4D41">
        <w:rPr>
          <w:rtl/>
        </w:rPr>
        <w:t xml:space="preserve"> </w:t>
      </w:r>
      <w:r w:rsidRPr="000E4D41">
        <w:rPr>
          <w:rFonts w:hint="cs"/>
          <w:rtl/>
        </w:rPr>
        <w:t>صاحب</w:t>
      </w:r>
      <w:r w:rsidRPr="000E4D41">
        <w:rPr>
          <w:rtl/>
        </w:rPr>
        <w:t xml:space="preserve"> </w:t>
      </w:r>
      <w:r w:rsidRPr="000E4D41">
        <w:rPr>
          <w:rFonts w:hint="cs"/>
          <w:rtl/>
        </w:rPr>
        <w:t>العلم</w:t>
      </w:r>
      <w:r w:rsidRPr="000E4D41">
        <w:rPr>
          <w:rtl/>
        </w:rPr>
        <w:t xml:space="preserve"> </w:t>
      </w:r>
      <w:r w:rsidRPr="000E4D41">
        <w:rPr>
          <w:rFonts w:hint="cs"/>
          <w:rtl/>
        </w:rPr>
        <w:t>فقتله</w:t>
      </w:r>
      <w:r w:rsidRPr="000E4D41">
        <w:rPr>
          <w:rtl/>
        </w:rPr>
        <w:t xml:space="preserve"> </w:t>
      </w:r>
      <w:r w:rsidRPr="000E4D41">
        <w:rPr>
          <w:rFonts w:hint="cs"/>
          <w:rtl/>
        </w:rPr>
        <w:t>وسقط</w:t>
      </w:r>
      <w:r w:rsidRPr="000E4D41">
        <w:rPr>
          <w:rtl/>
        </w:rPr>
        <w:t xml:space="preserve"> </w:t>
      </w:r>
      <w:r w:rsidRPr="000E4D41">
        <w:rPr>
          <w:rFonts w:hint="cs"/>
          <w:rtl/>
        </w:rPr>
        <w:t>العلم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وانهزمت</w:t>
      </w:r>
      <w:r w:rsidRPr="000E4D41">
        <w:rPr>
          <w:rtl/>
        </w:rPr>
        <w:t xml:space="preserve"> </w:t>
      </w:r>
      <w:r w:rsidRPr="000E4D41">
        <w:rPr>
          <w:rFonts w:hint="cs"/>
          <w:rtl/>
        </w:rPr>
        <w:t>المسودة</w:t>
      </w:r>
      <w:r w:rsidRPr="000E4D41">
        <w:rPr>
          <w:rtl/>
        </w:rPr>
        <w:t xml:space="preserve"> </w:t>
      </w:r>
      <w:r w:rsidR="00B60BA0">
        <w:rPr>
          <w:rFonts w:hint="cs"/>
          <w:rtl/>
        </w:rPr>
        <w:t>!</w:t>
      </w:r>
      <w:r w:rsidRPr="000E4D41">
        <w:rPr>
          <w:rtl/>
        </w:rPr>
        <w:t xml:space="preserve"> </w:t>
      </w:r>
      <w:r w:rsidRPr="000E4D41">
        <w:rPr>
          <w:rFonts w:hint="cs"/>
          <w:rtl/>
        </w:rPr>
        <w:t>وتبعهم</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وأصحابه</w:t>
      </w:r>
      <w:r w:rsidRPr="000E4D41">
        <w:rPr>
          <w:rtl/>
        </w:rPr>
        <w:t xml:space="preserve"> </w:t>
      </w:r>
      <w:r w:rsidRPr="000E4D41">
        <w:rPr>
          <w:rFonts w:hint="cs"/>
          <w:rtl/>
        </w:rPr>
        <w:t>ونادى</w:t>
      </w:r>
      <w:r w:rsidRPr="000E4D41">
        <w:rPr>
          <w:rtl/>
        </w:rPr>
        <w:t xml:space="preserve">: </w:t>
      </w:r>
      <w:r w:rsidRPr="000E4D41">
        <w:rPr>
          <w:rFonts w:hint="cs"/>
          <w:rtl/>
        </w:rPr>
        <w:t>من</w:t>
      </w:r>
      <w:r w:rsidRPr="000E4D41">
        <w:rPr>
          <w:rtl/>
        </w:rPr>
        <w:t xml:space="preserve"> </w:t>
      </w:r>
      <w:r w:rsidRPr="000E4D41">
        <w:rPr>
          <w:rFonts w:hint="cs"/>
          <w:rtl/>
        </w:rPr>
        <w:t>نزل</w:t>
      </w:r>
      <w:r w:rsidRPr="000E4D41">
        <w:rPr>
          <w:rtl/>
        </w:rPr>
        <w:t xml:space="preserve"> </w:t>
      </w:r>
      <w:r w:rsidRPr="000E4D41">
        <w:rPr>
          <w:rFonts w:hint="cs"/>
          <w:rtl/>
        </w:rPr>
        <w:t>عن</w:t>
      </w:r>
      <w:r w:rsidRPr="000E4D41">
        <w:rPr>
          <w:rtl/>
        </w:rPr>
        <w:t xml:space="preserve"> </w:t>
      </w:r>
      <w:r w:rsidRPr="000E4D41">
        <w:rPr>
          <w:rFonts w:hint="cs"/>
          <w:rtl/>
        </w:rPr>
        <w:t>فرسه</w:t>
      </w:r>
      <w:r w:rsidRPr="000E4D41">
        <w:rPr>
          <w:rtl/>
        </w:rPr>
        <w:t xml:space="preserve"> </w:t>
      </w:r>
      <w:r w:rsidRPr="000E4D41">
        <w:rPr>
          <w:rFonts w:hint="cs"/>
          <w:rtl/>
        </w:rPr>
        <w:t>فهو</w:t>
      </w:r>
      <w:r w:rsidRPr="000E4D41">
        <w:rPr>
          <w:rtl/>
        </w:rPr>
        <w:t xml:space="preserve"> </w:t>
      </w:r>
      <w:r w:rsidRPr="000E4D41">
        <w:rPr>
          <w:rFonts w:hint="cs"/>
          <w:rtl/>
        </w:rPr>
        <w:t>آمن</w:t>
      </w:r>
      <w:r w:rsidRPr="000E4D41">
        <w:rPr>
          <w:rtl/>
        </w:rPr>
        <w:t xml:space="preserve"> </w:t>
      </w:r>
      <w:r w:rsidRPr="000E4D41">
        <w:rPr>
          <w:rFonts w:hint="cs"/>
          <w:rtl/>
        </w:rPr>
        <w:t>فجعلوا</w:t>
      </w:r>
      <w:r w:rsidRPr="000E4D41">
        <w:rPr>
          <w:rtl/>
        </w:rPr>
        <w:t xml:space="preserve"> </w:t>
      </w:r>
      <w:r w:rsidRPr="000E4D41">
        <w:rPr>
          <w:rFonts w:hint="cs"/>
          <w:rtl/>
        </w:rPr>
        <w:t>يترجلون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وأصحاب</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يركبون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وتبعوهم</w:t>
      </w:r>
      <w:r w:rsidRPr="000E4D41">
        <w:rPr>
          <w:rtl/>
        </w:rPr>
        <w:t xml:space="preserve"> </w:t>
      </w:r>
      <w:r w:rsidRPr="000E4D41">
        <w:rPr>
          <w:rFonts w:hint="cs"/>
          <w:rtl/>
        </w:rPr>
        <w:t>حتى</w:t>
      </w:r>
      <w:r w:rsidRPr="000E4D41">
        <w:rPr>
          <w:rtl/>
        </w:rPr>
        <w:t xml:space="preserve"> </w:t>
      </w:r>
      <w:r w:rsidRPr="000E4D41">
        <w:rPr>
          <w:rFonts w:hint="cs"/>
          <w:rtl/>
        </w:rPr>
        <w:t>جاوزوا</w:t>
      </w:r>
      <w:r w:rsidRPr="000E4D41">
        <w:rPr>
          <w:rtl/>
        </w:rPr>
        <w:t xml:space="preserve"> </w:t>
      </w:r>
      <w:r w:rsidRPr="000E4D41">
        <w:rPr>
          <w:rFonts w:hint="cs"/>
          <w:rtl/>
        </w:rPr>
        <w:t>شاهي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زهير</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فقال</w:t>
      </w:r>
      <w:r w:rsidRPr="000E4D41">
        <w:rPr>
          <w:rtl/>
        </w:rPr>
        <w:t xml:space="preserve">: </w:t>
      </w:r>
      <w:r w:rsidRPr="000E4D41">
        <w:rPr>
          <w:rFonts w:hint="cs"/>
          <w:rtl/>
        </w:rPr>
        <w:t>ويحك</w:t>
      </w:r>
      <w:r w:rsidR="003B5324">
        <w:rPr>
          <w:rFonts w:ascii="Cambria" w:hAnsi="Cambria" w:cs="Cambria" w:hint="cs"/>
          <w:rtl/>
        </w:rPr>
        <w:t> </w:t>
      </w:r>
      <w:r w:rsidR="00364140" w:rsidRPr="00364140">
        <w:rPr>
          <w:rtl/>
        </w:rPr>
        <w:t>،</w:t>
      </w:r>
      <w:r w:rsidRPr="000E4D41">
        <w:rPr>
          <w:rtl/>
        </w:rPr>
        <w:t xml:space="preserve"> </w:t>
      </w:r>
      <w:r w:rsidRPr="000E4D41">
        <w:rPr>
          <w:rFonts w:hint="cs"/>
          <w:rtl/>
        </w:rPr>
        <w:t>أتريد</w:t>
      </w:r>
      <w:r w:rsidRPr="000E4D41">
        <w:rPr>
          <w:rtl/>
        </w:rPr>
        <w:t xml:space="preserve"> </w:t>
      </w:r>
      <w:r w:rsidRPr="000E4D41">
        <w:rPr>
          <w:rFonts w:hint="cs"/>
          <w:rtl/>
        </w:rPr>
        <w:t>هزيمة</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w:t>
      </w:r>
      <w:r w:rsidRPr="000E4D41">
        <w:rPr>
          <w:rtl/>
        </w:rPr>
        <w:t xml:space="preserve"> </w:t>
      </w:r>
      <w:r w:rsidRPr="000E4D41">
        <w:rPr>
          <w:rFonts w:hint="cs"/>
          <w:rtl/>
        </w:rPr>
        <w:t>إلى</w:t>
      </w:r>
      <w:r w:rsidRPr="000E4D41">
        <w:rPr>
          <w:rtl/>
        </w:rPr>
        <w:t xml:space="preserve"> </w:t>
      </w:r>
      <w:r w:rsidRPr="000E4D41">
        <w:rPr>
          <w:rFonts w:hint="cs"/>
          <w:rtl/>
        </w:rPr>
        <w:t>أين</w:t>
      </w:r>
      <w:r w:rsidRPr="000E4D41">
        <w:rPr>
          <w:rtl/>
        </w:rPr>
        <w:t xml:space="preserve"> </w:t>
      </w:r>
      <w:r w:rsidRPr="000E4D41">
        <w:rPr>
          <w:rFonts w:hint="cs"/>
          <w:rtl/>
        </w:rPr>
        <w:t>تتبعني</w:t>
      </w:r>
      <w:r w:rsidRPr="000E4D41">
        <w:rPr>
          <w:rtl/>
        </w:rPr>
        <w:t xml:space="preserve"> </w:t>
      </w:r>
      <w:r w:rsidRPr="000E4D41">
        <w:rPr>
          <w:rFonts w:hint="cs"/>
          <w:rtl/>
        </w:rPr>
        <w:t>فرجع</w:t>
      </w:r>
      <w:r w:rsidRPr="000E4D41">
        <w:rPr>
          <w:rtl/>
        </w:rPr>
        <w:t xml:space="preserve"> </w:t>
      </w:r>
      <w:r w:rsidRPr="000E4D41">
        <w:rPr>
          <w:rFonts w:hint="cs"/>
          <w:rtl/>
        </w:rPr>
        <w:t>وتركه</w:t>
      </w:r>
      <w:r w:rsidRPr="000E4D41">
        <w:rPr>
          <w:rtl/>
        </w:rPr>
        <w:t xml:space="preserve"> . </w:t>
      </w:r>
      <w:r w:rsidRPr="000E4D41">
        <w:rPr>
          <w:rFonts w:hint="cs"/>
          <w:rtl/>
        </w:rPr>
        <w:t>وغنم</w:t>
      </w:r>
      <w:r w:rsidRPr="000E4D41">
        <w:rPr>
          <w:rtl/>
        </w:rPr>
        <w:t xml:space="preserve"> </w:t>
      </w:r>
      <w:r w:rsidRPr="000E4D41">
        <w:rPr>
          <w:rFonts w:hint="cs"/>
          <w:rtl/>
        </w:rPr>
        <w:t>أهل</w:t>
      </w:r>
      <w:r w:rsidRPr="000E4D41">
        <w:rPr>
          <w:rtl/>
        </w:rPr>
        <w:t xml:space="preserve"> </w:t>
      </w:r>
      <w:r w:rsidRPr="000E4D41">
        <w:rPr>
          <w:rFonts w:hint="cs"/>
          <w:rtl/>
        </w:rPr>
        <w:t>الكوفة</w:t>
      </w:r>
      <w:r w:rsidRPr="000E4D41">
        <w:rPr>
          <w:rtl/>
        </w:rPr>
        <w:t xml:space="preserve"> </w:t>
      </w:r>
      <w:r w:rsidRPr="000E4D41">
        <w:rPr>
          <w:rFonts w:hint="cs"/>
          <w:rtl/>
        </w:rPr>
        <w:t>غنيمة</w:t>
      </w:r>
      <w:r w:rsidRPr="000E4D41">
        <w:rPr>
          <w:rtl/>
        </w:rPr>
        <w:t xml:space="preserve"> </w:t>
      </w:r>
      <w:r w:rsidRPr="000E4D41">
        <w:rPr>
          <w:rFonts w:hint="cs"/>
          <w:rtl/>
        </w:rPr>
        <w:t>لم</w:t>
      </w:r>
      <w:r w:rsidRPr="000E4D41">
        <w:rPr>
          <w:rtl/>
        </w:rPr>
        <w:t xml:space="preserve"> </w:t>
      </w:r>
      <w:r w:rsidRPr="000E4D41">
        <w:rPr>
          <w:rFonts w:hint="cs"/>
          <w:rtl/>
        </w:rPr>
        <w:t>يغنم</w:t>
      </w:r>
      <w:r w:rsidRPr="000E4D41">
        <w:rPr>
          <w:rtl/>
        </w:rPr>
        <w:t xml:space="preserve"> </w:t>
      </w:r>
      <w:r w:rsidRPr="000E4D41">
        <w:rPr>
          <w:rFonts w:hint="cs"/>
          <w:rtl/>
        </w:rPr>
        <w:t>أحد</w:t>
      </w:r>
      <w:r w:rsidRPr="000E4D41">
        <w:rPr>
          <w:rtl/>
        </w:rPr>
        <w:t xml:space="preserve"> </w:t>
      </w:r>
      <w:r w:rsidRPr="000E4D41">
        <w:rPr>
          <w:rFonts w:hint="cs"/>
          <w:rtl/>
        </w:rPr>
        <w:t>مثلها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وصاروا</w:t>
      </w:r>
      <w:r w:rsidRPr="000E4D41">
        <w:rPr>
          <w:rtl/>
        </w:rPr>
        <w:t xml:space="preserve"> </w:t>
      </w:r>
      <w:r w:rsidRPr="000E4D41">
        <w:rPr>
          <w:rFonts w:hint="cs"/>
          <w:rtl/>
        </w:rPr>
        <w:t>إلى</w:t>
      </w:r>
      <w:r w:rsidRPr="000E4D41">
        <w:rPr>
          <w:rtl/>
        </w:rPr>
        <w:t xml:space="preserve"> </w:t>
      </w:r>
      <w:r w:rsidRPr="000E4D41">
        <w:rPr>
          <w:rFonts w:hint="cs"/>
          <w:rtl/>
        </w:rPr>
        <w:t>عسكر</w:t>
      </w:r>
      <w:r w:rsidRPr="000E4D41">
        <w:rPr>
          <w:rtl/>
        </w:rPr>
        <w:t xml:space="preserve"> </w:t>
      </w:r>
      <w:r w:rsidRPr="000E4D41">
        <w:rPr>
          <w:rFonts w:hint="cs"/>
          <w:rtl/>
        </w:rPr>
        <w:t>زهير</w:t>
      </w:r>
      <w:r w:rsidRPr="000E4D41">
        <w:rPr>
          <w:rtl/>
        </w:rPr>
        <w:t xml:space="preserve"> </w:t>
      </w:r>
      <w:r w:rsidRPr="000E4D41">
        <w:rPr>
          <w:rFonts w:hint="cs"/>
          <w:rtl/>
        </w:rPr>
        <w:t>بن</w:t>
      </w:r>
      <w:r w:rsidRPr="000E4D41">
        <w:rPr>
          <w:rtl/>
        </w:rPr>
        <w:t xml:space="preserve"> </w:t>
      </w:r>
      <w:r w:rsidRPr="000E4D41">
        <w:rPr>
          <w:rFonts w:hint="cs"/>
          <w:rtl/>
        </w:rPr>
        <w:t>المسيب</w:t>
      </w:r>
      <w:r w:rsidRPr="000E4D41">
        <w:rPr>
          <w:rtl/>
        </w:rPr>
        <w:t xml:space="preserve"> </w:t>
      </w:r>
      <w:r w:rsidRPr="000E4D41">
        <w:rPr>
          <w:rFonts w:hint="cs"/>
          <w:rtl/>
        </w:rPr>
        <w:t>ومطابخه</w:t>
      </w:r>
      <w:r w:rsidRPr="000E4D41">
        <w:rPr>
          <w:rtl/>
        </w:rPr>
        <w:t xml:space="preserve"> </w:t>
      </w:r>
      <w:r w:rsidRPr="000E4D41">
        <w:rPr>
          <w:rFonts w:hint="cs"/>
          <w:rtl/>
        </w:rPr>
        <w:t>قد</w:t>
      </w:r>
      <w:r w:rsidRPr="000E4D41">
        <w:rPr>
          <w:rtl/>
        </w:rPr>
        <w:t xml:space="preserve"> </w:t>
      </w:r>
      <w:r w:rsidRPr="000E4D41">
        <w:rPr>
          <w:rFonts w:hint="cs"/>
          <w:rtl/>
        </w:rPr>
        <w:t>أعدت</w:t>
      </w:r>
      <w:r w:rsidRPr="000E4D41">
        <w:rPr>
          <w:rtl/>
        </w:rPr>
        <w:t xml:space="preserve"> </w:t>
      </w:r>
      <w:r w:rsidRPr="000E4D41">
        <w:rPr>
          <w:rFonts w:hint="cs"/>
          <w:rtl/>
        </w:rPr>
        <w:t>وأقيمت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قد</w:t>
      </w:r>
      <w:r w:rsidRPr="000E4D41">
        <w:rPr>
          <w:rtl/>
        </w:rPr>
        <w:t xml:space="preserve"> </w:t>
      </w:r>
      <w:r w:rsidRPr="000E4D41">
        <w:rPr>
          <w:rFonts w:hint="cs"/>
          <w:rtl/>
        </w:rPr>
        <w:t>حلف</w:t>
      </w:r>
      <w:r w:rsidRPr="000E4D41">
        <w:rPr>
          <w:rtl/>
        </w:rPr>
        <w:t xml:space="preserve"> </w:t>
      </w:r>
      <w:r w:rsidRPr="000E4D41">
        <w:rPr>
          <w:rFonts w:hint="cs"/>
          <w:rtl/>
        </w:rPr>
        <w:t>ألا</w:t>
      </w:r>
      <w:r w:rsidRPr="000E4D41">
        <w:rPr>
          <w:rtl/>
        </w:rPr>
        <w:t xml:space="preserve"> </w:t>
      </w:r>
      <w:r w:rsidRPr="000E4D41">
        <w:rPr>
          <w:rFonts w:hint="cs"/>
          <w:rtl/>
        </w:rPr>
        <w:t>يتغدى</w:t>
      </w:r>
      <w:r w:rsidRPr="000E4D41">
        <w:rPr>
          <w:rtl/>
        </w:rPr>
        <w:t xml:space="preserve"> </w:t>
      </w:r>
      <w:r w:rsidRPr="000E4D41">
        <w:rPr>
          <w:rFonts w:hint="cs"/>
          <w:rtl/>
        </w:rPr>
        <w:t>إلا</w:t>
      </w:r>
      <w:r w:rsidRPr="000E4D41">
        <w:rPr>
          <w:rtl/>
        </w:rPr>
        <w:t xml:space="preserve"> </w:t>
      </w:r>
      <w:r w:rsidRPr="000E4D41">
        <w:rPr>
          <w:rFonts w:hint="cs"/>
          <w:rtl/>
        </w:rPr>
        <w:t>في</w:t>
      </w:r>
      <w:r w:rsidRPr="000E4D41">
        <w:rPr>
          <w:rtl/>
        </w:rPr>
        <w:t xml:space="preserve"> </w:t>
      </w:r>
      <w:r w:rsidRPr="000E4D41">
        <w:rPr>
          <w:rFonts w:hint="cs"/>
          <w:rtl/>
        </w:rPr>
        <w:t>مسجد</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فجعلوا</w:t>
      </w:r>
      <w:r w:rsidRPr="000E4D41">
        <w:rPr>
          <w:rtl/>
        </w:rPr>
        <w:t xml:space="preserve"> </w:t>
      </w:r>
      <w:r w:rsidRPr="000E4D41">
        <w:rPr>
          <w:rFonts w:hint="cs"/>
          <w:rtl/>
        </w:rPr>
        <w:t>يأكلون</w:t>
      </w:r>
      <w:r w:rsidRPr="000E4D41">
        <w:rPr>
          <w:rtl/>
        </w:rPr>
        <w:t xml:space="preserve"> </w:t>
      </w:r>
      <w:r w:rsidRPr="000E4D41">
        <w:rPr>
          <w:rFonts w:hint="cs"/>
          <w:rtl/>
        </w:rPr>
        <w:t>ذلك</w:t>
      </w:r>
      <w:r w:rsidRPr="000E4D41">
        <w:rPr>
          <w:rtl/>
        </w:rPr>
        <w:t xml:space="preserve"> </w:t>
      </w:r>
      <w:r w:rsidRPr="000E4D41">
        <w:rPr>
          <w:rFonts w:hint="cs"/>
          <w:rtl/>
        </w:rPr>
        <w:t>الطعام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وينتهبون</w:t>
      </w:r>
      <w:r w:rsidRPr="000E4D41">
        <w:rPr>
          <w:rtl/>
        </w:rPr>
        <w:t xml:space="preserve"> </w:t>
      </w:r>
      <w:r w:rsidRPr="000E4D41">
        <w:rPr>
          <w:rFonts w:hint="cs"/>
          <w:rtl/>
        </w:rPr>
        <w:t>الأسلحة</w:t>
      </w:r>
      <w:r w:rsidRPr="000E4D41">
        <w:rPr>
          <w:rtl/>
        </w:rPr>
        <w:t xml:space="preserve"> </w:t>
      </w:r>
      <w:r w:rsidRPr="000E4D41">
        <w:rPr>
          <w:rFonts w:hint="cs"/>
          <w:rtl/>
        </w:rPr>
        <w:t>والآلة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وكانوا</w:t>
      </w:r>
      <w:r w:rsidRPr="000E4D41">
        <w:rPr>
          <w:rtl/>
        </w:rPr>
        <w:t xml:space="preserve"> </w:t>
      </w:r>
      <w:r w:rsidRPr="000E4D41">
        <w:rPr>
          <w:rFonts w:hint="cs"/>
          <w:rtl/>
        </w:rPr>
        <w:t>قد</w:t>
      </w:r>
      <w:r w:rsidRPr="000E4D41">
        <w:rPr>
          <w:rtl/>
        </w:rPr>
        <w:t xml:space="preserve"> </w:t>
      </w:r>
      <w:r w:rsidRPr="000E4D41">
        <w:rPr>
          <w:rFonts w:hint="cs"/>
          <w:rtl/>
        </w:rPr>
        <w:t>أصابهم</w:t>
      </w:r>
      <w:r w:rsidRPr="000E4D41">
        <w:rPr>
          <w:rtl/>
        </w:rPr>
        <w:t xml:space="preserve"> </w:t>
      </w:r>
      <w:r w:rsidRPr="000E4D41">
        <w:rPr>
          <w:rFonts w:hint="cs"/>
          <w:rtl/>
        </w:rPr>
        <w:t>جوع</w:t>
      </w:r>
      <w:r w:rsidRPr="000E4D41">
        <w:rPr>
          <w:rtl/>
        </w:rPr>
        <w:t xml:space="preserve"> </w:t>
      </w:r>
      <w:r w:rsidRPr="000E4D41">
        <w:rPr>
          <w:rFonts w:hint="cs"/>
          <w:rtl/>
        </w:rPr>
        <w:t>وجهد</w:t>
      </w:r>
      <w:r w:rsidRPr="000E4D41">
        <w:rPr>
          <w:rtl/>
        </w:rPr>
        <w:t xml:space="preserve"> </w:t>
      </w:r>
      <w:r w:rsidRPr="000E4D41">
        <w:rPr>
          <w:rFonts w:hint="cs"/>
          <w:rtl/>
        </w:rPr>
        <w:t>شديد</w:t>
      </w:r>
      <w:r w:rsidRPr="000E4D41">
        <w:rPr>
          <w:rtl/>
        </w:rPr>
        <w:t xml:space="preserve"> . </w:t>
      </w:r>
    </w:p>
    <w:p w14:paraId="37F096BA" w14:textId="2B3D8FBC" w:rsidR="002466CD" w:rsidRPr="000E4D41" w:rsidRDefault="002466CD" w:rsidP="00672310">
      <w:pPr>
        <w:rPr>
          <w:rtl/>
        </w:rPr>
      </w:pPr>
      <w:r w:rsidRPr="000E4D41">
        <w:rPr>
          <w:rFonts w:hint="cs"/>
          <w:rtl/>
        </w:rPr>
        <w:t>ومضى</w:t>
      </w:r>
      <w:r w:rsidRPr="000E4D41">
        <w:rPr>
          <w:rtl/>
        </w:rPr>
        <w:t xml:space="preserve"> </w:t>
      </w:r>
      <w:r w:rsidRPr="000E4D41">
        <w:rPr>
          <w:rFonts w:hint="cs"/>
          <w:rtl/>
        </w:rPr>
        <w:t>زهير</w:t>
      </w:r>
      <w:r w:rsidRPr="000E4D41">
        <w:rPr>
          <w:rtl/>
        </w:rPr>
        <w:t xml:space="preserve"> </w:t>
      </w:r>
      <w:r w:rsidRPr="000E4D41">
        <w:rPr>
          <w:rFonts w:hint="cs"/>
          <w:rtl/>
        </w:rPr>
        <w:t>لوجهه</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بغداد</w:t>
      </w:r>
      <w:r w:rsidRPr="000E4D41">
        <w:rPr>
          <w:rtl/>
        </w:rPr>
        <w:t xml:space="preserve"> </w:t>
      </w:r>
      <w:r w:rsidRPr="000E4D41">
        <w:rPr>
          <w:rFonts w:hint="cs"/>
          <w:rtl/>
        </w:rPr>
        <w:t>مستتراً</w:t>
      </w:r>
      <w:r w:rsidR="00364140" w:rsidRPr="00364140">
        <w:rPr>
          <w:rtl/>
        </w:rPr>
        <w:t>،</w:t>
      </w:r>
      <w:r w:rsidR="003A4AEF">
        <w:rPr>
          <w:rFonts w:hint="cs"/>
          <w:rtl/>
        </w:rPr>
        <w:t xml:space="preserve"> </w:t>
      </w:r>
      <w:r w:rsidRPr="000E4D41">
        <w:rPr>
          <w:rFonts w:hint="cs"/>
          <w:rtl/>
        </w:rPr>
        <w:t>وبلغ</w:t>
      </w:r>
      <w:r w:rsidRPr="000E4D41">
        <w:rPr>
          <w:rtl/>
        </w:rPr>
        <w:t xml:space="preserve"> </w:t>
      </w:r>
      <w:r w:rsidRPr="000E4D41">
        <w:rPr>
          <w:rFonts w:hint="cs"/>
          <w:rtl/>
        </w:rPr>
        <w:t>خبره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فأمر</w:t>
      </w:r>
      <w:r w:rsidRPr="000E4D41">
        <w:rPr>
          <w:rtl/>
        </w:rPr>
        <w:t xml:space="preserve"> </w:t>
      </w:r>
      <w:r w:rsidRPr="000E4D41">
        <w:rPr>
          <w:rFonts w:hint="cs"/>
          <w:rtl/>
        </w:rPr>
        <w:t>باحضاره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رآه</w:t>
      </w:r>
      <w:r w:rsidRPr="000E4D41">
        <w:rPr>
          <w:rtl/>
        </w:rPr>
        <w:t xml:space="preserve"> </w:t>
      </w:r>
      <w:r w:rsidRPr="000E4D41">
        <w:rPr>
          <w:rFonts w:hint="cs"/>
          <w:rtl/>
        </w:rPr>
        <w:t>رماه</w:t>
      </w:r>
      <w:r w:rsidRPr="000E4D41">
        <w:rPr>
          <w:rtl/>
        </w:rPr>
        <w:t xml:space="preserve"> </w:t>
      </w:r>
      <w:r w:rsidRPr="000E4D41">
        <w:rPr>
          <w:rFonts w:hint="cs"/>
          <w:rtl/>
        </w:rPr>
        <w:t>بعمود</w:t>
      </w:r>
      <w:r w:rsidRPr="000E4D41">
        <w:rPr>
          <w:rtl/>
        </w:rPr>
        <w:t xml:space="preserve"> </w:t>
      </w:r>
      <w:r w:rsidRPr="000E4D41">
        <w:rPr>
          <w:rFonts w:hint="cs"/>
          <w:rtl/>
        </w:rPr>
        <w:t>حديد</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فشتر</w:t>
      </w:r>
      <w:r w:rsidRPr="000E4D41">
        <w:rPr>
          <w:rtl/>
        </w:rPr>
        <w:t xml:space="preserve"> </w:t>
      </w:r>
      <w:r w:rsidRPr="000E4D41">
        <w:rPr>
          <w:rFonts w:hint="cs"/>
          <w:rtl/>
        </w:rPr>
        <w:t>إحدى</w:t>
      </w:r>
      <w:r w:rsidRPr="000E4D41">
        <w:rPr>
          <w:rtl/>
        </w:rPr>
        <w:t xml:space="preserve"> </w:t>
      </w:r>
      <w:r w:rsidRPr="000E4D41">
        <w:rPr>
          <w:rFonts w:hint="cs"/>
          <w:rtl/>
        </w:rPr>
        <w:t>عينيه</w:t>
      </w:r>
      <w:r w:rsidRPr="000E4D41">
        <w:rPr>
          <w:rtl/>
        </w:rPr>
        <w:t xml:space="preserve"> </w:t>
      </w:r>
      <w:r w:rsidRPr="000E4D41">
        <w:rPr>
          <w:rFonts w:hint="cs"/>
          <w:rtl/>
        </w:rPr>
        <w:t>وقال</w:t>
      </w:r>
      <w:r w:rsidRPr="000E4D41">
        <w:rPr>
          <w:rtl/>
        </w:rPr>
        <w:t xml:space="preserve"> </w:t>
      </w:r>
      <w:r w:rsidRPr="000E4D41">
        <w:rPr>
          <w:rFonts w:hint="cs"/>
          <w:rtl/>
        </w:rPr>
        <w:t>لبعض</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بحضرته</w:t>
      </w:r>
      <w:r w:rsidRPr="000E4D41">
        <w:rPr>
          <w:rtl/>
        </w:rPr>
        <w:t xml:space="preserve">: </w:t>
      </w:r>
      <w:r w:rsidRPr="000E4D41">
        <w:rPr>
          <w:rFonts w:hint="cs"/>
          <w:rtl/>
        </w:rPr>
        <w:t>أخرجه</w:t>
      </w:r>
      <w:r w:rsidRPr="000E4D41">
        <w:rPr>
          <w:rtl/>
        </w:rPr>
        <w:t xml:space="preserve"> </w:t>
      </w:r>
      <w:r w:rsidRPr="000E4D41">
        <w:rPr>
          <w:rFonts w:hint="cs"/>
          <w:rtl/>
        </w:rPr>
        <w:t>فاضرب</w:t>
      </w:r>
      <w:r w:rsidRPr="000E4D41">
        <w:rPr>
          <w:rtl/>
        </w:rPr>
        <w:t xml:space="preserve"> </w:t>
      </w:r>
      <w:r w:rsidRPr="000E4D41">
        <w:rPr>
          <w:rFonts w:hint="cs"/>
          <w:rtl/>
        </w:rPr>
        <w:t>عنقه</w:t>
      </w:r>
      <w:r w:rsidRPr="000E4D41">
        <w:rPr>
          <w:rtl/>
        </w:rPr>
        <w:t xml:space="preserve"> </w:t>
      </w:r>
      <w:r w:rsidRPr="000E4D41">
        <w:rPr>
          <w:rFonts w:hint="cs"/>
          <w:rtl/>
        </w:rPr>
        <w:t>فتشفعوا</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يكلم</w:t>
      </w:r>
      <w:r w:rsidRPr="000E4D41">
        <w:rPr>
          <w:rtl/>
        </w:rPr>
        <w:t xml:space="preserve"> </w:t>
      </w:r>
      <w:r w:rsidRPr="000E4D41">
        <w:rPr>
          <w:rFonts w:hint="cs"/>
          <w:rtl/>
        </w:rPr>
        <w:t>فيه</w:t>
      </w:r>
      <w:r w:rsidRPr="000E4D41">
        <w:rPr>
          <w:rtl/>
        </w:rPr>
        <w:t xml:space="preserve"> </w:t>
      </w:r>
      <w:r w:rsidRPr="000E4D41">
        <w:rPr>
          <w:rFonts w:hint="cs"/>
          <w:rtl/>
        </w:rPr>
        <w:t>حتى</w:t>
      </w:r>
      <w:r w:rsidRPr="000E4D41">
        <w:rPr>
          <w:rtl/>
        </w:rPr>
        <w:t xml:space="preserve"> </w:t>
      </w:r>
      <w:r w:rsidRPr="000E4D41">
        <w:rPr>
          <w:rFonts w:hint="cs"/>
          <w:rtl/>
        </w:rPr>
        <w:t>عفا</w:t>
      </w:r>
      <w:r w:rsidRPr="000E4D41">
        <w:rPr>
          <w:rtl/>
        </w:rPr>
        <w:t xml:space="preserve"> </w:t>
      </w:r>
      <w:r w:rsidRPr="000E4D41">
        <w:rPr>
          <w:rFonts w:hint="cs"/>
          <w:rtl/>
        </w:rPr>
        <w:t>عنه</w:t>
      </w:r>
      <w:r w:rsidRPr="000E4D41">
        <w:rPr>
          <w:rtl/>
        </w:rPr>
        <w:t xml:space="preserve"> .</w:t>
      </w:r>
    </w:p>
    <w:p w14:paraId="08D6DC7C" w14:textId="5DD3AE13" w:rsidR="003A4AEF" w:rsidRDefault="002466CD" w:rsidP="00672310">
      <w:pPr>
        <w:rPr>
          <w:rtl/>
        </w:rPr>
      </w:pPr>
      <w:r w:rsidRPr="000E4D41">
        <w:rPr>
          <w:rFonts w:hint="cs"/>
          <w:rtl/>
        </w:rPr>
        <w:t>ودخل</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الكوفة</w:t>
      </w:r>
      <w:r w:rsidR="003B5324">
        <w:rPr>
          <w:rFonts w:ascii="Cambria" w:hAnsi="Cambria" w:cs="Cambria" w:hint="cs"/>
          <w:rtl/>
        </w:rPr>
        <w:t> </w:t>
      </w:r>
      <w:r w:rsidRPr="000E4D41">
        <w:rPr>
          <w:rFonts w:hint="cs"/>
          <w:rtl/>
        </w:rPr>
        <w:t>ومعه</w:t>
      </w:r>
      <w:r w:rsidRPr="000E4D41">
        <w:rPr>
          <w:rtl/>
        </w:rPr>
        <w:t xml:space="preserve"> </w:t>
      </w:r>
      <w:r w:rsidRPr="000E4D41">
        <w:rPr>
          <w:rFonts w:hint="cs"/>
          <w:rtl/>
        </w:rPr>
        <w:t>خلق</w:t>
      </w:r>
      <w:r w:rsidRPr="000E4D41">
        <w:rPr>
          <w:rtl/>
        </w:rPr>
        <w:t xml:space="preserve"> </w:t>
      </w:r>
      <w:r w:rsidRPr="000E4D41">
        <w:rPr>
          <w:rFonts w:hint="cs"/>
          <w:rtl/>
        </w:rPr>
        <w:t>كثير</w:t>
      </w:r>
      <w:r w:rsidRPr="000E4D41">
        <w:rPr>
          <w:rtl/>
        </w:rPr>
        <w:t xml:space="preserve"> </w:t>
      </w:r>
      <w:r w:rsidRPr="000E4D41">
        <w:rPr>
          <w:rFonts w:hint="cs"/>
          <w:rtl/>
        </w:rPr>
        <w:t>من</w:t>
      </w:r>
      <w:r w:rsidRPr="000E4D41">
        <w:rPr>
          <w:rtl/>
        </w:rPr>
        <w:t xml:space="preserve"> </w:t>
      </w:r>
      <w:r w:rsidRPr="000E4D41">
        <w:rPr>
          <w:rFonts w:hint="cs"/>
          <w:rtl/>
        </w:rPr>
        <w:t>الأسارى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ورؤوس</w:t>
      </w:r>
      <w:r w:rsidRPr="000E4D41">
        <w:rPr>
          <w:rtl/>
        </w:rPr>
        <w:t xml:space="preserve"> </w:t>
      </w:r>
      <w:r w:rsidRPr="000E4D41">
        <w:rPr>
          <w:rFonts w:hint="cs"/>
          <w:rtl/>
        </w:rPr>
        <w:t>كثيرة</w:t>
      </w:r>
      <w:r w:rsidRPr="000E4D41">
        <w:rPr>
          <w:rtl/>
        </w:rPr>
        <w:t xml:space="preserve"> </w:t>
      </w:r>
      <w:r w:rsidRPr="000E4D41">
        <w:rPr>
          <w:rFonts w:hint="cs"/>
          <w:rtl/>
        </w:rPr>
        <w:t>على</w:t>
      </w:r>
      <w:r w:rsidRPr="000E4D41">
        <w:rPr>
          <w:rtl/>
        </w:rPr>
        <w:t xml:space="preserve"> </w:t>
      </w:r>
      <w:r w:rsidRPr="000E4D41">
        <w:rPr>
          <w:rFonts w:hint="cs"/>
          <w:rtl/>
        </w:rPr>
        <w:t>الرماح</w:t>
      </w:r>
      <w:r w:rsidRPr="000E4D41">
        <w:rPr>
          <w:rtl/>
        </w:rPr>
        <w:t xml:space="preserve"> </w:t>
      </w:r>
      <w:r w:rsidRPr="000E4D41">
        <w:rPr>
          <w:rFonts w:hint="cs"/>
          <w:rtl/>
        </w:rPr>
        <w:t>مرفوعة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صدور</w:t>
      </w:r>
      <w:r w:rsidRPr="000E4D41">
        <w:rPr>
          <w:rtl/>
        </w:rPr>
        <w:t xml:space="preserve"> </w:t>
      </w:r>
      <w:r w:rsidRPr="000E4D41">
        <w:rPr>
          <w:rFonts w:hint="cs"/>
          <w:rtl/>
        </w:rPr>
        <w:t>الخيل</w:t>
      </w:r>
      <w:r w:rsidRPr="000E4D41">
        <w:rPr>
          <w:rtl/>
        </w:rPr>
        <w:t xml:space="preserve"> </w:t>
      </w:r>
      <w:r w:rsidRPr="000E4D41">
        <w:rPr>
          <w:rFonts w:hint="cs"/>
          <w:rtl/>
        </w:rPr>
        <w:t>مشدودة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الكوفة</w:t>
      </w:r>
      <w:r w:rsidRPr="000E4D41">
        <w:rPr>
          <w:rtl/>
        </w:rPr>
        <w:t xml:space="preserve"> </w:t>
      </w:r>
      <w:r w:rsidRPr="000E4D41">
        <w:rPr>
          <w:rFonts w:hint="cs"/>
          <w:rtl/>
        </w:rPr>
        <w:t>قد</w:t>
      </w:r>
      <w:r w:rsidRPr="000E4D41">
        <w:rPr>
          <w:rtl/>
        </w:rPr>
        <w:t xml:space="preserve"> </w:t>
      </w:r>
      <w:r w:rsidRPr="000E4D41">
        <w:rPr>
          <w:rFonts w:hint="cs"/>
          <w:rtl/>
        </w:rPr>
        <w:t>ركبوا</w:t>
      </w:r>
      <w:r w:rsidRPr="000E4D41">
        <w:rPr>
          <w:rtl/>
        </w:rPr>
        <w:t xml:space="preserve"> </w:t>
      </w:r>
      <w:r w:rsidRPr="000E4D41">
        <w:rPr>
          <w:rFonts w:hint="cs"/>
          <w:rtl/>
        </w:rPr>
        <w:t>الخيل</w:t>
      </w:r>
      <w:r w:rsidRPr="000E4D41">
        <w:rPr>
          <w:rtl/>
        </w:rPr>
        <w:t xml:space="preserve"> </w:t>
      </w:r>
      <w:r w:rsidRPr="000E4D41">
        <w:rPr>
          <w:rFonts w:hint="cs"/>
          <w:rtl/>
        </w:rPr>
        <w:t>ولبسوا</w:t>
      </w:r>
      <w:r w:rsidRPr="000E4D41">
        <w:rPr>
          <w:rtl/>
        </w:rPr>
        <w:t xml:space="preserve"> </w:t>
      </w:r>
      <w:r w:rsidRPr="000E4D41">
        <w:rPr>
          <w:rFonts w:hint="cs"/>
          <w:rtl/>
        </w:rPr>
        <w:t>السلاح</w:t>
      </w:r>
      <w:r w:rsidR="003B5324">
        <w:rPr>
          <w:rFonts w:ascii="Cambria" w:hAnsi="Cambria" w:cs="Cambria" w:hint="cs"/>
          <w:rtl/>
        </w:rPr>
        <w:t> </w:t>
      </w:r>
      <w:r w:rsidR="00364140" w:rsidRPr="00364140">
        <w:rPr>
          <w:rtl/>
        </w:rPr>
        <w:t>،</w:t>
      </w:r>
      <w:r w:rsidRPr="000E4D41">
        <w:rPr>
          <w:rtl/>
        </w:rPr>
        <w:t xml:space="preserve"> </w:t>
      </w:r>
      <w:r w:rsidRPr="000E4D41">
        <w:rPr>
          <w:rFonts w:hint="cs"/>
          <w:rtl/>
        </w:rPr>
        <w:t>فهو</w:t>
      </w:r>
      <w:r w:rsidRPr="000E4D41">
        <w:rPr>
          <w:rtl/>
        </w:rPr>
        <w:t xml:space="preserve"> </w:t>
      </w:r>
      <w:r w:rsidRPr="000E4D41">
        <w:rPr>
          <w:rFonts w:hint="cs"/>
          <w:rtl/>
        </w:rPr>
        <w:t>في</w:t>
      </w:r>
      <w:r w:rsidRPr="000E4D41">
        <w:rPr>
          <w:rtl/>
        </w:rPr>
        <w:t xml:space="preserve"> </w:t>
      </w:r>
      <w:r w:rsidRPr="000E4D41">
        <w:rPr>
          <w:rFonts w:hint="cs"/>
          <w:rtl/>
        </w:rPr>
        <w:t>حالة</w:t>
      </w:r>
      <w:r w:rsidRPr="000E4D41">
        <w:rPr>
          <w:rtl/>
        </w:rPr>
        <w:t xml:space="preserve"> </w:t>
      </w:r>
      <w:r w:rsidRPr="000E4D41">
        <w:rPr>
          <w:rFonts w:hint="cs"/>
          <w:rtl/>
        </w:rPr>
        <w:t>واسعة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وأنفسهم</w:t>
      </w:r>
      <w:r w:rsidRPr="000E4D41">
        <w:rPr>
          <w:rtl/>
        </w:rPr>
        <w:t xml:space="preserve"> </w:t>
      </w:r>
      <w:r w:rsidRPr="000E4D41">
        <w:rPr>
          <w:rFonts w:hint="cs"/>
          <w:rtl/>
        </w:rPr>
        <w:t>بما</w:t>
      </w:r>
      <w:r w:rsidRPr="000E4D41">
        <w:rPr>
          <w:rtl/>
        </w:rPr>
        <w:t xml:space="preserve"> </w:t>
      </w:r>
      <w:r w:rsidRPr="000E4D41">
        <w:rPr>
          <w:rFonts w:hint="cs"/>
          <w:rtl/>
        </w:rPr>
        <w:t>رزقوه</w:t>
      </w:r>
      <w:r w:rsidRPr="000E4D41">
        <w:rPr>
          <w:rtl/>
        </w:rPr>
        <w:t xml:space="preserve"> </w:t>
      </w:r>
      <w:r w:rsidRPr="000E4D41">
        <w:rPr>
          <w:rFonts w:hint="cs"/>
          <w:rtl/>
        </w:rPr>
        <w:t>من</w:t>
      </w:r>
      <w:r w:rsidRPr="000E4D41">
        <w:rPr>
          <w:rtl/>
        </w:rPr>
        <w:t xml:space="preserve"> </w:t>
      </w:r>
      <w:r w:rsidRPr="000E4D41">
        <w:rPr>
          <w:rFonts w:hint="cs"/>
          <w:rtl/>
        </w:rPr>
        <w:t>النصر</w:t>
      </w:r>
      <w:r w:rsidRPr="000E4D41">
        <w:rPr>
          <w:rtl/>
        </w:rPr>
        <w:t xml:space="preserve"> </w:t>
      </w:r>
      <w:r w:rsidRPr="000E4D41">
        <w:rPr>
          <w:rFonts w:hint="cs"/>
          <w:rtl/>
        </w:rPr>
        <w:t>قوية</w:t>
      </w:r>
      <w:r w:rsidRPr="000E4D41">
        <w:rPr>
          <w:rtl/>
        </w:rPr>
        <w:t xml:space="preserve"> . </w:t>
      </w:r>
    </w:p>
    <w:p w14:paraId="23D31FF5" w14:textId="639762F0" w:rsidR="002466CD" w:rsidRPr="000E4D41" w:rsidRDefault="002466CD" w:rsidP="00672310">
      <w:pPr>
        <w:rPr>
          <w:rtl/>
        </w:rPr>
      </w:pPr>
      <w:r w:rsidRPr="000E4D41">
        <w:rPr>
          <w:rFonts w:hint="cs"/>
          <w:rtl/>
        </w:rPr>
        <w:t>واشتد</w:t>
      </w:r>
      <w:r w:rsidRPr="000E4D41">
        <w:rPr>
          <w:rtl/>
        </w:rPr>
        <w:t xml:space="preserve"> </w:t>
      </w:r>
      <w:r w:rsidRPr="000E4D41">
        <w:rPr>
          <w:rFonts w:hint="cs"/>
          <w:rtl/>
        </w:rPr>
        <w:t>غم</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ومن</w:t>
      </w:r>
      <w:r w:rsidRPr="000E4D41">
        <w:rPr>
          <w:rtl/>
        </w:rPr>
        <w:t xml:space="preserve"> </w:t>
      </w:r>
      <w:r w:rsidRPr="000E4D41">
        <w:rPr>
          <w:rFonts w:hint="cs"/>
          <w:rtl/>
        </w:rPr>
        <w:t>بحضرته</w:t>
      </w:r>
      <w:r w:rsidRPr="000E4D41">
        <w:rPr>
          <w:rtl/>
        </w:rPr>
        <w:t xml:space="preserve"> </w:t>
      </w:r>
      <w:r w:rsidRPr="000E4D41">
        <w:rPr>
          <w:rFonts w:hint="cs"/>
          <w:rtl/>
        </w:rPr>
        <w:t>من</w:t>
      </w:r>
      <w:r w:rsidRPr="000E4D41">
        <w:rPr>
          <w:rtl/>
        </w:rPr>
        <w:t xml:space="preserve"> </w:t>
      </w:r>
      <w:r w:rsidRPr="000E4D41">
        <w:rPr>
          <w:rFonts w:hint="cs"/>
          <w:rtl/>
        </w:rPr>
        <w:t>العباسيين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جرى</w:t>
      </w:r>
      <w:r w:rsidRPr="000E4D41">
        <w:rPr>
          <w:rtl/>
        </w:rPr>
        <w:t xml:space="preserve"> </w:t>
      </w:r>
      <w:r w:rsidRPr="000E4D41">
        <w:rPr>
          <w:rFonts w:hint="cs"/>
          <w:rtl/>
        </w:rPr>
        <w:t>على</w:t>
      </w:r>
      <w:r w:rsidRPr="000E4D41">
        <w:rPr>
          <w:rtl/>
        </w:rPr>
        <w:t xml:space="preserve"> </w:t>
      </w:r>
      <w:r w:rsidRPr="000E4D41">
        <w:rPr>
          <w:rFonts w:hint="cs"/>
          <w:rtl/>
        </w:rPr>
        <w:t>عسكر</w:t>
      </w:r>
      <w:r w:rsidRPr="000E4D41">
        <w:rPr>
          <w:rtl/>
        </w:rPr>
        <w:t xml:space="preserve"> </w:t>
      </w:r>
      <w:r w:rsidRPr="000E4D41">
        <w:rPr>
          <w:rFonts w:hint="cs"/>
          <w:rtl/>
        </w:rPr>
        <w:t>زهير</w:t>
      </w:r>
      <w:r w:rsidRPr="000E4D41">
        <w:rPr>
          <w:rtl/>
        </w:rPr>
        <w:t xml:space="preserve"> </w:t>
      </w:r>
      <w:r w:rsidRPr="000E4D41">
        <w:rPr>
          <w:rFonts w:hint="cs"/>
          <w:rtl/>
        </w:rPr>
        <w:t>وطال</w:t>
      </w:r>
      <w:r w:rsidRPr="000E4D41">
        <w:rPr>
          <w:rtl/>
        </w:rPr>
        <w:t xml:space="preserve"> </w:t>
      </w:r>
      <w:r w:rsidRPr="000E4D41">
        <w:rPr>
          <w:rFonts w:hint="cs"/>
          <w:rtl/>
        </w:rPr>
        <w:t>اهتمامهم</w:t>
      </w:r>
      <w:r w:rsidRPr="000E4D41">
        <w:rPr>
          <w:rtl/>
        </w:rPr>
        <w:t xml:space="preserve"> </w:t>
      </w:r>
      <w:r w:rsidRPr="000E4D41">
        <w:rPr>
          <w:rFonts w:hint="cs"/>
          <w:rtl/>
        </w:rPr>
        <w:t>به</w:t>
      </w:r>
      <w:r w:rsidR="00364140" w:rsidRPr="00364140">
        <w:rPr>
          <w:rFonts w:hint="cs"/>
          <w:rtl/>
        </w:rPr>
        <w:t>،</w:t>
      </w:r>
      <w:r w:rsidRPr="000E4D41">
        <w:rPr>
          <w:rtl/>
        </w:rPr>
        <w:t xml:space="preserve"> </w:t>
      </w:r>
      <w:r w:rsidRPr="000E4D41">
        <w:rPr>
          <w:rFonts w:hint="cs"/>
          <w:rtl/>
        </w:rPr>
        <w:t>فدعا</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بعبدوس</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الصمد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وضم</w:t>
      </w:r>
      <w:r w:rsidRPr="000E4D41">
        <w:rPr>
          <w:rtl/>
        </w:rPr>
        <w:t xml:space="preserve"> </w:t>
      </w:r>
      <w:r w:rsidRPr="000E4D41">
        <w:rPr>
          <w:rFonts w:hint="cs"/>
          <w:rtl/>
        </w:rPr>
        <w:t>إليه</w:t>
      </w:r>
      <w:r w:rsidRPr="000E4D41">
        <w:rPr>
          <w:rtl/>
        </w:rPr>
        <w:t xml:space="preserve"> </w:t>
      </w:r>
      <w:r w:rsidR="003A4AEF">
        <w:rPr>
          <w:rFonts w:hint="cs"/>
          <w:rtl/>
        </w:rPr>
        <w:t>أ</w:t>
      </w:r>
      <w:r w:rsidRPr="000E4D41">
        <w:rPr>
          <w:rFonts w:hint="cs"/>
          <w:rtl/>
        </w:rPr>
        <w:t>لف</w:t>
      </w:r>
      <w:r w:rsidRPr="000E4D41">
        <w:rPr>
          <w:rtl/>
        </w:rPr>
        <w:t xml:space="preserve"> </w:t>
      </w:r>
      <w:r w:rsidRPr="000E4D41">
        <w:rPr>
          <w:rFonts w:hint="cs"/>
          <w:rtl/>
        </w:rPr>
        <w:t>فارس</w:t>
      </w:r>
      <w:r w:rsidRPr="000E4D41">
        <w:rPr>
          <w:rtl/>
        </w:rPr>
        <w:t xml:space="preserve"> </w:t>
      </w:r>
      <w:r w:rsidRPr="000E4D41">
        <w:rPr>
          <w:rFonts w:hint="cs"/>
          <w:rtl/>
        </w:rPr>
        <w:t>وثلاثة</w:t>
      </w:r>
      <w:r w:rsidRPr="000E4D41">
        <w:rPr>
          <w:rtl/>
        </w:rPr>
        <w:t xml:space="preserve"> </w:t>
      </w:r>
      <w:r w:rsidRPr="000E4D41">
        <w:rPr>
          <w:rFonts w:hint="cs"/>
          <w:rtl/>
        </w:rPr>
        <w:t>آلاف</w:t>
      </w:r>
      <w:r w:rsidRPr="000E4D41">
        <w:rPr>
          <w:rtl/>
        </w:rPr>
        <w:t xml:space="preserve"> </w:t>
      </w:r>
      <w:r w:rsidRPr="000E4D41">
        <w:rPr>
          <w:rFonts w:hint="cs"/>
          <w:rtl/>
        </w:rPr>
        <w:t>راجل</w:t>
      </w:r>
      <w:r w:rsidRPr="000E4D41">
        <w:rPr>
          <w:rtl/>
        </w:rPr>
        <w:t xml:space="preserve"> </w:t>
      </w:r>
      <w:r w:rsidRPr="000E4D41">
        <w:rPr>
          <w:rFonts w:hint="cs"/>
          <w:rtl/>
        </w:rPr>
        <w:t>وأزاح</w:t>
      </w:r>
      <w:r w:rsidRPr="000E4D41">
        <w:rPr>
          <w:rtl/>
        </w:rPr>
        <w:t xml:space="preserve"> </w:t>
      </w:r>
      <w:r w:rsidRPr="000E4D41">
        <w:rPr>
          <w:rFonts w:hint="cs"/>
          <w:rtl/>
        </w:rPr>
        <w:t>علته</w:t>
      </w:r>
      <w:r w:rsidRPr="000E4D41">
        <w:rPr>
          <w:rtl/>
        </w:rPr>
        <w:t xml:space="preserve"> </w:t>
      </w:r>
      <w:r w:rsidRPr="000E4D41">
        <w:rPr>
          <w:rFonts w:hint="cs"/>
          <w:rtl/>
        </w:rPr>
        <w:t>في</w:t>
      </w:r>
      <w:r w:rsidRPr="000E4D41">
        <w:rPr>
          <w:rtl/>
        </w:rPr>
        <w:t xml:space="preserve"> </w:t>
      </w:r>
      <w:r w:rsidRPr="000E4D41">
        <w:rPr>
          <w:rFonts w:hint="cs"/>
          <w:rtl/>
        </w:rPr>
        <w:t>آلاء</w:t>
      </w:r>
      <w:r w:rsidRPr="000E4D41">
        <w:rPr>
          <w:rtl/>
        </w:rPr>
        <w:t xml:space="preserve"> </w:t>
      </w:r>
      <w:r w:rsidRPr="000E4D41">
        <w:rPr>
          <w:rFonts w:hint="cs"/>
          <w:rtl/>
        </w:rPr>
        <w:t>عطاء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إنما</w:t>
      </w:r>
      <w:r w:rsidRPr="000E4D41">
        <w:rPr>
          <w:rtl/>
        </w:rPr>
        <w:t xml:space="preserve"> </w:t>
      </w:r>
      <w:r w:rsidRPr="000E4D41">
        <w:rPr>
          <w:rFonts w:hint="cs"/>
          <w:rtl/>
        </w:rPr>
        <w:t>أريد</w:t>
      </w:r>
      <w:r w:rsidRPr="000E4D41">
        <w:rPr>
          <w:rtl/>
        </w:rPr>
        <w:t xml:space="preserve"> </w:t>
      </w:r>
      <w:r w:rsidRPr="000E4D41">
        <w:rPr>
          <w:rFonts w:hint="cs"/>
          <w:rtl/>
        </w:rPr>
        <w:t>ان</w:t>
      </w:r>
      <w:r w:rsidRPr="000E4D41">
        <w:rPr>
          <w:rtl/>
        </w:rPr>
        <w:t xml:space="preserve"> </w:t>
      </w:r>
      <w:r w:rsidRPr="000E4D41">
        <w:rPr>
          <w:rFonts w:hint="cs"/>
          <w:rtl/>
        </w:rPr>
        <w:t>أنوه</w:t>
      </w:r>
      <w:r w:rsidRPr="000E4D41">
        <w:rPr>
          <w:rtl/>
        </w:rPr>
        <w:t xml:space="preserve"> </w:t>
      </w:r>
      <w:r w:rsidRPr="000E4D41">
        <w:rPr>
          <w:rFonts w:hint="cs"/>
          <w:rtl/>
        </w:rPr>
        <w:t>باسمك</w:t>
      </w:r>
      <w:r w:rsidRPr="000E4D41">
        <w:rPr>
          <w:rtl/>
        </w:rPr>
        <w:t xml:space="preserve"> </w:t>
      </w:r>
      <w:r w:rsidRPr="000E4D41">
        <w:rPr>
          <w:rFonts w:hint="cs"/>
          <w:rtl/>
        </w:rPr>
        <w:t>فانظر</w:t>
      </w:r>
      <w:r w:rsidRPr="000E4D41">
        <w:rPr>
          <w:rtl/>
        </w:rPr>
        <w:t xml:space="preserve"> </w:t>
      </w:r>
      <w:r w:rsidRPr="000E4D41">
        <w:rPr>
          <w:rFonts w:hint="cs"/>
          <w:rtl/>
        </w:rPr>
        <w:t>كيف</w:t>
      </w:r>
      <w:r w:rsidRPr="000E4D41">
        <w:rPr>
          <w:rtl/>
        </w:rPr>
        <w:t xml:space="preserve"> </w:t>
      </w:r>
      <w:r w:rsidRPr="000E4D41">
        <w:rPr>
          <w:rFonts w:hint="cs"/>
          <w:rtl/>
        </w:rPr>
        <w:t>تكون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وأوصاه</w:t>
      </w:r>
      <w:r w:rsidRPr="000E4D41">
        <w:rPr>
          <w:rtl/>
        </w:rPr>
        <w:t xml:space="preserve"> </w:t>
      </w:r>
      <w:r w:rsidRPr="000E4D41">
        <w:rPr>
          <w:rFonts w:hint="cs"/>
          <w:rtl/>
        </w:rPr>
        <w:t>بما</w:t>
      </w:r>
      <w:r w:rsidRPr="000E4D41">
        <w:rPr>
          <w:rtl/>
        </w:rPr>
        <w:t xml:space="preserve"> </w:t>
      </w:r>
      <w:r w:rsidRPr="000E4D41">
        <w:rPr>
          <w:rFonts w:hint="cs"/>
          <w:rtl/>
        </w:rPr>
        <w:t>احتاج</w:t>
      </w:r>
      <w:r w:rsidRPr="000E4D41">
        <w:rPr>
          <w:rtl/>
        </w:rPr>
        <w:t xml:space="preserve"> </w:t>
      </w:r>
      <w:r w:rsidRPr="000E4D41">
        <w:rPr>
          <w:rFonts w:hint="cs"/>
          <w:rtl/>
        </w:rPr>
        <w:t>إليه</w:t>
      </w:r>
      <w:r w:rsidR="003B5324">
        <w:rPr>
          <w:rFonts w:ascii="Cambria" w:hAnsi="Cambria" w:cs="Cambria" w:hint="cs"/>
          <w:rtl/>
        </w:rPr>
        <w:t> </w:t>
      </w:r>
      <w:r w:rsidRPr="000E4D41">
        <w:rPr>
          <w:rFonts w:hint="cs"/>
          <w:rtl/>
        </w:rPr>
        <w:t>وأمره</w:t>
      </w:r>
      <w:r w:rsidRPr="000E4D41">
        <w:rPr>
          <w:rtl/>
        </w:rPr>
        <w:t xml:space="preserve"> </w:t>
      </w:r>
      <w:r w:rsidRPr="000E4D41">
        <w:rPr>
          <w:rFonts w:hint="cs"/>
          <w:rtl/>
        </w:rPr>
        <w:t>ألا</w:t>
      </w:r>
      <w:r w:rsidRPr="000E4D41">
        <w:rPr>
          <w:rtl/>
        </w:rPr>
        <w:t xml:space="preserve"> </w:t>
      </w:r>
      <w:r w:rsidRPr="000E4D41">
        <w:rPr>
          <w:rFonts w:hint="cs"/>
          <w:rtl/>
        </w:rPr>
        <w:t>يلبث</w:t>
      </w:r>
      <w:r w:rsidRPr="000E4D41">
        <w:rPr>
          <w:rtl/>
        </w:rPr>
        <w:t xml:space="preserve"> . </w:t>
      </w:r>
      <w:r w:rsidRPr="000E4D41">
        <w:rPr>
          <w:rFonts w:hint="cs"/>
          <w:rtl/>
        </w:rPr>
        <w:t>فخرج</w:t>
      </w:r>
      <w:r w:rsidRPr="000E4D41">
        <w:rPr>
          <w:rtl/>
        </w:rPr>
        <w:t xml:space="preserve"> </w:t>
      </w:r>
      <w:r w:rsidRPr="000E4D41">
        <w:rPr>
          <w:rFonts w:hint="cs"/>
          <w:rtl/>
        </w:rPr>
        <w:t>من</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وهو</w:t>
      </w:r>
      <w:r w:rsidRPr="000E4D41">
        <w:rPr>
          <w:rtl/>
        </w:rPr>
        <w:t xml:space="preserve"> </w:t>
      </w:r>
      <w:r w:rsidRPr="000E4D41">
        <w:rPr>
          <w:rFonts w:hint="cs"/>
          <w:rtl/>
        </w:rPr>
        <w:t>يحلف</w:t>
      </w:r>
      <w:r w:rsidRPr="000E4D41">
        <w:rPr>
          <w:rtl/>
        </w:rPr>
        <w:t xml:space="preserve"> </w:t>
      </w:r>
      <w:r w:rsidR="005171B0">
        <w:rPr>
          <w:rFonts w:hint="cs"/>
          <w:rtl/>
        </w:rPr>
        <w:t>أ</w:t>
      </w:r>
      <w:r w:rsidRPr="000E4D41">
        <w:rPr>
          <w:rFonts w:hint="cs"/>
          <w:rtl/>
        </w:rPr>
        <w:t>ن</w:t>
      </w:r>
      <w:r w:rsidRPr="000E4D41">
        <w:rPr>
          <w:rtl/>
        </w:rPr>
        <w:t xml:space="preserve"> </w:t>
      </w:r>
      <w:r w:rsidRPr="000E4D41">
        <w:rPr>
          <w:rFonts w:hint="cs"/>
          <w:rtl/>
        </w:rPr>
        <w:t>يبيح</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ويقتل</w:t>
      </w:r>
      <w:r w:rsidRPr="000E4D41">
        <w:rPr>
          <w:rtl/>
        </w:rPr>
        <w:t xml:space="preserve"> </w:t>
      </w:r>
      <w:r w:rsidRPr="000E4D41">
        <w:rPr>
          <w:rFonts w:hint="cs"/>
          <w:rtl/>
        </w:rPr>
        <w:t>مقاتلة</w:t>
      </w:r>
      <w:r w:rsidRPr="000E4D41">
        <w:rPr>
          <w:rtl/>
        </w:rPr>
        <w:t xml:space="preserve"> </w:t>
      </w:r>
      <w:r w:rsidRPr="000E4D41">
        <w:rPr>
          <w:rFonts w:hint="cs"/>
          <w:rtl/>
        </w:rPr>
        <w:t>أهلها</w:t>
      </w:r>
      <w:r w:rsidRPr="000E4D41">
        <w:rPr>
          <w:rtl/>
        </w:rPr>
        <w:t xml:space="preserve"> </w:t>
      </w:r>
      <w:r w:rsidRPr="000E4D41">
        <w:rPr>
          <w:rFonts w:hint="cs"/>
          <w:rtl/>
        </w:rPr>
        <w:t>ويسبي</w:t>
      </w:r>
      <w:r w:rsidRPr="000E4D41">
        <w:rPr>
          <w:rtl/>
        </w:rPr>
        <w:t xml:space="preserve"> </w:t>
      </w:r>
      <w:r w:rsidRPr="000E4D41">
        <w:rPr>
          <w:rFonts w:hint="cs"/>
          <w:rtl/>
        </w:rPr>
        <w:t>ذراريهم</w:t>
      </w:r>
      <w:r w:rsidRPr="000E4D41">
        <w:rPr>
          <w:rtl/>
        </w:rPr>
        <w:t xml:space="preserve"> </w:t>
      </w:r>
      <w:r w:rsidRPr="000E4D41">
        <w:rPr>
          <w:rFonts w:hint="cs"/>
          <w:rtl/>
        </w:rPr>
        <w:t>ثلاثاً</w:t>
      </w:r>
      <w:r w:rsidR="00364140" w:rsidRPr="00364140">
        <w:rPr>
          <w:rFonts w:hint="cs"/>
          <w:rtl/>
        </w:rPr>
        <w:t>،</w:t>
      </w:r>
      <w:r w:rsidRPr="000E4D41">
        <w:rPr>
          <w:rtl/>
        </w:rPr>
        <w:t xml:space="preserve"> </w:t>
      </w:r>
      <w:r w:rsidRPr="000E4D41">
        <w:rPr>
          <w:rFonts w:hint="cs"/>
          <w:rtl/>
        </w:rPr>
        <w:t>ومضى</w:t>
      </w:r>
      <w:r w:rsidRPr="000E4D41">
        <w:rPr>
          <w:rtl/>
        </w:rPr>
        <w:t xml:space="preserve"> </w:t>
      </w:r>
      <w:r w:rsidRPr="000E4D41">
        <w:rPr>
          <w:rFonts w:hint="cs"/>
          <w:rtl/>
        </w:rPr>
        <w:t>لوجهه</w:t>
      </w:r>
      <w:r w:rsidRPr="000E4D41">
        <w:rPr>
          <w:rtl/>
        </w:rPr>
        <w:t xml:space="preserve"> </w:t>
      </w:r>
      <w:r w:rsidRPr="000E4D41">
        <w:rPr>
          <w:rFonts w:hint="cs"/>
          <w:rtl/>
        </w:rPr>
        <w:t>لا</w:t>
      </w:r>
      <w:r w:rsidRPr="000E4D41">
        <w:rPr>
          <w:rtl/>
        </w:rPr>
        <w:t xml:space="preserve"> </w:t>
      </w:r>
      <w:r w:rsidRPr="000E4D41">
        <w:rPr>
          <w:rFonts w:hint="cs"/>
          <w:rtl/>
        </w:rPr>
        <w:t>يلوي</w:t>
      </w:r>
      <w:r w:rsidRPr="000E4D41">
        <w:rPr>
          <w:rtl/>
        </w:rPr>
        <w:t xml:space="preserve"> </w:t>
      </w:r>
      <w:r w:rsidRPr="000E4D41">
        <w:rPr>
          <w:rFonts w:hint="cs"/>
          <w:rtl/>
        </w:rPr>
        <w:t>على</w:t>
      </w:r>
      <w:r w:rsidRPr="000E4D41">
        <w:rPr>
          <w:rtl/>
        </w:rPr>
        <w:t xml:space="preserve"> </w:t>
      </w:r>
      <w:r w:rsidRPr="000E4D41">
        <w:rPr>
          <w:rFonts w:hint="cs"/>
          <w:rtl/>
        </w:rPr>
        <w:t>شئ</w:t>
      </w:r>
      <w:r w:rsidRPr="000E4D41">
        <w:rPr>
          <w:rtl/>
        </w:rPr>
        <w:t xml:space="preserve"> </w:t>
      </w:r>
      <w:r w:rsidRPr="000E4D41">
        <w:rPr>
          <w:rFonts w:hint="cs"/>
          <w:rtl/>
        </w:rPr>
        <w:t>حتى</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الجامع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تقدم</w:t>
      </w:r>
      <w:r w:rsidRPr="000E4D41">
        <w:rPr>
          <w:rtl/>
        </w:rPr>
        <w:t xml:space="preserve"> </w:t>
      </w:r>
      <w:r w:rsidRPr="000E4D41">
        <w:rPr>
          <w:rFonts w:hint="cs"/>
          <w:rtl/>
        </w:rPr>
        <w:t>إليه</w:t>
      </w:r>
      <w:r w:rsidRPr="000E4D41">
        <w:rPr>
          <w:rtl/>
        </w:rPr>
        <w:t xml:space="preserve"> </w:t>
      </w:r>
      <w:r w:rsidRPr="000E4D41">
        <w:rPr>
          <w:rFonts w:hint="cs"/>
          <w:rtl/>
        </w:rPr>
        <w:t>بذلك</w:t>
      </w:r>
      <w:r w:rsidRPr="000E4D41">
        <w:rPr>
          <w:rtl/>
        </w:rPr>
        <w:t xml:space="preserve"> </w:t>
      </w:r>
      <w:r w:rsidRPr="000E4D41">
        <w:rPr>
          <w:rFonts w:hint="cs"/>
          <w:rtl/>
        </w:rPr>
        <w:t>وأمره</w:t>
      </w:r>
      <w:r w:rsidRPr="000E4D41">
        <w:rPr>
          <w:rtl/>
        </w:rPr>
        <w:t xml:space="preserve"> </w:t>
      </w:r>
      <w:r w:rsidRPr="000E4D41">
        <w:rPr>
          <w:rFonts w:hint="cs"/>
          <w:rtl/>
        </w:rPr>
        <w:t>ألا</w:t>
      </w:r>
      <w:r w:rsidRPr="000E4D41">
        <w:rPr>
          <w:rtl/>
        </w:rPr>
        <w:t xml:space="preserve"> </w:t>
      </w:r>
      <w:r w:rsidRPr="000E4D41">
        <w:rPr>
          <w:rFonts w:hint="cs"/>
          <w:rtl/>
        </w:rPr>
        <w:t>يأخذ</w:t>
      </w:r>
      <w:r w:rsidRPr="000E4D41">
        <w:rPr>
          <w:rtl/>
        </w:rPr>
        <w:t xml:space="preserve"> </w:t>
      </w:r>
      <w:r w:rsidRPr="000E4D41">
        <w:rPr>
          <w:rFonts w:hint="cs"/>
          <w:rtl/>
        </w:rPr>
        <w:t>على</w:t>
      </w:r>
      <w:r w:rsidRPr="000E4D41">
        <w:rPr>
          <w:rtl/>
        </w:rPr>
        <w:t xml:space="preserve"> </w:t>
      </w:r>
      <w:r w:rsidRPr="000E4D41">
        <w:rPr>
          <w:rFonts w:hint="cs"/>
          <w:rtl/>
        </w:rPr>
        <w:t>الطريق</w:t>
      </w:r>
      <w:r w:rsidRPr="000E4D41">
        <w:rPr>
          <w:rtl/>
        </w:rPr>
        <w:t xml:space="preserve"> </w:t>
      </w:r>
      <w:r w:rsidRPr="000E4D41">
        <w:rPr>
          <w:rFonts w:hint="cs"/>
          <w:rtl/>
        </w:rPr>
        <w:t>الذي</w:t>
      </w:r>
      <w:r w:rsidRPr="000E4D41">
        <w:rPr>
          <w:rtl/>
        </w:rPr>
        <w:t xml:space="preserve"> </w:t>
      </w:r>
      <w:r w:rsidRPr="000E4D41">
        <w:rPr>
          <w:rFonts w:hint="cs"/>
          <w:rtl/>
        </w:rPr>
        <w:t>انهزم</w:t>
      </w:r>
      <w:r w:rsidRPr="000E4D41">
        <w:rPr>
          <w:rtl/>
        </w:rPr>
        <w:t xml:space="preserve"> </w:t>
      </w:r>
      <w:r w:rsidRPr="000E4D41">
        <w:rPr>
          <w:rFonts w:hint="cs"/>
          <w:rtl/>
        </w:rPr>
        <w:t>فيه</w:t>
      </w:r>
      <w:r w:rsidRPr="000E4D41">
        <w:rPr>
          <w:rtl/>
        </w:rPr>
        <w:t xml:space="preserve"> </w:t>
      </w:r>
      <w:r w:rsidRPr="000E4D41">
        <w:rPr>
          <w:rFonts w:hint="cs"/>
          <w:rtl/>
        </w:rPr>
        <w:t>زهير</w:t>
      </w:r>
      <w:r w:rsidR="00364140" w:rsidRPr="00364140">
        <w:rPr>
          <w:rtl/>
        </w:rPr>
        <w:t>،</w:t>
      </w:r>
      <w:r w:rsidRPr="000E4D41">
        <w:rPr>
          <w:rtl/>
        </w:rPr>
        <w:t xml:space="preserve"> </w:t>
      </w:r>
      <w:r w:rsidRPr="000E4D41">
        <w:rPr>
          <w:rFonts w:hint="cs"/>
          <w:rtl/>
        </w:rPr>
        <w:t>لئلا</w:t>
      </w:r>
      <w:r w:rsidRPr="000E4D41">
        <w:rPr>
          <w:rtl/>
        </w:rPr>
        <w:t xml:space="preserve"> </w:t>
      </w:r>
      <w:r w:rsidRPr="000E4D41">
        <w:rPr>
          <w:rFonts w:hint="cs"/>
          <w:rtl/>
        </w:rPr>
        <w:t>يرى</w:t>
      </w:r>
      <w:r w:rsidRPr="000E4D41">
        <w:rPr>
          <w:rtl/>
        </w:rPr>
        <w:t xml:space="preserve"> </w:t>
      </w:r>
      <w:r w:rsidRPr="000E4D41">
        <w:rPr>
          <w:rFonts w:hint="cs"/>
          <w:rtl/>
        </w:rPr>
        <w:t>أصحابه</w:t>
      </w:r>
      <w:r w:rsidRPr="000E4D41">
        <w:rPr>
          <w:rtl/>
        </w:rPr>
        <w:t xml:space="preserve"> </w:t>
      </w:r>
      <w:r w:rsidRPr="000E4D41">
        <w:rPr>
          <w:rFonts w:hint="cs"/>
          <w:rtl/>
        </w:rPr>
        <w:t>بقايا</w:t>
      </w:r>
      <w:r w:rsidRPr="000E4D41">
        <w:rPr>
          <w:rtl/>
        </w:rPr>
        <w:t xml:space="preserve"> </w:t>
      </w:r>
      <w:r w:rsidRPr="000E4D41">
        <w:rPr>
          <w:rFonts w:hint="cs"/>
          <w:rtl/>
        </w:rPr>
        <w:t>قتلى</w:t>
      </w:r>
      <w:r w:rsidRPr="000E4D41">
        <w:rPr>
          <w:rtl/>
        </w:rPr>
        <w:t xml:space="preserve"> </w:t>
      </w:r>
      <w:r w:rsidRPr="000E4D41">
        <w:rPr>
          <w:rFonts w:hint="cs"/>
          <w:rtl/>
        </w:rPr>
        <w:t>عسكره</w:t>
      </w:r>
      <w:r w:rsidRPr="000E4D41">
        <w:rPr>
          <w:rtl/>
        </w:rPr>
        <w:t xml:space="preserve"> </w:t>
      </w:r>
      <w:r w:rsidRPr="000E4D41">
        <w:rPr>
          <w:rFonts w:hint="cs"/>
          <w:rtl/>
        </w:rPr>
        <w:t>فيجبنوا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 </w:t>
      </w:r>
      <w:r w:rsidRPr="000E4D41">
        <w:rPr>
          <w:rFonts w:hint="cs"/>
          <w:rtl/>
        </w:rPr>
        <w:t>فأخذ</w:t>
      </w:r>
      <w:r w:rsidRPr="000E4D41">
        <w:rPr>
          <w:rtl/>
        </w:rPr>
        <w:t xml:space="preserve"> </w:t>
      </w:r>
      <w:r w:rsidRPr="000E4D41">
        <w:rPr>
          <w:rFonts w:hint="cs"/>
          <w:rtl/>
        </w:rPr>
        <w:t>على</w:t>
      </w:r>
      <w:r w:rsidRPr="000E4D41">
        <w:rPr>
          <w:rtl/>
        </w:rPr>
        <w:t xml:space="preserve"> </w:t>
      </w:r>
      <w:r w:rsidRPr="000E4D41">
        <w:rPr>
          <w:rFonts w:hint="cs"/>
          <w:rtl/>
        </w:rPr>
        <w:t>الطريق</w:t>
      </w:r>
      <w:r w:rsidRPr="000E4D41">
        <w:rPr>
          <w:rtl/>
        </w:rPr>
        <w:t xml:space="preserve"> </w:t>
      </w:r>
      <w:r w:rsidRPr="000E4D41">
        <w:rPr>
          <w:rFonts w:hint="cs"/>
          <w:rtl/>
        </w:rPr>
        <w:t>الجامع</w:t>
      </w:r>
      <w:r w:rsidRPr="000E4D41">
        <w:rPr>
          <w:rtl/>
        </w:rPr>
        <w:t xml:space="preserve"> </w:t>
      </w:r>
      <w:r w:rsidRPr="000E4D41">
        <w:rPr>
          <w:rFonts w:hint="cs"/>
          <w:rtl/>
        </w:rPr>
        <w:t>.</w:t>
      </w:r>
    </w:p>
    <w:p w14:paraId="42010FEB" w14:textId="69DF1316" w:rsidR="005171B0" w:rsidRDefault="002466CD" w:rsidP="00672310">
      <w:pPr>
        <w:rPr>
          <w:rtl/>
        </w:rPr>
      </w:pPr>
      <w:r w:rsidRPr="000E4D41">
        <w:rPr>
          <w:rFonts w:hint="cs"/>
          <w:rtl/>
        </w:rPr>
        <w:t>فلما</w:t>
      </w:r>
      <w:r w:rsidRPr="000E4D41">
        <w:rPr>
          <w:rtl/>
        </w:rPr>
        <w:t xml:space="preserve"> </w:t>
      </w:r>
      <w:r w:rsidRPr="000E4D41">
        <w:rPr>
          <w:rFonts w:hint="cs"/>
          <w:rtl/>
        </w:rPr>
        <w:t>وافاها</w:t>
      </w:r>
      <w:r w:rsidRPr="000E4D41">
        <w:rPr>
          <w:rtl/>
        </w:rPr>
        <w:t xml:space="preserve"> </w:t>
      </w:r>
      <w:r w:rsidRPr="000E4D41">
        <w:rPr>
          <w:rFonts w:hint="cs"/>
          <w:rtl/>
        </w:rPr>
        <w:t>وبلغ</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خبره</w:t>
      </w:r>
      <w:r w:rsidR="003B5324">
        <w:rPr>
          <w:rFonts w:ascii="Cambria" w:hAnsi="Cambria" w:cs="Cambria" w:hint="cs"/>
          <w:rtl/>
        </w:rPr>
        <w:t> </w:t>
      </w:r>
      <w:r w:rsidRPr="000E4D41">
        <w:rPr>
          <w:rFonts w:hint="cs"/>
          <w:rtl/>
        </w:rPr>
        <w:t>صلى</w:t>
      </w:r>
      <w:r w:rsidRPr="000E4D41">
        <w:rPr>
          <w:rtl/>
        </w:rPr>
        <w:t xml:space="preserve"> </w:t>
      </w:r>
      <w:r w:rsidRPr="000E4D41">
        <w:rPr>
          <w:rFonts w:hint="cs"/>
          <w:rtl/>
        </w:rPr>
        <w:t>الظهر</w:t>
      </w:r>
      <w:r w:rsidRPr="000E4D41">
        <w:rPr>
          <w:rtl/>
        </w:rPr>
        <w:t xml:space="preserve"> </w:t>
      </w:r>
      <w:r w:rsidRPr="000E4D41">
        <w:rPr>
          <w:rFonts w:hint="cs"/>
          <w:rtl/>
        </w:rPr>
        <w:t>بالكوفة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جرد</w:t>
      </w:r>
      <w:r w:rsidRPr="000E4D41">
        <w:rPr>
          <w:rtl/>
        </w:rPr>
        <w:t xml:space="preserve"> </w:t>
      </w:r>
      <w:r w:rsidRPr="000E4D41">
        <w:rPr>
          <w:rFonts w:hint="cs"/>
          <w:rtl/>
        </w:rPr>
        <w:t>فرسان</w:t>
      </w:r>
      <w:r w:rsidRPr="000E4D41">
        <w:rPr>
          <w:rtl/>
        </w:rPr>
        <w:t xml:space="preserve"> </w:t>
      </w:r>
      <w:r w:rsidRPr="000E4D41">
        <w:rPr>
          <w:rFonts w:hint="cs"/>
          <w:rtl/>
        </w:rPr>
        <w:t>أصحابه</w:t>
      </w:r>
      <w:r w:rsidRPr="000E4D41">
        <w:rPr>
          <w:rtl/>
        </w:rPr>
        <w:t xml:space="preserve"> </w:t>
      </w:r>
      <w:r w:rsidRPr="000E4D41">
        <w:rPr>
          <w:rFonts w:hint="cs"/>
          <w:rtl/>
        </w:rPr>
        <w:t>ومن</w:t>
      </w:r>
      <w:r w:rsidRPr="000E4D41">
        <w:rPr>
          <w:rtl/>
        </w:rPr>
        <w:t xml:space="preserve"> </w:t>
      </w:r>
      <w:r w:rsidRPr="000E4D41">
        <w:rPr>
          <w:rFonts w:hint="cs"/>
          <w:rtl/>
        </w:rPr>
        <w:t>يثق</w:t>
      </w:r>
      <w:r w:rsidRPr="000E4D41">
        <w:rPr>
          <w:rtl/>
        </w:rPr>
        <w:t xml:space="preserve"> </w:t>
      </w:r>
      <w:r w:rsidRPr="000E4D41">
        <w:rPr>
          <w:rFonts w:hint="cs"/>
          <w:rtl/>
        </w:rPr>
        <w:t>به</w:t>
      </w:r>
      <w:r w:rsidRPr="000E4D41">
        <w:rPr>
          <w:rtl/>
        </w:rPr>
        <w:t xml:space="preserve"> </w:t>
      </w:r>
      <w:r w:rsidRPr="000E4D41">
        <w:rPr>
          <w:rFonts w:hint="cs"/>
          <w:rtl/>
        </w:rPr>
        <w:t>منهم</w:t>
      </w:r>
      <w:r w:rsidRPr="000E4D41">
        <w:rPr>
          <w:rtl/>
        </w:rPr>
        <w:t xml:space="preserve"> </w:t>
      </w:r>
      <w:r w:rsidRPr="000E4D41">
        <w:rPr>
          <w:rFonts w:hint="cs"/>
          <w:rtl/>
        </w:rPr>
        <w:t>و</w:t>
      </w:r>
      <w:r w:rsidR="005171B0">
        <w:rPr>
          <w:rFonts w:hint="cs"/>
          <w:rtl/>
        </w:rPr>
        <w:t>أ</w:t>
      </w:r>
      <w:r w:rsidRPr="000E4D41">
        <w:rPr>
          <w:rFonts w:hint="cs"/>
          <w:rtl/>
        </w:rPr>
        <w:t>غذ</w:t>
      </w:r>
      <w:r w:rsidRPr="000E4D41">
        <w:rPr>
          <w:rtl/>
        </w:rPr>
        <w:t xml:space="preserve"> </w:t>
      </w:r>
      <w:r w:rsidRPr="000E4D41">
        <w:rPr>
          <w:rFonts w:hint="cs"/>
          <w:rtl/>
        </w:rPr>
        <w:t>السير</w:t>
      </w:r>
      <w:r w:rsidRPr="000E4D41">
        <w:rPr>
          <w:rtl/>
        </w:rPr>
        <w:t xml:space="preserve"> </w:t>
      </w:r>
      <w:r w:rsidRPr="000E4D41">
        <w:rPr>
          <w:rFonts w:hint="cs"/>
          <w:rtl/>
        </w:rPr>
        <w:t>بهم</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قرب</w:t>
      </w:r>
      <w:r w:rsidRPr="000E4D41">
        <w:rPr>
          <w:rtl/>
        </w:rPr>
        <w:t xml:space="preserve"> </w:t>
      </w:r>
      <w:r w:rsidRPr="000E4D41">
        <w:rPr>
          <w:rFonts w:hint="cs"/>
          <w:rtl/>
        </w:rPr>
        <w:t>من</w:t>
      </w:r>
      <w:r w:rsidRPr="000E4D41">
        <w:rPr>
          <w:rtl/>
        </w:rPr>
        <w:t xml:space="preserve"> </w:t>
      </w:r>
      <w:r w:rsidRPr="000E4D41">
        <w:rPr>
          <w:rFonts w:hint="cs"/>
          <w:rtl/>
        </w:rPr>
        <w:t>الجامع</w:t>
      </w:r>
      <w:r w:rsidRPr="000E4D41">
        <w:rPr>
          <w:rtl/>
        </w:rPr>
        <w:t xml:space="preserve"> </w:t>
      </w:r>
      <w:r w:rsidRPr="000E4D41">
        <w:rPr>
          <w:rFonts w:hint="cs"/>
          <w:rtl/>
        </w:rPr>
        <w:t>فرق</w:t>
      </w:r>
      <w:r w:rsidRPr="000E4D41">
        <w:rPr>
          <w:rtl/>
        </w:rPr>
        <w:t xml:space="preserve"> </w:t>
      </w:r>
      <w:r w:rsidRPr="000E4D41">
        <w:rPr>
          <w:rFonts w:hint="cs"/>
          <w:rtl/>
        </w:rPr>
        <w:t>أصحابه</w:t>
      </w:r>
      <w:r w:rsidRPr="000E4D41">
        <w:rPr>
          <w:rtl/>
        </w:rPr>
        <w:t xml:space="preserve"> </w:t>
      </w:r>
      <w:r w:rsidRPr="000E4D41">
        <w:rPr>
          <w:rFonts w:hint="cs"/>
          <w:rtl/>
        </w:rPr>
        <w:t>ثلاث</w:t>
      </w:r>
      <w:r w:rsidRPr="000E4D41">
        <w:rPr>
          <w:rtl/>
        </w:rPr>
        <w:t xml:space="preserve"> </w:t>
      </w:r>
      <w:r w:rsidRPr="000E4D41">
        <w:rPr>
          <w:rFonts w:hint="cs"/>
          <w:rtl/>
        </w:rPr>
        <w:t>فرق</w:t>
      </w:r>
      <w:r w:rsidRPr="000E4D41">
        <w:rPr>
          <w:rtl/>
        </w:rPr>
        <w:t xml:space="preserve"> </w:t>
      </w:r>
      <w:r w:rsidRPr="000E4D41">
        <w:rPr>
          <w:rFonts w:hint="cs"/>
          <w:rtl/>
        </w:rPr>
        <w:t>وقال</w:t>
      </w:r>
      <w:r w:rsidRPr="000E4D41">
        <w:rPr>
          <w:rtl/>
        </w:rPr>
        <w:t xml:space="preserve">: </w:t>
      </w:r>
      <w:r w:rsidRPr="000E4D41">
        <w:rPr>
          <w:rFonts w:hint="cs"/>
          <w:rtl/>
        </w:rPr>
        <w:t>شعاركم</w:t>
      </w:r>
      <w:r w:rsidRPr="000E4D41">
        <w:rPr>
          <w:rtl/>
        </w:rPr>
        <w:t>:</w:t>
      </w:r>
      <w:r w:rsidRPr="000E4D41">
        <w:rPr>
          <w:rFonts w:hint="cs"/>
          <w:rtl/>
        </w:rPr>
        <w:t>يا</w:t>
      </w:r>
      <w:r w:rsidRPr="000E4D41">
        <w:rPr>
          <w:rtl/>
        </w:rPr>
        <w:t xml:space="preserve"> </w:t>
      </w:r>
      <w:r w:rsidRPr="000E4D41">
        <w:rPr>
          <w:rFonts w:hint="cs"/>
          <w:rtl/>
        </w:rPr>
        <w:t>فاطمي</w:t>
      </w:r>
      <w:r w:rsidRPr="000E4D41">
        <w:rPr>
          <w:rtl/>
        </w:rPr>
        <w:t xml:space="preserve"> </w:t>
      </w:r>
      <w:r w:rsidRPr="000E4D41">
        <w:rPr>
          <w:rFonts w:hint="cs"/>
          <w:rtl/>
        </w:rPr>
        <w:t>يا</w:t>
      </w:r>
      <w:r w:rsidRPr="000E4D41">
        <w:rPr>
          <w:rtl/>
        </w:rPr>
        <w:t xml:space="preserve"> </w:t>
      </w:r>
      <w:r w:rsidRPr="000E4D41">
        <w:rPr>
          <w:rFonts w:hint="cs"/>
          <w:rtl/>
        </w:rPr>
        <w:t>منصور</w:t>
      </w:r>
      <w:r w:rsidR="00364140" w:rsidRPr="00364140">
        <w:rPr>
          <w:rtl/>
        </w:rPr>
        <w:t>،</w:t>
      </w:r>
      <w:r w:rsidRPr="000E4D41">
        <w:rPr>
          <w:rtl/>
        </w:rPr>
        <w:t xml:space="preserve"> </w:t>
      </w:r>
      <w:r w:rsidRPr="000E4D41">
        <w:rPr>
          <w:rFonts w:hint="cs"/>
          <w:rtl/>
        </w:rPr>
        <w:t>واخذ</w:t>
      </w:r>
      <w:r w:rsidRPr="000E4D41">
        <w:rPr>
          <w:rtl/>
        </w:rPr>
        <w:t xml:space="preserve"> </w:t>
      </w:r>
      <w:r w:rsidRPr="000E4D41">
        <w:rPr>
          <w:rFonts w:hint="cs"/>
          <w:rtl/>
        </w:rPr>
        <w:t>هو</w:t>
      </w:r>
      <w:r w:rsidRPr="000E4D41">
        <w:rPr>
          <w:rtl/>
        </w:rPr>
        <w:t xml:space="preserve"> </w:t>
      </w:r>
      <w:r w:rsidRPr="000E4D41">
        <w:rPr>
          <w:rFonts w:hint="cs"/>
          <w:rtl/>
        </w:rPr>
        <w:t>في</w:t>
      </w:r>
      <w:r w:rsidRPr="000E4D41">
        <w:rPr>
          <w:rtl/>
        </w:rPr>
        <w:t xml:space="preserve"> </w:t>
      </w:r>
      <w:r w:rsidRPr="000E4D41">
        <w:rPr>
          <w:rFonts w:hint="cs"/>
          <w:rtl/>
        </w:rPr>
        <w:t>جانب</w:t>
      </w:r>
      <w:r w:rsidRPr="000E4D41">
        <w:rPr>
          <w:rtl/>
        </w:rPr>
        <w:t xml:space="preserve"> </w:t>
      </w:r>
      <w:r w:rsidRPr="000E4D41">
        <w:rPr>
          <w:rFonts w:hint="cs"/>
          <w:rtl/>
        </w:rPr>
        <w:t>السوق</w:t>
      </w:r>
      <w:r w:rsidRPr="000E4D41">
        <w:rPr>
          <w:rtl/>
        </w:rPr>
        <w:t xml:space="preserve"> </w:t>
      </w:r>
      <w:r w:rsidRPr="000E4D41">
        <w:rPr>
          <w:rFonts w:hint="cs"/>
          <w:rtl/>
        </w:rPr>
        <w:t>و</w:t>
      </w:r>
      <w:r w:rsidR="005171B0">
        <w:rPr>
          <w:rFonts w:hint="cs"/>
          <w:rtl/>
        </w:rPr>
        <w:t>أ</w:t>
      </w:r>
      <w:r w:rsidRPr="000E4D41">
        <w:rPr>
          <w:rFonts w:hint="cs"/>
          <w:rtl/>
        </w:rPr>
        <w:t>خذ</w:t>
      </w:r>
      <w:r w:rsidRPr="000E4D41">
        <w:rPr>
          <w:rtl/>
        </w:rPr>
        <w:t xml:space="preserve"> </w:t>
      </w:r>
      <w:r w:rsidRPr="000E4D41">
        <w:rPr>
          <w:rFonts w:hint="cs"/>
          <w:rtl/>
        </w:rPr>
        <w:t>سيار</w:t>
      </w:r>
      <w:r w:rsidRPr="000E4D41">
        <w:rPr>
          <w:rtl/>
        </w:rPr>
        <w:t xml:space="preserve"> </w:t>
      </w:r>
      <w:r w:rsidRPr="000E4D41">
        <w:rPr>
          <w:rFonts w:hint="cs"/>
          <w:rtl/>
        </w:rPr>
        <w:t>في</w:t>
      </w:r>
      <w:r w:rsidRPr="000E4D41">
        <w:rPr>
          <w:rtl/>
        </w:rPr>
        <w:t xml:space="preserve"> </w:t>
      </w:r>
      <w:r w:rsidRPr="000E4D41">
        <w:rPr>
          <w:rFonts w:hint="cs"/>
          <w:rtl/>
        </w:rPr>
        <w:t>سيره</w:t>
      </w:r>
      <w:r w:rsidRPr="000E4D41">
        <w:rPr>
          <w:rtl/>
        </w:rPr>
        <w:t xml:space="preserve"> </w:t>
      </w:r>
      <w:r w:rsidRPr="000E4D41">
        <w:rPr>
          <w:rFonts w:hint="cs"/>
          <w:rtl/>
        </w:rPr>
        <w:t>الجامع</w:t>
      </w:r>
      <w:r w:rsidRPr="000E4D41">
        <w:rPr>
          <w:rtl/>
        </w:rPr>
        <w:t xml:space="preserve"> </w:t>
      </w:r>
      <w:r w:rsidRPr="000E4D41">
        <w:rPr>
          <w:rFonts w:hint="cs"/>
          <w:rtl/>
        </w:rPr>
        <w:t>وقال</w:t>
      </w:r>
      <w:r w:rsidRPr="000E4D41">
        <w:rPr>
          <w:rtl/>
        </w:rPr>
        <w:t xml:space="preserve"> </w:t>
      </w:r>
      <w:r w:rsidRPr="000E4D41">
        <w:rPr>
          <w:rFonts w:hint="cs"/>
          <w:rtl/>
        </w:rPr>
        <w:t>لأبي</w:t>
      </w:r>
      <w:r w:rsidRPr="000E4D41">
        <w:rPr>
          <w:rtl/>
        </w:rPr>
        <w:t xml:space="preserve"> </w:t>
      </w:r>
      <w:r w:rsidRPr="000E4D41">
        <w:rPr>
          <w:rFonts w:hint="cs"/>
          <w:rtl/>
        </w:rPr>
        <w:t>الهرماس</w:t>
      </w:r>
      <w:r w:rsidRPr="000E4D41">
        <w:rPr>
          <w:rtl/>
        </w:rPr>
        <w:t xml:space="preserve">: </w:t>
      </w:r>
      <w:r w:rsidRPr="000E4D41">
        <w:rPr>
          <w:rFonts w:hint="cs"/>
          <w:rtl/>
        </w:rPr>
        <w:t>خذ</w:t>
      </w:r>
      <w:r w:rsidRPr="000E4D41">
        <w:rPr>
          <w:rtl/>
        </w:rPr>
        <w:t xml:space="preserve"> </w:t>
      </w:r>
      <w:r w:rsidRPr="000E4D41">
        <w:rPr>
          <w:rFonts w:hint="cs"/>
          <w:rtl/>
        </w:rPr>
        <w:t>بأصحابك</w:t>
      </w:r>
      <w:r w:rsidRPr="000E4D41">
        <w:rPr>
          <w:rtl/>
        </w:rPr>
        <w:t xml:space="preserve"> </w:t>
      </w:r>
      <w:r w:rsidRPr="000E4D41">
        <w:rPr>
          <w:rFonts w:hint="cs"/>
          <w:rtl/>
        </w:rPr>
        <w:t>على</w:t>
      </w:r>
      <w:r w:rsidRPr="000E4D41">
        <w:rPr>
          <w:rtl/>
        </w:rPr>
        <w:t xml:space="preserve"> </w:t>
      </w:r>
      <w:r w:rsidRPr="000E4D41">
        <w:rPr>
          <w:rFonts w:hint="cs"/>
          <w:rtl/>
        </w:rPr>
        <w:t>القرية</w:t>
      </w:r>
      <w:r w:rsidRPr="000E4D41">
        <w:rPr>
          <w:rtl/>
        </w:rPr>
        <w:t xml:space="preserve"> </w:t>
      </w:r>
      <w:r w:rsidRPr="000E4D41">
        <w:rPr>
          <w:rFonts w:hint="cs"/>
          <w:rtl/>
        </w:rPr>
        <w:t>فلا</w:t>
      </w:r>
      <w:r w:rsidRPr="000E4D41">
        <w:rPr>
          <w:rtl/>
        </w:rPr>
        <w:t xml:space="preserve"> </w:t>
      </w:r>
      <w:r w:rsidRPr="000E4D41">
        <w:rPr>
          <w:rFonts w:hint="cs"/>
          <w:rtl/>
        </w:rPr>
        <w:t>يفتك</w:t>
      </w:r>
      <w:r w:rsidRPr="000E4D41">
        <w:rPr>
          <w:rtl/>
        </w:rPr>
        <w:t xml:space="preserve"> </w:t>
      </w:r>
      <w:r w:rsidRPr="000E4D41">
        <w:rPr>
          <w:rFonts w:hint="cs"/>
          <w:rtl/>
        </w:rPr>
        <w:t>أحد</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احملوا</w:t>
      </w:r>
      <w:r w:rsidRPr="000E4D41">
        <w:rPr>
          <w:rtl/>
        </w:rPr>
        <w:t xml:space="preserve"> </w:t>
      </w:r>
      <w:r w:rsidRPr="000E4D41">
        <w:rPr>
          <w:rFonts w:hint="cs"/>
          <w:rtl/>
        </w:rPr>
        <w:t>دفعة</w:t>
      </w:r>
      <w:r w:rsidRPr="000E4D41">
        <w:rPr>
          <w:rtl/>
        </w:rPr>
        <w:t xml:space="preserve"> </w:t>
      </w:r>
      <w:r w:rsidRPr="000E4D41">
        <w:rPr>
          <w:rFonts w:hint="cs"/>
          <w:rtl/>
        </w:rPr>
        <w:t>واحدة</w:t>
      </w:r>
      <w:r w:rsidRPr="000E4D41">
        <w:rPr>
          <w:rtl/>
        </w:rPr>
        <w:t xml:space="preserve"> </w:t>
      </w:r>
      <w:r w:rsidRPr="000E4D41">
        <w:rPr>
          <w:rFonts w:hint="cs"/>
          <w:rtl/>
        </w:rPr>
        <w:t>من</w:t>
      </w:r>
      <w:r w:rsidRPr="000E4D41">
        <w:rPr>
          <w:rtl/>
        </w:rPr>
        <w:t xml:space="preserve"> </w:t>
      </w:r>
      <w:r w:rsidRPr="000E4D41">
        <w:rPr>
          <w:rFonts w:hint="cs"/>
          <w:rtl/>
        </w:rPr>
        <w:t>جوانب</w:t>
      </w:r>
      <w:r w:rsidRPr="000E4D41">
        <w:rPr>
          <w:rtl/>
        </w:rPr>
        <w:t xml:space="preserve"> </w:t>
      </w:r>
      <w:r w:rsidRPr="000E4D41">
        <w:rPr>
          <w:rFonts w:hint="cs"/>
          <w:rtl/>
        </w:rPr>
        <w:t>عسكر</w:t>
      </w:r>
      <w:r w:rsidRPr="000E4D41">
        <w:rPr>
          <w:rtl/>
        </w:rPr>
        <w:t xml:space="preserve"> </w:t>
      </w:r>
      <w:r w:rsidRPr="000E4D41">
        <w:rPr>
          <w:rFonts w:hint="cs"/>
          <w:rtl/>
        </w:rPr>
        <w:t>عبدوس</w:t>
      </w:r>
      <w:r w:rsidR="003B5324">
        <w:rPr>
          <w:rFonts w:ascii="Cambria" w:hAnsi="Cambria" w:cs="Cambria" w:hint="cs"/>
          <w:rtl/>
        </w:rPr>
        <w:t> </w:t>
      </w:r>
      <w:r w:rsidRPr="000E4D41">
        <w:rPr>
          <w:rFonts w:hint="cs"/>
          <w:rtl/>
        </w:rPr>
        <w:t>ففعلوا</w:t>
      </w:r>
      <w:r w:rsidRPr="000E4D41">
        <w:rPr>
          <w:rtl/>
        </w:rPr>
        <w:t xml:space="preserve"> </w:t>
      </w:r>
      <w:r w:rsidRPr="000E4D41">
        <w:rPr>
          <w:rFonts w:hint="cs"/>
          <w:rtl/>
        </w:rPr>
        <w:t>ذلك</w:t>
      </w:r>
      <w:r w:rsidRPr="000E4D41">
        <w:rPr>
          <w:rtl/>
        </w:rPr>
        <w:t xml:space="preserve"> </w:t>
      </w:r>
      <w:r w:rsidRPr="000E4D41">
        <w:rPr>
          <w:rFonts w:hint="cs"/>
          <w:rtl/>
        </w:rPr>
        <w:t>فأوقعوا</w:t>
      </w:r>
      <w:r w:rsidRPr="000E4D41">
        <w:rPr>
          <w:rtl/>
        </w:rPr>
        <w:t xml:space="preserve"> </w:t>
      </w:r>
      <w:r w:rsidRPr="000E4D41">
        <w:rPr>
          <w:rFonts w:hint="cs"/>
          <w:rtl/>
        </w:rPr>
        <w:t>به</w:t>
      </w:r>
      <w:r w:rsidRPr="000E4D41">
        <w:rPr>
          <w:rtl/>
        </w:rPr>
        <w:t xml:space="preserve"> </w:t>
      </w:r>
      <w:r w:rsidRPr="000E4D41">
        <w:rPr>
          <w:rFonts w:hint="cs"/>
          <w:rtl/>
        </w:rPr>
        <w:t>وقتلوا</w:t>
      </w:r>
      <w:r w:rsidRPr="000E4D41">
        <w:rPr>
          <w:rtl/>
        </w:rPr>
        <w:t xml:space="preserve"> </w:t>
      </w:r>
      <w:r w:rsidRPr="000E4D41">
        <w:rPr>
          <w:rFonts w:hint="cs"/>
          <w:rtl/>
        </w:rPr>
        <w:t>منه</w:t>
      </w:r>
      <w:r w:rsidRPr="000E4D41">
        <w:rPr>
          <w:rtl/>
        </w:rPr>
        <w:t xml:space="preserve"> </w:t>
      </w:r>
      <w:r w:rsidRPr="000E4D41">
        <w:rPr>
          <w:rFonts w:hint="cs"/>
          <w:rtl/>
        </w:rPr>
        <w:t>مقتلة</w:t>
      </w:r>
      <w:r w:rsidRPr="000E4D41">
        <w:rPr>
          <w:rtl/>
        </w:rPr>
        <w:t xml:space="preserve"> </w:t>
      </w:r>
      <w:r w:rsidRPr="000E4D41">
        <w:rPr>
          <w:rFonts w:hint="cs"/>
          <w:rtl/>
        </w:rPr>
        <w:t>عظيمة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w:t>
      </w:r>
      <w:r w:rsidRPr="000E4D41">
        <w:rPr>
          <w:rtl/>
        </w:rPr>
        <w:t xml:space="preserve"> </w:t>
      </w:r>
      <w:r w:rsidRPr="000E4D41">
        <w:rPr>
          <w:rFonts w:hint="cs"/>
          <w:rtl/>
        </w:rPr>
        <w:t>الجند</w:t>
      </w:r>
      <w:r w:rsidRPr="000E4D41">
        <w:rPr>
          <w:rtl/>
        </w:rPr>
        <w:t xml:space="preserve"> </w:t>
      </w:r>
      <w:r w:rsidRPr="000E4D41">
        <w:rPr>
          <w:rFonts w:hint="cs"/>
          <w:rtl/>
        </w:rPr>
        <w:t>يتهافتون</w:t>
      </w:r>
      <w:r w:rsidRPr="000E4D41">
        <w:rPr>
          <w:rtl/>
        </w:rPr>
        <w:t xml:space="preserve"> </w:t>
      </w:r>
      <w:r w:rsidRPr="000E4D41">
        <w:rPr>
          <w:rFonts w:hint="cs"/>
          <w:rtl/>
        </w:rPr>
        <w:t>في</w:t>
      </w:r>
      <w:r w:rsidRPr="000E4D41">
        <w:rPr>
          <w:rtl/>
        </w:rPr>
        <w:t xml:space="preserve"> </w:t>
      </w:r>
      <w:r w:rsidRPr="000E4D41">
        <w:rPr>
          <w:rFonts w:hint="cs"/>
          <w:rtl/>
        </w:rPr>
        <w:t>الفرات</w:t>
      </w:r>
      <w:r w:rsidRPr="000E4D41">
        <w:rPr>
          <w:rtl/>
        </w:rPr>
        <w:t xml:space="preserve"> </w:t>
      </w:r>
      <w:r w:rsidRPr="000E4D41">
        <w:rPr>
          <w:rFonts w:hint="cs"/>
          <w:rtl/>
        </w:rPr>
        <w:t>طلباً</w:t>
      </w:r>
      <w:r w:rsidRPr="000E4D41">
        <w:rPr>
          <w:rtl/>
        </w:rPr>
        <w:t xml:space="preserve"> </w:t>
      </w:r>
      <w:r w:rsidRPr="000E4D41">
        <w:rPr>
          <w:rFonts w:hint="cs"/>
          <w:rtl/>
        </w:rPr>
        <w:t>للنجاة</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غرق</w:t>
      </w:r>
      <w:r w:rsidRPr="000E4D41">
        <w:rPr>
          <w:rtl/>
        </w:rPr>
        <w:t xml:space="preserve"> </w:t>
      </w:r>
      <w:r w:rsidRPr="000E4D41">
        <w:rPr>
          <w:rFonts w:hint="cs"/>
          <w:rtl/>
        </w:rPr>
        <w:t>منهم</w:t>
      </w:r>
      <w:r w:rsidRPr="000E4D41">
        <w:rPr>
          <w:rtl/>
        </w:rPr>
        <w:t xml:space="preserve"> </w:t>
      </w:r>
      <w:r w:rsidRPr="000E4D41">
        <w:rPr>
          <w:rFonts w:hint="cs"/>
          <w:rtl/>
        </w:rPr>
        <w:t>خلق</w:t>
      </w:r>
      <w:r w:rsidRPr="000E4D41">
        <w:rPr>
          <w:rtl/>
        </w:rPr>
        <w:t xml:space="preserve"> </w:t>
      </w:r>
      <w:r w:rsidRPr="000E4D41">
        <w:rPr>
          <w:rFonts w:hint="cs"/>
          <w:rtl/>
        </w:rPr>
        <w:t>كثير</w:t>
      </w:r>
      <w:r w:rsidRPr="000E4D41">
        <w:rPr>
          <w:rtl/>
        </w:rPr>
        <w:t xml:space="preserve"> . </w:t>
      </w:r>
      <w:r w:rsidRPr="000E4D41">
        <w:rPr>
          <w:rFonts w:hint="cs"/>
          <w:rtl/>
        </w:rPr>
        <w:t>ولقى</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عبدوساً</w:t>
      </w:r>
      <w:r w:rsidRPr="000E4D41">
        <w:rPr>
          <w:rtl/>
        </w:rPr>
        <w:t xml:space="preserve"> </w:t>
      </w:r>
      <w:r w:rsidRPr="000E4D41">
        <w:rPr>
          <w:rFonts w:hint="cs"/>
          <w:rtl/>
        </w:rPr>
        <w:t>في</w:t>
      </w:r>
      <w:r w:rsidRPr="000E4D41">
        <w:rPr>
          <w:rtl/>
        </w:rPr>
        <w:t xml:space="preserve"> </w:t>
      </w:r>
      <w:r w:rsidRPr="000E4D41">
        <w:rPr>
          <w:rFonts w:hint="cs"/>
          <w:rtl/>
        </w:rPr>
        <w:t>رحبة</w:t>
      </w:r>
      <w:r w:rsidRPr="000E4D41">
        <w:rPr>
          <w:rtl/>
        </w:rPr>
        <w:t xml:space="preserve"> </w:t>
      </w:r>
      <w:r w:rsidRPr="000E4D41">
        <w:rPr>
          <w:rFonts w:hint="cs"/>
          <w:rtl/>
        </w:rPr>
        <w:t>الجامع</w:t>
      </w:r>
      <w:r w:rsidR="005171B0">
        <w:rPr>
          <w:rFonts w:hint="cs"/>
          <w:rtl/>
        </w:rPr>
        <w:t xml:space="preserve"> </w:t>
      </w:r>
      <w:r w:rsidRPr="000E4D41">
        <w:rPr>
          <w:rFonts w:hint="cs"/>
          <w:rtl/>
        </w:rPr>
        <w:t>فكشف</w:t>
      </w:r>
      <w:r w:rsidRPr="000E4D41">
        <w:rPr>
          <w:rtl/>
        </w:rPr>
        <w:t xml:space="preserve"> </w:t>
      </w:r>
      <w:r w:rsidRPr="000E4D41">
        <w:rPr>
          <w:rFonts w:hint="cs"/>
          <w:rtl/>
        </w:rPr>
        <w:t>خو</w:t>
      </w:r>
      <w:r w:rsidR="005171B0">
        <w:rPr>
          <w:rFonts w:hint="cs"/>
          <w:rtl/>
        </w:rPr>
        <w:t>ذ</w:t>
      </w:r>
      <w:r w:rsidRPr="000E4D41">
        <w:rPr>
          <w:rFonts w:hint="cs"/>
          <w:rtl/>
        </w:rPr>
        <w:t>ته</w:t>
      </w:r>
      <w:r w:rsidRPr="000E4D41">
        <w:rPr>
          <w:rtl/>
        </w:rPr>
        <w:t xml:space="preserve"> </w:t>
      </w:r>
      <w:r w:rsidRPr="000E4D41">
        <w:rPr>
          <w:rFonts w:hint="cs"/>
          <w:rtl/>
        </w:rPr>
        <w:t>عن</w:t>
      </w:r>
      <w:r w:rsidRPr="000E4D41">
        <w:rPr>
          <w:rtl/>
        </w:rPr>
        <w:t xml:space="preserve"> </w:t>
      </w:r>
      <w:r w:rsidRPr="000E4D41">
        <w:rPr>
          <w:rFonts w:hint="cs"/>
          <w:rtl/>
        </w:rPr>
        <w:t>رأسه</w:t>
      </w:r>
      <w:r w:rsidRPr="000E4D41">
        <w:rPr>
          <w:rtl/>
        </w:rPr>
        <w:t xml:space="preserve"> </w:t>
      </w:r>
      <w:r w:rsidRPr="000E4D41">
        <w:rPr>
          <w:rFonts w:hint="cs"/>
          <w:rtl/>
        </w:rPr>
        <w:t>وصاح</w:t>
      </w:r>
      <w:r w:rsidRPr="000E4D41">
        <w:rPr>
          <w:rtl/>
        </w:rPr>
        <w:t xml:space="preserve">: </w:t>
      </w:r>
      <w:r w:rsidRPr="000E4D41">
        <w:rPr>
          <w:rFonts w:hint="cs"/>
          <w:rtl/>
        </w:rPr>
        <w:t>أنا</w:t>
      </w:r>
      <w:r w:rsidRPr="000E4D41">
        <w:rPr>
          <w:rtl/>
        </w:rPr>
        <w:t xml:space="preserve"> </w:t>
      </w:r>
      <w:r w:rsidRPr="000E4D41">
        <w:rPr>
          <w:rFonts w:hint="cs"/>
          <w:rtl/>
        </w:rPr>
        <w:t>أبو</w:t>
      </w:r>
      <w:r w:rsidRPr="000E4D41">
        <w:rPr>
          <w:rtl/>
        </w:rPr>
        <w:t xml:space="preserve"> </w:t>
      </w:r>
      <w:r w:rsidRPr="000E4D41">
        <w:rPr>
          <w:rFonts w:hint="cs"/>
          <w:rtl/>
        </w:rPr>
        <w:t>السرايا</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أنا</w:t>
      </w:r>
      <w:r w:rsidRPr="000E4D41">
        <w:rPr>
          <w:rtl/>
        </w:rPr>
        <w:t xml:space="preserve"> </w:t>
      </w:r>
      <w:r w:rsidRPr="000E4D41">
        <w:rPr>
          <w:rFonts w:hint="cs"/>
          <w:rtl/>
        </w:rPr>
        <w:t>أسد</w:t>
      </w:r>
      <w:r w:rsidRPr="000E4D41">
        <w:rPr>
          <w:rtl/>
        </w:rPr>
        <w:t xml:space="preserve"> </w:t>
      </w:r>
      <w:r w:rsidRPr="000E4D41">
        <w:rPr>
          <w:rFonts w:hint="cs"/>
          <w:rtl/>
        </w:rPr>
        <w:t>بني</w:t>
      </w:r>
      <w:r w:rsidRPr="000E4D41">
        <w:rPr>
          <w:rtl/>
        </w:rPr>
        <w:t xml:space="preserve"> </w:t>
      </w:r>
      <w:r w:rsidRPr="000E4D41">
        <w:rPr>
          <w:rFonts w:hint="cs"/>
          <w:rtl/>
        </w:rPr>
        <w:t>شيبان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حمل</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عبدوس</w:t>
      </w:r>
      <w:r w:rsidRPr="000E4D41">
        <w:rPr>
          <w:rtl/>
        </w:rPr>
        <w:t xml:space="preserve"> </w:t>
      </w:r>
      <w:r w:rsidRPr="000E4D41">
        <w:rPr>
          <w:rFonts w:hint="cs"/>
          <w:rtl/>
        </w:rPr>
        <w:t>من</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وتبعه</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فضربه</w:t>
      </w:r>
      <w:r w:rsidRPr="000E4D41">
        <w:rPr>
          <w:rtl/>
        </w:rPr>
        <w:t xml:space="preserve"> </w:t>
      </w:r>
      <w:r w:rsidRPr="000E4D41">
        <w:rPr>
          <w:rFonts w:hint="cs"/>
          <w:rtl/>
        </w:rPr>
        <w:t>على</w:t>
      </w:r>
      <w:r w:rsidRPr="000E4D41">
        <w:rPr>
          <w:rtl/>
        </w:rPr>
        <w:t xml:space="preserve"> </w:t>
      </w:r>
      <w:r w:rsidRPr="000E4D41">
        <w:rPr>
          <w:rFonts w:hint="cs"/>
          <w:rtl/>
        </w:rPr>
        <w:t>رأسه</w:t>
      </w:r>
      <w:r w:rsidRPr="000E4D41">
        <w:rPr>
          <w:rtl/>
        </w:rPr>
        <w:t xml:space="preserve"> </w:t>
      </w:r>
      <w:r w:rsidRPr="000E4D41">
        <w:rPr>
          <w:rFonts w:hint="cs"/>
          <w:rtl/>
        </w:rPr>
        <w:t>ضربة</w:t>
      </w:r>
      <w:r w:rsidRPr="000E4D41">
        <w:rPr>
          <w:rtl/>
        </w:rPr>
        <w:t xml:space="preserve"> </w:t>
      </w:r>
      <w:r w:rsidRPr="000E4D41">
        <w:rPr>
          <w:rFonts w:hint="cs"/>
          <w:rtl/>
        </w:rPr>
        <w:t>فلقت</w:t>
      </w:r>
      <w:r w:rsidRPr="000E4D41">
        <w:rPr>
          <w:rtl/>
        </w:rPr>
        <w:t xml:space="preserve"> </w:t>
      </w:r>
      <w:r w:rsidRPr="000E4D41">
        <w:rPr>
          <w:rFonts w:hint="cs"/>
          <w:rtl/>
        </w:rPr>
        <w:t>هامته</w:t>
      </w:r>
      <w:r w:rsidRPr="000E4D41">
        <w:rPr>
          <w:rtl/>
        </w:rPr>
        <w:t xml:space="preserve"> </w:t>
      </w:r>
      <w:r w:rsidRPr="000E4D41">
        <w:rPr>
          <w:rFonts w:hint="cs"/>
          <w:rtl/>
        </w:rPr>
        <w:t>وخر</w:t>
      </w:r>
      <w:r w:rsidRPr="000E4D41">
        <w:rPr>
          <w:rtl/>
        </w:rPr>
        <w:t xml:space="preserve"> </w:t>
      </w:r>
      <w:r w:rsidRPr="000E4D41">
        <w:rPr>
          <w:rFonts w:hint="cs"/>
          <w:rtl/>
        </w:rPr>
        <w:t>صريعاً</w:t>
      </w:r>
      <w:r w:rsidRPr="000E4D41">
        <w:rPr>
          <w:rtl/>
        </w:rPr>
        <w:t xml:space="preserve"> </w:t>
      </w:r>
      <w:r w:rsidRPr="000E4D41">
        <w:rPr>
          <w:rFonts w:hint="cs"/>
          <w:rtl/>
        </w:rPr>
        <w:t>عن</w:t>
      </w:r>
      <w:r w:rsidRPr="000E4D41">
        <w:rPr>
          <w:rtl/>
        </w:rPr>
        <w:t xml:space="preserve"> </w:t>
      </w:r>
      <w:r w:rsidRPr="000E4D41">
        <w:rPr>
          <w:rFonts w:hint="cs"/>
          <w:rtl/>
        </w:rPr>
        <w:t>فرسه</w:t>
      </w:r>
      <w:r w:rsidRPr="000E4D41">
        <w:rPr>
          <w:rtl/>
        </w:rPr>
        <w:t xml:space="preserve"> . </w:t>
      </w:r>
    </w:p>
    <w:p w14:paraId="4B29C641" w14:textId="42E5CCBC" w:rsidR="005171B0" w:rsidRDefault="002466CD" w:rsidP="00672310">
      <w:pPr>
        <w:rPr>
          <w:rtl/>
        </w:rPr>
      </w:pPr>
      <w:r w:rsidRPr="000E4D41">
        <w:rPr>
          <w:rFonts w:hint="cs"/>
          <w:rtl/>
        </w:rPr>
        <w:t>وانتهب</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وأهل</w:t>
      </w:r>
      <w:r w:rsidRPr="000E4D41">
        <w:rPr>
          <w:rtl/>
        </w:rPr>
        <w:t xml:space="preserve"> </w:t>
      </w:r>
      <w:r w:rsidRPr="000E4D41">
        <w:rPr>
          <w:rFonts w:hint="cs"/>
          <w:rtl/>
        </w:rPr>
        <w:t>الجامع</w:t>
      </w:r>
      <w:r w:rsidRPr="000E4D41">
        <w:rPr>
          <w:rtl/>
        </w:rPr>
        <w:t xml:space="preserve"> </w:t>
      </w:r>
      <w:r w:rsidRPr="000E4D41">
        <w:rPr>
          <w:rFonts w:hint="cs"/>
          <w:rtl/>
        </w:rPr>
        <w:t>عسكر</w:t>
      </w:r>
      <w:r w:rsidRPr="000E4D41">
        <w:rPr>
          <w:rtl/>
        </w:rPr>
        <w:t xml:space="preserve"> </w:t>
      </w:r>
      <w:r w:rsidRPr="000E4D41">
        <w:rPr>
          <w:rFonts w:hint="cs"/>
          <w:rtl/>
        </w:rPr>
        <w:t>عبدوس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وأصابوا</w:t>
      </w:r>
      <w:r w:rsidRPr="000E4D41">
        <w:rPr>
          <w:rtl/>
        </w:rPr>
        <w:t xml:space="preserve"> </w:t>
      </w:r>
      <w:r w:rsidRPr="000E4D41">
        <w:rPr>
          <w:rFonts w:hint="cs"/>
          <w:rtl/>
        </w:rPr>
        <w:t>منه</w:t>
      </w:r>
      <w:r w:rsidRPr="000E4D41">
        <w:rPr>
          <w:rtl/>
        </w:rPr>
        <w:t xml:space="preserve"> </w:t>
      </w:r>
      <w:r w:rsidRPr="000E4D41">
        <w:rPr>
          <w:rFonts w:hint="cs"/>
          <w:rtl/>
        </w:rPr>
        <w:t>غنيمة</w:t>
      </w:r>
      <w:r w:rsidRPr="000E4D41">
        <w:rPr>
          <w:rtl/>
        </w:rPr>
        <w:t xml:space="preserve"> </w:t>
      </w:r>
      <w:r w:rsidRPr="000E4D41">
        <w:rPr>
          <w:rFonts w:hint="cs"/>
          <w:rtl/>
        </w:rPr>
        <w:t>عظيمة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وانصرفوا</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بقوة</w:t>
      </w:r>
      <w:r w:rsidRPr="000E4D41">
        <w:rPr>
          <w:rtl/>
        </w:rPr>
        <w:t xml:space="preserve"> </w:t>
      </w:r>
      <w:r w:rsidRPr="000E4D41">
        <w:rPr>
          <w:rFonts w:hint="cs"/>
          <w:rtl/>
        </w:rPr>
        <w:t>وأسلحة</w:t>
      </w:r>
      <w:r w:rsidRPr="000E4D41">
        <w:rPr>
          <w:rtl/>
        </w:rPr>
        <w:t xml:space="preserve"> . </w:t>
      </w:r>
      <w:r w:rsidRPr="000E4D41">
        <w:rPr>
          <w:rFonts w:hint="cs"/>
          <w:rtl/>
        </w:rPr>
        <w:t>ودخل</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وهو</w:t>
      </w:r>
      <w:r w:rsidRPr="000E4D41">
        <w:rPr>
          <w:rtl/>
        </w:rPr>
        <w:t xml:space="preserve"> </w:t>
      </w:r>
      <w:r w:rsidRPr="000E4D41">
        <w:rPr>
          <w:rFonts w:hint="cs"/>
          <w:rtl/>
        </w:rPr>
        <w:t>عليل</w:t>
      </w:r>
      <w:r w:rsidRPr="000E4D41">
        <w:rPr>
          <w:rtl/>
        </w:rPr>
        <w:t xml:space="preserve"> </w:t>
      </w:r>
      <w:r w:rsidRPr="000E4D41">
        <w:rPr>
          <w:rFonts w:hint="cs"/>
          <w:rtl/>
        </w:rPr>
        <w:t>يجود</w:t>
      </w:r>
      <w:r w:rsidRPr="000E4D41">
        <w:rPr>
          <w:rtl/>
        </w:rPr>
        <w:t xml:space="preserve"> </w:t>
      </w:r>
      <w:r w:rsidRPr="000E4D41">
        <w:rPr>
          <w:rFonts w:hint="cs"/>
          <w:rtl/>
        </w:rPr>
        <w:t>بنفسه</w:t>
      </w:r>
      <w:r w:rsidRPr="000E4D41">
        <w:rPr>
          <w:rtl/>
        </w:rPr>
        <w:t xml:space="preserve"> </w:t>
      </w:r>
      <w:r w:rsidRPr="000E4D41">
        <w:rPr>
          <w:rFonts w:hint="cs"/>
          <w:rtl/>
        </w:rPr>
        <w:t>فلامه</w:t>
      </w:r>
      <w:r w:rsidRPr="000E4D41">
        <w:rPr>
          <w:rtl/>
        </w:rPr>
        <w:t xml:space="preserve"> </w:t>
      </w:r>
      <w:r w:rsidRPr="000E4D41">
        <w:rPr>
          <w:rFonts w:hint="cs"/>
          <w:rtl/>
        </w:rPr>
        <w:t>على</w:t>
      </w:r>
      <w:r w:rsidRPr="000E4D41">
        <w:rPr>
          <w:rtl/>
        </w:rPr>
        <w:t xml:space="preserve"> </w:t>
      </w:r>
      <w:r w:rsidRPr="000E4D41">
        <w:rPr>
          <w:rFonts w:hint="cs"/>
          <w:rtl/>
        </w:rPr>
        <w:t>تبييته</w:t>
      </w:r>
      <w:r w:rsidRPr="000E4D41">
        <w:rPr>
          <w:rtl/>
        </w:rPr>
        <w:t xml:space="preserve"> </w:t>
      </w:r>
      <w:r w:rsidRPr="000E4D41">
        <w:rPr>
          <w:rFonts w:hint="cs"/>
          <w:rtl/>
        </w:rPr>
        <w:t>العسكر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أنا</w:t>
      </w:r>
      <w:r w:rsidRPr="000E4D41">
        <w:rPr>
          <w:rtl/>
        </w:rPr>
        <w:t xml:space="preserve"> </w:t>
      </w:r>
      <w:r w:rsidRPr="000E4D41">
        <w:rPr>
          <w:rFonts w:hint="cs"/>
          <w:rtl/>
        </w:rPr>
        <w:t>أبرأ</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مما</w:t>
      </w:r>
      <w:r w:rsidRPr="000E4D41">
        <w:rPr>
          <w:rtl/>
        </w:rPr>
        <w:t xml:space="preserve"> </w:t>
      </w:r>
      <w:r w:rsidRPr="000E4D41">
        <w:rPr>
          <w:rFonts w:hint="cs"/>
          <w:rtl/>
        </w:rPr>
        <w:t>فعلت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كان</w:t>
      </w:r>
      <w:r w:rsidRPr="000E4D41">
        <w:rPr>
          <w:rtl/>
        </w:rPr>
        <w:t xml:space="preserve"> </w:t>
      </w:r>
      <w:r w:rsidRPr="000E4D41">
        <w:rPr>
          <w:rFonts w:hint="cs"/>
          <w:rtl/>
        </w:rPr>
        <w:t>لك</w:t>
      </w:r>
      <w:r w:rsidRPr="000E4D41">
        <w:rPr>
          <w:rtl/>
        </w:rPr>
        <w:t xml:space="preserve"> </w:t>
      </w:r>
      <w:r w:rsidRPr="000E4D41">
        <w:rPr>
          <w:rFonts w:hint="cs"/>
          <w:rtl/>
        </w:rPr>
        <w:t>أن</w:t>
      </w:r>
      <w:r w:rsidRPr="000E4D41">
        <w:rPr>
          <w:rtl/>
        </w:rPr>
        <w:t xml:space="preserve"> </w:t>
      </w:r>
      <w:r w:rsidRPr="000E4D41">
        <w:rPr>
          <w:rFonts w:hint="cs"/>
          <w:rtl/>
        </w:rPr>
        <w:t>تبيتهم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تقاتلهم</w:t>
      </w:r>
      <w:r w:rsidRPr="000E4D41">
        <w:rPr>
          <w:rtl/>
        </w:rPr>
        <w:t xml:space="preserve"> </w:t>
      </w:r>
      <w:r w:rsidRPr="000E4D41">
        <w:rPr>
          <w:rFonts w:hint="cs"/>
          <w:rtl/>
        </w:rPr>
        <w:t>حتى</w:t>
      </w:r>
      <w:r w:rsidRPr="000E4D41">
        <w:rPr>
          <w:rtl/>
        </w:rPr>
        <w:t xml:space="preserve"> </w:t>
      </w:r>
      <w:r w:rsidRPr="000E4D41">
        <w:rPr>
          <w:rFonts w:hint="cs"/>
          <w:rtl/>
        </w:rPr>
        <w:t>تدعوهم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لك</w:t>
      </w:r>
      <w:r w:rsidRPr="000E4D41">
        <w:rPr>
          <w:rtl/>
        </w:rPr>
        <w:t xml:space="preserve"> </w:t>
      </w:r>
      <w:r w:rsidR="005171B0">
        <w:rPr>
          <w:rFonts w:hint="cs"/>
          <w:rtl/>
        </w:rPr>
        <w:t>أ</w:t>
      </w:r>
      <w:r w:rsidRPr="000E4D41">
        <w:rPr>
          <w:rFonts w:hint="cs"/>
          <w:rtl/>
        </w:rPr>
        <w:t>ن</w:t>
      </w:r>
      <w:r w:rsidRPr="000E4D41">
        <w:rPr>
          <w:rtl/>
        </w:rPr>
        <w:t xml:space="preserve"> </w:t>
      </w:r>
      <w:r w:rsidRPr="000E4D41">
        <w:rPr>
          <w:rFonts w:hint="cs"/>
          <w:rtl/>
        </w:rPr>
        <w:t>تأخذ</w:t>
      </w:r>
      <w:r w:rsidRPr="000E4D41">
        <w:rPr>
          <w:rtl/>
        </w:rPr>
        <w:t xml:space="preserve"> </w:t>
      </w:r>
      <w:r w:rsidRPr="000E4D41">
        <w:rPr>
          <w:rFonts w:hint="cs"/>
          <w:rtl/>
        </w:rPr>
        <w:t>من</w:t>
      </w:r>
      <w:r w:rsidRPr="000E4D41">
        <w:rPr>
          <w:rtl/>
        </w:rPr>
        <w:t xml:space="preserve"> </w:t>
      </w:r>
      <w:r w:rsidRPr="000E4D41">
        <w:rPr>
          <w:rFonts w:hint="cs"/>
          <w:rtl/>
        </w:rPr>
        <w:t>عسكرهم</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005171B0">
        <w:rPr>
          <w:rFonts w:hint="cs"/>
          <w:rtl/>
        </w:rPr>
        <w:t>أ</w:t>
      </w:r>
      <w:r w:rsidRPr="000E4D41">
        <w:rPr>
          <w:rFonts w:hint="cs"/>
          <w:rtl/>
        </w:rPr>
        <w:t>جلبوا</w:t>
      </w:r>
      <w:r w:rsidRPr="000E4D41">
        <w:rPr>
          <w:rtl/>
        </w:rPr>
        <w:t xml:space="preserve"> </w:t>
      </w:r>
      <w:r w:rsidRPr="000E4D41">
        <w:rPr>
          <w:rFonts w:hint="cs"/>
          <w:rtl/>
        </w:rPr>
        <w:t>به</w:t>
      </w:r>
      <w:r w:rsidRPr="000E4D41">
        <w:rPr>
          <w:rtl/>
        </w:rPr>
        <w:t xml:space="preserve"> </w:t>
      </w:r>
      <w:r w:rsidRPr="000E4D41">
        <w:rPr>
          <w:rFonts w:hint="cs"/>
          <w:rtl/>
        </w:rPr>
        <w:t>علينا</w:t>
      </w:r>
      <w:r w:rsidRPr="000E4D41">
        <w:rPr>
          <w:rtl/>
        </w:rPr>
        <w:t xml:space="preserve"> </w:t>
      </w:r>
      <w:r w:rsidRPr="000E4D41">
        <w:rPr>
          <w:rFonts w:hint="cs"/>
          <w:rtl/>
        </w:rPr>
        <w:t>من</w:t>
      </w:r>
      <w:r w:rsidRPr="000E4D41">
        <w:rPr>
          <w:rtl/>
        </w:rPr>
        <w:t xml:space="preserve"> </w:t>
      </w:r>
      <w:r w:rsidRPr="000E4D41">
        <w:rPr>
          <w:rFonts w:hint="cs"/>
          <w:rtl/>
        </w:rPr>
        <w:t>السلاح</w:t>
      </w:r>
      <w:r w:rsidRPr="000E4D41">
        <w:rPr>
          <w:rtl/>
        </w:rPr>
        <w:t xml:space="preserve"> </w:t>
      </w:r>
      <w:r w:rsidRPr="000E4D41">
        <w:rPr>
          <w:rFonts w:hint="cs"/>
          <w:rtl/>
        </w:rPr>
        <w:t>!</w:t>
      </w:r>
      <w:r w:rsidRPr="000E4D41">
        <w:rPr>
          <w:rtl/>
        </w:rPr>
        <w:t xml:space="preserve"> </w:t>
      </w:r>
    </w:p>
    <w:p w14:paraId="757DD14B" w14:textId="605B48D8" w:rsidR="002466CD" w:rsidRPr="000E4D41" w:rsidRDefault="002466CD" w:rsidP="00672310">
      <w:pPr>
        <w:rPr>
          <w:rtl/>
        </w:rPr>
      </w:pP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كان</w:t>
      </w:r>
      <w:r w:rsidRPr="000E4D41">
        <w:rPr>
          <w:rtl/>
        </w:rPr>
        <w:t xml:space="preserve"> </w:t>
      </w:r>
      <w:r w:rsidRPr="000E4D41">
        <w:rPr>
          <w:rFonts w:hint="cs"/>
          <w:rtl/>
        </w:rPr>
        <w:t>هذا</w:t>
      </w:r>
      <w:r w:rsidRPr="000E4D41">
        <w:rPr>
          <w:rtl/>
        </w:rPr>
        <w:t xml:space="preserve"> </w:t>
      </w:r>
      <w:r w:rsidRPr="000E4D41">
        <w:rPr>
          <w:rFonts w:hint="cs"/>
          <w:rtl/>
        </w:rPr>
        <w:t>تدابير</w:t>
      </w:r>
      <w:r w:rsidRPr="000E4D41">
        <w:rPr>
          <w:rtl/>
        </w:rPr>
        <w:t xml:space="preserve"> </w:t>
      </w:r>
      <w:r w:rsidRPr="000E4D41">
        <w:rPr>
          <w:rFonts w:hint="cs"/>
          <w:rtl/>
        </w:rPr>
        <w:t>الحرب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ولست</w:t>
      </w:r>
      <w:r w:rsidRPr="000E4D41">
        <w:rPr>
          <w:rtl/>
        </w:rPr>
        <w:t xml:space="preserve"> </w:t>
      </w:r>
      <w:r w:rsidRPr="000E4D41">
        <w:rPr>
          <w:rFonts w:hint="cs"/>
          <w:rtl/>
        </w:rPr>
        <w:t>أعاود</w:t>
      </w:r>
      <w:r w:rsidRPr="000E4D41">
        <w:rPr>
          <w:rtl/>
        </w:rPr>
        <w:t xml:space="preserve"> </w:t>
      </w:r>
      <w:r w:rsidRPr="000E4D41">
        <w:rPr>
          <w:rFonts w:hint="cs"/>
          <w:rtl/>
        </w:rPr>
        <w:t>مثله</w:t>
      </w:r>
      <w:r w:rsidRPr="000E4D41">
        <w:rPr>
          <w:rtl/>
        </w:rPr>
        <w:t xml:space="preserve"> </w:t>
      </w:r>
      <w:r w:rsidRPr="000E4D41">
        <w:rPr>
          <w:rFonts w:hint="cs"/>
          <w:rtl/>
        </w:rPr>
        <w:t>.</w:t>
      </w:r>
    </w:p>
    <w:p w14:paraId="76D31B89" w14:textId="7FEA6A0A" w:rsidR="002466CD" w:rsidRPr="000E4D41" w:rsidRDefault="002466CD" w:rsidP="00672310">
      <w:pPr>
        <w:rPr>
          <w:rtl/>
        </w:rPr>
      </w:pPr>
      <w:r w:rsidRPr="000E4D41">
        <w:rPr>
          <w:rFonts w:hint="cs"/>
          <w:rtl/>
        </w:rPr>
        <w:t>ثم</w:t>
      </w:r>
      <w:r w:rsidRPr="000E4D41">
        <w:rPr>
          <w:rtl/>
        </w:rPr>
        <w:t xml:space="preserve"> </w:t>
      </w:r>
      <w:r w:rsidRPr="000E4D41">
        <w:rPr>
          <w:rFonts w:hint="cs"/>
          <w:rtl/>
        </w:rPr>
        <w:t>رأى</w:t>
      </w:r>
      <w:r w:rsidRPr="000E4D41">
        <w:rPr>
          <w:rtl/>
        </w:rPr>
        <w:t xml:space="preserve"> </w:t>
      </w:r>
      <w:r w:rsidRPr="000E4D41">
        <w:rPr>
          <w:rFonts w:hint="cs"/>
          <w:rtl/>
        </w:rPr>
        <w:t>في</w:t>
      </w:r>
      <w:r w:rsidRPr="000E4D41">
        <w:rPr>
          <w:rtl/>
        </w:rPr>
        <w:t xml:space="preserve"> </w:t>
      </w:r>
      <w:r w:rsidRPr="000E4D41">
        <w:rPr>
          <w:rFonts w:hint="cs"/>
          <w:rtl/>
        </w:rPr>
        <w:t>وجه</w:t>
      </w:r>
      <w:r w:rsidRPr="000E4D41">
        <w:rPr>
          <w:rtl/>
        </w:rPr>
        <w:t xml:space="preserve"> </w:t>
      </w:r>
      <w:r w:rsidRPr="000E4D41">
        <w:rPr>
          <w:rFonts w:hint="cs"/>
          <w:rtl/>
        </w:rPr>
        <w:t>محمد</w:t>
      </w:r>
      <w:r w:rsidRPr="000E4D41">
        <w:rPr>
          <w:rtl/>
        </w:rPr>
        <w:t xml:space="preserve"> </w:t>
      </w:r>
      <w:r w:rsidRPr="000E4D41">
        <w:rPr>
          <w:rFonts w:hint="cs"/>
          <w:rtl/>
        </w:rPr>
        <w:t>الموت</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Pr="000E4D41">
        <w:rPr>
          <w:rFonts w:hint="cs"/>
          <w:rtl/>
        </w:rPr>
        <w:t>كل</w:t>
      </w:r>
      <w:r w:rsidRPr="000E4D41">
        <w:rPr>
          <w:rtl/>
        </w:rPr>
        <w:t xml:space="preserve"> </w:t>
      </w:r>
      <w:r w:rsidRPr="000E4D41">
        <w:rPr>
          <w:rFonts w:hint="cs"/>
          <w:rtl/>
        </w:rPr>
        <w:t>حي</w:t>
      </w:r>
      <w:r w:rsidRPr="000E4D41">
        <w:rPr>
          <w:rtl/>
        </w:rPr>
        <w:t xml:space="preserve"> </w:t>
      </w:r>
      <w:r w:rsidRPr="000E4D41">
        <w:rPr>
          <w:rFonts w:hint="cs"/>
          <w:rtl/>
        </w:rPr>
        <w:t>ميت</w:t>
      </w:r>
      <w:r w:rsidR="003B5324">
        <w:rPr>
          <w:rFonts w:ascii="Cambria" w:hAnsi="Cambria" w:cs="Cambria" w:hint="cs"/>
          <w:rtl/>
        </w:rPr>
        <w:t> </w:t>
      </w:r>
      <w:r w:rsidRPr="000E4D41">
        <w:rPr>
          <w:rFonts w:hint="cs"/>
          <w:rtl/>
        </w:rPr>
        <w:t>وكل</w:t>
      </w:r>
      <w:r w:rsidRPr="000E4D41">
        <w:rPr>
          <w:rtl/>
        </w:rPr>
        <w:t xml:space="preserve"> </w:t>
      </w:r>
      <w:r w:rsidRPr="000E4D41">
        <w:rPr>
          <w:rFonts w:hint="cs"/>
          <w:rtl/>
        </w:rPr>
        <w:t>جديد</w:t>
      </w:r>
      <w:r w:rsidRPr="000E4D41">
        <w:rPr>
          <w:rtl/>
        </w:rPr>
        <w:t xml:space="preserve"> </w:t>
      </w:r>
      <w:r w:rsidRPr="000E4D41">
        <w:rPr>
          <w:rFonts w:hint="cs"/>
          <w:rtl/>
        </w:rPr>
        <w:t>بال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فاعهد</w:t>
      </w:r>
      <w:r w:rsidRPr="000E4D41">
        <w:rPr>
          <w:rtl/>
        </w:rPr>
        <w:t xml:space="preserve"> </w:t>
      </w:r>
      <w:r w:rsidRPr="000E4D41">
        <w:rPr>
          <w:rFonts w:hint="cs"/>
          <w:rtl/>
        </w:rPr>
        <w:t>إلي</w:t>
      </w:r>
      <w:r w:rsidRPr="000E4D41">
        <w:rPr>
          <w:rtl/>
        </w:rPr>
        <w:t xml:space="preserve"> </w:t>
      </w:r>
      <w:r w:rsidRPr="000E4D41">
        <w:rPr>
          <w:rFonts w:hint="cs"/>
          <w:rtl/>
        </w:rPr>
        <w:t>عهدك</w:t>
      </w:r>
      <w:r w:rsidRPr="000E4D41">
        <w:rPr>
          <w:rtl/>
        </w:rPr>
        <w:t xml:space="preserve"> . </w:t>
      </w:r>
      <w:r w:rsidRPr="000E4D41">
        <w:rPr>
          <w:rFonts w:hint="cs"/>
          <w:rtl/>
        </w:rPr>
        <w:t>فقال</w:t>
      </w:r>
      <w:r w:rsidRPr="000E4D41">
        <w:rPr>
          <w:rtl/>
        </w:rPr>
        <w:t xml:space="preserve">: </w:t>
      </w:r>
      <w:r w:rsidRPr="000E4D41">
        <w:rPr>
          <w:rFonts w:hint="cs"/>
          <w:rtl/>
        </w:rPr>
        <w:t>ولِّ</w:t>
      </w:r>
      <w:r w:rsidRPr="000E4D41">
        <w:rPr>
          <w:rtl/>
        </w:rPr>
        <w:t xml:space="preserve"> </w:t>
      </w:r>
      <w:r w:rsidRPr="000E4D41">
        <w:rPr>
          <w:rFonts w:hint="cs"/>
          <w:rtl/>
        </w:rPr>
        <w:t>الناس</w:t>
      </w:r>
      <w:r w:rsidRPr="000E4D41">
        <w:rPr>
          <w:rtl/>
        </w:rPr>
        <w:t xml:space="preserve"> </w:t>
      </w:r>
      <w:r w:rsidRPr="000E4D41">
        <w:rPr>
          <w:rFonts w:hint="cs"/>
          <w:rtl/>
        </w:rPr>
        <w:t>الخيرة</w:t>
      </w:r>
      <w:r w:rsidRPr="000E4D41">
        <w:rPr>
          <w:rtl/>
        </w:rPr>
        <w:t xml:space="preserve"> </w:t>
      </w:r>
      <w:r w:rsidRPr="000E4D41">
        <w:rPr>
          <w:rFonts w:hint="cs"/>
          <w:rtl/>
        </w:rPr>
        <w:t>فيمن</w:t>
      </w:r>
      <w:r w:rsidRPr="000E4D41">
        <w:rPr>
          <w:rtl/>
        </w:rPr>
        <w:t xml:space="preserve"> </w:t>
      </w:r>
      <w:r w:rsidRPr="000E4D41">
        <w:rPr>
          <w:rFonts w:hint="cs"/>
          <w:rtl/>
        </w:rPr>
        <w:t>يقوم</w:t>
      </w:r>
      <w:r w:rsidRPr="000E4D41">
        <w:rPr>
          <w:rtl/>
        </w:rPr>
        <w:t xml:space="preserve"> </w:t>
      </w:r>
      <w:r w:rsidRPr="000E4D41">
        <w:rPr>
          <w:rFonts w:hint="cs"/>
          <w:rtl/>
        </w:rPr>
        <w:t>مقامي</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علي</w:t>
      </w:r>
      <w:r w:rsidR="00364140" w:rsidRPr="00364140">
        <w:rPr>
          <w:rtl/>
        </w:rPr>
        <w:t>،</w:t>
      </w:r>
      <w:r w:rsidRPr="000E4D41">
        <w:rPr>
          <w:rtl/>
        </w:rPr>
        <w:t xml:space="preserve"> </w:t>
      </w:r>
      <w:r w:rsidRPr="000E4D41">
        <w:rPr>
          <w:rFonts w:hint="cs"/>
          <w:rtl/>
        </w:rPr>
        <w:t>فان</w:t>
      </w:r>
      <w:r w:rsidRPr="000E4D41">
        <w:rPr>
          <w:rtl/>
        </w:rPr>
        <w:t xml:space="preserve"> </w:t>
      </w:r>
      <w:r w:rsidRPr="000E4D41">
        <w:rPr>
          <w:rFonts w:hint="cs"/>
          <w:rtl/>
        </w:rPr>
        <w:t>اختلفوا</w:t>
      </w:r>
      <w:r w:rsidRPr="000E4D41">
        <w:rPr>
          <w:rtl/>
        </w:rPr>
        <w:t xml:space="preserve"> </w:t>
      </w:r>
      <w:r w:rsidRPr="000E4D41">
        <w:rPr>
          <w:rFonts w:hint="cs"/>
          <w:rtl/>
        </w:rPr>
        <w:t>فالأمر</w:t>
      </w:r>
      <w:r w:rsidRPr="000E4D41">
        <w:rPr>
          <w:rtl/>
        </w:rPr>
        <w:t xml:space="preserve">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عبيد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فإني</w:t>
      </w:r>
      <w:r w:rsidRPr="000E4D41">
        <w:rPr>
          <w:rtl/>
        </w:rPr>
        <w:t xml:space="preserve"> </w:t>
      </w:r>
      <w:r w:rsidRPr="000E4D41">
        <w:rPr>
          <w:rFonts w:hint="cs"/>
          <w:rtl/>
        </w:rPr>
        <w:t>قد</w:t>
      </w:r>
      <w:r w:rsidRPr="000E4D41">
        <w:rPr>
          <w:rtl/>
        </w:rPr>
        <w:t xml:space="preserve"> </w:t>
      </w:r>
      <w:r w:rsidRPr="000E4D41">
        <w:rPr>
          <w:rFonts w:hint="cs"/>
          <w:rtl/>
        </w:rPr>
        <w:t>بلوت</w:t>
      </w:r>
      <w:r w:rsidRPr="000E4D41">
        <w:rPr>
          <w:rtl/>
        </w:rPr>
        <w:t xml:space="preserve"> </w:t>
      </w:r>
      <w:r w:rsidRPr="000E4D41">
        <w:rPr>
          <w:rFonts w:hint="cs"/>
          <w:rtl/>
        </w:rPr>
        <w:t>طريقته</w:t>
      </w:r>
      <w:r w:rsidRPr="000E4D41">
        <w:rPr>
          <w:rtl/>
        </w:rPr>
        <w:t xml:space="preserve"> </w:t>
      </w:r>
      <w:r w:rsidRPr="000E4D41">
        <w:rPr>
          <w:rFonts w:hint="cs"/>
          <w:rtl/>
        </w:rPr>
        <w:t>ورضيت</w:t>
      </w:r>
      <w:r w:rsidRPr="000E4D41">
        <w:rPr>
          <w:rtl/>
        </w:rPr>
        <w:t xml:space="preserve"> </w:t>
      </w:r>
      <w:r w:rsidRPr="000E4D41">
        <w:rPr>
          <w:rFonts w:hint="cs"/>
          <w:rtl/>
        </w:rPr>
        <w:t>دينه</w:t>
      </w:r>
      <w:r w:rsidRPr="000E4D41">
        <w:rPr>
          <w:rtl/>
        </w:rPr>
        <w:t xml:space="preserve"> </w:t>
      </w:r>
      <w:r w:rsidRPr="000E4D41">
        <w:rPr>
          <w:rFonts w:hint="cs"/>
          <w:rtl/>
        </w:rPr>
        <w:t>. ثم</w:t>
      </w:r>
      <w:r w:rsidRPr="000E4D41">
        <w:rPr>
          <w:rtl/>
        </w:rPr>
        <w:t xml:space="preserve"> </w:t>
      </w:r>
      <w:r w:rsidRPr="000E4D41">
        <w:rPr>
          <w:rFonts w:hint="cs"/>
          <w:rtl/>
        </w:rPr>
        <w:t>اعتقل</w:t>
      </w:r>
      <w:r w:rsidRPr="000E4D41">
        <w:rPr>
          <w:rtl/>
        </w:rPr>
        <w:t xml:space="preserve"> </w:t>
      </w:r>
      <w:r w:rsidRPr="000E4D41">
        <w:rPr>
          <w:rFonts w:hint="cs"/>
          <w:rtl/>
        </w:rPr>
        <w:t>لسانه.</w:t>
      </w:r>
    </w:p>
    <w:p w14:paraId="1BD44930" w14:textId="594053B6" w:rsidR="002466CD" w:rsidRPr="000E4D41" w:rsidRDefault="002466CD" w:rsidP="00672310">
      <w:pPr>
        <w:rPr>
          <w:rtl/>
        </w:rPr>
      </w:pPr>
      <w:r w:rsidRPr="000E4D41">
        <w:rPr>
          <w:rFonts w:hint="cs"/>
          <w:rtl/>
        </w:rPr>
        <w:t>ونعى</w:t>
      </w:r>
      <w:r w:rsidRPr="000E4D41">
        <w:rPr>
          <w:rtl/>
        </w:rPr>
        <w:t xml:space="preserve"> </w:t>
      </w:r>
      <w:r w:rsidRPr="000E4D41">
        <w:rPr>
          <w:rFonts w:hint="cs"/>
          <w:rtl/>
        </w:rPr>
        <w:t>محمداً</w:t>
      </w:r>
      <w:r w:rsidRPr="000E4D41">
        <w:rPr>
          <w:rtl/>
        </w:rPr>
        <w:t xml:space="preserve"> </w:t>
      </w:r>
      <w:r w:rsidRPr="000E4D41">
        <w:rPr>
          <w:rFonts w:hint="cs"/>
          <w:rtl/>
        </w:rPr>
        <w:t>إليهم</w:t>
      </w:r>
      <w:r w:rsidRPr="000E4D41">
        <w:rPr>
          <w:rtl/>
        </w:rPr>
        <w:t xml:space="preserve"> </w:t>
      </w:r>
      <w:r w:rsidRPr="000E4D41">
        <w:rPr>
          <w:rFonts w:hint="cs"/>
          <w:rtl/>
        </w:rPr>
        <w:t>وعزاهم</w:t>
      </w:r>
      <w:r w:rsidRPr="000E4D41">
        <w:rPr>
          <w:rtl/>
        </w:rPr>
        <w:t xml:space="preserve"> </w:t>
      </w:r>
      <w:r w:rsidRPr="000E4D41">
        <w:rPr>
          <w:rFonts w:hint="cs"/>
          <w:rtl/>
        </w:rPr>
        <w:t>عنه</w:t>
      </w:r>
      <w:r w:rsidRPr="000E4D41">
        <w:rPr>
          <w:rtl/>
        </w:rPr>
        <w:t xml:space="preserve"> </w:t>
      </w:r>
      <w:r w:rsidRPr="000E4D41">
        <w:rPr>
          <w:rFonts w:hint="cs"/>
          <w:rtl/>
        </w:rPr>
        <w:t>فارتفعت</w:t>
      </w:r>
      <w:r w:rsidRPr="000E4D41">
        <w:rPr>
          <w:rtl/>
        </w:rPr>
        <w:t xml:space="preserve"> </w:t>
      </w:r>
      <w:r w:rsidRPr="000E4D41">
        <w:rPr>
          <w:rFonts w:hint="cs"/>
          <w:rtl/>
        </w:rPr>
        <w:t>الأصوات</w:t>
      </w:r>
      <w:r w:rsidRPr="000E4D41">
        <w:rPr>
          <w:rtl/>
        </w:rPr>
        <w:t xml:space="preserve"> </w:t>
      </w:r>
      <w:r w:rsidRPr="000E4D41">
        <w:rPr>
          <w:rFonts w:hint="cs"/>
          <w:rtl/>
        </w:rPr>
        <w:t>بالبكاء</w:t>
      </w:r>
      <w:r w:rsidRPr="000E4D41">
        <w:rPr>
          <w:rtl/>
        </w:rPr>
        <w:t xml:space="preserve"> </w:t>
      </w:r>
      <w:r w:rsidRPr="000E4D41">
        <w:rPr>
          <w:rFonts w:hint="cs"/>
          <w:rtl/>
        </w:rPr>
        <w:t>إعظاماً</w:t>
      </w:r>
      <w:r w:rsidRPr="000E4D41">
        <w:rPr>
          <w:rtl/>
        </w:rPr>
        <w:t xml:space="preserve"> </w:t>
      </w:r>
      <w:r w:rsidRPr="000E4D41">
        <w:rPr>
          <w:rFonts w:hint="cs"/>
          <w:rtl/>
        </w:rPr>
        <w:t>لوفاته</w:t>
      </w:r>
      <w:r w:rsidRPr="000E4D41">
        <w:rPr>
          <w:rtl/>
        </w:rPr>
        <w:t xml:space="preserve"> .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وقد</w:t>
      </w:r>
      <w:r w:rsidRPr="000E4D41">
        <w:rPr>
          <w:rtl/>
        </w:rPr>
        <w:t xml:space="preserve"> </w:t>
      </w:r>
      <w:r w:rsidRPr="000E4D41">
        <w:rPr>
          <w:rFonts w:hint="cs"/>
          <w:rtl/>
        </w:rPr>
        <w:t>أوصى</w:t>
      </w:r>
      <w:r w:rsidRPr="000E4D41">
        <w:rPr>
          <w:rtl/>
        </w:rPr>
        <w:t xml:space="preserve"> </w:t>
      </w:r>
      <w:r w:rsidRPr="000E4D41">
        <w:rPr>
          <w:rFonts w:hint="cs"/>
          <w:rtl/>
        </w:rPr>
        <w:t>أبو</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إلى</w:t>
      </w:r>
      <w:r w:rsidRPr="000E4D41">
        <w:rPr>
          <w:rtl/>
        </w:rPr>
        <w:t xml:space="preserve"> </w:t>
      </w:r>
      <w:r w:rsidRPr="000E4D41">
        <w:rPr>
          <w:rFonts w:hint="cs"/>
          <w:rtl/>
        </w:rPr>
        <w:t>شبيهه</w:t>
      </w:r>
      <w:r w:rsidRPr="000E4D41">
        <w:rPr>
          <w:rtl/>
        </w:rPr>
        <w:t xml:space="preserve"> </w:t>
      </w:r>
      <w:r w:rsidRPr="000E4D41">
        <w:rPr>
          <w:rFonts w:hint="cs"/>
          <w:rtl/>
        </w:rPr>
        <w:t>ومن</w:t>
      </w:r>
      <w:r w:rsidRPr="000E4D41">
        <w:rPr>
          <w:rtl/>
        </w:rPr>
        <w:t xml:space="preserve"> </w:t>
      </w:r>
      <w:r w:rsidRPr="000E4D41">
        <w:rPr>
          <w:rFonts w:hint="cs"/>
          <w:rtl/>
        </w:rPr>
        <w:t>اختاره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فإن</w:t>
      </w:r>
      <w:r w:rsidRPr="000E4D41">
        <w:rPr>
          <w:rtl/>
        </w:rPr>
        <w:t xml:space="preserve"> </w:t>
      </w:r>
      <w:r w:rsidRPr="000E4D41">
        <w:rPr>
          <w:rFonts w:hint="cs"/>
          <w:rtl/>
        </w:rPr>
        <w:t>رضيتم</w:t>
      </w:r>
      <w:r w:rsidRPr="000E4D41">
        <w:rPr>
          <w:rtl/>
        </w:rPr>
        <w:t xml:space="preserve"> </w:t>
      </w:r>
      <w:r w:rsidRPr="000E4D41">
        <w:rPr>
          <w:rFonts w:hint="cs"/>
          <w:rtl/>
        </w:rPr>
        <w:t>به</w:t>
      </w:r>
      <w:r w:rsidRPr="000E4D41">
        <w:rPr>
          <w:rtl/>
        </w:rPr>
        <w:t xml:space="preserve"> </w:t>
      </w:r>
      <w:r w:rsidRPr="000E4D41">
        <w:rPr>
          <w:rFonts w:hint="cs"/>
          <w:rtl/>
        </w:rPr>
        <w:t>فهو</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فاختاروا</w:t>
      </w:r>
      <w:r w:rsidRPr="000E4D41">
        <w:rPr>
          <w:rtl/>
        </w:rPr>
        <w:t xml:space="preserve"> </w:t>
      </w:r>
      <w:r w:rsidRPr="000E4D41">
        <w:rPr>
          <w:rFonts w:hint="cs"/>
          <w:rtl/>
        </w:rPr>
        <w:t>لأنفسكم</w:t>
      </w:r>
      <w:r w:rsidR="003B5324">
        <w:rPr>
          <w:rFonts w:ascii="Cambria" w:hAnsi="Cambria" w:cs="Cambria" w:hint="cs"/>
          <w:rtl/>
        </w:rPr>
        <w:t> </w:t>
      </w:r>
      <w:r w:rsidR="00364140" w:rsidRPr="00364140">
        <w:rPr>
          <w:rtl/>
        </w:rPr>
        <w:t>،</w:t>
      </w:r>
      <w:r w:rsidRPr="000E4D41">
        <w:rPr>
          <w:rFonts w:hint="cs"/>
          <w:rtl/>
        </w:rPr>
        <w:t xml:space="preserve"> فبايعوه</w:t>
      </w:r>
      <w:r w:rsidRPr="000E4D41">
        <w:rPr>
          <w:rtl/>
        </w:rPr>
        <w:t xml:space="preserve"> </w:t>
      </w:r>
      <w:r w:rsidRPr="000E4D41">
        <w:rPr>
          <w:rFonts w:hint="cs"/>
          <w:rtl/>
        </w:rPr>
        <w:t>وفرق</w:t>
      </w:r>
      <w:r w:rsidRPr="000E4D41">
        <w:rPr>
          <w:rtl/>
        </w:rPr>
        <w:t xml:space="preserve"> </w:t>
      </w:r>
      <w:r w:rsidRPr="000E4D41">
        <w:rPr>
          <w:rFonts w:hint="cs"/>
          <w:rtl/>
        </w:rPr>
        <w:t>عماله</w:t>
      </w:r>
      <w:r w:rsidRPr="000E4D41">
        <w:rPr>
          <w:rtl/>
        </w:rPr>
        <w:t xml:space="preserve"> </w:t>
      </w:r>
      <w:r w:rsidRPr="000E4D41">
        <w:rPr>
          <w:rFonts w:hint="cs"/>
          <w:rtl/>
        </w:rPr>
        <w:t>فولى</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خلافته</w:t>
      </w:r>
      <w:r w:rsidRPr="000E4D41">
        <w:rPr>
          <w:rtl/>
        </w:rPr>
        <w:t xml:space="preserve"> </w:t>
      </w:r>
      <w:r w:rsidRPr="000E4D41">
        <w:rPr>
          <w:rFonts w:hint="cs"/>
          <w:rtl/>
        </w:rPr>
        <w:t>على</w:t>
      </w:r>
      <w:r w:rsidRPr="000E4D41">
        <w:rPr>
          <w:rtl/>
        </w:rPr>
        <w:t xml:space="preserve"> </w:t>
      </w:r>
      <w:r w:rsidRPr="000E4D41">
        <w:rPr>
          <w:rFonts w:hint="cs"/>
          <w:rtl/>
        </w:rPr>
        <w:t>الكوفة</w:t>
      </w:r>
      <w:r w:rsidRPr="000E4D41">
        <w:rPr>
          <w:rtl/>
        </w:rPr>
        <w:t xml:space="preserve">. </w:t>
      </w:r>
      <w:r w:rsidRPr="000E4D41">
        <w:rPr>
          <w:rFonts w:hint="cs"/>
          <w:rtl/>
        </w:rPr>
        <w:t>وولى</w:t>
      </w:r>
      <w:r w:rsidRPr="000E4D41">
        <w:rPr>
          <w:rtl/>
        </w:rPr>
        <w:t xml:space="preserve"> </w:t>
      </w:r>
      <w:r w:rsidRPr="000E4D41">
        <w:rPr>
          <w:rFonts w:hint="cs"/>
          <w:rtl/>
        </w:rPr>
        <w:t>روح</w:t>
      </w:r>
      <w:r w:rsidRPr="000E4D41">
        <w:rPr>
          <w:rtl/>
        </w:rPr>
        <w:t xml:space="preserve"> </w:t>
      </w:r>
      <w:r w:rsidRPr="000E4D41">
        <w:rPr>
          <w:rFonts w:hint="cs"/>
          <w:rtl/>
        </w:rPr>
        <w:t>ابن</w:t>
      </w:r>
      <w:r w:rsidRPr="000E4D41">
        <w:rPr>
          <w:rtl/>
        </w:rPr>
        <w:t xml:space="preserve"> </w:t>
      </w:r>
      <w:r w:rsidRPr="000E4D41">
        <w:rPr>
          <w:rFonts w:hint="cs"/>
          <w:rtl/>
        </w:rPr>
        <w:t>الحجاج</w:t>
      </w:r>
      <w:r w:rsidRPr="000E4D41">
        <w:rPr>
          <w:rtl/>
        </w:rPr>
        <w:t xml:space="preserve"> </w:t>
      </w:r>
      <w:r w:rsidRPr="000E4D41">
        <w:rPr>
          <w:rFonts w:hint="cs"/>
          <w:rtl/>
        </w:rPr>
        <w:t>شرطته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السرى</w:t>
      </w:r>
      <w:r w:rsidRPr="000E4D41">
        <w:rPr>
          <w:rtl/>
        </w:rPr>
        <w:t xml:space="preserve"> </w:t>
      </w:r>
      <w:r w:rsidRPr="000E4D41">
        <w:rPr>
          <w:rFonts w:hint="cs"/>
          <w:rtl/>
        </w:rPr>
        <w:t>الأنصاري</w:t>
      </w:r>
      <w:r w:rsidRPr="000E4D41">
        <w:rPr>
          <w:rtl/>
        </w:rPr>
        <w:t xml:space="preserve"> </w:t>
      </w:r>
      <w:r w:rsidRPr="000E4D41">
        <w:rPr>
          <w:rFonts w:hint="cs"/>
          <w:rtl/>
        </w:rPr>
        <w:t>رسائله</w:t>
      </w:r>
      <w:r w:rsidRPr="000E4D41">
        <w:rPr>
          <w:rtl/>
        </w:rPr>
        <w:t xml:space="preserve"> . </w:t>
      </w:r>
      <w:r w:rsidRPr="000E4D41">
        <w:rPr>
          <w:rFonts w:hint="cs"/>
          <w:rtl/>
        </w:rPr>
        <w:t>وولى</w:t>
      </w:r>
      <w:r w:rsidRPr="000E4D41">
        <w:rPr>
          <w:rtl/>
        </w:rPr>
        <w:t xml:space="preserve"> </w:t>
      </w:r>
      <w:r w:rsidRPr="000E4D41">
        <w:rPr>
          <w:rFonts w:hint="cs"/>
          <w:rtl/>
        </w:rPr>
        <w:t>عاصم</w:t>
      </w:r>
      <w:r w:rsidRPr="000E4D41">
        <w:rPr>
          <w:rtl/>
        </w:rPr>
        <w:t xml:space="preserve"> </w:t>
      </w:r>
      <w:r w:rsidRPr="000E4D41">
        <w:rPr>
          <w:rFonts w:hint="cs"/>
          <w:rtl/>
        </w:rPr>
        <w:t>بن</w:t>
      </w:r>
      <w:r w:rsidRPr="000E4D41">
        <w:rPr>
          <w:rtl/>
        </w:rPr>
        <w:t xml:space="preserve"> </w:t>
      </w:r>
      <w:r w:rsidRPr="000E4D41">
        <w:rPr>
          <w:rFonts w:hint="cs"/>
          <w:rtl/>
        </w:rPr>
        <w:t>عامر</w:t>
      </w:r>
      <w:r w:rsidRPr="000E4D41">
        <w:rPr>
          <w:rtl/>
        </w:rPr>
        <w:t xml:space="preserve"> </w:t>
      </w:r>
      <w:r w:rsidRPr="000E4D41">
        <w:rPr>
          <w:rFonts w:hint="cs"/>
          <w:rtl/>
        </w:rPr>
        <w:t>القضاء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نصر</w:t>
      </w:r>
      <w:r w:rsidRPr="000E4D41">
        <w:rPr>
          <w:rtl/>
        </w:rPr>
        <w:t xml:space="preserve"> </w:t>
      </w:r>
      <w:r w:rsidRPr="000E4D41">
        <w:rPr>
          <w:rFonts w:hint="cs"/>
          <w:rtl/>
        </w:rPr>
        <w:t>بن</w:t>
      </w:r>
      <w:r w:rsidRPr="000E4D41">
        <w:rPr>
          <w:rtl/>
        </w:rPr>
        <w:t xml:space="preserve"> </w:t>
      </w:r>
      <w:r w:rsidRPr="000E4D41">
        <w:rPr>
          <w:rFonts w:hint="cs"/>
          <w:rtl/>
        </w:rPr>
        <w:t>مزاحم</w:t>
      </w:r>
      <w:r w:rsidRPr="000E4D41">
        <w:rPr>
          <w:rtl/>
        </w:rPr>
        <w:t xml:space="preserve"> </w:t>
      </w:r>
      <w:r w:rsidRPr="000E4D41">
        <w:rPr>
          <w:rFonts w:hint="cs"/>
          <w:rtl/>
        </w:rPr>
        <w:t>السوق</w:t>
      </w:r>
      <w:r w:rsidR="00364140" w:rsidRPr="00364140">
        <w:rPr>
          <w:rFonts w:hint="cs"/>
          <w:rtl/>
        </w:rPr>
        <w:t>،</w:t>
      </w:r>
      <w:r w:rsidRPr="000E4D41">
        <w:rPr>
          <w:rtl/>
        </w:rPr>
        <w:t xml:space="preserve"> </w:t>
      </w:r>
      <w:r w:rsidRPr="000E4D41">
        <w:rPr>
          <w:rFonts w:hint="cs"/>
          <w:rtl/>
        </w:rPr>
        <w:t>وعقد</w:t>
      </w:r>
      <w:r w:rsidRPr="000E4D41">
        <w:rPr>
          <w:rtl/>
        </w:rPr>
        <w:t xml:space="preserve"> </w:t>
      </w:r>
      <w:r w:rsidRPr="000E4D41">
        <w:rPr>
          <w:rFonts w:hint="cs"/>
          <w:rtl/>
        </w:rPr>
        <w:t>لإبراهيم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على</w:t>
      </w:r>
      <w:r w:rsidRPr="000E4D41">
        <w:rPr>
          <w:rtl/>
        </w:rPr>
        <w:t xml:space="preserve"> </w:t>
      </w:r>
      <w:r w:rsidRPr="000E4D41">
        <w:rPr>
          <w:rFonts w:hint="cs"/>
          <w:rtl/>
        </w:rPr>
        <w:t>اليمن</w:t>
      </w:r>
      <w:r w:rsidRPr="000E4D41">
        <w:rPr>
          <w:rtl/>
        </w:rPr>
        <w:t xml:space="preserve"> . </w:t>
      </w:r>
      <w:r w:rsidRPr="000E4D41">
        <w:rPr>
          <w:rFonts w:hint="cs"/>
          <w:rtl/>
        </w:rPr>
        <w:t>وولى</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الأهواز</w:t>
      </w:r>
      <w:r w:rsidRPr="000E4D41">
        <w:rPr>
          <w:rtl/>
        </w:rPr>
        <w:t xml:space="preserve"> . </w:t>
      </w:r>
      <w:r w:rsidRPr="000E4D41">
        <w:rPr>
          <w:rFonts w:hint="cs"/>
          <w:rtl/>
        </w:rPr>
        <w:t>وولى</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البصرة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وولى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الأفطس</w:t>
      </w:r>
      <w:r w:rsidRPr="000E4D41">
        <w:rPr>
          <w:rtl/>
        </w:rPr>
        <w:t xml:space="preserve"> </w:t>
      </w:r>
      <w:r w:rsidRPr="000E4D41">
        <w:rPr>
          <w:rFonts w:hint="cs"/>
          <w:rtl/>
        </w:rPr>
        <w:t>مكة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وعقد</w:t>
      </w:r>
      <w:r w:rsidRPr="000E4D41">
        <w:rPr>
          <w:rtl/>
        </w:rPr>
        <w:t xml:space="preserve"> </w:t>
      </w:r>
      <w:r w:rsidRPr="000E4D41">
        <w:rPr>
          <w:rFonts w:hint="cs"/>
          <w:rtl/>
        </w:rPr>
        <w:t>لجعفر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والحسين</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واسطاً</w:t>
      </w:r>
      <w:r w:rsidRPr="000E4D41">
        <w:rPr>
          <w:rtl/>
        </w:rPr>
        <w:t xml:space="preserve"> . </w:t>
      </w:r>
      <w:r w:rsidRPr="000E4D41">
        <w:rPr>
          <w:rFonts w:hint="cs"/>
          <w:rtl/>
        </w:rPr>
        <w:t>فخرجوا</w:t>
      </w:r>
      <w:r w:rsidRPr="000E4D41">
        <w:rPr>
          <w:rtl/>
        </w:rPr>
        <w:t xml:space="preserve"> </w:t>
      </w:r>
      <w:r w:rsidRPr="000E4D41">
        <w:rPr>
          <w:rFonts w:hint="cs"/>
          <w:rtl/>
        </w:rPr>
        <w:t>إلى</w:t>
      </w:r>
      <w:r w:rsidRPr="000E4D41">
        <w:rPr>
          <w:rtl/>
        </w:rPr>
        <w:t xml:space="preserve"> </w:t>
      </w:r>
      <w:r w:rsidRPr="000E4D41">
        <w:rPr>
          <w:rFonts w:hint="cs"/>
          <w:rtl/>
        </w:rPr>
        <w:t>أعمالهم</w:t>
      </w:r>
      <w:r w:rsidRPr="000E4D41">
        <w:rPr>
          <w:rtl/>
        </w:rPr>
        <w:t xml:space="preserve"> </w:t>
      </w:r>
      <w:r w:rsidRPr="000E4D41">
        <w:rPr>
          <w:rFonts w:hint="cs"/>
          <w:rtl/>
        </w:rPr>
        <w:t>..</w:t>
      </w:r>
      <w:r w:rsidRPr="000E4D41">
        <w:rPr>
          <w:rtl/>
        </w:rPr>
        <w:t>.</w:t>
      </w:r>
    </w:p>
    <w:p w14:paraId="3A087800" w14:textId="6D65DCCF" w:rsidR="002466CD" w:rsidRPr="000E4D41" w:rsidRDefault="002466CD" w:rsidP="00672310">
      <w:pPr>
        <w:rPr>
          <w:bCs/>
          <w:rtl/>
        </w:rPr>
      </w:pPr>
      <w:r w:rsidRPr="000E4D41">
        <w:rPr>
          <w:rFonts w:hint="cs"/>
          <w:sz w:val="30"/>
          <w:rtl/>
        </w:rPr>
        <w:t>وانتشر</w:t>
      </w:r>
      <w:r w:rsidRPr="000E4D41">
        <w:rPr>
          <w:sz w:val="30"/>
          <w:rtl/>
        </w:rPr>
        <w:t xml:space="preserve"> </w:t>
      </w:r>
      <w:r w:rsidRPr="000E4D41">
        <w:rPr>
          <w:rFonts w:hint="cs"/>
          <w:sz w:val="30"/>
          <w:rtl/>
        </w:rPr>
        <w:t>الطالبيون</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البلاد</w:t>
      </w:r>
      <w:r w:rsidRPr="000E4D41">
        <w:rPr>
          <w:sz w:val="30"/>
          <w:rtl/>
        </w:rPr>
        <w:t xml:space="preserve"> </w:t>
      </w:r>
      <w:r w:rsidRPr="000E4D41">
        <w:rPr>
          <w:rFonts w:hint="cs"/>
          <w:sz w:val="30"/>
          <w:rtl/>
        </w:rPr>
        <w:t>وضرب</w:t>
      </w:r>
      <w:r w:rsidRPr="000E4D41">
        <w:rPr>
          <w:sz w:val="30"/>
          <w:rtl/>
        </w:rPr>
        <w:t xml:space="preserve"> </w:t>
      </w:r>
      <w:r w:rsidRPr="000E4D41">
        <w:rPr>
          <w:rFonts w:hint="cs"/>
          <w:sz w:val="30"/>
          <w:rtl/>
        </w:rPr>
        <w:t>أبو</w:t>
      </w:r>
      <w:r w:rsidRPr="000E4D41">
        <w:rPr>
          <w:sz w:val="30"/>
          <w:rtl/>
        </w:rPr>
        <w:t xml:space="preserve"> </w:t>
      </w:r>
      <w:r w:rsidRPr="000E4D41">
        <w:rPr>
          <w:rFonts w:hint="cs"/>
          <w:sz w:val="30"/>
          <w:rtl/>
        </w:rPr>
        <w:t>السرايا</w:t>
      </w:r>
      <w:r w:rsidRPr="000E4D41">
        <w:rPr>
          <w:sz w:val="30"/>
          <w:rtl/>
        </w:rPr>
        <w:t xml:space="preserve"> </w:t>
      </w:r>
      <w:r w:rsidRPr="000E4D41">
        <w:rPr>
          <w:rFonts w:hint="cs"/>
          <w:sz w:val="30"/>
          <w:rtl/>
        </w:rPr>
        <w:t>الدراهم</w:t>
      </w:r>
      <w:r w:rsidRPr="000E4D41">
        <w:rPr>
          <w:sz w:val="30"/>
          <w:rtl/>
        </w:rPr>
        <w:t xml:space="preserve"> </w:t>
      </w:r>
      <w:r w:rsidRPr="000E4D41">
        <w:rPr>
          <w:rFonts w:hint="cs"/>
          <w:sz w:val="30"/>
          <w:rtl/>
        </w:rPr>
        <w:t>بالكوفة</w:t>
      </w:r>
      <w:r w:rsidR="003B5324">
        <w:rPr>
          <w:rFonts w:ascii="Cambria" w:hAnsi="Cambria" w:cs="Cambria" w:hint="cs"/>
          <w:sz w:val="30"/>
          <w:rtl/>
        </w:rPr>
        <w:t> </w:t>
      </w:r>
      <w:r w:rsidR="00364140" w:rsidRPr="00364140">
        <w:rPr>
          <w:rFonts w:hint="cs"/>
          <w:sz w:val="30"/>
          <w:rtl/>
        </w:rPr>
        <w:t>،</w:t>
      </w:r>
      <w:r w:rsidR="005171B0">
        <w:rPr>
          <w:rFonts w:hint="cs"/>
          <w:sz w:val="30"/>
          <w:rtl/>
        </w:rPr>
        <w:t xml:space="preserve"> </w:t>
      </w:r>
      <w:r w:rsidRPr="000E4D41">
        <w:rPr>
          <w:rFonts w:hint="cs"/>
          <w:sz w:val="30"/>
          <w:rtl/>
        </w:rPr>
        <w:t>ونقش</w:t>
      </w:r>
      <w:r w:rsidRPr="000E4D41">
        <w:rPr>
          <w:sz w:val="30"/>
          <w:rtl/>
        </w:rPr>
        <w:t xml:space="preserve"> </w:t>
      </w:r>
      <w:r w:rsidRPr="000E4D41">
        <w:rPr>
          <w:rFonts w:hint="cs"/>
          <w:sz w:val="30"/>
          <w:rtl/>
        </w:rPr>
        <w:t>عليها:</w:t>
      </w:r>
      <w:r w:rsidRPr="000E4D41">
        <w:rPr>
          <w:rtl/>
        </w:rPr>
        <w:t xml:space="preserve"> </w:t>
      </w:r>
      <w:r w:rsidRPr="00751F19">
        <w:rPr>
          <w:rStyle w:val="Heading4Char"/>
          <w:rtl/>
        </w:rPr>
        <w:t>إِنَّ اللَّهَ يُحِبُّ الَّذِينَ يُقَاتِلُونَ فِي سَبِيلِهِ صَفًّا كَأَنَّهُمْ بُنْيَانٌ مَرْصُوصٌ</w:t>
      </w:r>
      <w:r w:rsidRPr="00751F19">
        <w:rPr>
          <w:rStyle w:val="Heading4Char"/>
          <w:rFonts w:hint="cs"/>
          <w:rtl/>
        </w:rPr>
        <w:t>.</w:t>
      </w:r>
    </w:p>
    <w:p w14:paraId="71F06F5D" w14:textId="5212E54E" w:rsidR="002466CD" w:rsidRPr="000E4D41" w:rsidRDefault="002466CD" w:rsidP="00672310">
      <w:pPr>
        <w:rPr>
          <w:rtl/>
        </w:rPr>
      </w:pPr>
      <w:r w:rsidRPr="000E4D41">
        <w:rPr>
          <w:rFonts w:hint="cs"/>
          <w:rtl/>
        </w:rPr>
        <w:t>فلما</w:t>
      </w:r>
      <w:r w:rsidRPr="000E4D41">
        <w:rPr>
          <w:rtl/>
        </w:rPr>
        <w:t xml:space="preserve"> </w:t>
      </w:r>
      <w:r w:rsidRPr="000E4D41">
        <w:rPr>
          <w:rFonts w:hint="cs"/>
          <w:rtl/>
        </w:rPr>
        <w:t>رأى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أن</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ومن</w:t>
      </w:r>
      <w:r w:rsidRPr="000E4D41">
        <w:rPr>
          <w:rtl/>
        </w:rPr>
        <w:t xml:space="preserve"> </w:t>
      </w:r>
      <w:r w:rsidRPr="000E4D41">
        <w:rPr>
          <w:rFonts w:hint="cs"/>
          <w:rtl/>
        </w:rPr>
        <w:t>معه لايلقون</w:t>
      </w:r>
      <w:r w:rsidRPr="000E4D41">
        <w:rPr>
          <w:rtl/>
        </w:rPr>
        <w:t xml:space="preserve"> </w:t>
      </w:r>
      <w:r w:rsidRPr="000E4D41">
        <w:rPr>
          <w:rFonts w:hint="cs"/>
          <w:rtl/>
        </w:rPr>
        <w:t>له</w:t>
      </w:r>
      <w:r w:rsidRPr="000E4D41">
        <w:rPr>
          <w:rtl/>
        </w:rPr>
        <w:t xml:space="preserve"> </w:t>
      </w:r>
      <w:r w:rsidRPr="000E4D41">
        <w:rPr>
          <w:rFonts w:hint="cs"/>
          <w:rtl/>
        </w:rPr>
        <w:t>عسكراً</w:t>
      </w:r>
      <w:r w:rsidRPr="000E4D41">
        <w:rPr>
          <w:rtl/>
        </w:rPr>
        <w:t xml:space="preserve"> </w:t>
      </w:r>
      <w:r w:rsidRPr="000E4D41">
        <w:rPr>
          <w:rFonts w:hint="cs"/>
          <w:rtl/>
        </w:rPr>
        <w:t>إلا</w:t>
      </w:r>
      <w:r w:rsidRPr="000E4D41">
        <w:rPr>
          <w:rtl/>
        </w:rPr>
        <w:t xml:space="preserve"> </w:t>
      </w:r>
      <w:r w:rsidRPr="000E4D41">
        <w:rPr>
          <w:rFonts w:hint="cs"/>
          <w:rtl/>
        </w:rPr>
        <w:t>هزموه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يتوجهون</w:t>
      </w:r>
      <w:r w:rsidRPr="000E4D41">
        <w:rPr>
          <w:rtl/>
        </w:rPr>
        <w:t xml:space="preserve"> </w:t>
      </w:r>
      <w:r w:rsidRPr="000E4D41">
        <w:rPr>
          <w:rFonts w:hint="cs"/>
          <w:rtl/>
        </w:rPr>
        <w:t>إلى</w:t>
      </w:r>
      <w:r w:rsidRPr="000E4D41">
        <w:rPr>
          <w:rtl/>
        </w:rPr>
        <w:t xml:space="preserve"> </w:t>
      </w:r>
      <w:r w:rsidRPr="000E4D41">
        <w:rPr>
          <w:rFonts w:hint="cs"/>
          <w:rtl/>
        </w:rPr>
        <w:t>بلدة</w:t>
      </w:r>
      <w:r w:rsidRPr="000E4D41">
        <w:rPr>
          <w:rtl/>
        </w:rPr>
        <w:t xml:space="preserve"> </w:t>
      </w:r>
      <w:r w:rsidRPr="000E4D41">
        <w:rPr>
          <w:rFonts w:hint="cs"/>
          <w:rtl/>
        </w:rPr>
        <w:t>إلا</w:t>
      </w:r>
      <w:r w:rsidRPr="000E4D41">
        <w:rPr>
          <w:rtl/>
        </w:rPr>
        <w:t xml:space="preserve"> </w:t>
      </w:r>
      <w:r w:rsidRPr="000E4D41">
        <w:rPr>
          <w:rFonts w:hint="cs"/>
          <w:rtl/>
        </w:rPr>
        <w:t>دخلوها</w:t>
      </w:r>
      <w:r w:rsidRPr="000E4D41">
        <w:rPr>
          <w:rtl/>
        </w:rPr>
        <w:t xml:space="preserve"> </w:t>
      </w:r>
      <w:r w:rsidRPr="000E4D41">
        <w:rPr>
          <w:rFonts w:hint="cs"/>
          <w:rtl/>
        </w:rPr>
        <w:t>! ولم</w:t>
      </w:r>
      <w:r w:rsidRPr="000E4D41">
        <w:rPr>
          <w:rtl/>
        </w:rPr>
        <w:t xml:space="preserve"> </w:t>
      </w:r>
      <w:r w:rsidRPr="000E4D41">
        <w:rPr>
          <w:rFonts w:hint="cs"/>
          <w:rtl/>
        </w:rPr>
        <w:t>يجد</w:t>
      </w:r>
      <w:r w:rsidRPr="000E4D41">
        <w:rPr>
          <w:rtl/>
        </w:rPr>
        <w:t xml:space="preserve"> </w:t>
      </w:r>
      <w:r w:rsidRPr="000E4D41">
        <w:rPr>
          <w:rFonts w:hint="cs"/>
          <w:rtl/>
        </w:rPr>
        <w:t>فيمن معه</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من</w:t>
      </w:r>
      <w:r w:rsidRPr="000E4D41">
        <w:rPr>
          <w:rtl/>
        </w:rPr>
        <w:t xml:space="preserve"> </w:t>
      </w:r>
      <w:r w:rsidRPr="000E4D41">
        <w:rPr>
          <w:rFonts w:hint="cs"/>
          <w:rtl/>
        </w:rPr>
        <w:t>يكفيه</w:t>
      </w:r>
      <w:r w:rsidRPr="000E4D41">
        <w:rPr>
          <w:rtl/>
        </w:rPr>
        <w:t xml:space="preserve"> </w:t>
      </w:r>
      <w:r w:rsidRPr="000E4D41">
        <w:rPr>
          <w:rFonts w:hint="cs"/>
          <w:rtl/>
        </w:rPr>
        <w:t>حربه</w:t>
      </w:r>
      <w:r w:rsidRPr="000E4D41">
        <w:rPr>
          <w:rtl/>
        </w:rPr>
        <w:t xml:space="preserve"> </w:t>
      </w:r>
      <w:r w:rsidRPr="000E4D41">
        <w:rPr>
          <w:rFonts w:hint="cs"/>
          <w:rtl/>
        </w:rPr>
        <w:t>اضطر</w:t>
      </w:r>
      <w:r w:rsidRPr="000E4D41">
        <w:rPr>
          <w:rtl/>
        </w:rPr>
        <w:t xml:space="preserve"> </w:t>
      </w:r>
      <w:r w:rsidRPr="000E4D41">
        <w:rPr>
          <w:rFonts w:hint="cs"/>
          <w:rtl/>
        </w:rPr>
        <w:t>إلى</w:t>
      </w:r>
      <w:r w:rsidRPr="000E4D41">
        <w:rPr>
          <w:rtl/>
        </w:rPr>
        <w:t xml:space="preserve"> </w:t>
      </w:r>
      <w:r w:rsidRPr="000E4D41">
        <w:rPr>
          <w:rFonts w:hint="cs"/>
          <w:rtl/>
        </w:rPr>
        <w:t>هرثمة.. وأصبح</w:t>
      </w:r>
      <w:r w:rsidRPr="000E4D41">
        <w:rPr>
          <w:rtl/>
        </w:rPr>
        <w:t xml:space="preserve"> </w:t>
      </w:r>
      <w:r w:rsidRPr="000E4D41">
        <w:rPr>
          <w:rFonts w:hint="cs"/>
          <w:rtl/>
        </w:rPr>
        <w:t>هرثمة</w:t>
      </w:r>
      <w:r w:rsidRPr="000E4D41">
        <w:rPr>
          <w:rtl/>
        </w:rPr>
        <w:t xml:space="preserve"> </w:t>
      </w:r>
      <w:r w:rsidRPr="000E4D41">
        <w:rPr>
          <w:rFonts w:hint="cs"/>
          <w:rtl/>
        </w:rPr>
        <w:t>فجد</w:t>
      </w:r>
      <w:r w:rsidRPr="000E4D41">
        <w:rPr>
          <w:rtl/>
        </w:rPr>
        <w:t xml:space="preserve"> </w:t>
      </w:r>
      <w:r w:rsidRPr="000E4D41">
        <w:rPr>
          <w:rFonts w:hint="cs"/>
          <w:rtl/>
        </w:rPr>
        <w:t>في</w:t>
      </w:r>
      <w:r w:rsidRPr="000E4D41">
        <w:rPr>
          <w:rtl/>
        </w:rPr>
        <w:t xml:space="preserve"> </w:t>
      </w:r>
      <w:r w:rsidRPr="000E4D41">
        <w:rPr>
          <w:rFonts w:hint="cs"/>
          <w:rtl/>
        </w:rPr>
        <w:t>طلبه</w:t>
      </w:r>
      <w:r w:rsidRPr="000E4D41">
        <w:rPr>
          <w:rtl/>
        </w:rPr>
        <w:t xml:space="preserve"> </w:t>
      </w:r>
      <w:r w:rsidRPr="000E4D41">
        <w:rPr>
          <w:rFonts w:hint="cs"/>
          <w:rtl/>
        </w:rPr>
        <w:t>فوجد جماعة</w:t>
      </w:r>
      <w:r w:rsidRPr="000E4D41">
        <w:rPr>
          <w:rtl/>
        </w:rPr>
        <w:t xml:space="preserve"> </w:t>
      </w:r>
      <w:r w:rsidRPr="000E4D41">
        <w:rPr>
          <w:rFonts w:hint="cs"/>
          <w:rtl/>
        </w:rPr>
        <w:t>كثيرة</w:t>
      </w:r>
      <w:r w:rsidRPr="000E4D41">
        <w:rPr>
          <w:rtl/>
        </w:rPr>
        <w:t xml:space="preserve"> </w:t>
      </w:r>
      <w:r w:rsidRPr="000E4D41">
        <w:rPr>
          <w:rFonts w:hint="cs"/>
          <w:rtl/>
        </w:rPr>
        <w:t>من</w:t>
      </w:r>
      <w:r w:rsidRPr="000E4D41">
        <w:rPr>
          <w:rtl/>
        </w:rPr>
        <w:t xml:space="preserve"> </w:t>
      </w:r>
      <w:r w:rsidRPr="000E4D41">
        <w:rPr>
          <w:rFonts w:hint="cs"/>
          <w:rtl/>
        </w:rPr>
        <w:t>أصحابه</w:t>
      </w:r>
      <w:r w:rsidRPr="000E4D41">
        <w:rPr>
          <w:rtl/>
        </w:rPr>
        <w:t xml:space="preserve"> </w:t>
      </w:r>
      <w:r w:rsidRPr="000E4D41">
        <w:rPr>
          <w:rFonts w:hint="cs"/>
          <w:rtl/>
        </w:rPr>
        <w:t>فقتلهم</w:t>
      </w:r>
      <w:r w:rsidRPr="000E4D41">
        <w:rPr>
          <w:rtl/>
        </w:rPr>
        <w:t xml:space="preserve"> </w:t>
      </w:r>
      <w:r w:rsidRPr="000E4D41">
        <w:rPr>
          <w:rFonts w:hint="cs"/>
          <w:rtl/>
        </w:rPr>
        <w:t>وبعث</w:t>
      </w:r>
      <w:r w:rsidRPr="000E4D41">
        <w:rPr>
          <w:rtl/>
        </w:rPr>
        <w:t xml:space="preserve"> </w:t>
      </w:r>
      <w:r w:rsidRPr="000E4D41">
        <w:rPr>
          <w:rFonts w:hint="cs"/>
          <w:rtl/>
        </w:rPr>
        <w:t>برؤوسهم</w:t>
      </w:r>
      <w:r w:rsidRPr="000E4D41">
        <w:rPr>
          <w:rtl/>
        </w:rPr>
        <w:t xml:space="preserve"> </w:t>
      </w:r>
      <w:r w:rsidRPr="000E4D41">
        <w:rPr>
          <w:rFonts w:hint="cs"/>
          <w:rtl/>
        </w:rPr>
        <w:t>إلى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صار</w:t>
      </w:r>
      <w:r w:rsidRPr="000E4D41">
        <w:rPr>
          <w:rtl/>
        </w:rPr>
        <w:t xml:space="preserve"> </w:t>
      </w:r>
      <w:r w:rsidRPr="000E4D41">
        <w:rPr>
          <w:rFonts w:hint="cs"/>
          <w:rtl/>
        </w:rPr>
        <w:t>هرثمة إلى</w:t>
      </w:r>
      <w:r w:rsidRPr="000E4D41">
        <w:rPr>
          <w:rtl/>
        </w:rPr>
        <w:t xml:space="preserve"> </w:t>
      </w:r>
      <w:r w:rsidRPr="000E4D41">
        <w:rPr>
          <w:rFonts w:hint="cs"/>
          <w:rtl/>
        </w:rPr>
        <w:t>قصر</w:t>
      </w:r>
      <w:r w:rsidRPr="000E4D41">
        <w:rPr>
          <w:rtl/>
        </w:rPr>
        <w:t xml:space="preserve"> </w:t>
      </w:r>
      <w:r w:rsidRPr="000E4D41">
        <w:rPr>
          <w:rFonts w:hint="cs"/>
          <w:rtl/>
        </w:rPr>
        <w:t>ابن</w:t>
      </w:r>
      <w:r w:rsidRPr="000E4D41">
        <w:rPr>
          <w:rtl/>
        </w:rPr>
        <w:t xml:space="preserve"> </w:t>
      </w:r>
      <w:r w:rsidRPr="000E4D41">
        <w:rPr>
          <w:rFonts w:hint="cs"/>
          <w:rtl/>
        </w:rPr>
        <w:t>هبيرة</w:t>
      </w:r>
      <w:r w:rsidRPr="000E4D41">
        <w:rPr>
          <w:rtl/>
        </w:rPr>
        <w:t xml:space="preserve"> </w:t>
      </w:r>
      <w:r w:rsidRPr="000E4D41">
        <w:rPr>
          <w:rFonts w:hint="cs"/>
          <w:rtl/>
        </w:rPr>
        <w:t>فكانت</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وقعة</w:t>
      </w:r>
      <w:r w:rsidRPr="000E4D41">
        <w:rPr>
          <w:rtl/>
        </w:rPr>
        <w:t xml:space="preserve"> </w:t>
      </w:r>
      <w:r w:rsidRPr="000E4D41">
        <w:rPr>
          <w:rFonts w:hint="cs"/>
          <w:rtl/>
        </w:rPr>
        <w:t>قتل</w:t>
      </w:r>
      <w:r w:rsidRPr="000E4D41">
        <w:rPr>
          <w:rtl/>
        </w:rPr>
        <w:t xml:space="preserve"> </w:t>
      </w:r>
      <w:r w:rsidRPr="000E4D41">
        <w:rPr>
          <w:rFonts w:hint="cs"/>
          <w:rtl/>
        </w:rPr>
        <w:t>فيها</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أبي السرايا</w:t>
      </w:r>
      <w:r w:rsidRPr="000E4D41">
        <w:rPr>
          <w:rtl/>
        </w:rPr>
        <w:t xml:space="preserve"> </w:t>
      </w:r>
      <w:r w:rsidRPr="000E4D41">
        <w:rPr>
          <w:rFonts w:hint="cs"/>
          <w:rtl/>
        </w:rPr>
        <w:t>خلق</w:t>
      </w:r>
      <w:r w:rsidRPr="000E4D41">
        <w:rPr>
          <w:rtl/>
        </w:rPr>
        <w:t xml:space="preserve"> </w:t>
      </w:r>
      <w:r w:rsidRPr="000E4D41">
        <w:rPr>
          <w:rFonts w:hint="cs"/>
          <w:rtl/>
        </w:rPr>
        <w:t>كثير</w:t>
      </w:r>
      <w:r w:rsidR="00364140" w:rsidRPr="00364140">
        <w:rPr>
          <w:rFonts w:hint="cs"/>
          <w:rtl/>
        </w:rPr>
        <w:t>،</w:t>
      </w:r>
      <w:r w:rsidRPr="000E4D41">
        <w:rPr>
          <w:rFonts w:hint="cs"/>
          <w:rtl/>
        </w:rPr>
        <w:t xml:space="preserve"> فانحاز</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إلى</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Fonts w:hint="cs"/>
          <w:rtl/>
        </w:rPr>
        <w:t xml:space="preserve"> فوثب</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من الطالبيين</w:t>
      </w:r>
      <w:r w:rsidRPr="000E4D41">
        <w:rPr>
          <w:rtl/>
        </w:rPr>
        <w:t xml:space="preserve"> </w:t>
      </w:r>
      <w:r w:rsidRPr="000E4D41">
        <w:rPr>
          <w:rFonts w:hint="cs"/>
          <w:rtl/>
        </w:rPr>
        <w:t>على</w:t>
      </w:r>
      <w:r w:rsidRPr="000E4D41">
        <w:rPr>
          <w:rtl/>
        </w:rPr>
        <w:t xml:space="preserve"> </w:t>
      </w:r>
      <w:r w:rsidRPr="000E4D41">
        <w:rPr>
          <w:rFonts w:hint="cs"/>
          <w:rtl/>
        </w:rPr>
        <w:t>دور</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ودور</w:t>
      </w:r>
      <w:r w:rsidRPr="000E4D41">
        <w:rPr>
          <w:rtl/>
        </w:rPr>
        <w:t xml:space="preserve"> </w:t>
      </w:r>
      <w:r w:rsidRPr="000E4D41">
        <w:rPr>
          <w:rFonts w:hint="cs"/>
          <w:rtl/>
        </w:rPr>
        <w:t>مواليهم</w:t>
      </w:r>
      <w:r w:rsidRPr="000E4D41">
        <w:rPr>
          <w:rtl/>
        </w:rPr>
        <w:t xml:space="preserve"> </w:t>
      </w:r>
      <w:r w:rsidRPr="000E4D41">
        <w:rPr>
          <w:rFonts w:hint="cs"/>
          <w:rtl/>
        </w:rPr>
        <w:t>وأتباعهم</w:t>
      </w:r>
      <w:r w:rsidRPr="000E4D41">
        <w:rPr>
          <w:rtl/>
        </w:rPr>
        <w:t xml:space="preserve"> </w:t>
      </w:r>
      <w:r w:rsidRPr="000E4D41">
        <w:rPr>
          <w:rFonts w:hint="cs"/>
          <w:rtl/>
        </w:rPr>
        <w:t>بالكوفة</w:t>
      </w:r>
      <w:r w:rsidRPr="000E4D41">
        <w:rPr>
          <w:rtl/>
        </w:rPr>
        <w:t xml:space="preserve"> </w:t>
      </w:r>
      <w:r w:rsidRPr="000E4D41">
        <w:rPr>
          <w:rFonts w:hint="cs"/>
          <w:rtl/>
        </w:rPr>
        <w:t>فانتهبوها</w:t>
      </w:r>
      <w:r w:rsidRPr="000E4D41">
        <w:rPr>
          <w:rtl/>
        </w:rPr>
        <w:t xml:space="preserve"> </w:t>
      </w:r>
      <w:r w:rsidRPr="000E4D41">
        <w:rPr>
          <w:rFonts w:hint="cs"/>
          <w:rtl/>
        </w:rPr>
        <w:t>وخربوها وأخرجوهم</w:t>
      </w:r>
      <w:r w:rsidRPr="000E4D41">
        <w:rPr>
          <w:rtl/>
        </w:rPr>
        <w:t xml:space="preserve"> </w:t>
      </w:r>
      <w:r w:rsidRPr="000E4D41">
        <w:rPr>
          <w:rFonts w:hint="cs"/>
          <w:rtl/>
        </w:rPr>
        <w:t>من</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Fonts w:hint="cs"/>
          <w:rtl/>
        </w:rPr>
        <w:t xml:space="preserve"> وعملوا</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عملاً</w:t>
      </w:r>
      <w:r w:rsidRPr="000E4D41">
        <w:rPr>
          <w:rtl/>
        </w:rPr>
        <w:t xml:space="preserve"> </w:t>
      </w:r>
      <w:r w:rsidRPr="000E4D41">
        <w:rPr>
          <w:rFonts w:hint="cs"/>
          <w:rtl/>
        </w:rPr>
        <w:t>قبيحاً</w:t>
      </w:r>
      <w:r w:rsidRPr="000E4D41">
        <w:rPr>
          <w:rtl/>
        </w:rPr>
        <w:t xml:space="preserve"> </w:t>
      </w:r>
      <w:r w:rsidRPr="00751F19">
        <w:rPr>
          <w:rStyle w:val="Heading7Char"/>
          <w:rFonts w:hint="cs"/>
          <w:rtl/>
        </w:rPr>
        <w:t>(حرق بعض العباسيين أحياء !)</w:t>
      </w:r>
      <w:r w:rsidRPr="000E4D41">
        <w:rPr>
          <w:rFonts w:hint="cs"/>
          <w:b/>
          <w:sz w:val="24"/>
          <w:szCs w:val="24"/>
          <w:rtl/>
        </w:rPr>
        <w:t xml:space="preserve"> </w:t>
      </w:r>
      <w:r w:rsidRPr="000E4D41">
        <w:rPr>
          <w:rFonts w:hint="cs"/>
          <w:rtl/>
        </w:rPr>
        <w:t>واستخرجوا</w:t>
      </w:r>
      <w:r w:rsidRPr="000E4D41">
        <w:rPr>
          <w:rtl/>
        </w:rPr>
        <w:t xml:space="preserve"> </w:t>
      </w:r>
      <w:r w:rsidRPr="000E4D41">
        <w:rPr>
          <w:rFonts w:hint="cs"/>
          <w:rtl/>
        </w:rPr>
        <w:t>الودائع</w:t>
      </w:r>
      <w:r w:rsidRPr="000E4D41">
        <w:rPr>
          <w:rtl/>
        </w:rPr>
        <w:t xml:space="preserve"> </w:t>
      </w:r>
      <w:r w:rsidRPr="000E4D41">
        <w:rPr>
          <w:rFonts w:hint="cs"/>
          <w:rtl/>
        </w:rPr>
        <w:t>التي كانت</w:t>
      </w:r>
      <w:r w:rsidRPr="000E4D41">
        <w:rPr>
          <w:rtl/>
        </w:rPr>
        <w:t xml:space="preserve"> </w:t>
      </w:r>
      <w:r w:rsidRPr="000E4D41">
        <w:rPr>
          <w:rFonts w:hint="cs"/>
          <w:rtl/>
        </w:rPr>
        <w:t>لهم</w:t>
      </w:r>
      <w:r w:rsidRPr="000E4D41">
        <w:rPr>
          <w:rtl/>
        </w:rPr>
        <w:t xml:space="preserve"> </w:t>
      </w:r>
      <w:r w:rsidRPr="000E4D41">
        <w:rPr>
          <w:rFonts w:hint="cs"/>
          <w:rtl/>
        </w:rPr>
        <w:t>عند</w:t>
      </w:r>
      <w:r w:rsidRPr="000E4D41">
        <w:rPr>
          <w:rtl/>
        </w:rPr>
        <w:t xml:space="preserve"> </w:t>
      </w:r>
      <w:r w:rsidRPr="000E4D41">
        <w:rPr>
          <w:rFonts w:hint="cs"/>
          <w:rtl/>
        </w:rPr>
        <w:t>الناس</w:t>
      </w:r>
      <w:r w:rsidRPr="000E4D41">
        <w:rPr>
          <w:rtl/>
        </w:rPr>
        <w:t xml:space="preserve"> </w:t>
      </w:r>
      <w:r w:rsidRPr="000E4D41">
        <w:rPr>
          <w:rFonts w:hint="cs"/>
          <w:rtl/>
        </w:rPr>
        <w:t>فأخذوها</w:t>
      </w:r>
      <w:r w:rsidRPr="000E4D41">
        <w:rPr>
          <w:rtl/>
        </w:rPr>
        <w:t xml:space="preserve"> </w:t>
      </w:r>
      <w:r w:rsidRPr="000E4D41">
        <w:rPr>
          <w:rFonts w:hint="cs"/>
          <w:rtl/>
        </w:rPr>
        <w:t>..</w:t>
      </w:r>
    </w:p>
    <w:p w14:paraId="3AFF035E" w14:textId="5AB804FD" w:rsidR="002466CD" w:rsidRPr="000E4D41" w:rsidRDefault="002466CD" w:rsidP="00672310">
      <w:pPr>
        <w:rPr>
          <w:rtl/>
        </w:rPr>
      </w:pPr>
      <w:r w:rsidRPr="000E4D41">
        <w:rPr>
          <w:rFonts w:hint="cs"/>
          <w:rtl/>
        </w:rPr>
        <w:t>ثم وصف إرسال أبي السرايا قوة بقيادة علويين الى المدينة ومكة وأنه وقع الخلاف بينهم في مكة</w:t>
      </w:r>
      <w:r w:rsidR="003B5324">
        <w:rPr>
          <w:rFonts w:ascii="Cambria" w:hAnsi="Cambria" w:cs="Cambria" w:hint="cs"/>
          <w:rtl/>
        </w:rPr>
        <w:t> </w:t>
      </w:r>
      <w:r w:rsidR="00364140" w:rsidRPr="00364140">
        <w:rPr>
          <w:rFonts w:hint="cs"/>
          <w:rtl/>
        </w:rPr>
        <w:t>،</w:t>
      </w:r>
      <w:r w:rsidRPr="000E4D41">
        <w:rPr>
          <w:rFonts w:hint="cs"/>
          <w:rtl/>
        </w:rPr>
        <w:t xml:space="preserve"> من يقيم الحج للناس فقالوا لقاضي مكة تقدم فاخطب</w:t>
      </w:r>
      <w:r w:rsidRPr="000E4D41">
        <w:rPr>
          <w:rtl/>
        </w:rPr>
        <w:t xml:space="preserve"> </w:t>
      </w:r>
      <w:r w:rsidRPr="000E4D41">
        <w:rPr>
          <w:rFonts w:hint="cs"/>
          <w:rtl/>
        </w:rPr>
        <w:t>بالناس</w:t>
      </w:r>
      <w:r w:rsidRPr="000E4D41">
        <w:rPr>
          <w:rtl/>
        </w:rPr>
        <w:t xml:space="preserve"> </w:t>
      </w:r>
      <w:r w:rsidRPr="000E4D41">
        <w:rPr>
          <w:rFonts w:hint="cs"/>
          <w:rtl/>
        </w:rPr>
        <w:t>وصل</w:t>
      </w:r>
      <w:r w:rsidRPr="000E4D41">
        <w:rPr>
          <w:rtl/>
        </w:rPr>
        <w:t xml:space="preserve"> </w:t>
      </w:r>
      <w:r w:rsidRPr="000E4D41">
        <w:rPr>
          <w:rFonts w:hint="cs"/>
          <w:rtl/>
        </w:rPr>
        <w:t>بهم</w:t>
      </w:r>
      <w:r w:rsidRPr="000E4D41">
        <w:rPr>
          <w:rtl/>
        </w:rPr>
        <w:t xml:space="preserve"> </w:t>
      </w:r>
      <w:r w:rsidRPr="000E4D41">
        <w:rPr>
          <w:rFonts w:hint="cs"/>
          <w:rtl/>
        </w:rPr>
        <w:t>الصلاتين فإنك</w:t>
      </w:r>
      <w:r w:rsidRPr="000E4D41">
        <w:rPr>
          <w:rtl/>
        </w:rPr>
        <w:t xml:space="preserve"> </w:t>
      </w:r>
      <w:r w:rsidRPr="000E4D41">
        <w:rPr>
          <w:rFonts w:hint="cs"/>
          <w:rtl/>
        </w:rPr>
        <w:t>قاضي</w:t>
      </w:r>
      <w:r w:rsidRPr="000E4D41">
        <w:rPr>
          <w:rtl/>
        </w:rPr>
        <w:t xml:space="preserve"> </w:t>
      </w:r>
      <w:r w:rsidRPr="000E4D41">
        <w:rPr>
          <w:rFonts w:hint="cs"/>
          <w:rtl/>
        </w:rPr>
        <w:t>البلد</w:t>
      </w:r>
      <w:r w:rsidRPr="000E4D41">
        <w:rPr>
          <w:rtl/>
        </w:rPr>
        <w:t xml:space="preserve"> </w:t>
      </w:r>
      <w:r w:rsidRPr="000E4D41">
        <w:rPr>
          <w:rFonts w:hint="cs"/>
          <w:rtl/>
        </w:rPr>
        <w:t>قال</w:t>
      </w:r>
      <w:r w:rsidRPr="000E4D41">
        <w:rPr>
          <w:rtl/>
        </w:rPr>
        <w:t xml:space="preserve"> </w:t>
      </w:r>
      <w:r w:rsidRPr="000E4D41">
        <w:rPr>
          <w:rFonts w:hint="cs"/>
          <w:rtl/>
        </w:rPr>
        <w:t>فلمن</w:t>
      </w:r>
      <w:r w:rsidRPr="000E4D41">
        <w:rPr>
          <w:rtl/>
        </w:rPr>
        <w:t xml:space="preserve"> </w:t>
      </w:r>
      <w:r w:rsidRPr="000E4D41">
        <w:rPr>
          <w:rFonts w:hint="cs"/>
          <w:rtl/>
        </w:rPr>
        <w:t>أخطب</w:t>
      </w:r>
      <w:r w:rsidRPr="000E4D41">
        <w:rPr>
          <w:rtl/>
        </w:rPr>
        <w:t xml:space="preserve"> </w:t>
      </w:r>
      <w:r w:rsidRPr="000E4D41">
        <w:rPr>
          <w:rFonts w:hint="cs"/>
          <w:rtl/>
        </w:rPr>
        <w:t>وقد</w:t>
      </w:r>
      <w:r w:rsidRPr="000E4D41">
        <w:rPr>
          <w:rtl/>
        </w:rPr>
        <w:t xml:space="preserve"> </w:t>
      </w:r>
      <w:r w:rsidRPr="000E4D41">
        <w:rPr>
          <w:rFonts w:hint="cs"/>
          <w:rtl/>
        </w:rPr>
        <w:t>هرب</w:t>
      </w:r>
      <w:r w:rsidRPr="000E4D41">
        <w:rPr>
          <w:rtl/>
        </w:rPr>
        <w:t xml:space="preserve"> </w:t>
      </w:r>
      <w:r w:rsidRPr="000E4D41">
        <w:rPr>
          <w:rFonts w:hint="cs"/>
          <w:rtl/>
        </w:rPr>
        <w:t>الإمام</w:t>
      </w:r>
      <w:r w:rsidRPr="000E4D41">
        <w:rPr>
          <w:rtl/>
        </w:rPr>
        <w:t xml:space="preserve"> </w:t>
      </w:r>
      <w:r w:rsidRPr="000E4D41">
        <w:rPr>
          <w:rFonts w:hint="cs"/>
          <w:rtl/>
        </w:rPr>
        <w:t>وأطل</w:t>
      </w:r>
      <w:r w:rsidRPr="000E4D41">
        <w:rPr>
          <w:rtl/>
        </w:rPr>
        <w:t xml:space="preserve"> </w:t>
      </w:r>
      <w:r w:rsidRPr="000E4D41">
        <w:rPr>
          <w:rFonts w:hint="cs"/>
          <w:rtl/>
        </w:rPr>
        <w:t>هؤلاء</w:t>
      </w:r>
      <w:r w:rsidRPr="000E4D41">
        <w:rPr>
          <w:rtl/>
        </w:rPr>
        <w:t xml:space="preserve"> </w:t>
      </w:r>
      <w:r w:rsidRPr="000E4D41">
        <w:rPr>
          <w:rFonts w:hint="cs"/>
          <w:rtl/>
        </w:rPr>
        <w:t>القوم</w:t>
      </w:r>
      <w:r w:rsidRPr="000E4D41">
        <w:rPr>
          <w:rtl/>
        </w:rPr>
        <w:t xml:space="preserve"> </w:t>
      </w:r>
      <w:r w:rsidRPr="000E4D41">
        <w:rPr>
          <w:rFonts w:hint="cs"/>
          <w:rtl/>
        </w:rPr>
        <w:t>على الدخول</w:t>
      </w:r>
      <w:r w:rsidRPr="000E4D41">
        <w:rPr>
          <w:rtl/>
        </w:rPr>
        <w:t xml:space="preserve"> </w:t>
      </w:r>
      <w:r w:rsidRPr="000E4D41">
        <w:rPr>
          <w:rFonts w:hint="cs"/>
          <w:rtl/>
        </w:rPr>
        <w:t>! قال</w:t>
      </w:r>
      <w:r w:rsidRPr="000E4D41">
        <w:rPr>
          <w:rtl/>
        </w:rPr>
        <w:t xml:space="preserve"> </w:t>
      </w:r>
      <w:r w:rsidRPr="000E4D41">
        <w:rPr>
          <w:rFonts w:hint="cs"/>
          <w:rtl/>
        </w:rPr>
        <w:t>لا</w:t>
      </w:r>
      <w:r w:rsidRPr="000E4D41">
        <w:rPr>
          <w:rtl/>
        </w:rPr>
        <w:t xml:space="preserve"> </w:t>
      </w:r>
      <w:r w:rsidRPr="000E4D41">
        <w:rPr>
          <w:rFonts w:hint="cs"/>
          <w:rtl/>
        </w:rPr>
        <w:t>تدع</w:t>
      </w:r>
      <w:r w:rsidRPr="000E4D41">
        <w:rPr>
          <w:rtl/>
        </w:rPr>
        <w:t xml:space="preserve"> </w:t>
      </w:r>
      <w:r w:rsidRPr="000E4D41">
        <w:rPr>
          <w:rFonts w:hint="cs"/>
          <w:rtl/>
        </w:rPr>
        <w:t>لأحد</w:t>
      </w:r>
      <w:r w:rsidRPr="000E4D41">
        <w:rPr>
          <w:rtl/>
        </w:rPr>
        <w:t xml:space="preserve"> </w:t>
      </w:r>
      <w:r w:rsidRPr="000E4D41">
        <w:rPr>
          <w:rFonts w:hint="cs"/>
          <w:rtl/>
        </w:rPr>
        <w:t>حتى</w:t>
      </w:r>
      <w:r w:rsidRPr="000E4D41">
        <w:rPr>
          <w:rtl/>
        </w:rPr>
        <w:t xml:space="preserve"> </w:t>
      </w:r>
      <w:r w:rsidRPr="000E4D41">
        <w:rPr>
          <w:rFonts w:hint="cs"/>
          <w:rtl/>
        </w:rPr>
        <w:t>قدموا</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عرض</w:t>
      </w:r>
      <w:r w:rsidRPr="000E4D41">
        <w:rPr>
          <w:rtl/>
        </w:rPr>
        <w:t xml:space="preserve"> </w:t>
      </w:r>
      <w:r w:rsidRPr="000E4D41">
        <w:rPr>
          <w:rFonts w:hint="cs"/>
          <w:rtl/>
        </w:rPr>
        <w:t>أهل</w:t>
      </w:r>
      <w:r w:rsidRPr="000E4D41">
        <w:rPr>
          <w:rtl/>
        </w:rPr>
        <w:t xml:space="preserve"> </w:t>
      </w:r>
      <w:r w:rsidRPr="000E4D41">
        <w:rPr>
          <w:rFonts w:hint="cs"/>
          <w:rtl/>
        </w:rPr>
        <w:t>مكة</w:t>
      </w:r>
      <w:r w:rsidRPr="000E4D41">
        <w:rPr>
          <w:rtl/>
        </w:rPr>
        <w:t xml:space="preserve"> </w:t>
      </w:r>
      <w:r w:rsidRPr="000E4D41">
        <w:rPr>
          <w:rFonts w:hint="cs"/>
          <w:rtl/>
        </w:rPr>
        <w:t>فصلى</w:t>
      </w:r>
      <w:r w:rsidRPr="000E4D41">
        <w:rPr>
          <w:rtl/>
        </w:rPr>
        <w:t xml:space="preserve"> </w:t>
      </w:r>
      <w:r w:rsidRPr="000E4D41">
        <w:rPr>
          <w:rFonts w:hint="cs"/>
          <w:rtl/>
        </w:rPr>
        <w:t>بالناس</w:t>
      </w:r>
      <w:r w:rsidRPr="000E4D41">
        <w:rPr>
          <w:rtl/>
        </w:rPr>
        <w:t xml:space="preserve"> </w:t>
      </w:r>
      <w:r w:rsidRPr="000E4D41">
        <w:rPr>
          <w:rFonts w:hint="cs"/>
          <w:rtl/>
        </w:rPr>
        <w:t>الظهر</w:t>
      </w:r>
      <w:r w:rsidRPr="000E4D41">
        <w:rPr>
          <w:rtl/>
        </w:rPr>
        <w:t xml:space="preserve"> </w:t>
      </w:r>
      <w:r w:rsidRPr="000E4D41">
        <w:rPr>
          <w:rFonts w:hint="cs"/>
          <w:rtl/>
        </w:rPr>
        <w:t>والعصر</w:t>
      </w:r>
      <w:r w:rsidRPr="000E4D41">
        <w:rPr>
          <w:rtl/>
        </w:rPr>
        <w:t xml:space="preserve"> </w:t>
      </w:r>
      <w:r w:rsidRPr="000E4D41">
        <w:rPr>
          <w:rFonts w:hint="cs"/>
          <w:rtl/>
        </w:rPr>
        <w:t>بلا</w:t>
      </w:r>
      <w:r w:rsidRPr="000E4D41">
        <w:rPr>
          <w:rtl/>
        </w:rPr>
        <w:t xml:space="preserve"> </w:t>
      </w:r>
      <w:r w:rsidRPr="000E4D41">
        <w:rPr>
          <w:rFonts w:hint="cs"/>
          <w:rtl/>
        </w:rPr>
        <w:t>خطبة !</w:t>
      </w:r>
      <w:r w:rsidR="005171B0">
        <w:rPr>
          <w:rFonts w:hint="cs"/>
          <w:rtl/>
        </w:rPr>
        <w:t xml:space="preserve"> </w:t>
      </w:r>
      <w:r w:rsidRPr="000E4D41">
        <w:rPr>
          <w:rFonts w:hint="cs"/>
          <w:rtl/>
        </w:rPr>
        <w:t>ثم</w:t>
      </w:r>
      <w:r w:rsidRPr="000E4D41">
        <w:rPr>
          <w:rtl/>
        </w:rPr>
        <w:t xml:space="preserve"> </w:t>
      </w:r>
      <w:r w:rsidRPr="000E4D41">
        <w:rPr>
          <w:rFonts w:hint="cs"/>
          <w:rtl/>
        </w:rPr>
        <w:t>مضوا</w:t>
      </w:r>
      <w:r w:rsidRPr="000E4D41">
        <w:rPr>
          <w:rtl/>
        </w:rPr>
        <w:t xml:space="preserve"> </w:t>
      </w:r>
      <w:r w:rsidRPr="000E4D41">
        <w:rPr>
          <w:rFonts w:hint="cs"/>
          <w:rtl/>
        </w:rPr>
        <w:t>فوقفوا</w:t>
      </w:r>
      <w:r w:rsidRPr="000E4D41">
        <w:rPr>
          <w:rtl/>
        </w:rPr>
        <w:t xml:space="preserve"> </w:t>
      </w:r>
      <w:r w:rsidRPr="000E4D41">
        <w:rPr>
          <w:rFonts w:hint="cs"/>
          <w:rtl/>
        </w:rPr>
        <w:t>جميعاً</w:t>
      </w:r>
      <w:r w:rsidRPr="000E4D41">
        <w:rPr>
          <w:rtl/>
        </w:rPr>
        <w:t xml:space="preserve"> </w:t>
      </w:r>
      <w:r w:rsidRPr="000E4D41">
        <w:rPr>
          <w:rFonts w:hint="cs"/>
          <w:rtl/>
        </w:rPr>
        <w:t>بالموقف</w:t>
      </w:r>
      <w:r w:rsidRPr="000E4D41">
        <w:rPr>
          <w:rtl/>
        </w:rPr>
        <w:t xml:space="preserve"> </w:t>
      </w:r>
      <w:r w:rsidRPr="000E4D41">
        <w:rPr>
          <w:rFonts w:hint="cs"/>
          <w:rtl/>
        </w:rPr>
        <w:t>من</w:t>
      </w:r>
      <w:r w:rsidRPr="000E4D41">
        <w:rPr>
          <w:rtl/>
        </w:rPr>
        <w:t xml:space="preserve"> </w:t>
      </w:r>
      <w:r w:rsidRPr="000E4D41">
        <w:rPr>
          <w:rFonts w:hint="cs"/>
          <w:rtl/>
        </w:rPr>
        <w:t>عرفة</w:t>
      </w:r>
      <w:r w:rsidRPr="000E4D41">
        <w:rPr>
          <w:rtl/>
        </w:rPr>
        <w:t xml:space="preserve"> </w:t>
      </w:r>
      <w:r w:rsidRPr="000E4D41">
        <w:rPr>
          <w:rFonts w:hint="cs"/>
          <w:rtl/>
        </w:rPr>
        <w:t>حتى</w:t>
      </w:r>
      <w:r w:rsidRPr="000E4D41">
        <w:rPr>
          <w:rtl/>
        </w:rPr>
        <w:t xml:space="preserve"> </w:t>
      </w:r>
      <w:r w:rsidRPr="000E4D41">
        <w:rPr>
          <w:rFonts w:hint="cs"/>
          <w:rtl/>
        </w:rPr>
        <w:t>غربت</w:t>
      </w:r>
      <w:r w:rsidRPr="000E4D41">
        <w:rPr>
          <w:rtl/>
        </w:rPr>
        <w:t xml:space="preserve"> </w:t>
      </w:r>
      <w:r w:rsidRPr="000E4D41">
        <w:rPr>
          <w:rFonts w:hint="cs"/>
          <w:rtl/>
        </w:rPr>
        <w:t>الشمس</w:t>
      </w:r>
      <w:r w:rsidRPr="000E4D41">
        <w:rPr>
          <w:rtl/>
        </w:rPr>
        <w:t xml:space="preserve"> </w:t>
      </w:r>
      <w:r w:rsidRPr="000E4D41">
        <w:rPr>
          <w:rFonts w:hint="cs"/>
          <w:rtl/>
        </w:rPr>
        <w:t>فدفع</w:t>
      </w:r>
      <w:r w:rsidRPr="000E4D41">
        <w:rPr>
          <w:rtl/>
        </w:rPr>
        <w:t xml:space="preserve"> </w:t>
      </w:r>
      <w:r w:rsidRPr="000E4D41">
        <w:rPr>
          <w:rFonts w:hint="cs"/>
          <w:rtl/>
        </w:rPr>
        <w:t>الناس</w:t>
      </w:r>
      <w:r w:rsidRPr="000E4D41">
        <w:rPr>
          <w:rtl/>
        </w:rPr>
        <w:t xml:space="preserve"> </w:t>
      </w:r>
      <w:r w:rsidRPr="000E4D41">
        <w:rPr>
          <w:rFonts w:hint="cs"/>
          <w:rtl/>
        </w:rPr>
        <w:t>لأنفسهم من</w:t>
      </w:r>
      <w:r w:rsidRPr="000E4D41">
        <w:rPr>
          <w:rtl/>
        </w:rPr>
        <w:t xml:space="preserve"> </w:t>
      </w:r>
      <w:r w:rsidRPr="000E4D41">
        <w:rPr>
          <w:rFonts w:hint="cs"/>
          <w:rtl/>
        </w:rPr>
        <w:t>عرفة</w:t>
      </w:r>
      <w:r w:rsidRPr="000E4D41">
        <w:rPr>
          <w:rtl/>
        </w:rPr>
        <w:t xml:space="preserve"> </w:t>
      </w:r>
      <w:r w:rsidRPr="000E4D41">
        <w:rPr>
          <w:rFonts w:hint="cs"/>
          <w:rtl/>
        </w:rPr>
        <w:t>بغير</w:t>
      </w:r>
      <w:r w:rsidRPr="000E4D41">
        <w:rPr>
          <w:rtl/>
        </w:rPr>
        <w:t xml:space="preserve"> </w:t>
      </w:r>
      <w:r w:rsidRPr="000E4D41">
        <w:rPr>
          <w:rFonts w:hint="cs"/>
          <w:rtl/>
        </w:rPr>
        <w:t>إمام</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أتوا</w:t>
      </w:r>
      <w:r w:rsidRPr="000E4D41">
        <w:rPr>
          <w:rtl/>
        </w:rPr>
        <w:t xml:space="preserve"> </w:t>
      </w:r>
      <w:r w:rsidRPr="000E4D41">
        <w:rPr>
          <w:rFonts w:hint="cs"/>
          <w:rtl/>
        </w:rPr>
        <w:t>مزدلفة</w:t>
      </w:r>
      <w:r w:rsidRPr="000E4D41">
        <w:rPr>
          <w:rtl/>
        </w:rPr>
        <w:t xml:space="preserve"> </w:t>
      </w:r>
      <w:r w:rsidRPr="000E4D41">
        <w:rPr>
          <w:rFonts w:hint="cs"/>
          <w:rtl/>
        </w:rPr>
        <w:t>فصلى</w:t>
      </w:r>
      <w:r w:rsidRPr="000E4D41">
        <w:rPr>
          <w:rtl/>
        </w:rPr>
        <w:t xml:space="preserve"> </w:t>
      </w:r>
      <w:r w:rsidRPr="000E4D41">
        <w:rPr>
          <w:rFonts w:hint="cs"/>
          <w:rtl/>
        </w:rPr>
        <w:t>بهم</w:t>
      </w:r>
      <w:r w:rsidRPr="000E4D41">
        <w:rPr>
          <w:rtl/>
        </w:rPr>
        <w:t xml:space="preserve"> </w:t>
      </w:r>
      <w:r w:rsidRPr="000E4D41">
        <w:rPr>
          <w:rFonts w:hint="cs"/>
          <w:rtl/>
        </w:rPr>
        <w:t>المغرب</w:t>
      </w:r>
      <w:r w:rsidRPr="000E4D41">
        <w:rPr>
          <w:rtl/>
        </w:rPr>
        <w:t xml:space="preserve"> </w:t>
      </w:r>
      <w:r w:rsidRPr="000E4D41">
        <w:rPr>
          <w:rFonts w:hint="cs"/>
          <w:rtl/>
        </w:rPr>
        <w:t>والعشاء</w:t>
      </w:r>
      <w:r w:rsidRPr="000E4D41">
        <w:rPr>
          <w:rtl/>
        </w:rPr>
        <w:t xml:space="preserve"> </w:t>
      </w:r>
      <w:r w:rsidRPr="000E4D41">
        <w:rPr>
          <w:rFonts w:hint="cs"/>
          <w:rtl/>
        </w:rPr>
        <w:t>رجل</w:t>
      </w:r>
      <w:r w:rsidRPr="000E4D41">
        <w:rPr>
          <w:rtl/>
        </w:rPr>
        <w:t xml:space="preserve"> </w:t>
      </w:r>
      <w:r w:rsidRPr="000E4D41">
        <w:rPr>
          <w:rFonts w:hint="cs"/>
          <w:rtl/>
        </w:rPr>
        <w:t>أيضاً</w:t>
      </w:r>
      <w:r w:rsidRPr="000E4D41">
        <w:rPr>
          <w:rtl/>
        </w:rPr>
        <w:t xml:space="preserve"> </w:t>
      </w:r>
      <w:r w:rsidRPr="000E4D41">
        <w:rPr>
          <w:rFonts w:hint="cs"/>
          <w:rtl/>
        </w:rPr>
        <w:t>من عرض</w:t>
      </w:r>
      <w:r w:rsidRPr="000E4D41">
        <w:rPr>
          <w:rtl/>
        </w:rPr>
        <w:t xml:space="preserve"> </w:t>
      </w:r>
      <w:r w:rsidRPr="000E4D41">
        <w:rPr>
          <w:rFonts w:hint="cs"/>
          <w:rtl/>
        </w:rPr>
        <w:t>الناس)</w:t>
      </w:r>
      <w:r w:rsidRPr="000E4D41">
        <w:rPr>
          <w:rtl/>
        </w:rPr>
        <w:t xml:space="preserve"> </w:t>
      </w:r>
      <w:r w:rsidRPr="000E4D41">
        <w:rPr>
          <w:rFonts w:hint="cs"/>
          <w:rtl/>
        </w:rPr>
        <w:t>.</w:t>
      </w:r>
    </w:p>
    <w:p w14:paraId="6430F5FA" w14:textId="77777777" w:rsidR="002466CD" w:rsidRPr="00316E29" w:rsidRDefault="002466CD" w:rsidP="006B6E9D">
      <w:pPr>
        <w:pStyle w:val="Heading2"/>
      </w:pPr>
      <w:bookmarkStart w:id="88" w:name="_Toc118886384"/>
      <w:r w:rsidRPr="00316E29">
        <w:rPr>
          <w:rFonts w:hint="cs"/>
          <w:rtl/>
        </w:rPr>
        <w:t>صورة أخرى من قتال أبي السرايا</w:t>
      </w:r>
      <w:bookmarkEnd w:id="88"/>
    </w:p>
    <w:p w14:paraId="455966F0" w14:textId="702C3340" w:rsidR="002466CD" w:rsidRPr="000E4D41" w:rsidRDefault="002466CD" w:rsidP="00672310">
      <w:pPr>
        <w:pStyle w:val="Heading8"/>
        <w:rPr>
          <w:rtl/>
        </w:rPr>
      </w:pPr>
      <w:r w:rsidRPr="000E4D41">
        <w:rPr>
          <w:rFonts w:hint="cs"/>
          <w:rtl/>
        </w:rPr>
        <w:t>أحدث أبو السرايا لمصلحة العلويين ضد العباسيين</w:t>
      </w:r>
      <w:r w:rsidR="003B5324">
        <w:rPr>
          <w:rFonts w:ascii="Cambria" w:hAnsi="Cambria" w:cs="Cambria" w:hint="cs"/>
          <w:rtl/>
        </w:rPr>
        <w:t> </w:t>
      </w:r>
      <w:r w:rsidR="00364140" w:rsidRPr="00364140">
        <w:rPr>
          <w:rFonts w:hint="cs"/>
          <w:rtl/>
        </w:rPr>
        <w:t>،</w:t>
      </w:r>
      <w:r w:rsidRPr="000E4D41">
        <w:rPr>
          <w:rFonts w:hint="cs"/>
          <w:rtl/>
        </w:rPr>
        <w:t xml:space="preserve"> موجةٌ حركت العلويين فثاروا مع أبي السرايا أو مستقلين</w:t>
      </w:r>
      <w:r w:rsidR="003B5324">
        <w:rPr>
          <w:rFonts w:ascii="Cambria" w:hAnsi="Cambria" w:cs="Cambria" w:hint="cs"/>
          <w:rtl/>
        </w:rPr>
        <w:t> </w:t>
      </w:r>
      <w:r w:rsidR="00364140" w:rsidRPr="00364140">
        <w:rPr>
          <w:rFonts w:hint="cs"/>
          <w:rtl/>
        </w:rPr>
        <w:t>،</w:t>
      </w:r>
      <w:r w:rsidRPr="000E4D41">
        <w:rPr>
          <w:rFonts w:hint="cs"/>
          <w:rtl/>
        </w:rPr>
        <w:t xml:space="preserve"> واضطرت الخلافة بممثلها الحسن بن سهل أن تخوض حروباً معهم</w:t>
      </w:r>
      <w:r w:rsidR="003B5324">
        <w:rPr>
          <w:rFonts w:ascii="Cambria" w:hAnsi="Cambria" w:cs="Cambria" w:hint="cs"/>
          <w:rtl/>
        </w:rPr>
        <w:t> </w:t>
      </w:r>
      <w:r w:rsidR="00364140" w:rsidRPr="00364140">
        <w:rPr>
          <w:rFonts w:hint="cs"/>
          <w:rtl/>
        </w:rPr>
        <w:t>،</w:t>
      </w:r>
      <w:r w:rsidRPr="000E4D41">
        <w:rPr>
          <w:rFonts w:hint="cs"/>
          <w:rtl/>
        </w:rPr>
        <w:t xml:space="preserve"> وأشدها مع أبي السرايا مباشر</w:t>
      </w:r>
      <w:r w:rsidR="00C742E6">
        <w:rPr>
          <w:rFonts w:hint="cs"/>
          <w:rtl/>
        </w:rPr>
        <w:t xml:space="preserve">’ </w:t>
      </w:r>
      <w:r w:rsidR="00364140" w:rsidRPr="00364140">
        <w:rPr>
          <w:rFonts w:hint="cs"/>
          <w:rtl/>
        </w:rPr>
        <w:t>،</w:t>
      </w:r>
      <w:r w:rsidR="00C742E6">
        <w:rPr>
          <w:rFonts w:hint="cs"/>
          <w:rtl/>
        </w:rPr>
        <w:t xml:space="preserve"> والذي</w:t>
      </w:r>
      <w:r w:rsidRPr="000E4D41">
        <w:rPr>
          <w:rFonts w:hint="cs"/>
          <w:rtl/>
        </w:rPr>
        <w:t xml:space="preserve"> هزم كل حملات جيش السلطة</w:t>
      </w:r>
      <w:r w:rsidR="003B5324">
        <w:rPr>
          <w:rFonts w:ascii="Cambria" w:hAnsi="Cambria" w:cs="Cambria" w:hint="cs"/>
          <w:rtl/>
        </w:rPr>
        <w:t> </w:t>
      </w:r>
      <w:r w:rsidR="00364140" w:rsidRPr="00364140">
        <w:rPr>
          <w:rFonts w:hint="cs"/>
          <w:rtl/>
        </w:rPr>
        <w:t>،</w:t>
      </w:r>
      <w:r w:rsidRPr="000E4D41">
        <w:rPr>
          <w:rFonts w:hint="cs"/>
          <w:rtl/>
        </w:rPr>
        <w:t xml:space="preserve"> وقتل منهم في عشرة أشهر نحو 200 ألف جندي وقائد ! </w:t>
      </w:r>
    </w:p>
    <w:p w14:paraId="11CEED57" w14:textId="4FFD4B2E" w:rsidR="002466CD" w:rsidRPr="000E4D41" w:rsidRDefault="002466CD" w:rsidP="00672310">
      <w:pPr>
        <w:pStyle w:val="Heading8"/>
        <w:rPr>
          <w:rtl/>
        </w:rPr>
      </w:pPr>
      <w:r w:rsidRPr="000E4D41">
        <w:rPr>
          <w:rFonts w:hint="cs"/>
          <w:rtl/>
        </w:rPr>
        <w:t>ويرجع نجاج أبي السرايا الى قوته الخارقة وذكائه</w:t>
      </w:r>
      <w:r w:rsidR="003B5324">
        <w:rPr>
          <w:rFonts w:ascii="Cambria" w:hAnsi="Cambria" w:cs="Cambria" w:hint="cs"/>
          <w:rtl/>
        </w:rPr>
        <w:t> </w:t>
      </w:r>
      <w:r w:rsidR="00364140" w:rsidRPr="00364140">
        <w:rPr>
          <w:rFonts w:hint="cs"/>
          <w:rtl/>
        </w:rPr>
        <w:t>،</w:t>
      </w:r>
      <w:r w:rsidRPr="000E4D41">
        <w:rPr>
          <w:rFonts w:hint="cs"/>
          <w:rtl/>
        </w:rPr>
        <w:t xml:space="preserve"> ولم يقتل في معركة بل قبضوا عليه في كمين  </w:t>
      </w:r>
      <w:r w:rsidR="00364140" w:rsidRPr="00364140">
        <w:rPr>
          <w:rFonts w:hint="cs"/>
          <w:rtl/>
        </w:rPr>
        <w:t>،</w:t>
      </w:r>
      <w:r w:rsidR="00C742E6">
        <w:rPr>
          <w:rFonts w:hint="cs"/>
          <w:rtl/>
        </w:rPr>
        <w:t xml:space="preserve"> </w:t>
      </w:r>
      <w:r w:rsidRPr="000E4D41">
        <w:rPr>
          <w:rFonts w:hint="cs"/>
          <w:rtl/>
        </w:rPr>
        <w:t xml:space="preserve">وأخذوه وقتلوه </w:t>
      </w:r>
      <w:r w:rsidR="00364140" w:rsidRPr="00364140">
        <w:rPr>
          <w:rFonts w:hint="cs"/>
          <w:rtl/>
        </w:rPr>
        <w:t>،</w:t>
      </w:r>
      <w:r w:rsidR="00C742E6">
        <w:rPr>
          <w:rFonts w:hint="cs"/>
          <w:rtl/>
        </w:rPr>
        <w:t xml:space="preserve"> </w:t>
      </w:r>
      <w:r w:rsidRPr="000E4D41">
        <w:rPr>
          <w:rFonts w:hint="cs"/>
          <w:rtl/>
        </w:rPr>
        <w:t>وصلبوه في بغداد !</w:t>
      </w:r>
    </w:p>
    <w:p w14:paraId="357BF30E" w14:textId="7FB41632" w:rsidR="00C742E6" w:rsidRDefault="002466CD" w:rsidP="00672310">
      <w:pPr>
        <w:rPr>
          <w:rtl/>
        </w:rPr>
      </w:pPr>
      <w:r w:rsidRPr="00751F19">
        <w:rPr>
          <w:rStyle w:val="Heading8Char"/>
          <w:rFonts w:eastAsiaTheme="minorHAnsi" w:hint="cs"/>
          <w:rtl/>
        </w:rPr>
        <w:t xml:space="preserve">قال أبو الفرج في </w:t>
      </w:r>
      <w:r w:rsidRPr="00751F19">
        <w:rPr>
          <w:rStyle w:val="Heading8Char"/>
          <w:rFonts w:eastAsiaTheme="minorHAnsi"/>
          <w:rtl/>
        </w:rPr>
        <w:t>مقاتل الطالبيين</w:t>
      </w:r>
      <w:r w:rsidRPr="00751F19">
        <w:rPr>
          <w:rStyle w:val="Heading7Char"/>
          <w:rFonts w:hint="cs"/>
          <w:rtl/>
        </w:rPr>
        <w:t>(1/442</w:t>
      </w:r>
      <w:r w:rsidRPr="00751F19">
        <w:rPr>
          <w:rStyle w:val="Heading7Char"/>
          <w:rtl/>
        </w:rPr>
        <w:t xml:space="preserve"> )</w:t>
      </w:r>
      <w:r w:rsidRPr="000E4D41">
        <w:rPr>
          <w:rFonts w:hint="cs"/>
          <w:b/>
          <w:sz w:val="24"/>
          <w:szCs w:val="24"/>
          <w:rtl/>
        </w:rPr>
        <w:t>:</w:t>
      </w:r>
      <w:r w:rsidRPr="000E4D41">
        <w:rPr>
          <w:rFonts w:hint="cs"/>
          <w:rtl/>
        </w:rPr>
        <w:t>(ثم</w:t>
      </w:r>
      <w:r w:rsidRPr="000E4D41">
        <w:rPr>
          <w:rtl/>
        </w:rPr>
        <w:t xml:space="preserve"> </w:t>
      </w:r>
      <w:r w:rsidRPr="000E4D41">
        <w:rPr>
          <w:rFonts w:hint="cs"/>
          <w:rtl/>
        </w:rPr>
        <w:t>إن</w:t>
      </w:r>
      <w:r w:rsidRPr="000E4D41">
        <w:rPr>
          <w:rtl/>
        </w:rPr>
        <w:t xml:space="preserve"> </w:t>
      </w:r>
      <w:r w:rsidRPr="000E4D41">
        <w:rPr>
          <w:rFonts w:hint="cs"/>
          <w:rtl/>
        </w:rPr>
        <w:t>هرثمة</w:t>
      </w:r>
      <w:r w:rsidRPr="000E4D41">
        <w:rPr>
          <w:rtl/>
        </w:rPr>
        <w:t xml:space="preserve"> </w:t>
      </w:r>
      <w:r w:rsidRPr="000E4D41">
        <w:rPr>
          <w:rFonts w:hint="cs"/>
          <w:rtl/>
        </w:rPr>
        <w:t>نهد</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مما</w:t>
      </w:r>
      <w:r w:rsidRPr="000E4D41">
        <w:rPr>
          <w:rtl/>
        </w:rPr>
        <w:t xml:space="preserve"> </w:t>
      </w:r>
      <w:r w:rsidRPr="000E4D41">
        <w:rPr>
          <w:rFonts w:hint="cs"/>
          <w:rtl/>
        </w:rPr>
        <w:t>يلي</w:t>
      </w:r>
      <w:r w:rsidRPr="000E4D41">
        <w:rPr>
          <w:rtl/>
        </w:rPr>
        <w:t xml:space="preserve"> </w:t>
      </w:r>
      <w:r w:rsidRPr="000E4D41">
        <w:rPr>
          <w:rFonts w:hint="cs"/>
          <w:rtl/>
        </w:rPr>
        <w:t>الرصافة</w:t>
      </w:r>
      <w:r w:rsidR="004B6D3E">
        <w:rPr>
          <w:rFonts w:cs="Cambria" w:hint="eastAsia"/>
          <w:rtl/>
          <w:lang w:bidi="ar-LB"/>
        </w:rPr>
        <w:t> </w:t>
      </w:r>
      <w:r w:rsidRPr="000E4D41">
        <w:rPr>
          <w:rtl/>
        </w:rPr>
        <w:t>.</w:t>
      </w:r>
      <w:r w:rsidRPr="000E4D41">
        <w:rPr>
          <w:rFonts w:hint="cs"/>
          <w:rtl/>
        </w:rPr>
        <w:t xml:space="preserve"> </w:t>
      </w:r>
      <w:r w:rsidRPr="000E4D41">
        <w:rPr>
          <w:rtl/>
        </w:rPr>
        <w:t>وخرج أبو السرايا إليه في الناس فعبأهم</w:t>
      </w:r>
      <w:r w:rsidR="003B5324">
        <w:rPr>
          <w:rFonts w:ascii="Cambria" w:hAnsi="Cambria" w:cs="Cambria" w:hint="cs"/>
          <w:rtl/>
        </w:rPr>
        <w:t> </w:t>
      </w:r>
      <w:r w:rsidR="00364140" w:rsidRPr="00364140">
        <w:rPr>
          <w:rtl/>
        </w:rPr>
        <w:t>،</w:t>
      </w:r>
      <w:r w:rsidRPr="000E4D41">
        <w:rPr>
          <w:rtl/>
        </w:rPr>
        <w:t xml:space="preserve"> وجعل على الميمنة الحسن بن الهذيل</w:t>
      </w:r>
      <w:r w:rsidR="00364140" w:rsidRPr="00364140">
        <w:rPr>
          <w:rFonts w:hint="cs"/>
          <w:rtl/>
        </w:rPr>
        <w:t>،</w:t>
      </w:r>
      <w:r w:rsidRPr="000E4D41">
        <w:rPr>
          <w:rFonts w:hint="cs"/>
          <w:rtl/>
        </w:rPr>
        <w:t xml:space="preserve"> </w:t>
      </w:r>
      <w:r w:rsidRPr="000E4D41">
        <w:rPr>
          <w:rtl/>
        </w:rPr>
        <w:t>وعلى الميسرة جرير بن الحصين</w:t>
      </w:r>
      <w:r w:rsidR="003B5324">
        <w:rPr>
          <w:rFonts w:ascii="Cambria" w:hAnsi="Cambria" w:cs="Cambria" w:hint="cs"/>
          <w:rtl/>
        </w:rPr>
        <w:t> </w:t>
      </w:r>
      <w:r w:rsidR="00364140" w:rsidRPr="00364140">
        <w:rPr>
          <w:rtl/>
        </w:rPr>
        <w:t>،</w:t>
      </w:r>
      <w:r w:rsidRPr="000E4D41">
        <w:rPr>
          <w:rtl/>
        </w:rPr>
        <w:t xml:space="preserve"> ووقف هو في القلب</w:t>
      </w:r>
      <w:r w:rsidR="00C742E6">
        <w:rPr>
          <w:rFonts w:hint="cs"/>
          <w:rtl/>
        </w:rPr>
        <w:t xml:space="preserve"> </w:t>
      </w:r>
      <w:r w:rsidRPr="000E4D41">
        <w:t xml:space="preserve"> .</w:t>
      </w:r>
      <w:r w:rsidRPr="000E4D41">
        <w:rPr>
          <w:rFonts w:hint="cs"/>
          <w:rtl/>
        </w:rPr>
        <w:t xml:space="preserve"> </w:t>
      </w:r>
      <w:r w:rsidRPr="000E4D41">
        <w:rPr>
          <w:rtl/>
        </w:rPr>
        <w:t>وعبأ هرثمة خيلا</w:t>
      </w:r>
      <w:r w:rsidRPr="000E4D41">
        <w:rPr>
          <w:rFonts w:hint="cs"/>
          <w:rtl/>
        </w:rPr>
        <w:t>ً</w:t>
      </w:r>
      <w:r w:rsidRPr="000E4D41">
        <w:rPr>
          <w:rtl/>
        </w:rPr>
        <w:t xml:space="preserve"> نحو البر</w:t>
      </w:r>
      <w:r w:rsidR="00364140" w:rsidRPr="00364140">
        <w:rPr>
          <w:rtl/>
        </w:rPr>
        <w:t>،</w:t>
      </w:r>
      <w:r w:rsidRPr="000E4D41">
        <w:rPr>
          <w:rtl/>
        </w:rPr>
        <w:t xml:space="preserve"> فبعث أبو السرايا عدتهم يسيرون بإزائهم لئلا يكونوا كمينا</w:t>
      </w:r>
      <w:r w:rsidRPr="000E4D41">
        <w:rPr>
          <w:rFonts w:hint="cs"/>
          <w:rtl/>
        </w:rPr>
        <w:t xml:space="preserve">ً </w:t>
      </w:r>
      <w:r w:rsidRPr="000E4D41">
        <w:t xml:space="preserve"> .</w:t>
      </w:r>
    </w:p>
    <w:p w14:paraId="4A73E883" w14:textId="378ADA73" w:rsidR="002466CD" w:rsidRPr="000E4D41" w:rsidRDefault="002466CD" w:rsidP="00672310">
      <w:pPr>
        <w:rPr>
          <w:rtl/>
        </w:rPr>
      </w:pPr>
      <w:r w:rsidRPr="000E4D41">
        <w:rPr>
          <w:rtl/>
        </w:rPr>
        <w:t>ثم إن أبا السرايا حمل حملة فيمن معه</w:t>
      </w:r>
      <w:r w:rsidR="00364140" w:rsidRPr="00364140">
        <w:rPr>
          <w:rtl/>
        </w:rPr>
        <w:t>،</w:t>
      </w:r>
      <w:r w:rsidRPr="000E4D41">
        <w:rPr>
          <w:rtl/>
        </w:rPr>
        <w:t xml:space="preserve"> فانهزم أصحاب هرثمة هزيمة رقيقة</w:t>
      </w:r>
      <w:r w:rsidR="003B5324">
        <w:rPr>
          <w:rFonts w:ascii="Cambria" w:hAnsi="Cambria" w:cs="Cambria" w:hint="cs"/>
          <w:rtl/>
        </w:rPr>
        <w:t> </w:t>
      </w:r>
      <w:r w:rsidR="00364140" w:rsidRPr="00364140">
        <w:rPr>
          <w:rtl/>
        </w:rPr>
        <w:t>،</w:t>
      </w:r>
      <w:r w:rsidRPr="000E4D41">
        <w:rPr>
          <w:rtl/>
        </w:rPr>
        <w:t xml:space="preserve"> ثم عطفوا وجوه دوابهم فنادى أبو السرايا: لا تتبعوهم فإنها خديعة ومكر</w:t>
      </w:r>
      <w:r w:rsidR="00364140" w:rsidRPr="00364140">
        <w:rPr>
          <w:rtl/>
        </w:rPr>
        <w:t>،</w:t>
      </w:r>
      <w:r w:rsidRPr="000E4D41">
        <w:rPr>
          <w:rtl/>
        </w:rPr>
        <w:t xml:space="preserve"> فوقفوا وتبعهم أبو كتلة فأبعد</w:t>
      </w:r>
      <w:r w:rsidR="003B5324">
        <w:rPr>
          <w:rFonts w:ascii="Cambria" w:hAnsi="Cambria" w:cs="Cambria" w:hint="cs"/>
          <w:rtl/>
        </w:rPr>
        <w:t> </w:t>
      </w:r>
      <w:r w:rsidRPr="000E4D41">
        <w:rPr>
          <w:rtl/>
        </w:rPr>
        <w:t>ثم رجع وأعلم أبا السرايا أنهم عبروا الفرات</w:t>
      </w:r>
      <w:r w:rsidR="003B5324">
        <w:rPr>
          <w:rFonts w:ascii="Cambria" w:hAnsi="Cambria" w:cs="Cambria" w:hint="cs"/>
          <w:rtl/>
        </w:rPr>
        <w:t> </w:t>
      </w:r>
      <w:r w:rsidRPr="000E4D41">
        <w:rPr>
          <w:rtl/>
        </w:rPr>
        <w:t>فرجع بالناس إلى الكوفة</w:t>
      </w:r>
      <w:r w:rsidRPr="000E4D41">
        <w:rPr>
          <w:rFonts w:hint="cs"/>
          <w:rtl/>
        </w:rPr>
        <w:t>.</w:t>
      </w:r>
    </w:p>
    <w:p w14:paraId="5BABD57C" w14:textId="15F7719E" w:rsidR="002466CD" w:rsidRPr="000E4D41" w:rsidRDefault="002466CD" w:rsidP="00672310">
      <w:pPr>
        <w:rPr>
          <w:rtl/>
        </w:rPr>
      </w:pPr>
      <w:r w:rsidRPr="000E4D41">
        <w:rPr>
          <w:rtl/>
        </w:rPr>
        <w:t>ثم خرج يوم ال</w:t>
      </w:r>
      <w:r w:rsidRPr="000E4D41">
        <w:rPr>
          <w:rFonts w:hint="cs"/>
          <w:rtl/>
        </w:rPr>
        <w:t>إ</w:t>
      </w:r>
      <w:r w:rsidRPr="000E4D41">
        <w:rPr>
          <w:rtl/>
        </w:rPr>
        <w:t>ثنين لتسع خلون من ذي القعدة وخرج الناس معه</w:t>
      </w:r>
      <w:r w:rsidR="00364140" w:rsidRPr="00364140">
        <w:rPr>
          <w:rFonts w:hint="cs"/>
          <w:rtl/>
        </w:rPr>
        <w:t>،</w:t>
      </w:r>
      <w:r w:rsidRPr="000E4D41">
        <w:rPr>
          <w:rtl/>
        </w:rPr>
        <w:t xml:space="preserve"> وقد كان جاسوسه أخبره أن هرثمة يريد مواقعته في ذلك اليوم</w:t>
      </w:r>
      <w:r w:rsidR="003B5324">
        <w:rPr>
          <w:rFonts w:ascii="Cambria" w:hAnsi="Cambria" w:cs="Cambria" w:hint="cs"/>
          <w:rtl/>
        </w:rPr>
        <w:t> </w:t>
      </w:r>
      <w:r w:rsidR="00364140" w:rsidRPr="00364140">
        <w:rPr>
          <w:rtl/>
        </w:rPr>
        <w:t>،</w:t>
      </w:r>
      <w:r w:rsidRPr="000E4D41">
        <w:rPr>
          <w:rtl/>
        </w:rPr>
        <w:t xml:space="preserve"> فعبأ الناس مما يلي الرصافة ومضى هو تحت القنطرة</w:t>
      </w:r>
      <w:r w:rsidR="003B5324">
        <w:rPr>
          <w:rFonts w:ascii="Cambria" w:hAnsi="Cambria" w:cs="Cambria" w:hint="cs"/>
          <w:rtl/>
        </w:rPr>
        <w:t> </w:t>
      </w:r>
      <w:r w:rsidR="00364140" w:rsidRPr="00364140">
        <w:rPr>
          <w:rtl/>
        </w:rPr>
        <w:t>،</w:t>
      </w:r>
      <w:r w:rsidRPr="000E4D41">
        <w:rPr>
          <w:rtl/>
        </w:rPr>
        <w:t xml:space="preserve"> فلم يبعد حتى أقبلت خيل هرثمة</w:t>
      </w:r>
      <w:r w:rsidR="003B5324">
        <w:rPr>
          <w:rFonts w:ascii="Cambria" w:hAnsi="Cambria" w:cs="Cambria" w:hint="cs"/>
          <w:rtl/>
        </w:rPr>
        <w:t> </w:t>
      </w:r>
      <w:r w:rsidR="00364140" w:rsidRPr="00364140">
        <w:rPr>
          <w:rtl/>
        </w:rPr>
        <w:t>،</w:t>
      </w:r>
      <w:r w:rsidRPr="000E4D41">
        <w:rPr>
          <w:rtl/>
        </w:rPr>
        <w:t xml:space="preserve"> فرجع أبو السرايا كالجمل الهائج يكاد الغضب أن يلقيه عن سرجه إلى الناس فقال: سووا عسكركم</w:t>
      </w:r>
      <w:r w:rsidR="003B5324">
        <w:rPr>
          <w:rFonts w:ascii="Cambria" w:hAnsi="Cambria" w:cs="Cambria" w:hint="cs"/>
          <w:rtl/>
        </w:rPr>
        <w:t> </w:t>
      </w:r>
      <w:r w:rsidR="00364140" w:rsidRPr="00364140">
        <w:rPr>
          <w:rtl/>
        </w:rPr>
        <w:t>،</w:t>
      </w:r>
      <w:r w:rsidRPr="000E4D41">
        <w:rPr>
          <w:rtl/>
        </w:rPr>
        <w:t xml:space="preserve"> واجمعوا أمركم</w:t>
      </w:r>
      <w:r w:rsidR="00364140" w:rsidRPr="00364140">
        <w:rPr>
          <w:rtl/>
        </w:rPr>
        <w:t>،</w:t>
      </w:r>
      <w:r w:rsidRPr="000E4D41">
        <w:rPr>
          <w:rtl/>
        </w:rPr>
        <w:t xml:space="preserve"> وأقيموا صفوفكم</w:t>
      </w:r>
      <w:r w:rsidR="00364140" w:rsidRPr="00364140">
        <w:rPr>
          <w:rFonts w:hint="cs"/>
          <w:rtl/>
        </w:rPr>
        <w:t>،</w:t>
      </w:r>
      <w:r w:rsidRPr="000E4D41">
        <w:rPr>
          <w:rtl/>
        </w:rPr>
        <w:t xml:space="preserve"> وأقبل هرثمة فاقتتلوا قتالا</w:t>
      </w:r>
      <w:r w:rsidRPr="000E4D41">
        <w:rPr>
          <w:rFonts w:hint="cs"/>
          <w:rtl/>
        </w:rPr>
        <w:t>ً</w:t>
      </w:r>
      <w:r w:rsidRPr="000E4D41">
        <w:rPr>
          <w:rtl/>
        </w:rPr>
        <w:t xml:space="preserve"> شديدا</w:t>
      </w:r>
      <w:r w:rsidRPr="000E4D41">
        <w:rPr>
          <w:rFonts w:hint="cs"/>
          <w:rtl/>
        </w:rPr>
        <w:t>ً</w:t>
      </w:r>
      <w:r w:rsidRPr="000E4D41">
        <w:rPr>
          <w:rtl/>
        </w:rPr>
        <w:t xml:space="preserve"> لم يسمع بمثله</w:t>
      </w:r>
      <w:r w:rsidRPr="000E4D41">
        <w:rPr>
          <w:rFonts w:hint="cs"/>
          <w:rtl/>
        </w:rPr>
        <w:t xml:space="preserve">! </w:t>
      </w:r>
      <w:r w:rsidRPr="000E4D41">
        <w:rPr>
          <w:rtl/>
        </w:rPr>
        <w:t>ونظر أبو السرايا إلى روح بن الحجاج قدرجع فقال:والله لئن رجعت لأضربن عنقك</w:t>
      </w:r>
      <w:r w:rsidR="00364140" w:rsidRPr="00364140">
        <w:rPr>
          <w:rtl/>
        </w:rPr>
        <w:t>،</w:t>
      </w:r>
      <w:r w:rsidRPr="000E4D41">
        <w:rPr>
          <w:rtl/>
        </w:rPr>
        <w:t xml:space="preserve"> فرجع يقاتل حتى قتل</w:t>
      </w:r>
      <w:r w:rsidRPr="000E4D41">
        <w:t xml:space="preserve"> .</w:t>
      </w:r>
      <w:r w:rsidRPr="000E4D41">
        <w:rPr>
          <w:rFonts w:hint="cs"/>
          <w:rtl/>
        </w:rPr>
        <w:t xml:space="preserve"> </w:t>
      </w:r>
      <w:r w:rsidRPr="000E4D41">
        <w:rPr>
          <w:rtl/>
        </w:rPr>
        <w:t>وقتل يومئذ الحسن بن الحسين بن زيد بن علي بن الحسين</w:t>
      </w:r>
      <w:r w:rsidR="00364140" w:rsidRPr="00364140">
        <w:rPr>
          <w:rFonts w:hint="cs"/>
          <w:rtl/>
        </w:rPr>
        <w:t>،</w:t>
      </w:r>
      <w:r w:rsidRPr="000E4D41">
        <w:rPr>
          <w:rFonts w:hint="cs"/>
          <w:rtl/>
        </w:rPr>
        <w:t xml:space="preserve"> </w:t>
      </w:r>
      <w:r w:rsidRPr="000E4D41">
        <w:rPr>
          <w:rtl/>
        </w:rPr>
        <w:t>وقتل أبو كتلة غلام أبي السرايا</w:t>
      </w:r>
      <w:r w:rsidR="00364140" w:rsidRPr="00364140">
        <w:rPr>
          <w:rFonts w:hint="cs"/>
          <w:rtl/>
        </w:rPr>
        <w:t>،</w:t>
      </w:r>
      <w:r w:rsidRPr="000E4D41">
        <w:rPr>
          <w:rFonts w:hint="cs"/>
          <w:rtl/>
        </w:rPr>
        <w:t xml:space="preserve"> </w:t>
      </w:r>
      <w:r w:rsidRPr="000E4D41">
        <w:rPr>
          <w:rtl/>
        </w:rPr>
        <w:t>واشتدت الحرب وكشف أبو السرايا رأسه وجعل يقول: أيها الناس صبر ساعة</w:t>
      </w:r>
      <w:r w:rsidR="003B5324">
        <w:rPr>
          <w:rFonts w:ascii="Cambria" w:hAnsi="Cambria" w:cs="Cambria" w:hint="cs"/>
          <w:rtl/>
        </w:rPr>
        <w:t> </w:t>
      </w:r>
      <w:r w:rsidRPr="000E4D41">
        <w:rPr>
          <w:rtl/>
        </w:rPr>
        <w:t>وثبات قليل</w:t>
      </w:r>
      <w:r w:rsidR="00364140" w:rsidRPr="00364140">
        <w:rPr>
          <w:rtl/>
        </w:rPr>
        <w:t>،</w:t>
      </w:r>
      <w:r w:rsidRPr="000E4D41">
        <w:rPr>
          <w:rtl/>
        </w:rPr>
        <w:t xml:space="preserve"> فقد والله فشل القوم ولم يبق إلا هزيمتهم</w:t>
      </w:r>
      <w:r w:rsidR="003B5324">
        <w:rPr>
          <w:rFonts w:ascii="Cambria" w:hAnsi="Cambria" w:cs="Cambria" w:hint="cs"/>
          <w:rtl/>
        </w:rPr>
        <w:t> </w:t>
      </w:r>
      <w:r w:rsidR="00364140" w:rsidRPr="00364140">
        <w:rPr>
          <w:rFonts w:hint="cs"/>
          <w:rtl/>
        </w:rPr>
        <w:t>،</w:t>
      </w:r>
      <w:r w:rsidR="00E42F94">
        <w:rPr>
          <w:rFonts w:hint="cs"/>
          <w:rtl/>
        </w:rPr>
        <w:t xml:space="preserve"> </w:t>
      </w:r>
      <w:r w:rsidRPr="000E4D41">
        <w:rPr>
          <w:rtl/>
        </w:rPr>
        <w:t>ثم حمل</w:t>
      </w:r>
      <w:r w:rsidR="00751F19">
        <w:rPr>
          <w:rFonts w:cs="Times New Roman" w:hint="cs"/>
          <w:rtl/>
        </w:rPr>
        <w:t>‌</w:t>
      </w:r>
      <w:r w:rsidRPr="000E4D41">
        <w:rPr>
          <w:rtl/>
        </w:rPr>
        <w:t>وخرج إليه قائد من قواد هرثمة وعليه الدرع والمغفر فتناوشا ساعة</w:t>
      </w:r>
      <w:r w:rsidR="00364140" w:rsidRPr="00364140">
        <w:rPr>
          <w:rtl/>
        </w:rPr>
        <w:t>،</w:t>
      </w:r>
      <w:r w:rsidRPr="000E4D41">
        <w:rPr>
          <w:rtl/>
        </w:rPr>
        <w:t xml:space="preserve"> ثم ضربه أبو السرايا ضربة على بيضته فقده</w:t>
      </w:r>
      <w:r w:rsidR="00364140" w:rsidRPr="00364140">
        <w:rPr>
          <w:rtl/>
        </w:rPr>
        <w:t>،</w:t>
      </w:r>
      <w:r w:rsidRPr="000E4D41">
        <w:rPr>
          <w:rtl/>
        </w:rPr>
        <w:t xml:space="preserve"> حتى خالط سيفه قربوس سرجه</w:t>
      </w:r>
      <w:r w:rsidR="00C742E6">
        <w:rPr>
          <w:rFonts w:hint="cs"/>
          <w:rtl/>
        </w:rPr>
        <w:t xml:space="preserve"> </w:t>
      </w:r>
      <w:r w:rsidRPr="000E4D41">
        <w:rPr>
          <w:rFonts w:hint="cs"/>
          <w:rtl/>
        </w:rPr>
        <w:t xml:space="preserve">! </w:t>
      </w:r>
      <w:r w:rsidRPr="000E4D41">
        <w:rPr>
          <w:rtl/>
        </w:rPr>
        <w:t>وانهزمت المسودة هزيمة قبيحة</w:t>
      </w:r>
      <w:r w:rsidR="003B5324">
        <w:rPr>
          <w:rFonts w:ascii="Cambria" w:hAnsi="Cambria" w:cs="Cambria" w:hint="cs"/>
          <w:rtl/>
        </w:rPr>
        <w:t> </w:t>
      </w:r>
      <w:r w:rsidR="00364140" w:rsidRPr="00364140">
        <w:rPr>
          <w:rtl/>
        </w:rPr>
        <w:t>،</w:t>
      </w:r>
      <w:r w:rsidRPr="000E4D41">
        <w:rPr>
          <w:rtl/>
        </w:rPr>
        <w:t xml:space="preserve"> وتبعهم أهل الكوفة يقتلونهم حتى بلغوا صعنبا فنادى أبو السرايا: يا أهل الكوفة أحذروا كرهم بعد الفرة</w:t>
      </w:r>
      <w:r w:rsidR="003B5324">
        <w:rPr>
          <w:rFonts w:ascii="Cambria" w:hAnsi="Cambria" w:cs="Cambria" w:hint="cs"/>
          <w:rtl/>
        </w:rPr>
        <w:t> </w:t>
      </w:r>
      <w:r w:rsidR="00364140" w:rsidRPr="00364140">
        <w:rPr>
          <w:rtl/>
        </w:rPr>
        <w:t>،</w:t>
      </w:r>
      <w:r w:rsidRPr="000E4D41">
        <w:rPr>
          <w:rtl/>
        </w:rPr>
        <w:t xml:space="preserve"> فإن العجم قوم دهاة</w:t>
      </w:r>
      <w:r w:rsidR="003B5324">
        <w:rPr>
          <w:rFonts w:ascii="Cambria" w:hAnsi="Cambria" w:cs="Cambria" w:hint="cs"/>
          <w:rtl/>
        </w:rPr>
        <w:t> </w:t>
      </w:r>
      <w:r w:rsidR="00364140" w:rsidRPr="00364140">
        <w:rPr>
          <w:rtl/>
        </w:rPr>
        <w:t>،</w:t>
      </w:r>
      <w:r w:rsidRPr="000E4D41">
        <w:rPr>
          <w:rtl/>
        </w:rPr>
        <w:t xml:space="preserve"> فلم يصغوا إلى قوله وتبعوهم</w:t>
      </w:r>
      <w:r w:rsidR="00C742E6">
        <w:rPr>
          <w:rFonts w:hint="cs"/>
          <w:rtl/>
        </w:rPr>
        <w:t xml:space="preserve"> </w:t>
      </w:r>
      <w:r w:rsidRPr="000E4D41">
        <w:t xml:space="preserve"> .</w:t>
      </w:r>
    </w:p>
    <w:p w14:paraId="6A29E577" w14:textId="23B07223" w:rsidR="002466CD" w:rsidRPr="000E4D41" w:rsidRDefault="002466CD" w:rsidP="00672310">
      <w:r w:rsidRPr="000E4D41">
        <w:rPr>
          <w:rtl/>
        </w:rPr>
        <w:t>وكان هرثمة قد أسر في ذلك الوقت ولم يعلم أبو السرايا</w:t>
      </w:r>
      <w:r w:rsidR="003B5324">
        <w:rPr>
          <w:rFonts w:ascii="Cambria" w:hAnsi="Cambria" w:cs="Cambria" w:hint="cs"/>
          <w:rtl/>
        </w:rPr>
        <w:t> </w:t>
      </w:r>
      <w:r w:rsidR="00364140" w:rsidRPr="00364140">
        <w:rPr>
          <w:rtl/>
        </w:rPr>
        <w:t>،</w:t>
      </w:r>
      <w:r w:rsidRPr="000E4D41">
        <w:rPr>
          <w:rtl/>
        </w:rPr>
        <w:t xml:space="preserve"> أسره عبد سندي</w:t>
      </w:r>
      <w:r w:rsidR="003B5324">
        <w:rPr>
          <w:rFonts w:ascii="Cambria" w:hAnsi="Cambria" w:cs="Cambria" w:hint="cs"/>
          <w:rtl/>
        </w:rPr>
        <w:t> </w:t>
      </w:r>
      <w:r w:rsidR="00364140" w:rsidRPr="00364140">
        <w:rPr>
          <w:rtl/>
        </w:rPr>
        <w:t>،</w:t>
      </w:r>
      <w:r w:rsidRPr="000E4D41">
        <w:rPr>
          <w:rtl/>
        </w:rPr>
        <w:t xml:space="preserve"> وقبل ذلك خلف في عسكره زهاء خمسة آلاف فارس يكونون ردء</w:t>
      </w:r>
      <w:r w:rsidRPr="000E4D41">
        <w:rPr>
          <w:rFonts w:hint="cs"/>
          <w:rtl/>
        </w:rPr>
        <w:t>َ</w:t>
      </w:r>
      <w:r w:rsidRPr="000E4D41">
        <w:rPr>
          <w:rtl/>
        </w:rPr>
        <w:t xml:space="preserve"> له إن انهزم أصحابه</w:t>
      </w:r>
      <w:r w:rsidR="003B5324">
        <w:rPr>
          <w:rFonts w:ascii="Cambria" w:hAnsi="Cambria" w:cs="Cambria" w:hint="cs"/>
          <w:rtl/>
        </w:rPr>
        <w:t> </w:t>
      </w:r>
      <w:r w:rsidR="00364140" w:rsidRPr="00364140">
        <w:rPr>
          <w:rtl/>
        </w:rPr>
        <w:t>،</w:t>
      </w:r>
      <w:r w:rsidRPr="000E4D41">
        <w:rPr>
          <w:rtl/>
        </w:rPr>
        <w:t xml:space="preserve"> وخلف عليهم عبيدالله بن الوضاح</w:t>
      </w:r>
      <w:r w:rsidR="00364140" w:rsidRPr="00364140">
        <w:rPr>
          <w:rtl/>
        </w:rPr>
        <w:t>،</w:t>
      </w:r>
      <w:r w:rsidR="00C742E6">
        <w:rPr>
          <w:rFonts w:hint="cs"/>
          <w:rtl/>
        </w:rPr>
        <w:t xml:space="preserve"> </w:t>
      </w:r>
      <w:r w:rsidRPr="000E4D41">
        <w:rPr>
          <w:rtl/>
        </w:rPr>
        <w:t>فلما وقعت الهزيمة ونادى أبو السرايا:</w:t>
      </w:r>
      <w:r w:rsidR="00751F19">
        <w:rPr>
          <w:rFonts w:hint="cs"/>
          <w:rtl/>
        </w:rPr>
        <w:t xml:space="preserve"> </w:t>
      </w:r>
      <w:r w:rsidRPr="000E4D41">
        <w:rPr>
          <w:rtl/>
        </w:rPr>
        <w:t>لاتتبعوهم</w:t>
      </w:r>
      <w:r w:rsidR="003B5324">
        <w:rPr>
          <w:rFonts w:ascii="Cambria" w:hAnsi="Cambria" w:cs="Cambria" w:hint="cs"/>
          <w:rtl/>
        </w:rPr>
        <w:t> </w:t>
      </w:r>
      <w:r w:rsidR="00364140" w:rsidRPr="00364140">
        <w:rPr>
          <w:rtl/>
        </w:rPr>
        <w:t>،</w:t>
      </w:r>
      <w:r w:rsidRPr="000E4D41">
        <w:rPr>
          <w:rtl/>
        </w:rPr>
        <w:t xml:space="preserve"> كشف عبيد الله بن الوضاح رأسه</w:t>
      </w:r>
      <w:r w:rsidR="003B5324">
        <w:rPr>
          <w:rFonts w:ascii="Cambria" w:hAnsi="Cambria" w:cs="Cambria" w:hint="cs"/>
          <w:rtl/>
        </w:rPr>
        <w:t> </w:t>
      </w:r>
      <w:r w:rsidR="00364140" w:rsidRPr="00364140">
        <w:rPr>
          <w:rtl/>
        </w:rPr>
        <w:t>،</w:t>
      </w:r>
      <w:r w:rsidRPr="000E4D41">
        <w:rPr>
          <w:rtl/>
        </w:rPr>
        <w:t xml:space="preserve"> وأصحابه يقولون: قتل الأمير</w:t>
      </w:r>
      <w:r w:rsidR="00364140" w:rsidRPr="00364140">
        <w:rPr>
          <w:rtl/>
        </w:rPr>
        <w:t>،</w:t>
      </w:r>
      <w:r w:rsidRPr="000E4D41">
        <w:rPr>
          <w:rtl/>
        </w:rPr>
        <w:t xml:space="preserve"> قتل الأمير فناداهم: فماذا يكون إذا قتل الأمير؟يا أهل خراسان إلي أنا عبد الله بن الوضاح</w:t>
      </w:r>
      <w:r w:rsidR="00364140" w:rsidRPr="00364140">
        <w:rPr>
          <w:rtl/>
        </w:rPr>
        <w:t>،</w:t>
      </w:r>
      <w:r w:rsidRPr="000E4D41">
        <w:rPr>
          <w:rtl/>
        </w:rPr>
        <w:t xml:space="preserve"> </w:t>
      </w:r>
      <w:r w:rsidRPr="000E4D41">
        <w:rPr>
          <w:rFonts w:hint="cs"/>
          <w:rtl/>
        </w:rPr>
        <w:t>أ</w:t>
      </w:r>
      <w:r w:rsidRPr="000E4D41">
        <w:rPr>
          <w:rtl/>
        </w:rPr>
        <w:t>ثبتوا</w:t>
      </w:r>
      <w:r w:rsidR="003B5324">
        <w:rPr>
          <w:rFonts w:ascii="Cambria" w:hAnsi="Cambria" w:cs="Cambria" w:hint="cs"/>
          <w:rtl/>
        </w:rPr>
        <w:t> </w:t>
      </w:r>
      <w:r w:rsidR="00364140" w:rsidRPr="00364140">
        <w:rPr>
          <w:rtl/>
        </w:rPr>
        <w:t>،</w:t>
      </w:r>
      <w:r w:rsidRPr="000E4D41">
        <w:rPr>
          <w:rtl/>
        </w:rPr>
        <w:t xml:space="preserve"> فو الله ما القوم إلا غوغاء ورعاع</w:t>
      </w:r>
      <w:r w:rsidR="003B5324">
        <w:rPr>
          <w:rFonts w:ascii="Cambria" w:hAnsi="Cambria" w:cs="Cambria" w:hint="cs"/>
          <w:rtl/>
        </w:rPr>
        <w:t> </w:t>
      </w:r>
      <w:r w:rsidR="00364140" w:rsidRPr="00364140">
        <w:rPr>
          <w:rtl/>
        </w:rPr>
        <w:t>،</w:t>
      </w:r>
      <w:r w:rsidRPr="000E4D41">
        <w:rPr>
          <w:rtl/>
        </w:rPr>
        <w:t xml:space="preserve"> فثابت إليه طائفة</w:t>
      </w:r>
      <w:r w:rsidR="003B5324">
        <w:rPr>
          <w:rFonts w:ascii="Cambria" w:hAnsi="Cambria" w:cs="Cambria" w:hint="cs"/>
          <w:rtl/>
        </w:rPr>
        <w:t> </w:t>
      </w:r>
      <w:r w:rsidR="00364140" w:rsidRPr="00364140">
        <w:rPr>
          <w:rtl/>
        </w:rPr>
        <w:t>،</w:t>
      </w:r>
      <w:r w:rsidRPr="000E4D41">
        <w:rPr>
          <w:rtl/>
        </w:rPr>
        <w:t xml:space="preserve"> وحمل على أهل الكوفة فقتل منهم مقتلة عظيمة</w:t>
      </w:r>
      <w:r w:rsidR="003B5324">
        <w:rPr>
          <w:rFonts w:ascii="Cambria" w:hAnsi="Cambria" w:cs="Cambria" w:hint="cs"/>
          <w:rtl/>
        </w:rPr>
        <w:t> </w:t>
      </w:r>
      <w:r w:rsidR="00364140" w:rsidRPr="00364140">
        <w:rPr>
          <w:rtl/>
        </w:rPr>
        <w:t>،</w:t>
      </w:r>
      <w:r w:rsidRPr="000E4D41">
        <w:rPr>
          <w:rtl/>
        </w:rPr>
        <w:t xml:space="preserve"> وتبعوهم حتى جاوزوا صعنبا</w:t>
      </w:r>
      <w:r w:rsidR="003B5324">
        <w:rPr>
          <w:rFonts w:ascii="Cambria" w:hAnsi="Cambria" w:cs="Cambria" w:hint="cs"/>
          <w:rtl/>
        </w:rPr>
        <w:t> </w:t>
      </w:r>
      <w:r w:rsidR="00364140" w:rsidRPr="00364140">
        <w:rPr>
          <w:rtl/>
        </w:rPr>
        <w:t>،</w:t>
      </w:r>
      <w:r w:rsidRPr="000E4D41">
        <w:rPr>
          <w:rtl/>
        </w:rPr>
        <w:t xml:space="preserve"> ووجدوا هرثمة أسيرا</w:t>
      </w:r>
      <w:r w:rsidRPr="000E4D41">
        <w:rPr>
          <w:rFonts w:hint="cs"/>
          <w:rtl/>
        </w:rPr>
        <w:t>ً</w:t>
      </w:r>
      <w:r w:rsidRPr="000E4D41">
        <w:rPr>
          <w:rtl/>
        </w:rPr>
        <w:t xml:space="preserve"> في يد عبد أسود فقتلوا العبد</w:t>
      </w:r>
      <w:r w:rsidR="003B5324">
        <w:rPr>
          <w:rFonts w:ascii="Cambria" w:hAnsi="Cambria" w:cs="Cambria" w:hint="cs"/>
          <w:rtl/>
        </w:rPr>
        <w:t> </w:t>
      </w:r>
      <w:r w:rsidR="00364140" w:rsidRPr="00364140">
        <w:rPr>
          <w:rtl/>
        </w:rPr>
        <w:t>،</w:t>
      </w:r>
      <w:r w:rsidRPr="000E4D41">
        <w:rPr>
          <w:rtl/>
        </w:rPr>
        <w:t xml:space="preserve"> وحلوا وثاق هرثمة</w:t>
      </w:r>
      <w:r w:rsidR="003B5324">
        <w:rPr>
          <w:rFonts w:ascii="Cambria" w:hAnsi="Cambria" w:cs="Cambria" w:hint="cs"/>
          <w:rtl/>
        </w:rPr>
        <w:t> </w:t>
      </w:r>
      <w:r w:rsidR="00364140" w:rsidRPr="00364140">
        <w:rPr>
          <w:rtl/>
        </w:rPr>
        <w:t>،</w:t>
      </w:r>
      <w:r w:rsidRPr="000E4D41">
        <w:rPr>
          <w:rtl/>
        </w:rPr>
        <w:t xml:space="preserve"> وعاد إلى معسكره ولم تزل الحرب مدة متراخية في كل يوم أو يومين تكون سجالا</w:t>
      </w:r>
      <w:r w:rsidRPr="000E4D41">
        <w:rPr>
          <w:rFonts w:hint="cs"/>
          <w:rtl/>
        </w:rPr>
        <w:t>ً</w:t>
      </w:r>
      <w:r w:rsidRPr="000E4D41">
        <w:rPr>
          <w:rtl/>
        </w:rPr>
        <w:t xml:space="preserve"> بينهم</w:t>
      </w:r>
      <w:r w:rsidRPr="000E4D41">
        <w:rPr>
          <w:rFonts w:hint="cs"/>
          <w:rtl/>
        </w:rPr>
        <w:t xml:space="preserve"> )</w:t>
      </w:r>
      <w:r w:rsidRPr="000E4D41">
        <w:t xml:space="preserve"> .</w:t>
      </w:r>
    </w:p>
    <w:p w14:paraId="6454E3E4" w14:textId="16E440D8" w:rsidR="002466CD" w:rsidRPr="000E4D41" w:rsidRDefault="002466CD" w:rsidP="00672310">
      <w:pPr>
        <w:rPr>
          <w:rtl/>
        </w:rPr>
      </w:pPr>
      <w:r w:rsidRPr="00751F19">
        <w:rPr>
          <w:rStyle w:val="Heading8Char"/>
          <w:rFonts w:eastAsiaTheme="minorHAnsi" w:hint="cs"/>
          <w:rtl/>
        </w:rPr>
        <w:t>وقال الطبري</w:t>
      </w:r>
      <w:r w:rsidRPr="000E4D41">
        <w:rPr>
          <w:rFonts w:hint="cs"/>
          <w:b/>
          <w:sz w:val="28"/>
          <w:rtl/>
        </w:rPr>
        <w:t xml:space="preserve"> </w:t>
      </w:r>
      <w:r w:rsidRPr="00751F19">
        <w:rPr>
          <w:rStyle w:val="Heading7Char"/>
          <w:rFonts w:hint="cs"/>
          <w:rtl/>
        </w:rPr>
        <w:t>(7/122)</w:t>
      </w:r>
      <w:r w:rsidRPr="000E4D41">
        <w:rPr>
          <w:rFonts w:hint="cs"/>
          <w:b/>
          <w:sz w:val="26"/>
          <w:szCs w:val="26"/>
          <w:rtl/>
        </w:rPr>
        <w:t>:</w:t>
      </w:r>
      <w:r w:rsidRPr="000E4D41">
        <w:rPr>
          <w:rFonts w:hint="cs"/>
          <w:rtl/>
        </w:rPr>
        <w:t xml:space="preserve"> (ثم</w:t>
      </w:r>
      <w:r w:rsidRPr="000E4D41">
        <w:rPr>
          <w:rtl/>
        </w:rPr>
        <w:t xml:space="preserve"> </w:t>
      </w:r>
      <w:r w:rsidRPr="000E4D41">
        <w:rPr>
          <w:rFonts w:hint="cs"/>
          <w:rtl/>
        </w:rPr>
        <w:t>إن</w:t>
      </w:r>
      <w:r w:rsidRPr="000E4D41">
        <w:rPr>
          <w:rtl/>
        </w:rPr>
        <w:t xml:space="preserve"> </w:t>
      </w:r>
      <w:r w:rsidRPr="000E4D41">
        <w:rPr>
          <w:rFonts w:hint="cs"/>
          <w:rtl/>
        </w:rPr>
        <w:t>أبا</w:t>
      </w:r>
      <w:r w:rsidRPr="000E4D41">
        <w:rPr>
          <w:rtl/>
        </w:rPr>
        <w:t xml:space="preserve"> </w:t>
      </w:r>
      <w:r w:rsidRPr="000E4D41">
        <w:rPr>
          <w:rFonts w:hint="cs"/>
          <w:rtl/>
        </w:rPr>
        <w:t>السرايا</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القادسية</w:t>
      </w:r>
      <w:r w:rsidRPr="000E4D41">
        <w:rPr>
          <w:rtl/>
        </w:rPr>
        <w:t xml:space="preserve"> </w:t>
      </w:r>
      <w:r w:rsidRPr="000E4D41">
        <w:rPr>
          <w:rFonts w:hint="cs"/>
          <w:rtl/>
        </w:rPr>
        <w:t>هو</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حتى أتوا</w:t>
      </w:r>
      <w:r w:rsidRPr="000E4D41">
        <w:rPr>
          <w:rtl/>
        </w:rPr>
        <w:t xml:space="preserve"> </w:t>
      </w:r>
      <w:r w:rsidRPr="000E4D41">
        <w:rPr>
          <w:rFonts w:hint="cs"/>
          <w:rtl/>
        </w:rPr>
        <w:t>ناحية</w:t>
      </w:r>
      <w:r w:rsidRPr="000E4D41">
        <w:rPr>
          <w:rtl/>
        </w:rPr>
        <w:t xml:space="preserve"> </w:t>
      </w:r>
      <w:r w:rsidRPr="000E4D41">
        <w:rPr>
          <w:rFonts w:hint="cs"/>
          <w:rtl/>
        </w:rPr>
        <w:t>واسط</w:t>
      </w:r>
      <w:r w:rsidRPr="000E4D41">
        <w:rPr>
          <w:rtl/>
        </w:rPr>
        <w:t xml:space="preserve"> </w:t>
      </w:r>
      <w:r w:rsidRPr="000E4D41">
        <w:rPr>
          <w:rFonts w:hint="cs"/>
          <w:rtl/>
        </w:rPr>
        <w:t>وكان</w:t>
      </w:r>
      <w:r w:rsidRPr="000E4D41">
        <w:rPr>
          <w:rtl/>
        </w:rPr>
        <w:t xml:space="preserve"> </w:t>
      </w:r>
      <w:r w:rsidRPr="000E4D41">
        <w:rPr>
          <w:rFonts w:hint="cs"/>
          <w:rtl/>
        </w:rPr>
        <w:t>بواسط</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سعيد</w:t>
      </w:r>
      <w:r w:rsidRPr="000E4D41">
        <w:rPr>
          <w:rtl/>
        </w:rPr>
        <w:t xml:space="preserve"> </w:t>
      </w:r>
      <w:r w:rsidRPr="000E4D41">
        <w:rPr>
          <w:rFonts w:hint="cs"/>
          <w:rtl/>
        </w:rPr>
        <w:t>وكانت</w:t>
      </w:r>
      <w:r w:rsidRPr="000E4D41">
        <w:rPr>
          <w:rtl/>
        </w:rPr>
        <w:t xml:space="preserve"> </w:t>
      </w:r>
      <w:r w:rsidRPr="000E4D41">
        <w:rPr>
          <w:rFonts w:hint="cs"/>
          <w:rtl/>
        </w:rPr>
        <w:t>البصرة</w:t>
      </w:r>
      <w:r w:rsidRPr="000E4D41">
        <w:rPr>
          <w:rtl/>
        </w:rPr>
        <w:t xml:space="preserve"> </w:t>
      </w:r>
      <w:r w:rsidRPr="000E4D41">
        <w:rPr>
          <w:rFonts w:hint="cs"/>
          <w:rtl/>
        </w:rPr>
        <w:t>بيد</w:t>
      </w:r>
      <w:r w:rsidRPr="000E4D41">
        <w:rPr>
          <w:rtl/>
        </w:rPr>
        <w:t xml:space="preserve"> </w:t>
      </w:r>
      <w:r w:rsidRPr="000E4D41">
        <w:rPr>
          <w:rFonts w:hint="cs"/>
          <w:rtl/>
        </w:rPr>
        <w:t>العلويين بعد</w:t>
      </w:r>
      <w:r w:rsidR="003B5324">
        <w:rPr>
          <w:rFonts w:ascii="Cambria" w:hAnsi="Cambria" w:cs="Cambria" w:hint="cs"/>
          <w:rtl/>
        </w:rPr>
        <w:t> </w:t>
      </w:r>
      <w:r w:rsidR="00364140" w:rsidRPr="00364140">
        <w:rPr>
          <w:rtl/>
        </w:rPr>
        <w:t>،</w:t>
      </w:r>
      <w:r w:rsidRPr="000E4D41">
        <w:rPr>
          <w:rFonts w:hint="cs"/>
          <w:rtl/>
        </w:rPr>
        <w:t xml:space="preserve"> فجاء</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حتى</w:t>
      </w:r>
      <w:r w:rsidRPr="000E4D41">
        <w:rPr>
          <w:rtl/>
        </w:rPr>
        <w:t xml:space="preserve"> </w:t>
      </w:r>
      <w:r w:rsidRPr="000E4D41">
        <w:rPr>
          <w:rFonts w:hint="cs"/>
          <w:rtl/>
        </w:rPr>
        <w:t>عبر</w:t>
      </w:r>
      <w:r w:rsidRPr="000E4D41">
        <w:rPr>
          <w:rtl/>
        </w:rPr>
        <w:t xml:space="preserve"> </w:t>
      </w:r>
      <w:r w:rsidRPr="000E4D41">
        <w:rPr>
          <w:rFonts w:hint="cs"/>
          <w:rtl/>
        </w:rPr>
        <w:t>دجلة</w:t>
      </w:r>
      <w:r w:rsidRPr="000E4D41">
        <w:rPr>
          <w:rtl/>
        </w:rPr>
        <w:t xml:space="preserve"> </w:t>
      </w:r>
      <w:r w:rsidRPr="000E4D41">
        <w:rPr>
          <w:rFonts w:hint="cs"/>
          <w:rtl/>
        </w:rPr>
        <w:t>أسفل</w:t>
      </w:r>
      <w:r w:rsidRPr="000E4D41">
        <w:rPr>
          <w:rtl/>
        </w:rPr>
        <w:t xml:space="preserve"> </w:t>
      </w:r>
      <w:r w:rsidRPr="000E4D41">
        <w:rPr>
          <w:rFonts w:hint="cs"/>
          <w:rtl/>
        </w:rPr>
        <w:t>من</w:t>
      </w:r>
      <w:r w:rsidRPr="000E4D41">
        <w:rPr>
          <w:rtl/>
        </w:rPr>
        <w:t xml:space="preserve"> </w:t>
      </w:r>
      <w:r w:rsidRPr="000E4D41">
        <w:rPr>
          <w:rFonts w:hint="cs"/>
          <w:rtl/>
        </w:rPr>
        <w:t>واسط</w:t>
      </w:r>
      <w:r w:rsidR="003B5324">
        <w:rPr>
          <w:rFonts w:ascii="Cambria" w:hAnsi="Cambria" w:cs="Cambria" w:hint="cs"/>
          <w:rtl/>
        </w:rPr>
        <w:t> </w:t>
      </w:r>
      <w:r w:rsidR="00364140" w:rsidRPr="00364140">
        <w:rPr>
          <w:rtl/>
        </w:rPr>
        <w:t>،</w:t>
      </w:r>
      <w:r w:rsidRPr="000E4D41">
        <w:rPr>
          <w:rFonts w:hint="cs"/>
          <w:rtl/>
        </w:rPr>
        <w:t xml:space="preserve"> فأتى</w:t>
      </w:r>
      <w:r w:rsidRPr="000E4D41">
        <w:rPr>
          <w:rtl/>
        </w:rPr>
        <w:t xml:space="preserve"> </w:t>
      </w:r>
      <w:r w:rsidRPr="000E4D41">
        <w:rPr>
          <w:rFonts w:hint="cs"/>
          <w:rtl/>
        </w:rPr>
        <w:t>عبدوس</w:t>
      </w:r>
      <w:r w:rsidRPr="000E4D41">
        <w:rPr>
          <w:rtl/>
        </w:rPr>
        <w:t xml:space="preserve"> </w:t>
      </w:r>
      <w:r w:rsidRPr="000E4D41">
        <w:rPr>
          <w:rFonts w:hint="cs"/>
          <w:rtl/>
        </w:rPr>
        <w:t>فوجد</w:t>
      </w:r>
      <w:r w:rsidRPr="000E4D41">
        <w:rPr>
          <w:rtl/>
        </w:rPr>
        <w:t xml:space="preserve"> </w:t>
      </w:r>
      <w:r w:rsidRPr="000E4D41">
        <w:rPr>
          <w:rFonts w:hint="cs"/>
          <w:rtl/>
        </w:rPr>
        <w:t>بها مالا</w:t>
      </w:r>
      <w:r w:rsidR="00C742E6">
        <w:rPr>
          <w:rFonts w:hint="cs"/>
          <w:rtl/>
        </w:rPr>
        <w:t>ً</w:t>
      </w:r>
      <w:r w:rsidRPr="000E4D41">
        <w:rPr>
          <w:rtl/>
        </w:rPr>
        <w:t xml:space="preserve"> </w:t>
      </w:r>
      <w:r w:rsidRPr="000E4D41">
        <w:rPr>
          <w:rFonts w:hint="cs"/>
          <w:rtl/>
        </w:rPr>
        <w:t>كان</w:t>
      </w:r>
      <w:r w:rsidRPr="000E4D41">
        <w:rPr>
          <w:rtl/>
        </w:rPr>
        <w:t xml:space="preserve"> </w:t>
      </w:r>
      <w:r w:rsidRPr="000E4D41">
        <w:rPr>
          <w:rFonts w:hint="cs"/>
          <w:rtl/>
        </w:rPr>
        <w:t>حمل</w:t>
      </w:r>
      <w:r w:rsidRPr="000E4D41">
        <w:rPr>
          <w:rtl/>
        </w:rPr>
        <w:t xml:space="preserve"> </w:t>
      </w:r>
      <w:r w:rsidRPr="000E4D41">
        <w:rPr>
          <w:rFonts w:hint="cs"/>
          <w:rtl/>
        </w:rPr>
        <w:t>من</w:t>
      </w:r>
      <w:r w:rsidRPr="000E4D41">
        <w:rPr>
          <w:rtl/>
        </w:rPr>
        <w:t xml:space="preserve"> </w:t>
      </w:r>
      <w:r w:rsidRPr="000E4D41">
        <w:rPr>
          <w:rFonts w:hint="cs"/>
          <w:rtl/>
        </w:rPr>
        <w:t>الأهواز</w:t>
      </w:r>
      <w:r w:rsidRPr="000E4D41">
        <w:rPr>
          <w:rtl/>
        </w:rPr>
        <w:t xml:space="preserve"> </w:t>
      </w:r>
      <w:r w:rsidRPr="000E4D41">
        <w:rPr>
          <w:rFonts w:hint="cs"/>
          <w:rtl/>
        </w:rPr>
        <w:t>فأخذه</w:t>
      </w:r>
      <w:r w:rsidRPr="000E4D41">
        <w:rPr>
          <w:rtl/>
        </w:rPr>
        <w:t xml:space="preserve"> </w:t>
      </w:r>
      <w:r w:rsidRPr="000E4D41">
        <w:rPr>
          <w:rFonts w:hint="cs"/>
          <w:rtl/>
        </w:rPr>
        <w:t>ثم</w:t>
      </w:r>
      <w:r w:rsidRPr="000E4D41">
        <w:rPr>
          <w:rtl/>
        </w:rPr>
        <w:t xml:space="preserve"> </w:t>
      </w:r>
      <w:r w:rsidRPr="000E4D41">
        <w:rPr>
          <w:rFonts w:hint="cs"/>
          <w:rtl/>
        </w:rPr>
        <w:t>مضى</w:t>
      </w:r>
      <w:r w:rsidRPr="000E4D41">
        <w:rPr>
          <w:rtl/>
        </w:rPr>
        <w:t xml:space="preserve"> </w:t>
      </w:r>
      <w:r w:rsidRPr="000E4D41">
        <w:rPr>
          <w:rFonts w:hint="cs"/>
          <w:rtl/>
        </w:rPr>
        <w:t>حتى</w:t>
      </w:r>
      <w:r w:rsidRPr="000E4D41">
        <w:rPr>
          <w:rtl/>
        </w:rPr>
        <w:t xml:space="preserve"> </w:t>
      </w:r>
      <w:r w:rsidRPr="000E4D41">
        <w:rPr>
          <w:rFonts w:hint="cs"/>
          <w:rtl/>
        </w:rPr>
        <w:t>أتى</w:t>
      </w:r>
      <w:r w:rsidRPr="000E4D41">
        <w:rPr>
          <w:rtl/>
        </w:rPr>
        <w:t xml:space="preserve"> </w:t>
      </w:r>
      <w:r w:rsidRPr="000E4D41">
        <w:rPr>
          <w:rFonts w:hint="cs"/>
          <w:rtl/>
        </w:rPr>
        <w:t>السوس</w:t>
      </w:r>
      <w:r w:rsidRPr="000E4D41">
        <w:rPr>
          <w:rtl/>
        </w:rPr>
        <w:t xml:space="preserve"> </w:t>
      </w:r>
      <w:r w:rsidRPr="000E4D41">
        <w:rPr>
          <w:rFonts w:hint="cs"/>
          <w:rtl/>
        </w:rPr>
        <w:t>فنزلها</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وأقام بها</w:t>
      </w:r>
      <w:r w:rsidRPr="000E4D41">
        <w:rPr>
          <w:rtl/>
        </w:rPr>
        <w:t xml:space="preserve"> </w:t>
      </w:r>
      <w:r w:rsidRPr="000E4D41">
        <w:rPr>
          <w:rFonts w:hint="cs"/>
          <w:rtl/>
        </w:rPr>
        <w:t>أربعة</w:t>
      </w:r>
      <w:r w:rsidRPr="000E4D41">
        <w:rPr>
          <w:rtl/>
        </w:rPr>
        <w:t xml:space="preserve"> </w:t>
      </w:r>
      <w:r w:rsidRPr="000E4D41">
        <w:rPr>
          <w:rFonts w:hint="cs"/>
          <w:rtl/>
        </w:rPr>
        <w:t>أيام</w:t>
      </w:r>
      <w:r w:rsidRPr="000E4D41">
        <w:rPr>
          <w:rtl/>
        </w:rPr>
        <w:t xml:space="preserve"> </w:t>
      </w:r>
      <w:r w:rsidRPr="000E4D41">
        <w:rPr>
          <w:rFonts w:hint="cs"/>
          <w:rtl/>
        </w:rPr>
        <w:t>وجعل</w:t>
      </w:r>
      <w:r w:rsidRPr="000E4D41">
        <w:rPr>
          <w:rtl/>
        </w:rPr>
        <w:t xml:space="preserve"> </w:t>
      </w:r>
      <w:r w:rsidRPr="000E4D41">
        <w:rPr>
          <w:rFonts w:hint="cs"/>
          <w:rtl/>
        </w:rPr>
        <w:t>يعطى</w:t>
      </w:r>
      <w:r w:rsidRPr="000E4D41">
        <w:rPr>
          <w:rtl/>
        </w:rPr>
        <w:t xml:space="preserve"> </w:t>
      </w:r>
      <w:r w:rsidRPr="000E4D41">
        <w:rPr>
          <w:rFonts w:hint="cs"/>
          <w:rtl/>
        </w:rPr>
        <w:t>الفارس</w:t>
      </w:r>
      <w:r w:rsidRPr="000E4D41">
        <w:rPr>
          <w:rtl/>
        </w:rPr>
        <w:t xml:space="preserve"> </w:t>
      </w:r>
      <w:r w:rsidRPr="000E4D41">
        <w:rPr>
          <w:rFonts w:hint="cs"/>
          <w:rtl/>
        </w:rPr>
        <w:t>ألفاً</w:t>
      </w:r>
      <w:r w:rsidRPr="000E4D41">
        <w:rPr>
          <w:rtl/>
        </w:rPr>
        <w:t xml:space="preserve"> </w:t>
      </w:r>
      <w:r w:rsidRPr="000E4D41">
        <w:rPr>
          <w:rFonts w:hint="cs"/>
          <w:rtl/>
        </w:rPr>
        <w:t>والراجل</w:t>
      </w:r>
      <w:r w:rsidRPr="000E4D41">
        <w:rPr>
          <w:rtl/>
        </w:rPr>
        <w:t xml:space="preserve"> </w:t>
      </w:r>
      <w:r w:rsidRPr="000E4D41">
        <w:rPr>
          <w:rFonts w:hint="cs"/>
          <w:rtl/>
        </w:rPr>
        <w:t>خمس مائة</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كان</w:t>
      </w:r>
      <w:r w:rsidRPr="000E4D41">
        <w:rPr>
          <w:rtl/>
        </w:rPr>
        <w:t xml:space="preserve"> </w:t>
      </w:r>
      <w:r w:rsidRPr="000E4D41">
        <w:rPr>
          <w:rFonts w:hint="cs"/>
          <w:rtl/>
        </w:rPr>
        <w:t>اليوم</w:t>
      </w:r>
      <w:r w:rsidRPr="000E4D41">
        <w:rPr>
          <w:rtl/>
        </w:rPr>
        <w:t xml:space="preserve"> </w:t>
      </w:r>
      <w:r w:rsidRPr="000E4D41">
        <w:rPr>
          <w:rFonts w:hint="cs"/>
          <w:rtl/>
        </w:rPr>
        <w:t>الرابع أتاهم</w:t>
      </w:r>
      <w:r w:rsidRPr="000E4D41">
        <w:rPr>
          <w:rtl/>
        </w:rPr>
        <w:t xml:space="preserve"> </w:t>
      </w:r>
      <w:r w:rsidRPr="000E4D41">
        <w:rPr>
          <w:rFonts w:hint="cs"/>
          <w:rtl/>
        </w:rPr>
        <w:t>الحسن</w:t>
      </w:r>
      <w:r w:rsidRPr="000E4D41">
        <w:rPr>
          <w:rtl/>
        </w:rPr>
        <w:t xml:space="preserve"> </w:t>
      </w:r>
      <w:r w:rsidRPr="000E4D41">
        <w:rPr>
          <w:rFonts w:hint="cs"/>
          <w:rtl/>
        </w:rPr>
        <w:t>ابن</w:t>
      </w:r>
      <w:r w:rsidRPr="000E4D41">
        <w:rPr>
          <w:rtl/>
        </w:rPr>
        <w:t xml:space="preserve"> </w:t>
      </w:r>
      <w:r w:rsidRPr="000E4D41">
        <w:rPr>
          <w:rFonts w:hint="cs"/>
          <w:rtl/>
        </w:rPr>
        <w:t>علي</w:t>
      </w:r>
      <w:r w:rsidRPr="000E4D41">
        <w:rPr>
          <w:rtl/>
        </w:rPr>
        <w:t xml:space="preserve"> </w:t>
      </w:r>
      <w:r w:rsidRPr="000E4D41">
        <w:rPr>
          <w:rFonts w:hint="cs"/>
          <w:rtl/>
        </w:rPr>
        <w:t>الباذغيسي</w:t>
      </w:r>
      <w:r w:rsidRPr="000E4D41">
        <w:rPr>
          <w:rtl/>
        </w:rPr>
        <w:t xml:space="preserve"> </w:t>
      </w:r>
      <w:r w:rsidRPr="000E4D41">
        <w:rPr>
          <w:rFonts w:hint="cs"/>
          <w:rtl/>
        </w:rPr>
        <w:t>المعروف</w:t>
      </w:r>
      <w:r w:rsidRPr="000E4D41">
        <w:rPr>
          <w:rtl/>
        </w:rPr>
        <w:t xml:space="preserve"> </w:t>
      </w:r>
      <w:r w:rsidRPr="000E4D41">
        <w:rPr>
          <w:rFonts w:hint="cs"/>
          <w:rtl/>
        </w:rPr>
        <w:t>بالمأموني</w:t>
      </w:r>
      <w:r w:rsidRPr="000E4D41">
        <w:rPr>
          <w:rtl/>
        </w:rPr>
        <w:t xml:space="preserve"> </w:t>
      </w:r>
      <w:r w:rsidR="00364140" w:rsidRPr="00364140">
        <w:rPr>
          <w:rFonts w:hint="cs"/>
          <w:rtl/>
        </w:rPr>
        <w:t>،</w:t>
      </w:r>
      <w:r w:rsidR="00C742E6">
        <w:rPr>
          <w:rFonts w:hint="cs"/>
          <w:rtl/>
        </w:rPr>
        <w:t xml:space="preserve"> </w:t>
      </w:r>
      <w:r w:rsidRPr="000E4D41">
        <w:rPr>
          <w:rFonts w:hint="cs"/>
          <w:rtl/>
        </w:rPr>
        <w:t>فأرسل</w:t>
      </w:r>
      <w:r w:rsidRPr="000E4D41">
        <w:rPr>
          <w:rtl/>
        </w:rPr>
        <w:t xml:space="preserve"> </w:t>
      </w:r>
      <w:r w:rsidRPr="000E4D41">
        <w:rPr>
          <w:rFonts w:hint="cs"/>
          <w:rtl/>
        </w:rPr>
        <w:t>إليهم</w:t>
      </w:r>
      <w:r w:rsidRPr="000E4D41">
        <w:rPr>
          <w:rtl/>
        </w:rPr>
        <w:t xml:space="preserve"> </w:t>
      </w:r>
      <w:r w:rsidRPr="000E4D41">
        <w:rPr>
          <w:rFonts w:hint="cs"/>
          <w:rtl/>
        </w:rPr>
        <w:t>إذهبوا</w:t>
      </w:r>
      <w:r w:rsidRPr="000E4D41">
        <w:rPr>
          <w:rtl/>
        </w:rPr>
        <w:t xml:space="preserve"> </w:t>
      </w:r>
      <w:r w:rsidRPr="000E4D41">
        <w:rPr>
          <w:rFonts w:hint="cs"/>
          <w:rtl/>
        </w:rPr>
        <w:t>حيث شئتم</w:t>
      </w:r>
      <w:r w:rsidRPr="000E4D41">
        <w:rPr>
          <w:rtl/>
        </w:rPr>
        <w:t xml:space="preserve"> </w:t>
      </w:r>
      <w:r w:rsidRPr="000E4D41">
        <w:rPr>
          <w:rFonts w:hint="cs"/>
          <w:rtl/>
        </w:rPr>
        <w:t>فإنه</w:t>
      </w:r>
      <w:r w:rsidRPr="000E4D41">
        <w:rPr>
          <w:rtl/>
        </w:rPr>
        <w:t xml:space="preserve"> </w:t>
      </w:r>
      <w:r w:rsidRPr="000E4D41">
        <w:rPr>
          <w:rFonts w:hint="cs"/>
          <w:rtl/>
        </w:rPr>
        <w:t>لا</w:t>
      </w:r>
      <w:r w:rsidRPr="000E4D41">
        <w:rPr>
          <w:rtl/>
        </w:rPr>
        <w:t xml:space="preserve"> </w:t>
      </w:r>
      <w:r w:rsidRPr="000E4D41">
        <w:rPr>
          <w:rFonts w:hint="cs"/>
          <w:rtl/>
        </w:rPr>
        <w:t>حاجة</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قتالكم</w:t>
      </w:r>
      <w:r w:rsidR="003B5324">
        <w:rPr>
          <w:rFonts w:ascii="Cambria" w:hAnsi="Cambria" w:cs="Cambria" w:hint="cs"/>
          <w:rtl/>
        </w:rPr>
        <w:t> </w:t>
      </w:r>
      <w:r w:rsidR="00364140" w:rsidRPr="00364140">
        <w:rPr>
          <w:rtl/>
        </w:rPr>
        <w:t>،</w:t>
      </w:r>
      <w:r w:rsidRPr="000E4D41">
        <w:rPr>
          <w:rFonts w:hint="cs"/>
          <w:rtl/>
        </w:rPr>
        <w:t xml:space="preserve"> وإذا</w:t>
      </w:r>
      <w:r w:rsidRPr="000E4D41">
        <w:rPr>
          <w:rtl/>
        </w:rPr>
        <w:t xml:space="preserve"> </w:t>
      </w:r>
      <w:r w:rsidRPr="000E4D41">
        <w:rPr>
          <w:rFonts w:hint="cs"/>
          <w:rtl/>
        </w:rPr>
        <w:t>خرجتم</w:t>
      </w:r>
      <w:r w:rsidRPr="000E4D41">
        <w:rPr>
          <w:rtl/>
        </w:rPr>
        <w:t xml:space="preserve"> </w:t>
      </w:r>
      <w:r w:rsidRPr="000E4D41">
        <w:rPr>
          <w:rFonts w:hint="cs"/>
          <w:rtl/>
        </w:rPr>
        <w:t>من</w:t>
      </w:r>
      <w:r w:rsidRPr="000E4D41">
        <w:rPr>
          <w:rtl/>
        </w:rPr>
        <w:t xml:space="preserve"> </w:t>
      </w:r>
      <w:r w:rsidRPr="000E4D41">
        <w:rPr>
          <w:rFonts w:hint="cs"/>
          <w:rtl/>
        </w:rPr>
        <w:t>عملي</w:t>
      </w:r>
      <w:r w:rsidRPr="000E4D41">
        <w:rPr>
          <w:rtl/>
        </w:rPr>
        <w:t xml:space="preserve"> </w:t>
      </w:r>
      <w:r w:rsidRPr="000E4D41">
        <w:rPr>
          <w:rFonts w:hint="cs"/>
          <w:rtl/>
        </w:rPr>
        <w:t>فلست</w:t>
      </w:r>
      <w:r w:rsidRPr="000E4D41">
        <w:rPr>
          <w:rtl/>
        </w:rPr>
        <w:t xml:space="preserve"> </w:t>
      </w:r>
      <w:r w:rsidRPr="000E4D41">
        <w:rPr>
          <w:rFonts w:hint="cs"/>
          <w:rtl/>
        </w:rPr>
        <w:t>أتبعكم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فأبى</w:t>
      </w:r>
      <w:r w:rsidRPr="000E4D41">
        <w:rPr>
          <w:rtl/>
        </w:rPr>
        <w:t xml:space="preserve"> </w:t>
      </w:r>
      <w:r w:rsidRPr="000E4D41">
        <w:rPr>
          <w:rFonts w:hint="cs"/>
          <w:rtl/>
        </w:rPr>
        <w:t>أبو</w:t>
      </w:r>
      <w:r w:rsidRPr="000E4D41">
        <w:rPr>
          <w:rtl/>
        </w:rPr>
        <w:t xml:space="preserve"> </w:t>
      </w:r>
      <w:r w:rsidRPr="000E4D41">
        <w:rPr>
          <w:rFonts w:hint="cs"/>
          <w:rtl/>
        </w:rPr>
        <w:t>السريا إلا</w:t>
      </w:r>
      <w:r w:rsidRPr="000E4D41">
        <w:rPr>
          <w:rtl/>
        </w:rPr>
        <w:t xml:space="preserve"> </w:t>
      </w:r>
      <w:r w:rsidRPr="000E4D41">
        <w:rPr>
          <w:rFonts w:hint="cs"/>
          <w:rtl/>
        </w:rPr>
        <w:t>القتال</w:t>
      </w:r>
      <w:r w:rsidRPr="000E4D41">
        <w:rPr>
          <w:rtl/>
        </w:rPr>
        <w:t xml:space="preserve"> </w:t>
      </w:r>
      <w:r w:rsidRPr="000E4D41">
        <w:rPr>
          <w:rFonts w:hint="cs"/>
          <w:rtl/>
        </w:rPr>
        <w:t>فقاتلهم</w:t>
      </w:r>
      <w:r w:rsidRPr="000E4D41">
        <w:rPr>
          <w:rtl/>
        </w:rPr>
        <w:t xml:space="preserve"> </w:t>
      </w:r>
      <w:r w:rsidRPr="000E4D41">
        <w:rPr>
          <w:rFonts w:hint="cs"/>
          <w:rtl/>
        </w:rPr>
        <w:t>فهزمهم</w:t>
      </w:r>
      <w:r w:rsidRPr="000E4D41">
        <w:rPr>
          <w:rtl/>
        </w:rPr>
        <w:t xml:space="preserve"> </w:t>
      </w:r>
      <w:r w:rsidRPr="000E4D41">
        <w:rPr>
          <w:rFonts w:hint="cs"/>
          <w:rtl/>
        </w:rPr>
        <w:t>الحسن</w:t>
      </w:r>
      <w:r w:rsidRPr="000E4D41">
        <w:rPr>
          <w:rtl/>
        </w:rPr>
        <w:t xml:space="preserve"> </w:t>
      </w:r>
      <w:r w:rsidRPr="000E4D41">
        <w:rPr>
          <w:rFonts w:hint="cs"/>
          <w:rtl/>
        </w:rPr>
        <w:t>واستباح</w:t>
      </w:r>
      <w:r w:rsidRPr="000E4D41">
        <w:rPr>
          <w:rtl/>
        </w:rPr>
        <w:t xml:space="preserve"> </w:t>
      </w:r>
      <w:r w:rsidRPr="000E4D41">
        <w:rPr>
          <w:rFonts w:hint="cs"/>
          <w:rtl/>
        </w:rPr>
        <w:t>عسكرهم</w:t>
      </w:r>
      <w:r w:rsidRPr="000E4D41">
        <w:rPr>
          <w:rtl/>
        </w:rPr>
        <w:t xml:space="preserve"> </w:t>
      </w:r>
      <w:r w:rsidRPr="000E4D41">
        <w:rPr>
          <w:rFonts w:hint="cs"/>
          <w:rtl/>
        </w:rPr>
        <w:t>وجرح</w:t>
      </w:r>
      <w:r w:rsidRPr="000E4D41">
        <w:rPr>
          <w:rtl/>
        </w:rPr>
        <w:t xml:space="preserve"> </w:t>
      </w:r>
      <w:r w:rsidRPr="000E4D41">
        <w:rPr>
          <w:rFonts w:hint="cs"/>
          <w:rtl/>
        </w:rPr>
        <w:t>أبو</w:t>
      </w:r>
      <w:r w:rsidRPr="000E4D41">
        <w:rPr>
          <w:rtl/>
        </w:rPr>
        <w:t xml:space="preserve"> </w:t>
      </w:r>
      <w:r w:rsidRPr="000E4D41">
        <w:rPr>
          <w:rFonts w:hint="cs"/>
          <w:rtl/>
        </w:rPr>
        <w:t>السرايا</w:t>
      </w:r>
      <w:r w:rsidRPr="000E4D41">
        <w:rPr>
          <w:rtl/>
        </w:rPr>
        <w:t xml:space="preserve"> </w:t>
      </w:r>
      <w:r w:rsidRPr="000E4D41">
        <w:rPr>
          <w:rFonts w:hint="cs"/>
          <w:rtl/>
        </w:rPr>
        <w:t>جراحة شديدة</w:t>
      </w:r>
      <w:r w:rsidRPr="000E4D41">
        <w:rPr>
          <w:rtl/>
        </w:rPr>
        <w:t xml:space="preserve"> </w:t>
      </w:r>
      <w:r w:rsidRPr="000E4D41">
        <w:rPr>
          <w:rFonts w:hint="cs"/>
          <w:rtl/>
        </w:rPr>
        <w:t>فهرب</w:t>
      </w:r>
      <w:r w:rsidR="00C742E6">
        <w:rPr>
          <w:rFonts w:hint="cs"/>
          <w:rtl/>
        </w:rPr>
        <w:t xml:space="preserve"> </w:t>
      </w:r>
      <w:r w:rsidRPr="000E4D41">
        <w:rPr>
          <w:rFonts w:hint="cs"/>
          <w:rtl/>
        </w:rPr>
        <w:t xml:space="preserve"> فلما</w:t>
      </w:r>
      <w:r w:rsidRPr="000E4D41">
        <w:rPr>
          <w:rtl/>
        </w:rPr>
        <w:t xml:space="preserve"> </w:t>
      </w:r>
      <w:r w:rsidRPr="000E4D41">
        <w:rPr>
          <w:rFonts w:hint="cs"/>
          <w:rtl/>
        </w:rPr>
        <w:t>انتهوا</w:t>
      </w:r>
      <w:r w:rsidRPr="000E4D41">
        <w:rPr>
          <w:rtl/>
        </w:rPr>
        <w:t xml:space="preserve"> </w:t>
      </w:r>
      <w:r w:rsidRPr="000E4D41">
        <w:rPr>
          <w:rFonts w:hint="cs"/>
          <w:rtl/>
        </w:rPr>
        <w:t>إلى</w:t>
      </w:r>
      <w:r w:rsidRPr="000E4D41">
        <w:rPr>
          <w:rtl/>
        </w:rPr>
        <w:t xml:space="preserve"> </w:t>
      </w:r>
      <w:r w:rsidRPr="000E4D41">
        <w:rPr>
          <w:rFonts w:hint="cs"/>
          <w:rtl/>
        </w:rPr>
        <w:t>جلولاء عثر</w:t>
      </w:r>
      <w:r w:rsidRPr="000E4D41">
        <w:rPr>
          <w:rtl/>
        </w:rPr>
        <w:t xml:space="preserve"> </w:t>
      </w:r>
      <w:r w:rsidRPr="000E4D41">
        <w:rPr>
          <w:rFonts w:hint="cs"/>
          <w:rtl/>
        </w:rPr>
        <w:t>بهم</w:t>
      </w:r>
      <w:r w:rsidR="003B5324">
        <w:rPr>
          <w:rFonts w:ascii="Cambria" w:hAnsi="Cambria" w:cs="Cambria" w:hint="cs"/>
          <w:rtl/>
        </w:rPr>
        <w:t> </w:t>
      </w:r>
      <w:r w:rsidR="00364140" w:rsidRPr="00364140">
        <w:rPr>
          <w:rtl/>
        </w:rPr>
        <w:t>،</w:t>
      </w:r>
      <w:r w:rsidRPr="000E4D41">
        <w:rPr>
          <w:rFonts w:hint="cs"/>
          <w:rtl/>
        </w:rPr>
        <w:t xml:space="preserve"> فأتاهم</w:t>
      </w:r>
      <w:r w:rsidRPr="000E4D41">
        <w:rPr>
          <w:rtl/>
        </w:rPr>
        <w:t xml:space="preserve"> </w:t>
      </w:r>
      <w:r w:rsidRPr="000E4D41">
        <w:rPr>
          <w:rFonts w:hint="cs"/>
          <w:rtl/>
        </w:rPr>
        <w:t>حماد</w:t>
      </w:r>
      <w:r w:rsidRPr="000E4D41">
        <w:rPr>
          <w:rtl/>
        </w:rPr>
        <w:t xml:space="preserve"> </w:t>
      </w:r>
      <w:r w:rsidRPr="000E4D41">
        <w:rPr>
          <w:rFonts w:hint="cs"/>
          <w:rtl/>
        </w:rPr>
        <w:t>الكندغوش</w:t>
      </w:r>
      <w:r w:rsidRPr="000E4D41">
        <w:rPr>
          <w:rtl/>
        </w:rPr>
        <w:t xml:space="preserve"> </w:t>
      </w:r>
      <w:r w:rsidRPr="000E4D41">
        <w:rPr>
          <w:rFonts w:hint="cs"/>
          <w:rtl/>
        </w:rPr>
        <w:t>فأخذهم</w:t>
      </w:r>
      <w:r w:rsidRPr="000E4D41">
        <w:rPr>
          <w:rtl/>
        </w:rPr>
        <w:t xml:space="preserve"> </w:t>
      </w:r>
      <w:r w:rsidRPr="000E4D41">
        <w:rPr>
          <w:rFonts w:hint="cs"/>
          <w:rtl/>
        </w:rPr>
        <w:t>فجاء</w:t>
      </w:r>
      <w:r w:rsidRPr="000E4D41">
        <w:rPr>
          <w:rtl/>
        </w:rPr>
        <w:t xml:space="preserve"> </w:t>
      </w:r>
      <w:r w:rsidRPr="000E4D41">
        <w:rPr>
          <w:rFonts w:hint="cs"/>
          <w:rtl/>
        </w:rPr>
        <w:t>بهم</w:t>
      </w:r>
      <w:r w:rsidRPr="000E4D41">
        <w:rPr>
          <w:rtl/>
        </w:rPr>
        <w:t xml:space="preserve"> </w:t>
      </w:r>
      <w:r w:rsidRPr="000E4D41">
        <w:rPr>
          <w:rFonts w:hint="cs"/>
          <w:rtl/>
        </w:rPr>
        <w:t>إلى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وكان</w:t>
      </w:r>
      <w:r w:rsidRPr="000E4D41">
        <w:rPr>
          <w:rtl/>
        </w:rPr>
        <w:t xml:space="preserve"> </w:t>
      </w:r>
      <w:r w:rsidRPr="000E4D41">
        <w:rPr>
          <w:rFonts w:hint="cs"/>
          <w:rtl/>
        </w:rPr>
        <w:t>مقيماً بالنهروان</w:t>
      </w:r>
      <w:r w:rsidRPr="000E4D41">
        <w:rPr>
          <w:rtl/>
        </w:rPr>
        <w:t xml:space="preserve"> </w:t>
      </w:r>
      <w:r w:rsidRPr="000E4D41">
        <w:rPr>
          <w:rFonts w:hint="cs"/>
          <w:rtl/>
        </w:rPr>
        <w:t>حين</w:t>
      </w:r>
      <w:r w:rsidRPr="000E4D41">
        <w:rPr>
          <w:rtl/>
        </w:rPr>
        <w:t xml:space="preserve"> </w:t>
      </w:r>
      <w:r w:rsidRPr="000E4D41">
        <w:rPr>
          <w:rFonts w:hint="cs"/>
          <w:rtl/>
        </w:rPr>
        <w:t>طردته</w:t>
      </w:r>
      <w:r w:rsidRPr="000E4D41">
        <w:rPr>
          <w:rtl/>
        </w:rPr>
        <w:t xml:space="preserve"> </w:t>
      </w:r>
      <w:r w:rsidRPr="000E4D41">
        <w:rPr>
          <w:rFonts w:hint="cs"/>
          <w:rtl/>
        </w:rPr>
        <w:t>الحربية</w:t>
      </w:r>
      <w:r w:rsidR="003B5324">
        <w:rPr>
          <w:rFonts w:ascii="Cambria" w:hAnsi="Cambria" w:cs="Cambria" w:hint="cs"/>
          <w:rtl/>
        </w:rPr>
        <w:t> </w:t>
      </w:r>
      <w:r w:rsidR="00364140" w:rsidRPr="00364140">
        <w:rPr>
          <w:rtl/>
        </w:rPr>
        <w:t>،</w:t>
      </w:r>
      <w:r w:rsidRPr="000E4D41">
        <w:rPr>
          <w:rFonts w:cs="Times New Roman" w:hint="cs"/>
          <w:smallCaps/>
          <w:rtl/>
        </w:rPr>
        <w:t> </w:t>
      </w:r>
      <w:r w:rsidRPr="000E4D41">
        <w:rPr>
          <w:rFonts w:hint="cs"/>
          <w:rtl/>
        </w:rPr>
        <w:t>فقدم</w:t>
      </w:r>
      <w:r w:rsidRPr="000E4D41">
        <w:rPr>
          <w:rtl/>
        </w:rPr>
        <w:t xml:space="preserve"> </w:t>
      </w:r>
      <w:r w:rsidRPr="000E4D41">
        <w:rPr>
          <w:rFonts w:hint="cs"/>
          <w:rtl/>
        </w:rPr>
        <w:t>بأبي</w:t>
      </w:r>
      <w:r w:rsidRPr="000E4D41">
        <w:rPr>
          <w:rtl/>
        </w:rPr>
        <w:t xml:space="preserve"> </w:t>
      </w:r>
      <w:r w:rsidRPr="000E4D41">
        <w:rPr>
          <w:rFonts w:hint="cs"/>
          <w:rtl/>
        </w:rPr>
        <w:t>السرايا</w:t>
      </w:r>
      <w:r w:rsidRPr="000E4D41">
        <w:rPr>
          <w:rtl/>
        </w:rPr>
        <w:t xml:space="preserve"> </w:t>
      </w:r>
      <w:r w:rsidRPr="000E4D41">
        <w:rPr>
          <w:rFonts w:hint="cs"/>
          <w:rtl/>
        </w:rPr>
        <w:t>فضرب</w:t>
      </w:r>
      <w:r w:rsidRPr="000E4D41">
        <w:rPr>
          <w:rtl/>
        </w:rPr>
        <w:t xml:space="preserve"> </w:t>
      </w:r>
      <w:r w:rsidRPr="000E4D41">
        <w:rPr>
          <w:rFonts w:hint="cs"/>
          <w:rtl/>
        </w:rPr>
        <w:t>عنقه</w:t>
      </w:r>
      <w:r w:rsidRPr="000E4D41">
        <w:rPr>
          <w:rtl/>
        </w:rPr>
        <w:t xml:space="preserve"> </w:t>
      </w:r>
      <w:r w:rsidRPr="000E4D41">
        <w:rPr>
          <w:rFonts w:hint="cs"/>
          <w:rtl/>
        </w:rPr>
        <w:t>لعشر خلون</w:t>
      </w:r>
      <w:r w:rsidRPr="000E4D41">
        <w:rPr>
          <w:rtl/>
        </w:rPr>
        <w:t xml:space="preserve"> </w:t>
      </w:r>
      <w:r w:rsidRPr="000E4D41">
        <w:rPr>
          <w:rFonts w:hint="cs"/>
          <w:rtl/>
        </w:rPr>
        <w:t>من</w:t>
      </w:r>
      <w:r w:rsidRPr="000E4D41">
        <w:rPr>
          <w:rtl/>
        </w:rPr>
        <w:t xml:space="preserve"> </w:t>
      </w:r>
      <w:r w:rsidRPr="000E4D41">
        <w:rPr>
          <w:rFonts w:hint="cs"/>
          <w:rtl/>
        </w:rPr>
        <w:t>ربيع</w:t>
      </w:r>
      <w:r w:rsidRPr="000E4D41">
        <w:rPr>
          <w:rtl/>
        </w:rPr>
        <w:t xml:space="preserve"> </w:t>
      </w:r>
      <w:r w:rsidRPr="000E4D41">
        <w:rPr>
          <w:rFonts w:hint="cs"/>
          <w:rtl/>
        </w:rPr>
        <w:t>الأول</w:t>
      </w:r>
      <w:r w:rsidRPr="000E4D41">
        <w:rPr>
          <w:rtl/>
        </w:rPr>
        <w:t xml:space="preserve"> </w:t>
      </w:r>
      <w:r w:rsidRPr="000E4D41">
        <w:rPr>
          <w:rFonts w:hint="cs"/>
          <w:rtl/>
        </w:rPr>
        <w:t>).</w:t>
      </w:r>
    </w:p>
    <w:p w14:paraId="455ADD6E" w14:textId="17EC5D03" w:rsidR="002466CD"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61B8EAB2" w14:textId="0E1087C2" w:rsidR="00C742E6" w:rsidRDefault="00C742E6" w:rsidP="00672310">
      <w:pPr>
        <w:jc w:val="center"/>
        <w:rPr>
          <w:rFonts w:ascii="Mosawi" w:hAnsi="Mosawi"/>
          <w:b/>
          <w:sz w:val="18"/>
          <w:szCs w:val="16"/>
          <w:rtl/>
        </w:rPr>
      </w:pPr>
    </w:p>
    <w:p w14:paraId="49EDA64B" w14:textId="0FFD53C1" w:rsidR="002466CD" w:rsidRPr="000E4D41" w:rsidRDefault="002466CD" w:rsidP="006B6E9D">
      <w:pPr>
        <w:pStyle w:val="Heading2"/>
      </w:pPr>
      <w:bookmarkStart w:id="89" w:name="_Toc118886385"/>
      <w:r w:rsidRPr="00316E29">
        <w:rPr>
          <w:rFonts w:hint="cs"/>
          <w:rtl/>
        </w:rPr>
        <w:t>ثورة محمد بن جعفر الصادق</w:t>
      </w:r>
      <w:r w:rsidR="00EC2F51" w:rsidRPr="00EC2F51">
        <w:rPr>
          <w:rFonts w:ascii="Mosawi" w:hAnsi="Mosawi" w:cs="S ALAEM"/>
          <w:szCs w:val="24"/>
          <w:rtl/>
        </w:rPr>
        <w:t>7</w:t>
      </w:r>
      <w:bookmarkEnd w:id="89"/>
    </w:p>
    <w:p w14:paraId="639723FA" w14:textId="217124B6" w:rsidR="00C742E6" w:rsidRDefault="002466CD" w:rsidP="00672310">
      <w:pPr>
        <w:rPr>
          <w:rtl/>
        </w:rPr>
      </w:pPr>
      <w:r w:rsidRPr="000E4D41">
        <w:rPr>
          <w:rFonts w:hint="cs"/>
          <w:rtl/>
        </w:rPr>
        <w:t>كانت ثورات الطالبيين ردة فعل شعبية على اضطهاد هارون وولاته للعلويين ونيلهم من أئمتهم</w:t>
      </w:r>
      <w:r w:rsidR="00EC2F51" w:rsidRPr="00EC2F51">
        <w:rPr>
          <w:rFonts w:cs="S ALAEM" w:hint="cs"/>
          <w:rtl/>
        </w:rPr>
        <w:t>:</w:t>
      </w:r>
      <w:r w:rsidR="00364140" w:rsidRPr="00364140">
        <w:rPr>
          <w:rFonts w:hint="cs"/>
          <w:rtl/>
        </w:rPr>
        <w:t>،</w:t>
      </w:r>
      <w:r w:rsidRPr="000E4D41">
        <w:rPr>
          <w:rFonts w:hint="cs"/>
          <w:rtl/>
        </w:rPr>
        <w:t xml:space="preserve"> </w:t>
      </w:r>
      <w:r w:rsidRPr="00C742E6">
        <w:rPr>
          <w:rFonts w:hint="cs"/>
          <w:b/>
          <w:bCs/>
          <w:sz w:val="18"/>
          <w:szCs w:val="26"/>
          <w:rtl/>
        </w:rPr>
        <w:t>ففي مقاتل</w:t>
      </w:r>
      <w:r w:rsidRPr="00C742E6">
        <w:rPr>
          <w:b/>
          <w:bCs/>
          <w:sz w:val="18"/>
          <w:szCs w:val="26"/>
          <w:rtl/>
        </w:rPr>
        <w:t xml:space="preserve"> </w:t>
      </w:r>
      <w:r w:rsidRPr="00C742E6">
        <w:rPr>
          <w:rFonts w:hint="cs"/>
          <w:b/>
          <w:bCs/>
          <w:sz w:val="18"/>
          <w:szCs w:val="26"/>
          <w:rtl/>
        </w:rPr>
        <w:t>الطالبيين</w:t>
      </w:r>
      <w:r w:rsidRPr="00C742E6">
        <w:rPr>
          <w:rFonts w:hint="cs"/>
          <w:b/>
          <w:bCs/>
          <w:sz w:val="20"/>
          <w:szCs w:val="20"/>
          <w:rtl/>
        </w:rPr>
        <w:t>/</w:t>
      </w:r>
      <w:r w:rsidRPr="00751F19">
        <w:rPr>
          <w:rStyle w:val="Heading7Char"/>
          <w:rtl/>
        </w:rPr>
        <w:t>359</w:t>
      </w:r>
      <w:r w:rsidRPr="000E4D41">
        <w:rPr>
          <w:rFonts w:hint="cs"/>
          <w:b/>
          <w:sz w:val="24"/>
          <w:szCs w:val="24"/>
          <w:rtl/>
        </w:rPr>
        <w:t>: (</w:t>
      </w: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الفرج</w:t>
      </w:r>
      <w:r w:rsidRPr="000E4D41">
        <w:rPr>
          <w:rtl/>
        </w:rPr>
        <w:t xml:space="preserve">: </w:t>
      </w:r>
      <w:r w:rsidRPr="000E4D41">
        <w:rPr>
          <w:rFonts w:hint="cs"/>
          <w:rtl/>
        </w:rPr>
        <w:t>كان</w:t>
      </w:r>
      <w:r w:rsidRPr="000E4D41">
        <w:rPr>
          <w:rtl/>
        </w:rPr>
        <w:t xml:space="preserve"> </w:t>
      </w:r>
      <w:r w:rsidRPr="000E4D41">
        <w:rPr>
          <w:rFonts w:hint="cs"/>
          <w:rtl/>
        </w:rPr>
        <w:t>رجل</w:t>
      </w:r>
      <w:r w:rsidRPr="000E4D41">
        <w:rPr>
          <w:rtl/>
        </w:rPr>
        <w:t xml:space="preserve"> </w:t>
      </w:r>
      <w:r w:rsidRPr="000E4D41">
        <w:rPr>
          <w:rFonts w:hint="cs"/>
          <w:rtl/>
        </w:rPr>
        <w:t>قد</w:t>
      </w:r>
      <w:r w:rsidRPr="000E4D41">
        <w:rPr>
          <w:rtl/>
        </w:rPr>
        <w:t xml:space="preserve"> </w:t>
      </w:r>
      <w:r w:rsidRPr="000E4D41">
        <w:rPr>
          <w:rFonts w:hint="cs"/>
          <w:rtl/>
        </w:rPr>
        <w:t>كتب</w:t>
      </w:r>
      <w:r w:rsidRPr="000E4D41">
        <w:rPr>
          <w:rtl/>
        </w:rPr>
        <w:t xml:space="preserve"> </w:t>
      </w:r>
      <w:r w:rsidRPr="000E4D41">
        <w:rPr>
          <w:rFonts w:hint="cs"/>
          <w:rtl/>
        </w:rPr>
        <w:t>كتاباً</w:t>
      </w:r>
      <w:r w:rsidRPr="000E4D41">
        <w:rPr>
          <w:rtl/>
        </w:rPr>
        <w:t xml:space="preserve"> </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يسب</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وجميع</w:t>
      </w:r>
      <w:r w:rsidRPr="000E4D41">
        <w:rPr>
          <w:rtl/>
        </w:rPr>
        <w:t xml:space="preserve"> </w:t>
      </w:r>
      <w:r w:rsidRPr="000E4D41">
        <w:rPr>
          <w:rFonts w:hint="cs"/>
          <w:rtl/>
        </w:rPr>
        <w:t>أهل</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معتزلاً</w:t>
      </w:r>
      <w:r w:rsidRPr="000E4D41">
        <w:rPr>
          <w:rtl/>
        </w:rPr>
        <w:t xml:space="preserve"> </w:t>
      </w:r>
      <w:r w:rsidRPr="000E4D41">
        <w:rPr>
          <w:rFonts w:hint="cs"/>
          <w:rtl/>
        </w:rPr>
        <w:t>تلك</w:t>
      </w:r>
      <w:r w:rsidRPr="000E4D41">
        <w:rPr>
          <w:rtl/>
        </w:rPr>
        <w:t xml:space="preserve"> </w:t>
      </w:r>
      <w:r w:rsidRPr="000E4D41">
        <w:rPr>
          <w:rFonts w:hint="cs"/>
          <w:rtl/>
        </w:rPr>
        <w:t>الأمور</w:t>
      </w:r>
      <w:r w:rsidRPr="000E4D41">
        <w:rPr>
          <w:rtl/>
        </w:rPr>
        <w:t xml:space="preserve"> </w:t>
      </w:r>
      <w:r w:rsidRPr="000E4D41">
        <w:rPr>
          <w:rFonts w:hint="cs"/>
          <w:rtl/>
        </w:rPr>
        <w:t>لم</w:t>
      </w:r>
      <w:r w:rsidRPr="000E4D41">
        <w:rPr>
          <w:rtl/>
        </w:rPr>
        <w:t xml:space="preserve"> </w:t>
      </w:r>
      <w:r w:rsidRPr="000E4D41">
        <w:rPr>
          <w:rFonts w:hint="cs"/>
          <w:rtl/>
        </w:rPr>
        <w:t>يدخل</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منها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فجاء</w:t>
      </w:r>
      <w:r w:rsidRPr="000E4D41">
        <w:rPr>
          <w:rtl/>
        </w:rPr>
        <w:t xml:space="preserve"> </w:t>
      </w:r>
      <w:r w:rsidRPr="000E4D41">
        <w:rPr>
          <w:rFonts w:hint="cs"/>
          <w:rtl/>
        </w:rPr>
        <w:t>الطالبيون</w:t>
      </w:r>
      <w:r w:rsidRPr="000E4D41">
        <w:rPr>
          <w:rtl/>
        </w:rPr>
        <w:t xml:space="preserve"> </w:t>
      </w:r>
      <w:r w:rsidRPr="000E4D41">
        <w:rPr>
          <w:rFonts w:hint="cs"/>
          <w:rtl/>
        </w:rPr>
        <w:t>فقرؤوه</w:t>
      </w:r>
      <w:r w:rsidRPr="000E4D41">
        <w:rPr>
          <w:rtl/>
        </w:rPr>
        <w:t xml:space="preserve"> </w:t>
      </w:r>
      <w:r w:rsidRPr="000E4D41">
        <w:rPr>
          <w:rFonts w:hint="cs"/>
          <w:rtl/>
        </w:rPr>
        <w:t>عليه</w:t>
      </w:r>
      <w:r w:rsidRPr="000E4D41">
        <w:rPr>
          <w:rtl/>
        </w:rPr>
        <w:t xml:space="preserve"> </w:t>
      </w:r>
      <w:r w:rsidRPr="000E4D41">
        <w:rPr>
          <w:rFonts w:hint="cs"/>
          <w:rtl/>
        </w:rPr>
        <w:t>فلم</w:t>
      </w:r>
      <w:r w:rsidRPr="000E4D41">
        <w:rPr>
          <w:rtl/>
        </w:rPr>
        <w:t xml:space="preserve"> </w:t>
      </w:r>
      <w:r w:rsidRPr="000E4D41">
        <w:rPr>
          <w:rFonts w:hint="cs"/>
          <w:rtl/>
        </w:rPr>
        <w:t>يرد</w:t>
      </w:r>
      <w:r w:rsidRPr="000E4D41">
        <w:rPr>
          <w:rtl/>
        </w:rPr>
        <w:t xml:space="preserve"> </w:t>
      </w:r>
      <w:r w:rsidRPr="000E4D41">
        <w:rPr>
          <w:rFonts w:hint="cs"/>
          <w:rtl/>
        </w:rPr>
        <w:t>عليهم</w:t>
      </w:r>
      <w:r w:rsidRPr="000E4D41">
        <w:rPr>
          <w:rtl/>
        </w:rPr>
        <w:t xml:space="preserve"> </w:t>
      </w:r>
      <w:r w:rsidRPr="000E4D41">
        <w:rPr>
          <w:rFonts w:hint="cs"/>
          <w:rtl/>
        </w:rPr>
        <w:t>جواباً</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عليهم</w:t>
      </w:r>
      <w:r w:rsidRPr="000E4D41">
        <w:rPr>
          <w:rtl/>
        </w:rPr>
        <w:t xml:space="preserve"> </w:t>
      </w:r>
      <w:r w:rsidRPr="000E4D41">
        <w:rPr>
          <w:rFonts w:hint="cs"/>
          <w:rtl/>
        </w:rPr>
        <w:t>وقد</w:t>
      </w:r>
      <w:r w:rsidRPr="000E4D41">
        <w:rPr>
          <w:rtl/>
        </w:rPr>
        <w:t xml:space="preserve"> </w:t>
      </w:r>
      <w:r w:rsidRPr="000E4D41">
        <w:rPr>
          <w:rFonts w:hint="cs"/>
          <w:rtl/>
        </w:rPr>
        <w:t>لبس</w:t>
      </w:r>
      <w:r w:rsidRPr="000E4D41">
        <w:rPr>
          <w:rtl/>
        </w:rPr>
        <w:t xml:space="preserve"> </w:t>
      </w:r>
      <w:r w:rsidRPr="000E4D41">
        <w:rPr>
          <w:rFonts w:hint="cs"/>
          <w:rtl/>
        </w:rPr>
        <w:t>الدرع</w:t>
      </w:r>
      <w:r w:rsidRPr="000E4D41">
        <w:rPr>
          <w:rtl/>
        </w:rPr>
        <w:t xml:space="preserve"> </w:t>
      </w:r>
      <w:r w:rsidRPr="000E4D41">
        <w:rPr>
          <w:rFonts w:hint="cs"/>
          <w:rtl/>
        </w:rPr>
        <w:t>وتقلد</w:t>
      </w:r>
      <w:r w:rsidRPr="000E4D41">
        <w:rPr>
          <w:rtl/>
        </w:rPr>
        <w:t xml:space="preserve"> </w:t>
      </w:r>
      <w:r w:rsidRPr="000E4D41">
        <w:rPr>
          <w:rFonts w:hint="cs"/>
          <w:rtl/>
        </w:rPr>
        <w:t>السيف</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ودعا</w:t>
      </w:r>
      <w:r w:rsidRPr="000E4D41">
        <w:rPr>
          <w:rtl/>
        </w:rPr>
        <w:t xml:space="preserve"> </w:t>
      </w:r>
      <w:r w:rsidRPr="000E4D41">
        <w:rPr>
          <w:rFonts w:hint="cs"/>
          <w:rtl/>
        </w:rPr>
        <w:t>إلى</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وتسمى</w:t>
      </w:r>
      <w:r w:rsidRPr="000E4D41">
        <w:rPr>
          <w:rtl/>
        </w:rPr>
        <w:t xml:space="preserve"> </w:t>
      </w:r>
      <w:r w:rsidRPr="000E4D41">
        <w:rPr>
          <w:rFonts w:hint="cs"/>
          <w:rtl/>
        </w:rPr>
        <w:t xml:space="preserve">بالخلافة). </w:t>
      </w:r>
    </w:p>
    <w:p w14:paraId="3D116336" w14:textId="3CEF542F" w:rsidR="002466CD" w:rsidRPr="000E4D41" w:rsidRDefault="002466CD" w:rsidP="00672310">
      <w:pPr>
        <w:rPr>
          <w:rtl/>
        </w:rPr>
      </w:pPr>
      <w:r w:rsidRPr="00751F19">
        <w:rPr>
          <w:rStyle w:val="Heading8Char"/>
          <w:rFonts w:eastAsiaTheme="minorHAnsi" w:hint="cs"/>
          <w:rtl/>
        </w:rPr>
        <w:t>وقال الصدوق عن محمد بن جعفر</w:t>
      </w:r>
      <w:r w:rsidRPr="00751F19">
        <w:rPr>
          <w:rStyle w:val="Heading7Char"/>
          <w:rFonts w:hint="cs"/>
          <w:rtl/>
        </w:rPr>
        <w:t>(2/224)</w:t>
      </w:r>
      <w:r w:rsidRPr="000E4D41">
        <w:rPr>
          <w:rFonts w:hint="cs"/>
          <w:b/>
          <w:sz w:val="24"/>
          <w:szCs w:val="24"/>
          <w:rtl/>
        </w:rPr>
        <w:t xml:space="preserve">: </w:t>
      </w:r>
      <w:r w:rsidRPr="000E4D41">
        <w:rPr>
          <w:rFonts w:hint="cs"/>
          <w:rtl/>
        </w:rPr>
        <w:t>(اجتمع</w:t>
      </w:r>
      <w:r w:rsidRPr="000E4D41">
        <w:rPr>
          <w:rtl/>
        </w:rPr>
        <w:t xml:space="preserve"> </w:t>
      </w:r>
      <w:r w:rsidRPr="000E4D41">
        <w:rPr>
          <w:rFonts w:hint="cs"/>
          <w:rtl/>
        </w:rPr>
        <w:t>عليه</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وغيرهم</w:t>
      </w:r>
      <w:r w:rsidRPr="000E4D41">
        <w:rPr>
          <w:rtl/>
        </w:rPr>
        <w:t xml:space="preserve"> </w:t>
      </w:r>
      <w:r w:rsidRPr="000E4D41">
        <w:rPr>
          <w:rFonts w:hint="cs"/>
          <w:rtl/>
        </w:rPr>
        <w:t>من</w:t>
      </w:r>
      <w:r w:rsidRPr="000E4D41">
        <w:rPr>
          <w:rtl/>
        </w:rPr>
        <w:t xml:space="preserve"> </w:t>
      </w:r>
      <w:r w:rsidRPr="000E4D41">
        <w:rPr>
          <w:rFonts w:hint="cs"/>
          <w:rtl/>
        </w:rPr>
        <w:t>قريش</w:t>
      </w:r>
      <w:r w:rsidRPr="000E4D41">
        <w:rPr>
          <w:rtl/>
        </w:rPr>
        <w:t xml:space="preserve"> </w:t>
      </w:r>
      <w:r w:rsidRPr="000E4D41">
        <w:rPr>
          <w:rFonts w:hint="cs"/>
          <w:rtl/>
        </w:rPr>
        <w:t>فبايعوه</w:t>
      </w:r>
      <w:r w:rsidRPr="000E4D41">
        <w:rPr>
          <w:rtl/>
        </w:rPr>
        <w:t xml:space="preserve"> </w:t>
      </w:r>
      <w:r w:rsidRPr="000E4D41">
        <w:rPr>
          <w:rFonts w:hint="cs"/>
          <w:rtl/>
        </w:rPr>
        <w:t>وقالوا</w:t>
      </w:r>
      <w:r w:rsidRPr="000E4D41">
        <w:rPr>
          <w:rtl/>
        </w:rPr>
        <w:t xml:space="preserve"> </w:t>
      </w:r>
      <w:r w:rsidRPr="000E4D41">
        <w:rPr>
          <w:rFonts w:hint="cs"/>
          <w:rtl/>
        </w:rPr>
        <w:t>له</w:t>
      </w:r>
      <w:r w:rsidRPr="000E4D41">
        <w:rPr>
          <w:rtl/>
        </w:rPr>
        <w:t xml:space="preserve">: </w:t>
      </w:r>
      <w:r w:rsidRPr="000E4D41">
        <w:rPr>
          <w:rFonts w:hint="cs"/>
          <w:rtl/>
        </w:rPr>
        <w:t>لو</w:t>
      </w:r>
      <w:r w:rsidRPr="000E4D41">
        <w:rPr>
          <w:rtl/>
        </w:rPr>
        <w:t xml:space="preserve"> </w:t>
      </w:r>
      <w:r w:rsidRPr="000E4D41">
        <w:rPr>
          <w:rFonts w:hint="cs"/>
          <w:rtl/>
        </w:rPr>
        <w:t>بعثت</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Pr="000E4D41">
        <w:rPr>
          <w:rFonts w:hint="cs"/>
          <w:rtl/>
        </w:rPr>
        <w:t>كان</w:t>
      </w:r>
      <w:r w:rsidRPr="000E4D41">
        <w:rPr>
          <w:rtl/>
        </w:rPr>
        <w:t xml:space="preserve"> </w:t>
      </w:r>
      <w:r w:rsidRPr="000E4D41">
        <w:rPr>
          <w:rFonts w:hint="cs"/>
          <w:rtl/>
        </w:rPr>
        <w:t>معنا</w:t>
      </w:r>
      <w:r w:rsidRPr="000E4D41">
        <w:rPr>
          <w:rtl/>
        </w:rPr>
        <w:t xml:space="preserve"> </w:t>
      </w:r>
      <w:r w:rsidRPr="000E4D41">
        <w:rPr>
          <w:rFonts w:hint="cs"/>
          <w:rtl/>
        </w:rPr>
        <w:t>وكان</w:t>
      </w:r>
      <w:r w:rsidRPr="000E4D41">
        <w:rPr>
          <w:rtl/>
        </w:rPr>
        <w:t xml:space="preserve"> </w:t>
      </w:r>
      <w:r w:rsidRPr="000E4D41">
        <w:rPr>
          <w:rFonts w:hint="cs"/>
          <w:rtl/>
        </w:rPr>
        <w:t>أمرنا</w:t>
      </w:r>
      <w:r w:rsidRPr="000E4D41">
        <w:rPr>
          <w:rtl/>
        </w:rPr>
        <w:t xml:space="preserve"> </w:t>
      </w:r>
      <w:r w:rsidRPr="000E4D41">
        <w:rPr>
          <w:rFonts w:hint="cs"/>
          <w:rtl/>
        </w:rPr>
        <w:t>واحداً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إذهب</w:t>
      </w:r>
      <w:r w:rsidRPr="000E4D41">
        <w:rPr>
          <w:rtl/>
        </w:rPr>
        <w:t xml:space="preserve"> </w:t>
      </w:r>
      <w:r w:rsidRPr="000E4D41">
        <w:rPr>
          <w:rFonts w:hint="cs"/>
          <w:rtl/>
        </w:rPr>
        <w:t>إليه</w:t>
      </w:r>
      <w:r w:rsidRPr="000E4D41">
        <w:rPr>
          <w:rtl/>
        </w:rPr>
        <w:t xml:space="preserve"> </w:t>
      </w:r>
      <w:r w:rsidRPr="000E4D41">
        <w:rPr>
          <w:rFonts w:hint="cs"/>
          <w:rtl/>
        </w:rPr>
        <w:t>فاقرئه</w:t>
      </w:r>
      <w:r w:rsidRPr="000E4D41">
        <w:rPr>
          <w:rtl/>
        </w:rPr>
        <w:t xml:space="preserve"> </w:t>
      </w:r>
      <w:r w:rsidRPr="000E4D41">
        <w:rPr>
          <w:rFonts w:hint="cs"/>
          <w:rtl/>
        </w:rPr>
        <w:t>السلام</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أهل</w:t>
      </w:r>
      <w:r w:rsidRPr="000E4D41">
        <w:rPr>
          <w:rtl/>
        </w:rPr>
        <w:t xml:space="preserve"> </w:t>
      </w:r>
      <w:r w:rsidRPr="000E4D41">
        <w:rPr>
          <w:rFonts w:hint="cs"/>
          <w:rtl/>
        </w:rPr>
        <w:t>بيتك</w:t>
      </w:r>
      <w:r w:rsidRPr="000E4D41">
        <w:rPr>
          <w:rtl/>
        </w:rPr>
        <w:t xml:space="preserve"> </w:t>
      </w:r>
      <w:r w:rsidRPr="000E4D41">
        <w:rPr>
          <w:rFonts w:hint="cs"/>
          <w:rtl/>
        </w:rPr>
        <w:t>اجتمعوا</w:t>
      </w:r>
      <w:r w:rsidRPr="000E4D41">
        <w:rPr>
          <w:rtl/>
        </w:rPr>
        <w:t xml:space="preserve"> </w:t>
      </w:r>
      <w:r w:rsidRPr="000E4D41">
        <w:rPr>
          <w:rFonts w:hint="cs"/>
          <w:rtl/>
        </w:rPr>
        <w:t>وأحبوا</w:t>
      </w:r>
      <w:r w:rsidRPr="000E4D41">
        <w:rPr>
          <w:rtl/>
        </w:rPr>
        <w:t xml:space="preserve"> </w:t>
      </w:r>
      <w:r w:rsidRPr="000E4D41">
        <w:rPr>
          <w:rFonts w:hint="cs"/>
          <w:rtl/>
        </w:rPr>
        <w:t>أن</w:t>
      </w:r>
      <w:r w:rsidRPr="000E4D41">
        <w:rPr>
          <w:rtl/>
        </w:rPr>
        <w:t xml:space="preserve"> </w:t>
      </w:r>
      <w:r w:rsidRPr="000E4D41">
        <w:rPr>
          <w:rFonts w:hint="cs"/>
          <w:rtl/>
        </w:rPr>
        <w:t>تكون</w:t>
      </w:r>
      <w:r w:rsidRPr="000E4D41">
        <w:rPr>
          <w:rtl/>
        </w:rPr>
        <w:t xml:space="preserve"> </w:t>
      </w:r>
      <w:r w:rsidRPr="000E4D41">
        <w:rPr>
          <w:rFonts w:hint="cs"/>
          <w:rtl/>
        </w:rPr>
        <w:t>معهم</w:t>
      </w:r>
      <w:r w:rsidRPr="000E4D41">
        <w:rPr>
          <w:rtl/>
        </w:rPr>
        <w:t xml:space="preserve"> </w:t>
      </w:r>
      <w:r w:rsidRPr="000E4D41">
        <w:rPr>
          <w:rFonts w:hint="cs"/>
          <w:rtl/>
        </w:rPr>
        <w:t>فإن</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تأتينا</w:t>
      </w:r>
      <w:r w:rsidRPr="000E4D41">
        <w:rPr>
          <w:rtl/>
        </w:rPr>
        <w:t xml:space="preserve"> </w:t>
      </w:r>
      <w:r w:rsidRPr="000E4D41">
        <w:rPr>
          <w:rFonts w:hint="cs"/>
          <w:rtl/>
        </w:rPr>
        <w:t>فافعل.</w:t>
      </w:r>
      <w:r w:rsidRPr="000E4D41">
        <w:rPr>
          <w:rtl/>
        </w:rPr>
        <w:t xml:space="preserve"> </w:t>
      </w:r>
      <w:r w:rsidRPr="000E4D41">
        <w:rPr>
          <w:rFonts w:hint="cs"/>
          <w:rtl/>
        </w:rPr>
        <w:t>قال</w:t>
      </w:r>
      <w:r w:rsidRPr="000E4D41">
        <w:rPr>
          <w:rtl/>
        </w:rPr>
        <w:t xml:space="preserve">: </w:t>
      </w:r>
      <w:r w:rsidRPr="000E4D41">
        <w:rPr>
          <w:rFonts w:hint="cs"/>
          <w:rtl/>
        </w:rPr>
        <w:t>فأتيته</w:t>
      </w:r>
      <w:r w:rsidRPr="000E4D41">
        <w:rPr>
          <w:rtl/>
        </w:rPr>
        <w:t xml:space="preserve"> </w:t>
      </w:r>
      <w:r w:rsidRPr="000E4D41">
        <w:rPr>
          <w:rFonts w:hint="cs"/>
          <w:rtl/>
        </w:rPr>
        <w:t>وهو</w:t>
      </w:r>
      <w:r w:rsidRPr="000E4D41">
        <w:rPr>
          <w:rtl/>
        </w:rPr>
        <w:t xml:space="preserve"> </w:t>
      </w:r>
      <w:r w:rsidRPr="000E4D41">
        <w:rPr>
          <w:rFonts w:hint="cs"/>
          <w:rtl/>
        </w:rPr>
        <w:t>بالحمراء</w:t>
      </w:r>
      <w:r w:rsidRPr="000E4D41">
        <w:rPr>
          <w:rtl/>
        </w:rPr>
        <w:t xml:space="preserve"> </w:t>
      </w:r>
      <w:r w:rsidRPr="00751F19">
        <w:rPr>
          <w:rStyle w:val="Heading8Char"/>
          <w:rFonts w:eastAsiaTheme="minorHAnsi"/>
          <w:sz w:val="26"/>
          <w:szCs w:val="26"/>
          <w:rtl/>
        </w:rPr>
        <w:t>(</w:t>
      </w:r>
      <w:r w:rsidRPr="00751F19">
        <w:rPr>
          <w:rStyle w:val="Heading8Char"/>
          <w:rFonts w:eastAsiaTheme="minorHAnsi" w:hint="cs"/>
          <w:sz w:val="26"/>
          <w:szCs w:val="26"/>
          <w:rtl/>
        </w:rPr>
        <w:t>حمراء الأسد موضع زراعي قرب المدينة</w:t>
      </w:r>
      <w:r w:rsidRPr="00751F19">
        <w:rPr>
          <w:rStyle w:val="Heading8Char"/>
          <w:rFonts w:eastAsiaTheme="minorHAnsi"/>
          <w:sz w:val="26"/>
          <w:szCs w:val="26"/>
          <w:rtl/>
        </w:rPr>
        <w:t>)</w:t>
      </w:r>
      <w:r w:rsidRPr="000E4D41">
        <w:rPr>
          <w:rtl/>
        </w:rPr>
        <w:t xml:space="preserve"> </w:t>
      </w:r>
      <w:r w:rsidRPr="000E4D41">
        <w:rPr>
          <w:rFonts w:hint="cs"/>
          <w:rtl/>
        </w:rPr>
        <w:t>فأديت</w:t>
      </w:r>
      <w:r w:rsidRPr="000E4D41">
        <w:rPr>
          <w:rtl/>
        </w:rPr>
        <w:t xml:space="preserve"> </w:t>
      </w:r>
      <w:r w:rsidRPr="000E4D41">
        <w:rPr>
          <w:rFonts w:hint="cs"/>
          <w:rtl/>
        </w:rPr>
        <w:t>ما</w:t>
      </w:r>
      <w:r w:rsidRPr="000E4D41">
        <w:rPr>
          <w:rtl/>
        </w:rPr>
        <w:t xml:space="preserve"> </w:t>
      </w:r>
      <w:r w:rsidRPr="000E4D41">
        <w:rPr>
          <w:rFonts w:hint="cs"/>
          <w:rtl/>
        </w:rPr>
        <w:t>أرسلني</w:t>
      </w:r>
      <w:r w:rsidRPr="000E4D41">
        <w:rPr>
          <w:rtl/>
        </w:rPr>
        <w:t xml:space="preserve"> </w:t>
      </w:r>
      <w:r w:rsidRPr="000E4D41">
        <w:rPr>
          <w:rFonts w:hint="cs"/>
          <w:rtl/>
        </w:rPr>
        <w:t>به</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أقرئه</w:t>
      </w:r>
      <w:r w:rsidRPr="000E4D41">
        <w:rPr>
          <w:rtl/>
        </w:rPr>
        <w:t xml:space="preserve"> </w:t>
      </w:r>
      <w:r w:rsidRPr="000E4D41">
        <w:rPr>
          <w:rFonts w:hint="cs"/>
          <w:rtl/>
        </w:rPr>
        <w:t>مني</w:t>
      </w:r>
      <w:r w:rsidRPr="000E4D41">
        <w:rPr>
          <w:rtl/>
        </w:rPr>
        <w:t xml:space="preserve"> </w:t>
      </w:r>
      <w:r w:rsidRPr="000E4D41">
        <w:rPr>
          <w:rFonts w:hint="cs"/>
          <w:rtl/>
        </w:rPr>
        <w:t>السلام</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إذا</w:t>
      </w:r>
      <w:r w:rsidRPr="000E4D41">
        <w:rPr>
          <w:rtl/>
        </w:rPr>
        <w:t xml:space="preserve"> </w:t>
      </w:r>
      <w:r w:rsidRPr="000E4D41">
        <w:rPr>
          <w:rFonts w:hint="cs"/>
          <w:rtl/>
        </w:rPr>
        <w:t>مضى</w:t>
      </w:r>
      <w:r w:rsidRPr="000E4D41">
        <w:rPr>
          <w:rtl/>
        </w:rPr>
        <w:t xml:space="preserve"> </w:t>
      </w:r>
      <w:r w:rsidRPr="000E4D41">
        <w:rPr>
          <w:rFonts w:hint="cs"/>
          <w:rtl/>
        </w:rPr>
        <w:t>عشـرون</w:t>
      </w:r>
      <w:r w:rsidRPr="000E4D41">
        <w:rPr>
          <w:rtl/>
        </w:rPr>
        <w:t xml:space="preserve"> </w:t>
      </w:r>
      <w:r w:rsidRPr="000E4D41">
        <w:rPr>
          <w:rFonts w:hint="cs"/>
          <w:rtl/>
        </w:rPr>
        <w:t>يوماً</w:t>
      </w:r>
      <w:r w:rsidRPr="000E4D41">
        <w:rPr>
          <w:rtl/>
        </w:rPr>
        <w:t xml:space="preserve"> </w:t>
      </w:r>
      <w:r w:rsidRPr="000E4D41">
        <w:rPr>
          <w:rFonts w:hint="cs"/>
          <w:rtl/>
        </w:rPr>
        <w:t>أتيتك</w:t>
      </w:r>
      <w:r w:rsidRPr="000E4D41">
        <w:rPr>
          <w:rtl/>
        </w:rPr>
        <w:t xml:space="preserve"> </w:t>
      </w:r>
      <w:r w:rsidRPr="000E4D41">
        <w:rPr>
          <w:rFonts w:hint="cs"/>
          <w:rtl/>
        </w:rPr>
        <w:t>. قال</w:t>
      </w:r>
      <w:r w:rsidRPr="000E4D41">
        <w:rPr>
          <w:rtl/>
        </w:rPr>
        <w:t xml:space="preserve">: </w:t>
      </w:r>
      <w:r w:rsidRPr="000E4D41">
        <w:rPr>
          <w:rFonts w:hint="cs"/>
          <w:rtl/>
        </w:rPr>
        <w:t>فجئته</w:t>
      </w:r>
      <w:r w:rsidRPr="000E4D41">
        <w:rPr>
          <w:rtl/>
        </w:rPr>
        <w:t xml:space="preserve"> </w:t>
      </w:r>
      <w:r w:rsidRPr="000E4D41">
        <w:rPr>
          <w:rFonts w:hint="cs"/>
          <w:rtl/>
        </w:rPr>
        <w:t>فأبلغته</w:t>
      </w:r>
      <w:r w:rsidRPr="000E4D41">
        <w:rPr>
          <w:rtl/>
        </w:rPr>
        <w:t xml:space="preserve"> </w:t>
      </w:r>
      <w:r w:rsidRPr="000E4D41">
        <w:rPr>
          <w:rFonts w:hint="cs"/>
          <w:rtl/>
        </w:rPr>
        <w:t>ما</w:t>
      </w:r>
      <w:r w:rsidRPr="000E4D41">
        <w:rPr>
          <w:rtl/>
        </w:rPr>
        <w:t xml:space="preserve"> </w:t>
      </w:r>
      <w:r w:rsidRPr="000E4D41">
        <w:rPr>
          <w:rFonts w:hint="cs"/>
          <w:rtl/>
        </w:rPr>
        <w:t>أرسلني</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فمكثنا</w:t>
      </w:r>
      <w:r w:rsidRPr="000E4D41">
        <w:rPr>
          <w:rtl/>
        </w:rPr>
        <w:t xml:space="preserve"> </w:t>
      </w:r>
      <w:r w:rsidRPr="000E4D41">
        <w:rPr>
          <w:rFonts w:hint="cs"/>
          <w:rtl/>
        </w:rPr>
        <w:t>أياماً</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يوم</w:t>
      </w:r>
      <w:r w:rsidRPr="000E4D41">
        <w:rPr>
          <w:rtl/>
        </w:rPr>
        <w:t xml:space="preserve"> </w:t>
      </w:r>
      <w:r w:rsidRPr="000E4D41">
        <w:rPr>
          <w:rFonts w:hint="cs"/>
          <w:rtl/>
        </w:rPr>
        <w:t>ثمانية</w:t>
      </w:r>
      <w:r w:rsidRPr="000E4D41">
        <w:rPr>
          <w:rtl/>
        </w:rPr>
        <w:t xml:space="preserve"> </w:t>
      </w:r>
      <w:r w:rsidRPr="000E4D41">
        <w:rPr>
          <w:rFonts w:hint="cs"/>
          <w:rtl/>
        </w:rPr>
        <w:t>عشر</w:t>
      </w:r>
      <w:r w:rsidRPr="000E4D41">
        <w:rPr>
          <w:rtl/>
        </w:rPr>
        <w:t xml:space="preserve"> </w:t>
      </w:r>
      <w:r w:rsidRPr="000E4D41">
        <w:rPr>
          <w:rFonts w:hint="cs"/>
          <w:rtl/>
        </w:rPr>
        <w:t>جاءنا</w:t>
      </w:r>
      <w:r w:rsidRPr="000E4D41">
        <w:rPr>
          <w:rtl/>
        </w:rPr>
        <w:t xml:space="preserve"> </w:t>
      </w:r>
      <w:r w:rsidRPr="000E4D41">
        <w:rPr>
          <w:rFonts w:hint="cs"/>
          <w:rtl/>
        </w:rPr>
        <w:t>ورقاء</w:t>
      </w:r>
      <w:r w:rsidRPr="000E4D41">
        <w:rPr>
          <w:rtl/>
        </w:rPr>
        <w:t xml:space="preserve"> </w:t>
      </w:r>
      <w:r w:rsidRPr="000E4D41">
        <w:rPr>
          <w:rFonts w:hint="cs"/>
          <w:rtl/>
        </w:rPr>
        <w:t>قائد</w:t>
      </w:r>
      <w:r w:rsidRPr="000E4D41">
        <w:rPr>
          <w:rtl/>
        </w:rPr>
        <w:t xml:space="preserve"> </w:t>
      </w:r>
      <w:r w:rsidRPr="000E4D41">
        <w:rPr>
          <w:rFonts w:hint="cs"/>
          <w:rtl/>
        </w:rPr>
        <w:t>الجلودي</w:t>
      </w:r>
      <w:r w:rsidRPr="000E4D41">
        <w:rPr>
          <w:rtl/>
        </w:rPr>
        <w:t xml:space="preserve"> </w:t>
      </w:r>
      <w:r w:rsidRPr="000E4D41">
        <w:rPr>
          <w:rFonts w:hint="cs"/>
          <w:rtl/>
        </w:rPr>
        <w:t>فقاتلنا</w:t>
      </w:r>
      <w:r w:rsidRPr="000E4D41">
        <w:rPr>
          <w:rtl/>
        </w:rPr>
        <w:t xml:space="preserve"> </w:t>
      </w:r>
      <w:r w:rsidRPr="000E4D41">
        <w:rPr>
          <w:rFonts w:hint="cs"/>
          <w:rtl/>
        </w:rPr>
        <w:t>وهزمنا</w:t>
      </w:r>
      <w:r w:rsidRPr="000E4D41">
        <w:rPr>
          <w:rtl/>
        </w:rPr>
        <w:t xml:space="preserve"> </w:t>
      </w:r>
      <w:r w:rsidR="00364140" w:rsidRPr="00364140">
        <w:rPr>
          <w:rFonts w:hint="cs"/>
          <w:rtl/>
        </w:rPr>
        <w:t>،</w:t>
      </w:r>
      <w:r w:rsidR="00B64B76">
        <w:rPr>
          <w:rFonts w:hint="cs"/>
          <w:rtl/>
        </w:rPr>
        <w:t xml:space="preserve"> </w:t>
      </w:r>
      <w:r w:rsidRPr="000E4D41">
        <w:rPr>
          <w:rFonts w:hint="cs"/>
          <w:rtl/>
        </w:rPr>
        <w:t>وخرجت</w:t>
      </w:r>
      <w:r w:rsidRPr="000E4D41">
        <w:rPr>
          <w:rtl/>
        </w:rPr>
        <w:t xml:space="preserve"> </w:t>
      </w:r>
      <w:r w:rsidRPr="000E4D41">
        <w:rPr>
          <w:rFonts w:hint="cs"/>
          <w:rtl/>
        </w:rPr>
        <w:t>هارباً</w:t>
      </w:r>
      <w:r w:rsidRPr="000E4D41">
        <w:rPr>
          <w:rtl/>
        </w:rPr>
        <w:t xml:space="preserve"> </w:t>
      </w:r>
      <w:r w:rsidRPr="000E4D41">
        <w:rPr>
          <w:rFonts w:hint="cs"/>
          <w:rtl/>
        </w:rPr>
        <w:t>نحو</w:t>
      </w:r>
      <w:r w:rsidRPr="000E4D41">
        <w:rPr>
          <w:rtl/>
        </w:rPr>
        <w:t xml:space="preserve"> </w:t>
      </w:r>
      <w:r w:rsidRPr="000E4D41">
        <w:rPr>
          <w:rFonts w:hint="cs"/>
          <w:rtl/>
        </w:rPr>
        <w:t>الصورين</w:t>
      </w:r>
      <w:r w:rsidRPr="000E4D41">
        <w:rPr>
          <w:rtl/>
        </w:rPr>
        <w:t xml:space="preserve"> </w:t>
      </w:r>
      <w:r w:rsidRPr="00751F19">
        <w:rPr>
          <w:rStyle w:val="Heading8Char"/>
          <w:rFonts w:eastAsiaTheme="minorHAnsi"/>
          <w:sz w:val="26"/>
          <w:szCs w:val="26"/>
          <w:rtl/>
        </w:rPr>
        <w:t>(</w:t>
      </w:r>
      <w:r w:rsidRPr="00751F19">
        <w:rPr>
          <w:rStyle w:val="Heading8Char"/>
          <w:rFonts w:eastAsiaTheme="minorHAnsi" w:hint="cs"/>
          <w:sz w:val="26"/>
          <w:szCs w:val="26"/>
          <w:rtl/>
        </w:rPr>
        <w:t>من ضواحي المدينة</w:t>
      </w:r>
      <w:r w:rsidRPr="00751F19">
        <w:rPr>
          <w:rStyle w:val="Heading8Char"/>
          <w:rFonts w:eastAsiaTheme="minorHAnsi"/>
          <w:sz w:val="26"/>
          <w:szCs w:val="26"/>
          <w:rtl/>
        </w:rPr>
        <w:t>)</w:t>
      </w:r>
      <w:r w:rsidRPr="00751F19">
        <w:rPr>
          <w:sz w:val="20"/>
          <w:szCs w:val="28"/>
          <w:rtl/>
        </w:rPr>
        <w:t xml:space="preserve"> </w:t>
      </w:r>
      <w:r w:rsidRPr="000E4D41">
        <w:rPr>
          <w:rFonts w:hint="cs"/>
          <w:rtl/>
        </w:rPr>
        <w:t>فإذا</w:t>
      </w:r>
      <w:r w:rsidRPr="000E4D41">
        <w:rPr>
          <w:rtl/>
        </w:rPr>
        <w:t xml:space="preserve"> </w:t>
      </w:r>
      <w:r w:rsidRPr="000E4D41">
        <w:rPr>
          <w:rFonts w:hint="cs"/>
          <w:rtl/>
        </w:rPr>
        <w:t>هاتف</w:t>
      </w:r>
      <w:r w:rsidRPr="000E4D41">
        <w:rPr>
          <w:rtl/>
        </w:rPr>
        <w:t xml:space="preserve"> </w:t>
      </w:r>
      <w:r w:rsidRPr="000E4D41">
        <w:rPr>
          <w:rFonts w:hint="cs"/>
          <w:rtl/>
        </w:rPr>
        <w:t>يهتف</w:t>
      </w:r>
      <w:r w:rsidRPr="000E4D41">
        <w:rPr>
          <w:rtl/>
        </w:rPr>
        <w:t xml:space="preserve"> </w:t>
      </w:r>
      <w:r w:rsidRPr="000E4D41">
        <w:rPr>
          <w:rFonts w:hint="cs"/>
          <w:rtl/>
        </w:rPr>
        <w:t>بي</w:t>
      </w:r>
      <w:r w:rsidRPr="000E4D41">
        <w:rPr>
          <w:rtl/>
        </w:rPr>
        <w:t xml:space="preserve">: </w:t>
      </w:r>
      <w:r w:rsidRPr="000E4D41">
        <w:rPr>
          <w:rFonts w:hint="cs"/>
          <w:rtl/>
        </w:rPr>
        <w:t>يا</w:t>
      </w:r>
      <w:r w:rsidRPr="000E4D41">
        <w:rPr>
          <w:rtl/>
        </w:rPr>
        <w:t xml:space="preserve"> </w:t>
      </w:r>
      <w:r w:rsidRPr="000E4D41">
        <w:rPr>
          <w:rFonts w:hint="cs"/>
          <w:rtl/>
        </w:rPr>
        <w:t>أثرم</w:t>
      </w:r>
      <w:r w:rsidRPr="000E4D41">
        <w:rPr>
          <w:rtl/>
        </w:rPr>
        <w:t xml:space="preserve"> </w:t>
      </w:r>
      <w:r w:rsidRPr="000E4D41">
        <w:rPr>
          <w:rFonts w:hint="cs"/>
          <w:rtl/>
        </w:rPr>
        <w:t>فالتفتُّ</w:t>
      </w:r>
      <w:r w:rsidRPr="000E4D41">
        <w:rPr>
          <w:rtl/>
        </w:rPr>
        <w:t xml:space="preserve"> </w:t>
      </w:r>
      <w:r w:rsidRPr="000E4D41">
        <w:rPr>
          <w:rFonts w:hint="cs"/>
          <w:rtl/>
        </w:rPr>
        <w:t>إليه</w:t>
      </w:r>
      <w:r w:rsidRPr="000E4D41">
        <w:rPr>
          <w:rtl/>
        </w:rPr>
        <w:t xml:space="preserve"> </w:t>
      </w:r>
      <w:r w:rsidRPr="000E4D41">
        <w:rPr>
          <w:rFonts w:hint="cs"/>
          <w:rtl/>
        </w:rPr>
        <w:t>فإذا</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مضت</w:t>
      </w:r>
      <w:r w:rsidRPr="000E4D41">
        <w:rPr>
          <w:rtl/>
        </w:rPr>
        <w:t xml:space="preserve"> </w:t>
      </w:r>
      <w:r w:rsidRPr="000E4D41">
        <w:rPr>
          <w:rFonts w:hint="cs"/>
          <w:rtl/>
        </w:rPr>
        <w:t>العشرون</w:t>
      </w:r>
      <w:r w:rsidRPr="000E4D41">
        <w:rPr>
          <w:rtl/>
        </w:rPr>
        <w:t xml:space="preserve"> </w:t>
      </w:r>
      <w:r w:rsidRPr="000E4D41">
        <w:rPr>
          <w:rFonts w:hint="cs"/>
          <w:rtl/>
        </w:rPr>
        <w:t>أم</w:t>
      </w:r>
      <w:r w:rsidRPr="000E4D41">
        <w:rPr>
          <w:rtl/>
        </w:rPr>
        <w:t xml:space="preserve"> </w:t>
      </w:r>
      <w:r w:rsidRPr="000E4D41">
        <w:rPr>
          <w:rFonts w:hint="cs"/>
          <w:rtl/>
        </w:rPr>
        <w:t>لا</w:t>
      </w:r>
      <w:r w:rsidRPr="000E4D41">
        <w:rPr>
          <w:rtl/>
        </w:rPr>
        <w:t xml:space="preserve"> </w:t>
      </w:r>
      <w:r w:rsidRPr="000E4D41">
        <w:rPr>
          <w:rFonts w:hint="cs"/>
          <w:rtl/>
        </w:rPr>
        <w:t>؟).</w:t>
      </w:r>
    </w:p>
    <w:p w14:paraId="5F17F1E5" w14:textId="75E8BAA5" w:rsidR="002466CD" w:rsidRPr="000E4D41" w:rsidRDefault="002466CD" w:rsidP="00672310">
      <w:pPr>
        <w:pStyle w:val="Heading8"/>
        <w:rPr>
          <w:rtl/>
        </w:rPr>
      </w:pPr>
      <w:r w:rsidRPr="000E4D41">
        <w:rPr>
          <w:rFonts w:hint="cs"/>
          <w:rtl/>
        </w:rPr>
        <w:t>فأثبت له الإمام الرضا</w:t>
      </w:r>
      <w:r w:rsidR="00EC2F51" w:rsidRPr="00EC2F51">
        <w:rPr>
          <w:rFonts w:cs="S ALAEM" w:hint="cs"/>
          <w:rtl/>
        </w:rPr>
        <w:t>7</w:t>
      </w:r>
      <w:r w:rsidRPr="000E4D41">
        <w:rPr>
          <w:rFonts w:hint="cs"/>
          <w:rtl/>
        </w:rPr>
        <w:t>أن ثورته لم تصمد عشرين يوماً أمام كتيبة الجلودي !</w:t>
      </w:r>
    </w:p>
    <w:p w14:paraId="34A7D1E2" w14:textId="61E4A45A" w:rsidR="002466CD" w:rsidRPr="000E4D41" w:rsidRDefault="00B64B76" w:rsidP="00672310">
      <w:r>
        <w:rPr>
          <w:rStyle w:val="Heading8Char"/>
          <w:rFonts w:eastAsiaTheme="minorHAnsi" w:hint="cs"/>
          <w:rtl/>
        </w:rPr>
        <w:t xml:space="preserve">   </w:t>
      </w:r>
      <w:r w:rsidR="002466CD" w:rsidRPr="00751F19">
        <w:rPr>
          <w:rStyle w:val="Heading8Char"/>
          <w:rFonts w:eastAsiaTheme="minorHAnsi" w:hint="cs"/>
          <w:rtl/>
        </w:rPr>
        <w:t>وقال عمير</w:t>
      </w:r>
      <w:r w:rsidR="002466CD" w:rsidRPr="00751F19">
        <w:rPr>
          <w:rStyle w:val="Heading8Char"/>
          <w:rFonts w:eastAsiaTheme="minorHAnsi"/>
          <w:rtl/>
        </w:rPr>
        <w:t xml:space="preserve"> </w:t>
      </w:r>
      <w:r w:rsidR="002466CD" w:rsidRPr="00751F19">
        <w:rPr>
          <w:rStyle w:val="Heading8Char"/>
          <w:rFonts w:eastAsiaTheme="minorHAnsi" w:hint="cs"/>
          <w:rtl/>
        </w:rPr>
        <w:t>بن</w:t>
      </w:r>
      <w:r w:rsidR="002466CD" w:rsidRPr="00751F19">
        <w:rPr>
          <w:rStyle w:val="Heading8Char"/>
          <w:rFonts w:eastAsiaTheme="minorHAnsi"/>
          <w:rtl/>
        </w:rPr>
        <w:t xml:space="preserve"> </w:t>
      </w:r>
      <w:r w:rsidR="002466CD" w:rsidRPr="00751F19">
        <w:rPr>
          <w:rStyle w:val="Heading8Char"/>
          <w:rFonts w:eastAsiaTheme="minorHAnsi" w:hint="cs"/>
          <w:rtl/>
        </w:rPr>
        <w:t>يزيد</w:t>
      </w:r>
      <w:r w:rsidR="002466CD" w:rsidRPr="000E4D41">
        <w:rPr>
          <w:rFonts w:hint="cs"/>
          <w:b/>
          <w:sz w:val="28"/>
          <w:rtl/>
        </w:rPr>
        <w:t xml:space="preserve"> </w:t>
      </w:r>
      <w:r w:rsidR="002466CD" w:rsidRPr="00751F19">
        <w:rPr>
          <w:rStyle w:val="Heading7Char"/>
          <w:rFonts w:hint="cs"/>
          <w:rtl/>
        </w:rPr>
        <w:t>(العيون:2/221)</w:t>
      </w:r>
      <w:r w:rsidR="002466CD" w:rsidRPr="000E4D41">
        <w:rPr>
          <w:sz w:val="26"/>
          <w:szCs w:val="26"/>
          <w:rtl/>
        </w:rPr>
        <w:t>:</w:t>
      </w:r>
      <w:r w:rsidR="002466CD" w:rsidRPr="000E4D41">
        <w:rPr>
          <w:rFonts w:hint="cs"/>
          <w:rtl/>
        </w:rPr>
        <w:t>(كنت</w:t>
      </w:r>
      <w:r w:rsidR="002466CD" w:rsidRPr="000E4D41">
        <w:rPr>
          <w:rtl/>
        </w:rPr>
        <w:t xml:space="preserve"> </w:t>
      </w:r>
      <w:r w:rsidR="002466CD" w:rsidRPr="000E4D41">
        <w:rPr>
          <w:rFonts w:hint="cs"/>
          <w:rtl/>
        </w:rPr>
        <w:t>عند</w:t>
      </w:r>
      <w:r w:rsidR="002466CD" w:rsidRPr="000E4D41">
        <w:rPr>
          <w:rtl/>
        </w:rPr>
        <w:t xml:space="preserve"> </w:t>
      </w:r>
      <w:r w:rsidR="002466CD" w:rsidRPr="000E4D41">
        <w:rPr>
          <w:rFonts w:hint="cs"/>
          <w:rtl/>
        </w:rPr>
        <w:t>أبي</w:t>
      </w:r>
      <w:r w:rsidR="002466CD" w:rsidRPr="000E4D41">
        <w:rPr>
          <w:rtl/>
        </w:rPr>
        <w:t xml:space="preserve"> </w:t>
      </w:r>
      <w:r w:rsidR="002466CD" w:rsidRPr="000E4D41">
        <w:rPr>
          <w:rFonts w:hint="cs"/>
          <w:rtl/>
        </w:rPr>
        <w:t>الحسن</w:t>
      </w:r>
      <w:r w:rsidR="002466CD" w:rsidRPr="000E4D41">
        <w:rPr>
          <w:rtl/>
        </w:rPr>
        <w:t xml:space="preserve"> </w:t>
      </w:r>
      <w:r w:rsidR="002466CD" w:rsidRPr="000E4D41">
        <w:rPr>
          <w:rFonts w:hint="cs"/>
          <w:rtl/>
        </w:rPr>
        <w:t>الرضا</w:t>
      </w:r>
      <w:r w:rsidR="00EC2F51" w:rsidRPr="00EC2F51">
        <w:rPr>
          <w:rFonts w:cs="S ALAEM" w:hint="cs"/>
          <w:rtl/>
        </w:rPr>
        <w:t>7</w:t>
      </w:r>
      <w:r w:rsidR="002466CD" w:rsidRPr="000E4D41">
        <w:rPr>
          <w:rFonts w:hint="cs"/>
          <w:rtl/>
        </w:rPr>
        <w:t>فذُكر</w:t>
      </w:r>
      <w:r w:rsidR="002466CD" w:rsidRPr="000E4D41">
        <w:rPr>
          <w:rtl/>
        </w:rPr>
        <w:t xml:space="preserve"> </w:t>
      </w:r>
      <w:r w:rsidR="002466CD" w:rsidRPr="000E4D41">
        <w:rPr>
          <w:rFonts w:hint="cs"/>
          <w:rtl/>
        </w:rPr>
        <w:t>محمد</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جعفر</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محمد</w:t>
      </w:r>
      <w:r w:rsidR="00AE3D1D" w:rsidRPr="00AE3D1D">
        <w:rPr>
          <w:rFonts w:ascii="Mosawi" w:hAnsi="Mosawi" w:cs="S ALAEM"/>
          <w:rtl/>
        </w:rPr>
        <w:t>8</w:t>
      </w:r>
      <w:r w:rsidR="002466CD" w:rsidRPr="000E4D41">
        <w:rPr>
          <w:rFonts w:hint="cs"/>
          <w:rtl/>
        </w:rPr>
        <w:t>فقال</w:t>
      </w:r>
      <w:r w:rsidR="002466CD" w:rsidRPr="000E4D41">
        <w:rPr>
          <w:rtl/>
        </w:rPr>
        <w:t xml:space="preserve"> </w:t>
      </w:r>
      <w:r w:rsidR="002466CD" w:rsidRPr="000E4D41">
        <w:rPr>
          <w:rFonts w:hint="cs"/>
          <w:rtl/>
        </w:rPr>
        <w:t>إني</w:t>
      </w:r>
      <w:r w:rsidR="002466CD" w:rsidRPr="000E4D41">
        <w:rPr>
          <w:rtl/>
        </w:rPr>
        <w:t xml:space="preserve"> </w:t>
      </w:r>
      <w:r w:rsidR="002466CD" w:rsidRPr="000E4D41">
        <w:rPr>
          <w:rFonts w:hint="cs"/>
          <w:rtl/>
        </w:rPr>
        <w:t>جعلت</w:t>
      </w:r>
      <w:r w:rsidR="002466CD" w:rsidRPr="000E4D41">
        <w:rPr>
          <w:rtl/>
        </w:rPr>
        <w:t xml:space="preserve"> </w:t>
      </w:r>
      <w:r w:rsidR="002466CD" w:rsidRPr="000E4D41">
        <w:rPr>
          <w:rFonts w:hint="cs"/>
          <w:rtl/>
        </w:rPr>
        <w:t>علي</w:t>
      </w:r>
      <w:r w:rsidR="002466CD" w:rsidRPr="000E4D41">
        <w:rPr>
          <w:rtl/>
        </w:rPr>
        <w:t xml:space="preserve"> </w:t>
      </w:r>
      <w:r w:rsidR="002466CD" w:rsidRPr="000E4D41">
        <w:rPr>
          <w:rFonts w:hint="cs"/>
          <w:rtl/>
        </w:rPr>
        <w:t>نفسي</w:t>
      </w:r>
      <w:r w:rsidR="002466CD" w:rsidRPr="000E4D41">
        <w:rPr>
          <w:rtl/>
        </w:rPr>
        <w:t xml:space="preserve"> </w:t>
      </w:r>
      <w:r w:rsidR="002466CD" w:rsidRPr="000E4D41">
        <w:rPr>
          <w:rFonts w:hint="cs"/>
          <w:rtl/>
        </w:rPr>
        <w:t>أن</w:t>
      </w:r>
      <w:r w:rsidR="002466CD" w:rsidRPr="000E4D41">
        <w:rPr>
          <w:rtl/>
        </w:rPr>
        <w:t xml:space="preserve"> </w:t>
      </w:r>
      <w:r w:rsidR="002466CD" w:rsidRPr="000E4D41">
        <w:rPr>
          <w:rFonts w:hint="cs"/>
          <w:rtl/>
        </w:rPr>
        <w:t>لايظلني</w:t>
      </w:r>
      <w:r w:rsidR="002466CD" w:rsidRPr="000E4D41">
        <w:rPr>
          <w:rtl/>
        </w:rPr>
        <w:t xml:space="preserve"> </w:t>
      </w:r>
      <w:r w:rsidR="002466CD" w:rsidRPr="000E4D41">
        <w:rPr>
          <w:rFonts w:hint="cs"/>
          <w:rtl/>
        </w:rPr>
        <w:t>وإياه</w:t>
      </w:r>
      <w:r w:rsidR="002466CD" w:rsidRPr="000E4D41">
        <w:rPr>
          <w:rtl/>
        </w:rPr>
        <w:t xml:space="preserve"> </w:t>
      </w:r>
      <w:r w:rsidR="002466CD" w:rsidRPr="000E4D41">
        <w:rPr>
          <w:rFonts w:hint="cs"/>
          <w:rtl/>
        </w:rPr>
        <w:t>سقف</w:t>
      </w:r>
      <w:r w:rsidR="002466CD" w:rsidRPr="000E4D41">
        <w:rPr>
          <w:rtl/>
        </w:rPr>
        <w:t xml:space="preserve"> </w:t>
      </w:r>
      <w:r w:rsidR="002466CD" w:rsidRPr="000E4D41">
        <w:rPr>
          <w:rFonts w:hint="cs"/>
          <w:rtl/>
        </w:rPr>
        <w:t>بيت</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فقلت</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نفسي</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يأمرنا</w:t>
      </w:r>
      <w:r w:rsidR="002466CD" w:rsidRPr="000E4D41">
        <w:rPr>
          <w:rtl/>
        </w:rPr>
        <w:t xml:space="preserve"> </w:t>
      </w:r>
      <w:r w:rsidR="002466CD" w:rsidRPr="000E4D41">
        <w:rPr>
          <w:rFonts w:hint="cs"/>
          <w:rtl/>
        </w:rPr>
        <w:t>بالبر</w:t>
      </w:r>
      <w:r w:rsidR="002466CD" w:rsidRPr="000E4D41">
        <w:rPr>
          <w:rtl/>
        </w:rPr>
        <w:t xml:space="preserve"> </w:t>
      </w:r>
      <w:r w:rsidR="002466CD" w:rsidRPr="000E4D41">
        <w:rPr>
          <w:rFonts w:hint="cs"/>
          <w:rtl/>
        </w:rPr>
        <w:t>والصلة</w:t>
      </w:r>
      <w:r>
        <w:rPr>
          <w:rFonts w:hint="cs"/>
          <w:rtl/>
        </w:rPr>
        <w:t xml:space="preserve"> </w:t>
      </w:r>
      <w:r w:rsidR="002466CD" w:rsidRPr="000E4D41">
        <w:rPr>
          <w:rFonts w:hint="cs"/>
          <w:rtl/>
        </w:rPr>
        <w:t>ويقول</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لعمه</w:t>
      </w:r>
      <w:r w:rsidR="002466CD" w:rsidRPr="000E4D41">
        <w:rPr>
          <w:rtl/>
        </w:rPr>
        <w:t xml:space="preserve"> </w:t>
      </w:r>
      <w:r w:rsidR="002466CD" w:rsidRPr="000E4D41">
        <w:rPr>
          <w:rFonts w:hint="cs"/>
          <w:rtl/>
        </w:rPr>
        <w:t>فنظر</w:t>
      </w:r>
      <w:r w:rsidR="002466CD" w:rsidRPr="000E4D41">
        <w:rPr>
          <w:rtl/>
        </w:rPr>
        <w:t xml:space="preserve"> </w:t>
      </w:r>
      <w:r w:rsidR="002466CD" w:rsidRPr="000E4D41">
        <w:rPr>
          <w:rFonts w:hint="cs"/>
          <w:rtl/>
        </w:rPr>
        <w:t>إليَّ</w:t>
      </w:r>
      <w:r w:rsidR="002466CD" w:rsidRPr="000E4D41">
        <w:rPr>
          <w:rtl/>
        </w:rPr>
        <w:t xml:space="preserve"> </w:t>
      </w:r>
      <w:r w:rsidR="002466CD" w:rsidRPr="000E4D41">
        <w:rPr>
          <w:rFonts w:hint="cs"/>
          <w:rtl/>
        </w:rPr>
        <w:t>فقال</w:t>
      </w:r>
      <w:r w:rsidR="002466CD" w:rsidRPr="000E4D41">
        <w:rPr>
          <w:rtl/>
        </w:rPr>
        <w:t>:</w:t>
      </w:r>
      <w:r w:rsidR="002466CD" w:rsidRPr="000E4D41">
        <w:rPr>
          <w:rFonts w:hint="cs"/>
          <w:rtl/>
        </w:rPr>
        <w:t>هذا</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البر</w:t>
      </w:r>
      <w:r w:rsidR="002466CD" w:rsidRPr="000E4D41">
        <w:rPr>
          <w:rtl/>
        </w:rPr>
        <w:t xml:space="preserve"> </w:t>
      </w:r>
      <w:r w:rsidR="002466CD" w:rsidRPr="000E4D41">
        <w:rPr>
          <w:rFonts w:hint="cs"/>
          <w:rtl/>
        </w:rPr>
        <w:t>والصلة</w:t>
      </w:r>
      <w:r w:rsidR="002466CD" w:rsidRPr="000E4D41">
        <w:rPr>
          <w:rtl/>
        </w:rPr>
        <w:t xml:space="preserve"> </w:t>
      </w:r>
      <w:r w:rsidR="002466CD" w:rsidRPr="000E4D41">
        <w:rPr>
          <w:rFonts w:hint="cs"/>
          <w:rtl/>
        </w:rPr>
        <w:t>إنه</w:t>
      </w:r>
      <w:r w:rsidR="002466CD" w:rsidRPr="000E4D41">
        <w:rPr>
          <w:rtl/>
        </w:rPr>
        <w:t xml:space="preserve"> </w:t>
      </w:r>
      <w:r w:rsidR="002466CD" w:rsidRPr="000E4D41">
        <w:rPr>
          <w:rFonts w:hint="cs"/>
          <w:rtl/>
        </w:rPr>
        <w:t>متى</w:t>
      </w:r>
      <w:r w:rsidR="002466CD" w:rsidRPr="000E4D41">
        <w:rPr>
          <w:rtl/>
        </w:rPr>
        <w:t xml:space="preserve"> </w:t>
      </w:r>
      <w:r w:rsidR="002466CD" w:rsidRPr="000E4D41">
        <w:rPr>
          <w:rFonts w:hint="cs"/>
          <w:rtl/>
        </w:rPr>
        <w:t>يأتيني</w:t>
      </w:r>
      <w:r w:rsidR="002466CD" w:rsidRPr="000E4D41">
        <w:rPr>
          <w:rtl/>
        </w:rPr>
        <w:t xml:space="preserve"> </w:t>
      </w:r>
      <w:r w:rsidR="002466CD" w:rsidRPr="000E4D41">
        <w:rPr>
          <w:rFonts w:hint="cs"/>
          <w:rtl/>
        </w:rPr>
        <w:t>ويدخل</w:t>
      </w:r>
      <w:r w:rsidR="002466CD" w:rsidRPr="000E4D41">
        <w:rPr>
          <w:rtl/>
        </w:rPr>
        <w:t xml:space="preserve"> </w:t>
      </w:r>
      <w:r w:rsidR="002466CD" w:rsidRPr="000E4D41">
        <w:rPr>
          <w:rFonts w:hint="cs"/>
          <w:rtl/>
        </w:rPr>
        <w:t>عليَّ</w:t>
      </w:r>
      <w:r w:rsidR="002466CD" w:rsidRPr="000E4D41">
        <w:rPr>
          <w:rtl/>
        </w:rPr>
        <w:t xml:space="preserve"> </w:t>
      </w:r>
      <w:r w:rsidR="002466CD" w:rsidRPr="000E4D41">
        <w:rPr>
          <w:rFonts w:hint="cs"/>
          <w:rtl/>
        </w:rPr>
        <w:t>فيقول</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يصدقه</w:t>
      </w:r>
      <w:r w:rsidR="002466CD" w:rsidRPr="000E4D41">
        <w:rPr>
          <w:rtl/>
        </w:rPr>
        <w:t xml:space="preserve"> </w:t>
      </w:r>
      <w:r w:rsidR="002466CD" w:rsidRPr="000E4D41">
        <w:rPr>
          <w:rFonts w:hint="cs"/>
          <w:rtl/>
        </w:rPr>
        <w:t>الناس</w:t>
      </w:r>
      <w:r w:rsidR="00364140" w:rsidRPr="00364140">
        <w:rPr>
          <w:rtl/>
        </w:rPr>
        <w:t>،</w:t>
      </w:r>
      <w:r w:rsidR="002466CD" w:rsidRPr="000E4D41">
        <w:rPr>
          <w:rtl/>
        </w:rPr>
        <w:t xml:space="preserve"> </w:t>
      </w:r>
      <w:r w:rsidR="002466CD" w:rsidRPr="000E4D41">
        <w:rPr>
          <w:rFonts w:hint="cs"/>
          <w:rtl/>
        </w:rPr>
        <w:t>وإذا</w:t>
      </w:r>
      <w:r w:rsidR="002466CD" w:rsidRPr="000E4D41">
        <w:rPr>
          <w:rtl/>
        </w:rPr>
        <w:t xml:space="preserve"> </w:t>
      </w:r>
      <w:r w:rsidR="002466CD" w:rsidRPr="000E4D41">
        <w:rPr>
          <w:rFonts w:hint="cs"/>
          <w:rtl/>
        </w:rPr>
        <w:t>لم</w:t>
      </w:r>
      <w:r w:rsidR="002466CD" w:rsidRPr="000E4D41">
        <w:rPr>
          <w:rtl/>
        </w:rPr>
        <w:t xml:space="preserve"> </w:t>
      </w:r>
      <w:r w:rsidR="002466CD" w:rsidRPr="000E4D41">
        <w:rPr>
          <w:rFonts w:hint="cs"/>
          <w:rtl/>
        </w:rPr>
        <w:t>يدخل</w:t>
      </w:r>
      <w:r w:rsidR="002466CD" w:rsidRPr="000E4D41">
        <w:rPr>
          <w:rtl/>
        </w:rPr>
        <w:t xml:space="preserve"> </w:t>
      </w:r>
      <w:r w:rsidR="002466CD" w:rsidRPr="000E4D41">
        <w:rPr>
          <w:rFonts w:hint="cs"/>
          <w:rtl/>
        </w:rPr>
        <w:t>عليَّ</w:t>
      </w:r>
      <w:r w:rsidR="002466CD" w:rsidRPr="000E4D41">
        <w:rPr>
          <w:rtl/>
        </w:rPr>
        <w:t xml:space="preserve"> </w:t>
      </w:r>
      <w:r w:rsidR="002466CD" w:rsidRPr="000E4D41">
        <w:rPr>
          <w:rFonts w:hint="cs"/>
          <w:rtl/>
        </w:rPr>
        <w:t>ولم</w:t>
      </w:r>
      <w:r w:rsidR="002466CD" w:rsidRPr="000E4D41">
        <w:rPr>
          <w:rtl/>
        </w:rPr>
        <w:t xml:space="preserve"> </w:t>
      </w:r>
      <w:r w:rsidR="002466CD" w:rsidRPr="000E4D41">
        <w:rPr>
          <w:rFonts w:hint="cs"/>
          <w:rtl/>
        </w:rPr>
        <w:t>أدخل</w:t>
      </w:r>
      <w:r w:rsidR="002466CD" w:rsidRPr="000E4D41">
        <w:rPr>
          <w:rtl/>
        </w:rPr>
        <w:t xml:space="preserve"> </w:t>
      </w:r>
      <w:r w:rsidR="002466CD" w:rsidRPr="000E4D41">
        <w:rPr>
          <w:rFonts w:hint="cs"/>
          <w:rtl/>
        </w:rPr>
        <w:t>عليه</w:t>
      </w:r>
      <w:r w:rsidR="002466CD" w:rsidRPr="000E4D41">
        <w:rPr>
          <w:rtl/>
        </w:rPr>
        <w:t xml:space="preserve"> </w:t>
      </w:r>
      <w:r w:rsidR="002466CD" w:rsidRPr="000E4D41">
        <w:rPr>
          <w:rFonts w:hint="cs"/>
          <w:rtl/>
        </w:rPr>
        <w:t>لم</w:t>
      </w:r>
      <w:r w:rsidR="002466CD" w:rsidRPr="000E4D41">
        <w:rPr>
          <w:rtl/>
        </w:rPr>
        <w:t xml:space="preserve"> </w:t>
      </w:r>
      <w:r w:rsidR="002466CD" w:rsidRPr="000E4D41">
        <w:rPr>
          <w:rFonts w:hint="cs"/>
          <w:rtl/>
        </w:rPr>
        <w:t>يقبل</w:t>
      </w:r>
      <w:r w:rsidR="002466CD" w:rsidRPr="000E4D41">
        <w:rPr>
          <w:rtl/>
        </w:rPr>
        <w:t xml:space="preserve"> </w:t>
      </w:r>
      <w:r w:rsidR="002466CD" w:rsidRPr="000E4D41">
        <w:rPr>
          <w:rFonts w:hint="cs"/>
          <w:rtl/>
        </w:rPr>
        <w:t>قوله</w:t>
      </w:r>
      <w:r w:rsidR="002466CD" w:rsidRPr="000E4D41">
        <w:rPr>
          <w:rtl/>
        </w:rPr>
        <w:t xml:space="preserve"> </w:t>
      </w:r>
      <w:r w:rsidR="002466CD" w:rsidRPr="000E4D41">
        <w:rPr>
          <w:rFonts w:hint="cs"/>
          <w:rtl/>
        </w:rPr>
        <w:t>إذا</w:t>
      </w:r>
      <w:r w:rsidR="002466CD" w:rsidRPr="000E4D41">
        <w:rPr>
          <w:rtl/>
        </w:rPr>
        <w:t xml:space="preserve"> </w:t>
      </w:r>
      <w:r w:rsidR="002466CD" w:rsidRPr="000E4D41">
        <w:rPr>
          <w:rFonts w:hint="cs"/>
          <w:rtl/>
        </w:rPr>
        <w:t>قال</w:t>
      </w:r>
      <w:r w:rsidR="002466CD" w:rsidRPr="000E4D41">
        <w:rPr>
          <w:rtl/>
        </w:rPr>
        <w:t xml:space="preserve"> </w:t>
      </w:r>
      <w:r w:rsidR="002466CD" w:rsidRPr="000E4D41">
        <w:rPr>
          <w:rFonts w:hint="cs"/>
          <w:rtl/>
        </w:rPr>
        <w:t>)</w:t>
      </w:r>
      <w:r w:rsidR="002466CD" w:rsidRPr="000E4D41">
        <w:rPr>
          <w:rtl/>
        </w:rPr>
        <w:t>.</w:t>
      </w:r>
    </w:p>
    <w:p w14:paraId="252B8FF6" w14:textId="2C01A25D" w:rsidR="002466CD" w:rsidRPr="000E4D41" w:rsidRDefault="002466CD" w:rsidP="00672310">
      <w:pPr>
        <w:rPr>
          <w:rtl/>
        </w:rPr>
      </w:pPr>
      <w:r w:rsidRPr="00751F19">
        <w:rPr>
          <w:rStyle w:val="Heading8Char"/>
          <w:rFonts w:eastAsiaTheme="minorHAnsi" w:hint="cs"/>
          <w:rtl/>
        </w:rPr>
        <w:t>وفي عيون</w:t>
      </w:r>
      <w:r w:rsidRPr="00751F19">
        <w:rPr>
          <w:rStyle w:val="Heading8Char"/>
          <w:rFonts w:eastAsiaTheme="minorHAnsi"/>
          <w:rtl/>
        </w:rPr>
        <w:t xml:space="preserve"> </w:t>
      </w:r>
      <w:r w:rsidRPr="00751F19">
        <w:rPr>
          <w:rStyle w:val="Heading8Char"/>
          <w:rFonts w:eastAsiaTheme="minorHAnsi" w:hint="cs"/>
          <w:rtl/>
        </w:rPr>
        <w:t>أخبار</w:t>
      </w:r>
      <w:r w:rsidRPr="00751F19">
        <w:rPr>
          <w:rStyle w:val="Heading8Char"/>
          <w:rFonts w:eastAsiaTheme="minorHAnsi"/>
          <w:rtl/>
        </w:rPr>
        <w:t xml:space="preserve"> </w:t>
      </w:r>
      <w:r w:rsidRPr="00751F19">
        <w:rPr>
          <w:rStyle w:val="Heading8Char"/>
          <w:rFonts w:eastAsiaTheme="minorHAnsi" w:hint="cs"/>
          <w:rtl/>
        </w:rPr>
        <w:t>الرضا</w:t>
      </w:r>
      <w:r w:rsidR="00EC2F51" w:rsidRPr="00EC2F51">
        <w:rPr>
          <w:rFonts w:cs="S ALAEM" w:hint="cs"/>
          <w:b/>
          <w:sz w:val="28"/>
          <w:rtl/>
        </w:rPr>
        <w:t>7</w:t>
      </w:r>
      <w:r w:rsidRPr="00751F19">
        <w:rPr>
          <w:rStyle w:val="Heading7Char"/>
          <w:rtl/>
        </w:rPr>
        <w:t>(</w:t>
      </w:r>
      <w:r w:rsidRPr="00751F19">
        <w:rPr>
          <w:rStyle w:val="Heading7Char"/>
          <w:rFonts w:hint="cs"/>
          <w:rtl/>
        </w:rPr>
        <w:t>1/224</w:t>
      </w:r>
      <w:r w:rsidRPr="00751F19">
        <w:rPr>
          <w:rStyle w:val="Heading7Char"/>
          <w:rtl/>
        </w:rPr>
        <w:t xml:space="preserve"> )</w:t>
      </w:r>
      <w:r w:rsidRPr="000E4D41">
        <w:rPr>
          <w:rFonts w:hint="cs"/>
          <w:b/>
          <w:sz w:val="26"/>
          <w:szCs w:val="26"/>
          <w:rtl/>
        </w:rPr>
        <w:t>:</w:t>
      </w:r>
      <w:r w:rsidRPr="000E4D41">
        <w:rPr>
          <w:rFonts w:hint="cs"/>
          <w:rtl/>
        </w:rPr>
        <w:t xml:space="preserve"> (إسحاق</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خرج</w:t>
      </w:r>
      <w:r w:rsidRPr="000E4D41">
        <w:rPr>
          <w:rtl/>
        </w:rPr>
        <w:t xml:space="preserve"> </w:t>
      </w:r>
      <w:r w:rsidRPr="000E4D41">
        <w:rPr>
          <w:rFonts w:hint="cs"/>
          <w:rtl/>
        </w:rPr>
        <w:t>عمي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بمكة</w:t>
      </w:r>
      <w:r w:rsidRPr="000E4D41">
        <w:rPr>
          <w:rtl/>
        </w:rPr>
        <w:t xml:space="preserve"> </w:t>
      </w:r>
      <w:r w:rsidRPr="000E4D41">
        <w:rPr>
          <w:rFonts w:hint="cs"/>
          <w:rtl/>
        </w:rPr>
        <w:t>ودعا</w:t>
      </w:r>
      <w:r w:rsidRPr="000E4D41">
        <w:rPr>
          <w:rtl/>
        </w:rPr>
        <w:t xml:space="preserve"> </w:t>
      </w:r>
      <w:r w:rsidRPr="000E4D41">
        <w:rPr>
          <w:rFonts w:hint="cs"/>
          <w:rtl/>
        </w:rPr>
        <w:t>إلى</w:t>
      </w:r>
      <w:r w:rsidRPr="000E4D41">
        <w:rPr>
          <w:rtl/>
        </w:rPr>
        <w:t xml:space="preserve"> </w:t>
      </w:r>
      <w:r w:rsidRPr="000E4D41">
        <w:rPr>
          <w:rFonts w:hint="cs"/>
          <w:rtl/>
        </w:rPr>
        <w:t>نفسه</w:t>
      </w:r>
      <w:r w:rsidRPr="000E4D41">
        <w:rPr>
          <w:rtl/>
        </w:rPr>
        <w:t xml:space="preserve"> </w:t>
      </w:r>
      <w:r w:rsidRPr="000E4D41">
        <w:rPr>
          <w:rFonts w:hint="cs"/>
          <w:rtl/>
        </w:rPr>
        <w:t>ود</w:t>
      </w:r>
      <w:r>
        <w:rPr>
          <w:rFonts w:hint="cs"/>
          <w:rtl/>
        </w:rPr>
        <w:t>ُ</w:t>
      </w:r>
      <w:r w:rsidRPr="000E4D41">
        <w:rPr>
          <w:rFonts w:hint="cs"/>
          <w:rtl/>
        </w:rPr>
        <w:t>ع</w:t>
      </w:r>
      <w:r>
        <w:rPr>
          <w:rFonts w:hint="cs"/>
          <w:rtl/>
        </w:rPr>
        <w:t>ِ</w:t>
      </w:r>
      <w:r w:rsidRPr="000E4D41">
        <w:rPr>
          <w:rFonts w:hint="cs"/>
          <w:rtl/>
        </w:rPr>
        <w:t>يَ</w:t>
      </w:r>
      <w:r w:rsidRPr="000E4D41">
        <w:rPr>
          <w:rtl/>
        </w:rPr>
        <w:t xml:space="preserve"> </w:t>
      </w:r>
      <w:r w:rsidRPr="000E4D41">
        <w:rPr>
          <w:rFonts w:hint="cs"/>
          <w:rtl/>
        </w:rPr>
        <w:t>بأميرالمؤمنين</w:t>
      </w:r>
      <w:r w:rsidRPr="000E4D41">
        <w:rPr>
          <w:rtl/>
        </w:rPr>
        <w:t xml:space="preserve"> </w:t>
      </w:r>
      <w:r w:rsidRPr="000E4D41">
        <w:rPr>
          <w:rFonts w:hint="cs"/>
          <w:rtl/>
        </w:rPr>
        <w:t>وبويع</w:t>
      </w:r>
      <w:r w:rsidRPr="000E4D41">
        <w:rPr>
          <w:rtl/>
        </w:rPr>
        <w:t xml:space="preserve"> </w:t>
      </w:r>
      <w:r w:rsidRPr="000E4D41">
        <w:rPr>
          <w:rFonts w:hint="cs"/>
          <w:rtl/>
        </w:rPr>
        <w:t>له</w:t>
      </w:r>
      <w:r w:rsidRPr="000E4D41">
        <w:rPr>
          <w:rtl/>
        </w:rPr>
        <w:t xml:space="preserve"> </w:t>
      </w:r>
      <w:r w:rsidRPr="000E4D41">
        <w:rPr>
          <w:rFonts w:hint="cs"/>
          <w:rtl/>
        </w:rPr>
        <w:t>بالخلافة</w:t>
      </w:r>
      <w:r w:rsidRPr="000E4D41">
        <w:rPr>
          <w:rtl/>
        </w:rPr>
        <w:t xml:space="preserve"> </w:t>
      </w:r>
      <w:r w:rsidR="00364140" w:rsidRPr="00364140">
        <w:rPr>
          <w:rFonts w:hint="cs"/>
          <w:rtl/>
        </w:rPr>
        <w:t>،</w:t>
      </w:r>
      <w:r w:rsidR="00B64B76">
        <w:rPr>
          <w:rFonts w:hint="cs"/>
          <w:rtl/>
        </w:rPr>
        <w:t xml:space="preserve"> </w:t>
      </w:r>
      <w:r w:rsidRPr="000E4D41">
        <w:rPr>
          <w:rFonts w:hint="cs"/>
          <w:rtl/>
        </w:rPr>
        <w:t>ودخل</w:t>
      </w:r>
      <w:r w:rsidRPr="000E4D41">
        <w:rPr>
          <w:rtl/>
        </w:rPr>
        <w:t xml:space="preserve"> </w:t>
      </w:r>
      <w:r w:rsidRPr="000E4D41">
        <w:rPr>
          <w:rFonts w:hint="cs"/>
          <w:rtl/>
        </w:rPr>
        <w:t>عليه</w:t>
      </w:r>
      <w:r w:rsidRPr="000E4D41">
        <w:rPr>
          <w:rtl/>
        </w:rPr>
        <w:t xml:space="preserve"> </w:t>
      </w:r>
      <w:r w:rsidRPr="000E4D41">
        <w:rPr>
          <w:rFonts w:hint="cs"/>
          <w:rtl/>
        </w:rPr>
        <w:t>الرضا</w:t>
      </w:r>
      <w:r w:rsidR="00EC2F51" w:rsidRPr="00EC2F51">
        <w:rPr>
          <w:rFonts w:cs="S ALAEM"/>
          <w:rtl/>
        </w:rPr>
        <w:t>7</w:t>
      </w:r>
      <w:r w:rsidRPr="000E4D41">
        <w:rPr>
          <w:rFonts w:hint="cs"/>
          <w:rtl/>
        </w:rPr>
        <w:t>وأنا</w:t>
      </w:r>
      <w:r w:rsidRPr="000E4D41">
        <w:rPr>
          <w:rtl/>
        </w:rPr>
        <w:t xml:space="preserve"> </w:t>
      </w:r>
      <w:r w:rsidRPr="000E4D41">
        <w:rPr>
          <w:rFonts w:hint="cs"/>
          <w:rtl/>
        </w:rPr>
        <w:t>معه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عم</w:t>
      </w:r>
      <w:r w:rsidRPr="000E4D41">
        <w:rPr>
          <w:rtl/>
        </w:rPr>
        <w:t xml:space="preserve"> </w:t>
      </w:r>
      <w:r w:rsidRPr="000E4D41">
        <w:rPr>
          <w:rFonts w:hint="cs"/>
          <w:rtl/>
        </w:rPr>
        <w:t>لا</w:t>
      </w:r>
      <w:r w:rsidRPr="000E4D41">
        <w:rPr>
          <w:rtl/>
        </w:rPr>
        <w:t xml:space="preserve"> </w:t>
      </w:r>
      <w:r w:rsidRPr="000E4D41">
        <w:rPr>
          <w:rFonts w:hint="cs"/>
          <w:rtl/>
        </w:rPr>
        <w:t>ت</w:t>
      </w:r>
      <w:r>
        <w:rPr>
          <w:rFonts w:hint="cs"/>
          <w:rtl/>
        </w:rPr>
        <w:t>ُ</w:t>
      </w:r>
      <w:r w:rsidRPr="000E4D41">
        <w:rPr>
          <w:rFonts w:hint="cs"/>
          <w:rtl/>
        </w:rPr>
        <w:t>كذب</w:t>
      </w:r>
      <w:r w:rsidRPr="000E4D41">
        <w:rPr>
          <w:rtl/>
        </w:rPr>
        <w:t xml:space="preserve"> </w:t>
      </w:r>
      <w:r w:rsidRPr="000E4D41">
        <w:rPr>
          <w:rFonts w:hint="cs"/>
          <w:rtl/>
        </w:rPr>
        <w:t>أباك</w:t>
      </w:r>
      <w:r w:rsidRPr="000E4D41">
        <w:rPr>
          <w:rtl/>
        </w:rPr>
        <w:t xml:space="preserve"> </w:t>
      </w:r>
      <w:r w:rsidRPr="000E4D41">
        <w:rPr>
          <w:rFonts w:hint="cs"/>
          <w:rtl/>
        </w:rPr>
        <w:t>ولا</w:t>
      </w:r>
      <w:r w:rsidRPr="000E4D41">
        <w:rPr>
          <w:rtl/>
        </w:rPr>
        <w:t xml:space="preserve"> </w:t>
      </w:r>
      <w:r w:rsidRPr="000E4D41">
        <w:rPr>
          <w:rFonts w:hint="cs"/>
          <w:rtl/>
        </w:rPr>
        <w:t>أخاك</w:t>
      </w:r>
      <w:r w:rsidRPr="000E4D41">
        <w:rPr>
          <w:rtl/>
        </w:rPr>
        <w:t xml:space="preserve"> </w:t>
      </w:r>
      <w:r w:rsidR="00364140" w:rsidRPr="00364140">
        <w:rPr>
          <w:rFonts w:hint="cs"/>
          <w:rtl/>
        </w:rPr>
        <w:t>،</w:t>
      </w:r>
      <w:r w:rsidR="00B64B76">
        <w:rPr>
          <w:rFonts w:hint="cs"/>
          <w:rtl/>
        </w:rPr>
        <w:t xml:space="preserve"> </w:t>
      </w:r>
      <w:r w:rsidRPr="000E4D41">
        <w:rPr>
          <w:rFonts w:hint="cs"/>
          <w:rtl/>
        </w:rPr>
        <w:t>فإن</w:t>
      </w:r>
      <w:r w:rsidRPr="000E4D41">
        <w:rPr>
          <w:rtl/>
        </w:rPr>
        <w:t xml:space="preserve"> </w:t>
      </w:r>
      <w:r w:rsidRPr="000E4D41">
        <w:rPr>
          <w:rFonts w:hint="cs"/>
          <w:rtl/>
        </w:rPr>
        <w:t>هذا</w:t>
      </w:r>
      <w:r w:rsidRPr="000E4D41">
        <w:rPr>
          <w:rtl/>
        </w:rPr>
        <w:t xml:space="preserve"> </w:t>
      </w:r>
      <w:r w:rsidRPr="000E4D41">
        <w:rPr>
          <w:rFonts w:hint="cs"/>
          <w:rtl/>
        </w:rPr>
        <w:t>أمر</w:t>
      </w:r>
      <w:r w:rsidRPr="000E4D41">
        <w:rPr>
          <w:rtl/>
        </w:rPr>
        <w:t xml:space="preserve"> </w:t>
      </w:r>
      <w:r w:rsidRPr="000E4D41">
        <w:rPr>
          <w:rFonts w:hint="cs"/>
          <w:rtl/>
        </w:rPr>
        <w:t>لايتم</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خرج</w:t>
      </w:r>
      <w:r w:rsidRPr="000E4D41">
        <w:rPr>
          <w:rtl/>
        </w:rPr>
        <w:t xml:space="preserve"> </w:t>
      </w:r>
      <w:r w:rsidRPr="000E4D41">
        <w:rPr>
          <w:rFonts w:hint="cs"/>
          <w:rtl/>
        </w:rPr>
        <w:t>وخرجت</w:t>
      </w:r>
      <w:r w:rsidRPr="000E4D41">
        <w:rPr>
          <w:rtl/>
        </w:rPr>
        <w:t xml:space="preserve"> </w:t>
      </w:r>
      <w:r w:rsidRPr="000E4D41">
        <w:rPr>
          <w:rFonts w:hint="cs"/>
          <w:rtl/>
        </w:rPr>
        <w:t>معه</w:t>
      </w:r>
      <w:r w:rsidRPr="000E4D41">
        <w:rPr>
          <w:rtl/>
        </w:rPr>
        <w:t xml:space="preserve"> </w:t>
      </w:r>
      <w:r w:rsidRPr="000E4D41">
        <w:rPr>
          <w:rFonts w:hint="cs"/>
          <w:rtl/>
        </w:rPr>
        <w:t>إلى</w:t>
      </w:r>
      <w:r w:rsidRPr="000E4D41">
        <w:rPr>
          <w:rtl/>
        </w:rPr>
        <w:t xml:space="preserve"> </w:t>
      </w:r>
      <w:r w:rsidRPr="000E4D41">
        <w:rPr>
          <w:rFonts w:hint="cs"/>
          <w:rtl/>
        </w:rPr>
        <w:t>المدينة</w:t>
      </w:r>
      <w:r w:rsidRPr="000E4D41">
        <w:rPr>
          <w:rtl/>
        </w:rPr>
        <w:t xml:space="preserve"> </w:t>
      </w:r>
      <w:r w:rsidRPr="000E4D41">
        <w:rPr>
          <w:rFonts w:hint="cs"/>
          <w:rtl/>
        </w:rPr>
        <w:t>فلم</w:t>
      </w:r>
      <w:r w:rsidRPr="000E4D41">
        <w:rPr>
          <w:rtl/>
        </w:rPr>
        <w:t xml:space="preserve"> </w:t>
      </w:r>
      <w:r w:rsidRPr="000E4D41">
        <w:rPr>
          <w:rFonts w:hint="cs"/>
          <w:rtl/>
        </w:rPr>
        <w:t>يلبث</w:t>
      </w:r>
      <w:r w:rsidRPr="000E4D41">
        <w:rPr>
          <w:rtl/>
        </w:rPr>
        <w:t xml:space="preserve"> </w:t>
      </w:r>
      <w:r w:rsidRPr="000E4D41">
        <w:rPr>
          <w:rFonts w:hint="cs"/>
          <w:rtl/>
        </w:rPr>
        <w:t>إلا</w:t>
      </w:r>
      <w:r w:rsidRPr="000E4D41">
        <w:rPr>
          <w:rtl/>
        </w:rPr>
        <w:t xml:space="preserve"> </w:t>
      </w:r>
      <w:r w:rsidRPr="000E4D41">
        <w:rPr>
          <w:rFonts w:hint="cs"/>
          <w:rtl/>
        </w:rPr>
        <w:t>قليلاً</w:t>
      </w:r>
      <w:r w:rsidRPr="000E4D41">
        <w:rPr>
          <w:rtl/>
        </w:rPr>
        <w:t xml:space="preserve"> </w:t>
      </w:r>
      <w:r w:rsidRPr="000E4D41">
        <w:rPr>
          <w:rFonts w:hint="cs"/>
          <w:rtl/>
        </w:rPr>
        <w:t>حتى</w:t>
      </w:r>
      <w:r w:rsidRPr="000E4D41">
        <w:rPr>
          <w:rtl/>
        </w:rPr>
        <w:t xml:space="preserve"> </w:t>
      </w:r>
      <w:r w:rsidRPr="000E4D41">
        <w:rPr>
          <w:rFonts w:hint="cs"/>
          <w:rtl/>
        </w:rPr>
        <w:t>أتى</w:t>
      </w:r>
      <w:r w:rsidRPr="000E4D41">
        <w:rPr>
          <w:rtl/>
        </w:rPr>
        <w:t xml:space="preserve"> </w:t>
      </w:r>
      <w:r w:rsidRPr="000E4D41">
        <w:rPr>
          <w:rFonts w:hint="cs"/>
          <w:rtl/>
        </w:rPr>
        <w:t>الجلودي</w:t>
      </w:r>
      <w:r w:rsidRPr="000E4D41">
        <w:rPr>
          <w:rtl/>
        </w:rPr>
        <w:t xml:space="preserve"> </w:t>
      </w:r>
      <w:r w:rsidRPr="000E4D41">
        <w:rPr>
          <w:rFonts w:hint="cs"/>
          <w:rtl/>
        </w:rPr>
        <w:t>فلقيه</w:t>
      </w:r>
      <w:r w:rsidRPr="000E4D41">
        <w:rPr>
          <w:rtl/>
        </w:rPr>
        <w:t xml:space="preserve"> </w:t>
      </w:r>
      <w:r w:rsidRPr="000E4D41">
        <w:rPr>
          <w:rFonts w:hint="cs"/>
          <w:rtl/>
        </w:rPr>
        <w:t>فهزمه</w:t>
      </w:r>
      <w:r w:rsidRPr="000E4D41">
        <w:rPr>
          <w:rtl/>
        </w:rPr>
        <w:t xml:space="preserve"> </w:t>
      </w:r>
      <w:r w:rsidR="00364140" w:rsidRPr="00364140">
        <w:rPr>
          <w:rFonts w:hint="cs"/>
          <w:rtl/>
        </w:rPr>
        <w:t>،</w:t>
      </w:r>
      <w:r w:rsidR="00B64B76">
        <w:rPr>
          <w:rFonts w:hint="cs"/>
          <w:rtl/>
        </w:rPr>
        <w:t xml:space="preserve"> </w:t>
      </w:r>
      <w:r w:rsidRPr="000E4D41">
        <w:rPr>
          <w:rFonts w:hint="cs"/>
          <w:rtl/>
        </w:rPr>
        <w:t>ثم</w:t>
      </w:r>
      <w:r w:rsidRPr="000E4D41">
        <w:rPr>
          <w:rtl/>
        </w:rPr>
        <w:t xml:space="preserve"> </w:t>
      </w:r>
      <w:r w:rsidRPr="000E4D41">
        <w:rPr>
          <w:rFonts w:hint="cs"/>
          <w:rtl/>
        </w:rPr>
        <w:t>استأمن</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فلبس</w:t>
      </w:r>
      <w:r w:rsidRPr="000E4D41">
        <w:rPr>
          <w:rtl/>
        </w:rPr>
        <w:t xml:space="preserve"> </w:t>
      </w:r>
      <w:r w:rsidRPr="000E4D41">
        <w:rPr>
          <w:rFonts w:hint="cs"/>
          <w:rtl/>
        </w:rPr>
        <w:t>السواد</w:t>
      </w:r>
      <w:r w:rsidRPr="000E4D41">
        <w:rPr>
          <w:rtl/>
        </w:rPr>
        <w:t xml:space="preserve"> </w:t>
      </w:r>
      <w:r w:rsidRPr="000E4D41">
        <w:rPr>
          <w:rFonts w:hint="cs"/>
          <w:rtl/>
        </w:rPr>
        <w:t>وصعد</w:t>
      </w:r>
      <w:r w:rsidRPr="000E4D41">
        <w:rPr>
          <w:rtl/>
        </w:rPr>
        <w:t xml:space="preserve"> </w:t>
      </w:r>
      <w:r w:rsidRPr="000E4D41">
        <w:rPr>
          <w:rFonts w:hint="cs"/>
          <w:rtl/>
        </w:rPr>
        <w:t>المنبر</w:t>
      </w:r>
      <w:r w:rsidRPr="000E4D41">
        <w:rPr>
          <w:rtl/>
        </w:rPr>
        <w:t xml:space="preserve"> </w:t>
      </w:r>
      <w:r w:rsidRPr="000E4D41">
        <w:rPr>
          <w:rFonts w:hint="cs"/>
          <w:rtl/>
        </w:rPr>
        <w:t>فخلع</w:t>
      </w:r>
      <w:r w:rsidRPr="000E4D41">
        <w:rPr>
          <w:rtl/>
        </w:rPr>
        <w:t xml:space="preserve"> </w:t>
      </w:r>
      <w:r w:rsidRPr="000E4D41">
        <w:rPr>
          <w:rFonts w:hint="cs"/>
          <w:rtl/>
        </w:rPr>
        <w:t>نفسه</w:t>
      </w:r>
      <w:r w:rsidRPr="000E4D41">
        <w:rPr>
          <w:rtl/>
        </w:rPr>
        <w:t xml:space="preserve"> </w:t>
      </w:r>
      <w:r w:rsidRPr="000E4D41">
        <w:rPr>
          <w:rFonts w:hint="cs"/>
          <w:rtl/>
        </w:rPr>
        <w:t>وقال</w:t>
      </w:r>
      <w:r w:rsidRPr="000E4D41">
        <w:rPr>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للمأمون</w:t>
      </w:r>
      <w:r w:rsidRPr="000E4D41">
        <w:rPr>
          <w:rtl/>
        </w:rPr>
        <w:t xml:space="preserve"> </w:t>
      </w:r>
      <w:r w:rsidRPr="000E4D41">
        <w:rPr>
          <w:rFonts w:hint="cs"/>
          <w:rtl/>
        </w:rPr>
        <w:t>وليس</w:t>
      </w:r>
      <w:r w:rsidRPr="000E4D41">
        <w:rPr>
          <w:rtl/>
        </w:rPr>
        <w:t xml:space="preserve"> </w:t>
      </w:r>
      <w:r w:rsidRPr="000E4D41">
        <w:rPr>
          <w:rFonts w:hint="cs"/>
          <w:rtl/>
        </w:rPr>
        <w:t>لي</w:t>
      </w:r>
      <w:r w:rsidRPr="000E4D41">
        <w:rPr>
          <w:rtl/>
        </w:rPr>
        <w:t xml:space="preserve"> </w:t>
      </w:r>
      <w:r w:rsidRPr="000E4D41">
        <w:rPr>
          <w:rFonts w:hint="cs"/>
          <w:rtl/>
        </w:rPr>
        <w:t>فيه</w:t>
      </w:r>
      <w:r w:rsidRPr="000E4D41">
        <w:rPr>
          <w:rtl/>
        </w:rPr>
        <w:t xml:space="preserve"> </w:t>
      </w:r>
      <w:r w:rsidRPr="000E4D41">
        <w:rPr>
          <w:rFonts w:hint="cs"/>
          <w:rtl/>
        </w:rPr>
        <w:t>حق</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أُخرج</w:t>
      </w:r>
      <w:r w:rsidRPr="000E4D41">
        <w:rPr>
          <w:rtl/>
        </w:rPr>
        <w:t xml:space="preserve"> </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فمات</w:t>
      </w:r>
      <w:r w:rsidRPr="000E4D41">
        <w:rPr>
          <w:rtl/>
        </w:rPr>
        <w:t xml:space="preserve"> </w:t>
      </w:r>
      <w:r w:rsidRPr="000E4D41">
        <w:rPr>
          <w:rFonts w:hint="cs"/>
          <w:rtl/>
        </w:rPr>
        <w:t>بجرجان ).</w:t>
      </w:r>
    </w:p>
    <w:p w14:paraId="50C481A4" w14:textId="127D1149" w:rsidR="00B64B76" w:rsidRDefault="002466CD" w:rsidP="00672310">
      <w:pPr>
        <w:rPr>
          <w:rtl/>
        </w:rPr>
      </w:pPr>
      <w:r w:rsidRPr="00751F19">
        <w:rPr>
          <w:rStyle w:val="Heading8Char"/>
          <w:rFonts w:eastAsiaTheme="minorHAnsi" w:hint="cs"/>
          <w:rtl/>
        </w:rPr>
        <w:t>وروى الطبري توبة محمد بن جعفر قال</w:t>
      </w:r>
      <w:r w:rsidRPr="000E4D41">
        <w:rPr>
          <w:rFonts w:hint="cs"/>
          <w:b/>
          <w:sz w:val="28"/>
          <w:rtl/>
        </w:rPr>
        <w:t>:</w:t>
      </w:r>
      <w:r w:rsidRPr="000E4D41">
        <w:rPr>
          <w:b/>
          <w:sz w:val="28"/>
          <w:rtl/>
        </w:rPr>
        <w:t>(</w:t>
      </w:r>
      <w:r w:rsidRPr="000E4D41">
        <w:rPr>
          <w:rFonts w:hint="cs"/>
          <w:rtl/>
        </w:rPr>
        <w:t>وفي</w:t>
      </w:r>
      <w:r w:rsidRPr="000E4D41">
        <w:rPr>
          <w:rtl/>
        </w:rPr>
        <w:t xml:space="preserve"> </w:t>
      </w:r>
      <w:r w:rsidRPr="000E4D41">
        <w:rPr>
          <w:rFonts w:hint="cs"/>
          <w:rtl/>
        </w:rPr>
        <w:t>هذه</w:t>
      </w:r>
      <w:r w:rsidRPr="000E4D41">
        <w:rPr>
          <w:rtl/>
        </w:rPr>
        <w:t xml:space="preserve"> </w:t>
      </w:r>
      <w:r w:rsidRPr="000E4D41">
        <w:rPr>
          <w:rFonts w:hint="cs"/>
          <w:rtl/>
        </w:rPr>
        <w:t xml:space="preserve">السنة </w:t>
      </w:r>
      <w:r w:rsidRPr="000E4D41">
        <w:rPr>
          <w:rFonts w:hint="cs"/>
          <w:sz w:val="26"/>
          <w:szCs w:val="26"/>
          <w:rtl/>
        </w:rPr>
        <w:t>(200هجرية</w:t>
      </w:r>
      <w:r w:rsidRPr="000E4D41">
        <w:rPr>
          <w:sz w:val="24"/>
          <w:szCs w:val="24"/>
          <w:rtl/>
        </w:rPr>
        <w:t>)</w:t>
      </w:r>
      <w:r>
        <w:rPr>
          <w:rFonts w:hint="cs"/>
          <w:sz w:val="24"/>
          <w:szCs w:val="24"/>
          <w:rtl/>
        </w:rPr>
        <w:t xml:space="preserve"> </w:t>
      </w:r>
      <w:r w:rsidRPr="000E4D41">
        <w:rPr>
          <w:rFonts w:hint="cs"/>
          <w:rtl/>
        </w:rPr>
        <w:t>في</w:t>
      </w:r>
      <w:r w:rsidRPr="000E4D41">
        <w:rPr>
          <w:rtl/>
        </w:rPr>
        <w:t xml:space="preserve"> </w:t>
      </w:r>
      <w:r w:rsidRPr="000E4D41">
        <w:rPr>
          <w:rFonts w:hint="cs"/>
          <w:rtl/>
        </w:rPr>
        <w:t>أول يوم</w:t>
      </w:r>
      <w:r w:rsidRPr="000E4D41">
        <w:rPr>
          <w:rtl/>
        </w:rPr>
        <w:t xml:space="preserve"> </w:t>
      </w:r>
      <w:r w:rsidRPr="000E4D41">
        <w:rPr>
          <w:rFonts w:hint="cs"/>
          <w:rtl/>
        </w:rPr>
        <w:t>من</w:t>
      </w:r>
      <w:r w:rsidRPr="000E4D41">
        <w:rPr>
          <w:rtl/>
        </w:rPr>
        <w:t xml:space="preserve"> </w:t>
      </w:r>
      <w:r w:rsidRPr="000E4D41">
        <w:rPr>
          <w:rFonts w:hint="cs"/>
          <w:rtl/>
        </w:rPr>
        <w:t>المحرم</w:t>
      </w:r>
      <w:r w:rsidRPr="000E4D41">
        <w:rPr>
          <w:rtl/>
        </w:rPr>
        <w:t xml:space="preserve"> </w:t>
      </w:r>
      <w:r w:rsidRPr="000E4D41">
        <w:rPr>
          <w:rFonts w:hint="cs"/>
          <w:rtl/>
        </w:rPr>
        <w:t>منها</w:t>
      </w:r>
      <w:r w:rsidR="00364140" w:rsidRPr="00364140">
        <w:rPr>
          <w:rFonts w:hint="cs"/>
          <w:rtl/>
        </w:rPr>
        <w:t>،</w:t>
      </w:r>
      <w:r w:rsidRPr="000E4D41">
        <w:rPr>
          <w:rFonts w:hint="cs"/>
          <w:rtl/>
        </w:rPr>
        <w:t xml:space="preserve"> قام</w:t>
      </w:r>
      <w:r w:rsidRPr="000E4D41">
        <w:rPr>
          <w:rtl/>
        </w:rPr>
        <w:t xml:space="preserve"> </w:t>
      </w:r>
      <w:r w:rsidRPr="000E4D41">
        <w:rPr>
          <w:rFonts w:hint="cs"/>
          <w:rtl/>
        </w:rPr>
        <w:t>محمد</w:t>
      </w:r>
      <w:r w:rsidRPr="000E4D41">
        <w:rPr>
          <w:rtl/>
        </w:rPr>
        <w:t xml:space="preserve"> </w:t>
      </w:r>
      <w:r w:rsidRPr="000E4D41">
        <w:rPr>
          <w:rFonts w:hint="cs"/>
          <w:rtl/>
        </w:rPr>
        <w:t>فقال:</w:t>
      </w:r>
      <w:r w:rsidRPr="000E4D41">
        <w:rPr>
          <w:rtl/>
        </w:rPr>
        <w:t xml:space="preserve"> </w:t>
      </w:r>
      <w:r w:rsidRPr="000E4D41">
        <w:rPr>
          <w:rFonts w:hint="cs"/>
          <w:rtl/>
        </w:rPr>
        <w:t>أيها</w:t>
      </w:r>
      <w:r w:rsidRPr="000E4D41">
        <w:rPr>
          <w:rtl/>
        </w:rPr>
        <w:t xml:space="preserve"> </w:t>
      </w:r>
      <w:r w:rsidRPr="000E4D41">
        <w:rPr>
          <w:rFonts w:hint="cs"/>
          <w:rtl/>
        </w:rPr>
        <w:t>الناس من</w:t>
      </w:r>
      <w:r w:rsidRPr="000E4D41">
        <w:rPr>
          <w:rtl/>
        </w:rPr>
        <w:t xml:space="preserve"> </w:t>
      </w:r>
      <w:r w:rsidRPr="000E4D41">
        <w:rPr>
          <w:rFonts w:hint="cs"/>
          <w:rtl/>
        </w:rPr>
        <w:t>عرفني</w:t>
      </w:r>
      <w:r w:rsidRPr="000E4D41">
        <w:rPr>
          <w:rtl/>
        </w:rPr>
        <w:t xml:space="preserve"> </w:t>
      </w:r>
      <w:r w:rsidRPr="000E4D41">
        <w:rPr>
          <w:rFonts w:hint="cs"/>
          <w:rtl/>
        </w:rPr>
        <w:t>فقد</w:t>
      </w:r>
      <w:r w:rsidRPr="000E4D41">
        <w:rPr>
          <w:rtl/>
        </w:rPr>
        <w:t xml:space="preserve"> </w:t>
      </w:r>
      <w:r w:rsidRPr="000E4D41">
        <w:rPr>
          <w:rFonts w:hint="cs"/>
          <w:rtl/>
        </w:rPr>
        <w:t>عرفني</w:t>
      </w:r>
      <w:r w:rsidRPr="000E4D41">
        <w:rPr>
          <w:rtl/>
        </w:rPr>
        <w:t xml:space="preserve"> </w:t>
      </w:r>
      <w:r w:rsidRPr="000E4D41">
        <w:rPr>
          <w:rFonts w:hint="cs"/>
          <w:rtl/>
        </w:rPr>
        <w:t>ومن</w:t>
      </w:r>
      <w:r w:rsidRPr="000E4D41">
        <w:rPr>
          <w:rtl/>
        </w:rPr>
        <w:t xml:space="preserve"> </w:t>
      </w:r>
      <w:r w:rsidRPr="000E4D41">
        <w:rPr>
          <w:rFonts w:hint="cs"/>
          <w:rtl/>
        </w:rPr>
        <w:t>لم</w:t>
      </w:r>
      <w:r w:rsidRPr="000E4D41">
        <w:rPr>
          <w:rtl/>
        </w:rPr>
        <w:t xml:space="preserve"> </w:t>
      </w:r>
      <w:r w:rsidRPr="000E4D41">
        <w:rPr>
          <w:rFonts w:hint="cs"/>
          <w:rtl/>
        </w:rPr>
        <w:t>يعرفني</w:t>
      </w:r>
      <w:r w:rsidRPr="000E4D41">
        <w:rPr>
          <w:rtl/>
        </w:rPr>
        <w:t xml:space="preserve"> </w:t>
      </w:r>
      <w:r w:rsidRPr="000E4D41">
        <w:rPr>
          <w:rFonts w:hint="cs"/>
          <w:rtl/>
        </w:rPr>
        <w:t>فأنا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حسين 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فإنه</w:t>
      </w:r>
      <w:r w:rsidRPr="000E4D41">
        <w:rPr>
          <w:rtl/>
        </w:rPr>
        <w:t xml:space="preserve"> </w:t>
      </w:r>
      <w:r w:rsidRPr="000E4D41">
        <w:rPr>
          <w:rFonts w:hint="cs"/>
          <w:rtl/>
        </w:rPr>
        <w:t>كان</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أميرالمؤمنين</w:t>
      </w:r>
      <w:r w:rsidRPr="000E4D41">
        <w:rPr>
          <w:rtl/>
        </w:rPr>
        <w:t xml:space="preserve"> </w:t>
      </w:r>
      <w:r w:rsidRPr="000E4D41">
        <w:rPr>
          <w:rFonts w:hint="cs"/>
          <w:rtl/>
        </w:rPr>
        <w:t>في</w:t>
      </w:r>
      <w:r w:rsidRPr="000E4D41">
        <w:rPr>
          <w:rtl/>
        </w:rPr>
        <w:t xml:space="preserve"> </w:t>
      </w:r>
      <w:r w:rsidRPr="000E4D41">
        <w:rPr>
          <w:rFonts w:hint="cs"/>
          <w:rtl/>
        </w:rPr>
        <w:t>رقبتي</w:t>
      </w:r>
      <w:r w:rsidRPr="000E4D41">
        <w:rPr>
          <w:rtl/>
        </w:rPr>
        <w:t xml:space="preserve"> </w:t>
      </w:r>
      <w:r w:rsidRPr="000E4D41">
        <w:rPr>
          <w:rFonts w:hint="cs"/>
          <w:rtl/>
        </w:rPr>
        <w:t>بيعة</w:t>
      </w:r>
      <w:r w:rsidRPr="000E4D41">
        <w:rPr>
          <w:rtl/>
        </w:rPr>
        <w:t xml:space="preserve"> </w:t>
      </w:r>
      <w:r w:rsidRPr="000E4D41">
        <w:rPr>
          <w:rFonts w:hint="cs"/>
          <w:rtl/>
        </w:rPr>
        <w:t>بالسمع والطاعة</w:t>
      </w:r>
      <w:r w:rsidRPr="000E4D41">
        <w:rPr>
          <w:rtl/>
        </w:rPr>
        <w:t xml:space="preserve"> </w:t>
      </w:r>
      <w:r w:rsidRPr="000E4D41">
        <w:rPr>
          <w:rFonts w:hint="cs"/>
          <w:rtl/>
        </w:rPr>
        <w:t>طائعاً</w:t>
      </w:r>
      <w:r w:rsidRPr="000E4D41">
        <w:rPr>
          <w:rtl/>
        </w:rPr>
        <w:t xml:space="preserve"> </w:t>
      </w:r>
      <w:r w:rsidRPr="000E4D41">
        <w:rPr>
          <w:rFonts w:hint="cs"/>
          <w:rtl/>
        </w:rPr>
        <w:t>غير</w:t>
      </w:r>
      <w:r w:rsidRPr="000E4D41">
        <w:rPr>
          <w:rtl/>
        </w:rPr>
        <w:t xml:space="preserve"> </w:t>
      </w:r>
      <w:r w:rsidRPr="000E4D41">
        <w:rPr>
          <w:rFonts w:hint="cs"/>
          <w:rtl/>
        </w:rPr>
        <w:t>مكروه</w:t>
      </w:r>
      <w:r w:rsidR="003B5324">
        <w:rPr>
          <w:rFonts w:ascii="Cambria" w:hAnsi="Cambria" w:cs="Cambria" w:hint="cs"/>
          <w:rtl/>
        </w:rPr>
        <w:t> </w:t>
      </w:r>
      <w:r w:rsidR="00364140" w:rsidRPr="00364140">
        <w:rPr>
          <w:rtl/>
        </w:rPr>
        <w:t>،</w:t>
      </w:r>
      <w:r w:rsidRPr="000E4D41">
        <w:rPr>
          <w:rFonts w:hint="cs"/>
          <w:rtl/>
        </w:rPr>
        <w:t xml:space="preserve"> وكنت</w:t>
      </w:r>
      <w:r w:rsidRPr="000E4D41">
        <w:rPr>
          <w:rtl/>
        </w:rPr>
        <w:t xml:space="preserve"> </w:t>
      </w:r>
      <w:r w:rsidRPr="000E4D41">
        <w:rPr>
          <w:rFonts w:hint="cs"/>
          <w:rtl/>
        </w:rPr>
        <w:t>أحد</w:t>
      </w:r>
      <w:r w:rsidRPr="000E4D41">
        <w:rPr>
          <w:rtl/>
        </w:rPr>
        <w:t xml:space="preserve"> </w:t>
      </w:r>
      <w:r w:rsidRPr="000E4D41">
        <w:rPr>
          <w:rFonts w:hint="cs"/>
          <w:rtl/>
        </w:rPr>
        <w:t>الشهود</w:t>
      </w:r>
      <w:r w:rsidRPr="000E4D41">
        <w:rPr>
          <w:rtl/>
        </w:rPr>
        <w:t xml:space="preserve"> </w:t>
      </w:r>
      <w:r w:rsidRPr="000E4D41">
        <w:rPr>
          <w:rFonts w:hint="cs"/>
          <w:rtl/>
        </w:rPr>
        <w:t>الذين</w:t>
      </w:r>
      <w:r w:rsidRPr="000E4D41">
        <w:rPr>
          <w:rtl/>
        </w:rPr>
        <w:t xml:space="preserve"> </w:t>
      </w:r>
      <w:r w:rsidRPr="000E4D41">
        <w:rPr>
          <w:rFonts w:hint="cs"/>
          <w:rtl/>
        </w:rPr>
        <w:t>شهدوا</w:t>
      </w:r>
      <w:r w:rsidRPr="000E4D41">
        <w:rPr>
          <w:rtl/>
        </w:rPr>
        <w:t xml:space="preserve"> </w:t>
      </w:r>
      <w:r w:rsidRPr="000E4D41">
        <w:rPr>
          <w:rFonts w:hint="cs"/>
          <w:rtl/>
        </w:rPr>
        <w:t>في</w:t>
      </w:r>
      <w:r w:rsidRPr="000E4D41">
        <w:rPr>
          <w:rtl/>
        </w:rPr>
        <w:t xml:space="preserve"> </w:t>
      </w:r>
      <w:r w:rsidRPr="000E4D41">
        <w:rPr>
          <w:rFonts w:hint="cs"/>
          <w:rtl/>
        </w:rPr>
        <w:t>الكعبة</w:t>
      </w:r>
      <w:r w:rsidRPr="000E4D41">
        <w:rPr>
          <w:rtl/>
        </w:rPr>
        <w:t xml:space="preserve"> </w:t>
      </w:r>
      <w:r w:rsidRPr="000E4D41">
        <w:rPr>
          <w:rFonts w:hint="cs"/>
          <w:rtl/>
        </w:rPr>
        <w:t>في</w:t>
      </w:r>
      <w:r w:rsidRPr="000E4D41">
        <w:rPr>
          <w:rtl/>
        </w:rPr>
        <w:t xml:space="preserve"> </w:t>
      </w:r>
      <w:r w:rsidRPr="000E4D41">
        <w:rPr>
          <w:rFonts w:hint="cs"/>
          <w:rtl/>
        </w:rPr>
        <w:t>الشرطين لهارون</w:t>
      </w:r>
      <w:r w:rsidRPr="000E4D41">
        <w:rPr>
          <w:rtl/>
        </w:rPr>
        <w:t xml:space="preserve"> </w:t>
      </w:r>
      <w:r w:rsidRPr="000E4D41">
        <w:rPr>
          <w:rFonts w:hint="cs"/>
          <w:rtl/>
        </w:rPr>
        <w:t>الرشيد</w:t>
      </w:r>
      <w:r w:rsidRPr="000E4D41">
        <w:rPr>
          <w:rtl/>
        </w:rPr>
        <w:t xml:space="preserve"> </w:t>
      </w:r>
      <w:r w:rsidRPr="000E4D41">
        <w:rPr>
          <w:rFonts w:hint="cs"/>
          <w:rtl/>
        </w:rPr>
        <w:t>على</w:t>
      </w:r>
      <w:r w:rsidRPr="000E4D41">
        <w:rPr>
          <w:rtl/>
        </w:rPr>
        <w:t xml:space="preserve"> </w:t>
      </w:r>
      <w:r w:rsidRPr="000E4D41">
        <w:rPr>
          <w:rFonts w:hint="cs"/>
          <w:rtl/>
        </w:rPr>
        <w:t>ابنيه</w:t>
      </w:r>
      <w:r w:rsidRPr="000E4D41">
        <w:rPr>
          <w:rtl/>
        </w:rPr>
        <w:t xml:space="preserve"> </w:t>
      </w:r>
      <w:r w:rsidRPr="000E4D41">
        <w:rPr>
          <w:rFonts w:hint="cs"/>
          <w:rtl/>
        </w:rPr>
        <w:t>محمد</w:t>
      </w:r>
      <w:r w:rsidRPr="000E4D41">
        <w:rPr>
          <w:rtl/>
        </w:rPr>
        <w:t xml:space="preserve"> </w:t>
      </w:r>
      <w:r w:rsidRPr="000E4D41">
        <w:rPr>
          <w:rFonts w:hint="cs"/>
          <w:rtl/>
        </w:rPr>
        <w:t>المخلوع</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المأمون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B64B76">
        <w:rPr>
          <w:rFonts w:hint="cs"/>
          <w:rtl/>
        </w:rPr>
        <w:t xml:space="preserve"> </w:t>
      </w:r>
      <w:r w:rsidRPr="000E4D41">
        <w:rPr>
          <w:rFonts w:hint="cs"/>
          <w:rtl/>
        </w:rPr>
        <w:t>ألا</w:t>
      </w:r>
      <w:r w:rsidRPr="000E4D41">
        <w:rPr>
          <w:rtl/>
        </w:rPr>
        <w:t xml:space="preserve"> </w:t>
      </w:r>
      <w:r w:rsidRPr="000E4D41">
        <w:rPr>
          <w:rFonts w:hint="cs"/>
          <w:rtl/>
        </w:rPr>
        <w:t>وقد كانت</w:t>
      </w:r>
      <w:r w:rsidRPr="000E4D41">
        <w:rPr>
          <w:rtl/>
        </w:rPr>
        <w:t xml:space="preserve"> </w:t>
      </w:r>
      <w:r w:rsidRPr="000E4D41">
        <w:rPr>
          <w:rFonts w:hint="cs"/>
          <w:rtl/>
        </w:rPr>
        <w:t>فتنة</w:t>
      </w:r>
      <w:r w:rsidRPr="000E4D41">
        <w:rPr>
          <w:rtl/>
        </w:rPr>
        <w:t xml:space="preserve"> </w:t>
      </w:r>
      <w:r w:rsidRPr="000E4D41">
        <w:rPr>
          <w:rFonts w:hint="cs"/>
          <w:rtl/>
        </w:rPr>
        <w:t>غشيت</w:t>
      </w:r>
      <w:r w:rsidRPr="000E4D41">
        <w:rPr>
          <w:rtl/>
        </w:rPr>
        <w:t xml:space="preserve"> </w:t>
      </w:r>
      <w:r w:rsidRPr="000E4D41">
        <w:rPr>
          <w:rFonts w:hint="cs"/>
          <w:rtl/>
        </w:rPr>
        <w:t>عامة</w:t>
      </w:r>
      <w:r w:rsidRPr="000E4D41">
        <w:rPr>
          <w:rtl/>
        </w:rPr>
        <w:t xml:space="preserve"> </w:t>
      </w:r>
      <w:r w:rsidRPr="000E4D41">
        <w:rPr>
          <w:rFonts w:hint="cs"/>
          <w:rtl/>
        </w:rPr>
        <w:t>الأرض</w:t>
      </w:r>
      <w:r w:rsidRPr="000E4D41">
        <w:rPr>
          <w:rtl/>
        </w:rPr>
        <w:t xml:space="preserve"> </w:t>
      </w:r>
      <w:r w:rsidRPr="000E4D41">
        <w:rPr>
          <w:rFonts w:hint="cs"/>
          <w:rtl/>
        </w:rPr>
        <w:t>منا</w:t>
      </w:r>
      <w:r w:rsidRPr="000E4D41">
        <w:rPr>
          <w:rtl/>
        </w:rPr>
        <w:t xml:space="preserve"> </w:t>
      </w:r>
      <w:r w:rsidRPr="000E4D41">
        <w:rPr>
          <w:rFonts w:hint="cs"/>
          <w:rtl/>
        </w:rPr>
        <w:t>ومن</w:t>
      </w:r>
      <w:r w:rsidRPr="000E4D41">
        <w:rPr>
          <w:rtl/>
        </w:rPr>
        <w:t xml:space="preserve"> </w:t>
      </w:r>
      <w:r w:rsidRPr="000E4D41">
        <w:rPr>
          <w:rFonts w:hint="cs"/>
          <w:rtl/>
        </w:rPr>
        <w:t>غيرنا</w:t>
      </w:r>
      <w:r w:rsidR="003B5324">
        <w:rPr>
          <w:rFonts w:ascii="Cambria" w:hAnsi="Cambria" w:cs="Cambria" w:hint="cs"/>
          <w:rtl/>
        </w:rPr>
        <w:t> </w:t>
      </w:r>
      <w:r w:rsidR="00364140" w:rsidRPr="00364140">
        <w:rPr>
          <w:rtl/>
        </w:rPr>
        <w:t>،</w:t>
      </w:r>
      <w:r w:rsidRPr="000E4D41">
        <w:rPr>
          <w:rFonts w:hint="cs"/>
          <w:rtl/>
        </w:rPr>
        <w:t xml:space="preserve"> </w:t>
      </w:r>
      <w:r w:rsidRPr="00751F19">
        <w:rPr>
          <w:rFonts w:hint="cs"/>
          <w:rtl/>
        </w:rPr>
        <w:t>و</w:t>
      </w:r>
      <w:r w:rsidRPr="000E4D41">
        <w:rPr>
          <w:rFonts w:hint="cs"/>
          <w:rtl/>
        </w:rPr>
        <w:t>كا</w:t>
      </w:r>
      <w:r w:rsidRPr="00751F19">
        <w:rPr>
          <w:rFonts w:hint="cs"/>
          <w:rtl/>
        </w:rPr>
        <w:t>ن</w:t>
      </w:r>
      <w:r w:rsidRPr="000E4D41">
        <w:rPr>
          <w:rtl/>
        </w:rPr>
        <w:t xml:space="preserve"> </w:t>
      </w:r>
      <w:r w:rsidRPr="000E4D41">
        <w:rPr>
          <w:rFonts w:hint="cs"/>
          <w:rtl/>
        </w:rPr>
        <w:t>نميَ</w:t>
      </w:r>
      <w:r w:rsidRPr="000E4D41">
        <w:rPr>
          <w:rtl/>
        </w:rPr>
        <w:t xml:space="preserve"> </w:t>
      </w:r>
      <w:r w:rsidRPr="000E4D41">
        <w:rPr>
          <w:rFonts w:hint="cs"/>
          <w:rtl/>
        </w:rPr>
        <w:t>إلى</w:t>
      </w:r>
      <w:r w:rsidRPr="000E4D41">
        <w:rPr>
          <w:rtl/>
        </w:rPr>
        <w:t xml:space="preserve"> </w:t>
      </w:r>
      <w:r w:rsidRPr="000E4D41">
        <w:rPr>
          <w:rFonts w:hint="cs"/>
          <w:rtl/>
        </w:rPr>
        <w:t>خبر</w:t>
      </w:r>
      <w:r w:rsidRPr="000E4D41">
        <w:rPr>
          <w:rtl/>
        </w:rPr>
        <w:t xml:space="preserve"> </w:t>
      </w:r>
      <w:r w:rsidRPr="000E4D41">
        <w:rPr>
          <w:rFonts w:hint="cs"/>
          <w:rtl/>
        </w:rPr>
        <w:t>أن</w:t>
      </w:r>
      <w:r w:rsidRPr="000E4D41">
        <w:rPr>
          <w:rtl/>
        </w:rPr>
        <w:t xml:space="preserve"> </w:t>
      </w:r>
      <w:r w:rsidRPr="000E4D41">
        <w:rPr>
          <w:rFonts w:hint="cs"/>
          <w:rtl/>
        </w:rPr>
        <w:t>عبد</w:t>
      </w:r>
      <w:r w:rsidRPr="000E4D41">
        <w:rPr>
          <w:rtl/>
        </w:rPr>
        <w:t xml:space="preserve"> </w:t>
      </w:r>
      <w:r w:rsidRPr="000E4D41">
        <w:rPr>
          <w:rFonts w:hint="cs"/>
          <w:rtl/>
        </w:rPr>
        <w:t>الله المأمون</w:t>
      </w:r>
      <w:r w:rsidRPr="000E4D41">
        <w:rPr>
          <w:rtl/>
        </w:rPr>
        <w:t xml:space="preserve"> </w:t>
      </w:r>
      <w:r w:rsidRPr="000E4D41">
        <w:rPr>
          <w:rFonts w:hint="cs"/>
          <w:rtl/>
        </w:rPr>
        <w:t>أميرالمؤمنين</w:t>
      </w:r>
      <w:r w:rsidRPr="000E4D41">
        <w:rPr>
          <w:rtl/>
        </w:rPr>
        <w:t xml:space="preserve"> </w:t>
      </w:r>
      <w:r w:rsidRPr="000E4D41">
        <w:rPr>
          <w:rFonts w:hint="cs"/>
          <w:rtl/>
        </w:rPr>
        <w:t>كان</w:t>
      </w:r>
      <w:r w:rsidRPr="000E4D41">
        <w:rPr>
          <w:rtl/>
        </w:rPr>
        <w:t xml:space="preserve"> </w:t>
      </w:r>
      <w:r w:rsidRPr="000E4D41">
        <w:rPr>
          <w:rFonts w:hint="cs"/>
          <w:rtl/>
        </w:rPr>
        <w:t>توفي</w:t>
      </w:r>
      <w:r w:rsidRPr="000E4D41">
        <w:rPr>
          <w:rtl/>
        </w:rPr>
        <w:t xml:space="preserve"> </w:t>
      </w:r>
      <w:r w:rsidRPr="000E4D41">
        <w:rPr>
          <w:rFonts w:hint="cs"/>
          <w:rtl/>
        </w:rPr>
        <w:t>فدعاني</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بايعوا</w:t>
      </w:r>
      <w:r w:rsidRPr="000E4D41">
        <w:rPr>
          <w:rtl/>
        </w:rPr>
        <w:t xml:space="preserve"> </w:t>
      </w:r>
      <w:r w:rsidRPr="000E4D41">
        <w:rPr>
          <w:rFonts w:hint="cs"/>
          <w:rtl/>
        </w:rPr>
        <w:t>لي</w:t>
      </w:r>
      <w:r w:rsidRPr="000E4D41">
        <w:rPr>
          <w:rtl/>
        </w:rPr>
        <w:t xml:space="preserve"> </w:t>
      </w:r>
      <w:r w:rsidRPr="000E4D41">
        <w:rPr>
          <w:rFonts w:hint="cs"/>
          <w:rtl/>
        </w:rPr>
        <w:t>بإمرة المؤمنين</w:t>
      </w:r>
      <w:r w:rsidRPr="000E4D41">
        <w:rPr>
          <w:rtl/>
        </w:rPr>
        <w:t xml:space="preserve"> </w:t>
      </w:r>
      <w:r w:rsidRPr="000E4D41">
        <w:rPr>
          <w:rFonts w:hint="cs"/>
          <w:rtl/>
        </w:rPr>
        <w:t>واستحللت</w:t>
      </w:r>
      <w:r w:rsidRPr="000E4D41">
        <w:rPr>
          <w:rtl/>
        </w:rPr>
        <w:t xml:space="preserve"> </w:t>
      </w:r>
      <w:r w:rsidRPr="000E4D41">
        <w:rPr>
          <w:rFonts w:hint="cs"/>
          <w:rtl/>
        </w:rPr>
        <w:t>قبول</w:t>
      </w:r>
      <w:r w:rsidRPr="000E4D41">
        <w:rPr>
          <w:rtl/>
        </w:rPr>
        <w:t xml:space="preserve"> </w:t>
      </w:r>
      <w:r w:rsidRPr="000E4D41">
        <w:rPr>
          <w:rFonts w:hint="cs"/>
          <w:rtl/>
        </w:rPr>
        <w:t>ذلك</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العهود</w:t>
      </w:r>
      <w:r w:rsidRPr="000E4D41">
        <w:rPr>
          <w:rtl/>
        </w:rPr>
        <w:t xml:space="preserve"> </w:t>
      </w:r>
      <w:r w:rsidRPr="000E4D41">
        <w:rPr>
          <w:rFonts w:hint="cs"/>
          <w:rtl/>
        </w:rPr>
        <w:t>والمواثيق</w:t>
      </w:r>
      <w:r w:rsidRPr="000E4D41">
        <w:rPr>
          <w:rtl/>
        </w:rPr>
        <w:t xml:space="preserve"> </w:t>
      </w:r>
      <w:r w:rsidRPr="000E4D41">
        <w:rPr>
          <w:rFonts w:hint="cs"/>
          <w:rtl/>
        </w:rPr>
        <w:t>في</w:t>
      </w:r>
      <w:r w:rsidRPr="000E4D41">
        <w:rPr>
          <w:rtl/>
        </w:rPr>
        <w:t xml:space="preserve"> </w:t>
      </w:r>
      <w:r w:rsidRPr="000E4D41">
        <w:rPr>
          <w:rFonts w:hint="cs"/>
          <w:rtl/>
        </w:rPr>
        <w:t>بيعتي لعبد</w:t>
      </w:r>
      <w:r w:rsidRPr="000E4D41">
        <w:rPr>
          <w:rtl/>
        </w:rPr>
        <w:t xml:space="preserve"> </w:t>
      </w:r>
      <w:r w:rsidRPr="000E4D41">
        <w:rPr>
          <w:rFonts w:hint="cs"/>
          <w:rtl/>
        </w:rPr>
        <w:t>الله</w:t>
      </w:r>
      <w:r w:rsidRPr="000E4D41">
        <w:rPr>
          <w:rtl/>
        </w:rPr>
        <w:t xml:space="preserve"> </w:t>
      </w:r>
      <w:r w:rsidRPr="000E4D41">
        <w:rPr>
          <w:rFonts w:hint="cs"/>
          <w:rtl/>
        </w:rPr>
        <w:t>الإمام</w:t>
      </w:r>
      <w:r w:rsidRPr="000E4D41">
        <w:rPr>
          <w:rtl/>
        </w:rPr>
        <w:t xml:space="preserve"> </w:t>
      </w:r>
      <w:r w:rsidRPr="000E4D41">
        <w:rPr>
          <w:rFonts w:hint="cs"/>
          <w:rtl/>
        </w:rPr>
        <w:t>المأمون</w:t>
      </w:r>
      <w:r w:rsidRPr="000E4D41">
        <w:rPr>
          <w:rtl/>
        </w:rPr>
        <w:t xml:space="preserve"> </w:t>
      </w:r>
      <w:r w:rsidRPr="000E4D41">
        <w:rPr>
          <w:rFonts w:hint="cs"/>
          <w:rtl/>
        </w:rPr>
        <w:t>فبايعتموني</w:t>
      </w:r>
      <w:r w:rsidRPr="000E4D41">
        <w:rPr>
          <w:rtl/>
        </w:rPr>
        <w:t xml:space="preserve"> </w:t>
      </w:r>
      <w:r w:rsidRPr="000E4D41">
        <w:rPr>
          <w:rFonts w:hint="cs"/>
          <w:rtl/>
        </w:rPr>
        <w:t>أو</w:t>
      </w:r>
      <w:r w:rsidRPr="000E4D41">
        <w:rPr>
          <w:rtl/>
        </w:rPr>
        <w:t xml:space="preserve"> </w:t>
      </w:r>
      <w:r w:rsidRPr="000E4D41">
        <w:rPr>
          <w:rFonts w:hint="cs"/>
          <w:rtl/>
        </w:rPr>
        <w:t>من</w:t>
      </w:r>
      <w:r w:rsidRPr="000E4D41">
        <w:rPr>
          <w:rtl/>
        </w:rPr>
        <w:t xml:space="preserve"> </w:t>
      </w:r>
      <w:r w:rsidRPr="000E4D41">
        <w:rPr>
          <w:rFonts w:hint="cs"/>
          <w:rtl/>
        </w:rPr>
        <w:t>فعل</w:t>
      </w:r>
      <w:r w:rsidRPr="000E4D41">
        <w:rPr>
          <w:rtl/>
        </w:rPr>
        <w:t xml:space="preserve"> </w:t>
      </w:r>
      <w:r w:rsidRPr="000E4D41">
        <w:rPr>
          <w:rFonts w:hint="cs"/>
          <w:rtl/>
        </w:rPr>
        <w:t>منكم</w:t>
      </w:r>
      <w:r w:rsidR="003B5324">
        <w:rPr>
          <w:rFonts w:ascii="Cambria" w:hAnsi="Cambria" w:cs="Cambria" w:hint="cs"/>
          <w:rtl/>
        </w:rPr>
        <w:t> </w:t>
      </w:r>
      <w:r w:rsidR="00364140" w:rsidRPr="00364140">
        <w:rPr>
          <w:rtl/>
        </w:rPr>
        <w:t>،</w:t>
      </w:r>
      <w:r w:rsidRPr="000E4D41">
        <w:rPr>
          <w:rFonts w:hint="cs"/>
          <w:rtl/>
        </w:rPr>
        <w:t xml:space="preserve"> ألا</w:t>
      </w:r>
      <w:r w:rsidRPr="000E4D41">
        <w:rPr>
          <w:rtl/>
        </w:rPr>
        <w:t xml:space="preserve"> </w:t>
      </w:r>
      <w:r w:rsidRPr="000E4D41">
        <w:rPr>
          <w:rFonts w:hint="cs"/>
          <w:rtl/>
        </w:rPr>
        <w:t>وقد</w:t>
      </w:r>
      <w:r w:rsidRPr="000E4D41">
        <w:rPr>
          <w:rtl/>
        </w:rPr>
        <w:t xml:space="preserve"> </w:t>
      </w:r>
      <w:r w:rsidRPr="000E4D41">
        <w:rPr>
          <w:rFonts w:hint="cs"/>
          <w:rtl/>
        </w:rPr>
        <w:t>بلغني</w:t>
      </w:r>
      <w:r w:rsidRPr="000E4D41">
        <w:rPr>
          <w:rtl/>
        </w:rPr>
        <w:t xml:space="preserve"> </w:t>
      </w:r>
      <w:r w:rsidRPr="000E4D41">
        <w:rPr>
          <w:rFonts w:hint="cs"/>
          <w:rtl/>
        </w:rPr>
        <w:t>وصح عندي</w:t>
      </w:r>
      <w:r w:rsidRPr="000E4D41">
        <w:rPr>
          <w:rtl/>
        </w:rPr>
        <w:t xml:space="preserve"> </w:t>
      </w:r>
      <w:r w:rsidRPr="000E4D41">
        <w:rPr>
          <w:rFonts w:hint="cs"/>
          <w:rtl/>
        </w:rPr>
        <w:t>أنه</w:t>
      </w:r>
      <w:r w:rsidRPr="000E4D41">
        <w:rPr>
          <w:rtl/>
        </w:rPr>
        <w:t xml:space="preserve"> </w:t>
      </w:r>
      <w:r w:rsidRPr="000E4D41">
        <w:rPr>
          <w:rFonts w:hint="cs"/>
          <w:rtl/>
        </w:rPr>
        <w:t>حي</w:t>
      </w:r>
      <w:r w:rsidRPr="000E4D41">
        <w:rPr>
          <w:rtl/>
        </w:rPr>
        <w:t xml:space="preserve"> </w:t>
      </w:r>
      <w:r w:rsidRPr="000E4D41">
        <w:rPr>
          <w:rFonts w:hint="cs"/>
          <w:rtl/>
        </w:rPr>
        <w:t>سويٌّ .</w:t>
      </w:r>
      <w:r w:rsidRPr="000E4D41">
        <w:rPr>
          <w:rtl/>
        </w:rPr>
        <w:t xml:space="preserve"> </w:t>
      </w:r>
      <w:r w:rsidRPr="000E4D41">
        <w:rPr>
          <w:rFonts w:hint="cs"/>
          <w:rtl/>
        </w:rPr>
        <w:t>ألا</w:t>
      </w:r>
      <w:r w:rsidRPr="000E4D41">
        <w:rPr>
          <w:rtl/>
        </w:rPr>
        <w:t xml:space="preserve"> </w:t>
      </w:r>
      <w:r w:rsidRPr="000E4D41">
        <w:rPr>
          <w:rFonts w:hint="cs"/>
          <w:rtl/>
        </w:rPr>
        <w:t>وإني</w:t>
      </w:r>
      <w:r w:rsidRPr="000E4D41">
        <w:rPr>
          <w:rtl/>
        </w:rPr>
        <w:t xml:space="preserve"> </w:t>
      </w:r>
      <w:r w:rsidRPr="000E4D41">
        <w:rPr>
          <w:rFonts w:hint="cs"/>
          <w:rtl/>
        </w:rPr>
        <w:t>أستغفر</w:t>
      </w:r>
      <w:r w:rsidRPr="000E4D41">
        <w:rPr>
          <w:rtl/>
        </w:rPr>
        <w:t xml:space="preserve"> </w:t>
      </w:r>
      <w:r w:rsidRPr="000E4D41">
        <w:rPr>
          <w:rFonts w:hint="cs"/>
          <w:rtl/>
        </w:rPr>
        <w:t>الله</w:t>
      </w:r>
      <w:r w:rsidRPr="000E4D41">
        <w:rPr>
          <w:rtl/>
        </w:rPr>
        <w:t xml:space="preserve"> </w:t>
      </w:r>
      <w:r w:rsidRPr="000E4D41">
        <w:rPr>
          <w:rFonts w:hint="cs"/>
          <w:rtl/>
        </w:rPr>
        <w:t>مما</w:t>
      </w:r>
      <w:r w:rsidRPr="000E4D41">
        <w:rPr>
          <w:rtl/>
        </w:rPr>
        <w:t xml:space="preserve"> </w:t>
      </w:r>
      <w:r w:rsidRPr="000E4D41">
        <w:rPr>
          <w:rFonts w:hint="cs"/>
          <w:rtl/>
        </w:rPr>
        <w:t>دعوتكم</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البيعة</w:t>
      </w:r>
      <w:r w:rsidRPr="000E4D41">
        <w:rPr>
          <w:rtl/>
        </w:rPr>
        <w:t xml:space="preserve"> </w:t>
      </w:r>
      <w:r w:rsidRPr="000E4D41">
        <w:rPr>
          <w:rFonts w:hint="cs"/>
          <w:rtl/>
        </w:rPr>
        <w:t>وقد</w:t>
      </w:r>
      <w:r w:rsidRPr="000E4D41">
        <w:rPr>
          <w:rtl/>
        </w:rPr>
        <w:t xml:space="preserve"> </w:t>
      </w:r>
      <w:r w:rsidRPr="000E4D41">
        <w:rPr>
          <w:rFonts w:hint="cs"/>
          <w:rtl/>
        </w:rPr>
        <w:t>خلعت نفسي</w:t>
      </w:r>
      <w:r w:rsidRPr="000E4D41">
        <w:rPr>
          <w:rtl/>
        </w:rPr>
        <w:t xml:space="preserve"> </w:t>
      </w:r>
      <w:r w:rsidRPr="000E4D41">
        <w:rPr>
          <w:rFonts w:hint="cs"/>
          <w:rtl/>
        </w:rPr>
        <w:t>من</w:t>
      </w:r>
      <w:r w:rsidRPr="000E4D41">
        <w:rPr>
          <w:rtl/>
        </w:rPr>
        <w:t xml:space="preserve"> </w:t>
      </w:r>
      <w:r w:rsidRPr="000E4D41">
        <w:rPr>
          <w:rFonts w:hint="cs"/>
          <w:rtl/>
        </w:rPr>
        <w:t>بيعتي</w:t>
      </w:r>
      <w:r w:rsidRPr="000E4D41">
        <w:rPr>
          <w:rtl/>
        </w:rPr>
        <w:t xml:space="preserve"> </w:t>
      </w:r>
      <w:r w:rsidRPr="000E4D41">
        <w:rPr>
          <w:rFonts w:hint="cs"/>
          <w:rtl/>
        </w:rPr>
        <w:t>التي</w:t>
      </w:r>
      <w:r w:rsidRPr="000E4D41">
        <w:rPr>
          <w:rtl/>
        </w:rPr>
        <w:t xml:space="preserve"> </w:t>
      </w:r>
      <w:r w:rsidRPr="000E4D41">
        <w:rPr>
          <w:rFonts w:hint="cs"/>
          <w:rtl/>
        </w:rPr>
        <w:t>بايعتموني</w:t>
      </w:r>
      <w:r w:rsidRPr="000E4D41">
        <w:rPr>
          <w:rtl/>
        </w:rPr>
        <w:t xml:space="preserve"> </w:t>
      </w:r>
      <w:r w:rsidRPr="000E4D41">
        <w:rPr>
          <w:rFonts w:hint="cs"/>
          <w:rtl/>
        </w:rPr>
        <w:t>عليها</w:t>
      </w:r>
      <w:r w:rsidRPr="000E4D41">
        <w:rPr>
          <w:rtl/>
        </w:rPr>
        <w:t xml:space="preserve"> </w:t>
      </w:r>
      <w:r w:rsidRPr="000E4D41">
        <w:rPr>
          <w:rFonts w:hint="cs"/>
          <w:rtl/>
        </w:rPr>
        <w:t>كما</w:t>
      </w:r>
      <w:r w:rsidRPr="000E4D41">
        <w:rPr>
          <w:rtl/>
        </w:rPr>
        <w:t xml:space="preserve"> </w:t>
      </w:r>
      <w:r w:rsidRPr="000E4D41">
        <w:rPr>
          <w:rFonts w:hint="cs"/>
          <w:rtl/>
        </w:rPr>
        <w:t>خلعت</w:t>
      </w:r>
      <w:r w:rsidRPr="000E4D41">
        <w:rPr>
          <w:rtl/>
        </w:rPr>
        <w:t xml:space="preserve"> </w:t>
      </w:r>
      <w:r w:rsidRPr="000E4D41">
        <w:rPr>
          <w:rFonts w:hint="cs"/>
          <w:rtl/>
        </w:rPr>
        <w:t>خاتمي</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أصبعي</w:t>
      </w:r>
      <w:r w:rsidR="00364140" w:rsidRPr="00364140">
        <w:rPr>
          <w:rFonts w:hint="cs"/>
          <w:rtl/>
        </w:rPr>
        <w:t>،</w:t>
      </w:r>
      <w:r>
        <w:rPr>
          <w:rFonts w:hint="cs"/>
          <w:rtl/>
        </w:rPr>
        <w:t xml:space="preserve"> </w:t>
      </w:r>
      <w:r w:rsidRPr="000E4D41">
        <w:rPr>
          <w:rFonts w:hint="cs"/>
          <w:rtl/>
        </w:rPr>
        <w:t>وقد</w:t>
      </w:r>
      <w:r w:rsidRPr="000E4D41">
        <w:rPr>
          <w:rtl/>
        </w:rPr>
        <w:t xml:space="preserve"> </w:t>
      </w:r>
      <w:r w:rsidRPr="000E4D41">
        <w:rPr>
          <w:rFonts w:hint="cs"/>
          <w:rtl/>
        </w:rPr>
        <w:t>صرت كرجل</w:t>
      </w:r>
      <w:r w:rsidRPr="000E4D41">
        <w:rPr>
          <w:rtl/>
        </w:rPr>
        <w:t xml:space="preserve"> </w:t>
      </w:r>
      <w:r w:rsidRPr="000E4D41">
        <w:rPr>
          <w:rFonts w:hint="cs"/>
          <w:rtl/>
        </w:rPr>
        <w:t>من</w:t>
      </w:r>
      <w:r w:rsidRPr="000E4D41">
        <w:rPr>
          <w:rtl/>
        </w:rPr>
        <w:t xml:space="preserve"> </w:t>
      </w:r>
      <w:r w:rsidRPr="000E4D41">
        <w:rPr>
          <w:rFonts w:hint="cs"/>
          <w:rtl/>
        </w:rPr>
        <w:t>المسلمين</w:t>
      </w:r>
      <w:r w:rsidRPr="000E4D41">
        <w:rPr>
          <w:rtl/>
        </w:rPr>
        <w:t xml:space="preserve"> </w:t>
      </w:r>
      <w:r w:rsidRPr="000E4D41">
        <w:rPr>
          <w:rFonts w:hint="cs"/>
          <w:rtl/>
        </w:rPr>
        <w:t>فلا</w:t>
      </w:r>
      <w:r w:rsidRPr="000E4D41">
        <w:rPr>
          <w:rtl/>
        </w:rPr>
        <w:t xml:space="preserve"> </w:t>
      </w:r>
      <w:r w:rsidRPr="000E4D41">
        <w:rPr>
          <w:rFonts w:hint="cs"/>
          <w:rtl/>
        </w:rPr>
        <w:t>بيعة</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رقابهم</w:t>
      </w:r>
      <w:r w:rsidRPr="000E4D41">
        <w:rPr>
          <w:rtl/>
        </w:rPr>
        <w:t xml:space="preserve"> </w:t>
      </w:r>
      <w:r w:rsidR="00364140" w:rsidRPr="00364140">
        <w:rPr>
          <w:rFonts w:hint="cs"/>
          <w:rtl/>
        </w:rPr>
        <w:t>،</w:t>
      </w:r>
      <w:r w:rsidRPr="000E4D41">
        <w:rPr>
          <w:rFonts w:hint="cs"/>
          <w:rtl/>
        </w:rPr>
        <w:t xml:space="preserve"> وقد</w:t>
      </w:r>
      <w:r w:rsidRPr="000E4D41">
        <w:rPr>
          <w:rtl/>
        </w:rPr>
        <w:t xml:space="preserve"> </w:t>
      </w:r>
      <w:r w:rsidRPr="000E4D41">
        <w:rPr>
          <w:rFonts w:hint="cs"/>
          <w:rtl/>
        </w:rPr>
        <w:t>أخرجت</w:t>
      </w:r>
      <w:r w:rsidRPr="000E4D41">
        <w:rPr>
          <w:rtl/>
        </w:rPr>
        <w:t xml:space="preserve"> </w:t>
      </w:r>
      <w:r w:rsidRPr="000E4D41">
        <w:rPr>
          <w:rFonts w:hint="cs"/>
          <w:rtl/>
        </w:rPr>
        <w:t>نفسي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وقد</w:t>
      </w:r>
      <w:r w:rsidRPr="000E4D41">
        <w:rPr>
          <w:rtl/>
        </w:rPr>
        <w:t xml:space="preserve"> </w:t>
      </w:r>
      <w:r w:rsidRPr="000E4D41">
        <w:rPr>
          <w:rFonts w:hint="cs"/>
          <w:rtl/>
        </w:rPr>
        <w:t>رد الله</w:t>
      </w:r>
      <w:r w:rsidRPr="000E4D41">
        <w:rPr>
          <w:rtl/>
        </w:rPr>
        <w:t xml:space="preserve"> </w:t>
      </w:r>
      <w:r w:rsidRPr="000E4D41">
        <w:rPr>
          <w:rFonts w:hint="cs"/>
          <w:rtl/>
        </w:rPr>
        <w:t>الحق</w:t>
      </w:r>
      <w:r w:rsidRPr="000E4D41">
        <w:rPr>
          <w:rtl/>
        </w:rPr>
        <w:t xml:space="preserve"> </w:t>
      </w:r>
      <w:r w:rsidRPr="000E4D41">
        <w:rPr>
          <w:rFonts w:hint="cs"/>
          <w:rtl/>
        </w:rPr>
        <w:t>إلى</w:t>
      </w:r>
      <w:r w:rsidRPr="000E4D41">
        <w:rPr>
          <w:rtl/>
        </w:rPr>
        <w:t xml:space="preserve"> </w:t>
      </w:r>
      <w:r w:rsidRPr="000E4D41">
        <w:rPr>
          <w:rFonts w:hint="cs"/>
          <w:rtl/>
        </w:rPr>
        <w:t>الخليفة</w:t>
      </w:r>
      <w:r w:rsidRPr="000E4D41">
        <w:rPr>
          <w:rtl/>
        </w:rPr>
        <w:t xml:space="preserve"> </w:t>
      </w:r>
      <w:r w:rsidRPr="000E4D41">
        <w:rPr>
          <w:rFonts w:hint="cs"/>
          <w:rtl/>
        </w:rPr>
        <w:t>المأمون</w:t>
      </w:r>
      <w:r w:rsidRPr="000E4D41">
        <w:rPr>
          <w:rtl/>
        </w:rPr>
        <w:t xml:space="preserve"> </w:t>
      </w:r>
      <w:r w:rsidRPr="000E4D41">
        <w:rPr>
          <w:rFonts w:hint="cs"/>
          <w:rtl/>
        </w:rPr>
        <w:t>أميرالمؤمنين</w:t>
      </w:r>
      <w:r w:rsidRPr="000E4D41">
        <w:rPr>
          <w:rtl/>
        </w:rPr>
        <w:t xml:space="preserve"> </w:t>
      </w:r>
      <w:r w:rsidR="00B64B76">
        <w:rPr>
          <w:rFonts w:hint="cs"/>
          <w:rtl/>
        </w:rPr>
        <w:t>.</w:t>
      </w:r>
    </w:p>
    <w:p w14:paraId="133EA770" w14:textId="099437D6" w:rsidR="002466CD" w:rsidRDefault="002466CD" w:rsidP="00672310">
      <w:pPr>
        <w:rPr>
          <w:rtl/>
        </w:rPr>
      </w:pP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 العالمين</w:t>
      </w:r>
      <w:r w:rsidRPr="000E4D41">
        <w:rPr>
          <w:rtl/>
        </w:rPr>
        <w:t xml:space="preserve"> </w:t>
      </w:r>
      <w:r w:rsidR="00364140" w:rsidRPr="00364140">
        <w:rPr>
          <w:rFonts w:hint="cs"/>
          <w:rtl/>
        </w:rPr>
        <w:t>،</w:t>
      </w:r>
      <w:r w:rsidR="00B64B76">
        <w:rPr>
          <w:rFonts w:hint="cs"/>
          <w:rtl/>
        </w:rPr>
        <w:t xml:space="preserve"> </w:t>
      </w:r>
      <w:r w:rsidRPr="000E4D41">
        <w:rPr>
          <w:rFonts w:hint="cs"/>
          <w:rtl/>
        </w:rPr>
        <w:t>والصلاة</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خاتم</w:t>
      </w:r>
      <w:r w:rsidRPr="000E4D41">
        <w:rPr>
          <w:rtl/>
        </w:rPr>
        <w:t xml:space="preserve"> </w:t>
      </w:r>
      <w:r w:rsidRPr="000E4D41">
        <w:rPr>
          <w:rFonts w:hint="cs"/>
          <w:rtl/>
        </w:rPr>
        <w:t>النبيين</w:t>
      </w:r>
      <w:r w:rsidRPr="000E4D41">
        <w:rPr>
          <w:rtl/>
        </w:rPr>
        <w:t xml:space="preserve"> </w:t>
      </w:r>
      <w:r w:rsidR="00364140" w:rsidRPr="00364140">
        <w:rPr>
          <w:rFonts w:hint="cs"/>
          <w:rtl/>
        </w:rPr>
        <w:t>،</w:t>
      </w:r>
      <w:r w:rsidR="00B64B76">
        <w:rPr>
          <w:rFonts w:hint="cs"/>
          <w:rtl/>
        </w:rPr>
        <w:t xml:space="preserve"> </w:t>
      </w:r>
      <w:r w:rsidRPr="000E4D41">
        <w:rPr>
          <w:rFonts w:hint="cs"/>
          <w:rtl/>
        </w:rPr>
        <w:t>والسلام</w:t>
      </w:r>
      <w:r w:rsidRPr="000E4D41">
        <w:rPr>
          <w:rtl/>
        </w:rPr>
        <w:t xml:space="preserve"> </w:t>
      </w:r>
      <w:r w:rsidRPr="000E4D41">
        <w:rPr>
          <w:rFonts w:hint="cs"/>
          <w:rtl/>
        </w:rPr>
        <w:t>عليكم</w:t>
      </w:r>
      <w:r w:rsidRPr="000E4D41">
        <w:rPr>
          <w:rtl/>
        </w:rPr>
        <w:t xml:space="preserve"> </w:t>
      </w:r>
      <w:r w:rsidRPr="000E4D41">
        <w:rPr>
          <w:rFonts w:hint="cs"/>
          <w:rtl/>
        </w:rPr>
        <w:t>أيها</w:t>
      </w:r>
      <w:r w:rsidRPr="000E4D41">
        <w:rPr>
          <w:rtl/>
        </w:rPr>
        <w:t xml:space="preserve"> </w:t>
      </w:r>
      <w:r w:rsidRPr="000E4D41">
        <w:rPr>
          <w:rFonts w:hint="cs"/>
          <w:rtl/>
        </w:rPr>
        <w:t>المسلمون</w:t>
      </w:r>
      <w:r w:rsidRPr="000E4D41">
        <w:rPr>
          <w:rtl/>
        </w:rPr>
        <w:t xml:space="preserve"> </w:t>
      </w:r>
      <w:r w:rsidR="00B64B76">
        <w:rPr>
          <w:rFonts w:hint="cs"/>
          <w:rtl/>
        </w:rPr>
        <w:t xml:space="preserve">. </w:t>
      </w:r>
      <w:r w:rsidRPr="000E4D41">
        <w:rPr>
          <w:rFonts w:hint="cs"/>
          <w:rtl/>
        </w:rPr>
        <w:t>ثم</w:t>
      </w:r>
      <w:r w:rsidRPr="000E4D41">
        <w:rPr>
          <w:rtl/>
        </w:rPr>
        <w:t xml:space="preserve"> </w:t>
      </w:r>
      <w:r w:rsidRPr="000E4D41">
        <w:rPr>
          <w:rFonts w:hint="cs"/>
          <w:rtl/>
        </w:rPr>
        <w:t>نزل</w:t>
      </w:r>
      <w:r w:rsidRPr="000E4D41">
        <w:rPr>
          <w:rtl/>
        </w:rPr>
        <w:t xml:space="preserve"> </w:t>
      </w:r>
      <w:r w:rsidR="00364140" w:rsidRPr="00364140">
        <w:rPr>
          <w:rFonts w:hint="cs"/>
          <w:rtl/>
        </w:rPr>
        <w:t>،</w:t>
      </w:r>
      <w:r w:rsidR="00B64B76">
        <w:rPr>
          <w:rFonts w:hint="cs"/>
          <w:rtl/>
        </w:rPr>
        <w:t xml:space="preserve"> </w:t>
      </w:r>
      <w:r w:rsidRPr="000E4D41">
        <w:rPr>
          <w:rFonts w:hint="cs"/>
          <w:rtl/>
        </w:rPr>
        <w:t>فخرج</w:t>
      </w:r>
      <w:r w:rsidRPr="000E4D41">
        <w:rPr>
          <w:rtl/>
        </w:rPr>
        <w:t xml:space="preserve"> </w:t>
      </w:r>
      <w:r w:rsidRPr="000E4D41">
        <w:rPr>
          <w:rFonts w:hint="cs"/>
          <w:rtl/>
        </w:rPr>
        <w:t>به عيسى</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العراق).</w:t>
      </w:r>
    </w:p>
    <w:p w14:paraId="65AA29B5" w14:textId="34AA9B93" w:rsidR="002466CD" w:rsidRPr="000E4D41" w:rsidRDefault="002466CD" w:rsidP="00672310">
      <w:pPr>
        <w:rPr>
          <w:rtl/>
        </w:rPr>
      </w:pPr>
      <w:r w:rsidRPr="00751F19">
        <w:rPr>
          <w:rStyle w:val="Heading8Char"/>
          <w:rFonts w:eastAsiaTheme="minorHAnsi" w:hint="cs"/>
          <w:rtl/>
        </w:rPr>
        <w:t>وقال المفيد في الإرشاد</w:t>
      </w:r>
      <w:r w:rsidRPr="00751F19">
        <w:rPr>
          <w:rStyle w:val="Heading7Char"/>
          <w:rFonts w:hint="cs"/>
          <w:rtl/>
        </w:rPr>
        <w:t>(2/213)</w:t>
      </w:r>
      <w:r w:rsidRPr="000E4D41">
        <w:rPr>
          <w:rFonts w:hint="cs"/>
          <w:b/>
          <w:sz w:val="24"/>
          <w:szCs w:val="24"/>
          <w:rtl/>
        </w:rPr>
        <w:t>:</w:t>
      </w:r>
      <w:r w:rsidRPr="000E4D41">
        <w:rPr>
          <w:rFonts w:hint="cs"/>
          <w:rtl/>
        </w:rPr>
        <w:t xml:space="preserve"> (وخرج</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وتسعين</w:t>
      </w:r>
      <w:r w:rsidRPr="000E4D41">
        <w:rPr>
          <w:rtl/>
        </w:rPr>
        <w:t xml:space="preserve"> </w:t>
      </w:r>
      <w:r w:rsidRPr="000E4D41">
        <w:rPr>
          <w:rFonts w:hint="cs"/>
          <w:rtl/>
        </w:rPr>
        <w:t>ومائة</w:t>
      </w:r>
      <w:r w:rsidRPr="000E4D41">
        <w:rPr>
          <w:rtl/>
        </w:rPr>
        <w:t xml:space="preserve"> </w:t>
      </w:r>
      <w:r w:rsidRPr="000E4D41">
        <w:rPr>
          <w:rFonts w:hint="cs"/>
          <w:rtl/>
        </w:rPr>
        <w:t>بمكة</w:t>
      </w:r>
      <w:r w:rsidR="00364140" w:rsidRPr="00364140">
        <w:rPr>
          <w:rFonts w:hint="cs"/>
          <w:rtl/>
        </w:rPr>
        <w:t>،</w:t>
      </w:r>
      <w:r w:rsidRPr="000E4D41">
        <w:rPr>
          <w:rtl/>
        </w:rPr>
        <w:t xml:space="preserve"> </w:t>
      </w:r>
      <w:r w:rsidRPr="000E4D41">
        <w:rPr>
          <w:rFonts w:hint="cs"/>
          <w:rtl/>
        </w:rPr>
        <w:t>واتبعته</w:t>
      </w:r>
      <w:r w:rsidRPr="000E4D41">
        <w:rPr>
          <w:rtl/>
        </w:rPr>
        <w:t xml:space="preserve"> </w:t>
      </w:r>
      <w:r w:rsidRPr="000E4D41">
        <w:rPr>
          <w:rFonts w:hint="cs"/>
          <w:rtl/>
        </w:rPr>
        <w:t>الزيدية</w:t>
      </w:r>
      <w:r w:rsidRPr="000E4D41">
        <w:rPr>
          <w:rtl/>
        </w:rPr>
        <w:t xml:space="preserve"> </w:t>
      </w:r>
      <w:r w:rsidRPr="000E4D41">
        <w:rPr>
          <w:rFonts w:hint="cs"/>
          <w:rtl/>
        </w:rPr>
        <w:t>الجارودية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لقتاله</w:t>
      </w:r>
      <w:r w:rsidRPr="000E4D41">
        <w:rPr>
          <w:rtl/>
        </w:rPr>
        <w:t xml:space="preserve"> </w:t>
      </w:r>
      <w:r w:rsidRPr="000E4D41">
        <w:rPr>
          <w:rFonts w:hint="cs"/>
          <w:rtl/>
        </w:rPr>
        <w:t>عيسى</w:t>
      </w:r>
      <w:r w:rsidRPr="000E4D41">
        <w:rPr>
          <w:rtl/>
        </w:rPr>
        <w:t xml:space="preserve"> </w:t>
      </w:r>
      <w:r w:rsidRPr="000E4D41">
        <w:rPr>
          <w:rFonts w:hint="cs"/>
          <w:rtl/>
        </w:rPr>
        <w:t>الجلودي</w:t>
      </w:r>
      <w:r w:rsidRPr="000E4D41">
        <w:rPr>
          <w:rtl/>
        </w:rPr>
        <w:t xml:space="preserve"> </w:t>
      </w:r>
      <w:r w:rsidRPr="000E4D41">
        <w:rPr>
          <w:rFonts w:hint="cs"/>
          <w:rtl/>
        </w:rPr>
        <w:t>ففرق</w:t>
      </w:r>
      <w:r w:rsidRPr="000E4D41">
        <w:rPr>
          <w:rtl/>
        </w:rPr>
        <w:t xml:space="preserve"> </w:t>
      </w:r>
      <w:r w:rsidRPr="000E4D41">
        <w:rPr>
          <w:rFonts w:hint="cs"/>
          <w:rtl/>
        </w:rPr>
        <w:t>جمعه</w:t>
      </w:r>
      <w:r w:rsidRPr="000E4D41">
        <w:rPr>
          <w:rtl/>
        </w:rPr>
        <w:t xml:space="preserve"> </w:t>
      </w:r>
      <w:r w:rsidRPr="000E4D41">
        <w:rPr>
          <w:rFonts w:hint="cs"/>
          <w:rtl/>
        </w:rPr>
        <w:t>وأخذه</w:t>
      </w:r>
      <w:r w:rsidRPr="000E4D41">
        <w:rPr>
          <w:rtl/>
        </w:rPr>
        <w:t xml:space="preserve"> </w:t>
      </w:r>
      <w:r w:rsidRPr="000E4D41">
        <w:rPr>
          <w:rFonts w:hint="cs"/>
          <w:rtl/>
        </w:rPr>
        <w:t>وأنفذه</w:t>
      </w:r>
      <w:r w:rsidRPr="000E4D41">
        <w:rPr>
          <w:rtl/>
        </w:rPr>
        <w:t xml:space="preserve">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وصل</w:t>
      </w:r>
      <w:r w:rsidRPr="000E4D41">
        <w:rPr>
          <w:rtl/>
        </w:rPr>
        <w:t xml:space="preserve"> </w:t>
      </w:r>
      <w:r w:rsidRPr="000E4D41">
        <w:rPr>
          <w:rFonts w:hint="cs"/>
          <w:rtl/>
        </w:rPr>
        <w:t>إليه</w:t>
      </w:r>
      <w:r w:rsidRPr="000E4D41">
        <w:rPr>
          <w:rtl/>
        </w:rPr>
        <w:t xml:space="preserve"> </w:t>
      </w:r>
      <w:r w:rsidRPr="000E4D41">
        <w:rPr>
          <w:rFonts w:hint="cs"/>
          <w:rtl/>
        </w:rPr>
        <w:t>أكرمه</w:t>
      </w:r>
      <w:r w:rsidRPr="000E4D41">
        <w:rPr>
          <w:rtl/>
        </w:rPr>
        <w:t xml:space="preserve"> </w:t>
      </w:r>
      <w:r w:rsidRPr="000E4D41">
        <w:rPr>
          <w:rFonts w:hint="cs"/>
          <w:rtl/>
        </w:rPr>
        <w:t>المأمون</w:t>
      </w:r>
      <w:r w:rsidRPr="000E4D41">
        <w:rPr>
          <w:rtl/>
        </w:rPr>
        <w:t xml:space="preserve"> </w:t>
      </w:r>
      <w:r w:rsidRPr="000E4D41">
        <w:rPr>
          <w:rFonts w:hint="cs"/>
          <w:rtl/>
        </w:rPr>
        <w:t>وأدنى</w:t>
      </w:r>
      <w:r w:rsidRPr="000E4D41">
        <w:rPr>
          <w:rtl/>
        </w:rPr>
        <w:t xml:space="preserve"> </w:t>
      </w:r>
      <w:r w:rsidRPr="000E4D41">
        <w:rPr>
          <w:rFonts w:hint="cs"/>
          <w:rtl/>
        </w:rPr>
        <w:t>مجلسه</w:t>
      </w:r>
      <w:r w:rsidRPr="000E4D41">
        <w:rPr>
          <w:rtl/>
        </w:rPr>
        <w:t xml:space="preserve"> </w:t>
      </w:r>
      <w:r w:rsidRPr="000E4D41">
        <w:rPr>
          <w:rFonts w:hint="cs"/>
          <w:rtl/>
        </w:rPr>
        <w:t>منه</w:t>
      </w:r>
      <w:r w:rsidRPr="000E4D41">
        <w:rPr>
          <w:rtl/>
        </w:rPr>
        <w:t xml:space="preserve"> </w:t>
      </w:r>
      <w:r w:rsidRPr="000E4D41">
        <w:rPr>
          <w:rFonts w:hint="cs"/>
          <w:rtl/>
        </w:rPr>
        <w:t>ووصله</w:t>
      </w:r>
      <w:r w:rsidRPr="000E4D41">
        <w:rPr>
          <w:rtl/>
        </w:rPr>
        <w:t xml:space="preserve"> </w:t>
      </w:r>
      <w:r w:rsidRPr="000E4D41">
        <w:rPr>
          <w:rFonts w:hint="cs"/>
          <w:rtl/>
        </w:rPr>
        <w:t>وأحسن</w:t>
      </w:r>
      <w:r w:rsidRPr="000E4D41">
        <w:rPr>
          <w:rtl/>
        </w:rPr>
        <w:t xml:space="preserve"> </w:t>
      </w:r>
      <w:r w:rsidRPr="000E4D41">
        <w:rPr>
          <w:rFonts w:hint="cs"/>
          <w:rtl/>
        </w:rPr>
        <w:t>جائزته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مقيما</w:t>
      </w:r>
      <w:r w:rsidR="00B64B76">
        <w:rPr>
          <w:rFonts w:hint="cs"/>
          <w:rtl/>
        </w:rPr>
        <w:t>ً</w:t>
      </w:r>
      <w:r w:rsidRPr="000E4D41">
        <w:rPr>
          <w:rtl/>
        </w:rPr>
        <w:t xml:space="preserve"> </w:t>
      </w:r>
      <w:r w:rsidRPr="000E4D41">
        <w:rPr>
          <w:rFonts w:hint="cs"/>
          <w:rtl/>
        </w:rPr>
        <w:t>معه</w:t>
      </w:r>
      <w:r w:rsidRPr="000E4D41">
        <w:rPr>
          <w:rtl/>
        </w:rPr>
        <w:t xml:space="preserve"> </w:t>
      </w:r>
      <w:r w:rsidRPr="000E4D41">
        <w:rPr>
          <w:rFonts w:hint="cs"/>
          <w:rtl/>
        </w:rPr>
        <w:t>بخراسان</w:t>
      </w:r>
      <w:r w:rsidRPr="000E4D41">
        <w:rPr>
          <w:rtl/>
        </w:rPr>
        <w:t xml:space="preserve"> </w:t>
      </w:r>
      <w:r w:rsidR="00364140" w:rsidRPr="00364140">
        <w:rPr>
          <w:rFonts w:hint="cs"/>
          <w:rtl/>
        </w:rPr>
        <w:t>،</w:t>
      </w:r>
      <w:r w:rsidR="00B64B76">
        <w:rPr>
          <w:rFonts w:hint="cs"/>
          <w:rtl/>
        </w:rPr>
        <w:t xml:space="preserve"> </w:t>
      </w:r>
      <w:r w:rsidRPr="000E4D41">
        <w:rPr>
          <w:rFonts w:hint="cs"/>
          <w:rtl/>
        </w:rPr>
        <w:t>يركب</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موكب</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عمه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المأمون</w:t>
      </w:r>
      <w:r w:rsidRPr="000E4D41">
        <w:rPr>
          <w:rtl/>
        </w:rPr>
        <w:t xml:space="preserve"> </w:t>
      </w:r>
      <w:r w:rsidRPr="000E4D41">
        <w:rPr>
          <w:rFonts w:hint="cs"/>
          <w:rtl/>
        </w:rPr>
        <w:t>يحتمل</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لايحتمله</w:t>
      </w:r>
      <w:r w:rsidRPr="000E4D41">
        <w:rPr>
          <w:rtl/>
        </w:rPr>
        <w:t xml:space="preserve"> </w:t>
      </w:r>
      <w:r w:rsidRPr="000E4D41">
        <w:rPr>
          <w:rFonts w:hint="cs"/>
          <w:rtl/>
        </w:rPr>
        <w:t>السلطان</w:t>
      </w:r>
      <w:r w:rsidRPr="000E4D41">
        <w:rPr>
          <w:rtl/>
        </w:rPr>
        <w:t xml:space="preserve"> </w:t>
      </w:r>
      <w:r w:rsidRPr="000E4D41">
        <w:rPr>
          <w:rFonts w:hint="cs"/>
          <w:rtl/>
        </w:rPr>
        <w:t>من</w:t>
      </w:r>
      <w:r w:rsidRPr="000E4D41">
        <w:rPr>
          <w:rtl/>
        </w:rPr>
        <w:t xml:space="preserve"> </w:t>
      </w:r>
      <w:r w:rsidRPr="000E4D41">
        <w:rPr>
          <w:rFonts w:hint="cs"/>
          <w:rtl/>
        </w:rPr>
        <w:t>رعيته</w:t>
      </w:r>
      <w:r w:rsidRPr="000E4D41">
        <w:rPr>
          <w:rtl/>
        </w:rPr>
        <w:t xml:space="preserve"> .</w:t>
      </w:r>
    </w:p>
    <w:p w14:paraId="7B03177F" w14:textId="232DCC93" w:rsidR="00B64B76" w:rsidRDefault="002466CD" w:rsidP="00672310">
      <w:pPr>
        <w:rPr>
          <w:rtl/>
        </w:rPr>
      </w:pPr>
      <w:r w:rsidRPr="000E4D41">
        <w:rPr>
          <w:rFonts w:hint="cs"/>
          <w:rtl/>
        </w:rPr>
        <w:t>وروي</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أنكر</w:t>
      </w:r>
      <w:r w:rsidRPr="000E4D41">
        <w:rPr>
          <w:rtl/>
        </w:rPr>
        <w:t xml:space="preserve"> </w:t>
      </w:r>
      <w:r w:rsidRPr="000E4D41">
        <w:rPr>
          <w:rFonts w:hint="cs"/>
          <w:rtl/>
        </w:rPr>
        <w:t>ركوبه</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الطالبيين</w:t>
      </w:r>
      <w:r w:rsidRPr="000E4D41">
        <w:rPr>
          <w:rtl/>
        </w:rPr>
        <w:t xml:space="preserve"> </w:t>
      </w:r>
      <w:r w:rsidRPr="000E4D41">
        <w:rPr>
          <w:rFonts w:hint="cs"/>
          <w:rtl/>
        </w:rPr>
        <w:t>الذين</w:t>
      </w:r>
      <w:r w:rsidRPr="000E4D41">
        <w:rPr>
          <w:rtl/>
        </w:rPr>
        <w:t xml:space="preserve"> </w:t>
      </w:r>
      <w:r w:rsidRPr="000E4D41">
        <w:rPr>
          <w:rFonts w:hint="cs"/>
          <w:rtl/>
        </w:rPr>
        <w:t>خرجوا</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المائتين</w:t>
      </w:r>
      <w:r w:rsidRPr="000E4D41">
        <w:rPr>
          <w:rtl/>
        </w:rPr>
        <w:t xml:space="preserve"> </w:t>
      </w:r>
      <w:r w:rsidRPr="000E4D41">
        <w:rPr>
          <w:rFonts w:hint="cs"/>
          <w:rtl/>
        </w:rPr>
        <w:t>فآمنهم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التوقيع</w:t>
      </w:r>
      <w:r w:rsidRPr="000E4D41">
        <w:rPr>
          <w:rtl/>
        </w:rPr>
        <w:t xml:space="preserve"> </w:t>
      </w:r>
      <w:r w:rsidRPr="000E4D41">
        <w:rPr>
          <w:rFonts w:hint="cs"/>
          <w:rtl/>
        </w:rPr>
        <w:t>إليهم</w:t>
      </w:r>
      <w:r w:rsidRPr="000E4D41">
        <w:rPr>
          <w:rtl/>
        </w:rPr>
        <w:t xml:space="preserve">: </w:t>
      </w:r>
      <w:r w:rsidRPr="000E4D41">
        <w:rPr>
          <w:rFonts w:hint="cs"/>
          <w:rtl/>
        </w:rPr>
        <w:t>لا</w:t>
      </w:r>
      <w:r w:rsidRPr="000E4D41">
        <w:rPr>
          <w:rtl/>
        </w:rPr>
        <w:t xml:space="preserve"> </w:t>
      </w:r>
      <w:r w:rsidRPr="000E4D41">
        <w:rPr>
          <w:rFonts w:hint="cs"/>
          <w:rtl/>
        </w:rPr>
        <w:t>تركبوا</w:t>
      </w:r>
      <w:r w:rsidRPr="000E4D41">
        <w:rPr>
          <w:rtl/>
        </w:rPr>
        <w:t xml:space="preserve"> </w:t>
      </w:r>
      <w:r w:rsidRPr="000E4D41">
        <w:rPr>
          <w:rFonts w:hint="cs"/>
          <w:rtl/>
        </w:rPr>
        <w:t>مع</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واركبوا</w:t>
      </w:r>
      <w:r w:rsidRPr="000E4D41">
        <w:rPr>
          <w:rtl/>
        </w:rPr>
        <w:t xml:space="preserve"> </w:t>
      </w:r>
      <w:r w:rsidRPr="000E4D41">
        <w:rPr>
          <w:rFonts w:hint="cs"/>
          <w:rtl/>
        </w:rPr>
        <w:t>مع</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فأبوا</w:t>
      </w:r>
      <w:r w:rsidRPr="000E4D41">
        <w:rPr>
          <w:rtl/>
        </w:rPr>
        <w:t xml:space="preserve"> </w:t>
      </w:r>
      <w:r w:rsidRPr="000E4D41">
        <w:rPr>
          <w:rFonts w:hint="cs"/>
          <w:rtl/>
        </w:rPr>
        <w:t>أن</w:t>
      </w:r>
      <w:r w:rsidRPr="000E4D41">
        <w:rPr>
          <w:rtl/>
        </w:rPr>
        <w:t xml:space="preserve"> </w:t>
      </w:r>
      <w:r w:rsidRPr="000E4D41">
        <w:rPr>
          <w:rFonts w:hint="cs"/>
          <w:rtl/>
        </w:rPr>
        <w:t>يركبوا</w:t>
      </w:r>
      <w:r w:rsidRPr="000E4D41">
        <w:rPr>
          <w:rtl/>
        </w:rPr>
        <w:t xml:space="preserve"> </w:t>
      </w:r>
      <w:r w:rsidRPr="000E4D41">
        <w:rPr>
          <w:rFonts w:hint="cs"/>
          <w:rtl/>
        </w:rPr>
        <w:t>ولزموا</w:t>
      </w:r>
      <w:r w:rsidRPr="000E4D41">
        <w:rPr>
          <w:rtl/>
        </w:rPr>
        <w:t xml:space="preserve"> </w:t>
      </w:r>
      <w:r w:rsidRPr="000E4D41">
        <w:rPr>
          <w:rFonts w:hint="cs"/>
          <w:rtl/>
        </w:rPr>
        <w:t>منازلهم</w:t>
      </w:r>
      <w:r w:rsidR="003B5324">
        <w:rPr>
          <w:rFonts w:ascii="Cambria" w:hAnsi="Cambria" w:cs="Cambria" w:hint="cs"/>
          <w:rtl/>
        </w:rPr>
        <w:t> </w:t>
      </w:r>
      <w:r w:rsidR="00B64B76">
        <w:rPr>
          <w:rFonts w:ascii="Cambria" w:hAnsi="Cambria" w:cs="Cambria" w:hint="cs"/>
          <w:rtl/>
        </w:rPr>
        <w:t>.</w:t>
      </w:r>
    </w:p>
    <w:p w14:paraId="4C0F0388" w14:textId="3AA5DDB8" w:rsidR="002466CD" w:rsidRPr="000E4D41" w:rsidRDefault="002466CD" w:rsidP="00672310">
      <w:pPr>
        <w:rPr>
          <w:rtl/>
        </w:rPr>
      </w:pPr>
      <w:r w:rsidRPr="000E4D41">
        <w:rPr>
          <w:rtl/>
        </w:rPr>
        <w:t xml:space="preserve"> </w:t>
      </w:r>
      <w:r w:rsidRPr="000E4D41">
        <w:rPr>
          <w:rFonts w:hint="cs"/>
          <w:rtl/>
        </w:rPr>
        <w:t>فخرج</w:t>
      </w:r>
      <w:r w:rsidRPr="000E4D41">
        <w:rPr>
          <w:rtl/>
        </w:rPr>
        <w:t xml:space="preserve"> </w:t>
      </w:r>
      <w:r w:rsidRPr="000E4D41">
        <w:rPr>
          <w:rFonts w:hint="cs"/>
          <w:rtl/>
        </w:rPr>
        <w:t>التوقيع</w:t>
      </w:r>
      <w:r w:rsidRPr="000E4D41">
        <w:rPr>
          <w:rtl/>
        </w:rPr>
        <w:t xml:space="preserve">: </w:t>
      </w:r>
      <w:r w:rsidRPr="000E4D41">
        <w:rPr>
          <w:rFonts w:hint="cs"/>
          <w:rtl/>
        </w:rPr>
        <w:t>إركبوا</w:t>
      </w:r>
      <w:r w:rsidRPr="000E4D41">
        <w:rPr>
          <w:rtl/>
        </w:rPr>
        <w:t xml:space="preserve"> </w:t>
      </w:r>
      <w:r w:rsidRPr="000E4D41">
        <w:rPr>
          <w:rFonts w:hint="cs"/>
          <w:rtl/>
        </w:rPr>
        <w:t>مع</w:t>
      </w:r>
      <w:r w:rsidRPr="000E4D41">
        <w:rPr>
          <w:rtl/>
        </w:rPr>
        <w:t xml:space="preserve"> </w:t>
      </w:r>
      <w:r w:rsidRPr="000E4D41">
        <w:rPr>
          <w:rFonts w:hint="cs"/>
          <w:rtl/>
        </w:rPr>
        <w:t>من</w:t>
      </w:r>
      <w:r w:rsidRPr="000E4D41">
        <w:rPr>
          <w:rtl/>
        </w:rPr>
        <w:t xml:space="preserve"> </w:t>
      </w:r>
      <w:r w:rsidRPr="000E4D41">
        <w:rPr>
          <w:rFonts w:hint="cs"/>
          <w:rtl/>
        </w:rPr>
        <w:t>أحببتم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فكانوا</w:t>
      </w:r>
      <w:r w:rsidRPr="000E4D41">
        <w:rPr>
          <w:rtl/>
        </w:rPr>
        <w:t xml:space="preserve"> </w:t>
      </w:r>
      <w:r w:rsidRPr="000E4D41">
        <w:rPr>
          <w:rFonts w:hint="cs"/>
          <w:rtl/>
        </w:rPr>
        <w:t>يركبون</w:t>
      </w:r>
      <w:r w:rsidRPr="000E4D41">
        <w:rPr>
          <w:rtl/>
        </w:rPr>
        <w:t xml:space="preserve"> </w:t>
      </w:r>
      <w:r w:rsidRPr="000E4D41">
        <w:rPr>
          <w:rFonts w:hint="cs"/>
          <w:rtl/>
        </w:rPr>
        <w:t>مع</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إذا</w:t>
      </w:r>
      <w:r w:rsidRPr="000E4D41">
        <w:rPr>
          <w:rtl/>
        </w:rPr>
        <w:t xml:space="preserve"> </w:t>
      </w:r>
      <w:r w:rsidRPr="000E4D41">
        <w:rPr>
          <w:rFonts w:hint="cs"/>
          <w:rtl/>
        </w:rPr>
        <w:t>ركب</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00364140" w:rsidRPr="00364140">
        <w:rPr>
          <w:rFonts w:hint="cs"/>
          <w:rtl/>
        </w:rPr>
        <w:t>،</w:t>
      </w:r>
      <w:r w:rsidR="00B64B76">
        <w:rPr>
          <w:rFonts w:hint="cs"/>
          <w:rtl/>
        </w:rPr>
        <w:t xml:space="preserve"> </w:t>
      </w:r>
      <w:r w:rsidRPr="000E4D41">
        <w:rPr>
          <w:rFonts w:hint="cs"/>
          <w:rtl/>
        </w:rPr>
        <w:t>وينصرفون</w:t>
      </w:r>
      <w:r w:rsidRPr="000E4D41">
        <w:rPr>
          <w:rtl/>
        </w:rPr>
        <w:t xml:space="preserve"> </w:t>
      </w:r>
      <w:r w:rsidRPr="000E4D41">
        <w:rPr>
          <w:rFonts w:hint="cs"/>
          <w:rtl/>
        </w:rPr>
        <w:t>بانصرافه</w:t>
      </w:r>
      <w:r w:rsidRPr="000E4D41">
        <w:rPr>
          <w:rtl/>
        </w:rPr>
        <w:t xml:space="preserve"> . </w:t>
      </w:r>
    </w:p>
    <w:p w14:paraId="77075F21" w14:textId="430C44DE" w:rsidR="002466CD" w:rsidRPr="000E4D41" w:rsidRDefault="002466CD" w:rsidP="00672310">
      <w:pPr>
        <w:rPr>
          <w:rtl/>
        </w:rPr>
      </w:pPr>
      <w:r w:rsidRPr="000E4D41">
        <w:rPr>
          <w:rFonts w:hint="cs"/>
          <w:rtl/>
        </w:rPr>
        <w:t>وذكر</w:t>
      </w:r>
      <w:r w:rsidRPr="000E4D41">
        <w:rPr>
          <w:rtl/>
        </w:rPr>
        <w:t xml:space="preserve"> </w:t>
      </w:r>
      <w:r w:rsidRPr="000E4D41">
        <w:rPr>
          <w:rFonts w:hint="cs"/>
          <w:rtl/>
        </w:rPr>
        <w:t>عن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سلمة</w:t>
      </w:r>
      <w:r w:rsidRPr="000E4D41">
        <w:rPr>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أُتيَ</w:t>
      </w:r>
      <w:r w:rsidRPr="000E4D41">
        <w:rPr>
          <w:rtl/>
        </w:rPr>
        <w:t xml:space="preserve"> </w:t>
      </w:r>
      <w:r w:rsidRPr="000E4D41">
        <w:rPr>
          <w:rFonts w:hint="cs"/>
          <w:rtl/>
        </w:rPr>
        <w:t>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غلمان</w:t>
      </w:r>
      <w:r w:rsidRPr="000E4D41">
        <w:rPr>
          <w:rtl/>
        </w:rPr>
        <w:t xml:space="preserve"> </w:t>
      </w:r>
      <w:r w:rsidRPr="000E4D41">
        <w:rPr>
          <w:rFonts w:hint="cs"/>
          <w:rtl/>
        </w:rPr>
        <w:t>ذي</w:t>
      </w:r>
      <w:r w:rsidRPr="000E4D41">
        <w:rPr>
          <w:rtl/>
        </w:rPr>
        <w:t xml:space="preserve"> </w:t>
      </w:r>
      <w:r w:rsidRPr="000E4D41">
        <w:rPr>
          <w:rFonts w:hint="cs"/>
          <w:rtl/>
        </w:rPr>
        <w:t>الرئاستين</w:t>
      </w:r>
      <w:r w:rsidRPr="000E4D41">
        <w:rPr>
          <w:rtl/>
        </w:rPr>
        <w:t xml:space="preserve"> </w:t>
      </w:r>
      <w:r w:rsidRPr="000E4D41">
        <w:rPr>
          <w:rFonts w:hint="cs"/>
          <w:rtl/>
        </w:rPr>
        <w:t>قد</w:t>
      </w:r>
      <w:r w:rsidRPr="000E4D41">
        <w:rPr>
          <w:rtl/>
        </w:rPr>
        <w:t xml:space="preserve"> </w:t>
      </w:r>
      <w:r w:rsidRPr="000E4D41">
        <w:rPr>
          <w:rFonts w:hint="cs"/>
          <w:rtl/>
        </w:rPr>
        <w:t>ضربوا</w:t>
      </w:r>
      <w:r w:rsidRPr="000E4D41">
        <w:rPr>
          <w:rtl/>
        </w:rPr>
        <w:t xml:space="preserve"> </w:t>
      </w:r>
      <w:r w:rsidRPr="000E4D41">
        <w:rPr>
          <w:rFonts w:hint="cs"/>
          <w:rtl/>
        </w:rPr>
        <w:t>غلمانك</w:t>
      </w:r>
      <w:r w:rsidRPr="000E4D41">
        <w:rPr>
          <w:rtl/>
        </w:rPr>
        <w:t xml:space="preserve"> </w:t>
      </w:r>
      <w:r w:rsidRPr="000E4D41">
        <w:rPr>
          <w:rFonts w:hint="cs"/>
          <w:rtl/>
        </w:rPr>
        <w:t>على</w:t>
      </w:r>
      <w:r w:rsidRPr="000E4D41">
        <w:rPr>
          <w:rtl/>
        </w:rPr>
        <w:t xml:space="preserve"> </w:t>
      </w:r>
      <w:r w:rsidRPr="000E4D41">
        <w:rPr>
          <w:rFonts w:hint="cs"/>
          <w:rtl/>
        </w:rPr>
        <w:t>حطب</w:t>
      </w:r>
      <w:r w:rsidRPr="000E4D41">
        <w:rPr>
          <w:rtl/>
        </w:rPr>
        <w:t xml:space="preserve"> </w:t>
      </w:r>
      <w:r w:rsidRPr="000E4D41">
        <w:rPr>
          <w:rFonts w:hint="cs"/>
          <w:rtl/>
        </w:rPr>
        <w:t>اشتروه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مؤتزراً</w:t>
      </w:r>
      <w:r w:rsidRPr="000E4D41">
        <w:rPr>
          <w:rtl/>
        </w:rPr>
        <w:t xml:space="preserve"> </w:t>
      </w:r>
      <w:r w:rsidRPr="000E4D41">
        <w:rPr>
          <w:rFonts w:hint="cs"/>
          <w:rtl/>
        </w:rPr>
        <w:t>ببردتين</w:t>
      </w:r>
      <w:r w:rsidRPr="000E4D41">
        <w:rPr>
          <w:rtl/>
        </w:rPr>
        <w:t xml:space="preserve"> </w:t>
      </w:r>
      <w:r w:rsidRPr="000E4D41">
        <w:rPr>
          <w:rFonts w:hint="cs"/>
          <w:rtl/>
        </w:rPr>
        <w:t>معه</w:t>
      </w:r>
      <w:r w:rsidRPr="000E4D41">
        <w:rPr>
          <w:rtl/>
        </w:rPr>
        <w:t xml:space="preserve"> </w:t>
      </w:r>
      <w:r w:rsidRPr="000E4D41">
        <w:rPr>
          <w:rFonts w:hint="cs"/>
          <w:rtl/>
        </w:rPr>
        <w:t>هراوة</w:t>
      </w:r>
      <w:r w:rsidRPr="000E4D41">
        <w:rPr>
          <w:rtl/>
        </w:rPr>
        <w:t xml:space="preserve"> </w:t>
      </w:r>
      <w:r w:rsidRPr="000E4D41">
        <w:rPr>
          <w:rFonts w:hint="cs"/>
          <w:rtl/>
        </w:rPr>
        <w:t>وهو</w:t>
      </w:r>
      <w:r w:rsidRPr="000E4D41">
        <w:rPr>
          <w:rtl/>
        </w:rPr>
        <w:t xml:space="preserve"> </w:t>
      </w:r>
      <w:r w:rsidRPr="000E4D41">
        <w:rPr>
          <w:rFonts w:hint="cs"/>
          <w:rtl/>
        </w:rPr>
        <w:t>يرتجز</w:t>
      </w:r>
      <w:r w:rsidRPr="000E4D41">
        <w:rPr>
          <w:rtl/>
        </w:rPr>
        <w:t xml:space="preserve"> </w:t>
      </w:r>
      <w:r w:rsidRPr="000E4D41">
        <w:rPr>
          <w:rFonts w:hint="cs"/>
          <w:rtl/>
        </w:rPr>
        <w:t>ويقول</w:t>
      </w:r>
      <w:r w:rsidRPr="000E4D41">
        <w:rPr>
          <w:rtl/>
        </w:rPr>
        <w:t xml:space="preserve">: </w:t>
      </w:r>
      <w:r w:rsidRPr="000E4D41">
        <w:rPr>
          <w:rFonts w:hint="cs"/>
          <w:b/>
          <w:sz w:val="28"/>
          <w:rtl/>
        </w:rPr>
        <w:t>الموت</w:t>
      </w:r>
      <w:r w:rsidRPr="000E4D41">
        <w:rPr>
          <w:b/>
          <w:sz w:val="28"/>
          <w:rtl/>
        </w:rPr>
        <w:t xml:space="preserve"> </w:t>
      </w:r>
      <w:r w:rsidRPr="000E4D41">
        <w:rPr>
          <w:rFonts w:hint="cs"/>
          <w:b/>
          <w:sz w:val="28"/>
          <w:rtl/>
        </w:rPr>
        <w:t>خير</w:t>
      </w:r>
      <w:r w:rsidRPr="000E4D41">
        <w:rPr>
          <w:b/>
          <w:sz w:val="28"/>
          <w:rtl/>
        </w:rPr>
        <w:t xml:space="preserve"> </w:t>
      </w:r>
      <w:r w:rsidRPr="000E4D41">
        <w:rPr>
          <w:rFonts w:hint="cs"/>
          <w:b/>
          <w:sz w:val="28"/>
          <w:rtl/>
        </w:rPr>
        <w:t>لك</w:t>
      </w:r>
      <w:r w:rsidRPr="000E4D41">
        <w:rPr>
          <w:b/>
          <w:sz w:val="28"/>
          <w:rtl/>
        </w:rPr>
        <w:t xml:space="preserve"> </w:t>
      </w:r>
      <w:r w:rsidRPr="000E4D41">
        <w:rPr>
          <w:rFonts w:hint="cs"/>
          <w:b/>
          <w:sz w:val="28"/>
          <w:rtl/>
        </w:rPr>
        <w:t>من</w:t>
      </w:r>
      <w:r w:rsidRPr="000E4D41">
        <w:rPr>
          <w:b/>
          <w:sz w:val="28"/>
          <w:rtl/>
        </w:rPr>
        <w:t xml:space="preserve"> </w:t>
      </w:r>
      <w:r w:rsidRPr="000E4D41">
        <w:rPr>
          <w:rFonts w:hint="cs"/>
          <w:b/>
          <w:sz w:val="28"/>
          <w:rtl/>
        </w:rPr>
        <w:t>عيش</w:t>
      </w:r>
      <w:r w:rsidRPr="000E4D41">
        <w:rPr>
          <w:b/>
          <w:sz w:val="28"/>
          <w:rtl/>
        </w:rPr>
        <w:t xml:space="preserve"> </w:t>
      </w:r>
      <w:r w:rsidRPr="000E4D41">
        <w:rPr>
          <w:rFonts w:hint="cs"/>
          <w:b/>
          <w:sz w:val="28"/>
          <w:rtl/>
        </w:rPr>
        <w:t>بذل</w:t>
      </w:r>
      <w:r w:rsidRPr="000E4D41">
        <w:rPr>
          <w:b/>
          <w:sz w:val="28"/>
          <w:rtl/>
        </w:rPr>
        <w:t xml:space="preserve"> </w:t>
      </w:r>
      <w:r w:rsidRPr="000E4D41">
        <w:rPr>
          <w:rFonts w:hint="cs"/>
          <w:rtl/>
        </w:rPr>
        <w:t>!</w:t>
      </w:r>
      <w:r w:rsidRPr="000E4D41">
        <w:rPr>
          <w:rtl/>
        </w:rPr>
        <w:t xml:space="preserve"> </w:t>
      </w:r>
      <w:r w:rsidRPr="000E4D41">
        <w:rPr>
          <w:rFonts w:hint="cs"/>
          <w:rtl/>
        </w:rPr>
        <w:t>وتبعه</w:t>
      </w:r>
      <w:r w:rsidRPr="000E4D41">
        <w:rPr>
          <w:rtl/>
        </w:rPr>
        <w:t xml:space="preserve"> </w:t>
      </w:r>
      <w:r w:rsidRPr="000E4D41">
        <w:rPr>
          <w:rFonts w:hint="cs"/>
          <w:rtl/>
        </w:rPr>
        <w:t>الناس</w:t>
      </w:r>
      <w:r w:rsidRPr="000E4D41">
        <w:rPr>
          <w:rtl/>
        </w:rPr>
        <w:t xml:space="preserve"> </w:t>
      </w:r>
      <w:r w:rsidRPr="000E4D41">
        <w:rPr>
          <w:rFonts w:hint="cs"/>
          <w:rtl/>
        </w:rPr>
        <w:t>حتى</w:t>
      </w:r>
      <w:r w:rsidRPr="000E4D41">
        <w:rPr>
          <w:rtl/>
        </w:rPr>
        <w:t xml:space="preserve"> </w:t>
      </w:r>
      <w:r w:rsidRPr="000E4D41">
        <w:rPr>
          <w:rFonts w:hint="cs"/>
          <w:rtl/>
        </w:rPr>
        <w:t>ضرب</w:t>
      </w:r>
      <w:r w:rsidRPr="000E4D41">
        <w:rPr>
          <w:rtl/>
        </w:rPr>
        <w:t xml:space="preserve"> </w:t>
      </w:r>
      <w:r w:rsidRPr="000E4D41">
        <w:rPr>
          <w:rFonts w:hint="cs"/>
          <w:rtl/>
        </w:rPr>
        <w:t>غلمان</w:t>
      </w:r>
      <w:r w:rsidRPr="000E4D41">
        <w:rPr>
          <w:rtl/>
        </w:rPr>
        <w:t xml:space="preserve"> </w:t>
      </w:r>
      <w:r w:rsidRPr="000E4D41">
        <w:rPr>
          <w:rFonts w:hint="cs"/>
          <w:rtl/>
        </w:rPr>
        <w:t>ذي</w:t>
      </w:r>
      <w:r w:rsidRPr="000E4D41">
        <w:rPr>
          <w:rtl/>
        </w:rPr>
        <w:t xml:space="preserve"> </w:t>
      </w:r>
      <w:r w:rsidRPr="000E4D41">
        <w:rPr>
          <w:rFonts w:hint="cs"/>
          <w:rtl/>
        </w:rPr>
        <w:t>الرئاستين</w:t>
      </w:r>
      <w:r w:rsidRPr="000E4D41">
        <w:rPr>
          <w:rtl/>
        </w:rPr>
        <w:t xml:space="preserve"> </w:t>
      </w:r>
      <w:r w:rsidR="00364140" w:rsidRPr="00364140">
        <w:rPr>
          <w:rFonts w:hint="cs"/>
          <w:rtl/>
        </w:rPr>
        <w:t>،</w:t>
      </w:r>
      <w:r w:rsidR="00B64B76">
        <w:rPr>
          <w:rFonts w:hint="cs"/>
          <w:rtl/>
        </w:rPr>
        <w:t xml:space="preserve"> </w:t>
      </w:r>
      <w:r w:rsidRPr="000E4D41">
        <w:rPr>
          <w:rFonts w:hint="cs"/>
          <w:rtl/>
        </w:rPr>
        <w:t>وأخذ</w:t>
      </w:r>
      <w:r w:rsidRPr="000E4D41">
        <w:rPr>
          <w:rtl/>
        </w:rPr>
        <w:t xml:space="preserve"> </w:t>
      </w:r>
      <w:r w:rsidRPr="000E4D41">
        <w:rPr>
          <w:rFonts w:hint="cs"/>
          <w:rtl/>
        </w:rPr>
        <w:t>الحطب</w:t>
      </w:r>
      <w:r w:rsidRPr="000E4D41">
        <w:rPr>
          <w:rtl/>
        </w:rPr>
        <w:t xml:space="preserve"> </w:t>
      </w:r>
      <w:r w:rsidRPr="000E4D41">
        <w:rPr>
          <w:rFonts w:hint="cs"/>
          <w:rtl/>
        </w:rPr>
        <w:t>منهم</w:t>
      </w:r>
      <w:r w:rsidRPr="000E4D41">
        <w:rPr>
          <w:rtl/>
        </w:rPr>
        <w:t xml:space="preserve"> . </w:t>
      </w:r>
    </w:p>
    <w:p w14:paraId="0FF410B0" w14:textId="2160246E" w:rsidR="00B64B76" w:rsidRDefault="002466CD" w:rsidP="00672310">
      <w:pPr>
        <w:rPr>
          <w:rtl/>
        </w:rPr>
      </w:pPr>
      <w:r w:rsidRPr="000E4D41">
        <w:rPr>
          <w:rFonts w:hint="cs"/>
          <w:rtl/>
        </w:rPr>
        <w:t>فرفع</w:t>
      </w:r>
      <w:r w:rsidRPr="000E4D41">
        <w:rPr>
          <w:rtl/>
        </w:rPr>
        <w:t xml:space="preserve"> </w:t>
      </w:r>
      <w:r w:rsidRPr="000E4D41">
        <w:rPr>
          <w:rFonts w:hint="cs"/>
          <w:rtl/>
        </w:rPr>
        <w:t>الخبر</w:t>
      </w:r>
      <w:r w:rsidRPr="000E4D41">
        <w:rPr>
          <w:rtl/>
        </w:rPr>
        <w:t xml:space="preserve">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فبعث</w:t>
      </w:r>
      <w:r w:rsidRPr="000E4D41">
        <w:rPr>
          <w:rtl/>
        </w:rPr>
        <w:t xml:space="preserve"> </w:t>
      </w:r>
      <w:r w:rsidRPr="000E4D41">
        <w:rPr>
          <w:rFonts w:hint="cs"/>
          <w:rtl/>
        </w:rPr>
        <w:t>إلى</w:t>
      </w:r>
      <w:r w:rsidRPr="000E4D41">
        <w:rPr>
          <w:rtl/>
        </w:rPr>
        <w:t xml:space="preserve"> </w:t>
      </w:r>
      <w:r w:rsidRPr="000E4D41">
        <w:rPr>
          <w:rFonts w:hint="cs"/>
          <w:rtl/>
        </w:rPr>
        <w:t>ذي</w:t>
      </w:r>
      <w:r w:rsidRPr="000E4D41">
        <w:rPr>
          <w:rtl/>
        </w:rPr>
        <w:t xml:space="preserve"> </w:t>
      </w:r>
      <w:r w:rsidRPr="000E4D41">
        <w:rPr>
          <w:rFonts w:hint="cs"/>
          <w:rtl/>
        </w:rPr>
        <w:t>الرئاستين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إئت</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فاعتذر</w:t>
      </w:r>
      <w:r w:rsidRPr="000E4D41">
        <w:rPr>
          <w:rtl/>
        </w:rPr>
        <w:t xml:space="preserve"> </w:t>
      </w:r>
      <w:r w:rsidRPr="000E4D41">
        <w:rPr>
          <w:rFonts w:hint="cs"/>
          <w:rtl/>
        </w:rPr>
        <w:t>إليه</w:t>
      </w:r>
      <w:r w:rsidRPr="000E4D41">
        <w:rPr>
          <w:rtl/>
        </w:rPr>
        <w:t xml:space="preserve"> </w:t>
      </w:r>
      <w:r w:rsidRPr="000E4D41">
        <w:rPr>
          <w:rFonts w:hint="cs"/>
          <w:rtl/>
        </w:rPr>
        <w:t>وحكمه</w:t>
      </w:r>
      <w:r w:rsidRPr="000E4D41">
        <w:rPr>
          <w:rtl/>
        </w:rPr>
        <w:t xml:space="preserve"> </w:t>
      </w:r>
      <w:r w:rsidRPr="000E4D41">
        <w:rPr>
          <w:rFonts w:hint="cs"/>
          <w:rtl/>
        </w:rPr>
        <w:t>في</w:t>
      </w:r>
      <w:r w:rsidRPr="000E4D41">
        <w:rPr>
          <w:rtl/>
        </w:rPr>
        <w:t xml:space="preserve"> </w:t>
      </w:r>
      <w:r w:rsidRPr="000E4D41">
        <w:rPr>
          <w:rFonts w:hint="cs"/>
          <w:rtl/>
        </w:rPr>
        <w:t>غلمانك</w:t>
      </w:r>
      <w:r w:rsidRPr="000E4D41">
        <w:rPr>
          <w:rtl/>
        </w:rPr>
        <w:t xml:space="preserve"> . </w:t>
      </w:r>
      <w:r w:rsidRPr="000E4D41">
        <w:rPr>
          <w:rFonts w:hint="cs"/>
          <w:rtl/>
        </w:rPr>
        <w:t>قال</w:t>
      </w:r>
      <w:r w:rsidRPr="000E4D41">
        <w:rPr>
          <w:rtl/>
        </w:rPr>
        <w:t xml:space="preserve">: </w:t>
      </w:r>
      <w:r w:rsidRPr="000E4D41">
        <w:rPr>
          <w:rFonts w:hint="cs"/>
          <w:rtl/>
        </w:rPr>
        <w:t>فخرج</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سلمة</w:t>
      </w:r>
      <w:r w:rsidRPr="000E4D41">
        <w:rPr>
          <w:rtl/>
        </w:rPr>
        <w:t xml:space="preserve">: </w:t>
      </w:r>
      <w:r w:rsidRPr="000E4D41">
        <w:rPr>
          <w:rFonts w:hint="cs"/>
          <w:rtl/>
        </w:rPr>
        <w:t>فكنت</w:t>
      </w:r>
      <w:r w:rsidRPr="000E4D41">
        <w:rPr>
          <w:rtl/>
        </w:rPr>
        <w:t xml:space="preserve"> </w:t>
      </w:r>
      <w:r w:rsidRPr="000E4D41">
        <w:rPr>
          <w:rFonts w:hint="cs"/>
          <w:rtl/>
        </w:rPr>
        <w:t>عند</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جالساً</w:t>
      </w:r>
      <w:r w:rsidRPr="000E4D41">
        <w:rPr>
          <w:rtl/>
        </w:rPr>
        <w:t xml:space="preserve"> </w:t>
      </w:r>
      <w:r w:rsidRPr="000E4D41">
        <w:rPr>
          <w:rFonts w:hint="cs"/>
          <w:rtl/>
        </w:rPr>
        <w:t>حتى</w:t>
      </w:r>
      <w:r w:rsidRPr="000E4D41">
        <w:rPr>
          <w:rtl/>
        </w:rPr>
        <w:t xml:space="preserve"> </w:t>
      </w:r>
      <w:r w:rsidRPr="000E4D41">
        <w:rPr>
          <w:rFonts w:hint="cs"/>
          <w:rtl/>
        </w:rPr>
        <w:t>أتي</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هذا</w:t>
      </w:r>
      <w:r w:rsidRPr="000E4D41">
        <w:rPr>
          <w:rtl/>
        </w:rPr>
        <w:t xml:space="preserve"> </w:t>
      </w:r>
      <w:r w:rsidRPr="000E4D41">
        <w:rPr>
          <w:rFonts w:hint="cs"/>
          <w:rtl/>
        </w:rPr>
        <w:t>ذو</w:t>
      </w:r>
      <w:r w:rsidRPr="000E4D41">
        <w:rPr>
          <w:rtl/>
        </w:rPr>
        <w:t xml:space="preserve"> </w:t>
      </w:r>
      <w:r w:rsidRPr="000E4D41">
        <w:rPr>
          <w:rFonts w:hint="cs"/>
          <w:rtl/>
        </w:rPr>
        <w:t>الرئاستين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لايجلس</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وتناول</w:t>
      </w:r>
      <w:r w:rsidRPr="000E4D41">
        <w:rPr>
          <w:rtl/>
        </w:rPr>
        <w:t xml:space="preserve"> </w:t>
      </w:r>
      <w:r w:rsidRPr="000E4D41">
        <w:rPr>
          <w:rFonts w:hint="cs"/>
          <w:rtl/>
        </w:rPr>
        <w:t>بساطاً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البيت</w:t>
      </w:r>
      <w:r w:rsidRPr="000E4D41">
        <w:rPr>
          <w:rtl/>
        </w:rPr>
        <w:t xml:space="preserve"> </w:t>
      </w:r>
      <w:r w:rsidRPr="000E4D41">
        <w:rPr>
          <w:rFonts w:hint="cs"/>
          <w:rtl/>
        </w:rPr>
        <w:t>فرمى</w:t>
      </w:r>
      <w:r w:rsidRPr="000E4D41">
        <w:rPr>
          <w:rtl/>
        </w:rPr>
        <w:t xml:space="preserve"> </w:t>
      </w:r>
      <w:r w:rsidRPr="000E4D41">
        <w:rPr>
          <w:rFonts w:hint="cs"/>
          <w:rtl/>
        </w:rPr>
        <w:t>به</w:t>
      </w:r>
      <w:r w:rsidRPr="000E4D41">
        <w:rPr>
          <w:rtl/>
        </w:rPr>
        <w:t xml:space="preserve"> </w:t>
      </w:r>
      <w:r w:rsidRPr="000E4D41">
        <w:rPr>
          <w:rFonts w:hint="cs"/>
          <w:rtl/>
        </w:rPr>
        <w:t>هو</w:t>
      </w:r>
      <w:r w:rsidRPr="000E4D41">
        <w:rPr>
          <w:rtl/>
        </w:rPr>
        <w:t xml:space="preserve"> </w:t>
      </w:r>
      <w:r w:rsidRPr="000E4D41">
        <w:rPr>
          <w:rFonts w:hint="cs"/>
          <w:rtl/>
        </w:rPr>
        <w:t>ومن</w:t>
      </w:r>
      <w:r w:rsidRPr="000E4D41">
        <w:rPr>
          <w:rtl/>
        </w:rPr>
        <w:t xml:space="preserve"> </w:t>
      </w:r>
      <w:r w:rsidRPr="000E4D41">
        <w:rPr>
          <w:rFonts w:hint="cs"/>
          <w:rtl/>
        </w:rPr>
        <w:t>معه</w:t>
      </w:r>
      <w:r w:rsidRPr="000E4D41">
        <w:rPr>
          <w:rtl/>
        </w:rPr>
        <w:t xml:space="preserve"> </w:t>
      </w:r>
      <w:r w:rsidRPr="000E4D41">
        <w:rPr>
          <w:rFonts w:hint="cs"/>
          <w:rtl/>
        </w:rPr>
        <w:t>ناحية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يبق</w:t>
      </w:r>
      <w:r w:rsidRPr="000E4D41">
        <w:rPr>
          <w:rtl/>
        </w:rPr>
        <w:t xml:space="preserve"> </w:t>
      </w:r>
      <w:r w:rsidRPr="000E4D41">
        <w:rPr>
          <w:rFonts w:hint="cs"/>
          <w:rtl/>
        </w:rPr>
        <w:t>في</w:t>
      </w:r>
      <w:r w:rsidRPr="000E4D41">
        <w:rPr>
          <w:rtl/>
        </w:rPr>
        <w:t xml:space="preserve"> </w:t>
      </w:r>
      <w:r w:rsidRPr="000E4D41">
        <w:rPr>
          <w:rFonts w:hint="cs"/>
          <w:rtl/>
        </w:rPr>
        <w:t>البيت</w:t>
      </w:r>
      <w:r w:rsidRPr="000E4D41">
        <w:rPr>
          <w:rtl/>
        </w:rPr>
        <w:t xml:space="preserve"> </w:t>
      </w:r>
      <w:r w:rsidRPr="000E4D41">
        <w:rPr>
          <w:rFonts w:hint="cs"/>
          <w:rtl/>
        </w:rPr>
        <w:t>إلا</w:t>
      </w:r>
      <w:r w:rsidRPr="000E4D41">
        <w:rPr>
          <w:rtl/>
        </w:rPr>
        <w:t xml:space="preserve"> </w:t>
      </w:r>
      <w:r w:rsidRPr="000E4D41">
        <w:rPr>
          <w:rFonts w:hint="cs"/>
          <w:rtl/>
        </w:rPr>
        <w:t>وسادة</w:t>
      </w:r>
      <w:r w:rsidRPr="000E4D41">
        <w:rPr>
          <w:rtl/>
        </w:rPr>
        <w:t xml:space="preserve"> </w:t>
      </w:r>
      <w:r w:rsidRPr="000E4D41">
        <w:rPr>
          <w:rFonts w:hint="cs"/>
          <w:rtl/>
        </w:rPr>
        <w:t>جلس</w:t>
      </w:r>
      <w:r w:rsidRPr="000E4D41">
        <w:rPr>
          <w:rtl/>
        </w:rPr>
        <w:t xml:space="preserve"> </w:t>
      </w:r>
      <w:r w:rsidRPr="000E4D41">
        <w:rPr>
          <w:rFonts w:hint="cs"/>
          <w:rtl/>
        </w:rPr>
        <w:t>عليها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وسع</w:t>
      </w:r>
      <w:r w:rsidRPr="000E4D41">
        <w:rPr>
          <w:rtl/>
        </w:rPr>
        <w:t xml:space="preserve"> </w:t>
      </w:r>
      <w:r w:rsidRPr="000E4D41">
        <w:rPr>
          <w:rFonts w:hint="cs"/>
          <w:rtl/>
        </w:rPr>
        <w:t>له</w:t>
      </w:r>
      <w:r w:rsidRPr="000E4D41">
        <w:rPr>
          <w:rtl/>
        </w:rPr>
        <w:t xml:space="preserve"> </w:t>
      </w:r>
      <w:r w:rsidRPr="000E4D41">
        <w:rPr>
          <w:rFonts w:hint="cs"/>
          <w:rtl/>
        </w:rPr>
        <w:t>محمد</w:t>
      </w:r>
      <w:r w:rsidRPr="000E4D41">
        <w:rPr>
          <w:rtl/>
        </w:rPr>
        <w:t xml:space="preserve"> </w:t>
      </w:r>
      <w:r w:rsidRPr="000E4D41">
        <w:rPr>
          <w:rFonts w:hint="cs"/>
          <w:rtl/>
        </w:rPr>
        <w:t>على</w:t>
      </w:r>
      <w:r w:rsidRPr="000E4D41">
        <w:rPr>
          <w:rtl/>
        </w:rPr>
        <w:t xml:space="preserve"> </w:t>
      </w:r>
      <w:r w:rsidRPr="000E4D41">
        <w:rPr>
          <w:rFonts w:hint="cs"/>
          <w:rtl/>
        </w:rPr>
        <w:t>الوسادة</w:t>
      </w:r>
      <w:r w:rsidRPr="000E4D41">
        <w:rPr>
          <w:rtl/>
        </w:rPr>
        <w:t xml:space="preserve"> </w:t>
      </w:r>
      <w:r w:rsidRPr="000E4D41">
        <w:rPr>
          <w:rFonts w:hint="cs"/>
          <w:rtl/>
        </w:rPr>
        <w:t>فأبى</w:t>
      </w:r>
      <w:r w:rsidRPr="000E4D41">
        <w:rPr>
          <w:rtl/>
        </w:rPr>
        <w:t xml:space="preserve"> </w:t>
      </w:r>
      <w:r w:rsidRPr="000E4D41">
        <w:rPr>
          <w:rFonts w:hint="cs"/>
          <w:rtl/>
        </w:rPr>
        <w:t>أن</w:t>
      </w:r>
      <w:r w:rsidRPr="000E4D41">
        <w:rPr>
          <w:rtl/>
        </w:rPr>
        <w:t xml:space="preserve"> </w:t>
      </w:r>
      <w:r w:rsidRPr="000E4D41">
        <w:rPr>
          <w:rFonts w:hint="cs"/>
          <w:rtl/>
        </w:rPr>
        <w:t>يجلس</w:t>
      </w:r>
      <w:r w:rsidRPr="000E4D41">
        <w:rPr>
          <w:rtl/>
        </w:rPr>
        <w:t xml:space="preserve"> </w:t>
      </w:r>
      <w:r w:rsidRPr="000E4D41">
        <w:rPr>
          <w:rFonts w:hint="cs"/>
          <w:rtl/>
        </w:rPr>
        <w:t>عليها</w:t>
      </w:r>
      <w:r w:rsidRPr="000E4D41">
        <w:rPr>
          <w:rtl/>
        </w:rPr>
        <w:t xml:space="preserve"> </w:t>
      </w:r>
      <w:r w:rsidRPr="000E4D41">
        <w:rPr>
          <w:rFonts w:hint="cs"/>
          <w:rtl/>
        </w:rPr>
        <w:t>وجلس</w:t>
      </w:r>
      <w:r w:rsidRPr="000E4D41">
        <w:rPr>
          <w:rtl/>
        </w:rPr>
        <w:t xml:space="preserve"> </w:t>
      </w:r>
      <w:r w:rsidRPr="000E4D41">
        <w:rPr>
          <w:rFonts w:hint="cs"/>
          <w:rtl/>
        </w:rPr>
        <w:t>على</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فاعتذر</w:t>
      </w:r>
      <w:r w:rsidRPr="000E4D41">
        <w:rPr>
          <w:rtl/>
        </w:rPr>
        <w:t xml:space="preserve"> </w:t>
      </w:r>
      <w:r w:rsidRPr="000E4D41">
        <w:rPr>
          <w:rFonts w:hint="cs"/>
          <w:rtl/>
        </w:rPr>
        <w:t>إليه</w:t>
      </w:r>
      <w:r w:rsidRPr="000E4D41">
        <w:rPr>
          <w:rtl/>
        </w:rPr>
        <w:t xml:space="preserve"> </w:t>
      </w:r>
      <w:r w:rsidRPr="000E4D41">
        <w:rPr>
          <w:rFonts w:hint="cs"/>
          <w:rtl/>
        </w:rPr>
        <w:t>وحكمه</w:t>
      </w:r>
      <w:r w:rsidRPr="000E4D41">
        <w:rPr>
          <w:rtl/>
        </w:rPr>
        <w:t xml:space="preserve"> </w:t>
      </w:r>
      <w:r w:rsidRPr="000E4D41">
        <w:rPr>
          <w:rFonts w:hint="cs"/>
          <w:rtl/>
        </w:rPr>
        <w:t>في</w:t>
      </w:r>
      <w:r w:rsidRPr="000E4D41">
        <w:rPr>
          <w:rtl/>
        </w:rPr>
        <w:t xml:space="preserve"> </w:t>
      </w:r>
      <w:r w:rsidRPr="000E4D41">
        <w:rPr>
          <w:rFonts w:hint="cs"/>
          <w:rtl/>
        </w:rPr>
        <w:t>غلمانه</w:t>
      </w:r>
      <w:r w:rsidR="00B64B76">
        <w:rPr>
          <w:rFonts w:hint="cs"/>
          <w:rtl/>
        </w:rPr>
        <w:t xml:space="preserve"> </w:t>
      </w:r>
      <w:r w:rsidRPr="000E4D41">
        <w:rPr>
          <w:rFonts w:hint="cs"/>
          <w:rtl/>
        </w:rPr>
        <w:t xml:space="preserve">! </w:t>
      </w:r>
    </w:p>
    <w:p w14:paraId="64986FB9" w14:textId="49666F28" w:rsidR="00B64B76" w:rsidRDefault="002466CD" w:rsidP="00672310">
      <w:pPr>
        <w:rPr>
          <w:rtl/>
        </w:rPr>
      </w:pPr>
      <w:r w:rsidRPr="000E4D41">
        <w:rPr>
          <w:rFonts w:hint="cs"/>
          <w:rtl/>
        </w:rPr>
        <w:t>وتوفي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بخراسان</w:t>
      </w:r>
      <w:r w:rsidRPr="000E4D41">
        <w:rPr>
          <w:rtl/>
        </w:rPr>
        <w:t xml:space="preserve"> </w:t>
      </w:r>
      <w:r w:rsidRPr="000E4D41">
        <w:rPr>
          <w:rFonts w:hint="cs"/>
          <w:rtl/>
        </w:rPr>
        <w:t>مع</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فركب</w:t>
      </w:r>
      <w:r w:rsidRPr="000E4D41">
        <w:rPr>
          <w:rtl/>
        </w:rPr>
        <w:t xml:space="preserve"> </w:t>
      </w:r>
      <w:r w:rsidRPr="000E4D41">
        <w:rPr>
          <w:rFonts w:hint="cs"/>
          <w:rtl/>
        </w:rPr>
        <w:t>المأمون</w:t>
      </w:r>
      <w:r w:rsidRPr="000E4D41">
        <w:rPr>
          <w:rtl/>
        </w:rPr>
        <w:t xml:space="preserve"> </w:t>
      </w:r>
      <w:r w:rsidRPr="000E4D41">
        <w:rPr>
          <w:rFonts w:hint="cs"/>
          <w:rtl/>
        </w:rPr>
        <w:t>ليشهده</w:t>
      </w:r>
      <w:r w:rsidRPr="000E4D41">
        <w:rPr>
          <w:rtl/>
        </w:rPr>
        <w:t xml:space="preserve"> </w:t>
      </w:r>
      <w:r w:rsidRPr="000E4D41">
        <w:rPr>
          <w:rFonts w:hint="cs"/>
          <w:rtl/>
        </w:rPr>
        <w:t>فلقيهم</w:t>
      </w:r>
      <w:r w:rsidRPr="000E4D41">
        <w:rPr>
          <w:rtl/>
        </w:rPr>
        <w:t xml:space="preserve"> </w:t>
      </w:r>
      <w:r w:rsidRPr="000E4D41">
        <w:rPr>
          <w:rFonts w:hint="cs"/>
          <w:rtl/>
        </w:rPr>
        <w:t>وقد</w:t>
      </w:r>
      <w:r w:rsidRPr="000E4D41">
        <w:rPr>
          <w:rtl/>
        </w:rPr>
        <w:t xml:space="preserve"> </w:t>
      </w:r>
      <w:r w:rsidRPr="000E4D41">
        <w:rPr>
          <w:rFonts w:hint="cs"/>
          <w:rtl/>
        </w:rPr>
        <w:t>خرجوا</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السرير</w:t>
      </w:r>
      <w:r w:rsidRPr="000E4D41">
        <w:rPr>
          <w:rtl/>
        </w:rPr>
        <w:t xml:space="preserve"> </w:t>
      </w:r>
      <w:r w:rsidRPr="000E4D41">
        <w:rPr>
          <w:rFonts w:hint="cs"/>
          <w:rtl/>
        </w:rPr>
        <w:t>نزل</w:t>
      </w:r>
      <w:r w:rsidRPr="000E4D41">
        <w:rPr>
          <w:rtl/>
        </w:rPr>
        <w:t xml:space="preserve"> </w:t>
      </w:r>
      <w:r w:rsidRPr="000E4D41">
        <w:rPr>
          <w:rFonts w:hint="cs"/>
          <w:rtl/>
        </w:rPr>
        <w:t>فترجل</w:t>
      </w:r>
      <w:r w:rsidRPr="000E4D41">
        <w:rPr>
          <w:rtl/>
        </w:rPr>
        <w:t xml:space="preserve"> </w:t>
      </w:r>
      <w:r w:rsidRPr="000E4D41">
        <w:rPr>
          <w:rFonts w:hint="cs"/>
          <w:rtl/>
        </w:rPr>
        <w:t>ومشى</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بين</w:t>
      </w:r>
      <w:r w:rsidRPr="000E4D41">
        <w:rPr>
          <w:rtl/>
        </w:rPr>
        <w:t xml:space="preserve"> </w:t>
      </w:r>
      <w:r w:rsidRPr="000E4D41">
        <w:rPr>
          <w:rFonts w:hint="cs"/>
          <w:rtl/>
        </w:rPr>
        <w:t>العمودين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بينهما</w:t>
      </w:r>
      <w:r w:rsidRPr="000E4D41">
        <w:rPr>
          <w:rtl/>
        </w:rPr>
        <w:t xml:space="preserve"> </w:t>
      </w:r>
      <w:r w:rsidRPr="000E4D41">
        <w:rPr>
          <w:rFonts w:hint="cs"/>
          <w:rtl/>
        </w:rPr>
        <w:t>حتى</w:t>
      </w:r>
      <w:r w:rsidRPr="000E4D41">
        <w:rPr>
          <w:rtl/>
        </w:rPr>
        <w:t xml:space="preserve"> </w:t>
      </w:r>
      <w:r w:rsidRPr="000E4D41">
        <w:rPr>
          <w:rFonts w:hint="cs"/>
          <w:rtl/>
        </w:rPr>
        <w:t>وضع</w:t>
      </w:r>
      <w:r w:rsidRPr="000E4D41">
        <w:rPr>
          <w:rtl/>
        </w:rPr>
        <w:t xml:space="preserve"> </w:t>
      </w:r>
      <w:r w:rsidRPr="000E4D41">
        <w:rPr>
          <w:rFonts w:hint="cs"/>
          <w:rtl/>
        </w:rPr>
        <w:t>فتقدم</w:t>
      </w:r>
      <w:r w:rsidRPr="000E4D41">
        <w:rPr>
          <w:rtl/>
        </w:rPr>
        <w:t xml:space="preserve"> </w:t>
      </w:r>
      <w:r w:rsidRPr="000E4D41">
        <w:rPr>
          <w:rFonts w:hint="cs"/>
          <w:rtl/>
        </w:rPr>
        <w:t>وصلى</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حمله</w:t>
      </w:r>
      <w:r w:rsidRPr="000E4D41">
        <w:rPr>
          <w:rtl/>
        </w:rPr>
        <w:t xml:space="preserve"> </w:t>
      </w:r>
      <w:r w:rsidRPr="000E4D41">
        <w:rPr>
          <w:rFonts w:hint="cs"/>
          <w:rtl/>
        </w:rPr>
        <w:t>حتى</w:t>
      </w:r>
      <w:r w:rsidRPr="000E4D41">
        <w:rPr>
          <w:rtl/>
        </w:rPr>
        <w:t xml:space="preserve"> </w:t>
      </w:r>
      <w:r w:rsidRPr="000E4D41">
        <w:rPr>
          <w:rFonts w:hint="cs"/>
          <w:rtl/>
        </w:rPr>
        <w:t>بلغ</w:t>
      </w:r>
      <w:r w:rsidRPr="000E4D41">
        <w:rPr>
          <w:rtl/>
        </w:rPr>
        <w:t xml:space="preserve"> </w:t>
      </w:r>
      <w:r w:rsidRPr="000E4D41">
        <w:rPr>
          <w:rFonts w:hint="cs"/>
          <w:rtl/>
        </w:rPr>
        <w:t>به</w:t>
      </w:r>
      <w:r w:rsidRPr="000E4D41">
        <w:rPr>
          <w:rtl/>
        </w:rPr>
        <w:t xml:space="preserve"> </w:t>
      </w:r>
      <w:r w:rsidRPr="000E4D41">
        <w:rPr>
          <w:rFonts w:hint="cs"/>
          <w:rtl/>
        </w:rPr>
        <w:t>القبر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دخل</w:t>
      </w:r>
      <w:r w:rsidRPr="000E4D41">
        <w:rPr>
          <w:rtl/>
        </w:rPr>
        <w:t xml:space="preserve"> </w:t>
      </w:r>
      <w:r w:rsidRPr="000E4D41">
        <w:rPr>
          <w:rFonts w:hint="cs"/>
          <w:rtl/>
        </w:rPr>
        <w:t>قبره</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فيه</w:t>
      </w:r>
      <w:r w:rsidRPr="000E4D41">
        <w:rPr>
          <w:rtl/>
        </w:rPr>
        <w:t xml:space="preserve"> </w:t>
      </w:r>
      <w:r w:rsidRPr="000E4D41">
        <w:rPr>
          <w:rFonts w:hint="cs"/>
          <w:rtl/>
        </w:rPr>
        <w:t>حتى</w:t>
      </w:r>
      <w:r w:rsidRPr="000E4D41">
        <w:rPr>
          <w:rtl/>
        </w:rPr>
        <w:t xml:space="preserve"> </w:t>
      </w:r>
      <w:r w:rsidRPr="000E4D41">
        <w:rPr>
          <w:rFonts w:hint="cs"/>
          <w:rtl/>
        </w:rPr>
        <w:t>بني</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فقام</w:t>
      </w:r>
      <w:r w:rsidRPr="000E4D41">
        <w:rPr>
          <w:rtl/>
        </w:rPr>
        <w:t xml:space="preserve"> </w:t>
      </w:r>
      <w:r w:rsidRPr="000E4D41">
        <w:rPr>
          <w:rFonts w:hint="cs"/>
          <w:rtl/>
        </w:rPr>
        <w:t>على</w:t>
      </w:r>
      <w:r w:rsidRPr="000E4D41">
        <w:rPr>
          <w:rtl/>
        </w:rPr>
        <w:t xml:space="preserve"> </w:t>
      </w:r>
      <w:r w:rsidRPr="000E4D41">
        <w:rPr>
          <w:rFonts w:hint="cs"/>
          <w:rtl/>
        </w:rPr>
        <w:t>القبر</w:t>
      </w:r>
      <w:r w:rsidRPr="000E4D41">
        <w:rPr>
          <w:rtl/>
        </w:rPr>
        <w:t xml:space="preserve"> </w:t>
      </w:r>
      <w:r w:rsidRPr="000E4D41">
        <w:rPr>
          <w:rFonts w:hint="cs"/>
          <w:rtl/>
        </w:rPr>
        <w:t>حتى</w:t>
      </w:r>
      <w:r w:rsidRPr="000E4D41">
        <w:rPr>
          <w:rtl/>
        </w:rPr>
        <w:t xml:space="preserve"> </w:t>
      </w:r>
      <w:r w:rsidRPr="000E4D41">
        <w:rPr>
          <w:rFonts w:hint="cs"/>
          <w:rtl/>
        </w:rPr>
        <w:t>دفن</w:t>
      </w:r>
      <w:r w:rsidR="003B5324">
        <w:rPr>
          <w:rFonts w:ascii="Cambria" w:hAnsi="Cambria" w:cs="Cambria" w:hint="cs"/>
          <w:rtl/>
        </w:rPr>
        <w:t> </w:t>
      </w:r>
      <w:r w:rsidR="00B64B76">
        <w:rPr>
          <w:rFonts w:hint="cs"/>
          <w:rtl/>
        </w:rPr>
        <w:t>.</w:t>
      </w:r>
    </w:p>
    <w:p w14:paraId="70D97650" w14:textId="52438C13" w:rsidR="002466CD" w:rsidRPr="000E4D41" w:rsidRDefault="002466CD" w:rsidP="00672310">
      <w:pPr>
        <w:rPr>
          <w:rtl/>
        </w:rPr>
      </w:pP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ودعا</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إنك</w:t>
      </w:r>
      <w:r w:rsidRPr="000E4D41">
        <w:rPr>
          <w:rtl/>
        </w:rPr>
        <w:t xml:space="preserve"> </w:t>
      </w:r>
      <w:r w:rsidRPr="000E4D41">
        <w:rPr>
          <w:rFonts w:hint="cs"/>
          <w:rtl/>
        </w:rPr>
        <w:t>قد</w:t>
      </w:r>
      <w:r w:rsidRPr="000E4D41">
        <w:rPr>
          <w:rtl/>
        </w:rPr>
        <w:t xml:space="preserve"> </w:t>
      </w:r>
      <w:r w:rsidRPr="000E4D41">
        <w:rPr>
          <w:rFonts w:hint="cs"/>
          <w:rtl/>
        </w:rPr>
        <w:t>تعبت</w:t>
      </w:r>
      <w:r w:rsidRPr="000E4D41">
        <w:rPr>
          <w:rtl/>
        </w:rPr>
        <w:t xml:space="preserve"> </w:t>
      </w:r>
      <w:r w:rsidRPr="000E4D41">
        <w:rPr>
          <w:rFonts w:hint="cs"/>
          <w:rtl/>
        </w:rPr>
        <w:t>فلو</w:t>
      </w:r>
      <w:r w:rsidRPr="000E4D41">
        <w:rPr>
          <w:rtl/>
        </w:rPr>
        <w:t xml:space="preserve"> </w:t>
      </w:r>
      <w:r w:rsidRPr="000E4D41">
        <w:rPr>
          <w:rFonts w:hint="cs"/>
          <w:rtl/>
        </w:rPr>
        <w:t>ركبت</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إن</w:t>
      </w:r>
      <w:r w:rsidRPr="000E4D41">
        <w:rPr>
          <w:rtl/>
        </w:rPr>
        <w:t xml:space="preserve"> </w:t>
      </w:r>
      <w:r w:rsidRPr="000E4D41">
        <w:rPr>
          <w:rFonts w:hint="cs"/>
          <w:rtl/>
        </w:rPr>
        <w:t>هذه</w:t>
      </w:r>
      <w:r w:rsidRPr="000E4D41">
        <w:rPr>
          <w:rtl/>
        </w:rPr>
        <w:t xml:space="preserve"> </w:t>
      </w:r>
      <w:r w:rsidRPr="000E4D41">
        <w:rPr>
          <w:rFonts w:hint="cs"/>
          <w:rtl/>
        </w:rPr>
        <w:t>رحم</w:t>
      </w:r>
      <w:r w:rsidRPr="000E4D41">
        <w:rPr>
          <w:rtl/>
        </w:rPr>
        <w:t xml:space="preserve"> </w:t>
      </w:r>
      <w:r w:rsidRPr="000E4D41">
        <w:rPr>
          <w:rFonts w:hint="cs"/>
          <w:rtl/>
        </w:rPr>
        <w:t>قطعت</w:t>
      </w:r>
      <w:r w:rsidRPr="000E4D41">
        <w:rPr>
          <w:rtl/>
        </w:rPr>
        <w:t xml:space="preserve"> </w:t>
      </w:r>
      <w:r w:rsidRPr="000E4D41">
        <w:rPr>
          <w:rFonts w:hint="cs"/>
          <w:rtl/>
        </w:rPr>
        <w:t>من</w:t>
      </w:r>
      <w:r w:rsidRPr="000E4D41">
        <w:rPr>
          <w:rtl/>
        </w:rPr>
        <w:t xml:space="preserve"> </w:t>
      </w:r>
      <w:r w:rsidRPr="000E4D41">
        <w:rPr>
          <w:rFonts w:hint="cs"/>
          <w:rtl/>
        </w:rPr>
        <w:t>مائتي</w:t>
      </w:r>
      <w:r w:rsidRPr="000E4D41">
        <w:rPr>
          <w:rtl/>
        </w:rPr>
        <w:t xml:space="preserve"> </w:t>
      </w:r>
      <w:r w:rsidRPr="000E4D41">
        <w:rPr>
          <w:rFonts w:hint="cs"/>
          <w:rtl/>
        </w:rPr>
        <w:t>سنة</w:t>
      </w:r>
      <w:r w:rsidRPr="000E4D41">
        <w:rPr>
          <w:rtl/>
        </w:rPr>
        <w:t xml:space="preserve"> </w:t>
      </w:r>
      <w:r w:rsidRPr="000E4D41">
        <w:rPr>
          <w:rFonts w:hint="cs"/>
          <w:rtl/>
        </w:rPr>
        <w:t>)!</w:t>
      </w:r>
    </w:p>
    <w:p w14:paraId="619CC8AE" w14:textId="71526868" w:rsidR="002466CD" w:rsidRPr="000E4D41" w:rsidRDefault="002466CD" w:rsidP="00672310">
      <w:pPr>
        <w:pStyle w:val="Heading8"/>
        <w:rPr>
          <w:rtl/>
        </w:rPr>
      </w:pPr>
      <w:r w:rsidRPr="000E4D41">
        <w:rPr>
          <w:rFonts w:hint="cs"/>
          <w:rtl/>
        </w:rPr>
        <w:t>أقول: محمد بن جعفر الصادق</w:t>
      </w:r>
      <w:r w:rsidR="00EC2F51" w:rsidRPr="00EC2F51">
        <w:rPr>
          <w:rFonts w:cs="S ALAEM" w:hint="cs"/>
          <w:rtl/>
        </w:rPr>
        <w:t>7</w:t>
      </w:r>
      <w:r w:rsidR="003B5324">
        <w:rPr>
          <w:rFonts w:ascii="Cambria" w:hAnsi="Cambria" w:cs="Cambria" w:hint="cs"/>
          <w:rtl/>
        </w:rPr>
        <w:t> </w:t>
      </w:r>
      <w:r w:rsidR="00364140" w:rsidRPr="00364140">
        <w:rPr>
          <w:rFonts w:hint="cs"/>
          <w:rtl/>
        </w:rPr>
        <w:t>،</w:t>
      </w:r>
      <w:r w:rsidRPr="000E4D41">
        <w:rPr>
          <w:rFonts w:hint="cs"/>
          <w:rtl/>
        </w:rPr>
        <w:t xml:space="preserve"> كان أكبر سناً من الإمام الرضا</w:t>
      </w:r>
      <w:r w:rsidR="00EC2F51" w:rsidRPr="00EC2F51">
        <w:rPr>
          <w:rFonts w:cs="S ALAEM" w:hint="cs"/>
          <w:rtl/>
        </w:rPr>
        <w:t>7</w:t>
      </w:r>
      <w:r w:rsidR="00364140" w:rsidRPr="00364140">
        <w:rPr>
          <w:rFonts w:hint="cs"/>
          <w:rtl/>
        </w:rPr>
        <w:t>،</w:t>
      </w:r>
      <w:r w:rsidRPr="000E4D41">
        <w:rPr>
          <w:rFonts w:hint="cs"/>
          <w:rtl/>
        </w:rPr>
        <w:t xml:space="preserve"> وقد نصحه الإمام بعدم الخروج فأبى </w:t>
      </w:r>
      <w:r w:rsidR="00B64B76">
        <w:rPr>
          <w:rFonts w:hint="cs"/>
          <w:rtl/>
        </w:rPr>
        <w:t xml:space="preserve">. </w:t>
      </w:r>
      <w:r w:rsidRPr="000E4D41">
        <w:rPr>
          <w:rFonts w:hint="cs"/>
          <w:rtl/>
        </w:rPr>
        <w:t>وسرعان ما انهزم وسلم نفسه للجلودي وأظهر التوبة ومبايعة المأمون  ثم كان  في خراسان كبير الطالبيين يحترمه المأمون ويقدمه .</w:t>
      </w:r>
    </w:p>
    <w:p w14:paraId="56CBB186" w14:textId="2F5CC89B" w:rsidR="002466CD" w:rsidRPr="000E4D41" w:rsidRDefault="002466CD" w:rsidP="006B6E9D">
      <w:pPr>
        <w:pStyle w:val="Heading2"/>
      </w:pPr>
      <w:bookmarkStart w:id="90" w:name="_Toc118886386"/>
      <w:r w:rsidRPr="00316E29">
        <w:rPr>
          <w:rFonts w:hint="cs"/>
          <w:rtl/>
        </w:rPr>
        <w:t>ثورة زيد النار أخ الإمام الرضا</w:t>
      </w:r>
      <w:r w:rsidR="00EC2F51" w:rsidRPr="00EC2F51">
        <w:rPr>
          <w:rFonts w:ascii="Mosawi" w:hAnsi="Mosawi" w:cs="S ALAEM"/>
          <w:szCs w:val="24"/>
          <w:rtl/>
        </w:rPr>
        <w:t>7</w:t>
      </w:r>
      <w:bookmarkEnd w:id="90"/>
    </w:p>
    <w:p w14:paraId="1564C099" w14:textId="5020D301" w:rsidR="00A52FB8" w:rsidRDefault="002466CD" w:rsidP="00672310">
      <w:pPr>
        <w:rPr>
          <w:rtl/>
        </w:rPr>
      </w:pPr>
      <w:r w:rsidRPr="00751F19">
        <w:rPr>
          <w:rStyle w:val="Heading8Char"/>
          <w:rFonts w:eastAsiaTheme="minorHAnsi" w:hint="cs"/>
          <w:u w:val="single"/>
          <w:rtl/>
        </w:rPr>
        <w:t>1- في عيون أخبار الرضا</w:t>
      </w:r>
      <w:r w:rsidR="00EC2F51" w:rsidRPr="00EC2F51">
        <w:rPr>
          <w:rFonts w:cs="S ALAEM" w:hint="cs"/>
          <w:b/>
          <w:sz w:val="28"/>
          <w:u w:val="single"/>
          <w:rtl/>
        </w:rPr>
        <w:t>7</w:t>
      </w:r>
      <w:r w:rsidRPr="00751F19">
        <w:rPr>
          <w:rStyle w:val="Heading7Char"/>
          <w:rFonts w:hint="cs"/>
          <w:u w:val="single"/>
          <w:rtl/>
        </w:rPr>
        <w:t>(2/257)</w:t>
      </w:r>
      <w:r w:rsidRPr="000E4D41">
        <w:rPr>
          <w:rFonts w:hint="cs"/>
          <w:b/>
          <w:sz w:val="24"/>
          <w:szCs w:val="24"/>
          <w:u w:val="single"/>
          <w:rtl/>
        </w:rPr>
        <w:t xml:space="preserve">: </w:t>
      </w:r>
      <w:r w:rsidRPr="000E4D41">
        <w:rPr>
          <w:rFonts w:hint="cs"/>
          <w:u w:val="single"/>
          <w:rtl/>
        </w:rPr>
        <w:t>(عن الحسن</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موسى</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علي الوشاء</w:t>
      </w:r>
      <w:r w:rsidRPr="000E4D41">
        <w:rPr>
          <w:u w:val="single"/>
          <w:rtl/>
        </w:rPr>
        <w:t xml:space="preserve"> </w:t>
      </w:r>
      <w:r w:rsidRPr="000E4D41">
        <w:rPr>
          <w:rFonts w:hint="cs"/>
          <w:rtl/>
        </w:rPr>
        <w:t>البغدادي</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بخراسان</w:t>
      </w:r>
      <w:r w:rsidRPr="000E4D41">
        <w:rPr>
          <w:rtl/>
        </w:rPr>
        <w:t xml:space="preserve"> </w:t>
      </w:r>
      <w:r w:rsidRPr="000E4D41">
        <w:rPr>
          <w:rFonts w:hint="cs"/>
          <w:rtl/>
        </w:rPr>
        <w:t>مع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في</w:t>
      </w:r>
      <w:r w:rsidRPr="000E4D41">
        <w:rPr>
          <w:rtl/>
        </w:rPr>
        <w:t xml:space="preserve"> </w:t>
      </w:r>
      <w:r w:rsidRPr="000E4D41">
        <w:rPr>
          <w:rFonts w:hint="cs"/>
          <w:rtl/>
        </w:rPr>
        <w:t>مجلسه</w:t>
      </w:r>
      <w:r w:rsidRPr="000E4D41">
        <w:rPr>
          <w:rtl/>
        </w:rPr>
        <w:t xml:space="preserve"> </w:t>
      </w:r>
      <w:r w:rsidRPr="000E4D41">
        <w:rPr>
          <w:rFonts w:hint="cs"/>
          <w:rtl/>
        </w:rPr>
        <w:t>وزيد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حاضر</w:t>
      </w:r>
      <w:r w:rsidRPr="000E4D41">
        <w:rPr>
          <w:rtl/>
        </w:rPr>
        <w:t xml:space="preserve"> </w:t>
      </w:r>
      <w:r w:rsidRPr="000E4D41">
        <w:rPr>
          <w:rFonts w:hint="cs"/>
          <w:rtl/>
        </w:rPr>
        <w:t>قد</w:t>
      </w:r>
      <w:r w:rsidRPr="000E4D41">
        <w:rPr>
          <w:rtl/>
        </w:rPr>
        <w:t xml:space="preserve"> </w:t>
      </w:r>
      <w:r w:rsidRPr="000E4D41">
        <w:rPr>
          <w:rFonts w:hint="cs"/>
          <w:rtl/>
        </w:rPr>
        <w:t>أقبل</w:t>
      </w:r>
      <w:r w:rsidRPr="000E4D41">
        <w:rPr>
          <w:rtl/>
        </w:rPr>
        <w:t xml:space="preserve"> </w:t>
      </w:r>
      <w:r w:rsidRPr="000E4D41">
        <w:rPr>
          <w:rFonts w:hint="cs"/>
          <w:rtl/>
        </w:rPr>
        <w:t>على</w:t>
      </w:r>
      <w:r w:rsidRPr="000E4D41">
        <w:rPr>
          <w:rtl/>
        </w:rPr>
        <w:t xml:space="preserve"> </w:t>
      </w:r>
      <w:r w:rsidRPr="000E4D41">
        <w:rPr>
          <w:rFonts w:hint="cs"/>
          <w:rtl/>
        </w:rPr>
        <w:t>جماعة</w:t>
      </w:r>
      <w:r w:rsidRPr="000E4D41">
        <w:rPr>
          <w:rtl/>
        </w:rPr>
        <w:t xml:space="preserve"> </w:t>
      </w:r>
      <w:r w:rsidRPr="000E4D41">
        <w:rPr>
          <w:rFonts w:hint="cs"/>
          <w:rtl/>
        </w:rPr>
        <w:t>في</w:t>
      </w:r>
      <w:r w:rsidRPr="000E4D41">
        <w:rPr>
          <w:rtl/>
        </w:rPr>
        <w:t xml:space="preserve"> </w:t>
      </w:r>
      <w:r w:rsidRPr="000E4D41">
        <w:rPr>
          <w:rFonts w:hint="cs"/>
          <w:rtl/>
        </w:rPr>
        <w:t>المجلس</w:t>
      </w:r>
      <w:r w:rsidRPr="000E4D41">
        <w:rPr>
          <w:rtl/>
        </w:rPr>
        <w:t xml:space="preserve"> </w:t>
      </w:r>
      <w:r w:rsidRPr="000E4D41">
        <w:rPr>
          <w:rFonts w:hint="cs"/>
          <w:rtl/>
        </w:rPr>
        <w:t>يفتخر</w:t>
      </w:r>
      <w:r w:rsidRPr="000E4D41">
        <w:rPr>
          <w:rtl/>
        </w:rPr>
        <w:t xml:space="preserve"> </w:t>
      </w:r>
      <w:r w:rsidRPr="000E4D41">
        <w:rPr>
          <w:rFonts w:hint="cs"/>
          <w:rtl/>
        </w:rPr>
        <w:t>عليهم ويقول</w:t>
      </w:r>
      <w:r w:rsidRPr="000E4D41">
        <w:rPr>
          <w:rtl/>
        </w:rPr>
        <w:t xml:space="preserve">: </w:t>
      </w:r>
      <w:r w:rsidRPr="000E4D41">
        <w:rPr>
          <w:rFonts w:hint="cs"/>
          <w:rtl/>
        </w:rPr>
        <w:t>نحن</w:t>
      </w:r>
      <w:r w:rsidRPr="000E4D41">
        <w:rPr>
          <w:rtl/>
        </w:rPr>
        <w:t xml:space="preserve"> </w:t>
      </w:r>
      <w:r w:rsidRPr="000E4D41">
        <w:rPr>
          <w:rFonts w:hint="cs"/>
          <w:rtl/>
        </w:rPr>
        <w:t>ونحن</w:t>
      </w:r>
      <w:r w:rsidRPr="000E4D41">
        <w:rPr>
          <w:rtl/>
        </w:rPr>
        <w:t xml:space="preserve"> </w:t>
      </w:r>
      <w:r w:rsidRPr="000E4D41">
        <w:rPr>
          <w:rFonts w:hint="cs"/>
          <w:rtl/>
        </w:rPr>
        <w:t>وأبو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مقبل</w:t>
      </w:r>
      <w:r w:rsidRPr="000E4D41">
        <w:rPr>
          <w:rtl/>
        </w:rPr>
        <w:t xml:space="preserve"> </w:t>
      </w:r>
      <w:r w:rsidRPr="000E4D41">
        <w:rPr>
          <w:rFonts w:hint="cs"/>
          <w:rtl/>
        </w:rPr>
        <w:t>على</w:t>
      </w:r>
      <w:r w:rsidRPr="000E4D41">
        <w:rPr>
          <w:rtl/>
        </w:rPr>
        <w:t xml:space="preserve"> </w:t>
      </w:r>
      <w:r w:rsidRPr="000E4D41">
        <w:rPr>
          <w:rFonts w:hint="cs"/>
          <w:rtl/>
        </w:rPr>
        <w:t>قوم</w:t>
      </w:r>
      <w:r w:rsidRPr="000E4D41">
        <w:rPr>
          <w:rtl/>
        </w:rPr>
        <w:t xml:space="preserve"> </w:t>
      </w:r>
      <w:r w:rsidRPr="000E4D41">
        <w:rPr>
          <w:rFonts w:hint="cs"/>
          <w:rtl/>
        </w:rPr>
        <w:t>يحدثهم</w:t>
      </w:r>
      <w:r w:rsidR="003B5324">
        <w:rPr>
          <w:rFonts w:ascii="Cambria" w:hAnsi="Cambria" w:cs="Cambria" w:hint="cs"/>
          <w:rtl/>
        </w:rPr>
        <w:t> </w:t>
      </w:r>
      <w:r w:rsidR="00364140" w:rsidRPr="00364140">
        <w:rPr>
          <w:rtl/>
        </w:rPr>
        <w:t>،</w:t>
      </w:r>
      <w:r w:rsidRPr="000E4D41">
        <w:rPr>
          <w:rFonts w:hint="cs"/>
          <w:rtl/>
        </w:rPr>
        <w:t xml:space="preserve"> فسمع مقالة</w:t>
      </w:r>
      <w:r w:rsidRPr="000E4D41">
        <w:rPr>
          <w:rtl/>
        </w:rPr>
        <w:t xml:space="preserve"> </w:t>
      </w:r>
      <w:r w:rsidRPr="000E4D41">
        <w:rPr>
          <w:rFonts w:hint="cs"/>
          <w:rtl/>
        </w:rPr>
        <w:t>زيد</w:t>
      </w:r>
      <w:r w:rsidRPr="000E4D41">
        <w:rPr>
          <w:rtl/>
        </w:rPr>
        <w:t xml:space="preserve"> </w:t>
      </w:r>
      <w:r w:rsidRPr="000E4D41">
        <w:rPr>
          <w:rFonts w:hint="cs"/>
          <w:rtl/>
        </w:rPr>
        <w:t>فالتفت</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زيد</w:t>
      </w:r>
      <w:r w:rsidRPr="000E4D41">
        <w:rPr>
          <w:rtl/>
        </w:rPr>
        <w:t xml:space="preserve"> </w:t>
      </w:r>
      <w:r w:rsidRPr="000E4D41">
        <w:rPr>
          <w:rFonts w:hint="cs"/>
          <w:rtl/>
        </w:rPr>
        <w:t>أغرك</w:t>
      </w:r>
      <w:r w:rsidRPr="000E4D41">
        <w:rPr>
          <w:rtl/>
        </w:rPr>
        <w:t xml:space="preserve"> </w:t>
      </w:r>
      <w:r w:rsidRPr="000E4D41">
        <w:rPr>
          <w:rFonts w:hint="cs"/>
          <w:rtl/>
        </w:rPr>
        <w:t>قول</w:t>
      </w:r>
      <w:r w:rsidRPr="000E4D41">
        <w:rPr>
          <w:rtl/>
        </w:rPr>
        <w:t xml:space="preserve"> </w:t>
      </w:r>
      <w:r w:rsidRPr="000E4D41">
        <w:rPr>
          <w:rFonts w:hint="cs"/>
          <w:rtl/>
        </w:rPr>
        <w:t>باقلي</w:t>
      </w:r>
      <w:r w:rsidRPr="000E4D41">
        <w:rPr>
          <w:rtl/>
        </w:rPr>
        <w:t xml:space="preserve"> </w:t>
      </w:r>
      <w:r w:rsidRPr="000E4D41">
        <w:rPr>
          <w:rFonts w:hint="cs"/>
          <w:rtl/>
        </w:rPr>
        <w:t>الكوفة</w:t>
      </w:r>
      <w:r w:rsidRPr="000E4D41">
        <w:rPr>
          <w:rtl/>
        </w:rPr>
        <w:t xml:space="preserve"> </w:t>
      </w:r>
      <w:r w:rsidRPr="000E4D41">
        <w:rPr>
          <w:rFonts w:hint="cs"/>
          <w:rtl/>
        </w:rPr>
        <w:t>إن</w:t>
      </w:r>
      <w:r w:rsidRPr="000E4D41">
        <w:rPr>
          <w:rtl/>
        </w:rPr>
        <w:t xml:space="preserve"> </w:t>
      </w:r>
      <w:r w:rsidRPr="000E4D41">
        <w:rPr>
          <w:rFonts w:hint="cs"/>
          <w:rtl/>
        </w:rPr>
        <w:t>فاطمة</w:t>
      </w:r>
      <w:r w:rsidR="00AE3D1D" w:rsidRPr="00AE3D1D">
        <w:rPr>
          <w:rFonts w:cs="S ALAEM" w:hint="cs"/>
          <w:rtl/>
        </w:rPr>
        <w:t>3</w:t>
      </w:r>
      <w:r w:rsidRPr="000E4D41">
        <w:rPr>
          <w:rFonts w:hint="cs"/>
          <w:rtl/>
        </w:rPr>
        <w:t>أحصنت</w:t>
      </w:r>
      <w:r w:rsidRPr="000E4D41">
        <w:rPr>
          <w:rtl/>
        </w:rPr>
        <w:t xml:space="preserve"> </w:t>
      </w:r>
      <w:r w:rsidRPr="000E4D41">
        <w:rPr>
          <w:rFonts w:hint="cs"/>
          <w:rtl/>
        </w:rPr>
        <w:t>فرجها</w:t>
      </w:r>
      <w:r w:rsidRPr="000E4D41">
        <w:rPr>
          <w:rtl/>
        </w:rPr>
        <w:t xml:space="preserve"> </w:t>
      </w:r>
      <w:r w:rsidRPr="000E4D41">
        <w:rPr>
          <w:rFonts w:hint="cs"/>
          <w:rtl/>
        </w:rPr>
        <w:t>فحرم</w:t>
      </w:r>
      <w:r w:rsidRPr="000E4D41">
        <w:rPr>
          <w:rtl/>
        </w:rPr>
        <w:t xml:space="preserve"> </w:t>
      </w:r>
      <w:r w:rsidRPr="000E4D41">
        <w:rPr>
          <w:rFonts w:hint="cs"/>
          <w:rtl/>
        </w:rPr>
        <w:t>الله</w:t>
      </w:r>
      <w:r w:rsidRPr="000E4D41">
        <w:rPr>
          <w:rtl/>
        </w:rPr>
        <w:t xml:space="preserve"> </w:t>
      </w:r>
      <w:r w:rsidRPr="000E4D41">
        <w:rPr>
          <w:rFonts w:hint="cs"/>
          <w:rtl/>
        </w:rPr>
        <w:t>ذريتها</w:t>
      </w:r>
      <w:r w:rsidRPr="000E4D41">
        <w:rPr>
          <w:rtl/>
        </w:rPr>
        <w:t xml:space="preserve"> </w:t>
      </w:r>
      <w:r w:rsidRPr="000E4D41">
        <w:rPr>
          <w:rFonts w:hint="cs"/>
          <w:rtl/>
        </w:rPr>
        <w:t>على</w:t>
      </w:r>
      <w:r w:rsidRPr="000E4D41">
        <w:rPr>
          <w:rtl/>
        </w:rPr>
        <w:t xml:space="preserve"> </w:t>
      </w:r>
      <w:r w:rsidRPr="000E4D41">
        <w:rPr>
          <w:rFonts w:hint="cs"/>
          <w:rtl/>
        </w:rPr>
        <w:t>النار</w:t>
      </w:r>
      <w:r w:rsidR="003B5324">
        <w:rPr>
          <w:rFonts w:ascii="Cambria" w:hAnsi="Cambria" w:cs="Cambria" w:hint="cs"/>
          <w:rtl/>
        </w:rPr>
        <w:t> </w:t>
      </w:r>
      <w:r w:rsidR="00364140" w:rsidRPr="00364140">
        <w:rPr>
          <w:rtl/>
        </w:rPr>
        <w:t>،</w:t>
      </w:r>
      <w:r w:rsidRPr="000E4D41">
        <w:rPr>
          <w:rFonts w:hint="cs"/>
          <w:rtl/>
        </w:rPr>
        <w:t xml:space="preserve"> فوالله</w:t>
      </w:r>
      <w:r w:rsidRPr="000E4D41">
        <w:rPr>
          <w:rtl/>
        </w:rPr>
        <w:t xml:space="preserve"> </w:t>
      </w:r>
      <w:r w:rsidRPr="000E4D41">
        <w:rPr>
          <w:rFonts w:hint="cs"/>
          <w:rtl/>
        </w:rPr>
        <w:t>ما</w:t>
      </w:r>
      <w:r w:rsidRPr="000E4D41">
        <w:rPr>
          <w:rtl/>
        </w:rPr>
        <w:t xml:space="preserve"> </w:t>
      </w:r>
      <w:r w:rsidRPr="000E4D41">
        <w:rPr>
          <w:rFonts w:hint="cs"/>
          <w:rtl/>
        </w:rPr>
        <w:t>ذاك</w:t>
      </w:r>
      <w:r w:rsidRPr="000E4D41">
        <w:rPr>
          <w:rtl/>
        </w:rPr>
        <w:t xml:space="preserve"> </w:t>
      </w:r>
      <w:r w:rsidRPr="000E4D41">
        <w:rPr>
          <w:rFonts w:hint="cs"/>
          <w:rtl/>
        </w:rPr>
        <w:t>إلا للحسن</w:t>
      </w:r>
      <w:r w:rsidRPr="000E4D41">
        <w:rPr>
          <w:rtl/>
        </w:rPr>
        <w:t xml:space="preserve"> </w:t>
      </w:r>
      <w:r w:rsidRPr="000E4D41">
        <w:rPr>
          <w:rFonts w:hint="cs"/>
          <w:rtl/>
        </w:rPr>
        <w:t>والحسين</w:t>
      </w:r>
      <w:r w:rsidRPr="000E4D41">
        <w:rPr>
          <w:rtl/>
        </w:rPr>
        <w:t xml:space="preserve"> </w:t>
      </w:r>
      <w:r w:rsidRPr="000E4D41">
        <w:rPr>
          <w:rFonts w:hint="cs"/>
          <w:rtl/>
        </w:rPr>
        <w:t>وولد</w:t>
      </w:r>
      <w:r w:rsidRPr="000E4D41">
        <w:rPr>
          <w:rtl/>
        </w:rPr>
        <w:t xml:space="preserve"> </w:t>
      </w:r>
      <w:r w:rsidRPr="000E4D41">
        <w:rPr>
          <w:rFonts w:hint="cs"/>
          <w:rtl/>
        </w:rPr>
        <w:t>بطنها</w:t>
      </w:r>
      <w:r w:rsidRPr="000E4D41">
        <w:rPr>
          <w:rtl/>
        </w:rPr>
        <w:t xml:space="preserve"> </w:t>
      </w:r>
      <w:r w:rsidRPr="000E4D41">
        <w:rPr>
          <w:rFonts w:hint="cs"/>
          <w:rtl/>
        </w:rPr>
        <w:t>خاصة</w:t>
      </w:r>
      <w:r w:rsidR="003B5324">
        <w:rPr>
          <w:rFonts w:ascii="Cambria" w:hAnsi="Cambria" w:cs="Cambria" w:hint="cs"/>
          <w:rtl/>
        </w:rPr>
        <w:t> </w:t>
      </w:r>
      <w:r w:rsidR="00364140" w:rsidRPr="00364140">
        <w:rPr>
          <w:rtl/>
        </w:rPr>
        <w:t>،</w:t>
      </w:r>
      <w:r w:rsidRPr="000E4D41">
        <w:rPr>
          <w:rFonts w:hint="cs"/>
          <w:rtl/>
        </w:rPr>
        <w:t xml:space="preserve"> فأما</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جعفريطيع</w:t>
      </w:r>
      <w:r w:rsidRPr="000E4D41">
        <w:rPr>
          <w:rtl/>
        </w:rPr>
        <w:t xml:space="preserve"> </w:t>
      </w:r>
      <w:r w:rsidRPr="000E4D41">
        <w:rPr>
          <w:rFonts w:hint="cs"/>
          <w:rtl/>
        </w:rPr>
        <w:t>الله</w:t>
      </w:r>
      <w:r w:rsidRPr="000E4D41">
        <w:rPr>
          <w:rtl/>
        </w:rPr>
        <w:t xml:space="preserve"> </w:t>
      </w:r>
      <w:r w:rsidRPr="000E4D41">
        <w:rPr>
          <w:rFonts w:hint="cs"/>
          <w:rtl/>
        </w:rPr>
        <w:t>ويصوم</w:t>
      </w:r>
      <w:r w:rsidRPr="000E4D41">
        <w:rPr>
          <w:rtl/>
        </w:rPr>
        <w:t xml:space="preserve"> </w:t>
      </w:r>
      <w:r w:rsidRPr="000E4D41">
        <w:rPr>
          <w:rFonts w:hint="cs"/>
          <w:rtl/>
        </w:rPr>
        <w:t>نهاره</w:t>
      </w:r>
      <w:r w:rsidRPr="000E4D41">
        <w:rPr>
          <w:rtl/>
        </w:rPr>
        <w:t xml:space="preserve"> </w:t>
      </w:r>
      <w:r w:rsidRPr="000E4D41">
        <w:rPr>
          <w:rFonts w:hint="cs"/>
          <w:rtl/>
        </w:rPr>
        <w:t>ويقوم</w:t>
      </w:r>
      <w:r w:rsidRPr="000E4D41">
        <w:rPr>
          <w:rtl/>
        </w:rPr>
        <w:t xml:space="preserve"> </w:t>
      </w:r>
      <w:r w:rsidRPr="000E4D41">
        <w:rPr>
          <w:rFonts w:hint="cs"/>
          <w:rtl/>
        </w:rPr>
        <w:t>ليله</w:t>
      </w:r>
      <w:r w:rsidR="003B5324">
        <w:rPr>
          <w:rFonts w:ascii="Cambria" w:hAnsi="Cambria" w:cs="Cambria" w:hint="cs"/>
          <w:rtl/>
        </w:rPr>
        <w:t> </w:t>
      </w:r>
      <w:r w:rsidR="00364140" w:rsidRPr="00364140">
        <w:rPr>
          <w:rtl/>
        </w:rPr>
        <w:t>،</w:t>
      </w:r>
      <w:r>
        <w:rPr>
          <w:rFonts w:hint="cs"/>
          <w:rtl/>
        </w:rPr>
        <w:t xml:space="preserve"> </w:t>
      </w:r>
      <w:r w:rsidRPr="000E4D41">
        <w:rPr>
          <w:rFonts w:hint="cs"/>
          <w:rtl/>
        </w:rPr>
        <w:t>وتعصيه</w:t>
      </w:r>
      <w:r w:rsidRPr="000E4D41">
        <w:rPr>
          <w:rtl/>
        </w:rPr>
        <w:t xml:space="preserve"> </w:t>
      </w:r>
      <w:r w:rsidRPr="000E4D41">
        <w:rPr>
          <w:rFonts w:hint="cs"/>
          <w:rtl/>
        </w:rPr>
        <w:t>أنت</w:t>
      </w:r>
      <w:r w:rsidRPr="000E4D41">
        <w:rPr>
          <w:rtl/>
        </w:rPr>
        <w:t xml:space="preserve"> </w:t>
      </w:r>
      <w:r w:rsidRPr="000E4D41">
        <w:rPr>
          <w:rFonts w:hint="cs"/>
          <w:rtl/>
        </w:rPr>
        <w:t>ثم</w:t>
      </w:r>
      <w:r w:rsidRPr="000E4D41">
        <w:rPr>
          <w:rtl/>
        </w:rPr>
        <w:t xml:space="preserve"> </w:t>
      </w:r>
      <w:r w:rsidRPr="000E4D41">
        <w:rPr>
          <w:rFonts w:hint="cs"/>
          <w:rtl/>
        </w:rPr>
        <w:t>تجيئان</w:t>
      </w:r>
      <w:r w:rsidRPr="000E4D41">
        <w:rPr>
          <w:rtl/>
        </w:rPr>
        <w:t xml:space="preserve"> </w:t>
      </w:r>
      <w:r w:rsidRPr="000E4D41">
        <w:rPr>
          <w:rFonts w:hint="cs"/>
          <w:rtl/>
        </w:rPr>
        <w:t>يوم</w:t>
      </w:r>
      <w:r w:rsidRPr="000E4D41">
        <w:rPr>
          <w:rtl/>
        </w:rPr>
        <w:t xml:space="preserve"> </w:t>
      </w:r>
      <w:r w:rsidRPr="000E4D41">
        <w:rPr>
          <w:rFonts w:hint="cs"/>
          <w:rtl/>
        </w:rPr>
        <w:t>القيامة سواء</w:t>
      </w:r>
      <w:r w:rsidRPr="000E4D41">
        <w:rPr>
          <w:rtl/>
        </w:rPr>
        <w:t xml:space="preserve"> </w:t>
      </w:r>
      <w:r w:rsidRPr="000E4D41">
        <w:rPr>
          <w:rFonts w:hint="cs"/>
          <w:rtl/>
        </w:rPr>
        <w:t>؟</w:t>
      </w:r>
      <w:r w:rsidRPr="000E4D41">
        <w:rPr>
          <w:rtl/>
        </w:rPr>
        <w:t xml:space="preserve"> </w:t>
      </w:r>
      <w:r w:rsidRPr="000E4D41">
        <w:rPr>
          <w:rFonts w:hint="cs"/>
          <w:rtl/>
        </w:rPr>
        <w:t>لأنت</w:t>
      </w:r>
      <w:r w:rsidRPr="000E4D41">
        <w:rPr>
          <w:rtl/>
        </w:rPr>
        <w:t xml:space="preserve"> </w:t>
      </w:r>
      <w:r w:rsidRPr="000E4D41">
        <w:rPr>
          <w:rFonts w:hint="cs"/>
          <w:rtl/>
        </w:rPr>
        <w:t>أعز</w:t>
      </w:r>
      <w:r w:rsidRPr="000E4D41">
        <w:rPr>
          <w:rtl/>
        </w:rPr>
        <w:t xml:space="preserve"> </w:t>
      </w:r>
      <w:r w:rsidRPr="000E4D41">
        <w:rPr>
          <w:rFonts w:hint="cs"/>
          <w:rtl/>
        </w:rPr>
        <w:t>على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منه</w:t>
      </w:r>
      <w:r w:rsidRPr="000E4D41">
        <w:rPr>
          <w:rtl/>
        </w:rPr>
        <w:t xml:space="preserve"> </w:t>
      </w:r>
      <w:r w:rsidRPr="000E4D41">
        <w:rPr>
          <w:rFonts w:hint="cs"/>
          <w:rtl/>
        </w:rPr>
        <w:t>!</w:t>
      </w:r>
      <w:r w:rsidR="00A52FB8">
        <w:rPr>
          <w:rFonts w:hint="cs"/>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كان يقول</w:t>
      </w:r>
      <w:r w:rsidRPr="000E4D41">
        <w:rPr>
          <w:rtl/>
        </w:rPr>
        <w:t xml:space="preserve">: </w:t>
      </w:r>
      <w:r w:rsidRPr="000E4D41">
        <w:rPr>
          <w:rFonts w:hint="cs"/>
          <w:rtl/>
        </w:rPr>
        <w:t>لمحسننا</w:t>
      </w:r>
      <w:r w:rsidRPr="000E4D41">
        <w:rPr>
          <w:rtl/>
        </w:rPr>
        <w:t xml:space="preserve"> </w:t>
      </w:r>
      <w:r w:rsidRPr="000E4D41">
        <w:rPr>
          <w:rFonts w:hint="cs"/>
          <w:rtl/>
        </w:rPr>
        <w:t>كفلان</w:t>
      </w:r>
      <w:r w:rsidRPr="000E4D41">
        <w:rPr>
          <w:rtl/>
        </w:rPr>
        <w:t xml:space="preserve"> </w:t>
      </w:r>
      <w:r w:rsidRPr="000E4D41">
        <w:rPr>
          <w:rFonts w:hint="cs"/>
          <w:rtl/>
        </w:rPr>
        <w:t>من</w:t>
      </w:r>
      <w:r w:rsidRPr="000E4D41">
        <w:rPr>
          <w:rtl/>
        </w:rPr>
        <w:t xml:space="preserve"> </w:t>
      </w:r>
      <w:r w:rsidRPr="000E4D41">
        <w:rPr>
          <w:rFonts w:hint="cs"/>
          <w:rtl/>
        </w:rPr>
        <w:t>الأجر</w:t>
      </w:r>
      <w:r w:rsidRPr="000E4D41">
        <w:rPr>
          <w:rtl/>
        </w:rPr>
        <w:t xml:space="preserve"> </w:t>
      </w:r>
      <w:r w:rsidRPr="000E4D41">
        <w:rPr>
          <w:rFonts w:hint="cs"/>
          <w:rtl/>
        </w:rPr>
        <w:t>ولمسيئنا</w:t>
      </w:r>
      <w:r w:rsidRPr="000E4D41">
        <w:rPr>
          <w:rtl/>
        </w:rPr>
        <w:t xml:space="preserve"> </w:t>
      </w:r>
      <w:r w:rsidRPr="000E4D41">
        <w:rPr>
          <w:rFonts w:hint="cs"/>
          <w:rtl/>
        </w:rPr>
        <w:t>ضعفان</w:t>
      </w:r>
      <w:r w:rsidRPr="000E4D41">
        <w:rPr>
          <w:rtl/>
        </w:rPr>
        <w:t xml:space="preserve"> </w:t>
      </w:r>
      <w:r w:rsidRPr="000E4D41">
        <w:rPr>
          <w:rFonts w:hint="cs"/>
          <w:rtl/>
        </w:rPr>
        <w:t>من</w:t>
      </w:r>
      <w:r w:rsidRPr="000E4D41">
        <w:rPr>
          <w:rtl/>
        </w:rPr>
        <w:t xml:space="preserve"> </w:t>
      </w:r>
      <w:r w:rsidRPr="000E4D41">
        <w:rPr>
          <w:rFonts w:hint="cs"/>
          <w:rtl/>
        </w:rPr>
        <w:t xml:space="preserve">العذاب. </w:t>
      </w:r>
    </w:p>
    <w:p w14:paraId="6EEF5B88" w14:textId="12F2DEE2" w:rsidR="002466CD" w:rsidRPr="000E4D41" w:rsidRDefault="002466CD" w:rsidP="00672310">
      <w:pPr>
        <w:rPr>
          <w:rtl/>
        </w:rPr>
      </w:pPr>
      <w:r w:rsidRPr="000E4D41">
        <w:rPr>
          <w:rFonts w:hint="cs"/>
          <w:rtl/>
        </w:rPr>
        <w:t>قال</w:t>
      </w:r>
      <w:r w:rsidRPr="000E4D41">
        <w:rPr>
          <w:rtl/>
        </w:rPr>
        <w:t xml:space="preserve"> </w:t>
      </w:r>
      <w:r w:rsidRPr="000E4D41">
        <w:rPr>
          <w:rFonts w:hint="cs"/>
          <w:rtl/>
        </w:rPr>
        <w:t>الحسن الوشاء</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حسن</w:t>
      </w:r>
      <w:r w:rsidRPr="000E4D41">
        <w:rPr>
          <w:rtl/>
        </w:rPr>
        <w:t xml:space="preserve"> </w:t>
      </w:r>
      <w:r w:rsidRPr="000E4D41">
        <w:rPr>
          <w:rFonts w:hint="cs"/>
          <w:rtl/>
        </w:rPr>
        <w:t>كيف</w:t>
      </w:r>
      <w:r w:rsidRPr="000E4D41">
        <w:rPr>
          <w:rtl/>
        </w:rPr>
        <w:t xml:space="preserve"> </w:t>
      </w:r>
      <w:r w:rsidRPr="000E4D41">
        <w:rPr>
          <w:rFonts w:hint="cs"/>
          <w:rtl/>
        </w:rPr>
        <w:t>تقرؤن</w:t>
      </w:r>
      <w:r w:rsidRPr="000E4D41">
        <w:rPr>
          <w:rtl/>
        </w:rPr>
        <w:t xml:space="preserve"> </w:t>
      </w:r>
      <w:r w:rsidRPr="000E4D41">
        <w:rPr>
          <w:rFonts w:hint="cs"/>
          <w:rtl/>
        </w:rPr>
        <w:t>هذه</w:t>
      </w:r>
      <w:r w:rsidRPr="000E4D41">
        <w:rPr>
          <w:rtl/>
        </w:rPr>
        <w:t xml:space="preserve"> </w:t>
      </w:r>
      <w:r w:rsidRPr="000E4D41">
        <w:rPr>
          <w:rFonts w:hint="cs"/>
          <w:rtl/>
        </w:rPr>
        <w:t>الآية:</w:t>
      </w:r>
      <w:r w:rsidRPr="000E4D41">
        <w:rPr>
          <w:rFonts w:eastAsia="MS Mincho"/>
          <w:b/>
          <w:sz w:val="26"/>
          <w:szCs w:val="26"/>
          <w:rtl/>
        </w:rPr>
        <w:t xml:space="preserve"> </w:t>
      </w:r>
      <w:r w:rsidRPr="00751F19">
        <w:rPr>
          <w:rStyle w:val="Heading4Char"/>
          <w:rtl/>
        </w:rPr>
        <w:t>قَالَ يَا نُوحُ إِنَّهُ لَيْسَ مِنْ أَهْلِكَ إِنَّهُ عَمَلٌ غَيْرُ صَالِحٍ</w:t>
      </w:r>
      <w:r w:rsidRPr="00751F19">
        <w:rPr>
          <w:rStyle w:val="Heading4Char"/>
          <w:rFonts w:hint="cs"/>
          <w:rtl/>
        </w:rPr>
        <w:t>؟</w:t>
      </w:r>
      <w:r w:rsidRPr="000E4D41">
        <w:rPr>
          <w:rFonts w:hint="cs"/>
          <w:rtl/>
        </w:rPr>
        <w:t xml:space="preserve"> فقلت:</w:t>
      </w:r>
      <w:r w:rsidRPr="000E4D41">
        <w:rPr>
          <w:rtl/>
        </w:rPr>
        <w:t xml:space="preserve"> </w:t>
      </w:r>
      <w:r w:rsidRPr="000E4D41">
        <w:rPr>
          <w:rFonts w:hint="cs"/>
          <w:rtl/>
        </w:rPr>
        <w:t>من</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يقرأ إنه</w:t>
      </w:r>
      <w:r w:rsidRPr="000E4D41">
        <w:rPr>
          <w:rtl/>
        </w:rPr>
        <w:t xml:space="preserve"> </w:t>
      </w:r>
      <w:r w:rsidRPr="000E4D41">
        <w:rPr>
          <w:rFonts w:hint="cs"/>
          <w:rtl/>
        </w:rPr>
        <w:t>عملٌ</w:t>
      </w:r>
      <w:r w:rsidRPr="000E4D41">
        <w:rPr>
          <w:rtl/>
        </w:rPr>
        <w:t xml:space="preserve"> </w:t>
      </w:r>
      <w:r w:rsidRPr="000E4D41">
        <w:rPr>
          <w:rFonts w:hint="cs"/>
          <w:rtl/>
        </w:rPr>
        <w:t>غير</w:t>
      </w:r>
      <w:r w:rsidRPr="000E4D41">
        <w:rPr>
          <w:rtl/>
        </w:rPr>
        <w:t xml:space="preserve"> </w:t>
      </w:r>
      <w:r w:rsidRPr="000E4D41">
        <w:rPr>
          <w:rFonts w:hint="cs"/>
          <w:rtl/>
        </w:rPr>
        <w:t>صالح</w:t>
      </w:r>
      <w:r w:rsidRPr="000E4D41">
        <w:rPr>
          <w:rtl/>
        </w:rPr>
        <w:t xml:space="preserve"> </w:t>
      </w:r>
      <w:r w:rsidRPr="000E4D41">
        <w:rPr>
          <w:rFonts w:hint="cs"/>
          <w:rtl/>
        </w:rPr>
        <w:t>ومنهم</w:t>
      </w:r>
      <w:r w:rsidRPr="000E4D41">
        <w:rPr>
          <w:rtl/>
        </w:rPr>
        <w:t xml:space="preserve"> </w:t>
      </w:r>
      <w:r w:rsidRPr="000E4D41">
        <w:rPr>
          <w:rFonts w:hint="cs"/>
          <w:rtl/>
        </w:rPr>
        <w:t>من</w:t>
      </w:r>
      <w:r w:rsidRPr="000E4D41">
        <w:rPr>
          <w:rtl/>
        </w:rPr>
        <w:t xml:space="preserve"> </w:t>
      </w:r>
      <w:r w:rsidRPr="000E4D41">
        <w:rPr>
          <w:rFonts w:hint="cs"/>
          <w:rtl/>
        </w:rPr>
        <w:t>يقرأ</w:t>
      </w:r>
      <w:r w:rsidRPr="000E4D41">
        <w:rPr>
          <w:rtl/>
        </w:rPr>
        <w:t xml:space="preserve"> </w:t>
      </w:r>
      <w:r w:rsidRPr="000E4D41">
        <w:rPr>
          <w:rFonts w:hint="cs"/>
          <w:rtl/>
        </w:rPr>
        <w:t>إنه</w:t>
      </w:r>
      <w:r w:rsidRPr="000E4D41">
        <w:rPr>
          <w:rtl/>
        </w:rPr>
        <w:t xml:space="preserve"> </w:t>
      </w:r>
      <w:r w:rsidRPr="000E4D41">
        <w:rPr>
          <w:rFonts w:hint="cs"/>
          <w:rtl/>
        </w:rPr>
        <w:t>عملَ</w:t>
      </w:r>
      <w:r w:rsidRPr="000E4D41">
        <w:rPr>
          <w:rtl/>
        </w:rPr>
        <w:t xml:space="preserve"> </w:t>
      </w:r>
      <w:r w:rsidRPr="000E4D41">
        <w:rPr>
          <w:rFonts w:hint="cs"/>
          <w:rtl/>
        </w:rPr>
        <w:t>غير</w:t>
      </w:r>
      <w:r w:rsidRPr="000E4D41">
        <w:rPr>
          <w:rtl/>
        </w:rPr>
        <w:t xml:space="preserve"> </w:t>
      </w:r>
      <w:r w:rsidRPr="000E4D41">
        <w:rPr>
          <w:rFonts w:hint="cs"/>
          <w:rtl/>
        </w:rPr>
        <w:t>صالح</w:t>
      </w:r>
      <w:r w:rsidR="003B5324">
        <w:rPr>
          <w:rFonts w:ascii="Cambria" w:hAnsi="Cambria" w:cs="Cambria" w:hint="cs"/>
          <w:rtl/>
        </w:rPr>
        <w:t> </w:t>
      </w:r>
      <w:r w:rsidR="00364140" w:rsidRPr="00364140">
        <w:rPr>
          <w:rtl/>
        </w:rPr>
        <w:t>،</w:t>
      </w:r>
      <w:r w:rsidRPr="000E4D41">
        <w:rPr>
          <w:rFonts w:hint="cs"/>
          <w:rtl/>
        </w:rPr>
        <w:t xml:space="preserve"> فمن</w:t>
      </w:r>
      <w:r w:rsidRPr="000E4D41">
        <w:rPr>
          <w:rtl/>
        </w:rPr>
        <w:t xml:space="preserve"> </w:t>
      </w:r>
      <w:r w:rsidRPr="000E4D41">
        <w:rPr>
          <w:rFonts w:hint="cs"/>
          <w:rtl/>
        </w:rPr>
        <w:t>قرأ</w:t>
      </w:r>
      <w:r w:rsidRPr="000E4D41">
        <w:rPr>
          <w:rtl/>
        </w:rPr>
        <w:t xml:space="preserve"> </w:t>
      </w:r>
      <w:r w:rsidRPr="000E4D41">
        <w:rPr>
          <w:rFonts w:hint="cs"/>
          <w:rtl/>
        </w:rPr>
        <w:t>أنه</w:t>
      </w:r>
      <w:r w:rsidRPr="000E4D41">
        <w:rPr>
          <w:rtl/>
        </w:rPr>
        <w:t xml:space="preserve"> </w:t>
      </w:r>
      <w:r w:rsidRPr="000E4D41">
        <w:rPr>
          <w:rFonts w:hint="cs"/>
          <w:rtl/>
        </w:rPr>
        <w:t>عملٌ</w:t>
      </w:r>
      <w:r w:rsidRPr="000E4D41">
        <w:rPr>
          <w:rtl/>
        </w:rPr>
        <w:t xml:space="preserve"> </w:t>
      </w:r>
      <w:r w:rsidRPr="000E4D41">
        <w:rPr>
          <w:rFonts w:hint="cs"/>
          <w:rtl/>
        </w:rPr>
        <w:t>غير صالح</w:t>
      </w:r>
      <w:r w:rsidRPr="000E4D41">
        <w:rPr>
          <w:rtl/>
        </w:rPr>
        <w:t xml:space="preserve"> </w:t>
      </w:r>
      <w:r w:rsidRPr="000E4D41">
        <w:rPr>
          <w:rFonts w:hint="cs"/>
          <w:rtl/>
        </w:rPr>
        <w:t>فقد</w:t>
      </w:r>
      <w:r w:rsidRPr="000E4D41">
        <w:rPr>
          <w:rtl/>
        </w:rPr>
        <w:t xml:space="preserve"> </w:t>
      </w:r>
      <w:r w:rsidRPr="000E4D41">
        <w:rPr>
          <w:rFonts w:hint="cs"/>
          <w:rtl/>
        </w:rPr>
        <w:t>نفاه</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 فقال</w:t>
      </w:r>
      <w:r w:rsidR="00EC2F51" w:rsidRPr="00EC2F51">
        <w:rPr>
          <w:rFonts w:cs="S ALAEM" w:hint="cs"/>
          <w:rtl/>
        </w:rPr>
        <w:t>7</w:t>
      </w:r>
      <w:r w:rsidRPr="000E4D41">
        <w:rPr>
          <w:rtl/>
        </w:rPr>
        <w:t xml:space="preserve">: </w:t>
      </w:r>
      <w:r w:rsidRPr="000E4D41">
        <w:rPr>
          <w:rFonts w:hint="cs"/>
          <w:rtl/>
        </w:rPr>
        <w:t>كلا</w:t>
      </w:r>
      <w:r w:rsidRPr="000E4D41">
        <w:rPr>
          <w:rtl/>
        </w:rPr>
        <w:t xml:space="preserve"> </w:t>
      </w:r>
      <w:r w:rsidRPr="000E4D41">
        <w:rPr>
          <w:rFonts w:hint="cs"/>
          <w:rtl/>
        </w:rPr>
        <w:t>لقد</w:t>
      </w:r>
      <w:r w:rsidRPr="000E4D41">
        <w:rPr>
          <w:rtl/>
        </w:rPr>
        <w:t xml:space="preserve"> </w:t>
      </w:r>
      <w:r w:rsidRPr="000E4D41">
        <w:rPr>
          <w:rFonts w:hint="cs"/>
          <w:rtl/>
        </w:rPr>
        <w:t>كان</w:t>
      </w:r>
      <w:r w:rsidRPr="000E4D41">
        <w:rPr>
          <w:rtl/>
        </w:rPr>
        <w:t xml:space="preserve"> </w:t>
      </w:r>
      <w:r w:rsidRPr="000E4D41">
        <w:rPr>
          <w:rFonts w:hint="cs"/>
          <w:rtl/>
        </w:rPr>
        <w:t>ابنه</w:t>
      </w:r>
      <w:r w:rsidRPr="000E4D41">
        <w:rPr>
          <w:rtl/>
        </w:rPr>
        <w:t xml:space="preserve"> </w:t>
      </w:r>
      <w:r w:rsidRPr="000E4D41">
        <w:rPr>
          <w:rFonts w:hint="cs"/>
          <w:rtl/>
        </w:rPr>
        <w:t>ولكن</w:t>
      </w:r>
      <w:r w:rsidRPr="000E4D41">
        <w:rPr>
          <w:rtl/>
        </w:rPr>
        <w:t xml:space="preserve"> </w:t>
      </w:r>
      <w:r w:rsidRPr="000E4D41">
        <w:rPr>
          <w:rFonts w:hint="cs"/>
          <w:rtl/>
        </w:rPr>
        <w:t>لما عصى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نفاه</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 كذا</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منا</w:t>
      </w:r>
      <w:r w:rsidRPr="000E4D41">
        <w:rPr>
          <w:rtl/>
        </w:rPr>
        <w:t xml:space="preserve"> </w:t>
      </w:r>
      <w:r w:rsidRPr="000E4D41">
        <w:rPr>
          <w:rFonts w:hint="cs"/>
          <w:rtl/>
        </w:rPr>
        <w:t>لم</w:t>
      </w:r>
      <w:r w:rsidRPr="000E4D41">
        <w:rPr>
          <w:rtl/>
        </w:rPr>
        <w:t xml:space="preserve"> </w:t>
      </w:r>
      <w:r w:rsidRPr="000E4D41">
        <w:rPr>
          <w:rFonts w:hint="cs"/>
          <w:rtl/>
        </w:rPr>
        <w:t>يطع</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فليس منا</w:t>
      </w:r>
      <w:r w:rsidR="003B5324">
        <w:rPr>
          <w:rFonts w:ascii="Cambria" w:hAnsi="Cambria" w:cs="Cambria" w:hint="cs"/>
          <w:rtl/>
        </w:rPr>
        <w:t> </w:t>
      </w:r>
      <w:r w:rsidR="00364140" w:rsidRPr="00364140">
        <w:rPr>
          <w:rtl/>
        </w:rPr>
        <w:t>،</w:t>
      </w:r>
      <w:r w:rsidRPr="000E4D41">
        <w:rPr>
          <w:rFonts w:hint="cs"/>
          <w:rtl/>
        </w:rPr>
        <w:t xml:space="preserve"> وأنت</w:t>
      </w:r>
      <w:r w:rsidRPr="000E4D41">
        <w:rPr>
          <w:rtl/>
        </w:rPr>
        <w:t xml:space="preserve"> </w:t>
      </w:r>
      <w:r w:rsidRPr="000E4D41">
        <w:rPr>
          <w:rFonts w:hint="cs"/>
          <w:rtl/>
        </w:rPr>
        <w:t>إذا</w:t>
      </w:r>
      <w:r w:rsidRPr="000E4D41">
        <w:rPr>
          <w:rtl/>
        </w:rPr>
        <w:t xml:space="preserve"> </w:t>
      </w:r>
      <w:r w:rsidRPr="000E4D41">
        <w:rPr>
          <w:rFonts w:hint="cs"/>
          <w:rtl/>
        </w:rPr>
        <w:t>أطعت</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فأنت</w:t>
      </w:r>
      <w:r w:rsidRPr="000E4D41">
        <w:rPr>
          <w:rtl/>
        </w:rPr>
        <w:t xml:space="preserve"> </w:t>
      </w:r>
      <w:r w:rsidRPr="000E4D41">
        <w:rPr>
          <w:rFonts w:hint="cs"/>
          <w:rtl/>
        </w:rPr>
        <w:t>منا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w:t>
      </w:r>
    </w:p>
    <w:p w14:paraId="6F9759E7" w14:textId="4F201459" w:rsidR="002466CD" w:rsidRPr="000E4D41" w:rsidRDefault="002466CD" w:rsidP="00672310">
      <w:pPr>
        <w:rPr>
          <w:rtl/>
        </w:rPr>
      </w:pPr>
      <w:r w:rsidRPr="000E4D41">
        <w:rPr>
          <w:u w:val="single"/>
          <w:rtl/>
        </w:rPr>
        <w:t xml:space="preserve">2- </w:t>
      </w:r>
      <w:r w:rsidRPr="000E4D41">
        <w:rPr>
          <w:rFonts w:hint="cs"/>
          <w:u w:val="single"/>
          <w:rtl/>
        </w:rPr>
        <w:t>حدثنا</w:t>
      </w:r>
      <w:r w:rsidRPr="000E4D41">
        <w:rPr>
          <w:u w:val="single"/>
          <w:rtl/>
        </w:rPr>
        <w:t xml:space="preserve"> </w:t>
      </w:r>
      <w:r w:rsidRPr="000E4D41">
        <w:rPr>
          <w:rFonts w:hint="cs"/>
          <w:u w:val="single"/>
          <w:rtl/>
        </w:rPr>
        <w:t>الحاكم</w:t>
      </w:r>
      <w:r w:rsidRPr="000E4D41">
        <w:rPr>
          <w:u w:val="single"/>
          <w:rtl/>
        </w:rPr>
        <w:t xml:space="preserve"> </w:t>
      </w:r>
      <w:r w:rsidRPr="000E4D41">
        <w:rPr>
          <w:rFonts w:hint="cs"/>
          <w:u w:val="single"/>
          <w:rtl/>
        </w:rPr>
        <w:t>أبو</w:t>
      </w:r>
      <w:r w:rsidRPr="000E4D41">
        <w:rPr>
          <w:u w:val="single"/>
          <w:rtl/>
        </w:rPr>
        <w:t xml:space="preserve"> </w:t>
      </w:r>
      <w:r w:rsidRPr="000E4D41">
        <w:rPr>
          <w:rFonts w:hint="cs"/>
          <w:u w:val="single"/>
          <w:rtl/>
        </w:rPr>
        <w:t>علي</w:t>
      </w:r>
      <w:r w:rsidRPr="000E4D41">
        <w:rPr>
          <w:u w:val="single"/>
          <w:rtl/>
        </w:rPr>
        <w:t xml:space="preserve"> </w:t>
      </w:r>
      <w:r w:rsidRPr="000E4D41">
        <w:rPr>
          <w:rFonts w:hint="cs"/>
          <w:u w:val="single"/>
          <w:rtl/>
        </w:rPr>
        <w:t>الحسين</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أحمد</w:t>
      </w:r>
      <w:r w:rsidRPr="000E4D41">
        <w:rPr>
          <w:u w:val="single"/>
          <w:rtl/>
        </w:rPr>
        <w:t xml:space="preserve"> </w:t>
      </w:r>
      <w:r w:rsidRPr="000E4D41">
        <w:rPr>
          <w:rFonts w:hint="cs"/>
          <w:u w:val="single"/>
          <w:rtl/>
        </w:rPr>
        <w:t>البيهقي..</w:t>
      </w:r>
      <w:r w:rsidRPr="000E4D41">
        <w:rPr>
          <w:u w:val="single"/>
          <w:rtl/>
        </w:rPr>
        <w:t xml:space="preserve"> </w:t>
      </w:r>
      <w:r w:rsidRPr="000E4D41">
        <w:rPr>
          <w:rFonts w:hint="cs"/>
          <w:u w:val="single"/>
          <w:rtl/>
        </w:rPr>
        <w:t>قال</w:t>
      </w:r>
      <w:r w:rsidRPr="000E4D41">
        <w:rPr>
          <w:u w:val="single"/>
          <w:rtl/>
        </w:rPr>
        <w:t>:</w:t>
      </w:r>
      <w:r w:rsidRPr="00A52FB8">
        <w:rPr>
          <w:u w:val="single"/>
          <w:rtl/>
        </w:rPr>
        <w:t xml:space="preserve"> </w:t>
      </w:r>
      <w:r w:rsidRPr="00A52FB8">
        <w:rPr>
          <w:rFonts w:hint="cs"/>
          <w:u w:val="single"/>
          <w:rtl/>
        </w:rPr>
        <w:t>لما</w:t>
      </w:r>
      <w:r w:rsidRPr="00A52FB8">
        <w:rPr>
          <w:u w:val="single"/>
          <w:rtl/>
        </w:rPr>
        <w:t xml:space="preserve"> </w:t>
      </w:r>
      <w:r w:rsidRPr="00A52FB8">
        <w:rPr>
          <w:rFonts w:hint="cs"/>
          <w:u w:val="single"/>
          <w:rtl/>
        </w:rPr>
        <w:t>جئ</w:t>
      </w:r>
      <w:r w:rsidRPr="00A52FB8">
        <w:rPr>
          <w:u w:val="single"/>
          <w:rtl/>
        </w:rPr>
        <w:t xml:space="preserve"> </w:t>
      </w:r>
      <w:r w:rsidRPr="00A52FB8">
        <w:rPr>
          <w:rFonts w:hint="cs"/>
          <w:u w:val="single"/>
          <w:rtl/>
        </w:rPr>
        <w:t>بزيد</w:t>
      </w:r>
      <w:r w:rsidRPr="00A52FB8">
        <w:rPr>
          <w:u w:val="single"/>
          <w:rtl/>
        </w:rPr>
        <w:t xml:space="preserve"> </w:t>
      </w:r>
      <w:r w:rsidRPr="00A52FB8">
        <w:rPr>
          <w:rFonts w:hint="cs"/>
          <w:u w:val="single"/>
          <w:rtl/>
        </w:rPr>
        <w:t>بن</w:t>
      </w:r>
      <w:r w:rsidRPr="00A52FB8">
        <w:rPr>
          <w:u w:val="single"/>
          <w:rtl/>
        </w:rPr>
        <w:t xml:space="preserve"> </w:t>
      </w:r>
      <w:r w:rsidRPr="00A52FB8">
        <w:rPr>
          <w:rFonts w:hint="cs"/>
          <w:u w:val="single"/>
          <w:rtl/>
        </w:rPr>
        <w:t>موسى</w:t>
      </w:r>
      <w:r w:rsidRPr="00A52FB8">
        <w:rPr>
          <w:u w:val="single"/>
          <w:rtl/>
        </w:rPr>
        <w:t xml:space="preserve"> </w:t>
      </w:r>
      <w:r w:rsidRPr="00A52FB8">
        <w:rPr>
          <w:rFonts w:hint="cs"/>
          <w:u w:val="single"/>
          <w:rtl/>
        </w:rPr>
        <w:t>أخي</w:t>
      </w:r>
      <w:r w:rsidRPr="00A52FB8">
        <w:rPr>
          <w:u w:val="single"/>
          <w:rtl/>
        </w:rPr>
        <w:t xml:space="preserve"> </w:t>
      </w:r>
      <w:r w:rsidRPr="000E4D41">
        <w:rPr>
          <w:rFonts w:hint="cs"/>
          <w:rtl/>
        </w:rPr>
        <w:t>الرضا</w:t>
      </w:r>
      <w:r w:rsidR="00EC2F51" w:rsidRPr="00EC2F51">
        <w:rPr>
          <w:rFonts w:cs="S ALAEM" w:hint="cs"/>
          <w:rtl/>
        </w:rPr>
        <w:t>7</w:t>
      </w:r>
      <w:r w:rsidRPr="000E4D41">
        <w:rPr>
          <w:rFonts w:hint="cs"/>
          <w:rtl/>
        </w:rPr>
        <w:t>إلى المأمون</w:t>
      </w:r>
      <w:r w:rsidRPr="000E4D41">
        <w:rPr>
          <w:rtl/>
        </w:rPr>
        <w:t xml:space="preserve"> </w:t>
      </w:r>
      <w:r w:rsidRPr="000E4D41">
        <w:rPr>
          <w:rFonts w:hint="cs"/>
          <w:rtl/>
        </w:rPr>
        <w:t>وقد</w:t>
      </w:r>
      <w:r w:rsidRPr="000E4D41">
        <w:rPr>
          <w:rtl/>
        </w:rPr>
        <w:t xml:space="preserve"> </w:t>
      </w:r>
      <w:r w:rsidRPr="000E4D41">
        <w:rPr>
          <w:rFonts w:hint="cs"/>
          <w:rtl/>
        </w:rPr>
        <w:t>خرج</w:t>
      </w:r>
      <w:r w:rsidRPr="000E4D41">
        <w:rPr>
          <w:rtl/>
        </w:rPr>
        <w:t xml:space="preserve"> </w:t>
      </w:r>
      <w:r w:rsidRPr="000E4D41">
        <w:rPr>
          <w:rFonts w:hint="cs"/>
          <w:rtl/>
        </w:rPr>
        <w:t>بالبصرة</w:t>
      </w:r>
      <w:r w:rsidRPr="000E4D41">
        <w:rPr>
          <w:rtl/>
        </w:rPr>
        <w:t xml:space="preserve"> </w:t>
      </w:r>
      <w:r w:rsidRPr="000E4D41">
        <w:rPr>
          <w:rFonts w:hint="cs"/>
          <w:rtl/>
        </w:rPr>
        <w:t>وأحرق</w:t>
      </w:r>
      <w:r w:rsidRPr="000E4D41">
        <w:rPr>
          <w:rtl/>
        </w:rPr>
        <w:t xml:space="preserve"> </w:t>
      </w:r>
      <w:r w:rsidRPr="000E4D41">
        <w:rPr>
          <w:rFonts w:hint="cs"/>
          <w:rtl/>
        </w:rPr>
        <w:t>دور</w:t>
      </w:r>
      <w:r w:rsidRPr="000E4D41">
        <w:rPr>
          <w:rtl/>
        </w:rPr>
        <w:t xml:space="preserve"> </w:t>
      </w:r>
      <w:r w:rsidRPr="000E4D41">
        <w:rPr>
          <w:rFonts w:hint="cs"/>
          <w:rtl/>
        </w:rPr>
        <w:t>العباسيين</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وتسعين ومأة</w:t>
      </w:r>
      <w:r w:rsidRPr="000E4D41">
        <w:rPr>
          <w:rtl/>
        </w:rPr>
        <w:t xml:space="preserve"> </w:t>
      </w:r>
      <w:r w:rsidRPr="000E4D41">
        <w:rPr>
          <w:rFonts w:hint="cs"/>
          <w:rtl/>
        </w:rPr>
        <w:t>فسمي</w:t>
      </w:r>
      <w:r w:rsidRPr="000E4D41">
        <w:rPr>
          <w:rtl/>
        </w:rPr>
        <w:t xml:space="preserve"> </w:t>
      </w:r>
      <w:r w:rsidRPr="000E4D41">
        <w:rPr>
          <w:rFonts w:hint="cs"/>
          <w:rtl/>
        </w:rPr>
        <w:t>زيد</w:t>
      </w:r>
      <w:r w:rsidRPr="000E4D41">
        <w:rPr>
          <w:rtl/>
        </w:rPr>
        <w:t xml:space="preserve"> </w:t>
      </w:r>
      <w:r w:rsidRPr="000E4D41">
        <w:rPr>
          <w:rFonts w:hint="cs"/>
          <w:rtl/>
        </w:rPr>
        <w:t>النار!</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زيد</w:t>
      </w:r>
      <w:r w:rsidRPr="000E4D41">
        <w:rPr>
          <w:rtl/>
        </w:rPr>
        <w:t xml:space="preserve"> </w:t>
      </w:r>
      <w:r w:rsidRPr="000E4D41">
        <w:rPr>
          <w:rFonts w:hint="cs"/>
          <w:rtl/>
        </w:rPr>
        <w:t>خرجت</w:t>
      </w:r>
      <w:r w:rsidRPr="000E4D41">
        <w:rPr>
          <w:rtl/>
        </w:rPr>
        <w:t xml:space="preserve"> </w:t>
      </w:r>
      <w:r w:rsidRPr="000E4D41">
        <w:rPr>
          <w:rFonts w:hint="cs"/>
          <w:rtl/>
        </w:rPr>
        <w:t>بالبصرة</w:t>
      </w:r>
      <w:r w:rsidRPr="000E4D41">
        <w:rPr>
          <w:rtl/>
        </w:rPr>
        <w:t xml:space="preserve"> </w:t>
      </w:r>
      <w:r w:rsidRPr="000E4D41">
        <w:rPr>
          <w:rFonts w:hint="cs"/>
          <w:rtl/>
        </w:rPr>
        <w:t>وتركت</w:t>
      </w:r>
      <w:r w:rsidRPr="000E4D41">
        <w:rPr>
          <w:rtl/>
        </w:rPr>
        <w:t xml:space="preserve"> </w:t>
      </w:r>
      <w:r w:rsidRPr="000E4D41">
        <w:rPr>
          <w:rFonts w:hint="cs"/>
          <w:rtl/>
        </w:rPr>
        <w:t>أن</w:t>
      </w:r>
      <w:r w:rsidRPr="000E4D41">
        <w:rPr>
          <w:rtl/>
        </w:rPr>
        <w:t xml:space="preserve"> </w:t>
      </w:r>
      <w:r w:rsidRPr="000E4D41">
        <w:rPr>
          <w:rFonts w:hint="cs"/>
          <w:rtl/>
        </w:rPr>
        <w:t>تبدأ بدور</w:t>
      </w:r>
      <w:r w:rsidRPr="000E4D41">
        <w:rPr>
          <w:rtl/>
        </w:rPr>
        <w:t xml:space="preserve"> </w:t>
      </w:r>
      <w:r w:rsidRPr="000E4D41">
        <w:rPr>
          <w:rFonts w:hint="cs"/>
          <w:rtl/>
        </w:rPr>
        <w:t>أعدائنا</w:t>
      </w:r>
      <w:r w:rsidRPr="000E4D41">
        <w:rPr>
          <w:rtl/>
        </w:rPr>
        <w:t xml:space="preserve"> </w:t>
      </w:r>
      <w:r w:rsidRPr="000E4D41">
        <w:rPr>
          <w:rFonts w:hint="cs"/>
          <w:rtl/>
        </w:rPr>
        <w:t>بني</w:t>
      </w:r>
      <w:r w:rsidR="00751F19">
        <w:rPr>
          <w:rFonts w:cs="Times New Roman" w:hint="cs"/>
          <w:rtl/>
        </w:rPr>
        <w:t>‌</w:t>
      </w:r>
      <w:r w:rsidRPr="000E4D41">
        <w:rPr>
          <w:rFonts w:hint="cs"/>
          <w:rtl/>
        </w:rPr>
        <w:t>أمية</w:t>
      </w:r>
      <w:r w:rsidRPr="000E4D41">
        <w:rPr>
          <w:rtl/>
        </w:rPr>
        <w:t xml:space="preserve"> </w:t>
      </w:r>
      <w:r w:rsidRPr="000E4D41">
        <w:rPr>
          <w:rFonts w:hint="cs"/>
          <w:rtl/>
        </w:rPr>
        <w:t>وثقيف</w:t>
      </w:r>
      <w:r w:rsidRPr="000E4D41">
        <w:rPr>
          <w:rtl/>
        </w:rPr>
        <w:t xml:space="preserve"> </w:t>
      </w:r>
      <w:r w:rsidRPr="000E4D41">
        <w:rPr>
          <w:rFonts w:hint="cs"/>
          <w:rtl/>
        </w:rPr>
        <w:t>وعدي</w:t>
      </w:r>
      <w:r w:rsidRPr="000E4D41">
        <w:rPr>
          <w:rtl/>
        </w:rPr>
        <w:t xml:space="preserve"> </w:t>
      </w:r>
      <w:r w:rsidRPr="000E4D41">
        <w:rPr>
          <w:rFonts w:hint="cs"/>
          <w:rtl/>
        </w:rPr>
        <w:t>وبأهله</w:t>
      </w:r>
      <w:r w:rsidRPr="000E4D41">
        <w:rPr>
          <w:rtl/>
        </w:rPr>
        <w:t xml:space="preserve"> </w:t>
      </w:r>
      <w:r w:rsidRPr="000E4D41">
        <w:rPr>
          <w:rFonts w:hint="cs"/>
          <w:rtl/>
        </w:rPr>
        <w:t>وآل</w:t>
      </w:r>
      <w:r w:rsidRPr="000E4D41">
        <w:rPr>
          <w:rtl/>
        </w:rPr>
        <w:t xml:space="preserve"> </w:t>
      </w:r>
      <w:r w:rsidRPr="000E4D41">
        <w:rPr>
          <w:rFonts w:hint="cs"/>
          <w:rtl/>
        </w:rPr>
        <w:t>زياد</w:t>
      </w:r>
      <w:r w:rsidR="00364140" w:rsidRPr="00364140">
        <w:rPr>
          <w:rFonts w:hint="cs"/>
          <w:rtl/>
        </w:rPr>
        <w:t>،</w:t>
      </w:r>
      <w:r w:rsidRPr="000E4D41">
        <w:rPr>
          <w:rFonts w:hint="cs"/>
          <w:rtl/>
        </w:rPr>
        <w:t xml:space="preserve"> وقصدت</w:t>
      </w:r>
      <w:r w:rsidRPr="000E4D41">
        <w:rPr>
          <w:rtl/>
        </w:rPr>
        <w:t xml:space="preserve"> </w:t>
      </w:r>
      <w:r w:rsidRPr="000E4D41">
        <w:rPr>
          <w:rFonts w:hint="cs"/>
          <w:rtl/>
        </w:rPr>
        <w:t>دور</w:t>
      </w:r>
      <w:r w:rsidRPr="000E4D41">
        <w:rPr>
          <w:rtl/>
        </w:rPr>
        <w:t xml:space="preserve"> </w:t>
      </w:r>
      <w:r w:rsidRPr="000E4D41">
        <w:rPr>
          <w:rFonts w:hint="cs"/>
          <w:rtl/>
        </w:rPr>
        <w:t>بني عمك؟</w:t>
      </w:r>
      <w:r w:rsidRPr="000E4D41">
        <w:rPr>
          <w:rtl/>
        </w:rPr>
        <w:t xml:space="preserve"> </w:t>
      </w:r>
      <w:r w:rsidRPr="000E4D41">
        <w:rPr>
          <w:rFonts w:hint="cs"/>
          <w:rtl/>
        </w:rPr>
        <w:t>قال</w:t>
      </w:r>
      <w:r w:rsidRPr="000E4D41">
        <w:rPr>
          <w:rtl/>
        </w:rPr>
        <w:t>:</w:t>
      </w:r>
      <w:r w:rsidRPr="000E4D41">
        <w:rPr>
          <w:rFonts w:hint="cs"/>
          <w:rtl/>
        </w:rPr>
        <w:t>وكان</w:t>
      </w:r>
      <w:r w:rsidRPr="000E4D41">
        <w:rPr>
          <w:rtl/>
        </w:rPr>
        <w:t xml:space="preserve"> </w:t>
      </w:r>
      <w:r w:rsidRPr="000E4D41">
        <w:rPr>
          <w:rFonts w:hint="cs"/>
          <w:rtl/>
        </w:rPr>
        <w:t>مزاحاً</w:t>
      </w:r>
      <w:r w:rsidRPr="000E4D41">
        <w:rPr>
          <w:rtl/>
        </w:rPr>
        <w:t xml:space="preserve"> </w:t>
      </w:r>
      <w:r w:rsidRPr="000E4D41">
        <w:rPr>
          <w:rFonts w:hint="cs"/>
          <w:rtl/>
        </w:rPr>
        <w:t>أخطأت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كل</w:t>
      </w:r>
      <w:r w:rsidRPr="000E4D41">
        <w:rPr>
          <w:rtl/>
        </w:rPr>
        <w:t xml:space="preserve"> </w:t>
      </w:r>
      <w:r w:rsidRPr="000E4D41">
        <w:rPr>
          <w:rFonts w:hint="cs"/>
          <w:rtl/>
        </w:rPr>
        <w:t>جهة</w:t>
      </w:r>
      <w:r w:rsidR="003B5324">
        <w:rPr>
          <w:rFonts w:ascii="Cambria" w:hAnsi="Cambria" w:cs="Cambria" w:hint="cs"/>
          <w:rtl/>
        </w:rPr>
        <w:t> </w:t>
      </w:r>
      <w:r w:rsidR="00364140" w:rsidRPr="00364140">
        <w:rPr>
          <w:rFonts w:hint="cs"/>
          <w:rtl/>
        </w:rPr>
        <w:t>،</w:t>
      </w:r>
      <w:r w:rsidRPr="000E4D41">
        <w:rPr>
          <w:rFonts w:hint="cs"/>
          <w:rtl/>
        </w:rPr>
        <w:t xml:space="preserve"> وإن</w:t>
      </w:r>
      <w:r w:rsidRPr="000E4D41">
        <w:rPr>
          <w:rtl/>
        </w:rPr>
        <w:t xml:space="preserve"> </w:t>
      </w:r>
      <w:r w:rsidRPr="000E4D41">
        <w:rPr>
          <w:rFonts w:hint="cs"/>
          <w:rtl/>
        </w:rPr>
        <w:t>عدت</w:t>
      </w:r>
      <w:r w:rsidRPr="000E4D41">
        <w:rPr>
          <w:rtl/>
        </w:rPr>
        <w:t xml:space="preserve"> </w:t>
      </w:r>
      <w:r w:rsidRPr="000E4D41">
        <w:rPr>
          <w:rFonts w:hint="cs"/>
          <w:rtl/>
        </w:rPr>
        <w:t>بدأت</w:t>
      </w:r>
      <w:r w:rsidRPr="000E4D41">
        <w:rPr>
          <w:rtl/>
        </w:rPr>
        <w:t xml:space="preserve"> </w:t>
      </w:r>
      <w:r w:rsidRPr="000E4D41">
        <w:rPr>
          <w:rFonts w:hint="cs"/>
          <w:rtl/>
        </w:rPr>
        <w:t>بأعدائنا</w:t>
      </w:r>
      <w:r w:rsidRPr="000E4D41">
        <w:rPr>
          <w:rtl/>
        </w:rPr>
        <w:t xml:space="preserve"> </w:t>
      </w:r>
      <w:r w:rsidRPr="000E4D41">
        <w:rPr>
          <w:rFonts w:hint="cs"/>
          <w:rtl/>
        </w:rPr>
        <w:t>!</w:t>
      </w:r>
    </w:p>
    <w:p w14:paraId="1C60E988" w14:textId="12376753" w:rsidR="002466CD" w:rsidRPr="000E4D41" w:rsidRDefault="002466CD" w:rsidP="00672310">
      <w:pPr>
        <w:rPr>
          <w:rtl/>
        </w:rPr>
      </w:pPr>
      <w:r w:rsidRPr="000E4D41">
        <w:rPr>
          <w:rFonts w:hint="cs"/>
          <w:rtl/>
        </w:rPr>
        <w:t>فضحك</w:t>
      </w:r>
      <w:r w:rsidRPr="000E4D41">
        <w:rPr>
          <w:rtl/>
        </w:rPr>
        <w:t xml:space="preserve"> </w:t>
      </w:r>
      <w:r w:rsidRPr="000E4D41">
        <w:rPr>
          <w:rFonts w:hint="cs"/>
          <w:rtl/>
        </w:rPr>
        <w:t>المأمون</w:t>
      </w:r>
      <w:r w:rsidRPr="000E4D41">
        <w:rPr>
          <w:rtl/>
        </w:rPr>
        <w:t xml:space="preserve"> </w:t>
      </w:r>
      <w:r w:rsidRPr="000E4D41">
        <w:rPr>
          <w:rFonts w:hint="cs"/>
          <w:rtl/>
        </w:rPr>
        <w:t>وبعث</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أخيه</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وقال</w:t>
      </w:r>
      <w:r w:rsidRPr="000E4D41">
        <w:rPr>
          <w:rtl/>
        </w:rPr>
        <w:t xml:space="preserve">: </w:t>
      </w:r>
      <w:r w:rsidRPr="000E4D41">
        <w:rPr>
          <w:rFonts w:hint="cs"/>
          <w:rtl/>
        </w:rPr>
        <w:t>قد</w:t>
      </w:r>
      <w:r w:rsidRPr="000E4D41">
        <w:rPr>
          <w:rtl/>
        </w:rPr>
        <w:t xml:space="preserve"> </w:t>
      </w:r>
      <w:r w:rsidRPr="000E4D41">
        <w:rPr>
          <w:rFonts w:hint="cs"/>
          <w:rtl/>
        </w:rPr>
        <w:t>وهبت</w:t>
      </w:r>
      <w:r w:rsidRPr="000E4D41">
        <w:rPr>
          <w:rtl/>
        </w:rPr>
        <w:t xml:space="preserve"> </w:t>
      </w:r>
      <w:r w:rsidRPr="000E4D41">
        <w:rPr>
          <w:rFonts w:hint="cs"/>
          <w:rtl/>
        </w:rPr>
        <w:t>جرمه</w:t>
      </w:r>
      <w:r w:rsidRPr="000E4D41">
        <w:rPr>
          <w:rtl/>
        </w:rPr>
        <w:t xml:space="preserve"> </w:t>
      </w:r>
      <w:r w:rsidRPr="000E4D41">
        <w:rPr>
          <w:rFonts w:hint="cs"/>
          <w:rtl/>
        </w:rPr>
        <w:t>لك</w:t>
      </w:r>
      <w:r w:rsidRPr="000E4D41">
        <w:rPr>
          <w:rtl/>
        </w:rPr>
        <w:t xml:space="preserve"> </w:t>
      </w:r>
      <w:r w:rsidRPr="000E4D41">
        <w:rPr>
          <w:rFonts w:hint="cs"/>
          <w:rtl/>
        </w:rPr>
        <w:t>فلما</w:t>
      </w:r>
      <w:r w:rsidRPr="000E4D41">
        <w:rPr>
          <w:rtl/>
        </w:rPr>
        <w:t xml:space="preserve"> </w:t>
      </w:r>
      <w:r w:rsidRPr="000E4D41">
        <w:rPr>
          <w:rFonts w:hint="cs"/>
          <w:rtl/>
        </w:rPr>
        <w:t>جاؤوا</w:t>
      </w:r>
      <w:r w:rsidRPr="000E4D41">
        <w:rPr>
          <w:rtl/>
        </w:rPr>
        <w:t xml:space="preserve"> </w:t>
      </w:r>
      <w:r w:rsidRPr="000E4D41">
        <w:rPr>
          <w:rFonts w:hint="cs"/>
          <w:rtl/>
        </w:rPr>
        <w:t>به</w:t>
      </w:r>
      <w:r w:rsidRPr="000E4D41">
        <w:rPr>
          <w:rtl/>
        </w:rPr>
        <w:t xml:space="preserve"> </w:t>
      </w:r>
      <w:r w:rsidRPr="000E4D41">
        <w:rPr>
          <w:rFonts w:hint="cs"/>
          <w:rtl/>
        </w:rPr>
        <w:t>عنفه</w:t>
      </w:r>
      <w:r w:rsidRPr="000E4D41">
        <w:rPr>
          <w:rtl/>
        </w:rPr>
        <w:t xml:space="preserve"> </w:t>
      </w:r>
      <w:r w:rsidRPr="000E4D41">
        <w:rPr>
          <w:rFonts w:hint="cs"/>
          <w:rtl/>
        </w:rPr>
        <w:t>وخلى</w:t>
      </w:r>
      <w:r w:rsidRPr="000E4D41">
        <w:rPr>
          <w:rtl/>
        </w:rPr>
        <w:t xml:space="preserve"> </w:t>
      </w:r>
      <w:r w:rsidRPr="000E4D41">
        <w:rPr>
          <w:rFonts w:hint="cs"/>
          <w:rtl/>
        </w:rPr>
        <w:t>سبيله</w:t>
      </w:r>
      <w:r w:rsidR="003B5324">
        <w:rPr>
          <w:rFonts w:ascii="Cambria" w:hAnsi="Cambria" w:cs="Cambria" w:hint="cs"/>
          <w:rtl/>
        </w:rPr>
        <w:t> </w:t>
      </w:r>
      <w:r w:rsidR="00364140" w:rsidRPr="00364140">
        <w:rPr>
          <w:rtl/>
        </w:rPr>
        <w:t>،</w:t>
      </w:r>
      <w:r w:rsidRPr="000E4D41">
        <w:rPr>
          <w:rFonts w:hint="cs"/>
          <w:rtl/>
        </w:rPr>
        <w:t xml:space="preserve"> وحلف</w:t>
      </w:r>
      <w:r w:rsidRPr="000E4D41">
        <w:rPr>
          <w:rtl/>
        </w:rPr>
        <w:t xml:space="preserve"> </w:t>
      </w:r>
      <w:r w:rsidRPr="000E4D41">
        <w:rPr>
          <w:rFonts w:hint="cs"/>
          <w:rtl/>
        </w:rPr>
        <w:t>أن</w:t>
      </w:r>
      <w:r w:rsidRPr="000E4D41">
        <w:rPr>
          <w:rtl/>
        </w:rPr>
        <w:t xml:space="preserve"> </w:t>
      </w:r>
      <w:r w:rsidRPr="000E4D41">
        <w:rPr>
          <w:rFonts w:hint="cs"/>
          <w:rtl/>
        </w:rPr>
        <w:t>لا يكلمه</w:t>
      </w:r>
      <w:r w:rsidRPr="000E4D41">
        <w:rPr>
          <w:rtl/>
        </w:rPr>
        <w:t xml:space="preserve"> </w:t>
      </w:r>
      <w:r w:rsidRPr="000E4D41">
        <w:rPr>
          <w:rFonts w:hint="cs"/>
          <w:rtl/>
        </w:rPr>
        <w:t>أبداً</w:t>
      </w:r>
      <w:r w:rsidRPr="000E4D41">
        <w:rPr>
          <w:rtl/>
        </w:rPr>
        <w:t xml:space="preserve"> </w:t>
      </w:r>
      <w:r w:rsidRPr="000E4D41">
        <w:rPr>
          <w:rFonts w:hint="cs"/>
          <w:rtl/>
        </w:rPr>
        <w:t>ما</w:t>
      </w:r>
      <w:r w:rsidRPr="000E4D41">
        <w:rPr>
          <w:rtl/>
        </w:rPr>
        <w:t xml:space="preserve"> </w:t>
      </w:r>
      <w:r w:rsidRPr="000E4D41">
        <w:rPr>
          <w:rFonts w:hint="cs"/>
          <w:rtl/>
        </w:rPr>
        <w:t>عاش</w:t>
      </w:r>
      <w:r w:rsidRPr="000E4D41">
        <w:rPr>
          <w:rtl/>
        </w:rPr>
        <w:t xml:space="preserve"> </w:t>
      </w:r>
      <w:r w:rsidRPr="000E4D41">
        <w:rPr>
          <w:rFonts w:hint="cs"/>
          <w:rtl/>
        </w:rPr>
        <w:t>)</w:t>
      </w:r>
      <w:r w:rsidRPr="000E4D41">
        <w:rPr>
          <w:rtl/>
        </w:rPr>
        <w:t>.</w:t>
      </w:r>
    </w:p>
    <w:p w14:paraId="4CEBCE90" w14:textId="20FC0912" w:rsidR="002466CD" w:rsidRPr="000E4D41" w:rsidRDefault="002466CD" w:rsidP="00672310">
      <w:pPr>
        <w:rPr>
          <w:rtl/>
        </w:rPr>
      </w:pPr>
      <w:r w:rsidRPr="000E4D41">
        <w:rPr>
          <w:u w:val="single"/>
          <w:rtl/>
        </w:rPr>
        <w:t xml:space="preserve">3- </w:t>
      </w:r>
      <w:r w:rsidRPr="000E4D41">
        <w:rPr>
          <w:rFonts w:hint="cs"/>
          <w:u w:val="single"/>
          <w:rtl/>
        </w:rPr>
        <w:t>حدثنا</w:t>
      </w:r>
      <w:r w:rsidRPr="000E4D41">
        <w:rPr>
          <w:u w:val="single"/>
          <w:rtl/>
        </w:rPr>
        <w:t xml:space="preserve"> </w:t>
      </w:r>
      <w:r w:rsidRPr="000E4D41">
        <w:rPr>
          <w:rFonts w:hint="cs"/>
          <w:u w:val="single"/>
          <w:rtl/>
        </w:rPr>
        <w:t>أبو</w:t>
      </w:r>
      <w:r w:rsidRPr="000E4D41">
        <w:rPr>
          <w:u w:val="single"/>
          <w:rtl/>
        </w:rPr>
        <w:t xml:space="preserve"> </w:t>
      </w:r>
      <w:r w:rsidRPr="000E4D41">
        <w:rPr>
          <w:rFonts w:hint="cs"/>
          <w:u w:val="single"/>
          <w:rtl/>
        </w:rPr>
        <w:t>الخير</w:t>
      </w:r>
      <w:r w:rsidRPr="000E4D41">
        <w:rPr>
          <w:u w:val="single"/>
          <w:rtl/>
        </w:rPr>
        <w:t xml:space="preserve"> </w:t>
      </w:r>
      <w:r w:rsidRPr="000E4D41">
        <w:rPr>
          <w:rFonts w:hint="cs"/>
          <w:u w:val="single"/>
          <w:rtl/>
        </w:rPr>
        <w:t>علي</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أحمد</w:t>
      </w:r>
      <w:r w:rsidRPr="000E4D41">
        <w:rPr>
          <w:u w:val="single"/>
          <w:rtl/>
        </w:rPr>
        <w:t xml:space="preserve"> </w:t>
      </w:r>
      <w:r w:rsidRPr="000E4D41">
        <w:rPr>
          <w:rFonts w:hint="cs"/>
          <w:u w:val="single"/>
          <w:rtl/>
        </w:rPr>
        <w:t>النسابة</w:t>
      </w:r>
      <w:r w:rsidRPr="000E4D41">
        <w:rPr>
          <w:u w:val="single"/>
          <w:rtl/>
        </w:rPr>
        <w:t xml:space="preserve"> </w:t>
      </w:r>
      <w:r w:rsidRPr="000E4D41">
        <w:rPr>
          <w:rFonts w:hint="cs"/>
          <w:u w:val="single"/>
          <w:rtl/>
        </w:rPr>
        <w:t>عن</w:t>
      </w:r>
      <w:r w:rsidRPr="000E4D41">
        <w:rPr>
          <w:u w:val="single"/>
          <w:rtl/>
        </w:rPr>
        <w:t xml:space="preserve"> </w:t>
      </w:r>
      <w:r w:rsidRPr="000E4D41">
        <w:rPr>
          <w:rFonts w:hint="cs"/>
          <w:u w:val="single"/>
          <w:rtl/>
        </w:rPr>
        <w:t>مشايخه</w:t>
      </w:r>
      <w:r w:rsidRPr="000E4D41">
        <w:rPr>
          <w:u w:val="single"/>
          <w:rtl/>
        </w:rPr>
        <w:t xml:space="preserve"> </w:t>
      </w:r>
      <w:r w:rsidRPr="000E4D41">
        <w:rPr>
          <w:rFonts w:hint="cs"/>
          <w:u w:val="single"/>
          <w:rtl/>
        </w:rPr>
        <w:t>أ</w:t>
      </w:r>
      <w:r w:rsidRPr="00A52FB8">
        <w:rPr>
          <w:rFonts w:hint="cs"/>
          <w:u w:val="single"/>
          <w:rtl/>
        </w:rPr>
        <w:t>ن</w:t>
      </w:r>
      <w:r w:rsidRPr="00A52FB8">
        <w:rPr>
          <w:u w:val="single"/>
          <w:rtl/>
        </w:rPr>
        <w:t xml:space="preserve"> </w:t>
      </w:r>
      <w:r w:rsidRPr="00A52FB8">
        <w:rPr>
          <w:rFonts w:hint="cs"/>
          <w:u w:val="single"/>
          <w:rtl/>
        </w:rPr>
        <w:t>زيد</w:t>
      </w:r>
      <w:r w:rsidRPr="00A52FB8">
        <w:rPr>
          <w:u w:val="single"/>
          <w:rtl/>
        </w:rPr>
        <w:t xml:space="preserve"> </w:t>
      </w:r>
      <w:r w:rsidRPr="00A52FB8">
        <w:rPr>
          <w:rFonts w:hint="cs"/>
          <w:u w:val="single"/>
          <w:rtl/>
        </w:rPr>
        <w:t>بن موسى</w:t>
      </w:r>
      <w:r w:rsidRPr="00A52FB8">
        <w:rPr>
          <w:u w:val="single"/>
          <w:rtl/>
        </w:rPr>
        <w:t xml:space="preserve"> </w:t>
      </w:r>
      <w:r w:rsidRPr="00A52FB8">
        <w:rPr>
          <w:rFonts w:hint="cs"/>
          <w:u w:val="single"/>
          <w:rtl/>
        </w:rPr>
        <w:t>كان</w:t>
      </w:r>
      <w:r w:rsidRPr="00A52FB8">
        <w:rPr>
          <w:u w:val="single"/>
          <w:rtl/>
        </w:rPr>
        <w:t xml:space="preserve"> </w:t>
      </w:r>
      <w:r w:rsidRPr="00A52FB8">
        <w:rPr>
          <w:rFonts w:hint="cs"/>
          <w:u w:val="single"/>
          <w:rtl/>
        </w:rPr>
        <w:t>ينادم</w:t>
      </w:r>
      <w:r w:rsidRPr="00A52FB8">
        <w:rPr>
          <w:u w:val="single"/>
          <w:rtl/>
        </w:rPr>
        <w:t xml:space="preserve"> </w:t>
      </w:r>
      <w:r w:rsidRPr="000E4D41">
        <w:rPr>
          <w:rFonts w:hint="cs"/>
          <w:rtl/>
        </w:rPr>
        <w:t>المستنصر</w:t>
      </w:r>
      <w:r w:rsidRPr="000E4D41">
        <w:rPr>
          <w:rtl/>
        </w:rPr>
        <w:t xml:space="preserve"> </w:t>
      </w:r>
      <w:r w:rsidRPr="000E4D41">
        <w:rPr>
          <w:rFonts w:hint="cs"/>
          <w:rtl/>
        </w:rPr>
        <w:t>وكان</w:t>
      </w:r>
      <w:r w:rsidRPr="000E4D41">
        <w:rPr>
          <w:rtl/>
        </w:rPr>
        <w:t xml:space="preserve"> </w:t>
      </w:r>
      <w:r w:rsidRPr="000E4D41">
        <w:rPr>
          <w:rFonts w:hint="cs"/>
          <w:rtl/>
        </w:rPr>
        <w:t>في</w:t>
      </w:r>
      <w:r w:rsidRPr="000E4D41">
        <w:rPr>
          <w:rtl/>
        </w:rPr>
        <w:t xml:space="preserve"> </w:t>
      </w:r>
      <w:r w:rsidRPr="000E4D41">
        <w:rPr>
          <w:rFonts w:hint="cs"/>
          <w:rtl/>
        </w:rPr>
        <w:t>لسانه</w:t>
      </w:r>
      <w:r w:rsidRPr="000E4D41">
        <w:rPr>
          <w:rtl/>
        </w:rPr>
        <w:t xml:space="preserve"> </w:t>
      </w:r>
      <w:r w:rsidRPr="000E4D41">
        <w:rPr>
          <w:rFonts w:hint="cs"/>
          <w:rtl/>
        </w:rPr>
        <w:t>فضل</w:t>
      </w:r>
      <w:r w:rsidRPr="000E4D41">
        <w:rPr>
          <w:rtl/>
        </w:rPr>
        <w:t xml:space="preserve"> </w:t>
      </w:r>
      <w:r w:rsidRPr="000E4D41">
        <w:rPr>
          <w:rFonts w:hint="cs"/>
          <w:rtl/>
        </w:rPr>
        <w:t>وكان</w:t>
      </w:r>
      <w:r w:rsidRPr="000E4D41">
        <w:rPr>
          <w:rtl/>
        </w:rPr>
        <w:t xml:space="preserve"> </w:t>
      </w:r>
      <w:r w:rsidRPr="000E4D41">
        <w:rPr>
          <w:rFonts w:hint="cs"/>
          <w:rtl/>
        </w:rPr>
        <w:t>زيدياً</w:t>
      </w:r>
      <w:r w:rsidRPr="000E4D41">
        <w:rPr>
          <w:rtl/>
        </w:rPr>
        <w:t xml:space="preserve"> </w:t>
      </w:r>
      <w:r w:rsidRPr="000E4D41">
        <w:rPr>
          <w:rFonts w:hint="cs"/>
          <w:rtl/>
        </w:rPr>
        <w:t>وكان</w:t>
      </w:r>
      <w:r w:rsidRPr="000E4D41">
        <w:rPr>
          <w:rtl/>
        </w:rPr>
        <w:t xml:space="preserve"> </w:t>
      </w:r>
      <w:r w:rsidRPr="000E4D41">
        <w:rPr>
          <w:rFonts w:hint="cs"/>
          <w:rtl/>
        </w:rPr>
        <w:t>زيد</w:t>
      </w:r>
      <w:r w:rsidRPr="000E4D41">
        <w:rPr>
          <w:rtl/>
        </w:rPr>
        <w:t xml:space="preserve"> </w:t>
      </w:r>
      <w:r w:rsidRPr="000E4D41">
        <w:rPr>
          <w:rFonts w:hint="cs"/>
          <w:rtl/>
        </w:rPr>
        <w:t>هذا</w:t>
      </w:r>
      <w:r w:rsidRPr="000E4D41">
        <w:rPr>
          <w:rtl/>
        </w:rPr>
        <w:t xml:space="preserve"> </w:t>
      </w:r>
      <w:r w:rsidRPr="000E4D41">
        <w:rPr>
          <w:rFonts w:hint="cs"/>
          <w:rtl/>
        </w:rPr>
        <w:t>ينزل بغداد</w:t>
      </w:r>
      <w:r w:rsidRPr="000E4D41">
        <w:rPr>
          <w:rtl/>
        </w:rPr>
        <w:t xml:space="preserve"> </w:t>
      </w:r>
      <w:r w:rsidRPr="000E4D41">
        <w:rPr>
          <w:rFonts w:hint="cs"/>
          <w:rtl/>
        </w:rPr>
        <w:t>على</w:t>
      </w:r>
      <w:r w:rsidRPr="000E4D41">
        <w:rPr>
          <w:rtl/>
        </w:rPr>
        <w:t xml:space="preserve"> </w:t>
      </w:r>
      <w:r w:rsidRPr="000E4D41">
        <w:rPr>
          <w:rFonts w:hint="cs"/>
          <w:rtl/>
        </w:rPr>
        <w:t>نهر</w:t>
      </w:r>
      <w:r w:rsidRPr="000E4D41">
        <w:rPr>
          <w:rtl/>
        </w:rPr>
        <w:t xml:space="preserve"> </w:t>
      </w:r>
      <w:r w:rsidRPr="000E4D41">
        <w:rPr>
          <w:rFonts w:hint="cs"/>
          <w:rtl/>
        </w:rPr>
        <w:t>كرخايا</w:t>
      </w:r>
      <w:r w:rsidR="00364140" w:rsidRPr="00364140">
        <w:rPr>
          <w:rFonts w:hint="cs"/>
          <w:rtl/>
        </w:rPr>
        <w:t>،</w:t>
      </w:r>
      <w:r w:rsidRPr="000E4D41">
        <w:rPr>
          <w:rFonts w:hint="cs"/>
          <w:rtl/>
        </w:rPr>
        <w:t xml:space="preserve"> وهو</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بالكوفة</w:t>
      </w:r>
      <w:r w:rsidRPr="000E4D41">
        <w:rPr>
          <w:rtl/>
        </w:rPr>
        <w:t xml:space="preserve"> </w:t>
      </w:r>
      <w:r w:rsidRPr="000E4D41">
        <w:rPr>
          <w:rFonts w:hint="cs"/>
          <w:rtl/>
        </w:rPr>
        <w:t>أيام</w:t>
      </w:r>
      <w:r w:rsidRPr="000E4D41">
        <w:rPr>
          <w:rtl/>
        </w:rPr>
        <w:t xml:space="preserve"> </w:t>
      </w:r>
      <w:r w:rsidRPr="000E4D41">
        <w:rPr>
          <w:rFonts w:hint="cs"/>
          <w:rtl/>
        </w:rPr>
        <w:t>أبي</w:t>
      </w:r>
      <w:r w:rsidRPr="000E4D41">
        <w:rPr>
          <w:rtl/>
        </w:rPr>
        <w:t xml:space="preserve"> </w:t>
      </w:r>
      <w:r w:rsidRPr="000E4D41">
        <w:rPr>
          <w:rFonts w:hint="cs"/>
          <w:rtl/>
        </w:rPr>
        <w:t>السرايا</w:t>
      </w:r>
      <w:r w:rsidRPr="000E4D41">
        <w:rPr>
          <w:rtl/>
        </w:rPr>
        <w:t xml:space="preserve"> </w:t>
      </w:r>
      <w:r w:rsidRPr="000E4D41">
        <w:rPr>
          <w:rFonts w:hint="cs"/>
          <w:rtl/>
        </w:rPr>
        <w:t>فولاه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قتل أبو</w:t>
      </w:r>
      <w:r w:rsidRPr="000E4D41">
        <w:rPr>
          <w:rtl/>
        </w:rPr>
        <w:t xml:space="preserve"> </w:t>
      </w:r>
      <w:r w:rsidRPr="000E4D41">
        <w:rPr>
          <w:rFonts w:hint="cs"/>
          <w:rtl/>
        </w:rPr>
        <w:t>السرايا</w:t>
      </w:r>
      <w:r w:rsidRPr="000E4D41">
        <w:rPr>
          <w:rtl/>
        </w:rPr>
        <w:t xml:space="preserve"> </w:t>
      </w:r>
      <w:r w:rsidRPr="000E4D41">
        <w:rPr>
          <w:rFonts w:hint="cs"/>
          <w:rtl/>
        </w:rPr>
        <w:t>تفرق</w:t>
      </w:r>
      <w:r w:rsidRPr="000E4D41">
        <w:rPr>
          <w:rtl/>
        </w:rPr>
        <w:t xml:space="preserve"> </w:t>
      </w:r>
      <w:r w:rsidRPr="000E4D41">
        <w:rPr>
          <w:rFonts w:hint="cs"/>
          <w:rtl/>
        </w:rPr>
        <w:t>الطالبيون</w:t>
      </w:r>
      <w:r w:rsidRPr="000E4D41">
        <w:rPr>
          <w:rtl/>
        </w:rPr>
        <w:t xml:space="preserve"> </w:t>
      </w:r>
      <w:r w:rsidRPr="000E4D41">
        <w:rPr>
          <w:rFonts w:hint="cs"/>
          <w:rtl/>
        </w:rPr>
        <w:t>فتوارى</w:t>
      </w:r>
      <w:r w:rsidRPr="000E4D41">
        <w:rPr>
          <w:rtl/>
        </w:rPr>
        <w:t xml:space="preserve"> </w:t>
      </w:r>
      <w:r w:rsidRPr="000E4D41">
        <w:rPr>
          <w:rFonts w:hint="cs"/>
          <w:rtl/>
        </w:rPr>
        <w:t>بعضهم</w:t>
      </w:r>
      <w:r w:rsidRPr="000E4D41">
        <w:rPr>
          <w:rtl/>
        </w:rPr>
        <w:t xml:space="preserve"> </w:t>
      </w:r>
      <w:r w:rsidRPr="000E4D41">
        <w:rPr>
          <w:rFonts w:hint="cs"/>
          <w:rtl/>
        </w:rPr>
        <w:t>ببغداد</w:t>
      </w:r>
      <w:r w:rsidRPr="000E4D41">
        <w:rPr>
          <w:rtl/>
        </w:rPr>
        <w:t xml:space="preserve"> </w:t>
      </w:r>
      <w:r w:rsidRPr="000E4D41">
        <w:rPr>
          <w:rFonts w:hint="cs"/>
          <w:rtl/>
        </w:rPr>
        <w:t>وبعضهم</w:t>
      </w:r>
      <w:r w:rsidRPr="000E4D41">
        <w:rPr>
          <w:rtl/>
        </w:rPr>
        <w:t xml:space="preserve"> </w:t>
      </w:r>
      <w:r w:rsidRPr="000E4D41">
        <w:rPr>
          <w:rFonts w:hint="cs"/>
          <w:rtl/>
        </w:rPr>
        <w:t>بالكوفة</w:t>
      </w:r>
      <w:r w:rsidR="003B5324">
        <w:rPr>
          <w:rFonts w:ascii="Cambria" w:hAnsi="Cambria" w:cs="Cambria" w:hint="cs"/>
          <w:rtl/>
        </w:rPr>
        <w:t> </w:t>
      </w:r>
      <w:r w:rsidR="00364140" w:rsidRPr="00364140">
        <w:rPr>
          <w:rtl/>
        </w:rPr>
        <w:t>،</w:t>
      </w:r>
      <w:r w:rsidRPr="000E4D41">
        <w:rPr>
          <w:rFonts w:hint="cs"/>
          <w:rtl/>
        </w:rPr>
        <w:t xml:space="preserve"> وصار بعضهم</w:t>
      </w:r>
      <w:r w:rsidRPr="000E4D41">
        <w:rPr>
          <w:rtl/>
        </w:rPr>
        <w:t xml:space="preserve"> </w:t>
      </w:r>
      <w:r w:rsidRPr="000E4D41">
        <w:rPr>
          <w:rFonts w:hint="cs"/>
          <w:rtl/>
        </w:rPr>
        <w:t>إلى</w:t>
      </w:r>
      <w:r w:rsidRPr="000E4D41">
        <w:rPr>
          <w:rtl/>
        </w:rPr>
        <w:t xml:space="preserve"> </w:t>
      </w:r>
      <w:r w:rsidRPr="000E4D41">
        <w:rPr>
          <w:rFonts w:hint="cs"/>
          <w:rtl/>
        </w:rPr>
        <w:t>المدينة</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ممن</w:t>
      </w:r>
      <w:r w:rsidRPr="000E4D41">
        <w:rPr>
          <w:rtl/>
        </w:rPr>
        <w:t xml:space="preserve"> </w:t>
      </w:r>
      <w:r w:rsidRPr="000E4D41">
        <w:rPr>
          <w:rFonts w:hint="cs"/>
          <w:rtl/>
        </w:rPr>
        <w:t>توارى</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هذا</w:t>
      </w:r>
      <w:r w:rsidRPr="000E4D41">
        <w:rPr>
          <w:rtl/>
        </w:rPr>
        <w:t xml:space="preserve"> </w:t>
      </w:r>
      <w:r w:rsidRPr="000E4D41">
        <w:rPr>
          <w:rFonts w:hint="cs"/>
          <w:rtl/>
        </w:rPr>
        <w:t>فطلبه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 حتى</w:t>
      </w:r>
      <w:r w:rsidRPr="000E4D41">
        <w:rPr>
          <w:rtl/>
        </w:rPr>
        <w:t xml:space="preserve"> </w:t>
      </w:r>
      <w:r w:rsidRPr="000E4D41">
        <w:rPr>
          <w:rFonts w:hint="cs"/>
          <w:rtl/>
        </w:rPr>
        <w:t>دل</w:t>
      </w:r>
      <w:r w:rsidRPr="000E4D41">
        <w:rPr>
          <w:rtl/>
        </w:rPr>
        <w:t xml:space="preserve"> </w:t>
      </w:r>
      <w:r w:rsidRPr="000E4D41">
        <w:rPr>
          <w:rFonts w:hint="cs"/>
          <w:rtl/>
        </w:rPr>
        <w:t>عليه</w:t>
      </w:r>
      <w:r w:rsidRPr="000E4D41">
        <w:rPr>
          <w:rtl/>
        </w:rPr>
        <w:t xml:space="preserve"> </w:t>
      </w:r>
      <w:r w:rsidRPr="000E4D41">
        <w:rPr>
          <w:rFonts w:hint="cs"/>
          <w:rtl/>
        </w:rPr>
        <w:t>فأتى</w:t>
      </w:r>
      <w:r w:rsidRPr="000E4D41">
        <w:rPr>
          <w:rtl/>
        </w:rPr>
        <w:t xml:space="preserve"> </w:t>
      </w:r>
      <w:r w:rsidRPr="000E4D41">
        <w:rPr>
          <w:rFonts w:hint="cs"/>
          <w:rtl/>
        </w:rPr>
        <w:t>به</w:t>
      </w:r>
      <w:r w:rsidRPr="000E4D41">
        <w:rPr>
          <w:rtl/>
        </w:rPr>
        <w:t xml:space="preserve"> </w:t>
      </w:r>
      <w:r w:rsidRPr="000E4D41">
        <w:rPr>
          <w:rFonts w:hint="cs"/>
          <w:rtl/>
        </w:rPr>
        <w:t>فحبسه</w:t>
      </w:r>
      <w:r w:rsidRPr="000E4D41">
        <w:rPr>
          <w:rtl/>
        </w:rPr>
        <w:t xml:space="preserve"> </w:t>
      </w:r>
      <w:r w:rsidRPr="000E4D41">
        <w:rPr>
          <w:rFonts w:hint="cs"/>
          <w:rtl/>
        </w:rPr>
        <w:t>ثم</w:t>
      </w:r>
      <w:r w:rsidRPr="000E4D41">
        <w:rPr>
          <w:rtl/>
        </w:rPr>
        <w:t xml:space="preserve"> </w:t>
      </w:r>
      <w:r w:rsidRPr="000E4D41">
        <w:rPr>
          <w:rFonts w:hint="cs"/>
          <w:rtl/>
        </w:rPr>
        <w:t>أحضره</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يضرب</w:t>
      </w:r>
      <w:r w:rsidRPr="000E4D41">
        <w:rPr>
          <w:rtl/>
        </w:rPr>
        <w:t xml:space="preserve"> </w:t>
      </w:r>
      <w:r w:rsidRPr="000E4D41">
        <w:rPr>
          <w:rFonts w:hint="cs"/>
          <w:rtl/>
        </w:rPr>
        <w:t>عنقه</w:t>
      </w:r>
      <w:r w:rsidRPr="000E4D41">
        <w:rPr>
          <w:rtl/>
        </w:rPr>
        <w:t xml:space="preserve"> </w:t>
      </w:r>
      <w:r w:rsidRPr="000E4D41">
        <w:rPr>
          <w:rFonts w:hint="cs"/>
          <w:rtl/>
        </w:rPr>
        <w:t>وجرد</w:t>
      </w:r>
      <w:r w:rsidRPr="000E4D41">
        <w:rPr>
          <w:rtl/>
        </w:rPr>
        <w:t xml:space="preserve"> </w:t>
      </w:r>
      <w:r w:rsidRPr="000E4D41">
        <w:rPr>
          <w:rFonts w:hint="cs"/>
          <w:rtl/>
        </w:rPr>
        <w:t>السياف السيف</w:t>
      </w:r>
      <w:r w:rsidRPr="000E4D41">
        <w:rPr>
          <w:rtl/>
        </w:rPr>
        <w:t xml:space="preserve"> </w:t>
      </w:r>
      <w:r w:rsidRPr="000E4D41">
        <w:rPr>
          <w:rFonts w:hint="cs"/>
          <w:rtl/>
        </w:rPr>
        <w:t>ليضرب</w:t>
      </w:r>
      <w:r w:rsidRPr="000E4D41">
        <w:rPr>
          <w:rtl/>
        </w:rPr>
        <w:t xml:space="preserve"> </w:t>
      </w:r>
      <w:r w:rsidRPr="000E4D41">
        <w:rPr>
          <w:rFonts w:hint="cs"/>
          <w:rtl/>
        </w:rPr>
        <w:t>عنقه</w:t>
      </w:r>
      <w:r w:rsidRPr="000E4D41">
        <w:rPr>
          <w:rtl/>
        </w:rPr>
        <w:t xml:space="preserve"> </w:t>
      </w:r>
      <w:r w:rsidRPr="000E4D41">
        <w:rPr>
          <w:rFonts w:hint="cs"/>
          <w:rtl/>
        </w:rPr>
        <w:t>وكان</w:t>
      </w:r>
      <w:r w:rsidRPr="000E4D41">
        <w:rPr>
          <w:rtl/>
        </w:rPr>
        <w:t xml:space="preserve"> </w:t>
      </w:r>
      <w:r w:rsidRPr="000E4D41">
        <w:rPr>
          <w:rFonts w:hint="cs"/>
          <w:rtl/>
        </w:rPr>
        <w:t>حضر</w:t>
      </w:r>
      <w:r w:rsidRPr="000E4D41">
        <w:rPr>
          <w:rtl/>
        </w:rPr>
        <w:t xml:space="preserve"> </w:t>
      </w:r>
      <w:r w:rsidRPr="000E4D41">
        <w:rPr>
          <w:rFonts w:hint="cs"/>
          <w:rtl/>
        </w:rPr>
        <w:t>هناك</w:t>
      </w:r>
      <w:r w:rsidRPr="000E4D41">
        <w:rPr>
          <w:rtl/>
        </w:rPr>
        <w:t xml:space="preserve"> </w:t>
      </w:r>
      <w:r w:rsidRPr="000E4D41">
        <w:rPr>
          <w:rFonts w:hint="cs"/>
          <w:rtl/>
        </w:rPr>
        <w:t>الحجاج</w:t>
      </w:r>
      <w:r w:rsidRPr="000E4D41">
        <w:rPr>
          <w:rtl/>
        </w:rPr>
        <w:t xml:space="preserve"> </w:t>
      </w:r>
      <w:r w:rsidRPr="000E4D41">
        <w:rPr>
          <w:rFonts w:hint="cs"/>
          <w:rtl/>
        </w:rPr>
        <w:t>بن</w:t>
      </w:r>
      <w:r w:rsidRPr="000E4D41">
        <w:rPr>
          <w:rtl/>
        </w:rPr>
        <w:t xml:space="preserve"> </w:t>
      </w:r>
      <w:r w:rsidRPr="000E4D41">
        <w:rPr>
          <w:rFonts w:hint="cs"/>
          <w:rtl/>
        </w:rPr>
        <w:t>خيثمة</w:t>
      </w:r>
      <w:r w:rsidRPr="000E4D41">
        <w:rPr>
          <w:rtl/>
        </w:rPr>
        <w:t xml:space="preserve"> </w:t>
      </w:r>
      <w:r w:rsidRPr="000E4D41">
        <w:rPr>
          <w:rFonts w:hint="cs"/>
          <w:rtl/>
        </w:rPr>
        <w:t>فقال</w:t>
      </w:r>
      <w:r w:rsidRPr="000E4D41">
        <w:rPr>
          <w:rtl/>
        </w:rPr>
        <w:t xml:space="preserve">: </w:t>
      </w:r>
      <w:r w:rsidRPr="000E4D41">
        <w:rPr>
          <w:rFonts w:hint="cs"/>
          <w:rtl/>
        </w:rPr>
        <w:t xml:space="preserve"> أيها</w:t>
      </w:r>
      <w:r w:rsidRPr="000E4D41">
        <w:rPr>
          <w:rtl/>
        </w:rPr>
        <w:t xml:space="preserve"> </w:t>
      </w:r>
      <w:r w:rsidRPr="000E4D41">
        <w:rPr>
          <w:rFonts w:hint="cs"/>
          <w:rtl/>
        </w:rPr>
        <w:t>الأمير إن</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تعجل</w:t>
      </w:r>
      <w:r w:rsidRPr="000E4D41">
        <w:rPr>
          <w:rtl/>
        </w:rPr>
        <w:t xml:space="preserve"> </w:t>
      </w:r>
      <w:r w:rsidRPr="000E4D41">
        <w:rPr>
          <w:rFonts w:hint="cs"/>
          <w:rtl/>
        </w:rPr>
        <w:t>وتدعوني</w:t>
      </w:r>
      <w:r w:rsidRPr="000E4D41">
        <w:rPr>
          <w:rtl/>
        </w:rPr>
        <w:t xml:space="preserve"> </w:t>
      </w:r>
      <w:r w:rsidRPr="000E4D41">
        <w:rPr>
          <w:rFonts w:hint="cs"/>
          <w:rtl/>
        </w:rPr>
        <w:t>إليك</w:t>
      </w:r>
      <w:r w:rsidRPr="000E4D41">
        <w:rPr>
          <w:rtl/>
        </w:rPr>
        <w:t xml:space="preserve"> </w:t>
      </w:r>
      <w:r w:rsidRPr="000E4D41">
        <w:rPr>
          <w:rFonts w:hint="cs"/>
          <w:rtl/>
        </w:rPr>
        <w:t>فإن</w:t>
      </w:r>
      <w:r w:rsidRPr="000E4D41">
        <w:rPr>
          <w:rtl/>
        </w:rPr>
        <w:t xml:space="preserve"> </w:t>
      </w:r>
      <w:r w:rsidRPr="000E4D41">
        <w:rPr>
          <w:rFonts w:hint="cs"/>
          <w:rtl/>
        </w:rPr>
        <w:t>عندي</w:t>
      </w:r>
      <w:r w:rsidRPr="000E4D41">
        <w:rPr>
          <w:rtl/>
        </w:rPr>
        <w:t xml:space="preserve"> </w:t>
      </w:r>
      <w:r w:rsidRPr="000E4D41">
        <w:rPr>
          <w:rFonts w:hint="cs"/>
          <w:rtl/>
        </w:rPr>
        <w:t>نصيحة</w:t>
      </w:r>
      <w:r w:rsidRPr="000E4D41">
        <w:rPr>
          <w:rtl/>
        </w:rPr>
        <w:t xml:space="preserve"> </w:t>
      </w:r>
      <w:r w:rsidR="00364140" w:rsidRPr="00364140">
        <w:rPr>
          <w:rFonts w:hint="cs"/>
          <w:rtl/>
        </w:rPr>
        <w:t>،</w:t>
      </w:r>
      <w:r w:rsidR="00A52FB8">
        <w:rPr>
          <w:rFonts w:hint="cs"/>
          <w:rtl/>
        </w:rPr>
        <w:t xml:space="preserve"> </w:t>
      </w:r>
      <w:r w:rsidRPr="000E4D41">
        <w:rPr>
          <w:rFonts w:hint="cs"/>
          <w:rtl/>
        </w:rPr>
        <w:t>ففعل</w:t>
      </w:r>
      <w:r w:rsidRPr="000E4D41">
        <w:rPr>
          <w:rtl/>
        </w:rPr>
        <w:t xml:space="preserve"> </w:t>
      </w:r>
      <w:r w:rsidRPr="000E4D41">
        <w:rPr>
          <w:rFonts w:hint="cs"/>
          <w:rtl/>
        </w:rPr>
        <w:t>وأمسك السياف</w:t>
      </w:r>
      <w:r w:rsidRPr="000E4D41">
        <w:rPr>
          <w:rtl/>
        </w:rPr>
        <w:t xml:space="preserve"> </w:t>
      </w:r>
      <w:r w:rsidRPr="000E4D41">
        <w:rPr>
          <w:rFonts w:hint="cs"/>
          <w:rtl/>
        </w:rPr>
        <w:t>فلما</w:t>
      </w:r>
      <w:r w:rsidRPr="000E4D41">
        <w:rPr>
          <w:rtl/>
        </w:rPr>
        <w:t xml:space="preserve"> </w:t>
      </w:r>
      <w:r w:rsidRPr="000E4D41">
        <w:rPr>
          <w:rFonts w:hint="cs"/>
          <w:rtl/>
        </w:rPr>
        <w:t>دنى</w:t>
      </w:r>
      <w:r w:rsidRPr="000E4D41">
        <w:rPr>
          <w:rtl/>
        </w:rPr>
        <w:t xml:space="preserve"> </w:t>
      </w:r>
      <w:r w:rsidRPr="000E4D41">
        <w:rPr>
          <w:rFonts w:hint="cs"/>
          <w:rtl/>
        </w:rPr>
        <w:t>منه</w:t>
      </w:r>
      <w:r w:rsidRPr="000E4D41">
        <w:rPr>
          <w:rtl/>
        </w:rPr>
        <w:t xml:space="preserve"> </w:t>
      </w:r>
      <w:r w:rsidRPr="000E4D41">
        <w:rPr>
          <w:rFonts w:hint="cs"/>
          <w:rtl/>
        </w:rPr>
        <w:t>قال</w:t>
      </w:r>
      <w:r w:rsidRPr="000E4D41">
        <w:rPr>
          <w:rtl/>
        </w:rPr>
        <w:t xml:space="preserve">: </w:t>
      </w:r>
      <w:r w:rsidRPr="000E4D41">
        <w:rPr>
          <w:rFonts w:hint="cs"/>
          <w:rtl/>
        </w:rPr>
        <w:t>أيها</w:t>
      </w:r>
      <w:r w:rsidRPr="000E4D41">
        <w:rPr>
          <w:rtl/>
        </w:rPr>
        <w:t xml:space="preserve"> </w:t>
      </w:r>
      <w:r w:rsidRPr="000E4D41">
        <w:rPr>
          <w:rFonts w:hint="cs"/>
          <w:rtl/>
        </w:rPr>
        <w:t>الأمير</w:t>
      </w:r>
      <w:r w:rsidRPr="000E4D41">
        <w:rPr>
          <w:rtl/>
        </w:rPr>
        <w:t xml:space="preserve"> </w:t>
      </w:r>
      <w:r w:rsidRPr="000E4D41">
        <w:rPr>
          <w:rFonts w:hint="cs"/>
          <w:rtl/>
        </w:rPr>
        <w:t>أتاك</w:t>
      </w:r>
      <w:r w:rsidRPr="000E4D41">
        <w:rPr>
          <w:rtl/>
        </w:rPr>
        <w:t xml:space="preserve"> </w:t>
      </w:r>
      <w:r w:rsidRPr="000E4D41">
        <w:rPr>
          <w:rFonts w:hint="cs"/>
          <w:rtl/>
        </w:rPr>
        <w:t>بما</w:t>
      </w:r>
      <w:r w:rsidRPr="000E4D41">
        <w:rPr>
          <w:rtl/>
        </w:rPr>
        <w:t xml:space="preserve"> </w:t>
      </w:r>
      <w:r w:rsidRPr="000E4D41">
        <w:rPr>
          <w:rFonts w:hint="cs"/>
          <w:rtl/>
        </w:rPr>
        <w:t>تريد</w:t>
      </w:r>
      <w:r w:rsidRPr="000E4D41">
        <w:rPr>
          <w:rtl/>
        </w:rPr>
        <w:t xml:space="preserve"> </w:t>
      </w:r>
      <w:r w:rsidRPr="000E4D41">
        <w:rPr>
          <w:rFonts w:hint="cs"/>
          <w:rtl/>
        </w:rPr>
        <w:t>أن</w:t>
      </w:r>
      <w:r w:rsidRPr="000E4D41">
        <w:rPr>
          <w:rtl/>
        </w:rPr>
        <w:t xml:space="preserve"> </w:t>
      </w:r>
      <w:r w:rsidRPr="000E4D41">
        <w:rPr>
          <w:rFonts w:hint="cs"/>
          <w:rtl/>
        </w:rPr>
        <w:t>تفعله</w:t>
      </w:r>
      <w:r w:rsidRPr="000E4D41">
        <w:rPr>
          <w:rtl/>
        </w:rPr>
        <w:t xml:space="preserve"> </w:t>
      </w:r>
      <w:r w:rsidRPr="000E4D41">
        <w:rPr>
          <w:rFonts w:hint="cs"/>
          <w:rtl/>
        </w:rPr>
        <w:t>أمر</w:t>
      </w:r>
      <w:r w:rsidRPr="000E4D41">
        <w:rPr>
          <w:rtl/>
        </w:rPr>
        <w:t xml:space="preserve"> </w:t>
      </w:r>
      <w:r w:rsidRPr="000E4D41">
        <w:rPr>
          <w:rFonts w:hint="cs"/>
          <w:rtl/>
        </w:rPr>
        <w:t>من</w:t>
      </w:r>
      <w:r w:rsidRPr="000E4D41">
        <w:rPr>
          <w:rtl/>
        </w:rPr>
        <w:t xml:space="preserve"> </w:t>
      </w:r>
      <w:r w:rsidRPr="000E4D41">
        <w:rPr>
          <w:rFonts w:hint="cs"/>
          <w:rtl/>
        </w:rPr>
        <w:t>أمير المؤمنين</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قال</w:t>
      </w:r>
      <w:r w:rsidRPr="000E4D41">
        <w:rPr>
          <w:rtl/>
        </w:rPr>
        <w:t xml:space="preserve"> </w:t>
      </w:r>
      <w:r w:rsidRPr="000E4D41">
        <w:rPr>
          <w:rFonts w:hint="cs"/>
          <w:rtl/>
        </w:rPr>
        <w:t>فعلام</w:t>
      </w:r>
      <w:r w:rsidRPr="000E4D41">
        <w:rPr>
          <w:rtl/>
        </w:rPr>
        <w:t xml:space="preserve"> </w:t>
      </w:r>
      <w:r w:rsidRPr="000E4D41">
        <w:rPr>
          <w:rFonts w:hint="cs"/>
          <w:rtl/>
        </w:rPr>
        <w:t>تقتل</w:t>
      </w:r>
      <w:r w:rsidRPr="000E4D41">
        <w:rPr>
          <w:rtl/>
        </w:rPr>
        <w:t xml:space="preserve"> </w:t>
      </w:r>
      <w:r w:rsidRPr="000E4D41">
        <w:rPr>
          <w:rFonts w:hint="cs"/>
          <w:rtl/>
        </w:rPr>
        <w:t>ابن</w:t>
      </w:r>
      <w:r w:rsidRPr="000E4D41">
        <w:rPr>
          <w:rtl/>
        </w:rPr>
        <w:t xml:space="preserve"> </w:t>
      </w:r>
      <w:r w:rsidRPr="000E4D41">
        <w:rPr>
          <w:rFonts w:hint="cs"/>
          <w:rtl/>
        </w:rPr>
        <w:t>عم</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إذنه</w:t>
      </w:r>
      <w:r w:rsidRPr="000E4D41">
        <w:rPr>
          <w:rtl/>
        </w:rPr>
        <w:t xml:space="preserve"> </w:t>
      </w:r>
      <w:r w:rsidRPr="000E4D41">
        <w:rPr>
          <w:rFonts w:hint="cs"/>
          <w:rtl/>
        </w:rPr>
        <w:t>وأمره واستطلاع</w:t>
      </w:r>
      <w:r w:rsidRPr="000E4D41">
        <w:rPr>
          <w:rtl/>
        </w:rPr>
        <w:t xml:space="preserve"> </w:t>
      </w:r>
      <w:r w:rsidRPr="000E4D41">
        <w:rPr>
          <w:rFonts w:hint="cs"/>
          <w:rtl/>
        </w:rPr>
        <w:t>رأيه</w:t>
      </w:r>
      <w:r w:rsidRPr="000E4D41">
        <w:rPr>
          <w:rtl/>
        </w:rPr>
        <w:t xml:space="preserve"> </w:t>
      </w:r>
      <w:r w:rsidRPr="000E4D41">
        <w:rPr>
          <w:rFonts w:hint="cs"/>
          <w:rtl/>
        </w:rPr>
        <w:t>فيه؟ثم</w:t>
      </w:r>
      <w:r w:rsidRPr="000E4D41">
        <w:rPr>
          <w:rtl/>
        </w:rPr>
        <w:t xml:space="preserve"> </w:t>
      </w:r>
      <w:r w:rsidRPr="000E4D41">
        <w:rPr>
          <w:rFonts w:hint="cs"/>
          <w:rtl/>
        </w:rPr>
        <w:t>حدثه</w:t>
      </w:r>
      <w:r w:rsidRPr="000E4D41">
        <w:rPr>
          <w:rtl/>
        </w:rPr>
        <w:t xml:space="preserve"> </w:t>
      </w:r>
      <w:r w:rsidRPr="000E4D41">
        <w:rPr>
          <w:rFonts w:hint="cs"/>
          <w:rtl/>
        </w:rPr>
        <w:t>بحديث</w:t>
      </w:r>
      <w:r w:rsidRPr="000E4D41">
        <w:rPr>
          <w:rtl/>
        </w:rPr>
        <w:t xml:space="preserve"> </w:t>
      </w:r>
      <w:r w:rsidRPr="000E4D41">
        <w:rPr>
          <w:rFonts w:hint="cs"/>
          <w:rtl/>
        </w:rPr>
        <w:t>أبي</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أفطس</w:t>
      </w:r>
      <w:r w:rsidRPr="000E4D41">
        <w:rPr>
          <w:rtl/>
        </w:rPr>
        <w:t xml:space="preserve"> </w:t>
      </w:r>
      <w:r w:rsidRPr="000E4D41">
        <w:rPr>
          <w:rFonts w:hint="cs"/>
          <w:rtl/>
        </w:rPr>
        <w:t>وأن</w:t>
      </w:r>
      <w:r w:rsidRPr="000E4D41">
        <w:rPr>
          <w:rtl/>
        </w:rPr>
        <w:t xml:space="preserve"> </w:t>
      </w:r>
      <w:r w:rsidRPr="000E4D41">
        <w:rPr>
          <w:rFonts w:hint="cs"/>
          <w:rtl/>
        </w:rPr>
        <w:t>الرشيد</w:t>
      </w:r>
      <w:r w:rsidRPr="000E4D41">
        <w:rPr>
          <w:rtl/>
        </w:rPr>
        <w:t xml:space="preserve"> </w:t>
      </w:r>
      <w:r w:rsidRPr="000E4D41">
        <w:rPr>
          <w:rFonts w:hint="cs"/>
          <w:rtl/>
        </w:rPr>
        <w:t>حبسه عند</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فأقدم</w:t>
      </w:r>
      <w:r w:rsidRPr="000E4D41">
        <w:rPr>
          <w:rtl/>
        </w:rPr>
        <w:t xml:space="preserve"> </w:t>
      </w:r>
      <w:r w:rsidRPr="000E4D41">
        <w:rPr>
          <w:rFonts w:hint="cs"/>
          <w:rtl/>
        </w:rPr>
        <w:t>عليه</w:t>
      </w:r>
      <w:r w:rsidRPr="000E4D41">
        <w:rPr>
          <w:rtl/>
        </w:rPr>
        <w:t xml:space="preserve"> </w:t>
      </w:r>
      <w:r w:rsidRPr="000E4D41">
        <w:rPr>
          <w:rFonts w:hint="cs"/>
          <w:rtl/>
        </w:rPr>
        <w:t>جعفر</w:t>
      </w:r>
      <w:r w:rsidRPr="000E4D41">
        <w:rPr>
          <w:rtl/>
        </w:rPr>
        <w:t xml:space="preserve"> </w:t>
      </w:r>
      <w:r w:rsidRPr="000E4D41">
        <w:rPr>
          <w:rFonts w:hint="cs"/>
          <w:rtl/>
        </w:rPr>
        <w:t>فقتله</w:t>
      </w:r>
      <w:r w:rsidRPr="000E4D41">
        <w:rPr>
          <w:rtl/>
        </w:rPr>
        <w:t xml:space="preserve"> </w:t>
      </w:r>
      <w:r w:rsidRPr="000E4D41">
        <w:rPr>
          <w:rFonts w:hint="cs"/>
          <w:rtl/>
        </w:rPr>
        <w:t>من</w:t>
      </w:r>
      <w:r w:rsidRPr="000E4D41">
        <w:rPr>
          <w:rtl/>
        </w:rPr>
        <w:t xml:space="preserve"> </w:t>
      </w:r>
      <w:r w:rsidRPr="000E4D41">
        <w:rPr>
          <w:rFonts w:hint="cs"/>
          <w:rtl/>
        </w:rPr>
        <w:t>غيرأمره</w:t>
      </w:r>
      <w:r w:rsidRPr="000E4D41">
        <w:rPr>
          <w:rtl/>
        </w:rPr>
        <w:t xml:space="preserve"> </w:t>
      </w:r>
      <w:r w:rsidRPr="000E4D41">
        <w:rPr>
          <w:rFonts w:hint="cs"/>
          <w:rtl/>
        </w:rPr>
        <w:t>وبعث</w:t>
      </w:r>
      <w:r w:rsidRPr="000E4D41">
        <w:rPr>
          <w:rtl/>
        </w:rPr>
        <w:t xml:space="preserve"> </w:t>
      </w:r>
      <w:r w:rsidRPr="000E4D41">
        <w:rPr>
          <w:rFonts w:hint="cs"/>
          <w:rtl/>
        </w:rPr>
        <w:t>برأسه</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طبق</w:t>
      </w:r>
      <w:r w:rsidRPr="000E4D41">
        <w:rPr>
          <w:rtl/>
        </w:rPr>
        <w:t xml:space="preserve"> </w:t>
      </w:r>
      <w:r w:rsidRPr="000E4D41">
        <w:rPr>
          <w:rFonts w:hint="cs"/>
          <w:rtl/>
        </w:rPr>
        <w:t>مع</w:t>
      </w:r>
      <w:r w:rsidRPr="000E4D41">
        <w:rPr>
          <w:rtl/>
        </w:rPr>
        <w:t xml:space="preserve"> </w:t>
      </w:r>
      <w:r w:rsidRPr="000E4D41">
        <w:rPr>
          <w:rFonts w:hint="cs"/>
          <w:rtl/>
        </w:rPr>
        <w:t>هدايا</w:t>
      </w:r>
      <w:r w:rsidRPr="000E4D41">
        <w:rPr>
          <w:rtl/>
        </w:rPr>
        <w:t xml:space="preserve"> </w:t>
      </w:r>
      <w:r w:rsidRPr="000E4D41">
        <w:rPr>
          <w:rFonts w:hint="cs"/>
          <w:rtl/>
        </w:rPr>
        <w:t>النيروز</w:t>
      </w:r>
      <w:r w:rsidRPr="000E4D41">
        <w:rPr>
          <w:rtl/>
        </w:rPr>
        <w:t xml:space="preserve"> </w:t>
      </w:r>
      <w:r w:rsidRPr="000E4D41">
        <w:rPr>
          <w:rFonts w:hint="cs"/>
          <w:rtl/>
        </w:rPr>
        <w:t>وأن</w:t>
      </w:r>
      <w:r w:rsidRPr="000E4D41">
        <w:rPr>
          <w:rtl/>
        </w:rPr>
        <w:t xml:space="preserve"> </w:t>
      </w:r>
      <w:r w:rsidRPr="000E4D41">
        <w:rPr>
          <w:rFonts w:hint="cs"/>
          <w:rtl/>
        </w:rPr>
        <w:t>الرشيد</w:t>
      </w:r>
      <w:r w:rsidRPr="000E4D41">
        <w:rPr>
          <w:rtl/>
        </w:rPr>
        <w:t xml:space="preserve"> </w:t>
      </w:r>
      <w:r w:rsidRPr="000E4D41">
        <w:rPr>
          <w:rFonts w:hint="cs"/>
          <w:rtl/>
        </w:rPr>
        <w:t>لما</w:t>
      </w:r>
      <w:r w:rsidRPr="000E4D41">
        <w:rPr>
          <w:rtl/>
        </w:rPr>
        <w:t xml:space="preserve"> </w:t>
      </w:r>
      <w:r w:rsidRPr="000E4D41">
        <w:rPr>
          <w:rFonts w:hint="cs"/>
          <w:rtl/>
        </w:rPr>
        <w:t>أمر</w:t>
      </w:r>
      <w:r w:rsidRPr="000E4D41">
        <w:rPr>
          <w:rtl/>
        </w:rPr>
        <w:t xml:space="preserve"> </w:t>
      </w:r>
      <w:r w:rsidRPr="000E4D41">
        <w:rPr>
          <w:rFonts w:hint="cs"/>
          <w:rtl/>
        </w:rPr>
        <w:t>مسرور</w:t>
      </w:r>
      <w:r w:rsidRPr="000E4D41">
        <w:rPr>
          <w:rtl/>
        </w:rPr>
        <w:t xml:space="preserve"> </w:t>
      </w:r>
      <w:r w:rsidRPr="000E4D41">
        <w:rPr>
          <w:rFonts w:hint="cs"/>
          <w:rtl/>
        </w:rPr>
        <w:t>الكبير</w:t>
      </w:r>
      <w:r w:rsidRPr="000E4D41">
        <w:rPr>
          <w:rtl/>
        </w:rPr>
        <w:t xml:space="preserve"> </w:t>
      </w:r>
      <w:r w:rsidRPr="000E4D41">
        <w:rPr>
          <w:rFonts w:hint="cs"/>
          <w:rtl/>
        </w:rPr>
        <w:t>بقتل</w:t>
      </w:r>
      <w:r w:rsidRPr="000E4D41">
        <w:rPr>
          <w:rtl/>
        </w:rPr>
        <w:t xml:space="preserve"> </w:t>
      </w:r>
      <w:r w:rsidRPr="000E4D41">
        <w:rPr>
          <w:rFonts w:hint="cs"/>
          <w:rtl/>
        </w:rPr>
        <w:t>جعفر</w:t>
      </w:r>
      <w:r w:rsidRPr="000E4D41">
        <w:rPr>
          <w:rtl/>
        </w:rPr>
        <w:t xml:space="preserve"> </w:t>
      </w:r>
      <w:r w:rsidRPr="000E4D41">
        <w:rPr>
          <w:rFonts w:hint="cs"/>
          <w:rtl/>
        </w:rPr>
        <w:t>بن يحيى</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إذا</w:t>
      </w:r>
      <w:r w:rsidRPr="000E4D41">
        <w:rPr>
          <w:rtl/>
        </w:rPr>
        <w:t xml:space="preserve"> </w:t>
      </w:r>
      <w:r w:rsidRPr="000E4D41">
        <w:rPr>
          <w:rFonts w:hint="cs"/>
          <w:rtl/>
        </w:rPr>
        <w:t>سألك</w:t>
      </w:r>
      <w:r w:rsidRPr="000E4D41">
        <w:rPr>
          <w:rtl/>
        </w:rPr>
        <w:t xml:space="preserve"> </w:t>
      </w:r>
      <w:r w:rsidRPr="000E4D41">
        <w:rPr>
          <w:rFonts w:hint="cs"/>
          <w:rtl/>
        </w:rPr>
        <w:t>جعفر</w:t>
      </w:r>
      <w:r w:rsidRPr="000E4D41">
        <w:rPr>
          <w:rtl/>
        </w:rPr>
        <w:t xml:space="preserve"> </w:t>
      </w:r>
      <w:r w:rsidRPr="000E4D41">
        <w:rPr>
          <w:rFonts w:hint="cs"/>
          <w:rtl/>
        </w:rPr>
        <w:t>عن</w:t>
      </w:r>
      <w:r w:rsidRPr="000E4D41">
        <w:rPr>
          <w:rtl/>
        </w:rPr>
        <w:t xml:space="preserve"> </w:t>
      </w:r>
      <w:r w:rsidRPr="000E4D41">
        <w:rPr>
          <w:rFonts w:hint="cs"/>
          <w:rtl/>
        </w:rPr>
        <w:t>ذنبه</w:t>
      </w:r>
      <w:r w:rsidRPr="000E4D41">
        <w:rPr>
          <w:rtl/>
        </w:rPr>
        <w:t xml:space="preserve"> </w:t>
      </w:r>
      <w:r w:rsidRPr="000E4D41">
        <w:rPr>
          <w:rFonts w:hint="cs"/>
          <w:rtl/>
        </w:rPr>
        <w:t>الذي</w:t>
      </w:r>
      <w:r w:rsidRPr="000E4D41">
        <w:rPr>
          <w:rtl/>
        </w:rPr>
        <w:t xml:space="preserve"> </w:t>
      </w:r>
      <w:r w:rsidRPr="000E4D41">
        <w:rPr>
          <w:rFonts w:hint="cs"/>
          <w:rtl/>
        </w:rPr>
        <w:t>تقتله</w:t>
      </w:r>
      <w:r w:rsidRPr="000E4D41">
        <w:rPr>
          <w:rtl/>
        </w:rPr>
        <w:t xml:space="preserve"> </w:t>
      </w:r>
      <w:r w:rsidRPr="000E4D41">
        <w:rPr>
          <w:rFonts w:hint="cs"/>
          <w:rtl/>
        </w:rPr>
        <w:t>به</w:t>
      </w:r>
      <w:r w:rsidRPr="000E4D41">
        <w:rPr>
          <w:rtl/>
        </w:rPr>
        <w:t xml:space="preserve"> </w:t>
      </w:r>
      <w:r w:rsidRPr="000E4D41">
        <w:rPr>
          <w:rFonts w:hint="cs"/>
          <w:rtl/>
        </w:rPr>
        <w:t>فقل</w:t>
      </w:r>
      <w:r w:rsidRPr="000E4D41">
        <w:rPr>
          <w:rtl/>
        </w:rPr>
        <w:t xml:space="preserve"> </w:t>
      </w:r>
      <w:r w:rsidRPr="000E4D41">
        <w:rPr>
          <w:rFonts w:hint="cs"/>
          <w:rtl/>
        </w:rPr>
        <w:t>له</w:t>
      </w:r>
      <w:r w:rsidRPr="000E4D41">
        <w:rPr>
          <w:rtl/>
        </w:rPr>
        <w:t>:</w:t>
      </w:r>
      <w:r w:rsidRPr="000E4D41">
        <w:rPr>
          <w:rFonts w:hint="cs"/>
          <w:rtl/>
        </w:rPr>
        <w:t>إنما</w:t>
      </w:r>
      <w:r w:rsidRPr="000E4D41">
        <w:rPr>
          <w:rtl/>
        </w:rPr>
        <w:t xml:space="preserve"> </w:t>
      </w:r>
      <w:r w:rsidRPr="000E4D41">
        <w:rPr>
          <w:rFonts w:hint="cs"/>
          <w:rtl/>
        </w:rPr>
        <w:t>أقتلك بابن</w:t>
      </w:r>
      <w:r w:rsidRPr="000E4D41">
        <w:rPr>
          <w:rtl/>
        </w:rPr>
        <w:t xml:space="preserve"> </w:t>
      </w:r>
      <w:r w:rsidRPr="000E4D41">
        <w:rPr>
          <w:rFonts w:hint="cs"/>
          <w:rtl/>
        </w:rPr>
        <w:t>عمي</w:t>
      </w:r>
      <w:r w:rsidRPr="000E4D41">
        <w:rPr>
          <w:rtl/>
        </w:rPr>
        <w:t xml:space="preserve"> </w:t>
      </w:r>
      <w:r w:rsidRPr="000E4D41">
        <w:rPr>
          <w:rFonts w:hint="cs"/>
          <w:rtl/>
        </w:rPr>
        <w:t>ابن</w:t>
      </w:r>
      <w:r w:rsidRPr="000E4D41">
        <w:rPr>
          <w:rtl/>
        </w:rPr>
        <w:t xml:space="preserve"> </w:t>
      </w:r>
      <w:r w:rsidRPr="000E4D41">
        <w:rPr>
          <w:rFonts w:hint="cs"/>
          <w:rtl/>
        </w:rPr>
        <w:t>الأفطس</w:t>
      </w:r>
      <w:r w:rsidRPr="000E4D41">
        <w:rPr>
          <w:rtl/>
        </w:rPr>
        <w:t xml:space="preserve"> </w:t>
      </w:r>
      <w:r w:rsidRPr="000E4D41">
        <w:rPr>
          <w:rFonts w:hint="cs"/>
          <w:rtl/>
        </w:rPr>
        <w:t>قتلته</w:t>
      </w:r>
      <w:r w:rsidRPr="000E4D41">
        <w:rPr>
          <w:rtl/>
        </w:rPr>
        <w:t xml:space="preserve"> </w:t>
      </w:r>
      <w:r w:rsidRPr="000E4D41">
        <w:rPr>
          <w:rFonts w:hint="cs"/>
          <w:rtl/>
        </w:rPr>
        <w:t>من</w:t>
      </w:r>
      <w:r w:rsidRPr="000E4D41">
        <w:rPr>
          <w:rtl/>
        </w:rPr>
        <w:t xml:space="preserve"> </w:t>
      </w:r>
      <w:r w:rsidRPr="000E4D41">
        <w:rPr>
          <w:rFonts w:hint="cs"/>
          <w:rtl/>
        </w:rPr>
        <w:t>غيرأمري.</w:t>
      </w:r>
    </w:p>
    <w:p w14:paraId="0D604115" w14:textId="77777777" w:rsidR="002466CD" w:rsidRPr="000E4D41" w:rsidRDefault="002466CD" w:rsidP="00672310">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الحجاج</w:t>
      </w:r>
      <w:r w:rsidRPr="000E4D41">
        <w:rPr>
          <w:rtl/>
        </w:rPr>
        <w:t xml:space="preserve"> </w:t>
      </w:r>
      <w:r w:rsidRPr="000E4D41">
        <w:rPr>
          <w:rFonts w:hint="cs"/>
          <w:rtl/>
        </w:rPr>
        <w:t>بن</w:t>
      </w:r>
      <w:r w:rsidRPr="000E4D41">
        <w:rPr>
          <w:rtl/>
        </w:rPr>
        <w:t xml:space="preserve"> </w:t>
      </w:r>
      <w:r w:rsidRPr="000E4D41">
        <w:rPr>
          <w:rFonts w:hint="cs"/>
          <w:rtl/>
        </w:rPr>
        <w:t>خيثمة للحسن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أفتأمن</w:t>
      </w:r>
      <w:r w:rsidRPr="000E4D41">
        <w:rPr>
          <w:rtl/>
        </w:rPr>
        <w:t xml:space="preserve"> </w:t>
      </w:r>
      <w:r w:rsidRPr="000E4D41">
        <w:rPr>
          <w:rFonts w:hint="cs"/>
          <w:rtl/>
        </w:rPr>
        <w:t>أيها</w:t>
      </w:r>
      <w:r w:rsidRPr="000E4D41">
        <w:rPr>
          <w:rtl/>
        </w:rPr>
        <w:t xml:space="preserve"> </w:t>
      </w:r>
      <w:r w:rsidRPr="000E4D41">
        <w:rPr>
          <w:rFonts w:hint="cs"/>
          <w:rtl/>
        </w:rPr>
        <w:t>الأمير</w:t>
      </w:r>
      <w:r w:rsidRPr="000E4D41">
        <w:rPr>
          <w:rtl/>
        </w:rPr>
        <w:t xml:space="preserve"> </w:t>
      </w:r>
      <w:r w:rsidRPr="000E4D41">
        <w:rPr>
          <w:rFonts w:hint="cs"/>
          <w:rtl/>
        </w:rPr>
        <w:t>حادثة</w:t>
      </w:r>
      <w:r w:rsidRPr="000E4D41">
        <w:rPr>
          <w:rtl/>
        </w:rPr>
        <w:t xml:space="preserve"> </w:t>
      </w:r>
      <w:r w:rsidRPr="000E4D41">
        <w:rPr>
          <w:rFonts w:hint="cs"/>
          <w:rtl/>
        </w:rPr>
        <w:t>تحدث</w:t>
      </w:r>
      <w:r w:rsidRPr="000E4D41">
        <w:rPr>
          <w:rtl/>
        </w:rPr>
        <w:t xml:space="preserve"> </w:t>
      </w:r>
      <w:r w:rsidRPr="000E4D41">
        <w:rPr>
          <w:rFonts w:hint="cs"/>
          <w:rtl/>
        </w:rPr>
        <w:t>بينك</w:t>
      </w:r>
      <w:r w:rsidRPr="000E4D41">
        <w:rPr>
          <w:rtl/>
        </w:rPr>
        <w:t xml:space="preserve"> </w:t>
      </w:r>
      <w:r w:rsidRPr="000E4D41">
        <w:rPr>
          <w:rFonts w:hint="cs"/>
          <w:rtl/>
        </w:rPr>
        <w:t>وبين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وقد قتلت</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فيحتج</w:t>
      </w:r>
      <w:r w:rsidRPr="000E4D41">
        <w:rPr>
          <w:rtl/>
        </w:rPr>
        <w:t xml:space="preserve"> </w:t>
      </w:r>
      <w:r w:rsidRPr="000E4D41">
        <w:rPr>
          <w:rFonts w:hint="cs"/>
          <w:rtl/>
        </w:rPr>
        <w:t>عليك</w:t>
      </w:r>
      <w:r w:rsidRPr="000E4D41">
        <w:rPr>
          <w:rtl/>
        </w:rPr>
        <w:t xml:space="preserve"> </w:t>
      </w:r>
      <w:r w:rsidRPr="000E4D41">
        <w:rPr>
          <w:rFonts w:hint="cs"/>
          <w:rtl/>
        </w:rPr>
        <w:t>بمثل</w:t>
      </w:r>
      <w:r w:rsidRPr="000E4D41">
        <w:rPr>
          <w:rtl/>
        </w:rPr>
        <w:t xml:space="preserve"> </w:t>
      </w:r>
      <w:r w:rsidRPr="000E4D41">
        <w:rPr>
          <w:rFonts w:hint="cs"/>
          <w:rtl/>
        </w:rPr>
        <w:t>ما</w:t>
      </w:r>
      <w:r w:rsidRPr="000E4D41">
        <w:rPr>
          <w:rtl/>
        </w:rPr>
        <w:t xml:space="preserve"> </w:t>
      </w:r>
      <w:r w:rsidRPr="000E4D41">
        <w:rPr>
          <w:rFonts w:hint="cs"/>
          <w:rtl/>
        </w:rPr>
        <w:t>احتج</w:t>
      </w:r>
      <w:r w:rsidRPr="000E4D41">
        <w:rPr>
          <w:rtl/>
        </w:rPr>
        <w:t xml:space="preserve"> </w:t>
      </w:r>
      <w:r w:rsidRPr="000E4D41">
        <w:rPr>
          <w:rFonts w:hint="cs"/>
          <w:rtl/>
        </w:rPr>
        <w:t>به</w:t>
      </w:r>
      <w:r w:rsidRPr="000E4D41">
        <w:rPr>
          <w:rtl/>
        </w:rPr>
        <w:t xml:space="preserve"> </w:t>
      </w:r>
      <w:r w:rsidRPr="000E4D41">
        <w:rPr>
          <w:rFonts w:hint="cs"/>
          <w:rtl/>
        </w:rPr>
        <w:t>الرشيد</w:t>
      </w:r>
      <w:r w:rsidRPr="000E4D41">
        <w:rPr>
          <w:rtl/>
        </w:rPr>
        <w:t xml:space="preserve"> </w:t>
      </w:r>
      <w:r w:rsidRPr="000E4D41">
        <w:rPr>
          <w:rFonts w:hint="cs"/>
          <w:rtl/>
        </w:rPr>
        <w:t>على</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w:t>
      </w:r>
    </w:p>
    <w:p w14:paraId="5B8CE4FA" w14:textId="2414E151" w:rsidR="002466CD" w:rsidRPr="000E4D41" w:rsidRDefault="002466CD" w:rsidP="00672310">
      <w:r w:rsidRPr="000E4D41">
        <w:rPr>
          <w:rFonts w:hint="cs"/>
          <w:rtl/>
        </w:rPr>
        <w:t>فقل</w:t>
      </w:r>
      <w:r w:rsidRPr="000E4D41">
        <w:rPr>
          <w:rtl/>
        </w:rPr>
        <w:t xml:space="preserve"> </w:t>
      </w:r>
      <w:r w:rsidRPr="000E4D41">
        <w:rPr>
          <w:rFonts w:hint="cs"/>
          <w:rtl/>
        </w:rPr>
        <w:t>الحسن</w:t>
      </w:r>
      <w:r w:rsidRPr="000E4D41">
        <w:rPr>
          <w:rtl/>
        </w:rPr>
        <w:t xml:space="preserve"> </w:t>
      </w:r>
      <w:r w:rsidRPr="000E4D41">
        <w:rPr>
          <w:rFonts w:hint="cs"/>
          <w:rtl/>
        </w:rPr>
        <w:t>للحجاج</w:t>
      </w:r>
      <w:r w:rsidRPr="000E4D41">
        <w:rPr>
          <w:rtl/>
        </w:rPr>
        <w:t xml:space="preserve">: </w:t>
      </w:r>
      <w:r w:rsidRPr="000E4D41">
        <w:rPr>
          <w:rFonts w:hint="cs"/>
          <w:rtl/>
        </w:rPr>
        <w:t>جزاك</w:t>
      </w:r>
      <w:r w:rsidRPr="000E4D41">
        <w:rPr>
          <w:rtl/>
        </w:rPr>
        <w:t xml:space="preserve"> </w:t>
      </w:r>
      <w:r w:rsidRPr="000E4D41">
        <w:rPr>
          <w:rFonts w:hint="cs"/>
          <w:rtl/>
        </w:rPr>
        <w:t>الله</w:t>
      </w:r>
      <w:r w:rsidRPr="000E4D41">
        <w:rPr>
          <w:rtl/>
        </w:rPr>
        <w:t xml:space="preserve"> </w:t>
      </w:r>
      <w:r w:rsidRPr="000E4D41">
        <w:rPr>
          <w:rFonts w:hint="cs"/>
          <w:rtl/>
        </w:rPr>
        <w:t>خيراً</w:t>
      </w:r>
      <w:r w:rsidRPr="000E4D41">
        <w:rPr>
          <w:rtl/>
        </w:rPr>
        <w:t xml:space="preserve"> </w:t>
      </w:r>
      <w:r w:rsidR="00364140" w:rsidRPr="00364140">
        <w:rPr>
          <w:rFonts w:hint="cs"/>
          <w:rtl/>
        </w:rPr>
        <w:t>،</w:t>
      </w:r>
      <w:r w:rsidR="00F36E20">
        <w:rPr>
          <w:rFonts w:hint="cs"/>
          <w:rtl/>
        </w:rPr>
        <w:t xml:space="preserve"> </w:t>
      </w:r>
      <w:r w:rsidRPr="000E4D41">
        <w:rPr>
          <w:rFonts w:hint="cs"/>
          <w:rtl/>
        </w:rPr>
        <w:t>ثم</w:t>
      </w:r>
      <w:r w:rsidRPr="000E4D41">
        <w:rPr>
          <w:rtl/>
        </w:rPr>
        <w:t xml:space="preserve"> </w:t>
      </w:r>
      <w:r w:rsidRPr="000E4D41">
        <w:rPr>
          <w:rFonts w:hint="cs"/>
          <w:rtl/>
        </w:rPr>
        <w:t>أمر</w:t>
      </w:r>
      <w:r w:rsidRPr="000E4D41">
        <w:rPr>
          <w:rtl/>
        </w:rPr>
        <w:t xml:space="preserve"> </w:t>
      </w:r>
      <w:r w:rsidRPr="000E4D41">
        <w:rPr>
          <w:rFonts w:hint="cs"/>
          <w:rtl/>
        </w:rPr>
        <w:t>برفع</w:t>
      </w:r>
      <w:r w:rsidRPr="000E4D41">
        <w:rPr>
          <w:rtl/>
        </w:rPr>
        <w:t xml:space="preserve"> </w:t>
      </w:r>
      <w:r w:rsidRPr="000E4D41">
        <w:rPr>
          <w:rFonts w:hint="cs"/>
          <w:rtl/>
        </w:rPr>
        <w:t>زيد</w:t>
      </w:r>
      <w:r w:rsidRPr="000E4D41">
        <w:rPr>
          <w:rtl/>
        </w:rPr>
        <w:t xml:space="preserve"> </w:t>
      </w:r>
      <w:r w:rsidRPr="000E4D41">
        <w:rPr>
          <w:rFonts w:hint="cs"/>
          <w:rtl/>
        </w:rPr>
        <w:t>وأن</w:t>
      </w:r>
      <w:r w:rsidRPr="000E4D41">
        <w:rPr>
          <w:rtl/>
        </w:rPr>
        <w:t xml:space="preserve"> </w:t>
      </w:r>
      <w:r w:rsidRPr="000E4D41">
        <w:rPr>
          <w:rFonts w:hint="cs"/>
          <w:rtl/>
        </w:rPr>
        <w:t>يرد</w:t>
      </w:r>
      <w:r w:rsidRPr="000E4D41">
        <w:rPr>
          <w:rtl/>
        </w:rPr>
        <w:t xml:space="preserve"> </w:t>
      </w:r>
      <w:r w:rsidRPr="000E4D41">
        <w:rPr>
          <w:rFonts w:hint="cs"/>
          <w:rtl/>
        </w:rPr>
        <w:t>إلى</w:t>
      </w:r>
      <w:r w:rsidRPr="000E4D41">
        <w:rPr>
          <w:rtl/>
        </w:rPr>
        <w:t xml:space="preserve"> </w:t>
      </w:r>
      <w:r w:rsidRPr="000E4D41">
        <w:rPr>
          <w:rFonts w:hint="cs"/>
          <w:rtl/>
        </w:rPr>
        <w:t>محبسه فلم</w:t>
      </w:r>
      <w:r w:rsidRPr="000E4D41">
        <w:rPr>
          <w:rtl/>
        </w:rPr>
        <w:t xml:space="preserve"> </w:t>
      </w:r>
      <w:r w:rsidRPr="000E4D41">
        <w:rPr>
          <w:rFonts w:hint="cs"/>
          <w:rtl/>
        </w:rPr>
        <w:t>يزل</w:t>
      </w:r>
      <w:r w:rsidRPr="000E4D41">
        <w:rPr>
          <w:rtl/>
        </w:rPr>
        <w:t xml:space="preserve"> </w:t>
      </w:r>
      <w:r w:rsidRPr="000E4D41">
        <w:rPr>
          <w:rFonts w:hint="cs"/>
          <w:rtl/>
        </w:rPr>
        <w:t>محبوساً</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ظهر</w:t>
      </w:r>
      <w:r w:rsidRPr="000E4D41">
        <w:rPr>
          <w:rtl/>
        </w:rPr>
        <w:t xml:space="preserve"> </w:t>
      </w:r>
      <w:r w:rsidRPr="000E4D41">
        <w:rPr>
          <w:rFonts w:hint="cs"/>
          <w:rtl/>
        </w:rPr>
        <w:t>أمر</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المهتدي</w:t>
      </w:r>
      <w:r w:rsidRPr="000E4D41">
        <w:rPr>
          <w:rtl/>
        </w:rPr>
        <w:t xml:space="preserve"> </w:t>
      </w:r>
      <w:r w:rsidRPr="000E4D41">
        <w:rPr>
          <w:rFonts w:hint="cs"/>
          <w:rtl/>
        </w:rPr>
        <w:t>فخير</w:t>
      </w:r>
      <w:r w:rsidRPr="000E4D41">
        <w:rPr>
          <w:rtl/>
        </w:rPr>
        <w:t xml:space="preserve"> </w:t>
      </w:r>
      <w:r w:rsidRPr="000E4D41">
        <w:rPr>
          <w:rFonts w:hint="cs"/>
          <w:rtl/>
        </w:rPr>
        <w:t>أهل</w:t>
      </w:r>
      <w:r w:rsidRPr="000E4D41">
        <w:rPr>
          <w:rtl/>
        </w:rPr>
        <w:t xml:space="preserve"> </w:t>
      </w:r>
      <w:r w:rsidRPr="000E4D41">
        <w:rPr>
          <w:rFonts w:hint="cs"/>
          <w:rtl/>
        </w:rPr>
        <w:t>بغداد</w:t>
      </w:r>
      <w:r w:rsidRPr="000E4D41">
        <w:rPr>
          <w:rtl/>
        </w:rPr>
        <w:t xml:space="preserve"> </w:t>
      </w:r>
      <w:r w:rsidRPr="000E4D41">
        <w:rPr>
          <w:rFonts w:hint="cs"/>
          <w:rtl/>
        </w:rPr>
        <w:t>بالحسن</w:t>
      </w:r>
      <w:r w:rsidR="00F36E20">
        <w:rPr>
          <w:rFonts w:hint="cs"/>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فأخرجوه</w:t>
      </w:r>
      <w:r w:rsidRPr="000E4D41">
        <w:rPr>
          <w:rtl/>
        </w:rPr>
        <w:t xml:space="preserve"> </w:t>
      </w:r>
      <w:r w:rsidRPr="000E4D41">
        <w:rPr>
          <w:rFonts w:hint="cs"/>
          <w:rtl/>
        </w:rPr>
        <w:t>عنها</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محبوساً</w:t>
      </w:r>
      <w:r w:rsidRPr="000E4D41">
        <w:rPr>
          <w:rtl/>
        </w:rPr>
        <w:t xml:space="preserve"> </w:t>
      </w:r>
      <w:r w:rsidRPr="000E4D41">
        <w:rPr>
          <w:rFonts w:hint="cs"/>
          <w:rtl/>
        </w:rPr>
        <w:t>حتى</w:t>
      </w:r>
      <w:r w:rsidRPr="000E4D41">
        <w:rPr>
          <w:rtl/>
        </w:rPr>
        <w:t xml:space="preserve"> </w:t>
      </w:r>
      <w:r w:rsidRPr="000E4D41">
        <w:rPr>
          <w:rFonts w:hint="cs"/>
          <w:rtl/>
        </w:rPr>
        <w:t>حمل</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فبعث</w:t>
      </w:r>
      <w:r w:rsidRPr="000E4D41">
        <w:rPr>
          <w:rtl/>
        </w:rPr>
        <w:t xml:space="preserve"> </w:t>
      </w:r>
      <w:r w:rsidRPr="000E4D41">
        <w:rPr>
          <w:rFonts w:hint="cs"/>
          <w:rtl/>
        </w:rPr>
        <w:t>به إلى</w:t>
      </w:r>
      <w:r w:rsidRPr="000E4D41">
        <w:rPr>
          <w:rtl/>
        </w:rPr>
        <w:t xml:space="preserve"> </w:t>
      </w:r>
      <w:r w:rsidRPr="000E4D41">
        <w:rPr>
          <w:rFonts w:hint="cs"/>
          <w:rtl/>
        </w:rPr>
        <w:t>أخيه</w:t>
      </w:r>
      <w:r w:rsidRPr="000E4D41">
        <w:rPr>
          <w:rtl/>
        </w:rPr>
        <w:t xml:space="preserve"> </w:t>
      </w:r>
      <w:r w:rsidRPr="000E4D41">
        <w:rPr>
          <w:rFonts w:hint="cs"/>
          <w:rtl/>
        </w:rPr>
        <w:t>الرضا</w:t>
      </w:r>
      <w:r w:rsidR="00EC2F51" w:rsidRPr="00EC2F51">
        <w:rPr>
          <w:rFonts w:cs="S ALAEM" w:hint="cs"/>
          <w:rtl/>
        </w:rPr>
        <w:t>7</w:t>
      </w:r>
      <w:r w:rsidR="00751F19">
        <w:rPr>
          <w:rFonts w:hint="cs"/>
          <w:rtl/>
        </w:rPr>
        <w:t xml:space="preserve"> </w:t>
      </w:r>
      <w:r w:rsidRPr="000E4D41">
        <w:rPr>
          <w:rFonts w:hint="cs"/>
          <w:rtl/>
        </w:rPr>
        <w:t>فأطلقه</w:t>
      </w:r>
      <w:r w:rsidRPr="000E4D41">
        <w:rPr>
          <w:rtl/>
        </w:rPr>
        <w:t xml:space="preserve"> </w:t>
      </w:r>
      <w:r w:rsidRPr="000E4D41">
        <w:rPr>
          <w:rFonts w:hint="cs"/>
          <w:rtl/>
        </w:rPr>
        <w:t>وعاش</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إلى</w:t>
      </w:r>
      <w:r w:rsidRPr="000E4D41">
        <w:rPr>
          <w:rtl/>
        </w:rPr>
        <w:t xml:space="preserve"> </w:t>
      </w:r>
      <w:r w:rsidRPr="000E4D41">
        <w:rPr>
          <w:rFonts w:hint="cs"/>
          <w:rtl/>
        </w:rPr>
        <w:t>آخر</w:t>
      </w:r>
      <w:r w:rsidRPr="000E4D41">
        <w:rPr>
          <w:rtl/>
        </w:rPr>
        <w:t xml:space="preserve"> </w:t>
      </w:r>
      <w:r w:rsidRPr="000E4D41">
        <w:rPr>
          <w:rFonts w:hint="cs"/>
          <w:rtl/>
        </w:rPr>
        <w:t>خلافة المتوكل</w:t>
      </w:r>
      <w:r w:rsidRPr="000E4D41">
        <w:rPr>
          <w:rtl/>
        </w:rPr>
        <w:t xml:space="preserve"> </w:t>
      </w:r>
      <w:r w:rsidRPr="000E4D41">
        <w:rPr>
          <w:rFonts w:hint="cs"/>
          <w:rtl/>
        </w:rPr>
        <w:t>ومات</w:t>
      </w:r>
      <w:r w:rsidRPr="000E4D41">
        <w:rPr>
          <w:rtl/>
        </w:rPr>
        <w:t xml:space="preserve"> </w:t>
      </w:r>
      <w:r w:rsidRPr="000E4D41">
        <w:rPr>
          <w:rFonts w:hint="cs"/>
          <w:rtl/>
        </w:rPr>
        <w:t>بسر</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w:t>
      </w:r>
    </w:p>
    <w:p w14:paraId="4739300C" w14:textId="29A6D380" w:rsidR="002466CD" w:rsidRPr="000E4D41" w:rsidRDefault="002466CD" w:rsidP="00672310">
      <w:pPr>
        <w:rPr>
          <w:rtl/>
        </w:rPr>
      </w:pPr>
      <w:r w:rsidRPr="00751F19">
        <w:rPr>
          <w:u w:val="single"/>
          <w:rtl/>
        </w:rPr>
        <w:t xml:space="preserve">4 - </w:t>
      </w:r>
      <w:r w:rsidRPr="00751F19">
        <w:rPr>
          <w:rFonts w:hint="cs"/>
          <w:u w:val="single"/>
          <w:rtl/>
        </w:rPr>
        <w:t>حدثنا</w:t>
      </w:r>
      <w:r w:rsidRPr="00751F19">
        <w:rPr>
          <w:u w:val="single"/>
          <w:rtl/>
        </w:rPr>
        <w:t xml:space="preserve"> </w:t>
      </w:r>
      <w:r w:rsidRPr="00751F19">
        <w:rPr>
          <w:rFonts w:hint="cs"/>
          <w:u w:val="single"/>
          <w:rtl/>
        </w:rPr>
        <w:t>علي</w:t>
      </w:r>
      <w:r w:rsidRPr="00751F19">
        <w:rPr>
          <w:u w:val="single"/>
          <w:rtl/>
        </w:rPr>
        <w:t xml:space="preserve"> </w:t>
      </w:r>
      <w:r w:rsidRPr="00751F19">
        <w:rPr>
          <w:rFonts w:hint="cs"/>
          <w:u w:val="single"/>
          <w:rtl/>
        </w:rPr>
        <w:t>بن</w:t>
      </w:r>
      <w:r w:rsidRPr="00751F19">
        <w:rPr>
          <w:u w:val="single"/>
          <w:rtl/>
        </w:rPr>
        <w:t xml:space="preserve"> </w:t>
      </w:r>
      <w:r w:rsidRPr="00751F19">
        <w:rPr>
          <w:rFonts w:hint="cs"/>
          <w:u w:val="single"/>
          <w:rtl/>
        </w:rPr>
        <w:t>إبراهيم</w:t>
      </w:r>
      <w:r w:rsidRPr="00751F19">
        <w:rPr>
          <w:u w:val="single"/>
          <w:rtl/>
        </w:rPr>
        <w:t xml:space="preserve"> </w:t>
      </w:r>
      <w:r w:rsidRPr="00751F19">
        <w:rPr>
          <w:rFonts w:hint="cs"/>
          <w:u w:val="single"/>
          <w:rtl/>
        </w:rPr>
        <w:t>هاش</w:t>
      </w:r>
      <w:r w:rsidRPr="00F36E20">
        <w:rPr>
          <w:rFonts w:hint="cs"/>
          <w:u w:val="single"/>
          <w:rtl/>
        </w:rPr>
        <w:t>م قال</w:t>
      </w:r>
      <w:r w:rsidRPr="00F36E20">
        <w:rPr>
          <w:u w:val="single"/>
          <w:rtl/>
        </w:rPr>
        <w:t xml:space="preserve">: </w:t>
      </w:r>
      <w:r w:rsidRPr="00F36E20">
        <w:rPr>
          <w:rFonts w:hint="cs"/>
          <w:u w:val="single"/>
          <w:rtl/>
        </w:rPr>
        <w:t>حدثني</w:t>
      </w:r>
      <w:r w:rsidRPr="00F36E20">
        <w:rPr>
          <w:u w:val="single"/>
          <w:rtl/>
        </w:rPr>
        <w:t xml:space="preserve"> </w:t>
      </w:r>
      <w:r w:rsidRPr="00F36E20">
        <w:rPr>
          <w:rFonts w:hint="cs"/>
          <w:u w:val="single"/>
          <w:rtl/>
        </w:rPr>
        <w:t>ياسر</w:t>
      </w:r>
      <w:r w:rsidRPr="00F36E20">
        <w:rPr>
          <w:u w:val="single"/>
          <w:rtl/>
        </w:rPr>
        <w:t xml:space="preserve"> </w:t>
      </w:r>
      <w:r w:rsidRPr="00F36E20">
        <w:rPr>
          <w:rFonts w:hint="cs"/>
          <w:u w:val="single"/>
          <w:rtl/>
        </w:rPr>
        <w:t>أنه</w:t>
      </w:r>
      <w:r w:rsidRPr="00F36E20">
        <w:rPr>
          <w:u w:val="single"/>
          <w:rtl/>
        </w:rPr>
        <w:t xml:space="preserve"> </w:t>
      </w:r>
      <w:r w:rsidRPr="00F36E20">
        <w:rPr>
          <w:rFonts w:hint="cs"/>
          <w:u w:val="single"/>
          <w:rtl/>
        </w:rPr>
        <w:t>خرج</w:t>
      </w:r>
      <w:r w:rsidRPr="00F36E20">
        <w:rPr>
          <w:u w:val="single"/>
          <w:rtl/>
        </w:rPr>
        <w:t xml:space="preserve"> </w:t>
      </w:r>
      <w:r w:rsidRPr="00F36E20">
        <w:rPr>
          <w:rFonts w:hint="cs"/>
          <w:u w:val="single"/>
          <w:rtl/>
        </w:rPr>
        <w:t>زيد</w:t>
      </w:r>
      <w:r w:rsidRPr="00F36E20">
        <w:rPr>
          <w:u w:val="single"/>
          <w:rtl/>
        </w:rPr>
        <w:t xml:space="preserve"> </w:t>
      </w:r>
      <w:r w:rsidRPr="00F36E20">
        <w:rPr>
          <w:rFonts w:hint="cs"/>
          <w:u w:val="single"/>
          <w:rtl/>
        </w:rPr>
        <w:t>بن</w:t>
      </w:r>
      <w:r w:rsidRPr="00F36E20">
        <w:rPr>
          <w:u w:val="single"/>
          <w:rtl/>
        </w:rPr>
        <w:t xml:space="preserve"> </w:t>
      </w:r>
      <w:r w:rsidRPr="00F36E20">
        <w:rPr>
          <w:rFonts w:hint="cs"/>
          <w:u w:val="single"/>
          <w:rtl/>
        </w:rPr>
        <w:t>موسى</w:t>
      </w:r>
      <w:r w:rsidRPr="00F36E20">
        <w:rPr>
          <w:u w:val="single"/>
          <w:rtl/>
        </w:rPr>
        <w:t xml:space="preserve"> </w:t>
      </w:r>
      <w:r w:rsidRPr="00F36E20">
        <w:rPr>
          <w:rFonts w:hint="cs"/>
          <w:u w:val="single"/>
          <w:rtl/>
        </w:rPr>
        <w:t>أخو</w:t>
      </w:r>
      <w:r w:rsidRPr="00F36E20">
        <w:rPr>
          <w:u w:val="single"/>
          <w:rtl/>
        </w:rPr>
        <w:t xml:space="preserve"> </w:t>
      </w:r>
      <w:r w:rsidRPr="00F36E20">
        <w:rPr>
          <w:rFonts w:hint="cs"/>
          <w:u w:val="single"/>
          <w:rtl/>
        </w:rPr>
        <w:t>أبي</w:t>
      </w:r>
      <w:r w:rsidRPr="00F36E20">
        <w:rPr>
          <w:u w:val="single"/>
          <w:rtl/>
        </w:rPr>
        <w:t xml:space="preserve"> </w:t>
      </w:r>
      <w:r w:rsidRPr="000E4D41">
        <w:rPr>
          <w:rFonts w:hint="cs"/>
          <w:rtl/>
        </w:rPr>
        <w:t>الحسن</w:t>
      </w:r>
      <w:r w:rsidR="00EC2F51" w:rsidRPr="00EC2F51">
        <w:rPr>
          <w:rFonts w:cs="S ALAEM" w:hint="cs"/>
          <w:rtl/>
        </w:rPr>
        <w:t>7</w:t>
      </w:r>
      <w:r w:rsidRPr="000E4D41">
        <w:rPr>
          <w:rFonts w:hint="cs"/>
          <w:rtl/>
        </w:rPr>
        <w:t>بالمدينة وأحرق</w:t>
      </w:r>
      <w:r w:rsidRPr="000E4D41">
        <w:rPr>
          <w:rtl/>
        </w:rPr>
        <w:t xml:space="preserve"> </w:t>
      </w:r>
      <w:r w:rsidRPr="000E4D41">
        <w:rPr>
          <w:rFonts w:hint="cs"/>
          <w:rtl/>
        </w:rPr>
        <w:t>وقتل</w:t>
      </w:r>
      <w:r w:rsidRPr="000E4D41">
        <w:rPr>
          <w:rtl/>
        </w:rPr>
        <w:t xml:space="preserve"> </w:t>
      </w:r>
      <w:r w:rsidRPr="000E4D41">
        <w:rPr>
          <w:rFonts w:hint="cs"/>
          <w:rtl/>
        </w:rPr>
        <w:t>وكان</w:t>
      </w:r>
      <w:r w:rsidRPr="000E4D41">
        <w:rPr>
          <w:rtl/>
        </w:rPr>
        <w:t xml:space="preserve"> </w:t>
      </w:r>
      <w:r w:rsidRPr="000E4D41">
        <w:rPr>
          <w:rFonts w:hint="cs"/>
          <w:rtl/>
        </w:rPr>
        <w:t>يسمى</w:t>
      </w:r>
      <w:r w:rsidRPr="000E4D41">
        <w:rPr>
          <w:rtl/>
        </w:rPr>
        <w:t xml:space="preserve"> </w:t>
      </w:r>
      <w:r w:rsidRPr="000E4D41">
        <w:rPr>
          <w:rFonts w:hint="cs"/>
          <w:rtl/>
        </w:rPr>
        <w:t>زيد</w:t>
      </w:r>
      <w:r w:rsidRPr="000E4D41">
        <w:rPr>
          <w:rtl/>
        </w:rPr>
        <w:t xml:space="preserve"> </w:t>
      </w:r>
      <w:r w:rsidRPr="000E4D41">
        <w:rPr>
          <w:rFonts w:hint="cs"/>
          <w:rtl/>
        </w:rPr>
        <w:t>النار</w:t>
      </w:r>
      <w:r w:rsidRPr="000E4D41">
        <w:rPr>
          <w:rtl/>
        </w:rPr>
        <w:t xml:space="preserve"> </w:t>
      </w:r>
      <w:r w:rsidRPr="000E4D41">
        <w:rPr>
          <w:rFonts w:hint="cs"/>
          <w:rtl/>
        </w:rPr>
        <w:t xml:space="preserve">! </w:t>
      </w:r>
    </w:p>
    <w:p w14:paraId="77F52568" w14:textId="454BFF1C" w:rsidR="002466CD" w:rsidRPr="000E4D41" w:rsidRDefault="002466CD" w:rsidP="00672310">
      <w:r w:rsidRPr="000E4D41">
        <w:rPr>
          <w:rFonts w:hint="cs"/>
          <w:rtl/>
        </w:rPr>
        <w:t>فبعث</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فأسر</w:t>
      </w:r>
      <w:r w:rsidRPr="000E4D41">
        <w:rPr>
          <w:rtl/>
        </w:rPr>
        <w:t xml:space="preserve"> </w:t>
      </w:r>
      <w:r w:rsidRPr="000E4D41">
        <w:rPr>
          <w:rFonts w:hint="cs"/>
          <w:rtl/>
        </w:rPr>
        <w:t>وحمل</w:t>
      </w:r>
      <w:r w:rsidRPr="000E4D41">
        <w:rPr>
          <w:rtl/>
        </w:rPr>
        <w:t xml:space="preserve"> </w:t>
      </w:r>
      <w:r w:rsidRPr="000E4D41">
        <w:rPr>
          <w:rFonts w:hint="cs"/>
          <w:rtl/>
        </w:rPr>
        <w:t>إلى المأمون</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إذهبوا</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فلما</w:t>
      </w:r>
      <w:r w:rsidRPr="000E4D41">
        <w:rPr>
          <w:rtl/>
        </w:rPr>
        <w:t xml:space="preserve"> </w:t>
      </w:r>
      <w:r w:rsidRPr="000E4D41">
        <w:rPr>
          <w:rFonts w:hint="cs"/>
          <w:rtl/>
        </w:rPr>
        <w:t>أدخل إليه</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tl/>
        </w:rPr>
        <w:t xml:space="preserve">: </w:t>
      </w:r>
      <w:r w:rsidRPr="000E4D41">
        <w:rPr>
          <w:rFonts w:hint="cs"/>
          <w:rtl/>
        </w:rPr>
        <w:t>يا</w:t>
      </w:r>
      <w:r w:rsidRPr="000E4D41">
        <w:rPr>
          <w:rtl/>
        </w:rPr>
        <w:t xml:space="preserve"> </w:t>
      </w:r>
      <w:r w:rsidRPr="000E4D41">
        <w:rPr>
          <w:rFonts w:hint="cs"/>
          <w:rtl/>
        </w:rPr>
        <w:t>زيد</w:t>
      </w:r>
      <w:r w:rsidRPr="000E4D41">
        <w:rPr>
          <w:rtl/>
        </w:rPr>
        <w:t xml:space="preserve"> </w:t>
      </w:r>
      <w:r w:rsidRPr="000E4D41">
        <w:rPr>
          <w:rFonts w:hint="cs"/>
          <w:rtl/>
        </w:rPr>
        <w:t>أغرك</w:t>
      </w:r>
      <w:r w:rsidRPr="000E4D41">
        <w:rPr>
          <w:rtl/>
        </w:rPr>
        <w:t xml:space="preserve"> </w:t>
      </w:r>
      <w:r w:rsidRPr="000E4D41">
        <w:rPr>
          <w:rFonts w:hint="cs"/>
          <w:rtl/>
        </w:rPr>
        <w:t>قول</w:t>
      </w:r>
      <w:r w:rsidRPr="000E4D41">
        <w:rPr>
          <w:rtl/>
        </w:rPr>
        <w:t xml:space="preserve"> </w:t>
      </w:r>
      <w:r w:rsidRPr="000E4D41">
        <w:rPr>
          <w:rFonts w:hint="cs"/>
          <w:rtl/>
        </w:rPr>
        <w:t>سفلة</w:t>
      </w:r>
      <w:r w:rsidRPr="000E4D41">
        <w:rPr>
          <w:rtl/>
        </w:rPr>
        <w:t xml:space="preserve"> </w:t>
      </w:r>
      <w:r w:rsidRPr="000E4D41">
        <w:rPr>
          <w:rFonts w:hint="cs"/>
          <w:rtl/>
        </w:rPr>
        <w:t>أهل</w:t>
      </w:r>
      <w:r w:rsidRPr="000E4D41">
        <w:rPr>
          <w:rtl/>
        </w:rPr>
        <w:t xml:space="preserve"> </w:t>
      </w:r>
      <w:r w:rsidRPr="000E4D41">
        <w:rPr>
          <w:rFonts w:hint="cs"/>
          <w:rtl/>
        </w:rPr>
        <w:t>الكوفة أن</w:t>
      </w:r>
      <w:r w:rsidRPr="000E4D41">
        <w:rPr>
          <w:rtl/>
        </w:rPr>
        <w:t xml:space="preserve"> </w:t>
      </w:r>
      <w:r w:rsidRPr="000E4D41">
        <w:rPr>
          <w:rFonts w:hint="cs"/>
          <w:rtl/>
        </w:rPr>
        <w:t>فاطمة</w:t>
      </w:r>
      <w:r w:rsidR="00AE3D1D" w:rsidRPr="00AE3D1D">
        <w:rPr>
          <w:rFonts w:cs="S ALAEM" w:hint="cs"/>
          <w:rtl/>
        </w:rPr>
        <w:t>3</w:t>
      </w:r>
      <w:r w:rsidRPr="000E4D41">
        <w:rPr>
          <w:rFonts w:hint="cs"/>
          <w:rtl/>
        </w:rPr>
        <w:t>أحصنت</w:t>
      </w:r>
      <w:r w:rsidRPr="000E4D41">
        <w:rPr>
          <w:rtl/>
        </w:rPr>
        <w:t xml:space="preserve"> </w:t>
      </w:r>
      <w:r w:rsidRPr="000E4D41">
        <w:rPr>
          <w:rFonts w:hint="cs"/>
          <w:rtl/>
        </w:rPr>
        <w:t>فرجها</w:t>
      </w:r>
      <w:r w:rsidRPr="000E4D41">
        <w:rPr>
          <w:rtl/>
        </w:rPr>
        <w:t xml:space="preserve"> </w:t>
      </w:r>
      <w:r w:rsidRPr="000E4D41">
        <w:rPr>
          <w:rFonts w:hint="cs"/>
          <w:rtl/>
        </w:rPr>
        <w:t>فحرم</w:t>
      </w:r>
      <w:r w:rsidRPr="000E4D41">
        <w:rPr>
          <w:rtl/>
        </w:rPr>
        <w:t xml:space="preserve"> </w:t>
      </w:r>
      <w:r w:rsidRPr="000E4D41">
        <w:rPr>
          <w:rFonts w:hint="cs"/>
          <w:rtl/>
        </w:rPr>
        <w:t>الله</w:t>
      </w:r>
      <w:r w:rsidRPr="000E4D41">
        <w:rPr>
          <w:rtl/>
        </w:rPr>
        <w:t xml:space="preserve"> </w:t>
      </w:r>
      <w:r w:rsidRPr="000E4D41">
        <w:rPr>
          <w:rFonts w:hint="cs"/>
          <w:rtl/>
        </w:rPr>
        <w:t>ذريتها</w:t>
      </w:r>
      <w:r w:rsidRPr="000E4D41">
        <w:rPr>
          <w:rtl/>
        </w:rPr>
        <w:t xml:space="preserve"> </w:t>
      </w:r>
      <w:r w:rsidRPr="000E4D41">
        <w:rPr>
          <w:rFonts w:hint="cs"/>
          <w:rtl/>
        </w:rPr>
        <w:t>على</w:t>
      </w:r>
      <w:r w:rsidRPr="000E4D41">
        <w:rPr>
          <w:rtl/>
        </w:rPr>
        <w:t xml:space="preserve"> </w:t>
      </w:r>
      <w:r w:rsidRPr="000E4D41">
        <w:rPr>
          <w:rFonts w:hint="cs"/>
          <w:rtl/>
        </w:rPr>
        <w:t>النار</w:t>
      </w:r>
      <w:r w:rsidRPr="000E4D41">
        <w:rPr>
          <w:rtl/>
        </w:rPr>
        <w:t xml:space="preserve"> </w:t>
      </w:r>
      <w:r w:rsidRPr="000E4D41">
        <w:rPr>
          <w:rFonts w:hint="cs"/>
          <w:rtl/>
        </w:rPr>
        <w:t>ذلك للحسن</w:t>
      </w:r>
      <w:r w:rsidRPr="000E4D41">
        <w:rPr>
          <w:rtl/>
        </w:rPr>
        <w:t xml:space="preserve"> </w:t>
      </w:r>
      <w:r w:rsidRPr="000E4D41">
        <w:rPr>
          <w:rFonts w:hint="cs"/>
          <w:rtl/>
        </w:rPr>
        <w:t>والحسين</w:t>
      </w:r>
      <w:r w:rsidRPr="000E4D41">
        <w:rPr>
          <w:rtl/>
        </w:rPr>
        <w:t xml:space="preserve"> </w:t>
      </w:r>
      <w:r w:rsidRPr="000E4D41">
        <w:rPr>
          <w:rFonts w:hint="cs"/>
          <w:rtl/>
        </w:rPr>
        <w:t>خاصة. إن</w:t>
      </w:r>
      <w:r w:rsidRPr="000E4D41">
        <w:rPr>
          <w:rtl/>
        </w:rPr>
        <w:t xml:space="preserve"> </w:t>
      </w:r>
      <w:r w:rsidRPr="000E4D41">
        <w:rPr>
          <w:rFonts w:hint="cs"/>
          <w:rtl/>
        </w:rPr>
        <w:t>كنت</w:t>
      </w:r>
      <w:r w:rsidRPr="000E4D41">
        <w:rPr>
          <w:rtl/>
        </w:rPr>
        <w:t xml:space="preserve"> </w:t>
      </w:r>
      <w:r w:rsidRPr="000E4D41">
        <w:rPr>
          <w:rFonts w:hint="cs"/>
          <w:rtl/>
        </w:rPr>
        <w:t>ترى</w:t>
      </w:r>
      <w:r w:rsidRPr="000E4D41">
        <w:rPr>
          <w:rtl/>
        </w:rPr>
        <w:t xml:space="preserve"> </w:t>
      </w:r>
      <w:r w:rsidRPr="000E4D41">
        <w:rPr>
          <w:rFonts w:hint="cs"/>
          <w:rtl/>
        </w:rPr>
        <w:t>إنك</w:t>
      </w:r>
      <w:r w:rsidRPr="000E4D41">
        <w:rPr>
          <w:rtl/>
        </w:rPr>
        <w:t xml:space="preserve"> </w:t>
      </w:r>
      <w:r w:rsidRPr="000E4D41">
        <w:rPr>
          <w:rFonts w:hint="cs"/>
          <w:rtl/>
        </w:rPr>
        <w:t>تعصي</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وتدخل</w:t>
      </w:r>
      <w:r w:rsidRPr="000E4D41">
        <w:rPr>
          <w:rtl/>
        </w:rPr>
        <w:t xml:space="preserve"> </w:t>
      </w:r>
      <w:r w:rsidRPr="000E4D41">
        <w:rPr>
          <w:rFonts w:hint="cs"/>
          <w:rtl/>
        </w:rPr>
        <w:t>الجنة وموسى</w:t>
      </w:r>
      <w:r w:rsidRPr="000E4D41">
        <w:rPr>
          <w:rtl/>
        </w:rPr>
        <w:t xml:space="preserve"> </w:t>
      </w:r>
      <w:r w:rsidRPr="000E4D41">
        <w:rPr>
          <w:rFonts w:hint="cs"/>
          <w:rtl/>
        </w:rPr>
        <w:t>بن</w:t>
      </w:r>
      <w:r w:rsidRPr="000E4D41">
        <w:rPr>
          <w:rtl/>
        </w:rPr>
        <w:t xml:space="preserve"> </w:t>
      </w:r>
      <w:r w:rsidRPr="000E4D41">
        <w:rPr>
          <w:rFonts w:hint="cs"/>
          <w:rtl/>
        </w:rPr>
        <w:t>جعفر</w:t>
      </w:r>
      <w:r w:rsidR="00EC2F51" w:rsidRPr="00EC2F51">
        <w:rPr>
          <w:rFonts w:cs="S ALAEM" w:hint="cs"/>
          <w:rtl/>
        </w:rPr>
        <w:t>7</w:t>
      </w:r>
      <w:r w:rsidRPr="000E4D41">
        <w:rPr>
          <w:rFonts w:hint="cs"/>
          <w:rtl/>
        </w:rPr>
        <w:t>أطاع</w:t>
      </w:r>
      <w:r w:rsidRPr="000E4D41">
        <w:rPr>
          <w:rtl/>
        </w:rPr>
        <w:t xml:space="preserve"> </w:t>
      </w:r>
      <w:r w:rsidRPr="000E4D41">
        <w:rPr>
          <w:rFonts w:hint="cs"/>
          <w:rtl/>
        </w:rPr>
        <w:t>الله</w:t>
      </w:r>
      <w:r w:rsidRPr="000E4D41">
        <w:rPr>
          <w:rtl/>
        </w:rPr>
        <w:t xml:space="preserve"> </w:t>
      </w:r>
      <w:r w:rsidRPr="000E4D41">
        <w:rPr>
          <w:rFonts w:hint="cs"/>
          <w:rtl/>
        </w:rPr>
        <w:t>ودخل</w:t>
      </w:r>
      <w:r w:rsidRPr="000E4D41">
        <w:rPr>
          <w:rtl/>
        </w:rPr>
        <w:t xml:space="preserve"> </w:t>
      </w:r>
      <w:r w:rsidRPr="000E4D41">
        <w:rPr>
          <w:rFonts w:hint="cs"/>
          <w:rtl/>
        </w:rPr>
        <w:t>الجنة</w:t>
      </w:r>
      <w:r w:rsidRPr="000E4D41">
        <w:rPr>
          <w:rtl/>
        </w:rPr>
        <w:t xml:space="preserve"> </w:t>
      </w:r>
      <w:r w:rsidRPr="000E4D41">
        <w:rPr>
          <w:rFonts w:hint="cs"/>
          <w:rtl/>
        </w:rPr>
        <w:t>فأنت</w:t>
      </w:r>
      <w:r w:rsidRPr="000E4D41">
        <w:rPr>
          <w:rtl/>
        </w:rPr>
        <w:t xml:space="preserve"> </w:t>
      </w:r>
      <w:r w:rsidRPr="000E4D41">
        <w:rPr>
          <w:rFonts w:hint="cs"/>
          <w:rtl/>
        </w:rPr>
        <w:t>إذاً</w:t>
      </w:r>
      <w:r w:rsidRPr="000E4D41">
        <w:rPr>
          <w:rtl/>
        </w:rPr>
        <w:t xml:space="preserve"> </w:t>
      </w:r>
      <w:r w:rsidRPr="000E4D41">
        <w:rPr>
          <w:rFonts w:hint="cs"/>
          <w:rtl/>
        </w:rPr>
        <w:t>أكرم</w:t>
      </w:r>
      <w:r w:rsidRPr="000E4D41">
        <w:rPr>
          <w:rtl/>
        </w:rPr>
        <w:t xml:space="preserve"> </w:t>
      </w:r>
      <w:r w:rsidRPr="000E4D41">
        <w:rPr>
          <w:rFonts w:hint="cs"/>
          <w:rtl/>
        </w:rPr>
        <w:t>على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ينال</w:t>
      </w:r>
      <w:r w:rsidRPr="000E4D41">
        <w:rPr>
          <w:rtl/>
        </w:rPr>
        <w:t xml:space="preserve"> </w:t>
      </w:r>
      <w:r w:rsidRPr="000E4D41">
        <w:rPr>
          <w:rFonts w:hint="cs"/>
          <w:rtl/>
        </w:rPr>
        <w:t>أحد</w:t>
      </w:r>
      <w:r w:rsidRPr="000E4D41">
        <w:rPr>
          <w:rtl/>
        </w:rPr>
        <w:t xml:space="preserve"> </w:t>
      </w:r>
      <w:r w:rsidRPr="000E4D41">
        <w:rPr>
          <w:rFonts w:hint="cs"/>
          <w:rtl/>
        </w:rPr>
        <w:t>ما</w:t>
      </w:r>
      <w:r w:rsidRPr="000E4D41">
        <w:rPr>
          <w:rtl/>
        </w:rPr>
        <w:t xml:space="preserve"> </w:t>
      </w:r>
      <w:r w:rsidRPr="000E4D41">
        <w:rPr>
          <w:rFonts w:hint="cs"/>
          <w:rtl/>
        </w:rPr>
        <w:t>عند</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Fonts w:hint="cs"/>
          <w:rtl/>
        </w:rPr>
        <w:t xml:space="preserve"> إلا</w:t>
      </w:r>
      <w:r w:rsidRPr="000E4D41">
        <w:rPr>
          <w:rtl/>
        </w:rPr>
        <w:t xml:space="preserve"> </w:t>
      </w:r>
      <w:r w:rsidRPr="000E4D41">
        <w:rPr>
          <w:rFonts w:hint="cs"/>
          <w:rtl/>
        </w:rPr>
        <w:t>بطاعته</w:t>
      </w:r>
      <w:r w:rsidRPr="000E4D41">
        <w:rPr>
          <w:rtl/>
        </w:rPr>
        <w:t xml:space="preserve"> </w:t>
      </w:r>
      <w:r w:rsidRPr="000E4D41">
        <w:rPr>
          <w:rFonts w:hint="cs"/>
          <w:rtl/>
        </w:rPr>
        <w:t>وزعمت</w:t>
      </w:r>
      <w:r w:rsidRPr="000E4D41">
        <w:rPr>
          <w:rtl/>
        </w:rPr>
        <w:t xml:space="preserve"> </w:t>
      </w:r>
      <w:r w:rsidRPr="000E4D41">
        <w:rPr>
          <w:rFonts w:hint="cs"/>
          <w:rtl/>
        </w:rPr>
        <w:t>أنك</w:t>
      </w:r>
      <w:r w:rsidRPr="000E4D41">
        <w:rPr>
          <w:rtl/>
        </w:rPr>
        <w:t xml:space="preserve"> </w:t>
      </w:r>
      <w:r w:rsidRPr="000E4D41">
        <w:rPr>
          <w:rFonts w:hint="cs"/>
          <w:rtl/>
        </w:rPr>
        <w:t>تناله</w:t>
      </w:r>
      <w:r w:rsidRPr="000E4D41">
        <w:rPr>
          <w:rtl/>
        </w:rPr>
        <w:t xml:space="preserve"> </w:t>
      </w:r>
      <w:r w:rsidRPr="000E4D41">
        <w:rPr>
          <w:rFonts w:hint="cs"/>
          <w:rtl/>
        </w:rPr>
        <w:t>بمعصيته</w:t>
      </w:r>
      <w:r w:rsidRPr="000E4D41">
        <w:rPr>
          <w:rtl/>
        </w:rPr>
        <w:t xml:space="preserve"> </w:t>
      </w:r>
      <w:r w:rsidRPr="000E4D41">
        <w:rPr>
          <w:rFonts w:hint="cs"/>
          <w:rtl/>
        </w:rPr>
        <w:t>فبئس</w:t>
      </w:r>
      <w:r w:rsidRPr="000E4D41">
        <w:rPr>
          <w:rtl/>
        </w:rPr>
        <w:t xml:space="preserve"> </w:t>
      </w:r>
      <w:r w:rsidRPr="000E4D41">
        <w:rPr>
          <w:rFonts w:hint="cs"/>
          <w:rtl/>
        </w:rPr>
        <w:t>ما</w:t>
      </w:r>
      <w:r w:rsidRPr="000E4D41">
        <w:rPr>
          <w:rtl/>
        </w:rPr>
        <w:t xml:space="preserve"> </w:t>
      </w:r>
      <w:r w:rsidRPr="000E4D41">
        <w:rPr>
          <w:rFonts w:hint="cs"/>
          <w:rtl/>
        </w:rPr>
        <w:t>زعمت</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زيد</w:t>
      </w:r>
      <w:r w:rsidRPr="000E4D41">
        <w:rPr>
          <w:rtl/>
        </w:rPr>
        <w:t xml:space="preserve">: </w:t>
      </w:r>
      <w:r w:rsidRPr="000E4D41">
        <w:rPr>
          <w:rFonts w:hint="cs"/>
          <w:rtl/>
        </w:rPr>
        <w:t>أنا أخوك</w:t>
      </w:r>
      <w:r w:rsidRPr="000E4D41">
        <w:rPr>
          <w:rtl/>
        </w:rPr>
        <w:t xml:space="preserve"> </w:t>
      </w:r>
      <w:r w:rsidRPr="000E4D41">
        <w:rPr>
          <w:rFonts w:hint="cs"/>
          <w:rtl/>
        </w:rPr>
        <w:t>وابن</w:t>
      </w:r>
      <w:r w:rsidRPr="000E4D41">
        <w:rPr>
          <w:rtl/>
        </w:rPr>
        <w:t xml:space="preserve"> </w:t>
      </w:r>
      <w:r w:rsidRPr="000E4D41">
        <w:rPr>
          <w:rFonts w:hint="cs"/>
          <w:rtl/>
        </w:rPr>
        <w:t>أبيك</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tl/>
        </w:rPr>
        <w:t xml:space="preserve">: </w:t>
      </w:r>
      <w:r w:rsidRPr="000E4D41">
        <w:rPr>
          <w:rFonts w:hint="cs"/>
          <w:rtl/>
        </w:rPr>
        <w:t>أنت</w:t>
      </w:r>
      <w:r w:rsidRPr="000E4D41">
        <w:rPr>
          <w:rtl/>
        </w:rPr>
        <w:t xml:space="preserve"> </w:t>
      </w:r>
      <w:r w:rsidRPr="000E4D41">
        <w:rPr>
          <w:rFonts w:hint="cs"/>
          <w:rtl/>
        </w:rPr>
        <w:t>أخي</w:t>
      </w:r>
      <w:r w:rsidRPr="000E4D41">
        <w:rPr>
          <w:rtl/>
        </w:rPr>
        <w:t xml:space="preserve"> </w:t>
      </w:r>
      <w:r w:rsidRPr="000E4D41">
        <w:rPr>
          <w:rFonts w:hint="cs"/>
          <w:rtl/>
        </w:rPr>
        <w:t>ما</w:t>
      </w:r>
      <w:r w:rsidRPr="000E4D41">
        <w:rPr>
          <w:rtl/>
        </w:rPr>
        <w:t xml:space="preserve"> </w:t>
      </w:r>
      <w:r w:rsidRPr="000E4D41">
        <w:rPr>
          <w:rFonts w:hint="cs"/>
          <w:rtl/>
        </w:rPr>
        <w:t>أطعت</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Fonts w:hint="cs"/>
          <w:rtl/>
        </w:rPr>
        <w:t xml:space="preserve"> إن</w:t>
      </w:r>
      <w:r w:rsidRPr="000E4D41">
        <w:rPr>
          <w:rtl/>
        </w:rPr>
        <w:t xml:space="preserve"> </w:t>
      </w:r>
      <w:r w:rsidRPr="000E4D41">
        <w:rPr>
          <w:rFonts w:hint="cs"/>
          <w:rtl/>
        </w:rPr>
        <w:t>نوحاً</w:t>
      </w:r>
      <w:r w:rsidRPr="000E4D41">
        <w:rPr>
          <w:rtl/>
        </w:rPr>
        <w:t xml:space="preserve"> </w:t>
      </w:r>
      <w:r w:rsidR="00EC2F51" w:rsidRPr="00EC2F51">
        <w:rPr>
          <w:rFonts w:cs="S ALAEM" w:hint="cs"/>
          <w:rtl/>
        </w:rPr>
        <w:t>7</w:t>
      </w:r>
      <w:r w:rsidRPr="000E4D41">
        <w:rPr>
          <w:rFonts w:hint="cs"/>
          <w:rtl/>
        </w:rPr>
        <w:t>قال</w:t>
      </w:r>
      <w:r w:rsidRPr="000E4D41">
        <w:rPr>
          <w:rtl/>
        </w:rPr>
        <w:t>:</w:t>
      </w:r>
      <w:r w:rsidRPr="000E4D41">
        <w:rPr>
          <w:rFonts w:eastAsia="MS Mincho"/>
          <w:b/>
          <w:sz w:val="28"/>
          <w:rtl/>
        </w:rPr>
        <w:t xml:space="preserve"> </w:t>
      </w:r>
      <w:r w:rsidRPr="00751F19">
        <w:rPr>
          <w:rStyle w:val="Heading4Char"/>
          <w:rtl/>
        </w:rPr>
        <w:t>رَبِّ إِنَّ ابْنِى مِنْ أَهْلِي</w:t>
      </w:r>
      <w:r w:rsidRPr="00751F19">
        <w:rPr>
          <w:rStyle w:val="Heading4Char"/>
          <w:rFonts w:hint="cs"/>
          <w:rtl/>
        </w:rPr>
        <w:t xml:space="preserve"> فقال</w:t>
      </w:r>
      <w:r w:rsidRPr="00751F19">
        <w:rPr>
          <w:rStyle w:val="Heading4Char"/>
          <w:rtl/>
        </w:rPr>
        <w:t xml:space="preserve"> </w:t>
      </w:r>
      <w:r w:rsidRPr="00751F19">
        <w:rPr>
          <w:rStyle w:val="Heading4Char"/>
          <w:rFonts w:hint="cs"/>
          <w:rtl/>
        </w:rPr>
        <w:t>الله</w:t>
      </w:r>
      <w:r w:rsidR="00147AEE" w:rsidRPr="002E7FAC">
        <w:rPr>
          <w:rStyle w:val="Heading4Char"/>
          <w:rFonts w:ascii="KFGQPC Arabic Symbols 01" w:hAnsi="KFGQPC Arabic Symbols 01" w:cs="Kamran" w:hint="cs"/>
          <w:i w:val="0"/>
          <w:iCs/>
          <w:sz w:val="20"/>
        </w:rPr>
        <w:t></w:t>
      </w:r>
      <w:r w:rsidRPr="00751F19">
        <w:rPr>
          <w:rStyle w:val="Heading4Char"/>
          <w:rtl/>
        </w:rPr>
        <w:t>: يَا نُوحُ إِنَّهُ لَيْسَ مِنْ أَهْلِكَ إِنَّهُ عَمَلٌ غَيْرُ صَالِحٍ</w:t>
      </w:r>
      <w:r w:rsidRPr="000E4D41">
        <w:rPr>
          <w:rFonts w:hint="cs"/>
          <w:rtl/>
        </w:rPr>
        <w:t>.</w:t>
      </w:r>
      <w:r w:rsidRPr="000E4D41">
        <w:rPr>
          <w:rtl/>
        </w:rPr>
        <w:t xml:space="preserve"> </w:t>
      </w:r>
      <w:r w:rsidRPr="000E4D41">
        <w:rPr>
          <w:rFonts w:hint="cs"/>
          <w:rtl/>
        </w:rPr>
        <w:t>فأخرجه</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أهله بمعصيته</w:t>
      </w:r>
      <w:r w:rsidRPr="000E4D41">
        <w:rPr>
          <w:rtl/>
        </w:rPr>
        <w:t xml:space="preserve"> </w:t>
      </w:r>
      <w:r w:rsidRPr="000E4D41">
        <w:rPr>
          <w:rFonts w:hint="cs"/>
          <w:rtl/>
        </w:rPr>
        <w:t>)</w:t>
      </w:r>
      <w:r w:rsidRPr="000E4D41">
        <w:rPr>
          <w:rtl/>
        </w:rPr>
        <w:t>.</w:t>
      </w:r>
    </w:p>
    <w:p w14:paraId="12A8F9F3" w14:textId="09DA8CE5" w:rsidR="002466CD" w:rsidRPr="000E4D41" w:rsidRDefault="00E733F3" w:rsidP="00FB1086">
      <w:pPr>
        <w:pStyle w:val="Heading2"/>
        <w:bidi w:val="0"/>
      </w:pPr>
      <w:bookmarkStart w:id="91" w:name="_Toc118886387"/>
      <w:r>
        <w:rPr>
          <w:rtl/>
        </w:rPr>
        <w:br w:type="page"/>
      </w:r>
      <w:r w:rsidR="002466CD" w:rsidRPr="00316E29">
        <w:rPr>
          <w:rFonts w:hint="cs"/>
          <w:rtl/>
        </w:rPr>
        <w:t>ثورة ابراهيم أخ الإمام الرضا</w:t>
      </w:r>
      <w:r w:rsidR="00EC2F51" w:rsidRPr="00EC2F51">
        <w:rPr>
          <w:rFonts w:ascii="Mosawi" w:hAnsi="Mosawi" w:cs="S ALAEM"/>
          <w:rtl/>
        </w:rPr>
        <w:t>7</w:t>
      </w:r>
      <w:bookmarkEnd w:id="91"/>
    </w:p>
    <w:p w14:paraId="778999CB" w14:textId="77777777" w:rsidR="002466CD" w:rsidRPr="000E4D41" w:rsidRDefault="002466CD" w:rsidP="00672310">
      <w:r w:rsidRPr="00EF56D6">
        <w:rPr>
          <w:rStyle w:val="Heading8Char"/>
          <w:rFonts w:eastAsiaTheme="minorHAnsi" w:hint="cs"/>
          <w:rtl/>
        </w:rPr>
        <w:t>قال الطبري</w:t>
      </w:r>
      <w:r w:rsidRPr="000E4D41">
        <w:rPr>
          <w:rFonts w:hint="cs"/>
          <w:b/>
          <w:sz w:val="28"/>
          <w:rtl/>
        </w:rPr>
        <w:t xml:space="preserve"> </w:t>
      </w:r>
      <w:r w:rsidRPr="00EF56D6">
        <w:rPr>
          <w:rStyle w:val="Heading7Char"/>
          <w:rFonts w:hint="cs"/>
          <w:rtl/>
        </w:rPr>
        <w:t>(7/123)</w:t>
      </w:r>
      <w:r w:rsidRPr="000E4D41">
        <w:rPr>
          <w:rFonts w:hint="cs"/>
          <w:b/>
          <w:sz w:val="24"/>
          <w:szCs w:val="24"/>
          <w:rtl/>
        </w:rPr>
        <w:t>:</w:t>
      </w:r>
      <w:r w:rsidRPr="000E4D41">
        <w:rPr>
          <w:rFonts w:hint="cs"/>
          <w:b/>
          <w:sz w:val="28"/>
          <w:rtl/>
        </w:rPr>
        <w:t xml:space="preserve"> </w:t>
      </w:r>
      <w:r w:rsidRPr="000E4D41">
        <w:rPr>
          <w:b/>
          <w:sz w:val="28"/>
          <w:rtl/>
        </w:rPr>
        <w:t>(</w:t>
      </w:r>
      <w:r w:rsidRPr="000E4D41">
        <w:rPr>
          <w:rFonts w:hint="cs"/>
          <w:rtl/>
        </w:rPr>
        <w:t>وفي</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sz w:val="34"/>
          <w:szCs w:val="34"/>
          <w:rtl/>
        </w:rPr>
        <w:t xml:space="preserve"> </w:t>
      </w:r>
      <w:r w:rsidRPr="000E4D41">
        <w:rPr>
          <w:b/>
          <w:sz w:val="26"/>
          <w:szCs w:val="26"/>
          <w:rtl/>
        </w:rPr>
        <w:t>(200</w:t>
      </w:r>
      <w:r w:rsidRPr="000E4D41">
        <w:rPr>
          <w:rFonts w:hint="cs"/>
          <w:b/>
          <w:sz w:val="26"/>
          <w:szCs w:val="26"/>
          <w:rtl/>
        </w:rPr>
        <w:t xml:space="preserve"> </w:t>
      </w:r>
      <w:r w:rsidRPr="000E4D41">
        <w:rPr>
          <w:b/>
          <w:rtl/>
        </w:rPr>
        <w:t>هجرية)</w:t>
      </w:r>
      <w:r w:rsidRPr="000E4D41">
        <w:rPr>
          <w:rFonts w:hint="cs"/>
          <w:b/>
          <w:sz w:val="26"/>
          <w:szCs w:val="26"/>
          <w:rtl/>
        </w:rPr>
        <w:t xml:space="preserve"> </w:t>
      </w:r>
      <w:r w:rsidRPr="000E4D41">
        <w:rPr>
          <w:rFonts w:hint="cs"/>
          <w:rtl/>
        </w:rPr>
        <w:t>خرج</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حسين 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باليمن ).</w:t>
      </w:r>
    </w:p>
    <w:p w14:paraId="74DDFBA0" w14:textId="1A387CF8" w:rsidR="002466CD" w:rsidRPr="000E4D41" w:rsidRDefault="002466CD" w:rsidP="00672310">
      <w:pPr>
        <w:rPr>
          <w:rtl/>
        </w:rPr>
      </w:pPr>
      <w:r w:rsidRPr="00EF56D6">
        <w:rPr>
          <w:rStyle w:val="Heading8Char"/>
          <w:rFonts w:eastAsiaTheme="minorHAnsi" w:hint="cs"/>
          <w:u w:val="single"/>
          <w:rtl/>
        </w:rPr>
        <w:t>وخلاصة ثورته:</w:t>
      </w:r>
      <w:r w:rsidRPr="000E4D41">
        <w:rPr>
          <w:rFonts w:hint="cs"/>
          <w:rtl/>
        </w:rPr>
        <w:t xml:space="preserve"> أنه كان</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بمكة</w:t>
      </w:r>
      <w:r w:rsidRPr="000E4D41">
        <w:rPr>
          <w:rtl/>
        </w:rPr>
        <w:t xml:space="preserve"> </w:t>
      </w:r>
      <w:r w:rsidRPr="000E4D41">
        <w:rPr>
          <w:rFonts w:hint="cs"/>
          <w:rtl/>
        </w:rPr>
        <w:t>حين</w:t>
      </w:r>
      <w:r w:rsidRPr="000E4D41">
        <w:rPr>
          <w:rtl/>
        </w:rPr>
        <w:t xml:space="preserve"> </w:t>
      </w:r>
      <w:r w:rsidRPr="000E4D41">
        <w:rPr>
          <w:rFonts w:hint="cs"/>
          <w:rtl/>
        </w:rPr>
        <w:t>خرج أبو</w:t>
      </w:r>
      <w:r w:rsidRPr="000E4D41">
        <w:rPr>
          <w:rtl/>
        </w:rPr>
        <w:t xml:space="preserve"> </w:t>
      </w:r>
      <w:r w:rsidRPr="000E4D41">
        <w:rPr>
          <w:rFonts w:hint="cs"/>
          <w:rtl/>
        </w:rPr>
        <w:t>السرايا فخرج</w:t>
      </w:r>
      <w:r w:rsidRPr="000E4D41">
        <w:rPr>
          <w:rtl/>
        </w:rPr>
        <w:t xml:space="preserve"> </w:t>
      </w:r>
      <w:r w:rsidRPr="000E4D41">
        <w:rPr>
          <w:rFonts w:hint="cs"/>
          <w:rtl/>
        </w:rPr>
        <w:t>من</w:t>
      </w:r>
      <w:r w:rsidRPr="000E4D41">
        <w:rPr>
          <w:rtl/>
        </w:rPr>
        <w:t xml:space="preserve"> </w:t>
      </w:r>
      <w:r w:rsidRPr="000E4D41">
        <w:rPr>
          <w:rFonts w:hint="cs"/>
          <w:rtl/>
        </w:rPr>
        <w:t>مكة</w:t>
      </w:r>
      <w:r w:rsidRPr="000E4D41">
        <w:rPr>
          <w:rtl/>
        </w:rPr>
        <w:t xml:space="preserve"> </w:t>
      </w:r>
      <w:r w:rsidRPr="000E4D41">
        <w:rPr>
          <w:rFonts w:hint="cs"/>
          <w:rtl/>
        </w:rPr>
        <w:t>بمن</w:t>
      </w:r>
      <w:r w:rsidRPr="000E4D41">
        <w:rPr>
          <w:rtl/>
        </w:rPr>
        <w:t xml:space="preserve"> </w:t>
      </w:r>
      <w:r w:rsidRPr="000E4D41">
        <w:rPr>
          <w:rFonts w:hint="cs"/>
          <w:rtl/>
        </w:rPr>
        <w:t>معه</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الى</w:t>
      </w:r>
      <w:r w:rsidRPr="000E4D41">
        <w:rPr>
          <w:rtl/>
        </w:rPr>
        <w:t xml:space="preserve"> </w:t>
      </w:r>
      <w:r w:rsidRPr="000E4D41">
        <w:rPr>
          <w:rFonts w:hint="cs"/>
          <w:rtl/>
        </w:rPr>
        <w:t>اليمن</w:t>
      </w:r>
      <w:r w:rsidR="003B5324">
        <w:rPr>
          <w:rFonts w:ascii="Cambria" w:hAnsi="Cambria" w:cs="Cambria" w:hint="cs"/>
          <w:rtl/>
        </w:rPr>
        <w:t> </w:t>
      </w:r>
      <w:r w:rsidR="00364140" w:rsidRPr="00364140">
        <w:rPr>
          <w:rtl/>
        </w:rPr>
        <w:t>،</w:t>
      </w:r>
      <w:r w:rsidRPr="000E4D41">
        <w:rPr>
          <w:rFonts w:hint="cs"/>
          <w:rtl/>
        </w:rPr>
        <w:t xml:space="preserve"> ووالي</w:t>
      </w:r>
      <w:r w:rsidRPr="000E4D41">
        <w:rPr>
          <w:rtl/>
        </w:rPr>
        <w:t xml:space="preserve"> </w:t>
      </w:r>
      <w:r w:rsidRPr="000E4D41">
        <w:rPr>
          <w:rFonts w:hint="cs"/>
          <w:rtl/>
        </w:rPr>
        <w:t>اليمن</w:t>
      </w:r>
      <w:r w:rsidRPr="000E4D41">
        <w:rPr>
          <w:rtl/>
        </w:rPr>
        <w:t xml:space="preserve"> </w:t>
      </w:r>
      <w:r w:rsidRPr="000E4D41">
        <w:rPr>
          <w:rFonts w:hint="cs"/>
          <w:rtl/>
        </w:rPr>
        <w:t>يومئذ</w:t>
      </w:r>
      <w:r w:rsidRPr="000E4D41">
        <w:rPr>
          <w:rtl/>
        </w:rPr>
        <w:t xml:space="preserve"> </w:t>
      </w:r>
      <w:r w:rsidRPr="000E4D41">
        <w:rPr>
          <w:rFonts w:hint="cs"/>
          <w:rtl/>
        </w:rPr>
        <w:t>المقيم بها</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المأمون</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 ابن</w:t>
      </w:r>
      <w:r w:rsidRPr="000E4D41">
        <w:rPr>
          <w:rtl/>
        </w:rPr>
        <w:t xml:space="preserve"> </w:t>
      </w:r>
      <w:r w:rsidRPr="000E4D41">
        <w:rPr>
          <w:rFonts w:hint="cs"/>
          <w:rtl/>
        </w:rPr>
        <w:t>عباس</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سمع</w:t>
      </w:r>
      <w:r w:rsidRPr="000E4D41">
        <w:rPr>
          <w:rtl/>
        </w:rPr>
        <w:t xml:space="preserve"> </w:t>
      </w:r>
      <w:r w:rsidRPr="000E4D41">
        <w:rPr>
          <w:rFonts w:hint="cs"/>
          <w:rtl/>
        </w:rPr>
        <w:t>بإقبال</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العلوي</w:t>
      </w:r>
      <w:r w:rsidRPr="000E4D41">
        <w:rPr>
          <w:rtl/>
        </w:rPr>
        <w:t xml:space="preserve"> </w:t>
      </w:r>
      <w:r w:rsidRPr="000E4D41">
        <w:rPr>
          <w:rFonts w:hint="cs"/>
          <w:rtl/>
        </w:rPr>
        <w:t>وقربه</w:t>
      </w:r>
      <w:r w:rsidRPr="000E4D41">
        <w:rPr>
          <w:rtl/>
        </w:rPr>
        <w:t xml:space="preserve"> </w:t>
      </w:r>
      <w:r w:rsidRPr="000E4D41">
        <w:rPr>
          <w:rFonts w:hint="cs"/>
          <w:rtl/>
        </w:rPr>
        <w:t>من</w:t>
      </w:r>
      <w:r w:rsidRPr="000E4D41">
        <w:rPr>
          <w:rtl/>
        </w:rPr>
        <w:t xml:space="preserve"> </w:t>
      </w:r>
      <w:r w:rsidRPr="000E4D41">
        <w:rPr>
          <w:rFonts w:hint="cs"/>
          <w:rtl/>
        </w:rPr>
        <w:t>صنعاء</w:t>
      </w:r>
      <w:r w:rsidR="003B5324">
        <w:rPr>
          <w:rFonts w:ascii="Cambria" w:hAnsi="Cambria" w:cs="Cambria" w:hint="cs"/>
          <w:rtl/>
        </w:rPr>
        <w:t> </w:t>
      </w:r>
      <w:r w:rsidR="00364140" w:rsidRPr="00364140">
        <w:rPr>
          <w:rtl/>
        </w:rPr>
        <w:t>،</w:t>
      </w:r>
      <w:r w:rsidRPr="000E4D41">
        <w:rPr>
          <w:rFonts w:hint="cs"/>
          <w:rtl/>
        </w:rPr>
        <w:t xml:space="preserve"> خرج</w:t>
      </w:r>
      <w:r w:rsidRPr="000E4D41">
        <w:rPr>
          <w:rtl/>
        </w:rPr>
        <w:t xml:space="preserve"> </w:t>
      </w:r>
      <w:r w:rsidRPr="000E4D41">
        <w:rPr>
          <w:rFonts w:hint="cs"/>
          <w:rtl/>
        </w:rPr>
        <w:t>منصرفاً</w:t>
      </w:r>
      <w:r>
        <w:rPr>
          <w:rFonts w:hint="cs"/>
          <w:rtl/>
        </w:rPr>
        <w:t xml:space="preserve"> </w:t>
      </w:r>
      <w:r w:rsidRPr="000E4D41">
        <w:rPr>
          <w:rFonts w:hint="cs"/>
          <w:rtl/>
        </w:rPr>
        <w:t>عن</w:t>
      </w:r>
      <w:r w:rsidRPr="000E4D41">
        <w:rPr>
          <w:rtl/>
        </w:rPr>
        <w:t xml:space="preserve"> </w:t>
      </w:r>
      <w:r w:rsidRPr="000E4D41">
        <w:rPr>
          <w:rFonts w:hint="cs"/>
          <w:rtl/>
        </w:rPr>
        <w:t>اليمن</w:t>
      </w:r>
      <w:r w:rsidRPr="000E4D41">
        <w:rPr>
          <w:rtl/>
        </w:rPr>
        <w:t xml:space="preserve"> </w:t>
      </w:r>
      <w:r w:rsidRPr="000E4D41">
        <w:rPr>
          <w:rFonts w:hint="cs"/>
          <w:rtl/>
        </w:rPr>
        <w:t>في</w:t>
      </w:r>
      <w:r w:rsidRPr="000E4D41">
        <w:rPr>
          <w:rtl/>
        </w:rPr>
        <w:t xml:space="preserve"> </w:t>
      </w:r>
      <w:r w:rsidRPr="000E4D41">
        <w:rPr>
          <w:rFonts w:hint="cs"/>
          <w:rtl/>
        </w:rPr>
        <w:t>الطريق</w:t>
      </w:r>
      <w:r w:rsidRPr="000E4D41">
        <w:rPr>
          <w:rtl/>
        </w:rPr>
        <w:t xml:space="preserve"> </w:t>
      </w:r>
      <w:r w:rsidRPr="000E4D41">
        <w:rPr>
          <w:rFonts w:hint="cs"/>
          <w:rtl/>
        </w:rPr>
        <w:t>النجدية</w:t>
      </w:r>
      <w:r w:rsidRPr="000E4D41">
        <w:rPr>
          <w:rtl/>
        </w:rPr>
        <w:t xml:space="preserve"> </w:t>
      </w:r>
      <w:r w:rsidRPr="000E4D41">
        <w:rPr>
          <w:rFonts w:hint="cs"/>
          <w:rtl/>
        </w:rPr>
        <w:t>بجميع</w:t>
      </w:r>
      <w:r w:rsidRPr="000E4D41">
        <w:rPr>
          <w:rtl/>
        </w:rPr>
        <w:t xml:space="preserve"> </w:t>
      </w:r>
      <w:r w:rsidRPr="000E4D41">
        <w:rPr>
          <w:rFonts w:hint="cs"/>
          <w:rtl/>
        </w:rPr>
        <w:t>من</w:t>
      </w:r>
      <w:r w:rsidRPr="000E4D41">
        <w:rPr>
          <w:rtl/>
        </w:rPr>
        <w:t xml:space="preserve"> </w:t>
      </w:r>
      <w:r w:rsidRPr="000E4D41">
        <w:rPr>
          <w:rFonts w:hint="cs"/>
          <w:rtl/>
        </w:rPr>
        <w:t>في</w:t>
      </w:r>
      <w:r w:rsidRPr="000E4D41">
        <w:rPr>
          <w:rtl/>
        </w:rPr>
        <w:t xml:space="preserve"> </w:t>
      </w:r>
      <w:r w:rsidRPr="000E4D41">
        <w:rPr>
          <w:rFonts w:hint="cs"/>
          <w:rtl/>
        </w:rPr>
        <w:t>عسكره</w:t>
      </w:r>
      <w:r w:rsidRPr="000E4D41">
        <w:rPr>
          <w:rtl/>
        </w:rPr>
        <w:t xml:space="preserve"> </w:t>
      </w:r>
      <w:r w:rsidRPr="000E4D41">
        <w:rPr>
          <w:rFonts w:hint="cs"/>
          <w:rtl/>
        </w:rPr>
        <w:t>من</w:t>
      </w:r>
      <w:r w:rsidRPr="000E4D41">
        <w:rPr>
          <w:rtl/>
        </w:rPr>
        <w:t xml:space="preserve"> </w:t>
      </w:r>
      <w:r w:rsidRPr="000E4D41">
        <w:rPr>
          <w:rFonts w:hint="cs"/>
          <w:rtl/>
        </w:rPr>
        <w:t>الخيل</w:t>
      </w:r>
      <w:r w:rsidRPr="000E4D41">
        <w:rPr>
          <w:rtl/>
        </w:rPr>
        <w:t xml:space="preserve"> </w:t>
      </w:r>
      <w:r w:rsidRPr="000E4D41">
        <w:rPr>
          <w:rFonts w:hint="cs"/>
          <w:rtl/>
        </w:rPr>
        <w:t>والرجل</w:t>
      </w:r>
      <w:r w:rsidR="003B5324">
        <w:rPr>
          <w:rFonts w:ascii="Cambria" w:hAnsi="Cambria" w:cs="Cambria" w:hint="cs"/>
          <w:rtl/>
        </w:rPr>
        <w:t> </w:t>
      </w:r>
      <w:r w:rsidR="00364140" w:rsidRPr="00364140">
        <w:rPr>
          <w:rtl/>
        </w:rPr>
        <w:t>،</w:t>
      </w:r>
      <w:r w:rsidRPr="000E4D41">
        <w:rPr>
          <w:rFonts w:hint="cs"/>
          <w:rtl/>
        </w:rPr>
        <w:t xml:space="preserve"> وخلى لإبراهيم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اليمن</w:t>
      </w:r>
      <w:r w:rsidR="003B5324">
        <w:rPr>
          <w:rFonts w:ascii="Cambria" w:hAnsi="Cambria" w:cs="Cambria" w:hint="cs"/>
          <w:rtl/>
        </w:rPr>
        <w:t> </w:t>
      </w:r>
      <w:r w:rsidR="00364140" w:rsidRPr="00364140">
        <w:rPr>
          <w:rtl/>
        </w:rPr>
        <w:t>،</w:t>
      </w:r>
      <w:r w:rsidRPr="000E4D41">
        <w:rPr>
          <w:rFonts w:hint="cs"/>
          <w:rtl/>
        </w:rPr>
        <w:t xml:space="preserve"> لأنه يعرف قوة شعبية بني علي</w:t>
      </w:r>
      <w:r w:rsidR="00EC2F51" w:rsidRPr="00EC2F51">
        <w:rPr>
          <w:rFonts w:cs="S ALAEM" w:hint="cs"/>
          <w:rtl/>
        </w:rPr>
        <w:t>7</w:t>
      </w:r>
      <w:r w:rsidRPr="000E4D41">
        <w:rPr>
          <w:rFonts w:hint="cs"/>
          <w:rtl/>
        </w:rPr>
        <w:t xml:space="preserve">في اليمن . </w:t>
      </w:r>
    </w:p>
    <w:p w14:paraId="030B2523" w14:textId="77777777" w:rsidR="002466CD" w:rsidRPr="000E4D41" w:rsidRDefault="002466CD" w:rsidP="00672310">
      <w:pPr>
        <w:rPr>
          <w:rtl/>
        </w:rPr>
      </w:pPr>
      <w:r w:rsidRPr="000E4D41">
        <w:rPr>
          <w:rFonts w:hint="cs"/>
          <w:rtl/>
        </w:rPr>
        <w:t>ثم أراد</w:t>
      </w:r>
      <w:r w:rsidRPr="000E4D41">
        <w:rPr>
          <w:rtl/>
        </w:rPr>
        <w:t xml:space="preserve"> </w:t>
      </w:r>
      <w:r w:rsidRPr="000E4D41">
        <w:rPr>
          <w:rFonts w:hint="cs"/>
          <w:rtl/>
        </w:rPr>
        <w:t>اسحاق العباسي والي اليمن أن يدخل</w:t>
      </w:r>
      <w:r w:rsidRPr="000E4D41">
        <w:rPr>
          <w:rtl/>
        </w:rPr>
        <w:t xml:space="preserve"> </w:t>
      </w:r>
      <w:r w:rsidRPr="000E4D41">
        <w:rPr>
          <w:rFonts w:hint="cs"/>
          <w:rtl/>
        </w:rPr>
        <w:t>مكة</w:t>
      </w:r>
      <w:r w:rsidRPr="000E4D41">
        <w:rPr>
          <w:rtl/>
        </w:rPr>
        <w:t xml:space="preserve"> </w:t>
      </w:r>
      <w:r w:rsidRPr="000E4D41">
        <w:rPr>
          <w:rFonts w:hint="cs"/>
          <w:rtl/>
        </w:rPr>
        <w:t>فمنعه</w:t>
      </w:r>
      <w:r w:rsidRPr="000E4D41">
        <w:rPr>
          <w:rtl/>
        </w:rPr>
        <w:t xml:space="preserve"> </w:t>
      </w:r>
      <w:r w:rsidRPr="000E4D41">
        <w:rPr>
          <w:rFonts w:hint="cs"/>
          <w:rtl/>
        </w:rPr>
        <w:t>العلويون</w:t>
      </w:r>
      <w:r w:rsidRPr="000E4D41">
        <w:rPr>
          <w:rtl/>
        </w:rPr>
        <w:t xml:space="preserve"> </w:t>
      </w:r>
      <w:r w:rsidRPr="000E4D41">
        <w:rPr>
          <w:rFonts w:hint="cs"/>
          <w:rtl/>
        </w:rPr>
        <w:t xml:space="preserve">! </w:t>
      </w:r>
    </w:p>
    <w:p w14:paraId="5162B9D2" w14:textId="3157F330" w:rsidR="002466CD" w:rsidRPr="000E4D41" w:rsidRDefault="002466CD" w:rsidP="00672310">
      <w:pPr>
        <w:rPr>
          <w:rtl/>
        </w:rPr>
      </w:pPr>
      <w:r w:rsidRPr="000E4D41">
        <w:rPr>
          <w:rFonts w:hint="cs"/>
          <w:rtl/>
        </w:rPr>
        <w:t>لكن سلوك ابراهيم بن موسى بن جعفر في اليمن كان منفوراً مع الأسف لكثرة من قتل حتى سمي الجزار</w:t>
      </w:r>
      <w:r w:rsidRPr="000E4D41">
        <w:rPr>
          <w:rtl/>
        </w:rPr>
        <w:t xml:space="preserve"> </w:t>
      </w:r>
      <w:r w:rsidRPr="000E4D41">
        <w:rPr>
          <w:rFonts w:hint="cs"/>
          <w:rtl/>
        </w:rPr>
        <w:t>! وقد هزمه الحسن بن سهل ممثل المأمون في بغداد</w:t>
      </w:r>
      <w:r w:rsidR="003B5324">
        <w:rPr>
          <w:rFonts w:ascii="Cambria" w:hAnsi="Cambria" w:cs="Cambria" w:hint="cs"/>
          <w:rtl/>
        </w:rPr>
        <w:t> </w:t>
      </w:r>
      <w:r w:rsidR="00364140" w:rsidRPr="00364140">
        <w:rPr>
          <w:rFonts w:hint="cs"/>
          <w:rtl/>
        </w:rPr>
        <w:t>،</w:t>
      </w:r>
      <w:r w:rsidRPr="000E4D41">
        <w:rPr>
          <w:rFonts w:hint="cs"/>
          <w:rtl/>
        </w:rPr>
        <w:t xml:space="preserve"> وقبض عليه وأرسله مع من أرسل من العلويين الى المأمون .</w:t>
      </w:r>
    </w:p>
    <w:p w14:paraId="537F9FC7" w14:textId="530EB5AD" w:rsidR="002466CD" w:rsidRPr="000E4D41" w:rsidRDefault="002466CD" w:rsidP="006B6E9D">
      <w:pPr>
        <w:pStyle w:val="Heading2"/>
      </w:pPr>
      <w:bookmarkStart w:id="92" w:name="_Toc118886388"/>
      <w:r w:rsidRPr="00316E29">
        <w:rPr>
          <w:rFonts w:hint="cs"/>
          <w:rtl/>
        </w:rPr>
        <w:t>علاقة إحضار الإمام الرضا</w:t>
      </w:r>
      <w:r w:rsidR="00EC2F51" w:rsidRPr="00EC2F51">
        <w:rPr>
          <w:rFonts w:ascii="Mosawi" w:hAnsi="Mosawi" w:cs="S ALAEM"/>
          <w:rtl/>
        </w:rPr>
        <w:t>7</w:t>
      </w:r>
      <w:r w:rsidRPr="00316E29">
        <w:rPr>
          <w:rFonts w:hint="cs"/>
          <w:rtl/>
        </w:rPr>
        <w:t>بهذه الثورات؟</w:t>
      </w:r>
      <w:bookmarkEnd w:id="92"/>
    </w:p>
    <w:p w14:paraId="6221841C" w14:textId="1AB88EE6" w:rsidR="002466CD" w:rsidRPr="000E4D41" w:rsidRDefault="002466CD" w:rsidP="00672310">
      <w:pPr>
        <w:rPr>
          <w:rtl/>
        </w:rPr>
      </w:pPr>
      <w:r w:rsidRPr="000E4D41">
        <w:rPr>
          <w:rFonts w:hint="cs"/>
          <w:rtl/>
        </w:rPr>
        <w:t>نهى المأمون قادة جيشه أن يقتلوا العلويين قادة الثورات</w:t>
      </w:r>
      <w:r w:rsidR="003B5324">
        <w:rPr>
          <w:rFonts w:ascii="Cambria" w:hAnsi="Cambria" w:cs="Cambria" w:hint="cs"/>
          <w:rtl/>
        </w:rPr>
        <w:t> </w:t>
      </w:r>
      <w:r w:rsidR="00364140" w:rsidRPr="00364140">
        <w:rPr>
          <w:rFonts w:hint="cs"/>
          <w:rtl/>
        </w:rPr>
        <w:t>،</w:t>
      </w:r>
      <w:r w:rsidRPr="000E4D41">
        <w:rPr>
          <w:rFonts w:hint="cs"/>
          <w:rtl/>
        </w:rPr>
        <w:t xml:space="preserve"> وطلب أن يستتيبوهم وأن يحضروهم اليه في خراسان</w:t>
      </w:r>
      <w:r w:rsidR="003B5324">
        <w:rPr>
          <w:rFonts w:ascii="Cambria" w:hAnsi="Cambria" w:cs="Cambria" w:hint="cs"/>
          <w:rtl/>
        </w:rPr>
        <w:t> </w:t>
      </w:r>
      <w:r w:rsidR="00364140" w:rsidRPr="00364140">
        <w:rPr>
          <w:rFonts w:hint="cs"/>
          <w:rtl/>
        </w:rPr>
        <w:t>،</w:t>
      </w:r>
      <w:r w:rsidRPr="000E4D41">
        <w:rPr>
          <w:rFonts w:hint="cs"/>
          <w:rtl/>
        </w:rPr>
        <w:t xml:space="preserve"> وكان يعفو عنهم ويقول: هذه رحمٌ مجفوة منذ مئتي سنة! واتخذ بعضهم من جلسائه مثل محمد بن الإمام جعفر الصادق</w:t>
      </w:r>
      <w:r w:rsidR="00EC2F51" w:rsidRPr="00EC2F51">
        <w:rPr>
          <w:rFonts w:cs="S ALAEM" w:hint="cs"/>
          <w:rtl/>
        </w:rPr>
        <w:t>7</w:t>
      </w:r>
      <w:r w:rsidRPr="000E4D41">
        <w:rPr>
          <w:rFonts w:hint="cs"/>
          <w:rtl/>
        </w:rPr>
        <w:t>! ولا شك أنه أراد بإحضار الإمام الرضا</w:t>
      </w:r>
      <w:r w:rsidR="00EC2F51" w:rsidRPr="00EC2F51">
        <w:rPr>
          <w:rFonts w:cs="S ALAEM" w:hint="cs"/>
          <w:rtl/>
        </w:rPr>
        <w:t>7</w:t>
      </w:r>
      <w:r w:rsidRPr="000E4D41">
        <w:rPr>
          <w:rFonts w:hint="cs"/>
          <w:rtl/>
        </w:rPr>
        <w:t>ونصبه ولي عهده أن يسكت العلويين وينهي ثوراتهم على الخلافة العباسية .</w:t>
      </w:r>
    </w:p>
    <w:p w14:paraId="3AD618D0" w14:textId="16F3B25A" w:rsidR="002466CD" w:rsidRPr="000E4D41" w:rsidRDefault="002466CD" w:rsidP="00672310">
      <w:pPr>
        <w:rPr>
          <w:rtl/>
        </w:rPr>
      </w:pPr>
      <w:r w:rsidRPr="000E4D41">
        <w:rPr>
          <w:rFonts w:hint="cs"/>
          <w:rtl/>
        </w:rPr>
        <w:t xml:space="preserve"> لكنه أراد أن يطبق نظريته الخاصة التي يؤمن بها تجاه العلويين .</w:t>
      </w:r>
    </w:p>
    <w:p w14:paraId="4282B9F4" w14:textId="4AF083D2" w:rsidR="002466CD" w:rsidRPr="000E4D41" w:rsidRDefault="002466CD" w:rsidP="00672310">
      <w:pPr>
        <w:pStyle w:val="Heading8"/>
        <w:rPr>
          <w:rtl/>
        </w:rPr>
      </w:pPr>
      <w:r w:rsidRPr="000E4D41">
        <w:rPr>
          <w:rFonts w:hint="cs"/>
          <w:rtl/>
        </w:rPr>
        <w:t>وخلاصة هذه النظرية: أن علياً وأولاده (خِلْوٌ من الناس) أي فوق الناس العاديين  لأنهم عندهم (العلم الصحيح ) أي علم النبي</w:t>
      </w:r>
      <w:r w:rsidR="00EC2F51" w:rsidRPr="00EC2F51">
        <w:rPr>
          <w:rFonts w:ascii="Mosawi" w:hAnsi="Mosawi" w:cs="S ALAEM"/>
          <w:rtl/>
        </w:rPr>
        <w:t>9</w:t>
      </w:r>
      <w:r w:rsidRPr="000E4D41">
        <w:rPr>
          <w:rFonts w:hint="cs"/>
          <w:rtl/>
        </w:rPr>
        <w:t>وعلم الكتاب</w:t>
      </w:r>
      <w:r w:rsidR="003B5324">
        <w:rPr>
          <w:rFonts w:ascii="Cambria" w:hAnsi="Cambria" w:cs="Cambria" w:hint="cs"/>
          <w:rtl/>
        </w:rPr>
        <w:t> </w:t>
      </w:r>
      <w:r w:rsidR="00364140" w:rsidRPr="00364140">
        <w:rPr>
          <w:rFonts w:hint="cs"/>
          <w:rtl/>
        </w:rPr>
        <w:t>،</w:t>
      </w:r>
      <w:r w:rsidRPr="000E4D41">
        <w:rPr>
          <w:rFonts w:hint="cs"/>
          <w:rtl/>
        </w:rPr>
        <w:t xml:space="preserve"> فيجب إكرامهم والإستفادة من علمهم</w:t>
      </w:r>
      <w:r w:rsidR="003B5324">
        <w:rPr>
          <w:rFonts w:ascii="Cambria" w:hAnsi="Cambria" w:cs="Cambria" w:hint="cs"/>
          <w:rtl/>
        </w:rPr>
        <w:t> </w:t>
      </w:r>
      <w:r w:rsidR="00364140" w:rsidRPr="00364140">
        <w:rPr>
          <w:rFonts w:hint="cs"/>
          <w:rtl/>
        </w:rPr>
        <w:t>،</w:t>
      </w:r>
      <w:r w:rsidRPr="000E4D41">
        <w:rPr>
          <w:rFonts w:hint="cs"/>
          <w:rtl/>
        </w:rPr>
        <w:t xml:space="preserve"> كما يستفاد من المنجمين النابغين !</w:t>
      </w:r>
    </w:p>
    <w:p w14:paraId="2C24B00A" w14:textId="4130B41A" w:rsidR="002466CD" w:rsidRPr="000E4D41" w:rsidRDefault="002466CD" w:rsidP="00672310">
      <w:pPr>
        <w:pStyle w:val="Heading8"/>
        <w:rPr>
          <w:rtl/>
        </w:rPr>
      </w:pPr>
      <w:r w:rsidRPr="000E4D41">
        <w:rPr>
          <w:rFonts w:hint="cs"/>
          <w:rtl/>
        </w:rPr>
        <w:t>فإن طمح أحدهم الى الحكم وإزاحة الخليفة العباسي</w:t>
      </w:r>
      <w:r w:rsidR="003B5324">
        <w:rPr>
          <w:rFonts w:ascii="Cambria" w:hAnsi="Cambria" w:cs="Cambria" w:hint="cs"/>
          <w:rtl/>
        </w:rPr>
        <w:t> </w:t>
      </w:r>
      <w:r w:rsidR="00364140" w:rsidRPr="00364140">
        <w:rPr>
          <w:rFonts w:hint="cs"/>
          <w:rtl/>
        </w:rPr>
        <w:t>،</w:t>
      </w:r>
      <w:r w:rsidRPr="000E4D41">
        <w:rPr>
          <w:rFonts w:hint="cs"/>
          <w:rtl/>
        </w:rPr>
        <w:t xml:space="preserve"> فيجب القضاء عليه لكن بأسلوب ناعم غير معلن</w:t>
      </w:r>
      <w:r w:rsidR="003B5324">
        <w:rPr>
          <w:rFonts w:ascii="Cambria" w:hAnsi="Cambria" w:cs="Cambria" w:hint="cs"/>
          <w:rtl/>
        </w:rPr>
        <w:t> </w:t>
      </w:r>
      <w:r w:rsidR="00364140" w:rsidRPr="00364140">
        <w:rPr>
          <w:rFonts w:hint="cs"/>
          <w:rtl/>
        </w:rPr>
        <w:t>،</w:t>
      </w:r>
      <w:r w:rsidRPr="000E4D41">
        <w:rPr>
          <w:rFonts w:hint="cs"/>
          <w:rtl/>
        </w:rPr>
        <w:t xml:space="preserve"> والجلوس في عزائه والبكاء عليه قبل الباكين. ثم مواصلة سياسة الإكرام والإحترام والنعومة معهم !</w:t>
      </w:r>
    </w:p>
    <w:p w14:paraId="168246C7" w14:textId="77777777" w:rsidR="002466CD" w:rsidRPr="000E4D41" w:rsidRDefault="002466CD" w:rsidP="00672310">
      <w:pPr>
        <w:spacing w:line="240" w:lineRule="auto"/>
        <w:rPr>
          <w:rFonts w:ascii="Mosawi" w:hAnsi="Mosawi"/>
          <w:b/>
          <w:bCs/>
          <w:sz w:val="8"/>
          <w:szCs w:val="8"/>
          <w:rtl/>
        </w:rPr>
      </w:pPr>
    </w:p>
    <w:p w14:paraId="1EE1FD49" w14:textId="2784A407" w:rsidR="002466CD" w:rsidRPr="000E4D41" w:rsidRDefault="002466CD" w:rsidP="00672310">
      <w:pPr>
        <w:spacing w:line="240" w:lineRule="auto"/>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13289C76" w14:textId="77777777" w:rsidR="00D67EE0" w:rsidRDefault="00D67EE0" w:rsidP="00672310">
      <w:pPr>
        <w:rPr>
          <w:rtl/>
        </w:rPr>
      </w:pPr>
    </w:p>
    <w:p w14:paraId="5EBEADD0" w14:textId="1C76C321" w:rsidR="00577E57" w:rsidRDefault="00577E57" w:rsidP="00672310">
      <w:pPr>
        <w:rPr>
          <w:rtl/>
        </w:rPr>
        <w:sectPr w:rsidR="00577E57" w:rsidSect="00C75B7F">
          <w:headerReference w:type="default" r:id="rId22"/>
          <w:footnotePr>
            <w:numRestart w:val="eachPage"/>
          </w:footnotePr>
          <w:pgSz w:w="9356" w:h="13325"/>
          <w:pgMar w:top="1418" w:right="1134" w:bottom="851" w:left="1134" w:header="851" w:footer="709" w:gutter="0"/>
          <w:cols w:space="708"/>
          <w:titlePg/>
          <w:bidi/>
          <w:rtlGutter/>
          <w:docGrid w:linePitch="360"/>
        </w:sectPr>
      </w:pPr>
    </w:p>
    <w:p w14:paraId="3429892C" w14:textId="7AC0F6F2" w:rsidR="00FB0A39" w:rsidRPr="005737B1" w:rsidRDefault="00FB0A39" w:rsidP="00672310">
      <w:pPr>
        <w:rPr>
          <w:sz w:val="38"/>
          <w:szCs w:val="46"/>
        </w:rPr>
      </w:pPr>
      <w:bookmarkStart w:id="93" w:name="_Toc118886389"/>
      <w:r w:rsidRPr="005737B1">
        <w:rPr>
          <w:noProof/>
          <w:sz w:val="38"/>
          <w:szCs w:val="46"/>
          <w:rtl/>
        </w:rPr>
        <w:drawing>
          <wp:anchor distT="0" distB="0" distL="114300" distR="114300" simplePos="0" relativeHeight="251672576" behindDoc="1" locked="0" layoutInCell="1" allowOverlap="1" wp14:anchorId="62A98A32" wp14:editId="28125D87">
            <wp:simplePos x="0" y="0"/>
            <wp:positionH relativeFrom="page">
              <wp:align>right</wp:align>
            </wp:positionH>
            <wp:positionV relativeFrom="paragraph">
              <wp:posOffset>-914623</wp:posOffset>
            </wp:positionV>
            <wp:extent cx="5931724" cy="26358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1724" cy="2635874"/>
                    </a:xfrm>
                    <a:prstGeom prst="rect">
                      <a:avLst/>
                    </a:prstGeom>
                  </pic:spPr>
                </pic:pic>
              </a:graphicData>
            </a:graphic>
            <wp14:sizeRelH relativeFrom="margin">
              <wp14:pctWidth>0</wp14:pctWidth>
            </wp14:sizeRelH>
            <wp14:sizeRelV relativeFrom="margin">
              <wp14:pctHeight>0</wp14:pctHeight>
            </wp14:sizeRelV>
          </wp:anchor>
        </w:drawing>
      </w:r>
    </w:p>
    <w:p w14:paraId="541EEBAA" w14:textId="4225F19B" w:rsidR="002466CD" w:rsidRPr="007D1A4A" w:rsidRDefault="002466CD" w:rsidP="00851A77">
      <w:pPr>
        <w:pStyle w:val="Heading1"/>
        <w:rPr>
          <w:rFonts w:asciiTheme="minorHAnsi" w:hAnsiTheme="minorHAnsi"/>
          <w:sz w:val="26"/>
          <w:szCs w:val="26"/>
          <w:lang w:val="en-GB" w:bidi="fa-IR"/>
        </w:rPr>
      </w:pPr>
      <w:r w:rsidRPr="007D1A4A">
        <w:rPr>
          <w:rFonts w:hint="cs"/>
          <w:sz w:val="26"/>
          <w:szCs w:val="26"/>
          <w:rtl/>
        </w:rPr>
        <w:t>الفصل السادس</w:t>
      </w:r>
      <w:bookmarkEnd w:id="93"/>
    </w:p>
    <w:p w14:paraId="4143B033" w14:textId="266FC890" w:rsidR="002466CD" w:rsidRPr="00677E55" w:rsidRDefault="002466CD" w:rsidP="00851A77">
      <w:pPr>
        <w:pStyle w:val="Heading1"/>
        <w:rPr>
          <w:rFonts w:asciiTheme="minorHAnsi" w:hAnsiTheme="minorHAnsi"/>
          <w:lang w:bidi="fa-IR"/>
        </w:rPr>
      </w:pPr>
      <w:bookmarkStart w:id="94" w:name="_Toc118886390"/>
      <w:r w:rsidRPr="00316E29">
        <w:rPr>
          <w:rFonts w:hint="cs"/>
          <w:rtl/>
        </w:rPr>
        <w:t xml:space="preserve">أجبره المأمون على الحضور </w:t>
      </w:r>
      <w:r w:rsidR="007D1A4A">
        <w:rPr>
          <w:rFonts w:hint="cs"/>
          <w:rtl/>
        </w:rPr>
        <w:t>إ</w:t>
      </w:r>
      <w:r w:rsidRPr="00316E29">
        <w:rPr>
          <w:rFonts w:hint="cs"/>
          <w:rtl/>
        </w:rPr>
        <w:t>لى طوس</w:t>
      </w:r>
      <w:bookmarkEnd w:id="94"/>
    </w:p>
    <w:p w14:paraId="5CCB6D64" w14:textId="69D4B543" w:rsidR="00D67EE0" w:rsidRPr="00D67EE0" w:rsidRDefault="00D67EE0" w:rsidP="00672310">
      <w:pPr>
        <w:rPr>
          <w:lang w:bidi="fa-IR"/>
        </w:rPr>
      </w:pPr>
    </w:p>
    <w:p w14:paraId="03307F81" w14:textId="247A1A73" w:rsidR="002466CD" w:rsidRPr="00316E29" w:rsidRDefault="002466CD" w:rsidP="006B6E9D">
      <w:pPr>
        <w:pStyle w:val="Heading2"/>
      </w:pPr>
      <w:bookmarkStart w:id="95" w:name="_Toc118886391"/>
      <w:r w:rsidRPr="00316E29">
        <w:rPr>
          <w:rFonts w:hint="cs"/>
          <w:rtl/>
        </w:rPr>
        <w:t>قائد السرية: رجاء بن أبي الضحاك وليس الجلودي</w:t>
      </w:r>
      <w:bookmarkEnd w:id="95"/>
    </w:p>
    <w:p w14:paraId="76983A19" w14:textId="5D3552DA" w:rsidR="002466CD" w:rsidRPr="000E4D41" w:rsidRDefault="002466CD" w:rsidP="00672310">
      <w:pPr>
        <w:rPr>
          <w:rtl/>
        </w:rPr>
      </w:pPr>
      <w:r w:rsidRPr="000E4D41">
        <w:rPr>
          <w:rFonts w:hint="cs"/>
          <w:rtl/>
        </w:rPr>
        <w:t>نفى السيد محسن الأمين</w:t>
      </w:r>
      <w:r w:rsidR="00497D0A" w:rsidRPr="00497D0A">
        <w:rPr>
          <w:rFonts w:cs="S ALAEM" w:hint="cs"/>
          <w:rtl/>
        </w:rPr>
        <w:t>;</w:t>
      </w:r>
      <w:r w:rsidRPr="000E4D41">
        <w:rPr>
          <w:rFonts w:hint="cs"/>
          <w:rtl/>
        </w:rPr>
        <w:t>أن يكون القائد الجلودي هو الذي كلفه المأمون بإحضار</w:t>
      </w:r>
      <w:r w:rsidR="00FC4CBF">
        <w:rPr>
          <w:rFonts w:hint="cs"/>
          <w:rtl/>
        </w:rPr>
        <w:t xml:space="preserve"> </w:t>
      </w:r>
      <w:r w:rsidRPr="000E4D41">
        <w:rPr>
          <w:rFonts w:hint="cs"/>
          <w:rtl/>
        </w:rPr>
        <w:t>الإمام الرضا</w:t>
      </w:r>
      <w:r w:rsidR="00EC2F51" w:rsidRPr="00EC2F51">
        <w:rPr>
          <w:rFonts w:cs="S ALAEM" w:hint="cs"/>
          <w:rtl/>
        </w:rPr>
        <w:t>7</w:t>
      </w:r>
      <w:r w:rsidRPr="000E4D41">
        <w:rPr>
          <w:rFonts w:hint="cs"/>
          <w:rtl/>
        </w:rPr>
        <w:t>لأنه عدو لأهل البيت</w:t>
      </w:r>
      <w:r w:rsidR="00EC2F51" w:rsidRPr="00EC2F51">
        <w:rPr>
          <w:rFonts w:cs="S ALAEM" w:hint="cs"/>
          <w:rtl/>
        </w:rPr>
        <w:t>:</w:t>
      </w:r>
      <w:r w:rsidRPr="000E4D41">
        <w:rPr>
          <w:rFonts w:hint="cs"/>
          <w:rtl/>
        </w:rPr>
        <w:t>وله سابقة مع الإمام الرضا لما أمره الرشيد بالقضاء على ثورة محمد بن جعفر الصادق</w:t>
      </w:r>
      <w:r w:rsidR="00EC2F51" w:rsidRPr="00EC2F51">
        <w:rPr>
          <w:rFonts w:cs="S ALAEM" w:hint="cs"/>
          <w:rtl/>
        </w:rPr>
        <w:t>7</w:t>
      </w:r>
      <w:r w:rsidRPr="000E4D41">
        <w:rPr>
          <w:rFonts w:hint="cs"/>
          <w:rtl/>
        </w:rPr>
        <w:t>وأمره بالغارة على نساء أبناء علي وتجريدهن إلا من ثوب واحد ! فوقف في وجهه الرضا</w:t>
      </w:r>
      <w:r w:rsidR="00EC2F51" w:rsidRPr="00EC2F51">
        <w:rPr>
          <w:rFonts w:cs="S ALAEM" w:hint="cs"/>
          <w:rtl/>
        </w:rPr>
        <w:t>7</w:t>
      </w:r>
      <w:r w:rsidRPr="000E4D41">
        <w:rPr>
          <w:rFonts w:hint="cs"/>
          <w:rtl/>
        </w:rPr>
        <w:t>وكفل له أنه هو يدخل ويأخذ حليهن وثيابهن ويأتي بها للقائد الجلودي وأقسم له فرضي الجلودي بذلك . والمأمون يعرف جريمة الجلودي تلك</w:t>
      </w:r>
      <w:r w:rsidR="003B5324">
        <w:rPr>
          <w:rFonts w:ascii="Cambria" w:hAnsi="Cambria" w:cs="Cambria" w:hint="cs"/>
          <w:rtl/>
        </w:rPr>
        <w:t> </w:t>
      </w:r>
      <w:r w:rsidR="00364140" w:rsidRPr="00364140">
        <w:rPr>
          <w:rFonts w:hint="cs"/>
          <w:rtl/>
        </w:rPr>
        <w:t>،</w:t>
      </w:r>
      <w:r w:rsidRPr="000E4D41">
        <w:rPr>
          <w:rFonts w:hint="cs"/>
          <w:rtl/>
        </w:rPr>
        <w:t xml:space="preserve"> فلا يعقل أن يكلفه بإحضار الإمام باحترام ورفق .</w:t>
      </w:r>
    </w:p>
    <w:p w14:paraId="48F9C0CD" w14:textId="7BAA0A9D" w:rsidR="002466CD" w:rsidRPr="000E4D41" w:rsidRDefault="002466CD" w:rsidP="00672310">
      <w:pPr>
        <w:rPr>
          <w:rtl/>
        </w:rPr>
      </w:pPr>
      <w:r w:rsidRPr="000E4D41">
        <w:rPr>
          <w:rFonts w:hint="cs"/>
          <w:rtl/>
        </w:rPr>
        <w:t>وكلامه</w:t>
      </w:r>
      <w:r w:rsidR="00497D0A" w:rsidRPr="00497D0A">
        <w:rPr>
          <w:rFonts w:cs="S ALAEM" w:hint="cs"/>
          <w:sz w:val="26"/>
          <w:szCs w:val="26"/>
          <w:rtl/>
        </w:rPr>
        <w:t>;</w:t>
      </w:r>
      <w:r w:rsidRPr="000E4D41">
        <w:rPr>
          <w:rFonts w:hint="cs"/>
          <w:rtl/>
        </w:rPr>
        <w:t>متين</w:t>
      </w:r>
      <w:r w:rsidR="003B5324">
        <w:rPr>
          <w:rFonts w:ascii="Cambria" w:hAnsi="Cambria" w:cs="Cambria" w:hint="cs"/>
          <w:rtl/>
        </w:rPr>
        <w:t> </w:t>
      </w:r>
      <w:r w:rsidR="00364140" w:rsidRPr="00364140">
        <w:rPr>
          <w:rFonts w:hint="cs"/>
          <w:rtl/>
        </w:rPr>
        <w:t>،</w:t>
      </w:r>
      <w:r w:rsidRPr="000E4D41">
        <w:rPr>
          <w:rFonts w:hint="cs"/>
          <w:rtl/>
        </w:rPr>
        <w:t xml:space="preserve"> يؤيده قول 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w:t>
      </w:r>
      <w:r w:rsidRPr="000E4D41">
        <w:rPr>
          <w:rFonts w:hint="cs"/>
          <w:rtl/>
        </w:rPr>
        <w:t>الآتي</w:t>
      </w:r>
      <w:r w:rsidRPr="000E4D41">
        <w:rPr>
          <w:rtl/>
        </w:rPr>
        <w:t>:</w:t>
      </w:r>
      <w:r w:rsidRPr="000E4D41">
        <w:rPr>
          <w:rFonts w:hint="cs"/>
          <w:rtl/>
        </w:rPr>
        <w:t xml:space="preserve"> (بعثني</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إشخاص</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rtl/>
        </w:rPr>
        <w:t>7</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وقد</w:t>
      </w:r>
      <w:r w:rsidRPr="000E4D41">
        <w:rPr>
          <w:rtl/>
        </w:rPr>
        <w:t xml:space="preserve"> </w:t>
      </w:r>
      <w:r w:rsidRPr="000E4D41">
        <w:rPr>
          <w:rFonts w:hint="cs"/>
          <w:rtl/>
        </w:rPr>
        <w:t>أمرني</w:t>
      </w:r>
      <w:r w:rsidRPr="000E4D41">
        <w:rPr>
          <w:rtl/>
        </w:rPr>
        <w:t xml:space="preserve"> </w:t>
      </w:r>
      <w:r w:rsidRPr="000E4D41">
        <w:rPr>
          <w:rFonts w:hint="cs"/>
          <w:rtl/>
        </w:rPr>
        <w:t>أن آخذ</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والأهواز</w:t>
      </w:r>
      <w:r w:rsidRPr="000E4D41">
        <w:rPr>
          <w:rtl/>
        </w:rPr>
        <w:t xml:space="preserve"> </w:t>
      </w:r>
      <w:r w:rsidRPr="000E4D41">
        <w:rPr>
          <w:rFonts w:hint="cs"/>
          <w:rtl/>
        </w:rPr>
        <w:t>وفارس</w:t>
      </w:r>
      <w:r w:rsidRPr="000E4D41">
        <w:rPr>
          <w:rtl/>
        </w:rPr>
        <w:t xml:space="preserve"> </w:t>
      </w:r>
      <w:r w:rsidRPr="000E4D41">
        <w:rPr>
          <w:rFonts w:hint="cs"/>
          <w:rtl/>
        </w:rPr>
        <w:t>ولا</w:t>
      </w:r>
      <w:r w:rsidRPr="000E4D41">
        <w:rPr>
          <w:rtl/>
        </w:rPr>
        <w:t xml:space="preserve"> </w:t>
      </w:r>
      <w:r w:rsidRPr="000E4D41">
        <w:rPr>
          <w:rFonts w:hint="cs"/>
          <w:rtl/>
        </w:rPr>
        <w:t>آخذ</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Fonts w:hint="cs"/>
          <w:rtl/>
        </w:rPr>
        <w:t xml:space="preserve"> وأمرني</w:t>
      </w:r>
      <w:r w:rsidRPr="000E4D41">
        <w:rPr>
          <w:rtl/>
        </w:rPr>
        <w:t xml:space="preserve"> </w:t>
      </w:r>
      <w:r w:rsidRPr="000E4D41">
        <w:rPr>
          <w:rFonts w:hint="cs"/>
          <w:rtl/>
        </w:rPr>
        <w:t>أن أحفظه</w:t>
      </w:r>
      <w:r w:rsidRPr="000E4D41">
        <w:rPr>
          <w:rtl/>
        </w:rPr>
        <w:t xml:space="preserve"> </w:t>
      </w:r>
      <w:r w:rsidRPr="000E4D41">
        <w:rPr>
          <w:rFonts w:hint="cs"/>
          <w:rtl/>
        </w:rPr>
        <w:t>بنفسي</w:t>
      </w:r>
      <w:r w:rsidRPr="000E4D41">
        <w:rPr>
          <w:rtl/>
        </w:rPr>
        <w:t xml:space="preserve"> </w:t>
      </w:r>
      <w:r w:rsidRPr="000E4D41">
        <w:rPr>
          <w:rFonts w:hint="cs"/>
          <w:rtl/>
        </w:rPr>
        <w:t>بالليل</w:t>
      </w:r>
      <w:r w:rsidRPr="000E4D41">
        <w:rPr>
          <w:rtl/>
        </w:rPr>
        <w:t xml:space="preserve"> </w:t>
      </w:r>
      <w:r w:rsidRPr="000E4D41">
        <w:rPr>
          <w:rFonts w:hint="cs"/>
          <w:rtl/>
        </w:rPr>
        <w:t>والنهار</w:t>
      </w:r>
      <w:r w:rsidRPr="000E4D41">
        <w:rPr>
          <w:rtl/>
        </w:rPr>
        <w:t xml:space="preserve"> </w:t>
      </w:r>
      <w:r w:rsidRPr="000E4D41">
        <w:rPr>
          <w:rFonts w:hint="cs"/>
          <w:rtl/>
        </w:rPr>
        <w:t>حتى</w:t>
      </w:r>
      <w:r w:rsidRPr="000E4D41">
        <w:rPr>
          <w:rtl/>
        </w:rPr>
        <w:t xml:space="preserve"> </w:t>
      </w:r>
      <w:r w:rsidRPr="000E4D41">
        <w:rPr>
          <w:rFonts w:hint="cs"/>
          <w:rtl/>
        </w:rPr>
        <w:t>أقدم</w:t>
      </w:r>
      <w:r w:rsidRPr="000E4D41">
        <w:rPr>
          <w:rtl/>
        </w:rPr>
        <w:t xml:space="preserve"> </w:t>
      </w:r>
      <w:r w:rsidRPr="000E4D41">
        <w:rPr>
          <w:rFonts w:hint="cs"/>
          <w:rtl/>
        </w:rPr>
        <w:t>به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w:t>
      </w:r>
      <w:r w:rsidRPr="000E4D41">
        <w:rPr>
          <w:rFonts w:hint="cs"/>
          <w:u w:val="single"/>
          <w:rtl/>
        </w:rPr>
        <w:t>فكنت</w:t>
      </w:r>
      <w:r w:rsidRPr="000E4D41">
        <w:rPr>
          <w:u w:val="single"/>
          <w:rtl/>
        </w:rPr>
        <w:t xml:space="preserve"> </w:t>
      </w:r>
      <w:r w:rsidRPr="000E4D41">
        <w:rPr>
          <w:rFonts w:hint="cs"/>
          <w:u w:val="single"/>
          <w:rtl/>
        </w:rPr>
        <w:t>معه</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المدينة</w:t>
      </w:r>
      <w:r w:rsidRPr="000E4D41">
        <w:rPr>
          <w:u w:val="single"/>
          <w:rtl/>
        </w:rPr>
        <w:t xml:space="preserve"> </w:t>
      </w:r>
      <w:r w:rsidRPr="000E4D41">
        <w:rPr>
          <w:rFonts w:hint="cs"/>
          <w:u w:val="single"/>
          <w:rtl/>
        </w:rPr>
        <w:t>إلى مرو</w:t>
      </w:r>
      <w:r w:rsidR="00364140" w:rsidRPr="00364140">
        <w:rPr>
          <w:rFonts w:hint="cs"/>
          <w:u w:val="single"/>
          <w:rtl/>
        </w:rPr>
        <w:t>،</w:t>
      </w:r>
      <w:r w:rsidR="00FC4CBF">
        <w:rPr>
          <w:rFonts w:hint="cs"/>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رجلاً</w:t>
      </w:r>
      <w:r w:rsidRPr="000E4D41">
        <w:rPr>
          <w:rtl/>
        </w:rPr>
        <w:t xml:space="preserve"> </w:t>
      </w:r>
      <w:r w:rsidRPr="000E4D41">
        <w:rPr>
          <w:rFonts w:hint="cs"/>
          <w:rtl/>
        </w:rPr>
        <w:t>كان</w:t>
      </w:r>
      <w:r w:rsidRPr="000E4D41">
        <w:rPr>
          <w:rtl/>
        </w:rPr>
        <w:t xml:space="preserve"> </w:t>
      </w:r>
      <w:r w:rsidRPr="000E4D41">
        <w:rPr>
          <w:rFonts w:hint="cs"/>
          <w:rtl/>
        </w:rPr>
        <w:t>أتقى</w:t>
      </w:r>
      <w:r w:rsidRPr="000E4D41">
        <w:rPr>
          <w:rtl/>
        </w:rPr>
        <w:t xml:space="preserve"> </w:t>
      </w:r>
      <w:r w:rsidRPr="000E4D41">
        <w:rPr>
          <w:rFonts w:hint="cs"/>
          <w:rtl/>
        </w:rPr>
        <w:t>لله</w:t>
      </w:r>
      <w:r w:rsidRPr="000E4D41">
        <w:rPr>
          <w:rtl/>
        </w:rPr>
        <w:t xml:space="preserve"> </w:t>
      </w:r>
      <w:r w:rsidRPr="000E4D41">
        <w:rPr>
          <w:rFonts w:hint="cs"/>
          <w:rtl/>
        </w:rPr>
        <w:t>تعالى</w:t>
      </w:r>
      <w:r w:rsidRPr="000E4D41">
        <w:rPr>
          <w:rtl/>
        </w:rPr>
        <w:t xml:space="preserve"> </w:t>
      </w:r>
      <w:r w:rsidRPr="000E4D41">
        <w:rPr>
          <w:rFonts w:hint="cs"/>
          <w:rtl/>
        </w:rPr>
        <w:t>منه).</w:t>
      </w:r>
    </w:p>
    <w:p w14:paraId="306662A6" w14:textId="43F3C74A" w:rsidR="002466CD" w:rsidRPr="000E4D41" w:rsidRDefault="002466CD" w:rsidP="00672310">
      <w:pPr>
        <w:pStyle w:val="Heading8"/>
        <w:rPr>
          <w:sz w:val="30"/>
          <w:rtl/>
        </w:rPr>
      </w:pPr>
      <w:r w:rsidRPr="000E4D41">
        <w:rPr>
          <w:rFonts w:hint="cs"/>
          <w:rtl/>
        </w:rPr>
        <w:t>والحقيقة أن الجلودي كان مقره بغداد وكان يرسل قادته الى الحجاز للقضاء على ثورات العلويين وقلما يذهب هو</w:t>
      </w:r>
      <w:r w:rsidR="003B5324">
        <w:rPr>
          <w:rFonts w:ascii="Cambria" w:hAnsi="Cambria" w:cs="Cambria" w:hint="cs"/>
          <w:rtl/>
        </w:rPr>
        <w:t> </w:t>
      </w:r>
      <w:r w:rsidR="00364140" w:rsidRPr="00364140">
        <w:rPr>
          <w:rFonts w:hint="cs"/>
          <w:rtl/>
        </w:rPr>
        <w:t>،</w:t>
      </w:r>
      <w:r w:rsidRPr="000E4D41">
        <w:rPr>
          <w:rFonts w:hint="cs"/>
          <w:rtl/>
        </w:rPr>
        <w:t xml:space="preserve"> فأمره المأمون أن يأتي بالخارجين عليه من آل أبي طالب ويسلمهم الى رجاء بن أبي الضحاك . فكان المقبوض عليهم من الطالبيين مع الإمام الرضا</w:t>
      </w:r>
      <w:r w:rsidR="00EC2F51" w:rsidRPr="00EC2F51">
        <w:rPr>
          <w:rFonts w:cs="S ALAEM" w:hint="cs"/>
          <w:rtl/>
        </w:rPr>
        <w:t>7</w:t>
      </w:r>
      <w:r w:rsidRPr="000E4D41">
        <w:rPr>
          <w:rFonts w:hint="cs"/>
          <w:rtl/>
        </w:rPr>
        <w:t>في سفره</w:t>
      </w:r>
      <w:r w:rsidR="003B5324">
        <w:rPr>
          <w:rFonts w:ascii="Cambria" w:hAnsi="Cambria" w:cs="Cambria" w:hint="cs"/>
          <w:rtl/>
        </w:rPr>
        <w:t> </w:t>
      </w:r>
      <w:r w:rsidR="00364140" w:rsidRPr="00364140">
        <w:rPr>
          <w:rFonts w:hint="cs"/>
          <w:rtl/>
        </w:rPr>
        <w:t>،</w:t>
      </w:r>
      <w:r w:rsidRPr="000E4D41">
        <w:rPr>
          <w:rFonts w:hint="cs"/>
          <w:rtl/>
        </w:rPr>
        <w:t xml:space="preserve"> لكن أمر الإمام</w:t>
      </w:r>
      <w:r w:rsidR="00EC2F51" w:rsidRPr="00EC2F51">
        <w:rPr>
          <w:rFonts w:cs="S ALAEM" w:hint="cs"/>
          <w:rtl/>
        </w:rPr>
        <w:t>7</w:t>
      </w:r>
      <w:r w:rsidRPr="000E4D41">
        <w:rPr>
          <w:rFonts w:hint="cs"/>
          <w:rtl/>
        </w:rPr>
        <w:t>يختلف عن أمرهم !</w:t>
      </w:r>
    </w:p>
    <w:p w14:paraId="62E33C8A" w14:textId="53F3C1F0" w:rsidR="002466CD" w:rsidRPr="000E4D41" w:rsidRDefault="002466CD" w:rsidP="00672310">
      <w:pPr>
        <w:rPr>
          <w:rtl/>
        </w:rPr>
      </w:pPr>
      <w:r w:rsidRPr="002B0AAE">
        <w:rPr>
          <w:rStyle w:val="Heading8Char"/>
          <w:rFonts w:eastAsiaTheme="minorHAnsi" w:hint="cs"/>
          <w:rtl/>
        </w:rPr>
        <w:t>وتدل رواية صحيحة في العيون</w:t>
      </w:r>
      <w:r w:rsidRPr="002B0AAE">
        <w:rPr>
          <w:rStyle w:val="Heading7Char"/>
          <w:rtl/>
        </w:rPr>
        <w:t>(</w:t>
      </w:r>
      <w:r w:rsidRPr="002B0AAE">
        <w:rPr>
          <w:rStyle w:val="Heading7Char"/>
          <w:rFonts w:hint="cs"/>
          <w:rtl/>
        </w:rPr>
        <w:t>2/150</w:t>
      </w:r>
      <w:r w:rsidRPr="002B0AAE">
        <w:rPr>
          <w:rStyle w:val="Heading7Char"/>
          <w:rtl/>
        </w:rPr>
        <w:t>)</w:t>
      </w:r>
      <w:r w:rsidR="002B0AAE">
        <w:rPr>
          <w:rStyle w:val="Heading7Char"/>
          <w:rFonts w:hint="cs"/>
          <w:rtl/>
        </w:rPr>
        <w:t xml:space="preserve"> </w:t>
      </w:r>
      <w:r w:rsidRPr="002B0AAE">
        <w:rPr>
          <w:rStyle w:val="Heading8Char"/>
          <w:rFonts w:eastAsiaTheme="minorHAnsi" w:hint="cs"/>
          <w:rtl/>
        </w:rPr>
        <w:t>عن أبي الصلت قال</w:t>
      </w:r>
      <w:r w:rsidRPr="000E4D41">
        <w:rPr>
          <w:rFonts w:hint="cs"/>
          <w:b/>
          <w:sz w:val="28"/>
          <w:rtl/>
        </w:rPr>
        <w:t>:</w:t>
      </w:r>
      <w:r w:rsidR="00FC4CBF">
        <w:rPr>
          <w:rFonts w:hint="cs"/>
          <w:rtl/>
        </w:rPr>
        <w:t xml:space="preserve"> </w:t>
      </w:r>
      <w:r w:rsidRPr="000E4D41">
        <w:rPr>
          <w:rFonts w:hint="cs"/>
          <w:rtl/>
        </w:rPr>
        <w:t>(والله ما</w:t>
      </w:r>
      <w:r w:rsidRPr="000E4D41">
        <w:rPr>
          <w:rtl/>
        </w:rPr>
        <w:t xml:space="preserve"> </w:t>
      </w:r>
      <w:r w:rsidRPr="000E4D41">
        <w:rPr>
          <w:rFonts w:hint="cs"/>
          <w:rtl/>
        </w:rPr>
        <w:t>دخل</w:t>
      </w:r>
      <w:r w:rsidRPr="000E4D41">
        <w:rPr>
          <w:rtl/>
        </w:rPr>
        <w:t xml:space="preserve"> </w:t>
      </w:r>
      <w:r w:rsidRPr="000E4D41">
        <w:rPr>
          <w:rFonts w:hint="cs"/>
          <w:rtl/>
        </w:rPr>
        <w:t>الرضا</w:t>
      </w:r>
      <w:r w:rsidR="00EC2F51" w:rsidRPr="00EC2F51">
        <w:rPr>
          <w:rFonts w:cs="S ALAEM" w:hint="cs"/>
          <w:rtl/>
        </w:rPr>
        <w:t>7</w:t>
      </w:r>
      <w:r w:rsidR="002B0AAE">
        <w:rPr>
          <w:rFonts w:hint="cs"/>
          <w:rtl/>
        </w:rPr>
        <w:t xml:space="preserve"> </w:t>
      </w:r>
      <w:r w:rsidRPr="000E4D41">
        <w:rPr>
          <w:rFonts w:hint="cs"/>
          <w:rtl/>
        </w:rPr>
        <w:t>هذا</w:t>
      </w:r>
      <w:r w:rsidRPr="000E4D41">
        <w:rPr>
          <w:rtl/>
        </w:rPr>
        <w:t xml:space="preserve"> الأمر</w:t>
      </w:r>
      <w:r w:rsidRPr="000E4D41">
        <w:rPr>
          <w:rFonts w:hint="cs"/>
          <w:rtl/>
        </w:rPr>
        <w:t>طائعاً</w:t>
      </w:r>
      <w:r w:rsidR="00364140" w:rsidRPr="00364140">
        <w:rPr>
          <w:rFonts w:hint="cs"/>
          <w:rtl/>
        </w:rPr>
        <w:t>،</w:t>
      </w:r>
      <w:r w:rsidRPr="000E4D41">
        <w:rPr>
          <w:rtl/>
        </w:rPr>
        <w:t xml:space="preserve"> </w:t>
      </w:r>
      <w:r w:rsidRPr="000E4D41">
        <w:rPr>
          <w:rFonts w:hint="cs"/>
          <w:rtl/>
        </w:rPr>
        <w:t>ولقد</w:t>
      </w:r>
      <w:r w:rsidRPr="000E4D41">
        <w:rPr>
          <w:rtl/>
        </w:rPr>
        <w:t xml:space="preserve"> </w:t>
      </w:r>
      <w:r w:rsidRPr="000E4D41">
        <w:rPr>
          <w:rFonts w:hint="cs"/>
          <w:rtl/>
        </w:rPr>
        <w:t>حمل</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w:t>
      </w:r>
      <w:r w:rsidRPr="000E4D41">
        <w:rPr>
          <w:rFonts w:hint="cs"/>
          <w:rtl/>
        </w:rPr>
        <w:t>مكرهاً</w:t>
      </w:r>
      <w:r w:rsidR="003B5324">
        <w:rPr>
          <w:rFonts w:ascii="Cambria" w:hAnsi="Cambria" w:cs="Cambria" w:hint="cs"/>
          <w:rtl/>
        </w:rPr>
        <w:t> </w:t>
      </w:r>
      <w:r w:rsidR="00364140" w:rsidRPr="00364140">
        <w:rPr>
          <w:rFonts w:hint="cs"/>
          <w:rtl/>
        </w:rPr>
        <w:t>،</w:t>
      </w:r>
      <w:r w:rsidRPr="000E4D41">
        <w:rPr>
          <w:rFonts w:hint="cs"/>
          <w:rtl/>
        </w:rPr>
        <w:t xml:space="preserve"> ثم</w:t>
      </w:r>
      <w:r w:rsidRPr="000E4D41">
        <w:rPr>
          <w:rtl/>
        </w:rPr>
        <w:t xml:space="preserve"> </w:t>
      </w:r>
      <w:r w:rsidRPr="000E4D41">
        <w:rPr>
          <w:rFonts w:hint="cs"/>
          <w:rtl/>
        </w:rPr>
        <w:t>أشخص</w:t>
      </w:r>
      <w:r w:rsidRPr="000E4D41">
        <w:rPr>
          <w:rtl/>
        </w:rPr>
        <w:t xml:space="preserve"> </w:t>
      </w:r>
      <w:r w:rsidRPr="000E4D41">
        <w:rPr>
          <w:rFonts w:hint="cs"/>
          <w:rtl/>
        </w:rPr>
        <w:t>منها</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وفارس</w:t>
      </w:r>
      <w:r w:rsidRPr="000E4D41">
        <w:rPr>
          <w:rtl/>
        </w:rPr>
        <w:t xml:space="preserve"> </w:t>
      </w:r>
      <w:r w:rsidRPr="000E4D41">
        <w:rPr>
          <w:rFonts w:hint="cs"/>
          <w:rtl/>
        </w:rPr>
        <w:t>إلى</w:t>
      </w:r>
      <w:r w:rsidRPr="000E4D41">
        <w:rPr>
          <w:rtl/>
        </w:rPr>
        <w:t xml:space="preserve"> </w:t>
      </w:r>
      <w:r w:rsidRPr="000E4D41">
        <w:rPr>
          <w:rFonts w:hint="cs"/>
          <w:rtl/>
        </w:rPr>
        <w:t>مرو</w:t>
      </w:r>
      <w:r w:rsidRPr="000E4D41">
        <w:rPr>
          <w:rtl/>
        </w:rPr>
        <w:t xml:space="preserve"> </w:t>
      </w:r>
      <w:r w:rsidRPr="000E4D41">
        <w:rPr>
          <w:rFonts w:hint="cs"/>
          <w:rtl/>
        </w:rPr>
        <w:t xml:space="preserve">)! </w:t>
      </w:r>
    </w:p>
    <w:p w14:paraId="429669DA" w14:textId="77A140D9" w:rsidR="002466CD" w:rsidRPr="000E4D41" w:rsidRDefault="002466CD" w:rsidP="00672310">
      <w:pPr>
        <w:pStyle w:val="Heading8"/>
        <w:rPr>
          <w:rtl/>
        </w:rPr>
      </w:pPr>
      <w:r w:rsidRPr="000E4D41">
        <w:rPr>
          <w:rFonts w:hint="cs"/>
          <w:rtl/>
        </w:rPr>
        <w:t>تدل على أن رجاء بن أبي الضحاك أراد أن يسافر الى مرو عن طريق الكوفة وقم</w:t>
      </w:r>
      <w:r w:rsidR="003B5324">
        <w:rPr>
          <w:rFonts w:ascii="Cambria" w:hAnsi="Cambria" w:cs="Cambria" w:hint="cs"/>
          <w:rtl/>
        </w:rPr>
        <w:t> </w:t>
      </w:r>
      <w:r w:rsidR="00364140" w:rsidRPr="00364140">
        <w:rPr>
          <w:rFonts w:hint="cs"/>
          <w:rtl/>
        </w:rPr>
        <w:t>،</w:t>
      </w:r>
      <w:r w:rsidRPr="000E4D41">
        <w:rPr>
          <w:rFonts w:hint="cs"/>
          <w:rtl/>
        </w:rPr>
        <w:t xml:space="preserve"> وهو الطريق المفضل لأن طريق البصرة - مَرْو </w:t>
      </w:r>
      <w:r w:rsidR="00364140" w:rsidRPr="00364140">
        <w:rPr>
          <w:rFonts w:hint="cs"/>
          <w:rtl/>
        </w:rPr>
        <w:t>،</w:t>
      </w:r>
      <w:r w:rsidR="00FC4CBF">
        <w:rPr>
          <w:rFonts w:hint="cs"/>
          <w:rtl/>
        </w:rPr>
        <w:t xml:space="preserve"> </w:t>
      </w:r>
      <w:r w:rsidRPr="000E4D41">
        <w:rPr>
          <w:rFonts w:hint="cs"/>
          <w:rtl/>
        </w:rPr>
        <w:t>فيه صحراء لوط الصعبة</w:t>
      </w:r>
      <w:r w:rsidR="003B5324">
        <w:rPr>
          <w:rFonts w:ascii="Cambria" w:hAnsi="Cambria" w:cs="Cambria" w:hint="cs"/>
          <w:rtl/>
        </w:rPr>
        <w:t> </w:t>
      </w:r>
      <w:r w:rsidR="00364140" w:rsidRPr="00364140">
        <w:rPr>
          <w:rFonts w:hint="cs"/>
          <w:rtl/>
        </w:rPr>
        <w:t>،</w:t>
      </w:r>
      <w:r w:rsidRPr="000E4D41">
        <w:rPr>
          <w:rFonts w:hint="cs"/>
          <w:rtl/>
        </w:rPr>
        <w:t xml:space="preserve"> وطريق قم فيه بلاد معمورة أكثر</w:t>
      </w:r>
      <w:r w:rsidR="003B5324">
        <w:rPr>
          <w:rFonts w:ascii="Cambria" w:hAnsi="Cambria" w:cs="Cambria" w:hint="cs"/>
          <w:rtl/>
        </w:rPr>
        <w:t> </w:t>
      </w:r>
      <w:r w:rsidR="00364140" w:rsidRPr="00364140">
        <w:rPr>
          <w:rFonts w:hint="cs"/>
          <w:rtl/>
        </w:rPr>
        <w:t>،</w:t>
      </w:r>
      <w:r w:rsidRPr="000E4D41">
        <w:rPr>
          <w:rFonts w:hint="cs"/>
          <w:rtl/>
        </w:rPr>
        <w:t xml:space="preserve"> فوصلت رسالة المأمون الى الكوفة بالمرور به عن طريق البصرة  وليس الكوفة وقم</w:t>
      </w:r>
      <w:r w:rsidR="003B5324">
        <w:rPr>
          <w:rFonts w:ascii="Cambria" w:hAnsi="Cambria" w:cs="Cambria" w:hint="cs"/>
          <w:rtl/>
        </w:rPr>
        <w:t> </w:t>
      </w:r>
      <w:r w:rsidR="00364140" w:rsidRPr="00364140">
        <w:rPr>
          <w:rFonts w:hint="cs"/>
          <w:rtl/>
        </w:rPr>
        <w:t>،</w:t>
      </w:r>
      <w:r w:rsidRPr="000E4D41">
        <w:rPr>
          <w:rFonts w:hint="cs"/>
          <w:rtl/>
        </w:rPr>
        <w:t xml:space="preserve"> فعدل به الى البصرة.</w:t>
      </w:r>
    </w:p>
    <w:p w14:paraId="1F67A35E" w14:textId="6BCAD1B8" w:rsidR="002466CD" w:rsidRPr="000E4D41" w:rsidRDefault="002466CD" w:rsidP="00672310">
      <w:pPr>
        <w:rPr>
          <w:rtl/>
        </w:rPr>
      </w:pPr>
      <w:r w:rsidRPr="002B0AAE">
        <w:rPr>
          <w:rStyle w:val="Heading8Char"/>
          <w:rFonts w:eastAsiaTheme="minorHAnsi" w:hint="cs"/>
          <w:rtl/>
        </w:rPr>
        <w:t>ونصت رواية القاضي</w:t>
      </w:r>
      <w:r w:rsidRPr="002B0AAE">
        <w:rPr>
          <w:rStyle w:val="Heading8Char"/>
          <w:rFonts w:eastAsiaTheme="minorHAnsi"/>
          <w:rtl/>
        </w:rPr>
        <w:t xml:space="preserve"> </w:t>
      </w:r>
      <w:r w:rsidRPr="002B0AAE">
        <w:rPr>
          <w:rStyle w:val="Heading8Char"/>
          <w:rFonts w:eastAsiaTheme="minorHAnsi" w:hint="cs"/>
          <w:rtl/>
        </w:rPr>
        <w:t>المغربي في شرح</w:t>
      </w:r>
      <w:r w:rsidRPr="002B0AAE">
        <w:rPr>
          <w:rStyle w:val="Heading8Char"/>
          <w:rFonts w:eastAsiaTheme="minorHAnsi"/>
          <w:rtl/>
        </w:rPr>
        <w:t xml:space="preserve"> </w:t>
      </w:r>
      <w:r w:rsidRPr="002B0AAE">
        <w:rPr>
          <w:rStyle w:val="Heading8Char"/>
          <w:rFonts w:eastAsiaTheme="minorHAnsi" w:hint="cs"/>
          <w:rtl/>
        </w:rPr>
        <w:t>الأخبار</w:t>
      </w:r>
      <w:r w:rsidRPr="002B0AAE">
        <w:rPr>
          <w:rStyle w:val="Heading7Char"/>
          <w:rFonts w:hint="cs"/>
          <w:rtl/>
        </w:rPr>
        <w:t>(</w:t>
      </w:r>
      <w:r w:rsidRPr="002B0AAE">
        <w:rPr>
          <w:rStyle w:val="Heading7Char"/>
          <w:rtl/>
        </w:rPr>
        <w:t xml:space="preserve">3 </w:t>
      </w:r>
      <w:r w:rsidRPr="002B0AAE">
        <w:rPr>
          <w:rStyle w:val="Heading7Char"/>
          <w:rFonts w:hint="cs"/>
          <w:rtl/>
        </w:rPr>
        <w:t>/</w:t>
      </w:r>
      <w:r w:rsidRPr="002B0AAE">
        <w:rPr>
          <w:rStyle w:val="Heading7Char"/>
          <w:rtl/>
        </w:rPr>
        <w:t>339</w:t>
      </w:r>
      <w:r w:rsidRPr="002B0AAE">
        <w:rPr>
          <w:rStyle w:val="Heading7Char"/>
          <w:rFonts w:hint="cs"/>
          <w:rtl/>
        </w:rPr>
        <w:t>)</w:t>
      </w:r>
      <w:r w:rsidRPr="002B0AAE">
        <w:rPr>
          <w:rStyle w:val="Heading8Char"/>
          <w:rFonts w:eastAsiaTheme="minorHAnsi" w:hint="cs"/>
          <w:rtl/>
        </w:rPr>
        <w:t xml:space="preserve"> على أن الجلودي سلم المقبوض عليهم الى رجاء قال</w:t>
      </w:r>
      <w:r w:rsidRPr="000E4D41">
        <w:rPr>
          <w:rFonts w:hint="cs"/>
          <w:b/>
          <w:sz w:val="28"/>
          <w:rtl/>
        </w:rPr>
        <w:t xml:space="preserve">: </w:t>
      </w:r>
      <w:r w:rsidRPr="000E4D41">
        <w:rPr>
          <w:rFonts w:hint="cs"/>
          <w:rtl/>
        </w:rPr>
        <w:t>(وكان المأمون</w:t>
      </w:r>
      <w:r w:rsidRPr="000E4D41">
        <w:rPr>
          <w:rtl/>
        </w:rPr>
        <w:t xml:space="preserve"> </w:t>
      </w:r>
      <w:r w:rsidRPr="000E4D41">
        <w:rPr>
          <w:rFonts w:hint="cs"/>
          <w:rtl/>
        </w:rPr>
        <w:t>كتب</w:t>
      </w:r>
      <w:r w:rsidRPr="000E4D41">
        <w:rPr>
          <w:rtl/>
        </w:rPr>
        <w:t xml:space="preserve"> </w:t>
      </w:r>
      <w:r w:rsidRPr="000E4D41">
        <w:rPr>
          <w:rFonts w:hint="cs"/>
          <w:rtl/>
        </w:rPr>
        <w:t>معه</w:t>
      </w:r>
      <w:r w:rsidRPr="000E4D41">
        <w:rPr>
          <w:rtl/>
        </w:rPr>
        <w:t xml:space="preserve">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وأرسل</w:t>
      </w:r>
      <w:r w:rsidRPr="000E4D41">
        <w:rPr>
          <w:rtl/>
        </w:rPr>
        <w:t xml:space="preserve"> </w:t>
      </w:r>
      <w:r w:rsidRPr="000E4D41">
        <w:rPr>
          <w:rFonts w:hint="cs"/>
          <w:rtl/>
        </w:rPr>
        <w:t>به</w:t>
      </w:r>
      <w:r w:rsidRPr="000E4D41">
        <w:rPr>
          <w:rtl/>
        </w:rPr>
        <w:t xml:space="preserve"> </w:t>
      </w:r>
      <w:r w:rsidRPr="000E4D41">
        <w:rPr>
          <w:rFonts w:hint="cs"/>
          <w:rtl/>
        </w:rPr>
        <w:t>الحسن</w:t>
      </w:r>
      <w:r w:rsidRPr="000E4D41">
        <w:rPr>
          <w:rtl/>
        </w:rPr>
        <w:t xml:space="preserve"> </w:t>
      </w:r>
      <w:r w:rsidRPr="000E4D41">
        <w:rPr>
          <w:rFonts w:hint="cs"/>
          <w:rtl/>
        </w:rPr>
        <w:t>رسولاً</w:t>
      </w:r>
      <w:r w:rsidRPr="000E4D41">
        <w:rPr>
          <w:rtl/>
        </w:rPr>
        <w:t xml:space="preserve"> </w:t>
      </w:r>
      <w:r w:rsidRPr="000E4D41">
        <w:rPr>
          <w:rFonts w:hint="cs"/>
          <w:rtl/>
        </w:rPr>
        <w:t>إليه</w:t>
      </w:r>
      <w:r w:rsidRPr="000E4D41">
        <w:rPr>
          <w:rtl/>
        </w:rPr>
        <w:t xml:space="preserve"> </w:t>
      </w:r>
      <w:r w:rsidRPr="000E4D41">
        <w:rPr>
          <w:rFonts w:hint="cs"/>
          <w:rtl/>
        </w:rPr>
        <w:t>وكتب</w:t>
      </w:r>
      <w:r w:rsidRPr="000E4D41">
        <w:rPr>
          <w:rtl/>
        </w:rPr>
        <w:t xml:space="preserve"> </w:t>
      </w:r>
      <w:r w:rsidRPr="000E4D41">
        <w:rPr>
          <w:rFonts w:hint="cs"/>
          <w:rtl/>
        </w:rPr>
        <w:t>معه كتاباً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الكتاب</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يشخص</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قام</w:t>
      </w:r>
      <w:r w:rsidRPr="000E4D41">
        <w:rPr>
          <w:rtl/>
        </w:rPr>
        <w:t xml:space="preserve"> </w:t>
      </w:r>
      <w:r w:rsidRPr="000E4D41">
        <w:rPr>
          <w:rFonts w:hint="cs"/>
          <w:rtl/>
        </w:rPr>
        <w:t>عليه</w:t>
      </w:r>
      <w:r w:rsidRPr="000E4D41">
        <w:rPr>
          <w:rtl/>
        </w:rPr>
        <w:t xml:space="preserve"> </w:t>
      </w:r>
      <w:r w:rsidRPr="000E4D41">
        <w:rPr>
          <w:rFonts w:hint="cs"/>
          <w:rtl/>
        </w:rPr>
        <w:t>من الطالبيين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وأمره</w:t>
      </w:r>
      <w:r w:rsidRPr="000E4D41">
        <w:rPr>
          <w:rtl/>
        </w:rPr>
        <w:t xml:space="preserve"> </w:t>
      </w:r>
      <w:r w:rsidRPr="000E4D41">
        <w:rPr>
          <w:rFonts w:hint="cs"/>
          <w:rtl/>
        </w:rPr>
        <w:t>بإشخاصهم</w:t>
      </w:r>
      <w:r w:rsidRPr="000E4D41">
        <w:rPr>
          <w:rtl/>
        </w:rPr>
        <w:t xml:space="preserve"> </w:t>
      </w:r>
      <w:r w:rsidRPr="000E4D41">
        <w:rPr>
          <w:rFonts w:hint="cs"/>
          <w:rtl/>
        </w:rPr>
        <w:t>معه</w:t>
      </w:r>
      <w:r w:rsidRPr="000E4D41">
        <w:rPr>
          <w:rtl/>
        </w:rPr>
        <w:t xml:space="preserve"> </w:t>
      </w:r>
      <w:r w:rsidRPr="000E4D41">
        <w:rPr>
          <w:rFonts w:hint="cs"/>
          <w:rtl/>
        </w:rPr>
        <w:t>. وكتب</w:t>
      </w:r>
      <w:r w:rsidRPr="000E4D41">
        <w:rPr>
          <w:rtl/>
        </w:rPr>
        <w:t xml:space="preserve"> </w:t>
      </w:r>
      <w:r w:rsidRPr="000E4D41">
        <w:rPr>
          <w:rFonts w:hint="cs"/>
          <w:rtl/>
        </w:rPr>
        <w:t>إلى</w:t>
      </w:r>
      <w:r w:rsidRPr="000E4D41">
        <w:rPr>
          <w:rtl/>
        </w:rPr>
        <w:t xml:space="preserve"> </w:t>
      </w:r>
      <w:r w:rsidRPr="000E4D41">
        <w:rPr>
          <w:rFonts w:hint="cs"/>
          <w:rtl/>
        </w:rPr>
        <w:t>الجلودي</w:t>
      </w:r>
      <w:r w:rsidRPr="000E4D41">
        <w:rPr>
          <w:rtl/>
        </w:rPr>
        <w:t xml:space="preserve"> </w:t>
      </w:r>
      <w:r w:rsidRPr="000E4D41">
        <w:rPr>
          <w:rFonts w:hint="cs"/>
          <w:rtl/>
        </w:rPr>
        <w:t>في</w:t>
      </w:r>
      <w:r w:rsidRPr="000E4D41">
        <w:rPr>
          <w:rtl/>
        </w:rPr>
        <w:t xml:space="preserve"> </w:t>
      </w:r>
      <w:r w:rsidRPr="000E4D41">
        <w:rPr>
          <w:rFonts w:hint="cs"/>
          <w:rtl/>
        </w:rPr>
        <w:t>حمل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Fonts w:hint="cs"/>
          <w:rtl/>
        </w:rPr>
        <w:t xml:space="preserve"> وعلي</w:t>
      </w:r>
      <w:r w:rsidRPr="000E4D41">
        <w:rPr>
          <w:rtl/>
        </w:rPr>
        <w:t xml:space="preserve"> </w:t>
      </w:r>
      <w:r w:rsidRPr="000E4D41">
        <w:rPr>
          <w:rFonts w:hint="cs"/>
          <w:rtl/>
        </w:rPr>
        <w:t>بن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زيد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وإسماعيل</w:t>
      </w:r>
      <w:r w:rsidRPr="000E4D41">
        <w:rPr>
          <w:rtl/>
        </w:rPr>
        <w:t xml:space="preserve"> </w:t>
      </w:r>
      <w:r w:rsidRPr="000E4D41">
        <w:rPr>
          <w:rFonts w:hint="cs"/>
          <w:rtl/>
        </w:rPr>
        <w:t>بن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وابن الأرقط</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قد</w:t>
      </w:r>
      <w:r w:rsidRPr="000E4D41">
        <w:rPr>
          <w:rtl/>
        </w:rPr>
        <w:t xml:space="preserve"> </w:t>
      </w:r>
      <w:r w:rsidRPr="000E4D41">
        <w:rPr>
          <w:rFonts w:hint="cs"/>
          <w:rtl/>
        </w:rPr>
        <w:t>خرج</w:t>
      </w:r>
      <w:r w:rsidR="003B5324">
        <w:rPr>
          <w:rFonts w:ascii="Cambria" w:hAnsi="Cambria" w:cs="Cambria" w:hint="cs"/>
          <w:rtl/>
        </w:rPr>
        <w:t> </w:t>
      </w:r>
      <w:r w:rsidR="00364140" w:rsidRPr="00364140">
        <w:rPr>
          <w:rtl/>
        </w:rPr>
        <w:t>،</w:t>
      </w:r>
      <w:r w:rsidRPr="000E4D41">
        <w:rPr>
          <w:rFonts w:hint="cs"/>
          <w:rtl/>
        </w:rPr>
        <w:t xml:space="preserve"> فحملهم</w:t>
      </w:r>
      <w:r w:rsidRPr="000E4D41">
        <w:rPr>
          <w:rtl/>
        </w:rPr>
        <w:t xml:space="preserve"> </w:t>
      </w:r>
      <w:r w:rsidRPr="000E4D41">
        <w:rPr>
          <w:rFonts w:hint="cs"/>
          <w:rtl/>
        </w:rPr>
        <w:t>الجلودي</w:t>
      </w:r>
      <w:r w:rsidRPr="000E4D41">
        <w:rPr>
          <w:rtl/>
        </w:rPr>
        <w:t xml:space="preserve"> </w:t>
      </w:r>
      <w:r w:rsidRPr="000E4D41">
        <w:rPr>
          <w:rFonts w:hint="cs"/>
          <w:rtl/>
        </w:rPr>
        <w:t>وأخذ</w:t>
      </w:r>
      <w:r w:rsidRPr="000E4D41">
        <w:rPr>
          <w:rtl/>
        </w:rPr>
        <w:t xml:space="preserve"> </w:t>
      </w:r>
      <w:r w:rsidRPr="000E4D41">
        <w:rPr>
          <w:rFonts w:hint="cs"/>
          <w:rtl/>
        </w:rPr>
        <w:t>بهم</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البصرة</w:t>
      </w:r>
      <w:r w:rsidRPr="000E4D41">
        <w:rPr>
          <w:rtl/>
        </w:rPr>
        <w:t xml:space="preserve"> </w:t>
      </w:r>
      <w:r w:rsidRPr="000E4D41">
        <w:rPr>
          <w:rFonts w:hint="cs"/>
          <w:rtl/>
        </w:rPr>
        <w:t>وإبراهيم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انتهى</w:t>
      </w:r>
      <w:r w:rsidRPr="000E4D41">
        <w:rPr>
          <w:rtl/>
        </w:rPr>
        <w:t xml:space="preserve"> </w:t>
      </w:r>
      <w:r w:rsidRPr="000E4D41">
        <w:rPr>
          <w:rFonts w:hint="cs"/>
          <w:rtl/>
        </w:rPr>
        <w:t>الخبر</w:t>
      </w:r>
      <w:r w:rsidRPr="000E4D41">
        <w:rPr>
          <w:rtl/>
        </w:rPr>
        <w:t xml:space="preserve"> </w:t>
      </w:r>
      <w:r w:rsidRPr="000E4D41">
        <w:rPr>
          <w:rFonts w:hint="cs"/>
          <w:rtl/>
        </w:rPr>
        <w:t>إليه</w:t>
      </w:r>
      <w:r w:rsidRPr="000E4D41">
        <w:rPr>
          <w:rtl/>
        </w:rPr>
        <w:t xml:space="preserve"> </w:t>
      </w:r>
      <w:r w:rsidRPr="000E4D41">
        <w:rPr>
          <w:rFonts w:hint="cs"/>
          <w:rtl/>
        </w:rPr>
        <w:t>وما</w:t>
      </w:r>
      <w:r w:rsidRPr="000E4D41">
        <w:rPr>
          <w:rtl/>
        </w:rPr>
        <w:t xml:space="preserve"> </w:t>
      </w:r>
      <w:r w:rsidRPr="000E4D41">
        <w:rPr>
          <w:rFonts w:hint="cs"/>
          <w:rtl/>
        </w:rPr>
        <w:t>أريد</w:t>
      </w:r>
      <w:r w:rsidRPr="000E4D41">
        <w:rPr>
          <w:rtl/>
        </w:rPr>
        <w:t xml:space="preserve"> </w:t>
      </w:r>
      <w:r w:rsidRPr="000E4D41">
        <w:rPr>
          <w:rFonts w:hint="cs"/>
          <w:rtl/>
        </w:rPr>
        <w:t>به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وذكر</w:t>
      </w:r>
      <w:r w:rsidRPr="000E4D41">
        <w:rPr>
          <w:rtl/>
        </w:rPr>
        <w:t xml:space="preserve"> </w:t>
      </w:r>
      <w:r w:rsidRPr="000E4D41">
        <w:rPr>
          <w:rFonts w:hint="cs"/>
          <w:rtl/>
        </w:rPr>
        <w:t>ذلك</w:t>
      </w:r>
      <w:r w:rsidRPr="000E4D41">
        <w:rPr>
          <w:rtl/>
        </w:rPr>
        <w:t xml:space="preserve"> </w:t>
      </w:r>
      <w:r w:rsidRPr="000E4D41">
        <w:rPr>
          <w:rFonts w:hint="cs"/>
          <w:rtl/>
        </w:rPr>
        <w:t>لمن</w:t>
      </w:r>
      <w:r w:rsidRPr="000E4D41">
        <w:rPr>
          <w:rtl/>
        </w:rPr>
        <w:t xml:space="preserve"> </w:t>
      </w:r>
      <w:r w:rsidRPr="000E4D41">
        <w:rPr>
          <w:rFonts w:hint="cs"/>
          <w:rtl/>
        </w:rPr>
        <w:t>يخصه</w:t>
      </w:r>
      <w:r w:rsidRPr="000E4D41">
        <w:rPr>
          <w:rtl/>
        </w:rPr>
        <w:t xml:space="preserve"> </w:t>
      </w:r>
      <w:r w:rsidRPr="000E4D41">
        <w:rPr>
          <w:rFonts w:hint="cs"/>
          <w:rtl/>
        </w:rPr>
        <w:t>من</w:t>
      </w:r>
      <w:r w:rsidRPr="000E4D41">
        <w:rPr>
          <w:rtl/>
        </w:rPr>
        <w:t xml:space="preserve"> </w:t>
      </w:r>
      <w:r w:rsidRPr="000E4D41">
        <w:rPr>
          <w:rFonts w:hint="cs"/>
          <w:rtl/>
        </w:rPr>
        <w:t>العباسيين</w:t>
      </w:r>
      <w:r w:rsidRPr="000E4D41">
        <w:rPr>
          <w:rtl/>
        </w:rPr>
        <w:t xml:space="preserve"> </w:t>
      </w:r>
      <w:r w:rsidRPr="000E4D41">
        <w:rPr>
          <w:rFonts w:hint="cs"/>
          <w:rtl/>
        </w:rPr>
        <w:t>وغيرهم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فأشار</w:t>
      </w:r>
      <w:r w:rsidRPr="000E4D41">
        <w:rPr>
          <w:rtl/>
        </w:rPr>
        <w:t xml:space="preserve"> </w:t>
      </w:r>
      <w:r w:rsidRPr="000E4D41">
        <w:rPr>
          <w:rFonts w:hint="cs"/>
          <w:rtl/>
        </w:rPr>
        <w:t>عليه</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بقتل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فلم</w:t>
      </w:r>
      <w:r w:rsidRPr="000E4D41">
        <w:rPr>
          <w:rtl/>
        </w:rPr>
        <w:t xml:space="preserve"> </w:t>
      </w:r>
      <w:r w:rsidRPr="000E4D41">
        <w:rPr>
          <w:rFonts w:hint="cs"/>
          <w:rtl/>
        </w:rPr>
        <w:t>يقدر</w:t>
      </w:r>
      <w:r w:rsidRPr="000E4D41">
        <w:rPr>
          <w:rtl/>
        </w:rPr>
        <w:t xml:space="preserve"> </w:t>
      </w:r>
      <w:r w:rsidRPr="000E4D41">
        <w:rPr>
          <w:rFonts w:hint="cs"/>
          <w:rtl/>
        </w:rPr>
        <w:t>إبراهيم</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p>
    <w:p w14:paraId="65F31873" w14:textId="45A0DF4B" w:rsidR="002466CD" w:rsidRPr="000E4D41" w:rsidRDefault="002466CD" w:rsidP="00672310">
      <w:pPr>
        <w:rPr>
          <w:rtl/>
        </w:rPr>
      </w:pPr>
      <w:r w:rsidRPr="000E4D41">
        <w:rPr>
          <w:rFonts w:hint="cs"/>
          <w:rtl/>
        </w:rPr>
        <w:t>وحملوا</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الأهواز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وصاروا</w:t>
      </w:r>
      <w:r w:rsidRPr="000E4D41">
        <w:rPr>
          <w:rtl/>
        </w:rPr>
        <w:t xml:space="preserve"> </w:t>
      </w:r>
      <w:r w:rsidRPr="000E4D41">
        <w:rPr>
          <w:rFonts w:hint="cs"/>
          <w:rtl/>
        </w:rPr>
        <w:t>إلى</w:t>
      </w:r>
      <w:r w:rsidRPr="000E4D41">
        <w:rPr>
          <w:rtl/>
        </w:rPr>
        <w:t xml:space="preserve"> </w:t>
      </w:r>
      <w:r w:rsidRPr="000E4D41">
        <w:rPr>
          <w:rFonts w:hint="cs"/>
          <w:rtl/>
        </w:rPr>
        <w:t>فارس</w:t>
      </w:r>
      <w:r w:rsidRPr="000E4D41">
        <w:rPr>
          <w:rtl/>
        </w:rPr>
        <w:t xml:space="preserve"> </w:t>
      </w:r>
      <w:r w:rsidRPr="000E4D41">
        <w:rPr>
          <w:rFonts w:hint="cs"/>
          <w:rtl/>
        </w:rPr>
        <w:t>فلقيهم</w:t>
      </w:r>
      <w:r w:rsidRPr="000E4D41">
        <w:rPr>
          <w:rtl/>
        </w:rPr>
        <w:t xml:space="preserve"> </w:t>
      </w:r>
      <w:r w:rsidRPr="000E4D41">
        <w:rPr>
          <w:rFonts w:hint="cs"/>
          <w:rtl/>
        </w:rPr>
        <w:t>رجاء</w:t>
      </w:r>
      <w:r w:rsidRPr="000E4D41">
        <w:rPr>
          <w:rtl/>
        </w:rPr>
        <w:t xml:space="preserve"> </w:t>
      </w:r>
      <w:r w:rsidRPr="000E4D41">
        <w:rPr>
          <w:rFonts w:hint="cs"/>
          <w:rtl/>
        </w:rPr>
        <w:t>بن</w:t>
      </w:r>
      <w:r w:rsidRPr="000E4D41">
        <w:rPr>
          <w:rtl/>
        </w:rPr>
        <w:t xml:space="preserve"> </w:t>
      </w:r>
      <w:r w:rsidRPr="000E4D41">
        <w:rPr>
          <w:rFonts w:hint="cs"/>
          <w:rtl/>
        </w:rPr>
        <w:t>الضحاك</w:t>
      </w:r>
      <w:r w:rsidRPr="000E4D41">
        <w:rPr>
          <w:rtl/>
        </w:rPr>
        <w:t xml:space="preserve"> </w:t>
      </w:r>
      <w:r w:rsidRPr="000E4D41">
        <w:rPr>
          <w:rFonts w:hint="cs"/>
          <w:rtl/>
        </w:rPr>
        <w:t>وتسلمهم</w:t>
      </w:r>
      <w:r w:rsidRPr="000E4D41">
        <w:rPr>
          <w:rtl/>
        </w:rPr>
        <w:t xml:space="preserve"> </w:t>
      </w:r>
      <w:r w:rsidRPr="000E4D41">
        <w:rPr>
          <w:rFonts w:hint="cs"/>
          <w:rtl/>
        </w:rPr>
        <w:t>من</w:t>
      </w:r>
      <w:r w:rsidRPr="000E4D41">
        <w:rPr>
          <w:rtl/>
        </w:rPr>
        <w:t xml:space="preserve"> </w:t>
      </w:r>
      <w:r w:rsidRPr="000E4D41">
        <w:rPr>
          <w:rFonts w:hint="cs"/>
          <w:rtl/>
        </w:rPr>
        <w:t>الجلودي</w:t>
      </w:r>
      <w:r w:rsidRPr="000E4D41">
        <w:rPr>
          <w:rtl/>
        </w:rPr>
        <w:t xml:space="preserve"> </w:t>
      </w:r>
      <w:r w:rsidRPr="000E4D41">
        <w:rPr>
          <w:rFonts w:hint="cs"/>
          <w:rtl/>
        </w:rPr>
        <w:t>. وقدم</w:t>
      </w:r>
      <w:r w:rsidRPr="000E4D41">
        <w:rPr>
          <w:rtl/>
        </w:rPr>
        <w:t xml:space="preserve"> </w:t>
      </w:r>
      <w:r w:rsidRPr="000E4D41">
        <w:rPr>
          <w:rFonts w:hint="cs"/>
          <w:rtl/>
        </w:rPr>
        <w:t>بهم</w:t>
      </w:r>
      <w:r w:rsidRPr="000E4D41">
        <w:rPr>
          <w:rtl/>
        </w:rPr>
        <w:t xml:space="preserve"> </w:t>
      </w:r>
      <w:r w:rsidRPr="000E4D41">
        <w:rPr>
          <w:rFonts w:hint="cs"/>
          <w:rtl/>
        </w:rPr>
        <w:t>على</w:t>
      </w:r>
      <w:r w:rsidRPr="000E4D41">
        <w:rPr>
          <w:rtl/>
        </w:rPr>
        <w:t xml:space="preserve"> </w:t>
      </w:r>
      <w:r w:rsidRPr="000E4D41">
        <w:rPr>
          <w:rFonts w:hint="cs"/>
          <w:rtl/>
        </w:rPr>
        <w:t>مرو</w:t>
      </w:r>
      <w:r w:rsidRPr="000E4D41">
        <w:rPr>
          <w:rtl/>
        </w:rPr>
        <w:t xml:space="preserve"> </w:t>
      </w:r>
      <w:r w:rsidRPr="000E4D41">
        <w:rPr>
          <w:rFonts w:hint="cs"/>
          <w:rtl/>
        </w:rPr>
        <w:t>وعلى</w:t>
      </w:r>
      <w:r w:rsidRPr="000E4D41">
        <w:rPr>
          <w:rtl/>
        </w:rPr>
        <w:t xml:space="preserve"> </w:t>
      </w:r>
      <w:r w:rsidRPr="000E4D41">
        <w:rPr>
          <w:rFonts w:hint="cs"/>
          <w:rtl/>
        </w:rPr>
        <w:t>المأمون</w:t>
      </w:r>
      <w:r w:rsidRPr="000E4D41">
        <w:rPr>
          <w:rtl/>
        </w:rPr>
        <w:t xml:space="preserve"> </w:t>
      </w:r>
      <w:r w:rsidRPr="000E4D41">
        <w:rPr>
          <w:rFonts w:hint="cs"/>
          <w:rtl/>
        </w:rPr>
        <w:t>لعشر</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جمادى</w:t>
      </w:r>
      <w:r w:rsidRPr="000E4D41">
        <w:rPr>
          <w:rtl/>
        </w:rPr>
        <w:t xml:space="preserve"> </w:t>
      </w:r>
      <w:r w:rsidRPr="000E4D41">
        <w:rPr>
          <w:rFonts w:hint="cs"/>
          <w:rtl/>
        </w:rPr>
        <w:t>الآخر</w:t>
      </w:r>
      <w:r w:rsidRPr="000E4D41">
        <w:rPr>
          <w:rtl/>
        </w:rPr>
        <w:t xml:space="preserve"> </w:t>
      </w:r>
      <w:r w:rsidRPr="000E4D41">
        <w:rPr>
          <w:rFonts w:hint="cs"/>
          <w:rtl/>
        </w:rPr>
        <w:t>سنة</w:t>
      </w:r>
      <w:r w:rsidRPr="000E4D41">
        <w:rPr>
          <w:rtl/>
        </w:rPr>
        <w:t xml:space="preserve"> </w:t>
      </w:r>
      <w:r w:rsidRPr="000E4D41">
        <w:rPr>
          <w:rFonts w:hint="cs"/>
          <w:rtl/>
        </w:rPr>
        <w:t>إحدى</w:t>
      </w:r>
      <w:r w:rsidRPr="000E4D41">
        <w:rPr>
          <w:rtl/>
        </w:rPr>
        <w:t xml:space="preserve"> </w:t>
      </w:r>
      <w:r w:rsidRPr="000E4D41">
        <w:rPr>
          <w:rFonts w:hint="cs"/>
          <w:rtl/>
        </w:rPr>
        <w:t>ومائتين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فصيروا</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ميدان</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ويقال</w:t>
      </w:r>
      <w:r w:rsidRPr="000E4D41">
        <w:rPr>
          <w:rtl/>
        </w:rPr>
        <w:t xml:space="preserve"> </w:t>
      </w:r>
      <w:r w:rsidRPr="000E4D41">
        <w:rPr>
          <w:rFonts w:hint="cs"/>
          <w:rtl/>
        </w:rPr>
        <w:t>لها</w:t>
      </w:r>
      <w:r w:rsidRPr="000E4D41">
        <w:rPr>
          <w:rtl/>
        </w:rPr>
        <w:t xml:space="preserve">: </w:t>
      </w:r>
      <w:r w:rsidRPr="000E4D41">
        <w:rPr>
          <w:rFonts w:hint="cs"/>
          <w:rtl/>
        </w:rPr>
        <w:t>داراسي</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أنزل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منها</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وحده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والباقون</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آخر</w:t>
      </w:r>
      <w:r w:rsidRPr="000E4D41">
        <w:rPr>
          <w:rtl/>
        </w:rPr>
        <w:t xml:space="preserve"> </w:t>
      </w:r>
      <w:r w:rsidRPr="000E4D41">
        <w:rPr>
          <w:rFonts w:hint="cs"/>
          <w:rtl/>
        </w:rPr>
        <w:t>بجماعتهم</w:t>
      </w:r>
      <w:r w:rsidRPr="000E4D41">
        <w:rPr>
          <w:rtl/>
        </w:rPr>
        <w:t xml:space="preserve"> </w:t>
      </w:r>
      <w:r w:rsidRPr="000E4D41">
        <w:rPr>
          <w:rFonts w:hint="cs"/>
          <w:rtl/>
        </w:rPr>
        <w:t>وفرش</w:t>
      </w:r>
      <w:r w:rsidRPr="000E4D41">
        <w:rPr>
          <w:rtl/>
        </w:rPr>
        <w:t xml:space="preserve"> </w:t>
      </w:r>
      <w:r w:rsidRPr="000E4D41">
        <w:rPr>
          <w:rFonts w:hint="cs"/>
          <w:rtl/>
        </w:rPr>
        <w:t>لهم</w:t>
      </w:r>
      <w:r w:rsidRPr="000E4D41">
        <w:rPr>
          <w:rtl/>
        </w:rPr>
        <w:t xml:space="preserve"> </w:t>
      </w:r>
      <w:r w:rsidRPr="000E4D41">
        <w:rPr>
          <w:rFonts w:hint="cs"/>
          <w:rtl/>
        </w:rPr>
        <w:t>)</w:t>
      </w:r>
      <w:r w:rsidRPr="000E4D41">
        <w:rPr>
          <w:rtl/>
        </w:rPr>
        <w:t>.</w:t>
      </w:r>
    </w:p>
    <w:p w14:paraId="39FDE2AC" w14:textId="59741569" w:rsidR="002466CD" w:rsidRPr="000E4D41" w:rsidRDefault="002466CD" w:rsidP="00672310">
      <w:pPr>
        <w:pStyle w:val="Heading8"/>
        <w:rPr>
          <w:sz w:val="32"/>
          <w:szCs w:val="32"/>
          <w:rtl/>
        </w:rPr>
      </w:pPr>
      <w:r w:rsidRPr="000E4D41">
        <w:rPr>
          <w:rFonts w:hint="cs"/>
          <w:rtl/>
        </w:rPr>
        <w:t xml:space="preserve">وقوله تسلمهم أي المقبوض عليهم </w:t>
      </w:r>
      <w:r w:rsidR="00364140" w:rsidRPr="00364140">
        <w:rPr>
          <w:rFonts w:hint="cs"/>
          <w:rtl/>
        </w:rPr>
        <w:t>،</w:t>
      </w:r>
      <w:r w:rsidR="00FC4CBF">
        <w:rPr>
          <w:rFonts w:hint="cs"/>
          <w:rtl/>
        </w:rPr>
        <w:t xml:space="preserve"> </w:t>
      </w:r>
      <w:r w:rsidRPr="000E4D41">
        <w:rPr>
          <w:rFonts w:hint="cs"/>
          <w:rtl/>
        </w:rPr>
        <w:t>لكن لم يكن الإمام الرضا</w:t>
      </w:r>
      <w:r w:rsidR="00EC2F51" w:rsidRPr="00EC2F51">
        <w:rPr>
          <w:rFonts w:cs="S ALAEM" w:hint="cs"/>
          <w:rtl/>
        </w:rPr>
        <w:t>7</w:t>
      </w:r>
      <w:r w:rsidRPr="000E4D41">
        <w:rPr>
          <w:rFonts w:hint="cs"/>
          <w:rtl/>
        </w:rPr>
        <w:t>منهم !</w:t>
      </w:r>
      <w:r w:rsidRPr="000E4D41">
        <w:rPr>
          <w:sz w:val="32"/>
          <w:szCs w:val="32"/>
          <w:rtl/>
        </w:rPr>
        <w:t xml:space="preserve"> </w:t>
      </w:r>
    </w:p>
    <w:p w14:paraId="5BEDB3BA" w14:textId="77777777" w:rsidR="002466CD" w:rsidRPr="000E4D41" w:rsidRDefault="002466CD" w:rsidP="00672310">
      <w:r w:rsidRPr="002B0AAE">
        <w:rPr>
          <w:rStyle w:val="Heading8Char"/>
          <w:rFonts w:eastAsiaTheme="minorHAnsi" w:hint="cs"/>
          <w:rtl/>
        </w:rPr>
        <w:t>وفي تاريخ</w:t>
      </w:r>
      <w:r w:rsidRPr="002B0AAE">
        <w:rPr>
          <w:rStyle w:val="Heading8Char"/>
          <w:rFonts w:eastAsiaTheme="minorHAnsi"/>
          <w:rtl/>
        </w:rPr>
        <w:t xml:space="preserve"> </w:t>
      </w:r>
      <w:r w:rsidRPr="002B0AAE">
        <w:rPr>
          <w:rStyle w:val="Heading8Char"/>
          <w:rFonts w:eastAsiaTheme="minorHAnsi" w:hint="cs"/>
          <w:rtl/>
        </w:rPr>
        <w:t>الطبري</w:t>
      </w:r>
      <w:r w:rsidRPr="000E4D41">
        <w:rPr>
          <w:b/>
          <w:sz w:val="28"/>
          <w:rtl/>
        </w:rPr>
        <w:t xml:space="preserve"> </w:t>
      </w:r>
      <w:r w:rsidRPr="002B0AAE">
        <w:rPr>
          <w:rStyle w:val="Heading7Char"/>
          <w:rFonts w:hint="cs"/>
          <w:rtl/>
        </w:rPr>
        <w:t>(7/132)</w:t>
      </w:r>
      <w:r w:rsidRPr="000E4D41">
        <w:rPr>
          <w:rFonts w:hint="cs"/>
          <w:b/>
          <w:sz w:val="24"/>
          <w:szCs w:val="24"/>
          <w:rtl/>
        </w:rPr>
        <w:t>:</w:t>
      </w:r>
      <w:r w:rsidRPr="000E4D41">
        <w:rPr>
          <w:rFonts w:hint="cs"/>
          <w:rtl/>
        </w:rPr>
        <w:t xml:space="preserve"> (</w:t>
      </w:r>
      <w:r w:rsidRPr="000E4D41">
        <w:rPr>
          <w:rtl/>
        </w:rPr>
        <w:t xml:space="preserve"> </w:t>
      </w:r>
      <w:r w:rsidRPr="000E4D41">
        <w:rPr>
          <w:rFonts w:hint="cs"/>
          <w:rtl/>
        </w:rPr>
        <w:t>وفى</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وجه</w:t>
      </w:r>
      <w:r w:rsidRPr="000E4D41">
        <w:rPr>
          <w:rtl/>
        </w:rPr>
        <w:t xml:space="preserve"> </w:t>
      </w:r>
      <w:r w:rsidRPr="000E4D41">
        <w:rPr>
          <w:rFonts w:hint="cs"/>
          <w:rtl/>
        </w:rPr>
        <w:t>المأمون</w:t>
      </w:r>
      <w:r w:rsidRPr="000E4D41">
        <w:rPr>
          <w:rtl/>
        </w:rPr>
        <w:t xml:space="preserve"> </w:t>
      </w:r>
      <w:r w:rsidRPr="000E4D41">
        <w:rPr>
          <w:rFonts w:hint="cs"/>
          <w:rtl/>
        </w:rPr>
        <w:t>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w:t>
      </w:r>
      <w:r w:rsidRPr="000E4D41">
        <w:rPr>
          <w:rFonts w:hint="cs"/>
          <w:rtl/>
        </w:rPr>
        <w:t>وفرناس</w:t>
      </w:r>
      <w:r w:rsidRPr="000E4D41">
        <w:rPr>
          <w:rtl/>
        </w:rPr>
        <w:t xml:space="preserve"> </w:t>
      </w:r>
      <w:r w:rsidRPr="000E4D41">
        <w:rPr>
          <w:rFonts w:hint="cs"/>
          <w:rtl/>
        </w:rPr>
        <w:t>الخادم</w:t>
      </w:r>
      <w:r w:rsidRPr="000E4D41">
        <w:rPr>
          <w:rtl/>
        </w:rPr>
        <w:t xml:space="preserve"> </w:t>
      </w:r>
      <w:r w:rsidRPr="000E4D41">
        <w:rPr>
          <w:rFonts w:hint="cs"/>
          <w:rtl/>
        </w:rPr>
        <w:t>لإشخاص</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w:t>
      </w:r>
      <w:r w:rsidRPr="000E4D41">
        <w:rPr>
          <w:rtl/>
        </w:rPr>
        <w:t xml:space="preserve"> </w:t>
      </w:r>
      <w:r w:rsidRPr="000E4D41">
        <w:rPr>
          <w:rFonts w:hint="cs"/>
          <w:rtl/>
        </w:rPr>
        <w:t>وأحصى</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فبلغوا</w:t>
      </w:r>
      <w:r w:rsidRPr="000E4D41">
        <w:rPr>
          <w:rtl/>
        </w:rPr>
        <w:t xml:space="preserve"> </w:t>
      </w:r>
      <w:r w:rsidRPr="000E4D41">
        <w:rPr>
          <w:rFonts w:hint="cs"/>
          <w:rtl/>
        </w:rPr>
        <w:t>ثلاثة</w:t>
      </w:r>
      <w:r w:rsidRPr="000E4D41">
        <w:rPr>
          <w:rtl/>
        </w:rPr>
        <w:t xml:space="preserve"> </w:t>
      </w:r>
      <w:r w:rsidRPr="000E4D41">
        <w:rPr>
          <w:rFonts w:hint="cs"/>
          <w:rtl/>
        </w:rPr>
        <w:t>وثلاثين</w:t>
      </w:r>
      <w:r w:rsidRPr="000E4D41">
        <w:rPr>
          <w:rtl/>
        </w:rPr>
        <w:t xml:space="preserve"> </w:t>
      </w:r>
      <w:r w:rsidRPr="000E4D41">
        <w:rPr>
          <w:rFonts w:hint="cs"/>
          <w:rtl/>
        </w:rPr>
        <w:t>ألفاً</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ذكر</w:t>
      </w:r>
      <w:r w:rsidRPr="000E4D41">
        <w:rPr>
          <w:rtl/>
        </w:rPr>
        <w:t xml:space="preserve"> </w:t>
      </w:r>
      <w:r w:rsidRPr="000E4D41">
        <w:rPr>
          <w:rFonts w:hint="cs"/>
          <w:rtl/>
        </w:rPr>
        <w:t>وأنثى ).</w:t>
      </w:r>
    </w:p>
    <w:p w14:paraId="4914DF34" w14:textId="04FC45EE" w:rsidR="002466CD" w:rsidRPr="000E4D41" w:rsidRDefault="002466CD" w:rsidP="00672310">
      <w:pPr>
        <w:rPr>
          <w:rtl/>
        </w:rPr>
      </w:pPr>
      <w:r w:rsidRPr="002B0AAE">
        <w:rPr>
          <w:rStyle w:val="Heading8Char"/>
          <w:rFonts w:eastAsiaTheme="minorHAnsi" w:hint="cs"/>
          <w:rtl/>
        </w:rPr>
        <w:t>وقال ابن</w:t>
      </w:r>
      <w:r w:rsidRPr="002B0AAE">
        <w:rPr>
          <w:rStyle w:val="Heading8Char"/>
          <w:rFonts w:eastAsiaTheme="minorHAnsi"/>
          <w:rtl/>
        </w:rPr>
        <w:t xml:space="preserve"> </w:t>
      </w:r>
      <w:r w:rsidRPr="002B0AAE">
        <w:rPr>
          <w:rStyle w:val="Heading8Char"/>
          <w:rFonts w:eastAsiaTheme="minorHAnsi" w:hint="cs"/>
          <w:rtl/>
        </w:rPr>
        <w:t>الجوزي في تذكرة الخواص</w:t>
      </w:r>
      <w:r w:rsidRPr="002B0AAE">
        <w:rPr>
          <w:rStyle w:val="Heading7Char"/>
          <w:rFonts w:hint="cs"/>
          <w:rtl/>
        </w:rPr>
        <w:t>(</w:t>
      </w:r>
      <w:r w:rsidRPr="002B0AAE">
        <w:rPr>
          <w:rStyle w:val="Heading7Char"/>
          <w:rtl/>
        </w:rPr>
        <w:t>2</w:t>
      </w:r>
      <w:r w:rsidRPr="002B0AAE">
        <w:rPr>
          <w:rStyle w:val="Heading7Char"/>
          <w:rFonts w:hint="cs"/>
          <w:rtl/>
        </w:rPr>
        <w:t>/</w:t>
      </w:r>
      <w:r w:rsidRPr="002B0AAE">
        <w:rPr>
          <w:rStyle w:val="Heading7Char"/>
          <w:rtl/>
        </w:rPr>
        <w:t>472</w:t>
      </w:r>
      <w:r w:rsidRPr="002B0AAE">
        <w:rPr>
          <w:rStyle w:val="Heading7Char"/>
          <w:rFonts w:hint="cs"/>
          <w:rtl/>
        </w:rPr>
        <w:t>)</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الواقدي</w:t>
      </w:r>
      <w:r w:rsidRPr="000E4D41">
        <w:rPr>
          <w:rtl/>
        </w:rPr>
        <w:t xml:space="preserve">: </w:t>
      </w:r>
      <w:r w:rsidRPr="000E4D41">
        <w:rPr>
          <w:rFonts w:hint="cs"/>
          <w:rtl/>
        </w:rPr>
        <w:t>ولما</w:t>
      </w:r>
      <w:r w:rsidRPr="000E4D41">
        <w:rPr>
          <w:rtl/>
        </w:rPr>
        <w:t xml:space="preserve"> </w:t>
      </w:r>
      <w:r w:rsidRPr="000E4D41">
        <w:rPr>
          <w:rFonts w:hint="cs"/>
          <w:rtl/>
        </w:rPr>
        <w:t>كان</w:t>
      </w:r>
      <w:r w:rsidRPr="000E4D41">
        <w:rPr>
          <w:rtl/>
        </w:rPr>
        <w:t xml:space="preserve"> </w:t>
      </w:r>
      <w:r w:rsidRPr="000E4D41">
        <w:rPr>
          <w:rFonts w:hint="cs"/>
          <w:rtl/>
        </w:rPr>
        <w:t>سنة</w:t>
      </w:r>
      <w:r w:rsidRPr="000E4D41">
        <w:rPr>
          <w:rtl/>
        </w:rPr>
        <w:t xml:space="preserve"> </w:t>
      </w:r>
      <w:r w:rsidRPr="000E4D41">
        <w:rPr>
          <w:rFonts w:hint="cs"/>
          <w:rtl/>
        </w:rPr>
        <w:t>مئتين</w:t>
      </w:r>
      <w:r w:rsidRPr="000E4D41">
        <w:rPr>
          <w:rtl/>
        </w:rPr>
        <w:t xml:space="preserve"> </w:t>
      </w:r>
      <w:r w:rsidRPr="000E4D41">
        <w:rPr>
          <w:rFonts w:hint="cs"/>
          <w:rtl/>
        </w:rPr>
        <w:t>بعث</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فأشخصه</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ليوليه</w:t>
      </w:r>
      <w:r w:rsidRPr="000E4D41">
        <w:rPr>
          <w:rtl/>
        </w:rPr>
        <w:t xml:space="preserve"> </w:t>
      </w:r>
      <w:r w:rsidRPr="000E4D41">
        <w:rPr>
          <w:rFonts w:hint="cs"/>
          <w:rtl/>
        </w:rPr>
        <w:t>العهد</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والذي</w:t>
      </w:r>
      <w:r w:rsidRPr="000E4D41">
        <w:rPr>
          <w:rtl/>
        </w:rPr>
        <w:t xml:space="preserve"> </w:t>
      </w:r>
      <w:r w:rsidRPr="000E4D41">
        <w:rPr>
          <w:rFonts w:hint="cs"/>
          <w:rtl/>
        </w:rPr>
        <w:t>أشخصه</w:t>
      </w:r>
      <w:r w:rsidRPr="000E4D41">
        <w:rPr>
          <w:rtl/>
        </w:rPr>
        <w:t xml:space="preserve"> </w:t>
      </w:r>
      <w:r w:rsidRPr="000E4D41">
        <w:rPr>
          <w:rFonts w:hint="cs"/>
          <w:rtl/>
        </w:rPr>
        <w:t>فرناس</w:t>
      </w:r>
      <w:r w:rsidRPr="000E4D41">
        <w:rPr>
          <w:rtl/>
        </w:rPr>
        <w:t xml:space="preserve"> </w:t>
      </w:r>
      <w:r w:rsidRPr="000E4D41">
        <w:rPr>
          <w:rFonts w:hint="cs"/>
          <w:rtl/>
        </w:rPr>
        <w:t>الخادم</w:t>
      </w:r>
      <w:r w:rsidRPr="000E4D41">
        <w:rPr>
          <w:rtl/>
        </w:rPr>
        <w:t xml:space="preserve"> </w:t>
      </w:r>
      <w:r w:rsidRPr="000E4D41">
        <w:rPr>
          <w:rFonts w:hint="cs"/>
          <w:rtl/>
        </w:rPr>
        <w:t>ورجاء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 </w:t>
      </w:r>
      <w:r w:rsidRPr="000E4D41">
        <w:rPr>
          <w:rFonts w:hint="cs"/>
          <w:rtl/>
        </w:rPr>
        <w:t>فلما</w:t>
      </w:r>
      <w:r w:rsidRPr="000E4D41">
        <w:rPr>
          <w:rtl/>
        </w:rPr>
        <w:t xml:space="preserve"> </w:t>
      </w:r>
      <w:r w:rsidRPr="000E4D41">
        <w:rPr>
          <w:rFonts w:hint="cs"/>
          <w:rtl/>
        </w:rPr>
        <w:t>وصل</w:t>
      </w:r>
      <w:r w:rsidRPr="000E4D41">
        <w:rPr>
          <w:rtl/>
        </w:rPr>
        <w:t xml:space="preserve"> </w:t>
      </w:r>
      <w:r w:rsidRPr="000E4D41">
        <w:rPr>
          <w:rFonts w:hint="cs"/>
          <w:rtl/>
        </w:rPr>
        <w:t>إلى</w:t>
      </w:r>
      <w:r w:rsidRPr="000E4D41">
        <w:rPr>
          <w:rtl/>
        </w:rPr>
        <w:t xml:space="preserve"> </w:t>
      </w:r>
      <w:r w:rsidRPr="000E4D41">
        <w:rPr>
          <w:rFonts w:hint="cs"/>
          <w:rtl/>
        </w:rPr>
        <w:t>نيسابور</w:t>
      </w:r>
      <w:r w:rsidRPr="000E4D41">
        <w:rPr>
          <w:rtl/>
        </w:rPr>
        <w:t xml:space="preserve"> </w:t>
      </w:r>
      <w:r w:rsidRPr="000E4D41">
        <w:rPr>
          <w:rFonts w:hint="cs"/>
          <w:rtl/>
        </w:rPr>
        <w:t>خرج</w:t>
      </w:r>
      <w:r w:rsidRPr="000E4D41">
        <w:rPr>
          <w:rtl/>
        </w:rPr>
        <w:t xml:space="preserve"> </w:t>
      </w:r>
      <w:r w:rsidRPr="000E4D41">
        <w:rPr>
          <w:rFonts w:hint="cs"/>
          <w:rtl/>
        </w:rPr>
        <w:t>إليه</w:t>
      </w:r>
      <w:r w:rsidRPr="000E4D41">
        <w:rPr>
          <w:rtl/>
        </w:rPr>
        <w:t xml:space="preserve"> </w:t>
      </w:r>
      <w:r w:rsidRPr="000E4D41">
        <w:rPr>
          <w:rFonts w:hint="cs"/>
          <w:rtl/>
        </w:rPr>
        <w:t>علماؤها</w:t>
      </w:r>
      <w:r w:rsidRPr="000E4D41">
        <w:rPr>
          <w:rtl/>
        </w:rPr>
        <w:t xml:space="preserve"> </w:t>
      </w:r>
      <w:r w:rsidRPr="000E4D41">
        <w:rPr>
          <w:rFonts w:hint="cs"/>
          <w:rtl/>
        </w:rPr>
        <w:t>مثل</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يحيى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وإسحاق</w:t>
      </w:r>
      <w:r w:rsidRPr="000E4D41">
        <w:rPr>
          <w:rtl/>
        </w:rPr>
        <w:t xml:space="preserve"> </w:t>
      </w:r>
      <w:r w:rsidRPr="000E4D41">
        <w:rPr>
          <w:rFonts w:hint="cs"/>
          <w:rtl/>
        </w:rPr>
        <w:t>بن</w:t>
      </w:r>
      <w:r w:rsidRPr="000E4D41">
        <w:rPr>
          <w:rtl/>
        </w:rPr>
        <w:t xml:space="preserve"> </w:t>
      </w:r>
      <w:r w:rsidRPr="000E4D41">
        <w:rPr>
          <w:rFonts w:hint="cs"/>
          <w:rtl/>
        </w:rPr>
        <w:t>راهويه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رافع</w:t>
      </w:r>
      <w:r w:rsidR="00364140" w:rsidRPr="00364140">
        <w:rPr>
          <w:rFonts w:hint="cs"/>
          <w:rtl/>
        </w:rPr>
        <w:t>،</w:t>
      </w:r>
      <w:r w:rsidRPr="000E4D41">
        <w:rPr>
          <w:rtl/>
        </w:rPr>
        <w:t xml:space="preserve"> </w:t>
      </w:r>
      <w:r w:rsidRPr="000E4D41">
        <w:rPr>
          <w:rFonts w:hint="cs"/>
          <w:rtl/>
        </w:rPr>
        <w:t>وأحمد</w:t>
      </w:r>
      <w:r w:rsidRPr="000E4D41">
        <w:rPr>
          <w:rtl/>
        </w:rPr>
        <w:t xml:space="preserve"> </w:t>
      </w:r>
      <w:r w:rsidRPr="000E4D41">
        <w:rPr>
          <w:rFonts w:hint="cs"/>
          <w:rtl/>
        </w:rPr>
        <w:t>بن</w:t>
      </w:r>
      <w:r w:rsidRPr="000E4D41">
        <w:rPr>
          <w:rtl/>
        </w:rPr>
        <w:t xml:space="preserve"> </w:t>
      </w:r>
      <w:r w:rsidRPr="000E4D41">
        <w:rPr>
          <w:rFonts w:hint="cs"/>
          <w:rtl/>
        </w:rPr>
        <w:t>حرب</w:t>
      </w:r>
      <w:r w:rsidRPr="000E4D41">
        <w:rPr>
          <w:rtl/>
        </w:rPr>
        <w:t xml:space="preserve"> </w:t>
      </w:r>
      <w:r w:rsidRPr="000E4D41">
        <w:rPr>
          <w:rFonts w:hint="cs"/>
          <w:rtl/>
        </w:rPr>
        <w:t>وغيرهم</w:t>
      </w:r>
      <w:r w:rsidRPr="000E4D41">
        <w:rPr>
          <w:rtl/>
        </w:rPr>
        <w:t xml:space="preserve"> </w:t>
      </w:r>
      <w:r w:rsidRPr="000E4D41">
        <w:rPr>
          <w:rFonts w:hint="cs"/>
          <w:rtl/>
        </w:rPr>
        <w:t>لطلب</w:t>
      </w:r>
      <w:r w:rsidRPr="000E4D41">
        <w:rPr>
          <w:rtl/>
        </w:rPr>
        <w:t xml:space="preserve"> </w:t>
      </w:r>
      <w:r w:rsidRPr="000E4D41">
        <w:rPr>
          <w:rFonts w:hint="cs"/>
          <w:rtl/>
        </w:rPr>
        <w:t>الحديث</w:t>
      </w:r>
      <w:r w:rsidRPr="000E4D41">
        <w:rPr>
          <w:rtl/>
        </w:rPr>
        <w:t xml:space="preserve"> </w:t>
      </w:r>
      <w:r w:rsidRPr="000E4D41">
        <w:rPr>
          <w:rFonts w:hint="cs"/>
          <w:rtl/>
        </w:rPr>
        <w:t>والرواية</w:t>
      </w:r>
      <w:r w:rsidRPr="000E4D41">
        <w:rPr>
          <w:rtl/>
        </w:rPr>
        <w:t xml:space="preserve"> </w:t>
      </w:r>
      <w:r w:rsidRPr="000E4D41">
        <w:rPr>
          <w:rFonts w:hint="cs"/>
          <w:rtl/>
        </w:rPr>
        <w:t>عنه</w:t>
      </w:r>
      <w:r w:rsidRPr="000E4D41">
        <w:rPr>
          <w:rtl/>
        </w:rPr>
        <w:t xml:space="preserve"> </w:t>
      </w:r>
      <w:r w:rsidRPr="000E4D41">
        <w:rPr>
          <w:rFonts w:hint="cs"/>
          <w:rtl/>
        </w:rPr>
        <w:t>والتبرك</w:t>
      </w:r>
      <w:r w:rsidRPr="000E4D41">
        <w:rPr>
          <w:rtl/>
        </w:rPr>
        <w:t xml:space="preserve"> </w:t>
      </w:r>
      <w:r w:rsidRPr="000E4D41">
        <w:rPr>
          <w:rFonts w:hint="cs"/>
          <w:rtl/>
        </w:rPr>
        <w:t>به)</w:t>
      </w:r>
      <w:r w:rsidRPr="000E4D41">
        <w:rPr>
          <w:rtl/>
        </w:rPr>
        <w:t xml:space="preserve">. </w:t>
      </w:r>
    </w:p>
    <w:p w14:paraId="40C3B8AA" w14:textId="2884D19C" w:rsidR="002466CD" w:rsidRPr="000E4D41" w:rsidRDefault="002466CD" w:rsidP="00672310">
      <w:pPr>
        <w:pStyle w:val="Heading8"/>
        <w:rPr>
          <w:rtl/>
        </w:rPr>
      </w:pPr>
      <w:r w:rsidRPr="000E4D41">
        <w:rPr>
          <w:rFonts w:hint="cs"/>
          <w:rtl/>
        </w:rPr>
        <w:t xml:space="preserve">أما فرناس الخادم فلم يرد له </w:t>
      </w:r>
      <w:r w:rsidRPr="000E4D41">
        <w:rPr>
          <w:rFonts w:hint="cs"/>
          <w:sz w:val="34"/>
          <w:szCs w:val="34"/>
          <w:rtl/>
        </w:rPr>
        <w:t>ذكر</w:t>
      </w:r>
      <w:r w:rsidRPr="000E4D41">
        <w:rPr>
          <w:rFonts w:hint="cs"/>
          <w:rtl/>
        </w:rPr>
        <w:t xml:space="preserve"> مستقل في أي ترجمة</w:t>
      </w:r>
      <w:r w:rsidR="003B5324">
        <w:rPr>
          <w:rFonts w:ascii="Cambria" w:hAnsi="Cambria" w:cs="Cambria" w:hint="cs"/>
          <w:rtl/>
        </w:rPr>
        <w:t> </w:t>
      </w:r>
      <w:r w:rsidR="00364140" w:rsidRPr="00364140">
        <w:rPr>
          <w:rFonts w:hint="cs"/>
          <w:rtl/>
        </w:rPr>
        <w:t>،</w:t>
      </w:r>
      <w:r w:rsidRPr="000E4D41">
        <w:rPr>
          <w:rFonts w:hint="cs"/>
          <w:rtl/>
        </w:rPr>
        <w:t xml:space="preserve"> والمرحج أنه من عيون المأمون على القائد رجاء يراقب تنفيذه لأمر الخليفة</w:t>
      </w:r>
      <w:r w:rsidR="003B5324">
        <w:rPr>
          <w:rFonts w:ascii="Cambria" w:hAnsi="Cambria" w:cs="Cambria" w:hint="cs"/>
          <w:rtl/>
        </w:rPr>
        <w:t> </w:t>
      </w:r>
      <w:r w:rsidR="00364140" w:rsidRPr="00364140">
        <w:rPr>
          <w:rFonts w:hint="cs"/>
          <w:rtl/>
        </w:rPr>
        <w:t>،</w:t>
      </w:r>
      <w:r w:rsidRPr="000E4D41">
        <w:rPr>
          <w:rFonts w:hint="cs"/>
          <w:rtl/>
        </w:rPr>
        <w:t xml:space="preserve"> فإن انحرف عن الخط المرسوم دس له السم وبكى عليه</w:t>
      </w:r>
      <w:r w:rsidR="003B5324">
        <w:rPr>
          <w:rFonts w:ascii="Cambria" w:hAnsi="Cambria" w:cs="Cambria" w:hint="cs"/>
          <w:rtl/>
        </w:rPr>
        <w:t> </w:t>
      </w:r>
      <w:r w:rsidR="00364140" w:rsidRPr="00364140">
        <w:rPr>
          <w:rFonts w:hint="cs"/>
          <w:rtl/>
        </w:rPr>
        <w:t>،</w:t>
      </w:r>
      <w:r w:rsidRPr="000E4D41">
        <w:rPr>
          <w:rFonts w:hint="cs"/>
          <w:rtl/>
        </w:rPr>
        <w:t xml:space="preserve"> وقاد السرية بدله ! فهذا هو أسلوب المأمون !</w:t>
      </w:r>
    </w:p>
    <w:p w14:paraId="2F902561" w14:textId="06DD949E" w:rsidR="002466CD" w:rsidRPr="00683CBC" w:rsidRDefault="002466CD" w:rsidP="006B6E9D">
      <w:pPr>
        <w:pStyle w:val="Heading2"/>
      </w:pPr>
      <w:bookmarkStart w:id="96" w:name="_Toc118886392"/>
      <w:r w:rsidRPr="00316E29">
        <w:rPr>
          <w:rFonts w:hint="cs"/>
          <w:rtl/>
        </w:rPr>
        <w:t>ودع الإمام</w:t>
      </w:r>
      <w:r w:rsidR="00EC2F51" w:rsidRPr="00EC2F51">
        <w:rPr>
          <w:rFonts w:ascii="Mosawi" w:hAnsi="Mosawi" w:cs="S ALAEM"/>
          <w:szCs w:val="24"/>
          <w:rtl/>
        </w:rPr>
        <w:t>7</w:t>
      </w:r>
      <w:r w:rsidRPr="00316E29">
        <w:rPr>
          <w:rFonts w:hint="cs"/>
          <w:rtl/>
        </w:rPr>
        <w:t>بيت الله الحرام</w:t>
      </w:r>
      <w:bookmarkEnd w:id="96"/>
    </w:p>
    <w:p w14:paraId="47F6C8FD" w14:textId="056E5F94" w:rsidR="002466CD" w:rsidRPr="000E4D41" w:rsidRDefault="002466CD" w:rsidP="00672310">
      <w:pPr>
        <w:rPr>
          <w:rtl/>
        </w:rPr>
      </w:pPr>
      <w:r w:rsidRPr="000E4D41">
        <w:rPr>
          <w:rFonts w:hint="cs"/>
          <w:rtl/>
        </w:rPr>
        <w:t>كان الإمام</w:t>
      </w:r>
      <w:r w:rsidRPr="000E4D41">
        <w:rPr>
          <w:rtl/>
        </w:rPr>
        <w:t xml:space="preserve"> </w:t>
      </w:r>
      <w:r w:rsidRPr="000E4D41">
        <w:rPr>
          <w:rFonts w:hint="cs"/>
          <w:rtl/>
        </w:rPr>
        <w:t>الرضا</w:t>
      </w:r>
      <w:r w:rsidR="00EC2F51" w:rsidRPr="00EC2F51">
        <w:rPr>
          <w:rFonts w:cs="S ALAEM"/>
          <w:rtl/>
        </w:rPr>
        <w:t>7</w:t>
      </w:r>
      <w:r w:rsidRPr="000E4D41">
        <w:rPr>
          <w:rFonts w:hint="cs"/>
          <w:rtl/>
        </w:rPr>
        <w:t>دائم الحج والعمرة</w:t>
      </w:r>
      <w:r w:rsidR="003B5324">
        <w:rPr>
          <w:rFonts w:ascii="Cambria" w:hAnsi="Cambria" w:cs="Cambria" w:hint="cs"/>
          <w:rtl/>
        </w:rPr>
        <w:t> </w:t>
      </w:r>
      <w:r w:rsidR="00364140" w:rsidRPr="00364140">
        <w:rPr>
          <w:rFonts w:hint="cs"/>
          <w:rtl/>
        </w:rPr>
        <w:t>،</w:t>
      </w:r>
      <w:r w:rsidRPr="000E4D41">
        <w:rPr>
          <w:rFonts w:hint="cs"/>
          <w:rtl/>
        </w:rPr>
        <w:t xml:space="preserve"> وكان يأخذ معه ابنه أبا جعفر أحياناً</w:t>
      </w:r>
      <w:r w:rsidR="003B5324">
        <w:rPr>
          <w:rFonts w:ascii="Cambria" w:hAnsi="Cambria" w:cs="Cambria" w:hint="cs"/>
          <w:rtl/>
        </w:rPr>
        <w:t> </w:t>
      </w:r>
      <w:r w:rsidR="00364140" w:rsidRPr="00364140">
        <w:rPr>
          <w:rFonts w:hint="cs"/>
          <w:rtl/>
        </w:rPr>
        <w:t>،</w:t>
      </w:r>
      <w:r w:rsidRPr="000E4D41">
        <w:rPr>
          <w:rFonts w:hint="cs"/>
          <w:rtl/>
        </w:rPr>
        <w:t xml:space="preserve"> أو يتركه في المدينة .</w:t>
      </w:r>
    </w:p>
    <w:p w14:paraId="61896813" w14:textId="77777777" w:rsidR="002466CD" w:rsidRPr="000E4D41" w:rsidRDefault="002466CD" w:rsidP="00672310">
      <w:pPr>
        <w:pStyle w:val="Heading8"/>
        <w:rPr>
          <w:rtl/>
        </w:rPr>
      </w:pPr>
      <w:r w:rsidRPr="000E4D41">
        <w:rPr>
          <w:rFonts w:hint="cs"/>
          <w:rtl/>
        </w:rPr>
        <w:t>فقد أخذه معه وهو طفل:</w:t>
      </w:r>
    </w:p>
    <w:p w14:paraId="6F6A9CC2" w14:textId="433E83DA" w:rsidR="002B0AAE" w:rsidRDefault="002466CD" w:rsidP="00672310">
      <w:pPr>
        <w:rPr>
          <w:rtl/>
        </w:rPr>
      </w:pPr>
      <w:r w:rsidRPr="002B0AAE">
        <w:rPr>
          <w:rStyle w:val="Heading8Char"/>
          <w:rFonts w:eastAsiaTheme="minorHAnsi" w:hint="cs"/>
          <w:rtl/>
        </w:rPr>
        <w:t>ففي الكافي</w:t>
      </w:r>
      <w:r w:rsidRPr="000E4D41">
        <w:rPr>
          <w:rFonts w:hint="cs"/>
          <w:b/>
          <w:sz w:val="24"/>
          <w:szCs w:val="24"/>
          <w:rtl/>
        </w:rPr>
        <w:t xml:space="preserve"> </w:t>
      </w:r>
      <w:r w:rsidRPr="002B0AAE">
        <w:rPr>
          <w:rStyle w:val="Heading7Char"/>
          <w:rFonts w:hint="cs"/>
          <w:rtl/>
        </w:rPr>
        <w:t>(6/361)</w:t>
      </w:r>
      <w:r w:rsidRPr="000E4D41">
        <w:rPr>
          <w:rFonts w:hint="cs"/>
          <w:b/>
          <w:sz w:val="24"/>
          <w:szCs w:val="24"/>
          <w:rtl/>
        </w:rPr>
        <w:t>:</w:t>
      </w:r>
      <w:r w:rsidRPr="000E4D41">
        <w:rPr>
          <w:rFonts w:hint="cs"/>
          <w:b/>
          <w:sz w:val="26"/>
          <w:szCs w:val="26"/>
          <w:rtl/>
        </w:rPr>
        <w:t xml:space="preserve"> </w:t>
      </w:r>
      <w:r w:rsidRPr="000E4D41">
        <w:rPr>
          <w:rFonts w:hint="cs"/>
          <w:rtl/>
        </w:rPr>
        <w:t>(عن</w:t>
      </w:r>
      <w:r w:rsidRPr="000E4D41">
        <w:rPr>
          <w:rtl/>
        </w:rPr>
        <w:t xml:space="preserve"> </w:t>
      </w:r>
      <w:r w:rsidRPr="000E4D41">
        <w:rPr>
          <w:rFonts w:hint="cs"/>
          <w:rtl/>
        </w:rPr>
        <w:t>يحيى</w:t>
      </w:r>
      <w:r w:rsidRPr="000E4D41">
        <w:rPr>
          <w:rtl/>
        </w:rPr>
        <w:t xml:space="preserve"> </w:t>
      </w:r>
      <w:r w:rsidRPr="000E4D41">
        <w:rPr>
          <w:rFonts w:hint="cs"/>
          <w:rtl/>
        </w:rPr>
        <w:t>الصنعاني</w:t>
      </w:r>
      <w:r w:rsidRPr="000E4D41">
        <w:rPr>
          <w:rtl/>
        </w:rPr>
        <w:t xml:space="preserve"> </w:t>
      </w:r>
      <w:r w:rsidRPr="000E4D41">
        <w:rPr>
          <w:rFonts w:hint="cs"/>
          <w:rtl/>
        </w:rPr>
        <w:t>قال</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 xml:space="preserve">الرضا </w:t>
      </w:r>
      <w:r w:rsidRPr="000E4D41">
        <w:rPr>
          <w:rtl/>
        </w:rPr>
        <w:t xml:space="preserve"> </w:t>
      </w:r>
      <w:r w:rsidRPr="000E4D41">
        <w:rPr>
          <w:rFonts w:hint="cs"/>
          <w:rtl/>
        </w:rPr>
        <w:t>وهو</w:t>
      </w:r>
      <w:r w:rsidRPr="000E4D41">
        <w:rPr>
          <w:rtl/>
        </w:rPr>
        <w:t xml:space="preserve"> </w:t>
      </w:r>
      <w:r w:rsidRPr="000E4D41">
        <w:rPr>
          <w:rFonts w:hint="cs"/>
          <w:rtl/>
        </w:rPr>
        <w:t>بمكة</w:t>
      </w:r>
      <w:r w:rsidRPr="000E4D41">
        <w:rPr>
          <w:rtl/>
        </w:rPr>
        <w:t xml:space="preserve"> </w:t>
      </w:r>
      <w:r w:rsidRPr="000E4D41">
        <w:rPr>
          <w:rFonts w:hint="cs"/>
          <w:rtl/>
        </w:rPr>
        <w:t>وهو</w:t>
      </w:r>
      <w:r w:rsidRPr="000E4D41">
        <w:rPr>
          <w:rtl/>
        </w:rPr>
        <w:t xml:space="preserve"> </w:t>
      </w:r>
      <w:r w:rsidRPr="000E4D41">
        <w:rPr>
          <w:rFonts w:hint="cs"/>
          <w:rtl/>
        </w:rPr>
        <w:t>يقشر</w:t>
      </w:r>
      <w:r w:rsidRPr="000E4D41">
        <w:rPr>
          <w:rtl/>
        </w:rPr>
        <w:t xml:space="preserve"> </w:t>
      </w:r>
      <w:r w:rsidRPr="000E4D41">
        <w:rPr>
          <w:rFonts w:hint="cs"/>
          <w:rtl/>
        </w:rPr>
        <w:t>موزاً</w:t>
      </w:r>
      <w:r w:rsidRPr="000E4D41">
        <w:rPr>
          <w:rtl/>
        </w:rPr>
        <w:t xml:space="preserve"> </w:t>
      </w:r>
      <w:r w:rsidRPr="000E4D41">
        <w:rPr>
          <w:rFonts w:hint="cs"/>
          <w:rtl/>
        </w:rPr>
        <w:t>ويطعمه</w:t>
      </w:r>
      <w:r w:rsidRPr="000E4D41">
        <w:rPr>
          <w:rtl/>
        </w:rPr>
        <w:t xml:space="preserve"> </w:t>
      </w:r>
      <w:r w:rsidRPr="000E4D41">
        <w:rPr>
          <w:rFonts w:hint="cs"/>
          <w:rtl/>
        </w:rPr>
        <w:t>أبا</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هذا</w:t>
      </w:r>
      <w:r w:rsidRPr="000E4D41">
        <w:rPr>
          <w:rtl/>
        </w:rPr>
        <w:t xml:space="preserve"> </w:t>
      </w:r>
      <w:r w:rsidRPr="000E4D41">
        <w:rPr>
          <w:rFonts w:hint="cs"/>
          <w:rtl/>
        </w:rPr>
        <w:t>المولود</w:t>
      </w:r>
      <w:r w:rsidRPr="000E4D41">
        <w:rPr>
          <w:rtl/>
        </w:rPr>
        <w:t xml:space="preserve"> </w:t>
      </w:r>
      <w:r w:rsidRPr="000E4D41">
        <w:rPr>
          <w:rFonts w:hint="cs"/>
          <w:rtl/>
        </w:rPr>
        <w:t>المبارك</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يحيى</w:t>
      </w:r>
      <w:r w:rsidR="00364140" w:rsidRPr="00364140">
        <w:rPr>
          <w:rFonts w:hint="cs"/>
          <w:rtl/>
        </w:rPr>
        <w:t>،</w:t>
      </w:r>
      <w:r w:rsidRPr="000E4D41">
        <w:rPr>
          <w:rFonts w:hint="cs"/>
          <w:rtl/>
        </w:rPr>
        <w:t xml:space="preserve"> هذا</w:t>
      </w:r>
      <w:r w:rsidRPr="000E4D41">
        <w:rPr>
          <w:rtl/>
        </w:rPr>
        <w:t xml:space="preserve"> </w:t>
      </w:r>
      <w:r w:rsidRPr="000E4D41">
        <w:rPr>
          <w:rFonts w:hint="cs"/>
          <w:rtl/>
        </w:rPr>
        <w:t>المولود</w:t>
      </w:r>
      <w:r w:rsidRPr="000E4D41">
        <w:rPr>
          <w:rtl/>
        </w:rPr>
        <w:t xml:space="preserve"> </w:t>
      </w:r>
      <w:r w:rsidRPr="000E4D41">
        <w:rPr>
          <w:rFonts w:hint="cs"/>
          <w:rtl/>
        </w:rPr>
        <w:t>الذي</w:t>
      </w:r>
      <w:r w:rsidRPr="000E4D41">
        <w:rPr>
          <w:rtl/>
        </w:rPr>
        <w:t xml:space="preserve"> </w:t>
      </w:r>
      <w:r w:rsidRPr="000E4D41">
        <w:rPr>
          <w:rFonts w:hint="cs"/>
          <w:rtl/>
        </w:rPr>
        <w:t>لم</w:t>
      </w:r>
      <w:r w:rsidRPr="000E4D41">
        <w:rPr>
          <w:rtl/>
        </w:rPr>
        <w:t xml:space="preserve"> </w:t>
      </w:r>
      <w:r w:rsidRPr="000E4D41">
        <w:rPr>
          <w:rFonts w:hint="cs"/>
          <w:rtl/>
        </w:rPr>
        <w:t>يولد</w:t>
      </w:r>
      <w:r w:rsidRPr="000E4D41">
        <w:rPr>
          <w:rtl/>
        </w:rPr>
        <w:t xml:space="preserve"> </w:t>
      </w:r>
      <w:r w:rsidRPr="000E4D41">
        <w:rPr>
          <w:rFonts w:hint="cs"/>
          <w:rtl/>
        </w:rPr>
        <w:t>في</w:t>
      </w:r>
      <w:r w:rsidRPr="000E4D41">
        <w:rPr>
          <w:rtl/>
        </w:rPr>
        <w:t xml:space="preserve"> </w:t>
      </w:r>
      <w:r w:rsidRPr="000E4D41">
        <w:rPr>
          <w:rFonts w:hint="cs"/>
          <w:rtl/>
        </w:rPr>
        <w:t>الإسلام</w:t>
      </w:r>
      <w:r w:rsidRPr="000E4D41">
        <w:rPr>
          <w:rtl/>
        </w:rPr>
        <w:t xml:space="preserve"> </w:t>
      </w:r>
      <w:r w:rsidRPr="000E4D41">
        <w:rPr>
          <w:rFonts w:hint="cs"/>
          <w:rtl/>
        </w:rPr>
        <w:t>مثله</w:t>
      </w:r>
      <w:r w:rsidRPr="000E4D41">
        <w:rPr>
          <w:rtl/>
        </w:rPr>
        <w:t xml:space="preserve"> </w:t>
      </w:r>
      <w:r w:rsidRPr="000E4D41">
        <w:rPr>
          <w:rFonts w:hint="cs"/>
          <w:rtl/>
        </w:rPr>
        <w:t>مولود</w:t>
      </w:r>
      <w:r w:rsidRPr="000E4D41">
        <w:rPr>
          <w:rtl/>
        </w:rPr>
        <w:t xml:space="preserve"> </w:t>
      </w:r>
      <w:r w:rsidRPr="000E4D41">
        <w:rPr>
          <w:rFonts w:hint="cs"/>
          <w:rtl/>
        </w:rPr>
        <w:t>أعظم</w:t>
      </w:r>
      <w:r w:rsidRPr="000E4D41">
        <w:rPr>
          <w:rtl/>
        </w:rPr>
        <w:t xml:space="preserve"> </w:t>
      </w:r>
      <w:r w:rsidRPr="000E4D41">
        <w:rPr>
          <w:rFonts w:hint="cs"/>
          <w:rtl/>
        </w:rPr>
        <w:t>بركة</w:t>
      </w:r>
      <w:r w:rsidRPr="000E4D41">
        <w:rPr>
          <w:rtl/>
        </w:rPr>
        <w:t xml:space="preserve"> </w:t>
      </w:r>
      <w:r w:rsidRPr="000E4D41">
        <w:rPr>
          <w:rFonts w:hint="cs"/>
          <w:rtl/>
        </w:rPr>
        <w:t>على</w:t>
      </w:r>
      <w:r w:rsidRPr="000E4D41">
        <w:rPr>
          <w:rtl/>
        </w:rPr>
        <w:t xml:space="preserve"> </w:t>
      </w:r>
      <w:r w:rsidRPr="000E4D41">
        <w:rPr>
          <w:rFonts w:hint="cs"/>
          <w:rtl/>
        </w:rPr>
        <w:t>شيعتنا</w:t>
      </w:r>
      <w:r w:rsidRPr="000E4D41">
        <w:rPr>
          <w:rtl/>
        </w:rPr>
        <w:t xml:space="preserve"> </w:t>
      </w:r>
      <w:r w:rsidRPr="000E4D41">
        <w:rPr>
          <w:rFonts w:hint="cs"/>
          <w:rtl/>
        </w:rPr>
        <w:t>منه)</w:t>
      </w:r>
      <w:r w:rsidRPr="000E4D41">
        <w:rPr>
          <w:rtl/>
        </w:rPr>
        <w:t>.</w:t>
      </w:r>
    </w:p>
    <w:p w14:paraId="680CA1FB" w14:textId="6DF8C1BB" w:rsidR="002466CD" w:rsidRPr="000E4D41" w:rsidRDefault="002466CD" w:rsidP="00672310">
      <w:pPr>
        <w:pStyle w:val="Heading8"/>
        <w:rPr>
          <w:rtl/>
        </w:rPr>
      </w:pPr>
      <w:r w:rsidRPr="000E4D41">
        <w:rPr>
          <w:rFonts w:hint="cs"/>
          <w:rtl/>
        </w:rPr>
        <w:t>ولا بد أن يكون قصده مولوداً في عصره</w:t>
      </w:r>
      <w:r w:rsidR="003B5324">
        <w:rPr>
          <w:rFonts w:ascii="Cambria" w:hAnsi="Cambria" w:cs="Cambria" w:hint="cs"/>
          <w:rtl/>
        </w:rPr>
        <w:t> </w:t>
      </w:r>
      <w:r w:rsidR="00364140" w:rsidRPr="00364140">
        <w:rPr>
          <w:rFonts w:hint="cs"/>
          <w:rtl/>
        </w:rPr>
        <w:t>،</w:t>
      </w:r>
      <w:r w:rsidRPr="000E4D41">
        <w:rPr>
          <w:rFonts w:hint="cs"/>
          <w:rtl/>
        </w:rPr>
        <w:t xml:space="preserve"> وإلا فقد ولد قبله من هو أفضل منه .</w:t>
      </w:r>
    </w:p>
    <w:p w14:paraId="47AEFC6A" w14:textId="7AC68B1E" w:rsidR="002466CD" w:rsidRPr="002B0AAE" w:rsidRDefault="002466CD" w:rsidP="00672310">
      <w:pPr>
        <w:pStyle w:val="Heading8"/>
        <w:rPr>
          <w:u w:val="single"/>
          <w:rtl/>
        </w:rPr>
      </w:pPr>
      <w:r w:rsidRPr="002B0AAE">
        <w:rPr>
          <w:rFonts w:hint="cs"/>
          <w:u w:val="single"/>
          <w:rtl/>
        </w:rPr>
        <w:t xml:space="preserve">وترك </w:t>
      </w:r>
      <w:r w:rsidR="00460E4C">
        <w:rPr>
          <w:rFonts w:hint="cs"/>
          <w:u w:val="single"/>
          <w:rtl/>
        </w:rPr>
        <w:t xml:space="preserve">الجواد </w:t>
      </w:r>
      <w:r w:rsidRPr="002B0AAE">
        <w:rPr>
          <w:rFonts w:hint="cs"/>
          <w:u w:val="single"/>
          <w:rtl/>
        </w:rPr>
        <w:t>في المدينة وراسله من مكة:</w:t>
      </w:r>
    </w:p>
    <w:p w14:paraId="1F164D5F" w14:textId="1D4BA680" w:rsidR="002466CD" w:rsidRPr="000E4D41" w:rsidRDefault="002466CD" w:rsidP="00672310">
      <w:r w:rsidRPr="002B0AAE">
        <w:rPr>
          <w:rStyle w:val="Heading8Char"/>
          <w:rFonts w:eastAsiaTheme="minorHAnsi" w:hint="cs"/>
          <w:rtl/>
        </w:rPr>
        <w:t>في الثاقب</w:t>
      </w:r>
      <w:r w:rsidRPr="002B0AAE">
        <w:rPr>
          <w:rStyle w:val="Heading8Char"/>
          <w:rFonts w:eastAsiaTheme="minorHAnsi"/>
          <w:rtl/>
        </w:rPr>
        <w:t xml:space="preserve"> </w:t>
      </w:r>
      <w:r w:rsidRPr="002B0AAE">
        <w:rPr>
          <w:rStyle w:val="Heading8Char"/>
          <w:rFonts w:eastAsiaTheme="minorHAnsi" w:hint="cs"/>
          <w:rtl/>
        </w:rPr>
        <w:t>في</w:t>
      </w:r>
      <w:r w:rsidRPr="002B0AAE">
        <w:rPr>
          <w:rStyle w:val="Heading8Char"/>
          <w:rFonts w:eastAsiaTheme="minorHAnsi"/>
          <w:rtl/>
        </w:rPr>
        <w:t xml:space="preserve"> </w:t>
      </w:r>
      <w:r w:rsidRPr="002B0AAE">
        <w:rPr>
          <w:rStyle w:val="Heading8Char"/>
          <w:rFonts w:eastAsiaTheme="minorHAnsi" w:hint="cs"/>
          <w:rtl/>
        </w:rPr>
        <w:t>المناقب</w:t>
      </w:r>
      <w:r w:rsidRPr="002B0AAE">
        <w:rPr>
          <w:rStyle w:val="Heading7Char"/>
          <w:rFonts w:hint="cs"/>
          <w:rtl/>
        </w:rPr>
        <w:t>/</w:t>
      </w:r>
      <w:r w:rsidRPr="002B0AAE">
        <w:rPr>
          <w:rStyle w:val="Heading7Char"/>
          <w:rtl/>
        </w:rPr>
        <w:t>525</w:t>
      </w:r>
      <w:r w:rsidRPr="000E4D41">
        <w:rPr>
          <w:rFonts w:hint="cs"/>
          <w:sz w:val="26"/>
          <w:szCs w:val="26"/>
          <w:rtl/>
        </w:rPr>
        <w:t>:</w:t>
      </w:r>
      <w:r w:rsidRPr="000E4D41">
        <w:rPr>
          <w:rFonts w:hint="cs"/>
          <w:rtl/>
        </w:rPr>
        <w:t xml:space="preserve"> (عن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ميمون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مع</w:t>
      </w:r>
      <w:r w:rsidRPr="000E4D41">
        <w:rPr>
          <w:rtl/>
        </w:rPr>
        <w:t xml:space="preserve"> </w:t>
      </w:r>
      <w:r w:rsidRPr="000E4D41">
        <w:rPr>
          <w:rFonts w:hint="cs"/>
          <w:rtl/>
        </w:rPr>
        <w:t>الرضا</w:t>
      </w:r>
      <w:r w:rsidR="00EC2F51" w:rsidRPr="00EC2F51">
        <w:rPr>
          <w:rFonts w:cs="S ALAEM" w:hint="cs"/>
          <w:rtl/>
        </w:rPr>
        <w:t>7</w:t>
      </w:r>
      <w:r w:rsidRPr="000E4D41">
        <w:rPr>
          <w:rFonts w:hint="cs"/>
          <w:rtl/>
        </w:rPr>
        <w:t>بمكة</w:t>
      </w:r>
      <w:r w:rsidRPr="000E4D41">
        <w:rPr>
          <w:rtl/>
        </w:rPr>
        <w:t xml:space="preserve"> </w:t>
      </w:r>
      <w:r w:rsidRPr="000E4D41">
        <w:rPr>
          <w:rFonts w:hint="cs"/>
          <w:rtl/>
        </w:rPr>
        <w:t>قبل</w:t>
      </w:r>
      <w:r w:rsidRPr="000E4D41">
        <w:rPr>
          <w:rtl/>
        </w:rPr>
        <w:t xml:space="preserve"> </w:t>
      </w:r>
      <w:r w:rsidRPr="000E4D41">
        <w:rPr>
          <w:rFonts w:hint="cs"/>
          <w:rtl/>
        </w:rPr>
        <w:t>خروجه</w:t>
      </w:r>
      <w:r w:rsidRPr="000E4D41">
        <w:rPr>
          <w:rtl/>
        </w:rPr>
        <w:t xml:space="preserve"> </w:t>
      </w:r>
      <w:r w:rsidRPr="000E4D41">
        <w:rPr>
          <w:rFonts w:hint="cs"/>
          <w:rtl/>
        </w:rPr>
        <w:t>إلى</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إني</w:t>
      </w:r>
      <w:r w:rsidRPr="000E4D41">
        <w:rPr>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أتقدم</w:t>
      </w:r>
      <w:r w:rsidRPr="000E4D41">
        <w:rPr>
          <w:rtl/>
        </w:rPr>
        <w:t xml:space="preserve"> </w:t>
      </w:r>
      <w:r w:rsidRPr="000E4D41">
        <w:rPr>
          <w:rFonts w:hint="cs"/>
          <w:rtl/>
        </w:rPr>
        <w:t>إلى</w:t>
      </w:r>
      <w:r w:rsidRPr="000E4D41">
        <w:rPr>
          <w:rtl/>
        </w:rPr>
        <w:t xml:space="preserve"> </w:t>
      </w:r>
      <w:r w:rsidRPr="000E4D41">
        <w:rPr>
          <w:rFonts w:hint="cs"/>
          <w:rtl/>
        </w:rPr>
        <w:t>المدينة</w:t>
      </w:r>
      <w:r w:rsidRPr="000E4D41">
        <w:rPr>
          <w:rtl/>
        </w:rPr>
        <w:t xml:space="preserve">  </w:t>
      </w:r>
      <w:r w:rsidRPr="000E4D41">
        <w:rPr>
          <w:rFonts w:hint="cs"/>
          <w:rtl/>
        </w:rPr>
        <w:t>فاكتب</w:t>
      </w:r>
      <w:r w:rsidRPr="000E4D41">
        <w:rPr>
          <w:rtl/>
        </w:rPr>
        <w:t xml:space="preserve"> </w:t>
      </w:r>
      <w:r w:rsidRPr="000E4D41">
        <w:rPr>
          <w:rFonts w:hint="cs"/>
          <w:rtl/>
        </w:rPr>
        <w:t>معي</w:t>
      </w:r>
      <w:r w:rsidRPr="000E4D41">
        <w:rPr>
          <w:rtl/>
        </w:rPr>
        <w:t xml:space="preserve"> </w:t>
      </w:r>
      <w:r w:rsidRPr="000E4D41">
        <w:rPr>
          <w:rFonts w:hint="cs"/>
          <w:rtl/>
        </w:rPr>
        <w:t>كتاباً</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hint="cs"/>
          <w:rtl/>
        </w:rPr>
        <w:t>7</w:t>
      </w:r>
      <w:r w:rsidRPr="000E4D41">
        <w:rPr>
          <w:rFonts w:hint="cs"/>
          <w:rtl/>
        </w:rPr>
        <w:t>فتبسم</w:t>
      </w:r>
      <w:r w:rsidRPr="000E4D41">
        <w:rPr>
          <w:rtl/>
        </w:rPr>
        <w:t xml:space="preserve"> </w:t>
      </w:r>
      <w:r w:rsidRPr="000E4D41">
        <w:rPr>
          <w:rFonts w:hint="cs"/>
          <w:rtl/>
        </w:rPr>
        <w:t>وكتب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وحضرت</w:t>
      </w:r>
      <w:r w:rsidRPr="000E4D41">
        <w:rPr>
          <w:rtl/>
        </w:rPr>
        <w:t xml:space="preserve"> </w:t>
      </w:r>
      <w:r w:rsidRPr="000E4D41">
        <w:rPr>
          <w:rFonts w:hint="cs"/>
          <w:rtl/>
        </w:rPr>
        <w:t>إلى</w:t>
      </w:r>
      <w:r w:rsidRPr="000E4D41">
        <w:rPr>
          <w:rtl/>
        </w:rPr>
        <w:t xml:space="preserve"> </w:t>
      </w:r>
      <w:r w:rsidRPr="000E4D41">
        <w:rPr>
          <w:rFonts w:hint="cs"/>
          <w:rtl/>
        </w:rPr>
        <w:t>المدينة</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ذهب</w:t>
      </w:r>
      <w:r w:rsidRPr="000E4D41">
        <w:rPr>
          <w:rtl/>
        </w:rPr>
        <w:t xml:space="preserve"> </w:t>
      </w:r>
      <w:r w:rsidRPr="000E4D41">
        <w:rPr>
          <w:rFonts w:hint="cs"/>
          <w:rtl/>
        </w:rPr>
        <w:t>بصري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فأخرج</w:t>
      </w:r>
      <w:r w:rsidRPr="000E4D41">
        <w:rPr>
          <w:rtl/>
        </w:rPr>
        <w:t xml:space="preserve"> </w:t>
      </w:r>
      <w:r w:rsidRPr="000E4D41">
        <w:rPr>
          <w:rFonts w:hint="cs"/>
          <w:rtl/>
        </w:rPr>
        <w:t>الخادم</w:t>
      </w:r>
      <w:r w:rsidRPr="000E4D41">
        <w:rPr>
          <w:rtl/>
        </w:rPr>
        <w:t xml:space="preserve"> </w:t>
      </w:r>
      <w:r w:rsidRPr="000E4D41">
        <w:rPr>
          <w:rFonts w:hint="cs"/>
          <w:rtl/>
        </w:rPr>
        <w:t>أبا</w:t>
      </w:r>
      <w:r w:rsidRPr="000E4D41">
        <w:rPr>
          <w:rtl/>
        </w:rPr>
        <w:t xml:space="preserve"> </w:t>
      </w:r>
      <w:r w:rsidRPr="000E4D41">
        <w:rPr>
          <w:rFonts w:hint="cs"/>
          <w:rtl/>
        </w:rPr>
        <w:t>جعفر</w:t>
      </w:r>
      <w:r w:rsidR="00EC2F51" w:rsidRPr="00EC2F51">
        <w:rPr>
          <w:rFonts w:cs="S ALAEM" w:hint="cs"/>
          <w:rtl/>
        </w:rPr>
        <w:t>7</w:t>
      </w:r>
      <w:r w:rsidRPr="000E4D41">
        <w:rPr>
          <w:rFonts w:hint="cs"/>
          <w:rtl/>
        </w:rPr>
        <w:t>إلينا</w:t>
      </w:r>
      <w:r w:rsidRPr="000E4D41">
        <w:rPr>
          <w:rtl/>
        </w:rPr>
        <w:t xml:space="preserve"> </w:t>
      </w:r>
      <w:r w:rsidRPr="000E4D41">
        <w:rPr>
          <w:rFonts w:hint="cs"/>
          <w:rtl/>
        </w:rPr>
        <w:t>فحمله</w:t>
      </w:r>
      <w:r w:rsidRPr="000E4D41">
        <w:rPr>
          <w:rtl/>
        </w:rPr>
        <w:t xml:space="preserve"> </w:t>
      </w:r>
      <w:r w:rsidRPr="000E4D41">
        <w:rPr>
          <w:rFonts w:hint="cs"/>
          <w:rtl/>
        </w:rPr>
        <w:t>من</w:t>
      </w:r>
      <w:r w:rsidRPr="000E4D41">
        <w:rPr>
          <w:rtl/>
        </w:rPr>
        <w:t xml:space="preserve"> </w:t>
      </w:r>
      <w:r w:rsidRPr="000E4D41">
        <w:rPr>
          <w:rFonts w:hint="cs"/>
          <w:rtl/>
        </w:rPr>
        <w:t>المهد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فتناول</w:t>
      </w:r>
      <w:r w:rsidRPr="000E4D41">
        <w:rPr>
          <w:rtl/>
        </w:rPr>
        <w:t xml:space="preserve"> </w:t>
      </w:r>
      <w:r w:rsidRPr="000E4D41">
        <w:rPr>
          <w:rFonts w:hint="cs"/>
          <w:rtl/>
        </w:rPr>
        <w:t>الكتاب</w:t>
      </w:r>
      <w:r w:rsidRPr="000E4D41">
        <w:rPr>
          <w:rtl/>
        </w:rPr>
        <w:t xml:space="preserve"> </w:t>
      </w:r>
      <w:r w:rsidRPr="000E4D41">
        <w:rPr>
          <w:rFonts w:hint="cs"/>
          <w:rtl/>
        </w:rPr>
        <w:t>وقال</w:t>
      </w:r>
      <w:r w:rsidRPr="000E4D41">
        <w:rPr>
          <w:rtl/>
        </w:rPr>
        <w:t xml:space="preserve"> </w:t>
      </w:r>
      <w:r w:rsidRPr="000E4D41">
        <w:rPr>
          <w:rFonts w:hint="cs"/>
          <w:rtl/>
        </w:rPr>
        <w:t>لموفق</w:t>
      </w:r>
      <w:r w:rsidRPr="000E4D41">
        <w:rPr>
          <w:rtl/>
        </w:rPr>
        <w:t xml:space="preserve"> </w:t>
      </w:r>
      <w:r w:rsidRPr="000E4D41">
        <w:rPr>
          <w:rFonts w:hint="cs"/>
          <w:rtl/>
        </w:rPr>
        <w:t>الخادم</w:t>
      </w:r>
      <w:r w:rsidRPr="000E4D41">
        <w:rPr>
          <w:rtl/>
        </w:rPr>
        <w:t xml:space="preserve">: </w:t>
      </w:r>
      <w:r w:rsidRPr="000E4D41">
        <w:rPr>
          <w:rFonts w:hint="cs"/>
          <w:rtl/>
        </w:rPr>
        <w:t>فضه</w:t>
      </w:r>
      <w:r w:rsidRPr="000E4D41">
        <w:rPr>
          <w:rtl/>
        </w:rPr>
        <w:t xml:space="preserve"> </w:t>
      </w:r>
      <w:r w:rsidRPr="000E4D41">
        <w:rPr>
          <w:rFonts w:hint="cs"/>
          <w:rtl/>
        </w:rPr>
        <w:t>وانشره</w:t>
      </w:r>
      <w:r w:rsidRPr="000E4D41">
        <w:rPr>
          <w:rtl/>
        </w:rPr>
        <w:t xml:space="preserve"> </w:t>
      </w:r>
      <w:r w:rsidRPr="000E4D41">
        <w:rPr>
          <w:rFonts w:hint="cs"/>
          <w:rtl/>
        </w:rPr>
        <w:t>ففضه</w:t>
      </w:r>
      <w:r w:rsidRPr="000E4D41">
        <w:rPr>
          <w:rtl/>
        </w:rPr>
        <w:t xml:space="preserve"> </w:t>
      </w:r>
      <w:r w:rsidRPr="000E4D41">
        <w:rPr>
          <w:rFonts w:hint="cs"/>
          <w:rtl/>
        </w:rPr>
        <w:t>ونشره</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فنظر</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ما</w:t>
      </w:r>
      <w:r w:rsidRPr="000E4D41">
        <w:rPr>
          <w:rtl/>
        </w:rPr>
        <w:t xml:space="preserve"> </w:t>
      </w:r>
      <w:r w:rsidRPr="000E4D41">
        <w:rPr>
          <w:rFonts w:hint="cs"/>
          <w:rtl/>
        </w:rPr>
        <w:t>حال</w:t>
      </w:r>
      <w:r w:rsidRPr="000E4D41">
        <w:rPr>
          <w:rtl/>
        </w:rPr>
        <w:t xml:space="preserve"> </w:t>
      </w:r>
      <w:r w:rsidRPr="000E4D41">
        <w:rPr>
          <w:rFonts w:hint="cs"/>
          <w:rtl/>
        </w:rPr>
        <w:t>بصرك؟</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اعتلت</w:t>
      </w:r>
      <w:r w:rsidRPr="000E4D41">
        <w:rPr>
          <w:rtl/>
        </w:rPr>
        <w:t xml:space="preserve"> </w:t>
      </w:r>
      <w:r w:rsidRPr="000E4D41">
        <w:rPr>
          <w:rFonts w:hint="cs"/>
          <w:rtl/>
        </w:rPr>
        <w:t>عيناي</w:t>
      </w:r>
      <w:r w:rsidRPr="000E4D41">
        <w:rPr>
          <w:rtl/>
        </w:rPr>
        <w:t xml:space="preserve"> </w:t>
      </w:r>
      <w:r w:rsidRPr="000E4D41">
        <w:rPr>
          <w:rFonts w:hint="cs"/>
          <w:rtl/>
        </w:rPr>
        <w:t>فذهب</w:t>
      </w:r>
      <w:r w:rsidRPr="000E4D41">
        <w:rPr>
          <w:rtl/>
        </w:rPr>
        <w:t xml:space="preserve"> </w:t>
      </w:r>
      <w:r w:rsidRPr="000E4D41">
        <w:rPr>
          <w:rFonts w:hint="cs"/>
          <w:rtl/>
        </w:rPr>
        <w:t>بصري</w:t>
      </w:r>
      <w:r w:rsidRPr="000E4D41">
        <w:rPr>
          <w:rtl/>
        </w:rPr>
        <w:t xml:space="preserve"> </w:t>
      </w:r>
      <w:r w:rsidRPr="000E4D41">
        <w:rPr>
          <w:rFonts w:hint="cs"/>
          <w:rtl/>
        </w:rPr>
        <w:t>كما</w:t>
      </w:r>
      <w:r w:rsidRPr="000E4D41">
        <w:rPr>
          <w:rtl/>
        </w:rPr>
        <w:t xml:space="preserve"> </w:t>
      </w:r>
      <w:r w:rsidRPr="000E4D41">
        <w:rPr>
          <w:rFonts w:hint="cs"/>
          <w:rtl/>
        </w:rPr>
        <w:t>ترى</w:t>
      </w:r>
      <w:r w:rsidRPr="000E4D41">
        <w:rPr>
          <w:rtl/>
        </w:rPr>
        <w:t xml:space="preserve"> . </w:t>
      </w:r>
      <w:r w:rsidRPr="000E4D41">
        <w:rPr>
          <w:rFonts w:hint="cs"/>
          <w:rtl/>
        </w:rPr>
        <w:t>قال</w:t>
      </w:r>
      <w:r w:rsidRPr="000E4D41">
        <w:rPr>
          <w:rtl/>
        </w:rPr>
        <w:t xml:space="preserve">: </w:t>
      </w:r>
      <w:r w:rsidRPr="000E4D41">
        <w:rPr>
          <w:rFonts w:hint="cs"/>
          <w:rtl/>
        </w:rPr>
        <w:t>فمد</w:t>
      </w:r>
      <w:r w:rsidRPr="000E4D41">
        <w:rPr>
          <w:rtl/>
        </w:rPr>
        <w:t xml:space="preserve"> </w:t>
      </w:r>
      <w:r w:rsidRPr="000E4D41">
        <w:rPr>
          <w:rFonts w:hint="cs"/>
          <w:rtl/>
        </w:rPr>
        <w:t>يده</w:t>
      </w:r>
      <w:r w:rsidRPr="000E4D41">
        <w:rPr>
          <w:rtl/>
        </w:rPr>
        <w:t xml:space="preserve"> </w:t>
      </w:r>
      <w:r w:rsidRPr="000E4D41">
        <w:rPr>
          <w:rFonts w:hint="cs"/>
          <w:rtl/>
        </w:rPr>
        <w:t>ومسح</w:t>
      </w:r>
      <w:r w:rsidRPr="000E4D41">
        <w:rPr>
          <w:rtl/>
        </w:rPr>
        <w:t xml:space="preserve"> </w:t>
      </w:r>
      <w:r w:rsidRPr="000E4D41">
        <w:rPr>
          <w:rFonts w:hint="cs"/>
          <w:rtl/>
        </w:rPr>
        <w:t>بها</w:t>
      </w:r>
      <w:r w:rsidRPr="000E4D41">
        <w:rPr>
          <w:rtl/>
        </w:rPr>
        <w:t xml:space="preserve"> </w:t>
      </w:r>
      <w:r w:rsidRPr="000E4D41">
        <w:rPr>
          <w:rFonts w:hint="cs"/>
          <w:rtl/>
        </w:rPr>
        <w:t>على</w:t>
      </w:r>
      <w:r w:rsidRPr="000E4D41">
        <w:rPr>
          <w:rtl/>
        </w:rPr>
        <w:t xml:space="preserve"> </w:t>
      </w:r>
      <w:r w:rsidRPr="000E4D41">
        <w:rPr>
          <w:rFonts w:hint="cs"/>
          <w:rtl/>
        </w:rPr>
        <w:t>عيني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فعاد</w:t>
      </w:r>
      <w:r w:rsidRPr="000E4D41">
        <w:rPr>
          <w:rtl/>
        </w:rPr>
        <w:t xml:space="preserve"> </w:t>
      </w:r>
      <w:r w:rsidRPr="000E4D41">
        <w:rPr>
          <w:rFonts w:hint="cs"/>
          <w:rtl/>
        </w:rPr>
        <w:t>بصري</w:t>
      </w:r>
      <w:r w:rsidRPr="000E4D41">
        <w:rPr>
          <w:rtl/>
        </w:rPr>
        <w:t xml:space="preserve"> </w:t>
      </w:r>
      <w:r w:rsidRPr="000E4D41">
        <w:rPr>
          <w:rFonts w:hint="cs"/>
          <w:rtl/>
        </w:rPr>
        <w:t>إلي</w:t>
      </w:r>
      <w:r w:rsidRPr="000E4D41">
        <w:rPr>
          <w:rtl/>
        </w:rPr>
        <w:t xml:space="preserve"> </w:t>
      </w:r>
      <w:r w:rsidRPr="000E4D41">
        <w:rPr>
          <w:rFonts w:hint="cs"/>
          <w:rtl/>
        </w:rPr>
        <w:t>كأصح</w:t>
      </w:r>
      <w:r w:rsidRPr="000E4D41">
        <w:rPr>
          <w:rtl/>
        </w:rPr>
        <w:t xml:space="preserve"> </w:t>
      </w:r>
      <w:r w:rsidRPr="000E4D41">
        <w:rPr>
          <w:rFonts w:hint="cs"/>
          <w:rtl/>
        </w:rPr>
        <w:t>ما</w:t>
      </w:r>
      <w:r w:rsidRPr="000E4D41">
        <w:rPr>
          <w:rtl/>
        </w:rPr>
        <w:t xml:space="preserve"> </w:t>
      </w:r>
      <w:r w:rsidRPr="000E4D41">
        <w:rPr>
          <w:rFonts w:hint="cs"/>
          <w:rtl/>
        </w:rPr>
        <w:t>كان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فقبلت</w:t>
      </w:r>
      <w:r w:rsidRPr="000E4D41">
        <w:rPr>
          <w:rtl/>
        </w:rPr>
        <w:t xml:space="preserve"> </w:t>
      </w:r>
      <w:r w:rsidRPr="000E4D41">
        <w:rPr>
          <w:rFonts w:hint="cs"/>
          <w:rtl/>
        </w:rPr>
        <w:t>يده</w:t>
      </w:r>
      <w:r w:rsidRPr="000E4D41">
        <w:rPr>
          <w:rtl/>
        </w:rPr>
        <w:t xml:space="preserve"> </w:t>
      </w:r>
      <w:r w:rsidRPr="000E4D41">
        <w:rPr>
          <w:rFonts w:hint="cs"/>
          <w:rtl/>
        </w:rPr>
        <w:t>ورجله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وانصرفت</w:t>
      </w:r>
      <w:r w:rsidRPr="000E4D41">
        <w:rPr>
          <w:rtl/>
        </w:rPr>
        <w:t xml:space="preserve"> </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وأنا</w:t>
      </w:r>
      <w:r w:rsidRPr="000E4D41">
        <w:rPr>
          <w:rtl/>
        </w:rPr>
        <w:t xml:space="preserve"> </w:t>
      </w:r>
      <w:r w:rsidRPr="000E4D41">
        <w:rPr>
          <w:rFonts w:hint="cs"/>
          <w:rtl/>
        </w:rPr>
        <w:t>بصير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والمنة</w:t>
      </w:r>
      <w:r w:rsidRPr="000E4D41">
        <w:rPr>
          <w:rtl/>
        </w:rPr>
        <w:t xml:space="preserve"> </w:t>
      </w:r>
      <w:r w:rsidRPr="000E4D41">
        <w:rPr>
          <w:rFonts w:hint="cs"/>
          <w:rtl/>
        </w:rPr>
        <w:t>الله</w:t>
      </w:r>
      <w:r w:rsidRPr="000E4D41">
        <w:rPr>
          <w:rtl/>
        </w:rPr>
        <w:t xml:space="preserve"> </w:t>
      </w:r>
      <w:r w:rsidRPr="000E4D41">
        <w:rPr>
          <w:rFonts w:hint="cs"/>
          <w:rtl/>
        </w:rPr>
        <w:t>)</w:t>
      </w:r>
      <w:r w:rsidRPr="000E4D41">
        <w:rPr>
          <w:rtl/>
        </w:rPr>
        <w:t>.</w:t>
      </w:r>
    </w:p>
    <w:p w14:paraId="35A2E757" w14:textId="24A9CB4B" w:rsidR="002466CD" w:rsidRPr="000E4D41" w:rsidRDefault="002466CD" w:rsidP="00672310">
      <w:pPr>
        <w:pStyle w:val="Heading8"/>
        <w:rPr>
          <w:rtl/>
        </w:rPr>
      </w:pPr>
      <w:r w:rsidRPr="000E4D41">
        <w:rPr>
          <w:rFonts w:hint="cs"/>
          <w:rtl/>
        </w:rPr>
        <w:t>ومعناه أن الإمام الرضا</w:t>
      </w:r>
      <w:r w:rsidR="00EC2F51" w:rsidRPr="00EC2F51">
        <w:rPr>
          <w:rFonts w:cs="S ALAEM" w:hint="cs"/>
          <w:rtl/>
        </w:rPr>
        <w:t>7</w:t>
      </w:r>
      <w:r w:rsidRPr="000E4D41">
        <w:rPr>
          <w:rFonts w:hint="cs"/>
          <w:rtl/>
        </w:rPr>
        <w:t>كتب له</w:t>
      </w:r>
      <w:r w:rsidR="00460E4C">
        <w:rPr>
          <w:rFonts w:hint="cs"/>
          <w:rtl/>
        </w:rPr>
        <w:t>:</w:t>
      </w:r>
      <w:r w:rsidRPr="000E4D41">
        <w:rPr>
          <w:rFonts w:hint="cs"/>
          <w:rtl/>
        </w:rPr>
        <w:t xml:space="preserve"> يابني إمسح بيدك على عيني حامل الرسالة</w:t>
      </w:r>
      <w:r w:rsidR="00460E4C">
        <w:rPr>
          <w:rFonts w:hint="cs"/>
          <w:rtl/>
        </w:rPr>
        <w:t xml:space="preserve"> </w:t>
      </w:r>
      <w:r w:rsidRPr="000E4D41">
        <w:rPr>
          <w:rFonts w:hint="cs"/>
          <w:rtl/>
        </w:rPr>
        <w:t>.</w:t>
      </w:r>
    </w:p>
    <w:p w14:paraId="4591C66D" w14:textId="53F75EFB" w:rsidR="002466CD" w:rsidRPr="002B0AAE" w:rsidRDefault="002466CD" w:rsidP="00672310">
      <w:pPr>
        <w:pStyle w:val="Heading8"/>
        <w:rPr>
          <w:u w:val="single"/>
          <w:rtl/>
        </w:rPr>
      </w:pPr>
      <w:r w:rsidRPr="002B0AAE">
        <w:rPr>
          <w:rFonts w:hint="cs"/>
          <w:u w:val="single"/>
          <w:rtl/>
        </w:rPr>
        <w:t>ولما أراد وداع البيت أخذ الجواد</w:t>
      </w:r>
      <w:r w:rsidR="00AE3D1D" w:rsidRPr="00AE3D1D">
        <w:rPr>
          <w:rFonts w:ascii="Mosawi" w:hAnsi="Mosawi" w:cs="S ALAEM"/>
          <w:u w:val="single"/>
          <w:rtl/>
        </w:rPr>
        <w:t>8</w:t>
      </w:r>
      <w:r w:rsidRPr="00F95244">
        <w:rPr>
          <w:rFonts w:hint="cs"/>
          <w:u w:val="single"/>
          <w:rtl/>
        </w:rPr>
        <w:t>م</w:t>
      </w:r>
      <w:r w:rsidRPr="002B0AAE">
        <w:rPr>
          <w:rFonts w:hint="cs"/>
          <w:u w:val="single"/>
          <w:rtl/>
        </w:rPr>
        <w:t>عه:</w:t>
      </w:r>
    </w:p>
    <w:p w14:paraId="04762AED" w14:textId="50A24C1B" w:rsidR="002466CD" w:rsidRPr="000E4D41" w:rsidRDefault="002466CD" w:rsidP="00672310">
      <w:pPr>
        <w:rPr>
          <w:rtl/>
        </w:rPr>
      </w:pPr>
      <w:r w:rsidRPr="002B0AAE">
        <w:rPr>
          <w:rStyle w:val="Heading8Char"/>
          <w:rFonts w:eastAsiaTheme="minorHAnsi" w:hint="cs"/>
          <w:rtl/>
        </w:rPr>
        <w:t>ففي إثبات</w:t>
      </w:r>
      <w:r w:rsidRPr="002B0AAE">
        <w:rPr>
          <w:rStyle w:val="Heading8Char"/>
          <w:rFonts w:eastAsiaTheme="minorHAnsi"/>
          <w:rtl/>
        </w:rPr>
        <w:t xml:space="preserve"> </w:t>
      </w:r>
      <w:r w:rsidRPr="002B0AAE">
        <w:rPr>
          <w:rStyle w:val="Heading8Char"/>
          <w:rFonts w:eastAsiaTheme="minorHAnsi" w:hint="cs"/>
          <w:rtl/>
        </w:rPr>
        <w:t>الهداة</w:t>
      </w:r>
      <w:r w:rsidRPr="000E4D41">
        <w:rPr>
          <w:b/>
          <w:sz w:val="28"/>
          <w:rtl/>
        </w:rPr>
        <w:t xml:space="preserve"> </w:t>
      </w:r>
      <w:r w:rsidRPr="002B0AAE">
        <w:rPr>
          <w:rStyle w:val="Heading7Char"/>
          <w:rFonts w:hint="cs"/>
          <w:rtl/>
        </w:rPr>
        <w:t>(</w:t>
      </w:r>
      <w:r w:rsidRPr="002B0AAE">
        <w:rPr>
          <w:rStyle w:val="Heading7Char"/>
          <w:rtl/>
        </w:rPr>
        <w:t>4</w:t>
      </w:r>
      <w:r w:rsidRPr="002B0AAE">
        <w:rPr>
          <w:rStyle w:val="Heading7Char"/>
          <w:rFonts w:hint="cs"/>
          <w:rtl/>
        </w:rPr>
        <w:t>/</w:t>
      </w:r>
      <w:r w:rsidRPr="002B0AAE">
        <w:rPr>
          <w:rStyle w:val="Heading7Char"/>
          <w:rtl/>
        </w:rPr>
        <w:t>402</w:t>
      </w:r>
      <w:r w:rsidRPr="002B0AAE">
        <w:rPr>
          <w:rStyle w:val="Heading7Char"/>
          <w:rFonts w:hint="cs"/>
          <w:rtl/>
        </w:rPr>
        <w:t>)</w:t>
      </w:r>
      <w:r w:rsidRPr="000E4D41">
        <w:rPr>
          <w:rFonts w:hint="cs"/>
          <w:b/>
          <w:sz w:val="24"/>
          <w:szCs w:val="24"/>
          <w:rtl/>
        </w:rPr>
        <w:t>:</w:t>
      </w:r>
      <w:r w:rsidRPr="000E4D41">
        <w:rPr>
          <w:rtl/>
        </w:rPr>
        <w:t xml:space="preserve"> </w:t>
      </w:r>
      <w:r w:rsidRPr="000E4D41">
        <w:rPr>
          <w:rFonts w:hint="cs"/>
          <w:rtl/>
        </w:rPr>
        <w:t>(روى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الأربلي</w:t>
      </w:r>
      <w:r w:rsidRPr="000E4D41">
        <w:rPr>
          <w:rtl/>
        </w:rPr>
        <w:t xml:space="preserve"> </w:t>
      </w:r>
      <w:r w:rsidRPr="000E4D41">
        <w:rPr>
          <w:rFonts w:hint="cs"/>
          <w:rtl/>
        </w:rPr>
        <w:t>في</w:t>
      </w:r>
      <w:r w:rsidRPr="000E4D41">
        <w:rPr>
          <w:rtl/>
        </w:rPr>
        <w:t xml:space="preserve"> </w:t>
      </w:r>
      <w:r w:rsidRPr="000E4D41">
        <w:rPr>
          <w:rFonts w:hint="cs"/>
          <w:rtl/>
        </w:rPr>
        <w:t>كتاب</w:t>
      </w:r>
      <w:r w:rsidRPr="000E4D41">
        <w:rPr>
          <w:rtl/>
        </w:rPr>
        <w:t xml:space="preserve"> </w:t>
      </w:r>
      <w:r w:rsidRPr="000E4D41">
        <w:rPr>
          <w:rFonts w:hint="cs"/>
          <w:rtl/>
        </w:rPr>
        <w:t>كشف</w:t>
      </w:r>
      <w:r w:rsidRPr="000E4D41">
        <w:rPr>
          <w:rtl/>
        </w:rPr>
        <w:t xml:space="preserve"> </w:t>
      </w:r>
      <w:r w:rsidRPr="000E4D41">
        <w:rPr>
          <w:rFonts w:hint="cs"/>
          <w:rtl/>
        </w:rPr>
        <w:t>الغمة</w:t>
      </w:r>
      <w:r w:rsidRPr="000E4D41">
        <w:rPr>
          <w:rtl/>
        </w:rPr>
        <w:t xml:space="preserve"> </w:t>
      </w:r>
      <w:r w:rsidRPr="000E4D41">
        <w:rPr>
          <w:rFonts w:hint="cs"/>
          <w:rtl/>
        </w:rPr>
        <w:t>نقلاً</w:t>
      </w:r>
      <w:r w:rsidRPr="000E4D41">
        <w:rPr>
          <w:rtl/>
        </w:rPr>
        <w:t xml:space="preserve"> </w:t>
      </w:r>
      <w:r w:rsidRPr="000E4D41">
        <w:rPr>
          <w:rFonts w:hint="cs"/>
          <w:rtl/>
        </w:rPr>
        <w:t>من</w:t>
      </w:r>
      <w:r w:rsidRPr="000E4D41">
        <w:rPr>
          <w:rtl/>
        </w:rPr>
        <w:t xml:space="preserve"> </w:t>
      </w:r>
      <w:r w:rsidRPr="000E4D41">
        <w:rPr>
          <w:rFonts w:hint="cs"/>
          <w:rtl/>
        </w:rPr>
        <w:t>كتاب</w:t>
      </w:r>
      <w:r w:rsidRPr="000E4D41">
        <w:rPr>
          <w:rtl/>
        </w:rPr>
        <w:t xml:space="preserve"> </w:t>
      </w:r>
      <w:r w:rsidRPr="000E4D41">
        <w:rPr>
          <w:rFonts w:hint="cs"/>
          <w:rtl/>
        </w:rPr>
        <w:t>الدلائل</w:t>
      </w:r>
      <w:r w:rsidRPr="000E4D41">
        <w:rPr>
          <w:rtl/>
        </w:rPr>
        <w:t xml:space="preserve"> </w:t>
      </w:r>
      <w:r w:rsidRPr="000E4D41">
        <w:rPr>
          <w:rFonts w:hint="cs"/>
          <w:rtl/>
        </w:rPr>
        <w:t>لعبد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الحميري</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أمية</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مع</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بمكة</w:t>
      </w:r>
      <w:r w:rsidRPr="000E4D41">
        <w:rPr>
          <w:rtl/>
        </w:rPr>
        <w:t xml:space="preserve"> </w:t>
      </w:r>
      <w:r w:rsidRPr="000E4D41">
        <w:rPr>
          <w:rFonts w:hint="cs"/>
          <w:rtl/>
        </w:rPr>
        <w:t>في</w:t>
      </w:r>
      <w:r w:rsidRPr="000E4D41">
        <w:rPr>
          <w:rtl/>
        </w:rPr>
        <w:t xml:space="preserve"> </w:t>
      </w:r>
      <w:r w:rsidRPr="000E4D41">
        <w:rPr>
          <w:rFonts w:hint="cs"/>
          <w:rtl/>
        </w:rPr>
        <w:t>السنة</w:t>
      </w:r>
      <w:r w:rsidRPr="000E4D41">
        <w:rPr>
          <w:rtl/>
        </w:rPr>
        <w:t xml:space="preserve"> </w:t>
      </w:r>
      <w:r w:rsidRPr="000E4D41">
        <w:rPr>
          <w:rFonts w:hint="cs"/>
          <w:rtl/>
        </w:rPr>
        <w:t>التي</w:t>
      </w:r>
      <w:r w:rsidRPr="000E4D41">
        <w:rPr>
          <w:rtl/>
        </w:rPr>
        <w:t xml:space="preserve"> </w:t>
      </w:r>
      <w:r w:rsidRPr="000E4D41">
        <w:rPr>
          <w:rFonts w:hint="cs"/>
          <w:rtl/>
        </w:rPr>
        <w:t>قد</w:t>
      </w:r>
      <w:r w:rsidRPr="000E4D41">
        <w:rPr>
          <w:rtl/>
        </w:rPr>
        <w:t xml:space="preserve"> </w:t>
      </w:r>
      <w:r w:rsidRPr="000E4D41">
        <w:rPr>
          <w:rFonts w:hint="cs"/>
          <w:rtl/>
        </w:rPr>
        <w:t>حج</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ومعه</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hint="cs"/>
          <w:rtl/>
        </w:rPr>
        <w:t>7</w:t>
      </w:r>
      <w:r w:rsidRPr="000E4D41">
        <w:rPr>
          <w:rFonts w:hint="cs"/>
          <w:rtl/>
        </w:rPr>
        <w:t>وأبو</w:t>
      </w:r>
      <w:r w:rsidRPr="000E4D41">
        <w:rPr>
          <w:rtl/>
        </w:rPr>
        <w:t xml:space="preserve"> </w:t>
      </w:r>
      <w:r w:rsidRPr="000E4D41">
        <w:rPr>
          <w:rFonts w:hint="cs"/>
          <w:rtl/>
        </w:rPr>
        <w:t>الحسن</w:t>
      </w:r>
      <w:r w:rsidRPr="000E4D41">
        <w:rPr>
          <w:rtl/>
        </w:rPr>
        <w:t xml:space="preserve"> </w:t>
      </w:r>
      <w:r w:rsidRPr="000E4D41">
        <w:rPr>
          <w:rFonts w:hint="cs"/>
          <w:rtl/>
        </w:rPr>
        <w:t>يودع</w:t>
      </w:r>
      <w:r w:rsidRPr="000E4D41">
        <w:rPr>
          <w:rtl/>
        </w:rPr>
        <w:t xml:space="preserve"> </w:t>
      </w:r>
      <w:r w:rsidRPr="000E4D41">
        <w:rPr>
          <w:rFonts w:hint="cs"/>
          <w:rtl/>
        </w:rPr>
        <w:t>البيت</w:t>
      </w:r>
      <w:r w:rsidRPr="000E4D41">
        <w:rPr>
          <w:rtl/>
        </w:rPr>
        <w:t xml:space="preserve"> </w:t>
      </w:r>
      <w:r w:rsidRPr="000E4D41">
        <w:rPr>
          <w:rFonts w:hint="cs"/>
          <w:rtl/>
        </w:rPr>
        <w:t>فلما</w:t>
      </w:r>
      <w:r w:rsidRPr="000E4D41">
        <w:rPr>
          <w:rtl/>
        </w:rPr>
        <w:t xml:space="preserve"> </w:t>
      </w:r>
      <w:r w:rsidRPr="000E4D41">
        <w:rPr>
          <w:rFonts w:hint="cs"/>
          <w:rtl/>
        </w:rPr>
        <w:t>قضى</w:t>
      </w:r>
      <w:r w:rsidRPr="000E4D41">
        <w:rPr>
          <w:rtl/>
        </w:rPr>
        <w:t xml:space="preserve"> </w:t>
      </w:r>
      <w:r w:rsidRPr="000E4D41">
        <w:rPr>
          <w:rFonts w:hint="cs"/>
          <w:rtl/>
        </w:rPr>
        <w:t>طوافه</w:t>
      </w:r>
      <w:r w:rsidRPr="000E4D41">
        <w:rPr>
          <w:rtl/>
        </w:rPr>
        <w:t xml:space="preserve"> </w:t>
      </w:r>
      <w:r w:rsidRPr="000E4D41">
        <w:rPr>
          <w:rFonts w:hint="cs"/>
          <w:rtl/>
        </w:rPr>
        <w:t>عدل</w:t>
      </w:r>
      <w:r w:rsidRPr="000E4D41">
        <w:rPr>
          <w:rtl/>
        </w:rPr>
        <w:t xml:space="preserve"> </w:t>
      </w:r>
      <w:r w:rsidRPr="000E4D41">
        <w:rPr>
          <w:rFonts w:hint="cs"/>
          <w:rtl/>
        </w:rPr>
        <w:t>إلى</w:t>
      </w:r>
      <w:r w:rsidRPr="000E4D41">
        <w:rPr>
          <w:rtl/>
        </w:rPr>
        <w:t xml:space="preserve"> </w:t>
      </w:r>
      <w:r w:rsidRPr="000E4D41">
        <w:rPr>
          <w:rFonts w:hint="cs"/>
          <w:rtl/>
        </w:rPr>
        <w:t>المقام</w:t>
      </w:r>
      <w:r w:rsidRPr="000E4D41">
        <w:rPr>
          <w:rtl/>
        </w:rPr>
        <w:t xml:space="preserve"> </w:t>
      </w:r>
      <w:r w:rsidRPr="000E4D41">
        <w:rPr>
          <w:rFonts w:hint="cs"/>
          <w:rtl/>
        </w:rPr>
        <w:t>فصلى</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فصار</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على</w:t>
      </w:r>
      <w:r w:rsidRPr="000E4D41">
        <w:rPr>
          <w:rtl/>
        </w:rPr>
        <w:t xml:space="preserve"> </w:t>
      </w:r>
      <w:r w:rsidRPr="000E4D41">
        <w:rPr>
          <w:rFonts w:hint="cs"/>
          <w:rtl/>
        </w:rPr>
        <w:t>عنق</w:t>
      </w:r>
      <w:r w:rsidRPr="000E4D41">
        <w:rPr>
          <w:rtl/>
        </w:rPr>
        <w:t xml:space="preserve"> </w:t>
      </w:r>
      <w:r w:rsidRPr="000E4D41">
        <w:rPr>
          <w:rFonts w:hint="cs"/>
          <w:rtl/>
        </w:rPr>
        <w:t>موفق</w:t>
      </w:r>
      <w:r w:rsidRPr="000E4D41">
        <w:rPr>
          <w:rtl/>
        </w:rPr>
        <w:t xml:space="preserve"> </w:t>
      </w:r>
      <w:r w:rsidRPr="000E4D41">
        <w:rPr>
          <w:rFonts w:hint="cs"/>
          <w:rtl/>
        </w:rPr>
        <w:t>يطوف</w:t>
      </w:r>
      <w:r w:rsidRPr="000E4D41">
        <w:rPr>
          <w:rtl/>
        </w:rPr>
        <w:t xml:space="preserve"> </w:t>
      </w:r>
      <w:r w:rsidRPr="000E4D41">
        <w:rPr>
          <w:rFonts w:hint="cs"/>
          <w:rtl/>
        </w:rPr>
        <w:t>فصار</w:t>
      </w:r>
      <w:r w:rsidRPr="000E4D41">
        <w:rPr>
          <w:rtl/>
        </w:rPr>
        <w:t xml:space="preserve"> </w:t>
      </w:r>
      <w:r w:rsidRPr="000E4D41">
        <w:rPr>
          <w:rFonts w:hint="cs"/>
          <w:rtl/>
        </w:rPr>
        <w:t>إلى</w:t>
      </w:r>
      <w:r w:rsidRPr="000E4D41">
        <w:rPr>
          <w:rtl/>
        </w:rPr>
        <w:t xml:space="preserve"> </w:t>
      </w:r>
      <w:r w:rsidRPr="000E4D41">
        <w:rPr>
          <w:rFonts w:hint="cs"/>
          <w:rtl/>
        </w:rPr>
        <w:t>الحجر</w:t>
      </w:r>
      <w:r w:rsidRPr="000E4D41">
        <w:rPr>
          <w:rtl/>
        </w:rPr>
        <w:t xml:space="preserve"> </w:t>
      </w:r>
      <w:r w:rsidRPr="000E4D41">
        <w:rPr>
          <w:rFonts w:hint="cs"/>
          <w:rtl/>
        </w:rPr>
        <w:t>فجلس</w:t>
      </w:r>
      <w:r w:rsidRPr="000E4D41">
        <w:rPr>
          <w:rtl/>
        </w:rPr>
        <w:t xml:space="preserve"> </w:t>
      </w:r>
      <w:r w:rsidRPr="000E4D41">
        <w:rPr>
          <w:rFonts w:hint="cs"/>
          <w:rtl/>
        </w:rPr>
        <w:t>فيه</w:t>
      </w:r>
      <w:r w:rsidRPr="000E4D41">
        <w:rPr>
          <w:rtl/>
        </w:rPr>
        <w:t xml:space="preserve"> </w:t>
      </w:r>
      <w:r w:rsidRPr="000E4D41">
        <w:rPr>
          <w:rFonts w:hint="cs"/>
          <w:rtl/>
        </w:rPr>
        <w:t>فأطال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موفق</w:t>
      </w:r>
      <w:r w:rsidRPr="000E4D41">
        <w:rPr>
          <w:rtl/>
        </w:rPr>
        <w:t xml:space="preserve">: </w:t>
      </w:r>
      <w:r w:rsidRPr="000E4D41">
        <w:rPr>
          <w:rFonts w:hint="cs"/>
          <w:rtl/>
        </w:rPr>
        <w:t>قم</w:t>
      </w:r>
      <w:r w:rsidRPr="000E4D41">
        <w:rPr>
          <w:rtl/>
        </w:rPr>
        <w:t xml:space="preserve"> </w:t>
      </w:r>
      <w:r w:rsidRPr="000E4D41">
        <w:rPr>
          <w:rFonts w:hint="cs"/>
          <w:rtl/>
        </w:rPr>
        <w:t>جعلت</w:t>
      </w:r>
      <w:r w:rsidRPr="000E4D41">
        <w:rPr>
          <w:rtl/>
        </w:rPr>
        <w:t xml:space="preserve"> </w:t>
      </w:r>
      <w:r w:rsidRPr="000E4D41">
        <w:rPr>
          <w:rFonts w:hint="cs"/>
          <w:rtl/>
        </w:rPr>
        <w:t>فداك</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ما</w:t>
      </w:r>
      <w:r w:rsidRPr="000E4D41">
        <w:rPr>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أبرح</w:t>
      </w:r>
      <w:r w:rsidRPr="000E4D41">
        <w:rPr>
          <w:rtl/>
        </w:rPr>
        <w:t xml:space="preserve"> </w:t>
      </w:r>
      <w:r w:rsidRPr="000E4D41">
        <w:rPr>
          <w:rFonts w:hint="cs"/>
          <w:rtl/>
        </w:rPr>
        <w:t>من</w:t>
      </w:r>
      <w:r w:rsidRPr="000E4D41">
        <w:rPr>
          <w:rtl/>
        </w:rPr>
        <w:t xml:space="preserve"> </w:t>
      </w:r>
      <w:r w:rsidRPr="000E4D41">
        <w:rPr>
          <w:rFonts w:hint="cs"/>
          <w:rtl/>
        </w:rPr>
        <w:t>مكاني</w:t>
      </w:r>
      <w:r w:rsidRPr="000E4D41">
        <w:rPr>
          <w:rtl/>
        </w:rPr>
        <w:t xml:space="preserve"> </w:t>
      </w:r>
      <w:r w:rsidRPr="000E4D41">
        <w:rPr>
          <w:rFonts w:hint="cs"/>
          <w:rtl/>
        </w:rPr>
        <w:t>هذا</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واستبان</w:t>
      </w:r>
      <w:r w:rsidRPr="000E4D41">
        <w:rPr>
          <w:rtl/>
        </w:rPr>
        <w:t xml:space="preserve"> </w:t>
      </w:r>
      <w:r w:rsidRPr="000E4D41">
        <w:rPr>
          <w:rFonts w:hint="cs"/>
          <w:rtl/>
        </w:rPr>
        <w:t>في</w:t>
      </w:r>
      <w:r w:rsidRPr="000E4D41">
        <w:rPr>
          <w:rtl/>
        </w:rPr>
        <w:t xml:space="preserve"> </w:t>
      </w:r>
      <w:r w:rsidRPr="000E4D41">
        <w:rPr>
          <w:rFonts w:hint="cs"/>
          <w:rtl/>
        </w:rPr>
        <w:t>وجهه</w:t>
      </w:r>
      <w:r w:rsidRPr="000E4D41">
        <w:rPr>
          <w:rtl/>
        </w:rPr>
        <w:t xml:space="preserve"> </w:t>
      </w:r>
      <w:r w:rsidRPr="000E4D41">
        <w:rPr>
          <w:rFonts w:hint="cs"/>
          <w:rtl/>
        </w:rPr>
        <w:t>الغم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فأتى</w:t>
      </w:r>
      <w:r w:rsidRPr="000E4D41">
        <w:rPr>
          <w:rtl/>
        </w:rPr>
        <w:t xml:space="preserve"> </w:t>
      </w:r>
      <w:r w:rsidRPr="000E4D41">
        <w:rPr>
          <w:rFonts w:hint="cs"/>
          <w:rtl/>
        </w:rPr>
        <w:t>موفق</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قد</w:t>
      </w:r>
      <w:r w:rsidRPr="000E4D41">
        <w:rPr>
          <w:rtl/>
        </w:rPr>
        <w:t xml:space="preserve"> </w:t>
      </w:r>
      <w:r w:rsidRPr="000E4D41">
        <w:rPr>
          <w:rFonts w:hint="cs"/>
          <w:rtl/>
        </w:rPr>
        <w:t>جلس</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في</w:t>
      </w:r>
      <w:r w:rsidRPr="000E4D41">
        <w:rPr>
          <w:rtl/>
        </w:rPr>
        <w:t xml:space="preserve"> </w:t>
      </w:r>
      <w:r w:rsidRPr="000E4D41">
        <w:rPr>
          <w:rFonts w:hint="cs"/>
          <w:rtl/>
        </w:rPr>
        <w:t>الحجر وهو</w:t>
      </w:r>
      <w:r w:rsidRPr="000E4D41">
        <w:rPr>
          <w:rtl/>
        </w:rPr>
        <w:t xml:space="preserve"> </w:t>
      </w:r>
      <w:r w:rsidRPr="000E4D41">
        <w:rPr>
          <w:rFonts w:hint="cs"/>
          <w:rtl/>
        </w:rPr>
        <w:t>يأبى</w:t>
      </w:r>
      <w:r w:rsidRPr="000E4D41">
        <w:rPr>
          <w:rtl/>
        </w:rPr>
        <w:t xml:space="preserve"> </w:t>
      </w:r>
      <w:r w:rsidRPr="000E4D41">
        <w:rPr>
          <w:rFonts w:hint="cs"/>
          <w:rtl/>
        </w:rPr>
        <w:t>أن</w:t>
      </w:r>
      <w:r w:rsidRPr="000E4D41">
        <w:rPr>
          <w:rtl/>
        </w:rPr>
        <w:t xml:space="preserve"> </w:t>
      </w:r>
      <w:r w:rsidRPr="000E4D41">
        <w:rPr>
          <w:rFonts w:hint="cs"/>
          <w:rtl/>
        </w:rPr>
        <w:t>يقوم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فقام</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فأتى</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قم</w:t>
      </w:r>
      <w:r w:rsidRPr="000E4D41">
        <w:rPr>
          <w:rtl/>
        </w:rPr>
        <w:t xml:space="preserve"> </w:t>
      </w:r>
      <w:r w:rsidRPr="000E4D41">
        <w:rPr>
          <w:rFonts w:hint="cs"/>
          <w:rtl/>
        </w:rPr>
        <w:t>يا</w:t>
      </w:r>
      <w:r w:rsidRPr="000E4D41">
        <w:rPr>
          <w:rtl/>
        </w:rPr>
        <w:t xml:space="preserve"> </w:t>
      </w:r>
      <w:r w:rsidRPr="000E4D41">
        <w:rPr>
          <w:rFonts w:hint="cs"/>
          <w:rtl/>
        </w:rPr>
        <w:t>حبيبي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ما</w:t>
      </w:r>
      <w:r w:rsidRPr="000E4D41">
        <w:rPr>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أبرح</w:t>
      </w:r>
      <w:r w:rsidRPr="000E4D41">
        <w:rPr>
          <w:rtl/>
        </w:rPr>
        <w:t xml:space="preserve"> </w:t>
      </w:r>
      <w:r w:rsidRPr="000E4D41">
        <w:rPr>
          <w:rFonts w:hint="cs"/>
          <w:rtl/>
        </w:rPr>
        <w:t>من</w:t>
      </w:r>
      <w:r w:rsidRPr="000E4D41">
        <w:rPr>
          <w:rtl/>
        </w:rPr>
        <w:t xml:space="preserve"> </w:t>
      </w:r>
      <w:r w:rsidRPr="000E4D41">
        <w:rPr>
          <w:rFonts w:hint="cs"/>
          <w:rtl/>
        </w:rPr>
        <w:t>مكاني</w:t>
      </w:r>
      <w:r w:rsidRPr="000E4D41">
        <w:rPr>
          <w:rtl/>
        </w:rPr>
        <w:t xml:space="preserve"> </w:t>
      </w:r>
      <w:r w:rsidRPr="000E4D41">
        <w:rPr>
          <w:rFonts w:hint="cs"/>
          <w:rtl/>
        </w:rPr>
        <w:t>هذا</w:t>
      </w:r>
      <w:r w:rsidRPr="000E4D41">
        <w:rPr>
          <w:rtl/>
        </w:rPr>
        <w:t xml:space="preserve"> </w:t>
      </w:r>
      <w:r w:rsidRPr="000E4D41">
        <w:rPr>
          <w:rFonts w:hint="cs"/>
          <w:rtl/>
        </w:rPr>
        <w:t>فقال</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حبيبي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كيف</w:t>
      </w:r>
      <w:r w:rsidRPr="000E4D41">
        <w:rPr>
          <w:rtl/>
        </w:rPr>
        <w:t xml:space="preserve"> </w:t>
      </w:r>
      <w:r w:rsidRPr="000E4D41">
        <w:rPr>
          <w:rFonts w:hint="cs"/>
          <w:rtl/>
        </w:rPr>
        <w:t>أقوم</w:t>
      </w:r>
      <w:r w:rsidRPr="000E4D41">
        <w:rPr>
          <w:rtl/>
        </w:rPr>
        <w:t xml:space="preserve"> </w:t>
      </w:r>
      <w:r w:rsidRPr="000E4D41">
        <w:rPr>
          <w:rFonts w:hint="cs"/>
          <w:rtl/>
        </w:rPr>
        <w:t>وقد</w:t>
      </w:r>
      <w:r w:rsidRPr="000E4D41">
        <w:rPr>
          <w:rtl/>
        </w:rPr>
        <w:t xml:space="preserve"> </w:t>
      </w:r>
      <w:r w:rsidRPr="000E4D41">
        <w:rPr>
          <w:rFonts w:hint="cs"/>
          <w:rtl/>
        </w:rPr>
        <w:t>ودعت</w:t>
      </w:r>
      <w:r w:rsidRPr="000E4D41">
        <w:rPr>
          <w:rtl/>
        </w:rPr>
        <w:t xml:space="preserve"> </w:t>
      </w:r>
      <w:r w:rsidRPr="000E4D41">
        <w:rPr>
          <w:rFonts w:hint="cs"/>
          <w:rtl/>
        </w:rPr>
        <w:t>البيت</w:t>
      </w:r>
      <w:r w:rsidRPr="000E4D41">
        <w:rPr>
          <w:rtl/>
        </w:rPr>
        <w:t xml:space="preserve"> </w:t>
      </w:r>
      <w:r w:rsidRPr="000E4D41">
        <w:rPr>
          <w:rFonts w:hint="cs"/>
          <w:rtl/>
        </w:rPr>
        <w:t>وداعاً</w:t>
      </w:r>
      <w:r w:rsidRPr="000E4D41">
        <w:rPr>
          <w:rtl/>
        </w:rPr>
        <w:t xml:space="preserve"> </w:t>
      </w:r>
      <w:r w:rsidRPr="000E4D41">
        <w:rPr>
          <w:rFonts w:hint="cs"/>
          <w:rtl/>
        </w:rPr>
        <w:t>لا</w:t>
      </w:r>
      <w:r w:rsidRPr="000E4D41">
        <w:rPr>
          <w:rtl/>
        </w:rPr>
        <w:t xml:space="preserve"> </w:t>
      </w:r>
      <w:r w:rsidRPr="000E4D41">
        <w:rPr>
          <w:rFonts w:hint="cs"/>
          <w:rtl/>
        </w:rPr>
        <w:t>ترجع</w:t>
      </w:r>
      <w:r w:rsidR="00460E4C">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قم</w:t>
      </w:r>
      <w:r w:rsidRPr="000E4D41">
        <w:rPr>
          <w:rtl/>
        </w:rPr>
        <w:t xml:space="preserve"> </w:t>
      </w:r>
      <w:r w:rsidRPr="000E4D41">
        <w:rPr>
          <w:rFonts w:hint="cs"/>
          <w:rtl/>
        </w:rPr>
        <w:t>يا</w:t>
      </w:r>
      <w:r w:rsidRPr="000E4D41">
        <w:rPr>
          <w:rtl/>
        </w:rPr>
        <w:t xml:space="preserve"> </w:t>
      </w:r>
      <w:r w:rsidRPr="000E4D41">
        <w:rPr>
          <w:rFonts w:hint="cs"/>
          <w:rtl/>
        </w:rPr>
        <w:t>حبيبي</w:t>
      </w:r>
      <w:r w:rsidRPr="000E4D41">
        <w:rPr>
          <w:rtl/>
        </w:rPr>
        <w:t xml:space="preserve"> </w:t>
      </w:r>
      <w:r w:rsidRPr="000E4D41">
        <w:rPr>
          <w:rFonts w:hint="cs"/>
          <w:rtl/>
        </w:rPr>
        <w:t>فقام</w:t>
      </w:r>
      <w:r w:rsidRPr="000E4D41">
        <w:rPr>
          <w:rtl/>
        </w:rPr>
        <w:t xml:space="preserve"> </w:t>
      </w:r>
      <w:r w:rsidRPr="000E4D41">
        <w:rPr>
          <w:rFonts w:hint="cs"/>
          <w:rtl/>
        </w:rPr>
        <w:t>معه</w:t>
      </w:r>
      <w:r w:rsidRPr="000E4D41">
        <w:rPr>
          <w:rtl/>
        </w:rPr>
        <w:t xml:space="preserve">  » .</w:t>
      </w:r>
    </w:p>
    <w:p w14:paraId="44598C15" w14:textId="77777777" w:rsidR="002466CD" w:rsidRDefault="002466CD" w:rsidP="00672310">
      <w:pPr>
        <w:pStyle w:val="Heading8"/>
        <w:rPr>
          <w:u w:val="single"/>
          <w:rtl/>
        </w:rPr>
      </w:pPr>
      <w:r w:rsidRPr="002B0AAE">
        <w:rPr>
          <w:rFonts w:hint="cs"/>
          <w:u w:val="single"/>
          <w:rtl/>
        </w:rPr>
        <w:t>وكان أكثر دعائه في وداعه بالعافية من مكائد المأمون:</w:t>
      </w:r>
    </w:p>
    <w:p w14:paraId="3A5FCE22" w14:textId="09C025A6" w:rsidR="002466CD" w:rsidRPr="000E4D41" w:rsidRDefault="002466CD" w:rsidP="00672310">
      <w:pPr>
        <w:rPr>
          <w:rtl/>
        </w:rPr>
      </w:pPr>
      <w:r w:rsidRPr="002B0AAE">
        <w:rPr>
          <w:rStyle w:val="Heading8Char"/>
          <w:rFonts w:eastAsiaTheme="minorHAnsi" w:hint="cs"/>
          <w:rtl/>
        </w:rPr>
        <w:t>في عيون</w:t>
      </w:r>
      <w:r w:rsidRPr="002B0AAE">
        <w:rPr>
          <w:rStyle w:val="Heading8Char"/>
          <w:rFonts w:eastAsiaTheme="minorHAnsi"/>
          <w:rtl/>
        </w:rPr>
        <w:t xml:space="preserve"> </w:t>
      </w:r>
      <w:r w:rsidRPr="002B0AAE">
        <w:rPr>
          <w:rStyle w:val="Heading8Char"/>
          <w:rFonts w:eastAsiaTheme="minorHAnsi" w:hint="cs"/>
          <w:rtl/>
        </w:rPr>
        <w:t>أخبار</w:t>
      </w:r>
      <w:r w:rsidRPr="002B0AAE">
        <w:rPr>
          <w:rStyle w:val="Heading8Char"/>
          <w:rFonts w:eastAsiaTheme="minorHAnsi"/>
          <w:rtl/>
        </w:rPr>
        <w:t xml:space="preserve"> </w:t>
      </w:r>
      <w:r w:rsidRPr="002B0AAE">
        <w:rPr>
          <w:rStyle w:val="Heading8Char"/>
          <w:rFonts w:eastAsiaTheme="minorHAnsi" w:hint="cs"/>
          <w:rtl/>
        </w:rPr>
        <w:t>الرضا</w:t>
      </w:r>
      <w:r w:rsidR="00EC2F51" w:rsidRPr="00EC2F51">
        <w:rPr>
          <w:rFonts w:cs="S ALAEM" w:hint="cs"/>
          <w:b/>
          <w:sz w:val="28"/>
          <w:rtl/>
        </w:rPr>
        <w:t>7</w:t>
      </w:r>
      <w:r w:rsidRPr="002B0AAE">
        <w:rPr>
          <w:rStyle w:val="Heading7Char"/>
          <w:rFonts w:hint="cs"/>
          <w:rtl/>
        </w:rPr>
        <w:t>(2/19)</w:t>
      </w:r>
      <w:r w:rsidRPr="000E4D41">
        <w:rPr>
          <w:rFonts w:hint="cs"/>
          <w:b/>
          <w:rtl/>
        </w:rPr>
        <w:t>:</w:t>
      </w:r>
      <w:r w:rsidRPr="000E4D41">
        <w:rPr>
          <w:rFonts w:hint="cs"/>
          <w:rtl/>
        </w:rPr>
        <w:t xml:space="preserve"> (عن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سعد</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معه</w:t>
      </w:r>
      <w:r w:rsidRPr="000E4D41">
        <w:rPr>
          <w:rtl/>
        </w:rPr>
        <w:t xml:space="preserve"> </w:t>
      </w:r>
      <w:r w:rsidRPr="000E4D41">
        <w:rPr>
          <w:rFonts w:hint="cs"/>
          <w:rtl/>
        </w:rPr>
        <w:t>في</w:t>
      </w:r>
      <w:r w:rsidRPr="000E4D41">
        <w:rPr>
          <w:rtl/>
        </w:rPr>
        <w:t xml:space="preserve"> </w:t>
      </w:r>
      <w:r w:rsidRPr="000E4D41">
        <w:rPr>
          <w:rFonts w:hint="cs"/>
          <w:rtl/>
        </w:rPr>
        <w:t>الطواف</w:t>
      </w:r>
      <w:r w:rsidRPr="000E4D41">
        <w:rPr>
          <w:rtl/>
        </w:rPr>
        <w:t xml:space="preserve"> </w:t>
      </w:r>
      <w:r w:rsidRPr="000E4D41">
        <w:rPr>
          <w:rFonts w:hint="cs"/>
          <w:rtl/>
        </w:rPr>
        <w:t>فلما</w:t>
      </w:r>
      <w:r w:rsidRPr="000E4D41">
        <w:rPr>
          <w:rtl/>
        </w:rPr>
        <w:t xml:space="preserve"> </w:t>
      </w:r>
      <w:r w:rsidRPr="000E4D41">
        <w:rPr>
          <w:rFonts w:hint="cs"/>
          <w:rtl/>
        </w:rPr>
        <w:t>صرنا</w:t>
      </w:r>
      <w:r w:rsidRPr="000E4D41">
        <w:rPr>
          <w:rtl/>
        </w:rPr>
        <w:t xml:space="preserve"> </w:t>
      </w:r>
      <w:r w:rsidRPr="000E4D41">
        <w:rPr>
          <w:rFonts w:hint="cs"/>
          <w:rtl/>
        </w:rPr>
        <w:t>معه</w:t>
      </w:r>
      <w:r w:rsidRPr="000E4D41">
        <w:rPr>
          <w:rtl/>
        </w:rPr>
        <w:t xml:space="preserve"> </w:t>
      </w:r>
      <w:r w:rsidRPr="000E4D41">
        <w:rPr>
          <w:rFonts w:hint="cs"/>
          <w:rtl/>
        </w:rPr>
        <w:t>بحذاء</w:t>
      </w:r>
      <w:r w:rsidRPr="000E4D41">
        <w:rPr>
          <w:rtl/>
        </w:rPr>
        <w:t xml:space="preserve"> </w:t>
      </w:r>
      <w:r w:rsidRPr="000E4D41">
        <w:rPr>
          <w:rFonts w:hint="cs"/>
          <w:rtl/>
        </w:rPr>
        <w:t>الركن</w:t>
      </w:r>
      <w:r w:rsidRPr="000E4D41">
        <w:rPr>
          <w:rtl/>
        </w:rPr>
        <w:t xml:space="preserve"> </w:t>
      </w:r>
      <w:r w:rsidRPr="000E4D41">
        <w:rPr>
          <w:rFonts w:hint="cs"/>
          <w:rtl/>
        </w:rPr>
        <w:t>اليماني</w:t>
      </w:r>
      <w:r w:rsidRPr="000E4D41">
        <w:rPr>
          <w:rtl/>
        </w:rPr>
        <w:t xml:space="preserve"> </w:t>
      </w:r>
      <w:r w:rsidRPr="000E4D41">
        <w:rPr>
          <w:rFonts w:hint="cs"/>
          <w:rtl/>
        </w:rPr>
        <w:t>أقام</w:t>
      </w:r>
      <w:r w:rsidR="00EC2F51" w:rsidRPr="00EC2F51">
        <w:rPr>
          <w:rFonts w:cs="S ALAEM"/>
          <w:rtl/>
        </w:rPr>
        <w:t>7</w:t>
      </w:r>
      <w:r w:rsidRPr="000E4D41">
        <w:rPr>
          <w:rFonts w:hint="cs"/>
          <w:rtl/>
        </w:rPr>
        <w:t>فرفع</w:t>
      </w:r>
      <w:r w:rsidRPr="000E4D41">
        <w:rPr>
          <w:rtl/>
        </w:rPr>
        <w:t xml:space="preserve"> </w:t>
      </w:r>
      <w:r w:rsidRPr="000E4D41">
        <w:rPr>
          <w:rFonts w:hint="cs"/>
          <w:rtl/>
        </w:rPr>
        <w:t>يديه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ولي</w:t>
      </w:r>
      <w:r w:rsidRPr="000E4D41">
        <w:rPr>
          <w:rtl/>
        </w:rPr>
        <w:t xml:space="preserve"> </w:t>
      </w:r>
      <w:r w:rsidRPr="000E4D41">
        <w:rPr>
          <w:rFonts w:hint="cs"/>
          <w:rtl/>
        </w:rPr>
        <w:t>العافية</w:t>
      </w:r>
      <w:r w:rsidR="00364140" w:rsidRPr="00364140">
        <w:rPr>
          <w:rFonts w:hint="cs"/>
          <w:rtl/>
        </w:rPr>
        <w:t>،</w:t>
      </w:r>
      <w:r w:rsidRPr="000E4D41">
        <w:rPr>
          <w:rFonts w:hint="cs"/>
          <w:rtl/>
        </w:rPr>
        <w:t xml:space="preserve"> ويا</w:t>
      </w:r>
      <w:r w:rsidRPr="000E4D41">
        <w:rPr>
          <w:rtl/>
        </w:rPr>
        <w:t xml:space="preserve"> </w:t>
      </w:r>
      <w:r w:rsidRPr="000E4D41">
        <w:rPr>
          <w:rFonts w:hint="cs"/>
          <w:rtl/>
        </w:rPr>
        <w:t>خالق</w:t>
      </w:r>
      <w:r w:rsidRPr="000E4D41">
        <w:rPr>
          <w:rtl/>
        </w:rPr>
        <w:t xml:space="preserve"> </w:t>
      </w:r>
      <w:r w:rsidRPr="000E4D41">
        <w:rPr>
          <w:rFonts w:hint="cs"/>
          <w:rtl/>
        </w:rPr>
        <w:t>العافية</w:t>
      </w:r>
      <w:r w:rsidR="00364140" w:rsidRPr="00364140">
        <w:rPr>
          <w:rFonts w:hint="cs"/>
          <w:rtl/>
        </w:rPr>
        <w:t>،</w:t>
      </w:r>
      <w:r w:rsidRPr="000E4D41">
        <w:rPr>
          <w:rFonts w:hint="cs"/>
          <w:rtl/>
        </w:rPr>
        <w:t xml:space="preserve"> ويا</w:t>
      </w:r>
      <w:r w:rsidRPr="000E4D41">
        <w:rPr>
          <w:rtl/>
        </w:rPr>
        <w:t xml:space="preserve"> </w:t>
      </w:r>
      <w:r w:rsidRPr="000E4D41">
        <w:rPr>
          <w:rFonts w:hint="cs"/>
          <w:rtl/>
        </w:rPr>
        <w:t>رازق</w:t>
      </w:r>
      <w:r w:rsidRPr="000E4D41">
        <w:rPr>
          <w:rtl/>
        </w:rPr>
        <w:t xml:space="preserve"> </w:t>
      </w:r>
      <w:r w:rsidRPr="000E4D41">
        <w:rPr>
          <w:rFonts w:hint="cs"/>
          <w:rtl/>
        </w:rPr>
        <w:t>العافية</w:t>
      </w:r>
      <w:r w:rsidR="00364140" w:rsidRPr="00364140">
        <w:rPr>
          <w:rFonts w:hint="cs"/>
          <w:rtl/>
        </w:rPr>
        <w:t>،</w:t>
      </w:r>
      <w:r w:rsidRPr="000E4D41">
        <w:rPr>
          <w:rFonts w:hint="cs"/>
          <w:rtl/>
        </w:rPr>
        <w:t xml:space="preserve"> والمنعم</w:t>
      </w:r>
      <w:r w:rsidRPr="000E4D41">
        <w:rPr>
          <w:rtl/>
        </w:rPr>
        <w:t xml:space="preserve"> </w:t>
      </w:r>
      <w:r w:rsidRPr="000E4D41">
        <w:rPr>
          <w:rFonts w:hint="cs"/>
          <w:rtl/>
        </w:rPr>
        <w:t>بالعافية</w:t>
      </w:r>
      <w:r w:rsidR="00364140" w:rsidRPr="00364140">
        <w:rPr>
          <w:rFonts w:hint="cs"/>
          <w:rtl/>
        </w:rPr>
        <w:t>،</w:t>
      </w:r>
      <w:r w:rsidRPr="000E4D41">
        <w:rPr>
          <w:rFonts w:hint="cs"/>
          <w:rtl/>
        </w:rPr>
        <w:t xml:space="preserve"> والمنان</w:t>
      </w:r>
      <w:r w:rsidRPr="000E4D41">
        <w:rPr>
          <w:rtl/>
        </w:rPr>
        <w:t xml:space="preserve"> </w:t>
      </w:r>
      <w:r w:rsidRPr="000E4D41">
        <w:rPr>
          <w:rFonts w:hint="cs"/>
          <w:rtl/>
        </w:rPr>
        <w:t>بالعافية</w:t>
      </w:r>
      <w:r w:rsidR="003B5324">
        <w:rPr>
          <w:rFonts w:ascii="Cambria" w:hAnsi="Cambria" w:cs="Cambria" w:hint="cs"/>
          <w:rtl/>
        </w:rPr>
        <w:t> </w:t>
      </w:r>
      <w:r w:rsidR="00364140" w:rsidRPr="00364140">
        <w:rPr>
          <w:rtl/>
        </w:rPr>
        <w:t>،</w:t>
      </w:r>
      <w:r w:rsidRPr="000E4D41">
        <w:rPr>
          <w:rFonts w:hint="cs"/>
          <w:rtl/>
        </w:rPr>
        <w:t xml:space="preserve"> والمتفضل</w:t>
      </w:r>
      <w:r w:rsidRPr="000E4D41">
        <w:rPr>
          <w:rtl/>
        </w:rPr>
        <w:t xml:space="preserve"> </w:t>
      </w:r>
      <w:r w:rsidRPr="000E4D41">
        <w:rPr>
          <w:rFonts w:hint="cs"/>
          <w:rtl/>
        </w:rPr>
        <w:t>بالعافية</w:t>
      </w:r>
      <w:r w:rsidR="003B5324">
        <w:rPr>
          <w:rFonts w:ascii="Cambria" w:hAnsi="Cambria" w:cs="Cambria" w:hint="cs"/>
          <w:rtl/>
        </w:rPr>
        <w:t> </w:t>
      </w:r>
      <w:r w:rsidR="00364140" w:rsidRPr="00364140">
        <w:rPr>
          <w:rtl/>
        </w:rPr>
        <w:t>،</w:t>
      </w:r>
      <w:r w:rsidRPr="000E4D41">
        <w:rPr>
          <w:rFonts w:hint="cs"/>
          <w:rtl/>
        </w:rPr>
        <w:t xml:space="preserve"> ويا</w:t>
      </w:r>
      <w:r w:rsidRPr="000E4D41">
        <w:rPr>
          <w:rtl/>
        </w:rPr>
        <w:t xml:space="preserve"> </w:t>
      </w:r>
      <w:r w:rsidRPr="000E4D41">
        <w:rPr>
          <w:rFonts w:hint="cs"/>
          <w:rtl/>
        </w:rPr>
        <w:t>خالق</w:t>
      </w:r>
      <w:r w:rsidRPr="000E4D41">
        <w:rPr>
          <w:rtl/>
        </w:rPr>
        <w:t xml:space="preserve"> </w:t>
      </w:r>
      <w:r w:rsidRPr="000E4D41">
        <w:rPr>
          <w:rFonts w:hint="cs"/>
          <w:rtl/>
        </w:rPr>
        <w:t>العافية</w:t>
      </w:r>
      <w:r w:rsidR="003B5324">
        <w:rPr>
          <w:rFonts w:ascii="Cambria" w:hAnsi="Cambria" w:cs="Cambria" w:hint="cs"/>
          <w:rtl/>
        </w:rPr>
        <w:t> </w:t>
      </w:r>
      <w:r w:rsidR="00364140" w:rsidRPr="00364140">
        <w:rPr>
          <w:rtl/>
        </w:rPr>
        <w:t>،</w:t>
      </w:r>
      <w:r w:rsidRPr="000E4D41">
        <w:rPr>
          <w:rFonts w:hint="cs"/>
          <w:rtl/>
        </w:rPr>
        <w:t xml:space="preserve"> ويا</w:t>
      </w:r>
      <w:r w:rsidRPr="000E4D41">
        <w:rPr>
          <w:rtl/>
        </w:rPr>
        <w:t xml:space="preserve"> </w:t>
      </w:r>
      <w:r w:rsidRPr="000E4D41">
        <w:rPr>
          <w:rFonts w:hint="cs"/>
          <w:rtl/>
        </w:rPr>
        <w:t>رازق</w:t>
      </w:r>
      <w:r w:rsidRPr="000E4D41">
        <w:rPr>
          <w:rtl/>
        </w:rPr>
        <w:t xml:space="preserve"> </w:t>
      </w:r>
      <w:r w:rsidRPr="000E4D41">
        <w:rPr>
          <w:rFonts w:hint="cs"/>
          <w:rtl/>
        </w:rPr>
        <w:t>العافية</w:t>
      </w:r>
      <w:r w:rsidR="003B5324">
        <w:rPr>
          <w:rFonts w:ascii="Cambria" w:hAnsi="Cambria" w:cs="Cambria" w:hint="cs"/>
          <w:rtl/>
        </w:rPr>
        <w:t> </w:t>
      </w:r>
      <w:r w:rsidR="00364140" w:rsidRPr="00364140">
        <w:rPr>
          <w:rtl/>
        </w:rPr>
        <w:t>،</w:t>
      </w:r>
      <w:r w:rsidRPr="000E4D41">
        <w:rPr>
          <w:rFonts w:hint="cs"/>
          <w:rtl/>
        </w:rPr>
        <w:t xml:space="preserve"> والمنعم</w:t>
      </w:r>
      <w:r w:rsidRPr="000E4D41">
        <w:rPr>
          <w:rtl/>
        </w:rPr>
        <w:t xml:space="preserve"> </w:t>
      </w:r>
      <w:r w:rsidRPr="000E4D41">
        <w:rPr>
          <w:rFonts w:hint="cs"/>
          <w:rtl/>
        </w:rPr>
        <w:t>بالعافية</w:t>
      </w:r>
      <w:r w:rsidR="003B5324">
        <w:rPr>
          <w:rFonts w:ascii="Cambria" w:hAnsi="Cambria" w:cs="Cambria" w:hint="cs"/>
          <w:rtl/>
        </w:rPr>
        <w:t> </w:t>
      </w:r>
      <w:r w:rsidR="00364140" w:rsidRPr="00364140">
        <w:rPr>
          <w:rtl/>
        </w:rPr>
        <w:t>،</w:t>
      </w:r>
      <w:r w:rsidRPr="000E4D41">
        <w:rPr>
          <w:rFonts w:hint="cs"/>
          <w:rtl/>
        </w:rPr>
        <w:t xml:space="preserve"> والمان</w:t>
      </w:r>
      <w:r>
        <w:rPr>
          <w:rFonts w:hint="cs"/>
          <w:rtl/>
        </w:rPr>
        <w:t>ُّ</w:t>
      </w:r>
      <w:r w:rsidRPr="000E4D41">
        <w:rPr>
          <w:rtl/>
        </w:rPr>
        <w:t xml:space="preserve"> </w:t>
      </w:r>
      <w:r w:rsidRPr="000E4D41">
        <w:rPr>
          <w:rFonts w:hint="cs"/>
          <w:rtl/>
        </w:rPr>
        <w:t>بالعافية</w:t>
      </w:r>
      <w:r w:rsidR="003B5324">
        <w:rPr>
          <w:rFonts w:ascii="Cambria" w:hAnsi="Cambria" w:cs="Cambria" w:hint="cs"/>
          <w:rtl/>
        </w:rPr>
        <w:t> </w:t>
      </w:r>
      <w:r w:rsidR="00364140" w:rsidRPr="00364140">
        <w:rPr>
          <w:rtl/>
        </w:rPr>
        <w:t>،</w:t>
      </w:r>
      <w:r w:rsidRPr="000E4D41">
        <w:rPr>
          <w:rFonts w:hint="cs"/>
          <w:rtl/>
        </w:rPr>
        <w:t xml:space="preserve"> والمتفضل</w:t>
      </w:r>
      <w:r w:rsidRPr="000E4D41">
        <w:rPr>
          <w:rtl/>
        </w:rPr>
        <w:t xml:space="preserve"> </w:t>
      </w:r>
      <w:r w:rsidRPr="000E4D41">
        <w:rPr>
          <w:rFonts w:hint="cs"/>
          <w:rtl/>
        </w:rPr>
        <w:t>بالعافية</w:t>
      </w:r>
      <w:r w:rsidRPr="000E4D41">
        <w:rPr>
          <w:rtl/>
        </w:rPr>
        <w:t xml:space="preserve"> </w:t>
      </w:r>
      <w:r w:rsidRPr="000E4D41">
        <w:rPr>
          <w:rFonts w:hint="cs"/>
          <w:rtl/>
        </w:rPr>
        <w:t>عليَّ</w:t>
      </w:r>
      <w:r w:rsidRPr="000E4D41">
        <w:rPr>
          <w:rtl/>
        </w:rPr>
        <w:t xml:space="preserve"> </w:t>
      </w:r>
      <w:r w:rsidRPr="000E4D41">
        <w:rPr>
          <w:rFonts w:hint="cs"/>
          <w:rtl/>
        </w:rPr>
        <w:t>وعلى</w:t>
      </w:r>
      <w:r w:rsidRPr="000E4D41">
        <w:rPr>
          <w:rtl/>
        </w:rPr>
        <w:t xml:space="preserve"> </w:t>
      </w:r>
      <w:r w:rsidRPr="000E4D41">
        <w:rPr>
          <w:rFonts w:hint="cs"/>
          <w:rtl/>
        </w:rPr>
        <w:t>جميع</w:t>
      </w:r>
      <w:r w:rsidRPr="000E4D41">
        <w:rPr>
          <w:rtl/>
        </w:rPr>
        <w:t xml:space="preserve"> </w:t>
      </w:r>
      <w:r w:rsidRPr="000E4D41">
        <w:rPr>
          <w:rFonts w:hint="cs"/>
          <w:rtl/>
        </w:rPr>
        <w:t>خلقك</w:t>
      </w:r>
      <w:r w:rsidR="003B5324">
        <w:rPr>
          <w:rFonts w:ascii="Cambria" w:hAnsi="Cambria" w:cs="Cambria" w:hint="cs"/>
          <w:rtl/>
        </w:rPr>
        <w:t> </w:t>
      </w:r>
      <w:r w:rsidR="00364140" w:rsidRPr="00364140">
        <w:rPr>
          <w:rtl/>
        </w:rPr>
        <w:t>،</w:t>
      </w:r>
      <w:r w:rsidRPr="000E4D41">
        <w:rPr>
          <w:rFonts w:hint="cs"/>
          <w:rtl/>
        </w:rPr>
        <w:t xml:space="preserve"> يا</w:t>
      </w:r>
      <w:r w:rsidRPr="000E4D41">
        <w:rPr>
          <w:rtl/>
        </w:rPr>
        <w:t xml:space="preserve"> </w:t>
      </w:r>
      <w:r w:rsidRPr="000E4D41">
        <w:rPr>
          <w:rFonts w:hint="cs"/>
          <w:rtl/>
        </w:rPr>
        <w:t>رحمن</w:t>
      </w:r>
      <w:r w:rsidRPr="000E4D41">
        <w:rPr>
          <w:rtl/>
        </w:rPr>
        <w:t xml:space="preserve"> </w:t>
      </w:r>
      <w:r w:rsidRPr="000E4D41">
        <w:rPr>
          <w:rFonts w:hint="cs"/>
          <w:rtl/>
        </w:rPr>
        <w:t>الدنيا</w:t>
      </w:r>
      <w:r w:rsidRPr="000E4D41">
        <w:rPr>
          <w:rtl/>
        </w:rPr>
        <w:t xml:space="preserve"> </w:t>
      </w:r>
      <w:r w:rsidRPr="000E4D41">
        <w:rPr>
          <w:rFonts w:hint="cs"/>
          <w:rtl/>
        </w:rPr>
        <w:t>والآخرة</w:t>
      </w:r>
      <w:r w:rsidRPr="000E4D41">
        <w:rPr>
          <w:rtl/>
        </w:rPr>
        <w:t xml:space="preserve"> </w:t>
      </w:r>
      <w:r w:rsidRPr="000E4D41">
        <w:rPr>
          <w:rFonts w:hint="cs"/>
          <w:rtl/>
        </w:rPr>
        <w:t>ورحيمهما</w:t>
      </w:r>
      <w:r w:rsidRPr="000E4D41">
        <w:rPr>
          <w:rtl/>
        </w:rPr>
        <w:t xml:space="preserve"> </w:t>
      </w:r>
      <w:r w:rsidRPr="000E4D41">
        <w:rPr>
          <w:rFonts w:hint="cs"/>
          <w:rtl/>
        </w:rPr>
        <w:t>صل</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وآل</w:t>
      </w:r>
      <w:r w:rsidRPr="000E4D41">
        <w:rPr>
          <w:rtl/>
        </w:rPr>
        <w:t xml:space="preserve"> </w:t>
      </w:r>
      <w:r w:rsidRPr="000E4D41">
        <w:rPr>
          <w:rFonts w:hint="cs"/>
          <w:rtl/>
        </w:rPr>
        <w:t>محمد</w:t>
      </w:r>
      <w:r w:rsidRPr="000E4D41">
        <w:rPr>
          <w:rtl/>
        </w:rPr>
        <w:t xml:space="preserve"> </w:t>
      </w:r>
      <w:r w:rsidRPr="000E4D41">
        <w:rPr>
          <w:rFonts w:hint="cs"/>
          <w:rtl/>
        </w:rPr>
        <w:t>وارزقنا</w:t>
      </w:r>
      <w:r w:rsidRPr="000E4D41">
        <w:rPr>
          <w:rtl/>
        </w:rPr>
        <w:t xml:space="preserve"> </w:t>
      </w:r>
      <w:r w:rsidRPr="000E4D41">
        <w:rPr>
          <w:rFonts w:hint="cs"/>
          <w:rtl/>
        </w:rPr>
        <w:t>العافية</w:t>
      </w:r>
      <w:r w:rsidR="003B5324">
        <w:rPr>
          <w:rFonts w:ascii="Cambria" w:hAnsi="Cambria" w:cs="Cambria" w:hint="cs"/>
          <w:rtl/>
        </w:rPr>
        <w:t> </w:t>
      </w:r>
      <w:r w:rsidR="00364140" w:rsidRPr="00364140">
        <w:rPr>
          <w:rtl/>
        </w:rPr>
        <w:t>،</w:t>
      </w:r>
      <w:r w:rsidRPr="000E4D41">
        <w:rPr>
          <w:rFonts w:hint="cs"/>
          <w:rtl/>
        </w:rPr>
        <w:t xml:space="preserve"> ودوام</w:t>
      </w:r>
      <w:r w:rsidRPr="000E4D41">
        <w:rPr>
          <w:rtl/>
        </w:rPr>
        <w:t xml:space="preserve"> </w:t>
      </w:r>
      <w:r w:rsidRPr="000E4D41">
        <w:rPr>
          <w:rFonts w:hint="cs"/>
          <w:rtl/>
        </w:rPr>
        <w:t>العافية</w:t>
      </w:r>
      <w:r w:rsidR="003B5324">
        <w:rPr>
          <w:rFonts w:ascii="Cambria" w:hAnsi="Cambria" w:cs="Cambria" w:hint="cs"/>
          <w:rtl/>
        </w:rPr>
        <w:t> </w:t>
      </w:r>
      <w:r w:rsidR="00364140" w:rsidRPr="00364140">
        <w:rPr>
          <w:rtl/>
        </w:rPr>
        <w:t>،</w:t>
      </w:r>
      <w:r w:rsidRPr="000E4D41">
        <w:rPr>
          <w:rFonts w:hint="cs"/>
          <w:rtl/>
        </w:rPr>
        <w:t xml:space="preserve"> وتمام</w:t>
      </w:r>
      <w:r w:rsidRPr="000E4D41">
        <w:rPr>
          <w:rtl/>
        </w:rPr>
        <w:t xml:space="preserve"> </w:t>
      </w:r>
      <w:r w:rsidRPr="000E4D41">
        <w:rPr>
          <w:rFonts w:hint="cs"/>
          <w:rtl/>
        </w:rPr>
        <w:t>العافية</w:t>
      </w:r>
      <w:r w:rsidRPr="000E4D41">
        <w:rPr>
          <w:rtl/>
        </w:rPr>
        <w:t xml:space="preserve"> </w:t>
      </w:r>
      <w:r w:rsidRPr="000E4D41">
        <w:rPr>
          <w:rFonts w:hint="cs"/>
          <w:rtl/>
        </w:rPr>
        <w:t>وشكر</w:t>
      </w:r>
      <w:r w:rsidRPr="000E4D41">
        <w:rPr>
          <w:rtl/>
        </w:rPr>
        <w:t xml:space="preserve"> </w:t>
      </w:r>
      <w:r w:rsidRPr="000E4D41">
        <w:rPr>
          <w:rFonts w:hint="cs"/>
          <w:rtl/>
        </w:rPr>
        <w:t>العافية</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والآخرة</w:t>
      </w:r>
      <w:r w:rsidR="003B5324">
        <w:rPr>
          <w:rFonts w:ascii="Cambria" w:hAnsi="Cambria" w:cs="Cambria" w:hint="cs"/>
          <w:rtl/>
        </w:rPr>
        <w:t> </w:t>
      </w:r>
      <w:r w:rsidR="00364140" w:rsidRPr="00364140">
        <w:rPr>
          <w:rtl/>
        </w:rPr>
        <w:t>،</w:t>
      </w:r>
      <w:r w:rsidRPr="000E4D41">
        <w:rPr>
          <w:rFonts w:hint="cs"/>
          <w:rtl/>
        </w:rPr>
        <w:t xml:space="preserve"> يا</w:t>
      </w:r>
      <w:r w:rsidRPr="000E4D41">
        <w:rPr>
          <w:rtl/>
        </w:rPr>
        <w:t xml:space="preserve"> </w:t>
      </w:r>
      <w:r w:rsidRPr="000E4D41">
        <w:rPr>
          <w:rFonts w:hint="cs"/>
          <w:rtl/>
        </w:rPr>
        <w:t>أرحم</w:t>
      </w:r>
      <w:r w:rsidRPr="000E4D41">
        <w:rPr>
          <w:rtl/>
        </w:rPr>
        <w:t xml:space="preserve"> </w:t>
      </w:r>
      <w:r w:rsidRPr="000E4D41">
        <w:rPr>
          <w:rFonts w:hint="cs"/>
          <w:rtl/>
        </w:rPr>
        <w:t>الراحمين ).</w:t>
      </w:r>
    </w:p>
    <w:p w14:paraId="0873B34A" w14:textId="0F446342" w:rsidR="002466CD" w:rsidRPr="000E4D41" w:rsidRDefault="002466CD" w:rsidP="006B6E9D">
      <w:pPr>
        <w:pStyle w:val="Heading2"/>
      </w:pPr>
      <w:bookmarkStart w:id="97" w:name="_Toc118886393"/>
      <w:r w:rsidRPr="00BE40F6">
        <w:rPr>
          <w:rFonts w:hint="cs"/>
          <w:rtl/>
        </w:rPr>
        <w:t>ودع عائلته وقبرجده الرسول</w:t>
      </w:r>
      <w:bookmarkEnd w:id="97"/>
      <w:r w:rsidR="00EC2F51" w:rsidRPr="00EC2F51">
        <w:rPr>
          <w:rFonts w:ascii="Mosawi" w:hAnsi="Mosawi" w:cs="S ALAEM"/>
          <w:rtl/>
        </w:rPr>
        <w:t>9</w:t>
      </w:r>
    </w:p>
    <w:p w14:paraId="59B1D58E" w14:textId="48A9EDA2" w:rsidR="002466CD" w:rsidRPr="000E4D41" w:rsidRDefault="002466CD" w:rsidP="00672310">
      <w:pPr>
        <w:rPr>
          <w:rtl/>
        </w:rPr>
      </w:pPr>
      <w:r w:rsidRPr="002B0AAE">
        <w:rPr>
          <w:rStyle w:val="Heading8Char"/>
          <w:rFonts w:eastAsiaTheme="minorHAnsi" w:hint="cs"/>
          <w:rtl/>
        </w:rPr>
        <w:t>في</w:t>
      </w:r>
      <w:r w:rsidRPr="002B0AAE">
        <w:rPr>
          <w:rStyle w:val="Heading8Char"/>
          <w:rFonts w:eastAsiaTheme="minorHAnsi"/>
          <w:rtl/>
        </w:rPr>
        <w:t xml:space="preserve"> </w:t>
      </w:r>
      <w:r w:rsidRPr="002B0AAE">
        <w:rPr>
          <w:rStyle w:val="Heading8Char"/>
          <w:rFonts w:eastAsiaTheme="minorHAnsi" w:hint="cs"/>
          <w:rtl/>
        </w:rPr>
        <w:t>دلائل</w:t>
      </w:r>
      <w:r w:rsidRPr="002B0AAE">
        <w:rPr>
          <w:rStyle w:val="Heading8Char"/>
          <w:rFonts w:eastAsiaTheme="minorHAnsi"/>
          <w:rtl/>
        </w:rPr>
        <w:t xml:space="preserve"> </w:t>
      </w:r>
      <w:r w:rsidRPr="002B0AAE">
        <w:rPr>
          <w:rStyle w:val="Heading8Char"/>
          <w:rFonts w:eastAsiaTheme="minorHAnsi" w:hint="cs"/>
          <w:rtl/>
        </w:rPr>
        <w:t>الإمامة</w:t>
      </w:r>
      <w:r w:rsidRPr="002B0AAE">
        <w:rPr>
          <w:rStyle w:val="Heading8Char"/>
          <w:rFonts w:eastAsiaTheme="minorHAnsi"/>
          <w:rtl/>
        </w:rPr>
        <w:t xml:space="preserve"> </w:t>
      </w:r>
      <w:r w:rsidRPr="002B0AAE">
        <w:rPr>
          <w:rStyle w:val="Heading8Char"/>
          <w:rFonts w:eastAsiaTheme="minorHAnsi" w:hint="cs"/>
          <w:rtl/>
        </w:rPr>
        <w:t>للطبري</w:t>
      </w:r>
      <w:r w:rsidRPr="002B0AAE">
        <w:rPr>
          <w:rStyle w:val="Heading7Char"/>
          <w:rFonts w:hint="cs"/>
          <w:rtl/>
        </w:rPr>
        <w:t>/</w:t>
      </w:r>
      <w:r w:rsidRPr="002B0AAE">
        <w:rPr>
          <w:rStyle w:val="Heading7Char"/>
          <w:rtl/>
        </w:rPr>
        <w:t>349</w:t>
      </w:r>
      <w:r w:rsidRPr="000E4D41">
        <w:rPr>
          <w:rFonts w:hint="cs"/>
          <w:b/>
          <w:sz w:val="24"/>
          <w:szCs w:val="24"/>
          <w:rtl/>
        </w:rPr>
        <w:t>:</w:t>
      </w:r>
      <w:r w:rsidRPr="000E4D41">
        <w:rPr>
          <w:rFonts w:hint="cs"/>
          <w:rtl/>
        </w:rPr>
        <w:t xml:space="preserve"> (عن</w:t>
      </w:r>
      <w:r w:rsidRPr="000E4D41">
        <w:rPr>
          <w:rtl/>
        </w:rPr>
        <w:t xml:space="preserve"> </w:t>
      </w:r>
      <w:r w:rsidRPr="000E4D41">
        <w:rPr>
          <w:rFonts w:hint="cs"/>
          <w:rtl/>
        </w:rPr>
        <w:t>أبي</w:t>
      </w:r>
      <w:r w:rsidRPr="000E4D41">
        <w:rPr>
          <w:rtl/>
        </w:rPr>
        <w:t xml:space="preserve"> </w:t>
      </w:r>
      <w:r w:rsidRPr="000E4D41">
        <w:rPr>
          <w:rFonts w:hint="cs"/>
          <w:rtl/>
        </w:rPr>
        <w:t>محمد</w:t>
      </w:r>
      <w:r w:rsidRPr="000E4D41">
        <w:rPr>
          <w:rtl/>
        </w:rPr>
        <w:t xml:space="preserve"> </w:t>
      </w:r>
      <w:r w:rsidRPr="000E4D41">
        <w:rPr>
          <w:rFonts w:hint="cs"/>
          <w:rtl/>
        </w:rPr>
        <w:t>الوشاء</w:t>
      </w:r>
      <w:r w:rsidR="003B5324">
        <w:rPr>
          <w:rFonts w:ascii="Cambria" w:hAnsi="Cambria" w:cs="Cambria" w:hint="cs"/>
          <w:rtl/>
        </w:rPr>
        <w:t> </w:t>
      </w:r>
      <w:r w:rsidR="00364140" w:rsidRPr="00364140">
        <w:rPr>
          <w:rtl/>
        </w:rPr>
        <w:t>،</w:t>
      </w:r>
      <w:r w:rsidRPr="000E4D41">
        <w:rPr>
          <w:rFonts w:hint="cs"/>
          <w:rtl/>
        </w:rPr>
        <w:t xml:space="preserve"> عن الإمام الرضا</w:t>
      </w:r>
      <w:r w:rsidRPr="000E4D41">
        <w:rPr>
          <w:rtl/>
        </w:rPr>
        <w:t xml:space="preserve"> </w:t>
      </w:r>
      <w:r w:rsidR="00EC2F51" w:rsidRPr="00EC2F51">
        <w:rPr>
          <w:rFonts w:cs="S ALAEM" w:hint="cs"/>
          <w:rtl/>
        </w:rPr>
        <w:t>7</w:t>
      </w:r>
      <w:r w:rsidRPr="000E4D41">
        <w:rPr>
          <w:rFonts w:hint="cs"/>
          <w:rtl/>
        </w:rPr>
        <w:t xml:space="preserve"> قال</w:t>
      </w:r>
      <w:r w:rsidRPr="000E4D41">
        <w:rPr>
          <w:rtl/>
        </w:rPr>
        <w:t xml:space="preserve">: </w:t>
      </w:r>
      <w:r w:rsidRPr="000E4D41">
        <w:rPr>
          <w:rFonts w:hint="cs"/>
          <w:rtl/>
        </w:rPr>
        <w:t>لما</w:t>
      </w:r>
      <w:r w:rsidRPr="000E4D41">
        <w:rPr>
          <w:rtl/>
        </w:rPr>
        <w:t xml:space="preserve"> </w:t>
      </w:r>
      <w:r w:rsidRPr="000E4D41">
        <w:rPr>
          <w:rFonts w:hint="cs"/>
          <w:rtl/>
        </w:rPr>
        <w:t>أردت</w:t>
      </w:r>
      <w:r w:rsidRPr="000E4D41">
        <w:rPr>
          <w:rtl/>
        </w:rPr>
        <w:t xml:space="preserve"> </w:t>
      </w:r>
      <w:r w:rsidRPr="000E4D41">
        <w:rPr>
          <w:rFonts w:hint="cs"/>
          <w:rtl/>
        </w:rPr>
        <w:t>الخروج</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جمعت</w:t>
      </w:r>
      <w:r w:rsidRPr="000E4D41">
        <w:rPr>
          <w:rtl/>
        </w:rPr>
        <w:t xml:space="preserve"> </w:t>
      </w:r>
      <w:r w:rsidRPr="000E4D41">
        <w:rPr>
          <w:rFonts w:hint="cs"/>
          <w:rtl/>
        </w:rPr>
        <w:t>عيالي</w:t>
      </w:r>
      <w:r w:rsidRPr="000E4D41">
        <w:rPr>
          <w:rtl/>
        </w:rPr>
        <w:t xml:space="preserve"> </w:t>
      </w:r>
      <w:r w:rsidRPr="000E4D41">
        <w:rPr>
          <w:rFonts w:hint="cs"/>
          <w:rtl/>
        </w:rPr>
        <w:t>وأمرتهم</w:t>
      </w:r>
      <w:r w:rsidRPr="000E4D41">
        <w:rPr>
          <w:rtl/>
        </w:rPr>
        <w:t xml:space="preserve"> </w:t>
      </w:r>
      <w:r w:rsidRPr="000E4D41">
        <w:rPr>
          <w:rFonts w:hint="cs"/>
          <w:rtl/>
        </w:rPr>
        <w:t>أن</w:t>
      </w:r>
      <w:r w:rsidRPr="000E4D41">
        <w:rPr>
          <w:rtl/>
        </w:rPr>
        <w:t xml:space="preserve"> </w:t>
      </w:r>
      <w:r w:rsidRPr="000E4D41">
        <w:rPr>
          <w:rFonts w:hint="cs"/>
          <w:rtl/>
        </w:rPr>
        <w:t>يبكوا</w:t>
      </w:r>
      <w:r w:rsidRPr="000E4D41">
        <w:rPr>
          <w:rtl/>
        </w:rPr>
        <w:t xml:space="preserve"> </w:t>
      </w:r>
      <w:r w:rsidRPr="000E4D41">
        <w:rPr>
          <w:rFonts w:hint="cs"/>
          <w:rtl/>
        </w:rPr>
        <w:t>عليَّ</w:t>
      </w:r>
      <w:r w:rsidRPr="000E4D41">
        <w:rPr>
          <w:rtl/>
        </w:rPr>
        <w:t xml:space="preserve"> </w:t>
      </w:r>
      <w:r w:rsidRPr="000E4D41">
        <w:rPr>
          <w:rFonts w:hint="cs"/>
          <w:rtl/>
        </w:rPr>
        <w:t>حتى</w:t>
      </w:r>
      <w:r w:rsidRPr="000E4D41">
        <w:rPr>
          <w:rtl/>
        </w:rPr>
        <w:t xml:space="preserve"> </w:t>
      </w:r>
      <w:r w:rsidRPr="000E4D41">
        <w:rPr>
          <w:rFonts w:hint="cs"/>
          <w:rtl/>
        </w:rPr>
        <w:t>أسمع</w:t>
      </w:r>
      <w:r w:rsidRPr="000E4D41">
        <w:rPr>
          <w:rtl/>
        </w:rPr>
        <w:t xml:space="preserve"> </w:t>
      </w:r>
      <w:r w:rsidRPr="000E4D41">
        <w:rPr>
          <w:rFonts w:hint="cs"/>
          <w:rtl/>
        </w:rPr>
        <w:t>بكاءهم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فرقت</w:t>
      </w:r>
      <w:r w:rsidRPr="000E4D41">
        <w:rPr>
          <w:rtl/>
        </w:rPr>
        <w:t xml:space="preserve"> </w:t>
      </w:r>
      <w:r w:rsidRPr="000E4D41">
        <w:rPr>
          <w:rFonts w:hint="cs"/>
          <w:rtl/>
        </w:rPr>
        <w:t>فيهم</w:t>
      </w:r>
      <w:r w:rsidRPr="000E4D41">
        <w:rPr>
          <w:rtl/>
        </w:rPr>
        <w:t xml:space="preserve"> </w:t>
      </w:r>
      <w:r w:rsidRPr="000E4D41">
        <w:rPr>
          <w:rFonts w:hint="cs"/>
          <w:rtl/>
        </w:rPr>
        <w:t>اثني</w:t>
      </w:r>
      <w:r w:rsidRPr="000E4D41">
        <w:rPr>
          <w:rtl/>
        </w:rPr>
        <w:t xml:space="preserve"> </w:t>
      </w:r>
      <w:r w:rsidRPr="000E4D41">
        <w:rPr>
          <w:rFonts w:hint="cs"/>
          <w:rtl/>
        </w:rPr>
        <w:t>عشر</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قلت</w:t>
      </w:r>
      <w:r w:rsidRPr="000E4D41">
        <w:rPr>
          <w:rtl/>
        </w:rPr>
        <w:t xml:space="preserve"> </w:t>
      </w:r>
      <w:r w:rsidRPr="000E4D41">
        <w:rPr>
          <w:rFonts w:hint="cs"/>
          <w:rtl/>
        </w:rPr>
        <w:t>لهم</w:t>
      </w:r>
      <w:r w:rsidRPr="000E4D41">
        <w:rPr>
          <w:rtl/>
        </w:rPr>
        <w:t xml:space="preserve">: </w:t>
      </w:r>
      <w:r w:rsidRPr="000E4D41">
        <w:rPr>
          <w:rFonts w:hint="cs"/>
          <w:rtl/>
        </w:rPr>
        <w:t>إني</w:t>
      </w:r>
      <w:r w:rsidRPr="000E4D41">
        <w:rPr>
          <w:rtl/>
        </w:rPr>
        <w:t xml:space="preserve"> </w:t>
      </w:r>
      <w:r w:rsidRPr="000E4D41">
        <w:rPr>
          <w:rFonts w:hint="cs"/>
          <w:rtl/>
        </w:rPr>
        <w:t>لا</w:t>
      </w:r>
      <w:r w:rsidRPr="000E4D41">
        <w:rPr>
          <w:rtl/>
        </w:rPr>
        <w:t xml:space="preserve"> </w:t>
      </w:r>
      <w:r w:rsidRPr="000E4D41">
        <w:rPr>
          <w:rFonts w:hint="cs"/>
          <w:rtl/>
        </w:rPr>
        <w:t>أرجع</w:t>
      </w:r>
      <w:r w:rsidRPr="000E4D41">
        <w:rPr>
          <w:rtl/>
        </w:rPr>
        <w:t xml:space="preserve"> </w:t>
      </w:r>
      <w:r w:rsidRPr="000E4D41">
        <w:rPr>
          <w:rFonts w:hint="cs"/>
          <w:rtl/>
        </w:rPr>
        <w:t>إلى</w:t>
      </w:r>
      <w:r w:rsidRPr="000E4D41">
        <w:rPr>
          <w:rtl/>
        </w:rPr>
        <w:t xml:space="preserve"> </w:t>
      </w:r>
      <w:r w:rsidRPr="000E4D41">
        <w:rPr>
          <w:rFonts w:hint="cs"/>
          <w:rtl/>
        </w:rPr>
        <w:t>عيالي</w:t>
      </w:r>
      <w:r w:rsidRPr="000E4D41">
        <w:rPr>
          <w:rtl/>
        </w:rPr>
        <w:t xml:space="preserve"> </w:t>
      </w:r>
      <w:r w:rsidRPr="000E4D41">
        <w:rPr>
          <w:rFonts w:hint="cs"/>
          <w:rtl/>
        </w:rPr>
        <w:t>أبداً</w:t>
      </w:r>
      <w:r w:rsidRPr="000E4D41">
        <w:rPr>
          <w:rtl/>
        </w:rPr>
        <w:t xml:space="preserve"> . </w:t>
      </w:r>
      <w:r w:rsidRPr="000E4D41">
        <w:rPr>
          <w:rFonts w:hint="cs"/>
          <w:rtl/>
        </w:rPr>
        <w:t>ثم</w:t>
      </w:r>
      <w:r w:rsidRPr="000E4D41">
        <w:rPr>
          <w:rtl/>
        </w:rPr>
        <w:t xml:space="preserve"> </w:t>
      </w:r>
      <w:r w:rsidRPr="000E4D41">
        <w:rPr>
          <w:rFonts w:hint="cs"/>
          <w:rtl/>
        </w:rPr>
        <w:t>أخذت</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فأدخلته</w:t>
      </w:r>
      <w:r w:rsidRPr="000E4D41">
        <w:rPr>
          <w:rtl/>
        </w:rPr>
        <w:t xml:space="preserve"> </w:t>
      </w:r>
      <w:r w:rsidRPr="000E4D41">
        <w:rPr>
          <w:rFonts w:hint="cs"/>
          <w:rtl/>
        </w:rPr>
        <w:t>المسجد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ووضعت</w:t>
      </w:r>
      <w:r w:rsidRPr="000E4D41">
        <w:rPr>
          <w:rtl/>
        </w:rPr>
        <w:t xml:space="preserve"> </w:t>
      </w:r>
      <w:r w:rsidRPr="000E4D41">
        <w:rPr>
          <w:rFonts w:hint="cs"/>
          <w:rtl/>
        </w:rPr>
        <w:t>يده</w:t>
      </w:r>
      <w:r w:rsidRPr="000E4D41">
        <w:rPr>
          <w:rtl/>
        </w:rPr>
        <w:t xml:space="preserve"> </w:t>
      </w:r>
      <w:r w:rsidRPr="000E4D41">
        <w:rPr>
          <w:rFonts w:hint="cs"/>
          <w:rtl/>
        </w:rPr>
        <w:t>على</w:t>
      </w:r>
      <w:r w:rsidRPr="000E4D41">
        <w:rPr>
          <w:rtl/>
        </w:rPr>
        <w:t xml:space="preserve"> </w:t>
      </w:r>
      <w:r w:rsidRPr="000E4D41">
        <w:rPr>
          <w:rFonts w:hint="cs"/>
          <w:rtl/>
        </w:rPr>
        <w:t>حافة</w:t>
      </w:r>
      <w:r w:rsidRPr="000E4D41">
        <w:rPr>
          <w:rtl/>
        </w:rPr>
        <w:t xml:space="preserve"> </w:t>
      </w:r>
      <w:r w:rsidRPr="000E4D41">
        <w:rPr>
          <w:rFonts w:hint="cs"/>
          <w:rtl/>
        </w:rPr>
        <w:t>القبر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وألصقته</w:t>
      </w:r>
      <w:r w:rsidRPr="000E4D41">
        <w:rPr>
          <w:rtl/>
        </w:rPr>
        <w:t xml:space="preserve"> </w:t>
      </w:r>
      <w:r w:rsidRPr="000E4D41">
        <w:rPr>
          <w:rFonts w:hint="cs"/>
          <w:rtl/>
        </w:rPr>
        <w:t>به</w:t>
      </w:r>
      <w:r w:rsidRPr="000E4D41">
        <w:rPr>
          <w:rtl/>
        </w:rPr>
        <w:t xml:space="preserve"> </w:t>
      </w:r>
      <w:r w:rsidRPr="000E4D41">
        <w:rPr>
          <w:rFonts w:hint="cs"/>
          <w:rtl/>
        </w:rPr>
        <w:t>واستحفظته</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فالتفت</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بأبي</w:t>
      </w:r>
      <w:r w:rsidRPr="000E4D41">
        <w:rPr>
          <w:rtl/>
        </w:rPr>
        <w:t xml:space="preserve"> </w:t>
      </w:r>
      <w:r w:rsidRPr="000E4D41">
        <w:rPr>
          <w:rFonts w:hint="cs"/>
          <w:rtl/>
        </w:rPr>
        <w:t>أنت</w:t>
      </w:r>
      <w:r w:rsidRPr="000E4D41">
        <w:rPr>
          <w:rtl/>
        </w:rPr>
        <w:t xml:space="preserve"> </w:t>
      </w:r>
      <w:r w:rsidRPr="000E4D41">
        <w:rPr>
          <w:rFonts w:hint="cs"/>
          <w:rtl/>
        </w:rPr>
        <w:t>وأمي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w:t>
      </w:r>
      <w:r w:rsidRPr="000E4D41">
        <w:rPr>
          <w:rtl/>
        </w:rPr>
        <w:t xml:space="preserve"> </w:t>
      </w:r>
      <w:r w:rsidRPr="000E4D41">
        <w:rPr>
          <w:rFonts w:hint="cs"/>
          <w:rtl/>
        </w:rPr>
        <w:t>تذهب</w:t>
      </w:r>
      <w:r w:rsidRPr="000E4D41">
        <w:rPr>
          <w:rtl/>
        </w:rPr>
        <w:t xml:space="preserve"> </w:t>
      </w:r>
      <w:r w:rsidRPr="000E4D41">
        <w:rPr>
          <w:rFonts w:hint="cs"/>
          <w:rtl/>
        </w:rPr>
        <w:t>إلى</w:t>
      </w:r>
      <w:r w:rsidRPr="000E4D41">
        <w:rPr>
          <w:rtl/>
        </w:rPr>
        <w:t xml:space="preserve"> </w:t>
      </w:r>
      <w:r w:rsidRPr="000E4D41">
        <w:rPr>
          <w:rFonts w:hint="cs"/>
          <w:rtl/>
        </w:rPr>
        <w:t>عادية!وأمرت</w:t>
      </w:r>
      <w:r w:rsidRPr="000E4D41">
        <w:rPr>
          <w:rtl/>
        </w:rPr>
        <w:t xml:space="preserve"> </w:t>
      </w:r>
      <w:r w:rsidRPr="000E4D41">
        <w:rPr>
          <w:rFonts w:hint="cs"/>
          <w:rtl/>
        </w:rPr>
        <w:t>جميع</w:t>
      </w:r>
      <w:r w:rsidRPr="000E4D41">
        <w:rPr>
          <w:rtl/>
        </w:rPr>
        <w:t xml:space="preserve"> </w:t>
      </w:r>
      <w:r w:rsidRPr="000E4D41">
        <w:rPr>
          <w:rFonts w:hint="cs"/>
          <w:rtl/>
        </w:rPr>
        <w:t>وكلائي</w:t>
      </w:r>
      <w:r w:rsidRPr="000E4D41">
        <w:rPr>
          <w:rtl/>
        </w:rPr>
        <w:t xml:space="preserve"> </w:t>
      </w:r>
      <w:r w:rsidRPr="000E4D41">
        <w:rPr>
          <w:rFonts w:hint="cs"/>
          <w:rtl/>
        </w:rPr>
        <w:t>وحشمي</w:t>
      </w:r>
      <w:r w:rsidRPr="000E4D41">
        <w:rPr>
          <w:rtl/>
        </w:rPr>
        <w:t xml:space="preserve"> </w:t>
      </w:r>
      <w:r w:rsidRPr="000E4D41">
        <w:rPr>
          <w:rFonts w:hint="cs"/>
          <w:rtl/>
        </w:rPr>
        <w:t>له</w:t>
      </w:r>
      <w:r w:rsidRPr="000E4D41">
        <w:rPr>
          <w:rtl/>
        </w:rPr>
        <w:t xml:space="preserve"> </w:t>
      </w:r>
      <w:r w:rsidRPr="000E4D41">
        <w:rPr>
          <w:rFonts w:hint="cs"/>
          <w:rtl/>
        </w:rPr>
        <w:t>بالسمع</w:t>
      </w:r>
      <w:r w:rsidRPr="000E4D41">
        <w:rPr>
          <w:rtl/>
        </w:rPr>
        <w:t xml:space="preserve"> </w:t>
      </w:r>
      <w:r w:rsidRPr="000E4D41">
        <w:rPr>
          <w:rFonts w:hint="cs"/>
          <w:rtl/>
        </w:rPr>
        <w:t>والطاعة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وترك</w:t>
      </w:r>
      <w:r w:rsidRPr="000E4D41">
        <w:rPr>
          <w:rtl/>
        </w:rPr>
        <w:t xml:space="preserve"> </w:t>
      </w:r>
      <w:r w:rsidRPr="000E4D41">
        <w:rPr>
          <w:rFonts w:hint="cs"/>
          <w:rtl/>
        </w:rPr>
        <w:t>مخالفته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والمصير</w:t>
      </w:r>
      <w:r w:rsidRPr="000E4D41">
        <w:rPr>
          <w:rtl/>
        </w:rPr>
        <w:t xml:space="preserve"> </w:t>
      </w:r>
      <w:r w:rsidRPr="000E4D41">
        <w:rPr>
          <w:rFonts w:hint="cs"/>
          <w:rtl/>
        </w:rPr>
        <w:t>إليه</w:t>
      </w:r>
      <w:r w:rsidRPr="000E4D41">
        <w:rPr>
          <w:rtl/>
        </w:rPr>
        <w:t xml:space="preserve"> </w:t>
      </w:r>
      <w:r w:rsidRPr="000E4D41">
        <w:rPr>
          <w:rFonts w:hint="cs"/>
          <w:rtl/>
        </w:rPr>
        <w:t>عند</w:t>
      </w:r>
      <w:r w:rsidRPr="000E4D41">
        <w:rPr>
          <w:rtl/>
        </w:rPr>
        <w:t xml:space="preserve"> </w:t>
      </w:r>
      <w:r w:rsidRPr="000E4D41">
        <w:rPr>
          <w:rFonts w:hint="cs"/>
          <w:rtl/>
        </w:rPr>
        <w:t>وفاتي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وعرفتهم</w:t>
      </w:r>
      <w:r w:rsidRPr="000E4D41">
        <w:rPr>
          <w:rtl/>
        </w:rPr>
        <w:t xml:space="preserve"> </w:t>
      </w:r>
      <w:r w:rsidRPr="000E4D41">
        <w:rPr>
          <w:rFonts w:hint="cs"/>
          <w:rtl/>
        </w:rPr>
        <w:t>أنه</w:t>
      </w:r>
      <w:r w:rsidRPr="000E4D41">
        <w:rPr>
          <w:rtl/>
        </w:rPr>
        <w:t xml:space="preserve"> </w:t>
      </w:r>
      <w:r w:rsidRPr="000E4D41">
        <w:rPr>
          <w:rFonts w:hint="cs"/>
          <w:rtl/>
        </w:rPr>
        <w:t>القيم</w:t>
      </w:r>
      <w:r w:rsidRPr="000E4D41">
        <w:rPr>
          <w:rtl/>
        </w:rPr>
        <w:t xml:space="preserve"> </w:t>
      </w:r>
      <w:r w:rsidRPr="000E4D41">
        <w:rPr>
          <w:rFonts w:hint="cs"/>
          <w:rtl/>
        </w:rPr>
        <w:t>مقامي</w:t>
      </w:r>
      <w:r w:rsidRPr="000E4D41">
        <w:rPr>
          <w:rtl/>
        </w:rPr>
        <w:t xml:space="preserve"> </w:t>
      </w:r>
      <w:r w:rsidRPr="000E4D41">
        <w:rPr>
          <w:rFonts w:hint="cs"/>
          <w:rtl/>
        </w:rPr>
        <w:t>)</w:t>
      </w:r>
      <w:r w:rsidRPr="000E4D41">
        <w:rPr>
          <w:rtl/>
        </w:rPr>
        <w:t>.</w:t>
      </w:r>
    </w:p>
    <w:p w14:paraId="165A80DB" w14:textId="6AF8F100" w:rsidR="002466CD" w:rsidRDefault="002466CD" w:rsidP="00672310">
      <w:r w:rsidRPr="00E26357">
        <w:rPr>
          <w:rStyle w:val="Heading8Char"/>
          <w:rFonts w:eastAsiaTheme="minorHAnsi" w:hint="cs"/>
          <w:rtl/>
        </w:rPr>
        <w:t>وفي وسائل</w:t>
      </w:r>
      <w:r w:rsidRPr="00E26357">
        <w:rPr>
          <w:rStyle w:val="Heading8Char"/>
          <w:rFonts w:eastAsiaTheme="minorHAnsi"/>
          <w:rtl/>
        </w:rPr>
        <w:t xml:space="preserve"> </w:t>
      </w:r>
      <w:r w:rsidRPr="00E26357">
        <w:rPr>
          <w:rStyle w:val="Heading8Char"/>
          <w:rFonts w:eastAsiaTheme="minorHAnsi" w:hint="cs"/>
          <w:rtl/>
        </w:rPr>
        <w:t>الشيعة</w:t>
      </w:r>
      <w:r w:rsidRPr="000E4D41">
        <w:rPr>
          <w:b/>
          <w:sz w:val="28"/>
          <w:rtl/>
        </w:rPr>
        <w:t xml:space="preserve"> </w:t>
      </w:r>
      <w:r w:rsidRPr="00E26357">
        <w:rPr>
          <w:rStyle w:val="Heading7Char"/>
          <w:rtl/>
        </w:rPr>
        <w:t>(</w:t>
      </w:r>
      <w:r w:rsidRPr="00E26357">
        <w:rPr>
          <w:rStyle w:val="Heading7Char"/>
          <w:rFonts w:hint="cs"/>
          <w:rtl/>
        </w:rPr>
        <w:t>3/455)</w:t>
      </w:r>
      <w:r w:rsidRPr="000E4D41">
        <w:rPr>
          <w:rFonts w:hint="cs"/>
          <w:b/>
          <w:sz w:val="24"/>
          <w:szCs w:val="24"/>
          <w:rtl/>
        </w:rPr>
        <w:t>:</w:t>
      </w:r>
      <w:r w:rsidRPr="000E4D41">
        <w:rPr>
          <w:rFonts w:hint="cs"/>
          <w:b/>
          <w:sz w:val="28"/>
          <w:rtl/>
        </w:rPr>
        <w:t xml:space="preserve"> </w:t>
      </w:r>
      <w:r w:rsidRPr="000E4D41">
        <w:rPr>
          <w:rFonts w:hint="cs"/>
          <w:rtl/>
        </w:rPr>
        <w:t>(عن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فضال</w:t>
      </w:r>
      <w:r w:rsidRPr="000E4D41">
        <w:rPr>
          <w:rtl/>
        </w:rPr>
        <w:t xml:space="preserve"> </w:t>
      </w:r>
      <w:r w:rsidRPr="000E4D41">
        <w:rPr>
          <w:rFonts w:hint="cs"/>
          <w:rtl/>
        </w:rPr>
        <w:t>قال</w:t>
      </w:r>
      <w:r w:rsidRPr="000E4D41">
        <w:rPr>
          <w:rtl/>
        </w:rPr>
        <w:t xml:space="preserve">: </w:t>
      </w:r>
      <w:r w:rsidRPr="000E4D41">
        <w:rPr>
          <w:rFonts w:hint="cs"/>
          <w:rtl/>
        </w:rPr>
        <w:t>رأيت</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وهو</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يودع</w:t>
      </w:r>
      <w:r w:rsidRPr="000E4D41">
        <w:rPr>
          <w:rtl/>
        </w:rPr>
        <w:t xml:space="preserve"> </w:t>
      </w:r>
      <w:r w:rsidRPr="000E4D41">
        <w:rPr>
          <w:rFonts w:hint="cs"/>
          <w:rtl/>
        </w:rPr>
        <w:t>للخروج</w:t>
      </w:r>
      <w:r w:rsidRPr="000E4D41">
        <w:rPr>
          <w:rtl/>
        </w:rPr>
        <w:t xml:space="preserve"> </w:t>
      </w:r>
      <w:r w:rsidRPr="000E4D41">
        <w:rPr>
          <w:rFonts w:hint="cs"/>
          <w:rtl/>
        </w:rPr>
        <w:t>إلى</w:t>
      </w:r>
      <w:r w:rsidRPr="000E4D41">
        <w:rPr>
          <w:rtl/>
        </w:rPr>
        <w:t xml:space="preserve"> </w:t>
      </w:r>
      <w:r w:rsidRPr="000E4D41">
        <w:rPr>
          <w:rFonts w:hint="cs"/>
          <w:rtl/>
        </w:rPr>
        <w:t>العمرة</w:t>
      </w:r>
      <w:r w:rsidR="003B5324">
        <w:rPr>
          <w:rFonts w:ascii="Cambria" w:hAnsi="Cambria" w:cs="Cambria" w:hint="cs"/>
          <w:rtl/>
        </w:rPr>
        <w:t> </w:t>
      </w:r>
      <w:r w:rsidR="00364140" w:rsidRPr="00364140">
        <w:rPr>
          <w:rtl/>
        </w:rPr>
        <w:t>،</w:t>
      </w:r>
      <w:r w:rsidRPr="000E4D41">
        <w:rPr>
          <w:rFonts w:hint="cs"/>
          <w:rtl/>
        </w:rPr>
        <w:t xml:space="preserve"> فأتي</w:t>
      </w:r>
      <w:r w:rsidRPr="000E4D41">
        <w:rPr>
          <w:rtl/>
        </w:rPr>
        <w:t xml:space="preserve"> </w:t>
      </w:r>
      <w:r w:rsidRPr="000E4D41">
        <w:rPr>
          <w:rFonts w:hint="cs"/>
          <w:rtl/>
        </w:rPr>
        <w:t>القبر</w:t>
      </w:r>
      <w:r w:rsidRPr="000E4D41">
        <w:rPr>
          <w:rtl/>
        </w:rPr>
        <w:t xml:space="preserve"> </w:t>
      </w:r>
      <w:r w:rsidRPr="000E4D41">
        <w:rPr>
          <w:rFonts w:hint="cs"/>
          <w:rtl/>
        </w:rPr>
        <w:t>من</w:t>
      </w:r>
      <w:r w:rsidRPr="000E4D41">
        <w:rPr>
          <w:rtl/>
        </w:rPr>
        <w:t xml:space="preserve"> </w:t>
      </w:r>
      <w:r w:rsidRPr="000E4D41">
        <w:rPr>
          <w:rFonts w:hint="cs"/>
          <w:rtl/>
        </w:rPr>
        <w:t>موضع</w:t>
      </w:r>
      <w:r w:rsidRPr="000E4D41">
        <w:rPr>
          <w:rtl/>
        </w:rPr>
        <w:t xml:space="preserve"> </w:t>
      </w:r>
      <w:r w:rsidRPr="000E4D41">
        <w:rPr>
          <w:rFonts w:hint="cs"/>
          <w:rtl/>
        </w:rPr>
        <w:t>رأس</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بعد</w:t>
      </w:r>
      <w:r w:rsidRPr="000E4D41">
        <w:rPr>
          <w:rtl/>
        </w:rPr>
        <w:t xml:space="preserve"> </w:t>
      </w:r>
      <w:r w:rsidRPr="000E4D41">
        <w:rPr>
          <w:rFonts w:hint="cs"/>
          <w:rtl/>
        </w:rPr>
        <w:t>المغرب</w:t>
      </w:r>
      <w:r w:rsidRPr="000E4D41">
        <w:rPr>
          <w:rtl/>
        </w:rPr>
        <w:t xml:space="preserve"> </w:t>
      </w:r>
      <w:r w:rsidRPr="000E4D41">
        <w:rPr>
          <w:rFonts w:hint="cs"/>
          <w:rtl/>
        </w:rPr>
        <w:t>فسلم</w:t>
      </w:r>
      <w:r w:rsidRPr="000E4D41">
        <w:rPr>
          <w:rtl/>
        </w:rPr>
        <w:t xml:space="preserve"> </w:t>
      </w:r>
      <w:r w:rsidRPr="000E4D41">
        <w:rPr>
          <w:rFonts w:hint="cs"/>
          <w:rtl/>
        </w:rPr>
        <w:t>على</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ولزق</w:t>
      </w:r>
      <w:r w:rsidRPr="000E4D41">
        <w:rPr>
          <w:rtl/>
        </w:rPr>
        <w:t xml:space="preserve"> </w:t>
      </w:r>
      <w:r w:rsidRPr="000E4D41">
        <w:rPr>
          <w:rFonts w:hint="cs"/>
          <w:rtl/>
        </w:rPr>
        <w:t>بالقبر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انصرف</w:t>
      </w:r>
      <w:r w:rsidRPr="000E4D41">
        <w:rPr>
          <w:rtl/>
        </w:rPr>
        <w:t xml:space="preserve"> </w:t>
      </w:r>
      <w:r w:rsidRPr="000E4D41">
        <w:rPr>
          <w:rFonts w:hint="cs"/>
          <w:rtl/>
        </w:rPr>
        <w:t>حتى</w:t>
      </w:r>
      <w:r w:rsidRPr="000E4D41">
        <w:rPr>
          <w:rtl/>
        </w:rPr>
        <w:t xml:space="preserve"> </w:t>
      </w:r>
      <w:r w:rsidRPr="000E4D41">
        <w:rPr>
          <w:rFonts w:hint="cs"/>
          <w:rtl/>
        </w:rPr>
        <w:t>أت</w:t>
      </w:r>
      <w:r w:rsidR="00CC7BFB">
        <w:rPr>
          <w:rFonts w:hint="cs"/>
          <w:rtl/>
        </w:rPr>
        <w:t>ى</w:t>
      </w:r>
      <w:r w:rsidRPr="000E4D41">
        <w:rPr>
          <w:rtl/>
        </w:rPr>
        <w:t xml:space="preserve"> </w:t>
      </w:r>
      <w:r w:rsidRPr="000E4D41">
        <w:rPr>
          <w:rFonts w:hint="cs"/>
          <w:rtl/>
        </w:rPr>
        <w:t>القبر</w:t>
      </w:r>
      <w:r w:rsidRPr="000E4D41">
        <w:rPr>
          <w:rtl/>
        </w:rPr>
        <w:t xml:space="preserve"> </w:t>
      </w:r>
      <w:r w:rsidRPr="000E4D41">
        <w:rPr>
          <w:rFonts w:hint="cs"/>
          <w:rtl/>
        </w:rPr>
        <w:t>فقام</w:t>
      </w:r>
      <w:r w:rsidRPr="000E4D41">
        <w:rPr>
          <w:rtl/>
        </w:rPr>
        <w:t xml:space="preserve"> </w:t>
      </w:r>
      <w:r w:rsidRPr="000E4D41">
        <w:rPr>
          <w:rFonts w:hint="cs"/>
          <w:rtl/>
        </w:rPr>
        <w:t>إلى</w:t>
      </w:r>
      <w:r w:rsidRPr="000E4D41">
        <w:rPr>
          <w:rtl/>
        </w:rPr>
        <w:t xml:space="preserve"> </w:t>
      </w:r>
      <w:r w:rsidRPr="000E4D41">
        <w:rPr>
          <w:rFonts w:hint="cs"/>
          <w:rtl/>
        </w:rPr>
        <w:t>جانبه</w:t>
      </w:r>
      <w:r w:rsidRPr="000E4D41">
        <w:rPr>
          <w:rtl/>
        </w:rPr>
        <w:t xml:space="preserve"> </w:t>
      </w:r>
      <w:r w:rsidRPr="000E4D41">
        <w:rPr>
          <w:rFonts w:hint="cs"/>
          <w:rtl/>
        </w:rPr>
        <w:t>يصلي</w:t>
      </w:r>
      <w:r w:rsidRPr="000E4D41">
        <w:rPr>
          <w:rtl/>
        </w:rPr>
        <w:t xml:space="preserve"> </w:t>
      </w:r>
      <w:r w:rsidRPr="000E4D41">
        <w:rPr>
          <w:rFonts w:hint="cs"/>
          <w:rtl/>
        </w:rPr>
        <w:t>فألزق</w:t>
      </w:r>
      <w:r w:rsidRPr="000E4D41">
        <w:rPr>
          <w:rtl/>
        </w:rPr>
        <w:t xml:space="preserve"> </w:t>
      </w:r>
      <w:r w:rsidRPr="000E4D41">
        <w:rPr>
          <w:rFonts w:hint="cs"/>
          <w:rtl/>
        </w:rPr>
        <w:t>منكبه</w:t>
      </w:r>
      <w:r w:rsidRPr="000E4D41">
        <w:rPr>
          <w:rtl/>
        </w:rPr>
        <w:t xml:space="preserve"> </w:t>
      </w:r>
      <w:r w:rsidRPr="000E4D41">
        <w:rPr>
          <w:rFonts w:hint="cs"/>
          <w:rtl/>
        </w:rPr>
        <w:t>الأيسر</w:t>
      </w:r>
      <w:r w:rsidRPr="000E4D41">
        <w:rPr>
          <w:rtl/>
        </w:rPr>
        <w:t xml:space="preserve"> </w:t>
      </w:r>
      <w:r w:rsidRPr="000E4D41">
        <w:rPr>
          <w:rFonts w:hint="cs"/>
          <w:rtl/>
        </w:rPr>
        <w:t>بالقبر</w:t>
      </w:r>
      <w:r w:rsidRPr="000E4D41">
        <w:rPr>
          <w:rtl/>
        </w:rPr>
        <w:t xml:space="preserve"> </w:t>
      </w:r>
      <w:r w:rsidRPr="000E4D41">
        <w:rPr>
          <w:rFonts w:hint="cs"/>
          <w:rtl/>
        </w:rPr>
        <w:t>قريباً</w:t>
      </w:r>
      <w:r w:rsidRPr="000E4D41">
        <w:rPr>
          <w:rtl/>
        </w:rPr>
        <w:t xml:space="preserve"> </w:t>
      </w:r>
      <w:r w:rsidRPr="000E4D41">
        <w:rPr>
          <w:rFonts w:hint="cs"/>
          <w:rtl/>
        </w:rPr>
        <w:t>من</w:t>
      </w:r>
      <w:r w:rsidRPr="000E4D41">
        <w:rPr>
          <w:rtl/>
        </w:rPr>
        <w:t xml:space="preserve"> </w:t>
      </w:r>
      <w:r w:rsidRPr="000E4D41">
        <w:rPr>
          <w:rFonts w:hint="cs"/>
          <w:rtl/>
        </w:rPr>
        <w:t>الأسطوانة</w:t>
      </w:r>
      <w:r w:rsidRPr="000E4D41">
        <w:rPr>
          <w:rtl/>
        </w:rPr>
        <w:t xml:space="preserve"> </w:t>
      </w:r>
      <w:r w:rsidRPr="000E4D41">
        <w:rPr>
          <w:rFonts w:hint="cs"/>
          <w:rtl/>
        </w:rPr>
        <w:t>المخلقة</w:t>
      </w:r>
      <w:r w:rsidRPr="000E4D41">
        <w:rPr>
          <w:rtl/>
        </w:rPr>
        <w:t xml:space="preserve"> </w:t>
      </w:r>
      <w:r w:rsidRPr="000E4D41">
        <w:rPr>
          <w:rFonts w:hint="cs"/>
          <w:rtl/>
        </w:rPr>
        <w:t>التي</w:t>
      </w:r>
      <w:r w:rsidRPr="000E4D41">
        <w:rPr>
          <w:rtl/>
        </w:rPr>
        <w:t xml:space="preserve"> </w:t>
      </w:r>
      <w:r w:rsidRPr="000E4D41">
        <w:rPr>
          <w:rFonts w:hint="cs"/>
          <w:rtl/>
        </w:rPr>
        <w:t>عند</w:t>
      </w:r>
      <w:r w:rsidRPr="000E4D41">
        <w:rPr>
          <w:rtl/>
        </w:rPr>
        <w:t xml:space="preserve"> </w:t>
      </w:r>
      <w:r w:rsidRPr="000E4D41">
        <w:rPr>
          <w:rFonts w:hint="cs"/>
          <w:rtl/>
        </w:rPr>
        <w:t>رأس</w:t>
      </w:r>
      <w:r w:rsidRPr="000E4D41">
        <w:rPr>
          <w:rtl/>
        </w:rPr>
        <w:t xml:space="preserve"> </w:t>
      </w:r>
      <w:r w:rsidRPr="000E4D41">
        <w:rPr>
          <w:rFonts w:hint="cs"/>
          <w:rtl/>
        </w:rPr>
        <w:t>النبي</w:t>
      </w:r>
      <w:r w:rsidR="00EC2F51" w:rsidRPr="00EC2F51">
        <w:rPr>
          <w:rFonts w:ascii="Mosawi" w:hAnsi="Mosawi" w:cs="S ALAEM"/>
          <w:rtl/>
        </w:rPr>
        <w:t>9</w:t>
      </w:r>
      <w:r w:rsidR="00364140" w:rsidRPr="00364140">
        <w:rPr>
          <w:rFonts w:hint="cs"/>
          <w:rtl/>
        </w:rPr>
        <w:t>،</w:t>
      </w:r>
      <w:r w:rsidRPr="000E4D41">
        <w:rPr>
          <w:rtl/>
        </w:rPr>
        <w:t xml:space="preserve"> </w:t>
      </w:r>
      <w:r w:rsidRPr="000E4D41">
        <w:rPr>
          <w:rFonts w:hint="cs"/>
          <w:rtl/>
        </w:rPr>
        <w:t>فصلى</w:t>
      </w:r>
      <w:r w:rsidRPr="000E4D41">
        <w:rPr>
          <w:rtl/>
        </w:rPr>
        <w:t xml:space="preserve"> </w:t>
      </w:r>
      <w:r w:rsidRPr="000E4D41">
        <w:rPr>
          <w:rFonts w:hint="cs"/>
          <w:rtl/>
        </w:rPr>
        <w:t>ست</w:t>
      </w:r>
      <w:r w:rsidRPr="000E4D41">
        <w:rPr>
          <w:rtl/>
        </w:rPr>
        <w:t xml:space="preserve"> </w:t>
      </w:r>
      <w:r w:rsidRPr="000E4D41">
        <w:rPr>
          <w:rFonts w:hint="cs"/>
          <w:rtl/>
        </w:rPr>
        <w:t>ركعات</w:t>
      </w:r>
      <w:r w:rsidRPr="000E4D41">
        <w:rPr>
          <w:rtl/>
        </w:rPr>
        <w:t xml:space="preserve"> </w:t>
      </w:r>
      <w:r w:rsidRPr="000E4D41">
        <w:rPr>
          <w:rFonts w:hint="cs"/>
          <w:rtl/>
        </w:rPr>
        <w:t>أو</w:t>
      </w:r>
      <w:r w:rsidRPr="000E4D41">
        <w:rPr>
          <w:rtl/>
        </w:rPr>
        <w:t xml:space="preserve"> </w:t>
      </w:r>
      <w:r w:rsidRPr="000E4D41">
        <w:rPr>
          <w:rFonts w:hint="cs"/>
          <w:rtl/>
        </w:rPr>
        <w:t>ثمان</w:t>
      </w:r>
      <w:r w:rsidRPr="000E4D41">
        <w:rPr>
          <w:rtl/>
        </w:rPr>
        <w:t xml:space="preserve"> </w:t>
      </w:r>
      <w:r w:rsidRPr="000E4D41">
        <w:rPr>
          <w:rFonts w:hint="cs"/>
          <w:rtl/>
        </w:rPr>
        <w:t>ركعات</w:t>
      </w:r>
      <w:r w:rsidRPr="000E4D41">
        <w:rPr>
          <w:rtl/>
        </w:rPr>
        <w:t xml:space="preserve"> </w:t>
      </w:r>
      <w:r w:rsidRPr="000E4D41">
        <w:rPr>
          <w:rFonts w:hint="cs"/>
          <w:rtl/>
        </w:rPr>
        <w:t>)</w:t>
      </w:r>
      <w:r w:rsidRPr="000E4D41">
        <w:rPr>
          <w:rtl/>
        </w:rPr>
        <w:t>.</w:t>
      </w:r>
    </w:p>
    <w:p w14:paraId="397863F6" w14:textId="77777777" w:rsidR="00FB0A39" w:rsidRPr="00CC7BFB" w:rsidRDefault="00FB0A39" w:rsidP="00672310">
      <w:pPr>
        <w:rPr>
          <w:sz w:val="14"/>
          <w:szCs w:val="22"/>
        </w:rPr>
      </w:pPr>
    </w:p>
    <w:p w14:paraId="19BBBDC1" w14:textId="3E73ADD5" w:rsidR="00FB0A39"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76E0A21C" w14:textId="77777777" w:rsidR="00D808BB" w:rsidRDefault="00D808BB" w:rsidP="00672310">
      <w:pPr>
        <w:jc w:val="center"/>
        <w:rPr>
          <w:rtl/>
        </w:rPr>
      </w:pPr>
    </w:p>
    <w:p w14:paraId="526B5B78" w14:textId="77777777" w:rsidR="002466CD" w:rsidRPr="00D67EE0" w:rsidRDefault="002466CD" w:rsidP="00851A77">
      <w:pPr>
        <w:pStyle w:val="Heading1"/>
        <w:rPr>
          <w:rFonts w:asciiTheme="minorHAnsi" w:hAnsiTheme="minorHAnsi"/>
          <w:lang w:bidi="fa-IR"/>
        </w:rPr>
      </w:pPr>
      <w:bookmarkStart w:id="98" w:name="_Toc118886394"/>
      <w:r w:rsidRPr="00AC73BC">
        <w:rPr>
          <w:rFonts w:hint="cs"/>
          <w:rtl/>
        </w:rPr>
        <w:t>معجزات الإمام في طريق خراسان</w:t>
      </w:r>
      <w:bookmarkEnd w:id="98"/>
    </w:p>
    <w:p w14:paraId="7BA0F9EF" w14:textId="4809EFF9" w:rsidR="002466CD" w:rsidRPr="00BE40F6" w:rsidRDefault="002466CD" w:rsidP="006B6E9D">
      <w:pPr>
        <w:pStyle w:val="Heading2"/>
      </w:pPr>
      <w:bookmarkStart w:id="99" w:name="_Toc118886395"/>
      <w:r w:rsidRPr="00BE40F6">
        <w:rPr>
          <w:rFonts w:hint="cs"/>
          <w:rtl/>
        </w:rPr>
        <w:t>في البصرة -  قرأ الإمام</w:t>
      </w:r>
      <w:r w:rsidR="00EC2F51" w:rsidRPr="00EC2F51">
        <w:rPr>
          <w:rFonts w:ascii="Mosawi" w:hAnsi="Mosawi" w:cs="S ALAEM"/>
          <w:rtl/>
        </w:rPr>
        <w:t>:</w:t>
      </w:r>
      <w:r w:rsidRPr="00BE40F6">
        <w:rPr>
          <w:rFonts w:hint="cs"/>
          <w:rtl/>
        </w:rPr>
        <w:t>ما في ذهن الرجل !</w:t>
      </w:r>
      <w:bookmarkEnd w:id="99"/>
    </w:p>
    <w:p w14:paraId="69A142E1" w14:textId="610DB98A" w:rsidR="002466CD" w:rsidRPr="000E4D41" w:rsidRDefault="002466CD" w:rsidP="00672310">
      <w:pPr>
        <w:rPr>
          <w:rtl/>
        </w:rPr>
      </w:pPr>
      <w:r w:rsidRPr="00E26357">
        <w:rPr>
          <w:rStyle w:val="Heading8Char"/>
          <w:rFonts w:eastAsiaTheme="minorHAnsi" w:hint="cs"/>
          <w:rtl/>
        </w:rPr>
        <w:t>في عيون</w:t>
      </w:r>
      <w:r w:rsidRPr="00E26357">
        <w:rPr>
          <w:rStyle w:val="Heading8Char"/>
          <w:rFonts w:eastAsiaTheme="minorHAnsi"/>
          <w:rtl/>
        </w:rPr>
        <w:t xml:space="preserve"> </w:t>
      </w:r>
      <w:r w:rsidRPr="00E26357">
        <w:rPr>
          <w:rStyle w:val="Heading8Char"/>
          <w:rFonts w:eastAsiaTheme="minorHAnsi" w:hint="cs"/>
          <w:rtl/>
        </w:rPr>
        <w:t>أخبار</w:t>
      </w:r>
      <w:r w:rsidRPr="00E26357">
        <w:rPr>
          <w:rStyle w:val="Heading8Char"/>
          <w:rFonts w:eastAsiaTheme="minorHAnsi"/>
          <w:rtl/>
        </w:rPr>
        <w:t xml:space="preserve"> </w:t>
      </w:r>
      <w:r w:rsidRPr="00E26357">
        <w:rPr>
          <w:rStyle w:val="Heading8Char"/>
          <w:rFonts w:eastAsiaTheme="minorHAnsi" w:hint="cs"/>
          <w:rtl/>
        </w:rPr>
        <w:t>الرضا</w:t>
      </w:r>
      <w:r w:rsidR="00EC2F51" w:rsidRPr="00EC2F51">
        <w:rPr>
          <w:rFonts w:cs="S ALAEM" w:hint="cs"/>
          <w:b/>
          <w:sz w:val="28"/>
          <w:rtl/>
        </w:rPr>
        <w:t>7</w:t>
      </w:r>
      <w:r w:rsidRPr="00E26357">
        <w:rPr>
          <w:rStyle w:val="Heading7Char"/>
          <w:rFonts w:hint="cs"/>
          <w:rtl/>
        </w:rPr>
        <w:t>(2/227)</w:t>
      </w:r>
      <w:r w:rsidR="00BE13D8">
        <w:rPr>
          <w:rStyle w:val="Heading7Char"/>
          <w:rFonts w:hint="cs"/>
          <w:rtl/>
        </w:rPr>
        <w:t xml:space="preserve"> </w:t>
      </w:r>
      <w:r w:rsidRPr="000E4D41">
        <w:rPr>
          <w:rFonts w:hint="cs"/>
          <w:sz w:val="28"/>
          <w:rtl/>
        </w:rPr>
        <w:t>بسند صحيح عن أبي</w:t>
      </w:r>
      <w:r w:rsidRPr="000E4D41">
        <w:rPr>
          <w:sz w:val="28"/>
          <w:rtl/>
        </w:rPr>
        <w:t xml:space="preserve"> </w:t>
      </w:r>
      <w:r w:rsidRPr="000E4D41">
        <w:rPr>
          <w:rFonts w:hint="cs"/>
          <w:sz w:val="28"/>
          <w:rtl/>
        </w:rPr>
        <w:t>حبيب</w:t>
      </w:r>
      <w:r w:rsidRPr="000E4D41">
        <w:rPr>
          <w:sz w:val="28"/>
          <w:rtl/>
        </w:rPr>
        <w:t xml:space="preserve"> </w:t>
      </w:r>
      <w:r w:rsidRPr="000E4D41">
        <w:rPr>
          <w:rFonts w:hint="cs"/>
          <w:sz w:val="28"/>
          <w:rtl/>
        </w:rPr>
        <w:t>البناجي</w:t>
      </w:r>
      <w:r w:rsidRPr="000E4D41">
        <w:rPr>
          <w:sz w:val="28"/>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رأيت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w:t>
      </w:r>
      <w:r w:rsidRPr="000E4D41">
        <w:rPr>
          <w:rtl/>
        </w:rPr>
        <w:t xml:space="preserve"> </w:t>
      </w:r>
      <w:r w:rsidRPr="000E4D41">
        <w:rPr>
          <w:rFonts w:hint="cs"/>
          <w:rtl/>
        </w:rPr>
        <w:t>المنام</w:t>
      </w:r>
      <w:r w:rsidRPr="000E4D41">
        <w:rPr>
          <w:rtl/>
        </w:rPr>
        <w:t xml:space="preserve"> </w:t>
      </w:r>
      <w:r w:rsidRPr="000E4D41">
        <w:rPr>
          <w:rFonts w:hint="cs"/>
          <w:rtl/>
        </w:rPr>
        <w:t>وقد</w:t>
      </w:r>
      <w:r w:rsidRPr="000E4D41">
        <w:rPr>
          <w:rtl/>
        </w:rPr>
        <w:t xml:space="preserve"> </w:t>
      </w:r>
      <w:r w:rsidRPr="000E4D41">
        <w:rPr>
          <w:rFonts w:hint="cs"/>
          <w:rtl/>
        </w:rPr>
        <w:t>وافى</w:t>
      </w:r>
      <w:r w:rsidRPr="000E4D41">
        <w:rPr>
          <w:rtl/>
        </w:rPr>
        <w:t xml:space="preserve"> </w:t>
      </w:r>
      <w:r w:rsidRPr="000E4D41">
        <w:rPr>
          <w:rFonts w:hint="cs"/>
          <w:rtl/>
        </w:rPr>
        <w:t>البناج</w:t>
      </w:r>
      <w:r w:rsidRPr="00E26357">
        <w:rPr>
          <w:rStyle w:val="Heading8Char"/>
          <w:rFonts w:eastAsiaTheme="minorHAnsi" w:hint="cs"/>
          <w:sz w:val="26"/>
          <w:szCs w:val="26"/>
          <w:rtl/>
        </w:rPr>
        <w:t>(محطة حجاج بين البصرة ومكة)</w:t>
      </w:r>
      <w:r w:rsidRPr="000E4D41">
        <w:rPr>
          <w:rFonts w:hint="cs"/>
          <w:rtl/>
        </w:rPr>
        <w:t>ونزل</w:t>
      </w:r>
      <w:r w:rsidRPr="000E4D41">
        <w:rPr>
          <w:rtl/>
        </w:rPr>
        <w:t xml:space="preserve"> </w:t>
      </w:r>
      <w:r w:rsidRPr="000E4D41">
        <w:rPr>
          <w:rFonts w:hint="cs"/>
          <w:rtl/>
        </w:rPr>
        <w:t>بها</w:t>
      </w:r>
      <w:r w:rsidRPr="000E4D41">
        <w:rPr>
          <w:rtl/>
        </w:rPr>
        <w:t xml:space="preserve"> </w:t>
      </w:r>
      <w:r w:rsidRPr="000E4D41">
        <w:rPr>
          <w:rFonts w:hint="cs"/>
          <w:rtl/>
        </w:rPr>
        <w:t>في</w:t>
      </w:r>
      <w:r w:rsidRPr="000E4D41">
        <w:rPr>
          <w:rtl/>
        </w:rPr>
        <w:t xml:space="preserve"> </w:t>
      </w:r>
      <w:r w:rsidRPr="000E4D41">
        <w:rPr>
          <w:rFonts w:hint="cs"/>
          <w:rtl/>
        </w:rPr>
        <w:t>المسجد</w:t>
      </w:r>
      <w:r w:rsidRPr="000E4D41">
        <w:rPr>
          <w:rtl/>
        </w:rPr>
        <w:t xml:space="preserve"> </w:t>
      </w:r>
      <w:r w:rsidRPr="000E4D41">
        <w:rPr>
          <w:rFonts w:hint="cs"/>
          <w:rtl/>
        </w:rPr>
        <w:t>الذي</w:t>
      </w:r>
      <w:r w:rsidRPr="000E4D41">
        <w:rPr>
          <w:rtl/>
        </w:rPr>
        <w:t xml:space="preserve"> </w:t>
      </w:r>
      <w:r w:rsidRPr="000E4D41">
        <w:rPr>
          <w:rFonts w:hint="cs"/>
          <w:rtl/>
        </w:rPr>
        <w:t>ينزله</w:t>
      </w:r>
      <w:r w:rsidRPr="000E4D41">
        <w:rPr>
          <w:rtl/>
        </w:rPr>
        <w:t xml:space="preserve"> </w:t>
      </w:r>
      <w:r w:rsidRPr="000E4D41">
        <w:rPr>
          <w:rFonts w:hint="cs"/>
          <w:rtl/>
        </w:rPr>
        <w:t>الحاج</w:t>
      </w:r>
      <w:r w:rsidRPr="000E4D41">
        <w:rPr>
          <w:rtl/>
        </w:rPr>
        <w:t xml:space="preserve"> </w:t>
      </w:r>
      <w:r w:rsidRPr="000E4D41">
        <w:rPr>
          <w:rFonts w:hint="cs"/>
          <w:rtl/>
        </w:rPr>
        <w:t>كل</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Fonts w:hint="cs"/>
          <w:rtl/>
        </w:rPr>
        <w:t xml:space="preserve"> وكأني</w:t>
      </w:r>
      <w:r w:rsidRPr="000E4D41">
        <w:rPr>
          <w:rtl/>
        </w:rPr>
        <w:t xml:space="preserve"> </w:t>
      </w:r>
      <w:r w:rsidRPr="000E4D41">
        <w:rPr>
          <w:rFonts w:hint="cs"/>
          <w:rtl/>
        </w:rPr>
        <w:t>مضيت</w:t>
      </w:r>
      <w:r w:rsidRPr="000E4D41">
        <w:rPr>
          <w:rtl/>
        </w:rPr>
        <w:t xml:space="preserve"> </w:t>
      </w:r>
      <w:r w:rsidRPr="000E4D41">
        <w:rPr>
          <w:rFonts w:hint="cs"/>
          <w:rtl/>
        </w:rPr>
        <w:t>إليه</w:t>
      </w:r>
      <w:r w:rsidRPr="000E4D41">
        <w:rPr>
          <w:rtl/>
        </w:rPr>
        <w:t xml:space="preserve"> </w:t>
      </w:r>
      <w:r w:rsidRPr="000E4D41">
        <w:rPr>
          <w:rFonts w:hint="cs"/>
          <w:rtl/>
        </w:rPr>
        <w:t>وسلمت</w:t>
      </w:r>
      <w:r w:rsidRPr="000E4D41">
        <w:rPr>
          <w:rtl/>
        </w:rPr>
        <w:t xml:space="preserve"> </w:t>
      </w:r>
      <w:r w:rsidRPr="000E4D41">
        <w:rPr>
          <w:rFonts w:hint="cs"/>
          <w:rtl/>
        </w:rPr>
        <w:t>عليه</w:t>
      </w:r>
      <w:r w:rsidRPr="000E4D41">
        <w:rPr>
          <w:rtl/>
        </w:rPr>
        <w:t xml:space="preserve"> </w:t>
      </w:r>
      <w:r w:rsidRPr="000E4D41">
        <w:rPr>
          <w:rFonts w:hint="cs"/>
          <w:rtl/>
        </w:rPr>
        <w:t>ووقفت</w:t>
      </w:r>
      <w:r w:rsidRPr="000E4D41">
        <w:rPr>
          <w:rtl/>
        </w:rPr>
        <w:t xml:space="preserve"> </w:t>
      </w:r>
      <w:r w:rsidRPr="000E4D41">
        <w:rPr>
          <w:rFonts w:hint="cs"/>
          <w:rtl/>
        </w:rPr>
        <w:t>بين</w:t>
      </w:r>
      <w:r w:rsidRPr="000E4D41">
        <w:rPr>
          <w:rtl/>
        </w:rPr>
        <w:t xml:space="preserve"> </w:t>
      </w:r>
      <w:r w:rsidRPr="000E4D41">
        <w:rPr>
          <w:rFonts w:hint="cs"/>
          <w:rtl/>
        </w:rPr>
        <w:t>يديه</w:t>
      </w:r>
      <w:r w:rsidR="00364140" w:rsidRPr="00364140">
        <w:rPr>
          <w:rtl/>
        </w:rPr>
        <w:t>،</w:t>
      </w:r>
      <w:r w:rsidRPr="000E4D41">
        <w:rPr>
          <w:rFonts w:hint="cs"/>
          <w:rtl/>
        </w:rPr>
        <w:t xml:space="preserve"> ووجدت</w:t>
      </w:r>
      <w:r w:rsidRPr="000E4D41">
        <w:rPr>
          <w:rtl/>
        </w:rPr>
        <w:t xml:space="preserve"> </w:t>
      </w:r>
      <w:r w:rsidRPr="000E4D41">
        <w:rPr>
          <w:rFonts w:hint="cs"/>
          <w:rtl/>
        </w:rPr>
        <w:t>عنده</w:t>
      </w:r>
      <w:r w:rsidRPr="000E4D41">
        <w:rPr>
          <w:rtl/>
        </w:rPr>
        <w:t xml:space="preserve"> </w:t>
      </w:r>
      <w:r w:rsidRPr="000E4D41">
        <w:rPr>
          <w:rFonts w:hint="cs"/>
          <w:rtl/>
        </w:rPr>
        <w:t>طبقاً</w:t>
      </w:r>
      <w:r w:rsidRPr="000E4D41">
        <w:rPr>
          <w:rtl/>
        </w:rPr>
        <w:t xml:space="preserve"> </w:t>
      </w:r>
      <w:r w:rsidRPr="000E4D41">
        <w:rPr>
          <w:rFonts w:hint="cs"/>
          <w:rtl/>
        </w:rPr>
        <w:t>من</w:t>
      </w:r>
      <w:r w:rsidRPr="000E4D41">
        <w:rPr>
          <w:rtl/>
        </w:rPr>
        <w:t xml:space="preserve"> </w:t>
      </w:r>
      <w:r w:rsidRPr="000E4D41">
        <w:rPr>
          <w:rFonts w:hint="cs"/>
          <w:rtl/>
        </w:rPr>
        <w:t>خوص</w:t>
      </w:r>
      <w:r w:rsidRPr="000E4D41">
        <w:rPr>
          <w:rtl/>
        </w:rPr>
        <w:t xml:space="preserve"> </w:t>
      </w:r>
      <w:r w:rsidRPr="000E4D41">
        <w:rPr>
          <w:rFonts w:hint="cs"/>
          <w:rtl/>
        </w:rPr>
        <w:t>نخل</w:t>
      </w:r>
      <w:r w:rsidRPr="000E4D41">
        <w:rPr>
          <w:rtl/>
        </w:rPr>
        <w:t xml:space="preserve"> </w:t>
      </w:r>
      <w:r w:rsidRPr="000E4D41">
        <w:rPr>
          <w:rFonts w:hint="cs"/>
          <w:rtl/>
        </w:rPr>
        <w:t>المدينة</w:t>
      </w:r>
      <w:r w:rsidRPr="000E4D41">
        <w:rPr>
          <w:rtl/>
        </w:rPr>
        <w:t xml:space="preserve"> </w:t>
      </w:r>
      <w:r w:rsidRPr="000E4D41">
        <w:rPr>
          <w:rFonts w:hint="cs"/>
          <w:rtl/>
        </w:rPr>
        <w:t>فيه</w:t>
      </w:r>
      <w:r w:rsidRPr="000E4D41">
        <w:rPr>
          <w:rtl/>
        </w:rPr>
        <w:t xml:space="preserve"> </w:t>
      </w:r>
      <w:r w:rsidRPr="000E4D41">
        <w:rPr>
          <w:rFonts w:hint="cs"/>
          <w:rtl/>
        </w:rPr>
        <w:t>تمر</w:t>
      </w:r>
      <w:r w:rsidRPr="000E4D41">
        <w:rPr>
          <w:rtl/>
        </w:rPr>
        <w:t xml:space="preserve"> </w:t>
      </w:r>
      <w:r w:rsidRPr="000E4D41">
        <w:rPr>
          <w:rFonts w:hint="cs"/>
          <w:rtl/>
        </w:rPr>
        <w:t>صيحاني</w:t>
      </w:r>
      <w:r w:rsidR="003B5324">
        <w:rPr>
          <w:rFonts w:ascii="Cambria" w:hAnsi="Cambria" w:cs="Cambria" w:hint="cs"/>
          <w:rtl/>
        </w:rPr>
        <w:t> </w:t>
      </w:r>
      <w:r w:rsidR="00364140" w:rsidRPr="00364140">
        <w:rPr>
          <w:rtl/>
        </w:rPr>
        <w:t>،</w:t>
      </w:r>
      <w:r w:rsidRPr="000E4D41">
        <w:rPr>
          <w:rFonts w:hint="cs"/>
          <w:rtl/>
        </w:rPr>
        <w:t xml:space="preserve"> فكأنه</w:t>
      </w:r>
      <w:r w:rsidRPr="000E4D41">
        <w:rPr>
          <w:rtl/>
        </w:rPr>
        <w:t xml:space="preserve"> </w:t>
      </w:r>
      <w:r w:rsidRPr="000E4D41">
        <w:rPr>
          <w:rFonts w:hint="cs"/>
          <w:rtl/>
        </w:rPr>
        <w:t>قبض</w:t>
      </w:r>
      <w:r w:rsidRPr="000E4D41">
        <w:rPr>
          <w:rtl/>
        </w:rPr>
        <w:t xml:space="preserve"> </w:t>
      </w:r>
      <w:r w:rsidRPr="000E4D41">
        <w:rPr>
          <w:rFonts w:hint="cs"/>
          <w:rtl/>
        </w:rPr>
        <w:t>قبضة</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التمر</w:t>
      </w:r>
      <w:r w:rsidRPr="000E4D41">
        <w:rPr>
          <w:rtl/>
        </w:rPr>
        <w:t xml:space="preserve"> </w:t>
      </w:r>
      <w:r w:rsidRPr="000E4D41">
        <w:rPr>
          <w:rFonts w:hint="cs"/>
          <w:rtl/>
        </w:rPr>
        <w:t>فناولني</w:t>
      </w:r>
      <w:r w:rsidRPr="000E4D41">
        <w:rPr>
          <w:rtl/>
        </w:rPr>
        <w:t xml:space="preserve"> </w:t>
      </w:r>
      <w:r w:rsidRPr="000E4D41">
        <w:rPr>
          <w:rFonts w:hint="cs"/>
          <w:rtl/>
        </w:rPr>
        <w:t>منه</w:t>
      </w:r>
      <w:r w:rsidRPr="000E4D41">
        <w:rPr>
          <w:rtl/>
        </w:rPr>
        <w:t xml:space="preserve"> </w:t>
      </w:r>
      <w:r w:rsidRPr="000E4D41">
        <w:rPr>
          <w:rFonts w:hint="cs"/>
          <w:rtl/>
        </w:rPr>
        <w:t>فعددته</w:t>
      </w:r>
      <w:r w:rsidRPr="000E4D41">
        <w:rPr>
          <w:rtl/>
        </w:rPr>
        <w:t xml:space="preserve"> </w:t>
      </w:r>
      <w:r w:rsidRPr="000E4D41">
        <w:rPr>
          <w:rFonts w:hint="cs"/>
          <w:rtl/>
        </w:rPr>
        <w:t>فكان</w:t>
      </w:r>
      <w:r w:rsidRPr="000E4D41">
        <w:rPr>
          <w:rtl/>
        </w:rPr>
        <w:t xml:space="preserve"> </w:t>
      </w:r>
      <w:r w:rsidRPr="000E4D41">
        <w:rPr>
          <w:rFonts w:hint="cs"/>
          <w:rtl/>
        </w:rPr>
        <w:t>ثمانية</w:t>
      </w:r>
      <w:r w:rsidRPr="000E4D41">
        <w:rPr>
          <w:rtl/>
        </w:rPr>
        <w:t xml:space="preserve"> </w:t>
      </w:r>
      <w:r w:rsidRPr="000E4D41">
        <w:rPr>
          <w:rFonts w:hint="cs"/>
          <w:rtl/>
        </w:rPr>
        <w:t>عشرة</w:t>
      </w:r>
      <w:r w:rsidRPr="000E4D41">
        <w:rPr>
          <w:rtl/>
        </w:rPr>
        <w:t xml:space="preserve"> </w:t>
      </w:r>
      <w:r w:rsidRPr="000E4D41">
        <w:rPr>
          <w:rFonts w:hint="cs"/>
          <w:rtl/>
        </w:rPr>
        <w:t>تمرة</w:t>
      </w:r>
      <w:r w:rsidR="003B5324">
        <w:rPr>
          <w:rFonts w:ascii="Cambria" w:hAnsi="Cambria" w:cs="Cambria" w:hint="cs"/>
          <w:rtl/>
        </w:rPr>
        <w:t> </w:t>
      </w:r>
      <w:r w:rsidR="00364140" w:rsidRPr="00364140">
        <w:rPr>
          <w:rtl/>
        </w:rPr>
        <w:t>،</w:t>
      </w:r>
      <w:r w:rsidRPr="000E4D41">
        <w:rPr>
          <w:rFonts w:hint="cs"/>
          <w:rtl/>
        </w:rPr>
        <w:t xml:space="preserve"> فتأولت</w:t>
      </w:r>
      <w:r w:rsidRPr="000E4D41">
        <w:rPr>
          <w:rtl/>
        </w:rPr>
        <w:t xml:space="preserve"> </w:t>
      </w:r>
      <w:r w:rsidRPr="000E4D41">
        <w:rPr>
          <w:rFonts w:hint="cs"/>
          <w:rtl/>
        </w:rPr>
        <w:t>ذلك أني</w:t>
      </w:r>
      <w:r w:rsidRPr="000E4D41">
        <w:rPr>
          <w:rtl/>
        </w:rPr>
        <w:t xml:space="preserve"> </w:t>
      </w:r>
      <w:r w:rsidRPr="000E4D41">
        <w:rPr>
          <w:rFonts w:hint="cs"/>
          <w:rtl/>
        </w:rPr>
        <w:t>أعيش</w:t>
      </w:r>
      <w:r w:rsidRPr="000E4D41">
        <w:rPr>
          <w:rtl/>
        </w:rPr>
        <w:t xml:space="preserve"> </w:t>
      </w:r>
      <w:r w:rsidRPr="000E4D41">
        <w:rPr>
          <w:rFonts w:hint="cs"/>
          <w:rtl/>
        </w:rPr>
        <w:t>بعدد</w:t>
      </w:r>
      <w:r w:rsidRPr="000E4D41">
        <w:rPr>
          <w:rtl/>
        </w:rPr>
        <w:t xml:space="preserve"> </w:t>
      </w:r>
      <w:r w:rsidRPr="000E4D41">
        <w:rPr>
          <w:rFonts w:hint="cs"/>
          <w:rtl/>
        </w:rPr>
        <w:t>كل</w:t>
      </w:r>
      <w:r w:rsidRPr="000E4D41">
        <w:rPr>
          <w:rtl/>
        </w:rPr>
        <w:t xml:space="preserve"> </w:t>
      </w:r>
      <w:r w:rsidRPr="000E4D41">
        <w:rPr>
          <w:rFonts w:hint="cs"/>
          <w:rtl/>
        </w:rPr>
        <w:t>تمرة</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كان</w:t>
      </w:r>
      <w:r w:rsidRPr="000E4D41">
        <w:rPr>
          <w:rtl/>
        </w:rPr>
        <w:t xml:space="preserve"> </w:t>
      </w:r>
      <w:r w:rsidRPr="000E4D41">
        <w:rPr>
          <w:rFonts w:hint="cs"/>
          <w:rtl/>
        </w:rPr>
        <w:t>بعد</w:t>
      </w:r>
      <w:r w:rsidRPr="000E4D41">
        <w:rPr>
          <w:rtl/>
        </w:rPr>
        <w:t xml:space="preserve"> </w:t>
      </w:r>
      <w:r w:rsidRPr="000E4D41">
        <w:rPr>
          <w:rFonts w:hint="cs"/>
          <w:rtl/>
        </w:rPr>
        <w:t>عشرين</w:t>
      </w:r>
      <w:r w:rsidRPr="000E4D41">
        <w:rPr>
          <w:rtl/>
        </w:rPr>
        <w:t xml:space="preserve"> </w:t>
      </w:r>
      <w:r w:rsidRPr="000E4D41">
        <w:rPr>
          <w:rFonts w:hint="cs"/>
          <w:rtl/>
        </w:rPr>
        <w:t>يوماً</w:t>
      </w:r>
      <w:r w:rsidRPr="000E4D41">
        <w:rPr>
          <w:rtl/>
        </w:rPr>
        <w:t xml:space="preserve"> </w:t>
      </w:r>
      <w:r w:rsidRPr="000E4D41">
        <w:rPr>
          <w:rFonts w:hint="cs"/>
          <w:rtl/>
        </w:rPr>
        <w:t>كنت</w:t>
      </w:r>
      <w:r w:rsidRPr="000E4D41">
        <w:rPr>
          <w:rtl/>
        </w:rPr>
        <w:t xml:space="preserve"> </w:t>
      </w:r>
      <w:r w:rsidRPr="000E4D41">
        <w:rPr>
          <w:rFonts w:hint="cs"/>
          <w:rtl/>
        </w:rPr>
        <w:t>في</w:t>
      </w:r>
      <w:r w:rsidRPr="000E4D41">
        <w:rPr>
          <w:rtl/>
        </w:rPr>
        <w:t xml:space="preserve"> </w:t>
      </w:r>
      <w:r w:rsidRPr="000E4D41">
        <w:rPr>
          <w:rFonts w:hint="cs"/>
          <w:rtl/>
        </w:rPr>
        <w:t>أرض</w:t>
      </w:r>
      <w:r w:rsidRPr="000E4D41">
        <w:rPr>
          <w:rtl/>
        </w:rPr>
        <w:t xml:space="preserve"> </w:t>
      </w:r>
      <w:r w:rsidRPr="000E4D41">
        <w:rPr>
          <w:rFonts w:hint="cs"/>
          <w:rtl/>
        </w:rPr>
        <w:t>تُعمر</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للزراعة</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جاءني</w:t>
      </w:r>
      <w:r w:rsidRPr="000E4D41">
        <w:rPr>
          <w:rtl/>
        </w:rPr>
        <w:t xml:space="preserve"> </w:t>
      </w:r>
      <w:r w:rsidRPr="000E4D41">
        <w:rPr>
          <w:rFonts w:hint="cs"/>
          <w:rtl/>
        </w:rPr>
        <w:t>من</w:t>
      </w:r>
      <w:r w:rsidRPr="000E4D41">
        <w:rPr>
          <w:rtl/>
        </w:rPr>
        <w:t xml:space="preserve"> </w:t>
      </w:r>
      <w:r w:rsidRPr="000E4D41">
        <w:rPr>
          <w:rFonts w:hint="cs"/>
          <w:rtl/>
        </w:rPr>
        <w:t>أخبرني</w:t>
      </w:r>
      <w:r w:rsidRPr="000E4D41">
        <w:rPr>
          <w:rtl/>
        </w:rPr>
        <w:t xml:space="preserve"> </w:t>
      </w:r>
      <w:r w:rsidRPr="000E4D41">
        <w:rPr>
          <w:rFonts w:hint="cs"/>
          <w:rtl/>
        </w:rPr>
        <w:t>بقدوم</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ونزوله</w:t>
      </w:r>
      <w:r w:rsidRPr="000E4D41">
        <w:rPr>
          <w:rtl/>
        </w:rPr>
        <w:t xml:space="preserve"> </w:t>
      </w:r>
      <w:r w:rsidRPr="000E4D41">
        <w:rPr>
          <w:rFonts w:hint="cs"/>
          <w:rtl/>
        </w:rPr>
        <w:t>ذلك</w:t>
      </w:r>
      <w:r w:rsidRPr="000E4D41">
        <w:rPr>
          <w:rtl/>
        </w:rPr>
        <w:t xml:space="preserve"> </w:t>
      </w:r>
      <w:r w:rsidRPr="000E4D41">
        <w:rPr>
          <w:rFonts w:hint="cs"/>
          <w:rtl/>
        </w:rPr>
        <w:t>المسجد</w:t>
      </w:r>
      <w:r w:rsidR="003B5324">
        <w:rPr>
          <w:rFonts w:ascii="Cambria" w:hAnsi="Cambria" w:cs="Cambria" w:hint="cs"/>
          <w:rtl/>
        </w:rPr>
        <w:t> </w:t>
      </w:r>
      <w:r w:rsidR="00364140" w:rsidRPr="00364140">
        <w:rPr>
          <w:rtl/>
        </w:rPr>
        <w:t>،</w:t>
      </w:r>
      <w:r w:rsidRPr="000E4D41">
        <w:rPr>
          <w:rFonts w:hint="cs"/>
          <w:rtl/>
        </w:rPr>
        <w:t xml:space="preserve"> ورأيت</w:t>
      </w:r>
      <w:r w:rsidRPr="000E4D41">
        <w:rPr>
          <w:rtl/>
        </w:rPr>
        <w:t xml:space="preserve"> </w:t>
      </w:r>
      <w:r w:rsidRPr="000E4D41">
        <w:rPr>
          <w:rFonts w:hint="cs"/>
          <w:rtl/>
        </w:rPr>
        <w:t>الناس</w:t>
      </w:r>
      <w:r w:rsidRPr="000E4D41">
        <w:rPr>
          <w:rtl/>
        </w:rPr>
        <w:t xml:space="preserve"> </w:t>
      </w:r>
      <w:r w:rsidRPr="000E4D41">
        <w:rPr>
          <w:rFonts w:hint="cs"/>
          <w:rtl/>
        </w:rPr>
        <w:t>يسعون</w:t>
      </w:r>
      <w:r w:rsidRPr="000E4D41">
        <w:rPr>
          <w:rtl/>
        </w:rPr>
        <w:t xml:space="preserve"> </w:t>
      </w:r>
      <w:r w:rsidRPr="000E4D41">
        <w:rPr>
          <w:rFonts w:hint="cs"/>
          <w:rtl/>
        </w:rPr>
        <w:t>إليه</w:t>
      </w:r>
      <w:r w:rsidRPr="000E4D41">
        <w:rPr>
          <w:rtl/>
        </w:rPr>
        <w:t xml:space="preserve"> </w:t>
      </w:r>
      <w:r w:rsidRPr="000E4D41">
        <w:rPr>
          <w:rFonts w:hint="cs"/>
          <w:rtl/>
        </w:rPr>
        <w:t>فمضيت</w:t>
      </w:r>
      <w:r w:rsidRPr="000E4D41">
        <w:rPr>
          <w:rtl/>
        </w:rPr>
        <w:t xml:space="preserve"> </w:t>
      </w:r>
      <w:r w:rsidRPr="000E4D41">
        <w:rPr>
          <w:rFonts w:hint="cs"/>
          <w:rtl/>
        </w:rPr>
        <w:t>نحوه</w:t>
      </w:r>
      <w:r w:rsidRPr="000E4D41">
        <w:rPr>
          <w:rtl/>
        </w:rPr>
        <w:t xml:space="preserve"> </w:t>
      </w:r>
      <w:r w:rsidRPr="000E4D41">
        <w:rPr>
          <w:rFonts w:hint="cs"/>
          <w:rtl/>
        </w:rPr>
        <w:t>فإذا</w:t>
      </w:r>
      <w:r w:rsidRPr="000E4D41">
        <w:rPr>
          <w:rtl/>
        </w:rPr>
        <w:t xml:space="preserve"> </w:t>
      </w:r>
      <w:r w:rsidRPr="000E4D41">
        <w:rPr>
          <w:rFonts w:hint="cs"/>
          <w:rtl/>
        </w:rPr>
        <w:t>هو</w:t>
      </w:r>
      <w:r w:rsidRPr="000E4D41">
        <w:rPr>
          <w:rtl/>
        </w:rPr>
        <w:t xml:space="preserve"> </w:t>
      </w:r>
      <w:r w:rsidRPr="000E4D41">
        <w:rPr>
          <w:rFonts w:hint="cs"/>
          <w:rtl/>
        </w:rPr>
        <w:t>جالس</w:t>
      </w:r>
      <w:r w:rsidRPr="000E4D41">
        <w:rPr>
          <w:rtl/>
        </w:rPr>
        <w:t xml:space="preserve"> </w:t>
      </w:r>
      <w:r w:rsidRPr="000E4D41">
        <w:rPr>
          <w:rFonts w:hint="cs"/>
          <w:rtl/>
        </w:rPr>
        <w:t>في</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كنت</w:t>
      </w:r>
      <w:r w:rsidRPr="000E4D41">
        <w:rPr>
          <w:rtl/>
        </w:rPr>
        <w:t xml:space="preserve"> </w:t>
      </w:r>
      <w:r w:rsidRPr="000E4D41">
        <w:rPr>
          <w:rFonts w:hint="cs"/>
          <w:rtl/>
        </w:rPr>
        <w:t>رأيت</w:t>
      </w:r>
      <w:r w:rsidRPr="000E4D41">
        <w:rPr>
          <w:rtl/>
        </w:rPr>
        <w:t xml:space="preserve"> </w:t>
      </w:r>
      <w:r w:rsidRPr="000E4D41">
        <w:rPr>
          <w:rFonts w:hint="cs"/>
          <w:rtl/>
        </w:rPr>
        <w:t>فيه</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وتحته</w:t>
      </w:r>
      <w:r w:rsidRPr="000E4D41">
        <w:rPr>
          <w:rtl/>
        </w:rPr>
        <w:t xml:space="preserve"> </w:t>
      </w:r>
      <w:r w:rsidRPr="000E4D41">
        <w:rPr>
          <w:rFonts w:hint="cs"/>
          <w:rtl/>
        </w:rPr>
        <w:t>حصير</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تحته</w:t>
      </w:r>
      <w:r w:rsidR="003B5324">
        <w:rPr>
          <w:rFonts w:ascii="Cambria" w:hAnsi="Cambria" w:cs="Cambria" w:hint="cs"/>
          <w:rtl/>
        </w:rPr>
        <w:t> </w:t>
      </w:r>
      <w:r w:rsidR="00364140" w:rsidRPr="00364140">
        <w:rPr>
          <w:rtl/>
        </w:rPr>
        <w:t>،</w:t>
      </w:r>
      <w:r w:rsidRPr="000E4D41">
        <w:rPr>
          <w:rFonts w:hint="cs"/>
          <w:rtl/>
        </w:rPr>
        <w:t xml:space="preserve"> وبين</w:t>
      </w:r>
      <w:r w:rsidRPr="000E4D41">
        <w:rPr>
          <w:rtl/>
        </w:rPr>
        <w:t xml:space="preserve"> </w:t>
      </w:r>
      <w:r w:rsidRPr="000E4D41">
        <w:rPr>
          <w:rFonts w:hint="cs"/>
          <w:rtl/>
        </w:rPr>
        <w:t>يديه</w:t>
      </w:r>
      <w:r w:rsidRPr="000E4D41">
        <w:rPr>
          <w:rtl/>
        </w:rPr>
        <w:t xml:space="preserve"> </w:t>
      </w:r>
      <w:r w:rsidRPr="000E4D41">
        <w:rPr>
          <w:rFonts w:hint="cs"/>
          <w:rtl/>
        </w:rPr>
        <w:t>طبق</w:t>
      </w:r>
      <w:r w:rsidRPr="000E4D41">
        <w:rPr>
          <w:rtl/>
        </w:rPr>
        <w:t xml:space="preserve"> </w:t>
      </w:r>
      <w:r w:rsidRPr="000E4D41">
        <w:rPr>
          <w:rFonts w:hint="cs"/>
          <w:rtl/>
        </w:rPr>
        <w:t>خوص</w:t>
      </w:r>
      <w:r w:rsidRPr="000E4D41">
        <w:rPr>
          <w:rtl/>
        </w:rPr>
        <w:t xml:space="preserve"> </w:t>
      </w:r>
      <w:r w:rsidRPr="000E4D41">
        <w:rPr>
          <w:rFonts w:hint="cs"/>
          <w:rtl/>
        </w:rPr>
        <w:t>فيه</w:t>
      </w:r>
      <w:r w:rsidRPr="000E4D41">
        <w:rPr>
          <w:rtl/>
        </w:rPr>
        <w:t xml:space="preserve"> </w:t>
      </w:r>
      <w:r w:rsidRPr="000E4D41">
        <w:rPr>
          <w:rFonts w:hint="cs"/>
          <w:rtl/>
        </w:rPr>
        <w:t>تمر</w:t>
      </w:r>
      <w:r w:rsidRPr="000E4D41">
        <w:rPr>
          <w:rtl/>
        </w:rPr>
        <w:t xml:space="preserve"> </w:t>
      </w:r>
      <w:r w:rsidRPr="000E4D41">
        <w:rPr>
          <w:rFonts w:hint="cs"/>
          <w:rtl/>
        </w:rPr>
        <w:t>صيحاني</w:t>
      </w:r>
      <w:r w:rsidR="003B5324">
        <w:rPr>
          <w:rFonts w:ascii="Cambria" w:hAnsi="Cambria" w:cs="Cambria" w:hint="cs"/>
          <w:rtl/>
        </w:rPr>
        <w:t> </w:t>
      </w:r>
      <w:r w:rsidR="00364140" w:rsidRPr="00364140">
        <w:rPr>
          <w:rtl/>
        </w:rPr>
        <w:t>،</w:t>
      </w:r>
      <w:r w:rsidRPr="000E4D41">
        <w:rPr>
          <w:rFonts w:hint="cs"/>
          <w:rtl/>
        </w:rPr>
        <w:t xml:space="preserve"> فسلمت</w:t>
      </w:r>
      <w:r w:rsidRPr="000E4D41">
        <w:rPr>
          <w:rtl/>
        </w:rPr>
        <w:t xml:space="preserve"> </w:t>
      </w:r>
      <w:r w:rsidRPr="000E4D41">
        <w:rPr>
          <w:rFonts w:hint="cs"/>
          <w:rtl/>
        </w:rPr>
        <w:t>عليه</w:t>
      </w:r>
      <w:r w:rsidRPr="000E4D41">
        <w:rPr>
          <w:rtl/>
        </w:rPr>
        <w:t xml:space="preserve"> </w:t>
      </w:r>
      <w:r w:rsidRPr="000E4D41">
        <w:rPr>
          <w:rFonts w:hint="cs"/>
          <w:rtl/>
        </w:rPr>
        <w:t>فرد</w:t>
      </w:r>
      <w:r w:rsidRPr="000E4D41">
        <w:rPr>
          <w:rtl/>
        </w:rPr>
        <w:t xml:space="preserve"> </w:t>
      </w:r>
      <w:r w:rsidRPr="000E4D41">
        <w:rPr>
          <w:rFonts w:hint="cs"/>
          <w:rtl/>
        </w:rPr>
        <w:t>السلام</w:t>
      </w:r>
      <w:r w:rsidRPr="000E4D41">
        <w:rPr>
          <w:rtl/>
        </w:rPr>
        <w:t xml:space="preserve"> </w:t>
      </w:r>
      <w:r w:rsidRPr="000E4D41">
        <w:rPr>
          <w:rFonts w:hint="cs"/>
          <w:rtl/>
        </w:rPr>
        <w:t>علي</w:t>
      </w:r>
      <w:r w:rsidRPr="000E4D41">
        <w:rPr>
          <w:rtl/>
        </w:rPr>
        <w:t xml:space="preserve"> </w:t>
      </w:r>
      <w:r w:rsidRPr="000E4D41">
        <w:rPr>
          <w:rFonts w:hint="cs"/>
          <w:rtl/>
        </w:rPr>
        <w:t>واستدناني</w:t>
      </w:r>
      <w:r w:rsidRPr="000E4D41">
        <w:rPr>
          <w:rtl/>
        </w:rPr>
        <w:t xml:space="preserve"> </w:t>
      </w:r>
      <w:r w:rsidRPr="000E4D41">
        <w:rPr>
          <w:rFonts w:hint="cs"/>
          <w:rtl/>
        </w:rPr>
        <w:t>فناولني</w:t>
      </w:r>
      <w:r w:rsidRPr="000E4D41">
        <w:rPr>
          <w:rtl/>
        </w:rPr>
        <w:t xml:space="preserve"> </w:t>
      </w:r>
      <w:r w:rsidRPr="000E4D41">
        <w:rPr>
          <w:rFonts w:hint="cs"/>
          <w:rtl/>
        </w:rPr>
        <w:t>قبضة</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التمر</w:t>
      </w:r>
      <w:r w:rsidRPr="000E4D41">
        <w:rPr>
          <w:rtl/>
        </w:rPr>
        <w:t xml:space="preserve"> </w:t>
      </w:r>
      <w:r w:rsidRPr="000E4D41">
        <w:rPr>
          <w:rFonts w:hint="cs"/>
          <w:rtl/>
        </w:rPr>
        <w:t>فعددته</w:t>
      </w:r>
      <w:r w:rsidRPr="000E4D41">
        <w:rPr>
          <w:rtl/>
        </w:rPr>
        <w:t xml:space="preserve"> </w:t>
      </w:r>
      <w:r w:rsidRPr="000E4D41">
        <w:rPr>
          <w:rFonts w:hint="cs"/>
          <w:rtl/>
        </w:rPr>
        <w:t>فإذا</w:t>
      </w:r>
      <w:r w:rsidRPr="000E4D41">
        <w:rPr>
          <w:rtl/>
        </w:rPr>
        <w:t xml:space="preserve"> </w:t>
      </w:r>
      <w:r w:rsidRPr="000E4D41">
        <w:rPr>
          <w:rFonts w:hint="cs"/>
          <w:rtl/>
        </w:rPr>
        <w:t>عدده</w:t>
      </w:r>
      <w:r w:rsidRPr="000E4D41">
        <w:rPr>
          <w:rtl/>
        </w:rPr>
        <w:t xml:space="preserve"> </w:t>
      </w:r>
      <w:r w:rsidRPr="000E4D41">
        <w:rPr>
          <w:rFonts w:hint="cs"/>
          <w:rtl/>
        </w:rPr>
        <w:t>مثل</w:t>
      </w:r>
      <w:r w:rsidRPr="000E4D41">
        <w:rPr>
          <w:rtl/>
        </w:rPr>
        <w:t xml:space="preserve"> </w:t>
      </w:r>
      <w:r w:rsidRPr="000E4D41">
        <w:rPr>
          <w:rFonts w:hint="cs"/>
          <w:rtl/>
        </w:rPr>
        <w:t>ذلك</w:t>
      </w:r>
      <w:r w:rsidRPr="000E4D41">
        <w:rPr>
          <w:rtl/>
        </w:rPr>
        <w:t xml:space="preserve"> </w:t>
      </w:r>
      <w:r w:rsidRPr="000E4D41">
        <w:rPr>
          <w:rFonts w:hint="cs"/>
          <w:rtl/>
        </w:rPr>
        <w:t>التمر</w:t>
      </w:r>
      <w:r w:rsidRPr="000E4D41">
        <w:rPr>
          <w:rtl/>
        </w:rPr>
        <w:t xml:space="preserve"> </w:t>
      </w:r>
      <w:r w:rsidRPr="000E4D41">
        <w:rPr>
          <w:rFonts w:hint="cs"/>
          <w:rtl/>
        </w:rPr>
        <w:t>الذي</w:t>
      </w:r>
      <w:r w:rsidRPr="000E4D41">
        <w:rPr>
          <w:rtl/>
        </w:rPr>
        <w:t xml:space="preserve"> </w:t>
      </w:r>
      <w:r w:rsidRPr="000E4D41">
        <w:rPr>
          <w:rFonts w:hint="cs"/>
          <w:rtl/>
        </w:rPr>
        <w:t>ناولني</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فقلت</w:t>
      </w:r>
      <w:r w:rsidRPr="000E4D41">
        <w:rPr>
          <w:rtl/>
        </w:rPr>
        <w:t xml:space="preserve"> </w:t>
      </w:r>
      <w:r w:rsidRPr="000E4D41">
        <w:rPr>
          <w:rFonts w:hint="cs"/>
          <w:rtl/>
        </w:rPr>
        <w:t>له</w:t>
      </w:r>
      <w:r w:rsidRPr="000E4D41">
        <w:rPr>
          <w:rtl/>
        </w:rPr>
        <w:t>:</w:t>
      </w:r>
      <w:r w:rsidR="00BE13D8">
        <w:rPr>
          <w:rFonts w:hint="cs"/>
          <w:rtl/>
        </w:rPr>
        <w:t xml:space="preserve"> </w:t>
      </w:r>
      <w:r w:rsidRPr="000E4D41">
        <w:rPr>
          <w:rFonts w:hint="cs"/>
          <w:rtl/>
        </w:rPr>
        <w:t>زدني</w:t>
      </w:r>
      <w:r w:rsidRPr="000E4D41">
        <w:rPr>
          <w:rtl/>
        </w:rPr>
        <w:t xml:space="preserve"> </w:t>
      </w:r>
      <w:r w:rsidRPr="000E4D41">
        <w:rPr>
          <w:rFonts w:hint="cs"/>
          <w:rtl/>
        </w:rPr>
        <w:t>منه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فقال</w:t>
      </w:r>
      <w:r w:rsidRPr="000E4D41">
        <w:rPr>
          <w:rtl/>
        </w:rPr>
        <w:t xml:space="preserve">: </w:t>
      </w:r>
      <w:r w:rsidRPr="000E4D41">
        <w:rPr>
          <w:rFonts w:hint="cs"/>
          <w:rtl/>
        </w:rPr>
        <w:t>لو</w:t>
      </w:r>
      <w:r w:rsidRPr="000E4D41">
        <w:rPr>
          <w:rtl/>
        </w:rPr>
        <w:t xml:space="preserve"> </w:t>
      </w:r>
      <w:r w:rsidRPr="000E4D41">
        <w:rPr>
          <w:rFonts w:hint="cs"/>
          <w:rtl/>
        </w:rPr>
        <w:t>زادك</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لزدناك)!!</w:t>
      </w:r>
    </w:p>
    <w:p w14:paraId="62B3F6CD" w14:textId="77777777" w:rsidR="00BE13D8" w:rsidRDefault="002466CD" w:rsidP="00672310">
      <w:pPr>
        <w:rPr>
          <w:sz w:val="30"/>
          <w:rtl/>
        </w:rPr>
      </w:pPr>
      <w:r w:rsidRPr="00E26357">
        <w:rPr>
          <w:rStyle w:val="Heading8Char"/>
          <w:rFonts w:eastAsiaTheme="minorHAnsi" w:hint="cs"/>
          <w:rtl/>
        </w:rPr>
        <w:t>وفي إثبات</w:t>
      </w:r>
      <w:r w:rsidRPr="00E26357">
        <w:rPr>
          <w:rStyle w:val="Heading8Char"/>
          <w:rFonts w:eastAsiaTheme="minorHAnsi"/>
          <w:rtl/>
        </w:rPr>
        <w:t xml:space="preserve"> </w:t>
      </w:r>
      <w:r w:rsidRPr="00E26357">
        <w:rPr>
          <w:rStyle w:val="Heading8Char"/>
          <w:rFonts w:eastAsiaTheme="minorHAnsi" w:hint="cs"/>
          <w:rtl/>
        </w:rPr>
        <w:t>الوصية</w:t>
      </w:r>
      <w:r w:rsidRPr="00E26357">
        <w:rPr>
          <w:rStyle w:val="Heading8Char"/>
          <w:rFonts w:eastAsiaTheme="minorHAnsi"/>
          <w:rtl/>
        </w:rPr>
        <w:t xml:space="preserve"> </w:t>
      </w:r>
      <w:r w:rsidRPr="00E26357">
        <w:rPr>
          <w:rStyle w:val="Heading8Char"/>
          <w:rFonts w:eastAsiaTheme="minorHAnsi" w:hint="cs"/>
          <w:rtl/>
        </w:rPr>
        <w:t>للمسعودي</w:t>
      </w:r>
      <w:r w:rsidRPr="00E26357">
        <w:rPr>
          <w:rStyle w:val="Heading7Char"/>
          <w:rFonts w:hint="cs"/>
          <w:rtl/>
        </w:rPr>
        <w:t>/</w:t>
      </w:r>
      <w:r w:rsidRPr="00E26357">
        <w:rPr>
          <w:rStyle w:val="Heading7Char"/>
          <w:rtl/>
        </w:rPr>
        <w:t>211</w:t>
      </w:r>
      <w:r w:rsidRPr="000E4D41">
        <w:rPr>
          <w:sz w:val="24"/>
          <w:szCs w:val="24"/>
          <w:rtl/>
        </w:rPr>
        <w:t xml:space="preserve">: </w:t>
      </w:r>
      <w:r w:rsidRPr="000E4D41">
        <w:rPr>
          <w:rFonts w:hint="cs"/>
          <w:sz w:val="30"/>
          <w:rtl/>
        </w:rPr>
        <w:t>(وفي</w:t>
      </w:r>
      <w:r w:rsidRPr="000E4D41">
        <w:rPr>
          <w:sz w:val="30"/>
          <w:rtl/>
        </w:rPr>
        <w:t xml:space="preserve"> </w:t>
      </w:r>
      <w:r w:rsidRPr="000E4D41">
        <w:rPr>
          <w:rFonts w:hint="cs"/>
          <w:sz w:val="30"/>
          <w:rtl/>
        </w:rPr>
        <w:t>رواية</w:t>
      </w:r>
      <w:r w:rsidRPr="000E4D41">
        <w:rPr>
          <w:sz w:val="30"/>
          <w:rtl/>
        </w:rPr>
        <w:t xml:space="preserve"> </w:t>
      </w:r>
      <w:r w:rsidRPr="000E4D41">
        <w:rPr>
          <w:rFonts w:hint="cs"/>
          <w:sz w:val="30"/>
          <w:rtl/>
        </w:rPr>
        <w:t>أنه</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إحدى</w:t>
      </w:r>
      <w:r w:rsidRPr="000E4D41">
        <w:rPr>
          <w:sz w:val="30"/>
          <w:rtl/>
        </w:rPr>
        <w:t xml:space="preserve"> </w:t>
      </w:r>
      <w:r w:rsidRPr="000E4D41">
        <w:rPr>
          <w:rFonts w:hint="cs"/>
          <w:sz w:val="30"/>
          <w:rtl/>
        </w:rPr>
        <w:t>وعشرين</w:t>
      </w:r>
      <w:r w:rsidRPr="000E4D41">
        <w:rPr>
          <w:sz w:val="30"/>
          <w:rtl/>
        </w:rPr>
        <w:t xml:space="preserve"> </w:t>
      </w:r>
      <w:r w:rsidRPr="000E4D41">
        <w:rPr>
          <w:rFonts w:hint="cs"/>
          <w:sz w:val="30"/>
          <w:rtl/>
        </w:rPr>
        <w:t>تمرة</w:t>
      </w:r>
      <w:r w:rsidR="00BE13D8">
        <w:rPr>
          <w:rFonts w:hint="cs"/>
          <w:sz w:val="30"/>
          <w:rtl/>
        </w:rPr>
        <w:t xml:space="preserve"> </w:t>
      </w:r>
      <w:r w:rsidRPr="000E4D41">
        <w:rPr>
          <w:sz w:val="30"/>
          <w:rtl/>
        </w:rPr>
        <w:t>.</w:t>
      </w:r>
      <w:r w:rsidR="00BE13D8">
        <w:rPr>
          <w:rFonts w:hint="cs"/>
          <w:sz w:val="30"/>
          <w:rtl/>
        </w:rPr>
        <w:t xml:space="preserve"> </w:t>
      </w:r>
      <w:r w:rsidRPr="000E4D41">
        <w:rPr>
          <w:rFonts w:hint="cs"/>
          <w:sz w:val="30"/>
          <w:rtl/>
        </w:rPr>
        <w:t>وأقام</w:t>
      </w:r>
      <w:r w:rsidRPr="000E4D41">
        <w:rPr>
          <w:sz w:val="30"/>
          <w:rtl/>
        </w:rPr>
        <w:t xml:space="preserve"> </w:t>
      </w:r>
      <w:r w:rsidRPr="000E4D41">
        <w:rPr>
          <w:rFonts w:hint="cs"/>
          <w:sz w:val="30"/>
          <w:rtl/>
        </w:rPr>
        <w:t>يومه</w:t>
      </w:r>
      <w:r w:rsidRPr="000E4D41">
        <w:rPr>
          <w:sz w:val="30"/>
          <w:rtl/>
        </w:rPr>
        <w:t xml:space="preserve"> </w:t>
      </w:r>
      <w:r w:rsidRPr="000E4D41">
        <w:rPr>
          <w:rFonts w:hint="cs"/>
          <w:sz w:val="30"/>
          <w:rtl/>
        </w:rPr>
        <w:t>ورحل</w:t>
      </w:r>
      <w:r w:rsidRPr="000E4D41">
        <w:rPr>
          <w:sz w:val="30"/>
          <w:rtl/>
        </w:rPr>
        <w:t xml:space="preserve"> </w:t>
      </w:r>
      <w:r w:rsidRPr="000E4D41">
        <w:rPr>
          <w:rFonts w:hint="cs"/>
          <w:sz w:val="30"/>
          <w:rtl/>
        </w:rPr>
        <w:t>يراد</w:t>
      </w:r>
      <w:r w:rsidRPr="000E4D41">
        <w:rPr>
          <w:sz w:val="30"/>
          <w:rtl/>
        </w:rPr>
        <w:t xml:space="preserve"> </w:t>
      </w:r>
      <w:r w:rsidRPr="000E4D41">
        <w:rPr>
          <w:rFonts w:hint="cs"/>
          <w:sz w:val="30"/>
          <w:rtl/>
        </w:rPr>
        <w:t>به</w:t>
      </w:r>
      <w:r w:rsidRPr="000E4D41">
        <w:rPr>
          <w:sz w:val="30"/>
          <w:rtl/>
        </w:rPr>
        <w:t xml:space="preserve"> </w:t>
      </w:r>
      <w:r w:rsidRPr="000E4D41">
        <w:rPr>
          <w:rFonts w:hint="cs"/>
          <w:sz w:val="30"/>
          <w:rtl/>
        </w:rPr>
        <w:t>خراسان</w:t>
      </w:r>
      <w:r w:rsidRPr="000E4D41">
        <w:rPr>
          <w:sz w:val="30"/>
          <w:rtl/>
        </w:rPr>
        <w:t xml:space="preserve"> </w:t>
      </w:r>
      <w:r w:rsidRPr="000E4D41">
        <w:rPr>
          <w:rFonts w:hint="cs"/>
          <w:sz w:val="30"/>
          <w:rtl/>
        </w:rPr>
        <w:t>على</w:t>
      </w:r>
      <w:r w:rsidRPr="000E4D41">
        <w:rPr>
          <w:sz w:val="30"/>
          <w:rtl/>
        </w:rPr>
        <w:t xml:space="preserve"> </w:t>
      </w:r>
      <w:r w:rsidRPr="000E4D41">
        <w:rPr>
          <w:rFonts w:hint="cs"/>
          <w:sz w:val="30"/>
          <w:rtl/>
        </w:rPr>
        <w:t>طريق</w:t>
      </w:r>
      <w:r w:rsidRPr="000E4D41">
        <w:rPr>
          <w:sz w:val="30"/>
          <w:rtl/>
        </w:rPr>
        <w:t xml:space="preserve"> </w:t>
      </w:r>
      <w:r w:rsidRPr="000E4D41">
        <w:rPr>
          <w:rFonts w:hint="cs"/>
          <w:sz w:val="30"/>
          <w:rtl/>
        </w:rPr>
        <w:t>البصرة</w:t>
      </w:r>
      <w:r w:rsidRPr="000E4D41">
        <w:rPr>
          <w:sz w:val="30"/>
          <w:rtl/>
        </w:rPr>
        <w:t xml:space="preserve"> </w:t>
      </w:r>
      <w:r w:rsidRPr="000E4D41">
        <w:rPr>
          <w:rFonts w:hint="cs"/>
          <w:sz w:val="30"/>
          <w:rtl/>
        </w:rPr>
        <w:t>والأهواز</w:t>
      </w:r>
      <w:r w:rsidRPr="000E4D41">
        <w:rPr>
          <w:sz w:val="30"/>
          <w:rtl/>
        </w:rPr>
        <w:t xml:space="preserve"> </w:t>
      </w:r>
      <w:r w:rsidRPr="000E4D41">
        <w:rPr>
          <w:rFonts w:hint="cs"/>
          <w:sz w:val="30"/>
          <w:rtl/>
        </w:rPr>
        <w:t>وفارس</w:t>
      </w:r>
      <w:r w:rsidRPr="000E4D41">
        <w:rPr>
          <w:sz w:val="30"/>
          <w:rtl/>
        </w:rPr>
        <w:t xml:space="preserve"> </w:t>
      </w:r>
      <w:r w:rsidRPr="000E4D41">
        <w:rPr>
          <w:rFonts w:hint="cs"/>
          <w:sz w:val="30"/>
          <w:rtl/>
        </w:rPr>
        <w:t>وكرمان</w:t>
      </w:r>
      <w:r w:rsidRPr="000E4D41">
        <w:rPr>
          <w:sz w:val="30"/>
          <w:rtl/>
        </w:rPr>
        <w:t xml:space="preserve"> </w:t>
      </w:r>
      <w:r w:rsidRPr="000E4D41">
        <w:rPr>
          <w:rFonts w:hint="cs"/>
          <w:sz w:val="30"/>
          <w:rtl/>
        </w:rPr>
        <w:t>)</w:t>
      </w:r>
      <w:r w:rsidRPr="000E4D41">
        <w:rPr>
          <w:sz w:val="30"/>
          <w:rtl/>
        </w:rPr>
        <w:t>.</w:t>
      </w:r>
      <w:r w:rsidRPr="000E4D41">
        <w:rPr>
          <w:rFonts w:hint="cs"/>
          <w:sz w:val="30"/>
          <w:rtl/>
        </w:rPr>
        <w:t xml:space="preserve"> </w:t>
      </w:r>
    </w:p>
    <w:p w14:paraId="6A8F91B8" w14:textId="5BE2BE40" w:rsidR="002466CD" w:rsidRDefault="002466CD" w:rsidP="00672310">
      <w:r w:rsidRPr="00E26357">
        <w:rPr>
          <w:rStyle w:val="Heading8Char"/>
          <w:rFonts w:eastAsiaTheme="minorHAnsi" w:hint="cs"/>
          <w:rtl/>
        </w:rPr>
        <w:t>ورواه ابن الصباغ في الفصول</w:t>
      </w:r>
      <w:r w:rsidRPr="00E26357">
        <w:rPr>
          <w:rStyle w:val="Heading8Char"/>
          <w:rFonts w:eastAsiaTheme="minorHAnsi"/>
          <w:rtl/>
        </w:rPr>
        <w:t xml:space="preserve"> </w:t>
      </w:r>
      <w:r w:rsidRPr="00E26357">
        <w:rPr>
          <w:rStyle w:val="Heading8Char"/>
          <w:rFonts w:eastAsiaTheme="minorHAnsi" w:hint="cs"/>
          <w:rtl/>
        </w:rPr>
        <w:t>المهمة</w:t>
      </w:r>
      <w:r w:rsidRPr="000E4D41">
        <w:rPr>
          <w:rtl/>
        </w:rPr>
        <w:t xml:space="preserve"> </w:t>
      </w:r>
      <w:r w:rsidRPr="00E26357">
        <w:rPr>
          <w:rStyle w:val="Heading7Char"/>
          <w:rFonts w:hint="cs"/>
          <w:rtl/>
        </w:rPr>
        <w:t>(2/977)</w:t>
      </w:r>
      <w:r w:rsidR="00E26357">
        <w:rPr>
          <w:rStyle w:val="Heading7Char"/>
          <w:rFonts w:hint="cs"/>
          <w:rtl/>
        </w:rPr>
        <w:t xml:space="preserve"> </w:t>
      </w:r>
      <w:r w:rsidRPr="00E26357">
        <w:rPr>
          <w:rStyle w:val="Heading8Char"/>
          <w:rFonts w:eastAsiaTheme="minorHAnsi" w:hint="cs"/>
          <w:rtl/>
        </w:rPr>
        <w:t>والفتال النيسابوري في روضة</w:t>
      </w:r>
      <w:r w:rsidRPr="00E26357">
        <w:rPr>
          <w:rStyle w:val="Heading8Char"/>
          <w:rFonts w:eastAsiaTheme="minorHAnsi"/>
          <w:rtl/>
        </w:rPr>
        <w:t xml:space="preserve"> </w:t>
      </w:r>
      <w:r w:rsidRPr="00E26357">
        <w:rPr>
          <w:rStyle w:val="Heading8Char"/>
          <w:rFonts w:eastAsiaTheme="minorHAnsi" w:hint="cs"/>
          <w:rtl/>
        </w:rPr>
        <w:t>الواعظين</w:t>
      </w:r>
      <w:r w:rsidRPr="00E26357">
        <w:rPr>
          <w:rStyle w:val="Heading7Char"/>
          <w:rFonts w:hint="cs"/>
          <w:rtl/>
        </w:rPr>
        <w:t>/</w:t>
      </w:r>
      <w:r w:rsidRPr="00E26357">
        <w:rPr>
          <w:rStyle w:val="Heading7Char"/>
          <w:rtl/>
        </w:rPr>
        <w:t xml:space="preserve"> 208</w:t>
      </w:r>
      <w:r w:rsidR="00364140" w:rsidRPr="00364140">
        <w:rPr>
          <w:rFonts w:hint="cs"/>
          <w:rtl/>
        </w:rPr>
        <w:t>،</w:t>
      </w:r>
      <w:r w:rsidRPr="000E4D41">
        <w:rPr>
          <w:rFonts w:hint="cs"/>
          <w:rtl/>
        </w:rPr>
        <w:t xml:space="preserve"> </w:t>
      </w:r>
      <w:r w:rsidRPr="00E26357">
        <w:rPr>
          <w:rStyle w:val="Heading8Char"/>
          <w:rFonts w:eastAsiaTheme="minorHAnsi" w:hint="cs"/>
          <w:rtl/>
        </w:rPr>
        <w:t>والمفيد في الأمالي</w:t>
      </w:r>
      <w:r w:rsidRPr="00E26357">
        <w:rPr>
          <w:rStyle w:val="Heading7Char"/>
          <w:rFonts w:hint="cs"/>
          <w:rtl/>
        </w:rPr>
        <w:t>/</w:t>
      </w:r>
      <w:r w:rsidRPr="00E26357">
        <w:rPr>
          <w:rStyle w:val="Heading7Char"/>
          <w:rtl/>
        </w:rPr>
        <w:t>335</w:t>
      </w:r>
      <w:r w:rsidR="003B5324">
        <w:rPr>
          <w:rFonts w:ascii="Cambria" w:hAnsi="Cambria" w:cs="Cambria" w:hint="cs"/>
          <w:rtl/>
        </w:rPr>
        <w:t> </w:t>
      </w:r>
      <w:r w:rsidR="00364140" w:rsidRPr="00364140">
        <w:rPr>
          <w:rtl/>
        </w:rPr>
        <w:t>،</w:t>
      </w:r>
      <w:r w:rsidRPr="00E26357">
        <w:rPr>
          <w:rStyle w:val="Heading8Char"/>
          <w:rFonts w:eastAsiaTheme="minorHAnsi" w:hint="cs"/>
          <w:rtl/>
        </w:rPr>
        <w:t xml:space="preserve"> والقطب</w:t>
      </w:r>
      <w:r w:rsidRPr="00E26357">
        <w:rPr>
          <w:rStyle w:val="Heading8Char"/>
          <w:rFonts w:eastAsiaTheme="minorHAnsi"/>
          <w:rtl/>
        </w:rPr>
        <w:t xml:space="preserve"> </w:t>
      </w:r>
      <w:r w:rsidRPr="00E26357">
        <w:rPr>
          <w:rStyle w:val="Heading8Char"/>
          <w:rFonts w:eastAsiaTheme="minorHAnsi" w:hint="cs"/>
          <w:rtl/>
        </w:rPr>
        <w:t>الراوندي</w:t>
      </w:r>
      <w:r w:rsidRPr="00E26357">
        <w:rPr>
          <w:rStyle w:val="Heading8Char"/>
          <w:rFonts w:eastAsiaTheme="minorHAnsi"/>
          <w:rtl/>
        </w:rPr>
        <w:t xml:space="preserve"> </w:t>
      </w:r>
      <w:r w:rsidRPr="00E26357">
        <w:rPr>
          <w:rStyle w:val="Heading8Char"/>
          <w:rFonts w:eastAsiaTheme="minorHAnsi" w:hint="cs"/>
          <w:rtl/>
        </w:rPr>
        <w:t xml:space="preserve"> في الخرائج</w:t>
      </w:r>
      <w:r w:rsidRPr="00E26357">
        <w:rPr>
          <w:rStyle w:val="Heading7Char"/>
          <w:rFonts w:hint="cs"/>
          <w:rtl/>
        </w:rPr>
        <w:t>(</w:t>
      </w:r>
      <w:r w:rsidRPr="00E26357">
        <w:rPr>
          <w:rStyle w:val="Heading7Char"/>
          <w:rtl/>
        </w:rPr>
        <w:t>1</w:t>
      </w:r>
      <w:r w:rsidRPr="00E26357">
        <w:rPr>
          <w:rStyle w:val="Heading7Char"/>
          <w:rFonts w:hint="cs"/>
          <w:rtl/>
        </w:rPr>
        <w:t>/</w:t>
      </w:r>
      <w:r w:rsidRPr="00E26357">
        <w:rPr>
          <w:rStyle w:val="Heading7Char"/>
          <w:rtl/>
        </w:rPr>
        <w:t xml:space="preserve">411 </w:t>
      </w:r>
      <w:r w:rsidRPr="00E26357">
        <w:rPr>
          <w:rStyle w:val="Heading7Char"/>
          <w:rFonts w:hint="cs"/>
          <w:rtl/>
        </w:rPr>
        <w:t>)</w:t>
      </w:r>
      <w:r w:rsidRPr="000E4D41">
        <w:rPr>
          <w:rFonts w:hint="cs"/>
          <w:rtl/>
        </w:rPr>
        <w:t xml:space="preserve"> </w:t>
      </w:r>
      <w:r w:rsidRPr="00E26357">
        <w:rPr>
          <w:rStyle w:val="Heading8Char"/>
          <w:rFonts w:eastAsiaTheme="minorHAnsi" w:hint="cs"/>
          <w:rtl/>
        </w:rPr>
        <w:t>والاربلي في كشف</w:t>
      </w:r>
      <w:r w:rsidRPr="00E26357">
        <w:rPr>
          <w:rStyle w:val="Heading8Char"/>
          <w:rFonts w:eastAsiaTheme="minorHAnsi"/>
          <w:rtl/>
        </w:rPr>
        <w:t xml:space="preserve"> </w:t>
      </w:r>
      <w:r w:rsidRPr="00E26357">
        <w:rPr>
          <w:rStyle w:val="Heading8Char"/>
          <w:rFonts w:eastAsiaTheme="minorHAnsi" w:hint="cs"/>
          <w:rtl/>
        </w:rPr>
        <w:t>الغمة</w:t>
      </w:r>
      <w:r w:rsidRPr="000E4D41">
        <w:rPr>
          <w:rFonts w:hint="cs"/>
          <w:rtl/>
        </w:rPr>
        <w:t xml:space="preserve"> </w:t>
      </w:r>
      <w:r w:rsidRPr="00E26357">
        <w:rPr>
          <w:rStyle w:val="Heading7Char"/>
          <w:rFonts w:hint="cs"/>
          <w:rtl/>
        </w:rPr>
        <w:t>(2/313)</w:t>
      </w:r>
      <w:r w:rsidRPr="00E26357">
        <w:rPr>
          <w:rStyle w:val="Heading8Char"/>
          <w:rFonts w:eastAsiaTheme="minorHAnsi" w:hint="cs"/>
          <w:rtl/>
        </w:rPr>
        <w:t xml:space="preserve"> بتفاوت</w:t>
      </w:r>
      <w:r w:rsidRPr="000E4D41">
        <w:rPr>
          <w:rFonts w:hint="cs"/>
          <w:rtl/>
        </w:rPr>
        <w:t xml:space="preserve"> .</w:t>
      </w:r>
    </w:p>
    <w:p w14:paraId="548F531C" w14:textId="77777777" w:rsidR="002466CD" w:rsidRPr="00BE40F6" w:rsidRDefault="002466CD" w:rsidP="00F27E28">
      <w:pPr>
        <w:pStyle w:val="Heading2"/>
        <w:spacing w:before="0"/>
      </w:pPr>
      <w:bookmarkStart w:id="100" w:name="_Toc118886396"/>
      <w:r w:rsidRPr="00BE40F6">
        <w:rPr>
          <w:rFonts w:hint="cs"/>
          <w:rtl/>
        </w:rPr>
        <w:t>آمن به الطبيب الأهوازي فخافوا من افتتان الناس به !</w:t>
      </w:r>
      <w:bookmarkEnd w:id="100"/>
    </w:p>
    <w:p w14:paraId="1974461F" w14:textId="0D612958" w:rsidR="002466CD" w:rsidRPr="000E4D41" w:rsidRDefault="002466CD" w:rsidP="00672310">
      <w:r w:rsidRPr="00241656">
        <w:rPr>
          <w:rStyle w:val="Heading8Char"/>
          <w:rFonts w:eastAsiaTheme="minorHAnsi" w:hint="cs"/>
          <w:rtl/>
        </w:rPr>
        <w:t>في الثاقب في المناقب</w:t>
      </w:r>
      <w:r w:rsidRPr="00241656">
        <w:rPr>
          <w:rStyle w:val="Heading7Char"/>
          <w:rFonts w:hint="cs"/>
          <w:rtl/>
        </w:rPr>
        <w:t>/488</w:t>
      </w:r>
      <w:r w:rsidR="00364140" w:rsidRPr="00364140">
        <w:rPr>
          <w:rFonts w:hint="cs"/>
          <w:b/>
          <w:sz w:val="24"/>
          <w:szCs w:val="24"/>
          <w:rtl/>
        </w:rPr>
        <w:t>،</w:t>
      </w:r>
      <w:r w:rsidRPr="00241656">
        <w:rPr>
          <w:rStyle w:val="Heading8Char"/>
          <w:rFonts w:eastAsiaTheme="minorHAnsi" w:hint="cs"/>
          <w:rtl/>
        </w:rPr>
        <w:t xml:space="preserve"> والخرائج</w:t>
      </w:r>
      <w:r w:rsidRPr="00241656">
        <w:rPr>
          <w:rStyle w:val="Heading7Char"/>
          <w:rFonts w:hint="cs"/>
          <w:rtl/>
        </w:rPr>
        <w:t>(2/660)</w:t>
      </w:r>
      <w:r w:rsidRPr="000E4D41">
        <w:rPr>
          <w:rFonts w:hint="cs"/>
          <w:b/>
          <w:sz w:val="28"/>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هاشم</w:t>
      </w:r>
      <w:r w:rsidRPr="000E4D41">
        <w:rPr>
          <w:rtl/>
        </w:rPr>
        <w:t xml:space="preserve"> </w:t>
      </w:r>
      <w:r w:rsidRPr="000E4D41">
        <w:rPr>
          <w:rFonts w:hint="cs"/>
          <w:rtl/>
        </w:rPr>
        <w:t>الجعفري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بعث</w:t>
      </w:r>
      <w:r w:rsidRPr="000E4D41">
        <w:rPr>
          <w:rtl/>
        </w:rPr>
        <w:t xml:space="preserve"> </w:t>
      </w:r>
      <w:r w:rsidRPr="000E4D41">
        <w:rPr>
          <w:rFonts w:hint="cs"/>
          <w:rtl/>
        </w:rPr>
        <w:t>المأمون رجاء</w:t>
      </w:r>
      <w:r w:rsidRPr="000E4D41">
        <w:rPr>
          <w:rtl/>
        </w:rPr>
        <w:t xml:space="preserve"> </w:t>
      </w:r>
      <w:r w:rsidRPr="000E4D41">
        <w:rPr>
          <w:rFonts w:hint="cs"/>
          <w:rtl/>
        </w:rPr>
        <w:t>بن</w:t>
      </w:r>
      <w:r w:rsidRPr="000E4D41">
        <w:rPr>
          <w:rtl/>
        </w:rPr>
        <w:t xml:space="preserve"> </w:t>
      </w:r>
      <w:r w:rsidRPr="000E4D41">
        <w:rPr>
          <w:rFonts w:hint="cs"/>
          <w:rtl/>
        </w:rPr>
        <w:t>الضحاك</w:t>
      </w:r>
      <w:r w:rsidRPr="000E4D41">
        <w:rPr>
          <w:rtl/>
        </w:rPr>
        <w:t xml:space="preserve"> </w:t>
      </w:r>
      <w:r w:rsidRPr="000E4D41">
        <w:rPr>
          <w:rFonts w:hint="cs"/>
          <w:rtl/>
        </w:rPr>
        <w:t>لحمل</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من</w:t>
      </w:r>
      <w:r w:rsidRPr="000E4D41">
        <w:rPr>
          <w:rtl/>
        </w:rPr>
        <w:t xml:space="preserve"> </w:t>
      </w:r>
      <w:r w:rsidRPr="000E4D41">
        <w:rPr>
          <w:rFonts w:hint="cs"/>
          <w:rtl/>
        </w:rPr>
        <w:t>المدينة إلى</w:t>
      </w:r>
      <w:r w:rsidRPr="000E4D41">
        <w:rPr>
          <w:rtl/>
        </w:rPr>
        <w:t xml:space="preserve"> </w:t>
      </w:r>
      <w:r w:rsidRPr="000E4D41">
        <w:rPr>
          <w:rFonts w:hint="cs"/>
          <w:rtl/>
        </w:rPr>
        <w:t>خراسان</w:t>
      </w:r>
      <w:r w:rsidRPr="000E4D41">
        <w:rPr>
          <w:rtl/>
        </w:rPr>
        <w:t xml:space="preserve"> </w:t>
      </w:r>
      <w:r w:rsidRPr="000E4D41">
        <w:rPr>
          <w:rFonts w:hint="cs"/>
          <w:rtl/>
        </w:rPr>
        <w:t>حمله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الأهواز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يمر</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طريق</w:t>
      </w:r>
      <w:r w:rsidRPr="000E4D41">
        <w:rPr>
          <w:rtl/>
        </w:rPr>
        <w:t xml:space="preserve"> </w:t>
      </w:r>
      <w:r w:rsidRPr="000E4D41">
        <w:rPr>
          <w:rFonts w:hint="cs"/>
          <w:rtl/>
        </w:rPr>
        <w:t>العراق والكوفة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وكنت</w:t>
      </w:r>
      <w:r w:rsidRPr="000E4D41">
        <w:rPr>
          <w:rtl/>
        </w:rPr>
        <w:t xml:space="preserve"> </w:t>
      </w:r>
      <w:r w:rsidRPr="000E4D41">
        <w:rPr>
          <w:rFonts w:hint="cs"/>
          <w:rtl/>
        </w:rPr>
        <w:t>بالشرق</w:t>
      </w:r>
      <w:r w:rsidRPr="000E4D41">
        <w:rPr>
          <w:rtl/>
        </w:rPr>
        <w:t xml:space="preserve"> </w:t>
      </w:r>
      <w:r w:rsidRPr="000E4D41">
        <w:rPr>
          <w:rFonts w:hint="cs"/>
          <w:rtl/>
        </w:rPr>
        <w:t>من</w:t>
      </w:r>
      <w:r w:rsidRPr="000E4D41">
        <w:rPr>
          <w:rtl/>
        </w:rPr>
        <w:t xml:space="preserve"> </w:t>
      </w:r>
      <w:r w:rsidRPr="000E4D41">
        <w:rPr>
          <w:rFonts w:hint="cs"/>
          <w:rtl/>
        </w:rPr>
        <w:t>إيذج</w:t>
      </w:r>
      <w:r w:rsidRPr="000E4D41">
        <w:rPr>
          <w:rtl/>
        </w:rPr>
        <w:t xml:space="preserve"> </w:t>
      </w:r>
      <w:r w:rsidRPr="000E4D41">
        <w:rPr>
          <w:rFonts w:hint="cs"/>
          <w:rtl/>
        </w:rPr>
        <w:t>فبلغني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فسرت</w:t>
      </w:r>
      <w:r w:rsidRPr="000E4D41">
        <w:rPr>
          <w:rtl/>
        </w:rPr>
        <w:t xml:space="preserve"> </w:t>
      </w:r>
      <w:r w:rsidRPr="000E4D41">
        <w:rPr>
          <w:rFonts w:hint="cs"/>
          <w:rtl/>
        </w:rPr>
        <w:t>فلقيته</w:t>
      </w:r>
      <w:r w:rsidRPr="000E4D41">
        <w:rPr>
          <w:rtl/>
        </w:rPr>
        <w:t xml:space="preserve"> </w:t>
      </w:r>
      <w:r w:rsidRPr="000E4D41">
        <w:rPr>
          <w:rFonts w:hint="cs"/>
          <w:rtl/>
        </w:rPr>
        <w:t>وقد</w:t>
      </w:r>
      <w:r w:rsidRPr="000E4D41">
        <w:rPr>
          <w:rtl/>
        </w:rPr>
        <w:t xml:space="preserve"> </w:t>
      </w:r>
      <w:r w:rsidRPr="000E4D41">
        <w:rPr>
          <w:rFonts w:hint="cs"/>
          <w:rtl/>
        </w:rPr>
        <w:t>نزل به</w:t>
      </w:r>
      <w:r w:rsidRPr="000E4D41">
        <w:rPr>
          <w:rtl/>
        </w:rPr>
        <w:t xml:space="preserve"> </w:t>
      </w:r>
      <w:r w:rsidRPr="000E4D41">
        <w:rPr>
          <w:rFonts w:hint="cs"/>
          <w:rtl/>
        </w:rPr>
        <w:t>الرجاء</w:t>
      </w:r>
      <w:r w:rsidRPr="000E4D41">
        <w:rPr>
          <w:rtl/>
        </w:rPr>
        <w:t xml:space="preserve"> </w:t>
      </w:r>
      <w:r w:rsidRPr="000E4D41">
        <w:rPr>
          <w:rFonts w:hint="cs"/>
          <w:rtl/>
        </w:rPr>
        <w:t>بن</w:t>
      </w:r>
      <w:r w:rsidRPr="000E4D41">
        <w:rPr>
          <w:rtl/>
        </w:rPr>
        <w:t xml:space="preserve"> </w:t>
      </w:r>
      <w:r w:rsidRPr="000E4D41">
        <w:rPr>
          <w:rFonts w:hint="cs"/>
          <w:rtl/>
        </w:rPr>
        <w:t>الضحاك</w:t>
      </w:r>
      <w:r w:rsidRPr="000E4D41">
        <w:rPr>
          <w:rtl/>
        </w:rPr>
        <w:t xml:space="preserve"> </w:t>
      </w:r>
      <w:r w:rsidRPr="000E4D41">
        <w:rPr>
          <w:rFonts w:hint="cs"/>
          <w:rtl/>
        </w:rPr>
        <w:t>الأهواز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فسلمت</w:t>
      </w:r>
      <w:r w:rsidRPr="000E4D41">
        <w:rPr>
          <w:rtl/>
        </w:rPr>
        <w:t xml:space="preserve"> </w:t>
      </w:r>
      <w:r w:rsidRPr="000E4D41">
        <w:rPr>
          <w:rFonts w:hint="cs"/>
          <w:rtl/>
        </w:rPr>
        <w:t>عليه</w:t>
      </w:r>
      <w:r w:rsidRPr="000E4D41">
        <w:rPr>
          <w:rtl/>
        </w:rPr>
        <w:t xml:space="preserve"> </w:t>
      </w:r>
      <w:r w:rsidRPr="000E4D41">
        <w:rPr>
          <w:rFonts w:hint="cs"/>
          <w:rtl/>
        </w:rPr>
        <w:t>وتعرفت</w:t>
      </w:r>
      <w:r w:rsidRPr="000E4D41">
        <w:rPr>
          <w:rtl/>
        </w:rPr>
        <w:t xml:space="preserve"> </w:t>
      </w:r>
      <w:r w:rsidRPr="000E4D41">
        <w:rPr>
          <w:rFonts w:hint="cs"/>
          <w:rtl/>
        </w:rPr>
        <w:t>إليه</w:t>
      </w:r>
      <w:r w:rsidRPr="000E4D41">
        <w:rPr>
          <w:rtl/>
        </w:rPr>
        <w:t xml:space="preserve"> </w:t>
      </w:r>
      <w:r w:rsidRPr="000E4D41">
        <w:rPr>
          <w:rFonts w:hint="cs"/>
          <w:rtl/>
        </w:rPr>
        <w:t>وانتسبت</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أول</w:t>
      </w:r>
      <w:r w:rsidRPr="000E4D41">
        <w:rPr>
          <w:rtl/>
        </w:rPr>
        <w:t xml:space="preserve"> </w:t>
      </w:r>
      <w:r w:rsidRPr="000E4D41">
        <w:rPr>
          <w:rFonts w:hint="cs"/>
          <w:rtl/>
        </w:rPr>
        <w:t>لقائي</w:t>
      </w:r>
      <w:r w:rsidRPr="000E4D41">
        <w:rPr>
          <w:rtl/>
        </w:rPr>
        <w:t xml:space="preserve"> </w:t>
      </w:r>
      <w:r w:rsidRPr="000E4D41">
        <w:rPr>
          <w:rFonts w:hint="cs"/>
          <w:rtl/>
        </w:rPr>
        <w:t>به</w:t>
      </w:r>
      <w:r w:rsidRPr="000E4D41">
        <w:rPr>
          <w:rtl/>
        </w:rPr>
        <w:t xml:space="preserve"> </w:t>
      </w:r>
      <w:r w:rsidRPr="000E4D41">
        <w:rPr>
          <w:rFonts w:hint="cs"/>
          <w:rtl/>
        </w:rPr>
        <w:t>وصحبتي</w:t>
      </w:r>
      <w:r w:rsidRPr="000E4D41">
        <w:rPr>
          <w:rtl/>
        </w:rPr>
        <w:t xml:space="preserve"> </w:t>
      </w:r>
      <w:r w:rsidRPr="000E4D41">
        <w:rPr>
          <w:rFonts w:hint="cs"/>
          <w:rtl/>
        </w:rPr>
        <w:t>إياه</w:t>
      </w:r>
      <w:r w:rsidRPr="000E4D41">
        <w:rPr>
          <w:rtl/>
        </w:rPr>
        <w:t xml:space="preserve"> </w:t>
      </w:r>
      <w:r w:rsidRPr="000E4D41">
        <w:rPr>
          <w:rFonts w:hint="cs"/>
          <w:rtl/>
        </w:rPr>
        <w:t>فقال</w:t>
      </w:r>
      <w:r w:rsidRPr="000E4D41">
        <w:rPr>
          <w:rtl/>
        </w:rPr>
        <w:t xml:space="preserve"> </w:t>
      </w:r>
      <w:r w:rsidRPr="000E4D41">
        <w:rPr>
          <w:rFonts w:hint="cs"/>
          <w:rtl/>
        </w:rPr>
        <w:t>خيراً</w:t>
      </w:r>
      <w:r w:rsidRPr="000E4D41">
        <w:rPr>
          <w:rtl/>
        </w:rPr>
        <w:t xml:space="preserve"> </w:t>
      </w:r>
      <w:r w:rsidRPr="000E4D41">
        <w:rPr>
          <w:rFonts w:hint="cs"/>
          <w:rtl/>
        </w:rPr>
        <w:t>كثيراً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ورأيته</w:t>
      </w:r>
      <w:r w:rsidRPr="000E4D41">
        <w:rPr>
          <w:rtl/>
        </w:rPr>
        <w:t xml:space="preserve"> </w:t>
      </w:r>
      <w:r w:rsidRPr="000E4D41">
        <w:rPr>
          <w:rFonts w:hint="cs"/>
          <w:rtl/>
        </w:rPr>
        <w:t>قليلاً</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زمن</w:t>
      </w:r>
      <w:r w:rsidRPr="000E4D41">
        <w:rPr>
          <w:rtl/>
        </w:rPr>
        <w:t xml:space="preserve"> </w:t>
      </w:r>
      <w:r w:rsidRPr="000E4D41">
        <w:rPr>
          <w:rFonts w:hint="cs"/>
          <w:rtl/>
        </w:rPr>
        <w:t>القيظ</w:t>
      </w:r>
      <w:r w:rsidRPr="000E4D41">
        <w:rPr>
          <w:rtl/>
        </w:rPr>
        <w:t xml:space="preserve"> </w:t>
      </w:r>
      <w:r w:rsidRPr="000E4D41">
        <w:rPr>
          <w:rFonts w:hint="cs"/>
          <w:rtl/>
        </w:rPr>
        <w:t>في</w:t>
      </w:r>
      <w:r w:rsidRPr="000E4D41">
        <w:rPr>
          <w:rtl/>
        </w:rPr>
        <w:t xml:space="preserve"> </w:t>
      </w:r>
      <w:r w:rsidRPr="000E4D41">
        <w:rPr>
          <w:rFonts w:hint="cs"/>
          <w:rtl/>
        </w:rPr>
        <w:t>الصيف</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وابن</w:t>
      </w:r>
      <w:r w:rsidRPr="000E4D41">
        <w:rPr>
          <w:rtl/>
        </w:rPr>
        <w:t xml:space="preserve"> </w:t>
      </w:r>
      <w:r w:rsidRPr="000E4D41">
        <w:rPr>
          <w:rFonts w:hint="cs"/>
          <w:rtl/>
        </w:rPr>
        <w:t>ساداتي</w:t>
      </w:r>
      <w:r w:rsidR="003B5324">
        <w:rPr>
          <w:rFonts w:ascii="Cambria" w:hAnsi="Cambria" w:cs="Cambria" w:hint="cs"/>
          <w:rtl/>
        </w:rPr>
        <w:t> </w:t>
      </w:r>
      <w:r w:rsidR="00364140" w:rsidRPr="00364140">
        <w:rPr>
          <w:rtl/>
        </w:rPr>
        <w:t>،</w:t>
      </w:r>
      <w:r w:rsidRPr="000E4D41">
        <w:rPr>
          <w:rtl/>
        </w:rPr>
        <w:t xml:space="preserve"> </w:t>
      </w:r>
      <w:r w:rsidRPr="000E4D41">
        <w:rPr>
          <w:rFonts w:hint="cs"/>
          <w:rtl/>
        </w:rPr>
        <w:t>ما تجشم</w:t>
      </w:r>
      <w:r w:rsidRPr="000E4D41">
        <w:rPr>
          <w:rtl/>
        </w:rPr>
        <w:t xml:space="preserve"> </w:t>
      </w:r>
      <w:r w:rsidRPr="000E4D41">
        <w:rPr>
          <w:rFonts w:hint="cs"/>
          <w:rtl/>
        </w:rPr>
        <w:t>بك</w:t>
      </w:r>
      <w:r w:rsidRPr="000E4D41">
        <w:rPr>
          <w:rtl/>
        </w:rPr>
        <w:t xml:space="preserve"> </w:t>
      </w:r>
      <w:r w:rsidRPr="000E4D41">
        <w:rPr>
          <w:rFonts w:hint="cs"/>
          <w:rtl/>
        </w:rPr>
        <w:t>هذا</w:t>
      </w:r>
      <w:r w:rsidRPr="000E4D41">
        <w:rPr>
          <w:rtl/>
        </w:rPr>
        <w:t xml:space="preserve"> </w:t>
      </w:r>
      <w:r w:rsidRPr="000E4D41">
        <w:rPr>
          <w:rFonts w:hint="cs"/>
          <w:rtl/>
        </w:rPr>
        <w:t>الصيف؟</w:t>
      </w:r>
      <w:r w:rsidRPr="000E4D41">
        <w:rPr>
          <w:rtl/>
        </w:rPr>
        <w:t xml:space="preserve"> </w:t>
      </w:r>
      <w:r w:rsidRPr="000E4D41">
        <w:rPr>
          <w:rFonts w:hint="cs"/>
          <w:rtl/>
        </w:rPr>
        <w:t>فقال</w:t>
      </w:r>
      <w:r w:rsidRPr="000E4D41">
        <w:rPr>
          <w:rtl/>
        </w:rPr>
        <w:t xml:space="preserve">: </w:t>
      </w:r>
      <w:r w:rsidRPr="000E4D41">
        <w:rPr>
          <w:rFonts w:hint="cs"/>
          <w:rtl/>
        </w:rPr>
        <w:t>هيهات</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هاشم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ولكن</w:t>
      </w:r>
      <w:r w:rsidRPr="000E4D41">
        <w:rPr>
          <w:rtl/>
        </w:rPr>
        <w:t xml:space="preserve"> </w:t>
      </w:r>
      <w:r w:rsidRPr="000E4D41">
        <w:rPr>
          <w:rFonts w:hint="cs"/>
          <w:rtl/>
        </w:rPr>
        <w:t>ادع</w:t>
      </w:r>
      <w:r w:rsidRPr="000E4D41">
        <w:rPr>
          <w:rtl/>
        </w:rPr>
        <w:t xml:space="preserve"> </w:t>
      </w:r>
      <w:r w:rsidRPr="000E4D41">
        <w:rPr>
          <w:rFonts w:hint="cs"/>
          <w:rtl/>
        </w:rPr>
        <w:t>لي طبيباً</w:t>
      </w:r>
      <w:r w:rsidRPr="000E4D41">
        <w:rPr>
          <w:rtl/>
        </w:rPr>
        <w:t xml:space="preserve"> </w:t>
      </w:r>
      <w:r w:rsidRPr="000E4D41">
        <w:rPr>
          <w:rFonts w:hint="cs"/>
          <w:rtl/>
        </w:rPr>
        <w:t>من</w:t>
      </w:r>
      <w:r w:rsidRPr="000E4D41">
        <w:rPr>
          <w:rtl/>
        </w:rPr>
        <w:t xml:space="preserve"> </w:t>
      </w:r>
      <w:r w:rsidRPr="000E4D41">
        <w:rPr>
          <w:rFonts w:hint="cs"/>
          <w:rtl/>
        </w:rPr>
        <w:t>أطباء</w:t>
      </w:r>
      <w:r w:rsidRPr="000E4D41">
        <w:rPr>
          <w:rtl/>
        </w:rPr>
        <w:t xml:space="preserve"> </w:t>
      </w:r>
      <w:r w:rsidRPr="000E4D41">
        <w:rPr>
          <w:rFonts w:hint="cs"/>
          <w:rtl/>
        </w:rPr>
        <w:t>هذه</w:t>
      </w:r>
      <w:r w:rsidRPr="000E4D41">
        <w:rPr>
          <w:rtl/>
        </w:rPr>
        <w:t xml:space="preserve"> </w:t>
      </w:r>
      <w:r w:rsidRPr="000E4D41">
        <w:rPr>
          <w:rFonts w:hint="cs"/>
          <w:rtl/>
        </w:rPr>
        <w:t>البلاد</w:t>
      </w:r>
      <w:r w:rsidRPr="000E4D41">
        <w:rPr>
          <w:rtl/>
        </w:rPr>
        <w:t xml:space="preserve"> </w:t>
      </w:r>
      <w:r w:rsidRPr="000E4D41">
        <w:rPr>
          <w:rFonts w:hint="cs"/>
          <w:rtl/>
        </w:rPr>
        <w:t>أنعت</w:t>
      </w:r>
      <w:r w:rsidRPr="000E4D41">
        <w:rPr>
          <w:rtl/>
        </w:rPr>
        <w:t xml:space="preserve"> </w:t>
      </w:r>
      <w:r w:rsidRPr="000E4D41">
        <w:rPr>
          <w:rFonts w:hint="cs"/>
          <w:rtl/>
        </w:rPr>
        <w:t>له</w:t>
      </w:r>
      <w:r w:rsidRPr="000E4D41">
        <w:rPr>
          <w:rtl/>
        </w:rPr>
        <w:t xml:space="preserve"> </w:t>
      </w:r>
      <w:r w:rsidRPr="000E4D41">
        <w:rPr>
          <w:rFonts w:hint="cs"/>
          <w:rtl/>
        </w:rPr>
        <w:t>بقلة</w:t>
      </w:r>
      <w:r w:rsidRPr="000E4D41">
        <w:rPr>
          <w:rtl/>
        </w:rPr>
        <w:t xml:space="preserve"> </w:t>
      </w:r>
      <w:r w:rsidRPr="000E4D41">
        <w:rPr>
          <w:rFonts w:hint="cs"/>
          <w:rtl/>
        </w:rPr>
        <w:t>هاهنا</w:t>
      </w:r>
      <w:r w:rsidRPr="000E4D41">
        <w:rPr>
          <w:rtl/>
        </w:rPr>
        <w:t xml:space="preserve"> </w:t>
      </w:r>
      <w:r w:rsidRPr="000E4D41">
        <w:rPr>
          <w:rFonts w:hint="cs"/>
          <w:rtl/>
        </w:rPr>
        <w:t>عسى</w:t>
      </w:r>
      <w:r w:rsidRPr="000E4D41">
        <w:rPr>
          <w:rtl/>
        </w:rPr>
        <w:t xml:space="preserve"> </w:t>
      </w:r>
      <w:r w:rsidRPr="000E4D41">
        <w:rPr>
          <w:rFonts w:hint="cs"/>
          <w:rtl/>
        </w:rPr>
        <w:t>أن</w:t>
      </w:r>
      <w:r w:rsidRPr="000E4D41">
        <w:rPr>
          <w:rtl/>
        </w:rPr>
        <w:t xml:space="preserve"> </w:t>
      </w:r>
      <w:r w:rsidRPr="000E4D41">
        <w:rPr>
          <w:rFonts w:hint="cs"/>
          <w:rtl/>
        </w:rPr>
        <w:t>يعرفها</w:t>
      </w:r>
      <w:r w:rsidRPr="000E4D41">
        <w:rPr>
          <w:rtl/>
        </w:rPr>
        <w:t>.</w:t>
      </w:r>
      <w:r w:rsidRPr="000E4D41">
        <w:rPr>
          <w:rFonts w:hint="cs"/>
          <w:rtl/>
        </w:rPr>
        <w:t xml:space="preserve"> فأتيته</w:t>
      </w:r>
      <w:r w:rsidRPr="000E4D41">
        <w:rPr>
          <w:rtl/>
        </w:rPr>
        <w:t xml:space="preserve"> </w:t>
      </w:r>
      <w:r w:rsidRPr="000E4D41">
        <w:rPr>
          <w:rFonts w:hint="cs"/>
          <w:rtl/>
        </w:rPr>
        <w:t>بطبيب</w:t>
      </w:r>
      <w:r w:rsidRPr="000E4D41">
        <w:rPr>
          <w:rtl/>
        </w:rPr>
        <w:t xml:space="preserve"> </w:t>
      </w:r>
      <w:r w:rsidRPr="000E4D41">
        <w:rPr>
          <w:rFonts w:hint="cs"/>
          <w:rtl/>
        </w:rPr>
        <w:t>فنعت</w:t>
      </w:r>
      <w:r w:rsidRPr="000E4D41">
        <w:rPr>
          <w:rtl/>
        </w:rPr>
        <w:t xml:space="preserve"> </w:t>
      </w:r>
      <w:r w:rsidRPr="000E4D41">
        <w:rPr>
          <w:rFonts w:hint="cs"/>
          <w:rtl/>
        </w:rPr>
        <w:t>له</w:t>
      </w:r>
      <w:r w:rsidRPr="000E4D41">
        <w:rPr>
          <w:rtl/>
        </w:rPr>
        <w:t xml:space="preserve"> </w:t>
      </w:r>
      <w:r w:rsidRPr="000E4D41">
        <w:rPr>
          <w:rFonts w:hint="cs"/>
          <w:rtl/>
        </w:rPr>
        <w:t>بقلة</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الطبيب</w:t>
      </w:r>
      <w:r w:rsidRPr="000E4D41">
        <w:rPr>
          <w:rtl/>
        </w:rPr>
        <w:t xml:space="preserve">: </w:t>
      </w:r>
      <w:r w:rsidRPr="000E4D41">
        <w:rPr>
          <w:rFonts w:hint="cs"/>
          <w:rtl/>
        </w:rPr>
        <w:t>لا</w:t>
      </w:r>
      <w:r w:rsidRPr="000E4D41">
        <w:rPr>
          <w:rtl/>
        </w:rPr>
        <w:t xml:space="preserve"> </w:t>
      </w:r>
      <w:r w:rsidRPr="000E4D41">
        <w:rPr>
          <w:rFonts w:hint="cs"/>
          <w:rtl/>
        </w:rPr>
        <w:t>أعرف</w:t>
      </w:r>
      <w:r w:rsidRPr="000E4D41">
        <w:rPr>
          <w:rtl/>
        </w:rPr>
        <w:t xml:space="preserve"> </w:t>
      </w:r>
      <w:r w:rsidRPr="000E4D41">
        <w:rPr>
          <w:rFonts w:hint="cs"/>
          <w:rtl/>
        </w:rPr>
        <w:t>على وجه</w:t>
      </w:r>
      <w:r w:rsidRPr="000E4D41">
        <w:rPr>
          <w:rtl/>
        </w:rPr>
        <w:t xml:space="preserve"> </w:t>
      </w:r>
      <w:r w:rsidRPr="000E4D41">
        <w:rPr>
          <w:rFonts w:hint="cs"/>
          <w:rtl/>
        </w:rPr>
        <w:t>الأرض</w:t>
      </w:r>
      <w:r w:rsidRPr="000E4D41">
        <w:rPr>
          <w:rtl/>
        </w:rPr>
        <w:t xml:space="preserve"> </w:t>
      </w:r>
      <w:r w:rsidRPr="000E4D41">
        <w:rPr>
          <w:rFonts w:hint="cs"/>
          <w:rtl/>
        </w:rPr>
        <w:t>أحداً</w:t>
      </w:r>
      <w:r w:rsidRPr="000E4D41">
        <w:rPr>
          <w:rtl/>
        </w:rPr>
        <w:t xml:space="preserve"> </w:t>
      </w:r>
      <w:r w:rsidRPr="000E4D41">
        <w:rPr>
          <w:rFonts w:hint="cs"/>
          <w:rtl/>
        </w:rPr>
        <w:t>يعرف</w:t>
      </w:r>
      <w:r w:rsidRPr="000E4D41">
        <w:rPr>
          <w:rtl/>
        </w:rPr>
        <w:t xml:space="preserve"> </w:t>
      </w:r>
      <w:r w:rsidRPr="000E4D41">
        <w:rPr>
          <w:rFonts w:hint="cs"/>
          <w:rtl/>
        </w:rPr>
        <w:t>إسمها</w:t>
      </w:r>
      <w:r w:rsidRPr="000E4D41">
        <w:rPr>
          <w:rtl/>
        </w:rPr>
        <w:t xml:space="preserve"> </w:t>
      </w:r>
      <w:r w:rsidRPr="000E4D41">
        <w:rPr>
          <w:rFonts w:hint="cs"/>
          <w:rtl/>
        </w:rPr>
        <w:t>غيرك</w:t>
      </w:r>
      <w:r w:rsidR="00364140" w:rsidRPr="00364140">
        <w:rPr>
          <w:rFonts w:hint="cs"/>
          <w:rtl/>
        </w:rPr>
        <w:t>،</w:t>
      </w:r>
      <w:r w:rsidRPr="000E4D41">
        <w:rPr>
          <w:rtl/>
        </w:rPr>
        <w:t xml:space="preserve"> </w:t>
      </w:r>
      <w:r w:rsidRPr="000E4D41">
        <w:rPr>
          <w:rFonts w:hint="cs"/>
          <w:rtl/>
        </w:rPr>
        <w:t>فمن</w:t>
      </w:r>
      <w:r w:rsidRPr="000E4D41">
        <w:rPr>
          <w:rtl/>
        </w:rPr>
        <w:t xml:space="preserve"> </w:t>
      </w:r>
      <w:r w:rsidRPr="000E4D41">
        <w:rPr>
          <w:rFonts w:hint="cs"/>
          <w:rtl/>
        </w:rPr>
        <w:t>أين</w:t>
      </w:r>
      <w:r w:rsidRPr="000E4D41">
        <w:rPr>
          <w:rtl/>
        </w:rPr>
        <w:t xml:space="preserve"> </w:t>
      </w:r>
      <w:r w:rsidRPr="000E4D41">
        <w:rPr>
          <w:rFonts w:hint="cs"/>
          <w:rtl/>
        </w:rPr>
        <w:t>عرفتها</w:t>
      </w:r>
      <w:r w:rsidRPr="000E4D41">
        <w:rPr>
          <w:rtl/>
        </w:rPr>
        <w:t xml:space="preserve"> </w:t>
      </w:r>
      <w:r w:rsidRPr="000E4D41">
        <w:rPr>
          <w:rFonts w:hint="cs"/>
          <w:rtl/>
        </w:rPr>
        <w:t>وليست</w:t>
      </w:r>
      <w:r w:rsidRPr="000E4D41">
        <w:rPr>
          <w:rtl/>
        </w:rPr>
        <w:t xml:space="preserve"> </w:t>
      </w:r>
      <w:r w:rsidRPr="000E4D41">
        <w:rPr>
          <w:rFonts w:hint="cs"/>
          <w:rtl/>
        </w:rPr>
        <w:t>في هذه</w:t>
      </w:r>
      <w:r w:rsidRPr="000E4D41">
        <w:rPr>
          <w:rtl/>
        </w:rPr>
        <w:t xml:space="preserve"> </w:t>
      </w:r>
      <w:r w:rsidRPr="000E4D41">
        <w:rPr>
          <w:rFonts w:hint="cs"/>
          <w:rtl/>
        </w:rPr>
        <w:t>الأوطان</w:t>
      </w:r>
      <w:r w:rsidR="003B5324">
        <w:rPr>
          <w:rFonts w:ascii="Cambria" w:hAnsi="Cambria" w:cs="Cambria" w:hint="cs"/>
          <w:rtl/>
        </w:rPr>
        <w:t> </w:t>
      </w:r>
      <w:r w:rsidRPr="000E4D41">
        <w:rPr>
          <w:rFonts w:hint="cs"/>
          <w:rtl/>
        </w:rPr>
        <w:t>ولا</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الأوان</w:t>
      </w:r>
      <w:r w:rsidR="003B5324">
        <w:rPr>
          <w:rFonts w:ascii="Cambria" w:hAnsi="Cambria" w:cs="Cambria" w:hint="cs"/>
          <w:rtl/>
        </w:rPr>
        <w:t> </w:t>
      </w:r>
      <w:r w:rsidRPr="000E4D41">
        <w:rPr>
          <w:rFonts w:hint="cs"/>
          <w:rtl/>
        </w:rPr>
        <w:t>ولا</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الزمان</w:t>
      </w:r>
      <w:r w:rsidRPr="000E4D41">
        <w:rPr>
          <w:rtl/>
        </w:rPr>
        <w:t xml:space="preserve"> !</w:t>
      </w:r>
    </w:p>
    <w:p w14:paraId="1CB2CAC9" w14:textId="59DCBCA3" w:rsidR="002466CD" w:rsidRPr="000E4D41" w:rsidRDefault="002466CD" w:rsidP="00672310">
      <w:pPr>
        <w:rPr>
          <w:rtl/>
        </w:rPr>
      </w:pPr>
      <w:r w:rsidRPr="000E4D41">
        <w:rPr>
          <w:rFonts w:hint="cs"/>
          <w:rtl/>
        </w:rPr>
        <w:t>قال</w:t>
      </w:r>
      <w:r w:rsidRPr="000E4D41">
        <w:rPr>
          <w:rtl/>
        </w:rPr>
        <w:t xml:space="preserve">: </w:t>
      </w:r>
      <w:r w:rsidRPr="000E4D41">
        <w:rPr>
          <w:rFonts w:hint="cs"/>
          <w:rtl/>
        </w:rPr>
        <w:t>فابغ</w:t>
      </w:r>
      <w:r w:rsidRPr="000E4D41">
        <w:rPr>
          <w:rtl/>
        </w:rPr>
        <w:t xml:space="preserve"> </w:t>
      </w:r>
      <w:r w:rsidRPr="000E4D41">
        <w:rPr>
          <w:rFonts w:hint="cs"/>
          <w:rtl/>
        </w:rPr>
        <w:t>لي</w:t>
      </w:r>
      <w:r w:rsidRPr="000E4D41">
        <w:rPr>
          <w:rtl/>
        </w:rPr>
        <w:t xml:space="preserve"> </w:t>
      </w:r>
      <w:r w:rsidRPr="000E4D41">
        <w:rPr>
          <w:rFonts w:hint="cs"/>
          <w:rtl/>
        </w:rPr>
        <w:t>قصب</w:t>
      </w:r>
      <w:r w:rsidRPr="000E4D41">
        <w:rPr>
          <w:rtl/>
        </w:rPr>
        <w:t xml:space="preserve"> </w:t>
      </w:r>
      <w:r w:rsidRPr="000E4D41">
        <w:rPr>
          <w:rFonts w:hint="cs"/>
          <w:rtl/>
        </w:rPr>
        <w:t>السكر</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الطبيب</w:t>
      </w:r>
      <w:r w:rsidRPr="000E4D41">
        <w:rPr>
          <w:rtl/>
        </w:rPr>
        <w:t xml:space="preserve">: </w:t>
      </w:r>
      <w:r w:rsidRPr="000E4D41">
        <w:rPr>
          <w:rFonts w:hint="cs"/>
          <w:rtl/>
        </w:rPr>
        <w:t>هذا</w:t>
      </w:r>
      <w:r w:rsidRPr="000E4D41">
        <w:rPr>
          <w:rtl/>
        </w:rPr>
        <w:t xml:space="preserve"> </w:t>
      </w:r>
      <w:r w:rsidRPr="000E4D41">
        <w:rPr>
          <w:rFonts w:hint="cs"/>
          <w:rtl/>
        </w:rPr>
        <w:t>أدنى</w:t>
      </w:r>
      <w:r w:rsidRPr="000E4D41">
        <w:rPr>
          <w:rtl/>
        </w:rPr>
        <w:t xml:space="preserve"> </w:t>
      </w:r>
      <w:r w:rsidRPr="000E4D41">
        <w:rPr>
          <w:rFonts w:hint="cs"/>
          <w:rtl/>
        </w:rPr>
        <w:t>من الأول</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بزمان</w:t>
      </w:r>
      <w:r w:rsidRPr="000E4D41">
        <w:rPr>
          <w:rtl/>
        </w:rPr>
        <w:t xml:space="preserve"> </w:t>
      </w:r>
      <w:r w:rsidRPr="000E4D41">
        <w:rPr>
          <w:rFonts w:hint="cs"/>
          <w:rtl/>
        </w:rPr>
        <w:t>قصب</w:t>
      </w:r>
      <w:r w:rsidRPr="000E4D41">
        <w:rPr>
          <w:rtl/>
        </w:rPr>
        <w:t xml:space="preserve"> </w:t>
      </w:r>
      <w:r w:rsidRPr="000E4D41">
        <w:rPr>
          <w:rFonts w:hint="cs"/>
          <w:rtl/>
        </w:rPr>
        <w:t>السكر</w:t>
      </w:r>
      <w:r w:rsidRPr="000E4D41">
        <w:rPr>
          <w:rtl/>
        </w:rPr>
        <w:t xml:space="preserve"> </w:t>
      </w:r>
      <w:r w:rsidRPr="000E4D41">
        <w:rPr>
          <w:rFonts w:hint="cs"/>
          <w:rtl/>
        </w:rPr>
        <w:t>ولا</w:t>
      </w:r>
      <w:r w:rsidRPr="000E4D41">
        <w:rPr>
          <w:rtl/>
        </w:rPr>
        <w:t xml:space="preserve"> </w:t>
      </w:r>
      <w:r w:rsidRPr="000E4D41">
        <w:rPr>
          <w:rFonts w:hint="cs"/>
          <w:rtl/>
        </w:rPr>
        <w:t>يكون</w:t>
      </w:r>
      <w:r w:rsidRPr="000E4D41">
        <w:rPr>
          <w:rtl/>
        </w:rPr>
        <w:t xml:space="preserve"> </w:t>
      </w:r>
      <w:r w:rsidRPr="000E4D41">
        <w:rPr>
          <w:rFonts w:hint="cs"/>
          <w:rtl/>
        </w:rPr>
        <w:t>إلا</w:t>
      </w:r>
      <w:r w:rsidRPr="000E4D41">
        <w:rPr>
          <w:rtl/>
        </w:rPr>
        <w:t xml:space="preserve"> </w:t>
      </w:r>
      <w:r w:rsidRPr="000E4D41">
        <w:rPr>
          <w:rFonts w:hint="cs"/>
          <w:rtl/>
        </w:rPr>
        <w:t>في</w:t>
      </w:r>
      <w:r w:rsidRPr="000E4D41">
        <w:rPr>
          <w:rtl/>
        </w:rPr>
        <w:t xml:space="preserve"> </w:t>
      </w:r>
      <w:r w:rsidRPr="000E4D41">
        <w:rPr>
          <w:rFonts w:hint="cs"/>
          <w:rtl/>
        </w:rPr>
        <w:t>الشتاء</w:t>
      </w:r>
      <w:r w:rsidRPr="000E4D41">
        <w:rPr>
          <w:rtl/>
        </w:rPr>
        <w:t xml:space="preserve"> .</w:t>
      </w:r>
      <w:r w:rsidRPr="000E4D41">
        <w:rPr>
          <w:rFonts w:hint="cs"/>
          <w:rtl/>
        </w:rPr>
        <w:t xml:space="preserve"> قال</w:t>
      </w:r>
      <w:r w:rsidRPr="000E4D41">
        <w:rPr>
          <w:rtl/>
        </w:rPr>
        <w:t xml:space="preserve"> </w:t>
      </w:r>
      <w:r w:rsidRPr="000E4D41">
        <w:rPr>
          <w:rFonts w:hint="cs"/>
          <w:rtl/>
        </w:rPr>
        <w:t>فقال</w:t>
      </w:r>
      <w:r w:rsidRPr="000E4D41">
        <w:rPr>
          <w:rtl/>
        </w:rPr>
        <w:t xml:space="preserve"> </w:t>
      </w:r>
      <w:r w:rsidRPr="000E4D41">
        <w:rPr>
          <w:rFonts w:hint="cs"/>
          <w:rtl/>
        </w:rPr>
        <w:t>له</w:t>
      </w:r>
      <w:r w:rsidR="00EC2F51" w:rsidRPr="00EC2F51">
        <w:rPr>
          <w:rFonts w:cs="S ALAEM" w:hint="cs"/>
          <w:rtl/>
        </w:rPr>
        <w:t>7</w:t>
      </w:r>
      <w:r w:rsidRPr="000E4D41">
        <w:rPr>
          <w:rtl/>
        </w:rPr>
        <w:t>:</w:t>
      </w:r>
      <w:r>
        <w:rPr>
          <w:rFonts w:hint="cs"/>
          <w:rtl/>
        </w:rPr>
        <w:t xml:space="preserve"> </w:t>
      </w:r>
      <w:r w:rsidRPr="000E4D41">
        <w:rPr>
          <w:rFonts w:hint="cs"/>
          <w:rtl/>
        </w:rPr>
        <w:t>بل</w:t>
      </w:r>
      <w:r w:rsidRPr="000E4D41">
        <w:rPr>
          <w:rtl/>
        </w:rPr>
        <w:t xml:space="preserve"> </w:t>
      </w:r>
      <w:r w:rsidRPr="000E4D41">
        <w:rPr>
          <w:rFonts w:hint="cs"/>
          <w:rtl/>
        </w:rPr>
        <w:t>هما</w:t>
      </w:r>
      <w:r w:rsidRPr="000E4D41">
        <w:rPr>
          <w:rtl/>
        </w:rPr>
        <w:t xml:space="preserve"> </w:t>
      </w:r>
      <w:r w:rsidRPr="000E4D41">
        <w:rPr>
          <w:rFonts w:hint="cs"/>
          <w:rtl/>
        </w:rPr>
        <w:t>في</w:t>
      </w:r>
      <w:r w:rsidRPr="000E4D41">
        <w:rPr>
          <w:rtl/>
        </w:rPr>
        <w:t xml:space="preserve"> </w:t>
      </w:r>
      <w:r w:rsidRPr="000E4D41">
        <w:rPr>
          <w:rFonts w:hint="cs"/>
          <w:rtl/>
        </w:rPr>
        <w:t>أرضكم</w:t>
      </w:r>
      <w:r w:rsidRPr="000E4D41">
        <w:rPr>
          <w:rtl/>
        </w:rPr>
        <w:t xml:space="preserve"> </w:t>
      </w:r>
      <w:r w:rsidRPr="000E4D41">
        <w:rPr>
          <w:rFonts w:hint="cs"/>
          <w:rtl/>
        </w:rPr>
        <w:t>هذه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وزمانكم هذا</w:t>
      </w:r>
      <w:r w:rsidR="003B5324">
        <w:rPr>
          <w:rFonts w:ascii="Cambria" w:hAnsi="Cambria" w:cs="Cambria" w:hint="cs"/>
          <w:rtl/>
        </w:rPr>
        <w:t> </w:t>
      </w:r>
      <w:r w:rsidRPr="000E4D41">
        <w:rPr>
          <w:rFonts w:hint="cs"/>
          <w:rtl/>
        </w:rPr>
        <w:t>وهذا</w:t>
      </w:r>
      <w:r w:rsidRPr="000E4D41">
        <w:rPr>
          <w:rtl/>
        </w:rPr>
        <w:t xml:space="preserve"> </w:t>
      </w:r>
      <w:r w:rsidRPr="000E4D41">
        <w:rPr>
          <w:rFonts w:hint="cs"/>
          <w:rtl/>
        </w:rPr>
        <w:t>معك</w:t>
      </w:r>
      <w:r w:rsidRPr="000E4D41">
        <w:rPr>
          <w:rtl/>
        </w:rPr>
        <w:t xml:space="preserve"> </w:t>
      </w:r>
      <w:r w:rsidRPr="000E4D41">
        <w:rPr>
          <w:rFonts w:hint="cs"/>
          <w:rtl/>
        </w:rPr>
        <w:t>فأمضيا</w:t>
      </w:r>
      <w:r w:rsidRPr="000E4D41">
        <w:rPr>
          <w:rtl/>
        </w:rPr>
        <w:t xml:space="preserve"> </w:t>
      </w:r>
      <w:r w:rsidRPr="000E4D41">
        <w:rPr>
          <w:rFonts w:hint="cs"/>
          <w:rtl/>
        </w:rPr>
        <w:t>إلى</w:t>
      </w:r>
      <w:r w:rsidRPr="000E4D41">
        <w:rPr>
          <w:rtl/>
        </w:rPr>
        <w:t xml:space="preserve"> </w:t>
      </w:r>
      <w:r w:rsidRPr="000E4D41">
        <w:rPr>
          <w:rFonts w:hint="cs"/>
          <w:rtl/>
        </w:rPr>
        <w:t>شاذروان</w:t>
      </w:r>
      <w:r w:rsidRPr="000E4D41">
        <w:rPr>
          <w:rtl/>
        </w:rPr>
        <w:t xml:space="preserve"> </w:t>
      </w:r>
      <w:r w:rsidRPr="000E4D41">
        <w:rPr>
          <w:rFonts w:hint="cs"/>
          <w:rtl/>
        </w:rPr>
        <w:t>الماء</w:t>
      </w:r>
      <w:r w:rsidRPr="000E4D41">
        <w:rPr>
          <w:rtl/>
        </w:rPr>
        <w:t xml:space="preserve"> </w:t>
      </w:r>
      <w:r w:rsidRPr="000E4D41">
        <w:rPr>
          <w:rFonts w:hint="cs"/>
          <w:rtl/>
        </w:rPr>
        <w:t>فاعبراه</w:t>
      </w:r>
      <w:r w:rsidRPr="000E4D41">
        <w:rPr>
          <w:rtl/>
        </w:rPr>
        <w:t xml:space="preserve"> </w:t>
      </w:r>
      <w:r w:rsidRPr="000E4D41">
        <w:rPr>
          <w:rFonts w:hint="cs"/>
          <w:rtl/>
        </w:rPr>
        <w:t>فيرجع</w:t>
      </w:r>
      <w:r w:rsidRPr="000E4D41">
        <w:rPr>
          <w:rtl/>
        </w:rPr>
        <w:t xml:space="preserve"> </w:t>
      </w:r>
      <w:r w:rsidRPr="000E4D41">
        <w:rPr>
          <w:rFonts w:hint="cs"/>
          <w:rtl/>
        </w:rPr>
        <w:t>لكما جوخان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فاقصداه</w:t>
      </w:r>
      <w:r w:rsidRPr="000E4D41">
        <w:rPr>
          <w:rtl/>
        </w:rPr>
        <w:t xml:space="preserve"> </w:t>
      </w:r>
      <w:r w:rsidRPr="000E4D41">
        <w:rPr>
          <w:rFonts w:hint="cs"/>
          <w:rtl/>
        </w:rPr>
        <w:t>فتجدان</w:t>
      </w:r>
      <w:r w:rsidRPr="000E4D41">
        <w:rPr>
          <w:rtl/>
        </w:rPr>
        <w:t xml:space="preserve"> </w:t>
      </w:r>
      <w:r w:rsidRPr="000E4D41">
        <w:rPr>
          <w:rFonts w:hint="cs"/>
          <w:rtl/>
        </w:rPr>
        <w:t>هناك</w:t>
      </w:r>
      <w:r w:rsidRPr="000E4D41">
        <w:rPr>
          <w:rtl/>
        </w:rPr>
        <w:t xml:space="preserve"> </w:t>
      </w:r>
      <w:r w:rsidRPr="000E4D41">
        <w:rPr>
          <w:rFonts w:hint="cs"/>
          <w:rtl/>
        </w:rPr>
        <w:t>رجلاً</w:t>
      </w:r>
      <w:r w:rsidRPr="000E4D41">
        <w:rPr>
          <w:rtl/>
        </w:rPr>
        <w:t xml:space="preserve"> </w:t>
      </w:r>
      <w:r w:rsidRPr="000E4D41">
        <w:rPr>
          <w:rFonts w:hint="cs"/>
          <w:rtl/>
        </w:rPr>
        <w:t>أسود</w:t>
      </w:r>
      <w:r w:rsidRPr="000E4D41">
        <w:rPr>
          <w:rtl/>
        </w:rPr>
        <w:t xml:space="preserve"> </w:t>
      </w:r>
      <w:r w:rsidRPr="000E4D41">
        <w:rPr>
          <w:rFonts w:hint="cs"/>
          <w:rtl/>
        </w:rPr>
        <w:t>في</w:t>
      </w:r>
      <w:r w:rsidRPr="000E4D41">
        <w:rPr>
          <w:rtl/>
        </w:rPr>
        <w:t xml:space="preserve"> </w:t>
      </w:r>
      <w:r w:rsidRPr="000E4D41">
        <w:rPr>
          <w:rFonts w:hint="cs"/>
          <w:rtl/>
        </w:rPr>
        <w:t>جوخان</w:t>
      </w:r>
      <w:r w:rsidRPr="000E4D41">
        <w:rPr>
          <w:rtl/>
        </w:rPr>
        <w:t xml:space="preserve"> </w:t>
      </w:r>
      <w:r w:rsidRPr="000E4D41">
        <w:rPr>
          <w:rFonts w:hint="cs"/>
          <w:rtl/>
        </w:rPr>
        <w:t>فقولا</w:t>
      </w:r>
      <w:r w:rsidR="0092309C">
        <w:rPr>
          <w:rFonts w:hint="cs"/>
          <w:rtl/>
        </w:rPr>
        <w:t xml:space="preserve"> </w:t>
      </w:r>
      <w:r w:rsidRPr="000E4D41">
        <w:rPr>
          <w:rFonts w:hint="cs"/>
          <w:rtl/>
        </w:rPr>
        <w:t>أرنا منابت</w:t>
      </w:r>
      <w:r w:rsidRPr="000E4D41">
        <w:rPr>
          <w:rtl/>
        </w:rPr>
        <w:t xml:space="preserve"> </w:t>
      </w:r>
      <w:r w:rsidRPr="000E4D41">
        <w:rPr>
          <w:rFonts w:hint="cs"/>
          <w:rtl/>
        </w:rPr>
        <w:t>قصب</w:t>
      </w:r>
      <w:r w:rsidRPr="000E4D41">
        <w:rPr>
          <w:rtl/>
        </w:rPr>
        <w:t xml:space="preserve"> </w:t>
      </w:r>
      <w:r w:rsidRPr="000E4D41">
        <w:rPr>
          <w:rFonts w:hint="cs"/>
          <w:rtl/>
        </w:rPr>
        <w:t>السكر</w:t>
      </w:r>
      <w:r w:rsidR="0092309C">
        <w:rPr>
          <w:rFonts w:hint="cs"/>
          <w:rtl/>
        </w:rPr>
        <w:t xml:space="preserve"> </w:t>
      </w:r>
      <w:r w:rsidRPr="000E4D41">
        <w:rPr>
          <w:rFonts w:hint="cs"/>
          <w:rtl/>
        </w:rPr>
        <w:t>ومنابت</w:t>
      </w:r>
      <w:r w:rsidRPr="000E4D41">
        <w:rPr>
          <w:rtl/>
        </w:rPr>
        <w:t xml:space="preserve"> </w:t>
      </w:r>
      <w:r w:rsidRPr="000E4D41">
        <w:rPr>
          <w:rFonts w:hint="cs"/>
          <w:rtl/>
        </w:rPr>
        <w:t>الحشيشة</w:t>
      </w:r>
      <w:r w:rsidR="00364140" w:rsidRPr="00364140">
        <w:rPr>
          <w:rFonts w:hint="cs"/>
          <w:rtl/>
        </w:rPr>
        <w:t>،</w:t>
      </w:r>
      <w:r w:rsidRPr="000E4D41">
        <w:rPr>
          <w:rFonts w:hint="cs"/>
          <w:rtl/>
        </w:rPr>
        <w:t xml:space="preserve"> فقال</w:t>
      </w:r>
      <w:r w:rsidRPr="000E4D41">
        <w:rPr>
          <w:rtl/>
        </w:rPr>
        <w:t xml:space="preserve">: </w:t>
      </w:r>
      <w:r w:rsidRPr="000E4D41">
        <w:rPr>
          <w:rFonts w:hint="cs"/>
          <w:rtl/>
        </w:rPr>
        <w:t>يا</w:t>
      </w:r>
      <w:r w:rsidRPr="000E4D41">
        <w:rPr>
          <w:rtl/>
        </w:rPr>
        <w:t xml:space="preserve"> </w:t>
      </w:r>
      <w:r w:rsidRPr="000E4D41">
        <w:rPr>
          <w:rFonts w:hint="cs"/>
          <w:rtl/>
        </w:rPr>
        <w:t>أبا هاشم</w:t>
      </w:r>
      <w:r w:rsidR="003B5324">
        <w:rPr>
          <w:rFonts w:ascii="Cambria" w:hAnsi="Cambria" w:cs="Cambria" w:hint="cs"/>
          <w:rtl/>
        </w:rPr>
        <w:t> </w:t>
      </w:r>
      <w:r w:rsidR="00364140" w:rsidRPr="00364140">
        <w:rPr>
          <w:rtl/>
        </w:rPr>
        <w:t>،</w:t>
      </w:r>
      <w:r w:rsidRPr="000E4D41">
        <w:rPr>
          <w:rtl/>
        </w:rPr>
        <w:t xml:space="preserve"> </w:t>
      </w:r>
      <w:r w:rsidRPr="000E4D41">
        <w:rPr>
          <w:rFonts w:hint="cs"/>
          <w:rtl/>
        </w:rPr>
        <w:t>دونك</w:t>
      </w:r>
      <w:r w:rsidRPr="000E4D41">
        <w:rPr>
          <w:rtl/>
        </w:rPr>
        <w:t xml:space="preserve"> </w:t>
      </w:r>
      <w:r w:rsidRPr="000E4D41">
        <w:rPr>
          <w:rFonts w:hint="cs"/>
          <w:rtl/>
        </w:rPr>
        <w:t>القوم</w:t>
      </w:r>
      <w:r w:rsidRPr="000E4D41">
        <w:rPr>
          <w:rtl/>
        </w:rPr>
        <w:t xml:space="preserve"> </w:t>
      </w:r>
      <w:r w:rsidRPr="000E4D41">
        <w:rPr>
          <w:rFonts w:hint="cs"/>
          <w:rtl/>
        </w:rPr>
        <w:t xml:space="preserve"> فقمت</w:t>
      </w:r>
      <w:r w:rsidRPr="000E4D41">
        <w:rPr>
          <w:rtl/>
        </w:rPr>
        <w:t xml:space="preserve"> </w:t>
      </w:r>
      <w:r w:rsidRPr="000E4D41">
        <w:rPr>
          <w:rFonts w:hint="cs"/>
          <w:rtl/>
        </w:rPr>
        <w:t>معهما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بالجوخان</w:t>
      </w:r>
      <w:r w:rsidRPr="000E4D41">
        <w:rPr>
          <w:rtl/>
        </w:rPr>
        <w:t xml:space="preserve"> </w:t>
      </w:r>
      <w:r w:rsidRPr="000E4D41">
        <w:rPr>
          <w:rFonts w:hint="cs"/>
          <w:rtl/>
        </w:rPr>
        <w:t>والرجل</w:t>
      </w:r>
      <w:r w:rsidRPr="000E4D41">
        <w:rPr>
          <w:rtl/>
        </w:rPr>
        <w:t xml:space="preserve"> </w:t>
      </w:r>
      <w:r w:rsidRPr="000E4D41">
        <w:rPr>
          <w:rFonts w:hint="cs"/>
          <w:rtl/>
        </w:rPr>
        <w:t>الأسود</w:t>
      </w:r>
      <w:r w:rsidRPr="000E4D41">
        <w:rPr>
          <w:rtl/>
        </w:rPr>
        <w:t xml:space="preserve"> </w:t>
      </w:r>
      <w:r w:rsidRPr="000E4D41">
        <w:rPr>
          <w:rFonts w:hint="cs"/>
          <w:rtl/>
        </w:rPr>
        <w:t>هناك</w:t>
      </w:r>
      <w:r w:rsidR="003B5324">
        <w:rPr>
          <w:rFonts w:ascii="Cambria" w:hAnsi="Cambria" w:cs="Cambria" w:hint="cs"/>
          <w:rtl/>
        </w:rPr>
        <w:t> </w:t>
      </w:r>
      <w:r w:rsidRPr="000E4D41">
        <w:rPr>
          <w:rFonts w:hint="cs"/>
          <w:rtl/>
        </w:rPr>
        <w:t>فسألناه فأومى</w:t>
      </w:r>
      <w:r w:rsidRPr="000E4D41">
        <w:rPr>
          <w:rtl/>
        </w:rPr>
        <w:t xml:space="preserve"> </w:t>
      </w:r>
      <w:r w:rsidRPr="000E4D41">
        <w:rPr>
          <w:rFonts w:hint="cs"/>
          <w:rtl/>
        </w:rPr>
        <w:t>إلى</w:t>
      </w:r>
      <w:r w:rsidRPr="000E4D41">
        <w:rPr>
          <w:rtl/>
        </w:rPr>
        <w:t xml:space="preserve"> </w:t>
      </w:r>
      <w:r w:rsidRPr="000E4D41">
        <w:rPr>
          <w:rFonts w:hint="cs"/>
          <w:rtl/>
        </w:rPr>
        <w:t>ظهره</w:t>
      </w:r>
      <w:r w:rsidRPr="000E4D41">
        <w:rPr>
          <w:rtl/>
        </w:rPr>
        <w:t xml:space="preserve"> </w:t>
      </w:r>
      <w:r w:rsidRPr="000E4D41">
        <w:rPr>
          <w:rFonts w:hint="cs"/>
          <w:rtl/>
        </w:rPr>
        <w:t>فإذا</w:t>
      </w:r>
      <w:r w:rsidRPr="000E4D41">
        <w:rPr>
          <w:rtl/>
        </w:rPr>
        <w:t xml:space="preserve"> </w:t>
      </w:r>
      <w:r w:rsidRPr="000E4D41">
        <w:rPr>
          <w:rFonts w:hint="cs"/>
          <w:rtl/>
        </w:rPr>
        <w:t>قصب</w:t>
      </w:r>
      <w:r w:rsidRPr="000E4D41">
        <w:rPr>
          <w:rtl/>
        </w:rPr>
        <w:t xml:space="preserve"> </w:t>
      </w:r>
      <w:r w:rsidRPr="000E4D41">
        <w:rPr>
          <w:rFonts w:hint="cs"/>
          <w:rtl/>
        </w:rPr>
        <w:t>السكر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فأخذنا</w:t>
      </w:r>
      <w:r w:rsidRPr="000E4D41">
        <w:rPr>
          <w:rtl/>
        </w:rPr>
        <w:t xml:space="preserve"> </w:t>
      </w:r>
      <w:r w:rsidRPr="000E4D41">
        <w:rPr>
          <w:rFonts w:hint="cs"/>
          <w:rtl/>
        </w:rPr>
        <w:t>منه</w:t>
      </w:r>
      <w:r w:rsidRPr="000E4D41">
        <w:rPr>
          <w:rtl/>
        </w:rPr>
        <w:t xml:space="preserve"> </w:t>
      </w:r>
      <w:r w:rsidRPr="000E4D41">
        <w:rPr>
          <w:rFonts w:hint="cs"/>
          <w:rtl/>
        </w:rPr>
        <w:t>حاجتنا</w:t>
      </w:r>
      <w:r w:rsidRPr="000E4D41">
        <w:rPr>
          <w:rtl/>
        </w:rPr>
        <w:t xml:space="preserve"> </w:t>
      </w:r>
      <w:r w:rsidRPr="000E4D41">
        <w:rPr>
          <w:rFonts w:hint="cs"/>
          <w:rtl/>
        </w:rPr>
        <w:t>ورجعنا</w:t>
      </w:r>
      <w:r w:rsidRPr="000E4D41">
        <w:rPr>
          <w:rtl/>
        </w:rPr>
        <w:t xml:space="preserve"> </w:t>
      </w:r>
      <w:r w:rsidRPr="000E4D41">
        <w:rPr>
          <w:rFonts w:hint="cs"/>
          <w:rtl/>
        </w:rPr>
        <w:t>إلى الجوخان</w:t>
      </w:r>
      <w:r w:rsidRPr="000E4D41">
        <w:rPr>
          <w:rtl/>
        </w:rPr>
        <w:t xml:space="preserve"> </w:t>
      </w:r>
      <w:r w:rsidRPr="000E4D41">
        <w:rPr>
          <w:rFonts w:hint="cs"/>
          <w:rtl/>
        </w:rPr>
        <w:t>فلم</w:t>
      </w:r>
      <w:r w:rsidRPr="000E4D41">
        <w:rPr>
          <w:rtl/>
        </w:rPr>
        <w:t xml:space="preserve"> </w:t>
      </w:r>
      <w:r w:rsidRPr="000E4D41">
        <w:rPr>
          <w:rFonts w:hint="cs"/>
          <w:rtl/>
        </w:rPr>
        <w:t>نر</w:t>
      </w:r>
      <w:r w:rsidRPr="000E4D41">
        <w:rPr>
          <w:rtl/>
        </w:rPr>
        <w:t xml:space="preserve"> </w:t>
      </w:r>
      <w:r w:rsidRPr="000E4D41">
        <w:rPr>
          <w:rFonts w:hint="cs"/>
          <w:rtl/>
        </w:rPr>
        <w:t>صاحبه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فانصرفنا</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فحمد الله</w:t>
      </w:r>
      <w:r w:rsidRPr="000E4D41">
        <w:rPr>
          <w:rtl/>
        </w:rPr>
        <w:t xml:space="preserve"> </w:t>
      </w:r>
      <w:r w:rsidRPr="000E4D41">
        <w:rPr>
          <w:rFonts w:hint="cs"/>
          <w:rtl/>
        </w:rPr>
        <w:t>كثيراً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الطبيب</w:t>
      </w:r>
      <w:r w:rsidRPr="000E4D41">
        <w:rPr>
          <w:rtl/>
        </w:rPr>
        <w:t xml:space="preserve">: </w:t>
      </w:r>
      <w:r w:rsidRPr="000E4D41">
        <w:rPr>
          <w:rFonts w:hint="cs"/>
          <w:rtl/>
        </w:rPr>
        <w:t>من</w:t>
      </w:r>
      <w:r w:rsidRPr="000E4D41">
        <w:rPr>
          <w:rtl/>
        </w:rPr>
        <w:t xml:space="preserve"> </w:t>
      </w:r>
      <w:r w:rsidRPr="000E4D41">
        <w:rPr>
          <w:rFonts w:hint="cs"/>
          <w:rtl/>
        </w:rPr>
        <w:t>هذا</w:t>
      </w:r>
      <w:r w:rsidR="0092309C">
        <w:rPr>
          <w:rFonts w:hint="cs"/>
          <w:rtl/>
        </w:rPr>
        <w:t xml:space="preserve"> </w:t>
      </w:r>
      <w:r w:rsidRPr="000E4D41">
        <w:rPr>
          <w:rtl/>
        </w:rPr>
        <w:t xml:space="preserve">! </w:t>
      </w:r>
      <w:r w:rsidRPr="000E4D41">
        <w:rPr>
          <w:rFonts w:hint="cs"/>
          <w:rtl/>
        </w:rPr>
        <w:t>قلت</w:t>
      </w:r>
      <w:r w:rsidRPr="000E4D41">
        <w:rPr>
          <w:rtl/>
        </w:rPr>
        <w:t xml:space="preserve">: </w:t>
      </w:r>
      <w:r w:rsidRPr="000E4D41">
        <w:rPr>
          <w:rFonts w:hint="cs"/>
          <w:rtl/>
        </w:rPr>
        <w:t>ويلك</w:t>
      </w:r>
      <w:r w:rsidR="003B5324">
        <w:rPr>
          <w:rFonts w:ascii="Cambria" w:hAnsi="Cambria" w:cs="Cambria" w:hint="cs"/>
          <w:rtl/>
        </w:rPr>
        <w:t> </w:t>
      </w:r>
      <w:r w:rsidR="00364140" w:rsidRPr="00364140">
        <w:rPr>
          <w:rtl/>
        </w:rPr>
        <w:t>،</w:t>
      </w:r>
      <w:r w:rsidRPr="000E4D41">
        <w:rPr>
          <w:rtl/>
        </w:rPr>
        <w:t xml:space="preserve"> </w:t>
      </w:r>
      <w:r w:rsidRPr="000E4D41">
        <w:rPr>
          <w:rFonts w:hint="cs"/>
          <w:rtl/>
        </w:rPr>
        <w:t>ابن</w:t>
      </w:r>
      <w:r w:rsidRPr="000E4D41">
        <w:rPr>
          <w:rtl/>
        </w:rPr>
        <w:t xml:space="preserve"> </w:t>
      </w:r>
      <w:r w:rsidRPr="000E4D41">
        <w:rPr>
          <w:rFonts w:hint="cs"/>
          <w:rtl/>
        </w:rPr>
        <w:t>سيد الأنبياء</w:t>
      </w:r>
      <w:r w:rsidRPr="000E4D41">
        <w:rPr>
          <w:rtl/>
        </w:rPr>
        <w:t xml:space="preserve"> .</w:t>
      </w:r>
      <w:r w:rsidRPr="000E4D41">
        <w:rPr>
          <w:rFonts w:hint="cs"/>
          <w:rtl/>
        </w:rPr>
        <w:t xml:space="preserve"> قال</w:t>
      </w:r>
      <w:r w:rsidRPr="000E4D41">
        <w:rPr>
          <w:rtl/>
        </w:rPr>
        <w:t xml:space="preserve">: </w:t>
      </w:r>
      <w:r w:rsidRPr="000E4D41">
        <w:rPr>
          <w:rFonts w:hint="cs"/>
          <w:rtl/>
        </w:rPr>
        <w:t>أفعنده</w:t>
      </w:r>
      <w:r w:rsidRPr="000E4D41">
        <w:rPr>
          <w:rtl/>
        </w:rPr>
        <w:t xml:space="preserve"> </w:t>
      </w:r>
      <w:r w:rsidRPr="000E4D41">
        <w:rPr>
          <w:rFonts w:hint="cs"/>
          <w:rtl/>
        </w:rPr>
        <w:t>من</w:t>
      </w:r>
      <w:r w:rsidRPr="000E4D41">
        <w:rPr>
          <w:rtl/>
        </w:rPr>
        <w:t xml:space="preserve"> </w:t>
      </w:r>
      <w:r w:rsidRPr="000E4D41">
        <w:rPr>
          <w:rFonts w:hint="cs"/>
          <w:rtl/>
        </w:rPr>
        <w:t>أقاليد</w:t>
      </w:r>
      <w:r w:rsidRPr="000E4D41">
        <w:rPr>
          <w:rtl/>
        </w:rPr>
        <w:t xml:space="preserve"> </w:t>
      </w:r>
      <w:r w:rsidRPr="000E4D41">
        <w:rPr>
          <w:rFonts w:hint="cs"/>
          <w:rtl/>
        </w:rPr>
        <w:t>النبوة</w:t>
      </w:r>
      <w:r w:rsidRPr="000E4D41">
        <w:rPr>
          <w:rtl/>
        </w:rPr>
        <w:t xml:space="preserve"> </w:t>
      </w:r>
      <w:r w:rsidRPr="000E4D41">
        <w:rPr>
          <w:rFonts w:hint="cs"/>
          <w:rtl/>
        </w:rPr>
        <w:t>شيئ؟</w:t>
      </w:r>
      <w:r w:rsidRPr="000E4D41">
        <w:rPr>
          <w:rtl/>
        </w:rPr>
        <w:t xml:space="preserve"> </w:t>
      </w:r>
      <w:r w:rsidRPr="000E4D41">
        <w:rPr>
          <w:rFonts w:hint="cs"/>
          <w:rtl/>
        </w:rPr>
        <w:t>قلت</w:t>
      </w:r>
      <w:r w:rsidRPr="000E4D41">
        <w:rPr>
          <w:rtl/>
        </w:rPr>
        <w:t xml:space="preserve">: </w:t>
      </w:r>
      <w:r w:rsidRPr="000E4D41">
        <w:rPr>
          <w:rFonts w:hint="cs"/>
          <w:rtl/>
        </w:rPr>
        <w:t>قد</w:t>
      </w:r>
      <w:r w:rsidRPr="000E4D41">
        <w:rPr>
          <w:rtl/>
        </w:rPr>
        <w:t xml:space="preserve"> </w:t>
      </w:r>
      <w:r w:rsidRPr="000E4D41">
        <w:rPr>
          <w:rFonts w:hint="cs"/>
          <w:rtl/>
        </w:rPr>
        <w:t>شهدت</w:t>
      </w:r>
      <w:r w:rsidRPr="000E4D41">
        <w:rPr>
          <w:rtl/>
        </w:rPr>
        <w:t xml:space="preserve"> </w:t>
      </w:r>
      <w:r w:rsidRPr="000E4D41">
        <w:rPr>
          <w:rFonts w:hint="cs"/>
          <w:rtl/>
        </w:rPr>
        <w:t>بعضها</w:t>
      </w:r>
      <w:r w:rsidRPr="000E4D41">
        <w:rPr>
          <w:rtl/>
        </w:rPr>
        <w:t xml:space="preserve"> </w:t>
      </w:r>
      <w:r w:rsidRPr="000E4D41">
        <w:rPr>
          <w:rFonts w:hint="cs"/>
          <w:rtl/>
        </w:rPr>
        <w:t>ولكنه</w:t>
      </w:r>
      <w:r w:rsidRPr="000E4D41">
        <w:rPr>
          <w:rtl/>
        </w:rPr>
        <w:t xml:space="preserve"> </w:t>
      </w:r>
      <w:r w:rsidRPr="000E4D41">
        <w:rPr>
          <w:rFonts w:hint="cs"/>
          <w:rtl/>
        </w:rPr>
        <w:t>ليس</w:t>
      </w:r>
      <w:r w:rsidRPr="000E4D41">
        <w:rPr>
          <w:rtl/>
        </w:rPr>
        <w:t xml:space="preserve"> </w:t>
      </w:r>
      <w:r w:rsidRPr="000E4D41">
        <w:rPr>
          <w:rFonts w:hint="cs"/>
          <w:rtl/>
        </w:rPr>
        <w:t>بنبي</w:t>
      </w:r>
      <w:r w:rsidRPr="000E4D41">
        <w:rPr>
          <w:rtl/>
        </w:rPr>
        <w:t>.</w:t>
      </w:r>
      <w:r w:rsidRPr="000E4D41">
        <w:rPr>
          <w:rFonts w:hint="cs"/>
          <w:rtl/>
        </w:rPr>
        <w:t xml:space="preserve"> قال</w:t>
      </w:r>
      <w:r w:rsidRPr="000E4D41">
        <w:rPr>
          <w:rtl/>
        </w:rPr>
        <w:t xml:space="preserve">: </w:t>
      </w:r>
      <w:r w:rsidRPr="000E4D41">
        <w:rPr>
          <w:rFonts w:hint="cs"/>
          <w:rtl/>
        </w:rPr>
        <w:t>وهذا</w:t>
      </w:r>
      <w:r w:rsidRPr="000E4D41">
        <w:rPr>
          <w:rtl/>
        </w:rPr>
        <w:t xml:space="preserve"> </w:t>
      </w:r>
      <w:r w:rsidRPr="000E4D41">
        <w:rPr>
          <w:rFonts w:hint="cs"/>
          <w:rtl/>
        </w:rPr>
        <w:t>وصي</w:t>
      </w:r>
      <w:r w:rsidRPr="000E4D41">
        <w:rPr>
          <w:rtl/>
        </w:rPr>
        <w:t xml:space="preserve"> </w:t>
      </w:r>
      <w:r w:rsidRPr="000E4D41">
        <w:rPr>
          <w:rFonts w:hint="cs"/>
          <w:rtl/>
        </w:rPr>
        <w:t>نبي؟</w:t>
      </w:r>
      <w:r w:rsidRPr="000E4D41">
        <w:rPr>
          <w:rtl/>
        </w:rPr>
        <w:t xml:space="preserve"> </w:t>
      </w:r>
      <w:r w:rsidRPr="000E4D41">
        <w:rPr>
          <w:rFonts w:hint="cs"/>
          <w:rtl/>
        </w:rPr>
        <w:t>قلت</w:t>
      </w:r>
      <w:r w:rsidRPr="000E4D41">
        <w:rPr>
          <w:rtl/>
        </w:rPr>
        <w:t xml:space="preserve">: </w:t>
      </w:r>
      <w:r w:rsidRPr="000E4D41">
        <w:rPr>
          <w:rFonts w:hint="cs"/>
          <w:rtl/>
        </w:rPr>
        <w:t>أما</w:t>
      </w:r>
      <w:r w:rsidRPr="000E4D41">
        <w:rPr>
          <w:rtl/>
        </w:rPr>
        <w:t xml:space="preserve"> </w:t>
      </w:r>
      <w:r w:rsidRPr="000E4D41">
        <w:rPr>
          <w:rFonts w:hint="cs"/>
          <w:rtl/>
        </w:rPr>
        <w:t>هذا</w:t>
      </w:r>
      <w:r w:rsidRPr="000E4D41">
        <w:rPr>
          <w:rtl/>
        </w:rPr>
        <w:t xml:space="preserve"> </w:t>
      </w:r>
      <w:r w:rsidRPr="000E4D41">
        <w:rPr>
          <w:rFonts w:hint="cs"/>
          <w:rtl/>
        </w:rPr>
        <w:t>فنعم</w:t>
      </w:r>
      <w:r w:rsidR="0092309C">
        <w:rPr>
          <w:rFonts w:hint="cs"/>
          <w:rtl/>
        </w:rPr>
        <w:t xml:space="preserve"> </w:t>
      </w:r>
      <w:r w:rsidRPr="000E4D41">
        <w:rPr>
          <w:rtl/>
        </w:rPr>
        <w:t>.</w:t>
      </w:r>
      <w:r w:rsidRPr="000E4D41">
        <w:rPr>
          <w:rFonts w:hint="cs"/>
          <w:rtl/>
        </w:rPr>
        <w:t xml:space="preserve"> فبلغ</w:t>
      </w:r>
      <w:r w:rsidRPr="000E4D41">
        <w:rPr>
          <w:rtl/>
        </w:rPr>
        <w:t xml:space="preserve"> </w:t>
      </w:r>
      <w:r w:rsidRPr="000E4D41">
        <w:rPr>
          <w:rFonts w:hint="cs"/>
          <w:rtl/>
        </w:rPr>
        <w:t>ذلك</w:t>
      </w:r>
      <w:r w:rsidRPr="000E4D41">
        <w:rPr>
          <w:rtl/>
        </w:rPr>
        <w:t xml:space="preserve"> </w:t>
      </w:r>
      <w:r w:rsidRPr="000E4D41">
        <w:rPr>
          <w:rFonts w:hint="cs"/>
          <w:rtl/>
        </w:rPr>
        <w:t>رجاء</w:t>
      </w:r>
      <w:r w:rsidRPr="000E4D41">
        <w:rPr>
          <w:rtl/>
        </w:rPr>
        <w:t xml:space="preserve"> </w:t>
      </w:r>
      <w:r w:rsidRPr="000E4D41">
        <w:rPr>
          <w:rFonts w:hint="cs"/>
          <w:rtl/>
        </w:rPr>
        <w:t>بن</w:t>
      </w:r>
      <w:r w:rsidRPr="000E4D41">
        <w:rPr>
          <w:rtl/>
        </w:rPr>
        <w:t xml:space="preserve"> </w:t>
      </w:r>
      <w:r w:rsidRPr="000E4D41">
        <w:rPr>
          <w:rFonts w:hint="cs"/>
          <w:rtl/>
        </w:rPr>
        <w:t>الضحاك</w:t>
      </w:r>
      <w:r w:rsidRPr="000E4D41">
        <w:rPr>
          <w:rtl/>
        </w:rPr>
        <w:t xml:space="preserve"> </w:t>
      </w:r>
      <w:r w:rsidRPr="000E4D41">
        <w:rPr>
          <w:rFonts w:hint="cs"/>
          <w:rtl/>
        </w:rPr>
        <w:t>فقال</w:t>
      </w:r>
      <w:r w:rsidRPr="000E4D41">
        <w:rPr>
          <w:rtl/>
        </w:rPr>
        <w:t xml:space="preserve"> </w:t>
      </w:r>
      <w:r w:rsidRPr="000E4D41">
        <w:rPr>
          <w:rFonts w:hint="cs"/>
          <w:rtl/>
        </w:rPr>
        <w:t>لأصحابه</w:t>
      </w:r>
      <w:r w:rsidRPr="000E4D41">
        <w:rPr>
          <w:rtl/>
        </w:rPr>
        <w:t xml:space="preserve">: </w:t>
      </w:r>
      <w:r w:rsidRPr="000E4D41">
        <w:rPr>
          <w:rFonts w:hint="cs"/>
          <w:rtl/>
        </w:rPr>
        <w:t>إن</w:t>
      </w:r>
      <w:r w:rsidRPr="000E4D41">
        <w:rPr>
          <w:rtl/>
        </w:rPr>
        <w:t xml:space="preserve"> </w:t>
      </w:r>
      <w:r w:rsidRPr="000E4D41">
        <w:rPr>
          <w:rFonts w:hint="cs"/>
          <w:rtl/>
        </w:rPr>
        <w:t>أخطأتم</w:t>
      </w:r>
      <w:r w:rsidRPr="000E4D41">
        <w:rPr>
          <w:rtl/>
        </w:rPr>
        <w:t xml:space="preserve"> </w:t>
      </w:r>
      <w:r w:rsidRPr="000E4D41">
        <w:rPr>
          <w:rFonts w:hint="cs"/>
          <w:rtl/>
        </w:rPr>
        <w:t>به</w:t>
      </w:r>
      <w:r w:rsidRPr="000E4D41">
        <w:rPr>
          <w:rtl/>
        </w:rPr>
        <w:t xml:space="preserve"> </w:t>
      </w:r>
      <w:r w:rsidRPr="000E4D41">
        <w:rPr>
          <w:rFonts w:hint="cs"/>
          <w:rtl/>
        </w:rPr>
        <w:t>طريق الكوفة</w:t>
      </w:r>
      <w:r w:rsidRPr="000E4D41">
        <w:rPr>
          <w:rtl/>
        </w:rPr>
        <w:t xml:space="preserve"> </w:t>
      </w:r>
      <w:r w:rsidRPr="000E4D41">
        <w:rPr>
          <w:rFonts w:hint="cs"/>
          <w:rtl/>
        </w:rPr>
        <w:t>والعراق</w:t>
      </w:r>
      <w:r w:rsidRPr="000E4D41">
        <w:rPr>
          <w:rtl/>
        </w:rPr>
        <w:t xml:space="preserve"> </w:t>
      </w:r>
      <w:r w:rsidRPr="000E4D41">
        <w:rPr>
          <w:rFonts w:hint="cs"/>
          <w:rtl/>
        </w:rPr>
        <w:t>فما</w:t>
      </w:r>
      <w:r w:rsidRPr="000E4D41">
        <w:rPr>
          <w:rtl/>
        </w:rPr>
        <w:t xml:space="preserve"> </w:t>
      </w:r>
      <w:r w:rsidRPr="000E4D41">
        <w:rPr>
          <w:rFonts w:hint="cs"/>
          <w:rtl/>
        </w:rPr>
        <w:t>أخطأتم</w:t>
      </w:r>
      <w:r w:rsidRPr="000E4D41">
        <w:rPr>
          <w:rtl/>
        </w:rPr>
        <w:t xml:space="preserve"> </w:t>
      </w:r>
      <w:r w:rsidRPr="000E4D41">
        <w:rPr>
          <w:rFonts w:hint="cs"/>
          <w:rtl/>
        </w:rPr>
        <w:t>هذا</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قد</w:t>
      </w:r>
      <w:r w:rsidRPr="000E4D41">
        <w:rPr>
          <w:rtl/>
        </w:rPr>
        <w:t xml:space="preserve"> </w:t>
      </w:r>
      <w:r w:rsidRPr="000E4D41">
        <w:rPr>
          <w:rFonts w:hint="cs"/>
          <w:rtl/>
        </w:rPr>
        <w:t>أظهر</w:t>
      </w:r>
      <w:r w:rsidRPr="000E4D41">
        <w:rPr>
          <w:rtl/>
        </w:rPr>
        <w:t xml:space="preserve"> </w:t>
      </w:r>
      <w:r w:rsidRPr="000E4D41">
        <w:rPr>
          <w:rFonts w:hint="cs"/>
          <w:rtl/>
        </w:rPr>
        <w:t>فيه</w:t>
      </w:r>
      <w:r w:rsidRPr="000E4D41">
        <w:rPr>
          <w:rtl/>
        </w:rPr>
        <w:t xml:space="preserve"> </w:t>
      </w:r>
      <w:r w:rsidRPr="000E4D41">
        <w:rPr>
          <w:rFonts w:hint="cs"/>
          <w:rtl/>
        </w:rPr>
        <w:t>الأعاجيب</w:t>
      </w:r>
      <w:r w:rsidR="0092309C">
        <w:rPr>
          <w:rFonts w:hint="cs"/>
          <w:rtl/>
        </w:rPr>
        <w:t xml:space="preserve"> </w:t>
      </w:r>
      <w:r w:rsidRPr="000E4D41">
        <w:rPr>
          <w:rFonts w:hint="cs"/>
          <w:rtl/>
        </w:rPr>
        <w:t>!</w:t>
      </w:r>
      <w:r w:rsidRPr="000E4D41">
        <w:rPr>
          <w:rtl/>
        </w:rPr>
        <w:t xml:space="preserve"> </w:t>
      </w:r>
      <w:r w:rsidRPr="000E4D41">
        <w:rPr>
          <w:rFonts w:hint="cs"/>
          <w:rtl/>
        </w:rPr>
        <w:t xml:space="preserve"> ولئن</w:t>
      </w:r>
      <w:r w:rsidRPr="000E4D41">
        <w:rPr>
          <w:rtl/>
        </w:rPr>
        <w:t xml:space="preserve"> </w:t>
      </w:r>
      <w:r w:rsidRPr="000E4D41">
        <w:rPr>
          <w:rFonts w:hint="cs"/>
          <w:rtl/>
        </w:rPr>
        <w:t>أقمتم</w:t>
      </w:r>
      <w:r w:rsidRPr="000E4D41">
        <w:rPr>
          <w:rtl/>
        </w:rPr>
        <w:t xml:space="preserve"> </w:t>
      </w:r>
      <w:r w:rsidRPr="000E4D41">
        <w:rPr>
          <w:rFonts w:hint="cs"/>
          <w:rtl/>
        </w:rPr>
        <w:t>بعد</w:t>
      </w:r>
      <w:r w:rsidRPr="000E4D41">
        <w:rPr>
          <w:rtl/>
        </w:rPr>
        <w:t xml:space="preserve"> </w:t>
      </w:r>
      <w:r w:rsidRPr="000E4D41">
        <w:rPr>
          <w:rFonts w:hint="cs"/>
          <w:rtl/>
        </w:rPr>
        <w:t>هذا</w:t>
      </w:r>
      <w:r w:rsidRPr="000E4D41">
        <w:rPr>
          <w:rtl/>
        </w:rPr>
        <w:t xml:space="preserve"> </w:t>
      </w:r>
      <w:r w:rsidRPr="000E4D41">
        <w:rPr>
          <w:rFonts w:hint="cs"/>
          <w:rtl/>
        </w:rPr>
        <w:t>لتمدن</w:t>
      </w:r>
      <w:r w:rsidRPr="000E4D41">
        <w:rPr>
          <w:rtl/>
        </w:rPr>
        <w:t xml:space="preserve"> </w:t>
      </w:r>
      <w:r w:rsidRPr="000E4D41">
        <w:rPr>
          <w:rFonts w:hint="cs"/>
          <w:rtl/>
        </w:rPr>
        <w:t>إليه</w:t>
      </w:r>
      <w:r w:rsidRPr="000E4D41">
        <w:rPr>
          <w:rtl/>
        </w:rPr>
        <w:t xml:space="preserve"> </w:t>
      </w:r>
      <w:r w:rsidRPr="000E4D41">
        <w:rPr>
          <w:rFonts w:hint="cs"/>
          <w:rtl/>
        </w:rPr>
        <w:t>الرقاب</w:t>
      </w:r>
      <w:r w:rsidRPr="000E4D41">
        <w:rPr>
          <w:rtl/>
        </w:rPr>
        <w:t xml:space="preserve"> . </w:t>
      </w:r>
      <w:r w:rsidRPr="000E4D41">
        <w:rPr>
          <w:rFonts w:hint="cs"/>
          <w:rtl/>
        </w:rPr>
        <w:t>فارتحلَ</w:t>
      </w:r>
      <w:r w:rsidRPr="000E4D41">
        <w:rPr>
          <w:rtl/>
        </w:rPr>
        <w:t xml:space="preserve"> </w:t>
      </w:r>
      <w:r w:rsidRPr="000E4D41">
        <w:rPr>
          <w:rFonts w:hint="cs"/>
          <w:rtl/>
        </w:rPr>
        <w:t>به</w:t>
      </w:r>
      <w:r w:rsidRPr="000E4D41">
        <w:rPr>
          <w:rtl/>
        </w:rPr>
        <w:t xml:space="preserve"> </w:t>
      </w:r>
      <w:r w:rsidRPr="000E4D41">
        <w:rPr>
          <w:rFonts w:hint="cs"/>
          <w:rtl/>
        </w:rPr>
        <w:t>)</w:t>
      </w:r>
      <w:r w:rsidRPr="000E4D41">
        <w:rPr>
          <w:rtl/>
        </w:rPr>
        <w:t>.</w:t>
      </w:r>
    </w:p>
    <w:p w14:paraId="121A4B5A" w14:textId="180F9189" w:rsidR="002466CD" w:rsidRPr="000E4D41" w:rsidRDefault="002466CD" w:rsidP="00672310">
      <w:pPr>
        <w:rPr>
          <w:rtl/>
        </w:rPr>
      </w:pPr>
      <w:r w:rsidRPr="00241656">
        <w:rPr>
          <w:rStyle w:val="Heading8Char"/>
          <w:rFonts w:eastAsiaTheme="minorHAnsi" w:hint="cs"/>
          <w:rtl/>
        </w:rPr>
        <w:t>وروى بعضه في عيون</w:t>
      </w:r>
      <w:r w:rsidRPr="00241656">
        <w:rPr>
          <w:rStyle w:val="Heading8Char"/>
          <w:rFonts w:eastAsiaTheme="minorHAnsi"/>
          <w:rtl/>
        </w:rPr>
        <w:t xml:space="preserve"> </w:t>
      </w:r>
      <w:r w:rsidRPr="00241656">
        <w:rPr>
          <w:rStyle w:val="Heading8Char"/>
          <w:rFonts w:eastAsiaTheme="minorHAnsi" w:hint="cs"/>
          <w:rtl/>
        </w:rPr>
        <w:t>أخبار</w:t>
      </w:r>
      <w:r w:rsidRPr="00241656">
        <w:rPr>
          <w:rStyle w:val="Heading8Char"/>
          <w:rFonts w:eastAsiaTheme="minorHAnsi"/>
          <w:rtl/>
        </w:rPr>
        <w:t xml:space="preserve"> </w:t>
      </w:r>
      <w:r w:rsidRPr="00241656">
        <w:rPr>
          <w:rStyle w:val="Heading8Char"/>
          <w:rFonts w:eastAsiaTheme="minorHAnsi" w:hint="cs"/>
          <w:rtl/>
        </w:rPr>
        <w:t>الرضا</w:t>
      </w:r>
      <w:r w:rsidR="00EC2F51" w:rsidRPr="00EC2F51">
        <w:rPr>
          <w:rFonts w:cs="S ALAEM" w:hint="cs"/>
          <w:b/>
          <w:sz w:val="28"/>
          <w:rtl/>
        </w:rPr>
        <w:t>7</w:t>
      </w:r>
      <w:r w:rsidRPr="00241656">
        <w:rPr>
          <w:rStyle w:val="Heading7Char"/>
          <w:rFonts w:hint="cs"/>
          <w:rtl/>
        </w:rPr>
        <w:t>(2/222)</w:t>
      </w:r>
      <w:r w:rsidRPr="000E4D41">
        <w:rPr>
          <w:rFonts w:hint="cs"/>
          <w:sz w:val="26"/>
          <w:szCs w:val="26"/>
          <w:rtl/>
        </w:rPr>
        <w:t>: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الصائغ</w:t>
      </w:r>
      <w:r w:rsidRPr="000E4D41">
        <w:rPr>
          <w:rtl/>
        </w:rPr>
        <w:t xml:space="preserve"> </w:t>
      </w:r>
      <w:r w:rsidRPr="000E4D41">
        <w:rPr>
          <w:rFonts w:hint="cs"/>
          <w:rtl/>
        </w:rPr>
        <w:t>عن</w:t>
      </w:r>
      <w:r w:rsidRPr="000E4D41">
        <w:rPr>
          <w:rtl/>
        </w:rPr>
        <w:t xml:space="preserve"> </w:t>
      </w:r>
      <w:r w:rsidRPr="000E4D41">
        <w:rPr>
          <w:rFonts w:hint="cs"/>
          <w:rtl/>
        </w:rPr>
        <w:t>عمه</w:t>
      </w:r>
      <w:r w:rsidRPr="000E4D41">
        <w:rPr>
          <w:rtl/>
        </w:rPr>
        <w:t xml:space="preserve"> </w:t>
      </w:r>
      <w:r w:rsidRPr="000E4D41">
        <w:rPr>
          <w:rFonts w:hint="cs"/>
          <w:rtl/>
        </w:rPr>
        <w:t>قال</w:t>
      </w:r>
      <w:r w:rsidRPr="000E4D41">
        <w:rPr>
          <w:rtl/>
        </w:rPr>
        <w:t xml:space="preserve">: </w:t>
      </w:r>
      <w:r w:rsidRPr="000E4D41">
        <w:rPr>
          <w:rFonts w:hint="cs"/>
          <w:rtl/>
        </w:rPr>
        <w:t>خرجت</w:t>
      </w:r>
      <w:r w:rsidRPr="000E4D41">
        <w:rPr>
          <w:rtl/>
        </w:rPr>
        <w:t xml:space="preserve"> </w:t>
      </w:r>
      <w:r w:rsidRPr="000E4D41">
        <w:rPr>
          <w:rFonts w:hint="cs"/>
          <w:rtl/>
        </w:rPr>
        <w:t>مع</w:t>
      </w:r>
      <w:r w:rsidRPr="000E4D41">
        <w:rPr>
          <w:rtl/>
        </w:rPr>
        <w:t xml:space="preserve"> </w:t>
      </w:r>
      <w:r w:rsidRPr="000E4D41">
        <w:rPr>
          <w:rFonts w:hint="cs"/>
          <w:rtl/>
        </w:rPr>
        <w:t>الرضا</w:t>
      </w:r>
      <w:r w:rsidR="00EC2F51" w:rsidRPr="00EC2F51">
        <w:rPr>
          <w:rFonts w:cs="S ALAEM"/>
          <w:rtl/>
        </w:rPr>
        <w:t>7</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أؤامره</w:t>
      </w:r>
      <w:r w:rsidRPr="000E4D41">
        <w:rPr>
          <w:rtl/>
        </w:rPr>
        <w:t xml:space="preserve"> </w:t>
      </w:r>
      <w:r w:rsidRPr="000E4D41">
        <w:rPr>
          <w:rFonts w:hint="cs"/>
          <w:rtl/>
        </w:rPr>
        <w:t>في</w:t>
      </w:r>
      <w:r w:rsidRPr="000E4D41">
        <w:rPr>
          <w:rtl/>
        </w:rPr>
        <w:t xml:space="preserve"> </w:t>
      </w:r>
      <w:r w:rsidRPr="000E4D41">
        <w:rPr>
          <w:rFonts w:hint="cs"/>
          <w:rtl/>
        </w:rPr>
        <w:t>قتل</w:t>
      </w:r>
      <w:r w:rsidRPr="000E4D41">
        <w:rPr>
          <w:rtl/>
        </w:rPr>
        <w:t xml:space="preserve"> </w:t>
      </w:r>
      <w:r w:rsidRPr="000E4D41">
        <w:rPr>
          <w:rFonts w:hint="cs"/>
          <w:rtl/>
        </w:rPr>
        <w:t>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w:t>
      </w:r>
      <w:r w:rsidRPr="000E4D41">
        <w:rPr>
          <w:rFonts w:hint="cs"/>
          <w:rtl/>
        </w:rPr>
        <w:t>الذي</w:t>
      </w:r>
      <w:r w:rsidRPr="000E4D41">
        <w:rPr>
          <w:rtl/>
        </w:rPr>
        <w:t xml:space="preserve"> </w:t>
      </w:r>
      <w:r w:rsidRPr="000E4D41">
        <w:rPr>
          <w:rFonts w:hint="cs"/>
          <w:rtl/>
        </w:rPr>
        <w:t>حمله</w:t>
      </w:r>
      <w:r w:rsidRPr="000E4D41">
        <w:rPr>
          <w:rtl/>
        </w:rPr>
        <w:t xml:space="preserve"> </w:t>
      </w:r>
      <w:r w:rsidRPr="000E4D41">
        <w:rPr>
          <w:rFonts w:hint="cs"/>
          <w:rtl/>
        </w:rPr>
        <w:t>إلى</w:t>
      </w:r>
      <w:r w:rsidRPr="000E4D41">
        <w:rPr>
          <w:rtl/>
        </w:rPr>
        <w:t xml:space="preserve"> </w:t>
      </w:r>
      <w:r w:rsidRPr="000E4D41">
        <w:rPr>
          <w:rFonts w:hint="cs"/>
          <w:rtl/>
        </w:rPr>
        <w:t>خراسان</w:t>
      </w:r>
      <w:r w:rsidRPr="000E4D41">
        <w:rPr>
          <w:rtl/>
        </w:rPr>
        <w:t xml:space="preserve"> </w:t>
      </w:r>
      <w:r w:rsidRPr="000E4D41">
        <w:rPr>
          <w:rFonts w:hint="cs"/>
          <w:rtl/>
        </w:rPr>
        <w:t>فنهاني</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وقال</w:t>
      </w:r>
      <w:r w:rsidRPr="000E4D41">
        <w:rPr>
          <w:rtl/>
        </w:rPr>
        <w:t xml:space="preserve">: </w:t>
      </w:r>
      <w:r w:rsidRPr="000E4D41">
        <w:rPr>
          <w:rFonts w:hint="cs"/>
          <w:rtl/>
        </w:rPr>
        <w:t>أتريد</w:t>
      </w:r>
      <w:r w:rsidRPr="000E4D41">
        <w:rPr>
          <w:rtl/>
        </w:rPr>
        <w:t xml:space="preserve"> </w:t>
      </w:r>
      <w:r w:rsidRPr="000E4D41">
        <w:rPr>
          <w:rFonts w:hint="cs"/>
          <w:rtl/>
        </w:rPr>
        <w:t>أن</w:t>
      </w:r>
      <w:r w:rsidRPr="000E4D41">
        <w:rPr>
          <w:rtl/>
        </w:rPr>
        <w:t xml:space="preserve"> </w:t>
      </w:r>
      <w:r w:rsidRPr="000E4D41">
        <w:rPr>
          <w:rFonts w:hint="cs"/>
          <w:rtl/>
        </w:rPr>
        <w:t>تقتل</w:t>
      </w:r>
      <w:r w:rsidRPr="000E4D41">
        <w:rPr>
          <w:rtl/>
        </w:rPr>
        <w:t xml:space="preserve"> </w:t>
      </w:r>
      <w:r w:rsidRPr="000E4D41">
        <w:rPr>
          <w:rFonts w:hint="cs"/>
          <w:rtl/>
        </w:rPr>
        <w:t>نفساً</w:t>
      </w:r>
      <w:r w:rsidRPr="000E4D41">
        <w:rPr>
          <w:rtl/>
        </w:rPr>
        <w:t xml:space="preserve"> </w:t>
      </w:r>
      <w:r w:rsidRPr="000E4D41">
        <w:rPr>
          <w:rFonts w:hint="cs"/>
          <w:rtl/>
        </w:rPr>
        <w:t>مؤمنة</w:t>
      </w:r>
      <w:r w:rsidRPr="000E4D41">
        <w:rPr>
          <w:rtl/>
        </w:rPr>
        <w:t xml:space="preserve"> </w:t>
      </w:r>
      <w:r w:rsidRPr="000E4D41">
        <w:rPr>
          <w:rFonts w:hint="cs"/>
          <w:rtl/>
        </w:rPr>
        <w:t>بنفس</w:t>
      </w:r>
      <w:r w:rsidRPr="000E4D41">
        <w:rPr>
          <w:rtl/>
        </w:rPr>
        <w:t xml:space="preserve"> </w:t>
      </w:r>
      <w:r w:rsidRPr="000E4D41">
        <w:rPr>
          <w:rFonts w:hint="cs"/>
          <w:rtl/>
        </w:rPr>
        <w:t>كافرة</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فلما</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الأهواز</w:t>
      </w:r>
      <w:r w:rsidRPr="000E4D41">
        <w:rPr>
          <w:rtl/>
        </w:rPr>
        <w:t xml:space="preserve"> </w:t>
      </w:r>
      <w:r w:rsidRPr="000E4D41">
        <w:rPr>
          <w:rFonts w:hint="cs"/>
          <w:rtl/>
        </w:rPr>
        <w:t>قال</w:t>
      </w:r>
      <w:r w:rsidRPr="000E4D41">
        <w:rPr>
          <w:rtl/>
        </w:rPr>
        <w:t xml:space="preserve"> </w:t>
      </w:r>
      <w:r w:rsidRPr="000E4D41">
        <w:rPr>
          <w:rFonts w:hint="cs"/>
          <w:rtl/>
        </w:rPr>
        <w:t>لأهل</w:t>
      </w:r>
      <w:r w:rsidRPr="000E4D41">
        <w:rPr>
          <w:rtl/>
        </w:rPr>
        <w:t xml:space="preserve"> </w:t>
      </w:r>
      <w:r w:rsidRPr="000E4D41">
        <w:rPr>
          <w:rFonts w:hint="cs"/>
          <w:rtl/>
        </w:rPr>
        <w:t>الأهواز:</w:t>
      </w:r>
      <w:r w:rsidRPr="000E4D41">
        <w:rPr>
          <w:rtl/>
        </w:rPr>
        <w:t xml:space="preserve"> </w:t>
      </w:r>
      <w:r w:rsidRPr="000E4D41">
        <w:rPr>
          <w:rFonts w:hint="cs"/>
          <w:rtl/>
        </w:rPr>
        <w:t>إطلبوا</w:t>
      </w:r>
      <w:r w:rsidRPr="000E4D41">
        <w:rPr>
          <w:rtl/>
        </w:rPr>
        <w:t xml:space="preserve"> </w:t>
      </w:r>
      <w:r w:rsidRPr="000E4D41">
        <w:rPr>
          <w:rFonts w:hint="cs"/>
          <w:rtl/>
        </w:rPr>
        <w:t>لي</w:t>
      </w:r>
      <w:r w:rsidRPr="000E4D41">
        <w:rPr>
          <w:rtl/>
        </w:rPr>
        <w:t xml:space="preserve"> </w:t>
      </w:r>
      <w:r w:rsidRPr="000E4D41">
        <w:rPr>
          <w:rFonts w:hint="cs"/>
          <w:rtl/>
        </w:rPr>
        <w:t>قصب</w:t>
      </w:r>
      <w:r w:rsidRPr="000E4D41">
        <w:rPr>
          <w:rtl/>
        </w:rPr>
        <w:t xml:space="preserve"> </w:t>
      </w:r>
      <w:r w:rsidRPr="000E4D41">
        <w:rPr>
          <w:rFonts w:hint="cs"/>
          <w:rtl/>
        </w:rPr>
        <w:t>سكر</w:t>
      </w:r>
      <w:r w:rsidR="00364140" w:rsidRPr="00364140">
        <w:rPr>
          <w:rtl/>
        </w:rPr>
        <w:t>،</w:t>
      </w:r>
      <w:r w:rsidRPr="000E4D41">
        <w:rPr>
          <w:rFonts w:hint="cs"/>
          <w:rtl/>
        </w:rPr>
        <w:t xml:space="preserve"> فقال</w:t>
      </w:r>
      <w:r w:rsidRPr="000E4D41">
        <w:rPr>
          <w:rtl/>
        </w:rPr>
        <w:t xml:space="preserve"> </w:t>
      </w:r>
      <w:r w:rsidRPr="000E4D41">
        <w:rPr>
          <w:rFonts w:hint="cs"/>
          <w:rtl/>
        </w:rPr>
        <w:t>بعض</w:t>
      </w:r>
      <w:r w:rsidRPr="000E4D41">
        <w:rPr>
          <w:rtl/>
        </w:rPr>
        <w:t xml:space="preserve"> </w:t>
      </w:r>
      <w:r w:rsidRPr="000E4D41">
        <w:rPr>
          <w:rFonts w:hint="cs"/>
          <w:rtl/>
        </w:rPr>
        <w:t>أهل</w:t>
      </w:r>
      <w:r w:rsidRPr="000E4D41">
        <w:rPr>
          <w:rtl/>
        </w:rPr>
        <w:t xml:space="preserve"> </w:t>
      </w:r>
      <w:r w:rsidRPr="000E4D41">
        <w:rPr>
          <w:rFonts w:hint="cs"/>
          <w:rtl/>
        </w:rPr>
        <w:t>الأهواز</w:t>
      </w:r>
      <w:r w:rsidRPr="000E4D41">
        <w:rPr>
          <w:rtl/>
        </w:rPr>
        <w:t xml:space="preserve"> </w:t>
      </w:r>
      <w:r w:rsidRPr="000E4D41">
        <w:rPr>
          <w:rFonts w:hint="cs"/>
          <w:rtl/>
        </w:rPr>
        <w:t>ممن</w:t>
      </w:r>
      <w:r w:rsidRPr="000E4D41">
        <w:rPr>
          <w:rtl/>
        </w:rPr>
        <w:t xml:space="preserve"> </w:t>
      </w:r>
      <w:r w:rsidRPr="000E4D41">
        <w:rPr>
          <w:rFonts w:hint="cs"/>
          <w:rtl/>
        </w:rPr>
        <w:t>لا</w:t>
      </w:r>
      <w:r w:rsidRPr="000E4D41">
        <w:rPr>
          <w:rtl/>
        </w:rPr>
        <w:t xml:space="preserve"> </w:t>
      </w:r>
      <w:r w:rsidRPr="000E4D41">
        <w:rPr>
          <w:rFonts w:hint="cs"/>
          <w:rtl/>
        </w:rPr>
        <w:t>يعقل</w:t>
      </w:r>
      <w:r>
        <w:rPr>
          <w:rFonts w:hint="cs"/>
          <w:rtl/>
        </w:rPr>
        <w:t>:</w:t>
      </w:r>
      <w:r w:rsidRPr="000E4D41">
        <w:rPr>
          <w:rtl/>
        </w:rPr>
        <w:t xml:space="preserve"> </w:t>
      </w:r>
      <w:r w:rsidRPr="000E4D41">
        <w:rPr>
          <w:rFonts w:hint="cs"/>
          <w:rtl/>
        </w:rPr>
        <w:t>أعرابي</w:t>
      </w:r>
      <w:r w:rsidRPr="000E4D41">
        <w:rPr>
          <w:rtl/>
        </w:rPr>
        <w:t xml:space="preserve"> </w:t>
      </w:r>
      <w:r w:rsidRPr="000E4D41">
        <w:rPr>
          <w:rFonts w:hint="cs"/>
          <w:rtl/>
        </w:rPr>
        <w:t>لايعلم</w:t>
      </w:r>
      <w:r w:rsidRPr="000E4D41">
        <w:rPr>
          <w:rtl/>
        </w:rPr>
        <w:t xml:space="preserve"> </w:t>
      </w:r>
      <w:r w:rsidRPr="000E4D41">
        <w:rPr>
          <w:rFonts w:hint="cs"/>
          <w:rtl/>
        </w:rPr>
        <w:t>أن</w:t>
      </w:r>
      <w:r w:rsidRPr="000E4D41">
        <w:rPr>
          <w:rtl/>
        </w:rPr>
        <w:t xml:space="preserve"> </w:t>
      </w:r>
      <w:r w:rsidRPr="000E4D41">
        <w:rPr>
          <w:rFonts w:hint="cs"/>
          <w:rtl/>
        </w:rPr>
        <w:t>القصب</w:t>
      </w:r>
      <w:r w:rsidRPr="000E4D41">
        <w:rPr>
          <w:rtl/>
        </w:rPr>
        <w:t xml:space="preserve"> </w:t>
      </w:r>
      <w:r w:rsidRPr="000E4D41">
        <w:rPr>
          <w:rFonts w:hint="cs"/>
          <w:rtl/>
        </w:rPr>
        <w:t>لايوجد</w:t>
      </w:r>
      <w:r w:rsidRPr="000E4D41">
        <w:rPr>
          <w:rtl/>
        </w:rPr>
        <w:t xml:space="preserve"> </w:t>
      </w:r>
      <w:r w:rsidRPr="000E4D41">
        <w:rPr>
          <w:rFonts w:hint="cs"/>
          <w:rtl/>
        </w:rPr>
        <w:t>في</w:t>
      </w:r>
      <w:r w:rsidRPr="000E4D41">
        <w:rPr>
          <w:rtl/>
        </w:rPr>
        <w:t xml:space="preserve"> </w:t>
      </w:r>
      <w:r w:rsidRPr="000E4D41">
        <w:rPr>
          <w:rFonts w:hint="cs"/>
          <w:rtl/>
        </w:rPr>
        <w:t>الصيف! فقالوا</w:t>
      </w:r>
      <w:r w:rsidRPr="000E4D41">
        <w:rPr>
          <w:rtl/>
        </w:rPr>
        <w:t xml:space="preserve">: </w:t>
      </w:r>
      <w:r w:rsidRPr="000E4D41">
        <w:rPr>
          <w:rFonts w:hint="cs"/>
          <w:rtl/>
        </w:rPr>
        <w:t>يا</w:t>
      </w:r>
      <w:r w:rsidRPr="000E4D41">
        <w:rPr>
          <w:rtl/>
        </w:rPr>
        <w:t xml:space="preserve"> </w:t>
      </w:r>
      <w:r w:rsidRPr="000E4D41">
        <w:rPr>
          <w:rFonts w:hint="cs"/>
          <w:rtl/>
        </w:rPr>
        <w:t>سيدنا</w:t>
      </w:r>
      <w:r w:rsidRPr="000E4D41">
        <w:rPr>
          <w:rtl/>
        </w:rPr>
        <w:t xml:space="preserve"> </w:t>
      </w:r>
      <w:r w:rsidRPr="000E4D41">
        <w:rPr>
          <w:rFonts w:hint="cs"/>
          <w:rtl/>
        </w:rPr>
        <w:t>إن</w:t>
      </w:r>
      <w:r w:rsidRPr="000E4D41">
        <w:rPr>
          <w:rtl/>
        </w:rPr>
        <w:t xml:space="preserve"> </w:t>
      </w:r>
      <w:r w:rsidRPr="000E4D41">
        <w:rPr>
          <w:rFonts w:hint="cs"/>
          <w:rtl/>
        </w:rPr>
        <w:t>القصب</w:t>
      </w:r>
      <w:r w:rsidRPr="000E4D41">
        <w:rPr>
          <w:rtl/>
        </w:rPr>
        <w:t xml:space="preserve"> </w:t>
      </w:r>
      <w:r w:rsidRPr="000E4D41">
        <w:rPr>
          <w:rFonts w:hint="cs"/>
          <w:rtl/>
        </w:rPr>
        <w:t>لايوجد</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إنما</w:t>
      </w:r>
      <w:r w:rsidRPr="000E4D41">
        <w:rPr>
          <w:rtl/>
        </w:rPr>
        <w:t xml:space="preserve"> </w:t>
      </w:r>
      <w:r w:rsidRPr="000E4D41">
        <w:rPr>
          <w:rFonts w:hint="cs"/>
          <w:rtl/>
        </w:rPr>
        <w:t>يكون</w:t>
      </w:r>
      <w:r w:rsidRPr="000E4D41">
        <w:rPr>
          <w:rtl/>
        </w:rPr>
        <w:t xml:space="preserve"> </w:t>
      </w:r>
      <w:r w:rsidRPr="000E4D41">
        <w:rPr>
          <w:rFonts w:hint="cs"/>
          <w:rtl/>
        </w:rPr>
        <w:t>في</w:t>
      </w:r>
      <w:r w:rsidRPr="000E4D41">
        <w:rPr>
          <w:rtl/>
        </w:rPr>
        <w:t xml:space="preserve"> </w:t>
      </w:r>
      <w:r w:rsidRPr="000E4D41">
        <w:rPr>
          <w:rFonts w:hint="cs"/>
          <w:rtl/>
        </w:rPr>
        <w:t>الشتاء</w:t>
      </w:r>
      <w:r w:rsidRPr="000E4D41">
        <w:rPr>
          <w:rtl/>
        </w:rPr>
        <w:t xml:space="preserve"> </w:t>
      </w:r>
      <w:r w:rsidRPr="000E4D41">
        <w:rPr>
          <w:rFonts w:hint="cs"/>
          <w:rtl/>
        </w:rPr>
        <w:t>فقال</w:t>
      </w:r>
      <w:r w:rsidRPr="000E4D41">
        <w:rPr>
          <w:rtl/>
        </w:rPr>
        <w:t>:</w:t>
      </w:r>
      <w:r w:rsidRPr="000E4D41">
        <w:rPr>
          <w:rFonts w:hint="cs"/>
          <w:rtl/>
        </w:rPr>
        <w:t>بلى</w:t>
      </w:r>
      <w:r w:rsidRPr="000E4D41">
        <w:rPr>
          <w:rtl/>
        </w:rPr>
        <w:t xml:space="preserve"> </w:t>
      </w:r>
      <w:r w:rsidRPr="000E4D41">
        <w:rPr>
          <w:rFonts w:hint="cs"/>
          <w:rtl/>
        </w:rPr>
        <w:t>أطلبوه</w:t>
      </w:r>
      <w:r w:rsidRPr="000E4D41">
        <w:rPr>
          <w:rtl/>
        </w:rPr>
        <w:t xml:space="preserve"> </w:t>
      </w:r>
      <w:r w:rsidRPr="000E4D41">
        <w:rPr>
          <w:rFonts w:hint="cs"/>
          <w:rtl/>
        </w:rPr>
        <w:t>فإنكم</w:t>
      </w:r>
      <w:r w:rsidRPr="000E4D41">
        <w:rPr>
          <w:rtl/>
        </w:rPr>
        <w:t xml:space="preserve"> </w:t>
      </w:r>
      <w:r w:rsidRPr="000E4D41">
        <w:rPr>
          <w:rFonts w:hint="cs"/>
          <w:rtl/>
        </w:rPr>
        <w:t>ستجدونه</w:t>
      </w:r>
      <w:r w:rsidR="00364140" w:rsidRPr="00364140">
        <w:rPr>
          <w:rFonts w:hint="cs"/>
          <w:rtl/>
        </w:rPr>
        <w:t>،</w:t>
      </w:r>
      <w:r w:rsidRPr="000E4D41">
        <w:rPr>
          <w:rFonts w:hint="cs"/>
          <w:rtl/>
        </w:rPr>
        <w:t xml:space="preserve"> فقال</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w:t>
      </w:r>
      <w:r w:rsidR="0092309C">
        <w:rPr>
          <w:rFonts w:hint="cs"/>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طلب</w:t>
      </w:r>
      <w:r w:rsidRPr="000E4D41">
        <w:rPr>
          <w:rtl/>
        </w:rPr>
        <w:t xml:space="preserve"> </w:t>
      </w:r>
      <w:r w:rsidRPr="000E4D41">
        <w:rPr>
          <w:rFonts w:hint="cs"/>
          <w:rtl/>
        </w:rPr>
        <w:t>سيدي</w:t>
      </w:r>
      <w:r w:rsidRPr="000E4D41">
        <w:rPr>
          <w:rtl/>
        </w:rPr>
        <w:t xml:space="preserve"> </w:t>
      </w:r>
      <w:r w:rsidRPr="000E4D41">
        <w:rPr>
          <w:rFonts w:hint="cs"/>
          <w:rtl/>
        </w:rPr>
        <w:t>إلا</w:t>
      </w:r>
      <w:r w:rsidRPr="000E4D41">
        <w:rPr>
          <w:rtl/>
        </w:rPr>
        <w:t xml:space="preserve"> </w:t>
      </w:r>
      <w:r w:rsidRPr="000E4D41">
        <w:rPr>
          <w:rFonts w:hint="cs"/>
          <w:rtl/>
        </w:rPr>
        <w:t>موجوداً</w:t>
      </w:r>
      <w:r w:rsidR="003B5324">
        <w:rPr>
          <w:rFonts w:ascii="Cambria" w:hAnsi="Cambria" w:cs="Cambria" w:hint="cs"/>
          <w:rtl/>
        </w:rPr>
        <w:t> </w:t>
      </w:r>
      <w:r w:rsidR="00364140" w:rsidRPr="00364140">
        <w:rPr>
          <w:rFonts w:hint="cs"/>
          <w:rtl/>
        </w:rPr>
        <w:t>،</w:t>
      </w:r>
      <w:r w:rsidRPr="000E4D41">
        <w:rPr>
          <w:rFonts w:hint="cs"/>
          <w:rtl/>
        </w:rPr>
        <w:t xml:space="preserve"> فأرسلوا</w:t>
      </w:r>
      <w:r w:rsidRPr="000E4D41">
        <w:rPr>
          <w:rtl/>
        </w:rPr>
        <w:t xml:space="preserve"> </w:t>
      </w:r>
      <w:r w:rsidRPr="000E4D41">
        <w:rPr>
          <w:rFonts w:hint="cs"/>
          <w:rtl/>
        </w:rPr>
        <w:t>إلى</w:t>
      </w:r>
      <w:r w:rsidRPr="000E4D41">
        <w:rPr>
          <w:rtl/>
        </w:rPr>
        <w:t xml:space="preserve"> </w:t>
      </w:r>
      <w:r w:rsidRPr="000E4D41">
        <w:rPr>
          <w:rFonts w:hint="cs"/>
          <w:rtl/>
        </w:rPr>
        <w:t>جميع</w:t>
      </w:r>
      <w:r w:rsidRPr="000E4D41">
        <w:rPr>
          <w:rtl/>
        </w:rPr>
        <w:t xml:space="preserve"> </w:t>
      </w:r>
      <w:r w:rsidRPr="000E4D41">
        <w:rPr>
          <w:rFonts w:hint="cs"/>
          <w:rtl/>
        </w:rPr>
        <w:t>النواحي</w:t>
      </w:r>
      <w:r w:rsidRPr="000E4D41">
        <w:rPr>
          <w:rtl/>
        </w:rPr>
        <w:t xml:space="preserve"> </w:t>
      </w:r>
      <w:r w:rsidRPr="000E4D41">
        <w:rPr>
          <w:rFonts w:hint="cs"/>
          <w:rtl/>
        </w:rPr>
        <w:t>فجاء</w:t>
      </w:r>
      <w:r w:rsidRPr="000E4D41">
        <w:rPr>
          <w:rtl/>
        </w:rPr>
        <w:t xml:space="preserve"> </w:t>
      </w:r>
      <w:r w:rsidRPr="000E4D41">
        <w:rPr>
          <w:rFonts w:hint="cs"/>
          <w:rtl/>
        </w:rPr>
        <w:t>أكَرة</w:t>
      </w:r>
      <w:r w:rsidRPr="000E4D41">
        <w:rPr>
          <w:rtl/>
        </w:rPr>
        <w:t xml:space="preserve"> </w:t>
      </w:r>
      <w:r w:rsidRPr="000E4D41">
        <w:rPr>
          <w:rFonts w:hint="cs"/>
          <w:rtl/>
        </w:rPr>
        <w:t>إسحاق</w:t>
      </w:r>
      <w:r w:rsidRPr="000E4D41">
        <w:rPr>
          <w:rtl/>
        </w:rPr>
        <w:t xml:space="preserve"> </w:t>
      </w:r>
      <w:r w:rsidRPr="000E4D41">
        <w:rPr>
          <w:rFonts w:hint="cs"/>
          <w:rtl/>
        </w:rPr>
        <w:t>فقالوا</w:t>
      </w:r>
      <w:r w:rsidRPr="000E4D41">
        <w:rPr>
          <w:rtl/>
        </w:rPr>
        <w:t xml:space="preserve">: </w:t>
      </w:r>
      <w:r w:rsidRPr="000E4D41">
        <w:rPr>
          <w:rFonts w:hint="cs"/>
          <w:rtl/>
        </w:rPr>
        <w:t>عندنا</w:t>
      </w:r>
      <w:r w:rsidRPr="000E4D41">
        <w:rPr>
          <w:rtl/>
        </w:rPr>
        <w:t xml:space="preserve"> </w:t>
      </w:r>
      <w:r w:rsidRPr="000E4D41">
        <w:rPr>
          <w:rFonts w:hint="cs"/>
          <w:rtl/>
        </w:rPr>
        <w:t>شئ</w:t>
      </w:r>
      <w:r w:rsidRPr="000E4D41">
        <w:rPr>
          <w:rtl/>
        </w:rPr>
        <w:t xml:space="preserve"> </w:t>
      </w:r>
      <w:r w:rsidRPr="000E4D41">
        <w:rPr>
          <w:rFonts w:hint="cs"/>
          <w:rtl/>
        </w:rPr>
        <w:t>ادخرناه</w:t>
      </w:r>
      <w:r w:rsidRPr="000E4D41">
        <w:rPr>
          <w:rtl/>
        </w:rPr>
        <w:t xml:space="preserve"> </w:t>
      </w:r>
      <w:r w:rsidRPr="000E4D41">
        <w:rPr>
          <w:rFonts w:hint="cs"/>
          <w:rtl/>
        </w:rPr>
        <w:t>للبذرة</w:t>
      </w:r>
      <w:r w:rsidRPr="000E4D41">
        <w:rPr>
          <w:rtl/>
        </w:rPr>
        <w:t xml:space="preserve"> </w:t>
      </w:r>
      <w:r w:rsidRPr="000E4D41">
        <w:rPr>
          <w:rFonts w:hint="cs"/>
          <w:rtl/>
        </w:rPr>
        <w:t>نزرعه</w:t>
      </w:r>
      <w:r w:rsidRPr="000E4D41">
        <w:rPr>
          <w:rtl/>
        </w:rPr>
        <w:t xml:space="preserve"> </w:t>
      </w:r>
      <w:r w:rsidRPr="000E4D41">
        <w:rPr>
          <w:rFonts w:hint="cs"/>
          <w:rtl/>
        </w:rPr>
        <w:t>. فكانت</w:t>
      </w:r>
      <w:r w:rsidRPr="000E4D41">
        <w:rPr>
          <w:rtl/>
        </w:rPr>
        <w:t xml:space="preserve"> </w:t>
      </w:r>
      <w:r w:rsidRPr="000E4D41">
        <w:rPr>
          <w:rFonts w:hint="cs"/>
          <w:rtl/>
        </w:rPr>
        <w:t>هذه</w:t>
      </w:r>
      <w:r w:rsidRPr="000E4D41">
        <w:rPr>
          <w:rtl/>
        </w:rPr>
        <w:t xml:space="preserve"> </w:t>
      </w:r>
      <w:r w:rsidRPr="000E4D41">
        <w:rPr>
          <w:rFonts w:hint="cs"/>
          <w:rtl/>
        </w:rPr>
        <w:t>إحدى</w:t>
      </w:r>
      <w:r w:rsidRPr="000E4D41">
        <w:rPr>
          <w:rtl/>
        </w:rPr>
        <w:t xml:space="preserve"> </w:t>
      </w:r>
      <w:r w:rsidRPr="000E4D41">
        <w:rPr>
          <w:rFonts w:hint="cs"/>
          <w:rtl/>
        </w:rPr>
        <w:t>براهينه</w:t>
      </w:r>
      <w:r w:rsidR="00EC2F51" w:rsidRPr="00EC2F51">
        <w:rPr>
          <w:rFonts w:cs="S ALAEM" w:hint="cs"/>
          <w:rtl/>
        </w:rPr>
        <w:t>7</w:t>
      </w:r>
      <w:r w:rsidRPr="000E4D41">
        <w:rPr>
          <w:rFonts w:hint="cs"/>
          <w:rtl/>
        </w:rPr>
        <w:t>).</w:t>
      </w:r>
    </w:p>
    <w:p w14:paraId="504C07EC" w14:textId="199A8D6E" w:rsidR="002466CD" w:rsidRPr="000E4D41" w:rsidRDefault="002466CD" w:rsidP="00672310">
      <w:pPr>
        <w:pStyle w:val="Heading8"/>
        <w:rPr>
          <w:rtl/>
        </w:rPr>
      </w:pPr>
      <w:r w:rsidRPr="000E4D41">
        <w:rPr>
          <w:rFonts w:hint="cs"/>
          <w:rtl/>
        </w:rPr>
        <w:t>أقول: نهي</w:t>
      </w:r>
      <w:r>
        <w:rPr>
          <w:rFonts w:hint="cs"/>
          <w:rtl/>
        </w:rPr>
        <w:t>ُ</w:t>
      </w:r>
      <w:r w:rsidRPr="000E4D41">
        <w:rPr>
          <w:rFonts w:hint="cs"/>
          <w:rtl/>
        </w:rPr>
        <w:t xml:space="preserve"> الإمام</w:t>
      </w:r>
      <w:r w:rsidR="00EC2F51" w:rsidRPr="00EC2F51">
        <w:rPr>
          <w:rFonts w:cs="S ALAEM" w:hint="cs"/>
          <w:rtl/>
        </w:rPr>
        <w:t>7</w:t>
      </w:r>
      <w:r w:rsidRPr="000E4D41">
        <w:rPr>
          <w:rFonts w:hint="cs"/>
          <w:rtl/>
        </w:rPr>
        <w:t>عن قتل رجاء وشهادته بأنه مؤمن</w:t>
      </w:r>
      <w:r w:rsidR="003B5324">
        <w:rPr>
          <w:rFonts w:ascii="Cambria" w:hAnsi="Cambria" w:cs="Cambria" w:hint="cs"/>
          <w:rtl/>
        </w:rPr>
        <w:t> </w:t>
      </w:r>
      <w:r w:rsidR="00364140" w:rsidRPr="00364140">
        <w:rPr>
          <w:rFonts w:hint="cs"/>
          <w:rtl/>
        </w:rPr>
        <w:t>،</w:t>
      </w:r>
      <w:r w:rsidRPr="000E4D41">
        <w:rPr>
          <w:rFonts w:hint="cs"/>
          <w:rtl/>
        </w:rPr>
        <w:t xml:space="preserve"> يؤيد ما روي عن رجاء من حبه للإمام وأهل البيت</w:t>
      </w:r>
      <w:r w:rsidR="00EC2F51" w:rsidRPr="00EC2F51">
        <w:rPr>
          <w:rFonts w:cs="S ALAEM" w:hint="cs"/>
          <w:rtl/>
        </w:rPr>
        <w:t>:</w:t>
      </w:r>
      <w:r w:rsidRPr="000E4D41">
        <w:rPr>
          <w:rFonts w:hint="cs"/>
          <w:rtl/>
        </w:rPr>
        <w:t>وكتمانه ذلك على المأمون وقريبه الفضل .</w:t>
      </w:r>
      <w:r w:rsidR="0092309C">
        <w:rPr>
          <w:rFonts w:hint="cs"/>
          <w:rtl/>
        </w:rPr>
        <w:t xml:space="preserve"> </w:t>
      </w:r>
      <w:r w:rsidRPr="000E4D41">
        <w:rPr>
          <w:rFonts w:hint="cs"/>
          <w:rtl/>
        </w:rPr>
        <w:t>لكن لا نعرف النفس الكافرة التي قتلها رجاء</w:t>
      </w:r>
      <w:r w:rsidR="003B5324">
        <w:rPr>
          <w:rFonts w:ascii="Cambria" w:hAnsi="Cambria" w:cs="Cambria" w:hint="cs"/>
          <w:rtl/>
        </w:rPr>
        <w:t> </w:t>
      </w:r>
      <w:r w:rsidR="00364140" w:rsidRPr="00364140">
        <w:rPr>
          <w:rFonts w:hint="cs"/>
          <w:rtl/>
        </w:rPr>
        <w:t>،</w:t>
      </w:r>
      <w:r w:rsidRPr="000E4D41">
        <w:rPr>
          <w:rFonts w:hint="cs"/>
          <w:rtl/>
        </w:rPr>
        <w:t xml:space="preserve"> وأراد الصائغ أن يقتله بها !وقد ورد أن بعض قادة المأمون قالوا للجلودي فلنقتل علي بن موسى الرضا</w:t>
      </w:r>
      <w:r w:rsidR="003B5324">
        <w:rPr>
          <w:rFonts w:ascii="Cambria" w:hAnsi="Cambria" w:cs="Cambria" w:hint="cs"/>
          <w:rtl/>
        </w:rPr>
        <w:t> </w:t>
      </w:r>
      <w:r w:rsidR="00364140" w:rsidRPr="00364140">
        <w:rPr>
          <w:rFonts w:hint="cs"/>
          <w:rtl/>
        </w:rPr>
        <w:t>،</w:t>
      </w:r>
      <w:r w:rsidRPr="000E4D41">
        <w:rPr>
          <w:rFonts w:hint="cs"/>
          <w:rtl/>
        </w:rPr>
        <w:t xml:space="preserve"> لأنهم عرفوا أن المأمون سينصبه ولي عهده ويخرج الخلافة من العباسيين. وهي رواية أوضح من رواية الصائغ </w:t>
      </w:r>
      <w:r w:rsidR="00364140" w:rsidRPr="00364140">
        <w:rPr>
          <w:rFonts w:hint="cs"/>
          <w:rtl/>
        </w:rPr>
        <w:t>،</w:t>
      </w:r>
      <w:r w:rsidR="0092309C">
        <w:rPr>
          <w:rFonts w:hint="cs"/>
          <w:rtl/>
        </w:rPr>
        <w:t xml:space="preserve"> </w:t>
      </w:r>
      <w:r w:rsidRPr="000E4D41">
        <w:rPr>
          <w:rFonts w:hint="cs"/>
          <w:rtl/>
        </w:rPr>
        <w:t>و</w:t>
      </w:r>
      <w:r w:rsidR="0092309C">
        <w:rPr>
          <w:rFonts w:hint="cs"/>
          <w:rtl/>
        </w:rPr>
        <w:t>فيها إبهام</w:t>
      </w:r>
      <w:r w:rsidRPr="000E4D41">
        <w:rPr>
          <w:rFonts w:hint="cs"/>
          <w:rtl/>
        </w:rPr>
        <w:t xml:space="preserve"> </w:t>
      </w:r>
      <w:r>
        <w:rPr>
          <w:rFonts w:hint="cs"/>
          <w:rtl/>
        </w:rPr>
        <w:t xml:space="preserve">أيضاً </w:t>
      </w:r>
      <w:r w:rsidRPr="000E4D41">
        <w:rPr>
          <w:rFonts w:hint="cs"/>
          <w:rtl/>
        </w:rPr>
        <w:t>!</w:t>
      </w:r>
    </w:p>
    <w:p w14:paraId="0FD8DB01" w14:textId="690DE04D" w:rsidR="002466CD" w:rsidRPr="000E4D41" w:rsidRDefault="002466CD" w:rsidP="006B6E9D">
      <w:pPr>
        <w:pStyle w:val="Heading2"/>
      </w:pPr>
      <w:bookmarkStart w:id="101" w:name="_Toc118886397"/>
      <w:r w:rsidRPr="00BE40F6">
        <w:rPr>
          <w:rFonts w:hint="cs"/>
          <w:rtl/>
        </w:rPr>
        <w:t>اتصل المؤمن بالإمام بتفكيره فعرف الإمام</w:t>
      </w:r>
      <w:r w:rsidR="00EC2F51" w:rsidRPr="00EC2F51">
        <w:rPr>
          <w:rFonts w:ascii="Mosawi" w:hAnsi="Mosawi" w:cs="S ALAEM"/>
          <w:szCs w:val="24"/>
          <w:rtl/>
        </w:rPr>
        <w:t>7</w:t>
      </w:r>
      <w:r w:rsidRPr="00BE40F6">
        <w:rPr>
          <w:rFonts w:hint="cs"/>
          <w:rtl/>
        </w:rPr>
        <w:t>طلبته وأجابه !</w:t>
      </w:r>
      <w:bookmarkEnd w:id="101"/>
    </w:p>
    <w:p w14:paraId="358F246F" w14:textId="7B622DCA" w:rsidR="00AD704F" w:rsidRDefault="002466CD" w:rsidP="00672310">
      <w:pPr>
        <w:rPr>
          <w:rtl/>
        </w:rPr>
      </w:pPr>
      <w:r w:rsidRPr="00241656">
        <w:rPr>
          <w:rStyle w:val="Heading8Char"/>
          <w:rFonts w:eastAsiaTheme="minorHAnsi" w:hint="cs"/>
          <w:rtl/>
        </w:rPr>
        <w:t>في عيون أخبار الرضا</w:t>
      </w:r>
      <w:r w:rsidR="00EC2F51" w:rsidRPr="00EC2F51">
        <w:rPr>
          <w:rFonts w:cs="S ALAEM" w:hint="cs"/>
          <w:b/>
          <w:sz w:val="28"/>
          <w:rtl/>
        </w:rPr>
        <w:t>7</w:t>
      </w:r>
      <w:r w:rsidRPr="00241656">
        <w:rPr>
          <w:rStyle w:val="Heading7Char"/>
          <w:rFonts w:hint="cs"/>
          <w:rtl/>
        </w:rPr>
        <w:t>(2/228)</w:t>
      </w:r>
      <w:r w:rsidRPr="000E4D41">
        <w:rPr>
          <w:rFonts w:hint="cs"/>
          <w:b/>
          <w:sz w:val="24"/>
          <w:szCs w:val="24"/>
          <w:rtl/>
        </w:rPr>
        <w:t>:</w:t>
      </w:r>
      <w:r w:rsidRPr="000E4D41">
        <w:rPr>
          <w:rFonts w:hint="cs"/>
          <w:rtl/>
        </w:rPr>
        <w:t xml:space="preserve"> (حدثنا</w:t>
      </w:r>
      <w:r w:rsidRPr="000E4D41">
        <w:rPr>
          <w:rtl/>
        </w:rPr>
        <w:t xml:space="preserve"> </w:t>
      </w:r>
      <w:r w:rsidRPr="000E4D41">
        <w:rPr>
          <w:rFonts w:hint="cs"/>
          <w:rtl/>
        </w:rPr>
        <w:t>أبو</w:t>
      </w:r>
      <w:r w:rsidRPr="000E4D41">
        <w:rPr>
          <w:rtl/>
        </w:rPr>
        <w:t xml:space="preserve"> </w:t>
      </w:r>
      <w:r w:rsidRPr="000E4D41">
        <w:rPr>
          <w:rFonts w:hint="cs"/>
          <w:rtl/>
        </w:rPr>
        <w:t>حامد</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الثعالبي</w:t>
      </w:r>
      <w:r w:rsidRPr="000E4D41">
        <w:rPr>
          <w:rtl/>
        </w:rPr>
        <w:t xml:space="preserve"> </w:t>
      </w:r>
      <w:r w:rsidRPr="000E4D41">
        <w:rPr>
          <w:rFonts w:hint="cs"/>
          <w:rtl/>
        </w:rPr>
        <w:t>قال</w:t>
      </w:r>
      <w:r w:rsidRPr="000E4D41">
        <w:rPr>
          <w:rtl/>
        </w:rPr>
        <w:t xml:space="preserve">: </w:t>
      </w:r>
      <w:r w:rsidRPr="000E4D41">
        <w:rPr>
          <w:rFonts w:hint="cs"/>
          <w:rtl/>
        </w:rPr>
        <w:t>حدثنا أبو</w:t>
      </w:r>
      <w:r w:rsidRPr="000E4D41">
        <w:rPr>
          <w:rtl/>
        </w:rPr>
        <w:t xml:space="preserve"> </w:t>
      </w:r>
      <w:r w:rsidRPr="000E4D41">
        <w:rPr>
          <w:rFonts w:hint="cs"/>
          <w:rtl/>
        </w:rPr>
        <w:t>أحمد</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عبدالرحمن</w:t>
      </w:r>
      <w:r w:rsidRPr="000E4D41">
        <w:rPr>
          <w:rtl/>
        </w:rPr>
        <w:t xml:space="preserve"> </w:t>
      </w:r>
      <w:r w:rsidRPr="000E4D41">
        <w:rPr>
          <w:rFonts w:hint="cs"/>
          <w:rtl/>
        </w:rPr>
        <w:t>المعروف</w:t>
      </w:r>
      <w:r w:rsidRPr="000E4D41">
        <w:rPr>
          <w:rtl/>
        </w:rPr>
        <w:t xml:space="preserve"> </w:t>
      </w:r>
      <w:r w:rsidRPr="000E4D41">
        <w:rPr>
          <w:rFonts w:hint="cs"/>
          <w:rtl/>
        </w:rPr>
        <w:t>بالصفواني قال</w:t>
      </w:r>
      <w:r w:rsidRPr="000E4D41">
        <w:rPr>
          <w:rtl/>
        </w:rPr>
        <w:t xml:space="preserve">: </w:t>
      </w:r>
      <w:r w:rsidRPr="000E4D41">
        <w:rPr>
          <w:rFonts w:hint="cs"/>
          <w:rtl/>
        </w:rPr>
        <w:t>قد</w:t>
      </w:r>
      <w:r w:rsidRPr="000E4D41">
        <w:rPr>
          <w:rtl/>
        </w:rPr>
        <w:t xml:space="preserve"> </w:t>
      </w:r>
      <w:r w:rsidRPr="000E4D41">
        <w:rPr>
          <w:rFonts w:hint="cs"/>
          <w:rtl/>
        </w:rPr>
        <w:t>خرجت</w:t>
      </w:r>
      <w:r w:rsidRPr="000E4D41">
        <w:rPr>
          <w:rtl/>
        </w:rPr>
        <w:t xml:space="preserve"> </w:t>
      </w:r>
      <w:r w:rsidRPr="000E4D41">
        <w:rPr>
          <w:rFonts w:hint="cs"/>
          <w:rtl/>
        </w:rPr>
        <w:t>قافلة من</w:t>
      </w:r>
      <w:r w:rsidRPr="000E4D41">
        <w:rPr>
          <w:rtl/>
        </w:rPr>
        <w:t xml:space="preserve"> </w:t>
      </w:r>
      <w:r w:rsidRPr="000E4D41">
        <w:rPr>
          <w:rFonts w:hint="cs"/>
          <w:rtl/>
        </w:rPr>
        <w:t>خراسان</w:t>
      </w:r>
      <w:r w:rsidRPr="000E4D41">
        <w:rPr>
          <w:rtl/>
        </w:rPr>
        <w:t xml:space="preserve"> </w:t>
      </w:r>
      <w:r w:rsidRPr="000E4D41">
        <w:rPr>
          <w:rFonts w:hint="cs"/>
          <w:rtl/>
        </w:rPr>
        <w:t>إلى</w:t>
      </w:r>
      <w:r w:rsidRPr="000E4D41">
        <w:rPr>
          <w:rtl/>
        </w:rPr>
        <w:t xml:space="preserve"> </w:t>
      </w:r>
      <w:r w:rsidRPr="000E4D41">
        <w:rPr>
          <w:rFonts w:hint="cs"/>
          <w:rtl/>
        </w:rPr>
        <w:t>كرمان</w:t>
      </w:r>
      <w:r w:rsidRPr="000E4D41">
        <w:rPr>
          <w:rtl/>
        </w:rPr>
        <w:t xml:space="preserve"> </w:t>
      </w:r>
      <w:r w:rsidRPr="000E4D41">
        <w:rPr>
          <w:rFonts w:hint="cs"/>
          <w:rtl/>
        </w:rPr>
        <w:t>فقطع</w:t>
      </w:r>
      <w:r w:rsidRPr="000E4D41">
        <w:rPr>
          <w:rtl/>
        </w:rPr>
        <w:t xml:space="preserve"> </w:t>
      </w:r>
      <w:r w:rsidRPr="000E4D41">
        <w:rPr>
          <w:rFonts w:hint="cs"/>
          <w:rtl/>
        </w:rPr>
        <w:t>اللصوص</w:t>
      </w:r>
      <w:r w:rsidRPr="000E4D41">
        <w:rPr>
          <w:rtl/>
        </w:rPr>
        <w:t xml:space="preserve"> </w:t>
      </w:r>
      <w:r w:rsidRPr="000E4D41">
        <w:rPr>
          <w:rFonts w:hint="cs"/>
          <w:rtl/>
        </w:rPr>
        <w:t>عليهم</w:t>
      </w:r>
      <w:r w:rsidRPr="000E4D41">
        <w:rPr>
          <w:rtl/>
        </w:rPr>
        <w:t xml:space="preserve"> </w:t>
      </w:r>
      <w:r w:rsidRPr="000E4D41">
        <w:rPr>
          <w:rFonts w:hint="cs"/>
          <w:rtl/>
        </w:rPr>
        <w:t>الطريق</w:t>
      </w:r>
      <w:r w:rsidR="003B5324">
        <w:rPr>
          <w:rFonts w:ascii="Cambria" w:hAnsi="Cambria" w:cs="Cambria" w:hint="cs"/>
          <w:rtl/>
        </w:rPr>
        <w:t> </w:t>
      </w:r>
      <w:r w:rsidR="00364140" w:rsidRPr="00364140">
        <w:rPr>
          <w:rtl/>
        </w:rPr>
        <w:t>،</w:t>
      </w:r>
      <w:r w:rsidRPr="000E4D41">
        <w:rPr>
          <w:rFonts w:hint="cs"/>
          <w:rtl/>
        </w:rPr>
        <w:t xml:space="preserve"> وأخذوا</w:t>
      </w:r>
      <w:r w:rsidRPr="000E4D41">
        <w:rPr>
          <w:rtl/>
        </w:rPr>
        <w:t xml:space="preserve"> </w:t>
      </w:r>
      <w:r w:rsidRPr="000E4D41">
        <w:rPr>
          <w:rFonts w:hint="cs"/>
          <w:rtl/>
        </w:rPr>
        <w:t>منهم</w:t>
      </w:r>
      <w:r w:rsidRPr="000E4D41">
        <w:rPr>
          <w:rtl/>
        </w:rPr>
        <w:t xml:space="preserve"> </w:t>
      </w:r>
      <w:r w:rsidRPr="000E4D41">
        <w:rPr>
          <w:rFonts w:hint="cs"/>
          <w:rtl/>
        </w:rPr>
        <w:t>رجلاً اتهموه</w:t>
      </w:r>
      <w:r w:rsidRPr="000E4D41">
        <w:rPr>
          <w:rtl/>
        </w:rPr>
        <w:t xml:space="preserve"> </w:t>
      </w:r>
      <w:r w:rsidRPr="000E4D41">
        <w:rPr>
          <w:rFonts w:hint="cs"/>
          <w:rtl/>
        </w:rPr>
        <w:t>بكثرة</w:t>
      </w:r>
      <w:r w:rsidRPr="000E4D41">
        <w:rPr>
          <w:rtl/>
        </w:rPr>
        <w:t xml:space="preserve"> </w:t>
      </w:r>
      <w:r w:rsidRPr="000E4D41">
        <w:rPr>
          <w:rFonts w:hint="cs"/>
          <w:rtl/>
        </w:rPr>
        <w:t>المال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فبقي</w:t>
      </w:r>
      <w:r w:rsidRPr="000E4D41">
        <w:rPr>
          <w:rtl/>
        </w:rPr>
        <w:t xml:space="preserve"> </w:t>
      </w:r>
      <w:r w:rsidRPr="000E4D41">
        <w:rPr>
          <w:rFonts w:hint="cs"/>
          <w:rtl/>
        </w:rPr>
        <w:t>في</w:t>
      </w:r>
      <w:r w:rsidRPr="000E4D41">
        <w:rPr>
          <w:rtl/>
        </w:rPr>
        <w:t xml:space="preserve"> </w:t>
      </w:r>
      <w:r w:rsidRPr="000E4D41">
        <w:rPr>
          <w:rFonts w:hint="cs"/>
          <w:rtl/>
        </w:rPr>
        <w:t>أيديهم</w:t>
      </w:r>
      <w:r w:rsidRPr="000E4D41">
        <w:rPr>
          <w:rtl/>
        </w:rPr>
        <w:t xml:space="preserve"> </w:t>
      </w:r>
      <w:r w:rsidRPr="000E4D41">
        <w:rPr>
          <w:rFonts w:hint="cs"/>
          <w:rtl/>
        </w:rPr>
        <w:t>مدة</w:t>
      </w:r>
      <w:r w:rsidRPr="000E4D41">
        <w:rPr>
          <w:rtl/>
        </w:rPr>
        <w:t xml:space="preserve"> </w:t>
      </w:r>
      <w:r w:rsidRPr="000E4D41">
        <w:rPr>
          <w:rFonts w:hint="cs"/>
          <w:rtl/>
        </w:rPr>
        <w:t>يعذبونه</w:t>
      </w:r>
      <w:r w:rsidRPr="000E4D41">
        <w:rPr>
          <w:rtl/>
        </w:rPr>
        <w:t xml:space="preserve"> </w:t>
      </w:r>
      <w:r w:rsidRPr="000E4D41">
        <w:rPr>
          <w:rFonts w:hint="cs"/>
          <w:rtl/>
        </w:rPr>
        <w:t>ليفتدي</w:t>
      </w:r>
      <w:r w:rsidRPr="000E4D41">
        <w:rPr>
          <w:rtl/>
        </w:rPr>
        <w:t xml:space="preserve"> </w:t>
      </w:r>
      <w:r w:rsidRPr="000E4D41">
        <w:rPr>
          <w:rFonts w:hint="cs"/>
          <w:rtl/>
        </w:rPr>
        <w:t>منهم</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Fonts w:hint="cs"/>
          <w:rtl/>
        </w:rPr>
        <w:t xml:space="preserve"> وأقاموه</w:t>
      </w:r>
      <w:r w:rsidRPr="000E4D41">
        <w:rPr>
          <w:rtl/>
        </w:rPr>
        <w:t xml:space="preserve"> </w:t>
      </w:r>
      <w:r w:rsidRPr="000E4D41">
        <w:rPr>
          <w:rFonts w:hint="cs"/>
          <w:rtl/>
        </w:rPr>
        <w:t>في الثلج</w:t>
      </w:r>
      <w:r w:rsidRPr="000E4D41">
        <w:rPr>
          <w:rtl/>
        </w:rPr>
        <w:t xml:space="preserve"> </w:t>
      </w:r>
      <w:r w:rsidRPr="000E4D41">
        <w:rPr>
          <w:rFonts w:hint="cs"/>
          <w:rtl/>
        </w:rPr>
        <w:t>وملؤوا</w:t>
      </w:r>
      <w:r w:rsidRPr="000E4D41">
        <w:rPr>
          <w:rtl/>
        </w:rPr>
        <w:t xml:space="preserve"> </w:t>
      </w:r>
      <w:r w:rsidRPr="000E4D41">
        <w:rPr>
          <w:rFonts w:hint="cs"/>
          <w:rtl/>
        </w:rPr>
        <w:t>فاه</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الثلج</w:t>
      </w:r>
      <w:r w:rsidRPr="000E4D41">
        <w:rPr>
          <w:rtl/>
        </w:rPr>
        <w:t xml:space="preserve"> </w:t>
      </w:r>
      <w:r w:rsidRPr="000E4D41">
        <w:rPr>
          <w:rFonts w:hint="cs"/>
          <w:rtl/>
        </w:rPr>
        <w:t>فشدوه</w:t>
      </w:r>
      <w:r w:rsidR="003B5324">
        <w:rPr>
          <w:rFonts w:ascii="Cambria" w:hAnsi="Cambria" w:cs="Cambria" w:hint="cs"/>
          <w:rtl/>
        </w:rPr>
        <w:t> </w:t>
      </w:r>
      <w:r w:rsidR="00364140" w:rsidRPr="00364140">
        <w:rPr>
          <w:rtl/>
        </w:rPr>
        <w:t>،</w:t>
      </w:r>
      <w:r w:rsidRPr="000E4D41">
        <w:rPr>
          <w:rFonts w:hint="cs"/>
          <w:rtl/>
        </w:rPr>
        <w:t xml:space="preserve"> فرحمته</w:t>
      </w:r>
      <w:r w:rsidRPr="000E4D41">
        <w:rPr>
          <w:rtl/>
        </w:rPr>
        <w:t xml:space="preserve"> </w:t>
      </w:r>
      <w:r w:rsidRPr="000E4D41">
        <w:rPr>
          <w:rFonts w:hint="cs"/>
          <w:rtl/>
        </w:rPr>
        <w:t>امرأة</w:t>
      </w:r>
      <w:r w:rsidRPr="000E4D41">
        <w:rPr>
          <w:rtl/>
        </w:rPr>
        <w:t xml:space="preserve"> </w:t>
      </w:r>
      <w:r w:rsidRPr="000E4D41">
        <w:rPr>
          <w:rFonts w:hint="cs"/>
          <w:rtl/>
        </w:rPr>
        <w:t>من</w:t>
      </w:r>
      <w:r w:rsidRPr="000E4D41">
        <w:rPr>
          <w:rtl/>
        </w:rPr>
        <w:t xml:space="preserve"> </w:t>
      </w:r>
      <w:r w:rsidRPr="000E4D41">
        <w:rPr>
          <w:rFonts w:hint="cs"/>
          <w:rtl/>
        </w:rPr>
        <w:t>نسائهم</w:t>
      </w:r>
      <w:r w:rsidRPr="000E4D41">
        <w:rPr>
          <w:rtl/>
        </w:rPr>
        <w:t xml:space="preserve"> </w:t>
      </w:r>
      <w:r w:rsidRPr="000E4D41">
        <w:rPr>
          <w:rFonts w:hint="cs"/>
          <w:rtl/>
        </w:rPr>
        <w:t>فأطلقته وهرب فانفسد</w:t>
      </w:r>
      <w:r w:rsidRPr="000E4D41">
        <w:rPr>
          <w:rtl/>
        </w:rPr>
        <w:t xml:space="preserve"> </w:t>
      </w:r>
      <w:r w:rsidRPr="000E4D41">
        <w:rPr>
          <w:rFonts w:hint="cs"/>
          <w:rtl/>
        </w:rPr>
        <w:t>فمه</w:t>
      </w:r>
      <w:r w:rsidRPr="000E4D41">
        <w:rPr>
          <w:rtl/>
        </w:rPr>
        <w:t xml:space="preserve"> </w:t>
      </w:r>
      <w:r w:rsidRPr="000E4D41">
        <w:rPr>
          <w:rFonts w:hint="cs"/>
          <w:rtl/>
        </w:rPr>
        <w:t>ولسانه</w:t>
      </w:r>
      <w:r w:rsidRPr="000E4D41">
        <w:rPr>
          <w:rtl/>
        </w:rPr>
        <w:t xml:space="preserve"> </w:t>
      </w:r>
      <w:r w:rsidRPr="000E4D41">
        <w:rPr>
          <w:rFonts w:hint="cs"/>
          <w:rtl/>
        </w:rPr>
        <w:t>حتى</w:t>
      </w:r>
      <w:r w:rsidRPr="000E4D41">
        <w:rPr>
          <w:rtl/>
        </w:rPr>
        <w:t xml:space="preserve"> </w:t>
      </w:r>
      <w:r w:rsidRPr="000E4D41">
        <w:rPr>
          <w:rFonts w:hint="cs"/>
          <w:rtl/>
        </w:rPr>
        <w:t>لم</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الكلام. ثم</w:t>
      </w:r>
      <w:r w:rsidRPr="000E4D41">
        <w:rPr>
          <w:rtl/>
        </w:rPr>
        <w:t xml:space="preserve"> </w:t>
      </w:r>
      <w:r w:rsidRPr="000E4D41">
        <w:rPr>
          <w:rFonts w:hint="cs"/>
          <w:rtl/>
        </w:rPr>
        <w:t>انصرف</w:t>
      </w:r>
      <w:r w:rsidRPr="000E4D41">
        <w:rPr>
          <w:rtl/>
        </w:rPr>
        <w:t xml:space="preserve"> </w:t>
      </w:r>
      <w:r w:rsidRPr="000E4D41">
        <w:rPr>
          <w:rFonts w:hint="cs"/>
          <w:rtl/>
        </w:rPr>
        <w:t>إلى</w:t>
      </w:r>
      <w:r w:rsidRPr="000E4D41">
        <w:rPr>
          <w:rtl/>
        </w:rPr>
        <w:t xml:space="preserve"> </w:t>
      </w:r>
      <w:r w:rsidRPr="000E4D41">
        <w:rPr>
          <w:rFonts w:hint="cs"/>
          <w:rtl/>
        </w:rPr>
        <w:t>خراسان وسمع</w:t>
      </w:r>
      <w:r w:rsidRPr="000E4D41">
        <w:rPr>
          <w:rtl/>
        </w:rPr>
        <w:t xml:space="preserve"> </w:t>
      </w:r>
      <w:r w:rsidRPr="000E4D41">
        <w:rPr>
          <w:rFonts w:hint="cs"/>
          <w:rtl/>
        </w:rPr>
        <w:t>بخبر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 وأنه</w:t>
      </w:r>
      <w:r w:rsidRPr="000E4D41">
        <w:rPr>
          <w:rtl/>
        </w:rPr>
        <w:t xml:space="preserve"> </w:t>
      </w:r>
      <w:r w:rsidRPr="000E4D41">
        <w:rPr>
          <w:rFonts w:hint="cs"/>
          <w:rtl/>
        </w:rPr>
        <w:t>بنيسابور</w:t>
      </w:r>
      <w:r w:rsidR="00AD704F">
        <w:rPr>
          <w:rFonts w:hint="cs"/>
          <w:rtl/>
        </w:rPr>
        <w:t xml:space="preserve"> </w:t>
      </w:r>
      <w:r w:rsidR="00364140" w:rsidRPr="00364140">
        <w:rPr>
          <w:rtl/>
        </w:rPr>
        <w:t>،</w:t>
      </w:r>
      <w:r w:rsidRPr="000E4D41">
        <w:rPr>
          <w:rFonts w:hint="cs"/>
          <w:rtl/>
        </w:rPr>
        <w:t xml:space="preserve"> فرأى</w:t>
      </w:r>
      <w:r w:rsidRPr="000E4D41">
        <w:rPr>
          <w:rtl/>
        </w:rPr>
        <w:t xml:space="preserve"> </w:t>
      </w:r>
      <w:r w:rsidRPr="000E4D41">
        <w:rPr>
          <w:rFonts w:hint="cs"/>
          <w:rtl/>
        </w:rPr>
        <w:t>فيما</w:t>
      </w:r>
      <w:r w:rsidRPr="000E4D41">
        <w:rPr>
          <w:rtl/>
        </w:rPr>
        <w:t xml:space="preserve"> </w:t>
      </w:r>
      <w:r w:rsidRPr="000E4D41">
        <w:rPr>
          <w:rFonts w:hint="cs"/>
          <w:rtl/>
        </w:rPr>
        <w:t>يرى النائم</w:t>
      </w:r>
      <w:r w:rsidRPr="000E4D41">
        <w:rPr>
          <w:rtl/>
        </w:rPr>
        <w:t xml:space="preserve"> </w:t>
      </w:r>
      <w:r w:rsidRPr="000E4D41">
        <w:rPr>
          <w:rFonts w:hint="cs"/>
          <w:rtl/>
        </w:rPr>
        <w:t>كأن</w:t>
      </w:r>
      <w:r w:rsidRPr="000E4D41">
        <w:rPr>
          <w:rtl/>
        </w:rPr>
        <w:t xml:space="preserve"> </w:t>
      </w:r>
      <w:r w:rsidRPr="000E4D41">
        <w:rPr>
          <w:rFonts w:hint="cs"/>
          <w:rtl/>
        </w:rPr>
        <w:t>قائلاً</w:t>
      </w:r>
      <w:r w:rsidRPr="000E4D41">
        <w:rPr>
          <w:rtl/>
        </w:rPr>
        <w:t xml:space="preserve"> </w:t>
      </w:r>
      <w:r w:rsidRPr="000E4D41">
        <w:rPr>
          <w:rFonts w:hint="cs"/>
          <w:rtl/>
        </w:rPr>
        <w:t>يقول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رسول</w:t>
      </w:r>
      <w:r w:rsidR="00EC2F51" w:rsidRPr="00EC2F51">
        <w:rPr>
          <w:rFonts w:ascii="Mosawi" w:hAnsi="Mosawi" w:cs="S ALAEM"/>
          <w:rtl/>
        </w:rPr>
        <w:t>9</w:t>
      </w:r>
      <w:r w:rsidRPr="000E4D41">
        <w:rPr>
          <w:rFonts w:hint="cs"/>
          <w:rtl/>
        </w:rPr>
        <w:t>قد</w:t>
      </w:r>
      <w:r w:rsidRPr="000E4D41">
        <w:rPr>
          <w:rtl/>
        </w:rPr>
        <w:t xml:space="preserve"> </w:t>
      </w:r>
      <w:r w:rsidRPr="000E4D41">
        <w:rPr>
          <w:rFonts w:hint="cs"/>
          <w:rtl/>
        </w:rPr>
        <w:t>ورد</w:t>
      </w:r>
      <w:r w:rsidRPr="000E4D41">
        <w:rPr>
          <w:rtl/>
        </w:rPr>
        <w:t xml:space="preserve"> </w:t>
      </w:r>
      <w:r w:rsidRPr="000E4D41">
        <w:rPr>
          <w:rFonts w:hint="cs"/>
          <w:rtl/>
        </w:rPr>
        <w:t>خراسان</w:t>
      </w:r>
      <w:r w:rsidRPr="000E4D41">
        <w:rPr>
          <w:rtl/>
        </w:rPr>
        <w:t xml:space="preserve"> </w:t>
      </w:r>
      <w:r w:rsidRPr="000E4D41">
        <w:rPr>
          <w:rFonts w:hint="cs"/>
          <w:rtl/>
        </w:rPr>
        <w:t>فسله</w:t>
      </w:r>
      <w:r w:rsidRPr="000E4D41">
        <w:rPr>
          <w:rtl/>
        </w:rPr>
        <w:t xml:space="preserve"> </w:t>
      </w:r>
      <w:r w:rsidRPr="000E4D41">
        <w:rPr>
          <w:rFonts w:hint="cs"/>
          <w:rtl/>
        </w:rPr>
        <w:t>عن علتك</w:t>
      </w:r>
      <w:r w:rsidRPr="000E4D41">
        <w:rPr>
          <w:rtl/>
        </w:rPr>
        <w:t xml:space="preserve"> </w:t>
      </w:r>
      <w:r w:rsidRPr="000E4D41">
        <w:rPr>
          <w:rFonts w:hint="cs"/>
          <w:rtl/>
        </w:rPr>
        <w:t>فربما</w:t>
      </w:r>
      <w:r w:rsidRPr="000E4D41">
        <w:rPr>
          <w:rtl/>
        </w:rPr>
        <w:t xml:space="preserve"> </w:t>
      </w:r>
      <w:r w:rsidRPr="000E4D41">
        <w:rPr>
          <w:rFonts w:hint="cs"/>
          <w:rtl/>
        </w:rPr>
        <w:t>يعلمك</w:t>
      </w:r>
      <w:r w:rsidRPr="000E4D41">
        <w:rPr>
          <w:rtl/>
        </w:rPr>
        <w:t xml:space="preserve"> </w:t>
      </w:r>
      <w:r w:rsidRPr="000E4D41">
        <w:rPr>
          <w:rFonts w:hint="cs"/>
          <w:rtl/>
        </w:rPr>
        <w:t>دواء</w:t>
      </w:r>
      <w:r w:rsidRPr="000E4D41">
        <w:rPr>
          <w:rtl/>
        </w:rPr>
        <w:t xml:space="preserve"> </w:t>
      </w:r>
      <w:r w:rsidRPr="000E4D41">
        <w:rPr>
          <w:rFonts w:hint="cs"/>
          <w:rtl/>
        </w:rPr>
        <w:t>تنتفع</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 xml:space="preserve"> </w:t>
      </w:r>
      <w:r w:rsidRPr="000E4D41">
        <w:rPr>
          <w:rFonts w:hint="cs"/>
          <w:rtl/>
        </w:rPr>
        <w:t>فرأيت</w:t>
      </w:r>
      <w:r w:rsidRPr="000E4D41">
        <w:rPr>
          <w:rtl/>
        </w:rPr>
        <w:t xml:space="preserve"> </w:t>
      </w:r>
      <w:r w:rsidRPr="000E4D41">
        <w:rPr>
          <w:rFonts w:hint="cs"/>
          <w:rtl/>
        </w:rPr>
        <w:t>كأني</w:t>
      </w:r>
      <w:r w:rsidRPr="000E4D41">
        <w:rPr>
          <w:rtl/>
        </w:rPr>
        <w:t xml:space="preserve"> </w:t>
      </w:r>
      <w:r w:rsidRPr="000E4D41">
        <w:rPr>
          <w:rFonts w:hint="cs"/>
          <w:rtl/>
        </w:rPr>
        <w:t>قد</w:t>
      </w:r>
      <w:r w:rsidRPr="000E4D41">
        <w:rPr>
          <w:rtl/>
        </w:rPr>
        <w:t xml:space="preserve"> </w:t>
      </w:r>
      <w:r w:rsidRPr="000E4D41">
        <w:rPr>
          <w:rFonts w:hint="cs"/>
          <w:rtl/>
        </w:rPr>
        <w:t>قصدته</w:t>
      </w:r>
      <w:r w:rsidR="00EC2F51" w:rsidRPr="00EC2F51">
        <w:rPr>
          <w:rFonts w:cs="S ALAEM" w:hint="cs"/>
          <w:rtl/>
        </w:rPr>
        <w:t>7</w:t>
      </w:r>
      <w:r w:rsidRPr="000E4D41">
        <w:rPr>
          <w:rFonts w:hint="cs"/>
          <w:rtl/>
        </w:rPr>
        <w:t>وشكوت</w:t>
      </w:r>
      <w:r w:rsidRPr="000E4D41">
        <w:rPr>
          <w:rtl/>
        </w:rPr>
        <w:t xml:space="preserve"> </w:t>
      </w:r>
      <w:r w:rsidRPr="000E4D41">
        <w:rPr>
          <w:rFonts w:hint="cs"/>
          <w:rtl/>
        </w:rPr>
        <w:t>إليه</w:t>
      </w:r>
      <w:r w:rsidRPr="000E4D41">
        <w:rPr>
          <w:rtl/>
        </w:rPr>
        <w:t xml:space="preserve"> </w:t>
      </w:r>
      <w:r w:rsidRPr="000E4D41">
        <w:rPr>
          <w:rFonts w:hint="cs"/>
          <w:rtl/>
        </w:rPr>
        <w:t>ما</w:t>
      </w:r>
      <w:r w:rsidRPr="000E4D41">
        <w:rPr>
          <w:rtl/>
        </w:rPr>
        <w:t xml:space="preserve"> </w:t>
      </w:r>
      <w:r w:rsidRPr="000E4D41">
        <w:rPr>
          <w:rFonts w:hint="cs"/>
          <w:rtl/>
        </w:rPr>
        <w:t>كنت</w:t>
      </w:r>
      <w:r w:rsidRPr="000E4D41">
        <w:rPr>
          <w:rtl/>
        </w:rPr>
        <w:t xml:space="preserve"> </w:t>
      </w:r>
      <w:r w:rsidRPr="000E4D41">
        <w:rPr>
          <w:rFonts w:hint="cs"/>
          <w:rtl/>
        </w:rPr>
        <w:t>دفعت</w:t>
      </w:r>
      <w:r w:rsidRPr="000E4D41">
        <w:rPr>
          <w:rtl/>
        </w:rPr>
        <w:t xml:space="preserve"> </w:t>
      </w:r>
      <w:r w:rsidRPr="000E4D41">
        <w:rPr>
          <w:rFonts w:hint="cs"/>
          <w:rtl/>
        </w:rPr>
        <w:t>إليه</w:t>
      </w:r>
      <w:r w:rsidRPr="000E4D41">
        <w:rPr>
          <w:rtl/>
        </w:rPr>
        <w:t xml:space="preserve"> </w:t>
      </w:r>
      <w:r w:rsidRPr="000E4D41">
        <w:rPr>
          <w:rFonts w:hint="cs"/>
          <w:rtl/>
        </w:rPr>
        <w:t>وأخبرته</w:t>
      </w:r>
      <w:r w:rsidRPr="000E4D41">
        <w:rPr>
          <w:rtl/>
        </w:rPr>
        <w:t xml:space="preserve"> </w:t>
      </w:r>
      <w:r w:rsidRPr="000E4D41">
        <w:rPr>
          <w:rFonts w:hint="cs"/>
          <w:rtl/>
        </w:rPr>
        <w:t>بعلتي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خذ</w:t>
      </w:r>
      <w:r w:rsidRPr="000E4D41">
        <w:rPr>
          <w:rtl/>
        </w:rPr>
        <w:t xml:space="preserve"> </w:t>
      </w:r>
      <w:r w:rsidRPr="000E4D41">
        <w:rPr>
          <w:rFonts w:hint="cs"/>
          <w:rtl/>
        </w:rPr>
        <w:t>من</w:t>
      </w:r>
      <w:r w:rsidRPr="000E4D41">
        <w:rPr>
          <w:rtl/>
        </w:rPr>
        <w:t xml:space="preserve"> </w:t>
      </w:r>
      <w:r w:rsidRPr="000E4D41">
        <w:rPr>
          <w:rFonts w:hint="cs"/>
          <w:rtl/>
        </w:rPr>
        <w:t>الكمون والسعتر</w:t>
      </w:r>
      <w:r w:rsidRPr="000E4D41">
        <w:rPr>
          <w:rtl/>
        </w:rPr>
        <w:t xml:space="preserve"> </w:t>
      </w:r>
      <w:r w:rsidRPr="000E4D41">
        <w:rPr>
          <w:rFonts w:hint="cs"/>
          <w:rtl/>
        </w:rPr>
        <w:t>والملح</w:t>
      </w:r>
      <w:r w:rsidRPr="000E4D41">
        <w:rPr>
          <w:rtl/>
        </w:rPr>
        <w:t xml:space="preserve"> </w:t>
      </w:r>
      <w:r w:rsidRPr="000E4D41">
        <w:rPr>
          <w:rFonts w:hint="cs"/>
          <w:rtl/>
        </w:rPr>
        <w:t>ودقه</w:t>
      </w:r>
      <w:r w:rsidR="003B5324">
        <w:rPr>
          <w:rFonts w:ascii="Cambria" w:hAnsi="Cambria" w:cs="Cambria" w:hint="cs"/>
          <w:rtl/>
        </w:rPr>
        <w:t> </w:t>
      </w:r>
      <w:r w:rsidR="00364140" w:rsidRPr="00364140">
        <w:rPr>
          <w:rtl/>
        </w:rPr>
        <w:t>،</w:t>
      </w:r>
      <w:r w:rsidRPr="000E4D41">
        <w:rPr>
          <w:rFonts w:hint="cs"/>
          <w:rtl/>
        </w:rPr>
        <w:t xml:space="preserve"> وخذ</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فمك</w:t>
      </w:r>
      <w:r w:rsidRPr="000E4D41">
        <w:rPr>
          <w:rtl/>
        </w:rPr>
        <w:t xml:space="preserve"> </w:t>
      </w:r>
      <w:r w:rsidRPr="000E4D41">
        <w:rPr>
          <w:rFonts w:hint="cs"/>
          <w:rtl/>
        </w:rPr>
        <w:t>مرتين</w:t>
      </w:r>
      <w:r w:rsidRPr="000E4D41">
        <w:rPr>
          <w:rtl/>
        </w:rPr>
        <w:t xml:space="preserve"> </w:t>
      </w:r>
      <w:r w:rsidRPr="000E4D41">
        <w:rPr>
          <w:rFonts w:hint="cs"/>
          <w:rtl/>
        </w:rPr>
        <w:t>أو</w:t>
      </w:r>
      <w:r w:rsidRPr="000E4D41">
        <w:rPr>
          <w:rtl/>
        </w:rPr>
        <w:t xml:space="preserve"> </w:t>
      </w:r>
      <w:r w:rsidRPr="000E4D41">
        <w:rPr>
          <w:rFonts w:hint="cs"/>
          <w:rtl/>
        </w:rPr>
        <w:t>ثلاثاً</w:t>
      </w:r>
      <w:r w:rsidR="003B5324">
        <w:rPr>
          <w:rFonts w:ascii="Cambria" w:hAnsi="Cambria" w:cs="Cambria" w:hint="cs"/>
          <w:rtl/>
        </w:rPr>
        <w:t> </w:t>
      </w:r>
      <w:r w:rsidR="00364140" w:rsidRPr="00364140">
        <w:rPr>
          <w:rtl/>
        </w:rPr>
        <w:t>،</w:t>
      </w:r>
      <w:r w:rsidRPr="000E4D41">
        <w:rPr>
          <w:rFonts w:hint="cs"/>
          <w:rtl/>
        </w:rPr>
        <w:t xml:space="preserve"> فإنك</w:t>
      </w:r>
      <w:r w:rsidRPr="000E4D41">
        <w:rPr>
          <w:rtl/>
        </w:rPr>
        <w:t xml:space="preserve"> </w:t>
      </w:r>
      <w:r w:rsidRPr="000E4D41">
        <w:rPr>
          <w:rFonts w:hint="cs"/>
          <w:rtl/>
        </w:rPr>
        <w:t>تعافى</w:t>
      </w:r>
      <w:r w:rsidRPr="000E4D41">
        <w:rPr>
          <w:rtl/>
        </w:rPr>
        <w:t xml:space="preserve"> </w:t>
      </w:r>
      <w:r w:rsidRPr="000E4D41">
        <w:rPr>
          <w:rFonts w:hint="cs"/>
          <w:rtl/>
        </w:rPr>
        <w:t xml:space="preserve">! </w:t>
      </w:r>
    </w:p>
    <w:p w14:paraId="0D5668EB" w14:textId="7E5F3AB4" w:rsidR="002466CD" w:rsidRPr="000E4D41" w:rsidRDefault="002466CD" w:rsidP="00672310">
      <w:pPr>
        <w:rPr>
          <w:rtl/>
        </w:rPr>
      </w:pPr>
      <w:r w:rsidRPr="000E4D41">
        <w:rPr>
          <w:rFonts w:hint="cs"/>
          <w:rtl/>
        </w:rPr>
        <w:t>فانتبه الرجل</w:t>
      </w:r>
      <w:r w:rsidRPr="000E4D41">
        <w:rPr>
          <w:rtl/>
        </w:rPr>
        <w:t xml:space="preserve"> </w:t>
      </w:r>
      <w:r w:rsidRPr="000E4D41">
        <w:rPr>
          <w:rFonts w:hint="cs"/>
          <w:rtl/>
        </w:rPr>
        <w:t>من</w:t>
      </w:r>
      <w:r w:rsidRPr="000E4D41">
        <w:rPr>
          <w:rtl/>
        </w:rPr>
        <w:t xml:space="preserve"> </w:t>
      </w:r>
      <w:r w:rsidRPr="000E4D41">
        <w:rPr>
          <w:rFonts w:hint="cs"/>
          <w:rtl/>
        </w:rPr>
        <w:t>منامه</w:t>
      </w:r>
      <w:r w:rsidRPr="000E4D41">
        <w:rPr>
          <w:rtl/>
        </w:rPr>
        <w:t xml:space="preserve"> </w:t>
      </w:r>
      <w:r w:rsidRPr="000E4D41">
        <w:rPr>
          <w:rFonts w:hint="cs"/>
          <w:rtl/>
        </w:rPr>
        <w:t>ولم</w:t>
      </w:r>
      <w:r w:rsidRPr="000E4D41">
        <w:rPr>
          <w:rtl/>
        </w:rPr>
        <w:t xml:space="preserve"> </w:t>
      </w:r>
      <w:r w:rsidRPr="000E4D41">
        <w:rPr>
          <w:rFonts w:hint="cs"/>
          <w:rtl/>
        </w:rPr>
        <w:t>يفكر</w:t>
      </w:r>
      <w:r w:rsidRPr="000E4D41">
        <w:rPr>
          <w:rtl/>
        </w:rPr>
        <w:t xml:space="preserve"> </w:t>
      </w:r>
      <w:r w:rsidRPr="000E4D41">
        <w:rPr>
          <w:rFonts w:hint="cs"/>
          <w:rtl/>
        </w:rPr>
        <w:t>فيما</w:t>
      </w:r>
      <w:r w:rsidRPr="000E4D41">
        <w:rPr>
          <w:rtl/>
        </w:rPr>
        <w:t xml:space="preserve"> </w:t>
      </w:r>
      <w:r w:rsidRPr="000E4D41">
        <w:rPr>
          <w:rFonts w:hint="cs"/>
          <w:rtl/>
        </w:rPr>
        <w:t>كان</w:t>
      </w:r>
      <w:r w:rsidRPr="000E4D41">
        <w:rPr>
          <w:rtl/>
        </w:rPr>
        <w:t xml:space="preserve"> </w:t>
      </w:r>
      <w:r w:rsidRPr="000E4D41">
        <w:rPr>
          <w:rFonts w:hint="cs"/>
          <w:rtl/>
        </w:rPr>
        <w:t>رأى</w:t>
      </w:r>
      <w:r w:rsidRPr="000E4D41">
        <w:rPr>
          <w:rtl/>
        </w:rPr>
        <w:t xml:space="preserve"> </w:t>
      </w:r>
      <w:r w:rsidRPr="000E4D41">
        <w:rPr>
          <w:rFonts w:hint="cs"/>
          <w:rtl/>
        </w:rPr>
        <w:t>في</w:t>
      </w:r>
      <w:r w:rsidRPr="000E4D41">
        <w:rPr>
          <w:rtl/>
        </w:rPr>
        <w:t xml:space="preserve"> </w:t>
      </w:r>
      <w:r w:rsidRPr="000E4D41">
        <w:rPr>
          <w:rFonts w:hint="cs"/>
          <w:rtl/>
        </w:rPr>
        <w:t>منامه</w:t>
      </w:r>
      <w:r w:rsidRPr="000E4D41">
        <w:rPr>
          <w:rtl/>
        </w:rPr>
        <w:t xml:space="preserve"> </w:t>
      </w:r>
      <w:r w:rsidRPr="000E4D41">
        <w:rPr>
          <w:rFonts w:hint="cs"/>
          <w:rtl/>
        </w:rPr>
        <w:t>ولا</w:t>
      </w:r>
      <w:r w:rsidRPr="000E4D41">
        <w:rPr>
          <w:rtl/>
        </w:rPr>
        <w:t xml:space="preserve"> </w:t>
      </w:r>
      <w:r w:rsidRPr="000E4D41">
        <w:rPr>
          <w:rFonts w:hint="cs"/>
          <w:rtl/>
        </w:rPr>
        <w:t>اعتد</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ورد</w:t>
      </w:r>
      <w:r w:rsidRPr="000E4D41">
        <w:rPr>
          <w:rtl/>
        </w:rPr>
        <w:t xml:space="preserve"> </w:t>
      </w:r>
      <w:r w:rsidRPr="000E4D41">
        <w:rPr>
          <w:rFonts w:hint="cs"/>
          <w:rtl/>
        </w:rPr>
        <w:t>باب نيسابور</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قد</w:t>
      </w:r>
      <w:r w:rsidRPr="000E4D41">
        <w:rPr>
          <w:rtl/>
        </w:rPr>
        <w:t xml:space="preserve"> </w:t>
      </w:r>
      <w:r w:rsidRPr="000E4D41">
        <w:rPr>
          <w:rFonts w:hint="cs"/>
          <w:rtl/>
        </w:rPr>
        <w:t>ارتحل</w:t>
      </w:r>
      <w:r w:rsidRPr="000E4D41">
        <w:rPr>
          <w:rtl/>
        </w:rPr>
        <w:t xml:space="preserve"> </w:t>
      </w:r>
      <w:r w:rsidRPr="000E4D41">
        <w:rPr>
          <w:rFonts w:hint="cs"/>
          <w:rtl/>
        </w:rPr>
        <w:t>من</w:t>
      </w:r>
      <w:r w:rsidRPr="000E4D41">
        <w:rPr>
          <w:rtl/>
        </w:rPr>
        <w:t xml:space="preserve"> </w:t>
      </w:r>
      <w:r w:rsidRPr="000E4D41">
        <w:rPr>
          <w:rFonts w:hint="cs"/>
          <w:rtl/>
        </w:rPr>
        <w:t>نيسابور وهو</w:t>
      </w:r>
      <w:r w:rsidRPr="000E4D41">
        <w:rPr>
          <w:rtl/>
        </w:rPr>
        <w:t xml:space="preserve"> </w:t>
      </w:r>
      <w:r w:rsidRPr="000E4D41">
        <w:rPr>
          <w:rFonts w:hint="cs"/>
          <w:rtl/>
        </w:rPr>
        <w:t>برباط</w:t>
      </w:r>
      <w:r w:rsidRPr="000E4D41">
        <w:rPr>
          <w:rtl/>
        </w:rPr>
        <w:t xml:space="preserve"> </w:t>
      </w:r>
      <w:r w:rsidRPr="000E4D41">
        <w:rPr>
          <w:rFonts w:hint="cs"/>
          <w:rtl/>
        </w:rPr>
        <w:t>سعد</w:t>
      </w:r>
      <w:r w:rsidR="00364140" w:rsidRPr="00364140">
        <w:rPr>
          <w:rFonts w:hint="cs"/>
          <w:rtl/>
        </w:rPr>
        <w:t>،</w:t>
      </w:r>
      <w:r w:rsidRPr="000E4D41">
        <w:rPr>
          <w:rFonts w:hint="cs"/>
          <w:rtl/>
        </w:rPr>
        <w:t xml:space="preserve"> فوقع</w:t>
      </w:r>
      <w:r w:rsidRPr="000E4D41">
        <w:rPr>
          <w:rtl/>
        </w:rPr>
        <w:t xml:space="preserve"> </w:t>
      </w:r>
      <w:r w:rsidRPr="000E4D41">
        <w:rPr>
          <w:rFonts w:hint="cs"/>
          <w:rtl/>
        </w:rPr>
        <w:t>في</w:t>
      </w:r>
      <w:r w:rsidRPr="000E4D41">
        <w:rPr>
          <w:rtl/>
        </w:rPr>
        <w:t xml:space="preserve"> </w:t>
      </w:r>
      <w:r w:rsidRPr="000E4D41">
        <w:rPr>
          <w:rFonts w:hint="cs"/>
          <w:rtl/>
        </w:rPr>
        <w:t>نفس</w:t>
      </w:r>
      <w:r w:rsidRPr="000E4D41">
        <w:rPr>
          <w:rtl/>
        </w:rPr>
        <w:t xml:space="preserve"> </w:t>
      </w:r>
      <w:r w:rsidRPr="000E4D41">
        <w:rPr>
          <w:rFonts w:hint="cs"/>
          <w:rtl/>
        </w:rPr>
        <w:t>الرجل</w:t>
      </w:r>
      <w:r w:rsidRPr="000E4D41">
        <w:rPr>
          <w:rtl/>
        </w:rPr>
        <w:t xml:space="preserve"> </w:t>
      </w:r>
      <w:r w:rsidRPr="000E4D41">
        <w:rPr>
          <w:rFonts w:hint="cs"/>
          <w:rtl/>
        </w:rPr>
        <w:t>أن</w:t>
      </w:r>
      <w:r w:rsidRPr="000E4D41">
        <w:rPr>
          <w:rtl/>
        </w:rPr>
        <w:t xml:space="preserve"> </w:t>
      </w:r>
      <w:r w:rsidRPr="000E4D41">
        <w:rPr>
          <w:rFonts w:hint="cs"/>
          <w:rtl/>
        </w:rPr>
        <w:t>يقصده</w:t>
      </w:r>
      <w:r w:rsidRPr="000E4D41">
        <w:rPr>
          <w:rtl/>
        </w:rPr>
        <w:t xml:space="preserve"> </w:t>
      </w:r>
      <w:r w:rsidRPr="000E4D41">
        <w:rPr>
          <w:rFonts w:hint="cs"/>
          <w:rtl/>
        </w:rPr>
        <w:t>ويصف</w:t>
      </w:r>
      <w:r w:rsidRPr="000E4D41">
        <w:rPr>
          <w:rtl/>
        </w:rPr>
        <w:t xml:space="preserve"> </w:t>
      </w:r>
      <w:r w:rsidRPr="000E4D41">
        <w:rPr>
          <w:rFonts w:hint="cs"/>
          <w:rtl/>
        </w:rPr>
        <w:t>له</w:t>
      </w:r>
      <w:r w:rsidRPr="000E4D41">
        <w:rPr>
          <w:rtl/>
        </w:rPr>
        <w:t xml:space="preserve"> </w:t>
      </w:r>
      <w:r w:rsidRPr="000E4D41">
        <w:rPr>
          <w:rFonts w:hint="cs"/>
          <w:rtl/>
        </w:rPr>
        <w:t>أمره</w:t>
      </w:r>
      <w:r w:rsidRPr="000E4D41">
        <w:rPr>
          <w:rtl/>
        </w:rPr>
        <w:t xml:space="preserve"> </w:t>
      </w:r>
      <w:r w:rsidRPr="000E4D41">
        <w:rPr>
          <w:rFonts w:hint="cs"/>
          <w:rtl/>
        </w:rPr>
        <w:t>ليصف</w:t>
      </w:r>
      <w:r w:rsidRPr="000E4D41">
        <w:rPr>
          <w:rtl/>
        </w:rPr>
        <w:t xml:space="preserve"> </w:t>
      </w:r>
      <w:r w:rsidRPr="000E4D41">
        <w:rPr>
          <w:rFonts w:hint="cs"/>
          <w:rtl/>
        </w:rPr>
        <w:t>له</w:t>
      </w:r>
      <w:r w:rsidRPr="000E4D41">
        <w:rPr>
          <w:rtl/>
        </w:rPr>
        <w:t xml:space="preserve"> </w:t>
      </w:r>
      <w:r w:rsidRPr="000E4D41">
        <w:rPr>
          <w:rFonts w:hint="cs"/>
          <w:rtl/>
        </w:rPr>
        <w:t>ما ينتفع</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الدواء</w:t>
      </w:r>
      <w:r w:rsidR="003B5324">
        <w:rPr>
          <w:rFonts w:ascii="Cambria" w:hAnsi="Cambria" w:cs="Cambria" w:hint="cs"/>
          <w:rtl/>
        </w:rPr>
        <w:t> </w:t>
      </w:r>
      <w:r w:rsidR="00364140" w:rsidRPr="00364140">
        <w:rPr>
          <w:rtl/>
        </w:rPr>
        <w:t>،</w:t>
      </w:r>
      <w:r w:rsidRPr="000E4D41">
        <w:rPr>
          <w:rFonts w:hint="cs"/>
          <w:rtl/>
        </w:rPr>
        <w:t xml:space="preserve"> فقصده</w:t>
      </w:r>
      <w:r w:rsidRPr="000E4D41">
        <w:rPr>
          <w:rtl/>
        </w:rPr>
        <w:t xml:space="preserve"> </w:t>
      </w:r>
      <w:r w:rsidRPr="000E4D41">
        <w:rPr>
          <w:rFonts w:hint="cs"/>
          <w:rtl/>
        </w:rPr>
        <w:t>إلى</w:t>
      </w:r>
      <w:r w:rsidRPr="000E4D41">
        <w:rPr>
          <w:rtl/>
        </w:rPr>
        <w:t xml:space="preserve"> </w:t>
      </w:r>
      <w:r w:rsidRPr="000E4D41">
        <w:rPr>
          <w:rFonts w:hint="cs"/>
          <w:rtl/>
        </w:rPr>
        <w:t>رباط</w:t>
      </w:r>
      <w:r w:rsidRPr="000E4D41">
        <w:rPr>
          <w:rtl/>
        </w:rPr>
        <w:t xml:space="preserve"> </w:t>
      </w:r>
      <w:r w:rsidRPr="000E4D41">
        <w:rPr>
          <w:rFonts w:hint="cs"/>
          <w:rtl/>
        </w:rPr>
        <w:t>سعد</w:t>
      </w:r>
      <w:r w:rsidRPr="000E4D41">
        <w:rPr>
          <w:rtl/>
        </w:rPr>
        <w:t xml:space="preserve"> </w:t>
      </w:r>
      <w:r w:rsidRPr="000E4D41">
        <w:rPr>
          <w:rFonts w:hint="cs"/>
          <w:rtl/>
        </w:rPr>
        <w:t>فدخل</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 الله</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أمري</w:t>
      </w:r>
      <w:r w:rsidRPr="000E4D41">
        <w:rPr>
          <w:rtl/>
        </w:rPr>
        <w:t xml:space="preserve"> </w:t>
      </w:r>
      <w:r w:rsidRPr="000E4D41">
        <w:rPr>
          <w:rFonts w:hint="cs"/>
          <w:rtl/>
        </w:rPr>
        <w:t>كيت</w:t>
      </w:r>
      <w:r w:rsidRPr="000E4D41">
        <w:rPr>
          <w:rtl/>
        </w:rPr>
        <w:t xml:space="preserve"> </w:t>
      </w:r>
      <w:r w:rsidRPr="000E4D41">
        <w:rPr>
          <w:rFonts w:hint="cs"/>
          <w:rtl/>
        </w:rPr>
        <w:t>وكيت</w:t>
      </w:r>
      <w:r w:rsidRPr="000E4D41">
        <w:rPr>
          <w:rtl/>
        </w:rPr>
        <w:t xml:space="preserve"> </w:t>
      </w:r>
      <w:r w:rsidRPr="000E4D41">
        <w:rPr>
          <w:rFonts w:hint="cs"/>
          <w:rtl/>
        </w:rPr>
        <w:t>وانفسد</w:t>
      </w:r>
      <w:r w:rsidRPr="000E4D41">
        <w:rPr>
          <w:rtl/>
        </w:rPr>
        <w:t xml:space="preserve"> </w:t>
      </w:r>
      <w:r w:rsidRPr="000E4D41">
        <w:rPr>
          <w:rFonts w:hint="cs"/>
          <w:rtl/>
        </w:rPr>
        <w:t>علي</w:t>
      </w:r>
      <w:r w:rsidRPr="000E4D41">
        <w:rPr>
          <w:rtl/>
        </w:rPr>
        <w:t xml:space="preserve"> </w:t>
      </w:r>
      <w:r w:rsidRPr="000E4D41">
        <w:rPr>
          <w:rFonts w:hint="cs"/>
          <w:rtl/>
        </w:rPr>
        <w:t>فمي</w:t>
      </w:r>
      <w:r w:rsidRPr="000E4D41">
        <w:rPr>
          <w:rtl/>
        </w:rPr>
        <w:t xml:space="preserve"> </w:t>
      </w:r>
      <w:r w:rsidRPr="000E4D41">
        <w:rPr>
          <w:rFonts w:hint="cs"/>
          <w:rtl/>
        </w:rPr>
        <w:t>ولساني</w:t>
      </w:r>
      <w:r w:rsidRPr="000E4D41">
        <w:rPr>
          <w:rtl/>
        </w:rPr>
        <w:t xml:space="preserve"> </w:t>
      </w:r>
      <w:r w:rsidRPr="000E4D41">
        <w:rPr>
          <w:rFonts w:hint="cs"/>
          <w:rtl/>
        </w:rPr>
        <w:t>حتى</w:t>
      </w:r>
      <w:r w:rsidRPr="000E4D41">
        <w:rPr>
          <w:rtl/>
        </w:rPr>
        <w:t xml:space="preserve"> </w:t>
      </w:r>
      <w:r w:rsidRPr="000E4D41">
        <w:rPr>
          <w:rFonts w:hint="cs"/>
          <w:rtl/>
        </w:rPr>
        <w:t>لا</w:t>
      </w:r>
      <w:r w:rsidRPr="000E4D41">
        <w:rPr>
          <w:rtl/>
        </w:rPr>
        <w:t xml:space="preserve"> </w:t>
      </w:r>
      <w:r w:rsidRPr="000E4D41">
        <w:rPr>
          <w:rFonts w:hint="cs"/>
          <w:rtl/>
        </w:rPr>
        <w:t>أقدر</w:t>
      </w:r>
      <w:r w:rsidRPr="000E4D41">
        <w:rPr>
          <w:rtl/>
        </w:rPr>
        <w:t xml:space="preserve"> </w:t>
      </w:r>
      <w:r w:rsidRPr="000E4D41">
        <w:rPr>
          <w:rFonts w:hint="cs"/>
          <w:rtl/>
        </w:rPr>
        <w:t>على الكلام</w:t>
      </w:r>
      <w:r w:rsidRPr="000E4D41">
        <w:rPr>
          <w:rtl/>
        </w:rPr>
        <w:t xml:space="preserve"> </w:t>
      </w:r>
      <w:r w:rsidRPr="000E4D41">
        <w:rPr>
          <w:rFonts w:hint="cs"/>
          <w:rtl/>
        </w:rPr>
        <w:t>إلا</w:t>
      </w:r>
      <w:r w:rsidRPr="000E4D41">
        <w:rPr>
          <w:rtl/>
        </w:rPr>
        <w:t xml:space="preserve"> </w:t>
      </w:r>
      <w:r w:rsidRPr="000E4D41">
        <w:rPr>
          <w:rFonts w:hint="cs"/>
          <w:rtl/>
        </w:rPr>
        <w:t>بجهد</w:t>
      </w:r>
      <w:r w:rsidR="003B5324">
        <w:rPr>
          <w:rFonts w:ascii="Cambria" w:hAnsi="Cambria" w:cs="Cambria" w:hint="cs"/>
          <w:rtl/>
        </w:rPr>
        <w:t> </w:t>
      </w:r>
      <w:r w:rsidR="00364140" w:rsidRPr="00364140">
        <w:rPr>
          <w:rtl/>
        </w:rPr>
        <w:t>،</w:t>
      </w:r>
      <w:r w:rsidRPr="000E4D41">
        <w:rPr>
          <w:rFonts w:hint="cs"/>
          <w:rtl/>
        </w:rPr>
        <w:t xml:space="preserve"> فعلمني</w:t>
      </w:r>
      <w:r w:rsidRPr="000E4D41">
        <w:rPr>
          <w:rtl/>
        </w:rPr>
        <w:t xml:space="preserve"> </w:t>
      </w:r>
      <w:r w:rsidRPr="000E4D41">
        <w:rPr>
          <w:rFonts w:hint="cs"/>
          <w:rtl/>
        </w:rPr>
        <w:t>دواء</w:t>
      </w:r>
      <w:r w:rsidR="00AD704F">
        <w:rPr>
          <w:rFonts w:hint="cs"/>
          <w:rtl/>
        </w:rPr>
        <w:t xml:space="preserve">ً </w:t>
      </w:r>
      <w:r w:rsidRPr="000E4D41">
        <w:rPr>
          <w:rFonts w:hint="cs"/>
          <w:rtl/>
        </w:rPr>
        <w:t>لأنتفع</w:t>
      </w:r>
      <w:r w:rsidR="00AD704F">
        <w:rPr>
          <w:rFonts w:hint="cs"/>
          <w:rtl/>
        </w:rPr>
        <w:t xml:space="preserve"> </w:t>
      </w:r>
      <w:r w:rsidRPr="000E4D41">
        <w:rPr>
          <w:rtl/>
        </w:rPr>
        <w:t xml:space="preserve"> </w:t>
      </w:r>
      <w:r w:rsidRPr="000E4D41">
        <w:rPr>
          <w:rFonts w:hint="cs"/>
          <w:rtl/>
        </w:rPr>
        <w:t>به</w:t>
      </w:r>
      <w:r w:rsidRPr="000E4D41">
        <w:rPr>
          <w:rtl/>
        </w:rPr>
        <w:t xml:space="preserve"> </w:t>
      </w:r>
      <w:r w:rsidRPr="000E4D41">
        <w:rPr>
          <w:rFonts w:hint="cs"/>
          <w:rtl/>
        </w:rPr>
        <w:t>. فقال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ألم</w:t>
      </w:r>
      <w:r w:rsidRPr="000E4D41">
        <w:rPr>
          <w:rtl/>
        </w:rPr>
        <w:t xml:space="preserve"> </w:t>
      </w:r>
      <w:r w:rsidRPr="000E4D41">
        <w:rPr>
          <w:rFonts w:hint="cs"/>
          <w:rtl/>
        </w:rPr>
        <w:t>أعلمك؟</w:t>
      </w:r>
      <w:r w:rsidR="00AD704F">
        <w:rPr>
          <w:rFonts w:hint="cs"/>
          <w:rtl/>
        </w:rPr>
        <w:t xml:space="preserve"> </w:t>
      </w:r>
      <w:r w:rsidRPr="000E4D41">
        <w:rPr>
          <w:rFonts w:hint="cs"/>
          <w:rtl/>
        </w:rPr>
        <w:t>إذهب</w:t>
      </w:r>
      <w:r w:rsidRPr="000E4D41">
        <w:rPr>
          <w:rtl/>
        </w:rPr>
        <w:t xml:space="preserve"> </w:t>
      </w:r>
      <w:r w:rsidRPr="000E4D41">
        <w:rPr>
          <w:rFonts w:hint="cs"/>
          <w:rtl/>
        </w:rPr>
        <w:t>فاستعمل</w:t>
      </w:r>
      <w:r w:rsidRPr="000E4D41">
        <w:rPr>
          <w:rtl/>
        </w:rPr>
        <w:t xml:space="preserve"> </w:t>
      </w:r>
      <w:r w:rsidRPr="000E4D41">
        <w:rPr>
          <w:rFonts w:hint="cs"/>
          <w:rtl/>
        </w:rPr>
        <w:t>ما</w:t>
      </w:r>
      <w:r w:rsidRPr="000E4D41">
        <w:rPr>
          <w:rtl/>
        </w:rPr>
        <w:t xml:space="preserve"> </w:t>
      </w:r>
      <w:r w:rsidRPr="000E4D41">
        <w:rPr>
          <w:rFonts w:hint="cs"/>
          <w:rtl/>
        </w:rPr>
        <w:t>وصفته</w:t>
      </w:r>
      <w:r w:rsidRPr="000E4D41">
        <w:rPr>
          <w:rtl/>
        </w:rPr>
        <w:t xml:space="preserve"> </w:t>
      </w:r>
      <w:r w:rsidRPr="000E4D41">
        <w:rPr>
          <w:rFonts w:hint="cs"/>
          <w:rtl/>
        </w:rPr>
        <w:t>لك</w:t>
      </w:r>
      <w:r w:rsidRPr="000E4D41">
        <w:rPr>
          <w:rtl/>
        </w:rPr>
        <w:t xml:space="preserve"> </w:t>
      </w:r>
      <w:r w:rsidRPr="000E4D41">
        <w:rPr>
          <w:rFonts w:hint="cs"/>
          <w:rtl/>
        </w:rPr>
        <w:t>في</w:t>
      </w:r>
      <w:r w:rsidRPr="000E4D41">
        <w:rPr>
          <w:rtl/>
        </w:rPr>
        <w:t xml:space="preserve"> </w:t>
      </w:r>
      <w:r w:rsidRPr="000E4D41">
        <w:rPr>
          <w:rFonts w:hint="cs"/>
          <w:rtl/>
        </w:rPr>
        <w:t>منامك</w:t>
      </w:r>
      <w:r w:rsidRPr="000E4D41">
        <w:rPr>
          <w:rtl/>
        </w:rPr>
        <w:t xml:space="preserve"> </w:t>
      </w:r>
      <w:r w:rsidRPr="000E4D41">
        <w:rPr>
          <w:rFonts w:hint="cs"/>
          <w:rtl/>
        </w:rPr>
        <w:t>له</w:t>
      </w:r>
      <w:r w:rsidRPr="000E4D41">
        <w:rPr>
          <w:rtl/>
        </w:rPr>
        <w:t xml:space="preserve"> </w:t>
      </w:r>
      <w:r w:rsidRPr="000E4D41">
        <w:rPr>
          <w:rFonts w:hint="cs"/>
          <w:rtl/>
        </w:rPr>
        <w:t>الرجل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إن رأيت</w:t>
      </w:r>
      <w:r w:rsidRPr="000E4D41">
        <w:rPr>
          <w:rtl/>
        </w:rPr>
        <w:t xml:space="preserve"> </w:t>
      </w:r>
      <w:r w:rsidRPr="000E4D41">
        <w:rPr>
          <w:rFonts w:hint="cs"/>
          <w:rtl/>
        </w:rPr>
        <w:t>أن</w:t>
      </w:r>
      <w:r w:rsidRPr="000E4D41">
        <w:rPr>
          <w:rtl/>
        </w:rPr>
        <w:t xml:space="preserve"> </w:t>
      </w:r>
      <w:r w:rsidRPr="000E4D41">
        <w:rPr>
          <w:rFonts w:hint="cs"/>
          <w:rtl/>
        </w:rPr>
        <w:t>تعيده</w:t>
      </w:r>
      <w:r w:rsidRPr="000E4D41">
        <w:rPr>
          <w:rtl/>
        </w:rPr>
        <w:t xml:space="preserve"> </w:t>
      </w:r>
      <w:r w:rsidRPr="000E4D41">
        <w:rPr>
          <w:rFonts w:hint="cs"/>
          <w:rtl/>
        </w:rPr>
        <w:t>علي</w:t>
      </w:r>
      <w:r w:rsidRPr="000E4D41">
        <w:rPr>
          <w:rtl/>
        </w:rPr>
        <w:t xml:space="preserve"> </w:t>
      </w:r>
      <w:r w:rsidRPr="000E4D41">
        <w:rPr>
          <w:rFonts w:hint="cs"/>
          <w:rtl/>
        </w:rPr>
        <w:t>فقال</w:t>
      </w:r>
      <w:r w:rsidR="00EC2F51" w:rsidRPr="00EC2F51">
        <w:rPr>
          <w:rFonts w:cs="S ALAEM" w:hint="cs"/>
          <w:rtl/>
        </w:rPr>
        <w:t>7</w:t>
      </w:r>
      <w:r w:rsidRPr="000E4D41">
        <w:rPr>
          <w:rFonts w:hint="cs"/>
          <w:rtl/>
        </w:rPr>
        <w:t>لي</w:t>
      </w:r>
      <w:r w:rsidRPr="000E4D41">
        <w:rPr>
          <w:rtl/>
        </w:rPr>
        <w:t xml:space="preserve">: </w:t>
      </w:r>
      <w:r w:rsidRPr="000E4D41">
        <w:rPr>
          <w:rFonts w:hint="cs"/>
          <w:rtl/>
        </w:rPr>
        <w:t>خذ</w:t>
      </w:r>
      <w:r w:rsidRPr="000E4D41">
        <w:rPr>
          <w:rtl/>
        </w:rPr>
        <w:t xml:space="preserve"> </w:t>
      </w:r>
      <w:r w:rsidRPr="000E4D41">
        <w:rPr>
          <w:rFonts w:hint="cs"/>
          <w:rtl/>
        </w:rPr>
        <w:t>من</w:t>
      </w:r>
      <w:r w:rsidRPr="000E4D41">
        <w:rPr>
          <w:rtl/>
        </w:rPr>
        <w:t xml:space="preserve"> </w:t>
      </w:r>
      <w:r w:rsidRPr="000E4D41">
        <w:rPr>
          <w:rFonts w:hint="cs"/>
          <w:rtl/>
        </w:rPr>
        <w:t>الكمون</w:t>
      </w:r>
      <w:r w:rsidRPr="000E4D41">
        <w:rPr>
          <w:rtl/>
        </w:rPr>
        <w:t xml:space="preserve"> </w:t>
      </w:r>
      <w:r w:rsidRPr="000E4D41">
        <w:rPr>
          <w:rFonts w:hint="cs"/>
          <w:rtl/>
        </w:rPr>
        <w:t>والسعتر</w:t>
      </w:r>
      <w:r w:rsidRPr="000E4D41">
        <w:rPr>
          <w:rtl/>
        </w:rPr>
        <w:t xml:space="preserve"> </w:t>
      </w:r>
      <w:r w:rsidRPr="000E4D41">
        <w:rPr>
          <w:rFonts w:hint="cs"/>
          <w:rtl/>
        </w:rPr>
        <w:t>والملح فدقه</w:t>
      </w:r>
      <w:r w:rsidRPr="000E4D41">
        <w:rPr>
          <w:rtl/>
        </w:rPr>
        <w:t xml:space="preserve"> </w:t>
      </w:r>
      <w:r w:rsidRPr="000E4D41">
        <w:rPr>
          <w:rFonts w:hint="cs"/>
          <w:rtl/>
        </w:rPr>
        <w:t>وخذ</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فمك</w:t>
      </w:r>
      <w:r w:rsidRPr="000E4D41">
        <w:rPr>
          <w:rtl/>
        </w:rPr>
        <w:t xml:space="preserve"> </w:t>
      </w:r>
      <w:r w:rsidRPr="000E4D41">
        <w:rPr>
          <w:rFonts w:hint="cs"/>
          <w:rtl/>
        </w:rPr>
        <w:t>مرتين</w:t>
      </w:r>
      <w:r w:rsidRPr="000E4D41">
        <w:rPr>
          <w:rtl/>
        </w:rPr>
        <w:t xml:space="preserve"> </w:t>
      </w:r>
      <w:r w:rsidRPr="000E4D41">
        <w:rPr>
          <w:rFonts w:hint="cs"/>
          <w:rtl/>
        </w:rPr>
        <w:t>أو</w:t>
      </w:r>
      <w:r w:rsidRPr="000E4D41">
        <w:rPr>
          <w:rtl/>
        </w:rPr>
        <w:t xml:space="preserve"> </w:t>
      </w:r>
      <w:r w:rsidRPr="000E4D41">
        <w:rPr>
          <w:rFonts w:hint="cs"/>
          <w:rtl/>
        </w:rPr>
        <w:t>ثلاثاً</w:t>
      </w:r>
      <w:r w:rsidRPr="000E4D41">
        <w:rPr>
          <w:rtl/>
        </w:rPr>
        <w:t xml:space="preserve"> </w:t>
      </w:r>
      <w:r w:rsidRPr="000E4D41">
        <w:rPr>
          <w:rFonts w:hint="cs"/>
          <w:rtl/>
        </w:rPr>
        <w:t>فإنك</w:t>
      </w:r>
      <w:r w:rsidRPr="000E4D41">
        <w:rPr>
          <w:rtl/>
        </w:rPr>
        <w:t xml:space="preserve"> </w:t>
      </w:r>
      <w:r w:rsidRPr="000E4D41">
        <w:rPr>
          <w:rFonts w:hint="cs"/>
          <w:rtl/>
        </w:rPr>
        <w:t>ستعافى</w:t>
      </w:r>
      <w:r w:rsidR="00AD704F">
        <w:rPr>
          <w:rFonts w:hint="cs"/>
          <w:rtl/>
        </w:rPr>
        <w:t xml:space="preserve"> </w:t>
      </w:r>
      <w:r w:rsidRPr="000E4D41">
        <w:rPr>
          <w:rFonts w:hint="cs"/>
          <w:rtl/>
        </w:rPr>
        <w:t>! قال</w:t>
      </w:r>
      <w:r w:rsidRPr="000E4D41">
        <w:rPr>
          <w:rtl/>
        </w:rPr>
        <w:t xml:space="preserve"> </w:t>
      </w:r>
      <w:r w:rsidRPr="000E4D41">
        <w:rPr>
          <w:rFonts w:hint="cs"/>
          <w:rtl/>
        </w:rPr>
        <w:t>الرجل</w:t>
      </w:r>
      <w:r w:rsidRPr="000E4D41">
        <w:rPr>
          <w:rtl/>
        </w:rPr>
        <w:t>:</w:t>
      </w:r>
      <w:r w:rsidRPr="000E4D41">
        <w:rPr>
          <w:rFonts w:hint="cs"/>
          <w:rtl/>
        </w:rPr>
        <w:t xml:space="preserve"> فاستعملت</w:t>
      </w:r>
      <w:r w:rsidRPr="000E4D41">
        <w:rPr>
          <w:rtl/>
        </w:rPr>
        <w:t xml:space="preserve"> </w:t>
      </w:r>
      <w:r w:rsidRPr="000E4D41">
        <w:rPr>
          <w:rFonts w:hint="cs"/>
          <w:rtl/>
        </w:rPr>
        <w:t>ما</w:t>
      </w:r>
      <w:r w:rsidRPr="000E4D41">
        <w:rPr>
          <w:rtl/>
        </w:rPr>
        <w:t xml:space="preserve"> </w:t>
      </w:r>
      <w:r w:rsidRPr="000E4D41">
        <w:rPr>
          <w:rFonts w:hint="cs"/>
          <w:rtl/>
        </w:rPr>
        <w:t>وصف</w:t>
      </w:r>
      <w:r w:rsidRPr="000E4D41">
        <w:rPr>
          <w:rtl/>
        </w:rPr>
        <w:t xml:space="preserve"> </w:t>
      </w:r>
      <w:r w:rsidRPr="000E4D41">
        <w:rPr>
          <w:rFonts w:hint="cs"/>
          <w:rtl/>
        </w:rPr>
        <w:t>لي</w:t>
      </w:r>
      <w:r w:rsidRPr="000E4D41">
        <w:rPr>
          <w:rtl/>
        </w:rPr>
        <w:t xml:space="preserve"> </w:t>
      </w:r>
      <w:r w:rsidRPr="000E4D41">
        <w:rPr>
          <w:rFonts w:hint="cs"/>
          <w:rtl/>
        </w:rPr>
        <w:t>فعوفيت</w:t>
      </w:r>
      <w:r w:rsidRPr="000E4D41">
        <w:rPr>
          <w:rtl/>
        </w:rPr>
        <w:t xml:space="preserve"> </w:t>
      </w:r>
      <w:r w:rsidR="00AD704F">
        <w:rPr>
          <w:rFonts w:hint="cs"/>
          <w:rtl/>
        </w:rPr>
        <w:t>!!</w:t>
      </w:r>
      <w:r w:rsidRPr="000E4D41">
        <w:rPr>
          <w:rtl/>
        </w:rPr>
        <w:t xml:space="preserve"> </w:t>
      </w:r>
    </w:p>
    <w:p w14:paraId="4703B1A6"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حامد</w:t>
      </w:r>
      <w:r w:rsidRPr="000E4D41">
        <w:rPr>
          <w:rtl/>
        </w:rPr>
        <w:t xml:space="preserve"> </w:t>
      </w:r>
      <w:r w:rsidRPr="000E4D41">
        <w:rPr>
          <w:rFonts w:hint="cs"/>
          <w:rtl/>
        </w:rPr>
        <w:t>الثعالبي</w:t>
      </w:r>
      <w:r w:rsidRPr="000E4D41">
        <w:rPr>
          <w:rtl/>
        </w:rPr>
        <w:t xml:space="preserve">: </w:t>
      </w:r>
      <w:r w:rsidRPr="000E4D41">
        <w:rPr>
          <w:rFonts w:hint="cs"/>
          <w:rtl/>
        </w:rPr>
        <w:t>سمعت</w:t>
      </w:r>
      <w:r w:rsidRPr="000E4D41">
        <w:rPr>
          <w:rtl/>
        </w:rPr>
        <w:t xml:space="preserve"> </w:t>
      </w:r>
      <w:r w:rsidRPr="000E4D41">
        <w:rPr>
          <w:rFonts w:hint="cs"/>
          <w:rtl/>
        </w:rPr>
        <w:t>أبا</w:t>
      </w:r>
      <w:r w:rsidRPr="000E4D41">
        <w:rPr>
          <w:rtl/>
        </w:rPr>
        <w:t xml:space="preserve"> </w:t>
      </w:r>
      <w:r w:rsidRPr="000E4D41">
        <w:rPr>
          <w:rFonts w:hint="cs"/>
          <w:rtl/>
        </w:rPr>
        <w:t>أحمد</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المعروف</w:t>
      </w:r>
      <w:r w:rsidRPr="000E4D41">
        <w:rPr>
          <w:rtl/>
        </w:rPr>
        <w:t xml:space="preserve"> </w:t>
      </w:r>
      <w:r w:rsidRPr="000E4D41">
        <w:rPr>
          <w:rFonts w:hint="cs"/>
          <w:rtl/>
        </w:rPr>
        <w:t>بالصفواني</w:t>
      </w:r>
      <w:r w:rsidRPr="000E4D41">
        <w:rPr>
          <w:rtl/>
        </w:rPr>
        <w:t xml:space="preserve"> </w:t>
      </w:r>
      <w:r w:rsidRPr="000E4D41">
        <w:rPr>
          <w:rFonts w:hint="cs"/>
          <w:rtl/>
        </w:rPr>
        <w:t>يقول</w:t>
      </w:r>
      <w:r w:rsidRPr="000E4D41">
        <w:rPr>
          <w:rtl/>
        </w:rPr>
        <w:t>:</w:t>
      </w:r>
      <w:r w:rsidRPr="000E4D41">
        <w:rPr>
          <w:rFonts w:hint="cs"/>
          <w:rtl/>
        </w:rPr>
        <w:t xml:space="preserve"> رأيت</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وسمعت</w:t>
      </w:r>
      <w:r w:rsidRPr="000E4D41">
        <w:rPr>
          <w:rtl/>
        </w:rPr>
        <w:t xml:space="preserve"> </w:t>
      </w:r>
      <w:r w:rsidRPr="000E4D41">
        <w:rPr>
          <w:rFonts w:hint="cs"/>
          <w:rtl/>
        </w:rPr>
        <w:t>منه</w:t>
      </w:r>
      <w:r w:rsidRPr="000E4D41">
        <w:rPr>
          <w:rtl/>
        </w:rPr>
        <w:t xml:space="preserve"> </w:t>
      </w:r>
      <w:r w:rsidRPr="000E4D41">
        <w:rPr>
          <w:rFonts w:hint="cs"/>
          <w:rtl/>
        </w:rPr>
        <w:t>هذه</w:t>
      </w:r>
      <w:r w:rsidRPr="000E4D41">
        <w:rPr>
          <w:rtl/>
        </w:rPr>
        <w:t xml:space="preserve"> </w:t>
      </w:r>
      <w:r w:rsidRPr="000E4D41">
        <w:rPr>
          <w:rFonts w:hint="cs"/>
          <w:rtl/>
        </w:rPr>
        <w:t>الحكاية) !</w:t>
      </w:r>
    </w:p>
    <w:p w14:paraId="73C30292" w14:textId="77777777" w:rsidR="002466CD" w:rsidRPr="000E4D41" w:rsidRDefault="002466CD" w:rsidP="00672310">
      <w:pPr>
        <w:pStyle w:val="Heading8"/>
        <w:rPr>
          <w:rtl/>
        </w:rPr>
      </w:pPr>
      <w:r w:rsidRPr="000E4D41">
        <w:rPr>
          <w:rFonts w:hint="cs"/>
          <w:rtl/>
        </w:rPr>
        <w:t>أقول: في هذه المعجزة ثلاثة حقائق مهمة:</w:t>
      </w:r>
    </w:p>
    <w:p w14:paraId="1B469001" w14:textId="345DD628" w:rsidR="002466CD" w:rsidRPr="000E4D41" w:rsidRDefault="002466CD" w:rsidP="00672310">
      <w:pPr>
        <w:pStyle w:val="Heading8"/>
        <w:rPr>
          <w:rtl/>
        </w:rPr>
      </w:pPr>
      <w:r w:rsidRPr="000E4D41">
        <w:rPr>
          <w:rFonts w:hint="cs"/>
          <w:rtl/>
        </w:rPr>
        <w:t>الأولى: أن المؤمن إذا نوى أن يكلم الإمام</w:t>
      </w:r>
      <w:r w:rsidR="00EC2F51" w:rsidRPr="00EC2F51">
        <w:rPr>
          <w:rFonts w:cs="S ALAEM" w:hint="cs"/>
          <w:rtl/>
        </w:rPr>
        <w:t>7</w:t>
      </w:r>
      <w:r w:rsidRPr="000E4D41">
        <w:rPr>
          <w:rFonts w:hint="cs"/>
          <w:rtl/>
        </w:rPr>
        <w:t>نية عميقة</w:t>
      </w:r>
      <w:r w:rsidR="003B5324">
        <w:rPr>
          <w:rFonts w:ascii="Cambria" w:hAnsi="Cambria" w:cs="Cambria" w:hint="cs"/>
          <w:rtl/>
        </w:rPr>
        <w:t> </w:t>
      </w:r>
      <w:r w:rsidR="00364140" w:rsidRPr="00364140">
        <w:rPr>
          <w:rFonts w:hint="cs"/>
          <w:rtl/>
        </w:rPr>
        <w:t>،</w:t>
      </w:r>
      <w:r w:rsidRPr="000E4D41">
        <w:rPr>
          <w:rFonts w:hint="cs"/>
          <w:rtl/>
        </w:rPr>
        <w:t xml:space="preserve"> يوصل الله تعالى كلامه الى الإمام</w:t>
      </w:r>
      <w:r w:rsidR="00EC2F51" w:rsidRPr="00EC2F51">
        <w:rPr>
          <w:rFonts w:cs="S ALAEM" w:hint="cs"/>
          <w:rtl/>
        </w:rPr>
        <w:t>7</w:t>
      </w:r>
      <w:r w:rsidRPr="000E4D41">
        <w:rPr>
          <w:rFonts w:hint="cs"/>
          <w:rtl/>
        </w:rPr>
        <w:t>.</w:t>
      </w:r>
    </w:p>
    <w:p w14:paraId="7D0F3EAA" w14:textId="77777777" w:rsidR="002466CD" w:rsidRPr="000E4D41" w:rsidRDefault="002466CD" w:rsidP="00672310">
      <w:pPr>
        <w:pStyle w:val="Heading8"/>
        <w:rPr>
          <w:rtl/>
        </w:rPr>
      </w:pPr>
      <w:r w:rsidRPr="000E4D41">
        <w:rPr>
          <w:rFonts w:hint="cs"/>
          <w:rtl/>
        </w:rPr>
        <w:t>الثانية: أن الإمام يمكنه أن يكلم الشخص ويجيبه على مسألته في منامه !</w:t>
      </w:r>
    </w:p>
    <w:p w14:paraId="4CE40AD3" w14:textId="49C3024C" w:rsidR="002466CD" w:rsidRPr="000E4D41" w:rsidRDefault="002466CD" w:rsidP="00672310">
      <w:pPr>
        <w:pStyle w:val="Heading8"/>
        <w:rPr>
          <w:rtl/>
        </w:rPr>
      </w:pPr>
      <w:r w:rsidRPr="000E4D41">
        <w:rPr>
          <w:rFonts w:hint="cs"/>
          <w:rtl/>
        </w:rPr>
        <w:t>الثالثة:أن الإمام</w:t>
      </w:r>
      <w:r w:rsidR="00EC2F51" w:rsidRPr="00EC2F51">
        <w:rPr>
          <w:rFonts w:cs="S ALAEM" w:hint="cs"/>
          <w:rtl/>
        </w:rPr>
        <w:t>7</w:t>
      </w:r>
      <w:r w:rsidRPr="000E4D41">
        <w:rPr>
          <w:rFonts w:hint="cs"/>
          <w:rtl/>
        </w:rPr>
        <w:t>يقرأ ما في نفس الشخص</w:t>
      </w:r>
      <w:r w:rsidR="00364140" w:rsidRPr="00364140">
        <w:rPr>
          <w:rFonts w:hint="cs"/>
          <w:rtl/>
        </w:rPr>
        <w:t>،</w:t>
      </w:r>
      <w:r w:rsidR="00AD704F">
        <w:rPr>
          <w:rFonts w:hint="cs"/>
          <w:rtl/>
        </w:rPr>
        <w:t xml:space="preserve"> </w:t>
      </w:r>
      <w:r w:rsidRPr="000E4D41">
        <w:rPr>
          <w:rFonts w:hint="cs"/>
          <w:rtl/>
        </w:rPr>
        <w:t xml:space="preserve"> وقد يجيبه قبل أن يتكلم</w:t>
      </w:r>
      <w:r>
        <w:rPr>
          <w:rFonts w:hint="cs"/>
          <w:rtl/>
        </w:rPr>
        <w:t xml:space="preserve"> </w:t>
      </w:r>
      <w:r w:rsidRPr="000E4D41">
        <w:rPr>
          <w:rFonts w:hint="cs"/>
          <w:rtl/>
        </w:rPr>
        <w:t>!</w:t>
      </w:r>
    </w:p>
    <w:p w14:paraId="63801F49" w14:textId="77777777" w:rsidR="002466CD" w:rsidRPr="000E4D41" w:rsidRDefault="002466CD" w:rsidP="006B6E9D">
      <w:pPr>
        <w:pStyle w:val="Heading2"/>
      </w:pPr>
      <w:bookmarkStart w:id="102" w:name="_Toc118886398"/>
      <w:r w:rsidRPr="00BE40F6">
        <w:rPr>
          <w:rFonts w:hint="cs"/>
          <w:rtl/>
        </w:rPr>
        <w:t>غرس الإمام  شجرة في نيشابور فكانت</w:t>
      </w:r>
      <w:r w:rsidRPr="003E637E">
        <w:rPr>
          <w:rFonts w:hint="cs"/>
          <w:rtl/>
        </w:rPr>
        <w:t xml:space="preserve"> آية!</w:t>
      </w:r>
      <w:bookmarkEnd w:id="102"/>
    </w:p>
    <w:p w14:paraId="453D1D2B" w14:textId="36C15DDB" w:rsidR="002466CD" w:rsidRPr="000E4D41" w:rsidRDefault="002466CD" w:rsidP="00672310">
      <w:pPr>
        <w:rPr>
          <w:rtl/>
        </w:rPr>
      </w:pPr>
      <w:r w:rsidRPr="00EA5A2A">
        <w:rPr>
          <w:rStyle w:val="Heading8Char"/>
          <w:rFonts w:eastAsiaTheme="minorHAnsi" w:hint="cs"/>
          <w:rtl/>
        </w:rPr>
        <w:t>في مناقب</w:t>
      </w:r>
      <w:r w:rsidRPr="00EA5A2A">
        <w:rPr>
          <w:rStyle w:val="Heading8Char"/>
          <w:rFonts w:eastAsiaTheme="minorHAnsi"/>
          <w:rtl/>
        </w:rPr>
        <w:t xml:space="preserve"> </w:t>
      </w:r>
      <w:r w:rsidRPr="00EA5A2A">
        <w:rPr>
          <w:rStyle w:val="Heading8Char"/>
          <w:rFonts w:eastAsiaTheme="minorHAnsi" w:hint="cs"/>
          <w:rtl/>
        </w:rPr>
        <w:t>آل</w:t>
      </w:r>
      <w:r w:rsidRPr="00EA5A2A">
        <w:rPr>
          <w:rStyle w:val="Heading8Char"/>
          <w:rFonts w:eastAsiaTheme="minorHAnsi"/>
          <w:rtl/>
        </w:rPr>
        <w:t xml:space="preserve"> </w:t>
      </w:r>
      <w:r w:rsidRPr="00EA5A2A">
        <w:rPr>
          <w:rStyle w:val="Heading8Char"/>
          <w:rFonts w:eastAsiaTheme="minorHAnsi" w:hint="cs"/>
          <w:rtl/>
        </w:rPr>
        <w:t>أبي</w:t>
      </w:r>
      <w:r w:rsidRPr="00EA5A2A">
        <w:rPr>
          <w:rStyle w:val="Heading8Char"/>
          <w:rFonts w:eastAsiaTheme="minorHAnsi"/>
          <w:rtl/>
        </w:rPr>
        <w:t xml:space="preserve"> </w:t>
      </w:r>
      <w:r w:rsidRPr="00EA5A2A">
        <w:rPr>
          <w:rStyle w:val="Heading8Char"/>
          <w:rFonts w:eastAsiaTheme="minorHAnsi" w:hint="cs"/>
          <w:rtl/>
        </w:rPr>
        <w:t>طالب</w:t>
      </w:r>
      <w:r w:rsidRPr="00EA5A2A">
        <w:rPr>
          <w:rStyle w:val="Heading7Char"/>
          <w:rFonts w:hint="cs"/>
          <w:rtl/>
        </w:rPr>
        <w:t>(3/455)</w:t>
      </w:r>
      <w:r w:rsidRPr="000E4D41">
        <w:rPr>
          <w:rFonts w:hint="cs"/>
          <w:b/>
          <w:sz w:val="24"/>
          <w:szCs w:val="24"/>
          <w:rtl/>
        </w:rPr>
        <w:t>:</w:t>
      </w:r>
      <w:r w:rsidRPr="000E4D41">
        <w:rPr>
          <w:rFonts w:hint="cs"/>
          <w:rtl/>
        </w:rPr>
        <w:t>(قال الحاكم</w:t>
      </w:r>
      <w:r w:rsidRPr="000E4D41">
        <w:rPr>
          <w:rtl/>
        </w:rPr>
        <w:t xml:space="preserve"> </w:t>
      </w:r>
      <w:r w:rsidRPr="000E4D41">
        <w:rPr>
          <w:rFonts w:hint="cs"/>
          <w:rtl/>
        </w:rPr>
        <w:t>أبوعبد</w:t>
      </w:r>
      <w:r w:rsidRPr="000E4D41">
        <w:rPr>
          <w:rtl/>
        </w:rPr>
        <w:t xml:space="preserve"> </w:t>
      </w:r>
      <w:r w:rsidRPr="000E4D41">
        <w:rPr>
          <w:rFonts w:hint="cs"/>
          <w:rtl/>
        </w:rPr>
        <w:t>الله</w:t>
      </w:r>
      <w:r w:rsidRPr="000E4D41">
        <w:rPr>
          <w:rtl/>
        </w:rPr>
        <w:t xml:space="preserve"> </w:t>
      </w:r>
      <w:r w:rsidRPr="000E4D41">
        <w:rPr>
          <w:rFonts w:hint="cs"/>
          <w:rtl/>
        </w:rPr>
        <w:t>الحافظ</w:t>
      </w:r>
      <w:r w:rsidRPr="000E4D41">
        <w:rPr>
          <w:rtl/>
        </w:rPr>
        <w:t>:</w:t>
      </w:r>
      <w:r w:rsidRPr="000E4D41">
        <w:rPr>
          <w:rFonts w:hint="cs"/>
          <w:rtl/>
        </w:rPr>
        <w:t>لما</w:t>
      </w:r>
      <w:r w:rsidRPr="000E4D41">
        <w:rPr>
          <w:rtl/>
        </w:rPr>
        <w:t xml:space="preserve"> </w:t>
      </w:r>
      <w:r w:rsidRPr="000E4D41">
        <w:rPr>
          <w:rFonts w:hint="cs"/>
          <w:rtl/>
        </w:rPr>
        <w:t>دخل</w:t>
      </w:r>
      <w:r w:rsidRPr="000E4D41">
        <w:rPr>
          <w:rtl/>
        </w:rPr>
        <w:t xml:space="preserve"> </w:t>
      </w:r>
      <w:r w:rsidRPr="000E4D41">
        <w:rPr>
          <w:rFonts w:hint="cs"/>
          <w:rtl/>
        </w:rPr>
        <w:t>الرضا</w:t>
      </w:r>
      <w:r w:rsidR="00EC2F51" w:rsidRPr="00EC2F51">
        <w:rPr>
          <w:rFonts w:cs="S ALAEM" w:hint="cs"/>
          <w:rtl/>
        </w:rPr>
        <w:t>7</w:t>
      </w:r>
      <w:r w:rsidR="00D67EE0">
        <w:t xml:space="preserve"> </w:t>
      </w:r>
      <w:r w:rsidRPr="000E4D41">
        <w:rPr>
          <w:rFonts w:hint="cs"/>
          <w:rtl/>
        </w:rPr>
        <w:t>نيسابور</w:t>
      </w:r>
      <w:r w:rsidRPr="000E4D41">
        <w:rPr>
          <w:rtl/>
        </w:rPr>
        <w:t xml:space="preserve"> </w:t>
      </w:r>
      <w:r w:rsidRPr="000E4D41">
        <w:rPr>
          <w:rFonts w:hint="cs"/>
          <w:rtl/>
        </w:rPr>
        <w:t>ونزل</w:t>
      </w:r>
      <w:r w:rsidRPr="000E4D41">
        <w:rPr>
          <w:rtl/>
        </w:rPr>
        <w:t xml:space="preserve"> </w:t>
      </w:r>
      <w:r w:rsidRPr="000E4D41">
        <w:rPr>
          <w:rFonts w:hint="cs"/>
          <w:rtl/>
        </w:rPr>
        <w:t>محلة</w:t>
      </w:r>
      <w:r w:rsidRPr="000E4D41">
        <w:rPr>
          <w:rtl/>
        </w:rPr>
        <w:t xml:space="preserve"> </w:t>
      </w:r>
      <w:r w:rsidRPr="000E4D41">
        <w:rPr>
          <w:rFonts w:hint="cs"/>
          <w:rtl/>
        </w:rPr>
        <w:t>فور</w:t>
      </w:r>
      <w:r w:rsidRPr="000E4D41">
        <w:rPr>
          <w:rtl/>
        </w:rPr>
        <w:t xml:space="preserve"> </w:t>
      </w:r>
      <w:r w:rsidRPr="000E4D41">
        <w:rPr>
          <w:rFonts w:hint="cs"/>
          <w:rtl/>
        </w:rPr>
        <w:t>ناحية</w:t>
      </w:r>
      <w:r w:rsidRPr="000E4D41">
        <w:rPr>
          <w:rtl/>
        </w:rPr>
        <w:t xml:space="preserve"> </w:t>
      </w:r>
      <w:r w:rsidRPr="000E4D41">
        <w:rPr>
          <w:rFonts w:hint="cs"/>
          <w:rtl/>
        </w:rPr>
        <w:t>يعرفها</w:t>
      </w:r>
      <w:r w:rsidRPr="000E4D41">
        <w:rPr>
          <w:rtl/>
        </w:rPr>
        <w:t xml:space="preserve"> </w:t>
      </w:r>
      <w:r w:rsidRPr="000E4D41">
        <w:rPr>
          <w:rFonts w:hint="cs"/>
          <w:rtl/>
        </w:rPr>
        <w:t>الناس</w:t>
      </w:r>
      <w:r w:rsidRPr="000E4D41">
        <w:rPr>
          <w:rtl/>
        </w:rPr>
        <w:t xml:space="preserve"> </w:t>
      </w:r>
      <w:r w:rsidRPr="000E4D41">
        <w:rPr>
          <w:rFonts w:hint="cs"/>
          <w:rtl/>
        </w:rPr>
        <w:t>بالإسناد</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تعرف</w:t>
      </w:r>
      <w:r w:rsidRPr="000E4D41">
        <w:rPr>
          <w:rtl/>
        </w:rPr>
        <w:t xml:space="preserve"> </w:t>
      </w:r>
      <w:r w:rsidRPr="000E4D41">
        <w:rPr>
          <w:rFonts w:hint="cs"/>
          <w:rtl/>
        </w:rPr>
        <w:t>بدار</w:t>
      </w:r>
      <w:r w:rsidRPr="000E4D41">
        <w:rPr>
          <w:rtl/>
        </w:rPr>
        <w:t xml:space="preserve"> </w:t>
      </w:r>
      <w:r w:rsidRPr="000E4D41">
        <w:rPr>
          <w:rFonts w:hint="cs"/>
          <w:rtl/>
        </w:rPr>
        <w:t>پسنديده</w:t>
      </w:r>
      <w:r w:rsidR="003B5324">
        <w:rPr>
          <w:rFonts w:ascii="Cambria" w:hAnsi="Cambria" w:cs="Cambria" w:hint="cs"/>
          <w:rtl/>
        </w:rPr>
        <w:t> </w:t>
      </w:r>
      <w:r w:rsidR="00364140" w:rsidRPr="00364140">
        <w:rPr>
          <w:rtl/>
        </w:rPr>
        <w:t>،</w:t>
      </w:r>
      <w:r w:rsidRPr="000E4D41">
        <w:rPr>
          <w:rFonts w:hint="cs"/>
          <w:rtl/>
        </w:rPr>
        <w:t xml:space="preserve"> وإنما</w:t>
      </w:r>
      <w:r w:rsidRPr="000E4D41">
        <w:rPr>
          <w:rtl/>
        </w:rPr>
        <w:t xml:space="preserve"> </w:t>
      </w:r>
      <w:r w:rsidRPr="000E4D41">
        <w:rPr>
          <w:rFonts w:hint="cs"/>
          <w:rtl/>
        </w:rPr>
        <w:t>سميت</w:t>
      </w:r>
      <w:r w:rsidRPr="000E4D41">
        <w:rPr>
          <w:rtl/>
        </w:rPr>
        <w:t xml:space="preserve"> </w:t>
      </w:r>
      <w:r w:rsidRPr="000E4D41">
        <w:rPr>
          <w:rFonts w:hint="cs"/>
          <w:rtl/>
        </w:rPr>
        <w:t>پسنديده</w:t>
      </w:r>
      <w:r w:rsidRPr="000E4D41">
        <w:rPr>
          <w:rtl/>
        </w:rPr>
        <w:t xml:space="preserve"> </w:t>
      </w:r>
      <w:r w:rsidRPr="000E4D41">
        <w:rPr>
          <w:rFonts w:hint="cs"/>
          <w:rtl/>
        </w:rPr>
        <w:t>لأن</w:t>
      </w:r>
      <w:r w:rsidRPr="000E4D41">
        <w:rPr>
          <w:rtl/>
        </w:rPr>
        <w:t xml:space="preserve"> </w:t>
      </w:r>
      <w:r w:rsidRPr="000E4D41">
        <w:rPr>
          <w:rFonts w:hint="cs"/>
          <w:rtl/>
        </w:rPr>
        <w:t>الرضا</w:t>
      </w:r>
      <w:r w:rsidR="00EC2F51" w:rsidRPr="00EC2F51">
        <w:rPr>
          <w:rFonts w:cs="S ALAEM"/>
          <w:rtl/>
        </w:rPr>
        <w:t>7</w:t>
      </w:r>
      <w:r w:rsidRPr="000E4D41">
        <w:rPr>
          <w:rFonts w:hint="cs"/>
          <w:rtl/>
        </w:rPr>
        <w:t>ارتضاه</w:t>
      </w:r>
      <w:r w:rsidRPr="000E4D41">
        <w:rPr>
          <w:rtl/>
        </w:rPr>
        <w:t xml:space="preserve"> </w:t>
      </w:r>
      <w:r w:rsidRPr="000E4D41">
        <w:rPr>
          <w:rFonts w:hint="cs"/>
          <w:rtl/>
        </w:rPr>
        <w:t>من</w:t>
      </w:r>
      <w:r w:rsidRPr="000E4D41">
        <w:rPr>
          <w:rtl/>
        </w:rPr>
        <w:t xml:space="preserve"> </w:t>
      </w:r>
      <w:r w:rsidRPr="000E4D41">
        <w:rPr>
          <w:rFonts w:hint="cs"/>
          <w:rtl/>
        </w:rPr>
        <w:t>بين</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نزلها</w:t>
      </w:r>
      <w:r w:rsidRPr="000E4D41">
        <w:rPr>
          <w:rtl/>
        </w:rPr>
        <w:t xml:space="preserve"> </w:t>
      </w:r>
      <w:r w:rsidRPr="000E4D41">
        <w:rPr>
          <w:rFonts w:hint="cs"/>
          <w:rtl/>
        </w:rPr>
        <w:t>زرع</w:t>
      </w:r>
      <w:r w:rsidRPr="000E4D41">
        <w:rPr>
          <w:rtl/>
        </w:rPr>
        <w:t xml:space="preserve"> </w:t>
      </w:r>
      <w:r w:rsidRPr="000E4D41">
        <w:rPr>
          <w:rFonts w:hint="cs"/>
          <w:rtl/>
        </w:rPr>
        <w:t>في</w:t>
      </w:r>
      <w:r w:rsidRPr="000E4D41">
        <w:rPr>
          <w:rtl/>
        </w:rPr>
        <w:t xml:space="preserve"> </w:t>
      </w:r>
      <w:r w:rsidRPr="000E4D41">
        <w:rPr>
          <w:rFonts w:hint="cs"/>
          <w:rtl/>
        </w:rPr>
        <w:t>جانب</w:t>
      </w:r>
      <w:r w:rsidRPr="000E4D41">
        <w:rPr>
          <w:rtl/>
        </w:rPr>
        <w:t xml:space="preserve"> </w:t>
      </w:r>
      <w:r w:rsidRPr="000E4D41">
        <w:rPr>
          <w:rFonts w:hint="cs"/>
          <w:rtl/>
        </w:rPr>
        <w:t>من</w:t>
      </w:r>
      <w:r w:rsidRPr="000E4D41">
        <w:rPr>
          <w:rtl/>
        </w:rPr>
        <w:t xml:space="preserve"> </w:t>
      </w:r>
      <w:r w:rsidRPr="000E4D41">
        <w:rPr>
          <w:rFonts w:hint="cs"/>
          <w:rtl/>
        </w:rPr>
        <w:t>جوانب</w:t>
      </w:r>
      <w:r w:rsidRPr="000E4D41">
        <w:rPr>
          <w:rtl/>
        </w:rPr>
        <w:t xml:space="preserve"> </w:t>
      </w:r>
      <w:r w:rsidRPr="000E4D41">
        <w:rPr>
          <w:rFonts w:hint="cs"/>
          <w:rtl/>
        </w:rPr>
        <w:t>الدار</w:t>
      </w:r>
      <w:r w:rsidRPr="000E4D41">
        <w:rPr>
          <w:rtl/>
        </w:rPr>
        <w:t xml:space="preserve"> </w:t>
      </w:r>
      <w:r w:rsidRPr="000E4D41">
        <w:rPr>
          <w:rFonts w:hint="cs"/>
          <w:rtl/>
        </w:rPr>
        <w:t>لوزة</w:t>
      </w:r>
      <w:r w:rsidRPr="000E4D41">
        <w:rPr>
          <w:rtl/>
        </w:rPr>
        <w:t xml:space="preserve"> </w:t>
      </w:r>
      <w:r w:rsidRPr="000E4D41">
        <w:rPr>
          <w:rFonts w:hint="cs"/>
          <w:rtl/>
        </w:rPr>
        <w:t>فنبتت</w:t>
      </w:r>
      <w:r w:rsidRPr="000E4D41">
        <w:rPr>
          <w:rtl/>
        </w:rPr>
        <w:t xml:space="preserve"> </w:t>
      </w:r>
      <w:r w:rsidRPr="000E4D41">
        <w:rPr>
          <w:rFonts w:hint="cs"/>
          <w:rtl/>
        </w:rPr>
        <w:t>وصارت</w:t>
      </w:r>
      <w:r w:rsidRPr="000E4D41">
        <w:rPr>
          <w:rtl/>
        </w:rPr>
        <w:t xml:space="preserve"> </w:t>
      </w:r>
      <w:r w:rsidRPr="000E4D41">
        <w:rPr>
          <w:rFonts w:hint="cs"/>
          <w:rtl/>
        </w:rPr>
        <w:t>شجرة</w:t>
      </w:r>
      <w:r w:rsidRPr="000E4D41">
        <w:rPr>
          <w:rtl/>
        </w:rPr>
        <w:t xml:space="preserve"> </w:t>
      </w:r>
      <w:r w:rsidRPr="000E4D41">
        <w:rPr>
          <w:rFonts w:hint="cs"/>
          <w:rtl/>
        </w:rPr>
        <w:t>فأثمرت</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Pr>
          <w:rFonts w:hint="cs"/>
          <w:rtl/>
        </w:rPr>
        <w:t xml:space="preserve"> </w:t>
      </w:r>
      <w:r w:rsidRPr="000E4D41">
        <w:rPr>
          <w:rFonts w:hint="cs"/>
          <w:rtl/>
        </w:rPr>
        <w:t>وكان</w:t>
      </w:r>
      <w:r w:rsidRPr="000E4D41">
        <w:rPr>
          <w:rtl/>
        </w:rPr>
        <w:t xml:space="preserve"> </w:t>
      </w:r>
      <w:r w:rsidRPr="000E4D41">
        <w:rPr>
          <w:rFonts w:hint="cs"/>
          <w:rtl/>
        </w:rPr>
        <w:t>أصحاب</w:t>
      </w:r>
      <w:r w:rsidRPr="000E4D41">
        <w:rPr>
          <w:rtl/>
        </w:rPr>
        <w:t xml:space="preserve"> </w:t>
      </w:r>
      <w:r w:rsidRPr="000E4D41">
        <w:rPr>
          <w:rFonts w:hint="cs"/>
          <w:rtl/>
        </w:rPr>
        <w:t>العلل</w:t>
      </w:r>
      <w:r w:rsidRPr="000E4D41">
        <w:rPr>
          <w:rtl/>
        </w:rPr>
        <w:t xml:space="preserve"> </w:t>
      </w:r>
      <w:r w:rsidRPr="000E4D41">
        <w:rPr>
          <w:rFonts w:hint="cs"/>
          <w:rtl/>
        </w:rPr>
        <w:t>يستشفون</w:t>
      </w:r>
      <w:r w:rsidRPr="000E4D41">
        <w:rPr>
          <w:rtl/>
        </w:rPr>
        <w:t xml:space="preserve"> </w:t>
      </w:r>
      <w:r w:rsidRPr="000E4D41">
        <w:rPr>
          <w:rFonts w:hint="cs"/>
          <w:rtl/>
        </w:rPr>
        <w:t>بلوز</w:t>
      </w:r>
      <w:r w:rsidRPr="000E4D41">
        <w:rPr>
          <w:rtl/>
        </w:rPr>
        <w:t xml:space="preserve"> </w:t>
      </w:r>
      <w:r w:rsidRPr="000E4D41">
        <w:rPr>
          <w:rFonts w:hint="cs"/>
          <w:rtl/>
        </w:rPr>
        <w:t>هذه</w:t>
      </w:r>
      <w:r w:rsidRPr="000E4D41">
        <w:rPr>
          <w:rtl/>
        </w:rPr>
        <w:t xml:space="preserve"> </w:t>
      </w:r>
      <w:r w:rsidRPr="000E4D41">
        <w:rPr>
          <w:rFonts w:hint="cs"/>
          <w:rtl/>
        </w:rPr>
        <w:t>الشجرة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وعوفي</w:t>
      </w:r>
      <w:r w:rsidRPr="000E4D41">
        <w:rPr>
          <w:rtl/>
        </w:rPr>
        <w:t xml:space="preserve"> </w:t>
      </w:r>
      <w:r w:rsidRPr="000E4D41">
        <w:rPr>
          <w:rFonts w:hint="cs"/>
          <w:rtl/>
        </w:rPr>
        <w:t>أعمى</w:t>
      </w:r>
      <w:r w:rsidR="003B5324">
        <w:rPr>
          <w:rFonts w:ascii="Cambria" w:hAnsi="Cambria" w:cs="Cambria" w:hint="cs"/>
          <w:rtl/>
        </w:rPr>
        <w:t> </w:t>
      </w:r>
      <w:r w:rsidR="00364140" w:rsidRPr="00364140">
        <w:rPr>
          <w:rtl/>
        </w:rPr>
        <w:t>،</w:t>
      </w:r>
      <w:r w:rsidRPr="000E4D41">
        <w:rPr>
          <w:rFonts w:hint="cs"/>
          <w:rtl/>
        </w:rPr>
        <w:t xml:space="preserve"> وصاحب</w:t>
      </w:r>
      <w:r w:rsidRPr="000E4D41">
        <w:rPr>
          <w:rtl/>
        </w:rPr>
        <w:t xml:space="preserve"> </w:t>
      </w:r>
      <w:r w:rsidRPr="000E4D41">
        <w:rPr>
          <w:rFonts w:hint="cs"/>
          <w:rtl/>
        </w:rPr>
        <w:t>قولنج</w:t>
      </w:r>
      <w:r w:rsidR="00364140" w:rsidRPr="00364140">
        <w:rPr>
          <w:rFonts w:hint="cs"/>
          <w:rtl/>
        </w:rPr>
        <w:t>،</w:t>
      </w:r>
      <w:r w:rsidRPr="000E4D41">
        <w:rPr>
          <w:rFonts w:hint="cs"/>
          <w:rtl/>
        </w:rPr>
        <w:t xml:space="preserve"> وغير</w:t>
      </w:r>
      <w:r w:rsidRPr="000E4D41">
        <w:rPr>
          <w:rtl/>
        </w:rPr>
        <w:t xml:space="preserve"> </w:t>
      </w:r>
      <w:r w:rsidRPr="000E4D41">
        <w:rPr>
          <w:rFonts w:hint="cs"/>
          <w:rtl/>
        </w:rPr>
        <w:t>ذلك.</w:t>
      </w:r>
      <w:r w:rsidRPr="000E4D41">
        <w:rPr>
          <w:rtl/>
        </w:rPr>
        <w:t xml:space="preserve"> </w:t>
      </w:r>
      <w:r w:rsidRPr="000E4D41">
        <w:rPr>
          <w:rFonts w:hint="cs"/>
          <w:rtl/>
        </w:rPr>
        <w:t>فمضت</w:t>
      </w:r>
      <w:r w:rsidRPr="000E4D41">
        <w:rPr>
          <w:rtl/>
        </w:rPr>
        <w:t xml:space="preserve"> </w:t>
      </w:r>
      <w:r w:rsidRPr="000E4D41">
        <w:rPr>
          <w:rFonts w:hint="cs"/>
          <w:rtl/>
        </w:rPr>
        <w:t>الأيام</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ويبست</w:t>
      </w:r>
      <w:r w:rsidR="00364140" w:rsidRPr="00364140">
        <w:rPr>
          <w:rFonts w:hint="cs"/>
          <w:rtl/>
        </w:rPr>
        <w:t>،</w:t>
      </w:r>
      <w:r w:rsidRPr="000E4D41">
        <w:rPr>
          <w:rFonts w:hint="cs"/>
          <w:rtl/>
        </w:rPr>
        <w:t xml:space="preserve"> فجاء</w:t>
      </w:r>
      <w:r w:rsidRPr="000E4D41">
        <w:rPr>
          <w:rtl/>
        </w:rPr>
        <w:t xml:space="preserve"> </w:t>
      </w:r>
      <w:r w:rsidRPr="000E4D41">
        <w:rPr>
          <w:rFonts w:hint="cs"/>
          <w:rtl/>
        </w:rPr>
        <w:t>حمدان</w:t>
      </w:r>
      <w:r w:rsidRPr="000E4D41">
        <w:rPr>
          <w:rtl/>
        </w:rPr>
        <w:t xml:space="preserve"> </w:t>
      </w:r>
      <w:r w:rsidRPr="000E4D41">
        <w:rPr>
          <w:rFonts w:hint="cs"/>
          <w:rtl/>
        </w:rPr>
        <w:t>وقطع</w:t>
      </w:r>
      <w:r w:rsidRPr="000E4D41">
        <w:rPr>
          <w:rtl/>
        </w:rPr>
        <w:t xml:space="preserve"> </w:t>
      </w:r>
      <w:r w:rsidRPr="000E4D41">
        <w:rPr>
          <w:rFonts w:hint="cs"/>
          <w:rtl/>
        </w:rPr>
        <w:t>أغصانها</w:t>
      </w:r>
      <w:r w:rsidRPr="000E4D41">
        <w:rPr>
          <w:rtl/>
        </w:rPr>
        <w:t xml:space="preserve"> </w:t>
      </w:r>
      <w:r w:rsidRPr="000E4D41">
        <w:rPr>
          <w:rFonts w:hint="cs"/>
          <w:rtl/>
        </w:rPr>
        <w:t>ثم</w:t>
      </w:r>
      <w:r w:rsidRPr="000E4D41">
        <w:rPr>
          <w:rtl/>
        </w:rPr>
        <w:t xml:space="preserve"> </w:t>
      </w:r>
      <w:r w:rsidRPr="000E4D41">
        <w:rPr>
          <w:rFonts w:hint="cs"/>
          <w:rtl/>
        </w:rPr>
        <w:t>جاء</w:t>
      </w:r>
      <w:r w:rsidRPr="000E4D41">
        <w:rPr>
          <w:rtl/>
        </w:rPr>
        <w:t xml:space="preserve"> </w:t>
      </w:r>
      <w:r w:rsidRPr="000E4D41">
        <w:rPr>
          <w:rFonts w:hint="cs"/>
          <w:rtl/>
        </w:rPr>
        <w:t>ابنٌ</w:t>
      </w:r>
      <w:r w:rsidRPr="000E4D41">
        <w:rPr>
          <w:rtl/>
        </w:rPr>
        <w:t xml:space="preserve"> </w:t>
      </w:r>
      <w:r w:rsidRPr="000E4D41">
        <w:rPr>
          <w:rFonts w:hint="cs"/>
          <w:rtl/>
        </w:rPr>
        <w:t>لحمدان</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عمرو</w:t>
      </w:r>
      <w:r w:rsidRPr="000E4D41">
        <w:rPr>
          <w:rtl/>
        </w:rPr>
        <w:t xml:space="preserve"> </w:t>
      </w:r>
      <w:r w:rsidRPr="000E4D41">
        <w:rPr>
          <w:rFonts w:hint="cs"/>
          <w:rtl/>
        </w:rPr>
        <w:t>فقطع</w:t>
      </w:r>
      <w:r w:rsidRPr="000E4D41">
        <w:rPr>
          <w:rtl/>
        </w:rPr>
        <w:t xml:space="preserve"> </w:t>
      </w:r>
      <w:r w:rsidRPr="000E4D41">
        <w:rPr>
          <w:rFonts w:hint="cs"/>
          <w:rtl/>
        </w:rPr>
        <w:t>تلك</w:t>
      </w:r>
      <w:r w:rsidRPr="000E4D41">
        <w:rPr>
          <w:rtl/>
        </w:rPr>
        <w:t xml:space="preserve"> </w:t>
      </w:r>
      <w:r w:rsidRPr="000E4D41">
        <w:rPr>
          <w:rFonts w:hint="cs"/>
          <w:rtl/>
        </w:rPr>
        <w:t>الشجرة</w:t>
      </w:r>
      <w:r w:rsidRPr="000E4D41">
        <w:rPr>
          <w:rtl/>
        </w:rPr>
        <w:t xml:space="preserve"> </w:t>
      </w:r>
      <w:r w:rsidRPr="000E4D41">
        <w:rPr>
          <w:rFonts w:hint="cs"/>
          <w:rtl/>
        </w:rPr>
        <w:t>من</w:t>
      </w:r>
      <w:r w:rsidRPr="000E4D41">
        <w:rPr>
          <w:rtl/>
        </w:rPr>
        <w:t xml:space="preserve"> </w:t>
      </w:r>
      <w:r w:rsidRPr="000E4D41">
        <w:rPr>
          <w:rFonts w:hint="cs"/>
          <w:rtl/>
        </w:rPr>
        <w:t>وجه</w:t>
      </w:r>
      <w:r w:rsidRPr="000E4D41">
        <w:rPr>
          <w:rtl/>
        </w:rPr>
        <w:t xml:space="preserve"> </w:t>
      </w:r>
      <w:r w:rsidRPr="000E4D41">
        <w:rPr>
          <w:rFonts w:hint="cs"/>
          <w:rtl/>
        </w:rPr>
        <w:t>الأرض</w:t>
      </w:r>
      <w:r w:rsidRPr="000E4D41">
        <w:rPr>
          <w:rtl/>
        </w:rPr>
        <w:t xml:space="preserve"> </w:t>
      </w:r>
      <w:r w:rsidRPr="000E4D41">
        <w:rPr>
          <w:rFonts w:hint="cs"/>
          <w:rtl/>
        </w:rPr>
        <w:t>فذهب</w:t>
      </w:r>
      <w:r w:rsidRPr="000E4D41">
        <w:rPr>
          <w:rtl/>
        </w:rPr>
        <w:t xml:space="preserve"> </w:t>
      </w:r>
      <w:r w:rsidRPr="000E4D41">
        <w:rPr>
          <w:rFonts w:hint="cs"/>
          <w:rtl/>
        </w:rPr>
        <w:t>ماله</w:t>
      </w:r>
      <w:r w:rsidRPr="000E4D41">
        <w:rPr>
          <w:rtl/>
        </w:rPr>
        <w:t xml:space="preserve"> </w:t>
      </w:r>
      <w:r w:rsidRPr="000E4D41">
        <w:rPr>
          <w:rFonts w:hint="cs"/>
          <w:rtl/>
        </w:rPr>
        <w:t>كله</w:t>
      </w:r>
      <w:r w:rsidR="00364140" w:rsidRPr="00364140">
        <w:rPr>
          <w:rFonts w:hint="cs"/>
          <w:rtl/>
        </w:rPr>
        <w:t>،</w:t>
      </w:r>
      <w:r w:rsidRPr="000E4D41">
        <w:rPr>
          <w:rtl/>
        </w:rPr>
        <w:t xml:space="preserve"> </w:t>
      </w:r>
      <w:r w:rsidRPr="000E4D41">
        <w:rPr>
          <w:rFonts w:hint="cs"/>
          <w:rtl/>
        </w:rPr>
        <w:t>وكان</w:t>
      </w:r>
      <w:r w:rsidRPr="000E4D41">
        <w:rPr>
          <w:rtl/>
        </w:rPr>
        <w:t xml:space="preserve"> </w:t>
      </w:r>
      <w:r w:rsidRPr="000E4D41">
        <w:rPr>
          <w:rFonts w:hint="cs"/>
          <w:rtl/>
        </w:rPr>
        <w:t>له</w:t>
      </w:r>
      <w:r w:rsidRPr="000E4D41">
        <w:rPr>
          <w:rtl/>
        </w:rPr>
        <w:t xml:space="preserve"> </w:t>
      </w:r>
      <w:r w:rsidRPr="000E4D41">
        <w:rPr>
          <w:rFonts w:hint="cs"/>
          <w:rtl/>
        </w:rPr>
        <w:t>ابنان</w:t>
      </w:r>
      <w:r w:rsidRPr="000E4D41">
        <w:rPr>
          <w:rtl/>
        </w:rPr>
        <w:t xml:space="preserve"> </w:t>
      </w:r>
      <w:r w:rsidRPr="000E4D41">
        <w:rPr>
          <w:rFonts w:hint="cs"/>
          <w:rtl/>
        </w:rPr>
        <w:t>يقال</w:t>
      </w:r>
      <w:r w:rsidRPr="000E4D41">
        <w:rPr>
          <w:rtl/>
        </w:rPr>
        <w:t xml:space="preserve"> </w:t>
      </w:r>
      <w:r w:rsidRPr="000E4D41">
        <w:rPr>
          <w:rFonts w:hint="cs"/>
          <w:rtl/>
        </w:rPr>
        <w:t>لأحدهما</w:t>
      </w:r>
      <w:r w:rsidRPr="000E4D41">
        <w:rPr>
          <w:rtl/>
        </w:rPr>
        <w:t xml:space="preserve"> </w:t>
      </w:r>
      <w:r w:rsidRPr="000E4D41">
        <w:rPr>
          <w:rFonts w:hint="cs"/>
          <w:rtl/>
        </w:rPr>
        <w:t>أبو</w:t>
      </w:r>
      <w:r w:rsidRPr="000E4D41">
        <w:rPr>
          <w:rtl/>
        </w:rPr>
        <w:t xml:space="preserve"> </w:t>
      </w:r>
      <w:r w:rsidRPr="000E4D41">
        <w:rPr>
          <w:rFonts w:hint="cs"/>
          <w:rtl/>
        </w:rPr>
        <w:t>القاسم</w:t>
      </w:r>
      <w:r w:rsidRPr="000E4D41">
        <w:rPr>
          <w:rtl/>
        </w:rPr>
        <w:t xml:space="preserve"> </w:t>
      </w:r>
      <w:r w:rsidRPr="000E4D41">
        <w:rPr>
          <w:rFonts w:hint="cs"/>
          <w:rtl/>
        </w:rPr>
        <w:t>والآخر</w:t>
      </w:r>
      <w:r w:rsidRPr="000E4D41">
        <w:rPr>
          <w:rtl/>
        </w:rPr>
        <w:t xml:space="preserve"> </w:t>
      </w:r>
      <w:r w:rsidRPr="000E4D41">
        <w:rPr>
          <w:rFonts w:hint="cs"/>
          <w:rtl/>
        </w:rPr>
        <w:t>أبو</w:t>
      </w:r>
      <w:r w:rsidRPr="000E4D41">
        <w:rPr>
          <w:rtl/>
        </w:rPr>
        <w:t xml:space="preserve"> </w:t>
      </w:r>
      <w:r w:rsidRPr="000E4D41">
        <w:rPr>
          <w:rFonts w:hint="cs"/>
          <w:rtl/>
        </w:rPr>
        <w:t>صادق</w:t>
      </w:r>
      <w:r w:rsidR="00AD704F">
        <w:rPr>
          <w:rFonts w:hint="cs"/>
          <w:rtl/>
        </w:rPr>
        <w:t xml:space="preserve"> </w:t>
      </w:r>
      <w:r w:rsidR="00364140" w:rsidRPr="00364140">
        <w:rPr>
          <w:rFonts w:hint="cs"/>
          <w:rtl/>
        </w:rPr>
        <w:t>،</w:t>
      </w:r>
      <w:r>
        <w:rPr>
          <w:rFonts w:hint="cs"/>
          <w:rtl/>
        </w:rPr>
        <w:t xml:space="preserve"> </w:t>
      </w:r>
      <w:r w:rsidRPr="000E4D41">
        <w:rPr>
          <w:rFonts w:hint="cs"/>
          <w:rtl/>
        </w:rPr>
        <w:t>فأرادا</w:t>
      </w:r>
      <w:r w:rsidRPr="000E4D41">
        <w:rPr>
          <w:rtl/>
        </w:rPr>
        <w:t xml:space="preserve"> </w:t>
      </w:r>
      <w:r w:rsidRPr="000E4D41">
        <w:rPr>
          <w:rFonts w:hint="cs"/>
          <w:rtl/>
        </w:rPr>
        <w:t>عمارة</w:t>
      </w:r>
      <w:r w:rsidRPr="000E4D41">
        <w:rPr>
          <w:rtl/>
        </w:rPr>
        <w:t xml:space="preserve"> </w:t>
      </w:r>
      <w:r w:rsidRPr="000E4D41">
        <w:rPr>
          <w:rFonts w:hint="cs"/>
          <w:rtl/>
        </w:rPr>
        <w:t>تلك</w:t>
      </w:r>
      <w:r w:rsidRPr="000E4D41">
        <w:rPr>
          <w:rtl/>
        </w:rPr>
        <w:t xml:space="preserve"> </w:t>
      </w:r>
      <w:r w:rsidRPr="000E4D41">
        <w:rPr>
          <w:rFonts w:hint="cs"/>
          <w:rtl/>
        </w:rPr>
        <w:t>الدار</w:t>
      </w:r>
      <w:r w:rsidRPr="000E4D41">
        <w:rPr>
          <w:rtl/>
        </w:rPr>
        <w:t xml:space="preserve"> </w:t>
      </w:r>
      <w:r w:rsidRPr="000E4D41">
        <w:rPr>
          <w:rFonts w:hint="cs"/>
          <w:rtl/>
        </w:rPr>
        <w:t>وأنفقا</w:t>
      </w:r>
      <w:r w:rsidRPr="000E4D41">
        <w:rPr>
          <w:rtl/>
        </w:rPr>
        <w:t xml:space="preserve"> </w:t>
      </w:r>
      <w:r w:rsidRPr="000E4D41">
        <w:rPr>
          <w:rFonts w:hint="cs"/>
          <w:rtl/>
        </w:rPr>
        <w:t>عليها</w:t>
      </w:r>
      <w:r w:rsidRPr="000E4D41">
        <w:rPr>
          <w:rtl/>
        </w:rPr>
        <w:t xml:space="preserve"> </w:t>
      </w:r>
      <w:r w:rsidRPr="000E4D41">
        <w:rPr>
          <w:rFonts w:hint="cs"/>
          <w:rtl/>
        </w:rPr>
        <w:t>عشرين</w:t>
      </w:r>
      <w:r w:rsidRPr="000E4D41">
        <w:rPr>
          <w:rtl/>
        </w:rPr>
        <w:t xml:space="preserve"> </w:t>
      </w:r>
      <w:r w:rsidRPr="000E4D41">
        <w:rPr>
          <w:rFonts w:hint="cs"/>
          <w:rtl/>
        </w:rPr>
        <w:t>ألف</w:t>
      </w:r>
      <w:r w:rsidRPr="000E4D41">
        <w:rPr>
          <w:rtl/>
        </w:rPr>
        <w:t xml:space="preserve"> </w:t>
      </w:r>
      <w:r w:rsidRPr="000E4D41">
        <w:rPr>
          <w:rFonts w:hint="cs"/>
          <w:rtl/>
        </w:rPr>
        <w:t>درهم فقلعا</w:t>
      </w:r>
      <w:r w:rsidRPr="000E4D41">
        <w:rPr>
          <w:rtl/>
        </w:rPr>
        <w:t xml:space="preserve"> </w:t>
      </w:r>
      <w:r w:rsidRPr="000E4D41">
        <w:rPr>
          <w:rFonts w:hint="cs"/>
          <w:rtl/>
        </w:rPr>
        <w:t>الباقي</w:t>
      </w:r>
      <w:r w:rsidRPr="000E4D41">
        <w:rPr>
          <w:rtl/>
        </w:rPr>
        <w:t xml:space="preserve"> </w:t>
      </w:r>
      <w:r w:rsidRPr="000E4D41">
        <w:rPr>
          <w:rFonts w:hint="cs"/>
          <w:rtl/>
        </w:rPr>
        <w:t>من</w:t>
      </w:r>
      <w:r w:rsidRPr="000E4D41">
        <w:rPr>
          <w:rtl/>
        </w:rPr>
        <w:t xml:space="preserve"> </w:t>
      </w:r>
      <w:r w:rsidRPr="000E4D41">
        <w:rPr>
          <w:rFonts w:hint="cs"/>
          <w:rtl/>
        </w:rPr>
        <w:t>أصل</w:t>
      </w:r>
      <w:r w:rsidRPr="000E4D41">
        <w:rPr>
          <w:rtl/>
        </w:rPr>
        <w:t xml:space="preserve"> </w:t>
      </w:r>
      <w:r w:rsidRPr="000E4D41">
        <w:rPr>
          <w:rFonts w:hint="cs"/>
          <w:rtl/>
        </w:rPr>
        <w:t>تلك</w:t>
      </w:r>
      <w:r w:rsidRPr="000E4D41">
        <w:rPr>
          <w:rtl/>
        </w:rPr>
        <w:t xml:space="preserve"> </w:t>
      </w:r>
      <w:r w:rsidRPr="000E4D41">
        <w:rPr>
          <w:rFonts w:hint="cs"/>
          <w:rtl/>
        </w:rPr>
        <w:t>الشجرة</w:t>
      </w:r>
      <w:r w:rsidR="003B5324">
        <w:rPr>
          <w:rFonts w:ascii="Cambria" w:hAnsi="Cambria" w:cs="Cambria" w:hint="cs"/>
          <w:rtl/>
        </w:rPr>
        <w:t> </w:t>
      </w:r>
      <w:r w:rsidR="00364140" w:rsidRPr="00364140">
        <w:rPr>
          <w:rtl/>
        </w:rPr>
        <w:t>،</w:t>
      </w:r>
      <w:r w:rsidRPr="000E4D41">
        <w:rPr>
          <w:rFonts w:hint="cs"/>
          <w:rtl/>
        </w:rPr>
        <w:t xml:space="preserve"> فماتا</w:t>
      </w:r>
      <w:r w:rsidRPr="000E4D41">
        <w:rPr>
          <w:rtl/>
        </w:rPr>
        <w:t xml:space="preserve"> </w:t>
      </w:r>
      <w:r w:rsidRPr="000E4D41">
        <w:rPr>
          <w:rFonts w:hint="cs"/>
          <w:rtl/>
        </w:rPr>
        <w:t>في</w:t>
      </w:r>
      <w:r w:rsidRPr="000E4D41">
        <w:rPr>
          <w:rtl/>
        </w:rPr>
        <w:t xml:space="preserve"> </w:t>
      </w:r>
      <w:r w:rsidRPr="000E4D41">
        <w:rPr>
          <w:rFonts w:hint="cs"/>
          <w:rtl/>
        </w:rPr>
        <w:t>مدة</w:t>
      </w:r>
      <w:r w:rsidRPr="000E4D41">
        <w:rPr>
          <w:rtl/>
        </w:rPr>
        <w:t xml:space="preserve"> </w:t>
      </w:r>
      <w:r w:rsidRPr="000E4D41">
        <w:rPr>
          <w:rFonts w:hint="cs"/>
          <w:rtl/>
        </w:rPr>
        <w:t>سنة</w:t>
      </w:r>
      <w:r w:rsidRPr="000E4D41">
        <w:rPr>
          <w:rtl/>
        </w:rPr>
        <w:t xml:space="preserve"> </w:t>
      </w:r>
      <w:r w:rsidRPr="000E4D41">
        <w:rPr>
          <w:rFonts w:hint="cs"/>
          <w:rtl/>
        </w:rPr>
        <w:t>)!</w:t>
      </w:r>
      <w:r w:rsidRPr="000E4D41">
        <w:rPr>
          <w:rtl/>
        </w:rPr>
        <w:t xml:space="preserve"> </w:t>
      </w:r>
    </w:p>
    <w:p w14:paraId="5494D8CE" w14:textId="5C30A28A" w:rsidR="002466CD" w:rsidRPr="000E4D41" w:rsidRDefault="00E733F3" w:rsidP="00FB1086">
      <w:pPr>
        <w:pStyle w:val="Heading2"/>
        <w:bidi w:val="0"/>
      </w:pPr>
      <w:bookmarkStart w:id="103" w:name="_Toc118886399"/>
      <w:r>
        <w:rPr>
          <w:rtl/>
        </w:rPr>
        <w:br w:type="page"/>
      </w:r>
      <w:r w:rsidR="002466CD" w:rsidRPr="00BE40F6">
        <w:rPr>
          <w:rFonts w:hint="cs"/>
          <w:rtl/>
        </w:rPr>
        <w:t>عين الرضا وحمام الرضا</w:t>
      </w:r>
      <w:r w:rsidR="00EC2F51" w:rsidRPr="00EC2F51">
        <w:rPr>
          <w:rFonts w:ascii="Mosawi" w:hAnsi="Mosawi" w:cs="S ALAEM"/>
          <w:szCs w:val="24"/>
          <w:rtl/>
        </w:rPr>
        <w:t>7</w:t>
      </w:r>
      <w:r w:rsidR="002466CD" w:rsidRPr="000E4D41">
        <w:rPr>
          <w:rFonts w:hint="cs"/>
          <w:rtl/>
        </w:rPr>
        <w:t>في نيشابور</w:t>
      </w:r>
      <w:bookmarkEnd w:id="103"/>
    </w:p>
    <w:p w14:paraId="6D4E3D09" w14:textId="6D971DED" w:rsidR="002466CD" w:rsidRPr="000E4D41" w:rsidRDefault="002466CD" w:rsidP="00672310">
      <w:pPr>
        <w:rPr>
          <w:rtl/>
        </w:rPr>
      </w:pPr>
      <w:r w:rsidRPr="00EA5A2A">
        <w:rPr>
          <w:rStyle w:val="Heading8Char"/>
          <w:rFonts w:eastAsiaTheme="minorHAnsi" w:hint="cs"/>
          <w:rtl/>
        </w:rPr>
        <w:t>في مناقب آل أبي طالب</w:t>
      </w:r>
      <w:r w:rsidRPr="00EA5A2A">
        <w:rPr>
          <w:rStyle w:val="Heading7Char"/>
          <w:rFonts w:hint="cs"/>
          <w:rtl/>
        </w:rPr>
        <w:t>(3/و:4/459و348)</w:t>
      </w:r>
      <w:r w:rsidRPr="000E4D41">
        <w:rPr>
          <w:rFonts w:hint="cs"/>
          <w:b/>
          <w:sz w:val="24"/>
          <w:szCs w:val="24"/>
          <w:rtl/>
        </w:rPr>
        <w:t>:</w:t>
      </w:r>
      <w:r w:rsidRPr="000E4D41">
        <w:rPr>
          <w:rFonts w:hint="cs"/>
          <w:rtl/>
        </w:rPr>
        <w:t xml:space="preserve"> (لما</w:t>
      </w:r>
      <w:r w:rsidRPr="000E4D41">
        <w:rPr>
          <w:rtl/>
        </w:rPr>
        <w:t xml:space="preserve"> </w:t>
      </w:r>
      <w:r w:rsidRPr="000E4D41">
        <w:rPr>
          <w:rFonts w:hint="cs"/>
          <w:rtl/>
        </w:rPr>
        <w:t>نزل</w:t>
      </w:r>
      <w:r w:rsidRPr="000E4D41">
        <w:rPr>
          <w:rtl/>
        </w:rPr>
        <w:t xml:space="preserve"> </w:t>
      </w:r>
      <w:r w:rsidRPr="000E4D41">
        <w:rPr>
          <w:rFonts w:hint="cs"/>
          <w:rtl/>
        </w:rPr>
        <w:t>الرضا</w:t>
      </w:r>
      <w:r w:rsidR="00EC2F51" w:rsidRPr="00EC2F51">
        <w:rPr>
          <w:rFonts w:cs="S ALAEM" w:hint="cs"/>
          <w:rtl/>
        </w:rPr>
        <w:t>7</w:t>
      </w:r>
      <w:r w:rsidRPr="000E4D41">
        <w:rPr>
          <w:rFonts w:hint="cs"/>
          <w:rtl/>
        </w:rPr>
        <w:t>في</w:t>
      </w:r>
      <w:r w:rsidRPr="000E4D41">
        <w:rPr>
          <w:rtl/>
        </w:rPr>
        <w:t xml:space="preserve"> </w:t>
      </w:r>
      <w:r w:rsidRPr="000E4D41">
        <w:rPr>
          <w:rFonts w:hint="cs"/>
          <w:rtl/>
        </w:rPr>
        <w:t>نيسابور</w:t>
      </w:r>
      <w:r w:rsidRPr="000E4D41">
        <w:rPr>
          <w:rtl/>
        </w:rPr>
        <w:t xml:space="preserve"> </w:t>
      </w:r>
      <w:r w:rsidRPr="000E4D41">
        <w:rPr>
          <w:rFonts w:hint="cs"/>
          <w:rtl/>
        </w:rPr>
        <w:t>بمحلة</w:t>
      </w:r>
      <w:r w:rsidRPr="000E4D41">
        <w:rPr>
          <w:rtl/>
        </w:rPr>
        <w:t xml:space="preserve"> </w:t>
      </w:r>
      <w:r w:rsidRPr="000E4D41">
        <w:rPr>
          <w:rFonts w:hint="cs"/>
          <w:rtl/>
        </w:rPr>
        <w:t>فوزا</w:t>
      </w:r>
      <w:r w:rsidR="00364140" w:rsidRPr="00364140">
        <w:rPr>
          <w:rFonts w:hint="cs"/>
          <w:rtl/>
        </w:rPr>
        <w:t>،</w:t>
      </w:r>
      <w:r w:rsidRPr="000E4D41">
        <w:rPr>
          <w:rFonts w:hint="cs"/>
          <w:rtl/>
        </w:rPr>
        <w:t xml:space="preserve"> أمر</w:t>
      </w:r>
      <w:r w:rsidRPr="000E4D41">
        <w:rPr>
          <w:rtl/>
        </w:rPr>
        <w:t xml:space="preserve"> </w:t>
      </w:r>
      <w:r w:rsidRPr="000E4D41">
        <w:rPr>
          <w:rFonts w:hint="cs"/>
          <w:rtl/>
        </w:rPr>
        <w:t>ببناء</w:t>
      </w:r>
      <w:r w:rsidRPr="000E4D41">
        <w:rPr>
          <w:rtl/>
        </w:rPr>
        <w:t xml:space="preserve"> </w:t>
      </w:r>
      <w:r w:rsidRPr="000E4D41">
        <w:rPr>
          <w:rFonts w:hint="cs"/>
          <w:rtl/>
        </w:rPr>
        <w:t>حمام</w:t>
      </w:r>
      <w:r w:rsidRPr="000E4D41">
        <w:rPr>
          <w:rtl/>
        </w:rPr>
        <w:t xml:space="preserve"> </w:t>
      </w:r>
      <w:r w:rsidRPr="000E4D41">
        <w:rPr>
          <w:rFonts w:hint="cs"/>
          <w:rtl/>
        </w:rPr>
        <w:t>وحفر</w:t>
      </w:r>
      <w:r w:rsidRPr="000E4D41">
        <w:rPr>
          <w:rtl/>
        </w:rPr>
        <w:t xml:space="preserve"> </w:t>
      </w:r>
      <w:r w:rsidRPr="000E4D41">
        <w:rPr>
          <w:rFonts w:hint="cs"/>
          <w:rtl/>
        </w:rPr>
        <w:t>قناة</w:t>
      </w:r>
      <w:r w:rsidRPr="000E4D41">
        <w:rPr>
          <w:rtl/>
        </w:rPr>
        <w:t xml:space="preserve"> </w:t>
      </w:r>
      <w:r w:rsidRPr="000E4D41">
        <w:rPr>
          <w:rFonts w:hint="cs"/>
          <w:rtl/>
        </w:rPr>
        <w:t>وصنعة حوض</w:t>
      </w:r>
      <w:r w:rsidRPr="000E4D41">
        <w:rPr>
          <w:rtl/>
        </w:rPr>
        <w:t xml:space="preserve"> </w:t>
      </w:r>
      <w:r w:rsidRPr="000E4D41">
        <w:rPr>
          <w:rFonts w:hint="cs"/>
          <w:rtl/>
        </w:rPr>
        <w:t>فوقه</w:t>
      </w:r>
      <w:r w:rsidRPr="000E4D41">
        <w:rPr>
          <w:rtl/>
        </w:rPr>
        <w:t xml:space="preserve"> </w:t>
      </w:r>
      <w:r w:rsidRPr="000E4D41">
        <w:rPr>
          <w:rFonts w:hint="cs"/>
          <w:rtl/>
        </w:rPr>
        <w:t>مصلى</w:t>
      </w:r>
      <w:r w:rsidR="003B5324">
        <w:rPr>
          <w:rFonts w:ascii="Cambria" w:hAnsi="Cambria" w:cs="Cambria" w:hint="cs"/>
          <w:rtl/>
        </w:rPr>
        <w:t> </w:t>
      </w:r>
      <w:r w:rsidR="00364140" w:rsidRPr="00364140">
        <w:rPr>
          <w:rtl/>
        </w:rPr>
        <w:t>،</w:t>
      </w:r>
      <w:r w:rsidRPr="000E4D41">
        <w:rPr>
          <w:rFonts w:hint="cs"/>
          <w:rtl/>
        </w:rPr>
        <w:t xml:space="preserve"> فاغتسل</w:t>
      </w:r>
      <w:r w:rsidRPr="000E4D41">
        <w:rPr>
          <w:rtl/>
        </w:rPr>
        <w:t xml:space="preserve"> </w:t>
      </w:r>
      <w:r w:rsidRPr="000E4D41">
        <w:rPr>
          <w:rFonts w:hint="cs"/>
          <w:rtl/>
        </w:rPr>
        <w:t>من</w:t>
      </w:r>
      <w:r w:rsidRPr="000E4D41">
        <w:rPr>
          <w:rtl/>
        </w:rPr>
        <w:t xml:space="preserve"> </w:t>
      </w:r>
      <w:r w:rsidRPr="000E4D41">
        <w:rPr>
          <w:rFonts w:hint="cs"/>
          <w:rtl/>
        </w:rPr>
        <w:t>الحوض</w:t>
      </w:r>
      <w:r w:rsidRPr="000E4D41">
        <w:rPr>
          <w:rtl/>
        </w:rPr>
        <w:t xml:space="preserve"> </w:t>
      </w:r>
      <w:r w:rsidRPr="000E4D41">
        <w:rPr>
          <w:rFonts w:hint="cs"/>
          <w:rtl/>
        </w:rPr>
        <w:t>وصلى</w:t>
      </w:r>
      <w:r w:rsidRPr="000E4D41">
        <w:rPr>
          <w:rtl/>
        </w:rPr>
        <w:t xml:space="preserve"> </w:t>
      </w:r>
      <w:r w:rsidRPr="000E4D41">
        <w:rPr>
          <w:rFonts w:hint="cs"/>
          <w:rtl/>
        </w:rPr>
        <w:t>في</w:t>
      </w:r>
      <w:r w:rsidRPr="000E4D41">
        <w:rPr>
          <w:rtl/>
        </w:rPr>
        <w:t xml:space="preserve"> </w:t>
      </w:r>
      <w:r w:rsidRPr="000E4D41">
        <w:rPr>
          <w:rFonts w:hint="cs"/>
          <w:rtl/>
        </w:rPr>
        <w:t>المسجد</w:t>
      </w:r>
      <w:r w:rsidRPr="000E4D41">
        <w:rPr>
          <w:rtl/>
        </w:rPr>
        <w:t xml:space="preserve"> </w:t>
      </w:r>
      <w:r w:rsidRPr="000E4D41">
        <w:rPr>
          <w:rFonts w:hint="cs"/>
          <w:rtl/>
        </w:rPr>
        <w:t>فصار</w:t>
      </w:r>
      <w:r w:rsidRPr="000E4D41">
        <w:rPr>
          <w:rtl/>
        </w:rPr>
        <w:t xml:space="preserve"> </w:t>
      </w:r>
      <w:r w:rsidRPr="000E4D41">
        <w:rPr>
          <w:rFonts w:hint="cs"/>
          <w:rtl/>
        </w:rPr>
        <w:t>ذلك</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فيقال</w:t>
      </w:r>
      <w:r w:rsidRPr="000E4D41">
        <w:rPr>
          <w:rtl/>
        </w:rPr>
        <w:t>:</w:t>
      </w:r>
      <w:r w:rsidRPr="000E4D41">
        <w:rPr>
          <w:rFonts w:hint="cs"/>
          <w:rtl/>
        </w:rPr>
        <w:t xml:space="preserve"> كرمابه</w:t>
      </w:r>
      <w:r w:rsidRPr="000E4D41">
        <w:rPr>
          <w:rtl/>
        </w:rPr>
        <w:t xml:space="preserve"> </w:t>
      </w:r>
      <w:r w:rsidRPr="000E4D41">
        <w:rPr>
          <w:rFonts w:hint="cs"/>
          <w:rtl/>
        </w:rPr>
        <w:t>رضا</w:t>
      </w:r>
      <w:r w:rsidRPr="000E4D41">
        <w:rPr>
          <w:rtl/>
        </w:rPr>
        <w:t xml:space="preserve"> </w:t>
      </w:r>
      <w:r w:rsidRPr="000E4D41">
        <w:rPr>
          <w:rFonts w:hint="cs"/>
          <w:rtl/>
        </w:rPr>
        <w:t>وآب</w:t>
      </w:r>
      <w:r w:rsidRPr="000E4D41">
        <w:rPr>
          <w:rtl/>
        </w:rPr>
        <w:t xml:space="preserve"> </w:t>
      </w:r>
      <w:r w:rsidRPr="000E4D41">
        <w:rPr>
          <w:rFonts w:hint="cs"/>
          <w:rtl/>
        </w:rPr>
        <w:t>رضا</w:t>
      </w:r>
      <w:r w:rsidRPr="000E4D41">
        <w:rPr>
          <w:rtl/>
        </w:rPr>
        <w:t xml:space="preserve"> </w:t>
      </w:r>
      <w:r w:rsidRPr="000E4D41">
        <w:rPr>
          <w:rFonts w:hint="cs"/>
          <w:rtl/>
        </w:rPr>
        <w:t>وحوض</w:t>
      </w:r>
      <w:r w:rsidRPr="000E4D41">
        <w:rPr>
          <w:rtl/>
        </w:rPr>
        <w:t xml:space="preserve"> </w:t>
      </w:r>
      <w:r w:rsidRPr="000E4D41">
        <w:rPr>
          <w:rFonts w:hint="cs"/>
          <w:rtl/>
        </w:rPr>
        <w:t>كاهلان</w:t>
      </w:r>
      <w:r w:rsidRPr="000E4D41">
        <w:rPr>
          <w:rtl/>
        </w:rPr>
        <w:t xml:space="preserve"> . </w:t>
      </w:r>
      <w:r w:rsidRPr="000E4D41">
        <w:rPr>
          <w:rFonts w:hint="cs"/>
          <w:rtl/>
        </w:rPr>
        <w:t>ومعنى</w:t>
      </w:r>
      <w:r w:rsidRPr="000E4D41">
        <w:rPr>
          <w:rtl/>
        </w:rPr>
        <w:t xml:space="preserve"> </w:t>
      </w:r>
      <w:r w:rsidRPr="000E4D41">
        <w:rPr>
          <w:rFonts w:hint="cs"/>
          <w:rtl/>
        </w:rPr>
        <w:t>ذلك</w:t>
      </w:r>
      <w:r w:rsidRPr="000E4D41">
        <w:rPr>
          <w:rtl/>
        </w:rPr>
        <w:t xml:space="preserve"> </w:t>
      </w:r>
      <w:r w:rsidRPr="000E4D41">
        <w:rPr>
          <w:rFonts w:hint="cs"/>
          <w:rtl/>
        </w:rPr>
        <w:t>أن</w:t>
      </w:r>
      <w:r w:rsidRPr="000E4D41">
        <w:rPr>
          <w:rtl/>
        </w:rPr>
        <w:t xml:space="preserve"> </w:t>
      </w:r>
      <w:r w:rsidRPr="000E4D41">
        <w:rPr>
          <w:rFonts w:hint="cs"/>
          <w:rtl/>
        </w:rPr>
        <w:t>رجلاً</w:t>
      </w:r>
      <w:r w:rsidRPr="000E4D41">
        <w:rPr>
          <w:rtl/>
        </w:rPr>
        <w:t xml:space="preserve"> </w:t>
      </w:r>
      <w:r w:rsidRPr="000E4D41">
        <w:rPr>
          <w:rFonts w:hint="cs"/>
          <w:rtl/>
        </w:rPr>
        <w:t>وضع</w:t>
      </w:r>
      <w:r w:rsidRPr="000E4D41">
        <w:rPr>
          <w:rtl/>
        </w:rPr>
        <w:t xml:space="preserve"> </w:t>
      </w:r>
      <w:r w:rsidRPr="000E4D41">
        <w:rPr>
          <w:rFonts w:hint="cs"/>
          <w:rtl/>
        </w:rPr>
        <w:t>همياناً</w:t>
      </w:r>
      <w:r w:rsidRPr="000E4D41">
        <w:rPr>
          <w:rtl/>
        </w:rPr>
        <w:t xml:space="preserve"> </w:t>
      </w:r>
      <w:r w:rsidRPr="000E4D41">
        <w:rPr>
          <w:rFonts w:hint="cs"/>
          <w:rtl/>
        </w:rPr>
        <w:t>على طاقه</w:t>
      </w:r>
      <w:r w:rsidRPr="000E4D41">
        <w:rPr>
          <w:rtl/>
        </w:rPr>
        <w:t xml:space="preserve"> </w:t>
      </w:r>
      <w:r w:rsidRPr="000E4D41">
        <w:rPr>
          <w:rFonts w:hint="cs"/>
          <w:rtl/>
        </w:rPr>
        <w:t>واغتسل</w:t>
      </w:r>
      <w:r w:rsidRPr="000E4D41">
        <w:rPr>
          <w:rtl/>
        </w:rPr>
        <w:t xml:space="preserve"> </w:t>
      </w:r>
      <w:r w:rsidRPr="000E4D41">
        <w:rPr>
          <w:rFonts w:hint="cs"/>
          <w:rtl/>
        </w:rPr>
        <w:t>منه</w:t>
      </w:r>
      <w:r w:rsidRPr="000E4D41">
        <w:rPr>
          <w:rtl/>
        </w:rPr>
        <w:t xml:space="preserve"> </w:t>
      </w:r>
      <w:r w:rsidRPr="000E4D41">
        <w:rPr>
          <w:rFonts w:hint="cs"/>
          <w:rtl/>
        </w:rPr>
        <w:t>وقصد</w:t>
      </w:r>
      <w:r w:rsidRPr="000E4D41">
        <w:rPr>
          <w:rtl/>
        </w:rPr>
        <w:t xml:space="preserve"> </w:t>
      </w:r>
      <w:r w:rsidRPr="000E4D41">
        <w:rPr>
          <w:rFonts w:hint="cs"/>
          <w:rtl/>
        </w:rPr>
        <w:t>إلى</w:t>
      </w:r>
      <w:r w:rsidRPr="000E4D41">
        <w:rPr>
          <w:rtl/>
        </w:rPr>
        <w:t xml:space="preserve"> </w:t>
      </w:r>
      <w:r w:rsidRPr="000E4D41">
        <w:rPr>
          <w:rFonts w:hint="cs"/>
          <w:rtl/>
        </w:rPr>
        <w:t>مكة</w:t>
      </w:r>
      <w:r w:rsidRPr="000E4D41">
        <w:rPr>
          <w:rtl/>
        </w:rPr>
        <w:t xml:space="preserve"> </w:t>
      </w:r>
      <w:r w:rsidRPr="000E4D41">
        <w:rPr>
          <w:rFonts w:hint="cs"/>
          <w:rtl/>
        </w:rPr>
        <w:t>ناسياً</w:t>
      </w:r>
      <w:r w:rsidRPr="000E4D41">
        <w:rPr>
          <w:rtl/>
        </w:rPr>
        <w:t xml:space="preserve"> </w:t>
      </w:r>
      <w:r w:rsidRPr="000E4D41">
        <w:rPr>
          <w:rFonts w:hint="cs"/>
          <w:rtl/>
        </w:rPr>
        <w:t>هميانه</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انصرف</w:t>
      </w:r>
      <w:r w:rsidRPr="000E4D41">
        <w:rPr>
          <w:rtl/>
        </w:rPr>
        <w:t xml:space="preserve"> </w:t>
      </w:r>
      <w:r w:rsidRPr="000E4D41">
        <w:rPr>
          <w:rFonts w:hint="cs"/>
          <w:rtl/>
        </w:rPr>
        <w:t>من</w:t>
      </w:r>
      <w:r w:rsidRPr="000E4D41">
        <w:rPr>
          <w:rtl/>
        </w:rPr>
        <w:t xml:space="preserve"> </w:t>
      </w:r>
      <w:r w:rsidRPr="000E4D41">
        <w:rPr>
          <w:rFonts w:hint="cs"/>
          <w:rtl/>
        </w:rPr>
        <w:t>الحج</w:t>
      </w:r>
      <w:r w:rsidRPr="000E4D41">
        <w:rPr>
          <w:rtl/>
        </w:rPr>
        <w:t xml:space="preserve"> </w:t>
      </w:r>
      <w:r w:rsidRPr="000E4D41">
        <w:rPr>
          <w:rFonts w:hint="cs"/>
          <w:rtl/>
        </w:rPr>
        <w:t>أتى</w:t>
      </w:r>
      <w:r w:rsidRPr="000E4D41">
        <w:rPr>
          <w:rtl/>
        </w:rPr>
        <w:t xml:space="preserve"> </w:t>
      </w:r>
      <w:r w:rsidRPr="000E4D41">
        <w:rPr>
          <w:rFonts w:hint="cs"/>
          <w:rtl/>
        </w:rPr>
        <w:t>الحوض</w:t>
      </w:r>
      <w:r w:rsidRPr="000E4D41">
        <w:rPr>
          <w:rtl/>
        </w:rPr>
        <w:t xml:space="preserve"> </w:t>
      </w:r>
      <w:r w:rsidRPr="000E4D41">
        <w:rPr>
          <w:rFonts w:hint="cs"/>
          <w:rtl/>
        </w:rPr>
        <w:t>فرآه</w:t>
      </w:r>
      <w:r w:rsidRPr="000E4D41">
        <w:rPr>
          <w:rtl/>
        </w:rPr>
        <w:t xml:space="preserve"> </w:t>
      </w:r>
      <w:r w:rsidRPr="000E4D41">
        <w:rPr>
          <w:rFonts w:hint="cs"/>
          <w:rtl/>
        </w:rPr>
        <w:t>مشدوداً</w:t>
      </w:r>
      <w:r w:rsidRPr="000E4D41">
        <w:rPr>
          <w:rtl/>
        </w:rPr>
        <w:t xml:space="preserve"> </w:t>
      </w:r>
      <w:r w:rsidRPr="000E4D41">
        <w:rPr>
          <w:rFonts w:hint="cs"/>
          <w:rtl/>
        </w:rPr>
        <w:t>فسأل</w:t>
      </w:r>
      <w:r w:rsidRPr="000E4D41">
        <w:rPr>
          <w:rtl/>
        </w:rPr>
        <w:t xml:space="preserve"> </w:t>
      </w:r>
      <w:r w:rsidRPr="000E4D41">
        <w:rPr>
          <w:rFonts w:hint="cs"/>
          <w:rtl/>
        </w:rPr>
        <w:t>الناس</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فقالوا</w:t>
      </w:r>
      <w:r w:rsidRPr="000E4D41">
        <w:rPr>
          <w:rtl/>
        </w:rPr>
        <w:t xml:space="preserve">: </w:t>
      </w:r>
      <w:r w:rsidRPr="000E4D41">
        <w:rPr>
          <w:rFonts w:hint="cs"/>
          <w:rtl/>
        </w:rPr>
        <w:t>قد</w:t>
      </w:r>
      <w:r w:rsidRPr="000E4D41">
        <w:rPr>
          <w:rtl/>
        </w:rPr>
        <w:t xml:space="preserve"> </w:t>
      </w:r>
      <w:r w:rsidRPr="000E4D41">
        <w:rPr>
          <w:rFonts w:hint="cs"/>
          <w:rtl/>
        </w:rPr>
        <w:t>آوى</w:t>
      </w:r>
      <w:r w:rsidRPr="000E4D41">
        <w:rPr>
          <w:rtl/>
        </w:rPr>
        <w:t xml:space="preserve"> </w:t>
      </w:r>
      <w:r w:rsidRPr="000E4D41">
        <w:rPr>
          <w:rFonts w:hint="cs"/>
          <w:rtl/>
        </w:rPr>
        <w:t>فيه</w:t>
      </w:r>
      <w:r w:rsidRPr="000E4D41">
        <w:rPr>
          <w:rtl/>
        </w:rPr>
        <w:t xml:space="preserve"> </w:t>
      </w:r>
      <w:r w:rsidRPr="000E4D41">
        <w:rPr>
          <w:rFonts w:hint="cs"/>
          <w:rtl/>
        </w:rPr>
        <w:t>ثعبان</w:t>
      </w:r>
      <w:r w:rsidRPr="000E4D41">
        <w:rPr>
          <w:rtl/>
        </w:rPr>
        <w:t xml:space="preserve"> </w:t>
      </w:r>
      <w:r w:rsidRPr="000E4D41">
        <w:rPr>
          <w:rFonts w:hint="cs"/>
          <w:rtl/>
        </w:rPr>
        <w:t>ونام</w:t>
      </w:r>
      <w:r w:rsidRPr="000E4D41">
        <w:rPr>
          <w:rtl/>
        </w:rPr>
        <w:t xml:space="preserve"> </w:t>
      </w:r>
      <w:r w:rsidRPr="000E4D41">
        <w:rPr>
          <w:rFonts w:hint="cs"/>
          <w:rtl/>
        </w:rPr>
        <w:t>على</w:t>
      </w:r>
      <w:r w:rsidRPr="000E4D41">
        <w:rPr>
          <w:rtl/>
        </w:rPr>
        <w:t xml:space="preserve"> </w:t>
      </w:r>
      <w:r w:rsidRPr="000E4D41">
        <w:rPr>
          <w:rFonts w:hint="cs"/>
          <w:rtl/>
        </w:rPr>
        <w:t>طاقه</w:t>
      </w:r>
      <w:r w:rsidRPr="000E4D41">
        <w:rPr>
          <w:rtl/>
        </w:rPr>
        <w:t xml:space="preserve"> </w:t>
      </w:r>
      <w:r w:rsidRPr="000E4D41">
        <w:rPr>
          <w:rFonts w:hint="cs"/>
          <w:rtl/>
        </w:rPr>
        <w:t>ففتحه الرجل</w:t>
      </w:r>
      <w:r w:rsidR="003B5324">
        <w:rPr>
          <w:rFonts w:ascii="Cambria" w:hAnsi="Cambria" w:cs="Cambria" w:hint="cs"/>
          <w:rtl/>
        </w:rPr>
        <w:t> </w:t>
      </w:r>
      <w:r w:rsidR="00364140" w:rsidRPr="00364140">
        <w:rPr>
          <w:rtl/>
        </w:rPr>
        <w:t>،</w:t>
      </w:r>
      <w:r w:rsidRPr="000E4D41">
        <w:rPr>
          <w:rFonts w:hint="cs"/>
          <w:rtl/>
        </w:rPr>
        <w:t xml:space="preserve"> فدخل</w:t>
      </w:r>
      <w:r w:rsidRPr="000E4D41">
        <w:rPr>
          <w:rtl/>
        </w:rPr>
        <w:t xml:space="preserve"> </w:t>
      </w:r>
      <w:r w:rsidRPr="000E4D41">
        <w:rPr>
          <w:rFonts w:hint="cs"/>
          <w:rtl/>
        </w:rPr>
        <w:t>في</w:t>
      </w:r>
      <w:r w:rsidRPr="000E4D41">
        <w:rPr>
          <w:rtl/>
        </w:rPr>
        <w:t xml:space="preserve"> </w:t>
      </w:r>
      <w:r w:rsidRPr="000E4D41">
        <w:rPr>
          <w:rFonts w:hint="cs"/>
          <w:rtl/>
        </w:rPr>
        <w:t>الحوض</w:t>
      </w:r>
      <w:r w:rsidRPr="000E4D41">
        <w:rPr>
          <w:rtl/>
        </w:rPr>
        <w:t xml:space="preserve"> </w:t>
      </w:r>
      <w:r w:rsidRPr="000E4D41">
        <w:rPr>
          <w:rFonts w:hint="cs"/>
          <w:rtl/>
        </w:rPr>
        <w:t>وأخرج</w:t>
      </w:r>
      <w:r w:rsidRPr="000E4D41">
        <w:rPr>
          <w:rtl/>
        </w:rPr>
        <w:t xml:space="preserve"> </w:t>
      </w:r>
      <w:r w:rsidRPr="000E4D41">
        <w:rPr>
          <w:rFonts w:hint="cs"/>
          <w:rtl/>
        </w:rPr>
        <w:t>هميانه</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معجز</w:t>
      </w:r>
      <w:r w:rsidRPr="000E4D41">
        <w:rPr>
          <w:rtl/>
        </w:rPr>
        <w:t xml:space="preserve"> </w:t>
      </w:r>
      <w:r w:rsidRPr="000E4D41">
        <w:rPr>
          <w:rFonts w:hint="cs"/>
          <w:rtl/>
        </w:rPr>
        <w:t>الامام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فنظر بعضهم</w:t>
      </w:r>
      <w:r w:rsidRPr="000E4D41">
        <w:rPr>
          <w:rtl/>
        </w:rPr>
        <w:t xml:space="preserve"> </w:t>
      </w:r>
      <w:r w:rsidRPr="000E4D41">
        <w:rPr>
          <w:rFonts w:hint="cs"/>
          <w:rtl/>
        </w:rPr>
        <w:t>إلى</w:t>
      </w:r>
      <w:r w:rsidRPr="000E4D41">
        <w:rPr>
          <w:rtl/>
        </w:rPr>
        <w:t xml:space="preserve"> </w:t>
      </w:r>
      <w:r w:rsidRPr="000E4D41">
        <w:rPr>
          <w:rFonts w:hint="cs"/>
          <w:rtl/>
        </w:rPr>
        <w:t>بعض</w:t>
      </w:r>
      <w:r w:rsidRPr="000E4D41">
        <w:rPr>
          <w:rtl/>
        </w:rPr>
        <w:t xml:space="preserve"> </w:t>
      </w:r>
      <w:r w:rsidRPr="000E4D41">
        <w:rPr>
          <w:rFonts w:hint="cs"/>
          <w:rtl/>
        </w:rPr>
        <w:t>وقالوا</w:t>
      </w:r>
      <w:r w:rsidRPr="000E4D41">
        <w:rPr>
          <w:rtl/>
        </w:rPr>
        <w:t xml:space="preserve">: </w:t>
      </w:r>
      <w:r w:rsidRPr="000E4D41">
        <w:rPr>
          <w:rFonts w:hint="cs"/>
          <w:rtl/>
        </w:rPr>
        <w:t>أي</w:t>
      </w:r>
      <w:r w:rsidRPr="000E4D41">
        <w:rPr>
          <w:rtl/>
        </w:rPr>
        <w:t xml:space="preserve"> </w:t>
      </w:r>
      <w:r w:rsidRPr="000E4D41">
        <w:rPr>
          <w:rFonts w:hint="cs"/>
          <w:rtl/>
        </w:rPr>
        <w:t>كاهلان</w:t>
      </w:r>
      <w:r w:rsidRPr="000E4D41">
        <w:rPr>
          <w:rtl/>
        </w:rPr>
        <w:t xml:space="preserve"> </w:t>
      </w:r>
      <w:r w:rsidRPr="000E4D41">
        <w:rPr>
          <w:rFonts w:hint="cs"/>
          <w:rtl/>
        </w:rPr>
        <w:t>!</w:t>
      </w:r>
      <w:r w:rsidRPr="000E4D41">
        <w:rPr>
          <w:rtl/>
        </w:rPr>
        <w:t xml:space="preserve"> </w:t>
      </w:r>
      <w:r w:rsidRPr="000E4D41">
        <w:rPr>
          <w:rFonts w:hint="cs"/>
          <w:rtl/>
        </w:rPr>
        <w:t>فسمي</w:t>
      </w:r>
      <w:r w:rsidRPr="000E4D41">
        <w:rPr>
          <w:rtl/>
        </w:rPr>
        <w:t xml:space="preserve"> </w:t>
      </w:r>
      <w:r w:rsidRPr="000E4D41">
        <w:rPr>
          <w:rFonts w:hint="cs"/>
          <w:rtl/>
        </w:rPr>
        <w:t>الحوض</w:t>
      </w:r>
      <w:r w:rsidRPr="000E4D41">
        <w:rPr>
          <w:rtl/>
        </w:rPr>
        <w:t xml:space="preserve"> </w:t>
      </w:r>
      <w:r w:rsidRPr="000E4D41">
        <w:rPr>
          <w:rFonts w:hint="cs"/>
          <w:rtl/>
        </w:rPr>
        <w:t>بذلك</w:t>
      </w:r>
      <w:r w:rsidRPr="000E4D41">
        <w:rPr>
          <w:rtl/>
        </w:rPr>
        <w:t xml:space="preserve"> </w:t>
      </w:r>
      <w:r w:rsidRPr="000E4D41">
        <w:rPr>
          <w:rFonts w:hint="cs"/>
          <w:rtl/>
        </w:rPr>
        <w:t>كاهلان</w:t>
      </w:r>
      <w:r w:rsidR="003B5324">
        <w:rPr>
          <w:rFonts w:ascii="Cambria" w:hAnsi="Cambria" w:cs="Cambria" w:hint="cs"/>
          <w:rtl/>
        </w:rPr>
        <w:t> </w:t>
      </w:r>
      <w:r w:rsidR="00364140" w:rsidRPr="00364140">
        <w:rPr>
          <w:rFonts w:hint="cs"/>
          <w:rtl/>
        </w:rPr>
        <w:t>،</w:t>
      </w:r>
      <w:r w:rsidRPr="000E4D41">
        <w:rPr>
          <w:rFonts w:hint="cs"/>
          <w:rtl/>
        </w:rPr>
        <w:t xml:space="preserve"> وسميت</w:t>
      </w:r>
      <w:r w:rsidRPr="000E4D41">
        <w:rPr>
          <w:rtl/>
        </w:rPr>
        <w:t xml:space="preserve"> </w:t>
      </w:r>
      <w:r w:rsidRPr="000E4D41">
        <w:rPr>
          <w:rFonts w:hint="cs"/>
          <w:rtl/>
        </w:rPr>
        <w:t>المحلة</w:t>
      </w:r>
      <w:r w:rsidRPr="000E4D41">
        <w:rPr>
          <w:rtl/>
        </w:rPr>
        <w:t xml:space="preserve"> </w:t>
      </w:r>
      <w:r w:rsidRPr="000E4D41">
        <w:rPr>
          <w:rFonts w:hint="cs"/>
          <w:rtl/>
        </w:rPr>
        <w:t>فوزا</w:t>
      </w:r>
      <w:r w:rsidRPr="000E4D41">
        <w:rPr>
          <w:rtl/>
        </w:rPr>
        <w:t xml:space="preserve"> </w:t>
      </w:r>
      <w:r w:rsidRPr="000E4D41">
        <w:rPr>
          <w:rFonts w:hint="cs"/>
          <w:rtl/>
        </w:rPr>
        <w:t>لأنه</w:t>
      </w:r>
      <w:r w:rsidRPr="000E4D41">
        <w:rPr>
          <w:rtl/>
        </w:rPr>
        <w:t xml:space="preserve"> </w:t>
      </w:r>
      <w:r w:rsidRPr="000E4D41">
        <w:rPr>
          <w:rFonts w:hint="cs"/>
          <w:rtl/>
        </w:rPr>
        <w:t>فوز</w:t>
      </w:r>
      <w:r w:rsidRPr="000E4D41">
        <w:rPr>
          <w:rtl/>
        </w:rPr>
        <w:t xml:space="preserve"> </w:t>
      </w:r>
      <w:r w:rsidRPr="000E4D41">
        <w:rPr>
          <w:rFonts w:hint="cs"/>
          <w:rtl/>
        </w:rPr>
        <w:t>فصحفوها</w:t>
      </w:r>
      <w:r w:rsidRPr="000E4D41">
        <w:rPr>
          <w:rtl/>
        </w:rPr>
        <w:t xml:space="preserve"> </w:t>
      </w:r>
      <w:r w:rsidRPr="000E4D41">
        <w:rPr>
          <w:rFonts w:hint="cs"/>
          <w:rtl/>
        </w:rPr>
        <w:t>).</w:t>
      </w:r>
    </w:p>
    <w:p w14:paraId="6D88792E" w14:textId="6B375922" w:rsidR="00EA5A2A" w:rsidRDefault="002466CD" w:rsidP="00672310">
      <w:r w:rsidRPr="00EA5A2A">
        <w:rPr>
          <w:rStyle w:val="Heading8Char"/>
          <w:rFonts w:eastAsiaTheme="minorHAnsi" w:hint="cs"/>
          <w:rtl/>
        </w:rPr>
        <w:t>وفي عيون</w:t>
      </w:r>
      <w:r w:rsidRPr="00EA5A2A">
        <w:rPr>
          <w:rStyle w:val="Heading8Char"/>
          <w:rFonts w:eastAsiaTheme="minorHAnsi"/>
          <w:rtl/>
        </w:rPr>
        <w:t xml:space="preserve"> </w:t>
      </w:r>
      <w:r w:rsidRPr="00EA5A2A">
        <w:rPr>
          <w:rStyle w:val="Heading8Char"/>
          <w:rFonts w:eastAsiaTheme="minorHAnsi" w:hint="cs"/>
          <w:rtl/>
        </w:rPr>
        <w:t>أخبار</w:t>
      </w:r>
      <w:r w:rsidRPr="00EA5A2A">
        <w:rPr>
          <w:rStyle w:val="Heading8Char"/>
          <w:rFonts w:eastAsiaTheme="minorHAnsi"/>
          <w:rtl/>
        </w:rPr>
        <w:t xml:space="preserve"> </w:t>
      </w:r>
      <w:r w:rsidRPr="00EA5A2A">
        <w:rPr>
          <w:rStyle w:val="Heading8Char"/>
          <w:rFonts w:eastAsiaTheme="minorHAnsi" w:hint="cs"/>
          <w:rtl/>
        </w:rPr>
        <w:t>الرضا</w:t>
      </w:r>
      <w:r w:rsidR="00EC2F51" w:rsidRPr="00EC2F51">
        <w:rPr>
          <w:rFonts w:cs="S ALAEM" w:hint="cs"/>
          <w:b/>
          <w:sz w:val="28"/>
          <w:rtl/>
        </w:rPr>
        <w:t>7</w:t>
      </w:r>
      <w:r w:rsidRPr="000E4D41">
        <w:rPr>
          <w:b/>
          <w:sz w:val="24"/>
          <w:szCs w:val="24"/>
          <w:rtl/>
        </w:rPr>
        <w:t xml:space="preserve"> </w:t>
      </w:r>
      <w:r w:rsidRPr="00EA5A2A">
        <w:rPr>
          <w:rStyle w:val="Heading7Char"/>
          <w:rtl/>
        </w:rPr>
        <w:t>(</w:t>
      </w:r>
      <w:r w:rsidRPr="00EA5A2A">
        <w:rPr>
          <w:rStyle w:val="Heading7Char"/>
          <w:rFonts w:hint="cs"/>
          <w:rtl/>
        </w:rPr>
        <w:t>2/144</w:t>
      </w:r>
      <w:r w:rsidRPr="00EA5A2A">
        <w:rPr>
          <w:rStyle w:val="Heading7Char"/>
          <w:rtl/>
        </w:rPr>
        <w:t>)</w:t>
      </w:r>
      <w:r w:rsidRPr="000E4D41">
        <w:rPr>
          <w:b/>
          <w:sz w:val="24"/>
          <w:szCs w:val="24"/>
          <w:rtl/>
        </w:rPr>
        <w:t>:</w:t>
      </w:r>
      <w:r w:rsidRPr="000E4D41">
        <w:rPr>
          <w:rtl/>
        </w:rPr>
        <w:t xml:space="preserve"> </w:t>
      </w:r>
      <w:r w:rsidRPr="000E4D41">
        <w:rPr>
          <w:rFonts w:hint="cs"/>
          <w:rtl/>
        </w:rPr>
        <w:t>(ويقال</w:t>
      </w:r>
      <w:r w:rsidRPr="000E4D41">
        <w:rPr>
          <w:rtl/>
        </w:rPr>
        <w:t xml:space="preserve"> </w:t>
      </w:r>
      <w:r w:rsidRPr="000E4D41">
        <w:rPr>
          <w:rFonts w:hint="cs"/>
          <w:rtl/>
        </w:rPr>
        <w:t>إن</w:t>
      </w:r>
      <w:r w:rsidRPr="000E4D41">
        <w:rPr>
          <w:rtl/>
        </w:rPr>
        <w:t xml:space="preserve"> </w:t>
      </w:r>
      <w:r w:rsidRPr="000E4D41">
        <w:rPr>
          <w:rFonts w:hint="cs"/>
          <w:rtl/>
        </w:rPr>
        <w:t>الرضا</w:t>
      </w:r>
      <w:r w:rsidR="00EC2F51" w:rsidRPr="00EC2F51">
        <w:rPr>
          <w:rFonts w:cs="S ALAEM" w:hint="cs"/>
          <w:rtl/>
        </w:rPr>
        <w:t>7</w:t>
      </w:r>
      <w:r w:rsidRPr="000E4D41">
        <w:rPr>
          <w:rFonts w:hint="cs"/>
          <w:rtl/>
        </w:rPr>
        <w:t>لما</w:t>
      </w:r>
      <w:r w:rsidRPr="000E4D41">
        <w:rPr>
          <w:rtl/>
        </w:rPr>
        <w:t xml:space="preserve"> </w:t>
      </w:r>
      <w:r w:rsidRPr="000E4D41">
        <w:rPr>
          <w:rFonts w:hint="cs"/>
          <w:rtl/>
        </w:rPr>
        <w:t>دخل</w:t>
      </w:r>
      <w:r w:rsidRPr="000E4D41">
        <w:rPr>
          <w:rtl/>
        </w:rPr>
        <w:t xml:space="preserve"> </w:t>
      </w:r>
      <w:r w:rsidRPr="000E4D41">
        <w:rPr>
          <w:rFonts w:hint="cs"/>
          <w:rtl/>
        </w:rPr>
        <w:t>نيسابور</w:t>
      </w:r>
      <w:r w:rsidRPr="000E4D41">
        <w:rPr>
          <w:rtl/>
        </w:rPr>
        <w:t xml:space="preserve"> </w:t>
      </w:r>
      <w:r w:rsidRPr="000E4D41">
        <w:rPr>
          <w:rFonts w:hint="cs"/>
          <w:rtl/>
        </w:rPr>
        <w:t>نزل</w:t>
      </w:r>
      <w:r w:rsidRPr="000E4D41">
        <w:rPr>
          <w:rtl/>
        </w:rPr>
        <w:t xml:space="preserve"> </w:t>
      </w:r>
      <w:r w:rsidRPr="000E4D41">
        <w:rPr>
          <w:rFonts w:hint="cs"/>
          <w:rtl/>
        </w:rPr>
        <w:t>في</w:t>
      </w:r>
      <w:r w:rsidRPr="000E4D41">
        <w:rPr>
          <w:rtl/>
        </w:rPr>
        <w:t xml:space="preserve"> </w:t>
      </w:r>
      <w:r w:rsidRPr="000E4D41">
        <w:rPr>
          <w:rFonts w:hint="cs"/>
          <w:rtl/>
        </w:rPr>
        <w:t>محلة</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الفرويني</w:t>
      </w:r>
      <w:r w:rsidRPr="000E4D41">
        <w:rPr>
          <w:rtl/>
        </w:rPr>
        <w:t xml:space="preserve"> </w:t>
      </w:r>
      <w:r w:rsidRPr="000E4D41">
        <w:rPr>
          <w:rFonts w:hint="cs"/>
          <w:rtl/>
        </w:rPr>
        <w:t>فيها</w:t>
      </w:r>
      <w:r w:rsidRPr="000E4D41">
        <w:rPr>
          <w:rtl/>
        </w:rPr>
        <w:t xml:space="preserve"> </w:t>
      </w:r>
      <w:r w:rsidRPr="000E4D41">
        <w:rPr>
          <w:rFonts w:hint="cs"/>
          <w:rtl/>
        </w:rPr>
        <w:t>حمام</w:t>
      </w:r>
      <w:r w:rsidRPr="000E4D41">
        <w:rPr>
          <w:rtl/>
        </w:rPr>
        <w:t xml:space="preserve"> </w:t>
      </w:r>
      <w:r w:rsidRPr="000E4D41">
        <w:rPr>
          <w:rFonts w:hint="cs"/>
          <w:rtl/>
        </w:rPr>
        <w:t>وهو</w:t>
      </w:r>
      <w:r w:rsidRPr="000E4D41">
        <w:rPr>
          <w:rtl/>
        </w:rPr>
        <w:t xml:space="preserve"> </w:t>
      </w:r>
      <w:r w:rsidRPr="000E4D41">
        <w:rPr>
          <w:rFonts w:hint="cs"/>
          <w:rtl/>
        </w:rPr>
        <w:t>الحمام</w:t>
      </w:r>
      <w:r w:rsidRPr="000E4D41">
        <w:rPr>
          <w:rtl/>
        </w:rPr>
        <w:t xml:space="preserve"> </w:t>
      </w:r>
      <w:r w:rsidRPr="000E4D41">
        <w:rPr>
          <w:rFonts w:hint="cs"/>
          <w:rtl/>
        </w:rPr>
        <w:t>المعروف</w:t>
      </w:r>
      <w:r w:rsidRPr="000E4D41">
        <w:rPr>
          <w:rtl/>
        </w:rPr>
        <w:t xml:space="preserve"> </w:t>
      </w:r>
      <w:r w:rsidRPr="000E4D41">
        <w:rPr>
          <w:rFonts w:hint="cs"/>
          <w:rtl/>
        </w:rPr>
        <w:t>اليوم</w:t>
      </w:r>
      <w:r w:rsidRPr="000E4D41">
        <w:rPr>
          <w:rtl/>
        </w:rPr>
        <w:t xml:space="preserve"> </w:t>
      </w:r>
      <w:r w:rsidRPr="000E4D41">
        <w:rPr>
          <w:rFonts w:hint="cs"/>
          <w:rtl/>
        </w:rPr>
        <w:t>بحمام</w:t>
      </w:r>
      <w:r w:rsidRPr="000E4D41">
        <w:rPr>
          <w:rtl/>
        </w:rPr>
        <w:t xml:space="preserve"> </w:t>
      </w:r>
      <w:r w:rsidRPr="000E4D41">
        <w:rPr>
          <w:rFonts w:hint="cs"/>
          <w:rtl/>
        </w:rPr>
        <w:t>الرضا</w:t>
      </w:r>
      <w:r w:rsidR="00EC2F51" w:rsidRPr="00EC2F51">
        <w:rPr>
          <w:rFonts w:cs="S ALAEM" w:hint="cs"/>
          <w:rtl/>
        </w:rPr>
        <w:t>7</w:t>
      </w:r>
      <w:r w:rsidRPr="000E4D41">
        <w:rPr>
          <w:rFonts w:hint="cs"/>
          <w:rtl/>
        </w:rPr>
        <w:t>وكانت</w:t>
      </w:r>
      <w:r w:rsidRPr="000E4D41">
        <w:rPr>
          <w:rtl/>
        </w:rPr>
        <w:t xml:space="preserve"> </w:t>
      </w:r>
      <w:r w:rsidRPr="000E4D41">
        <w:rPr>
          <w:rFonts w:hint="cs"/>
          <w:rtl/>
        </w:rPr>
        <w:t>هناك</w:t>
      </w:r>
      <w:r w:rsidRPr="000E4D41">
        <w:rPr>
          <w:rtl/>
        </w:rPr>
        <w:t xml:space="preserve"> </w:t>
      </w:r>
      <w:r w:rsidRPr="000E4D41">
        <w:rPr>
          <w:rFonts w:hint="cs"/>
          <w:rtl/>
        </w:rPr>
        <w:t>عين</w:t>
      </w:r>
      <w:r w:rsidRPr="000E4D41">
        <w:rPr>
          <w:rtl/>
        </w:rPr>
        <w:t xml:space="preserve"> </w:t>
      </w:r>
      <w:r w:rsidRPr="000E4D41">
        <w:rPr>
          <w:rFonts w:hint="cs"/>
          <w:rtl/>
        </w:rPr>
        <w:t>قد</w:t>
      </w:r>
      <w:r w:rsidRPr="000E4D41">
        <w:rPr>
          <w:rtl/>
        </w:rPr>
        <w:t xml:space="preserve"> </w:t>
      </w:r>
      <w:r w:rsidRPr="000E4D41">
        <w:rPr>
          <w:rFonts w:hint="cs"/>
          <w:rtl/>
        </w:rPr>
        <w:t>قل</w:t>
      </w:r>
      <w:r w:rsidRPr="000E4D41">
        <w:rPr>
          <w:rtl/>
        </w:rPr>
        <w:t xml:space="preserve"> </w:t>
      </w:r>
      <w:r w:rsidRPr="000E4D41">
        <w:rPr>
          <w:rFonts w:hint="cs"/>
          <w:rtl/>
        </w:rPr>
        <w:t>ماؤها</w:t>
      </w:r>
      <w:r w:rsidRPr="000E4D41">
        <w:rPr>
          <w:rtl/>
        </w:rPr>
        <w:t xml:space="preserve"> </w:t>
      </w:r>
      <w:r w:rsidRPr="000E4D41">
        <w:rPr>
          <w:rFonts w:hint="cs"/>
          <w:rtl/>
        </w:rPr>
        <w:t>فأقام</w:t>
      </w:r>
      <w:r w:rsidRPr="000E4D41">
        <w:rPr>
          <w:rtl/>
        </w:rPr>
        <w:t xml:space="preserve"> </w:t>
      </w:r>
      <w:r w:rsidRPr="000E4D41">
        <w:rPr>
          <w:rFonts w:hint="cs"/>
          <w:rtl/>
        </w:rPr>
        <w:t>عليها</w:t>
      </w:r>
      <w:r w:rsidRPr="000E4D41">
        <w:rPr>
          <w:rtl/>
        </w:rPr>
        <w:t xml:space="preserve"> </w:t>
      </w:r>
      <w:r w:rsidRPr="000E4D41">
        <w:rPr>
          <w:rFonts w:hint="cs"/>
          <w:rtl/>
        </w:rPr>
        <w:t>من</w:t>
      </w:r>
      <w:r w:rsidRPr="000E4D41">
        <w:rPr>
          <w:rtl/>
        </w:rPr>
        <w:t xml:space="preserve"> </w:t>
      </w:r>
      <w:r w:rsidRPr="000E4D41">
        <w:rPr>
          <w:rFonts w:hint="cs"/>
          <w:rtl/>
        </w:rPr>
        <w:t>أخرج</w:t>
      </w:r>
      <w:r w:rsidRPr="000E4D41">
        <w:rPr>
          <w:rtl/>
        </w:rPr>
        <w:t xml:space="preserve"> </w:t>
      </w:r>
      <w:r w:rsidRPr="000E4D41">
        <w:rPr>
          <w:rFonts w:hint="cs"/>
          <w:rtl/>
        </w:rPr>
        <w:t>ماؤها</w:t>
      </w:r>
      <w:r w:rsidRPr="000E4D41">
        <w:rPr>
          <w:rtl/>
        </w:rPr>
        <w:t xml:space="preserve"> </w:t>
      </w:r>
      <w:r w:rsidRPr="000E4D41">
        <w:rPr>
          <w:rFonts w:hint="cs"/>
          <w:rtl/>
        </w:rPr>
        <w:t>حتى</w:t>
      </w:r>
      <w:r w:rsidRPr="000E4D41">
        <w:rPr>
          <w:rtl/>
        </w:rPr>
        <w:t xml:space="preserve"> </w:t>
      </w:r>
      <w:r w:rsidRPr="000E4D41">
        <w:rPr>
          <w:rFonts w:hint="cs"/>
          <w:rtl/>
        </w:rPr>
        <w:t>توفر</w:t>
      </w:r>
      <w:r w:rsidRPr="000E4D41">
        <w:rPr>
          <w:rtl/>
        </w:rPr>
        <w:t xml:space="preserve"> </w:t>
      </w:r>
      <w:r w:rsidRPr="000E4D41">
        <w:rPr>
          <w:rFonts w:hint="cs"/>
          <w:rtl/>
        </w:rPr>
        <w:t>وكثر</w:t>
      </w:r>
      <w:r w:rsidRPr="000E4D41">
        <w:rPr>
          <w:rtl/>
        </w:rPr>
        <w:t xml:space="preserve"> </w:t>
      </w:r>
      <w:r w:rsidRPr="000E4D41">
        <w:rPr>
          <w:rFonts w:hint="cs"/>
          <w:rtl/>
        </w:rPr>
        <w:t>. واتخذ</w:t>
      </w:r>
      <w:r w:rsidRPr="000E4D41">
        <w:rPr>
          <w:rtl/>
        </w:rPr>
        <w:t xml:space="preserve"> </w:t>
      </w:r>
      <w:r w:rsidRPr="000E4D41">
        <w:rPr>
          <w:rFonts w:hint="cs"/>
          <w:rtl/>
        </w:rPr>
        <w:t>من</w:t>
      </w:r>
      <w:r w:rsidRPr="000E4D41">
        <w:rPr>
          <w:rtl/>
        </w:rPr>
        <w:t xml:space="preserve"> </w:t>
      </w:r>
      <w:r w:rsidRPr="000E4D41">
        <w:rPr>
          <w:rFonts w:hint="cs"/>
          <w:rtl/>
        </w:rPr>
        <w:t>خارج</w:t>
      </w:r>
      <w:r w:rsidRPr="000E4D41">
        <w:rPr>
          <w:rtl/>
        </w:rPr>
        <w:t xml:space="preserve"> </w:t>
      </w:r>
      <w:r w:rsidRPr="000E4D41">
        <w:rPr>
          <w:rFonts w:hint="cs"/>
          <w:rtl/>
        </w:rPr>
        <w:t>الدرب</w:t>
      </w:r>
      <w:r w:rsidRPr="000E4D41">
        <w:rPr>
          <w:rtl/>
        </w:rPr>
        <w:t xml:space="preserve"> </w:t>
      </w:r>
      <w:r w:rsidRPr="000E4D41">
        <w:rPr>
          <w:rFonts w:hint="cs"/>
          <w:rtl/>
        </w:rPr>
        <w:t>حوضاً</w:t>
      </w:r>
      <w:r w:rsidRPr="000E4D41">
        <w:rPr>
          <w:rtl/>
        </w:rPr>
        <w:t xml:space="preserve"> </w:t>
      </w:r>
      <w:r w:rsidRPr="000E4D41">
        <w:rPr>
          <w:rFonts w:hint="cs"/>
          <w:rtl/>
        </w:rPr>
        <w:t>ينزل</w:t>
      </w:r>
      <w:r w:rsidRPr="000E4D41">
        <w:rPr>
          <w:rtl/>
        </w:rPr>
        <w:t xml:space="preserve"> </w:t>
      </w:r>
      <w:r w:rsidRPr="000E4D41">
        <w:rPr>
          <w:rFonts w:hint="cs"/>
          <w:rtl/>
        </w:rPr>
        <w:t>إليه</w:t>
      </w:r>
      <w:r w:rsidRPr="000E4D41">
        <w:rPr>
          <w:rtl/>
        </w:rPr>
        <w:t xml:space="preserve"> </w:t>
      </w:r>
      <w:r w:rsidRPr="000E4D41">
        <w:rPr>
          <w:rFonts w:hint="cs"/>
          <w:rtl/>
        </w:rPr>
        <w:t>بالمراقي</w:t>
      </w:r>
      <w:r w:rsidRPr="000E4D41">
        <w:rPr>
          <w:rtl/>
        </w:rPr>
        <w:t xml:space="preserve">  </w:t>
      </w:r>
      <w:r w:rsidRPr="000E4D41">
        <w:rPr>
          <w:rFonts w:hint="cs"/>
          <w:rtl/>
        </w:rPr>
        <w:t>إلى</w:t>
      </w:r>
      <w:r w:rsidRPr="000E4D41">
        <w:rPr>
          <w:rtl/>
        </w:rPr>
        <w:t xml:space="preserve"> </w:t>
      </w:r>
      <w:r w:rsidRPr="000E4D41">
        <w:rPr>
          <w:rFonts w:hint="cs"/>
          <w:rtl/>
        </w:rPr>
        <w:t>هذه</w:t>
      </w:r>
      <w:r w:rsidRPr="000E4D41">
        <w:rPr>
          <w:rtl/>
        </w:rPr>
        <w:t xml:space="preserve"> </w:t>
      </w:r>
      <w:r w:rsidRPr="000E4D41">
        <w:rPr>
          <w:rFonts w:hint="cs"/>
          <w:rtl/>
        </w:rPr>
        <w:t>العين</w:t>
      </w:r>
      <w:r w:rsidRPr="000E4D41">
        <w:rPr>
          <w:rtl/>
        </w:rPr>
        <w:t xml:space="preserve"> </w:t>
      </w:r>
      <w:r w:rsidRPr="000E4D41">
        <w:rPr>
          <w:rFonts w:hint="cs"/>
          <w:rtl/>
        </w:rPr>
        <w:t>فدخله</w:t>
      </w:r>
      <w:r w:rsidRPr="000E4D41">
        <w:rPr>
          <w:rtl/>
        </w:rPr>
        <w:t xml:space="preserve"> </w:t>
      </w:r>
      <w:r w:rsidRPr="000E4D41">
        <w:rPr>
          <w:rFonts w:hint="cs"/>
          <w:rtl/>
        </w:rPr>
        <w:t>الرضا</w:t>
      </w:r>
      <w:r w:rsidR="00EC2F51" w:rsidRPr="00EC2F51">
        <w:rPr>
          <w:rFonts w:cs="S ALAEM" w:hint="cs"/>
          <w:rtl/>
        </w:rPr>
        <w:t>7</w:t>
      </w:r>
      <w:r w:rsidRPr="000E4D41">
        <w:rPr>
          <w:rFonts w:hint="cs"/>
          <w:rtl/>
        </w:rPr>
        <w:t>واغتسل</w:t>
      </w:r>
      <w:r w:rsidRPr="000E4D41">
        <w:rPr>
          <w:rtl/>
        </w:rPr>
        <w:t xml:space="preserve"> </w:t>
      </w:r>
      <w:r w:rsidRPr="000E4D41">
        <w:rPr>
          <w:rFonts w:hint="cs"/>
          <w:rtl/>
        </w:rPr>
        <w:t>فيه</w:t>
      </w:r>
      <w:r w:rsidRPr="000E4D41">
        <w:rPr>
          <w:rtl/>
        </w:rPr>
        <w:t xml:space="preserve">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منه</w:t>
      </w:r>
      <w:r w:rsidRPr="000E4D41">
        <w:rPr>
          <w:rtl/>
        </w:rPr>
        <w:t xml:space="preserve"> </w:t>
      </w:r>
      <w:r w:rsidRPr="000E4D41">
        <w:rPr>
          <w:rFonts w:hint="cs"/>
          <w:rtl/>
        </w:rPr>
        <w:t>وصلى</w:t>
      </w:r>
      <w:r w:rsidRPr="000E4D41">
        <w:rPr>
          <w:rtl/>
        </w:rPr>
        <w:t xml:space="preserve"> </w:t>
      </w:r>
      <w:r w:rsidRPr="000E4D41">
        <w:rPr>
          <w:rFonts w:hint="cs"/>
          <w:rtl/>
        </w:rPr>
        <w:t>على</w:t>
      </w:r>
      <w:r w:rsidRPr="000E4D41">
        <w:rPr>
          <w:rtl/>
        </w:rPr>
        <w:t xml:space="preserve"> </w:t>
      </w:r>
      <w:r w:rsidRPr="000E4D41">
        <w:rPr>
          <w:rFonts w:hint="cs"/>
          <w:rtl/>
        </w:rPr>
        <w:t>ظهره</w:t>
      </w:r>
      <w:r w:rsidR="00A05048">
        <w:rPr>
          <w:rFonts w:hint="cs"/>
          <w:rtl/>
        </w:rPr>
        <w:t xml:space="preserve"> </w:t>
      </w:r>
      <w:r w:rsidRPr="000E4D41">
        <w:rPr>
          <w:rFonts w:hint="cs"/>
          <w:rtl/>
        </w:rPr>
        <w:t>.</w:t>
      </w:r>
      <w:r w:rsidRPr="000E4D41">
        <w:rPr>
          <w:rtl/>
        </w:rPr>
        <w:t xml:space="preserve"> </w:t>
      </w:r>
      <w:r w:rsidRPr="000E4D41">
        <w:rPr>
          <w:rFonts w:hint="cs"/>
          <w:rtl/>
        </w:rPr>
        <w:t>والناس</w:t>
      </w:r>
      <w:r w:rsidRPr="000E4D41">
        <w:rPr>
          <w:rtl/>
        </w:rPr>
        <w:t xml:space="preserve"> </w:t>
      </w:r>
      <w:r w:rsidRPr="000E4D41">
        <w:rPr>
          <w:rFonts w:hint="cs"/>
          <w:rtl/>
        </w:rPr>
        <w:t>يتناوبون</w:t>
      </w:r>
      <w:r w:rsidRPr="000E4D41">
        <w:rPr>
          <w:rtl/>
        </w:rPr>
        <w:t xml:space="preserve"> </w:t>
      </w:r>
      <w:r w:rsidRPr="000E4D41">
        <w:rPr>
          <w:rFonts w:hint="cs"/>
          <w:rtl/>
        </w:rPr>
        <w:t>ذلك</w:t>
      </w:r>
      <w:r w:rsidRPr="000E4D41">
        <w:rPr>
          <w:rtl/>
        </w:rPr>
        <w:t xml:space="preserve"> </w:t>
      </w:r>
      <w:r w:rsidRPr="000E4D41">
        <w:rPr>
          <w:rFonts w:hint="cs"/>
          <w:rtl/>
        </w:rPr>
        <w:t>الحوض</w:t>
      </w:r>
      <w:r w:rsidRPr="000E4D41">
        <w:rPr>
          <w:rtl/>
        </w:rPr>
        <w:t xml:space="preserve"> </w:t>
      </w:r>
      <w:r w:rsidRPr="000E4D41">
        <w:rPr>
          <w:rFonts w:hint="cs"/>
          <w:rtl/>
        </w:rPr>
        <w:t>ويغتسلون</w:t>
      </w:r>
      <w:r w:rsidRPr="000E4D41">
        <w:rPr>
          <w:rtl/>
        </w:rPr>
        <w:t xml:space="preserve"> </w:t>
      </w:r>
      <w:r w:rsidRPr="000E4D41">
        <w:rPr>
          <w:rFonts w:hint="cs"/>
          <w:rtl/>
        </w:rPr>
        <w:t>فيه</w:t>
      </w:r>
      <w:r w:rsidRPr="000E4D41">
        <w:rPr>
          <w:rtl/>
        </w:rPr>
        <w:t xml:space="preserve"> </w:t>
      </w:r>
      <w:r w:rsidRPr="000E4D41">
        <w:rPr>
          <w:rFonts w:hint="cs"/>
          <w:rtl/>
        </w:rPr>
        <w:t>ويشربون</w:t>
      </w:r>
      <w:r w:rsidRPr="000E4D41">
        <w:rPr>
          <w:rtl/>
        </w:rPr>
        <w:t xml:space="preserve"> </w:t>
      </w:r>
      <w:r w:rsidRPr="000E4D41">
        <w:rPr>
          <w:rFonts w:hint="cs"/>
          <w:rtl/>
        </w:rPr>
        <w:t>منه</w:t>
      </w:r>
      <w:r w:rsidRPr="000E4D41">
        <w:rPr>
          <w:rtl/>
        </w:rPr>
        <w:t xml:space="preserve"> </w:t>
      </w:r>
      <w:r w:rsidRPr="000E4D41">
        <w:rPr>
          <w:rFonts w:hint="cs"/>
          <w:rtl/>
        </w:rPr>
        <w:t>التماساً</w:t>
      </w:r>
      <w:r w:rsidRPr="000E4D41">
        <w:rPr>
          <w:rtl/>
        </w:rPr>
        <w:t xml:space="preserve"> </w:t>
      </w:r>
      <w:r w:rsidRPr="000E4D41">
        <w:rPr>
          <w:rFonts w:hint="cs"/>
          <w:rtl/>
        </w:rPr>
        <w:t>للبركة</w:t>
      </w:r>
      <w:r w:rsidRPr="000E4D41">
        <w:rPr>
          <w:rtl/>
        </w:rPr>
        <w:t xml:space="preserve"> </w:t>
      </w:r>
      <w:r w:rsidRPr="000E4D41">
        <w:rPr>
          <w:rFonts w:hint="cs"/>
          <w:rtl/>
        </w:rPr>
        <w:t>ويصلون</w:t>
      </w:r>
      <w:r w:rsidRPr="000E4D41">
        <w:rPr>
          <w:rtl/>
        </w:rPr>
        <w:t xml:space="preserve"> </w:t>
      </w:r>
      <w:r w:rsidRPr="000E4D41">
        <w:rPr>
          <w:rFonts w:hint="cs"/>
          <w:rtl/>
        </w:rPr>
        <w:t>على</w:t>
      </w:r>
      <w:r w:rsidRPr="000E4D41">
        <w:rPr>
          <w:rtl/>
        </w:rPr>
        <w:t xml:space="preserve"> </w:t>
      </w:r>
      <w:r w:rsidRPr="000E4D41">
        <w:rPr>
          <w:rFonts w:hint="cs"/>
          <w:rtl/>
        </w:rPr>
        <w:t>ظهره</w:t>
      </w:r>
      <w:r w:rsidRPr="000E4D41">
        <w:rPr>
          <w:rtl/>
        </w:rPr>
        <w:t xml:space="preserve"> </w:t>
      </w:r>
      <w:r w:rsidRPr="000E4D41">
        <w:rPr>
          <w:rFonts w:hint="cs"/>
          <w:rtl/>
        </w:rPr>
        <w:t>ويدعون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في</w:t>
      </w:r>
      <w:r w:rsidRPr="000E4D41">
        <w:rPr>
          <w:rtl/>
        </w:rPr>
        <w:t xml:space="preserve"> </w:t>
      </w:r>
      <w:r w:rsidRPr="000E4D41">
        <w:rPr>
          <w:rFonts w:hint="cs"/>
          <w:rtl/>
        </w:rPr>
        <w:t>حوائجهم</w:t>
      </w:r>
      <w:r w:rsidRPr="000E4D41">
        <w:rPr>
          <w:rtl/>
        </w:rPr>
        <w:t xml:space="preserve"> </w:t>
      </w:r>
      <w:r w:rsidRPr="000E4D41">
        <w:rPr>
          <w:rFonts w:hint="cs"/>
          <w:rtl/>
        </w:rPr>
        <w:t>فتقضي</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Fonts w:hint="cs"/>
          <w:rtl/>
        </w:rPr>
        <w:t xml:space="preserve"> وهي</w:t>
      </w:r>
      <w:r w:rsidRPr="000E4D41">
        <w:rPr>
          <w:rtl/>
        </w:rPr>
        <w:t xml:space="preserve"> </w:t>
      </w:r>
      <w:r w:rsidRPr="000E4D41">
        <w:rPr>
          <w:rFonts w:hint="cs"/>
          <w:rtl/>
        </w:rPr>
        <w:t>العين</w:t>
      </w:r>
      <w:r w:rsidRPr="000E4D41">
        <w:rPr>
          <w:rtl/>
        </w:rPr>
        <w:t xml:space="preserve"> </w:t>
      </w:r>
      <w:r w:rsidRPr="000E4D41">
        <w:rPr>
          <w:rFonts w:hint="cs"/>
          <w:rtl/>
        </w:rPr>
        <w:t>المعروفة</w:t>
      </w:r>
      <w:r w:rsidRPr="000E4D41">
        <w:rPr>
          <w:rtl/>
        </w:rPr>
        <w:t xml:space="preserve"> </w:t>
      </w:r>
      <w:r w:rsidRPr="000E4D41">
        <w:rPr>
          <w:rFonts w:hint="cs"/>
          <w:rtl/>
        </w:rPr>
        <w:t>بعين</w:t>
      </w:r>
      <w:r w:rsidRPr="000E4D41">
        <w:rPr>
          <w:rtl/>
        </w:rPr>
        <w:t xml:space="preserve"> </w:t>
      </w:r>
      <w:r w:rsidRPr="000E4D41">
        <w:rPr>
          <w:rFonts w:hint="cs"/>
          <w:rtl/>
        </w:rPr>
        <w:t>كهلان</w:t>
      </w:r>
      <w:r w:rsidRPr="000E4D41">
        <w:rPr>
          <w:rtl/>
        </w:rPr>
        <w:t xml:space="preserve"> </w:t>
      </w:r>
      <w:r w:rsidRPr="000E4D41">
        <w:rPr>
          <w:rFonts w:hint="cs"/>
          <w:rtl/>
        </w:rPr>
        <w:t>يقصدها</w:t>
      </w:r>
      <w:r w:rsidRPr="000E4D41">
        <w:rPr>
          <w:rtl/>
        </w:rPr>
        <w:t xml:space="preserve"> </w:t>
      </w:r>
      <w:r w:rsidRPr="000E4D41">
        <w:rPr>
          <w:rFonts w:hint="cs"/>
          <w:rtl/>
        </w:rPr>
        <w:t>الناس</w:t>
      </w:r>
      <w:r w:rsidRPr="000E4D41">
        <w:rPr>
          <w:rtl/>
        </w:rPr>
        <w:t xml:space="preserve"> </w:t>
      </w:r>
      <w:r w:rsidRPr="000E4D41">
        <w:rPr>
          <w:rFonts w:hint="cs"/>
          <w:rtl/>
        </w:rPr>
        <w:t>إلى</w:t>
      </w:r>
      <w:r w:rsidRPr="000E4D41">
        <w:rPr>
          <w:rtl/>
        </w:rPr>
        <w:t xml:space="preserve"> </w:t>
      </w:r>
      <w:r w:rsidRPr="000E4D41">
        <w:rPr>
          <w:rFonts w:hint="cs"/>
          <w:rtl/>
        </w:rPr>
        <w:t>يومنا</w:t>
      </w:r>
      <w:r w:rsidRPr="000E4D41">
        <w:rPr>
          <w:rtl/>
        </w:rPr>
        <w:t xml:space="preserve"> </w:t>
      </w:r>
      <w:r w:rsidRPr="000E4D41">
        <w:rPr>
          <w:rFonts w:hint="cs"/>
          <w:rtl/>
        </w:rPr>
        <w:t>هذا</w:t>
      </w:r>
      <w:r w:rsidR="00A05048">
        <w:rPr>
          <w:rFonts w:hint="cs"/>
          <w:rtl/>
        </w:rPr>
        <w:t xml:space="preserve"> </w:t>
      </w:r>
      <w:r w:rsidRPr="000E4D41">
        <w:rPr>
          <w:rFonts w:hint="cs"/>
          <w:rtl/>
        </w:rPr>
        <w:t>).</w:t>
      </w:r>
    </w:p>
    <w:p w14:paraId="279DBDBE" w14:textId="77777777" w:rsidR="002466CD" w:rsidRPr="000E4D41" w:rsidRDefault="002466CD" w:rsidP="006B6E9D">
      <w:pPr>
        <w:pStyle w:val="Heading2"/>
      </w:pPr>
      <w:bookmarkStart w:id="104" w:name="_Toc118886400"/>
      <w:r w:rsidRPr="00BE40F6">
        <w:rPr>
          <w:rFonts w:hint="cs"/>
          <w:rtl/>
        </w:rPr>
        <w:t>حديث سلسلة الذهب لجمهور علماء</w:t>
      </w:r>
      <w:r w:rsidRPr="000E4D41">
        <w:rPr>
          <w:rFonts w:hint="cs"/>
          <w:rtl/>
        </w:rPr>
        <w:t xml:space="preserve"> نيشابور</w:t>
      </w:r>
      <w:bookmarkEnd w:id="104"/>
    </w:p>
    <w:p w14:paraId="2AD3C095" w14:textId="7B81AE16" w:rsidR="002466CD" w:rsidRPr="000E4D41" w:rsidRDefault="002466CD" w:rsidP="00672310">
      <w:r w:rsidRPr="000E4D41">
        <w:rPr>
          <w:rFonts w:hint="cs"/>
          <w:rtl/>
        </w:rPr>
        <w:t>صارت نيشابور عاصمة إيران</w:t>
      </w:r>
      <w:r w:rsidR="003B5324">
        <w:rPr>
          <w:rFonts w:ascii="Cambria" w:hAnsi="Cambria" w:cs="Cambria" w:hint="cs"/>
          <w:rtl/>
        </w:rPr>
        <w:t> </w:t>
      </w:r>
      <w:r w:rsidR="00364140" w:rsidRPr="00364140">
        <w:rPr>
          <w:rFonts w:hint="cs"/>
          <w:rtl/>
        </w:rPr>
        <w:t>،</w:t>
      </w:r>
      <w:r w:rsidRPr="000E4D41">
        <w:rPr>
          <w:rFonts w:hint="cs"/>
          <w:rtl/>
        </w:rPr>
        <w:t xml:space="preserve"> وكانت</w:t>
      </w:r>
      <w:r w:rsidRPr="000E4D41">
        <w:rPr>
          <w:rtl/>
        </w:rPr>
        <w:t xml:space="preserve"> </w:t>
      </w:r>
      <w:r w:rsidRPr="000E4D41">
        <w:rPr>
          <w:rFonts w:hint="cs"/>
          <w:rtl/>
        </w:rPr>
        <w:t>مركز تأسيس</w:t>
      </w:r>
      <w:r w:rsidRPr="000E4D41">
        <w:rPr>
          <w:rtl/>
        </w:rPr>
        <w:t xml:space="preserve"> </w:t>
      </w:r>
      <w:r w:rsidRPr="000E4D41">
        <w:rPr>
          <w:rFonts w:hint="cs"/>
          <w:rtl/>
        </w:rPr>
        <w:t>المذاهب</w:t>
      </w:r>
      <w:r w:rsidRPr="000E4D41">
        <w:rPr>
          <w:rtl/>
        </w:rPr>
        <w:t xml:space="preserve"> </w:t>
      </w:r>
      <w:r w:rsidRPr="000E4D41">
        <w:rPr>
          <w:rFonts w:hint="cs"/>
          <w:rtl/>
        </w:rPr>
        <w:t>في</w:t>
      </w:r>
      <w:r w:rsidRPr="000E4D41">
        <w:rPr>
          <w:rtl/>
        </w:rPr>
        <w:t xml:space="preserve"> </w:t>
      </w:r>
      <w:r w:rsidRPr="000E4D41">
        <w:rPr>
          <w:rFonts w:hint="cs"/>
          <w:rtl/>
        </w:rPr>
        <w:t>مواجهة</w:t>
      </w:r>
      <w:r w:rsidRPr="000E4D41">
        <w:rPr>
          <w:rtl/>
        </w:rPr>
        <w:t xml:space="preserve"> </w:t>
      </w:r>
      <w:r w:rsidRPr="000E4D41">
        <w:rPr>
          <w:rFonts w:hint="cs"/>
          <w:rtl/>
        </w:rPr>
        <w:t>مذهب</w:t>
      </w:r>
      <w:r w:rsidRPr="000E4D41">
        <w:rPr>
          <w:rtl/>
        </w:rPr>
        <w:t xml:space="preserve"> </w:t>
      </w:r>
      <w:r w:rsidRPr="000E4D41">
        <w:rPr>
          <w:rFonts w:hint="cs"/>
          <w:rtl/>
        </w:rPr>
        <w:t>أهل</w:t>
      </w:r>
      <w:r w:rsidRPr="000E4D41">
        <w:rPr>
          <w:rtl/>
        </w:rPr>
        <w:t xml:space="preserve"> </w:t>
      </w:r>
      <w:r w:rsidRPr="000E4D41">
        <w:rPr>
          <w:rFonts w:hint="cs"/>
          <w:rtl/>
        </w:rPr>
        <w:t>البيت</w:t>
      </w:r>
      <w:r w:rsidR="00EC2F51" w:rsidRPr="00EC2F51">
        <w:rPr>
          <w:rFonts w:cs="S ALAEM" w:hint="cs"/>
          <w:rtl/>
        </w:rPr>
        <w:t>7</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فيها</w:t>
      </w:r>
      <w:r w:rsidRPr="000E4D41">
        <w:rPr>
          <w:rtl/>
        </w:rPr>
        <w:t xml:space="preserve"> </w:t>
      </w:r>
      <w:r w:rsidRPr="000E4D41">
        <w:rPr>
          <w:rFonts w:hint="cs"/>
          <w:rtl/>
        </w:rPr>
        <w:t>علماء</w:t>
      </w:r>
      <w:r w:rsidRPr="000E4D41">
        <w:rPr>
          <w:rtl/>
        </w:rPr>
        <w:t xml:space="preserve"> </w:t>
      </w:r>
      <w:r w:rsidRPr="000E4D41">
        <w:rPr>
          <w:rFonts w:hint="cs"/>
          <w:rtl/>
        </w:rPr>
        <w:t>كبار</w:t>
      </w:r>
      <w:r w:rsidRPr="000E4D41">
        <w:rPr>
          <w:rtl/>
        </w:rPr>
        <w:t xml:space="preserve"> </w:t>
      </w:r>
      <w:r w:rsidRPr="000E4D41">
        <w:rPr>
          <w:rFonts w:hint="cs"/>
          <w:rtl/>
        </w:rPr>
        <w:t>يسمى</w:t>
      </w:r>
      <w:r w:rsidRPr="000E4D41">
        <w:rPr>
          <w:rtl/>
        </w:rPr>
        <w:t xml:space="preserve"> </w:t>
      </w:r>
      <w:r w:rsidRPr="000E4D41">
        <w:rPr>
          <w:rFonts w:hint="cs"/>
          <w:rtl/>
        </w:rPr>
        <w:t>الواحد</w:t>
      </w:r>
      <w:r w:rsidRPr="000E4D41">
        <w:rPr>
          <w:rtl/>
        </w:rPr>
        <w:t xml:space="preserve"> </w:t>
      </w:r>
      <w:r w:rsidRPr="000E4D41">
        <w:rPr>
          <w:rFonts w:hint="cs"/>
          <w:rtl/>
        </w:rPr>
        <w:t>منهم</w:t>
      </w:r>
      <w:r w:rsidRPr="000E4D41">
        <w:rPr>
          <w:rtl/>
        </w:rPr>
        <w:t xml:space="preserve"> </w:t>
      </w:r>
      <w:r w:rsidRPr="000E4D41">
        <w:rPr>
          <w:rFonts w:hint="cs"/>
          <w:rtl/>
        </w:rPr>
        <w:t>إمام</w:t>
      </w:r>
      <w:r w:rsidRPr="000E4D41">
        <w:rPr>
          <w:rtl/>
        </w:rPr>
        <w:t xml:space="preserve"> </w:t>
      </w:r>
      <w:r w:rsidRPr="000E4D41">
        <w:rPr>
          <w:rFonts w:hint="cs"/>
          <w:rtl/>
        </w:rPr>
        <w:t>الأئمة</w:t>
      </w:r>
      <w:r w:rsidRPr="000E4D41">
        <w:rPr>
          <w:rtl/>
        </w:rPr>
        <w:t xml:space="preserve"> </w:t>
      </w:r>
      <w:r w:rsidRPr="000E4D41">
        <w:rPr>
          <w:rFonts w:hint="cs"/>
          <w:rtl/>
        </w:rPr>
        <w:t>كمحمد</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الذهلي</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راهويه</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خزيمة</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حبان</w:t>
      </w:r>
      <w:r w:rsidRPr="000E4D41">
        <w:rPr>
          <w:rtl/>
        </w:rPr>
        <w:t xml:space="preserve"> </w:t>
      </w:r>
      <w:r w:rsidRPr="000E4D41">
        <w:rPr>
          <w:rFonts w:hint="cs"/>
          <w:rtl/>
        </w:rPr>
        <w:t>وأبو</w:t>
      </w:r>
      <w:r w:rsidRPr="000E4D41">
        <w:rPr>
          <w:rtl/>
        </w:rPr>
        <w:t xml:space="preserve"> </w:t>
      </w:r>
      <w:r w:rsidRPr="000E4D41">
        <w:rPr>
          <w:rFonts w:hint="cs"/>
          <w:rtl/>
        </w:rPr>
        <w:t>زرعة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ولهم عشرات ألوف من طلبة العلم</w:t>
      </w:r>
      <w:r w:rsidR="003B5324">
        <w:rPr>
          <w:rFonts w:ascii="Cambria" w:hAnsi="Cambria" w:cs="Cambria" w:hint="cs"/>
          <w:rtl/>
        </w:rPr>
        <w:t> </w:t>
      </w:r>
      <w:r w:rsidR="00364140" w:rsidRPr="00364140">
        <w:rPr>
          <w:rFonts w:hint="cs"/>
          <w:rtl/>
        </w:rPr>
        <w:t>،</w:t>
      </w:r>
      <w:r w:rsidRPr="000E4D41">
        <w:rPr>
          <w:rFonts w:hint="cs"/>
          <w:rtl/>
        </w:rPr>
        <w:t xml:space="preserve"> وكان السائد فيها مذهب السلطة حتى أنهم طردوا البخاري لما أحسوا منه أنه خالفهم في مسألة !</w:t>
      </w:r>
      <w:r w:rsidR="00A05048">
        <w:rPr>
          <w:rFonts w:hint="cs"/>
          <w:rtl/>
        </w:rPr>
        <w:t xml:space="preserve"> </w:t>
      </w:r>
      <w:r w:rsidRPr="000E4D41">
        <w:rPr>
          <w:rFonts w:hint="cs"/>
          <w:rtl/>
        </w:rPr>
        <w:t>ومع</w:t>
      </w:r>
      <w:r w:rsidRPr="000E4D41">
        <w:rPr>
          <w:rtl/>
        </w:rPr>
        <w:t xml:space="preserve"> </w:t>
      </w:r>
      <w:r w:rsidRPr="000E4D41">
        <w:rPr>
          <w:rFonts w:hint="cs"/>
          <w:rtl/>
        </w:rPr>
        <w:t>ذلك</w:t>
      </w:r>
      <w:r w:rsidRPr="000E4D41">
        <w:rPr>
          <w:rtl/>
        </w:rPr>
        <w:t xml:space="preserve"> </w:t>
      </w:r>
      <w:r w:rsidRPr="000E4D41">
        <w:rPr>
          <w:rFonts w:hint="cs"/>
          <w:rtl/>
        </w:rPr>
        <w:t>كان</w:t>
      </w:r>
      <w:r w:rsidRPr="000E4D41">
        <w:rPr>
          <w:rtl/>
        </w:rPr>
        <w:t xml:space="preserve"> </w:t>
      </w:r>
      <w:r w:rsidRPr="000E4D41">
        <w:rPr>
          <w:rFonts w:hint="cs"/>
          <w:rtl/>
        </w:rPr>
        <w:t>جو</w:t>
      </w:r>
      <w:r>
        <w:rPr>
          <w:rFonts w:hint="cs"/>
          <w:rtl/>
        </w:rPr>
        <w:t>هم</w:t>
      </w:r>
      <w:r w:rsidRPr="000E4D41">
        <w:rPr>
          <w:rtl/>
        </w:rPr>
        <w:t xml:space="preserve"> </w:t>
      </w:r>
      <w:r w:rsidRPr="000E4D41">
        <w:rPr>
          <w:rFonts w:hint="cs"/>
          <w:rtl/>
        </w:rPr>
        <w:t>العام</w:t>
      </w:r>
      <w:r w:rsidRPr="000E4D41">
        <w:rPr>
          <w:rtl/>
        </w:rPr>
        <w:t xml:space="preserve"> </w:t>
      </w:r>
      <w:r w:rsidRPr="000E4D41">
        <w:rPr>
          <w:rFonts w:hint="cs"/>
          <w:rtl/>
        </w:rPr>
        <w:t>تقديس</w:t>
      </w:r>
      <w:r w:rsidRPr="000E4D41">
        <w:rPr>
          <w:rtl/>
        </w:rPr>
        <w:t xml:space="preserve"> </w:t>
      </w:r>
      <w:r w:rsidRPr="000E4D41">
        <w:rPr>
          <w:rFonts w:hint="cs"/>
          <w:rtl/>
        </w:rPr>
        <w:t>الإمام</w:t>
      </w:r>
      <w:r w:rsidRPr="000E4D41">
        <w:rPr>
          <w:rtl/>
        </w:rPr>
        <w:t xml:space="preserve"> </w:t>
      </w:r>
      <w:r w:rsidRPr="000E4D41">
        <w:rPr>
          <w:rFonts w:hint="cs"/>
          <w:rtl/>
        </w:rPr>
        <w:t>الرضا</w:t>
      </w:r>
      <w:r w:rsidR="00EC2F51" w:rsidRPr="00EC2F51">
        <w:rPr>
          <w:rFonts w:cs="S ALAEM" w:hint="cs"/>
          <w:rtl/>
        </w:rPr>
        <w:t>7</w:t>
      </w:r>
      <w:r w:rsidR="00364140" w:rsidRPr="00364140">
        <w:rPr>
          <w:rFonts w:hint="cs"/>
          <w:rtl/>
        </w:rPr>
        <w:t>،</w:t>
      </w:r>
      <w:r w:rsidRPr="000E4D41">
        <w:rPr>
          <w:rFonts w:hint="cs"/>
          <w:rtl/>
        </w:rPr>
        <w:t xml:space="preserve"> فقد هبوا جميعاً لما ورد نيشابور وأحاطوا براحلته وطلبوا منه أن يطل عليهم ويحدثهم بحديث وهيؤوا ألوف المحابر ليكتبوه !</w:t>
      </w:r>
    </w:p>
    <w:p w14:paraId="188FEAD3" w14:textId="64E87A64" w:rsidR="002466CD" w:rsidRPr="000E4D41" w:rsidRDefault="002466CD" w:rsidP="00672310">
      <w:pPr>
        <w:rPr>
          <w:rtl/>
        </w:rPr>
      </w:pPr>
      <w:r w:rsidRPr="000E4D41">
        <w:rPr>
          <w:rFonts w:hint="cs"/>
          <w:rtl/>
        </w:rPr>
        <w:t>وبعد وفاة الإمام الرضا</w:t>
      </w:r>
      <w:r w:rsidR="00EC2F51" w:rsidRPr="00EC2F51">
        <w:rPr>
          <w:rFonts w:cs="S ALAEM" w:hint="cs"/>
          <w:rtl/>
        </w:rPr>
        <w:t>7</w:t>
      </w:r>
      <w:r w:rsidRPr="000E4D41">
        <w:rPr>
          <w:rFonts w:hint="cs"/>
          <w:rtl/>
        </w:rPr>
        <w:t>كان أهل نيشابور إذا</w:t>
      </w:r>
      <w:r w:rsidRPr="000E4D41">
        <w:rPr>
          <w:rtl/>
        </w:rPr>
        <w:t xml:space="preserve"> </w:t>
      </w:r>
      <w:r w:rsidRPr="000E4D41">
        <w:rPr>
          <w:rFonts w:hint="cs"/>
          <w:rtl/>
        </w:rPr>
        <w:t>جاء</w:t>
      </w:r>
      <w:r w:rsidRPr="000E4D41">
        <w:rPr>
          <w:rtl/>
        </w:rPr>
        <w:t xml:space="preserve"> </w:t>
      </w:r>
      <w:r w:rsidRPr="000E4D41">
        <w:rPr>
          <w:rFonts w:hint="cs"/>
          <w:rtl/>
        </w:rPr>
        <w:t>شعبان</w:t>
      </w:r>
      <w:r w:rsidRPr="000E4D41">
        <w:rPr>
          <w:rtl/>
        </w:rPr>
        <w:t xml:space="preserve"> </w:t>
      </w:r>
      <w:r w:rsidRPr="000E4D41">
        <w:rPr>
          <w:rFonts w:hint="cs"/>
          <w:rtl/>
        </w:rPr>
        <w:t>تجمعوا</w:t>
      </w:r>
      <w:r w:rsidRPr="000E4D41">
        <w:rPr>
          <w:rtl/>
        </w:rPr>
        <w:t xml:space="preserve"> </w:t>
      </w:r>
      <w:r w:rsidRPr="000E4D41">
        <w:rPr>
          <w:rFonts w:hint="cs"/>
          <w:rtl/>
        </w:rPr>
        <w:t>وذهبوا</w:t>
      </w:r>
      <w:r w:rsidRPr="000E4D41">
        <w:rPr>
          <w:rtl/>
        </w:rPr>
        <w:t xml:space="preserve"> </w:t>
      </w:r>
      <w:r w:rsidRPr="000E4D41">
        <w:rPr>
          <w:rFonts w:hint="cs"/>
          <w:rtl/>
        </w:rPr>
        <w:t>في</w:t>
      </w:r>
      <w:r w:rsidRPr="000E4D41">
        <w:rPr>
          <w:rtl/>
        </w:rPr>
        <w:t xml:space="preserve"> </w:t>
      </w:r>
      <w:r w:rsidRPr="000E4D41">
        <w:rPr>
          <w:rFonts w:hint="cs"/>
          <w:rtl/>
        </w:rPr>
        <w:t>قوافل</w:t>
      </w:r>
      <w:r w:rsidRPr="000E4D41">
        <w:rPr>
          <w:rtl/>
        </w:rPr>
        <w:t xml:space="preserve"> </w:t>
      </w:r>
      <w:r w:rsidRPr="000E4D41">
        <w:rPr>
          <w:rFonts w:hint="cs"/>
          <w:rtl/>
        </w:rPr>
        <w:t>لزيارة</w:t>
      </w:r>
      <w:r w:rsidRPr="000E4D41">
        <w:rPr>
          <w:rtl/>
        </w:rPr>
        <w:t xml:space="preserve"> </w:t>
      </w:r>
      <w:r w:rsidRPr="000E4D41">
        <w:rPr>
          <w:rFonts w:hint="cs"/>
          <w:rtl/>
        </w:rPr>
        <w:t>قبره</w:t>
      </w:r>
      <w:r w:rsidRPr="000E4D41">
        <w:rPr>
          <w:rtl/>
        </w:rPr>
        <w:t xml:space="preserve"> </w:t>
      </w:r>
      <w:r w:rsidRPr="000E4D41">
        <w:rPr>
          <w:rFonts w:hint="cs"/>
          <w:rtl/>
        </w:rPr>
        <w:t>بطوس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مقدمتهم</w:t>
      </w:r>
      <w:r w:rsidRPr="000E4D41">
        <w:rPr>
          <w:rtl/>
        </w:rPr>
        <w:t xml:space="preserve"> </w:t>
      </w:r>
      <w:r w:rsidRPr="000E4D41">
        <w:rPr>
          <w:rFonts w:hint="cs"/>
          <w:rtl/>
        </w:rPr>
        <w:t>كبار</w:t>
      </w:r>
      <w:r w:rsidRPr="000E4D41">
        <w:rPr>
          <w:rtl/>
        </w:rPr>
        <w:t xml:space="preserve"> </w:t>
      </w:r>
      <w:r w:rsidRPr="000E4D41">
        <w:rPr>
          <w:rFonts w:hint="cs"/>
          <w:rtl/>
        </w:rPr>
        <w:t>علمائهم</w:t>
      </w:r>
      <w:r w:rsidRPr="000E4D41">
        <w:rPr>
          <w:rtl/>
        </w:rPr>
        <w:t xml:space="preserve"> . </w:t>
      </w:r>
    </w:p>
    <w:p w14:paraId="64305A32" w14:textId="6246F170" w:rsidR="002466CD" w:rsidRPr="000E4D41" w:rsidRDefault="002466CD" w:rsidP="00672310">
      <w:r w:rsidRPr="00EA5A2A">
        <w:rPr>
          <w:rStyle w:val="Heading8Char"/>
          <w:rFonts w:eastAsiaTheme="minorHAnsi" w:hint="cs"/>
          <w:rtl/>
        </w:rPr>
        <w:t>قال</w:t>
      </w:r>
      <w:r w:rsidRPr="00EA5A2A">
        <w:rPr>
          <w:rStyle w:val="Heading8Char"/>
          <w:rFonts w:eastAsiaTheme="minorHAnsi"/>
          <w:rtl/>
        </w:rPr>
        <w:t xml:space="preserve"> </w:t>
      </w:r>
      <w:r w:rsidRPr="00EA5A2A">
        <w:rPr>
          <w:rStyle w:val="Heading8Char"/>
          <w:rFonts w:eastAsiaTheme="minorHAnsi" w:hint="cs"/>
          <w:rtl/>
        </w:rPr>
        <w:t>الشريف</w:t>
      </w:r>
      <w:r w:rsidRPr="00EA5A2A">
        <w:rPr>
          <w:rStyle w:val="Heading8Char"/>
          <w:rFonts w:eastAsiaTheme="minorHAnsi"/>
          <w:rtl/>
        </w:rPr>
        <w:t xml:space="preserve"> </w:t>
      </w:r>
      <w:r w:rsidRPr="00EA5A2A">
        <w:rPr>
          <w:rStyle w:val="Heading8Char"/>
          <w:rFonts w:eastAsiaTheme="minorHAnsi" w:hint="cs"/>
          <w:rtl/>
        </w:rPr>
        <w:t>المرتضى</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رسائله</w:t>
      </w:r>
      <w:r w:rsidRPr="000E4D41">
        <w:rPr>
          <w:rFonts w:hint="cs"/>
          <w:b/>
          <w:sz w:val="28"/>
          <w:rtl/>
        </w:rPr>
        <w:t xml:space="preserve"> </w:t>
      </w:r>
      <w:r w:rsidRPr="00EA5A2A">
        <w:rPr>
          <w:rStyle w:val="Heading7Char"/>
          <w:rtl/>
        </w:rPr>
        <w:t>(2/253)</w:t>
      </w:r>
      <w:r w:rsidRPr="000E4D41">
        <w:rPr>
          <w:b/>
          <w:sz w:val="24"/>
          <w:szCs w:val="24"/>
          <w:rtl/>
        </w:rPr>
        <w:t>:</w:t>
      </w:r>
      <w:r w:rsidRPr="000E4D41">
        <w:rPr>
          <w:rtl/>
        </w:rPr>
        <w:t xml:space="preserve"> (</w:t>
      </w:r>
      <w:r w:rsidRPr="000E4D41">
        <w:rPr>
          <w:rFonts w:hint="cs"/>
          <w:rtl/>
        </w:rPr>
        <w:t>ومما</w:t>
      </w:r>
      <w:r w:rsidRPr="000E4D41">
        <w:rPr>
          <w:rtl/>
        </w:rPr>
        <w:t xml:space="preserve"> </w:t>
      </w:r>
      <w:r w:rsidRPr="000E4D41">
        <w:rPr>
          <w:rFonts w:hint="cs"/>
          <w:rtl/>
        </w:rPr>
        <w:t>يمكن</w:t>
      </w:r>
      <w:r w:rsidRPr="000E4D41">
        <w:rPr>
          <w:rtl/>
        </w:rPr>
        <w:t xml:space="preserve"> </w:t>
      </w:r>
      <w:r w:rsidRPr="000E4D41">
        <w:rPr>
          <w:rFonts w:hint="cs"/>
          <w:rtl/>
        </w:rPr>
        <w:t>الإستدلال</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قد</w:t>
      </w:r>
      <w:r w:rsidRPr="000E4D41">
        <w:rPr>
          <w:rtl/>
        </w:rPr>
        <w:t xml:space="preserve"> </w:t>
      </w:r>
      <w:r w:rsidRPr="000E4D41">
        <w:rPr>
          <w:rFonts w:hint="cs"/>
          <w:rtl/>
        </w:rPr>
        <w:t>ألهم</w:t>
      </w:r>
      <w:r w:rsidRPr="000E4D41">
        <w:rPr>
          <w:rtl/>
        </w:rPr>
        <w:t xml:space="preserve"> </w:t>
      </w:r>
      <w:r w:rsidRPr="000E4D41">
        <w:rPr>
          <w:rFonts w:hint="cs"/>
          <w:rtl/>
        </w:rPr>
        <w:t>جميع</w:t>
      </w:r>
      <w:r w:rsidRPr="000E4D41">
        <w:rPr>
          <w:rtl/>
        </w:rPr>
        <w:t xml:space="preserve"> </w:t>
      </w:r>
      <w:r w:rsidRPr="000E4D41">
        <w:rPr>
          <w:rFonts w:hint="cs"/>
          <w:rtl/>
        </w:rPr>
        <w:t>القلوب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وغرس</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النفوس</w:t>
      </w:r>
      <w:r w:rsidR="003B5324">
        <w:rPr>
          <w:rFonts w:ascii="Cambria" w:hAnsi="Cambria" w:cs="Cambria" w:hint="cs"/>
          <w:rtl/>
        </w:rPr>
        <w:t> </w:t>
      </w:r>
      <w:r w:rsidR="00364140" w:rsidRPr="00364140">
        <w:rPr>
          <w:rtl/>
        </w:rPr>
        <w:t>،</w:t>
      </w:r>
      <w:r w:rsidRPr="000E4D41">
        <w:rPr>
          <w:rtl/>
        </w:rPr>
        <w:t xml:space="preserve"> </w:t>
      </w:r>
      <w:r w:rsidRPr="000E4D41">
        <w:rPr>
          <w:rFonts w:hint="cs"/>
          <w:rtl/>
        </w:rPr>
        <w:t>تعظيم</w:t>
      </w:r>
      <w:r w:rsidRPr="000E4D41">
        <w:rPr>
          <w:rtl/>
        </w:rPr>
        <w:t xml:space="preserve"> </w:t>
      </w:r>
      <w:r w:rsidRPr="000E4D41">
        <w:rPr>
          <w:rFonts w:hint="cs"/>
          <w:rtl/>
        </w:rPr>
        <w:t>شأنهم</w:t>
      </w:r>
      <w:r w:rsidRPr="000E4D41">
        <w:rPr>
          <w:rtl/>
        </w:rPr>
        <w:t xml:space="preserve"> </w:t>
      </w:r>
      <w:r w:rsidRPr="000E4D41">
        <w:rPr>
          <w:rFonts w:hint="cs"/>
          <w:rtl/>
        </w:rPr>
        <w:t>وإجلال</w:t>
      </w:r>
      <w:r w:rsidRPr="000E4D41">
        <w:rPr>
          <w:rtl/>
        </w:rPr>
        <w:t xml:space="preserve"> </w:t>
      </w:r>
      <w:r w:rsidRPr="000E4D41">
        <w:rPr>
          <w:rFonts w:hint="cs"/>
          <w:rtl/>
        </w:rPr>
        <w:t>قدرهم</w:t>
      </w:r>
      <w:r w:rsidRPr="000E4D41">
        <w:rPr>
          <w:rtl/>
        </w:rPr>
        <w:t xml:space="preserve"> </w:t>
      </w:r>
      <w:r w:rsidRPr="000E4D41">
        <w:rPr>
          <w:rFonts w:hint="cs"/>
          <w:rtl/>
        </w:rPr>
        <w:t>على</w:t>
      </w:r>
      <w:r w:rsidRPr="000E4D41">
        <w:rPr>
          <w:rtl/>
        </w:rPr>
        <w:t xml:space="preserve"> </w:t>
      </w:r>
      <w:r w:rsidRPr="000E4D41">
        <w:rPr>
          <w:rFonts w:hint="cs"/>
          <w:rtl/>
        </w:rPr>
        <w:t>تباين</w:t>
      </w:r>
      <w:r w:rsidRPr="000E4D41">
        <w:rPr>
          <w:rtl/>
        </w:rPr>
        <w:t xml:space="preserve"> </w:t>
      </w:r>
      <w:r w:rsidRPr="000E4D41">
        <w:rPr>
          <w:rFonts w:hint="cs"/>
          <w:rtl/>
        </w:rPr>
        <w:t>مذاهبهم</w:t>
      </w:r>
      <w:r w:rsidRPr="000E4D41">
        <w:rPr>
          <w:rtl/>
        </w:rPr>
        <w:t xml:space="preserve"> </w:t>
      </w:r>
      <w:r w:rsidRPr="000E4D41">
        <w:rPr>
          <w:rFonts w:hint="cs"/>
          <w:rtl/>
        </w:rPr>
        <w:t>واختلاف</w:t>
      </w:r>
      <w:r w:rsidRPr="000E4D41">
        <w:rPr>
          <w:rtl/>
        </w:rPr>
        <w:t xml:space="preserve"> </w:t>
      </w:r>
      <w:r w:rsidRPr="000E4D41">
        <w:rPr>
          <w:rFonts w:hint="cs"/>
          <w:rtl/>
        </w:rPr>
        <w:t>دياناتهم</w:t>
      </w:r>
      <w:r w:rsidRPr="000E4D41">
        <w:rPr>
          <w:rtl/>
        </w:rPr>
        <w:t xml:space="preserve"> </w:t>
      </w:r>
      <w:r w:rsidRPr="000E4D41">
        <w:rPr>
          <w:rFonts w:hint="cs"/>
          <w:rtl/>
        </w:rPr>
        <w:t>ونحلهم</w:t>
      </w:r>
      <w:r w:rsidRPr="000E4D41">
        <w:rPr>
          <w:rtl/>
        </w:rPr>
        <w:t xml:space="preserve">! </w:t>
      </w:r>
      <w:r w:rsidRPr="000E4D41">
        <w:rPr>
          <w:rFonts w:hint="cs"/>
          <w:rtl/>
        </w:rPr>
        <w:t>وما</w:t>
      </w:r>
      <w:r w:rsidRPr="000E4D41">
        <w:rPr>
          <w:rtl/>
        </w:rPr>
        <w:t xml:space="preserve"> </w:t>
      </w:r>
      <w:r w:rsidRPr="000E4D41">
        <w:rPr>
          <w:rFonts w:hint="cs"/>
          <w:rtl/>
        </w:rPr>
        <w:t>اجتمع</w:t>
      </w:r>
      <w:r w:rsidRPr="000E4D41">
        <w:rPr>
          <w:rtl/>
        </w:rPr>
        <w:t xml:space="preserve"> </w:t>
      </w:r>
      <w:r w:rsidRPr="000E4D41">
        <w:rPr>
          <w:rFonts w:hint="cs"/>
          <w:rtl/>
        </w:rPr>
        <w:t>هؤلاء</w:t>
      </w:r>
      <w:r w:rsidRPr="000E4D41">
        <w:rPr>
          <w:rtl/>
        </w:rPr>
        <w:t xml:space="preserve"> </w:t>
      </w:r>
      <w:r w:rsidRPr="000E4D41">
        <w:rPr>
          <w:rFonts w:hint="cs"/>
          <w:rtl/>
        </w:rPr>
        <w:t>المختلفون</w:t>
      </w:r>
      <w:r w:rsidRPr="000E4D41">
        <w:rPr>
          <w:rtl/>
        </w:rPr>
        <w:t xml:space="preserve"> </w:t>
      </w:r>
      <w:r w:rsidRPr="000E4D41">
        <w:rPr>
          <w:rFonts w:hint="cs"/>
          <w:rtl/>
        </w:rPr>
        <w:t>المتباينون</w:t>
      </w:r>
      <w:r w:rsidRPr="000E4D41">
        <w:rPr>
          <w:rtl/>
        </w:rPr>
        <w:t xml:space="preserve"> </w:t>
      </w:r>
      <w:r w:rsidRPr="000E4D41">
        <w:rPr>
          <w:rFonts w:hint="cs"/>
          <w:rtl/>
        </w:rPr>
        <w:t>مع</w:t>
      </w:r>
      <w:r w:rsidRPr="000E4D41">
        <w:rPr>
          <w:rtl/>
        </w:rPr>
        <w:t xml:space="preserve"> </w:t>
      </w:r>
      <w:r w:rsidRPr="000E4D41">
        <w:rPr>
          <w:rFonts w:hint="cs"/>
          <w:rtl/>
        </w:rPr>
        <w:t>تشتت</w:t>
      </w:r>
      <w:r w:rsidRPr="000E4D41">
        <w:rPr>
          <w:rtl/>
        </w:rPr>
        <w:t xml:space="preserve"> </w:t>
      </w:r>
      <w:r w:rsidRPr="000E4D41">
        <w:rPr>
          <w:rFonts w:hint="cs"/>
          <w:rtl/>
        </w:rPr>
        <w:t>الأهواء</w:t>
      </w:r>
      <w:r w:rsidRPr="000E4D41">
        <w:rPr>
          <w:rtl/>
        </w:rPr>
        <w:t xml:space="preserve"> </w:t>
      </w:r>
      <w:r w:rsidRPr="000E4D41">
        <w:rPr>
          <w:rFonts w:hint="cs"/>
          <w:rtl/>
        </w:rPr>
        <w:t>وتشعب</w:t>
      </w:r>
      <w:r w:rsidRPr="000E4D41">
        <w:rPr>
          <w:rtl/>
        </w:rPr>
        <w:t xml:space="preserve"> </w:t>
      </w:r>
      <w:r w:rsidRPr="000E4D41">
        <w:rPr>
          <w:rFonts w:hint="cs"/>
          <w:rtl/>
        </w:rPr>
        <w:t>الآراء</w:t>
      </w:r>
      <w:r w:rsidRPr="000E4D41">
        <w:rPr>
          <w:rtl/>
        </w:rPr>
        <w:t xml:space="preserve"> </w:t>
      </w:r>
      <w:r w:rsidRPr="000E4D41">
        <w:rPr>
          <w:rFonts w:hint="cs"/>
          <w:rtl/>
        </w:rPr>
        <w:t>على</w:t>
      </w:r>
      <w:r w:rsidRPr="000E4D41">
        <w:rPr>
          <w:rtl/>
        </w:rPr>
        <w:t xml:space="preserve"> </w:t>
      </w:r>
      <w:r w:rsidRPr="000E4D41">
        <w:rPr>
          <w:rFonts w:hint="cs"/>
          <w:rtl/>
        </w:rPr>
        <w:t>شئ</w:t>
      </w:r>
      <w:r w:rsidRPr="000E4D41">
        <w:rPr>
          <w:rtl/>
        </w:rPr>
        <w:t xml:space="preserve"> </w:t>
      </w:r>
      <w:r w:rsidRPr="000E4D41">
        <w:rPr>
          <w:rFonts w:hint="cs"/>
          <w:rtl/>
        </w:rPr>
        <w:t>كإجماعهم</w:t>
      </w:r>
      <w:r w:rsidRPr="000E4D41">
        <w:rPr>
          <w:rtl/>
        </w:rPr>
        <w:t xml:space="preserve"> </w:t>
      </w:r>
      <w:r w:rsidRPr="000E4D41">
        <w:rPr>
          <w:rFonts w:hint="cs"/>
          <w:rtl/>
        </w:rPr>
        <w:t>على</w:t>
      </w:r>
      <w:r w:rsidRPr="000E4D41">
        <w:rPr>
          <w:rtl/>
        </w:rPr>
        <w:t xml:space="preserve"> </w:t>
      </w:r>
      <w:r w:rsidRPr="000E4D41">
        <w:rPr>
          <w:rFonts w:hint="cs"/>
          <w:rtl/>
        </w:rPr>
        <w:t>تعظيم</w:t>
      </w:r>
      <w:r w:rsidRPr="000E4D41">
        <w:rPr>
          <w:rtl/>
        </w:rPr>
        <w:t xml:space="preserve"> </w:t>
      </w:r>
      <w:r w:rsidRPr="000E4D41">
        <w:rPr>
          <w:rFonts w:hint="cs"/>
          <w:rtl/>
        </w:rPr>
        <w:t>من</w:t>
      </w:r>
      <w:r w:rsidRPr="000E4D41">
        <w:rPr>
          <w:rtl/>
        </w:rPr>
        <w:t xml:space="preserve"> </w:t>
      </w:r>
      <w:r w:rsidRPr="000E4D41">
        <w:rPr>
          <w:rFonts w:hint="cs"/>
          <w:rtl/>
        </w:rPr>
        <w:t>ذكرناه</w:t>
      </w:r>
      <w:r w:rsidRPr="000E4D41">
        <w:rPr>
          <w:rtl/>
        </w:rPr>
        <w:t xml:space="preserve"> </w:t>
      </w:r>
      <w:r w:rsidRPr="000E4D41">
        <w:rPr>
          <w:rFonts w:hint="cs"/>
          <w:rtl/>
        </w:rPr>
        <w:t>وإكبارهم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إنهم</w:t>
      </w:r>
      <w:r w:rsidRPr="000E4D41">
        <w:rPr>
          <w:rtl/>
        </w:rPr>
        <w:t xml:space="preserve"> </w:t>
      </w:r>
      <w:r w:rsidRPr="000E4D41">
        <w:rPr>
          <w:rFonts w:hint="cs"/>
          <w:rtl/>
        </w:rPr>
        <w:t>يزورون</w:t>
      </w:r>
      <w:r w:rsidRPr="000E4D41">
        <w:rPr>
          <w:rtl/>
        </w:rPr>
        <w:t xml:space="preserve"> </w:t>
      </w:r>
      <w:r w:rsidRPr="000E4D41">
        <w:rPr>
          <w:rFonts w:hint="cs"/>
          <w:rtl/>
        </w:rPr>
        <w:t>قبورهم</w:t>
      </w:r>
      <w:r w:rsidRPr="000E4D41">
        <w:rPr>
          <w:rtl/>
        </w:rPr>
        <w:t xml:space="preserve"> </w:t>
      </w:r>
      <w:r w:rsidRPr="000E4D41">
        <w:rPr>
          <w:rFonts w:hint="cs"/>
          <w:rtl/>
        </w:rPr>
        <w:t>ويقصدون</w:t>
      </w:r>
      <w:r w:rsidRPr="000E4D41">
        <w:rPr>
          <w:rtl/>
        </w:rPr>
        <w:t xml:space="preserve"> </w:t>
      </w:r>
      <w:r w:rsidRPr="000E4D41">
        <w:rPr>
          <w:rFonts w:hint="cs"/>
          <w:rtl/>
        </w:rPr>
        <w:t>من</w:t>
      </w:r>
      <w:r w:rsidRPr="000E4D41">
        <w:rPr>
          <w:rtl/>
        </w:rPr>
        <w:t xml:space="preserve"> </w:t>
      </w:r>
      <w:r w:rsidRPr="000E4D41">
        <w:rPr>
          <w:rFonts w:hint="cs"/>
          <w:rtl/>
        </w:rPr>
        <w:t>شاحط</w:t>
      </w:r>
      <w:r w:rsidRPr="000E4D41">
        <w:rPr>
          <w:rtl/>
        </w:rPr>
        <w:t xml:space="preserve"> </w:t>
      </w:r>
      <w:r w:rsidRPr="000E4D41">
        <w:rPr>
          <w:rFonts w:hint="cs"/>
          <w:rtl/>
        </w:rPr>
        <w:t>البلاد</w:t>
      </w:r>
      <w:r w:rsidRPr="000E4D41">
        <w:rPr>
          <w:rtl/>
        </w:rPr>
        <w:t xml:space="preserve"> </w:t>
      </w:r>
      <w:r w:rsidRPr="000E4D41">
        <w:rPr>
          <w:rFonts w:hint="cs"/>
          <w:rtl/>
        </w:rPr>
        <w:t>وشاطئها</w:t>
      </w:r>
      <w:r w:rsidRPr="000E4D41">
        <w:rPr>
          <w:rtl/>
        </w:rPr>
        <w:t xml:space="preserve"> </w:t>
      </w:r>
      <w:r w:rsidRPr="000E4D41">
        <w:rPr>
          <w:rFonts w:hint="cs"/>
          <w:rtl/>
        </w:rPr>
        <w:t>مشاهدهم</w:t>
      </w:r>
      <w:r w:rsidRPr="000E4D41">
        <w:rPr>
          <w:rtl/>
        </w:rPr>
        <w:t xml:space="preserve"> </w:t>
      </w:r>
      <w:r w:rsidRPr="000E4D41">
        <w:rPr>
          <w:rFonts w:hint="cs"/>
          <w:rtl/>
        </w:rPr>
        <w:t>ومدافنهم</w:t>
      </w:r>
      <w:r w:rsidRPr="000E4D41">
        <w:rPr>
          <w:rtl/>
        </w:rPr>
        <w:t xml:space="preserve"> </w:t>
      </w:r>
      <w:r w:rsidRPr="000E4D41">
        <w:rPr>
          <w:rFonts w:hint="cs"/>
          <w:rtl/>
        </w:rPr>
        <w:t>والمواضع</w:t>
      </w:r>
      <w:r w:rsidRPr="000E4D41">
        <w:rPr>
          <w:rtl/>
        </w:rPr>
        <w:t xml:space="preserve"> </w:t>
      </w:r>
      <w:r w:rsidRPr="000E4D41">
        <w:rPr>
          <w:rFonts w:hint="cs"/>
          <w:rtl/>
        </w:rPr>
        <w:t>التي</w:t>
      </w:r>
      <w:r w:rsidRPr="000E4D41">
        <w:rPr>
          <w:rtl/>
        </w:rPr>
        <w:t xml:space="preserve"> </w:t>
      </w:r>
      <w:r w:rsidRPr="000E4D41">
        <w:rPr>
          <w:rFonts w:hint="cs"/>
          <w:rtl/>
        </w:rPr>
        <w:t>وسمت</w:t>
      </w:r>
      <w:r w:rsidRPr="000E4D41">
        <w:rPr>
          <w:rtl/>
        </w:rPr>
        <w:t xml:space="preserve"> </w:t>
      </w:r>
      <w:r w:rsidRPr="000E4D41">
        <w:rPr>
          <w:rFonts w:hint="cs"/>
          <w:rtl/>
        </w:rPr>
        <w:t>بصلاتهم</w:t>
      </w:r>
      <w:r w:rsidRPr="000E4D41">
        <w:rPr>
          <w:rtl/>
        </w:rPr>
        <w:t xml:space="preserve"> </w:t>
      </w:r>
      <w:r w:rsidRPr="000E4D41">
        <w:rPr>
          <w:rFonts w:hint="cs"/>
          <w:rtl/>
        </w:rPr>
        <w:t>فيها</w:t>
      </w:r>
      <w:r w:rsidRPr="000E4D41">
        <w:rPr>
          <w:rtl/>
        </w:rPr>
        <w:t xml:space="preserve"> </w:t>
      </w:r>
      <w:r w:rsidRPr="000E4D41">
        <w:rPr>
          <w:rFonts w:hint="cs"/>
          <w:rtl/>
        </w:rPr>
        <w:t>وحلولهم</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وينفقون</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الأموال</w:t>
      </w:r>
      <w:r w:rsidRPr="000E4D41">
        <w:rPr>
          <w:rtl/>
        </w:rPr>
        <w:t xml:space="preserve"> </w:t>
      </w:r>
      <w:r w:rsidRPr="000E4D41">
        <w:rPr>
          <w:rFonts w:hint="cs"/>
          <w:rtl/>
        </w:rPr>
        <w:t>ويستنفدون</w:t>
      </w:r>
      <w:r w:rsidRPr="000E4D41">
        <w:rPr>
          <w:rtl/>
        </w:rPr>
        <w:t xml:space="preserve"> </w:t>
      </w:r>
      <w:r w:rsidRPr="000E4D41">
        <w:rPr>
          <w:rFonts w:hint="cs"/>
          <w:rtl/>
        </w:rPr>
        <w:t>الأحوال</w:t>
      </w:r>
      <w:r w:rsidRPr="000E4D41">
        <w:rPr>
          <w:rtl/>
        </w:rPr>
        <w:t xml:space="preserve"> !</w:t>
      </w:r>
      <w:r w:rsidRPr="000E4D41">
        <w:rPr>
          <w:rFonts w:hint="cs"/>
          <w:rtl/>
        </w:rPr>
        <w:t xml:space="preserve"> فقد</w:t>
      </w:r>
      <w:r w:rsidRPr="000E4D41">
        <w:rPr>
          <w:rtl/>
        </w:rPr>
        <w:t xml:space="preserve"> </w:t>
      </w:r>
      <w:r w:rsidRPr="000E4D41">
        <w:rPr>
          <w:rFonts w:hint="cs"/>
          <w:rtl/>
        </w:rPr>
        <w:t>أخبرني</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أحصيه</w:t>
      </w:r>
      <w:r w:rsidRPr="000E4D41">
        <w:rPr>
          <w:rtl/>
        </w:rPr>
        <w:t xml:space="preserve"> </w:t>
      </w:r>
      <w:r w:rsidRPr="000E4D41">
        <w:rPr>
          <w:rFonts w:hint="cs"/>
          <w:rtl/>
        </w:rPr>
        <w:t>كثرة</w:t>
      </w:r>
      <w:r w:rsidRPr="000E4D41">
        <w:rPr>
          <w:rtl/>
        </w:rPr>
        <w:t xml:space="preserve"> </w:t>
      </w:r>
      <w:r w:rsidRPr="000E4D41">
        <w:rPr>
          <w:rFonts w:hint="cs"/>
          <w:rtl/>
        </w:rPr>
        <w:t>أن</w:t>
      </w:r>
      <w:r w:rsidRPr="000E4D41">
        <w:rPr>
          <w:rtl/>
        </w:rPr>
        <w:t xml:space="preserve"> </w:t>
      </w:r>
      <w:r w:rsidRPr="000E4D41">
        <w:rPr>
          <w:rFonts w:hint="cs"/>
          <w:rtl/>
        </w:rPr>
        <w:t>أهل</w:t>
      </w:r>
      <w:r w:rsidRPr="000E4D41">
        <w:rPr>
          <w:rtl/>
        </w:rPr>
        <w:t xml:space="preserve"> </w:t>
      </w:r>
      <w:r w:rsidRPr="000E4D41">
        <w:rPr>
          <w:rFonts w:hint="cs"/>
          <w:rtl/>
        </w:rPr>
        <w:t>نيسابور</w:t>
      </w:r>
      <w:r w:rsidRPr="000E4D41">
        <w:rPr>
          <w:rtl/>
        </w:rPr>
        <w:t xml:space="preserve"> </w:t>
      </w:r>
      <w:r w:rsidRPr="000E4D41">
        <w:rPr>
          <w:rFonts w:hint="cs"/>
          <w:rtl/>
        </w:rPr>
        <w:t>ومن</w:t>
      </w:r>
      <w:r w:rsidRPr="000E4D41">
        <w:rPr>
          <w:rtl/>
        </w:rPr>
        <w:t xml:space="preserve"> </w:t>
      </w:r>
      <w:r w:rsidRPr="000E4D41">
        <w:rPr>
          <w:rFonts w:hint="cs"/>
          <w:rtl/>
        </w:rPr>
        <w:t>والاها</w:t>
      </w:r>
      <w:r w:rsidRPr="000E4D41">
        <w:rPr>
          <w:rtl/>
        </w:rPr>
        <w:t xml:space="preserve"> </w:t>
      </w:r>
      <w:r w:rsidRPr="000E4D41">
        <w:rPr>
          <w:rFonts w:hint="cs"/>
          <w:rtl/>
        </w:rPr>
        <w:t>من</w:t>
      </w:r>
      <w:r w:rsidRPr="000E4D41">
        <w:rPr>
          <w:rtl/>
        </w:rPr>
        <w:t xml:space="preserve"> </w:t>
      </w:r>
      <w:r w:rsidRPr="000E4D41">
        <w:rPr>
          <w:rFonts w:hint="cs"/>
          <w:rtl/>
        </w:rPr>
        <w:t>تلك</w:t>
      </w:r>
      <w:r w:rsidRPr="000E4D41">
        <w:rPr>
          <w:rtl/>
        </w:rPr>
        <w:t xml:space="preserve"> </w:t>
      </w:r>
      <w:r w:rsidRPr="000E4D41">
        <w:rPr>
          <w:rFonts w:hint="cs"/>
          <w:rtl/>
        </w:rPr>
        <w:t>البلدان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يخرجون</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سنة</w:t>
      </w:r>
      <w:r w:rsidRPr="000E4D41">
        <w:rPr>
          <w:rtl/>
        </w:rPr>
        <w:t xml:space="preserve"> </w:t>
      </w:r>
      <w:r w:rsidRPr="000E4D41">
        <w:rPr>
          <w:rFonts w:hint="cs"/>
          <w:rtl/>
        </w:rPr>
        <w:t>إلى</w:t>
      </w:r>
      <w:r w:rsidRPr="000E4D41">
        <w:rPr>
          <w:rtl/>
        </w:rPr>
        <w:t xml:space="preserve"> </w:t>
      </w:r>
      <w:r w:rsidRPr="000E4D41">
        <w:rPr>
          <w:rFonts w:hint="cs"/>
          <w:rtl/>
        </w:rPr>
        <w:t>طوس</w:t>
      </w:r>
      <w:r w:rsidRPr="000E4D41">
        <w:rPr>
          <w:rtl/>
        </w:rPr>
        <w:t xml:space="preserve"> </w:t>
      </w:r>
      <w:r w:rsidRPr="000E4D41">
        <w:rPr>
          <w:rFonts w:hint="cs"/>
          <w:rtl/>
        </w:rPr>
        <w:t>لزيارة</w:t>
      </w:r>
      <w:r w:rsidRPr="000E4D41">
        <w:rPr>
          <w:rtl/>
        </w:rPr>
        <w:t xml:space="preserve"> </w:t>
      </w:r>
      <w:r w:rsidRPr="000E4D41">
        <w:rPr>
          <w:rFonts w:hint="cs"/>
          <w:rtl/>
        </w:rPr>
        <w:t>الإمام</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بالجمال</w:t>
      </w:r>
      <w:r w:rsidRPr="000E4D41">
        <w:rPr>
          <w:rtl/>
        </w:rPr>
        <w:t xml:space="preserve"> </w:t>
      </w:r>
      <w:r w:rsidRPr="000E4D41">
        <w:rPr>
          <w:rFonts w:hint="cs"/>
          <w:rtl/>
        </w:rPr>
        <w:t>الكثيرة</w:t>
      </w:r>
      <w:r w:rsidRPr="000E4D41">
        <w:rPr>
          <w:rtl/>
        </w:rPr>
        <w:t xml:space="preserve"> </w:t>
      </w:r>
      <w:r w:rsidRPr="000E4D41">
        <w:rPr>
          <w:rFonts w:hint="cs"/>
          <w:rtl/>
        </w:rPr>
        <w:t>والأهبة</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التي</w:t>
      </w:r>
      <w:r w:rsidRPr="000E4D41">
        <w:rPr>
          <w:rtl/>
        </w:rPr>
        <w:t xml:space="preserve"> </w:t>
      </w:r>
      <w:r w:rsidRPr="000E4D41">
        <w:rPr>
          <w:rFonts w:hint="cs"/>
          <w:rtl/>
        </w:rPr>
        <w:t>لايوجد</w:t>
      </w:r>
      <w:r w:rsidRPr="000E4D41">
        <w:rPr>
          <w:rtl/>
        </w:rPr>
        <w:t xml:space="preserve"> </w:t>
      </w:r>
      <w:r w:rsidRPr="000E4D41">
        <w:rPr>
          <w:rFonts w:hint="cs"/>
          <w:rtl/>
        </w:rPr>
        <w:t>مثلها</w:t>
      </w:r>
      <w:r w:rsidRPr="000E4D41">
        <w:rPr>
          <w:rtl/>
        </w:rPr>
        <w:t xml:space="preserve"> </w:t>
      </w:r>
      <w:r w:rsidRPr="000E4D41">
        <w:rPr>
          <w:rFonts w:hint="cs"/>
          <w:rtl/>
        </w:rPr>
        <w:t>إلا</w:t>
      </w:r>
      <w:r w:rsidRPr="000E4D41">
        <w:rPr>
          <w:rtl/>
        </w:rPr>
        <w:t xml:space="preserve"> </w:t>
      </w:r>
      <w:r w:rsidRPr="000E4D41">
        <w:rPr>
          <w:rFonts w:hint="cs"/>
          <w:rtl/>
        </w:rPr>
        <w:t>للحج</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الله</w:t>
      </w:r>
      <w:r w:rsidRPr="000E4D41">
        <w:rPr>
          <w:rtl/>
        </w:rPr>
        <w:t xml:space="preserve"> . </w:t>
      </w:r>
      <w:r w:rsidRPr="000E4D41">
        <w:rPr>
          <w:rFonts w:hint="cs"/>
          <w:rtl/>
        </w:rPr>
        <w:t>وهذا</w:t>
      </w:r>
      <w:r w:rsidRPr="000E4D41">
        <w:rPr>
          <w:rtl/>
        </w:rPr>
        <w:t xml:space="preserve"> </w:t>
      </w:r>
      <w:r w:rsidRPr="000E4D41">
        <w:rPr>
          <w:rFonts w:hint="cs"/>
          <w:rtl/>
        </w:rPr>
        <w:t>مع</w:t>
      </w:r>
      <w:r w:rsidRPr="000E4D41">
        <w:rPr>
          <w:rtl/>
        </w:rPr>
        <w:t xml:space="preserve"> </w:t>
      </w:r>
      <w:r w:rsidRPr="000E4D41">
        <w:rPr>
          <w:rFonts w:hint="cs"/>
          <w:rtl/>
        </w:rPr>
        <w:t>المعروف</w:t>
      </w:r>
      <w:r w:rsidRPr="000E4D41">
        <w:rPr>
          <w:rtl/>
        </w:rPr>
        <w:t xml:space="preserve"> </w:t>
      </w:r>
      <w:r w:rsidRPr="000E4D41">
        <w:rPr>
          <w:rFonts w:hint="cs"/>
          <w:rtl/>
        </w:rPr>
        <w:t>من</w:t>
      </w:r>
      <w:r w:rsidRPr="000E4D41">
        <w:rPr>
          <w:rtl/>
        </w:rPr>
        <w:t xml:space="preserve"> </w:t>
      </w:r>
      <w:r w:rsidRPr="000E4D41">
        <w:rPr>
          <w:rFonts w:hint="cs"/>
          <w:rtl/>
        </w:rPr>
        <w:t>انحراف</w:t>
      </w:r>
      <w:r w:rsidRPr="000E4D41">
        <w:rPr>
          <w:rtl/>
        </w:rPr>
        <w:t xml:space="preserve"> </w:t>
      </w:r>
      <w:r w:rsidRPr="000E4D41">
        <w:rPr>
          <w:rFonts w:hint="cs"/>
          <w:rtl/>
        </w:rPr>
        <w:t>أهل</w:t>
      </w:r>
      <w:r w:rsidRPr="000E4D41">
        <w:rPr>
          <w:rtl/>
        </w:rPr>
        <w:t xml:space="preserve"> </w:t>
      </w:r>
      <w:r w:rsidRPr="000E4D41">
        <w:rPr>
          <w:rFonts w:hint="cs"/>
          <w:rtl/>
        </w:rPr>
        <w:t>خراسان</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الجهة</w:t>
      </w:r>
      <w:r w:rsidR="00364140" w:rsidRPr="00364140">
        <w:rPr>
          <w:rFonts w:hint="cs"/>
          <w:rtl/>
        </w:rPr>
        <w:t>،</w:t>
      </w:r>
      <w:r w:rsidRPr="000E4D41">
        <w:rPr>
          <w:rtl/>
        </w:rPr>
        <w:t xml:space="preserve"> </w:t>
      </w:r>
      <w:r w:rsidRPr="000E4D41">
        <w:rPr>
          <w:rFonts w:hint="cs"/>
          <w:rtl/>
        </w:rPr>
        <w:t>وازورارهم</w:t>
      </w:r>
      <w:r w:rsidRPr="000E4D41">
        <w:rPr>
          <w:rtl/>
        </w:rPr>
        <w:t xml:space="preserve"> </w:t>
      </w:r>
      <w:r w:rsidRPr="000E4D41">
        <w:rPr>
          <w:rFonts w:hint="cs"/>
          <w:rtl/>
        </w:rPr>
        <w:t>عن</w:t>
      </w:r>
      <w:r w:rsidRPr="000E4D41">
        <w:rPr>
          <w:rtl/>
        </w:rPr>
        <w:t xml:space="preserve"> </w:t>
      </w:r>
      <w:r w:rsidRPr="000E4D41">
        <w:rPr>
          <w:rFonts w:hint="cs"/>
          <w:rtl/>
        </w:rPr>
        <w:t>هذا</w:t>
      </w:r>
      <w:r w:rsidRPr="000E4D41">
        <w:rPr>
          <w:rtl/>
        </w:rPr>
        <w:t xml:space="preserve"> </w:t>
      </w:r>
      <w:r w:rsidRPr="000E4D41">
        <w:rPr>
          <w:rFonts w:hint="cs"/>
          <w:rtl/>
        </w:rPr>
        <w:t>الشعب</w:t>
      </w:r>
      <w:r w:rsidRPr="000E4D41">
        <w:rPr>
          <w:rtl/>
        </w:rPr>
        <w:t xml:space="preserve"> !</w:t>
      </w:r>
      <w:r w:rsidRPr="000E4D41">
        <w:rPr>
          <w:rFonts w:hint="cs"/>
          <w:rtl/>
        </w:rPr>
        <w:t xml:space="preserve"> وما</w:t>
      </w:r>
      <w:r w:rsidRPr="000E4D41">
        <w:rPr>
          <w:rtl/>
        </w:rPr>
        <w:t xml:space="preserve"> </w:t>
      </w:r>
      <w:r w:rsidRPr="000E4D41">
        <w:rPr>
          <w:rFonts w:hint="cs"/>
          <w:rtl/>
        </w:rPr>
        <w:t>تسخير</w:t>
      </w:r>
      <w:r w:rsidRPr="000E4D41">
        <w:rPr>
          <w:rtl/>
        </w:rPr>
        <w:t xml:space="preserve"> </w:t>
      </w:r>
      <w:r w:rsidRPr="000E4D41">
        <w:rPr>
          <w:rFonts w:hint="cs"/>
          <w:rtl/>
        </w:rPr>
        <w:t>هذه</w:t>
      </w:r>
      <w:r w:rsidRPr="000E4D41">
        <w:rPr>
          <w:rtl/>
        </w:rPr>
        <w:t xml:space="preserve"> </w:t>
      </w:r>
      <w:r w:rsidRPr="000E4D41">
        <w:rPr>
          <w:rFonts w:hint="cs"/>
          <w:rtl/>
        </w:rPr>
        <w:t>القلوب</w:t>
      </w:r>
      <w:r w:rsidRPr="000E4D41">
        <w:rPr>
          <w:rtl/>
        </w:rPr>
        <w:t xml:space="preserve"> </w:t>
      </w:r>
      <w:r w:rsidRPr="000E4D41">
        <w:rPr>
          <w:rFonts w:hint="cs"/>
          <w:rtl/>
        </w:rPr>
        <w:t>القاسية</w:t>
      </w:r>
      <w:r w:rsidRPr="000E4D41">
        <w:rPr>
          <w:rtl/>
        </w:rPr>
        <w:t xml:space="preserve"> </w:t>
      </w:r>
      <w:r w:rsidRPr="000E4D41">
        <w:rPr>
          <w:rFonts w:hint="cs"/>
          <w:rtl/>
        </w:rPr>
        <w:t>وعطف</w:t>
      </w:r>
      <w:r w:rsidRPr="000E4D41">
        <w:rPr>
          <w:rtl/>
        </w:rPr>
        <w:t xml:space="preserve"> </w:t>
      </w:r>
      <w:r w:rsidRPr="000E4D41">
        <w:rPr>
          <w:rFonts w:hint="cs"/>
          <w:rtl/>
        </w:rPr>
        <w:t>هذه</w:t>
      </w:r>
      <w:r w:rsidRPr="000E4D41">
        <w:rPr>
          <w:rtl/>
        </w:rPr>
        <w:t xml:space="preserve"> </w:t>
      </w:r>
      <w:r w:rsidRPr="000E4D41">
        <w:rPr>
          <w:rFonts w:hint="cs"/>
          <w:rtl/>
        </w:rPr>
        <w:t>الأمم</w:t>
      </w:r>
      <w:r w:rsidRPr="000E4D41">
        <w:rPr>
          <w:rtl/>
        </w:rPr>
        <w:t xml:space="preserve"> </w:t>
      </w:r>
      <w:r w:rsidRPr="000E4D41">
        <w:rPr>
          <w:rFonts w:hint="cs"/>
          <w:rtl/>
        </w:rPr>
        <w:t>البائنة</w:t>
      </w:r>
      <w:r w:rsidR="003B5324">
        <w:rPr>
          <w:rFonts w:ascii="Cambria" w:hAnsi="Cambria" w:cs="Cambria" w:hint="cs"/>
          <w:rtl/>
        </w:rPr>
        <w:t> </w:t>
      </w:r>
      <w:r w:rsidR="00364140" w:rsidRPr="00364140">
        <w:rPr>
          <w:rtl/>
        </w:rPr>
        <w:t>،</w:t>
      </w:r>
      <w:r w:rsidRPr="000E4D41">
        <w:rPr>
          <w:rtl/>
        </w:rPr>
        <w:t xml:space="preserve"> </w:t>
      </w:r>
      <w:r w:rsidRPr="000E4D41">
        <w:rPr>
          <w:rFonts w:hint="cs"/>
          <w:rtl/>
        </w:rPr>
        <w:t>إلا</w:t>
      </w:r>
      <w:r w:rsidRPr="000E4D41">
        <w:rPr>
          <w:rtl/>
        </w:rPr>
        <w:t xml:space="preserve"> </w:t>
      </w:r>
      <w:r w:rsidRPr="000E4D41">
        <w:rPr>
          <w:rFonts w:hint="cs"/>
          <w:rtl/>
        </w:rPr>
        <w:t>كالخارق</w:t>
      </w:r>
      <w:r w:rsidRPr="000E4D41">
        <w:rPr>
          <w:rtl/>
        </w:rPr>
        <w:t xml:space="preserve"> </w:t>
      </w:r>
      <w:r w:rsidRPr="000E4D41">
        <w:rPr>
          <w:rFonts w:hint="cs"/>
          <w:rtl/>
        </w:rPr>
        <w:t>للعادات</w:t>
      </w:r>
      <w:r w:rsidRPr="000E4D41">
        <w:rPr>
          <w:rtl/>
        </w:rPr>
        <w:t xml:space="preserve"> </w:t>
      </w:r>
      <w:r w:rsidRPr="000E4D41">
        <w:rPr>
          <w:rFonts w:hint="cs"/>
          <w:rtl/>
        </w:rPr>
        <w:t>والخارج</w:t>
      </w:r>
      <w:r w:rsidRPr="000E4D41">
        <w:rPr>
          <w:rtl/>
        </w:rPr>
        <w:t xml:space="preserve"> </w:t>
      </w:r>
      <w:r w:rsidRPr="000E4D41">
        <w:rPr>
          <w:rFonts w:hint="cs"/>
          <w:rtl/>
        </w:rPr>
        <w:t>عن</w:t>
      </w:r>
      <w:r w:rsidRPr="000E4D41">
        <w:rPr>
          <w:rtl/>
        </w:rPr>
        <w:t xml:space="preserve"> </w:t>
      </w:r>
      <w:r w:rsidRPr="000E4D41">
        <w:rPr>
          <w:rFonts w:hint="cs"/>
          <w:rtl/>
        </w:rPr>
        <w:t>الأمور</w:t>
      </w:r>
      <w:r w:rsidR="002D2514">
        <w:rPr>
          <w:rFonts w:hint="cs"/>
          <w:rtl/>
        </w:rPr>
        <w:t xml:space="preserve"> </w:t>
      </w:r>
      <w:r w:rsidRPr="000E4D41">
        <w:rPr>
          <w:rFonts w:hint="cs"/>
          <w:rtl/>
        </w:rPr>
        <w:t>المألوفات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فما</w:t>
      </w:r>
      <w:r w:rsidRPr="000E4D41">
        <w:rPr>
          <w:rtl/>
        </w:rPr>
        <w:t xml:space="preserve"> </w:t>
      </w:r>
      <w:r w:rsidRPr="000E4D41">
        <w:rPr>
          <w:rFonts w:hint="cs"/>
          <w:rtl/>
        </w:rPr>
        <w:t>الحامل</w:t>
      </w:r>
      <w:r w:rsidRPr="000E4D41">
        <w:rPr>
          <w:rtl/>
        </w:rPr>
        <w:t xml:space="preserve"> </w:t>
      </w:r>
      <w:r w:rsidRPr="000E4D41">
        <w:rPr>
          <w:rFonts w:hint="cs"/>
          <w:rtl/>
        </w:rPr>
        <w:t>للمخالفين</w:t>
      </w:r>
      <w:r w:rsidRPr="000E4D41">
        <w:rPr>
          <w:rtl/>
        </w:rPr>
        <w:t xml:space="preserve"> </w:t>
      </w:r>
      <w:r w:rsidRPr="000E4D41">
        <w:rPr>
          <w:rFonts w:hint="cs"/>
          <w:rtl/>
        </w:rPr>
        <w:t>لهذه</w:t>
      </w:r>
      <w:r w:rsidRPr="000E4D41">
        <w:rPr>
          <w:rtl/>
        </w:rPr>
        <w:t xml:space="preserve"> </w:t>
      </w:r>
      <w:r w:rsidRPr="000E4D41">
        <w:rPr>
          <w:rFonts w:hint="cs"/>
          <w:rtl/>
        </w:rPr>
        <w:t>النحلة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المنحازين</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الجملة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يراوحوا</w:t>
      </w:r>
      <w:r w:rsidRPr="000E4D41">
        <w:rPr>
          <w:rtl/>
        </w:rPr>
        <w:t xml:space="preserve"> </w:t>
      </w:r>
      <w:r w:rsidRPr="000E4D41">
        <w:rPr>
          <w:rFonts w:hint="cs"/>
          <w:rtl/>
        </w:rPr>
        <w:t>هذه</w:t>
      </w:r>
      <w:r w:rsidRPr="000E4D41">
        <w:rPr>
          <w:rtl/>
        </w:rPr>
        <w:t xml:space="preserve"> </w:t>
      </w:r>
      <w:r w:rsidRPr="000E4D41">
        <w:rPr>
          <w:rFonts w:hint="cs"/>
          <w:rtl/>
        </w:rPr>
        <w:t>المشاهد</w:t>
      </w:r>
      <w:r w:rsidRPr="000E4D41">
        <w:rPr>
          <w:rtl/>
        </w:rPr>
        <w:t xml:space="preserve"> </w:t>
      </w:r>
      <w:r w:rsidRPr="000E4D41">
        <w:rPr>
          <w:rFonts w:hint="cs"/>
          <w:rtl/>
        </w:rPr>
        <w:t>ويغادوها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ويستنزلوا</w:t>
      </w:r>
      <w:r w:rsidRPr="000E4D41">
        <w:rPr>
          <w:rtl/>
        </w:rPr>
        <w:t xml:space="preserve"> </w:t>
      </w:r>
      <w:r w:rsidRPr="000E4D41">
        <w:rPr>
          <w:rFonts w:hint="cs"/>
          <w:rtl/>
        </w:rPr>
        <w:t>عندها</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الأرزاق</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ويستفتحوا</w:t>
      </w:r>
      <w:r w:rsidRPr="000E4D41">
        <w:rPr>
          <w:rtl/>
        </w:rPr>
        <w:t xml:space="preserve"> </w:t>
      </w:r>
      <w:r w:rsidRPr="000E4D41">
        <w:rPr>
          <w:rFonts w:hint="cs"/>
          <w:rtl/>
        </w:rPr>
        <w:t>الأغلا</w:t>
      </w:r>
      <w:r>
        <w:rPr>
          <w:rFonts w:hint="cs"/>
          <w:rtl/>
        </w:rPr>
        <w:t>ق</w:t>
      </w:r>
      <w:r w:rsidR="00364140" w:rsidRPr="00364140">
        <w:rPr>
          <w:rFonts w:hint="cs"/>
          <w:rtl/>
        </w:rPr>
        <w:t>،</w:t>
      </w:r>
      <w:r w:rsidRPr="000E4D41">
        <w:rPr>
          <w:rFonts w:hint="cs"/>
          <w:rtl/>
        </w:rPr>
        <w:t xml:space="preserve"> ويطلبوا</w:t>
      </w:r>
      <w:r w:rsidRPr="000E4D41">
        <w:rPr>
          <w:rtl/>
        </w:rPr>
        <w:t xml:space="preserve"> </w:t>
      </w:r>
      <w:r w:rsidRPr="000E4D41">
        <w:rPr>
          <w:rFonts w:hint="cs"/>
          <w:rtl/>
        </w:rPr>
        <w:t>ببركاتها</w:t>
      </w:r>
      <w:r w:rsidRPr="000E4D41">
        <w:rPr>
          <w:rtl/>
        </w:rPr>
        <w:t xml:space="preserve"> </w:t>
      </w:r>
      <w:r w:rsidRPr="000E4D41">
        <w:rPr>
          <w:rFonts w:hint="cs"/>
          <w:rtl/>
        </w:rPr>
        <w:t>الحاجات</w:t>
      </w:r>
      <w:r w:rsidRPr="000E4D41">
        <w:rPr>
          <w:rtl/>
        </w:rPr>
        <w:t xml:space="preserve"> </w:t>
      </w:r>
      <w:r w:rsidRPr="000E4D41">
        <w:rPr>
          <w:rFonts w:hint="cs"/>
          <w:rtl/>
        </w:rPr>
        <w:t>ويستدفعوا</w:t>
      </w:r>
      <w:r w:rsidRPr="000E4D41">
        <w:rPr>
          <w:rtl/>
        </w:rPr>
        <w:t xml:space="preserve"> </w:t>
      </w:r>
      <w:r w:rsidRPr="000E4D41">
        <w:rPr>
          <w:rFonts w:hint="cs"/>
          <w:rtl/>
        </w:rPr>
        <w:t>البليات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والأحوال</w:t>
      </w:r>
      <w:r w:rsidRPr="000E4D41">
        <w:rPr>
          <w:rtl/>
        </w:rPr>
        <w:t xml:space="preserve"> </w:t>
      </w:r>
      <w:r w:rsidRPr="000E4D41">
        <w:rPr>
          <w:rFonts w:hint="cs"/>
          <w:rtl/>
        </w:rPr>
        <w:t>الظاهرة</w:t>
      </w:r>
      <w:r w:rsidRPr="000E4D41">
        <w:rPr>
          <w:rtl/>
        </w:rPr>
        <w:t xml:space="preserve"> </w:t>
      </w:r>
      <w:r w:rsidRPr="000E4D41">
        <w:rPr>
          <w:rFonts w:hint="cs"/>
          <w:rtl/>
        </w:rPr>
        <w:t>كلها</w:t>
      </w:r>
      <w:r w:rsidRPr="000E4D41">
        <w:rPr>
          <w:rtl/>
        </w:rPr>
        <w:t xml:space="preserve"> </w:t>
      </w:r>
      <w:r w:rsidRPr="000E4D41">
        <w:rPr>
          <w:rFonts w:hint="cs"/>
          <w:rtl/>
        </w:rPr>
        <w:t>لا</w:t>
      </w:r>
      <w:r w:rsidRPr="000E4D41">
        <w:rPr>
          <w:rtl/>
        </w:rPr>
        <w:t xml:space="preserve"> </w:t>
      </w:r>
      <w:r w:rsidRPr="000E4D41">
        <w:rPr>
          <w:rFonts w:hint="cs"/>
          <w:rtl/>
        </w:rPr>
        <w:t>توجب</w:t>
      </w:r>
      <w:r w:rsidRPr="000E4D41">
        <w:rPr>
          <w:rtl/>
        </w:rPr>
        <w:t xml:space="preserve"> </w:t>
      </w:r>
      <w:r w:rsidRPr="000E4D41">
        <w:rPr>
          <w:rFonts w:hint="cs"/>
          <w:rtl/>
        </w:rPr>
        <w:t>ذلك</w:t>
      </w:r>
      <w:r w:rsidRPr="000E4D41">
        <w:rPr>
          <w:rtl/>
        </w:rPr>
        <w:t xml:space="preserve"> </w:t>
      </w:r>
      <w:r w:rsidRPr="000E4D41">
        <w:rPr>
          <w:rFonts w:hint="cs"/>
          <w:rtl/>
        </w:rPr>
        <w:t>ولا</w:t>
      </w:r>
      <w:r w:rsidRPr="000E4D41">
        <w:rPr>
          <w:rtl/>
        </w:rPr>
        <w:t xml:space="preserve"> </w:t>
      </w:r>
      <w:r w:rsidRPr="000E4D41">
        <w:rPr>
          <w:rFonts w:hint="cs"/>
          <w:rtl/>
        </w:rPr>
        <w:t>تقتضيه</w:t>
      </w:r>
      <w:r w:rsidRPr="000E4D41">
        <w:rPr>
          <w:rtl/>
        </w:rPr>
        <w:t xml:space="preserve"> </w:t>
      </w:r>
      <w:r w:rsidRPr="000E4D41">
        <w:rPr>
          <w:rFonts w:hint="cs"/>
          <w:rtl/>
        </w:rPr>
        <w:t>ولا</w:t>
      </w:r>
      <w:r w:rsidRPr="000E4D41">
        <w:rPr>
          <w:rtl/>
        </w:rPr>
        <w:t xml:space="preserve"> </w:t>
      </w:r>
      <w:r w:rsidRPr="000E4D41">
        <w:rPr>
          <w:rFonts w:hint="cs"/>
          <w:rtl/>
        </w:rPr>
        <w:t>تستدعيه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فعلوا</w:t>
      </w:r>
      <w:r w:rsidRPr="000E4D41">
        <w:rPr>
          <w:rtl/>
        </w:rPr>
        <w:t xml:space="preserve"> </w:t>
      </w:r>
      <w:r w:rsidRPr="000E4D41">
        <w:rPr>
          <w:rFonts w:hint="cs"/>
          <w:rtl/>
        </w:rPr>
        <w:t>ذلك</w:t>
      </w:r>
      <w:r w:rsidRPr="000E4D41">
        <w:rPr>
          <w:rtl/>
        </w:rPr>
        <w:t xml:space="preserve"> </w:t>
      </w:r>
      <w:r w:rsidRPr="000E4D41">
        <w:rPr>
          <w:rFonts w:hint="cs"/>
          <w:rtl/>
        </w:rPr>
        <w:t>فيمن</w:t>
      </w:r>
      <w:r w:rsidRPr="000E4D41">
        <w:rPr>
          <w:rtl/>
        </w:rPr>
        <w:t xml:space="preserve"> </w:t>
      </w:r>
      <w:r w:rsidRPr="000E4D41">
        <w:rPr>
          <w:rFonts w:hint="cs"/>
          <w:rtl/>
        </w:rPr>
        <w:t>يعتقدونهم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وأكثرهم</w:t>
      </w:r>
      <w:r w:rsidRPr="000E4D41">
        <w:rPr>
          <w:rtl/>
        </w:rPr>
        <w:t xml:space="preserve"> </w:t>
      </w:r>
      <w:r w:rsidRPr="000E4D41">
        <w:rPr>
          <w:rFonts w:hint="cs"/>
          <w:rtl/>
        </w:rPr>
        <w:t>يعتقدون</w:t>
      </w:r>
      <w:r w:rsidRPr="000E4D41">
        <w:rPr>
          <w:rtl/>
        </w:rPr>
        <w:t xml:space="preserve"> </w:t>
      </w:r>
      <w:r w:rsidRPr="000E4D41">
        <w:rPr>
          <w:rFonts w:hint="cs"/>
          <w:rtl/>
        </w:rPr>
        <w:t>إمامته</w:t>
      </w:r>
      <w:r w:rsidRPr="000E4D41">
        <w:rPr>
          <w:rtl/>
        </w:rPr>
        <w:t xml:space="preserve"> </w:t>
      </w:r>
      <w:r w:rsidRPr="000E4D41">
        <w:rPr>
          <w:rFonts w:hint="cs"/>
          <w:rtl/>
        </w:rPr>
        <w:t>وفرض</w:t>
      </w:r>
      <w:r w:rsidRPr="000E4D41">
        <w:rPr>
          <w:rtl/>
        </w:rPr>
        <w:t xml:space="preserve"> </w:t>
      </w:r>
      <w:r w:rsidRPr="000E4D41">
        <w:rPr>
          <w:rFonts w:hint="cs"/>
          <w:rtl/>
        </w:rPr>
        <w:t>طاعته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في</w:t>
      </w:r>
      <w:r w:rsidRPr="000E4D41">
        <w:rPr>
          <w:rtl/>
        </w:rPr>
        <w:t xml:space="preserve"> </w:t>
      </w:r>
      <w:r w:rsidRPr="000E4D41">
        <w:rPr>
          <w:rFonts w:hint="cs"/>
          <w:rtl/>
        </w:rPr>
        <w:t>الديانة</w:t>
      </w:r>
      <w:r w:rsidRPr="000E4D41">
        <w:rPr>
          <w:rtl/>
        </w:rPr>
        <w:t xml:space="preserve"> </w:t>
      </w:r>
      <w:r w:rsidRPr="000E4D41">
        <w:rPr>
          <w:rFonts w:hint="cs"/>
          <w:rtl/>
        </w:rPr>
        <w:t>موافق</w:t>
      </w:r>
      <w:r w:rsidRPr="000E4D41">
        <w:rPr>
          <w:rtl/>
        </w:rPr>
        <w:t xml:space="preserve"> </w:t>
      </w:r>
      <w:r w:rsidRPr="000E4D41">
        <w:rPr>
          <w:rFonts w:hint="cs"/>
          <w:rtl/>
        </w:rPr>
        <w:t>لهم</w:t>
      </w:r>
      <w:r w:rsidRPr="000E4D41">
        <w:rPr>
          <w:rtl/>
        </w:rPr>
        <w:t xml:space="preserve"> </w:t>
      </w:r>
      <w:r w:rsidRPr="000E4D41">
        <w:rPr>
          <w:rFonts w:hint="cs"/>
          <w:rtl/>
        </w:rPr>
        <w:t>غير</w:t>
      </w:r>
      <w:r w:rsidRPr="000E4D41">
        <w:rPr>
          <w:rtl/>
        </w:rPr>
        <w:t xml:space="preserve"> </w:t>
      </w:r>
      <w:r w:rsidRPr="000E4D41">
        <w:rPr>
          <w:rFonts w:hint="cs"/>
          <w:rtl/>
        </w:rPr>
        <w:t>مخالف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ومساعد</w:t>
      </w:r>
      <w:r w:rsidRPr="000E4D41">
        <w:rPr>
          <w:rtl/>
        </w:rPr>
        <w:t xml:space="preserve"> </w:t>
      </w:r>
      <w:r w:rsidRPr="000E4D41">
        <w:rPr>
          <w:rFonts w:hint="cs"/>
          <w:rtl/>
        </w:rPr>
        <w:t>غير</w:t>
      </w:r>
      <w:r w:rsidRPr="000E4D41">
        <w:rPr>
          <w:rtl/>
        </w:rPr>
        <w:t xml:space="preserve"> </w:t>
      </w:r>
      <w:r w:rsidRPr="000E4D41">
        <w:rPr>
          <w:rFonts w:hint="cs"/>
          <w:rtl/>
        </w:rPr>
        <w:t>معاند</w:t>
      </w:r>
      <w:r w:rsidRPr="000E4D41">
        <w:rPr>
          <w:rtl/>
        </w:rPr>
        <w:t xml:space="preserve"> .</w:t>
      </w:r>
    </w:p>
    <w:p w14:paraId="6D2A3974" w14:textId="62867F80" w:rsidR="002D2514" w:rsidRDefault="002466CD" w:rsidP="00672310">
      <w:pPr>
        <w:rPr>
          <w:rtl/>
        </w:rPr>
      </w:pPr>
      <w:r w:rsidRPr="000E4D41">
        <w:rPr>
          <w:rFonts w:hint="cs"/>
          <w:rtl/>
        </w:rPr>
        <w:t>ومن</w:t>
      </w:r>
      <w:r w:rsidRPr="000E4D41">
        <w:rPr>
          <w:rtl/>
        </w:rPr>
        <w:t xml:space="preserve"> </w:t>
      </w:r>
      <w:r w:rsidRPr="000E4D41">
        <w:rPr>
          <w:rFonts w:hint="cs"/>
          <w:rtl/>
        </w:rPr>
        <w:t>المحال</w:t>
      </w:r>
      <w:r w:rsidRPr="000E4D41">
        <w:rPr>
          <w:rtl/>
        </w:rPr>
        <w:t xml:space="preserve"> </w:t>
      </w:r>
      <w:r w:rsidRPr="000E4D41">
        <w:rPr>
          <w:rFonts w:hint="cs"/>
          <w:rtl/>
        </w:rPr>
        <w:t>أن</w:t>
      </w:r>
      <w:r w:rsidRPr="000E4D41">
        <w:rPr>
          <w:rtl/>
        </w:rPr>
        <w:t xml:space="preserve"> </w:t>
      </w:r>
      <w:r w:rsidRPr="000E4D41">
        <w:rPr>
          <w:rFonts w:hint="cs"/>
          <w:rtl/>
        </w:rPr>
        <w:t>يكونوا</w:t>
      </w:r>
      <w:r w:rsidRPr="000E4D41">
        <w:rPr>
          <w:rtl/>
        </w:rPr>
        <w:t xml:space="preserve"> </w:t>
      </w:r>
      <w:r w:rsidRPr="000E4D41">
        <w:rPr>
          <w:rFonts w:hint="cs"/>
          <w:rtl/>
        </w:rPr>
        <w:t>فعلوا</w:t>
      </w:r>
      <w:r w:rsidRPr="000E4D41">
        <w:rPr>
          <w:rtl/>
        </w:rPr>
        <w:t xml:space="preserve"> </w:t>
      </w:r>
      <w:r w:rsidRPr="000E4D41">
        <w:rPr>
          <w:rFonts w:hint="cs"/>
          <w:rtl/>
        </w:rPr>
        <w:t>ذلك</w:t>
      </w:r>
      <w:r w:rsidRPr="000E4D41">
        <w:rPr>
          <w:rtl/>
        </w:rPr>
        <w:t xml:space="preserve"> </w:t>
      </w:r>
      <w:r w:rsidRPr="000E4D41">
        <w:rPr>
          <w:rFonts w:hint="cs"/>
          <w:rtl/>
        </w:rPr>
        <w:t>لداع</w:t>
      </w:r>
      <w:r w:rsidRPr="000E4D41">
        <w:rPr>
          <w:rtl/>
        </w:rPr>
        <w:t xml:space="preserve"> </w:t>
      </w:r>
      <w:r w:rsidRPr="000E4D41">
        <w:rPr>
          <w:rFonts w:hint="cs"/>
          <w:rtl/>
        </w:rPr>
        <w:t>من</w:t>
      </w:r>
      <w:r w:rsidRPr="000E4D41">
        <w:rPr>
          <w:rtl/>
        </w:rPr>
        <w:t xml:space="preserve"> </w:t>
      </w:r>
      <w:r w:rsidRPr="000E4D41">
        <w:rPr>
          <w:rFonts w:hint="cs"/>
          <w:rtl/>
        </w:rPr>
        <w:t>دواعي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الدنيا</w:t>
      </w:r>
      <w:r w:rsidRPr="000E4D41">
        <w:rPr>
          <w:rtl/>
        </w:rPr>
        <w:t xml:space="preserve"> </w:t>
      </w:r>
      <w:r w:rsidRPr="000E4D41">
        <w:rPr>
          <w:rFonts w:hint="cs"/>
          <w:rtl/>
        </w:rPr>
        <w:t>عند</w:t>
      </w:r>
      <w:r w:rsidRPr="000E4D41">
        <w:rPr>
          <w:rtl/>
        </w:rPr>
        <w:t xml:space="preserve"> </w:t>
      </w:r>
      <w:r w:rsidRPr="000E4D41">
        <w:rPr>
          <w:rFonts w:hint="cs"/>
          <w:rtl/>
        </w:rPr>
        <w:t>غير</w:t>
      </w:r>
      <w:r w:rsidRPr="000E4D41">
        <w:rPr>
          <w:rtl/>
        </w:rPr>
        <w:t xml:space="preserve"> </w:t>
      </w:r>
      <w:r w:rsidRPr="000E4D41">
        <w:rPr>
          <w:rFonts w:hint="cs"/>
          <w:rtl/>
        </w:rPr>
        <w:t>هذه</w:t>
      </w:r>
      <w:r w:rsidRPr="000E4D41">
        <w:rPr>
          <w:rtl/>
        </w:rPr>
        <w:t xml:space="preserve"> </w:t>
      </w:r>
      <w:r w:rsidRPr="000E4D41">
        <w:rPr>
          <w:rFonts w:hint="cs"/>
          <w:rtl/>
        </w:rPr>
        <w:t>الطائفة</w:t>
      </w:r>
      <w:r w:rsidRPr="000E4D41">
        <w:rPr>
          <w:rtl/>
        </w:rPr>
        <w:t xml:space="preserve"> </w:t>
      </w:r>
      <w:r w:rsidRPr="000E4D41">
        <w:rPr>
          <w:rFonts w:hint="cs"/>
          <w:rtl/>
        </w:rPr>
        <w:t>موجودة</w:t>
      </w:r>
      <w:r w:rsidRPr="000E4D41">
        <w:rPr>
          <w:rtl/>
        </w:rPr>
        <w:t xml:space="preserve"> </w:t>
      </w:r>
      <w:r w:rsidRPr="000E4D41">
        <w:rPr>
          <w:rFonts w:hint="cs"/>
          <w:rtl/>
        </w:rPr>
        <w:t>وعندها</w:t>
      </w:r>
      <w:r w:rsidRPr="000E4D41">
        <w:rPr>
          <w:rtl/>
        </w:rPr>
        <w:t xml:space="preserve"> </w:t>
      </w:r>
      <w:r w:rsidRPr="000E4D41">
        <w:rPr>
          <w:rFonts w:hint="cs"/>
          <w:rtl/>
        </w:rPr>
        <w:t>هي</w:t>
      </w:r>
      <w:r w:rsidRPr="000E4D41">
        <w:rPr>
          <w:rtl/>
        </w:rPr>
        <w:t xml:space="preserve"> </w:t>
      </w:r>
      <w:r w:rsidRPr="000E4D41">
        <w:rPr>
          <w:rFonts w:hint="cs"/>
          <w:rtl/>
        </w:rPr>
        <w:t>مفقودة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لتقية</w:t>
      </w:r>
      <w:r w:rsidRPr="000E4D41">
        <w:rPr>
          <w:rtl/>
        </w:rPr>
        <w:t xml:space="preserve"> </w:t>
      </w:r>
      <w:r w:rsidRPr="000E4D41">
        <w:rPr>
          <w:rFonts w:hint="cs"/>
          <w:rtl/>
        </w:rPr>
        <w:t>واستصلاح</w:t>
      </w:r>
      <w:r w:rsidRPr="000E4D41">
        <w:rPr>
          <w:rtl/>
        </w:rPr>
        <w:t xml:space="preserve"> </w:t>
      </w:r>
      <w:r w:rsidRPr="000E4D41">
        <w:rPr>
          <w:rFonts w:hint="cs"/>
          <w:rtl/>
        </w:rPr>
        <w:t>فإن</w:t>
      </w:r>
      <w:r w:rsidRPr="000E4D41">
        <w:rPr>
          <w:rtl/>
        </w:rPr>
        <w:t xml:space="preserve"> </w:t>
      </w:r>
      <w:r w:rsidRPr="000E4D41">
        <w:rPr>
          <w:rFonts w:hint="cs"/>
          <w:rtl/>
        </w:rPr>
        <w:t>التقية</w:t>
      </w:r>
      <w:r w:rsidRPr="000E4D41">
        <w:rPr>
          <w:rtl/>
        </w:rPr>
        <w:t xml:space="preserve"> </w:t>
      </w:r>
      <w:r w:rsidRPr="000E4D41">
        <w:rPr>
          <w:rFonts w:hint="cs"/>
          <w:rtl/>
        </w:rPr>
        <w:t>هي</w:t>
      </w:r>
      <w:r w:rsidRPr="000E4D41">
        <w:rPr>
          <w:rtl/>
        </w:rPr>
        <w:t xml:space="preserve"> </w:t>
      </w:r>
      <w:r w:rsidRPr="000E4D41">
        <w:rPr>
          <w:rFonts w:hint="cs"/>
          <w:rtl/>
        </w:rPr>
        <w:t>فيهم</w:t>
      </w:r>
      <w:r w:rsidRPr="000E4D41">
        <w:rPr>
          <w:rtl/>
        </w:rPr>
        <w:t xml:space="preserve"> </w:t>
      </w:r>
      <w:r w:rsidRPr="000E4D41">
        <w:rPr>
          <w:rFonts w:hint="cs"/>
          <w:rtl/>
        </w:rPr>
        <w:t>لامنهم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خوف</w:t>
      </w:r>
      <w:r w:rsidRPr="000E4D41">
        <w:rPr>
          <w:rtl/>
        </w:rPr>
        <w:t xml:space="preserve"> </w:t>
      </w:r>
      <w:r w:rsidRPr="000E4D41">
        <w:rPr>
          <w:rFonts w:hint="cs"/>
          <w:rtl/>
        </w:rPr>
        <w:t>من</w:t>
      </w:r>
      <w:r w:rsidRPr="000E4D41">
        <w:rPr>
          <w:rtl/>
        </w:rPr>
        <w:t xml:space="preserve"> </w:t>
      </w:r>
      <w:r w:rsidRPr="000E4D41">
        <w:rPr>
          <w:rFonts w:hint="cs"/>
          <w:rtl/>
        </w:rPr>
        <w:t>جهتهم</w:t>
      </w:r>
      <w:r w:rsidRPr="000E4D41">
        <w:rPr>
          <w:rtl/>
        </w:rPr>
        <w:t xml:space="preserve"> </w:t>
      </w:r>
      <w:r w:rsidRPr="000E4D41">
        <w:rPr>
          <w:rFonts w:hint="cs"/>
          <w:rtl/>
        </w:rPr>
        <w:t>ولاسلطان</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خوف</w:t>
      </w:r>
      <w:r w:rsidRPr="000E4D41">
        <w:rPr>
          <w:rtl/>
        </w:rPr>
        <w:t xml:space="preserve"> </w:t>
      </w:r>
      <w:r w:rsidRPr="000E4D41">
        <w:rPr>
          <w:rFonts w:hint="cs"/>
          <w:rtl/>
        </w:rPr>
        <w:t>إنما</w:t>
      </w:r>
      <w:r w:rsidRPr="000E4D41">
        <w:rPr>
          <w:rtl/>
        </w:rPr>
        <w:t xml:space="preserve"> </w:t>
      </w:r>
      <w:r w:rsidRPr="000E4D41">
        <w:rPr>
          <w:rFonts w:hint="cs"/>
          <w:rtl/>
        </w:rPr>
        <w:t>هو</w:t>
      </w:r>
      <w:r w:rsidRPr="000E4D41">
        <w:rPr>
          <w:rtl/>
        </w:rPr>
        <w:t xml:space="preserve"> </w:t>
      </w:r>
      <w:r w:rsidRPr="000E4D41">
        <w:rPr>
          <w:rFonts w:hint="cs"/>
          <w:rtl/>
        </w:rPr>
        <w:t>عليهم</w:t>
      </w:r>
      <w:r w:rsidRPr="000E4D41">
        <w:rPr>
          <w:rtl/>
        </w:rPr>
        <w:t xml:space="preserve"> .</w:t>
      </w:r>
      <w:r w:rsidRPr="000E4D41">
        <w:rPr>
          <w:rFonts w:hint="cs"/>
          <w:rtl/>
        </w:rPr>
        <w:t xml:space="preserve"> </w:t>
      </w:r>
    </w:p>
    <w:p w14:paraId="2E011D30" w14:textId="2555C9FE" w:rsidR="002466CD" w:rsidRPr="000E4D41" w:rsidRDefault="002466CD" w:rsidP="00672310">
      <w:r w:rsidRPr="000E4D41">
        <w:rPr>
          <w:rFonts w:hint="cs"/>
          <w:rtl/>
        </w:rPr>
        <w:t>فلم</w:t>
      </w:r>
      <w:r w:rsidRPr="000E4D41">
        <w:rPr>
          <w:rtl/>
        </w:rPr>
        <w:t xml:space="preserve"> </w:t>
      </w:r>
      <w:r w:rsidRPr="000E4D41">
        <w:rPr>
          <w:rFonts w:hint="cs"/>
          <w:rtl/>
        </w:rPr>
        <w:t>يبق</w:t>
      </w:r>
      <w:r w:rsidRPr="000E4D41">
        <w:rPr>
          <w:rtl/>
        </w:rPr>
        <w:t xml:space="preserve"> </w:t>
      </w:r>
      <w:r w:rsidRPr="000E4D41">
        <w:rPr>
          <w:rFonts w:hint="cs"/>
          <w:rtl/>
        </w:rPr>
        <w:t>إلا</w:t>
      </w:r>
      <w:r w:rsidRPr="000E4D41">
        <w:rPr>
          <w:rtl/>
        </w:rPr>
        <w:t xml:space="preserve"> </w:t>
      </w:r>
      <w:r w:rsidRPr="000E4D41">
        <w:rPr>
          <w:rFonts w:hint="cs"/>
          <w:rtl/>
        </w:rPr>
        <w:t>داعي</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هو</w:t>
      </w:r>
      <w:r w:rsidRPr="000E4D41">
        <w:rPr>
          <w:rtl/>
        </w:rPr>
        <w:t xml:space="preserve"> </w:t>
      </w:r>
      <w:r w:rsidRPr="000E4D41">
        <w:rPr>
          <w:rFonts w:hint="cs"/>
          <w:rtl/>
        </w:rPr>
        <w:t>الأمر</w:t>
      </w:r>
      <w:r w:rsidRPr="000E4D41">
        <w:rPr>
          <w:rtl/>
        </w:rPr>
        <w:t xml:space="preserve"> </w:t>
      </w:r>
      <w:r w:rsidRPr="000E4D41">
        <w:rPr>
          <w:rFonts w:hint="cs"/>
          <w:rtl/>
        </w:rPr>
        <w:t>الغريب</w:t>
      </w:r>
      <w:r w:rsidRPr="000E4D41">
        <w:rPr>
          <w:rtl/>
        </w:rPr>
        <w:t xml:space="preserve"> </w:t>
      </w:r>
      <w:r w:rsidRPr="000E4D41">
        <w:rPr>
          <w:rFonts w:hint="cs"/>
          <w:rtl/>
        </w:rPr>
        <w:t>العجيب</w:t>
      </w:r>
      <w:r w:rsidRPr="000E4D41">
        <w:rPr>
          <w:rtl/>
        </w:rPr>
        <w:t xml:space="preserve"> </w:t>
      </w:r>
      <w:r w:rsidRPr="000E4D41">
        <w:rPr>
          <w:rFonts w:hint="cs"/>
          <w:rtl/>
        </w:rPr>
        <w:t>الذي</w:t>
      </w:r>
      <w:r w:rsidRPr="000E4D41">
        <w:rPr>
          <w:rtl/>
        </w:rPr>
        <w:t xml:space="preserve"> </w:t>
      </w:r>
      <w:r w:rsidRPr="000E4D41">
        <w:rPr>
          <w:rFonts w:hint="cs"/>
          <w:rtl/>
        </w:rPr>
        <w:t>لا</w:t>
      </w:r>
      <w:r w:rsidRPr="000E4D41">
        <w:rPr>
          <w:rtl/>
        </w:rPr>
        <w:t xml:space="preserve"> </w:t>
      </w:r>
      <w:r w:rsidRPr="000E4D41">
        <w:rPr>
          <w:rFonts w:hint="cs"/>
          <w:rtl/>
        </w:rPr>
        <w:t>ينفذ</w:t>
      </w:r>
      <w:r w:rsidRPr="000E4D41">
        <w:rPr>
          <w:rtl/>
        </w:rPr>
        <w:t xml:space="preserve"> </w:t>
      </w:r>
      <w:r w:rsidRPr="000E4D41">
        <w:rPr>
          <w:rFonts w:hint="cs"/>
          <w:rtl/>
        </w:rPr>
        <w:t>في</w:t>
      </w:r>
      <w:r w:rsidRPr="000E4D41">
        <w:rPr>
          <w:rtl/>
        </w:rPr>
        <w:t xml:space="preserve"> </w:t>
      </w:r>
      <w:r w:rsidRPr="000E4D41">
        <w:rPr>
          <w:rFonts w:hint="cs"/>
          <w:rtl/>
        </w:rPr>
        <w:t>مثله</w:t>
      </w:r>
      <w:r w:rsidRPr="000E4D41">
        <w:rPr>
          <w:rtl/>
        </w:rPr>
        <w:t xml:space="preserve"> </w:t>
      </w:r>
      <w:r w:rsidRPr="000E4D41">
        <w:rPr>
          <w:rFonts w:hint="cs"/>
          <w:rtl/>
        </w:rPr>
        <w:t>إلا</w:t>
      </w:r>
      <w:r w:rsidRPr="000E4D41">
        <w:rPr>
          <w:rtl/>
        </w:rPr>
        <w:t xml:space="preserve"> </w:t>
      </w:r>
      <w:r w:rsidRPr="000E4D41">
        <w:rPr>
          <w:rFonts w:hint="cs"/>
          <w:rtl/>
        </w:rPr>
        <w:t>مشية</w:t>
      </w:r>
      <w:r w:rsidRPr="000E4D41">
        <w:rPr>
          <w:rtl/>
        </w:rPr>
        <w:t xml:space="preserve"> </w:t>
      </w:r>
      <w:r w:rsidRPr="000E4D41">
        <w:rPr>
          <w:rFonts w:hint="cs"/>
          <w:rtl/>
        </w:rPr>
        <w:t>الله</w:t>
      </w:r>
      <w:r w:rsidR="00364140" w:rsidRPr="00364140">
        <w:rPr>
          <w:rFonts w:hint="cs"/>
          <w:rtl/>
        </w:rPr>
        <w:t>،</w:t>
      </w:r>
      <w:r w:rsidRPr="000E4D41">
        <w:rPr>
          <w:rtl/>
        </w:rPr>
        <w:t xml:space="preserve"> </w:t>
      </w:r>
      <w:r w:rsidRPr="000E4D41">
        <w:rPr>
          <w:rFonts w:hint="cs"/>
          <w:rtl/>
        </w:rPr>
        <w:t>وقدرة</w:t>
      </w:r>
      <w:r w:rsidRPr="000E4D41">
        <w:rPr>
          <w:rtl/>
        </w:rPr>
        <w:t xml:space="preserve"> </w:t>
      </w:r>
      <w:r w:rsidRPr="000E4D41">
        <w:rPr>
          <w:rFonts w:hint="cs"/>
          <w:rtl/>
        </w:rPr>
        <w:t>القهار</w:t>
      </w:r>
      <w:r w:rsidRPr="000E4D41">
        <w:rPr>
          <w:rtl/>
        </w:rPr>
        <w:t xml:space="preserve"> </w:t>
      </w:r>
      <w:r w:rsidRPr="000E4D41">
        <w:rPr>
          <w:rFonts w:hint="cs"/>
          <w:rtl/>
        </w:rPr>
        <w:t>التي</w:t>
      </w:r>
      <w:r w:rsidRPr="000E4D41">
        <w:rPr>
          <w:rtl/>
        </w:rPr>
        <w:t xml:space="preserve"> </w:t>
      </w:r>
      <w:r w:rsidRPr="000E4D41">
        <w:rPr>
          <w:rFonts w:hint="cs"/>
          <w:rtl/>
        </w:rPr>
        <w:t>تذلل</w:t>
      </w:r>
      <w:r w:rsidRPr="000E4D41">
        <w:rPr>
          <w:rtl/>
        </w:rPr>
        <w:t xml:space="preserve"> </w:t>
      </w:r>
      <w:r w:rsidRPr="000E4D41">
        <w:rPr>
          <w:rFonts w:hint="cs"/>
          <w:rtl/>
        </w:rPr>
        <w:t>الصعاب</w:t>
      </w:r>
      <w:r w:rsidRPr="000E4D41">
        <w:rPr>
          <w:rtl/>
        </w:rPr>
        <w:t xml:space="preserve"> </w:t>
      </w:r>
      <w:r w:rsidRPr="000E4D41">
        <w:rPr>
          <w:rFonts w:hint="cs"/>
          <w:rtl/>
        </w:rPr>
        <w:t>وتقود</w:t>
      </w:r>
      <w:r w:rsidRPr="000E4D41">
        <w:rPr>
          <w:rtl/>
        </w:rPr>
        <w:t xml:space="preserve"> </w:t>
      </w:r>
      <w:r w:rsidRPr="000E4D41">
        <w:rPr>
          <w:rFonts w:hint="cs"/>
          <w:rtl/>
        </w:rPr>
        <w:t>بأزمتها</w:t>
      </w:r>
      <w:r w:rsidRPr="000E4D41">
        <w:rPr>
          <w:rtl/>
        </w:rPr>
        <w:t xml:space="preserve"> </w:t>
      </w:r>
      <w:r w:rsidRPr="000E4D41">
        <w:rPr>
          <w:rFonts w:hint="cs"/>
          <w:rtl/>
        </w:rPr>
        <w:t>الرقاب</w:t>
      </w:r>
      <w:r>
        <w:rPr>
          <w:rFonts w:hint="cs"/>
          <w:rtl/>
        </w:rPr>
        <w:t xml:space="preserve"> </w:t>
      </w:r>
      <w:r w:rsidRPr="000E4D41">
        <w:rPr>
          <w:rtl/>
        </w:rPr>
        <w:t xml:space="preserve">. </w:t>
      </w:r>
      <w:r w:rsidRPr="000E4D41">
        <w:rPr>
          <w:rFonts w:hint="cs"/>
          <w:rtl/>
        </w:rPr>
        <w:t>وهذا</w:t>
      </w:r>
      <w:r w:rsidRPr="000E4D41">
        <w:rPr>
          <w:rtl/>
        </w:rPr>
        <w:t xml:space="preserve"> </w:t>
      </w:r>
      <w:r w:rsidRPr="000E4D41">
        <w:rPr>
          <w:rFonts w:hint="cs"/>
          <w:rtl/>
        </w:rPr>
        <w:t>يوقظ</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خرق</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العصابة</w:t>
      </w:r>
      <w:r w:rsidRPr="000E4D41">
        <w:rPr>
          <w:rtl/>
        </w:rPr>
        <w:t xml:space="preserve"> </w:t>
      </w:r>
      <w:r w:rsidRPr="000E4D41">
        <w:rPr>
          <w:rFonts w:hint="cs"/>
          <w:rtl/>
        </w:rPr>
        <w:t>العادات</w:t>
      </w:r>
      <w:r w:rsidRPr="000E4D41">
        <w:rPr>
          <w:rtl/>
        </w:rPr>
        <w:t xml:space="preserve"> </w:t>
      </w:r>
      <w:r w:rsidRPr="000E4D41">
        <w:rPr>
          <w:rFonts w:hint="cs"/>
          <w:rtl/>
        </w:rPr>
        <w:t>وقلب</w:t>
      </w:r>
      <w:r w:rsidRPr="000E4D41">
        <w:rPr>
          <w:rtl/>
        </w:rPr>
        <w:t xml:space="preserve"> </w:t>
      </w:r>
      <w:r w:rsidRPr="000E4D41">
        <w:rPr>
          <w:rFonts w:hint="cs"/>
          <w:rtl/>
        </w:rPr>
        <w:t>الجبلات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ليبين</w:t>
      </w:r>
      <w:r w:rsidRPr="000E4D41">
        <w:rPr>
          <w:rtl/>
        </w:rPr>
        <w:t xml:space="preserve"> </w:t>
      </w:r>
      <w:r w:rsidRPr="000E4D41">
        <w:rPr>
          <w:rFonts w:hint="cs"/>
          <w:rtl/>
        </w:rPr>
        <w:t>من</w:t>
      </w:r>
      <w:r w:rsidRPr="000E4D41">
        <w:rPr>
          <w:rtl/>
        </w:rPr>
        <w:t xml:space="preserve"> </w:t>
      </w:r>
      <w:r w:rsidRPr="000E4D41">
        <w:rPr>
          <w:rFonts w:hint="cs"/>
          <w:rtl/>
        </w:rPr>
        <w:t>عظيم</w:t>
      </w:r>
      <w:r w:rsidRPr="000E4D41">
        <w:rPr>
          <w:rtl/>
        </w:rPr>
        <w:t xml:space="preserve"> </w:t>
      </w:r>
      <w:r w:rsidRPr="000E4D41">
        <w:rPr>
          <w:rFonts w:hint="cs"/>
          <w:rtl/>
        </w:rPr>
        <w:t>منزلتهم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وشريف</w:t>
      </w:r>
      <w:r w:rsidRPr="000E4D41">
        <w:rPr>
          <w:rtl/>
        </w:rPr>
        <w:t xml:space="preserve"> </w:t>
      </w:r>
      <w:r w:rsidRPr="000E4D41">
        <w:rPr>
          <w:rFonts w:hint="cs"/>
          <w:rtl/>
        </w:rPr>
        <w:t>مرتبتهم</w:t>
      </w:r>
      <w:r w:rsidRPr="000E4D41">
        <w:rPr>
          <w:rtl/>
        </w:rPr>
        <w:t>.</w:t>
      </w:r>
      <w:r w:rsidRPr="000E4D41">
        <w:rPr>
          <w:rFonts w:hint="cs"/>
          <w:rtl/>
        </w:rPr>
        <w:t xml:space="preserve"> وهذه</w:t>
      </w:r>
      <w:r w:rsidRPr="000E4D41">
        <w:rPr>
          <w:rtl/>
        </w:rPr>
        <w:t xml:space="preserve"> </w:t>
      </w:r>
      <w:r w:rsidRPr="000E4D41">
        <w:rPr>
          <w:rFonts w:hint="cs"/>
          <w:rtl/>
        </w:rPr>
        <w:t>فضيلة</w:t>
      </w:r>
      <w:r w:rsidRPr="000E4D41">
        <w:rPr>
          <w:rtl/>
        </w:rPr>
        <w:t xml:space="preserve"> </w:t>
      </w:r>
      <w:r w:rsidRPr="000E4D41">
        <w:rPr>
          <w:rFonts w:hint="cs"/>
          <w:rtl/>
        </w:rPr>
        <w:t>تزيد</w:t>
      </w:r>
      <w:r w:rsidRPr="000E4D41">
        <w:rPr>
          <w:rtl/>
        </w:rPr>
        <w:t xml:space="preserve"> </w:t>
      </w:r>
      <w:r w:rsidRPr="000E4D41">
        <w:rPr>
          <w:rFonts w:hint="cs"/>
          <w:rtl/>
        </w:rPr>
        <w:t>على</w:t>
      </w:r>
      <w:r w:rsidRPr="000E4D41">
        <w:rPr>
          <w:rtl/>
        </w:rPr>
        <w:t xml:space="preserve"> </w:t>
      </w:r>
      <w:r w:rsidRPr="000E4D41">
        <w:rPr>
          <w:rFonts w:hint="cs"/>
          <w:rtl/>
        </w:rPr>
        <w:t>الفضائل</w:t>
      </w:r>
      <w:r w:rsidR="00364140" w:rsidRPr="00364140">
        <w:rPr>
          <w:rFonts w:hint="cs"/>
          <w:rtl/>
        </w:rPr>
        <w:t>،</w:t>
      </w:r>
      <w:r w:rsidRPr="000E4D41">
        <w:rPr>
          <w:rtl/>
        </w:rPr>
        <w:t xml:space="preserve"> </w:t>
      </w:r>
      <w:r w:rsidRPr="000E4D41">
        <w:rPr>
          <w:rFonts w:hint="cs"/>
          <w:rtl/>
        </w:rPr>
        <w:t>وتربو</w:t>
      </w:r>
      <w:r w:rsidRPr="000E4D41">
        <w:rPr>
          <w:rtl/>
        </w:rPr>
        <w:t xml:space="preserve"> </w:t>
      </w:r>
      <w:r w:rsidRPr="000E4D41">
        <w:rPr>
          <w:rFonts w:hint="cs"/>
          <w:rtl/>
        </w:rPr>
        <w:t>على</w:t>
      </w:r>
      <w:r w:rsidRPr="000E4D41">
        <w:rPr>
          <w:rtl/>
        </w:rPr>
        <w:t xml:space="preserve"> </w:t>
      </w:r>
      <w:r w:rsidRPr="000E4D41">
        <w:rPr>
          <w:rFonts w:hint="cs"/>
          <w:rtl/>
        </w:rPr>
        <w:t>جميع</w:t>
      </w:r>
      <w:r w:rsidRPr="000E4D41">
        <w:rPr>
          <w:rtl/>
        </w:rPr>
        <w:t xml:space="preserve"> </w:t>
      </w:r>
      <w:r w:rsidRPr="000E4D41">
        <w:rPr>
          <w:rFonts w:hint="cs"/>
          <w:rtl/>
        </w:rPr>
        <w:t>الخصائص</w:t>
      </w:r>
      <w:r w:rsidRPr="000E4D41">
        <w:rPr>
          <w:rtl/>
        </w:rPr>
        <w:t xml:space="preserve"> </w:t>
      </w:r>
      <w:r w:rsidRPr="000E4D41">
        <w:rPr>
          <w:rFonts w:hint="cs"/>
          <w:rtl/>
        </w:rPr>
        <w:t>والمناقب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وكفى</w:t>
      </w:r>
      <w:r w:rsidRPr="000E4D41">
        <w:rPr>
          <w:rtl/>
        </w:rPr>
        <w:t xml:space="preserve"> </w:t>
      </w:r>
      <w:r w:rsidRPr="000E4D41">
        <w:rPr>
          <w:rFonts w:hint="cs"/>
          <w:rtl/>
        </w:rPr>
        <w:t>بها</w:t>
      </w:r>
      <w:r w:rsidRPr="000E4D41">
        <w:rPr>
          <w:rtl/>
        </w:rPr>
        <w:t xml:space="preserve"> </w:t>
      </w:r>
      <w:r w:rsidRPr="000E4D41">
        <w:rPr>
          <w:rFonts w:hint="cs"/>
          <w:rtl/>
        </w:rPr>
        <w:t>برهاناً</w:t>
      </w:r>
      <w:r w:rsidRPr="000E4D41">
        <w:rPr>
          <w:rtl/>
        </w:rPr>
        <w:t xml:space="preserve"> </w:t>
      </w:r>
      <w:r w:rsidRPr="000E4D41">
        <w:rPr>
          <w:rFonts w:hint="cs"/>
          <w:rtl/>
        </w:rPr>
        <w:t>لائحاً</w:t>
      </w:r>
      <w:r w:rsidR="003B5324">
        <w:rPr>
          <w:rFonts w:ascii="Cambria" w:hAnsi="Cambria" w:cs="Cambria" w:hint="cs"/>
          <w:rtl/>
        </w:rPr>
        <w:t> </w:t>
      </w:r>
      <w:r w:rsidR="00364140" w:rsidRPr="00364140">
        <w:rPr>
          <w:rtl/>
        </w:rPr>
        <w:t>،</w:t>
      </w:r>
      <w:r>
        <w:rPr>
          <w:rFonts w:hint="cs"/>
          <w:rtl/>
        </w:rPr>
        <w:t xml:space="preserve"> </w:t>
      </w:r>
      <w:r w:rsidRPr="000E4D41">
        <w:rPr>
          <w:rFonts w:hint="cs"/>
          <w:rtl/>
        </w:rPr>
        <w:t>وميزاناً</w:t>
      </w:r>
      <w:r w:rsidRPr="000E4D41">
        <w:rPr>
          <w:rtl/>
        </w:rPr>
        <w:t xml:space="preserve"> </w:t>
      </w:r>
      <w:r w:rsidRPr="000E4D41">
        <w:rPr>
          <w:rFonts w:hint="cs"/>
          <w:rtl/>
        </w:rPr>
        <w:t>راجحاً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Pr="000E4D41">
        <w:rPr>
          <w:rtl/>
        </w:rPr>
        <w:t xml:space="preserve"> ).</w:t>
      </w:r>
    </w:p>
    <w:p w14:paraId="7BC978ED" w14:textId="3148F63C" w:rsidR="002466CD" w:rsidRPr="000E4D41" w:rsidRDefault="002466CD" w:rsidP="00672310">
      <w:r w:rsidRPr="00EA5A2A">
        <w:rPr>
          <w:rStyle w:val="Heading8Char"/>
          <w:rFonts w:eastAsiaTheme="minorHAnsi" w:hint="cs"/>
          <w:rtl/>
        </w:rPr>
        <w:t>وقال</w:t>
      </w:r>
      <w:r w:rsidRPr="00EA5A2A">
        <w:rPr>
          <w:rStyle w:val="Heading8Char"/>
          <w:rFonts w:eastAsiaTheme="minorHAnsi"/>
          <w:rtl/>
        </w:rPr>
        <w:t xml:space="preserve"> </w:t>
      </w:r>
      <w:r w:rsidRPr="00EA5A2A">
        <w:rPr>
          <w:rStyle w:val="Heading8Char"/>
          <w:rFonts w:eastAsiaTheme="minorHAnsi" w:hint="cs"/>
          <w:rtl/>
        </w:rPr>
        <w:t>ابن</w:t>
      </w:r>
      <w:r w:rsidRPr="00EA5A2A">
        <w:rPr>
          <w:rStyle w:val="Heading8Char"/>
          <w:rFonts w:eastAsiaTheme="minorHAnsi"/>
          <w:rtl/>
        </w:rPr>
        <w:t xml:space="preserve"> </w:t>
      </w:r>
      <w:r w:rsidRPr="00EA5A2A">
        <w:rPr>
          <w:rStyle w:val="Heading8Char"/>
          <w:rFonts w:eastAsiaTheme="minorHAnsi" w:hint="cs"/>
          <w:rtl/>
        </w:rPr>
        <w:t>حبان</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الثقات</w:t>
      </w:r>
      <w:r w:rsidRPr="000E4D41">
        <w:rPr>
          <w:b/>
          <w:sz w:val="28"/>
          <w:rtl/>
        </w:rPr>
        <w:t xml:space="preserve"> </w:t>
      </w:r>
      <w:r w:rsidRPr="00EA5A2A">
        <w:rPr>
          <w:rStyle w:val="Heading7Char"/>
          <w:rtl/>
        </w:rPr>
        <w:t>( 8 / 457 )</w:t>
      </w:r>
      <w:r w:rsidRPr="000E4D41">
        <w:rPr>
          <w:b/>
          <w:sz w:val="24"/>
          <w:szCs w:val="24"/>
          <w:rtl/>
        </w:rPr>
        <w:t xml:space="preserve">: </w:t>
      </w:r>
      <w:r w:rsidRPr="000E4D41">
        <w:rPr>
          <w:rtl/>
        </w:rPr>
        <w:t xml:space="preserve">( </w:t>
      </w:r>
      <w:r w:rsidRPr="000E4D41">
        <w:rPr>
          <w:rFonts w:hint="cs"/>
          <w:rtl/>
        </w:rPr>
        <w:t>ومات</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بطوس</w:t>
      </w:r>
      <w:r w:rsidRPr="000E4D41">
        <w:rPr>
          <w:rtl/>
        </w:rPr>
        <w:t xml:space="preserve"> </w:t>
      </w:r>
      <w:r w:rsidRPr="000E4D41">
        <w:rPr>
          <w:rFonts w:hint="cs"/>
          <w:rtl/>
        </w:rPr>
        <w:t>من</w:t>
      </w:r>
      <w:r w:rsidRPr="000E4D41">
        <w:rPr>
          <w:rtl/>
        </w:rPr>
        <w:t xml:space="preserve"> </w:t>
      </w:r>
      <w:r w:rsidRPr="000E4D41">
        <w:rPr>
          <w:rFonts w:hint="cs"/>
          <w:rtl/>
        </w:rPr>
        <w:t>شربة</w:t>
      </w:r>
      <w:r w:rsidRPr="000E4D41">
        <w:rPr>
          <w:rtl/>
        </w:rPr>
        <w:t xml:space="preserve"> </w:t>
      </w:r>
      <w:r w:rsidRPr="000E4D41">
        <w:rPr>
          <w:rFonts w:hint="cs"/>
          <w:rtl/>
        </w:rPr>
        <w:t>سقاه</w:t>
      </w:r>
      <w:r w:rsidRPr="000E4D41">
        <w:rPr>
          <w:rtl/>
        </w:rPr>
        <w:t xml:space="preserve"> </w:t>
      </w:r>
      <w:r w:rsidRPr="000E4D41">
        <w:rPr>
          <w:rFonts w:hint="cs"/>
          <w:rtl/>
        </w:rPr>
        <w:t>إياها</w:t>
      </w:r>
      <w:r w:rsidRPr="000E4D41">
        <w:rPr>
          <w:rtl/>
        </w:rPr>
        <w:t xml:space="preserve"> </w:t>
      </w:r>
      <w:r w:rsidRPr="000E4D41">
        <w:rPr>
          <w:rFonts w:hint="cs"/>
          <w:rtl/>
        </w:rPr>
        <w:t>المأمون</w:t>
      </w:r>
      <w:r w:rsidRPr="000E4D41">
        <w:rPr>
          <w:rtl/>
        </w:rPr>
        <w:t xml:space="preserve"> </w:t>
      </w:r>
      <w:r w:rsidRPr="000E4D41">
        <w:rPr>
          <w:rFonts w:hint="cs"/>
          <w:rtl/>
        </w:rPr>
        <w:t>فمات</w:t>
      </w:r>
      <w:r w:rsidRPr="000E4D41">
        <w:rPr>
          <w:rtl/>
        </w:rPr>
        <w:t xml:space="preserve"> </w:t>
      </w:r>
      <w:r w:rsidRPr="000E4D41">
        <w:rPr>
          <w:rFonts w:hint="cs"/>
          <w:rtl/>
        </w:rPr>
        <w:t>من</w:t>
      </w:r>
      <w:r w:rsidRPr="000E4D41">
        <w:rPr>
          <w:rtl/>
        </w:rPr>
        <w:t xml:space="preserve"> </w:t>
      </w:r>
      <w:r w:rsidRPr="000E4D41">
        <w:rPr>
          <w:rFonts w:hint="cs"/>
          <w:rtl/>
        </w:rPr>
        <w:t>ساعته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السبت</w:t>
      </w:r>
      <w:r w:rsidRPr="000E4D41">
        <w:rPr>
          <w:rtl/>
        </w:rPr>
        <w:t xml:space="preserve"> </w:t>
      </w:r>
      <w:r w:rsidRPr="000E4D41">
        <w:rPr>
          <w:rFonts w:hint="cs"/>
          <w:rtl/>
        </w:rPr>
        <w:t>آخر</w:t>
      </w:r>
      <w:r w:rsidRPr="000E4D41">
        <w:rPr>
          <w:rtl/>
        </w:rPr>
        <w:t xml:space="preserve"> </w:t>
      </w:r>
      <w:r w:rsidRPr="000E4D41">
        <w:rPr>
          <w:rFonts w:hint="cs"/>
          <w:rtl/>
        </w:rPr>
        <w:t>يوم</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ومائتين</w:t>
      </w:r>
      <w:r w:rsidRPr="000E4D41">
        <w:rPr>
          <w:rtl/>
        </w:rPr>
        <w:t xml:space="preserve">. </w:t>
      </w:r>
      <w:r w:rsidRPr="000E4D41">
        <w:rPr>
          <w:rFonts w:hint="cs"/>
          <w:rtl/>
        </w:rPr>
        <w:t>وقبره</w:t>
      </w:r>
      <w:r w:rsidRPr="000E4D41">
        <w:rPr>
          <w:rtl/>
        </w:rPr>
        <w:t xml:space="preserve"> </w:t>
      </w:r>
      <w:r w:rsidRPr="000E4D41">
        <w:rPr>
          <w:rFonts w:hint="cs"/>
          <w:rtl/>
        </w:rPr>
        <w:t>بسناباذ</w:t>
      </w:r>
      <w:r w:rsidRPr="000E4D41">
        <w:rPr>
          <w:rtl/>
        </w:rPr>
        <w:t xml:space="preserve"> </w:t>
      </w:r>
      <w:r w:rsidRPr="000E4D41">
        <w:rPr>
          <w:rFonts w:hint="cs"/>
          <w:rtl/>
        </w:rPr>
        <w:t>خارج</w:t>
      </w:r>
      <w:r w:rsidRPr="000E4D41">
        <w:rPr>
          <w:rtl/>
        </w:rPr>
        <w:t xml:space="preserve"> </w:t>
      </w:r>
      <w:r w:rsidRPr="000E4D41">
        <w:rPr>
          <w:rFonts w:hint="cs"/>
          <w:rtl/>
        </w:rPr>
        <w:t>النوقان</w:t>
      </w:r>
      <w:r w:rsidRPr="000E4D41">
        <w:rPr>
          <w:rtl/>
        </w:rPr>
        <w:t xml:space="preserve"> </w:t>
      </w:r>
      <w:r w:rsidRPr="000E4D41">
        <w:rPr>
          <w:rFonts w:hint="cs"/>
          <w:rtl/>
        </w:rPr>
        <w:t>مشهور</w:t>
      </w:r>
      <w:r w:rsidRPr="000E4D41">
        <w:rPr>
          <w:rtl/>
        </w:rPr>
        <w:t xml:space="preserve"> </w:t>
      </w:r>
      <w:r w:rsidRPr="000E4D41">
        <w:rPr>
          <w:rFonts w:hint="cs"/>
          <w:rtl/>
        </w:rPr>
        <w:t>يزار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بجنب</w:t>
      </w:r>
      <w:r w:rsidRPr="000E4D41">
        <w:rPr>
          <w:rtl/>
        </w:rPr>
        <w:t xml:space="preserve"> </w:t>
      </w:r>
      <w:r w:rsidRPr="000E4D41">
        <w:rPr>
          <w:rFonts w:hint="cs"/>
          <w:rtl/>
        </w:rPr>
        <w:t>قبر</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زرته</w:t>
      </w:r>
      <w:r w:rsidRPr="000E4D41">
        <w:rPr>
          <w:rtl/>
        </w:rPr>
        <w:t xml:space="preserve"> </w:t>
      </w:r>
      <w:r w:rsidRPr="000E4D41">
        <w:rPr>
          <w:rFonts w:hint="cs"/>
          <w:rtl/>
        </w:rPr>
        <w:t>مراراً</w:t>
      </w:r>
      <w:r w:rsidRPr="000E4D41">
        <w:rPr>
          <w:rtl/>
        </w:rPr>
        <w:t xml:space="preserve"> </w:t>
      </w:r>
      <w:r w:rsidRPr="000E4D41">
        <w:rPr>
          <w:rFonts w:hint="cs"/>
          <w:rtl/>
        </w:rPr>
        <w:t>كثيرة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حلت</w:t>
      </w:r>
      <w:r w:rsidRPr="000E4D41">
        <w:rPr>
          <w:rtl/>
        </w:rPr>
        <w:t xml:space="preserve"> </w:t>
      </w:r>
      <w:r w:rsidRPr="000E4D41">
        <w:rPr>
          <w:rFonts w:hint="cs"/>
          <w:rtl/>
        </w:rPr>
        <w:t>بي</w:t>
      </w:r>
      <w:r w:rsidRPr="000E4D41">
        <w:rPr>
          <w:rtl/>
        </w:rPr>
        <w:t xml:space="preserve"> </w:t>
      </w:r>
      <w:r w:rsidRPr="000E4D41">
        <w:rPr>
          <w:rFonts w:hint="cs"/>
          <w:rtl/>
        </w:rPr>
        <w:t>شدة</w:t>
      </w:r>
      <w:r w:rsidRPr="000E4D41">
        <w:rPr>
          <w:rtl/>
        </w:rPr>
        <w:t xml:space="preserve"> </w:t>
      </w:r>
      <w:r w:rsidRPr="000E4D41">
        <w:rPr>
          <w:rFonts w:hint="cs"/>
          <w:rtl/>
        </w:rPr>
        <w:t>في</w:t>
      </w:r>
      <w:r w:rsidRPr="000E4D41">
        <w:rPr>
          <w:rtl/>
        </w:rPr>
        <w:t xml:space="preserve"> </w:t>
      </w:r>
      <w:r w:rsidRPr="000E4D41">
        <w:rPr>
          <w:rFonts w:hint="cs"/>
          <w:rtl/>
        </w:rPr>
        <w:t>وقت</w:t>
      </w:r>
      <w:r w:rsidRPr="000E4D41">
        <w:rPr>
          <w:rtl/>
        </w:rPr>
        <w:t xml:space="preserve"> </w:t>
      </w:r>
      <w:r w:rsidRPr="000E4D41">
        <w:rPr>
          <w:rFonts w:hint="cs"/>
          <w:rtl/>
        </w:rPr>
        <w:t>مقامي</w:t>
      </w:r>
      <w:r w:rsidRPr="000E4D41">
        <w:rPr>
          <w:rtl/>
        </w:rPr>
        <w:t xml:space="preserve"> </w:t>
      </w:r>
      <w:r w:rsidRPr="000E4D41">
        <w:rPr>
          <w:rFonts w:hint="cs"/>
          <w:rtl/>
        </w:rPr>
        <w:t>بطوس</w:t>
      </w:r>
      <w:r w:rsidRPr="000E4D41">
        <w:rPr>
          <w:rtl/>
        </w:rPr>
        <w:t xml:space="preserve"> </w:t>
      </w:r>
      <w:r w:rsidRPr="000E4D41">
        <w:rPr>
          <w:rFonts w:hint="cs"/>
          <w:rtl/>
        </w:rPr>
        <w:t>فزرت</w:t>
      </w:r>
      <w:r w:rsidRPr="000E4D41">
        <w:rPr>
          <w:rtl/>
        </w:rPr>
        <w:t xml:space="preserve"> </w:t>
      </w:r>
      <w:r w:rsidRPr="000E4D41">
        <w:rPr>
          <w:rFonts w:hint="cs"/>
          <w:rtl/>
        </w:rPr>
        <w:t>قبر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جده وعليه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ودعوت</w:t>
      </w:r>
      <w:r w:rsidRPr="000E4D41">
        <w:rPr>
          <w:rtl/>
        </w:rPr>
        <w:t xml:space="preserve"> </w:t>
      </w:r>
      <w:r w:rsidRPr="000E4D41">
        <w:rPr>
          <w:rFonts w:hint="cs"/>
          <w:rtl/>
        </w:rPr>
        <w:t>الله</w:t>
      </w:r>
      <w:r w:rsidRPr="000E4D41">
        <w:rPr>
          <w:rtl/>
        </w:rPr>
        <w:t xml:space="preserve"> </w:t>
      </w:r>
      <w:r w:rsidRPr="000E4D41">
        <w:rPr>
          <w:rFonts w:hint="cs"/>
          <w:rtl/>
        </w:rPr>
        <w:t>إزالتها</w:t>
      </w:r>
      <w:r w:rsidRPr="000E4D41">
        <w:rPr>
          <w:rtl/>
        </w:rPr>
        <w:t xml:space="preserve"> </w:t>
      </w:r>
      <w:r w:rsidRPr="000E4D41">
        <w:rPr>
          <w:rFonts w:hint="cs"/>
          <w:rtl/>
        </w:rPr>
        <w:t>عني</w:t>
      </w:r>
      <w:r w:rsidRPr="000E4D41">
        <w:rPr>
          <w:rtl/>
        </w:rPr>
        <w:t xml:space="preserve"> </w:t>
      </w:r>
      <w:r w:rsidRPr="000E4D41">
        <w:rPr>
          <w:rFonts w:hint="cs"/>
          <w:rtl/>
        </w:rPr>
        <w:t>إلا</w:t>
      </w:r>
      <w:r w:rsidRPr="000E4D41">
        <w:rPr>
          <w:rtl/>
        </w:rPr>
        <w:t xml:space="preserve"> </w:t>
      </w:r>
      <w:r w:rsidRPr="000E4D41">
        <w:rPr>
          <w:rFonts w:hint="cs"/>
          <w:rtl/>
        </w:rPr>
        <w:t>استجيب</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وزالت</w:t>
      </w:r>
      <w:r w:rsidRPr="000E4D41">
        <w:rPr>
          <w:rtl/>
        </w:rPr>
        <w:t xml:space="preserve"> </w:t>
      </w:r>
      <w:r w:rsidRPr="000E4D41">
        <w:rPr>
          <w:rFonts w:hint="cs"/>
          <w:rtl/>
        </w:rPr>
        <w:t>عني</w:t>
      </w:r>
      <w:r w:rsidRPr="000E4D41">
        <w:rPr>
          <w:rtl/>
        </w:rPr>
        <w:t xml:space="preserve"> </w:t>
      </w:r>
      <w:r w:rsidRPr="000E4D41">
        <w:rPr>
          <w:rFonts w:hint="cs"/>
          <w:rtl/>
        </w:rPr>
        <w:t>تلك</w:t>
      </w:r>
      <w:r w:rsidRPr="000E4D41">
        <w:rPr>
          <w:rtl/>
        </w:rPr>
        <w:t xml:space="preserve"> </w:t>
      </w:r>
      <w:r w:rsidRPr="000E4D41">
        <w:rPr>
          <w:rFonts w:hint="cs"/>
          <w:rtl/>
        </w:rPr>
        <w:t>الشدة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وهذا</w:t>
      </w:r>
      <w:r w:rsidRPr="000E4D41">
        <w:rPr>
          <w:rtl/>
        </w:rPr>
        <w:t xml:space="preserve"> </w:t>
      </w:r>
      <w:r w:rsidRPr="000E4D41">
        <w:rPr>
          <w:rFonts w:hint="cs"/>
          <w:rtl/>
        </w:rPr>
        <w:t>شئ</w:t>
      </w:r>
      <w:r w:rsidRPr="000E4D41">
        <w:rPr>
          <w:rtl/>
        </w:rPr>
        <w:t xml:space="preserve"> </w:t>
      </w:r>
      <w:r w:rsidRPr="000E4D41">
        <w:rPr>
          <w:rFonts w:hint="cs"/>
          <w:rtl/>
        </w:rPr>
        <w:t>جربته</w:t>
      </w:r>
      <w:r w:rsidRPr="000E4D41">
        <w:rPr>
          <w:rtl/>
        </w:rPr>
        <w:t xml:space="preserve"> </w:t>
      </w:r>
      <w:r w:rsidRPr="000E4D41">
        <w:rPr>
          <w:rFonts w:hint="cs"/>
          <w:rtl/>
        </w:rPr>
        <w:t>مراراً</w:t>
      </w:r>
      <w:r w:rsidRPr="000E4D41">
        <w:rPr>
          <w:rtl/>
        </w:rPr>
        <w:t xml:space="preserve"> </w:t>
      </w:r>
      <w:r w:rsidRPr="000E4D41">
        <w:rPr>
          <w:rFonts w:hint="cs"/>
          <w:rtl/>
        </w:rPr>
        <w:t>فوجدته</w:t>
      </w:r>
      <w:r w:rsidRPr="000E4D41">
        <w:rPr>
          <w:rtl/>
        </w:rPr>
        <w:t xml:space="preserve"> </w:t>
      </w:r>
      <w:r w:rsidRPr="000E4D41">
        <w:rPr>
          <w:rFonts w:hint="cs"/>
          <w:rtl/>
        </w:rPr>
        <w:t>كذلك</w:t>
      </w:r>
      <w:r w:rsidRPr="000E4D41">
        <w:rPr>
          <w:rtl/>
        </w:rPr>
        <w:t xml:space="preserve"> . </w:t>
      </w:r>
      <w:r w:rsidRPr="000E4D41">
        <w:rPr>
          <w:rFonts w:hint="cs"/>
          <w:rtl/>
        </w:rPr>
        <w:t>أماتنا</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محبة</w:t>
      </w:r>
      <w:r w:rsidRPr="000E4D41">
        <w:rPr>
          <w:rtl/>
        </w:rPr>
        <w:t xml:space="preserve"> </w:t>
      </w:r>
      <w:r w:rsidRPr="000E4D41">
        <w:rPr>
          <w:rFonts w:hint="cs"/>
          <w:rtl/>
        </w:rPr>
        <w:t>المصطفى</w:t>
      </w:r>
      <w:r w:rsidRPr="000E4D41">
        <w:rPr>
          <w:rtl/>
        </w:rPr>
        <w:t xml:space="preserve"> </w:t>
      </w:r>
      <w:r w:rsidRPr="000E4D41">
        <w:rPr>
          <w:rFonts w:hint="cs"/>
          <w:rtl/>
        </w:rPr>
        <w:t>وأهل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صلى</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وسلم</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وعليهم</w:t>
      </w:r>
      <w:r w:rsidRPr="000E4D41">
        <w:rPr>
          <w:rtl/>
        </w:rPr>
        <w:t xml:space="preserve"> </w:t>
      </w:r>
      <w:r w:rsidRPr="000E4D41">
        <w:rPr>
          <w:rFonts w:hint="cs"/>
          <w:rtl/>
        </w:rPr>
        <w:t>أجمعين</w:t>
      </w:r>
      <w:r w:rsidRPr="000E4D41">
        <w:rPr>
          <w:rtl/>
        </w:rPr>
        <w:t xml:space="preserve"> ) .</w:t>
      </w:r>
    </w:p>
    <w:p w14:paraId="7B3108AA" w14:textId="23819214" w:rsidR="002466CD" w:rsidRDefault="002466CD" w:rsidP="00672310">
      <w:r w:rsidRPr="00EA5A2A">
        <w:rPr>
          <w:rStyle w:val="Heading8Char"/>
          <w:rFonts w:eastAsiaTheme="minorHAnsi" w:hint="cs"/>
          <w:rtl/>
        </w:rPr>
        <w:t>وقال</w:t>
      </w:r>
      <w:r w:rsidRPr="00EA5A2A">
        <w:rPr>
          <w:rStyle w:val="Heading8Char"/>
          <w:rFonts w:eastAsiaTheme="minorHAnsi"/>
          <w:rtl/>
        </w:rPr>
        <w:t xml:space="preserve"> </w:t>
      </w:r>
      <w:r w:rsidRPr="00EA5A2A">
        <w:rPr>
          <w:rStyle w:val="Heading8Char"/>
          <w:rFonts w:eastAsiaTheme="minorHAnsi" w:hint="cs"/>
          <w:rtl/>
        </w:rPr>
        <w:t>ابن</w:t>
      </w:r>
      <w:r w:rsidRPr="00EA5A2A">
        <w:rPr>
          <w:rStyle w:val="Heading8Char"/>
          <w:rFonts w:eastAsiaTheme="minorHAnsi"/>
          <w:rtl/>
        </w:rPr>
        <w:t xml:space="preserve"> </w:t>
      </w:r>
      <w:r w:rsidRPr="00EA5A2A">
        <w:rPr>
          <w:rStyle w:val="Heading8Char"/>
          <w:rFonts w:eastAsiaTheme="minorHAnsi" w:hint="cs"/>
          <w:rtl/>
        </w:rPr>
        <w:t>حجر</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تهذيب</w:t>
      </w:r>
      <w:r w:rsidRPr="00EA5A2A">
        <w:rPr>
          <w:rStyle w:val="Heading8Char"/>
          <w:rFonts w:eastAsiaTheme="minorHAnsi"/>
          <w:rtl/>
        </w:rPr>
        <w:t xml:space="preserve"> </w:t>
      </w:r>
      <w:r w:rsidRPr="00EA5A2A">
        <w:rPr>
          <w:rStyle w:val="Heading8Char"/>
          <w:rFonts w:eastAsiaTheme="minorHAnsi" w:hint="cs"/>
          <w:rtl/>
        </w:rPr>
        <w:t>التهذيب</w:t>
      </w:r>
      <w:r w:rsidRPr="000E4D41">
        <w:rPr>
          <w:b/>
          <w:sz w:val="28"/>
          <w:rtl/>
        </w:rPr>
        <w:t xml:space="preserve"> </w:t>
      </w:r>
      <w:r w:rsidRPr="00EA5A2A">
        <w:rPr>
          <w:rStyle w:val="Heading7Char"/>
          <w:rtl/>
        </w:rPr>
        <w:t>( 7 / 339 )</w:t>
      </w:r>
      <w:r w:rsidRPr="000E4D41">
        <w:rPr>
          <w:b/>
          <w:sz w:val="24"/>
          <w:szCs w:val="24"/>
          <w:rtl/>
        </w:rPr>
        <w:t xml:space="preserve">: </w:t>
      </w:r>
      <w:r w:rsidRPr="000E4D41">
        <w:rPr>
          <w:rtl/>
        </w:rPr>
        <w:t>(</w:t>
      </w:r>
      <w:r w:rsidRPr="000E4D41">
        <w:rPr>
          <w:rFonts w:hint="cs"/>
          <w:rtl/>
        </w:rPr>
        <w:t>قال</w:t>
      </w:r>
      <w:r w:rsidRPr="000E4D41">
        <w:rPr>
          <w:rtl/>
        </w:rPr>
        <w:t xml:space="preserve"> </w:t>
      </w:r>
      <w:r w:rsidRPr="000E4D41">
        <w:rPr>
          <w:rFonts w:hint="cs"/>
          <w:rtl/>
        </w:rPr>
        <w:t>الحاكم</w:t>
      </w:r>
      <w:r w:rsidRPr="000E4D41">
        <w:rPr>
          <w:rtl/>
        </w:rPr>
        <w:t xml:space="preserve"> </w:t>
      </w:r>
      <w:r w:rsidRPr="000E4D41">
        <w:rPr>
          <w:rFonts w:hint="cs"/>
          <w:rtl/>
        </w:rPr>
        <w:t>في</w:t>
      </w:r>
      <w:r w:rsidRPr="000E4D41">
        <w:rPr>
          <w:rtl/>
        </w:rPr>
        <w:t xml:space="preserve"> </w:t>
      </w:r>
      <w:r w:rsidRPr="000E4D41">
        <w:rPr>
          <w:rFonts w:hint="cs"/>
          <w:rtl/>
        </w:rPr>
        <w:t>تاريخ</w:t>
      </w:r>
      <w:r w:rsidRPr="000E4D41">
        <w:rPr>
          <w:rtl/>
        </w:rPr>
        <w:t xml:space="preserve"> </w:t>
      </w:r>
      <w:r w:rsidRPr="000E4D41">
        <w:rPr>
          <w:rFonts w:hint="cs"/>
          <w:rtl/>
        </w:rPr>
        <w:t>نيشابور</w:t>
      </w:r>
      <w:r w:rsidRPr="000E4D41">
        <w:rPr>
          <w:rtl/>
        </w:rPr>
        <w:t xml:space="preserve">: </w:t>
      </w:r>
      <w:r w:rsidRPr="000E4D41">
        <w:rPr>
          <w:rFonts w:hint="cs"/>
          <w:rtl/>
        </w:rPr>
        <w:t>وسمعت</w:t>
      </w:r>
      <w:r w:rsidRPr="000E4D41">
        <w:rPr>
          <w:rtl/>
        </w:rPr>
        <w:t xml:space="preserve"> </w:t>
      </w:r>
      <w:r w:rsidRPr="000E4D41">
        <w:rPr>
          <w:rFonts w:hint="cs"/>
          <w:rtl/>
        </w:rPr>
        <w:t>أبا</w:t>
      </w:r>
      <w:r w:rsidRPr="000E4D41">
        <w:rPr>
          <w:rtl/>
        </w:rPr>
        <w:t xml:space="preserve"> </w:t>
      </w:r>
      <w:r w:rsidRPr="000E4D41">
        <w:rPr>
          <w:rFonts w:hint="cs"/>
          <w:rtl/>
        </w:rPr>
        <w:t>بكر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المؤمل</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يقول</w:t>
      </w:r>
      <w:r w:rsidRPr="000E4D41">
        <w:rPr>
          <w:rtl/>
        </w:rPr>
        <w:t xml:space="preserve">: </w:t>
      </w:r>
      <w:r w:rsidRPr="000E4D41">
        <w:rPr>
          <w:rFonts w:hint="cs"/>
          <w:rtl/>
        </w:rPr>
        <w:t>خرجنا</w:t>
      </w:r>
      <w:r w:rsidRPr="000E4D41">
        <w:rPr>
          <w:rtl/>
        </w:rPr>
        <w:t xml:space="preserve"> </w:t>
      </w:r>
      <w:r w:rsidRPr="000E4D41">
        <w:rPr>
          <w:rFonts w:hint="cs"/>
          <w:rtl/>
        </w:rPr>
        <w:t>مع</w:t>
      </w:r>
      <w:r w:rsidRPr="000E4D41">
        <w:rPr>
          <w:rtl/>
        </w:rPr>
        <w:t xml:space="preserve"> </w:t>
      </w:r>
      <w:r w:rsidRPr="000E4D41">
        <w:rPr>
          <w:rFonts w:hint="cs"/>
          <w:rtl/>
        </w:rPr>
        <w:t>إمام</w:t>
      </w:r>
      <w:r w:rsidRPr="000E4D41">
        <w:rPr>
          <w:rtl/>
        </w:rPr>
        <w:t xml:space="preserve"> </w:t>
      </w:r>
      <w:r w:rsidRPr="000E4D41">
        <w:rPr>
          <w:rFonts w:hint="cs"/>
          <w:rtl/>
        </w:rPr>
        <w:t>أهل</w:t>
      </w:r>
      <w:r w:rsidRPr="000E4D41">
        <w:rPr>
          <w:rtl/>
        </w:rPr>
        <w:t xml:space="preserve"> </w:t>
      </w:r>
      <w:r w:rsidRPr="000E4D41">
        <w:rPr>
          <w:rFonts w:hint="cs"/>
          <w:rtl/>
        </w:rPr>
        <w:t>الحديث</w:t>
      </w:r>
      <w:r w:rsidRPr="000E4D41">
        <w:rPr>
          <w:rtl/>
        </w:rPr>
        <w:t xml:space="preserve"> </w:t>
      </w:r>
      <w:r w:rsidRPr="000E4D41">
        <w:rPr>
          <w:rFonts w:hint="cs"/>
          <w:rtl/>
        </w:rPr>
        <w:t>أبي</w:t>
      </w:r>
      <w:r w:rsidRPr="000E4D41">
        <w:rPr>
          <w:rtl/>
        </w:rPr>
        <w:t xml:space="preserve"> </w:t>
      </w:r>
      <w:r w:rsidRPr="000E4D41">
        <w:rPr>
          <w:rFonts w:hint="cs"/>
          <w:rtl/>
        </w:rPr>
        <w:t>بكر</w:t>
      </w:r>
      <w:r w:rsidRPr="000E4D41">
        <w:rPr>
          <w:rtl/>
        </w:rPr>
        <w:t xml:space="preserve"> </w:t>
      </w:r>
      <w:r w:rsidRPr="000E4D41">
        <w:rPr>
          <w:rFonts w:hint="cs"/>
          <w:rtl/>
        </w:rPr>
        <w:t>بن</w:t>
      </w:r>
      <w:r w:rsidRPr="000E4D41">
        <w:rPr>
          <w:rtl/>
        </w:rPr>
        <w:t xml:space="preserve"> </w:t>
      </w:r>
      <w:r w:rsidRPr="000E4D41">
        <w:rPr>
          <w:rFonts w:hint="cs"/>
          <w:rtl/>
        </w:rPr>
        <w:t>خزيمة</w:t>
      </w:r>
      <w:r w:rsidRPr="000E4D41">
        <w:rPr>
          <w:rtl/>
        </w:rPr>
        <w:t xml:space="preserve"> </w:t>
      </w:r>
      <w:r w:rsidRPr="000E4D41">
        <w:rPr>
          <w:rFonts w:hint="cs"/>
          <w:rtl/>
        </w:rPr>
        <w:t>وعديله</w:t>
      </w:r>
      <w:r w:rsidRPr="000E4D41">
        <w:rPr>
          <w:rtl/>
        </w:rPr>
        <w:t xml:space="preserve"> </w:t>
      </w:r>
      <w:r w:rsidRPr="000E4D41">
        <w:rPr>
          <w:rFonts w:hint="cs"/>
          <w:rtl/>
        </w:rPr>
        <w:t>أبي</w:t>
      </w:r>
      <w:r w:rsidRPr="000E4D41">
        <w:rPr>
          <w:rtl/>
        </w:rPr>
        <w:t xml:space="preserve"> </w:t>
      </w:r>
      <w:r w:rsidRPr="000E4D41">
        <w:rPr>
          <w:rFonts w:hint="cs"/>
          <w:rtl/>
        </w:rPr>
        <w:t>علي</w:t>
      </w:r>
      <w:r w:rsidRPr="000E4D41">
        <w:rPr>
          <w:rtl/>
        </w:rPr>
        <w:t xml:space="preserve"> </w:t>
      </w:r>
      <w:r w:rsidRPr="000E4D41">
        <w:rPr>
          <w:rFonts w:hint="cs"/>
          <w:rtl/>
        </w:rPr>
        <w:t>الثقفي</w:t>
      </w:r>
      <w:r w:rsidR="002D2514">
        <w:rPr>
          <w:rFonts w:hint="cs"/>
          <w:rtl/>
        </w:rPr>
        <w:t xml:space="preserve"> </w:t>
      </w:r>
      <w:r w:rsidR="00364140" w:rsidRPr="00364140">
        <w:rPr>
          <w:rtl/>
        </w:rPr>
        <w:t>،</w:t>
      </w:r>
      <w:r w:rsidRPr="000E4D41">
        <w:rPr>
          <w:rtl/>
        </w:rPr>
        <w:t xml:space="preserve"> </w:t>
      </w:r>
      <w:r w:rsidRPr="000E4D41">
        <w:rPr>
          <w:rFonts w:hint="cs"/>
          <w:rtl/>
        </w:rPr>
        <w:t>مع</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مشائخنا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إذ</w:t>
      </w:r>
      <w:r w:rsidRPr="000E4D41">
        <w:rPr>
          <w:rtl/>
        </w:rPr>
        <w:t xml:space="preserve"> </w:t>
      </w:r>
      <w:r w:rsidRPr="000E4D41">
        <w:rPr>
          <w:rFonts w:hint="cs"/>
          <w:rtl/>
        </w:rPr>
        <w:t>ذاك</w:t>
      </w:r>
      <w:r w:rsidRPr="000E4D41">
        <w:rPr>
          <w:rtl/>
        </w:rPr>
        <w:t xml:space="preserve"> </w:t>
      </w:r>
      <w:r w:rsidRPr="000E4D41">
        <w:rPr>
          <w:rFonts w:hint="cs"/>
          <w:rtl/>
        </w:rPr>
        <w:t>متوافرون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إلى</w:t>
      </w:r>
      <w:r w:rsidRPr="000E4D41">
        <w:rPr>
          <w:rtl/>
        </w:rPr>
        <w:t xml:space="preserve"> </w:t>
      </w:r>
      <w:r w:rsidRPr="000E4D41">
        <w:rPr>
          <w:rFonts w:hint="cs"/>
          <w:rtl/>
        </w:rPr>
        <w:t>زيارة</w:t>
      </w:r>
      <w:r w:rsidRPr="000E4D41">
        <w:rPr>
          <w:rtl/>
        </w:rPr>
        <w:t xml:space="preserve"> </w:t>
      </w:r>
      <w:r w:rsidRPr="000E4D41">
        <w:rPr>
          <w:rFonts w:hint="cs"/>
          <w:rtl/>
        </w:rPr>
        <w:t>قبر</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بطوس</w:t>
      </w:r>
      <w:r w:rsidRPr="000E4D41">
        <w:rPr>
          <w:rtl/>
        </w:rPr>
        <w:t xml:space="preserve"> . </w:t>
      </w:r>
      <w:r w:rsidRPr="000E4D41">
        <w:rPr>
          <w:rFonts w:hint="cs"/>
          <w:rtl/>
        </w:rPr>
        <w:t>قال</w:t>
      </w:r>
      <w:r w:rsidRPr="000E4D41">
        <w:rPr>
          <w:rtl/>
        </w:rPr>
        <w:t xml:space="preserve">: </w:t>
      </w:r>
      <w:r w:rsidRPr="000E4D41">
        <w:rPr>
          <w:rFonts w:hint="cs"/>
          <w:rtl/>
        </w:rPr>
        <w:t>فرأيت</w:t>
      </w:r>
      <w:r w:rsidRPr="000E4D41">
        <w:rPr>
          <w:rtl/>
        </w:rPr>
        <w:t xml:space="preserve"> </w:t>
      </w:r>
      <w:r w:rsidRPr="000E4D41">
        <w:rPr>
          <w:rFonts w:hint="cs"/>
          <w:rtl/>
        </w:rPr>
        <w:t>من</w:t>
      </w:r>
      <w:r w:rsidRPr="000E4D41">
        <w:rPr>
          <w:rtl/>
        </w:rPr>
        <w:t xml:space="preserve"> </w:t>
      </w:r>
      <w:r w:rsidRPr="000E4D41">
        <w:rPr>
          <w:rFonts w:hint="cs"/>
          <w:rtl/>
        </w:rPr>
        <w:t>تعظيمه</w:t>
      </w:r>
      <w:r w:rsidRPr="000E4D41">
        <w:rPr>
          <w:rtl/>
        </w:rPr>
        <w:t xml:space="preserve"> </w:t>
      </w:r>
      <w:r w:rsidRPr="000E4D41">
        <w:rPr>
          <w:rFonts w:hint="cs"/>
          <w:rtl/>
        </w:rPr>
        <w:t>يعني</w:t>
      </w:r>
      <w:r w:rsidRPr="000E4D41">
        <w:rPr>
          <w:rtl/>
        </w:rPr>
        <w:t xml:space="preserve"> </w:t>
      </w:r>
      <w:r w:rsidRPr="000E4D41">
        <w:rPr>
          <w:rFonts w:hint="cs"/>
          <w:rtl/>
        </w:rPr>
        <w:t>ابن</w:t>
      </w:r>
      <w:r w:rsidRPr="000E4D41">
        <w:rPr>
          <w:rtl/>
        </w:rPr>
        <w:t xml:space="preserve"> </w:t>
      </w:r>
      <w:r w:rsidRPr="000E4D41">
        <w:rPr>
          <w:rFonts w:hint="cs"/>
          <w:rtl/>
        </w:rPr>
        <w:t>خزيمة</w:t>
      </w:r>
      <w:r w:rsidRPr="000E4D41">
        <w:rPr>
          <w:rtl/>
        </w:rPr>
        <w:t xml:space="preserve"> </w:t>
      </w:r>
      <w:r w:rsidRPr="000E4D41">
        <w:rPr>
          <w:rFonts w:hint="cs"/>
          <w:rtl/>
        </w:rPr>
        <w:t>لتلك</w:t>
      </w:r>
      <w:r w:rsidRPr="000E4D41">
        <w:rPr>
          <w:rtl/>
        </w:rPr>
        <w:t xml:space="preserve"> </w:t>
      </w:r>
      <w:r w:rsidRPr="000E4D41">
        <w:rPr>
          <w:rFonts w:hint="cs"/>
          <w:rtl/>
        </w:rPr>
        <w:t>البقعة</w:t>
      </w:r>
      <w:r w:rsidRPr="000E4D41">
        <w:rPr>
          <w:rtl/>
        </w:rPr>
        <w:t xml:space="preserve"> </w:t>
      </w:r>
      <w:r w:rsidRPr="000E4D41">
        <w:rPr>
          <w:rFonts w:hint="cs"/>
          <w:rtl/>
        </w:rPr>
        <w:t>وتواضعه</w:t>
      </w:r>
      <w:r w:rsidRPr="000E4D41">
        <w:rPr>
          <w:rtl/>
        </w:rPr>
        <w:t xml:space="preserve"> </w:t>
      </w:r>
      <w:r w:rsidRPr="000E4D41">
        <w:rPr>
          <w:rFonts w:hint="cs"/>
          <w:rtl/>
        </w:rPr>
        <w:t>لها</w:t>
      </w:r>
      <w:r w:rsidRPr="000E4D41">
        <w:rPr>
          <w:rtl/>
        </w:rPr>
        <w:t xml:space="preserve"> </w:t>
      </w:r>
      <w:r w:rsidRPr="000E4D41">
        <w:rPr>
          <w:rFonts w:hint="cs"/>
          <w:rtl/>
        </w:rPr>
        <w:t>وتضرعه</w:t>
      </w:r>
      <w:r w:rsidRPr="000E4D41">
        <w:rPr>
          <w:rtl/>
        </w:rPr>
        <w:t xml:space="preserve"> </w:t>
      </w:r>
      <w:r w:rsidRPr="000E4D41">
        <w:rPr>
          <w:rFonts w:hint="cs"/>
          <w:rtl/>
        </w:rPr>
        <w:t>عندها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تحيرنا</w:t>
      </w:r>
      <w:r w:rsidRPr="000E4D41">
        <w:rPr>
          <w:rtl/>
        </w:rPr>
        <w:t xml:space="preserve"> </w:t>
      </w:r>
      <w:r w:rsidRPr="000E4D41">
        <w:rPr>
          <w:rFonts w:hint="cs"/>
          <w:rtl/>
        </w:rPr>
        <w:t>فيه</w:t>
      </w:r>
      <w:r w:rsidRPr="000E4D41">
        <w:rPr>
          <w:rtl/>
        </w:rPr>
        <w:t xml:space="preserve"> ) .</w:t>
      </w:r>
    </w:p>
    <w:p w14:paraId="13AE1EED" w14:textId="77777777" w:rsidR="002466CD" w:rsidRPr="00BE40F6" w:rsidRDefault="002466CD" w:rsidP="00F27E28">
      <w:pPr>
        <w:pStyle w:val="Heading2"/>
        <w:spacing w:before="0"/>
      </w:pPr>
      <w:bookmarkStart w:id="105" w:name="_Toc118886401"/>
      <w:r w:rsidRPr="00BE40F6">
        <w:rPr>
          <w:rFonts w:hint="cs"/>
          <w:rtl/>
        </w:rPr>
        <w:t>حديث سلسلة الذهب حديث صحيح متواتر</w:t>
      </w:r>
      <w:bookmarkEnd w:id="105"/>
    </w:p>
    <w:p w14:paraId="19E525BE" w14:textId="5A5D66A9" w:rsidR="002466CD" w:rsidRPr="000E4D41" w:rsidRDefault="002466CD" w:rsidP="00672310">
      <w:pPr>
        <w:rPr>
          <w:rtl/>
        </w:rPr>
      </w:pPr>
      <w:r w:rsidRPr="00EA5A2A">
        <w:rPr>
          <w:rStyle w:val="Heading8Char"/>
          <w:rFonts w:eastAsiaTheme="minorHAnsi" w:hint="cs"/>
          <w:rtl/>
        </w:rPr>
        <w:t>قال</w:t>
      </w:r>
      <w:r w:rsidRPr="00EA5A2A">
        <w:rPr>
          <w:rStyle w:val="Heading8Char"/>
          <w:rFonts w:eastAsiaTheme="minorHAnsi"/>
          <w:rtl/>
        </w:rPr>
        <w:t xml:space="preserve"> </w:t>
      </w:r>
      <w:r w:rsidRPr="00EA5A2A">
        <w:rPr>
          <w:rStyle w:val="Heading8Char"/>
          <w:rFonts w:eastAsiaTheme="minorHAnsi" w:hint="cs"/>
          <w:rtl/>
        </w:rPr>
        <w:t>ابن</w:t>
      </w:r>
      <w:r w:rsidRPr="00EA5A2A">
        <w:rPr>
          <w:rStyle w:val="Heading8Char"/>
          <w:rFonts w:eastAsiaTheme="minorHAnsi"/>
          <w:rtl/>
        </w:rPr>
        <w:t xml:space="preserve"> </w:t>
      </w:r>
      <w:r w:rsidRPr="00EA5A2A">
        <w:rPr>
          <w:rStyle w:val="Heading8Char"/>
          <w:rFonts w:eastAsiaTheme="minorHAnsi" w:hint="cs"/>
          <w:rtl/>
        </w:rPr>
        <w:t>الصباغ</w:t>
      </w:r>
      <w:r w:rsidRPr="00EA5A2A">
        <w:rPr>
          <w:rStyle w:val="Heading8Char"/>
          <w:rFonts w:eastAsiaTheme="minorHAnsi"/>
          <w:rtl/>
        </w:rPr>
        <w:t xml:space="preserve"> </w:t>
      </w:r>
      <w:r w:rsidRPr="00EA5A2A">
        <w:rPr>
          <w:rStyle w:val="Heading8Char"/>
          <w:rFonts w:eastAsiaTheme="minorHAnsi" w:hint="cs"/>
          <w:rtl/>
        </w:rPr>
        <w:t>المالكي في الفصول</w:t>
      </w:r>
      <w:r w:rsidRPr="00EA5A2A">
        <w:rPr>
          <w:rStyle w:val="Heading8Char"/>
          <w:rFonts w:eastAsiaTheme="minorHAnsi"/>
          <w:rtl/>
        </w:rPr>
        <w:t xml:space="preserve"> </w:t>
      </w:r>
      <w:r w:rsidRPr="00EA5A2A">
        <w:rPr>
          <w:rStyle w:val="Heading8Char"/>
          <w:rFonts w:eastAsiaTheme="minorHAnsi" w:hint="cs"/>
          <w:rtl/>
        </w:rPr>
        <w:t>المهمة</w:t>
      </w:r>
      <w:r w:rsidRPr="000E4D41">
        <w:rPr>
          <w:rFonts w:hint="cs"/>
          <w:b/>
          <w:sz w:val="28"/>
          <w:rtl/>
        </w:rPr>
        <w:t xml:space="preserve"> </w:t>
      </w:r>
      <w:r w:rsidRPr="00EA5A2A">
        <w:rPr>
          <w:rStyle w:val="Heading7Char"/>
          <w:rFonts w:hint="cs"/>
          <w:rtl/>
        </w:rPr>
        <w:t>(2/1002)</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المولى</w:t>
      </w:r>
      <w:r w:rsidRPr="000E4D41">
        <w:rPr>
          <w:rtl/>
        </w:rPr>
        <w:t xml:space="preserve"> </w:t>
      </w:r>
      <w:r w:rsidRPr="000E4D41">
        <w:rPr>
          <w:rFonts w:hint="cs"/>
          <w:rtl/>
        </w:rPr>
        <w:t>السعيد</w:t>
      </w:r>
      <w:r w:rsidRPr="000E4D41">
        <w:rPr>
          <w:rtl/>
        </w:rPr>
        <w:t xml:space="preserve"> </w:t>
      </w:r>
      <w:r w:rsidRPr="000E4D41">
        <w:rPr>
          <w:rFonts w:hint="cs"/>
          <w:rtl/>
        </w:rPr>
        <w:t>إمام</w:t>
      </w:r>
      <w:r w:rsidRPr="000E4D41">
        <w:rPr>
          <w:rtl/>
        </w:rPr>
        <w:t xml:space="preserve"> </w:t>
      </w:r>
      <w:r w:rsidRPr="000E4D41">
        <w:rPr>
          <w:rFonts w:hint="cs"/>
          <w:rtl/>
        </w:rPr>
        <w:t>الدنيا</w:t>
      </w:r>
      <w:r w:rsidRPr="000E4D41">
        <w:rPr>
          <w:rtl/>
        </w:rPr>
        <w:t xml:space="preserve"> </w:t>
      </w:r>
      <w:r w:rsidRPr="000E4D41">
        <w:rPr>
          <w:rFonts w:hint="cs"/>
          <w:rtl/>
        </w:rPr>
        <w:t>عماد</w:t>
      </w:r>
      <w:r w:rsidRPr="000E4D41">
        <w:rPr>
          <w:rtl/>
        </w:rPr>
        <w:t xml:space="preserve"> </w:t>
      </w:r>
      <w:r w:rsidRPr="000E4D41">
        <w:rPr>
          <w:rFonts w:hint="cs"/>
          <w:rtl/>
        </w:rPr>
        <w:t>الدين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سعيد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الكريم</w:t>
      </w:r>
      <w:r w:rsidRPr="000E4D41">
        <w:rPr>
          <w:rtl/>
        </w:rPr>
        <w:t xml:space="preserve"> </w:t>
      </w:r>
      <w:r w:rsidRPr="000E4D41">
        <w:rPr>
          <w:rFonts w:hint="cs"/>
          <w:rtl/>
        </w:rPr>
        <w:t>الوزان</w:t>
      </w:r>
      <w:r w:rsidRPr="000E4D41">
        <w:rPr>
          <w:rtl/>
        </w:rPr>
        <w:t xml:space="preserve"> </w:t>
      </w:r>
      <w:r w:rsidR="00364140" w:rsidRPr="00364140">
        <w:rPr>
          <w:rFonts w:hint="cs"/>
          <w:rtl/>
        </w:rPr>
        <w:t>،</w:t>
      </w:r>
      <w:r w:rsidR="002D2514">
        <w:rPr>
          <w:rFonts w:hint="cs"/>
          <w:rtl/>
        </w:rPr>
        <w:t xml:space="preserve"> </w:t>
      </w:r>
      <w:r w:rsidRPr="000E4D41">
        <w:rPr>
          <w:rFonts w:hint="cs"/>
          <w:rtl/>
        </w:rPr>
        <w:t>في</w:t>
      </w:r>
      <w:r w:rsidRPr="000E4D41">
        <w:rPr>
          <w:rtl/>
        </w:rPr>
        <w:t xml:space="preserve"> </w:t>
      </w:r>
      <w:r w:rsidRPr="000E4D41">
        <w:rPr>
          <w:rFonts w:hint="cs"/>
          <w:rtl/>
        </w:rPr>
        <w:t>محرم</w:t>
      </w:r>
      <w:r w:rsidRPr="000E4D41">
        <w:rPr>
          <w:rtl/>
        </w:rPr>
        <w:t xml:space="preserve"> </w:t>
      </w:r>
      <w:r w:rsidRPr="000E4D41">
        <w:rPr>
          <w:rFonts w:hint="cs"/>
          <w:rtl/>
        </w:rPr>
        <w:t>سنة</w:t>
      </w:r>
      <w:r w:rsidRPr="000E4D41">
        <w:rPr>
          <w:rtl/>
        </w:rPr>
        <w:t xml:space="preserve"> </w:t>
      </w:r>
      <w:r w:rsidRPr="000E4D41">
        <w:rPr>
          <w:rFonts w:hint="cs"/>
          <w:rtl/>
        </w:rPr>
        <w:t>ستّ</w:t>
      </w:r>
      <w:r w:rsidRPr="000E4D41">
        <w:rPr>
          <w:rtl/>
        </w:rPr>
        <w:t xml:space="preserve"> </w:t>
      </w:r>
      <w:r w:rsidRPr="000E4D41">
        <w:rPr>
          <w:rFonts w:hint="cs"/>
          <w:rtl/>
        </w:rPr>
        <w:t>وتسعين</w:t>
      </w:r>
      <w:r w:rsidRPr="000E4D41">
        <w:rPr>
          <w:rtl/>
        </w:rPr>
        <w:t xml:space="preserve"> </w:t>
      </w:r>
      <w:r w:rsidRPr="000E4D41">
        <w:rPr>
          <w:rFonts w:hint="cs"/>
          <w:rtl/>
        </w:rPr>
        <w:t>وخمس مائة</w:t>
      </w:r>
      <w:r w:rsidRPr="000E4D41">
        <w:rPr>
          <w:rtl/>
        </w:rPr>
        <w:t xml:space="preserve"> </w:t>
      </w:r>
      <w:r w:rsidRPr="000E4D41">
        <w:rPr>
          <w:rFonts w:hint="cs"/>
          <w:rtl/>
        </w:rPr>
        <w:t>قال</w:t>
      </w:r>
      <w:r w:rsidRPr="000E4D41">
        <w:rPr>
          <w:rtl/>
        </w:rPr>
        <w:t xml:space="preserve">: </w:t>
      </w:r>
      <w:r w:rsidRPr="000E4D41">
        <w:rPr>
          <w:rFonts w:hint="cs"/>
          <w:rtl/>
        </w:rPr>
        <w:t>أورد</w:t>
      </w:r>
      <w:r w:rsidRPr="000E4D41">
        <w:rPr>
          <w:rtl/>
        </w:rPr>
        <w:t xml:space="preserve"> </w:t>
      </w:r>
      <w:r w:rsidRPr="000E4D41">
        <w:rPr>
          <w:rFonts w:hint="cs"/>
          <w:rtl/>
        </w:rPr>
        <w:t>صاحب</w:t>
      </w:r>
      <w:r w:rsidRPr="000E4D41">
        <w:rPr>
          <w:rtl/>
        </w:rPr>
        <w:t xml:space="preserve"> </w:t>
      </w:r>
      <w:r w:rsidRPr="000E4D41">
        <w:rPr>
          <w:rFonts w:hint="cs"/>
          <w:rtl/>
        </w:rPr>
        <w:t>كتاب</w:t>
      </w:r>
      <w:r w:rsidRPr="000E4D41">
        <w:rPr>
          <w:rtl/>
        </w:rPr>
        <w:t xml:space="preserve"> </w:t>
      </w:r>
      <w:r w:rsidRPr="000E4D41">
        <w:rPr>
          <w:rFonts w:hint="cs"/>
          <w:rtl/>
        </w:rPr>
        <w:t>تاريخ</w:t>
      </w:r>
      <w:r w:rsidRPr="000E4D41">
        <w:rPr>
          <w:rtl/>
        </w:rPr>
        <w:t xml:space="preserve"> </w:t>
      </w:r>
      <w:r w:rsidRPr="000E4D41">
        <w:rPr>
          <w:rFonts w:hint="cs"/>
          <w:rtl/>
        </w:rPr>
        <w:t>نيشابور</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أن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لما</w:t>
      </w:r>
      <w:r w:rsidRPr="000E4D41">
        <w:rPr>
          <w:rtl/>
        </w:rPr>
        <w:t xml:space="preserve"> </w:t>
      </w:r>
      <w:r w:rsidRPr="000E4D41">
        <w:rPr>
          <w:rFonts w:hint="cs"/>
          <w:rtl/>
        </w:rPr>
        <w:t>دخل</w:t>
      </w:r>
      <w:r w:rsidRPr="000E4D41">
        <w:rPr>
          <w:rtl/>
        </w:rPr>
        <w:t xml:space="preserve"> </w:t>
      </w:r>
      <w:r w:rsidRPr="000E4D41">
        <w:rPr>
          <w:rFonts w:hint="cs"/>
          <w:rtl/>
        </w:rPr>
        <w:t>إلى</w:t>
      </w:r>
      <w:r w:rsidRPr="000E4D41">
        <w:rPr>
          <w:rtl/>
        </w:rPr>
        <w:t xml:space="preserve"> </w:t>
      </w:r>
      <w:r w:rsidRPr="000E4D41">
        <w:rPr>
          <w:rFonts w:hint="cs"/>
          <w:rtl/>
        </w:rPr>
        <w:t>نيشابور</w:t>
      </w:r>
      <w:r w:rsidRPr="000E4D41">
        <w:rPr>
          <w:rtl/>
        </w:rPr>
        <w:t xml:space="preserve"> </w:t>
      </w:r>
      <w:r w:rsidRPr="000E4D41">
        <w:rPr>
          <w:rFonts w:hint="cs"/>
          <w:rtl/>
        </w:rPr>
        <w:t>في</w:t>
      </w:r>
      <w:r w:rsidRPr="000E4D41">
        <w:rPr>
          <w:rtl/>
        </w:rPr>
        <w:t xml:space="preserve"> </w:t>
      </w:r>
      <w:r w:rsidRPr="000E4D41">
        <w:rPr>
          <w:rFonts w:hint="cs"/>
          <w:rtl/>
        </w:rPr>
        <w:t>السفرة</w:t>
      </w:r>
      <w:r w:rsidRPr="000E4D41">
        <w:rPr>
          <w:rtl/>
        </w:rPr>
        <w:t xml:space="preserve"> </w:t>
      </w:r>
      <w:r w:rsidRPr="000E4D41">
        <w:rPr>
          <w:rFonts w:hint="cs"/>
          <w:rtl/>
        </w:rPr>
        <w:t>التي</w:t>
      </w:r>
      <w:r w:rsidRPr="000E4D41">
        <w:rPr>
          <w:rtl/>
        </w:rPr>
        <w:t xml:space="preserve"> </w:t>
      </w:r>
      <w:r w:rsidRPr="000E4D41">
        <w:rPr>
          <w:rFonts w:hint="cs"/>
          <w:rtl/>
        </w:rPr>
        <w:t>فاز</w:t>
      </w:r>
      <w:r w:rsidRPr="000E4D41">
        <w:rPr>
          <w:rtl/>
        </w:rPr>
        <w:t xml:space="preserve"> </w:t>
      </w:r>
      <w:r w:rsidRPr="000E4D41">
        <w:rPr>
          <w:rFonts w:hint="cs"/>
          <w:rtl/>
        </w:rPr>
        <w:t>فيها</w:t>
      </w:r>
      <w:r w:rsidRPr="000E4D41">
        <w:rPr>
          <w:rtl/>
        </w:rPr>
        <w:t xml:space="preserve"> </w:t>
      </w:r>
      <w:r w:rsidRPr="000E4D41">
        <w:rPr>
          <w:rFonts w:hint="cs"/>
          <w:rtl/>
        </w:rPr>
        <w:t>بفضيلة</w:t>
      </w:r>
      <w:r w:rsidRPr="000E4D41">
        <w:rPr>
          <w:rtl/>
        </w:rPr>
        <w:t xml:space="preserve"> </w:t>
      </w:r>
      <w:r w:rsidRPr="000E4D41">
        <w:rPr>
          <w:rFonts w:hint="cs"/>
          <w:rtl/>
        </w:rPr>
        <w:t>الشهادة</w:t>
      </w:r>
      <w:r w:rsidR="003B5324">
        <w:rPr>
          <w:rFonts w:ascii="Cambria" w:hAnsi="Cambria" w:cs="Cambria" w:hint="cs"/>
          <w:rtl/>
        </w:rPr>
        <w:t> </w:t>
      </w:r>
      <w:r w:rsidR="00364140" w:rsidRPr="00364140">
        <w:rPr>
          <w:rtl/>
        </w:rPr>
        <w:t>،</w:t>
      </w:r>
      <w:r w:rsidRPr="000E4D41">
        <w:rPr>
          <w:rFonts w:hint="cs"/>
          <w:rtl/>
        </w:rPr>
        <w:t xml:space="preserve"> كان</w:t>
      </w:r>
      <w:r w:rsidRPr="000E4D41">
        <w:rPr>
          <w:rtl/>
        </w:rPr>
        <w:t xml:space="preserve"> </w:t>
      </w:r>
      <w:r w:rsidRPr="000E4D41">
        <w:rPr>
          <w:rFonts w:hint="cs"/>
          <w:rtl/>
        </w:rPr>
        <w:t>في</w:t>
      </w:r>
      <w:r w:rsidRPr="000E4D41">
        <w:rPr>
          <w:rtl/>
        </w:rPr>
        <w:t xml:space="preserve"> </w:t>
      </w:r>
      <w:r w:rsidRPr="000E4D41">
        <w:rPr>
          <w:rFonts w:hint="cs"/>
          <w:rtl/>
        </w:rPr>
        <w:t>قبة</w:t>
      </w:r>
      <w:r w:rsidRPr="000E4D41">
        <w:rPr>
          <w:rtl/>
        </w:rPr>
        <w:t xml:space="preserve"> </w:t>
      </w:r>
      <w:r w:rsidRPr="000E4D41">
        <w:rPr>
          <w:rFonts w:hint="cs"/>
          <w:rtl/>
        </w:rPr>
        <w:t>مستورة</w:t>
      </w:r>
      <w:r w:rsidRPr="000E4D41">
        <w:rPr>
          <w:rtl/>
        </w:rPr>
        <w:t xml:space="preserve"> </w:t>
      </w:r>
      <w:r w:rsidRPr="000E4D41">
        <w:rPr>
          <w:rFonts w:hint="cs"/>
          <w:rtl/>
        </w:rPr>
        <w:t>بالسقلاط</w:t>
      </w:r>
      <w:r w:rsidRPr="002D2514">
        <w:rPr>
          <w:b/>
          <w:bCs/>
          <w:sz w:val="26"/>
          <w:szCs w:val="26"/>
          <w:rtl/>
        </w:rPr>
        <w:t>(</w:t>
      </w:r>
      <w:r w:rsidRPr="002D2514">
        <w:rPr>
          <w:rFonts w:hint="cs"/>
          <w:b/>
          <w:bCs/>
          <w:sz w:val="26"/>
          <w:szCs w:val="26"/>
          <w:rtl/>
        </w:rPr>
        <w:t>بردة رومية</w:t>
      </w:r>
      <w:r w:rsidRPr="002D2514">
        <w:rPr>
          <w:b/>
          <w:bCs/>
          <w:sz w:val="26"/>
          <w:szCs w:val="26"/>
          <w:rtl/>
        </w:rPr>
        <w:t>)</w:t>
      </w:r>
      <w:r w:rsidR="002D2514">
        <w:rPr>
          <w:rFonts w:hint="cs"/>
          <w:rtl/>
        </w:rPr>
        <w:t xml:space="preserve"> </w:t>
      </w:r>
      <w:r w:rsidRPr="000E4D41">
        <w:rPr>
          <w:rFonts w:hint="cs"/>
          <w:rtl/>
        </w:rPr>
        <w:t>على</w:t>
      </w:r>
      <w:r w:rsidRPr="000E4D41">
        <w:rPr>
          <w:rtl/>
        </w:rPr>
        <w:t xml:space="preserve"> </w:t>
      </w:r>
      <w:r w:rsidRPr="000E4D41">
        <w:rPr>
          <w:rFonts w:hint="cs"/>
          <w:rtl/>
        </w:rPr>
        <w:t>بغلة</w:t>
      </w:r>
      <w:r w:rsidRPr="000E4D41">
        <w:rPr>
          <w:rtl/>
        </w:rPr>
        <w:t xml:space="preserve"> </w:t>
      </w:r>
      <w:r w:rsidRPr="000E4D41">
        <w:rPr>
          <w:rFonts w:hint="cs"/>
          <w:rtl/>
        </w:rPr>
        <w:t>شهباء</w:t>
      </w:r>
      <w:r w:rsidRPr="000E4D41">
        <w:rPr>
          <w:rtl/>
        </w:rPr>
        <w:t xml:space="preserve"> </w:t>
      </w:r>
      <w:r w:rsidRPr="000E4D41">
        <w:rPr>
          <w:rFonts w:hint="cs"/>
          <w:rtl/>
        </w:rPr>
        <w:t>وقد</w:t>
      </w:r>
      <w:r w:rsidRPr="000E4D41">
        <w:rPr>
          <w:rtl/>
        </w:rPr>
        <w:t xml:space="preserve"> </w:t>
      </w:r>
      <w:r w:rsidRPr="000E4D41">
        <w:rPr>
          <w:rFonts w:hint="cs"/>
          <w:rtl/>
        </w:rPr>
        <w:t>شق</w:t>
      </w:r>
      <w:r w:rsidRPr="000E4D41">
        <w:rPr>
          <w:rtl/>
        </w:rPr>
        <w:t xml:space="preserve"> </w:t>
      </w:r>
      <w:r w:rsidRPr="000E4D41">
        <w:rPr>
          <w:rFonts w:hint="cs"/>
          <w:rtl/>
        </w:rPr>
        <w:t>نيشابور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فعرض</w:t>
      </w:r>
      <w:r w:rsidRPr="000E4D41">
        <w:rPr>
          <w:rtl/>
        </w:rPr>
        <w:t xml:space="preserve"> </w:t>
      </w:r>
      <w:r w:rsidRPr="000E4D41">
        <w:rPr>
          <w:rFonts w:hint="cs"/>
          <w:rtl/>
        </w:rPr>
        <w:t>له</w:t>
      </w:r>
      <w:r w:rsidRPr="000E4D41">
        <w:rPr>
          <w:rtl/>
        </w:rPr>
        <w:t xml:space="preserve"> </w:t>
      </w:r>
      <w:r w:rsidRPr="000E4D41">
        <w:rPr>
          <w:rFonts w:hint="cs"/>
          <w:rtl/>
        </w:rPr>
        <w:t>الإمامان</w:t>
      </w:r>
      <w:r w:rsidRPr="000E4D41">
        <w:rPr>
          <w:rtl/>
        </w:rPr>
        <w:t xml:space="preserve"> </w:t>
      </w:r>
      <w:r w:rsidRPr="000E4D41">
        <w:rPr>
          <w:rFonts w:hint="cs"/>
          <w:rtl/>
        </w:rPr>
        <w:t>الحافظان</w:t>
      </w:r>
      <w:r w:rsidRPr="000E4D41">
        <w:rPr>
          <w:rtl/>
        </w:rPr>
        <w:t xml:space="preserve"> </w:t>
      </w:r>
      <w:r w:rsidRPr="000E4D41">
        <w:rPr>
          <w:rFonts w:hint="cs"/>
          <w:rtl/>
        </w:rPr>
        <w:t>للأحاديث</w:t>
      </w:r>
      <w:r w:rsidRPr="000E4D41">
        <w:rPr>
          <w:rtl/>
        </w:rPr>
        <w:t xml:space="preserve"> </w:t>
      </w:r>
      <w:r w:rsidRPr="000E4D41">
        <w:rPr>
          <w:rFonts w:hint="cs"/>
          <w:rtl/>
        </w:rPr>
        <w:t>النبوية</w:t>
      </w:r>
      <w:r w:rsidRPr="000E4D41">
        <w:rPr>
          <w:rtl/>
        </w:rPr>
        <w:t xml:space="preserve"> </w:t>
      </w:r>
      <w:r w:rsidRPr="000E4D41">
        <w:rPr>
          <w:rFonts w:hint="cs"/>
          <w:rtl/>
        </w:rPr>
        <w:t>والمثابران</w:t>
      </w:r>
      <w:r w:rsidRPr="000E4D41">
        <w:rPr>
          <w:rtl/>
        </w:rPr>
        <w:t xml:space="preserve"> </w:t>
      </w:r>
      <w:r w:rsidRPr="000E4D41">
        <w:rPr>
          <w:rFonts w:hint="cs"/>
          <w:rtl/>
        </w:rPr>
        <w:t>على</w:t>
      </w:r>
      <w:r w:rsidRPr="000E4D41">
        <w:rPr>
          <w:rtl/>
        </w:rPr>
        <w:t xml:space="preserve"> </w:t>
      </w:r>
      <w:r w:rsidRPr="000E4D41">
        <w:rPr>
          <w:rFonts w:hint="cs"/>
          <w:rtl/>
        </w:rPr>
        <w:t>السنة</w:t>
      </w:r>
      <w:r w:rsidRPr="000E4D41">
        <w:rPr>
          <w:rtl/>
        </w:rPr>
        <w:t xml:space="preserve"> </w:t>
      </w:r>
      <w:r w:rsidRPr="000E4D41">
        <w:rPr>
          <w:rFonts w:hint="cs"/>
          <w:rtl/>
        </w:rPr>
        <w:t>المحمدية:</w:t>
      </w:r>
      <w:r w:rsidRPr="000E4D41">
        <w:rPr>
          <w:rtl/>
        </w:rPr>
        <w:t xml:space="preserve"> </w:t>
      </w:r>
      <w:r w:rsidRPr="000E4D41">
        <w:rPr>
          <w:rFonts w:hint="cs"/>
          <w:rtl/>
        </w:rPr>
        <w:t>أبو</w:t>
      </w:r>
      <w:r w:rsidRPr="000E4D41">
        <w:rPr>
          <w:rtl/>
        </w:rPr>
        <w:t xml:space="preserve"> </w:t>
      </w:r>
      <w:r w:rsidRPr="000E4D41">
        <w:rPr>
          <w:rFonts w:hint="cs"/>
          <w:rtl/>
        </w:rPr>
        <w:t>زرعة</w:t>
      </w:r>
      <w:r w:rsidRPr="000E4D41">
        <w:rPr>
          <w:rtl/>
        </w:rPr>
        <w:t xml:space="preserve"> </w:t>
      </w:r>
      <w:r w:rsidRPr="000E4D41">
        <w:rPr>
          <w:rFonts w:hint="cs"/>
          <w:rtl/>
        </w:rPr>
        <w:t>الرازي</w:t>
      </w:r>
      <w:r w:rsidR="003B5324">
        <w:rPr>
          <w:rFonts w:ascii="Cambria" w:hAnsi="Cambria" w:cs="Cambria" w:hint="cs"/>
          <w:rtl/>
        </w:rPr>
        <w:t> </w:t>
      </w:r>
      <w:r w:rsidR="00364140" w:rsidRPr="00364140">
        <w:rPr>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أسلم</w:t>
      </w:r>
      <w:r w:rsidRPr="000E4D41">
        <w:rPr>
          <w:rtl/>
        </w:rPr>
        <w:t xml:space="preserve"> </w:t>
      </w:r>
      <w:r w:rsidRPr="000E4D41">
        <w:rPr>
          <w:rFonts w:hint="cs"/>
          <w:rtl/>
        </w:rPr>
        <w:t>الطوسي</w:t>
      </w:r>
      <w:r w:rsidR="003B5324">
        <w:rPr>
          <w:rFonts w:ascii="Cambria" w:hAnsi="Cambria" w:cs="Cambria" w:hint="cs"/>
          <w:rtl/>
        </w:rPr>
        <w:t> </w:t>
      </w:r>
      <w:r w:rsidR="00364140" w:rsidRPr="00364140">
        <w:rPr>
          <w:rtl/>
        </w:rPr>
        <w:t>،</w:t>
      </w:r>
      <w:r w:rsidRPr="000E4D41">
        <w:rPr>
          <w:rFonts w:hint="cs"/>
          <w:rtl/>
        </w:rPr>
        <w:t xml:space="preserve"> ومعهما</w:t>
      </w:r>
      <w:r w:rsidRPr="000E4D41">
        <w:rPr>
          <w:rtl/>
        </w:rPr>
        <w:t xml:space="preserve"> </w:t>
      </w:r>
      <w:r w:rsidRPr="000E4D41">
        <w:rPr>
          <w:rFonts w:hint="cs"/>
          <w:rtl/>
        </w:rPr>
        <w:t>خلائق</w:t>
      </w:r>
      <w:r w:rsidRPr="000E4D41">
        <w:rPr>
          <w:rtl/>
        </w:rPr>
        <w:t xml:space="preserve"> </w:t>
      </w:r>
      <w:r w:rsidRPr="000E4D41">
        <w:rPr>
          <w:rFonts w:hint="cs"/>
          <w:rtl/>
        </w:rPr>
        <w:t>لا</w:t>
      </w:r>
      <w:r w:rsidRPr="000E4D41">
        <w:rPr>
          <w:rtl/>
        </w:rPr>
        <w:t xml:space="preserve"> </w:t>
      </w:r>
      <w:r w:rsidRPr="000E4D41">
        <w:rPr>
          <w:rFonts w:hint="cs"/>
          <w:rtl/>
        </w:rPr>
        <w:t>يُحصون</w:t>
      </w:r>
      <w:r w:rsidR="003B5324">
        <w:rPr>
          <w:rFonts w:ascii="Cambria" w:hAnsi="Cambria" w:cs="Cambria" w:hint="cs"/>
          <w:rtl/>
        </w:rPr>
        <w:t> </w:t>
      </w:r>
      <w:r w:rsidRPr="000E4D41">
        <w:rPr>
          <w:rFonts w:hint="cs"/>
          <w:rtl/>
        </w:rPr>
        <w:t>من</w:t>
      </w:r>
      <w:r w:rsidRPr="000E4D41">
        <w:rPr>
          <w:rtl/>
        </w:rPr>
        <w:t xml:space="preserve"> </w:t>
      </w:r>
      <w:r w:rsidRPr="000E4D41">
        <w:rPr>
          <w:rFonts w:hint="cs"/>
          <w:rtl/>
        </w:rPr>
        <w:t>طلبة</w:t>
      </w:r>
      <w:r w:rsidRPr="000E4D41">
        <w:rPr>
          <w:rtl/>
        </w:rPr>
        <w:t xml:space="preserve"> </w:t>
      </w:r>
      <w:r w:rsidRPr="000E4D41">
        <w:rPr>
          <w:rFonts w:hint="cs"/>
          <w:rtl/>
        </w:rPr>
        <w:t>العلم</w:t>
      </w:r>
      <w:r w:rsidRPr="000E4D41">
        <w:rPr>
          <w:rtl/>
        </w:rPr>
        <w:t xml:space="preserve"> </w:t>
      </w:r>
      <w:r w:rsidRPr="000E4D41">
        <w:rPr>
          <w:rFonts w:hint="cs"/>
          <w:rtl/>
        </w:rPr>
        <w:t>وأهل</w:t>
      </w:r>
      <w:r w:rsidRPr="000E4D41">
        <w:rPr>
          <w:rtl/>
        </w:rPr>
        <w:t xml:space="preserve"> </w:t>
      </w:r>
      <w:r w:rsidRPr="000E4D41">
        <w:rPr>
          <w:rFonts w:hint="cs"/>
          <w:rtl/>
        </w:rPr>
        <w:t>الأحاديث</w:t>
      </w:r>
      <w:r w:rsidRPr="000E4D41">
        <w:rPr>
          <w:rtl/>
        </w:rPr>
        <w:t xml:space="preserve"> </w:t>
      </w:r>
      <w:r w:rsidRPr="000E4D41">
        <w:rPr>
          <w:rFonts w:hint="cs"/>
          <w:rtl/>
        </w:rPr>
        <w:t>وأهل</w:t>
      </w:r>
      <w:r w:rsidRPr="000E4D41">
        <w:rPr>
          <w:rtl/>
        </w:rPr>
        <w:t xml:space="preserve"> </w:t>
      </w:r>
      <w:r w:rsidRPr="000E4D41">
        <w:rPr>
          <w:rFonts w:hint="cs"/>
          <w:rtl/>
        </w:rPr>
        <w:t>الرواية</w:t>
      </w:r>
      <w:r w:rsidRPr="000E4D41">
        <w:rPr>
          <w:rtl/>
        </w:rPr>
        <w:t xml:space="preserve"> </w:t>
      </w:r>
      <w:r w:rsidRPr="000E4D41">
        <w:rPr>
          <w:rFonts w:hint="cs"/>
          <w:rtl/>
        </w:rPr>
        <w:t>والدراية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فقالا</w:t>
      </w:r>
      <w:r w:rsidRPr="000E4D41">
        <w:rPr>
          <w:rtl/>
        </w:rPr>
        <w:t xml:space="preserve">: </w:t>
      </w:r>
      <w:r w:rsidRPr="000E4D41">
        <w:rPr>
          <w:rFonts w:hint="cs"/>
          <w:rtl/>
        </w:rPr>
        <w:t>أيها</w:t>
      </w:r>
      <w:r w:rsidRPr="000E4D41">
        <w:rPr>
          <w:rtl/>
        </w:rPr>
        <w:t xml:space="preserve"> </w:t>
      </w:r>
      <w:r w:rsidRPr="000E4D41">
        <w:rPr>
          <w:rFonts w:hint="cs"/>
          <w:rtl/>
        </w:rPr>
        <w:t>السيد</w:t>
      </w:r>
      <w:r w:rsidRPr="000E4D41">
        <w:rPr>
          <w:rtl/>
        </w:rPr>
        <w:t xml:space="preserve"> </w:t>
      </w:r>
      <w:r w:rsidRPr="000E4D41">
        <w:rPr>
          <w:rFonts w:hint="cs"/>
          <w:rtl/>
        </w:rPr>
        <w:t>الجليل</w:t>
      </w:r>
      <w:r w:rsidRPr="000E4D41">
        <w:rPr>
          <w:rtl/>
        </w:rPr>
        <w:t xml:space="preserve"> </w:t>
      </w:r>
      <w:r w:rsidRPr="000E4D41">
        <w:rPr>
          <w:rFonts w:hint="cs"/>
          <w:rtl/>
        </w:rPr>
        <w:t>ابن</w:t>
      </w:r>
      <w:r w:rsidRPr="000E4D41">
        <w:rPr>
          <w:rtl/>
        </w:rPr>
        <w:t xml:space="preserve"> </w:t>
      </w:r>
      <w:r w:rsidRPr="000E4D41">
        <w:rPr>
          <w:rFonts w:hint="cs"/>
          <w:rtl/>
        </w:rPr>
        <w:t>السادة</w:t>
      </w:r>
      <w:r w:rsidRPr="000E4D41">
        <w:rPr>
          <w:rtl/>
        </w:rPr>
        <w:t xml:space="preserve"> </w:t>
      </w:r>
      <w:r w:rsidRPr="000E4D41">
        <w:rPr>
          <w:rFonts w:hint="cs"/>
          <w:rtl/>
        </w:rPr>
        <w:t>الأئمة</w:t>
      </w:r>
      <w:r w:rsidRPr="000E4D41">
        <w:rPr>
          <w:rtl/>
        </w:rPr>
        <w:t xml:space="preserve"> </w:t>
      </w:r>
      <w:r w:rsidRPr="000E4D41">
        <w:rPr>
          <w:rFonts w:hint="cs"/>
          <w:rtl/>
        </w:rPr>
        <w:t>بحق</w:t>
      </w:r>
      <w:r w:rsidRPr="000E4D41">
        <w:rPr>
          <w:rtl/>
        </w:rPr>
        <w:t xml:space="preserve"> </w:t>
      </w:r>
      <w:r w:rsidRPr="000E4D41">
        <w:rPr>
          <w:rFonts w:hint="cs"/>
          <w:rtl/>
        </w:rPr>
        <w:t>آبائك</w:t>
      </w:r>
      <w:r w:rsidRPr="000E4D41">
        <w:rPr>
          <w:rtl/>
        </w:rPr>
        <w:t xml:space="preserve"> </w:t>
      </w:r>
      <w:r w:rsidRPr="000E4D41">
        <w:rPr>
          <w:rFonts w:hint="cs"/>
          <w:rtl/>
        </w:rPr>
        <w:t>الأطهرين</w:t>
      </w:r>
      <w:r w:rsidRPr="000E4D41">
        <w:rPr>
          <w:rtl/>
        </w:rPr>
        <w:t xml:space="preserve"> </w:t>
      </w:r>
      <w:r w:rsidRPr="000E4D41">
        <w:rPr>
          <w:rFonts w:hint="cs"/>
          <w:rtl/>
        </w:rPr>
        <w:t>وأسلافك</w:t>
      </w:r>
      <w:r w:rsidRPr="000E4D41">
        <w:rPr>
          <w:rtl/>
        </w:rPr>
        <w:t xml:space="preserve"> </w:t>
      </w:r>
      <w:r w:rsidRPr="000E4D41">
        <w:rPr>
          <w:rFonts w:hint="cs"/>
          <w:rtl/>
        </w:rPr>
        <w:t>الأكرمين</w:t>
      </w:r>
      <w:r w:rsidRPr="000E4D41">
        <w:rPr>
          <w:rtl/>
        </w:rPr>
        <w:t xml:space="preserve"> </w:t>
      </w:r>
      <w:r w:rsidRPr="000E4D41">
        <w:rPr>
          <w:rFonts w:hint="cs"/>
          <w:rtl/>
        </w:rPr>
        <w:t>إلا ما</w:t>
      </w:r>
      <w:r w:rsidRPr="000E4D41">
        <w:rPr>
          <w:rtl/>
        </w:rPr>
        <w:t xml:space="preserve"> </w:t>
      </w:r>
      <w:r w:rsidRPr="000E4D41">
        <w:rPr>
          <w:rFonts w:hint="cs"/>
          <w:rtl/>
        </w:rPr>
        <w:t>أريتنا</w:t>
      </w:r>
      <w:r w:rsidRPr="000E4D41">
        <w:rPr>
          <w:rtl/>
        </w:rPr>
        <w:t xml:space="preserve"> </w:t>
      </w:r>
      <w:r w:rsidRPr="000E4D41">
        <w:rPr>
          <w:rFonts w:hint="cs"/>
          <w:rtl/>
        </w:rPr>
        <w:t>وجهك</w:t>
      </w:r>
      <w:r w:rsidRPr="000E4D41">
        <w:rPr>
          <w:rtl/>
        </w:rPr>
        <w:t xml:space="preserve"> </w:t>
      </w:r>
      <w:r w:rsidRPr="000E4D41">
        <w:rPr>
          <w:rFonts w:hint="cs"/>
          <w:rtl/>
        </w:rPr>
        <w:t>الميمون</w:t>
      </w:r>
      <w:r w:rsidRPr="000E4D41">
        <w:rPr>
          <w:rtl/>
        </w:rPr>
        <w:t xml:space="preserve"> </w:t>
      </w:r>
      <w:r w:rsidRPr="000E4D41">
        <w:rPr>
          <w:rFonts w:hint="cs"/>
          <w:rtl/>
        </w:rPr>
        <w:t>المبارك</w:t>
      </w:r>
      <w:r w:rsidR="003B5324">
        <w:rPr>
          <w:rFonts w:ascii="Cambria" w:hAnsi="Cambria" w:cs="Cambria" w:hint="cs"/>
          <w:rtl/>
        </w:rPr>
        <w:t> </w:t>
      </w:r>
      <w:r w:rsidR="00364140" w:rsidRPr="00364140">
        <w:rPr>
          <w:rtl/>
        </w:rPr>
        <w:t>،</w:t>
      </w:r>
      <w:r w:rsidRPr="000E4D41">
        <w:rPr>
          <w:rFonts w:hint="cs"/>
          <w:rtl/>
        </w:rPr>
        <w:t xml:space="preserve"> ورويتَ</w:t>
      </w:r>
      <w:r w:rsidRPr="000E4D41">
        <w:rPr>
          <w:rtl/>
        </w:rPr>
        <w:t xml:space="preserve"> </w:t>
      </w:r>
      <w:r w:rsidRPr="000E4D41">
        <w:rPr>
          <w:rFonts w:hint="cs"/>
          <w:rtl/>
        </w:rPr>
        <w:t>لنا</w:t>
      </w:r>
      <w:r w:rsidRPr="000E4D41">
        <w:rPr>
          <w:rtl/>
        </w:rPr>
        <w:t xml:space="preserve"> </w:t>
      </w:r>
      <w:r w:rsidRPr="000E4D41">
        <w:rPr>
          <w:rFonts w:hint="cs"/>
          <w:rtl/>
        </w:rPr>
        <w:t>حديثاً</w:t>
      </w:r>
      <w:r w:rsidRPr="000E4D41">
        <w:rPr>
          <w:rtl/>
        </w:rPr>
        <w:t xml:space="preserve"> </w:t>
      </w:r>
      <w:r w:rsidRPr="000E4D41">
        <w:rPr>
          <w:rFonts w:hint="cs"/>
          <w:rtl/>
        </w:rPr>
        <w:t>عن</w:t>
      </w:r>
      <w:r w:rsidRPr="000E4D41">
        <w:rPr>
          <w:rtl/>
        </w:rPr>
        <w:t xml:space="preserve"> </w:t>
      </w:r>
      <w:r w:rsidRPr="000E4D41">
        <w:rPr>
          <w:rFonts w:hint="cs"/>
          <w:rtl/>
        </w:rPr>
        <w:t>آبائك</w:t>
      </w:r>
      <w:r w:rsidRPr="000E4D41">
        <w:rPr>
          <w:rtl/>
        </w:rPr>
        <w:t xml:space="preserve"> </w:t>
      </w:r>
      <w:r w:rsidRPr="000E4D41">
        <w:rPr>
          <w:rFonts w:hint="cs"/>
          <w:rtl/>
        </w:rPr>
        <w:t>عن</w:t>
      </w:r>
      <w:r w:rsidRPr="000E4D41">
        <w:rPr>
          <w:rtl/>
        </w:rPr>
        <w:t xml:space="preserve"> </w:t>
      </w:r>
      <w:r w:rsidRPr="000E4D41">
        <w:rPr>
          <w:rFonts w:hint="cs"/>
          <w:rtl/>
        </w:rPr>
        <w:t>جدك</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نذكرك</w:t>
      </w:r>
      <w:r w:rsidRPr="000E4D41">
        <w:rPr>
          <w:rtl/>
        </w:rPr>
        <w:t xml:space="preserve"> </w:t>
      </w:r>
      <w:r w:rsidRPr="000E4D41">
        <w:rPr>
          <w:rFonts w:hint="cs"/>
          <w:rtl/>
        </w:rPr>
        <w:t>به</w:t>
      </w:r>
      <w:r w:rsidRPr="000E4D41">
        <w:rPr>
          <w:rtl/>
        </w:rPr>
        <w:t xml:space="preserve"> . </w:t>
      </w:r>
      <w:r w:rsidRPr="000E4D41">
        <w:rPr>
          <w:rFonts w:hint="cs"/>
          <w:rtl/>
        </w:rPr>
        <w:t>فاستوقف</w:t>
      </w:r>
      <w:r w:rsidRPr="000E4D41">
        <w:rPr>
          <w:rtl/>
        </w:rPr>
        <w:t xml:space="preserve"> </w:t>
      </w:r>
      <w:r w:rsidRPr="000E4D41">
        <w:rPr>
          <w:rFonts w:hint="cs"/>
          <w:rtl/>
        </w:rPr>
        <w:t>البغلة</w:t>
      </w:r>
      <w:r w:rsidRPr="000E4D41">
        <w:rPr>
          <w:rtl/>
        </w:rPr>
        <w:t xml:space="preserve"> </w:t>
      </w:r>
      <w:r w:rsidRPr="000E4D41">
        <w:rPr>
          <w:rFonts w:hint="cs"/>
          <w:rtl/>
        </w:rPr>
        <w:t>وأمر</w:t>
      </w:r>
      <w:r w:rsidRPr="000E4D41">
        <w:rPr>
          <w:rtl/>
        </w:rPr>
        <w:t xml:space="preserve"> </w:t>
      </w:r>
      <w:r w:rsidRPr="000E4D41">
        <w:rPr>
          <w:rFonts w:hint="cs"/>
          <w:rtl/>
        </w:rPr>
        <w:t>غلمانه</w:t>
      </w:r>
      <w:r w:rsidRPr="000E4D41">
        <w:rPr>
          <w:rtl/>
        </w:rPr>
        <w:t xml:space="preserve"> </w:t>
      </w:r>
      <w:r w:rsidRPr="000E4D41">
        <w:rPr>
          <w:rFonts w:hint="cs"/>
          <w:rtl/>
        </w:rPr>
        <w:t>بكشف</w:t>
      </w:r>
      <w:r w:rsidRPr="000E4D41">
        <w:rPr>
          <w:rtl/>
        </w:rPr>
        <w:t xml:space="preserve"> </w:t>
      </w:r>
      <w:r w:rsidRPr="000E4D41">
        <w:rPr>
          <w:rFonts w:hint="cs"/>
          <w:rtl/>
        </w:rPr>
        <w:t>المظلة</w:t>
      </w:r>
      <w:r w:rsidRPr="000E4D41">
        <w:rPr>
          <w:rtl/>
        </w:rPr>
        <w:t xml:space="preserve"> </w:t>
      </w:r>
      <w:r w:rsidRPr="000E4D41">
        <w:rPr>
          <w:rFonts w:hint="cs"/>
          <w:rtl/>
        </w:rPr>
        <w:t>عن</w:t>
      </w:r>
      <w:r w:rsidRPr="000E4D41">
        <w:rPr>
          <w:rtl/>
        </w:rPr>
        <w:t xml:space="preserve"> </w:t>
      </w:r>
      <w:r w:rsidRPr="000E4D41">
        <w:rPr>
          <w:rFonts w:hint="cs"/>
          <w:rtl/>
        </w:rPr>
        <w:t>القبة</w:t>
      </w:r>
      <w:r w:rsidRPr="000E4D41">
        <w:rPr>
          <w:rtl/>
        </w:rPr>
        <w:t xml:space="preserve"> </w:t>
      </w:r>
      <w:r w:rsidRPr="000E4D41">
        <w:rPr>
          <w:rFonts w:hint="cs"/>
          <w:rtl/>
        </w:rPr>
        <w:t>وأقر</w:t>
      </w:r>
      <w:r w:rsidRPr="000E4D41">
        <w:rPr>
          <w:rtl/>
        </w:rPr>
        <w:t xml:space="preserve"> </w:t>
      </w:r>
      <w:r w:rsidRPr="000E4D41">
        <w:rPr>
          <w:rFonts w:hint="cs"/>
          <w:rtl/>
        </w:rPr>
        <w:t>عيون</w:t>
      </w:r>
      <w:r w:rsidRPr="000E4D41">
        <w:rPr>
          <w:rtl/>
        </w:rPr>
        <w:t xml:space="preserve"> </w:t>
      </w:r>
      <w:r w:rsidRPr="000E4D41">
        <w:rPr>
          <w:rFonts w:hint="cs"/>
          <w:rtl/>
        </w:rPr>
        <w:t>تلك</w:t>
      </w:r>
      <w:r w:rsidRPr="000E4D41">
        <w:rPr>
          <w:rtl/>
        </w:rPr>
        <w:t xml:space="preserve"> </w:t>
      </w:r>
      <w:r w:rsidRPr="000E4D41">
        <w:rPr>
          <w:rFonts w:hint="cs"/>
          <w:rtl/>
        </w:rPr>
        <w:t>الخلائق</w:t>
      </w:r>
      <w:r w:rsidRPr="000E4D41">
        <w:rPr>
          <w:rtl/>
        </w:rPr>
        <w:t xml:space="preserve"> </w:t>
      </w:r>
      <w:r w:rsidRPr="000E4D41">
        <w:rPr>
          <w:rFonts w:hint="cs"/>
          <w:rtl/>
        </w:rPr>
        <w:t>برؤية</w:t>
      </w:r>
      <w:r w:rsidRPr="000E4D41">
        <w:rPr>
          <w:rtl/>
        </w:rPr>
        <w:t xml:space="preserve"> </w:t>
      </w:r>
      <w:r w:rsidRPr="000E4D41">
        <w:rPr>
          <w:rFonts w:hint="cs"/>
          <w:rtl/>
        </w:rPr>
        <w:t>طلعته</w:t>
      </w:r>
      <w:r w:rsidRPr="000E4D41">
        <w:rPr>
          <w:rtl/>
        </w:rPr>
        <w:t xml:space="preserve"> </w:t>
      </w:r>
      <w:r w:rsidRPr="000E4D41">
        <w:rPr>
          <w:rFonts w:hint="cs"/>
          <w:rtl/>
        </w:rPr>
        <w:t>المباركة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فكانت</w:t>
      </w:r>
      <w:r w:rsidRPr="000E4D41">
        <w:rPr>
          <w:rtl/>
        </w:rPr>
        <w:t xml:space="preserve"> </w:t>
      </w:r>
      <w:r w:rsidRPr="000E4D41">
        <w:rPr>
          <w:rFonts w:hint="cs"/>
          <w:rtl/>
        </w:rPr>
        <w:t>له</w:t>
      </w:r>
      <w:r w:rsidRPr="000E4D41">
        <w:rPr>
          <w:rtl/>
        </w:rPr>
        <w:t xml:space="preserve"> </w:t>
      </w:r>
      <w:r w:rsidRPr="000E4D41">
        <w:rPr>
          <w:rFonts w:hint="cs"/>
          <w:rtl/>
        </w:rPr>
        <w:t>ذؤابتان</w:t>
      </w:r>
      <w:r w:rsidRPr="000E4D41">
        <w:rPr>
          <w:rtl/>
        </w:rPr>
        <w:t xml:space="preserve"> </w:t>
      </w:r>
      <w:r w:rsidRPr="000E4D41">
        <w:rPr>
          <w:rFonts w:hint="cs"/>
          <w:rtl/>
        </w:rPr>
        <w:t>على</w:t>
      </w:r>
      <w:r w:rsidRPr="000E4D41">
        <w:rPr>
          <w:rtl/>
        </w:rPr>
        <w:t xml:space="preserve"> </w:t>
      </w:r>
      <w:r w:rsidRPr="000E4D41">
        <w:rPr>
          <w:rFonts w:hint="cs"/>
          <w:rtl/>
        </w:rPr>
        <w:t>عاتقه</w:t>
      </w:r>
      <w:r w:rsidRPr="000E4D41">
        <w:rPr>
          <w:rtl/>
        </w:rPr>
        <w:t xml:space="preserve"> </w:t>
      </w:r>
      <w:r w:rsidRPr="000E4D41">
        <w:rPr>
          <w:rFonts w:hint="cs"/>
          <w:rtl/>
        </w:rPr>
        <w:t>والناس</w:t>
      </w:r>
      <w:r w:rsidRPr="000E4D41">
        <w:rPr>
          <w:rtl/>
        </w:rPr>
        <w:t xml:space="preserve"> </w:t>
      </w:r>
      <w:r w:rsidRPr="000E4D41">
        <w:rPr>
          <w:rFonts w:hint="cs"/>
          <w:rtl/>
        </w:rPr>
        <w:t>كلهم</w:t>
      </w:r>
      <w:r w:rsidRPr="000E4D41">
        <w:rPr>
          <w:rtl/>
        </w:rPr>
        <w:t xml:space="preserve"> </w:t>
      </w:r>
      <w:r w:rsidRPr="000E4D41">
        <w:rPr>
          <w:rFonts w:hint="cs"/>
          <w:rtl/>
        </w:rPr>
        <w:t>قيام</w:t>
      </w:r>
      <w:r w:rsidRPr="000E4D41">
        <w:rPr>
          <w:rtl/>
        </w:rPr>
        <w:t xml:space="preserve"> </w:t>
      </w:r>
      <w:r w:rsidRPr="000E4D41">
        <w:rPr>
          <w:rFonts w:hint="cs"/>
          <w:rtl/>
        </w:rPr>
        <w:t>على</w:t>
      </w:r>
      <w:r w:rsidRPr="000E4D41">
        <w:rPr>
          <w:rtl/>
        </w:rPr>
        <w:t xml:space="preserve"> </w:t>
      </w:r>
      <w:r w:rsidRPr="000E4D41">
        <w:rPr>
          <w:rFonts w:hint="cs"/>
          <w:rtl/>
        </w:rPr>
        <w:t>طبقاتهم</w:t>
      </w:r>
      <w:r w:rsidRPr="000E4D41">
        <w:rPr>
          <w:rtl/>
        </w:rPr>
        <w:t xml:space="preserve"> </w:t>
      </w:r>
      <w:r w:rsidRPr="000E4D41">
        <w:rPr>
          <w:rFonts w:hint="cs"/>
          <w:rtl/>
        </w:rPr>
        <w:t>ينظرون</w:t>
      </w:r>
      <w:r w:rsidRPr="000E4D41">
        <w:rPr>
          <w:rtl/>
        </w:rPr>
        <w:t xml:space="preserve"> </w:t>
      </w:r>
      <w:r w:rsidRPr="000E4D41">
        <w:rPr>
          <w:rFonts w:hint="cs"/>
          <w:rtl/>
        </w:rPr>
        <w:t>إليه</w:t>
      </w:r>
      <w:r w:rsidRPr="000E4D41">
        <w:rPr>
          <w:rtl/>
        </w:rPr>
        <w:t xml:space="preserve"> </w:t>
      </w:r>
      <w:r w:rsidRPr="000E4D41">
        <w:rPr>
          <w:rFonts w:hint="cs"/>
          <w:rtl/>
        </w:rPr>
        <w:t>وهم</w:t>
      </w:r>
      <w:r w:rsidRPr="000E4D41">
        <w:rPr>
          <w:rtl/>
        </w:rPr>
        <w:t xml:space="preserve"> </w:t>
      </w:r>
      <w:r w:rsidRPr="000E4D41">
        <w:rPr>
          <w:rFonts w:hint="cs"/>
          <w:rtl/>
        </w:rPr>
        <w:t>بين</w:t>
      </w:r>
      <w:r w:rsidRPr="000E4D41">
        <w:rPr>
          <w:rtl/>
        </w:rPr>
        <w:t xml:space="preserve"> </w:t>
      </w:r>
      <w:r w:rsidRPr="000E4D41">
        <w:rPr>
          <w:rFonts w:hint="cs"/>
          <w:rtl/>
        </w:rPr>
        <w:t>صارخ</w:t>
      </w:r>
      <w:r w:rsidRPr="000E4D41">
        <w:rPr>
          <w:rtl/>
        </w:rPr>
        <w:t xml:space="preserve"> </w:t>
      </w:r>
      <w:r w:rsidRPr="000E4D41">
        <w:rPr>
          <w:rFonts w:hint="cs"/>
          <w:rtl/>
        </w:rPr>
        <w:t>وباك</w:t>
      </w:r>
      <w:r w:rsidRPr="000E4D41">
        <w:rPr>
          <w:rtl/>
        </w:rPr>
        <w:t xml:space="preserve"> </w:t>
      </w:r>
      <w:r w:rsidRPr="000E4D41">
        <w:rPr>
          <w:rFonts w:hint="cs"/>
          <w:rtl/>
        </w:rPr>
        <w:t>ومتمرغ</w:t>
      </w:r>
      <w:r w:rsidRPr="000E4D41">
        <w:rPr>
          <w:rtl/>
        </w:rPr>
        <w:t xml:space="preserve"> </w:t>
      </w:r>
      <w:r w:rsidRPr="000E4D41">
        <w:rPr>
          <w:rFonts w:hint="cs"/>
          <w:rtl/>
        </w:rPr>
        <w:t>في</w:t>
      </w:r>
      <w:r w:rsidRPr="000E4D41">
        <w:rPr>
          <w:rtl/>
        </w:rPr>
        <w:t xml:space="preserve"> </w:t>
      </w:r>
      <w:r w:rsidRPr="000E4D41">
        <w:rPr>
          <w:rFonts w:hint="cs"/>
          <w:rtl/>
        </w:rPr>
        <w:t>التراب</w:t>
      </w:r>
      <w:r w:rsidRPr="000E4D41">
        <w:rPr>
          <w:rtl/>
        </w:rPr>
        <w:t xml:space="preserve"> </w:t>
      </w:r>
      <w:r w:rsidRPr="000E4D41">
        <w:rPr>
          <w:rFonts w:hint="cs"/>
          <w:rtl/>
        </w:rPr>
        <w:t>ومقبل</w:t>
      </w:r>
      <w:r w:rsidRPr="000E4D41">
        <w:rPr>
          <w:rtl/>
        </w:rPr>
        <w:t xml:space="preserve"> </w:t>
      </w:r>
      <w:r>
        <w:rPr>
          <w:rFonts w:hint="cs"/>
          <w:rtl/>
        </w:rPr>
        <w:t>ٍ</w:t>
      </w:r>
      <w:r w:rsidRPr="000E4D41">
        <w:rPr>
          <w:rFonts w:hint="cs"/>
          <w:rtl/>
        </w:rPr>
        <w:t>لحافر</w:t>
      </w:r>
      <w:r w:rsidRPr="000E4D41">
        <w:rPr>
          <w:rtl/>
        </w:rPr>
        <w:t xml:space="preserve"> </w:t>
      </w:r>
      <w:r w:rsidRPr="000E4D41">
        <w:rPr>
          <w:rFonts w:hint="cs"/>
          <w:rtl/>
        </w:rPr>
        <w:t>بغلته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وعلا</w:t>
      </w:r>
      <w:r w:rsidRPr="000E4D41">
        <w:rPr>
          <w:rtl/>
        </w:rPr>
        <w:t xml:space="preserve"> </w:t>
      </w:r>
      <w:r w:rsidRPr="000E4D41">
        <w:rPr>
          <w:rFonts w:hint="cs"/>
          <w:rtl/>
        </w:rPr>
        <w:t>الضجيج</w:t>
      </w:r>
      <w:r w:rsidRPr="000E4D41">
        <w:rPr>
          <w:rtl/>
        </w:rPr>
        <w:t xml:space="preserve"> </w:t>
      </w:r>
      <w:r w:rsidRPr="000E4D41">
        <w:rPr>
          <w:rFonts w:hint="cs"/>
          <w:rtl/>
        </w:rPr>
        <w:t>فصاحت</w:t>
      </w:r>
      <w:r w:rsidRPr="000E4D41">
        <w:rPr>
          <w:rtl/>
        </w:rPr>
        <w:t xml:space="preserve"> </w:t>
      </w:r>
      <w:r w:rsidRPr="000E4D41">
        <w:rPr>
          <w:rFonts w:hint="cs"/>
          <w:rtl/>
        </w:rPr>
        <w:t>الأئمة</w:t>
      </w:r>
      <w:r w:rsidRPr="000E4D41">
        <w:rPr>
          <w:rtl/>
        </w:rPr>
        <w:t xml:space="preserve"> </w:t>
      </w:r>
      <w:r w:rsidRPr="000E4D41">
        <w:rPr>
          <w:rFonts w:hint="cs"/>
          <w:rtl/>
        </w:rPr>
        <w:t>والعلماء</w:t>
      </w:r>
      <w:r w:rsidRPr="000E4D41">
        <w:rPr>
          <w:rtl/>
        </w:rPr>
        <w:t xml:space="preserve"> </w:t>
      </w:r>
      <w:r w:rsidRPr="000E4D41">
        <w:rPr>
          <w:rFonts w:hint="cs"/>
          <w:rtl/>
        </w:rPr>
        <w:t>والفقهاء</w:t>
      </w:r>
      <w:r w:rsidRPr="000E4D41">
        <w:rPr>
          <w:rtl/>
        </w:rPr>
        <w:t xml:space="preserve">: </w:t>
      </w:r>
      <w:r w:rsidRPr="000E4D41">
        <w:rPr>
          <w:rFonts w:hint="cs"/>
          <w:rtl/>
        </w:rPr>
        <w:t>معاشر</w:t>
      </w:r>
      <w:r w:rsidRPr="000E4D41">
        <w:rPr>
          <w:rtl/>
        </w:rPr>
        <w:t xml:space="preserve"> </w:t>
      </w:r>
      <w:r w:rsidRPr="000E4D41">
        <w:rPr>
          <w:rFonts w:hint="cs"/>
          <w:rtl/>
        </w:rPr>
        <w:t>الناس</w:t>
      </w:r>
      <w:r w:rsidRPr="000E4D41">
        <w:rPr>
          <w:rtl/>
        </w:rPr>
        <w:t xml:space="preserve"> </w:t>
      </w:r>
      <w:r>
        <w:rPr>
          <w:rFonts w:hint="cs"/>
          <w:rtl/>
        </w:rPr>
        <w:t>إ</w:t>
      </w:r>
      <w:r w:rsidRPr="000E4D41">
        <w:rPr>
          <w:rFonts w:hint="cs"/>
          <w:rtl/>
        </w:rPr>
        <w:t>سمعوا</w:t>
      </w:r>
      <w:r w:rsidRPr="000E4D41">
        <w:rPr>
          <w:rtl/>
        </w:rPr>
        <w:t xml:space="preserve"> </w:t>
      </w:r>
      <w:r w:rsidRPr="000E4D41">
        <w:rPr>
          <w:rFonts w:hint="cs"/>
          <w:rtl/>
        </w:rPr>
        <w:t>وعوا</w:t>
      </w:r>
      <w:r w:rsidRPr="000E4D41">
        <w:rPr>
          <w:rtl/>
        </w:rPr>
        <w:t xml:space="preserve"> </w:t>
      </w:r>
      <w:r w:rsidR="00364140" w:rsidRPr="00364140">
        <w:rPr>
          <w:rFonts w:hint="cs"/>
          <w:rtl/>
        </w:rPr>
        <w:t>،</w:t>
      </w:r>
      <w:r w:rsidR="002D2514">
        <w:rPr>
          <w:rFonts w:hint="cs"/>
          <w:rtl/>
        </w:rPr>
        <w:t xml:space="preserve"> </w:t>
      </w:r>
      <w:r w:rsidRPr="000E4D41">
        <w:rPr>
          <w:rFonts w:hint="cs"/>
          <w:rtl/>
        </w:rPr>
        <w:t>وأنصتو</w:t>
      </w:r>
      <w:r w:rsidR="002D2514">
        <w:rPr>
          <w:rFonts w:hint="cs"/>
          <w:rtl/>
        </w:rPr>
        <w:t>ا</w:t>
      </w:r>
      <w:r w:rsidRPr="000E4D41">
        <w:rPr>
          <w:rtl/>
        </w:rPr>
        <w:t xml:space="preserve"> </w:t>
      </w:r>
      <w:r w:rsidRPr="000E4D41">
        <w:rPr>
          <w:rFonts w:hint="cs"/>
          <w:rtl/>
        </w:rPr>
        <w:t>لسماع</w:t>
      </w:r>
      <w:r w:rsidRPr="000E4D41">
        <w:rPr>
          <w:rtl/>
        </w:rPr>
        <w:t xml:space="preserve"> </w:t>
      </w:r>
      <w:r w:rsidRPr="000E4D41">
        <w:rPr>
          <w:rFonts w:hint="cs"/>
          <w:rtl/>
        </w:rPr>
        <w:t>ما</w:t>
      </w:r>
      <w:r w:rsidRPr="000E4D41">
        <w:rPr>
          <w:rtl/>
        </w:rPr>
        <w:t xml:space="preserve"> </w:t>
      </w:r>
      <w:r w:rsidRPr="000E4D41">
        <w:rPr>
          <w:rFonts w:hint="cs"/>
          <w:rtl/>
        </w:rPr>
        <w:t>ينفعكم</w:t>
      </w:r>
      <w:r w:rsidR="002D2514">
        <w:rPr>
          <w:rFonts w:hint="cs"/>
          <w:rtl/>
        </w:rPr>
        <w:t xml:space="preserve"> </w:t>
      </w:r>
      <w:r w:rsidR="00364140" w:rsidRPr="00364140">
        <w:rPr>
          <w:rtl/>
        </w:rPr>
        <w:t>،</w:t>
      </w:r>
      <w:r w:rsidRPr="000E4D41">
        <w:rPr>
          <w:rFonts w:hint="cs"/>
          <w:rtl/>
        </w:rPr>
        <w:t xml:space="preserve"> ولا</w:t>
      </w:r>
      <w:r w:rsidRPr="000E4D41">
        <w:rPr>
          <w:rtl/>
        </w:rPr>
        <w:t xml:space="preserve"> </w:t>
      </w:r>
      <w:r w:rsidRPr="000E4D41">
        <w:rPr>
          <w:rFonts w:hint="cs"/>
          <w:rtl/>
        </w:rPr>
        <w:t>تؤذونا</w:t>
      </w:r>
      <w:r w:rsidRPr="000E4D41">
        <w:rPr>
          <w:rtl/>
        </w:rPr>
        <w:t xml:space="preserve"> </w:t>
      </w:r>
      <w:r w:rsidRPr="000E4D41">
        <w:rPr>
          <w:rFonts w:hint="cs"/>
          <w:rtl/>
        </w:rPr>
        <w:t>بكثرة</w:t>
      </w:r>
      <w:r w:rsidRPr="000E4D41">
        <w:rPr>
          <w:rtl/>
        </w:rPr>
        <w:t xml:space="preserve"> </w:t>
      </w:r>
      <w:r w:rsidRPr="000E4D41">
        <w:rPr>
          <w:rFonts w:hint="cs"/>
          <w:rtl/>
        </w:rPr>
        <w:t>صراخكم</w:t>
      </w:r>
      <w:r w:rsidRPr="000E4D41">
        <w:rPr>
          <w:rtl/>
        </w:rPr>
        <w:t xml:space="preserve"> </w:t>
      </w:r>
      <w:r w:rsidR="002D2514">
        <w:rPr>
          <w:rFonts w:hint="cs"/>
          <w:rtl/>
        </w:rPr>
        <w:t>و</w:t>
      </w:r>
      <w:r w:rsidRPr="000E4D41">
        <w:rPr>
          <w:rFonts w:hint="cs"/>
          <w:rtl/>
        </w:rPr>
        <w:t>بكائكم</w:t>
      </w:r>
      <w:r w:rsidRPr="000E4D41">
        <w:rPr>
          <w:rtl/>
        </w:rPr>
        <w:t xml:space="preserve">. </w:t>
      </w:r>
      <w:r w:rsidRPr="000E4D41">
        <w:rPr>
          <w:rFonts w:hint="cs"/>
          <w:rtl/>
        </w:rPr>
        <w:t>وكان</w:t>
      </w:r>
      <w:r w:rsidRPr="000E4D41">
        <w:rPr>
          <w:rtl/>
        </w:rPr>
        <w:t xml:space="preserve"> </w:t>
      </w:r>
      <w:r w:rsidRPr="000E4D41">
        <w:rPr>
          <w:rFonts w:hint="cs"/>
          <w:rtl/>
        </w:rPr>
        <w:t>المستملي</w:t>
      </w:r>
      <w:r w:rsidRPr="000E4D41">
        <w:rPr>
          <w:rtl/>
        </w:rPr>
        <w:t xml:space="preserve"> </w:t>
      </w:r>
      <w:r w:rsidRPr="000E4D41">
        <w:rPr>
          <w:rFonts w:hint="cs"/>
          <w:rtl/>
        </w:rPr>
        <w:t>أبو</w:t>
      </w:r>
      <w:r w:rsidRPr="000E4D41">
        <w:rPr>
          <w:rtl/>
        </w:rPr>
        <w:t xml:space="preserve"> </w:t>
      </w:r>
      <w:r w:rsidRPr="000E4D41">
        <w:rPr>
          <w:rFonts w:hint="cs"/>
          <w:rtl/>
        </w:rPr>
        <w:t>زرعة</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أسلم</w:t>
      </w:r>
      <w:r w:rsidRPr="000E4D41">
        <w:rPr>
          <w:rtl/>
        </w:rPr>
        <w:t xml:space="preserve"> </w:t>
      </w:r>
      <w:r w:rsidRPr="000E4D41">
        <w:rPr>
          <w:rFonts w:hint="cs"/>
          <w:rtl/>
        </w:rPr>
        <w:t>الطوسي</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موسى</w:t>
      </w:r>
      <w:r w:rsidRPr="000E4D41">
        <w:rPr>
          <w:rtl/>
        </w:rPr>
        <w:t xml:space="preserve"> </w:t>
      </w:r>
      <w:r w:rsidRPr="000E4D41">
        <w:rPr>
          <w:rFonts w:hint="cs"/>
          <w:rtl/>
        </w:rPr>
        <w:t>الكاظم</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جعفر</w:t>
      </w:r>
      <w:r w:rsidRPr="000E4D41">
        <w:rPr>
          <w:rtl/>
        </w:rPr>
        <w:t xml:space="preserve"> </w:t>
      </w:r>
      <w:r w:rsidRPr="000E4D41">
        <w:rPr>
          <w:rFonts w:hint="cs"/>
          <w:rtl/>
        </w:rPr>
        <w:t>الصادق</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محمد</w:t>
      </w:r>
      <w:r w:rsidRPr="000E4D41">
        <w:rPr>
          <w:rtl/>
        </w:rPr>
        <w:t xml:space="preserve"> </w:t>
      </w:r>
      <w:r w:rsidRPr="000E4D41">
        <w:rPr>
          <w:rFonts w:hint="cs"/>
          <w:rtl/>
        </w:rPr>
        <w:t>الباقر</w:t>
      </w:r>
      <w:r w:rsidR="003B5324">
        <w:rPr>
          <w:rFonts w:ascii="Cambria" w:hAnsi="Cambria" w:cs="Cambria" w:hint="cs"/>
          <w:rtl/>
        </w:rPr>
        <w:t> </w:t>
      </w:r>
      <w:r w:rsidR="00364140" w:rsidRPr="00364140">
        <w:rPr>
          <w:rFonts w:hint="cs"/>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زين</w:t>
      </w:r>
      <w:r w:rsidRPr="000E4D41">
        <w:rPr>
          <w:rtl/>
        </w:rPr>
        <w:t xml:space="preserve"> </w:t>
      </w:r>
      <w:r w:rsidRPr="000E4D41">
        <w:rPr>
          <w:rFonts w:hint="cs"/>
          <w:rtl/>
        </w:rPr>
        <w:t>العابدين</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الحسين</w:t>
      </w:r>
      <w:r w:rsidRPr="000E4D41">
        <w:rPr>
          <w:rtl/>
        </w:rPr>
        <w:t xml:space="preserve"> </w:t>
      </w:r>
      <w:r w:rsidRPr="000E4D41">
        <w:rPr>
          <w:rFonts w:hint="cs"/>
          <w:rtl/>
        </w:rPr>
        <w:t>شهيد</w:t>
      </w:r>
      <w:r w:rsidRPr="000E4D41">
        <w:rPr>
          <w:rtl/>
        </w:rPr>
        <w:t xml:space="preserve"> </w:t>
      </w:r>
      <w:r w:rsidRPr="000E4D41">
        <w:rPr>
          <w:rFonts w:hint="cs"/>
          <w:rtl/>
        </w:rPr>
        <w:t>كربلاء</w:t>
      </w:r>
      <w:r w:rsidR="003B5324">
        <w:rPr>
          <w:rFonts w:ascii="Cambria" w:hAnsi="Cambria" w:cs="Cambria" w:hint="cs"/>
          <w:rtl/>
        </w:rPr>
        <w:t> </w:t>
      </w:r>
      <w:r w:rsidR="00364140" w:rsidRPr="00364140">
        <w:rPr>
          <w:rtl/>
        </w:rPr>
        <w:t>،</w:t>
      </w:r>
      <w:r>
        <w:rPr>
          <w:rFonts w:hint="cs"/>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قال</w:t>
      </w:r>
      <w:r w:rsidRPr="000E4D41">
        <w:rPr>
          <w:rtl/>
        </w:rPr>
        <w:t>:</w:t>
      </w:r>
      <w:r w:rsidRPr="000E4D41">
        <w:rPr>
          <w:rFonts w:hint="cs"/>
          <w:rtl/>
        </w:rPr>
        <w:t>حدثني</w:t>
      </w:r>
      <w:r w:rsidRPr="000E4D41">
        <w:rPr>
          <w:rtl/>
        </w:rPr>
        <w:t xml:space="preserve"> </w:t>
      </w:r>
      <w:r w:rsidRPr="000E4D41">
        <w:rPr>
          <w:rFonts w:hint="cs"/>
          <w:rtl/>
        </w:rPr>
        <w:t>حبيبي</w:t>
      </w:r>
      <w:r w:rsidRPr="000E4D41">
        <w:rPr>
          <w:rtl/>
        </w:rPr>
        <w:t xml:space="preserve"> </w:t>
      </w:r>
      <w:r w:rsidRPr="000E4D41">
        <w:rPr>
          <w:rFonts w:hint="cs"/>
          <w:rtl/>
        </w:rPr>
        <w:t>وقرة</w:t>
      </w:r>
      <w:r w:rsidRPr="000E4D41">
        <w:rPr>
          <w:rtl/>
        </w:rPr>
        <w:t xml:space="preserve"> </w:t>
      </w:r>
      <w:r w:rsidRPr="000E4D41">
        <w:rPr>
          <w:rFonts w:hint="cs"/>
          <w:rtl/>
        </w:rPr>
        <w:t>عين</w:t>
      </w:r>
      <w:r>
        <w:rPr>
          <w:rFonts w:hint="cs"/>
          <w:rtl/>
        </w:rPr>
        <w:t>ي</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جبرئيل</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رب</w:t>
      </w:r>
      <w:r w:rsidRPr="000E4D41">
        <w:rPr>
          <w:rtl/>
        </w:rPr>
        <w:t xml:space="preserve"> </w:t>
      </w:r>
      <w:r w:rsidRPr="000E4D41">
        <w:rPr>
          <w:rFonts w:hint="cs"/>
          <w:rtl/>
        </w:rPr>
        <w:t>العزة</w:t>
      </w:r>
      <w:r w:rsidRPr="000E4D41">
        <w:rPr>
          <w:rtl/>
        </w:rPr>
        <w:t xml:space="preserve"> </w:t>
      </w:r>
      <w:r w:rsidRPr="000E4D41">
        <w:rPr>
          <w:rFonts w:hint="cs"/>
          <w:rtl/>
        </w:rPr>
        <w:t>سبحانه</w:t>
      </w:r>
      <w:r w:rsidRPr="000E4D41">
        <w:rPr>
          <w:rtl/>
        </w:rPr>
        <w:t xml:space="preserve"> </w:t>
      </w:r>
      <w:r w:rsidRPr="000E4D41">
        <w:rPr>
          <w:rFonts w:hint="cs"/>
          <w:rtl/>
        </w:rPr>
        <w:t>وتعالى</w:t>
      </w:r>
      <w:r w:rsidRPr="000E4D41">
        <w:rPr>
          <w:rtl/>
        </w:rPr>
        <w:t xml:space="preserve"> </w:t>
      </w:r>
      <w:r w:rsidRPr="000E4D41">
        <w:rPr>
          <w:rFonts w:hint="cs"/>
          <w:rtl/>
        </w:rPr>
        <w:t>يقول</w:t>
      </w:r>
      <w:r w:rsidRPr="000E4D41">
        <w:rPr>
          <w:rtl/>
        </w:rPr>
        <w:t xml:space="preserve">: </w:t>
      </w:r>
      <w:r w:rsidRPr="000E4D41">
        <w:rPr>
          <w:rFonts w:hint="cs"/>
          <w:rtl/>
        </w:rPr>
        <w:t>كلمة</w:t>
      </w:r>
      <w:r w:rsidRPr="000E4D41">
        <w:rPr>
          <w:rtl/>
        </w:rPr>
        <w:t xml:space="preserve"> </w:t>
      </w:r>
      <w:r w:rsidRPr="000E4D41">
        <w:rPr>
          <w:rFonts w:hint="cs"/>
          <w:rtl/>
        </w:rPr>
        <w:t>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حصني</w:t>
      </w:r>
      <w:r w:rsidRPr="000E4D41">
        <w:rPr>
          <w:rtl/>
        </w:rPr>
        <w:t xml:space="preserve"> </w:t>
      </w:r>
      <w:r w:rsidRPr="000E4D41">
        <w:rPr>
          <w:rFonts w:hint="cs"/>
          <w:rtl/>
        </w:rPr>
        <w:t>فمن</w:t>
      </w:r>
      <w:r w:rsidRPr="000E4D41">
        <w:rPr>
          <w:rtl/>
        </w:rPr>
        <w:t xml:space="preserve"> </w:t>
      </w:r>
      <w:r w:rsidRPr="000E4D41">
        <w:rPr>
          <w:rFonts w:hint="cs"/>
          <w:rtl/>
        </w:rPr>
        <w:t>قالها</w:t>
      </w:r>
      <w:r w:rsidRPr="000E4D41">
        <w:rPr>
          <w:rtl/>
        </w:rPr>
        <w:t xml:space="preserve"> </w:t>
      </w:r>
      <w:r w:rsidRPr="000E4D41">
        <w:rPr>
          <w:rFonts w:hint="cs"/>
          <w:rtl/>
        </w:rPr>
        <w:t>دخل</w:t>
      </w:r>
      <w:r w:rsidRPr="000E4D41">
        <w:rPr>
          <w:rtl/>
        </w:rPr>
        <w:t xml:space="preserve"> </w:t>
      </w:r>
      <w:r w:rsidRPr="000E4D41">
        <w:rPr>
          <w:rFonts w:hint="cs"/>
          <w:rtl/>
        </w:rPr>
        <w:t>حصني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دخل</w:t>
      </w:r>
      <w:r w:rsidRPr="000E4D41">
        <w:rPr>
          <w:rtl/>
        </w:rPr>
        <w:t xml:space="preserve"> </w:t>
      </w:r>
      <w:r w:rsidRPr="000E4D41">
        <w:rPr>
          <w:rFonts w:hint="cs"/>
          <w:rtl/>
        </w:rPr>
        <w:t>حصني</w:t>
      </w:r>
      <w:r w:rsidRPr="000E4D41">
        <w:rPr>
          <w:rtl/>
        </w:rPr>
        <w:t xml:space="preserve"> </w:t>
      </w:r>
      <w:r w:rsidRPr="000E4D41">
        <w:rPr>
          <w:rFonts w:hint="cs"/>
          <w:rtl/>
        </w:rPr>
        <w:t>أمِن</w:t>
      </w:r>
      <w:r w:rsidRPr="000E4D41">
        <w:rPr>
          <w:rtl/>
        </w:rPr>
        <w:t xml:space="preserve"> </w:t>
      </w:r>
      <w:r w:rsidRPr="000E4D41">
        <w:rPr>
          <w:rFonts w:hint="cs"/>
          <w:rtl/>
        </w:rPr>
        <w:t>من</w:t>
      </w:r>
      <w:r w:rsidRPr="000E4D41">
        <w:rPr>
          <w:rtl/>
        </w:rPr>
        <w:t xml:space="preserve"> </w:t>
      </w:r>
      <w:r w:rsidRPr="000E4D41">
        <w:rPr>
          <w:rFonts w:hint="cs"/>
          <w:rtl/>
        </w:rPr>
        <w:t>عذابي</w:t>
      </w:r>
      <w:r w:rsidRPr="000E4D41">
        <w:rPr>
          <w:rtl/>
        </w:rPr>
        <w:t xml:space="preserve"> .</w:t>
      </w:r>
      <w:r w:rsidRPr="000E4D41">
        <w:rPr>
          <w:rFonts w:hint="cs"/>
          <w:rtl/>
        </w:rPr>
        <w:t xml:space="preserve"> ثم</w:t>
      </w:r>
      <w:r w:rsidRPr="000E4D41">
        <w:rPr>
          <w:rtl/>
        </w:rPr>
        <w:t xml:space="preserve"> </w:t>
      </w:r>
      <w:r w:rsidRPr="000E4D41">
        <w:rPr>
          <w:rFonts w:hint="cs"/>
          <w:rtl/>
        </w:rPr>
        <w:t>أرخى</w:t>
      </w:r>
      <w:r w:rsidRPr="000E4D41">
        <w:rPr>
          <w:rtl/>
        </w:rPr>
        <w:t xml:space="preserve"> </w:t>
      </w:r>
      <w:r w:rsidRPr="000E4D41">
        <w:rPr>
          <w:rFonts w:hint="cs"/>
          <w:rtl/>
        </w:rPr>
        <w:t>الستر</w:t>
      </w:r>
      <w:r w:rsidRPr="000E4D41">
        <w:rPr>
          <w:rtl/>
        </w:rPr>
        <w:t xml:space="preserve"> </w:t>
      </w:r>
      <w:r w:rsidRPr="000E4D41">
        <w:rPr>
          <w:rFonts w:hint="cs"/>
          <w:rtl/>
        </w:rPr>
        <w:t>على</w:t>
      </w:r>
      <w:r w:rsidRPr="000E4D41">
        <w:rPr>
          <w:rtl/>
        </w:rPr>
        <w:t xml:space="preserve"> </w:t>
      </w:r>
      <w:r w:rsidRPr="000E4D41">
        <w:rPr>
          <w:rFonts w:hint="cs"/>
          <w:rtl/>
        </w:rPr>
        <w:t>القبة</w:t>
      </w:r>
      <w:r w:rsidRPr="000E4D41">
        <w:rPr>
          <w:rtl/>
        </w:rPr>
        <w:t xml:space="preserve"> </w:t>
      </w:r>
      <w:r w:rsidRPr="000E4D41">
        <w:rPr>
          <w:rFonts w:hint="cs"/>
          <w:rtl/>
        </w:rPr>
        <w:t>وسار</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فعدوا</w:t>
      </w:r>
      <w:r w:rsidRPr="000E4D41">
        <w:rPr>
          <w:rtl/>
        </w:rPr>
        <w:t xml:space="preserve"> </w:t>
      </w:r>
      <w:r w:rsidRPr="000E4D41">
        <w:rPr>
          <w:rFonts w:hint="cs"/>
          <w:rtl/>
        </w:rPr>
        <w:t>أهل</w:t>
      </w:r>
      <w:r w:rsidRPr="000E4D41">
        <w:rPr>
          <w:rtl/>
        </w:rPr>
        <w:t xml:space="preserve"> </w:t>
      </w:r>
      <w:r w:rsidRPr="000E4D41">
        <w:rPr>
          <w:rFonts w:hint="cs"/>
          <w:rtl/>
        </w:rPr>
        <w:t>المحابر</w:t>
      </w:r>
      <w:r w:rsidRPr="000E4D41">
        <w:rPr>
          <w:rtl/>
        </w:rPr>
        <w:t xml:space="preserve"> </w:t>
      </w:r>
      <w:r w:rsidRPr="000E4D41">
        <w:rPr>
          <w:rFonts w:hint="cs"/>
          <w:rtl/>
        </w:rPr>
        <w:t>والدويَّ</w:t>
      </w:r>
      <w:r w:rsidRPr="000E4D41">
        <w:rPr>
          <w:rtl/>
        </w:rPr>
        <w:t xml:space="preserve"> </w:t>
      </w:r>
      <w:r w:rsidRPr="000E4D41">
        <w:rPr>
          <w:rFonts w:hint="cs"/>
          <w:rtl/>
        </w:rPr>
        <w:t>الذين</w:t>
      </w:r>
      <w:r w:rsidRPr="000E4D41">
        <w:rPr>
          <w:rtl/>
        </w:rPr>
        <w:t xml:space="preserve"> </w:t>
      </w:r>
      <w:r w:rsidRPr="000E4D41">
        <w:rPr>
          <w:rFonts w:hint="cs"/>
          <w:rtl/>
        </w:rPr>
        <w:t>كانوا</w:t>
      </w:r>
      <w:r w:rsidRPr="000E4D41">
        <w:rPr>
          <w:rtl/>
        </w:rPr>
        <w:t xml:space="preserve"> </w:t>
      </w:r>
      <w:r w:rsidRPr="000E4D41">
        <w:rPr>
          <w:rFonts w:hint="cs"/>
          <w:rtl/>
        </w:rPr>
        <w:t>يكتبون</w:t>
      </w:r>
      <w:r w:rsidRPr="000E4D41">
        <w:rPr>
          <w:rtl/>
        </w:rPr>
        <w:t xml:space="preserve"> </w:t>
      </w:r>
      <w:r w:rsidRPr="000E4D41">
        <w:rPr>
          <w:rFonts w:hint="cs"/>
          <w:rtl/>
        </w:rPr>
        <w:t>فأنافوا</w:t>
      </w:r>
      <w:r w:rsidRPr="000E4D41">
        <w:rPr>
          <w:rtl/>
        </w:rPr>
        <w:t xml:space="preserve"> </w:t>
      </w:r>
      <w:r w:rsidRPr="000E4D41">
        <w:rPr>
          <w:rFonts w:hint="cs"/>
          <w:rtl/>
        </w:rPr>
        <w:t>على</w:t>
      </w:r>
      <w:r w:rsidRPr="000E4D41">
        <w:rPr>
          <w:rtl/>
        </w:rPr>
        <w:t xml:space="preserve"> </w:t>
      </w:r>
      <w:r w:rsidRPr="000E4D41">
        <w:rPr>
          <w:rFonts w:hint="cs"/>
          <w:rtl/>
        </w:rPr>
        <w:t>عشرين</w:t>
      </w:r>
      <w:r w:rsidRPr="000E4D41">
        <w:rPr>
          <w:rtl/>
        </w:rPr>
        <w:t xml:space="preserve"> </w:t>
      </w:r>
      <w:r w:rsidRPr="000E4D41">
        <w:rPr>
          <w:rFonts w:hint="cs"/>
          <w:rtl/>
        </w:rPr>
        <w:t>ألفاً</w:t>
      </w:r>
      <w:r w:rsidRPr="000E4D41">
        <w:rPr>
          <w:rtl/>
        </w:rPr>
        <w:t xml:space="preserve"> . </w:t>
      </w:r>
    </w:p>
    <w:p w14:paraId="06E5B3FB" w14:textId="4ECBBA13" w:rsidR="002466CD" w:rsidRPr="000E4D41" w:rsidRDefault="002466CD" w:rsidP="00672310">
      <w:pPr>
        <w:rPr>
          <w:rtl/>
        </w:rPr>
      </w:pPr>
      <w:r w:rsidRPr="000E4D41">
        <w:rPr>
          <w:rFonts w:hint="cs"/>
          <w:rtl/>
        </w:rPr>
        <w:t>قال</w:t>
      </w:r>
      <w:r w:rsidRPr="000E4D41">
        <w:rPr>
          <w:rtl/>
        </w:rPr>
        <w:t xml:space="preserve"> </w:t>
      </w:r>
      <w:r w:rsidRPr="000E4D41">
        <w:rPr>
          <w:rFonts w:hint="cs"/>
          <w:rtl/>
        </w:rPr>
        <w:t>الأُستاذ</w:t>
      </w:r>
      <w:r w:rsidRPr="000E4D41">
        <w:rPr>
          <w:rtl/>
        </w:rPr>
        <w:t xml:space="preserve"> </w:t>
      </w:r>
      <w:r w:rsidRPr="000E4D41">
        <w:rPr>
          <w:rFonts w:hint="cs"/>
          <w:rtl/>
        </w:rPr>
        <w:t>أبو</w:t>
      </w:r>
      <w:r w:rsidRPr="000E4D41">
        <w:rPr>
          <w:rtl/>
        </w:rPr>
        <w:t xml:space="preserve"> </w:t>
      </w:r>
      <w:r w:rsidRPr="000E4D41">
        <w:rPr>
          <w:rFonts w:hint="cs"/>
          <w:rtl/>
        </w:rPr>
        <w:t>القاسم</w:t>
      </w:r>
      <w:r w:rsidRPr="000E4D41">
        <w:rPr>
          <w:rtl/>
        </w:rPr>
        <w:t xml:space="preserve"> </w:t>
      </w:r>
      <w:r w:rsidRPr="000E4D41">
        <w:rPr>
          <w:rFonts w:hint="cs"/>
          <w:rtl/>
        </w:rPr>
        <w:t>القشيري</w:t>
      </w:r>
      <w:r w:rsidRPr="000E4D41">
        <w:rPr>
          <w:rtl/>
        </w:rPr>
        <w:t>:</w:t>
      </w:r>
      <w:r w:rsidR="002D2514">
        <w:rPr>
          <w:rFonts w:hint="cs"/>
          <w:rtl/>
        </w:rPr>
        <w:t xml:space="preserve"> </w:t>
      </w:r>
      <w:r w:rsidRPr="000E4D41">
        <w:rPr>
          <w:rFonts w:hint="cs"/>
          <w:rtl/>
        </w:rPr>
        <w:t>اتصل</w:t>
      </w:r>
      <w:r w:rsidRPr="000E4D41">
        <w:rPr>
          <w:rtl/>
        </w:rPr>
        <w:t xml:space="preserve"> </w:t>
      </w:r>
      <w:r w:rsidRPr="000E4D41">
        <w:rPr>
          <w:rFonts w:hint="cs"/>
          <w:rtl/>
        </w:rPr>
        <w:t>هذا</w:t>
      </w:r>
      <w:r w:rsidRPr="000E4D41">
        <w:rPr>
          <w:rtl/>
        </w:rPr>
        <w:t xml:space="preserve"> </w:t>
      </w:r>
      <w:r w:rsidRPr="000E4D41">
        <w:rPr>
          <w:rFonts w:hint="cs"/>
          <w:rtl/>
        </w:rPr>
        <w:t>الحديث</w:t>
      </w:r>
      <w:r w:rsidRPr="000E4D41">
        <w:rPr>
          <w:rtl/>
        </w:rPr>
        <w:t xml:space="preserve"> </w:t>
      </w:r>
      <w:r w:rsidRPr="000E4D41">
        <w:rPr>
          <w:rFonts w:hint="cs"/>
          <w:rtl/>
        </w:rPr>
        <w:t>بهذا</w:t>
      </w:r>
      <w:r w:rsidRPr="000E4D41">
        <w:rPr>
          <w:rtl/>
        </w:rPr>
        <w:t xml:space="preserve"> </w:t>
      </w:r>
      <w:r w:rsidRPr="000E4D41">
        <w:rPr>
          <w:rFonts w:hint="cs"/>
          <w:rtl/>
        </w:rPr>
        <w:t>السند</w:t>
      </w:r>
      <w:r w:rsidRPr="000E4D41">
        <w:rPr>
          <w:rtl/>
        </w:rPr>
        <w:t xml:space="preserve"> </w:t>
      </w:r>
      <w:r w:rsidRPr="000E4D41">
        <w:rPr>
          <w:rFonts w:hint="cs"/>
          <w:rtl/>
        </w:rPr>
        <w:t>ببعض</w:t>
      </w:r>
      <w:r w:rsidRPr="000E4D41">
        <w:rPr>
          <w:rtl/>
        </w:rPr>
        <w:t xml:space="preserve"> </w:t>
      </w:r>
      <w:r w:rsidRPr="000E4D41">
        <w:rPr>
          <w:rFonts w:hint="cs"/>
          <w:rtl/>
        </w:rPr>
        <w:t>الأُمراء</w:t>
      </w:r>
      <w:r w:rsidRPr="000E4D41">
        <w:rPr>
          <w:rtl/>
        </w:rPr>
        <w:t xml:space="preserve"> </w:t>
      </w:r>
      <w:r w:rsidRPr="000E4D41">
        <w:rPr>
          <w:rFonts w:hint="cs"/>
          <w:rtl/>
        </w:rPr>
        <w:t>السامانية</w:t>
      </w:r>
      <w:r w:rsidRPr="000E4D41">
        <w:rPr>
          <w:rtl/>
        </w:rPr>
        <w:t xml:space="preserve"> </w:t>
      </w:r>
      <w:r w:rsidR="00364140" w:rsidRPr="00364140">
        <w:rPr>
          <w:rFonts w:hint="cs"/>
          <w:rtl/>
        </w:rPr>
        <w:t>،</w:t>
      </w:r>
      <w:r w:rsidR="002D2514">
        <w:rPr>
          <w:rFonts w:hint="cs"/>
          <w:rtl/>
        </w:rPr>
        <w:t xml:space="preserve"> </w:t>
      </w:r>
      <w:r w:rsidRPr="000E4D41">
        <w:rPr>
          <w:rFonts w:hint="cs"/>
          <w:rtl/>
        </w:rPr>
        <w:t>فكتبه</w:t>
      </w:r>
      <w:r w:rsidRPr="000E4D41">
        <w:rPr>
          <w:rtl/>
        </w:rPr>
        <w:t xml:space="preserve"> </w:t>
      </w:r>
      <w:r w:rsidRPr="000E4D41">
        <w:rPr>
          <w:rFonts w:hint="cs"/>
          <w:rtl/>
        </w:rPr>
        <w:t>بالذهب</w:t>
      </w:r>
      <w:r w:rsidRPr="000E4D41">
        <w:rPr>
          <w:rtl/>
        </w:rPr>
        <w:t xml:space="preserve"> </w:t>
      </w:r>
      <w:r w:rsidRPr="000E4D41">
        <w:rPr>
          <w:rFonts w:hint="cs"/>
          <w:rtl/>
        </w:rPr>
        <w:t>وأوصى</w:t>
      </w:r>
      <w:r w:rsidRPr="000E4D41">
        <w:rPr>
          <w:rtl/>
        </w:rPr>
        <w:t xml:space="preserve"> </w:t>
      </w:r>
      <w:r w:rsidRPr="000E4D41">
        <w:rPr>
          <w:rFonts w:hint="cs"/>
          <w:rtl/>
        </w:rPr>
        <w:t>أن</w:t>
      </w:r>
      <w:r w:rsidRPr="000E4D41">
        <w:rPr>
          <w:rtl/>
        </w:rPr>
        <w:t xml:space="preserve"> </w:t>
      </w:r>
      <w:r w:rsidRPr="000E4D41">
        <w:rPr>
          <w:rFonts w:hint="cs"/>
          <w:rtl/>
        </w:rPr>
        <w:t>يُدفن</w:t>
      </w:r>
      <w:r w:rsidRPr="000E4D41">
        <w:rPr>
          <w:rtl/>
        </w:rPr>
        <w:t xml:space="preserve"> </w:t>
      </w:r>
      <w:r w:rsidRPr="000E4D41">
        <w:rPr>
          <w:rFonts w:hint="cs"/>
          <w:rtl/>
        </w:rPr>
        <w:t>معه</w:t>
      </w:r>
      <w:r w:rsidRPr="000E4D41">
        <w:rPr>
          <w:rtl/>
        </w:rPr>
        <w:t xml:space="preserve"> </w:t>
      </w:r>
      <w:r w:rsidRPr="000E4D41">
        <w:rPr>
          <w:rFonts w:hint="cs"/>
          <w:rtl/>
        </w:rPr>
        <w:t>في</w:t>
      </w:r>
      <w:r w:rsidRPr="000E4D41">
        <w:rPr>
          <w:rtl/>
        </w:rPr>
        <w:t xml:space="preserve"> </w:t>
      </w:r>
      <w:r w:rsidRPr="000E4D41">
        <w:rPr>
          <w:rFonts w:hint="cs"/>
          <w:rtl/>
        </w:rPr>
        <w:t>قبره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فرؤي</w:t>
      </w:r>
      <w:r w:rsidRPr="000E4D41">
        <w:rPr>
          <w:rtl/>
        </w:rPr>
        <w:t xml:space="preserve"> </w:t>
      </w:r>
      <w:r w:rsidRPr="000E4D41">
        <w:rPr>
          <w:rFonts w:hint="cs"/>
          <w:rtl/>
        </w:rPr>
        <w:t>بالنوم</w:t>
      </w:r>
      <w:r w:rsidRPr="000E4D41">
        <w:rPr>
          <w:rtl/>
        </w:rPr>
        <w:t xml:space="preserve"> </w:t>
      </w:r>
      <w:r w:rsidRPr="000E4D41">
        <w:rPr>
          <w:rFonts w:hint="cs"/>
          <w:rtl/>
        </w:rPr>
        <w:t>بعد</w:t>
      </w:r>
      <w:r w:rsidRPr="000E4D41">
        <w:rPr>
          <w:rtl/>
        </w:rPr>
        <w:t xml:space="preserve"> </w:t>
      </w:r>
      <w:r w:rsidRPr="000E4D41">
        <w:rPr>
          <w:rFonts w:hint="cs"/>
          <w:rtl/>
        </w:rPr>
        <w:t>موته</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الله</w:t>
      </w:r>
      <w:r w:rsidRPr="000E4D41">
        <w:rPr>
          <w:rtl/>
        </w:rPr>
        <w:t xml:space="preserve"> </w:t>
      </w:r>
      <w:r w:rsidRPr="000E4D41">
        <w:rPr>
          <w:rFonts w:hint="cs"/>
          <w:rtl/>
        </w:rPr>
        <w:t>بك</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غفر</w:t>
      </w:r>
      <w:r w:rsidRPr="000E4D41">
        <w:rPr>
          <w:rtl/>
        </w:rPr>
        <w:t xml:space="preserve"> </w:t>
      </w:r>
      <w:r w:rsidRPr="000E4D41">
        <w:rPr>
          <w:rFonts w:hint="cs"/>
          <w:rtl/>
        </w:rPr>
        <w:t>الله</w:t>
      </w:r>
      <w:r w:rsidRPr="000E4D41">
        <w:rPr>
          <w:rtl/>
        </w:rPr>
        <w:t xml:space="preserve"> </w:t>
      </w:r>
      <w:r w:rsidRPr="000E4D41">
        <w:rPr>
          <w:rFonts w:hint="cs"/>
          <w:rtl/>
        </w:rPr>
        <w:t>لي</w:t>
      </w:r>
      <w:r w:rsidRPr="000E4D41">
        <w:rPr>
          <w:rtl/>
        </w:rPr>
        <w:t xml:space="preserve"> </w:t>
      </w:r>
      <w:r w:rsidRPr="000E4D41">
        <w:rPr>
          <w:rFonts w:hint="cs"/>
          <w:rtl/>
        </w:rPr>
        <w:t>بتلفظي</w:t>
      </w:r>
      <w:r w:rsidRPr="000E4D41">
        <w:rPr>
          <w:rtl/>
        </w:rPr>
        <w:t xml:space="preserve"> </w:t>
      </w:r>
      <w:r w:rsidRPr="000E4D41">
        <w:rPr>
          <w:rFonts w:hint="cs"/>
          <w:rtl/>
        </w:rPr>
        <w:t>بلا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وتصديقي</w:t>
      </w:r>
      <w:r w:rsidRPr="000E4D41">
        <w:rPr>
          <w:rtl/>
        </w:rPr>
        <w:t xml:space="preserve"> </w:t>
      </w:r>
      <w:r w:rsidRPr="000E4D41">
        <w:rPr>
          <w:rFonts w:hint="cs"/>
          <w:rtl/>
        </w:rPr>
        <w:t>بأن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مخلصاً</w:t>
      </w:r>
      <w:r w:rsidRPr="000E4D41">
        <w:rPr>
          <w:rtl/>
        </w:rPr>
        <w:t xml:space="preserve"> </w:t>
      </w:r>
      <w:r w:rsidRPr="000E4D41">
        <w:rPr>
          <w:rFonts w:hint="cs"/>
          <w:rtl/>
        </w:rPr>
        <w:t>)</w:t>
      </w:r>
      <w:r w:rsidRPr="000E4D41">
        <w:rPr>
          <w:rtl/>
        </w:rPr>
        <w:t>.</w:t>
      </w:r>
    </w:p>
    <w:p w14:paraId="35366260" w14:textId="57410C67" w:rsidR="002466CD" w:rsidRPr="000E4D41" w:rsidRDefault="002466CD" w:rsidP="00672310">
      <w:r w:rsidRPr="00EA5A2A">
        <w:rPr>
          <w:rStyle w:val="Heading8Char"/>
          <w:rFonts w:eastAsiaTheme="minorHAnsi" w:hint="cs"/>
          <w:rtl/>
        </w:rPr>
        <w:t>وفي عيون</w:t>
      </w:r>
      <w:r w:rsidRPr="00EA5A2A">
        <w:rPr>
          <w:rStyle w:val="Heading8Char"/>
          <w:rFonts w:eastAsiaTheme="minorHAnsi"/>
          <w:rtl/>
        </w:rPr>
        <w:t xml:space="preserve"> </w:t>
      </w:r>
      <w:r w:rsidRPr="00EA5A2A">
        <w:rPr>
          <w:rStyle w:val="Heading8Char"/>
          <w:rFonts w:eastAsiaTheme="minorHAnsi" w:hint="cs"/>
          <w:rtl/>
        </w:rPr>
        <w:t>أخبار</w:t>
      </w:r>
      <w:r w:rsidRPr="00EA5A2A">
        <w:rPr>
          <w:rStyle w:val="Heading8Char"/>
          <w:rFonts w:eastAsiaTheme="minorHAnsi"/>
          <w:rtl/>
        </w:rPr>
        <w:t xml:space="preserve"> </w:t>
      </w:r>
      <w:r w:rsidRPr="00EA5A2A">
        <w:rPr>
          <w:rStyle w:val="Heading8Char"/>
          <w:rFonts w:eastAsiaTheme="minorHAnsi" w:hint="cs"/>
          <w:rtl/>
        </w:rPr>
        <w:t>الرضا</w:t>
      </w:r>
      <w:r w:rsidR="00EC2F51" w:rsidRPr="00EC2F51">
        <w:rPr>
          <w:rFonts w:cs="S ALAEM" w:hint="cs"/>
          <w:b/>
          <w:sz w:val="28"/>
          <w:rtl/>
        </w:rPr>
        <w:t>7</w:t>
      </w:r>
      <w:r w:rsidRPr="000E4D41">
        <w:rPr>
          <w:b/>
          <w:sz w:val="24"/>
          <w:szCs w:val="24"/>
          <w:rtl/>
        </w:rPr>
        <w:t xml:space="preserve"> </w:t>
      </w:r>
      <w:r w:rsidRPr="00EA5A2A">
        <w:rPr>
          <w:rStyle w:val="Heading7Char"/>
          <w:rtl/>
        </w:rPr>
        <w:t>(</w:t>
      </w:r>
      <w:r w:rsidRPr="00EA5A2A">
        <w:rPr>
          <w:rStyle w:val="Heading7Char"/>
          <w:rFonts w:hint="cs"/>
          <w:rtl/>
        </w:rPr>
        <w:t>2/143</w:t>
      </w:r>
      <w:r w:rsidRPr="00EA5A2A">
        <w:rPr>
          <w:rStyle w:val="Heading7Char"/>
          <w:rtl/>
        </w:rPr>
        <w:t>)</w:t>
      </w:r>
      <w:r w:rsidRPr="000E4D41">
        <w:rPr>
          <w:rFonts w:hint="cs"/>
          <w:b/>
          <w:sz w:val="24"/>
          <w:szCs w:val="24"/>
          <w:rtl/>
        </w:rPr>
        <w:t>:</w:t>
      </w:r>
      <w:r w:rsidRPr="000E4D41">
        <w:rPr>
          <w:rFonts w:hint="cs"/>
          <w:rtl/>
        </w:rPr>
        <w:t xml:space="preserve"> (قال أبو الصلت:</w:t>
      </w:r>
      <w:r w:rsidRPr="000E4D41">
        <w:rPr>
          <w:rtl/>
        </w:rPr>
        <w:t xml:space="preserve"> </w:t>
      </w:r>
      <w:r w:rsidRPr="000E4D41">
        <w:rPr>
          <w:rFonts w:hint="cs"/>
          <w:rtl/>
        </w:rPr>
        <w:t>كنت</w:t>
      </w:r>
      <w:r w:rsidRPr="000E4D41">
        <w:rPr>
          <w:rtl/>
        </w:rPr>
        <w:t xml:space="preserve"> </w:t>
      </w:r>
      <w:r w:rsidRPr="000E4D41">
        <w:rPr>
          <w:rFonts w:hint="cs"/>
          <w:rtl/>
        </w:rPr>
        <w:t>مع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حين</w:t>
      </w:r>
      <w:r w:rsidRPr="000E4D41">
        <w:rPr>
          <w:rtl/>
        </w:rPr>
        <w:t xml:space="preserve"> </w:t>
      </w:r>
      <w:r w:rsidRPr="000E4D41">
        <w:rPr>
          <w:rFonts w:hint="cs"/>
          <w:rtl/>
        </w:rPr>
        <w:t>رحل</w:t>
      </w:r>
      <w:r w:rsidRPr="000E4D41">
        <w:rPr>
          <w:rtl/>
        </w:rPr>
        <w:t xml:space="preserve"> </w:t>
      </w:r>
      <w:r w:rsidRPr="000E4D41">
        <w:rPr>
          <w:rFonts w:hint="cs"/>
          <w:rtl/>
        </w:rPr>
        <w:t>من</w:t>
      </w:r>
      <w:r w:rsidRPr="000E4D41">
        <w:rPr>
          <w:rtl/>
        </w:rPr>
        <w:t xml:space="preserve"> </w:t>
      </w:r>
      <w:r w:rsidRPr="000E4D41">
        <w:rPr>
          <w:rFonts w:hint="cs"/>
          <w:rtl/>
        </w:rPr>
        <w:t>نيسابور</w:t>
      </w:r>
      <w:r w:rsidRPr="000E4D41">
        <w:rPr>
          <w:rtl/>
        </w:rPr>
        <w:t xml:space="preserve"> </w:t>
      </w:r>
      <w:r w:rsidRPr="000E4D41">
        <w:rPr>
          <w:rFonts w:hint="cs"/>
          <w:rtl/>
        </w:rPr>
        <w:t>وهو</w:t>
      </w:r>
      <w:r w:rsidRPr="000E4D41">
        <w:rPr>
          <w:rtl/>
        </w:rPr>
        <w:t xml:space="preserve"> </w:t>
      </w:r>
      <w:r w:rsidRPr="000E4D41">
        <w:rPr>
          <w:rFonts w:hint="cs"/>
          <w:rtl/>
        </w:rPr>
        <w:t>راكب</w:t>
      </w:r>
      <w:r w:rsidRPr="000E4D41">
        <w:rPr>
          <w:rtl/>
        </w:rPr>
        <w:t xml:space="preserve"> </w:t>
      </w:r>
      <w:r w:rsidRPr="000E4D41">
        <w:rPr>
          <w:rFonts w:hint="cs"/>
          <w:rtl/>
        </w:rPr>
        <w:t>بغلة</w:t>
      </w:r>
      <w:r w:rsidRPr="000E4D41">
        <w:rPr>
          <w:rtl/>
        </w:rPr>
        <w:t xml:space="preserve"> </w:t>
      </w:r>
      <w:r w:rsidRPr="000E4D41">
        <w:rPr>
          <w:rFonts w:hint="cs"/>
          <w:rtl/>
        </w:rPr>
        <w:t>شهباء</w:t>
      </w:r>
      <w:r w:rsidRPr="000E4D41">
        <w:rPr>
          <w:rtl/>
        </w:rPr>
        <w:t xml:space="preserve"> </w:t>
      </w:r>
      <w:r w:rsidR="00364140" w:rsidRPr="00364140">
        <w:rPr>
          <w:rFonts w:hint="cs"/>
          <w:rtl/>
        </w:rPr>
        <w:t>،</w:t>
      </w:r>
      <w:r w:rsidR="002D2514">
        <w:rPr>
          <w:rFonts w:hint="cs"/>
          <w:rtl/>
        </w:rPr>
        <w:t xml:space="preserve"> </w:t>
      </w:r>
      <w:r w:rsidRPr="000E4D41">
        <w:rPr>
          <w:rFonts w:hint="cs"/>
          <w:rtl/>
        </w:rPr>
        <w:t>فإذا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رافع</w:t>
      </w:r>
      <w:r w:rsidRPr="000E4D41">
        <w:rPr>
          <w:rtl/>
        </w:rPr>
        <w:t xml:space="preserve"> </w:t>
      </w:r>
      <w:r w:rsidR="00364140" w:rsidRPr="00364140">
        <w:rPr>
          <w:rFonts w:hint="cs"/>
          <w:rtl/>
        </w:rPr>
        <w:t>،</w:t>
      </w:r>
      <w:r w:rsidR="002D2514">
        <w:rPr>
          <w:rFonts w:hint="cs"/>
          <w:rtl/>
        </w:rPr>
        <w:t xml:space="preserve"> </w:t>
      </w:r>
      <w:r w:rsidRPr="000E4D41">
        <w:rPr>
          <w:rFonts w:hint="cs"/>
          <w:rtl/>
        </w:rPr>
        <w:t>وأحمد</w:t>
      </w:r>
      <w:r w:rsidRPr="000E4D41">
        <w:rPr>
          <w:rtl/>
        </w:rPr>
        <w:t xml:space="preserve"> </w:t>
      </w:r>
      <w:r w:rsidRPr="000E4D41">
        <w:rPr>
          <w:rFonts w:hint="cs"/>
          <w:rtl/>
        </w:rPr>
        <w:t>بن</w:t>
      </w:r>
      <w:r w:rsidRPr="000E4D41">
        <w:rPr>
          <w:rtl/>
        </w:rPr>
        <w:t xml:space="preserve"> </w:t>
      </w:r>
      <w:r w:rsidRPr="000E4D41">
        <w:rPr>
          <w:rFonts w:hint="cs"/>
          <w:rtl/>
        </w:rPr>
        <w:t>الحرث</w:t>
      </w:r>
      <w:r w:rsidRPr="000E4D41">
        <w:rPr>
          <w:rtl/>
        </w:rPr>
        <w:t xml:space="preserve"> </w:t>
      </w:r>
      <w:r w:rsidR="00364140" w:rsidRPr="00364140">
        <w:rPr>
          <w:rFonts w:hint="cs"/>
          <w:rtl/>
        </w:rPr>
        <w:t>،</w:t>
      </w:r>
      <w:r w:rsidR="002D2514">
        <w:rPr>
          <w:rFonts w:hint="cs"/>
          <w:rtl/>
        </w:rPr>
        <w:t xml:space="preserve"> </w:t>
      </w:r>
      <w:r w:rsidRPr="000E4D41">
        <w:rPr>
          <w:rFonts w:hint="cs"/>
          <w:rtl/>
        </w:rPr>
        <w:t>ويحيى</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00364140" w:rsidRPr="00364140">
        <w:rPr>
          <w:rFonts w:hint="cs"/>
          <w:rtl/>
        </w:rPr>
        <w:t>،</w:t>
      </w:r>
      <w:r w:rsidR="002D2514">
        <w:rPr>
          <w:rFonts w:hint="cs"/>
          <w:rtl/>
        </w:rPr>
        <w:t xml:space="preserve"> </w:t>
      </w:r>
      <w:r w:rsidRPr="000E4D41">
        <w:rPr>
          <w:rFonts w:hint="cs"/>
          <w:rtl/>
        </w:rPr>
        <w:t>وإسحاق</w:t>
      </w:r>
      <w:r w:rsidRPr="000E4D41">
        <w:rPr>
          <w:rtl/>
        </w:rPr>
        <w:t xml:space="preserve"> </w:t>
      </w:r>
      <w:r w:rsidRPr="000E4D41">
        <w:rPr>
          <w:rFonts w:hint="cs"/>
          <w:rtl/>
        </w:rPr>
        <w:t>بن</w:t>
      </w:r>
      <w:r w:rsidRPr="000E4D41">
        <w:rPr>
          <w:rtl/>
        </w:rPr>
        <w:t xml:space="preserve"> </w:t>
      </w:r>
      <w:r w:rsidRPr="000E4D41">
        <w:rPr>
          <w:rFonts w:hint="cs"/>
          <w:rtl/>
        </w:rPr>
        <w:t>راهويه</w:t>
      </w:r>
      <w:r w:rsidRPr="000E4D41">
        <w:rPr>
          <w:rtl/>
        </w:rPr>
        <w:t xml:space="preserve"> </w:t>
      </w:r>
      <w:r w:rsidR="00364140" w:rsidRPr="00364140">
        <w:rPr>
          <w:rFonts w:hint="cs"/>
          <w:rtl/>
        </w:rPr>
        <w:t>،</w:t>
      </w:r>
      <w:r w:rsidR="002D2514">
        <w:rPr>
          <w:rFonts w:hint="cs"/>
          <w:rtl/>
        </w:rPr>
        <w:t xml:space="preserve"> </w:t>
      </w:r>
      <w:r w:rsidRPr="000E4D41">
        <w:rPr>
          <w:rFonts w:hint="cs"/>
          <w:rtl/>
        </w:rPr>
        <w:t>وعدة</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العلم</w:t>
      </w:r>
      <w:r w:rsidRPr="000E4D41">
        <w:rPr>
          <w:rtl/>
        </w:rPr>
        <w:t xml:space="preserve"> </w:t>
      </w:r>
      <w:r w:rsidR="00364140" w:rsidRPr="00364140">
        <w:rPr>
          <w:rFonts w:hint="cs"/>
          <w:rtl/>
        </w:rPr>
        <w:t>،</w:t>
      </w:r>
      <w:r w:rsidR="002D2514">
        <w:rPr>
          <w:rFonts w:hint="cs"/>
          <w:rtl/>
        </w:rPr>
        <w:t xml:space="preserve"> </w:t>
      </w:r>
      <w:r w:rsidRPr="000E4D41">
        <w:rPr>
          <w:rFonts w:hint="cs"/>
          <w:rtl/>
        </w:rPr>
        <w:t>قد</w:t>
      </w:r>
      <w:r w:rsidRPr="000E4D41">
        <w:rPr>
          <w:rtl/>
        </w:rPr>
        <w:t xml:space="preserve"> </w:t>
      </w:r>
      <w:r w:rsidRPr="000E4D41">
        <w:rPr>
          <w:rFonts w:hint="cs"/>
          <w:rtl/>
        </w:rPr>
        <w:t>تعلقوا</w:t>
      </w:r>
      <w:r w:rsidRPr="000E4D41">
        <w:rPr>
          <w:rtl/>
        </w:rPr>
        <w:t xml:space="preserve"> </w:t>
      </w:r>
      <w:r w:rsidRPr="000E4D41">
        <w:rPr>
          <w:rFonts w:hint="cs"/>
          <w:rtl/>
        </w:rPr>
        <w:t>بلجام</w:t>
      </w:r>
      <w:r w:rsidRPr="000E4D41">
        <w:rPr>
          <w:rtl/>
        </w:rPr>
        <w:t xml:space="preserve"> </w:t>
      </w:r>
      <w:r w:rsidRPr="000E4D41">
        <w:rPr>
          <w:rFonts w:hint="cs"/>
          <w:rtl/>
        </w:rPr>
        <w:t>بغلته</w:t>
      </w:r>
      <w:r w:rsidRPr="000E4D41">
        <w:rPr>
          <w:rtl/>
        </w:rPr>
        <w:t xml:space="preserve"> </w:t>
      </w:r>
      <w:r w:rsidRPr="000E4D41">
        <w:rPr>
          <w:rFonts w:hint="cs"/>
          <w:rtl/>
        </w:rPr>
        <w:t>المربعة</w:t>
      </w:r>
      <w:r w:rsidRPr="000E4D41">
        <w:rPr>
          <w:rtl/>
        </w:rPr>
        <w:t xml:space="preserve"> </w:t>
      </w:r>
      <w:r w:rsidRPr="000E4D41">
        <w:rPr>
          <w:rFonts w:hint="cs"/>
          <w:rtl/>
        </w:rPr>
        <w:t>فقالوا</w:t>
      </w:r>
      <w:r w:rsidRPr="000E4D41">
        <w:rPr>
          <w:rtl/>
        </w:rPr>
        <w:t xml:space="preserve">: </w:t>
      </w:r>
      <w:r w:rsidRPr="000E4D41">
        <w:rPr>
          <w:rFonts w:hint="cs"/>
          <w:rtl/>
        </w:rPr>
        <w:t>بحق</w:t>
      </w:r>
      <w:r w:rsidRPr="000E4D41">
        <w:rPr>
          <w:rtl/>
        </w:rPr>
        <w:t xml:space="preserve"> </w:t>
      </w:r>
      <w:r w:rsidRPr="000E4D41">
        <w:rPr>
          <w:rFonts w:hint="cs"/>
          <w:rtl/>
        </w:rPr>
        <w:t>آبائك</w:t>
      </w:r>
      <w:r w:rsidRPr="000E4D41">
        <w:rPr>
          <w:rtl/>
        </w:rPr>
        <w:t xml:space="preserve"> </w:t>
      </w:r>
      <w:r w:rsidRPr="000E4D41">
        <w:rPr>
          <w:rFonts w:hint="cs"/>
          <w:rtl/>
        </w:rPr>
        <w:t>الطاهرين</w:t>
      </w:r>
      <w:r w:rsidRPr="000E4D41">
        <w:rPr>
          <w:rtl/>
        </w:rPr>
        <w:t xml:space="preserve"> </w:t>
      </w:r>
      <w:r w:rsidRPr="000E4D41">
        <w:rPr>
          <w:rFonts w:hint="cs"/>
          <w:rtl/>
        </w:rPr>
        <w:t>حدثنا</w:t>
      </w:r>
      <w:r w:rsidRPr="000E4D41">
        <w:rPr>
          <w:rtl/>
        </w:rPr>
        <w:t xml:space="preserve"> </w:t>
      </w:r>
      <w:r w:rsidRPr="000E4D41">
        <w:rPr>
          <w:rFonts w:hint="cs"/>
          <w:rtl/>
        </w:rPr>
        <w:t>بحديث</w:t>
      </w:r>
      <w:r w:rsidRPr="000E4D41">
        <w:rPr>
          <w:rtl/>
        </w:rPr>
        <w:t xml:space="preserve"> </w:t>
      </w:r>
      <w:r w:rsidRPr="000E4D41">
        <w:rPr>
          <w:rFonts w:hint="cs"/>
          <w:rtl/>
        </w:rPr>
        <w:t>سمعته</w:t>
      </w:r>
      <w:r w:rsidRPr="000E4D41">
        <w:rPr>
          <w:rtl/>
        </w:rPr>
        <w:t xml:space="preserve"> </w:t>
      </w:r>
      <w:r w:rsidRPr="000E4D41">
        <w:rPr>
          <w:rFonts w:hint="cs"/>
          <w:rtl/>
        </w:rPr>
        <w:t>من</w:t>
      </w:r>
      <w:r w:rsidRPr="000E4D41">
        <w:rPr>
          <w:rtl/>
        </w:rPr>
        <w:t xml:space="preserve"> </w:t>
      </w:r>
      <w:r w:rsidRPr="000E4D41">
        <w:rPr>
          <w:rFonts w:hint="cs"/>
          <w:rtl/>
        </w:rPr>
        <w:t>أبيك</w:t>
      </w:r>
      <w:r w:rsidRPr="000E4D41">
        <w:rPr>
          <w:rtl/>
        </w:rPr>
        <w:t xml:space="preserve"> </w:t>
      </w:r>
      <w:r>
        <w:rPr>
          <w:rFonts w:hint="cs"/>
          <w:rtl/>
        </w:rPr>
        <w:t xml:space="preserve">... </w:t>
      </w:r>
      <w:r w:rsidRPr="000E4D41">
        <w:rPr>
          <w:rFonts w:hint="cs"/>
          <w:rtl/>
        </w:rPr>
        <w:t>سمعت</w:t>
      </w:r>
      <w:r w:rsidRPr="000E4D41">
        <w:rPr>
          <w:rtl/>
        </w:rPr>
        <w:t xml:space="preserve"> </w:t>
      </w:r>
      <w:r w:rsidRPr="000E4D41">
        <w:rPr>
          <w:rFonts w:hint="cs"/>
          <w:rtl/>
        </w:rPr>
        <w:t>جبرائيل</w:t>
      </w:r>
      <w:r w:rsidRPr="000E4D41">
        <w:rPr>
          <w:rtl/>
        </w:rPr>
        <w:t xml:space="preserve"> </w:t>
      </w:r>
      <w:r w:rsidRPr="000E4D41">
        <w:rPr>
          <w:rFonts w:hint="cs"/>
          <w:rtl/>
        </w:rPr>
        <w:t>يقول</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جل</w:t>
      </w:r>
      <w:r w:rsidRPr="000E4D41">
        <w:rPr>
          <w:rtl/>
        </w:rPr>
        <w:t xml:space="preserve"> </w:t>
      </w:r>
      <w:r w:rsidRPr="000E4D41">
        <w:rPr>
          <w:rFonts w:hint="cs"/>
          <w:rtl/>
        </w:rPr>
        <w:t>جلاله</w:t>
      </w:r>
      <w:r w:rsidRPr="000E4D41">
        <w:rPr>
          <w:rtl/>
        </w:rPr>
        <w:t xml:space="preserve">: </w:t>
      </w:r>
      <w:r w:rsidRPr="000E4D41">
        <w:rPr>
          <w:rFonts w:hint="cs"/>
          <w:rtl/>
        </w:rPr>
        <w:t>إني</w:t>
      </w:r>
      <w:r w:rsidRPr="000E4D41">
        <w:rPr>
          <w:rtl/>
        </w:rPr>
        <w:t xml:space="preserve"> </w:t>
      </w:r>
      <w:r w:rsidRPr="000E4D41">
        <w:rPr>
          <w:rFonts w:hint="cs"/>
          <w:rtl/>
        </w:rPr>
        <w:t>أنا</w:t>
      </w:r>
      <w:r w:rsidRPr="000E4D41">
        <w:rPr>
          <w:rtl/>
        </w:rPr>
        <w:t xml:space="preserve"> </w:t>
      </w:r>
      <w:r w:rsidRPr="000E4D41">
        <w:rPr>
          <w:rFonts w:hint="cs"/>
          <w:rtl/>
        </w:rPr>
        <w:t>الله</w:t>
      </w:r>
      <w:r w:rsidRPr="000E4D41">
        <w:rPr>
          <w:rtl/>
        </w:rPr>
        <w:t xml:space="preserve"> </w:t>
      </w:r>
      <w:r w:rsidRPr="000E4D41">
        <w:rPr>
          <w:rFonts w:hint="cs"/>
          <w:rtl/>
        </w:rPr>
        <w:t>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أنا</w:t>
      </w:r>
      <w:r w:rsidRPr="000E4D41">
        <w:rPr>
          <w:rtl/>
        </w:rPr>
        <w:t xml:space="preserve"> </w:t>
      </w:r>
      <w:r w:rsidRPr="000E4D41">
        <w:rPr>
          <w:rFonts w:hint="cs"/>
          <w:rtl/>
        </w:rPr>
        <w:t>فاعبدوني</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جاء</w:t>
      </w:r>
      <w:r w:rsidRPr="000E4D41">
        <w:rPr>
          <w:rtl/>
        </w:rPr>
        <w:t xml:space="preserve"> </w:t>
      </w:r>
      <w:r w:rsidRPr="000E4D41">
        <w:rPr>
          <w:rFonts w:hint="cs"/>
          <w:rtl/>
        </w:rPr>
        <w:t>منكم</w:t>
      </w:r>
      <w:r w:rsidRPr="000E4D41">
        <w:rPr>
          <w:rtl/>
        </w:rPr>
        <w:t xml:space="preserve"> </w:t>
      </w:r>
      <w:r w:rsidRPr="000E4D41">
        <w:rPr>
          <w:rFonts w:hint="cs"/>
          <w:rtl/>
        </w:rPr>
        <w:t>بشهادة</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w:t>
      </w:r>
    </w:p>
    <w:p w14:paraId="0268CD94" w14:textId="3D4B2C3B" w:rsidR="00EA5A2A" w:rsidRDefault="002466CD" w:rsidP="00672310">
      <w:pPr>
        <w:pStyle w:val="Heading8"/>
        <w:rPr>
          <w:rtl/>
          <w:lang w:bidi="fa-IR"/>
        </w:rPr>
      </w:pPr>
      <w:r w:rsidRPr="000E4D41">
        <w:rPr>
          <w:rFonts w:hint="cs"/>
          <w:rtl/>
        </w:rPr>
        <w:t>وفي رواية أمالي الصدوق</w:t>
      </w:r>
      <w:r w:rsidRPr="00EA5A2A">
        <w:rPr>
          <w:rStyle w:val="Heading7Char"/>
          <w:rFonts w:hint="cs"/>
          <w:rtl/>
        </w:rPr>
        <w:t>/</w:t>
      </w:r>
      <w:r w:rsidRPr="00EA5A2A">
        <w:rPr>
          <w:rStyle w:val="Heading7Char"/>
          <w:rtl/>
        </w:rPr>
        <w:t>305</w:t>
      </w:r>
      <w:r w:rsidRPr="000E4D41">
        <w:rPr>
          <w:sz w:val="24"/>
          <w:szCs w:val="24"/>
          <w:rtl/>
        </w:rPr>
        <w:t xml:space="preserve"> </w:t>
      </w:r>
      <w:r w:rsidRPr="000E4D41">
        <w:rPr>
          <w:rFonts w:hint="cs"/>
          <w:sz w:val="24"/>
          <w:szCs w:val="24"/>
          <w:rtl/>
        </w:rPr>
        <w:t>:</w:t>
      </w:r>
      <w:r w:rsidRPr="000E4D41">
        <w:rPr>
          <w:rFonts w:hint="cs"/>
          <w:rtl/>
        </w:rPr>
        <w:t>(سمعت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يقول</w:t>
      </w:r>
      <w:r w:rsidRPr="000E4D41">
        <w:rPr>
          <w:rtl/>
        </w:rPr>
        <w:t>:</w:t>
      </w:r>
      <w:r w:rsidRPr="000E4D41">
        <w:rPr>
          <w:rFonts w:hint="cs"/>
          <w:rtl/>
        </w:rPr>
        <w:t>سمعت</w:t>
      </w:r>
      <w:r w:rsidRPr="000E4D41">
        <w:rPr>
          <w:rtl/>
        </w:rPr>
        <w:t xml:space="preserve"> </w:t>
      </w:r>
      <w:r w:rsidRPr="000E4D41">
        <w:rPr>
          <w:rFonts w:hint="cs"/>
          <w:rtl/>
        </w:rPr>
        <w:t>جبرئيل  يقول</w:t>
      </w:r>
      <w:r w:rsidRPr="000E4D41">
        <w:rPr>
          <w:rtl/>
        </w:rPr>
        <w:t xml:space="preserve">: </w:t>
      </w:r>
      <w:r w:rsidRPr="000E4D41">
        <w:rPr>
          <w:rFonts w:hint="cs"/>
          <w:rtl/>
        </w:rPr>
        <w:t>سمعت</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يقول</w:t>
      </w:r>
      <w:r w:rsidRPr="000E4D41">
        <w:rPr>
          <w:rtl/>
        </w:rPr>
        <w:t xml:space="preserve">: </w:t>
      </w:r>
      <w:r w:rsidRPr="000E4D41">
        <w:rPr>
          <w:rFonts w:hint="cs"/>
          <w:rtl/>
        </w:rPr>
        <w:t>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Pr="000E4D41">
        <w:rPr>
          <w:rtl/>
        </w:rPr>
        <w:t xml:space="preserve"> </w:t>
      </w:r>
      <w:r w:rsidRPr="000E4D41">
        <w:rPr>
          <w:rFonts w:hint="cs"/>
          <w:rtl/>
        </w:rPr>
        <w:t>حصني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فمن</w:t>
      </w:r>
      <w:r w:rsidRPr="000E4D41">
        <w:rPr>
          <w:rtl/>
        </w:rPr>
        <w:t xml:space="preserve"> </w:t>
      </w:r>
      <w:r w:rsidRPr="000E4D41">
        <w:rPr>
          <w:rFonts w:hint="cs"/>
          <w:rtl/>
        </w:rPr>
        <w:t>دخل</w:t>
      </w:r>
      <w:r w:rsidRPr="000E4D41">
        <w:rPr>
          <w:rtl/>
        </w:rPr>
        <w:t xml:space="preserve"> </w:t>
      </w:r>
      <w:r w:rsidRPr="000E4D41">
        <w:rPr>
          <w:rFonts w:hint="cs"/>
          <w:rtl/>
        </w:rPr>
        <w:t>حصني</w:t>
      </w:r>
      <w:r w:rsidRPr="000E4D41">
        <w:rPr>
          <w:rtl/>
        </w:rPr>
        <w:t xml:space="preserve"> </w:t>
      </w:r>
      <w:r w:rsidRPr="000E4D41">
        <w:rPr>
          <w:rFonts w:hint="cs"/>
          <w:rtl/>
        </w:rPr>
        <w:t>أمن</w:t>
      </w:r>
      <w:r w:rsidRPr="000E4D41">
        <w:rPr>
          <w:rtl/>
        </w:rPr>
        <w:t xml:space="preserve"> </w:t>
      </w:r>
      <w:r w:rsidRPr="000E4D41">
        <w:rPr>
          <w:rFonts w:hint="cs"/>
          <w:rtl/>
        </w:rPr>
        <w:t>عذابي</w:t>
      </w:r>
      <w:r w:rsidRPr="000E4D41">
        <w:rPr>
          <w:rtl/>
        </w:rPr>
        <w:t>.</w:t>
      </w:r>
      <w:r w:rsidRPr="000E4D41">
        <w:rPr>
          <w:rFonts w:hint="cs"/>
          <w:rtl/>
        </w:rPr>
        <w:t>فلما</w:t>
      </w:r>
      <w:r w:rsidRPr="000E4D41">
        <w:rPr>
          <w:rtl/>
        </w:rPr>
        <w:t xml:space="preserve"> </w:t>
      </w:r>
      <w:r w:rsidRPr="000E4D41">
        <w:rPr>
          <w:rFonts w:hint="cs"/>
          <w:rtl/>
        </w:rPr>
        <w:t>مرت</w:t>
      </w:r>
      <w:r w:rsidRPr="000E4D41">
        <w:rPr>
          <w:rtl/>
        </w:rPr>
        <w:t xml:space="preserve"> </w:t>
      </w:r>
      <w:r w:rsidRPr="000E4D41">
        <w:rPr>
          <w:rFonts w:hint="cs"/>
          <w:rtl/>
        </w:rPr>
        <w:t>الراحلة</w:t>
      </w:r>
      <w:r w:rsidRPr="000E4D41">
        <w:rPr>
          <w:rtl/>
        </w:rPr>
        <w:t xml:space="preserve"> </w:t>
      </w:r>
      <w:r w:rsidRPr="000E4D41">
        <w:rPr>
          <w:rFonts w:hint="cs"/>
          <w:rtl/>
        </w:rPr>
        <w:t>نادانا</w:t>
      </w:r>
      <w:r w:rsidRPr="000E4D41">
        <w:rPr>
          <w:rtl/>
        </w:rPr>
        <w:t xml:space="preserve">: </w:t>
      </w:r>
      <w:r w:rsidRPr="000E4D41">
        <w:rPr>
          <w:rFonts w:hint="cs"/>
          <w:rtl/>
        </w:rPr>
        <w:t>بشروطها</w:t>
      </w:r>
      <w:r w:rsidRPr="000E4D41">
        <w:rPr>
          <w:rtl/>
        </w:rPr>
        <w:t xml:space="preserve"> </w:t>
      </w:r>
      <w:r w:rsidR="00364140" w:rsidRPr="00364140">
        <w:rPr>
          <w:rFonts w:hint="cs"/>
          <w:rtl/>
        </w:rPr>
        <w:t>،</w:t>
      </w:r>
      <w:r w:rsidR="002D2514">
        <w:rPr>
          <w:rFonts w:hint="cs"/>
          <w:rtl/>
        </w:rPr>
        <w:t xml:space="preserve"> </w:t>
      </w:r>
      <w:r w:rsidRPr="000E4D41">
        <w:rPr>
          <w:rFonts w:hint="cs"/>
          <w:rtl/>
        </w:rPr>
        <w:t>وأنا</w:t>
      </w:r>
      <w:r w:rsidRPr="000E4D41">
        <w:rPr>
          <w:rtl/>
        </w:rPr>
        <w:t xml:space="preserve"> </w:t>
      </w:r>
      <w:r w:rsidRPr="000E4D41">
        <w:rPr>
          <w:rFonts w:hint="cs"/>
          <w:rtl/>
        </w:rPr>
        <w:t>من</w:t>
      </w:r>
      <w:r w:rsidRPr="000E4D41">
        <w:rPr>
          <w:rtl/>
        </w:rPr>
        <w:t xml:space="preserve">  </w:t>
      </w:r>
      <w:r w:rsidRPr="000E4D41">
        <w:rPr>
          <w:rFonts w:hint="cs"/>
          <w:rtl/>
        </w:rPr>
        <w:t>شروطها</w:t>
      </w:r>
      <w:r w:rsidRPr="000E4D41">
        <w:rPr>
          <w:rtl/>
        </w:rPr>
        <w:t xml:space="preserve"> ) </w:t>
      </w:r>
      <w:r w:rsidR="00EA5A2A">
        <w:rPr>
          <w:rFonts w:hint="cs"/>
          <w:rtl/>
          <w:lang w:bidi="fa-IR"/>
        </w:rPr>
        <w:t>.</w:t>
      </w:r>
    </w:p>
    <w:p w14:paraId="09A34BEF" w14:textId="1CD472B5" w:rsidR="002466CD" w:rsidRPr="000E4D41" w:rsidRDefault="002466CD" w:rsidP="00672310">
      <w:pPr>
        <w:rPr>
          <w:rtl/>
        </w:rPr>
      </w:pPr>
      <w:r w:rsidRPr="00EA5A2A">
        <w:rPr>
          <w:rStyle w:val="Heading8Char"/>
          <w:rFonts w:eastAsiaTheme="minorHAnsi" w:hint="cs"/>
          <w:rtl/>
        </w:rPr>
        <w:t>وفي توحيد الصدوق</w:t>
      </w:r>
      <w:r w:rsidRPr="00EA5A2A">
        <w:rPr>
          <w:rStyle w:val="Heading7Char"/>
          <w:rFonts w:hint="cs"/>
          <w:rtl/>
        </w:rPr>
        <w:t>/25</w:t>
      </w:r>
      <w:r w:rsidRPr="000E4D41">
        <w:rPr>
          <w:rFonts w:hint="cs"/>
          <w:b/>
          <w:sz w:val="24"/>
          <w:szCs w:val="24"/>
          <w:rtl/>
        </w:rPr>
        <w:t>:</w:t>
      </w:r>
      <w:r w:rsidRPr="000E4D41">
        <w:rPr>
          <w:rFonts w:hint="cs"/>
          <w:rtl/>
        </w:rPr>
        <w:t xml:space="preserve"> (فلما</w:t>
      </w:r>
      <w:r w:rsidRPr="000E4D41">
        <w:rPr>
          <w:rtl/>
        </w:rPr>
        <w:t xml:space="preserve"> </w:t>
      </w:r>
      <w:r w:rsidRPr="000E4D41">
        <w:rPr>
          <w:rFonts w:hint="cs"/>
          <w:rtl/>
        </w:rPr>
        <w:t>مرت</w:t>
      </w:r>
      <w:r w:rsidRPr="000E4D41">
        <w:rPr>
          <w:rtl/>
        </w:rPr>
        <w:t xml:space="preserve"> </w:t>
      </w:r>
      <w:r w:rsidRPr="000E4D41">
        <w:rPr>
          <w:rFonts w:hint="cs"/>
          <w:rtl/>
        </w:rPr>
        <w:t>الراحلة</w:t>
      </w:r>
      <w:r w:rsidRPr="000E4D41">
        <w:rPr>
          <w:rtl/>
        </w:rPr>
        <w:t xml:space="preserve"> </w:t>
      </w:r>
      <w:r w:rsidRPr="000E4D41">
        <w:rPr>
          <w:rFonts w:hint="cs"/>
          <w:rtl/>
        </w:rPr>
        <w:t>نادانا:</w:t>
      </w:r>
      <w:r w:rsidRPr="000E4D41">
        <w:rPr>
          <w:rtl/>
        </w:rPr>
        <w:t xml:space="preserve"> </w:t>
      </w:r>
      <w:r w:rsidRPr="000E4D41">
        <w:rPr>
          <w:rFonts w:hint="cs"/>
          <w:rtl/>
        </w:rPr>
        <w:t>بشروطها</w:t>
      </w:r>
      <w:r w:rsidRPr="000E4D41">
        <w:rPr>
          <w:rtl/>
        </w:rPr>
        <w:t xml:space="preserve"> </w:t>
      </w:r>
      <w:r w:rsidRPr="000E4D41">
        <w:rPr>
          <w:rFonts w:hint="cs"/>
          <w:rtl/>
        </w:rPr>
        <w:t>وأنا</w:t>
      </w:r>
      <w:r w:rsidRPr="000E4D41">
        <w:rPr>
          <w:rtl/>
        </w:rPr>
        <w:t xml:space="preserve"> </w:t>
      </w:r>
      <w:r w:rsidRPr="000E4D41">
        <w:rPr>
          <w:rFonts w:hint="cs"/>
          <w:rtl/>
        </w:rPr>
        <w:t>من</w:t>
      </w:r>
      <w:r w:rsidRPr="000E4D41">
        <w:rPr>
          <w:rtl/>
        </w:rPr>
        <w:t xml:space="preserve"> </w:t>
      </w:r>
      <w:r w:rsidRPr="000E4D41">
        <w:rPr>
          <w:rFonts w:hint="cs"/>
          <w:rtl/>
        </w:rPr>
        <w:t>شروطها</w:t>
      </w:r>
      <w:r w:rsidRPr="000E4D41">
        <w:rPr>
          <w:rtl/>
        </w:rPr>
        <w:t xml:space="preserve">. </w:t>
      </w:r>
      <w:r w:rsidRPr="000E4D41">
        <w:rPr>
          <w:rFonts w:hint="cs"/>
          <w:rtl/>
        </w:rPr>
        <w:t>قال</w:t>
      </w:r>
      <w:r w:rsidRPr="000E4D41">
        <w:rPr>
          <w:rtl/>
        </w:rPr>
        <w:t xml:space="preserve"> </w:t>
      </w:r>
      <w:r w:rsidRPr="000E4D41">
        <w:rPr>
          <w:rFonts w:hint="cs"/>
          <w:rtl/>
        </w:rPr>
        <w:t>مصنف</w:t>
      </w:r>
      <w:r w:rsidRPr="000E4D41">
        <w:rPr>
          <w:rtl/>
        </w:rPr>
        <w:t xml:space="preserve"> </w:t>
      </w:r>
      <w:r w:rsidRPr="000E4D41">
        <w:rPr>
          <w:rFonts w:hint="cs"/>
          <w:rtl/>
        </w:rPr>
        <w:t>هذا</w:t>
      </w:r>
      <w:r w:rsidRPr="000E4D41">
        <w:rPr>
          <w:rtl/>
        </w:rPr>
        <w:t xml:space="preserve"> </w:t>
      </w:r>
      <w:r w:rsidRPr="000E4D41">
        <w:rPr>
          <w:rFonts w:hint="cs"/>
          <w:rtl/>
        </w:rPr>
        <w:t>الكتاب</w:t>
      </w:r>
      <w:r w:rsidRPr="000E4D41">
        <w:rPr>
          <w:rtl/>
        </w:rPr>
        <w:t xml:space="preserve">: </w:t>
      </w:r>
      <w:r w:rsidRPr="000E4D41">
        <w:rPr>
          <w:rFonts w:hint="cs"/>
          <w:rtl/>
        </w:rPr>
        <w:t>من</w:t>
      </w:r>
      <w:r w:rsidRPr="000E4D41">
        <w:rPr>
          <w:rtl/>
        </w:rPr>
        <w:t xml:space="preserve"> </w:t>
      </w:r>
      <w:r w:rsidRPr="000E4D41">
        <w:rPr>
          <w:rFonts w:hint="cs"/>
          <w:rtl/>
        </w:rPr>
        <w:t>شروطها</w:t>
      </w:r>
      <w:r w:rsidRPr="000E4D41">
        <w:rPr>
          <w:rtl/>
        </w:rPr>
        <w:t xml:space="preserve"> </w:t>
      </w:r>
      <w:r w:rsidRPr="000E4D41">
        <w:rPr>
          <w:rFonts w:hint="cs"/>
          <w:rtl/>
        </w:rPr>
        <w:t>الإقرار</w:t>
      </w:r>
      <w:r w:rsidRPr="000E4D41">
        <w:rPr>
          <w:rtl/>
        </w:rPr>
        <w:t xml:space="preserve"> </w:t>
      </w:r>
      <w:r w:rsidRPr="000E4D41">
        <w:rPr>
          <w:rFonts w:hint="cs"/>
          <w:rtl/>
        </w:rPr>
        <w:t>للرضا</w:t>
      </w:r>
      <w:r w:rsidRPr="000E4D41">
        <w:rPr>
          <w:rtl/>
        </w:rPr>
        <w:t xml:space="preserve"> </w:t>
      </w:r>
      <w:r w:rsidR="00EC2F51" w:rsidRPr="00EC2F51">
        <w:rPr>
          <w:rFonts w:cs="S ALAEM" w:hint="cs"/>
          <w:rtl/>
        </w:rPr>
        <w:t>7</w:t>
      </w:r>
      <w:r w:rsidRPr="000E4D41">
        <w:rPr>
          <w:rFonts w:hint="cs"/>
          <w:rtl/>
        </w:rPr>
        <w:t>بأنه</w:t>
      </w:r>
      <w:r w:rsidRPr="000E4D41">
        <w:rPr>
          <w:rtl/>
        </w:rPr>
        <w:t xml:space="preserve"> </w:t>
      </w:r>
      <w:r w:rsidRPr="000E4D41">
        <w:rPr>
          <w:rFonts w:hint="cs"/>
          <w:rtl/>
        </w:rPr>
        <w:t>إمام</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على</w:t>
      </w:r>
      <w:r w:rsidRPr="000E4D41">
        <w:rPr>
          <w:rtl/>
        </w:rPr>
        <w:t xml:space="preserve"> </w:t>
      </w:r>
      <w:r w:rsidRPr="000E4D41">
        <w:rPr>
          <w:rFonts w:hint="cs"/>
          <w:rtl/>
        </w:rPr>
        <w:t>العباد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مفترض</w:t>
      </w:r>
      <w:r w:rsidRPr="000E4D41">
        <w:rPr>
          <w:rtl/>
        </w:rPr>
        <w:t xml:space="preserve"> </w:t>
      </w:r>
      <w:r w:rsidRPr="000E4D41">
        <w:rPr>
          <w:rFonts w:hint="cs"/>
          <w:rtl/>
        </w:rPr>
        <w:t>الطاعة</w:t>
      </w:r>
      <w:r w:rsidRPr="000E4D41">
        <w:rPr>
          <w:rtl/>
        </w:rPr>
        <w:t xml:space="preserve"> </w:t>
      </w:r>
      <w:r w:rsidRPr="000E4D41">
        <w:rPr>
          <w:rFonts w:hint="cs"/>
          <w:rtl/>
        </w:rPr>
        <w:t>عليهم).</w:t>
      </w:r>
    </w:p>
    <w:p w14:paraId="58A4C6E6" w14:textId="77777777" w:rsidR="002466CD" w:rsidRPr="00BE40F6" w:rsidRDefault="002466CD" w:rsidP="006B6E9D">
      <w:pPr>
        <w:pStyle w:val="Heading2"/>
      </w:pPr>
      <w:bookmarkStart w:id="106" w:name="_Toc118886402"/>
      <w:r w:rsidRPr="00BE40F6">
        <w:rPr>
          <w:rFonts w:hint="cs"/>
          <w:rtl/>
        </w:rPr>
        <w:t>لماذا سمي حديث سلسلة الذهب؟</w:t>
      </w:r>
      <w:bookmarkEnd w:id="106"/>
    </w:p>
    <w:p w14:paraId="446F436E" w14:textId="035AB11D" w:rsidR="002466CD" w:rsidRPr="000E4D41" w:rsidRDefault="002466CD" w:rsidP="00672310">
      <w:pPr>
        <w:rPr>
          <w:rtl/>
        </w:rPr>
      </w:pPr>
      <w:r w:rsidRPr="000E4D41">
        <w:rPr>
          <w:rFonts w:hint="cs"/>
          <w:rtl/>
        </w:rPr>
        <w:t>إنما سمي بذلك لأن سنده: الإمام الرضا عن أبيه الكاظم عن أبيه الصادق عن أبيه زين العابدين عن أبيه الحسين عن أبيه علي عن رسول الله</w:t>
      </w:r>
      <w:r w:rsidR="00EC2F51" w:rsidRPr="00EC2F51">
        <w:rPr>
          <w:rFonts w:ascii="Mosawi" w:hAnsi="Mosawi" w:cs="S ALAEM"/>
          <w:rtl/>
        </w:rPr>
        <w:t>9</w:t>
      </w:r>
      <w:r w:rsidRPr="000E4D41">
        <w:rPr>
          <w:rFonts w:hint="cs"/>
          <w:rtl/>
        </w:rPr>
        <w:t>.</w:t>
      </w:r>
    </w:p>
    <w:p w14:paraId="7B7AB45D" w14:textId="5D8A588E" w:rsidR="002466CD" w:rsidRPr="000E4D41" w:rsidRDefault="002466CD" w:rsidP="00672310">
      <w:pPr>
        <w:rPr>
          <w:rtl/>
        </w:rPr>
      </w:pPr>
      <w:r w:rsidRPr="000E4D41">
        <w:rPr>
          <w:rFonts w:hint="cs"/>
          <w:rtl/>
        </w:rPr>
        <w:t>ووصف هذا السند بأنه شفاء المجانين ! فقد جاء في حديث آخر</w:t>
      </w:r>
      <w:r w:rsidR="003B5324">
        <w:rPr>
          <w:rFonts w:ascii="Cambria" w:hAnsi="Cambria" w:cs="Cambria" w:hint="cs"/>
          <w:rtl/>
        </w:rPr>
        <w:t> </w:t>
      </w:r>
      <w:r w:rsidR="00364140" w:rsidRPr="00364140">
        <w:rPr>
          <w:rFonts w:hint="cs"/>
          <w:rtl/>
        </w:rPr>
        <w:t>،</w:t>
      </w:r>
      <w:r w:rsidRPr="000E4D41">
        <w:rPr>
          <w:rFonts w:hint="cs"/>
          <w:rtl/>
        </w:rPr>
        <w:t xml:space="preserve"> فسمعه أحمد بن حنبل فقال: هذا سعوط المجانين</w:t>
      </w:r>
      <w:r w:rsidR="003B5324">
        <w:rPr>
          <w:rFonts w:ascii="Cambria" w:hAnsi="Cambria" w:cs="Cambria" w:hint="cs"/>
          <w:rtl/>
        </w:rPr>
        <w:t> </w:t>
      </w:r>
      <w:r w:rsidR="00364140" w:rsidRPr="00364140">
        <w:rPr>
          <w:rFonts w:hint="cs"/>
          <w:rtl/>
        </w:rPr>
        <w:t>،</w:t>
      </w:r>
      <w:r w:rsidRPr="000E4D41">
        <w:rPr>
          <w:rFonts w:hint="cs"/>
          <w:rtl/>
        </w:rPr>
        <w:t xml:space="preserve"> إذا سعط</w:t>
      </w:r>
      <w:r w:rsidRPr="000E4D41">
        <w:rPr>
          <w:rFonts w:cs="Times New Roman" w:hint="cs"/>
          <w:rtl/>
        </w:rPr>
        <w:t xml:space="preserve"> </w:t>
      </w:r>
      <w:r w:rsidRPr="000E4D41">
        <w:rPr>
          <w:rtl/>
        </w:rPr>
        <w:t>به المجنون أفاق!</w:t>
      </w:r>
    </w:p>
    <w:p w14:paraId="4A7459DD" w14:textId="4AAED782" w:rsidR="002466CD" w:rsidRPr="000E4D41" w:rsidRDefault="002466CD" w:rsidP="00672310">
      <w:pPr>
        <w:rPr>
          <w:rtl/>
        </w:rPr>
      </w:pPr>
      <w:r w:rsidRPr="00EA5A2A">
        <w:rPr>
          <w:rStyle w:val="Heading8Char"/>
          <w:rFonts w:eastAsiaTheme="minorHAnsi" w:hint="cs"/>
          <w:rtl/>
        </w:rPr>
        <w:t>روى</w:t>
      </w:r>
      <w:r w:rsidRPr="00EA5A2A">
        <w:rPr>
          <w:rStyle w:val="Heading8Char"/>
          <w:rFonts w:eastAsiaTheme="minorHAnsi"/>
          <w:rtl/>
        </w:rPr>
        <w:t xml:space="preserve"> </w:t>
      </w:r>
      <w:r w:rsidRPr="00EA5A2A">
        <w:rPr>
          <w:rStyle w:val="Heading8Char"/>
          <w:rFonts w:eastAsiaTheme="minorHAnsi" w:hint="cs"/>
          <w:rtl/>
        </w:rPr>
        <w:t>الصدوق</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الخصال</w:t>
      </w:r>
      <w:r w:rsidRPr="00EA5A2A">
        <w:rPr>
          <w:rStyle w:val="Heading7Char"/>
          <w:rtl/>
        </w:rPr>
        <w:t>/53</w:t>
      </w:r>
      <w:r w:rsidRPr="000E4D41">
        <w:rPr>
          <w:b/>
          <w:sz w:val="24"/>
          <w:szCs w:val="24"/>
          <w:rtl/>
        </w:rPr>
        <w:t>:</w:t>
      </w:r>
      <w:r w:rsidRPr="000E4D41">
        <w:rPr>
          <w:rtl/>
        </w:rPr>
        <w:t xml:space="preserve"> « </w:t>
      </w:r>
      <w:r w:rsidRPr="000E4D41">
        <w:rPr>
          <w:rFonts w:hint="cs"/>
          <w:rtl/>
        </w:rPr>
        <w:t>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طاهر</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واقفاً</w:t>
      </w:r>
      <w:r w:rsidRPr="000E4D41">
        <w:rPr>
          <w:rtl/>
        </w:rPr>
        <w:t xml:space="preserve"> </w:t>
      </w:r>
      <w:r w:rsidRPr="000E4D41">
        <w:rPr>
          <w:rFonts w:hint="cs"/>
          <w:rtl/>
        </w:rPr>
        <w:t>على</w:t>
      </w:r>
      <w:r w:rsidRPr="000E4D41">
        <w:rPr>
          <w:rtl/>
        </w:rPr>
        <w:t xml:space="preserve"> </w:t>
      </w:r>
      <w:r w:rsidRPr="000E4D41">
        <w:rPr>
          <w:rFonts w:hint="cs"/>
          <w:rtl/>
        </w:rPr>
        <w:t>أبي</w:t>
      </w:r>
      <w:r w:rsidR="003B5324">
        <w:rPr>
          <w:rFonts w:ascii="Cambria" w:hAnsi="Cambria" w:cs="Cambria" w:hint="cs"/>
          <w:rtl/>
        </w:rPr>
        <w:t> </w:t>
      </w:r>
      <w:r w:rsidR="00364140" w:rsidRPr="00364140">
        <w:rPr>
          <w:rtl/>
        </w:rPr>
        <w:t>،</w:t>
      </w:r>
      <w:r w:rsidRPr="000E4D41">
        <w:rPr>
          <w:rFonts w:hint="cs"/>
          <w:rtl/>
        </w:rPr>
        <w:t xml:space="preserve"> وعنده</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003B5324">
        <w:rPr>
          <w:rFonts w:ascii="Cambria" w:hAnsi="Cambria" w:cs="Cambria" w:hint="cs"/>
          <w:rtl/>
        </w:rPr>
        <w:t> </w:t>
      </w:r>
      <w:r w:rsidR="00364140" w:rsidRPr="00364140">
        <w:rPr>
          <w:rtl/>
        </w:rPr>
        <w:t>،</w:t>
      </w:r>
      <w:r w:rsidRPr="000E4D41">
        <w:rPr>
          <w:rFonts w:hint="cs"/>
          <w:rtl/>
        </w:rPr>
        <w:t xml:space="preserve"> وإسحاق</w:t>
      </w:r>
      <w:r w:rsidRPr="000E4D41">
        <w:rPr>
          <w:rtl/>
        </w:rPr>
        <w:t xml:space="preserve"> </w:t>
      </w:r>
      <w:r w:rsidRPr="000E4D41">
        <w:rPr>
          <w:rFonts w:hint="cs"/>
          <w:rtl/>
        </w:rPr>
        <w:t>بن</w:t>
      </w:r>
      <w:r w:rsidRPr="000E4D41">
        <w:rPr>
          <w:rtl/>
        </w:rPr>
        <w:t xml:space="preserve"> </w:t>
      </w:r>
      <w:r w:rsidRPr="000E4D41">
        <w:rPr>
          <w:rFonts w:hint="cs"/>
          <w:rtl/>
        </w:rPr>
        <w:t>راهويه</w:t>
      </w:r>
      <w:r w:rsidR="003B5324">
        <w:rPr>
          <w:rFonts w:ascii="Cambria" w:hAnsi="Cambria" w:cs="Cambria" w:hint="cs"/>
          <w:rtl/>
        </w:rPr>
        <w:t> </w:t>
      </w:r>
      <w:r w:rsidR="00364140" w:rsidRPr="00364140">
        <w:rPr>
          <w:rtl/>
        </w:rPr>
        <w:t>،</w:t>
      </w:r>
      <w:r w:rsidRPr="000E4D41">
        <w:rPr>
          <w:rFonts w:hint="cs"/>
          <w:rtl/>
        </w:rPr>
        <w:t xml:space="preserve"> وأحمد</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حنبل</w:t>
      </w:r>
      <w:r w:rsidRPr="000E4D41">
        <w:rPr>
          <w:rtl/>
        </w:rPr>
        <w:t xml:space="preserve"> </w:t>
      </w:r>
      <w:r w:rsidRPr="000E4D41">
        <w:rPr>
          <w:rFonts w:hint="cs"/>
          <w:rtl/>
        </w:rPr>
        <w:t>فقال</w:t>
      </w:r>
      <w:r w:rsidRPr="000E4D41">
        <w:rPr>
          <w:rtl/>
        </w:rPr>
        <w:t xml:space="preserve"> </w:t>
      </w:r>
      <w:r w:rsidRPr="000E4D41">
        <w:rPr>
          <w:rFonts w:hint="cs"/>
          <w:rtl/>
        </w:rPr>
        <w:t>أبي</w:t>
      </w:r>
      <w:r w:rsidRPr="000E4D41">
        <w:rPr>
          <w:rtl/>
        </w:rPr>
        <w:t>:</w:t>
      </w:r>
      <w:r w:rsidRPr="000E4D41">
        <w:rPr>
          <w:rFonts w:hint="cs"/>
          <w:rtl/>
        </w:rPr>
        <w:t>ليحدثني</w:t>
      </w:r>
      <w:r w:rsidRPr="000E4D41">
        <w:rPr>
          <w:rtl/>
        </w:rPr>
        <w:t xml:space="preserve"> </w:t>
      </w:r>
      <w:r w:rsidRPr="000E4D41">
        <w:rPr>
          <w:rFonts w:hint="cs"/>
          <w:rtl/>
        </w:rPr>
        <w:t>كل</w:t>
      </w:r>
      <w:r w:rsidRPr="000E4D41">
        <w:rPr>
          <w:rtl/>
        </w:rPr>
        <w:t xml:space="preserve"> </w:t>
      </w:r>
      <w:r w:rsidRPr="000E4D41">
        <w:rPr>
          <w:rFonts w:hint="cs"/>
          <w:rtl/>
        </w:rPr>
        <w:t>رجل</w:t>
      </w:r>
      <w:r w:rsidRPr="000E4D41">
        <w:rPr>
          <w:rtl/>
        </w:rPr>
        <w:t xml:space="preserve"> </w:t>
      </w:r>
      <w:r w:rsidRPr="000E4D41">
        <w:rPr>
          <w:rFonts w:hint="cs"/>
          <w:rtl/>
        </w:rPr>
        <w:t>منكم</w:t>
      </w:r>
      <w:r w:rsidRPr="000E4D41">
        <w:rPr>
          <w:rtl/>
        </w:rPr>
        <w:t xml:space="preserve"> </w:t>
      </w:r>
      <w:r w:rsidRPr="000E4D41">
        <w:rPr>
          <w:rFonts w:hint="cs"/>
          <w:rtl/>
        </w:rPr>
        <w:t>بحديث</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حدثني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والله</w:t>
      </w:r>
      <w:r w:rsidRPr="000E4D41">
        <w:rPr>
          <w:rtl/>
        </w:rPr>
        <w:t xml:space="preserve"> </w:t>
      </w:r>
      <w:r w:rsidRPr="000E4D41">
        <w:rPr>
          <w:rFonts w:hint="cs"/>
          <w:rtl/>
        </w:rPr>
        <w:t>رضا</w:t>
      </w:r>
      <w:r w:rsidRPr="000E4D41">
        <w:rPr>
          <w:rtl/>
        </w:rPr>
        <w:t xml:space="preserve"> </w:t>
      </w:r>
      <w:r w:rsidRPr="000E4D41">
        <w:rPr>
          <w:rFonts w:hint="cs"/>
          <w:rtl/>
        </w:rPr>
        <w:t>كما</w:t>
      </w:r>
      <w:r w:rsidRPr="000E4D41">
        <w:rPr>
          <w:rtl/>
        </w:rPr>
        <w:t xml:space="preserve"> </w:t>
      </w:r>
      <w:r w:rsidRPr="000E4D41">
        <w:rPr>
          <w:rFonts w:hint="cs"/>
          <w:rtl/>
        </w:rPr>
        <w:t>سمي</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علي</w:t>
      </w:r>
      <w:r w:rsidR="00EC2F51" w:rsidRPr="00EC2F51">
        <w:rPr>
          <w:rFonts w:cs="S ALAEM" w:hint="cs"/>
          <w:rtl/>
        </w:rPr>
        <w:t>:</w:t>
      </w:r>
      <w:r w:rsidRPr="000E4D41">
        <w:rPr>
          <w:rFonts w:hint="cs"/>
          <w:rtl/>
        </w:rPr>
        <w:t>قال</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 xml:space="preserve">: </w:t>
      </w:r>
      <w:r w:rsidRPr="000E4D41">
        <w:rPr>
          <w:rFonts w:hint="cs"/>
          <w:rtl/>
        </w:rPr>
        <w:t>الإيمان</w:t>
      </w:r>
      <w:r w:rsidRPr="000E4D41">
        <w:rPr>
          <w:rtl/>
        </w:rPr>
        <w:t xml:space="preserve"> </w:t>
      </w:r>
      <w:r w:rsidRPr="000E4D41">
        <w:rPr>
          <w:rFonts w:hint="cs"/>
          <w:rtl/>
        </w:rPr>
        <w:t>قول</w:t>
      </w:r>
      <w:r w:rsidRPr="000E4D41">
        <w:rPr>
          <w:rtl/>
        </w:rPr>
        <w:t xml:space="preserve"> </w:t>
      </w:r>
      <w:r w:rsidRPr="000E4D41">
        <w:rPr>
          <w:rFonts w:hint="cs"/>
          <w:rtl/>
        </w:rPr>
        <w:t>وعمل</w:t>
      </w:r>
      <w:r w:rsidRPr="000E4D41">
        <w:rPr>
          <w:rtl/>
        </w:rPr>
        <w:t xml:space="preserve"> </w:t>
      </w:r>
      <w:r w:rsidRPr="000E4D41">
        <w:rPr>
          <w:rFonts w:hint="cs"/>
          <w:rtl/>
        </w:rPr>
        <w:t>. فلما</w:t>
      </w:r>
      <w:r w:rsidRPr="000E4D41">
        <w:rPr>
          <w:rtl/>
        </w:rPr>
        <w:t xml:space="preserve"> </w:t>
      </w:r>
      <w:r w:rsidRPr="000E4D41">
        <w:rPr>
          <w:rFonts w:hint="cs"/>
          <w:rtl/>
        </w:rPr>
        <w:t>خرجنا</w:t>
      </w:r>
      <w:r w:rsidRPr="000E4D41">
        <w:rPr>
          <w:rtl/>
        </w:rPr>
        <w:t xml:space="preserve"> </w:t>
      </w:r>
      <w:r w:rsidRPr="000E4D41">
        <w:rPr>
          <w:rFonts w:hint="cs"/>
          <w:rtl/>
        </w:rPr>
        <w:t>قال محمد بن أحمد</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الإسناد</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أبي</w:t>
      </w:r>
      <w:r w:rsidRPr="000E4D41">
        <w:rPr>
          <w:rtl/>
        </w:rPr>
        <w:t xml:space="preserve">: </w:t>
      </w:r>
      <w:r w:rsidRPr="000E4D41">
        <w:rPr>
          <w:rFonts w:hint="cs"/>
          <w:rtl/>
        </w:rPr>
        <w:t>هذا</w:t>
      </w:r>
      <w:r w:rsidRPr="000E4D41">
        <w:rPr>
          <w:rtl/>
        </w:rPr>
        <w:t xml:space="preserve"> </w:t>
      </w:r>
      <w:r w:rsidRPr="000E4D41">
        <w:rPr>
          <w:rFonts w:hint="cs"/>
          <w:rtl/>
        </w:rPr>
        <w:t>سعوط</w:t>
      </w:r>
      <w:r w:rsidRPr="000E4D41">
        <w:rPr>
          <w:rtl/>
        </w:rPr>
        <w:t xml:space="preserve"> </w:t>
      </w:r>
      <w:r w:rsidRPr="000E4D41">
        <w:rPr>
          <w:rFonts w:hint="cs"/>
          <w:rtl/>
        </w:rPr>
        <w:t>المجانين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إذا</w:t>
      </w:r>
      <w:r w:rsidRPr="000E4D41">
        <w:rPr>
          <w:rtl/>
        </w:rPr>
        <w:t xml:space="preserve"> </w:t>
      </w:r>
      <w:r w:rsidRPr="000E4D41">
        <w:rPr>
          <w:rFonts w:hint="cs"/>
          <w:rtl/>
        </w:rPr>
        <w:t>سعط</w:t>
      </w:r>
      <w:r w:rsidRPr="000E4D41">
        <w:rPr>
          <w:rtl/>
        </w:rPr>
        <w:t xml:space="preserve"> </w:t>
      </w:r>
      <w:r w:rsidRPr="000E4D41">
        <w:rPr>
          <w:rFonts w:hint="cs"/>
          <w:rtl/>
        </w:rPr>
        <w:t>به</w:t>
      </w:r>
      <w:r w:rsidRPr="000E4D41">
        <w:rPr>
          <w:rtl/>
        </w:rPr>
        <w:t xml:space="preserve"> </w:t>
      </w:r>
      <w:r w:rsidRPr="000E4D41">
        <w:rPr>
          <w:rFonts w:hint="cs"/>
          <w:rtl/>
        </w:rPr>
        <w:t>المجنون</w:t>
      </w:r>
      <w:r w:rsidRPr="000E4D41">
        <w:rPr>
          <w:rtl/>
        </w:rPr>
        <w:t xml:space="preserve"> </w:t>
      </w:r>
      <w:r w:rsidRPr="000E4D41">
        <w:rPr>
          <w:rFonts w:hint="cs"/>
          <w:rtl/>
        </w:rPr>
        <w:t>أفاق</w:t>
      </w:r>
      <w:r w:rsidRPr="000E4D41">
        <w:rPr>
          <w:rtl/>
        </w:rPr>
        <w:t xml:space="preserve"> » .</w:t>
      </w:r>
      <w:r w:rsidRPr="000E4D41">
        <w:rPr>
          <w:rFonts w:hint="cs"/>
          <w:sz w:val="30"/>
          <w:rtl/>
        </w:rPr>
        <w:t xml:space="preserve"> </w:t>
      </w:r>
      <w:r w:rsidRPr="000E4D41">
        <w:rPr>
          <w:rFonts w:hint="cs"/>
          <w:rtl/>
        </w:rPr>
        <w:t xml:space="preserve">يعني اذا كتبت هذه الأسماء وجعلت نشوقاً </w:t>
      </w:r>
      <w:r w:rsidR="00DD401F">
        <w:rPr>
          <w:rFonts w:hint="cs"/>
          <w:rtl/>
        </w:rPr>
        <w:t>ل</w:t>
      </w:r>
      <w:r w:rsidRPr="000E4D41">
        <w:rPr>
          <w:rFonts w:hint="cs"/>
          <w:rtl/>
        </w:rPr>
        <w:t>لمجنون لشفي !</w:t>
      </w:r>
    </w:p>
    <w:p w14:paraId="6CA847F4" w14:textId="69849AEB" w:rsidR="002466CD" w:rsidRPr="000E4D41" w:rsidRDefault="002466CD" w:rsidP="00672310">
      <w:pPr>
        <w:rPr>
          <w:rtl/>
        </w:rPr>
      </w:pPr>
      <w:r w:rsidRPr="00EA5A2A">
        <w:rPr>
          <w:rStyle w:val="Heading8Char"/>
          <w:rFonts w:eastAsiaTheme="minorHAnsi" w:hint="cs"/>
          <w:rtl/>
        </w:rPr>
        <w:t>وفي تاريخ بغداد</w:t>
      </w:r>
      <w:r w:rsidRPr="000E4D41">
        <w:rPr>
          <w:rFonts w:hint="cs"/>
          <w:b/>
          <w:sz w:val="28"/>
          <w:rtl/>
        </w:rPr>
        <w:t xml:space="preserve"> </w:t>
      </w:r>
      <w:r w:rsidRPr="00EA5A2A">
        <w:rPr>
          <w:rStyle w:val="Heading7Char"/>
          <w:rFonts w:hint="cs"/>
          <w:rtl/>
        </w:rPr>
        <w:t>(3/37)</w:t>
      </w:r>
      <w:r w:rsidRPr="000E4D41">
        <w:rPr>
          <w:rFonts w:hint="cs"/>
          <w:b/>
          <w:sz w:val="24"/>
          <w:szCs w:val="24"/>
          <w:rtl/>
        </w:rPr>
        <w:t>:</w:t>
      </w:r>
      <w:r w:rsidRPr="000E4D41">
        <w:rPr>
          <w:rFonts w:hint="cs"/>
          <w:rtl/>
        </w:rPr>
        <w:t xml:space="preserve"> (عن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طاهر</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واقفاً</w:t>
      </w:r>
      <w:r w:rsidRPr="000E4D41">
        <w:rPr>
          <w:rtl/>
        </w:rPr>
        <w:t xml:space="preserve"> </w:t>
      </w:r>
      <w:r w:rsidRPr="000E4D41">
        <w:rPr>
          <w:rFonts w:hint="cs"/>
          <w:rtl/>
        </w:rPr>
        <w:t>على</w:t>
      </w:r>
      <w:r w:rsidRPr="000E4D41">
        <w:rPr>
          <w:rtl/>
        </w:rPr>
        <w:t xml:space="preserve"> </w:t>
      </w:r>
      <w:r w:rsidRPr="000E4D41">
        <w:rPr>
          <w:rFonts w:hint="cs"/>
          <w:rtl/>
        </w:rPr>
        <w:t>رأس</w:t>
      </w:r>
      <w:r w:rsidRPr="000E4D41">
        <w:rPr>
          <w:rtl/>
        </w:rPr>
        <w:t xml:space="preserve"> </w:t>
      </w:r>
      <w:r w:rsidRPr="000E4D41">
        <w:rPr>
          <w:rFonts w:hint="cs"/>
          <w:rtl/>
        </w:rPr>
        <w:t>أبي وعنده</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حنبل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وإسحاق</w:t>
      </w:r>
      <w:r w:rsidRPr="000E4D41">
        <w:rPr>
          <w:rtl/>
        </w:rPr>
        <w:t xml:space="preserve"> </w:t>
      </w:r>
      <w:r w:rsidRPr="000E4D41">
        <w:rPr>
          <w:rFonts w:hint="cs"/>
          <w:rtl/>
        </w:rPr>
        <w:t>بن</w:t>
      </w:r>
      <w:r w:rsidRPr="000E4D41">
        <w:rPr>
          <w:rtl/>
        </w:rPr>
        <w:t xml:space="preserve"> </w:t>
      </w:r>
      <w:r w:rsidRPr="000E4D41">
        <w:rPr>
          <w:rFonts w:hint="cs"/>
          <w:rtl/>
        </w:rPr>
        <w:t>راهويه</w:t>
      </w:r>
      <w:r w:rsidRPr="000E4D41">
        <w:rPr>
          <w:rtl/>
        </w:rPr>
        <w:t xml:space="preserve"> </w:t>
      </w:r>
      <w:r w:rsidRPr="000E4D41">
        <w:rPr>
          <w:rFonts w:hint="cs"/>
          <w:rtl/>
        </w:rPr>
        <w:t>وأبو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 أبي</w:t>
      </w:r>
      <w:r w:rsidRPr="000E4D41">
        <w:rPr>
          <w:rtl/>
        </w:rPr>
        <w:t xml:space="preserve">: </w:t>
      </w:r>
      <w:r w:rsidRPr="000E4D41">
        <w:rPr>
          <w:rFonts w:hint="cs"/>
          <w:rtl/>
        </w:rPr>
        <w:t>ليحدثني</w:t>
      </w:r>
      <w:r w:rsidRPr="000E4D41">
        <w:rPr>
          <w:rtl/>
        </w:rPr>
        <w:t xml:space="preserve"> </w:t>
      </w:r>
      <w:r w:rsidRPr="000E4D41">
        <w:rPr>
          <w:rFonts w:hint="cs"/>
          <w:rtl/>
        </w:rPr>
        <w:t>كل</w:t>
      </w:r>
      <w:r w:rsidRPr="000E4D41">
        <w:rPr>
          <w:rtl/>
        </w:rPr>
        <w:t xml:space="preserve"> </w:t>
      </w:r>
      <w:r w:rsidRPr="000E4D41">
        <w:rPr>
          <w:rFonts w:hint="cs"/>
          <w:rtl/>
        </w:rPr>
        <w:t>رجل</w:t>
      </w:r>
      <w:r w:rsidRPr="000E4D41">
        <w:rPr>
          <w:rtl/>
        </w:rPr>
        <w:t xml:space="preserve"> </w:t>
      </w:r>
      <w:r w:rsidRPr="000E4D41">
        <w:rPr>
          <w:rFonts w:hint="cs"/>
          <w:rtl/>
        </w:rPr>
        <w:t>منكم</w:t>
      </w:r>
      <w:r w:rsidRPr="000E4D41">
        <w:rPr>
          <w:rtl/>
        </w:rPr>
        <w:t xml:space="preserve"> </w:t>
      </w:r>
      <w:r w:rsidRPr="000E4D41">
        <w:rPr>
          <w:rFonts w:hint="cs"/>
          <w:rtl/>
        </w:rPr>
        <w:t>بحديث</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حدثني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 الرضا</w:t>
      </w:r>
      <w:r w:rsidRPr="000E4D41">
        <w:rPr>
          <w:rtl/>
        </w:rPr>
        <w:t xml:space="preserve"> </w:t>
      </w:r>
      <w:r w:rsidRPr="000E4D41">
        <w:rPr>
          <w:rFonts w:hint="cs"/>
          <w:rtl/>
        </w:rPr>
        <w:t>وكان</w:t>
      </w:r>
      <w:r w:rsidRPr="000E4D41">
        <w:rPr>
          <w:rtl/>
        </w:rPr>
        <w:t xml:space="preserve"> </w:t>
      </w:r>
      <w:r w:rsidRPr="000E4D41">
        <w:rPr>
          <w:rFonts w:hint="cs"/>
          <w:rtl/>
        </w:rPr>
        <w:t>والله</w:t>
      </w:r>
      <w:r w:rsidRPr="000E4D41">
        <w:rPr>
          <w:rtl/>
        </w:rPr>
        <w:t xml:space="preserve"> </w:t>
      </w:r>
      <w:r w:rsidRPr="000E4D41">
        <w:rPr>
          <w:rFonts w:hint="cs"/>
          <w:rtl/>
        </w:rPr>
        <w:t>رضاً</w:t>
      </w:r>
      <w:r w:rsidRPr="000E4D41">
        <w:rPr>
          <w:rtl/>
        </w:rPr>
        <w:t xml:space="preserve"> </w:t>
      </w:r>
      <w:r w:rsidRPr="000E4D41">
        <w:rPr>
          <w:rFonts w:hint="cs"/>
          <w:rtl/>
        </w:rPr>
        <w:t>كما</w:t>
      </w:r>
      <w:r w:rsidRPr="000E4D41">
        <w:rPr>
          <w:rtl/>
        </w:rPr>
        <w:t xml:space="preserve"> </w:t>
      </w:r>
      <w:r w:rsidRPr="000E4D41">
        <w:rPr>
          <w:rFonts w:hint="cs"/>
          <w:rtl/>
        </w:rPr>
        <w:t>سمي</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جعفر</w:t>
      </w:r>
      <w:r w:rsidRPr="000E4D41">
        <w:rPr>
          <w:rtl/>
        </w:rPr>
        <w:t xml:space="preserve"> </w:t>
      </w:r>
      <w:r w:rsidRPr="000E4D41">
        <w:rPr>
          <w:rFonts w:hint="cs"/>
          <w:rtl/>
        </w:rPr>
        <w:t>بن محمد</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 </w:t>
      </w:r>
      <w:r w:rsidRPr="000E4D41">
        <w:rPr>
          <w:rFonts w:hint="cs"/>
          <w:rtl/>
        </w:rPr>
        <w:t>قال</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Pr>
          <w:rFonts w:hint="cs"/>
          <w:rtl/>
        </w:rPr>
        <w:t>(</w:t>
      </w:r>
      <w:r w:rsidRPr="000E4D41">
        <w:rPr>
          <w:rFonts w:hint="cs"/>
          <w:rtl/>
        </w:rPr>
        <w:t>ص</w:t>
      </w:r>
      <w:r>
        <w:rPr>
          <w:rFonts w:hint="cs"/>
          <w:rtl/>
        </w:rPr>
        <w:t>)</w:t>
      </w:r>
      <w:r w:rsidRPr="000E4D41">
        <w:rPr>
          <w:rtl/>
        </w:rPr>
        <w:t>:</w:t>
      </w:r>
      <w:r w:rsidRPr="000E4D41">
        <w:rPr>
          <w:rFonts w:hint="cs"/>
          <w:rtl/>
        </w:rPr>
        <w:t>الإيمان</w:t>
      </w:r>
      <w:r w:rsidRPr="000E4D41">
        <w:rPr>
          <w:rtl/>
        </w:rPr>
        <w:t xml:space="preserve"> </w:t>
      </w:r>
      <w:r w:rsidRPr="000E4D41">
        <w:rPr>
          <w:rFonts w:hint="cs"/>
          <w:rtl/>
        </w:rPr>
        <w:t>قول</w:t>
      </w:r>
      <w:r w:rsidRPr="000E4D41">
        <w:rPr>
          <w:rtl/>
        </w:rPr>
        <w:t xml:space="preserve"> </w:t>
      </w:r>
      <w:r w:rsidRPr="000E4D41">
        <w:rPr>
          <w:rFonts w:hint="cs"/>
          <w:rtl/>
        </w:rPr>
        <w:t>وعمل</w:t>
      </w:r>
      <w:r w:rsidRPr="000E4D41">
        <w:rPr>
          <w:rtl/>
        </w:rPr>
        <w:t xml:space="preserve">. </w:t>
      </w:r>
      <w:r w:rsidRPr="000E4D41">
        <w:rPr>
          <w:rFonts w:hint="cs"/>
          <w:rtl/>
        </w:rPr>
        <w:t>فقال</w:t>
      </w:r>
      <w:r w:rsidRPr="000E4D41">
        <w:rPr>
          <w:rtl/>
        </w:rPr>
        <w:t xml:space="preserve"> </w:t>
      </w:r>
      <w:r w:rsidRPr="000E4D41">
        <w:rPr>
          <w:rFonts w:hint="cs"/>
          <w:rtl/>
        </w:rPr>
        <w:t>بعضهم</w:t>
      </w:r>
      <w:r w:rsidRPr="000E4D41">
        <w:rPr>
          <w:rtl/>
        </w:rPr>
        <w:t xml:space="preserve"> : </w:t>
      </w:r>
      <w:r w:rsidRPr="000E4D41">
        <w:rPr>
          <w:rFonts w:hint="cs"/>
          <w:rtl/>
        </w:rPr>
        <w:t>ما</w:t>
      </w:r>
      <w:r w:rsidRPr="000E4D41">
        <w:rPr>
          <w:rtl/>
        </w:rPr>
        <w:t xml:space="preserve"> </w:t>
      </w:r>
      <w:r w:rsidRPr="000E4D41">
        <w:rPr>
          <w:rFonts w:hint="cs"/>
          <w:rtl/>
        </w:rPr>
        <w:t>هذا</w:t>
      </w:r>
      <w:r>
        <w:rPr>
          <w:rFonts w:hint="cs"/>
          <w:rtl/>
        </w:rPr>
        <w:t xml:space="preserve"> </w:t>
      </w:r>
      <w:r w:rsidRPr="000E4D41">
        <w:rPr>
          <w:rFonts w:hint="cs"/>
          <w:rtl/>
        </w:rPr>
        <w:t>الإسناد</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أبي</w:t>
      </w:r>
      <w:r w:rsidRPr="000E4D41">
        <w:rPr>
          <w:rtl/>
        </w:rPr>
        <w:t xml:space="preserve">: </w:t>
      </w:r>
      <w:r w:rsidRPr="000E4D41">
        <w:rPr>
          <w:rFonts w:hint="cs"/>
          <w:rtl/>
        </w:rPr>
        <w:t>هذا</w:t>
      </w:r>
      <w:r w:rsidRPr="000E4D41">
        <w:rPr>
          <w:rtl/>
        </w:rPr>
        <w:t xml:space="preserve"> </w:t>
      </w:r>
      <w:r w:rsidRPr="000E4D41">
        <w:rPr>
          <w:rFonts w:hint="cs"/>
          <w:rtl/>
        </w:rPr>
        <w:t>سعوط</w:t>
      </w:r>
      <w:r w:rsidRPr="000E4D41">
        <w:rPr>
          <w:rtl/>
        </w:rPr>
        <w:t xml:space="preserve"> </w:t>
      </w:r>
      <w:r w:rsidRPr="000E4D41">
        <w:rPr>
          <w:rFonts w:hint="cs"/>
          <w:rtl/>
        </w:rPr>
        <w:t>المجانين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إذا</w:t>
      </w:r>
      <w:r w:rsidRPr="000E4D41">
        <w:rPr>
          <w:rtl/>
        </w:rPr>
        <w:t xml:space="preserve"> </w:t>
      </w:r>
      <w:r w:rsidRPr="000E4D41">
        <w:rPr>
          <w:rFonts w:hint="cs"/>
          <w:rtl/>
        </w:rPr>
        <w:t>سعط</w:t>
      </w:r>
      <w:r w:rsidRPr="000E4D41">
        <w:rPr>
          <w:rtl/>
        </w:rPr>
        <w:t xml:space="preserve"> </w:t>
      </w:r>
      <w:r w:rsidRPr="000E4D41">
        <w:rPr>
          <w:rFonts w:hint="cs"/>
          <w:rtl/>
        </w:rPr>
        <w:t>به</w:t>
      </w:r>
      <w:r w:rsidRPr="000E4D41">
        <w:rPr>
          <w:rtl/>
        </w:rPr>
        <w:t xml:space="preserve"> </w:t>
      </w:r>
      <w:r w:rsidRPr="000E4D41">
        <w:rPr>
          <w:rFonts w:hint="cs"/>
          <w:rtl/>
        </w:rPr>
        <w:t>المجنون</w:t>
      </w:r>
      <w:r w:rsidRPr="000E4D41">
        <w:rPr>
          <w:rtl/>
        </w:rPr>
        <w:t xml:space="preserve"> </w:t>
      </w:r>
      <w:r w:rsidRPr="000E4D41">
        <w:rPr>
          <w:rFonts w:hint="cs"/>
          <w:rtl/>
        </w:rPr>
        <w:t>برأ</w:t>
      </w:r>
      <w:r w:rsidRPr="000E4D41">
        <w:rPr>
          <w:rtl/>
        </w:rPr>
        <w:t xml:space="preserve"> </w:t>
      </w:r>
      <w:r w:rsidRPr="000E4D41">
        <w:rPr>
          <w:rFonts w:hint="cs"/>
          <w:rtl/>
        </w:rPr>
        <w:t>)</w:t>
      </w:r>
      <w:r w:rsidRPr="000E4D41">
        <w:rPr>
          <w:rtl/>
        </w:rPr>
        <w:t>.</w:t>
      </w:r>
    </w:p>
    <w:p w14:paraId="0EDD3F39" w14:textId="4715EFCB" w:rsidR="002466CD" w:rsidRPr="000E4D41" w:rsidRDefault="002466CD" w:rsidP="00672310">
      <w:r w:rsidRPr="00EA5A2A">
        <w:rPr>
          <w:rStyle w:val="Heading8Char"/>
          <w:rFonts w:eastAsiaTheme="minorHAnsi" w:hint="cs"/>
          <w:rtl/>
        </w:rPr>
        <w:t>وروى الصدوق في العيون</w:t>
      </w:r>
      <w:r w:rsidRPr="00EA5A2A">
        <w:rPr>
          <w:rStyle w:val="Heading7Char"/>
          <w:rFonts w:hint="cs"/>
          <w:rtl/>
        </w:rPr>
        <w:t>(2/158)</w:t>
      </w:r>
      <w:r w:rsidRPr="000E4D41">
        <w:rPr>
          <w:rFonts w:hint="cs"/>
          <w:b/>
          <w:sz w:val="28"/>
          <w:rtl/>
        </w:rPr>
        <w:t xml:space="preserve"> </w:t>
      </w:r>
      <w:r w:rsidRPr="00EA5A2A">
        <w:rPr>
          <w:rStyle w:val="Heading8Char"/>
          <w:rFonts w:eastAsiaTheme="minorHAnsi" w:hint="cs"/>
          <w:rtl/>
        </w:rPr>
        <w:t>عن</w:t>
      </w:r>
      <w:r w:rsidRPr="00EA5A2A">
        <w:rPr>
          <w:rStyle w:val="Heading8Char"/>
          <w:rFonts w:eastAsiaTheme="minorHAnsi"/>
          <w:rtl/>
        </w:rPr>
        <w:t xml:space="preserve"> </w:t>
      </w:r>
      <w:r w:rsidRPr="00EA5A2A">
        <w:rPr>
          <w:rStyle w:val="Heading8Char"/>
          <w:rFonts w:eastAsiaTheme="minorHAnsi" w:hint="cs"/>
          <w:rtl/>
        </w:rPr>
        <w:t>الصولي</w:t>
      </w:r>
      <w:r w:rsidRPr="000E4D41">
        <w:rPr>
          <w:rFonts w:hint="cs"/>
          <w:b/>
          <w:sz w:val="28"/>
          <w:rtl/>
        </w:rPr>
        <w:t>:</w:t>
      </w:r>
      <w:r w:rsidRPr="000E4D41">
        <w:rPr>
          <w:rtl/>
        </w:rPr>
        <w:t xml:space="preserve"> </w:t>
      </w:r>
      <w:r w:rsidRPr="000E4D41">
        <w:rPr>
          <w:rFonts w:hint="cs"/>
          <w:rtl/>
        </w:rPr>
        <w:t>(صعد</w:t>
      </w:r>
      <w:r w:rsidRPr="000E4D41">
        <w:rPr>
          <w:rtl/>
        </w:rPr>
        <w:t xml:space="preserve"> </w:t>
      </w:r>
      <w:r w:rsidRPr="000E4D41">
        <w:rPr>
          <w:rFonts w:hint="cs"/>
          <w:rtl/>
        </w:rPr>
        <w:t>المأمون</w:t>
      </w:r>
      <w:r w:rsidRPr="000E4D41">
        <w:rPr>
          <w:rtl/>
        </w:rPr>
        <w:t xml:space="preserve"> </w:t>
      </w:r>
      <w:r w:rsidRPr="000E4D41">
        <w:rPr>
          <w:rFonts w:hint="cs"/>
          <w:rtl/>
        </w:rPr>
        <w:t>المنبر</w:t>
      </w:r>
      <w:r w:rsidRPr="000E4D41">
        <w:rPr>
          <w:rtl/>
        </w:rPr>
        <w:t xml:space="preserve"> </w:t>
      </w:r>
      <w:r w:rsidRPr="000E4D41">
        <w:rPr>
          <w:rFonts w:hint="cs"/>
          <w:rtl/>
        </w:rPr>
        <w:t>لما</w:t>
      </w:r>
      <w:r w:rsidRPr="000E4D41">
        <w:rPr>
          <w:rtl/>
        </w:rPr>
        <w:t xml:space="preserve"> </w:t>
      </w:r>
      <w:r w:rsidRPr="000E4D41">
        <w:rPr>
          <w:rFonts w:hint="cs"/>
          <w:rtl/>
        </w:rPr>
        <w:t>بايع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فقال</w:t>
      </w:r>
      <w:r w:rsidRPr="000E4D41">
        <w:rPr>
          <w:rtl/>
        </w:rPr>
        <w:t>:</w:t>
      </w:r>
      <w:r w:rsidRPr="000E4D41">
        <w:rPr>
          <w:rFonts w:hint="cs"/>
          <w:rtl/>
        </w:rPr>
        <w:t xml:space="preserve"> أيها</w:t>
      </w:r>
      <w:r w:rsidRPr="000E4D41">
        <w:rPr>
          <w:rtl/>
        </w:rPr>
        <w:t xml:space="preserve"> </w:t>
      </w:r>
      <w:r w:rsidRPr="000E4D41">
        <w:rPr>
          <w:rFonts w:hint="cs"/>
          <w:rtl/>
        </w:rPr>
        <w:t>الناس</w:t>
      </w:r>
      <w:r w:rsidRPr="000E4D41">
        <w:rPr>
          <w:rtl/>
        </w:rPr>
        <w:t xml:space="preserve"> </w:t>
      </w:r>
      <w:r w:rsidRPr="000E4D41">
        <w:rPr>
          <w:rFonts w:hint="cs"/>
          <w:rtl/>
        </w:rPr>
        <w:t>جاءتكم</w:t>
      </w:r>
      <w:r w:rsidRPr="000E4D41">
        <w:rPr>
          <w:rtl/>
        </w:rPr>
        <w:t xml:space="preserve"> </w:t>
      </w:r>
      <w:r w:rsidRPr="000E4D41">
        <w:rPr>
          <w:rFonts w:hint="cs"/>
          <w:rtl/>
        </w:rPr>
        <w:t>بيعة</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 أبي</w:t>
      </w:r>
      <w:r w:rsidRPr="000E4D41">
        <w:rPr>
          <w:rtl/>
        </w:rPr>
        <w:t xml:space="preserve"> </w:t>
      </w:r>
      <w:r w:rsidRPr="000E4D41">
        <w:rPr>
          <w:rFonts w:hint="cs"/>
          <w:rtl/>
        </w:rPr>
        <w:t>طالب</w:t>
      </w:r>
      <w:r w:rsidR="00EC2F51" w:rsidRPr="00EC2F51">
        <w:rPr>
          <w:rFonts w:cs="S ALAEM" w:hint="cs"/>
          <w:rtl/>
        </w:rPr>
        <w:t>:</w:t>
      </w:r>
      <w:r w:rsidRPr="000E4D41">
        <w:rPr>
          <w:rFonts w:hint="cs"/>
          <w:rtl/>
        </w:rPr>
        <w:t>. والله</w:t>
      </w:r>
      <w:r w:rsidRPr="000E4D41">
        <w:rPr>
          <w:rtl/>
        </w:rPr>
        <w:t xml:space="preserve"> </w:t>
      </w:r>
      <w:r w:rsidRPr="000E4D41">
        <w:rPr>
          <w:rFonts w:hint="cs"/>
          <w:rtl/>
        </w:rPr>
        <w:t>لو</w:t>
      </w:r>
      <w:r w:rsidRPr="000E4D41">
        <w:rPr>
          <w:rtl/>
        </w:rPr>
        <w:t xml:space="preserve"> </w:t>
      </w:r>
      <w:r w:rsidRPr="000E4D41">
        <w:rPr>
          <w:rFonts w:hint="cs"/>
          <w:rtl/>
        </w:rPr>
        <w:t>قرئت</w:t>
      </w:r>
      <w:r w:rsidRPr="000E4D41">
        <w:rPr>
          <w:rtl/>
        </w:rPr>
        <w:t xml:space="preserve"> </w:t>
      </w:r>
      <w:r w:rsidRPr="000E4D41">
        <w:rPr>
          <w:rFonts w:hint="cs"/>
          <w:rtl/>
        </w:rPr>
        <w:t>هذه</w:t>
      </w:r>
      <w:r w:rsidRPr="000E4D41">
        <w:rPr>
          <w:rtl/>
        </w:rPr>
        <w:t xml:space="preserve"> </w:t>
      </w:r>
      <w:r w:rsidRPr="000E4D41">
        <w:rPr>
          <w:rFonts w:hint="cs"/>
          <w:rtl/>
        </w:rPr>
        <w:t>الأسماء</w:t>
      </w:r>
      <w:r w:rsidRPr="000E4D41">
        <w:rPr>
          <w:rtl/>
        </w:rPr>
        <w:t xml:space="preserve"> </w:t>
      </w:r>
      <w:r w:rsidRPr="000E4D41">
        <w:rPr>
          <w:rFonts w:hint="cs"/>
          <w:rtl/>
        </w:rPr>
        <w:t>على</w:t>
      </w:r>
      <w:r w:rsidRPr="000E4D41">
        <w:rPr>
          <w:rtl/>
        </w:rPr>
        <w:t xml:space="preserve"> </w:t>
      </w:r>
      <w:r w:rsidRPr="000E4D41">
        <w:rPr>
          <w:rFonts w:hint="cs"/>
          <w:rtl/>
        </w:rPr>
        <w:t>الصم</w:t>
      </w:r>
      <w:r w:rsidRPr="000E4D41">
        <w:rPr>
          <w:rtl/>
        </w:rPr>
        <w:t xml:space="preserve"> </w:t>
      </w:r>
      <w:r w:rsidRPr="000E4D41">
        <w:rPr>
          <w:rFonts w:hint="cs"/>
          <w:rtl/>
        </w:rPr>
        <w:t>البكم</w:t>
      </w:r>
      <w:r w:rsidRPr="000E4D41">
        <w:rPr>
          <w:rtl/>
        </w:rPr>
        <w:t xml:space="preserve"> </w:t>
      </w:r>
      <w:r w:rsidR="00364140" w:rsidRPr="00364140">
        <w:rPr>
          <w:rFonts w:hint="cs"/>
          <w:rtl/>
        </w:rPr>
        <w:t>،</w:t>
      </w:r>
      <w:r w:rsidR="00DD401F">
        <w:rPr>
          <w:rFonts w:hint="cs"/>
          <w:rtl/>
        </w:rPr>
        <w:t xml:space="preserve"> </w:t>
      </w:r>
      <w:r w:rsidRPr="000E4D41">
        <w:rPr>
          <w:rFonts w:hint="cs"/>
          <w:rtl/>
        </w:rPr>
        <w:t>لبرؤوا بإذن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Fonts w:hint="cs"/>
          <w:rtl/>
        </w:rPr>
        <w:t xml:space="preserve"> ).</w:t>
      </w:r>
    </w:p>
    <w:p w14:paraId="58CF309E" w14:textId="7F2A3092" w:rsidR="002466CD" w:rsidRPr="000E4D41" w:rsidRDefault="002466CD" w:rsidP="00672310">
      <w:r w:rsidRPr="00EA5A2A">
        <w:rPr>
          <w:rStyle w:val="Heading8Char"/>
          <w:rFonts w:eastAsiaTheme="minorHAnsi" w:hint="cs"/>
          <w:rtl/>
        </w:rPr>
        <w:t>وقال</w:t>
      </w:r>
      <w:r w:rsidRPr="00EA5A2A">
        <w:rPr>
          <w:rStyle w:val="Heading8Char"/>
          <w:rFonts w:eastAsiaTheme="minorHAnsi"/>
          <w:rtl/>
        </w:rPr>
        <w:t xml:space="preserve"> </w:t>
      </w:r>
      <w:r w:rsidRPr="00EA5A2A">
        <w:rPr>
          <w:rStyle w:val="Heading8Char"/>
          <w:rFonts w:eastAsiaTheme="minorHAnsi" w:hint="cs"/>
          <w:rtl/>
        </w:rPr>
        <w:t>ابن</w:t>
      </w:r>
      <w:r w:rsidRPr="00EA5A2A">
        <w:rPr>
          <w:rStyle w:val="Heading8Char"/>
          <w:rFonts w:eastAsiaTheme="minorHAnsi"/>
          <w:rtl/>
        </w:rPr>
        <w:t xml:space="preserve"> </w:t>
      </w:r>
      <w:r w:rsidRPr="00EA5A2A">
        <w:rPr>
          <w:rStyle w:val="Heading8Char"/>
          <w:rFonts w:eastAsiaTheme="minorHAnsi" w:hint="cs"/>
          <w:rtl/>
        </w:rPr>
        <w:t>حجر</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الصواعق</w:t>
      </w:r>
      <w:r w:rsidRPr="00EA5A2A">
        <w:rPr>
          <w:rStyle w:val="Heading7Char"/>
          <w:rFonts w:hint="cs"/>
          <w:rtl/>
        </w:rPr>
        <w:t>/</w:t>
      </w:r>
      <w:r w:rsidRPr="00EA5A2A">
        <w:rPr>
          <w:rStyle w:val="Heading7Char"/>
          <w:rtl/>
        </w:rPr>
        <w:t>122</w:t>
      </w:r>
      <w:r w:rsidRPr="000E4D41">
        <w:rPr>
          <w:b/>
          <w:sz w:val="28"/>
          <w:rtl/>
        </w:rPr>
        <w:t>:</w:t>
      </w:r>
      <w:r w:rsidRPr="000E4D41">
        <w:rPr>
          <w:rtl/>
        </w:rPr>
        <w:t xml:space="preserve"> </w:t>
      </w:r>
      <w:r w:rsidRPr="000E4D41">
        <w:rPr>
          <w:rFonts w:hint="cs"/>
          <w:rtl/>
        </w:rPr>
        <w:t>(قال</w:t>
      </w:r>
      <w:r w:rsidRPr="000E4D41">
        <w:rPr>
          <w:rtl/>
        </w:rPr>
        <w:t xml:space="preserve"> </w:t>
      </w:r>
      <w:r w:rsidRPr="000E4D41">
        <w:rPr>
          <w:rFonts w:hint="cs"/>
          <w:rtl/>
        </w:rPr>
        <w:t>أحمد</w:t>
      </w:r>
      <w:r w:rsidRPr="000E4D41">
        <w:rPr>
          <w:rtl/>
        </w:rPr>
        <w:t>:</w:t>
      </w:r>
      <w:r w:rsidRPr="000E4D41">
        <w:rPr>
          <w:rFonts w:hint="cs"/>
          <w:rtl/>
        </w:rPr>
        <w:t xml:space="preserve"> لو</w:t>
      </w:r>
      <w:r w:rsidRPr="000E4D41">
        <w:rPr>
          <w:rtl/>
        </w:rPr>
        <w:t xml:space="preserve"> </w:t>
      </w:r>
      <w:r w:rsidRPr="000E4D41">
        <w:rPr>
          <w:rFonts w:hint="cs"/>
          <w:rtl/>
        </w:rPr>
        <w:t>قرأت</w:t>
      </w:r>
      <w:r w:rsidRPr="000E4D41">
        <w:rPr>
          <w:rtl/>
        </w:rPr>
        <w:t xml:space="preserve"> </w:t>
      </w:r>
      <w:r w:rsidRPr="000E4D41">
        <w:rPr>
          <w:rFonts w:hint="cs"/>
          <w:rtl/>
        </w:rPr>
        <w:t>هذا</w:t>
      </w:r>
      <w:r w:rsidRPr="000E4D41">
        <w:rPr>
          <w:rtl/>
        </w:rPr>
        <w:t xml:space="preserve"> </w:t>
      </w:r>
      <w:r w:rsidRPr="000E4D41">
        <w:rPr>
          <w:rFonts w:hint="cs"/>
          <w:rtl/>
        </w:rPr>
        <w:t>ال</w:t>
      </w:r>
      <w:r w:rsidR="00DD401F">
        <w:rPr>
          <w:rFonts w:hint="cs"/>
          <w:rtl/>
        </w:rPr>
        <w:t>إ</w:t>
      </w:r>
      <w:r w:rsidRPr="000E4D41">
        <w:rPr>
          <w:rFonts w:hint="cs"/>
          <w:rtl/>
        </w:rPr>
        <w:t>سناد</w:t>
      </w:r>
      <w:r w:rsidRPr="000E4D41">
        <w:rPr>
          <w:rtl/>
        </w:rPr>
        <w:t xml:space="preserve"> </w:t>
      </w:r>
      <w:r w:rsidRPr="000E4D41">
        <w:rPr>
          <w:rFonts w:hint="cs"/>
          <w:rtl/>
        </w:rPr>
        <w:t>على</w:t>
      </w:r>
      <w:r w:rsidRPr="000E4D41">
        <w:rPr>
          <w:rtl/>
        </w:rPr>
        <w:t xml:space="preserve"> </w:t>
      </w:r>
      <w:r w:rsidRPr="000E4D41">
        <w:rPr>
          <w:rFonts w:hint="cs"/>
          <w:rtl/>
        </w:rPr>
        <w:t>مجنون</w:t>
      </w:r>
      <w:r w:rsidRPr="000E4D41">
        <w:rPr>
          <w:rtl/>
        </w:rPr>
        <w:t xml:space="preserve"> </w:t>
      </w:r>
      <w:r w:rsidRPr="000E4D41">
        <w:rPr>
          <w:rFonts w:hint="cs"/>
          <w:rtl/>
        </w:rPr>
        <w:t>لبرئ</w:t>
      </w:r>
      <w:r w:rsidRPr="000E4D41">
        <w:rPr>
          <w:rtl/>
        </w:rPr>
        <w:t xml:space="preserve"> </w:t>
      </w:r>
      <w:r w:rsidRPr="000E4D41">
        <w:rPr>
          <w:rFonts w:hint="cs"/>
          <w:rtl/>
        </w:rPr>
        <w:t>من</w:t>
      </w:r>
      <w:r w:rsidRPr="000E4D41">
        <w:rPr>
          <w:rtl/>
        </w:rPr>
        <w:t xml:space="preserve"> </w:t>
      </w:r>
      <w:r w:rsidRPr="000E4D41">
        <w:rPr>
          <w:rFonts w:hint="cs"/>
          <w:rtl/>
        </w:rPr>
        <w:t>جنته</w:t>
      </w:r>
      <w:r w:rsidRPr="000E4D41">
        <w:rPr>
          <w:rtl/>
        </w:rPr>
        <w:t xml:space="preserve"> </w:t>
      </w:r>
      <w:r w:rsidRPr="000E4D41">
        <w:rPr>
          <w:rFonts w:hint="cs"/>
          <w:rtl/>
        </w:rPr>
        <w:t>)</w:t>
      </w:r>
      <w:r w:rsidRPr="000E4D41">
        <w:rPr>
          <w:rtl/>
        </w:rPr>
        <w:t>.</w:t>
      </w:r>
      <w:r w:rsidRPr="000E4D41">
        <w:rPr>
          <w:rFonts w:hint="cs"/>
          <w:rtl/>
        </w:rPr>
        <w:t xml:space="preserve"> </w:t>
      </w:r>
    </w:p>
    <w:p w14:paraId="1F88FF1B" w14:textId="77777777" w:rsidR="002466CD" w:rsidRPr="000E4D41" w:rsidRDefault="002466CD" w:rsidP="00672310">
      <w:pPr>
        <w:rPr>
          <w:rtl/>
        </w:rPr>
      </w:pPr>
      <w:r w:rsidRPr="00EA5A2A">
        <w:rPr>
          <w:rStyle w:val="Heading8Char"/>
          <w:rFonts w:eastAsiaTheme="minorHAnsi" w:hint="cs"/>
          <w:rtl/>
        </w:rPr>
        <w:t>وقال</w:t>
      </w:r>
      <w:r w:rsidRPr="00EA5A2A">
        <w:rPr>
          <w:rStyle w:val="Heading8Char"/>
          <w:rFonts w:eastAsiaTheme="minorHAnsi"/>
          <w:rtl/>
        </w:rPr>
        <w:t xml:space="preserve"> </w:t>
      </w:r>
      <w:r w:rsidRPr="00EA5A2A">
        <w:rPr>
          <w:rStyle w:val="Heading8Char"/>
          <w:rFonts w:eastAsiaTheme="minorHAnsi" w:hint="cs"/>
          <w:rtl/>
        </w:rPr>
        <w:t>أبو</w:t>
      </w:r>
      <w:r w:rsidRPr="00EA5A2A">
        <w:rPr>
          <w:rStyle w:val="Heading8Char"/>
          <w:rFonts w:eastAsiaTheme="minorHAnsi"/>
          <w:rtl/>
        </w:rPr>
        <w:t xml:space="preserve"> </w:t>
      </w:r>
      <w:r w:rsidRPr="00EA5A2A">
        <w:rPr>
          <w:rStyle w:val="Heading8Char"/>
          <w:rFonts w:eastAsiaTheme="minorHAnsi" w:hint="cs"/>
          <w:rtl/>
        </w:rPr>
        <w:t>نعيم</w:t>
      </w:r>
      <w:r w:rsidRPr="00EA5A2A">
        <w:rPr>
          <w:rStyle w:val="Heading8Char"/>
          <w:rFonts w:eastAsiaTheme="minorHAnsi"/>
          <w:rtl/>
        </w:rPr>
        <w:t xml:space="preserve"> </w:t>
      </w:r>
      <w:r w:rsidRPr="00EA5A2A">
        <w:rPr>
          <w:rStyle w:val="Heading8Char"/>
          <w:rFonts w:eastAsiaTheme="minorHAnsi" w:hint="cs"/>
          <w:rtl/>
        </w:rPr>
        <w:t>في</w:t>
      </w:r>
      <w:r w:rsidRPr="00EA5A2A">
        <w:rPr>
          <w:rStyle w:val="Heading8Char"/>
          <w:rFonts w:eastAsiaTheme="minorHAnsi"/>
          <w:rtl/>
        </w:rPr>
        <w:t xml:space="preserve"> </w:t>
      </w:r>
      <w:r w:rsidRPr="00EA5A2A">
        <w:rPr>
          <w:rStyle w:val="Heading8Char"/>
          <w:rFonts w:eastAsiaTheme="minorHAnsi" w:hint="cs"/>
          <w:rtl/>
        </w:rPr>
        <w:t>حلية</w:t>
      </w:r>
      <w:r w:rsidRPr="00EA5A2A">
        <w:rPr>
          <w:rStyle w:val="Heading8Char"/>
          <w:rFonts w:eastAsiaTheme="minorHAnsi"/>
          <w:rtl/>
        </w:rPr>
        <w:t xml:space="preserve"> </w:t>
      </w:r>
      <w:r w:rsidRPr="00EA5A2A">
        <w:rPr>
          <w:rStyle w:val="Heading8Char"/>
          <w:rFonts w:eastAsiaTheme="minorHAnsi" w:hint="cs"/>
          <w:rtl/>
        </w:rPr>
        <w:t>الأولياء</w:t>
      </w:r>
      <w:r w:rsidRPr="00EA5A2A">
        <w:rPr>
          <w:rStyle w:val="Heading7Char"/>
          <w:rFonts w:hint="cs"/>
          <w:rtl/>
        </w:rPr>
        <w:t>(</w:t>
      </w:r>
      <w:r w:rsidRPr="00EA5A2A">
        <w:rPr>
          <w:rStyle w:val="Heading7Char"/>
          <w:rtl/>
        </w:rPr>
        <w:t>3/192</w:t>
      </w:r>
      <w:r w:rsidRPr="00EA5A2A">
        <w:rPr>
          <w:rStyle w:val="Heading7Char"/>
          <w:rFonts w:hint="cs"/>
          <w:rtl/>
        </w:rPr>
        <w:t>)</w:t>
      </w:r>
      <w:r w:rsidRPr="000E4D41">
        <w:rPr>
          <w:b/>
          <w:sz w:val="24"/>
          <w:szCs w:val="24"/>
          <w:rtl/>
        </w:rPr>
        <w:t>:</w:t>
      </w:r>
      <w:r w:rsidRPr="000E4D41">
        <w:rPr>
          <w:rtl/>
        </w:rPr>
        <w:t xml:space="preserve"> </w:t>
      </w:r>
      <w:r w:rsidRPr="000E4D41">
        <w:rPr>
          <w:rFonts w:hint="cs"/>
          <w:rtl/>
        </w:rPr>
        <w:t>(كان</w:t>
      </w:r>
      <w:r w:rsidRPr="000E4D41">
        <w:rPr>
          <w:rtl/>
        </w:rPr>
        <w:t xml:space="preserve"> </w:t>
      </w:r>
      <w:r w:rsidRPr="000E4D41">
        <w:rPr>
          <w:rFonts w:hint="cs"/>
          <w:rtl/>
        </w:rPr>
        <w:t>بعض</w:t>
      </w:r>
      <w:r w:rsidRPr="000E4D41">
        <w:rPr>
          <w:rtl/>
        </w:rPr>
        <w:t xml:space="preserve"> </w:t>
      </w:r>
      <w:r w:rsidRPr="000E4D41">
        <w:rPr>
          <w:rFonts w:hint="cs"/>
          <w:rtl/>
        </w:rPr>
        <w:t>سلفنا</w:t>
      </w:r>
      <w:r w:rsidRPr="000E4D41">
        <w:rPr>
          <w:rtl/>
        </w:rPr>
        <w:t xml:space="preserve"> </w:t>
      </w:r>
      <w:r w:rsidRPr="000E4D41">
        <w:rPr>
          <w:rFonts w:hint="cs"/>
          <w:rtl/>
        </w:rPr>
        <w:t>من المحدثين</w:t>
      </w:r>
      <w:r w:rsidRPr="000E4D41">
        <w:rPr>
          <w:rtl/>
        </w:rPr>
        <w:t xml:space="preserve"> </w:t>
      </w:r>
      <w:r>
        <w:rPr>
          <w:rFonts w:hint="cs"/>
          <w:rtl/>
        </w:rPr>
        <w:t>ي</w:t>
      </w:r>
      <w:r w:rsidRPr="000E4D41">
        <w:rPr>
          <w:rFonts w:hint="cs"/>
          <w:rtl/>
        </w:rPr>
        <w:t>ق</w:t>
      </w:r>
      <w:r>
        <w:rPr>
          <w:rFonts w:hint="cs"/>
          <w:rtl/>
        </w:rPr>
        <w:t>و</w:t>
      </w:r>
      <w:r w:rsidRPr="000E4D41">
        <w:rPr>
          <w:rFonts w:hint="cs"/>
          <w:rtl/>
        </w:rPr>
        <w:t>ل</w:t>
      </w:r>
      <w:r w:rsidRPr="000E4D41">
        <w:rPr>
          <w:rtl/>
        </w:rPr>
        <w:t>:</w:t>
      </w:r>
      <w:r>
        <w:rPr>
          <w:rFonts w:hint="cs"/>
          <w:rtl/>
        </w:rPr>
        <w:t xml:space="preserve"> </w:t>
      </w:r>
      <w:r w:rsidRPr="000E4D41">
        <w:rPr>
          <w:rFonts w:hint="cs"/>
          <w:rtl/>
        </w:rPr>
        <w:t>لو</w:t>
      </w:r>
      <w:r w:rsidRPr="000E4D41">
        <w:rPr>
          <w:rtl/>
        </w:rPr>
        <w:t xml:space="preserve"> </w:t>
      </w:r>
      <w:r w:rsidRPr="000E4D41">
        <w:rPr>
          <w:rFonts w:hint="cs"/>
          <w:rtl/>
        </w:rPr>
        <w:t>قرئ</w:t>
      </w:r>
      <w:r w:rsidRPr="000E4D41">
        <w:rPr>
          <w:rtl/>
        </w:rPr>
        <w:t xml:space="preserve"> </w:t>
      </w:r>
      <w:r w:rsidRPr="000E4D41">
        <w:rPr>
          <w:rFonts w:hint="cs"/>
          <w:rtl/>
        </w:rPr>
        <w:t>هذا</w:t>
      </w:r>
      <w:r w:rsidRPr="000E4D41">
        <w:rPr>
          <w:rtl/>
        </w:rPr>
        <w:t xml:space="preserve"> </w:t>
      </w:r>
      <w:r w:rsidRPr="000E4D41">
        <w:rPr>
          <w:rFonts w:hint="cs"/>
          <w:rtl/>
        </w:rPr>
        <w:t>الإسناد</w:t>
      </w:r>
      <w:r w:rsidRPr="000E4D41">
        <w:rPr>
          <w:rtl/>
        </w:rPr>
        <w:t xml:space="preserve"> </w:t>
      </w:r>
      <w:r w:rsidRPr="000E4D41">
        <w:rPr>
          <w:rFonts w:hint="cs"/>
          <w:rtl/>
        </w:rPr>
        <w:t>على</w:t>
      </w:r>
      <w:r w:rsidRPr="000E4D41">
        <w:rPr>
          <w:rtl/>
        </w:rPr>
        <w:t xml:space="preserve"> </w:t>
      </w:r>
      <w:r w:rsidRPr="000E4D41">
        <w:rPr>
          <w:rFonts w:hint="cs"/>
          <w:rtl/>
        </w:rPr>
        <w:t>مجنون</w:t>
      </w:r>
      <w:r w:rsidRPr="000E4D41">
        <w:rPr>
          <w:rtl/>
        </w:rPr>
        <w:t xml:space="preserve"> </w:t>
      </w:r>
      <w:r w:rsidRPr="000E4D41">
        <w:rPr>
          <w:rFonts w:hint="cs"/>
          <w:rtl/>
        </w:rPr>
        <w:t>لأفاق)</w:t>
      </w:r>
      <w:r w:rsidRPr="000E4D41">
        <w:rPr>
          <w:rtl/>
        </w:rPr>
        <w:t>.</w:t>
      </w:r>
    </w:p>
    <w:p w14:paraId="65AF8340" w14:textId="77777777" w:rsidR="002466CD" w:rsidRPr="00BE40F6" w:rsidRDefault="002466CD" w:rsidP="006B6E9D">
      <w:pPr>
        <w:pStyle w:val="Heading2"/>
      </w:pPr>
      <w:bookmarkStart w:id="107" w:name="_Toc118886403"/>
      <w:r w:rsidRPr="00BE40F6">
        <w:rPr>
          <w:rFonts w:hint="cs"/>
          <w:rtl/>
        </w:rPr>
        <w:t>وصل الإمام الى مَرْو فأنزلوه في قصر حميد بن قحطبة</w:t>
      </w:r>
      <w:bookmarkEnd w:id="107"/>
    </w:p>
    <w:p w14:paraId="194B234A" w14:textId="591297E9" w:rsidR="002466CD" w:rsidRPr="000E4D41" w:rsidRDefault="002466CD" w:rsidP="00672310">
      <w:pPr>
        <w:rPr>
          <w:rtl/>
        </w:rPr>
      </w:pPr>
      <w:r w:rsidRPr="00EA5A2A">
        <w:rPr>
          <w:rStyle w:val="Heading8Char"/>
          <w:rFonts w:eastAsiaTheme="minorHAnsi" w:hint="cs"/>
          <w:rtl/>
        </w:rPr>
        <w:t>قال</w:t>
      </w:r>
      <w:r w:rsidRPr="00EA5A2A">
        <w:rPr>
          <w:rStyle w:val="Heading8Char"/>
          <w:rFonts w:eastAsiaTheme="minorHAnsi"/>
          <w:rtl/>
        </w:rPr>
        <w:t xml:space="preserve"> </w:t>
      </w:r>
      <w:r w:rsidRPr="00EA5A2A">
        <w:rPr>
          <w:rStyle w:val="Heading8Char"/>
          <w:rFonts w:eastAsiaTheme="minorHAnsi" w:hint="cs"/>
          <w:rtl/>
        </w:rPr>
        <w:t>المسعودي في مروج</w:t>
      </w:r>
      <w:r w:rsidRPr="00EA5A2A">
        <w:rPr>
          <w:rStyle w:val="Heading8Char"/>
          <w:rFonts w:eastAsiaTheme="minorHAnsi"/>
          <w:rtl/>
        </w:rPr>
        <w:t xml:space="preserve"> </w:t>
      </w:r>
      <w:r w:rsidRPr="00EA5A2A">
        <w:rPr>
          <w:rStyle w:val="Heading8Char"/>
          <w:rFonts w:eastAsiaTheme="minorHAnsi" w:hint="cs"/>
          <w:rtl/>
        </w:rPr>
        <w:t>الذهب</w:t>
      </w:r>
      <w:r w:rsidRPr="00EA5A2A">
        <w:rPr>
          <w:rStyle w:val="Heading7Char"/>
          <w:rFonts w:hint="cs"/>
          <w:rtl/>
        </w:rPr>
        <w:t>(3/441)</w:t>
      </w:r>
      <w:r w:rsidRPr="000E4D41">
        <w:rPr>
          <w:rFonts w:hint="cs"/>
          <w:b/>
          <w:sz w:val="24"/>
          <w:szCs w:val="24"/>
          <w:rtl/>
        </w:rPr>
        <w:t>:</w:t>
      </w:r>
      <w:r w:rsidRPr="000E4D41">
        <w:rPr>
          <w:rFonts w:hint="cs"/>
          <w:rtl/>
        </w:rPr>
        <w:t xml:space="preserve"> (وفي</w:t>
      </w:r>
      <w:r w:rsidRPr="000E4D41">
        <w:rPr>
          <w:rtl/>
        </w:rPr>
        <w:t xml:space="preserve"> </w:t>
      </w:r>
      <w:r w:rsidRPr="000E4D41">
        <w:rPr>
          <w:rFonts w:hint="cs"/>
          <w:rtl/>
        </w:rPr>
        <w:t>سنة</w:t>
      </w:r>
      <w:r w:rsidRPr="000E4D41">
        <w:rPr>
          <w:rtl/>
        </w:rPr>
        <w:t xml:space="preserve"> </w:t>
      </w:r>
      <w:r w:rsidRPr="000E4D41">
        <w:rPr>
          <w:rFonts w:hint="cs"/>
          <w:rtl/>
        </w:rPr>
        <w:t>مائتين</w:t>
      </w:r>
      <w:r w:rsidRPr="000E4D41">
        <w:rPr>
          <w:rtl/>
        </w:rPr>
        <w:t xml:space="preserve"> </w:t>
      </w:r>
      <w:r w:rsidRPr="000E4D41">
        <w:rPr>
          <w:rFonts w:hint="cs"/>
          <w:rtl/>
        </w:rPr>
        <w:t>بعث</w:t>
      </w:r>
      <w:r w:rsidRPr="000E4D41">
        <w:rPr>
          <w:rtl/>
        </w:rPr>
        <w:t xml:space="preserve"> </w:t>
      </w:r>
      <w:r w:rsidRPr="000E4D41">
        <w:rPr>
          <w:rFonts w:hint="cs"/>
          <w:rtl/>
        </w:rPr>
        <w:t>المأمون</w:t>
      </w:r>
      <w:r w:rsidRPr="000E4D41">
        <w:rPr>
          <w:rtl/>
        </w:rPr>
        <w:t xml:space="preserve"> </w:t>
      </w:r>
      <w:r w:rsidRPr="000E4D41">
        <w:rPr>
          <w:rFonts w:hint="cs"/>
          <w:rtl/>
        </w:rPr>
        <w:t>برجاء</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الضحاك</w:t>
      </w:r>
      <w:r w:rsidRPr="000E4D41">
        <w:rPr>
          <w:rtl/>
        </w:rPr>
        <w:t xml:space="preserve"> </w:t>
      </w:r>
      <w:r w:rsidRPr="000E4D41">
        <w:rPr>
          <w:rFonts w:hint="cs"/>
          <w:rtl/>
        </w:rPr>
        <w:t>وياسر</w:t>
      </w:r>
      <w:r w:rsidRPr="000E4D41">
        <w:rPr>
          <w:rtl/>
        </w:rPr>
        <w:t xml:space="preserve"> </w:t>
      </w:r>
      <w:r w:rsidRPr="000E4D41">
        <w:rPr>
          <w:rFonts w:hint="cs"/>
          <w:rtl/>
        </w:rPr>
        <w:t>الخادم</w:t>
      </w:r>
      <w:r w:rsidRPr="000E4D41">
        <w:rPr>
          <w:rtl/>
        </w:rPr>
        <w:t xml:space="preserve"> </w:t>
      </w:r>
      <w:r w:rsidRPr="000E4D41">
        <w:rPr>
          <w:rFonts w:hint="cs"/>
          <w:rtl/>
        </w:rPr>
        <w:t>إلى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الرضا</w:t>
      </w:r>
      <w:r w:rsidRPr="000E4D41">
        <w:rPr>
          <w:rtl/>
        </w:rPr>
        <w:t xml:space="preserve"> </w:t>
      </w:r>
      <w:r w:rsidRPr="000E4D41">
        <w:rPr>
          <w:rFonts w:hint="cs"/>
          <w:rtl/>
        </w:rPr>
        <w:t>لإشخاصه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فحمل</w:t>
      </w:r>
      <w:r w:rsidRPr="000E4D41">
        <w:rPr>
          <w:rtl/>
        </w:rPr>
        <w:t xml:space="preserve"> </w:t>
      </w:r>
      <w:r w:rsidRPr="000E4D41">
        <w:rPr>
          <w:rFonts w:hint="cs"/>
          <w:rtl/>
        </w:rPr>
        <w:t>إليه</w:t>
      </w:r>
      <w:r w:rsidRPr="000E4D41">
        <w:rPr>
          <w:rtl/>
        </w:rPr>
        <w:t xml:space="preserve"> </w:t>
      </w:r>
      <w:r w:rsidRPr="000E4D41">
        <w:rPr>
          <w:rFonts w:hint="cs"/>
          <w:rtl/>
        </w:rPr>
        <w:t>مكرماً</w:t>
      </w:r>
      <w:r w:rsidR="003B5324">
        <w:rPr>
          <w:rFonts w:ascii="Cambria" w:hAnsi="Cambria" w:cs="Cambria" w:hint="cs"/>
          <w:rtl/>
        </w:rPr>
        <w:t> </w:t>
      </w:r>
      <w:r w:rsidR="00DD401F">
        <w:rPr>
          <w:rFonts w:hint="cs"/>
          <w:rtl/>
        </w:rPr>
        <w:t>.</w:t>
      </w:r>
      <w:r w:rsidRPr="000E4D41">
        <w:rPr>
          <w:rtl/>
        </w:rPr>
        <w:t xml:space="preserve"> </w:t>
      </w:r>
      <w:r w:rsidRPr="000E4D41">
        <w:rPr>
          <w:rFonts w:hint="cs"/>
          <w:rtl/>
        </w:rPr>
        <w:t>وفيها</w:t>
      </w:r>
      <w:r w:rsidRPr="000E4D41">
        <w:rPr>
          <w:rtl/>
        </w:rPr>
        <w:t xml:space="preserve"> </w:t>
      </w:r>
      <w:r w:rsidRPr="000E4D41">
        <w:rPr>
          <w:rFonts w:hint="cs"/>
          <w:rtl/>
        </w:rPr>
        <w:t>أمر</w:t>
      </w:r>
      <w:r w:rsidRPr="000E4D41">
        <w:rPr>
          <w:rtl/>
        </w:rPr>
        <w:t xml:space="preserve"> </w:t>
      </w:r>
      <w:r w:rsidRPr="000E4D41">
        <w:rPr>
          <w:rFonts w:hint="cs"/>
          <w:rtl/>
        </w:rPr>
        <w:t>المأمون</w:t>
      </w:r>
      <w:r w:rsidRPr="000E4D41">
        <w:rPr>
          <w:rtl/>
        </w:rPr>
        <w:t xml:space="preserve"> </w:t>
      </w:r>
      <w:r w:rsidRPr="000E4D41">
        <w:rPr>
          <w:rFonts w:hint="cs"/>
          <w:rtl/>
        </w:rPr>
        <w:t>بإحصاء</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من</w:t>
      </w:r>
      <w:r w:rsidRPr="000E4D41">
        <w:rPr>
          <w:rtl/>
        </w:rPr>
        <w:t xml:space="preserve"> </w:t>
      </w:r>
      <w:r w:rsidRPr="000E4D41">
        <w:rPr>
          <w:rFonts w:hint="cs"/>
          <w:rtl/>
        </w:rPr>
        <w:t>رجالهم</w:t>
      </w:r>
      <w:r w:rsidRPr="000E4D41">
        <w:rPr>
          <w:rtl/>
        </w:rPr>
        <w:t xml:space="preserve"> </w:t>
      </w:r>
      <w:r w:rsidRPr="000E4D41">
        <w:rPr>
          <w:rFonts w:hint="cs"/>
          <w:rtl/>
        </w:rPr>
        <w:t>ونسائهم</w:t>
      </w:r>
      <w:r w:rsidRPr="000E4D41">
        <w:rPr>
          <w:rtl/>
        </w:rPr>
        <w:t xml:space="preserve"> </w:t>
      </w:r>
      <w:r w:rsidRPr="000E4D41">
        <w:rPr>
          <w:rFonts w:hint="cs"/>
          <w:rtl/>
        </w:rPr>
        <w:t>وصغيرهم</w:t>
      </w:r>
      <w:r w:rsidRPr="000E4D41">
        <w:rPr>
          <w:rtl/>
        </w:rPr>
        <w:t xml:space="preserve"> </w:t>
      </w:r>
      <w:r w:rsidRPr="000E4D41">
        <w:rPr>
          <w:rFonts w:hint="cs"/>
          <w:rtl/>
        </w:rPr>
        <w:t>وكبيرهم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عددهم</w:t>
      </w:r>
      <w:r w:rsidRPr="000E4D41">
        <w:rPr>
          <w:rtl/>
        </w:rPr>
        <w:t xml:space="preserve"> </w:t>
      </w:r>
      <w:r w:rsidRPr="000E4D41">
        <w:rPr>
          <w:rFonts w:hint="cs"/>
          <w:rtl/>
        </w:rPr>
        <w:t>ثلاثة</w:t>
      </w:r>
      <w:r w:rsidRPr="000E4D41">
        <w:rPr>
          <w:rtl/>
        </w:rPr>
        <w:t xml:space="preserve"> </w:t>
      </w:r>
      <w:r w:rsidRPr="000E4D41">
        <w:rPr>
          <w:rFonts w:hint="cs"/>
          <w:rtl/>
        </w:rPr>
        <w:t>وثلاثين</w:t>
      </w:r>
      <w:r w:rsidRPr="000E4D41">
        <w:rPr>
          <w:rtl/>
        </w:rPr>
        <w:t xml:space="preserve"> </w:t>
      </w:r>
      <w:r w:rsidRPr="000E4D41">
        <w:rPr>
          <w:rFonts w:hint="cs"/>
          <w:rtl/>
        </w:rPr>
        <w:t>ألفاً</w:t>
      </w:r>
      <w:r w:rsidRPr="000E4D41">
        <w:rPr>
          <w:rtl/>
        </w:rPr>
        <w:t xml:space="preserve"> . </w:t>
      </w:r>
    </w:p>
    <w:p w14:paraId="72959D14" w14:textId="112E9295" w:rsidR="002466CD" w:rsidRPr="000E4D41" w:rsidRDefault="002466CD" w:rsidP="00672310">
      <w:pPr>
        <w:rPr>
          <w:rtl/>
        </w:rPr>
      </w:pPr>
      <w:r w:rsidRPr="000E4D41">
        <w:rPr>
          <w:rFonts w:hint="cs"/>
          <w:rtl/>
        </w:rPr>
        <w:t>ووصل</w:t>
      </w:r>
      <w:r w:rsidRPr="000E4D41">
        <w:rPr>
          <w:rtl/>
        </w:rPr>
        <w:t xml:space="preserve"> </w:t>
      </w:r>
      <w:r w:rsidRPr="000E4D41">
        <w:rPr>
          <w:rFonts w:hint="cs"/>
          <w:rtl/>
        </w:rPr>
        <w:t>الى</w:t>
      </w:r>
      <w:r w:rsidRPr="000E4D41">
        <w:rPr>
          <w:rtl/>
        </w:rPr>
        <w:t xml:space="preserve"> </w:t>
      </w:r>
      <w:r w:rsidRPr="000E4D41">
        <w:rPr>
          <w:rFonts w:hint="cs"/>
          <w:rtl/>
        </w:rPr>
        <w:t>المأمون</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 موسى</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بمدينة</w:t>
      </w:r>
      <w:r w:rsidRPr="000E4D41">
        <w:rPr>
          <w:rtl/>
        </w:rPr>
        <w:t xml:space="preserve"> </w:t>
      </w:r>
      <w:r w:rsidRPr="000E4D41">
        <w:rPr>
          <w:rFonts w:hint="cs"/>
          <w:rtl/>
        </w:rPr>
        <w:t>مَرْوَ</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فأنزله</w:t>
      </w:r>
      <w:r w:rsidRPr="000E4D41">
        <w:rPr>
          <w:rtl/>
        </w:rPr>
        <w:t xml:space="preserve"> </w:t>
      </w:r>
      <w:r w:rsidRPr="000E4D41">
        <w:rPr>
          <w:rFonts w:hint="cs"/>
          <w:rtl/>
        </w:rPr>
        <w:t>المأمون</w:t>
      </w:r>
      <w:r w:rsidRPr="000E4D41">
        <w:rPr>
          <w:rtl/>
        </w:rPr>
        <w:t xml:space="preserve"> </w:t>
      </w:r>
      <w:r w:rsidRPr="000E4D41">
        <w:rPr>
          <w:rFonts w:hint="cs"/>
          <w:rtl/>
        </w:rPr>
        <w:t>أحسن</w:t>
      </w:r>
      <w:r w:rsidRPr="000E4D41">
        <w:rPr>
          <w:rtl/>
        </w:rPr>
        <w:t xml:space="preserve"> </w:t>
      </w:r>
      <w:r w:rsidRPr="000E4D41">
        <w:rPr>
          <w:rFonts w:hint="cs"/>
          <w:rtl/>
        </w:rPr>
        <w:t>إنزال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المأمون</w:t>
      </w:r>
      <w:r w:rsidRPr="000E4D41">
        <w:rPr>
          <w:rtl/>
        </w:rPr>
        <w:t xml:space="preserve"> </w:t>
      </w:r>
      <w:r w:rsidRPr="000E4D41">
        <w:rPr>
          <w:rFonts w:hint="cs"/>
          <w:rtl/>
        </w:rPr>
        <w:t>بجميع</w:t>
      </w:r>
      <w:r w:rsidRPr="000E4D41">
        <w:rPr>
          <w:rtl/>
        </w:rPr>
        <w:t xml:space="preserve"> </w:t>
      </w:r>
      <w:r w:rsidRPr="000E4D41">
        <w:rPr>
          <w:rFonts w:hint="cs"/>
          <w:rtl/>
        </w:rPr>
        <w:t>خواص</w:t>
      </w:r>
      <w:r w:rsidRPr="000E4D41">
        <w:rPr>
          <w:rtl/>
        </w:rPr>
        <w:t xml:space="preserve"> </w:t>
      </w:r>
      <w:r w:rsidRPr="000E4D41">
        <w:rPr>
          <w:rFonts w:hint="cs"/>
          <w:rtl/>
        </w:rPr>
        <w:t>الأولياء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وأخبرهم</w:t>
      </w:r>
      <w:r w:rsidRPr="000E4D41">
        <w:rPr>
          <w:rtl/>
        </w:rPr>
        <w:t xml:space="preserve"> </w:t>
      </w:r>
      <w:r w:rsidRPr="000E4D41">
        <w:rPr>
          <w:rFonts w:hint="cs"/>
          <w:rtl/>
        </w:rPr>
        <w:t>أنه</w:t>
      </w:r>
      <w:r w:rsidRPr="000E4D41">
        <w:rPr>
          <w:rtl/>
        </w:rPr>
        <w:t xml:space="preserve"> </w:t>
      </w:r>
      <w:r w:rsidRPr="000E4D41">
        <w:rPr>
          <w:rFonts w:hint="cs"/>
          <w:rtl/>
        </w:rPr>
        <w:t>نظر</w:t>
      </w:r>
      <w:r w:rsidRPr="000E4D41">
        <w:rPr>
          <w:rtl/>
        </w:rPr>
        <w:t xml:space="preserve"> </w:t>
      </w:r>
      <w:r w:rsidRPr="000E4D41">
        <w:rPr>
          <w:rFonts w:hint="cs"/>
          <w:rtl/>
        </w:rPr>
        <w:t>في</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وولد</w:t>
      </w:r>
      <w:r w:rsidRPr="000E4D41">
        <w:rPr>
          <w:rtl/>
        </w:rPr>
        <w:t xml:space="preserve"> </w:t>
      </w:r>
      <w:r w:rsidRPr="000E4D41">
        <w:rPr>
          <w:rFonts w:hint="cs"/>
          <w:rtl/>
        </w:rPr>
        <w:t>علي</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يجد</w:t>
      </w:r>
      <w:r w:rsidRPr="000E4D41">
        <w:rPr>
          <w:rtl/>
        </w:rPr>
        <w:t xml:space="preserve"> </w:t>
      </w:r>
      <w:r w:rsidRPr="000E4D41">
        <w:rPr>
          <w:rFonts w:hint="cs"/>
          <w:rtl/>
        </w:rPr>
        <w:t>في</w:t>
      </w:r>
      <w:r w:rsidRPr="000E4D41">
        <w:rPr>
          <w:rtl/>
        </w:rPr>
        <w:t xml:space="preserve"> </w:t>
      </w:r>
      <w:r w:rsidRPr="000E4D41">
        <w:rPr>
          <w:rFonts w:hint="cs"/>
          <w:rtl/>
        </w:rPr>
        <w:t>وقته</w:t>
      </w:r>
      <w:r w:rsidRPr="000E4D41">
        <w:rPr>
          <w:rtl/>
        </w:rPr>
        <w:t xml:space="preserve"> </w:t>
      </w:r>
      <w:r w:rsidRPr="000E4D41">
        <w:rPr>
          <w:rFonts w:hint="cs"/>
          <w:rtl/>
        </w:rPr>
        <w:t>أحداً</w:t>
      </w:r>
      <w:r w:rsidRPr="000E4D41">
        <w:rPr>
          <w:rtl/>
        </w:rPr>
        <w:t xml:space="preserve"> </w:t>
      </w:r>
      <w:r>
        <w:rPr>
          <w:rFonts w:hint="cs"/>
          <w:rtl/>
        </w:rPr>
        <w:t>أ</w:t>
      </w:r>
      <w:r w:rsidRPr="000E4D41">
        <w:rPr>
          <w:rFonts w:hint="cs"/>
          <w:rtl/>
        </w:rPr>
        <w:t>فضل</w:t>
      </w:r>
      <w:r w:rsidRPr="000E4D41">
        <w:rPr>
          <w:rtl/>
        </w:rPr>
        <w:t xml:space="preserve"> </w:t>
      </w:r>
      <w:r w:rsidRPr="000E4D41">
        <w:rPr>
          <w:rFonts w:hint="cs"/>
          <w:rtl/>
        </w:rPr>
        <w:t>ولا</w:t>
      </w:r>
      <w:r w:rsidRPr="000E4D41">
        <w:rPr>
          <w:rtl/>
        </w:rPr>
        <w:t xml:space="preserve"> </w:t>
      </w:r>
      <w:r w:rsidRPr="000E4D41">
        <w:rPr>
          <w:rFonts w:hint="cs"/>
          <w:rtl/>
        </w:rPr>
        <w:t>أحق</w:t>
      </w:r>
      <w:r w:rsidRPr="000E4D41">
        <w:rPr>
          <w:rtl/>
        </w:rPr>
        <w:t xml:space="preserve"> </w:t>
      </w:r>
      <w:r w:rsidRPr="000E4D41">
        <w:rPr>
          <w:rFonts w:hint="cs"/>
          <w:rtl/>
        </w:rPr>
        <w:t>بالأمر</w:t>
      </w:r>
      <w:r w:rsidRPr="000E4D41">
        <w:rPr>
          <w:rtl/>
        </w:rPr>
        <w:t xml:space="preserve"> </w:t>
      </w:r>
      <w:r w:rsidRPr="000E4D41">
        <w:rPr>
          <w:rFonts w:hint="cs"/>
          <w:rtl/>
        </w:rPr>
        <w:t>من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فبايع</w:t>
      </w:r>
      <w:r w:rsidRPr="000E4D41">
        <w:rPr>
          <w:rtl/>
        </w:rPr>
        <w:t xml:space="preserve"> </w:t>
      </w:r>
      <w:r w:rsidRPr="000E4D41">
        <w:rPr>
          <w:rFonts w:hint="cs"/>
          <w:rtl/>
        </w:rPr>
        <w:t>له</w:t>
      </w:r>
      <w:r w:rsidRPr="000E4D41">
        <w:rPr>
          <w:rtl/>
        </w:rPr>
        <w:t xml:space="preserve"> </w:t>
      </w:r>
      <w:r w:rsidRPr="000E4D41">
        <w:rPr>
          <w:rFonts w:hint="cs"/>
          <w:rtl/>
        </w:rPr>
        <w:t>بولاية</w:t>
      </w:r>
      <w:r w:rsidRPr="000E4D41">
        <w:rPr>
          <w:rtl/>
        </w:rPr>
        <w:t xml:space="preserve"> </w:t>
      </w:r>
      <w:r w:rsidRPr="000E4D41">
        <w:rPr>
          <w:rFonts w:hint="cs"/>
          <w:rtl/>
        </w:rPr>
        <w:t>العهد</w:t>
      </w:r>
      <w:r w:rsidRPr="000E4D41">
        <w:rPr>
          <w:rtl/>
        </w:rPr>
        <w:t xml:space="preserve"> </w:t>
      </w:r>
      <w:r w:rsidR="00364140" w:rsidRPr="00364140">
        <w:rPr>
          <w:rFonts w:hint="cs"/>
          <w:rtl/>
        </w:rPr>
        <w:t>،</w:t>
      </w:r>
      <w:r w:rsidRPr="000E4D41">
        <w:rPr>
          <w:rtl/>
        </w:rPr>
        <w:t xml:space="preserve"> </w:t>
      </w:r>
      <w:r w:rsidRPr="000E4D41">
        <w:rPr>
          <w:rFonts w:hint="cs"/>
          <w:rtl/>
        </w:rPr>
        <w:t>وضرب</w:t>
      </w:r>
      <w:r w:rsidRPr="000E4D41">
        <w:rPr>
          <w:rtl/>
        </w:rPr>
        <w:t xml:space="preserve"> </w:t>
      </w:r>
      <w:r w:rsidRPr="000E4D41">
        <w:rPr>
          <w:rFonts w:hint="cs"/>
          <w:rtl/>
        </w:rPr>
        <w:t>اسمه</w:t>
      </w:r>
      <w:r w:rsidRPr="000E4D41">
        <w:rPr>
          <w:rtl/>
        </w:rPr>
        <w:t xml:space="preserve"> </w:t>
      </w:r>
      <w:r w:rsidRPr="000E4D41">
        <w:rPr>
          <w:rFonts w:hint="cs"/>
          <w:rtl/>
        </w:rPr>
        <w:t>على</w:t>
      </w:r>
      <w:r w:rsidRPr="000E4D41">
        <w:rPr>
          <w:rtl/>
        </w:rPr>
        <w:t xml:space="preserve"> </w:t>
      </w:r>
      <w:r w:rsidRPr="000E4D41">
        <w:rPr>
          <w:rFonts w:hint="cs"/>
          <w:rtl/>
        </w:rPr>
        <w:t>الدنانير</w:t>
      </w:r>
      <w:r w:rsidRPr="000E4D41">
        <w:rPr>
          <w:rtl/>
        </w:rPr>
        <w:t xml:space="preserve"> </w:t>
      </w:r>
      <w:r w:rsidRPr="000E4D41">
        <w:rPr>
          <w:rFonts w:hint="cs"/>
          <w:rtl/>
        </w:rPr>
        <w:t>والدراهم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وزوج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بابنته</w:t>
      </w:r>
      <w:r w:rsidRPr="000E4D41">
        <w:rPr>
          <w:rtl/>
        </w:rPr>
        <w:t xml:space="preserve"> </w:t>
      </w:r>
      <w:r w:rsidRPr="000E4D41">
        <w:rPr>
          <w:rFonts w:hint="cs"/>
          <w:rtl/>
        </w:rPr>
        <w:t>أم</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w:t>
      </w:r>
      <w:r w:rsidRPr="000E4D41">
        <w:rPr>
          <w:rtl/>
        </w:rPr>
        <w:t xml:space="preserve"> </w:t>
      </w:r>
      <w:r w:rsidRPr="000E4D41">
        <w:rPr>
          <w:rFonts w:hint="cs"/>
          <w:rtl/>
        </w:rPr>
        <w:t>بإزالة</w:t>
      </w:r>
      <w:r w:rsidRPr="000E4D41">
        <w:rPr>
          <w:rtl/>
        </w:rPr>
        <w:t xml:space="preserve"> </w:t>
      </w:r>
      <w:r w:rsidRPr="000E4D41">
        <w:rPr>
          <w:rFonts w:hint="cs"/>
          <w:rtl/>
        </w:rPr>
        <w:t>السواد</w:t>
      </w:r>
      <w:r w:rsidRPr="000E4D41">
        <w:rPr>
          <w:rtl/>
        </w:rPr>
        <w:t xml:space="preserve"> </w:t>
      </w:r>
      <w:r w:rsidRPr="000E4D41">
        <w:rPr>
          <w:rFonts w:hint="cs"/>
          <w:rtl/>
        </w:rPr>
        <w:t>من</w:t>
      </w:r>
      <w:r w:rsidRPr="000E4D41">
        <w:rPr>
          <w:rtl/>
        </w:rPr>
        <w:t xml:space="preserve"> </w:t>
      </w:r>
      <w:r w:rsidRPr="000E4D41">
        <w:rPr>
          <w:rFonts w:hint="cs"/>
          <w:rtl/>
        </w:rPr>
        <w:t>اللباس</w:t>
      </w:r>
      <w:r w:rsidRPr="000E4D41">
        <w:rPr>
          <w:rtl/>
        </w:rPr>
        <w:t xml:space="preserve"> </w:t>
      </w:r>
      <w:r w:rsidRPr="000E4D41">
        <w:rPr>
          <w:rFonts w:hint="cs"/>
          <w:rtl/>
        </w:rPr>
        <w:t>والأعلام</w:t>
      </w:r>
      <w:r w:rsidR="003B5324">
        <w:rPr>
          <w:rFonts w:ascii="Cambria" w:hAnsi="Cambria" w:cs="Cambria" w:hint="cs"/>
          <w:rtl/>
        </w:rPr>
        <w:t> </w:t>
      </w:r>
      <w:r w:rsidR="00364140" w:rsidRPr="00364140">
        <w:rPr>
          <w:rtl/>
        </w:rPr>
        <w:t>،</w:t>
      </w:r>
      <w:r>
        <w:rPr>
          <w:rFonts w:hint="cs"/>
          <w:rtl/>
        </w:rPr>
        <w:t xml:space="preserve"> </w:t>
      </w:r>
      <w:r w:rsidRPr="000E4D41">
        <w:rPr>
          <w:rFonts w:hint="cs"/>
          <w:rtl/>
        </w:rPr>
        <w:t>وأظهر</w:t>
      </w:r>
      <w:r w:rsidRPr="000E4D41">
        <w:rPr>
          <w:rtl/>
        </w:rPr>
        <w:t xml:space="preserve"> </w:t>
      </w:r>
      <w:r w:rsidRPr="000E4D41">
        <w:rPr>
          <w:rFonts w:hint="cs"/>
          <w:rtl/>
        </w:rPr>
        <w:t>بدلاً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الخضرة</w:t>
      </w:r>
      <w:r w:rsidRPr="000E4D41">
        <w:rPr>
          <w:rtl/>
        </w:rPr>
        <w:t xml:space="preserve"> </w:t>
      </w:r>
      <w:r w:rsidRPr="000E4D41">
        <w:rPr>
          <w:rFonts w:hint="cs"/>
          <w:rtl/>
        </w:rPr>
        <w:t>في</w:t>
      </w:r>
      <w:r w:rsidRPr="000E4D41">
        <w:rPr>
          <w:rtl/>
        </w:rPr>
        <w:t xml:space="preserve"> </w:t>
      </w:r>
      <w:r w:rsidRPr="000E4D41">
        <w:rPr>
          <w:rFonts w:hint="cs"/>
          <w:rtl/>
        </w:rPr>
        <w:t>اللباس</w:t>
      </w:r>
      <w:r w:rsidRPr="000E4D41">
        <w:rPr>
          <w:rtl/>
        </w:rPr>
        <w:t xml:space="preserve"> </w:t>
      </w:r>
      <w:r w:rsidRPr="000E4D41">
        <w:rPr>
          <w:rFonts w:hint="cs"/>
          <w:rtl/>
        </w:rPr>
        <w:t>والأعلام</w:t>
      </w:r>
      <w:r w:rsidRPr="000E4D41">
        <w:rPr>
          <w:rtl/>
        </w:rPr>
        <w:t xml:space="preserve"> </w:t>
      </w:r>
      <w:r w:rsidRPr="000E4D41">
        <w:rPr>
          <w:rFonts w:hint="cs"/>
          <w:rtl/>
        </w:rPr>
        <w:t>وغير</w:t>
      </w:r>
      <w:r w:rsidRPr="000E4D41">
        <w:rPr>
          <w:rtl/>
        </w:rPr>
        <w:t xml:space="preserve"> </w:t>
      </w:r>
      <w:r w:rsidRPr="000E4D41">
        <w:rPr>
          <w:rFonts w:hint="cs"/>
          <w:rtl/>
        </w:rPr>
        <w:t>ذلك</w:t>
      </w:r>
      <w:r w:rsidRPr="000E4D41">
        <w:rPr>
          <w:rtl/>
        </w:rPr>
        <w:t xml:space="preserve"> </w:t>
      </w:r>
      <w:r w:rsidRPr="000E4D41">
        <w:rPr>
          <w:rFonts w:hint="cs"/>
          <w:rtl/>
        </w:rPr>
        <w:t>.</w:t>
      </w:r>
    </w:p>
    <w:p w14:paraId="70B8083E" w14:textId="0D45E41C" w:rsidR="002466CD" w:rsidRPr="000E4D41" w:rsidRDefault="002466CD" w:rsidP="00672310">
      <w:pPr>
        <w:rPr>
          <w:rtl/>
        </w:rPr>
      </w:pPr>
      <w:r w:rsidRPr="000E4D41">
        <w:rPr>
          <w:rFonts w:hint="cs"/>
          <w:rtl/>
        </w:rPr>
        <w:t>ونمي</w:t>
      </w:r>
      <w:r w:rsidRPr="000E4D41">
        <w:rPr>
          <w:rtl/>
        </w:rPr>
        <w:t xml:space="preserve"> </w:t>
      </w:r>
      <w:r w:rsidRPr="000E4D41">
        <w:rPr>
          <w:rFonts w:hint="cs"/>
          <w:rtl/>
        </w:rPr>
        <w:t>ذلك</w:t>
      </w:r>
      <w:r w:rsidRPr="000E4D41">
        <w:rPr>
          <w:rtl/>
        </w:rPr>
        <w:t xml:space="preserve"> </w:t>
      </w:r>
      <w:r w:rsidRPr="000E4D41">
        <w:rPr>
          <w:rFonts w:hint="cs"/>
          <w:rtl/>
        </w:rPr>
        <w:t>الى</w:t>
      </w:r>
      <w:r w:rsidRPr="000E4D41">
        <w:rPr>
          <w:rtl/>
        </w:rPr>
        <w:t xml:space="preserve"> </w:t>
      </w:r>
      <w:r w:rsidRPr="000E4D41">
        <w:rPr>
          <w:rFonts w:hint="cs"/>
          <w:rtl/>
        </w:rPr>
        <w:t>من</w:t>
      </w:r>
      <w:r w:rsidRPr="000E4D41">
        <w:rPr>
          <w:rtl/>
        </w:rPr>
        <w:t xml:space="preserve"> </w:t>
      </w:r>
      <w:r w:rsidRPr="000E4D41">
        <w:rPr>
          <w:rFonts w:hint="cs"/>
          <w:rtl/>
        </w:rPr>
        <w:t>بالعراق</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فأعظموه</w:t>
      </w:r>
      <w:r w:rsidR="003B5324">
        <w:rPr>
          <w:rFonts w:ascii="Cambria" w:hAnsi="Cambria" w:cs="Cambria" w:hint="cs"/>
          <w:rtl/>
        </w:rPr>
        <w:t> </w:t>
      </w:r>
      <w:r w:rsidR="00364140" w:rsidRPr="00364140">
        <w:rPr>
          <w:rtl/>
        </w:rPr>
        <w:t>،</w:t>
      </w:r>
      <w:r>
        <w:rPr>
          <w:rFonts w:hint="cs"/>
          <w:rtl/>
        </w:rPr>
        <w:t xml:space="preserve"> </w:t>
      </w:r>
      <w:r w:rsidRPr="000E4D41">
        <w:rPr>
          <w:rFonts w:hint="cs"/>
          <w:rtl/>
        </w:rPr>
        <w:t>إذ</w:t>
      </w:r>
      <w:r w:rsidRPr="000E4D41">
        <w:rPr>
          <w:rtl/>
        </w:rPr>
        <w:t xml:space="preserve"> </w:t>
      </w:r>
      <w:r w:rsidRPr="000E4D41">
        <w:rPr>
          <w:rFonts w:hint="cs"/>
          <w:rtl/>
        </w:rPr>
        <w:t>علموا</w:t>
      </w:r>
      <w:r w:rsidRPr="000E4D41">
        <w:rPr>
          <w:rtl/>
        </w:rPr>
        <w:t xml:space="preserve"> </w:t>
      </w:r>
      <w:r w:rsidRPr="000E4D41">
        <w:rPr>
          <w:rFonts w:hint="cs"/>
          <w:rtl/>
        </w:rPr>
        <w:t>أن</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خروج</w:t>
      </w:r>
      <w:r w:rsidRPr="000E4D41">
        <w:rPr>
          <w:rtl/>
        </w:rPr>
        <w:t xml:space="preserve"> </w:t>
      </w:r>
      <w:r w:rsidRPr="000E4D41">
        <w:rPr>
          <w:rFonts w:hint="cs"/>
          <w:rtl/>
        </w:rPr>
        <w:t>الأمر</w:t>
      </w:r>
      <w:r w:rsidRPr="000E4D41">
        <w:rPr>
          <w:rtl/>
        </w:rPr>
        <w:t xml:space="preserve"> </w:t>
      </w:r>
      <w:r w:rsidRPr="000E4D41">
        <w:rPr>
          <w:rFonts w:hint="cs"/>
          <w:rtl/>
        </w:rPr>
        <w:t>عنهم</w:t>
      </w:r>
      <w:r w:rsidRPr="000E4D41">
        <w:rPr>
          <w:rtl/>
        </w:rPr>
        <w:t xml:space="preserve"> </w:t>
      </w:r>
      <w:r w:rsidRPr="000E4D41">
        <w:rPr>
          <w:rFonts w:hint="cs"/>
          <w:rtl/>
        </w:rPr>
        <w:t>!</w:t>
      </w:r>
      <w:r w:rsidRPr="000E4D41">
        <w:rPr>
          <w:rtl/>
        </w:rPr>
        <w:t xml:space="preserve"> </w:t>
      </w:r>
      <w:r w:rsidRPr="000E4D41">
        <w:rPr>
          <w:rFonts w:hint="cs"/>
          <w:rtl/>
        </w:rPr>
        <w:t>وحج</w:t>
      </w:r>
      <w:r w:rsidRPr="000E4D41">
        <w:rPr>
          <w:rtl/>
        </w:rPr>
        <w:t xml:space="preserve"> </w:t>
      </w:r>
      <w:r w:rsidRPr="000E4D41">
        <w:rPr>
          <w:rFonts w:hint="cs"/>
          <w:rtl/>
        </w:rPr>
        <w:t>بالناس</w:t>
      </w:r>
      <w:r w:rsidRPr="000E4D41">
        <w:rPr>
          <w:rtl/>
        </w:rPr>
        <w:t xml:space="preserve"> </w:t>
      </w:r>
      <w:r>
        <w:rPr>
          <w:rFonts w:hint="cs"/>
          <w:rtl/>
        </w:rPr>
        <w:t>إ</w:t>
      </w:r>
      <w:r w:rsidRPr="000E4D41">
        <w:rPr>
          <w:rFonts w:hint="cs"/>
          <w:rtl/>
        </w:rPr>
        <w:t>براهيم</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أخو</w:t>
      </w:r>
      <w:r w:rsidRPr="000E4D41">
        <w:rPr>
          <w:rtl/>
        </w:rPr>
        <w:t xml:space="preserve"> </w:t>
      </w:r>
      <w:r w:rsidRPr="000E4D41">
        <w:rPr>
          <w:rFonts w:hint="cs"/>
          <w:rtl/>
        </w:rPr>
        <w:t>الرضا</w:t>
      </w:r>
      <w:r w:rsidRPr="000E4D41">
        <w:rPr>
          <w:rtl/>
        </w:rPr>
        <w:t xml:space="preserve"> </w:t>
      </w:r>
      <w:r w:rsidRPr="000E4D41">
        <w:rPr>
          <w:rFonts w:hint="cs"/>
          <w:rtl/>
        </w:rPr>
        <w:t>بأمر</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واجتمع</w:t>
      </w:r>
      <w:r w:rsidRPr="000E4D41">
        <w:rPr>
          <w:rtl/>
        </w:rPr>
        <w:t xml:space="preserve"> </w:t>
      </w:r>
      <w:r w:rsidRPr="000E4D41">
        <w:rPr>
          <w:rFonts w:hint="cs"/>
          <w:rtl/>
        </w:rPr>
        <w:t>من</w:t>
      </w:r>
      <w:r w:rsidRPr="000E4D41">
        <w:rPr>
          <w:rtl/>
        </w:rPr>
        <w:t xml:space="preserve"> </w:t>
      </w:r>
      <w:r w:rsidRPr="000E4D41">
        <w:rPr>
          <w:rFonts w:hint="cs"/>
          <w:rtl/>
        </w:rPr>
        <w:t>بمدينة</w:t>
      </w:r>
      <w:r w:rsidRPr="000E4D41">
        <w:rPr>
          <w:rtl/>
        </w:rPr>
        <w:t xml:space="preserve"> </w:t>
      </w:r>
      <w:r w:rsidRPr="000E4D41">
        <w:rPr>
          <w:rFonts w:hint="cs"/>
          <w:rtl/>
        </w:rPr>
        <w:t>السلام</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ومواليهم</w:t>
      </w:r>
      <w:r w:rsidRPr="000E4D41">
        <w:rPr>
          <w:rtl/>
        </w:rPr>
        <w:t xml:space="preserve"> </w:t>
      </w:r>
      <w:r w:rsidRPr="000E4D41">
        <w:rPr>
          <w:rFonts w:hint="cs"/>
          <w:rtl/>
        </w:rPr>
        <w:t>وشيعتهم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خلع</w:t>
      </w:r>
      <w:r w:rsidRPr="000E4D41">
        <w:rPr>
          <w:rtl/>
        </w:rPr>
        <w:t xml:space="preserve"> </w:t>
      </w:r>
      <w:r w:rsidRPr="000E4D41">
        <w:rPr>
          <w:rFonts w:hint="cs"/>
          <w:rtl/>
        </w:rPr>
        <w:t>المأمون</w:t>
      </w:r>
      <w:r w:rsidRPr="000E4D41">
        <w:rPr>
          <w:rtl/>
        </w:rPr>
        <w:t xml:space="preserve"> </w:t>
      </w:r>
      <w:r w:rsidRPr="000E4D41">
        <w:rPr>
          <w:rFonts w:hint="cs"/>
          <w:rtl/>
        </w:rPr>
        <w:t>ومبايعة</w:t>
      </w:r>
      <w:r w:rsidRPr="000E4D41">
        <w:rPr>
          <w:rtl/>
        </w:rPr>
        <w:t xml:space="preserve"> </w:t>
      </w:r>
      <w:r w:rsidRPr="000E4D41">
        <w:rPr>
          <w:rFonts w:hint="cs"/>
          <w:rtl/>
        </w:rPr>
        <w:t>ابراهيم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المعروف</w:t>
      </w:r>
      <w:r w:rsidRPr="000E4D41">
        <w:rPr>
          <w:rtl/>
        </w:rPr>
        <w:t xml:space="preserve"> </w:t>
      </w:r>
      <w:r w:rsidRPr="000E4D41">
        <w:rPr>
          <w:rFonts w:hint="cs"/>
          <w:rtl/>
        </w:rPr>
        <w:t>بابن</w:t>
      </w:r>
      <w:r w:rsidRPr="000E4D41">
        <w:rPr>
          <w:rtl/>
        </w:rPr>
        <w:t xml:space="preserve"> </w:t>
      </w:r>
      <w:r w:rsidRPr="000E4D41">
        <w:rPr>
          <w:rFonts w:hint="cs"/>
          <w:rtl/>
        </w:rPr>
        <w:t>شكلة</w:t>
      </w:r>
      <w:r w:rsidRPr="000E4D41">
        <w:rPr>
          <w:rtl/>
        </w:rPr>
        <w:t xml:space="preserve"> </w:t>
      </w:r>
      <w:r w:rsidR="00364140" w:rsidRPr="00364140">
        <w:rPr>
          <w:rFonts w:hint="cs"/>
          <w:rtl/>
        </w:rPr>
        <w:t>،</w:t>
      </w:r>
      <w:r w:rsidRPr="000E4D41">
        <w:rPr>
          <w:rtl/>
        </w:rPr>
        <w:t xml:space="preserve"> </w:t>
      </w:r>
      <w:r w:rsidRPr="000E4D41">
        <w:rPr>
          <w:rFonts w:hint="cs"/>
          <w:rtl/>
        </w:rPr>
        <w:t>فبويع</w:t>
      </w:r>
      <w:r w:rsidRPr="000E4D41">
        <w:rPr>
          <w:rtl/>
        </w:rPr>
        <w:t xml:space="preserve"> </w:t>
      </w:r>
      <w:r w:rsidRPr="000E4D41">
        <w:rPr>
          <w:rFonts w:hint="cs"/>
          <w:rtl/>
        </w:rPr>
        <w:t>له</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لخمس</w:t>
      </w:r>
      <w:r w:rsidRPr="000E4D41">
        <w:rPr>
          <w:rtl/>
        </w:rPr>
        <w:t xml:space="preserve"> </w:t>
      </w:r>
      <w:r w:rsidRPr="000E4D41">
        <w:rPr>
          <w:rFonts w:hint="cs"/>
          <w:rtl/>
        </w:rPr>
        <w:t>ليال</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المحرم</w:t>
      </w:r>
      <w:r w:rsidRPr="000E4D41">
        <w:rPr>
          <w:rtl/>
        </w:rPr>
        <w:t xml:space="preserve"> </w:t>
      </w:r>
      <w:r w:rsidRPr="000E4D41">
        <w:rPr>
          <w:rFonts w:hint="cs"/>
          <w:rtl/>
        </w:rPr>
        <w:t>سنة</w:t>
      </w:r>
      <w:r w:rsidRPr="000E4D41">
        <w:rPr>
          <w:rtl/>
        </w:rPr>
        <w:t xml:space="preserve"> </w:t>
      </w:r>
      <w:r w:rsidRPr="000E4D41">
        <w:rPr>
          <w:rFonts w:hint="cs"/>
          <w:rtl/>
        </w:rPr>
        <w:t>اثنتين</w:t>
      </w:r>
      <w:r w:rsidRPr="000E4D41">
        <w:rPr>
          <w:rtl/>
        </w:rPr>
        <w:t xml:space="preserve"> </w:t>
      </w:r>
      <w:r w:rsidRPr="000E4D41">
        <w:rPr>
          <w:rFonts w:hint="cs"/>
          <w:rtl/>
        </w:rPr>
        <w:t>ومائتين</w:t>
      </w:r>
      <w:r w:rsidRPr="000E4D41">
        <w:rPr>
          <w:rtl/>
        </w:rPr>
        <w:t xml:space="preserve"> </w:t>
      </w:r>
      <w:r w:rsidRPr="000E4D41">
        <w:rPr>
          <w:rFonts w:hint="cs"/>
          <w:rtl/>
        </w:rPr>
        <w:t>).</w:t>
      </w:r>
    </w:p>
    <w:p w14:paraId="5F2115A7" w14:textId="7BCD50AC" w:rsidR="002466CD" w:rsidRDefault="002466CD" w:rsidP="00672310">
      <w:pPr>
        <w:rPr>
          <w:rtl/>
        </w:rPr>
      </w:pPr>
      <w:r w:rsidRPr="00EA5A2A">
        <w:rPr>
          <w:rStyle w:val="Heading8Char"/>
          <w:rFonts w:eastAsiaTheme="minorHAnsi" w:hint="cs"/>
          <w:rtl/>
        </w:rPr>
        <w:t>وفي عيون أخبار الرضا</w:t>
      </w:r>
      <w:r w:rsidRPr="000E4D41">
        <w:rPr>
          <w:rFonts w:hint="cs"/>
          <w:b/>
          <w:sz w:val="28"/>
          <w:rtl/>
        </w:rPr>
        <w:t xml:space="preserve"> </w:t>
      </w:r>
      <w:r w:rsidRPr="00EA5A2A">
        <w:rPr>
          <w:rStyle w:val="Heading7Char"/>
          <w:rFonts w:hint="cs"/>
          <w:rtl/>
        </w:rPr>
        <w:t>(2/147)</w:t>
      </w:r>
      <w:r w:rsidRPr="000E4D41">
        <w:rPr>
          <w:rFonts w:hint="cs"/>
          <w:b/>
          <w:sz w:val="24"/>
          <w:szCs w:val="24"/>
          <w:rtl/>
        </w:rPr>
        <w:t>:</w:t>
      </w:r>
      <w:r w:rsidRPr="000E4D41">
        <w:rPr>
          <w:rFonts w:hint="cs"/>
          <w:b/>
          <w:sz w:val="28"/>
          <w:rtl/>
        </w:rPr>
        <w:t>(</w:t>
      </w:r>
      <w:r w:rsidRPr="000E4D41">
        <w:rPr>
          <w:rFonts w:hint="cs"/>
          <w:rtl/>
        </w:rPr>
        <w:t>فبلغ</w:t>
      </w:r>
      <w:r w:rsidR="00EC2F51" w:rsidRPr="00EC2F51">
        <w:rPr>
          <w:rFonts w:cs="S ALAEM" w:hint="cs"/>
          <w:rtl/>
        </w:rPr>
        <w:t>7</w:t>
      </w:r>
      <w:r w:rsidRPr="000E4D41">
        <w:rPr>
          <w:rFonts w:hint="cs"/>
          <w:rtl/>
        </w:rPr>
        <w:t>قرب</w:t>
      </w:r>
      <w:r w:rsidRPr="000E4D41">
        <w:rPr>
          <w:rtl/>
        </w:rPr>
        <w:t xml:space="preserve"> </w:t>
      </w:r>
      <w:r w:rsidRPr="000E4D41">
        <w:rPr>
          <w:rFonts w:hint="cs"/>
          <w:rtl/>
        </w:rPr>
        <w:t>قرية</w:t>
      </w:r>
      <w:r w:rsidRPr="000E4D41">
        <w:rPr>
          <w:rtl/>
        </w:rPr>
        <w:t xml:space="preserve"> </w:t>
      </w:r>
      <w:r w:rsidRPr="000E4D41">
        <w:rPr>
          <w:rFonts w:hint="cs"/>
          <w:rtl/>
        </w:rPr>
        <w:t>الحمراء</w:t>
      </w:r>
      <w:r w:rsidRPr="000E4D41">
        <w:rPr>
          <w:rtl/>
        </w:rPr>
        <w:t xml:space="preserve"> </w:t>
      </w:r>
      <w:r w:rsidRPr="000E4D41">
        <w:rPr>
          <w:rFonts w:hint="cs"/>
          <w:rtl/>
        </w:rPr>
        <w:t>قيل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قد</w:t>
      </w:r>
      <w:r w:rsidRPr="000E4D41">
        <w:rPr>
          <w:rtl/>
        </w:rPr>
        <w:t xml:space="preserve"> </w:t>
      </w:r>
      <w:r w:rsidRPr="000E4D41">
        <w:rPr>
          <w:rFonts w:hint="cs"/>
          <w:rtl/>
        </w:rPr>
        <w:t>زالت</w:t>
      </w:r>
      <w:r w:rsidRPr="000E4D41">
        <w:rPr>
          <w:rtl/>
        </w:rPr>
        <w:t xml:space="preserve"> </w:t>
      </w:r>
      <w:r w:rsidRPr="000E4D41">
        <w:rPr>
          <w:rFonts w:hint="cs"/>
          <w:rtl/>
        </w:rPr>
        <w:t>الشمس</w:t>
      </w:r>
      <w:r w:rsidRPr="000E4D41">
        <w:rPr>
          <w:rtl/>
        </w:rPr>
        <w:t xml:space="preserve"> </w:t>
      </w:r>
      <w:r w:rsidRPr="000E4D41">
        <w:rPr>
          <w:rFonts w:hint="cs"/>
          <w:rtl/>
        </w:rPr>
        <w:t>أفلا</w:t>
      </w:r>
      <w:r w:rsidRPr="000E4D41">
        <w:rPr>
          <w:rtl/>
        </w:rPr>
        <w:t xml:space="preserve"> </w:t>
      </w:r>
      <w:r w:rsidRPr="000E4D41">
        <w:rPr>
          <w:rFonts w:hint="cs"/>
          <w:rtl/>
        </w:rPr>
        <w:t>تصلي؟فنزل</w:t>
      </w:r>
      <w:r w:rsidRPr="000E4D41">
        <w:rPr>
          <w:rtl/>
        </w:rPr>
        <w:t xml:space="preserve"> </w:t>
      </w:r>
      <w:r>
        <w:rPr>
          <w:rFonts w:hint="cs"/>
          <w:rtl/>
        </w:rPr>
        <w:t xml:space="preserve"> </w:t>
      </w:r>
      <w:r w:rsidRPr="000E4D41">
        <w:rPr>
          <w:rFonts w:hint="cs"/>
          <w:rtl/>
        </w:rPr>
        <w:t>فقال</w:t>
      </w:r>
      <w:r w:rsidRPr="000E4D41">
        <w:rPr>
          <w:rtl/>
        </w:rPr>
        <w:t xml:space="preserve">: </w:t>
      </w:r>
      <w:r w:rsidRPr="000E4D41">
        <w:rPr>
          <w:rFonts w:hint="cs"/>
          <w:rtl/>
        </w:rPr>
        <w:t>إئتوني</w:t>
      </w:r>
      <w:r w:rsidRPr="000E4D41">
        <w:rPr>
          <w:rtl/>
        </w:rPr>
        <w:t xml:space="preserve"> </w:t>
      </w:r>
      <w:r w:rsidRPr="000E4D41">
        <w:rPr>
          <w:rFonts w:hint="cs"/>
          <w:rtl/>
        </w:rPr>
        <w:t>بماء</w:t>
      </w:r>
      <w:r w:rsidRPr="000E4D41">
        <w:rPr>
          <w:rtl/>
        </w:rPr>
        <w:t xml:space="preserve"> </w:t>
      </w:r>
      <w:r w:rsidRPr="000E4D41">
        <w:rPr>
          <w:rFonts w:hint="cs"/>
          <w:rtl/>
        </w:rPr>
        <w:t>فقيل</w:t>
      </w:r>
      <w:r w:rsidRPr="000E4D41">
        <w:rPr>
          <w:rtl/>
        </w:rPr>
        <w:t xml:space="preserve"> </w:t>
      </w:r>
      <w:r w:rsidRPr="000E4D41">
        <w:rPr>
          <w:rFonts w:hint="cs"/>
          <w:rtl/>
        </w:rPr>
        <w:t>ما</w:t>
      </w:r>
      <w:r w:rsidRPr="000E4D41">
        <w:rPr>
          <w:rtl/>
        </w:rPr>
        <w:t xml:space="preserve"> </w:t>
      </w:r>
      <w:r w:rsidRPr="000E4D41">
        <w:rPr>
          <w:rFonts w:hint="cs"/>
          <w:rtl/>
        </w:rPr>
        <w:t>معنا</w:t>
      </w:r>
      <w:r w:rsidRPr="000E4D41">
        <w:rPr>
          <w:rtl/>
        </w:rPr>
        <w:t xml:space="preserve"> </w:t>
      </w:r>
      <w:r w:rsidRPr="000E4D41">
        <w:rPr>
          <w:rFonts w:hint="cs"/>
          <w:rtl/>
        </w:rPr>
        <w:t>ماء</w:t>
      </w:r>
      <w:r w:rsidR="003B5324">
        <w:rPr>
          <w:rFonts w:ascii="Cambria" w:hAnsi="Cambria" w:cs="Cambria" w:hint="cs"/>
          <w:rtl/>
        </w:rPr>
        <w:t> </w:t>
      </w:r>
      <w:r w:rsidR="00364140" w:rsidRPr="00364140">
        <w:rPr>
          <w:rtl/>
        </w:rPr>
        <w:t>،</w:t>
      </w:r>
      <w:r w:rsidRPr="000E4D41">
        <w:rPr>
          <w:rFonts w:hint="cs"/>
          <w:rtl/>
        </w:rPr>
        <w:t xml:space="preserve"> فبحث</w:t>
      </w:r>
      <w:r w:rsidRPr="000E4D41">
        <w:rPr>
          <w:rtl/>
        </w:rPr>
        <w:t xml:space="preserve"> </w:t>
      </w:r>
      <w:r w:rsidR="00EC2F51" w:rsidRPr="00EC2F51">
        <w:rPr>
          <w:rFonts w:cs="S ALAEM" w:hint="cs"/>
          <w:rtl/>
        </w:rPr>
        <w:t>7</w:t>
      </w:r>
      <w:r w:rsidR="00EA5A2A">
        <w:rPr>
          <w:rFonts w:hint="cs"/>
          <w:rtl/>
        </w:rPr>
        <w:t xml:space="preserve"> </w:t>
      </w:r>
      <w:r w:rsidRPr="000E4D41">
        <w:rPr>
          <w:rFonts w:hint="cs"/>
          <w:rtl/>
        </w:rPr>
        <w:t>بيده الأرض</w:t>
      </w:r>
      <w:r w:rsidRPr="000E4D41">
        <w:rPr>
          <w:rtl/>
        </w:rPr>
        <w:t xml:space="preserve"> </w:t>
      </w:r>
      <w:r w:rsidRPr="000E4D41">
        <w:rPr>
          <w:rFonts w:hint="cs"/>
          <w:rtl/>
        </w:rPr>
        <w:t>فنبع</w:t>
      </w:r>
      <w:r w:rsidRPr="000E4D41">
        <w:rPr>
          <w:rtl/>
        </w:rPr>
        <w:t xml:space="preserve"> </w:t>
      </w:r>
      <w:r w:rsidRPr="000E4D41">
        <w:rPr>
          <w:rFonts w:hint="cs"/>
          <w:rtl/>
        </w:rPr>
        <w:t>من</w:t>
      </w:r>
      <w:r w:rsidRPr="000E4D41">
        <w:rPr>
          <w:rtl/>
        </w:rPr>
        <w:t xml:space="preserve"> </w:t>
      </w:r>
      <w:r w:rsidRPr="000E4D41">
        <w:rPr>
          <w:rFonts w:hint="cs"/>
          <w:rtl/>
        </w:rPr>
        <w:t>الماء</w:t>
      </w:r>
      <w:r w:rsidRPr="000E4D41">
        <w:rPr>
          <w:rtl/>
        </w:rPr>
        <w:t xml:space="preserve"> </w:t>
      </w:r>
      <w:r w:rsidRPr="000E4D41">
        <w:rPr>
          <w:rFonts w:hint="cs"/>
          <w:rtl/>
        </w:rPr>
        <w:t>ماء</w:t>
      </w:r>
      <w:r w:rsidRPr="000E4D41">
        <w:rPr>
          <w:rtl/>
        </w:rPr>
        <w:t xml:space="preserve"> </w:t>
      </w:r>
      <w:r w:rsidRPr="000E4D41">
        <w:rPr>
          <w:rFonts w:hint="cs"/>
          <w:rtl/>
        </w:rPr>
        <w:t>توضأ</w:t>
      </w:r>
      <w:r w:rsidRPr="000E4D41">
        <w:rPr>
          <w:rtl/>
        </w:rPr>
        <w:t xml:space="preserve"> </w:t>
      </w:r>
      <w:r w:rsidRPr="000E4D41">
        <w:rPr>
          <w:rFonts w:hint="cs"/>
          <w:rtl/>
        </w:rPr>
        <w:t>به</w:t>
      </w:r>
      <w:r w:rsidRPr="000E4D41">
        <w:rPr>
          <w:rtl/>
        </w:rPr>
        <w:t xml:space="preserve"> </w:t>
      </w:r>
      <w:r w:rsidRPr="000E4D41">
        <w:rPr>
          <w:rFonts w:hint="cs"/>
          <w:rtl/>
        </w:rPr>
        <w:t>هو ومن</w:t>
      </w:r>
      <w:r w:rsidRPr="000E4D41">
        <w:rPr>
          <w:rtl/>
        </w:rPr>
        <w:t xml:space="preserve"> </w:t>
      </w:r>
      <w:r w:rsidRPr="000E4D41">
        <w:rPr>
          <w:rFonts w:hint="cs"/>
          <w:rtl/>
        </w:rPr>
        <w:t>معه!</w:t>
      </w:r>
      <w:r w:rsidRPr="000E4D41">
        <w:rPr>
          <w:rtl/>
        </w:rPr>
        <w:t xml:space="preserve"> </w:t>
      </w:r>
      <w:r w:rsidRPr="000E4D41">
        <w:rPr>
          <w:rFonts w:hint="cs"/>
          <w:rtl/>
        </w:rPr>
        <w:t>واثره</w:t>
      </w:r>
      <w:r w:rsidRPr="000E4D41">
        <w:rPr>
          <w:rtl/>
        </w:rPr>
        <w:t xml:space="preserve"> </w:t>
      </w:r>
      <w:r w:rsidRPr="000E4D41">
        <w:rPr>
          <w:rFonts w:hint="cs"/>
          <w:rtl/>
        </w:rPr>
        <w:t>باق</w:t>
      </w:r>
      <w:r w:rsidRPr="000E4D41">
        <w:rPr>
          <w:rtl/>
        </w:rPr>
        <w:t xml:space="preserve"> </w:t>
      </w:r>
      <w:r w:rsidRPr="000E4D41">
        <w:rPr>
          <w:rFonts w:hint="cs"/>
          <w:rtl/>
        </w:rPr>
        <w:t>إلى</w:t>
      </w:r>
      <w:r w:rsidRPr="000E4D41">
        <w:rPr>
          <w:rtl/>
        </w:rPr>
        <w:t xml:space="preserve"> </w:t>
      </w:r>
      <w:r w:rsidRPr="000E4D41">
        <w:rPr>
          <w:rFonts w:hint="cs"/>
          <w:rtl/>
        </w:rPr>
        <w:t>اليوم</w:t>
      </w:r>
      <w:r w:rsidRPr="000E4D41">
        <w:rPr>
          <w:rtl/>
        </w:rPr>
        <w:t xml:space="preserve"> </w:t>
      </w:r>
      <w:r w:rsidRPr="000E4D41">
        <w:rPr>
          <w:rFonts w:hint="cs"/>
          <w:rtl/>
        </w:rPr>
        <w:t>. فلما</w:t>
      </w:r>
      <w:r w:rsidRPr="000E4D41">
        <w:rPr>
          <w:rtl/>
        </w:rPr>
        <w:t xml:space="preserve"> </w:t>
      </w:r>
      <w:r w:rsidRPr="000E4D41">
        <w:rPr>
          <w:rFonts w:hint="cs"/>
          <w:rtl/>
        </w:rPr>
        <w:t>دخل</w:t>
      </w:r>
      <w:r>
        <w:rPr>
          <w:rFonts w:hint="cs"/>
          <w:rtl/>
        </w:rPr>
        <w:t xml:space="preserve"> </w:t>
      </w:r>
      <w:r w:rsidRPr="000E4D41">
        <w:rPr>
          <w:rFonts w:hint="cs"/>
          <w:rtl/>
        </w:rPr>
        <w:t>سناباد</w:t>
      </w:r>
      <w:r w:rsidRPr="000E4D41">
        <w:rPr>
          <w:rtl/>
        </w:rPr>
        <w:t xml:space="preserve"> </w:t>
      </w:r>
      <w:r w:rsidRPr="000E4D41">
        <w:rPr>
          <w:rFonts w:hint="cs"/>
          <w:rtl/>
        </w:rPr>
        <w:t>استند</w:t>
      </w:r>
      <w:r w:rsidRPr="000E4D41">
        <w:rPr>
          <w:rtl/>
        </w:rPr>
        <w:t xml:space="preserve"> </w:t>
      </w:r>
      <w:r w:rsidRPr="000E4D41">
        <w:rPr>
          <w:rFonts w:hint="cs"/>
          <w:rtl/>
        </w:rPr>
        <w:t>إلى</w:t>
      </w:r>
      <w:r w:rsidRPr="000E4D41">
        <w:rPr>
          <w:rtl/>
        </w:rPr>
        <w:t xml:space="preserve"> </w:t>
      </w:r>
      <w:r w:rsidRPr="000E4D41">
        <w:rPr>
          <w:rFonts w:hint="cs"/>
          <w:rtl/>
        </w:rPr>
        <w:t>الجبل</w:t>
      </w:r>
      <w:r w:rsidRPr="000E4D41">
        <w:rPr>
          <w:rtl/>
        </w:rPr>
        <w:t xml:space="preserve"> </w:t>
      </w:r>
      <w:r w:rsidRPr="000E4D41">
        <w:rPr>
          <w:rFonts w:hint="cs"/>
          <w:rtl/>
        </w:rPr>
        <w:t>الذي</w:t>
      </w:r>
      <w:r w:rsidRPr="000E4D41">
        <w:rPr>
          <w:rtl/>
        </w:rPr>
        <w:t xml:space="preserve"> </w:t>
      </w:r>
      <w:r w:rsidRPr="000E4D41">
        <w:rPr>
          <w:rFonts w:hint="cs"/>
          <w:rtl/>
        </w:rPr>
        <w:t>تنحت</w:t>
      </w:r>
      <w:r w:rsidRPr="000E4D41">
        <w:rPr>
          <w:rtl/>
        </w:rPr>
        <w:t xml:space="preserve"> </w:t>
      </w:r>
      <w:r w:rsidRPr="000E4D41">
        <w:rPr>
          <w:rFonts w:hint="cs"/>
          <w:rtl/>
        </w:rPr>
        <w:t>منه</w:t>
      </w:r>
      <w:r w:rsidRPr="000E4D41">
        <w:rPr>
          <w:rtl/>
        </w:rPr>
        <w:t xml:space="preserve"> </w:t>
      </w:r>
      <w:r w:rsidRPr="000E4D41">
        <w:rPr>
          <w:rFonts w:hint="cs"/>
          <w:rtl/>
        </w:rPr>
        <w:t>القدور</w:t>
      </w:r>
      <w:r w:rsidRPr="000E4D41">
        <w:rPr>
          <w:rtl/>
        </w:rPr>
        <w:t xml:space="preserve"> </w:t>
      </w:r>
      <w:r w:rsidRPr="000E4D41">
        <w:rPr>
          <w:rFonts w:hint="cs"/>
          <w:rtl/>
        </w:rPr>
        <w:t>فقال</w:t>
      </w:r>
      <w:r w:rsidRPr="000E4D41">
        <w:rPr>
          <w:rtl/>
        </w:rPr>
        <w:t xml:space="preserve">: </w:t>
      </w:r>
      <w:r w:rsidRPr="000E4D41">
        <w:rPr>
          <w:rFonts w:hint="cs"/>
          <w:rtl/>
        </w:rPr>
        <w:t>اللهم</w:t>
      </w:r>
      <w:r w:rsidRPr="000E4D41">
        <w:rPr>
          <w:rtl/>
        </w:rPr>
        <w:t xml:space="preserve"> </w:t>
      </w:r>
      <w:r>
        <w:rPr>
          <w:rFonts w:hint="cs"/>
          <w:rtl/>
        </w:rPr>
        <w:t>ا</w:t>
      </w:r>
      <w:r w:rsidRPr="000E4D41">
        <w:rPr>
          <w:rFonts w:hint="cs"/>
          <w:rtl/>
        </w:rPr>
        <w:t>نفع</w:t>
      </w:r>
      <w:r w:rsidRPr="000E4D41">
        <w:rPr>
          <w:rtl/>
        </w:rPr>
        <w:t xml:space="preserve"> </w:t>
      </w:r>
      <w:r w:rsidRPr="000E4D41">
        <w:rPr>
          <w:rFonts w:hint="cs"/>
          <w:rtl/>
        </w:rPr>
        <w:t>به</w:t>
      </w:r>
      <w:r w:rsidRPr="000E4D41">
        <w:rPr>
          <w:rtl/>
        </w:rPr>
        <w:t xml:space="preserve"> </w:t>
      </w:r>
      <w:r w:rsidRPr="000E4D41">
        <w:rPr>
          <w:rFonts w:hint="cs"/>
          <w:rtl/>
        </w:rPr>
        <w:t>وبارك فيما</w:t>
      </w:r>
      <w:r w:rsidRPr="000E4D41">
        <w:rPr>
          <w:rtl/>
        </w:rPr>
        <w:t xml:space="preserve"> </w:t>
      </w:r>
      <w:r w:rsidRPr="000E4D41">
        <w:rPr>
          <w:rFonts w:hint="cs"/>
          <w:rtl/>
        </w:rPr>
        <w:t>يجعل</w:t>
      </w:r>
      <w:r w:rsidRPr="000E4D41">
        <w:rPr>
          <w:rtl/>
        </w:rPr>
        <w:t xml:space="preserve"> </w:t>
      </w:r>
      <w:r w:rsidRPr="000E4D41">
        <w:rPr>
          <w:rFonts w:hint="cs"/>
          <w:rtl/>
        </w:rPr>
        <w:t>فيه</w:t>
      </w:r>
      <w:r w:rsidRPr="000E4D41">
        <w:rPr>
          <w:rtl/>
        </w:rPr>
        <w:t xml:space="preserve"> </w:t>
      </w:r>
      <w:r w:rsidRPr="000E4D41">
        <w:rPr>
          <w:rFonts w:hint="cs"/>
          <w:rtl/>
        </w:rPr>
        <w:t>وفيما</w:t>
      </w:r>
      <w:r w:rsidRPr="000E4D41">
        <w:rPr>
          <w:rtl/>
        </w:rPr>
        <w:t xml:space="preserve"> </w:t>
      </w:r>
      <w:r w:rsidRPr="000E4D41">
        <w:rPr>
          <w:rFonts w:hint="cs"/>
          <w:rtl/>
        </w:rPr>
        <w:t>ينحت</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أمر فنحت</w:t>
      </w:r>
      <w:r w:rsidRPr="000E4D41">
        <w:rPr>
          <w:rtl/>
        </w:rPr>
        <w:t xml:space="preserve"> </w:t>
      </w:r>
      <w:r w:rsidRPr="000E4D41">
        <w:rPr>
          <w:rFonts w:hint="cs"/>
          <w:rtl/>
        </w:rPr>
        <w:t>له</w:t>
      </w:r>
      <w:r w:rsidRPr="000E4D41">
        <w:rPr>
          <w:rtl/>
        </w:rPr>
        <w:t xml:space="preserve"> </w:t>
      </w:r>
      <w:r w:rsidRPr="000E4D41">
        <w:rPr>
          <w:rFonts w:hint="cs"/>
          <w:rtl/>
        </w:rPr>
        <w:t>قدور</w:t>
      </w:r>
      <w:r w:rsidRPr="000E4D41">
        <w:rPr>
          <w:rtl/>
        </w:rPr>
        <w:t xml:space="preserve"> </w:t>
      </w:r>
      <w:r w:rsidRPr="000E4D41">
        <w:rPr>
          <w:rFonts w:hint="cs"/>
          <w:rtl/>
        </w:rPr>
        <w:t>من</w:t>
      </w:r>
      <w:r w:rsidRPr="000E4D41">
        <w:rPr>
          <w:rtl/>
        </w:rPr>
        <w:t xml:space="preserve"> </w:t>
      </w:r>
      <w:r w:rsidRPr="000E4D41">
        <w:rPr>
          <w:rFonts w:hint="cs"/>
          <w:rtl/>
        </w:rPr>
        <w:t>الجبل وقال</w:t>
      </w:r>
      <w:r w:rsidRPr="000E4D41">
        <w:rPr>
          <w:rtl/>
        </w:rPr>
        <w:t xml:space="preserve">: </w:t>
      </w:r>
      <w:r w:rsidRPr="000E4D41">
        <w:rPr>
          <w:rFonts w:hint="cs"/>
          <w:rtl/>
        </w:rPr>
        <w:t>لايطبخ</w:t>
      </w:r>
      <w:r w:rsidRPr="000E4D41">
        <w:rPr>
          <w:rtl/>
        </w:rPr>
        <w:t xml:space="preserve"> </w:t>
      </w:r>
      <w:r w:rsidRPr="000E4D41">
        <w:rPr>
          <w:rFonts w:hint="cs"/>
          <w:rtl/>
        </w:rPr>
        <w:t>ما</w:t>
      </w:r>
      <w:r w:rsidRPr="000E4D41">
        <w:rPr>
          <w:rtl/>
        </w:rPr>
        <w:t xml:space="preserve"> </w:t>
      </w:r>
      <w:r w:rsidRPr="000E4D41">
        <w:rPr>
          <w:rFonts w:hint="cs"/>
          <w:rtl/>
        </w:rPr>
        <w:t>آكله</w:t>
      </w:r>
      <w:r w:rsidRPr="000E4D41">
        <w:rPr>
          <w:rtl/>
        </w:rPr>
        <w:t xml:space="preserve"> </w:t>
      </w:r>
      <w:r w:rsidRPr="000E4D41">
        <w:rPr>
          <w:rFonts w:hint="cs"/>
          <w:rtl/>
        </w:rPr>
        <w:t>إلا</w:t>
      </w:r>
      <w:r w:rsidRPr="000E4D41">
        <w:rPr>
          <w:rtl/>
        </w:rPr>
        <w:t xml:space="preserve"> </w:t>
      </w:r>
      <w:r w:rsidRPr="000E4D41">
        <w:rPr>
          <w:rFonts w:hint="cs"/>
          <w:rtl/>
        </w:rPr>
        <w:t>فيها</w:t>
      </w:r>
      <w:r w:rsidR="00364140" w:rsidRPr="00364140">
        <w:rPr>
          <w:rFonts w:hint="cs"/>
          <w:rtl/>
        </w:rPr>
        <w:t>،</w:t>
      </w:r>
      <w:r w:rsidRPr="000E4D41">
        <w:rPr>
          <w:rFonts w:hint="cs"/>
          <w:rtl/>
        </w:rPr>
        <w:t xml:space="preserve"> وكان</w:t>
      </w:r>
      <w:r w:rsidR="00EC2F51" w:rsidRPr="00EC2F51">
        <w:rPr>
          <w:rFonts w:cs="S ALAEM" w:hint="cs"/>
          <w:rtl/>
        </w:rPr>
        <w:t>7</w:t>
      </w:r>
      <w:r w:rsidRPr="000E4D41">
        <w:rPr>
          <w:rFonts w:hint="cs"/>
          <w:rtl/>
        </w:rPr>
        <w:t>خفيف</w:t>
      </w:r>
      <w:r w:rsidRPr="000E4D41">
        <w:rPr>
          <w:rtl/>
        </w:rPr>
        <w:t xml:space="preserve"> </w:t>
      </w:r>
      <w:r w:rsidRPr="000E4D41">
        <w:rPr>
          <w:rFonts w:hint="cs"/>
          <w:rtl/>
        </w:rPr>
        <w:t>الأكل</w:t>
      </w:r>
      <w:r w:rsidRPr="000E4D41">
        <w:rPr>
          <w:rtl/>
        </w:rPr>
        <w:t xml:space="preserve"> </w:t>
      </w:r>
      <w:r w:rsidRPr="000E4D41">
        <w:rPr>
          <w:rFonts w:hint="cs"/>
          <w:rtl/>
        </w:rPr>
        <w:t>قليل</w:t>
      </w:r>
      <w:r w:rsidRPr="000E4D41">
        <w:rPr>
          <w:rtl/>
        </w:rPr>
        <w:t xml:space="preserve"> </w:t>
      </w:r>
      <w:r w:rsidRPr="000E4D41">
        <w:rPr>
          <w:rFonts w:hint="cs"/>
          <w:rtl/>
        </w:rPr>
        <w:t>الطعم</w:t>
      </w:r>
      <w:r w:rsidR="003B5324">
        <w:rPr>
          <w:rFonts w:ascii="Cambria" w:hAnsi="Cambria" w:cs="Cambria" w:hint="cs"/>
          <w:rtl/>
        </w:rPr>
        <w:t> </w:t>
      </w:r>
      <w:r w:rsidR="00364140" w:rsidRPr="00364140">
        <w:rPr>
          <w:rFonts w:hint="cs"/>
          <w:rtl/>
        </w:rPr>
        <w:t>،</w:t>
      </w:r>
      <w:r w:rsidRPr="000E4D41">
        <w:rPr>
          <w:rFonts w:hint="cs"/>
          <w:rtl/>
        </w:rPr>
        <w:t xml:space="preserve"> فاهتدى</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Fonts w:hint="cs"/>
          <w:rtl/>
        </w:rPr>
        <w:t xml:space="preserve"> فظهرت</w:t>
      </w:r>
      <w:r w:rsidRPr="000E4D41">
        <w:rPr>
          <w:rtl/>
        </w:rPr>
        <w:t xml:space="preserve"> </w:t>
      </w:r>
      <w:r w:rsidRPr="000E4D41">
        <w:rPr>
          <w:rFonts w:hint="cs"/>
          <w:rtl/>
        </w:rPr>
        <w:t>بركة</w:t>
      </w:r>
      <w:r w:rsidRPr="000E4D41">
        <w:rPr>
          <w:rtl/>
        </w:rPr>
        <w:t xml:space="preserve"> </w:t>
      </w:r>
      <w:r w:rsidRPr="000E4D41">
        <w:rPr>
          <w:rFonts w:hint="cs"/>
          <w:rtl/>
        </w:rPr>
        <w:t>دعائه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دخل</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 قحطبة</w:t>
      </w:r>
      <w:r w:rsidRPr="000E4D41">
        <w:rPr>
          <w:rtl/>
        </w:rPr>
        <w:t xml:space="preserve"> </w:t>
      </w:r>
      <w:r w:rsidRPr="000E4D41">
        <w:rPr>
          <w:rFonts w:hint="cs"/>
          <w:rtl/>
        </w:rPr>
        <w:t>الطائي</w:t>
      </w:r>
      <w:r w:rsidRPr="000E4D41">
        <w:rPr>
          <w:rtl/>
        </w:rPr>
        <w:t xml:space="preserve"> </w:t>
      </w:r>
      <w:r w:rsidRPr="000E4D41">
        <w:rPr>
          <w:rFonts w:hint="cs"/>
          <w:rtl/>
        </w:rPr>
        <w:t>ودخل</w:t>
      </w:r>
      <w:r w:rsidRPr="000E4D41">
        <w:rPr>
          <w:rtl/>
        </w:rPr>
        <w:t xml:space="preserve"> </w:t>
      </w:r>
      <w:r w:rsidRPr="000E4D41">
        <w:rPr>
          <w:rFonts w:hint="cs"/>
          <w:rtl/>
        </w:rPr>
        <w:t>القبة</w:t>
      </w:r>
      <w:r w:rsidRPr="000E4D41">
        <w:rPr>
          <w:rtl/>
        </w:rPr>
        <w:t xml:space="preserve"> </w:t>
      </w:r>
      <w:r w:rsidRPr="000E4D41">
        <w:rPr>
          <w:rFonts w:hint="cs"/>
          <w:rtl/>
        </w:rPr>
        <w:t>التي</w:t>
      </w:r>
      <w:r w:rsidRPr="000E4D41">
        <w:rPr>
          <w:rtl/>
        </w:rPr>
        <w:t xml:space="preserve"> </w:t>
      </w:r>
      <w:r w:rsidRPr="000E4D41">
        <w:rPr>
          <w:rFonts w:hint="cs"/>
          <w:rtl/>
        </w:rPr>
        <w:t>فيها</w:t>
      </w:r>
      <w:r w:rsidRPr="000E4D41">
        <w:rPr>
          <w:rtl/>
        </w:rPr>
        <w:t xml:space="preserve"> </w:t>
      </w:r>
      <w:r w:rsidRPr="000E4D41">
        <w:rPr>
          <w:rFonts w:hint="cs"/>
          <w:rtl/>
        </w:rPr>
        <w:t>قبرهارون</w:t>
      </w:r>
      <w:r w:rsidRPr="000E4D41">
        <w:rPr>
          <w:rtl/>
        </w:rPr>
        <w:t xml:space="preserve"> </w:t>
      </w:r>
      <w:r w:rsidRPr="000E4D41">
        <w:rPr>
          <w:rFonts w:hint="cs"/>
          <w:rtl/>
        </w:rPr>
        <w:t>الرشيد ثم</w:t>
      </w:r>
      <w:r w:rsidRPr="000E4D41">
        <w:rPr>
          <w:rtl/>
        </w:rPr>
        <w:t xml:space="preserve"> </w:t>
      </w:r>
      <w:r w:rsidRPr="000E4D41">
        <w:rPr>
          <w:rFonts w:hint="cs"/>
          <w:rtl/>
        </w:rPr>
        <w:t>خط</w:t>
      </w:r>
      <w:r w:rsidRPr="000E4D41">
        <w:rPr>
          <w:rtl/>
        </w:rPr>
        <w:t xml:space="preserve"> </w:t>
      </w:r>
      <w:r w:rsidRPr="000E4D41">
        <w:rPr>
          <w:rFonts w:hint="cs"/>
          <w:rtl/>
        </w:rPr>
        <w:t>بيده</w:t>
      </w:r>
      <w:r w:rsidRPr="000E4D41">
        <w:rPr>
          <w:rtl/>
        </w:rPr>
        <w:t xml:space="preserve"> </w:t>
      </w:r>
      <w:r w:rsidRPr="000E4D41">
        <w:rPr>
          <w:rFonts w:hint="cs"/>
          <w:rtl/>
        </w:rPr>
        <w:t>إلى</w:t>
      </w:r>
      <w:r w:rsidRPr="000E4D41">
        <w:rPr>
          <w:rtl/>
        </w:rPr>
        <w:t xml:space="preserve"> </w:t>
      </w:r>
      <w:r w:rsidRPr="000E4D41">
        <w:rPr>
          <w:rFonts w:hint="cs"/>
          <w:rtl/>
        </w:rPr>
        <w:t>جانبه</w:t>
      </w:r>
      <w:r w:rsidR="003B5324">
        <w:rPr>
          <w:rFonts w:ascii="Cambria" w:hAnsi="Cambria" w:cs="Cambria" w:hint="cs"/>
          <w:rtl/>
        </w:rPr>
        <w:t> </w:t>
      </w:r>
      <w:r w:rsidR="00364140" w:rsidRPr="00364140">
        <w:rPr>
          <w:rFonts w:hint="cs"/>
          <w:rtl/>
        </w:rPr>
        <w:t>،</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هذه</w:t>
      </w:r>
      <w:r w:rsidRPr="000E4D41">
        <w:rPr>
          <w:rtl/>
        </w:rPr>
        <w:t xml:space="preserve"> </w:t>
      </w:r>
      <w:r w:rsidRPr="000E4D41">
        <w:rPr>
          <w:rFonts w:hint="cs"/>
          <w:rtl/>
        </w:rPr>
        <w:t>تربتي</w:t>
      </w:r>
      <w:r w:rsidRPr="000E4D41">
        <w:rPr>
          <w:rtl/>
        </w:rPr>
        <w:t xml:space="preserve"> </w:t>
      </w:r>
      <w:r w:rsidRPr="000E4D41">
        <w:rPr>
          <w:rFonts w:hint="cs"/>
          <w:rtl/>
        </w:rPr>
        <w:t>وفيها</w:t>
      </w:r>
      <w:r w:rsidRPr="000E4D41">
        <w:rPr>
          <w:rtl/>
        </w:rPr>
        <w:t xml:space="preserve"> </w:t>
      </w:r>
      <w:r w:rsidRPr="000E4D41">
        <w:rPr>
          <w:rFonts w:hint="cs"/>
          <w:rtl/>
        </w:rPr>
        <w:t>أدفن</w:t>
      </w:r>
      <w:r w:rsidRPr="000E4D41">
        <w:rPr>
          <w:rtl/>
        </w:rPr>
        <w:t xml:space="preserve"> </w:t>
      </w:r>
      <w:r w:rsidRPr="000E4D41">
        <w:rPr>
          <w:rFonts w:hint="cs"/>
          <w:rtl/>
        </w:rPr>
        <w:t>وسيجعل</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المكان</w:t>
      </w:r>
      <w:r w:rsidRPr="000E4D41">
        <w:rPr>
          <w:rtl/>
        </w:rPr>
        <w:t xml:space="preserve"> </w:t>
      </w:r>
      <w:r w:rsidRPr="000E4D41">
        <w:rPr>
          <w:rFonts w:hint="cs"/>
          <w:rtl/>
        </w:rPr>
        <w:t>مختلف</w:t>
      </w:r>
      <w:r w:rsidRPr="000E4D41">
        <w:rPr>
          <w:rtl/>
        </w:rPr>
        <w:t xml:space="preserve"> </w:t>
      </w:r>
      <w:r w:rsidRPr="000E4D41">
        <w:rPr>
          <w:rFonts w:hint="cs"/>
          <w:rtl/>
        </w:rPr>
        <w:t>شيعتي</w:t>
      </w:r>
      <w:r w:rsidRPr="000E4D41">
        <w:rPr>
          <w:rtl/>
        </w:rPr>
        <w:t xml:space="preserve"> </w:t>
      </w:r>
      <w:r w:rsidRPr="000E4D41">
        <w:rPr>
          <w:rFonts w:hint="cs"/>
          <w:rtl/>
        </w:rPr>
        <w:t>وأهل</w:t>
      </w:r>
      <w:r>
        <w:rPr>
          <w:rFonts w:hint="cs"/>
          <w:rtl/>
        </w:rPr>
        <w:t xml:space="preserve"> </w:t>
      </w:r>
      <w:r w:rsidRPr="000E4D41">
        <w:rPr>
          <w:rFonts w:hint="cs"/>
          <w:rtl/>
        </w:rPr>
        <w:t>محبتي</w:t>
      </w:r>
      <w:r w:rsidRPr="000E4D41">
        <w:rPr>
          <w:rtl/>
        </w:rPr>
        <w:t xml:space="preserve"> </w:t>
      </w:r>
      <w:r w:rsidRPr="000E4D41">
        <w:rPr>
          <w:rFonts w:hint="cs"/>
          <w:rtl/>
        </w:rPr>
        <w:t>. والله</w:t>
      </w:r>
      <w:r w:rsidRPr="000E4D41">
        <w:rPr>
          <w:rtl/>
        </w:rPr>
        <w:t xml:space="preserve"> </w:t>
      </w:r>
      <w:r w:rsidRPr="000E4D41">
        <w:rPr>
          <w:rFonts w:hint="cs"/>
          <w:rtl/>
        </w:rPr>
        <w:t>ما</w:t>
      </w:r>
      <w:r w:rsidRPr="000E4D41">
        <w:rPr>
          <w:rtl/>
        </w:rPr>
        <w:t xml:space="preserve"> </w:t>
      </w:r>
      <w:r w:rsidRPr="000E4D41">
        <w:rPr>
          <w:rFonts w:hint="cs"/>
          <w:rtl/>
        </w:rPr>
        <w:t>يزورني</w:t>
      </w:r>
      <w:r w:rsidRPr="000E4D41">
        <w:rPr>
          <w:rtl/>
        </w:rPr>
        <w:t xml:space="preserve"> </w:t>
      </w:r>
      <w:r w:rsidRPr="000E4D41">
        <w:rPr>
          <w:rFonts w:hint="cs"/>
          <w:rtl/>
        </w:rPr>
        <w:t>منهم</w:t>
      </w:r>
      <w:r w:rsidRPr="000E4D41">
        <w:rPr>
          <w:rtl/>
        </w:rPr>
        <w:t xml:space="preserve"> </w:t>
      </w:r>
      <w:r w:rsidRPr="000E4D41">
        <w:rPr>
          <w:rFonts w:hint="cs"/>
          <w:rtl/>
        </w:rPr>
        <w:t>زائر</w:t>
      </w:r>
      <w:r w:rsidRPr="000E4D41">
        <w:rPr>
          <w:rtl/>
        </w:rPr>
        <w:t xml:space="preserve"> </w:t>
      </w:r>
      <w:r w:rsidRPr="000E4D41">
        <w:rPr>
          <w:rFonts w:hint="cs"/>
          <w:rtl/>
        </w:rPr>
        <w:t>ولا</w:t>
      </w:r>
      <w:r w:rsidRPr="000E4D41">
        <w:rPr>
          <w:rtl/>
        </w:rPr>
        <w:t xml:space="preserve"> </w:t>
      </w:r>
      <w:r w:rsidRPr="000E4D41">
        <w:rPr>
          <w:rFonts w:hint="cs"/>
          <w:rtl/>
        </w:rPr>
        <w:t>يسلم</w:t>
      </w:r>
      <w:r w:rsidRPr="000E4D41">
        <w:rPr>
          <w:rtl/>
        </w:rPr>
        <w:t xml:space="preserve"> </w:t>
      </w:r>
      <w:r w:rsidRPr="000E4D41">
        <w:rPr>
          <w:rFonts w:hint="cs"/>
          <w:rtl/>
        </w:rPr>
        <w:t>علي</w:t>
      </w:r>
      <w:r w:rsidRPr="000E4D41">
        <w:rPr>
          <w:rtl/>
        </w:rPr>
        <w:t xml:space="preserve"> </w:t>
      </w:r>
      <w:r w:rsidRPr="000E4D41">
        <w:rPr>
          <w:rFonts w:hint="cs"/>
          <w:rtl/>
        </w:rPr>
        <w:t>منهم</w:t>
      </w:r>
      <w:r w:rsidRPr="000E4D41">
        <w:rPr>
          <w:rtl/>
        </w:rPr>
        <w:t xml:space="preserve"> </w:t>
      </w:r>
      <w:r w:rsidRPr="000E4D41">
        <w:rPr>
          <w:rFonts w:hint="cs"/>
          <w:rtl/>
        </w:rPr>
        <w:t>مسلم</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وجب</w:t>
      </w:r>
      <w:r w:rsidRPr="000E4D41">
        <w:rPr>
          <w:rtl/>
        </w:rPr>
        <w:t xml:space="preserve"> </w:t>
      </w:r>
      <w:r w:rsidRPr="000E4D41">
        <w:rPr>
          <w:rFonts w:hint="cs"/>
          <w:rtl/>
        </w:rPr>
        <w:t>له</w:t>
      </w:r>
      <w:r w:rsidRPr="000E4D41">
        <w:rPr>
          <w:rtl/>
        </w:rPr>
        <w:t xml:space="preserve"> </w:t>
      </w:r>
      <w:r w:rsidRPr="000E4D41">
        <w:rPr>
          <w:rFonts w:hint="cs"/>
          <w:rtl/>
        </w:rPr>
        <w:t>غفران الله</w:t>
      </w:r>
      <w:r w:rsidRPr="000E4D41">
        <w:rPr>
          <w:rtl/>
        </w:rPr>
        <w:t xml:space="preserve"> </w:t>
      </w:r>
      <w:r w:rsidRPr="000E4D41">
        <w:rPr>
          <w:rFonts w:hint="cs"/>
          <w:rtl/>
        </w:rPr>
        <w:t>ورحمته</w:t>
      </w:r>
      <w:r w:rsidRPr="000E4D41">
        <w:rPr>
          <w:rtl/>
        </w:rPr>
        <w:t xml:space="preserve"> </w:t>
      </w:r>
      <w:r w:rsidRPr="000E4D41">
        <w:rPr>
          <w:rFonts w:hint="cs"/>
          <w:rtl/>
        </w:rPr>
        <w:t>بشفاعتنا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Pr>
          <w:rFonts w:hint="cs"/>
          <w:rtl/>
        </w:rPr>
        <w:t xml:space="preserve">. </w:t>
      </w:r>
    </w:p>
    <w:p w14:paraId="13488D80" w14:textId="764A1661" w:rsidR="002466CD" w:rsidRPr="000E4D41" w:rsidRDefault="002466CD" w:rsidP="00672310">
      <w:pPr>
        <w:rPr>
          <w:rtl/>
        </w:rPr>
      </w:pPr>
      <w:r w:rsidRPr="000E4D41">
        <w:rPr>
          <w:rFonts w:hint="cs"/>
          <w:rtl/>
        </w:rPr>
        <w:t>ثم</w:t>
      </w:r>
      <w:r w:rsidRPr="000E4D41">
        <w:rPr>
          <w:rtl/>
        </w:rPr>
        <w:t xml:space="preserve"> </w:t>
      </w:r>
      <w:r w:rsidRPr="000E4D41">
        <w:rPr>
          <w:rFonts w:hint="cs"/>
          <w:rtl/>
        </w:rPr>
        <w:t>استقبل</w:t>
      </w:r>
      <w:r w:rsidRPr="000E4D41">
        <w:rPr>
          <w:rtl/>
        </w:rPr>
        <w:t xml:space="preserve"> </w:t>
      </w:r>
      <w:r w:rsidRPr="000E4D41">
        <w:rPr>
          <w:rFonts w:hint="cs"/>
          <w:rtl/>
        </w:rPr>
        <w:t>القبلة</w:t>
      </w:r>
      <w:r w:rsidRPr="000E4D41">
        <w:rPr>
          <w:rtl/>
        </w:rPr>
        <w:t xml:space="preserve"> </w:t>
      </w:r>
      <w:r w:rsidRPr="000E4D41">
        <w:rPr>
          <w:rFonts w:hint="cs"/>
          <w:rtl/>
        </w:rPr>
        <w:t>فصلى</w:t>
      </w:r>
      <w:r w:rsidRPr="000E4D41">
        <w:rPr>
          <w:rtl/>
        </w:rPr>
        <w:t xml:space="preserve"> </w:t>
      </w:r>
      <w:r w:rsidRPr="000E4D41">
        <w:rPr>
          <w:rFonts w:hint="cs"/>
          <w:rtl/>
        </w:rPr>
        <w:t>ركعات</w:t>
      </w:r>
      <w:r w:rsidRPr="000E4D41">
        <w:rPr>
          <w:rtl/>
        </w:rPr>
        <w:t xml:space="preserve"> </w:t>
      </w:r>
      <w:r w:rsidRPr="000E4D41">
        <w:rPr>
          <w:rFonts w:hint="cs"/>
          <w:rtl/>
        </w:rPr>
        <w:t>ودعا</w:t>
      </w:r>
      <w:r w:rsidRPr="000E4D41">
        <w:rPr>
          <w:rtl/>
        </w:rPr>
        <w:t xml:space="preserve"> </w:t>
      </w:r>
      <w:r w:rsidRPr="000E4D41">
        <w:rPr>
          <w:rFonts w:hint="cs"/>
          <w:rtl/>
        </w:rPr>
        <w:t>بدعوات</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فرغ</w:t>
      </w:r>
      <w:r w:rsidRPr="000E4D41">
        <w:rPr>
          <w:rtl/>
        </w:rPr>
        <w:t xml:space="preserve"> </w:t>
      </w:r>
      <w:r w:rsidRPr="000E4D41">
        <w:rPr>
          <w:rFonts w:hint="cs"/>
          <w:rtl/>
        </w:rPr>
        <w:t>سجد</w:t>
      </w:r>
      <w:r w:rsidRPr="000E4D41">
        <w:rPr>
          <w:rtl/>
        </w:rPr>
        <w:t xml:space="preserve"> </w:t>
      </w:r>
      <w:r w:rsidRPr="000E4D41">
        <w:rPr>
          <w:rFonts w:hint="cs"/>
          <w:rtl/>
        </w:rPr>
        <w:t>سجدة</w:t>
      </w:r>
      <w:r w:rsidRPr="000E4D41">
        <w:rPr>
          <w:rtl/>
        </w:rPr>
        <w:t xml:space="preserve"> </w:t>
      </w:r>
      <w:r w:rsidRPr="000E4D41">
        <w:rPr>
          <w:rFonts w:hint="cs"/>
          <w:rtl/>
        </w:rPr>
        <w:t>طال</w:t>
      </w:r>
      <w:r w:rsidRPr="000E4D41">
        <w:rPr>
          <w:rtl/>
        </w:rPr>
        <w:t xml:space="preserve"> </w:t>
      </w:r>
      <w:r w:rsidRPr="000E4D41">
        <w:rPr>
          <w:rFonts w:hint="cs"/>
          <w:rtl/>
        </w:rPr>
        <w:t>مكثه</w:t>
      </w:r>
      <w:r w:rsidRPr="000E4D41">
        <w:rPr>
          <w:rtl/>
        </w:rPr>
        <w:t xml:space="preserve"> </w:t>
      </w:r>
      <w:r w:rsidRPr="000E4D41">
        <w:rPr>
          <w:rFonts w:hint="cs"/>
          <w:rtl/>
        </w:rPr>
        <w:t>فيها</w:t>
      </w:r>
      <w:r w:rsidR="00DD401F">
        <w:rPr>
          <w:rFonts w:hint="cs"/>
          <w:rtl/>
        </w:rPr>
        <w:t xml:space="preserve"> </w:t>
      </w:r>
      <w:r>
        <w:rPr>
          <w:rFonts w:hint="cs"/>
          <w:rtl/>
        </w:rPr>
        <w:t xml:space="preserve"> </w:t>
      </w:r>
      <w:r w:rsidRPr="000E4D41">
        <w:rPr>
          <w:rFonts w:hint="cs"/>
          <w:rtl/>
        </w:rPr>
        <w:t>فأحصيت</w:t>
      </w:r>
      <w:r w:rsidRPr="000E4D41">
        <w:rPr>
          <w:rtl/>
        </w:rPr>
        <w:t xml:space="preserve"> </w:t>
      </w:r>
      <w:r w:rsidRPr="000E4D41">
        <w:rPr>
          <w:rFonts w:hint="cs"/>
          <w:rtl/>
        </w:rPr>
        <w:t>فيها</w:t>
      </w:r>
      <w:r w:rsidRPr="000E4D41">
        <w:rPr>
          <w:rtl/>
        </w:rPr>
        <w:t xml:space="preserve"> </w:t>
      </w:r>
      <w:r w:rsidRPr="000E4D41">
        <w:rPr>
          <w:rFonts w:hint="cs"/>
          <w:rtl/>
        </w:rPr>
        <w:t>خمس مأة</w:t>
      </w:r>
      <w:r w:rsidRPr="000E4D41">
        <w:rPr>
          <w:rtl/>
        </w:rPr>
        <w:t xml:space="preserve"> </w:t>
      </w:r>
      <w:r w:rsidRPr="000E4D41">
        <w:rPr>
          <w:rFonts w:hint="cs"/>
          <w:rtl/>
        </w:rPr>
        <w:t>تسبيحه</w:t>
      </w:r>
      <w:r w:rsidRPr="000E4D41">
        <w:rPr>
          <w:rtl/>
        </w:rPr>
        <w:t xml:space="preserve"> </w:t>
      </w:r>
      <w:r w:rsidR="00364140" w:rsidRPr="00364140">
        <w:rPr>
          <w:rFonts w:hint="cs"/>
          <w:rtl/>
        </w:rPr>
        <w:t>،</w:t>
      </w:r>
      <w:r w:rsidR="00DD401F">
        <w:rPr>
          <w:rFonts w:hint="cs"/>
          <w:rtl/>
        </w:rPr>
        <w:t xml:space="preserve"> </w:t>
      </w:r>
      <w:r w:rsidRPr="000E4D41">
        <w:rPr>
          <w:rFonts w:hint="cs"/>
          <w:rtl/>
        </w:rPr>
        <w:t>ثم انصرف</w:t>
      </w:r>
      <w:r w:rsidRPr="000E4D41">
        <w:rPr>
          <w:rtl/>
        </w:rPr>
        <w:t xml:space="preserve"> </w:t>
      </w:r>
      <w:r w:rsidRPr="000E4D41">
        <w:rPr>
          <w:rFonts w:hint="cs"/>
          <w:rtl/>
        </w:rPr>
        <w:t>).</w:t>
      </w:r>
    </w:p>
    <w:p w14:paraId="61691534" w14:textId="2CC130B5" w:rsidR="002466CD" w:rsidRPr="000E4D41" w:rsidRDefault="002466CD" w:rsidP="006B6E9D">
      <w:pPr>
        <w:pStyle w:val="Heading2"/>
      </w:pPr>
      <w:bookmarkStart w:id="108" w:name="_Toc118886404"/>
      <w:r w:rsidRPr="00BE40F6">
        <w:rPr>
          <w:rFonts w:hint="cs"/>
          <w:rtl/>
        </w:rPr>
        <w:t>حرز الإمام الرضا</w:t>
      </w:r>
      <w:r w:rsidR="00EC2F51" w:rsidRPr="00EC2F51">
        <w:rPr>
          <w:rFonts w:ascii="Mosawi" w:hAnsi="Mosawi" w:cs="S ALAEM"/>
          <w:rtl/>
        </w:rPr>
        <w:t>7</w:t>
      </w:r>
      <w:bookmarkEnd w:id="108"/>
    </w:p>
    <w:p w14:paraId="175F6474" w14:textId="7E6CDBE3" w:rsidR="002466CD" w:rsidRDefault="002466CD" w:rsidP="00672310">
      <w:pPr>
        <w:pStyle w:val="Heading8"/>
        <w:rPr>
          <w:rtl/>
        </w:rPr>
      </w:pPr>
      <w:r w:rsidRPr="000E4D41">
        <w:rPr>
          <w:rFonts w:hint="cs"/>
          <w:rtl/>
        </w:rPr>
        <w:t xml:space="preserve">في عيون أخبار الرضا </w:t>
      </w:r>
      <w:r w:rsidRPr="00EA5A2A">
        <w:rPr>
          <w:rStyle w:val="Heading7Char"/>
          <w:rFonts w:hint="cs"/>
          <w:rtl/>
        </w:rPr>
        <w:t>(2/148)</w:t>
      </w:r>
      <w:r w:rsidRPr="000E4D41">
        <w:rPr>
          <w:rFonts w:hint="cs"/>
          <w:sz w:val="24"/>
          <w:szCs w:val="24"/>
          <w:rtl/>
        </w:rPr>
        <w:t>:</w:t>
      </w:r>
      <w:r w:rsidRPr="000E4D41">
        <w:rPr>
          <w:sz w:val="30"/>
          <w:rtl/>
        </w:rPr>
        <w:t xml:space="preserve"> </w:t>
      </w:r>
      <w:r w:rsidRPr="000E4D41">
        <w:rPr>
          <w:rFonts w:hint="cs"/>
          <w:rtl/>
        </w:rPr>
        <w:t>(عن</w:t>
      </w:r>
      <w:r w:rsidRPr="000E4D41">
        <w:rPr>
          <w:rtl/>
        </w:rPr>
        <w:t xml:space="preserve"> </w:t>
      </w:r>
      <w:r w:rsidRPr="000E4D41">
        <w:rPr>
          <w:rFonts w:hint="cs"/>
          <w:rtl/>
        </w:rPr>
        <w:t>ياسر</w:t>
      </w:r>
      <w:r w:rsidRPr="000E4D41">
        <w:rPr>
          <w:rtl/>
        </w:rPr>
        <w:t xml:space="preserve"> </w:t>
      </w:r>
      <w:r w:rsidRPr="000E4D41">
        <w:rPr>
          <w:rFonts w:hint="cs"/>
          <w:rtl/>
        </w:rPr>
        <w:t>الخادم</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نزل</w:t>
      </w:r>
      <w:r w:rsidRPr="000E4D41">
        <w:rPr>
          <w:rtl/>
        </w:rPr>
        <w:t xml:space="preserve"> </w:t>
      </w:r>
      <w:r w:rsidRPr="000E4D41">
        <w:rPr>
          <w:rFonts w:hint="cs"/>
          <w:rtl/>
        </w:rPr>
        <w:t>أبوالحسن</w:t>
      </w:r>
      <w:r w:rsidRPr="000E4D41">
        <w:rPr>
          <w:rtl/>
        </w:rPr>
        <w:t xml:space="preserve"> </w:t>
      </w:r>
      <w:r w:rsidRPr="000E4D41">
        <w:rPr>
          <w:rFonts w:hint="cs"/>
          <w:rtl/>
        </w:rPr>
        <w:t>علي 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قصر</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قحطبة</w:t>
      </w:r>
      <w:r w:rsidRPr="000E4D41">
        <w:rPr>
          <w:rtl/>
        </w:rPr>
        <w:t xml:space="preserve"> </w:t>
      </w:r>
      <w:r w:rsidRPr="000E4D41">
        <w:rPr>
          <w:rFonts w:hint="cs"/>
          <w:rtl/>
        </w:rPr>
        <w:t>نزع</w:t>
      </w:r>
      <w:r w:rsidRPr="000E4D41">
        <w:rPr>
          <w:rtl/>
        </w:rPr>
        <w:t xml:space="preserve"> </w:t>
      </w:r>
      <w:r w:rsidRPr="000E4D41">
        <w:rPr>
          <w:rFonts w:hint="cs"/>
          <w:rtl/>
        </w:rPr>
        <w:t>ثيابه</w:t>
      </w:r>
      <w:r w:rsidRPr="000E4D41">
        <w:rPr>
          <w:rtl/>
        </w:rPr>
        <w:t xml:space="preserve"> </w:t>
      </w:r>
      <w:r w:rsidRPr="000E4D41">
        <w:rPr>
          <w:rFonts w:hint="cs"/>
          <w:rtl/>
        </w:rPr>
        <w:t>وناولها</w:t>
      </w:r>
      <w:r w:rsidRPr="000E4D41">
        <w:rPr>
          <w:rtl/>
        </w:rPr>
        <w:t xml:space="preserve"> </w:t>
      </w:r>
      <w:r w:rsidRPr="000E4D41">
        <w:rPr>
          <w:rFonts w:hint="cs"/>
          <w:rtl/>
        </w:rPr>
        <w:t>حميداً فاحتملها</w:t>
      </w:r>
      <w:r w:rsidRPr="000E4D41">
        <w:rPr>
          <w:rtl/>
        </w:rPr>
        <w:t xml:space="preserve"> </w:t>
      </w:r>
      <w:r w:rsidRPr="000E4D41">
        <w:rPr>
          <w:rFonts w:hint="cs"/>
          <w:rtl/>
        </w:rPr>
        <w:t>وناولها</w:t>
      </w:r>
      <w:r w:rsidRPr="000E4D41">
        <w:rPr>
          <w:rtl/>
        </w:rPr>
        <w:t xml:space="preserve"> </w:t>
      </w:r>
      <w:r w:rsidRPr="000E4D41">
        <w:rPr>
          <w:rFonts w:hint="cs"/>
          <w:rtl/>
        </w:rPr>
        <w:t>جارية</w:t>
      </w:r>
      <w:r w:rsidRPr="000E4D41">
        <w:rPr>
          <w:rtl/>
        </w:rPr>
        <w:t xml:space="preserve"> </w:t>
      </w:r>
      <w:r w:rsidRPr="000E4D41">
        <w:rPr>
          <w:rFonts w:hint="cs"/>
          <w:rtl/>
        </w:rPr>
        <w:t>له</w:t>
      </w:r>
      <w:r w:rsidRPr="000E4D41">
        <w:rPr>
          <w:rtl/>
        </w:rPr>
        <w:t xml:space="preserve"> </w:t>
      </w:r>
      <w:r w:rsidRPr="000E4D41">
        <w:rPr>
          <w:rFonts w:hint="cs"/>
          <w:rtl/>
        </w:rPr>
        <w:t>لتغسلها</w:t>
      </w:r>
      <w:r w:rsidR="00364140" w:rsidRPr="00364140">
        <w:rPr>
          <w:rFonts w:hint="cs"/>
          <w:rtl/>
        </w:rPr>
        <w:t>،</w:t>
      </w:r>
      <w:r w:rsidRPr="000E4D41">
        <w:rPr>
          <w:rtl/>
        </w:rPr>
        <w:t xml:space="preserve"> </w:t>
      </w:r>
      <w:r w:rsidRPr="000E4D41">
        <w:rPr>
          <w:rFonts w:hint="cs"/>
          <w:rtl/>
        </w:rPr>
        <w:t>فما</w:t>
      </w:r>
      <w:r w:rsidRPr="000E4D41">
        <w:rPr>
          <w:rtl/>
        </w:rPr>
        <w:t xml:space="preserve"> </w:t>
      </w:r>
      <w:r w:rsidRPr="000E4D41">
        <w:rPr>
          <w:rFonts w:hint="cs"/>
          <w:rtl/>
        </w:rPr>
        <w:t>لبثت</w:t>
      </w:r>
      <w:r w:rsidRPr="000E4D41">
        <w:rPr>
          <w:rtl/>
        </w:rPr>
        <w:t xml:space="preserve"> </w:t>
      </w:r>
      <w:r w:rsidRPr="000E4D41">
        <w:rPr>
          <w:rFonts w:hint="cs"/>
          <w:rtl/>
        </w:rPr>
        <w:t>أن</w:t>
      </w:r>
      <w:r w:rsidRPr="000E4D41">
        <w:rPr>
          <w:rtl/>
        </w:rPr>
        <w:t xml:space="preserve"> </w:t>
      </w:r>
      <w:r w:rsidRPr="000E4D41">
        <w:rPr>
          <w:rFonts w:hint="cs"/>
          <w:rtl/>
        </w:rPr>
        <w:t>جاءت</w:t>
      </w:r>
      <w:r w:rsidRPr="000E4D41">
        <w:rPr>
          <w:rtl/>
        </w:rPr>
        <w:t xml:space="preserve"> </w:t>
      </w:r>
      <w:r w:rsidRPr="000E4D41">
        <w:rPr>
          <w:rFonts w:hint="cs"/>
          <w:rtl/>
        </w:rPr>
        <w:t>ومعها</w:t>
      </w:r>
      <w:r w:rsidRPr="000E4D41">
        <w:rPr>
          <w:rtl/>
        </w:rPr>
        <w:t xml:space="preserve"> </w:t>
      </w:r>
      <w:r w:rsidRPr="000E4D41">
        <w:rPr>
          <w:rFonts w:hint="cs"/>
          <w:rtl/>
        </w:rPr>
        <w:t>رقعة</w:t>
      </w:r>
      <w:r w:rsidRPr="000E4D41">
        <w:rPr>
          <w:rtl/>
        </w:rPr>
        <w:t xml:space="preserve"> </w:t>
      </w:r>
      <w:r w:rsidRPr="000E4D41">
        <w:rPr>
          <w:rFonts w:hint="cs"/>
          <w:rtl/>
        </w:rPr>
        <w:t>فناولتها حميداً</w:t>
      </w:r>
      <w:r w:rsidRPr="000E4D41">
        <w:rPr>
          <w:rtl/>
        </w:rPr>
        <w:t xml:space="preserve"> </w:t>
      </w:r>
      <w:r w:rsidRPr="000E4D41">
        <w:rPr>
          <w:rFonts w:hint="cs"/>
          <w:rtl/>
        </w:rPr>
        <w:t>وقالت</w:t>
      </w:r>
      <w:r w:rsidRPr="000E4D41">
        <w:rPr>
          <w:rtl/>
        </w:rPr>
        <w:t xml:space="preserve">: </w:t>
      </w:r>
      <w:r w:rsidRPr="000E4D41">
        <w:rPr>
          <w:rFonts w:hint="cs"/>
          <w:rtl/>
        </w:rPr>
        <w:t>وجدتها</w:t>
      </w:r>
      <w:r w:rsidRPr="000E4D41">
        <w:rPr>
          <w:rtl/>
        </w:rPr>
        <w:t xml:space="preserve"> </w:t>
      </w:r>
      <w:r w:rsidRPr="000E4D41">
        <w:rPr>
          <w:rFonts w:hint="cs"/>
          <w:rtl/>
        </w:rPr>
        <w:t>في</w:t>
      </w:r>
      <w:r w:rsidRPr="000E4D41">
        <w:rPr>
          <w:rtl/>
        </w:rPr>
        <w:t xml:space="preserve"> </w:t>
      </w:r>
      <w:r w:rsidRPr="000E4D41">
        <w:rPr>
          <w:rFonts w:hint="cs"/>
          <w:rtl/>
        </w:rPr>
        <w:t>جيب</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فقلت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w:t>
      </w:r>
      <w:r w:rsidRPr="000E4D41">
        <w:rPr>
          <w:rtl/>
        </w:rPr>
        <w:t xml:space="preserve"> </w:t>
      </w:r>
      <w:r w:rsidRPr="000E4D41">
        <w:rPr>
          <w:rFonts w:hint="cs"/>
          <w:rtl/>
        </w:rPr>
        <w:t>الجارية</w:t>
      </w:r>
      <w:r w:rsidRPr="000E4D41">
        <w:rPr>
          <w:rtl/>
        </w:rPr>
        <w:t xml:space="preserve"> </w:t>
      </w:r>
      <w:r w:rsidRPr="000E4D41">
        <w:rPr>
          <w:rFonts w:hint="cs"/>
          <w:rtl/>
        </w:rPr>
        <w:t>وجدت</w:t>
      </w:r>
      <w:r w:rsidRPr="000E4D41">
        <w:rPr>
          <w:rtl/>
        </w:rPr>
        <w:t xml:space="preserve"> </w:t>
      </w:r>
      <w:r w:rsidRPr="000E4D41">
        <w:rPr>
          <w:rFonts w:hint="cs"/>
          <w:rtl/>
        </w:rPr>
        <w:t>رقعة</w:t>
      </w:r>
      <w:r w:rsidRPr="000E4D41">
        <w:rPr>
          <w:rtl/>
        </w:rPr>
        <w:t xml:space="preserve"> </w:t>
      </w:r>
      <w:r w:rsidRPr="000E4D41">
        <w:rPr>
          <w:rFonts w:hint="cs"/>
          <w:rtl/>
        </w:rPr>
        <w:t>في</w:t>
      </w:r>
      <w:r w:rsidRPr="000E4D41">
        <w:rPr>
          <w:rtl/>
        </w:rPr>
        <w:t xml:space="preserve"> </w:t>
      </w:r>
      <w:r w:rsidRPr="000E4D41">
        <w:rPr>
          <w:rFonts w:hint="cs"/>
          <w:rtl/>
        </w:rPr>
        <w:t>جيب</w:t>
      </w:r>
      <w:r w:rsidRPr="000E4D41">
        <w:rPr>
          <w:rtl/>
        </w:rPr>
        <w:t xml:space="preserve"> </w:t>
      </w:r>
      <w:r w:rsidRPr="000E4D41">
        <w:rPr>
          <w:rFonts w:hint="cs"/>
          <w:rtl/>
        </w:rPr>
        <w:t>قميصك</w:t>
      </w:r>
      <w:r w:rsidRPr="000E4D41">
        <w:rPr>
          <w:rtl/>
        </w:rPr>
        <w:t xml:space="preserve"> </w:t>
      </w:r>
      <w:r w:rsidRPr="000E4D41">
        <w:rPr>
          <w:rFonts w:hint="cs"/>
          <w:rtl/>
        </w:rPr>
        <w:t>فما هي؟</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حميد</w:t>
      </w:r>
      <w:r w:rsidRPr="000E4D41">
        <w:rPr>
          <w:rtl/>
        </w:rPr>
        <w:t xml:space="preserve"> </w:t>
      </w:r>
      <w:r w:rsidRPr="000E4D41">
        <w:rPr>
          <w:rFonts w:hint="cs"/>
          <w:rtl/>
        </w:rPr>
        <w:t>هذه</w:t>
      </w:r>
      <w:r w:rsidRPr="000E4D41">
        <w:rPr>
          <w:rtl/>
        </w:rPr>
        <w:t xml:space="preserve"> </w:t>
      </w:r>
      <w:r w:rsidRPr="000E4D41">
        <w:rPr>
          <w:rFonts w:hint="cs"/>
          <w:rtl/>
        </w:rPr>
        <w:t>عوذة</w:t>
      </w:r>
      <w:r w:rsidRPr="000E4D41">
        <w:rPr>
          <w:rtl/>
        </w:rPr>
        <w:t xml:space="preserve"> </w:t>
      </w:r>
      <w:r w:rsidRPr="000E4D41">
        <w:rPr>
          <w:rFonts w:hint="cs"/>
          <w:rtl/>
        </w:rPr>
        <w:t>لا</w:t>
      </w:r>
      <w:r w:rsidRPr="000E4D41">
        <w:rPr>
          <w:rtl/>
        </w:rPr>
        <w:t xml:space="preserve"> </w:t>
      </w:r>
      <w:r w:rsidRPr="000E4D41">
        <w:rPr>
          <w:rFonts w:hint="cs"/>
          <w:rtl/>
        </w:rPr>
        <w:t>نفارقها</w:t>
      </w:r>
      <w:r w:rsidRPr="000E4D41">
        <w:rPr>
          <w:rtl/>
        </w:rPr>
        <w:t xml:space="preserve"> </w:t>
      </w:r>
      <w:r w:rsidRPr="000E4D41">
        <w:rPr>
          <w:rFonts w:hint="cs"/>
          <w:rtl/>
        </w:rPr>
        <w:t>فقلت</w:t>
      </w:r>
      <w:r w:rsidRPr="000E4D41">
        <w:rPr>
          <w:rtl/>
        </w:rPr>
        <w:t xml:space="preserve">: </w:t>
      </w:r>
      <w:r w:rsidRPr="000E4D41">
        <w:rPr>
          <w:rFonts w:hint="cs"/>
          <w:rtl/>
        </w:rPr>
        <w:t>لوشرفتني</w:t>
      </w:r>
      <w:r w:rsidRPr="000E4D41">
        <w:rPr>
          <w:rtl/>
        </w:rPr>
        <w:t xml:space="preserve"> </w:t>
      </w:r>
      <w:r w:rsidRPr="000E4D41">
        <w:rPr>
          <w:rFonts w:hint="cs"/>
          <w:rtl/>
        </w:rPr>
        <w:t>بها</w:t>
      </w:r>
      <w:r w:rsidRPr="000E4D41">
        <w:rPr>
          <w:rtl/>
        </w:rPr>
        <w:t xml:space="preserve"> </w:t>
      </w:r>
      <w:r w:rsidRPr="000E4D41">
        <w:rPr>
          <w:rFonts w:hint="cs"/>
          <w:rtl/>
        </w:rPr>
        <w:t>قال</w:t>
      </w:r>
      <w:r w:rsidRPr="000E4D41">
        <w:rPr>
          <w:rtl/>
        </w:rPr>
        <w:t xml:space="preserve"> </w:t>
      </w:r>
      <w:r w:rsidR="00EC2F51" w:rsidRPr="00EC2F51">
        <w:rPr>
          <w:rFonts w:cs="S ALAEM" w:hint="cs"/>
          <w:rtl/>
        </w:rPr>
        <w:t>7</w:t>
      </w:r>
      <w:r w:rsidRPr="000E4D41">
        <w:rPr>
          <w:rtl/>
        </w:rPr>
        <w:t xml:space="preserve">: </w:t>
      </w:r>
      <w:r w:rsidRPr="000E4D41">
        <w:rPr>
          <w:rFonts w:hint="cs"/>
          <w:rtl/>
        </w:rPr>
        <w:t>هذه</w:t>
      </w:r>
      <w:r w:rsidRPr="000E4D41">
        <w:rPr>
          <w:rtl/>
        </w:rPr>
        <w:t xml:space="preserve"> </w:t>
      </w:r>
      <w:r w:rsidRPr="000E4D41">
        <w:rPr>
          <w:rFonts w:hint="cs"/>
          <w:rtl/>
        </w:rPr>
        <w:t>عوذة</w:t>
      </w:r>
      <w:r w:rsidRPr="000E4D41">
        <w:rPr>
          <w:rtl/>
        </w:rPr>
        <w:t xml:space="preserve"> </w:t>
      </w:r>
      <w:r w:rsidRPr="000E4D41">
        <w:rPr>
          <w:rFonts w:hint="cs"/>
          <w:rtl/>
        </w:rPr>
        <w:t>من</w:t>
      </w:r>
      <w:r w:rsidRPr="000E4D41">
        <w:rPr>
          <w:rtl/>
        </w:rPr>
        <w:t xml:space="preserve"> </w:t>
      </w:r>
      <w:r w:rsidRPr="000E4D41">
        <w:rPr>
          <w:rFonts w:hint="cs"/>
          <w:rtl/>
        </w:rPr>
        <w:t>أمسكها</w:t>
      </w:r>
      <w:r w:rsidRPr="000E4D41">
        <w:rPr>
          <w:rtl/>
        </w:rPr>
        <w:t xml:space="preserve"> </w:t>
      </w:r>
      <w:r w:rsidRPr="000E4D41">
        <w:rPr>
          <w:rFonts w:hint="cs"/>
          <w:rtl/>
        </w:rPr>
        <w:t>في</w:t>
      </w:r>
      <w:r w:rsidRPr="000E4D41">
        <w:rPr>
          <w:rtl/>
        </w:rPr>
        <w:t xml:space="preserve"> </w:t>
      </w:r>
      <w:r w:rsidRPr="000E4D41">
        <w:rPr>
          <w:rFonts w:hint="cs"/>
          <w:rtl/>
        </w:rPr>
        <w:t>جيبه</w:t>
      </w:r>
      <w:r w:rsidRPr="000E4D41">
        <w:rPr>
          <w:rtl/>
        </w:rPr>
        <w:t xml:space="preserve"> </w:t>
      </w:r>
      <w:r w:rsidRPr="000E4D41">
        <w:rPr>
          <w:rFonts w:hint="cs"/>
          <w:rtl/>
        </w:rPr>
        <w:t>كان</w:t>
      </w:r>
      <w:r w:rsidRPr="000E4D41">
        <w:rPr>
          <w:rtl/>
        </w:rPr>
        <w:t xml:space="preserve"> </w:t>
      </w:r>
      <w:r w:rsidRPr="000E4D41">
        <w:rPr>
          <w:rFonts w:hint="cs"/>
          <w:rtl/>
        </w:rPr>
        <w:t>مدفوعاً</w:t>
      </w:r>
      <w:r w:rsidRPr="000E4D41">
        <w:rPr>
          <w:rtl/>
        </w:rPr>
        <w:t xml:space="preserve"> </w:t>
      </w:r>
      <w:r w:rsidRPr="000E4D41">
        <w:rPr>
          <w:rFonts w:hint="cs"/>
          <w:rtl/>
        </w:rPr>
        <w:t>وكانت</w:t>
      </w:r>
      <w:r w:rsidRPr="000E4D41">
        <w:rPr>
          <w:rtl/>
        </w:rPr>
        <w:t xml:space="preserve"> </w:t>
      </w:r>
      <w:r w:rsidRPr="000E4D41">
        <w:rPr>
          <w:rFonts w:hint="cs"/>
          <w:rtl/>
        </w:rPr>
        <w:t>له</w:t>
      </w:r>
      <w:r w:rsidRPr="000E4D41">
        <w:rPr>
          <w:rtl/>
        </w:rPr>
        <w:t xml:space="preserve"> </w:t>
      </w:r>
      <w:r w:rsidRPr="000E4D41">
        <w:rPr>
          <w:rFonts w:hint="cs"/>
          <w:rtl/>
        </w:rPr>
        <w:t>حرزاً</w:t>
      </w:r>
      <w:r w:rsidRPr="000E4D41">
        <w:rPr>
          <w:rtl/>
        </w:rPr>
        <w:t xml:space="preserve"> </w:t>
      </w:r>
      <w:r w:rsidRPr="000E4D41">
        <w:rPr>
          <w:rFonts w:hint="cs"/>
          <w:rtl/>
        </w:rPr>
        <w:t>من الشيطان</w:t>
      </w:r>
      <w:r w:rsidRPr="000E4D41">
        <w:rPr>
          <w:rtl/>
        </w:rPr>
        <w:t xml:space="preserve"> </w:t>
      </w:r>
      <w:r w:rsidRPr="000E4D41">
        <w:rPr>
          <w:rFonts w:hint="cs"/>
          <w:rtl/>
        </w:rPr>
        <w:t>الرجيم</w:t>
      </w:r>
      <w:r w:rsidRPr="000E4D41">
        <w:rPr>
          <w:rtl/>
        </w:rPr>
        <w:t xml:space="preserve"> </w:t>
      </w:r>
      <w:r w:rsidRPr="000E4D41">
        <w:rPr>
          <w:rFonts w:hint="cs"/>
          <w:rtl/>
        </w:rPr>
        <w:t>ومن</w:t>
      </w:r>
      <w:r w:rsidRPr="000E4D41">
        <w:rPr>
          <w:rtl/>
        </w:rPr>
        <w:t xml:space="preserve"> </w:t>
      </w:r>
      <w:r w:rsidRPr="000E4D41">
        <w:rPr>
          <w:rFonts w:hint="cs"/>
          <w:rtl/>
        </w:rPr>
        <w:t>السلطان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أملى</w:t>
      </w:r>
      <w:r w:rsidRPr="000E4D41">
        <w:rPr>
          <w:rtl/>
        </w:rPr>
        <w:t xml:space="preserve"> </w:t>
      </w:r>
      <w:r w:rsidRPr="000E4D41">
        <w:rPr>
          <w:rFonts w:hint="cs"/>
          <w:rtl/>
        </w:rPr>
        <w:t>على</w:t>
      </w:r>
      <w:r w:rsidRPr="000E4D41">
        <w:rPr>
          <w:rtl/>
        </w:rPr>
        <w:t xml:space="preserve"> </w:t>
      </w:r>
      <w:r w:rsidRPr="000E4D41">
        <w:rPr>
          <w:rFonts w:hint="cs"/>
          <w:rtl/>
        </w:rPr>
        <w:t>حميد</w:t>
      </w:r>
      <w:r w:rsidRPr="000E4D41">
        <w:rPr>
          <w:rtl/>
        </w:rPr>
        <w:t xml:space="preserve"> </w:t>
      </w:r>
      <w:r w:rsidRPr="000E4D41">
        <w:rPr>
          <w:rFonts w:hint="cs"/>
          <w:rtl/>
        </w:rPr>
        <w:t>العوذة</w:t>
      </w:r>
      <w:r w:rsidRPr="000E4D41">
        <w:rPr>
          <w:rtl/>
        </w:rPr>
        <w:t xml:space="preserve"> </w:t>
      </w:r>
      <w:r w:rsidRPr="000E4D41">
        <w:rPr>
          <w:rFonts w:hint="cs"/>
          <w:rtl/>
        </w:rPr>
        <w:t>وهي</w:t>
      </w:r>
      <w:r w:rsidRPr="000E4D41">
        <w:rPr>
          <w:rtl/>
        </w:rPr>
        <w:t>:</w:t>
      </w:r>
      <w:r w:rsidRPr="000E4D41">
        <w:rPr>
          <w:sz w:val="30"/>
          <w:rtl/>
        </w:rPr>
        <w:t xml:space="preserve"> </w:t>
      </w:r>
      <w:r w:rsidRPr="000E4D41">
        <w:rPr>
          <w:rFonts w:hint="cs"/>
          <w:rtl/>
        </w:rPr>
        <w:t>بسم</w:t>
      </w:r>
      <w:r w:rsidRPr="000E4D41">
        <w:rPr>
          <w:rtl/>
        </w:rPr>
        <w:t xml:space="preserve"> </w:t>
      </w:r>
      <w:r w:rsidRPr="000E4D41">
        <w:rPr>
          <w:rFonts w:hint="cs"/>
          <w:rtl/>
        </w:rPr>
        <w:t>الله الرحمن</w:t>
      </w:r>
      <w:r w:rsidRPr="000E4D41">
        <w:rPr>
          <w:rtl/>
        </w:rPr>
        <w:t xml:space="preserve"> </w:t>
      </w:r>
      <w:r w:rsidRPr="000E4D41">
        <w:rPr>
          <w:rFonts w:hint="cs"/>
          <w:rtl/>
        </w:rPr>
        <w:t>الرحيم</w:t>
      </w:r>
      <w:r w:rsidRPr="000E4D41">
        <w:rPr>
          <w:rtl/>
        </w:rPr>
        <w:t xml:space="preserve"> </w:t>
      </w:r>
      <w:r w:rsidRPr="000E4D41">
        <w:rPr>
          <w:rFonts w:hint="cs"/>
          <w:rtl/>
        </w:rPr>
        <w:t>. بسم</w:t>
      </w:r>
      <w:r w:rsidRPr="000E4D41">
        <w:rPr>
          <w:rtl/>
        </w:rPr>
        <w:t xml:space="preserve"> </w:t>
      </w:r>
      <w:r w:rsidRPr="000E4D41">
        <w:rPr>
          <w:rFonts w:hint="cs"/>
          <w:rtl/>
        </w:rPr>
        <w:t>الله</w:t>
      </w:r>
      <w:r w:rsidRPr="000E4D41">
        <w:rPr>
          <w:rtl/>
        </w:rPr>
        <w:t xml:space="preserve"> </w:t>
      </w:r>
      <w:r w:rsidRPr="000E4D41">
        <w:rPr>
          <w:rFonts w:hint="cs"/>
          <w:rtl/>
        </w:rPr>
        <w:t>إني</w:t>
      </w:r>
      <w:r w:rsidRPr="000E4D41">
        <w:rPr>
          <w:rtl/>
        </w:rPr>
        <w:t xml:space="preserve"> </w:t>
      </w:r>
      <w:r w:rsidRPr="000E4D41">
        <w:rPr>
          <w:rFonts w:hint="cs"/>
          <w:rtl/>
        </w:rPr>
        <w:t>أعوذ</w:t>
      </w:r>
      <w:r w:rsidRPr="000E4D41">
        <w:rPr>
          <w:rtl/>
        </w:rPr>
        <w:t xml:space="preserve"> </w:t>
      </w:r>
      <w:r w:rsidRPr="000E4D41">
        <w:rPr>
          <w:rFonts w:hint="cs"/>
          <w:rtl/>
        </w:rPr>
        <w:t>بالرحمن</w:t>
      </w:r>
      <w:r w:rsidRPr="000E4D41">
        <w:rPr>
          <w:rtl/>
        </w:rPr>
        <w:t xml:space="preserve"> </w:t>
      </w:r>
      <w:r w:rsidRPr="000E4D41">
        <w:rPr>
          <w:rFonts w:hint="cs"/>
          <w:rtl/>
        </w:rPr>
        <w:t>منك</w:t>
      </w:r>
      <w:r w:rsidRPr="000E4D41">
        <w:rPr>
          <w:rtl/>
        </w:rPr>
        <w:t xml:space="preserve"> </w:t>
      </w:r>
      <w:r w:rsidRPr="000E4D41">
        <w:rPr>
          <w:rFonts w:hint="cs"/>
          <w:rtl/>
        </w:rPr>
        <w:t>إن</w:t>
      </w:r>
      <w:r w:rsidRPr="000E4D41">
        <w:rPr>
          <w:rtl/>
        </w:rPr>
        <w:t xml:space="preserve"> </w:t>
      </w:r>
      <w:r w:rsidRPr="000E4D41">
        <w:rPr>
          <w:rFonts w:hint="cs"/>
          <w:rtl/>
        </w:rPr>
        <w:t>كنت</w:t>
      </w:r>
      <w:r w:rsidRPr="000E4D41">
        <w:rPr>
          <w:rtl/>
        </w:rPr>
        <w:t xml:space="preserve"> </w:t>
      </w:r>
      <w:r w:rsidRPr="000E4D41">
        <w:rPr>
          <w:rFonts w:hint="cs"/>
          <w:rtl/>
        </w:rPr>
        <w:t>تقياً</w:t>
      </w:r>
      <w:r w:rsidRPr="000E4D41">
        <w:rPr>
          <w:rtl/>
        </w:rPr>
        <w:t xml:space="preserve"> </w:t>
      </w:r>
      <w:r w:rsidRPr="000E4D41">
        <w:rPr>
          <w:rFonts w:hint="cs"/>
          <w:rtl/>
        </w:rPr>
        <w:t>أوغير</w:t>
      </w:r>
      <w:r w:rsidRPr="000E4D41">
        <w:rPr>
          <w:rtl/>
        </w:rPr>
        <w:t xml:space="preserve"> </w:t>
      </w:r>
      <w:r w:rsidRPr="000E4D41">
        <w:rPr>
          <w:rFonts w:hint="cs"/>
          <w:rtl/>
        </w:rPr>
        <w:t>تقي</w:t>
      </w:r>
      <w:r w:rsidR="003B5324">
        <w:rPr>
          <w:rFonts w:ascii="Cambria" w:hAnsi="Cambria" w:cs="Cambria" w:hint="cs"/>
          <w:rtl/>
        </w:rPr>
        <w:t> </w:t>
      </w:r>
      <w:r w:rsidR="00364140" w:rsidRPr="00364140">
        <w:rPr>
          <w:rFonts w:hint="cs"/>
          <w:rtl/>
        </w:rPr>
        <w:t>،</w:t>
      </w:r>
      <w:r w:rsidRPr="000E4D41">
        <w:rPr>
          <w:rFonts w:hint="cs"/>
          <w:rtl/>
        </w:rPr>
        <w:t xml:space="preserve"> أخذت</w:t>
      </w:r>
      <w:r w:rsidRPr="000E4D41">
        <w:rPr>
          <w:rtl/>
        </w:rPr>
        <w:t xml:space="preserve"> </w:t>
      </w:r>
      <w:r w:rsidRPr="000E4D41">
        <w:rPr>
          <w:rFonts w:hint="cs"/>
          <w:rtl/>
        </w:rPr>
        <w:t>بالله</w:t>
      </w:r>
      <w:r w:rsidRPr="000E4D41">
        <w:rPr>
          <w:rtl/>
        </w:rPr>
        <w:t xml:space="preserve"> </w:t>
      </w:r>
      <w:r w:rsidRPr="000E4D41">
        <w:rPr>
          <w:rFonts w:hint="cs"/>
          <w:rtl/>
        </w:rPr>
        <w:t>السميع</w:t>
      </w:r>
      <w:r w:rsidRPr="000E4D41">
        <w:rPr>
          <w:rtl/>
        </w:rPr>
        <w:t xml:space="preserve"> </w:t>
      </w:r>
      <w:r w:rsidRPr="000E4D41">
        <w:rPr>
          <w:rFonts w:hint="cs"/>
          <w:rtl/>
        </w:rPr>
        <w:t>البصير</w:t>
      </w:r>
      <w:r w:rsidRPr="000E4D41">
        <w:rPr>
          <w:rtl/>
        </w:rPr>
        <w:t xml:space="preserve"> </w:t>
      </w:r>
      <w:r w:rsidRPr="000E4D41">
        <w:rPr>
          <w:rFonts w:hint="cs"/>
          <w:rtl/>
        </w:rPr>
        <w:t>على</w:t>
      </w:r>
      <w:r w:rsidRPr="000E4D41">
        <w:rPr>
          <w:rtl/>
        </w:rPr>
        <w:t xml:space="preserve"> </w:t>
      </w:r>
      <w:r w:rsidRPr="000E4D41">
        <w:rPr>
          <w:rFonts w:hint="cs"/>
          <w:rtl/>
        </w:rPr>
        <w:t>سمعك</w:t>
      </w:r>
      <w:r w:rsidRPr="000E4D41">
        <w:rPr>
          <w:rtl/>
        </w:rPr>
        <w:t xml:space="preserve"> </w:t>
      </w:r>
      <w:r w:rsidRPr="000E4D41">
        <w:rPr>
          <w:rFonts w:hint="cs"/>
          <w:rtl/>
        </w:rPr>
        <w:t>وبصرك</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سلطان</w:t>
      </w:r>
      <w:r w:rsidRPr="000E4D41">
        <w:rPr>
          <w:rtl/>
        </w:rPr>
        <w:t xml:space="preserve"> </w:t>
      </w:r>
      <w:r w:rsidRPr="000E4D41">
        <w:rPr>
          <w:rFonts w:hint="cs"/>
          <w:rtl/>
        </w:rPr>
        <w:t>لك</w:t>
      </w:r>
      <w:r w:rsidRPr="000E4D41">
        <w:rPr>
          <w:rtl/>
        </w:rPr>
        <w:t xml:space="preserve"> </w:t>
      </w:r>
      <w:r w:rsidRPr="000E4D41">
        <w:rPr>
          <w:rFonts w:hint="cs"/>
          <w:rtl/>
        </w:rPr>
        <w:t>عليَّ</w:t>
      </w:r>
      <w:r w:rsidRPr="000E4D41">
        <w:rPr>
          <w:rtl/>
        </w:rPr>
        <w:t xml:space="preserve"> </w:t>
      </w:r>
      <w:r w:rsidRPr="000E4D41">
        <w:rPr>
          <w:rFonts w:hint="cs"/>
          <w:rtl/>
        </w:rPr>
        <w:t>ولا</w:t>
      </w:r>
      <w:r w:rsidRPr="000E4D41">
        <w:rPr>
          <w:rtl/>
        </w:rPr>
        <w:t xml:space="preserve"> </w:t>
      </w:r>
      <w:r w:rsidRPr="000E4D41">
        <w:rPr>
          <w:rFonts w:hint="cs"/>
          <w:rtl/>
        </w:rPr>
        <w:t>على سمعي</w:t>
      </w:r>
      <w:r w:rsidRPr="000E4D41">
        <w:rPr>
          <w:rtl/>
        </w:rPr>
        <w:t xml:space="preserve"> </w:t>
      </w:r>
      <w:r w:rsidRPr="000E4D41">
        <w:rPr>
          <w:rFonts w:hint="cs"/>
          <w:rtl/>
        </w:rPr>
        <w:t>ولا</w:t>
      </w:r>
      <w:r w:rsidRPr="000E4D41">
        <w:rPr>
          <w:rtl/>
        </w:rPr>
        <w:t xml:space="preserve"> </w:t>
      </w:r>
      <w:r w:rsidRPr="000E4D41">
        <w:rPr>
          <w:rFonts w:hint="cs"/>
          <w:rtl/>
        </w:rPr>
        <w:t>بصري</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شعري</w:t>
      </w:r>
      <w:r w:rsidRPr="000E4D41">
        <w:rPr>
          <w:rtl/>
        </w:rPr>
        <w:t xml:space="preserve"> </w:t>
      </w:r>
      <w:r w:rsidRPr="000E4D41">
        <w:rPr>
          <w:rFonts w:hint="cs"/>
          <w:rtl/>
        </w:rPr>
        <w:t>ولا</w:t>
      </w:r>
      <w:r w:rsidRPr="000E4D41">
        <w:rPr>
          <w:rtl/>
        </w:rPr>
        <w:t xml:space="preserve"> </w:t>
      </w:r>
      <w:r w:rsidRPr="000E4D41">
        <w:rPr>
          <w:rFonts w:hint="cs"/>
          <w:rtl/>
        </w:rPr>
        <w:t>على</w:t>
      </w:r>
      <w:r w:rsidRPr="000E4D41">
        <w:rPr>
          <w:rtl/>
        </w:rPr>
        <w:t xml:space="preserve"> </w:t>
      </w:r>
      <w:r w:rsidRPr="000E4D41">
        <w:rPr>
          <w:rFonts w:hint="cs"/>
          <w:rtl/>
        </w:rPr>
        <w:t>بشري</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على</w:t>
      </w:r>
      <w:r w:rsidRPr="000E4D41">
        <w:rPr>
          <w:rtl/>
        </w:rPr>
        <w:t xml:space="preserve"> </w:t>
      </w:r>
      <w:r w:rsidRPr="000E4D41">
        <w:rPr>
          <w:rFonts w:hint="cs"/>
          <w:rtl/>
        </w:rPr>
        <w:t>لحمي</w:t>
      </w:r>
      <w:r w:rsidRPr="000E4D41">
        <w:rPr>
          <w:rtl/>
        </w:rPr>
        <w:t xml:space="preserve"> </w:t>
      </w:r>
      <w:r w:rsidRPr="000E4D41">
        <w:rPr>
          <w:rFonts w:hint="cs"/>
          <w:rtl/>
        </w:rPr>
        <w:t>ولا</w:t>
      </w:r>
      <w:r w:rsidRPr="000E4D41">
        <w:rPr>
          <w:rtl/>
        </w:rPr>
        <w:t xml:space="preserve"> </w:t>
      </w:r>
      <w:r w:rsidRPr="000E4D41">
        <w:rPr>
          <w:rFonts w:hint="cs"/>
          <w:rtl/>
        </w:rPr>
        <w:t>على</w:t>
      </w:r>
      <w:r w:rsidRPr="000E4D41">
        <w:rPr>
          <w:rtl/>
        </w:rPr>
        <w:t xml:space="preserve"> </w:t>
      </w:r>
      <w:r w:rsidRPr="000E4D41">
        <w:rPr>
          <w:rFonts w:hint="cs"/>
          <w:rtl/>
        </w:rPr>
        <w:t>دمي</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على</w:t>
      </w:r>
      <w:r w:rsidRPr="000E4D41">
        <w:rPr>
          <w:rtl/>
        </w:rPr>
        <w:t xml:space="preserve"> </w:t>
      </w:r>
      <w:r w:rsidRPr="000E4D41">
        <w:rPr>
          <w:rFonts w:hint="cs"/>
          <w:rtl/>
        </w:rPr>
        <w:t>مخي</w:t>
      </w:r>
      <w:r w:rsidRPr="000E4D41">
        <w:rPr>
          <w:rtl/>
        </w:rPr>
        <w:t xml:space="preserve"> </w:t>
      </w:r>
      <w:r w:rsidRPr="000E4D41">
        <w:rPr>
          <w:rFonts w:hint="cs"/>
          <w:rtl/>
        </w:rPr>
        <w:t>ولا</w:t>
      </w:r>
      <w:r w:rsidRPr="000E4D41">
        <w:rPr>
          <w:rtl/>
        </w:rPr>
        <w:t xml:space="preserve"> </w:t>
      </w:r>
      <w:r w:rsidRPr="000E4D41">
        <w:rPr>
          <w:rFonts w:hint="cs"/>
          <w:rtl/>
        </w:rPr>
        <w:t>على</w:t>
      </w:r>
      <w:r w:rsidRPr="000E4D41">
        <w:rPr>
          <w:rtl/>
        </w:rPr>
        <w:t xml:space="preserve"> </w:t>
      </w:r>
      <w:r w:rsidRPr="000E4D41">
        <w:rPr>
          <w:rFonts w:hint="cs"/>
          <w:rtl/>
        </w:rPr>
        <w:t>عصبي</w:t>
      </w:r>
      <w:r w:rsidRPr="000E4D41">
        <w:rPr>
          <w:rtl/>
        </w:rPr>
        <w:t xml:space="preserve"> </w:t>
      </w:r>
      <w:r w:rsidRPr="000E4D41">
        <w:rPr>
          <w:rFonts w:hint="cs"/>
          <w:rtl/>
        </w:rPr>
        <w:t>ولا</w:t>
      </w:r>
      <w:r w:rsidRPr="000E4D41">
        <w:rPr>
          <w:rtl/>
        </w:rPr>
        <w:t xml:space="preserve"> </w:t>
      </w:r>
      <w:r w:rsidRPr="000E4D41">
        <w:rPr>
          <w:rFonts w:hint="cs"/>
          <w:rtl/>
        </w:rPr>
        <w:t>على</w:t>
      </w:r>
      <w:r w:rsidRPr="000E4D41">
        <w:rPr>
          <w:rtl/>
        </w:rPr>
        <w:t xml:space="preserve"> </w:t>
      </w:r>
      <w:r w:rsidRPr="000E4D41">
        <w:rPr>
          <w:rFonts w:hint="cs"/>
          <w:rtl/>
        </w:rPr>
        <w:t>عظامي</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على</w:t>
      </w:r>
      <w:r w:rsidRPr="000E4D41">
        <w:rPr>
          <w:rtl/>
        </w:rPr>
        <w:t xml:space="preserve"> </w:t>
      </w:r>
      <w:r w:rsidRPr="000E4D41">
        <w:rPr>
          <w:rFonts w:hint="cs"/>
          <w:rtl/>
        </w:rPr>
        <w:t>أهلي</w:t>
      </w:r>
      <w:r w:rsidRPr="000E4D41">
        <w:rPr>
          <w:rtl/>
        </w:rPr>
        <w:t xml:space="preserve"> </w:t>
      </w:r>
      <w:r w:rsidRPr="000E4D41">
        <w:rPr>
          <w:rFonts w:hint="cs"/>
          <w:rtl/>
        </w:rPr>
        <w:t>وعلى</w:t>
      </w:r>
      <w:r w:rsidRPr="000E4D41">
        <w:rPr>
          <w:rtl/>
        </w:rPr>
        <w:t xml:space="preserve"> </w:t>
      </w:r>
      <w:r w:rsidRPr="000E4D41">
        <w:rPr>
          <w:rFonts w:hint="cs"/>
          <w:rtl/>
        </w:rPr>
        <w:t>مالي</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على ما</w:t>
      </w:r>
      <w:r w:rsidRPr="000E4D41">
        <w:rPr>
          <w:rtl/>
        </w:rPr>
        <w:t xml:space="preserve"> </w:t>
      </w:r>
      <w:r w:rsidRPr="000E4D41">
        <w:rPr>
          <w:rFonts w:hint="cs"/>
          <w:rtl/>
        </w:rPr>
        <w:t>رزقني</w:t>
      </w:r>
      <w:r w:rsidRPr="000E4D41">
        <w:rPr>
          <w:rtl/>
        </w:rPr>
        <w:t xml:space="preserve"> </w:t>
      </w:r>
      <w:r w:rsidRPr="000E4D41">
        <w:rPr>
          <w:rFonts w:hint="cs"/>
          <w:rtl/>
        </w:rPr>
        <w:t>ربي</w:t>
      </w:r>
      <w:r w:rsidRPr="000E4D41">
        <w:rPr>
          <w:rtl/>
        </w:rPr>
        <w:t xml:space="preserve"> </w:t>
      </w:r>
      <w:r w:rsidRPr="000E4D41">
        <w:rPr>
          <w:rFonts w:hint="cs"/>
          <w:rtl/>
        </w:rPr>
        <w:t>. سترت</w:t>
      </w:r>
      <w:r w:rsidRPr="000E4D41">
        <w:rPr>
          <w:rtl/>
        </w:rPr>
        <w:t xml:space="preserve"> </w:t>
      </w:r>
      <w:r w:rsidRPr="000E4D41">
        <w:rPr>
          <w:rFonts w:hint="cs"/>
          <w:rtl/>
        </w:rPr>
        <w:t>بيني</w:t>
      </w:r>
      <w:r w:rsidRPr="000E4D41">
        <w:rPr>
          <w:rtl/>
        </w:rPr>
        <w:t xml:space="preserve"> </w:t>
      </w:r>
      <w:r w:rsidRPr="000E4D41">
        <w:rPr>
          <w:rFonts w:hint="cs"/>
          <w:rtl/>
        </w:rPr>
        <w:t>وبينك</w:t>
      </w:r>
      <w:r w:rsidRPr="000E4D41">
        <w:rPr>
          <w:rtl/>
        </w:rPr>
        <w:t xml:space="preserve"> </w:t>
      </w:r>
      <w:r w:rsidRPr="000E4D41">
        <w:rPr>
          <w:rFonts w:hint="cs"/>
          <w:rtl/>
        </w:rPr>
        <w:t>بسترة</w:t>
      </w:r>
      <w:r w:rsidRPr="000E4D41">
        <w:rPr>
          <w:rtl/>
        </w:rPr>
        <w:t xml:space="preserve"> </w:t>
      </w:r>
      <w:r w:rsidRPr="000E4D41">
        <w:rPr>
          <w:rFonts w:hint="cs"/>
          <w:rtl/>
        </w:rPr>
        <w:t>النبوة</w:t>
      </w:r>
      <w:r w:rsidRPr="000E4D41">
        <w:rPr>
          <w:rtl/>
        </w:rPr>
        <w:t xml:space="preserve"> </w:t>
      </w:r>
      <w:r w:rsidRPr="000E4D41">
        <w:rPr>
          <w:rFonts w:hint="cs"/>
          <w:rtl/>
        </w:rPr>
        <w:t>الذي استتر</w:t>
      </w:r>
      <w:r w:rsidRPr="000E4D41">
        <w:rPr>
          <w:rtl/>
        </w:rPr>
        <w:t xml:space="preserve"> </w:t>
      </w:r>
      <w:r w:rsidRPr="000E4D41">
        <w:rPr>
          <w:rFonts w:hint="cs"/>
          <w:rtl/>
        </w:rPr>
        <w:t>به</w:t>
      </w:r>
      <w:r w:rsidRPr="000E4D41">
        <w:rPr>
          <w:rtl/>
        </w:rPr>
        <w:t xml:space="preserve"> </w:t>
      </w:r>
      <w:r w:rsidRPr="000E4D41">
        <w:rPr>
          <w:rFonts w:hint="cs"/>
          <w:rtl/>
        </w:rPr>
        <w:t>أنبياء</w:t>
      </w:r>
      <w:r w:rsidRPr="000E4D41">
        <w:rPr>
          <w:rtl/>
        </w:rPr>
        <w:t xml:space="preserve"> </w:t>
      </w:r>
      <w:r w:rsidRPr="000E4D41">
        <w:rPr>
          <w:rFonts w:hint="cs"/>
          <w:rtl/>
        </w:rPr>
        <w:t>الله</w:t>
      </w:r>
      <w:r w:rsidRPr="000E4D41">
        <w:rPr>
          <w:rtl/>
        </w:rPr>
        <w:t xml:space="preserve"> </w:t>
      </w:r>
      <w:r w:rsidRPr="000E4D41">
        <w:rPr>
          <w:rFonts w:hint="cs"/>
          <w:rtl/>
        </w:rPr>
        <w:t>من سلطان</w:t>
      </w:r>
      <w:r w:rsidRPr="000E4D41">
        <w:rPr>
          <w:rtl/>
        </w:rPr>
        <w:t xml:space="preserve"> </w:t>
      </w:r>
      <w:r w:rsidRPr="000E4D41">
        <w:rPr>
          <w:rFonts w:hint="cs"/>
          <w:rtl/>
        </w:rPr>
        <w:t>الفراعنة</w:t>
      </w:r>
      <w:r w:rsidRPr="000E4D41">
        <w:rPr>
          <w:rtl/>
        </w:rPr>
        <w:t xml:space="preserve"> </w:t>
      </w:r>
      <w:r w:rsidRPr="000E4D41">
        <w:rPr>
          <w:rFonts w:hint="cs"/>
          <w:rtl/>
        </w:rPr>
        <w:t>. جبرئيل</w:t>
      </w:r>
      <w:r w:rsidRPr="000E4D41">
        <w:rPr>
          <w:rtl/>
        </w:rPr>
        <w:t xml:space="preserve"> </w:t>
      </w:r>
      <w:r w:rsidRPr="000E4D41">
        <w:rPr>
          <w:rFonts w:hint="cs"/>
          <w:rtl/>
        </w:rPr>
        <w:t>عن</w:t>
      </w:r>
      <w:r w:rsidRPr="000E4D41">
        <w:rPr>
          <w:rtl/>
        </w:rPr>
        <w:t xml:space="preserve"> </w:t>
      </w:r>
      <w:r w:rsidRPr="000E4D41">
        <w:rPr>
          <w:rFonts w:hint="cs"/>
          <w:rtl/>
        </w:rPr>
        <w:t>يميني</w:t>
      </w:r>
      <w:r w:rsidRPr="000E4D41">
        <w:rPr>
          <w:rtl/>
        </w:rPr>
        <w:t xml:space="preserve"> </w:t>
      </w:r>
      <w:r w:rsidRPr="000E4D41">
        <w:rPr>
          <w:rFonts w:hint="cs"/>
          <w:rtl/>
        </w:rPr>
        <w:t>وميكائيل</w:t>
      </w:r>
      <w:r w:rsidRPr="000E4D41">
        <w:rPr>
          <w:rtl/>
        </w:rPr>
        <w:t xml:space="preserve"> </w:t>
      </w:r>
      <w:r w:rsidRPr="000E4D41">
        <w:rPr>
          <w:rFonts w:hint="cs"/>
          <w:rtl/>
        </w:rPr>
        <w:t>عن</w:t>
      </w:r>
      <w:r w:rsidRPr="000E4D41">
        <w:rPr>
          <w:rtl/>
        </w:rPr>
        <w:t xml:space="preserve"> </w:t>
      </w:r>
      <w:r w:rsidRPr="000E4D41">
        <w:rPr>
          <w:rFonts w:hint="cs"/>
          <w:rtl/>
        </w:rPr>
        <w:t>يساري</w:t>
      </w:r>
      <w:r w:rsidRPr="000E4D41">
        <w:rPr>
          <w:rtl/>
        </w:rPr>
        <w:t xml:space="preserve"> </w:t>
      </w:r>
      <w:r w:rsidRPr="000E4D41">
        <w:rPr>
          <w:rFonts w:hint="cs"/>
          <w:rtl/>
        </w:rPr>
        <w:t>وإسرافيل</w:t>
      </w:r>
      <w:r w:rsidRPr="000E4D41">
        <w:rPr>
          <w:rtl/>
        </w:rPr>
        <w:t xml:space="preserve"> </w:t>
      </w:r>
      <w:r w:rsidRPr="000E4D41">
        <w:rPr>
          <w:rFonts w:hint="cs"/>
          <w:rtl/>
        </w:rPr>
        <w:t>من</w:t>
      </w:r>
      <w:r w:rsidRPr="000E4D41">
        <w:rPr>
          <w:rtl/>
        </w:rPr>
        <w:t xml:space="preserve"> </w:t>
      </w:r>
      <w:r w:rsidRPr="000E4D41">
        <w:rPr>
          <w:rFonts w:hint="cs"/>
          <w:rtl/>
        </w:rPr>
        <w:t>ورائي ومحمد</w:t>
      </w:r>
      <w:r w:rsidR="00EC2F51" w:rsidRPr="00EC2F51">
        <w:rPr>
          <w:rFonts w:ascii="Mosawi" w:hAnsi="Mosawi" w:cs="S ALAEM"/>
          <w:rtl/>
        </w:rPr>
        <w:t>9</w:t>
      </w:r>
      <w:r w:rsidRPr="000E4D41">
        <w:rPr>
          <w:rFonts w:hint="cs"/>
          <w:rtl/>
        </w:rPr>
        <w:t>أمامي</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مطلع</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يمنعك</w:t>
      </w:r>
      <w:r w:rsidRPr="000E4D41">
        <w:rPr>
          <w:rtl/>
        </w:rPr>
        <w:t xml:space="preserve"> </w:t>
      </w:r>
      <w:r w:rsidRPr="000E4D41">
        <w:rPr>
          <w:rFonts w:hint="cs"/>
          <w:rtl/>
        </w:rPr>
        <w:t>ويمنع</w:t>
      </w:r>
      <w:r w:rsidRPr="000E4D41">
        <w:rPr>
          <w:rtl/>
        </w:rPr>
        <w:t xml:space="preserve"> </w:t>
      </w:r>
      <w:r w:rsidRPr="000E4D41">
        <w:rPr>
          <w:rFonts w:hint="cs"/>
          <w:rtl/>
        </w:rPr>
        <w:t>الشيطان</w:t>
      </w:r>
      <w:r w:rsidRPr="000E4D41">
        <w:rPr>
          <w:rtl/>
        </w:rPr>
        <w:t xml:space="preserve"> </w:t>
      </w:r>
      <w:r w:rsidRPr="000E4D41">
        <w:rPr>
          <w:rFonts w:hint="cs"/>
          <w:rtl/>
        </w:rPr>
        <w:t>مني. اللهم</w:t>
      </w:r>
      <w:r w:rsidRPr="000E4D41">
        <w:rPr>
          <w:rtl/>
        </w:rPr>
        <w:t xml:space="preserve"> </w:t>
      </w:r>
      <w:r w:rsidRPr="000E4D41">
        <w:rPr>
          <w:rFonts w:hint="cs"/>
          <w:rtl/>
        </w:rPr>
        <w:t>لا يغلب</w:t>
      </w:r>
      <w:r w:rsidRPr="000E4D41">
        <w:rPr>
          <w:rtl/>
        </w:rPr>
        <w:t xml:space="preserve"> </w:t>
      </w:r>
      <w:r w:rsidRPr="000E4D41">
        <w:rPr>
          <w:rFonts w:hint="cs"/>
          <w:rtl/>
        </w:rPr>
        <w:t>جهله</w:t>
      </w:r>
      <w:r w:rsidRPr="000E4D41">
        <w:rPr>
          <w:rtl/>
        </w:rPr>
        <w:t xml:space="preserve"> </w:t>
      </w:r>
      <w:r w:rsidRPr="000E4D41">
        <w:rPr>
          <w:rFonts w:hint="cs"/>
          <w:rtl/>
        </w:rPr>
        <w:t>أناتك</w:t>
      </w:r>
      <w:r w:rsidRPr="000E4D41">
        <w:rPr>
          <w:rtl/>
        </w:rPr>
        <w:t xml:space="preserve"> </w:t>
      </w:r>
      <w:r w:rsidRPr="000E4D41">
        <w:rPr>
          <w:rFonts w:hint="cs"/>
          <w:rtl/>
        </w:rPr>
        <w:t>يستفزني</w:t>
      </w:r>
      <w:r w:rsidRPr="000E4D41">
        <w:rPr>
          <w:rtl/>
        </w:rPr>
        <w:t xml:space="preserve"> </w:t>
      </w:r>
      <w:r w:rsidRPr="000E4D41">
        <w:rPr>
          <w:rFonts w:hint="cs"/>
          <w:rtl/>
        </w:rPr>
        <w:t>ويستخفني</w:t>
      </w:r>
      <w:r w:rsidRPr="000E4D41">
        <w:rPr>
          <w:rtl/>
        </w:rPr>
        <w:t xml:space="preserve"> </w:t>
      </w:r>
      <w:r w:rsidRPr="000E4D41">
        <w:rPr>
          <w:rFonts w:hint="cs"/>
          <w:rtl/>
        </w:rPr>
        <w:t>. اللهم</w:t>
      </w:r>
      <w:r w:rsidRPr="000E4D41">
        <w:rPr>
          <w:rtl/>
        </w:rPr>
        <w:t xml:space="preserve"> </w:t>
      </w:r>
      <w:r w:rsidRPr="000E4D41">
        <w:rPr>
          <w:rFonts w:hint="cs"/>
          <w:rtl/>
        </w:rPr>
        <w:t>إليك</w:t>
      </w:r>
      <w:r w:rsidRPr="000E4D41">
        <w:rPr>
          <w:rtl/>
        </w:rPr>
        <w:t xml:space="preserve"> </w:t>
      </w:r>
      <w:r w:rsidRPr="000E4D41">
        <w:rPr>
          <w:rFonts w:hint="cs"/>
          <w:rtl/>
        </w:rPr>
        <w:t>التجأت</w:t>
      </w:r>
      <w:r w:rsidR="00364140" w:rsidRPr="00364140">
        <w:rPr>
          <w:rFonts w:hint="cs"/>
          <w:rtl/>
        </w:rPr>
        <w:t>،</w:t>
      </w:r>
      <w:r w:rsidRPr="000E4D41">
        <w:rPr>
          <w:rFonts w:hint="cs"/>
          <w:rtl/>
        </w:rPr>
        <w:t xml:space="preserve"> اللهم</w:t>
      </w:r>
      <w:r w:rsidRPr="000E4D41">
        <w:rPr>
          <w:rtl/>
        </w:rPr>
        <w:t xml:space="preserve"> </w:t>
      </w:r>
      <w:r w:rsidRPr="000E4D41">
        <w:rPr>
          <w:rFonts w:hint="cs"/>
          <w:rtl/>
        </w:rPr>
        <w:t>إليك التجأت</w:t>
      </w:r>
      <w:r w:rsidR="003B5324">
        <w:rPr>
          <w:rFonts w:ascii="Cambria" w:hAnsi="Cambria" w:cs="Cambria" w:hint="cs"/>
          <w:rtl/>
        </w:rPr>
        <w:t> </w:t>
      </w:r>
      <w:r w:rsidR="00364140" w:rsidRPr="00364140">
        <w:rPr>
          <w:rtl/>
        </w:rPr>
        <w:t>،</w:t>
      </w:r>
      <w:r w:rsidRPr="000E4D41">
        <w:rPr>
          <w:rFonts w:hint="cs"/>
          <w:rtl/>
        </w:rPr>
        <w:t xml:space="preserve"> اللهم</w:t>
      </w:r>
      <w:r w:rsidRPr="000E4D41">
        <w:rPr>
          <w:rtl/>
        </w:rPr>
        <w:t xml:space="preserve"> </w:t>
      </w:r>
      <w:r w:rsidRPr="000E4D41">
        <w:rPr>
          <w:rFonts w:hint="cs"/>
          <w:rtl/>
        </w:rPr>
        <w:t>إليك</w:t>
      </w:r>
      <w:r w:rsidRPr="000E4D41">
        <w:rPr>
          <w:rtl/>
        </w:rPr>
        <w:t xml:space="preserve"> </w:t>
      </w:r>
      <w:r w:rsidRPr="000E4D41">
        <w:rPr>
          <w:rFonts w:hint="cs"/>
          <w:rtl/>
        </w:rPr>
        <w:t>التجأت ).</w:t>
      </w:r>
    </w:p>
    <w:p w14:paraId="3D820788" w14:textId="77777777" w:rsidR="00DD401F" w:rsidRPr="00DD401F" w:rsidRDefault="00DD401F" w:rsidP="00672310">
      <w:pPr>
        <w:rPr>
          <w:rtl/>
          <w:lang w:eastAsia="ar-SA"/>
        </w:rPr>
      </w:pPr>
    </w:p>
    <w:p w14:paraId="3EDD2363" w14:textId="5A49C965" w:rsidR="00D67EE0"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BC521E3" w14:textId="77777777" w:rsidR="00672310" w:rsidRDefault="00672310" w:rsidP="00672310">
      <w:pPr>
        <w:rPr>
          <w:rtl/>
        </w:rPr>
      </w:pPr>
    </w:p>
    <w:p w14:paraId="6D2602B8" w14:textId="77777777" w:rsidR="00672310" w:rsidRDefault="00672310" w:rsidP="00672310">
      <w:pPr>
        <w:rPr>
          <w:rtl/>
        </w:rPr>
        <w:sectPr w:rsidR="00672310" w:rsidSect="00C75B7F">
          <w:headerReference w:type="default" r:id="rId23"/>
          <w:footnotePr>
            <w:numRestart w:val="eachPage"/>
          </w:footnotePr>
          <w:pgSz w:w="9356" w:h="13325"/>
          <w:pgMar w:top="1418" w:right="1134" w:bottom="851" w:left="1134" w:header="851" w:footer="709" w:gutter="0"/>
          <w:cols w:space="708"/>
          <w:titlePg/>
          <w:bidi/>
          <w:rtlGutter/>
          <w:docGrid w:linePitch="360"/>
        </w:sectPr>
      </w:pPr>
    </w:p>
    <w:p w14:paraId="7923673E" w14:textId="5A64EEB2" w:rsidR="00672310" w:rsidRDefault="00672310" w:rsidP="00672310">
      <w:pPr>
        <w:rPr>
          <w:rtl/>
        </w:rPr>
      </w:pPr>
    </w:p>
    <w:p w14:paraId="0AF6CF93" w14:textId="77777777" w:rsidR="00672310" w:rsidRDefault="00672310" w:rsidP="00672310">
      <w:pPr>
        <w:rPr>
          <w:rtl/>
        </w:rPr>
      </w:pPr>
    </w:p>
    <w:p w14:paraId="22F7E013" w14:textId="77777777" w:rsidR="00672310" w:rsidRPr="006A4F2D" w:rsidRDefault="00672310" w:rsidP="00672310">
      <w:pPr>
        <w:rPr>
          <w:rtl/>
        </w:rPr>
        <w:sectPr w:rsidR="00672310" w:rsidRPr="006A4F2D" w:rsidSect="00C75B7F">
          <w:footnotePr>
            <w:numRestart w:val="eachPage"/>
          </w:footnotePr>
          <w:pgSz w:w="9356" w:h="13325"/>
          <w:pgMar w:top="1418" w:right="1134" w:bottom="851" w:left="1134" w:header="851" w:footer="709" w:gutter="0"/>
          <w:cols w:space="708"/>
          <w:titlePg/>
          <w:bidi/>
          <w:rtlGutter/>
          <w:docGrid w:linePitch="360"/>
        </w:sectPr>
      </w:pPr>
    </w:p>
    <w:p w14:paraId="107FF5A6" w14:textId="5E3CB7D2" w:rsidR="003E637E" w:rsidRDefault="003E637E" w:rsidP="00672310">
      <w:pPr>
        <w:rPr>
          <w:rtl/>
        </w:rPr>
      </w:pPr>
      <w:bookmarkStart w:id="109" w:name="_Toc118886405"/>
      <w:r>
        <w:rPr>
          <w:noProof/>
          <w:rtl/>
        </w:rPr>
        <w:drawing>
          <wp:anchor distT="0" distB="0" distL="114300" distR="114300" simplePos="0" relativeHeight="251674624" behindDoc="1" locked="0" layoutInCell="1" allowOverlap="1" wp14:anchorId="777CECA6" wp14:editId="69FD0E4A">
            <wp:simplePos x="0" y="0"/>
            <wp:positionH relativeFrom="page">
              <wp:align>left</wp:align>
            </wp:positionH>
            <wp:positionV relativeFrom="paragraph">
              <wp:posOffset>-899828</wp:posOffset>
            </wp:positionV>
            <wp:extent cx="5925787" cy="263323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787" cy="2633236"/>
                    </a:xfrm>
                    <a:prstGeom prst="rect">
                      <a:avLst/>
                    </a:prstGeom>
                  </pic:spPr>
                </pic:pic>
              </a:graphicData>
            </a:graphic>
            <wp14:sizeRelH relativeFrom="margin">
              <wp14:pctWidth>0</wp14:pctWidth>
            </wp14:sizeRelH>
            <wp14:sizeRelV relativeFrom="margin">
              <wp14:pctHeight>0</wp14:pctHeight>
            </wp14:sizeRelV>
          </wp:anchor>
        </w:drawing>
      </w:r>
    </w:p>
    <w:p w14:paraId="44A366A7" w14:textId="3F5805BD" w:rsidR="002466CD" w:rsidRPr="00873CE7" w:rsidRDefault="002466CD" w:rsidP="00851A77">
      <w:pPr>
        <w:pStyle w:val="Heading1"/>
        <w:rPr>
          <w:rFonts w:asciiTheme="minorHAnsi" w:hAnsiTheme="minorHAnsi"/>
          <w:sz w:val="26"/>
          <w:szCs w:val="26"/>
          <w:lang w:bidi="fa-IR"/>
        </w:rPr>
      </w:pPr>
      <w:r w:rsidRPr="00873CE7">
        <w:rPr>
          <w:rFonts w:hint="cs"/>
          <w:sz w:val="26"/>
          <w:szCs w:val="26"/>
          <w:rtl/>
        </w:rPr>
        <w:t>الفصل السابع</w:t>
      </w:r>
      <w:bookmarkEnd w:id="109"/>
    </w:p>
    <w:p w14:paraId="4BA5FEC4" w14:textId="0C1EA972" w:rsidR="002466CD" w:rsidRDefault="002466CD" w:rsidP="00851A77">
      <w:pPr>
        <w:pStyle w:val="Heading1"/>
        <w:rPr>
          <w:rFonts w:asciiTheme="minorHAnsi" w:hAnsiTheme="minorHAnsi"/>
          <w:lang w:bidi="fa-IR"/>
        </w:rPr>
      </w:pPr>
      <w:bookmarkStart w:id="110" w:name="_Toc118886406"/>
      <w:r w:rsidRPr="00AC73BC">
        <w:rPr>
          <w:rFonts w:hint="cs"/>
          <w:rtl/>
        </w:rPr>
        <w:t>مداولات</w:t>
      </w:r>
      <w:r w:rsidR="00DF3DC1">
        <w:rPr>
          <w:rFonts w:hint="cs"/>
          <w:rtl/>
        </w:rPr>
        <w:t>ُ</w:t>
      </w:r>
      <w:r w:rsidRPr="00AC73BC">
        <w:rPr>
          <w:rFonts w:hint="cs"/>
          <w:rtl/>
        </w:rPr>
        <w:t>ه مع المأمون قبل ولاية العهد</w:t>
      </w:r>
      <w:bookmarkEnd w:id="110"/>
    </w:p>
    <w:p w14:paraId="3A2B86D6" w14:textId="09403ED8" w:rsidR="00D67EE0" w:rsidRPr="005737B1" w:rsidRDefault="00D67EE0" w:rsidP="00672310">
      <w:pPr>
        <w:rPr>
          <w:lang w:bidi="fa-IR"/>
        </w:rPr>
      </w:pPr>
    </w:p>
    <w:p w14:paraId="32E08D38" w14:textId="068D3A46" w:rsidR="002466CD" w:rsidRPr="000E4D41" w:rsidRDefault="002466CD" w:rsidP="006B6E9D">
      <w:pPr>
        <w:pStyle w:val="Heading2"/>
      </w:pPr>
      <w:bookmarkStart w:id="111" w:name="_Toc118886407"/>
      <w:r w:rsidRPr="00BE40F6">
        <w:rPr>
          <w:rFonts w:hint="cs"/>
          <w:rtl/>
        </w:rPr>
        <w:t>عرض المأمون على الرضا</w:t>
      </w:r>
      <w:r w:rsidR="00EC2F51" w:rsidRPr="00EC2F51">
        <w:rPr>
          <w:rFonts w:ascii="Mosawi" w:hAnsi="Mosawi" w:cs="S ALAEM"/>
          <w:rtl/>
        </w:rPr>
        <w:t>7</w:t>
      </w:r>
      <w:r w:rsidRPr="00BE40F6">
        <w:rPr>
          <w:rFonts w:hint="cs"/>
          <w:rtl/>
        </w:rPr>
        <w:t>أن يتنازل له عن الخلافة !</w:t>
      </w:r>
      <w:bookmarkEnd w:id="111"/>
    </w:p>
    <w:p w14:paraId="6B967023" w14:textId="02C2E49E" w:rsidR="002466CD" w:rsidRPr="000E4D41" w:rsidRDefault="002466CD" w:rsidP="00672310">
      <w:pPr>
        <w:rPr>
          <w:rtl/>
        </w:rPr>
      </w:pPr>
      <w:r>
        <w:rPr>
          <w:rFonts w:hint="cs"/>
          <w:sz w:val="28"/>
          <w:rtl/>
        </w:rPr>
        <w:t>(</w:t>
      </w:r>
      <w:r w:rsidRPr="000E4D41">
        <w:rPr>
          <w:rFonts w:hint="cs"/>
          <w:sz w:val="28"/>
          <w:rtl/>
        </w:rPr>
        <w:t xml:space="preserve">قال له: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عرفت</w:t>
      </w:r>
      <w:r w:rsidRPr="000E4D41">
        <w:rPr>
          <w:rtl/>
        </w:rPr>
        <w:t xml:space="preserve"> </w:t>
      </w:r>
      <w:r w:rsidRPr="000E4D41">
        <w:rPr>
          <w:rFonts w:hint="cs"/>
          <w:rtl/>
        </w:rPr>
        <w:t>فضلك</w:t>
      </w:r>
      <w:r w:rsidRPr="000E4D41">
        <w:rPr>
          <w:rtl/>
        </w:rPr>
        <w:t xml:space="preserve"> </w:t>
      </w:r>
      <w:r w:rsidRPr="000E4D41">
        <w:rPr>
          <w:rFonts w:hint="cs"/>
          <w:rtl/>
        </w:rPr>
        <w:t>وعلمك</w:t>
      </w:r>
      <w:r w:rsidRPr="000E4D41">
        <w:rPr>
          <w:rtl/>
        </w:rPr>
        <w:t xml:space="preserve"> </w:t>
      </w:r>
      <w:r w:rsidRPr="000E4D41">
        <w:rPr>
          <w:rFonts w:hint="cs"/>
          <w:rtl/>
        </w:rPr>
        <w:t>وزهدك</w:t>
      </w:r>
      <w:r w:rsidRPr="000E4D41">
        <w:rPr>
          <w:rtl/>
        </w:rPr>
        <w:t xml:space="preserve"> </w:t>
      </w:r>
      <w:r w:rsidRPr="000E4D41">
        <w:rPr>
          <w:rFonts w:hint="cs"/>
          <w:rtl/>
        </w:rPr>
        <w:t>وورعك</w:t>
      </w:r>
      <w:r w:rsidRPr="000E4D41">
        <w:rPr>
          <w:rtl/>
        </w:rPr>
        <w:t xml:space="preserve"> </w:t>
      </w:r>
      <w:r w:rsidRPr="000E4D41">
        <w:rPr>
          <w:rFonts w:hint="cs"/>
          <w:rtl/>
        </w:rPr>
        <w:t>وعبادتك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وأراك</w:t>
      </w:r>
      <w:r w:rsidRPr="000E4D41">
        <w:rPr>
          <w:rtl/>
        </w:rPr>
        <w:t xml:space="preserve"> </w:t>
      </w:r>
      <w:r w:rsidRPr="000E4D41">
        <w:rPr>
          <w:rFonts w:hint="cs"/>
          <w:rtl/>
        </w:rPr>
        <w:t>أحق بالخلافة</w:t>
      </w:r>
      <w:r w:rsidRPr="000E4D41">
        <w:rPr>
          <w:rtl/>
        </w:rPr>
        <w:t xml:space="preserve"> </w:t>
      </w:r>
      <w:r w:rsidRPr="000E4D41">
        <w:rPr>
          <w:rFonts w:hint="cs"/>
          <w:rtl/>
        </w:rPr>
        <w:t>مني</w:t>
      </w:r>
      <w:r w:rsidRPr="000E4D41">
        <w:rPr>
          <w:rtl/>
        </w:rPr>
        <w:t>.</w:t>
      </w:r>
      <w:r w:rsidRPr="000E4D41">
        <w:rPr>
          <w:rFonts w:hint="cs"/>
          <w:rtl/>
        </w:rPr>
        <w:t>فقال</w:t>
      </w:r>
      <w:r w:rsidR="00EC2F51" w:rsidRPr="00EC2F51">
        <w:rPr>
          <w:rFonts w:cs="S ALAEM" w:hint="cs"/>
          <w:rtl/>
        </w:rPr>
        <w:t>7</w:t>
      </w:r>
      <w:r w:rsidRPr="000E4D41">
        <w:rPr>
          <w:rtl/>
        </w:rPr>
        <w:t xml:space="preserve">: </w:t>
      </w:r>
      <w:r w:rsidRPr="000E4D41">
        <w:rPr>
          <w:rFonts w:hint="cs"/>
          <w:rtl/>
        </w:rPr>
        <w:t>بالعبودية</w:t>
      </w:r>
      <w:r w:rsidRPr="000E4D41">
        <w:rPr>
          <w:rtl/>
        </w:rPr>
        <w:t xml:space="preserve"> </w:t>
      </w:r>
      <w:r w:rsidRPr="000E4D41">
        <w:rPr>
          <w:rFonts w:hint="cs"/>
          <w:rtl/>
        </w:rPr>
        <w:t>لله</w:t>
      </w:r>
      <w:r w:rsidR="00147AEE" w:rsidRPr="00147AEE">
        <w:rPr>
          <w:rFonts w:ascii="KFGQPC Arabic Symbols 01" w:hAnsi="KFGQPC Arabic Symbols 01" w:cs="Kamran" w:hint="cs"/>
          <w:sz w:val="20"/>
        </w:rPr>
        <w:t></w:t>
      </w:r>
      <w:r w:rsidRPr="000E4D41">
        <w:rPr>
          <w:rtl/>
        </w:rPr>
        <w:t xml:space="preserve"> </w:t>
      </w:r>
      <w:r w:rsidRPr="000E4D41">
        <w:rPr>
          <w:rFonts w:hint="cs"/>
          <w:rtl/>
        </w:rPr>
        <w:t>افتخر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وبالزهد</w:t>
      </w:r>
      <w:r w:rsidRPr="000E4D41">
        <w:rPr>
          <w:rtl/>
        </w:rPr>
        <w:t xml:space="preserve"> </w:t>
      </w:r>
      <w:r w:rsidRPr="000E4D41">
        <w:rPr>
          <w:rFonts w:hint="cs"/>
          <w:rtl/>
        </w:rPr>
        <w:t>في</w:t>
      </w:r>
      <w:r w:rsidRPr="000E4D41">
        <w:rPr>
          <w:rtl/>
        </w:rPr>
        <w:t xml:space="preserve"> </w:t>
      </w:r>
      <w:r w:rsidRPr="000E4D41">
        <w:rPr>
          <w:rFonts w:hint="cs"/>
          <w:rtl/>
        </w:rPr>
        <w:t>الدنيا أرجو</w:t>
      </w:r>
      <w:r w:rsidRPr="000E4D41">
        <w:rPr>
          <w:rtl/>
        </w:rPr>
        <w:t xml:space="preserve"> </w:t>
      </w:r>
      <w:r w:rsidRPr="000E4D41">
        <w:rPr>
          <w:rFonts w:hint="cs"/>
          <w:rtl/>
        </w:rPr>
        <w:t>النجاة</w:t>
      </w:r>
      <w:r w:rsidRPr="000E4D41">
        <w:rPr>
          <w:rtl/>
        </w:rPr>
        <w:t xml:space="preserve"> </w:t>
      </w:r>
      <w:r w:rsidRPr="000E4D41">
        <w:rPr>
          <w:rFonts w:hint="cs"/>
          <w:rtl/>
        </w:rPr>
        <w:t>من</w:t>
      </w:r>
      <w:r w:rsidRPr="000E4D41">
        <w:rPr>
          <w:rtl/>
        </w:rPr>
        <w:t xml:space="preserve"> </w:t>
      </w:r>
      <w:r w:rsidRPr="000E4D41">
        <w:rPr>
          <w:rFonts w:hint="cs"/>
          <w:rtl/>
        </w:rPr>
        <w:t>شر</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وبالورع</w:t>
      </w:r>
      <w:r w:rsidRPr="000E4D41">
        <w:rPr>
          <w:rtl/>
        </w:rPr>
        <w:t xml:space="preserve"> </w:t>
      </w:r>
      <w:r w:rsidRPr="000E4D41">
        <w:rPr>
          <w:rFonts w:hint="cs"/>
          <w:rtl/>
        </w:rPr>
        <w:t>عن</w:t>
      </w:r>
      <w:r w:rsidRPr="000E4D41">
        <w:rPr>
          <w:rtl/>
        </w:rPr>
        <w:t xml:space="preserve"> </w:t>
      </w:r>
      <w:r w:rsidRPr="000E4D41">
        <w:rPr>
          <w:rFonts w:hint="cs"/>
          <w:rtl/>
        </w:rPr>
        <w:t>المحارم</w:t>
      </w:r>
      <w:r w:rsidRPr="000E4D41">
        <w:rPr>
          <w:rtl/>
        </w:rPr>
        <w:t xml:space="preserve"> </w:t>
      </w:r>
      <w:r w:rsidRPr="000E4D41">
        <w:rPr>
          <w:rFonts w:hint="cs"/>
          <w:rtl/>
        </w:rPr>
        <w:t>أرجو</w:t>
      </w:r>
      <w:r w:rsidRPr="000E4D41">
        <w:rPr>
          <w:rtl/>
        </w:rPr>
        <w:t xml:space="preserve"> </w:t>
      </w:r>
      <w:r w:rsidRPr="000E4D41">
        <w:rPr>
          <w:rFonts w:hint="cs"/>
          <w:rtl/>
        </w:rPr>
        <w:t>الفوز</w:t>
      </w:r>
      <w:r w:rsidRPr="000E4D41">
        <w:rPr>
          <w:rtl/>
        </w:rPr>
        <w:t xml:space="preserve"> </w:t>
      </w:r>
      <w:r w:rsidRPr="000E4D41">
        <w:rPr>
          <w:rFonts w:hint="cs"/>
          <w:rtl/>
        </w:rPr>
        <w:t>بالمغانم</w:t>
      </w:r>
      <w:r w:rsidR="00364140" w:rsidRPr="00364140">
        <w:rPr>
          <w:rFonts w:hint="cs"/>
          <w:rtl/>
        </w:rPr>
        <w:t>،</w:t>
      </w:r>
      <w:r w:rsidRPr="000E4D41">
        <w:rPr>
          <w:rtl/>
        </w:rPr>
        <w:t xml:space="preserve"> </w:t>
      </w:r>
      <w:r w:rsidRPr="000E4D41">
        <w:rPr>
          <w:rFonts w:hint="cs"/>
          <w:rtl/>
        </w:rPr>
        <w:t>وبالتواضع</w:t>
      </w:r>
      <w:r w:rsidRPr="000E4D41">
        <w:rPr>
          <w:rtl/>
        </w:rPr>
        <w:t xml:space="preserve"> </w:t>
      </w:r>
      <w:r w:rsidRPr="000E4D41">
        <w:rPr>
          <w:rFonts w:hint="cs"/>
          <w:rtl/>
        </w:rPr>
        <w:t>في الدنيا</w:t>
      </w:r>
      <w:r w:rsidRPr="000E4D41">
        <w:rPr>
          <w:rtl/>
        </w:rPr>
        <w:t xml:space="preserve"> </w:t>
      </w:r>
      <w:r w:rsidRPr="000E4D41">
        <w:rPr>
          <w:rFonts w:hint="cs"/>
          <w:rtl/>
        </w:rPr>
        <w:t>أرجو</w:t>
      </w:r>
      <w:r w:rsidRPr="000E4D41">
        <w:rPr>
          <w:rtl/>
        </w:rPr>
        <w:t xml:space="preserve"> </w:t>
      </w:r>
      <w:r w:rsidRPr="000E4D41">
        <w:rPr>
          <w:rFonts w:hint="cs"/>
          <w:rtl/>
        </w:rPr>
        <w:t>الرفعة</w:t>
      </w:r>
      <w:r w:rsidRPr="000E4D41">
        <w:rPr>
          <w:rtl/>
        </w:rPr>
        <w:t xml:space="preserve"> </w:t>
      </w:r>
      <w:r w:rsidRPr="000E4D41">
        <w:rPr>
          <w:rFonts w:hint="cs"/>
          <w:rtl/>
        </w:rPr>
        <w:t>عند</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w:t>
      </w:r>
      <w:r w:rsidRPr="000E4D41">
        <w:rPr>
          <w:rtl/>
        </w:rPr>
        <w:t>.</w:t>
      </w:r>
      <w:r w:rsidRPr="000E4D41">
        <w:rPr>
          <w:rFonts w:hint="cs"/>
          <w:rtl/>
        </w:rPr>
        <w:t xml:space="preserve"> </w:t>
      </w:r>
    </w:p>
    <w:p w14:paraId="0558E3E8" w14:textId="0AB4CED7"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w:t>
      </w:r>
      <w:r w:rsidRPr="000E4D41">
        <w:rPr>
          <w:rFonts w:hint="cs"/>
          <w:rtl/>
        </w:rPr>
        <w:t xml:space="preserve"> إني</w:t>
      </w:r>
      <w:r w:rsidRPr="000E4D41">
        <w:rPr>
          <w:rtl/>
        </w:rPr>
        <w:t xml:space="preserve"> </w:t>
      </w:r>
      <w:r w:rsidRPr="000E4D41">
        <w:rPr>
          <w:rFonts w:hint="cs"/>
          <w:rtl/>
        </w:rPr>
        <w:t>قد</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أعزل</w:t>
      </w:r>
      <w:r w:rsidRPr="000E4D41">
        <w:rPr>
          <w:rtl/>
        </w:rPr>
        <w:t xml:space="preserve"> </w:t>
      </w:r>
      <w:r w:rsidRPr="000E4D41">
        <w:rPr>
          <w:rFonts w:hint="cs"/>
          <w:rtl/>
        </w:rPr>
        <w:t>نفسي</w:t>
      </w:r>
      <w:r w:rsidRPr="000E4D41">
        <w:rPr>
          <w:rtl/>
        </w:rPr>
        <w:t xml:space="preserve"> </w:t>
      </w:r>
      <w:r w:rsidRPr="000E4D41">
        <w:rPr>
          <w:rFonts w:hint="cs"/>
          <w:rtl/>
        </w:rPr>
        <w:t>عن</w:t>
      </w:r>
      <w:r w:rsidRPr="000E4D41">
        <w:rPr>
          <w:rtl/>
        </w:rPr>
        <w:t xml:space="preserve"> </w:t>
      </w:r>
      <w:r w:rsidRPr="000E4D41">
        <w:rPr>
          <w:rFonts w:hint="cs"/>
          <w:rtl/>
        </w:rPr>
        <w:t>الخلافة</w:t>
      </w:r>
      <w:r w:rsidRPr="000E4D41">
        <w:rPr>
          <w:rtl/>
        </w:rPr>
        <w:t xml:space="preserve"> </w:t>
      </w:r>
      <w:r w:rsidRPr="000E4D41">
        <w:rPr>
          <w:rFonts w:hint="cs"/>
          <w:rtl/>
        </w:rPr>
        <w:t>وأجعلها</w:t>
      </w:r>
      <w:r w:rsidRPr="000E4D41">
        <w:rPr>
          <w:rtl/>
        </w:rPr>
        <w:t xml:space="preserve"> </w:t>
      </w:r>
      <w:r w:rsidRPr="000E4D41">
        <w:rPr>
          <w:rFonts w:hint="cs"/>
          <w:rtl/>
        </w:rPr>
        <w:t>لك وأبايعك</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كانت</w:t>
      </w:r>
      <w:r w:rsidRPr="000E4D41">
        <w:rPr>
          <w:rtl/>
        </w:rPr>
        <w:t xml:space="preserve"> </w:t>
      </w:r>
      <w:r w:rsidRPr="000E4D41">
        <w:rPr>
          <w:rFonts w:hint="cs"/>
          <w:rtl/>
        </w:rPr>
        <w:t>الخلافة</w:t>
      </w:r>
      <w:r w:rsidRPr="000E4D41">
        <w:rPr>
          <w:rtl/>
        </w:rPr>
        <w:t xml:space="preserve"> </w:t>
      </w:r>
      <w:r w:rsidRPr="000E4D41">
        <w:rPr>
          <w:rFonts w:hint="cs"/>
          <w:rtl/>
        </w:rPr>
        <w:t>لك</w:t>
      </w:r>
      <w:r w:rsidRPr="000E4D41">
        <w:rPr>
          <w:rtl/>
        </w:rPr>
        <w:t xml:space="preserve"> </w:t>
      </w:r>
      <w:r w:rsidRPr="000E4D41">
        <w:rPr>
          <w:rFonts w:hint="cs"/>
          <w:rtl/>
        </w:rPr>
        <w:t>وجعلها</w:t>
      </w:r>
      <w:r w:rsidRPr="000E4D41">
        <w:rPr>
          <w:rtl/>
        </w:rPr>
        <w:t xml:space="preserve"> </w:t>
      </w:r>
      <w:r w:rsidRPr="000E4D41">
        <w:rPr>
          <w:rFonts w:hint="cs"/>
          <w:rtl/>
        </w:rPr>
        <w:t>الله</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 xml:space="preserve"> يجوز</w:t>
      </w:r>
      <w:r w:rsidRPr="000E4D41">
        <w:rPr>
          <w:rtl/>
        </w:rPr>
        <w:t xml:space="preserve"> </w:t>
      </w:r>
      <w:r w:rsidRPr="000E4D41">
        <w:rPr>
          <w:rFonts w:hint="cs"/>
          <w:rtl/>
        </w:rPr>
        <w:t>أن تخلع</w:t>
      </w:r>
      <w:r w:rsidRPr="000E4D41">
        <w:rPr>
          <w:rtl/>
        </w:rPr>
        <w:t xml:space="preserve"> </w:t>
      </w:r>
      <w:r w:rsidRPr="000E4D41">
        <w:rPr>
          <w:rFonts w:hint="cs"/>
          <w:rtl/>
        </w:rPr>
        <w:t>لباساً</w:t>
      </w:r>
      <w:r w:rsidRPr="000E4D41">
        <w:rPr>
          <w:rtl/>
        </w:rPr>
        <w:t xml:space="preserve"> </w:t>
      </w:r>
      <w:r w:rsidRPr="000E4D41">
        <w:rPr>
          <w:rFonts w:hint="cs"/>
          <w:rtl/>
        </w:rPr>
        <w:t>ألبسك</w:t>
      </w:r>
      <w:r w:rsidRPr="000E4D41">
        <w:rPr>
          <w:rtl/>
        </w:rPr>
        <w:t xml:space="preserve"> </w:t>
      </w:r>
      <w:r w:rsidRPr="000E4D41">
        <w:rPr>
          <w:rFonts w:hint="cs"/>
          <w:rtl/>
        </w:rPr>
        <w:t>الله</w:t>
      </w:r>
      <w:r w:rsidRPr="000E4D41">
        <w:rPr>
          <w:rtl/>
        </w:rPr>
        <w:t xml:space="preserve"> </w:t>
      </w:r>
      <w:r w:rsidRPr="000E4D41">
        <w:rPr>
          <w:rFonts w:hint="cs"/>
          <w:rtl/>
        </w:rPr>
        <w:t>وتجعله</w:t>
      </w:r>
      <w:r w:rsidRPr="000E4D41">
        <w:rPr>
          <w:rtl/>
        </w:rPr>
        <w:t xml:space="preserve"> </w:t>
      </w:r>
      <w:r w:rsidRPr="000E4D41">
        <w:rPr>
          <w:rFonts w:hint="cs"/>
          <w:rtl/>
        </w:rPr>
        <w:t>لغيرك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كانت</w:t>
      </w:r>
      <w:r w:rsidRPr="000E4D41">
        <w:rPr>
          <w:rtl/>
        </w:rPr>
        <w:t xml:space="preserve"> </w:t>
      </w:r>
      <w:r w:rsidRPr="000E4D41">
        <w:rPr>
          <w:rFonts w:hint="cs"/>
          <w:rtl/>
        </w:rPr>
        <w:t>الخلافة</w:t>
      </w:r>
      <w:r w:rsidRPr="000E4D41">
        <w:rPr>
          <w:rtl/>
        </w:rPr>
        <w:t xml:space="preserve"> </w:t>
      </w:r>
      <w:r w:rsidRPr="000E4D41">
        <w:rPr>
          <w:rFonts w:hint="cs"/>
          <w:rtl/>
        </w:rPr>
        <w:t>ليست</w:t>
      </w:r>
      <w:r w:rsidRPr="000E4D41">
        <w:rPr>
          <w:rtl/>
        </w:rPr>
        <w:t xml:space="preserve"> </w:t>
      </w:r>
      <w:r w:rsidRPr="000E4D41">
        <w:rPr>
          <w:rFonts w:hint="cs"/>
          <w:rtl/>
        </w:rPr>
        <w:t>لك</w:t>
      </w:r>
      <w:r w:rsidRPr="000E4D41">
        <w:rPr>
          <w:rtl/>
        </w:rPr>
        <w:t xml:space="preserve">  </w:t>
      </w:r>
      <w:r w:rsidRPr="000E4D41">
        <w:rPr>
          <w:rFonts w:hint="cs"/>
          <w:rtl/>
        </w:rPr>
        <w:t>فلا</w:t>
      </w:r>
      <w:r w:rsidRPr="000E4D41">
        <w:rPr>
          <w:rtl/>
        </w:rPr>
        <w:t xml:space="preserve"> </w:t>
      </w:r>
      <w:r w:rsidRPr="000E4D41">
        <w:rPr>
          <w:rFonts w:hint="cs"/>
          <w:rtl/>
        </w:rPr>
        <w:t>يجوز</w:t>
      </w:r>
      <w:r w:rsidRPr="000E4D41">
        <w:rPr>
          <w:rtl/>
        </w:rPr>
        <w:t xml:space="preserve"> </w:t>
      </w:r>
      <w:r w:rsidRPr="000E4D41">
        <w:rPr>
          <w:rFonts w:hint="cs"/>
          <w:rtl/>
        </w:rPr>
        <w:t>لك</w:t>
      </w:r>
      <w:r w:rsidRPr="000E4D41">
        <w:rPr>
          <w:rtl/>
        </w:rPr>
        <w:t xml:space="preserve"> </w:t>
      </w:r>
      <w:r w:rsidRPr="000E4D41">
        <w:rPr>
          <w:rFonts w:hint="cs"/>
          <w:rtl/>
        </w:rPr>
        <w:t>أن تجعل</w:t>
      </w:r>
      <w:r w:rsidRPr="000E4D41">
        <w:rPr>
          <w:rtl/>
        </w:rPr>
        <w:t xml:space="preserve"> </w:t>
      </w:r>
      <w:r w:rsidRPr="000E4D41">
        <w:rPr>
          <w:rFonts w:hint="cs"/>
          <w:rtl/>
        </w:rPr>
        <w:t>لي</w:t>
      </w:r>
      <w:r w:rsidRPr="000E4D41">
        <w:rPr>
          <w:rtl/>
        </w:rPr>
        <w:t xml:space="preserve"> </w:t>
      </w:r>
      <w:r w:rsidRPr="000E4D41">
        <w:rPr>
          <w:rFonts w:hint="cs"/>
          <w:rtl/>
        </w:rPr>
        <w:t>ما</w:t>
      </w:r>
      <w:r w:rsidRPr="000E4D41">
        <w:rPr>
          <w:rtl/>
        </w:rPr>
        <w:t xml:space="preserve"> </w:t>
      </w:r>
      <w:r w:rsidRPr="000E4D41">
        <w:rPr>
          <w:rFonts w:hint="cs"/>
          <w:rtl/>
        </w:rPr>
        <w:t>ليس</w:t>
      </w:r>
      <w:r w:rsidRPr="000E4D41">
        <w:rPr>
          <w:rtl/>
        </w:rPr>
        <w:t xml:space="preserve"> </w:t>
      </w:r>
      <w:r w:rsidRPr="000E4D41">
        <w:rPr>
          <w:rFonts w:hint="cs"/>
          <w:rtl/>
        </w:rPr>
        <w:t>لك</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لك</w:t>
      </w:r>
      <w:r w:rsidRPr="000E4D41">
        <w:rPr>
          <w:rtl/>
        </w:rPr>
        <w:t xml:space="preserve"> </w:t>
      </w:r>
      <w:r w:rsidRPr="000E4D41">
        <w:rPr>
          <w:rFonts w:hint="cs"/>
          <w:rtl/>
        </w:rPr>
        <w:t>من</w:t>
      </w:r>
      <w:r w:rsidRPr="000E4D41">
        <w:rPr>
          <w:rtl/>
        </w:rPr>
        <w:t xml:space="preserve"> </w:t>
      </w:r>
      <w:r w:rsidRPr="000E4D41">
        <w:rPr>
          <w:rFonts w:hint="cs"/>
          <w:rtl/>
        </w:rPr>
        <w:t>قبول</w:t>
      </w:r>
      <w:r w:rsidRPr="000E4D41">
        <w:rPr>
          <w:rtl/>
        </w:rPr>
        <w:t xml:space="preserve"> </w:t>
      </w:r>
      <w:r w:rsidRPr="000E4D41">
        <w:rPr>
          <w:rFonts w:hint="cs"/>
          <w:rtl/>
        </w:rPr>
        <w:t>هذا</w:t>
      </w:r>
      <w:r w:rsidRPr="000E4D41">
        <w:rPr>
          <w:rtl/>
        </w:rPr>
        <w:t xml:space="preserve"> الأمر </w:t>
      </w:r>
      <w:r w:rsidRPr="000E4D41">
        <w:rPr>
          <w:rFonts w:hint="cs"/>
          <w:rtl/>
        </w:rPr>
        <w:t>! فقال</w:t>
      </w:r>
      <w:r w:rsidRPr="000E4D41">
        <w:rPr>
          <w:rtl/>
        </w:rPr>
        <w:t xml:space="preserve">: </w:t>
      </w:r>
      <w:r w:rsidRPr="000E4D41">
        <w:rPr>
          <w:rFonts w:hint="cs"/>
          <w:rtl/>
        </w:rPr>
        <w:t>لست أفعل</w:t>
      </w:r>
      <w:r w:rsidRPr="000E4D41">
        <w:rPr>
          <w:rtl/>
        </w:rPr>
        <w:t xml:space="preserve"> </w:t>
      </w:r>
      <w:r w:rsidRPr="000E4D41">
        <w:rPr>
          <w:rFonts w:hint="cs"/>
          <w:rtl/>
        </w:rPr>
        <w:t>ذلك</w:t>
      </w:r>
      <w:r w:rsidRPr="000E4D41">
        <w:rPr>
          <w:rtl/>
        </w:rPr>
        <w:t xml:space="preserve"> </w:t>
      </w:r>
      <w:r w:rsidRPr="000E4D41">
        <w:rPr>
          <w:rFonts w:hint="cs"/>
          <w:rtl/>
        </w:rPr>
        <w:t>طائعاً</w:t>
      </w:r>
      <w:r w:rsidRPr="000E4D41">
        <w:rPr>
          <w:rtl/>
        </w:rPr>
        <w:t xml:space="preserve"> </w:t>
      </w:r>
      <w:r w:rsidRPr="000E4D41">
        <w:rPr>
          <w:rFonts w:hint="cs"/>
          <w:rtl/>
        </w:rPr>
        <w:t>أبداً</w:t>
      </w:r>
      <w:r w:rsidRPr="000E4D41">
        <w:rPr>
          <w:rtl/>
        </w:rPr>
        <w:t xml:space="preserve"> </w:t>
      </w:r>
      <w:r w:rsidRPr="000E4D41">
        <w:rPr>
          <w:rFonts w:hint="cs"/>
          <w:rtl/>
        </w:rPr>
        <w:t>!</w:t>
      </w:r>
      <w:r w:rsidRPr="000E4D41">
        <w:rPr>
          <w:rtl/>
        </w:rPr>
        <w:t xml:space="preserve"> </w:t>
      </w:r>
      <w:r w:rsidRPr="000E4D41">
        <w:rPr>
          <w:rFonts w:hint="cs"/>
          <w:rtl/>
        </w:rPr>
        <w:t>فما</w:t>
      </w:r>
      <w:r w:rsidRPr="000E4D41">
        <w:rPr>
          <w:rtl/>
        </w:rPr>
        <w:t xml:space="preserve"> </w:t>
      </w:r>
      <w:r w:rsidRPr="000E4D41">
        <w:rPr>
          <w:rFonts w:hint="cs"/>
          <w:rtl/>
        </w:rPr>
        <w:t>زال</w:t>
      </w:r>
      <w:r w:rsidRPr="000E4D41">
        <w:rPr>
          <w:rtl/>
        </w:rPr>
        <w:t xml:space="preserve"> </w:t>
      </w:r>
      <w:r w:rsidRPr="000E4D41">
        <w:rPr>
          <w:rFonts w:hint="cs"/>
          <w:rtl/>
        </w:rPr>
        <w:t>يجهد</w:t>
      </w:r>
      <w:r w:rsidRPr="000E4D41">
        <w:rPr>
          <w:rtl/>
        </w:rPr>
        <w:t xml:space="preserve"> </w:t>
      </w:r>
      <w:r w:rsidRPr="000E4D41">
        <w:rPr>
          <w:rFonts w:hint="cs"/>
          <w:rtl/>
        </w:rPr>
        <w:t>به</w:t>
      </w:r>
      <w:r w:rsidRPr="000E4D41">
        <w:rPr>
          <w:rtl/>
        </w:rPr>
        <w:t xml:space="preserve"> </w:t>
      </w:r>
      <w:r w:rsidRPr="000E4D41">
        <w:rPr>
          <w:rFonts w:hint="cs"/>
          <w:rtl/>
        </w:rPr>
        <w:t>أياماً</w:t>
      </w:r>
      <w:r w:rsidRPr="000E4D41">
        <w:rPr>
          <w:rtl/>
        </w:rPr>
        <w:t xml:space="preserve"> </w:t>
      </w:r>
      <w:r w:rsidRPr="000E4D41">
        <w:rPr>
          <w:rFonts w:hint="cs"/>
          <w:rtl/>
        </w:rPr>
        <w:t>حتى</w:t>
      </w:r>
      <w:r w:rsidRPr="000E4D41">
        <w:rPr>
          <w:rtl/>
        </w:rPr>
        <w:t xml:space="preserve"> </w:t>
      </w:r>
      <w:r w:rsidRPr="000E4D41">
        <w:rPr>
          <w:rFonts w:hint="cs"/>
          <w:rtl/>
        </w:rPr>
        <w:t>يئس</w:t>
      </w:r>
      <w:r w:rsidRPr="000E4D41">
        <w:rPr>
          <w:rtl/>
        </w:rPr>
        <w:t xml:space="preserve"> </w:t>
      </w:r>
      <w:r w:rsidRPr="000E4D41">
        <w:rPr>
          <w:rFonts w:hint="cs"/>
          <w:rtl/>
        </w:rPr>
        <w:t>من</w:t>
      </w:r>
      <w:r w:rsidRPr="000E4D41">
        <w:rPr>
          <w:rtl/>
        </w:rPr>
        <w:t xml:space="preserve"> </w:t>
      </w:r>
      <w:r w:rsidRPr="000E4D41">
        <w:rPr>
          <w:rFonts w:hint="cs"/>
          <w:rtl/>
        </w:rPr>
        <w:t>قبوله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فإن</w:t>
      </w:r>
      <w:r w:rsidRPr="000E4D41">
        <w:rPr>
          <w:rtl/>
        </w:rPr>
        <w:t xml:space="preserve"> </w:t>
      </w:r>
      <w:r w:rsidRPr="000E4D41">
        <w:rPr>
          <w:rFonts w:hint="cs"/>
          <w:rtl/>
        </w:rPr>
        <w:t>لم</w:t>
      </w:r>
      <w:r w:rsidRPr="000E4D41">
        <w:rPr>
          <w:rtl/>
        </w:rPr>
        <w:t xml:space="preserve"> </w:t>
      </w:r>
      <w:r w:rsidRPr="000E4D41">
        <w:rPr>
          <w:rFonts w:hint="cs"/>
          <w:rtl/>
        </w:rPr>
        <w:t>تقبل الخلافة</w:t>
      </w:r>
      <w:r w:rsidRPr="000E4D41">
        <w:rPr>
          <w:rtl/>
        </w:rPr>
        <w:t xml:space="preserve"> </w:t>
      </w:r>
      <w:r w:rsidRPr="000E4D41">
        <w:rPr>
          <w:rFonts w:hint="cs"/>
          <w:rtl/>
        </w:rPr>
        <w:t>ولم</w:t>
      </w:r>
      <w:r w:rsidRPr="000E4D41">
        <w:rPr>
          <w:rtl/>
        </w:rPr>
        <w:t xml:space="preserve"> </w:t>
      </w:r>
      <w:r w:rsidRPr="000E4D41">
        <w:rPr>
          <w:rFonts w:hint="cs"/>
          <w:rtl/>
        </w:rPr>
        <w:t>تحب</w:t>
      </w:r>
      <w:r w:rsidRPr="000E4D41">
        <w:rPr>
          <w:rtl/>
        </w:rPr>
        <w:t xml:space="preserve"> </w:t>
      </w:r>
      <w:r w:rsidRPr="000E4D41">
        <w:rPr>
          <w:rFonts w:hint="cs"/>
          <w:rtl/>
        </w:rPr>
        <w:t>مبايعتي</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فكن</w:t>
      </w:r>
      <w:r w:rsidRPr="000E4D41">
        <w:rPr>
          <w:rtl/>
        </w:rPr>
        <w:t xml:space="preserve"> </w:t>
      </w:r>
      <w:r w:rsidRPr="000E4D41">
        <w:rPr>
          <w:rFonts w:hint="cs"/>
          <w:rtl/>
        </w:rPr>
        <w:t>ولي</w:t>
      </w:r>
      <w:r w:rsidRPr="000E4D41">
        <w:rPr>
          <w:rtl/>
        </w:rPr>
        <w:t xml:space="preserve"> </w:t>
      </w:r>
      <w:r w:rsidRPr="000E4D41">
        <w:rPr>
          <w:rFonts w:hint="cs"/>
          <w:rtl/>
        </w:rPr>
        <w:t>عهدي</w:t>
      </w:r>
      <w:r w:rsidRPr="000E4D41">
        <w:rPr>
          <w:rtl/>
        </w:rPr>
        <w:t xml:space="preserve"> </w:t>
      </w:r>
      <w:r w:rsidRPr="000E4D41">
        <w:rPr>
          <w:rFonts w:hint="cs"/>
          <w:rtl/>
        </w:rPr>
        <w:t>لتكون</w:t>
      </w:r>
      <w:r w:rsidRPr="000E4D41">
        <w:rPr>
          <w:rtl/>
        </w:rPr>
        <w:t xml:space="preserve"> </w:t>
      </w:r>
      <w:r w:rsidRPr="000E4D41">
        <w:rPr>
          <w:rFonts w:hint="cs"/>
          <w:rtl/>
        </w:rPr>
        <w:t>لك</w:t>
      </w:r>
      <w:r w:rsidRPr="000E4D41">
        <w:rPr>
          <w:rtl/>
        </w:rPr>
        <w:t xml:space="preserve"> </w:t>
      </w:r>
      <w:r w:rsidRPr="000E4D41">
        <w:rPr>
          <w:rFonts w:hint="cs"/>
          <w:rtl/>
        </w:rPr>
        <w:t>الخلافة</w:t>
      </w:r>
      <w:r w:rsidRPr="000E4D41">
        <w:rPr>
          <w:rtl/>
        </w:rPr>
        <w:t xml:space="preserve"> </w:t>
      </w:r>
      <w:r w:rsidRPr="000E4D41">
        <w:rPr>
          <w:rFonts w:hint="cs"/>
          <w:rtl/>
        </w:rPr>
        <w:t>بعدي .</w:t>
      </w:r>
    </w:p>
    <w:p w14:paraId="36F1D475" w14:textId="16B87599" w:rsidR="002466CD" w:rsidRPr="000E4D41" w:rsidRDefault="002466CD" w:rsidP="00672310">
      <w:pPr>
        <w:rPr>
          <w:rtl/>
        </w:rPr>
      </w:pPr>
      <w:r w:rsidRPr="000E4D41">
        <w:rPr>
          <w:rFonts w:hint="cs"/>
          <w:rtl/>
        </w:rPr>
        <w:t>وفي رواية قال</w:t>
      </w:r>
      <w:r w:rsidRPr="000E4D41">
        <w:rPr>
          <w:rtl/>
        </w:rPr>
        <w:t xml:space="preserve"> </w:t>
      </w:r>
      <w:r w:rsidRPr="000E4D41">
        <w:rPr>
          <w:rFonts w:hint="cs"/>
          <w:rtl/>
        </w:rPr>
        <w:t>له</w:t>
      </w:r>
      <w:r w:rsidRPr="000E4D41">
        <w:rPr>
          <w:rtl/>
        </w:rPr>
        <w:t>:</w:t>
      </w:r>
      <w:r w:rsidRPr="000E4D41">
        <w:rPr>
          <w:rFonts w:hint="cs"/>
          <w:rtl/>
        </w:rPr>
        <w:t>إني</w:t>
      </w:r>
      <w:r w:rsidRPr="000E4D41">
        <w:rPr>
          <w:rtl/>
        </w:rPr>
        <w:t xml:space="preserve"> </w:t>
      </w:r>
      <w:r w:rsidRPr="000E4D41">
        <w:rPr>
          <w:rFonts w:hint="cs"/>
          <w:rtl/>
        </w:rPr>
        <w:t>قد</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أقلدك</w:t>
      </w:r>
      <w:r w:rsidRPr="000E4D41">
        <w:rPr>
          <w:rtl/>
        </w:rPr>
        <w:t xml:space="preserve"> </w:t>
      </w:r>
      <w:r w:rsidRPr="000E4D41">
        <w:rPr>
          <w:rFonts w:hint="cs"/>
          <w:rtl/>
        </w:rPr>
        <w:t>أمر</w:t>
      </w:r>
      <w:r w:rsidRPr="000E4D41">
        <w:rPr>
          <w:rtl/>
        </w:rPr>
        <w:t xml:space="preserve"> </w:t>
      </w:r>
      <w:r w:rsidRPr="000E4D41">
        <w:rPr>
          <w:rFonts w:hint="cs"/>
          <w:rtl/>
        </w:rPr>
        <w:t>المسلمين</w:t>
      </w:r>
      <w:r w:rsidR="00364140" w:rsidRPr="00364140">
        <w:rPr>
          <w:rFonts w:hint="cs"/>
          <w:rtl/>
        </w:rPr>
        <w:t>،</w:t>
      </w:r>
      <w:r w:rsidRPr="000E4D41">
        <w:rPr>
          <w:rtl/>
        </w:rPr>
        <w:t xml:space="preserve"> </w:t>
      </w:r>
      <w:r w:rsidRPr="000E4D41">
        <w:rPr>
          <w:rFonts w:hint="cs"/>
          <w:rtl/>
        </w:rPr>
        <w:t>وأفسخ</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رقبتي</w:t>
      </w:r>
      <w:r w:rsidRPr="000E4D41">
        <w:rPr>
          <w:rtl/>
        </w:rPr>
        <w:t xml:space="preserve"> </w:t>
      </w:r>
      <w:r w:rsidRPr="000E4D41">
        <w:rPr>
          <w:rFonts w:hint="cs"/>
          <w:rtl/>
        </w:rPr>
        <w:t>وأضعه</w:t>
      </w:r>
      <w:r w:rsidRPr="000E4D41">
        <w:rPr>
          <w:rtl/>
        </w:rPr>
        <w:t xml:space="preserve"> </w:t>
      </w:r>
      <w:r w:rsidRPr="000E4D41">
        <w:rPr>
          <w:rFonts w:hint="cs"/>
          <w:rtl/>
        </w:rPr>
        <w:t>في</w:t>
      </w:r>
      <w:r w:rsidRPr="000E4D41">
        <w:rPr>
          <w:rtl/>
        </w:rPr>
        <w:t xml:space="preserve"> </w:t>
      </w:r>
      <w:r w:rsidRPr="000E4D41">
        <w:rPr>
          <w:rFonts w:hint="cs"/>
          <w:rtl/>
        </w:rPr>
        <w:t>رقبتك</w:t>
      </w:r>
      <w:r w:rsidR="00364140" w:rsidRPr="00364140">
        <w:rPr>
          <w:rFonts w:hint="cs"/>
          <w:rtl/>
        </w:rPr>
        <w:t>،</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الله</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إنه</w:t>
      </w:r>
      <w:r w:rsidRPr="000E4D41">
        <w:rPr>
          <w:rtl/>
        </w:rPr>
        <w:t xml:space="preserve"> </w:t>
      </w:r>
      <w:r w:rsidRPr="000E4D41">
        <w:rPr>
          <w:rFonts w:hint="cs"/>
          <w:rtl/>
        </w:rPr>
        <w:t>لاطاقة</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sidRPr="000E4D41">
        <w:rPr>
          <w:rFonts w:hint="cs"/>
          <w:rtl/>
        </w:rPr>
        <w:t>ولا</w:t>
      </w:r>
      <w:r w:rsidRPr="000E4D41">
        <w:rPr>
          <w:rtl/>
        </w:rPr>
        <w:t xml:space="preserve"> </w:t>
      </w:r>
      <w:r w:rsidRPr="000E4D41">
        <w:rPr>
          <w:rFonts w:hint="cs"/>
          <w:rtl/>
        </w:rPr>
        <w:t>قوة</w:t>
      </w:r>
      <w:r w:rsidRPr="000E4D41">
        <w:rPr>
          <w:rtl/>
        </w:rPr>
        <w:t xml:space="preserve"> </w:t>
      </w:r>
      <w:r w:rsidRPr="000E4D41">
        <w:rPr>
          <w:rFonts w:hint="cs"/>
          <w:rtl/>
        </w:rPr>
        <w:t>لي</w:t>
      </w:r>
      <w:r w:rsidRPr="000E4D41">
        <w:rPr>
          <w:rtl/>
        </w:rPr>
        <w:t xml:space="preserve"> </w:t>
      </w:r>
      <w:r w:rsidRPr="000E4D41">
        <w:rPr>
          <w:rFonts w:hint="cs"/>
          <w:rtl/>
        </w:rPr>
        <w:t>عليه!</w:t>
      </w:r>
      <w:r w:rsidR="00EA5A2A">
        <w:rPr>
          <w:rFonts w:hint="cs"/>
          <w:rtl/>
        </w:rPr>
        <w:t xml:space="preserve"> </w:t>
      </w:r>
      <w:r w:rsidRPr="000E4D41">
        <w:rPr>
          <w:rFonts w:hint="cs"/>
          <w:rtl/>
        </w:rPr>
        <w:t>قال</w:t>
      </w:r>
      <w:r w:rsidRPr="000E4D41">
        <w:rPr>
          <w:rtl/>
        </w:rPr>
        <w:t xml:space="preserve"> </w:t>
      </w:r>
      <w:r w:rsidRPr="000E4D41">
        <w:rPr>
          <w:rFonts w:hint="cs"/>
          <w:rtl/>
        </w:rPr>
        <w:t>له</w:t>
      </w:r>
      <w:r w:rsidRPr="000E4D41">
        <w:rPr>
          <w:rtl/>
        </w:rPr>
        <w:t>:</w:t>
      </w:r>
      <w:r w:rsidRPr="000E4D41">
        <w:rPr>
          <w:rFonts w:hint="cs"/>
          <w:rtl/>
        </w:rPr>
        <w:t>فإني</w:t>
      </w:r>
      <w:r w:rsidRPr="000E4D41">
        <w:rPr>
          <w:rtl/>
        </w:rPr>
        <w:t xml:space="preserve"> </w:t>
      </w:r>
      <w:r w:rsidRPr="000E4D41">
        <w:rPr>
          <w:rFonts w:hint="cs"/>
          <w:rtl/>
        </w:rPr>
        <w:t>موليك</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بعدي</w:t>
      </w:r>
      <w:r w:rsidR="00364140" w:rsidRPr="00364140">
        <w:rPr>
          <w:rFonts w:hint="cs"/>
          <w:rtl/>
        </w:rPr>
        <w:t>،</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أعفني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00364140" w:rsidRPr="00364140">
        <w:rPr>
          <w:rFonts w:hint="cs"/>
          <w:rtl/>
        </w:rPr>
        <w:t>،</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كلاماً</w:t>
      </w:r>
      <w:r w:rsidRPr="000E4D41">
        <w:rPr>
          <w:rtl/>
        </w:rPr>
        <w:t xml:space="preserve"> </w:t>
      </w:r>
      <w:r w:rsidRPr="000E4D41">
        <w:rPr>
          <w:rFonts w:hint="cs"/>
          <w:rtl/>
        </w:rPr>
        <w:t>فيه</w:t>
      </w:r>
      <w:r w:rsidRPr="000E4D41">
        <w:rPr>
          <w:rtl/>
        </w:rPr>
        <w:t xml:space="preserve"> </w:t>
      </w:r>
      <w:r w:rsidRPr="000E4D41">
        <w:rPr>
          <w:rFonts w:hint="cs"/>
          <w:rtl/>
        </w:rPr>
        <w:t>كالتهدد</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الإمتناع</w:t>
      </w:r>
      <w:r w:rsidRPr="000E4D41">
        <w:rPr>
          <w:rtl/>
        </w:rPr>
        <w:t xml:space="preserve"> </w:t>
      </w:r>
      <w:r w:rsidRPr="000E4D41">
        <w:rPr>
          <w:rFonts w:hint="cs"/>
          <w:rtl/>
        </w:rPr>
        <w:t>عليه</w:t>
      </w:r>
      <w:r w:rsidRPr="000E4D41">
        <w:rPr>
          <w:rtl/>
        </w:rPr>
        <w:t xml:space="preserve"> </w:t>
      </w:r>
      <w:r w:rsidRPr="000E4D41">
        <w:rPr>
          <w:rFonts w:hint="cs"/>
          <w:rtl/>
        </w:rPr>
        <w:t>!وكان ذو الرئاستين</w:t>
      </w:r>
      <w:r w:rsidRPr="000E4D41">
        <w:rPr>
          <w:rtl/>
        </w:rPr>
        <w:t xml:space="preserve"> </w:t>
      </w:r>
      <w:r w:rsidRPr="000E4D41">
        <w:rPr>
          <w:rFonts w:hint="cs"/>
          <w:rtl/>
        </w:rPr>
        <w:t>يقول</w:t>
      </w:r>
      <w:r w:rsidRPr="000E4D41">
        <w:rPr>
          <w:rtl/>
        </w:rPr>
        <w:t xml:space="preserve">: </w:t>
      </w:r>
      <w:r w:rsidRPr="000E4D41">
        <w:rPr>
          <w:rFonts w:hint="cs"/>
          <w:rtl/>
        </w:rPr>
        <w:t>وا</w:t>
      </w:r>
      <w:r w:rsidRPr="000E4D41">
        <w:rPr>
          <w:rtl/>
        </w:rPr>
        <w:t xml:space="preserve"> </w:t>
      </w:r>
      <w:r w:rsidRPr="000E4D41">
        <w:rPr>
          <w:rFonts w:hint="cs"/>
          <w:rtl/>
        </w:rPr>
        <w:t>عجباه</w:t>
      </w:r>
      <w:r w:rsidRPr="000E4D41">
        <w:rPr>
          <w:rtl/>
        </w:rPr>
        <w:t xml:space="preserve"> </w:t>
      </w:r>
      <w:r w:rsidRPr="000E4D41">
        <w:rPr>
          <w:rFonts w:hint="cs"/>
          <w:rtl/>
        </w:rPr>
        <w:t>وقد</w:t>
      </w:r>
      <w:r w:rsidRPr="000E4D41">
        <w:rPr>
          <w:rtl/>
        </w:rPr>
        <w:t xml:space="preserve"> </w:t>
      </w:r>
      <w:r w:rsidRPr="000E4D41">
        <w:rPr>
          <w:rFonts w:hint="cs"/>
          <w:rtl/>
        </w:rPr>
        <w:t>رأيت</w:t>
      </w:r>
      <w:r w:rsidRPr="000E4D41">
        <w:rPr>
          <w:rtl/>
        </w:rPr>
        <w:t xml:space="preserve"> </w:t>
      </w:r>
      <w:r w:rsidRPr="000E4D41">
        <w:rPr>
          <w:rFonts w:hint="cs"/>
          <w:rtl/>
        </w:rPr>
        <w:t>عجباً</w:t>
      </w:r>
      <w:r w:rsidR="003B5324">
        <w:rPr>
          <w:rFonts w:ascii="Cambria" w:hAnsi="Cambria" w:cs="Cambria" w:hint="cs"/>
          <w:rtl/>
        </w:rPr>
        <w:t> </w:t>
      </w:r>
      <w:r w:rsidR="00364140" w:rsidRPr="00364140">
        <w:rPr>
          <w:rtl/>
        </w:rPr>
        <w:t>،</w:t>
      </w:r>
      <w:r w:rsidRPr="000E4D41">
        <w:rPr>
          <w:rtl/>
        </w:rPr>
        <w:t xml:space="preserve"> </w:t>
      </w:r>
      <w:r w:rsidRPr="000E4D41">
        <w:rPr>
          <w:rFonts w:hint="cs"/>
          <w:rtl/>
        </w:rPr>
        <w:t>سلوني</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w:t>
      </w:r>
      <w:r w:rsidRPr="000E4D41">
        <w:rPr>
          <w:rtl/>
        </w:rPr>
        <w:t xml:space="preserve"> </w:t>
      </w:r>
      <w:r w:rsidRPr="000E4D41">
        <w:rPr>
          <w:rFonts w:hint="cs"/>
          <w:rtl/>
        </w:rPr>
        <w:t>فقالوا</w:t>
      </w:r>
      <w:r w:rsidRPr="000E4D41">
        <w:rPr>
          <w:rtl/>
        </w:rPr>
        <w:t xml:space="preserve">: </w:t>
      </w:r>
      <w:r w:rsidRPr="000E4D41">
        <w:rPr>
          <w:rFonts w:hint="cs"/>
          <w:rtl/>
        </w:rPr>
        <w:t>وما</w:t>
      </w:r>
      <w:r w:rsidRPr="000E4D41">
        <w:rPr>
          <w:rtl/>
        </w:rPr>
        <w:t xml:space="preserve"> </w:t>
      </w:r>
      <w:r w:rsidRPr="000E4D41">
        <w:rPr>
          <w:rFonts w:hint="cs"/>
          <w:rtl/>
        </w:rPr>
        <w:t>رأيت</w:t>
      </w:r>
      <w:r w:rsidRPr="000E4D41">
        <w:rPr>
          <w:rtl/>
        </w:rPr>
        <w:t xml:space="preserve"> </w:t>
      </w:r>
      <w:r w:rsidRPr="000E4D41">
        <w:rPr>
          <w:rFonts w:hint="cs"/>
          <w:rtl/>
        </w:rPr>
        <w:t>أصلحك</w:t>
      </w:r>
      <w:r w:rsidRPr="000E4D41">
        <w:rPr>
          <w:rtl/>
        </w:rPr>
        <w:t xml:space="preserve"> </w:t>
      </w:r>
      <w:r w:rsidRPr="000E4D41">
        <w:rPr>
          <w:rFonts w:hint="cs"/>
          <w:rtl/>
        </w:rPr>
        <w:t>الله؟قال</w:t>
      </w:r>
      <w:r w:rsidRPr="000E4D41">
        <w:rPr>
          <w:rtl/>
        </w:rPr>
        <w:t>:</w:t>
      </w:r>
      <w:r w:rsidRPr="000E4D41">
        <w:rPr>
          <w:rFonts w:hint="cs"/>
          <w:rtl/>
        </w:rPr>
        <w:t xml:space="preserve"> رأيت</w:t>
      </w:r>
      <w:r w:rsidRPr="000E4D41">
        <w:rPr>
          <w:rtl/>
        </w:rPr>
        <w:t xml:space="preserve"> </w:t>
      </w:r>
      <w:r w:rsidRPr="000E4D41">
        <w:rPr>
          <w:rFonts w:hint="cs"/>
          <w:rtl/>
        </w:rPr>
        <w:t>المأمون</w:t>
      </w:r>
      <w:r w:rsidRPr="000E4D41">
        <w:rPr>
          <w:rtl/>
        </w:rPr>
        <w:t xml:space="preserve"> </w:t>
      </w:r>
      <w:r w:rsidRPr="000E4D41">
        <w:rPr>
          <w:rFonts w:hint="cs"/>
          <w:rtl/>
        </w:rPr>
        <w:t>أميرالمؤمنين</w:t>
      </w:r>
      <w:r w:rsidRPr="000E4D41">
        <w:rPr>
          <w:rtl/>
        </w:rPr>
        <w:t xml:space="preserve"> </w:t>
      </w:r>
      <w:r w:rsidRPr="000E4D41">
        <w:rPr>
          <w:rFonts w:hint="cs"/>
          <w:rtl/>
        </w:rPr>
        <w:t>يقول</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قد</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أقلدك</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وأفسخ</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رقبتي</w:t>
      </w:r>
      <w:r w:rsidRPr="000E4D41">
        <w:rPr>
          <w:rtl/>
        </w:rPr>
        <w:t xml:space="preserve"> </w:t>
      </w:r>
      <w:r w:rsidRPr="000E4D41">
        <w:rPr>
          <w:rFonts w:hint="cs"/>
          <w:rtl/>
        </w:rPr>
        <w:t>وأجعله</w:t>
      </w:r>
      <w:r w:rsidRPr="000E4D41">
        <w:rPr>
          <w:rtl/>
        </w:rPr>
        <w:t xml:space="preserve"> </w:t>
      </w:r>
      <w:r w:rsidRPr="000E4D41">
        <w:rPr>
          <w:rFonts w:hint="cs"/>
          <w:rtl/>
        </w:rPr>
        <w:t>في</w:t>
      </w:r>
      <w:r w:rsidRPr="000E4D41">
        <w:rPr>
          <w:rtl/>
        </w:rPr>
        <w:t xml:space="preserve"> </w:t>
      </w:r>
      <w:r w:rsidRPr="000E4D41">
        <w:rPr>
          <w:rFonts w:hint="cs"/>
          <w:rtl/>
        </w:rPr>
        <w:t>رقبتك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ورأيت</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يقول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لا</w:t>
      </w:r>
      <w:r w:rsidRPr="000E4D41">
        <w:rPr>
          <w:rtl/>
        </w:rPr>
        <w:t xml:space="preserve"> </w:t>
      </w:r>
      <w:r w:rsidRPr="000E4D41">
        <w:rPr>
          <w:rFonts w:hint="cs"/>
          <w:rtl/>
        </w:rPr>
        <w:t>طاقة</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sidRPr="000E4D41">
        <w:rPr>
          <w:rFonts w:hint="cs"/>
          <w:rtl/>
        </w:rPr>
        <w:t>ولا</w:t>
      </w:r>
      <w:r w:rsidRPr="000E4D41">
        <w:rPr>
          <w:rtl/>
        </w:rPr>
        <w:t xml:space="preserve"> </w:t>
      </w:r>
      <w:r w:rsidRPr="000E4D41">
        <w:rPr>
          <w:rFonts w:hint="cs"/>
          <w:rtl/>
        </w:rPr>
        <w:t>قوة!</w:t>
      </w:r>
      <w:r w:rsidRPr="000E4D41">
        <w:rPr>
          <w:rtl/>
        </w:rPr>
        <w:t xml:space="preserve"> </w:t>
      </w:r>
      <w:r w:rsidRPr="000E4D41">
        <w:rPr>
          <w:rFonts w:hint="cs"/>
          <w:rtl/>
        </w:rPr>
        <w:t>فما</w:t>
      </w:r>
      <w:r w:rsidRPr="000E4D41">
        <w:rPr>
          <w:rtl/>
        </w:rPr>
        <w:t xml:space="preserve"> </w:t>
      </w:r>
      <w:r w:rsidRPr="000E4D41">
        <w:rPr>
          <w:rFonts w:hint="cs"/>
          <w:rtl/>
        </w:rPr>
        <w:t>رأيت</w:t>
      </w:r>
      <w:r w:rsidRPr="000E4D41">
        <w:rPr>
          <w:rtl/>
        </w:rPr>
        <w:t xml:space="preserve"> </w:t>
      </w:r>
      <w:r w:rsidRPr="000E4D41">
        <w:rPr>
          <w:rFonts w:hint="cs"/>
          <w:rtl/>
        </w:rPr>
        <w:t>خلافة</w:t>
      </w:r>
      <w:r w:rsidRPr="000E4D41">
        <w:rPr>
          <w:rtl/>
        </w:rPr>
        <w:t xml:space="preserve"> </w:t>
      </w:r>
      <w:r w:rsidRPr="000E4D41">
        <w:rPr>
          <w:rFonts w:hint="cs"/>
          <w:rtl/>
        </w:rPr>
        <w:t>قط</w:t>
      </w:r>
      <w:r w:rsidRPr="000E4D41">
        <w:rPr>
          <w:rtl/>
        </w:rPr>
        <w:t xml:space="preserve"> </w:t>
      </w:r>
      <w:r w:rsidRPr="000E4D41">
        <w:rPr>
          <w:rFonts w:hint="cs"/>
          <w:rtl/>
        </w:rPr>
        <w:t>كانت</w:t>
      </w:r>
      <w:r w:rsidRPr="000E4D41">
        <w:rPr>
          <w:rtl/>
        </w:rPr>
        <w:t xml:space="preserve"> </w:t>
      </w:r>
      <w:r w:rsidRPr="000E4D41">
        <w:rPr>
          <w:rFonts w:hint="cs"/>
          <w:rtl/>
        </w:rPr>
        <w:t>أضيع</w:t>
      </w:r>
      <w:r w:rsidRPr="000E4D41">
        <w:rPr>
          <w:rtl/>
        </w:rPr>
        <w:t xml:space="preserve"> </w:t>
      </w:r>
      <w:r w:rsidRPr="000E4D41">
        <w:rPr>
          <w:rFonts w:hint="cs"/>
          <w:rtl/>
        </w:rPr>
        <w:t>منها</w:t>
      </w:r>
      <w:r w:rsidR="00DD401F">
        <w:rPr>
          <w:rFonts w:hint="cs"/>
          <w:rtl/>
        </w:rPr>
        <w:t xml:space="preserve"> </w:t>
      </w:r>
      <w:r w:rsidRPr="000E4D41">
        <w:rPr>
          <w:rFonts w:hint="cs"/>
          <w:rtl/>
        </w:rPr>
        <w:t>!</w:t>
      </w:r>
      <w:r w:rsidR="00DD401F">
        <w:rPr>
          <w:rFonts w:hint="cs"/>
          <w:rtl/>
        </w:rPr>
        <w:t xml:space="preserve"> </w:t>
      </w:r>
      <w:r w:rsidRPr="000E4D41">
        <w:rPr>
          <w:rFonts w:hint="cs"/>
          <w:rtl/>
        </w:rPr>
        <w:t>إن</w:t>
      </w:r>
      <w:r w:rsidRPr="000E4D41">
        <w:rPr>
          <w:rtl/>
        </w:rPr>
        <w:t xml:space="preserve"> </w:t>
      </w:r>
      <w:r w:rsidRPr="000E4D41">
        <w:rPr>
          <w:rFonts w:hint="cs"/>
          <w:rtl/>
        </w:rPr>
        <w:t>أميرالمؤمنين</w:t>
      </w:r>
      <w:r w:rsidRPr="000E4D41">
        <w:rPr>
          <w:rtl/>
        </w:rPr>
        <w:t xml:space="preserve"> </w:t>
      </w:r>
      <w:r w:rsidRPr="000E4D41">
        <w:rPr>
          <w:rFonts w:hint="cs"/>
          <w:rtl/>
        </w:rPr>
        <w:t>يتفصى</w:t>
      </w:r>
      <w:r w:rsidR="00DD401F">
        <w:rPr>
          <w:rFonts w:hint="cs"/>
          <w:b/>
          <w:sz w:val="24"/>
          <w:szCs w:val="24"/>
          <w:rtl/>
        </w:rPr>
        <w:t xml:space="preserve"> </w:t>
      </w:r>
      <w:r w:rsidRPr="000E4D41">
        <w:rPr>
          <w:rFonts w:hint="cs"/>
          <w:b/>
          <w:sz w:val="24"/>
          <w:szCs w:val="24"/>
          <w:rtl/>
        </w:rPr>
        <w:t>(يتخلص)</w:t>
      </w:r>
      <w:r w:rsidRPr="000E4D41">
        <w:rPr>
          <w:rtl/>
        </w:rPr>
        <w:t xml:space="preserve"> </w:t>
      </w:r>
      <w:r w:rsidRPr="000E4D41">
        <w:rPr>
          <w:rFonts w:hint="cs"/>
          <w:rtl/>
        </w:rPr>
        <w:t>منها</w:t>
      </w:r>
      <w:r w:rsidRPr="000E4D41">
        <w:rPr>
          <w:rtl/>
        </w:rPr>
        <w:t xml:space="preserve"> </w:t>
      </w:r>
      <w:r w:rsidRPr="000E4D41">
        <w:rPr>
          <w:rFonts w:hint="cs"/>
          <w:rtl/>
        </w:rPr>
        <w:t>ويعرضها</w:t>
      </w:r>
      <w:r w:rsidRPr="000E4D41">
        <w:rPr>
          <w:rtl/>
        </w:rPr>
        <w:t xml:space="preserve">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364140" w:rsidRPr="00364140">
        <w:rPr>
          <w:rtl/>
        </w:rPr>
        <w:t>،</w:t>
      </w:r>
      <w:r w:rsidRPr="000E4D41">
        <w:rPr>
          <w:rFonts w:hint="cs"/>
          <w:rtl/>
        </w:rPr>
        <w:t xml:space="preserve"> وعلي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يرفضها</w:t>
      </w:r>
      <w:r w:rsidRPr="000E4D41">
        <w:rPr>
          <w:rtl/>
        </w:rPr>
        <w:t xml:space="preserve"> </w:t>
      </w:r>
      <w:r w:rsidRPr="000E4D41">
        <w:rPr>
          <w:rFonts w:hint="cs"/>
          <w:rtl/>
        </w:rPr>
        <w:t>ويأبى</w:t>
      </w:r>
      <w:r w:rsidRPr="000E4D41">
        <w:rPr>
          <w:rtl/>
        </w:rPr>
        <w:t xml:space="preserve"> </w:t>
      </w:r>
      <w:r w:rsidRPr="000E4D41">
        <w:rPr>
          <w:rFonts w:hint="cs"/>
          <w:rtl/>
        </w:rPr>
        <w:t>!</w:t>
      </w:r>
    </w:p>
    <w:p w14:paraId="76707061" w14:textId="122F5EB5" w:rsidR="002466CD" w:rsidRPr="000E4D41" w:rsidRDefault="002466CD" w:rsidP="00672310">
      <w:pPr>
        <w:pStyle w:val="Heading8"/>
        <w:rPr>
          <w:rtl/>
        </w:rPr>
      </w:pPr>
      <w:r w:rsidRPr="000E4D41">
        <w:rPr>
          <w:rFonts w:hint="cs"/>
          <w:rtl/>
        </w:rPr>
        <w:t xml:space="preserve">وقصد الفضل الطعن بمنصب الخلافة </w:t>
      </w:r>
      <w:r w:rsidR="00364140" w:rsidRPr="00364140">
        <w:rPr>
          <w:rFonts w:hint="cs"/>
          <w:rtl/>
        </w:rPr>
        <w:t>،</w:t>
      </w:r>
      <w:r w:rsidR="00DD401F">
        <w:rPr>
          <w:rFonts w:hint="cs"/>
          <w:rtl/>
        </w:rPr>
        <w:t xml:space="preserve"> </w:t>
      </w:r>
      <w:r w:rsidRPr="000E4D41">
        <w:rPr>
          <w:rFonts w:hint="cs"/>
          <w:rtl/>
        </w:rPr>
        <w:t>لأنه يخطط بمجوسيته لإزالة الخلافة كلياً !</w:t>
      </w:r>
    </w:p>
    <w:p w14:paraId="52943E4F" w14:textId="618390E3" w:rsidR="002466CD" w:rsidRPr="000E4D41" w:rsidRDefault="002466CD" w:rsidP="006B6E9D">
      <w:pPr>
        <w:pStyle w:val="Heading2"/>
        <w:rPr>
          <w:sz w:val="32"/>
          <w:szCs w:val="32"/>
        </w:rPr>
      </w:pPr>
      <w:bookmarkStart w:id="112" w:name="_Toc118886408"/>
      <w:r w:rsidRPr="00BE40F6">
        <w:rPr>
          <w:rFonts w:hint="cs"/>
          <w:rtl/>
        </w:rPr>
        <w:t>رفض الإمام</w:t>
      </w:r>
      <w:r w:rsidR="00EC2F51" w:rsidRPr="00EC2F51">
        <w:rPr>
          <w:rFonts w:ascii="Mosawi" w:hAnsi="Mosawi" w:cs="S ALAEM"/>
          <w:szCs w:val="24"/>
          <w:rtl/>
        </w:rPr>
        <w:t>7</w:t>
      </w:r>
      <w:r w:rsidRPr="00BE40F6">
        <w:rPr>
          <w:rFonts w:hint="cs"/>
          <w:rtl/>
        </w:rPr>
        <w:t>ولاية العهد وأصر عليه المأمون!</w:t>
      </w:r>
      <w:bookmarkEnd w:id="112"/>
    </w:p>
    <w:p w14:paraId="1C274D52" w14:textId="721F4258" w:rsidR="002466CD" w:rsidRPr="000E4D41" w:rsidRDefault="002466CD" w:rsidP="00672310">
      <w:r w:rsidRPr="00EA5A2A">
        <w:rPr>
          <w:rStyle w:val="Heading8Char"/>
          <w:rFonts w:eastAsiaTheme="minorHAnsi" w:hint="cs"/>
          <w:rtl/>
        </w:rPr>
        <w:t>في عيون أخبار الرضا</w:t>
      </w:r>
      <w:r w:rsidRPr="000E4D41">
        <w:rPr>
          <w:rFonts w:hint="cs"/>
          <w:b/>
          <w:sz w:val="24"/>
          <w:szCs w:val="24"/>
          <w:rtl/>
        </w:rPr>
        <w:t xml:space="preserve"> </w:t>
      </w:r>
      <w:r w:rsidRPr="00EA5A2A">
        <w:rPr>
          <w:rStyle w:val="Heading7Char"/>
          <w:rFonts w:hint="cs"/>
          <w:rtl/>
        </w:rPr>
        <w:t>(2/151)</w:t>
      </w:r>
      <w:r w:rsidRPr="00EA5A2A">
        <w:rPr>
          <w:rStyle w:val="Heading8Char"/>
          <w:rFonts w:eastAsiaTheme="minorHAnsi" w:hint="cs"/>
          <w:rtl/>
        </w:rPr>
        <w:t>وأمالي</w:t>
      </w:r>
      <w:r w:rsidRPr="00EA5A2A">
        <w:rPr>
          <w:rStyle w:val="Heading8Char"/>
          <w:rFonts w:eastAsiaTheme="minorHAnsi"/>
          <w:rtl/>
        </w:rPr>
        <w:t xml:space="preserve"> </w:t>
      </w:r>
      <w:r w:rsidRPr="00EA5A2A">
        <w:rPr>
          <w:rStyle w:val="Heading8Char"/>
          <w:rFonts w:eastAsiaTheme="minorHAnsi" w:hint="cs"/>
          <w:rtl/>
        </w:rPr>
        <w:t>الصدوق</w:t>
      </w:r>
      <w:r w:rsidRPr="00EA5A2A">
        <w:rPr>
          <w:rStyle w:val="Heading7Char"/>
          <w:rFonts w:hint="cs"/>
          <w:rtl/>
        </w:rPr>
        <w:t>/</w:t>
      </w:r>
      <w:r w:rsidRPr="00EA5A2A">
        <w:rPr>
          <w:rStyle w:val="Heading7Char"/>
          <w:rtl/>
        </w:rPr>
        <w:t>125</w:t>
      </w:r>
      <w:r w:rsidR="00364140" w:rsidRPr="00364140">
        <w:rPr>
          <w:rStyle w:val="Heading8Char"/>
          <w:rFonts w:eastAsiaTheme="minorHAnsi" w:hint="cs"/>
          <w:rtl/>
        </w:rPr>
        <w:t>،</w:t>
      </w:r>
      <w:r w:rsidRPr="00EA5A2A">
        <w:rPr>
          <w:rStyle w:val="Heading8Char"/>
          <w:rFonts w:eastAsiaTheme="minorHAnsi" w:hint="cs"/>
          <w:rtl/>
        </w:rPr>
        <w:t xml:space="preserve"> بسند صحيح عن ابراهيم بن هاشم عن أبي</w:t>
      </w:r>
      <w:r w:rsidRPr="00EA5A2A">
        <w:rPr>
          <w:rStyle w:val="Heading8Char"/>
          <w:rFonts w:eastAsiaTheme="minorHAnsi"/>
          <w:rtl/>
        </w:rPr>
        <w:t xml:space="preserve"> </w:t>
      </w:r>
      <w:r w:rsidRPr="00EA5A2A">
        <w:rPr>
          <w:rStyle w:val="Heading8Char"/>
          <w:rFonts w:eastAsiaTheme="minorHAnsi" w:hint="cs"/>
          <w:rtl/>
        </w:rPr>
        <w:t>الصلت</w:t>
      </w:r>
      <w:r w:rsidRPr="00EA5A2A">
        <w:rPr>
          <w:rStyle w:val="Heading8Char"/>
          <w:rFonts w:eastAsiaTheme="minorHAnsi"/>
          <w:rtl/>
        </w:rPr>
        <w:t xml:space="preserve"> </w:t>
      </w:r>
      <w:r w:rsidRPr="00EA5A2A">
        <w:rPr>
          <w:rStyle w:val="Heading8Char"/>
          <w:rFonts w:eastAsiaTheme="minorHAnsi" w:hint="cs"/>
          <w:rtl/>
        </w:rPr>
        <w:t>الهروي</w:t>
      </w:r>
      <w:r w:rsidRPr="00EA5A2A">
        <w:rPr>
          <w:rStyle w:val="Heading8Char"/>
          <w:rFonts w:eastAsiaTheme="minorHAnsi"/>
          <w:rtl/>
        </w:rPr>
        <w:t xml:space="preserve"> </w:t>
      </w:r>
      <w:r w:rsidRPr="00EA5A2A">
        <w:rPr>
          <w:rStyle w:val="Heading8Char"/>
          <w:rFonts w:eastAsiaTheme="minorHAnsi" w:hint="cs"/>
          <w:rtl/>
        </w:rPr>
        <w:t>قال</w:t>
      </w:r>
      <w:r w:rsidRPr="00EA5A2A">
        <w:rPr>
          <w:rStyle w:val="Heading8Char"/>
          <w:rFonts w:eastAsiaTheme="minorHAnsi"/>
          <w:rtl/>
        </w:rPr>
        <w:t xml:space="preserve">: </w:t>
      </w:r>
      <w:r w:rsidRPr="00EA5A2A">
        <w:rPr>
          <w:rStyle w:val="Heading8Char"/>
          <w:rFonts w:eastAsiaTheme="minorHAnsi" w:hint="cs"/>
          <w:rtl/>
        </w:rPr>
        <w:t>إن</w:t>
      </w:r>
      <w:r w:rsidRPr="00EA5A2A">
        <w:rPr>
          <w:rStyle w:val="Heading8Char"/>
          <w:rFonts w:eastAsiaTheme="minorHAnsi"/>
          <w:rtl/>
        </w:rPr>
        <w:t xml:space="preserve"> </w:t>
      </w:r>
      <w:r w:rsidRPr="00EA5A2A">
        <w:rPr>
          <w:rStyle w:val="Heading8Char"/>
          <w:rFonts w:eastAsiaTheme="minorHAnsi" w:hint="cs"/>
          <w:rtl/>
        </w:rPr>
        <w:t>المأمون</w:t>
      </w:r>
      <w:r w:rsidRPr="00EA5A2A">
        <w:rPr>
          <w:rStyle w:val="Heading8Char"/>
          <w:rFonts w:eastAsiaTheme="minorHAnsi"/>
          <w:rtl/>
        </w:rPr>
        <w:t xml:space="preserve"> </w:t>
      </w:r>
      <w:r w:rsidRPr="00EA5A2A">
        <w:rPr>
          <w:rStyle w:val="Heading8Char"/>
          <w:rFonts w:eastAsiaTheme="minorHAnsi" w:hint="cs"/>
          <w:rtl/>
        </w:rPr>
        <w:t>قال</w:t>
      </w:r>
      <w:r w:rsidRPr="00EA5A2A">
        <w:rPr>
          <w:rStyle w:val="Heading8Char"/>
          <w:rFonts w:eastAsiaTheme="minorHAnsi"/>
          <w:rtl/>
        </w:rPr>
        <w:t xml:space="preserve"> </w:t>
      </w:r>
      <w:r w:rsidRPr="00EA5A2A">
        <w:rPr>
          <w:rStyle w:val="Heading8Char"/>
          <w:rFonts w:eastAsiaTheme="minorHAnsi" w:hint="cs"/>
          <w:rtl/>
        </w:rPr>
        <w:t>للرضا</w:t>
      </w:r>
      <w:r w:rsidR="00EC2F51" w:rsidRPr="00EC2F51">
        <w:rPr>
          <w:rFonts w:cs="S ALAEM" w:hint="cs"/>
          <w:b/>
          <w:sz w:val="28"/>
          <w:rtl/>
        </w:rPr>
        <w:t>7</w:t>
      </w:r>
      <w:r w:rsidRPr="000E4D41">
        <w:rPr>
          <w:b/>
          <w:sz w:val="28"/>
          <w:rtl/>
        </w:rPr>
        <w:t>:</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عرفت</w:t>
      </w:r>
      <w:r w:rsidRPr="000E4D41">
        <w:rPr>
          <w:rtl/>
        </w:rPr>
        <w:t xml:space="preserve"> </w:t>
      </w:r>
      <w:r w:rsidRPr="000E4D41">
        <w:rPr>
          <w:rFonts w:hint="cs"/>
          <w:rtl/>
        </w:rPr>
        <w:t>فضلك</w:t>
      </w:r>
      <w:r w:rsidRPr="000E4D41">
        <w:rPr>
          <w:rtl/>
        </w:rPr>
        <w:t xml:space="preserve"> </w:t>
      </w:r>
      <w:r w:rsidRPr="000E4D41">
        <w:rPr>
          <w:rFonts w:hint="cs"/>
          <w:rtl/>
        </w:rPr>
        <w:t>وعلمك</w:t>
      </w:r>
      <w:r w:rsidRPr="000E4D41">
        <w:rPr>
          <w:rtl/>
        </w:rPr>
        <w:t xml:space="preserve"> </w:t>
      </w:r>
      <w:r w:rsidRPr="000E4D41">
        <w:rPr>
          <w:rFonts w:hint="cs"/>
          <w:rtl/>
        </w:rPr>
        <w:t>وزهدك</w:t>
      </w:r>
      <w:r w:rsidRPr="000E4D41">
        <w:rPr>
          <w:rtl/>
        </w:rPr>
        <w:t xml:space="preserve"> </w:t>
      </w:r>
      <w:r w:rsidRPr="000E4D41">
        <w:rPr>
          <w:rFonts w:hint="cs"/>
          <w:rtl/>
        </w:rPr>
        <w:t>وورعك</w:t>
      </w:r>
      <w:r w:rsidRPr="000E4D41">
        <w:rPr>
          <w:rtl/>
        </w:rPr>
        <w:t xml:space="preserve"> </w:t>
      </w:r>
      <w:r w:rsidRPr="000E4D41">
        <w:rPr>
          <w:rFonts w:hint="cs"/>
          <w:rtl/>
        </w:rPr>
        <w:t>وعبادتك</w:t>
      </w:r>
      <w:r w:rsidR="003B5324">
        <w:rPr>
          <w:rFonts w:ascii="Cambria" w:hAnsi="Cambria" w:cs="Cambria" w:hint="cs"/>
          <w:rtl/>
        </w:rPr>
        <w:t> </w:t>
      </w:r>
      <w:r w:rsidRPr="000E4D41">
        <w:rPr>
          <w:rFonts w:hint="cs"/>
          <w:rtl/>
        </w:rPr>
        <w:t>وأراك</w:t>
      </w:r>
      <w:r w:rsidRPr="000E4D41">
        <w:rPr>
          <w:rtl/>
        </w:rPr>
        <w:t xml:space="preserve"> </w:t>
      </w:r>
      <w:r w:rsidRPr="000E4D41">
        <w:rPr>
          <w:rFonts w:hint="cs"/>
          <w:rtl/>
        </w:rPr>
        <w:t>أحق بالخلافة</w:t>
      </w:r>
      <w:r w:rsidRPr="000E4D41">
        <w:rPr>
          <w:rtl/>
        </w:rPr>
        <w:t xml:space="preserve"> </w:t>
      </w:r>
      <w:r w:rsidRPr="000E4D41">
        <w:rPr>
          <w:rFonts w:hint="cs"/>
          <w:rtl/>
        </w:rPr>
        <w:t>مني</w:t>
      </w:r>
      <w:r w:rsidRPr="000E4D41">
        <w:rPr>
          <w:rtl/>
        </w:rPr>
        <w:t>.</w:t>
      </w:r>
      <w:r w:rsidRPr="000E4D41">
        <w:rPr>
          <w:rFonts w:hint="cs"/>
          <w:rtl/>
        </w:rPr>
        <w:t>فقال</w:t>
      </w:r>
      <w:r w:rsidRPr="000E4D41">
        <w:rPr>
          <w:rtl/>
        </w:rPr>
        <w:t xml:space="preserve"> </w:t>
      </w:r>
      <w:r w:rsidRPr="000E4D41">
        <w:rPr>
          <w:rFonts w:hint="cs"/>
          <w:rtl/>
        </w:rPr>
        <w:t>الرضا</w:t>
      </w:r>
      <w:r w:rsidR="00DD401F">
        <w:rPr>
          <w:rFonts w:hint="cs"/>
          <w:rtl/>
        </w:rPr>
        <w:t xml:space="preserve"> </w:t>
      </w:r>
      <w:r w:rsidR="00EC2F51" w:rsidRPr="00EC2F51">
        <w:rPr>
          <w:rFonts w:cs="S ALAEM" w:hint="cs"/>
          <w:rtl/>
        </w:rPr>
        <w:t>7</w:t>
      </w:r>
      <w:r w:rsidRPr="000E4D41">
        <w:rPr>
          <w:rtl/>
        </w:rPr>
        <w:t xml:space="preserve">: </w:t>
      </w:r>
      <w:r w:rsidRPr="000E4D41">
        <w:rPr>
          <w:rFonts w:hint="cs"/>
          <w:rtl/>
        </w:rPr>
        <w:t>بالعبودية</w:t>
      </w:r>
      <w:r w:rsidRPr="000E4D41">
        <w:rPr>
          <w:rtl/>
        </w:rPr>
        <w:t xml:space="preserve"> </w:t>
      </w:r>
      <w:r w:rsidRPr="000E4D41">
        <w:rPr>
          <w:rFonts w:hint="cs"/>
          <w:rtl/>
        </w:rPr>
        <w:t>لله</w:t>
      </w:r>
      <w:r w:rsidR="00147AEE" w:rsidRPr="00147AEE">
        <w:rPr>
          <w:rFonts w:ascii="KFGQPC Arabic Symbols 01" w:hAnsi="KFGQPC Arabic Symbols 01" w:cs="Kamran" w:hint="cs"/>
          <w:sz w:val="20"/>
        </w:rPr>
        <w:t></w:t>
      </w:r>
      <w:r w:rsidRPr="000E4D41">
        <w:rPr>
          <w:rtl/>
        </w:rPr>
        <w:t xml:space="preserve"> </w:t>
      </w:r>
      <w:r w:rsidR="00DD401F">
        <w:rPr>
          <w:rFonts w:hint="cs"/>
          <w:rtl/>
        </w:rPr>
        <w:t>ا</w:t>
      </w:r>
      <w:r w:rsidRPr="000E4D41">
        <w:rPr>
          <w:rFonts w:hint="cs"/>
          <w:rtl/>
        </w:rPr>
        <w:t>فتخر</w:t>
      </w:r>
      <w:r w:rsidR="00364140" w:rsidRPr="00364140">
        <w:rPr>
          <w:rtl/>
        </w:rPr>
        <w:t>،</w:t>
      </w:r>
      <w:r w:rsidRPr="000E4D41">
        <w:rPr>
          <w:rtl/>
        </w:rPr>
        <w:t xml:space="preserve"> </w:t>
      </w:r>
      <w:r w:rsidRPr="000E4D41">
        <w:rPr>
          <w:rFonts w:hint="cs"/>
          <w:rtl/>
        </w:rPr>
        <w:t>وبالزهد</w:t>
      </w:r>
      <w:r w:rsidRPr="000E4D41">
        <w:rPr>
          <w:rtl/>
        </w:rPr>
        <w:t xml:space="preserve"> </w:t>
      </w:r>
      <w:r w:rsidRPr="000E4D41">
        <w:rPr>
          <w:rFonts w:hint="cs"/>
          <w:rtl/>
        </w:rPr>
        <w:t>في</w:t>
      </w:r>
      <w:r w:rsidRPr="000E4D41">
        <w:rPr>
          <w:rtl/>
        </w:rPr>
        <w:t xml:space="preserve"> </w:t>
      </w:r>
      <w:r w:rsidRPr="000E4D41">
        <w:rPr>
          <w:rFonts w:hint="cs"/>
          <w:rtl/>
        </w:rPr>
        <w:t>الدنيا أرجو</w:t>
      </w:r>
      <w:r w:rsidRPr="000E4D41">
        <w:rPr>
          <w:rtl/>
        </w:rPr>
        <w:t xml:space="preserve"> </w:t>
      </w:r>
      <w:r w:rsidRPr="000E4D41">
        <w:rPr>
          <w:rFonts w:hint="cs"/>
          <w:rtl/>
        </w:rPr>
        <w:t>النجاة</w:t>
      </w:r>
      <w:r w:rsidRPr="000E4D41">
        <w:rPr>
          <w:rtl/>
        </w:rPr>
        <w:t xml:space="preserve"> </w:t>
      </w:r>
      <w:r w:rsidRPr="000E4D41">
        <w:rPr>
          <w:rFonts w:hint="cs"/>
          <w:rtl/>
        </w:rPr>
        <w:t>من</w:t>
      </w:r>
      <w:r w:rsidRPr="000E4D41">
        <w:rPr>
          <w:rtl/>
        </w:rPr>
        <w:t xml:space="preserve"> </w:t>
      </w:r>
      <w:r w:rsidRPr="000E4D41">
        <w:rPr>
          <w:rFonts w:hint="cs"/>
          <w:rtl/>
        </w:rPr>
        <w:t>شر</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وبالورع</w:t>
      </w:r>
      <w:r w:rsidRPr="000E4D41">
        <w:rPr>
          <w:rtl/>
        </w:rPr>
        <w:t xml:space="preserve"> </w:t>
      </w:r>
      <w:r w:rsidRPr="000E4D41">
        <w:rPr>
          <w:rFonts w:hint="cs"/>
          <w:rtl/>
        </w:rPr>
        <w:t>عن</w:t>
      </w:r>
      <w:r w:rsidRPr="000E4D41">
        <w:rPr>
          <w:rtl/>
        </w:rPr>
        <w:t xml:space="preserve"> </w:t>
      </w:r>
      <w:r w:rsidRPr="000E4D41">
        <w:rPr>
          <w:rFonts w:hint="cs"/>
          <w:rtl/>
        </w:rPr>
        <w:t>المحارم</w:t>
      </w:r>
      <w:r w:rsidRPr="000E4D41">
        <w:rPr>
          <w:rtl/>
        </w:rPr>
        <w:t xml:space="preserve"> </w:t>
      </w:r>
      <w:r w:rsidRPr="000E4D41">
        <w:rPr>
          <w:rFonts w:hint="cs"/>
          <w:rtl/>
        </w:rPr>
        <w:t>أرجو</w:t>
      </w:r>
      <w:r w:rsidRPr="000E4D41">
        <w:rPr>
          <w:rtl/>
        </w:rPr>
        <w:t xml:space="preserve"> </w:t>
      </w:r>
      <w:r w:rsidRPr="000E4D41">
        <w:rPr>
          <w:rFonts w:hint="cs"/>
          <w:rtl/>
        </w:rPr>
        <w:t>الفوز</w:t>
      </w:r>
      <w:r w:rsidRPr="000E4D41">
        <w:rPr>
          <w:rtl/>
        </w:rPr>
        <w:t xml:space="preserve"> </w:t>
      </w:r>
      <w:r w:rsidRPr="000E4D41">
        <w:rPr>
          <w:rFonts w:hint="cs"/>
          <w:rtl/>
        </w:rPr>
        <w:t>بالمغانم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وبالتواضع</w:t>
      </w:r>
      <w:r w:rsidRPr="000E4D41">
        <w:rPr>
          <w:rtl/>
        </w:rPr>
        <w:t xml:space="preserve"> </w:t>
      </w:r>
      <w:r w:rsidRPr="000E4D41">
        <w:rPr>
          <w:rFonts w:hint="cs"/>
          <w:rtl/>
        </w:rPr>
        <w:t>في الدنيا</w:t>
      </w:r>
      <w:r w:rsidRPr="000E4D41">
        <w:rPr>
          <w:rtl/>
        </w:rPr>
        <w:t xml:space="preserve"> </w:t>
      </w:r>
      <w:r w:rsidRPr="000E4D41">
        <w:rPr>
          <w:rFonts w:hint="cs"/>
          <w:rtl/>
        </w:rPr>
        <w:t>أرجو</w:t>
      </w:r>
      <w:r w:rsidRPr="000E4D41">
        <w:rPr>
          <w:rtl/>
        </w:rPr>
        <w:t xml:space="preserve"> </w:t>
      </w:r>
      <w:r w:rsidRPr="000E4D41">
        <w:rPr>
          <w:rFonts w:hint="cs"/>
          <w:rtl/>
        </w:rPr>
        <w:t>الرفعة</w:t>
      </w:r>
      <w:r w:rsidRPr="000E4D41">
        <w:rPr>
          <w:rtl/>
        </w:rPr>
        <w:t xml:space="preserve"> </w:t>
      </w:r>
      <w:r w:rsidRPr="000E4D41">
        <w:rPr>
          <w:rFonts w:hint="cs"/>
          <w:rtl/>
        </w:rPr>
        <w:t>عند</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p>
    <w:p w14:paraId="2ACDF67E" w14:textId="49B902A5"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w:t>
      </w:r>
      <w:r>
        <w:rPr>
          <w:rFonts w:hint="cs"/>
          <w:rtl/>
        </w:rPr>
        <w:t xml:space="preserve"> </w:t>
      </w:r>
      <w:r w:rsidRPr="000E4D41">
        <w:rPr>
          <w:rFonts w:hint="cs"/>
          <w:rtl/>
        </w:rPr>
        <w:t>إني</w:t>
      </w:r>
      <w:r w:rsidRPr="000E4D41">
        <w:rPr>
          <w:rtl/>
        </w:rPr>
        <w:t xml:space="preserve"> </w:t>
      </w:r>
      <w:r w:rsidRPr="000E4D41">
        <w:rPr>
          <w:rFonts w:hint="cs"/>
          <w:rtl/>
        </w:rPr>
        <w:t>قد</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أعزل</w:t>
      </w:r>
      <w:r w:rsidRPr="000E4D41">
        <w:rPr>
          <w:rtl/>
        </w:rPr>
        <w:t xml:space="preserve"> </w:t>
      </w:r>
      <w:r w:rsidRPr="000E4D41">
        <w:rPr>
          <w:rFonts w:hint="cs"/>
          <w:rtl/>
        </w:rPr>
        <w:t>نفسي</w:t>
      </w:r>
      <w:r w:rsidRPr="000E4D41">
        <w:rPr>
          <w:rtl/>
        </w:rPr>
        <w:t xml:space="preserve"> </w:t>
      </w:r>
      <w:r w:rsidRPr="000E4D41">
        <w:rPr>
          <w:rFonts w:hint="cs"/>
          <w:rtl/>
        </w:rPr>
        <w:t>عن</w:t>
      </w:r>
      <w:r w:rsidRPr="000E4D41">
        <w:rPr>
          <w:rtl/>
        </w:rPr>
        <w:t xml:space="preserve"> </w:t>
      </w:r>
      <w:r w:rsidRPr="000E4D41">
        <w:rPr>
          <w:rFonts w:hint="cs"/>
          <w:rtl/>
        </w:rPr>
        <w:t>الخلافة</w:t>
      </w:r>
      <w:r w:rsidRPr="000E4D41">
        <w:rPr>
          <w:rtl/>
        </w:rPr>
        <w:t xml:space="preserve"> </w:t>
      </w:r>
      <w:r w:rsidRPr="000E4D41">
        <w:rPr>
          <w:rFonts w:hint="cs"/>
          <w:rtl/>
        </w:rPr>
        <w:t>وأجعلها</w:t>
      </w:r>
      <w:r w:rsidRPr="000E4D41">
        <w:rPr>
          <w:rtl/>
        </w:rPr>
        <w:t xml:space="preserve"> </w:t>
      </w:r>
      <w:r w:rsidRPr="000E4D41">
        <w:rPr>
          <w:rFonts w:hint="cs"/>
          <w:rtl/>
        </w:rPr>
        <w:t>لك وأبايعك</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كانت</w:t>
      </w:r>
      <w:r w:rsidRPr="000E4D41">
        <w:rPr>
          <w:rtl/>
        </w:rPr>
        <w:t xml:space="preserve"> </w:t>
      </w:r>
      <w:r w:rsidRPr="000E4D41">
        <w:rPr>
          <w:rFonts w:hint="cs"/>
          <w:rtl/>
        </w:rPr>
        <w:t>الخلافة</w:t>
      </w:r>
      <w:r w:rsidRPr="000E4D41">
        <w:rPr>
          <w:rtl/>
        </w:rPr>
        <w:t xml:space="preserve"> </w:t>
      </w:r>
      <w:r w:rsidRPr="000E4D41">
        <w:rPr>
          <w:rFonts w:hint="cs"/>
          <w:rtl/>
        </w:rPr>
        <w:t>لك</w:t>
      </w:r>
      <w:r w:rsidRPr="000E4D41">
        <w:rPr>
          <w:rtl/>
        </w:rPr>
        <w:t xml:space="preserve"> </w:t>
      </w:r>
      <w:r w:rsidRPr="000E4D41">
        <w:rPr>
          <w:rFonts w:hint="cs"/>
          <w:rtl/>
        </w:rPr>
        <w:t>وجعلها</w:t>
      </w:r>
      <w:r w:rsidRPr="000E4D41">
        <w:rPr>
          <w:rtl/>
        </w:rPr>
        <w:t xml:space="preserve"> </w:t>
      </w:r>
      <w:r w:rsidRPr="000E4D41">
        <w:rPr>
          <w:rFonts w:hint="cs"/>
          <w:rtl/>
        </w:rPr>
        <w:t>الله</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 xml:space="preserve"> يجوز</w:t>
      </w:r>
      <w:r w:rsidRPr="000E4D41">
        <w:rPr>
          <w:rtl/>
        </w:rPr>
        <w:t xml:space="preserve"> </w:t>
      </w:r>
      <w:r w:rsidRPr="000E4D41">
        <w:rPr>
          <w:rFonts w:hint="cs"/>
          <w:rtl/>
        </w:rPr>
        <w:t>أن تخلع</w:t>
      </w:r>
      <w:r w:rsidRPr="000E4D41">
        <w:rPr>
          <w:rtl/>
        </w:rPr>
        <w:t xml:space="preserve"> </w:t>
      </w:r>
      <w:r w:rsidRPr="000E4D41">
        <w:rPr>
          <w:rFonts w:hint="cs"/>
          <w:rtl/>
        </w:rPr>
        <w:t>لباساً</w:t>
      </w:r>
      <w:r w:rsidRPr="000E4D41">
        <w:rPr>
          <w:rtl/>
        </w:rPr>
        <w:t xml:space="preserve"> </w:t>
      </w:r>
      <w:r w:rsidRPr="000E4D41">
        <w:rPr>
          <w:rFonts w:hint="cs"/>
          <w:rtl/>
        </w:rPr>
        <w:t>ألبسك</w:t>
      </w:r>
      <w:r w:rsidRPr="000E4D41">
        <w:rPr>
          <w:rtl/>
        </w:rPr>
        <w:t xml:space="preserve"> </w:t>
      </w:r>
      <w:r w:rsidRPr="000E4D41">
        <w:rPr>
          <w:rFonts w:hint="cs"/>
          <w:rtl/>
        </w:rPr>
        <w:t>الله</w:t>
      </w:r>
      <w:r w:rsidRPr="000E4D41">
        <w:rPr>
          <w:rtl/>
        </w:rPr>
        <w:t xml:space="preserve"> </w:t>
      </w:r>
      <w:r w:rsidRPr="000E4D41">
        <w:rPr>
          <w:rFonts w:hint="cs"/>
          <w:rtl/>
        </w:rPr>
        <w:t>وتجعله</w:t>
      </w:r>
      <w:r w:rsidRPr="000E4D41">
        <w:rPr>
          <w:rtl/>
        </w:rPr>
        <w:t xml:space="preserve"> </w:t>
      </w:r>
      <w:r w:rsidRPr="000E4D41">
        <w:rPr>
          <w:rFonts w:hint="cs"/>
          <w:rtl/>
        </w:rPr>
        <w:t>لغيرك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كانت</w:t>
      </w:r>
      <w:r w:rsidRPr="000E4D41">
        <w:rPr>
          <w:rtl/>
        </w:rPr>
        <w:t xml:space="preserve"> </w:t>
      </w:r>
      <w:r w:rsidRPr="000E4D41">
        <w:rPr>
          <w:rFonts w:hint="cs"/>
          <w:rtl/>
        </w:rPr>
        <w:t>الخلافة</w:t>
      </w:r>
      <w:r w:rsidRPr="000E4D41">
        <w:rPr>
          <w:rtl/>
        </w:rPr>
        <w:t xml:space="preserve"> </w:t>
      </w:r>
      <w:r w:rsidRPr="000E4D41">
        <w:rPr>
          <w:rFonts w:hint="cs"/>
          <w:rtl/>
        </w:rPr>
        <w:t>ليست</w:t>
      </w:r>
      <w:r w:rsidRPr="000E4D41">
        <w:rPr>
          <w:rtl/>
        </w:rPr>
        <w:t xml:space="preserve"> </w:t>
      </w:r>
      <w:r w:rsidRPr="000E4D41">
        <w:rPr>
          <w:rFonts w:hint="cs"/>
          <w:rtl/>
        </w:rPr>
        <w:t>لك</w:t>
      </w:r>
      <w:r w:rsidRPr="000E4D41">
        <w:rPr>
          <w:rtl/>
        </w:rPr>
        <w:t xml:space="preserve">  </w:t>
      </w:r>
      <w:r w:rsidRPr="000E4D41">
        <w:rPr>
          <w:rFonts w:hint="cs"/>
          <w:rtl/>
        </w:rPr>
        <w:t>فلا</w:t>
      </w:r>
      <w:r w:rsidRPr="000E4D41">
        <w:rPr>
          <w:rtl/>
        </w:rPr>
        <w:t xml:space="preserve"> </w:t>
      </w:r>
      <w:r w:rsidRPr="000E4D41">
        <w:rPr>
          <w:rFonts w:hint="cs"/>
          <w:rtl/>
        </w:rPr>
        <w:t>يجوز</w:t>
      </w:r>
      <w:r w:rsidRPr="000E4D41">
        <w:rPr>
          <w:rtl/>
        </w:rPr>
        <w:t xml:space="preserve"> </w:t>
      </w:r>
      <w:r w:rsidRPr="000E4D41">
        <w:rPr>
          <w:rFonts w:hint="cs"/>
          <w:rtl/>
        </w:rPr>
        <w:t>لك</w:t>
      </w:r>
      <w:r w:rsidRPr="000E4D41">
        <w:rPr>
          <w:rtl/>
        </w:rPr>
        <w:t xml:space="preserve"> </w:t>
      </w:r>
      <w:r w:rsidRPr="000E4D41">
        <w:rPr>
          <w:rFonts w:hint="cs"/>
          <w:rtl/>
        </w:rPr>
        <w:t>أن تجعل</w:t>
      </w:r>
      <w:r w:rsidRPr="000E4D41">
        <w:rPr>
          <w:rtl/>
        </w:rPr>
        <w:t xml:space="preserve"> </w:t>
      </w:r>
      <w:r w:rsidRPr="000E4D41">
        <w:rPr>
          <w:rFonts w:hint="cs"/>
          <w:rtl/>
        </w:rPr>
        <w:t>لي</w:t>
      </w:r>
      <w:r w:rsidRPr="000E4D41">
        <w:rPr>
          <w:rtl/>
        </w:rPr>
        <w:t xml:space="preserve"> </w:t>
      </w:r>
      <w:r w:rsidRPr="000E4D41">
        <w:rPr>
          <w:rFonts w:hint="cs"/>
          <w:rtl/>
        </w:rPr>
        <w:t>ما</w:t>
      </w:r>
      <w:r w:rsidRPr="000E4D41">
        <w:rPr>
          <w:rtl/>
        </w:rPr>
        <w:t xml:space="preserve"> </w:t>
      </w:r>
      <w:r w:rsidRPr="000E4D41">
        <w:rPr>
          <w:rFonts w:hint="cs"/>
          <w:rtl/>
        </w:rPr>
        <w:t>ليس</w:t>
      </w:r>
      <w:r w:rsidRPr="000E4D41">
        <w:rPr>
          <w:rtl/>
        </w:rPr>
        <w:t xml:space="preserve"> </w:t>
      </w:r>
      <w:r w:rsidRPr="000E4D41">
        <w:rPr>
          <w:rFonts w:hint="cs"/>
          <w:rtl/>
        </w:rPr>
        <w:t>لك</w:t>
      </w:r>
      <w:r w:rsidRPr="000E4D41">
        <w:rPr>
          <w:rtl/>
        </w:rPr>
        <w:t xml:space="preserve"> .</w:t>
      </w:r>
      <w:r w:rsidR="00DD401F">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لك</w:t>
      </w:r>
      <w:r w:rsidRPr="000E4D41">
        <w:rPr>
          <w:rtl/>
        </w:rPr>
        <w:t xml:space="preserve"> </w:t>
      </w:r>
      <w:r w:rsidRPr="000E4D41">
        <w:rPr>
          <w:rFonts w:hint="cs"/>
          <w:rtl/>
        </w:rPr>
        <w:t>من</w:t>
      </w:r>
      <w:r w:rsidRPr="000E4D41">
        <w:rPr>
          <w:rtl/>
        </w:rPr>
        <w:t xml:space="preserve"> </w:t>
      </w:r>
      <w:r w:rsidRPr="000E4D41">
        <w:rPr>
          <w:rFonts w:hint="cs"/>
          <w:rtl/>
        </w:rPr>
        <w:t>قبول</w:t>
      </w:r>
      <w:r w:rsidRPr="000E4D41">
        <w:rPr>
          <w:rtl/>
        </w:rPr>
        <w:t xml:space="preserve"> </w:t>
      </w:r>
      <w:r w:rsidRPr="000E4D41">
        <w:rPr>
          <w:rFonts w:hint="cs"/>
          <w:rtl/>
        </w:rPr>
        <w:t>هذا</w:t>
      </w:r>
      <w:r w:rsidRPr="000E4D41">
        <w:rPr>
          <w:rtl/>
        </w:rPr>
        <w:t xml:space="preserve"> الأمر </w:t>
      </w:r>
      <w:r w:rsidRPr="000E4D41">
        <w:rPr>
          <w:rFonts w:hint="cs"/>
          <w:rtl/>
        </w:rPr>
        <w:t>! فقال</w:t>
      </w:r>
      <w:r w:rsidRPr="000E4D41">
        <w:rPr>
          <w:rtl/>
        </w:rPr>
        <w:t xml:space="preserve">: </w:t>
      </w:r>
      <w:r w:rsidRPr="000E4D41">
        <w:rPr>
          <w:rFonts w:hint="cs"/>
          <w:rtl/>
        </w:rPr>
        <w:t>لست أفعل</w:t>
      </w:r>
      <w:r w:rsidRPr="000E4D41">
        <w:rPr>
          <w:rtl/>
        </w:rPr>
        <w:t xml:space="preserve"> </w:t>
      </w:r>
      <w:r w:rsidRPr="000E4D41">
        <w:rPr>
          <w:rFonts w:hint="cs"/>
          <w:rtl/>
        </w:rPr>
        <w:t>ذلك</w:t>
      </w:r>
      <w:r w:rsidRPr="000E4D41">
        <w:rPr>
          <w:rtl/>
        </w:rPr>
        <w:t xml:space="preserve"> </w:t>
      </w:r>
      <w:r w:rsidRPr="000E4D41">
        <w:rPr>
          <w:rFonts w:hint="cs"/>
          <w:rtl/>
        </w:rPr>
        <w:t>طائعاً</w:t>
      </w:r>
      <w:r w:rsidRPr="000E4D41">
        <w:rPr>
          <w:rtl/>
        </w:rPr>
        <w:t xml:space="preserve"> </w:t>
      </w:r>
      <w:r w:rsidRPr="000E4D41">
        <w:rPr>
          <w:rFonts w:hint="cs"/>
          <w:rtl/>
        </w:rPr>
        <w:t>أبداً</w:t>
      </w:r>
      <w:r w:rsidRPr="000E4D41">
        <w:rPr>
          <w:rtl/>
        </w:rPr>
        <w:t xml:space="preserve"> </w:t>
      </w:r>
      <w:r w:rsidRPr="000E4D41">
        <w:rPr>
          <w:rFonts w:hint="cs"/>
          <w:rtl/>
        </w:rPr>
        <w:t>!</w:t>
      </w:r>
    </w:p>
    <w:p w14:paraId="3A75FFFD" w14:textId="623BF2B3" w:rsidR="002466CD" w:rsidRPr="000E4D41" w:rsidRDefault="002466CD" w:rsidP="00672310">
      <w:r w:rsidRPr="000E4D41">
        <w:rPr>
          <w:rFonts w:hint="cs"/>
          <w:rtl/>
        </w:rPr>
        <w:t>فما</w:t>
      </w:r>
      <w:r w:rsidRPr="000E4D41">
        <w:rPr>
          <w:rtl/>
        </w:rPr>
        <w:t xml:space="preserve"> </w:t>
      </w:r>
      <w:r w:rsidRPr="000E4D41">
        <w:rPr>
          <w:rFonts w:hint="cs"/>
          <w:rtl/>
        </w:rPr>
        <w:t>زال</w:t>
      </w:r>
      <w:r w:rsidRPr="000E4D41">
        <w:rPr>
          <w:rtl/>
        </w:rPr>
        <w:t xml:space="preserve"> </w:t>
      </w:r>
      <w:r w:rsidRPr="000E4D41">
        <w:rPr>
          <w:rFonts w:hint="cs"/>
          <w:rtl/>
        </w:rPr>
        <w:t>يجهد</w:t>
      </w:r>
      <w:r w:rsidRPr="000E4D41">
        <w:rPr>
          <w:rtl/>
        </w:rPr>
        <w:t xml:space="preserve"> </w:t>
      </w:r>
      <w:r w:rsidRPr="000E4D41">
        <w:rPr>
          <w:rFonts w:hint="cs"/>
          <w:rtl/>
        </w:rPr>
        <w:t>به</w:t>
      </w:r>
      <w:r w:rsidRPr="000E4D41">
        <w:rPr>
          <w:rtl/>
        </w:rPr>
        <w:t xml:space="preserve"> </w:t>
      </w:r>
      <w:r w:rsidRPr="000E4D41">
        <w:rPr>
          <w:rFonts w:hint="cs"/>
          <w:rtl/>
        </w:rPr>
        <w:t>أياماً</w:t>
      </w:r>
      <w:r w:rsidRPr="000E4D41">
        <w:rPr>
          <w:rtl/>
        </w:rPr>
        <w:t xml:space="preserve"> </w:t>
      </w:r>
      <w:r w:rsidRPr="000E4D41">
        <w:rPr>
          <w:rFonts w:hint="cs"/>
          <w:rtl/>
        </w:rPr>
        <w:t>حتى</w:t>
      </w:r>
      <w:r w:rsidRPr="000E4D41">
        <w:rPr>
          <w:rtl/>
        </w:rPr>
        <w:t xml:space="preserve"> </w:t>
      </w:r>
      <w:r w:rsidRPr="000E4D41">
        <w:rPr>
          <w:rFonts w:hint="cs"/>
          <w:rtl/>
        </w:rPr>
        <w:t>يئس</w:t>
      </w:r>
      <w:r w:rsidRPr="000E4D41">
        <w:rPr>
          <w:rtl/>
        </w:rPr>
        <w:t xml:space="preserve"> </w:t>
      </w:r>
      <w:r w:rsidRPr="000E4D41">
        <w:rPr>
          <w:rFonts w:hint="cs"/>
          <w:rtl/>
        </w:rPr>
        <w:t>من</w:t>
      </w:r>
      <w:r w:rsidRPr="000E4D41">
        <w:rPr>
          <w:rtl/>
        </w:rPr>
        <w:t xml:space="preserve"> </w:t>
      </w:r>
      <w:r w:rsidRPr="000E4D41">
        <w:rPr>
          <w:rFonts w:hint="cs"/>
          <w:rtl/>
        </w:rPr>
        <w:t>قبوله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فإن</w:t>
      </w:r>
      <w:r w:rsidRPr="000E4D41">
        <w:rPr>
          <w:rtl/>
        </w:rPr>
        <w:t xml:space="preserve"> </w:t>
      </w:r>
      <w:r w:rsidRPr="000E4D41">
        <w:rPr>
          <w:rFonts w:hint="cs"/>
          <w:rtl/>
        </w:rPr>
        <w:t>لم</w:t>
      </w:r>
      <w:r w:rsidRPr="000E4D41">
        <w:rPr>
          <w:rtl/>
        </w:rPr>
        <w:t xml:space="preserve"> </w:t>
      </w:r>
      <w:r w:rsidRPr="000E4D41">
        <w:rPr>
          <w:rFonts w:hint="cs"/>
          <w:rtl/>
        </w:rPr>
        <w:t>تقبل الخلافة</w:t>
      </w:r>
      <w:r w:rsidRPr="000E4D41">
        <w:rPr>
          <w:rtl/>
        </w:rPr>
        <w:t xml:space="preserve"> </w:t>
      </w:r>
      <w:r w:rsidRPr="000E4D41">
        <w:rPr>
          <w:rFonts w:hint="cs"/>
          <w:rtl/>
        </w:rPr>
        <w:t>ولم</w:t>
      </w:r>
      <w:r w:rsidRPr="000E4D41">
        <w:rPr>
          <w:rtl/>
        </w:rPr>
        <w:t xml:space="preserve"> </w:t>
      </w:r>
      <w:r w:rsidRPr="000E4D41">
        <w:rPr>
          <w:rFonts w:hint="cs"/>
          <w:rtl/>
        </w:rPr>
        <w:t>تحب</w:t>
      </w:r>
      <w:r w:rsidRPr="000E4D41">
        <w:rPr>
          <w:rtl/>
        </w:rPr>
        <w:t xml:space="preserve"> </w:t>
      </w:r>
      <w:r w:rsidRPr="000E4D41">
        <w:rPr>
          <w:rFonts w:hint="cs"/>
          <w:rtl/>
        </w:rPr>
        <w:t>مبايعتي</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فكن</w:t>
      </w:r>
      <w:r w:rsidRPr="000E4D41">
        <w:rPr>
          <w:rtl/>
        </w:rPr>
        <w:t xml:space="preserve"> </w:t>
      </w:r>
      <w:r w:rsidRPr="000E4D41">
        <w:rPr>
          <w:rFonts w:hint="cs"/>
          <w:rtl/>
        </w:rPr>
        <w:t>ولي</w:t>
      </w:r>
      <w:r w:rsidRPr="000E4D41">
        <w:rPr>
          <w:rtl/>
        </w:rPr>
        <w:t xml:space="preserve"> </w:t>
      </w:r>
      <w:r w:rsidRPr="000E4D41">
        <w:rPr>
          <w:rFonts w:hint="cs"/>
          <w:rtl/>
        </w:rPr>
        <w:t>عهدي</w:t>
      </w:r>
      <w:r w:rsidRPr="000E4D41">
        <w:rPr>
          <w:rtl/>
        </w:rPr>
        <w:t xml:space="preserve"> </w:t>
      </w:r>
      <w:r w:rsidR="00364140" w:rsidRPr="00364140">
        <w:rPr>
          <w:rFonts w:hint="cs"/>
          <w:rtl/>
        </w:rPr>
        <w:t>،</w:t>
      </w:r>
      <w:r w:rsidR="00DD401F">
        <w:rPr>
          <w:rFonts w:hint="cs"/>
          <w:rtl/>
        </w:rPr>
        <w:t xml:space="preserve"> </w:t>
      </w:r>
      <w:r w:rsidRPr="000E4D41">
        <w:rPr>
          <w:rFonts w:hint="cs"/>
          <w:rtl/>
        </w:rPr>
        <w:t>لتكون</w:t>
      </w:r>
      <w:r w:rsidRPr="000E4D41">
        <w:rPr>
          <w:rtl/>
        </w:rPr>
        <w:t xml:space="preserve"> </w:t>
      </w:r>
      <w:r w:rsidRPr="000E4D41">
        <w:rPr>
          <w:rFonts w:hint="cs"/>
          <w:rtl/>
        </w:rPr>
        <w:t>لك</w:t>
      </w:r>
      <w:r w:rsidRPr="000E4D41">
        <w:rPr>
          <w:rtl/>
        </w:rPr>
        <w:t xml:space="preserve"> </w:t>
      </w:r>
      <w:r w:rsidRPr="000E4D41">
        <w:rPr>
          <w:rFonts w:hint="cs"/>
          <w:rtl/>
        </w:rPr>
        <w:t>الخلافة</w:t>
      </w:r>
      <w:r w:rsidRPr="000E4D41">
        <w:rPr>
          <w:rtl/>
        </w:rPr>
        <w:t xml:space="preserve"> </w:t>
      </w:r>
      <w:r w:rsidRPr="000E4D41">
        <w:rPr>
          <w:rFonts w:hint="cs"/>
          <w:rtl/>
        </w:rPr>
        <w:t>بعدي</w:t>
      </w:r>
      <w:r w:rsidRPr="000E4D41">
        <w:rPr>
          <w:rtl/>
        </w:rPr>
        <w:t xml:space="preserve"> .</w:t>
      </w:r>
    </w:p>
    <w:p w14:paraId="6E0F084B" w14:textId="2E7DA222" w:rsidR="00DD401F" w:rsidRDefault="002466CD" w:rsidP="00672310">
      <w:pPr>
        <w:rPr>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والله</w:t>
      </w:r>
      <w:r w:rsidRPr="000E4D41">
        <w:rPr>
          <w:rtl/>
        </w:rPr>
        <w:t xml:space="preserve"> </w:t>
      </w:r>
      <w:r w:rsidRPr="000E4D41">
        <w:rPr>
          <w:rFonts w:hint="cs"/>
          <w:rtl/>
        </w:rPr>
        <w:t>لقد</w:t>
      </w:r>
      <w:r w:rsidRPr="000E4D41">
        <w:rPr>
          <w:rtl/>
        </w:rPr>
        <w:t xml:space="preserve"> </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عن</w:t>
      </w:r>
      <w:r w:rsidRPr="000E4D41">
        <w:rPr>
          <w:rtl/>
        </w:rPr>
        <w:t xml:space="preserve"> </w:t>
      </w:r>
      <w:r w:rsidRPr="000E4D41">
        <w:rPr>
          <w:rFonts w:hint="cs"/>
          <w:rtl/>
        </w:rPr>
        <w:t>آبائه</w:t>
      </w:r>
      <w:r w:rsidR="003B5324">
        <w:rPr>
          <w:rFonts w:ascii="Cambria" w:hAnsi="Cambria" w:cs="Cambria" w:hint="cs"/>
          <w:rtl/>
        </w:rPr>
        <w:t> </w:t>
      </w:r>
      <w:r w:rsidRPr="000E4D41">
        <w:rPr>
          <w:rFonts w:hint="cs"/>
          <w:rtl/>
        </w:rPr>
        <w:t>عن</w:t>
      </w:r>
      <w:r w:rsidRPr="000E4D41">
        <w:rPr>
          <w:rtl/>
        </w:rPr>
        <w:t xml:space="preserve"> </w:t>
      </w:r>
      <w:r w:rsidRPr="000E4D41">
        <w:rPr>
          <w:rFonts w:hint="cs"/>
          <w:rtl/>
        </w:rPr>
        <w:t>أميرالمؤمنين</w:t>
      </w:r>
      <w:r w:rsidR="00364140" w:rsidRPr="00364140">
        <w:rPr>
          <w:rFonts w:hint="cs"/>
          <w:rtl/>
        </w:rPr>
        <w:t>،</w:t>
      </w:r>
      <w:r w:rsidRPr="000E4D41">
        <w:rPr>
          <w:rtl/>
        </w:rPr>
        <w:t xml:space="preserve"> </w:t>
      </w:r>
      <w:r w:rsidRPr="000E4D41">
        <w:rPr>
          <w:rFonts w:hint="cs"/>
          <w:rtl/>
        </w:rPr>
        <w:t>عن 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w:t>
      </w:r>
      <w:r w:rsidR="00DD401F">
        <w:rPr>
          <w:rFonts w:hint="cs"/>
          <w:rtl/>
        </w:rPr>
        <w:t xml:space="preserve"> </w:t>
      </w:r>
      <w:r w:rsidRPr="000E4D41">
        <w:rPr>
          <w:rFonts w:hint="cs"/>
          <w:rtl/>
        </w:rPr>
        <w:t>أني</w:t>
      </w:r>
      <w:r w:rsidRPr="000E4D41">
        <w:rPr>
          <w:rtl/>
        </w:rPr>
        <w:t xml:space="preserve"> </w:t>
      </w:r>
      <w:r w:rsidRPr="000E4D41">
        <w:rPr>
          <w:rFonts w:hint="cs"/>
          <w:rtl/>
        </w:rPr>
        <w:t>أخرج</w:t>
      </w:r>
      <w:r w:rsidRPr="000E4D41">
        <w:rPr>
          <w:rtl/>
        </w:rPr>
        <w:t xml:space="preserve"> </w:t>
      </w:r>
      <w:r w:rsidRPr="000E4D41">
        <w:rPr>
          <w:rFonts w:hint="cs"/>
          <w:rtl/>
        </w:rPr>
        <w:t>من</w:t>
      </w:r>
      <w:r w:rsidRPr="000E4D41">
        <w:rPr>
          <w:rtl/>
        </w:rPr>
        <w:t xml:space="preserve"> </w:t>
      </w:r>
      <w:r w:rsidRPr="000E4D41">
        <w:rPr>
          <w:rFonts w:hint="cs"/>
          <w:rtl/>
        </w:rPr>
        <w:t>الدنيا</w:t>
      </w:r>
      <w:r w:rsidRPr="000E4D41">
        <w:rPr>
          <w:rtl/>
        </w:rPr>
        <w:t xml:space="preserve"> </w:t>
      </w:r>
      <w:r w:rsidRPr="000E4D41">
        <w:rPr>
          <w:rFonts w:hint="cs"/>
          <w:rtl/>
        </w:rPr>
        <w:t>قبلك</w:t>
      </w:r>
      <w:r w:rsidRPr="000E4D41">
        <w:rPr>
          <w:rtl/>
        </w:rPr>
        <w:t xml:space="preserve"> </w:t>
      </w:r>
      <w:r w:rsidRPr="000E4D41">
        <w:rPr>
          <w:rFonts w:hint="cs"/>
          <w:rtl/>
        </w:rPr>
        <w:t>مقتولاً</w:t>
      </w:r>
      <w:r w:rsidRPr="000E4D41">
        <w:rPr>
          <w:rtl/>
        </w:rPr>
        <w:t xml:space="preserve"> </w:t>
      </w:r>
      <w:r w:rsidRPr="000E4D41">
        <w:rPr>
          <w:rFonts w:hint="cs"/>
          <w:rtl/>
        </w:rPr>
        <w:t>بالسم</w:t>
      </w:r>
      <w:r w:rsidRPr="000E4D41">
        <w:rPr>
          <w:rtl/>
        </w:rPr>
        <w:t xml:space="preserve"> </w:t>
      </w:r>
      <w:r w:rsidRPr="000E4D41">
        <w:rPr>
          <w:rFonts w:hint="cs"/>
          <w:rtl/>
        </w:rPr>
        <w:t>مظلوماً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تبكي</w:t>
      </w:r>
      <w:r w:rsidRPr="000E4D41">
        <w:rPr>
          <w:rtl/>
        </w:rPr>
        <w:t xml:space="preserve"> </w:t>
      </w:r>
      <w:r w:rsidRPr="000E4D41">
        <w:rPr>
          <w:rFonts w:hint="cs"/>
          <w:rtl/>
        </w:rPr>
        <w:t>علي</w:t>
      </w:r>
      <w:r>
        <w:rPr>
          <w:rFonts w:hint="cs"/>
          <w:rtl/>
        </w:rPr>
        <w:t>َّ</w:t>
      </w:r>
      <w:r w:rsidRPr="000E4D41">
        <w:rPr>
          <w:rFonts w:hint="cs"/>
          <w:rtl/>
        </w:rPr>
        <w:t xml:space="preserve"> ملائكة</w:t>
      </w:r>
      <w:r w:rsidRPr="000E4D41">
        <w:rPr>
          <w:rtl/>
        </w:rPr>
        <w:t xml:space="preserve"> </w:t>
      </w:r>
      <w:r w:rsidRPr="000E4D41">
        <w:rPr>
          <w:rFonts w:hint="cs"/>
          <w:rtl/>
        </w:rPr>
        <w:t>السماء</w:t>
      </w:r>
      <w:r w:rsidRPr="000E4D41">
        <w:rPr>
          <w:rtl/>
        </w:rPr>
        <w:t xml:space="preserve"> </w:t>
      </w:r>
      <w:r w:rsidRPr="000E4D41">
        <w:rPr>
          <w:rFonts w:hint="cs"/>
          <w:rtl/>
        </w:rPr>
        <w:t>وملائكة</w:t>
      </w:r>
      <w:r w:rsidRPr="000E4D41">
        <w:rPr>
          <w:rtl/>
        </w:rPr>
        <w:t xml:space="preserve"> </w:t>
      </w:r>
      <w:r w:rsidRPr="000E4D41">
        <w:rPr>
          <w:rFonts w:hint="cs"/>
          <w:rtl/>
        </w:rPr>
        <w:t>الأرض</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وأدفن</w:t>
      </w:r>
      <w:r w:rsidRPr="000E4D41">
        <w:rPr>
          <w:rtl/>
        </w:rPr>
        <w:t xml:space="preserve"> </w:t>
      </w:r>
      <w:r w:rsidRPr="000E4D41">
        <w:rPr>
          <w:rFonts w:hint="cs"/>
          <w:rtl/>
        </w:rPr>
        <w:t>في</w:t>
      </w:r>
      <w:r w:rsidRPr="000E4D41">
        <w:rPr>
          <w:rtl/>
        </w:rPr>
        <w:t xml:space="preserve"> </w:t>
      </w:r>
      <w:r w:rsidRPr="000E4D41">
        <w:rPr>
          <w:rFonts w:hint="cs"/>
          <w:rtl/>
        </w:rPr>
        <w:t>أرض</w:t>
      </w:r>
      <w:r w:rsidRPr="000E4D41">
        <w:rPr>
          <w:rtl/>
        </w:rPr>
        <w:t xml:space="preserve"> </w:t>
      </w:r>
      <w:r w:rsidRPr="000E4D41">
        <w:rPr>
          <w:rFonts w:hint="cs"/>
          <w:rtl/>
        </w:rPr>
        <w:t>غربة</w:t>
      </w:r>
      <w:r w:rsidRPr="000E4D41">
        <w:rPr>
          <w:rtl/>
        </w:rPr>
        <w:t xml:space="preserve"> </w:t>
      </w:r>
      <w:r w:rsidRPr="000E4D41">
        <w:rPr>
          <w:rFonts w:hint="cs"/>
          <w:rtl/>
        </w:rPr>
        <w:t>إلى</w:t>
      </w:r>
      <w:r w:rsidRPr="000E4D41">
        <w:rPr>
          <w:rtl/>
        </w:rPr>
        <w:t xml:space="preserve"> </w:t>
      </w:r>
      <w:r w:rsidRPr="000E4D41">
        <w:rPr>
          <w:rFonts w:hint="cs"/>
          <w:rtl/>
        </w:rPr>
        <w:t>جنب</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 xml:space="preserve"> فبكى</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ومن</w:t>
      </w:r>
      <w:r w:rsidRPr="000E4D41">
        <w:rPr>
          <w:rtl/>
        </w:rPr>
        <w:t xml:space="preserve"> </w:t>
      </w:r>
      <w:r w:rsidRPr="000E4D41">
        <w:rPr>
          <w:rFonts w:hint="cs"/>
          <w:rtl/>
        </w:rPr>
        <w:t>الذي</w:t>
      </w:r>
      <w:r w:rsidRPr="000E4D41">
        <w:rPr>
          <w:rtl/>
        </w:rPr>
        <w:t xml:space="preserve"> </w:t>
      </w:r>
      <w:r w:rsidRPr="000E4D41">
        <w:rPr>
          <w:rFonts w:hint="cs"/>
          <w:rtl/>
        </w:rPr>
        <w:t>يقتلك</w:t>
      </w:r>
      <w:r w:rsidR="003B5324">
        <w:rPr>
          <w:rFonts w:ascii="Cambria" w:hAnsi="Cambria" w:cs="Cambria" w:hint="cs"/>
          <w:rtl/>
        </w:rPr>
        <w:t> </w:t>
      </w:r>
      <w:r w:rsidRPr="000E4D41">
        <w:rPr>
          <w:rFonts w:hint="cs"/>
          <w:rtl/>
        </w:rPr>
        <w:t>أو</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الإساءة</w:t>
      </w:r>
      <w:r>
        <w:rPr>
          <w:rFonts w:hint="cs"/>
          <w:rtl/>
        </w:rPr>
        <w:t xml:space="preserve"> </w:t>
      </w:r>
      <w:r w:rsidRPr="000E4D41">
        <w:rPr>
          <w:rFonts w:hint="cs"/>
          <w:rtl/>
        </w:rPr>
        <w:t>إليك</w:t>
      </w:r>
      <w:r w:rsidRPr="000E4D41">
        <w:rPr>
          <w:rtl/>
        </w:rPr>
        <w:t xml:space="preserve"> </w:t>
      </w:r>
      <w:r w:rsidRPr="000E4D41">
        <w:rPr>
          <w:rFonts w:hint="cs"/>
          <w:rtl/>
        </w:rPr>
        <w:t>وأنا</w:t>
      </w:r>
      <w:r w:rsidRPr="000E4D41">
        <w:rPr>
          <w:rtl/>
        </w:rPr>
        <w:t xml:space="preserve"> </w:t>
      </w:r>
      <w:r w:rsidRPr="000E4D41">
        <w:rPr>
          <w:rFonts w:hint="cs"/>
          <w:rtl/>
        </w:rPr>
        <w:t>حي؟</w:t>
      </w:r>
      <w:r w:rsidR="00DD401F">
        <w:rPr>
          <w:rFonts w:hint="cs"/>
          <w:rtl/>
        </w:rPr>
        <w:t xml:space="preserve"> </w:t>
      </w:r>
    </w:p>
    <w:p w14:paraId="5BEA59EF" w14:textId="3B42071B"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أما</w:t>
      </w:r>
      <w:r w:rsidRPr="000E4D41">
        <w:rPr>
          <w:rtl/>
        </w:rPr>
        <w:t xml:space="preserve"> </w:t>
      </w:r>
      <w:r w:rsidRPr="000E4D41">
        <w:rPr>
          <w:rFonts w:hint="cs"/>
          <w:rtl/>
        </w:rPr>
        <w:t>إني</w:t>
      </w:r>
      <w:r w:rsidRPr="000E4D41">
        <w:rPr>
          <w:rtl/>
        </w:rPr>
        <w:t xml:space="preserve"> </w:t>
      </w:r>
      <w:r w:rsidRPr="000E4D41">
        <w:rPr>
          <w:rFonts w:hint="cs"/>
          <w:rtl/>
        </w:rPr>
        <w:t>لو</w:t>
      </w:r>
      <w:r w:rsidRPr="000E4D41">
        <w:rPr>
          <w:rtl/>
        </w:rPr>
        <w:t xml:space="preserve"> </w:t>
      </w:r>
      <w:r w:rsidRPr="000E4D41">
        <w:rPr>
          <w:rFonts w:hint="cs"/>
          <w:rtl/>
        </w:rPr>
        <w:t>أشاء</w:t>
      </w:r>
      <w:r w:rsidRPr="000E4D41">
        <w:rPr>
          <w:rtl/>
        </w:rPr>
        <w:t xml:space="preserve"> </w:t>
      </w:r>
      <w:r w:rsidRPr="000E4D41">
        <w:rPr>
          <w:rFonts w:hint="cs"/>
          <w:rtl/>
        </w:rPr>
        <w:t>أن</w:t>
      </w:r>
      <w:r w:rsidRPr="000E4D41">
        <w:rPr>
          <w:rtl/>
        </w:rPr>
        <w:t xml:space="preserve"> </w:t>
      </w:r>
      <w:r w:rsidRPr="000E4D41">
        <w:rPr>
          <w:rFonts w:hint="cs"/>
          <w:rtl/>
        </w:rPr>
        <w:t>أقول</w:t>
      </w:r>
      <w:r w:rsidRPr="000E4D41">
        <w:rPr>
          <w:rtl/>
        </w:rPr>
        <w:t xml:space="preserve"> </w:t>
      </w:r>
      <w:r w:rsidRPr="000E4D41">
        <w:rPr>
          <w:rFonts w:hint="cs"/>
          <w:rtl/>
        </w:rPr>
        <w:t>من</w:t>
      </w:r>
      <w:r w:rsidRPr="000E4D41">
        <w:rPr>
          <w:rtl/>
        </w:rPr>
        <w:t xml:space="preserve"> </w:t>
      </w:r>
      <w:r w:rsidRPr="000E4D41">
        <w:rPr>
          <w:rFonts w:hint="cs"/>
          <w:rtl/>
        </w:rPr>
        <w:t>الذي</w:t>
      </w:r>
      <w:r w:rsidRPr="000E4D41">
        <w:rPr>
          <w:rtl/>
        </w:rPr>
        <w:t xml:space="preserve"> </w:t>
      </w:r>
      <w:r w:rsidRPr="000E4D41">
        <w:rPr>
          <w:rFonts w:hint="cs"/>
          <w:rtl/>
        </w:rPr>
        <w:t>يقتلني</w:t>
      </w:r>
      <w:r w:rsidRPr="000E4D41">
        <w:rPr>
          <w:rtl/>
        </w:rPr>
        <w:t xml:space="preserve"> </w:t>
      </w:r>
      <w:r w:rsidRPr="000E4D41">
        <w:rPr>
          <w:rFonts w:hint="cs"/>
          <w:rtl/>
        </w:rPr>
        <w:t>لقلت! 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إنما</w:t>
      </w:r>
      <w:r w:rsidRPr="000E4D41">
        <w:rPr>
          <w:rtl/>
        </w:rPr>
        <w:t xml:space="preserve"> </w:t>
      </w:r>
      <w:r w:rsidRPr="000E4D41">
        <w:rPr>
          <w:rFonts w:hint="cs"/>
          <w:rtl/>
        </w:rPr>
        <w:t>تريد</w:t>
      </w:r>
      <w:r w:rsidRPr="000E4D41">
        <w:rPr>
          <w:rtl/>
        </w:rPr>
        <w:t xml:space="preserve"> </w:t>
      </w:r>
      <w:r w:rsidRPr="000E4D41">
        <w:rPr>
          <w:rFonts w:hint="cs"/>
          <w:rtl/>
        </w:rPr>
        <w:t>بقولك</w:t>
      </w:r>
      <w:r w:rsidRPr="000E4D41">
        <w:rPr>
          <w:rtl/>
        </w:rPr>
        <w:t xml:space="preserve"> </w:t>
      </w:r>
      <w:r w:rsidRPr="000E4D41">
        <w:rPr>
          <w:rFonts w:hint="cs"/>
          <w:rtl/>
        </w:rPr>
        <w:t>هذا</w:t>
      </w:r>
      <w:r w:rsidRPr="000E4D41">
        <w:rPr>
          <w:rtl/>
        </w:rPr>
        <w:t xml:space="preserve"> </w:t>
      </w:r>
      <w:r w:rsidRPr="000E4D41">
        <w:rPr>
          <w:rFonts w:hint="cs"/>
          <w:rtl/>
        </w:rPr>
        <w:t>التخفيف</w:t>
      </w:r>
      <w:r w:rsidRPr="000E4D41">
        <w:rPr>
          <w:rtl/>
        </w:rPr>
        <w:t xml:space="preserve"> </w:t>
      </w:r>
      <w:r w:rsidRPr="000E4D41">
        <w:rPr>
          <w:rFonts w:hint="cs"/>
          <w:rtl/>
        </w:rPr>
        <w:t>عن</w:t>
      </w:r>
      <w:r w:rsidRPr="000E4D41">
        <w:rPr>
          <w:rtl/>
        </w:rPr>
        <w:t xml:space="preserve"> </w:t>
      </w:r>
      <w:r w:rsidRPr="000E4D41">
        <w:rPr>
          <w:rFonts w:hint="cs"/>
          <w:rtl/>
        </w:rPr>
        <w:t>نفسك</w:t>
      </w:r>
      <w:r w:rsidRPr="000E4D41">
        <w:rPr>
          <w:rtl/>
        </w:rPr>
        <w:t xml:space="preserve"> </w:t>
      </w:r>
      <w:r w:rsidRPr="000E4D41">
        <w:rPr>
          <w:rFonts w:hint="cs"/>
          <w:rtl/>
        </w:rPr>
        <w:t>ودفع</w:t>
      </w:r>
      <w:r w:rsidRPr="000E4D41">
        <w:rPr>
          <w:rtl/>
        </w:rPr>
        <w:t xml:space="preserve"> </w:t>
      </w:r>
      <w:r w:rsidRPr="000E4D41">
        <w:rPr>
          <w:rFonts w:hint="cs"/>
          <w:rtl/>
        </w:rPr>
        <w:t>هذا</w:t>
      </w:r>
      <w:r w:rsidRPr="000E4D41">
        <w:rPr>
          <w:rtl/>
        </w:rPr>
        <w:t xml:space="preserve"> الأمر</w:t>
      </w:r>
      <w:r w:rsidRPr="000E4D41">
        <w:rPr>
          <w:rFonts w:hint="cs"/>
          <w:rtl/>
        </w:rPr>
        <w:t>عنك</w:t>
      </w:r>
      <w:r w:rsidRPr="000E4D41">
        <w:rPr>
          <w:rtl/>
        </w:rPr>
        <w:t xml:space="preserve"> </w:t>
      </w:r>
      <w:r w:rsidRPr="000E4D41">
        <w:rPr>
          <w:rFonts w:hint="cs"/>
          <w:rtl/>
        </w:rPr>
        <w:t>ليقول</w:t>
      </w:r>
      <w:r w:rsidRPr="000E4D41">
        <w:rPr>
          <w:rtl/>
        </w:rPr>
        <w:t xml:space="preserve"> </w:t>
      </w:r>
      <w:r w:rsidRPr="000E4D41">
        <w:rPr>
          <w:rFonts w:hint="cs"/>
          <w:rtl/>
        </w:rPr>
        <w:t>الناس</w:t>
      </w:r>
      <w:r w:rsidRPr="000E4D41">
        <w:rPr>
          <w:rtl/>
        </w:rPr>
        <w:t>:</w:t>
      </w:r>
      <w:r w:rsidRPr="000E4D41">
        <w:rPr>
          <w:rFonts w:hint="cs"/>
          <w:rtl/>
        </w:rPr>
        <w:t>إنك</w:t>
      </w:r>
      <w:r w:rsidRPr="000E4D41">
        <w:rPr>
          <w:rtl/>
        </w:rPr>
        <w:t xml:space="preserve"> </w:t>
      </w:r>
      <w:r w:rsidRPr="000E4D41">
        <w:rPr>
          <w:rFonts w:hint="cs"/>
          <w:rtl/>
        </w:rPr>
        <w:t>زاهد</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والله</w:t>
      </w:r>
      <w:r w:rsidRPr="000E4D41">
        <w:rPr>
          <w:rtl/>
        </w:rPr>
        <w:t xml:space="preserve"> </w:t>
      </w:r>
      <w:r w:rsidRPr="000E4D41">
        <w:rPr>
          <w:rFonts w:hint="cs"/>
          <w:rtl/>
        </w:rPr>
        <w:t>ما كذبت</w:t>
      </w:r>
      <w:r w:rsidRPr="000E4D41">
        <w:rPr>
          <w:rtl/>
        </w:rPr>
        <w:t xml:space="preserve"> </w:t>
      </w:r>
      <w:r w:rsidRPr="000E4D41">
        <w:rPr>
          <w:rFonts w:hint="cs"/>
          <w:rtl/>
        </w:rPr>
        <w:t>منذ</w:t>
      </w:r>
      <w:r w:rsidRPr="000E4D41">
        <w:rPr>
          <w:rtl/>
        </w:rPr>
        <w:t xml:space="preserve"> </w:t>
      </w:r>
      <w:r w:rsidRPr="000E4D41">
        <w:rPr>
          <w:rFonts w:hint="cs"/>
          <w:rtl/>
        </w:rPr>
        <w:t>خلقني</w:t>
      </w:r>
      <w:r w:rsidRPr="000E4D41">
        <w:rPr>
          <w:rtl/>
        </w:rPr>
        <w:t xml:space="preserve"> </w:t>
      </w:r>
      <w:r w:rsidRPr="000E4D41">
        <w:rPr>
          <w:rFonts w:hint="cs"/>
          <w:rtl/>
        </w:rPr>
        <w:t>ربي</w:t>
      </w:r>
      <w:r w:rsidR="002E7FAC" w:rsidRPr="00147AEE">
        <w:rPr>
          <w:rFonts w:ascii="KFGQPC Arabic Symbols 01" w:hAnsi="KFGQPC Arabic Symbols 01" w:cs="Kamran" w:hint="cs"/>
          <w:sz w:val="20"/>
        </w:rPr>
        <w:t></w:t>
      </w:r>
      <w:r w:rsidR="002E7FAC">
        <w:rPr>
          <w:rFonts w:ascii="KFGQPC Arabic Symbols 01" w:hAnsi="KFGQPC Arabic Symbols 01" w:cs="Kamran" w:hint="cs"/>
          <w:sz w:val="20"/>
          <w:rtl/>
          <w:lang w:bidi="ar-LB"/>
        </w:rPr>
        <w:t xml:space="preserve"> </w:t>
      </w:r>
      <w:r w:rsidRPr="000E4D41">
        <w:rPr>
          <w:rFonts w:hint="cs"/>
          <w:rtl/>
        </w:rPr>
        <w:t>وما</w:t>
      </w:r>
      <w:r w:rsidRPr="000E4D41">
        <w:rPr>
          <w:rtl/>
        </w:rPr>
        <w:t xml:space="preserve"> </w:t>
      </w:r>
      <w:r w:rsidRPr="000E4D41">
        <w:rPr>
          <w:rFonts w:hint="cs"/>
          <w:rtl/>
        </w:rPr>
        <w:t>زهدت</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للدنيا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وإني</w:t>
      </w:r>
      <w:r w:rsidRPr="000E4D41">
        <w:rPr>
          <w:rtl/>
        </w:rPr>
        <w:t xml:space="preserve"> </w:t>
      </w:r>
      <w:r w:rsidRPr="000E4D41">
        <w:rPr>
          <w:rFonts w:hint="cs"/>
          <w:rtl/>
        </w:rPr>
        <w:t>لأعلم</w:t>
      </w:r>
      <w:r w:rsidRPr="000E4D41">
        <w:rPr>
          <w:rtl/>
        </w:rPr>
        <w:t xml:space="preserve"> </w:t>
      </w:r>
      <w:r w:rsidRPr="000E4D41">
        <w:rPr>
          <w:rFonts w:hint="cs"/>
          <w:rtl/>
        </w:rPr>
        <w:t>ما</w:t>
      </w:r>
      <w:r w:rsidRPr="000E4D41">
        <w:rPr>
          <w:rtl/>
        </w:rPr>
        <w:t xml:space="preserve"> </w:t>
      </w:r>
      <w:r w:rsidRPr="000E4D41">
        <w:rPr>
          <w:rFonts w:hint="cs"/>
          <w:rtl/>
        </w:rPr>
        <w:t>تريد</w:t>
      </w:r>
      <w:r w:rsidRPr="000E4D41">
        <w:rPr>
          <w:rtl/>
        </w:rPr>
        <w:t xml:space="preserve"> .</w:t>
      </w:r>
      <w:r>
        <w:rPr>
          <w:rFonts w:hint="cs"/>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وما</w:t>
      </w:r>
      <w:r w:rsidRPr="000E4D41">
        <w:rPr>
          <w:rtl/>
        </w:rPr>
        <w:t xml:space="preserve"> </w:t>
      </w:r>
      <w:r w:rsidRPr="000E4D41">
        <w:rPr>
          <w:rFonts w:hint="cs"/>
          <w:rtl/>
        </w:rPr>
        <w:t>أريد؟</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الأمان</w:t>
      </w:r>
      <w:r w:rsidRPr="000E4D41">
        <w:rPr>
          <w:rtl/>
        </w:rPr>
        <w:t xml:space="preserve"> </w:t>
      </w:r>
      <w:r w:rsidRPr="000E4D41">
        <w:rPr>
          <w:rFonts w:hint="cs"/>
          <w:rtl/>
        </w:rPr>
        <w:t>على</w:t>
      </w:r>
      <w:r w:rsidRPr="000E4D41">
        <w:rPr>
          <w:rtl/>
        </w:rPr>
        <w:t xml:space="preserve"> </w:t>
      </w:r>
      <w:r w:rsidRPr="000E4D41">
        <w:rPr>
          <w:rFonts w:hint="cs"/>
          <w:rtl/>
        </w:rPr>
        <w:t>الصدق؟</w:t>
      </w:r>
      <w:r w:rsidRPr="000E4D41">
        <w:rPr>
          <w:rtl/>
        </w:rPr>
        <w:t xml:space="preserve"> </w:t>
      </w:r>
      <w:r w:rsidRPr="000E4D41">
        <w:rPr>
          <w:rFonts w:hint="cs"/>
          <w:rtl/>
        </w:rPr>
        <w:t>قال</w:t>
      </w:r>
      <w:r w:rsidRPr="000E4D41">
        <w:rPr>
          <w:rtl/>
        </w:rPr>
        <w:t>:</w:t>
      </w:r>
      <w:r w:rsidRPr="000E4D41">
        <w:rPr>
          <w:rFonts w:hint="cs"/>
          <w:rtl/>
        </w:rPr>
        <w:t>لك</w:t>
      </w:r>
      <w:r w:rsidRPr="000E4D41">
        <w:rPr>
          <w:rtl/>
        </w:rPr>
        <w:t xml:space="preserve"> </w:t>
      </w:r>
      <w:r w:rsidRPr="000E4D41">
        <w:rPr>
          <w:rFonts w:hint="cs"/>
          <w:rtl/>
        </w:rPr>
        <w:t>الأمان</w:t>
      </w:r>
      <w:r w:rsidRPr="000E4D41">
        <w:rPr>
          <w:rtl/>
        </w:rPr>
        <w:t xml:space="preserve">. </w:t>
      </w:r>
      <w:r w:rsidRPr="000E4D41">
        <w:rPr>
          <w:rFonts w:hint="cs"/>
          <w:rtl/>
        </w:rPr>
        <w:t>قال</w:t>
      </w:r>
      <w:r w:rsidRPr="000E4D41">
        <w:rPr>
          <w:rtl/>
        </w:rPr>
        <w:t xml:space="preserve">: </w:t>
      </w:r>
      <w:r w:rsidRPr="000E4D41">
        <w:rPr>
          <w:rFonts w:hint="cs"/>
          <w:rtl/>
        </w:rPr>
        <w:t>تريد بذلك</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الناس</w:t>
      </w:r>
      <w:r w:rsidRPr="000E4D41">
        <w:rPr>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لم</w:t>
      </w:r>
      <w:r w:rsidRPr="000E4D41">
        <w:rPr>
          <w:rtl/>
        </w:rPr>
        <w:t xml:space="preserve"> </w:t>
      </w:r>
      <w:r w:rsidRPr="000E4D41">
        <w:rPr>
          <w:rFonts w:hint="cs"/>
          <w:rtl/>
        </w:rPr>
        <w:t>يزهد</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بل</w:t>
      </w:r>
      <w:r w:rsidRPr="000E4D41">
        <w:rPr>
          <w:rtl/>
        </w:rPr>
        <w:t xml:space="preserve"> </w:t>
      </w:r>
      <w:r w:rsidRPr="000E4D41">
        <w:rPr>
          <w:rFonts w:hint="cs"/>
          <w:rtl/>
        </w:rPr>
        <w:t>زهدت</w:t>
      </w:r>
      <w:r w:rsidRPr="000E4D41">
        <w:rPr>
          <w:rtl/>
        </w:rPr>
        <w:t xml:space="preserve"> </w:t>
      </w:r>
      <w:r w:rsidRPr="000E4D41">
        <w:rPr>
          <w:rFonts w:hint="cs"/>
          <w:rtl/>
        </w:rPr>
        <w:t>الدنيا</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ألاترون</w:t>
      </w:r>
      <w:r w:rsidRPr="000E4D41">
        <w:rPr>
          <w:rtl/>
        </w:rPr>
        <w:t xml:space="preserve"> </w:t>
      </w:r>
      <w:r w:rsidRPr="000E4D41">
        <w:rPr>
          <w:rFonts w:hint="cs"/>
          <w:rtl/>
        </w:rPr>
        <w:t>كيف</w:t>
      </w:r>
      <w:r w:rsidRPr="000E4D41">
        <w:rPr>
          <w:rtl/>
        </w:rPr>
        <w:t xml:space="preserve"> </w:t>
      </w:r>
      <w:r w:rsidRPr="000E4D41">
        <w:rPr>
          <w:rFonts w:hint="cs"/>
          <w:rtl/>
        </w:rPr>
        <w:t>قبل</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طمعاً</w:t>
      </w:r>
      <w:r w:rsidRPr="000E4D41">
        <w:rPr>
          <w:rtl/>
        </w:rPr>
        <w:t xml:space="preserve"> </w:t>
      </w:r>
      <w:r w:rsidRPr="000E4D41">
        <w:rPr>
          <w:rFonts w:hint="cs"/>
          <w:rtl/>
        </w:rPr>
        <w:t>في</w:t>
      </w:r>
      <w:r w:rsidRPr="000E4D41">
        <w:rPr>
          <w:rtl/>
        </w:rPr>
        <w:t xml:space="preserve"> </w:t>
      </w:r>
      <w:r w:rsidRPr="000E4D41">
        <w:rPr>
          <w:rFonts w:hint="cs"/>
          <w:rtl/>
        </w:rPr>
        <w:t>الخلافة</w:t>
      </w:r>
      <w:r w:rsidR="00DF3DC1">
        <w:rPr>
          <w:rFonts w:cs="Cambria" w:hint="eastAsia"/>
          <w:rtl/>
        </w:rPr>
        <w:t> </w:t>
      </w:r>
      <w:r w:rsidRPr="000E4D41">
        <w:rPr>
          <w:rtl/>
        </w:rPr>
        <w:t xml:space="preserve">. </w:t>
      </w:r>
      <w:r w:rsidRPr="000E4D41">
        <w:rPr>
          <w:rFonts w:hint="cs"/>
          <w:rtl/>
        </w:rPr>
        <w:t>فغضب</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إنك</w:t>
      </w:r>
      <w:r w:rsidRPr="000E4D41">
        <w:rPr>
          <w:rtl/>
        </w:rPr>
        <w:t xml:space="preserve"> </w:t>
      </w:r>
      <w:r w:rsidRPr="000E4D41">
        <w:rPr>
          <w:rFonts w:hint="cs"/>
          <w:rtl/>
        </w:rPr>
        <w:t>تتلقاني أبداً</w:t>
      </w:r>
      <w:r w:rsidRPr="000E4D41">
        <w:rPr>
          <w:rtl/>
        </w:rPr>
        <w:t xml:space="preserve"> </w:t>
      </w:r>
      <w:r w:rsidRPr="000E4D41">
        <w:rPr>
          <w:rFonts w:hint="cs"/>
          <w:rtl/>
        </w:rPr>
        <w:t>بما</w:t>
      </w:r>
      <w:r w:rsidRPr="000E4D41">
        <w:rPr>
          <w:rtl/>
        </w:rPr>
        <w:t xml:space="preserve"> </w:t>
      </w:r>
      <w:r w:rsidRPr="000E4D41">
        <w:rPr>
          <w:rFonts w:hint="cs"/>
          <w:rtl/>
        </w:rPr>
        <w:t>أكرهه</w:t>
      </w:r>
      <w:r w:rsidRPr="000E4D41">
        <w:rPr>
          <w:rtl/>
        </w:rPr>
        <w:t xml:space="preserve"> </w:t>
      </w:r>
      <w:r w:rsidRPr="000E4D41">
        <w:rPr>
          <w:rFonts w:hint="cs"/>
          <w:rtl/>
        </w:rPr>
        <w:t>وقد</w:t>
      </w:r>
      <w:r w:rsidRPr="000E4D41">
        <w:rPr>
          <w:rtl/>
        </w:rPr>
        <w:t xml:space="preserve"> </w:t>
      </w:r>
      <w:r w:rsidRPr="000E4D41">
        <w:rPr>
          <w:rFonts w:hint="cs"/>
          <w:rtl/>
        </w:rPr>
        <w:t>أمنت</w:t>
      </w:r>
      <w:r w:rsidRPr="000E4D41">
        <w:rPr>
          <w:rtl/>
        </w:rPr>
        <w:t xml:space="preserve"> </w:t>
      </w:r>
      <w:r w:rsidRPr="000E4D41">
        <w:rPr>
          <w:rFonts w:hint="cs"/>
          <w:rtl/>
        </w:rPr>
        <w:t>سطواتي</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فبالله</w:t>
      </w:r>
      <w:r w:rsidRPr="000E4D41">
        <w:rPr>
          <w:rtl/>
        </w:rPr>
        <w:t xml:space="preserve"> </w:t>
      </w:r>
      <w:r w:rsidRPr="000E4D41">
        <w:rPr>
          <w:rFonts w:hint="cs"/>
          <w:rtl/>
        </w:rPr>
        <w:t>أقسم</w:t>
      </w:r>
      <w:r w:rsidRPr="000E4D41">
        <w:rPr>
          <w:rtl/>
        </w:rPr>
        <w:t xml:space="preserve"> </w:t>
      </w:r>
      <w:r w:rsidRPr="000E4D41">
        <w:rPr>
          <w:rFonts w:hint="cs"/>
          <w:rtl/>
        </w:rPr>
        <w:t>لئن</w:t>
      </w:r>
      <w:r w:rsidRPr="000E4D41">
        <w:rPr>
          <w:rtl/>
        </w:rPr>
        <w:t xml:space="preserve"> </w:t>
      </w:r>
      <w:r w:rsidRPr="000E4D41">
        <w:rPr>
          <w:rFonts w:hint="cs"/>
          <w:rtl/>
        </w:rPr>
        <w:t>قبلت</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وإلا</w:t>
      </w:r>
      <w:r w:rsidRPr="000E4D41">
        <w:rPr>
          <w:rtl/>
        </w:rPr>
        <w:t xml:space="preserve"> </w:t>
      </w:r>
      <w:r w:rsidRPr="000E4D41">
        <w:rPr>
          <w:rFonts w:hint="cs"/>
          <w:rtl/>
        </w:rPr>
        <w:t>أجبرتك على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فعلت</w:t>
      </w:r>
      <w:r w:rsidRPr="000E4D41">
        <w:rPr>
          <w:rtl/>
        </w:rPr>
        <w:t xml:space="preserve"> </w:t>
      </w:r>
      <w:r w:rsidRPr="000E4D41">
        <w:rPr>
          <w:rFonts w:hint="cs"/>
          <w:rtl/>
        </w:rPr>
        <w:t>وإلا</w:t>
      </w:r>
      <w:r w:rsidRPr="000E4D41">
        <w:rPr>
          <w:rtl/>
        </w:rPr>
        <w:t xml:space="preserve"> </w:t>
      </w:r>
      <w:r w:rsidRPr="000E4D41">
        <w:rPr>
          <w:rFonts w:hint="cs"/>
          <w:rtl/>
        </w:rPr>
        <w:t>ضربت</w:t>
      </w:r>
      <w:r w:rsidRPr="000E4D41">
        <w:rPr>
          <w:rtl/>
        </w:rPr>
        <w:t xml:space="preserve"> </w:t>
      </w:r>
      <w:r w:rsidRPr="000E4D41">
        <w:rPr>
          <w:rFonts w:hint="cs"/>
          <w:rtl/>
        </w:rPr>
        <w:t>عنقك</w:t>
      </w:r>
      <w:r w:rsidRPr="000E4D41">
        <w:rPr>
          <w:rtl/>
        </w:rPr>
        <w:t xml:space="preserve"> </w:t>
      </w:r>
      <w:r w:rsidRPr="000E4D41">
        <w:rPr>
          <w:rFonts w:hint="cs"/>
          <w:rtl/>
        </w:rPr>
        <w:t xml:space="preserve">! </w:t>
      </w:r>
    </w:p>
    <w:p w14:paraId="48891B89" w14:textId="5402D58A"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قد</w:t>
      </w:r>
      <w:r w:rsidRPr="000E4D41">
        <w:rPr>
          <w:rtl/>
        </w:rPr>
        <w:t xml:space="preserve"> </w:t>
      </w:r>
      <w:r w:rsidRPr="000E4D41">
        <w:rPr>
          <w:rFonts w:hint="cs"/>
          <w:rtl/>
        </w:rPr>
        <w:t>نهاني</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أن</w:t>
      </w:r>
      <w:r w:rsidRPr="000E4D41">
        <w:rPr>
          <w:rtl/>
        </w:rPr>
        <w:t xml:space="preserve"> </w:t>
      </w:r>
      <w:r w:rsidRPr="000E4D41">
        <w:rPr>
          <w:rFonts w:hint="cs"/>
          <w:rtl/>
        </w:rPr>
        <w:t>ألقي</w:t>
      </w:r>
      <w:r w:rsidRPr="000E4D41">
        <w:rPr>
          <w:rtl/>
        </w:rPr>
        <w:t xml:space="preserve"> </w:t>
      </w:r>
      <w:r w:rsidRPr="000E4D41">
        <w:rPr>
          <w:rFonts w:hint="cs"/>
          <w:rtl/>
        </w:rPr>
        <w:t>بيدي</w:t>
      </w:r>
      <w:r w:rsidRPr="000E4D41">
        <w:rPr>
          <w:rtl/>
        </w:rPr>
        <w:t xml:space="preserve"> </w:t>
      </w:r>
      <w:r w:rsidRPr="000E4D41">
        <w:rPr>
          <w:rFonts w:hint="cs"/>
          <w:rtl/>
        </w:rPr>
        <w:t>إلى</w:t>
      </w:r>
      <w:r w:rsidRPr="000E4D41">
        <w:rPr>
          <w:rtl/>
        </w:rPr>
        <w:t xml:space="preserve"> </w:t>
      </w:r>
      <w:r w:rsidRPr="000E4D41">
        <w:rPr>
          <w:rFonts w:hint="cs"/>
          <w:rtl/>
        </w:rPr>
        <w:t>التهلكة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كان الأمرعلى</w:t>
      </w:r>
      <w:r w:rsidRPr="000E4D41">
        <w:rPr>
          <w:rtl/>
        </w:rPr>
        <w:t xml:space="preserve"> </w:t>
      </w:r>
      <w:r w:rsidRPr="000E4D41">
        <w:rPr>
          <w:rFonts w:hint="cs"/>
          <w:rtl/>
        </w:rPr>
        <w:t>هذا</w:t>
      </w:r>
      <w:r w:rsidRPr="000E4D41">
        <w:rPr>
          <w:rtl/>
        </w:rPr>
        <w:t xml:space="preserve"> </w:t>
      </w:r>
      <w:r w:rsidRPr="000E4D41">
        <w:rPr>
          <w:rFonts w:hint="cs"/>
          <w:rtl/>
        </w:rPr>
        <w:t>فافعل</w:t>
      </w:r>
      <w:r w:rsidRPr="000E4D41">
        <w:rPr>
          <w:rtl/>
        </w:rPr>
        <w:t xml:space="preserve"> </w:t>
      </w:r>
      <w:r w:rsidRPr="000E4D41">
        <w:rPr>
          <w:rFonts w:hint="cs"/>
          <w:rtl/>
        </w:rPr>
        <w:t>ما</w:t>
      </w:r>
      <w:r w:rsidRPr="000E4D41">
        <w:rPr>
          <w:rtl/>
        </w:rPr>
        <w:t xml:space="preserve"> </w:t>
      </w:r>
      <w:r w:rsidRPr="000E4D41">
        <w:rPr>
          <w:rFonts w:hint="cs"/>
          <w:rtl/>
        </w:rPr>
        <w:t>بدا</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Pr>
          <w:rFonts w:hint="cs"/>
          <w:rtl/>
        </w:rPr>
        <w:t xml:space="preserve"> </w:t>
      </w:r>
      <w:r w:rsidRPr="000E4D41">
        <w:rPr>
          <w:rFonts w:hint="cs"/>
          <w:rtl/>
        </w:rPr>
        <w:t>وأنا</w:t>
      </w:r>
      <w:r w:rsidRPr="000E4D41">
        <w:rPr>
          <w:rtl/>
        </w:rPr>
        <w:t xml:space="preserve"> </w:t>
      </w:r>
      <w:r w:rsidRPr="000E4D41">
        <w:rPr>
          <w:rFonts w:hint="cs"/>
          <w:rtl/>
        </w:rPr>
        <w:t>أقبل</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أني</w:t>
      </w:r>
      <w:r w:rsidRPr="000E4D41">
        <w:rPr>
          <w:rtl/>
        </w:rPr>
        <w:t xml:space="preserve"> </w:t>
      </w:r>
      <w:r w:rsidRPr="000E4D41">
        <w:rPr>
          <w:rFonts w:hint="cs"/>
          <w:rtl/>
        </w:rPr>
        <w:t>لا</w:t>
      </w:r>
      <w:r w:rsidRPr="000E4D41">
        <w:rPr>
          <w:rtl/>
        </w:rPr>
        <w:t xml:space="preserve"> </w:t>
      </w:r>
      <w:r w:rsidRPr="000E4D41">
        <w:rPr>
          <w:rFonts w:hint="cs"/>
          <w:rtl/>
        </w:rPr>
        <w:t>أولي</w:t>
      </w:r>
      <w:r w:rsidRPr="000E4D41">
        <w:rPr>
          <w:rtl/>
        </w:rPr>
        <w:t xml:space="preserve"> </w:t>
      </w:r>
      <w:r w:rsidRPr="000E4D41">
        <w:rPr>
          <w:rFonts w:hint="cs"/>
          <w:rtl/>
        </w:rPr>
        <w:t>أحداً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أعزل أحداً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أنقض</w:t>
      </w:r>
      <w:r w:rsidRPr="000E4D41">
        <w:rPr>
          <w:rtl/>
        </w:rPr>
        <w:t xml:space="preserve"> </w:t>
      </w:r>
      <w:r w:rsidRPr="000E4D41">
        <w:rPr>
          <w:rFonts w:hint="cs"/>
          <w:rtl/>
        </w:rPr>
        <w:t>رسماً</w:t>
      </w:r>
      <w:r w:rsidRPr="000E4D41">
        <w:rPr>
          <w:rtl/>
        </w:rPr>
        <w:t xml:space="preserve"> </w:t>
      </w:r>
      <w:r w:rsidRPr="000E4D41">
        <w:rPr>
          <w:rFonts w:hint="cs"/>
          <w:rtl/>
        </w:rPr>
        <w:t>ولا</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وأكون</w:t>
      </w:r>
      <w:r w:rsidRPr="000E4D41">
        <w:rPr>
          <w:rtl/>
        </w:rPr>
        <w:t xml:space="preserve"> </w:t>
      </w:r>
      <w:r w:rsidRPr="000E4D41">
        <w:rPr>
          <w:rFonts w:hint="cs"/>
          <w:rtl/>
        </w:rPr>
        <w:t>في</w:t>
      </w:r>
      <w:r w:rsidRPr="000E4D41">
        <w:rPr>
          <w:rtl/>
        </w:rPr>
        <w:t xml:space="preserve"> الأمر</w:t>
      </w:r>
      <w:r w:rsidRPr="000E4D41">
        <w:rPr>
          <w:rFonts w:hint="cs"/>
          <w:rtl/>
        </w:rPr>
        <w:t xml:space="preserve"> من</w:t>
      </w:r>
      <w:r w:rsidRPr="000E4D41">
        <w:rPr>
          <w:rtl/>
        </w:rPr>
        <w:t xml:space="preserve"> </w:t>
      </w:r>
      <w:r w:rsidRPr="000E4D41">
        <w:rPr>
          <w:rFonts w:hint="cs"/>
          <w:rtl/>
        </w:rPr>
        <w:t>بعيد</w:t>
      </w:r>
      <w:r w:rsidRPr="000E4D41">
        <w:rPr>
          <w:rtl/>
        </w:rPr>
        <w:t xml:space="preserve"> </w:t>
      </w:r>
      <w:r w:rsidRPr="000E4D41">
        <w:rPr>
          <w:rFonts w:hint="cs"/>
          <w:rtl/>
        </w:rPr>
        <w:t>مشيراً</w:t>
      </w:r>
      <w:r w:rsidRPr="000E4D41">
        <w:rPr>
          <w:rtl/>
        </w:rPr>
        <w:t xml:space="preserve">. </w:t>
      </w:r>
      <w:r w:rsidRPr="000E4D41">
        <w:rPr>
          <w:rFonts w:hint="cs"/>
          <w:rtl/>
        </w:rPr>
        <w:t>فرضي</w:t>
      </w:r>
      <w:r w:rsidRPr="000E4D41">
        <w:rPr>
          <w:rtl/>
        </w:rPr>
        <w:t xml:space="preserve"> </w:t>
      </w:r>
      <w:r w:rsidRPr="000E4D41">
        <w:rPr>
          <w:rFonts w:hint="cs"/>
          <w:rtl/>
        </w:rPr>
        <w:t>منه</w:t>
      </w:r>
      <w:r w:rsidRPr="000E4D41">
        <w:rPr>
          <w:rtl/>
        </w:rPr>
        <w:t xml:space="preserve"> </w:t>
      </w:r>
      <w:r w:rsidRPr="000E4D41">
        <w:rPr>
          <w:rFonts w:hint="cs"/>
          <w:rtl/>
        </w:rPr>
        <w:t>بذلك</w:t>
      </w:r>
      <w:r w:rsidRPr="000E4D41">
        <w:rPr>
          <w:rtl/>
        </w:rPr>
        <w:t xml:space="preserve"> </w:t>
      </w:r>
      <w:r w:rsidRPr="000E4D41">
        <w:rPr>
          <w:rFonts w:hint="cs"/>
          <w:rtl/>
        </w:rPr>
        <w:t>وجعله</w:t>
      </w:r>
      <w:r w:rsidRPr="000E4D41">
        <w:rPr>
          <w:rtl/>
        </w:rPr>
        <w:t xml:space="preserve"> </w:t>
      </w:r>
      <w:r w:rsidRPr="000E4D41">
        <w:rPr>
          <w:rFonts w:hint="cs"/>
          <w:rtl/>
        </w:rPr>
        <w:t>ولي</w:t>
      </w:r>
      <w:r w:rsidRPr="000E4D41">
        <w:rPr>
          <w:rtl/>
        </w:rPr>
        <w:t xml:space="preserve"> </w:t>
      </w:r>
      <w:r w:rsidRPr="000E4D41">
        <w:rPr>
          <w:rFonts w:hint="cs"/>
          <w:rtl/>
        </w:rPr>
        <w:t>عهده</w:t>
      </w:r>
      <w:r w:rsidRPr="000E4D41">
        <w:rPr>
          <w:rtl/>
        </w:rPr>
        <w:t xml:space="preserve"> </w:t>
      </w:r>
      <w:r w:rsidRPr="000E4D41">
        <w:rPr>
          <w:rFonts w:hint="cs"/>
          <w:rtl/>
        </w:rPr>
        <w:t>على</w:t>
      </w:r>
      <w:r w:rsidRPr="000E4D41">
        <w:rPr>
          <w:rtl/>
        </w:rPr>
        <w:t xml:space="preserve"> </w:t>
      </w:r>
      <w:r w:rsidRPr="000E4D41">
        <w:rPr>
          <w:rFonts w:hint="cs"/>
          <w:rtl/>
        </w:rPr>
        <w:t>كراهة</w:t>
      </w:r>
      <w:r w:rsidRPr="000E4D41">
        <w:rPr>
          <w:rtl/>
        </w:rPr>
        <w:t xml:space="preserve"> </w:t>
      </w:r>
      <w:r w:rsidRPr="000E4D41">
        <w:rPr>
          <w:rFonts w:hint="cs"/>
          <w:rtl/>
        </w:rPr>
        <w:t>منه</w:t>
      </w:r>
      <w:r w:rsidR="00EC2F51" w:rsidRPr="00EC2F51">
        <w:rPr>
          <w:rFonts w:cs="S ALAEM" w:hint="cs"/>
          <w:rtl/>
        </w:rPr>
        <w:t>7</w:t>
      </w:r>
      <w:r w:rsidRPr="000E4D41">
        <w:rPr>
          <w:rFonts w:hint="cs"/>
          <w:rtl/>
        </w:rPr>
        <w:t>لذلك</w:t>
      </w:r>
      <w:r w:rsidRPr="000E4D41">
        <w:rPr>
          <w:rtl/>
        </w:rPr>
        <w:t xml:space="preserve"> ) </w:t>
      </w:r>
      <w:r w:rsidR="00DD401F">
        <w:rPr>
          <w:rFonts w:hint="cs"/>
          <w:rtl/>
        </w:rPr>
        <w:t>!</w:t>
      </w:r>
    </w:p>
    <w:p w14:paraId="4EF23E52" w14:textId="65ABC7C3" w:rsidR="002466CD" w:rsidRPr="000E4D41" w:rsidRDefault="002466CD" w:rsidP="00672310">
      <w:pPr>
        <w:rPr>
          <w:rtl/>
        </w:rPr>
      </w:pPr>
      <w:r w:rsidRPr="00EA5A2A">
        <w:rPr>
          <w:rStyle w:val="Heading8Char"/>
          <w:rFonts w:eastAsiaTheme="minorHAnsi" w:hint="cs"/>
          <w:rtl/>
        </w:rPr>
        <w:t xml:space="preserve">وقال أبو الفرج في </w:t>
      </w:r>
      <w:r w:rsidRPr="00EA5A2A">
        <w:rPr>
          <w:rStyle w:val="Heading8Char"/>
          <w:rFonts w:eastAsiaTheme="minorHAnsi"/>
          <w:rtl/>
        </w:rPr>
        <w:t>مقاتل الطالبيين</w:t>
      </w:r>
      <w:r w:rsidRPr="00EA5A2A">
        <w:rPr>
          <w:rStyle w:val="Heading7Char"/>
          <w:rFonts w:hint="cs"/>
          <w:rtl/>
        </w:rPr>
        <w:t>(1/454)</w:t>
      </w:r>
      <w:r w:rsidRPr="000E4D41">
        <w:rPr>
          <w:rFonts w:hint="cs"/>
          <w:b/>
          <w:sz w:val="24"/>
          <w:szCs w:val="24"/>
          <w:rtl/>
        </w:rPr>
        <w:t>:</w:t>
      </w:r>
      <w:r w:rsidRPr="000E4D41">
        <w:rPr>
          <w:rFonts w:hint="cs"/>
          <w:rtl/>
        </w:rPr>
        <w:t xml:space="preserve"> (</w:t>
      </w:r>
      <w:r w:rsidRPr="000E4D41">
        <w:rPr>
          <w:rtl/>
        </w:rPr>
        <w:t>وجه إلى الفضل بن سهل فأعلمه أنه يريد العقد له</w:t>
      </w:r>
      <w:r w:rsidR="00364140" w:rsidRPr="00364140">
        <w:rPr>
          <w:rtl/>
        </w:rPr>
        <w:t>،</w:t>
      </w:r>
      <w:r w:rsidRPr="000E4D41">
        <w:rPr>
          <w:rtl/>
        </w:rPr>
        <w:t xml:space="preserve"> وأمره بال</w:t>
      </w:r>
      <w:r w:rsidRPr="000E4D41">
        <w:rPr>
          <w:rFonts w:hint="cs"/>
          <w:rtl/>
        </w:rPr>
        <w:t>إ</w:t>
      </w:r>
      <w:r w:rsidRPr="000E4D41">
        <w:rPr>
          <w:rtl/>
        </w:rPr>
        <w:t>جتماع مع أخيه الحسن بن سهل على ذلك</w:t>
      </w:r>
      <w:r w:rsidR="003B5324">
        <w:rPr>
          <w:rFonts w:ascii="Cambria" w:hAnsi="Cambria" w:cs="Cambria" w:hint="cs"/>
          <w:rtl/>
        </w:rPr>
        <w:t> </w:t>
      </w:r>
      <w:r w:rsidR="00364140" w:rsidRPr="00364140">
        <w:rPr>
          <w:rtl/>
        </w:rPr>
        <w:t>،</w:t>
      </w:r>
      <w:r w:rsidRPr="000E4D41">
        <w:rPr>
          <w:rtl/>
        </w:rPr>
        <w:t xml:space="preserve"> ففعل واجتمعا بحضرته</w:t>
      </w:r>
      <w:r w:rsidR="00364140" w:rsidRPr="00364140">
        <w:rPr>
          <w:rtl/>
        </w:rPr>
        <w:t>،</w:t>
      </w:r>
      <w:r w:rsidRPr="000E4D41">
        <w:rPr>
          <w:rtl/>
        </w:rPr>
        <w:t xml:space="preserve"> فجعل الحسن يعظم ذلك عليه</w:t>
      </w:r>
      <w:r w:rsidR="003B5324">
        <w:rPr>
          <w:rFonts w:ascii="Cambria" w:hAnsi="Cambria" w:cs="Cambria" w:hint="cs"/>
          <w:rtl/>
        </w:rPr>
        <w:t> </w:t>
      </w:r>
      <w:r w:rsidR="00364140" w:rsidRPr="00364140">
        <w:rPr>
          <w:rtl/>
        </w:rPr>
        <w:t>،</w:t>
      </w:r>
      <w:r w:rsidRPr="000E4D41">
        <w:rPr>
          <w:rtl/>
        </w:rPr>
        <w:t xml:space="preserve"> ويعرفه ما في إخراج الأمر من أهله عليه</w:t>
      </w:r>
      <w:r w:rsidR="00364140" w:rsidRPr="00364140">
        <w:rPr>
          <w:rFonts w:hint="cs"/>
          <w:rtl/>
        </w:rPr>
        <w:t>،</w:t>
      </w:r>
      <w:r w:rsidRPr="000E4D41">
        <w:rPr>
          <w:rFonts w:hint="cs"/>
          <w:rtl/>
        </w:rPr>
        <w:t xml:space="preserve"> </w:t>
      </w:r>
      <w:r w:rsidRPr="000E4D41">
        <w:rPr>
          <w:rtl/>
        </w:rPr>
        <w:t>فقال له</w:t>
      </w:r>
      <w:r w:rsidRPr="000E4D41">
        <w:rPr>
          <w:rFonts w:hint="cs"/>
          <w:rtl/>
        </w:rPr>
        <w:t xml:space="preserve">: </w:t>
      </w:r>
      <w:r w:rsidRPr="000E4D41">
        <w:rPr>
          <w:rtl/>
        </w:rPr>
        <w:t>إني عاهدت الله أن أخرجها إلى أفضل آل أبي طالب إن ظفرت بالمخلوع</w:t>
      </w:r>
      <w:r w:rsidR="003B5324">
        <w:rPr>
          <w:rFonts w:ascii="Cambria" w:hAnsi="Cambria" w:cs="Cambria" w:hint="cs"/>
          <w:rtl/>
        </w:rPr>
        <w:t> </w:t>
      </w:r>
      <w:r w:rsidR="00364140" w:rsidRPr="00364140">
        <w:rPr>
          <w:rtl/>
        </w:rPr>
        <w:t>،</w:t>
      </w:r>
      <w:r w:rsidRPr="000E4D41">
        <w:rPr>
          <w:rtl/>
        </w:rPr>
        <w:t xml:space="preserve"> وما أعلم أحدا</w:t>
      </w:r>
      <w:r w:rsidRPr="000E4D41">
        <w:rPr>
          <w:rFonts w:hint="cs"/>
          <w:rtl/>
        </w:rPr>
        <w:t>ً</w:t>
      </w:r>
      <w:r w:rsidRPr="000E4D41">
        <w:rPr>
          <w:rtl/>
        </w:rPr>
        <w:t xml:space="preserve"> أفضل من هذا الرجل</w:t>
      </w:r>
      <w:r w:rsidRPr="000E4D41">
        <w:t xml:space="preserve"> .</w:t>
      </w:r>
      <w:r w:rsidRPr="000E4D41">
        <w:rPr>
          <w:rFonts w:hint="cs"/>
          <w:rtl/>
        </w:rPr>
        <w:t xml:space="preserve"> </w:t>
      </w:r>
      <w:r w:rsidRPr="000E4D41">
        <w:rPr>
          <w:rtl/>
        </w:rPr>
        <w:t>فاجتمعا معه على ما أراد</w:t>
      </w:r>
      <w:r w:rsidR="003B5324">
        <w:rPr>
          <w:rFonts w:ascii="Cambria" w:hAnsi="Cambria" w:cs="Cambria" w:hint="cs"/>
          <w:rtl/>
        </w:rPr>
        <w:t> </w:t>
      </w:r>
      <w:r w:rsidR="00364140" w:rsidRPr="00364140">
        <w:rPr>
          <w:rtl/>
        </w:rPr>
        <w:t>،</w:t>
      </w:r>
      <w:r w:rsidRPr="000E4D41">
        <w:rPr>
          <w:rtl/>
        </w:rPr>
        <w:t xml:space="preserve"> فأرسلهما إلى علي بن موسى فعرضا ذلك عليه فأبى  فلم يزالا به وهو يأبى ذلك ويمتنع منه</w:t>
      </w:r>
      <w:r w:rsidR="003B5324">
        <w:rPr>
          <w:rFonts w:ascii="Cambria" w:hAnsi="Cambria" w:cs="Cambria" w:hint="cs"/>
          <w:rtl/>
        </w:rPr>
        <w:t> </w:t>
      </w:r>
      <w:r w:rsidR="00364140" w:rsidRPr="00364140">
        <w:rPr>
          <w:rtl/>
        </w:rPr>
        <w:t>،</w:t>
      </w:r>
      <w:r w:rsidRPr="000E4D41">
        <w:rPr>
          <w:rtl/>
        </w:rPr>
        <w:t xml:space="preserve"> إلى أن قال له أحدهما: إن فعلت وإلا فعلنا بك وصنعنا وتهدده</w:t>
      </w:r>
      <w:r w:rsidR="003B5324">
        <w:rPr>
          <w:rFonts w:ascii="Cambria" w:hAnsi="Cambria" w:cs="Cambria" w:hint="cs"/>
          <w:rtl/>
        </w:rPr>
        <w:t> </w:t>
      </w:r>
      <w:r w:rsidR="00364140" w:rsidRPr="00364140">
        <w:rPr>
          <w:rtl/>
        </w:rPr>
        <w:t>،</w:t>
      </w:r>
      <w:r w:rsidRPr="000E4D41">
        <w:rPr>
          <w:rtl/>
        </w:rPr>
        <w:t xml:space="preserve"> ثم قال له أحدهما: والله أمرني بضرب عنقك إذا خالفت ما يريد</w:t>
      </w:r>
      <w:r w:rsidRPr="000E4D41">
        <w:rPr>
          <w:rFonts w:hint="cs"/>
          <w:rtl/>
        </w:rPr>
        <w:t xml:space="preserve"> </w:t>
      </w:r>
      <w:r w:rsidRPr="000E4D41">
        <w:t xml:space="preserve"> .</w:t>
      </w:r>
      <w:r w:rsidRPr="000E4D41">
        <w:rPr>
          <w:rtl/>
        </w:rPr>
        <w:t xml:space="preserve">ثم دعا به المأمون فخاطبه في ذلك </w:t>
      </w:r>
      <w:r w:rsidRPr="000E4D41">
        <w:rPr>
          <w:rFonts w:hint="cs"/>
          <w:rtl/>
        </w:rPr>
        <w:t>...).</w:t>
      </w:r>
    </w:p>
    <w:p w14:paraId="3E4DAAAD" w14:textId="413185C0" w:rsidR="002466CD" w:rsidRPr="000E4D41" w:rsidRDefault="002466CD" w:rsidP="00672310">
      <w:pPr>
        <w:rPr>
          <w:rtl/>
        </w:rPr>
      </w:pPr>
      <w:r w:rsidRPr="00EA5A2A">
        <w:rPr>
          <w:rStyle w:val="Heading8Char"/>
          <w:rFonts w:eastAsiaTheme="minorHAnsi" w:hint="cs"/>
          <w:rtl/>
        </w:rPr>
        <w:t>وفي إرشاد المفيد</w:t>
      </w:r>
      <w:r w:rsidRPr="00EA5A2A">
        <w:rPr>
          <w:rStyle w:val="Heading7Char"/>
          <w:rFonts w:hint="cs"/>
          <w:rtl/>
        </w:rPr>
        <w:t>(2/261)</w:t>
      </w:r>
      <w:r w:rsidRPr="000E4D41">
        <w:rPr>
          <w:rFonts w:hint="cs"/>
          <w:b/>
          <w:sz w:val="24"/>
          <w:szCs w:val="24"/>
          <w:rtl/>
        </w:rPr>
        <w:t>:</w:t>
      </w:r>
      <w:r w:rsidRPr="000E4D41">
        <w:rPr>
          <w:rFonts w:hint="cs"/>
          <w:rtl/>
        </w:rPr>
        <w:t xml:space="preserve"> (وذكر</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الأخبار</w:t>
      </w:r>
      <w:r w:rsidRPr="000E4D41">
        <w:rPr>
          <w:rtl/>
        </w:rPr>
        <w:t xml:space="preserve"> </w:t>
      </w:r>
      <w:r w:rsidRPr="000E4D41">
        <w:rPr>
          <w:rFonts w:hint="cs"/>
          <w:rtl/>
        </w:rPr>
        <w:t>ورواة</w:t>
      </w:r>
      <w:r w:rsidRPr="000E4D41">
        <w:rPr>
          <w:rtl/>
        </w:rPr>
        <w:t xml:space="preserve"> </w:t>
      </w:r>
      <w:r w:rsidRPr="000E4D41">
        <w:rPr>
          <w:rFonts w:hint="cs"/>
          <w:rtl/>
        </w:rPr>
        <w:t>السير</w:t>
      </w:r>
      <w:r w:rsidRPr="000E4D41">
        <w:rPr>
          <w:rtl/>
        </w:rPr>
        <w:t xml:space="preserve"> </w:t>
      </w:r>
      <w:r w:rsidRPr="000E4D41">
        <w:rPr>
          <w:rFonts w:hint="cs"/>
          <w:rtl/>
        </w:rPr>
        <w:t>والآثار</w:t>
      </w:r>
      <w:r w:rsidRPr="000E4D41">
        <w:rPr>
          <w:rtl/>
        </w:rPr>
        <w:t xml:space="preserve"> </w:t>
      </w:r>
      <w:r w:rsidRPr="000E4D41">
        <w:rPr>
          <w:rFonts w:hint="cs"/>
          <w:rtl/>
        </w:rPr>
        <w:t>وأيام</w:t>
      </w:r>
      <w:r w:rsidRPr="000E4D41">
        <w:rPr>
          <w:rtl/>
        </w:rPr>
        <w:t xml:space="preserve"> </w:t>
      </w:r>
      <w:r w:rsidRPr="000E4D41">
        <w:rPr>
          <w:rFonts w:hint="cs"/>
          <w:rtl/>
        </w:rPr>
        <w:t>الخلفاء</w:t>
      </w:r>
      <w:r w:rsidRPr="000E4D41">
        <w:rPr>
          <w:rtl/>
        </w:rPr>
        <w:t xml:space="preserve">: </w:t>
      </w:r>
      <w:r w:rsidRPr="000E4D41">
        <w:rPr>
          <w:rFonts w:hint="cs"/>
          <w:rtl/>
        </w:rPr>
        <w:t>أن المأمون</w:t>
      </w:r>
      <w:r w:rsidRPr="000E4D41">
        <w:rPr>
          <w:rtl/>
        </w:rPr>
        <w:t xml:space="preserve"> </w:t>
      </w:r>
      <w:r w:rsidRPr="000E4D41">
        <w:rPr>
          <w:rFonts w:hint="cs"/>
          <w:rtl/>
        </w:rPr>
        <w:t>لما</w:t>
      </w:r>
      <w:r w:rsidRPr="000E4D41">
        <w:rPr>
          <w:rtl/>
        </w:rPr>
        <w:t xml:space="preserve"> </w:t>
      </w:r>
      <w:r w:rsidRPr="000E4D41">
        <w:rPr>
          <w:rFonts w:hint="cs"/>
          <w:rtl/>
        </w:rPr>
        <w:t>أراد</w:t>
      </w:r>
      <w:r w:rsidRPr="000E4D41">
        <w:rPr>
          <w:rtl/>
        </w:rPr>
        <w:t xml:space="preserve"> </w:t>
      </w:r>
      <w:r w:rsidRPr="000E4D41">
        <w:rPr>
          <w:rFonts w:hint="cs"/>
          <w:rtl/>
        </w:rPr>
        <w:t>العقد</w:t>
      </w:r>
      <w:r w:rsidRPr="000E4D41">
        <w:rPr>
          <w:rtl/>
        </w:rPr>
        <w:t xml:space="preserve"> </w:t>
      </w:r>
      <w:r w:rsidRPr="000E4D41">
        <w:rPr>
          <w:rFonts w:hint="cs"/>
          <w:rtl/>
        </w:rPr>
        <w:t>للرضا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Pr="000E4D41">
        <w:rPr>
          <w:rFonts w:hint="cs"/>
          <w:rtl/>
        </w:rPr>
        <w:t>وحدث</w:t>
      </w:r>
      <w:r w:rsidRPr="000E4D41">
        <w:rPr>
          <w:rtl/>
        </w:rPr>
        <w:t xml:space="preserve"> </w:t>
      </w:r>
      <w:r w:rsidRPr="000E4D41">
        <w:rPr>
          <w:rFonts w:hint="cs"/>
          <w:rtl/>
        </w:rPr>
        <w:t>نفسه بذلك</w:t>
      </w:r>
      <w:r w:rsidR="00364140" w:rsidRPr="00364140">
        <w:rPr>
          <w:rFonts w:hint="cs"/>
          <w:rtl/>
        </w:rPr>
        <w:t>،</w:t>
      </w:r>
      <w:r w:rsidRPr="000E4D41">
        <w:rPr>
          <w:rtl/>
        </w:rPr>
        <w:t xml:space="preserve"> </w:t>
      </w:r>
      <w:r w:rsidRPr="000E4D41">
        <w:rPr>
          <w:rFonts w:hint="cs"/>
          <w:rtl/>
        </w:rPr>
        <w:t>أحضرالفضل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فأعلمه</w:t>
      </w:r>
      <w:r w:rsidRPr="000E4D41">
        <w:rPr>
          <w:rtl/>
        </w:rPr>
        <w:t xml:space="preserve"> </w:t>
      </w:r>
      <w:r w:rsidRPr="000E4D41">
        <w:rPr>
          <w:rFonts w:hint="cs"/>
          <w:rtl/>
        </w:rPr>
        <w:t>ما</w:t>
      </w:r>
      <w:r w:rsidRPr="000E4D41">
        <w:rPr>
          <w:rtl/>
        </w:rPr>
        <w:t xml:space="preserve"> </w:t>
      </w:r>
      <w:r w:rsidRPr="000E4D41">
        <w:rPr>
          <w:rFonts w:hint="cs"/>
          <w:rtl/>
        </w:rPr>
        <w:t>قد</w:t>
      </w:r>
      <w:r w:rsidRPr="000E4D41">
        <w:rPr>
          <w:rtl/>
        </w:rPr>
        <w:t xml:space="preserve"> </w:t>
      </w:r>
      <w:r w:rsidRPr="000E4D41">
        <w:rPr>
          <w:rFonts w:hint="cs"/>
          <w:rtl/>
        </w:rPr>
        <w:t>عزم</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وأمره</w:t>
      </w:r>
      <w:r>
        <w:rPr>
          <w:rFonts w:hint="cs"/>
          <w:rtl/>
        </w:rPr>
        <w:t xml:space="preserve"> </w:t>
      </w:r>
      <w:r w:rsidRPr="000E4D41">
        <w:rPr>
          <w:rFonts w:hint="cs"/>
          <w:rtl/>
        </w:rPr>
        <w:t>بال</w:t>
      </w:r>
      <w:r w:rsidR="000C0C87">
        <w:rPr>
          <w:rFonts w:hint="cs"/>
          <w:rtl/>
        </w:rPr>
        <w:t>إ</w:t>
      </w:r>
      <w:r w:rsidRPr="000E4D41">
        <w:rPr>
          <w:rFonts w:hint="cs"/>
          <w:rtl/>
        </w:rPr>
        <w:t>جتماع</w:t>
      </w:r>
      <w:r w:rsidRPr="000E4D41">
        <w:rPr>
          <w:rtl/>
        </w:rPr>
        <w:t xml:space="preserve"> </w:t>
      </w:r>
      <w:r w:rsidRPr="000E4D41">
        <w:rPr>
          <w:rFonts w:hint="cs"/>
          <w:rtl/>
        </w:rPr>
        <w:t>مع</w:t>
      </w:r>
      <w:r w:rsidRPr="000E4D41">
        <w:rPr>
          <w:rtl/>
        </w:rPr>
        <w:t xml:space="preserve"> </w:t>
      </w:r>
      <w:r w:rsidRPr="000E4D41">
        <w:rPr>
          <w:rFonts w:hint="cs"/>
          <w:rtl/>
        </w:rPr>
        <w:t>أخيه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على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w:t>
      </w:r>
      <w:r w:rsidRPr="000E4D41">
        <w:rPr>
          <w:rtl/>
        </w:rPr>
        <w:t xml:space="preserve"> </w:t>
      </w:r>
      <w:r w:rsidRPr="000E4D41">
        <w:rPr>
          <w:rFonts w:hint="cs"/>
          <w:rtl/>
        </w:rPr>
        <w:t>واجتمعا</w:t>
      </w:r>
      <w:r w:rsidRPr="000E4D41">
        <w:rPr>
          <w:rtl/>
        </w:rPr>
        <w:t xml:space="preserve"> </w:t>
      </w:r>
      <w:r w:rsidRPr="000E4D41">
        <w:rPr>
          <w:rFonts w:hint="cs"/>
          <w:rtl/>
        </w:rPr>
        <w:t>بحضرته</w:t>
      </w:r>
      <w:r w:rsidR="003B5324">
        <w:rPr>
          <w:rFonts w:ascii="Cambria" w:hAnsi="Cambria" w:cs="Cambria" w:hint="cs"/>
          <w:rtl/>
        </w:rPr>
        <w:t> </w:t>
      </w:r>
      <w:r w:rsidR="00364140" w:rsidRPr="00364140">
        <w:rPr>
          <w:rtl/>
        </w:rPr>
        <w:t>،</w:t>
      </w:r>
      <w:r w:rsidRPr="000E4D41">
        <w:rPr>
          <w:rFonts w:hint="cs"/>
          <w:rtl/>
        </w:rPr>
        <w:t xml:space="preserve"> فجعل</w:t>
      </w:r>
      <w:r w:rsidRPr="000E4D41">
        <w:rPr>
          <w:rtl/>
        </w:rPr>
        <w:t xml:space="preserve"> </w:t>
      </w:r>
      <w:r w:rsidRPr="000E4D41">
        <w:rPr>
          <w:rFonts w:hint="cs"/>
          <w:rtl/>
        </w:rPr>
        <w:t>الحسن</w:t>
      </w:r>
      <w:r w:rsidRPr="000E4D41">
        <w:rPr>
          <w:rtl/>
        </w:rPr>
        <w:t xml:space="preserve"> </w:t>
      </w:r>
      <w:r w:rsidRPr="000E4D41">
        <w:rPr>
          <w:rFonts w:hint="cs"/>
          <w:rtl/>
        </w:rPr>
        <w:t>يعظم</w:t>
      </w:r>
      <w:r w:rsidRPr="000E4D41">
        <w:rPr>
          <w:rtl/>
        </w:rPr>
        <w:t xml:space="preserve"> </w:t>
      </w:r>
      <w:r w:rsidRPr="000E4D41">
        <w:rPr>
          <w:rFonts w:hint="cs"/>
          <w:rtl/>
        </w:rPr>
        <w:t>ذلك</w:t>
      </w:r>
      <w:r w:rsidRPr="000E4D41">
        <w:rPr>
          <w:rtl/>
        </w:rPr>
        <w:t xml:space="preserve"> </w:t>
      </w:r>
      <w:r w:rsidRPr="000E4D41">
        <w:rPr>
          <w:rFonts w:hint="cs"/>
          <w:rtl/>
        </w:rPr>
        <w:t>عليه</w:t>
      </w:r>
      <w:r w:rsidRPr="000E4D41">
        <w:rPr>
          <w:rtl/>
        </w:rPr>
        <w:t xml:space="preserve"> </w:t>
      </w:r>
      <w:r w:rsidRPr="000E4D41">
        <w:rPr>
          <w:rFonts w:hint="cs"/>
          <w:rtl/>
        </w:rPr>
        <w:t>ويعرفه</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إخراج</w:t>
      </w:r>
      <w:r w:rsidRPr="000E4D41">
        <w:rPr>
          <w:rtl/>
        </w:rPr>
        <w:t xml:space="preserve"> </w:t>
      </w:r>
      <w:r w:rsidRPr="000E4D41">
        <w:rPr>
          <w:rFonts w:hint="cs"/>
          <w:rtl/>
        </w:rPr>
        <w:t>الأمر</w:t>
      </w:r>
      <w:r w:rsidRPr="000E4D41">
        <w:rPr>
          <w:rtl/>
        </w:rPr>
        <w:t xml:space="preserve"> </w:t>
      </w:r>
      <w:r w:rsidRPr="000E4D41">
        <w:rPr>
          <w:rFonts w:hint="cs"/>
          <w:rtl/>
        </w:rPr>
        <w:t>من</w:t>
      </w:r>
      <w:r w:rsidRPr="000E4D41">
        <w:rPr>
          <w:rtl/>
        </w:rPr>
        <w:t xml:space="preserve"> </w:t>
      </w:r>
      <w:r w:rsidRPr="000E4D41">
        <w:rPr>
          <w:rFonts w:hint="cs"/>
          <w:rtl/>
        </w:rPr>
        <w:t>أهله</w:t>
      </w:r>
      <w:r w:rsidRPr="000E4D41">
        <w:rPr>
          <w:rtl/>
        </w:rPr>
        <w:t xml:space="preserve"> </w:t>
      </w:r>
      <w:r w:rsidRPr="000E4D41">
        <w:rPr>
          <w:rFonts w:hint="cs"/>
          <w:rtl/>
        </w:rPr>
        <w:t>عليه</w:t>
      </w:r>
      <w:r w:rsidRPr="000E4D41">
        <w:rPr>
          <w:rtl/>
        </w:rPr>
        <w:t xml:space="preserve"> </w:t>
      </w:r>
      <w:r w:rsidRPr="000E4D41">
        <w:rPr>
          <w:rFonts w:hint="cs"/>
          <w:rtl/>
        </w:rPr>
        <w:t>فقال له</w:t>
      </w:r>
      <w:r w:rsidRPr="000E4D41">
        <w:rPr>
          <w:rtl/>
        </w:rPr>
        <w:t xml:space="preserve"> </w:t>
      </w:r>
      <w:r w:rsidRPr="000E4D41">
        <w:rPr>
          <w:rFonts w:hint="cs"/>
          <w:rtl/>
        </w:rPr>
        <w:t>المأمون</w:t>
      </w:r>
      <w:r w:rsidRPr="000E4D41">
        <w:rPr>
          <w:rtl/>
        </w:rPr>
        <w:t>:</w:t>
      </w:r>
      <w:r w:rsidRPr="000E4D41">
        <w:rPr>
          <w:rFonts w:hint="cs"/>
          <w:rtl/>
        </w:rPr>
        <w:t>إني</w:t>
      </w:r>
      <w:r w:rsidRPr="000E4D41">
        <w:rPr>
          <w:rtl/>
        </w:rPr>
        <w:t xml:space="preserve"> </w:t>
      </w:r>
      <w:r w:rsidRPr="000E4D41">
        <w:rPr>
          <w:rFonts w:hint="cs"/>
          <w:rtl/>
        </w:rPr>
        <w:t>عاهدت</w:t>
      </w:r>
      <w:r w:rsidRPr="000E4D41">
        <w:rPr>
          <w:rtl/>
        </w:rPr>
        <w:t xml:space="preserve"> </w:t>
      </w:r>
      <w:r w:rsidRPr="000E4D41">
        <w:rPr>
          <w:rFonts w:hint="cs"/>
          <w:rtl/>
        </w:rPr>
        <w:t>الله</w:t>
      </w:r>
      <w:r w:rsidRPr="000E4D41">
        <w:rPr>
          <w:rtl/>
        </w:rPr>
        <w:t xml:space="preserve"> </w:t>
      </w:r>
      <w:r w:rsidRPr="000E4D41">
        <w:rPr>
          <w:rFonts w:hint="cs"/>
          <w:rtl/>
        </w:rPr>
        <w:t>أنني</w:t>
      </w:r>
      <w:r w:rsidRPr="000E4D41">
        <w:rPr>
          <w:rtl/>
        </w:rPr>
        <w:t xml:space="preserve"> </w:t>
      </w:r>
      <w:r w:rsidRPr="000E4D41">
        <w:rPr>
          <w:rFonts w:hint="cs"/>
          <w:rtl/>
        </w:rPr>
        <w:t>إن</w:t>
      </w:r>
      <w:r w:rsidRPr="000E4D41">
        <w:rPr>
          <w:rtl/>
        </w:rPr>
        <w:t xml:space="preserve"> </w:t>
      </w:r>
      <w:r w:rsidRPr="000E4D41">
        <w:rPr>
          <w:rFonts w:hint="cs"/>
          <w:rtl/>
        </w:rPr>
        <w:t>ظفرت</w:t>
      </w:r>
      <w:r w:rsidRPr="000E4D41">
        <w:rPr>
          <w:rtl/>
        </w:rPr>
        <w:t xml:space="preserve"> </w:t>
      </w:r>
      <w:r w:rsidRPr="000E4D41">
        <w:rPr>
          <w:rFonts w:hint="cs"/>
          <w:rtl/>
        </w:rPr>
        <w:t>بالمخلوع</w:t>
      </w:r>
      <w:r w:rsidRPr="000E4D41">
        <w:rPr>
          <w:rtl/>
        </w:rPr>
        <w:t xml:space="preserve"> </w:t>
      </w:r>
      <w:r w:rsidRPr="000E4D41">
        <w:rPr>
          <w:rFonts w:hint="cs"/>
          <w:rtl/>
        </w:rPr>
        <w:t>أخرجت</w:t>
      </w:r>
      <w:r w:rsidRPr="000E4D41">
        <w:rPr>
          <w:rtl/>
        </w:rPr>
        <w:t xml:space="preserve"> </w:t>
      </w:r>
      <w:r w:rsidRPr="000E4D41">
        <w:rPr>
          <w:rFonts w:hint="cs"/>
          <w:rtl/>
        </w:rPr>
        <w:t>الخلافة</w:t>
      </w:r>
      <w:r w:rsidRPr="000E4D41">
        <w:rPr>
          <w:rtl/>
        </w:rPr>
        <w:t xml:space="preserve"> </w:t>
      </w:r>
      <w:r w:rsidRPr="000E4D41">
        <w:rPr>
          <w:rFonts w:hint="cs"/>
          <w:rtl/>
        </w:rPr>
        <w:t>إلى أفضل</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أعلم</w:t>
      </w:r>
      <w:r w:rsidRPr="000E4D41">
        <w:rPr>
          <w:rtl/>
        </w:rPr>
        <w:t xml:space="preserve"> </w:t>
      </w:r>
      <w:r w:rsidRPr="000E4D41">
        <w:rPr>
          <w:rFonts w:hint="cs"/>
          <w:rtl/>
        </w:rPr>
        <w:t>أحداً</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على</w:t>
      </w:r>
      <w:r w:rsidRPr="000E4D41">
        <w:rPr>
          <w:rtl/>
        </w:rPr>
        <w:t xml:space="preserve"> </w:t>
      </w:r>
      <w:r w:rsidRPr="000E4D41">
        <w:rPr>
          <w:rFonts w:hint="cs"/>
          <w:rtl/>
        </w:rPr>
        <w:t>وجه الأرض</w:t>
      </w:r>
      <w:r w:rsidRPr="000E4D41">
        <w:rPr>
          <w:rtl/>
        </w:rPr>
        <w:t xml:space="preserve"> .</w:t>
      </w:r>
      <w:r w:rsidRPr="000E4D41">
        <w:rPr>
          <w:rFonts w:hint="cs"/>
          <w:rtl/>
        </w:rPr>
        <w:t xml:space="preserve"> فلما</w:t>
      </w:r>
      <w:r w:rsidRPr="000E4D41">
        <w:rPr>
          <w:rtl/>
        </w:rPr>
        <w:t xml:space="preserve"> </w:t>
      </w:r>
      <w:r w:rsidRPr="000E4D41">
        <w:rPr>
          <w:rFonts w:hint="cs"/>
          <w:rtl/>
        </w:rPr>
        <w:t>رأى</w:t>
      </w:r>
      <w:r w:rsidRPr="000E4D41">
        <w:rPr>
          <w:rtl/>
        </w:rPr>
        <w:t xml:space="preserve"> </w:t>
      </w:r>
      <w:r w:rsidRPr="000E4D41">
        <w:rPr>
          <w:rFonts w:hint="cs"/>
          <w:rtl/>
        </w:rPr>
        <w:t>الحسن</w:t>
      </w:r>
      <w:r w:rsidRPr="000E4D41">
        <w:rPr>
          <w:rtl/>
        </w:rPr>
        <w:t xml:space="preserve"> </w:t>
      </w:r>
      <w:r w:rsidRPr="000E4D41">
        <w:rPr>
          <w:rFonts w:hint="cs"/>
          <w:rtl/>
        </w:rPr>
        <w:t>والفضل</w:t>
      </w:r>
      <w:r w:rsidRPr="000E4D41">
        <w:rPr>
          <w:rtl/>
        </w:rPr>
        <w:t xml:space="preserve"> </w:t>
      </w:r>
      <w:r w:rsidRPr="000E4D41">
        <w:rPr>
          <w:rFonts w:hint="cs"/>
          <w:rtl/>
        </w:rPr>
        <w:t>عزيمته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أمسكا</w:t>
      </w:r>
      <w:r w:rsidRPr="000E4D41">
        <w:rPr>
          <w:rtl/>
        </w:rPr>
        <w:t xml:space="preserve"> </w:t>
      </w:r>
      <w:r w:rsidRPr="000E4D41">
        <w:rPr>
          <w:rFonts w:hint="cs"/>
          <w:rtl/>
        </w:rPr>
        <w:t>عن</w:t>
      </w:r>
      <w:r w:rsidRPr="000E4D41">
        <w:rPr>
          <w:rtl/>
        </w:rPr>
        <w:t xml:space="preserve"> </w:t>
      </w:r>
      <w:r w:rsidRPr="000E4D41">
        <w:rPr>
          <w:rFonts w:hint="cs"/>
          <w:rtl/>
        </w:rPr>
        <w:t>معارضته 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فأرسلهما</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فعرضا</w:t>
      </w:r>
      <w:r w:rsidRPr="000E4D41">
        <w:rPr>
          <w:rtl/>
        </w:rPr>
        <w:t xml:space="preserve"> </w:t>
      </w:r>
      <w:r w:rsidRPr="000E4D41">
        <w:rPr>
          <w:rFonts w:hint="cs"/>
          <w:rtl/>
        </w:rPr>
        <w:t>ذلك</w:t>
      </w:r>
      <w:r w:rsidRPr="000E4D41">
        <w:rPr>
          <w:rtl/>
        </w:rPr>
        <w:t xml:space="preserve"> </w:t>
      </w:r>
      <w:r w:rsidRPr="000E4D41">
        <w:rPr>
          <w:rFonts w:hint="cs"/>
          <w:rtl/>
        </w:rPr>
        <w:t>عليه</w:t>
      </w:r>
      <w:r w:rsidRPr="000E4D41">
        <w:rPr>
          <w:rtl/>
        </w:rPr>
        <w:t xml:space="preserve"> </w:t>
      </w:r>
      <w:r w:rsidRPr="000E4D41">
        <w:rPr>
          <w:rFonts w:hint="cs"/>
          <w:rtl/>
        </w:rPr>
        <w:t>فامتنع</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 يزالا</w:t>
      </w:r>
      <w:r w:rsidRPr="000E4D41">
        <w:rPr>
          <w:rtl/>
        </w:rPr>
        <w:t xml:space="preserve"> </w:t>
      </w:r>
      <w:r w:rsidRPr="000E4D41">
        <w:rPr>
          <w:rFonts w:hint="cs"/>
          <w:rtl/>
        </w:rPr>
        <w:t>به</w:t>
      </w:r>
      <w:r w:rsidRPr="000E4D41">
        <w:rPr>
          <w:rtl/>
        </w:rPr>
        <w:t xml:space="preserve"> </w:t>
      </w:r>
      <w:r w:rsidRPr="000E4D41">
        <w:rPr>
          <w:rFonts w:hint="cs"/>
          <w:rtl/>
        </w:rPr>
        <w:t>حتى</w:t>
      </w:r>
      <w:r w:rsidRPr="000E4D41">
        <w:rPr>
          <w:rtl/>
        </w:rPr>
        <w:t xml:space="preserve"> </w:t>
      </w:r>
      <w:r w:rsidRPr="000E4D41">
        <w:rPr>
          <w:rFonts w:hint="cs"/>
          <w:rtl/>
        </w:rPr>
        <w:t>أجاب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ورجعا</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فعرفاه</w:t>
      </w:r>
      <w:r w:rsidRPr="000E4D41">
        <w:rPr>
          <w:rtl/>
        </w:rPr>
        <w:t xml:space="preserve"> </w:t>
      </w:r>
      <w:r w:rsidRPr="000E4D41">
        <w:rPr>
          <w:rFonts w:hint="cs"/>
          <w:rtl/>
        </w:rPr>
        <w:t>إجابته</w:t>
      </w:r>
      <w:r w:rsidRPr="000E4D41">
        <w:rPr>
          <w:rtl/>
        </w:rPr>
        <w:t xml:space="preserve"> </w:t>
      </w:r>
      <w:r w:rsidRPr="000E4D41">
        <w:rPr>
          <w:rFonts w:hint="cs"/>
          <w:rtl/>
        </w:rPr>
        <w:t>فسر</w:t>
      </w:r>
      <w:r w:rsidRPr="000E4D41">
        <w:rPr>
          <w:rtl/>
        </w:rPr>
        <w:t xml:space="preserve"> </w:t>
      </w:r>
      <w:r w:rsidRPr="000E4D41">
        <w:rPr>
          <w:rFonts w:hint="cs"/>
          <w:rtl/>
        </w:rPr>
        <w:t>بذلك).</w:t>
      </w:r>
    </w:p>
    <w:p w14:paraId="44999559" w14:textId="34C2AB62" w:rsidR="002466CD" w:rsidRPr="000E4D41" w:rsidRDefault="002466CD" w:rsidP="00672310">
      <w:pPr>
        <w:rPr>
          <w:rtl/>
        </w:rPr>
      </w:pPr>
      <w:r w:rsidRPr="00EA5A2A">
        <w:rPr>
          <w:rStyle w:val="Heading8Char"/>
          <w:rFonts w:eastAsiaTheme="minorHAnsi" w:hint="cs"/>
          <w:rtl/>
        </w:rPr>
        <w:t>وقال المفيد في الإرشاد</w:t>
      </w:r>
      <w:r w:rsidRPr="000E4D41">
        <w:rPr>
          <w:b/>
          <w:sz w:val="26"/>
          <w:szCs w:val="26"/>
          <w:rtl/>
        </w:rPr>
        <w:t xml:space="preserve"> </w:t>
      </w:r>
      <w:r w:rsidRPr="00EA5A2A">
        <w:rPr>
          <w:rStyle w:val="Heading7Char"/>
          <w:rFonts w:hint="cs"/>
          <w:rtl/>
        </w:rPr>
        <w:t>(2/</w:t>
      </w:r>
      <w:r w:rsidRPr="00EA5A2A">
        <w:rPr>
          <w:rStyle w:val="Heading7Char"/>
          <w:rtl/>
        </w:rPr>
        <w:t>259</w:t>
      </w:r>
      <w:r w:rsidRPr="00EA5A2A">
        <w:rPr>
          <w:rStyle w:val="Heading7Char"/>
          <w:rFonts w:hint="cs"/>
          <w:rtl/>
        </w:rPr>
        <w:t>)</w:t>
      </w:r>
      <w:r w:rsidRPr="000E4D41">
        <w:rPr>
          <w:rFonts w:hint="cs"/>
          <w:b/>
          <w:sz w:val="24"/>
          <w:szCs w:val="24"/>
          <w:rtl/>
        </w:rPr>
        <w:t>:</w:t>
      </w:r>
      <w:r w:rsidRPr="000E4D41">
        <w:rPr>
          <w:rFonts w:hint="cs"/>
          <w:b/>
          <w:sz w:val="26"/>
          <w:szCs w:val="26"/>
          <w:rtl/>
        </w:rPr>
        <w:t xml:space="preserve"> </w:t>
      </w:r>
      <w:r w:rsidRPr="000E4D41">
        <w:rPr>
          <w:rFonts w:hint="cs"/>
          <w:b/>
          <w:sz w:val="28"/>
          <w:rtl/>
        </w:rPr>
        <w:t>(</w:t>
      </w:r>
      <w:r w:rsidRPr="000E4D41">
        <w:rPr>
          <w:rFonts w:hint="cs"/>
          <w:rtl/>
        </w:rPr>
        <w:t>وأنزل</w:t>
      </w:r>
      <w:r w:rsidRPr="000E4D41">
        <w:rPr>
          <w:rtl/>
        </w:rPr>
        <w:t xml:space="preserve"> </w:t>
      </w:r>
      <w:r w:rsidRPr="000E4D41">
        <w:rPr>
          <w:rFonts w:hint="cs"/>
          <w:rtl/>
        </w:rPr>
        <w:t>الرضا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Pr="000E4D41">
        <w:rPr>
          <w:rFonts w:hint="cs"/>
          <w:rtl/>
        </w:rPr>
        <w:t>داراً</w:t>
      </w:r>
      <w:r w:rsidRPr="000E4D41">
        <w:rPr>
          <w:rtl/>
        </w:rPr>
        <w:t xml:space="preserve"> </w:t>
      </w:r>
      <w:r w:rsidRPr="000E4D41">
        <w:rPr>
          <w:rFonts w:hint="cs"/>
          <w:rtl/>
        </w:rPr>
        <w:t>وأكرمه</w:t>
      </w:r>
      <w:r w:rsidRPr="000E4D41">
        <w:rPr>
          <w:rtl/>
        </w:rPr>
        <w:t xml:space="preserve"> </w:t>
      </w:r>
      <w:r w:rsidRPr="000E4D41">
        <w:rPr>
          <w:rFonts w:hint="cs"/>
          <w:rtl/>
        </w:rPr>
        <w:t>وعظم</w:t>
      </w:r>
      <w:r w:rsidRPr="000E4D41">
        <w:rPr>
          <w:rtl/>
        </w:rPr>
        <w:t xml:space="preserve"> </w:t>
      </w:r>
      <w:r w:rsidRPr="000E4D41">
        <w:rPr>
          <w:rFonts w:hint="cs"/>
          <w:rtl/>
        </w:rPr>
        <w:t>أمره</w:t>
      </w:r>
      <w:r w:rsidRPr="000E4D41">
        <w:rPr>
          <w:rtl/>
        </w:rPr>
        <w:t xml:space="preserve"> </w:t>
      </w:r>
      <w:r w:rsidRPr="000E4D41">
        <w:rPr>
          <w:rFonts w:hint="cs"/>
          <w:rtl/>
        </w:rPr>
        <w:t>ثم</w:t>
      </w:r>
      <w:r w:rsidRPr="000E4D41">
        <w:rPr>
          <w:rtl/>
        </w:rPr>
        <w:t xml:space="preserve"> </w:t>
      </w:r>
      <w:r w:rsidRPr="000E4D41">
        <w:rPr>
          <w:rFonts w:hint="cs"/>
          <w:rtl/>
        </w:rPr>
        <w:t>أنفذ</w:t>
      </w:r>
      <w:r w:rsidRPr="000E4D41">
        <w:rPr>
          <w:rtl/>
        </w:rPr>
        <w:t xml:space="preserve"> </w:t>
      </w:r>
      <w:r w:rsidRPr="000E4D41">
        <w:rPr>
          <w:rFonts w:hint="cs"/>
          <w:rtl/>
        </w:rPr>
        <w:t>إليه</w:t>
      </w:r>
      <w:r w:rsidRPr="000E4D41">
        <w:rPr>
          <w:rtl/>
        </w:rPr>
        <w:t xml:space="preserve">: </w:t>
      </w:r>
      <w:r w:rsidRPr="000E4D41">
        <w:rPr>
          <w:rFonts w:hint="cs"/>
          <w:rtl/>
        </w:rPr>
        <w:t>إني</w:t>
      </w:r>
      <w:r w:rsidRPr="000E4D41">
        <w:rPr>
          <w:rtl/>
        </w:rPr>
        <w:t xml:space="preserve"> </w:t>
      </w:r>
      <w:r w:rsidRPr="000E4D41">
        <w:rPr>
          <w:rFonts w:hint="cs"/>
          <w:rtl/>
        </w:rPr>
        <w:t>أريد</w:t>
      </w:r>
      <w:r w:rsidRPr="000E4D41">
        <w:rPr>
          <w:rtl/>
        </w:rPr>
        <w:t xml:space="preserve"> </w:t>
      </w:r>
      <w:r w:rsidRPr="000E4D41">
        <w:rPr>
          <w:rFonts w:hint="cs"/>
          <w:rtl/>
        </w:rPr>
        <w:t>أن</w:t>
      </w:r>
      <w:r w:rsidRPr="000E4D41">
        <w:rPr>
          <w:rtl/>
        </w:rPr>
        <w:t xml:space="preserve"> </w:t>
      </w:r>
      <w:r w:rsidRPr="000E4D41">
        <w:rPr>
          <w:rFonts w:hint="cs"/>
          <w:rtl/>
        </w:rPr>
        <w:t>أخلع</w:t>
      </w:r>
      <w:r w:rsidRPr="000E4D41">
        <w:rPr>
          <w:rtl/>
        </w:rPr>
        <w:t xml:space="preserve"> </w:t>
      </w:r>
      <w:r w:rsidRPr="000E4D41">
        <w:rPr>
          <w:rFonts w:hint="cs"/>
          <w:rtl/>
        </w:rPr>
        <w:t>نفسي</w:t>
      </w:r>
      <w:r w:rsidRPr="000E4D41">
        <w:rPr>
          <w:rtl/>
        </w:rPr>
        <w:t xml:space="preserve"> </w:t>
      </w:r>
      <w:r w:rsidRPr="000E4D41">
        <w:rPr>
          <w:rFonts w:hint="cs"/>
          <w:rtl/>
        </w:rPr>
        <w:t>من</w:t>
      </w:r>
      <w:r w:rsidRPr="000E4D41">
        <w:rPr>
          <w:rtl/>
        </w:rPr>
        <w:t xml:space="preserve"> </w:t>
      </w:r>
      <w:r w:rsidRPr="000E4D41">
        <w:rPr>
          <w:rFonts w:hint="cs"/>
          <w:rtl/>
        </w:rPr>
        <w:t>الخلافة</w:t>
      </w:r>
      <w:r w:rsidRPr="000E4D41">
        <w:rPr>
          <w:rtl/>
        </w:rPr>
        <w:t xml:space="preserve"> </w:t>
      </w:r>
      <w:r w:rsidRPr="000E4D41">
        <w:rPr>
          <w:rFonts w:hint="cs"/>
          <w:rtl/>
        </w:rPr>
        <w:t>وأقلدك</w:t>
      </w:r>
      <w:r w:rsidRPr="000E4D41">
        <w:rPr>
          <w:rtl/>
        </w:rPr>
        <w:t xml:space="preserve"> </w:t>
      </w:r>
      <w:r w:rsidRPr="000E4D41">
        <w:rPr>
          <w:rFonts w:hint="cs"/>
          <w:rtl/>
        </w:rPr>
        <w:t>إياها</w:t>
      </w:r>
      <w:r w:rsidRPr="000E4D41">
        <w:rPr>
          <w:rtl/>
        </w:rPr>
        <w:t xml:space="preserve"> </w:t>
      </w:r>
      <w:r w:rsidRPr="000E4D41">
        <w:rPr>
          <w:rFonts w:hint="cs"/>
          <w:rtl/>
        </w:rPr>
        <w:t>فما</w:t>
      </w:r>
      <w:r w:rsidRPr="000E4D41">
        <w:rPr>
          <w:rtl/>
        </w:rPr>
        <w:t xml:space="preserve"> </w:t>
      </w:r>
      <w:r w:rsidRPr="000E4D41">
        <w:rPr>
          <w:rFonts w:hint="cs"/>
          <w:rtl/>
        </w:rPr>
        <w:t>رأيك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فأنكر</w:t>
      </w:r>
      <w:r w:rsidRPr="000E4D41">
        <w:rPr>
          <w:rtl/>
        </w:rPr>
        <w:t xml:space="preserve"> </w:t>
      </w:r>
      <w:r w:rsidRPr="000E4D41">
        <w:rPr>
          <w:rFonts w:hint="cs"/>
          <w:rtl/>
        </w:rPr>
        <w:t>الرضا</w:t>
      </w:r>
      <w:r w:rsidR="00EC2F51" w:rsidRPr="00EC2F51">
        <w:rPr>
          <w:rFonts w:cs="S ALAEM" w:hint="cs"/>
          <w:rtl/>
        </w:rPr>
        <w:t>7</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أعيذك</w:t>
      </w:r>
      <w:r w:rsidRPr="000E4D41">
        <w:rPr>
          <w:rtl/>
        </w:rPr>
        <w:t xml:space="preserve"> </w:t>
      </w:r>
      <w:r w:rsidRPr="000E4D41">
        <w:rPr>
          <w:rFonts w:hint="cs"/>
          <w:rtl/>
        </w:rPr>
        <w:t>بالله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الكلام</w:t>
      </w:r>
      <w:r w:rsidRPr="000E4D41">
        <w:rPr>
          <w:rtl/>
        </w:rPr>
        <w:t xml:space="preserve"> </w:t>
      </w:r>
      <w:r w:rsidRPr="000E4D41">
        <w:rPr>
          <w:rFonts w:hint="cs"/>
          <w:rtl/>
        </w:rPr>
        <w:t>وأن</w:t>
      </w:r>
      <w:r w:rsidRPr="000E4D41">
        <w:rPr>
          <w:rtl/>
        </w:rPr>
        <w:t xml:space="preserve"> </w:t>
      </w:r>
      <w:r w:rsidRPr="000E4D41">
        <w:rPr>
          <w:rFonts w:hint="cs"/>
          <w:rtl/>
        </w:rPr>
        <w:t>يسمع</w:t>
      </w:r>
      <w:r w:rsidRPr="000E4D41">
        <w:rPr>
          <w:rtl/>
        </w:rPr>
        <w:t xml:space="preserve"> </w:t>
      </w:r>
      <w:r w:rsidRPr="000E4D41">
        <w:rPr>
          <w:rFonts w:hint="cs"/>
          <w:rtl/>
        </w:rPr>
        <w:t>به</w:t>
      </w:r>
      <w:r w:rsidRPr="000E4D41">
        <w:rPr>
          <w:rtl/>
        </w:rPr>
        <w:t xml:space="preserve"> </w:t>
      </w:r>
      <w:r w:rsidRPr="000E4D41">
        <w:rPr>
          <w:rFonts w:hint="cs"/>
          <w:rtl/>
        </w:rPr>
        <w:t>أحد</w:t>
      </w:r>
      <w:r w:rsidRPr="000E4D41">
        <w:rPr>
          <w:rtl/>
        </w:rPr>
        <w:t xml:space="preserve"> </w:t>
      </w:r>
      <w:r w:rsidRPr="000E4D41">
        <w:rPr>
          <w:rFonts w:hint="cs"/>
          <w:rtl/>
        </w:rPr>
        <w:t>!</w:t>
      </w:r>
    </w:p>
    <w:p w14:paraId="530363C1" w14:textId="1C446B5F" w:rsidR="002466CD" w:rsidRPr="000E4D41" w:rsidRDefault="002466CD" w:rsidP="00672310">
      <w:pPr>
        <w:rPr>
          <w:rtl/>
        </w:rPr>
      </w:pPr>
      <w:r w:rsidRPr="000E4D41">
        <w:rPr>
          <w:rFonts w:hint="cs"/>
          <w:rtl/>
        </w:rPr>
        <w:t>فرد</w:t>
      </w:r>
      <w:r w:rsidRPr="000E4D41">
        <w:rPr>
          <w:rtl/>
        </w:rPr>
        <w:t xml:space="preserve"> </w:t>
      </w:r>
      <w:r w:rsidRPr="000E4D41">
        <w:rPr>
          <w:rFonts w:hint="cs"/>
          <w:rtl/>
        </w:rPr>
        <w:t>عليه</w:t>
      </w:r>
      <w:r w:rsidRPr="000E4D41">
        <w:rPr>
          <w:rtl/>
        </w:rPr>
        <w:t xml:space="preserve"> </w:t>
      </w:r>
      <w:r w:rsidRPr="000E4D41">
        <w:rPr>
          <w:rFonts w:hint="cs"/>
          <w:rtl/>
        </w:rPr>
        <w:t>الرسالة</w:t>
      </w:r>
      <w:r w:rsidRPr="000E4D41">
        <w:rPr>
          <w:rtl/>
        </w:rPr>
        <w:t xml:space="preserve">: </w:t>
      </w:r>
      <w:r w:rsidRPr="000E4D41">
        <w:rPr>
          <w:rFonts w:hint="cs"/>
          <w:rtl/>
        </w:rPr>
        <w:t>فإذ</w:t>
      </w:r>
      <w:r w:rsidRPr="000E4D41">
        <w:rPr>
          <w:rtl/>
        </w:rPr>
        <w:t xml:space="preserve"> </w:t>
      </w:r>
      <w:r w:rsidRPr="000E4D41">
        <w:rPr>
          <w:rFonts w:hint="cs"/>
          <w:rtl/>
        </w:rPr>
        <w:t>أبيت</w:t>
      </w:r>
      <w:r w:rsidRPr="000E4D41">
        <w:rPr>
          <w:rtl/>
        </w:rPr>
        <w:t xml:space="preserve"> </w:t>
      </w:r>
      <w:r w:rsidRPr="000E4D41">
        <w:rPr>
          <w:rFonts w:hint="cs"/>
          <w:rtl/>
        </w:rPr>
        <w:t>ما</w:t>
      </w:r>
      <w:r w:rsidRPr="000E4D41">
        <w:rPr>
          <w:rtl/>
        </w:rPr>
        <w:t xml:space="preserve"> </w:t>
      </w:r>
      <w:r w:rsidRPr="000E4D41">
        <w:rPr>
          <w:rFonts w:hint="cs"/>
          <w:rtl/>
        </w:rPr>
        <w:t>عرضت</w:t>
      </w:r>
      <w:r w:rsidRPr="000E4D41">
        <w:rPr>
          <w:rtl/>
        </w:rPr>
        <w:t xml:space="preserve"> </w:t>
      </w:r>
      <w:r w:rsidRPr="000E4D41">
        <w:rPr>
          <w:rFonts w:hint="cs"/>
          <w:rtl/>
        </w:rPr>
        <w:t>عليك</w:t>
      </w:r>
      <w:r w:rsidRPr="000E4D41">
        <w:rPr>
          <w:rtl/>
        </w:rPr>
        <w:t xml:space="preserve"> </w:t>
      </w:r>
      <w:r w:rsidRPr="000E4D41">
        <w:rPr>
          <w:rFonts w:hint="cs"/>
          <w:rtl/>
        </w:rPr>
        <w:t>فلا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فأبى</w:t>
      </w:r>
      <w:r w:rsidRPr="000E4D41">
        <w:rPr>
          <w:rtl/>
        </w:rPr>
        <w:t xml:space="preserve"> </w:t>
      </w:r>
      <w:r w:rsidRPr="000E4D41">
        <w:rPr>
          <w:rFonts w:hint="cs"/>
          <w:rtl/>
        </w:rPr>
        <w:t>عليه</w:t>
      </w:r>
      <w:r w:rsidRPr="000E4D41">
        <w:rPr>
          <w:rtl/>
        </w:rPr>
        <w:t xml:space="preserve"> </w:t>
      </w:r>
      <w:r w:rsidRPr="000E4D41">
        <w:rPr>
          <w:rFonts w:hint="cs"/>
          <w:rtl/>
        </w:rPr>
        <w:t>الرضا</w:t>
      </w:r>
      <w:r w:rsidRPr="000E4D41">
        <w:rPr>
          <w:rtl/>
        </w:rPr>
        <w:t xml:space="preserve"> </w:t>
      </w:r>
      <w:r w:rsidRPr="000E4D41">
        <w:rPr>
          <w:rFonts w:hint="cs"/>
          <w:rtl/>
        </w:rPr>
        <w:t>إباءً</w:t>
      </w:r>
      <w:r w:rsidRPr="000E4D41">
        <w:rPr>
          <w:rtl/>
        </w:rPr>
        <w:t xml:space="preserve"> </w:t>
      </w:r>
      <w:r w:rsidRPr="000E4D41">
        <w:rPr>
          <w:rFonts w:hint="cs"/>
          <w:rtl/>
        </w:rPr>
        <w:t>شديداً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فاستدعاه</w:t>
      </w:r>
      <w:r w:rsidRPr="000E4D41">
        <w:rPr>
          <w:rtl/>
        </w:rPr>
        <w:t xml:space="preserve"> </w:t>
      </w:r>
      <w:r w:rsidRPr="000E4D41">
        <w:rPr>
          <w:rFonts w:hint="cs"/>
          <w:rtl/>
        </w:rPr>
        <w:t>إليه</w:t>
      </w:r>
      <w:r w:rsidRPr="000E4D41">
        <w:rPr>
          <w:rtl/>
        </w:rPr>
        <w:t xml:space="preserve"> </w:t>
      </w:r>
      <w:r w:rsidRPr="000E4D41">
        <w:rPr>
          <w:rFonts w:hint="cs"/>
          <w:rtl/>
        </w:rPr>
        <w:t>وخلا</w:t>
      </w:r>
      <w:r w:rsidRPr="000E4D41">
        <w:rPr>
          <w:rtl/>
        </w:rPr>
        <w:t xml:space="preserve"> </w:t>
      </w:r>
      <w:r w:rsidRPr="000E4D41">
        <w:rPr>
          <w:rFonts w:hint="cs"/>
          <w:rtl/>
        </w:rPr>
        <w:t>به</w:t>
      </w:r>
      <w:r w:rsidRPr="000E4D41">
        <w:rPr>
          <w:rtl/>
        </w:rPr>
        <w:t xml:space="preserve"> </w:t>
      </w:r>
      <w:r w:rsidRPr="000E4D41">
        <w:rPr>
          <w:rFonts w:hint="cs"/>
          <w:rtl/>
        </w:rPr>
        <w:t>ومعه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ذو</w:t>
      </w:r>
      <w:r w:rsidRPr="000E4D41">
        <w:rPr>
          <w:rtl/>
        </w:rPr>
        <w:t xml:space="preserve"> </w:t>
      </w:r>
      <w:r w:rsidRPr="000E4D41">
        <w:rPr>
          <w:rFonts w:hint="cs"/>
          <w:rtl/>
        </w:rPr>
        <w:t>الرئاستين</w:t>
      </w:r>
      <w:r w:rsidR="00364140" w:rsidRPr="00364140">
        <w:rPr>
          <w:rFonts w:hint="cs"/>
          <w:rtl/>
        </w:rPr>
        <w:t>،</w:t>
      </w:r>
      <w:r w:rsidRPr="000E4D41">
        <w:rPr>
          <w:rtl/>
        </w:rPr>
        <w:t xml:space="preserve"> </w:t>
      </w:r>
      <w:r w:rsidRPr="000E4D41">
        <w:rPr>
          <w:rFonts w:hint="cs"/>
          <w:rtl/>
        </w:rPr>
        <w:t>ليس</w:t>
      </w:r>
      <w:r w:rsidRPr="000E4D41">
        <w:rPr>
          <w:rtl/>
        </w:rPr>
        <w:t xml:space="preserve"> </w:t>
      </w:r>
      <w:r w:rsidRPr="000E4D41">
        <w:rPr>
          <w:rFonts w:hint="cs"/>
          <w:rtl/>
        </w:rPr>
        <w:t>في</w:t>
      </w:r>
      <w:r w:rsidRPr="000E4D41">
        <w:rPr>
          <w:rtl/>
        </w:rPr>
        <w:t xml:space="preserve"> </w:t>
      </w:r>
      <w:r w:rsidRPr="000E4D41">
        <w:rPr>
          <w:rFonts w:hint="cs"/>
          <w:rtl/>
        </w:rPr>
        <w:t>المجلس</w:t>
      </w:r>
      <w:r w:rsidRPr="000E4D41">
        <w:rPr>
          <w:rtl/>
        </w:rPr>
        <w:t xml:space="preserve"> </w:t>
      </w:r>
      <w:r w:rsidRPr="000E4D41">
        <w:rPr>
          <w:rFonts w:hint="cs"/>
          <w:rtl/>
        </w:rPr>
        <w:t>غيرهم</w:t>
      </w:r>
      <w:r w:rsidR="003B5324">
        <w:rPr>
          <w:rFonts w:ascii="Cambria" w:hAnsi="Cambria" w:cs="Cambria" w:hint="cs"/>
          <w:rtl/>
        </w:rPr>
        <w:t> </w:t>
      </w:r>
      <w:r w:rsidR="00364140" w:rsidRPr="00364140">
        <w:rPr>
          <w:rtl/>
        </w:rPr>
        <w:t>،</w:t>
      </w:r>
      <w:r>
        <w:rPr>
          <w:rFonts w:hint="cs"/>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إني</w:t>
      </w:r>
      <w:r w:rsidRPr="000E4D41">
        <w:rPr>
          <w:rtl/>
        </w:rPr>
        <w:t xml:space="preserve"> </w:t>
      </w:r>
      <w:r w:rsidRPr="000E4D41">
        <w:rPr>
          <w:rFonts w:hint="cs"/>
          <w:rtl/>
        </w:rPr>
        <w:t>قد</w:t>
      </w:r>
      <w:r w:rsidRPr="000E4D41">
        <w:rPr>
          <w:rtl/>
        </w:rPr>
        <w:t xml:space="preserve"> </w:t>
      </w:r>
      <w:r w:rsidRPr="000E4D41">
        <w:rPr>
          <w:rFonts w:hint="cs"/>
          <w:rtl/>
        </w:rPr>
        <w:t>رأيت</w:t>
      </w:r>
      <w:r w:rsidRPr="000E4D41">
        <w:rPr>
          <w:rtl/>
        </w:rPr>
        <w:t xml:space="preserve"> </w:t>
      </w:r>
      <w:r w:rsidRPr="000E4D41">
        <w:rPr>
          <w:rFonts w:hint="cs"/>
          <w:rtl/>
        </w:rPr>
        <w:t>أن</w:t>
      </w:r>
      <w:r w:rsidRPr="000E4D41">
        <w:rPr>
          <w:rtl/>
        </w:rPr>
        <w:t xml:space="preserve"> </w:t>
      </w:r>
      <w:r w:rsidRPr="000E4D41">
        <w:rPr>
          <w:rFonts w:hint="cs"/>
          <w:rtl/>
        </w:rPr>
        <w:t>أقلدك</w:t>
      </w:r>
      <w:r w:rsidRPr="000E4D41">
        <w:rPr>
          <w:rtl/>
        </w:rPr>
        <w:t xml:space="preserve"> </w:t>
      </w:r>
      <w:r w:rsidRPr="000E4D41">
        <w:rPr>
          <w:rFonts w:hint="cs"/>
          <w:rtl/>
        </w:rPr>
        <w:t>أمر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وأفسخ</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رقبتي</w:t>
      </w:r>
      <w:r w:rsidRPr="000E4D41">
        <w:rPr>
          <w:rtl/>
        </w:rPr>
        <w:t xml:space="preserve"> </w:t>
      </w:r>
      <w:r w:rsidRPr="000E4D41">
        <w:rPr>
          <w:rFonts w:hint="cs"/>
          <w:rtl/>
        </w:rPr>
        <w:t>وأضعه</w:t>
      </w:r>
      <w:r w:rsidRPr="000E4D41">
        <w:rPr>
          <w:rtl/>
        </w:rPr>
        <w:t xml:space="preserve"> </w:t>
      </w:r>
      <w:r w:rsidRPr="000E4D41">
        <w:rPr>
          <w:rFonts w:hint="cs"/>
          <w:rtl/>
        </w:rPr>
        <w:t>في</w:t>
      </w:r>
      <w:r w:rsidRPr="000E4D41">
        <w:rPr>
          <w:rtl/>
        </w:rPr>
        <w:t xml:space="preserve"> </w:t>
      </w:r>
      <w:r w:rsidRPr="000E4D41">
        <w:rPr>
          <w:rFonts w:hint="cs"/>
          <w:rtl/>
        </w:rPr>
        <w:t>رقبتك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Pr="000E4D41">
        <w:rPr>
          <w:rtl/>
        </w:rPr>
        <w:t xml:space="preserve">: </w:t>
      </w:r>
      <w:r w:rsidRPr="000E4D41">
        <w:rPr>
          <w:rFonts w:hint="cs"/>
          <w:rtl/>
        </w:rPr>
        <w:t>الله</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إنه</w:t>
      </w:r>
      <w:r w:rsidRPr="000E4D41">
        <w:rPr>
          <w:rtl/>
        </w:rPr>
        <w:t xml:space="preserve"> </w:t>
      </w:r>
      <w:r w:rsidRPr="000E4D41">
        <w:rPr>
          <w:rFonts w:hint="cs"/>
          <w:rtl/>
        </w:rPr>
        <w:t>لا</w:t>
      </w:r>
      <w:r w:rsidRPr="000E4D41">
        <w:rPr>
          <w:rtl/>
        </w:rPr>
        <w:t xml:space="preserve"> </w:t>
      </w:r>
      <w:r w:rsidRPr="000E4D41">
        <w:rPr>
          <w:rFonts w:hint="cs"/>
          <w:rtl/>
        </w:rPr>
        <w:t>طاقة</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sidRPr="000E4D41">
        <w:rPr>
          <w:rFonts w:hint="cs"/>
          <w:rtl/>
        </w:rPr>
        <w:t>ولا</w:t>
      </w:r>
      <w:r w:rsidRPr="000E4D41">
        <w:rPr>
          <w:rtl/>
        </w:rPr>
        <w:t xml:space="preserve"> </w:t>
      </w:r>
      <w:r w:rsidRPr="000E4D41">
        <w:rPr>
          <w:rFonts w:hint="cs"/>
          <w:rtl/>
        </w:rPr>
        <w:t>قوة</w:t>
      </w:r>
      <w:r w:rsidRPr="000E4D41">
        <w:rPr>
          <w:rtl/>
        </w:rPr>
        <w:t xml:space="preserve"> </w:t>
      </w:r>
      <w:r w:rsidRPr="000E4D41">
        <w:rPr>
          <w:rFonts w:hint="cs"/>
          <w:rtl/>
        </w:rPr>
        <w:t>لي</w:t>
      </w:r>
      <w:r w:rsidRPr="000E4D41">
        <w:rPr>
          <w:rtl/>
        </w:rPr>
        <w:t xml:space="preserve"> </w:t>
      </w:r>
      <w:r w:rsidRPr="000E4D41">
        <w:rPr>
          <w:rFonts w:hint="cs"/>
          <w:rtl/>
        </w:rPr>
        <w:t>عليه</w:t>
      </w:r>
      <w:r w:rsidRPr="000E4D41">
        <w:rPr>
          <w:rtl/>
        </w:rPr>
        <w:t xml:space="preserve"> </w:t>
      </w:r>
      <w:r w:rsidRPr="000E4D41">
        <w:rPr>
          <w:rFonts w:hint="cs"/>
          <w:rtl/>
        </w:rPr>
        <w:t>!</w:t>
      </w:r>
    </w:p>
    <w:p w14:paraId="3667594E" w14:textId="7E184455" w:rsidR="002466CD" w:rsidRPr="000E4D41" w:rsidRDefault="002466CD" w:rsidP="00672310">
      <w:pPr>
        <w:rPr>
          <w:rtl/>
        </w:rPr>
      </w:pP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فإني</w:t>
      </w:r>
      <w:r w:rsidRPr="000E4D41">
        <w:rPr>
          <w:rtl/>
        </w:rPr>
        <w:t xml:space="preserve"> </w:t>
      </w:r>
      <w:r w:rsidRPr="000E4D41">
        <w:rPr>
          <w:rFonts w:hint="cs"/>
          <w:rtl/>
        </w:rPr>
        <w:t>موليك</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Pr>
          <w:rFonts w:hint="cs"/>
          <w:rtl/>
        </w:rPr>
        <w:t xml:space="preserve"> </w:t>
      </w:r>
      <w:r w:rsidRPr="000E4D41">
        <w:rPr>
          <w:rFonts w:hint="cs"/>
          <w:rtl/>
        </w:rPr>
        <w:t>أعفني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كلاماً</w:t>
      </w:r>
      <w:r w:rsidRPr="000E4D41">
        <w:rPr>
          <w:rtl/>
        </w:rPr>
        <w:t xml:space="preserve"> </w:t>
      </w:r>
      <w:r w:rsidRPr="000E4D41">
        <w:rPr>
          <w:rFonts w:hint="cs"/>
          <w:rtl/>
        </w:rPr>
        <w:t>فيه</w:t>
      </w:r>
      <w:r w:rsidRPr="000E4D41">
        <w:rPr>
          <w:rtl/>
        </w:rPr>
        <w:t xml:space="preserve"> </w:t>
      </w:r>
      <w:r w:rsidRPr="000E4D41">
        <w:rPr>
          <w:rFonts w:hint="cs"/>
          <w:rtl/>
        </w:rPr>
        <w:t>كالتهدد</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الإمتناع</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كلامه</w:t>
      </w:r>
      <w:r w:rsidRPr="000E4D41">
        <w:rPr>
          <w:rtl/>
        </w:rPr>
        <w:t xml:space="preserve">: </w:t>
      </w:r>
      <w:r w:rsidRPr="000E4D41">
        <w:rPr>
          <w:rFonts w:hint="cs"/>
          <w:rtl/>
        </w:rPr>
        <w:t>إن</w:t>
      </w:r>
      <w:r w:rsidRPr="000E4D41">
        <w:rPr>
          <w:rtl/>
        </w:rPr>
        <w:t xml:space="preserve"> </w:t>
      </w:r>
      <w:r w:rsidRPr="000E4D41">
        <w:rPr>
          <w:rFonts w:hint="cs"/>
          <w:rtl/>
        </w:rPr>
        <w:t>عمر</w:t>
      </w:r>
      <w:r w:rsidRPr="000E4D41">
        <w:rPr>
          <w:rtl/>
        </w:rPr>
        <w:t xml:space="preserve"> </w:t>
      </w:r>
      <w:r w:rsidRPr="000E4D41">
        <w:rPr>
          <w:rFonts w:hint="cs"/>
          <w:rtl/>
        </w:rPr>
        <w:t>بن</w:t>
      </w:r>
      <w:r w:rsidRPr="000E4D41">
        <w:rPr>
          <w:rtl/>
        </w:rPr>
        <w:t xml:space="preserve"> </w:t>
      </w:r>
      <w:r w:rsidRPr="000E4D41">
        <w:rPr>
          <w:rFonts w:hint="cs"/>
          <w:rtl/>
        </w:rPr>
        <w:t>الخطاب</w:t>
      </w:r>
      <w:r w:rsidRPr="000E4D41">
        <w:rPr>
          <w:rtl/>
        </w:rPr>
        <w:t xml:space="preserve"> </w:t>
      </w:r>
      <w:r w:rsidRPr="000E4D41">
        <w:rPr>
          <w:rFonts w:hint="cs"/>
          <w:rtl/>
        </w:rPr>
        <w:t>جعل</w:t>
      </w:r>
      <w:r w:rsidRPr="000E4D41">
        <w:rPr>
          <w:rtl/>
        </w:rPr>
        <w:t xml:space="preserve"> </w:t>
      </w:r>
      <w:r w:rsidRPr="000E4D41">
        <w:rPr>
          <w:rFonts w:hint="cs"/>
          <w:rtl/>
        </w:rPr>
        <w:t>الشورى</w:t>
      </w:r>
      <w:r w:rsidRPr="000E4D41">
        <w:rPr>
          <w:rtl/>
        </w:rPr>
        <w:t xml:space="preserve"> </w:t>
      </w:r>
      <w:r w:rsidRPr="000E4D41">
        <w:rPr>
          <w:rFonts w:hint="cs"/>
          <w:rtl/>
        </w:rPr>
        <w:t>في</w:t>
      </w:r>
      <w:r w:rsidRPr="000E4D41">
        <w:rPr>
          <w:rtl/>
        </w:rPr>
        <w:t xml:space="preserve"> </w:t>
      </w:r>
      <w:r w:rsidRPr="000E4D41">
        <w:rPr>
          <w:rFonts w:hint="cs"/>
          <w:rtl/>
        </w:rPr>
        <w:t>ستة</w:t>
      </w:r>
      <w:r w:rsidRPr="000E4D41">
        <w:rPr>
          <w:rtl/>
        </w:rPr>
        <w:t xml:space="preserve"> </w:t>
      </w:r>
      <w:r w:rsidRPr="000E4D41">
        <w:rPr>
          <w:rFonts w:hint="cs"/>
          <w:rtl/>
        </w:rPr>
        <w:t>أحدهم</w:t>
      </w:r>
      <w:r w:rsidRPr="000E4D41">
        <w:rPr>
          <w:rtl/>
        </w:rPr>
        <w:t xml:space="preserve"> </w:t>
      </w:r>
      <w:r w:rsidRPr="000E4D41">
        <w:rPr>
          <w:rFonts w:hint="cs"/>
          <w:rtl/>
        </w:rPr>
        <w:t>جدك</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وشرط</w:t>
      </w:r>
      <w:r w:rsidRPr="000E4D41">
        <w:rPr>
          <w:rtl/>
        </w:rPr>
        <w:t xml:space="preserve"> </w:t>
      </w:r>
      <w:r w:rsidRPr="000E4D41">
        <w:rPr>
          <w:rFonts w:hint="cs"/>
          <w:rtl/>
        </w:rPr>
        <w:t>فيمن</w:t>
      </w:r>
      <w:r w:rsidRPr="000E4D41">
        <w:rPr>
          <w:rtl/>
        </w:rPr>
        <w:t xml:space="preserve"> </w:t>
      </w:r>
      <w:r w:rsidRPr="000E4D41">
        <w:rPr>
          <w:rFonts w:hint="cs"/>
          <w:rtl/>
        </w:rPr>
        <w:t>خالف</w:t>
      </w:r>
      <w:r w:rsidRPr="000E4D41">
        <w:rPr>
          <w:rtl/>
        </w:rPr>
        <w:t xml:space="preserve"> </w:t>
      </w:r>
      <w:r w:rsidRPr="000E4D41">
        <w:rPr>
          <w:rFonts w:hint="cs"/>
          <w:rtl/>
        </w:rPr>
        <w:t>منهم</w:t>
      </w:r>
      <w:r w:rsidRPr="000E4D41">
        <w:rPr>
          <w:rtl/>
        </w:rPr>
        <w:t xml:space="preserve"> </w:t>
      </w:r>
      <w:r w:rsidRPr="000E4D41">
        <w:rPr>
          <w:rFonts w:hint="cs"/>
          <w:rtl/>
        </w:rPr>
        <w:t>أن</w:t>
      </w:r>
      <w:r w:rsidRPr="000E4D41">
        <w:rPr>
          <w:rtl/>
        </w:rPr>
        <w:t xml:space="preserve"> </w:t>
      </w:r>
      <w:r w:rsidRPr="000E4D41">
        <w:rPr>
          <w:rFonts w:hint="cs"/>
          <w:rtl/>
        </w:rPr>
        <w:t>تضرب</w:t>
      </w:r>
      <w:r w:rsidRPr="000E4D41">
        <w:rPr>
          <w:rtl/>
        </w:rPr>
        <w:t xml:space="preserve"> </w:t>
      </w:r>
      <w:r w:rsidRPr="000E4D41">
        <w:rPr>
          <w:rFonts w:hint="cs"/>
          <w:rtl/>
        </w:rPr>
        <w:t>عنقه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قبولك</w:t>
      </w:r>
      <w:r w:rsidRPr="000E4D41">
        <w:rPr>
          <w:rtl/>
        </w:rPr>
        <w:t xml:space="preserve"> </w:t>
      </w:r>
      <w:r w:rsidRPr="000E4D41">
        <w:rPr>
          <w:rFonts w:hint="cs"/>
          <w:rtl/>
        </w:rPr>
        <w:t>ما</w:t>
      </w:r>
      <w:r w:rsidRPr="000E4D41">
        <w:rPr>
          <w:rtl/>
        </w:rPr>
        <w:t xml:space="preserve"> </w:t>
      </w:r>
      <w:r w:rsidRPr="000E4D41">
        <w:rPr>
          <w:rFonts w:hint="cs"/>
          <w:rtl/>
        </w:rPr>
        <w:t>أريده</w:t>
      </w:r>
      <w:r w:rsidRPr="000E4D41">
        <w:rPr>
          <w:rtl/>
        </w:rPr>
        <w:t xml:space="preserve"> </w:t>
      </w:r>
      <w:r w:rsidRPr="000E4D41">
        <w:rPr>
          <w:rFonts w:hint="cs"/>
          <w:rtl/>
        </w:rPr>
        <w:t>منك</w:t>
      </w:r>
      <w:r w:rsidRPr="000E4D41">
        <w:rPr>
          <w:rtl/>
        </w:rPr>
        <w:t xml:space="preserve"> </w:t>
      </w:r>
      <w:r w:rsidRPr="000E4D41">
        <w:rPr>
          <w:rFonts w:hint="cs"/>
          <w:rtl/>
        </w:rPr>
        <w:t>فإنني</w:t>
      </w:r>
      <w:r w:rsidRPr="000E4D41">
        <w:rPr>
          <w:rtl/>
        </w:rPr>
        <w:t xml:space="preserve"> </w:t>
      </w:r>
      <w:r w:rsidRPr="000E4D41">
        <w:rPr>
          <w:rFonts w:hint="cs"/>
          <w:rtl/>
        </w:rPr>
        <w:t>لا</w:t>
      </w:r>
      <w:r w:rsidRPr="000E4D41">
        <w:rPr>
          <w:rtl/>
        </w:rPr>
        <w:t xml:space="preserve"> </w:t>
      </w:r>
      <w:r w:rsidRPr="000E4D41">
        <w:rPr>
          <w:rFonts w:hint="cs"/>
          <w:rtl/>
        </w:rPr>
        <w:t>أجد</w:t>
      </w:r>
      <w:r w:rsidRPr="000E4D41">
        <w:rPr>
          <w:rtl/>
        </w:rPr>
        <w:t xml:space="preserve"> </w:t>
      </w:r>
      <w:r w:rsidRPr="000E4D41">
        <w:rPr>
          <w:rFonts w:hint="cs"/>
          <w:rtl/>
        </w:rPr>
        <w:t>محيصاً</w:t>
      </w:r>
      <w:r w:rsidRPr="000E4D41">
        <w:rPr>
          <w:rtl/>
        </w:rPr>
        <w:t xml:space="preserve"> </w:t>
      </w:r>
      <w:r w:rsidRPr="000E4D41">
        <w:rPr>
          <w:rFonts w:hint="cs"/>
          <w:rtl/>
        </w:rPr>
        <w:t>عنه</w:t>
      </w:r>
      <w:r w:rsidRPr="000E4D41">
        <w:rPr>
          <w:rtl/>
        </w:rPr>
        <w:t xml:space="preserve"> </w:t>
      </w:r>
      <w:r w:rsidRPr="000E4D41">
        <w:rPr>
          <w:rFonts w:hint="cs"/>
          <w:rtl/>
        </w:rPr>
        <w:t>!</w:t>
      </w:r>
      <w:r w:rsidR="002B4DBE">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Pr="000E4D41">
        <w:rPr>
          <w:rtl/>
        </w:rPr>
        <w:t xml:space="preserve">: </w:t>
      </w:r>
      <w:r w:rsidRPr="000E4D41">
        <w:rPr>
          <w:rFonts w:hint="cs"/>
          <w:rtl/>
        </w:rPr>
        <w:t>فإني</w:t>
      </w:r>
      <w:r w:rsidRPr="000E4D41">
        <w:rPr>
          <w:rtl/>
        </w:rPr>
        <w:t xml:space="preserve"> </w:t>
      </w:r>
      <w:r w:rsidRPr="000E4D41">
        <w:rPr>
          <w:rFonts w:hint="cs"/>
          <w:rtl/>
        </w:rPr>
        <w:t>أجيبك</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تريد</w:t>
      </w:r>
      <w:r w:rsidRPr="000E4D41">
        <w:rPr>
          <w:rtl/>
        </w:rPr>
        <w:t xml:space="preserve"> </w:t>
      </w:r>
      <w:r w:rsidRPr="000E4D41">
        <w:rPr>
          <w:rFonts w:hint="cs"/>
          <w:rtl/>
        </w:rPr>
        <w:t>من</w:t>
      </w:r>
      <w:r w:rsidRPr="000E4D41">
        <w:rPr>
          <w:rtl/>
        </w:rPr>
        <w:t xml:space="preserve"> </w:t>
      </w:r>
      <w:r w:rsidRPr="000E4D41">
        <w:rPr>
          <w:rFonts w:hint="cs"/>
          <w:rtl/>
        </w:rPr>
        <w:t>ولاية</w:t>
      </w:r>
      <w:r w:rsidRPr="000E4D41">
        <w:rPr>
          <w:rtl/>
        </w:rPr>
        <w:t xml:space="preserve"> </w:t>
      </w:r>
      <w:r w:rsidRPr="000E4D41">
        <w:rPr>
          <w:rFonts w:hint="cs"/>
          <w:rtl/>
        </w:rPr>
        <w:t>العهد</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أنني</w:t>
      </w:r>
      <w:r w:rsidRPr="000E4D41">
        <w:rPr>
          <w:rtl/>
        </w:rPr>
        <w:t xml:space="preserve"> </w:t>
      </w:r>
      <w:r w:rsidRPr="000E4D41">
        <w:rPr>
          <w:rFonts w:hint="cs"/>
          <w:rtl/>
        </w:rPr>
        <w:t>لا</w:t>
      </w:r>
      <w:r w:rsidRPr="000E4D41">
        <w:rPr>
          <w:rtl/>
        </w:rPr>
        <w:t xml:space="preserve"> </w:t>
      </w:r>
      <w:r w:rsidRPr="000E4D41">
        <w:rPr>
          <w:rFonts w:hint="cs"/>
          <w:rtl/>
        </w:rPr>
        <w:t>آمر</w:t>
      </w:r>
      <w:r w:rsidRPr="000E4D41">
        <w:rPr>
          <w:rtl/>
        </w:rPr>
        <w:t xml:space="preserve"> </w:t>
      </w:r>
      <w:r w:rsidRPr="000E4D41">
        <w:rPr>
          <w:rFonts w:hint="cs"/>
          <w:rtl/>
        </w:rPr>
        <w:t>ولا</w:t>
      </w:r>
      <w:r w:rsidRPr="000E4D41">
        <w:rPr>
          <w:rtl/>
        </w:rPr>
        <w:t xml:space="preserve"> </w:t>
      </w:r>
      <w:r w:rsidRPr="000E4D41">
        <w:rPr>
          <w:rFonts w:hint="cs"/>
          <w:rtl/>
        </w:rPr>
        <w:t>أنهى</w:t>
      </w:r>
      <w:r w:rsidRPr="000E4D41">
        <w:rPr>
          <w:rtl/>
        </w:rPr>
        <w:t xml:space="preserve"> </w:t>
      </w:r>
      <w:r w:rsidRPr="000E4D41">
        <w:rPr>
          <w:rFonts w:hint="cs"/>
          <w:rtl/>
        </w:rPr>
        <w:t>ولا</w:t>
      </w:r>
      <w:r w:rsidRPr="000E4D41">
        <w:rPr>
          <w:rtl/>
        </w:rPr>
        <w:t xml:space="preserve"> </w:t>
      </w:r>
      <w:r w:rsidRPr="000E4D41">
        <w:rPr>
          <w:rFonts w:hint="cs"/>
          <w:rtl/>
        </w:rPr>
        <w:t>أفتي</w:t>
      </w:r>
      <w:r w:rsidRPr="000E4D41">
        <w:rPr>
          <w:rtl/>
        </w:rPr>
        <w:t xml:space="preserve"> </w:t>
      </w:r>
      <w:r w:rsidRPr="000E4D41">
        <w:rPr>
          <w:rFonts w:hint="cs"/>
          <w:rtl/>
        </w:rPr>
        <w:t>ولا</w:t>
      </w:r>
      <w:r w:rsidRPr="000E4D41">
        <w:rPr>
          <w:rtl/>
        </w:rPr>
        <w:t xml:space="preserve"> </w:t>
      </w:r>
      <w:r w:rsidRPr="000E4D41">
        <w:rPr>
          <w:rFonts w:hint="cs"/>
          <w:rtl/>
        </w:rPr>
        <w:t>أقضي</w:t>
      </w:r>
      <w:r w:rsidRPr="000E4D41">
        <w:rPr>
          <w:rtl/>
        </w:rPr>
        <w:t xml:space="preserve"> </w:t>
      </w:r>
      <w:r w:rsidRPr="000E4D41">
        <w:rPr>
          <w:rFonts w:hint="cs"/>
          <w:rtl/>
        </w:rPr>
        <w:t>ولا</w:t>
      </w:r>
      <w:r w:rsidRPr="000E4D41">
        <w:rPr>
          <w:rtl/>
        </w:rPr>
        <w:t xml:space="preserve"> </w:t>
      </w:r>
      <w:r w:rsidRPr="000E4D41">
        <w:rPr>
          <w:rFonts w:hint="cs"/>
          <w:rtl/>
        </w:rPr>
        <w:t>أولي</w:t>
      </w:r>
      <w:r w:rsidRPr="000E4D41">
        <w:rPr>
          <w:rtl/>
        </w:rPr>
        <w:t xml:space="preserve"> </w:t>
      </w:r>
      <w:r w:rsidRPr="000E4D41">
        <w:rPr>
          <w:rFonts w:hint="cs"/>
          <w:rtl/>
        </w:rPr>
        <w:t>ولا</w:t>
      </w:r>
      <w:r w:rsidRPr="000E4D41">
        <w:rPr>
          <w:rtl/>
        </w:rPr>
        <w:t xml:space="preserve"> </w:t>
      </w:r>
      <w:r w:rsidRPr="000E4D41">
        <w:rPr>
          <w:rFonts w:hint="cs"/>
          <w:rtl/>
        </w:rPr>
        <w:t>أعزل</w:t>
      </w:r>
      <w:r w:rsidRPr="000E4D41">
        <w:rPr>
          <w:rtl/>
        </w:rPr>
        <w:t xml:space="preserve"> </w:t>
      </w:r>
      <w:r w:rsidRPr="000E4D41">
        <w:rPr>
          <w:rFonts w:hint="cs"/>
          <w:rtl/>
        </w:rPr>
        <w:t>ولا</w:t>
      </w:r>
      <w:r w:rsidRPr="000E4D41">
        <w:rPr>
          <w:rtl/>
        </w:rPr>
        <w:t xml:space="preserve"> </w:t>
      </w:r>
      <w:r w:rsidRPr="000E4D41">
        <w:rPr>
          <w:rFonts w:hint="cs"/>
          <w:rtl/>
        </w:rPr>
        <w:t>أغير</w:t>
      </w:r>
      <w:r w:rsidRPr="000E4D41">
        <w:rPr>
          <w:rtl/>
        </w:rPr>
        <w:t xml:space="preserve"> </w:t>
      </w:r>
      <w:r w:rsidRPr="000E4D41">
        <w:rPr>
          <w:rFonts w:hint="cs"/>
          <w:rtl/>
        </w:rPr>
        <w:t>شيئاً</w:t>
      </w:r>
      <w:r w:rsidRPr="000E4D41">
        <w:rPr>
          <w:rtl/>
        </w:rPr>
        <w:t xml:space="preserve"> </w:t>
      </w:r>
      <w:r w:rsidRPr="000E4D41">
        <w:rPr>
          <w:rFonts w:hint="cs"/>
          <w:rtl/>
        </w:rPr>
        <w:t>مما</w:t>
      </w:r>
      <w:r w:rsidRPr="000E4D41">
        <w:rPr>
          <w:rtl/>
        </w:rPr>
        <w:t xml:space="preserve"> </w:t>
      </w:r>
      <w:r w:rsidRPr="000E4D41">
        <w:rPr>
          <w:rFonts w:hint="cs"/>
          <w:rtl/>
        </w:rPr>
        <w:t>هو</w:t>
      </w:r>
      <w:r w:rsidRPr="000E4D41">
        <w:rPr>
          <w:rtl/>
        </w:rPr>
        <w:t xml:space="preserve"> </w:t>
      </w:r>
      <w:r w:rsidRPr="000E4D41">
        <w:rPr>
          <w:rFonts w:hint="cs"/>
          <w:rtl/>
        </w:rPr>
        <w:t>قائم</w:t>
      </w:r>
      <w:r w:rsidRPr="000E4D41">
        <w:rPr>
          <w:rtl/>
        </w:rPr>
        <w:t xml:space="preserve"> </w:t>
      </w:r>
      <w:r w:rsidRPr="000E4D41">
        <w:rPr>
          <w:rFonts w:hint="cs"/>
          <w:rtl/>
        </w:rPr>
        <w:t>.</w:t>
      </w:r>
      <w:r w:rsidRPr="000E4D41">
        <w:rPr>
          <w:rtl/>
        </w:rPr>
        <w:t xml:space="preserve"> </w:t>
      </w:r>
      <w:r w:rsidRPr="000E4D41">
        <w:rPr>
          <w:rFonts w:hint="cs"/>
          <w:rtl/>
        </w:rPr>
        <w:t>فأجابه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كله</w:t>
      </w:r>
      <w:r w:rsidRPr="000E4D41">
        <w:rPr>
          <w:rtl/>
        </w:rPr>
        <w:t xml:space="preserve"> </w:t>
      </w:r>
      <w:r>
        <w:rPr>
          <w:rFonts w:hint="cs"/>
          <w:rtl/>
        </w:rPr>
        <w:t>)</w:t>
      </w:r>
      <w:r w:rsidRPr="000E4D41">
        <w:rPr>
          <w:rtl/>
        </w:rPr>
        <w:t xml:space="preserve">. </w:t>
      </w:r>
    </w:p>
    <w:p w14:paraId="35D9E3BF" w14:textId="6CBBE42B" w:rsidR="002466CD" w:rsidRPr="000E4D41" w:rsidRDefault="002466CD" w:rsidP="00672310">
      <w:pPr>
        <w:pStyle w:val="Heading8"/>
        <w:rPr>
          <w:rtl/>
        </w:rPr>
      </w:pPr>
      <w:r w:rsidRPr="000E4D41">
        <w:rPr>
          <w:rFonts w:hint="cs"/>
          <w:rtl/>
        </w:rPr>
        <w:t>أقول: يتضح من هذه النصوص أن المأمون كان كاذباً في عرض الخلافة على الإمام الرضا</w:t>
      </w:r>
      <w:r w:rsidR="00EC2F51" w:rsidRPr="00EC2F51">
        <w:rPr>
          <w:rFonts w:cs="S ALAEM" w:hint="cs"/>
          <w:rtl/>
        </w:rPr>
        <w:t>7</w:t>
      </w:r>
      <w:r w:rsidR="00364140" w:rsidRPr="00364140">
        <w:rPr>
          <w:rFonts w:hint="cs"/>
          <w:rtl/>
        </w:rPr>
        <w:t>،</w:t>
      </w:r>
      <w:r w:rsidRPr="000E4D41">
        <w:rPr>
          <w:rFonts w:hint="cs"/>
          <w:rtl/>
        </w:rPr>
        <w:t xml:space="preserve"> لأن شعاره الذي تعلمه من أبيه: الملك عقيم ولو نازعتني فيه لأخذت الذي فيه عيناك ! وقد أخذ عيني أخيه الأمين ورأسه لما خلعه من ولاية العهد !</w:t>
      </w:r>
    </w:p>
    <w:p w14:paraId="0302EB22" w14:textId="34E60801" w:rsidR="002466CD" w:rsidRPr="000E4D41" w:rsidRDefault="002466CD" w:rsidP="00672310">
      <w:pPr>
        <w:pStyle w:val="Heading8"/>
        <w:rPr>
          <w:rtl/>
        </w:rPr>
      </w:pPr>
      <w:r w:rsidRPr="000E4D41">
        <w:rPr>
          <w:rFonts w:hint="cs"/>
          <w:rtl/>
        </w:rPr>
        <w:t>وكذلك عرض</w:t>
      </w:r>
      <w:r>
        <w:rPr>
          <w:rFonts w:hint="cs"/>
          <w:rtl/>
        </w:rPr>
        <w:t>ه</w:t>
      </w:r>
      <w:r w:rsidRPr="000E4D41">
        <w:rPr>
          <w:rFonts w:hint="cs"/>
          <w:rtl/>
        </w:rPr>
        <w:t xml:space="preserve"> ولاية عهده على الإمام الرضا</w:t>
      </w:r>
      <w:r w:rsidR="00EC2F51" w:rsidRPr="00EC2F51">
        <w:rPr>
          <w:rFonts w:cs="S ALAEM" w:hint="cs"/>
          <w:rtl/>
        </w:rPr>
        <w:t>7</w:t>
      </w:r>
      <w:r w:rsidRPr="000E4D41">
        <w:rPr>
          <w:rFonts w:hint="cs"/>
          <w:rtl/>
        </w:rPr>
        <w:t>فسببه أنه رأى المسلمين يقدسون الأئمة العلويين</w:t>
      </w:r>
      <w:r w:rsidR="00EC2F51" w:rsidRPr="00EC2F51">
        <w:rPr>
          <w:rFonts w:cs="S ALAEM" w:hint="cs"/>
          <w:rtl/>
        </w:rPr>
        <w:t>:</w:t>
      </w:r>
      <w:r w:rsidRPr="000E4D41">
        <w:rPr>
          <w:rFonts w:hint="cs"/>
          <w:rtl/>
        </w:rPr>
        <w:t>ويلتفون حولهم</w:t>
      </w:r>
      <w:r w:rsidR="003B5324">
        <w:rPr>
          <w:rFonts w:ascii="Cambria" w:hAnsi="Cambria" w:cs="Cambria" w:hint="cs"/>
          <w:rtl/>
        </w:rPr>
        <w:t> </w:t>
      </w:r>
      <w:r w:rsidR="00364140" w:rsidRPr="00364140">
        <w:rPr>
          <w:rFonts w:hint="cs"/>
          <w:rtl/>
        </w:rPr>
        <w:t>،</w:t>
      </w:r>
      <w:r w:rsidRPr="000E4D41">
        <w:rPr>
          <w:rFonts w:hint="cs"/>
          <w:rtl/>
        </w:rPr>
        <w:t xml:space="preserve"> ويقايسون بينهم وبين الخلفاء العباسية</w:t>
      </w:r>
      <w:r w:rsidR="003B5324">
        <w:rPr>
          <w:rFonts w:ascii="Cambria" w:hAnsi="Cambria" w:cs="Cambria" w:hint="cs"/>
          <w:rtl/>
        </w:rPr>
        <w:t> </w:t>
      </w:r>
      <w:r w:rsidR="00364140" w:rsidRPr="00364140">
        <w:rPr>
          <w:rFonts w:hint="cs"/>
          <w:rtl/>
        </w:rPr>
        <w:t>،</w:t>
      </w:r>
      <w:r w:rsidRPr="000E4D41">
        <w:rPr>
          <w:rFonts w:hint="cs"/>
          <w:rtl/>
        </w:rPr>
        <w:t xml:space="preserve"> وبذلك يشكلون مصدر خطر دائم عل</w:t>
      </w:r>
      <w:r w:rsidR="00827701">
        <w:rPr>
          <w:rFonts w:hint="cs"/>
          <w:rtl/>
        </w:rPr>
        <w:t>ى</w:t>
      </w:r>
      <w:r w:rsidRPr="000E4D41">
        <w:rPr>
          <w:rFonts w:hint="cs"/>
          <w:rtl/>
        </w:rPr>
        <w:t xml:space="preserve"> العباسيين . </w:t>
      </w:r>
    </w:p>
    <w:p w14:paraId="22033B8A" w14:textId="32269AFE" w:rsidR="002466CD" w:rsidRPr="000E4D41" w:rsidRDefault="002466CD" w:rsidP="00672310">
      <w:pPr>
        <w:pStyle w:val="Heading8"/>
        <w:rPr>
          <w:rtl/>
        </w:rPr>
      </w:pPr>
      <w:r w:rsidRPr="000E4D41">
        <w:rPr>
          <w:rFonts w:hint="cs"/>
          <w:rtl/>
        </w:rPr>
        <w:t>فالمأمون يريد أن يكشف للناس أن آل علي زهدوا في الدنيا لعجزهم عنها</w:t>
      </w:r>
      <w:r w:rsidR="003B5324">
        <w:rPr>
          <w:rFonts w:ascii="Cambria" w:hAnsi="Cambria" w:cs="Cambria" w:hint="cs"/>
          <w:rtl/>
        </w:rPr>
        <w:t> </w:t>
      </w:r>
      <w:r w:rsidR="00364140" w:rsidRPr="00364140">
        <w:rPr>
          <w:rFonts w:hint="cs"/>
          <w:rtl/>
        </w:rPr>
        <w:t>،</w:t>
      </w:r>
      <w:r w:rsidRPr="000E4D41">
        <w:rPr>
          <w:rFonts w:hint="cs"/>
          <w:rtl/>
        </w:rPr>
        <w:t xml:space="preserve"> فلما أمكنتهم تركوا زهدهم وانغمسوا في الدنيا كالعباسيين !</w:t>
      </w:r>
    </w:p>
    <w:p w14:paraId="710FDBD9" w14:textId="72697438" w:rsidR="002466CD" w:rsidRPr="000E4D41" w:rsidRDefault="002466CD" w:rsidP="00672310">
      <w:pPr>
        <w:pStyle w:val="Heading8"/>
        <w:rPr>
          <w:rtl/>
        </w:rPr>
      </w:pPr>
      <w:r w:rsidRPr="000E4D41">
        <w:rPr>
          <w:rFonts w:hint="cs"/>
          <w:rtl/>
        </w:rPr>
        <w:t>وقد أحبط الإمام مخطة المأمون برفضه</w:t>
      </w:r>
      <w:r w:rsidR="003B5324">
        <w:rPr>
          <w:rFonts w:ascii="Cambria" w:hAnsi="Cambria" w:cs="Cambria" w:hint="cs"/>
          <w:rtl/>
        </w:rPr>
        <w:t> </w:t>
      </w:r>
      <w:r w:rsidR="00364140" w:rsidRPr="00364140">
        <w:rPr>
          <w:rFonts w:hint="cs"/>
          <w:rtl/>
        </w:rPr>
        <w:t>،</w:t>
      </w:r>
      <w:r w:rsidRPr="000E4D41">
        <w:rPr>
          <w:rFonts w:hint="cs"/>
          <w:rtl/>
        </w:rPr>
        <w:t xml:space="preserve"> ولما أجبر أخبره بأنه يموت قبله ويقتل مسموماً مظلوماً</w:t>
      </w:r>
      <w:r w:rsidR="003B5324">
        <w:rPr>
          <w:rFonts w:ascii="Cambria" w:hAnsi="Cambria" w:cs="Cambria" w:hint="cs"/>
          <w:rtl/>
        </w:rPr>
        <w:t> </w:t>
      </w:r>
      <w:r w:rsidR="00364140" w:rsidRPr="00364140">
        <w:rPr>
          <w:rFonts w:hint="cs"/>
          <w:rtl/>
        </w:rPr>
        <w:t>،</w:t>
      </w:r>
      <w:r w:rsidRPr="000E4D41">
        <w:rPr>
          <w:rFonts w:hint="cs"/>
          <w:rtl/>
        </w:rPr>
        <w:t xml:space="preserve"> أي أخبره بأنه سي</w:t>
      </w:r>
      <w:r w:rsidR="002B4DBE">
        <w:rPr>
          <w:rFonts w:hint="cs"/>
          <w:rtl/>
        </w:rPr>
        <w:t xml:space="preserve">تغير عليه </w:t>
      </w:r>
      <w:r w:rsidRPr="000E4D41">
        <w:rPr>
          <w:rFonts w:hint="cs"/>
          <w:rtl/>
        </w:rPr>
        <w:t>ويقتل الإمام</w:t>
      </w:r>
      <w:r w:rsidR="00EC2F51" w:rsidRPr="00EC2F51">
        <w:rPr>
          <w:rFonts w:cs="S ALAEM" w:hint="cs"/>
          <w:rtl/>
        </w:rPr>
        <w:t>7</w:t>
      </w:r>
      <w:r w:rsidRPr="000E4D41">
        <w:rPr>
          <w:rFonts w:hint="cs"/>
          <w:rtl/>
        </w:rPr>
        <w:t>.</w:t>
      </w:r>
    </w:p>
    <w:p w14:paraId="087205F4" w14:textId="70931B23" w:rsidR="002466CD" w:rsidRPr="000E4D41" w:rsidRDefault="002466CD" w:rsidP="00672310">
      <w:pPr>
        <w:pStyle w:val="Heading8"/>
        <w:rPr>
          <w:rtl/>
        </w:rPr>
      </w:pPr>
      <w:r w:rsidRPr="000E4D41">
        <w:rPr>
          <w:rFonts w:hint="cs"/>
          <w:rtl/>
        </w:rPr>
        <w:t xml:space="preserve">وشرط عليه أن لا يدخل في أمر من أمور الخلافة أبداً </w:t>
      </w:r>
      <w:r w:rsidR="00364140" w:rsidRPr="00364140">
        <w:rPr>
          <w:rFonts w:hint="cs"/>
          <w:rtl/>
        </w:rPr>
        <w:t>،</w:t>
      </w:r>
      <w:r w:rsidR="002B4DBE">
        <w:rPr>
          <w:rFonts w:hint="cs"/>
          <w:rtl/>
        </w:rPr>
        <w:t xml:space="preserve"> </w:t>
      </w:r>
      <w:r w:rsidRPr="000E4D41">
        <w:rPr>
          <w:rFonts w:hint="cs"/>
          <w:rtl/>
        </w:rPr>
        <w:t>بل يكون مشاوراً من بعيد ! وأكد على شرطه هذا</w:t>
      </w:r>
      <w:r w:rsidR="003B5324">
        <w:rPr>
          <w:rFonts w:ascii="Cambria" w:hAnsi="Cambria" w:cs="Cambria" w:hint="cs"/>
          <w:rtl/>
        </w:rPr>
        <w:t> </w:t>
      </w:r>
      <w:r w:rsidR="00364140" w:rsidRPr="00364140">
        <w:rPr>
          <w:rFonts w:hint="cs"/>
          <w:rtl/>
        </w:rPr>
        <w:t>،</w:t>
      </w:r>
      <w:r w:rsidRPr="000E4D41">
        <w:rPr>
          <w:rFonts w:hint="cs"/>
          <w:rtl/>
        </w:rPr>
        <w:t xml:space="preserve"> فقبل منه المأمون !</w:t>
      </w:r>
    </w:p>
    <w:p w14:paraId="195B0755" w14:textId="1C13AEF0" w:rsidR="002466CD" w:rsidRPr="00BE40F6" w:rsidRDefault="002466CD" w:rsidP="006B6E9D">
      <w:pPr>
        <w:pStyle w:val="Heading2"/>
      </w:pPr>
      <w:bookmarkStart w:id="113" w:name="_Toc118886409"/>
      <w:r w:rsidRPr="00BE40F6">
        <w:rPr>
          <w:rFonts w:hint="cs"/>
          <w:rtl/>
        </w:rPr>
        <w:t>جواب الإمام</w:t>
      </w:r>
      <w:r w:rsidR="00EC2F51" w:rsidRPr="00EC2F51">
        <w:rPr>
          <w:rFonts w:ascii="Mosawi" w:hAnsi="Mosawi" w:cs="S ALAEM"/>
          <w:rtl/>
        </w:rPr>
        <w:t>7</w:t>
      </w:r>
      <w:r w:rsidRPr="00BE40F6">
        <w:rPr>
          <w:rFonts w:hint="cs"/>
          <w:rtl/>
        </w:rPr>
        <w:t>للصوفية على قبوله ولاية العهد</w:t>
      </w:r>
      <w:bookmarkEnd w:id="113"/>
    </w:p>
    <w:p w14:paraId="5435095E" w14:textId="6FB5F563" w:rsidR="002466CD" w:rsidRPr="000E4D41" w:rsidRDefault="002466CD" w:rsidP="00672310">
      <w:pPr>
        <w:rPr>
          <w:rtl/>
        </w:rPr>
      </w:pPr>
      <w:r w:rsidRPr="00EA5A2A">
        <w:rPr>
          <w:rStyle w:val="Heading8Char"/>
          <w:rFonts w:eastAsiaTheme="minorHAnsi" w:hint="cs"/>
          <w:rtl/>
        </w:rPr>
        <w:t>في عيون</w:t>
      </w:r>
      <w:r w:rsidRPr="00EA5A2A">
        <w:rPr>
          <w:rStyle w:val="Heading8Char"/>
          <w:rFonts w:eastAsiaTheme="minorHAnsi"/>
          <w:rtl/>
        </w:rPr>
        <w:t xml:space="preserve"> </w:t>
      </w:r>
      <w:r w:rsidRPr="00EA5A2A">
        <w:rPr>
          <w:rStyle w:val="Heading8Char"/>
          <w:rFonts w:eastAsiaTheme="minorHAnsi" w:hint="cs"/>
          <w:rtl/>
        </w:rPr>
        <w:t>أخبار</w:t>
      </w:r>
      <w:r w:rsidRPr="00EA5A2A">
        <w:rPr>
          <w:rStyle w:val="Heading8Char"/>
          <w:rFonts w:eastAsiaTheme="minorHAnsi"/>
          <w:rtl/>
        </w:rPr>
        <w:t xml:space="preserve"> </w:t>
      </w:r>
      <w:r w:rsidRPr="00EA5A2A">
        <w:rPr>
          <w:rStyle w:val="Heading8Char"/>
          <w:rFonts w:eastAsiaTheme="minorHAnsi" w:hint="cs"/>
          <w:rtl/>
        </w:rPr>
        <w:t>الرضا</w:t>
      </w:r>
      <w:r w:rsidR="00EC2F51" w:rsidRPr="00EC2F51">
        <w:rPr>
          <w:rFonts w:cs="S ALAEM" w:hint="cs"/>
          <w:b/>
          <w:sz w:val="28"/>
          <w:rtl/>
        </w:rPr>
        <w:t>7</w:t>
      </w:r>
      <w:r w:rsidRPr="00EA5A2A">
        <w:rPr>
          <w:rStyle w:val="Heading7Char"/>
          <w:rtl/>
        </w:rPr>
        <w:t>(</w:t>
      </w:r>
      <w:r w:rsidRPr="00EA5A2A">
        <w:rPr>
          <w:rStyle w:val="Heading7Char"/>
          <w:rFonts w:hint="cs"/>
          <w:rtl/>
        </w:rPr>
        <w:t>2/150</w:t>
      </w:r>
      <w:r w:rsidRPr="00EA5A2A">
        <w:rPr>
          <w:rStyle w:val="Heading7Char"/>
          <w:rtl/>
        </w:rPr>
        <w:t xml:space="preserve"> )</w:t>
      </w:r>
      <w:r w:rsidRPr="000E4D41">
        <w:rPr>
          <w:rFonts w:hint="cs"/>
          <w:b/>
          <w:sz w:val="24"/>
          <w:szCs w:val="24"/>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هاشم</w:t>
      </w:r>
      <w:r w:rsidRPr="000E4D41">
        <w:rPr>
          <w:rtl/>
        </w:rPr>
        <w:t xml:space="preserve"> </w:t>
      </w:r>
      <w:r w:rsidRPr="000E4D41">
        <w:rPr>
          <w:rFonts w:hint="cs"/>
          <w:rtl/>
        </w:rPr>
        <w:t>عن</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الريان</w:t>
      </w:r>
      <w:r w:rsidRPr="000E4D41">
        <w:rPr>
          <w:rtl/>
        </w:rPr>
        <w:t xml:space="preserve"> </w:t>
      </w:r>
      <w:r w:rsidRPr="000E4D41">
        <w:rPr>
          <w:rFonts w:hint="cs"/>
          <w:rtl/>
        </w:rPr>
        <w:t>بن</w:t>
      </w:r>
      <w:r w:rsidRPr="000E4D41">
        <w:rPr>
          <w:rtl/>
        </w:rPr>
        <w:t xml:space="preserve"> </w:t>
      </w:r>
      <w:r w:rsidRPr="000E4D41">
        <w:rPr>
          <w:rFonts w:hint="cs"/>
          <w:rtl/>
        </w:rPr>
        <w:t>الصلت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دخلت على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AE3D1D" w:rsidRPr="00AE3D1D">
        <w:rPr>
          <w:rFonts w:ascii="Mosawi" w:hAnsi="Mosawi" w:cs="S ALAEM"/>
          <w:rtl/>
        </w:rPr>
        <w:t>8</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الناس يقولون</w:t>
      </w:r>
      <w:r w:rsidRPr="000E4D41">
        <w:rPr>
          <w:rtl/>
        </w:rPr>
        <w:t xml:space="preserve">: </w:t>
      </w:r>
      <w:r w:rsidRPr="000E4D41">
        <w:rPr>
          <w:rFonts w:hint="cs"/>
          <w:rtl/>
        </w:rPr>
        <w:t>إنك</w:t>
      </w:r>
      <w:r w:rsidRPr="000E4D41">
        <w:rPr>
          <w:rtl/>
        </w:rPr>
        <w:t xml:space="preserve"> </w:t>
      </w:r>
      <w:r w:rsidRPr="000E4D41">
        <w:rPr>
          <w:rFonts w:hint="cs"/>
          <w:rtl/>
        </w:rPr>
        <w:t>قبلت</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مع</w:t>
      </w:r>
      <w:r w:rsidRPr="000E4D41">
        <w:rPr>
          <w:rtl/>
        </w:rPr>
        <w:t xml:space="preserve"> </w:t>
      </w:r>
      <w:r w:rsidRPr="000E4D41">
        <w:rPr>
          <w:rFonts w:hint="cs"/>
          <w:rtl/>
        </w:rPr>
        <w:t>إظهارك</w:t>
      </w:r>
      <w:r w:rsidRPr="000E4D41">
        <w:rPr>
          <w:rtl/>
        </w:rPr>
        <w:t xml:space="preserve"> </w:t>
      </w:r>
      <w:r w:rsidRPr="000E4D41">
        <w:rPr>
          <w:rFonts w:hint="cs"/>
          <w:rtl/>
        </w:rPr>
        <w:t>الزهد</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w:t>
      </w:r>
      <w:r w:rsidRPr="000E4D41">
        <w:rPr>
          <w:rtl/>
        </w:rPr>
        <w:t xml:space="preserve"> </w:t>
      </w:r>
      <w:r w:rsidRPr="000E4D41">
        <w:rPr>
          <w:rFonts w:hint="cs"/>
          <w:rtl/>
        </w:rPr>
        <w:t>فقال</w:t>
      </w:r>
      <w:r w:rsidR="00EC2F51" w:rsidRPr="00EC2F51">
        <w:rPr>
          <w:rFonts w:cs="S ALAEM" w:hint="cs"/>
          <w:rtl/>
        </w:rPr>
        <w:t>7</w:t>
      </w:r>
      <w:r w:rsidRPr="000E4D41">
        <w:rPr>
          <w:rtl/>
        </w:rPr>
        <w:t xml:space="preserve">: </w:t>
      </w:r>
      <w:r w:rsidRPr="000E4D41">
        <w:rPr>
          <w:rFonts w:hint="cs"/>
          <w:rtl/>
        </w:rPr>
        <w:t>قد</w:t>
      </w:r>
      <w:r w:rsidRPr="000E4D41">
        <w:rPr>
          <w:rtl/>
        </w:rPr>
        <w:t xml:space="preserve"> </w:t>
      </w:r>
      <w:r w:rsidRPr="000E4D41">
        <w:rPr>
          <w:rFonts w:hint="cs"/>
          <w:rtl/>
        </w:rPr>
        <w:t>علم</w:t>
      </w:r>
      <w:r w:rsidRPr="000E4D41">
        <w:rPr>
          <w:rtl/>
        </w:rPr>
        <w:t xml:space="preserve"> </w:t>
      </w:r>
      <w:r w:rsidRPr="000E4D41">
        <w:rPr>
          <w:rFonts w:hint="cs"/>
          <w:rtl/>
        </w:rPr>
        <w:t>الله</w:t>
      </w:r>
      <w:r w:rsidRPr="000E4D41">
        <w:rPr>
          <w:rtl/>
        </w:rPr>
        <w:t xml:space="preserve"> </w:t>
      </w:r>
      <w:r w:rsidRPr="000E4D41">
        <w:rPr>
          <w:rFonts w:hint="cs"/>
          <w:rtl/>
        </w:rPr>
        <w:t>كراهتي</w:t>
      </w:r>
      <w:r w:rsidRPr="000E4D41">
        <w:rPr>
          <w:rtl/>
        </w:rPr>
        <w:t xml:space="preserve"> </w:t>
      </w:r>
      <w:r w:rsidRPr="000E4D41">
        <w:rPr>
          <w:rFonts w:hint="cs"/>
          <w:rtl/>
        </w:rPr>
        <w:t>لذلك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خيرت</w:t>
      </w:r>
      <w:r w:rsidRPr="000E4D41">
        <w:rPr>
          <w:rtl/>
        </w:rPr>
        <w:t xml:space="preserve"> </w:t>
      </w:r>
      <w:r w:rsidRPr="000E4D41">
        <w:rPr>
          <w:rFonts w:hint="cs"/>
          <w:rtl/>
        </w:rPr>
        <w:t>بين</w:t>
      </w:r>
      <w:r w:rsidRPr="000E4D41">
        <w:rPr>
          <w:rtl/>
        </w:rPr>
        <w:t xml:space="preserve"> </w:t>
      </w:r>
      <w:r w:rsidRPr="000E4D41">
        <w:rPr>
          <w:rFonts w:hint="cs"/>
          <w:rtl/>
        </w:rPr>
        <w:t>قبول</w:t>
      </w:r>
      <w:r w:rsidRPr="000E4D41">
        <w:rPr>
          <w:rtl/>
        </w:rPr>
        <w:t xml:space="preserve"> </w:t>
      </w:r>
      <w:r w:rsidRPr="000E4D41">
        <w:rPr>
          <w:rFonts w:hint="cs"/>
          <w:rtl/>
        </w:rPr>
        <w:t>ذلك</w:t>
      </w:r>
      <w:r w:rsidRPr="000E4D41">
        <w:rPr>
          <w:rtl/>
        </w:rPr>
        <w:t xml:space="preserve"> </w:t>
      </w:r>
      <w:r w:rsidRPr="000E4D41">
        <w:rPr>
          <w:rFonts w:hint="cs"/>
          <w:rtl/>
        </w:rPr>
        <w:t>وبين</w:t>
      </w:r>
      <w:r w:rsidRPr="000E4D41">
        <w:rPr>
          <w:rtl/>
        </w:rPr>
        <w:t xml:space="preserve"> </w:t>
      </w:r>
      <w:r w:rsidRPr="000E4D41">
        <w:rPr>
          <w:rFonts w:hint="cs"/>
          <w:rtl/>
        </w:rPr>
        <w:t>القتل إخترت</w:t>
      </w:r>
      <w:r w:rsidRPr="000E4D41">
        <w:rPr>
          <w:rtl/>
        </w:rPr>
        <w:t xml:space="preserve"> </w:t>
      </w:r>
      <w:r w:rsidRPr="000E4D41">
        <w:rPr>
          <w:rFonts w:hint="cs"/>
          <w:rtl/>
        </w:rPr>
        <w:t>القبول</w:t>
      </w:r>
      <w:r w:rsidRPr="000E4D41">
        <w:rPr>
          <w:rtl/>
        </w:rPr>
        <w:t xml:space="preserve"> </w:t>
      </w:r>
      <w:r w:rsidRPr="000E4D41">
        <w:rPr>
          <w:rFonts w:hint="cs"/>
          <w:rtl/>
        </w:rPr>
        <w:t>على</w:t>
      </w:r>
      <w:r w:rsidRPr="000E4D41">
        <w:rPr>
          <w:rtl/>
        </w:rPr>
        <w:t xml:space="preserve"> </w:t>
      </w:r>
      <w:r w:rsidRPr="000E4D41">
        <w:rPr>
          <w:rFonts w:hint="cs"/>
          <w:rtl/>
        </w:rPr>
        <w:t>القتل</w:t>
      </w:r>
      <w:r w:rsidRPr="000E4D41">
        <w:rPr>
          <w:rtl/>
        </w:rPr>
        <w:t xml:space="preserve"> </w:t>
      </w:r>
      <w:r w:rsidRPr="000E4D41">
        <w:rPr>
          <w:rFonts w:hint="cs"/>
          <w:rtl/>
        </w:rPr>
        <w:t>!</w:t>
      </w:r>
    </w:p>
    <w:p w14:paraId="11B52B8D" w14:textId="04EF0310" w:rsidR="002466CD" w:rsidRPr="000E4D41" w:rsidRDefault="002466CD" w:rsidP="00672310">
      <w:pPr>
        <w:rPr>
          <w:rtl/>
        </w:rPr>
      </w:pPr>
      <w:r w:rsidRPr="000E4D41">
        <w:rPr>
          <w:rFonts w:hint="cs"/>
          <w:rtl/>
        </w:rPr>
        <w:t>ويحهم!</w:t>
      </w:r>
      <w:r w:rsidRPr="000E4D41">
        <w:rPr>
          <w:rtl/>
        </w:rPr>
        <w:t xml:space="preserve"> </w:t>
      </w:r>
      <w:r w:rsidRPr="000E4D41">
        <w:rPr>
          <w:rFonts w:hint="cs"/>
          <w:rtl/>
        </w:rPr>
        <w:t>أما</w:t>
      </w:r>
      <w:r w:rsidRPr="000E4D41">
        <w:rPr>
          <w:rtl/>
        </w:rPr>
        <w:t xml:space="preserve"> </w:t>
      </w:r>
      <w:r w:rsidRPr="000E4D41">
        <w:rPr>
          <w:rFonts w:hint="cs"/>
          <w:rtl/>
        </w:rPr>
        <w:t>علموا</w:t>
      </w:r>
      <w:r w:rsidRPr="000E4D41">
        <w:rPr>
          <w:rtl/>
        </w:rPr>
        <w:t xml:space="preserve"> </w:t>
      </w:r>
      <w:r w:rsidRPr="000E4D41">
        <w:rPr>
          <w:rFonts w:hint="cs"/>
          <w:rtl/>
        </w:rPr>
        <w:t>أن</w:t>
      </w:r>
      <w:r w:rsidRPr="000E4D41">
        <w:rPr>
          <w:rtl/>
        </w:rPr>
        <w:t xml:space="preserve"> </w:t>
      </w:r>
      <w:r w:rsidRPr="000E4D41">
        <w:rPr>
          <w:rFonts w:hint="cs"/>
          <w:rtl/>
        </w:rPr>
        <w:t>يوسف</w:t>
      </w:r>
      <w:r w:rsidR="00EC2F51" w:rsidRPr="00EC2F51">
        <w:rPr>
          <w:rFonts w:cs="S ALAEM" w:hint="cs"/>
          <w:rtl/>
        </w:rPr>
        <w:t>7</w:t>
      </w:r>
      <w:r w:rsidRPr="000E4D41">
        <w:rPr>
          <w:rFonts w:hint="cs"/>
          <w:rtl/>
        </w:rPr>
        <w:t>كان</w:t>
      </w:r>
      <w:r w:rsidRPr="000E4D41">
        <w:rPr>
          <w:rtl/>
        </w:rPr>
        <w:t xml:space="preserve"> </w:t>
      </w:r>
      <w:r w:rsidRPr="000E4D41">
        <w:rPr>
          <w:rFonts w:hint="cs"/>
          <w:rtl/>
        </w:rPr>
        <w:t>نبياً ورسولاً</w:t>
      </w:r>
      <w:r w:rsidR="003B5324">
        <w:rPr>
          <w:rFonts w:ascii="Cambria" w:hAnsi="Cambria" w:cs="Cambria" w:hint="cs"/>
          <w:rtl/>
        </w:rPr>
        <w:t> </w:t>
      </w:r>
      <w:r w:rsidR="00364140" w:rsidRPr="00364140">
        <w:rPr>
          <w:rtl/>
        </w:rPr>
        <w:t>،</w:t>
      </w:r>
      <w:r w:rsidRPr="000E4D41">
        <w:rPr>
          <w:rFonts w:hint="cs"/>
          <w:rtl/>
        </w:rPr>
        <w:t xml:space="preserve"> دفعته</w:t>
      </w:r>
      <w:r w:rsidRPr="000E4D41">
        <w:rPr>
          <w:rtl/>
        </w:rPr>
        <w:t xml:space="preserve"> </w:t>
      </w:r>
      <w:r w:rsidRPr="000E4D41">
        <w:rPr>
          <w:rFonts w:hint="cs"/>
          <w:rtl/>
        </w:rPr>
        <w:t>الضرورة</w:t>
      </w:r>
      <w:r w:rsidRPr="000E4D41">
        <w:rPr>
          <w:rtl/>
        </w:rPr>
        <w:t xml:space="preserve"> </w:t>
      </w:r>
      <w:r w:rsidRPr="000E4D41">
        <w:rPr>
          <w:rFonts w:hint="cs"/>
          <w:rtl/>
        </w:rPr>
        <w:t>إلى</w:t>
      </w:r>
      <w:r w:rsidRPr="000E4D41">
        <w:rPr>
          <w:rtl/>
        </w:rPr>
        <w:t xml:space="preserve"> </w:t>
      </w:r>
      <w:r w:rsidRPr="000E4D41">
        <w:rPr>
          <w:rFonts w:hint="cs"/>
          <w:rtl/>
        </w:rPr>
        <w:t>تولي</w:t>
      </w:r>
      <w:r w:rsidRPr="000E4D41">
        <w:rPr>
          <w:rtl/>
        </w:rPr>
        <w:t xml:space="preserve"> </w:t>
      </w:r>
      <w:r w:rsidRPr="000E4D41">
        <w:rPr>
          <w:rFonts w:hint="cs"/>
          <w:rtl/>
        </w:rPr>
        <w:t>خزائن</w:t>
      </w:r>
      <w:r w:rsidRPr="000E4D41">
        <w:rPr>
          <w:rtl/>
        </w:rPr>
        <w:t xml:space="preserve"> </w:t>
      </w:r>
      <w:r w:rsidRPr="000E4D41">
        <w:rPr>
          <w:rFonts w:hint="cs"/>
          <w:rtl/>
        </w:rPr>
        <w:t>العزيز:</w:t>
      </w:r>
      <w:r w:rsidRPr="000E4D41">
        <w:rPr>
          <w:rFonts w:eastAsia="MS Mincho" w:hint="cs"/>
          <w:b/>
          <w:sz w:val="26"/>
          <w:szCs w:val="26"/>
          <w:rtl/>
        </w:rPr>
        <w:t xml:space="preserve"> </w:t>
      </w:r>
      <w:r w:rsidRPr="00EA5A2A">
        <w:rPr>
          <w:rStyle w:val="Heading4Char"/>
          <w:rtl/>
        </w:rPr>
        <w:t>قَالَ اجْعَلْنِى عَلَى خَزَائِنِ الأَرْضِ إِنِّي حَفِيظٌ عَلِيمٌ</w:t>
      </w:r>
      <w:r w:rsidRPr="000E4D41">
        <w:rPr>
          <w:rFonts w:eastAsia="MS Mincho"/>
          <w:b/>
          <w:sz w:val="26"/>
          <w:szCs w:val="26"/>
          <w:rtl/>
        </w:rPr>
        <w:t xml:space="preserve">. </w:t>
      </w:r>
      <w:r w:rsidRPr="000E4D41">
        <w:rPr>
          <w:rFonts w:hint="cs"/>
          <w:rtl/>
        </w:rPr>
        <w:t>ودفعتني</w:t>
      </w:r>
      <w:r w:rsidRPr="000E4D41">
        <w:rPr>
          <w:rtl/>
        </w:rPr>
        <w:t xml:space="preserve"> </w:t>
      </w:r>
      <w:r w:rsidRPr="000E4D41">
        <w:rPr>
          <w:rFonts w:hint="cs"/>
          <w:rtl/>
        </w:rPr>
        <w:t>الضرورة</w:t>
      </w:r>
      <w:r w:rsidRPr="000E4D41">
        <w:rPr>
          <w:rtl/>
        </w:rPr>
        <w:t xml:space="preserve"> </w:t>
      </w:r>
      <w:r w:rsidRPr="000E4D41">
        <w:rPr>
          <w:rFonts w:hint="cs"/>
          <w:rtl/>
        </w:rPr>
        <w:t>إلى</w:t>
      </w:r>
      <w:r w:rsidRPr="000E4D41">
        <w:rPr>
          <w:rtl/>
        </w:rPr>
        <w:t xml:space="preserve"> </w:t>
      </w:r>
      <w:r w:rsidRPr="000E4D41">
        <w:rPr>
          <w:rFonts w:hint="cs"/>
          <w:rtl/>
        </w:rPr>
        <w:t>قبول</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إكراه</w:t>
      </w:r>
      <w:r w:rsidRPr="000E4D41">
        <w:rPr>
          <w:rtl/>
        </w:rPr>
        <w:t xml:space="preserve"> </w:t>
      </w:r>
      <w:r w:rsidRPr="000E4D41">
        <w:rPr>
          <w:rFonts w:hint="cs"/>
          <w:rtl/>
        </w:rPr>
        <w:t>وإجبار بعد</w:t>
      </w:r>
      <w:r w:rsidRPr="000E4D41">
        <w:rPr>
          <w:rtl/>
        </w:rPr>
        <w:t xml:space="preserve"> </w:t>
      </w:r>
      <w:r w:rsidRPr="000E4D41">
        <w:rPr>
          <w:rFonts w:hint="cs"/>
          <w:rtl/>
        </w:rPr>
        <w:t>الإشراف</w:t>
      </w:r>
      <w:r w:rsidRPr="000E4D41">
        <w:rPr>
          <w:rtl/>
        </w:rPr>
        <w:t xml:space="preserve"> </w:t>
      </w:r>
      <w:r w:rsidRPr="000E4D41">
        <w:rPr>
          <w:rFonts w:hint="cs"/>
          <w:rtl/>
        </w:rPr>
        <w:t>على</w:t>
      </w:r>
      <w:r w:rsidRPr="000E4D41">
        <w:rPr>
          <w:rtl/>
        </w:rPr>
        <w:t xml:space="preserve"> </w:t>
      </w:r>
      <w:r w:rsidRPr="000E4D41">
        <w:rPr>
          <w:rFonts w:hint="cs"/>
          <w:rtl/>
        </w:rPr>
        <w:t>الهلاك</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أني</w:t>
      </w:r>
      <w:r w:rsidRPr="000E4D41">
        <w:rPr>
          <w:rtl/>
        </w:rPr>
        <w:t xml:space="preserve"> </w:t>
      </w:r>
      <w:r w:rsidRPr="000E4D41">
        <w:rPr>
          <w:rFonts w:hint="cs"/>
          <w:rtl/>
        </w:rPr>
        <w:t>ما</w:t>
      </w:r>
      <w:r w:rsidRPr="000E4D41">
        <w:rPr>
          <w:rtl/>
        </w:rPr>
        <w:t xml:space="preserve"> </w:t>
      </w:r>
      <w:r w:rsidRPr="000E4D41">
        <w:rPr>
          <w:rFonts w:hint="cs"/>
          <w:rtl/>
        </w:rPr>
        <w:t>دخلت</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الأمر </w:t>
      </w:r>
      <w:r w:rsidRPr="000E4D41">
        <w:rPr>
          <w:rFonts w:hint="cs"/>
          <w:rtl/>
        </w:rPr>
        <w:t>إلا</w:t>
      </w:r>
      <w:r w:rsidRPr="000E4D41">
        <w:rPr>
          <w:rtl/>
        </w:rPr>
        <w:t xml:space="preserve"> </w:t>
      </w:r>
      <w:r w:rsidRPr="000E4D41">
        <w:rPr>
          <w:rFonts w:hint="cs"/>
          <w:rtl/>
        </w:rPr>
        <w:t>دخول</w:t>
      </w:r>
      <w:r w:rsidRPr="000E4D41">
        <w:rPr>
          <w:rtl/>
        </w:rPr>
        <w:t xml:space="preserve"> </w:t>
      </w:r>
      <w:r w:rsidRPr="000E4D41">
        <w:rPr>
          <w:rFonts w:hint="cs"/>
          <w:rtl/>
        </w:rPr>
        <w:t>خارج</w:t>
      </w:r>
      <w:r w:rsidRPr="000E4D41">
        <w:rPr>
          <w:rtl/>
        </w:rPr>
        <w:t xml:space="preserve"> </w:t>
      </w:r>
      <w:r w:rsidRPr="000E4D41">
        <w:rPr>
          <w:rFonts w:hint="cs"/>
          <w:rtl/>
        </w:rPr>
        <w:t>منه . فإلى</w:t>
      </w:r>
      <w:r w:rsidRPr="000E4D41">
        <w:rPr>
          <w:rtl/>
        </w:rPr>
        <w:t xml:space="preserve"> </w:t>
      </w:r>
      <w:r w:rsidRPr="000E4D41">
        <w:rPr>
          <w:rFonts w:hint="cs"/>
          <w:rtl/>
        </w:rPr>
        <w:t>الله</w:t>
      </w:r>
      <w:r w:rsidRPr="000E4D41">
        <w:rPr>
          <w:rtl/>
        </w:rPr>
        <w:t xml:space="preserve"> </w:t>
      </w:r>
      <w:r w:rsidRPr="000E4D41">
        <w:rPr>
          <w:rFonts w:hint="cs"/>
          <w:rtl/>
        </w:rPr>
        <w:t>المشتكى</w:t>
      </w:r>
      <w:r w:rsidRPr="000E4D41">
        <w:rPr>
          <w:rtl/>
        </w:rPr>
        <w:t xml:space="preserve"> </w:t>
      </w:r>
      <w:r w:rsidRPr="000E4D41">
        <w:rPr>
          <w:rFonts w:hint="cs"/>
          <w:rtl/>
        </w:rPr>
        <w:t>وهو</w:t>
      </w:r>
      <w:r w:rsidRPr="000E4D41">
        <w:rPr>
          <w:rtl/>
        </w:rPr>
        <w:t xml:space="preserve"> </w:t>
      </w:r>
      <w:r w:rsidRPr="000E4D41">
        <w:rPr>
          <w:rFonts w:hint="cs"/>
          <w:rtl/>
        </w:rPr>
        <w:t>المستعان)</w:t>
      </w:r>
      <w:r w:rsidRPr="000E4D41">
        <w:rPr>
          <w:rtl/>
        </w:rPr>
        <w:t>.</w:t>
      </w:r>
    </w:p>
    <w:p w14:paraId="6E546FE0" w14:textId="7E6C17B9" w:rsidR="002466CD" w:rsidRPr="000E4D41" w:rsidRDefault="002466CD" w:rsidP="006B6E9D">
      <w:pPr>
        <w:pStyle w:val="Heading2"/>
      </w:pPr>
      <w:bookmarkStart w:id="114" w:name="_Toc118886410"/>
      <w:r w:rsidRPr="00BE40F6">
        <w:rPr>
          <w:rFonts w:hint="cs"/>
          <w:rtl/>
        </w:rPr>
        <w:t>سبب قرار المأمون جعل ولاية العهد</w:t>
      </w:r>
      <w:r w:rsidRPr="003E637E">
        <w:rPr>
          <w:rFonts w:hint="cs"/>
          <w:rtl/>
        </w:rPr>
        <w:t xml:space="preserve"> للإمام</w:t>
      </w:r>
      <w:r w:rsidR="00EC2F51" w:rsidRPr="00EC2F51">
        <w:rPr>
          <w:rFonts w:ascii="Mosawi" w:hAnsi="Mosawi" w:cs="S ALAEM"/>
          <w:rtl/>
        </w:rPr>
        <w:t>7</w:t>
      </w:r>
      <w:bookmarkEnd w:id="114"/>
    </w:p>
    <w:p w14:paraId="3854D24C" w14:textId="3DE5872B" w:rsidR="002466CD" w:rsidRPr="000E4D41" w:rsidRDefault="002466CD" w:rsidP="00672310">
      <w:pPr>
        <w:rPr>
          <w:rtl/>
        </w:rPr>
      </w:pPr>
      <w:r w:rsidRPr="000E4D41">
        <w:rPr>
          <w:rFonts w:hint="cs"/>
          <w:rtl/>
        </w:rPr>
        <w:t>قال المأمون للفضل بن سهل وأخيه الحسن</w:t>
      </w:r>
      <w:r w:rsidRPr="000E4D41">
        <w:rPr>
          <w:rtl/>
        </w:rPr>
        <w:t>:</w:t>
      </w:r>
      <w:r w:rsidRPr="000E4D41">
        <w:rPr>
          <w:rFonts w:hint="cs"/>
          <w:rtl/>
        </w:rPr>
        <w:t xml:space="preserve"> إني</w:t>
      </w:r>
      <w:r w:rsidRPr="000E4D41">
        <w:rPr>
          <w:rtl/>
        </w:rPr>
        <w:t xml:space="preserve"> </w:t>
      </w:r>
      <w:r w:rsidRPr="000E4D41">
        <w:rPr>
          <w:rFonts w:hint="cs"/>
          <w:rtl/>
        </w:rPr>
        <w:t>عاهدت</w:t>
      </w:r>
      <w:r w:rsidRPr="000E4D41">
        <w:rPr>
          <w:rtl/>
        </w:rPr>
        <w:t xml:space="preserve"> </w:t>
      </w:r>
      <w:r w:rsidRPr="000E4D41">
        <w:rPr>
          <w:rFonts w:hint="cs"/>
          <w:rtl/>
        </w:rPr>
        <w:t>الله</w:t>
      </w:r>
      <w:r w:rsidRPr="000E4D41">
        <w:rPr>
          <w:rtl/>
        </w:rPr>
        <w:t xml:space="preserve"> </w:t>
      </w:r>
      <w:r w:rsidRPr="000E4D41">
        <w:rPr>
          <w:rFonts w:hint="cs"/>
          <w:rtl/>
        </w:rPr>
        <w:t>أنني</w:t>
      </w:r>
      <w:r w:rsidRPr="000E4D41">
        <w:rPr>
          <w:rtl/>
        </w:rPr>
        <w:t xml:space="preserve"> </w:t>
      </w:r>
      <w:r w:rsidRPr="000E4D41">
        <w:rPr>
          <w:rFonts w:hint="cs"/>
          <w:rtl/>
        </w:rPr>
        <w:t>إن</w:t>
      </w:r>
      <w:r w:rsidRPr="000E4D41">
        <w:rPr>
          <w:rtl/>
        </w:rPr>
        <w:t xml:space="preserve"> </w:t>
      </w:r>
      <w:r w:rsidRPr="000E4D41">
        <w:rPr>
          <w:rFonts w:hint="cs"/>
          <w:rtl/>
        </w:rPr>
        <w:t>ظفرت</w:t>
      </w:r>
      <w:r w:rsidRPr="000E4D41">
        <w:rPr>
          <w:rtl/>
        </w:rPr>
        <w:t xml:space="preserve"> </w:t>
      </w:r>
      <w:r w:rsidRPr="000E4D41">
        <w:rPr>
          <w:rFonts w:hint="cs"/>
          <w:rtl/>
        </w:rPr>
        <w:t>بالمخلوع</w:t>
      </w:r>
      <w:r w:rsidRPr="000E4D41">
        <w:rPr>
          <w:rtl/>
        </w:rPr>
        <w:t xml:space="preserve"> </w:t>
      </w:r>
      <w:r w:rsidRPr="000E4D41">
        <w:rPr>
          <w:rFonts w:hint="cs"/>
          <w:rtl/>
        </w:rPr>
        <w:t>أخرجت</w:t>
      </w:r>
      <w:r w:rsidRPr="000E4D41">
        <w:rPr>
          <w:rtl/>
        </w:rPr>
        <w:t xml:space="preserve"> </w:t>
      </w:r>
      <w:r w:rsidRPr="000E4D41">
        <w:rPr>
          <w:rFonts w:hint="cs"/>
          <w:rtl/>
        </w:rPr>
        <w:t>الخلافة</w:t>
      </w:r>
      <w:r w:rsidRPr="000E4D41">
        <w:rPr>
          <w:rtl/>
        </w:rPr>
        <w:t xml:space="preserve"> </w:t>
      </w:r>
      <w:r w:rsidRPr="000E4D41">
        <w:rPr>
          <w:rFonts w:hint="cs"/>
          <w:rtl/>
        </w:rPr>
        <w:t>إلى أفضل</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أعلم</w:t>
      </w:r>
      <w:r w:rsidRPr="000E4D41">
        <w:rPr>
          <w:rtl/>
        </w:rPr>
        <w:t xml:space="preserve"> </w:t>
      </w:r>
      <w:r w:rsidRPr="000E4D41">
        <w:rPr>
          <w:rFonts w:hint="cs"/>
          <w:rtl/>
        </w:rPr>
        <w:t>أحداً</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على</w:t>
      </w:r>
      <w:r w:rsidRPr="000E4D41">
        <w:rPr>
          <w:rtl/>
        </w:rPr>
        <w:t xml:space="preserve"> </w:t>
      </w:r>
      <w:r w:rsidRPr="000E4D41">
        <w:rPr>
          <w:rFonts w:hint="cs"/>
          <w:rtl/>
        </w:rPr>
        <w:t>وجه الأرض</w:t>
      </w:r>
      <w:r w:rsidRPr="000E4D41">
        <w:rPr>
          <w:rtl/>
        </w:rPr>
        <w:t xml:space="preserve"> .</w:t>
      </w:r>
    </w:p>
    <w:p w14:paraId="29147312" w14:textId="77777777" w:rsidR="002466CD" w:rsidRPr="000E4D41" w:rsidRDefault="002466CD" w:rsidP="006B6E9D">
      <w:pPr>
        <w:pStyle w:val="Heading2"/>
      </w:pPr>
      <w:bookmarkStart w:id="115" w:name="_Toc118886411"/>
      <w:r w:rsidRPr="00BE40F6">
        <w:rPr>
          <w:rFonts w:hint="cs"/>
          <w:rtl/>
        </w:rPr>
        <w:t>نص مرسوم ولاية</w:t>
      </w:r>
      <w:r w:rsidRPr="000E4D41">
        <w:rPr>
          <w:rFonts w:hint="cs"/>
          <w:rtl/>
        </w:rPr>
        <w:t xml:space="preserve"> العهد</w:t>
      </w:r>
      <w:bookmarkEnd w:id="115"/>
    </w:p>
    <w:p w14:paraId="108F3BA1" w14:textId="3D0B9716" w:rsidR="002466CD" w:rsidRPr="000E4D41" w:rsidRDefault="002466CD" w:rsidP="00672310">
      <w:pPr>
        <w:rPr>
          <w:rtl/>
        </w:rPr>
      </w:pPr>
      <w:r w:rsidRPr="00EA5A2A">
        <w:rPr>
          <w:rStyle w:val="Heading8Char"/>
          <w:rFonts w:eastAsiaTheme="minorHAnsi" w:hint="cs"/>
          <w:rtl/>
        </w:rPr>
        <w:t>قال الإربلي في كشف</w:t>
      </w:r>
      <w:r w:rsidRPr="00EA5A2A">
        <w:rPr>
          <w:rStyle w:val="Heading8Char"/>
          <w:rFonts w:eastAsiaTheme="minorHAnsi"/>
          <w:rtl/>
        </w:rPr>
        <w:t xml:space="preserve"> </w:t>
      </w:r>
      <w:r w:rsidRPr="00EA5A2A">
        <w:rPr>
          <w:rStyle w:val="Heading8Char"/>
          <w:rFonts w:eastAsiaTheme="minorHAnsi" w:hint="cs"/>
          <w:rtl/>
        </w:rPr>
        <w:t>الغمة</w:t>
      </w:r>
      <w:r w:rsidRPr="00EA5A2A">
        <w:rPr>
          <w:rStyle w:val="Heading8Char"/>
          <w:rFonts w:eastAsiaTheme="minorHAnsi"/>
          <w:rtl/>
        </w:rPr>
        <w:t xml:space="preserve"> </w:t>
      </w:r>
      <w:r w:rsidRPr="00EA5A2A">
        <w:rPr>
          <w:rStyle w:val="Heading8Char"/>
          <w:rFonts w:eastAsiaTheme="minorHAnsi" w:hint="cs"/>
          <w:rtl/>
        </w:rPr>
        <w:t>في معرفة الأئمة</w:t>
      </w:r>
      <w:r w:rsidR="00EC2F51" w:rsidRPr="00EC2F51">
        <w:rPr>
          <w:rFonts w:cs="S ALAEM" w:hint="cs"/>
          <w:b/>
          <w:sz w:val="28"/>
          <w:rtl/>
        </w:rPr>
        <w:t>:</w:t>
      </w:r>
      <w:r w:rsidRPr="00EA5A2A">
        <w:rPr>
          <w:rStyle w:val="Heading7Char"/>
          <w:rFonts w:hint="cs"/>
          <w:rtl/>
        </w:rPr>
        <w:t>(</w:t>
      </w:r>
      <w:r w:rsidRPr="00EA5A2A">
        <w:rPr>
          <w:rStyle w:val="Heading7Char"/>
          <w:rtl/>
        </w:rPr>
        <w:t>3</w:t>
      </w:r>
      <w:r w:rsidRPr="00EA5A2A">
        <w:rPr>
          <w:rStyle w:val="Heading7Char"/>
          <w:rFonts w:hint="cs"/>
          <w:rtl/>
        </w:rPr>
        <w:t>/</w:t>
      </w:r>
      <w:r w:rsidRPr="00EA5A2A">
        <w:rPr>
          <w:rStyle w:val="Heading7Char"/>
          <w:rtl/>
        </w:rPr>
        <w:t>124</w:t>
      </w:r>
      <w:r w:rsidRPr="00EA5A2A">
        <w:rPr>
          <w:rStyle w:val="Heading7Char"/>
          <w:rFonts w:hint="cs"/>
          <w:rtl/>
        </w:rPr>
        <w:t>)</w:t>
      </w:r>
      <w:r w:rsidRPr="000E4D41">
        <w:rPr>
          <w:rFonts w:hint="cs"/>
          <w:b/>
          <w:sz w:val="24"/>
          <w:szCs w:val="24"/>
          <w:rtl/>
        </w:rPr>
        <w:t>:</w:t>
      </w:r>
      <w:r w:rsidRPr="000E4D41">
        <w:rPr>
          <w:rFonts w:hint="cs"/>
          <w:rtl/>
        </w:rPr>
        <w:t xml:space="preserve"> (وفي</w:t>
      </w:r>
      <w:r w:rsidRPr="000E4D41">
        <w:rPr>
          <w:rtl/>
        </w:rPr>
        <w:t xml:space="preserve"> </w:t>
      </w:r>
      <w:r w:rsidRPr="000E4D41">
        <w:rPr>
          <w:rFonts w:hint="cs"/>
          <w:rtl/>
        </w:rPr>
        <w:t>سنة</w:t>
      </w:r>
      <w:r w:rsidRPr="000E4D41">
        <w:rPr>
          <w:rtl/>
        </w:rPr>
        <w:t xml:space="preserve"> </w:t>
      </w:r>
      <w:r w:rsidRPr="000E4D41">
        <w:rPr>
          <w:rFonts w:hint="cs"/>
          <w:rtl/>
        </w:rPr>
        <w:t>سبعين</w:t>
      </w:r>
      <w:r w:rsidRPr="000E4D41">
        <w:rPr>
          <w:rtl/>
        </w:rPr>
        <w:t xml:space="preserve"> </w:t>
      </w:r>
      <w:r w:rsidRPr="000E4D41">
        <w:rPr>
          <w:rFonts w:hint="cs"/>
          <w:rtl/>
        </w:rPr>
        <w:t>وست مائة</w:t>
      </w:r>
      <w:r w:rsidRPr="000E4D41">
        <w:rPr>
          <w:rtl/>
        </w:rPr>
        <w:t xml:space="preserve"> </w:t>
      </w:r>
      <w:r w:rsidRPr="000E4D41">
        <w:rPr>
          <w:rFonts w:hint="cs"/>
          <w:rtl/>
        </w:rPr>
        <w:t>وصل</w:t>
      </w:r>
      <w:r w:rsidRPr="000E4D41">
        <w:rPr>
          <w:rtl/>
        </w:rPr>
        <w:t xml:space="preserve"> </w:t>
      </w:r>
      <w:r w:rsidRPr="000E4D41">
        <w:rPr>
          <w:rFonts w:hint="cs"/>
          <w:rtl/>
        </w:rPr>
        <w:t>من</w:t>
      </w:r>
      <w:r w:rsidRPr="000E4D41">
        <w:rPr>
          <w:rtl/>
        </w:rPr>
        <w:t xml:space="preserve"> </w:t>
      </w:r>
      <w:r w:rsidRPr="000E4D41">
        <w:rPr>
          <w:rFonts w:hint="cs"/>
          <w:rtl/>
        </w:rPr>
        <w:t>مشهده</w:t>
      </w:r>
      <w:r w:rsidRPr="000E4D41">
        <w:rPr>
          <w:rtl/>
        </w:rPr>
        <w:t xml:space="preserve"> </w:t>
      </w:r>
      <w:r w:rsidRPr="000E4D41">
        <w:rPr>
          <w:rFonts w:hint="cs"/>
          <w:rtl/>
        </w:rPr>
        <w:t>الشريف</w:t>
      </w:r>
      <w:r w:rsidR="00EC2F51" w:rsidRPr="00EC2F51">
        <w:rPr>
          <w:rFonts w:cs="S ALAEM" w:hint="cs"/>
          <w:rtl/>
        </w:rPr>
        <w:t>7</w:t>
      </w:r>
      <w:r w:rsidRPr="000E4D41">
        <w:rPr>
          <w:rFonts w:hint="cs"/>
          <w:rtl/>
        </w:rPr>
        <w:t>أحد</w:t>
      </w:r>
      <w:r w:rsidRPr="000E4D41">
        <w:rPr>
          <w:rtl/>
        </w:rPr>
        <w:t xml:space="preserve"> </w:t>
      </w:r>
      <w:r w:rsidRPr="000E4D41">
        <w:rPr>
          <w:rFonts w:hint="cs"/>
          <w:rtl/>
        </w:rPr>
        <w:t>قوامه</w:t>
      </w:r>
      <w:r w:rsidR="003B5324">
        <w:rPr>
          <w:rFonts w:ascii="Cambria" w:hAnsi="Cambria" w:cs="Cambria" w:hint="cs"/>
          <w:rtl/>
        </w:rPr>
        <w:t> </w:t>
      </w:r>
      <w:r w:rsidR="00364140" w:rsidRPr="00364140">
        <w:rPr>
          <w:rtl/>
        </w:rPr>
        <w:t>،</w:t>
      </w:r>
      <w:r w:rsidRPr="000E4D41">
        <w:rPr>
          <w:rFonts w:hint="cs"/>
          <w:rtl/>
        </w:rPr>
        <w:t xml:space="preserve"> ومعه</w:t>
      </w:r>
      <w:r w:rsidRPr="000E4D41">
        <w:rPr>
          <w:rtl/>
        </w:rPr>
        <w:t xml:space="preserve"> </w:t>
      </w:r>
      <w:r w:rsidRPr="000E4D41">
        <w:rPr>
          <w:rFonts w:hint="cs"/>
          <w:rtl/>
        </w:rPr>
        <w:t>العهد</w:t>
      </w:r>
      <w:r w:rsidRPr="000E4D41">
        <w:rPr>
          <w:rtl/>
        </w:rPr>
        <w:t xml:space="preserve"> </w:t>
      </w:r>
      <w:r w:rsidRPr="000E4D41">
        <w:rPr>
          <w:rFonts w:hint="cs"/>
          <w:rtl/>
        </w:rPr>
        <w:t>الذي</w:t>
      </w:r>
      <w:r w:rsidRPr="000E4D41">
        <w:rPr>
          <w:rtl/>
        </w:rPr>
        <w:t xml:space="preserve"> </w:t>
      </w:r>
      <w:r w:rsidRPr="000E4D41">
        <w:rPr>
          <w:rFonts w:hint="cs"/>
          <w:rtl/>
        </w:rPr>
        <w:t>كتبه</w:t>
      </w:r>
      <w:r w:rsidRPr="000E4D41">
        <w:rPr>
          <w:rtl/>
        </w:rPr>
        <w:t xml:space="preserve"> </w:t>
      </w:r>
      <w:r w:rsidRPr="000E4D41">
        <w:rPr>
          <w:rFonts w:hint="cs"/>
          <w:rtl/>
        </w:rPr>
        <w:t>المأمون</w:t>
      </w:r>
      <w:r w:rsidRPr="000E4D41">
        <w:rPr>
          <w:rtl/>
        </w:rPr>
        <w:t xml:space="preserve"> </w:t>
      </w:r>
      <w:r w:rsidRPr="000E4D41">
        <w:rPr>
          <w:rFonts w:hint="cs"/>
          <w:rtl/>
        </w:rPr>
        <w:t>بخط</w:t>
      </w:r>
      <w:r w:rsidRPr="000E4D41">
        <w:rPr>
          <w:rtl/>
        </w:rPr>
        <w:t xml:space="preserve"> </w:t>
      </w:r>
      <w:r w:rsidRPr="000E4D41">
        <w:rPr>
          <w:rFonts w:hint="cs"/>
          <w:rtl/>
        </w:rPr>
        <w:t>يده</w:t>
      </w:r>
      <w:r w:rsidRPr="000E4D41">
        <w:rPr>
          <w:rtl/>
        </w:rPr>
        <w:t xml:space="preserve"> </w:t>
      </w:r>
      <w:r w:rsidRPr="000E4D41">
        <w:rPr>
          <w:rFonts w:hint="cs"/>
          <w:rtl/>
        </w:rPr>
        <w:t>وبين</w:t>
      </w:r>
      <w:r w:rsidRPr="000E4D41">
        <w:rPr>
          <w:rtl/>
        </w:rPr>
        <w:t xml:space="preserve"> </w:t>
      </w:r>
      <w:r w:rsidRPr="000E4D41">
        <w:rPr>
          <w:rFonts w:hint="cs"/>
          <w:rtl/>
        </w:rPr>
        <w:t>سطوره</w:t>
      </w:r>
      <w:r w:rsidRPr="000E4D41">
        <w:rPr>
          <w:rtl/>
        </w:rPr>
        <w:t xml:space="preserve"> </w:t>
      </w:r>
      <w:r w:rsidRPr="000E4D41">
        <w:rPr>
          <w:rFonts w:hint="cs"/>
          <w:rtl/>
        </w:rPr>
        <w:t>وفي</w:t>
      </w:r>
      <w:r w:rsidRPr="000E4D41">
        <w:rPr>
          <w:rtl/>
        </w:rPr>
        <w:t xml:space="preserve"> </w:t>
      </w:r>
      <w:r w:rsidRPr="000E4D41">
        <w:rPr>
          <w:rFonts w:hint="cs"/>
          <w:rtl/>
        </w:rPr>
        <w:t>ظهره</w:t>
      </w:r>
      <w:r w:rsidRPr="000E4D41">
        <w:rPr>
          <w:rtl/>
        </w:rPr>
        <w:t xml:space="preserve"> </w:t>
      </w:r>
      <w:r w:rsidRPr="000E4D41">
        <w:rPr>
          <w:rFonts w:hint="cs"/>
          <w:rtl/>
        </w:rPr>
        <w:t>بخط</w:t>
      </w:r>
      <w:r w:rsidRPr="000E4D41">
        <w:rPr>
          <w:rtl/>
        </w:rPr>
        <w:t xml:space="preserve"> </w:t>
      </w:r>
      <w:r w:rsidRPr="000E4D41">
        <w:rPr>
          <w:rFonts w:hint="cs"/>
          <w:rtl/>
        </w:rPr>
        <w:t>الإمام</w:t>
      </w:r>
      <w:r w:rsidR="00EC2F51" w:rsidRPr="00EC2F51">
        <w:rPr>
          <w:rFonts w:cs="S ALAEM" w:hint="cs"/>
          <w:rtl/>
        </w:rPr>
        <w:t>7</w:t>
      </w:r>
      <w:r w:rsidRPr="000E4D41">
        <w:rPr>
          <w:rFonts w:hint="cs"/>
          <w:rtl/>
        </w:rPr>
        <w:t>ما هو</w:t>
      </w:r>
      <w:r w:rsidRPr="000E4D41">
        <w:rPr>
          <w:rtl/>
        </w:rPr>
        <w:t xml:space="preserve"> </w:t>
      </w:r>
      <w:r w:rsidRPr="000E4D41">
        <w:rPr>
          <w:rFonts w:hint="cs"/>
          <w:rtl/>
        </w:rPr>
        <w:t>مسطور</w:t>
      </w:r>
      <w:r w:rsidRPr="000E4D41">
        <w:rPr>
          <w:rtl/>
        </w:rPr>
        <w:t xml:space="preserve"> </w:t>
      </w:r>
      <w:r w:rsidRPr="000E4D41">
        <w:rPr>
          <w:rFonts w:hint="cs"/>
          <w:rtl/>
        </w:rPr>
        <w:t>فقبَّلت</w:t>
      </w:r>
      <w:r w:rsidRPr="000E4D41">
        <w:rPr>
          <w:rtl/>
        </w:rPr>
        <w:t xml:space="preserve"> </w:t>
      </w:r>
      <w:r w:rsidRPr="000E4D41">
        <w:rPr>
          <w:rFonts w:hint="cs"/>
          <w:rtl/>
        </w:rPr>
        <w:t>مواقع</w:t>
      </w:r>
      <w:r w:rsidRPr="000E4D41">
        <w:rPr>
          <w:rtl/>
        </w:rPr>
        <w:t xml:space="preserve"> </w:t>
      </w:r>
      <w:r w:rsidRPr="000E4D41">
        <w:rPr>
          <w:rFonts w:hint="cs"/>
          <w:rtl/>
        </w:rPr>
        <w:t>أقلامه</w:t>
      </w:r>
      <w:r w:rsidRPr="000E4D41">
        <w:rPr>
          <w:rtl/>
        </w:rPr>
        <w:t xml:space="preserve"> </w:t>
      </w:r>
      <w:r w:rsidRPr="000E4D41">
        <w:rPr>
          <w:rFonts w:hint="cs"/>
          <w:rtl/>
        </w:rPr>
        <w:t>وسرحت</w:t>
      </w:r>
      <w:r w:rsidRPr="000E4D41">
        <w:rPr>
          <w:rtl/>
        </w:rPr>
        <w:t xml:space="preserve"> </w:t>
      </w:r>
      <w:r w:rsidRPr="000E4D41">
        <w:rPr>
          <w:rFonts w:hint="cs"/>
          <w:rtl/>
        </w:rPr>
        <w:t>طرفي</w:t>
      </w:r>
      <w:r w:rsidRPr="000E4D41">
        <w:rPr>
          <w:rtl/>
        </w:rPr>
        <w:t xml:space="preserve"> </w:t>
      </w:r>
      <w:r w:rsidRPr="000E4D41">
        <w:rPr>
          <w:rFonts w:hint="cs"/>
          <w:rtl/>
        </w:rPr>
        <w:t>في</w:t>
      </w:r>
      <w:r w:rsidRPr="000E4D41">
        <w:rPr>
          <w:rtl/>
        </w:rPr>
        <w:t xml:space="preserve"> </w:t>
      </w:r>
      <w:r w:rsidRPr="000E4D41">
        <w:rPr>
          <w:rFonts w:hint="cs"/>
          <w:rtl/>
        </w:rPr>
        <w:t>رياض</w:t>
      </w:r>
      <w:r w:rsidRPr="000E4D41">
        <w:rPr>
          <w:rtl/>
        </w:rPr>
        <w:t xml:space="preserve"> </w:t>
      </w:r>
      <w:r w:rsidRPr="000E4D41">
        <w:rPr>
          <w:rFonts w:hint="cs"/>
          <w:rtl/>
        </w:rPr>
        <w:t>كلامه</w:t>
      </w:r>
      <w:r w:rsidR="003B5324">
        <w:rPr>
          <w:rFonts w:ascii="Cambria" w:hAnsi="Cambria" w:cs="Cambria" w:hint="cs"/>
          <w:rtl/>
        </w:rPr>
        <w:t> </w:t>
      </w:r>
      <w:r w:rsidR="00364140" w:rsidRPr="00364140">
        <w:rPr>
          <w:rtl/>
        </w:rPr>
        <w:t>،</w:t>
      </w:r>
      <w:r w:rsidRPr="000E4D41">
        <w:rPr>
          <w:rFonts w:hint="cs"/>
          <w:rtl/>
        </w:rPr>
        <w:t xml:space="preserve"> وعددت</w:t>
      </w:r>
      <w:r w:rsidRPr="000E4D41">
        <w:rPr>
          <w:rtl/>
        </w:rPr>
        <w:t xml:space="preserve"> </w:t>
      </w:r>
      <w:r w:rsidRPr="000E4D41">
        <w:rPr>
          <w:rFonts w:hint="cs"/>
          <w:rtl/>
        </w:rPr>
        <w:t>الوقوف</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منن</w:t>
      </w:r>
      <w:r w:rsidRPr="000E4D41">
        <w:rPr>
          <w:rtl/>
        </w:rPr>
        <w:t xml:space="preserve"> </w:t>
      </w:r>
      <w:r w:rsidRPr="000E4D41">
        <w:rPr>
          <w:rFonts w:hint="cs"/>
          <w:rtl/>
        </w:rPr>
        <w:t>الله</w:t>
      </w:r>
      <w:r w:rsidRPr="000E4D41">
        <w:rPr>
          <w:rtl/>
        </w:rPr>
        <w:t xml:space="preserve"> </w:t>
      </w:r>
      <w:r w:rsidRPr="000E4D41">
        <w:rPr>
          <w:rFonts w:hint="cs"/>
          <w:rtl/>
        </w:rPr>
        <w:t>وإنعامه</w:t>
      </w:r>
      <w:r w:rsidR="003B5324">
        <w:rPr>
          <w:rFonts w:ascii="Cambria" w:hAnsi="Cambria" w:cs="Cambria" w:hint="cs"/>
          <w:rtl/>
        </w:rPr>
        <w:t> </w:t>
      </w:r>
      <w:r w:rsidR="00364140" w:rsidRPr="00364140">
        <w:rPr>
          <w:rtl/>
        </w:rPr>
        <w:t>،</w:t>
      </w:r>
      <w:r w:rsidRPr="000E4D41">
        <w:rPr>
          <w:rFonts w:hint="cs"/>
          <w:rtl/>
        </w:rPr>
        <w:t xml:space="preserve"> ونقلته</w:t>
      </w:r>
      <w:r w:rsidRPr="000E4D41">
        <w:rPr>
          <w:rtl/>
        </w:rPr>
        <w:t xml:space="preserve"> </w:t>
      </w:r>
      <w:r w:rsidRPr="000E4D41">
        <w:rPr>
          <w:rFonts w:hint="cs"/>
          <w:rtl/>
        </w:rPr>
        <w:t>حرفاً</w:t>
      </w:r>
      <w:r w:rsidRPr="000E4D41">
        <w:rPr>
          <w:rtl/>
        </w:rPr>
        <w:t xml:space="preserve"> </w:t>
      </w:r>
      <w:r w:rsidRPr="000E4D41">
        <w:rPr>
          <w:rFonts w:hint="cs"/>
          <w:rtl/>
        </w:rPr>
        <w:t>فحرفًا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وما</w:t>
      </w:r>
      <w:r w:rsidRPr="000E4D41">
        <w:rPr>
          <w:rtl/>
        </w:rPr>
        <w:t xml:space="preserve"> </w:t>
      </w:r>
      <w:r w:rsidRPr="000E4D41">
        <w:rPr>
          <w:rFonts w:hint="cs"/>
          <w:rtl/>
        </w:rPr>
        <w:t>هو</w:t>
      </w:r>
      <w:r w:rsidRPr="000E4D41">
        <w:rPr>
          <w:rtl/>
        </w:rPr>
        <w:t xml:space="preserve"> </w:t>
      </w:r>
      <w:r w:rsidRPr="000E4D41">
        <w:rPr>
          <w:rFonts w:hint="cs"/>
          <w:rtl/>
        </w:rPr>
        <w:t>بخط</w:t>
      </w:r>
      <w:r w:rsidRPr="000E4D41">
        <w:rPr>
          <w:rtl/>
        </w:rPr>
        <w:t xml:space="preserve"> </w:t>
      </w:r>
      <w:r w:rsidRPr="000E4D41">
        <w:rPr>
          <w:rFonts w:hint="cs"/>
          <w:rtl/>
        </w:rPr>
        <w:t>المأمون:</w:t>
      </w:r>
    </w:p>
    <w:p w14:paraId="61EF4AE8" w14:textId="77777777" w:rsidR="002466CD" w:rsidRPr="000E4D41" w:rsidRDefault="002466CD" w:rsidP="00672310">
      <w:pPr>
        <w:rPr>
          <w:rtl/>
        </w:rPr>
      </w:pP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 .</w:t>
      </w:r>
      <w:r w:rsidRPr="000E4D41">
        <w:rPr>
          <w:rtl/>
        </w:rPr>
        <w:t xml:space="preserve"> </w:t>
      </w:r>
      <w:r w:rsidRPr="000E4D41">
        <w:rPr>
          <w:rFonts w:hint="cs"/>
          <w:rtl/>
        </w:rPr>
        <w:t>هذا</w:t>
      </w:r>
      <w:r w:rsidRPr="000E4D41">
        <w:rPr>
          <w:rtl/>
        </w:rPr>
        <w:t xml:space="preserve"> </w:t>
      </w:r>
      <w:r w:rsidRPr="000E4D41">
        <w:rPr>
          <w:rFonts w:hint="cs"/>
          <w:rtl/>
        </w:rPr>
        <w:t>كتاب</w:t>
      </w:r>
      <w:r w:rsidRPr="000E4D41">
        <w:rPr>
          <w:rtl/>
        </w:rPr>
        <w:t xml:space="preserve"> </w:t>
      </w:r>
      <w:r w:rsidRPr="000E4D41">
        <w:rPr>
          <w:rFonts w:hint="cs"/>
          <w:rtl/>
        </w:rPr>
        <w:t>كتبه</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ولي</w:t>
      </w:r>
      <w:r w:rsidRPr="000E4D41">
        <w:rPr>
          <w:rtl/>
        </w:rPr>
        <w:t xml:space="preserve"> </w:t>
      </w:r>
      <w:r w:rsidRPr="000E4D41">
        <w:rPr>
          <w:rFonts w:hint="cs"/>
          <w:rtl/>
        </w:rPr>
        <w:t>عهده:</w:t>
      </w:r>
    </w:p>
    <w:p w14:paraId="341981B2" w14:textId="344F94DB" w:rsidR="002466CD" w:rsidRPr="000E4D41" w:rsidRDefault="002466CD" w:rsidP="00672310">
      <w:pPr>
        <w:rPr>
          <w:rtl/>
        </w:rPr>
      </w:pPr>
      <w:r w:rsidRPr="000E4D41">
        <w:rPr>
          <w:rFonts w:hint="cs"/>
          <w:rtl/>
        </w:rPr>
        <w:t>أما</w:t>
      </w:r>
      <w:r w:rsidRPr="000E4D41">
        <w:rPr>
          <w:rtl/>
        </w:rPr>
        <w:t xml:space="preserve"> </w:t>
      </w:r>
      <w:r w:rsidRPr="000E4D41">
        <w:rPr>
          <w:rFonts w:hint="cs"/>
          <w:rtl/>
        </w:rPr>
        <w:t>بعد</w:t>
      </w:r>
      <w:r w:rsidRPr="000E4D41">
        <w:rPr>
          <w:rtl/>
        </w:rPr>
        <w:t xml:space="preserve"> </w:t>
      </w:r>
      <w:r w:rsidRPr="000E4D41">
        <w:rPr>
          <w:rFonts w:hint="cs"/>
          <w:rtl/>
        </w:rPr>
        <w:t>فإن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اصطفى</w:t>
      </w:r>
      <w:r w:rsidRPr="000E4D41">
        <w:rPr>
          <w:rtl/>
        </w:rPr>
        <w:t xml:space="preserve"> </w:t>
      </w:r>
      <w:r w:rsidRPr="000E4D41">
        <w:rPr>
          <w:rFonts w:hint="cs"/>
          <w:rtl/>
        </w:rPr>
        <w:t>الإسلام</w:t>
      </w:r>
      <w:r w:rsidRPr="000E4D41">
        <w:rPr>
          <w:rtl/>
        </w:rPr>
        <w:t xml:space="preserve"> </w:t>
      </w:r>
      <w:r w:rsidRPr="000E4D41">
        <w:rPr>
          <w:rFonts w:hint="cs"/>
          <w:rtl/>
        </w:rPr>
        <w:t>ديناً</w:t>
      </w:r>
      <w:r w:rsidR="00364140" w:rsidRPr="00364140">
        <w:rPr>
          <w:rFonts w:hint="cs"/>
          <w:rtl/>
        </w:rPr>
        <w:t>،</w:t>
      </w:r>
      <w:r w:rsidRPr="000E4D41">
        <w:rPr>
          <w:rFonts w:hint="cs"/>
          <w:rtl/>
        </w:rPr>
        <w:t xml:space="preserve"> واصطفى</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عباده</w:t>
      </w:r>
      <w:r w:rsidRPr="000E4D41">
        <w:rPr>
          <w:rtl/>
        </w:rPr>
        <w:t xml:space="preserve"> </w:t>
      </w:r>
      <w:r w:rsidRPr="000E4D41">
        <w:rPr>
          <w:rFonts w:hint="cs"/>
          <w:rtl/>
        </w:rPr>
        <w:t>رسلاً</w:t>
      </w:r>
      <w:r w:rsidRPr="000E4D41">
        <w:rPr>
          <w:rtl/>
        </w:rPr>
        <w:t xml:space="preserve"> </w:t>
      </w:r>
      <w:r w:rsidRPr="000E4D41">
        <w:rPr>
          <w:rFonts w:hint="cs"/>
          <w:rtl/>
        </w:rPr>
        <w:t>دالين</w:t>
      </w:r>
      <w:r w:rsidRPr="000E4D41">
        <w:rPr>
          <w:rtl/>
        </w:rPr>
        <w:t xml:space="preserve"> </w:t>
      </w:r>
      <w:r w:rsidRPr="000E4D41">
        <w:rPr>
          <w:rFonts w:hint="cs"/>
          <w:rtl/>
        </w:rPr>
        <w:t>عليه وهادين</w:t>
      </w:r>
      <w:r w:rsidRPr="000E4D41">
        <w:rPr>
          <w:rtl/>
        </w:rPr>
        <w:t xml:space="preserve"> </w:t>
      </w:r>
      <w:r w:rsidRPr="000E4D41">
        <w:rPr>
          <w:rFonts w:hint="cs"/>
          <w:rtl/>
        </w:rPr>
        <w:t>إليه</w:t>
      </w:r>
      <w:r w:rsidR="003B5324">
        <w:rPr>
          <w:rFonts w:ascii="Cambria" w:hAnsi="Cambria" w:cs="Cambria" w:hint="cs"/>
          <w:rtl/>
        </w:rPr>
        <w:t> </w:t>
      </w:r>
      <w:r w:rsidR="00364140" w:rsidRPr="00364140">
        <w:rPr>
          <w:rFonts w:hint="cs"/>
          <w:rtl/>
        </w:rPr>
        <w:t>،</w:t>
      </w:r>
      <w:r w:rsidRPr="000E4D41">
        <w:rPr>
          <w:rFonts w:hint="cs"/>
          <w:rtl/>
        </w:rPr>
        <w:t xml:space="preserve"> يبشر</w:t>
      </w:r>
      <w:r w:rsidRPr="000E4D41">
        <w:rPr>
          <w:rtl/>
        </w:rPr>
        <w:t xml:space="preserve"> </w:t>
      </w:r>
      <w:r w:rsidRPr="000E4D41">
        <w:rPr>
          <w:rFonts w:hint="cs"/>
          <w:rtl/>
        </w:rPr>
        <w:t>أولهم</w:t>
      </w:r>
      <w:r w:rsidRPr="000E4D41">
        <w:rPr>
          <w:rtl/>
        </w:rPr>
        <w:t xml:space="preserve"> </w:t>
      </w:r>
      <w:r w:rsidRPr="000E4D41">
        <w:rPr>
          <w:rFonts w:hint="cs"/>
          <w:rtl/>
        </w:rPr>
        <w:t>بآخرهم</w:t>
      </w:r>
      <w:r w:rsidR="00364140" w:rsidRPr="00364140">
        <w:rPr>
          <w:rFonts w:hint="cs"/>
          <w:rtl/>
        </w:rPr>
        <w:t>،</w:t>
      </w:r>
      <w:r w:rsidRPr="000E4D41">
        <w:rPr>
          <w:rFonts w:hint="cs"/>
          <w:rtl/>
        </w:rPr>
        <w:t>ويصدق</w:t>
      </w:r>
      <w:r w:rsidRPr="000E4D41">
        <w:rPr>
          <w:rtl/>
        </w:rPr>
        <w:t xml:space="preserve"> </w:t>
      </w:r>
      <w:r w:rsidRPr="000E4D41">
        <w:rPr>
          <w:rFonts w:hint="cs"/>
          <w:rtl/>
        </w:rPr>
        <w:t>تاليهم</w:t>
      </w:r>
      <w:r w:rsidRPr="000E4D41">
        <w:rPr>
          <w:rtl/>
        </w:rPr>
        <w:t xml:space="preserve"> </w:t>
      </w:r>
      <w:r w:rsidRPr="000E4D41">
        <w:rPr>
          <w:rFonts w:hint="cs"/>
          <w:rtl/>
        </w:rPr>
        <w:t>ماضيهم</w:t>
      </w:r>
      <w:r w:rsidRPr="000E4D41">
        <w:rPr>
          <w:rtl/>
        </w:rPr>
        <w:t xml:space="preserve"> </w:t>
      </w:r>
      <w:r w:rsidRPr="000E4D41">
        <w:rPr>
          <w:rFonts w:hint="cs"/>
          <w:rtl/>
        </w:rPr>
        <w:t>حتى</w:t>
      </w:r>
      <w:r w:rsidRPr="000E4D41">
        <w:rPr>
          <w:rtl/>
        </w:rPr>
        <w:t xml:space="preserve"> </w:t>
      </w:r>
      <w:r w:rsidRPr="000E4D41">
        <w:rPr>
          <w:rFonts w:hint="cs"/>
          <w:rtl/>
        </w:rPr>
        <w:t>انتهت</w:t>
      </w:r>
      <w:r w:rsidRPr="000E4D41">
        <w:rPr>
          <w:rtl/>
        </w:rPr>
        <w:t xml:space="preserve"> </w:t>
      </w:r>
      <w:r w:rsidRPr="000E4D41">
        <w:rPr>
          <w:rFonts w:hint="cs"/>
          <w:rtl/>
        </w:rPr>
        <w:t>نبوة</w:t>
      </w:r>
      <w:r w:rsidRPr="000E4D41">
        <w:rPr>
          <w:rtl/>
        </w:rPr>
        <w:t xml:space="preserve"> </w:t>
      </w:r>
      <w:r w:rsidRPr="000E4D41">
        <w:rPr>
          <w:rFonts w:hint="cs"/>
          <w:rtl/>
        </w:rPr>
        <w:t>الله</w:t>
      </w:r>
      <w:r w:rsidRPr="000E4D41">
        <w:rPr>
          <w:rtl/>
        </w:rPr>
        <w:t xml:space="preserve"> </w:t>
      </w:r>
      <w:r w:rsidRPr="000E4D41">
        <w:rPr>
          <w:rFonts w:hint="cs"/>
          <w:rtl/>
        </w:rPr>
        <w:t>إلى</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على</w:t>
      </w:r>
      <w:r w:rsidRPr="000E4D41">
        <w:rPr>
          <w:rtl/>
        </w:rPr>
        <w:t xml:space="preserve"> </w:t>
      </w:r>
      <w:r w:rsidRPr="000E4D41">
        <w:rPr>
          <w:rFonts w:hint="cs"/>
          <w:rtl/>
        </w:rPr>
        <w:t>فترة</w:t>
      </w:r>
      <w:r w:rsidRPr="000E4D41">
        <w:rPr>
          <w:rtl/>
        </w:rPr>
        <w:t xml:space="preserve"> </w:t>
      </w:r>
      <w:r w:rsidRPr="000E4D41">
        <w:rPr>
          <w:rFonts w:hint="cs"/>
          <w:rtl/>
        </w:rPr>
        <w:t>من</w:t>
      </w:r>
      <w:r w:rsidRPr="000E4D41">
        <w:rPr>
          <w:rtl/>
        </w:rPr>
        <w:t xml:space="preserve"> </w:t>
      </w:r>
      <w:r w:rsidRPr="000E4D41">
        <w:rPr>
          <w:rFonts w:hint="cs"/>
          <w:rtl/>
        </w:rPr>
        <w:t>الرسل</w:t>
      </w:r>
      <w:r w:rsidR="00364140" w:rsidRPr="00364140">
        <w:rPr>
          <w:rFonts w:hint="cs"/>
          <w:rtl/>
        </w:rPr>
        <w:t>،</w:t>
      </w:r>
      <w:r w:rsidRPr="000E4D41">
        <w:rPr>
          <w:rFonts w:hint="cs"/>
          <w:rtl/>
        </w:rPr>
        <w:t xml:space="preserve"> ودروس</w:t>
      </w:r>
      <w:r w:rsidRPr="000E4D41">
        <w:rPr>
          <w:rtl/>
        </w:rPr>
        <w:t xml:space="preserve"> </w:t>
      </w:r>
      <w:r w:rsidRPr="000E4D41">
        <w:rPr>
          <w:rFonts w:hint="cs"/>
          <w:rtl/>
        </w:rPr>
        <w:t>من</w:t>
      </w:r>
      <w:r w:rsidRPr="000E4D41">
        <w:rPr>
          <w:rtl/>
        </w:rPr>
        <w:t xml:space="preserve"> </w:t>
      </w:r>
      <w:r w:rsidRPr="000E4D41">
        <w:rPr>
          <w:rFonts w:hint="cs"/>
          <w:rtl/>
        </w:rPr>
        <w:t>العلم</w:t>
      </w:r>
      <w:r w:rsidR="00364140" w:rsidRPr="00364140">
        <w:rPr>
          <w:rFonts w:hint="cs"/>
          <w:rtl/>
        </w:rPr>
        <w:t>،</w:t>
      </w:r>
      <w:r w:rsidRPr="000E4D41">
        <w:rPr>
          <w:rtl/>
        </w:rPr>
        <w:t xml:space="preserve"> </w:t>
      </w:r>
      <w:r w:rsidRPr="000E4D41">
        <w:rPr>
          <w:rFonts w:hint="cs"/>
          <w:rtl/>
        </w:rPr>
        <w:t>وانقطاع</w:t>
      </w:r>
      <w:r w:rsidRPr="000E4D41">
        <w:rPr>
          <w:rtl/>
        </w:rPr>
        <w:t xml:space="preserve"> </w:t>
      </w:r>
      <w:r w:rsidRPr="000E4D41">
        <w:rPr>
          <w:rFonts w:hint="cs"/>
          <w:rtl/>
        </w:rPr>
        <w:t>من</w:t>
      </w:r>
      <w:r w:rsidRPr="000E4D41">
        <w:rPr>
          <w:rtl/>
        </w:rPr>
        <w:t xml:space="preserve"> </w:t>
      </w:r>
      <w:r w:rsidRPr="000E4D41">
        <w:rPr>
          <w:rFonts w:hint="cs"/>
          <w:rtl/>
        </w:rPr>
        <w:t>الوحي</w:t>
      </w:r>
      <w:r w:rsidR="003B5324">
        <w:rPr>
          <w:rFonts w:ascii="Cambria" w:hAnsi="Cambria" w:cs="Cambria" w:hint="cs"/>
          <w:rtl/>
        </w:rPr>
        <w:t> </w:t>
      </w:r>
      <w:r w:rsidR="00364140" w:rsidRPr="00364140">
        <w:rPr>
          <w:rtl/>
        </w:rPr>
        <w:t>،</w:t>
      </w:r>
      <w:r w:rsidRPr="000E4D41">
        <w:rPr>
          <w:rFonts w:hint="cs"/>
          <w:rtl/>
        </w:rPr>
        <w:t xml:space="preserve"> واقتراب</w:t>
      </w:r>
      <w:r w:rsidRPr="000E4D41">
        <w:rPr>
          <w:rtl/>
        </w:rPr>
        <w:t xml:space="preserve"> </w:t>
      </w:r>
      <w:r w:rsidRPr="000E4D41">
        <w:rPr>
          <w:rFonts w:hint="cs"/>
          <w:rtl/>
        </w:rPr>
        <w:t>من</w:t>
      </w:r>
      <w:r w:rsidRPr="000E4D41">
        <w:rPr>
          <w:rtl/>
        </w:rPr>
        <w:t xml:space="preserve"> </w:t>
      </w:r>
      <w:r w:rsidRPr="000E4D41">
        <w:rPr>
          <w:rFonts w:hint="cs"/>
          <w:rtl/>
        </w:rPr>
        <w:t>الساعة</w:t>
      </w:r>
      <w:r w:rsidR="003B5324">
        <w:rPr>
          <w:rFonts w:ascii="Cambria" w:hAnsi="Cambria" w:cs="Cambria" w:hint="cs"/>
          <w:rtl/>
        </w:rPr>
        <w:t> </w:t>
      </w:r>
      <w:r w:rsidR="00364140" w:rsidRPr="00364140">
        <w:rPr>
          <w:rtl/>
        </w:rPr>
        <w:t>،</w:t>
      </w:r>
      <w:r w:rsidRPr="000E4D41">
        <w:rPr>
          <w:rFonts w:hint="cs"/>
          <w:rtl/>
        </w:rPr>
        <w:t xml:space="preserve"> فختم</w:t>
      </w:r>
      <w:r w:rsidRPr="000E4D41">
        <w:rPr>
          <w:rtl/>
        </w:rPr>
        <w:t xml:space="preserve"> </w:t>
      </w:r>
      <w:r w:rsidRPr="000E4D41">
        <w:rPr>
          <w:rFonts w:hint="cs"/>
          <w:rtl/>
        </w:rPr>
        <w:t>الله</w:t>
      </w:r>
      <w:r w:rsidRPr="000E4D41">
        <w:rPr>
          <w:rtl/>
        </w:rPr>
        <w:t xml:space="preserve"> </w:t>
      </w:r>
      <w:r w:rsidRPr="000E4D41">
        <w:rPr>
          <w:rFonts w:hint="cs"/>
          <w:rtl/>
        </w:rPr>
        <w:t>به</w:t>
      </w:r>
      <w:r w:rsidRPr="000E4D41">
        <w:rPr>
          <w:rtl/>
        </w:rPr>
        <w:t xml:space="preserve"> </w:t>
      </w:r>
      <w:r w:rsidRPr="000E4D41">
        <w:rPr>
          <w:rFonts w:hint="cs"/>
          <w:rtl/>
        </w:rPr>
        <w:t>النبيين</w:t>
      </w:r>
      <w:r w:rsidR="003B5324">
        <w:rPr>
          <w:rFonts w:ascii="Cambria" w:hAnsi="Cambria" w:cs="Cambria" w:hint="cs"/>
          <w:rtl/>
        </w:rPr>
        <w:t> </w:t>
      </w:r>
      <w:r w:rsidR="00364140" w:rsidRPr="00364140">
        <w:rPr>
          <w:rtl/>
        </w:rPr>
        <w:t>،</w:t>
      </w:r>
      <w:r w:rsidRPr="000E4D41">
        <w:rPr>
          <w:rFonts w:hint="cs"/>
          <w:rtl/>
        </w:rPr>
        <w:t xml:space="preserve"> وجعله</w:t>
      </w:r>
      <w:r w:rsidRPr="000E4D41">
        <w:rPr>
          <w:rtl/>
        </w:rPr>
        <w:t xml:space="preserve"> </w:t>
      </w:r>
      <w:r w:rsidRPr="000E4D41">
        <w:rPr>
          <w:rFonts w:hint="cs"/>
          <w:rtl/>
        </w:rPr>
        <w:t>شاهداً</w:t>
      </w:r>
      <w:r w:rsidRPr="000E4D41">
        <w:rPr>
          <w:rtl/>
        </w:rPr>
        <w:t xml:space="preserve"> </w:t>
      </w:r>
      <w:r w:rsidRPr="000E4D41">
        <w:rPr>
          <w:rFonts w:hint="cs"/>
          <w:rtl/>
        </w:rPr>
        <w:t>لهم</w:t>
      </w:r>
      <w:r w:rsidRPr="000E4D41">
        <w:rPr>
          <w:rtl/>
        </w:rPr>
        <w:t xml:space="preserve"> </w:t>
      </w:r>
      <w:r w:rsidRPr="000E4D41">
        <w:rPr>
          <w:rFonts w:hint="cs"/>
          <w:rtl/>
        </w:rPr>
        <w:t>ومهيمناً</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Fonts w:hint="cs"/>
          <w:rtl/>
        </w:rPr>
        <w:t xml:space="preserve"> وأنزل</w:t>
      </w:r>
      <w:r w:rsidRPr="000E4D41">
        <w:rPr>
          <w:rtl/>
        </w:rPr>
        <w:t xml:space="preserve"> </w:t>
      </w:r>
      <w:r w:rsidRPr="000E4D41">
        <w:rPr>
          <w:rFonts w:hint="cs"/>
          <w:rtl/>
        </w:rPr>
        <w:t>عليه</w:t>
      </w:r>
      <w:r w:rsidRPr="000E4D41">
        <w:rPr>
          <w:rtl/>
        </w:rPr>
        <w:t xml:space="preserve"> </w:t>
      </w:r>
      <w:r w:rsidRPr="000E4D41">
        <w:rPr>
          <w:rFonts w:hint="cs"/>
          <w:rtl/>
        </w:rPr>
        <w:t>كتابه</w:t>
      </w:r>
      <w:r w:rsidRPr="000E4D41">
        <w:rPr>
          <w:rtl/>
        </w:rPr>
        <w:t xml:space="preserve"> </w:t>
      </w:r>
      <w:r w:rsidRPr="000E4D41">
        <w:rPr>
          <w:rFonts w:hint="cs"/>
          <w:rtl/>
        </w:rPr>
        <w:t>العزيز</w:t>
      </w:r>
      <w:r w:rsidRPr="000E4D41">
        <w:rPr>
          <w:rtl/>
        </w:rPr>
        <w:t xml:space="preserve"> </w:t>
      </w:r>
      <w:r w:rsidRPr="000E4D41">
        <w:rPr>
          <w:rFonts w:hint="cs"/>
          <w:rtl/>
        </w:rPr>
        <w:t xml:space="preserve">الذي: </w:t>
      </w:r>
      <w:r w:rsidRPr="00EA5A2A">
        <w:rPr>
          <w:rStyle w:val="Heading4Char"/>
          <w:rtl/>
        </w:rPr>
        <w:t>لايَأْتِيهِ الْبَاطِلُ مِنْ بَيْنِ يَدَيْهِ وَلا مِنْ خَلْفِهِ تَنْزِيلٌ مِنْ حَكِيمٍ حَمِيدٍ</w:t>
      </w:r>
      <w:r w:rsidR="003B5324">
        <w:rPr>
          <w:rFonts w:ascii="Cambria" w:hAnsi="Cambria" w:cs="Cambria" w:hint="cs"/>
          <w:rtl/>
        </w:rPr>
        <w:t> </w:t>
      </w:r>
      <w:r w:rsidR="00364140" w:rsidRPr="00364140">
        <w:rPr>
          <w:rtl/>
        </w:rPr>
        <w:t>،</w:t>
      </w:r>
      <w:r w:rsidRPr="000E4D41">
        <w:rPr>
          <w:rFonts w:hint="cs"/>
          <w:rtl/>
        </w:rPr>
        <w:t xml:space="preserve"> بما</w:t>
      </w:r>
      <w:r w:rsidRPr="000E4D41">
        <w:rPr>
          <w:rtl/>
        </w:rPr>
        <w:t xml:space="preserve"> </w:t>
      </w:r>
      <w:r w:rsidRPr="000E4D41">
        <w:rPr>
          <w:rFonts w:hint="cs"/>
          <w:rtl/>
        </w:rPr>
        <w:t>أحل</w:t>
      </w:r>
      <w:r w:rsidRPr="000E4D41">
        <w:rPr>
          <w:rtl/>
        </w:rPr>
        <w:t xml:space="preserve"> </w:t>
      </w:r>
      <w:r w:rsidRPr="000E4D41">
        <w:rPr>
          <w:rFonts w:hint="cs"/>
          <w:rtl/>
        </w:rPr>
        <w:t>وحرم</w:t>
      </w:r>
      <w:r w:rsidR="003B5324">
        <w:rPr>
          <w:rFonts w:ascii="Cambria" w:hAnsi="Cambria" w:cs="Cambria" w:hint="cs"/>
          <w:rtl/>
        </w:rPr>
        <w:t> </w:t>
      </w:r>
      <w:r w:rsidR="00364140" w:rsidRPr="00364140">
        <w:rPr>
          <w:rtl/>
        </w:rPr>
        <w:t>،</w:t>
      </w:r>
      <w:r w:rsidRPr="000E4D41">
        <w:rPr>
          <w:rFonts w:hint="cs"/>
          <w:rtl/>
        </w:rPr>
        <w:t xml:space="preserve"> ووعد</w:t>
      </w:r>
      <w:r w:rsidRPr="000E4D41">
        <w:rPr>
          <w:rtl/>
        </w:rPr>
        <w:t xml:space="preserve"> </w:t>
      </w:r>
      <w:r w:rsidRPr="000E4D41">
        <w:rPr>
          <w:rFonts w:hint="cs"/>
          <w:rtl/>
        </w:rPr>
        <w:t>وأوعد</w:t>
      </w:r>
      <w:r w:rsidRPr="000E4D41">
        <w:rPr>
          <w:rtl/>
        </w:rPr>
        <w:t xml:space="preserve"> </w:t>
      </w:r>
      <w:r w:rsidR="00364140" w:rsidRPr="00364140">
        <w:rPr>
          <w:rFonts w:hint="cs"/>
          <w:rtl/>
        </w:rPr>
        <w:t>،</w:t>
      </w:r>
      <w:r w:rsidRPr="000E4D41">
        <w:rPr>
          <w:rFonts w:hint="cs"/>
          <w:rtl/>
        </w:rPr>
        <w:t xml:space="preserve"> وحذر</w:t>
      </w:r>
      <w:r w:rsidRPr="000E4D41">
        <w:rPr>
          <w:rtl/>
        </w:rPr>
        <w:t xml:space="preserve"> </w:t>
      </w:r>
      <w:r w:rsidRPr="000E4D41">
        <w:rPr>
          <w:rFonts w:hint="cs"/>
          <w:rtl/>
        </w:rPr>
        <w:t>وأنذر</w:t>
      </w:r>
      <w:r w:rsidR="003B5324">
        <w:rPr>
          <w:rFonts w:ascii="Cambria" w:hAnsi="Cambria" w:cs="Cambria" w:hint="cs"/>
          <w:rtl/>
        </w:rPr>
        <w:t> </w:t>
      </w:r>
      <w:r w:rsidR="00364140" w:rsidRPr="00364140">
        <w:rPr>
          <w:rtl/>
        </w:rPr>
        <w:t>،</w:t>
      </w:r>
      <w:r w:rsidRPr="000E4D41">
        <w:rPr>
          <w:rFonts w:hint="cs"/>
          <w:rtl/>
        </w:rPr>
        <w:t xml:space="preserve"> وأمر</w:t>
      </w:r>
      <w:r w:rsidRPr="000E4D41">
        <w:rPr>
          <w:rtl/>
        </w:rPr>
        <w:t xml:space="preserve"> </w:t>
      </w:r>
      <w:r w:rsidRPr="000E4D41">
        <w:rPr>
          <w:rFonts w:hint="cs"/>
          <w:rtl/>
        </w:rPr>
        <w:t>به</w:t>
      </w:r>
      <w:r w:rsidRPr="000E4D41">
        <w:rPr>
          <w:rtl/>
        </w:rPr>
        <w:t xml:space="preserve"> </w:t>
      </w:r>
      <w:r w:rsidRPr="000E4D41">
        <w:rPr>
          <w:rFonts w:hint="cs"/>
          <w:rtl/>
        </w:rPr>
        <w:t>ونهى</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Fonts w:hint="cs"/>
          <w:rtl/>
        </w:rPr>
        <w:t xml:space="preserve"> لتكون</w:t>
      </w:r>
      <w:r w:rsidRPr="000E4D41">
        <w:rPr>
          <w:rtl/>
        </w:rPr>
        <w:t xml:space="preserve"> </w:t>
      </w:r>
      <w:r w:rsidRPr="000E4D41">
        <w:rPr>
          <w:rFonts w:hint="cs"/>
          <w:rtl/>
        </w:rPr>
        <w:t>له</w:t>
      </w:r>
      <w:r w:rsidRPr="000E4D41">
        <w:rPr>
          <w:rtl/>
        </w:rPr>
        <w:t xml:space="preserve"> </w:t>
      </w:r>
      <w:r w:rsidRPr="000E4D41">
        <w:rPr>
          <w:rFonts w:hint="cs"/>
          <w:rtl/>
        </w:rPr>
        <w:t>الحجة</w:t>
      </w:r>
      <w:r w:rsidRPr="000E4D41">
        <w:rPr>
          <w:rtl/>
        </w:rPr>
        <w:t xml:space="preserve"> </w:t>
      </w:r>
      <w:r w:rsidRPr="000E4D41">
        <w:rPr>
          <w:rFonts w:hint="cs"/>
          <w:rtl/>
        </w:rPr>
        <w:t>البالغة</w:t>
      </w:r>
      <w:r w:rsidRPr="000E4D41">
        <w:rPr>
          <w:rtl/>
        </w:rPr>
        <w:t xml:space="preserve"> </w:t>
      </w:r>
      <w:r w:rsidRPr="000E4D41">
        <w:rPr>
          <w:rFonts w:hint="cs"/>
          <w:rtl/>
        </w:rPr>
        <w:t>على</w:t>
      </w:r>
      <w:r w:rsidRPr="000E4D41">
        <w:rPr>
          <w:rtl/>
        </w:rPr>
        <w:t xml:space="preserve"> </w:t>
      </w:r>
      <w:r w:rsidRPr="000E4D41">
        <w:rPr>
          <w:rFonts w:hint="cs"/>
          <w:rtl/>
        </w:rPr>
        <w:t>خلقه</w:t>
      </w:r>
      <w:r w:rsidR="003B5324">
        <w:rPr>
          <w:rFonts w:ascii="Cambria" w:hAnsi="Cambria" w:cs="Cambria" w:hint="cs"/>
          <w:rtl/>
        </w:rPr>
        <w:t> </w:t>
      </w:r>
      <w:r w:rsidR="00364140" w:rsidRPr="00364140">
        <w:rPr>
          <w:rtl/>
        </w:rPr>
        <w:t>،</w:t>
      </w:r>
      <w:r w:rsidRPr="000E4D41">
        <w:rPr>
          <w:rFonts w:hint="cs"/>
          <w:rtl/>
        </w:rPr>
        <w:t xml:space="preserve"> ليهلك</w:t>
      </w:r>
      <w:r w:rsidRPr="000E4D41">
        <w:rPr>
          <w:rtl/>
        </w:rPr>
        <w:t xml:space="preserve"> </w:t>
      </w:r>
      <w:r w:rsidRPr="000E4D41">
        <w:rPr>
          <w:rFonts w:hint="cs"/>
          <w:rtl/>
        </w:rPr>
        <w:t>من</w:t>
      </w:r>
      <w:r w:rsidRPr="000E4D41">
        <w:rPr>
          <w:rtl/>
        </w:rPr>
        <w:t xml:space="preserve"> </w:t>
      </w:r>
      <w:r w:rsidRPr="000E4D41">
        <w:rPr>
          <w:rFonts w:hint="cs"/>
          <w:rtl/>
        </w:rPr>
        <w:t>هلك</w:t>
      </w:r>
      <w:r w:rsidRPr="000E4D41">
        <w:rPr>
          <w:rtl/>
        </w:rPr>
        <w:t xml:space="preserve"> </w:t>
      </w:r>
      <w:r w:rsidRPr="000E4D41">
        <w:rPr>
          <w:rFonts w:hint="cs"/>
          <w:rtl/>
        </w:rPr>
        <w:t>عن</w:t>
      </w:r>
      <w:r w:rsidRPr="000E4D41">
        <w:rPr>
          <w:rtl/>
        </w:rPr>
        <w:t xml:space="preserve"> </w:t>
      </w:r>
      <w:r w:rsidRPr="000E4D41">
        <w:rPr>
          <w:rFonts w:hint="cs"/>
          <w:rtl/>
        </w:rPr>
        <w:t>بينة</w:t>
      </w:r>
      <w:r w:rsidRPr="000E4D41">
        <w:rPr>
          <w:rtl/>
        </w:rPr>
        <w:t xml:space="preserve"> </w:t>
      </w:r>
      <w:r w:rsidRPr="000E4D41">
        <w:rPr>
          <w:rFonts w:hint="cs"/>
          <w:rtl/>
        </w:rPr>
        <w:t>ويحيى</w:t>
      </w:r>
      <w:r w:rsidRPr="000E4D41">
        <w:rPr>
          <w:rtl/>
        </w:rPr>
        <w:t xml:space="preserve"> </w:t>
      </w:r>
      <w:r w:rsidRPr="000E4D41">
        <w:rPr>
          <w:rFonts w:hint="cs"/>
          <w:rtl/>
        </w:rPr>
        <w:t>من</w:t>
      </w:r>
      <w:r w:rsidRPr="000E4D41">
        <w:rPr>
          <w:rtl/>
        </w:rPr>
        <w:t xml:space="preserve"> </w:t>
      </w:r>
      <w:r w:rsidRPr="000E4D41">
        <w:rPr>
          <w:rFonts w:hint="cs"/>
          <w:rtl/>
        </w:rPr>
        <w:t>حي</w:t>
      </w:r>
      <w:r w:rsidR="008D1AAA">
        <w:rPr>
          <w:rFonts w:hint="cs"/>
          <w:rtl/>
        </w:rPr>
        <w:t>َّ</w:t>
      </w:r>
      <w:r w:rsidRPr="000E4D41">
        <w:rPr>
          <w:rtl/>
        </w:rPr>
        <w:t xml:space="preserve"> </w:t>
      </w:r>
      <w:r w:rsidRPr="000E4D41">
        <w:rPr>
          <w:rFonts w:hint="cs"/>
          <w:rtl/>
        </w:rPr>
        <w:t>عن</w:t>
      </w:r>
      <w:r w:rsidRPr="000E4D41">
        <w:rPr>
          <w:rtl/>
        </w:rPr>
        <w:t xml:space="preserve"> </w:t>
      </w:r>
      <w:r w:rsidRPr="000E4D41">
        <w:rPr>
          <w:rFonts w:hint="cs"/>
          <w:rtl/>
        </w:rPr>
        <w:t>بينة</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الله</w:t>
      </w:r>
      <w:r w:rsidRPr="000E4D41">
        <w:rPr>
          <w:rtl/>
        </w:rPr>
        <w:t xml:space="preserve"> </w:t>
      </w:r>
      <w:r w:rsidRPr="000E4D41">
        <w:rPr>
          <w:rFonts w:hint="cs"/>
          <w:rtl/>
        </w:rPr>
        <w:t>لسميع</w:t>
      </w:r>
      <w:r w:rsidRPr="000E4D41">
        <w:rPr>
          <w:rtl/>
        </w:rPr>
        <w:t xml:space="preserve"> </w:t>
      </w:r>
      <w:r w:rsidRPr="000E4D41">
        <w:rPr>
          <w:rFonts w:hint="cs"/>
          <w:rtl/>
        </w:rPr>
        <w:t>عليم.</w:t>
      </w:r>
    </w:p>
    <w:p w14:paraId="4F58B7EB" w14:textId="2E68671E" w:rsidR="002466CD" w:rsidRPr="000E4D41" w:rsidRDefault="002466CD" w:rsidP="00672310">
      <w:pPr>
        <w:rPr>
          <w:rtl/>
        </w:rPr>
      </w:pPr>
      <w:r w:rsidRPr="000E4D41">
        <w:rPr>
          <w:rFonts w:ascii="Mosawi" w:hAnsi="Mosawi"/>
          <w:sz w:val="30"/>
          <w:rtl/>
        </w:rPr>
        <w:t xml:space="preserve"> </w:t>
      </w:r>
      <w:r w:rsidRPr="000E4D41">
        <w:rPr>
          <w:rFonts w:ascii="Mosawi" w:hAnsi="Mosawi" w:hint="cs"/>
          <w:sz w:val="30"/>
          <w:rtl/>
        </w:rPr>
        <w:t>فبلغ</w:t>
      </w:r>
      <w:r w:rsidRPr="000E4D41">
        <w:rPr>
          <w:rFonts w:ascii="Mosawi" w:hAnsi="Mosawi"/>
          <w:sz w:val="30"/>
          <w:rtl/>
        </w:rPr>
        <w:t xml:space="preserve"> </w:t>
      </w:r>
      <w:r w:rsidRPr="000E4D41">
        <w:rPr>
          <w:rFonts w:ascii="Mosawi" w:hAnsi="Mosawi" w:hint="cs"/>
          <w:sz w:val="30"/>
          <w:rtl/>
        </w:rPr>
        <w:t>عن</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رسالته</w:t>
      </w:r>
      <w:r w:rsidRPr="000E4D41">
        <w:rPr>
          <w:rFonts w:ascii="Mosawi" w:hAnsi="Mosawi"/>
          <w:sz w:val="30"/>
          <w:rtl/>
        </w:rPr>
        <w:t xml:space="preserve"> </w:t>
      </w:r>
      <w:r w:rsidRPr="000E4D41">
        <w:rPr>
          <w:rFonts w:ascii="Mosawi" w:hAnsi="Mosawi" w:hint="cs"/>
          <w:sz w:val="30"/>
          <w:rtl/>
        </w:rPr>
        <w:t>ودعا</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سبيله</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أمره</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الحكمة</w:t>
      </w:r>
      <w:r w:rsidRPr="000E4D41">
        <w:rPr>
          <w:rFonts w:ascii="Mosawi" w:hAnsi="Mosawi"/>
          <w:sz w:val="30"/>
          <w:rtl/>
        </w:rPr>
        <w:t xml:space="preserve"> </w:t>
      </w:r>
      <w:r w:rsidRPr="000E4D41">
        <w:rPr>
          <w:rFonts w:ascii="Mosawi" w:hAnsi="Mosawi" w:hint="cs"/>
          <w:sz w:val="30"/>
          <w:rtl/>
        </w:rPr>
        <w:t>والموعظة</w:t>
      </w:r>
      <w:r w:rsidRPr="000E4D41">
        <w:rPr>
          <w:rFonts w:ascii="Mosawi" w:hAnsi="Mosawi"/>
          <w:sz w:val="30"/>
          <w:rtl/>
        </w:rPr>
        <w:t xml:space="preserve"> </w:t>
      </w:r>
      <w:r w:rsidRPr="000E4D41">
        <w:rPr>
          <w:rFonts w:ascii="Mosawi" w:hAnsi="Mosawi" w:hint="cs"/>
          <w:sz w:val="30"/>
          <w:rtl/>
        </w:rPr>
        <w:t>الحسنة</w:t>
      </w:r>
      <w:r w:rsidR="00364140" w:rsidRPr="00364140">
        <w:rPr>
          <w:rFonts w:ascii="Mosawi" w:hAnsi="Mosawi" w:hint="cs"/>
          <w:sz w:val="30"/>
          <w:rtl/>
        </w:rPr>
        <w:t>،</w:t>
      </w:r>
      <w:r w:rsidRPr="000E4D41">
        <w:rPr>
          <w:rFonts w:ascii="Mosawi" w:hAnsi="Mosawi"/>
          <w:sz w:val="30"/>
          <w:rtl/>
        </w:rPr>
        <w:t xml:space="preserve"> </w:t>
      </w:r>
      <w:r w:rsidRPr="000E4D41">
        <w:rPr>
          <w:rFonts w:ascii="Mosawi" w:hAnsi="Mosawi" w:hint="cs"/>
          <w:sz w:val="30"/>
          <w:rtl/>
        </w:rPr>
        <w:t>والمجادلة</w:t>
      </w:r>
      <w:r w:rsidRPr="000E4D41">
        <w:rPr>
          <w:rFonts w:ascii="Mosawi" w:hAnsi="Mosawi"/>
          <w:sz w:val="30"/>
          <w:rtl/>
        </w:rPr>
        <w:t xml:space="preserve"> </w:t>
      </w:r>
      <w:r w:rsidRPr="000E4D41">
        <w:rPr>
          <w:rFonts w:ascii="Mosawi" w:hAnsi="Mosawi" w:hint="cs"/>
          <w:sz w:val="30"/>
          <w:rtl/>
        </w:rPr>
        <w:t>بالتي</w:t>
      </w:r>
      <w:r w:rsidRPr="000E4D41">
        <w:rPr>
          <w:rFonts w:ascii="Mosawi" w:hAnsi="Mosawi"/>
          <w:sz w:val="30"/>
          <w:rtl/>
        </w:rPr>
        <w:t xml:space="preserve"> </w:t>
      </w:r>
      <w:r w:rsidRPr="000E4D41">
        <w:rPr>
          <w:rFonts w:ascii="Mosawi" w:hAnsi="Mosawi" w:hint="cs"/>
          <w:sz w:val="30"/>
          <w:rtl/>
        </w:rPr>
        <w:t>هي</w:t>
      </w:r>
      <w:r w:rsidRPr="000E4D41">
        <w:rPr>
          <w:rFonts w:ascii="Mosawi" w:hAnsi="Mosawi"/>
          <w:sz w:val="30"/>
          <w:rtl/>
        </w:rPr>
        <w:t xml:space="preserve"> </w:t>
      </w:r>
      <w:r w:rsidRPr="000E4D41">
        <w:rPr>
          <w:rFonts w:ascii="Mosawi" w:hAnsi="Mosawi" w:hint="cs"/>
          <w:sz w:val="30"/>
          <w:rtl/>
        </w:rPr>
        <w:t>أحسن</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ثم</w:t>
      </w:r>
      <w:r w:rsidRPr="000E4D41">
        <w:rPr>
          <w:rFonts w:ascii="Mosawi" w:hAnsi="Mosawi"/>
          <w:sz w:val="30"/>
          <w:rtl/>
        </w:rPr>
        <w:t xml:space="preserve"> </w:t>
      </w:r>
      <w:r w:rsidRPr="000E4D41">
        <w:rPr>
          <w:rFonts w:ascii="Mosawi" w:hAnsi="Mosawi" w:hint="cs"/>
          <w:sz w:val="30"/>
          <w:rtl/>
        </w:rPr>
        <w:t>بالجهاد</w:t>
      </w:r>
      <w:r w:rsidRPr="000E4D41">
        <w:rPr>
          <w:rFonts w:ascii="Mosawi" w:hAnsi="Mosawi"/>
          <w:sz w:val="30"/>
          <w:rtl/>
        </w:rPr>
        <w:t xml:space="preserve"> </w:t>
      </w:r>
      <w:r w:rsidRPr="000E4D41">
        <w:rPr>
          <w:rFonts w:ascii="Mosawi" w:hAnsi="Mosawi" w:hint="cs"/>
          <w:sz w:val="30"/>
          <w:rtl/>
        </w:rPr>
        <w:t>والغلظة</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حتى</w:t>
      </w:r>
      <w:r w:rsidRPr="000E4D41">
        <w:rPr>
          <w:rFonts w:ascii="Mosawi" w:hAnsi="Mosawi"/>
          <w:sz w:val="30"/>
          <w:rtl/>
        </w:rPr>
        <w:t xml:space="preserve"> </w:t>
      </w:r>
      <w:r w:rsidRPr="000E4D41">
        <w:rPr>
          <w:rFonts w:ascii="Mosawi" w:hAnsi="Mosawi" w:hint="cs"/>
          <w:sz w:val="30"/>
          <w:rtl/>
        </w:rPr>
        <w:t>قبضه</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إليه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واختار</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عنده</w:t>
      </w:r>
      <w:r w:rsidR="00EC2F51" w:rsidRPr="00EC2F51">
        <w:rPr>
          <w:rFonts w:ascii="Mosawi" w:hAnsi="Mosawi" w:cs="S ALAEM"/>
          <w:rtl/>
        </w:rPr>
        <w:t>9</w:t>
      </w:r>
      <w:r w:rsidR="00364140" w:rsidRPr="00364140">
        <w:rPr>
          <w:rFonts w:ascii="Mosawi" w:hAnsi="Mosawi" w:hint="cs"/>
          <w:sz w:val="30"/>
          <w:rtl/>
        </w:rPr>
        <w:t>،</w:t>
      </w:r>
      <w:r>
        <w:rPr>
          <w:rFonts w:ascii="Mosawi" w:hAnsi="Mosawi" w:hint="cs"/>
          <w:sz w:val="30"/>
          <w:rtl/>
        </w:rPr>
        <w:t xml:space="preserve"> </w:t>
      </w:r>
      <w:r w:rsidRPr="000E4D41">
        <w:rPr>
          <w:rFonts w:ascii="Mosawi" w:hAnsi="Mosawi" w:hint="cs"/>
          <w:sz w:val="30"/>
          <w:rtl/>
        </w:rPr>
        <w:t>فلما</w:t>
      </w:r>
      <w:r w:rsidRPr="000E4D41">
        <w:rPr>
          <w:rFonts w:ascii="Mosawi" w:hAnsi="Mosawi"/>
          <w:sz w:val="30"/>
          <w:rtl/>
        </w:rPr>
        <w:t xml:space="preserve"> </w:t>
      </w:r>
      <w:r w:rsidRPr="000E4D41">
        <w:rPr>
          <w:rFonts w:ascii="Mosawi" w:hAnsi="Mosawi" w:hint="cs"/>
          <w:sz w:val="30"/>
          <w:rtl/>
        </w:rPr>
        <w:t>انقضت</w:t>
      </w:r>
      <w:r w:rsidRPr="000E4D41">
        <w:rPr>
          <w:rFonts w:ascii="Mosawi" w:hAnsi="Mosawi"/>
          <w:sz w:val="30"/>
          <w:rtl/>
        </w:rPr>
        <w:t xml:space="preserve"> </w:t>
      </w:r>
      <w:r w:rsidRPr="000E4D41">
        <w:rPr>
          <w:rFonts w:ascii="Mosawi" w:hAnsi="Mosawi" w:hint="cs"/>
          <w:sz w:val="30"/>
          <w:rtl/>
        </w:rPr>
        <w:t>النبوة</w:t>
      </w:r>
      <w:r w:rsidRPr="000E4D41">
        <w:rPr>
          <w:rFonts w:ascii="Mosawi" w:hAnsi="Mosawi"/>
          <w:sz w:val="30"/>
          <w:rtl/>
        </w:rPr>
        <w:t xml:space="preserve"> </w:t>
      </w:r>
      <w:r w:rsidRPr="000E4D41">
        <w:rPr>
          <w:rFonts w:ascii="Mosawi" w:hAnsi="Mosawi" w:hint="cs"/>
          <w:sz w:val="30"/>
          <w:rtl/>
        </w:rPr>
        <w:t>وختم</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بمحمد</w:t>
      </w:r>
      <w:r w:rsidR="00EC2F51" w:rsidRPr="00EC2F51">
        <w:rPr>
          <w:rFonts w:ascii="Mosawi" w:hAnsi="Mosawi" w:cs="S ALAEM"/>
          <w:rtl/>
        </w:rPr>
        <w:t>9</w:t>
      </w:r>
      <w:r w:rsidRPr="000E4D41">
        <w:rPr>
          <w:rFonts w:ascii="Mosawi" w:hAnsi="Mosawi" w:hint="cs"/>
          <w:sz w:val="30"/>
          <w:rtl/>
        </w:rPr>
        <w:t>الوحي</w:t>
      </w:r>
      <w:r w:rsidRPr="000E4D41">
        <w:rPr>
          <w:rFonts w:ascii="Mosawi" w:hAnsi="Mosawi"/>
          <w:sz w:val="30"/>
          <w:rtl/>
        </w:rPr>
        <w:t xml:space="preserve"> </w:t>
      </w:r>
      <w:r w:rsidRPr="000E4D41">
        <w:rPr>
          <w:rFonts w:ascii="Mosawi" w:hAnsi="Mosawi" w:hint="cs"/>
          <w:sz w:val="30"/>
          <w:rtl/>
        </w:rPr>
        <w:t>والرسالة</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جعل</w:t>
      </w:r>
      <w:r w:rsidRPr="000E4D41">
        <w:rPr>
          <w:rFonts w:ascii="Mosawi" w:hAnsi="Mosawi"/>
          <w:sz w:val="30"/>
          <w:rtl/>
        </w:rPr>
        <w:t xml:space="preserve"> </w:t>
      </w:r>
      <w:r w:rsidRPr="000E4D41">
        <w:rPr>
          <w:rFonts w:ascii="Mosawi" w:hAnsi="Mosawi" w:hint="cs"/>
          <w:sz w:val="30"/>
          <w:rtl/>
        </w:rPr>
        <w:t>قوام</w:t>
      </w:r>
      <w:r w:rsidRPr="000E4D41">
        <w:rPr>
          <w:rFonts w:ascii="Mosawi" w:hAnsi="Mosawi"/>
          <w:sz w:val="30"/>
          <w:rtl/>
        </w:rPr>
        <w:t xml:space="preserve"> </w:t>
      </w:r>
      <w:r w:rsidRPr="000E4D41">
        <w:rPr>
          <w:rFonts w:ascii="Mosawi" w:hAnsi="Mosawi" w:hint="cs"/>
          <w:sz w:val="30"/>
          <w:rtl/>
        </w:rPr>
        <w:t>الدين</w:t>
      </w:r>
      <w:r w:rsidRPr="000E4D41">
        <w:rPr>
          <w:rFonts w:ascii="Mosawi" w:hAnsi="Mosawi"/>
          <w:sz w:val="30"/>
          <w:rtl/>
        </w:rPr>
        <w:t xml:space="preserve"> </w:t>
      </w:r>
      <w:r w:rsidRPr="000E4D41">
        <w:rPr>
          <w:rFonts w:ascii="Mosawi" w:hAnsi="Mosawi" w:hint="cs"/>
          <w:sz w:val="30"/>
          <w:rtl/>
        </w:rPr>
        <w:t>ونظام</w:t>
      </w:r>
      <w:r w:rsidRPr="000E4D41">
        <w:rPr>
          <w:rFonts w:ascii="Mosawi" w:hAnsi="Mosawi"/>
          <w:sz w:val="30"/>
          <w:rtl/>
        </w:rPr>
        <w:t xml:space="preserve"> </w:t>
      </w:r>
      <w:r w:rsidRPr="000E4D41">
        <w:rPr>
          <w:rFonts w:ascii="Mosawi" w:hAnsi="Mosawi" w:hint="cs"/>
          <w:sz w:val="30"/>
          <w:rtl/>
        </w:rPr>
        <w:t>أمر</w:t>
      </w:r>
      <w:r w:rsidRPr="000E4D41">
        <w:rPr>
          <w:rFonts w:ascii="Mosawi" w:hAnsi="Mosawi"/>
          <w:sz w:val="30"/>
          <w:rtl/>
        </w:rPr>
        <w:t xml:space="preserve"> </w:t>
      </w:r>
      <w:r w:rsidRPr="000E4D41">
        <w:rPr>
          <w:rFonts w:ascii="Mosawi" w:hAnsi="Mosawi" w:hint="cs"/>
          <w:sz w:val="30"/>
          <w:rtl/>
        </w:rPr>
        <w:t>المسلمين</w:t>
      </w:r>
      <w:r w:rsidRPr="000E4D41">
        <w:rPr>
          <w:rFonts w:ascii="Mosawi" w:hAnsi="Mosawi"/>
          <w:sz w:val="30"/>
          <w:rtl/>
        </w:rPr>
        <w:t xml:space="preserve"> </w:t>
      </w:r>
      <w:r w:rsidRPr="000E4D41">
        <w:rPr>
          <w:rFonts w:ascii="Mosawi" w:hAnsi="Mosawi" w:hint="cs"/>
          <w:sz w:val="30"/>
          <w:rtl/>
        </w:rPr>
        <w:t>بالخلافة</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وإتمامها</w:t>
      </w:r>
      <w:r w:rsidRPr="000E4D41">
        <w:rPr>
          <w:rFonts w:ascii="Mosawi" w:hAnsi="Mosawi"/>
          <w:sz w:val="30"/>
          <w:rtl/>
        </w:rPr>
        <w:t xml:space="preserve"> </w:t>
      </w:r>
      <w:r w:rsidRPr="000E4D41">
        <w:rPr>
          <w:rFonts w:ascii="Mosawi" w:hAnsi="Mosawi" w:hint="cs"/>
          <w:sz w:val="30"/>
          <w:rtl/>
        </w:rPr>
        <w:t>وعزها</w:t>
      </w:r>
      <w:r w:rsidRPr="000E4D41">
        <w:rPr>
          <w:rFonts w:ascii="Mosawi" w:hAnsi="Mosawi"/>
          <w:sz w:val="30"/>
          <w:rtl/>
        </w:rPr>
        <w:t xml:space="preserve"> </w:t>
      </w:r>
      <w:r w:rsidRPr="000E4D41">
        <w:rPr>
          <w:rFonts w:ascii="Mosawi" w:hAnsi="Mosawi" w:hint="cs"/>
          <w:sz w:val="30"/>
          <w:rtl/>
        </w:rPr>
        <w:t>والقيام</w:t>
      </w:r>
      <w:r w:rsidRPr="000E4D41">
        <w:rPr>
          <w:rFonts w:ascii="Mosawi" w:hAnsi="Mosawi"/>
          <w:sz w:val="30"/>
          <w:rtl/>
        </w:rPr>
        <w:t xml:space="preserve"> </w:t>
      </w:r>
      <w:r w:rsidRPr="000E4D41">
        <w:rPr>
          <w:rFonts w:ascii="Mosawi" w:hAnsi="Mosawi" w:hint="cs"/>
          <w:sz w:val="30"/>
          <w:rtl/>
        </w:rPr>
        <w:t>بحق</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فيها</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بالطاعة</w:t>
      </w:r>
      <w:r w:rsidRPr="000E4D41">
        <w:rPr>
          <w:rFonts w:ascii="Mosawi" w:hAnsi="Mosawi"/>
          <w:sz w:val="30"/>
          <w:rtl/>
        </w:rPr>
        <w:t xml:space="preserve"> </w:t>
      </w:r>
      <w:r w:rsidRPr="000E4D41">
        <w:rPr>
          <w:rFonts w:ascii="Mosawi" w:hAnsi="Mosawi" w:hint="cs"/>
          <w:sz w:val="30"/>
          <w:rtl/>
        </w:rPr>
        <w:t>التي</w:t>
      </w:r>
      <w:r w:rsidRPr="000E4D41">
        <w:rPr>
          <w:rFonts w:ascii="Mosawi" w:hAnsi="Mosawi"/>
          <w:sz w:val="30"/>
          <w:rtl/>
        </w:rPr>
        <w:t xml:space="preserve"> </w:t>
      </w:r>
      <w:r w:rsidRPr="000E4D41">
        <w:rPr>
          <w:rFonts w:ascii="Mosawi" w:hAnsi="Mosawi" w:hint="cs"/>
          <w:sz w:val="30"/>
          <w:rtl/>
        </w:rPr>
        <w:t>بها</w:t>
      </w:r>
      <w:r w:rsidRPr="000E4D41">
        <w:rPr>
          <w:rFonts w:ascii="Mosawi" w:hAnsi="Mosawi"/>
          <w:sz w:val="30"/>
          <w:rtl/>
        </w:rPr>
        <w:t xml:space="preserve"> </w:t>
      </w:r>
      <w:r w:rsidRPr="000E4D41">
        <w:rPr>
          <w:rFonts w:ascii="Mosawi" w:hAnsi="Mosawi" w:hint="cs"/>
          <w:sz w:val="30"/>
          <w:rtl/>
        </w:rPr>
        <w:t>تقام</w:t>
      </w:r>
      <w:r w:rsidRPr="000E4D41">
        <w:rPr>
          <w:rFonts w:ascii="Mosawi" w:hAnsi="Mosawi"/>
          <w:sz w:val="30"/>
          <w:rtl/>
        </w:rPr>
        <w:t xml:space="preserve"> </w:t>
      </w:r>
      <w:r w:rsidRPr="000E4D41">
        <w:rPr>
          <w:rFonts w:ascii="Mosawi" w:hAnsi="Mosawi" w:hint="cs"/>
          <w:sz w:val="30"/>
          <w:rtl/>
        </w:rPr>
        <w:t>فرائض</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وحدوده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وشرايع</w:t>
      </w:r>
      <w:r w:rsidRPr="000E4D41">
        <w:rPr>
          <w:rFonts w:ascii="Mosawi" w:hAnsi="Mosawi"/>
          <w:sz w:val="30"/>
          <w:rtl/>
        </w:rPr>
        <w:t xml:space="preserve"> </w:t>
      </w:r>
      <w:r w:rsidRPr="000E4D41">
        <w:rPr>
          <w:rFonts w:ascii="Mosawi" w:hAnsi="Mosawi" w:hint="cs"/>
          <w:sz w:val="30"/>
          <w:rtl/>
        </w:rPr>
        <w:t>الإسلام</w:t>
      </w:r>
      <w:r w:rsidRPr="000E4D41">
        <w:rPr>
          <w:rFonts w:ascii="Mosawi" w:hAnsi="Mosawi"/>
          <w:sz w:val="30"/>
          <w:rtl/>
        </w:rPr>
        <w:t xml:space="preserve"> </w:t>
      </w:r>
      <w:r w:rsidRPr="000E4D41">
        <w:rPr>
          <w:rFonts w:ascii="Mosawi" w:hAnsi="Mosawi" w:hint="cs"/>
          <w:sz w:val="30"/>
          <w:rtl/>
        </w:rPr>
        <w:t>وسننه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ويجاهد</w:t>
      </w:r>
      <w:r w:rsidRPr="000E4D41">
        <w:rPr>
          <w:rFonts w:ascii="Mosawi" w:hAnsi="Mosawi"/>
          <w:sz w:val="30"/>
          <w:rtl/>
        </w:rPr>
        <w:t xml:space="preserve"> </w:t>
      </w:r>
      <w:r w:rsidRPr="000E4D41">
        <w:rPr>
          <w:rFonts w:ascii="Mosawi" w:hAnsi="Mosawi" w:hint="cs"/>
          <w:sz w:val="30"/>
          <w:rtl/>
        </w:rPr>
        <w:t>بها</w:t>
      </w:r>
      <w:r w:rsidRPr="000E4D41">
        <w:rPr>
          <w:rFonts w:ascii="Mosawi" w:hAnsi="Mosawi"/>
          <w:sz w:val="30"/>
          <w:rtl/>
        </w:rPr>
        <w:t xml:space="preserve"> </w:t>
      </w:r>
      <w:r w:rsidRPr="000E4D41">
        <w:rPr>
          <w:rFonts w:ascii="Mosawi" w:hAnsi="Mosawi" w:hint="cs"/>
          <w:sz w:val="30"/>
          <w:rtl/>
        </w:rPr>
        <w:t>عدوه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فعلى</w:t>
      </w:r>
      <w:r w:rsidRPr="000E4D41">
        <w:rPr>
          <w:rFonts w:ascii="Mosawi" w:hAnsi="Mosawi"/>
          <w:sz w:val="30"/>
          <w:rtl/>
        </w:rPr>
        <w:t xml:space="preserve"> </w:t>
      </w:r>
      <w:r w:rsidRPr="000E4D41">
        <w:rPr>
          <w:rFonts w:ascii="Mosawi" w:hAnsi="Mosawi" w:hint="cs"/>
          <w:sz w:val="30"/>
          <w:rtl/>
        </w:rPr>
        <w:t>خلفاء</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طاعته</w:t>
      </w:r>
      <w:r w:rsidRPr="000E4D41">
        <w:rPr>
          <w:rFonts w:ascii="Mosawi" w:hAnsi="Mosawi"/>
          <w:sz w:val="30"/>
          <w:rtl/>
        </w:rPr>
        <w:t xml:space="preserve"> </w:t>
      </w:r>
      <w:r w:rsidRPr="000E4D41">
        <w:rPr>
          <w:rFonts w:ascii="Mosawi" w:hAnsi="Mosawi" w:hint="cs"/>
          <w:sz w:val="30"/>
          <w:rtl/>
        </w:rPr>
        <w:t>فيما</w:t>
      </w:r>
      <w:r w:rsidRPr="000E4D41">
        <w:rPr>
          <w:rFonts w:ascii="Mosawi" w:hAnsi="Mosawi"/>
          <w:sz w:val="30"/>
          <w:rtl/>
        </w:rPr>
        <w:t xml:space="preserve"> </w:t>
      </w:r>
      <w:r w:rsidRPr="000E4D41">
        <w:rPr>
          <w:rFonts w:ascii="Mosawi" w:hAnsi="Mosawi" w:hint="cs"/>
          <w:sz w:val="30"/>
          <w:rtl/>
        </w:rPr>
        <w:t>استحفظهم</w:t>
      </w:r>
      <w:r w:rsidRPr="000E4D41">
        <w:rPr>
          <w:rFonts w:ascii="Mosawi" w:hAnsi="Mosawi"/>
          <w:sz w:val="30"/>
          <w:rtl/>
        </w:rPr>
        <w:t xml:space="preserve"> </w:t>
      </w:r>
      <w:r w:rsidRPr="000E4D41">
        <w:rPr>
          <w:rFonts w:ascii="Mosawi" w:hAnsi="Mosawi" w:hint="cs"/>
          <w:sz w:val="30"/>
          <w:rtl/>
        </w:rPr>
        <w:t>واسترعاهم</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دينه</w:t>
      </w:r>
      <w:r w:rsidRPr="000E4D41">
        <w:rPr>
          <w:rFonts w:ascii="Mosawi" w:hAnsi="Mosawi"/>
          <w:sz w:val="30"/>
          <w:rtl/>
        </w:rPr>
        <w:t xml:space="preserve"> </w:t>
      </w:r>
      <w:r w:rsidRPr="000E4D41">
        <w:rPr>
          <w:rFonts w:ascii="Mosawi" w:hAnsi="Mosawi" w:hint="cs"/>
          <w:sz w:val="30"/>
          <w:rtl/>
        </w:rPr>
        <w:t>وعباده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وعلى</w:t>
      </w:r>
      <w:r w:rsidRPr="000E4D41">
        <w:rPr>
          <w:rFonts w:ascii="Mosawi" w:hAnsi="Mosawi"/>
          <w:sz w:val="30"/>
          <w:rtl/>
        </w:rPr>
        <w:t xml:space="preserve"> </w:t>
      </w:r>
      <w:r w:rsidRPr="000E4D41">
        <w:rPr>
          <w:rFonts w:ascii="Mosawi" w:hAnsi="Mosawi" w:hint="cs"/>
          <w:sz w:val="30"/>
          <w:rtl/>
        </w:rPr>
        <w:t>المسلمين</w:t>
      </w:r>
      <w:r w:rsidRPr="000E4D41">
        <w:rPr>
          <w:rFonts w:ascii="Mosawi" w:hAnsi="Mosawi"/>
          <w:sz w:val="30"/>
          <w:rtl/>
        </w:rPr>
        <w:t xml:space="preserve"> </w:t>
      </w:r>
      <w:r w:rsidRPr="000E4D41">
        <w:rPr>
          <w:rFonts w:ascii="Mosawi" w:hAnsi="Mosawi" w:hint="cs"/>
          <w:sz w:val="30"/>
          <w:rtl/>
        </w:rPr>
        <w:t>طاعة</w:t>
      </w:r>
      <w:r w:rsidRPr="000E4D41">
        <w:rPr>
          <w:rFonts w:ascii="Mosawi" w:hAnsi="Mosawi"/>
          <w:sz w:val="30"/>
          <w:rtl/>
        </w:rPr>
        <w:t xml:space="preserve"> </w:t>
      </w:r>
      <w:r w:rsidRPr="000E4D41">
        <w:rPr>
          <w:rFonts w:ascii="Mosawi" w:hAnsi="Mosawi" w:hint="cs"/>
          <w:sz w:val="30"/>
          <w:rtl/>
        </w:rPr>
        <w:t>خلفائهم</w:t>
      </w:r>
      <w:r w:rsidRPr="000E4D41">
        <w:rPr>
          <w:rFonts w:ascii="Mosawi" w:hAnsi="Mosawi"/>
          <w:sz w:val="30"/>
          <w:rtl/>
        </w:rPr>
        <w:t xml:space="preserve"> </w:t>
      </w:r>
      <w:r w:rsidRPr="000E4D41">
        <w:rPr>
          <w:rFonts w:ascii="Mosawi" w:hAnsi="Mosawi" w:hint="cs"/>
          <w:sz w:val="30"/>
          <w:rtl/>
        </w:rPr>
        <w:t>ومعاونتهم</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إقامة</w:t>
      </w:r>
      <w:r w:rsidRPr="000E4D41">
        <w:rPr>
          <w:rFonts w:ascii="Mosawi" w:hAnsi="Mosawi"/>
          <w:sz w:val="30"/>
          <w:rtl/>
        </w:rPr>
        <w:t xml:space="preserve"> </w:t>
      </w:r>
      <w:r w:rsidRPr="000E4D41">
        <w:rPr>
          <w:rFonts w:ascii="Mosawi" w:hAnsi="Mosawi" w:hint="cs"/>
          <w:sz w:val="30"/>
          <w:rtl/>
        </w:rPr>
        <w:t>حق</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وعدله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وأمن</w:t>
      </w:r>
      <w:r w:rsidRPr="000E4D41">
        <w:rPr>
          <w:rFonts w:ascii="Mosawi" w:hAnsi="Mosawi"/>
          <w:sz w:val="30"/>
          <w:rtl/>
        </w:rPr>
        <w:t xml:space="preserve"> </w:t>
      </w:r>
      <w:r w:rsidRPr="000E4D41">
        <w:rPr>
          <w:rFonts w:ascii="Mosawi" w:hAnsi="Mosawi" w:hint="cs"/>
          <w:sz w:val="30"/>
          <w:rtl/>
        </w:rPr>
        <w:t>السبيل</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وحقن</w:t>
      </w:r>
      <w:r w:rsidRPr="000E4D41">
        <w:rPr>
          <w:rFonts w:ascii="Mosawi" w:hAnsi="Mosawi"/>
          <w:sz w:val="30"/>
          <w:rtl/>
        </w:rPr>
        <w:t xml:space="preserve"> </w:t>
      </w:r>
      <w:r w:rsidRPr="000E4D41">
        <w:rPr>
          <w:rFonts w:ascii="Mosawi" w:hAnsi="Mosawi" w:hint="cs"/>
          <w:sz w:val="30"/>
          <w:rtl/>
        </w:rPr>
        <w:t>الدماء</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وصلاح</w:t>
      </w:r>
      <w:r w:rsidRPr="000E4D41">
        <w:rPr>
          <w:rFonts w:ascii="Mosawi" w:hAnsi="Mosawi"/>
          <w:sz w:val="30"/>
          <w:rtl/>
        </w:rPr>
        <w:t xml:space="preserve"> </w:t>
      </w:r>
      <w:r w:rsidRPr="000E4D41">
        <w:rPr>
          <w:rFonts w:ascii="Mosawi" w:hAnsi="Mosawi" w:hint="cs"/>
          <w:sz w:val="30"/>
          <w:rtl/>
        </w:rPr>
        <w:t>ذات</w:t>
      </w:r>
      <w:r w:rsidRPr="000E4D41">
        <w:rPr>
          <w:rFonts w:ascii="Mosawi" w:hAnsi="Mosawi"/>
          <w:sz w:val="30"/>
          <w:rtl/>
        </w:rPr>
        <w:t xml:space="preserve"> </w:t>
      </w:r>
      <w:r w:rsidRPr="000E4D41">
        <w:rPr>
          <w:rFonts w:ascii="Mosawi" w:hAnsi="Mosawi" w:hint="cs"/>
          <w:sz w:val="30"/>
          <w:rtl/>
        </w:rPr>
        <w:t>البين</w:t>
      </w:r>
      <w:r w:rsidRPr="000E4D41">
        <w:rPr>
          <w:rFonts w:ascii="Mosawi" w:hAnsi="Mosawi"/>
          <w:sz w:val="30"/>
          <w:rtl/>
        </w:rPr>
        <w:t xml:space="preserve"> </w:t>
      </w:r>
      <w:r w:rsidRPr="000E4D41">
        <w:rPr>
          <w:rFonts w:ascii="Mosawi" w:hAnsi="Mosawi" w:hint="cs"/>
          <w:sz w:val="30"/>
          <w:rtl/>
        </w:rPr>
        <w:t>وجمع</w:t>
      </w:r>
      <w:r w:rsidRPr="000E4D41">
        <w:rPr>
          <w:rFonts w:ascii="Mosawi" w:hAnsi="Mosawi"/>
          <w:sz w:val="30"/>
          <w:rtl/>
        </w:rPr>
        <w:t xml:space="preserve"> </w:t>
      </w:r>
      <w:r w:rsidRPr="000E4D41">
        <w:rPr>
          <w:rFonts w:ascii="Mosawi" w:hAnsi="Mosawi" w:hint="cs"/>
          <w:sz w:val="30"/>
          <w:rtl/>
        </w:rPr>
        <w:t>الألفة.وفي</w:t>
      </w:r>
      <w:r w:rsidRPr="000E4D41">
        <w:rPr>
          <w:rFonts w:ascii="Mosawi" w:hAnsi="Mosawi"/>
          <w:sz w:val="30"/>
          <w:rtl/>
        </w:rPr>
        <w:t xml:space="preserve"> </w:t>
      </w:r>
      <w:r w:rsidRPr="000E4D41">
        <w:rPr>
          <w:rFonts w:ascii="Mosawi" w:hAnsi="Mosawi" w:hint="cs"/>
          <w:sz w:val="30"/>
          <w:rtl/>
        </w:rPr>
        <w:t>خلاف</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اضطراب</w:t>
      </w:r>
      <w:r w:rsidRPr="000E4D41">
        <w:rPr>
          <w:rFonts w:ascii="Mosawi" w:hAnsi="Mosawi"/>
          <w:sz w:val="30"/>
          <w:rtl/>
        </w:rPr>
        <w:t xml:space="preserve"> </w:t>
      </w:r>
      <w:r w:rsidRPr="000E4D41">
        <w:rPr>
          <w:rFonts w:ascii="Mosawi" w:hAnsi="Mosawi" w:hint="cs"/>
          <w:sz w:val="30"/>
          <w:rtl/>
        </w:rPr>
        <w:t>حبل</w:t>
      </w:r>
      <w:r w:rsidRPr="000E4D41">
        <w:rPr>
          <w:rFonts w:ascii="Mosawi" w:hAnsi="Mosawi"/>
          <w:sz w:val="30"/>
          <w:rtl/>
        </w:rPr>
        <w:t xml:space="preserve"> </w:t>
      </w:r>
      <w:r w:rsidRPr="000E4D41">
        <w:rPr>
          <w:rFonts w:ascii="Mosawi" w:hAnsi="Mosawi" w:hint="cs"/>
          <w:sz w:val="30"/>
          <w:rtl/>
        </w:rPr>
        <w:t>المسلمين</w:t>
      </w:r>
      <w:r w:rsidRPr="000E4D41">
        <w:rPr>
          <w:rFonts w:ascii="Mosawi" w:hAnsi="Mosawi"/>
          <w:sz w:val="30"/>
          <w:rtl/>
        </w:rPr>
        <w:t xml:space="preserve"> </w:t>
      </w:r>
      <w:r w:rsidRPr="000E4D41">
        <w:rPr>
          <w:rFonts w:ascii="Mosawi" w:hAnsi="Mosawi" w:hint="cs"/>
          <w:sz w:val="30"/>
          <w:rtl/>
        </w:rPr>
        <w:t>واختلالهم</w:t>
      </w:r>
      <w:r w:rsidRPr="000E4D41">
        <w:rPr>
          <w:rFonts w:ascii="Mosawi" w:hAnsi="Mosawi"/>
          <w:sz w:val="30"/>
          <w:rtl/>
        </w:rPr>
        <w:t xml:space="preserve"> </w:t>
      </w:r>
      <w:r w:rsidRPr="000E4D41">
        <w:rPr>
          <w:rFonts w:ascii="Mosawi" w:hAnsi="Mosawi" w:hint="cs"/>
          <w:sz w:val="30"/>
          <w:rtl/>
        </w:rPr>
        <w:t>واختلاف</w:t>
      </w:r>
      <w:r w:rsidRPr="000E4D41">
        <w:rPr>
          <w:rFonts w:ascii="Mosawi" w:hAnsi="Mosawi"/>
          <w:sz w:val="30"/>
          <w:rtl/>
        </w:rPr>
        <w:t xml:space="preserve"> </w:t>
      </w:r>
      <w:r w:rsidRPr="000E4D41">
        <w:rPr>
          <w:rFonts w:ascii="Mosawi" w:hAnsi="Mosawi" w:hint="cs"/>
          <w:sz w:val="30"/>
          <w:rtl/>
        </w:rPr>
        <w:t>ملتهم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وقهر</w:t>
      </w:r>
      <w:r w:rsidRPr="000E4D41">
        <w:rPr>
          <w:rFonts w:ascii="Mosawi" w:hAnsi="Mosawi"/>
          <w:sz w:val="30"/>
          <w:rtl/>
        </w:rPr>
        <w:t xml:space="preserve"> </w:t>
      </w:r>
      <w:r w:rsidRPr="000E4D41">
        <w:rPr>
          <w:rFonts w:ascii="Mosawi" w:hAnsi="Mosawi" w:hint="cs"/>
          <w:sz w:val="30"/>
          <w:rtl/>
        </w:rPr>
        <w:t>دينهم</w:t>
      </w:r>
      <w:r w:rsidRPr="000E4D41">
        <w:rPr>
          <w:rFonts w:ascii="Mosawi" w:hAnsi="Mosawi"/>
          <w:sz w:val="30"/>
          <w:rtl/>
        </w:rPr>
        <w:t xml:space="preserve"> </w:t>
      </w:r>
      <w:r w:rsidRPr="000E4D41">
        <w:rPr>
          <w:rFonts w:ascii="Mosawi" w:hAnsi="Mosawi" w:hint="cs"/>
          <w:sz w:val="30"/>
          <w:rtl/>
        </w:rPr>
        <w:t>واستعلاء</w:t>
      </w:r>
      <w:r w:rsidRPr="000E4D41">
        <w:rPr>
          <w:rFonts w:ascii="Mosawi" w:hAnsi="Mosawi"/>
          <w:sz w:val="30"/>
          <w:rtl/>
        </w:rPr>
        <w:t xml:space="preserve"> </w:t>
      </w:r>
      <w:r w:rsidRPr="000E4D41">
        <w:rPr>
          <w:rFonts w:ascii="Mosawi" w:hAnsi="Mosawi" w:hint="cs"/>
          <w:sz w:val="30"/>
          <w:rtl/>
        </w:rPr>
        <w:t>عدوهم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وتفرق</w:t>
      </w:r>
      <w:r w:rsidRPr="000E4D41">
        <w:rPr>
          <w:rFonts w:ascii="Mosawi" w:hAnsi="Mosawi"/>
          <w:sz w:val="30"/>
          <w:rtl/>
        </w:rPr>
        <w:t xml:space="preserve"> </w:t>
      </w:r>
      <w:r w:rsidRPr="000E4D41">
        <w:rPr>
          <w:rFonts w:ascii="Mosawi" w:hAnsi="Mosawi" w:hint="cs"/>
          <w:sz w:val="30"/>
          <w:rtl/>
        </w:rPr>
        <w:t>الكلمة</w:t>
      </w:r>
      <w:r w:rsidRPr="000E4D41">
        <w:rPr>
          <w:rFonts w:ascii="Mosawi" w:hAnsi="Mosawi"/>
          <w:sz w:val="30"/>
          <w:rtl/>
        </w:rPr>
        <w:t xml:space="preserve"> </w:t>
      </w:r>
      <w:r w:rsidRPr="000E4D41">
        <w:rPr>
          <w:rFonts w:ascii="Mosawi" w:hAnsi="Mosawi" w:hint="cs"/>
          <w:sz w:val="30"/>
          <w:rtl/>
        </w:rPr>
        <w:t>وخسران</w:t>
      </w:r>
      <w:r w:rsidRPr="000E4D41">
        <w:rPr>
          <w:rFonts w:ascii="Mosawi" w:hAnsi="Mosawi"/>
          <w:sz w:val="30"/>
          <w:rtl/>
        </w:rPr>
        <w:t xml:space="preserve"> </w:t>
      </w:r>
      <w:r w:rsidRPr="000E4D41">
        <w:rPr>
          <w:rFonts w:ascii="Mosawi" w:hAnsi="Mosawi" w:hint="cs"/>
          <w:sz w:val="30"/>
          <w:rtl/>
        </w:rPr>
        <w:t>الدنيا</w:t>
      </w:r>
      <w:r w:rsidRPr="000E4D41">
        <w:rPr>
          <w:rFonts w:ascii="Mosawi" w:hAnsi="Mosawi"/>
          <w:sz w:val="30"/>
          <w:rtl/>
        </w:rPr>
        <w:t xml:space="preserve"> </w:t>
      </w:r>
      <w:r w:rsidRPr="000E4D41">
        <w:rPr>
          <w:rFonts w:ascii="Mosawi" w:hAnsi="Mosawi" w:hint="cs"/>
          <w:sz w:val="30"/>
          <w:rtl/>
        </w:rPr>
        <w:t>والآخرة</w:t>
      </w:r>
      <w:r w:rsidRPr="000E4D41">
        <w:rPr>
          <w:rFonts w:ascii="Mosawi" w:hAnsi="Mosawi"/>
          <w:sz w:val="30"/>
          <w:rtl/>
        </w:rPr>
        <w:t xml:space="preserve"> . </w:t>
      </w:r>
      <w:r w:rsidRPr="000E4D41">
        <w:rPr>
          <w:rFonts w:ascii="Mosawi" w:hAnsi="Mosawi" w:hint="cs"/>
          <w:sz w:val="30"/>
          <w:rtl/>
        </w:rPr>
        <w:t>فحق</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استخلفه</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أرضه</w:t>
      </w:r>
      <w:r w:rsidRPr="000E4D41">
        <w:rPr>
          <w:rFonts w:ascii="Mosawi" w:hAnsi="Mosawi"/>
          <w:sz w:val="30"/>
          <w:rtl/>
        </w:rPr>
        <w:t xml:space="preserve"> </w:t>
      </w:r>
      <w:r w:rsidRPr="000E4D41">
        <w:rPr>
          <w:rFonts w:ascii="Mosawi" w:hAnsi="Mosawi" w:hint="cs"/>
          <w:sz w:val="30"/>
          <w:rtl/>
        </w:rPr>
        <w:t>وائتمنه</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خلقه</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يجهد</w:t>
      </w:r>
      <w:r w:rsidRPr="000E4D41">
        <w:rPr>
          <w:rFonts w:ascii="Mosawi" w:hAnsi="Mosawi"/>
          <w:sz w:val="30"/>
          <w:rtl/>
        </w:rPr>
        <w:t xml:space="preserve"> </w:t>
      </w:r>
      <w:r w:rsidRPr="000E4D41">
        <w:rPr>
          <w:rFonts w:ascii="Mosawi" w:hAnsi="Mosawi" w:hint="cs"/>
          <w:sz w:val="30"/>
          <w:rtl/>
        </w:rPr>
        <w:t>لله</w:t>
      </w:r>
      <w:r w:rsidRPr="000E4D41">
        <w:rPr>
          <w:rFonts w:ascii="Mosawi" w:hAnsi="Mosawi"/>
          <w:sz w:val="30"/>
          <w:rtl/>
        </w:rPr>
        <w:t xml:space="preserve"> </w:t>
      </w:r>
      <w:r w:rsidRPr="000E4D41">
        <w:rPr>
          <w:rFonts w:ascii="Mosawi" w:hAnsi="Mosawi" w:hint="cs"/>
          <w:sz w:val="30"/>
          <w:rtl/>
        </w:rPr>
        <w:t>نفسه</w:t>
      </w:r>
      <w:r w:rsidRPr="000E4D41">
        <w:rPr>
          <w:rFonts w:ascii="Mosawi" w:hAnsi="Mosawi"/>
          <w:sz w:val="30"/>
          <w:rtl/>
        </w:rPr>
        <w:t xml:space="preserve"> </w:t>
      </w:r>
      <w:r w:rsidRPr="000E4D41">
        <w:rPr>
          <w:rFonts w:ascii="Mosawi" w:hAnsi="Mosawi" w:hint="cs"/>
          <w:sz w:val="30"/>
          <w:rtl/>
        </w:rPr>
        <w:t>ويؤثر</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فيه</w:t>
      </w:r>
      <w:r w:rsidRPr="000E4D41">
        <w:rPr>
          <w:rFonts w:ascii="Mosawi" w:hAnsi="Mosawi"/>
          <w:sz w:val="30"/>
          <w:rtl/>
        </w:rPr>
        <w:t xml:space="preserve"> </w:t>
      </w:r>
      <w:r w:rsidRPr="000E4D41">
        <w:rPr>
          <w:rFonts w:ascii="Mosawi" w:hAnsi="Mosawi" w:hint="cs"/>
          <w:sz w:val="30"/>
          <w:rtl/>
        </w:rPr>
        <w:t>رضا</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وطاعته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ويعتد</w:t>
      </w:r>
      <w:r w:rsidRPr="000E4D41">
        <w:rPr>
          <w:rFonts w:ascii="Mosawi" w:hAnsi="Mosawi"/>
          <w:sz w:val="30"/>
          <w:rtl/>
        </w:rPr>
        <w:t xml:space="preserve"> </w:t>
      </w:r>
      <w:r w:rsidRPr="000E4D41">
        <w:rPr>
          <w:rFonts w:ascii="Mosawi" w:hAnsi="Mosawi" w:hint="cs"/>
          <w:sz w:val="30"/>
          <w:rtl/>
        </w:rPr>
        <w:t>لما</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مواقفه</w:t>
      </w:r>
      <w:r w:rsidRPr="000E4D41">
        <w:rPr>
          <w:rFonts w:ascii="Mosawi" w:hAnsi="Mosawi"/>
          <w:sz w:val="30"/>
          <w:rtl/>
        </w:rPr>
        <w:t xml:space="preserve"> </w:t>
      </w:r>
      <w:r w:rsidRPr="000E4D41">
        <w:rPr>
          <w:rFonts w:ascii="Mosawi" w:hAnsi="Mosawi" w:hint="cs"/>
          <w:sz w:val="30"/>
          <w:rtl/>
        </w:rPr>
        <w:t>عليه</w:t>
      </w:r>
      <w:r w:rsidRPr="000E4D41">
        <w:rPr>
          <w:rFonts w:ascii="Mosawi" w:hAnsi="Mosawi"/>
          <w:sz w:val="30"/>
          <w:rtl/>
        </w:rPr>
        <w:t xml:space="preserve"> </w:t>
      </w:r>
      <w:r w:rsidRPr="000E4D41">
        <w:rPr>
          <w:rFonts w:ascii="Mosawi" w:hAnsi="Mosawi" w:hint="cs"/>
          <w:sz w:val="30"/>
          <w:rtl/>
        </w:rPr>
        <w:t>ومسائله</w:t>
      </w:r>
      <w:r w:rsidRPr="000E4D41">
        <w:rPr>
          <w:rFonts w:ascii="Mosawi" w:hAnsi="Mosawi"/>
          <w:sz w:val="30"/>
          <w:rtl/>
        </w:rPr>
        <w:t xml:space="preserve"> </w:t>
      </w:r>
      <w:r w:rsidRPr="000E4D41">
        <w:rPr>
          <w:rFonts w:ascii="Mosawi" w:hAnsi="Mosawi" w:hint="cs"/>
          <w:sz w:val="30"/>
          <w:rtl/>
        </w:rPr>
        <w:t>عنه</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sz w:val="30"/>
          <w:rtl/>
        </w:rPr>
        <w:t xml:space="preserve"> </w:t>
      </w:r>
      <w:r w:rsidRPr="000E4D41">
        <w:rPr>
          <w:rFonts w:ascii="Mosawi" w:hAnsi="Mosawi" w:hint="cs"/>
          <w:sz w:val="30"/>
          <w:rtl/>
        </w:rPr>
        <w:t>ويحكم</w:t>
      </w:r>
      <w:r w:rsidRPr="000E4D41">
        <w:rPr>
          <w:rFonts w:ascii="Mosawi" w:hAnsi="Mosawi"/>
          <w:sz w:val="30"/>
          <w:rtl/>
        </w:rPr>
        <w:t xml:space="preserve"> </w:t>
      </w:r>
      <w:r w:rsidRPr="000E4D41">
        <w:rPr>
          <w:rFonts w:ascii="Mosawi" w:hAnsi="Mosawi" w:hint="cs"/>
          <w:sz w:val="30"/>
          <w:rtl/>
        </w:rPr>
        <w:t>بالحق</w:t>
      </w:r>
      <w:r w:rsidRPr="000E4D41">
        <w:rPr>
          <w:rFonts w:ascii="Mosawi" w:hAnsi="Mosawi"/>
          <w:sz w:val="30"/>
          <w:rtl/>
        </w:rPr>
        <w:t xml:space="preserve"> </w:t>
      </w:r>
      <w:r w:rsidRPr="000E4D41">
        <w:rPr>
          <w:rFonts w:ascii="Mosawi" w:hAnsi="Mosawi" w:hint="cs"/>
          <w:sz w:val="30"/>
          <w:rtl/>
        </w:rPr>
        <w:t>ويعمل</w:t>
      </w:r>
      <w:r w:rsidRPr="000E4D41">
        <w:rPr>
          <w:rFonts w:ascii="Mosawi" w:hAnsi="Mosawi"/>
          <w:sz w:val="30"/>
          <w:rtl/>
        </w:rPr>
        <w:t xml:space="preserve"> </w:t>
      </w:r>
      <w:r w:rsidRPr="000E4D41">
        <w:rPr>
          <w:rFonts w:ascii="Mosawi" w:hAnsi="Mosawi" w:hint="cs"/>
          <w:sz w:val="30"/>
          <w:rtl/>
        </w:rPr>
        <w:t>بالعدل</w:t>
      </w:r>
      <w:r w:rsidRPr="000E4D41">
        <w:rPr>
          <w:rFonts w:ascii="Mosawi" w:hAnsi="Mosawi"/>
          <w:sz w:val="30"/>
          <w:rtl/>
        </w:rPr>
        <w:t xml:space="preserve"> </w:t>
      </w:r>
      <w:r w:rsidRPr="000E4D41">
        <w:rPr>
          <w:rFonts w:ascii="Mosawi" w:hAnsi="Mosawi" w:hint="cs"/>
          <w:sz w:val="30"/>
          <w:rtl/>
        </w:rPr>
        <w:t>فيما</w:t>
      </w:r>
      <w:r w:rsidRPr="000E4D41">
        <w:rPr>
          <w:rFonts w:ascii="Mosawi" w:hAnsi="Mosawi"/>
          <w:sz w:val="30"/>
          <w:rtl/>
        </w:rPr>
        <w:t xml:space="preserve"> </w:t>
      </w:r>
      <w:r w:rsidRPr="000E4D41">
        <w:rPr>
          <w:rFonts w:ascii="Mosawi" w:hAnsi="Mosawi" w:hint="cs"/>
          <w:sz w:val="30"/>
          <w:rtl/>
        </w:rPr>
        <w:t>حمله</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وقلده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فإن</w:t>
      </w:r>
      <w:r w:rsidRPr="000E4D41">
        <w:rPr>
          <w:rFonts w:ascii="Mosawi" w:hAnsi="Mosawi"/>
          <w:sz w:val="30"/>
          <w:rtl/>
        </w:rPr>
        <w:t xml:space="preserve"> </w:t>
      </w:r>
      <w:r w:rsidRPr="000E4D41">
        <w:rPr>
          <w:rFonts w:ascii="Mosawi" w:hAnsi="Mosawi" w:hint="cs"/>
          <w:sz w:val="30"/>
          <w:rtl/>
        </w:rPr>
        <w:t>الله</w:t>
      </w:r>
      <w:r w:rsidR="00147AEE" w:rsidRPr="00147AEE">
        <w:rPr>
          <w:rFonts w:ascii="KFGQPC Arabic Symbols 01" w:hAnsi="KFGQPC Arabic Symbols 01" w:cs="Kamran" w:hint="cs"/>
          <w:sz w:val="20"/>
        </w:rPr>
        <w:t></w:t>
      </w:r>
      <w:r w:rsidRPr="000E4D41">
        <w:rPr>
          <w:rFonts w:ascii="Mosawi" w:hAnsi="Mosawi"/>
          <w:sz w:val="30"/>
          <w:rtl/>
        </w:rPr>
        <w:t xml:space="preserve"> </w:t>
      </w:r>
      <w:r w:rsidRPr="000E4D41">
        <w:rPr>
          <w:rFonts w:ascii="Mosawi" w:hAnsi="Mosawi" w:hint="cs"/>
          <w:sz w:val="30"/>
          <w:rtl/>
        </w:rPr>
        <w:t>يقول</w:t>
      </w:r>
      <w:r w:rsidRPr="000E4D41">
        <w:rPr>
          <w:rFonts w:ascii="Mosawi" w:hAnsi="Mosawi"/>
          <w:sz w:val="30"/>
          <w:rtl/>
        </w:rPr>
        <w:t xml:space="preserve"> </w:t>
      </w:r>
      <w:r w:rsidRPr="000E4D41">
        <w:rPr>
          <w:rFonts w:ascii="Mosawi" w:hAnsi="Mosawi" w:hint="cs"/>
          <w:sz w:val="30"/>
          <w:rtl/>
        </w:rPr>
        <w:t>لنبيه</w:t>
      </w:r>
      <w:r w:rsidRPr="000E4D41">
        <w:rPr>
          <w:rFonts w:ascii="Mosawi" w:hAnsi="Mosawi"/>
          <w:sz w:val="30"/>
          <w:rtl/>
        </w:rPr>
        <w:t xml:space="preserve"> </w:t>
      </w:r>
      <w:r w:rsidRPr="000E4D41">
        <w:rPr>
          <w:rFonts w:ascii="Mosawi" w:hAnsi="Mosawi" w:hint="cs"/>
          <w:sz w:val="30"/>
          <w:rtl/>
        </w:rPr>
        <w:t>داود</w:t>
      </w:r>
      <w:r w:rsidR="00EC2F51" w:rsidRPr="00EC2F51">
        <w:rPr>
          <w:rFonts w:ascii="Mosawi" w:hAnsi="Mosawi" w:cs="S ALAEM" w:hint="cs"/>
          <w:sz w:val="30"/>
          <w:rtl/>
        </w:rPr>
        <w:t>7</w:t>
      </w:r>
      <w:r w:rsidRPr="000E4D41">
        <w:rPr>
          <w:rFonts w:ascii="Mosawi" w:hAnsi="Mosawi" w:hint="cs"/>
          <w:sz w:val="30"/>
          <w:rtl/>
        </w:rPr>
        <w:t>:</w:t>
      </w:r>
      <w:r w:rsidRPr="000E4D41">
        <w:rPr>
          <w:rFonts w:ascii="Mosawi" w:eastAsia="MS Mincho" w:hAnsi="Mosawi"/>
          <w:b/>
          <w:sz w:val="26"/>
          <w:szCs w:val="26"/>
          <w:rtl/>
        </w:rPr>
        <w:t xml:space="preserve"> </w:t>
      </w:r>
      <w:r w:rsidRPr="00EA5A2A">
        <w:rPr>
          <w:rStyle w:val="Heading4Char"/>
          <w:rtl/>
        </w:rPr>
        <w:t>يَا دَاوُدُ إِنَّا جَعَلْنَاكَ خَلِيفَةً فِي الأَرْضِ فَاحْكُمْ بَيْنَ النَّاسِ بِالْحَقِّ وَلا تَتَّبِعِ الْهَوَى فَيُضِلَّكَ عَنْ سَبِيلِ الله إِنَّ الَّذِينَ يَضِلُّونَ عَنْ سَبِيلِ الله لَهُمْ عَذَابٌ شَدِيدٌ بِمَا نَسُوا يَوْمَ الْحِسَابِ.فَوَرَبِّكَ لَنَسْأَلَنَّهُمْ أَجْمَعِينَ عَمَّا كَانُوا يَعْمَلُونَ</w:t>
      </w:r>
      <w:r w:rsidRPr="000E4D41">
        <w:rPr>
          <w:rFonts w:ascii="Mosawi" w:eastAsia="MS Mincho" w:hAnsi="Mosawi"/>
          <w:b/>
          <w:sz w:val="26"/>
          <w:szCs w:val="26"/>
          <w:rtl/>
        </w:rPr>
        <w:t>.</w:t>
      </w:r>
      <w:r w:rsidR="00EA5A2A">
        <w:rPr>
          <w:rFonts w:ascii="Mosawi" w:eastAsia="MS Mincho" w:hAnsi="Mosawi" w:hint="cs"/>
          <w:b/>
          <w:sz w:val="26"/>
          <w:szCs w:val="26"/>
          <w:rtl/>
        </w:rPr>
        <w:t xml:space="preserve"> </w:t>
      </w:r>
      <w:r w:rsidRPr="000E4D41">
        <w:rPr>
          <w:rFonts w:ascii="Mosawi" w:hAnsi="Mosawi" w:hint="cs"/>
          <w:sz w:val="30"/>
          <w:rtl/>
        </w:rPr>
        <w:t>وبلغنا</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عمر</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الخطاب</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لو</w:t>
      </w:r>
      <w:r w:rsidRPr="000E4D41">
        <w:rPr>
          <w:rFonts w:ascii="Mosawi" w:hAnsi="Mosawi"/>
          <w:sz w:val="30"/>
          <w:rtl/>
        </w:rPr>
        <w:t xml:space="preserve"> </w:t>
      </w:r>
      <w:r w:rsidRPr="000E4D41">
        <w:rPr>
          <w:rFonts w:ascii="Mosawi" w:hAnsi="Mosawi" w:hint="cs"/>
          <w:sz w:val="30"/>
          <w:rtl/>
        </w:rPr>
        <w:t>ضاعت</w:t>
      </w:r>
      <w:r w:rsidRPr="000E4D41">
        <w:rPr>
          <w:rFonts w:ascii="Mosawi" w:hAnsi="Mosawi"/>
          <w:sz w:val="30"/>
          <w:rtl/>
        </w:rPr>
        <w:t xml:space="preserve"> </w:t>
      </w:r>
      <w:r w:rsidRPr="000E4D41">
        <w:rPr>
          <w:rFonts w:ascii="Mosawi" w:hAnsi="Mosawi" w:hint="cs"/>
          <w:sz w:val="30"/>
          <w:rtl/>
        </w:rPr>
        <w:t>سخلة</w:t>
      </w:r>
      <w:r w:rsidRPr="000E4D41">
        <w:rPr>
          <w:rFonts w:ascii="Mosawi" w:hAnsi="Mosawi"/>
          <w:sz w:val="30"/>
          <w:rtl/>
        </w:rPr>
        <w:t xml:space="preserve"> </w:t>
      </w:r>
      <w:r w:rsidRPr="000E4D41">
        <w:rPr>
          <w:rFonts w:ascii="Mosawi" w:hAnsi="Mosawi" w:hint="cs"/>
          <w:sz w:val="30"/>
          <w:rtl/>
        </w:rPr>
        <w:t>بشاطئ</w:t>
      </w:r>
      <w:r w:rsidRPr="000E4D41">
        <w:rPr>
          <w:rFonts w:ascii="Mosawi" w:hAnsi="Mosawi"/>
          <w:sz w:val="30"/>
          <w:rtl/>
        </w:rPr>
        <w:t xml:space="preserve"> </w:t>
      </w:r>
      <w:r w:rsidRPr="000E4D41">
        <w:rPr>
          <w:rFonts w:ascii="Mosawi" w:hAnsi="Mosawi" w:hint="cs"/>
          <w:sz w:val="30"/>
          <w:rtl/>
        </w:rPr>
        <w:t>الفرات</w:t>
      </w:r>
      <w:r w:rsidRPr="000E4D41">
        <w:rPr>
          <w:rFonts w:ascii="Mosawi" w:hAnsi="Mosawi"/>
          <w:sz w:val="30"/>
          <w:rtl/>
        </w:rPr>
        <w:t xml:space="preserve"> </w:t>
      </w:r>
      <w:r w:rsidRPr="000E4D41">
        <w:rPr>
          <w:rFonts w:ascii="Mosawi" w:hAnsi="Mosawi" w:hint="cs"/>
          <w:sz w:val="30"/>
          <w:rtl/>
        </w:rPr>
        <w:t>لتخوفت</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يسألني</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عنها.</w:t>
      </w:r>
      <w:r w:rsidR="008D1AAA">
        <w:rPr>
          <w:rFonts w:hint="cs"/>
          <w:rtl/>
        </w:rPr>
        <w:t xml:space="preserve"> </w:t>
      </w:r>
      <w:r w:rsidRPr="000E4D41">
        <w:rPr>
          <w:rFonts w:hint="cs"/>
          <w:rtl/>
        </w:rPr>
        <w:t>وأيم</w:t>
      </w:r>
      <w:r w:rsidRPr="000E4D41">
        <w:rPr>
          <w:rtl/>
        </w:rPr>
        <w:t xml:space="preserve"> </w:t>
      </w:r>
      <w:r w:rsidRPr="000E4D41">
        <w:rPr>
          <w:rFonts w:hint="cs"/>
          <w:rtl/>
        </w:rPr>
        <w:t>الله</w:t>
      </w:r>
      <w:r w:rsidRPr="000E4D41">
        <w:rPr>
          <w:rtl/>
        </w:rPr>
        <w:t xml:space="preserve"> </w:t>
      </w:r>
      <w:r w:rsidRPr="000E4D41">
        <w:rPr>
          <w:rFonts w:hint="cs"/>
          <w:rtl/>
        </w:rPr>
        <w:t>إن</w:t>
      </w:r>
      <w:r w:rsidRPr="000E4D41">
        <w:rPr>
          <w:rtl/>
        </w:rPr>
        <w:t xml:space="preserve"> </w:t>
      </w:r>
      <w:r w:rsidRPr="000E4D41">
        <w:rPr>
          <w:rFonts w:hint="cs"/>
          <w:rtl/>
        </w:rPr>
        <w:t>المسؤول</w:t>
      </w:r>
      <w:r w:rsidRPr="000E4D41">
        <w:rPr>
          <w:rtl/>
        </w:rPr>
        <w:t xml:space="preserve"> </w:t>
      </w:r>
      <w:r w:rsidRPr="000E4D41">
        <w:rPr>
          <w:rFonts w:hint="cs"/>
          <w:rtl/>
        </w:rPr>
        <w:t>عن</w:t>
      </w:r>
      <w:r w:rsidRPr="000E4D41">
        <w:rPr>
          <w:rtl/>
        </w:rPr>
        <w:t xml:space="preserve"> </w:t>
      </w:r>
      <w:r w:rsidRPr="000E4D41">
        <w:rPr>
          <w:rFonts w:hint="cs"/>
          <w:rtl/>
        </w:rPr>
        <w:t>خاصة</w:t>
      </w:r>
      <w:r w:rsidRPr="000E4D41">
        <w:rPr>
          <w:rtl/>
        </w:rPr>
        <w:t xml:space="preserve"> </w:t>
      </w:r>
      <w:r w:rsidRPr="000E4D41">
        <w:rPr>
          <w:rFonts w:hint="cs"/>
          <w:rtl/>
        </w:rPr>
        <w:t>نفسه</w:t>
      </w:r>
      <w:r w:rsidRPr="000E4D41">
        <w:rPr>
          <w:rtl/>
        </w:rPr>
        <w:t xml:space="preserve"> </w:t>
      </w:r>
      <w:r w:rsidRPr="000E4D41">
        <w:rPr>
          <w:rFonts w:hint="cs"/>
          <w:rtl/>
        </w:rPr>
        <w:t>الموقوف</w:t>
      </w:r>
      <w:r w:rsidRPr="000E4D41">
        <w:rPr>
          <w:rtl/>
        </w:rPr>
        <w:t xml:space="preserve"> </w:t>
      </w:r>
      <w:r w:rsidRPr="000E4D41">
        <w:rPr>
          <w:rFonts w:hint="cs"/>
          <w:rtl/>
        </w:rPr>
        <w:t>على</w:t>
      </w:r>
      <w:r w:rsidRPr="000E4D41">
        <w:rPr>
          <w:rtl/>
        </w:rPr>
        <w:t xml:space="preserve"> </w:t>
      </w:r>
      <w:r w:rsidRPr="000E4D41">
        <w:rPr>
          <w:rFonts w:hint="cs"/>
          <w:rtl/>
        </w:rPr>
        <w:t>عمله</w:t>
      </w:r>
      <w:r w:rsidRPr="000E4D41">
        <w:rPr>
          <w:rtl/>
        </w:rPr>
        <w:t xml:space="preserve"> </w:t>
      </w:r>
      <w:r w:rsidRPr="000E4D41">
        <w:rPr>
          <w:rFonts w:hint="cs"/>
          <w:rtl/>
        </w:rPr>
        <w:t>فيما</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ليتعرض</w:t>
      </w:r>
      <w:r w:rsidRPr="000E4D41">
        <w:rPr>
          <w:rtl/>
        </w:rPr>
        <w:t xml:space="preserve"> </w:t>
      </w:r>
      <w:r w:rsidRPr="000E4D41">
        <w:rPr>
          <w:rFonts w:hint="cs"/>
          <w:rtl/>
        </w:rPr>
        <w:t>على</w:t>
      </w:r>
      <w:r w:rsidRPr="000E4D41">
        <w:rPr>
          <w:rtl/>
        </w:rPr>
        <w:t xml:space="preserve"> </w:t>
      </w:r>
      <w:r w:rsidRPr="000E4D41">
        <w:rPr>
          <w:rFonts w:hint="cs"/>
          <w:rtl/>
        </w:rPr>
        <w:t>أمر</w:t>
      </w:r>
      <w:r w:rsidRPr="000E4D41">
        <w:rPr>
          <w:rtl/>
        </w:rPr>
        <w:t xml:space="preserve"> </w:t>
      </w:r>
      <w:r w:rsidRPr="000E4D41">
        <w:rPr>
          <w:rFonts w:hint="cs"/>
          <w:rtl/>
        </w:rPr>
        <w:t>كبير</w:t>
      </w:r>
      <w:r w:rsidRPr="000E4D41">
        <w:rPr>
          <w:rtl/>
        </w:rPr>
        <w:t xml:space="preserve"> </w:t>
      </w:r>
      <w:r w:rsidRPr="000E4D41">
        <w:rPr>
          <w:rFonts w:hint="cs"/>
          <w:rtl/>
        </w:rPr>
        <w:t>وعلى</w:t>
      </w:r>
      <w:r w:rsidRPr="000E4D41">
        <w:rPr>
          <w:rtl/>
        </w:rPr>
        <w:t xml:space="preserve"> </w:t>
      </w:r>
      <w:r w:rsidRPr="000E4D41">
        <w:rPr>
          <w:rFonts w:hint="cs"/>
          <w:rtl/>
        </w:rPr>
        <w:t>خطر</w:t>
      </w:r>
      <w:r w:rsidRPr="000E4D41">
        <w:rPr>
          <w:rtl/>
        </w:rPr>
        <w:t xml:space="preserve"> </w:t>
      </w:r>
      <w:r w:rsidRPr="000E4D41">
        <w:rPr>
          <w:rFonts w:hint="cs"/>
          <w:rtl/>
        </w:rPr>
        <w:t>عظيم</w:t>
      </w:r>
      <w:r w:rsidR="003B5324">
        <w:rPr>
          <w:rFonts w:ascii="Cambria" w:hAnsi="Cambria" w:cs="Cambria" w:hint="cs"/>
          <w:rtl/>
        </w:rPr>
        <w:t> </w:t>
      </w:r>
      <w:r w:rsidR="00364140" w:rsidRPr="00364140">
        <w:rPr>
          <w:rtl/>
        </w:rPr>
        <w:t>،</w:t>
      </w:r>
      <w:r w:rsidRPr="000E4D41">
        <w:rPr>
          <w:rFonts w:hint="cs"/>
          <w:rtl/>
        </w:rPr>
        <w:t xml:space="preserve"> فكيف</w:t>
      </w:r>
      <w:r w:rsidRPr="000E4D41">
        <w:rPr>
          <w:rtl/>
        </w:rPr>
        <w:t xml:space="preserve"> </w:t>
      </w:r>
      <w:r w:rsidRPr="000E4D41">
        <w:rPr>
          <w:rFonts w:hint="cs"/>
          <w:rtl/>
        </w:rPr>
        <w:t>بالمسؤول</w:t>
      </w:r>
      <w:r w:rsidRPr="000E4D41">
        <w:rPr>
          <w:rtl/>
        </w:rPr>
        <w:t xml:space="preserve"> </w:t>
      </w:r>
      <w:r w:rsidRPr="000E4D41">
        <w:rPr>
          <w:rFonts w:hint="cs"/>
          <w:rtl/>
        </w:rPr>
        <w:t>عن</w:t>
      </w:r>
      <w:r w:rsidRPr="000E4D41">
        <w:rPr>
          <w:rtl/>
        </w:rPr>
        <w:t xml:space="preserve"> </w:t>
      </w:r>
      <w:r w:rsidRPr="000E4D41">
        <w:rPr>
          <w:rFonts w:hint="cs"/>
          <w:rtl/>
        </w:rPr>
        <w:t>رعاية</w:t>
      </w:r>
      <w:r w:rsidRPr="000E4D41">
        <w:rPr>
          <w:rtl/>
        </w:rPr>
        <w:t xml:space="preserve"> </w:t>
      </w:r>
      <w:r w:rsidRPr="000E4D41">
        <w:rPr>
          <w:rFonts w:hint="cs"/>
          <w:rtl/>
        </w:rPr>
        <w:t>الأمه</w:t>
      </w:r>
      <w:r w:rsidR="003B5324">
        <w:rPr>
          <w:rFonts w:ascii="Cambria" w:hAnsi="Cambria" w:cs="Cambria" w:hint="cs"/>
          <w:rtl/>
        </w:rPr>
        <w:t> </w:t>
      </w:r>
      <w:r w:rsidR="00364140" w:rsidRPr="00364140">
        <w:rPr>
          <w:rtl/>
        </w:rPr>
        <w:t>،</w:t>
      </w:r>
      <w:r w:rsidRPr="000E4D41">
        <w:rPr>
          <w:rFonts w:hint="cs"/>
          <w:rtl/>
        </w:rPr>
        <w:t xml:space="preserve"> وبالله</w:t>
      </w:r>
      <w:r w:rsidRPr="000E4D41">
        <w:rPr>
          <w:rtl/>
        </w:rPr>
        <w:t xml:space="preserve"> </w:t>
      </w:r>
      <w:r w:rsidRPr="000E4D41">
        <w:rPr>
          <w:rFonts w:hint="cs"/>
          <w:rtl/>
        </w:rPr>
        <w:t>الثقة</w:t>
      </w:r>
      <w:r w:rsidR="003B5324">
        <w:rPr>
          <w:rFonts w:ascii="Cambria" w:hAnsi="Cambria" w:cs="Cambria" w:hint="cs"/>
          <w:rtl/>
        </w:rPr>
        <w:t> </w:t>
      </w:r>
      <w:r w:rsidR="00364140" w:rsidRPr="00364140">
        <w:rPr>
          <w:rtl/>
        </w:rPr>
        <w:t>،</w:t>
      </w:r>
      <w:r w:rsidRPr="000E4D41">
        <w:rPr>
          <w:rFonts w:hint="cs"/>
          <w:rtl/>
        </w:rPr>
        <w:t xml:space="preserve"> واليه</w:t>
      </w:r>
      <w:r w:rsidRPr="000E4D41">
        <w:rPr>
          <w:rtl/>
        </w:rPr>
        <w:t xml:space="preserve"> </w:t>
      </w:r>
      <w:r w:rsidRPr="000E4D41">
        <w:rPr>
          <w:rFonts w:hint="cs"/>
          <w:rtl/>
        </w:rPr>
        <w:t>المفزع</w:t>
      </w:r>
      <w:r w:rsidRPr="000E4D41">
        <w:rPr>
          <w:rtl/>
        </w:rPr>
        <w:t xml:space="preserve"> </w:t>
      </w:r>
      <w:r w:rsidRPr="000E4D41">
        <w:rPr>
          <w:rFonts w:hint="cs"/>
          <w:rtl/>
        </w:rPr>
        <w:t>والرغبة</w:t>
      </w:r>
      <w:r w:rsidRPr="000E4D41">
        <w:rPr>
          <w:rtl/>
        </w:rPr>
        <w:t xml:space="preserve"> </w:t>
      </w:r>
      <w:r w:rsidRPr="000E4D41">
        <w:rPr>
          <w:rFonts w:hint="cs"/>
          <w:rtl/>
        </w:rPr>
        <w:t>في</w:t>
      </w:r>
      <w:r w:rsidRPr="000E4D41">
        <w:rPr>
          <w:rtl/>
        </w:rPr>
        <w:t xml:space="preserve"> </w:t>
      </w:r>
      <w:r w:rsidRPr="000E4D41">
        <w:rPr>
          <w:rFonts w:hint="cs"/>
          <w:rtl/>
        </w:rPr>
        <w:t>التوفيق</w:t>
      </w:r>
      <w:r w:rsidRPr="000E4D41">
        <w:rPr>
          <w:rtl/>
        </w:rPr>
        <w:t xml:space="preserve"> </w:t>
      </w:r>
      <w:r w:rsidRPr="000E4D41">
        <w:rPr>
          <w:rFonts w:hint="cs"/>
          <w:rtl/>
        </w:rPr>
        <w:t>والعصمة</w:t>
      </w:r>
      <w:r w:rsidR="003B5324">
        <w:rPr>
          <w:rFonts w:ascii="Cambria" w:hAnsi="Cambria" w:cs="Cambria" w:hint="cs"/>
          <w:rtl/>
        </w:rPr>
        <w:t> </w:t>
      </w:r>
      <w:r w:rsidR="00364140" w:rsidRPr="00364140">
        <w:rPr>
          <w:rtl/>
        </w:rPr>
        <w:t>،</w:t>
      </w:r>
      <w:r w:rsidRPr="000E4D41">
        <w:rPr>
          <w:rFonts w:hint="cs"/>
          <w:rtl/>
        </w:rPr>
        <w:t xml:space="preserve"> والتسديد</w:t>
      </w:r>
      <w:r w:rsidRPr="000E4D41">
        <w:rPr>
          <w:rtl/>
        </w:rPr>
        <w:t xml:space="preserve"> </w:t>
      </w:r>
      <w:r w:rsidRPr="000E4D41">
        <w:rPr>
          <w:rFonts w:hint="cs"/>
          <w:rtl/>
        </w:rPr>
        <w:t>والهداية</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فيه</w:t>
      </w:r>
      <w:r w:rsidRPr="000E4D41">
        <w:rPr>
          <w:rtl/>
        </w:rPr>
        <w:t xml:space="preserve"> </w:t>
      </w:r>
      <w:r w:rsidRPr="000E4D41">
        <w:rPr>
          <w:rFonts w:hint="cs"/>
          <w:rtl/>
        </w:rPr>
        <w:t>ثبوت</w:t>
      </w:r>
      <w:r w:rsidRPr="000E4D41">
        <w:rPr>
          <w:rtl/>
        </w:rPr>
        <w:t xml:space="preserve"> </w:t>
      </w:r>
      <w:r w:rsidRPr="000E4D41">
        <w:rPr>
          <w:rFonts w:hint="cs"/>
          <w:rtl/>
        </w:rPr>
        <w:t>الحجة</w:t>
      </w:r>
      <w:r w:rsidR="003B5324">
        <w:rPr>
          <w:rFonts w:ascii="Cambria" w:hAnsi="Cambria" w:cs="Cambria" w:hint="cs"/>
          <w:rtl/>
        </w:rPr>
        <w:t> </w:t>
      </w:r>
      <w:r w:rsidR="00364140" w:rsidRPr="00364140">
        <w:rPr>
          <w:rtl/>
        </w:rPr>
        <w:t>،</w:t>
      </w:r>
      <w:r w:rsidRPr="000E4D41">
        <w:rPr>
          <w:rFonts w:hint="cs"/>
          <w:rtl/>
        </w:rPr>
        <w:t xml:space="preserve"> والفوز</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بالرضوان</w:t>
      </w:r>
      <w:r w:rsidRPr="000E4D41">
        <w:rPr>
          <w:rtl/>
        </w:rPr>
        <w:t xml:space="preserve"> </w:t>
      </w:r>
      <w:r w:rsidRPr="000E4D41">
        <w:rPr>
          <w:rFonts w:hint="cs"/>
          <w:rtl/>
        </w:rPr>
        <w:t>والرحمة</w:t>
      </w:r>
      <w:r w:rsidRPr="000E4D41">
        <w:rPr>
          <w:rtl/>
        </w:rPr>
        <w:t xml:space="preserve"> . </w:t>
      </w:r>
    </w:p>
    <w:p w14:paraId="19948877" w14:textId="50B7947F" w:rsidR="002466CD" w:rsidRPr="000E4D41" w:rsidRDefault="002466CD" w:rsidP="00672310">
      <w:pPr>
        <w:rPr>
          <w:rtl/>
        </w:rPr>
      </w:pPr>
      <w:r w:rsidRPr="000E4D41">
        <w:rPr>
          <w:rFonts w:hint="cs"/>
          <w:rtl/>
        </w:rPr>
        <w:t>وأنظرُ</w:t>
      </w:r>
      <w:r w:rsidRPr="000E4D41">
        <w:rPr>
          <w:rtl/>
        </w:rPr>
        <w:t xml:space="preserve"> </w:t>
      </w:r>
      <w:r w:rsidRPr="000E4D41">
        <w:rPr>
          <w:rFonts w:hint="cs"/>
          <w:rtl/>
        </w:rPr>
        <w:t>الأمة</w:t>
      </w:r>
      <w:r w:rsidRPr="000E4D41">
        <w:rPr>
          <w:rtl/>
        </w:rPr>
        <w:t xml:space="preserve"> </w:t>
      </w:r>
      <w:r w:rsidRPr="000E4D41">
        <w:rPr>
          <w:rFonts w:hint="cs"/>
          <w:rtl/>
        </w:rPr>
        <w:t>لنفسه</w:t>
      </w:r>
      <w:r w:rsidRPr="000E4D41">
        <w:rPr>
          <w:rtl/>
        </w:rPr>
        <w:t xml:space="preserve"> </w:t>
      </w:r>
      <w:r w:rsidRPr="000E4D41">
        <w:rPr>
          <w:rFonts w:hint="cs"/>
          <w:rtl/>
        </w:rPr>
        <w:t>وأنصحهم</w:t>
      </w:r>
      <w:r w:rsidRPr="000E4D41">
        <w:rPr>
          <w:rtl/>
        </w:rPr>
        <w:t xml:space="preserve"> </w:t>
      </w:r>
      <w:r w:rsidRPr="000E4D41">
        <w:rPr>
          <w:rFonts w:hint="cs"/>
          <w:rtl/>
        </w:rPr>
        <w:t>لله</w:t>
      </w:r>
      <w:r w:rsidRPr="000E4D41">
        <w:rPr>
          <w:rtl/>
        </w:rPr>
        <w:t xml:space="preserve"> </w:t>
      </w:r>
      <w:r w:rsidRPr="000E4D41">
        <w:rPr>
          <w:rFonts w:hint="cs"/>
          <w:rtl/>
        </w:rPr>
        <w:t>في</w:t>
      </w:r>
      <w:r w:rsidRPr="000E4D41">
        <w:rPr>
          <w:rtl/>
        </w:rPr>
        <w:t xml:space="preserve"> </w:t>
      </w:r>
      <w:r w:rsidRPr="000E4D41">
        <w:rPr>
          <w:rFonts w:hint="cs"/>
          <w:rtl/>
        </w:rPr>
        <w:t>دينه</w:t>
      </w:r>
      <w:r w:rsidRPr="000E4D41">
        <w:rPr>
          <w:rtl/>
        </w:rPr>
        <w:t xml:space="preserve"> </w:t>
      </w:r>
      <w:r w:rsidRPr="000E4D41">
        <w:rPr>
          <w:rFonts w:hint="cs"/>
          <w:rtl/>
        </w:rPr>
        <w:t>وعباده</w:t>
      </w:r>
      <w:r w:rsidR="008D1AAA">
        <w:rPr>
          <w:rFonts w:hint="cs"/>
          <w:rtl/>
        </w:rPr>
        <w:t xml:space="preserve"> </w:t>
      </w:r>
      <w:r w:rsidR="00364140" w:rsidRPr="00364140">
        <w:rPr>
          <w:rFonts w:hint="cs"/>
          <w:rtl/>
        </w:rPr>
        <w:t>،</w:t>
      </w:r>
      <w:r w:rsidRPr="000E4D41">
        <w:rPr>
          <w:rtl/>
        </w:rPr>
        <w:t xml:space="preserve"> </w:t>
      </w:r>
      <w:r w:rsidRPr="000E4D41">
        <w:rPr>
          <w:rFonts w:hint="cs"/>
          <w:rtl/>
        </w:rPr>
        <w:t>من</w:t>
      </w:r>
      <w:r w:rsidRPr="000E4D41">
        <w:rPr>
          <w:rtl/>
        </w:rPr>
        <w:t xml:space="preserve"> </w:t>
      </w:r>
      <w:r w:rsidRPr="000E4D41">
        <w:rPr>
          <w:rFonts w:hint="cs"/>
          <w:rtl/>
        </w:rPr>
        <w:t>خلائقه</w:t>
      </w:r>
      <w:r w:rsidRPr="000E4D41">
        <w:rPr>
          <w:rtl/>
        </w:rPr>
        <w:t xml:space="preserve"> </w:t>
      </w:r>
      <w:r w:rsidRPr="000E4D41">
        <w:rPr>
          <w:rFonts w:hint="cs"/>
          <w:rtl/>
        </w:rPr>
        <w:t>في</w:t>
      </w:r>
      <w:r w:rsidRPr="000E4D41">
        <w:rPr>
          <w:rtl/>
        </w:rPr>
        <w:t xml:space="preserve"> </w:t>
      </w:r>
      <w:r w:rsidRPr="000E4D41">
        <w:rPr>
          <w:rFonts w:hint="cs"/>
          <w:rtl/>
        </w:rPr>
        <w:t>أرضه</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عمل</w:t>
      </w:r>
      <w:r w:rsidRPr="000E4D41">
        <w:rPr>
          <w:rtl/>
        </w:rPr>
        <w:t xml:space="preserve"> </w:t>
      </w:r>
      <w:r w:rsidRPr="000E4D41">
        <w:rPr>
          <w:rFonts w:hint="cs"/>
          <w:rtl/>
        </w:rPr>
        <w:t>بطاعة</w:t>
      </w:r>
      <w:r w:rsidRPr="000E4D41">
        <w:rPr>
          <w:rtl/>
        </w:rPr>
        <w:t xml:space="preserve"> </w:t>
      </w:r>
      <w:r w:rsidRPr="000E4D41">
        <w:rPr>
          <w:rFonts w:hint="cs"/>
          <w:rtl/>
        </w:rPr>
        <w:t>الله</w:t>
      </w:r>
      <w:r w:rsidRPr="000E4D41">
        <w:rPr>
          <w:rtl/>
        </w:rPr>
        <w:t xml:space="preserve"> </w:t>
      </w:r>
      <w:r w:rsidRPr="000E4D41">
        <w:rPr>
          <w:rFonts w:hint="cs"/>
          <w:rtl/>
        </w:rPr>
        <w:t>وكتابه</w:t>
      </w:r>
      <w:r w:rsidRPr="000E4D41">
        <w:rPr>
          <w:rtl/>
        </w:rPr>
        <w:t xml:space="preserve"> </w:t>
      </w:r>
      <w:r w:rsidRPr="000E4D41">
        <w:rPr>
          <w:rFonts w:hint="cs"/>
          <w:rtl/>
        </w:rPr>
        <w:t>وسنة</w:t>
      </w:r>
      <w:r w:rsidRPr="000E4D41">
        <w:rPr>
          <w:rtl/>
        </w:rPr>
        <w:t xml:space="preserve"> </w:t>
      </w:r>
      <w:r w:rsidRPr="000E4D41">
        <w:rPr>
          <w:rFonts w:hint="cs"/>
          <w:rtl/>
        </w:rPr>
        <w:t>نبيه</w:t>
      </w:r>
      <w:r w:rsidR="00EC2F51" w:rsidRPr="00EC2F51">
        <w:rPr>
          <w:rFonts w:ascii="Mosawi" w:hAnsi="Mosawi" w:cs="S ALAEM"/>
          <w:rtl/>
        </w:rPr>
        <w:t>9</w:t>
      </w:r>
      <w:r w:rsidR="00364140" w:rsidRPr="00364140">
        <w:rPr>
          <w:rFonts w:hint="cs"/>
          <w:rtl/>
        </w:rPr>
        <w:t>،</w:t>
      </w:r>
      <w:r w:rsidRPr="000E4D41">
        <w:rPr>
          <w:rFonts w:hint="cs"/>
          <w:rtl/>
        </w:rPr>
        <w:t xml:space="preserve"> في</w:t>
      </w:r>
      <w:r w:rsidRPr="000E4D41">
        <w:rPr>
          <w:rtl/>
        </w:rPr>
        <w:t xml:space="preserve"> </w:t>
      </w:r>
      <w:r w:rsidRPr="000E4D41">
        <w:rPr>
          <w:rFonts w:hint="cs"/>
          <w:rtl/>
        </w:rPr>
        <w:t>مدة</w:t>
      </w:r>
      <w:r w:rsidRPr="000E4D41">
        <w:rPr>
          <w:rtl/>
        </w:rPr>
        <w:t xml:space="preserve"> </w:t>
      </w:r>
      <w:r w:rsidRPr="000E4D41">
        <w:rPr>
          <w:rFonts w:hint="cs"/>
          <w:rtl/>
        </w:rPr>
        <w:t>أيامه</w:t>
      </w:r>
      <w:r w:rsidRPr="000E4D41">
        <w:rPr>
          <w:rtl/>
        </w:rPr>
        <w:t xml:space="preserve"> </w:t>
      </w:r>
      <w:r w:rsidRPr="000E4D41">
        <w:rPr>
          <w:rFonts w:hint="cs"/>
          <w:rtl/>
        </w:rPr>
        <w:t>وبعدها</w:t>
      </w:r>
      <w:r w:rsidR="003B5324">
        <w:rPr>
          <w:rFonts w:ascii="Cambria" w:hAnsi="Cambria" w:cs="Cambria" w:hint="cs"/>
          <w:rtl/>
        </w:rPr>
        <w:t> </w:t>
      </w:r>
      <w:r w:rsidR="00364140" w:rsidRPr="00364140">
        <w:rPr>
          <w:rtl/>
        </w:rPr>
        <w:t>،</w:t>
      </w:r>
      <w:r w:rsidRPr="000E4D41">
        <w:rPr>
          <w:rFonts w:hint="cs"/>
          <w:rtl/>
        </w:rPr>
        <w:t xml:space="preserve"> وأجهد</w:t>
      </w:r>
      <w:r w:rsidRPr="000E4D41">
        <w:rPr>
          <w:rtl/>
        </w:rPr>
        <w:t xml:space="preserve"> </w:t>
      </w:r>
      <w:r w:rsidRPr="000E4D41">
        <w:rPr>
          <w:rFonts w:hint="cs"/>
          <w:rtl/>
        </w:rPr>
        <w:t>رأيه</w:t>
      </w:r>
      <w:r w:rsidRPr="000E4D41">
        <w:rPr>
          <w:rtl/>
        </w:rPr>
        <w:t xml:space="preserve"> </w:t>
      </w:r>
      <w:r w:rsidRPr="000E4D41">
        <w:rPr>
          <w:rFonts w:hint="cs"/>
          <w:rtl/>
        </w:rPr>
        <w:t>ونظره</w:t>
      </w:r>
      <w:r w:rsidRPr="000E4D41">
        <w:rPr>
          <w:rtl/>
        </w:rPr>
        <w:t xml:space="preserve"> </w:t>
      </w:r>
      <w:r w:rsidRPr="000E4D41">
        <w:rPr>
          <w:rFonts w:hint="cs"/>
          <w:rtl/>
        </w:rPr>
        <w:t>فيمن</w:t>
      </w:r>
      <w:r w:rsidRPr="000E4D41">
        <w:rPr>
          <w:rtl/>
        </w:rPr>
        <w:t xml:space="preserve"> </w:t>
      </w:r>
      <w:r w:rsidRPr="000E4D41">
        <w:rPr>
          <w:rFonts w:hint="cs"/>
          <w:rtl/>
        </w:rPr>
        <w:t>يوليه</w:t>
      </w:r>
      <w:r w:rsidRPr="000E4D41">
        <w:rPr>
          <w:rtl/>
        </w:rPr>
        <w:t xml:space="preserve"> </w:t>
      </w:r>
      <w:r w:rsidRPr="000E4D41">
        <w:rPr>
          <w:rFonts w:hint="cs"/>
          <w:rtl/>
        </w:rPr>
        <w:t>عهده</w:t>
      </w:r>
      <w:r w:rsidRPr="000E4D41">
        <w:rPr>
          <w:rtl/>
        </w:rPr>
        <w:t xml:space="preserve"> </w:t>
      </w:r>
      <w:r w:rsidRPr="000E4D41">
        <w:rPr>
          <w:rFonts w:hint="cs"/>
          <w:rtl/>
        </w:rPr>
        <w:t>ويختاره</w:t>
      </w:r>
      <w:r w:rsidRPr="000E4D41">
        <w:rPr>
          <w:rtl/>
        </w:rPr>
        <w:t xml:space="preserve"> </w:t>
      </w:r>
      <w:r w:rsidRPr="000E4D41">
        <w:rPr>
          <w:rFonts w:hint="cs"/>
          <w:rtl/>
        </w:rPr>
        <w:t>لإمامة</w:t>
      </w:r>
      <w:r w:rsidRPr="000E4D41">
        <w:rPr>
          <w:rtl/>
        </w:rPr>
        <w:t xml:space="preserve"> </w:t>
      </w:r>
      <w:r w:rsidRPr="000E4D41">
        <w:rPr>
          <w:rFonts w:hint="cs"/>
          <w:rtl/>
        </w:rPr>
        <w:t>المسلمين</w:t>
      </w:r>
      <w:r w:rsidRPr="000E4D41">
        <w:rPr>
          <w:rtl/>
        </w:rPr>
        <w:t xml:space="preserve"> </w:t>
      </w:r>
      <w:r w:rsidRPr="000E4D41">
        <w:rPr>
          <w:rFonts w:hint="cs"/>
          <w:rtl/>
        </w:rPr>
        <w:t>ورعايتهم</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وينصبه</w:t>
      </w:r>
      <w:r w:rsidRPr="000E4D41">
        <w:rPr>
          <w:rtl/>
        </w:rPr>
        <w:t xml:space="preserve"> </w:t>
      </w:r>
      <w:r w:rsidRPr="000E4D41">
        <w:rPr>
          <w:rFonts w:hint="cs"/>
          <w:rtl/>
        </w:rPr>
        <w:t>علماً</w:t>
      </w:r>
      <w:r w:rsidRPr="000E4D41">
        <w:rPr>
          <w:rtl/>
        </w:rPr>
        <w:t xml:space="preserve"> </w:t>
      </w:r>
      <w:r w:rsidRPr="000E4D41">
        <w:rPr>
          <w:rFonts w:hint="cs"/>
          <w:rtl/>
        </w:rPr>
        <w:t>لهم</w:t>
      </w:r>
      <w:r w:rsidRPr="000E4D41">
        <w:rPr>
          <w:rtl/>
        </w:rPr>
        <w:t xml:space="preserve"> </w:t>
      </w:r>
      <w:r w:rsidRPr="000E4D41">
        <w:rPr>
          <w:rFonts w:hint="cs"/>
          <w:rtl/>
        </w:rPr>
        <w:t>ومفزعاً</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ألفتهم</w:t>
      </w:r>
      <w:r w:rsidRPr="000E4D41">
        <w:rPr>
          <w:rtl/>
        </w:rPr>
        <w:t xml:space="preserve"> </w:t>
      </w:r>
      <w:r w:rsidRPr="000E4D41">
        <w:rPr>
          <w:rFonts w:hint="cs"/>
          <w:rtl/>
        </w:rPr>
        <w:t>ولم</w:t>
      </w:r>
      <w:r w:rsidRPr="000E4D41">
        <w:rPr>
          <w:rtl/>
        </w:rPr>
        <w:t xml:space="preserve"> </w:t>
      </w:r>
      <w:r w:rsidRPr="000E4D41">
        <w:rPr>
          <w:rFonts w:hint="cs"/>
          <w:rtl/>
        </w:rPr>
        <w:t>شعثهم</w:t>
      </w:r>
      <w:r w:rsidRPr="000E4D41">
        <w:rPr>
          <w:rtl/>
        </w:rPr>
        <w:t xml:space="preserve"> </w:t>
      </w:r>
      <w:r w:rsidRPr="000E4D41">
        <w:rPr>
          <w:rFonts w:hint="cs"/>
          <w:rtl/>
        </w:rPr>
        <w:t>وحقن</w:t>
      </w:r>
      <w:r w:rsidRPr="000E4D41">
        <w:rPr>
          <w:rtl/>
        </w:rPr>
        <w:t xml:space="preserve"> </w:t>
      </w:r>
      <w:r w:rsidRPr="000E4D41">
        <w:rPr>
          <w:rFonts w:hint="cs"/>
          <w:rtl/>
        </w:rPr>
        <w:t>دمائهم</w:t>
      </w:r>
      <w:r w:rsidR="003B5324">
        <w:rPr>
          <w:rFonts w:ascii="Cambria" w:hAnsi="Cambria" w:cs="Cambria" w:hint="cs"/>
          <w:rtl/>
        </w:rPr>
        <w:t> </w:t>
      </w:r>
      <w:r w:rsidR="00364140" w:rsidRPr="00364140">
        <w:rPr>
          <w:rtl/>
        </w:rPr>
        <w:t>،</w:t>
      </w:r>
      <w:r w:rsidRPr="000E4D41">
        <w:rPr>
          <w:rFonts w:hint="cs"/>
          <w:rtl/>
        </w:rPr>
        <w:t xml:space="preserve"> والأمن</w:t>
      </w:r>
      <w:r w:rsidRPr="000E4D41">
        <w:rPr>
          <w:rtl/>
        </w:rPr>
        <w:t xml:space="preserve"> </w:t>
      </w:r>
      <w:r w:rsidRPr="000E4D41">
        <w:rPr>
          <w:rFonts w:hint="cs"/>
          <w:rtl/>
        </w:rPr>
        <w:t>بإذن</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فرقتهم</w:t>
      </w:r>
      <w:r w:rsidRPr="000E4D41">
        <w:rPr>
          <w:rtl/>
        </w:rPr>
        <w:t xml:space="preserve"> </w:t>
      </w:r>
      <w:r w:rsidRPr="000E4D41">
        <w:rPr>
          <w:rFonts w:hint="cs"/>
          <w:rtl/>
        </w:rPr>
        <w:t>وفساد</w:t>
      </w:r>
      <w:r w:rsidRPr="000E4D41">
        <w:rPr>
          <w:rtl/>
        </w:rPr>
        <w:t xml:space="preserve"> </w:t>
      </w:r>
      <w:r w:rsidRPr="000E4D41">
        <w:rPr>
          <w:rFonts w:hint="cs"/>
          <w:rtl/>
        </w:rPr>
        <w:t>ذات</w:t>
      </w:r>
      <w:r w:rsidRPr="000E4D41">
        <w:rPr>
          <w:rtl/>
        </w:rPr>
        <w:t xml:space="preserve"> </w:t>
      </w:r>
      <w:r w:rsidRPr="000E4D41">
        <w:rPr>
          <w:rFonts w:hint="cs"/>
          <w:rtl/>
        </w:rPr>
        <w:t>بينهم</w:t>
      </w:r>
      <w:r w:rsidRPr="000E4D41">
        <w:rPr>
          <w:rtl/>
        </w:rPr>
        <w:t xml:space="preserve"> </w:t>
      </w:r>
      <w:r w:rsidRPr="000E4D41">
        <w:rPr>
          <w:rFonts w:hint="cs"/>
          <w:rtl/>
        </w:rPr>
        <w:t>واختلافهم</w:t>
      </w:r>
      <w:r w:rsidR="00364140" w:rsidRPr="00364140">
        <w:rPr>
          <w:rFonts w:hint="cs"/>
          <w:rtl/>
        </w:rPr>
        <w:t>،</w:t>
      </w:r>
      <w:r w:rsidRPr="000E4D41">
        <w:rPr>
          <w:rtl/>
        </w:rPr>
        <w:t xml:space="preserve"> </w:t>
      </w:r>
      <w:r w:rsidRPr="000E4D41">
        <w:rPr>
          <w:rFonts w:hint="cs"/>
          <w:rtl/>
        </w:rPr>
        <w:t>ورفع</w:t>
      </w:r>
      <w:r w:rsidRPr="000E4D41">
        <w:rPr>
          <w:rtl/>
        </w:rPr>
        <w:t xml:space="preserve"> </w:t>
      </w:r>
      <w:r w:rsidRPr="000E4D41">
        <w:rPr>
          <w:rFonts w:hint="cs"/>
          <w:rtl/>
        </w:rPr>
        <w:t>نزع</w:t>
      </w:r>
      <w:r w:rsidRPr="000E4D41">
        <w:rPr>
          <w:rtl/>
        </w:rPr>
        <w:t xml:space="preserve"> </w:t>
      </w:r>
      <w:r w:rsidRPr="000E4D41">
        <w:rPr>
          <w:rFonts w:hint="cs"/>
          <w:rtl/>
        </w:rPr>
        <w:t>الشيطان</w:t>
      </w:r>
      <w:r w:rsidRPr="000E4D41">
        <w:rPr>
          <w:rtl/>
        </w:rPr>
        <w:t xml:space="preserve"> </w:t>
      </w:r>
      <w:r w:rsidRPr="000E4D41">
        <w:rPr>
          <w:rFonts w:hint="cs"/>
          <w:rtl/>
        </w:rPr>
        <w:t>وكيده</w:t>
      </w:r>
      <w:r w:rsidRPr="000E4D41">
        <w:rPr>
          <w:rtl/>
        </w:rPr>
        <w:t xml:space="preserve"> </w:t>
      </w:r>
      <w:r w:rsidRPr="000E4D41">
        <w:rPr>
          <w:rFonts w:hint="cs"/>
          <w:rtl/>
        </w:rPr>
        <w:t>عنهم</w:t>
      </w:r>
      <w:r w:rsidR="00364140" w:rsidRPr="00364140">
        <w:rPr>
          <w:rFonts w:hint="cs"/>
          <w:rtl/>
        </w:rPr>
        <w:t>،</w:t>
      </w:r>
      <w:r w:rsidRPr="000E4D41">
        <w:rPr>
          <w:rtl/>
        </w:rPr>
        <w:t xml:space="preserve"> </w:t>
      </w:r>
      <w:r w:rsidRPr="000E4D41">
        <w:rPr>
          <w:rFonts w:hint="cs"/>
          <w:rtl/>
        </w:rPr>
        <w:t>فإن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جعل</w:t>
      </w:r>
      <w:r w:rsidRPr="000E4D41">
        <w:rPr>
          <w:rtl/>
        </w:rPr>
        <w:t xml:space="preserve"> </w:t>
      </w:r>
      <w:r w:rsidRPr="000E4D41">
        <w:rPr>
          <w:rFonts w:hint="cs"/>
          <w:rtl/>
        </w:rPr>
        <w:t>العهد</w:t>
      </w:r>
      <w:r w:rsidRPr="000E4D41">
        <w:rPr>
          <w:rtl/>
        </w:rPr>
        <w:t xml:space="preserve"> </w:t>
      </w:r>
      <w:r w:rsidRPr="000E4D41">
        <w:rPr>
          <w:rFonts w:hint="cs"/>
          <w:rtl/>
        </w:rPr>
        <w:t>بعد</w:t>
      </w:r>
      <w:r w:rsidRPr="000E4D41">
        <w:rPr>
          <w:rtl/>
        </w:rPr>
        <w:t xml:space="preserve"> </w:t>
      </w:r>
      <w:r w:rsidRPr="000E4D41">
        <w:rPr>
          <w:rFonts w:hint="cs"/>
          <w:rtl/>
        </w:rPr>
        <w:t>الخلافة</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تمام</w:t>
      </w:r>
      <w:r w:rsidRPr="000E4D41">
        <w:rPr>
          <w:rtl/>
        </w:rPr>
        <w:t xml:space="preserve"> </w:t>
      </w:r>
      <w:r w:rsidRPr="000E4D41">
        <w:rPr>
          <w:rFonts w:hint="cs"/>
          <w:rtl/>
        </w:rPr>
        <w:t>أمر</w:t>
      </w:r>
      <w:r w:rsidRPr="000E4D41">
        <w:rPr>
          <w:rtl/>
        </w:rPr>
        <w:t xml:space="preserve"> </w:t>
      </w:r>
      <w:r w:rsidRPr="000E4D41">
        <w:rPr>
          <w:rFonts w:hint="cs"/>
          <w:rtl/>
        </w:rPr>
        <w:t>الإسلام</w:t>
      </w:r>
      <w:r w:rsidRPr="000E4D41">
        <w:rPr>
          <w:rtl/>
        </w:rPr>
        <w:t xml:space="preserve"> </w:t>
      </w:r>
      <w:r w:rsidRPr="000E4D41">
        <w:rPr>
          <w:rFonts w:hint="cs"/>
          <w:rtl/>
        </w:rPr>
        <w:t>وكماله</w:t>
      </w:r>
      <w:r w:rsidRPr="000E4D41">
        <w:rPr>
          <w:rtl/>
        </w:rPr>
        <w:t xml:space="preserve"> </w:t>
      </w:r>
      <w:r w:rsidRPr="000E4D41">
        <w:rPr>
          <w:rFonts w:hint="cs"/>
          <w:rtl/>
        </w:rPr>
        <w:t>وعزة</w:t>
      </w:r>
      <w:r w:rsidRPr="000E4D41">
        <w:rPr>
          <w:rtl/>
        </w:rPr>
        <w:t xml:space="preserve"> </w:t>
      </w:r>
      <w:r w:rsidRPr="000E4D41">
        <w:rPr>
          <w:rFonts w:hint="cs"/>
          <w:rtl/>
        </w:rPr>
        <w:t>وصلاح</w:t>
      </w:r>
      <w:r w:rsidRPr="000E4D41">
        <w:rPr>
          <w:rtl/>
        </w:rPr>
        <w:t xml:space="preserve"> </w:t>
      </w:r>
      <w:r w:rsidRPr="000E4D41">
        <w:rPr>
          <w:rFonts w:hint="cs"/>
          <w:rtl/>
        </w:rPr>
        <w:t>أهله</w:t>
      </w:r>
      <w:r w:rsidR="003B5324">
        <w:rPr>
          <w:rFonts w:ascii="Cambria" w:hAnsi="Cambria" w:cs="Cambria" w:hint="cs"/>
          <w:rtl/>
        </w:rPr>
        <w:t> </w:t>
      </w:r>
      <w:r w:rsidR="00364140" w:rsidRPr="00364140">
        <w:rPr>
          <w:rtl/>
        </w:rPr>
        <w:t>،</w:t>
      </w:r>
      <w:r w:rsidRPr="000E4D41">
        <w:rPr>
          <w:rFonts w:hint="cs"/>
          <w:rtl/>
        </w:rPr>
        <w:t xml:space="preserve"> وألهم</w:t>
      </w:r>
      <w:r w:rsidRPr="000E4D41">
        <w:rPr>
          <w:rtl/>
        </w:rPr>
        <w:t xml:space="preserve"> </w:t>
      </w:r>
      <w:r w:rsidRPr="000E4D41">
        <w:rPr>
          <w:rFonts w:hint="cs"/>
          <w:rtl/>
        </w:rPr>
        <w:t>خلفائه</w:t>
      </w:r>
      <w:r w:rsidRPr="000E4D41">
        <w:rPr>
          <w:rtl/>
        </w:rPr>
        <w:t xml:space="preserve"> </w:t>
      </w:r>
      <w:r w:rsidRPr="000E4D41">
        <w:rPr>
          <w:rFonts w:hint="cs"/>
          <w:rtl/>
        </w:rPr>
        <w:t>من</w:t>
      </w:r>
      <w:r w:rsidRPr="000E4D41">
        <w:rPr>
          <w:rtl/>
        </w:rPr>
        <w:t xml:space="preserve"> </w:t>
      </w:r>
      <w:r w:rsidRPr="000E4D41">
        <w:rPr>
          <w:rFonts w:hint="cs"/>
          <w:rtl/>
        </w:rPr>
        <w:t>توكيده</w:t>
      </w:r>
      <w:r w:rsidRPr="000E4D41">
        <w:rPr>
          <w:rtl/>
        </w:rPr>
        <w:t xml:space="preserve"> </w:t>
      </w:r>
      <w:r w:rsidRPr="000E4D41">
        <w:rPr>
          <w:rFonts w:hint="cs"/>
          <w:rtl/>
        </w:rPr>
        <w:t>لمن</w:t>
      </w:r>
      <w:r w:rsidRPr="000E4D41">
        <w:rPr>
          <w:rtl/>
        </w:rPr>
        <w:t xml:space="preserve"> </w:t>
      </w:r>
      <w:r w:rsidRPr="000E4D41">
        <w:rPr>
          <w:rFonts w:hint="cs"/>
          <w:rtl/>
        </w:rPr>
        <w:t>يختارونه</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بعدهم</w:t>
      </w:r>
      <w:r w:rsidR="00364140" w:rsidRPr="00364140">
        <w:rPr>
          <w:rFonts w:hint="cs"/>
          <w:rtl/>
        </w:rPr>
        <w:t>،</w:t>
      </w:r>
      <w:r w:rsidRPr="000E4D41">
        <w:rPr>
          <w:rFonts w:hint="cs"/>
          <w:rtl/>
        </w:rPr>
        <w:t xml:space="preserve"> </w:t>
      </w:r>
      <w:r w:rsidRPr="000E4D41">
        <w:rPr>
          <w:rtl/>
        </w:rPr>
        <w:t xml:space="preserve"> </w:t>
      </w:r>
      <w:r w:rsidRPr="000E4D41">
        <w:rPr>
          <w:rFonts w:hint="cs"/>
          <w:rtl/>
        </w:rPr>
        <w:t>ما</w:t>
      </w:r>
      <w:r w:rsidRPr="000E4D41">
        <w:rPr>
          <w:rtl/>
        </w:rPr>
        <w:t xml:space="preserve"> </w:t>
      </w:r>
      <w:r w:rsidRPr="000E4D41">
        <w:rPr>
          <w:rFonts w:hint="cs"/>
          <w:rtl/>
        </w:rPr>
        <w:t>عظمت</w:t>
      </w:r>
      <w:r w:rsidRPr="000E4D41">
        <w:rPr>
          <w:rtl/>
        </w:rPr>
        <w:t xml:space="preserve"> </w:t>
      </w:r>
      <w:r w:rsidRPr="000E4D41">
        <w:rPr>
          <w:rFonts w:hint="cs"/>
          <w:rtl/>
        </w:rPr>
        <w:t>به</w:t>
      </w:r>
      <w:r w:rsidRPr="000E4D41">
        <w:rPr>
          <w:rtl/>
        </w:rPr>
        <w:t xml:space="preserve"> </w:t>
      </w:r>
      <w:r w:rsidRPr="000E4D41">
        <w:rPr>
          <w:rFonts w:hint="cs"/>
          <w:rtl/>
        </w:rPr>
        <w:t>النعمة</w:t>
      </w:r>
      <w:r w:rsidRPr="000E4D41">
        <w:rPr>
          <w:rtl/>
        </w:rPr>
        <w:t xml:space="preserve"> </w:t>
      </w:r>
      <w:r w:rsidRPr="000E4D41">
        <w:rPr>
          <w:rFonts w:hint="cs"/>
          <w:rtl/>
        </w:rPr>
        <w:t>وشملت</w:t>
      </w:r>
      <w:r w:rsidRPr="000E4D41">
        <w:rPr>
          <w:rtl/>
        </w:rPr>
        <w:t xml:space="preserve"> </w:t>
      </w:r>
      <w:r w:rsidRPr="000E4D41">
        <w:rPr>
          <w:rFonts w:hint="cs"/>
          <w:rtl/>
        </w:rPr>
        <w:t>فيه</w:t>
      </w:r>
      <w:r w:rsidRPr="000E4D41">
        <w:rPr>
          <w:rtl/>
        </w:rPr>
        <w:t xml:space="preserve"> </w:t>
      </w:r>
      <w:r w:rsidRPr="000E4D41">
        <w:rPr>
          <w:rFonts w:hint="cs"/>
          <w:rtl/>
        </w:rPr>
        <w:t>العافية</w:t>
      </w:r>
      <w:r w:rsidR="003B5324">
        <w:rPr>
          <w:rFonts w:ascii="Cambria" w:hAnsi="Cambria" w:cs="Cambria" w:hint="cs"/>
          <w:rtl/>
        </w:rPr>
        <w:t> </w:t>
      </w:r>
      <w:r w:rsidR="00364140" w:rsidRPr="00364140">
        <w:rPr>
          <w:rtl/>
        </w:rPr>
        <w:t>،</w:t>
      </w:r>
      <w:r w:rsidRPr="000E4D41">
        <w:rPr>
          <w:rFonts w:hint="cs"/>
          <w:rtl/>
        </w:rPr>
        <w:t xml:space="preserve"> ونقض</w:t>
      </w:r>
      <w:r w:rsidRPr="000E4D41">
        <w:rPr>
          <w:rtl/>
        </w:rPr>
        <w:t xml:space="preserve"> </w:t>
      </w:r>
      <w:r w:rsidRPr="000E4D41">
        <w:rPr>
          <w:rFonts w:hint="cs"/>
          <w:rtl/>
        </w:rPr>
        <w:t>الله</w:t>
      </w:r>
      <w:r w:rsidRPr="000E4D41">
        <w:rPr>
          <w:rtl/>
        </w:rPr>
        <w:t xml:space="preserve"> </w:t>
      </w:r>
      <w:r w:rsidRPr="000E4D41">
        <w:rPr>
          <w:rFonts w:hint="cs"/>
          <w:rtl/>
        </w:rPr>
        <w:t>بذلك</w:t>
      </w:r>
      <w:r w:rsidRPr="000E4D41">
        <w:rPr>
          <w:rtl/>
        </w:rPr>
        <w:t xml:space="preserve"> </w:t>
      </w:r>
      <w:r w:rsidRPr="000E4D41">
        <w:rPr>
          <w:rFonts w:hint="cs"/>
          <w:rtl/>
        </w:rPr>
        <w:t>مكر</w:t>
      </w:r>
      <w:r w:rsidRPr="000E4D41">
        <w:rPr>
          <w:rtl/>
        </w:rPr>
        <w:t xml:space="preserve"> </w:t>
      </w:r>
      <w:r w:rsidRPr="000E4D41">
        <w:rPr>
          <w:rFonts w:hint="cs"/>
          <w:rtl/>
        </w:rPr>
        <w:t>أهل</w:t>
      </w:r>
      <w:r w:rsidRPr="000E4D41">
        <w:rPr>
          <w:rtl/>
        </w:rPr>
        <w:t xml:space="preserve"> </w:t>
      </w:r>
      <w:r w:rsidRPr="000E4D41">
        <w:rPr>
          <w:rFonts w:hint="cs"/>
          <w:rtl/>
        </w:rPr>
        <w:t>الشقاق</w:t>
      </w:r>
      <w:r w:rsidRPr="000E4D41">
        <w:rPr>
          <w:rtl/>
        </w:rPr>
        <w:t xml:space="preserve"> </w:t>
      </w:r>
      <w:r w:rsidRPr="000E4D41">
        <w:rPr>
          <w:rFonts w:hint="cs"/>
          <w:rtl/>
        </w:rPr>
        <w:t>والعداوة</w:t>
      </w:r>
      <w:r w:rsidR="003B5324">
        <w:rPr>
          <w:rFonts w:ascii="Cambria" w:hAnsi="Cambria" w:cs="Cambria" w:hint="cs"/>
          <w:rtl/>
        </w:rPr>
        <w:t> </w:t>
      </w:r>
      <w:r w:rsidR="00364140" w:rsidRPr="00364140">
        <w:rPr>
          <w:rtl/>
        </w:rPr>
        <w:t>،</w:t>
      </w:r>
      <w:r w:rsidRPr="000E4D41">
        <w:rPr>
          <w:rFonts w:hint="cs"/>
          <w:rtl/>
        </w:rPr>
        <w:t xml:space="preserve"> والسعي</w:t>
      </w:r>
      <w:r w:rsidRPr="000E4D41">
        <w:rPr>
          <w:rtl/>
        </w:rPr>
        <w:t xml:space="preserve"> </w:t>
      </w:r>
      <w:r w:rsidRPr="000E4D41">
        <w:rPr>
          <w:rFonts w:hint="cs"/>
          <w:rtl/>
        </w:rPr>
        <w:t>في</w:t>
      </w:r>
      <w:r w:rsidRPr="000E4D41">
        <w:rPr>
          <w:rtl/>
        </w:rPr>
        <w:t xml:space="preserve"> </w:t>
      </w:r>
      <w:r w:rsidRPr="000E4D41">
        <w:rPr>
          <w:rFonts w:hint="cs"/>
          <w:rtl/>
        </w:rPr>
        <w:t>الفرقة</w:t>
      </w:r>
      <w:r w:rsidRPr="000E4D41">
        <w:rPr>
          <w:rtl/>
        </w:rPr>
        <w:t xml:space="preserve"> </w:t>
      </w:r>
      <w:r w:rsidRPr="000E4D41">
        <w:rPr>
          <w:rFonts w:hint="cs"/>
          <w:rtl/>
        </w:rPr>
        <w:t>والتربص</w:t>
      </w:r>
      <w:r w:rsidRPr="000E4D41">
        <w:rPr>
          <w:rtl/>
        </w:rPr>
        <w:t xml:space="preserve"> </w:t>
      </w:r>
      <w:r w:rsidRPr="000E4D41">
        <w:rPr>
          <w:rFonts w:hint="cs"/>
          <w:rtl/>
        </w:rPr>
        <w:t>للفتنة</w:t>
      </w:r>
      <w:r w:rsidRPr="000E4D41">
        <w:rPr>
          <w:rtl/>
        </w:rPr>
        <w:t xml:space="preserve"> . </w:t>
      </w:r>
    </w:p>
    <w:p w14:paraId="72440BC1" w14:textId="21803B46" w:rsidR="002466CD" w:rsidRPr="000E4D41" w:rsidRDefault="002466CD" w:rsidP="00672310">
      <w:pPr>
        <w:rPr>
          <w:rtl/>
        </w:rPr>
      </w:pPr>
      <w:r w:rsidRPr="000E4D41">
        <w:rPr>
          <w:rFonts w:hint="cs"/>
          <w:rtl/>
        </w:rPr>
        <w:t>ولم</w:t>
      </w:r>
      <w:r w:rsidRPr="000E4D41">
        <w:rPr>
          <w:rtl/>
        </w:rPr>
        <w:t xml:space="preserve"> </w:t>
      </w:r>
      <w:r w:rsidRPr="000E4D41">
        <w:rPr>
          <w:rFonts w:hint="cs"/>
          <w:rtl/>
        </w:rPr>
        <w:t>يزل</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منذ</w:t>
      </w:r>
      <w:r w:rsidRPr="000E4D41">
        <w:rPr>
          <w:rtl/>
        </w:rPr>
        <w:t xml:space="preserve"> </w:t>
      </w:r>
      <w:r w:rsidRPr="000E4D41">
        <w:rPr>
          <w:rFonts w:hint="cs"/>
          <w:rtl/>
        </w:rPr>
        <w:t>أفضت</w:t>
      </w:r>
      <w:r w:rsidRPr="000E4D41">
        <w:rPr>
          <w:rtl/>
        </w:rPr>
        <w:t xml:space="preserve"> </w:t>
      </w:r>
      <w:r w:rsidRPr="000E4D41">
        <w:rPr>
          <w:rFonts w:hint="cs"/>
          <w:rtl/>
        </w:rPr>
        <w:t>إليه</w:t>
      </w:r>
      <w:r w:rsidRPr="000E4D41">
        <w:rPr>
          <w:rtl/>
        </w:rPr>
        <w:t xml:space="preserve"> </w:t>
      </w:r>
      <w:r w:rsidRPr="000E4D41">
        <w:rPr>
          <w:rFonts w:hint="cs"/>
          <w:rtl/>
        </w:rPr>
        <w:t>الخلافة</w:t>
      </w:r>
      <w:r w:rsidR="003B5324">
        <w:rPr>
          <w:rFonts w:ascii="Cambria" w:hAnsi="Cambria" w:cs="Cambria" w:hint="cs"/>
          <w:rtl/>
        </w:rPr>
        <w:t> </w:t>
      </w:r>
      <w:r w:rsidR="00364140" w:rsidRPr="00364140">
        <w:rPr>
          <w:rtl/>
        </w:rPr>
        <w:t>،</w:t>
      </w:r>
      <w:r w:rsidRPr="000E4D41">
        <w:rPr>
          <w:rFonts w:hint="cs"/>
          <w:rtl/>
        </w:rPr>
        <w:t xml:space="preserve"> فاختبر</w:t>
      </w:r>
      <w:r w:rsidRPr="000E4D41">
        <w:rPr>
          <w:rtl/>
        </w:rPr>
        <w:t xml:space="preserve"> </w:t>
      </w:r>
      <w:r w:rsidRPr="000E4D41">
        <w:rPr>
          <w:rFonts w:hint="cs"/>
          <w:rtl/>
        </w:rPr>
        <w:t>بشاعة</w:t>
      </w:r>
      <w:r w:rsidRPr="000E4D41">
        <w:rPr>
          <w:rtl/>
        </w:rPr>
        <w:t xml:space="preserve"> </w:t>
      </w:r>
      <w:r w:rsidRPr="000E4D41">
        <w:rPr>
          <w:rFonts w:hint="cs"/>
          <w:rtl/>
        </w:rPr>
        <w:t>مذاقها</w:t>
      </w:r>
      <w:r w:rsidR="003B5324">
        <w:rPr>
          <w:rFonts w:ascii="Cambria" w:hAnsi="Cambria" w:cs="Cambria" w:hint="cs"/>
          <w:rtl/>
        </w:rPr>
        <w:t> </w:t>
      </w:r>
      <w:r w:rsidR="00364140" w:rsidRPr="00364140">
        <w:rPr>
          <w:rtl/>
        </w:rPr>
        <w:t>،</w:t>
      </w:r>
      <w:r w:rsidRPr="000E4D41">
        <w:rPr>
          <w:rFonts w:hint="cs"/>
          <w:rtl/>
        </w:rPr>
        <w:t xml:space="preserve"> وثقل</w:t>
      </w:r>
      <w:r w:rsidRPr="000E4D41">
        <w:rPr>
          <w:rtl/>
        </w:rPr>
        <w:t xml:space="preserve"> </w:t>
      </w:r>
      <w:r w:rsidRPr="000E4D41">
        <w:rPr>
          <w:rFonts w:hint="cs"/>
          <w:rtl/>
        </w:rPr>
        <w:t>محملها</w:t>
      </w:r>
      <w:r w:rsidRPr="000E4D41">
        <w:rPr>
          <w:rtl/>
        </w:rPr>
        <w:t xml:space="preserve"> </w:t>
      </w:r>
      <w:r w:rsidRPr="000E4D41">
        <w:rPr>
          <w:rFonts w:hint="cs"/>
          <w:rtl/>
        </w:rPr>
        <w:t>وشدة</w:t>
      </w:r>
      <w:r w:rsidRPr="000E4D41">
        <w:rPr>
          <w:rtl/>
        </w:rPr>
        <w:t xml:space="preserve"> </w:t>
      </w:r>
      <w:r w:rsidRPr="000E4D41">
        <w:rPr>
          <w:rFonts w:hint="cs"/>
          <w:rtl/>
        </w:rPr>
        <w:t>مؤنتها</w:t>
      </w:r>
      <w:r w:rsidR="003B5324">
        <w:rPr>
          <w:rFonts w:ascii="Cambria" w:hAnsi="Cambria" w:cs="Cambria" w:hint="cs"/>
          <w:rtl/>
        </w:rPr>
        <w:t> </w:t>
      </w:r>
      <w:r w:rsidR="00364140" w:rsidRPr="00364140">
        <w:rPr>
          <w:rFonts w:hint="cs"/>
          <w:rtl/>
        </w:rPr>
        <w:t>،</w:t>
      </w:r>
      <w:r w:rsidRPr="000E4D41">
        <w:rPr>
          <w:rFonts w:hint="cs"/>
          <w:rtl/>
        </w:rPr>
        <w:t xml:space="preserve"> وما يجب</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تقلدها من</w:t>
      </w:r>
      <w:r w:rsidRPr="000E4D41">
        <w:rPr>
          <w:rtl/>
        </w:rPr>
        <w:t xml:space="preserve"> </w:t>
      </w:r>
      <w:r w:rsidRPr="000E4D41">
        <w:rPr>
          <w:rFonts w:hint="cs"/>
          <w:rtl/>
        </w:rPr>
        <w:t>ارتباط</w:t>
      </w:r>
      <w:r w:rsidRPr="000E4D41">
        <w:rPr>
          <w:rtl/>
        </w:rPr>
        <w:t xml:space="preserve"> </w:t>
      </w:r>
      <w:r w:rsidRPr="000E4D41">
        <w:rPr>
          <w:rFonts w:hint="cs"/>
          <w:rtl/>
        </w:rPr>
        <w:t>طاعة</w:t>
      </w:r>
      <w:r w:rsidRPr="000E4D41">
        <w:rPr>
          <w:rtl/>
        </w:rPr>
        <w:t xml:space="preserve"> </w:t>
      </w:r>
      <w:r w:rsidRPr="000E4D41">
        <w:rPr>
          <w:rFonts w:hint="cs"/>
          <w:rtl/>
        </w:rPr>
        <w:t>الله</w:t>
      </w:r>
      <w:r w:rsidRPr="000E4D41">
        <w:rPr>
          <w:rtl/>
        </w:rPr>
        <w:t xml:space="preserve"> </w:t>
      </w:r>
      <w:r w:rsidRPr="000E4D41">
        <w:rPr>
          <w:rFonts w:hint="cs"/>
          <w:rtl/>
        </w:rPr>
        <w:t>ومراقبته</w:t>
      </w:r>
      <w:r w:rsidRPr="000E4D41">
        <w:rPr>
          <w:rtl/>
        </w:rPr>
        <w:t xml:space="preserve"> </w:t>
      </w:r>
      <w:r w:rsidRPr="000E4D41">
        <w:rPr>
          <w:rFonts w:hint="cs"/>
          <w:rtl/>
        </w:rPr>
        <w:t>فيما</w:t>
      </w:r>
      <w:r w:rsidRPr="000E4D41">
        <w:rPr>
          <w:rtl/>
        </w:rPr>
        <w:t xml:space="preserve"> </w:t>
      </w:r>
      <w:r w:rsidRPr="000E4D41">
        <w:rPr>
          <w:rFonts w:hint="cs"/>
          <w:rtl/>
        </w:rPr>
        <w:t>حمله</w:t>
      </w:r>
      <w:r w:rsidRPr="000E4D41">
        <w:rPr>
          <w:rtl/>
        </w:rPr>
        <w:t xml:space="preserve"> </w:t>
      </w:r>
      <w:r w:rsidRPr="000E4D41">
        <w:rPr>
          <w:rFonts w:hint="cs"/>
          <w:rtl/>
        </w:rPr>
        <w:t>منها</w:t>
      </w:r>
      <w:r w:rsidR="00364140" w:rsidRPr="00364140">
        <w:rPr>
          <w:rFonts w:hint="cs"/>
          <w:rtl/>
        </w:rPr>
        <w:t>،</w:t>
      </w:r>
      <w:r w:rsidRPr="000E4D41">
        <w:rPr>
          <w:rFonts w:hint="cs"/>
          <w:rtl/>
        </w:rPr>
        <w:t xml:space="preserve"> فأنصب</w:t>
      </w:r>
      <w:r w:rsidRPr="000E4D41">
        <w:rPr>
          <w:rtl/>
        </w:rPr>
        <w:t xml:space="preserve"> </w:t>
      </w:r>
      <w:r w:rsidRPr="000E4D41">
        <w:rPr>
          <w:rFonts w:hint="cs"/>
          <w:rtl/>
        </w:rPr>
        <w:t>بدنه</w:t>
      </w:r>
      <w:r w:rsidR="003B5324">
        <w:rPr>
          <w:rFonts w:ascii="Cambria" w:hAnsi="Cambria" w:cs="Cambria" w:hint="cs"/>
          <w:rtl/>
        </w:rPr>
        <w:t> </w:t>
      </w:r>
      <w:r w:rsidR="00364140" w:rsidRPr="00364140">
        <w:rPr>
          <w:rtl/>
        </w:rPr>
        <w:t>،</w:t>
      </w:r>
      <w:r w:rsidRPr="000E4D41">
        <w:rPr>
          <w:rFonts w:hint="cs"/>
          <w:rtl/>
        </w:rPr>
        <w:t xml:space="preserve"> وأسهر</w:t>
      </w:r>
      <w:r w:rsidRPr="000E4D41">
        <w:rPr>
          <w:rtl/>
        </w:rPr>
        <w:t xml:space="preserve"> </w:t>
      </w:r>
      <w:r w:rsidRPr="000E4D41">
        <w:rPr>
          <w:rFonts w:hint="cs"/>
          <w:rtl/>
        </w:rPr>
        <w:t>عينه</w:t>
      </w:r>
      <w:r w:rsidR="003B5324">
        <w:rPr>
          <w:rFonts w:ascii="Cambria" w:hAnsi="Cambria" w:cs="Cambria" w:hint="cs"/>
          <w:rtl/>
        </w:rPr>
        <w:t> </w:t>
      </w:r>
      <w:r w:rsidR="00364140" w:rsidRPr="00364140">
        <w:rPr>
          <w:rtl/>
        </w:rPr>
        <w:t>،</w:t>
      </w:r>
      <w:r w:rsidRPr="000E4D41">
        <w:rPr>
          <w:rFonts w:hint="cs"/>
          <w:rtl/>
        </w:rPr>
        <w:t xml:space="preserve"> وأطال</w:t>
      </w:r>
      <w:r w:rsidRPr="000E4D41">
        <w:rPr>
          <w:rtl/>
        </w:rPr>
        <w:t xml:space="preserve"> </w:t>
      </w:r>
      <w:r w:rsidRPr="000E4D41">
        <w:rPr>
          <w:rFonts w:hint="cs"/>
          <w:rtl/>
        </w:rPr>
        <w:t>فكره</w:t>
      </w:r>
      <w:r w:rsidR="003B5324">
        <w:rPr>
          <w:rFonts w:ascii="Cambria" w:hAnsi="Cambria" w:cs="Cambria" w:hint="cs"/>
          <w:rtl/>
        </w:rPr>
        <w:t> </w:t>
      </w:r>
      <w:r w:rsidR="00364140" w:rsidRPr="00364140">
        <w:rPr>
          <w:rtl/>
        </w:rPr>
        <w:t>،</w:t>
      </w:r>
      <w:r w:rsidRPr="000E4D41">
        <w:rPr>
          <w:rFonts w:hint="cs"/>
          <w:rtl/>
        </w:rPr>
        <w:t xml:space="preserve"> فيما</w:t>
      </w:r>
      <w:r w:rsidRPr="000E4D41">
        <w:rPr>
          <w:rtl/>
        </w:rPr>
        <w:t xml:space="preserve"> </w:t>
      </w:r>
      <w:r w:rsidRPr="000E4D41">
        <w:rPr>
          <w:rFonts w:hint="cs"/>
          <w:rtl/>
        </w:rPr>
        <w:t>فيه</w:t>
      </w:r>
      <w:r w:rsidRPr="000E4D41">
        <w:rPr>
          <w:rtl/>
        </w:rPr>
        <w:t xml:space="preserve"> </w:t>
      </w:r>
      <w:r w:rsidRPr="000E4D41">
        <w:rPr>
          <w:rFonts w:hint="cs"/>
          <w:rtl/>
        </w:rPr>
        <w:t>عز</w:t>
      </w:r>
      <w:r w:rsidRPr="000E4D41">
        <w:rPr>
          <w:rtl/>
        </w:rPr>
        <w:t xml:space="preserve"> </w:t>
      </w:r>
      <w:r w:rsidRPr="000E4D41">
        <w:rPr>
          <w:rFonts w:hint="cs"/>
          <w:rtl/>
        </w:rPr>
        <w:t>الدين</w:t>
      </w:r>
      <w:r w:rsidRPr="000E4D41">
        <w:rPr>
          <w:rtl/>
        </w:rPr>
        <w:t xml:space="preserve"> </w:t>
      </w:r>
      <w:r w:rsidRPr="000E4D41">
        <w:rPr>
          <w:rFonts w:hint="cs"/>
          <w:rtl/>
        </w:rPr>
        <w:t>وقمع</w:t>
      </w:r>
      <w:r w:rsidRPr="000E4D41">
        <w:rPr>
          <w:rtl/>
        </w:rPr>
        <w:t xml:space="preserve"> </w:t>
      </w:r>
      <w:r w:rsidRPr="000E4D41">
        <w:rPr>
          <w:rFonts w:hint="cs"/>
          <w:rtl/>
        </w:rPr>
        <w:t>المشركين</w:t>
      </w:r>
      <w:r w:rsidR="00364140" w:rsidRPr="00364140">
        <w:rPr>
          <w:rFonts w:hint="cs"/>
          <w:rtl/>
        </w:rPr>
        <w:t>،</w:t>
      </w:r>
      <w:r w:rsidRPr="000E4D41">
        <w:rPr>
          <w:rFonts w:hint="cs"/>
          <w:rtl/>
        </w:rPr>
        <w:t xml:space="preserve"> وصلاح</w:t>
      </w:r>
      <w:r w:rsidRPr="000E4D41">
        <w:rPr>
          <w:rtl/>
        </w:rPr>
        <w:t xml:space="preserve"> </w:t>
      </w:r>
      <w:r w:rsidRPr="000E4D41">
        <w:rPr>
          <w:rFonts w:hint="cs"/>
          <w:rtl/>
        </w:rPr>
        <w:t>الأمة</w:t>
      </w:r>
      <w:r w:rsidRPr="000E4D41">
        <w:rPr>
          <w:rtl/>
        </w:rPr>
        <w:t xml:space="preserve"> </w:t>
      </w:r>
      <w:r w:rsidRPr="000E4D41">
        <w:rPr>
          <w:rFonts w:hint="cs"/>
          <w:rtl/>
        </w:rPr>
        <w:t>ونشر</w:t>
      </w:r>
      <w:r w:rsidRPr="000E4D41">
        <w:rPr>
          <w:rtl/>
        </w:rPr>
        <w:t xml:space="preserve"> </w:t>
      </w:r>
      <w:r w:rsidRPr="000E4D41">
        <w:rPr>
          <w:rFonts w:hint="cs"/>
          <w:rtl/>
        </w:rPr>
        <w:t>العدل</w:t>
      </w:r>
      <w:r w:rsidR="003B5324">
        <w:rPr>
          <w:rFonts w:ascii="Cambria" w:hAnsi="Cambria" w:cs="Cambria" w:hint="cs"/>
          <w:rtl/>
        </w:rPr>
        <w:t> </w:t>
      </w:r>
      <w:r w:rsidR="00364140" w:rsidRPr="00364140">
        <w:rPr>
          <w:rtl/>
        </w:rPr>
        <w:t>،</w:t>
      </w:r>
      <w:r w:rsidRPr="000E4D41">
        <w:rPr>
          <w:rFonts w:hint="cs"/>
          <w:rtl/>
        </w:rPr>
        <w:t xml:space="preserve"> وإقامة</w:t>
      </w:r>
      <w:r w:rsidRPr="000E4D41">
        <w:rPr>
          <w:rtl/>
        </w:rPr>
        <w:t xml:space="preserve"> </w:t>
      </w:r>
      <w:r w:rsidRPr="000E4D41">
        <w:rPr>
          <w:rFonts w:hint="cs"/>
          <w:rtl/>
        </w:rPr>
        <w:t>الكتاب</w:t>
      </w:r>
      <w:r w:rsidRPr="000E4D41">
        <w:rPr>
          <w:rtl/>
        </w:rPr>
        <w:t xml:space="preserve"> </w:t>
      </w:r>
      <w:r w:rsidRPr="000E4D41">
        <w:rPr>
          <w:rFonts w:hint="cs"/>
          <w:rtl/>
        </w:rPr>
        <w:t>والسنة</w:t>
      </w:r>
      <w:r w:rsidR="00364140" w:rsidRPr="00364140">
        <w:rPr>
          <w:rFonts w:hint="cs"/>
          <w:rtl/>
        </w:rPr>
        <w:t>،</w:t>
      </w:r>
      <w:r w:rsidRPr="000E4D41">
        <w:rPr>
          <w:rtl/>
        </w:rPr>
        <w:t xml:space="preserve"> </w:t>
      </w:r>
      <w:r w:rsidRPr="000E4D41">
        <w:rPr>
          <w:rFonts w:hint="cs"/>
          <w:rtl/>
        </w:rPr>
        <w:t>ومنعه</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الخفض</w:t>
      </w:r>
      <w:r w:rsidRPr="000E4D41">
        <w:rPr>
          <w:rtl/>
        </w:rPr>
        <w:t xml:space="preserve"> </w:t>
      </w:r>
      <w:r w:rsidRPr="000E4D41">
        <w:rPr>
          <w:rFonts w:hint="cs"/>
          <w:rtl/>
        </w:rPr>
        <w:t>والدعة</w:t>
      </w:r>
      <w:r w:rsidRPr="000E4D41">
        <w:rPr>
          <w:rtl/>
        </w:rPr>
        <w:t xml:space="preserve"> </w:t>
      </w:r>
      <w:r w:rsidRPr="000E4D41">
        <w:rPr>
          <w:rFonts w:hint="cs"/>
          <w:rtl/>
        </w:rPr>
        <w:t>ومهنأ</w:t>
      </w:r>
      <w:r w:rsidRPr="000E4D41">
        <w:rPr>
          <w:rtl/>
        </w:rPr>
        <w:t xml:space="preserve"> </w:t>
      </w:r>
      <w:r w:rsidRPr="000E4D41">
        <w:rPr>
          <w:rFonts w:hint="cs"/>
          <w:rtl/>
        </w:rPr>
        <w:t>العيش</w:t>
      </w:r>
      <w:r w:rsidR="003B5324">
        <w:rPr>
          <w:rFonts w:ascii="Cambria" w:hAnsi="Cambria" w:cs="Cambria" w:hint="cs"/>
          <w:rtl/>
        </w:rPr>
        <w:t> </w:t>
      </w:r>
      <w:r w:rsidR="00364140" w:rsidRPr="00364140">
        <w:rPr>
          <w:rFonts w:hint="cs"/>
          <w:rtl/>
        </w:rPr>
        <w:t>،</w:t>
      </w:r>
      <w:r w:rsidRPr="000E4D41">
        <w:rPr>
          <w:rFonts w:hint="cs"/>
          <w:rtl/>
        </w:rPr>
        <w:t xml:space="preserve"> علماً</w:t>
      </w:r>
      <w:r w:rsidRPr="000E4D41">
        <w:rPr>
          <w:rtl/>
        </w:rPr>
        <w:t xml:space="preserve"> </w:t>
      </w:r>
      <w:r w:rsidRPr="000E4D41">
        <w:rPr>
          <w:rFonts w:hint="cs"/>
          <w:rtl/>
        </w:rPr>
        <w:t>بما</w:t>
      </w:r>
      <w:r w:rsidRPr="000E4D41">
        <w:rPr>
          <w:rtl/>
        </w:rPr>
        <w:t xml:space="preserve"> </w:t>
      </w:r>
      <w:r w:rsidRPr="000E4D41">
        <w:rPr>
          <w:rFonts w:hint="cs"/>
          <w:rtl/>
        </w:rPr>
        <w:t>الله</w:t>
      </w:r>
      <w:r w:rsidRPr="000E4D41">
        <w:rPr>
          <w:rtl/>
        </w:rPr>
        <w:t xml:space="preserve"> </w:t>
      </w:r>
      <w:r w:rsidRPr="000E4D41">
        <w:rPr>
          <w:rFonts w:hint="cs"/>
          <w:rtl/>
        </w:rPr>
        <w:t>سائله</w:t>
      </w:r>
      <w:r w:rsidRPr="000E4D41">
        <w:rPr>
          <w:rtl/>
        </w:rPr>
        <w:t xml:space="preserve"> </w:t>
      </w:r>
      <w:r w:rsidRPr="000E4D41">
        <w:rPr>
          <w:rFonts w:hint="cs"/>
          <w:rtl/>
        </w:rPr>
        <w:t>عنه</w:t>
      </w:r>
      <w:r w:rsidRPr="000E4D41">
        <w:rPr>
          <w:rtl/>
        </w:rPr>
        <w:t xml:space="preserve"> </w:t>
      </w:r>
      <w:r w:rsidRPr="000E4D41">
        <w:rPr>
          <w:rFonts w:hint="cs"/>
          <w:rtl/>
        </w:rPr>
        <w:t>ومحبة</w:t>
      </w:r>
      <w:r w:rsidRPr="000E4D41">
        <w:rPr>
          <w:rtl/>
        </w:rPr>
        <w:t xml:space="preserve"> </w:t>
      </w:r>
      <w:r w:rsidRPr="000E4D41">
        <w:rPr>
          <w:rFonts w:hint="cs"/>
          <w:rtl/>
        </w:rPr>
        <w:t>أن</w:t>
      </w:r>
      <w:r w:rsidRPr="000E4D41">
        <w:rPr>
          <w:rtl/>
        </w:rPr>
        <w:t xml:space="preserve"> </w:t>
      </w:r>
      <w:r w:rsidRPr="000E4D41">
        <w:rPr>
          <w:rFonts w:hint="cs"/>
          <w:rtl/>
        </w:rPr>
        <w:t>يلقى</w:t>
      </w:r>
      <w:r w:rsidRPr="000E4D41">
        <w:rPr>
          <w:rtl/>
        </w:rPr>
        <w:t xml:space="preserve"> </w:t>
      </w:r>
      <w:r w:rsidRPr="000E4D41">
        <w:rPr>
          <w:rFonts w:hint="cs"/>
          <w:rtl/>
        </w:rPr>
        <w:t>الله</w:t>
      </w:r>
      <w:r w:rsidRPr="000E4D41">
        <w:rPr>
          <w:rtl/>
        </w:rPr>
        <w:t xml:space="preserve"> </w:t>
      </w:r>
      <w:r w:rsidRPr="000E4D41">
        <w:rPr>
          <w:rFonts w:hint="cs"/>
          <w:rtl/>
        </w:rPr>
        <w:t>مناصحاً</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دينه</w:t>
      </w:r>
      <w:r w:rsidRPr="000E4D41">
        <w:rPr>
          <w:rtl/>
        </w:rPr>
        <w:t xml:space="preserve"> </w:t>
      </w:r>
      <w:r w:rsidRPr="000E4D41">
        <w:rPr>
          <w:rFonts w:hint="cs"/>
          <w:rtl/>
        </w:rPr>
        <w:t>وعباده</w:t>
      </w:r>
      <w:r w:rsidR="003B5324">
        <w:rPr>
          <w:rFonts w:ascii="Cambria" w:hAnsi="Cambria" w:cs="Cambria" w:hint="cs"/>
          <w:rtl/>
        </w:rPr>
        <w:t> </w:t>
      </w:r>
      <w:r w:rsidR="00364140" w:rsidRPr="00364140">
        <w:rPr>
          <w:rtl/>
        </w:rPr>
        <w:t>،</w:t>
      </w:r>
      <w:r w:rsidRPr="000E4D41">
        <w:rPr>
          <w:rFonts w:hint="cs"/>
          <w:rtl/>
        </w:rPr>
        <w:t xml:space="preserve"> ومختاراً</w:t>
      </w:r>
      <w:r w:rsidRPr="000E4D41">
        <w:rPr>
          <w:rtl/>
        </w:rPr>
        <w:t xml:space="preserve"> </w:t>
      </w:r>
      <w:r w:rsidRPr="000E4D41">
        <w:rPr>
          <w:rFonts w:hint="cs"/>
          <w:rtl/>
        </w:rPr>
        <w:t>لولاية</w:t>
      </w:r>
      <w:r w:rsidRPr="000E4D41">
        <w:rPr>
          <w:rtl/>
        </w:rPr>
        <w:t xml:space="preserve"> </w:t>
      </w:r>
      <w:r w:rsidRPr="000E4D41">
        <w:rPr>
          <w:rFonts w:hint="cs"/>
          <w:rtl/>
        </w:rPr>
        <w:t>عهده</w:t>
      </w:r>
      <w:r w:rsidRPr="000E4D41">
        <w:rPr>
          <w:rtl/>
        </w:rPr>
        <w:t xml:space="preserve"> </w:t>
      </w:r>
      <w:r w:rsidRPr="000E4D41">
        <w:rPr>
          <w:rFonts w:hint="cs"/>
          <w:rtl/>
        </w:rPr>
        <w:t>ورعاية</w:t>
      </w:r>
      <w:r w:rsidRPr="000E4D41">
        <w:rPr>
          <w:rtl/>
        </w:rPr>
        <w:t xml:space="preserve"> </w:t>
      </w:r>
      <w:r w:rsidRPr="000E4D41">
        <w:rPr>
          <w:rFonts w:hint="cs"/>
          <w:rtl/>
        </w:rPr>
        <w:t>الأمة</w:t>
      </w:r>
      <w:r w:rsidRPr="000E4D41">
        <w:rPr>
          <w:rtl/>
        </w:rPr>
        <w:t xml:space="preserve"> </w:t>
      </w:r>
      <w:r w:rsidRPr="000E4D41">
        <w:rPr>
          <w:rFonts w:hint="cs"/>
          <w:rtl/>
        </w:rPr>
        <w:t>من</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أفضل</w:t>
      </w:r>
      <w:r w:rsidRPr="000E4D41">
        <w:rPr>
          <w:rtl/>
        </w:rPr>
        <w:t xml:space="preserve"> </w:t>
      </w:r>
      <w:r w:rsidRPr="000E4D41">
        <w:rPr>
          <w:rFonts w:hint="cs"/>
          <w:rtl/>
        </w:rPr>
        <w:t>من</w:t>
      </w:r>
      <w:r w:rsidRPr="000E4D41">
        <w:rPr>
          <w:rtl/>
        </w:rPr>
        <w:t xml:space="preserve"> </w:t>
      </w:r>
      <w:r w:rsidRPr="000E4D41">
        <w:rPr>
          <w:rFonts w:hint="cs"/>
          <w:rtl/>
        </w:rPr>
        <w:t>يقدر</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ورعه</w:t>
      </w:r>
      <w:r w:rsidRPr="000E4D41">
        <w:rPr>
          <w:rtl/>
        </w:rPr>
        <w:t xml:space="preserve"> </w:t>
      </w:r>
      <w:r w:rsidRPr="000E4D41">
        <w:rPr>
          <w:rFonts w:hint="cs"/>
          <w:rtl/>
        </w:rPr>
        <w:t>ودينه</w:t>
      </w:r>
      <w:r w:rsidRPr="000E4D41">
        <w:rPr>
          <w:rtl/>
        </w:rPr>
        <w:t xml:space="preserve"> </w:t>
      </w:r>
      <w:r w:rsidRPr="000E4D41">
        <w:rPr>
          <w:rFonts w:hint="cs"/>
          <w:rtl/>
        </w:rPr>
        <w:t>وعلمه</w:t>
      </w:r>
      <w:r w:rsidR="003B5324">
        <w:rPr>
          <w:rFonts w:ascii="Cambria" w:hAnsi="Cambria" w:cs="Cambria" w:hint="cs"/>
          <w:rtl/>
        </w:rPr>
        <w:t> </w:t>
      </w:r>
      <w:r w:rsidR="00364140" w:rsidRPr="00364140">
        <w:rPr>
          <w:rtl/>
        </w:rPr>
        <w:t>،</w:t>
      </w:r>
      <w:r w:rsidRPr="000E4D41">
        <w:rPr>
          <w:rFonts w:hint="cs"/>
          <w:rtl/>
        </w:rPr>
        <w:t xml:space="preserve"> وأرجاهم</w:t>
      </w:r>
      <w:r w:rsidRPr="000E4D41">
        <w:rPr>
          <w:rtl/>
        </w:rPr>
        <w:t xml:space="preserve"> </w:t>
      </w:r>
      <w:r w:rsidRPr="000E4D41">
        <w:rPr>
          <w:rFonts w:hint="cs"/>
          <w:rtl/>
        </w:rPr>
        <w:t>للقيام</w:t>
      </w:r>
      <w:r w:rsidRPr="000E4D41">
        <w:rPr>
          <w:rtl/>
        </w:rPr>
        <w:t xml:space="preserve"> </w:t>
      </w:r>
      <w:r w:rsidRPr="000E4D41">
        <w:rPr>
          <w:rFonts w:hint="cs"/>
          <w:rtl/>
        </w:rPr>
        <w:t>في</w:t>
      </w:r>
      <w:r w:rsidRPr="000E4D41">
        <w:rPr>
          <w:rtl/>
        </w:rPr>
        <w:t xml:space="preserve"> </w:t>
      </w:r>
      <w:r w:rsidRPr="000E4D41">
        <w:rPr>
          <w:rFonts w:hint="cs"/>
          <w:rtl/>
        </w:rPr>
        <w:t>أمر</w:t>
      </w:r>
      <w:r w:rsidRPr="000E4D41">
        <w:rPr>
          <w:rtl/>
        </w:rPr>
        <w:t xml:space="preserve"> </w:t>
      </w:r>
      <w:r w:rsidRPr="000E4D41">
        <w:rPr>
          <w:rFonts w:hint="cs"/>
          <w:rtl/>
        </w:rPr>
        <w:t>الله</w:t>
      </w:r>
      <w:r w:rsidRPr="000E4D41">
        <w:rPr>
          <w:rtl/>
        </w:rPr>
        <w:t xml:space="preserve"> </w:t>
      </w:r>
      <w:r w:rsidRPr="000E4D41">
        <w:rPr>
          <w:rFonts w:hint="cs"/>
          <w:rtl/>
        </w:rPr>
        <w:t>وحقه</w:t>
      </w:r>
      <w:r w:rsidR="003B5324">
        <w:rPr>
          <w:rFonts w:ascii="Cambria" w:hAnsi="Cambria" w:cs="Cambria" w:hint="cs"/>
          <w:rtl/>
        </w:rPr>
        <w:t> </w:t>
      </w:r>
      <w:r w:rsidR="00364140" w:rsidRPr="00364140">
        <w:rPr>
          <w:rtl/>
        </w:rPr>
        <w:t>،</w:t>
      </w:r>
      <w:r w:rsidRPr="000E4D41">
        <w:rPr>
          <w:rFonts w:hint="cs"/>
          <w:rtl/>
        </w:rPr>
        <w:t xml:space="preserve"> مناجياً</w:t>
      </w:r>
      <w:r w:rsidRPr="000E4D41">
        <w:rPr>
          <w:rtl/>
        </w:rPr>
        <w:t xml:space="preserve"> </w:t>
      </w:r>
      <w:r w:rsidRPr="000E4D41">
        <w:rPr>
          <w:rFonts w:hint="cs"/>
          <w:rtl/>
        </w:rPr>
        <w:t>لله</w:t>
      </w:r>
      <w:r w:rsidRPr="000E4D41">
        <w:rPr>
          <w:rtl/>
        </w:rPr>
        <w:t xml:space="preserve"> </w:t>
      </w:r>
      <w:r w:rsidRPr="000E4D41">
        <w:rPr>
          <w:rFonts w:hint="cs"/>
          <w:rtl/>
        </w:rPr>
        <w:t>تعالى</w:t>
      </w:r>
      <w:r w:rsidRPr="000E4D41">
        <w:rPr>
          <w:rtl/>
        </w:rPr>
        <w:t xml:space="preserve"> </w:t>
      </w:r>
      <w:r w:rsidRPr="000E4D41">
        <w:rPr>
          <w:rFonts w:hint="cs"/>
          <w:rtl/>
        </w:rPr>
        <w:t>بالإستخارة</w:t>
      </w:r>
      <w:r w:rsidRPr="000E4D41">
        <w:rPr>
          <w:rtl/>
        </w:rPr>
        <w:t xml:space="preserve"> </w:t>
      </w:r>
      <w:r w:rsidRPr="000E4D41">
        <w:rPr>
          <w:rFonts w:hint="cs"/>
          <w:rtl/>
        </w:rPr>
        <w:t>في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ومسألته</w:t>
      </w:r>
      <w:r w:rsidRPr="000E4D41">
        <w:rPr>
          <w:rtl/>
        </w:rPr>
        <w:t xml:space="preserve"> </w:t>
      </w:r>
      <w:r w:rsidRPr="000E4D41">
        <w:rPr>
          <w:rFonts w:hint="cs"/>
          <w:rtl/>
        </w:rPr>
        <w:t>الهامه</w:t>
      </w:r>
      <w:r w:rsidRPr="000E4D41">
        <w:rPr>
          <w:rtl/>
        </w:rPr>
        <w:t xml:space="preserve"> </w:t>
      </w:r>
      <w:r w:rsidRPr="000E4D41">
        <w:rPr>
          <w:rFonts w:hint="cs"/>
          <w:rtl/>
        </w:rPr>
        <w:t>ما</w:t>
      </w:r>
      <w:r w:rsidRPr="000E4D41">
        <w:rPr>
          <w:rtl/>
        </w:rPr>
        <w:t xml:space="preserve"> </w:t>
      </w:r>
      <w:r w:rsidRPr="000E4D41">
        <w:rPr>
          <w:rFonts w:hint="cs"/>
          <w:rtl/>
        </w:rPr>
        <w:t>فيه</w:t>
      </w:r>
      <w:r w:rsidRPr="000E4D41">
        <w:rPr>
          <w:rtl/>
        </w:rPr>
        <w:t xml:space="preserve"> </w:t>
      </w:r>
      <w:r w:rsidRPr="000E4D41">
        <w:rPr>
          <w:rFonts w:hint="cs"/>
          <w:rtl/>
        </w:rPr>
        <w:t>رضاه</w:t>
      </w:r>
      <w:r w:rsidRPr="000E4D41">
        <w:rPr>
          <w:rtl/>
        </w:rPr>
        <w:t xml:space="preserve"> </w:t>
      </w:r>
      <w:r w:rsidRPr="000E4D41">
        <w:rPr>
          <w:rFonts w:hint="cs"/>
          <w:rtl/>
        </w:rPr>
        <w:t>وطاعته</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آناء</w:t>
      </w:r>
      <w:r w:rsidRPr="000E4D41">
        <w:rPr>
          <w:rtl/>
        </w:rPr>
        <w:t xml:space="preserve"> </w:t>
      </w:r>
      <w:r w:rsidRPr="000E4D41">
        <w:rPr>
          <w:rFonts w:hint="cs"/>
          <w:rtl/>
        </w:rPr>
        <w:t>ليله</w:t>
      </w:r>
      <w:r w:rsidRPr="000E4D41">
        <w:rPr>
          <w:rtl/>
        </w:rPr>
        <w:t xml:space="preserve"> </w:t>
      </w:r>
      <w:r w:rsidRPr="000E4D41">
        <w:rPr>
          <w:rFonts w:hint="cs"/>
          <w:rtl/>
        </w:rPr>
        <w:t>ونهاره</w:t>
      </w:r>
      <w:r w:rsidR="003B5324">
        <w:rPr>
          <w:rFonts w:ascii="Cambria" w:hAnsi="Cambria" w:cs="Cambria" w:hint="cs"/>
          <w:rtl/>
        </w:rPr>
        <w:t> </w:t>
      </w:r>
      <w:r w:rsidR="00364140" w:rsidRPr="00364140">
        <w:rPr>
          <w:rtl/>
        </w:rPr>
        <w:t>،</w:t>
      </w:r>
      <w:r w:rsidRPr="000E4D41">
        <w:rPr>
          <w:rFonts w:hint="cs"/>
          <w:rtl/>
        </w:rPr>
        <w:t xml:space="preserve"> معملاً</w:t>
      </w:r>
      <w:r w:rsidRPr="000E4D41">
        <w:rPr>
          <w:rtl/>
        </w:rPr>
        <w:t xml:space="preserve"> </w:t>
      </w:r>
      <w:r w:rsidRPr="000E4D41">
        <w:rPr>
          <w:rFonts w:hint="cs"/>
          <w:rtl/>
        </w:rPr>
        <w:t>في</w:t>
      </w:r>
      <w:r w:rsidRPr="000E4D41">
        <w:rPr>
          <w:rtl/>
        </w:rPr>
        <w:t xml:space="preserve"> </w:t>
      </w:r>
      <w:r w:rsidRPr="000E4D41">
        <w:rPr>
          <w:rFonts w:hint="cs"/>
          <w:rtl/>
        </w:rPr>
        <w:t>طلبه</w:t>
      </w:r>
      <w:r w:rsidRPr="000E4D41">
        <w:rPr>
          <w:rtl/>
        </w:rPr>
        <w:t xml:space="preserve"> </w:t>
      </w:r>
      <w:r w:rsidRPr="000E4D41">
        <w:rPr>
          <w:rFonts w:hint="cs"/>
          <w:rtl/>
        </w:rPr>
        <w:t>والتماسه</w:t>
      </w:r>
      <w:r w:rsidRPr="000E4D41">
        <w:rPr>
          <w:rtl/>
        </w:rPr>
        <w:t xml:space="preserve"> </w:t>
      </w:r>
      <w:r w:rsidRPr="000E4D41">
        <w:rPr>
          <w:rFonts w:hint="cs"/>
          <w:rtl/>
        </w:rPr>
        <w:t>في</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فكره</w:t>
      </w:r>
      <w:r w:rsidRPr="000E4D41">
        <w:rPr>
          <w:rtl/>
        </w:rPr>
        <w:t xml:space="preserve"> </w:t>
      </w:r>
      <w:r w:rsidRPr="000E4D41">
        <w:rPr>
          <w:rFonts w:hint="cs"/>
          <w:rtl/>
        </w:rPr>
        <w:t>ونظره</w:t>
      </w:r>
      <w:r w:rsidR="003B5324">
        <w:rPr>
          <w:rFonts w:ascii="Cambria" w:hAnsi="Cambria" w:cs="Cambria" w:hint="cs"/>
          <w:rtl/>
        </w:rPr>
        <w:t> </w:t>
      </w:r>
      <w:r w:rsidR="00364140" w:rsidRPr="00364140">
        <w:rPr>
          <w:rtl/>
        </w:rPr>
        <w:t>،</w:t>
      </w:r>
      <w:r w:rsidRPr="000E4D41">
        <w:rPr>
          <w:rFonts w:hint="cs"/>
          <w:rtl/>
        </w:rPr>
        <w:t xml:space="preserve"> مقتصراً</w:t>
      </w:r>
      <w:r w:rsidRPr="000E4D41">
        <w:rPr>
          <w:rtl/>
        </w:rPr>
        <w:t xml:space="preserve"> </w:t>
      </w:r>
      <w:r w:rsidRPr="000E4D41">
        <w:rPr>
          <w:rFonts w:hint="cs"/>
          <w:rtl/>
        </w:rPr>
        <w:t>لمن</w:t>
      </w:r>
      <w:r w:rsidRPr="000E4D41">
        <w:rPr>
          <w:rtl/>
        </w:rPr>
        <w:t xml:space="preserve"> </w:t>
      </w:r>
      <w:r w:rsidRPr="000E4D41">
        <w:rPr>
          <w:rFonts w:hint="cs"/>
          <w:rtl/>
        </w:rPr>
        <w:t>علم</w:t>
      </w:r>
      <w:r w:rsidRPr="000E4D41">
        <w:rPr>
          <w:rtl/>
        </w:rPr>
        <w:t xml:space="preserve"> </w:t>
      </w:r>
      <w:r w:rsidRPr="000E4D41">
        <w:rPr>
          <w:rFonts w:hint="cs"/>
          <w:rtl/>
        </w:rPr>
        <w:t>حاله</w:t>
      </w:r>
      <w:r w:rsidRPr="000E4D41">
        <w:rPr>
          <w:rtl/>
        </w:rPr>
        <w:t xml:space="preserve"> </w:t>
      </w:r>
      <w:r w:rsidRPr="000E4D41">
        <w:rPr>
          <w:rFonts w:hint="cs"/>
          <w:rtl/>
        </w:rPr>
        <w:t>ومذهبه</w:t>
      </w:r>
      <w:r w:rsidRPr="000E4D41">
        <w:rPr>
          <w:rtl/>
        </w:rPr>
        <w:t xml:space="preserve"> </w:t>
      </w:r>
      <w:r w:rsidRPr="000E4D41">
        <w:rPr>
          <w:rFonts w:hint="cs"/>
          <w:rtl/>
        </w:rPr>
        <w:t>منهم</w:t>
      </w:r>
      <w:r w:rsidRPr="000E4D41">
        <w:rPr>
          <w:rtl/>
        </w:rPr>
        <w:t xml:space="preserve"> </w:t>
      </w:r>
      <w:r w:rsidRPr="000E4D41">
        <w:rPr>
          <w:rFonts w:hint="cs"/>
          <w:rtl/>
        </w:rPr>
        <w:t>على</w:t>
      </w:r>
      <w:r w:rsidRPr="000E4D41">
        <w:rPr>
          <w:rtl/>
        </w:rPr>
        <w:t xml:space="preserve"> </w:t>
      </w:r>
      <w:r w:rsidRPr="000E4D41">
        <w:rPr>
          <w:rFonts w:hint="cs"/>
          <w:rtl/>
        </w:rPr>
        <w:t>علمه</w:t>
      </w:r>
      <w:r w:rsidR="00364140" w:rsidRPr="00364140">
        <w:rPr>
          <w:rFonts w:hint="cs"/>
          <w:rtl/>
        </w:rPr>
        <w:t>،</w:t>
      </w:r>
      <w:r w:rsidRPr="000E4D41">
        <w:rPr>
          <w:rFonts w:hint="cs"/>
          <w:rtl/>
        </w:rPr>
        <w:t xml:space="preserve"> وبالغاً</w:t>
      </w:r>
      <w:r w:rsidRPr="000E4D41">
        <w:rPr>
          <w:rtl/>
        </w:rPr>
        <w:t xml:space="preserve"> </w:t>
      </w:r>
      <w:r w:rsidRPr="000E4D41">
        <w:rPr>
          <w:rFonts w:hint="cs"/>
          <w:rtl/>
        </w:rPr>
        <w:t>في</w:t>
      </w:r>
      <w:r w:rsidRPr="000E4D41">
        <w:rPr>
          <w:rtl/>
        </w:rPr>
        <w:t xml:space="preserve"> </w:t>
      </w:r>
      <w:r w:rsidRPr="000E4D41">
        <w:rPr>
          <w:rFonts w:hint="cs"/>
          <w:rtl/>
        </w:rPr>
        <w:t>المسألة</w:t>
      </w:r>
      <w:r w:rsidRPr="000E4D41">
        <w:rPr>
          <w:rtl/>
        </w:rPr>
        <w:t xml:space="preserve"> </w:t>
      </w:r>
      <w:r w:rsidRPr="000E4D41">
        <w:rPr>
          <w:rFonts w:hint="cs"/>
          <w:rtl/>
        </w:rPr>
        <w:t>عمن</w:t>
      </w:r>
      <w:r w:rsidRPr="000E4D41">
        <w:rPr>
          <w:rtl/>
        </w:rPr>
        <w:t xml:space="preserve"> </w:t>
      </w:r>
      <w:r w:rsidRPr="000E4D41">
        <w:rPr>
          <w:rFonts w:hint="cs"/>
          <w:rtl/>
        </w:rPr>
        <w:t>خفي</w:t>
      </w:r>
      <w:r w:rsidRPr="000E4D41">
        <w:rPr>
          <w:rtl/>
        </w:rPr>
        <w:t xml:space="preserve"> </w:t>
      </w:r>
      <w:r w:rsidRPr="000E4D41">
        <w:rPr>
          <w:rFonts w:hint="cs"/>
          <w:rtl/>
        </w:rPr>
        <w:t>عليه</w:t>
      </w:r>
      <w:r w:rsidRPr="000E4D41">
        <w:rPr>
          <w:rtl/>
        </w:rPr>
        <w:t xml:space="preserve"> </w:t>
      </w:r>
      <w:r w:rsidRPr="000E4D41">
        <w:rPr>
          <w:rFonts w:hint="cs"/>
          <w:rtl/>
        </w:rPr>
        <w:t>أمره</w:t>
      </w:r>
      <w:r w:rsidRPr="000E4D41">
        <w:rPr>
          <w:rtl/>
        </w:rPr>
        <w:t xml:space="preserve"> </w:t>
      </w:r>
      <w:r w:rsidRPr="000E4D41">
        <w:rPr>
          <w:rFonts w:hint="cs"/>
          <w:rtl/>
        </w:rPr>
        <w:t>جهده</w:t>
      </w:r>
      <w:r w:rsidRPr="000E4D41">
        <w:rPr>
          <w:rtl/>
        </w:rPr>
        <w:t xml:space="preserve"> </w:t>
      </w:r>
      <w:r w:rsidRPr="000E4D41">
        <w:rPr>
          <w:rFonts w:hint="cs"/>
          <w:rtl/>
        </w:rPr>
        <w:t>وطاقته</w:t>
      </w:r>
      <w:r w:rsidR="00364140" w:rsidRPr="00364140">
        <w:rPr>
          <w:rFonts w:hint="cs"/>
          <w:rtl/>
        </w:rPr>
        <w:t>،</w:t>
      </w:r>
      <w:r>
        <w:rPr>
          <w:rFonts w:hint="cs"/>
          <w:rtl/>
        </w:rPr>
        <w:t xml:space="preserve"> </w:t>
      </w:r>
      <w:r w:rsidRPr="000E4D41">
        <w:rPr>
          <w:rFonts w:hint="cs"/>
          <w:rtl/>
        </w:rPr>
        <w:t>حتى</w:t>
      </w:r>
      <w:r w:rsidRPr="000E4D41">
        <w:rPr>
          <w:rtl/>
        </w:rPr>
        <w:t xml:space="preserve"> </w:t>
      </w:r>
      <w:r w:rsidRPr="000E4D41">
        <w:rPr>
          <w:rFonts w:hint="cs"/>
          <w:rtl/>
        </w:rPr>
        <w:t>استقصى</w:t>
      </w:r>
      <w:r w:rsidRPr="000E4D41">
        <w:rPr>
          <w:rtl/>
        </w:rPr>
        <w:t xml:space="preserve"> </w:t>
      </w:r>
      <w:r w:rsidRPr="000E4D41">
        <w:rPr>
          <w:rFonts w:hint="cs"/>
          <w:rtl/>
        </w:rPr>
        <w:t>أمورهم</w:t>
      </w:r>
      <w:r w:rsidRPr="000E4D41">
        <w:rPr>
          <w:rtl/>
        </w:rPr>
        <w:t xml:space="preserve"> </w:t>
      </w:r>
      <w:r w:rsidRPr="000E4D41">
        <w:rPr>
          <w:rFonts w:hint="cs"/>
          <w:rtl/>
        </w:rPr>
        <w:t>معرفة</w:t>
      </w:r>
      <w:r w:rsidRPr="000E4D41">
        <w:rPr>
          <w:rtl/>
        </w:rPr>
        <w:t xml:space="preserve"> </w:t>
      </w:r>
      <w:r w:rsidRPr="000E4D41">
        <w:rPr>
          <w:rFonts w:hint="cs"/>
          <w:rtl/>
        </w:rPr>
        <w:t>وابتلى</w:t>
      </w:r>
      <w:r w:rsidRPr="000E4D41">
        <w:rPr>
          <w:rtl/>
        </w:rPr>
        <w:t xml:space="preserve"> </w:t>
      </w:r>
      <w:r w:rsidRPr="000E4D41">
        <w:rPr>
          <w:rFonts w:hint="cs"/>
          <w:rtl/>
        </w:rPr>
        <w:t>أخبارهم</w:t>
      </w:r>
      <w:r w:rsidRPr="000E4D41">
        <w:rPr>
          <w:rtl/>
        </w:rPr>
        <w:t xml:space="preserve"> </w:t>
      </w:r>
      <w:r w:rsidRPr="000E4D41">
        <w:rPr>
          <w:rFonts w:hint="cs"/>
          <w:rtl/>
        </w:rPr>
        <w:t>مشاهدة</w:t>
      </w:r>
      <w:r w:rsidR="00364140" w:rsidRPr="00364140">
        <w:rPr>
          <w:rFonts w:hint="cs"/>
          <w:rtl/>
        </w:rPr>
        <w:t>،</w:t>
      </w:r>
      <w:r w:rsidRPr="000E4D41">
        <w:rPr>
          <w:rFonts w:hint="cs"/>
          <w:rtl/>
        </w:rPr>
        <w:t xml:space="preserve"> واستبرأ</w:t>
      </w:r>
      <w:r w:rsidRPr="000E4D41">
        <w:rPr>
          <w:rtl/>
        </w:rPr>
        <w:t xml:space="preserve"> </w:t>
      </w:r>
      <w:r w:rsidRPr="000E4D41">
        <w:rPr>
          <w:rFonts w:hint="cs"/>
          <w:rtl/>
        </w:rPr>
        <w:t>أحوالهم</w:t>
      </w:r>
      <w:r w:rsidRPr="000E4D41">
        <w:rPr>
          <w:rtl/>
        </w:rPr>
        <w:t xml:space="preserve"> </w:t>
      </w:r>
      <w:r w:rsidRPr="000E4D41">
        <w:rPr>
          <w:rFonts w:hint="cs"/>
          <w:rtl/>
        </w:rPr>
        <w:t>معاينة</w:t>
      </w:r>
      <w:r w:rsidR="003B5324">
        <w:rPr>
          <w:rFonts w:ascii="Cambria" w:hAnsi="Cambria" w:cs="Cambria" w:hint="cs"/>
          <w:rtl/>
        </w:rPr>
        <w:t> </w:t>
      </w:r>
      <w:r w:rsidR="00364140" w:rsidRPr="00364140">
        <w:rPr>
          <w:rtl/>
        </w:rPr>
        <w:t>،</w:t>
      </w:r>
      <w:r w:rsidRPr="000E4D41">
        <w:rPr>
          <w:rFonts w:hint="cs"/>
          <w:rtl/>
        </w:rPr>
        <w:t xml:space="preserve"> وكشف</w:t>
      </w:r>
      <w:r w:rsidRPr="000E4D41">
        <w:rPr>
          <w:rtl/>
        </w:rPr>
        <w:t xml:space="preserve"> </w:t>
      </w:r>
      <w:r w:rsidRPr="000E4D41">
        <w:rPr>
          <w:rFonts w:hint="cs"/>
          <w:rtl/>
        </w:rPr>
        <w:t>ما</w:t>
      </w:r>
      <w:r w:rsidRPr="000E4D41">
        <w:rPr>
          <w:rtl/>
        </w:rPr>
        <w:t xml:space="preserve"> </w:t>
      </w:r>
      <w:r w:rsidRPr="000E4D41">
        <w:rPr>
          <w:rFonts w:hint="cs"/>
          <w:rtl/>
        </w:rPr>
        <w:t>عندهم</w:t>
      </w:r>
      <w:r w:rsidRPr="000E4D41">
        <w:rPr>
          <w:rtl/>
        </w:rPr>
        <w:t xml:space="preserve"> </w:t>
      </w:r>
      <w:r w:rsidRPr="000E4D41">
        <w:rPr>
          <w:rFonts w:hint="cs"/>
          <w:rtl/>
        </w:rPr>
        <w:t>مساءلة</w:t>
      </w:r>
      <w:r w:rsidR="003B5324">
        <w:rPr>
          <w:rFonts w:ascii="Cambria" w:hAnsi="Cambria" w:cs="Cambria" w:hint="cs"/>
          <w:rtl/>
        </w:rPr>
        <w:t> </w:t>
      </w:r>
      <w:r w:rsidR="00364140" w:rsidRPr="00364140">
        <w:rPr>
          <w:rtl/>
        </w:rPr>
        <w:t>،</w:t>
      </w:r>
      <w:r w:rsidRPr="000E4D41">
        <w:rPr>
          <w:rFonts w:hint="cs"/>
          <w:rtl/>
        </w:rPr>
        <w:t xml:space="preserve"> فكانت</w:t>
      </w:r>
      <w:r w:rsidRPr="000E4D41">
        <w:rPr>
          <w:rtl/>
        </w:rPr>
        <w:t xml:space="preserve"> </w:t>
      </w:r>
      <w:r w:rsidRPr="000E4D41">
        <w:rPr>
          <w:rFonts w:hint="cs"/>
          <w:rtl/>
        </w:rPr>
        <w:t>خيرته</w:t>
      </w:r>
      <w:r w:rsidRPr="000E4D41">
        <w:rPr>
          <w:rtl/>
        </w:rPr>
        <w:t xml:space="preserve"> </w:t>
      </w:r>
      <w:r w:rsidRPr="000E4D41">
        <w:rPr>
          <w:rFonts w:hint="cs"/>
          <w:rtl/>
        </w:rPr>
        <w:t>بعد</w:t>
      </w:r>
      <w:r w:rsidRPr="000E4D41">
        <w:rPr>
          <w:rtl/>
        </w:rPr>
        <w:t xml:space="preserve"> </w:t>
      </w:r>
      <w:r w:rsidRPr="000E4D41">
        <w:rPr>
          <w:rFonts w:hint="cs"/>
          <w:rtl/>
        </w:rPr>
        <w:t>استخارته</w:t>
      </w:r>
      <w:r w:rsidRPr="000E4D41">
        <w:rPr>
          <w:rtl/>
        </w:rPr>
        <w:t xml:space="preserve"> </w:t>
      </w:r>
      <w:r w:rsidRPr="000E4D41">
        <w:rPr>
          <w:rFonts w:hint="cs"/>
          <w:rtl/>
        </w:rPr>
        <w:t>لله</w:t>
      </w:r>
      <w:r w:rsidRPr="000E4D41">
        <w:rPr>
          <w:rtl/>
        </w:rPr>
        <w:t xml:space="preserve"> </w:t>
      </w:r>
      <w:r w:rsidRPr="000E4D41">
        <w:rPr>
          <w:rFonts w:hint="cs"/>
          <w:rtl/>
        </w:rPr>
        <w:t>وإجهاده</w:t>
      </w:r>
      <w:r w:rsidRPr="000E4D41">
        <w:rPr>
          <w:rtl/>
        </w:rPr>
        <w:t xml:space="preserve"> </w:t>
      </w:r>
      <w:r w:rsidRPr="000E4D41">
        <w:rPr>
          <w:rFonts w:hint="cs"/>
          <w:rtl/>
        </w:rPr>
        <w:t>نفسه</w:t>
      </w:r>
      <w:r w:rsidRPr="000E4D41">
        <w:rPr>
          <w:rtl/>
        </w:rPr>
        <w:t xml:space="preserve"> </w:t>
      </w:r>
      <w:r w:rsidRPr="000E4D41">
        <w:rPr>
          <w:rFonts w:hint="cs"/>
          <w:rtl/>
        </w:rPr>
        <w:t>في</w:t>
      </w:r>
      <w:r w:rsidRPr="000E4D41">
        <w:rPr>
          <w:rtl/>
        </w:rPr>
        <w:t xml:space="preserve"> </w:t>
      </w:r>
      <w:r w:rsidRPr="000E4D41">
        <w:rPr>
          <w:rFonts w:hint="cs"/>
          <w:rtl/>
        </w:rPr>
        <w:t>قضاء</w:t>
      </w:r>
      <w:r w:rsidRPr="000E4D41">
        <w:rPr>
          <w:rtl/>
        </w:rPr>
        <w:t xml:space="preserve"> </w:t>
      </w:r>
      <w:r w:rsidRPr="000E4D41">
        <w:rPr>
          <w:rFonts w:hint="cs"/>
          <w:rtl/>
        </w:rPr>
        <w:t>حقه</w:t>
      </w:r>
      <w:r w:rsidRPr="000E4D41">
        <w:rPr>
          <w:rtl/>
        </w:rPr>
        <w:t xml:space="preserve"> </w:t>
      </w:r>
      <w:r w:rsidRPr="000E4D41">
        <w:rPr>
          <w:rFonts w:hint="cs"/>
          <w:rtl/>
        </w:rPr>
        <w:t>في</w:t>
      </w:r>
      <w:r w:rsidRPr="000E4D41">
        <w:rPr>
          <w:rtl/>
        </w:rPr>
        <w:t xml:space="preserve"> </w:t>
      </w:r>
      <w:r w:rsidRPr="000E4D41">
        <w:rPr>
          <w:rFonts w:hint="cs"/>
          <w:rtl/>
        </w:rPr>
        <w:t>عباده</w:t>
      </w:r>
      <w:r w:rsidRPr="000E4D41">
        <w:rPr>
          <w:rtl/>
        </w:rPr>
        <w:t xml:space="preserve"> </w:t>
      </w:r>
      <w:r w:rsidRPr="000E4D41">
        <w:rPr>
          <w:rFonts w:hint="cs"/>
          <w:rtl/>
        </w:rPr>
        <w:t>وبلاده</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البيتين</w:t>
      </w:r>
      <w:r w:rsidRPr="000E4D41">
        <w:rPr>
          <w:rtl/>
        </w:rPr>
        <w:t xml:space="preserve"> </w:t>
      </w:r>
      <w:r w:rsidRPr="000E4D41">
        <w:rPr>
          <w:rFonts w:hint="cs"/>
          <w:rtl/>
        </w:rPr>
        <w:t>جميعاً: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لما</w:t>
      </w:r>
      <w:r w:rsidRPr="000E4D41">
        <w:rPr>
          <w:rtl/>
        </w:rPr>
        <w:t xml:space="preserve"> </w:t>
      </w:r>
      <w:r w:rsidRPr="000E4D41">
        <w:rPr>
          <w:rFonts w:hint="cs"/>
          <w:rtl/>
        </w:rPr>
        <w:t>رأى</w:t>
      </w:r>
      <w:r w:rsidRPr="000E4D41">
        <w:rPr>
          <w:rtl/>
        </w:rPr>
        <w:t xml:space="preserve"> </w:t>
      </w:r>
      <w:r w:rsidRPr="000E4D41">
        <w:rPr>
          <w:rFonts w:hint="cs"/>
          <w:rtl/>
        </w:rPr>
        <w:t>من</w:t>
      </w:r>
      <w:r w:rsidRPr="000E4D41">
        <w:rPr>
          <w:rtl/>
        </w:rPr>
        <w:t xml:space="preserve"> </w:t>
      </w:r>
      <w:r w:rsidRPr="000E4D41">
        <w:rPr>
          <w:rFonts w:hint="cs"/>
          <w:rtl/>
        </w:rPr>
        <w:t>فضله</w:t>
      </w:r>
      <w:r w:rsidRPr="000E4D41">
        <w:rPr>
          <w:rtl/>
        </w:rPr>
        <w:t xml:space="preserve"> </w:t>
      </w:r>
      <w:r w:rsidRPr="000E4D41">
        <w:rPr>
          <w:rFonts w:hint="cs"/>
          <w:rtl/>
        </w:rPr>
        <w:t>البارع</w:t>
      </w:r>
      <w:r w:rsidR="003B5324">
        <w:rPr>
          <w:rFonts w:ascii="Cambria" w:hAnsi="Cambria" w:cs="Cambria" w:hint="cs"/>
          <w:rtl/>
        </w:rPr>
        <w:t> </w:t>
      </w:r>
      <w:r w:rsidR="00364140" w:rsidRPr="00364140">
        <w:rPr>
          <w:rtl/>
        </w:rPr>
        <w:t>،</w:t>
      </w:r>
      <w:r w:rsidRPr="000E4D41">
        <w:rPr>
          <w:rFonts w:hint="cs"/>
          <w:rtl/>
        </w:rPr>
        <w:t xml:space="preserve"> وعلمه</w:t>
      </w:r>
      <w:r w:rsidRPr="000E4D41">
        <w:rPr>
          <w:rtl/>
        </w:rPr>
        <w:t xml:space="preserve"> </w:t>
      </w:r>
      <w:r w:rsidRPr="000E4D41">
        <w:rPr>
          <w:rFonts w:hint="cs"/>
          <w:rtl/>
        </w:rPr>
        <w:t>الناصع</w:t>
      </w:r>
      <w:r w:rsidR="003B5324">
        <w:rPr>
          <w:rFonts w:ascii="Cambria" w:hAnsi="Cambria" w:cs="Cambria" w:hint="cs"/>
          <w:rtl/>
        </w:rPr>
        <w:t> </w:t>
      </w:r>
      <w:r w:rsidR="00364140" w:rsidRPr="00364140">
        <w:rPr>
          <w:rtl/>
        </w:rPr>
        <w:t>،</w:t>
      </w:r>
      <w:r w:rsidRPr="000E4D41">
        <w:rPr>
          <w:rFonts w:hint="cs"/>
          <w:rtl/>
        </w:rPr>
        <w:t xml:space="preserve"> وورعه</w:t>
      </w:r>
      <w:r w:rsidRPr="000E4D41">
        <w:rPr>
          <w:rtl/>
        </w:rPr>
        <w:t xml:space="preserve"> </w:t>
      </w:r>
      <w:r w:rsidRPr="000E4D41">
        <w:rPr>
          <w:rFonts w:hint="cs"/>
          <w:rtl/>
        </w:rPr>
        <w:t>الظاهر</w:t>
      </w:r>
      <w:r w:rsidRPr="000E4D41">
        <w:rPr>
          <w:rtl/>
        </w:rPr>
        <w:t xml:space="preserve"> </w:t>
      </w:r>
      <w:r w:rsidRPr="000E4D41">
        <w:rPr>
          <w:rFonts w:hint="cs"/>
          <w:rtl/>
        </w:rPr>
        <w:t xml:space="preserve"> وزهده</w:t>
      </w:r>
      <w:r w:rsidRPr="000E4D41">
        <w:rPr>
          <w:rtl/>
        </w:rPr>
        <w:t xml:space="preserve"> </w:t>
      </w:r>
      <w:r w:rsidRPr="000E4D41">
        <w:rPr>
          <w:rFonts w:hint="cs"/>
          <w:rtl/>
        </w:rPr>
        <w:t>الخالص</w:t>
      </w:r>
      <w:r w:rsidR="003B5324">
        <w:rPr>
          <w:rFonts w:ascii="Cambria" w:hAnsi="Cambria" w:cs="Cambria" w:hint="cs"/>
          <w:rtl/>
        </w:rPr>
        <w:t> </w:t>
      </w:r>
      <w:r w:rsidR="00364140" w:rsidRPr="00364140">
        <w:rPr>
          <w:rtl/>
        </w:rPr>
        <w:t>،</w:t>
      </w:r>
      <w:r w:rsidRPr="000E4D41">
        <w:rPr>
          <w:rFonts w:hint="cs"/>
          <w:rtl/>
        </w:rPr>
        <w:t xml:space="preserve"> وتخليه</w:t>
      </w:r>
      <w:r w:rsidRPr="000E4D41">
        <w:rPr>
          <w:rtl/>
        </w:rPr>
        <w:t xml:space="preserve"> </w:t>
      </w:r>
      <w:r w:rsidRPr="000E4D41">
        <w:rPr>
          <w:rFonts w:hint="cs"/>
          <w:rtl/>
        </w:rPr>
        <w:t>من</w:t>
      </w:r>
      <w:r w:rsidRPr="000E4D41">
        <w:rPr>
          <w:rtl/>
        </w:rPr>
        <w:t xml:space="preserve"> </w:t>
      </w:r>
      <w:r w:rsidRPr="000E4D41">
        <w:rPr>
          <w:rFonts w:hint="cs"/>
          <w:rtl/>
        </w:rPr>
        <w:t>الدنيا</w:t>
      </w:r>
      <w:r w:rsidRPr="000E4D41">
        <w:rPr>
          <w:rtl/>
        </w:rPr>
        <w:t xml:space="preserve"> </w:t>
      </w:r>
      <w:r w:rsidRPr="000E4D41">
        <w:rPr>
          <w:rFonts w:hint="cs"/>
          <w:rtl/>
        </w:rPr>
        <w:t>وتسلمه</w:t>
      </w:r>
      <w:r w:rsidRPr="000E4D41">
        <w:rPr>
          <w:rtl/>
        </w:rPr>
        <w:t xml:space="preserve"> </w:t>
      </w:r>
      <w:r w:rsidRPr="000E4D41">
        <w:rPr>
          <w:rFonts w:hint="cs"/>
          <w:rtl/>
        </w:rPr>
        <w:t>من</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استبان</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تزل</w:t>
      </w:r>
      <w:r w:rsidRPr="000E4D41">
        <w:rPr>
          <w:rtl/>
        </w:rPr>
        <w:t xml:space="preserve"> </w:t>
      </w:r>
      <w:r w:rsidRPr="000E4D41">
        <w:rPr>
          <w:rFonts w:hint="cs"/>
          <w:rtl/>
        </w:rPr>
        <w:t>الأخبار</w:t>
      </w:r>
      <w:r w:rsidRPr="000E4D41">
        <w:rPr>
          <w:rtl/>
        </w:rPr>
        <w:t xml:space="preserve"> </w:t>
      </w:r>
      <w:r w:rsidRPr="000E4D41">
        <w:rPr>
          <w:rFonts w:hint="cs"/>
          <w:rtl/>
        </w:rPr>
        <w:t>عليه</w:t>
      </w:r>
      <w:r w:rsidRPr="000E4D41">
        <w:rPr>
          <w:rtl/>
        </w:rPr>
        <w:t xml:space="preserve"> </w:t>
      </w:r>
      <w:r w:rsidRPr="000E4D41">
        <w:rPr>
          <w:rFonts w:hint="cs"/>
          <w:rtl/>
        </w:rPr>
        <w:t>متواطية</w:t>
      </w:r>
      <w:r w:rsidR="003B5324">
        <w:rPr>
          <w:rFonts w:ascii="Cambria" w:hAnsi="Cambria" w:cs="Cambria" w:hint="cs"/>
          <w:rtl/>
        </w:rPr>
        <w:t> </w:t>
      </w:r>
      <w:r w:rsidR="00364140" w:rsidRPr="00364140">
        <w:rPr>
          <w:rtl/>
        </w:rPr>
        <w:t>،</w:t>
      </w:r>
      <w:r w:rsidRPr="000E4D41">
        <w:rPr>
          <w:rFonts w:hint="cs"/>
          <w:rtl/>
        </w:rPr>
        <w:t xml:space="preserve"> والألسن</w:t>
      </w:r>
      <w:r w:rsidRPr="000E4D41">
        <w:rPr>
          <w:rtl/>
        </w:rPr>
        <w:t xml:space="preserve"> </w:t>
      </w:r>
      <w:r w:rsidRPr="000E4D41">
        <w:rPr>
          <w:rFonts w:hint="cs"/>
          <w:rtl/>
        </w:rPr>
        <w:t>عليه</w:t>
      </w:r>
      <w:r w:rsidRPr="000E4D41">
        <w:rPr>
          <w:rtl/>
        </w:rPr>
        <w:t xml:space="preserve"> </w:t>
      </w:r>
      <w:r w:rsidRPr="000E4D41">
        <w:rPr>
          <w:rFonts w:hint="cs"/>
          <w:rtl/>
        </w:rPr>
        <w:t>متفقة</w:t>
      </w:r>
      <w:r w:rsidR="003B5324">
        <w:rPr>
          <w:rFonts w:ascii="Cambria" w:hAnsi="Cambria" w:cs="Cambria" w:hint="cs"/>
          <w:rtl/>
        </w:rPr>
        <w:t> </w:t>
      </w:r>
      <w:r w:rsidR="00364140" w:rsidRPr="00364140">
        <w:rPr>
          <w:rtl/>
        </w:rPr>
        <w:t>،</w:t>
      </w:r>
      <w:r w:rsidRPr="000E4D41">
        <w:rPr>
          <w:rFonts w:hint="cs"/>
          <w:rtl/>
        </w:rPr>
        <w:t xml:space="preserve"> والكلمة</w:t>
      </w:r>
      <w:r w:rsidRPr="000E4D41">
        <w:rPr>
          <w:rtl/>
        </w:rPr>
        <w:t xml:space="preserve"> </w:t>
      </w:r>
      <w:r w:rsidRPr="000E4D41">
        <w:rPr>
          <w:rFonts w:hint="cs"/>
          <w:rtl/>
        </w:rPr>
        <w:t>فيه</w:t>
      </w:r>
      <w:r w:rsidRPr="000E4D41">
        <w:rPr>
          <w:rtl/>
        </w:rPr>
        <w:t xml:space="preserve"> </w:t>
      </w:r>
      <w:r w:rsidRPr="000E4D41">
        <w:rPr>
          <w:rFonts w:hint="cs"/>
          <w:rtl/>
        </w:rPr>
        <w:t>جامعة</w:t>
      </w:r>
      <w:r w:rsidR="003B5324">
        <w:rPr>
          <w:rFonts w:ascii="Cambria" w:hAnsi="Cambria" w:cs="Cambria" w:hint="cs"/>
          <w:rtl/>
        </w:rPr>
        <w:t> </w:t>
      </w:r>
      <w:r w:rsidR="00364140" w:rsidRPr="00364140">
        <w:rPr>
          <w:rtl/>
        </w:rPr>
        <w:t>،</w:t>
      </w:r>
      <w:r w:rsidRPr="000E4D41">
        <w:rPr>
          <w:rFonts w:hint="cs"/>
          <w:rtl/>
        </w:rPr>
        <w:t xml:space="preserve"> ولما</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يعرفه</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الفضل</w:t>
      </w:r>
      <w:r w:rsidRPr="000E4D41">
        <w:rPr>
          <w:rtl/>
        </w:rPr>
        <w:t xml:space="preserve"> </w:t>
      </w:r>
      <w:r w:rsidRPr="000E4D41">
        <w:rPr>
          <w:rFonts w:hint="cs"/>
          <w:rtl/>
        </w:rPr>
        <w:t>يافعاً</w:t>
      </w:r>
      <w:r w:rsidRPr="000E4D41">
        <w:rPr>
          <w:rtl/>
        </w:rPr>
        <w:t xml:space="preserve"> </w:t>
      </w:r>
      <w:r w:rsidRPr="000E4D41">
        <w:rPr>
          <w:rFonts w:hint="cs"/>
          <w:rtl/>
        </w:rPr>
        <w:t>وناشئاً</w:t>
      </w:r>
      <w:r w:rsidRPr="000E4D41">
        <w:rPr>
          <w:rtl/>
        </w:rPr>
        <w:t xml:space="preserve"> </w:t>
      </w:r>
      <w:r w:rsidRPr="000E4D41">
        <w:rPr>
          <w:rFonts w:hint="cs"/>
          <w:rtl/>
        </w:rPr>
        <w:t>وحدثاً</w:t>
      </w:r>
      <w:r w:rsidRPr="000E4D41">
        <w:rPr>
          <w:rtl/>
        </w:rPr>
        <w:t xml:space="preserve"> </w:t>
      </w:r>
      <w:r w:rsidRPr="000E4D41">
        <w:rPr>
          <w:rFonts w:hint="cs"/>
          <w:rtl/>
        </w:rPr>
        <w:t>ومكتهلاً</w:t>
      </w:r>
      <w:r w:rsidR="003B5324">
        <w:rPr>
          <w:rFonts w:ascii="Cambria" w:hAnsi="Cambria" w:cs="Cambria" w:hint="cs"/>
          <w:rtl/>
        </w:rPr>
        <w:t> </w:t>
      </w:r>
      <w:r w:rsidR="00364140" w:rsidRPr="00364140">
        <w:rPr>
          <w:rtl/>
        </w:rPr>
        <w:t>،</w:t>
      </w:r>
      <w:r w:rsidRPr="000E4D41">
        <w:rPr>
          <w:rFonts w:hint="cs"/>
          <w:rtl/>
        </w:rPr>
        <w:t xml:space="preserve"> فعقد</w:t>
      </w:r>
      <w:r w:rsidRPr="000E4D41">
        <w:rPr>
          <w:rtl/>
        </w:rPr>
        <w:t xml:space="preserve"> </w:t>
      </w:r>
      <w:r w:rsidRPr="000E4D41">
        <w:rPr>
          <w:rFonts w:hint="cs"/>
          <w:rtl/>
        </w:rPr>
        <w:t>له</w:t>
      </w:r>
      <w:r w:rsidRPr="000E4D41">
        <w:rPr>
          <w:rtl/>
        </w:rPr>
        <w:t xml:space="preserve"> </w:t>
      </w:r>
      <w:r w:rsidRPr="000E4D41">
        <w:rPr>
          <w:rFonts w:hint="cs"/>
          <w:rtl/>
        </w:rPr>
        <w:t>بالعهد</w:t>
      </w:r>
      <w:r w:rsidRPr="000E4D41">
        <w:rPr>
          <w:rtl/>
        </w:rPr>
        <w:t xml:space="preserve"> </w:t>
      </w:r>
      <w:r w:rsidRPr="000E4D41">
        <w:rPr>
          <w:rFonts w:hint="cs"/>
          <w:rtl/>
        </w:rPr>
        <w:t>والخلافة</w:t>
      </w:r>
      <w:r w:rsidRPr="000E4D41">
        <w:rPr>
          <w:rtl/>
        </w:rPr>
        <w:t xml:space="preserve"> </w:t>
      </w:r>
      <w:r w:rsidRPr="000E4D41">
        <w:rPr>
          <w:rFonts w:hint="cs"/>
          <w:rtl/>
        </w:rPr>
        <w:t>من</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واثقاً</w:t>
      </w:r>
      <w:r w:rsidRPr="000E4D41">
        <w:rPr>
          <w:rtl/>
        </w:rPr>
        <w:t xml:space="preserve"> </w:t>
      </w:r>
      <w:r w:rsidRPr="000E4D41">
        <w:rPr>
          <w:rFonts w:hint="cs"/>
          <w:rtl/>
        </w:rPr>
        <w:t>بخيرة</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إذ</w:t>
      </w:r>
      <w:r w:rsidRPr="000E4D41">
        <w:rPr>
          <w:rtl/>
        </w:rPr>
        <w:t xml:space="preserve"> </w:t>
      </w:r>
      <w:r w:rsidRPr="000E4D41">
        <w:rPr>
          <w:rFonts w:hint="cs"/>
          <w:rtl/>
        </w:rPr>
        <w:t>علم</w:t>
      </w:r>
      <w:r w:rsidRPr="000E4D41">
        <w:rPr>
          <w:rtl/>
        </w:rPr>
        <w:t xml:space="preserve"> </w:t>
      </w:r>
      <w:r w:rsidRPr="000E4D41">
        <w:rPr>
          <w:rFonts w:hint="cs"/>
          <w:rtl/>
        </w:rPr>
        <w:t>الله</w:t>
      </w:r>
      <w:r w:rsidRPr="000E4D41">
        <w:rPr>
          <w:rtl/>
        </w:rPr>
        <w:t xml:space="preserve"> </w:t>
      </w:r>
      <w:r w:rsidRPr="000E4D41">
        <w:rPr>
          <w:rFonts w:hint="cs"/>
          <w:rtl/>
        </w:rPr>
        <w:t>أنه</w:t>
      </w:r>
      <w:r w:rsidRPr="000E4D41">
        <w:rPr>
          <w:rtl/>
        </w:rPr>
        <w:t xml:space="preserve"> </w:t>
      </w:r>
      <w:r w:rsidRPr="000E4D41">
        <w:rPr>
          <w:rFonts w:hint="cs"/>
          <w:rtl/>
        </w:rPr>
        <w:t>فعله</w:t>
      </w:r>
      <w:r w:rsidRPr="000E4D41">
        <w:rPr>
          <w:rtl/>
        </w:rPr>
        <w:t xml:space="preserve"> </w:t>
      </w:r>
      <w:r w:rsidRPr="000E4D41">
        <w:rPr>
          <w:rFonts w:hint="cs"/>
          <w:rtl/>
        </w:rPr>
        <w:t>إيثاراً</w:t>
      </w:r>
      <w:r w:rsidRPr="000E4D41">
        <w:rPr>
          <w:rtl/>
        </w:rPr>
        <w:t xml:space="preserve"> </w:t>
      </w:r>
      <w:r w:rsidRPr="000E4D41">
        <w:rPr>
          <w:rFonts w:hint="cs"/>
          <w:rtl/>
        </w:rPr>
        <w:t>له</w:t>
      </w:r>
      <w:r w:rsidRPr="000E4D41">
        <w:rPr>
          <w:rtl/>
        </w:rPr>
        <w:t xml:space="preserve"> </w:t>
      </w:r>
      <w:r w:rsidRPr="000E4D41">
        <w:rPr>
          <w:rFonts w:hint="cs"/>
          <w:rtl/>
        </w:rPr>
        <w:t>وللدين</w:t>
      </w:r>
      <w:r w:rsidR="003B5324">
        <w:rPr>
          <w:rFonts w:ascii="Cambria" w:hAnsi="Cambria" w:cs="Cambria" w:hint="cs"/>
          <w:rtl/>
        </w:rPr>
        <w:t> </w:t>
      </w:r>
      <w:r w:rsidR="00364140" w:rsidRPr="00364140">
        <w:rPr>
          <w:rtl/>
        </w:rPr>
        <w:t>،</w:t>
      </w:r>
      <w:r w:rsidRPr="000E4D41">
        <w:rPr>
          <w:rFonts w:hint="cs"/>
          <w:rtl/>
        </w:rPr>
        <w:t xml:space="preserve"> ونظراً</w:t>
      </w:r>
      <w:r w:rsidRPr="000E4D41">
        <w:rPr>
          <w:rtl/>
        </w:rPr>
        <w:t xml:space="preserve"> </w:t>
      </w:r>
      <w:r w:rsidRPr="000E4D41">
        <w:rPr>
          <w:rFonts w:hint="cs"/>
          <w:rtl/>
        </w:rPr>
        <w:t>للإسلام</w:t>
      </w:r>
      <w:r w:rsidRPr="000E4D41">
        <w:rPr>
          <w:rtl/>
        </w:rPr>
        <w:t xml:space="preserve"> </w:t>
      </w:r>
      <w:r w:rsidRPr="000E4D41">
        <w:rPr>
          <w:rFonts w:hint="cs"/>
          <w:rtl/>
        </w:rPr>
        <w:t>والمسلمين</w:t>
      </w:r>
      <w:r w:rsidR="00364140" w:rsidRPr="00364140">
        <w:rPr>
          <w:rFonts w:hint="cs"/>
          <w:rtl/>
        </w:rPr>
        <w:t>،</w:t>
      </w:r>
      <w:r w:rsidRPr="000E4D41">
        <w:rPr>
          <w:rFonts w:hint="cs"/>
          <w:rtl/>
        </w:rPr>
        <w:t xml:space="preserve"> وطلباً</w:t>
      </w:r>
      <w:r w:rsidRPr="000E4D41">
        <w:rPr>
          <w:rtl/>
        </w:rPr>
        <w:t xml:space="preserve"> </w:t>
      </w:r>
      <w:r w:rsidRPr="000E4D41">
        <w:rPr>
          <w:rFonts w:hint="cs"/>
          <w:rtl/>
        </w:rPr>
        <w:t>للسلامة</w:t>
      </w:r>
      <w:r w:rsidRPr="000E4D41">
        <w:rPr>
          <w:rtl/>
        </w:rPr>
        <w:t xml:space="preserve"> </w:t>
      </w:r>
      <w:r w:rsidRPr="000E4D41">
        <w:rPr>
          <w:rFonts w:hint="cs"/>
          <w:rtl/>
        </w:rPr>
        <w:t>وثبات</w:t>
      </w:r>
      <w:r w:rsidRPr="000E4D41">
        <w:rPr>
          <w:rtl/>
        </w:rPr>
        <w:t xml:space="preserve"> </w:t>
      </w:r>
      <w:r w:rsidRPr="000E4D41">
        <w:rPr>
          <w:rFonts w:hint="cs"/>
          <w:rtl/>
        </w:rPr>
        <w:t>الحق</w:t>
      </w:r>
      <w:r w:rsidR="003B5324">
        <w:rPr>
          <w:rFonts w:ascii="Cambria" w:hAnsi="Cambria" w:cs="Cambria" w:hint="cs"/>
          <w:rtl/>
        </w:rPr>
        <w:t> </w:t>
      </w:r>
      <w:r w:rsidR="00364140" w:rsidRPr="00364140">
        <w:rPr>
          <w:rtl/>
        </w:rPr>
        <w:t>،</w:t>
      </w:r>
      <w:r w:rsidRPr="000E4D41">
        <w:rPr>
          <w:rFonts w:hint="cs"/>
          <w:rtl/>
        </w:rPr>
        <w:t xml:space="preserve"> والنجاة</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الذي</w:t>
      </w:r>
      <w:r w:rsidRPr="000E4D41">
        <w:rPr>
          <w:rtl/>
        </w:rPr>
        <w:t xml:space="preserve"> </w:t>
      </w:r>
      <w:r w:rsidRPr="000E4D41">
        <w:rPr>
          <w:rFonts w:hint="cs"/>
          <w:rtl/>
        </w:rPr>
        <w:t>يقوم</w:t>
      </w:r>
      <w:r w:rsidRPr="000E4D41">
        <w:rPr>
          <w:rtl/>
        </w:rPr>
        <w:t xml:space="preserve"> </w:t>
      </w:r>
      <w:r w:rsidRPr="000E4D41">
        <w:rPr>
          <w:rFonts w:hint="cs"/>
          <w:rtl/>
        </w:rPr>
        <w:t>الناس</w:t>
      </w:r>
      <w:r w:rsidRPr="000E4D41">
        <w:rPr>
          <w:rtl/>
        </w:rPr>
        <w:t xml:space="preserve"> </w:t>
      </w:r>
      <w:r w:rsidRPr="000E4D41">
        <w:rPr>
          <w:rFonts w:hint="cs"/>
          <w:rtl/>
        </w:rPr>
        <w:t>فيه</w:t>
      </w:r>
      <w:r w:rsidRPr="000E4D41">
        <w:rPr>
          <w:rtl/>
        </w:rPr>
        <w:t xml:space="preserve"> </w:t>
      </w:r>
      <w:r w:rsidRPr="000E4D41">
        <w:rPr>
          <w:rFonts w:hint="cs"/>
          <w:rtl/>
        </w:rPr>
        <w:t>لرب</w:t>
      </w:r>
      <w:r w:rsidRPr="000E4D41">
        <w:rPr>
          <w:rtl/>
        </w:rPr>
        <w:t xml:space="preserve"> </w:t>
      </w:r>
      <w:r w:rsidRPr="000E4D41">
        <w:rPr>
          <w:rFonts w:hint="cs"/>
          <w:rtl/>
        </w:rPr>
        <w:t>العالمين</w:t>
      </w:r>
      <w:r w:rsidRPr="000E4D41">
        <w:rPr>
          <w:rtl/>
        </w:rPr>
        <w:t xml:space="preserve"> .</w:t>
      </w:r>
    </w:p>
    <w:p w14:paraId="09F38543" w14:textId="1D563920" w:rsidR="008D1AAA" w:rsidRDefault="002466CD" w:rsidP="00672310">
      <w:pPr>
        <w:rPr>
          <w:rtl/>
        </w:rPr>
      </w:pPr>
      <w:r w:rsidRPr="000E4D41">
        <w:rPr>
          <w:rFonts w:hint="cs"/>
          <w:rtl/>
        </w:rPr>
        <w:t>ودعا</w:t>
      </w:r>
      <w:r w:rsidRPr="000E4D41">
        <w:rPr>
          <w:rtl/>
        </w:rPr>
        <w:t xml:space="preserve"> </w:t>
      </w:r>
      <w:r w:rsidRPr="000E4D41">
        <w:rPr>
          <w:rFonts w:hint="cs"/>
          <w:rtl/>
        </w:rPr>
        <w:t>أميرالمؤمنين</w:t>
      </w:r>
      <w:r w:rsidRPr="000E4D41">
        <w:rPr>
          <w:rtl/>
        </w:rPr>
        <w:t xml:space="preserve"> </w:t>
      </w:r>
      <w:r w:rsidRPr="000E4D41">
        <w:rPr>
          <w:rFonts w:hint="cs"/>
          <w:rtl/>
        </w:rPr>
        <w:t>ولده</w:t>
      </w:r>
      <w:r w:rsidRPr="000E4D41">
        <w:rPr>
          <w:rtl/>
        </w:rPr>
        <w:t xml:space="preserve"> </w:t>
      </w:r>
      <w:r w:rsidRPr="000E4D41">
        <w:rPr>
          <w:rFonts w:hint="cs"/>
          <w:rtl/>
        </w:rPr>
        <w:t>وأهل</w:t>
      </w:r>
      <w:r w:rsidRPr="000E4D41">
        <w:rPr>
          <w:rtl/>
        </w:rPr>
        <w:t xml:space="preserve"> </w:t>
      </w:r>
      <w:r w:rsidRPr="000E4D41">
        <w:rPr>
          <w:rFonts w:hint="cs"/>
          <w:rtl/>
        </w:rPr>
        <w:t>بيته</w:t>
      </w:r>
      <w:r w:rsidRPr="000E4D41">
        <w:rPr>
          <w:rtl/>
        </w:rPr>
        <w:t xml:space="preserve"> </w:t>
      </w:r>
      <w:r w:rsidRPr="000E4D41">
        <w:rPr>
          <w:rFonts w:hint="cs"/>
          <w:rtl/>
        </w:rPr>
        <w:t>وخاصته</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وقواده</w:t>
      </w:r>
      <w:r w:rsidRPr="000E4D41">
        <w:rPr>
          <w:rtl/>
        </w:rPr>
        <w:t xml:space="preserve"> </w:t>
      </w:r>
      <w:r w:rsidRPr="000E4D41">
        <w:rPr>
          <w:rFonts w:hint="cs"/>
          <w:rtl/>
        </w:rPr>
        <w:t>وخدمه</w:t>
      </w:r>
      <w:r w:rsidR="003B5324">
        <w:rPr>
          <w:rFonts w:ascii="Cambria" w:hAnsi="Cambria" w:cs="Cambria" w:hint="cs"/>
          <w:rtl/>
        </w:rPr>
        <w:t> </w:t>
      </w:r>
      <w:r w:rsidR="00364140" w:rsidRPr="00364140">
        <w:rPr>
          <w:rtl/>
        </w:rPr>
        <w:t>،</w:t>
      </w:r>
      <w:r>
        <w:rPr>
          <w:rFonts w:hint="cs"/>
          <w:rtl/>
        </w:rPr>
        <w:t xml:space="preserve"> </w:t>
      </w:r>
      <w:r w:rsidRPr="000E4D41">
        <w:rPr>
          <w:rFonts w:hint="cs"/>
          <w:rtl/>
        </w:rPr>
        <w:t>فبايعوا</w:t>
      </w:r>
      <w:r w:rsidRPr="000E4D41">
        <w:rPr>
          <w:rtl/>
        </w:rPr>
        <w:t xml:space="preserve"> </w:t>
      </w:r>
      <w:r w:rsidRPr="000E4D41">
        <w:rPr>
          <w:rFonts w:hint="cs"/>
          <w:rtl/>
        </w:rPr>
        <w:t>مسرعين</w:t>
      </w:r>
      <w:r w:rsidRPr="000E4D41">
        <w:rPr>
          <w:rtl/>
        </w:rPr>
        <w:t xml:space="preserve"> </w:t>
      </w:r>
      <w:r w:rsidRPr="000E4D41">
        <w:rPr>
          <w:rFonts w:hint="cs"/>
          <w:rtl/>
        </w:rPr>
        <w:t>مسرورين</w:t>
      </w:r>
      <w:r w:rsidR="003B5324">
        <w:rPr>
          <w:rFonts w:ascii="Cambria" w:hAnsi="Cambria" w:cs="Cambria" w:hint="cs"/>
          <w:rtl/>
        </w:rPr>
        <w:t> </w:t>
      </w:r>
      <w:r w:rsidR="00364140" w:rsidRPr="00364140">
        <w:rPr>
          <w:rtl/>
        </w:rPr>
        <w:t>،</w:t>
      </w:r>
      <w:r w:rsidRPr="000E4D41">
        <w:rPr>
          <w:rFonts w:hint="cs"/>
          <w:rtl/>
        </w:rPr>
        <w:t xml:space="preserve"> عالمين</w:t>
      </w:r>
      <w:r w:rsidRPr="000E4D41">
        <w:rPr>
          <w:rtl/>
        </w:rPr>
        <w:t xml:space="preserve"> </w:t>
      </w:r>
      <w:r w:rsidRPr="000E4D41">
        <w:rPr>
          <w:rFonts w:hint="cs"/>
          <w:rtl/>
        </w:rPr>
        <w:t>بإيثار</w:t>
      </w:r>
      <w:r w:rsidRPr="000E4D41">
        <w:rPr>
          <w:rtl/>
        </w:rPr>
        <w:t xml:space="preserve"> </w:t>
      </w:r>
      <w:r w:rsidRPr="000E4D41">
        <w:rPr>
          <w:rFonts w:hint="cs"/>
          <w:rtl/>
        </w:rPr>
        <w:t>أميرالمؤمنين</w:t>
      </w:r>
      <w:r w:rsidRPr="000E4D41">
        <w:rPr>
          <w:rtl/>
        </w:rPr>
        <w:t xml:space="preserve"> </w:t>
      </w:r>
      <w:r w:rsidRPr="000E4D41">
        <w:rPr>
          <w:rFonts w:hint="cs"/>
          <w:rtl/>
        </w:rPr>
        <w:t>طاعة</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الهوى</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ولده</w:t>
      </w:r>
      <w:r w:rsidRPr="000E4D41">
        <w:rPr>
          <w:rtl/>
        </w:rPr>
        <w:t xml:space="preserve"> </w:t>
      </w:r>
      <w:r w:rsidRPr="000E4D41">
        <w:rPr>
          <w:rFonts w:hint="cs"/>
          <w:rtl/>
        </w:rPr>
        <w:t>وغيرهم</w:t>
      </w:r>
      <w:r w:rsidR="003B5324">
        <w:rPr>
          <w:rFonts w:ascii="Cambria" w:hAnsi="Cambria" w:cs="Cambria" w:hint="cs"/>
          <w:rtl/>
        </w:rPr>
        <w:t> </w:t>
      </w:r>
      <w:r w:rsidR="00364140" w:rsidRPr="00364140">
        <w:rPr>
          <w:rtl/>
        </w:rPr>
        <w:t>،</w:t>
      </w:r>
      <w:r w:rsidRPr="000E4D41">
        <w:rPr>
          <w:rFonts w:hint="cs"/>
          <w:rtl/>
        </w:rPr>
        <w:t xml:space="preserve"> ممن</w:t>
      </w:r>
      <w:r w:rsidRPr="000E4D41">
        <w:rPr>
          <w:rtl/>
        </w:rPr>
        <w:t xml:space="preserve"> </w:t>
      </w:r>
      <w:r w:rsidRPr="000E4D41">
        <w:rPr>
          <w:rFonts w:hint="cs"/>
          <w:rtl/>
        </w:rPr>
        <w:t>هو</w:t>
      </w:r>
      <w:r w:rsidRPr="000E4D41">
        <w:rPr>
          <w:rtl/>
        </w:rPr>
        <w:t xml:space="preserve"> </w:t>
      </w:r>
      <w:r w:rsidRPr="000E4D41">
        <w:rPr>
          <w:rFonts w:hint="cs"/>
          <w:rtl/>
        </w:rPr>
        <w:t>أشبك</w:t>
      </w:r>
      <w:r w:rsidRPr="000E4D41">
        <w:rPr>
          <w:rtl/>
        </w:rPr>
        <w:t xml:space="preserve"> </w:t>
      </w:r>
      <w:r w:rsidRPr="000E4D41">
        <w:rPr>
          <w:rFonts w:hint="cs"/>
          <w:rtl/>
        </w:rPr>
        <w:t>منه</w:t>
      </w:r>
      <w:r w:rsidRPr="000E4D41">
        <w:rPr>
          <w:rtl/>
        </w:rPr>
        <w:t xml:space="preserve"> </w:t>
      </w:r>
      <w:r w:rsidRPr="000E4D41">
        <w:rPr>
          <w:rFonts w:hint="cs"/>
          <w:rtl/>
        </w:rPr>
        <w:t>رحماً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وأقرب</w:t>
      </w:r>
      <w:r w:rsidRPr="000E4D41">
        <w:rPr>
          <w:rtl/>
        </w:rPr>
        <w:t xml:space="preserve"> </w:t>
      </w:r>
      <w:r w:rsidRPr="000E4D41">
        <w:rPr>
          <w:rFonts w:hint="cs"/>
          <w:rtl/>
        </w:rPr>
        <w:t>قرابة</w:t>
      </w:r>
      <w:r w:rsidR="003B5324">
        <w:rPr>
          <w:rFonts w:ascii="Cambria" w:hAnsi="Cambria" w:cs="Cambria" w:hint="cs"/>
          <w:rtl/>
        </w:rPr>
        <w:t> </w:t>
      </w:r>
      <w:r w:rsidR="00364140" w:rsidRPr="00364140">
        <w:rPr>
          <w:rtl/>
        </w:rPr>
        <w:t>،</w:t>
      </w:r>
      <w:r w:rsidRPr="000E4D41">
        <w:rPr>
          <w:rFonts w:hint="cs"/>
          <w:rtl/>
        </w:rPr>
        <w:t xml:space="preserve"> وسماه</w:t>
      </w:r>
      <w:r w:rsidRPr="000E4D41">
        <w:rPr>
          <w:rtl/>
        </w:rPr>
        <w:t xml:space="preserve"> </w:t>
      </w:r>
      <w:r w:rsidRPr="000E4D41">
        <w:rPr>
          <w:rFonts w:hint="cs"/>
          <w:rtl/>
        </w:rPr>
        <w:t>الرضا</w:t>
      </w:r>
      <w:r w:rsidRPr="000E4D41">
        <w:rPr>
          <w:rtl/>
        </w:rPr>
        <w:t xml:space="preserve"> </w:t>
      </w:r>
      <w:r w:rsidRPr="000E4D41">
        <w:rPr>
          <w:rFonts w:hint="cs"/>
          <w:rtl/>
        </w:rPr>
        <w:t>إذ</w:t>
      </w:r>
      <w:r w:rsidRPr="000E4D41">
        <w:rPr>
          <w:rtl/>
        </w:rPr>
        <w:t xml:space="preserve"> </w:t>
      </w:r>
      <w:r w:rsidRPr="000E4D41">
        <w:rPr>
          <w:rFonts w:hint="cs"/>
          <w:rtl/>
        </w:rPr>
        <w:t>كان</w:t>
      </w:r>
      <w:r w:rsidRPr="000E4D41">
        <w:rPr>
          <w:rtl/>
        </w:rPr>
        <w:t xml:space="preserve"> </w:t>
      </w:r>
      <w:r w:rsidRPr="000E4D41">
        <w:rPr>
          <w:rFonts w:hint="cs"/>
          <w:rtl/>
        </w:rPr>
        <w:t>رضاً</w:t>
      </w:r>
      <w:r w:rsidRPr="000E4D41">
        <w:rPr>
          <w:rtl/>
        </w:rPr>
        <w:t xml:space="preserve"> </w:t>
      </w:r>
      <w:r w:rsidRPr="000E4D41">
        <w:rPr>
          <w:rFonts w:hint="cs"/>
          <w:rtl/>
        </w:rPr>
        <w:t>عند</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Fonts w:hint="cs"/>
          <w:rtl/>
        </w:rPr>
        <w:t xml:space="preserve"> فبايعوا</w:t>
      </w:r>
      <w:r w:rsidRPr="000E4D41">
        <w:rPr>
          <w:rtl/>
        </w:rPr>
        <w:t xml:space="preserve"> </w:t>
      </w:r>
      <w:r w:rsidRPr="000E4D41">
        <w:rPr>
          <w:rFonts w:hint="cs"/>
          <w:rtl/>
        </w:rPr>
        <w:t>معشرأهل</w:t>
      </w:r>
      <w:r w:rsidRPr="000E4D41">
        <w:rPr>
          <w:rtl/>
        </w:rPr>
        <w:t xml:space="preserve"> </w:t>
      </w:r>
      <w:r w:rsidRPr="000E4D41">
        <w:rPr>
          <w:rFonts w:hint="cs"/>
          <w:rtl/>
        </w:rPr>
        <w:t>بيت</w:t>
      </w:r>
      <w:r w:rsidRPr="000E4D41">
        <w:rPr>
          <w:rtl/>
        </w:rPr>
        <w:t xml:space="preserve"> </w:t>
      </w:r>
      <w:r w:rsidRPr="000E4D41">
        <w:rPr>
          <w:rFonts w:hint="cs"/>
          <w:rtl/>
        </w:rPr>
        <w:t>أميرالمؤمنين</w:t>
      </w:r>
      <w:r w:rsidRPr="000E4D41">
        <w:rPr>
          <w:rtl/>
        </w:rPr>
        <w:t xml:space="preserve"> </w:t>
      </w:r>
      <w:r w:rsidRPr="000E4D41">
        <w:rPr>
          <w:rFonts w:hint="cs"/>
          <w:rtl/>
        </w:rPr>
        <w:t>ومن</w:t>
      </w:r>
      <w:r w:rsidRPr="000E4D41">
        <w:rPr>
          <w:rtl/>
        </w:rPr>
        <w:t xml:space="preserve"> </w:t>
      </w:r>
      <w:r w:rsidRPr="000E4D41">
        <w:rPr>
          <w:rFonts w:hint="cs"/>
          <w:rtl/>
        </w:rPr>
        <w:t>بالمدينة</w:t>
      </w:r>
      <w:r w:rsidRPr="000E4D41">
        <w:rPr>
          <w:rtl/>
        </w:rPr>
        <w:t xml:space="preserve"> </w:t>
      </w:r>
      <w:r w:rsidRPr="000E4D41">
        <w:rPr>
          <w:rFonts w:hint="cs"/>
          <w:rtl/>
        </w:rPr>
        <w:t>المحروسة</w:t>
      </w:r>
      <w:r w:rsidRPr="000E4D41">
        <w:rPr>
          <w:rtl/>
        </w:rPr>
        <w:t xml:space="preserve"> </w:t>
      </w:r>
      <w:r w:rsidRPr="000E4D41">
        <w:rPr>
          <w:rFonts w:hint="cs"/>
          <w:rtl/>
        </w:rPr>
        <w:t>من</w:t>
      </w:r>
      <w:r w:rsidRPr="000E4D41">
        <w:rPr>
          <w:rtl/>
        </w:rPr>
        <w:t xml:space="preserve"> </w:t>
      </w:r>
      <w:r w:rsidRPr="000E4D41">
        <w:rPr>
          <w:rFonts w:hint="cs"/>
          <w:rtl/>
        </w:rPr>
        <w:t>قواده</w:t>
      </w:r>
      <w:r w:rsidRPr="000E4D41">
        <w:rPr>
          <w:rtl/>
        </w:rPr>
        <w:t xml:space="preserve"> </w:t>
      </w:r>
      <w:r w:rsidRPr="000E4D41">
        <w:rPr>
          <w:rFonts w:hint="cs"/>
          <w:rtl/>
        </w:rPr>
        <w:t>وجنده</w:t>
      </w:r>
      <w:r w:rsidRPr="000E4D41">
        <w:rPr>
          <w:rtl/>
        </w:rPr>
        <w:t xml:space="preserve"> </w:t>
      </w:r>
      <w:r w:rsidRPr="000E4D41">
        <w:rPr>
          <w:rFonts w:hint="cs"/>
          <w:rtl/>
        </w:rPr>
        <w:t>وعامة</w:t>
      </w:r>
      <w:r w:rsidRPr="000E4D41">
        <w:rPr>
          <w:rtl/>
        </w:rPr>
        <w:t xml:space="preserve"> </w:t>
      </w:r>
      <w:r w:rsidRPr="000E4D41">
        <w:rPr>
          <w:rFonts w:hint="cs"/>
          <w:rtl/>
        </w:rPr>
        <w:t>المسلمين</w:t>
      </w:r>
      <w:r w:rsidRPr="000E4D41">
        <w:rPr>
          <w:rtl/>
        </w:rPr>
        <w:t xml:space="preserve"> </w:t>
      </w:r>
      <w:r w:rsidRPr="000E4D41">
        <w:rPr>
          <w:rFonts w:hint="cs"/>
          <w:rtl/>
        </w:rPr>
        <w:t>لأمير</w:t>
      </w:r>
      <w:r w:rsidRPr="000E4D41">
        <w:rPr>
          <w:rtl/>
        </w:rPr>
        <w:t xml:space="preserve"> </w:t>
      </w:r>
      <w:r w:rsidRPr="000E4D41">
        <w:rPr>
          <w:rFonts w:hint="cs"/>
          <w:rtl/>
        </w:rPr>
        <w:t>المؤمنين</w:t>
      </w:r>
      <w:r w:rsidRPr="000E4D41">
        <w:rPr>
          <w:rtl/>
        </w:rPr>
        <w:t xml:space="preserve"> </w:t>
      </w:r>
      <w:r w:rsidRPr="000E4D41">
        <w:rPr>
          <w:rFonts w:hint="cs"/>
          <w:rtl/>
        </w:rPr>
        <w:t>وللرضا</w:t>
      </w:r>
      <w:r w:rsidRPr="000E4D41">
        <w:rPr>
          <w:rtl/>
        </w:rPr>
        <w:t xml:space="preserve"> </w:t>
      </w:r>
      <w:r w:rsidRPr="000E4D41">
        <w:rPr>
          <w:rFonts w:hint="cs"/>
          <w:rtl/>
        </w:rPr>
        <w:t>من</w:t>
      </w:r>
      <w:r w:rsidRPr="000E4D41">
        <w:rPr>
          <w:rtl/>
        </w:rPr>
        <w:t xml:space="preserve"> </w:t>
      </w:r>
      <w:r w:rsidRPr="000E4D41">
        <w:rPr>
          <w:rFonts w:hint="cs"/>
          <w:rtl/>
        </w:rPr>
        <w:t>بعده</w:t>
      </w:r>
      <w:r w:rsidR="008D1AAA">
        <w:rPr>
          <w:rFonts w:hint="cs"/>
          <w:rtl/>
        </w:rPr>
        <w:t xml:space="preserve"> </w:t>
      </w:r>
      <w:r w:rsidRPr="000E4D41">
        <w:rPr>
          <w:rFonts w:hint="cs"/>
          <w:rtl/>
        </w:rPr>
        <w:t>.</w:t>
      </w:r>
      <w:r w:rsidRPr="000E4D41">
        <w:rPr>
          <w:rtl/>
        </w:rPr>
        <w:t xml:space="preserve"> </w:t>
      </w:r>
    </w:p>
    <w:p w14:paraId="3783D2BD" w14:textId="520C0219" w:rsidR="002466CD" w:rsidRPr="000E4D41" w:rsidRDefault="002466CD" w:rsidP="00672310">
      <w:pPr>
        <w:rPr>
          <w:rtl/>
        </w:rPr>
      </w:pPr>
      <w:r w:rsidRPr="000E4D41">
        <w:rPr>
          <w:rtl/>
        </w:rPr>
        <w:t xml:space="preserve"> </w:t>
      </w:r>
      <w:r w:rsidRPr="000E4D41">
        <w:rPr>
          <w:rFonts w:hint="cs"/>
          <w:rtl/>
        </w:rPr>
        <w:t>كتب</w:t>
      </w:r>
      <w:r w:rsidRPr="000E4D41">
        <w:rPr>
          <w:rtl/>
        </w:rPr>
        <w:t xml:space="preserve"> </w:t>
      </w:r>
      <w:r w:rsidRPr="000E4D41">
        <w:rPr>
          <w:rFonts w:hint="cs"/>
          <w:rtl/>
        </w:rPr>
        <w:t>بقلمه</w:t>
      </w:r>
      <w:r w:rsidRPr="000E4D41">
        <w:rPr>
          <w:rtl/>
        </w:rPr>
        <w:t xml:space="preserve"> </w:t>
      </w:r>
      <w:r w:rsidRPr="000E4D41">
        <w:rPr>
          <w:rFonts w:hint="cs"/>
          <w:rtl/>
        </w:rPr>
        <w:t>الشريف</w:t>
      </w:r>
      <w:r w:rsidRPr="000E4D41">
        <w:rPr>
          <w:rtl/>
        </w:rPr>
        <w:t xml:space="preserve"> </w:t>
      </w:r>
      <w:r w:rsidRPr="000E4D41">
        <w:rPr>
          <w:rFonts w:hint="cs"/>
          <w:rtl/>
        </w:rPr>
        <w:t>بعد</w:t>
      </w:r>
      <w:r w:rsidRPr="000E4D41">
        <w:rPr>
          <w:rtl/>
        </w:rPr>
        <w:t xml:space="preserve"> </w:t>
      </w:r>
      <w:r w:rsidRPr="000E4D41">
        <w:rPr>
          <w:rFonts w:hint="cs"/>
          <w:rtl/>
        </w:rPr>
        <w:t>قوله</w:t>
      </w:r>
      <w:r w:rsidRPr="000E4D41">
        <w:rPr>
          <w:rtl/>
        </w:rPr>
        <w:t xml:space="preserve"> </w:t>
      </w:r>
      <w:r w:rsidRPr="000E4D41">
        <w:rPr>
          <w:rFonts w:hint="cs"/>
          <w:rtl/>
        </w:rPr>
        <w:t>وللرضا</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بل</w:t>
      </w:r>
      <w:r w:rsidRPr="000E4D41">
        <w:rPr>
          <w:rtl/>
        </w:rPr>
        <w:t xml:space="preserve"> </w:t>
      </w:r>
      <w:r w:rsidRPr="000E4D41">
        <w:rPr>
          <w:rFonts w:hint="cs"/>
          <w:rtl/>
        </w:rPr>
        <w:t>آل</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على</w:t>
      </w:r>
      <w:r w:rsidRPr="000E4D41">
        <w:rPr>
          <w:rtl/>
        </w:rPr>
        <w:t xml:space="preserve"> </w:t>
      </w:r>
      <w:r w:rsidRPr="000E4D41">
        <w:rPr>
          <w:rFonts w:hint="cs"/>
          <w:rtl/>
        </w:rPr>
        <w:t>اسم</w:t>
      </w:r>
      <w:r w:rsidRPr="000E4D41">
        <w:rPr>
          <w:rtl/>
        </w:rPr>
        <w:t xml:space="preserve"> </w:t>
      </w:r>
      <w:r w:rsidRPr="000E4D41">
        <w:rPr>
          <w:rFonts w:hint="cs"/>
          <w:rtl/>
        </w:rPr>
        <w:t>الله</w:t>
      </w:r>
      <w:r w:rsidRPr="000E4D41">
        <w:rPr>
          <w:rtl/>
        </w:rPr>
        <w:t xml:space="preserve"> </w:t>
      </w:r>
      <w:r w:rsidRPr="000E4D41">
        <w:rPr>
          <w:rFonts w:hint="cs"/>
          <w:rtl/>
        </w:rPr>
        <w:t>وبركته</w:t>
      </w:r>
      <w:r w:rsidRPr="000E4D41">
        <w:rPr>
          <w:rtl/>
        </w:rPr>
        <w:t xml:space="preserve"> </w:t>
      </w:r>
      <w:r w:rsidRPr="000E4D41">
        <w:rPr>
          <w:rFonts w:hint="cs"/>
          <w:rtl/>
        </w:rPr>
        <w:t>وحسن</w:t>
      </w:r>
      <w:r w:rsidRPr="000E4D41">
        <w:rPr>
          <w:rtl/>
        </w:rPr>
        <w:t xml:space="preserve"> </w:t>
      </w:r>
      <w:r w:rsidRPr="000E4D41">
        <w:rPr>
          <w:rFonts w:hint="cs"/>
          <w:rtl/>
        </w:rPr>
        <w:t>قضائه</w:t>
      </w:r>
      <w:r w:rsidRPr="000E4D41">
        <w:rPr>
          <w:rtl/>
        </w:rPr>
        <w:t xml:space="preserve"> </w:t>
      </w:r>
      <w:r w:rsidRPr="000E4D41">
        <w:rPr>
          <w:rFonts w:hint="cs"/>
          <w:rtl/>
        </w:rPr>
        <w:t>لدينه</w:t>
      </w:r>
      <w:r w:rsidRPr="000E4D41">
        <w:rPr>
          <w:rtl/>
        </w:rPr>
        <w:t xml:space="preserve"> </w:t>
      </w:r>
      <w:r w:rsidRPr="000E4D41">
        <w:rPr>
          <w:rFonts w:hint="cs"/>
          <w:rtl/>
        </w:rPr>
        <w:t>وعباده</w:t>
      </w:r>
      <w:r w:rsidR="003B5324">
        <w:rPr>
          <w:rFonts w:ascii="Cambria" w:hAnsi="Cambria" w:cs="Cambria" w:hint="cs"/>
          <w:rtl/>
        </w:rPr>
        <w:t> </w:t>
      </w:r>
      <w:r w:rsidR="00364140" w:rsidRPr="00364140">
        <w:rPr>
          <w:rtl/>
        </w:rPr>
        <w:t>،</w:t>
      </w:r>
      <w:r w:rsidRPr="000E4D41">
        <w:rPr>
          <w:rFonts w:hint="cs"/>
          <w:rtl/>
        </w:rPr>
        <w:t xml:space="preserve"> بيعة</w:t>
      </w:r>
      <w:r w:rsidRPr="000E4D41">
        <w:rPr>
          <w:rtl/>
        </w:rPr>
        <w:t xml:space="preserve"> </w:t>
      </w:r>
      <w:r w:rsidRPr="000E4D41">
        <w:rPr>
          <w:rFonts w:hint="cs"/>
          <w:rtl/>
        </w:rPr>
        <w:t>مبسوطة</w:t>
      </w:r>
      <w:r w:rsidRPr="000E4D41">
        <w:rPr>
          <w:rtl/>
        </w:rPr>
        <w:t xml:space="preserve"> </w:t>
      </w:r>
      <w:r w:rsidRPr="000E4D41">
        <w:rPr>
          <w:rFonts w:hint="cs"/>
          <w:rtl/>
        </w:rPr>
        <w:t>إليها</w:t>
      </w:r>
      <w:r w:rsidRPr="000E4D41">
        <w:rPr>
          <w:rtl/>
        </w:rPr>
        <w:t xml:space="preserve"> </w:t>
      </w:r>
      <w:r w:rsidRPr="000E4D41">
        <w:rPr>
          <w:rFonts w:hint="cs"/>
          <w:rtl/>
        </w:rPr>
        <w:t>أيديكم</w:t>
      </w:r>
      <w:r w:rsidRPr="000E4D41">
        <w:rPr>
          <w:rtl/>
        </w:rPr>
        <w:t xml:space="preserve"> </w:t>
      </w:r>
      <w:r w:rsidRPr="000E4D41">
        <w:rPr>
          <w:rFonts w:hint="cs"/>
          <w:rtl/>
        </w:rPr>
        <w:t>منشرحة</w:t>
      </w:r>
      <w:r w:rsidRPr="000E4D41">
        <w:rPr>
          <w:rtl/>
        </w:rPr>
        <w:t xml:space="preserve"> </w:t>
      </w:r>
      <w:r w:rsidRPr="000E4D41">
        <w:rPr>
          <w:rFonts w:hint="cs"/>
          <w:rtl/>
        </w:rPr>
        <w:t>لها</w:t>
      </w:r>
      <w:r w:rsidRPr="000E4D41">
        <w:rPr>
          <w:rtl/>
        </w:rPr>
        <w:t xml:space="preserve"> </w:t>
      </w:r>
      <w:r w:rsidRPr="000E4D41">
        <w:rPr>
          <w:rFonts w:hint="cs"/>
          <w:rtl/>
        </w:rPr>
        <w:t>صدوركم</w:t>
      </w:r>
      <w:r w:rsidR="003B5324">
        <w:rPr>
          <w:rFonts w:ascii="Cambria" w:hAnsi="Cambria" w:cs="Cambria" w:hint="cs"/>
          <w:rtl/>
        </w:rPr>
        <w:t> </w:t>
      </w:r>
      <w:r w:rsidR="00364140" w:rsidRPr="00364140">
        <w:rPr>
          <w:rtl/>
        </w:rPr>
        <w:t>،</w:t>
      </w:r>
      <w:r w:rsidRPr="000E4D41">
        <w:rPr>
          <w:rFonts w:hint="cs"/>
          <w:rtl/>
        </w:rPr>
        <w:t xml:space="preserve"> عالمين</w:t>
      </w:r>
      <w:r w:rsidRPr="000E4D41">
        <w:rPr>
          <w:rtl/>
        </w:rPr>
        <w:t xml:space="preserve"> </w:t>
      </w:r>
      <w:r w:rsidRPr="000E4D41">
        <w:rPr>
          <w:rFonts w:hint="cs"/>
          <w:rtl/>
        </w:rPr>
        <w:t>بما</w:t>
      </w:r>
      <w:r w:rsidRPr="000E4D41">
        <w:rPr>
          <w:rtl/>
        </w:rPr>
        <w:t xml:space="preserve"> </w:t>
      </w:r>
      <w:r w:rsidRPr="000E4D41">
        <w:rPr>
          <w:rFonts w:hint="cs"/>
          <w:rtl/>
        </w:rPr>
        <w:t>أراد</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Fonts w:hint="cs"/>
          <w:rtl/>
        </w:rPr>
        <w:t xml:space="preserve"> وآثر</w:t>
      </w:r>
      <w:r w:rsidRPr="000E4D41">
        <w:rPr>
          <w:rtl/>
        </w:rPr>
        <w:t xml:space="preserve"> </w:t>
      </w:r>
      <w:r w:rsidRPr="000E4D41">
        <w:rPr>
          <w:rFonts w:hint="cs"/>
          <w:rtl/>
        </w:rPr>
        <w:t>طاعة</w:t>
      </w:r>
      <w:r w:rsidRPr="000E4D41">
        <w:rPr>
          <w:rtl/>
        </w:rPr>
        <w:t xml:space="preserve"> </w:t>
      </w:r>
      <w:r w:rsidRPr="000E4D41">
        <w:rPr>
          <w:rFonts w:hint="cs"/>
          <w:rtl/>
        </w:rPr>
        <w:t>الله</w:t>
      </w:r>
      <w:r w:rsidRPr="000E4D41">
        <w:rPr>
          <w:rtl/>
        </w:rPr>
        <w:t xml:space="preserve"> </w:t>
      </w:r>
      <w:r w:rsidRPr="000E4D41">
        <w:rPr>
          <w:rFonts w:hint="cs"/>
          <w:rtl/>
        </w:rPr>
        <w:t>والنظر</w:t>
      </w:r>
      <w:r w:rsidRPr="000E4D41">
        <w:rPr>
          <w:rtl/>
        </w:rPr>
        <w:t xml:space="preserve"> </w:t>
      </w:r>
      <w:r w:rsidRPr="000E4D41">
        <w:rPr>
          <w:rFonts w:hint="cs"/>
          <w:rtl/>
        </w:rPr>
        <w:t>لنفسه</w:t>
      </w:r>
      <w:r w:rsidRPr="000E4D41">
        <w:rPr>
          <w:rtl/>
        </w:rPr>
        <w:t xml:space="preserve"> </w:t>
      </w:r>
      <w:r w:rsidRPr="000E4D41">
        <w:rPr>
          <w:rFonts w:hint="cs"/>
          <w:rtl/>
        </w:rPr>
        <w:t>ولكم</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Fonts w:hint="cs"/>
          <w:rtl/>
        </w:rPr>
        <w:t xml:space="preserve"> شاكرين</w:t>
      </w:r>
      <w:r w:rsidRPr="000E4D41">
        <w:rPr>
          <w:rtl/>
        </w:rPr>
        <w:t xml:space="preserve"> </w:t>
      </w:r>
      <w:r w:rsidRPr="000E4D41">
        <w:rPr>
          <w:rFonts w:hint="cs"/>
          <w:rtl/>
        </w:rPr>
        <w:t>لله</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ألهم</w:t>
      </w:r>
      <w:r w:rsidRPr="000E4D41">
        <w:rPr>
          <w:rtl/>
        </w:rPr>
        <w:t xml:space="preserve"> </w:t>
      </w:r>
      <w:r w:rsidRPr="000E4D41">
        <w:rPr>
          <w:rFonts w:hint="cs"/>
          <w:rtl/>
        </w:rPr>
        <w:t>أميرالمؤمنين</w:t>
      </w:r>
      <w:r w:rsidRPr="000E4D41">
        <w:rPr>
          <w:rtl/>
        </w:rPr>
        <w:t xml:space="preserve"> </w:t>
      </w:r>
      <w:r w:rsidRPr="000E4D41">
        <w:rPr>
          <w:rFonts w:hint="cs"/>
          <w:rtl/>
        </w:rPr>
        <w:t>من</w:t>
      </w:r>
      <w:r w:rsidRPr="000E4D41">
        <w:rPr>
          <w:rtl/>
        </w:rPr>
        <w:t xml:space="preserve"> </w:t>
      </w:r>
      <w:r w:rsidRPr="000E4D41">
        <w:rPr>
          <w:rFonts w:hint="cs"/>
          <w:rtl/>
        </w:rPr>
        <w:t>قضاء</w:t>
      </w:r>
      <w:r w:rsidRPr="000E4D41">
        <w:rPr>
          <w:rtl/>
        </w:rPr>
        <w:t xml:space="preserve"> </w:t>
      </w:r>
      <w:r w:rsidRPr="000E4D41">
        <w:rPr>
          <w:rFonts w:hint="cs"/>
          <w:rtl/>
        </w:rPr>
        <w:t>حقه</w:t>
      </w:r>
      <w:r w:rsidRPr="000E4D41">
        <w:rPr>
          <w:rtl/>
        </w:rPr>
        <w:t xml:space="preserve"> </w:t>
      </w:r>
      <w:r w:rsidRPr="000E4D41">
        <w:rPr>
          <w:rFonts w:hint="cs"/>
          <w:rtl/>
        </w:rPr>
        <w:t>في</w:t>
      </w:r>
      <w:r w:rsidRPr="000E4D41">
        <w:rPr>
          <w:rtl/>
        </w:rPr>
        <w:t xml:space="preserve"> </w:t>
      </w:r>
      <w:r w:rsidRPr="000E4D41">
        <w:rPr>
          <w:rFonts w:hint="cs"/>
          <w:rtl/>
        </w:rPr>
        <w:t>رعايتكم</w:t>
      </w:r>
      <w:r w:rsidR="003B5324">
        <w:rPr>
          <w:rFonts w:ascii="Cambria" w:hAnsi="Cambria" w:cs="Cambria" w:hint="cs"/>
          <w:rtl/>
        </w:rPr>
        <w:t> </w:t>
      </w:r>
      <w:r w:rsidR="00364140" w:rsidRPr="00364140">
        <w:rPr>
          <w:rtl/>
        </w:rPr>
        <w:t>،</w:t>
      </w:r>
      <w:r w:rsidRPr="000E4D41">
        <w:rPr>
          <w:rFonts w:hint="cs"/>
          <w:rtl/>
        </w:rPr>
        <w:t xml:space="preserve"> وحرصه</w:t>
      </w:r>
      <w:r w:rsidRPr="000E4D41">
        <w:rPr>
          <w:rtl/>
        </w:rPr>
        <w:t xml:space="preserve"> </w:t>
      </w:r>
      <w:r w:rsidRPr="000E4D41">
        <w:rPr>
          <w:rFonts w:hint="cs"/>
          <w:rtl/>
        </w:rPr>
        <w:t>على</w:t>
      </w:r>
      <w:r w:rsidRPr="000E4D41">
        <w:rPr>
          <w:rtl/>
        </w:rPr>
        <w:t xml:space="preserve"> </w:t>
      </w:r>
      <w:r w:rsidRPr="000E4D41">
        <w:rPr>
          <w:rFonts w:hint="cs"/>
          <w:rtl/>
        </w:rPr>
        <w:t>رشدكم</w:t>
      </w:r>
      <w:r w:rsidRPr="000E4D41">
        <w:rPr>
          <w:rtl/>
        </w:rPr>
        <w:t xml:space="preserve"> </w:t>
      </w:r>
      <w:r w:rsidRPr="000E4D41">
        <w:rPr>
          <w:rFonts w:hint="cs"/>
          <w:rtl/>
        </w:rPr>
        <w:t>وصلاحكم</w:t>
      </w:r>
      <w:r w:rsidR="003B5324">
        <w:rPr>
          <w:rFonts w:ascii="Cambria" w:hAnsi="Cambria" w:cs="Cambria" w:hint="cs"/>
          <w:rtl/>
        </w:rPr>
        <w:t> </w:t>
      </w:r>
      <w:r w:rsidR="00364140" w:rsidRPr="00364140">
        <w:rPr>
          <w:rtl/>
        </w:rPr>
        <w:t>،</w:t>
      </w:r>
      <w:r w:rsidRPr="000E4D41">
        <w:rPr>
          <w:rFonts w:hint="cs"/>
          <w:rtl/>
        </w:rPr>
        <w:t xml:space="preserve"> راجين</w:t>
      </w:r>
      <w:r w:rsidRPr="000E4D41">
        <w:rPr>
          <w:rtl/>
        </w:rPr>
        <w:t xml:space="preserve"> </w:t>
      </w:r>
      <w:r w:rsidRPr="000E4D41">
        <w:rPr>
          <w:rFonts w:hint="cs"/>
          <w:rtl/>
        </w:rPr>
        <w:t>عايدة</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جمع</w:t>
      </w:r>
      <w:r w:rsidRPr="000E4D41">
        <w:rPr>
          <w:rtl/>
        </w:rPr>
        <w:t xml:space="preserve"> </w:t>
      </w:r>
      <w:r w:rsidRPr="000E4D41">
        <w:rPr>
          <w:rFonts w:hint="cs"/>
          <w:rtl/>
        </w:rPr>
        <w:t>ألفتكم</w:t>
      </w:r>
      <w:r w:rsidR="003B5324">
        <w:rPr>
          <w:rFonts w:ascii="Cambria" w:hAnsi="Cambria" w:cs="Cambria" w:hint="cs"/>
          <w:rtl/>
        </w:rPr>
        <w:t> </w:t>
      </w:r>
      <w:r w:rsidR="00364140" w:rsidRPr="00364140">
        <w:rPr>
          <w:rtl/>
        </w:rPr>
        <w:t>،</w:t>
      </w:r>
      <w:r w:rsidRPr="000E4D41">
        <w:rPr>
          <w:rFonts w:hint="cs"/>
          <w:rtl/>
        </w:rPr>
        <w:t xml:space="preserve"> وحقن</w:t>
      </w:r>
      <w:r w:rsidRPr="000E4D41">
        <w:rPr>
          <w:rtl/>
        </w:rPr>
        <w:t xml:space="preserve"> </w:t>
      </w:r>
      <w:r w:rsidRPr="000E4D41">
        <w:rPr>
          <w:rFonts w:hint="cs"/>
          <w:rtl/>
        </w:rPr>
        <w:t>دمائكم</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شعثكم</w:t>
      </w:r>
      <w:r w:rsidR="003B5324">
        <w:rPr>
          <w:rFonts w:ascii="Cambria" w:hAnsi="Cambria" w:cs="Cambria" w:hint="cs"/>
          <w:rtl/>
        </w:rPr>
        <w:t> </w:t>
      </w:r>
      <w:r w:rsidR="00364140" w:rsidRPr="00364140">
        <w:rPr>
          <w:rtl/>
        </w:rPr>
        <w:t>،</w:t>
      </w:r>
      <w:r w:rsidRPr="000E4D41">
        <w:rPr>
          <w:rFonts w:hint="cs"/>
          <w:rtl/>
        </w:rPr>
        <w:t xml:space="preserve"> وسد</w:t>
      </w:r>
      <w:r w:rsidRPr="000E4D41">
        <w:rPr>
          <w:rtl/>
        </w:rPr>
        <w:t xml:space="preserve"> </w:t>
      </w:r>
      <w:r w:rsidRPr="000E4D41">
        <w:rPr>
          <w:rFonts w:hint="cs"/>
          <w:rtl/>
        </w:rPr>
        <w:t>ثغوركم</w:t>
      </w:r>
      <w:r w:rsidR="003B5324">
        <w:rPr>
          <w:rFonts w:ascii="Cambria" w:hAnsi="Cambria" w:cs="Cambria" w:hint="cs"/>
          <w:rtl/>
        </w:rPr>
        <w:t> </w:t>
      </w:r>
      <w:r w:rsidR="00364140" w:rsidRPr="00364140">
        <w:rPr>
          <w:rtl/>
        </w:rPr>
        <w:t>،</w:t>
      </w:r>
      <w:r w:rsidRPr="000E4D41">
        <w:rPr>
          <w:rFonts w:hint="cs"/>
          <w:rtl/>
        </w:rPr>
        <w:t xml:space="preserve"> وقوة</w:t>
      </w:r>
      <w:r w:rsidRPr="000E4D41">
        <w:rPr>
          <w:rtl/>
        </w:rPr>
        <w:t xml:space="preserve"> </w:t>
      </w:r>
      <w:r w:rsidRPr="000E4D41">
        <w:rPr>
          <w:rFonts w:hint="cs"/>
          <w:rtl/>
        </w:rPr>
        <w:t>دينكم</w:t>
      </w:r>
      <w:r w:rsidR="003B5324">
        <w:rPr>
          <w:rFonts w:ascii="Cambria" w:hAnsi="Cambria" w:cs="Cambria" w:hint="cs"/>
          <w:rtl/>
        </w:rPr>
        <w:t> </w:t>
      </w:r>
      <w:r w:rsidR="00364140" w:rsidRPr="00364140">
        <w:rPr>
          <w:rtl/>
        </w:rPr>
        <w:t>،</w:t>
      </w:r>
      <w:r w:rsidRPr="000E4D41">
        <w:rPr>
          <w:rFonts w:hint="cs"/>
          <w:rtl/>
        </w:rPr>
        <w:t xml:space="preserve"> ورغم</w:t>
      </w:r>
      <w:r w:rsidRPr="000E4D41">
        <w:rPr>
          <w:rtl/>
        </w:rPr>
        <w:t xml:space="preserve"> </w:t>
      </w:r>
      <w:r w:rsidRPr="000E4D41">
        <w:rPr>
          <w:rFonts w:hint="cs"/>
          <w:rtl/>
        </w:rPr>
        <w:t>عدوكم</w:t>
      </w:r>
      <w:r w:rsidR="00364140" w:rsidRPr="00364140">
        <w:rPr>
          <w:rFonts w:hint="cs"/>
          <w:rtl/>
        </w:rPr>
        <w:t>،</w:t>
      </w:r>
      <w:r w:rsidRPr="000E4D41">
        <w:rPr>
          <w:rFonts w:hint="cs"/>
          <w:rtl/>
        </w:rPr>
        <w:t xml:space="preserve"> واستقامة</w:t>
      </w:r>
      <w:r w:rsidRPr="000E4D41">
        <w:rPr>
          <w:rtl/>
        </w:rPr>
        <w:t xml:space="preserve"> </w:t>
      </w:r>
      <w:r w:rsidRPr="000E4D41">
        <w:rPr>
          <w:rFonts w:hint="cs"/>
          <w:rtl/>
        </w:rPr>
        <w:t>أموركم</w:t>
      </w:r>
      <w:r w:rsidRPr="000E4D41">
        <w:rPr>
          <w:rtl/>
        </w:rPr>
        <w:t xml:space="preserve"> </w:t>
      </w:r>
      <w:r w:rsidRPr="000E4D41">
        <w:rPr>
          <w:rFonts w:hint="cs"/>
          <w:rtl/>
        </w:rPr>
        <w:t xml:space="preserve">. </w:t>
      </w:r>
    </w:p>
    <w:p w14:paraId="57387E97" w14:textId="2C4A8972" w:rsidR="002466CD" w:rsidRPr="000E4D41" w:rsidRDefault="002466CD" w:rsidP="00672310">
      <w:pPr>
        <w:rPr>
          <w:rtl/>
        </w:rPr>
      </w:pPr>
      <w:r w:rsidRPr="000E4D41">
        <w:rPr>
          <w:rFonts w:hint="cs"/>
          <w:rtl/>
        </w:rPr>
        <w:t>وسارعوا</w:t>
      </w:r>
      <w:r w:rsidRPr="000E4D41">
        <w:rPr>
          <w:rtl/>
        </w:rPr>
        <w:t xml:space="preserve"> </w:t>
      </w:r>
      <w:r w:rsidRPr="000E4D41">
        <w:rPr>
          <w:rFonts w:hint="cs"/>
          <w:rtl/>
        </w:rPr>
        <w:t>إلى</w:t>
      </w:r>
      <w:r w:rsidRPr="000E4D41">
        <w:rPr>
          <w:rtl/>
        </w:rPr>
        <w:t xml:space="preserve"> </w:t>
      </w:r>
      <w:r w:rsidRPr="000E4D41">
        <w:rPr>
          <w:rFonts w:hint="cs"/>
          <w:rtl/>
        </w:rPr>
        <w:t>طاعة</w:t>
      </w:r>
      <w:r w:rsidRPr="000E4D41">
        <w:rPr>
          <w:rtl/>
        </w:rPr>
        <w:t xml:space="preserve"> </w:t>
      </w:r>
      <w:r w:rsidRPr="000E4D41">
        <w:rPr>
          <w:rFonts w:hint="cs"/>
          <w:rtl/>
        </w:rPr>
        <w:t>الله</w:t>
      </w:r>
      <w:r w:rsidRPr="000E4D41">
        <w:rPr>
          <w:rtl/>
        </w:rPr>
        <w:t xml:space="preserve"> </w:t>
      </w:r>
      <w:r w:rsidRPr="000E4D41">
        <w:rPr>
          <w:rFonts w:hint="cs"/>
          <w:rtl/>
        </w:rPr>
        <w:t>وطاعة</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Pr>
          <w:rFonts w:hint="cs"/>
          <w:rtl/>
        </w:rPr>
        <w:t xml:space="preserve"> </w:t>
      </w:r>
      <w:r w:rsidRPr="000E4D41">
        <w:rPr>
          <w:rFonts w:hint="cs"/>
          <w:rtl/>
        </w:rPr>
        <w:t>فإنه</w:t>
      </w:r>
      <w:r w:rsidRPr="000E4D41">
        <w:rPr>
          <w:rtl/>
        </w:rPr>
        <w:t xml:space="preserve"> </w:t>
      </w:r>
      <w:r w:rsidRPr="000E4D41">
        <w:rPr>
          <w:rFonts w:hint="cs"/>
          <w:rtl/>
        </w:rPr>
        <w:t>الأمن</w:t>
      </w:r>
      <w:r w:rsidRPr="000E4D41">
        <w:rPr>
          <w:rtl/>
        </w:rPr>
        <w:t xml:space="preserve"> </w:t>
      </w:r>
      <w:r w:rsidRPr="000E4D41">
        <w:rPr>
          <w:rFonts w:hint="cs"/>
          <w:rtl/>
        </w:rPr>
        <w:t>إن</w:t>
      </w:r>
      <w:r w:rsidRPr="000E4D41">
        <w:rPr>
          <w:rtl/>
        </w:rPr>
        <w:t xml:space="preserve"> </w:t>
      </w:r>
      <w:r w:rsidRPr="000E4D41">
        <w:rPr>
          <w:rFonts w:hint="cs"/>
          <w:rtl/>
        </w:rPr>
        <w:t>سارعتم</w:t>
      </w:r>
      <w:r w:rsidRPr="000E4D41">
        <w:rPr>
          <w:rtl/>
        </w:rPr>
        <w:t xml:space="preserve"> </w:t>
      </w:r>
      <w:r w:rsidRPr="000E4D41">
        <w:rPr>
          <w:rFonts w:hint="cs"/>
          <w:rtl/>
        </w:rPr>
        <w:t>إليه</w:t>
      </w:r>
      <w:r w:rsidRPr="000E4D41">
        <w:rPr>
          <w:rtl/>
        </w:rPr>
        <w:t xml:space="preserve"> </w:t>
      </w:r>
      <w:r w:rsidRPr="000E4D41">
        <w:rPr>
          <w:rFonts w:hint="cs"/>
          <w:rtl/>
        </w:rPr>
        <w:t>وحمدتم</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00104D69">
        <w:rPr>
          <w:rFonts w:hint="cs"/>
          <w:rtl/>
        </w:rPr>
        <w:t>و</w:t>
      </w:r>
      <w:r w:rsidRPr="000E4D41">
        <w:rPr>
          <w:rFonts w:hint="cs"/>
          <w:rtl/>
        </w:rPr>
        <w:t>عرفتم</w:t>
      </w:r>
      <w:r w:rsidRPr="000E4D41">
        <w:rPr>
          <w:rtl/>
        </w:rPr>
        <w:t xml:space="preserve"> </w:t>
      </w:r>
      <w:r w:rsidRPr="000E4D41">
        <w:rPr>
          <w:rFonts w:hint="cs"/>
          <w:rtl/>
        </w:rPr>
        <w:t>ال</w:t>
      </w:r>
      <w:r w:rsidR="00104D69">
        <w:rPr>
          <w:rFonts w:hint="cs"/>
          <w:rtl/>
        </w:rPr>
        <w:t>حظ</w:t>
      </w:r>
      <w:r w:rsidRPr="000E4D41">
        <w:rPr>
          <w:rtl/>
        </w:rPr>
        <w:t xml:space="preserve"> </w:t>
      </w:r>
      <w:r w:rsidRPr="000E4D41">
        <w:rPr>
          <w:rFonts w:hint="cs"/>
          <w:rtl/>
        </w:rPr>
        <w:t>فيه</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Pr="000E4D41">
        <w:rPr>
          <w:rtl/>
        </w:rPr>
        <w:t xml:space="preserve"> </w:t>
      </w:r>
      <w:r w:rsidRPr="000E4D41">
        <w:rPr>
          <w:rFonts w:hint="cs"/>
          <w:rtl/>
        </w:rPr>
        <w:t>.</w:t>
      </w:r>
    </w:p>
    <w:p w14:paraId="2D5D5035" w14:textId="77777777" w:rsidR="002466CD" w:rsidRDefault="002466CD" w:rsidP="00672310">
      <w:pPr>
        <w:pStyle w:val="Heading8"/>
        <w:rPr>
          <w:rtl/>
        </w:rPr>
      </w:pPr>
      <w:r w:rsidRPr="000E4D41">
        <w:rPr>
          <w:rFonts w:hint="cs"/>
          <w:rtl/>
        </w:rPr>
        <w:t>وكتب</w:t>
      </w:r>
      <w:r w:rsidRPr="000E4D41">
        <w:rPr>
          <w:rtl/>
        </w:rPr>
        <w:t xml:space="preserve"> </w:t>
      </w:r>
      <w:r w:rsidRPr="000E4D41">
        <w:rPr>
          <w:rFonts w:hint="cs"/>
          <w:rtl/>
        </w:rPr>
        <w:t>بيده</w:t>
      </w:r>
      <w:r w:rsidRPr="000E4D41">
        <w:rPr>
          <w:rtl/>
        </w:rPr>
        <w:t xml:space="preserve"> </w:t>
      </w:r>
      <w:r w:rsidRPr="000E4D41">
        <w:rPr>
          <w:rFonts w:hint="cs"/>
          <w:rtl/>
        </w:rPr>
        <w:t>يوم</w:t>
      </w:r>
      <w:r w:rsidRPr="000E4D41">
        <w:rPr>
          <w:rtl/>
        </w:rPr>
        <w:t xml:space="preserve"> </w:t>
      </w:r>
      <w:r w:rsidRPr="000E4D41">
        <w:rPr>
          <w:rFonts w:hint="cs"/>
          <w:rtl/>
        </w:rPr>
        <w:t>الإثنين</w:t>
      </w:r>
      <w:r w:rsidRPr="000E4D41">
        <w:rPr>
          <w:rtl/>
        </w:rPr>
        <w:t xml:space="preserve"> </w:t>
      </w:r>
      <w:r w:rsidRPr="000E4D41">
        <w:rPr>
          <w:rFonts w:hint="cs"/>
          <w:rtl/>
        </w:rPr>
        <w:t>بسبع</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w:t>
      </w:r>
      <w:r w:rsidRPr="000E4D41">
        <w:rPr>
          <w:rtl/>
        </w:rPr>
        <w:t xml:space="preserve"> </w:t>
      </w:r>
      <w:r w:rsidRPr="000E4D41">
        <w:rPr>
          <w:rFonts w:hint="cs"/>
          <w:rtl/>
        </w:rPr>
        <w:t>إحدى</w:t>
      </w:r>
      <w:r w:rsidRPr="000E4D41">
        <w:rPr>
          <w:rtl/>
        </w:rPr>
        <w:t xml:space="preserve"> </w:t>
      </w:r>
      <w:r w:rsidRPr="000E4D41">
        <w:rPr>
          <w:rFonts w:hint="cs"/>
          <w:rtl/>
        </w:rPr>
        <w:t>ومائتين.</w:t>
      </w:r>
    </w:p>
    <w:p w14:paraId="6FDAC390" w14:textId="1D4C5EBB" w:rsidR="002466CD" w:rsidRPr="000E4D41" w:rsidRDefault="002466CD" w:rsidP="00672310">
      <w:pPr>
        <w:pStyle w:val="Heading8"/>
        <w:rPr>
          <w:rtl/>
        </w:rPr>
      </w:pPr>
      <w:r w:rsidRPr="000E4D41">
        <w:rPr>
          <w:rFonts w:hint="cs"/>
          <w:rtl/>
        </w:rPr>
        <w:t>صورة</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على</w:t>
      </w:r>
      <w:r w:rsidRPr="000E4D41">
        <w:rPr>
          <w:rtl/>
        </w:rPr>
        <w:t xml:space="preserve"> </w:t>
      </w:r>
      <w:r w:rsidRPr="000E4D41">
        <w:rPr>
          <w:rFonts w:hint="cs"/>
          <w:rtl/>
        </w:rPr>
        <w:t>ظهر</w:t>
      </w:r>
      <w:r w:rsidRPr="000E4D41">
        <w:rPr>
          <w:rtl/>
        </w:rPr>
        <w:t xml:space="preserve"> </w:t>
      </w:r>
      <w:r w:rsidRPr="000E4D41">
        <w:rPr>
          <w:rFonts w:hint="cs"/>
          <w:rtl/>
        </w:rPr>
        <w:t>العهد</w:t>
      </w:r>
      <w:r w:rsidRPr="000E4D41">
        <w:rPr>
          <w:rtl/>
        </w:rPr>
        <w:t xml:space="preserve"> </w:t>
      </w:r>
      <w:r w:rsidRPr="000E4D41">
        <w:rPr>
          <w:rFonts w:hint="cs"/>
          <w:rtl/>
        </w:rPr>
        <w:t>بخط</w:t>
      </w:r>
      <w:r w:rsidRPr="000E4D41">
        <w:rPr>
          <w:rtl/>
        </w:rPr>
        <w:t xml:space="preserve"> </w:t>
      </w:r>
      <w:r w:rsidRPr="000E4D41">
        <w:rPr>
          <w:rFonts w:hint="cs"/>
          <w:rtl/>
        </w:rPr>
        <w:t>الإمام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AE3D1D" w:rsidRPr="00AE3D1D">
        <w:rPr>
          <w:rFonts w:ascii="Mosawi" w:hAnsi="Mosawi" w:cs="S ALAEM"/>
          <w:rtl/>
        </w:rPr>
        <w:t>8</w:t>
      </w:r>
      <w:r w:rsidRPr="000E4D41">
        <w:rPr>
          <w:rFonts w:hint="cs"/>
          <w:rtl/>
        </w:rPr>
        <w:t>:</w:t>
      </w:r>
      <w:r w:rsidRPr="000E4D41">
        <w:rPr>
          <w:rtl/>
        </w:rPr>
        <w:t xml:space="preserve"> </w:t>
      </w:r>
    </w:p>
    <w:p w14:paraId="368D6200" w14:textId="6D84E6F5" w:rsidR="002466CD" w:rsidRPr="000E4D41" w:rsidRDefault="002466CD" w:rsidP="00672310">
      <w:pPr>
        <w:rPr>
          <w:rtl/>
        </w:rPr>
      </w:pP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 الحمد</w:t>
      </w:r>
      <w:r w:rsidRPr="000E4D41">
        <w:rPr>
          <w:rtl/>
        </w:rPr>
        <w:t xml:space="preserve"> </w:t>
      </w:r>
      <w:r w:rsidRPr="000E4D41">
        <w:rPr>
          <w:rFonts w:hint="cs"/>
          <w:rtl/>
        </w:rPr>
        <w:t>لله</w:t>
      </w:r>
      <w:r w:rsidRPr="000E4D41">
        <w:rPr>
          <w:rtl/>
        </w:rPr>
        <w:t xml:space="preserve"> </w:t>
      </w:r>
      <w:r w:rsidRPr="000E4D41">
        <w:rPr>
          <w:rFonts w:hint="cs"/>
          <w:rtl/>
        </w:rPr>
        <w:t>الفعال</w:t>
      </w:r>
      <w:r w:rsidRPr="000E4D41">
        <w:rPr>
          <w:rtl/>
        </w:rPr>
        <w:t xml:space="preserve"> </w:t>
      </w:r>
      <w:r w:rsidRPr="000E4D41">
        <w:rPr>
          <w:rFonts w:hint="cs"/>
          <w:rtl/>
        </w:rPr>
        <w:t>لما</w:t>
      </w:r>
      <w:r w:rsidRPr="000E4D41">
        <w:rPr>
          <w:rtl/>
        </w:rPr>
        <w:t xml:space="preserve"> </w:t>
      </w:r>
      <w:r w:rsidRPr="000E4D41">
        <w:rPr>
          <w:rFonts w:hint="cs"/>
          <w:rtl/>
        </w:rPr>
        <w:t>يشاء</w:t>
      </w:r>
      <w:r w:rsidR="003B5324">
        <w:rPr>
          <w:rFonts w:ascii="Cambria" w:hAnsi="Cambria" w:cs="Cambria" w:hint="cs"/>
          <w:rtl/>
        </w:rPr>
        <w:t> </w:t>
      </w:r>
      <w:r w:rsidR="00364140" w:rsidRPr="00364140">
        <w:rPr>
          <w:rtl/>
        </w:rPr>
        <w:t>،</w:t>
      </w:r>
      <w:r w:rsidRPr="000E4D41">
        <w:rPr>
          <w:rFonts w:hint="cs"/>
          <w:rtl/>
        </w:rPr>
        <w:t>لامعقب</w:t>
      </w:r>
      <w:r w:rsidRPr="000E4D41">
        <w:rPr>
          <w:rtl/>
        </w:rPr>
        <w:t xml:space="preserve"> </w:t>
      </w:r>
      <w:r w:rsidRPr="000E4D41">
        <w:rPr>
          <w:rFonts w:hint="cs"/>
          <w:rtl/>
        </w:rPr>
        <w:t>لحكمه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راد</w:t>
      </w:r>
      <w:r w:rsidRPr="000E4D41">
        <w:rPr>
          <w:rtl/>
        </w:rPr>
        <w:t xml:space="preserve"> </w:t>
      </w:r>
      <w:r w:rsidRPr="000E4D41">
        <w:rPr>
          <w:rFonts w:hint="cs"/>
          <w:rtl/>
        </w:rPr>
        <w:t>لقضائه</w:t>
      </w:r>
      <w:r w:rsidR="00364140" w:rsidRPr="00364140">
        <w:rPr>
          <w:rFonts w:hint="cs"/>
          <w:rtl/>
        </w:rPr>
        <w:t>،</w:t>
      </w:r>
      <w:r w:rsidRPr="000E4D41">
        <w:rPr>
          <w:rFonts w:hint="cs"/>
          <w:rtl/>
        </w:rPr>
        <w:t xml:space="preserve"> يعلم</w:t>
      </w:r>
      <w:r w:rsidRPr="000E4D41">
        <w:rPr>
          <w:rtl/>
        </w:rPr>
        <w:t xml:space="preserve"> </w:t>
      </w:r>
      <w:r w:rsidRPr="000E4D41">
        <w:rPr>
          <w:rFonts w:hint="cs"/>
          <w:rtl/>
        </w:rPr>
        <w:t>خائنة</w:t>
      </w:r>
      <w:r w:rsidRPr="000E4D41">
        <w:rPr>
          <w:rtl/>
        </w:rPr>
        <w:t xml:space="preserve"> </w:t>
      </w:r>
      <w:r w:rsidRPr="000E4D41">
        <w:rPr>
          <w:rFonts w:hint="cs"/>
          <w:rtl/>
        </w:rPr>
        <w:t>الأعين</w:t>
      </w:r>
      <w:r w:rsidRPr="000E4D41">
        <w:rPr>
          <w:rtl/>
        </w:rPr>
        <w:t xml:space="preserve"> </w:t>
      </w:r>
      <w:r w:rsidRPr="000E4D41">
        <w:rPr>
          <w:rFonts w:hint="cs"/>
          <w:rtl/>
        </w:rPr>
        <w:t>وما</w:t>
      </w:r>
      <w:r w:rsidRPr="000E4D41">
        <w:rPr>
          <w:rtl/>
        </w:rPr>
        <w:t xml:space="preserve"> </w:t>
      </w:r>
      <w:r w:rsidRPr="000E4D41">
        <w:rPr>
          <w:rFonts w:hint="cs"/>
          <w:rtl/>
        </w:rPr>
        <w:t>تخفي</w:t>
      </w:r>
      <w:r w:rsidRPr="000E4D41">
        <w:rPr>
          <w:rtl/>
        </w:rPr>
        <w:t xml:space="preserve"> </w:t>
      </w:r>
      <w:r w:rsidRPr="000E4D41">
        <w:rPr>
          <w:rFonts w:hint="cs"/>
          <w:rtl/>
        </w:rPr>
        <w:t>الصدور</w:t>
      </w:r>
      <w:r w:rsidR="00364140" w:rsidRPr="00364140">
        <w:rPr>
          <w:rFonts w:hint="cs"/>
          <w:rtl/>
        </w:rPr>
        <w:t>،</w:t>
      </w:r>
      <w:r w:rsidRPr="000E4D41">
        <w:rPr>
          <w:rFonts w:hint="cs"/>
          <w:rtl/>
        </w:rPr>
        <w:t xml:space="preserve"> وصلاته</w:t>
      </w:r>
      <w:r w:rsidRPr="000E4D41">
        <w:rPr>
          <w:rtl/>
        </w:rPr>
        <w:t xml:space="preserve"> </w:t>
      </w:r>
      <w:r w:rsidRPr="000E4D41">
        <w:rPr>
          <w:rFonts w:hint="cs"/>
          <w:rtl/>
        </w:rPr>
        <w:t>على</w:t>
      </w:r>
      <w:r w:rsidRPr="000E4D41">
        <w:rPr>
          <w:rtl/>
        </w:rPr>
        <w:t xml:space="preserve"> </w:t>
      </w:r>
      <w:r w:rsidRPr="000E4D41">
        <w:rPr>
          <w:rFonts w:hint="cs"/>
          <w:rtl/>
        </w:rPr>
        <w:t>نبيه</w:t>
      </w:r>
      <w:r w:rsidRPr="000E4D41">
        <w:rPr>
          <w:rtl/>
        </w:rPr>
        <w:t xml:space="preserve"> </w:t>
      </w:r>
      <w:r w:rsidRPr="000E4D41">
        <w:rPr>
          <w:rFonts w:hint="cs"/>
          <w:rtl/>
        </w:rPr>
        <w:t>محمد</w:t>
      </w:r>
      <w:r w:rsidRPr="000E4D41">
        <w:rPr>
          <w:rtl/>
        </w:rPr>
        <w:t xml:space="preserve"> </w:t>
      </w:r>
      <w:r w:rsidRPr="000E4D41">
        <w:rPr>
          <w:rFonts w:hint="cs"/>
          <w:rtl/>
        </w:rPr>
        <w:t>خاتم</w:t>
      </w:r>
      <w:r w:rsidRPr="000E4D41">
        <w:rPr>
          <w:rtl/>
        </w:rPr>
        <w:t xml:space="preserve"> </w:t>
      </w:r>
      <w:r w:rsidRPr="000E4D41">
        <w:rPr>
          <w:rFonts w:hint="cs"/>
          <w:rtl/>
        </w:rPr>
        <w:t>النبيين</w:t>
      </w:r>
      <w:r w:rsidRPr="000E4D41">
        <w:rPr>
          <w:rtl/>
        </w:rPr>
        <w:t xml:space="preserve"> </w:t>
      </w:r>
      <w:r w:rsidRPr="000E4D41">
        <w:rPr>
          <w:rFonts w:hint="cs"/>
          <w:rtl/>
        </w:rPr>
        <w:t>وآله</w:t>
      </w:r>
      <w:r w:rsidRPr="000E4D41">
        <w:rPr>
          <w:rtl/>
        </w:rPr>
        <w:t xml:space="preserve"> </w:t>
      </w:r>
      <w:r w:rsidRPr="000E4D41">
        <w:rPr>
          <w:rFonts w:hint="cs"/>
          <w:rtl/>
        </w:rPr>
        <w:t>الطيبين</w:t>
      </w:r>
      <w:r w:rsidRPr="000E4D41">
        <w:rPr>
          <w:rtl/>
        </w:rPr>
        <w:t xml:space="preserve"> </w:t>
      </w:r>
      <w:r w:rsidRPr="000E4D41">
        <w:rPr>
          <w:rFonts w:hint="cs"/>
          <w:rtl/>
        </w:rPr>
        <w:t>الطاهرين .</w:t>
      </w:r>
      <w:r w:rsidRPr="000E4D41">
        <w:rPr>
          <w:rtl/>
        </w:rPr>
        <w:t xml:space="preserve"> </w:t>
      </w:r>
    </w:p>
    <w:p w14:paraId="68F5690C" w14:textId="4C34F164" w:rsidR="002466CD" w:rsidRPr="000E4D41" w:rsidRDefault="002466CD" w:rsidP="00672310">
      <w:pPr>
        <w:rPr>
          <w:rtl/>
        </w:rPr>
      </w:pPr>
      <w:r w:rsidRPr="000E4D41">
        <w:rPr>
          <w:rFonts w:hint="cs"/>
          <w:rtl/>
        </w:rPr>
        <w:t>أقول وأنا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بن</w:t>
      </w:r>
      <w:r w:rsidRPr="000E4D41">
        <w:rPr>
          <w:rtl/>
        </w:rPr>
        <w:t xml:space="preserve"> </w:t>
      </w:r>
      <w:r w:rsidRPr="000E4D41">
        <w:rPr>
          <w:rFonts w:hint="cs"/>
          <w:rtl/>
        </w:rPr>
        <w:t>جعفر: 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عضده</w:t>
      </w:r>
      <w:r w:rsidRPr="000E4D41">
        <w:rPr>
          <w:rtl/>
        </w:rPr>
        <w:t xml:space="preserve"> </w:t>
      </w:r>
      <w:r w:rsidRPr="000E4D41">
        <w:rPr>
          <w:rFonts w:hint="cs"/>
          <w:rtl/>
        </w:rPr>
        <w:t>الله</w:t>
      </w:r>
      <w:r w:rsidRPr="000E4D41">
        <w:rPr>
          <w:rtl/>
        </w:rPr>
        <w:t xml:space="preserve"> </w:t>
      </w:r>
      <w:r w:rsidRPr="000E4D41">
        <w:rPr>
          <w:rFonts w:hint="cs"/>
          <w:rtl/>
        </w:rPr>
        <w:t>بالسداد</w:t>
      </w:r>
      <w:r w:rsidR="003B5324">
        <w:rPr>
          <w:rFonts w:ascii="Cambria" w:hAnsi="Cambria" w:cs="Cambria" w:hint="cs"/>
          <w:rtl/>
        </w:rPr>
        <w:t> </w:t>
      </w:r>
      <w:r w:rsidR="00364140" w:rsidRPr="00364140">
        <w:rPr>
          <w:rtl/>
        </w:rPr>
        <w:t>،</w:t>
      </w:r>
      <w:r w:rsidRPr="000E4D41">
        <w:rPr>
          <w:rFonts w:hint="cs"/>
          <w:rtl/>
        </w:rPr>
        <w:t xml:space="preserve"> ووفقه</w:t>
      </w:r>
      <w:r w:rsidRPr="000E4D41">
        <w:rPr>
          <w:rtl/>
        </w:rPr>
        <w:t xml:space="preserve"> </w:t>
      </w:r>
      <w:r w:rsidRPr="000E4D41">
        <w:rPr>
          <w:rFonts w:hint="cs"/>
          <w:rtl/>
        </w:rPr>
        <w:t>للرشاد</w:t>
      </w:r>
      <w:r w:rsidR="003B5324">
        <w:rPr>
          <w:rFonts w:ascii="Cambria" w:hAnsi="Cambria" w:cs="Cambria" w:hint="cs"/>
          <w:rtl/>
        </w:rPr>
        <w:t> </w:t>
      </w:r>
      <w:r w:rsidR="00364140" w:rsidRPr="00364140">
        <w:rPr>
          <w:rtl/>
        </w:rPr>
        <w:t>،</w:t>
      </w:r>
      <w:r w:rsidRPr="000E4D41">
        <w:rPr>
          <w:rFonts w:hint="cs"/>
          <w:rtl/>
        </w:rPr>
        <w:t xml:space="preserve"> عرف</w:t>
      </w:r>
      <w:r w:rsidRPr="000E4D41">
        <w:rPr>
          <w:rtl/>
        </w:rPr>
        <w:t xml:space="preserve"> </w:t>
      </w:r>
      <w:r w:rsidRPr="000E4D41">
        <w:rPr>
          <w:rFonts w:hint="cs"/>
          <w:rtl/>
        </w:rPr>
        <w:t>من</w:t>
      </w:r>
      <w:r w:rsidRPr="000E4D41">
        <w:rPr>
          <w:rtl/>
        </w:rPr>
        <w:t xml:space="preserve"> </w:t>
      </w:r>
      <w:r w:rsidRPr="000E4D41">
        <w:rPr>
          <w:rFonts w:hint="cs"/>
          <w:rtl/>
        </w:rPr>
        <w:t>حقنا</w:t>
      </w:r>
      <w:r w:rsidRPr="000E4D41">
        <w:rPr>
          <w:rtl/>
        </w:rPr>
        <w:t xml:space="preserve"> </w:t>
      </w:r>
      <w:r w:rsidRPr="000E4D41">
        <w:rPr>
          <w:rFonts w:hint="cs"/>
          <w:rtl/>
        </w:rPr>
        <w:t>ما</w:t>
      </w:r>
      <w:r w:rsidRPr="000E4D41">
        <w:rPr>
          <w:rtl/>
        </w:rPr>
        <w:t xml:space="preserve"> </w:t>
      </w:r>
      <w:r w:rsidRPr="000E4D41">
        <w:rPr>
          <w:rFonts w:hint="cs"/>
          <w:rtl/>
        </w:rPr>
        <w:t>جهله</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فوصل</w:t>
      </w:r>
      <w:r w:rsidRPr="000E4D41">
        <w:rPr>
          <w:rtl/>
        </w:rPr>
        <w:t xml:space="preserve"> </w:t>
      </w:r>
      <w:r w:rsidRPr="000E4D41">
        <w:rPr>
          <w:rFonts w:hint="cs"/>
          <w:rtl/>
        </w:rPr>
        <w:t>أرحاماً</w:t>
      </w:r>
      <w:r w:rsidRPr="000E4D41">
        <w:rPr>
          <w:rtl/>
        </w:rPr>
        <w:t xml:space="preserve"> </w:t>
      </w:r>
      <w:r w:rsidRPr="000E4D41">
        <w:rPr>
          <w:rFonts w:hint="cs"/>
          <w:rtl/>
        </w:rPr>
        <w:t>قطعت</w:t>
      </w:r>
      <w:r w:rsidR="003B5324">
        <w:rPr>
          <w:rFonts w:ascii="Cambria" w:hAnsi="Cambria" w:cs="Cambria" w:hint="cs"/>
          <w:rtl/>
        </w:rPr>
        <w:t> </w:t>
      </w:r>
      <w:r w:rsidR="00364140" w:rsidRPr="00364140">
        <w:rPr>
          <w:rtl/>
        </w:rPr>
        <w:t>،</w:t>
      </w:r>
      <w:r w:rsidRPr="000E4D41">
        <w:rPr>
          <w:rFonts w:hint="cs"/>
          <w:rtl/>
        </w:rPr>
        <w:t xml:space="preserve"> وآمن</w:t>
      </w:r>
      <w:r w:rsidRPr="000E4D41">
        <w:rPr>
          <w:rtl/>
        </w:rPr>
        <w:t xml:space="preserve"> </w:t>
      </w:r>
      <w:r w:rsidRPr="000E4D41">
        <w:rPr>
          <w:rFonts w:hint="cs"/>
          <w:rtl/>
        </w:rPr>
        <w:t>نفوساً</w:t>
      </w:r>
      <w:r w:rsidRPr="000E4D41">
        <w:rPr>
          <w:rtl/>
        </w:rPr>
        <w:t xml:space="preserve"> </w:t>
      </w:r>
      <w:r w:rsidRPr="000E4D41">
        <w:rPr>
          <w:rFonts w:hint="cs"/>
          <w:rtl/>
        </w:rPr>
        <w:t>فزعت</w:t>
      </w:r>
      <w:r w:rsidR="00364140" w:rsidRPr="00364140">
        <w:rPr>
          <w:rFonts w:hint="cs"/>
          <w:rtl/>
        </w:rPr>
        <w:t>،</w:t>
      </w:r>
      <w:r w:rsidRPr="000E4D41">
        <w:rPr>
          <w:rFonts w:hint="cs"/>
          <w:rtl/>
        </w:rPr>
        <w:t xml:space="preserve"> بل</w:t>
      </w:r>
      <w:r w:rsidRPr="000E4D41">
        <w:rPr>
          <w:rtl/>
        </w:rPr>
        <w:t xml:space="preserve"> </w:t>
      </w:r>
      <w:r w:rsidRPr="000E4D41">
        <w:rPr>
          <w:rFonts w:hint="cs"/>
          <w:rtl/>
        </w:rPr>
        <w:t>أحياها</w:t>
      </w:r>
      <w:r w:rsidRPr="000E4D41">
        <w:rPr>
          <w:rtl/>
        </w:rPr>
        <w:t xml:space="preserve"> </w:t>
      </w:r>
      <w:r w:rsidRPr="000E4D41">
        <w:rPr>
          <w:rFonts w:hint="cs"/>
          <w:rtl/>
        </w:rPr>
        <w:t>وقد</w:t>
      </w:r>
      <w:r w:rsidRPr="000E4D41">
        <w:rPr>
          <w:rtl/>
        </w:rPr>
        <w:t xml:space="preserve"> </w:t>
      </w:r>
      <w:r w:rsidRPr="000E4D41">
        <w:rPr>
          <w:rFonts w:hint="cs"/>
          <w:rtl/>
        </w:rPr>
        <w:t>تلفت</w:t>
      </w:r>
      <w:r w:rsidR="003B5324">
        <w:rPr>
          <w:rFonts w:ascii="Cambria" w:hAnsi="Cambria" w:cs="Cambria" w:hint="cs"/>
          <w:rtl/>
        </w:rPr>
        <w:t> </w:t>
      </w:r>
      <w:r w:rsidR="00364140" w:rsidRPr="00364140">
        <w:rPr>
          <w:rtl/>
        </w:rPr>
        <w:t>،</w:t>
      </w:r>
      <w:r w:rsidRPr="000E4D41">
        <w:rPr>
          <w:rFonts w:hint="cs"/>
          <w:rtl/>
        </w:rPr>
        <w:t xml:space="preserve"> وأغناها</w:t>
      </w:r>
      <w:r w:rsidRPr="000E4D41">
        <w:rPr>
          <w:rtl/>
        </w:rPr>
        <w:t xml:space="preserve"> </w:t>
      </w:r>
      <w:r w:rsidRPr="000E4D41">
        <w:rPr>
          <w:rFonts w:hint="cs"/>
          <w:rtl/>
        </w:rPr>
        <w:t>إذ</w:t>
      </w:r>
      <w:r w:rsidRPr="000E4D41">
        <w:rPr>
          <w:rtl/>
        </w:rPr>
        <w:t xml:space="preserve"> </w:t>
      </w:r>
      <w:r w:rsidRPr="000E4D41">
        <w:rPr>
          <w:rFonts w:hint="cs"/>
          <w:rtl/>
        </w:rPr>
        <w:t>افتقرت</w:t>
      </w:r>
      <w:r w:rsidR="003B5324">
        <w:rPr>
          <w:rFonts w:ascii="Cambria" w:hAnsi="Cambria" w:cs="Cambria" w:hint="cs"/>
          <w:rtl/>
        </w:rPr>
        <w:t> </w:t>
      </w:r>
      <w:r w:rsidR="00364140" w:rsidRPr="00364140">
        <w:rPr>
          <w:rtl/>
        </w:rPr>
        <w:t>،</w:t>
      </w:r>
      <w:r w:rsidRPr="000E4D41">
        <w:rPr>
          <w:rFonts w:hint="cs"/>
          <w:rtl/>
        </w:rPr>
        <w:t xml:space="preserve"> مبتغياً</w:t>
      </w:r>
      <w:r w:rsidRPr="000E4D41">
        <w:rPr>
          <w:rtl/>
        </w:rPr>
        <w:t xml:space="preserve"> </w:t>
      </w:r>
      <w:r w:rsidRPr="000E4D41">
        <w:rPr>
          <w:rFonts w:hint="cs"/>
          <w:rtl/>
        </w:rPr>
        <w:t>رضا</w:t>
      </w:r>
      <w:r w:rsidRPr="000E4D41">
        <w:rPr>
          <w:rtl/>
        </w:rPr>
        <w:t xml:space="preserve"> </w:t>
      </w:r>
      <w:r w:rsidRPr="000E4D41">
        <w:rPr>
          <w:rFonts w:hint="cs"/>
          <w:rtl/>
        </w:rPr>
        <w:t>رب</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يريد</w:t>
      </w:r>
      <w:r w:rsidRPr="000E4D41">
        <w:rPr>
          <w:rtl/>
        </w:rPr>
        <w:t xml:space="preserve"> </w:t>
      </w:r>
      <w:r w:rsidRPr="000E4D41">
        <w:rPr>
          <w:rFonts w:hint="cs"/>
          <w:rtl/>
        </w:rPr>
        <w:t>جزاء</w:t>
      </w:r>
      <w:r w:rsidRPr="000E4D41">
        <w:rPr>
          <w:rtl/>
        </w:rPr>
        <w:t xml:space="preserve"> </w:t>
      </w:r>
      <w:r w:rsidRPr="000E4D41">
        <w:rPr>
          <w:rFonts w:hint="cs"/>
          <w:rtl/>
        </w:rPr>
        <w:t>من</w:t>
      </w:r>
      <w:r w:rsidRPr="000E4D41">
        <w:rPr>
          <w:rtl/>
        </w:rPr>
        <w:t xml:space="preserve"> </w:t>
      </w:r>
      <w:r w:rsidRPr="000E4D41">
        <w:rPr>
          <w:rFonts w:hint="cs"/>
          <w:rtl/>
        </w:rPr>
        <w:t>غيره</w:t>
      </w:r>
      <w:r w:rsidR="003B5324">
        <w:rPr>
          <w:rFonts w:ascii="Cambria" w:hAnsi="Cambria" w:cs="Cambria" w:hint="cs"/>
          <w:rtl/>
        </w:rPr>
        <w:t> </w:t>
      </w:r>
      <w:r w:rsidR="00364140" w:rsidRPr="00364140">
        <w:rPr>
          <w:rFonts w:hint="cs"/>
          <w:rtl/>
        </w:rPr>
        <w:t>،</w:t>
      </w:r>
      <w:r w:rsidRPr="000E4D41">
        <w:rPr>
          <w:rFonts w:hint="cs"/>
          <w:rtl/>
        </w:rPr>
        <w:t xml:space="preserve"> وسيجزي</w:t>
      </w:r>
      <w:r w:rsidRPr="000E4D41">
        <w:rPr>
          <w:rtl/>
        </w:rPr>
        <w:t xml:space="preserve"> </w:t>
      </w:r>
      <w:r w:rsidRPr="000E4D41">
        <w:rPr>
          <w:rFonts w:hint="cs"/>
          <w:rtl/>
        </w:rPr>
        <w:t>الله</w:t>
      </w:r>
      <w:r w:rsidRPr="000E4D41">
        <w:rPr>
          <w:rtl/>
        </w:rPr>
        <w:t xml:space="preserve"> </w:t>
      </w:r>
      <w:r w:rsidRPr="000E4D41">
        <w:rPr>
          <w:rFonts w:hint="cs"/>
          <w:rtl/>
        </w:rPr>
        <w:t>الشاكرين</w:t>
      </w:r>
      <w:r w:rsidRPr="000E4D41">
        <w:rPr>
          <w:rtl/>
        </w:rPr>
        <w:t xml:space="preserve"> </w:t>
      </w:r>
      <w:r w:rsidR="00364140" w:rsidRPr="00364140">
        <w:rPr>
          <w:rFonts w:hint="cs"/>
          <w:rtl/>
        </w:rPr>
        <w:t>،</w:t>
      </w:r>
      <w:r w:rsidR="00104D69">
        <w:rPr>
          <w:rFonts w:hint="cs"/>
          <w:rtl/>
        </w:rPr>
        <w:t xml:space="preserve"> </w:t>
      </w:r>
      <w:r w:rsidRPr="000E4D41">
        <w:rPr>
          <w:rFonts w:hint="cs"/>
          <w:rtl/>
        </w:rPr>
        <w:t>ولا</w:t>
      </w:r>
      <w:r w:rsidRPr="000E4D41">
        <w:rPr>
          <w:rtl/>
        </w:rPr>
        <w:t xml:space="preserve"> </w:t>
      </w:r>
      <w:r w:rsidRPr="000E4D41">
        <w:rPr>
          <w:rFonts w:hint="cs"/>
          <w:rtl/>
        </w:rPr>
        <w:t>يضيع</w:t>
      </w:r>
      <w:r w:rsidRPr="000E4D41">
        <w:rPr>
          <w:rtl/>
        </w:rPr>
        <w:t xml:space="preserve"> </w:t>
      </w:r>
      <w:r w:rsidRPr="000E4D41">
        <w:rPr>
          <w:rFonts w:hint="cs"/>
          <w:rtl/>
        </w:rPr>
        <w:t>أجر</w:t>
      </w:r>
      <w:r w:rsidRPr="000E4D41">
        <w:rPr>
          <w:rtl/>
        </w:rPr>
        <w:t xml:space="preserve"> </w:t>
      </w:r>
      <w:r w:rsidRPr="000E4D41">
        <w:rPr>
          <w:rFonts w:hint="cs"/>
          <w:rtl/>
        </w:rPr>
        <w:t>المحسنين</w:t>
      </w:r>
      <w:r w:rsidRPr="000E4D41">
        <w:rPr>
          <w:rtl/>
        </w:rPr>
        <w:t xml:space="preserve"> </w:t>
      </w:r>
      <w:r w:rsidRPr="000E4D41">
        <w:rPr>
          <w:rFonts w:hint="cs"/>
          <w:rtl/>
        </w:rPr>
        <w:t>.</w:t>
      </w:r>
    </w:p>
    <w:p w14:paraId="0DDFAB6E" w14:textId="572ACE35" w:rsidR="002466CD" w:rsidRPr="000E4D41" w:rsidRDefault="002466CD" w:rsidP="00672310">
      <w:pPr>
        <w:rPr>
          <w:rtl/>
        </w:rPr>
      </w:pPr>
      <w:r w:rsidRPr="000E4D41">
        <w:rPr>
          <w:rFonts w:hint="cs"/>
          <w:rtl/>
        </w:rPr>
        <w:t>وإنه</w:t>
      </w:r>
      <w:r w:rsidRPr="000E4D41">
        <w:rPr>
          <w:rtl/>
        </w:rPr>
        <w:t xml:space="preserve"> </w:t>
      </w:r>
      <w:r w:rsidRPr="000E4D41">
        <w:rPr>
          <w:rFonts w:hint="cs"/>
          <w:rtl/>
        </w:rPr>
        <w:t>جعل</w:t>
      </w:r>
      <w:r w:rsidRPr="000E4D41">
        <w:rPr>
          <w:rtl/>
        </w:rPr>
        <w:t xml:space="preserve"> </w:t>
      </w:r>
      <w:r w:rsidRPr="000E4D41">
        <w:rPr>
          <w:rFonts w:hint="cs"/>
          <w:rtl/>
        </w:rPr>
        <w:t>إلي</w:t>
      </w:r>
      <w:r w:rsidRPr="000E4D41">
        <w:rPr>
          <w:rtl/>
        </w:rPr>
        <w:t xml:space="preserve"> </w:t>
      </w:r>
      <w:r w:rsidRPr="000E4D41">
        <w:rPr>
          <w:rFonts w:hint="cs"/>
          <w:rtl/>
        </w:rPr>
        <w:t>عهده</w:t>
      </w:r>
      <w:r w:rsidRPr="000E4D41">
        <w:rPr>
          <w:rtl/>
        </w:rPr>
        <w:t xml:space="preserve"> </w:t>
      </w:r>
      <w:r w:rsidRPr="000E4D41">
        <w:rPr>
          <w:rFonts w:hint="cs"/>
          <w:rtl/>
        </w:rPr>
        <w:t>والإمرة</w:t>
      </w:r>
      <w:r w:rsidRPr="000E4D41">
        <w:rPr>
          <w:rtl/>
        </w:rPr>
        <w:t xml:space="preserve"> </w:t>
      </w:r>
      <w:r w:rsidRPr="000E4D41">
        <w:rPr>
          <w:rFonts w:hint="cs"/>
          <w:rtl/>
        </w:rPr>
        <w:t>الكبرى</w:t>
      </w:r>
      <w:r w:rsidRPr="000E4D41">
        <w:rPr>
          <w:rtl/>
        </w:rPr>
        <w:t xml:space="preserve"> </w:t>
      </w:r>
      <w:r w:rsidRPr="000E4D41">
        <w:rPr>
          <w:rFonts w:hint="cs"/>
          <w:rtl/>
        </w:rPr>
        <w:t>إن</w:t>
      </w:r>
      <w:r w:rsidRPr="000E4D41">
        <w:rPr>
          <w:rtl/>
        </w:rPr>
        <w:t xml:space="preserve"> </w:t>
      </w:r>
      <w:r w:rsidRPr="000E4D41">
        <w:rPr>
          <w:rFonts w:hint="cs"/>
          <w:rtl/>
        </w:rPr>
        <w:t>بقيت</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فمن</w:t>
      </w:r>
      <w:r w:rsidRPr="000E4D41">
        <w:rPr>
          <w:rtl/>
        </w:rPr>
        <w:t xml:space="preserve"> </w:t>
      </w:r>
      <w:r w:rsidRPr="000E4D41">
        <w:rPr>
          <w:rFonts w:hint="cs"/>
          <w:rtl/>
        </w:rPr>
        <w:t>حل</w:t>
      </w:r>
      <w:r w:rsidRPr="000E4D41">
        <w:rPr>
          <w:rtl/>
        </w:rPr>
        <w:t xml:space="preserve"> </w:t>
      </w:r>
      <w:r w:rsidRPr="000E4D41">
        <w:rPr>
          <w:rFonts w:hint="cs"/>
          <w:rtl/>
        </w:rPr>
        <w:t>عقدة</w:t>
      </w:r>
      <w:r w:rsidRPr="000E4D41">
        <w:rPr>
          <w:rtl/>
        </w:rPr>
        <w:t xml:space="preserve"> </w:t>
      </w:r>
      <w:r w:rsidRPr="000E4D41">
        <w:rPr>
          <w:rFonts w:hint="cs"/>
          <w:rtl/>
        </w:rPr>
        <w:t>أمر</w:t>
      </w:r>
      <w:r w:rsidRPr="000E4D41">
        <w:rPr>
          <w:rtl/>
        </w:rPr>
        <w:t xml:space="preserve"> </w:t>
      </w:r>
      <w:r w:rsidRPr="000E4D41">
        <w:rPr>
          <w:rFonts w:hint="cs"/>
          <w:rtl/>
        </w:rPr>
        <w:t>الله</w:t>
      </w:r>
      <w:r w:rsidRPr="000E4D41">
        <w:rPr>
          <w:rtl/>
        </w:rPr>
        <w:t xml:space="preserve"> </w:t>
      </w:r>
      <w:r w:rsidRPr="000E4D41">
        <w:rPr>
          <w:rFonts w:hint="cs"/>
          <w:rtl/>
        </w:rPr>
        <w:t>بشدها</w:t>
      </w:r>
      <w:r w:rsidR="003B5324">
        <w:rPr>
          <w:rFonts w:ascii="Cambria" w:hAnsi="Cambria" w:cs="Cambria" w:hint="cs"/>
          <w:rtl/>
        </w:rPr>
        <w:t> </w:t>
      </w:r>
      <w:r w:rsidR="00364140" w:rsidRPr="00364140">
        <w:rPr>
          <w:rtl/>
        </w:rPr>
        <w:t>،</w:t>
      </w:r>
      <w:r w:rsidRPr="000E4D41">
        <w:rPr>
          <w:rFonts w:hint="cs"/>
          <w:rtl/>
        </w:rPr>
        <w:t xml:space="preserve"> وفصم</w:t>
      </w:r>
      <w:r w:rsidRPr="000E4D41">
        <w:rPr>
          <w:rtl/>
        </w:rPr>
        <w:t xml:space="preserve"> </w:t>
      </w:r>
      <w:r w:rsidRPr="000E4D41">
        <w:rPr>
          <w:rFonts w:hint="cs"/>
          <w:rtl/>
        </w:rPr>
        <w:t>عروة</w:t>
      </w:r>
      <w:r w:rsidRPr="000E4D41">
        <w:rPr>
          <w:rtl/>
        </w:rPr>
        <w:t xml:space="preserve"> </w:t>
      </w:r>
      <w:r w:rsidRPr="000E4D41">
        <w:rPr>
          <w:rFonts w:hint="cs"/>
          <w:rtl/>
        </w:rPr>
        <w:t>أحب</w:t>
      </w:r>
      <w:r w:rsidRPr="000E4D41">
        <w:rPr>
          <w:rtl/>
        </w:rPr>
        <w:t xml:space="preserve"> </w:t>
      </w:r>
      <w:r w:rsidRPr="000E4D41">
        <w:rPr>
          <w:rFonts w:hint="cs"/>
          <w:rtl/>
        </w:rPr>
        <w:t>الله</w:t>
      </w:r>
      <w:r w:rsidRPr="000E4D41">
        <w:rPr>
          <w:rtl/>
        </w:rPr>
        <w:t xml:space="preserve"> </w:t>
      </w:r>
      <w:r w:rsidRPr="000E4D41">
        <w:rPr>
          <w:rFonts w:hint="cs"/>
          <w:rtl/>
        </w:rPr>
        <w:t>إيثاقها</w:t>
      </w:r>
      <w:r w:rsidR="003B5324">
        <w:rPr>
          <w:rFonts w:ascii="Cambria" w:hAnsi="Cambria" w:cs="Cambria" w:hint="cs"/>
          <w:rtl/>
        </w:rPr>
        <w:t> </w:t>
      </w:r>
      <w:r w:rsidR="00364140" w:rsidRPr="00364140">
        <w:rPr>
          <w:rtl/>
        </w:rPr>
        <w:t>،</w:t>
      </w:r>
      <w:r w:rsidRPr="000E4D41">
        <w:rPr>
          <w:rFonts w:hint="cs"/>
          <w:rtl/>
        </w:rPr>
        <w:t xml:space="preserve"> فقد</w:t>
      </w:r>
      <w:r w:rsidRPr="000E4D41">
        <w:rPr>
          <w:rtl/>
        </w:rPr>
        <w:t xml:space="preserve"> </w:t>
      </w:r>
      <w:r w:rsidRPr="000E4D41">
        <w:rPr>
          <w:rFonts w:hint="cs"/>
          <w:rtl/>
        </w:rPr>
        <w:t>أباح</w:t>
      </w:r>
      <w:r w:rsidRPr="000E4D41">
        <w:rPr>
          <w:rtl/>
        </w:rPr>
        <w:t xml:space="preserve"> </w:t>
      </w:r>
      <w:r w:rsidRPr="000E4D41">
        <w:rPr>
          <w:rFonts w:hint="cs"/>
          <w:rtl/>
        </w:rPr>
        <w:t>حريمه</w:t>
      </w:r>
      <w:r w:rsidRPr="000E4D41">
        <w:rPr>
          <w:rtl/>
        </w:rPr>
        <w:t xml:space="preserve"> </w:t>
      </w:r>
      <w:r w:rsidRPr="000E4D41">
        <w:rPr>
          <w:rFonts w:hint="cs"/>
          <w:rtl/>
        </w:rPr>
        <w:t>وأحل</w:t>
      </w:r>
      <w:r w:rsidRPr="000E4D41">
        <w:rPr>
          <w:rtl/>
        </w:rPr>
        <w:t xml:space="preserve"> </w:t>
      </w:r>
      <w:r w:rsidRPr="000E4D41">
        <w:rPr>
          <w:rFonts w:hint="cs"/>
          <w:rtl/>
        </w:rPr>
        <w:t>محرمه</w:t>
      </w:r>
      <w:r w:rsidR="003B5324">
        <w:rPr>
          <w:rFonts w:ascii="Cambria" w:hAnsi="Cambria" w:cs="Cambria" w:hint="cs"/>
          <w:rtl/>
        </w:rPr>
        <w:t> </w:t>
      </w:r>
      <w:r w:rsidR="00364140" w:rsidRPr="00364140">
        <w:rPr>
          <w:rtl/>
        </w:rPr>
        <w:t>،</w:t>
      </w:r>
      <w:r w:rsidRPr="000E4D41">
        <w:rPr>
          <w:rFonts w:hint="cs"/>
          <w:rtl/>
        </w:rPr>
        <w:t xml:space="preserve"> إذ</w:t>
      </w:r>
      <w:r w:rsidRPr="000E4D41">
        <w:rPr>
          <w:rtl/>
        </w:rPr>
        <w:t xml:space="preserve"> </w:t>
      </w:r>
      <w:r w:rsidRPr="000E4D41">
        <w:rPr>
          <w:rFonts w:hint="cs"/>
          <w:rtl/>
        </w:rPr>
        <w:t>كان</w:t>
      </w:r>
      <w:r w:rsidRPr="000E4D41">
        <w:rPr>
          <w:rtl/>
        </w:rPr>
        <w:t xml:space="preserve"> </w:t>
      </w:r>
      <w:r w:rsidRPr="000E4D41">
        <w:rPr>
          <w:rFonts w:hint="cs"/>
          <w:rtl/>
        </w:rPr>
        <w:t>بذلك</w:t>
      </w:r>
      <w:r w:rsidRPr="000E4D41">
        <w:rPr>
          <w:rtl/>
        </w:rPr>
        <w:t xml:space="preserve"> </w:t>
      </w:r>
      <w:r w:rsidRPr="000E4D41">
        <w:rPr>
          <w:rFonts w:hint="cs"/>
          <w:rtl/>
        </w:rPr>
        <w:t>زارياً</w:t>
      </w:r>
      <w:r w:rsidRPr="000E4D41">
        <w:rPr>
          <w:rtl/>
        </w:rPr>
        <w:t xml:space="preserve"> </w:t>
      </w:r>
      <w:r w:rsidRPr="000E4D41">
        <w:rPr>
          <w:rFonts w:hint="cs"/>
          <w:rtl/>
        </w:rPr>
        <w:t>على</w:t>
      </w:r>
      <w:r w:rsidRPr="000E4D41">
        <w:rPr>
          <w:rtl/>
        </w:rPr>
        <w:t xml:space="preserve"> </w:t>
      </w:r>
      <w:r w:rsidRPr="000E4D41">
        <w:rPr>
          <w:rFonts w:hint="cs"/>
          <w:rtl/>
        </w:rPr>
        <w:t>الإمام</w:t>
      </w:r>
      <w:r w:rsidRPr="000E4D41">
        <w:rPr>
          <w:rtl/>
        </w:rPr>
        <w:t xml:space="preserve"> </w:t>
      </w:r>
      <w:r w:rsidRPr="000E4D41">
        <w:rPr>
          <w:rFonts w:hint="cs"/>
          <w:rtl/>
        </w:rPr>
        <w:t>منتهكا</w:t>
      </w:r>
      <w:r>
        <w:rPr>
          <w:rFonts w:hint="cs"/>
          <w:rtl/>
        </w:rPr>
        <w:t>ً</w:t>
      </w:r>
      <w:r w:rsidRPr="000E4D41">
        <w:rPr>
          <w:rtl/>
        </w:rPr>
        <w:t xml:space="preserve"> </w:t>
      </w:r>
      <w:r w:rsidRPr="000E4D41">
        <w:rPr>
          <w:rFonts w:hint="cs"/>
          <w:rtl/>
        </w:rPr>
        <w:t>حرمة</w:t>
      </w:r>
      <w:r w:rsidRPr="000E4D41">
        <w:rPr>
          <w:rtl/>
        </w:rPr>
        <w:t xml:space="preserve"> </w:t>
      </w:r>
      <w:r w:rsidRPr="000E4D41">
        <w:rPr>
          <w:rFonts w:hint="cs"/>
          <w:rtl/>
        </w:rPr>
        <w:t>الإسلام</w:t>
      </w:r>
      <w:r w:rsidR="003B5324">
        <w:rPr>
          <w:rFonts w:ascii="Cambria" w:hAnsi="Cambria" w:cs="Cambria" w:hint="cs"/>
          <w:rtl/>
        </w:rPr>
        <w:t> </w:t>
      </w:r>
      <w:r w:rsidR="00364140" w:rsidRPr="00364140">
        <w:rPr>
          <w:rtl/>
        </w:rPr>
        <w:t>،</w:t>
      </w:r>
      <w:r w:rsidRPr="000E4D41">
        <w:rPr>
          <w:rFonts w:hint="cs"/>
          <w:rtl/>
        </w:rPr>
        <w:t xml:space="preserve"> بذلك</w:t>
      </w:r>
      <w:r w:rsidRPr="000E4D41">
        <w:rPr>
          <w:rtl/>
        </w:rPr>
        <w:t xml:space="preserve"> </w:t>
      </w:r>
      <w:r w:rsidRPr="000E4D41">
        <w:rPr>
          <w:rFonts w:hint="cs"/>
          <w:rtl/>
        </w:rPr>
        <w:t>جرى</w:t>
      </w:r>
      <w:r w:rsidRPr="000E4D41">
        <w:rPr>
          <w:rtl/>
        </w:rPr>
        <w:t xml:space="preserve"> </w:t>
      </w:r>
      <w:r w:rsidRPr="000E4D41">
        <w:rPr>
          <w:rFonts w:hint="cs"/>
          <w:rtl/>
        </w:rPr>
        <w:t>السالف</w:t>
      </w:r>
      <w:r w:rsidRPr="000E4D41">
        <w:rPr>
          <w:rtl/>
        </w:rPr>
        <w:t xml:space="preserve"> </w:t>
      </w:r>
      <w:r w:rsidRPr="000E4D41">
        <w:rPr>
          <w:rFonts w:hint="cs"/>
          <w:rtl/>
        </w:rPr>
        <w:t>فصبر</w:t>
      </w:r>
      <w:r w:rsidRPr="000E4D41">
        <w:rPr>
          <w:rtl/>
        </w:rPr>
        <w:t xml:space="preserve"> </w:t>
      </w:r>
      <w:r w:rsidRPr="000E4D41">
        <w:rPr>
          <w:rFonts w:hint="cs"/>
          <w:rtl/>
        </w:rPr>
        <w:t>عنه</w:t>
      </w:r>
      <w:r w:rsidRPr="000E4D41">
        <w:rPr>
          <w:rtl/>
        </w:rPr>
        <w:t xml:space="preserve"> </w:t>
      </w:r>
      <w:r w:rsidRPr="000E4D41">
        <w:rPr>
          <w:rFonts w:hint="cs"/>
          <w:rtl/>
        </w:rPr>
        <w:t>على</w:t>
      </w:r>
      <w:r w:rsidRPr="000E4D41">
        <w:rPr>
          <w:rtl/>
        </w:rPr>
        <w:t xml:space="preserve"> </w:t>
      </w:r>
      <w:r w:rsidRPr="000E4D41">
        <w:rPr>
          <w:rFonts w:hint="cs"/>
          <w:rtl/>
        </w:rPr>
        <w:t>الفلتات</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يعترض</w:t>
      </w:r>
      <w:r w:rsidRPr="000E4D41">
        <w:rPr>
          <w:rtl/>
        </w:rPr>
        <w:t xml:space="preserve"> </w:t>
      </w:r>
      <w:r w:rsidRPr="000E4D41">
        <w:rPr>
          <w:rFonts w:hint="cs"/>
          <w:rtl/>
        </w:rPr>
        <w:t>بعدها</w:t>
      </w:r>
      <w:r w:rsidRPr="000E4D41">
        <w:rPr>
          <w:rtl/>
        </w:rPr>
        <w:t xml:space="preserve"> </w:t>
      </w:r>
      <w:r w:rsidRPr="000E4D41">
        <w:rPr>
          <w:rFonts w:hint="cs"/>
          <w:rtl/>
        </w:rPr>
        <w:t>على</w:t>
      </w:r>
      <w:r w:rsidRPr="000E4D41">
        <w:rPr>
          <w:rtl/>
        </w:rPr>
        <w:t xml:space="preserve"> </w:t>
      </w:r>
      <w:r w:rsidRPr="000E4D41">
        <w:rPr>
          <w:rFonts w:hint="cs"/>
          <w:rtl/>
        </w:rPr>
        <w:t>الغرمات</w:t>
      </w:r>
      <w:r w:rsidR="003B5324">
        <w:rPr>
          <w:rFonts w:ascii="Cambria" w:hAnsi="Cambria" w:cs="Cambria" w:hint="cs"/>
          <w:rtl/>
        </w:rPr>
        <w:t> </w:t>
      </w:r>
      <w:r w:rsidR="00364140" w:rsidRPr="00364140">
        <w:rPr>
          <w:rtl/>
        </w:rPr>
        <w:t>،</w:t>
      </w:r>
      <w:r w:rsidRPr="000E4D41">
        <w:rPr>
          <w:rFonts w:hint="cs"/>
          <w:rtl/>
        </w:rPr>
        <w:t xml:space="preserve"> خوفاً</w:t>
      </w:r>
      <w:r w:rsidRPr="000E4D41">
        <w:rPr>
          <w:rtl/>
        </w:rPr>
        <w:t xml:space="preserve"> </w:t>
      </w:r>
      <w:r w:rsidRPr="000E4D41">
        <w:rPr>
          <w:rFonts w:hint="cs"/>
          <w:rtl/>
        </w:rPr>
        <w:t>من</w:t>
      </w:r>
      <w:r w:rsidRPr="000E4D41">
        <w:rPr>
          <w:rtl/>
        </w:rPr>
        <w:t xml:space="preserve"> </w:t>
      </w:r>
      <w:r w:rsidRPr="000E4D41">
        <w:rPr>
          <w:rFonts w:hint="cs"/>
          <w:rtl/>
        </w:rPr>
        <w:t>شتات</w:t>
      </w:r>
      <w:r w:rsidRPr="000E4D41">
        <w:rPr>
          <w:rtl/>
        </w:rPr>
        <w:t xml:space="preserve"> </w:t>
      </w:r>
      <w:r w:rsidRPr="000E4D41">
        <w:rPr>
          <w:rFonts w:hint="cs"/>
          <w:rtl/>
        </w:rPr>
        <w:t>الدين</w:t>
      </w:r>
      <w:r w:rsidR="003B5324">
        <w:rPr>
          <w:rFonts w:ascii="Cambria" w:hAnsi="Cambria" w:cs="Cambria" w:hint="cs"/>
          <w:rtl/>
        </w:rPr>
        <w:t> </w:t>
      </w:r>
      <w:r w:rsidR="00364140" w:rsidRPr="00364140">
        <w:rPr>
          <w:rtl/>
        </w:rPr>
        <w:t>،</w:t>
      </w:r>
      <w:r w:rsidRPr="000E4D41">
        <w:rPr>
          <w:rFonts w:hint="cs"/>
          <w:rtl/>
        </w:rPr>
        <w:t xml:space="preserve"> واضطراب</w:t>
      </w:r>
      <w:r w:rsidRPr="000E4D41">
        <w:rPr>
          <w:rtl/>
        </w:rPr>
        <w:t xml:space="preserve"> </w:t>
      </w:r>
      <w:r w:rsidRPr="000E4D41">
        <w:rPr>
          <w:rFonts w:hint="cs"/>
          <w:rtl/>
        </w:rPr>
        <w:t>حبل</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ولقرب</w:t>
      </w:r>
      <w:r w:rsidRPr="000E4D41">
        <w:rPr>
          <w:rtl/>
        </w:rPr>
        <w:t xml:space="preserve"> </w:t>
      </w:r>
      <w:r w:rsidRPr="000E4D41">
        <w:rPr>
          <w:rFonts w:hint="cs"/>
          <w:rtl/>
        </w:rPr>
        <w:t>أمر</w:t>
      </w:r>
      <w:r w:rsidRPr="000E4D41">
        <w:rPr>
          <w:rtl/>
        </w:rPr>
        <w:t xml:space="preserve"> </w:t>
      </w:r>
      <w:r w:rsidRPr="000E4D41">
        <w:rPr>
          <w:rFonts w:hint="cs"/>
          <w:rtl/>
        </w:rPr>
        <w:t>الجاهلية</w:t>
      </w:r>
      <w:r w:rsidR="003B5324">
        <w:rPr>
          <w:rFonts w:ascii="Cambria" w:hAnsi="Cambria" w:cs="Cambria" w:hint="cs"/>
          <w:rtl/>
        </w:rPr>
        <w:t> </w:t>
      </w:r>
      <w:r w:rsidR="00364140" w:rsidRPr="00364140">
        <w:rPr>
          <w:rtl/>
        </w:rPr>
        <w:t>،</w:t>
      </w:r>
      <w:r w:rsidRPr="000E4D41">
        <w:rPr>
          <w:rFonts w:hint="cs"/>
          <w:rtl/>
        </w:rPr>
        <w:t xml:space="preserve"> ورصد</w:t>
      </w:r>
      <w:r w:rsidRPr="000E4D41">
        <w:rPr>
          <w:rtl/>
        </w:rPr>
        <w:t xml:space="preserve"> </w:t>
      </w:r>
      <w:r w:rsidRPr="000E4D41">
        <w:rPr>
          <w:rFonts w:hint="cs"/>
          <w:rtl/>
        </w:rPr>
        <w:t>فرصة</w:t>
      </w:r>
      <w:r w:rsidRPr="000E4D41">
        <w:rPr>
          <w:rtl/>
        </w:rPr>
        <w:t xml:space="preserve"> </w:t>
      </w:r>
      <w:r w:rsidRPr="000E4D41">
        <w:rPr>
          <w:rFonts w:hint="cs"/>
          <w:rtl/>
        </w:rPr>
        <w:t>تنتهز</w:t>
      </w:r>
      <w:r w:rsidR="00364140" w:rsidRPr="00364140">
        <w:rPr>
          <w:rFonts w:hint="cs"/>
          <w:rtl/>
        </w:rPr>
        <w:t>،</w:t>
      </w:r>
      <w:r w:rsidRPr="000E4D41">
        <w:rPr>
          <w:rtl/>
        </w:rPr>
        <w:t xml:space="preserve"> </w:t>
      </w:r>
      <w:r w:rsidRPr="000E4D41">
        <w:rPr>
          <w:rFonts w:hint="cs"/>
          <w:rtl/>
        </w:rPr>
        <w:t>وبايقة</w:t>
      </w:r>
      <w:r w:rsidRPr="000E4D41">
        <w:rPr>
          <w:rtl/>
        </w:rPr>
        <w:t xml:space="preserve"> </w:t>
      </w:r>
      <w:r w:rsidRPr="000E4D41">
        <w:rPr>
          <w:rFonts w:hint="cs"/>
          <w:rtl/>
        </w:rPr>
        <w:t>تبتدر</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جعلت</w:t>
      </w:r>
      <w:r w:rsidRPr="000E4D41">
        <w:rPr>
          <w:rtl/>
        </w:rPr>
        <w:t xml:space="preserve"> </w:t>
      </w:r>
      <w:r w:rsidRPr="000E4D41">
        <w:rPr>
          <w:rFonts w:hint="cs"/>
          <w:rtl/>
        </w:rPr>
        <w:t>لله</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0E4D41">
        <w:rPr>
          <w:rFonts w:hint="cs"/>
          <w:rtl/>
        </w:rPr>
        <w:t>إن</w:t>
      </w:r>
      <w:r w:rsidRPr="000E4D41">
        <w:rPr>
          <w:rtl/>
        </w:rPr>
        <w:t xml:space="preserve"> </w:t>
      </w:r>
      <w:r w:rsidRPr="000E4D41">
        <w:rPr>
          <w:rFonts w:hint="cs"/>
          <w:rtl/>
        </w:rPr>
        <w:t>استرعاني</w:t>
      </w:r>
      <w:r w:rsidRPr="000E4D41">
        <w:rPr>
          <w:rtl/>
        </w:rPr>
        <w:t xml:space="preserve"> </w:t>
      </w:r>
      <w:r w:rsidRPr="000E4D41">
        <w:rPr>
          <w:rFonts w:hint="cs"/>
          <w:rtl/>
        </w:rPr>
        <w:t>أمرالمسلمين</w:t>
      </w:r>
      <w:r w:rsidRPr="000E4D41">
        <w:rPr>
          <w:rtl/>
        </w:rPr>
        <w:t xml:space="preserve"> </w:t>
      </w:r>
      <w:r w:rsidRPr="000E4D41">
        <w:rPr>
          <w:rFonts w:hint="cs"/>
          <w:rtl/>
        </w:rPr>
        <w:t>وقلدني</w:t>
      </w:r>
      <w:r w:rsidRPr="000E4D41">
        <w:rPr>
          <w:rtl/>
        </w:rPr>
        <w:t xml:space="preserve"> </w:t>
      </w:r>
      <w:r w:rsidRPr="000E4D41">
        <w:rPr>
          <w:rFonts w:hint="cs"/>
          <w:rtl/>
        </w:rPr>
        <w:t>خلافته</w:t>
      </w:r>
      <w:r w:rsidRPr="000E4D41">
        <w:rPr>
          <w:rtl/>
        </w:rPr>
        <w:t xml:space="preserve"> </w:t>
      </w:r>
      <w:r w:rsidRPr="000E4D41">
        <w:rPr>
          <w:rFonts w:hint="cs"/>
          <w:rtl/>
        </w:rPr>
        <w:t>العمل</w:t>
      </w:r>
      <w:r w:rsidRPr="000E4D41">
        <w:rPr>
          <w:rtl/>
        </w:rPr>
        <w:t xml:space="preserve"> </w:t>
      </w:r>
      <w:r w:rsidRPr="000E4D41">
        <w:rPr>
          <w:rFonts w:hint="cs"/>
          <w:rtl/>
        </w:rPr>
        <w:t>فيهم</w:t>
      </w:r>
      <w:r w:rsidRPr="000E4D41">
        <w:rPr>
          <w:rtl/>
        </w:rPr>
        <w:t xml:space="preserve"> </w:t>
      </w:r>
      <w:r w:rsidRPr="000E4D41">
        <w:rPr>
          <w:rFonts w:hint="cs"/>
          <w:rtl/>
        </w:rPr>
        <w:t>عامة</w:t>
      </w:r>
      <w:r w:rsidR="003B5324">
        <w:rPr>
          <w:rFonts w:ascii="Cambria" w:hAnsi="Cambria" w:cs="Cambria" w:hint="cs"/>
          <w:rtl/>
        </w:rPr>
        <w:t> </w:t>
      </w:r>
      <w:r w:rsidR="00364140" w:rsidRPr="00364140">
        <w:rPr>
          <w:rtl/>
        </w:rPr>
        <w:t>،</w:t>
      </w:r>
      <w:r>
        <w:rPr>
          <w:rFonts w:hint="cs"/>
          <w:rtl/>
        </w:rPr>
        <w:t xml:space="preserve"> </w:t>
      </w:r>
      <w:r w:rsidRPr="000E4D41">
        <w:rPr>
          <w:rFonts w:hint="cs"/>
          <w:rtl/>
        </w:rPr>
        <w:t>وفي</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المطلب</w:t>
      </w:r>
      <w:r w:rsidRPr="000E4D41">
        <w:rPr>
          <w:rtl/>
        </w:rPr>
        <w:t xml:space="preserve"> </w:t>
      </w:r>
      <w:r w:rsidRPr="000E4D41">
        <w:rPr>
          <w:rFonts w:hint="cs"/>
          <w:rtl/>
        </w:rPr>
        <w:t>خاصة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بطاعته</w:t>
      </w:r>
      <w:r w:rsidRPr="000E4D41">
        <w:rPr>
          <w:rtl/>
        </w:rPr>
        <w:t xml:space="preserve"> </w:t>
      </w:r>
      <w:r w:rsidRPr="000E4D41">
        <w:rPr>
          <w:rFonts w:hint="cs"/>
          <w:rtl/>
        </w:rPr>
        <w:t>وطاعة</w:t>
      </w:r>
      <w:r w:rsidRPr="000E4D41">
        <w:rPr>
          <w:rtl/>
        </w:rPr>
        <w:t xml:space="preserve"> </w:t>
      </w:r>
      <w:r w:rsidRPr="000E4D41">
        <w:rPr>
          <w:rFonts w:hint="cs"/>
          <w:rtl/>
        </w:rPr>
        <w:t>رسوله</w:t>
      </w:r>
      <w:r w:rsidR="00EC2F51" w:rsidRPr="00EC2F51">
        <w:rPr>
          <w:rFonts w:ascii="Mosawi" w:hAnsi="Mosawi" w:cs="S ALAEM"/>
          <w:rtl/>
        </w:rPr>
        <w:t>9</w:t>
      </w:r>
      <w:r w:rsidR="00364140" w:rsidRPr="00364140">
        <w:rPr>
          <w:rFonts w:hint="cs"/>
          <w:rtl/>
        </w:rPr>
        <w:t>،</w:t>
      </w:r>
      <w:r w:rsidRPr="000E4D41">
        <w:rPr>
          <w:rFonts w:hint="cs"/>
          <w:rtl/>
        </w:rPr>
        <w:t xml:space="preserve"> وأن</w:t>
      </w:r>
      <w:r w:rsidRPr="000E4D41">
        <w:rPr>
          <w:rtl/>
        </w:rPr>
        <w:t xml:space="preserve"> </w:t>
      </w:r>
      <w:r w:rsidRPr="000E4D41">
        <w:rPr>
          <w:rFonts w:hint="cs"/>
          <w:rtl/>
        </w:rPr>
        <w:t>لا</w:t>
      </w:r>
      <w:r w:rsidRPr="000E4D41">
        <w:rPr>
          <w:rtl/>
        </w:rPr>
        <w:t xml:space="preserve"> </w:t>
      </w:r>
      <w:r w:rsidRPr="000E4D41">
        <w:rPr>
          <w:rFonts w:hint="cs"/>
          <w:rtl/>
        </w:rPr>
        <w:t>أسفك</w:t>
      </w:r>
      <w:r w:rsidRPr="000E4D41">
        <w:rPr>
          <w:rtl/>
        </w:rPr>
        <w:t xml:space="preserve"> </w:t>
      </w:r>
      <w:r w:rsidRPr="000E4D41">
        <w:rPr>
          <w:rFonts w:hint="cs"/>
          <w:rtl/>
        </w:rPr>
        <w:t>دماً</w:t>
      </w:r>
      <w:r w:rsidRPr="000E4D41">
        <w:rPr>
          <w:rtl/>
        </w:rPr>
        <w:t xml:space="preserve"> </w:t>
      </w:r>
      <w:r w:rsidRPr="000E4D41">
        <w:rPr>
          <w:rFonts w:hint="cs"/>
          <w:rtl/>
        </w:rPr>
        <w:t>حراماً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أبيح</w:t>
      </w:r>
      <w:r w:rsidRPr="000E4D41">
        <w:rPr>
          <w:rtl/>
        </w:rPr>
        <w:t xml:space="preserve"> </w:t>
      </w:r>
      <w:r w:rsidRPr="000E4D41">
        <w:rPr>
          <w:rFonts w:hint="cs"/>
          <w:rtl/>
        </w:rPr>
        <w:t>فرجاً</w:t>
      </w:r>
      <w:r w:rsidRPr="000E4D41">
        <w:rPr>
          <w:rtl/>
        </w:rPr>
        <w:t xml:space="preserve"> </w:t>
      </w:r>
      <w:r w:rsidRPr="000E4D41">
        <w:rPr>
          <w:rFonts w:hint="cs"/>
          <w:rtl/>
        </w:rPr>
        <w:t>ولا</w:t>
      </w:r>
      <w:r w:rsidRPr="000E4D41">
        <w:rPr>
          <w:rtl/>
        </w:rPr>
        <w:t xml:space="preserve"> </w:t>
      </w:r>
      <w:r w:rsidRPr="000E4D41">
        <w:rPr>
          <w:rFonts w:hint="cs"/>
          <w:rtl/>
        </w:rPr>
        <w:t>مالاً</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سفكته</w:t>
      </w:r>
      <w:r w:rsidRPr="000E4D41">
        <w:rPr>
          <w:rtl/>
        </w:rPr>
        <w:t xml:space="preserve"> </w:t>
      </w:r>
      <w:r w:rsidRPr="000E4D41">
        <w:rPr>
          <w:rFonts w:hint="cs"/>
          <w:rtl/>
        </w:rPr>
        <w:t>حدود</w:t>
      </w:r>
      <w:r w:rsidRPr="000E4D41">
        <w:rPr>
          <w:rtl/>
        </w:rPr>
        <w:t xml:space="preserve"> </w:t>
      </w:r>
      <w:r w:rsidRPr="000E4D41">
        <w:rPr>
          <w:rFonts w:hint="cs"/>
          <w:rtl/>
        </w:rPr>
        <w:t>الله</w:t>
      </w:r>
      <w:r w:rsidRPr="000E4D41">
        <w:rPr>
          <w:rtl/>
        </w:rPr>
        <w:t xml:space="preserve"> </w:t>
      </w:r>
      <w:r w:rsidRPr="000E4D41">
        <w:rPr>
          <w:rFonts w:hint="cs"/>
          <w:rtl/>
        </w:rPr>
        <w:t>وأباحته</w:t>
      </w:r>
      <w:r w:rsidRPr="000E4D41">
        <w:rPr>
          <w:rtl/>
        </w:rPr>
        <w:t xml:space="preserve"> </w:t>
      </w:r>
      <w:r w:rsidRPr="000E4D41">
        <w:rPr>
          <w:rFonts w:hint="cs"/>
          <w:rtl/>
        </w:rPr>
        <w:t>فرائضه</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أتخير</w:t>
      </w:r>
      <w:r w:rsidRPr="000E4D41">
        <w:rPr>
          <w:rtl/>
        </w:rPr>
        <w:t xml:space="preserve"> </w:t>
      </w:r>
      <w:r w:rsidRPr="000E4D41">
        <w:rPr>
          <w:rFonts w:hint="cs"/>
          <w:rtl/>
        </w:rPr>
        <w:t>الكفاة</w:t>
      </w:r>
      <w:r w:rsidRPr="000E4D41">
        <w:rPr>
          <w:rtl/>
        </w:rPr>
        <w:t xml:space="preserve"> </w:t>
      </w:r>
      <w:r w:rsidRPr="000E4D41">
        <w:rPr>
          <w:rFonts w:hint="cs"/>
          <w:rtl/>
        </w:rPr>
        <w:t>جهدي</w:t>
      </w:r>
      <w:r w:rsidRPr="000E4D41">
        <w:rPr>
          <w:rtl/>
        </w:rPr>
        <w:t xml:space="preserve"> </w:t>
      </w:r>
      <w:r w:rsidRPr="000E4D41">
        <w:rPr>
          <w:rFonts w:hint="cs"/>
          <w:rtl/>
        </w:rPr>
        <w:t>وطاقتي</w:t>
      </w:r>
      <w:r w:rsidR="00364140" w:rsidRPr="00364140">
        <w:rPr>
          <w:rFonts w:hint="cs"/>
          <w:rtl/>
        </w:rPr>
        <w:t>،</w:t>
      </w:r>
      <w:r w:rsidRPr="000E4D41">
        <w:rPr>
          <w:rFonts w:hint="cs"/>
          <w:rtl/>
        </w:rPr>
        <w:t xml:space="preserve"> وجعلت</w:t>
      </w:r>
      <w:r w:rsidRPr="000E4D41">
        <w:rPr>
          <w:rtl/>
        </w:rPr>
        <w:t xml:space="preserve"> </w:t>
      </w:r>
      <w:r w:rsidRPr="000E4D41">
        <w:rPr>
          <w:rFonts w:hint="cs"/>
          <w:rtl/>
        </w:rPr>
        <w:t>بذلك</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0E4D41">
        <w:rPr>
          <w:rFonts w:hint="cs"/>
          <w:rtl/>
        </w:rPr>
        <w:t>عهداً</w:t>
      </w:r>
      <w:r w:rsidRPr="000E4D41">
        <w:rPr>
          <w:rtl/>
        </w:rPr>
        <w:t xml:space="preserve"> </w:t>
      </w:r>
      <w:r w:rsidRPr="000E4D41">
        <w:rPr>
          <w:rFonts w:hint="cs"/>
          <w:rtl/>
        </w:rPr>
        <w:t>مؤكداً</w:t>
      </w:r>
      <w:r w:rsidR="003B5324">
        <w:rPr>
          <w:rFonts w:ascii="Cambria" w:hAnsi="Cambria" w:cs="Cambria" w:hint="cs"/>
          <w:rtl/>
        </w:rPr>
        <w:t> </w:t>
      </w:r>
      <w:r w:rsidR="00364140" w:rsidRPr="00364140">
        <w:rPr>
          <w:rtl/>
        </w:rPr>
        <w:t>،</w:t>
      </w:r>
      <w:r w:rsidRPr="000E4D41">
        <w:rPr>
          <w:rFonts w:hint="cs"/>
          <w:rtl/>
        </w:rPr>
        <w:t xml:space="preserve"> يسألني</w:t>
      </w:r>
      <w:r w:rsidRPr="000E4D41">
        <w:rPr>
          <w:rtl/>
        </w:rPr>
        <w:t xml:space="preserve"> </w:t>
      </w:r>
      <w:r w:rsidRPr="000E4D41">
        <w:rPr>
          <w:rFonts w:hint="cs"/>
          <w:rtl/>
        </w:rPr>
        <w:t>الله</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Pr>
          <w:rFonts w:hint="cs"/>
          <w:rtl/>
        </w:rPr>
        <w:t xml:space="preserve"> </w:t>
      </w:r>
      <w:r w:rsidRPr="000E4D41">
        <w:rPr>
          <w:rFonts w:hint="cs"/>
          <w:rtl/>
        </w:rPr>
        <w:t>فإنه</w:t>
      </w:r>
      <w:r w:rsidR="00147AEE" w:rsidRPr="00147AEE">
        <w:rPr>
          <w:rFonts w:ascii="KFGQPC Arabic Symbols 01" w:hAnsi="KFGQPC Arabic Symbols 01" w:cs="Kamran" w:hint="cs"/>
          <w:sz w:val="20"/>
        </w:rPr>
        <w:t></w:t>
      </w:r>
      <w:r w:rsidRPr="000E4D41">
        <w:rPr>
          <w:rtl/>
        </w:rPr>
        <w:t xml:space="preserve"> </w:t>
      </w:r>
      <w:r w:rsidRPr="000E4D41">
        <w:rPr>
          <w:rFonts w:hint="cs"/>
          <w:rtl/>
        </w:rPr>
        <w:t>يقول:</w:t>
      </w:r>
      <w:r w:rsidRPr="000E4D41">
        <w:rPr>
          <w:rFonts w:eastAsia="MS Mincho"/>
          <w:b/>
          <w:sz w:val="28"/>
          <w:rtl/>
        </w:rPr>
        <w:t xml:space="preserve"> </w:t>
      </w:r>
      <w:r w:rsidRPr="00E163D1">
        <w:rPr>
          <w:rStyle w:val="Heading4Char"/>
          <w:rtl/>
        </w:rPr>
        <w:t>وَأَوْفُوا بِالْعَهْدِ إِنَّ الْعَهْدَ كَانَ مَسْئُولاً</w:t>
      </w:r>
      <w:r w:rsidRPr="000E4D41">
        <w:rPr>
          <w:rFonts w:eastAsia="MS Mincho"/>
          <w:b/>
          <w:sz w:val="26"/>
          <w:szCs w:val="26"/>
          <w:rtl/>
        </w:rPr>
        <w:t xml:space="preserve"> .</w:t>
      </w:r>
      <w:r w:rsidRPr="000E4D41">
        <w:rPr>
          <w:rtl/>
        </w:rPr>
        <w:t xml:space="preserve"> </w:t>
      </w:r>
      <w:r w:rsidRPr="000E4D41">
        <w:rPr>
          <w:rFonts w:hint="cs"/>
          <w:rtl/>
        </w:rPr>
        <w:t>وإن</w:t>
      </w:r>
      <w:r w:rsidRPr="000E4D41">
        <w:rPr>
          <w:rtl/>
        </w:rPr>
        <w:t xml:space="preserve"> </w:t>
      </w:r>
      <w:r w:rsidRPr="000E4D41">
        <w:rPr>
          <w:rFonts w:hint="cs"/>
          <w:rtl/>
        </w:rPr>
        <w:t>أحدثت</w:t>
      </w:r>
      <w:r w:rsidRPr="000E4D41">
        <w:rPr>
          <w:rtl/>
        </w:rPr>
        <w:t xml:space="preserve"> </w:t>
      </w:r>
      <w:r w:rsidRPr="000E4D41">
        <w:rPr>
          <w:rFonts w:hint="cs"/>
          <w:rtl/>
        </w:rPr>
        <w:t>أو</w:t>
      </w:r>
      <w:r w:rsidRPr="000E4D41">
        <w:rPr>
          <w:rtl/>
        </w:rPr>
        <w:t xml:space="preserve"> </w:t>
      </w:r>
      <w:r w:rsidRPr="000E4D41">
        <w:rPr>
          <w:rFonts w:hint="cs"/>
          <w:rtl/>
        </w:rPr>
        <w:t>غيرت</w:t>
      </w:r>
      <w:r w:rsidRPr="000E4D41">
        <w:rPr>
          <w:rtl/>
        </w:rPr>
        <w:t xml:space="preserve"> </w:t>
      </w:r>
      <w:r w:rsidRPr="000E4D41">
        <w:rPr>
          <w:rFonts w:hint="cs"/>
          <w:rtl/>
        </w:rPr>
        <w:t>أو</w:t>
      </w:r>
      <w:r w:rsidRPr="000E4D41">
        <w:rPr>
          <w:rtl/>
        </w:rPr>
        <w:t xml:space="preserve"> </w:t>
      </w:r>
      <w:r w:rsidRPr="000E4D41">
        <w:rPr>
          <w:rFonts w:hint="cs"/>
          <w:rtl/>
        </w:rPr>
        <w:t>بدلت</w:t>
      </w:r>
      <w:r w:rsidRPr="000E4D41">
        <w:rPr>
          <w:rtl/>
        </w:rPr>
        <w:t xml:space="preserve"> </w:t>
      </w:r>
      <w:r w:rsidRPr="000E4D41">
        <w:rPr>
          <w:rFonts w:hint="cs"/>
          <w:rtl/>
        </w:rPr>
        <w:t>كنت</w:t>
      </w:r>
      <w:r w:rsidRPr="000E4D41">
        <w:rPr>
          <w:rtl/>
        </w:rPr>
        <w:t xml:space="preserve"> </w:t>
      </w:r>
      <w:r w:rsidRPr="000E4D41">
        <w:rPr>
          <w:rFonts w:hint="cs"/>
          <w:rtl/>
        </w:rPr>
        <w:t>للغِيَر</w:t>
      </w:r>
      <w:r w:rsidRPr="000E4D41">
        <w:rPr>
          <w:rtl/>
        </w:rPr>
        <w:t xml:space="preserve"> </w:t>
      </w:r>
      <w:r w:rsidRPr="000E4D41">
        <w:rPr>
          <w:rFonts w:hint="cs"/>
          <w:rtl/>
        </w:rPr>
        <w:t>مستحقاً</w:t>
      </w:r>
      <w:r w:rsidR="003B5324">
        <w:rPr>
          <w:rFonts w:ascii="Cambria" w:hAnsi="Cambria" w:cs="Cambria" w:hint="cs"/>
          <w:rtl/>
        </w:rPr>
        <w:t> </w:t>
      </w:r>
      <w:r w:rsidR="00364140" w:rsidRPr="00364140">
        <w:rPr>
          <w:rtl/>
        </w:rPr>
        <w:t>،</w:t>
      </w:r>
      <w:r w:rsidRPr="000E4D41">
        <w:rPr>
          <w:rFonts w:hint="cs"/>
          <w:rtl/>
        </w:rPr>
        <w:t xml:space="preserve"> وللنكال</w:t>
      </w:r>
      <w:r w:rsidRPr="000E4D41">
        <w:rPr>
          <w:rtl/>
        </w:rPr>
        <w:t xml:space="preserve"> </w:t>
      </w:r>
      <w:r w:rsidRPr="000E4D41">
        <w:rPr>
          <w:rFonts w:hint="cs"/>
          <w:rtl/>
        </w:rPr>
        <w:t>متعرضاً</w:t>
      </w:r>
      <w:r w:rsidR="003B5324">
        <w:rPr>
          <w:rFonts w:ascii="Cambria" w:hAnsi="Cambria" w:cs="Cambria" w:hint="cs"/>
          <w:rtl/>
        </w:rPr>
        <w:t> </w:t>
      </w:r>
      <w:r w:rsidR="00364140" w:rsidRPr="00364140">
        <w:rPr>
          <w:rFonts w:hint="cs"/>
          <w:rtl/>
        </w:rPr>
        <w:t>،</w:t>
      </w:r>
      <w:r w:rsidRPr="000E4D41">
        <w:rPr>
          <w:rFonts w:hint="cs"/>
          <w:rtl/>
        </w:rPr>
        <w:t xml:space="preserve"> وأعوذ</w:t>
      </w:r>
      <w:r w:rsidRPr="000E4D41">
        <w:rPr>
          <w:rtl/>
        </w:rPr>
        <w:t xml:space="preserve"> </w:t>
      </w:r>
      <w:r w:rsidRPr="000E4D41">
        <w:rPr>
          <w:rFonts w:hint="cs"/>
          <w:rtl/>
        </w:rPr>
        <w:t>بالله</w:t>
      </w:r>
      <w:r w:rsidRPr="000E4D41">
        <w:rPr>
          <w:rtl/>
        </w:rPr>
        <w:t xml:space="preserve"> </w:t>
      </w:r>
      <w:r w:rsidRPr="000E4D41">
        <w:rPr>
          <w:rFonts w:hint="cs"/>
          <w:rtl/>
        </w:rPr>
        <w:t>من</w:t>
      </w:r>
      <w:r w:rsidRPr="000E4D41">
        <w:rPr>
          <w:rtl/>
        </w:rPr>
        <w:t xml:space="preserve"> </w:t>
      </w:r>
      <w:r w:rsidRPr="000E4D41">
        <w:rPr>
          <w:rFonts w:hint="cs"/>
          <w:rtl/>
        </w:rPr>
        <w:t>سخطه</w:t>
      </w:r>
      <w:r w:rsidR="003B5324">
        <w:rPr>
          <w:rFonts w:ascii="Cambria" w:hAnsi="Cambria" w:cs="Cambria" w:hint="cs"/>
          <w:rtl/>
        </w:rPr>
        <w:t> </w:t>
      </w:r>
      <w:r w:rsidR="00364140" w:rsidRPr="00364140">
        <w:rPr>
          <w:rtl/>
        </w:rPr>
        <w:t>،</w:t>
      </w:r>
      <w:r w:rsidRPr="000E4D41">
        <w:rPr>
          <w:rFonts w:hint="cs"/>
          <w:rtl/>
        </w:rPr>
        <w:t xml:space="preserve"> واليه</w:t>
      </w:r>
      <w:r w:rsidRPr="000E4D41">
        <w:rPr>
          <w:rtl/>
        </w:rPr>
        <w:t xml:space="preserve"> </w:t>
      </w:r>
      <w:r w:rsidRPr="000E4D41">
        <w:rPr>
          <w:rFonts w:hint="cs"/>
          <w:rtl/>
        </w:rPr>
        <w:t>أرغب</w:t>
      </w:r>
      <w:r w:rsidRPr="000E4D41">
        <w:rPr>
          <w:rtl/>
        </w:rPr>
        <w:t xml:space="preserve"> </w:t>
      </w:r>
      <w:r w:rsidRPr="000E4D41">
        <w:rPr>
          <w:rFonts w:hint="cs"/>
          <w:rtl/>
        </w:rPr>
        <w:t>في</w:t>
      </w:r>
      <w:r w:rsidRPr="000E4D41">
        <w:rPr>
          <w:rtl/>
        </w:rPr>
        <w:t xml:space="preserve"> </w:t>
      </w:r>
      <w:r w:rsidRPr="000E4D41">
        <w:rPr>
          <w:rFonts w:hint="cs"/>
          <w:rtl/>
        </w:rPr>
        <w:t>التوفيق</w:t>
      </w:r>
      <w:r w:rsidRPr="000E4D41">
        <w:rPr>
          <w:rtl/>
        </w:rPr>
        <w:t xml:space="preserve"> </w:t>
      </w:r>
      <w:r w:rsidRPr="000E4D41">
        <w:rPr>
          <w:rFonts w:hint="cs"/>
          <w:rtl/>
        </w:rPr>
        <w:t>لطاعته</w:t>
      </w:r>
      <w:r w:rsidR="003B5324">
        <w:rPr>
          <w:rFonts w:ascii="Cambria" w:hAnsi="Cambria" w:cs="Cambria" w:hint="cs"/>
          <w:rtl/>
        </w:rPr>
        <w:t> </w:t>
      </w:r>
      <w:r w:rsidR="00364140" w:rsidRPr="00364140">
        <w:rPr>
          <w:rtl/>
        </w:rPr>
        <w:t>،</w:t>
      </w:r>
      <w:r w:rsidRPr="000E4D41">
        <w:rPr>
          <w:rFonts w:hint="cs"/>
          <w:rtl/>
        </w:rPr>
        <w:t xml:space="preserve"> والحؤول</w:t>
      </w:r>
      <w:r w:rsidRPr="000E4D41">
        <w:rPr>
          <w:rtl/>
        </w:rPr>
        <w:t xml:space="preserve"> </w:t>
      </w:r>
      <w:r w:rsidRPr="000E4D41">
        <w:rPr>
          <w:rFonts w:hint="cs"/>
          <w:rtl/>
        </w:rPr>
        <w:t>بيني</w:t>
      </w:r>
      <w:r w:rsidRPr="000E4D41">
        <w:rPr>
          <w:rtl/>
        </w:rPr>
        <w:t xml:space="preserve"> </w:t>
      </w:r>
      <w:r w:rsidRPr="000E4D41">
        <w:rPr>
          <w:rFonts w:hint="cs"/>
          <w:rtl/>
        </w:rPr>
        <w:t>وبين</w:t>
      </w:r>
      <w:r w:rsidRPr="000E4D41">
        <w:rPr>
          <w:rtl/>
        </w:rPr>
        <w:t xml:space="preserve"> </w:t>
      </w:r>
      <w:r w:rsidRPr="000E4D41">
        <w:rPr>
          <w:rFonts w:hint="cs"/>
          <w:rtl/>
        </w:rPr>
        <w:t>معصيته</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عافية</w:t>
      </w:r>
      <w:r w:rsidRPr="000E4D41">
        <w:rPr>
          <w:rtl/>
        </w:rPr>
        <w:t xml:space="preserve"> </w:t>
      </w:r>
      <w:r w:rsidRPr="000E4D41">
        <w:rPr>
          <w:rFonts w:hint="cs"/>
          <w:rtl/>
        </w:rPr>
        <w:t>لي</w:t>
      </w:r>
      <w:r w:rsidRPr="000E4D41">
        <w:rPr>
          <w:rtl/>
        </w:rPr>
        <w:t xml:space="preserve"> </w:t>
      </w:r>
      <w:r w:rsidRPr="000E4D41">
        <w:rPr>
          <w:rFonts w:hint="cs"/>
          <w:rtl/>
        </w:rPr>
        <w:t>وللمسلمين</w:t>
      </w:r>
      <w:r w:rsidRPr="000E4D41">
        <w:rPr>
          <w:rtl/>
        </w:rPr>
        <w:t xml:space="preserve"> . </w:t>
      </w:r>
    </w:p>
    <w:p w14:paraId="1AC9CA98" w14:textId="73496B32" w:rsidR="00104D69" w:rsidRDefault="002466CD" w:rsidP="00672310">
      <w:pPr>
        <w:rPr>
          <w:rtl/>
        </w:rPr>
      </w:pPr>
      <w:r w:rsidRPr="000E4D41">
        <w:rPr>
          <w:rFonts w:hint="cs"/>
          <w:rtl/>
        </w:rPr>
        <w:t>والجامعة</w:t>
      </w:r>
      <w:r w:rsidRPr="000E4D41">
        <w:rPr>
          <w:rtl/>
        </w:rPr>
        <w:t xml:space="preserve"> </w:t>
      </w:r>
      <w:r w:rsidRPr="000E4D41">
        <w:rPr>
          <w:rFonts w:hint="cs"/>
          <w:rtl/>
        </w:rPr>
        <w:t>والجفر</w:t>
      </w:r>
      <w:r w:rsidRPr="000E4D41">
        <w:rPr>
          <w:rtl/>
        </w:rPr>
        <w:t xml:space="preserve"> </w:t>
      </w:r>
      <w:r w:rsidRPr="000E4D41">
        <w:rPr>
          <w:rFonts w:hint="cs"/>
          <w:rtl/>
        </w:rPr>
        <w:t>يدلان</w:t>
      </w:r>
      <w:r w:rsidRPr="000E4D41">
        <w:rPr>
          <w:rtl/>
        </w:rPr>
        <w:t xml:space="preserve"> </w:t>
      </w:r>
      <w:r w:rsidRPr="000E4D41">
        <w:rPr>
          <w:rFonts w:hint="cs"/>
          <w:rtl/>
        </w:rPr>
        <w:t>على</w:t>
      </w:r>
      <w:r w:rsidRPr="000E4D41">
        <w:rPr>
          <w:rtl/>
        </w:rPr>
        <w:t xml:space="preserve"> </w:t>
      </w:r>
      <w:r w:rsidRPr="000E4D41">
        <w:rPr>
          <w:rFonts w:hint="cs"/>
          <w:rtl/>
        </w:rPr>
        <w:t>ضد</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أدري</w:t>
      </w:r>
      <w:r w:rsidRPr="000E4D41">
        <w:rPr>
          <w:rtl/>
        </w:rPr>
        <w:t xml:space="preserve"> </w:t>
      </w:r>
      <w:r w:rsidRPr="000E4D41">
        <w:rPr>
          <w:rFonts w:hint="cs"/>
          <w:rtl/>
        </w:rPr>
        <w:t>ما</w:t>
      </w:r>
      <w:r w:rsidRPr="000E4D41">
        <w:rPr>
          <w:rtl/>
        </w:rPr>
        <w:t xml:space="preserve"> </w:t>
      </w:r>
      <w:r w:rsidRPr="000E4D41">
        <w:rPr>
          <w:rFonts w:hint="cs"/>
          <w:rtl/>
        </w:rPr>
        <w:t>يفعل</w:t>
      </w:r>
      <w:r w:rsidRPr="000E4D41">
        <w:rPr>
          <w:rtl/>
        </w:rPr>
        <w:t xml:space="preserve"> </w:t>
      </w:r>
      <w:r w:rsidRPr="000E4D41">
        <w:rPr>
          <w:rFonts w:hint="cs"/>
          <w:rtl/>
        </w:rPr>
        <w:t>بي</w:t>
      </w:r>
      <w:r w:rsidRPr="000E4D41">
        <w:rPr>
          <w:rtl/>
        </w:rPr>
        <w:t xml:space="preserve"> </w:t>
      </w:r>
      <w:r w:rsidRPr="000E4D41">
        <w:rPr>
          <w:rFonts w:hint="cs"/>
          <w:rtl/>
        </w:rPr>
        <w:t>ولا</w:t>
      </w:r>
      <w:r w:rsidRPr="000E4D41">
        <w:rPr>
          <w:rtl/>
        </w:rPr>
        <w:t xml:space="preserve"> </w:t>
      </w:r>
      <w:r w:rsidRPr="000E4D41">
        <w:rPr>
          <w:rFonts w:hint="cs"/>
          <w:rtl/>
        </w:rPr>
        <w:t>بكم:</w:t>
      </w:r>
      <w:r w:rsidRPr="000E4D41">
        <w:rPr>
          <w:rFonts w:hint="cs"/>
          <w:b/>
          <w:sz w:val="24"/>
          <w:szCs w:val="24"/>
          <w:rtl/>
        </w:rPr>
        <w:t xml:space="preserve"> </w:t>
      </w:r>
      <w:r w:rsidRPr="00E163D1">
        <w:rPr>
          <w:rStyle w:val="Heading4Char"/>
          <w:rtl/>
        </w:rPr>
        <w:t>إِنِ الْحُكْمُ إِلا للَّهِ يَقُصُّ الْحَقَّ وَهُوَخَيْرُ الْفَاصِلِينَ</w:t>
      </w:r>
      <w:r w:rsidR="003B5324">
        <w:rPr>
          <w:rFonts w:ascii="Cambria" w:hAnsi="Cambria" w:cs="Cambria" w:hint="cs"/>
          <w:sz w:val="28"/>
          <w:rtl/>
        </w:rPr>
        <w:t> </w:t>
      </w:r>
      <w:r w:rsidR="00364140" w:rsidRPr="00364140">
        <w:rPr>
          <w:rFonts w:hint="cs"/>
          <w:sz w:val="28"/>
          <w:rtl/>
        </w:rPr>
        <w:t>،</w:t>
      </w:r>
      <w:r w:rsidRPr="000E4D41">
        <w:rPr>
          <w:rFonts w:hint="cs"/>
          <w:sz w:val="28"/>
          <w:rtl/>
        </w:rPr>
        <w:t xml:space="preserve"> </w:t>
      </w:r>
      <w:r w:rsidRPr="000E4D41">
        <w:rPr>
          <w:rFonts w:hint="cs"/>
          <w:rtl/>
        </w:rPr>
        <w:t>لكني</w:t>
      </w:r>
      <w:r w:rsidRPr="000E4D41">
        <w:rPr>
          <w:rtl/>
        </w:rPr>
        <w:t xml:space="preserve"> </w:t>
      </w:r>
      <w:r w:rsidRPr="000E4D41">
        <w:rPr>
          <w:rFonts w:hint="cs"/>
          <w:rtl/>
        </w:rPr>
        <w:t>امتثلت</w:t>
      </w:r>
      <w:r w:rsidRPr="000E4D41">
        <w:rPr>
          <w:rtl/>
        </w:rPr>
        <w:t xml:space="preserve"> </w:t>
      </w:r>
      <w:r w:rsidRPr="000E4D41">
        <w:rPr>
          <w:rFonts w:hint="cs"/>
          <w:rtl/>
        </w:rPr>
        <w:t>أمر أمير</w:t>
      </w:r>
      <w:r w:rsidRPr="000E4D41">
        <w:rPr>
          <w:rtl/>
        </w:rPr>
        <w:t xml:space="preserve"> </w:t>
      </w:r>
      <w:r w:rsidRPr="000E4D41">
        <w:rPr>
          <w:rFonts w:hint="cs"/>
          <w:rtl/>
        </w:rPr>
        <w:t>المؤمنين</w:t>
      </w:r>
      <w:r w:rsidRPr="000E4D41">
        <w:rPr>
          <w:rtl/>
        </w:rPr>
        <w:t xml:space="preserve"> </w:t>
      </w:r>
      <w:r w:rsidRPr="000E4D41">
        <w:rPr>
          <w:rFonts w:hint="cs"/>
          <w:rtl/>
        </w:rPr>
        <w:t>وآثرت</w:t>
      </w:r>
      <w:r w:rsidRPr="000E4D41">
        <w:rPr>
          <w:rtl/>
        </w:rPr>
        <w:t xml:space="preserve"> </w:t>
      </w:r>
      <w:r w:rsidRPr="000E4D41">
        <w:rPr>
          <w:rFonts w:hint="cs"/>
          <w:rtl/>
        </w:rPr>
        <w:t>رضاه</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يعصمني</w:t>
      </w:r>
      <w:r w:rsidRPr="000E4D41">
        <w:rPr>
          <w:rtl/>
        </w:rPr>
        <w:t xml:space="preserve"> </w:t>
      </w:r>
      <w:r w:rsidRPr="000E4D41">
        <w:rPr>
          <w:rFonts w:hint="cs"/>
          <w:rtl/>
        </w:rPr>
        <w:t>وإياه</w:t>
      </w:r>
      <w:r w:rsidR="003B5324">
        <w:rPr>
          <w:rFonts w:ascii="Cambria" w:hAnsi="Cambria" w:cs="Cambria" w:hint="cs"/>
          <w:rtl/>
        </w:rPr>
        <w:t> </w:t>
      </w:r>
      <w:r w:rsidR="00364140" w:rsidRPr="00364140">
        <w:rPr>
          <w:rtl/>
        </w:rPr>
        <w:t>،</w:t>
      </w:r>
      <w:r w:rsidRPr="000E4D41">
        <w:rPr>
          <w:rFonts w:hint="cs"/>
          <w:rtl/>
        </w:rPr>
        <w:t xml:space="preserve"> وأشهدت</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0E4D41">
        <w:rPr>
          <w:rFonts w:hint="cs"/>
          <w:rtl/>
        </w:rPr>
        <w:t>بذلك</w:t>
      </w:r>
      <w:r w:rsidRPr="000E4D41">
        <w:rPr>
          <w:rtl/>
        </w:rPr>
        <w:t xml:space="preserve"> </w:t>
      </w:r>
      <w:r w:rsidRPr="000E4D41">
        <w:rPr>
          <w:rFonts w:hint="cs"/>
          <w:rtl/>
        </w:rPr>
        <w:t>وكفى</w:t>
      </w:r>
      <w:r w:rsidRPr="000E4D41">
        <w:rPr>
          <w:rtl/>
        </w:rPr>
        <w:t xml:space="preserve"> </w:t>
      </w:r>
      <w:r w:rsidRPr="000E4D41">
        <w:rPr>
          <w:rFonts w:hint="cs"/>
          <w:rtl/>
        </w:rPr>
        <w:t>بالله</w:t>
      </w:r>
      <w:r w:rsidRPr="000E4D41">
        <w:rPr>
          <w:rtl/>
        </w:rPr>
        <w:t xml:space="preserve"> </w:t>
      </w:r>
      <w:r w:rsidRPr="000E4D41">
        <w:rPr>
          <w:rFonts w:hint="cs"/>
          <w:rtl/>
        </w:rPr>
        <w:t>شهيداً</w:t>
      </w:r>
      <w:r w:rsidRPr="000E4D41">
        <w:rPr>
          <w:rtl/>
        </w:rPr>
        <w:t xml:space="preserve"> </w:t>
      </w:r>
      <w:r w:rsidRPr="000E4D41">
        <w:rPr>
          <w:rFonts w:hint="cs"/>
          <w:rtl/>
        </w:rPr>
        <w:t xml:space="preserve">. </w:t>
      </w:r>
    </w:p>
    <w:p w14:paraId="58C0599A" w14:textId="7942671A" w:rsidR="002466CD" w:rsidRPr="000E4D41" w:rsidRDefault="002466CD" w:rsidP="00672310">
      <w:pPr>
        <w:rPr>
          <w:rtl/>
        </w:rPr>
      </w:pPr>
      <w:r w:rsidRPr="000E4D41">
        <w:rPr>
          <w:rFonts w:hint="cs"/>
          <w:rtl/>
        </w:rPr>
        <w:t>وكتبت</w:t>
      </w:r>
      <w:r w:rsidRPr="000E4D41">
        <w:rPr>
          <w:rtl/>
        </w:rPr>
        <w:t xml:space="preserve"> </w:t>
      </w:r>
      <w:r w:rsidRPr="000E4D41">
        <w:rPr>
          <w:rFonts w:hint="cs"/>
          <w:rtl/>
        </w:rPr>
        <w:t>بخطي</w:t>
      </w:r>
      <w:r w:rsidRPr="000E4D41">
        <w:rPr>
          <w:rtl/>
        </w:rPr>
        <w:t xml:space="preserve"> </w:t>
      </w:r>
      <w:r w:rsidRPr="000E4D41">
        <w:rPr>
          <w:rFonts w:hint="cs"/>
          <w:rtl/>
        </w:rPr>
        <w:t>بحضرة</w:t>
      </w:r>
      <w:r w:rsidRPr="000E4D41">
        <w:rPr>
          <w:rtl/>
        </w:rPr>
        <w:t xml:space="preserve"> </w:t>
      </w:r>
      <w:r w:rsidRPr="000E4D41">
        <w:rPr>
          <w:rFonts w:hint="cs"/>
          <w:rtl/>
        </w:rPr>
        <w:t>أميرالمؤمنين</w:t>
      </w:r>
      <w:r w:rsidRPr="000E4D41">
        <w:rPr>
          <w:rtl/>
        </w:rPr>
        <w:t xml:space="preserve"> </w:t>
      </w:r>
      <w:r w:rsidRPr="000E4D41">
        <w:rPr>
          <w:rFonts w:hint="cs"/>
          <w:rtl/>
        </w:rPr>
        <w:t>أطال</w:t>
      </w:r>
      <w:r w:rsidRPr="000E4D41">
        <w:rPr>
          <w:rtl/>
        </w:rPr>
        <w:t xml:space="preserve"> </w:t>
      </w:r>
      <w:r w:rsidRPr="000E4D41">
        <w:rPr>
          <w:rFonts w:hint="cs"/>
          <w:rtl/>
        </w:rPr>
        <w:t>الله</w:t>
      </w:r>
      <w:r w:rsidRPr="000E4D41">
        <w:rPr>
          <w:rtl/>
        </w:rPr>
        <w:t xml:space="preserve"> </w:t>
      </w:r>
      <w:r w:rsidRPr="000E4D41">
        <w:rPr>
          <w:rFonts w:hint="cs"/>
          <w:rtl/>
        </w:rPr>
        <w:t>بقاءه</w:t>
      </w:r>
      <w:r w:rsidR="003B5324">
        <w:rPr>
          <w:rFonts w:ascii="Cambria" w:hAnsi="Cambria" w:cs="Cambria" w:hint="cs"/>
          <w:rtl/>
        </w:rPr>
        <w:t> </w:t>
      </w:r>
      <w:r w:rsidR="00364140" w:rsidRPr="00364140">
        <w:rPr>
          <w:rtl/>
        </w:rPr>
        <w:t>،</w:t>
      </w:r>
      <w:r w:rsidRPr="000E4D41">
        <w:rPr>
          <w:rFonts w:hint="cs"/>
          <w:rtl/>
        </w:rPr>
        <w:t xml:space="preserve"> والفضل</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وسهل</w:t>
      </w:r>
      <w:r w:rsidRPr="000E4D41">
        <w:rPr>
          <w:rtl/>
        </w:rPr>
        <w:t xml:space="preserve"> </w:t>
      </w:r>
      <w:r w:rsidRPr="000E4D41">
        <w:rPr>
          <w:rFonts w:hint="cs"/>
          <w:rtl/>
        </w:rPr>
        <w:t>بن</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Fonts w:hint="cs"/>
          <w:rtl/>
        </w:rPr>
        <w:t xml:space="preserve"> ويحيى</w:t>
      </w:r>
      <w:r w:rsidRPr="000E4D41">
        <w:rPr>
          <w:rtl/>
        </w:rPr>
        <w:t xml:space="preserve"> </w:t>
      </w:r>
      <w:r w:rsidRPr="000E4D41">
        <w:rPr>
          <w:rFonts w:hint="cs"/>
          <w:rtl/>
        </w:rPr>
        <w:t>بن</w:t>
      </w:r>
      <w:r w:rsidRPr="000E4D41">
        <w:rPr>
          <w:rtl/>
        </w:rPr>
        <w:t xml:space="preserve"> </w:t>
      </w:r>
      <w:r w:rsidRPr="000E4D41">
        <w:rPr>
          <w:rFonts w:hint="cs"/>
          <w:rtl/>
        </w:rPr>
        <w:t>أكثم</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طاهر</w:t>
      </w:r>
      <w:r w:rsidR="003B5324">
        <w:rPr>
          <w:rFonts w:ascii="Cambria" w:hAnsi="Cambria" w:cs="Cambria" w:hint="cs"/>
          <w:rtl/>
        </w:rPr>
        <w:t> </w:t>
      </w:r>
      <w:r w:rsidR="00364140" w:rsidRPr="00364140">
        <w:rPr>
          <w:rtl/>
        </w:rPr>
        <w:t>،</w:t>
      </w:r>
      <w:r w:rsidRPr="000E4D41">
        <w:rPr>
          <w:rFonts w:hint="cs"/>
          <w:rtl/>
        </w:rPr>
        <w:t xml:space="preserve"> وثمامة</w:t>
      </w:r>
      <w:r w:rsidRPr="000E4D41">
        <w:rPr>
          <w:rtl/>
        </w:rPr>
        <w:t xml:space="preserve"> </w:t>
      </w:r>
      <w:r w:rsidRPr="000E4D41">
        <w:rPr>
          <w:rFonts w:hint="cs"/>
          <w:rtl/>
        </w:rPr>
        <w:t>بن</w:t>
      </w:r>
      <w:r w:rsidRPr="000E4D41">
        <w:rPr>
          <w:rtl/>
        </w:rPr>
        <w:t xml:space="preserve"> </w:t>
      </w:r>
      <w:r w:rsidRPr="000E4D41">
        <w:rPr>
          <w:rFonts w:hint="cs"/>
          <w:rtl/>
        </w:rPr>
        <w:t>أشرس</w:t>
      </w:r>
      <w:r w:rsidR="003B5324">
        <w:rPr>
          <w:rFonts w:ascii="Cambria" w:hAnsi="Cambria" w:cs="Cambria" w:hint="cs"/>
          <w:rtl/>
        </w:rPr>
        <w:t> </w:t>
      </w:r>
      <w:r w:rsidR="00364140" w:rsidRPr="00364140">
        <w:rPr>
          <w:rtl/>
        </w:rPr>
        <w:t>،</w:t>
      </w:r>
      <w:r w:rsidRPr="000E4D41">
        <w:rPr>
          <w:rFonts w:hint="cs"/>
          <w:rtl/>
        </w:rPr>
        <w:t xml:space="preserve"> وبشر</w:t>
      </w:r>
      <w:r w:rsidRPr="000E4D41">
        <w:rPr>
          <w:rtl/>
        </w:rPr>
        <w:t xml:space="preserve"> </w:t>
      </w:r>
      <w:r w:rsidRPr="000E4D41">
        <w:rPr>
          <w:rFonts w:hint="cs"/>
          <w:rtl/>
        </w:rPr>
        <w:t>بن</w:t>
      </w:r>
      <w:r w:rsidRPr="000E4D41">
        <w:rPr>
          <w:rtl/>
        </w:rPr>
        <w:t xml:space="preserve"> </w:t>
      </w:r>
      <w:r w:rsidRPr="000E4D41">
        <w:rPr>
          <w:rFonts w:hint="cs"/>
          <w:rtl/>
        </w:rPr>
        <w:t>المعتمر</w:t>
      </w:r>
      <w:r w:rsidR="003B5324">
        <w:rPr>
          <w:rFonts w:ascii="Cambria" w:hAnsi="Cambria" w:cs="Cambria" w:hint="cs"/>
          <w:rtl/>
        </w:rPr>
        <w:t> </w:t>
      </w:r>
      <w:r w:rsidR="00364140" w:rsidRPr="00364140">
        <w:rPr>
          <w:rtl/>
        </w:rPr>
        <w:t>،</w:t>
      </w:r>
      <w:r w:rsidRPr="000E4D41">
        <w:rPr>
          <w:rFonts w:hint="cs"/>
          <w:rtl/>
        </w:rPr>
        <w:t xml:space="preserve"> وحماد</w:t>
      </w:r>
      <w:r w:rsidRPr="000E4D41">
        <w:rPr>
          <w:rtl/>
        </w:rPr>
        <w:t xml:space="preserve"> </w:t>
      </w:r>
      <w:r w:rsidRPr="000E4D41">
        <w:rPr>
          <w:rFonts w:hint="cs"/>
          <w:rtl/>
        </w:rPr>
        <w:t>بن</w:t>
      </w:r>
      <w:r w:rsidRPr="000E4D41">
        <w:rPr>
          <w:rtl/>
        </w:rPr>
        <w:t xml:space="preserve"> </w:t>
      </w:r>
      <w:r w:rsidRPr="000E4D41">
        <w:rPr>
          <w:rFonts w:hint="cs"/>
          <w:rtl/>
        </w:rPr>
        <w:t>النعمان</w:t>
      </w:r>
      <w:r w:rsidR="00364140" w:rsidRPr="00364140">
        <w:rPr>
          <w:rFonts w:hint="cs"/>
          <w:rtl/>
        </w:rPr>
        <w:t>،</w:t>
      </w:r>
      <w:r w:rsidRPr="000E4D41">
        <w:rPr>
          <w:rFonts w:hint="cs"/>
          <w:rtl/>
        </w:rPr>
        <w:t xml:space="preserve"> 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w:t>
      </w:r>
      <w:r w:rsidRPr="000E4D41">
        <w:rPr>
          <w:rtl/>
        </w:rPr>
        <w:t xml:space="preserve"> </w:t>
      </w:r>
      <w:r w:rsidRPr="000E4D41">
        <w:rPr>
          <w:rFonts w:hint="cs"/>
          <w:rtl/>
        </w:rPr>
        <w:t>إحدى</w:t>
      </w:r>
      <w:r w:rsidRPr="000E4D41">
        <w:rPr>
          <w:rtl/>
        </w:rPr>
        <w:t xml:space="preserve"> </w:t>
      </w:r>
      <w:r w:rsidRPr="000E4D41">
        <w:rPr>
          <w:rFonts w:hint="cs"/>
          <w:rtl/>
        </w:rPr>
        <w:t>ومأتين</w:t>
      </w:r>
      <w:r w:rsidRPr="000E4D41">
        <w:rPr>
          <w:rtl/>
        </w:rPr>
        <w:t xml:space="preserve"> . </w:t>
      </w:r>
    </w:p>
    <w:p w14:paraId="663A3D16" w14:textId="19E55067" w:rsidR="002466CD" w:rsidRPr="000E4D41" w:rsidRDefault="002466CD" w:rsidP="00672310">
      <w:pPr>
        <w:rPr>
          <w:rtl/>
        </w:rPr>
      </w:pPr>
      <w:r w:rsidRPr="00E163D1">
        <w:rPr>
          <w:rStyle w:val="Heading8Char"/>
          <w:rFonts w:eastAsiaTheme="minorHAnsi" w:hint="cs"/>
          <w:rtl/>
        </w:rPr>
        <w:t>الشهود</w:t>
      </w:r>
      <w:r w:rsidRPr="00E163D1">
        <w:rPr>
          <w:rStyle w:val="Heading8Char"/>
          <w:rFonts w:eastAsiaTheme="minorHAnsi"/>
          <w:rtl/>
        </w:rPr>
        <w:t xml:space="preserve"> </w:t>
      </w:r>
      <w:r w:rsidRPr="00E163D1">
        <w:rPr>
          <w:rStyle w:val="Heading8Char"/>
          <w:rFonts w:eastAsiaTheme="minorHAnsi" w:hint="cs"/>
          <w:rtl/>
        </w:rPr>
        <w:t>على</w:t>
      </w:r>
      <w:r w:rsidRPr="00E163D1">
        <w:rPr>
          <w:rStyle w:val="Heading8Char"/>
          <w:rFonts w:eastAsiaTheme="minorHAnsi"/>
          <w:rtl/>
        </w:rPr>
        <w:t xml:space="preserve"> </w:t>
      </w:r>
      <w:r w:rsidRPr="00E163D1">
        <w:rPr>
          <w:rStyle w:val="Heading8Char"/>
          <w:rFonts w:eastAsiaTheme="minorHAnsi" w:hint="cs"/>
          <w:rtl/>
        </w:rPr>
        <w:t>جانب</w:t>
      </w:r>
      <w:r w:rsidRPr="00E163D1">
        <w:rPr>
          <w:rStyle w:val="Heading8Char"/>
          <w:rFonts w:eastAsiaTheme="minorHAnsi"/>
          <w:rtl/>
        </w:rPr>
        <w:t xml:space="preserve"> </w:t>
      </w:r>
      <w:r w:rsidRPr="00E163D1">
        <w:rPr>
          <w:rStyle w:val="Heading8Char"/>
          <w:rFonts w:eastAsiaTheme="minorHAnsi" w:hint="cs"/>
          <w:rtl/>
        </w:rPr>
        <w:t>الأيمن</w:t>
      </w:r>
      <w:r w:rsidRPr="000E4D41">
        <w:rPr>
          <w:rFonts w:hint="cs"/>
          <w:b/>
          <w:sz w:val="28"/>
          <w:rtl/>
        </w:rPr>
        <w:t>:</w:t>
      </w:r>
      <w:r w:rsidRPr="000E4D41">
        <w:rPr>
          <w:rtl/>
        </w:rPr>
        <w:t xml:space="preserve"> </w:t>
      </w:r>
      <w:r w:rsidRPr="000E4D41">
        <w:rPr>
          <w:rFonts w:hint="cs"/>
          <w:rtl/>
        </w:rPr>
        <w:t>شهد</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أكثم</w:t>
      </w:r>
      <w:r w:rsidRPr="000E4D41">
        <w:rPr>
          <w:rtl/>
        </w:rPr>
        <w:t xml:space="preserve"> </w:t>
      </w:r>
      <w:r w:rsidRPr="000E4D41">
        <w:rPr>
          <w:rFonts w:hint="cs"/>
          <w:rtl/>
        </w:rPr>
        <w:t>على</w:t>
      </w:r>
      <w:r w:rsidRPr="000E4D41">
        <w:rPr>
          <w:rtl/>
        </w:rPr>
        <w:t xml:space="preserve"> </w:t>
      </w:r>
      <w:r w:rsidRPr="000E4D41">
        <w:rPr>
          <w:rFonts w:hint="cs"/>
          <w:rtl/>
        </w:rPr>
        <w:t>مضمون</w:t>
      </w:r>
      <w:r w:rsidRPr="000E4D41">
        <w:rPr>
          <w:rtl/>
        </w:rPr>
        <w:t xml:space="preserve"> </w:t>
      </w:r>
      <w:r w:rsidRPr="000E4D41">
        <w:rPr>
          <w:rFonts w:hint="cs"/>
          <w:rtl/>
        </w:rPr>
        <w:t>هذا</w:t>
      </w:r>
      <w:r w:rsidRPr="000E4D41">
        <w:rPr>
          <w:rtl/>
        </w:rPr>
        <w:t xml:space="preserve"> </w:t>
      </w:r>
      <w:r w:rsidRPr="000E4D41">
        <w:rPr>
          <w:rFonts w:hint="cs"/>
          <w:rtl/>
        </w:rPr>
        <w:t>المكتوب</w:t>
      </w:r>
      <w:r w:rsidRPr="000E4D41">
        <w:rPr>
          <w:rtl/>
        </w:rPr>
        <w:t xml:space="preserve"> </w:t>
      </w:r>
      <w:r w:rsidRPr="000E4D41">
        <w:rPr>
          <w:rFonts w:hint="cs"/>
          <w:rtl/>
        </w:rPr>
        <w:t>ظهره</w:t>
      </w:r>
      <w:r w:rsidRPr="000E4D41">
        <w:rPr>
          <w:rtl/>
        </w:rPr>
        <w:t xml:space="preserve"> </w:t>
      </w:r>
      <w:r w:rsidRPr="000E4D41">
        <w:rPr>
          <w:rFonts w:hint="cs"/>
          <w:rtl/>
        </w:rPr>
        <w:t>وبطنه</w:t>
      </w:r>
      <w:r w:rsidR="00364140" w:rsidRPr="00364140">
        <w:rPr>
          <w:rFonts w:hint="cs"/>
          <w:rtl/>
        </w:rPr>
        <w:t>،</w:t>
      </w:r>
      <w:r w:rsidRPr="000E4D41">
        <w:rPr>
          <w:rFonts w:hint="cs"/>
          <w:rtl/>
        </w:rPr>
        <w:t xml:space="preserve"> وهو</w:t>
      </w:r>
      <w:r w:rsidRPr="000E4D41">
        <w:rPr>
          <w:rtl/>
        </w:rPr>
        <w:t xml:space="preserve"> </w:t>
      </w:r>
      <w:r w:rsidRPr="000E4D41">
        <w:rPr>
          <w:rFonts w:hint="cs"/>
          <w:rtl/>
        </w:rPr>
        <w:t>يسأل</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يعرف</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وكافة</w:t>
      </w:r>
      <w:r w:rsidRPr="000E4D41">
        <w:rPr>
          <w:rtl/>
        </w:rPr>
        <w:t xml:space="preserve"> </w:t>
      </w:r>
      <w:r w:rsidRPr="000E4D41">
        <w:rPr>
          <w:rFonts w:hint="cs"/>
          <w:rtl/>
        </w:rPr>
        <w:t>المسلمين</w:t>
      </w:r>
      <w:r w:rsidRPr="000E4D41">
        <w:rPr>
          <w:rtl/>
        </w:rPr>
        <w:t xml:space="preserve"> </w:t>
      </w:r>
      <w:r w:rsidRPr="000E4D41">
        <w:rPr>
          <w:rFonts w:hint="cs"/>
          <w:rtl/>
        </w:rPr>
        <w:t>ببركة</w:t>
      </w:r>
      <w:r w:rsidRPr="000E4D41">
        <w:rPr>
          <w:rtl/>
        </w:rPr>
        <w:t xml:space="preserve"> </w:t>
      </w:r>
      <w:r w:rsidRPr="000E4D41">
        <w:rPr>
          <w:rFonts w:hint="cs"/>
          <w:rtl/>
        </w:rPr>
        <w:t>هذا</w:t>
      </w:r>
      <w:r w:rsidRPr="000E4D41">
        <w:rPr>
          <w:rtl/>
        </w:rPr>
        <w:t xml:space="preserve"> </w:t>
      </w:r>
      <w:r w:rsidRPr="000E4D41">
        <w:rPr>
          <w:rFonts w:hint="cs"/>
          <w:rtl/>
        </w:rPr>
        <w:t>العهد</w:t>
      </w:r>
      <w:r w:rsidRPr="000E4D41">
        <w:rPr>
          <w:rtl/>
        </w:rPr>
        <w:t xml:space="preserve"> </w:t>
      </w:r>
      <w:r w:rsidRPr="000E4D41">
        <w:rPr>
          <w:rFonts w:hint="cs"/>
          <w:rtl/>
        </w:rPr>
        <w:t>والميثاق</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بخطه</w:t>
      </w:r>
      <w:r w:rsidRPr="000E4D41">
        <w:rPr>
          <w:rtl/>
        </w:rPr>
        <w:t xml:space="preserve"> </w:t>
      </w:r>
      <w:r w:rsidRPr="000E4D41">
        <w:rPr>
          <w:rFonts w:hint="cs"/>
          <w:rtl/>
        </w:rPr>
        <w:t>في</w:t>
      </w:r>
      <w:r w:rsidRPr="000E4D41">
        <w:rPr>
          <w:rtl/>
        </w:rPr>
        <w:t xml:space="preserve"> </w:t>
      </w:r>
      <w:r w:rsidRPr="000E4D41">
        <w:rPr>
          <w:rFonts w:hint="cs"/>
          <w:rtl/>
        </w:rPr>
        <w:t>التاريخ</w:t>
      </w:r>
      <w:r w:rsidRPr="000E4D41">
        <w:rPr>
          <w:rtl/>
        </w:rPr>
        <w:t xml:space="preserve"> </w:t>
      </w:r>
      <w:r w:rsidRPr="000E4D41">
        <w:rPr>
          <w:rFonts w:hint="cs"/>
          <w:rtl/>
        </w:rPr>
        <w:t>المبين</w:t>
      </w:r>
      <w:r w:rsidRPr="000E4D41">
        <w:rPr>
          <w:rtl/>
        </w:rPr>
        <w:t xml:space="preserve"> </w:t>
      </w:r>
      <w:r w:rsidRPr="000E4D41">
        <w:rPr>
          <w:rFonts w:hint="cs"/>
          <w:rtl/>
        </w:rPr>
        <w:t>فيه</w:t>
      </w:r>
      <w:r w:rsidRPr="000E4D41">
        <w:rPr>
          <w:rtl/>
        </w:rPr>
        <w:t xml:space="preserve"> </w:t>
      </w:r>
      <w:r w:rsidRPr="000E4D41">
        <w:rPr>
          <w:rFonts w:hint="cs"/>
          <w:rtl/>
        </w:rPr>
        <w:t>.</w:t>
      </w:r>
    </w:p>
    <w:p w14:paraId="63467485" w14:textId="77777777" w:rsidR="002466CD" w:rsidRPr="000E4D41" w:rsidRDefault="002466CD" w:rsidP="00672310">
      <w:pPr>
        <w:rPr>
          <w:rtl/>
        </w:rPr>
      </w:pP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أثبت</w:t>
      </w:r>
      <w:r w:rsidRPr="000E4D41">
        <w:rPr>
          <w:rtl/>
        </w:rPr>
        <w:t xml:space="preserve"> </w:t>
      </w:r>
      <w:r w:rsidRPr="000E4D41">
        <w:rPr>
          <w:rFonts w:hint="cs"/>
          <w:rtl/>
        </w:rPr>
        <w:t>شهادته</w:t>
      </w:r>
      <w:r w:rsidRPr="000E4D41">
        <w:rPr>
          <w:rtl/>
        </w:rPr>
        <w:t xml:space="preserve"> </w:t>
      </w:r>
      <w:r w:rsidRPr="000E4D41">
        <w:rPr>
          <w:rFonts w:hint="cs"/>
          <w:rtl/>
        </w:rPr>
        <w:t>فيه</w:t>
      </w:r>
      <w:r w:rsidRPr="000E4D41">
        <w:rPr>
          <w:rtl/>
        </w:rPr>
        <w:t xml:space="preserve"> </w:t>
      </w:r>
      <w:r w:rsidRPr="000E4D41">
        <w:rPr>
          <w:rFonts w:hint="cs"/>
          <w:rtl/>
        </w:rPr>
        <w:t>بتاريخه</w:t>
      </w:r>
      <w:r w:rsidRPr="000E4D41">
        <w:rPr>
          <w:rtl/>
        </w:rPr>
        <w:t xml:space="preserve"> </w:t>
      </w:r>
      <w:r w:rsidRPr="000E4D41">
        <w:rPr>
          <w:rFonts w:hint="cs"/>
          <w:rtl/>
        </w:rPr>
        <w:t>.</w:t>
      </w:r>
    </w:p>
    <w:p w14:paraId="20F0F201" w14:textId="76580147" w:rsidR="002466CD" w:rsidRPr="000E4D41" w:rsidRDefault="002466CD" w:rsidP="00672310">
      <w:pPr>
        <w:rPr>
          <w:rtl/>
        </w:rPr>
      </w:pPr>
      <w:r w:rsidRPr="000E4D41">
        <w:rPr>
          <w:rFonts w:hint="cs"/>
          <w:rtl/>
        </w:rPr>
        <w:t>شهد</w:t>
      </w:r>
      <w:r w:rsidRPr="000E4D41">
        <w:rPr>
          <w:rtl/>
        </w:rPr>
        <w:t xml:space="preserve"> </w:t>
      </w:r>
      <w:r w:rsidRPr="000E4D41">
        <w:rPr>
          <w:rFonts w:hint="cs"/>
          <w:rtl/>
        </w:rPr>
        <w:t>حماد</w:t>
      </w:r>
      <w:r w:rsidRPr="000E4D41">
        <w:rPr>
          <w:rtl/>
        </w:rPr>
        <w:t xml:space="preserve"> </w:t>
      </w:r>
      <w:r w:rsidRPr="000E4D41">
        <w:rPr>
          <w:rFonts w:hint="cs"/>
          <w:rtl/>
        </w:rPr>
        <w:t>بن</w:t>
      </w:r>
      <w:r w:rsidRPr="000E4D41">
        <w:rPr>
          <w:rtl/>
        </w:rPr>
        <w:t xml:space="preserve"> </w:t>
      </w:r>
      <w:r w:rsidRPr="000E4D41">
        <w:rPr>
          <w:rFonts w:hint="cs"/>
          <w:rtl/>
        </w:rPr>
        <w:t>النعمان</w:t>
      </w:r>
      <w:r w:rsidRPr="000E4D41">
        <w:rPr>
          <w:rtl/>
        </w:rPr>
        <w:t xml:space="preserve"> </w:t>
      </w:r>
      <w:r w:rsidRPr="000E4D41">
        <w:rPr>
          <w:rFonts w:hint="cs"/>
          <w:rtl/>
        </w:rPr>
        <w:t>بمضمونه</w:t>
      </w:r>
      <w:r w:rsidRPr="000E4D41">
        <w:rPr>
          <w:rtl/>
        </w:rPr>
        <w:t xml:space="preserve"> </w:t>
      </w:r>
      <w:r w:rsidRPr="000E4D41">
        <w:rPr>
          <w:rFonts w:hint="cs"/>
          <w:rtl/>
        </w:rPr>
        <w:t>ظهره</w:t>
      </w:r>
      <w:r w:rsidRPr="000E4D41">
        <w:rPr>
          <w:rtl/>
        </w:rPr>
        <w:t xml:space="preserve"> </w:t>
      </w:r>
      <w:r w:rsidRPr="000E4D41">
        <w:rPr>
          <w:rFonts w:hint="cs"/>
          <w:rtl/>
        </w:rPr>
        <w:t>وبطنه</w:t>
      </w:r>
      <w:r w:rsidR="003B5324">
        <w:rPr>
          <w:rFonts w:ascii="Cambria" w:hAnsi="Cambria" w:cs="Cambria" w:hint="cs"/>
          <w:rtl/>
        </w:rPr>
        <w:t> </w:t>
      </w:r>
      <w:r w:rsidR="00364140" w:rsidRPr="00364140">
        <w:rPr>
          <w:rtl/>
        </w:rPr>
        <w:t>،</w:t>
      </w:r>
      <w:r w:rsidRPr="000E4D41">
        <w:rPr>
          <w:rFonts w:hint="cs"/>
          <w:rtl/>
        </w:rPr>
        <w:t xml:space="preserve"> وكتب</w:t>
      </w:r>
      <w:r w:rsidRPr="000E4D41">
        <w:rPr>
          <w:rtl/>
        </w:rPr>
        <w:t xml:space="preserve"> </w:t>
      </w:r>
      <w:r w:rsidRPr="000E4D41">
        <w:rPr>
          <w:rFonts w:hint="cs"/>
          <w:rtl/>
        </w:rPr>
        <w:t>بيده</w:t>
      </w:r>
      <w:r w:rsidRPr="000E4D41">
        <w:rPr>
          <w:rtl/>
        </w:rPr>
        <w:t xml:space="preserve"> </w:t>
      </w:r>
      <w:r w:rsidRPr="000E4D41">
        <w:rPr>
          <w:rFonts w:hint="cs"/>
          <w:rtl/>
        </w:rPr>
        <w:t>في</w:t>
      </w:r>
      <w:r w:rsidRPr="000E4D41">
        <w:rPr>
          <w:rtl/>
        </w:rPr>
        <w:t xml:space="preserve"> </w:t>
      </w:r>
      <w:r w:rsidRPr="000E4D41">
        <w:rPr>
          <w:rFonts w:hint="cs"/>
          <w:rtl/>
        </w:rPr>
        <w:t>تاريخه</w:t>
      </w:r>
      <w:r w:rsidRPr="000E4D41">
        <w:rPr>
          <w:rtl/>
        </w:rPr>
        <w:t xml:space="preserve"> </w:t>
      </w:r>
      <w:r w:rsidRPr="000E4D41">
        <w:rPr>
          <w:rFonts w:hint="cs"/>
          <w:rtl/>
        </w:rPr>
        <w:t>.</w:t>
      </w:r>
    </w:p>
    <w:p w14:paraId="5680C21D" w14:textId="77777777" w:rsidR="002466CD" w:rsidRPr="000E4D41" w:rsidRDefault="002466CD" w:rsidP="00672310">
      <w:pPr>
        <w:rPr>
          <w:rtl/>
        </w:rPr>
      </w:pPr>
      <w:r w:rsidRPr="000E4D41">
        <w:rPr>
          <w:rFonts w:hint="cs"/>
          <w:rtl/>
        </w:rPr>
        <w:t>بشر</w:t>
      </w:r>
      <w:r w:rsidRPr="000E4D41">
        <w:rPr>
          <w:rtl/>
        </w:rPr>
        <w:t xml:space="preserve"> </w:t>
      </w:r>
      <w:r w:rsidRPr="000E4D41">
        <w:rPr>
          <w:rFonts w:hint="cs"/>
          <w:rtl/>
        </w:rPr>
        <w:t>بن</w:t>
      </w:r>
      <w:r w:rsidRPr="000E4D41">
        <w:rPr>
          <w:rtl/>
        </w:rPr>
        <w:t xml:space="preserve"> </w:t>
      </w:r>
      <w:r w:rsidRPr="000E4D41">
        <w:rPr>
          <w:rFonts w:hint="cs"/>
          <w:rtl/>
        </w:rPr>
        <w:t>المعتمر</w:t>
      </w:r>
      <w:r w:rsidRPr="000E4D41">
        <w:rPr>
          <w:rtl/>
        </w:rPr>
        <w:t xml:space="preserve"> </w:t>
      </w:r>
      <w:r w:rsidRPr="000E4D41">
        <w:rPr>
          <w:rFonts w:hint="cs"/>
          <w:rtl/>
        </w:rPr>
        <w:t>يشهد</w:t>
      </w:r>
      <w:r w:rsidRPr="000E4D41">
        <w:rPr>
          <w:rtl/>
        </w:rPr>
        <w:t xml:space="preserve"> </w:t>
      </w:r>
      <w:r w:rsidRPr="000E4D41">
        <w:rPr>
          <w:rFonts w:hint="cs"/>
          <w:rtl/>
        </w:rPr>
        <w:t>بمثل</w:t>
      </w:r>
      <w:r w:rsidRPr="000E4D41">
        <w:rPr>
          <w:rtl/>
        </w:rPr>
        <w:t xml:space="preserve"> </w:t>
      </w:r>
      <w:r w:rsidRPr="000E4D41">
        <w:rPr>
          <w:rFonts w:hint="cs"/>
          <w:rtl/>
        </w:rPr>
        <w:t>ذلك</w:t>
      </w:r>
      <w:r w:rsidRPr="000E4D41">
        <w:rPr>
          <w:rtl/>
        </w:rPr>
        <w:t xml:space="preserve"> </w:t>
      </w:r>
      <w:r w:rsidRPr="000E4D41">
        <w:rPr>
          <w:rFonts w:hint="cs"/>
          <w:rtl/>
        </w:rPr>
        <w:t>الشهود</w:t>
      </w:r>
      <w:r w:rsidRPr="000E4D41">
        <w:rPr>
          <w:rtl/>
        </w:rPr>
        <w:t xml:space="preserve"> </w:t>
      </w:r>
      <w:r w:rsidRPr="000E4D41">
        <w:rPr>
          <w:rFonts w:hint="cs"/>
          <w:rtl/>
        </w:rPr>
        <w:t>على</w:t>
      </w:r>
      <w:r w:rsidRPr="000E4D41">
        <w:rPr>
          <w:rtl/>
        </w:rPr>
        <w:t xml:space="preserve"> </w:t>
      </w:r>
      <w:r w:rsidRPr="000E4D41">
        <w:rPr>
          <w:rFonts w:hint="cs"/>
          <w:rtl/>
        </w:rPr>
        <w:t>الجانب</w:t>
      </w:r>
      <w:r w:rsidRPr="000E4D41">
        <w:rPr>
          <w:rtl/>
        </w:rPr>
        <w:t xml:space="preserve"> </w:t>
      </w:r>
      <w:r w:rsidRPr="000E4D41">
        <w:rPr>
          <w:rFonts w:hint="cs"/>
          <w:rtl/>
        </w:rPr>
        <w:t>الأيسر</w:t>
      </w:r>
      <w:r w:rsidRPr="000E4D41">
        <w:rPr>
          <w:rtl/>
        </w:rPr>
        <w:t xml:space="preserve"> . </w:t>
      </w:r>
    </w:p>
    <w:p w14:paraId="39998833" w14:textId="5B6FD4D5" w:rsidR="002466CD" w:rsidRPr="000E4D41" w:rsidRDefault="002466CD" w:rsidP="00672310">
      <w:pPr>
        <w:rPr>
          <w:rtl/>
        </w:rPr>
      </w:pPr>
      <w:r w:rsidRPr="000E4D41">
        <w:rPr>
          <w:rFonts w:hint="cs"/>
          <w:rtl/>
        </w:rPr>
        <w:t>ورسم</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أطال</w:t>
      </w:r>
      <w:r w:rsidRPr="000E4D41">
        <w:rPr>
          <w:rtl/>
        </w:rPr>
        <w:t xml:space="preserve"> </w:t>
      </w:r>
      <w:r w:rsidRPr="000E4D41">
        <w:rPr>
          <w:rFonts w:hint="cs"/>
          <w:rtl/>
        </w:rPr>
        <w:t>الله</w:t>
      </w:r>
      <w:r w:rsidRPr="000E4D41">
        <w:rPr>
          <w:rtl/>
        </w:rPr>
        <w:t xml:space="preserve"> </w:t>
      </w:r>
      <w:r w:rsidRPr="000E4D41">
        <w:rPr>
          <w:rFonts w:hint="cs"/>
          <w:rtl/>
        </w:rPr>
        <w:t>بقاءه</w:t>
      </w:r>
      <w:r w:rsidRPr="000E4D41">
        <w:rPr>
          <w:rtl/>
        </w:rPr>
        <w:t xml:space="preserve"> </w:t>
      </w:r>
      <w:r w:rsidRPr="000E4D41">
        <w:rPr>
          <w:rFonts w:hint="cs"/>
          <w:rtl/>
        </w:rPr>
        <w:t>قراءه</w:t>
      </w:r>
      <w:r w:rsidRPr="000E4D41">
        <w:rPr>
          <w:rtl/>
        </w:rPr>
        <w:t xml:space="preserve"> </w:t>
      </w:r>
      <w:r w:rsidRPr="000E4D41">
        <w:rPr>
          <w:rFonts w:hint="cs"/>
          <w:rtl/>
        </w:rPr>
        <w:t>هذه</w:t>
      </w:r>
      <w:r w:rsidRPr="000E4D41">
        <w:rPr>
          <w:rtl/>
        </w:rPr>
        <w:t xml:space="preserve"> </w:t>
      </w:r>
      <w:r w:rsidRPr="000E4D41">
        <w:rPr>
          <w:rFonts w:hint="cs"/>
          <w:rtl/>
        </w:rPr>
        <w:t>الصحيفة</w:t>
      </w:r>
      <w:r w:rsidRPr="000E4D41">
        <w:rPr>
          <w:rtl/>
        </w:rPr>
        <w:t xml:space="preserve"> </w:t>
      </w:r>
      <w:r w:rsidRPr="000E4D41">
        <w:rPr>
          <w:rFonts w:hint="cs"/>
          <w:rtl/>
        </w:rPr>
        <w:t>التي</w:t>
      </w:r>
      <w:r w:rsidRPr="000E4D41">
        <w:rPr>
          <w:rtl/>
        </w:rPr>
        <w:t xml:space="preserve"> </w:t>
      </w:r>
      <w:r w:rsidRPr="000E4D41">
        <w:rPr>
          <w:rFonts w:hint="cs"/>
          <w:rtl/>
        </w:rPr>
        <w:t>هي</w:t>
      </w:r>
      <w:r w:rsidRPr="000E4D41">
        <w:rPr>
          <w:rtl/>
        </w:rPr>
        <w:t xml:space="preserve"> </w:t>
      </w:r>
      <w:r w:rsidRPr="000E4D41">
        <w:rPr>
          <w:rFonts w:hint="cs"/>
          <w:rtl/>
        </w:rPr>
        <w:t>صحيفة</w:t>
      </w:r>
      <w:r w:rsidRPr="000E4D41">
        <w:rPr>
          <w:rtl/>
        </w:rPr>
        <w:t xml:space="preserve"> </w:t>
      </w:r>
      <w:r w:rsidRPr="000E4D41">
        <w:rPr>
          <w:rFonts w:hint="cs"/>
          <w:rtl/>
        </w:rPr>
        <w:t>الميثاق</w:t>
      </w:r>
      <w:r w:rsidR="003B5324">
        <w:rPr>
          <w:rFonts w:ascii="Cambria" w:hAnsi="Cambria" w:cs="Cambria" w:hint="cs"/>
          <w:rtl/>
        </w:rPr>
        <w:t> </w:t>
      </w:r>
      <w:r w:rsidR="00364140" w:rsidRPr="00364140">
        <w:rPr>
          <w:rtl/>
        </w:rPr>
        <w:t>،</w:t>
      </w:r>
      <w:r w:rsidRPr="000E4D41">
        <w:rPr>
          <w:rFonts w:hint="cs"/>
          <w:rtl/>
        </w:rPr>
        <w:t xml:space="preserve"> نرجو</w:t>
      </w:r>
      <w:r w:rsidRPr="000E4D41">
        <w:rPr>
          <w:rtl/>
        </w:rPr>
        <w:t xml:space="preserve"> </w:t>
      </w:r>
      <w:r w:rsidRPr="000E4D41">
        <w:rPr>
          <w:rFonts w:hint="cs"/>
          <w:rtl/>
        </w:rPr>
        <w:t>أن</w:t>
      </w:r>
      <w:r w:rsidRPr="000E4D41">
        <w:rPr>
          <w:rtl/>
        </w:rPr>
        <w:t xml:space="preserve"> </w:t>
      </w:r>
      <w:r w:rsidRPr="000E4D41">
        <w:rPr>
          <w:rFonts w:hint="cs"/>
          <w:rtl/>
        </w:rPr>
        <w:t>يجوز</w:t>
      </w:r>
      <w:r w:rsidRPr="000E4D41">
        <w:rPr>
          <w:rtl/>
        </w:rPr>
        <w:t xml:space="preserve"> </w:t>
      </w:r>
      <w:r w:rsidRPr="000E4D41">
        <w:rPr>
          <w:rFonts w:hint="cs"/>
          <w:rtl/>
        </w:rPr>
        <w:t>بها</w:t>
      </w:r>
      <w:r w:rsidRPr="000E4D41">
        <w:rPr>
          <w:rtl/>
        </w:rPr>
        <w:t xml:space="preserve"> </w:t>
      </w:r>
      <w:r w:rsidRPr="000E4D41">
        <w:rPr>
          <w:rFonts w:hint="cs"/>
          <w:rtl/>
        </w:rPr>
        <w:t>الصراط</w:t>
      </w:r>
      <w:r w:rsidRPr="000E4D41">
        <w:rPr>
          <w:rtl/>
        </w:rPr>
        <w:t xml:space="preserve"> </w:t>
      </w:r>
      <w:r w:rsidRPr="000E4D41">
        <w:rPr>
          <w:rFonts w:hint="cs"/>
          <w:rtl/>
        </w:rPr>
        <w:t>ظهرها</w:t>
      </w:r>
      <w:r w:rsidRPr="000E4D41">
        <w:rPr>
          <w:rtl/>
        </w:rPr>
        <w:t xml:space="preserve"> </w:t>
      </w:r>
      <w:r w:rsidRPr="000E4D41">
        <w:rPr>
          <w:rFonts w:hint="cs"/>
          <w:rtl/>
        </w:rPr>
        <w:t>وبطنها</w:t>
      </w:r>
      <w:r w:rsidR="003B5324">
        <w:rPr>
          <w:rFonts w:ascii="Cambria" w:hAnsi="Cambria" w:cs="Cambria" w:hint="cs"/>
          <w:rtl/>
        </w:rPr>
        <w:t> </w:t>
      </w:r>
      <w:r w:rsidR="00364140" w:rsidRPr="00364140">
        <w:rPr>
          <w:rFonts w:hint="cs"/>
          <w:rtl/>
        </w:rPr>
        <w:t>،</w:t>
      </w:r>
      <w:r w:rsidR="00104D69">
        <w:rPr>
          <w:rFonts w:hint="cs"/>
          <w:rtl/>
        </w:rPr>
        <w:t xml:space="preserve"> </w:t>
      </w:r>
      <w:r w:rsidRPr="000E4D41">
        <w:rPr>
          <w:rFonts w:hint="cs"/>
          <w:rtl/>
        </w:rPr>
        <w:t>بحر</w:t>
      </w:r>
      <w:r w:rsidR="00104D69">
        <w:rPr>
          <w:rFonts w:hint="cs"/>
          <w:rtl/>
        </w:rPr>
        <w:t>َ</w:t>
      </w:r>
      <w:r w:rsidRPr="000E4D41">
        <w:rPr>
          <w:rFonts w:hint="cs"/>
          <w:rtl/>
        </w:rPr>
        <w:t>م</w:t>
      </w:r>
      <w:r w:rsidRPr="000E4D41">
        <w:rPr>
          <w:rtl/>
        </w:rPr>
        <w:t xml:space="preserve"> </w:t>
      </w:r>
      <w:r w:rsidRPr="000E4D41">
        <w:rPr>
          <w:rFonts w:hint="cs"/>
          <w:rtl/>
        </w:rPr>
        <w:t>سيدنا</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بين</w:t>
      </w:r>
      <w:r w:rsidRPr="000E4D41">
        <w:rPr>
          <w:rtl/>
        </w:rPr>
        <w:t xml:space="preserve"> </w:t>
      </w:r>
      <w:r w:rsidRPr="000E4D41">
        <w:rPr>
          <w:rFonts w:hint="cs"/>
          <w:rtl/>
        </w:rPr>
        <w:t>الروضة</w:t>
      </w:r>
      <w:r w:rsidRPr="000E4D41">
        <w:rPr>
          <w:rtl/>
        </w:rPr>
        <w:t xml:space="preserve"> </w:t>
      </w:r>
      <w:r w:rsidRPr="000E4D41">
        <w:rPr>
          <w:rFonts w:hint="cs"/>
          <w:rtl/>
        </w:rPr>
        <w:t>والمنبر</w:t>
      </w:r>
      <w:r w:rsidRPr="000E4D41">
        <w:rPr>
          <w:rtl/>
        </w:rPr>
        <w:t xml:space="preserve"> </w:t>
      </w:r>
      <w:r w:rsidRPr="000E4D41">
        <w:rPr>
          <w:rFonts w:hint="cs"/>
          <w:rtl/>
        </w:rPr>
        <w:t>على</w:t>
      </w:r>
      <w:r w:rsidRPr="000E4D41">
        <w:rPr>
          <w:rtl/>
        </w:rPr>
        <w:t xml:space="preserve"> </w:t>
      </w:r>
      <w:r w:rsidRPr="000E4D41">
        <w:rPr>
          <w:rFonts w:hint="cs"/>
          <w:rtl/>
        </w:rPr>
        <w:t>رؤس</w:t>
      </w:r>
      <w:r w:rsidRPr="000E4D41">
        <w:rPr>
          <w:rtl/>
        </w:rPr>
        <w:t xml:space="preserve"> </w:t>
      </w:r>
      <w:r w:rsidRPr="000E4D41">
        <w:rPr>
          <w:rFonts w:hint="cs"/>
          <w:rtl/>
        </w:rPr>
        <w:t>الأشهاد</w:t>
      </w:r>
      <w:r w:rsidRPr="000E4D41">
        <w:rPr>
          <w:rtl/>
        </w:rPr>
        <w:t xml:space="preserve"> </w:t>
      </w:r>
      <w:r w:rsidRPr="000E4D41">
        <w:rPr>
          <w:rFonts w:hint="cs"/>
          <w:rtl/>
        </w:rPr>
        <w:t>بمرأى</w:t>
      </w:r>
      <w:r w:rsidRPr="000E4D41">
        <w:rPr>
          <w:rtl/>
        </w:rPr>
        <w:t xml:space="preserve"> </w:t>
      </w:r>
      <w:r w:rsidRPr="000E4D41">
        <w:rPr>
          <w:rFonts w:hint="cs"/>
          <w:rtl/>
        </w:rPr>
        <w:t>ومسمع</w:t>
      </w:r>
      <w:r w:rsidRPr="000E4D41">
        <w:rPr>
          <w:rtl/>
        </w:rPr>
        <w:t xml:space="preserve"> </w:t>
      </w:r>
      <w:r w:rsidRPr="000E4D41">
        <w:rPr>
          <w:rFonts w:hint="cs"/>
          <w:rtl/>
        </w:rPr>
        <w:t>من</w:t>
      </w:r>
      <w:r w:rsidRPr="000E4D41">
        <w:rPr>
          <w:rtl/>
        </w:rPr>
        <w:t xml:space="preserve"> </w:t>
      </w:r>
      <w:r w:rsidRPr="000E4D41">
        <w:rPr>
          <w:rFonts w:hint="cs"/>
          <w:rtl/>
        </w:rPr>
        <w:t>وجوه</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وساير</w:t>
      </w:r>
      <w:r w:rsidRPr="000E4D41">
        <w:rPr>
          <w:rtl/>
        </w:rPr>
        <w:t xml:space="preserve"> </w:t>
      </w:r>
      <w:r w:rsidRPr="000E4D41">
        <w:rPr>
          <w:rFonts w:hint="cs"/>
          <w:rtl/>
        </w:rPr>
        <w:t>الأولياء</w:t>
      </w:r>
      <w:r w:rsidRPr="000E4D41">
        <w:rPr>
          <w:rtl/>
        </w:rPr>
        <w:t xml:space="preserve"> </w:t>
      </w:r>
      <w:r w:rsidRPr="000E4D41">
        <w:rPr>
          <w:rFonts w:hint="cs"/>
          <w:rtl/>
        </w:rPr>
        <w:t>والأجناد</w:t>
      </w:r>
      <w:r w:rsidR="003B5324">
        <w:rPr>
          <w:rFonts w:ascii="Cambria" w:hAnsi="Cambria" w:cs="Cambria" w:hint="cs"/>
          <w:rtl/>
        </w:rPr>
        <w:t> </w:t>
      </w:r>
      <w:r w:rsidR="00364140" w:rsidRPr="00364140">
        <w:rPr>
          <w:rtl/>
        </w:rPr>
        <w:t>،</w:t>
      </w:r>
      <w:r w:rsidRPr="000E4D41">
        <w:rPr>
          <w:rFonts w:hint="cs"/>
          <w:rtl/>
        </w:rPr>
        <w:t xml:space="preserve"> بعد</w:t>
      </w:r>
      <w:r w:rsidRPr="000E4D41">
        <w:rPr>
          <w:rtl/>
        </w:rPr>
        <w:t xml:space="preserve"> </w:t>
      </w:r>
      <w:r w:rsidRPr="000E4D41">
        <w:rPr>
          <w:rFonts w:hint="cs"/>
          <w:rtl/>
        </w:rPr>
        <w:t>استيفاء</w:t>
      </w:r>
      <w:r w:rsidRPr="000E4D41">
        <w:rPr>
          <w:rtl/>
        </w:rPr>
        <w:t xml:space="preserve"> </w:t>
      </w:r>
      <w:r w:rsidRPr="000E4D41">
        <w:rPr>
          <w:rFonts w:hint="cs"/>
          <w:rtl/>
        </w:rPr>
        <w:t>شروط</w:t>
      </w:r>
      <w:r w:rsidRPr="000E4D41">
        <w:rPr>
          <w:rtl/>
        </w:rPr>
        <w:t xml:space="preserve"> </w:t>
      </w:r>
      <w:r w:rsidRPr="000E4D41">
        <w:rPr>
          <w:rFonts w:hint="cs"/>
          <w:rtl/>
        </w:rPr>
        <w:t>البيعة</w:t>
      </w:r>
      <w:r w:rsidRPr="000E4D41">
        <w:rPr>
          <w:rtl/>
        </w:rPr>
        <w:t xml:space="preserve"> </w:t>
      </w:r>
      <w:r w:rsidRPr="000E4D41">
        <w:rPr>
          <w:rFonts w:hint="cs"/>
          <w:rtl/>
        </w:rPr>
        <w:t>عليهم</w:t>
      </w:r>
      <w:r w:rsidRPr="000E4D41">
        <w:rPr>
          <w:rtl/>
        </w:rPr>
        <w:t xml:space="preserve"> </w:t>
      </w:r>
      <w:r w:rsidRPr="000E4D41">
        <w:rPr>
          <w:rFonts w:hint="cs"/>
          <w:rtl/>
        </w:rPr>
        <w:t>بما</w:t>
      </w:r>
      <w:r w:rsidRPr="000E4D41">
        <w:rPr>
          <w:rtl/>
        </w:rPr>
        <w:t xml:space="preserve"> </w:t>
      </w:r>
      <w:r w:rsidRPr="000E4D41">
        <w:rPr>
          <w:rFonts w:hint="cs"/>
          <w:rtl/>
        </w:rPr>
        <w:t>أوجب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الحجة</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جميع</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ولتبطل</w:t>
      </w:r>
      <w:r w:rsidRPr="000E4D41">
        <w:rPr>
          <w:rtl/>
        </w:rPr>
        <w:t xml:space="preserve"> </w:t>
      </w:r>
      <w:r w:rsidRPr="000E4D41">
        <w:rPr>
          <w:rFonts w:hint="cs"/>
          <w:rtl/>
        </w:rPr>
        <w:t>الشبهة</w:t>
      </w:r>
      <w:r w:rsidRPr="000E4D41">
        <w:rPr>
          <w:rtl/>
        </w:rPr>
        <w:t xml:space="preserve"> </w:t>
      </w:r>
      <w:r w:rsidRPr="000E4D41">
        <w:rPr>
          <w:rFonts w:hint="cs"/>
          <w:rtl/>
        </w:rPr>
        <w:t>التي</w:t>
      </w:r>
      <w:r w:rsidRPr="000E4D41">
        <w:rPr>
          <w:rtl/>
        </w:rPr>
        <w:t xml:space="preserve"> </w:t>
      </w:r>
      <w:r w:rsidRPr="000E4D41">
        <w:rPr>
          <w:rFonts w:hint="cs"/>
          <w:rtl/>
        </w:rPr>
        <w:t>كانت</w:t>
      </w:r>
      <w:r w:rsidRPr="000E4D41">
        <w:rPr>
          <w:rtl/>
        </w:rPr>
        <w:t xml:space="preserve"> </w:t>
      </w:r>
      <w:r w:rsidRPr="000E4D41">
        <w:rPr>
          <w:rFonts w:hint="cs"/>
          <w:rtl/>
        </w:rPr>
        <w:t>اعترضت</w:t>
      </w:r>
      <w:r w:rsidRPr="000E4D41">
        <w:rPr>
          <w:rtl/>
        </w:rPr>
        <w:t xml:space="preserve"> </w:t>
      </w:r>
      <w:r w:rsidRPr="000E4D41">
        <w:rPr>
          <w:rFonts w:hint="cs"/>
          <w:rtl/>
        </w:rPr>
        <w:t>آراء</w:t>
      </w:r>
      <w:r w:rsidRPr="000E4D41">
        <w:rPr>
          <w:rtl/>
        </w:rPr>
        <w:t xml:space="preserve"> </w:t>
      </w:r>
      <w:r w:rsidRPr="000E4D41">
        <w:rPr>
          <w:rFonts w:hint="cs"/>
          <w:rtl/>
        </w:rPr>
        <w:t>الجاهلين</w:t>
      </w:r>
      <w:r w:rsidR="003B5324">
        <w:rPr>
          <w:rFonts w:ascii="Cambria" w:hAnsi="Cambria" w:cs="Cambria" w:hint="cs"/>
          <w:rtl/>
        </w:rPr>
        <w:t> </w:t>
      </w:r>
      <w:r w:rsidR="00364140" w:rsidRPr="00364140">
        <w:rPr>
          <w:rtl/>
        </w:rPr>
        <w:t>،</w:t>
      </w:r>
      <w:r w:rsidRPr="000E4D41">
        <w:rPr>
          <w:rFonts w:hint="cs"/>
          <w:rtl/>
        </w:rPr>
        <w:t xml:space="preserve"> </w:t>
      </w:r>
      <w:r w:rsidRPr="00E163D1">
        <w:rPr>
          <w:rStyle w:val="Heading4Char"/>
          <w:rtl/>
        </w:rPr>
        <w:t>مَا كَانَ الله لِيَذَرَ الْمُؤْمِنِينَ عَلَى مَا أَنْتُمْ عَلَيْهِ</w:t>
      </w:r>
      <w:r w:rsidRPr="000E4D41">
        <w:rPr>
          <w:rFonts w:eastAsia="MS Mincho"/>
          <w:b/>
          <w:sz w:val="26"/>
          <w:szCs w:val="26"/>
          <w:rtl/>
        </w:rPr>
        <w:t xml:space="preserve"> </w:t>
      </w:r>
      <w:r w:rsidRPr="000E4D41">
        <w:rPr>
          <w:rFonts w:eastAsia="MS Mincho" w:hint="cs"/>
          <w:b/>
          <w:sz w:val="26"/>
          <w:szCs w:val="26"/>
          <w:rtl/>
        </w:rPr>
        <w:t>.</w:t>
      </w:r>
      <w:r w:rsidR="00104D69">
        <w:rPr>
          <w:rFonts w:hint="cs"/>
          <w:rtl/>
        </w:rPr>
        <w:t xml:space="preserve"> </w:t>
      </w:r>
      <w:r w:rsidRPr="000E4D41">
        <w:rPr>
          <w:rFonts w:hint="cs"/>
          <w:rtl/>
        </w:rPr>
        <w:t>وكتب</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بأمر</w:t>
      </w:r>
      <w:r w:rsidR="00104D69">
        <w:rPr>
          <w:rFonts w:hint="cs"/>
          <w:rtl/>
        </w:rPr>
        <w:t xml:space="preserve"> </w:t>
      </w:r>
      <w:r w:rsidRPr="000E4D41">
        <w:rPr>
          <w:rFonts w:hint="cs"/>
          <w:rtl/>
        </w:rPr>
        <w:t>أميرالمؤمنين</w:t>
      </w:r>
      <w:r w:rsidRPr="000E4D41">
        <w:rPr>
          <w:rtl/>
        </w:rPr>
        <w:t xml:space="preserve"> </w:t>
      </w:r>
      <w:r w:rsidRPr="000E4D41">
        <w:rPr>
          <w:rFonts w:hint="cs"/>
          <w:rtl/>
        </w:rPr>
        <w:t>بالتاريخ</w:t>
      </w:r>
      <w:r w:rsidRPr="000E4D41">
        <w:rPr>
          <w:rtl/>
        </w:rPr>
        <w:t xml:space="preserve"> </w:t>
      </w:r>
      <w:r w:rsidRPr="000E4D41">
        <w:rPr>
          <w:rFonts w:hint="cs"/>
          <w:rtl/>
        </w:rPr>
        <w:t>فيه ).</w:t>
      </w:r>
    </w:p>
    <w:p w14:paraId="520AD223" w14:textId="1A3E702E" w:rsidR="002466CD" w:rsidRDefault="002466CD" w:rsidP="00672310">
      <w:pPr>
        <w:rPr>
          <w:rtl/>
        </w:rPr>
      </w:pPr>
      <w:r w:rsidRPr="00E163D1">
        <w:rPr>
          <w:rStyle w:val="Heading8Char"/>
          <w:rFonts w:eastAsiaTheme="minorHAnsi" w:hint="cs"/>
          <w:rtl/>
        </w:rPr>
        <w:t xml:space="preserve">وقال ابن الجوزي في </w:t>
      </w:r>
      <w:r w:rsidRPr="00E163D1">
        <w:rPr>
          <w:rStyle w:val="Heading8Char"/>
          <w:rFonts w:eastAsiaTheme="minorHAnsi"/>
          <w:rtl/>
        </w:rPr>
        <w:t>المنتظم</w:t>
      </w:r>
      <w:r w:rsidRPr="00E163D1">
        <w:rPr>
          <w:rStyle w:val="Heading7Char"/>
          <w:rFonts w:hint="cs"/>
          <w:rtl/>
        </w:rPr>
        <w:t>(</w:t>
      </w:r>
      <w:r w:rsidRPr="00E163D1">
        <w:rPr>
          <w:rStyle w:val="Heading7Char"/>
          <w:rtl/>
        </w:rPr>
        <w:t>10</w:t>
      </w:r>
      <w:r w:rsidRPr="00E163D1">
        <w:rPr>
          <w:rStyle w:val="Heading7Char"/>
          <w:rFonts w:hint="cs"/>
          <w:rtl/>
        </w:rPr>
        <w:t>/</w:t>
      </w:r>
      <w:r w:rsidRPr="00E163D1">
        <w:rPr>
          <w:rStyle w:val="Heading7Char"/>
          <w:rtl/>
        </w:rPr>
        <w:t>99</w:t>
      </w:r>
      <w:r w:rsidRPr="00E163D1">
        <w:rPr>
          <w:rStyle w:val="Heading7Char"/>
          <w:rFonts w:hint="cs"/>
          <w:rtl/>
        </w:rPr>
        <w:t>)</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هبة</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صاعد</w:t>
      </w:r>
      <w:r w:rsidRPr="000E4D41">
        <w:rPr>
          <w:rtl/>
        </w:rPr>
        <w:t xml:space="preserve"> </w:t>
      </w:r>
      <w:r w:rsidRPr="000E4D41">
        <w:rPr>
          <w:rFonts w:hint="cs"/>
          <w:rtl/>
        </w:rPr>
        <w:t>الكاتب</w:t>
      </w:r>
      <w:r w:rsidRPr="000E4D41">
        <w:rPr>
          <w:rtl/>
        </w:rPr>
        <w:t xml:space="preserve">: </w:t>
      </w:r>
      <w:r w:rsidRPr="000E4D41">
        <w:rPr>
          <w:rFonts w:hint="cs"/>
          <w:rtl/>
        </w:rPr>
        <w:t>هذا</w:t>
      </w:r>
      <w:r w:rsidRPr="000E4D41">
        <w:rPr>
          <w:rtl/>
        </w:rPr>
        <w:t xml:space="preserve"> </w:t>
      </w:r>
      <w:r w:rsidRPr="000E4D41">
        <w:rPr>
          <w:rFonts w:hint="cs"/>
          <w:rtl/>
        </w:rPr>
        <w:t>العهد</w:t>
      </w:r>
      <w:r w:rsidRPr="000E4D41">
        <w:rPr>
          <w:rtl/>
        </w:rPr>
        <w:t xml:space="preserve"> </w:t>
      </w:r>
      <w:r w:rsidRPr="000E4D41">
        <w:rPr>
          <w:rFonts w:hint="cs"/>
          <w:rtl/>
        </w:rPr>
        <w:t>رأيته</w:t>
      </w:r>
      <w:r w:rsidRPr="000E4D41">
        <w:rPr>
          <w:rtl/>
        </w:rPr>
        <w:t xml:space="preserve"> </w:t>
      </w:r>
      <w:r w:rsidRPr="000E4D41">
        <w:rPr>
          <w:rFonts w:hint="cs"/>
          <w:rtl/>
        </w:rPr>
        <w:t>بخط</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ابتاعه</w:t>
      </w:r>
      <w:r w:rsidRPr="000E4D41">
        <w:rPr>
          <w:rtl/>
        </w:rPr>
        <w:t xml:space="preserve"> </w:t>
      </w:r>
      <w:r w:rsidRPr="000E4D41">
        <w:rPr>
          <w:rFonts w:hint="cs"/>
          <w:rtl/>
        </w:rPr>
        <w:t>خالي</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صاعد</w:t>
      </w:r>
      <w:r w:rsidRPr="000E4D41">
        <w:rPr>
          <w:rtl/>
        </w:rPr>
        <w:t xml:space="preserve"> </w:t>
      </w:r>
      <w:r w:rsidRPr="000E4D41">
        <w:rPr>
          <w:rFonts w:hint="cs"/>
          <w:rtl/>
        </w:rPr>
        <w:t>بمائتي</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وحمله</w:t>
      </w:r>
      <w:r w:rsidRPr="000E4D41">
        <w:rPr>
          <w:rtl/>
        </w:rPr>
        <w:t xml:space="preserve"> </w:t>
      </w:r>
      <w:r w:rsidRPr="000E4D41">
        <w:rPr>
          <w:rFonts w:hint="cs"/>
          <w:rtl/>
        </w:rPr>
        <w:t>إلى</w:t>
      </w:r>
      <w:r w:rsidRPr="000E4D41">
        <w:rPr>
          <w:rtl/>
        </w:rPr>
        <w:t xml:space="preserve"> </w:t>
      </w:r>
      <w:r w:rsidRPr="000E4D41">
        <w:rPr>
          <w:rFonts w:hint="cs"/>
          <w:rtl/>
        </w:rPr>
        <w:t>سيف</w:t>
      </w:r>
      <w:r w:rsidRPr="000E4D41">
        <w:rPr>
          <w:rtl/>
        </w:rPr>
        <w:t xml:space="preserve"> </w:t>
      </w:r>
      <w:r w:rsidRPr="000E4D41">
        <w:rPr>
          <w:rFonts w:hint="cs"/>
          <w:rtl/>
        </w:rPr>
        <w:t>الدولة</w:t>
      </w:r>
      <w:r w:rsidRPr="000E4D41">
        <w:rPr>
          <w:rtl/>
        </w:rPr>
        <w:t xml:space="preserve"> </w:t>
      </w:r>
      <w:r w:rsidRPr="000E4D41">
        <w:rPr>
          <w:rFonts w:hint="cs"/>
          <w:rtl/>
        </w:rPr>
        <w:t>صدقة</w:t>
      </w:r>
      <w:r w:rsidRPr="000E4D41">
        <w:rPr>
          <w:rtl/>
        </w:rPr>
        <w:t xml:space="preserve"> </w:t>
      </w:r>
      <w:r w:rsidRPr="000E4D41">
        <w:rPr>
          <w:rFonts w:hint="cs"/>
          <w:rtl/>
        </w:rPr>
        <w:t>بن</w:t>
      </w:r>
      <w:r w:rsidRPr="000E4D41">
        <w:rPr>
          <w:rtl/>
        </w:rPr>
        <w:t xml:space="preserve"> </w:t>
      </w:r>
      <w:r w:rsidRPr="000E4D41">
        <w:rPr>
          <w:rFonts w:hint="cs"/>
          <w:rtl/>
        </w:rPr>
        <w:t>منصور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فيه</w:t>
      </w:r>
      <w:r w:rsidRPr="000E4D41">
        <w:rPr>
          <w:rtl/>
        </w:rPr>
        <w:t xml:space="preserve"> </w:t>
      </w:r>
      <w:r w:rsidRPr="000E4D41">
        <w:rPr>
          <w:rFonts w:hint="cs"/>
          <w:rtl/>
        </w:rPr>
        <w:t>خطوط</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الكتاب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مثل</w:t>
      </w:r>
      <w:r w:rsidRPr="000E4D41">
        <w:rPr>
          <w:rtl/>
        </w:rPr>
        <w:t xml:space="preserve">: </w:t>
      </w:r>
      <w:r w:rsidRPr="000E4D41">
        <w:rPr>
          <w:rFonts w:hint="cs"/>
          <w:rtl/>
        </w:rPr>
        <w:t>الصولي</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والوزير</w:t>
      </w:r>
      <w:r w:rsidRPr="000E4D41">
        <w:rPr>
          <w:rtl/>
        </w:rPr>
        <w:t xml:space="preserve"> </w:t>
      </w:r>
      <w:r w:rsidRPr="000E4D41">
        <w:rPr>
          <w:rFonts w:hint="cs"/>
          <w:rtl/>
        </w:rPr>
        <w:t>المغربي)</w:t>
      </w:r>
      <w:r w:rsidRPr="000E4D41">
        <w:rPr>
          <w:rtl/>
        </w:rPr>
        <w:t>.</w:t>
      </w:r>
      <w:r w:rsidRPr="000E4D41">
        <w:rPr>
          <w:rFonts w:hint="cs"/>
          <w:rtl/>
        </w:rPr>
        <w:t xml:space="preserve"> </w:t>
      </w:r>
    </w:p>
    <w:p w14:paraId="042C58BE" w14:textId="55ED5F9F" w:rsidR="002466CD" w:rsidRPr="000E4D41" w:rsidRDefault="002466CD" w:rsidP="006B6E9D">
      <w:pPr>
        <w:pStyle w:val="Heading2"/>
      </w:pPr>
      <w:bookmarkStart w:id="116" w:name="_Toc118886412"/>
      <w:r w:rsidRPr="00BE40F6">
        <w:rPr>
          <w:rFonts w:hint="cs"/>
          <w:rtl/>
        </w:rPr>
        <w:t>مجلس مراسم البيعة للإمام</w:t>
      </w:r>
      <w:r w:rsidRPr="000E4D41">
        <w:rPr>
          <w:rFonts w:hint="cs"/>
          <w:rtl/>
        </w:rPr>
        <w:t xml:space="preserve"> </w:t>
      </w:r>
      <w:r w:rsidR="00EC2F51" w:rsidRPr="00EC2F51">
        <w:rPr>
          <w:rFonts w:ascii="Mosawi" w:hAnsi="Mosawi" w:cs="S ALAEM"/>
          <w:szCs w:val="24"/>
          <w:rtl/>
        </w:rPr>
        <w:t>7</w:t>
      </w:r>
      <w:r w:rsidRPr="003E637E">
        <w:rPr>
          <w:rFonts w:hint="cs"/>
          <w:rtl/>
        </w:rPr>
        <w:t>بولاية العهد</w:t>
      </w:r>
      <w:bookmarkEnd w:id="116"/>
    </w:p>
    <w:p w14:paraId="415A94B0" w14:textId="1C799415" w:rsidR="002466CD" w:rsidRPr="000E4D41" w:rsidRDefault="002466CD" w:rsidP="00672310">
      <w:pPr>
        <w:rPr>
          <w:rtl/>
        </w:rPr>
      </w:pPr>
      <w:r w:rsidRPr="00E163D1">
        <w:rPr>
          <w:rStyle w:val="Heading8Char"/>
          <w:rFonts w:eastAsiaTheme="minorHAnsi" w:hint="cs"/>
          <w:rtl/>
        </w:rPr>
        <w:t>قال المفيد في الإرشاد</w:t>
      </w:r>
      <w:r w:rsidRPr="00E163D1">
        <w:rPr>
          <w:rStyle w:val="Heading7Char"/>
          <w:rFonts w:hint="cs"/>
          <w:rtl/>
        </w:rPr>
        <w:t>(2/261)</w:t>
      </w:r>
      <w:r w:rsidRPr="00E163D1">
        <w:rPr>
          <w:rStyle w:val="Heading8Char"/>
          <w:rFonts w:eastAsiaTheme="minorHAnsi" w:hint="cs"/>
          <w:rtl/>
        </w:rPr>
        <w:t xml:space="preserve"> وابن الصباغ في الفصول المهمة</w:t>
      </w:r>
      <w:r w:rsidRPr="000E4D41">
        <w:rPr>
          <w:rFonts w:hint="cs"/>
          <w:b/>
          <w:sz w:val="26"/>
          <w:szCs w:val="26"/>
          <w:rtl/>
        </w:rPr>
        <w:t xml:space="preserve"> </w:t>
      </w:r>
      <w:r w:rsidRPr="00E163D1">
        <w:rPr>
          <w:rStyle w:val="Heading7Char"/>
          <w:rFonts w:hint="cs"/>
          <w:rtl/>
        </w:rPr>
        <w:t>(2/1005)</w:t>
      </w:r>
      <w:r w:rsidRPr="000E4D41">
        <w:rPr>
          <w:rFonts w:hint="cs"/>
          <w:b/>
          <w:sz w:val="24"/>
          <w:szCs w:val="24"/>
          <w:rtl/>
        </w:rPr>
        <w:t xml:space="preserve"> </w:t>
      </w:r>
      <w:r w:rsidRPr="00E163D1">
        <w:rPr>
          <w:rStyle w:val="Heading8Char"/>
          <w:rFonts w:eastAsiaTheme="minorHAnsi" w:hint="cs"/>
          <w:rtl/>
        </w:rPr>
        <w:t>وأبو الفرج في مقاتل الطالبيين</w:t>
      </w:r>
      <w:r w:rsidRPr="00E163D1">
        <w:rPr>
          <w:rStyle w:val="Heading7Char"/>
          <w:rFonts w:hint="cs"/>
          <w:rtl/>
        </w:rPr>
        <w:t>/375</w:t>
      </w:r>
      <w:r w:rsidR="003B5324">
        <w:rPr>
          <w:rFonts w:ascii="Cambria" w:hAnsi="Cambria" w:cs="Cambria" w:hint="cs"/>
          <w:b/>
          <w:sz w:val="24"/>
          <w:szCs w:val="24"/>
          <w:rtl/>
        </w:rPr>
        <w:t> </w:t>
      </w:r>
      <w:r w:rsidR="00364140" w:rsidRPr="00364140">
        <w:rPr>
          <w:rFonts w:hint="cs"/>
          <w:b/>
          <w:sz w:val="24"/>
          <w:szCs w:val="24"/>
          <w:rtl/>
        </w:rPr>
        <w:t>،</w:t>
      </w:r>
      <w:r w:rsidRPr="00E163D1">
        <w:rPr>
          <w:rStyle w:val="Heading7Char"/>
          <w:rFonts w:hint="cs"/>
          <w:rtl/>
        </w:rPr>
        <w:t xml:space="preserve"> وغيرهم</w:t>
      </w:r>
      <w:r w:rsidRPr="000E4D41">
        <w:rPr>
          <w:rFonts w:hint="cs"/>
          <w:b/>
          <w:sz w:val="24"/>
          <w:szCs w:val="24"/>
          <w:rtl/>
        </w:rPr>
        <w:t xml:space="preserve">: </w:t>
      </w:r>
      <w:r w:rsidRPr="000E4D41">
        <w:rPr>
          <w:rFonts w:hint="cs"/>
          <w:rtl/>
        </w:rPr>
        <w:t>(ذكر</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السِير</w:t>
      </w:r>
      <w:r w:rsidRPr="000E4D41">
        <w:rPr>
          <w:rtl/>
        </w:rPr>
        <w:t xml:space="preserve"> </w:t>
      </w:r>
      <w:r w:rsidRPr="000E4D41">
        <w:rPr>
          <w:rFonts w:hint="cs"/>
          <w:rtl/>
        </w:rPr>
        <w:t>ورواة</w:t>
      </w:r>
      <w:r w:rsidRPr="000E4D41">
        <w:rPr>
          <w:rtl/>
        </w:rPr>
        <w:t xml:space="preserve"> </w:t>
      </w:r>
      <w:r w:rsidRPr="000E4D41">
        <w:rPr>
          <w:rFonts w:hint="cs"/>
          <w:rtl/>
        </w:rPr>
        <w:t>الأخبار</w:t>
      </w:r>
      <w:r w:rsidRPr="000E4D41">
        <w:rPr>
          <w:rtl/>
        </w:rPr>
        <w:t xml:space="preserve"> </w:t>
      </w:r>
      <w:r w:rsidRPr="000E4D41">
        <w:rPr>
          <w:rFonts w:hint="cs"/>
          <w:rtl/>
        </w:rPr>
        <w:t>بأيام</w:t>
      </w:r>
      <w:r w:rsidRPr="000E4D41">
        <w:rPr>
          <w:rtl/>
        </w:rPr>
        <w:t xml:space="preserve"> </w:t>
      </w:r>
      <w:r w:rsidRPr="000E4D41">
        <w:rPr>
          <w:rFonts w:hint="cs"/>
          <w:rtl/>
        </w:rPr>
        <w:t>الخلفاء</w:t>
      </w:r>
      <w:r w:rsidR="003B5324">
        <w:rPr>
          <w:rFonts w:ascii="Cambria" w:hAnsi="Cambria" w:cs="Cambria" w:hint="cs"/>
          <w:rtl/>
        </w:rPr>
        <w:t> </w:t>
      </w:r>
      <w:r w:rsidR="00364140" w:rsidRPr="00364140">
        <w:rPr>
          <w:rtl/>
        </w:rPr>
        <w:t>،</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أراد</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للرضا</w:t>
      </w:r>
      <w:r w:rsidR="00EC2F51" w:rsidRPr="00EC2F51">
        <w:rPr>
          <w:rFonts w:cs="S ALAEM" w:hint="cs"/>
          <w:rtl/>
        </w:rPr>
        <w:t>7</w:t>
      </w:r>
      <w:r w:rsidRPr="000E4D41">
        <w:rPr>
          <w:rFonts w:hint="cs"/>
          <w:rtl/>
        </w:rPr>
        <w:t>وحدث</w:t>
      </w:r>
      <w:r w:rsidRPr="000E4D41">
        <w:rPr>
          <w:rtl/>
        </w:rPr>
        <w:t xml:space="preserve"> </w:t>
      </w:r>
      <w:r w:rsidRPr="000E4D41">
        <w:rPr>
          <w:rFonts w:hint="cs"/>
          <w:rtl/>
        </w:rPr>
        <w:t>نفسه</w:t>
      </w:r>
      <w:r w:rsidRPr="000E4D41">
        <w:rPr>
          <w:rtl/>
        </w:rPr>
        <w:t xml:space="preserve"> </w:t>
      </w:r>
      <w:r w:rsidRPr="000E4D41">
        <w:rPr>
          <w:rFonts w:hint="cs"/>
          <w:rtl/>
        </w:rPr>
        <w:t>بذلك</w:t>
      </w:r>
      <w:r w:rsidRPr="000E4D41">
        <w:rPr>
          <w:rtl/>
        </w:rPr>
        <w:t xml:space="preserve"> </w:t>
      </w:r>
      <w:r w:rsidRPr="000E4D41">
        <w:rPr>
          <w:rFonts w:hint="cs"/>
          <w:rtl/>
        </w:rPr>
        <w:t>وعزم</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أحضرالفضل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فأعلمه</w:t>
      </w:r>
      <w:r w:rsidRPr="000E4D41">
        <w:rPr>
          <w:rtl/>
        </w:rPr>
        <w:t xml:space="preserve"> </w:t>
      </w:r>
      <w:r w:rsidRPr="000E4D41">
        <w:rPr>
          <w:rFonts w:hint="cs"/>
          <w:rtl/>
        </w:rPr>
        <w:t>بما</w:t>
      </w:r>
      <w:r w:rsidRPr="000E4D41">
        <w:rPr>
          <w:rtl/>
        </w:rPr>
        <w:t xml:space="preserve"> </w:t>
      </w:r>
      <w:r w:rsidRPr="000E4D41">
        <w:rPr>
          <w:rFonts w:hint="cs"/>
          <w:rtl/>
        </w:rPr>
        <w:t>قد</w:t>
      </w:r>
      <w:r w:rsidRPr="000E4D41">
        <w:rPr>
          <w:rtl/>
        </w:rPr>
        <w:t xml:space="preserve"> </w:t>
      </w:r>
      <w:r w:rsidRPr="000E4D41">
        <w:rPr>
          <w:rFonts w:hint="cs"/>
          <w:rtl/>
        </w:rPr>
        <w:t>عزم</w:t>
      </w:r>
      <w:r w:rsidRPr="000E4D41">
        <w:rPr>
          <w:rtl/>
        </w:rPr>
        <w:t xml:space="preserve"> </w:t>
      </w:r>
      <w:r w:rsidRPr="000E4D41">
        <w:rPr>
          <w:rFonts w:hint="cs"/>
          <w:rtl/>
        </w:rPr>
        <w:t>عليه</w:t>
      </w:r>
      <w:r w:rsidR="00364140" w:rsidRPr="00364140">
        <w:rPr>
          <w:rFonts w:hint="cs"/>
          <w:rtl/>
        </w:rPr>
        <w:t>،</w:t>
      </w:r>
      <w:r w:rsidRPr="000E4D41">
        <w:rPr>
          <w:rFonts w:hint="cs"/>
          <w:rtl/>
        </w:rPr>
        <w:t xml:space="preserve"> وأمره</w:t>
      </w:r>
      <w:r w:rsidRPr="000E4D41">
        <w:rPr>
          <w:rtl/>
        </w:rPr>
        <w:t xml:space="preserve"> </w:t>
      </w:r>
      <w:r w:rsidRPr="000E4D41">
        <w:rPr>
          <w:rFonts w:hint="cs"/>
          <w:rtl/>
        </w:rPr>
        <w:t>مشاورة</w:t>
      </w:r>
      <w:r w:rsidRPr="000E4D41">
        <w:rPr>
          <w:rtl/>
        </w:rPr>
        <w:t xml:space="preserve"> </w:t>
      </w:r>
      <w:r w:rsidRPr="000E4D41">
        <w:rPr>
          <w:rFonts w:hint="cs"/>
          <w:rtl/>
        </w:rPr>
        <w:t>بالإجتماع</w:t>
      </w:r>
      <w:r w:rsidRPr="000E4D41">
        <w:rPr>
          <w:rtl/>
        </w:rPr>
        <w:t xml:space="preserve"> </w:t>
      </w:r>
      <w:r w:rsidRPr="000E4D41">
        <w:rPr>
          <w:rFonts w:hint="cs"/>
          <w:rtl/>
        </w:rPr>
        <w:t>مع</w:t>
      </w:r>
      <w:r w:rsidRPr="000E4D41">
        <w:rPr>
          <w:rtl/>
        </w:rPr>
        <w:t xml:space="preserve"> </w:t>
      </w:r>
      <w:r w:rsidRPr="000E4D41">
        <w:rPr>
          <w:rFonts w:hint="cs"/>
          <w:rtl/>
        </w:rPr>
        <w:t>أخيه</w:t>
      </w:r>
      <w:r w:rsidRPr="000E4D41">
        <w:rPr>
          <w:rtl/>
        </w:rPr>
        <w:t xml:space="preserve"> </w:t>
      </w:r>
      <w:r w:rsidRPr="000E4D41">
        <w:rPr>
          <w:rFonts w:hint="cs"/>
          <w:rtl/>
        </w:rPr>
        <w:t>الحسن</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ففعل</w:t>
      </w:r>
      <w:r w:rsidRPr="000E4D41">
        <w:rPr>
          <w:rtl/>
        </w:rPr>
        <w:t xml:space="preserve"> </w:t>
      </w:r>
      <w:r w:rsidRPr="000E4D41">
        <w:rPr>
          <w:rFonts w:hint="cs"/>
          <w:rtl/>
        </w:rPr>
        <w:t>واجتمعا</w:t>
      </w:r>
      <w:r w:rsidRPr="000E4D41">
        <w:rPr>
          <w:rtl/>
        </w:rPr>
        <w:t xml:space="preserve"> </w:t>
      </w:r>
      <w:r w:rsidRPr="000E4D41">
        <w:rPr>
          <w:rFonts w:hint="cs"/>
          <w:rtl/>
        </w:rPr>
        <w:t>وحضرا</w:t>
      </w:r>
      <w:r w:rsidRPr="000E4D41">
        <w:rPr>
          <w:rtl/>
        </w:rPr>
        <w:t xml:space="preserve"> </w:t>
      </w:r>
      <w:r w:rsidRPr="000E4D41">
        <w:rPr>
          <w:rFonts w:hint="cs"/>
          <w:rtl/>
        </w:rPr>
        <w:t>عند</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w:t>
      </w:r>
      <w:r w:rsidRPr="000E4D41">
        <w:rPr>
          <w:rtl/>
        </w:rPr>
        <w:t xml:space="preserve"> </w:t>
      </w:r>
      <w:r w:rsidRPr="000E4D41">
        <w:rPr>
          <w:rFonts w:hint="cs"/>
          <w:rtl/>
        </w:rPr>
        <w:t>الحسن</w:t>
      </w:r>
      <w:r w:rsidRPr="000E4D41">
        <w:rPr>
          <w:rtl/>
        </w:rPr>
        <w:t xml:space="preserve"> </w:t>
      </w:r>
      <w:r w:rsidRPr="000E4D41">
        <w:rPr>
          <w:rFonts w:hint="cs"/>
          <w:rtl/>
        </w:rPr>
        <w:t>يُعَظِّم</w:t>
      </w:r>
      <w:r w:rsidRPr="000E4D41">
        <w:rPr>
          <w:rtl/>
        </w:rPr>
        <w:t xml:space="preserve"> </w:t>
      </w:r>
      <w:r w:rsidRPr="000E4D41">
        <w:rPr>
          <w:rFonts w:hint="cs"/>
          <w:rtl/>
        </w:rPr>
        <w:t>ذلك</w:t>
      </w:r>
      <w:r w:rsidRPr="000E4D41">
        <w:rPr>
          <w:rtl/>
        </w:rPr>
        <w:t xml:space="preserve"> </w:t>
      </w:r>
      <w:r w:rsidRPr="000E4D41">
        <w:rPr>
          <w:rFonts w:hint="cs"/>
          <w:rtl/>
        </w:rPr>
        <w:t>عليه</w:t>
      </w:r>
      <w:r w:rsidRPr="000E4D41">
        <w:rPr>
          <w:rtl/>
        </w:rPr>
        <w:t xml:space="preserve"> </w:t>
      </w:r>
      <w:r w:rsidRPr="000E4D41">
        <w:rPr>
          <w:rFonts w:hint="cs"/>
          <w:rtl/>
        </w:rPr>
        <w:t>ويعرفه</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إخراج</w:t>
      </w:r>
      <w:r w:rsidRPr="000E4D41">
        <w:rPr>
          <w:rtl/>
        </w:rPr>
        <w:t xml:space="preserve"> </w:t>
      </w:r>
      <w:r w:rsidRPr="000E4D41">
        <w:rPr>
          <w:rFonts w:hint="cs"/>
          <w:rtl/>
        </w:rPr>
        <w:t>الأمر</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إني</w:t>
      </w:r>
      <w:r w:rsidRPr="000E4D41">
        <w:rPr>
          <w:rtl/>
        </w:rPr>
        <w:t xml:space="preserve"> </w:t>
      </w:r>
      <w:r w:rsidRPr="000E4D41">
        <w:rPr>
          <w:rFonts w:hint="cs"/>
          <w:rtl/>
        </w:rPr>
        <w:t>عاهدت</w:t>
      </w:r>
      <w:r w:rsidRPr="000E4D41">
        <w:rPr>
          <w:rtl/>
        </w:rPr>
        <w:t xml:space="preserve"> </w:t>
      </w:r>
      <w:r w:rsidRPr="000E4D41">
        <w:rPr>
          <w:rFonts w:hint="cs"/>
          <w:rtl/>
        </w:rPr>
        <w:t>الله</w:t>
      </w:r>
      <w:r w:rsidRPr="000E4D41">
        <w:rPr>
          <w:rtl/>
        </w:rPr>
        <w:t xml:space="preserve"> </w:t>
      </w:r>
      <w:r w:rsidRPr="000E4D41">
        <w:rPr>
          <w:rFonts w:hint="cs"/>
          <w:rtl/>
        </w:rPr>
        <w:t>أني</w:t>
      </w:r>
      <w:r w:rsidRPr="000E4D41">
        <w:rPr>
          <w:rtl/>
        </w:rPr>
        <w:t xml:space="preserve"> </w:t>
      </w:r>
      <w:r w:rsidRPr="000E4D41">
        <w:rPr>
          <w:rFonts w:hint="cs"/>
          <w:rtl/>
        </w:rPr>
        <w:t>إن</w:t>
      </w:r>
      <w:r w:rsidRPr="000E4D41">
        <w:rPr>
          <w:rtl/>
        </w:rPr>
        <w:t xml:space="preserve"> </w:t>
      </w:r>
      <w:r w:rsidRPr="000E4D41">
        <w:rPr>
          <w:rFonts w:hint="cs"/>
          <w:rtl/>
        </w:rPr>
        <w:t>ظفرت</w:t>
      </w:r>
      <w:r w:rsidRPr="000E4D41">
        <w:rPr>
          <w:rtl/>
        </w:rPr>
        <w:t xml:space="preserve"> </w:t>
      </w:r>
      <w:r w:rsidRPr="000E4D41">
        <w:rPr>
          <w:rFonts w:hint="cs"/>
          <w:rtl/>
        </w:rPr>
        <w:t>بالمخلوع</w:t>
      </w:r>
      <w:r w:rsidRPr="000E4D41">
        <w:rPr>
          <w:rtl/>
        </w:rPr>
        <w:t xml:space="preserve">  </w:t>
      </w:r>
      <w:r w:rsidRPr="000E4D41">
        <w:rPr>
          <w:rFonts w:hint="cs"/>
          <w:rtl/>
        </w:rPr>
        <w:t>أخرجت</w:t>
      </w:r>
      <w:r w:rsidRPr="000E4D41">
        <w:rPr>
          <w:rtl/>
        </w:rPr>
        <w:t xml:space="preserve"> </w:t>
      </w:r>
      <w:r w:rsidRPr="000E4D41">
        <w:rPr>
          <w:rFonts w:hint="cs"/>
          <w:rtl/>
        </w:rPr>
        <w:t>الخلافة</w:t>
      </w:r>
      <w:r w:rsidRPr="000E4D41">
        <w:rPr>
          <w:rtl/>
        </w:rPr>
        <w:t xml:space="preserve"> </w:t>
      </w:r>
      <w:r w:rsidRPr="000E4D41">
        <w:rPr>
          <w:rFonts w:hint="cs"/>
          <w:rtl/>
        </w:rPr>
        <w:t>إلى</w:t>
      </w:r>
      <w:r w:rsidRPr="000E4D41">
        <w:rPr>
          <w:rtl/>
        </w:rPr>
        <w:t xml:space="preserve"> </w:t>
      </w:r>
      <w:r w:rsidRPr="000E4D41">
        <w:rPr>
          <w:rFonts w:hint="cs"/>
          <w:rtl/>
        </w:rPr>
        <w:t>أفضل</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Fonts w:hint="cs"/>
          <w:rtl/>
        </w:rPr>
        <w:t>،</w:t>
      </w:r>
      <w:r w:rsidRPr="000E4D41">
        <w:rPr>
          <w:rFonts w:hint="cs"/>
          <w:rtl/>
        </w:rPr>
        <w:t xml:space="preserve"> وما</w:t>
      </w:r>
      <w:r w:rsidRPr="000E4D41">
        <w:rPr>
          <w:rtl/>
        </w:rPr>
        <w:t xml:space="preserve"> </w:t>
      </w:r>
      <w:r w:rsidRPr="000E4D41">
        <w:rPr>
          <w:rFonts w:hint="cs"/>
          <w:rtl/>
        </w:rPr>
        <w:t>أعلم</w:t>
      </w:r>
      <w:r w:rsidRPr="000E4D41">
        <w:rPr>
          <w:rtl/>
        </w:rPr>
        <w:t xml:space="preserve"> </w:t>
      </w:r>
      <w:r w:rsidRPr="000E4D41">
        <w:rPr>
          <w:rFonts w:hint="cs"/>
          <w:rtl/>
        </w:rPr>
        <w:t>أحداً</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على</w:t>
      </w:r>
      <w:r w:rsidRPr="000E4D41">
        <w:rPr>
          <w:rtl/>
        </w:rPr>
        <w:t xml:space="preserve"> </w:t>
      </w:r>
      <w:r w:rsidRPr="000E4D41">
        <w:rPr>
          <w:rFonts w:hint="cs"/>
          <w:rtl/>
        </w:rPr>
        <w:t>وجه</w:t>
      </w:r>
      <w:r w:rsidRPr="000E4D41">
        <w:rPr>
          <w:rtl/>
        </w:rPr>
        <w:t xml:space="preserve"> </w:t>
      </w:r>
      <w:r w:rsidRPr="000E4D41">
        <w:rPr>
          <w:rFonts w:hint="cs"/>
          <w:rtl/>
        </w:rPr>
        <w:t>الأرض</w:t>
      </w:r>
      <w:r w:rsidR="00364140" w:rsidRPr="00364140">
        <w:rPr>
          <w:rFonts w:hint="cs"/>
          <w:rtl/>
        </w:rPr>
        <w:t>،</w:t>
      </w:r>
      <w:r w:rsidRPr="000E4D41">
        <w:rPr>
          <w:rtl/>
        </w:rPr>
        <w:t xml:space="preserve"> </w:t>
      </w:r>
      <w:r w:rsidRPr="000E4D41">
        <w:rPr>
          <w:rFonts w:hint="cs"/>
          <w:rtl/>
        </w:rPr>
        <w:t>ولابد</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 </w:t>
      </w:r>
      <w:r w:rsidRPr="000E4D41">
        <w:rPr>
          <w:rFonts w:hint="cs"/>
          <w:rtl/>
        </w:rPr>
        <w:t>فلما</w:t>
      </w:r>
      <w:r w:rsidRPr="000E4D41">
        <w:rPr>
          <w:rtl/>
        </w:rPr>
        <w:t xml:space="preserve"> </w:t>
      </w:r>
      <w:r w:rsidRPr="000E4D41">
        <w:rPr>
          <w:rFonts w:hint="cs"/>
          <w:rtl/>
        </w:rPr>
        <w:t>رأيا</w:t>
      </w:r>
      <w:r w:rsidRPr="000E4D41">
        <w:rPr>
          <w:rtl/>
        </w:rPr>
        <w:t xml:space="preserve"> </w:t>
      </w:r>
      <w:r w:rsidRPr="000E4D41">
        <w:rPr>
          <w:rFonts w:hint="cs"/>
          <w:rtl/>
        </w:rPr>
        <w:t>تصميمه</w:t>
      </w:r>
      <w:r w:rsidRPr="000E4D41">
        <w:rPr>
          <w:rtl/>
        </w:rPr>
        <w:t xml:space="preserve"> </w:t>
      </w:r>
      <w:r w:rsidRPr="000E4D41">
        <w:rPr>
          <w:rFonts w:hint="cs"/>
          <w:rtl/>
        </w:rPr>
        <w:t>وعزيمته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أمسكا</w:t>
      </w:r>
      <w:r w:rsidRPr="000E4D41">
        <w:rPr>
          <w:rtl/>
        </w:rPr>
        <w:t xml:space="preserve"> </w:t>
      </w:r>
      <w:r w:rsidRPr="000E4D41">
        <w:rPr>
          <w:rFonts w:hint="cs"/>
          <w:rtl/>
        </w:rPr>
        <w:t>عن</w:t>
      </w:r>
      <w:r w:rsidRPr="000E4D41">
        <w:rPr>
          <w:rtl/>
        </w:rPr>
        <w:t xml:space="preserve"> </w:t>
      </w:r>
      <w:r w:rsidRPr="000E4D41">
        <w:rPr>
          <w:rFonts w:hint="cs"/>
          <w:rtl/>
        </w:rPr>
        <w:t>معارضته</w:t>
      </w:r>
      <w:r w:rsidRPr="000E4D41">
        <w:rPr>
          <w:rtl/>
        </w:rPr>
        <w:t xml:space="preserve"> </w:t>
      </w:r>
      <w:r w:rsidRPr="000E4D41">
        <w:rPr>
          <w:rFonts w:hint="cs"/>
          <w:rtl/>
        </w:rPr>
        <w:t>فقال</w:t>
      </w:r>
      <w:r w:rsidRPr="000E4D41">
        <w:rPr>
          <w:rtl/>
        </w:rPr>
        <w:t xml:space="preserve">: </w:t>
      </w:r>
      <w:r w:rsidRPr="000E4D41">
        <w:rPr>
          <w:rFonts w:hint="cs"/>
          <w:rtl/>
        </w:rPr>
        <w:t>تذهبان</w:t>
      </w:r>
      <w:r w:rsidRPr="000E4D41">
        <w:rPr>
          <w:rtl/>
        </w:rPr>
        <w:t xml:space="preserve"> </w:t>
      </w:r>
      <w:r w:rsidRPr="000E4D41">
        <w:rPr>
          <w:rFonts w:hint="cs"/>
          <w:rtl/>
        </w:rPr>
        <w:t>الآن</w:t>
      </w:r>
      <w:r w:rsidRPr="000E4D41">
        <w:rPr>
          <w:rtl/>
        </w:rPr>
        <w:t xml:space="preserve"> </w:t>
      </w:r>
      <w:r w:rsidRPr="000E4D41">
        <w:rPr>
          <w:rFonts w:hint="cs"/>
          <w:rtl/>
        </w:rPr>
        <w:t>إليه</w:t>
      </w:r>
      <w:r w:rsidRPr="000E4D41">
        <w:rPr>
          <w:rtl/>
        </w:rPr>
        <w:t xml:space="preserve"> </w:t>
      </w:r>
      <w:r w:rsidRPr="000E4D41">
        <w:rPr>
          <w:rFonts w:hint="cs"/>
          <w:rtl/>
        </w:rPr>
        <w:t>وتخبرانه</w:t>
      </w:r>
      <w:r w:rsidRPr="000E4D41">
        <w:rPr>
          <w:rtl/>
        </w:rPr>
        <w:t xml:space="preserve"> </w:t>
      </w:r>
      <w:r w:rsidRPr="000E4D41">
        <w:rPr>
          <w:rFonts w:hint="cs"/>
          <w:rtl/>
        </w:rPr>
        <w:t>بذلك</w:t>
      </w:r>
      <w:r w:rsidRPr="000E4D41">
        <w:rPr>
          <w:rtl/>
        </w:rPr>
        <w:t xml:space="preserve"> </w:t>
      </w:r>
      <w:r w:rsidRPr="000E4D41">
        <w:rPr>
          <w:rFonts w:hint="cs"/>
          <w:rtl/>
        </w:rPr>
        <w:t>عني</w:t>
      </w:r>
      <w:r w:rsidRPr="000E4D41">
        <w:rPr>
          <w:rtl/>
        </w:rPr>
        <w:t xml:space="preserve"> </w:t>
      </w:r>
      <w:r w:rsidRPr="000E4D41">
        <w:rPr>
          <w:rFonts w:hint="cs"/>
          <w:rtl/>
        </w:rPr>
        <w:t>وتلزمانه</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فذهبا</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وأخبراه</w:t>
      </w:r>
      <w:r w:rsidRPr="000E4D41">
        <w:rPr>
          <w:rtl/>
        </w:rPr>
        <w:t xml:space="preserve"> </w:t>
      </w:r>
      <w:r w:rsidRPr="000E4D41">
        <w:rPr>
          <w:rFonts w:hint="cs"/>
          <w:rtl/>
        </w:rPr>
        <w:t>بذلك</w:t>
      </w:r>
      <w:r w:rsidRPr="000E4D41">
        <w:rPr>
          <w:rtl/>
        </w:rPr>
        <w:t xml:space="preserve"> </w:t>
      </w:r>
      <w:r w:rsidRPr="000E4D41">
        <w:rPr>
          <w:rFonts w:hint="cs"/>
          <w:rtl/>
        </w:rPr>
        <w:t>وإلزام</w:t>
      </w:r>
      <w:r w:rsidRPr="000E4D41">
        <w:rPr>
          <w:rtl/>
        </w:rPr>
        <w:t xml:space="preserve"> </w:t>
      </w:r>
      <w:r w:rsidRPr="000E4D41">
        <w:rPr>
          <w:rFonts w:hint="cs"/>
          <w:rtl/>
        </w:rPr>
        <w:t>المأمون</w:t>
      </w:r>
      <w:r w:rsidRPr="000E4D41">
        <w:rPr>
          <w:rtl/>
        </w:rPr>
        <w:t xml:space="preserve"> </w:t>
      </w:r>
      <w:r w:rsidRPr="000E4D41">
        <w:rPr>
          <w:rFonts w:hint="cs"/>
          <w:rtl/>
        </w:rPr>
        <w:t>له</w:t>
      </w:r>
      <w:r w:rsidRPr="000E4D41">
        <w:rPr>
          <w:rtl/>
        </w:rPr>
        <w:t xml:space="preserve"> </w:t>
      </w:r>
      <w:r w:rsidRPr="000E4D41">
        <w:rPr>
          <w:rFonts w:hint="cs"/>
          <w:rtl/>
        </w:rPr>
        <w:t>بذلك</w:t>
      </w:r>
      <w:r w:rsidRPr="000E4D41">
        <w:rPr>
          <w:rtl/>
        </w:rPr>
        <w:t xml:space="preserve"> </w:t>
      </w:r>
      <w:r w:rsidRPr="000E4D41">
        <w:rPr>
          <w:rFonts w:hint="cs"/>
          <w:rtl/>
        </w:rPr>
        <w:t>فامتنع</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يزالا</w:t>
      </w:r>
      <w:r w:rsidRPr="000E4D41">
        <w:rPr>
          <w:rtl/>
        </w:rPr>
        <w:t xml:space="preserve"> </w:t>
      </w:r>
      <w:r w:rsidRPr="000E4D41">
        <w:rPr>
          <w:rFonts w:hint="cs"/>
          <w:rtl/>
        </w:rPr>
        <w:t>به</w:t>
      </w:r>
      <w:r w:rsidRPr="000E4D41">
        <w:rPr>
          <w:rtl/>
        </w:rPr>
        <w:t xml:space="preserve"> </w:t>
      </w:r>
      <w:r w:rsidRPr="000E4D41">
        <w:rPr>
          <w:rFonts w:hint="cs"/>
          <w:rtl/>
        </w:rPr>
        <w:t>حتى</w:t>
      </w:r>
      <w:r w:rsidRPr="000E4D41">
        <w:rPr>
          <w:rtl/>
        </w:rPr>
        <w:t xml:space="preserve"> </w:t>
      </w:r>
      <w:r w:rsidRPr="000E4D41">
        <w:rPr>
          <w:rFonts w:hint="cs"/>
          <w:rtl/>
        </w:rPr>
        <w:t>أجاب</w:t>
      </w:r>
      <w:r w:rsidRPr="000E4D41">
        <w:rPr>
          <w:rtl/>
        </w:rPr>
        <w:t xml:space="preserve"> </w:t>
      </w:r>
      <w:r w:rsidRPr="000E4D41">
        <w:rPr>
          <w:rFonts w:hint="cs"/>
          <w:rtl/>
        </w:rPr>
        <w:t>على</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يأمر</w:t>
      </w:r>
      <w:r w:rsidRPr="000E4D41">
        <w:rPr>
          <w:rtl/>
        </w:rPr>
        <w:t xml:space="preserve"> </w:t>
      </w:r>
      <w:r w:rsidRPr="000E4D41">
        <w:rPr>
          <w:rFonts w:hint="cs"/>
          <w:rtl/>
        </w:rPr>
        <w:t>ولا</w:t>
      </w:r>
      <w:r w:rsidRPr="000E4D41">
        <w:rPr>
          <w:rtl/>
        </w:rPr>
        <w:t xml:space="preserve"> </w:t>
      </w:r>
      <w:r w:rsidRPr="000E4D41">
        <w:rPr>
          <w:rFonts w:hint="cs"/>
          <w:rtl/>
        </w:rPr>
        <w:t>ينهى</w:t>
      </w:r>
      <w:r w:rsidRPr="000E4D41">
        <w:rPr>
          <w:rtl/>
        </w:rPr>
        <w:t xml:space="preserve"> </w:t>
      </w:r>
      <w:r w:rsidRPr="000E4D41">
        <w:rPr>
          <w:rFonts w:hint="cs"/>
          <w:rtl/>
        </w:rPr>
        <w:t>ولا</w:t>
      </w:r>
      <w:r w:rsidRPr="000E4D41">
        <w:rPr>
          <w:rtl/>
        </w:rPr>
        <w:t xml:space="preserve"> </w:t>
      </w:r>
      <w:r w:rsidRPr="000E4D41">
        <w:rPr>
          <w:rFonts w:hint="cs"/>
          <w:rtl/>
        </w:rPr>
        <w:t>يولي</w:t>
      </w:r>
      <w:r w:rsidRPr="000E4D41">
        <w:rPr>
          <w:rtl/>
        </w:rPr>
        <w:t xml:space="preserve"> </w:t>
      </w:r>
      <w:r w:rsidRPr="000E4D41">
        <w:rPr>
          <w:rFonts w:hint="cs"/>
          <w:rtl/>
        </w:rPr>
        <w:t>ولا</w:t>
      </w:r>
      <w:r w:rsidRPr="000E4D41">
        <w:rPr>
          <w:rtl/>
        </w:rPr>
        <w:t xml:space="preserve"> </w:t>
      </w:r>
      <w:r w:rsidRPr="000E4D41">
        <w:rPr>
          <w:rFonts w:hint="cs"/>
          <w:rtl/>
        </w:rPr>
        <w:t>يعزل</w:t>
      </w:r>
      <w:r w:rsidRPr="000E4D41">
        <w:rPr>
          <w:rtl/>
        </w:rPr>
        <w:t xml:space="preserve"> </w:t>
      </w:r>
      <w:r w:rsidRPr="000E4D41">
        <w:rPr>
          <w:rFonts w:hint="cs"/>
          <w:rtl/>
        </w:rPr>
        <w:t>ولا</w:t>
      </w:r>
      <w:r w:rsidRPr="000E4D41">
        <w:rPr>
          <w:rtl/>
        </w:rPr>
        <w:t xml:space="preserve"> </w:t>
      </w:r>
      <w:r w:rsidRPr="000E4D41">
        <w:rPr>
          <w:rFonts w:hint="cs"/>
          <w:rtl/>
        </w:rPr>
        <w:t>يتكلم</w:t>
      </w:r>
      <w:r w:rsidRPr="000E4D41">
        <w:rPr>
          <w:rtl/>
        </w:rPr>
        <w:t xml:space="preserve"> </w:t>
      </w:r>
      <w:r w:rsidRPr="000E4D41">
        <w:rPr>
          <w:rFonts w:hint="cs"/>
          <w:rtl/>
        </w:rPr>
        <w:t>بين</w:t>
      </w:r>
      <w:r w:rsidRPr="000E4D41">
        <w:rPr>
          <w:rtl/>
        </w:rPr>
        <w:t xml:space="preserve"> </w:t>
      </w:r>
      <w:r w:rsidRPr="000E4D41">
        <w:rPr>
          <w:rFonts w:hint="cs"/>
          <w:rtl/>
        </w:rPr>
        <w:t>اثنين</w:t>
      </w:r>
      <w:r w:rsidRPr="000E4D41">
        <w:rPr>
          <w:rtl/>
        </w:rPr>
        <w:t xml:space="preserve"> </w:t>
      </w:r>
      <w:r w:rsidRPr="000E4D41">
        <w:rPr>
          <w:rFonts w:hint="cs"/>
          <w:rtl/>
        </w:rPr>
        <w:t>في</w:t>
      </w:r>
      <w:r w:rsidRPr="000E4D41">
        <w:rPr>
          <w:rtl/>
        </w:rPr>
        <w:t xml:space="preserve"> </w:t>
      </w:r>
      <w:r w:rsidRPr="000E4D41">
        <w:rPr>
          <w:rFonts w:hint="cs"/>
          <w:rtl/>
        </w:rPr>
        <w:t>حكم</w:t>
      </w:r>
      <w:r w:rsidRPr="000E4D41">
        <w:rPr>
          <w:rtl/>
        </w:rPr>
        <w:t xml:space="preserve"> </w:t>
      </w:r>
      <w:r w:rsidRPr="000E4D41">
        <w:rPr>
          <w:rFonts w:hint="cs"/>
          <w:rtl/>
        </w:rPr>
        <w:t>ولا</w:t>
      </w:r>
      <w:r w:rsidRPr="000E4D41">
        <w:rPr>
          <w:rtl/>
        </w:rPr>
        <w:t xml:space="preserve"> </w:t>
      </w:r>
      <w:r w:rsidRPr="000E4D41">
        <w:rPr>
          <w:rFonts w:hint="cs"/>
          <w:rtl/>
        </w:rPr>
        <w:t>يغير</w:t>
      </w:r>
      <w:r w:rsidRPr="000E4D41">
        <w:rPr>
          <w:rtl/>
        </w:rPr>
        <w:t xml:space="preserve"> </w:t>
      </w:r>
      <w:r w:rsidRPr="000E4D41">
        <w:rPr>
          <w:rFonts w:hint="cs"/>
          <w:rtl/>
        </w:rPr>
        <w:t>شيئاً</w:t>
      </w:r>
      <w:r w:rsidRPr="000E4D41">
        <w:rPr>
          <w:rtl/>
        </w:rPr>
        <w:t xml:space="preserve"> </w:t>
      </w:r>
      <w:r w:rsidRPr="000E4D41">
        <w:rPr>
          <w:rFonts w:hint="cs"/>
          <w:rtl/>
        </w:rPr>
        <w:t>هو</w:t>
      </w:r>
      <w:r w:rsidRPr="000E4D41">
        <w:rPr>
          <w:rtl/>
        </w:rPr>
        <w:t xml:space="preserve"> </w:t>
      </w:r>
      <w:r w:rsidRPr="000E4D41">
        <w:rPr>
          <w:rFonts w:hint="cs"/>
          <w:rtl/>
        </w:rPr>
        <w:t>قائم</w:t>
      </w:r>
      <w:r w:rsidRPr="000E4D41">
        <w:rPr>
          <w:rtl/>
        </w:rPr>
        <w:t xml:space="preserve"> </w:t>
      </w:r>
      <w:r w:rsidRPr="000E4D41">
        <w:rPr>
          <w:rFonts w:hint="cs"/>
          <w:rtl/>
        </w:rPr>
        <w:t>على</w:t>
      </w:r>
      <w:r w:rsidRPr="000E4D41">
        <w:rPr>
          <w:rtl/>
        </w:rPr>
        <w:t xml:space="preserve"> </w:t>
      </w:r>
      <w:r w:rsidRPr="000E4D41">
        <w:rPr>
          <w:rFonts w:hint="cs"/>
          <w:rtl/>
        </w:rPr>
        <w:t>أُصوله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فأجابه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 </w:t>
      </w:r>
    </w:p>
    <w:p w14:paraId="4B070DD0" w14:textId="0E40F090" w:rsidR="002466CD" w:rsidRPr="000E4D41" w:rsidRDefault="002466CD" w:rsidP="00672310">
      <w:pPr>
        <w:rPr>
          <w:rtl/>
        </w:rPr>
      </w:pPr>
      <w:r w:rsidRPr="000E4D41">
        <w:rPr>
          <w:rFonts w:hint="cs"/>
          <w:rtl/>
        </w:rPr>
        <w:t>ثم</w:t>
      </w:r>
      <w:r w:rsidRPr="000E4D41">
        <w:rPr>
          <w:rtl/>
        </w:rPr>
        <w:t xml:space="preserve"> </w:t>
      </w:r>
      <w:r w:rsidRPr="000E4D41">
        <w:rPr>
          <w:rFonts w:hint="cs"/>
          <w:rtl/>
        </w:rPr>
        <w:t>إن</w:t>
      </w:r>
      <w:r w:rsidRPr="000E4D41">
        <w:rPr>
          <w:rtl/>
        </w:rPr>
        <w:t xml:space="preserve"> </w:t>
      </w:r>
      <w:r w:rsidRPr="000E4D41">
        <w:rPr>
          <w:rFonts w:hint="cs"/>
          <w:rtl/>
        </w:rPr>
        <w:t>المأمون</w:t>
      </w:r>
      <w:r w:rsidRPr="000E4D41">
        <w:rPr>
          <w:rtl/>
        </w:rPr>
        <w:t xml:space="preserve"> </w:t>
      </w:r>
      <w:r w:rsidRPr="000E4D41">
        <w:rPr>
          <w:rFonts w:hint="cs"/>
          <w:rtl/>
        </w:rPr>
        <w:t>جلس</w:t>
      </w:r>
      <w:r w:rsidRPr="000E4D41">
        <w:rPr>
          <w:rtl/>
        </w:rPr>
        <w:t xml:space="preserve"> </w:t>
      </w:r>
      <w:r w:rsidRPr="000E4D41">
        <w:rPr>
          <w:rFonts w:hint="cs"/>
          <w:rtl/>
        </w:rPr>
        <w:t>مجلساً</w:t>
      </w:r>
      <w:r w:rsidRPr="000E4D41">
        <w:rPr>
          <w:rtl/>
        </w:rPr>
        <w:t xml:space="preserve"> </w:t>
      </w:r>
      <w:r w:rsidRPr="000E4D41">
        <w:rPr>
          <w:rFonts w:hint="cs"/>
          <w:rtl/>
        </w:rPr>
        <w:t>خاصاً</w:t>
      </w:r>
      <w:r w:rsidRPr="000E4D41">
        <w:rPr>
          <w:rtl/>
        </w:rPr>
        <w:t xml:space="preserve"> </w:t>
      </w:r>
      <w:r w:rsidRPr="000E4D41">
        <w:rPr>
          <w:rFonts w:hint="cs"/>
          <w:rtl/>
        </w:rPr>
        <w:t>لخواص</w:t>
      </w:r>
      <w:r w:rsidRPr="000E4D41">
        <w:rPr>
          <w:rtl/>
        </w:rPr>
        <w:t xml:space="preserve"> </w:t>
      </w:r>
      <w:r w:rsidRPr="000E4D41">
        <w:rPr>
          <w:rFonts w:hint="cs"/>
          <w:rtl/>
        </w:rPr>
        <w:t>أهل</w:t>
      </w:r>
      <w:r w:rsidRPr="000E4D41">
        <w:rPr>
          <w:rtl/>
        </w:rPr>
        <w:t xml:space="preserve"> </w:t>
      </w:r>
      <w:r w:rsidRPr="000E4D41">
        <w:rPr>
          <w:rFonts w:hint="cs"/>
          <w:rtl/>
        </w:rPr>
        <w:t>دولته</w:t>
      </w:r>
      <w:r w:rsidRPr="000E4D41">
        <w:rPr>
          <w:rtl/>
        </w:rPr>
        <w:t xml:space="preserve"> </w:t>
      </w:r>
      <w:r w:rsidRPr="000E4D41">
        <w:rPr>
          <w:rFonts w:hint="cs"/>
          <w:rtl/>
        </w:rPr>
        <w:t>من</w:t>
      </w:r>
      <w:r w:rsidRPr="000E4D41">
        <w:rPr>
          <w:rtl/>
        </w:rPr>
        <w:t xml:space="preserve"> </w:t>
      </w:r>
      <w:r w:rsidRPr="000E4D41">
        <w:rPr>
          <w:rFonts w:hint="cs"/>
          <w:rtl/>
        </w:rPr>
        <w:t>الأُمراء</w:t>
      </w:r>
      <w:r w:rsidRPr="000E4D41">
        <w:rPr>
          <w:rtl/>
        </w:rPr>
        <w:t xml:space="preserve"> </w:t>
      </w:r>
      <w:r w:rsidRPr="000E4D41">
        <w:rPr>
          <w:rFonts w:hint="cs"/>
          <w:rtl/>
        </w:rPr>
        <w:t>والوزراء</w:t>
      </w:r>
      <w:r w:rsidRPr="000E4D41">
        <w:rPr>
          <w:rtl/>
        </w:rPr>
        <w:t xml:space="preserve"> </w:t>
      </w:r>
      <w:r w:rsidRPr="000E4D41">
        <w:rPr>
          <w:rFonts w:hint="cs"/>
          <w:rtl/>
        </w:rPr>
        <w:t>والحجّاب</w:t>
      </w:r>
      <w:r w:rsidRPr="000E4D41">
        <w:rPr>
          <w:rtl/>
        </w:rPr>
        <w:t xml:space="preserve"> </w:t>
      </w:r>
      <w:r w:rsidRPr="000E4D41">
        <w:rPr>
          <w:rFonts w:hint="cs"/>
          <w:rtl/>
        </w:rPr>
        <w:t>والكتَّاب</w:t>
      </w:r>
      <w:r w:rsidRPr="000E4D41">
        <w:rPr>
          <w:rtl/>
        </w:rPr>
        <w:t xml:space="preserve"> </w:t>
      </w:r>
      <w:r w:rsidRPr="000E4D41">
        <w:rPr>
          <w:rFonts w:hint="cs"/>
          <w:rtl/>
        </w:rPr>
        <w:t>وأهل</w:t>
      </w:r>
      <w:r w:rsidRPr="000E4D41">
        <w:rPr>
          <w:rtl/>
        </w:rPr>
        <w:t xml:space="preserve"> </w:t>
      </w:r>
      <w:r w:rsidRPr="000E4D41">
        <w:rPr>
          <w:rFonts w:hint="cs"/>
          <w:rtl/>
        </w:rPr>
        <w:t>الحل</w:t>
      </w:r>
      <w:r w:rsidRPr="000E4D41">
        <w:rPr>
          <w:rtl/>
        </w:rPr>
        <w:t xml:space="preserve"> </w:t>
      </w:r>
      <w:r w:rsidRPr="000E4D41">
        <w:rPr>
          <w:rFonts w:hint="cs"/>
          <w:rtl/>
        </w:rPr>
        <w:t>والعقد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وأحضرهم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حضروا</w:t>
      </w:r>
      <w:r w:rsidRPr="000E4D41">
        <w:rPr>
          <w:rtl/>
        </w:rPr>
        <w:t xml:space="preserve"> </w:t>
      </w:r>
      <w:r w:rsidRPr="000E4D41">
        <w:rPr>
          <w:rFonts w:hint="cs"/>
          <w:rtl/>
        </w:rPr>
        <w:t>قال</w:t>
      </w:r>
      <w:r w:rsidRPr="000E4D41">
        <w:rPr>
          <w:rtl/>
        </w:rPr>
        <w:t xml:space="preserve"> </w:t>
      </w:r>
      <w:r w:rsidRPr="000E4D41">
        <w:rPr>
          <w:rFonts w:hint="cs"/>
          <w:rtl/>
        </w:rPr>
        <w:t>للفضل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أخبر</w:t>
      </w:r>
      <w:r w:rsidRPr="000E4D41">
        <w:rPr>
          <w:rtl/>
        </w:rPr>
        <w:t xml:space="preserve"> </w:t>
      </w:r>
      <w:r w:rsidRPr="000E4D41">
        <w:rPr>
          <w:rFonts w:hint="cs"/>
          <w:rtl/>
        </w:rPr>
        <w:t>الجماعة</w:t>
      </w:r>
      <w:r w:rsidRPr="000E4D41">
        <w:rPr>
          <w:rtl/>
        </w:rPr>
        <w:t xml:space="preserve"> </w:t>
      </w:r>
      <w:r w:rsidRPr="000E4D41">
        <w:rPr>
          <w:rFonts w:hint="cs"/>
          <w:rtl/>
        </w:rPr>
        <w:t>الحاضرين</w:t>
      </w:r>
      <w:r w:rsidRPr="000E4D41">
        <w:rPr>
          <w:rtl/>
        </w:rPr>
        <w:t xml:space="preserve"> </w:t>
      </w:r>
      <w:r w:rsidRPr="000E4D41">
        <w:rPr>
          <w:rFonts w:hint="cs"/>
          <w:rtl/>
        </w:rPr>
        <w:t>برأي</w:t>
      </w:r>
      <w:r w:rsidRPr="000E4D41">
        <w:rPr>
          <w:rtl/>
        </w:rPr>
        <w:t xml:space="preserve"> </w:t>
      </w:r>
      <w:r w:rsidRPr="000E4D41">
        <w:rPr>
          <w:rFonts w:hint="cs"/>
          <w:rtl/>
        </w:rPr>
        <w:t>أميرالمؤمنين</w:t>
      </w:r>
      <w:r w:rsidRPr="000E4D41">
        <w:rPr>
          <w:rtl/>
        </w:rPr>
        <w:t xml:space="preserve"> </w:t>
      </w:r>
      <w:r w:rsidRPr="000E4D41">
        <w:rPr>
          <w:rFonts w:hint="cs"/>
          <w:rtl/>
        </w:rPr>
        <w:t>في</w:t>
      </w:r>
      <w:r w:rsidRPr="000E4D41">
        <w:rPr>
          <w:rtl/>
        </w:rPr>
        <w:t xml:space="preserve"> </w:t>
      </w:r>
      <w:r w:rsidRPr="000E4D41">
        <w:rPr>
          <w:rFonts w:hint="cs"/>
          <w:rtl/>
        </w:rPr>
        <w:t>الرضا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364140" w:rsidRPr="00364140">
        <w:rPr>
          <w:rFonts w:hint="cs"/>
          <w:rtl/>
        </w:rPr>
        <w:t>،</w:t>
      </w:r>
      <w:r w:rsidRPr="000E4D41">
        <w:rPr>
          <w:rtl/>
        </w:rPr>
        <w:t xml:space="preserve"> </w:t>
      </w:r>
      <w:r w:rsidRPr="000E4D41">
        <w:rPr>
          <w:rFonts w:hint="cs"/>
          <w:rtl/>
        </w:rPr>
        <w:t>وأنه</w:t>
      </w:r>
      <w:r w:rsidRPr="000E4D41">
        <w:rPr>
          <w:rtl/>
        </w:rPr>
        <w:t xml:space="preserve"> </w:t>
      </w:r>
      <w:r w:rsidRPr="000E4D41">
        <w:rPr>
          <w:rFonts w:hint="cs"/>
          <w:rtl/>
        </w:rPr>
        <w:t>ولاّه</w:t>
      </w:r>
      <w:r w:rsidRPr="000E4D41">
        <w:rPr>
          <w:rtl/>
        </w:rPr>
        <w:t xml:space="preserve"> </w:t>
      </w:r>
      <w:r w:rsidRPr="000E4D41">
        <w:rPr>
          <w:rFonts w:hint="cs"/>
          <w:rtl/>
        </w:rPr>
        <w:t>عهده</w:t>
      </w:r>
      <w:r w:rsidRPr="000E4D41">
        <w:rPr>
          <w:rtl/>
        </w:rPr>
        <w:t xml:space="preserve"> </w:t>
      </w:r>
      <w:r w:rsidRPr="000E4D41">
        <w:rPr>
          <w:rFonts w:hint="cs"/>
          <w:rtl/>
        </w:rPr>
        <w:t>وأمرهم</w:t>
      </w:r>
      <w:r w:rsidRPr="000E4D41">
        <w:rPr>
          <w:rtl/>
        </w:rPr>
        <w:t xml:space="preserve"> </w:t>
      </w:r>
      <w:r w:rsidRPr="000E4D41">
        <w:rPr>
          <w:rFonts w:hint="cs"/>
          <w:rtl/>
        </w:rPr>
        <w:t>بلبس</w:t>
      </w:r>
      <w:r w:rsidRPr="000E4D41">
        <w:rPr>
          <w:rtl/>
        </w:rPr>
        <w:t xml:space="preserve"> </w:t>
      </w:r>
      <w:r w:rsidRPr="000E4D41">
        <w:rPr>
          <w:rFonts w:hint="cs"/>
          <w:rtl/>
        </w:rPr>
        <w:t>الخُضْرِة</w:t>
      </w:r>
      <w:r w:rsidRPr="000E4D41">
        <w:rPr>
          <w:rtl/>
        </w:rPr>
        <w:t xml:space="preserve"> </w:t>
      </w:r>
      <w:r w:rsidRPr="000E4D41">
        <w:rPr>
          <w:rFonts w:hint="cs"/>
          <w:rtl/>
        </w:rPr>
        <w:t>والعود</w:t>
      </w:r>
      <w:r w:rsidRPr="000E4D41">
        <w:rPr>
          <w:rtl/>
        </w:rPr>
        <w:t xml:space="preserve"> </w:t>
      </w:r>
      <w:r w:rsidRPr="000E4D41">
        <w:rPr>
          <w:rFonts w:hint="cs"/>
          <w:rtl/>
        </w:rPr>
        <w:t>لبيعته</w:t>
      </w:r>
      <w:r w:rsidRPr="000E4D41">
        <w:rPr>
          <w:rtl/>
        </w:rPr>
        <w:t xml:space="preserve"> </w:t>
      </w:r>
      <w:r w:rsidRPr="000E4D41">
        <w:rPr>
          <w:rFonts w:hint="cs"/>
          <w:rtl/>
        </w:rPr>
        <w:t>في</w:t>
      </w:r>
      <w:r w:rsidRPr="000E4D41">
        <w:rPr>
          <w:rtl/>
        </w:rPr>
        <w:t xml:space="preserve"> </w:t>
      </w:r>
      <w:r w:rsidRPr="000E4D41">
        <w:rPr>
          <w:rFonts w:hint="cs"/>
          <w:rtl/>
        </w:rPr>
        <w:t>الخميس</w:t>
      </w:r>
      <w:r w:rsidRPr="000E4D41">
        <w:rPr>
          <w:rtl/>
        </w:rPr>
        <w:t xml:space="preserve"> </w:t>
      </w:r>
      <w:r w:rsidRPr="000E4D41">
        <w:rPr>
          <w:rFonts w:hint="cs"/>
          <w:rtl/>
        </w:rPr>
        <w:t>الآخر</w:t>
      </w:r>
      <w:r w:rsidR="00364140" w:rsidRPr="00364140">
        <w:rPr>
          <w:rFonts w:hint="cs"/>
          <w:rtl/>
        </w:rPr>
        <w:t>،</w:t>
      </w:r>
      <w:r w:rsidRPr="000E4D41">
        <w:rPr>
          <w:rtl/>
        </w:rPr>
        <w:t xml:space="preserve"> </w:t>
      </w:r>
      <w:r w:rsidRPr="000E4D41">
        <w:rPr>
          <w:rFonts w:hint="cs"/>
          <w:rtl/>
        </w:rPr>
        <w:t>وأخذ</w:t>
      </w:r>
      <w:r w:rsidRPr="000E4D41">
        <w:rPr>
          <w:rtl/>
        </w:rPr>
        <w:t xml:space="preserve"> </w:t>
      </w:r>
      <w:r w:rsidRPr="000E4D41">
        <w:rPr>
          <w:rFonts w:hint="cs"/>
          <w:rtl/>
        </w:rPr>
        <w:t>أعطياتهم</w:t>
      </w:r>
      <w:r w:rsidRPr="000E4D41">
        <w:rPr>
          <w:rtl/>
        </w:rPr>
        <w:t xml:space="preserve"> </w:t>
      </w:r>
      <w:r w:rsidRPr="000E4D41">
        <w:rPr>
          <w:rFonts w:hint="cs"/>
          <w:rtl/>
        </w:rPr>
        <w:t>وأرزاقهم</w:t>
      </w:r>
      <w:r w:rsidRPr="000E4D41">
        <w:rPr>
          <w:rtl/>
        </w:rPr>
        <w:t xml:space="preserve"> </w:t>
      </w:r>
      <w:r w:rsidRPr="000E4D41">
        <w:rPr>
          <w:rFonts w:hint="cs"/>
          <w:rtl/>
        </w:rPr>
        <w:t>سنة</w:t>
      </w:r>
      <w:r w:rsidRPr="000E4D41">
        <w:rPr>
          <w:rtl/>
        </w:rPr>
        <w:t xml:space="preserve"> </w:t>
      </w:r>
      <w:r w:rsidRPr="000E4D41">
        <w:rPr>
          <w:rFonts w:hint="cs"/>
          <w:rtl/>
        </w:rPr>
        <w:t>على</w:t>
      </w:r>
      <w:r w:rsidRPr="000E4D41">
        <w:rPr>
          <w:rtl/>
        </w:rPr>
        <w:t xml:space="preserve"> </w:t>
      </w:r>
      <w:r w:rsidRPr="000E4D41">
        <w:rPr>
          <w:rFonts w:hint="cs"/>
          <w:rtl/>
        </w:rPr>
        <w:t>حكم</w:t>
      </w:r>
      <w:r w:rsidRPr="000E4D41">
        <w:rPr>
          <w:rtl/>
        </w:rPr>
        <w:t xml:space="preserve"> </w:t>
      </w:r>
      <w:r w:rsidRPr="000E4D41">
        <w:rPr>
          <w:rFonts w:hint="cs"/>
          <w:rtl/>
        </w:rPr>
        <w:t>التعجيل</w:t>
      </w:r>
      <w:r w:rsidRPr="000E4D41">
        <w:rPr>
          <w:rtl/>
        </w:rPr>
        <w:t xml:space="preserve"> </w:t>
      </w:r>
      <w:r w:rsidR="00364140" w:rsidRPr="00364140">
        <w:rPr>
          <w:rFonts w:hint="cs"/>
          <w:rtl/>
        </w:rPr>
        <w:t>،</w:t>
      </w:r>
      <w:r w:rsidR="00313703">
        <w:rPr>
          <w:rFonts w:hint="cs"/>
          <w:rtl/>
        </w:rPr>
        <w:t xml:space="preserve"> </w:t>
      </w:r>
      <w:r w:rsidRPr="000E4D41">
        <w:rPr>
          <w:rFonts w:hint="cs"/>
          <w:rtl/>
        </w:rPr>
        <w:t>ثم</w:t>
      </w:r>
      <w:r w:rsidRPr="000E4D41">
        <w:rPr>
          <w:rtl/>
        </w:rPr>
        <w:t xml:space="preserve"> </w:t>
      </w:r>
      <w:r w:rsidRPr="000E4D41">
        <w:rPr>
          <w:rFonts w:hint="cs"/>
          <w:rtl/>
        </w:rPr>
        <w:t>صرفهم</w:t>
      </w:r>
      <w:r w:rsidRPr="000E4D41">
        <w:rPr>
          <w:rtl/>
        </w:rPr>
        <w:t xml:space="preserve"> . </w:t>
      </w:r>
    </w:p>
    <w:p w14:paraId="68A9B149" w14:textId="101A4443"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الخميس</w:t>
      </w:r>
      <w:r w:rsidRPr="000E4D41">
        <w:rPr>
          <w:rtl/>
        </w:rPr>
        <w:t xml:space="preserve"> </w:t>
      </w:r>
      <w:r w:rsidRPr="000E4D41">
        <w:rPr>
          <w:rFonts w:hint="cs"/>
          <w:rtl/>
        </w:rPr>
        <w:t>الثاني</w:t>
      </w:r>
      <w:r w:rsidRPr="000E4D41">
        <w:rPr>
          <w:rtl/>
        </w:rPr>
        <w:t xml:space="preserve"> </w:t>
      </w:r>
      <w:r w:rsidRPr="000E4D41">
        <w:rPr>
          <w:rFonts w:hint="cs"/>
          <w:rtl/>
        </w:rPr>
        <w:t>حضر</w:t>
      </w:r>
      <w:r w:rsidRPr="000E4D41">
        <w:rPr>
          <w:rtl/>
        </w:rPr>
        <w:t xml:space="preserve"> </w:t>
      </w:r>
      <w:r w:rsidRPr="000E4D41">
        <w:rPr>
          <w:rFonts w:hint="cs"/>
          <w:rtl/>
        </w:rPr>
        <w:t>الناس</w:t>
      </w:r>
      <w:r w:rsidR="00364140" w:rsidRPr="00364140">
        <w:rPr>
          <w:rFonts w:hint="cs"/>
          <w:rtl/>
        </w:rPr>
        <w:t>،</w:t>
      </w:r>
      <w:r w:rsidRPr="000E4D41">
        <w:rPr>
          <w:rFonts w:hint="cs"/>
          <w:rtl/>
        </w:rPr>
        <w:t xml:space="preserve"> وجلسوا</w:t>
      </w:r>
      <w:r w:rsidRPr="000E4D41">
        <w:rPr>
          <w:rtl/>
        </w:rPr>
        <w:t xml:space="preserve"> </w:t>
      </w:r>
      <w:r w:rsidRPr="000E4D41">
        <w:rPr>
          <w:rFonts w:hint="cs"/>
          <w:rtl/>
        </w:rPr>
        <w:t>على</w:t>
      </w:r>
      <w:r w:rsidRPr="000E4D41">
        <w:rPr>
          <w:rtl/>
        </w:rPr>
        <w:t xml:space="preserve"> </w:t>
      </w:r>
      <w:r w:rsidRPr="000E4D41">
        <w:rPr>
          <w:rFonts w:hint="cs"/>
          <w:rtl/>
        </w:rPr>
        <w:t>مقادير</w:t>
      </w:r>
      <w:r w:rsidRPr="000E4D41">
        <w:rPr>
          <w:rtl/>
        </w:rPr>
        <w:t xml:space="preserve"> </w:t>
      </w:r>
      <w:r w:rsidRPr="000E4D41">
        <w:rPr>
          <w:rFonts w:hint="cs"/>
          <w:rtl/>
        </w:rPr>
        <w:t>طبقاتهم</w:t>
      </w:r>
      <w:r w:rsidRPr="000E4D41">
        <w:rPr>
          <w:rtl/>
        </w:rPr>
        <w:t xml:space="preserve"> </w:t>
      </w:r>
      <w:r w:rsidRPr="000E4D41">
        <w:rPr>
          <w:rFonts w:hint="cs"/>
          <w:rtl/>
        </w:rPr>
        <w:t>ومنازلهم</w:t>
      </w:r>
      <w:r w:rsidRPr="000E4D41">
        <w:rPr>
          <w:rtl/>
        </w:rPr>
        <w:t xml:space="preserve"> </w:t>
      </w:r>
      <w:r w:rsidRPr="000E4D41">
        <w:rPr>
          <w:rFonts w:hint="cs"/>
          <w:rtl/>
        </w:rPr>
        <w:t>كلٌّ</w:t>
      </w:r>
      <w:r w:rsidRPr="000E4D41">
        <w:rPr>
          <w:rtl/>
        </w:rPr>
        <w:t xml:space="preserve"> </w:t>
      </w:r>
      <w:r w:rsidRPr="000E4D41">
        <w:rPr>
          <w:rFonts w:hint="cs"/>
          <w:rtl/>
        </w:rPr>
        <w:t>في</w:t>
      </w:r>
      <w:r w:rsidRPr="000E4D41">
        <w:rPr>
          <w:rtl/>
        </w:rPr>
        <w:t xml:space="preserve"> </w:t>
      </w:r>
      <w:r w:rsidRPr="000E4D41">
        <w:rPr>
          <w:rFonts w:hint="cs"/>
          <w:rtl/>
        </w:rPr>
        <w:t>موضعه</w:t>
      </w:r>
      <w:r w:rsidR="00364140" w:rsidRPr="00364140">
        <w:rPr>
          <w:rFonts w:hint="cs"/>
          <w:rtl/>
        </w:rPr>
        <w:t>،</w:t>
      </w:r>
      <w:r w:rsidRPr="000E4D41">
        <w:rPr>
          <w:rtl/>
        </w:rPr>
        <w:t xml:space="preserve"> </w:t>
      </w:r>
      <w:r w:rsidRPr="000E4D41">
        <w:rPr>
          <w:rFonts w:hint="cs"/>
          <w:rtl/>
        </w:rPr>
        <w:t>وجلس</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جيئَ</w:t>
      </w:r>
      <w:r w:rsidRPr="000E4D41">
        <w:rPr>
          <w:rtl/>
        </w:rPr>
        <w:t xml:space="preserve"> </w:t>
      </w:r>
      <w:r w:rsidRPr="000E4D41">
        <w:rPr>
          <w:rFonts w:hint="cs"/>
          <w:rtl/>
        </w:rPr>
        <w:t>بالرضا</w:t>
      </w:r>
      <w:r w:rsidR="00EC2F51" w:rsidRPr="00EC2F51">
        <w:rPr>
          <w:rFonts w:cs="S ALAEM" w:hint="cs"/>
          <w:rtl/>
        </w:rPr>
        <w:t>7</w:t>
      </w:r>
      <w:r w:rsidRPr="000E4D41">
        <w:rPr>
          <w:rFonts w:hint="cs"/>
          <w:rtl/>
        </w:rPr>
        <w:t>فجلس</w:t>
      </w:r>
      <w:r w:rsidRPr="000E4D41">
        <w:rPr>
          <w:rtl/>
        </w:rPr>
        <w:t xml:space="preserve"> </w:t>
      </w:r>
      <w:r w:rsidRPr="000E4D41">
        <w:rPr>
          <w:rFonts w:hint="cs"/>
          <w:rtl/>
        </w:rPr>
        <w:t>بين</w:t>
      </w:r>
      <w:r w:rsidRPr="000E4D41">
        <w:rPr>
          <w:rtl/>
        </w:rPr>
        <w:t xml:space="preserve"> </w:t>
      </w:r>
      <w:r w:rsidRPr="000E4D41">
        <w:rPr>
          <w:rFonts w:hint="cs"/>
          <w:rtl/>
        </w:rPr>
        <w:t>وسادتين</w:t>
      </w:r>
      <w:r w:rsidRPr="000E4D41">
        <w:rPr>
          <w:rtl/>
        </w:rPr>
        <w:t xml:space="preserve"> </w:t>
      </w:r>
      <w:r w:rsidRPr="000E4D41">
        <w:rPr>
          <w:rFonts w:hint="cs"/>
          <w:rtl/>
        </w:rPr>
        <w:t>عظيمتين</w:t>
      </w:r>
      <w:r w:rsidRPr="000E4D41">
        <w:rPr>
          <w:rtl/>
        </w:rPr>
        <w:t xml:space="preserve"> </w:t>
      </w:r>
      <w:r w:rsidRPr="000E4D41">
        <w:rPr>
          <w:rFonts w:hint="cs"/>
          <w:rtl/>
        </w:rPr>
        <w:t>وضعتا</w:t>
      </w:r>
      <w:r w:rsidRPr="000E4D41">
        <w:rPr>
          <w:rtl/>
        </w:rPr>
        <w:t xml:space="preserve"> </w:t>
      </w:r>
      <w:r w:rsidRPr="000E4D41">
        <w:rPr>
          <w:rFonts w:hint="cs"/>
          <w:rtl/>
        </w:rPr>
        <w:t>له</w:t>
      </w:r>
      <w:r w:rsidRPr="000E4D41">
        <w:rPr>
          <w:rtl/>
        </w:rPr>
        <w:t xml:space="preserve"> </w:t>
      </w:r>
      <w:r w:rsidRPr="000E4D41">
        <w:rPr>
          <w:rFonts w:hint="cs"/>
          <w:rtl/>
        </w:rPr>
        <w:t>وهو</w:t>
      </w:r>
      <w:r w:rsidRPr="000E4D41">
        <w:rPr>
          <w:rtl/>
        </w:rPr>
        <w:t xml:space="preserve"> </w:t>
      </w:r>
      <w:r w:rsidRPr="000E4D41">
        <w:rPr>
          <w:rFonts w:hint="cs"/>
          <w:rtl/>
        </w:rPr>
        <w:t>لابس</w:t>
      </w:r>
      <w:r w:rsidRPr="000E4D41">
        <w:rPr>
          <w:rtl/>
        </w:rPr>
        <w:t xml:space="preserve"> </w:t>
      </w:r>
      <w:r w:rsidRPr="000E4D41">
        <w:rPr>
          <w:rFonts w:hint="cs"/>
          <w:rtl/>
        </w:rPr>
        <w:t>الخضرة</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رأسه</w:t>
      </w:r>
      <w:r w:rsidRPr="000E4D41">
        <w:rPr>
          <w:rtl/>
        </w:rPr>
        <w:t xml:space="preserve"> </w:t>
      </w:r>
      <w:r w:rsidRPr="000E4D41">
        <w:rPr>
          <w:rFonts w:hint="cs"/>
          <w:rtl/>
        </w:rPr>
        <w:t>عمامة</w:t>
      </w:r>
      <w:r w:rsidRPr="000E4D41">
        <w:rPr>
          <w:rtl/>
        </w:rPr>
        <w:t xml:space="preserve"> </w:t>
      </w:r>
      <w:r w:rsidRPr="000E4D41">
        <w:rPr>
          <w:rFonts w:hint="cs"/>
          <w:rtl/>
        </w:rPr>
        <w:t>مقلد</w:t>
      </w:r>
      <w:r w:rsidRPr="000E4D41">
        <w:rPr>
          <w:rtl/>
        </w:rPr>
        <w:t xml:space="preserve"> </w:t>
      </w:r>
      <w:r w:rsidRPr="000E4D41">
        <w:rPr>
          <w:rFonts w:hint="cs"/>
          <w:rtl/>
        </w:rPr>
        <w:t>بسيف</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المأمون</w:t>
      </w:r>
      <w:r w:rsidRPr="000E4D41">
        <w:rPr>
          <w:rtl/>
        </w:rPr>
        <w:t xml:space="preserve"> </w:t>
      </w:r>
      <w:r w:rsidRPr="000E4D41">
        <w:rPr>
          <w:rFonts w:hint="cs"/>
          <w:rtl/>
        </w:rPr>
        <w:t>ابنه</w:t>
      </w:r>
      <w:r w:rsidRPr="000E4D41">
        <w:rPr>
          <w:rtl/>
        </w:rPr>
        <w:t xml:space="preserve"> </w:t>
      </w:r>
      <w:r w:rsidRPr="000E4D41">
        <w:rPr>
          <w:rFonts w:hint="cs"/>
          <w:rtl/>
        </w:rPr>
        <w:t>العباس</w:t>
      </w:r>
      <w:r w:rsidRPr="000E4D41">
        <w:rPr>
          <w:rtl/>
        </w:rPr>
        <w:t xml:space="preserve"> </w:t>
      </w:r>
      <w:r w:rsidRPr="000E4D41">
        <w:rPr>
          <w:rFonts w:hint="cs"/>
          <w:rtl/>
        </w:rPr>
        <w:t>بالقيام</w:t>
      </w:r>
      <w:r w:rsidRPr="000E4D41">
        <w:rPr>
          <w:rtl/>
        </w:rPr>
        <w:t xml:space="preserve"> </w:t>
      </w:r>
      <w:r w:rsidRPr="000E4D41">
        <w:rPr>
          <w:rFonts w:hint="cs"/>
          <w:rtl/>
        </w:rPr>
        <w:t>إليه</w:t>
      </w:r>
      <w:r w:rsidRPr="000E4D41">
        <w:rPr>
          <w:rtl/>
        </w:rPr>
        <w:t xml:space="preserve"> </w:t>
      </w:r>
      <w:r w:rsidRPr="000E4D41">
        <w:rPr>
          <w:rFonts w:hint="cs"/>
          <w:rtl/>
        </w:rPr>
        <w:t>والمبايعة</w:t>
      </w:r>
      <w:r w:rsidRPr="000E4D41">
        <w:rPr>
          <w:rtl/>
        </w:rPr>
        <w:t xml:space="preserve"> </w:t>
      </w:r>
      <w:r w:rsidRPr="000E4D41">
        <w:rPr>
          <w:rFonts w:hint="cs"/>
          <w:rtl/>
        </w:rPr>
        <w:t>له</w:t>
      </w:r>
      <w:r w:rsidRPr="000E4D41">
        <w:rPr>
          <w:rtl/>
        </w:rPr>
        <w:t xml:space="preserve"> </w:t>
      </w:r>
      <w:r w:rsidRPr="000E4D41">
        <w:rPr>
          <w:rFonts w:hint="cs"/>
          <w:rtl/>
        </w:rPr>
        <w:t>أول</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فرفع</w:t>
      </w:r>
      <w:r w:rsidRPr="000E4D41">
        <w:rPr>
          <w:rtl/>
        </w:rPr>
        <w:t xml:space="preserve"> </w:t>
      </w:r>
      <w:r w:rsidRPr="000E4D41">
        <w:rPr>
          <w:rFonts w:hint="cs"/>
          <w:rtl/>
        </w:rPr>
        <w:t xml:space="preserve">الرضا </w:t>
      </w:r>
      <w:r w:rsidR="00EC2F51" w:rsidRPr="00EC2F51">
        <w:rPr>
          <w:rFonts w:cs="S ALAEM" w:hint="cs"/>
          <w:rtl/>
        </w:rPr>
        <w:t>7</w:t>
      </w:r>
      <w:r w:rsidRPr="000E4D41">
        <w:rPr>
          <w:rFonts w:hint="cs"/>
          <w:rtl/>
        </w:rPr>
        <w:t>يده</w:t>
      </w:r>
      <w:r w:rsidRPr="000E4D41">
        <w:rPr>
          <w:rtl/>
        </w:rPr>
        <w:t xml:space="preserve"> </w:t>
      </w:r>
      <w:r w:rsidRPr="000E4D41">
        <w:rPr>
          <w:rFonts w:hint="cs"/>
          <w:rtl/>
        </w:rPr>
        <w:t>فتلقى</w:t>
      </w:r>
      <w:r w:rsidRPr="000E4D41">
        <w:rPr>
          <w:rtl/>
        </w:rPr>
        <w:t xml:space="preserve"> </w:t>
      </w:r>
      <w:r w:rsidRPr="000E4D41">
        <w:rPr>
          <w:rFonts w:hint="cs"/>
          <w:rtl/>
        </w:rPr>
        <w:t>بها</w:t>
      </w:r>
      <w:r w:rsidRPr="000E4D41">
        <w:rPr>
          <w:rtl/>
        </w:rPr>
        <w:t xml:space="preserve"> </w:t>
      </w:r>
      <w:r w:rsidRPr="000E4D41">
        <w:rPr>
          <w:rFonts w:hint="cs"/>
          <w:rtl/>
        </w:rPr>
        <w:t>وجه</w:t>
      </w:r>
      <w:r w:rsidRPr="000E4D41">
        <w:rPr>
          <w:rtl/>
        </w:rPr>
        <w:t xml:space="preserve"> </w:t>
      </w:r>
      <w:r w:rsidRPr="000E4D41">
        <w:rPr>
          <w:rFonts w:hint="cs"/>
          <w:rtl/>
        </w:rPr>
        <w:t>نفسهِ</w:t>
      </w:r>
      <w:r w:rsidRPr="000E4D41">
        <w:rPr>
          <w:rtl/>
        </w:rPr>
        <w:t xml:space="preserve"> </w:t>
      </w:r>
      <w:r w:rsidRPr="000E4D41">
        <w:rPr>
          <w:rFonts w:hint="cs"/>
          <w:rtl/>
        </w:rPr>
        <w:t>وببطنها</w:t>
      </w:r>
      <w:r w:rsidRPr="000E4D41">
        <w:rPr>
          <w:rtl/>
        </w:rPr>
        <w:t xml:space="preserve"> </w:t>
      </w:r>
      <w:r w:rsidRPr="000E4D41">
        <w:rPr>
          <w:rFonts w:hint="cs"/>
          <w:rtl/>
        </w:rPr>
        <w:t>وجوههم</w:t>
      </w:r>
      <w:r w:rsidRPr="000E4D41">
        <w:rPr>
          <w:rtl/>
        </w:rPr>
        <w:t xml:space="preserve"> </w:t>
      </w:r>
      <w:r w:rsidRPr="000E4D41">
        <w:rPr>
          <w:rFonts w:hint="cs"/>
          <w:rtl/>
        </w:rPr>
        <w:t>وحطَّها</w:t>
      </w:r>
      <w:r w:rsidRPr="000E4D41">
        <w:rPr>
          <w:rtl/>
        </w:rPr>
        <w:t xml:space="preserve"> </w:t>
      </w:r>
      <w:r w:rsidRPr="000E4D41">
        <w:rPr>
          <w:rFonts w:hint="cs"/>
          <w:rtl/>
        </w:rPr>
        <w:t>من</w:t>
      </w:r>
      <w:r w:rsidRPr="000E4D41">
        <w:rPr>
          <w:rtl/>
        </w:rPr>
        <w:t xml:space="preserve"> </w:t>
      </w:r>
      <w:r w:rsidRPr="000E4D41">
        <w:rPr>
          <w:rFonts w:hint="cs"/>
          <w:rtl/>
        </w:rPr>
        <w:t>فوق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أبسط</w:t>
      </w:r>
      <w:r w:rsidRPr="000E4D41">
        <w:rPr>
          <w:rtl/>
        </w:rPr>
        <w:t xml:space="preserve"> </w:t>
      </w:r>
      <w:r w:rsidRPr="000E4D41">
        <w:rPr>
          <w:rFonts w:hint="cs"/>
          <w:rtl/>
        </w:rPr>
        <w:t>يدك</w:t>
      </w:r>
      <w:r w:rsidRPr="000E4D41">
        <w:rPr>
          <w:rtl/>
        </w:rPr>
        <w:t xml:space="preserve"> </w:t>
      </w:r>
      <w:r w:rsidRPr="000E4D41">
        <w:rPr>
          <w:rFonts w:hint="cs"/>
          <w:rtl/>
        </w:rPr>
        <w:t>للبيعة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هكذا</w:t>
      </w:r>
      <w:r w:rsidRPr="000E4D41">
        <w:rPr>
          <w:rtl/>
        </w:rPr>
        <w:t xml:space="preserve"> </w:t>
      </w:r>
      <w:r w:rsidRPr="000E4D41">
        <w:rPr>
          <w:rFonts w:hint="cs"/>
          <w:rtl/>
        </w:rPr>
        <w:t>كان</w:t>
      </w:r>
      <w:r w:rsidRPr="000E4D41">
        <w:rPr>
          <w:rtl/>
        </w:rPr>
        <w:t xml:space="preserve"> </w:t>
      </w:r>
      <w:r w:rsidRPr="000E4D41">
        <w:rPr>
          <w:rFonts w:hint="cs"/>
          <w:rtl/>
        </w:rPr>
        <w:t>يبايع</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يضع</w:t>
      </w:r>
      <w:r w:rsidRPr="000E4D41">
        <w:rPr>
          <w:rtl/>
        </w:rPr>
        <w:t xml:space="preserve"> </w:t>
      </w:r>
      <w:r w:rsidRPr="000E4D41">
        <w:rPr>
          <w:rFonts w:hint="cs"/>
          <w:rtl/>
        </w:rPr>
        <w:t>يده</w:t>
      </w:r>
      <w:r w:rsidRPr="000E4D41">
        <w:rPr>
          <w:rtl/>
        </w:rPr>
        <w:t xml:space="preserve"> </w:t>
      </w:r>
      <w:r w:rsidRPr="000E4D41">
        <w:rPr>
          <w:rFonts w:hint="cs"/>
          <w:rtl/>
        </w:rPr>
        <w:t>فوق</w:t>
      </w:r>
      <w:r w:rsidRPr="000E4D41">
        <w:rPr>
          <w:rtl/>
        </w:rPr>
        <w:t xml:space="preserve"> </w:t>
      </w:r>
      <w:r w:rsidRPr="000E4D41">
        <w:rPr>
          <w:rFonts w:hint="cs"/>
          <w:rtl/>
        </w:rPr>
        <w:t>أيديهم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إفعل</w:t>
      </w:r>
      <w:r w:rsidRPr="000E4D41">
        <w:rPr>
          <w:rtl/>
        </w:rPr>
        <w:t xml:space="preserve"> </w:t>
      </w:r>
      <w:r w:rsidRPr="000E4D41">
        <w:rPr>
          <w:rFonts w:hint="cs"/>
          <w:rtl/>
        </w:rPr>
        <w:t>ما</w:t>
      </w:r>
      <w:r w:rsidRPr="000E4D41">
        <w:rPr>
          <w:rtl/>
        </w:rPr>
        <w:t xml:space="preserve"> </w:t>
      </w:r>
      <w:r w:rsidRPr="000E4D41">
        <w:rPr>
          <w:rFonts w:hint="cs"/>
          <w:rtl/>
        </w:rPr>
        <w:t>ترى</w:t>
      </w:r>
      <w:r w:rsidRPr="000E4D41">
        <w:rPr>
          <w:rtl/>
        </w:rPr>
        <w:t xml:space="preserve"> . </w:t>
      </w:r>
    </w:p>
    <w:p w14:paraId="0B8A1E2A" w14:textId="07270932" w:rsidR="00313703" w:rsidRDefault="002466CD" w:rsidP="00672310">
      <w:pPr>
        <w:rPr>
          <w:rtl/>
        </w:rPr>
      </w:pPr>
      <w:r w:rsidRPr="000E4D41">
        <w:rPr>
          <w:rFonts w:hint="cs"/>
          <w:rtl/>
        </w:rPr>
        <w:t>ثمّ</w:t>
      </w:r>
      <w:r w:rsidRPr="000E4D41">
        <w:rPr>
          <w:rtl/>
        </w:rPr>
        <w:t xml:space="preserve"> </w:t>
      </w:r>
      <w:r w:rsidRPr="000E4D41">
        <w:rPr>
          <w:rFonts w:hint="cs"/>
          <w:rtl/>
        </w:rPr>
        <w:t>وُضِعت</w:t>
      </w:r>
      <w:r w:rsidRPr="000E4D41">
        <w:rPr>
          <w:rtl/>
        </w:rPr>
        <w:t xml:space="preserve"> </w:t>
      </w:r>
      <w:r w:rsidRPr="000E4D41">
        <w:rPr>
          <w:rFonts w:hint="cs"/>
          <w:rtl/>
        </w:rPr>
        <w:t>بِدَر</w:t>
      </w:r>
      <w:r w:rsidRPr="000E4D41">
        <w:rPr>
          <w:rtl/>
        </w:rPr>
        <w:t xml:space="preserve"> </w:t>
      </w:r>
      <w:r w:rsidRPr="000E4D41">
        <w:rPr>
          <w:rFonts w:hint="cs"/>
          <w:rtl/>
        </w:rPr>
        <w:t>الدراهم</w:t>
      </w:r>
      <w:r w:rsidRPr="000E4D41">
        <w:rPr>
          <w:rtl/>
        </w:rPr>
        <w:t xml:space="preserve"> </w:t>
      </w:r>
      <w:r w:rsidRPr="000E4D41">
        <w:rPr>
          <w:rFonts w:hint="cs"/>
          <w:rtl/>
        </w:rPr>
        <w:t>والدنانير</w:t>
      </w:r>
      <w:r w:rsidR="00364140" w:rsidRPr="00364140">
        <w:rPr>
          <w:rFonts w:hint="cs"/>
          <w:rtl/>
        </w:rPr>
        <w:t>،</w:t>
      </w:r>
      <w:r w:rsidRPr="000E4D41">
        <w:rPr>
          <w:rtl/>
        </w:rPr>
        <w:t xml:space="preserve"> </w:t>
      </w:r>
      <w:r w:rsidRPr="000E4D41">
        <w:rPr>
          <w:rFonts w:hint="cs"/>
          <w:rtl/>
        </w:rPr>
        <w:t>وقطع</w:t>
      </w:r>
      <w:r w:rsidRPr="000E4D41">
        <w:rPr>
          <w:rtl/>
        </w:rPr>
        <w:t xml:space="preserve"> </w:t>
      </w:r>
      <w:r w:rsidRPr="000E4D41">
        <w:rPr>
          <w:rFonts w:hint="cs"/>
          <w:rtl/>
        </w:rPr>
        <w:t>الثياب</w:t>
      </w:r>
      <w:r w:rsidRPr="000E4D41">
        <w:rPr>
          <w:rtl/>
        </w:rPr>
        <w:t xml:space="preserve"> </w:t>
      </w:r>
      <w:r w:rsidR="00364140" w:rsidRPr="00364140">
        <w:rPr>
          <w:rFonts w:hint="cs"/>
          <w:rtl/>
        </w:rPr>
        <w:t>،</w:t>
      </w:r>
      <w:r w:rsidR="00313703">
        <w:rPr>
          <w:rFonts w:hint="cs"/>
          <w:rtl/>
        </w:rPr>
        <w:t xml:space="preserve"> </w:t>
      </w:r>
      <w:r w:rsidRPr="000E4D41">
        <w:rPr>
          <w:rFonts w:hint="cs"/>
          <w:rtl/>
        </w:rPr>
        <w:t>والخِلَع</w:t>
      </w:r>
      <w:r w:rsidRPr="000E4D41">
        <w:rPr>
          <w:rtl/>
        </w:rPr>
        <w:t xml:space="preserve"> </w:t>
      </w:r>
      <w:r w:rsidR="00364140" w:rsidRPr="00364140">
        <w:rPr>
          <w:rFonts w:hint="cs"/>
          <w:rtl/>
        </w:rPr>
        <w:t>،</w:t>
      </w:r>
      <w:r w:rsidR="00313703">
        <w:rPr>
          <w:rFonts w:hint="cs"/>
          <w:rtl/>
        </w:rPr>
        <w:t xml:space="preserve"> </w:t>
      </w:r>
      <w:r w:rsidRPr="000E4D41">
        <w:rPr>
          <w:rFonts w:hint="cs"/>
          <w:rtl/>
        </w:rPr>
        <w:t>وقام</w:t>
      </w:r>
      <w:r w:rsidRPr="000E4D41">
        <w:rPr>
          <w:rtl/>
        </w:rPr>
        <w:t xml:space="preserve"> </w:t>
      </w:r>
      <w:r w:rsidRPr="000E4D41">
        <w:rPr>
          <w:rFonts w:hint="cs"/>
          <w:rtl/>
        </w:rPr>
        <w:t>الخطباء</w:t>
      </w:r>
      <w:r w:rsidRPr="000E4D41">
        <w:rPr>
          <w:rtl/>
        </w:rPr>
        <w:t xml:space="preserve"> </w:t>
      </w:r>
      <w:r w:rsidRPr="000E4D41">
        <w:rPr>
          <w:rFonts w:hint="cs"/>
          <w:rtl/>
        </w:rPr>
        <w:t>والشعراء</w:t>
      </w:r>
      <w:r w:rsidRPr="000E4D41">
        <w:rPr>
          <w:rtl/>
        </w:rPr>
        <w:t xml:space="preserve"> </w:t>
      </w:r>
      <w:r w:rsidRPr="000E4D41">
        <w:rPr>
          <w:rFonts w:hint="cs"/>
          <w:rtl/>
        </w:rPr>
        <w:t>وذكروا</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أمر</w:t>
      </w:r>
      <w:r w:rsidRPr="000E4D41">
        <w:rPr>
          <w:rtl/>
        </w:rPr>
        <w:t xml:space="preserve"> </w:t>
      </w:r>
      <w:r w:rsidRPr="000E4D41">
        <w:rPr>
          <w:rFonts w:hint="cs"/>
          <w:rtl/>
        </w:rPr>
        <w:t>المأمون</w:t>
      </w:r>
      <w:r w:rsidRPr="000E4D41">
        <w:rPr>
          <w:rtl/>
        </w:rPr>
        <w:t xml:space="preserve"> </w:t>
      </w:r>
      <w:r w:rsidRPr="000E4D41">
        <w:rPr>
          <w:rFonts w:hint="cs"/>
          <w:rtl/>
        </w:rPr>
        <w:t>وولاية</w:t>
      </w:r>
      <w:r w:rsidRPr="000E4D41">
        <w:rPr>
          <w:rtl/>
        </w:rPr>
        <w:t xml:space="preserve"> </w:t>
      </w:r>
      <w:r w:rsidRPr="000E4D41">
        <w:rPr>
          <w:rFonts w:hint="cs"/>
          <w:rtl/>
        </w:rPr>
        <w:t>عهده</w:t>
      </w:r>
      <w:r w:rsidRPr="000E4D41">
        <w:rPr>
          <w:rtl/>
        </w:rPr>
        <w:t xml:space="preserve"> </w:t>
      </w:r>
      <w:r w:rsidRPr="000E4D41">
        <w:rPr>
          <w:rFonts w:hint="cs"/>
          <w:rtl/>
        </w:rPr>
        <w:t>للرضا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وذكروا</w:t>
      </w:r>
      <w:r w:rsidRPr="000E4D41">
        <w:rPr>
          <w:rtl/>
        </w:rPr>
        <w:t xml:space="preserve"> </w:t>
      </w:r>
      <w:r w:rsidRPr="000E4D41">
        <w:rPr>
          <w:rFonts w:hint="cs"/>
          <w:rtl/>
        </w:rPr>
        <w:t>فضل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p>
    <w:p w14:paraId="51033DB9" w14:textId="177F3E14" w:rsidR="002466CD" w:rsidRPr="000E4D41" w:rsidRDefault="00313703" w:rsidP="00672310">
      <w:pPr>
        <w:rPr>
          <w:rtl/>
        </w:rPr>
      </w:pPr>
      <w:r>
        <w:rPr>
          <w:rFonts w:hint="cs"/>
          <w:rtl/>
        </w:rPr>
        <w:t xml:space="preserve"> </w:t>
      </w:r>
      <w:r w:rsidR="002466CD" w:rsidRPr="000E4D41">
        <w:rPr>
          <w:rFonts w:hint="cs"/>
          <w:rtl/>
        </w:rPr>
        <w:t>وفرقت</w:t>
      </w:r>
      <w:r w:rsidR="002466CD" w:rsidRPr="000E4D41">
        <w:rPr>
          <w:rtl/>
        </w:rPr>
        <w:t xml:space="preserve"> </w:t>
      </w:r>
      <w:r w:rsidR="002466CD" w:rsidRPr="000E4D41">
        <w:rPr>
          <w:rFonts w:hint="cs"/>
          <w:rtl/>
        </w:rPr>
        <w:t>الصِّلات</w:t>
      </w:r>
      <w:r w:rsidR="002466CD" w:rsidRPr="000E4D41">
        <w:rPr>
          <w:rtl/>
        </w:rPr>
        <w:t xml:space="preserve"> </w:t>
      </w:r>
      <w:r w:rsidR="002466CD" w:rsidRPr="000E4D41">
        <w:rPr>
          <w:rFonts w:hint="cs"/>
          <w:rtl/>
        </w:rPr>
        <w:t>والجوائز</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الحاضرين</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قدر</w:t>
      </w:r>
      <w:r w:rsidR="002466CD" w:rsidRPr="000E4D41">
        <w:rPr>
          <w:rtl/>
        </w:rPr>
        <w:t xml:space="preserve"> </w:t>
      </w:r>
      <w:r w:rsidR="002466CD" w:rsidRPr="000E4D41">
        <w:rPr>
          <w:rFonts w:hint="cs"/>
          <w:rtl/>
        </w:rPr>
        <w:t>مراتبهم</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وفُرِّقت</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اليوم</w:t>
      </w:r>
      <w:r w:rsidR="002466CD" w:rsidRPr="000E4D41">
        <w:rPr>
          <w:rtl/>
        </w:rPr>
        <w:t xml:space="preserve"> </w:t>
      </w:r>
      <w:r w:rsidR="002466CD" w:rsidRPr="000E4D41">
        <w:rPr>
          <w:rFonts w:hint="cs"/>
          <w:rtl/>
        </w:rPr>
        <w:t>أموال</w:t>
      </w:r>
      <w:r w:rsidR="002466CD" w:rsidRPr="000E4D41">
        <w:rPr>
          <w:rtl/>
        </w:rPr>
        <w:t xml:space="preserve"> </w:t>
      </w:r>
      <w:r w:rsidR="002466CD" w:rsidRPr="000E4D41">
        <w:rPr>
          <w:rFonts w:hint="cs"/>
          <w:rtl/>
        </w:rPr>
        <w:t>عظيمة</w:t>
      </w:r>
      <w:r w:rsidR="002466CD" w:rsidRPr="000E4D41">
        <w:rPr>
          <w:rtl/>
        </w:rPr>
        <w:t xml:space="preserve"> . </w:t>
      </w:r>
    </w:p>
    <w:p w14:paraId="4C9F1C43" w14:textId="5125C6FC" w:rsidR="00313703" w:rsidRDefault="00313703" w:rsidP="00672310">
      <w:pPr>
        <w:rPr>
          <w:rtl/>
        </w:rPr>
      </w:pPr>
      <w:r>
        <w:rPr>
          <w:rFonts w:hint="cs"/>
          <w:rtl/>
        </w:rPr>
        <w:t xml:space="preserve"> </w:t>
      </w:r>
      <w:r w:rsidR="002466CD" w:rsidRPr="000E4D41">
        <w:rPr>
          <w:rFonts w:hint="cs"/>
          <w:rtl/>
        </w:rPr>
        <w:t>ثم</w:t>
      </w:r>
      <w:r w:rsidR="002466CD" w:rsidRPr="000E4D41">
        <w:rPr>
          <w:rtl/>
        </w:rPr>
        <w:t xml:space="preserve"> </w:t>
      </w:r>
      <w:r w:rsidR="002466CD" w:rsidRPr="000E4D41">
        <w:rPr>
          <w:rFonts w:hint="cs"/>
          <w:rtl/>
        </w:rPr>
        <w:t>إن</w:t>
      </w:r>
      <w:r w:rsidR="002466CD" w:rsidRPr="000E4D41">
        <w:rPr>
          <w:rtl/>
        </w:rPr>
        <w:t xml:space="preserve"> </w:t>
      </w:r>
      <w:r w:rsidR="002466CD" w:rsidRPr="000E4D41">
        <w:rPr>
          <w:rFonts w:hint="cs"/>
          <w:rtl/>
        </w:rPr>
        <w:t>المأمون</w:t>
      </w:r>
      <w:r w:rsidR="002466CD" w:rsidRPr="000E4D41">
        <w:rPr>
          <w:rtl/>
        </w:rPr>
        <w:t xml:space="preserve"> </w:t>
      </w:r>
      <w:r w:rsidR="002466CD" w:rsidRPr="000E4D41">
        <w:rPr>
          <w:rFonts w:hint="cs"/>
          <w:rtl/>
        </w:rPr>
        <w:t>قال</w:t>
      </w:r>
      <w:r w:rsidR="002466CD" w:rsidRPr="000E4D41">
        <w:rPr>
          <w:rtl/>
        </w:rPr>
        <w:t xml:space="preserve"> </w:t>
      </w:r>
      <w:r w:rsidR="002466CD" w:rsidRPr="000E4D41">
        <w:rPr>
          <w:rFonts w:hint="cs"/>
          <w:rtl/>
        </w:rPr>
        <w:t>للرضا</w:t>
      </w:r>
      <w:r w:rsidR="002466CD" w:rsidRPr="000E4D41">
        <w:rPr>
          <w:rtl/>
        </w:rPr>
        <w:t xml:space="preserve">: </w:t>
      </w:r>
      <w:r w:rsidR="002466CD" w:rsidRPr="000E4D41">
        <w:rPr>
          <w:rFonts w:hint="cs"/>
          <w:rtl/>
        </w:rPr>
        <w:t>قم</w:t>
      </w:r>
      <w:r w:rsidR="002466CD" w:rsidRPr="000E4D41">
        <w:rPr>
          <w:rtl/>
        </w:rPr>
        <w:t xml:space="preserve"> </w:t>
      </w:r>
      <w:r w:rsidR="002466CD" w:rsidRPr="000E4D41">
        <w:rPr>
          <w:rFonts w:hint="cs"/>
          <w:rtl/>
        </w:rPr>
        <w:t>واخطب</w:t>
      </w:r>
      <w:r w:rsidR="002466CD" w:rsidRPr="000E4D41">
        <w:rPr>
          <w:rtl/>
        </w:rPr>
        <w:t xml:space="preserve"> </w:t>
      </w:r>
      <w:r w:rsidR="002466CD" w:rsidRPr="000E4D41">
        <w:rPr>
          <w:rFonts w:hint="cs"/>
          <w:rtl/>
        </w:rPr>
        <w:t>الناس</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فقام</w:t>
      </w:r>
      <w:r w:rsidR="002466CD" w:rsidRPr="000E4D41">
        <w:rPr>
          <w:rtl/>
        </w:rPr>
        <w:t xml:space="preserve"> </w:t>
      </w:r>
      <w:r w:rsidR="002466CD" w:rsidRPr="000E4D41">
        <w:rPr>
          <w:rFonts w:hint="cs"/>
          <w:rtl/>
        </w:rPr>
        <w:t>وتكلم</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فحمد</w:t>
      </w:r>
      <w:r w:rsidR="002466CD" w:rsidRPr="000E4D41">
        <w:rPr>
          <w:rtl/>
        </w:rPr>
        <w:t xml:space="preserve"> </w:t>
      </w:r>
      <w:r w:rsidR="002466CD" w:rsidRPr="000E4D41">
        <w:rPr>
          <w:rFonts w:hint="cs"/>
          <w:rtl/>
        </w:rPr>
        <w:t>الله</w:t>
      </w:r>
      <w:r w:rsidR="002466CD" w:rsidRPr="000E4D41">
        <w:rPr>
          <w:rtl/>
        </w:rPr>
        <w:t xml:space="preserve"> </w:t>
      </w:r>
      <w:r w:rsidR="002466CD" w:rsidRPr="000E4D41">
        <w:rPr>
          <w:rFonts w:hint="cs"/>
          <w:rtl/>
        </w:rPr>
        <w:t>وأثنى</w:t>
      </w:r>
      <w:r w:rsidR="002466CD" w:rsidRPr="000E4D41">
        <w:rPr>
          <w:rtl/>
        </w:rPr>
        <w:t xml:space="preserve"> </w:t>
      </w:r>
      <w:r w:rsidR="002466CD" w:rsidRPr="000E4D41">
        <w:rPr>
          <w:rFonts w:hint="cs"/>
          <w:rtl/>
        </w:rPr>
        <w:t>عليه</w:t>
      </w:r>
      <w:r w:rsidR="002466CD" w:rsidRPr="000E4D41">
        <w:rPr>
          <w:rtl/>
        </w:rPr>
        <w:t xml:space="preserve"> </w:t>
      </w:r>
      <w:r w:rsidR="002466CD" w:rsidRPr="000E4D41">
        <w:rPr>
          <w:rFonts w:hint="cs"/>
          <w:rtl/>
        </w:rPr>
        <w:t>وثنى</w:t>
      </w:r>
      <w:r w:rsidR="002466CD" w:rsidRPr="000E4D41">
        <w:rPr>
          <w:rtl/>
        </w:rPr>
        <w:t xml:space="preserve"> </w:t>
      </w:r>
      <w:r w:rsidR="002466CD" w:rsidRPr="000E4D41">
        <w:rPr>
          <w:rFonts w:hint="cs"/>
          <w:rtl/>
        </w:rPr>
        <w:t>بذكر</w:t>
      </w:r>
      <w:r w:rsidR="002466CD" w:rsidRPr="000E4D41">
        <w:rPr>
          <w:rtl/>
        </w:rPr>
        <w:t xml:space="preserve"> </w:t>
      </w:r>
      <w:r w:rsidR="002466CD" w:rsidRPr="000E4D41">
        <w:rPr>
          <w:rFonts w:hint="cs"/>
          <w:rtl/>
        </w:rPr>
        <w:t>نبيه</w:t>
      </w:r>
      <w:r w:rsidR="002466CD" w:rsidRPr="000E4D41">
        <w:rPr>
          <w:rtl/>
        </w:rPr>
        <w:t xml:space="preserve"> </w:t>
      </w:r>
      <w:r w:rsidR="002466CD" w:rsidRPr="000E4D41">
        <w:rPr>
          <w:rFonts w:hint="cs"/>
          <w:rtl/>
        </w:rPr>
        <w:t>محمد</w:t>
      </w:r>
      <w:r w:rsidR="00EC2F51" w:rsidRPr="00EC2F51">
        <w:rPr>
          <w:rFonts w:ascii="Mosawi" w:hAnsi="Mosawi" w:cs="S ALAEM"/>
          <w:rtl/>
        </w:rPr>
        <w:t>9</w:t>
      </w:r>
      <w:r w:rsidR="002466CD" w:rsidRPr="000E4D41">
        <w:rPr>
          <w:rFonts w:hint="cs"/>
          <w:rtl/>
        </w:rPr>
        <w:t>وقال</w:t>
      </w:r>
      <w:r w:rsidR="002466CD" w:rsidRPr="000E4D41">
        <w:rPr>
          <w:rtl/>
        </w:rPr>
        <w:t xml:space="preserve">: </w:t>
      </w:r>
      <w:r w:rsidR="002466CD" w:rsidRPr="000E4D41">
        <w:rPr>
          <w:rFonts w:hint="cs"/>
          <w:u w:val="single"/>
          <w:rtl/>
        </w:rPr>
        <w:t>أيها</w:t>
      </w:r>
      <w:r w:rsidR="002466CD" w:rsidRPr="000E4D41">
        <w:rPr>
          <w:u w:val="single"/>
          <w:rtl/>
        </w:rPr>
        <w:t xml:space="preserve"> </w:t>
      </w:r>
      <w:r w:rsidR="002466CD" w:rsidRPr="000E4D41">
        <w:rPr>
          <w:rFonts w:hint="cs"/>
          <w:u w:val="single"/>
          <w:rtl/>
        </w:rPr>
        <w:t>الناس</w:t>
      </w:r>
      <w:r w:rsidR="002466CD" w:rsidRPr="000E4D41">
        <w:rPr>
          <w:u w:val="single"/>
          <w:rtl/>
        </w:rPr>
        <w:t xml:space="preserve"> </w:t>
      </w:r>
      <w:r w:rsidR="002466CD" w:rsidRPr="000E4D41">
        <w:rPr>
          <w:rFonts w:hint="cs"/>
          <w:u w:val="single"/>
          <w:rtl/>
        </w:rPr>
        <w:t>إن</w:t>
      </w:r>
      <w:r w:rsidR="002466CD" w:rsidRPr="000E4D41">
        <w:rPr>
          <w:u w:val="single"/>
          <w:rtl/>
        </w:rPr>
        <w:t xml:space="preserve"> </w:t>
      </w:r>
      <w:r w:rsidR="002466CD" w:rsidRPr="000E4D41">
        <w:rPr>
          <w:rFonts w:hint="cs"/>
          <w:u w:val="single"/>
          <w:rtl/>
        </w:rPr>
        <w:t>لنا</w:t>
      </w:r>
      <w:r w:rsidR="002466CD" w:rsidRPr="000E4D41">
        <w:rPr>
          <w:u w:val="single"/>
          <w:rtl/>
        </w:rPr>
        <w:t xml:space="preserve"> </w:t>
      </w:r>
      <w:r w:rsidR="002466CD" w:rsidRPr="000E4D41">
        <w:rPr>
          <w:rFonts w:hint="cs"/>
          <w:u w:val="single"/>
          <w:rtl/>
        </w:rPr>
        <w:t>عليكم</w:t>
      </w:r>
      <w:r w:rsidR="002466CD" w:rsidRPr="000E4D41">
        <w:rPr>
          <w:u w:val="single"/>
          <w:rtl/>
        </w:rPr>
        <w:t xml:space="preserve"> </w:t>
      </w:r>
      <w:r w:rsidR="002466CD" w:rsidRPr="000E4D41">
        <w:rPr>
          <w:rFonts w:hint="cs"/>
          <w:u w:val="single"/>
          <w:rtl/>
        </w:rPr>
        <w:t>حقاً</w:t>
      </w:r>
      <w:r w:rsidR="002466CD" w:rsidRPr="000E4D41">
        <w:rPr>
          <w:u w:val="single"/>
          <w:rtl/>
        </w:rPr>
        <w:t xml:space="preserve"> </w:t>
      </w:r>
      <w:r w:rsidR="002466CD" w:rsidRPr="00F95244">
        <w:rPr>
          <w:rFonts w:hint="cs"/>
          <w:u w:val="single"/>
          <w:rtl/>
        </w:rPr>
        <w:t>برسول</w:t>
      </w:r>
      <w:r w:rsidR="002466CD" w:rsidRPr="00F95244">
        <w:rPr>
          <w:u w:val="single"/>
          <w:rtl/>
        </w:rPr>
        <w:t xml:space="preserve"> </w:t>
      </w:r>
      <w:r w:rsidR="002466CD" w:rsidRPr="00F95244">
        <w:rPr>
          <w:rFonts w:hint="cs"/>
          <w:u w:val="single"/>
          <w:rtl/>
        </w:rPr>
        <w:t>الله</w:t>
      </w:r>
      <w:r w:rsidR="00EC2F51" w:rsidRPr="00EC2F51">
        <w:rPr>
          <w:rFonts w:ascii="Mosawi" w:hAnsi="Mosawi" w:cs="S ALAEM"/>
          <w:u w:val="single"/>
          <w:rtl/>
        </w:rPr>
        <w:t>9</w:t>
      </w:r>
      <w:r w:rsidR="002466CD" w:rsidRPr="00F95244">
        <w:rPr>
          <w:rFonts w:hint="cs"/>
          <w:u w:val="single"/>
          <w:rtl/>
        </w:rPr>
        <w:t>ولكم</w:t>
      </w:r>
      <w:r w:rsidR="002466CD" w:rsidRPr="000E4D41">
        <w:rPr>
          <w:u w:val="single"/>
          <w:rtl/>
        </w:rPr>
        <w:t xml:space="preserve"> </w:t>
      </w:r>
      <w:r w:rsidR="002466CD" w:rsidRPr="000E4D41">
        <w:rPr>
          <w:rFonts w:hint="cs"/>
          <w:u w:val="single"/>
          <w:rtl/>
        </w:rPr>
        <w:t>علينا</w:t>
      </w:r>
      <w:r w:rsidR="002466CD" w:rsidRPr="000E4D41">
        <w:rPr>
          <w:u w:val="single"/>
          <w:rtl/>
        </w:rPr>
        <w:t xml:space="preserve"> </w:t>
      </w:r>
      <w:r w:rsidR="002466CD" w:rsidRPr="000E4D41">
        <w:rPr>
          <w:rFonts w:hint="cs"/>
          <w:u w:val="single"/>
          <w:rtl/>
        </w:rPr>
        <w:t>حقٌّ</w:t>
      </w:r>
      <w:r w:rsidR="002466CD" w:rsidRPr="000E4D41">
        <w:rPr>
          <w:u w:val="single"/>
          <w:rtl/>
        </w:rPr>
        <w:t xml:space="preserve"> </w:t>
      </w:r>
      <w:r w:rsidR="002466CD" w:rsidRPr="000E4D41">
        <w:rPr>
          <w:rFonts w:hint="cs"/>
          <w:u w:val="single"/>
          <w:rtl/>
        </w:rPr>
        <w:t>به</w:t>
      </w:r>
      <w:r w:rsidR="003B5324">
        <w:rPr>
          <w:rFonts w:ascii="Cambria" w:hAnsi="Cambria" w:cs="Cambria" w:hint="cs"/>
          <w:u w:val="single"/>
          <w:rtl/>
        </w:rPr>
        <w:t> </w:t>
      </w:r>
      <w:r w:rsidR="00364140" w:rsidRPr="00364140">
        <w:rPr>
          <w:u w:val="single"/>
          <w:rtl/>
        </w:rPr>
        <w:t>،</w:t>
      </w:r>
      <w:r w:rsidR="002466CD" w:rsidRPr="000E4D41">
        <w:rPr>
          <w:u w:val="single"/>
          <w:rtl/>
        </w:rPr>
        <w:t xml:space="preserve"> </w:t>
      </w:r>
      <w:r w:rsidR="002466CD" w:rsidRPr="000E4D41">
        <w:rPr>
          <w:rFonts w:hint="cs"/>
          <w:u w:val="single"/>
          <w:rtl/>
        </w:rPr>
        <w:t>فإذا</w:t>
      </w:r>
      <w:r w:rsidR="002466CD" w:rsidRPr="000E4D41">
        <w:rPr>
          <w:u w:val="single"/>
          <w:rtl/>
        </w:rPr>
        <w:t xml:space="preserve"> </w:t>
      </w:r>
      <w:r w:rsidR="002466CD" w:rsidRPr="000E4D41">
        <w:rPr>
          <w:rFonts w:hint="cs"/>
          <w:u w:val="single"/>
          <w:rtl/>
        </w:rPr>
        <w:t>أديتم</w:t>
      </w:r>
      <w:r w:rsidR="002466CD" w:rsidRPr="000E4D41">
        <w:rPr>
          <w:u w:val="single"/>
          <w:rtl/>
        </w:rPr>
        <w:t xml:space="preserve"> </w:t>
      </w:r>
      <w:r w:rsidR="002466CD" w:rsidRPr="000E4D41">
        <w:rPr>
          <w:rFonts w:hint="cs"/>
          <w:u w:val="single"/>
          <w:rtl/>
        </w:rPr>
        <w:t>إلينا</w:t>
      </w:r>
      <w:r w:rsidR="002466CD" w:rsidRPr="000E4D41">
        <w:rPr>
          <w:u w:val="single"/>
          <w:rtl/>
        </w:rPr>
        <w:t xml:space="preserve"> </w:t>
      </w:r>
      <w:r w:rsidR="002466CD" w:rsidRPr="000E4D41">
        <w:rPr>
          <w:rFonts w:hint="cs"/>
          <w:u w:val="single"/>
          <w:rtl/>
        </w:rPr>
        <w:t>ذلك</w:t>
      </w:r>
      <w:r w:rsidR="002466CD" w:rsidRPr="000E4D41">
        <w:rPr>
          <w:u w:val="single"/>
          <w:rtl/>
        </w:rPr>
        <w:t xml:space="preserve"> </w:t>
      </w:r>
      <w:r w:rsidR="002466CD" w:rsidRPr="000E4D41">
        <w:rPr>
          <w:rFonts w:hint="cs"/>
          <w:u w:val="single"/>
          <w:rtl/>
        </w:rPr>
        <w:t>وجب</w:t>
      </w:r>
      <w:r w:rsidR="002466CD" w:rsidRPr="000E4D41">
        <w:rPr>
          <w:u w:val="single"/>
          <w:rtl/>
        </w:rPr>
        <w:t xml:space="preserve"> </w:t>
      </w:r>
      <w:r w:rsidR="002466CD" w:rsidRPr="000E4D41">
        <w:rPr>
          <w:rFonts w:hint="cs"/>
          <w:u w:val="single"/>
          <w:rtl/>
        </w:rPr>
        <w:t>لكم</w:t>
      </w:r>
      <w:r w:rsidR="002466CD" w:rsidRPr="000E4D41">
        <w:rPr>
          <w:u w:val="single"/>
          <w:rtl/>
        </w:rPr>
        <w:t xml:space="preserve"> </w:t>
      </w:r>
      <w:r w:rsidR="002466CD" w:rsidRPr="000E4D41">
        <w:rPr>
          <w:rFonts w:hint="cs"/>
          <w:u w:val="single"/>
          <w:rtl/>
        </w:rPr>
        <w:t>علينا</w:t>
      </w:r>
      <w:r w:rsidR="002466CD" w:rsidRPr="000E4D41">
        <w:rPr>
          <w:u w:val="single"/>
          <w:rtl/>
        </w:rPr>
        <w:t xml:space="preserve"> </w:t>
      </w:r>
      <w:r w:rsidR="002466CD" w:rsidRPr="000E4D41">
        <w:rPr>
          <w:rFonts w:hint="cs"/>
          <w:u w:val="single"/>
          <w:rtl/>
        </w:rPr>
        <w:t>الحقُّ</w:t>
      </w:r>
      <w:r w:rsidR="002466CD" w:rsidRPr="000E4D41">
        <w:rPr>
          <w:u w:val="single"/>
          <w:rtl/>
        </w:rPr>
        <w:t xml:space="preserve"> </w:t>
      </w:r>
      <w:r w:rsidR="002466CD" w:rsidRPr="000E4D41">
        <w:rPr>
          <w:rFonts w:hint="cs"/>
          <w:u w:val="single"/>
          <w:rtl/>
        </w:rPr>
        <w:t>لكم</w:t>
      </w:r>
      <w:r w:rsidR="003B5324">
        <w:rPr>
          <w:rFonts w:ascii="Cambria" w:hAnsi="Cambria" w:cs="Cambria" w:hint="cs"/>
          <w:u w:val="single"/>
          <w:rtl/>
        </w:rPr>
        <w:t> </w:t>
      </w:r>
      <w:r w:rsidR="00364140" w:rsidRPr="00364140">
        <w:rPr>
          <w:u w:val="single"/>
          <w:rtl/>
        </w:rPr>
        <w:t>،</w:t>
      </w:r>
      <w:r w:rsidR="002466CD" w:rsidRPr="000E4D41">
        <w:rPr>
          <w:u w:val="single"/>
          <w:rtl/>
        </w:rPr>
        <w:t xml:space="preserve"> </w:t>
      </w:r>
      <w:r w:rsidR="002466CD" w:rsidRPr="000E4D41">
        <w:rPr>
          <w:rFonts w:hint="cs"/>
          <w:u w:val="single"/>
          <w:rtl/>
        </w:rPr>
        <w:t>والسلام</w:t>
      </w:r>
      <w:r w:rsidR="002466CD" w:rsidRPr="000E4D41">
        <w:rPr>
          <w:u w:val="single"/>
          <w:rtl/>
        </w:rPr>
        <w:t xml:space="preserve"> .</w:t>
      </w:r>
      <w:r w:rsidR="002466CD" w:rsidRPr="000E4D41">
        <w:rPr>
          <w:rtl/>
        </w:rPr>
        <w:t xml:space="preserve"> </w:t>
      </w:r>
    </w:p>
    <w:p w14:paraId="7FF89820" w14:textId="555AF2D9" w:rsidR="002466CD" w:rsidRPr="000E4D41" w:rsidRDefault="002466CD" w:rsidP="00672310">
      <w:pPr>
        <w:rPr>
          <w:rtl/>
        </w:rPr>
      </w:pPr>
      <w:r w:rsidRPr="000E4D41">
        <w:rPr>
          <w:rFonts w:hint="cs"/>
          <w:rtl/>
        </w:rPr>
        <w:t>ولم</w:t>
      </w:r>
      <w:r w:rsidRPr="000E4D41">
        <w:rPr>
          <w:rtl/>
        </w:rPr>
        <w:t xml:space="preserve"> </w:t>
      </w:r>
      <w:r w:rsidRPr="000E4D41">
        <w:rPr>
          <w:rFonts w:hint="cs"/>
          <w:rtl/>
        </w:rPr>
        <w:t>يسمع</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المجلس</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00313703">
        <w:rPr>
          <w:rFonts w:hint="cs"/>
          <w:rtl/>
        </w:rPr>
        <w:t>!</w:t>
      </w:r>
      <w:r w:rsidRPr="000E4D41">
        <w:rPr>
          <w:rtl/>
        </w:rPr>
        <w:t xml:space="preserve"> </w:t>
      </w:r>
      <w:r w:rsidRPr="000E4D41">
        <w:rPr>
          <w:rFonts w:hint="cs"/>
          <w:rtl/>
        </w:rPr>
        <w:t>وخطب</w:t>
      </w:r>
      <w:r w:rsidRPr="000E4D41">
        <w:rPr>
          <w:rtl/>
        </w:rPr>
        <w:t xml:space="preserve"> </w:t>
      </w:r>
      <w:r w:rsidRPr="000E4D41">
        <w:rPr>
          <w:rFonts w:hint="cs"/>
          <w:rtl/>
        </w:rPr>
        <w:t>للرضا</w:t>
      </w:r>
      <w:r w:rsidRPr="000E4D41">
        <w:rPr>
          <w:rtl/>
        </w:rPr>
        <w:t xml:space="preserve"> </w:t>
      </w:r>
      <w:r w:rsidRPr="000E4D41">
        <w:rPr>
          <w:rFonts w:hint="cs"/>
          <w:rtl/>
        </w:rPr>
        <w:t>بولاية</w:t>
      </w:r>
      <w:r w:rsidRPr="000E4D41">
        <w:rPr>
          <w:rtl/>
        </w:rPr>
        <w:t xml:space="preserve"> </w:t>
      </w:r>
      <w:r w:rsidRPr="000E4D41">
        <w:rPr>
          <w:rFonts w:hint="cs"/>
          <w:rtl/>
        </w:rPr>
        <w:t>العهد</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بلد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وخطب</w:t>
      </w:r>
      <w:r w:rsidRPr="000E4D41">
        <w:rPr>
          <w:rtl/>
        </w:rPr>
        <w:t xml:space="preserve"> </w:t>
      </w:r>
      <w:r w:rsidRPr="000E4D41">
        <w:rPr>
          <w:rFonts w:hint="cs"/>
          <w:rtl/>
        </w:rPr>
        <w:t>عبد</w:t>
      </w:r>
      <w:r w:rsidRPr="000E4D41">
        <w:rPr>
          <w:rtl/>
        </w:rPr>
        <w:t xml:space="preserve"> </w:t>
      </w:r>
      <w:r w:rsidRPr="000E4D41">
        <w:rPr>
          <w:rFonts w:hint="cs"/>
          <w:rtl/>
        </w:rPr>
        <w:t>الجبار</w:t>
      </w:r>
      <w:r w:rsidRPr="000E4D41">
        <w:rPr>
          <w:rtl/>
        </w:rPr>
        <w:t xml:space="preserve"> </w:t>
      </w:r>
      <w:r w:rsidRPr="000E4D41">
        <w:rPr>
          <w:rFonts w:hint="cs"/>
          <w:rtl/>
        </w:rPr>
        <w:t>بن</w:t>
      </w:r>
      <w:r w:rsidRPr="000E4D41">
        <w:rPr>
          <w:rtl/>
        </w:rPr>
        <w:t xml:space="preserve"> </w:t>
      </w:r>
      <w:r w:rsidRPr="000E4D41">
        <w:rPr>
          <w:rFonts w:hint="cs"/>
          <w:rtl/>
        </w:rPr>
        <w:t>سعيد</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السنة</w:t>
      </w:r>
      <w:r w:rsidRPr="000E4D41">
        <w:rPr>
          <w:rtl/>
        </w:rPr>
        <w:t xml:space="preserve"> </w:t>
      </w:r>
      <w:r w:rsidRPr="000E4D41">
        <w:rPr>
          <w:rFonts w:hint="cs"/>
          <w:rtl/>
        </w:rPr>
        <w:t>على</w:t>
      </w:r>
      <w:r w:rsidRPr="000E4D41">
        <w:rPr>
          <w:rtl/>
        </w:rPr>
        <w:t xml:space="preserve"> </w:t>
      </w:r>
      <w:r w:rsidRPr="000E4D41">
        <w:rPr>
          <w:rFonts w:hint="cs"/>
          <w:rtl/>
        </w:rPr>
        <w:t>منبر</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بالمدينة</w:t>
      </w:r>
      <w:r w:rsidRPr="000E4D41">
        <w:rPr>
          <w:rtl/>
        </w:rPr>
        <w:t xml:space="preserve"> </w:t>
      </w:r>
      <w:r w:rsidRPr="000E4D41">
        <w:rPr>
          <w:rFonts w:hint="cs"/>
          <w:rtl/>
        </w:rPr>
        <w:t>الشريفة</w:t>
      </w:r>
      <w:r w:rsidRPr="000E4D41">
        <w:rPr>
          <w:rtl/>
        </w:rPr>
        <w:t xml:space="preserve"> </w:t>
      </w:r>
      <w:r w:rsidRPr="000E4D41">
        <w:rPr>
          <w:rFonts w:hint="cs"/>
          <w:rtl/>
        </w:rPr>
        <w:t>فقال</w:t>
      </w:r>
      <w:r w:rsidRPr="000E4D41">
        <w:rPr>
          <w:rtl/>
        </w:rPr>
        <w:t xml:space="preserve"> </w:t>
      </w:r>
      <w:r w:rsidRPr="000E4D41">
        <w:rPr>
          <w:rFonts w:hint="cs"/>
          <w:rtl/>
        </w:rPr>
        <w:t>في</w:t>
      </w:r>
      <w:r w:rsidRPr="000E4D41">
        <w:rPr>
          <w:rtl/>
        </w:rPr>
        <w:t xml:space="preserve"> </w:t>
      </w:r>
      <w:r w:rsidRPr="000E4D41">
        <w:rPr>
          <w:rFonts w:hint="cs"/>
          <w:rtl/>
        </w:rPr>
        <w:t>الدعاء</w:t>
      </w:r>
      <w:r w:rsidRPr="000E4D41">
        <w:rPr>
          <w:rtl/>
        </w:rPr>
        <w:t xml:space="preserve"> </w:t>
      </w:r>
      <w:r w:rsidRPr="000E4D41">
        <w:rPr>
          <w:rFonts w:hint="cs"/>
          <w:rtl/>
        </w:rPr>
        <w:t>للرضا</w:t>
      </w:r>
      <w:r w:rsidRPr="000E4D41">
        <w:rPr>
          <w:rtl/>
        </w:rPr>
        <w:t xml:space="preserve"> </w:t>
      </w:r>
      <w:r w:rsidRPr="000E4D41">
        <w:rPr>
          <w:rFonts w:hint="cs"/>
          <w:rtl/>
        </w:rPr>
        <w:t>وهو</w:t>
      </w:r>
      <w:r w:rsidRPr="000E4D41">
        <w:rPr>
          <w:rtl/>
        </w:rPr>
        <w:t xml:space="preserve"> </w:t>
      </w:r>
      <w:r w:rsidRPr="000E4D41">
        <w:rPr>
          <w:rFonts w:hint="cs"/>
          <w:rtl/>
        </w:rPr>
        <w:t>على</w:t>
      </w:r>
      <w:r w:rsidRPr="000E4D41">
        <w:rPr>
          <w:rtl/>
        </w:rPr>
        <w:t xml:space="preserve"> </w:t>
      </w:r>
      <w:r w:rsidRPr="000E4D41">
        <w:rPr>
          <w:rFonts w:hint="cs"/>
          <w:rtl/>
        </w:rPr>
        <w:t>المنبر</w:t>
      </w:r>
      <w:r w:rsidRPr="000E4D41">
        <w:rPr>
          <w:rtl/>
        </w:rPr>
        <w:t xml:space="preserve">: </w:t>
      </w:r>
      <w:r w:rsidRPr="000E4D41">
        <w:rPr>
          <w:rFonts w:hint="cs"/>
          <w:rtl/>
        </w:rPr>
        <w:t>وليُّ</w:t>
      </w:r>
      <w:r w:rsidRPr="000E4D41">
        <w:rPr>
          <w:rtl/>
        </w:rPr>
        <w:t xml:space="preserve"> </w:t>
      </w:r>
      <w:r w:rsidRPr="000E4D41">
        <w:rPr>
          <w:rFonts w:hint="cs"/>
          <w:rtl/>
        </w:rPr>
        <w:t>عهد</w:t>
      </w:r>
      <w:r w:rsidRPr="000E4D41">
        <w:rPr>
          <w:rtl/>
        </w:rPr>
        <w:t xml:space="preserve"> </w:t>
      </w:r>
      <w:r w:rsidRPr="000E4D41">
        <w:rPr>
          <w:rFonts w:hint="cs"/>
          <w:rtl/>
        </w:rPr>
        <w:t>المسلمين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hint="cs"/>
          <w:rtl/>
        </w:rPr>
        <w:t>:</w:t>
      </w:r>
      <w:r w:rsidRPr="000E4D41">
        <w:rPr>
          <w:rFonts w:hint="cs"/>
          <w:rtl/>
        </w:rPr>
        <w:t>وأنشد</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346A3F42" w14:textId="77777777" w:rsidTr="002466CD">
        <w:trPr>
          <w:jc w:val="center"/>
        </w:trPr>
        <w:tc>
          <w:tcPr>
            <w:tcW w:w="2375" w:type="pct"/>
            <w:shd w:val="clear" w:color="auto" w:fill="auto"/>
          </w:tcPr>
          <w:p w14:paraId="7EF0F836" w14:textId="77777777" w:rsidR="002466CD" w:rsidRPr="000E4D41" w:rsidRDefault="002466CD" w:rsidP="00672310">
            <w:pPr>
              <w:pStyle w:val="Heading8"/>
              <w:jc w:val="lowKashida"/>
              <w:rPr>
                <w:szCs w:val="2"/>
                <w:rtl/>
              </w:rPr>
            </w:pPr>
            <w:r w:rsidRPr="000E4D41">
              <w:rPr>
                <w:rFonts w:hint="cs"/>
                <w:rtl/>
              </w:rPr>
              <w:t>ستة</w:t>
            </w:r>
            <w:r w:rsidRPr="000E4D41">
              <w:rPr>
                <w:rtl/>
              </w:rPr>
              <w:t xml:space="preserve"> </w:t>
            </w:r>
            <w:r w:rsidRPr="000E4D41">
              <w:rPr>
                <w:rFonts w:hint="cs"/>
                <w:rtl/>
              </w:rPr>
              <w:t>آباؤهم</w:t>
            </w:r>
            <w:r w:rsidRPr="000E4D41">
              <w:rPr>
                <w:rtl/>
              </w:rPr>
              <w:t xml:space="preserve"> </w:t>
            </w:r>
            <w:r w:rsidRPr="000E4D41">
              <w:rPr>
                <w:rFonts w:hint="cs"/>
                <w:rtl/>
              </w:rPr>
              <w:t>ما</w:t>
            </w:r>
            <w:r w:rsidRPr="000E4D41">
              <w:rPr>
                <w:rtl/>
              </w:rPr>
              <w:t xml:space="preserve"> </w:t>
            </w:r>
            <w:r w:rsidRPr="000E4D41">
              <w:rPr>
                <w:rFonts w:hint="cs"/>
                <w:rtl/>
              </w:rPr>
              <w:t>همْ</w:t>
            </w:r>
            <w:r w:rsidRPr="000E4D41">
              <w:rPr>
                <w:rtl/>
              </w:rPr>
              <w:t xml:space="preserve"> </w:t>
            </w:r>
            <w:r w:rsidRPr="000E4D41">
              <w:rPr>
                <w:rFonts w:hint="cs"/>
                <w:rtl/>
              </w:rPr>
              <w:t>همُ</w:t>
            </w:r>
            <w:r w:rsidRPr="000E4D41">
              <w:rPr>
                <w:rtl/>
              </w:rPr>
              <w:br/>
            </w:r>
          </w:p>
        </w:tc>
        <w:tc>
          <w:tcPr>
            <w:tcW w:w="25" w:type="pct"/>
            <w:shd w:val="clear" w:color="auto" w:fill="auto"/>
          </w:tcPr>
          <w:p w14:paraId="7D6F21BB" w14:textId="77777777" w:rsidR="002466CD" w:rsidRPr="000E4D41" w:rsidRDefault="002466CD" w:rsidP="00672310">
            <w:pPr>
              <w:pStyle w:val="Heading8"/>
              <w:jc w:val="lowKashida"/>
              <w:rPr>
                <w:rtl/>
              </w:rPr>
            </w:pPr>
          </w:p>
        </w:tc>
        <w:tc>
          <w:tcPr>
            <w:tcW w:w="2375" w:type="pct"/>
            <w:shd w:val="clear" w:color="auto" w:fill="auto"/>
          </w:tcPr>
          <w:p w14:paraId="2B6DF55A" w14:textId="055170BD" w:rsidR="002466CD" w:rsidRPr="000E4D41" w:rsidRDefault="002466CD" w:rsidP="00672310">
            <w:pPr>
              <w:pStyle w:val="Heading8"/>
              <w:jc w:val="lowKashida"/>
              <w:rPr>
                <w:szCs w:val="2"/>
                <w:rtl/>
              </w:rPr>
            </w:pPr>
            <w:r w:rsidRPr="000E4D41">
              <w:rPr>
                <w:rFonts w:hint="cs"/>
                <w:rtl/>
              </w:rPr>
              <w:t>أفض</w:t>
            </w:r>
            <w:r w:rsidR="00C22390">
              <w:rPr>
                <w:rFonts w:hint="cs"/>
                <w:rtl/>
              </w:rPr>
              <w:t>ـ</w:t>
            </w:r>
            <w:r w:rsidRPr="000E4D41">
              <w:rPr>
                <w:rFonts w:hint="cs"/>
                <w:rtl/>
              </w:rPr>
              <w:t>لُ</w:t>
            </w:r>
            <w:r w:rsidRPr="000E4D41">
              <w:rPr>
                <w:rtl/>
              </w:rPr>
              <w:t xml:space="preserve"> </w:t>
            </w:r>
            <w:r w:rsidRPr="000E4D41">
              <w:rPr>
                <w:rFonts w:hint="cs"/>
                <w:rtl/>
              </w:rPr>
              <w:t>من</w:t>
            </w:r>
            <w:r w:rsidRPr="000E4D41">
              <w:rPr>
                <w:rtl/>
              </w:rPr>
              <w:t xml:space="preserve"> </w:t>
            </w:r>
            <w:r w:rsidRPr="000E4D41">
              <w:rPr>
                <w:rFonts w:hint="cs"/>
                <w:rtl/>
              </w:rPr>
              <w:t>يش</w:t>
            </w:r>
            <w:r w:rsidR="00C22390">
              <w:rPr>
                <w:rFonts w:hint="cs"/>
                <w:rtl/>
              </w:rPr>
              <w:t>ـ</w:t>
            </w:r>
            <w:r w:rsidRPr="000E4D41">
              <w:rPr>
                <w:rFonts w:hint="cs"/>
                <w:rtl/>
              </w:rPr>
              <w:t>رب</w:t>
            </w:r>
            <w:r w:rsidRPr="000E4D41">
              <w:rPr>
                <w:rtl/>
              </w:rPr>
              <w:t xml:space="preserve"> </w:t>
            </w:r>
            <w:r w:rsidRPr="000E4D41">
              <w:rPr>
                <w:rFonts w:hint="cs"/>
                <w:rtl/>
              </w:rPr>
              <w:t>صَوْبَ</w:t>
            </w:r>
            <w:r w:rsidRPr="000E4D41">
              <w:rPr>
                <w:rtl/>
              </w:rPr>
              <w:t xml:space="preserve"> </w:t>
            </w:r>
            <w:r w:rsidRPr="000E4D41">
              <w:rPr>
                <w:rFonts w:hint="cs"/>
                <w:rtl/>
              </w:rPr>
              <w:t>الغَمام</w:t>
            </w:r>
            <w:r w:rsidRPr="000E4D41">
              <w:rPr>
                <w:rtl/>
              </w:rPr>
              <w:t xml:space="preserve"> </w:t>
            </w:r>
            <w:r w:rsidRPr="000E4D41">
              <w:rPr>
                <w:rtl/>
              </w:rPr>
              <w:br/>
            </w:r>
          </w:p>
        </w:tc>
      </w:tr>
    </w:tbl>
    <w:p w14:paraId="6B099E57" w14:textId="0EA589BE" w:rsidR="002466CD" w:rsidRPr="000E4D41" w:rsidRDefault="002466CD" w:rsidP="00672310">
      <w:pPr>
        <w:rPr>
          <w:rtl/>
        </w:rPr>
      </w:pPr>
      <w:r w:rsidRPr="000E4D41">
        <w:rPr>
          <w:rFonts w:hint="cs"/>
          <w:rtl/>
        </w:rPr>
        <w:t>ثم</w:t>
      </w:r>
      <w:r w:rsidRPr="000E4D41">
        <w:rPr>
          <w:rtl/>
        </w:rPr>
        <w:t xml:space="preserve"> </w:t>
      </w:r>
      <w:r w:rsidRPr="000E4D41">
        <w:rPr>
          <w:rFonts w:hint="cs"/>
          <w:rtl/>
        </w:rPr>
        <w:t>دعا</w:t>
      </w:r>
      <w:r w:rsidRPr="000E4D41">
        <w:rPr>
          <w:rtl/>
        </w:rPr>
        <w:t xml:space="preserve"> </w:t>
      </w:r>
      <w:r w:rsidRPr="000E4D41">
        <w:rPr>
          <w:rFonts w:hint="cs"/>
          <w:rtl/>
        </w:rPr>
        <w:t>أبوعباد</w:t>
      </w:r>
      <w:r w:rsidRPr="000E4D41">
        <w:rPr>
          <w:rtl/>
        </w:rPr>
        <w:t xml:space="preserve"> </w:t>
      </w:r>
      <w:r w:rsidRPr="000E4D41">
        <w:rPr>
          <w:rFonts w:hint="cs"/>
          <w:rtl/>
        </w:rPr>
        <w:t>بالعباس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فوثب</w:t>
      </w:r>
      <w:r w:rsidRPr="000E4D41">
        <w:rPr>
          <w:rtl/>
        </w:rPr>
        <w:t xml:space="preserve"> </w:t>
      </w:r>
      <w:r w:rsidRPr="000E4D41">
        <w:rPr>
          <w:rFonts w:hint="cs"/>
          <w:rtl/>
        </w:rPr>
        <w:t>فدنا</w:t>
      </w:r>
      <w:r w:rsidRPr="000E4D41">
        <w:rPr>
          <w:rtl/>
        </w:rPr>
        <w:t xml:space="preserve"> </w:t>
      </w:r>
      <w:r w:rsidRPr="000E4D41">
        <w:rPr>
          <w:rFonts w:hint="cs"/>
          <w:rtl/>
        </w:rPr>
        <w:t>من</w:t>
      </w:r>
      <w:r w:rsidRPr="000E4D41">
        <w:rPr>
          <w:rtl/>
        </w:rPr>
        <w:t xml:space="preserve"> </w:t>
      </w:r>
      <w:r w:rsidRPr="000E4D41">
        <w:rPr>
          <w:rFonts w:hint="cs"/>
          <w:rtl/>
        </w:rPr>
        <w:t>أبيه</w:t>
      </w:r>
      <w:r w:rsidRPr="000E4D41">
        <w:rPr>
          <w:rtl/>
        </w:rPr>
        <w:t xml:space="preserve"> </w:t>
      </w:r>
      <w:r w:rsidRPr="000E4D41">
        <w:rPr>
          <w:rFonts w:hint="cs"/>
          <w:rtl/>
        </w:rPr>
        <w:t>فقبل</w:t>
      </w:r>
      <w:r w:rsidRPr="000E4D41">
        <w:rPr>
          <w:rtl/>
        </w:rPr>
        <w:t xml:space="preserve"> </w:t>
      </w:r>
      <w:r w:rsidRPr="000E4D41">
        <w:rPr>
          <w:rFonts w:hint="cs"/>
          <w:rtl/>
        </w:rPr>
        <w:t>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وأمره</w:t>
      </w:r>
      <w:r w:rsidRPr="000E4D41">
        <w:rPr>
          <w:rtl/>
        </w:rPr>
        <w:t xml:space="preserve"> </w:t>
      </w:r>
      <w:r w:rsidRPr="000E4D41">
        <w:rPr>
          <w:rFonts w:hint="cs"/>
          <w:rtl/>
        </w:rPr>
        <w:t>بالجلوس</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نودي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فقام</w:t>
      </w:r>
      <w:r w:rsidRPr="000E4D41">
        <w:rPr>
          <w:rtl/>
        </w:rPr>
        <w:t xml:space="preserve"> </w:t>
      </w:r>
      <w:r w:rsidRPr="000E4D41">
        <w:rPr>
          <w:rFonts w:hint="cs"/>
          <w:rtl/>
        </w:rPr>
        <w:t>فمشى</w:t>
      </w:r>
      <w:r w:rsidRPr="000E4D41">
        <w:rPr>
          <w:rtl/>
        </w:rPr>
        <w:t xml:space="preserve"> </w:t>
      </w:r>
      <w:r w:rsidRPr="000E4D41">
        <w:rPr>
          <w:rFonts w:hint="cs"/>
          <w:rtl/>
        </w:rPr>
        <w:t>حتى</w:t>
      </w:r>
      <w:r w:rsidRPr="000E4D41">
        <w:rPr>
          <w:rtl/>
        </w:rPr>
        <w:t xml:space="preserve"> </w:t>
      </w:r>
      <w:r w:rsidRPr="000E4D41">
        <w:rPr>
          <w:rFonts w:hint="cs"/>
          <w:rtl/>
        </w:rPr>
        <w:t>قرب</w:t>
      </w:r>
      <w:r w:rsidRPr="000E4D41">
        <w:rPr>
          <w:rtl/>
        </w:rPr>
        <w:t xml:space="preserve"> </w:t>
      </w:r>
      <w:r w:rsidRPr="000E4D41">
        <w:rPr>
          <w:rFonts w:hint="cs"/>
          <w:rtl/>
        </w:rPr>
        <w:t>من</w:t>
      </w:r>
      <w:r w:rsidRPr="000E4D41">
        <w:rPr>
          <w:rtl/>
        </w:rPr>
        <w:t xml:space="preserve"> </w:t>
      </w:r>
      <w:r w:rsidRPr="000E4D41">
        <w:rPr>
          <w:rFonts w:hint="cs"/>
          <w:rtl/>
        </w:rPr>
        <w:t>المأمون</w:t>
      </w:r>
      <w:r w:rsidRPr="000E4D41">
        <w:rPr>
          <w:rtl/>
        </w:rPr>
        <w:t xml:space="preserve"> </w:t>
      </w:r>
      <w:r w:rsidRPr="000E4D41">
        <w:rPr>
          <w:rFonts w:hint="cs"/>
          <w:rtl/>
        </w:rPr>
        <w:t>فوقف</w:t>
      </w:r>
      <w:r w:rsidRPr="000E4D41">
        <w:rPr>
          <w:rtl/>
        </w:rPr>
        <w:t xml:space="preserve"> </w:t>
      </w:r>
      <w:r w:rsidRPr="000E4D41">
        <w:rPr>
          <w:rFonts w:hint="cs"/>
          <w:rtl/>
        </w:rPr>
        <w:t>ولم</w:t>
      </w:r>
      <w:r w:rsidRPr="000E4D41">
        <w:rPr>
          <w:rtl/>
        </w:rPr>
        <w:t xml:space="preserve"> </w:t>
      </w:r>
      <w:r w:rsidRPr="000E4D41">
        <w:rPr>
          <w:rFonts w:hint="cs"/>
          <w:rtl/>
        </w:rPr>
        <w:t>يقبل</w:t>
      </w:r>
      <w:r w:rsidRPr="000E4D41">
        <w:rPr>
          <w:rtl/>
        </w:rPr>
        <w:t xml:space="preserve"> </w:t>
      </w:r>
      <w:r w:rsidRPr="000E4D41">
        <w:rPr>
          <w:rFonts w:hint="cs"/>
          <w:rtl/>
        </w:rPr>
        <w:t>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إمض</w:t>
      </w:r>
      <w:r w:rsidRPr="000E4D41">
        <w:rPr>
          <w:rtl/>
        </w:rPr>
        <w:t xml:space="preserve"> </w:t>
      </w:r>
      <w:r w:rsidRPr="000E4D41">
        <w:rPr>
          <w:rFonts w:hint="cs"/>
          <w:rtl/>
        </w:rPr>
        <w:t>فخذ</w:t>
      </w:r>
      <w:r w:rsidRPr="000E4D41">
        <w:rPr>
          <w:rtl/>
        </w:rPr>
        <w:t xml:space="preserve"> </w:t>
      </w:r>
      <w:r w:rsidRPr="000E4D41">
        <w:rPr>
          <w:rFonts w:hint="cs"/>
          <w:rtl/>
        </w:rPr>
        <w:t>جائزتك</w:t>
      </w:r>
      <w:r w:rsidRPr="000E4D41">
        <w:rPr>
          <w:rtl/>
        </w:rPr>
        <w:t xml:space="preserve"> </w:t>
      </w:r>
      <w:r w:rsidRPr="000E4D41">
        <w:rPr>
          <w:rFonts w:hint="cs"/>
          <w:rtl/>
        </w:rPr>
        <w:t>وناداه</w:t>
      </w:r>
      <w:r w:rsidRPr="000E4D41">
        <w:rPr>
          <w:rtl/>
        </w:rPr>
        <w:t xml:space="preserve"> </w:t>
      </w:r>
      <w:r w:rsidRPr="000E4D41">
        <w:rPr>
          <w:rFonts w:hint="cs"/>
          <w:rtl/>
        </w:rPr>
        <w:t>المأمون</w:t>
      </w:r>
      <w:r w:rsidRPr="000E4D41">
        <w:rPr>
          <w:rtl/>
        </w:rPr>
        <w:t xml:space="preserve">: </w:t>
      </w:r>
      <w:r w:rsidRPr="000E4D41">
        <w:rPr>
          <w:rFonts w:hint="cs"/>
          <w:rtl/>
        </w:rPr>
        <w:t>إرجع</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إلى</w:t>
      </w:r>
      <w:r w:rsidRPr="000E4D41">
        <w:rPr>
          <w:rtl/>
        </w:rPr>
        <w:t xml:space="preserve"> </w:t>
      </w:r>
      <w:r w:rsidRPr="000E4D41">
        <w:rPr>
          <w:rFonts w:hint="cs"/>
          <w:rtl/>
        </w:rPr>
        <w:t>مجلسك</w:t>
      </w:r>
      <w:r w:rsidRPr="000E4D41">
        <w:rPr>
          <w:rtl/>
        </w:rPr>
        <w:t xml:space="preserve"> </w:t>
      </w:r>
      <w:r w:rsidRPr="000E4D41">
        <w:rPr>
          <w:rFonts w:hint="cs"/>
          <w:rtl/>
        </w:rPr>
        <w:t>فرجع</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جعل</w:t>
      </w:r>
      <w:r w:rsidRPr="000E4D41">
        <w:rPr>
          <w:rtl/>
        </w:rPr>
        <w:t xml:space="preserve"> </w:t>
      </w:r>
      <w:r w:rsidRPr="000E4D41">
        <w:rPr>
          <w:rFonts w:hint="cs"/>
          <w:rtl/>
        </w:rPr>
        <w:t>أبوعباد</w:t>
      </w:r>
      <w:r w:rsidRPr="000E4D41">
        <w:rPr>
          <w:rtl/>
        </w:rPr>
        <w:t xml:space="preserve"> </w:t>
      </w:r>
      <w:r w:rsidRPr="000E4D41">
        <w:rPr>
          <w:rFonts w:hint="cs"/>
          <w:rtl/>
        </w:rPr>
        <w:t>يدعو بعلوي</w:t>
      </w:r>
      <w:r w:rsidRPr="000E4D41">
        <w:rPr>
          <w:rtl/>
        </w:rPr>
        <w:t xml:space="preserve"> </w:t>
      </w:r>
      <w:r w:rsidRPr="000E4D41">
        <w:rPr>
          <w:rFonts w:hint="cs"/>
          <w:rtl/>
        </w:rPr>
        <w:t>وعباسي</w:t>
      </w:r>
      <w:r w:rsidRPr="000E4D41">
        <w:rPr>
          <w:rtl/>
        </w:rPr>
        <w:t xml:space="preserve"> </w:t>
      </w:r>
      <w:r w:rsidRPr="000E4D41">
        <w:rPr>
          <w:rFonts w:hint="cs"/>
          <w:rtl/>
        </w:rPr>
        <w:t>فيقبضان</w:t>
      </w:r>
      <w:r w:rsidRPr="000E4D41">
        <w:rPr>
          <w:rtl/>
        </w:rPr>
        <w:t xml:space="preserve"> </w:t>
      </w:r>
      <w:r w:rsidRPr="000E4D41">
        <w:rPr>
          <w:rFonts w:hint="cs"/>
          <w:rtl/>
        </w:rPr>
        <w:t>جوائزهما</w:t>
      </w:r>
      <w:r w:rsidRPr="000E4D41">
        <w:rPr>
          <w:rtl/>
        </w:rPr>
        <w:t xml:space="preserve"> </w:t>
      </w:r>
      <w:r w:rsidRPr="000E4D41">
        <w:rPr>
          <w:rFonts w:hint="cs"/>
          <w:rtl/>
        </w:rPr>
        <w:t>حتى</w:t>
      </w:r>
      <w:r w:rsidRPr="000E4D41">
        <w:rPr>
          <w:rtl/>
        </w:rPr>
        <w:t xml:space="preserve"> </w:t>
      </w:r>
      <w:r w:rsidRPr="000E4D41">
        <w:rPr>
          <w:rFonts w:hint="cs"/>
          <w:rtl/>
        </w:rPr>
        <w:t>نفدت</w:t>
      </w:r>
      <w:r w:rsidRPr="000E4D41">
        <w:rPr>
          <w:rtl/>
        </w:rPr>
        <w:t xml:space="preserve"> </w:t>
      </w:r>
      <w:r w:rsidRPr="000E4D41">
        <w:rPr>
          <w:rFonts w:hint="cs"/>
          <w:rtl/>
        </w:rPr>
        <w:t>الأموال</w:t>
      </w:r>
      <w:r w:rsidRPr="000E4D41">
        <w:rPr>
          <w:rtl/>
        </w:rPr>
        <w:t xml:space="preserve"> </w:t>
      </w:r>
      <w:r w:rsidRPr="000E4D41">
        <w:rPr>
          <w:rFonts w:hint="cs"/>
          <w:rtl/>
        </w:rPr>
        <w:t>.</w:t>
      </w:r>
    </w:p>
    <w:p w14:paraId="6B0C67DD" w14:textId="77AF9063" w:rsidR="002466CD" w:rsidRPr="000E4D41" w:rsidRDefault="002466CD" w:rsidP="00672310">
      <w:pPr>
        <w:rPr>
          <w:rtl/>
        </w:rPr>
      </w:pPr>
      <w:r w:rsidRPr="000E4D41">
        <w:rPr>
          <w:rFonts w:hint="cs"/>
          <w:rtl/>
        </w:rPr>
        <w:t>وذكر</w:t>
      </w:r>
      <w:r w:rsidRPr="000E4D41">
        <w:rPr>
          <w:rtl/>
        </w:rPr>
        <w:t xml:space="preserve"> </w:t>
      </w:r>
      <w:r w:rsidRPr="000E4D41">
        <w:rPr>
          <w:rFonts w:hint="cs"/>
          <w:rtl/>
        </w:rPr>
        <w:t>المديني</w:t>
      </w:r>
      <w:r w:rsidRPr="000E4D41">
        <w:rPr>
          <w:rtl/>
        </w:rPr>
        <w:t xml:space="preserve"> </w:t>
      </w:r>
      <w:r w:rsidRPr="000E4D41">
        <w:rPr>
          <w:rFonts w:hint="cs"/>
          <w:rtl/>
        </w:rPr>
        <w:t>قال</w:t>
      </w:r>
      <w:r w:rsidRPr="000E4D41">
        <w:rPr>
          <w:rtl/>
        </w:rPr>
        <w:t xml:space="preserve">: </w:t>
      </w:r>
      <w:r w:rsidRPr="000E4D41">
        <w:rPr>
          <w:rFonts w:hint="cs"/>
          <w:rtl/>
        </w:rPr>
        <w:t>لما جلس</w:t>
      </w:r>
      <w:r w:rsidRPr="000E4D41">
        <w:rPr>
          <w:rtl/>
        </w:rPr>
        <w:t xml:space="preserve"> </w:t>
      </w:r>
      <w:r w:rsidRPr="000E4D41">
        <w:rPr>
          <w:rFonts w:hint="cs"/>
          <w:rtl/>
        </w:rPr>
        <w:t>الرضا</w:t>
      </w:r>
      <w:r w:rsidRPr="000E4D41">
        <w:rPr>
          <w:rtl/>
        </w:rPr>
        <w:t xml:space="preserve"> </w:t>
      </w:r>
      <w:r w:rsidRPr="000E4D41">
        <w:rPr>
          <w:rFonts w:hint="cs"/>
          <w:rtl/>
        </w:rPr>
        <w:t>ذلك</w:t>
      </w:r>
      <w:r w:rsidRPr="000E4D41">
        <w:rPr>
          <w:rtl/>
        </w:rPr>
        <w:t xml:space="preserve"> </w:t>
      </w:r>
      <w:r w:rsidRPr="000E4D41">
        <w:rPr>
          <w:rFonts w:hint="cs"/>
          <w:rtl/>
        </w:rPr>
        <w:t>المجلس</w:t>
      </w:r>
      <w:r w:rsidRPr="000E4D41">
        <w:rPr>
          <w:rtl/>
        </w:rPr>
        <w:t xml:space="preserve"> </w:t>
      </w:r>
      <w:r w:rsidRPr="000E4D41">
        <w:rPr>
          <w:rFonts w:hint="cs"/>
          <w:rtl/>
        </w:rPr>
        <w:t>وهو لابس</w:t>
      </w:r>
      <w:r w:rsidRPr="000E4D41">
        <w:rPr>
          <w:rtl/>
        </w:rPr>
        <w:t xml:space="preserve"> </w:t>
      </w:r>
      <w:r w:rsidRPr="000E4D41">
        <w:rPr>
          <w:rFonts w:hint="cs"/>
          <w:rtl/>
        </w:rPr>
        <w:t>تلك</w:t>
      </w:r>
      <w:r w:rsidRPr="000E4D41">
        <w:rPr>
          <w:rtl/>
        </w:rPr>
        <w:t xml:space="preserve"> </w:t>
      </w:r>
      <w:r w:rsidRPr="000E4D41">
        <w:rPr>
          <w:rFonts w:hint="cs"/>
          <w:rtl/>
        </w:rPr>
        <w:t>الخلع</w:t>
      </w:r>
      <w:r w:rsidRPr="000E4D41">
        <w:rPr>
          <w:rtl/>
        </w:rPr>
        <w:t xml:space="preserve"> </w:t>
      </w:r>
      <w:r w:rsidR="00364140" w:rsidRPr="00364140">
        <w:rPr>
          <w:rFonts w:hint="cs"/>
          <w:rtl/>
        </w:rPr>
        <w:t>،</w:t>
      </w:r>
      <w:r w:rsidR="00313703">
        <w:rPr>
          <w:rFonts w:hint="cs"/>
          <w:rtl/>
        </w:rPr>
        <w:t xml:space="preserve"> </w:t>
      </w:r>
      <w:r w:rsidRPr="000E4D41">
        <w:rPr>
          <w:rFonts w:hint="cs"/>
          <w:rtl/>
        </w:rPr>
        <w:t>والخطباء</w:t>
      </w:r>
      <w:r w:rsidRPr="000E4D41">
        <w:rPr>
          <w:rtl/>
        </w:rPr>
        <w:t xml:space="preserve"> </w:t>
      </w:r>
      <w:r w:rsidRPr="000E4D41">
        <w:rPr>
          <w:rFonts w:hint="cs"/>
          <w:rtl/>
        </w:rPr>
        <w:t>يتكلَّمون</w:t>
      </w:r>
      <w:r w:rsidRPr="000E4D41">
        <w:rPr>
          <w:rtl/>
        </w:rPr>
        <w:t xml:space="preserve"> </w:t>
      </w:r>
      <w:r w:rsidRPr="000E4D41">
        <w:rPr>
          <w:rFonts w:hint="cs"/>
          <w:rtl/>
        </w:rPr>
        <w:t>وتلك</w:t>
      </w:r>
      <w:r w:rsidRPr="000E4D41">
        <w:rPr>
          <w:rtl/>
        </w:rPr>
        <w:t xml:space="preserve"> </w:t>
      </w:r>
      <w:r w:rsidRPr="000E4D41">
        <w:rPr>
          <w:rFonts w:hint="cs"/>
          <w:rtl/>
        </w:rPr>
        <w:t>الألوية</w:t>
      </w:r>
      <w:r w:rsidRPr="000E4D41">
        <w:rPr>
          <w:rtl/>
        </w:rPr>
        <w:t xml:space="preserve"> </w:t>
      </w:r>
      <w:r w:rsidRPr="000E4D41">
        <w:rPr>
          <w:rFonts w:hint="cs"/>
          <w:rtl/>
        </w:rPr>
        <w:t>تخفق</w:t>
      </w:r>
      <w:r w:rsidRPr="000E4D41">
        <w:rPr>
          <w:rtl/>
        </w:rPr>
        <w:t xml:space="preserve"> </w:t>
      </w:r>
      <w:r w:rsidRPr="000E4D41">
        <w:rPr>
          <w:rFonts w:hint="cs"/>
          <w:rtl/>
        </w:rPr>
        <w:t>على</w:t>
      </w:r>
      <w:r w:rsidRPr="000E4D41">
        <w:rPr>
          <w:rtl/>
        </w:rPr>
        <w:t xml:space="preserve"> </w:t>
      </w:r>
      <w:r w:rsidRPr="000E4D41">
        <w:rPr>
          <w:rFonts w:hint="cs"/>
          <w:rtl/>
        </w:rPr>
        <w:t>رأسه</w:t>
      </w:r>
      <w:r w:rsidR="003B5324">
        <w:rPr>
          <w:rFonts w:ascii="Cambria" w:hAnsi="Cambria" w:cs="Cambria" w:hint="cs"/>
          <w:rtl/>
        </w:rPr>
        <w:t> </w:t>
      </w:r>
      <w:r w:rsidR="00364140" w:rsidRPr="00364140">
        <w:rPr>
          <w:rtl/>
        </w:rPr>
        <w:t>،</w:t>
      </w:r>
      <w:r w:rsidRPr="000E4D41">
        <w:rPr>
          <w:rFonts w:hint="cs"/>
          <w:rtl/>
        </w:rPr>
        <w:t xml:space="preserve"> نظر</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Pr="000E4D41">
        <w:rPr>
          <w:rFonts w:hint="cs"/>
          <w:rtl/>
        </w:rPr>
        <w:t>إلى</w:t>
      </w:r>
      <w:r w:rsidRPr="000E4D41">
        <w:rPr>
          <w:rtl/>
        </w:rPr>
        <w:t xml:space="preserve"> </w:t>
      </w:r>
      <w:r w:rsidRPr="000E4D41">
        <w:rPr>
          <w:rFonts w:hint="cs"/>
          <w:rtl/>
        </w:rPr>
        <w:t>بعض</w:t>
      </w:r>
      <w:r w:rsidRPr="000E4D41">
        <w:rPr>
          <w:rtl/>
        </w:rPr>
        <w:t xml:space="preserve"> </w:t>
      </w:r>
      <w:r w:rsidRPr="000E4D41">
        <w:rPr>
          <w:rFonts w:hint="cs"/>
          <w:rtl/>
        </w:rPr>
        <w:t>مواليه</w:t>
      </w:r>
      <w:r w:rsidRPr="000E4D41">
        <w:rPr>
          <w:rtl/>
        </w:rPr>
        <w:t xml:space="preserve"> </w:t>
      </w:r>
      <w:r w:rsidRPr="000E4D41">
        <w:rPr>
          <w:rFonts w:hint="cs"/>
          <w:rtl/>
        </w:rPr>
        <w:t>الحاضرين</w:t>
      </w:r>
      <w:r w:rsidRPr="000E4D41">
        <w:rPr>
          <w:rtl/>
        </w:rPr>
        <w:t xml:space="preserve"> </w:t>
      </w:r>
      <w:r w:rsidRPr="000E4D41">
        <w:rPr>
          <w:rFonts w:hint="cs"/>
          <w:rtl/>
        </w:rPr>
        <w:t>ممن</w:t>
      </w:r>
      <w:r w:rsidRPr="000E4D41">
        <w:rPr>
          <w:rtl/>
        </w:rPr>
        <w:t xml:space="preserve"> </w:t>
      </w:r>
      <w:r w:rsidRPr="000E4D41">
        <w:rPr>
          <w:rFonts w:hint="cs"/>
          <w:rtl/>
        </w:rPr>
        <w:t>كان</w:t>
      </w:r>
      <w:r w:rsidRPr="000E4D41">
        <w:rPr>
          <w:rtl/>
        </w:rPr>
        <w:t xml:space="preserve"> </w:t>
      </w:r>
      <w:r w:rsidRPr="000E4D41">
        <w:rPr>
          <w:rFonts w:hint="cs"/>
          <w:rtl/>
        </w:rPr>
        <w:t>يختصُّ</w:t>
      </w:r>
      <w:r w:rsidRPr="000E4D41">
        <w:rPr>
          <w:rtl/>
        </w:rPr>
        <w:t xml:space="preserve"> </w:t>
      </w:r>
      <w:r w:rsidRPr="000E4D41">
        <w:rPr>
          <w:rFonts w:hint="cs"/>
          <w:rtl/>
        </w:rPr>
        <w:t>به</w:t>
      </w:r>
      <w:r w:rsidRPr="000E4D41">
        <w:rPr>
          <w:rtl/>
        </w:rPr>
        <w:t xml:space="preserve"> </w:t>
      </w:r>
      <w:r w:rsidR="00364140" w:rsidRPr="00364140">
        <w:rPr>
          <w:rFonts w:hint="cs"/>
          <w:rtl/>
        </w:rPr>
        <w:t>،</w:t>
      </w:r>
      <w:r w:rsidR="00313703">
        <w:rPr>
          <w:rFonts w:hint="cs"/>
          <w:rtl/>
        </w:rPr>
        <w:t xml:space="preserve"> </w:t>
      </w:r>
      <w:r w:rsidRPr="000E4D41">
        <w:rPr>
          <w:rFonts w:hint="cs"/>
          <w:rtl/>
        </w:rPr>
        <w:t>وقد</w:t>
      </w:r>
      <w:r w:rsidRPr="000E4D41">
        <w:rPr>
          <w:rtl/>
        </w:rPr>
        <w:t xml:space="preserve"> </w:t>
      </w:r>
      <w:r w:rsidRPr="000E4D41">
        <w:rPr>
          <w:rFonts w:hint="cs"/>
          <w:rtl/>
        </w:rPr>
        <w:t>داخله</w:t>
      </w:r>
      <w:r w:rsidRPr="000E4D41">
        <w:rPr>
          <w:rtl/>
        </w:rPr>
        <w:t xml:space="preserve"> </w:t>
      </w:r>
      <w:r w:rsidRPr="000E4D41">
        <w:rPr>
          <w:rFonts w:hint="cs"/>
          <w:rtl/>
        </w:rPr>
        <w:t>من</w:t>
      </w:r>
      <w:r w:rsidRPr="000E4D41">
        <w:rPr>
          <w:rtl/>
        </w:rPr>
        <w:t xml:space="preserve"> </w:t>
      </w:r>
      <w:r w:rsidRPr="000E4D41">
        <w:rPr>
          <w:rFonts w:hint="cs"/>
          <w:rtl/>
        </w:rPr>
        <w:t>السرور</w:t>
      </w:r>
      <w:r w:rsidRPr="000E4D41">
        <w:rPr>
          <w:rtl/>
        </w:rPr>
        <w:t xml:space="preserve"> </w:t>
      </w:r>
      <w:r w:rsidRPr="000E4D41">
        <w:rPr>
          <w:rFonts w:hint="cs"/>
          <w:rtl/>
        </w:rPr>
        <w:t>مالا</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مزيد</w:t>
      </w:r>
      <w:r w:rsidRPr="000E4D41">
        <w:rPr>
          <w:rtl/>
        </w:rPr>
        <w:t xml:space="preserve"> </w:t>
      </w:r>
      <w:r w:rsidR="00364140" w:rsidRPr="00364140">
        <w:rPr>
          <w:rFonts w:hint="cs"/>
          <w:rtl/>
        </w:rPr>
        <w:t>،</w:t>
      </w:r>
      <w:r w:rsidR="00313703">
        <w:rPr>
          <w:rFonts w:hint="cs"/>
          <w:rtl/>
        </w:rPr>
        <w:t xml:space="preserve"> </w:t>
      </w:r>
      <w:r w:rsidRPr="000E4D41">
        <w:rPr>
          <w:rFonts w:hint="cs"/>
          <w:rtl/>
        </w:rPr>
        <w:t>وذلك</w:t>
      </w:r>
      <w:r w:rsidRPr="000E4D41">
        <w:rPr>
          <w:rtl/>
        </w:rPr>
        <w:t xml:space="preserve"> </w:t>
      </w:r>
      <w:r w:rsidRPr="000E4D41">
        <w:rPr>
          <w:rFonts w:hint="cs"/>
          <w:rtl/>
        </w:rPr>
        <w:t>لم</w:t>
      </w:r>
      <w:r w:rsidR="00313703">
        <w:rPr>
          <w:rFonts w:hint="cs"/>
          <w:rtl/>
        </w:rPr>
        <w:t>ِ</w:t>
      </w:r>
      <w:r w:rsidRPr="000E4D41">
        <w:rPr>
          <w:rFonts w:hint="cs"/>
          <w:rtl/>
        </w:rPr>
        <w:t>ا</w:t>
      </w:r>
      <w:r w:rsidRPr="000E4D41">
        <w:rPr>
          <w:rtl/>
        </w:rPr>
        <w:t xml:space="preserve"> </w:t>
      </w:r>
      <w:r w:rsidRPr="000E4D41">
        <w:rPr>
          <w:rFonts w:hint="cs"/>
          <w:rtl/>
        </w:rPr>
        <w:t>رأى</w:t>
      </w:r>
      <w:r w:rsidR="00364140" w:rsidRPr="00364140">
        <w:rPr>
          <w:rFonts w:hint="cs"/>
          <w:rtl/>
        </w:rPr>
        <w:t>،</w:t>
      </w:r>
      <w:r w:rsidRPr="000E4D41">
        <w:rPr>
          <w:rtl/>
        </w:rPr>
        <w:t xml:space="preserve"> </w:t>
      </w:r>
      <w:r w:rsidRPr="000E4D41">
        <w:rPr>
          <w:rFonts w:hint="cs"/>
          <w:rtl/>
        </w:rPr>
        <w:t>فأشار</w:t>
      </w:r>
      <w:r w:rsidRPr="000E4D41">
        <w:rPr>
          <w:rtl/>
        </w:rPr>
        <w:t xml:space="preserve"> </w:t>
      </w:r>
      <w:r w:rsidRPr="000E4D41">
        <w:rPr>
          <w:rFonts w:hint="cs"/>
          <w:rtl/>
        </w:rPr>
        <w:t>إليه</w:t>
      </w:r>
      <w:r w:rsidRPr="000E4D41">
        <w:rPr>
          <w:rtl/>
        </w:rPr>
        <w:t xml:space="preserve"> </w:t>
      </w:r>
      <w:r w:rsidRPr="000E4D41">
        <w:rPr>
          <w:rFonts w:hint="cs"/>
          <w:rtl/>
        </w:rPr>
        <w:t>الرضا</w:t>
      </w:r>
      <w:r w:rsidRPr="000E4D41">
        <w:rPr>
          <w:rtl/>
        </w:rPr>
        <w:t xml:space="preserve"> </w:t>
      </w:r>
      <w:r w:rsidRPr="000E4D41">
        <w:rPr>
          <w:rFonts w:hint="cs"/>
          <w:rtl/>
        </w:rPr>
        <w:t>فدنا</w:t>
      </w:r>
      <w:r w:rsidRPr="000E4D41">
        <w:rPr>
          <w:rtl/>
        </w:rPr>
        <w:t xml:space="preserve"> </w:t>
      </w:r>
      <w:r w:rsidRPr="000E4D41">
        <w:rPr>
          <w:rFonts w:hint="cs"/>
          <w:rtl/>
        </w:rPr>
        <w:t>منه</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أُذنه</w:t>
      </w:r>
      <w:r w:rsidRPr="000E4D41">
        <w:rPr>
          <w:rtl/>
        </w:rPr>
        <w:t xml:space="preserve"> </w:t>
      </w:r>
      <w:r w:rsidRPr="000E4D41">
        <w:rPr>
          <w:rFonts w:hint="cs"/>
          <w:rtl/>
        </w:rPr>
        <w:t>سراً</w:t>
      </w:r>
      <w:r w:rsidRPr="000E4D41">
        <w:rPr>
          <w:rtl/>
        </w:rPr>
        <w:t xml:space="preserve">: </w:t>
      </w:r>
      <w:r w:rsidRPr="000E4D41">
        <w:rPr>
          <w:rFonts w:hint="cs"/>
          <w:rtl/>
        </w:rPr>
        <w:t>لا</w:t>
      </w:r>
      <w:r w:rsidRPr="000E4D41">
        <w:rPr>
          <w:rtl/>
        </w:rPr>
        <w:t xml:space="preserve"> </w:t>
      </w:r>
      <w:r w:rsidRPr="000E4D41">
        <w:rPr>
          <w:rFonts w:hint="cs"/>
          <w:rtl/>
        </w:rPr>
        <w:t>تشغل</w:t>
      </w:r>
      <w:r w:rsidRPr="000E4D41">
        <w:rPr>
          <w:rtl/>
        </w:rPr>
        <w:t xml:space="preserve"> </w:t>
      </w:r>
      <w:r w:rsidRPr="000E4D41">
        <w:rPr>
          <w:rFonts w:hint="cs"/>
          <w:rtl/>
        </w:rPr>
        <w:t>قلبك</w:t>
      </w:r>
      <w:r w:rsidRPr="000E4D41">
        <w:rPr>
          <w:rtl/>
        </w:rPr>
        <w:t xml:space="preserve"> </w:t>
      </w:r>
      <w:r w:rsidRPr="000E4D41">
        <w:rPr>
          <w:rFonts w:hint="cs"/>
          <w:rtl/>
        </w:rPr>
        <w:t>بهذا</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تستبشر</w:t>
      </w:r>
      <w:r w:rsidRPr="000E4D41">
        <w:rPr>
          <w:rtl/>
        </w:rPr>
        <w:t xml:space="preserve"> </w:t>
      </w:r>
      <w:r w:rsidRPr="000E4D41">
        <w:rPr>
          <w:rFonts w:hint="cs"/>
          <w:rtl/>
        </w:rPr>
        <w:t>به</w:t>
      </w:r>
      <w:r w:rsidRPr="000E4D41">
        <w:rPr>
          <w:rtl/>
        </w:rPr>
        <w:t xml:space="preserve"> </w:t>
      </w:r>
      <w:r w:rsidR="00364140" w:rsidRPr="00364140">
        <w:rPr>
          <w:rFonts w:hint="cs"/>
          <w:rtl/>
        </w:rPr>
        <w:t>،</w:t>
      </w:r>
      <w:r w:rsidR="00313703">
        <w:rPr>
          <w:rFonts w:hint="cs"/>
          <w:rtl/>
        </w:rPr>
        <w:t xml:space="preserve"> </w:t>
      </w:r>
      <w:r w:rsidRPr="000E4D41">
        <w:rPr>
          <w:rFonts w:hint="cs"/>
          <w:rtl/>
        </w:rPr>
        <w:t>فإنه</w:t>
      </w:r>
      <w:r w:rsidRPr="000E4D41">
        <w:rPr>
          <w:rtl/>
        </w:rPr>
        <w:t xml:space="preserve"> </w:t>
      </w:r>
      <w:r w:rsidRPr="000E4D41">
        <w:rPr>
          <w:rFonts w:hint="cs"/>
          <w:rtl/>
        </w:rPr>
        <w:t>شيئٌ</w:t>
      </w:r>
      <w:r w:rsidRPr="000E4D41">
        <w:rPr>
          <w:rtl/>
        </w:rPr>
        <w:t xml:space="preserve"> </w:t>
      </w:r>
      <w:r w:rsidRPr="000E4D41">
        <w:rPr>
          <w:rFonts w:hint="cs"/>
          <w:rtl/>
        </w:rPr>
        <w:t>لا</w:t>
      </w:r>
      <w:r w:rsidRPr="000E4D41">
        <w:rPr>
          <w:rtl/>
        </w:rPr>
        <w:t xml:space="preserve"> </w:t>
      </w:r>
      <w:r w:rsidRPr="000E4D41">
        <w:rPr>
          <w:rFonts w:hint="cs"/>
          <w:rtl/>
        </w:rPr>
        <w:t>يتم</w:t>
      </w:r>
      <w:r w:rsidRPr="000E4D41">
        <w:rPr>
          <w:rtl/>
        </w:rPr>
        <w:t xml:space="preserve"> </w:t>
      </w:r>
      <w:r w:rsidRPr="000E4D41">
        <w:rPr>
          <w:rFonts w:hint="cs"/>
          <w:rtl/>
        </w:rPr>
        <w:t>)</w:t>
      </w:r>
      <w:r>
        <w:rPr>
          <w:rFonts w:hint="cs"/>
          <w:rtl/>
        </w:rPr>
        <w:t>!</w:t>
      </w:r>
      <w:r w:rsidRPr="000E4D41">
        <w:rPr>
          <w:rtl/>
        </w:rPr>
        <w:t xml:space="preserve"> </w:t>
      </w:r>
    </w:p>
    <w:p w14:paraId="5E7030EF" w14:textId="15D09247" w:rsidR="002466CD" w:rsidRPr="000E4D41" w:rsidRDefault="002466CD" w:rsidP="00672310">
      <w:pPr>
        <w:rPr>
          <w:rtl/>
        </w:rPr>
      </w:pPr>
      <w:r w:rsidRPr="00E163D1">
        <w:rPr>
          <w:rStyle w:val="Heading8Char"/>
          <w:rFonts w:eastAsiaTheme="minorHAnsi" w:hint="cs"/>
          <w:rtl/>
        </w:rPr>
        <w:t>قال القاضي النعمان المغربي في شرح</w:t>
      </w:r>
      <w:r w:rsidRPr="00E163D1">
        <w:rPr>
          <w:rStyle w:val="Heading8Char"/>
          <w:rFonts w:eastAsiaTheme="minorHAnsi"/>
          <w:rtl/>
        </w:rPr>
        <w:t xml:space="preserve"> </w:t>
      </w:r>
      <w:r w:rsidRPr="00E163D1">
        <w:rPr>
          <w:rStyle w:val="Heading8Char"/>
          <w:rFonts w:eastAsiaTheme="minorHAnsi" w:hint="cs"/>
          <w:rtl/>
        </w:rPr>
        <w:t>الأخبار</w:t>
      </w:r>
      <w:r w:rsidRPr="00E163D1">
        <w:rPr>
          <w:rStyle w:val="Heading7Char"/>
          <w:rFonts w:hint="cs"/>
          <w:rtl/>
        </w:rPr>
        <w:t>(3/341)</w:t>
      </w:r>
      <w:r w:rsidRPr="000E4D41">
        <w:rPr>
          <w:rFonts w:hint="cs"/>
          <w:b/>
          <w:rtl/>
        </w:rPr>
        <w:t xml:space="preserve">: </w:t>
      </w:r>
      <w:r w:rsidRPr="000E4D41">
        <w:rPr>
          <w:rFonts w:hint="cs"/>
          <w:rtl/>
        </w:rPr>
        <w:t>(</w:t>
      </w:r>
      <w:r w:rsidRPr="000E4D41">
        <w:rPr>
          <w:rtl/>
        </w:rPr>
        <w:t xml:space="preserve"> </w:t>
      </w:r>
      <w:r w:rsidRPr="000E4D41">
        <w:rPr>
          <w:rFonts w:hint="cs"/>
          <w:rtl/>
        </w:rPr>
        <w:t>ثم</w:t>
      </w:r>
      <w:r w:rsidRPr="000E4D41">
        <w:rPr>
          <w:rtl/>
        </w:rPr>
        <w:t xml:space="preserve"> </w:t>
      </w:r>
      <w:r w:rsidRPr="000E4D41">
        <w:rPr>
          <w:rFonts w:hint="cs"/>
          <w:rtl/>
        </w:rPr>
        <w:t>جلس</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الخميس</w:t>
      </w:r>
      <w:r w:rsidRPr="000E4D41">
        <w:rPr>
          <w:rtl/>
        </w:rPr>
        <w:t xml:space="preserve"> </w:t>
      </w:r>
      <w:r w:rsidRPr="000E4D41">
        <w:rPr>
          <w:rFonts w:hint="cs"/>
          <w:rtl/>
        </w:rPr>
        <w:t>بعد</w:t>
      </w:r>
      <w:r w:rsidRPr="000E4D41">
        <w:rPr>
          <w:rtl/>
        </w:rPr>
        <w:t xml:space="preserve"> </w:t>
      </w:r>
      <w:r w:rsidRPr="000E4D41">
        <w:rPr>
          <w:rFonts w:hint="cs"/>
          <w:rtl/>
        </w:rPr>
        <w:t>أربعة</w:t>
      </w:r>
      <w:r w:rsidRPr="000E4D41">
        <w:rPr>
          <w:rtl/>
        </w:rPr>
        <w:t xml:space="preserve"> </w:t>
      </w:r>
      <w:r w:rsidRPr="000E4D41">
        <w:rPr>
          <w:rFonts w:hint="cs"/>
          <w:rtl/>
        </w:rPr>
        <w:t>أيام</w:t>
      </w:r>
      <w:r w:rsidRPr="000E4D41">
        <w:rPr>
          <w:rtl/>
        </w:rPr>
        <w:t xml:space="preserve"> </w:t>
      </w:r>
      <w:r w:rsidRPr="000E4D41">
        <w:rPr>
          <w:rFonts w:hint="cs"/>
          <w:rtl/>
        </w:rPr>
        <w:t>فأذن</w:t>
      </w:r>
      <w:r w:rsidRPr="000E4D41">
        <w:rPr>
          <w:rtl/>
        </w:rPr>
        <w:t xml:space="preserve"> </w:t>
      </w:r>
      <w:r w:rsidRPr="000E4D41">
        <w:rPr>
          <w:rFonts w:hint="cs"/>
          <w:rtl/>
        </w:rPr>
        <w:t>للناس</w:t>
      </w:r>
      <w:r w:rsidRPr="000E4D41">
        <w:rPr>
          <w:rtl/>
        </w:rPr>
        <w:t xml:space="preserve"> </w:t>
      </w:r>
      <w:r w:rsidRPr="000E4D41">
        <w:rPr>
          <w:rFonts w:hint="cs"/>
          <w:rtl/>
        </w:rPr>
        <w:t>فدخلوا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والرضا</w:t>
      </w:r>
      <w:r w:rsidRPr="000E4D41">
        <w:rPr>
          <w:rtl/>
        </w:rPr>
        <w:t xml:space="preserve"> </w:t>
      </w:r>
      <w:r w:rsidRPr="000E4D41">
        <w:rPr>
          <w:rFonts w:hint="cs"/>
          <w:rtl/>
        </w:rPr>
        <w:t>في</w:t>
      </w:r>
      <w:r w:rsidRPr="000E4D41">
        <w:rPr>
          <w:rtl/>
        </w:rPr>
        <w:t xml:space="preserve"> </w:t>
      </w:r>
      <w:r w:rsidRPr="000E4D41">
        <w:rPr>
          <w:rFonts w:hint="cs"/>
          <w:rtl/>
        </w:rPr>
        <w:t>المجلس</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بويع</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والفضل</w:t>
      </w:r>
      <w:r w:rsidRPr="000E4D41">
        <w:rPr>
          <w:rtl/>
        </w:rPr>
        <w:t xml:space="preserve"> </w:t>
      </w:r>
      <w:r w:rsidRPr="000E4D41">
        <w:rPr>
          <w:rFonts w:hint="cs"/>
          <w:rtl/>
        </w:rPr>
        <w:t>بينهما</w:t>
      </w:r>
      <w:r w:rsidRPr="000E4D41">
        <w:rPr>
          <w:rtl/>
        </w:rPr>
        <w:t xml:space="preserve"> </w:t>
      </w:r>
      <w:r w:rsidRPr="000E4D41">
        <w:rPr>
          <w:rFonts w:hint="cs"/>
          <w:rtl/>
        </w:rPr>
        <w:t>على</w:t>
      </w:r>
      <w:r w:rsidRPr="000E4D41">
        <w:rPr>
          <w:rtl/>
        </w:rPr>
        <w:t xml:space="preserve"> </w:t>
      </w:r>
      <w:r w:rsidRPr="000E4D41">
        <w:rPr>
          <w:rFonts w:hint="cs"/>
          <w:rtl/>
        </w:rPr>
        <w:t>كرسي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Pr="000E4D41">
        <w:rPr>
          <w:rtl/>
        </w:rPr>
        <w:t xml:space="preserve"> </w:t>
      </w:r>
      <w:r w:rsidRPr="000E4D41">
        <w:rPr>
          <w:rFonts w:hint="cs"/>
          <w:rtl/>
        </w:rPr>
        <w:t>على</w:t>
      </w:r>
      <w:r w:rsidRPr="000E4D41">
        <w:rPr>
          <w:rtl/>
        </w:rPr>
        <w:t xml:space="preserve"> </w:t>
      </w:r>
      <w:r w:rsidRPr="000E4D41">
        <w:rPr>
          <w:rFonts w:hint="cs"/>
          <w:rtl/>
        </w:rPr>
        <w:t>يسار</w:t>
      </w:r>
      <w:r w:rsidRPr="000E4D41">
        <w:rPr>
          <w:rtl/>
        </w:rPr>
        <w:t xml:space="preserve"> </w:t>
      </w:r>
      <w:r w:rsidRPr="000E4D41">
        <w:rPr>
          <w:rFonts w:hint="cs"/>
          <w:rtl/>
        </w:rPr>
        <w:t>أبيه</w:t>
      </w:r>
      <w:r w:rsidRPr="000E4D41">
        <w:rPr>
          <w:rtl/>
        </w:rPr>
        <w:t xml:space="preserve"> </w:t>
      </w:r>
      <w:r w:rsidRPr="000E4D41">
        <w:rPr>
          <w:rFonts w:hint="cs"/>
          <w:rtl/>
        </w:rPr>
        <w:t>على</w:t>
      </w:r>
      <w:r w:rsidRPr="000E4D41">
        <w:rPr>
          <w:rtl/>
        </w:rPr>
        <w:t xml:space="preserve"> </w:t>
      </w:r>
      <w:r w:rsidRPr="000E4D41">
        <w:rPr>
          <w:rFonts w:hint="cs"/>
          <w:rtl/>
        </w:rPr>
        <w:t>وسادة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في</w:t>
      </w:r>
      <w:r w:rsidRPr="000E4D41">
        <w:rPr>
          <w:rtl/>
        </w:rPr>
        <w:t xml:space="preserve"> </w:t>
      </w:r>
      <w:r w:rsidRPr="000E4D41">
        <w:rPr>
          <w:rFonts w:hint="cs"/>
          <w:rtl/>
        </w:rPr>
        <w:t>أول</w:t>
      </w:r>
      <w:r w:rsidRPr="000E4D41">
        <w:rPr>
          <w:rtl/>
        </w:rPr>
        <w:t xml:space="preserve"> </w:t>
      </w:r>
      <w:r w:rsidRPr="000E4D41">
        <w:rPr>
          <w:rFonts w:hint="cs"/>
          <w:rtl/>
        </w:rPr>
        <w:t>الصف</w:t>
      </w:r>
      <w:r w:rsidRPr="000E4D41">
        <w:rPr>
          <w:rtl/>
        </w:rPr>
        <w:t xml:space="preserve"> </w:t>
      </w:r>
      <w:r w:rsidRPr="000E4D41">
        <w:rPr>
          <w:rFonts w:hint="cs"/>
          <w:rtl/>
        </w:rPr>
        <w:t>يسرة</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rtl/>
        </w:rPr>
        <w:t>7</w:t>
      </w:r>
      <w:r w:rsidRPr="000E4D41">
        <w:rPr>
          <w:rFonts w:hint="cs"/>
          <w:rtl/>
        </w:rPr>
        <w:t>على</w:t>
      </w:r>
      <w:r w:rsidRPr="000E4D41">
        <w:rPr>
          <w:rtl/>
        </w:rPr>
        <w:t xml:space="preserve"> </w:t>
      </w:r>
      <w:r w:rsidRPr="000E4D41">
        <w:rPr>
          <w:rFonts w:hint="cs"/>
          <w:rtl/>
        </w:rPr>
        <w:t>اليمين</w:t>
      </w:r>
      <w:r w:rsidRPr="000E4D41">
        <w:rPr>
          <w:rtl/>
        </w:rPr>
        <w:t xml:space="preserve"> </w:t>
      </w:r>
      <w:r w:rsidRPr="000E4D41">
        <w:rPr>
          <w:rFonts w:hint="cs"/>
          <w:rtl/>
        </w:rPr>
        <w:t>دون</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والى</w:t>
      </w:r>
      <w:r w:rsidRPr="000E4D41">
        <w:rPr>
          <w:rtl/>
        </w:rPr>
        <w:t xml:space="preserve"> </w:t>
      </w:r>
      <w:r w:rsidRPr="000E4D41">
        <w:rPr>
          <w:rFonts w:hint="cs"/>
          <w:rtl/>
        </w:rPr>
        <w:t>جنب</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عبد</w:t>
      </w:r>
      <w:r w:rsidRPr="000E4D41">
        <w:rPr>
          <w:rtl/>
        </w:rPr>
        <w:t xml:space="preserve"> </w:t>
      </w:r>
      <w:r w:rsidRPr="000E4D41">
        <w:rPr>
          <w:rFonts w:hint="cs"/>
          <w:rtl/>
        </w:rPr>
        <w:t>الصمد</w:t>
      </w:r>
      <w:r w:rsidRPr="000E4D41">
        <w:rPr>
          <w:rtl/>
        </w:rPr>
        <w:t xml:space="preserve"> . </w:t>
      </w:r>
      <w:r w:rsidRPr="000E4D41">
        <w:rPr>
          <w:rFonts w:hint="cs"/>
          <w:rtl/>
        </w:rPr>
        <w:t>ثم</w:t>
      </w:r>
      <w:r w:rsidRPr="000E4D41">
        <w:rPr>
          <w:rtl/>
        </w:rPr>
        <w:t xml:space="preserve"> </w:t>
      </w:r>
      <w:r w:rsidRPr="000E4D41">
        <w:rPr>
          <w:rFonts w:hint="cs"/>
          <w:rtl/>
        </w:rPr>
        <w:t>دخل</w:t>
      </w:r>
      <w:r w:rsidRPr="000E4D41">
        <w:rPr>
          <w:rtl/>
        </w:rPr>
        <w:t xml:space="preserve"> </w:t>
      </w:r>
      <w:r w:rsidRPr="000E4D41">
        <w:rPr>
          <w:rFonts w:hint="cs"/>
          <w:rtl/>
        </w:rPr>
        <w:t>باقي</w:t>
      </w:r>
      <w:r w:rsidRPr="000E4D41">
        <w:rPr>
          <w:rtl/>
        </w:rPr>
        <w:t xml:space="preserve"> </w:t>
      </w:r>
      <w:r w:rsidRPr="000E4D41">
        <w:rPr>
          <w:rFonts w:hint="cs"/>
          <w:rtl/>
        </w:rPr>
        <w:t>الطالبيين</w:t>
      </w:r>
      <w:r w:rsidRPr="000E4D41">
        <w:rPr>
          <w:rtl/>
        </w:rPr>
        <w:t xml:space="preserve"> </w:t>
      </w:r>
      <w:r w:rsidRPr="000E4D41">
        <w:rPr>
          <w:rFonts w:hint="cs"/>
          <w:rtl/>
        </w:rPr>
        <w:t>والعباسيين</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وأُجلسوا</w:t>
      </w:r>
      <w:r w:rsidRPr="000E4D41">
        <w:rPr>
          <w:rtl/>
        </w:rPr>
        <w:t xml:space="preserve"> </w:t>
      </w:r>
      <w:r w:rsidRPr="000E4D41">
        <w:rPr>
          <w:rFonts w:hint="cs"/>
          <w:rtl/>
        </w:rPr>
        <w:t>دون</w:t>
      </w:r>
      <w:r w:rsidRPr="000E4D41">
        <w:rPr>
          <w:rtl/>
        </w:rPr>
        <w:t xml:space="preserve"> </w:t>
      </w:r>
      <w:r w:rsidRPr="000E4D41">
        <w:rPr>
          <w:rFonts w:hint="cs"/>
          <w:rtl/>
        </w:rPr>
        <w:t>هؤلاء</w:t>
      </w:r>
      <w:r w:rsidRPr="000E4D41">
        <w:rPr>
          <w:rtl/>
        </w:rPr>
        <w:t xml:space="preserve"> </w:t>
      </w:r>
      <w:r w:rsidRPr="000E4D41">
        <w:rPr>
          <w:rFonts w:hint="cs"/>
          <w:rtl/>
        </w:rPr>
        <w:t>في</w:t>
      </w:r>
      <w:r w:rsidRPr="000E4D41">
        <w:rPr>
          <w:rtl/>
        </w:rPr>
        <w:t xml:space="preserve"> </w:t>
      </w:r>
      <w:r w:rsidRPr="000E4D41">
        <w:rPr>
          <w:rFonts w:hint="cs"/>
          <w:rtl/>
        </w:rPr>
        <w:t>الإيوان</w:t>
      </w:r>
      <w:r w:rsidRPr="000E4D41">
        <w:rPr>
          <w:rtl/>
        </w:rPr>
        <w:t xml:space="preserve"> </w:t>
      </w:r>
      <w:r w:rsidRPr="000E4D41">
        <w:rPr>
          <w:rFonts w:hint="cs"/>
          <w:rtl/>
        </w:rPr>
        <w:t>متصلين</w:t>
      </w:r>
      <w:r w:rsidRPr="000E4D41">
        <w:rPr>
          <w:rtl/>
        </w:rPr>
        <w:t xml:space="preserve"> </w:t>
      </w:r>
      <w:r w:rsidRPr="000E4D41">
        <w:rPr>
          <w:rFonts w:hint="cs"/>
          <w:rtl/>
        </w:rPr>
        <w:t>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وأقيم</w:t>
      </w:r>
      <w:r w:rsidRPr="000E4D41">
        <w:rPr>
          <w:rtl/>
        </w:rPr>
        <w:t xml:space="preserve"> </w:t>
      </w:r>
      <w:r w:rsidRPr="000E4D41">
        <w:rPr>
          <w:rFonts w:hint="cs"/>
          <w:rtl/>
        </w:rPr>
        <w:t>للناس</w:t>
      </w:r>
      <w:r w:rsidRPr="000E4D41">
        <w:rPr>
          <w:rtl/>
        </w:rPr>
        <w:t xml:space="preserve"> </w:t>
      </w:r>
      <w:r w:rsidRPr="000E4D41">
        <w:rPr>
          <w:rFonts w:hint="cs"/>
          <w:rtl/>
        </w:rPr>
        <w:t>سماطين</w:t>
      </w:r>
      <w:r w:rsidRPr="000E4D41">
        <w:rPr>
          <w:rtl/>
        </w:rPr>
        <w:t xml:space="preserve"> </w:t>
      </w:r>
      <w:r w:rsidRPr="000E4D41">
        <w:rPr>
          <w:rFonts w:hint="cs"/>
          <w:rtl/>
        </w:rPr>
        <w:t>على</w:t>
      </w:r>
      <w:r w:rsidRPr="000E4D41">
        <w:rPr>
          <w:rtl/>
        </w:rPr>
        <w:t xml:space="preserve"> </w:t>
      </w:r>
      <w:r w:rsidRPr="000E4D41">
        <w:rPr>
          <w:rFonts w:hint="cs"/>
          <w:rtl/>
        </w:rPr>
        <w:t>رسومهم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وأُتيَ</w:t>
      </w:r>
      <w:r w:rsidRPr="000E4D41">
        <w:rPr>
          <w:rtl/>
        </w:rPr>
        <w:t xml:space="preserve"> </w:t>
      </w:r>
      <w:r w:rsidRPr="000E4D41">
        <w:rPr>
          <w:rFonts w:hint="cs"/>
          <w:rtl/>
        </w:rPr>
        <w:t>بالمال</w:t>
      </w:r>
      <w:r w:rsidRPr="000E4D41">
        <w:rPr>
          <w:rtl/>
        </w:rPr>
        <w:t xml:space="preserve"> </w:t>
      </w:r>
      <w:r w:rsidRPr="000E4D41">
        <w:rPr>
          <w:rFonts w:hint="cs"/>
          <w:rtl/>
        </w:rPr>
        <w:t>فصبوا</w:t>
      </w:r>
      <w:r w:rsidRPr="000E4D41">
        <w:rPr>
          <w:rtl/>
        </w:rPr>
        <w:t xml:space="preserve"> </w:t>
      </w:r>
      <w:r w:rsidRPr="000E4D41">
        <w:rPr>
          <w:rFonts w:hint="cs"/>
          <w:rtl/>
        </w:rPr>
        <w:t>بِدَراً</w:t>
      </w:r>
      <w:r w:rsidRPr="000E4D41">
        <w:rPr>
          <w:rtl/>
        </w:rPr>
        <w:t xml:space="preserve"> </w:t>
      </w:r>
      <w:r w:rsidRPr="000E4D41">
        <w:rPr>
          <w:rFonts w:hint="cs"/>
          <w:rtl/>
        </w:rPr>
        <w:t>في</w:t>
      </w:r>
      <w:r w:rsidRPr="000E4D41">
        <w:rPr>
          <w:rtl/>
        </w:rPr>
        <w:t xml:space="preserve"> </w:t>
      </w:r>
      <w:r w:rsidRPr="000E4D41">
        <w:rPr>
          <w:rFonts w:hint="cs"/>
          <w:rtl/>
        </w:rPr>
        <w:t>وسط</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وقالت</w:t>
      </w:r>
      <w:r w:rsidRPr="000E4D41">
        <w:rPr>
          <w:rtl/>
        </w:rPr>
        <w:t xml:space="preserve"> </w:t>
      </w:r>
      <w:r w:rsidRPr="000E4D41">
        <w:rPr>
          <w:rFonts w:hint="cs"/>
          <w:rtl/>
        </w:rPr>
        <w:t>الخطباء</w:t>
      </w:r>
      <w:r w:rsidRPr="000E4D41">
        <w:rPr>
          <w:rtl/>
        </w:rPr>
        <w:t xml:space="preserve"> </w:t>
      </w:r>
      <w:r w:rsidRPr="000E4D41">
        <w:rPr>
          <w:rFonts w:hint="cs"/>
          <w:rtl/>
        </w:rPr>
        <w:t>والشعراء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فذكروا</w:t>
      </w:r>
      <w:r w:rsidRPr="000E4D41">
        <w:rPr>
          <w:rtl/>
        </w:rPr>
        <w:t xml:space="preserve"> </w:t>
      </w:r>
      <w:r w:rsidRPr="000E4D41">
        <w:rPr>
          <w:rFonts w:hint="cs"/>
          <w:rtl/>
        </w:rPr>
        <w:t>فضل</w:t>
      </w:r>
      <w:r w:rsidRPr="000E4D41">
        <w:rPr>
          <w:rtl/>
        </w:rPr>
        <w:t xml:space="preserve"> </w:t>
      </w:r>
      <w:r w:rsidRPr="000E4D41">
        <w:rPr>
          <w:rFonts w:hint="cs"/>
          <w:rtl/>
        </w:rPr>
        <w:t>أميرالمؤمنين</w:t>
      </w:r>
      <w:r w:rsidR="003B5324">
        <w:rPr>
          <w:rFonts w:ascii="Cambria" w:hAnsi="Cambria" w:cs="Cambria" w:hint="cs"/>
          <w:rtl/>
        </w:rPr>
        <w:t> </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الشعر</w:t>
      </w:r>
      <w:r w:rsidR="003B5324">
        <w:rPr>
          <w:rFonts w:ascii="Cambria" w:hAnsi="Cambria" w:cs="Cambria" w:hint="cs"/>
          <w:rtl/>
        </w:rPr>
        <w:t> </w:t>
      </w:r>
      <w:r w:rsidR="00364140" w:rsidRPr="00364140">
        <w:rPr>
          <w:rtl/>
        </w:rPr>
        <w:t>،</w:t>
      </w:r>
      <w:r w:rsidRPr="000E4D41">
        <w:rPr>
          <w:rFonts w:hint="cs"/>
          <w:rtl/>
        </w:rPr>
        <w:t xml:space="preserve"> وذكر</w:t>
      </w:r>
      <w:r w:rsidRPr="000E4D41">
        <w:rPr>
          <w:rtl/>
        </w:rPr>
        <w:t xml:space="preserve"> </w:t>
      </w:r>
      <w:r w:rsidRPr="000E4D41">
        <w:rPr>
          <w:rFonts w:hint="cs"/>
          <w:rtl/>
        </w:rPr>
        <w:t>فضل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rtl/>
        </w:rPr>
        <w:t>7</w:t>
      </w:r>
      <w:r w:rsidRPr="000E4D41">
        <w:rPr>
          <w:rtl/>
        </w:rPr>
        <w:t xml:space="preserve">. </w:t>
      </w:r>
    </w:p>
    <w:p w14:paraId="111236EA" w14:textId="04BF1F61" w:rsidR="002466CD" w:rsidRPr="000E4D41" w:rsidRDefault="002466CD" w:rsidP="00672310">
      <w:pPr>
        <w:rPr>
          <w:rtl/>
        </w:rPr>
      </w:pPr>
      <w:r w:rsidRPr="000E4D41">
        <w:rPr>
          <w:rFonts w:hint="cs"/>
          <w:rtl/>
        </w:rPr>
        <w:t>ثم</w:t>
      </w:r>
      <w:r w:rsidRPr="000E4D41">
        <w:rPr>
          <w:rtl/>
        </w:rPr>
        <w:t xml:space="preserve"> </w:t>
      </w:r>
      <w:r w:rsidRPr="000E4D41">
        <w:rPr>
          <w:rFonts w:hint="cs"/>
          <w:rtl/>
        </w:rPr>
        <w:t>قام</w:t>
      </w:r>
      <w:r w:rsidRPr="000E4D41">
        <w:rPr>
          <w:rtl/>
        </w:rPr>
        <w:t xml:space="preserve"> </w:t>
      </w:r>
      <w:r w:rsidRPr="000E4D41">
        <w:rPr>
          <w:rFonts w:hint="cs"/>
          <w:rtl/>
        </w:rPr>
        <w:t>أبو</w:t>
      </w:r>
      <w:r w:rsidRPr="000E4D41">
        <w:rPr>
          <w:rtl/>
        </w:rPr>
        <w:t xml:space="preserve"> </w:t>
      </w:r>
      <w:r w:rsidRPr="000E4D41">
        <w:rPr>
          <w:rFonts w:hint="cs"/>
          <w:rtl/>
        </w:rPr>
        <w:t>العباد</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الإيوان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فبدأ</w:t>
      </w:r>
      <w:r w:rsidRPr="000E4D41">
        <w:rPr>
          <w:rtl/>
        </w:rPr>
        <w:t xml:space="preserve"> </w:t>
      </w:r>
      <w:r w:rsidRPr="000E4D41">
        <w:rPr>
          <w:rFonts w:hint="cs"/>
          <w:rtl/>
        </w:rPr>
        <w:t>بالعباس</w:t>
      </w:r>
      <w:r w:rsidRPr="000E4D41">
        <w:rPr>
          <w:rtl/>
        </w:rPr>
        <w:t xml:space="preserve"> </w:t>
      </w:r>
      <w:r w:rsidRPr="000E4D41">
        <w:rPr>
          <w:rFonts w:hint="cs"/>
          <w:rtl/>
        </w:rPr>
        <w:t>بن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فقام</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فدنا</w:t>
      </w:r>
      <w:r w:rsidRPr="000E4D41">
        <w:rPr>
          <w:rtl/>
        </w:rPr>
        <w:t xml:space="preserve"> </w:t>
      </w:r>
      <w:r w:rsidRPr="000E4D41">
        <w:rPr>
          <w:rFonts w:hint="cs"/>
          <w:rtl/>
        </w:rPr>
        <w:t>من</w:t>
      </w:r>
      <w:r w:rsidRPr="000E4D41">
        <w:rPr>
          <w:rtl/>
        </w:rPr>
        <w:t xml:space="preserve"> </w:t>
      </w:r>
      <w:r w:rsidRPr="000E4D41">
        <w:rPr>
          <w:rFonts w:hint="cs"/>
          <w:rtl/>
        </w:rPr>
        <w:t>أبيه</w:t>
      </w:r>
      <w:r w:rsidRPr="000E4D41">
        <w:rPr>
          <w:rtl/>
        </w:rPr>
        <w:t xml:space="preserve"> </w:t>
      </w:r>
      <w:r w:rsidRPr="000E4D41">
        <w:rPr>
          <w:rFonts w:hint="cs"/>
          <w:rtl/>
        </w:rPr>
        <w:t>فقبل</w:t>
      </w:r>
      <w:r w:rsidRPr="000E4D41">
        <w:rPr>
          <w:rtl/>
        </w:rPr>
        <w:t xml:space="preserve"> </w:t>
      </w:r>
      <w:r w:rsidRPr="000E4D41">
        <w:rPr>
          <w:rFonts w:hint="cs"/>
          <w:rtl/>
        </w:rPr>
        <w:t>يده</w:t>
      </w:r>
      <w:r w:rsidRPr="000E4D41">
        <w:rPr>
          <w:rtl/>
        </w:rPr>
        <w:t xml:space="preserve"> </w:t>
      </w:r>
      <w:r w:rsidRPr="000E4D41">
        <w:rPr>
          <w:rFonts w:hint="cs"/>
          <w:rtl/>
        </w:rPr>
        <w:t>وأمره</w:t>
      </w:r>
      <w:r w:rsidRPr="000E4D41">
        <w:rPr>
          <w:rtl/>
        </w:rPr>
        <w:t xml:space="preserve"> </w:t>
      </w:r>
      <w:r w:rsidRPr="000E4D41">
        <w:rPr>
          <w:rFonts w:hint="cs"/>
          <w:rtl/>
        </w:rPr>
        <w:t>بالجلوس</w:t>
      </w:r>
      <w:r w:rsidRPr="000E4D41">
        <w:rPr>
          <w:rtl/>
        </w:rPr>
        <w:t xml:space="preserve"> . </w:t>
      </w:r>
    </w:p>
    <w:p w14:paraId="54D35B34" w14:textId="265E6540" w:rsidR="00313703" w:rsidRDefault="002466CD" w:rsidP="00672310">
      <w:pPr>
        <w:rPr>
          <w:rtl/>
        </w:rPr>
      </w:pPr>
      <w:r w:rsidRPr="000E4D41">
        <w:rPr>
          <w:rFonts w:hint="cs"/>
          <w:rtl/>
        </w:rPr>
        <w:t>ثم</w:t>
      </w:r>
      <w:r w:rsidRPr="000E4D41">
        <w:rPr>
          <w:rtl/>
        </w:rPr>
        <w:t xml:space="preserve"> </w:t>
      </w:r>
      <w:r w:rsidRPr="000E4D41">
        <w:rPr>
          <w:rFonts w:hint="cs"/>
          <w:rtl/>
        </w:rPr>
        <w:t>نادى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فأشار</w:t>
      </w:r>
      <w:r w:rsidRPr="000E4D41">
        <w:rPr>
          <w:rtl/>
        </w:rPr>
        <w:t xml:space="preserve"> </w:t>
      </w:r>
      <w:r w:rsidRPr="000E4D41">
        <w:rPr>
          <w:rFonts w:hint="cs"/>
          <w:rtl/>
        </w:rPr>
        <w:t>إليه</w:t>
      </w:r>
      <w:r w:rsidRPr="000E4D41">
        <w:rPr>
          <w:rtl/>
        </w:rPr>
        <w:t xml:space="preserve"> </w:t>
      </w:r>
      <w:r w:rsidRPr="000E4D41">
        <w:rPr>
          <w:rFonts w:hint="cs"/>
          <w:rtl/>
        </w:rPr>
        <w:t>الفضل</w:t>
      </w:r>
      <w:r w:rsidRPr="000E4D41">
        <w:rPr>
          <w:rtl/>
        </w:rPr>
        <w:t xml:space="preserve"> </w:t>
      </w:r>
      <w:r w:rsidRPr="000E4D41">
        <w:rPr>
          <w:rFonts w:hint="cs"/>
          <w:rtl/>
        </w:rPr>
        <w:t>أن</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فقام</w:t>
      </w:r>
      <w:r w:rsidRPr="000E4D41">
        <w:rPr>
          <w:rtl/>
        </w:rPr>
        <w:t xml:space="preserve">  </w:t>
      </w:r>
      <w:r w:rsidRPr="000E4D41">
        <w:rPr>
          <w:rFonts w:hint="cs"/>
          <w:rtl/>
        </w:rPr>
        <w:t>فدنا</w:t>
      </w:r>
      <w:r w:rsidRPr="000E4D41">
        <w:rPr>
          <w:rtl/>
        </w:rPr>
        <w:t xml:space="preserve"> </w:t>
      </w:r>
      <w:r w:rsidRPr="000E4D41">
        <w:rPr>
          <w:rFonts w:hint="cs"/>
          <w:rtl/>
        </w:rPr>
        <w:t>من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ثم</w:t>
      </w:r>
      <w:r w:rsidRPr="000E4D41">
        <w:rPr>
          <w:rtl/>
        </w:rPr>
        <w:t xml:space="preserve"> </w:t>
      </w:r>
      <w:r w:rsidRPr="000E4D41">
        <w:rPr>
          <w:rFonts w:hint="cs"/>
          <w:rtl/>
        </w:rPr>
        <w:t>مضى</w:t>
      </w:r>
      <w:r w:rsidRPr="000E4D41">
        <w:rPr>
          <w:rtl/>
        </w:rPr>
        <w:t xml:space="preserve"> </w:t>
      </w:r>
      <w:r w:rsidRPr="000E4D41">
        <w:rPr>
          <w:rFonts w:hint="cs"/>
          <w:rtl/>
        </w:rPr>
        <w:t>نحو</w:t>
      </w:r>
      <w:r w:rsidRPr="000E4D41">
        <w:rPr>
          <w:rtl/>
        </w:rPr>
        <w:t xml:space="preserve"> </w:t>
      </w:r>
      <w:r w:rsidRPr="000E4D41">
        <w:rPr>
          <w:rFonts w:hint="cs"/>
          <w:rtl/>
        </w:rPr>
        <w:t>حارسه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وهكذا</w:t>
      </w:r>
      <w:r w:rsidRPr="000E4D41">
        <w:rPr>
          <w:rtl/>
        </w:rPr>
        <w:t xml:space="preserve"> </w:t>
      </w:r>
      <w:r w:rsidRPr="000E4D41">
        <w:rPr>
          <w:rFonts w:hint="cs"/>
          <w:rtl/>
        </w:rPr>
        <w:t>كانت</w:t>
      </w:r>
      <w:r w:rsidRPr="000E4D41">
        <w:rPr>
          <w:rtl/>
        </w:rPr>
        <w:t xml:space="preserve"> </w:t>
      </w:r>
      <w:r w:rsidRPr="000E4D41">
        <w:rPr>
          <w:rFonts w:hint="cs"/>
          <w:rtl/>
        </w:rPr>
        <w:t>السنة</w:t>
      </w:r>
      <w:r w:rsidRPr="000E4D41">
        <w:rPr>
          <w:rtl/>
        </w:rPr>
        <w:t xml:space="preserve"> </w:t>
      </w:r>
      <w:r w:rsidRPr="000E4D41">
        <w:rPr>
          <w:rFonts w:hint="cs"/>
          <w:rtl/>
        </w:rPr>
        <w:t>عندهم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وسط</w:t>
      </w:r>
      <w:r w:rsidRPr="000E4D41">
        <w:rPr>
          <w:rtl/>
        </w:rPr>
        <w:t xml:space="preserve"> </w:t>
      </w:r>
      <w:r w:rsidRPr="000E4D41">
        <w:rPr>
          <w:rFonts w:hint="cs"/>
          <w:rtl/>
        </w:rPr>
        <w:t>الإيوان</w:t>
      </w:r>
      <w:r w:rsidRPr="000E4D41">
        <w:rPr>
          <w:rtl/>
        </w:rPr>
        <w:t xml:space="preserve"> </w:t>
      </w:r>
      <w:r w:rsidRPr="000E4D41">
        <w:rPr>
          <w:rFonts w:hint="cs"/>
          <w:rtl/>
        </w:rPr>
        <w:t>ناداه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جعفرإرجع</w:t>
      </w:r>
      <w:r w:rsidRPr="000E4D41">
        <w:rPr>
          <w:rtl/>
        </w:rPr>
        <w:t xml:space="preserve"> </w:t>
      </w:r>
      <w:r w:rsidRPr="000E4D41">
        <w:rPr>
          <w:rFonts w:hint="cs"/>
          <w:rtl/>
        </w:rPr>
        <w:t>إلى</w:t>
      </w:r>
      <w:r w:rsidRPr="000E4D41">
        <w:rPr>
          <w:rtl/>
        </w:rPr>
        <w:t xml:space="preserve"> </w:t>
      </w:r>
      <w:r w:rsidRPr="000E4D41">
        <w:rPr>
          <w:rFonts w:hint="cs"/>
          <w:rtl/>
        </w:rPr>
        <w:t>مجلسك</w:t>
      </w:r>
      <w:r w:rsidRPr="000E4D41">
        <w:rPr>
          <w:rtl/>
        </w:rPr>
        <w:t xml:space="preserve"> . </w:t>
      </w:r>
      <w:r w:rsidRPr="000E4D41">
        <w:rPr>
          <w:rFonts w:hint="cs"/>
          <w:rtl/>
        </w:rPr>
        <w:t>ثم</w:t>
      </w:r>
      <w:r w:rsidRPr="000E4D41">
        <w:rPr>
          <w:rtl/>
        </w:rPr>
        <w:t xml:space="preserve"> </w:t>
      </w:r>
      <w:r w:rsidRPr="000E4D41">
        <w:rPr>
          <w:rFonts w:hint="cs"/>
          <w:rtl/>
        </w:rPr>
        <w:t>نودي</w:t>
      </w:r>
      <w:r w:rsidRPr="000E4D41">
        <w:rPr>
          <w:rtl/>
        </w:rPr>
        <w:t xml:space="preserve"> </w:t>
      </w:r>
      <w:r w:rsidRPr="000E4D41">
        <w:rPr>
          <w:rFonts w:hint="cs"/>
          <w:rtl/>
        </w:rPr>
        <w:t>بعلوي</w:t>
      </w:r>
      <w:r w:rsidRPr="000E4D41">
        <w:rPr>
          <w:rtl/>
        </w:rPr>
        <w:t xml:space="preserve"> </w:t>
      </w:r>
      <w:r w:rsidRPr="000E4D41">
        <w:rPr>
          <w:rFonts w:hint="cs"/>
          <w:rtl/>
        </w:rPr>
        <w:t>وعباسي</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انفض</w:t>
      </w:r>
      <w:r w:rsidRPr="000E4D41">
        <w:rPr>
          <w:rtl/>
        </w:rPr>
        <w:t xml:space="preserve"> </w:t>
      </w:r>
      <w:r w:rsidRPr="000E4D41">
        <w:rPr>
          <w:rFonts w:hint="cs"/>
          <w:rtl/>
        </w:rPr>
        <w:t>المجلس</w:t>
      </w:r>
      <w:r w:rsidRPr="000E4D41">
        <w:rPr>
          <w:rtl/>
        </w:rPr>
        <w:t xml:space="preserve">. </w:t>
      </w:r>
      <w:r w:rsidRPr="000E4D41">
        <w:rPr>
          <w:rFonts w:hint="cs"/>
          <w:rtl/>
        </w:rPr>
        <w:t>وأعطى</w:t>
      </w:r>
      <w:r w:rsidRPr="000E4D41">
        <w:rPr>
          <w:rtl/>
        </w:rPr>
        <w:t xml:space="preserve"> </w:t>
      </w:r>
      <w:r w:rsidRPr="000E4D41">
        <w:rPr>
          <w:rFonts w:hint="cs"/>
          <w:rtl/>
        </w:rPr>
        <w:t>محمدبن</w:t>
      </w:r>
      <w:r w:rsidRPr="000E4D41">
        <w:rPr>
          <w:rtl/>
        </w:rPr>
        <w:t xml:space="preserve"> </w:t>
      </w:r>
      <w:r w:rsidRPr="000E4D41">
        <w:rPr>
          <w:rFonts w:hint="cs"/>
          <w:rtl/>
        </w:rPr>
        <w:t>جعفر</w:t>
      </w:r>
      <w:r w:rsidRPr="000E4D41">
        <w:rPr>
          <w:rtl/>
        </w:rPr>
        <w:t xml:space="preserve"> </w:t>
      </w:r>
      <w:r w:rsidRPr="000E4D41">
        <w:rPr>
          <w:rFonts w:hint="cs"/>
          <w:rtl/>
        </w:rPr>
        <w:t>ستين</w:t>
      </w:r>
      <w:r w:rsidRPr="000E4D41">
        <w:rPr>
          <w:rtl/>
        </w:rPr>
        <w:t xml:space="preserve"> </w:t>
      </w:r>
      <w:r w:rsidRPr="000E4D41">
        <w:rPr>
          <w:rFonts w:hint="cs"/>
          <w:rtl/>
        </w:rPr>
        <w:t>ألف</w:t>
      </w:r>
      <w:r w:rsidRPr="000E4D41">
        <w:rPr>
          <w:rtl/>
        </w:rPr>
        <w:t xml:space="preserve"> </w:t>
      </w:r>
      <w:r w:rsidRPr="000E4D41">
        <w:rPr>
          <w:rFonts w:hint="cs"/>
          <w:rtl/>
        </w:rPr>
        <w:t>دينار</w:t>
      </w:r>
      <w:r w:rsidR="00364140" w:rsidRPr="00364140">
        <w:rPr>
          <w:rFonts w:hint="cs"/>
          <w:rtl/>
        </w:rPr>
        <w:t>،</w:t>
      </w:r>
      <w:r w:rsidRPr="000E4D41">
        <w:rPr>
          <w:rtl/>
        </w:rPr>
        <w:t xml:space="preserve"> </w:t>
      </w:r>
      <w:r w:rsidRPr="000E4D41">
        <w:rPr>
          <w:rFonts w:hint="cs"/>
          <w:rtl/>
        </w:rPr>
        <w:t>وأعطى</w:t>
      </w:r>
      <w:r w:rsidRPr="000E4D41">
        <w:rPr>
          <w:rtl/>
        </w:rPr>
        <w:t xml:space="preserve"> </w:t>
      </w:r>
      <w:r w:rsidRPr="000E4D41">
        <w:rPr>
          <w:rFonts w:hint="cs"/>
          <w:rtl/>
        </w:rPr>
        <w:t>كذلك</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00364140" w:rsidRPr="00364140">
        <w:rPr>
          <w:rFonts w:hint="cs"/>
          <w:rtl/>
        </w:rPr>
        <w:t>،</w:t>
      </w:r>
      <w:r w:rsidRPr="000E4D41">
        <w:rPr>
          <w:rtl/>
        </w:rPr>
        <w:t xml:space="preserve"> </w:t>
      </w:r>
      <w:r w:rsidRPr="000E4D41">
        <w:rPr>
          <w:rFonts w:hint="cs"/>
          <w:rtl/>
        </w:rPr>
        <w:t>وعيس</w:t>
      </w:r>
      <w:r w:rsidR="00313703">
        <w:rPr>
          <w:rFonts w:hint="cs"/>
          <w:rtl/>
        </w:rPr>
        <w:t>ى بن</w:t>
      </w:r>
      <w:r w:rsidRPr="000E4D41">
        <w:rPr>
          <w:rtl/>
        </w:rPr>
        <w:t xml:space="preserve"> </w:t>
      </w:r>
      <w:r w:rsidRPr="000E4D41">
        <w:rPr>
          <w:rFonts w:hint="cs"/>
          <w:rtl/>
        </w:rPr>
        <w:t>يعقوب</w:t>
      </w:r>
      <w:r w:rsidR="00364140" w:rsidRPr="00364140">
        <w:rPr>
          <w:rFonts w:hint="cs"/>
          <w:rtl/>
        </w:rPr>
        <w:t>،</w:t>
      </w:r>
      <w:r w:rsidR="00313703">
        <w:rPr>
          <w:rFonts w:hint="cs"/>
          <w:rtl/>
        </w:rPr>
        <w:t xml:space="preserve"> </w:t>
      </w:r>
      <w:r w:rsidRPr="000E4D41">
        <w:rPr>
          <w:rFonts w:hint="cs"/>
          <w:rtl/>
        </w:rPr>
        <w:t>وعبد</w:t>
      </w:r>
      <w:r w:rsidRPr="000E4D41">
        <w:rPr>
          <w:rtl/>
        </w:rPr>
        <w:t xml:space="preserve"> </w:t>
      </w:r>
      <w:r w:rsidRPr="000E4D41">
        <w:rPr>
          <w:rFonts w:hint="cs"/>
          <w:rtl/>
        </w:rPr>
        <w:t>الصمد</w:t>
      </w:r>
      <w:r w:rsidRPr="000E4D41">
        <w:rPr>
          <w:rtl/>
        </w:rPr>
        <w:t xml:space="preserve"> </w:t>
      </w:r>
      <w:r w:rsidRPr="000E4D41">
        <w:rPr>
          <w:rFonts w:hint="cs"/>
          <w:rtl/>
        </w:rPr>
        <w:t>بن</w:t>
      </w:r>
      <w:r w:rsidRPr="000E4D41">
        <w:rPr>
          <w:rtl/>
        </w:rPr>
        <w:t xml:space="preserve"> </w:t>
      </w:r>
      <w:r w:rsidRPr="000E4D41">
        <w:rPr>
          <w:rFonts w:hint="cs"/>
          <w:rtl/>
        </w:rPr>
        <w:t>علي</w:t>
      </w:r>
      <w:r w:rsidR="00364140" w:rsidRPr="00364140">
        <w:rPr>
          <w:rFonts w:hint="cs"/>
          <w:rtl/>
        </w:rPr>
        <w:t>،</w:t>
      </w:r>
      <w:r w:rsidRPr="000E4D41">
        <w:rPr>
          <w:rtl/>
        </w:rPr>
        <w:t xml:space="preserve"> </w:t>
      </w:r>
      <w:r w:rsidRPr="000E4D41">
        <w:rPr>
          <w:rFonts w:hint="cs"/>
          <w:rtl/>
        </w:rPr>
        <w:t>وإسحاق</w:t>
      </w:r>
      <w:r w:rsidRPr="000E4D41">
        <w:rPr>
          <w:rtl/>
        </w:rPr>
        <w:t xml:space="preserve"> </w:t>
      </w:r>
      <w:r w:rsidRPr="000E4D41">
        <w:rPr>
          <w:rFonts w:hint="cs"/>
          <w:rtl/>
        </w:rPr>
        <w:t>بن</w:t>
      </w:r>
      <w:r w:rsidRPr="000E4D41">
        <w:rPr>
          <w:rtl/>
        </w:rPr>
        <w:t xml:space="preserve"> </w:t>
      </w:r>
      <w:r w:rsidRPr="000E4D41">
        <w:rPr>
          <w:rFonts w:hint="cs"/>
          <w:rtl/>
        </w:rPr>
        <w:t>موسى</w:t>
      </w:r>
      <w:r w:rsidR="00364140" w:rsidRPr="00364140">
        <w:rPr>
          <w:rFonts w:hint="cs"/>
          <w:rtl/>
        </w:rPr>
        <w:t>،</w:t>
      </w:r>
      <w:r w:rsidRPr="000E4D41">
        <w:rPr>
          <w:rtl/>
        </w:rPr>
        <w:t xml:space="preserve"> </w:t>
      </w:r>
      <w:r w:rsidRPr="000E4D41">
        <w:rPr>
          <w:rFonts w:hint="cs"/>
          <w:rtl/>
        </w:rPr>
        <w:t>وعيسى</w:t>
      </w:r>
      <w:r w:rsidRPr="000E4D41">
        <w:rPr>
          <w:rtl/>
        </w:rPr>
        <w:t xml:space="preserve"> </w:t>
      </w:r>
      <w:r w:rsidRPr="000E4D41">
        <w:rPr>
          <w:rFonts w:hint="cs"/>
          <w:rtl/>
        </w:rPr>
        <w:t>لكل</w:t>
      </w:r>
      <w:r w:rsidRPr="000E4D41">
        <w:rPr>
          <w:rtl/>
        </w:rPr>
        <w:t xml:space="preserve"> </w:t>
      </w:r>
      <w:r w:rsidRPr="000E4D41">
        <w:rPr>
          <w:rFonts w:hint="cs"/>
          <w:rtl/>
        </w:rPr>
        <w:t>واحد</w:t>
      </w:r>
      <w:r w:rsidRPr="000E4D41">
        <w:rPr>
          <w:rtl/>
        </w:rPr>
        <w:t xml:space="preserve"> </w:t>
      </w:r>
      <w:r w:rsidRPr="000E4D41">
        <w:rPr>
          <w:rFonts w:hint="cs"/>
          <w:rtl/>
        </w:rPr>
        <w:t>منهم</w:t>
      </w:r>
      <w:r w:rsidRPr="000E4D41">
        <w:rPr>
          <w:rtl/>
        </w:rPr>
        <w:t xml:space="preserve"> </w:t>
      </w:r>
      <w:r w:rsidRPr="000E4D41">
        <w:rPr>
          <w:rFonts w:hint="cs"/>
          <w:rtl/>
        </w:rPr>
        <w:t>ستين</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 xml:space="preserve"> . </w:t>
      </w:r>
    </w:p>
    <w:p w14:paraId="02D16CAE" w14:textId="2404523B" w:rsidR="002466CD" w:rsidRPr="000E4D41" w:rsidRDefault="002466CD" w:rsidP="00672310">
      <w:pPr>
        <w:rPr>
          <w:rtl/>
        </w:rPr>
      </w:pPr>
      <w:r w:rsidRPr="000E4D41">
        <w:rPr>
          <w:rFonts w:hint="cs"/>
          <w:rtl/>
        </w:rPr>
        <w:t>وأعطى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وزيد</w:t>
      </w:r>
      <w:r w:rsidRPr="000E4D41">
        <w:rPr>
          <w:rtl/>
        </w:rPr>
        <w:t xml:space="preserve"> </w:t>
      </w:r>
      <w:r w:rsidRPr="000E4D41">
        <w:rPr>
          <w:rFonts w:hint="cs"/>
          <w:rtl/>
        </w:rPr>
        <w:t>العلوي</w:t>
      </w:r>
      <w:r w:rsidRPr="000E4D41">
        <w:rPr>
          <w:rtl/>
        </w:rPr>
        <w:t xml:space="preserve"> </w:t>
      </w:r>
      <w:r w:rsidRPr="000E4D41">
        <w:rPr>
          <w:rFonts w:hint="cs"/>
          <w:rtl/>
        </w:rPr>
        <w:t>أربعين</w:t>
      </w:r>
      <w:r w:rsidRPr="000E4D41">
        <w:rPr>
          <w:rtl/>
        </w:rPr>
        <w:t xml:space="preserve"> </w:t>
      </w:r>
      <w:r w:rsidRPr="000E4D41">
        <w:rPr>
          <w:rFonts w:hint="cs"/>
          <w:rtl/>
        </w:rPr>
        <w:t>ألف</w:t>
      </w:r>
      <w:r w:rsidRPr="000E4D41">
        <w:rPr>
          <w:rtl/>
        </w:rPr>
        <w:t xml:space="preserve"> </w:t>
      </w:r>
      <w:r w:rsidRPr="000E4D41">
        <w:rPr>
          <w:rFonts w:hint="cs"/>
          <w:rtl/>
        </w:rPr>
        <w:t>دينار</w:t>
      </w:r>
      <w:r w:rsidRPr="000E4D41">
        <w:rPr>
          <w:rtl/>
        </w:rPr>
        <w:t xml:space="preserve">. </w:t>
      </w:r>
      <w:r w:rsidRPr="000E4D41">
        <w:rPr>
          <w:rFonts w:hint="cs"/>
          <w:rtl/>
        </w:rPr>
        <w:t>وأعطى</w:t>
      </w:r>
      <w:r w:rsidRPr="000E4D41">
        <w:rPr>
          <w:rtl/>
        </w:rPr>
        <w:t xml:space="preserve"> </w:t>
      </w:r>
      <w:r w:rsidRPr="000E4D41">
        <w:rPr>
          <w:rFonts w:hint="cs"/>
          <w:rtl/>
        </w:rPr>
        <w:t>إسماعيل</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وغيره</w:t>
      </w:r>
      <w:r w:rsidRPr="000E4D41">
        <w:rPr>
          <w:rtl/>
        </w:rPr>
        <w:t xml:space="preserve"> </w:t>
      </w:r>
      <w:r w:rsidRPr="000E4D41">
        <w:rPr>
          <w:rFonts w:hint="cs"/>
          <w:rtl/>
        </w:rPr>
        <w:t>من</w:t>
      </w:r>
      <w:r w:rsidRPr="000E4D41">
        <w:rPr>
          <w:rtl/>
        </w:rPr>
        <w:t xml:space="preserve"> </w:t>
      </w:r>
      <w:r w:rsidRPr="000E4D41">
        <w:rPr>
          <w:rFonts w:hint="cs"/>
          <w:rtl/>
        </w:rPr>
        <w:t>الطالبيين</w:t>
      </w:r>
      <w:r w:rsidRPr="000E4D41">
        <w:rPr>
          <w:rtl/>
        </w:rPr>
        <w:t xml:space="preserve"> </w:t>
      </w:r>
      <w:r w:rsidRPr="000E4D41">
        <w:rPr>
          <w:rFonts w:hint="cs"/>
          <w:rtl/>
        </w:rPr>
        <w:t>لكل</w:t>
      </w:r>
      <w:r w:rsidRPr="000E4D41">
        <w:rPr>
          <w:rtl/>
        </w:rPr>
        <w:t xml:space="preserve"> </w:t>
      </w:r>
      <w:r w:rsidRPr="000E4D41">
        <w:rPr>
          <w:rFonts w:hint="cs"/>
          <w:rtl/>
        </w:rPr>
        <w:t>واحد</w:t>
      </w:r>
      <w:r w:rsidRPr="000E4D41">
        <w:rPr>
          <w:rtl/>
        </w:rPr>
        <w:t xml:space="preserve"> </w:t>
      </w:r>
      <w:r w:rsidRPr="000E4D41">
        <w:rPr>
          <w:rFonts w:hint="cs"/>
          <w:rtl/>
        </w:rPr>
        <w:t>منهم</w:t>
      </w:r>
      <w:r w:rsidRPr="000E4D41">
        <w:rPr>
          <w:rtl/>
        </w:rPr>
        <w:t xml:space="preserve"> </w:t>
      </w:r>
      <w:r w:rsidRPr="000E4D41">
        <w:rPr>
          <w:rFonts w:hint="cs"/>
          <w:rtl/>
        </w:rPr>
        <w:t>ثلاثين</w:t>
      </w:r>
      <w:r w:rsidRPr="000E4D41">
        <w:rPr>
          <w:rtl/>
        </w:rPr>
        <w:t xml:space="preserve"> </w:t>
      </w:r>
      <w:r w:rsidRPr="000E4D41">
        <w:rPr>
          <w:rFonts w:hint="cs"/>
          <w:rtl/>
        </w:rPr>
        <w:t>ألف</w:t>
      </w:r>
      <w:r w:rsidRPr="000E4D41">
        <w:rPr>
          <w:rtl/>
        </w:rPr>
        <w:t xml:space="preserve"> </w:t>
      </w:r>
      <w:r w:rsidRPr="000E4D41">
        <w:rPr>
          <w:rFonts w:hint="cs"/>
          <w:rtl/>
        </w:rPr>
        <w:t>دينار.</w:t>
      </w:r>
    </w:p>
    <w:p w14:paraId="3742EF22" w14:textId="77777777" w:rsidR="002466CD" w:rsidRPr="000E4D41" w:rsidRDefault="002466CD" w:rsidP="00672310">
      <w:pPr>
        <w:rPr>
          <w:rtl/>
        </w:rPr>
      </w:pPr>
      <w:r w:rsidRPr="000E4D41">
        <w:rPr>
          <w:rFonts w:hint="cs"/>
          <w:rtl/>
        </w:rPr>
        <w:t>وجلس</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في</w:t>
      </w:r>
      <w:r w:rsidRPr="000E4D41">
        <w:rPr>
          <w:rtl/>
        </w:rPr>
        <w:t xml:space="preserve"> </w:t>
      </w:r>
      <w:r w:rsidRPr="000E4D41">
        <w:rPr>
          <w:rFonts w:hint="cs"/>
          <w:rtl/>
        </w:rPr>
        <w:t>مجلس</w:t>
      </w:r>
      <w:r w:rsidRPr="000E4D41">
        <w:rPr>
          <w:rtl/>
        </w:rPr>
        <w:t xml:space="preserve"> </w:t>
      </w:r>
      <w:r w:rsidRPr="000E4D41">
        <w:rPr>
          <w:rFonts w:hint="cs"/>
          <w:rtl/>
        </w:rPr>
        <w:t>المأمون</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بعد</w:t>
      </w:r>
      <w:r w:rsidRPr="000E4D41">
        <w:rPr>
          <w:rtl/>
        </w:rPr>
        <w:t xml:space="preserve"> </w:t>
      </w:r>
      <w:r w:rsidRPr="000E4D41">
        <w:rPr>
          <w:rFonts w:hint="cs"/>
          <w:rtl/>
        </w:rPr>
        <w:t>الصلاة</w:t>
      </w:r>
      <w:r w:rsidRPr="000E4D41">
        <w:rPr>
          <w:rtl/>
        </w:rPr>
        <w:t xml:space="preserve"> . </w:t>
      </w:r>
    </w:p>
    <w:p w14:paraId="1DDCAD5E" w14:textId="70755780" w:rsidR="002466CD" w:rsidRDefault="002466CD" w:rsidP="00672310">
      <w:pPr>
        <w:rPr>
          <w:rtl/>
        </w:rPr>
      </w:pPr>
      <w:r w:rsidRPr="000E4D41">
        <w:rPr>
          <w:rFonts w:hint="cs"/>
          <w:rtl/>
        </w:rPr>
        <w:t>ودخل</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كما</w:t>
      </w:r>
      <w:r w:rsidRPr="000E4D41">
        <w:rPr>
          <w:rtl/>
        </w:rPr>
        <w:t xml:space="preserve"> </w:t>
      </w:r>
      <w:r w:rsidRPr="000E4D41">
        <w:rPr>
          <w:rFonts w:hint="cs"/>
          <w:rtl/>
        </w:rPr>
        <w:t>كانوا</w:t>
      </w:r>
      <w:r w:rsidRPr="000E4D41">
        <w:rPr>
          <w:rtl/>
        </w:rPr>
        <w:t xml:space="preserve"> </w:t>
      </w:r>
      <w:r w:rsidRPr="000E4D41">
        <w:rPr>
          <w:rFonts w:hint="cs"/>
          <w:rtl/>
        </w:rPr>
        <w:t>يدخلون</w:t>
      </w:r>
      <w:r w:rsidRPr="000E4D41">
        <w:rPr>
          <w:rtl/>
        </w:rPr>
        <w:t xml:space="preserve"> </w:t>
      </w:r>
      <w:r w:rsidRPr="000E4D41">
        <w:rPr>
          <w:rFonts w:hint="cs"/>
          <w:rtl/>
        </w:rPr>
        <w:t>إلى</w:t>
      </w:r>
      <w:r w:rsidRPr="000E4D41">
        <w:rPr>
          <w:rtl/>
        </w:rPr>
        <w:t xml:space="preserve"> </w:t>
      </w:r>
      <w:r w:rsidRPr="000E4D41">
        <w:rPr>
          <w:rFonts w:hint="cs"/>
          <w:rtl/>
        </w:rPr>
        <w:t>المأمون. وطرَّز</w:t>
      </w:r>
      <w:r w:rsidRPr="000E4D41">
        <w:rPr>
          <w:rtl/>
        </w:rPr>
        <w:t xml:space="preserve"> </w:t>
      </w:r>
      <w:r w:rsidRPr="000E4D41">
        <w:rPr>
          <w:rFonts w:hint="cs"/>
          <w:rtl/>
        </w:rPr>
        <w:t>الطراز</w:t>
      </w:r>
      <w:r w:rsidRPr="000E4D41">
        <w:rPr>
          <w:rtl/>
        </w:rPr>
        <w:t xml:space="preserve"> </w:t>
      </w:r>
      <w:r w:rsidRPr="000E4D41">
        <w:rPr>
          <w:rFonts w:hint="cs"/>
          <w:rtl/>
        </w:rPr>
        <w:t>وضرب</w:t>
      </w:r>
      <w:r w:rsidRPr="000E4D41">
        <w:rPr>
          <w:rtl/>
        </w:rPr>
        <w:t xml:space="preserve"> </w:t>
      </w:r>
      <w:r w:rsidRPr="000E4D41">
        <w:rPr>
          <w:rFonts w:hint="cs"/>
          <w:rtl/>
        </w:rPr>
        <w:t>السكة</w:t>
      </w:r>
      <w:r w:rsidRPr="000E4D41">
        <w:rPr>
          <w:rtl/>
        </w:rPr>
        <w:t xml:space="preserve"> </w:t>
      </w:r>
      <w:r w:rsidRPr="000E4D41">
        <w:rPr>
          <w:rFonts w:hint="cs"/>
          <w:rtl/>
        </w:rPr>
        <w:t>باسمه</w:t>
      </w:r>
      <w:r w:rsidR="00364140" w:rsidRPr="00364140">
        <w:rPr>
          <w:rFonts w:hint="cs"/>
          <w:rtl/>
        </w:rPr>
        <w:t>،</w:t>
      </w:r>
      <w:r w:rsidRPr="000E4D41">
        <w:rPr>
          <w:rtl/>
        </w:rPr>
        <w:t xml:space="preserve"> </w:t>
      </w:r>
      <w:r w:rsidRPr="000E4D41">
        <w:rPr>
          <w:rFonts w:hint="cs"/>
          <w:rtl/>
        </w:rPr>
        <w:t>وزوج</w:t>
      </w:r>
      <w:r w:rsidRPr="000E4D41">
        <w:rPr>
          <w:rtl/>
        </w:rPr>
        <w:t xml:space="preserve"> </w:t>
      </w:r>
      <w:r w:rsidRPr="000E4D41">
        <w:rPr>
          <w:rFonts w:hint="cs"/>
          <w:rtl/>
        </w:rPr>
        <w:t>المأمون</w:t>
      </w:r>
      <w:r w:rsidRPr="000E4D41">
        <w:rPr>
          <w:rtl/>
        </w:rPr>
        <w:t xml:space="preserve"> </w:t>
      </w:r>
      <w:r w:rsidRPr="000E4D41">
        <w:rPr>
          <w:rFonts w:hint="cs"/>
          <w:rtl/>
        </w:rPr>
        <w:t>ابنته</w:t>
      </w:r>
      <w:r w:rsidRPr="000E4D41">
        <w:rPr>
          <w:rtl/>
        </w:rPr>
        <w:t xml:space="preserve"> </w:t>
      </w:r>
      <w:r w:rsidRPr="000E4D41">
        <w:rPr>
          <w:rFonts w:hint="cs"/>
          <w:rtl/>
        </w:rPr>
        <w:t>أم</w:t>
      </w:r>
      <w:r w:rsidRPr="000E4D41">
        <w:rPr>
          <w:rtl/>
        </w:rPr>
        <w:t xml:space="preserve"> </w:t>
      </w:r>
      <w:r w:rsidRPr="000E4D41">
        <w:rPr>
          <w:rFonts w:hint="cs"/>
          <w:rtl/>
        </w:rPr>
        <w:t>الفضل</w:t>
      </w:r>
      <w:r w:rsidRPr="000E4D41">
        <w:rPr>
          <w:rtl/>
        </w:rPr>
        <w:t xml:space="preserve"> </w:t>
      </w:r>
      <w:r w:rsidRPr="000E4D41">
        <w:rPr>
          <w:rFonts w:hint="cs"/>
          <w:rtl/>
        </w:rPr>
        <w:t>من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w:t>
      </w:r>
    </w:p>
    <w:p w14:paraId="0B13F969" w14:textId="13E6261B" w:rsidR="0048550B" w:rsidRDefault="002466CD" w:rsidP="00672310">
      <w:pPr>
        <w:rPr>
          <w:rtl/>
        </w:rPr>
      </w:pPr>
      <w:r w:rsidRPr="00E163D1">
        <w:rPr>
          <w:rStyle w:val="Heading8Char"/>
          <w:rFonts w:eastAsiaTheme="minorHAnsi" w:hint="cs"/>
          <w:rtl/>
        </w:rPr>
        <w:t>وروى الصدوق في العيون</w:t>
      </w:r>
      <w:r w:rsidRPr="00E163D1">
        <w:rPr>
          <w:rStyle w:val="Heading7Char"/>
          <w:rFonts w:hint="cs"/>
          <w:rtl/>
        </w:rPr>
        <w:t>(2/264)</w:t>
      </w:r>
      <w:r w:rsidRPr="000E4D41">
        <w:rPr>
          <w:rFonts w:hint="cs"/>
          <w:b/>
          <w:sz w:val="24"/>
          <w:szCs w:val="24"/>
          <w:rtl/>
        </w:rPr>
        <w:t>:</w:t>
      </w:r>
      <w:r w:rsidRPr="000E4D41">
        <w:rPr>
          <w:rFonts w:hint="cs"/>
          <w:rtl/>
        </w:rPr>
        <w:t xml:space="preserve"> (عن الريان</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خال</w:t>
      </w:r>
      <w:r w:rsidRPr="000E4D41">
        <w:rPr>
          <w:rtl/>
        </w:rPr>
        <w:t xml:space="preserve"> </w:t>
      </w:r>
      <w:r w:rsidRPr="000E4D41">
        <w:rPr>
          <w:rFonts w:hint="cs"/>
          <w:rtl/>
        </w:rPr>
        <w:t>المعتصم</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يأخذ</w:t>
      </w:r>
      <w:r w:rsidRPr="000E4D41">
        <w:rPr>
          <w:rtl/>
        </w:rPr>
        <w:t xml:space="preserve"> </w:t>
      </w:r>
      <w:r w:rsidRPr="000E4D41">
        <w:rPr>
          <w:rFonts w:hint="cs"/>
          <w:rtl/>
        </w:rPr>
        <w:t>البيعة</w:t>
      </w:r>
      <w:r w:rsidRPr="000E4D41">
        <w:rPr>
          <w:rtl/>
        </w:rPr>
        <w:t xml:space="preserve"> </w:t>
      </w:r>
      <w:r w:rsidRPr="000E4D41">
        <w:rPr>
          <w:rFonts w:hint="cs"/>
          <w:rtl/>
        </w:rPr>
        <w:t>لنفسه</w:t>
      </w:r>
      <w:r w:rsidRPr="000E4D41">
        <w:rPr>
          <w:rtl/>
        </w:rPr>
        <w:t xml:space="preserve"> </w:t>
      </w:r>
      <w:r w:rsidRPr="000E4D41">
        <w:rPr>
          <w:rFonts w:hint="cs"/>
          <w:rtl/>
        </w:rPr>
        <w:t>بإمرة</w:t>
      </w:r>
      <w:r w:rsidRPr="000E4D41">
        <w:rPr>
          <w:rtl/>
        </w:rPr>
        <w:t xml:space="preserve"> </w:t>
      </w:r>
      <w:r w:rsidRPr="000E4D41">
        <w:rPr>
          <w:rFonts w:hint="cs"/>
          <w:rtl/>
        </w:rPr>
        <w:t>المؤمنين</w:t>
      </w:r>
      <w:r w:rsidRPr="000E4D41">
        <w:rPr>
          <w:rtl/>
        </w:rPr>
        <w:t xml:space="preserve"> </w:t>
      </w:r>
      <w:r w:rsidRPr="000E4D41">
        <w:rPr>
          <w:rFonts w:hint="cs"/>
          <w:rtl/>
        </w:rPr>
        <w:t>ولأبي</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48550B">
        <w:rPr>
          <w:rFonts w:hAnsi="S ALAEM" w:cs="S ALAEM" w:hint="cs"/>
          <w:rtl/>
        </w:rPr>
        <w:t>7</w:t>
      </w:r>
      <w:r w:rsidRPr="000E4D41">
        <w:rPr>
          <w:rFonts w:hint="cs"/>
          <w:rtl/>
        </w:rPr>
        <w:t>بولاية</w:t>
      </w:r>
      <w:r w:rsidRPr="000E4D41">
        <w:rPr>
          <w:rtl/>
        </w:rPr>
        <w:t xml:space="preserve"> </w:t>
      </w:r>
      <w:r w:rsidRPr="000E4D41">
        <w:rPr>
          <w:rFonts w:hint="cs"/>
          <w:rtl/>
        </w:rPr>
        <w:t>العهد</w:t>
      </w:r>
      <w:r w:rsidRPr="000E4D41">
        <w:rPr>
          <w:rtl/>
        </w:rPr>
        <w:t xml:space="preserve"> </w:t>
      </w:r>
      <w:r w:rsidRPr="000E4D41">
        <w:rPr>
          <w:rFonts w:hint="cs"/>
          <w:rtl/>
        </w:rPr>
        <w:t>ولفضل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بالوزارة</w:t>
      </w:r>
      <w:r w:rsidRPr="000E4D41">
        <w:rPr>
          <w:rtl/>
        </w:rPr>
        <w:t xml:space="preserve"> </w:t>
      </w:r>
      <w:r w:rsidRPr="000E4D41">
        <w:rPr>
          <w:rFonts w:hint="cs"/>
          <w:rtl/>
        </w:rPr>
        <w:t>أمر</w:t>
      </w:r>
      <w:r w:rsidRPr="000E4D41">
        <w:rPr>
          <w:rtl/>
        </w:rPr>
        <w:t xml:space="preserve"> </w:t>
      </w:r>
      <w:r w:rsidRPr="000E4D41">
        <w:rPr>
          <w:rFonts w:hint="cs"/>
          <w:rtl/>
        </w:rPr>
        <w:t>بثلاثة</w:t>
      </w:r>
      <w:r w:rsidRPr="000E4D41">
        <w:rPr>
          <w:rtl/>
        </w:rPr>
        <w:t xml:space="preserve"> </w:t>
      </w:r>
      <w:r w:rsidRPr="000E4D41">
        <w:rPr>
          <w:rFonts w:hint="cs"/>
          <w:rtl/>
        </w:rPr>
        <w:t>كراسي</w:t>
      </w:r>
      <w:r w:rsidRPr="000E4D41">
        <w:rPr>
          <w:rtl/>
        </w:rPr>
        <w:t xml:space="preserve"> </w:t>
      </w:r>
      <w:r w:rsidRPr="000E4D41">
        <w:rPr>
          <w:rFonts w:hint="cs"/>
          <w:rtl/>
        </w:rPr>
        <w:t>فنصبت</w:t>
      </w:r>
      <w:r w:rsidRPr="000E4D41">
        <w:rPr>
          <w:rtl/>
        </w:rPr>
        <w:t xml:space="preserve"> </w:t>
      </w:r>
      <w:r w:rsidRPr="000E4D41">
        <w:rPr>
          <w:rFonts w:hint="cs"/>
          <w:rtl/>
        </w:rPr>
        <w:t>لهم</w:t>
      </w:r>
      <w:r w:rsidRPr="000E4D41">
        <w:rPr>
          <w:rtl/>
        </w:rPr>
        <w:t xml:space="preserve"> </w:t>
      </w:r>
      <w:r w:rsidRPr="000E4D41">
        <w:rPr>
          <w:rFonts w:hint="cs"/>
          <w:rtl/>
        </w:rPr>
        <w:t>فلما</w:t>
      </w:r>
      <w:r w:rsidRPr="000E4D41">
        <w:rPr>
          <w:rtl/>
        </w:rPr>
        <w:t xml:space="preserve"> </w:t>
      </w:r>
      <w:r w:rsidRPr="000E4D41">
        <w:rPr>
          <w:rFonts w:hint="cs"/>
          <w:rtl/>
        </w:rPr>
        <w:t>قعدوا</w:t>
      </w:r>
      <w:r w:rsidRPr="000E4D41">
        <w:rPr>
          <w:rtl/>
        </w:rPr>
        <w:t xml:space="preserve"> </w:t>
      </w:r>
      <w:r w:rsidRPr="000E4D41">
        <w:rPr>
          <w:rFonts w:hint="cs"/>
          <w:rtl/>
        </w:rPr>
        <w:t>عليها</w:t>
      </w:r>
      <w:r w:rsidRPr="000E4D41">
        <w:rPr>
          <w:rtl/>
        </w:rPr>
        <w:t xml:space="preserve"> </w:t>
      </w:r>
      <w:r w:rsidRPr="000E4D41">
        <w:rPr>
          <w:rFonts w:hint="cs"/>
          <w:rtl/>
        </w:rPr>
        <w:t>أذن</w:t>
      </w:r>
      <w:r w:rsidRPr="000E4D41">
        <w:rPr>
          <w:rtl/>
        </w:rPr>
        <w:t xml:space="preserve"> </w:t>
      </w:r>
      <w:r w:rsidRPr="000E4D41">
        <w:rPr>
          <w:rFonts w:hint="cs"/>
          <w:rtl/>
        </w:rPr>
        <w:t>للناس</w:t>
      </w:r>
      <w:r w:rsidRPr="000E4D41">
        <w:rPr>
          <w:rtl/>
        </w:rPr>
        <w:t xml:space="preserve"> </w:t>
      </w:r>
      <w:r w:rsidRPr="000E4D41">
        <w:rPr>
          <w:rFonts w:hint="cs"/>
          <w:rtl/>
        </w:rPr>
        <w:t>فدخلوا</w:t>
      </w:r>
      <w:r w:rsidRPr="000E4D41">
        <w:rPr>
          <w:rtl/>
        </w:rPr>
        <w:t xml:space="preserve"> </w:t>
      </w:r>
      <w:r w:rsidRPr="000E4D41">
        <w:rPr>
          <w:rFonts w:hint="cs"/>
          <w:rtl/>
        </w:rPr>
        <w:t>يبايعون</w:t>
      </w:r>
      <w:r w:rsidRPr="000E4D41">
        <w:rPr>
          <w:rtl/>
        </w:rPr>
        <w:t xml:space="preserve"> </w:t>
      </w:r>
      <w:r w:rsidRPr="000E4D41">
        <w:rPr>
          <w:rFonts w:hint="cs"/>
          <w:rtl/>
        </w:rPr>
        <w:t>فكانوا</w:t>
      </w:r>
      <w:r w:rsidRPr="000E4D41">
        <w:rPr>
          <w:rtl/>
        </w:rPr>
        <w:t xml:space="preserve"> </w:t>
      </w:r>
      <w:r w:rsidRPr="000E4D41">
        <w:rPr>
          <w:rFonts w:hint="cs"/>
          <w:rtl/>
        </w:rPr>
        <w:t>يصفقون</w:t>
      </w:r>
      <w:r w:rsidRPr="000E4D41">
        <w:rPr>
          <w:rtl/>
        </w:rPr>
        <w:t xml:space="preserve"> </w:t>
      </w:r>
      <w:r w:rsidRPr="000E4D41">
        <w:rPr>
          <w:rFonts w:hint="cs"/>
          <w:rtl/>
        </w:rPr>
        <w:t>بايمانهم</w:t>
      </w:r>
      <w:r w:rsidRPr="000E4D41">
        <w:rPr>
          <w:rtl/>
        </w:rPr>
        <w:t xml:space="preserve"> </w:t>
      </w:r>
      <w:r w:rsidRPr="000E4D41">
        <w:rPr>
          <w:rFonts w:hint="cs"/>
          <w:rtl/>
        </w:rPr>
        <w:t>على</w:t>
      </w:r>
      <w:r w:rsidRPr="000E4D41">
        <w:rPr>
          <w:rtl/>
        </w:rPr>
        <w:t xml:space="preserve"> </w:t>
      </w:r>
      <w:r w:rsidRPr="000E4D41">
        <w:rPr>
          <w:rFonts w:hint="cs"/>
          <w:rtl/>
        </w:rPr>
        <w:t>أيمان</w:t>
      </w:r>
      <w:r w:rsidRPr="000E4D41">
        <w:rPr>
          <w:rtl/>
        </w:rPr>
        <w:t xml:space="preserve"> </w:t>
      </w:r>
      <w:r w:rsidRPr="000E4D41">
        <w:rPr>
          <w:rFonts w:hint="cs"/>
          <w:rtl/>
        </w:rPr>
        <w:t>الثلاثة</w:t>
      </w:r>
      <w:r w:rsidRPr="000E4D41">
        <w:rPr>
          <w:rtl/>
        </w:rPr>
        <w:t xml:space="preserve"> </w:t>
      </w:r>
      <w:r w:rsidRPr="000E4D41">
        <w:rPr>
          <w:rFonts w:hint="cs"/>
          <w:rtl/>
        </w:rPr>
        <w:t>من</w:t>
      </w:r>
      <w:r w:rsidRPr="000E4D41">
        <w:rPr>
          <w:rtl/>
        </w:rPr>
        <w:t xml:space="preserve"> </w:t>
      </w:r>
      <w:r w:rsidRPr="000E4D41">
        <w:rPr>
          <w:rFonts w:hint="cs"/>
          <w:rtl/>
        </w:rPr>
        <w:t>أعلى</w:t>
      </w:r>
      <w:r w:rsidRPr="000E4D41">
        <w:rPr>
          <w:rtl/>
        </w:rPr>
        <w:t xml:space="preserve"> </w:t>
      </w:r>
      <w:r w:rsidRPr="000E4D41">
        <w:rPr>
          <w:rFonts w:hint="cs"/>
          <w:rtl/>
        </w:rPr>
        <w:t>الإبهام</w:t>
      </w:r>
      <w:r w:rsidRPr="000E4D41">
        <w:rPr>
          <w:rtl/>
        </w:rPr>
        <w:t xml:space="preserve"> </w:t>
      </w:r>
      <w:r w:rsidRPr="000E4D41">
        <w:rPr>
          <w:rFonts w:hint="cs"/>
          <w:rtl/>
        </w:rPr>
        <w:t>إلى</w:t>
      </w:r>
      <w:r w:rsidRPr="000E4D41">
        <w:rPr>
          <w:rtl/>
        </w:rPr>
        <w:t xml:space="preserve"> </w:t>
      </w:r>
      <w:r w:rsidRPr="000E4D41">
        <w:rPr>
          <w:rFonts w:hint="cs"/>
          <w:rtl/>
        </w:rPr>
        <w:t>الخنصر</w:t>
      </w:r>
      <w:r w:rsidRPr="000E4D41">
        <w:rPr>
          <w:rtl/>
        </w:rPr>
        <w:t xml:space="preserve"> </w:t>
      </w:r>
      <w:r w:rsidRPr="000E4D41">
        <w:rPr>
          <w:rFonts w:hint="cs"/>
          <w:rtl/>
        </w:rPr>
        <w:t>ويخرجون</w:t>
      </w:r>
      <w:r w:rsidRPr="000E4D41">
        <w:rPr>
          <w:rtl/>
        </w:rPr>
        <w:t xml:space="preserve"> </w:t>
      </w:r>
      <w:r w:rsidRPr="000E4D41">
        <w:rPr>
          <w:rFonts w:hint="cs"/>
          <w:rtl/>
        </w:rPr>
        <w:t>حتى</w:t>
      </w:r>
      <w:r w:rsidRPr="000E4D41">
        <w:rPr>
          <w:rtl/>
        </w:rPr>
        <w:t xml:space="preserve"> </w:t>
      </w:r>
      <w:r w:rsidRPr="000E4D41">
        <w:rPr>
          <w:rFonts w:hint="cs"/>
          <w:rtl/>
        </w:rPr>
        <w:t>بايع</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الناس</w:t>
      </w:r>
      <w:r w:rsidRPr="000E4D41">
        <w:rPr>
          <w:rtl/>
        </w:rPr>
        <w:t xml:space="preserve"> </w:t>
      </w:r>
      <w:r w:rsidRPr="000E4D41">
        <w:rPr>
          <w:rFonts w:hint="cs"/>
          <w:rtl/>
        </w:rPr>
        <w:t>فتى</w:t>
      </w:r>
      <w:r w:rsidRPr="000E4D41">
        <w:rPr>
          <w:rtl/>
        </w:rPr>
        <w:t xml:space="preserve"> </w:t>
      </w:r>
      <w:r w:rsidRPr="000E4D41">
        <w:rPr>
          <w:rFonts w:hint="cs"/>
          <w:rtl/>
        </w:rPr>
        <w:t>من</w:t>
      </w:r>
      <w:r w:rsidRPr="000E4D41">
        <w:rPr>
          <w:rtl/>
        </w:rPr>
        <w:t xml:space="preserve"> </w:t>
      </w:r>
      <w:r w:rsidRPr="000E4D41">
        <w:rPr>
          <w:rFonts w:hint="cs"/>
          <w:rtl/>
        </w:rPr>
        <w:t>الأنصار</w:t>
      </w:r>
      <w:r w:rsidR="003B5324">
        <w:rPr>
          <w:rFonts w:ascii="Cambria" w:hAnsi="Cambria" w:cs="Cambria" w:hint="cs"/>
          <w:rtl/>
        </w:rPr>
        <w:t> </w:t>
      </w:r>
      <w:r w:rsidR="00364140" w:rsidRPr="00364140">
        <w:rPr>
          <w:rtl/>
        </w:rPr>
        <w:t>،</w:t>
      </w:r>
      <w:r w:rsidRPr="000E4D41">
        <w:rPr>
          <w:rFonts w:hint="cs"/>
          <w:rtl/>
        </w:rPr>
        <w:t xml:space="preserve"> فصفق</w:t>
      </w:r>
      <w:r w:rsidRPr="000E4D41">
        <w:rPr>
          <w:rtl/>
        </w:rPr>
        <w:t xml:space="preserve"> </w:t>
      </w:r>
      <w:r w:rsidRPr="000E4D41">
        <w:rPr>
          <w:rFonts w:hint="cs"/>
          <w:rtl/>
        </w:rPr>
        <w:t>بيمينه</w:t>
      </w:r>
      <w:r w:rsidRPr="000E4D41">
        <w:rPr>
          <w:rtl/>
        </w:rPr>
        <w:t xml:space="preserve"> </w:t>
      </w:r>
      <w:r w:rsidRPr="000E4D41">
        <w:rPr>
          <w:rFonts w:hint="cs"/>
          <w:rtl/>
        </w:rPr>
        <w:t>من</w:t>
      </w:r>
      <w:r w:rsidRPr="000E4D41">
        <w:rPr>
          <w:rtl/>
        </w:rPr>
        <w:t xml:space="preserve"> </w:t>
      </w:r>
      <w:r w:rsidRPr="000E4D41">
        <w:rPr>
          <w:rFonts w:hint="cs"/>
          <w:rtl/>
        </w:rPr>
        <w:t>أعلى</w:t>
      </w:r>
      <w:r w:rsidRPr="000E4D41">
        <w:rPr>
          <w:rtl/>
        </w:rPr>
        <w:t xml:space="preserve"> </w:t>
      </w:r>
      <w:r w:rsidRPr="000E4D41">
        <w:rPr>
          <w:rFonts w:hint="cs"/>
          <w:rtl/>
        </w:rPr>
        <w:t>الخنصر</w:t>
      </w:r>
      <w:r w:rsidRPr="000E4D41">
        <w:rPr>
          <w:rtl/>
        </w:rPr>
        <w:t xml:space="preserve"> </w:t>
      </w:r>
      <w:r w:rsidRPr="000E4D41">
        <w:rPr>
          <w:rFonts w:hint="cs"/>
          <w:rtl/>
        </w:rPr>
        <w:t>إلى</w:t>
      </w:r>
      <w:r w:rsidRPr="000E4D41">
        <w:rPr>
          <w:rtl/>
        </w:rPr>
        <w:t xml:space="preserve"> </w:t>
      </w:r>
      <w:r w:rsidRPr="000E4D41">
        <w:rPr>
          <w:rFonts w:hint="cs"/>
          <w:rtl/>
        </w:rPr>
        <w:t>أعلى</w:t>
      </w:r>
      <w:r w:rsidRPr="000E4D41">
        <w:rPr>
          <w:rtl/>
        </w:rPr>
        <w:t xml:space="preserve"> </w:t>
      </w:r>
      <w:r w:rsidRPr="000E4D41">
        <w:rPr>
          <w:rFonts w:hint="cs"/>
          <w:rtl/>
        </w:rPr>
        <w:t>الإبهام</w:t>
      </w:r>
      <w:r w:rsidRPr="000E4D41">
        <w:rPr>
          <w:rtl/>
        </w:rPr>
        <w:t xml:space="preserve"> </w:t>
      </w:r>
      <w:r w:rsidRPr="000E4D41">
        <w:rPr>
          <w:rFonts w:hint="cs"/>
          <w:rtl/>
        </w:rPr>
        <w:t>فتبسم</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بايعنا</w:t>
      </w:r>
      <w:r w:rsidRPr="000E4D41">
        <w:rPr>
          <w:rtl/>
        </w:rPr>
        <w:t xml:space="preserve"> </w:t>
      </w:r>
      <w:r w:rsidRPr="000E4D41">
        <w:rPr>
          <w:rFonts w:hint="cs"/>
          <w:rtl/>
        </w:rPr>
        <w:t>بايع</w:t>
      </w:r>
      <w:r w:rsidRPr="000E4D41">
        <w:rPr>
          <w:rtl/>
        </w:rPr>
        <w:t xml:space="preserve"> </w:t>
      </w:r>
      <w:r w:rsidRPr="000E4D41">
        <w:rPr>
          <w:rFonts w:hint="cs"/>
          <w:rtl/>
        </w:rPr>
        <w:t>بفسخ</w:t>
      </w:r>
      <w:r w:rsidRPr="000E4D41">
        <w:rPr>
          <w:rtl/>
        </w:rPr>
        <w:t xml:space="preserve"> </w:t>
      </w:r>
      <w:r w:rsidRPr="000E4D41">
        <w:rPr>
          <w:rFonts w:hint="cs"/>
          <w:rtl/>
        </w:rPr>
        <w:t>البيعة</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الفتى</w:t>
      </w:r>
      <w:r w:rsidRPr="000E4D41">
        <w:rPr>
          <w:rtl/>
        </w:rPr>
        <w:t xml:space="preserve"> </w:t>
      </w:r>
      <w:r w:rsidRPr="000E4D41">
        <w:rPr>
          <w:rFonts w:hint="cs"/>
          <w:rtl/>
        </w:rPr>
        <w:t>فإنه</w:t>
      </w:r>
      <w:r w:rsidRPr="000E4D41">
        <w:rPr>
          <w:rtl/>
        </w:rPr>
        <w:t xml:space="preserve"> </w:t>
      </w:r>
      <w:r w:rsidRPr="000E4D41">
        <w:rPr>
          <w:rFonts w:hint="cs"/>
          <w:rtl/>
        </w:rPr>
        <w:t>بايعنا</w:t>
      </w:r>
      <w:r w:rsidRPr="000E4D41">
        <w:rPr>
          <w:rtl/>
        </w:rPr>
        <w:t xml:space="preserve"> </w:t>
      </w:r>
      <w:r w:rsidRPr="000E4D41">
        <w:rPr>
          <w:rFonts w:hint="cs"/>
          <w:rtl/>
        </w:rPr>
        <w:t>بعقدها</w:t>
      </w:r>
      <w:r w:rsidRPr="000E4D41">
        <w:rPr>
          <w:rtl/>
        </w:rPr>
        <w:t xml:space="preserve"> </w:t>
      </w:r>
      <w:r w:rsidRPr="000E4D41">
        <w:rPr>
          <w:rFonts w:hint="cs"/>
          <w:rtl/>
        </w:rPr>
        <w:t xml:space="preserve">! </w:t>
      </w:r>
    </w:p>
    <w:p w14:paraId="35F3BA9A" w14:textId="1E3C519F" w:rsidR="002466CD" w:rsidRPr="000E4D41" w:rsidRDefault="002466CD" w:rsidP="00672310">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وما</w:t>
      </w:r>
      <w:r w:rsidRPr="000E4D41">
        <w:rPr>
          <w:rtl/>
        </w:rPr>
        <w:t xml:space="preserve"> </w:t>
      </w:r>
      <w:r w:rsidRPr="000E4D41">
        <w:rPr>
          <w:rFonts w:hint="cs"/>
          <w:rtl/>
        </w:rPr>
        <w:t>فسخ</w:t>
      </w:r>
      <w:r w:rsidRPr="000E4D41">
        <w:rPr>
          <w:rtl/>
        </w:rPr>
        <w:t xml:space="preserve"> </w:t>
      </w:r>
      <w:r w:rsidRPr="000E4D41">
        <w:rPr>
          <w:rFonts w:hint="cs"/>
          <w:rtl/>
        </w:rPr>
        <w:t>البيعة</w:t>
      </w:r>
      <w:r w:rsidRPr="000E4D41">
        <w:rPr>
          <w:rtl/>
        </w:rPr>
        <w:t xml:space="preserve"> </w:t>
      </w:r>
      <w:r w:rsidRPr="000E4D41">
        <w:rPr>
          <w:rFonts w:hint="cs"/>
          <w:rtl/>
        </w:rPr>
        <w:t>من</w:t>
      </w:r>
      <w:r w:rsidRPr="000E4D41">
        <w:rPr>
          <w:rtl/>
        </w:rPr>
        <w:t xml:space="preserve"> </w:t>
      </w:r>
      <w:r w:rsidRPr="000E4D41">
        <w:rPr>
          <w:rFonts w:hint="cs"/>
          <w:rtl/>
        </w:rPr>
        <w:t>عقدها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tl/>
        </w:rPr>
        <w:t xml:space="preserve">: </w:t>
      </w:r>
      <w:r w:rsidRPr="000E4D41">
        <w:rPr>
          <w:rFonts w:hint="cs"/>
          <w:rtl/>
        </w:rPr>
        <w:t>عقد</w:t>
      </w:r>
      <w:r w:rsidRPr="000E4D41">
        <w:rPr>
          <w:rtl/>
        </w:rPr>
        <w:t xml:space="preserve"> </w:t>
      </w:r>
      <w:r w:rsidRPr="000E4D41">
        <w:rPr>
          <w:rFonts w:hint="cs"/>
          <w:rtl/>
        </w:rPr>
        <w:t>البيعة</w:t>
      </w:r>
      <w:r w:rsidRPr="000E4D41">
        <w:rPr>
          <w:rtl/>
        </w:rPr>
        <w:t xml:space="preserve"> </w:t>
      </w:r>
      <w:r w:rsidRPr="000E4D41">
        <w:rPr>
          <w:rFonts w:hint="cs"/>
          <w:rtl/>
        </w:rPr>
        <w:t>هو</w:t>
      </w:r>
      <w:r w:rsidRPr="000E4D41">
        <w:rPr>
          <w:rtl/>
        </w:rPr>
        <w:t xml:space="preserve"> </w:t>
      </w:r>
      <w:r w:rsidRPr="000E4D41">
        <w:rPr>
          <w:rFonts w:hint="cs"/>
          <w:rtl/>
        </w:rPr>
        <w:t>من</w:t>
      </w:r>
      <w:r w:rsidRPr="000E4D41">
        <w:rPr>
          <w:rtl/>
        </w:rPr>
        <w:t xml:space="preserve"> </w:t>
      </w:r>
      <w:r w:rsidRPr="000E4D41">
        <w:rPr>
          <w:rFonts w:hint="cs"/>
          <w:rtl/>
        </w:rPr>
        <w:t>أعلى</w:t>
      </w:r>
      <w:r w:rsidRPr="000E4D41">
        <w:rPr>
          <w:rtl/>
        </w:rPr>
        <w:t xml:space="preserve"> </w:t>
      </w:r>
      <w:r w:rsidRPr="000E4D41">
        <w:rPr>
          <w:rFonts w:hint="cs"/>
          <w:rtl/>
        </w:rPr>
        <w:t>الخنصر</w:t>
      </w:r>
      <w:r w:rsidRPr="000E4D41">
        <w:rPr>
          <w:rtl/>
        </w:rPr>
        <w:t xml:space="preserve"> </w:t>
      </w:r>
      <w:r w:rsidRPr="000E4D41">
        <w:rPr>
          <w:rFonts w:hint="cs"/>
          <w:rtl/>
        </w:rPr>
        <w:t>إلى</w:t>
      </w:r>
      <w:r w:rsidRPr="000E4D41">
        <w:rPr>
          <w:rtl/>
        </w:rPr>
        <w:t xml:space="preserve"> </w:t>
      </w:r>
      <w:r w:rsidRPr="000E4D41">
        <w:rPr>
          <w:rFonts w:hint="cs"/>
          <w:rtl/>
        </w:rPr>
        <w:t>أعلى</w:t>
      </w:r>
      <w:r w:rsidRPr="000E4D41">
        <w:rPr>
          <w:rtl/>
        </w:rPr>
        <w:t xml:space="preserve"> </w:t>
      </w:r>
      <w:r w:rsidRPr="000E4D41">
        <w:rPr>
          <w:rFonts w:hint="cs"/>
          <w:rtl/>
        </w:rPr>
        <w:t>الابهام</w:t>
      </w:r>
      <w:r w:rsidRPr="000E4D41">
        <w:rPr>
          <w:rtl/>
        </w:rPr>
        <w:t xml:space="preserve"> </w:t>
      </w:r>
      <w:r w:rsidRPr="000E4D41">
        <w:rPr>
          <w:rFonts w:hint="cs"/>
          <w:rtl/>
        </w:rPr>
        <w:t>وفسخها</w:t>
      </w:r>
      <w:r w:rsidRPr="000E4D41">
        <w:rPr>
          <w:rtl/>
        </w:rPr>
        <w:t xml:space="preserve"> </w:t>
      </w:r>
      <w:r w:rsidRPr="000E4D41">
        <w:rPr>
          <w:rFonts w:hint="cs"/>
          <w:rtl/>
        </w:rPr>
        <w:t>من</w:t>
      </w:r>
      <w:r w:rsidRPr="000E4D41">
        <w:rPr>
          <w:rtl/>
        </w:rPr>
        <w:t xml:space="preserve"> </w:t>
      </w:r>
      <w:r w:rsidRPr="000E4D41">
        <w:rPr>
          <w:rFonts w:hint="cs"/>
          <w:rtl/>
        </w:rPr>
        <w:t>أعلى</w:t>
      </w:r>
      <w:r w:rsidRPr="000E4D41">
        <w:rPr>
          <w:rtl/>
        </w:rPr>
        <w:t xml:space="preserve"> </w:t>
      </w:r>
      <w:r w:rsidRPr="000E4D41">
        <w:rPr>
          <w:rFonts w:hint="cs"/>
          <w:rtl/>
        </w:rPr>
        <w:t>الابهام</w:t>
      </w:r>
      <w:r w:rsidRPr="000E4D41">
        <w:rPr>
          <w:rtl/>
        </w:rPr>
        <w:t xml:space="preserve"> </w:t>
      </w:r>
      <w:r w:rsidRPr="000E4D41">
        <w:rPr>
          <w:rFonts w:hint="cs"/>
          <w:rtl/>
        </w:rPr>
        <w:t>إلى</w:t>
      </w:r>
      <w:r w:rsidRPr="000E4D41">
        <w:rPr>
          <w:rtl/>
        </w:rPr>
        <w:t xml:space="preserve"> </w:t>
      </w:r>
      <w:r w:rsidRPr="000E4D41">
        <w:rPr>
          <w:rFonts w:hint="cs"/>
          <w:rtl/>
        </w:rPr>
        <w:t>أعلى</w:t>
      </w:r>
      <w:r w:rsidRPr="000E4D41">
        <w:rPr>
          <w:rtl/>
        </w:rPr>
        <w:t xml:space="preserve"> </w:t>
      </w:r>
      <w:r w:rsidRPr="000E4D41">
        <w:rPr>
          <w:rFonts w:hint="cs"/>
          <w:rtl/>
        </w:rPr>
        <w:t>الخنصر</w:t>
      </w:r>
      <w:r w:rsidRPr="000E4D41">
        <w:rPr>
          <w:rtl/>
        </w:rPr>
        <w:t xml:space="preserve"> </w:t>
      </w:r>
      <w:r w:rsidRPr="000E4D41">
        <w:rPr>
          <w:rFonts w:hint="cs"/>
          <w:rtl/>
        </w:rPr>
        <w:t>قال</w:t>
      </w:r>
      <w:r w:rsidRPr="000E4D41">
        <w:rPr>
          <w:rtl/>
        </w:rPr>
        <w:t xml:space="preserve"> : </w:t>
      </w:r>
      <w:r w:rsidRPr="000E4D41">
        <w:rPr>
          <w:rFonts w:hint="cs"/>
          <w:rtl/>
        </w:rPr>
        <w:t>فماج</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وأمر</w:t>
      </w:r>
      <w:r w:rsidRPr="000E4D41">
        <w:rPr>
          <w:rtl/>
        </w:rPr>
        <w:t xml:space="preserve"> </w:t>
      </w:r>
      <w:r w:rsidRPr="000E4D41">
        <w:rPr>
          <w:rFonts w:hint="cs"/>
          <w:rtl/>
        </w:rPr>
        <w:t>المأمون</w:t>
      </w:r>
      <w:r w:rsidRPr="000E4D41">
        <w:rPr>
          <w:rtl/>
        </w:rPr>
        <w:t xml:space="preserve"> </w:t>
      </w:r>
      <w:r w:rsidRPr="000E4D41">
        <w:rPr>
          <w:rFonts w:hint="cs"/>
          <w:rtl/>
        </w:rPr>
        <w:t>بإعادة</w:t>
      </w:r>
      <w:r w:rsidRPr="000E4D41">
        <w:rPr>
          <w:rtl/>
        </w:rPr>
        <w:t xml:space="preserve"> </w:t>
      </w:r>
      <w:r w:rsidRPr="000E4D41">
        <w:rPr>
          <w:rFonts w:hint="cs"/>
          <w:rtl/>
        </w:rPr>
        <w:t>الناس</w:t>
      </w:r>
      <w:r w:rsidRPr="000E4D41">
        <w:rPr>
          <w:rtl/>
        </w:rPr>
        <w:t xml:space="preserve"> </w:t>
      </w:r>
      <w:r w:rsidRPr="000E4D41">
        <w:rPr>
          <w:rFonts w:hint="cs"/>
          <w:rtl/>
        </w:rPr>
        <w:t>إلى</w:t>
      </w:r>
      <w:r w:rsidRPr="000E4D41">
        <w:rPr>
          <w:rtl/>
        </w:rPr>
        <w:t xml:space="preserve"> </w:t>
      </w:r>
      <w:r w:rsidRPr="000E4D41">
        <w:rPr>
          <w:rFonts w:hint="cs"/>
          <w:rtl/>
        </w:rPr>
        <w:t>البيعة</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وصفه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وقال</w:t>
      </w:r>
      <w:r w:rsidRPr="000E4D41">
        <w:rPr>
          <w:rtl/>
        </w:rPr>
        <w:t xml:space="preserve"> </w:t>
      </w:r>
      <w:r w:rsidRPr="000E4D41">
        <w:rPr>
          <w:rFonts w:hint="cs"/>
          <w:rtl/>
        </w:rPr>
        <w:t>الناس</w:t>
      </w:r>
      <w:r w:rsidRPr="000E4D41">
        <w:rPr>
          <w:rtl/>
        </w:rPr>
        <w:t xml:space="preserve">: </w:t>
      </w:r>
      <w:r w:rsidRPr="000E4D41">
        <w:rPr>
          <w:rFonts w:hint="cs"/>
          <w:rtl/>
        </w:rPr>
        <w:t>كيف</w:t>
      </w:r>
      <w:r w:rsidRPr="000E4D41">
        <w:rPr>
          <w:rtl/>
        </w:rPr>
        <w:t xml:space="preserve"> </w:t>
      </w:r>
      <w:r w:rsidRPr="000E4D41">
        <w:rPr>
          <w:rFonts w:hint="cs"/>
          <w:rtl/>
        </w:rPr>
        <w:t>يستحق</w:t>
      </w:r>
      <w:r w:rsidRPr="000E4D41">
        <w:rPr>
          <w:rtl/>
        </w:rPr>
        <w:t xml:space="preserve"> </w:t>
      </w:r>
      <w:r w:rsidRPr="000E4D41">
        <w:rPr>
          <w:rFonts w:hint="cs"/>
          <w:rtl/>
        </w:rPr>
        <w:t>الإمامة</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يعرف</w:t>
      </w:r>
      <w:r w:rsidRPr="000E4D41">
        <w:rPr>
          <w:rtl/>
        </w:rPr>
        <w:t xml:space="preserve"> </w:t>
      </w:r>
      <w:r w:rsidRPr="000E4D41">
        <w:rPr>
          <w:rFonts w:hint="cs"/>
          <w:rtl/>
        </w:rPr>
        <w:t>عقد</w:t>
      </w:r>
      <w:r w:rsidRPr="000E4D41">
        <w:rPr>
          <w:rtl/>
        </w:rPr>
        <w:t xml:space="preserve"> </w:t>
      </w:r>
      <w:r w:rsidRPr="000E4D41">
        <w:rPr>
          <w:rFonts w:hint="cs"/>
          <w:rtl/>
        </w:rPr>
        <w:t>البيعة</w:t>
      </w:r>
      <w:r w:rsidRPr="000E4D41">
        <w:rPr>
          <w:rtl/>
        </w:rPr>
        <w:t xml:space="preserve"> </w:t>
      </w:r>
      <w:r w:rsidRPr="000E4D41">
        <w:rPr>
          <w:rFonts w:hint="cs"/>
          <w:rtl/>
        </w:rPr>
        <w:t>؟</w:t>
      </w:r>
      <w:r w:rsidRPr="000E4D41">
        <w:rPr>
          <w:rtl/>
        </w:rPr>
        <w:t xml:space="preserve"> </w:t>
      </w:r>
      <w:r w:rsidRPr="000E4D41">
        <w:rPr>
          <w:rFonts w:hint="cs"/>
          <w:rtl/>
        </w:rPr>
        <w:t>أن</w:t>
      </w:r>
      <w:r w:rsidRPr="000E4D41">
        <w:rPr>
          <w:rtl/>
        </w:rPr>
        <w:t xml:space="preserve"> </w:t>
      </w:r>
      <w:r w:rsidRPr="000E4D41">
        <w:rPr>
          <w:rFonts w:hint="cs"/>
          <w:rtl/>
        </w:rPr>
        <w:t>من</w:t>
      </w:r>
      <w:r w:rsidRPr="000E4D41">
        <w:rPr>
          <w:rtl/>
        </w:rPr>
        <w:t xml:space="preserve"> </w:t>
      </w:r>
      <w:r w:rsidRPr="000E4D41">
        <w:rPr>
          <w:rFonts w:hint="cs"/>
          <w:rtl/>
        </w:rPr>
        <w:t>علم</w:t>
      </w:r>
      <w:r w:rsidRPr="000E4D41">
        <w:rPr>
          <w:rtl/>
        </w:rPr>
        <w:t xml:space="preserve"> </w:t>
      </w:r>
      <w:r w:rsidRPr="000E4D41">
        <w:rPr>
          <w:rFonts w:hint="cs"/>
          <w:rtl/>
        </w:rPr>
        <w:t>لأولى</w:t>
      </w:r>
      <w:r w:rsidRPr="000E4D41">
        <w:rPr>
          <w:rtl/>
        </w:rPr>
        <w:t xml:space="preserve"> </w:t>
      </w:r>
      <w:r w:rsidRPr="000E4D41">
        <w:rPr>
          <w:rFonts w:hint="cs"/>
          <w:rtl/>
        </w:rPr>
        <w:t>بها</w:t>
      </w:r>
      <w:r w:rsidRPr="000E4D41">
        <w:rPr>
          <w:rtl/>
        </w:rPr>
        <w:t xml:space="preserve"> </w:t>
      </w:r>
      <w:r w:rsidRPr="000E4D41">
        <w:rPr>
          <w:rFonts w:hint="cs"/>
          <w:rtl/>
        </w:rPr>
        <w:t>ممن</w:t>
      </w:r>
      <w:r w:rsidRPr="000E4D41">
        <w:rPr>
          <w:rtl/>
        </w:rPr>
        <w:t xml:space="preserve"> </w:t>
      </w:r>
      <w:r w:rsidRPr="000E4D41">
        <w:rPr>
          <w:rFonts w:hint="cs"/>
          <w:rtl/>
        </w:rPr>
        <w:t>لا</w:t>
      </w:r>
      <w:r w:rsidRPr="000E4D41">
        <w:rPr>
          <w:rtl/>
        </w:rPr>
        <w:t xml:space="preserve"> </w:t>
      </w:r>
      <w:r w:rsidRPr="000E4D41">
        <w:rPr>
          <w:rFonts w:hint="cs"/>
          <w:rtl/>
        </w:rPr>
        <w:t>يعلم</w:t>
      </w:r>
      <w:r w:rsidRPr="000E4D41">
        <w:rPr>
          <w:rtl/>
        </w:rPr>
        <w:t xml:space="preserve"> </w:t>
      </w:r>
      <w:r w:rsidRPr="000E4D41">
        <w:rPr>
          <w:rFonts w:hint="cs"/>
          <w:rtl/>
        </w:rPr>
        <w:t>. قال</w:t>
      </w:r>
      <w:r w:rsidRPr="000E4D41">
        <w:rPr>
          <w:rtl/>
        </w:rPr>
        <w:t xml:space="preserve"> </w:t>
      </w:r>
      <w:r w:rsidRPr="000E4D41">
        <w:rPr>
          <w:rFonts w:hint="cs"/>
          <w:rtl/>
        </w:rPr>
        <w:t>فحمله</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فعله</w:t>
      </w:r>
      <w:r w:rsidRPr="000E4D41">
        <w:rPr>
          <w:rtl/>
        </w:rPr>
        <w:t xml:space="preserve"> </w:t>
      </w:r>
      <w:r w:rsidRPr="000E4D41">
        <w:rPr>
          <w:rFonts w:hint="cs"/>
          <w:rtl/>
        </w:rPr>
        <w:t>من</w:t>
      </w:r>
      <w:r w:rsidRPr="000E4D41">
        <w:rPr>
          <w:rtl/>
        </w:rPr>
        <w:t xml:space="preserve"> </w:t>
      </w:r>
      <w:r w:rsidRPr="000E4D41">
        <w:rPr>
          <w:rFonts w:hint="cs"/>
          <w:rtl/>
        </w:rPr>
        <w:t>سُمه</w:t>
      </w:r>
      <w:r w:rsidRPr="000E4D41">
        <w:rPr>
          <w:rtl/>
        </w:rPr>
        <w:t xml:space="preserve"> </w:t>
      </w:r>
      <w:r w:rsidRPr="000E4D41">
        <w:rPr>
          <w:rFonts w:hint="cs"/>
          <w:rtl/>
        </w:rPr>
        <w:t>)!</w:t>
      </w:r>
    </w:p>
    <w:p w14:paraId="624A7C69" w14:textId="3A0E2BD3" w:rsidR="002466CD" w:rsidRPr="000E4D41" w:rsidRDefault="002466CD" w:rsidP="006B6E9D">
      <w:pPr>
        <w:pStyle w:val="Heading2"/>
      </w:pPr>
      <w:bookmarkStart w:id="117" w:name="_Toc118886413"/>
      <w:r w:rsidRPr="00BE40F6">
        <w:rPr>
          <w:rFonts w:hint="cs"/>
          <w:rtl/>
        </w:rPr>
        <w:t>تهنئة الشاعر دعبل الخزاعي للإمام</w:t>
      </w:r>
      <w:r w:rsidR="00EC2F51" w:rsidRPr="00EC2F51">
        <w:rPr>
          <w:rFonts w:ascii="Mosawi" w:hAnsi="Mosawi" w:cs="S ALAEM"/>
          <w:rtl/>
        </w:rPr>
        <w:t>7</w:t>
      </w:r>
      <w:bookmarkEnd w:id="117"/>
    </w:p>
    <w:p w14:paraId="5E93B982" w14:textId="5467EBBA" w:rsidR="002466CD" w:rsidRPr="000E4D41" w:rsidRDefault="002466CD" w:rsidP="00672310">
      <w:pPr>
        <w:rPr>
          <w:rtl/>
        </w:rPr>
      </w:pPr>
      <w:r w:rsidRPr="00E163D1">
        <w:rPr>
          <w:rStyle w:val="Heading8Char"/>
          <w:rFonts w:eastAsiaTheme="minorHAnsi" w:hint="cs"/>
          <w:rtl/>
        </w:rPr>
        <w:t>قال الصدوق في عيون أخبار الرضا</w:t>
      </w:r>
      <w:r w:rsidR="00EC2F51" w:rsidRPr="00EC2F51">
        <w:rPr>
          <w:rFonts w:cs="S ALAEM" w:hint="cs"/>
          <w:b/>
          <w:sz w:val="28"/>
          <w:rtl/>
        </w:rPr>
        <w:t>7</w:t>
      </w:r>
      <w:r w:rsidRPr="00E163D1">
        <w:rPr>
          <w:rStyle w:val="Heading7Char"/>
          <w:rFonts w:hint="cs"/>
          <w:rtl/>
        </w:rPr>
        <w:t>(2/153)</w:t>
      </w:r>
      <w:r w:rsidRPr="000E4D41">
        <w:rPr>
          <w:rFonts w:hint="cs"/>
          <w:rtl/>
        </w:rPr>
        <w:t>حدثنا</w:t>
      </w:r>
      <w:r w:rsidRPr="000E4D41">
        <w:rPr>
          <w:rtl/>
        </w:rPr>
        <w:t xml:space="preserve"> </w:t>
      </w:r>
      <w:r w:rsidRPr="000E4D41">
        <w:rPr>
          <w:rFonts w:hint="cs"/>
          <w:rtl/>
        </w:rPr>
        <w:t>الحاكم</w:t>
      </w:r>
      <w:r w:rsidRPr="000E4D41">
        <w:rPr>
          <w:rtl/>
        </w:rPr>
        <w:t xml:space="preserve"> </w:t>
      </w:r>
      <w:r w:rsidRPr="000E4D41">
        <w:rPr>
          <w:rFonts w:hint="cs"/>
          <w:rtl/>
        </w:rPr>
        <w:t>البيهقي</w:t>
      </w:r>
      <w:r w:rsidRPr="000E4D41">
        <w:rPr>
          <w:rtl/>
        </w:rPr>
        <w:t xml:space="preserve"> </w:t>
      </w:r>
      <w:r w:rsidRPr="000E4D41">
        <w:rPr>
          <w:rFonts w:hint="cs"/>
          <w:rtl/>
        </w:rPr>
        <w:t>قال: لما</w:t>
      </w:r>
      <w:r w:rsidRPr="000E4D41">
        <w:rPr>
          <w:rtl/>
        </w:rPr>
        <w:t xml:space="preserve"> </w:t>
      </w:r>
      <w:r w:rsidRPr="000E4D41">
        <w:rPr>
          <w:rFonts w:hint="cs"/>
          <w:rtl/>
        </w:rPr>
        <w:t>ولي الرضا</w:t>
      </w:r>
      <w:r w:rsidRPr="000E4D41">
        <w:rPr>
          <w:rtl/>
        </w:rPr>
        <w:t xml:space="preserve"> </w:t>
      </w:r>
      <w:r w:rsidR="00EC2F51" w:rsidRPr="00EC2F51">
        <w:rPr>
          <w:rFonts w:cs="S ALAEM" w:hint="cs"/>
          <w:rtl/>
        </w:rPr>
        <w:t>7</w:t>
      </w:r>
      <w:r w:rsidRPr="000E4D41">
        <w:rPr>
          <w:rFonts w:hint="cs"/>
          <w:rtl/>
        </w:rPr>
        <w:t>العهد</w:t>
      </w:r>
      <w:r w:rsidRPr="000E4D41">
        <w:rPr>
          <w:rtl/>
        </w:rPr>
        <w:t xml:space="preserve"> </w:t>
      </w:r>
      <w:r w:rsidRPr="000E4D41">
        <w:rPr>
          <w:rFonts w:hint="cs"/>
          <w:rtl/>
        </w:rPr>
        <w:t>خرج</w:t>
      </w:r>
      <w:r w:rsidRPr="000E4D41">
        <w:rPr>
          <w:rtl/>
        </w:rPr>
        <w:t xml:space="preserve"> </w:t>
      </w:r>
      <w:r w:rsidRPr="000E4D41">
        <w:rPr>
          <w:rFonts w:hint="cs"/>
          <w:rtl/>
        </w:rPr>
        <w:t>إليه</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r w:rsidRPr="00E163D1">
        <w:rPr>
          <w:rStyle w:val="Heading8Char"/>
          <w:rFonts w:eastAsiaTheme="minorHAnsi" w:hint="cs"/>
          <w:sz w:val="26"/>
          <w:szCs w:val="26"/>
          <w:rtl/>
        </w:rPr>
        <w:t>(الصولي)</w:t>
      </w:r>
      <w:r w:rsidRPr="00E163D1">
        <w:rPr>
          <w:rFonts w:hint="cs"/>
          <w:sz w:val="20"/>
          <w:szCs w:val="28"/>
          <w:rtl/>
        </w:rPr>
        <w:t xml:space="preserve"> </w:t>
      </w:r>
      <w:r w:rsidRPr="000E4D41">
        <w:rPr>
          <w:rFonts w:hint="cs"/>
          <w:rtl/>
        </w:rPr>
        <w:t>ودعبل</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وكانا لا</w:t>
      </w:r>
      <w:r w:rsidRPr="000E4D41">
        <w:rPr>
          <w:rtl/>
        </w:rPr>
        <w:t xml:space="preserve"> </w:t>
      </w:r>
      <w:r w:rsidRPr="000E4D41">
        <w:rPr>
          <w:rFonts w:hint="cs"/>
          <w:rtl/>
        </w:rPr>
        <w:t>يفترقان</w:t>
      </w:r>
      <w:r w:rsidR="003B5324">
        <w:rPr>
          <w:rFonts w:ascii="Cambria" w:hAnsi="Cambria" w:cs="Cambria" w:hint="cs"/>
          <w:rtl/>
        </w:rPr>
        <w:t> </w:t>
      </w:r>
      <w:r w:rsidR="00364140" w:rsidRPr="00364140">
        <w:rPr>
          <w:rtl/>
        </w:rPr>
        <w:t>،</w:t>
      </w:r>
      <w:r w:rsidRPr="000E4D41">
        <w:rPr>
          <w:rFonts w:hint="cs"/>
          <w:rtl/>
        </w:rPr>
        <w:t xml:space="preserve"> ورزين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أخو</w:t>
      </w:r>
      <w:r w:rsidRPr="000E4D41">
        <w:rPr>
          <w:rtl/>
        </w:rPr>
        <w:t xml:space="preserve"> </w:t>
      </w:r>
      <w:r w:rsidRPr="000E4D41">
        <w:rPr>
          <w:rFonts w:hint="cs"/>
          <w:rtl/>
        </w:rPr>
        <w:t>دعبل..</w:t>
      </w:r>
      <w:r w:rsidRPr="000E4D41">
        <w:rPr>
          <w:rtl/>
        </w:rPr>
        <w:t xml:space="preserve"> </w:t>
      </w:r>
      <w:r w:rsidRPr="000E4D41">
        <w:rPr>
          <w:rFonts w:hint="cs"/>
          <w:rtl/>
        </w:rPr>
        <w:t>أنشده</w:t>
      </w:r>
      <w:r w:rsidRPr="000E4D41">
        <w:rPr>
          <w:rtl/>
        </w:rPr>
        <w:t xml:space="preserve"> </w:t>
      </w:r>
      <w:r w:rsidRPr="000E4D41">
        <w:rPr>
          <w:rFonts w:hint="cs"/>
          <w:rtl/>
        </w:rPr>
        <w:t>دعبل</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3BD01B4C" w14:textId="77777777" w:rsidTr="002466CD">
        <w:trPr>
          <w:jc w:val="center"/>
        </w:trPr>
        <w:tc>
          <w:tcPr>
            <w:tcW w:w="2375" w:type="pct"/>
            <w:shd w:val="clear" w:color="auto" w:fill="auto"/>
          </w:tcPr>
          <w:p w14:paraId="6440A99C" w14:textId="77777777" w:rsidR="002466CD" w:rsidRPr="000E4D41" w:rsidRDefault="002466CD" w:rsidP="00672310">
            <w:pPr>
              <w:pStyle w:val="Heading8"/>
              <w:jc w:val="lowKashida"/>
              <w:rPr>
                <w:szCs w:val="2"/>
                <w:rtl/>
              </w:rPr>
            </w:pPr>
            <w:r w:rsidRPr="000E4D41">
              <w:rPr>
                <w:rFonts w:hint="cs"/>
                <w:rtl/>
              </w:rPr>
              <w:t>مدارس</w:t>
            </w:r>
            <w:r w:rsidRPr="000E4D41">
              <w:rPr>
                <w:rtl/>
              </w:rPr>
              <w:t xml:space="preserve"> </w:t>
            </w:r>
            <w:r w:rsidRPr="000E4D41">
              <w:rPr>
                <w:rFonts w:hint="cs"/>
                <w:rtl/>
              </w:rPr>
              <w:t>آيات</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تلاوة</w:t>
            </w:r>
            <w:r w:rsidRPr="000E4D41">
              <w:rPr>
                <w:rtl/>
              </w:rPr>
              <w:t xml:space="preserve"> </w:t>
            </w:r>
            <w:r w:rsidRPr="000E4D41">
              <w:rPr>
                <w:rtl/>
              </w:rPr>
              <w:br/>
            </w:r>
          </w:p>
        </w:tc>
        <w:tc>
          <w:tcPr>
            <w:tcW w:w="25" w:type="pct"/>
            <w:shd w:val="clear" w:color="auto" w:fill="auto"/>
          </w:tcPr>
          <w:p w14:paraId="1FB7A967" w14:textId="77777777" w:rsidR="002466CD" w:rsidRPr="000E4D41" w:rsidRDefault="002466CD" w:rsidP="00672310">
            <w:pPr>
              <w:pStyle w:val="Heading8"/>
              <w:jc w:val="lowKashida"/>
              <w:rPr>
                <w:rtl/>
              </w:rPr>
            </w:pPr>
          </w:p>
        </w:tc>
        <w:tc>
          <w:tcPr>
            <w:tcW w:w="2375" w:type="pct"/>
            <w:shd w:val="clear" w:color="auto" w:fill="auto"/>
          </w:tcPr>
          <w:p w14:paraId="63EAA530" w14:textId="242D039B" w:rsidR="002466CD" w:rsidRPr="000E4D41" w:rsidRDefault="002466CD" w:rsidP="00672310">
            <w:pPr>
              <w:pStyle w:val="Heading8"/>
              <w:jc w:val="lowKashida"/>
              <w:rPr>
                <w:szCs w:val="2"/>
                <w:rtl/>
              </w:rPr>
            </w:pPr>
            <w:r w:rsidRPr="000E4D41">
              <w:rPr>
                <w:rtl/>
              </w:rPr>
              <w:t xml:space="preserve"> </w:t>
            </w:r>
            <w:r w:rsidRPr="000E4D41">
              <w:rPr>
                <w:rFonts w:hint="cs"/>
                <w:rtl/>
              </w:rPr>
              <w:t>ومنزل</w:t>
            </w:r>
            <w:r w:rsidRPr="000E4D41">
              <w:rPr>
                <w:rtl/>
              </w:rPr>
              <w:t xml:space="preserve"> </w:t>
            </w:r>
            <w:r w:rsidRPr="000E4D41">
              <w:rPr>
                <w:rFonts w:hint="cs"/>
                <w:rtl/>
              </w:rPr>
              <w:t>وح</w:t>
            </w:r>
            <w:r w:rsidR="00C22390">
              <w:rPr>
                <w:rFonts w:hint="cs"/>
                <w:rtl/>
              </w:rPr>
              <w:t>ـ</w:t>
            </w:r>
            <w:r w:rsidRPr="000E4D41">
              <w:rPr>
                <w:rFonts w:hint="cs"/>
                <w:rtl/>
              </w:rPr>
              <w:t>ي</w:t>
            </w:r>
            <w:r w:rsidRPr="000E4D41">
              <w:rPr>
                <w:rtl/>
              </w:rPr>
              <w:t xml:space="preserve"> </w:t>
            </w:r>
            <w:r w:rsidRPr="000E4D41">
              <w:rPr>
                <w:rFonts w:hint="cs"/>
                <w:rtl/>
              </w:rPr>
              <w:t>مقف</w:t>
            </w:r>
            <w:r w:rsidR="00C22390">
              <w:rPr>
                <w:rFonts w:hint="cs"/>
                <w:rtl/>
              </w:rPr>
              <w:t>ـ</w:t>
            </w:r>
            <w:r w:rsidRPr="000E4D41">
              <w:rPr>
                <w:rFonts w:hint="cs"/>
                <w:rtl/>
              </w:rPr>
              <w:t>ر</w:t>
            </w:r>
            <w:r w:rsidRPr="000E4D41">
              <w:rPr>
                <w:rtl/>
              </w:rPr>
              <w:t xml:space="preserve"> </w:t>
            </w:r>
            <w:r w:rsidRPr="000E4D41">
              <w:rPr>
                <w:rFonts w:hint="cs"/>
                <w:rtl/>
              </w:rPr>
              <w:t>العرص</w:t>
            </w:r>
            <w:r w:rsidR="00C22390">
              <w:rPr>
                <w:rFonts w:hint="cs"/>
                <w:rtl/>
              </w:rPr>
              <w:t>ـ</w:t>
            </w:r>
            <w:r w:rsidRPr="000E4D41">
              <w:rPr>
                <w:rFonts w:hint="cs"/>
                <w:rtl/>
              </w:rPr>
              <w:t>ات</w:t>
            </w:r>
            <w:r w:rsidRPr="000E4D41">
              <w:rPr>
                <w:rtl/>
              </w:rPr>
              <w:br/>
            </w:r>
          </w:p>
        </w:tc>
      </w:tr>
    </w:tbl>
    <w:p w14:paraId="39B40BED" w14:textId="77777777" w:rsidR="002466CD" w:rsidRPr="000E4D41" w:rsidRDefault="002466CD" w:rsidP="00672310">
      <w:pPr>
        <w:pStyle w:val="Heading8"/>
        <w:rPr>
          <w:rtl/>
        </w:rPr>
      </w:pPr>
      <w:r w:rsidRPr="000E4D41">
        <w:rPr>
          <w:rFonts w:hint="cs"/>
          <w:rtl/>
        </w:rPr>
        <w:t>وأنشده</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العباس</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0ECEDA01" w14:textId="77777777" w:rsidTr="002466CD">
        <w:trPr>
          <w:jc w:val="center"/>
        </w:trPr>
        <w:tc>
          <w:tcPr>
            <w:tcW w:w="2375" w:type="pct"/>
            <w:shd w:val="clear" w:color="auto" w:fill="auto"/>
          </w:tcPr>
          <w:p w14:paraId="4B3A4A5B" w14:textId="0640DFCE" w:rsidR="002466CD" w:rsidRPr="000E4D41" w:rsidRDefault="002466CD" w:rsidP="00672310">
            <w:pPr>
              <w:pStyle w:val="Heading8"/>
              <w:jc w:val="lowKashida"/>
              <w:rPr>
                <w:szCs w:val="2"/>
                <w:rtl/>
              </w:rPr>
            </w:pPr>
            <w:r w:rsidRPr="000E4D41">
              <w:rPr>
                <w:rFonts w:hint="cs"/>
                <w:rtl/>
              </w:rPr>
              <w:t>أزال</w:t>
            </w:r>
            <w:r w:rsidR="00C22390">
              <w:rPr>
                <w:rFonts w:hint="cs"/>
                <w:rtl/>
              </w:rPr>
              <w:t>ـ</w:t>
            </w:r>
            <w:r w:rsidRPr="000E4D41">
              <w:rPr>
                <w:rFonts w:hint="cs"/>
                <w:rtl/>
              </w:rPr>
              <w:t>ت</w:t>
            </w:r>
            <w:r w:rsidRPr="000E4D41">
              <w:rPr>
                <w:rtl/>
              </w:rPr>
              <w:t xml:space="preserve"> </w:t>
            </w:r>
            <w:r w:rsidRPr="000E4D41">
              <w:rPr>
                <w:rFonts w:hint="cs"/>
                <w:rtl/>
              </w:rPr>
              <w:t>عناء</w:t>
            </w:r>
            <w:r w:rsidRPr="000E4D41">
              <w:rPr>
                <w:rtl/>
              </w:rPr>
              <w:t xml:space="preserve"> </w:t>
            </w:r>
            <w:r w:rsidRPr="000E4D41">
              <w:rPr>
                <w:rFonts w:hint="cs"/>
                <w:rtl/>
              </w:rPr>
              <w:t>القل</w:t>
            </w:r>
            <w:r w:rsidR="00C22390">
              <w:rPr>
                <w:rFonts w:hint="cs"/>
                <w:rtl/>
              </w:rPr>
              <w:t>ـ</w:t>
            </w:r>
            <w:r w:rsidRPr="000E4D41">
              <w:rPr>
                <w:rFonts w:hint="cs"/>
                <w:rtl/>
              </w:rPr>
              <w:t>ب</w:t>
            </w:r>
            <w:r w:rsidRPr="000E4D41">
              <w:rPr>
                <w:rtl/>
              </w:rPr>
              <w:t xml:space="preserve"> </w:t>
            </w:r>
            <w:r w:rsidRPr="000E4D41">
              <w:rPr>
                <w:rFonts w:hint="cs"/>
                <w:rtl/>
              </w:rPr>
              <w:t>بعد</w:t>
            </w:r>
            <w:r w:rsidRPr="000E4D41">
              <w:rPr>
                <w:rtl/>
              </w:rPr>
              <w:t xml:space="preserve"> </w:t>
            </w:r>
            <w:r w:rsidRPr="000E4D41">
              <w:rPr>
                <w:rFonts w:hint="cs"/>
                <w:rtl/>
              </w:rPr>
              <w:t>التجل</w:t>
            </w:r>
            <w:r w:rsidR="00C22390">
              <w:rPr>
                <w:rFonts w:hint="cs"/>
                <w:rtl/>
              </w:rPr>
              <w:t>ـ</w:t>
            </w:r>
            <w:r w:rsidRPr="000E4D41">
              <w:rPr>
                <w:rFonts w:hint="cs"/>
                <w:rtl/>
              </w:rPr>
              <w:t>د</w:t>
            </w:r>
            <w:r w:rsidRPr="000E4D41">
              <w:rPr>
                <w:rtl/>
              </w:rPr>
              <w:t xml:space="preserve"> </w:t>
            </w:r>
            <w:r w:rsidRPr="000E4D41">
              <w:rPr>
                <w:rtl/>
              </w:rPr>
              <w:br/>
            </w:r>
          </w:p>
        </w:tc>
        <w:tc>
          <w:tcPr>
            <w:tcW w:w="25" w:type="pct"/>
            <w:shd w:val="clear" w:color="auto" w:fill="auto"/>
          </w:tcPr>
          <w:p w14:paraId="164354EF" w14:textId="77777777" w:rsidR="002466CD" w:rsidRPr="000E4D41" w:rsidRDefault="002466CD" w:rsidP="00672310">
            <w:pPr>
              <w:pStyle w:val="Heading8"/>
              <w:jc w:val="lowKashida"/>
              <w:rPr>
                <w:rtl/>
              </w:rPr>
            </w:pPr>
          </w:p>
        </w:tc>
        <w:tc>
          <w:tcPr>
            <w:tcW w:w="2375" w:type="pct"/>
            <w:shd w:val="clear" w:color="auto" w:fill="auto"/>
          </w:tcPr>
          <w:p w14:paraId="301E206E"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مصارع</w:t>
            </w:r>
            <w:r w:rsidRPr="000E4D41">
              <w:rPr>
                <w:rtl/>
              </w:rPr>
              <w:t xml:space="preserve"> </w:t>
            </w:r>
            <w:r w:rsidRPr="000E4D41">
              <w:rPr>
                <w:rFonts w:hint="cs"/>
                <w:rtl/>
              </w:rPr>
              <w:t>أولاد</w:t>
            </w:r>
            <w:r w:rsidRPr="000E4D41">
              <w:rPr>
                <w:rtl/>
              </w:rPr>
              <w:t xml:space="preserve"> </w:t>
            </w:r>
            <w:r w:rsidRPr="000E4D41">
              <w:rPr>
                <w:rFonts w:hint="cs"/>
                <w:rtl/>
              </w:rPr>
              <w:t>النبي</w:t>
            </w:r>
            <w:r w:rsidRPr="000E4D41">
              <w:rPr>
                <w:rtl/>
              </w:rPr>
              <w:t xml:space="preserve"> </w:t>
            </w:r>
            <w:r w:rsidRPr="000E4D41">
              <w:rPr>
                <w:rFonts w:hint="cs"/>
                <w:rtl/>
              </w:rPr>
              <w:t>محمد</w:t>
            </w:r>
            <w:r w:rsidRPr="000E4D41">
              <w:rPr>
                <w:rtl/>
              </w:rPr>
              <w:br/>
            </w:r>
          </w:p>
        </w:tc>
      </w:tr>
    </w:tbl>
    <w:p w14:paraId="308E1B20" w14:textId="41349874" w:rsidR="002466CD" w:rsidRPr="000E4D41" w:rsidRDefault="002466CD" w:rsidP="00672310">
      <w:pPr>
        <w:rPr>
          <w:rtl/>
        </w:rPr>
      </w:pPr>
      <w:r w:rsidRPr="000E4D41">
        <w:rPr>
          <w:rFonts w:hint="cs"/>
          <w:rtl/>
        </w:rPr>
        <w:t>فوهب</w:t>
      </w:r>
      <w:r w:rsidRPr="000E4D41">
        <w:rPr>
          <w:rtl/>
        </w:rPr>
        <w:t xml:space="preserve"> </w:t>
      </w:r>
      <w:r w:rsidRPr="000E4D41">
        <w:rPr>
          <w:rFonts w:hint="cs"/>
          <w:rtl/>
        </w:rPr>
        <w:t>لهما</w:t>
      </w:r>
      <w:r w:rsidRPr="000E4D41">
        <w:rPr>
          <w:rtl/>
        </w:rPr>
        <w:t xml:space="preserve"> </w:t>
      </w:r>
      <w:r w:rsidRPr="000E4D41">
        <w:rPr>
          <w:rFonts w:hint="cs"/>
          <w:rtl/>
        </w:rPr>
        <w:t>عشرين</w:t>
      </w:r>
      <w:r w:rsidRPr="000E4D41">
        <w:rPr>
          <w:rtl/>
        </w:rPr>
        <w:t xml:space="preserve"> </w:t>
      </w:r>
      <w:r w:rsidRPr="000E4D41">
        <w:rPr>
          <w:rFonts w:hint="cs"/>
          <w:rtl/>
        </w:rPr>
        <w:t>ألف</w:t>
      </w:r>
      <w:r w:rsidRPr="000E4D41">
        <w:rPr>
          <w:rtl/>
        </w:rPr>
        <w:t xml:space="preserve"> </w:t>
      </w:r>
      <w:r w:rsidRPr="000E4D41">
        <w:rPr>
          <w:rFonts w:hint="cs"/>
          <w:rtl/>
        </w:rPr>
        <w:t>درهم</w:t>
      </w:r>
      <w:r w:rsidRPr="000E4D41">
        <w:rPr>
          <w:rtl/>
        </w:rPr>
        <w:t xml:space="preserve"> </w:t>
      </w:r>
      <w:r w:rsidRPr="000E4D41">
        <w:rPr>
          <w:rFonts w:hint="cs"/>
          <w:rtl/>
        </w:rPr>
        <w:t>من</w:t>
      </w:r>
      <w:r w:rsidRPr="000E4D41">
        <w:rPr>
          <w:rtl/>
        </w:rPr>
        <w:t xml:space="preserve"> </w:t>
      </w:r>
      <w:r w:rsidRPr="000E4D41">
        <w:rPr>
          <w:rFonts w:hint="cs"/>
          <w:rtl/>
        </w:rPr>
        <w:t>الدراهم</w:t>
      </w:r>
      <w:r w:rsidRPr="000E4D41">
        <w:rPr>
          <w:rtl/>
        </w:rPr>
        <w:t xml:space="preserve"> </w:t>
      </w:r>
      <w:r w:rsidRPr="000E4D41">
        <w:rPr>
          <w:rFonts w:hint="cs"/>
          <w:rtl/>
        </w:rPr>
        <w:t>عليها</w:t>
      </w:r>
      <w:r w:rsidRPr="000E4D41">
        <w:rPr>
          <w:rtl/>
        </w:rPr>
        <w:t xml:space="preserve"> </w:t>
      </w:r>
      <w:r w:rsidRPr="000E4D41">
        <w:rPr>
          <w:rFonts w:hint="cs"/>
          <w:rtl/>
        </w:rPr>
        <w:t>إسمه</w:t>
      </w:r>
      <w:r w:rsidR="003B5324">
        <w:rPr>
          <w:rFonts w:ascii="Cambria" w:hAnsi="Cambria" w:cs="Cambria" w:hint="cs"/>
          <w:rtl/>
        </w:rPr>
        <w:t> </w:t>
      </w:r>
      <w:r w:rsidR="00364140" w:rsidRPr="00364140">
        <w:rPr>
          <w:rtl/>
        </w:rPr>
        <w:t>،</w:t>
      </w:r>
      <w:r w:rsidRPr="000E4D41">
        <w:rPr>
          <w:rFonts w:hint="cs"/>
          <w:rtl/>
        </w:rPr>
        <w:t xml:space="preserve"> كان</w:t>
      </w:r>
      <w:r w:rsidRPr="000E4D41">
        <w:rPr>
          <w:rtl/>
        </w:rPr>
        <w:t xml:space="preserve"> </w:t>
      </w:r>
      <w:r w:rsidRPr="000E4D41">
        <w:rPr>
          <w:rFonts w:hint="cs"/>
          <w:rtl/>
        </w:rPr>
        <w:t>المأمون أمر</w:t>
      </w:r>
      <w:r w:rsidRPr="000E4D41">
        <w:rPr>
          <w:rtl/>
        </w:rPr>
        <w:t xml:space="preserve"> </w:t>
      </w:r>
      <w:r w:rsidRPr="000E4D41">
        <w:rPr>
          <w:rFonts w:hint="cs"/>
          <w:rtl/>
        </w:rPr>
        <w:t>بضربها</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الوقت</w:t>
      </w:r>
      <w:r w:rsidRPr="000E4D41">
        <w:rPr>
          <w:rtl/>
        </w:rPr>
        <w:t xml:space="preserve"> </w:t>
      </w:r>
      <w:r w:rsidRPr="000E4D41">
        <w:rPr>
          <w:rFonts w:hint="cs"/>
          <w:rtl/>
        </w:rPr>
        <w:t>قال</w:t>
      </w:r>
      <w:r w:rsidRPr="000E4D41">
        <w:rPr>
          <w:rtl/>
        </w:rPr>
        <w:t xml:space="preserve">: </w:t>
      </w:r>
      <w:r w:rsidRPr="000E4D41">
        <w:rPr>
          <w:rFonts w:hint="cs"/>
          <w:rtl/>
        </w:rPr>
        <w:t>فأما</w:t>
      </w:r>
      <w:r w:rsidRPr="000E4D41">
        <w:rPr>
          <w:rtl/>
        </w:rPr>
        <w:t xml:space="preserve"> </w:t>
      </w:r>
      <w:r w:rsidRPr="000E4D41">
        <w:rPr>
          <w:rFonts w:hint="cs"/>
          <w:rtl/>
        </w:rPr>
        <w:t>دعبل</w:t>
      </w:r>
      <w:r w:rsidRPr="000E4D41">
        <w:rPr>
          <w:rtl/>
        </w:rPr>
        <w:t xml:space="preserve"> </w:t>
      </w:r>
      <w:r w:rsidRPr="000E4D41">
        <w:rPr>
          <w:rFonts w:hint="cs"/>
          <w:rtl/>
        </w:rPr>
        <w:t>فصار</w:t>
      </w:r>
      <w:r w:rsidRPr="000E4D41">
        <w:rPr>
          <w:rtl/>
        </w:rPr>
        <w:t xml:space="preserve"> </w:t>
      </w:r>
      <w:r w:rsidRPr="000E4D41">
        <w:rPr>
          <w:rFonts w:hint="cs"/>
          <w:rtl/>
        </w:rPr>
        <w:t>بالعشرة</w:t>
      </w:r>
      <w:r w:rsidRPr="000E4D41">
        <w:rPr>
          <w:rtl/>
        </w:rPr>
        <w:t xml:space="preserve"> </w:t>
      </w:r>
      <w:r w:rsidRPr="000E4D41">
        <w:rPr>
          <w:rFonts w:hint="cs"/>
          <w:rtl/>
        </w:rPr>
        <w:t>آلاف</w:t>
      </w:r>
      <w:r w:rsidRPr="000E4D41">
        <w:rPr>
          <w:rtl/>
        </w:rPr>
        <w:t xml:space="preserve"> </w:t>
      </w:r>
      <w:r w:rsidRPr="000E4D41">
        <w:rPr>
          <w:rFonts w:hint="cs"/>
          <w:rtl/>
        </w:rPr>
        <w:t>التي حصته</w:t>
      </w:r>
      <w:r w:rsidRPr="000E4D41">
        <w:rPr>
          <w:rtl/>
        </w:rPr>
        <w:t xml:space="preserve"> </w:t>
      </w:r>
      <w:r w:rsidRPr="000E4D41">
        <w:rPr>
          <w:rFonts w:hint="cs"/>
          <w:rtl/>
        </w:rPr>
        <w:t>إلى</w:t>
      </w:r>
      <w:r w:rsidRPr="000E4D41">
        <w:rPr>
          <w:rtl/>
        </w:rPr>
        <w:t xml:space="preserve"> </w:t>
      </w:r>
      <w:r w:rsidRPr="000E4D41">
        <w:rPr>
          <w:rFonts w:hint="cs"/>
          <w:rtl/>
        </w:rPr>
        <w:t>قوم</w:t>
      </w:r>
      <w:r w:rsidRPr="000E4D41">
        <w:rPr>
          <w:rtl/>
        </w:rPr>
        <w:t xml:space="preserve"> </w:t>
      </w:r>
      <w:r w:rsidRPr="000E4D41">
        <w:rPr>
          <w:rFonts w:hint="cs"/>
          <w:rtl/>
        </w:rPr>
        <w:t>فباع</w:t>
      </w:r>
      <w:r w:rsidRPr="000E4D41">
        <w:rPr>
          <w:rtl/>
        </w:rPr>
        <w:t xml:space="preserve"> </w:t>
      </w:r>
      <w:r w:rsidRPr="000E4D41">
        <w:rPr>
          <w:rFonts w:hint="cs"/>
          <w:rtl/>
        </w:rPr>
        <w:t>كل</w:t>
      </w:r>
      <w:r w:rsidRPr="000E4D41">
        <w:rPr>
          <w:rtl/>
        </w:rPr>
        <w:t xml:space="preserve"> </w:t>
      </w:r>
      <w:r w:rsidRPr="000E4D41">
        <w:rPr>
          <w:rFonts w:hint="cs"/>
          <w:rtl/>
        </w:rPr>
        <w:t>درهم</w:t>
      </w:r>
      <w:r w:rsidRPr="000E4D41">
        <w:rPr>
          <w:rtl/>
        </w:rPr>
        <w:t xml:space="preserve"> </w:t>
      </w:r>
      <w:r w:rsidRPr="000E4D41">
        <w:rPr>
          <w:rFonts w:hint="cs"/>
          <w:rtl/>
        </w:rPr>
        <w:t>بعشرة</w:t>
      </w:r>
      <w:r w:rsidRPr="000E4D41">
        <w:rPr>
          <w:rtl/>
        </w:rPr>
        <w:t xml:space="preserve"> </w:t>
      </w:r>
      <w:r w:rsidRPr="000E4D41">
        <w:rPr>
          <w:rFonts w:hint="cs"/>
          <w:rtl/>
        </w:rPr>
        <w:t>دراهم</w:t>
      </w:r>
      <w:r w:rsidRPr="000E4D41">
        <w:rPr>
          <w:rtl/>
        </w:rPr>
        <w:t xml:space="preserve"> </w:t>
      </w:r>
      <w:r w:rsidR="00364140" w:rsidRPr="00364140">
        <w:rPr>
          <w:rFonts w:hint="cs"/>
          <w:rtl/>
        </w:rPr>
        <w:t>،</w:t>
      </w:r>
      <w:r w:rsidR="00321970">
        <w:rPr>
          <w:rFonts w:hint="cs"/>
          <w:rtl/>
        </w:rPr>
        <w:t xml:space="preserve"> </w:t>
      </w:r>
      <w:r w:rsidRPr="000E4D41">
        <w:rPr>
          <w:rFonts w:hint="cs"/>
          <w:rtl/>
        </w:rPr>
        <w:t>فتخلصت</w:t>
      </w:r>
      <w:r w:rsidRPr="000E4D41">
        <w:rPr>
          <w:rtl/>
        </w:rPr>
        <w:t xml:space="preserve"> </w:t>
      </w:r>
      <w:r w:rsidRPr="000E4D41">
        <w:rPr>
          <w:rFonts w:hint="cs"/>
          <w:rtl/>
        </w:rPr>
        <w:t>له</w:t>
      </w:r>
      <w:r w:rsidRPr="000E4D41">
        <w:rPr>
          <w:rtl/>
        </w:rPr>
        <w:t xml:space="preserve"> </w:t>
      </w:r>
      <w:r w:rsidRPr="000E4D41">
        <w:rPr>
          <w:rFonts w:hint="cs"/>
          <w:rtl/>
        </w:rPr>
        <w:t>مأة</w:t>
      </w:r>
      <w:r w:rsidRPr="000E4D41">
        <w:rPr>
          <w:rtl/>
        </w:rPr>
        <w:t xml:space="preserve"> </w:t>
      </w:r>
      <w:r w:rsidRPr="000E4D41">
        <w:rPr>
          <w:rFonts w:hint="cs"/>
          <w:rtl/>
        </w:rPr>
        <w:t>ألف</w:t>
      </w:r>
      <w:r w:rsidRPr="000E4D41">
        <w:rPr>
          <w:rtl/>
        </w:rPr>
        <w:t xml:space="preserve"> </w:t>
      </w:r>
      <w:r w:rsidRPr="000E4D41">
        <w:rPr>
          <w:rFonts w:hint="cs"/>
          <w:rtl/>
        </w:rPr>
        <w:t>درهم .</w:t>
      </w:r>
    </w:p>
    <w:p w14:paraId="56B36E65" w14:textId="60847514" w:rsidR="002466CD" w:rsidRPr="000E4D41" w:rsidRDefault="002466CD" w:rsidP="00672310">
      <w:pPr>
        <w:rPr>
          <w:rtl/>
        </w:rPr>
      </w:pPr>
      <w:r w:rsidRPr="000E4D41">
        <w:rPr>
          <w:rFonts w:hint="cs"/>
          <w:rtl/>
        </w:rPr>
        <w:t>وأما</w:t>
      </w:r>
      <w:r w:rsidRPr="000E4D41">
        <w:rPr>
          <w:rtl/>
        </w:rPr>
        <w:t xml:space="preserve"> </w:t>
      </w:r>
      <w:r w:rsidRPr="000E4D41">
        <w:rPr>
          <w:rFonts w:hint="cs"/>
          <w:rtl/>
        </w:rPr>
        <w:t>إبراهيم</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عنده</w:t>
      </w:r>
      <w:r w:rsidRPr="000E4D41">
        <w:rPr>
          <w:rtl/>
        </w:rPr>
        <w:t xml:space="preserve"> </w:t>
      </w:r>
      <w:r w:rsidRPr="000E4D41">
        <w:rPr>
          <w:rFonts w:hint="cs"/>
          <w:rtl/>
        </w:rPr>
        <w:t>بعد</w:t>
      </w:r>
      <w:r w:rsidRPr="000E4D41">
        <w:rPr>
          <w:rtl/>
        </w:rPr>
        <w:t xml:space="preserve"> </w:t>
      </w:r>
      <w:r w:rsidRPr="000E4D41">
        <w:rPr>
          <w:rFonts w:hint="cs"/>
          <w:rtl/>
        </w:rPr>
        <w:t>أن</w:t>
      </w:r>
      <w:r w:rsidRPr="000E4D41">
        <w:rPr>
          <w:rtl/>
        </w:rPr>
        <w:t xml:space="preserve"> </w:t>
      </w:r>
      <w:r w:rsidRPr="000E4D41">
        <w:rPr>
          <w:rFonts w:hint="cs"/>
          <w:rtl/>
        </w:rPr>
        <w:t>أهدى</w:t>
      </w:r>
      <w:r w:rsidRPr="000E4D41">
        <w:rPr>
          <w:rtl/>
        </w:rPr>
        <w:t xml:space="preserve"> </w:t>
      </w:r>
      <w:r w:rsidRPr="000E4D41">
        <w:rPr>
          <w:rFonts w:hint="cs"/>
          <w:rtl/>
        </w:rPr>
        <w:t>بعضها</w:t>
      </w:r>
      <w:r w:rsidRPr="000E4D41">
        <w:rPr>
          <w:rtl/>
        </w:rPr>
        <w:t xml:space="preserve"> </w:t>
      </w:r>
      <w:r w:rsidRPr="000E4D41">
        <w:rPr>
          <w:rFonts w:hint="cs"/>
          <w:rtl/>
        </w:rPr>
        <w:t>وفرق</w:t>
      </w:r>
      <w:r w:rsidRPr="000E4D41">
        <w:rPr>
          <w:rtl/>
        </w:rPr>
        <w:t xml:space="preserve"> </w:t>
      </w:r>
      <w:r w:rsidRPr="000E4D41">
        <w:rPr>
          <w:rFonts w:hint="cs"/>
          <w:rtl/>
        </w:rPr>
        <w:t>بعضها</w:t>
      </w:r>
      <w:r w:rsidRPr="000E4D41">
        <w:rPr>
          <w:rtl/>
        </w:rPr>
        <w:t xml:space="preserve"> </w:t>
      </w:r>
      <w:r w:rsidRPr="000E4D41">
        <w:rPr>
          <w:rFonts w:hint="cs"/>
          <w:rtl/>
        </w:rPr>
        <w:t>على</w:t>
      </w:r>
      <w:r w:rsidRPr="000E4D41">
        <w:rPr>
          <w:rtl/>
        </w:rPr>
        <w:t xml:space="preserve"> </w:t>
      </w:r>
      <w:r w:rsidRPr="000E4D41">
        <w:rPr>
          <w:rFonts w:hint="cs"/>
          <w:rtl/>
        </w:rPr>
        <w:t>أهله</w:t>
      </w:r>
      <w:r w:rsidR="003B5324">
        <w:rPr>
          <w:rFonts w:ascii="Cambria" w:hAnsi="Cambria" w:cs="Cambria" w:hint="cs"/>
          <w:rtl/>
        </w:rPr>
        <w:t> </w:t>
      </w:r>
      <w:r w:rsidR="00364140" w:rsidRPr="00364140">
        <w:rPr>
          <w:rtl/>
        </w:rPr>
        <w:t>،</w:t>
      </w:r>
      <w:r w:rsidRPr="000E4D41">
        <w:rPr>
          <w:rFonts w:hint="cs"/>
          <w:rtl/>
        </w:rPr>
        <w:t xml:space="preserve"> إلى</w:t>
      </w:r>
      <w:r w:rsidRPr="000E4D41">
        <w:rPr>
          <w:rtl/>
        </w:rPr>
        <w:t xml:space="preserve"> </w:t>
      </w:r>
      <w:r w:rsidRPr="000E4D41">
        <w:rPr>
          <w:rFonts w:hint="cs"/>
          <w:rtl/>
        </w:rPr>
        <w:t>أن توفي</w:t>
      </w:r>
      <w:r w:rsidR="00497D0A" w:rsidRPr="00497D0A">
        <w:rPr>
          <w:rFonts w:cs="S ALAEM" w:hint="cs"/>
          <w:rtl/>
        </w:rPr>
        <w:t>;</w:t>
      </w:r>
      <w:r w:rsidRPr="000E4D41">
        <w:rPr>
          <w:rFonts w:hint="cs"/>
          <w:rtl/>
        </w:rPr>
        <w:t>وكفنه</w:t>
      </w:r>
      <w:r w:rsidRPr="000E4D41">
        <w:rPr>
          <w:rtl/>
        </w:rPr>
        <w:t xml:space="preserve"> </w:t>
      </w:r>
      <w:r w:rsidRPr="000E4D41">
        <w:rPr>
          <w:rFonts w:hint="cs"/>
          <w:rtl/>
        </w:rPr>
        <w:t>وجهازه</w:t>
      </w:r>
      <w:r w:rsidRPr="000E4D41">
        <w:rPr>
          <w:rtl/>
        </w:rPr>
        <w:t xml:space="preserve"> </w:t>
      </w:r>
      <w:r w:rsidRPr="000E4D41">
        <w:rPr>
          <w:rFonts w:hint="cs"/>
          <w:rtl/>
        </w:rPr>
        <w:t>منها</w:t>
      </w:r>
      <w:r w:rsidR="00321970">
        <w:rPr>
          <w:rFonts w:hint="cs"/>
          <w:rtl/>
        </w:rPr>
        <w:t xml:space="preserve"> </w:t>
      </w:r>
      <w:r w:rsidRPr="000E4D41">
        <w:rPr>
          <w:rFonts w:hint="cs"/>
          <w:rtl/>
        </w:rPr>
        <w:t>)</w:t>
      </w:r>
      <w:r w:rsidRPr="000E4D41">
        <w:rPr>
          <w:rtl/>
        </w:rPr>
        <w:t xml:space="preserve"> .</w:t>
      </w:r>
    </w:p>
    <w:p w14:paraId="3C9EF561" w14:textId="16BCB97E" w:rsidR="002466CD" w:rsidRPr="000E4D41" w:rsidRDefault="002466CD" w:rsidP="00672310">
      <w:pPr>
        <w:rPr>
          <w:rtl/>
        </w:rPr>
      </w:pPr>
      <w:r w:rsidRPr="00E163D1">
        <w:rPr>
          <w:rStyle w:val="Heading8Char"/>
          <w:rFonts w:eastAsiaTheme="minorHAnsi" w:hint="cs"/>
          <w:rtl/>
        </w:rPr>
        <w:t>وفي عيون أخبار الرضا</w:t>
      </w:r>
      <w:r w:rsidR="00EC2F51" w:rsidRPr="00EC2F51">
        <w:rPr>
          <w:rFonts w:cs="S ALAEM" w:hint="cs"/>
          <w:b/>
          <w:sz w:val="28"/>
          <w:rtl/>
        </w:rPr>
        <w:t>7</w:t>
      </w:r>
      <w:r w:rsidRPr="00E163D1">
        <w:rPr>
          <w:rStyle w:val="Heading7Char"/>
          <w:rFonts w:hint="cs"/>
          <w:rtl/>
        </w:rPr>
        <w:t>(2/296)</w:t>
      </w:r>
      <w:r w:rsidRPr="000E4D41">
        <w:rPr>
          <w:rFonts w:hint="cs"/>
          <w:b/>
          <w:sz w:val="24"/>
          <w:szCs w:val="24"/>
          <w:rtl/>
        </w:rPr>
        <w:t>:</w:t>
      </w:r>
      <w:r w:rsidRPr="000E4D41">
        <w:rPr>
          <w:rFonts w:hint="cs"/>
          <w:rtl/>
        </w:rPr>
        <w:t xml:space="preserve"> (عن</w:t>
      </w:r>
      <w:r w:rsidRPr="000E4D41">
        <w:rPr>
          <w:rtl/>
        </w:rPr>
        <w:t xml:space="preserve"> </w:t>
      </w:r>
      <w:r w:rsidRPr="000E4D41">
        <w:rPr>
          <w:rFonts w:hint="cs"/>
          <w:rtl/>
        </w:rPr>
        <w:t>عبد</w:t>
      </w:r>
      <w:r w:rsidRPr="000E4D41">
        <w:rPr>
          <w:rtl/>
        </w:rPr>
        <w:t xml:space="preserve"> </w:t>
      </w:r>
      <w:r w:rsidRPr="000E4D41">
        <w:rPr>
          <w:rFonts w:hint="cs"/>
          <w:rtl/>
        </w:rPr>
        <w:t>السلام</w:t>
      </w:r>
      <w:r w:rsidRPr="000E4D41">
        <w:rPr>
          <w:rtl/>
        </w:rPr>
        <w:t xml:space="preserve"> </w:t>
      </w:r>
      <w:r w:rsidRPr="000E4D41">
        <w:rPr>
          <w:rFonts w:hint="cs"/>
          <w:rtl/>
        </w:rPr>
        <w:t>الهروي</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دعبل</w:t>
      </w:r>
      <w:r w:rsidRPr="000E4D41">
        <w:rPr>
          <w:rtl/>
        </w:rPr>
        <w:t xml:space="preserve"> </w:t>
      </w:r>
      <w:r w:rsidRPr="000E4D41">
        <w:rPr>
          <w:rFonts w:hint="cs"/>
          <w:rtl/>
        </w:rPr>
        <w:t>يقول</w:t>
      </w:r>
      <w:r w:rsidRPr="000E4D41">
        <w:rPr>
          <w:rtl/>
        </w:rPr>
        <w:t xml:space="preserve"> </w:t>
      </w:r>
      <w:r w:rsidRPr="000E4D41">
        <w:rPr>
          <w:rFonts w:hint="cs"/>
          <w:rtl/>
        </w:rPr>
        <w:t>لما</w:t>
      </w:r>
      <w:r w:rsidRPr="000E4D41">
        <w:rPr>
          <w:rtl/>
        </w:rPr>
        <w:t xml:space="preserve"> </w:t>
      </w:r>
      <w:r w:rsidRPr="000E4D41">
        <w:rPr>
          <w:rFonts w:hint="cs"/>
          <w:rtl/>
        </w:rPr>
        <w:t>أنشدت</w:t>
      </w:r>
      <w:r w:rsidRPr="000E4D41">
        <w:rPr>
          <w:rtl/>
        </w:rPr>
        <w:t xml:space="preserve"> </w:t>
      </w:r>
      <w:r w:rsidRPr="000E4D41">
        <w:rPr>
          <w:rFonts w:hint="cs"/>
          <w:rtl/>
        </w:rPr>
        <w:t>مولاي</w:t>
      </w:r>
      <w:r w:rsidRPr="000E4D41">
        <w:rPr>
          <w:rtl/>
        </w:rPr>
        <w:t xml:space="preserve"> </w:t>
      </w:r>
      <w:r w:rsidRPr="000E4D41">
        <w:rPr>
          <w:rFonts w:hint="cs"/>
          <w:rtl/>
        </w:rPr>
        <w:t>الرضا</w:t>
      </w:r>
      <w:r w:rsidR="00EC2F51" w:rsidRPr="00EC2F51">
        <w:rPr>
          <w:rFonts w:cs="S ALAEM" w:hint="cs"/>
          <w:rtl/>
        </w:rPr>
        <w:t>7</w:t>
      </w:r>
      <w:r w:rsidRPr="000E4D41">
        <w:rPr>
          <w:rFonts w:hint="cs"/>
          <w:rtl/>
        </w:rPr>
        <w:t>قصيدتي</w:t>
      </w:r>
      <w:r w:rsidRPr="000E4D41">
        <w:rPr>
          <w:rtl/>
        </w:rPr>
        <w:t xml:space="preserve"> </w:t>
      </w:r>
      <w:r w:rsidRPr="000E4D41">
        <w:rPr>
          <w:rFonts w:hint="cs"/>
          <w:rtl/>
        </w:rPr>
        <w:t>التي</w:t>
      </w:r>
      <w:r w:rsidRPr="000E4D41">
        <w:rPr>
          <w:rtl/>
        </w:rPr>
        <w:t xml:space="preserve"> </w:t>
      </w:r>
      <w:r w:rsidRPr="000E4D41">
        <w:rPr>
          <w:rFonts w:hint="cs"/>
          <w:rtl/>
        </w:rPr>
        <w:t>أولها</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28CFFC0" w14:textId="77777777" w:rsidTr="0099604E">
        <w:trPr>
          <w:trHeight w:hRule="exact" w:val="510"/>
          <w:jc w:val="center"/>
        </w:trPr>
        <w:tc>
          <w:tcPr>
            <w:tcW w:w="2375" w:type="pct"/>
            <w:shd w:val="clear" w:color="auto" w:fill="auto"/>
          </w:tcPr>
          <w:p w14:paraId="3938582A" w14:textId="77777777" w:rsidR="002466CD" w:rsidRPr="000E4D41" w:rsidRDefault="002466CD" w:rsidP="00672310">
            <w:pPr>
              <w:pStyle w:val="Heading8"/>
              <w:jc w:val="lowKashida"/>
              <w:rPr>
                <w:szCs w:val="2"/>
                <w:rtl/>
              </w:rPr>
            </w:pPr>
            <w:r w:rsidRPr="000E4D41">
              <w:rPr>
                <w:rFonts w:hint="cs"/>
                <w:rtl/>
              </w:rPr>
              <w:t>مدارس</w:t>
            </w:r>
            <w:r w:rsidRPr="000E4D41">
              <w:rPr>
                <w:rtl/>
              </w:rPr>
              <w:t xml:space="preserve"> </w:t>
            </w:r>
            <w:r w:rsidRPr="000E4D41">
              <w:rPr>
                <w:rFonts w:hint="cs"/>
                <w:rtl/>
              </w:rPr>
              <w:t>آيات</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تلاوة</w:t>
            </w:r>
            <w:r w:rsidRPr="000E4D41">
              <w:rPr>
                <w:rtl/>
              </w:rPr>
              <w:t xml:space="preserve"> </w:t>
            </w:r>
            <w:r w:rsidRPr="000E4D41">
              <w:rPr>
                <w:rtl/>
              </w:rPr>
              <w:br/>
            </w:r>
          </w:p>
        </w:tc>
        <w:tc>
          <w:tcPr>
            <w:tcW w:w="25" w:type="pct"/>
            <w:shd w:val="clear" w:color="auto" w:fill="auto"/>
          </w:tcPr>
          <w:p w14:paraId="419B1980" w14:textId="77777777" w:rsidR="002466CD" w:rsidRPr="000E4D41" w:rsidRDefault="002466CD" w:rsidP="00672310">
            <w:pPr>
              <w:pStyle w:val="Heading8"/>
              <w:jc w:val="lowKashida"/>
              <w:rPr>
                <w:rtl/>
              </w:rPr>
            </w:pPr>
          </w:p>
        </w:tc>
        <w:tc>
          <w:tcPr>
            <w:tcW w:w="2375" w:type="pct"/>
            <w:shd w:val="clear" w:color="auto" w:fill="auto"/>
          </w:tcPr>
          <w:p w14:paraId="762E1FF5" w14:textId="10A8781D" w:rsidR="002466CD" w:rsidRPr="000E4D41" w:rsidRDefault="002466CD" w:rsidP="00672310">
            <w:pPr>
              <w:pStyle w:val="Heading8"/>
              <w:jc w:val="lowKashida"/>
              <w:rPr>
                <w:szCs w:val="2"/>
                <w:rtl/>
              </w:rPr>
            </w:pPr>
            <w:r w:rsidRPr="000E4D41">
              <w:rPr>
                <w:rtl/>
              </w:rPr>
              <w:t xml:space="preserve"> </w:t>
            </w:r>
            <w:r w:rsidRPr="000E4D41">
              <w:rPr>
                <w:rFonts w:hint="cs"/>
                <w:rtl/>
              </w:rPr>
              <w:t>ومنزل</w:t>
            </w:r>
            <w:r w:rsidRPr="000E4D41">
              <w:rPr>
                <w:rtl/>
              </w:rPr>
              <w:t xml:space="preserve"> </w:t>
            </w:r>
            <w:r w:rsidRPr="000E4D41">
              <w:rPr>
                <w:rFonts w:hint="cs"/>
                <w:rtl/>
              </w:rPr>
              <w:t>وح</w:t>
            </w:r>
            <w:r w:rsidR="00C22390">
              <w:rPr>
                <w:rFonts w:hint="cs"/>
                <w:rtl/>
              </w:rPr>
              <w:t>ـ</w:t>
            </w:r>
            <w:r w:rsidRPr="000E4D41">
              <w:rPr>
                <w:rFonts w:hint="cs"/>
                <w:rtl/>
              </w:rPr>
              <w:t>ي</w:t>
            </w:r>
            <w:r w:rsidRPr="000E4D41">
              <w:rPr>
                <w:rtl/>
              </w:rPr>
              <w:t xml:space="preserve"> </w:t>
            </w:r>
            <w:r w:rsidRPr="000E4D41">
              <w:rPr>
                <w:rFonts w:hint="cs"/>
                <w:rtl/>
              </w:rPr>
              <w:t>مقف</w:t>
            </w:r>
            <w:r w:rsidR="00C22390">
              <w:rPr>
                <w:rFonts w:hint="cs"/>
                <w:rtl/>
              </w:rPr>
              <w:t>ـ</w:t>
            </w:r>
            <w:r w:rsidRPr="000E4D41">
              <w:rPr>
                <w:rFonts w:hint="cs"/>
                <w:rtl/>
              </w:rPr>
              <w:t>ر</w:t>
            </w:r>
            <w:r w:rsidRPr="000E4D41">
              <w:rPr>
                <w:rtl/>
              </w:rPr>
              <w:t xml:space="preserve"> </w:t>
            </w:r>
            <w:r w:rsidRPr="000E4D41">
              <w:rPr>
                <w:rFonts w:hint="cs"/>
                <w:rtl/>
              </w:rPr>
              <w:t>العرص</w:t>
            </w:r>
            <w:r w:rsidR="00C22390">
              <w:rPr>
                <w:rFonts w:hint="cs"/>
                <w:rtl/>
              </w:rPr>
              <w:t>ـ</w:t>
            </w:r>
            <w:r w:rsidRPr="000E4D41">
              <w:rPr>
                <w:rFonts w:hint="cs"/>
                <w:rtl/>
              </w:rPr>
              <w:t>ات</w:t>
            </w:r>
            <w:r w:rsidRPr="000E4D41">
              <w:rPr>
                <w:rtl/>
              </w:rPr>
              <w:br/>
            </w:r>
          </w:p>
        </w:tc>
      </w:tr>
    </w:tbl>
    <w:p w14:paraId="563C4B6E" w14:textId="77777777" w:rsidR="002466CD" w:rsidRPr="000E4D41" w:rsidRDefault="002466CD" w:rsidP="00672310">
      <w:pPr>
        <w:pStyle w:val="Heading8"/>
        <w:rPr>
          <w:rtl/>
        </w:rPr>
      </w:pPr>
      <w:r w:rsidRPr="000E4D41">
        <w:rPr>
          <w:rFonts w:hint="cs"/>
          <w:rtl/>
        </w:rPr>
        <w:t>فلما</w:t>
      </w:r>
      <w:r w:rsidRPr="000E4D41">
        <w:rPr>
          <w:rtl/>
        </w:rPr>
        <w:t xml:space="preserve"> </w:t>
      </w:r>
      <w:r w:rsidRPr="000E4D41">
        <w:rPr>
          <w:rFonts w:hint="cs"/>
          <w:rtl/>
        </w:rPr>
        <w:t>انتهيت</w:t>
      </w:r>
      <w:r w:rsidRPr="000E4D41">
        <w:rPr>
          <w:rtl/>
        </w:rPr>
        <w:t xml:space="preserve"> </w:t>
      </w:r>
      <w:r w:rsidRPr="000E4D41">
        <w:rPr>
          <w:rFonts w:hint="cs"/>
          <w:rtl/>
        </w:rPr>
        <w:t>إلى</w:t>
      </w:r>
      <w:r w:rsidRPr="000E4D41">
        <w:rPr>
          <w:rtl/>
        </w:rPr>
        <w:t xml:space="preserve"> </w:t>
      </w:r>
      <w:r w:rsidRPr="000E4D41">
        <w:rPr>
          <w:rFonts w:hint="cs"/>
          <w:rtl/>
        </w:rPr>
        <w:t>قولي</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1AD4B2AB" w14:textId="77777777" w:rsidTr="0099604E">
        <w:trPr>
          <w:trHeight w:hRule="exact" w:val="510"/>
          <w:jc w:val="center"/>
        </w:trPr>
        <w:tc>
          <w:tcPr>
            <w:tcW w:w="2375" w:type="pct"/>
            <w:shd w:val="clear" w:color="auto" w:fill="auto"/>
          </w:tcPr>
          <w:p w14:paraId="62269D44" w14:textId="77777777" w:rsidR="002466CD" w:rsidRPr="000E4D41" w:rsidRDefault="002466CD" w:rsidP="00672310">
            <w:pPr>
              <w:pStyle w:val="Heading8"/>
              <w:jc w:val="lowKashida"/>
              <w:rPr>
                <w:szCs w:val="2"/>
                <w:rtl/>
              </w:rPr>
            </w:pPr>
            <w:r w:rsidRPr="000E4D41">
              <w:rPr>
                <w:rFonts w:hint="cs"/>
                <w:rtl/>
              </w:rPr>
              <w:t>خروج</w:t>
            </w:r>
            <w:r w:rsidRPr="000E4D41">
              <w:rPr>
                <w:rtl/>
              </w:rPr>
              <w:t xml:space="preserve"> </w:t>
            </w:r>
            <w:r w:rsidRPr="000E4D41">
              <w:rPr>
                <w:rFonts w:hint="cs"/>
                <w:rtl/>
              </w:rPr>
              <w:t>إمام</w:t>
            </w:r>
            <w:r w:rsidRPr="000E4D41">
              <w:rPr>
                <w:rtl/>
              </w:rPr>
              <w:t xml:space="preserve"> </w:t>
            </w:r>
            <w:r w:rsidRPr="000E4D41">
              <w:rPr>
                <w:rFonts w:hint="cs"/>
                <w:rtl/>
              </w:rPr>
              <w:t>لا</w:t>
            </w:r>
            <w:r w:rsidRPr="000E4D41">
              <w:rPr>
                <w:rtl/>
              </w:rPr>
              <w:t xml:space="preserve"> </w:t>
            </w:r>
            <w:r w:rsidRPr="000E4D41">
              <w:rPr>
                <w:rFonts w:hint="cs"/>
                <w:rtl/>
              </w:rPr>
              <w:t>محالة</w:t>
            </w:r>
            <w:r w:rsidRPr="000E4D41">
              <w:rPr>
                <w:rtl/>
              </w:rPr>
              <w:t xml:space="preserve"> </w:t>
            </w:r>
            <w:r w:rsidRPr="000E4D41">
              <w:rPr>
                <w:rFonts w:hint="cs"/>
                <w:rtl/>
              </w:rPr>
              <w:t>خارج</w:t>
            </w:r>
            <w:r w:rsidRPr="000E4D41">
              <w:rPr>
                <w:rtl/>
              </w:rPr>
              <w:t xml:space="preserve"> </w:t>
            </w:r>
            <w:r w:rsidRPr="000E4D41">
              <w:rPr>
                <w:rtl/>
              </w:rPr>
              <w:br/>
            </w:r>
          </w:p>
        </w:tc>
        <w:tc>
          <w:tcPr>
            <w:tcW w:w="25" w:type="pct"/>
            <w:shd w:val="clear" w:color="auto" w:fill="auto"/>
          </w:tcPr>
          <w:p w14:paraId="7E6C1F87" w14:textId="77777777" w:rsidR="002466CD" w:rsidRPr="000E4D41" w:rsidRDefault="002466CD" w:rsidP="00672310">
            <w:pPr>
              <w:pStyle w:val="Heading8"/>
              <w:jc w:val="lowKashida"/>
              <w:rPr>
                <w:rtl/>
              </w:rPr>
            </w:pPr>
          </w:p>
        </w:tc>
        <w:tc>
          <w:tcPr>
            <w:tcW w:w="2375" w:type="pct"/>
            <w:shd w:val="clear" w:color="auto" w:fill="auto"/>
          </w:tcPr>
          <w:p w14:paraId="1502787B" w14:textId="044A86B9" w:rsidR="002466CD" w:rsidRPr="000E4D41" w:rsidRDefault="002466CD" w:rsidP="00672310">
            <w:pPr>
              <w:pStyle w:val="Heading8"/>
              <w:jc w:val="lowKashida"/>
              <w:rPr>
                <w:szCs w:val="2"/>
                <w:rtl/>
              </w:rPr>
            </w:pPr>
            <w:r w:rsidRPr="000E4D41">
              <w:rPr>
                <w:rtl/>
              </w:rPr>
              <w:t xml:space="preserve"> </w:t>
            </w:r>
            <w:r w:rsidRPr="000E4D41">
              <w:rPr>
                <w:rFonts w:hint="cs"/>
                <w:rtl/>
              </w:rPr>
              <w:t>يق</w:t>
            </w:r>
            <w:r w:rsidR="00C22390">
              <w:rPr>
                <w:rFonts w:hint="cs"/>
                <w:rtl/>
              </w:rPr>
              <w:t>ـ</w:t>
            </w:r>
            <w:r w:rsidRPr="000E4D41">
              <w:rPr>
                <w:rFonts w:hint="cs"/>
                <w:rtl/>
              </w:rPr>
              <w:t>وم</w:t>
            </w:r>
            <w:r w:rsidRPr="000E4D41">
              <w:rPr>
                <w:rtl/>
              </w:rPr>
              <w:t xml:space="preserve"> </w:t>
            </w:r>
            <w:r w:rsidRPr="000E4D41">
              <w:rPr>
                <w:rFonts w:hint="cs"/>
                <w:rtl/>
              </w:rPr>
              <w:t>على</w:t>
            </w:r>
            <w:r w:rsidRPr="000E4D41">
              <w:rPr>
                <w:rtl/>
              </w:rPr>
              <w:t xml:space="preserve"> </w:t>
            </w:r>
            <w:r w:rsidRPr="000E4D41">
              <w:rPr>
                <w:rFonts w:hint="cs"/>
                <w:rtl/>
              </w:rPr>
              <w:t>اس</w:t>
            </w:r>
            <w:r w:rsidR="00C22390">
              <w:rPr>
                <w:rFonts w:hint="cs"/>
                <w:rtl/>
              </w:rPr>
              <w:t>ـ</w:t>
            </w:r>
            <w:r w:rsidRPr="000E4D41">
              <w:rPr>
                <w:rFonts w:hint="cs"/>
                <w:rtl/>
              </w:rPr>
              <w:t>م</w:t>
            </w:r>
            <w:r w:rsidRPr="000E4D41">
              <w:rPr>
                <w:rtl/>
              </w:rPr>
              <w:t xml:space="preserve"> </w:t>
            </w:r>
            <w:r w:rsidRPr="000E4D41">
              <w:rPr>
                <w:rFonts w:hint="cs"/>
                <w:rtl/>
              </w:rPr>
              <w:t>الله</w:t>
            </w:r>
            <w:r w:rsidRPr="000E4D41">
              <w:rPr>
                <w:rtl/>
              </w:rPr>
              <w:t xml:space="preserve"> </w:t>
            </w:r>
            <w:r w:rsidRPr="000E4D41">
              <w:rPr>
                <w:rFonts w:hint="cs"/>
                <w:rtl/>
              </w:rPr>
              <w:t>والبرك</w:t>
            </w:r>
            <w:r w:rsidR="00C22390">
              <w:rPr>
                <w:rFonts w:hint="cs"/>
                <w:rtl/>
              </w:rPr>
              <w:t>ـ</w:t>
            </w:r>
            <w:r w:rsidRPr="000E4D41">
              <w:rPr>
                <w:rFonts w:hint="cs"/>
                <w:rtl/>
              </w:rPr>
              <w:t>ات</w:t>
            </w:r>
            <w:r w:rsidRPr="000E4D41">
              <w:rPr>
                <w:rtl/>
              </w:rPr>
              <w:br/>
            </w:r>
          </w:p>
        </w:tc>
      </w:tr>
      <w:tr w:rsidR="002466CD" w:rsidRPr="000E4D41" w14:paraId="39B58824" w14:textId="77777777" w:rsidTr="0099604E">
        <w:trPr>
          <w:trHeight w:hRule="exact" w:val="510"/>
          <w:jc w:val="center"/>
        </w:trPr>
        <w:tc>
          <w:tcPr>
            <w:tcW w:w="2375" w:type="pct"/>
            <w:shd w:val="clear" w:color="auto" w:fill="auto"/>
          </w:tcPr>
          <w:p w14:paraId="6CD7157F" w14:textId="77777777" w:rsidR="002466CD" w:rsidRPr="000E4D41" w:rsidRDefault="002466CD" w:rsidP="00672310">
            <w:pPr>
              <w:pStyle w:val="Heading8"/>
              <w:jc w:val="lowKashida"/>
              <w:rPr>
                <w:szCs w:val="2"/>
                <w:rtl/>
              </w:rPr>
            </w:pPr>
            <w:r w:rsidRPr="000E4D41">
              <w:rPr>
                <w:rFonts w:hint="cs"/>
                <w:rtl/>
              </w:rPr>
              <w:t>يميز</w:t>
            </w:r>
            <w:r w:rsidRPr="000E4D41">
              <w:rPr>
                <w:rtl/>
              </w:rPr>
              <w:t xml:space="preserve"> </w:t>
            </w:r>
            <w:r w:rsidRPr="000E4D41">
              <w:rPr>
                <w:rFonts w:hint="cs"/>
                <w:rtl/>
              </w:rPr>
              <w:t>فينا</w:t>
            </w:r>
            <w:r w:rsidRPr="000E4D41">
              <w:rPr>
                <w:rtl/>
              </w:rPr>
              <w:t xml:space="preserve"> </w:t>
            </w:r>
            <w:r w:rsidRPr="000E4D41">
              <w:rPr>
                <w:rFonts w:hint="cs"/>
                <w:rtl/>
              </w:rPr>
              <w:t>كل</w:t>
            </w:r>
            <w:r w:rsidRPr="000E4D41">
              <w:rPr>
                <w:rtl/>
              </w:rPr>
              <w:t xml:space="preserve"> </w:t>
            </w:r>
            <w:r w:rsidRPr="000E4D41">
              <w:rPr>
                <w:rFonts w:hint="cs"/>
                <w:rtl/>
              </w:rPr>
              <w:t>حق</w:t>
            </w:r>
            <w:r w:rsidRPr="000E4D41">
              <w:rPr>
                <w:rtl/>
              </w:rPr>
              <w:t xml:space="preserve"> </w:t>
            </w:r>
            <w:r w:rsidRPr="000E4D41">
              <w:rPr>
                <w:rFonts w:hint="cs"/>
                <w:rtl/>
              </w:rPr>
              <w:t>وباطل</w:t>
            </w:r>
            <w:r w:rsidRPr="000E4D41">
              <w:rPr>
                <w:rtl/>
              </w:rPr>
              <w:t xml:space="preserve"> </w:t>
            </w:r>
            <w:r w:rsidRPr="000E4D41">
              <w:rPr>
                <w:rtl/>
              </w:rPr>
              <w:br/>
            </w:r>
          </w:p>
        </w:tc>
        <w:tc>
          <w:tcPr>
            <w:tcW w:w="25" w:type="pct"/>
            <w:shd w:val="clear" w:color="auto" w:fill="auto"/>
          </w:tcPr>
          <w:p w14:paraId="12609F01" w14:textId="77777777" w:rsidR="002466CD" w:rsidRPr="000E4D41" w:rsidRDefault="002466CD" w:rsidP="00672310">
            <w:pPr>
              <w:pStyle w:val="Heading8"/>
              <w:jc w:val="lowKashida"/>
              <w:rPr>
                <w:rtl/>
              </w:rPr>
            </w:pPr>
          </w:p>
        </w:tc>
        <w:tc>
          <w:tcPr>
            <w:tcW w:w="2375" w:type="pct"/>
            <w:shd w:val="clear" w:color="auto" w:fill="auto"/>
          </w:tcPr>
          <w:p w14:paraId="1FC0923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ويجزي</w:t>
            </w:r>
            <w:r w:rsidRPr="000E4D41">
              <w:rPr>
                <w:rtl/>
              </w:rPr>
              <w:t xml:space="preserve"> </w:t>
            </w:r>
            <w:r w:rsidRPr="000E4D41">
              <w:rPr>
                <w:rFonts w:hint="cs"/>
                <w:rtl/>
              </w:rPr>
              <w:t>على</w:t>
            </w:r>
            <w:r w:rsidRPr="000E4D41">
              <w:rPr>
                <w:rtl/>
              </w:rPr>
              <w:t xml:space="preserve"> </w:t>
            </w:r>
            <w:r w:rsidRPr="000E4D41">
              <w:rPr>
                <w:rFonts w:hint="cs"/>
                <w:rtl/>
              </w:rPr>
              <w:t>النعماء</w:t>
            </w:r>
            <w:r w:rsidRPr="000E4D41">
              <w:rPr>
                <w:rtl/>
              </w:rPr>
              <w:t xml:space="preserve"> </w:t>
            </w:r>
            <w:r w:rsidRPr="000E4D41">
              <w:rPr>
                <w:rFonts w:hint="cs"/>
                <w:rtl/>
              </w:rPr>
              <w:t>والنقمات</w:t>
            </w:r>
            <w:r w:rsidRPr="000E4D41">
              <w:rPr>
                <w:rtl/>
              </w:rPr>
              <w:br/>
            </w:r>
          </w:p>
        </w:tc>
      </w:tr>
    </w:tbl>
    <w:p w14:paraId="40147F31" w14:textId="77777777" w:rsidR="00321970" w:rsidRDefault="002466CD" w:rsidP="00672310">
      <w:pPr>
        <w:rPr>
          <w:rtl/>
        </w:rPr>
      </w:pPr>
      <w:r w:rsidRPr="000E4D41">
        <w:rPr>
          <w:rFonts w:hint="cs"/>
          <w:rtl/>
        </w:rPr>
        <w:t>بكى</w:t>
      </w:r>
      <w:r w:rsidRPr="000E4D41">
        <w:rPr>
          <w:rtl/>
        </w:rPr>
        <w:t xml:space="preserve"> </w:t>
      </w:r>
      <w:r w:rsidRPr="000E4D41">
        <w:rPr>
          <w:rFonts w:hint="cs"/>
          <w:rtl/>
        </w:rPr>
        <w:t>الرضا</w:t>
      </w:r>
      <w:r w:rsidR="00EC2F51" w:rsidRPr="00EC2F51">
        <w:rPr>
          <w:rFonts w:cs="S ALAEM"/>
          <w:rtl/>
        </w:rPr>
        <w:t>7</w:t>
      </w:r>
      <w:r w:rsidRPr="000E4D41">
        <w:rPr>
          <w:rFonts w:hint="cs"/>
          <w:rtl/>
        </w:rPr>
        <w:t>بكاء</w:t>
      </w:r>
      <w:r w:rsidRPr="000E4D41">
        <w:rPr>
          <w:rtl/>
        </w:rPr>
        <w:t xml:space="preserve"> </w:t>
      </w:r>
      <w:r w:rsidRPr="000E4D41">
        <w:rPr>
          <w:rFonts w:hint="cs"/>
          <w:rtl/>
        </w:rPr>
        <w:t>شديداً</w:t>
      </w:r>
      <w:r w:rsidRPr="000E4D41">
        <w:rPr>
          <w:rtl/>
        </w:rPr>
        <w:t xml:space="preserve"> </w:t>
      </w:r>
      <w:r w:rsidRPr="000E4D41">
        <w:rPr>
          <w:rFonts w:hint="cs"/>
          <w:rtl/>
        </w:rPr>
        <w:t>ثم</w:t>
      </w:r>
      <w:r w:rsidRPr="000E4D41">
        <w:rPr>
          <w:rtl/>
        </w:rPr>
        <w:t xml:space="preserve"> </w:t>
      </w:r>
      <w:r w:rsidRPr="000E4D41">
        <w:rPr>
          <w:rFonts w:hint="cs"/>
          <w:rtl/>
        </w:rPr>
        <w:t>رفع</w:t>
      </w:r>
      <w:r w:rsidRPr="000E4D41">
        <w:rPr>
          <w:rtl/>
        </w:rPr>
        <w:t xml:space="preserve"> </w:t>
      </w:r>
      <w:r w:rsidRPr="000E4D41">
        <w:rPr>
          <w:rFonts w:hint="cs"/>
          <w:rtl/>
        </w:rPr>
        <w:t>رأسه</w:t>
      </w:r>
      <w:r w:rsidRPr="000E4D41">
        <w:rPr>
          <w:rtl/>
        </w:rPr>
        <w:t xml:space="preserve"> </w:t>
      </w:r>
      <w:r w:rsidRPr="000E4D41">
        <w:rPr>
          <w:rFonts w:hint="cs"/>
          <w:rtl/>
        </w:rPr>
        <w:t>إلي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ياخزاعي</w:t>
      </w:r>
      <w:r w:rsidRPr="000E4D41">
        <w:rPr>
          <w:rtl/>
        </w:rPr>
        <w:t xml:space="preserve"> </w:t>
      </w:r>
      <w:r w:rsidRPr="000E4D41">
        <w:rPr>
          <w:rFonts w:hint="cs"/>
          <w:rtl/>
        </w:rPr>
        <w:t>نطق</w:t>
      </w:r>
      <w:r w:rsidRPr="000E4D41">
        <w:rPr>
          <w:rtl/>
        </w:rPr>
        <w:t xml:space="preserve"> </w:t>
      </w:r>
      <w:r w:rsidRPr="000E4D41">
        <w:rPr>
          <w:rFonts w:hint="cs"/>
          <w:rtl/>
        </w:rPr>
        <w:t>روح</w:t>
      </w:r>
      <w:r w:rsidRPr="000E4D41">
        <w:rPr>
          <w:rtl/>
        </w:rPr>
        <w:t xml:space="preserve"> </w:t>
      </w:r>
      <w:r w:rsidRPr="000E4D41">
        <w:rPr>
          <w:rFonts w:hint="cs"/>
          <w:rtl/>
        </w:rPr>
        <w:t>القدس</w:t>
      </w:r>
      <w:r w:rsidRPr="000E4D41">
        <w:rPr>
          <w:rtl/>
        </w:rPr>
        <w:t xml:space="preserve"> </w:t>
      </w:r>
      <w:r w:rsidRPr="000E4D41">
        <w:rPr>
          <w:rFonts w:hint="cs"/>
          <w:rtl/>
        </w:rPr>
        <w:t>على</w:t>
      </w:r>
      <w:r w:rsidRPr="000E4D41">
        <w:rPr>
          <w:rtl/>
        </w:rPr>
        <w:t xml:space="preserve"> </w:t>
      </w:r>
      <w:r w:rsidRPr="000E4D41">
        <w:rPr>
          <w:rFonts w:hint="cs"/>
          <w:rtl/>
        </w:rPr>
        <w:t>لسانك</w:t>
      </w:r>
      <w:r w:rsidRPr="000E4D41">
        <w:rPr>
          <w:rtl/>
        </w:rPr>
        <w:t xml:space="preserve"> </w:t>
      </w:r>
      <w:r w:rsidRPr="000E4D41">
        <w:rPr>
          <w:rFonts w:hint="cs"/>
          <w:rtl/>
        </w:rPr>
        <w:t>بهذين</w:t>
      </w:r>
      <w:r w:rsidRPr="000E4D41">
        <w:rPr>
          <w:rtl/>
        </w:rPr>
        <w:t xml:space="preserve"> </w:t>
      </w:r>
      <w:r w:rsidRPr="000E4D41">
        <w:rPr>
          <w:rFonts w:hint="cs"/>
          <w:rtl/>
        </w:rPr>
        <w:t>البيتين</w:t>
      </w:r>
      <w:r w:rsidRPr="000E4D41">
        <w:rPr>
          <w:rtl/>
        </w:rPr>
        <w:t xml:space="preserve"> </w:t>
      </w:r>
      <w:r w:rsidRPr="000E4D41">
        <w:rPr>
          <w:rFonts w:hint="cs"/>
          <w:rtl/>
        </w:rPr>
        <w:t>فهل</w:t>
      </w:r>
      <w:r w:rsidRPr="000E4D41">
        <w:rPr>
          <w:rtl/>
        </w:rPr>
        <w:t xml:space="preserve"> </w:t>
      </w:r>
      <w:r w:rsidRPr="000E4D41">
        <w:rPr>
          <w:rFonts w:hint="cs"/>
          <w:rtl/>
        </w:rPr>
        <w:t>تدري</w:t>
      </w:r>
      <w:r w:rsidRPr="000E4D41">
        <w:rPr>
          <w:rtl/>
        </w:rPr>
        <w:t xml:space="preserve"> </w:t>
      </w:r>
      <w:r w:rsidRPr="000E4D41">
        <w:rPr>
          <w:rFonts w:hint="cs"/>
          <w:rtl/>
        </w:rPr>
        <w:t>من</w:t>
      </w:r>
      <w:r w:rsidRPr="000E4D41">
        <w:rPr>
          <w:rtl/>
        </w:rPr>
        <w:t xml:space="preserve"> </w:t>
      </w:r>
      <w:r w:rsidRPr="000E4D41">
        <w:rPr>
          <w:rFonts w:hint="cs"/>
          <w:rtl/>
        </w:rPr>
        <w:t>هذا الامام ومتى</w:t>
      </w:r>
      <w:r w:rsidRPr="000E4D41">
        <w:rPr>
          <w:rtl/>
        </w:rPr>
        <w:t xml:space="preserve"> </w:t>
      </w:r>
      <w:r w:rsidRPr="000E4D41">
        <w:rPr>
          <w:rFonts w:hint="cs"/>
          <w:rtl/>
        </w:rPr>
        <w:t>يقوم</w:t>
      </w:r>
      <w:r w:rsidRPr="000E4D41">
        <w:rPr>
          <w:rtl/>
        </w:rPr>
        <w:t xml:space="preserve"> </w:t>
      </w:r>
      <w:r w:rsidRPr="000E4D41">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إلا</w:t>
      </w:r>
      <w:r w:rsidRPr="000E4D41">
        <w:rPr>
          <w:rtl/>
        </w:rPr>
        <w:t xml:space="preserve"> </w:t>
      </w:r>
      <w:r w:rsidRPr="000E4D41">
        <w:rPr>
          <w:rFonts w:hint="cs"/>
          <w:rtl/>
        </w:rPr>
        <w:t>إني</w:t>
      </w:r>
      <w:r w:rsidRPr="000E4D41">
        <w:rPr>
          <w:rtl/>
        </w:rPr>
        <w:t xml:space="preserve"> </w:t>
      </w:r>
      <w:r w:rsidRPr="000E4D41">
        <w:rPr>
          <w:rFonts w:hint="cs"/>
          <w:rtl/>
        </w:rPr>
        <w:t>سمعت</w:t>
      </w:r>
      <w:r w:rsidRPr="000E4D41">
        <w:rPr>
          <w:rtl/>
        </w:rPr>
        <w:t xml:space="preserve"> </w:t>
      </w:r>
      <w:r w:rsidRPr="000E4D41">
        <w:rPr>
          <w:rFonts w:hint="cs"/>
          <w:rtl/>
        </w:rPr>
        <w:t>بخروج</w:t>
      </w:r>
      <w:r w:rsidRPr="000E4D41">
        <w:rPr>
          <w:rtl/>
        </w:rPr>
        <w:t xml:space="preserve"> </w:t>
      </w:r>
      <w:r w:rsidRPr="000E4D41">
        <w:rPr>
          <w:rFonts w:hint="cs"/>
          <w:rtl/>
        </w:rPr>
        <w:t>إمام</w:t>
      </w:r>
      <w:r w:rsidRPr="000E4D41">
        <w:rPr>
          <w:rtl/>
        </w:rPr>
        <w:t xml:space="preserve"> </w:t>
      </w:r>
      <w:r w:rsidRPr="000E4D41">
        <w:rPr>
          <w:rFonts w:hint="cs"/>
          <w:rtl/>
        </w:rPr>
        <w:t>منكم يطهرالأرض</w:t>
      </w:r>
      <w:r w:rsidRPr="000E4D41">
        <w:rPr>
          <w:rtl/>
        </w:rPr>
        <w:t xml:space="preserve"> </w:t>
      </w:r>
      <w:r w:rsidRPr="000E4D41">
        <w:rPr>
          <w:rFonts w:hint="cs"/>
          <w:rtl/>
        </w:rPr>
        <w:t>من</w:t>
      </w:r>
      <w:r w:rsidRPr="000E4D41">
        <w:rPr>
          <w:rtl/>
        </w:rPr>
        <w:t xml:space="preserve"> </w:t>
      </w:r>
      <w:r w:rsidRPr="000E4D41">
        <w:rPr>
          <w:rFonts w:hint="cs"/>
          <w:rtl/>
        </w:rPr>
        <w:t>الفساد</w:t>
      </w:r>
      <w:r w:rsidRPr="000E4D41">
        <w:rPr>
          <w:rtl/>
        </w:rPr>
        <w:t xml:space="preserve"> </w:t>
      </w:r>
      <w:r w:rsidRPr="000E4D41">
        <w:rPr>
          <w:rFonts w:hint="cs"/>
          <w:rtl/>
        </w:rPr>
        <w:t>ويملؤها</w:t>
      </w:r>
      <w:r w:rsidRPr="000E4D41">
        <w:rPr>
          <w:rtl/>
        </w:rPr>
        <w:t xml:space="preserve"> </w:t>
      </w:r>
      <w:r w:rsidRPr="000E4D41">
        <w:rPr>
          <w:rFonts w:hint="cs"/>
          <w:rtl/>
        </w:rPr>
        <w:t xml:space="preserve">عدلاً. </w:t>
      </w:r>
    </w:p>
    <w:p w14:paraId="0434B036" w14:textId="02CF32FB" w:rsidR="002466CD" w:rsidRPr="000E4D41" w:rsidRDefault="002466CD" w:rsidP="00672310">
      <w:pPr>
        <w:rPr>
          <w:b/>
          <w:bCs/>
          <w:sz w:val="26"/>
          <w:szCs w:val="26"/>
          <w:rtl/>
        </w:rPr>
      </w:pP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دعبل</w:t>
      </w:r>
      <w:r w:rsidRPr="000E4D41">
        <w:rPr>
          <w:rtl/>
        </w:rPr>
        <w:t xml:space="preserve"> </w:t>
      </w:r>
      <w:r w:rsidRPr="000E4D41">
        <w:rPr>
          <w:rFonts w:hint="cs"/>
          <w:rtl/>
        </w:rPr>
        <w:t>الإمام</w:t>
      </w:r>
      <w:r w:rsidRPr="000E4D41">
        <w:rPr>
          <w:rtl/>
        </w:rPr>
        <w:t xml:space="preserve"> </w:t>
      </w:r>
      <w:r w:rsidRPr="000E4D41">
        <w:rPr>
          <w:rFonts w:hint="cs"/>
          <w:rtl/>
        </w:rPr>
        <w:t>بعدي</w:t>
      </w:r>
      <w:r w:rsidRPr="000E4D41">
        <w:rPr>
          <w:rtl/>
        </w:rPr>
        <w:t xml:space="preserve"> </w:t>
      </w:r>
      <w:r w:rsidRPr="000E4D41">
        <w:rPr>
          <w:rFonts w:hint="cs"/>
          <w:rtl/>
        </w:rPr>
        <w:t>محمد ابني</w:t>
      </w:r>
      <w:r w:rsidRPr="000E4D41">
        <w:rPr>
          <w:rtl/>
        </w:rPr>
        <w:t xml:space="preserve"> </w:t>
      </w:r>
      <w:r w:rsidR="00364140" w:rsidRPr="00364140">
        <w:rPr>
          <w:rFonts w:hint="cs"/>
          <w:rtl/>
        </w:rPr>
        <w:t>،</w:t>
      </w:r>
      <w:r w:rsidR="00321970">
        <w:rPr>
          <w:rFonts w:hint="cs"/>
          <w:rtl/>
        </w:rPr>
        <w:t xml:space="preserve"> </w:t>
      </w:r>
      <w:r w:rsidRPr="000E4D41">
        <w:rPr>
          <w:rFonts w:hint="cs"/>
          <w:rtl/>
        </w:rPr>
        <w:t>وبعد</w:t>
      </w:r>
      <w:r w:rsidRPr="000E4D41">
        <w:rPr>
          <w:rtl/>
        </w:rPr>
        <w:t xml:space="preserve"> </w:t>
      </w:r>
      <w:r w:rsidRPr="000E4D41">
        <w:rPr>
          <w:rFonts w:hint="cs"/>
          <w:rtl/>
        </w:rPr>
        <w:t>محمد</w:t>
      </w:r>
      <w:r w:rsidRPr="000E4D41">
        <w:rPr>
          <w:rtl/>
        </w:rPr>
        <w:t xml:space="preserve"> </w:t>
      </w:r>
      <w:r w:rsidRPr="000E4D41">
        <w:rPr>
          <w:rFonts w:hint="cs"/>
          <w:rtl/>
        </w:rPr>
        <w:t>ابنه</w:t>
      </w:r>
      <w:r w:rsidRPr="000E4D41">
        <w:rPr>
          <w:rtl/>
        </w:rPr>
        <w:t xml:space="preserve"> </w:t>
      </w:r>
      <w:r w:rsidRPr="000E4D41">
        <w:rPr>
          <w:rFonts w:hint="cs"/>
          <w:rtl/>
        </w:rPr>
        <w:t>علي</w:t>
      </w:r>
      <w:r w:rsidRPr="000E4D41">
        <w:rPr>
          <w:rtl/>
        </w:rPr>
        <w:t xml:space="preserve"> </w:t>
      </w:r>
      <w:r w:rsidR="00364140" w:rsidRPr="00364140">
        <w:rPr>
          <w:rFonts w:hint="cs"/>
          <w:rtl/>
        </w:rPr>
        <w:t>،</w:t>
      </w:r>
      <w:r w:rsidR="00321970">
        <w:rPr>
          <w:rFonts w:hint="cs"/>
          <w:rtl/>
        </w:rPr>
        <w:t xml:space="preserve"> </w:t>
      </w:r>
      <w:r w:rsidRPr="000E4D41">
        <w:rPr>
          <w:rFonts w:hint="cs"/>
          <w:rtl/>
        </w:rPr>
        <w:t>وبعد</w:t>
      </w:r>
      <w:r w:rsidRPr="000E4D41">
        <w:rPr>
          <w:rtl/>
        </w:rPr>
        <w:t xml:space="preserve"> </w:t>
      </w:r>
      <w:r w:rsidRPr="000E4D41">
        <w:rPr>
          <w:rFonts w:hint="cs"/>
          <w:rtl/>
        </w:rPr>
        <w:t>علي</w:t>
      </w:r>
      <w:r w:rsidRPr="000E4D41">
        <w:rPr>
          <w:rtl/>
        </w:rPr>
        <w:t xml:space="preserve"> </w:t>
      </w:r>
      <w:r w:rsidRPr="000E4D41">
        <w:rPr>
          <w:rFonts w:hint="cs"/>
          <w:rtl/>
        </w:rPr>
        <w:t>ابنه</w:t>
      </w:r>
      <w:r w:rsidRPr="000E4D41">
        <w:rPr>
          <w:rtl/>
        </w:rPr>
        <w:t xml:space="preserve"> </w:t>
      </w:r>
      <w:r w:rsidRPr="000E4D41">
        <w:rPr>
          <w:rFonts w:hint="cs"/>
          <w:rtl/>
        </w:rPr>
        <w:t>الحسن</w:t>
      </w:r>
      <w:r w:rsidR="00364140" w:rsidRPr="00364140">
        <w:rPr>
          <w:rFonts w:hint="cs"/>
          <w:rtl/>
        </w:rPr>
        <w:t>،</w:t>
      </w:r>
      <w:r w:rsidRPr="000E4D41">
        <w:rPr>
          <w:rtl/>
        </w:rPr>
        <w:t xml:space="preserve"> </w:t>
      </w:r>
      <w:r w:rsidRPr="000E4D41">
        <w:rPr>
          <w:rFonts w:hint="cs"/>
          <w:rtl/>
        </w:rPr>
        <w:t>وبعد</w:t>
      </w:r>
      <w:r w:rsidRPr="000E4D41">
        <w:rPr>
          <w:rtl/>
        </w:rPr>
        <w:t xml:space="preserve"> </w:t>
      </w:r>
      <w:r w:rsidRPr="000E4D41">
        <w:rPr>
          <w:rFonts w:hint="cs"/>
          <w:rtl/>
        </w:rPr>
        <w:t>الحسن</w:t>
      </w:r>
      <w:r w:rsidRPr="000E4D41">
        <w:rPr>
          <w:rtl/>
        </w:rPr>
        <w:t xml:space="preserve"> </w:t>
      </w:r>
      <w:r w:rsidRPr="000E4D41">
        <w:rPr>
          <w:rFonts w:hint="cs"/>
          <w:rtl/>
        </w:rPr>
        <w:t>ابنه</w:t>
      </w:r>
      <w:r w:rsidRPr="000E4D41">
        <w:rPr>
          <w:rtl/>
        </w:rPr>
        <w:t xml:space="preserve"> </w:t>
      </w:r>
      <w:r w:rsidRPr="000E4D41">
        <w:rPr>
          <w:rFonts w:hint="cs"/>
          <w:rtl/>
        </w:rPr>
        <w:t>الحجة القائم</w:t>
      </w:r>
      <w:r w:rsidRPr="000E4D41">
        <w:rPr>
          <w:rtl/>
        </w:rPr>
        <w:t xml:space="preserve"> </w:t>
      </w:r>
      <w:r w:rsidRPr="000E4D41">
        <w:rPr>
          <w:rFonts w:hint="cs"/>
          <w:rtl/>
        </w:rPr>
        <w:t>المنتظر</w:t>
      </w:r>
      <w:r w:rsidRPr="000E4D41">
        <w:rPr>
          <w:rtl/>
        </w:rPr>
        <w:t xml:space="preserve"> </w:t>
      </w:r>
      <w:r w:rsidRPr="000E4D41">
        <w:rPr>
          <w:rFonts w:hint="cs"/>
          <w:rtl/>
        </w:rPr>
        <w:t>في</w:t>
      </w:r>
      <w:r w:rsidRPr="000E4D41">
        <w:rPr>
          <w:rtl/>
        </w:rPr>
        <w:t xml:space="preserve"> </w:t>
      </w:r>
      <w:r w:rsidRPr="000E4D41">
        <w:rPr>
          <w:rFonts w:hint="cs"/>
          <w:rtl/>
        </w:rPr>
        <w:t>غيبته</w:t>
      </w:r>
      <w:r w:rsidRPr="000E4D41">
        <w:rPr>
          <w:rtl/>
        </w:rPr>
        <w:t xml:space="preserve"> </w:t>
      </w:r>
      <w:r w:rsidRPr="000E4D41">
        <w:rPr>
          <w:rFonts w:hint="cs"/>
          <w:rtl/>
        </w:rPr>
        <w:t>المطاع</w:t>
      </w:r>
      <w:r w:rsidRPr="000E4D41">
        <w:rPr>
          <w:rtl/>
        </w:rPr>
        <w:t xml:space="preserve"> </w:t>
      </w:r>
      <w:r w:rsidRPr="000E4D41">
        <w:rPr>
          <w:rFonts w:hint="cs"/>
          <w:rtl/>
        </w:rPr>
        <w:t>في</w:t>
      </w:r>
      <w:r w:rsidRPr="000E4D41">
        <w:rPr>
          <w:rtl/>
        </w:rPr>
        <w:t xml:space="preserve"> </w:t>
      </w:r>
      <w:r w:rsidRPr="000E4D41">
        <w:rPr>
          <w:rFonts w:hint="cs"/>
          <w:rtl/>
        </w:rPr>
        <w:t>ظهوره</w:t>
      </w:r>
      <w:r w:rsidR="00364140" w:rsidRPr="00364140">
        <w:rPr>
          <w:rFonts w:hint="cs"/>
          <w:rtl/>
        </w:rPr>
        <w:t>،</w:t>
      </w:r>
      <w:r>
        <w:rPr>
          <w:rFonts w:hint="cs"/>
          <w:rtl/>
        </w:rPr>
        <w:t xml:space="preserve"> </w:t>
      </w:r>
      <w:r w:rsidRPr="000E4D41">
        <w:rPr>
          <w:rFonts w:hint="cs"/>
          <w:rtl/>
        </w:rPr>
        <w:t>لو</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من</w:t>
      </w:r>
      <w:r w:rsidRPr="000E4D41">
        <w:rPr>
          <w:rtl/>
        </w:rPr>
        <w:t xml:space="preserve"> </w:t>
      </w:r>
      <w:r w:rsidRPr="000E4D41">
        <w:rPr>
          <w:rFonts w:hint="cs"/>
          <w:rtl/>
        </w:rPr>
        <w:t>الدنيا</w:t>
      </w:r>
      <w:r w:rsidRPr="000E4D41">
        <w:rPr>
          <w:rtl/>
        </w:rPr>
        <w:t xml:space="preserve"> </w:t>
      </w:r>
      <w:r w:rsidRPr="000E4D41">
        <w:rPr>
          <w:rFonts w:hint="cs"/>
          <w:rtl/>
        </w:rPr>
        <w:t>إلا</w:t>
      </w:r>
      <w:r w:rsidRPr="000E4D41">
        <w:rPr>
          <w:rtl/>
        </w:rPr>
        <w:t xml:space="preserve"> </w:t>
      </w:r>
      <w:r w:rsidRPr="000E4D41">
        <w:rPr>
          <w:rFonts w:hint="cs"/>
          <w:rtl/>
        </w:rPr>
        <w:t>يوم</w:t>
      </w:r>
      <w:r w:rsidRPr="000E4D41">
        <w:rPr>
          <w:rtl/>
        </w:rPr>
        <w:t xml:space="preserve"> </w:t>
      </w:r>
      <w:r w:rsidRPr="000E4D41">
        <w:rPr>
          <w:rFonts w:hint="cs"/>
          <w:rtl/>
        </w:rPr>
        <w:t>واحد</w:t>
      </w:r>
      <w:r w:rsidRPr="000E4D41">
        <w:rPr>
          <w:rtl/>
        </w:rPr>
        <w:t xml:space="preserve"> </w:t>
      </w:r>
      <w:r w:rsidRPr="000E4D41">
        <w:rPr>
          <w:rFonts w:hint="cs"/>
          <w:rtl/>
        </w:rPr>
        <w:t>لطول الله</w:t>
      </w:r>
      <w:r w:rsidRPr="000E4D41">
        <w:rPr>
          <w:rtl/>
        </w:rPr>
        <w:t xml:space="preserve"> </w:t>
      </w:r>
      <w:r w:rsidRPr="000E4D41">
        <w:rPr>
          <w:rFonts w:hint="cs"/>
          <w:rtl/>
        </w:rPr>
        <w:t>ذلك</w:t>
      </w:r>
      <w:r w:rsidRPr="000E4D41">
        <w:rPr>
          <w:rtl/>
        </w:rPr>
        <w:t xml:space="preserve"> </w:t>
      </w:r>
      <w:r w:rsidRPr="000E4D41">
        <w:rPr>
          <w:rFonts w:hint="cs"/>
          <w:rtl/>
        </w:rPr>
        <w:t>اليوم</w:t>
      </w:r>
      <w:r w:rsidRPr="000E4D41">
        <w:rPr>
          <w:rtl/>
        </w:rPr>
        <w:t xml:space="preserve"> </w:t>
      </w:r>
      <w:r w:rsidRPr="000E4D41">
        <w:rPr>
          <w:rFonts w:hint="cs"/>
          <w:rtl/>
        </w:rPr>
        <w:t>حتى</w:t>
      </w:r>
      <w:r w:rsidRPr="000E4D41">
        <w:rPr>
          <w:rtl/>
        </w:rPr>
        <w:t xml:space="preserve"> </w:t>
      </w:r>
      <w:r w:rsidRPr="000E4D41">
        <w:rPr>
          <w:rFonts w:hint="cs"/>
          <w:rtl/>
        </w:rPr>
        <w:t>يخرج</w:t>
      </w:r>
      <w:r w:rsidRPr="000E4D41">
        <w:rPr>
          <w:rtl/>
        </w:rPr>
        <w:t xml:space="preserve"> </w:t>
      </w:r>
      <w:r w:rsidRPr="000E4D41">
        <w:rPr>
          <w:rFonts w:hint="cs"/>
          <w:rtl/>
        </w:rPr>
        <w:t>فيملأها</w:t>
      </w:r>
      <w:r w:rsidRPr="000E4D41">
        <w:rPr>
          <w:rtl/>
        </w:rPr>
        <w:t xml:space="preserve"> </w:t>
      </w:r>
      <w:r w:rsidRPr="000E4D41">
        <w:rPr>
          <w:rFonts w:hint="cs"/>
          <w:rtl/>
        </w:rPr>
        <w:t>عدلاً</w:t>
      </w:r>
      <w:r w:rsidRPr="000E4D41">
        <w:rPr>
          <w:rtl/>
        </w:rPr>
        <w:t xml:space="preserve"> </w:t>
      </w:r>
      <w:r w:rsidRPr="000E4D41">
        <w:rPr>
          <w:rFonts w:hint="cs"/>
          <w:rtl/>
        </w:rPr>
        <w:t>كما</w:t>
      </w:r>
      <w:r w:rsidRPr="000E4D41">
        <w:rPr>
          <w:rtl/>
        </w:rPr>
        <w:t xml:space="preserve"> </w:t>
      </w:r>
      <w:r w:rsidRPr="000E4D41">
        <w:rPr>
          <w:rFonts w:hint="cs"/>
          <w:rtl/>
        </w:rPr>
        <w:t>ملئت</w:t>
      </w:r>
      <w:r w:rsidRPr="000E4D41">
        <w:rPr>
          <w:rtl/>
        </w:rPr>
        <w:t xml:space="preserve"> </w:t>
      </w:r>
      <w:r w:rsidRPr="000E4D41">
        <w:rPr>
          <w:rFonts w:hint="cs"/>
          <w:rtl/>
        </w:rPr>
        <w:t>جوراً</w:t>
      </w:r>
      <w:r w:rsidRPr="000E4D41">
        <w:rPr>
          <w:rtl/>
        </w:rPr>
        <w:t xml:space="preserve"> </w:t>
      </w:r>
      <w:r w:rsidRPr="000E4D41">
        <w:rPr>
          <w:rFonts w:hint="cs"/>
          <w:rtl/>
        </w:rPr>
        <w:t>وظلماً</w:t>
      </w:r>
      <w:r w:rsidRPr="000E4D41">
        <w:rPr>
          <w:rtl/>
        </w:rPr>
        <w:t xml:space="preserve"> </w:t>
      </w:r>
      <w:r w:rsidRPr="000E4D41">
        <w:rPr>
          <w:rFonts w:hint="cs"/>
          <w:rtl/>
        </w:rPr>
        <w:t>. وأما</w:t>
      </w:r>
      <w:r w:rsidRPr="000E4D41">
        <w:rPr>
          <w:rtl/>
        </w:rPr>
        <w:t xml:space="preserve"> </w:t>
      </w:r>
      <w:r w:rsidRPr="000E4D41">
        <w:rPr>
          <w:rFonts w:hint="cs"/>
          <w:rtl/>
        </w:rPr>
        <w:t>متى</w:t>
      </w:r>
      <w:r w:rsidRPr="000E4D41">
        <w:rPr>
          <w:rtl/>
        </w:rPr>
        <w:t xml:space="preserve"> </w:t>
      </w:r>
      <w:r w:rsidRPr="000E4D41">
        <w:rPr>
          <w:rFonts w:hint="cs"/>
          <w:rtl/>
        </w:rPr>
        <w:t>فإخبار</w:t>
      </w:r>
      <w:r w:rsidR="00321970">
        <w:rPr>
          <w:rFonts w:hint="cs"/>
          <w:rtl/>
        </w:rPr>
        <w:t xml:space="preserve"> </w:t>
      </w:r>
      <w:r w:rsidRPr="000E4D41">
        <w:rPr>
          <w:rFonts w:hint="cs"/>
          <w:rtl/>
        </w:rPr>
        <w:t>عن</w:t>
      </w:r>
      <w:r w:rsidRPr="000E4D41">
        <w:rPr>
          <w:rtl/>
        </w:rPr>
        <w:t xml:space="preserve"> </w:t>
      </w:r>
      <w:r w:rsidRPr="000E4D41">
        <w:rPr>
          <w:rFonts w:hint="cs"/>
          <w:rtl/>
        </w:rPr>
        <w:t>الوقت</w:t>
      </w:r>
      <w:r w:rsidRPr="000E4D41">
        <w:rPr>
          <w:rtl/>
        </w:rPr>
        <w:t xml:space="preserve"> </w:t>
      </w:r>
      <w:r w:rsidRPr="000E4D41">
        <w:rPr>
          <w:rFonts w:hint="cs"/>
          <w:rtl/>
        </w:rPr>
        <w:t>ولقد</w:t>
      </w:r>
      <w:r w:rsidRPr="000E4D41">
        <w:rPr>
          <w:rtl/>
        </w:rPr>
        <w:t xml:space="preserve"> </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عن</w:t>
      </w:r>
      <w:r w:rsidRPr="000E4D41">
        <w:rPr>
          <w:rtl/>
        </w:rPr>
        <w:t xml:space="preserve"> </w:t>
      </w:r>
      <w:r w:rsidRPr="000E4D41">
        <w:rPr>
          <w:rFonts w:hint="cs"/>
          <w:rtl/>
        </w:rPr>
        <w:t>آبائه</w:t>
      </w:r>
      <w:r w:rsidRPr="000E4D41">
        <w:rPr>
          <w:rtl/>
        </w:rPr>
        <w:t xml:space="preserve"> </w:t>
      </w:r>
      <w:r w:rsidRPr="000E4D41">
        <w:rPr>
          <w:rFonts w:hint="cs"/>
          <w:rtl/>
        </w:rPr>
        <w:t>عن</w:t>
      </w:r>
      <w:r w:rsidRPr="000E4D41">
        <w:rPr>
          <w:rtl/>
        </w:rPr>
        <w:t xml:space="preserve"> </w:t>
      </w:r>
      <w:r w:rsidRPr="000E4D41">
        <w:rPr>
          <w:rFonts w:hint="cs"/>
          <w:rtl/>
        </w:rPr>
        <w:t>علي</w:t>
      </w:r>
      <w:r w:rsidR="00EC2F51" w:rsidRPr="00EC2F51">
        <w:rPr>
          <w:rFonts w:cs="S ALAEM"/>
          <w:rtl/>
        </w:rPr>
        <w:t>7</w:t>
      </w:r>
      <w:r w:rsidRPr="000E4D41">
        <w:rPr>
          <w:rFonts w:hint="cs"/>
          <w:rtl/>
        </w:rPr>
        <w:t>أن</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قيل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رسول</w:t>
      </w:r>
      <w:r w:rsidRPr="000E4D41">
        <w:rPr>
          <w:rtl/>
        </w:rPr>
        <w:t xml:space="preserve"> </w:t>
      </w:r>
      <w:r w:rsidRPr="000E4D41">
        <w:rPr>
          <w:rFonts w:hint="cs"/>
          <w:rtl/>
        </w:rPr>
        <w:t>الله متى</w:t>
      </w:r>
      <w:r w:rsidRPr="000E4D41">
        <w:rPr>
          <w:rtl/>
        </w:rPr>
        <w:t xml:space="preserve"> </w:t>
      </w:r>
      <w:r w:rsidRPr="000E4D41">
        <w:rPr>
          <w:rFonts w:hint="cs"/>
          <w:rtl/>
        </w:rPr>
        <w:t>يخرج</w:t>
      </w:r>
      <w:r w:rsidRPr="000E4D41">
        <w:rPr>
          <w:rtl/>
        </w:rPr>
        <w:t xml:space="preserve"> </w:t>
      </w:r>
      <w:r w:rsidRPr="000E4D41">
        <w:rPr>
          <w:rFonts w:hint="cs"/>
          <w:rtl/>
        </w:rPr>
        <w:t>القائم</w:t>
      </w:r>
      <w:r w:rsidRPr="000E4D41">
        <w:rPr>
          <w:rtl/>
        </w:rPr>
        <w:t xml:space="preserve"> </w:t>
      </w:r>
      <w:r w:rsidRPr="000E4D41">
        <w:rPr>
          <w:rFonts w:hint="cs"/>
          <w:rtl/>
        </w:rPr>
        <w:t>من ذريتك؟</w:t>
      </w:r>
      <w:r w:rsidRPr="000E4D41">
        <w:rPr>
          <w:rtl/>
        </w:rPr>
        <w:t xml:space="preserve"> </w:t>
      </w:r>
      <w:r w:rsidRPr="000E4D41">
        <w:rPr>
          <w:rFonts w:hint="cs"/>
          <w:rtl/>
        </w:rPr>
        <w:t>فقال</w:t>
      </w:r>
      <w:r w:rsidRPr="000E4D41">
        <w:rPr>
          <w:rtl/>
        </w:rPr>
        <w:t xml:space="preserve">: </w:t>
      </w:r>
      <w:r w:rsidRPr="000E4D41">
        <w:rPr>
          <w:rFonts w:hint="cs"/>
          <w:rtl/>
        </w:rPr>
        <w:t>مَثَله</w:t>
      </w:r>
      <w:r w:rsidRPr="000E4D41">
        <w:rPr>
          <w:rtl/>
        </w:rPr>
        <w:t xml:space="preserve"> </w:t>
      </w:r>
      <w:r w:rsidRPr="000E4D41">
        <w:rPr>
          <w:rFonts w:hint="cs"/>
          <w:rtl/>
        </w:rPr>
        <w:t>مَثَل</w:t>
      </w:r>
      <w:r w:rsidRPr="000E4D41">
        <w:rPr>
          <w:rtl/>
        </w:rPr>
        <w:t xml:space="preserve"> </w:t>
      </w:r>
      <w:r w:rsidRPr="000E4D41">
        <w:rPr>
          <w:rFonts w:hint="cs"/>
          <w:rtl/>
        </w:rPr>
        <w:t xml:space="preserve">الساعة: </w:t>
      </w:r>
      <w:r w:rsidRPr="00E163D1">
        <w:rPr>
          <w:rStyle w:val="Heading4Char"/>
          <w:rFonts w:hint="cs"/>
          <w:rtl/>
        </w:rPr>
        <w:t>لا</w:t>
      </w:r>
      <w:r w:rsidRPr="00E163D1">
        <w:rPr>
          <w:rStyle w:val="Heading4Char"/>
          <w:rtl/>
        </w:rPr>
        <w:t xml:space="preserve"> </w:t>
      </w:r>
      <w:r w:rsidRPr="00E163D1">
        <w:rPr>
          <w:rStyle w:val="Heading4Char"/>
          <w:rFonts w:hint="cs"/>
          <w:rtl/>
        </w:rPr>
        <w:t>يُجَلِّيهَا</w:t>
      </w:r>
      <w:r w:rsidRPr="00E163D1">
        <w:rPr>
          <w:rStyle w:val="Heading4Char"/>
          <w:rtl/>
        </w:rPr>
        <w:t xml:space="preserve"> </w:t>
      </w:r>
      <w:r w:rsidRPr="00E163D1">
        <w:rPr>
          <w:rStyle w:val="Heading4Char"/>
          <w:rFonts w:hint="cs"/>
          <w:rtl/>
        </w:rPr>
        <w:t>لِوَقْتِهَا</w:t>
      </w:r>
      <w:r w:rsidRPr="00E163D1">
        <w:rPr>
          <w:rStyle w:val="Heading4Char"/>
          <w:rtl/>
        </w:rPr>
        <w:t xml:space="preserve"> </w:t>
      </w:r>
      <w:r w:rsidRPr="00E163D1">
        <w:rPr>
          <w:rStyle w:val="Heading4Char"/>
          <w:rFonts w:hint="cs"/>
          <w:rtl/>
        </w:rPr>
        <w:t>إِلا</w:t>
      </w:r>
      <w:r w:rsidRPr="00E163D1">
        <w:rPr>
          <w:rStyle w:val="Heading4Char"/>
          <w:rtl/>
        </w:rPr>
        <w:t xml:space="preserve"> </w:t>
      </w:r>
      <w:r w:rsidRPr="00E163D1">
        <w:rPr>
          <w:rStyle w:val="Heading4Char"/>
          <w:rFonts w:hint="cs"/>
          <w:rtl/>
        </w:rPr>
        <w:t>هُوَ</w:t>
      </w:r>
      <w:r w:rsidRPr="00E163D1">
        <w:rPr>
          <w:rStyle w:val="Heading4Char"/>
          <w:rtl/>
        </w:rPr>
        <w:t xml:space="preserve"> </w:t>
      </w:r>
      <w:r w:rsidRPr="00E163D1">
        <w:rPr>
          <w:rStyle w:val="Heading4Char"/>
          <w:rFonts w:hint="cs"/>
          <w:rtl/>
        </w:rPr>
        <w:t>ثَقُلَتْ</w:t>
      </w:r>
      <w:r w:rsidRPr="00E163D1">
        <w:rPr>
          <w:rStyle w:val="Heading4Char"/>
          <w:rtl/>
        </w:rPr>
        <w:t xml:space="preserve"> </w:t>
      </w:r>
      <w:r w:rsidRPr="00E163D1">
        <w:rPr>
          <w:rStyle w:val="Heading4Char"/>
          <w:rFonts w:hint="cs"/>
          <w:rtl/>
        </w:rPr>
        <w:t>فِي</w:t>
      </w:r>
      <w:r w:rsidRPr="00E163D1">
        <w:rPr>
          <w:rStyle w:val="Heading4Char"/>
          <w:rtl/>
        </w:rPr>
        <w:t xml:space="preserve"> </w:t>
      </w:r>
      <w:r w:rsidRPr="00E163D1">
        <w:rPr>
          <w:rStyle w:val="Heading4Char"/>
          <w:rFonts w:hint="cs"/>
          <w:rtl/>
        </w:rPr>
        <w:t>السَّمَاوَاتِ</w:t>
      </w:r>
      <w:r w:rsidRPr="00E163D1">
        <w:rPr>
          <w:rStyle w:val="Heading4Char"/>
          <w:rtl/>
        </w:rPr>
        <w:t xml:space="preserve"> </w:t>
      </w:r>
      <w:r w:rsidRPr="00E163D1">
        <w:rPr>
          <w:rStyle w:val="Heading4Char"/>
          <w:rFonts w:hint="cs"/>
          <w:rtl/>
        </w:rPr>
        <w:t>وَالأرض</w:t>
      </w:r>
      <w:r w:rsidRPr="00E163D1">
        <w:rPr>
          <w:rStyle w:val="Heading4Char"/>
          <w:rtl/>
        </w:rPr>
        <w:t xml:space="preserve"> </w:t>
      </w:r>
      <w:r w:rsidRPr="00E163D1">
        <w:rPr>
          <w:rStyle w:val="Heading4Char"/>
          <w:rFonts w:hint="cs"/>
          <w:rtl/>
        </w:rPr>
        <w:t>لا</w:t>
      </w:r>
      <w:r w:rsidRPr="00E163D1">
        <w:rPr>
          <w:rStyle w:val="Heading4Char"/>
          <w:rtl/>
        </w:rPr>
        <w:t xml:space="preserve"> </w:t>
      </w:r>
      <w:r w:rsidRPr="00E163D1">
        <w:rPr>
          <w:rStyle w:val="Heading4Char"/>
          <w:rFonts w:hint="cs"/>
          <w:rtl/>
        </w:rPr>
        <w:t>تَأْتِيكُمْ</w:t>
      </w:r>
      <w:r w:rsidRPr="00E163D1">
        <w:rPr>
          <w:rStyle w:val="Heading4Char"/>
          <w:rtl/>
        </w:rPr>
        <w:t xml:space="preserve"> </w:t>
      </w:r>
      <w:r w:rsidRPr="00E163D1">
        <w:rPr>
          <w:rStyle w:val="Heading4Char"/>
          <w:rFonts w:hint="cs"/>
          <w:rtl/>
        </w:rPr>
        <w:t>إِلا</w:t>
      </w:r>
      <w:r w:rsidRPr="00E163D1">
        <w:rPr>
          <w:rStyle w:val="Heading4Char"/>
          <w:rtl/>
        </w:rPr>
        <w:t xml:space="preserve"> </w:t>
      </w:r>
      <w:r w:rsidRPr="00E163D1">
        <w:rPr>
          <w:rStyle w:val="Heading4Char"/>
          <w:rFonts w:hint="cs"/>
          <w:rtl/>
        </w:rPr>
        <w:t>بَغْتَةً ).</w:t>
      </w:r>
    </w:p>
    <w:p w14:paraId="7458C701" w14:textId="704CC6E6" w:rsidR="002466CD" w:rsidRPr="000E4D41" w:rsidRDefault="002466CD" w:rsidP="00672310">
      <w:pPr>
        <w:rPr>
          <w:rtl/>
        </w:rPr>
      </w:pPr>
      <w:r w:rsidRPr="00E163D1">
        <w:rPr>
          <w:rStyle w:val="Heading8Char"/>
          <w:rFonts w:eastAsiaTheme="minorHAnsi" w:hint="cs"/>
          <w:rtl/>
        </w:rPr>
        <w:t>وفي العيون</w:t>
      </w:r>
      <w:r w:rsidRPr="00E163D1">
        <w:rPr>
          <w:rStyle w:val="Heading7Char"/>
          <w:rFonts w:hint="cs"/>
          <w:rtl/>
        </w:rPr>
        <w:t>(2/294)</w:t>
      </w:r>
      <w:r w:rsidRPr="000E4D41">
        <w:rPr>
          <w:rFonts w:hint="cs"/>
          <w:b/>
          <w:sz w:val="24"/>
          <w:szCs w:val="24"/>
          <w:rtl/>
        </w:rPr>
        <w:t>:</w:t>
      </w:r>
      <w:r w:rsidRPr="000E4D41">
        <w:rPr>
          <w:rFonts w:hint="cs"/>
          <w:rtl/>
        </w:rPr>
        <w:t>(عبد</w:t>
      </w:r>
      <w:r w:rsidRPr="000E4D41">
        <w:rPr>
          <w:rtl/>
        </w:rPr>
        <w:t xml:space="preserve"> </w:t>
      </w:r>
      <w:r w:rsidRPr="000E4D41">
        <w:rPr>
          <w:rFonts w:hint="cs"/>
          <w:rtl/>
        </w:rPr>
        <w:t>السلام</w:t>
      </w:r>
      <w:r w:rsidRPr="000E4D41">
        <w:rPr>
          <w:rtl/>
        </w:rPr>
        <w:t xml:space="preserve"> </w:t>
      </w:r>
      <w:r w:rsidRPr="000E4D41">
        <w:rPr>
          <w:rFonts w:hint="cs"/>
          <w:rtl/>
        </w:rPr>
        <w:t>الهروي</w:t>
      </w:r>
      <w:r w:rsidRPr="000E4D41">
        <w:rPr>
          <w:rtl/>
        </w:rPr>
        <w:t>:</w:t>
      </w:r>
      <w:r w:rsidRPr="000E4D41">
        <w:rPr>
          <w:rFonts w:hint="cs"/>
          <w:rtl/>
        </w:rPr>
        <w:t>دخل</w:t>
      </w:r>
      <w:r w:rsidRPr="000E4D41">
        <w:rPr>
          <w:rtl/>
        </w:rPr>
        <w:t xml:space="preserve"> </w:t>
      </w:r>
      <w:r w:rsidRPr="000E4D41">
        <w:rPr>
          <w:rFonts w:hint="cs"/>
          <w:rtl/>
        </w:rPr>
        <w:t>دعبل</w:t>
      </w:r>
      <w:r w:rsidRPr="000E4D41">
        <w:rPr>
          <w:rtl/>
        </w:rPr>
        <w:t xml:space="preserve"> </w:t>
      </w:r>
      <w:r w:rsidRPr="000E4D41">
        <w:rPr>
          <w:rFonts w:hint="cs"/>
          <w:rtl/>
        </w:rPr>
        <w:t>الخزاعي</w:t>
      </w:r>
      <w:r w:rsidRPr="000E4D41">
        <w:rPr>
          <w:rtl/>
        </w:rPr>
        <w:t xml:space="preserve"> </w:t>
      </w:r>
      <w:r w:rsidRPr="000E4D41">
        <w:rPr>
          <w:rFonts w:hint="cs"/>
          <w:rtl/>
        </w:rPr>
        <w:t>على علي</w:t>
      </w:r>
      <w:r w:rsidRPr="000E4D41">
        <w:rPr>
          <w:rtl/>
        </w:rPr>
        <w:t xml:space="preserve"> </w:t>
      </w:r>
      <w:r w:rsidRPr="000E4D41">
        <w:rPr>
          <w:rFonts w:hint="cs"/>
          <w:rtl/>
        </w:rPr>
        <w:t>بن موسى</w:t>
      </w:r>
      <w:r w:rsidRPr="000E4D41">
        <w:rPr>
          <w:rtl/>
        </w:rPr>
        <w:t xml:space="preserve"> </w:t>
      </w:r>
      <w:r w:rsidRPr="000E4D41">
        <w:rPr>
          <w:rFonts w:hint="cs"/>
          <w:rtl/>
        </w:rPr>
        <w:t>الرضا</w:t>
      </w:r>
      <w:r w:rsidR="00EC2F51" w:rsidRPr="00EC2F51">
        <w:rPr>
          <w:rFonts w:cs="S ALAEM" w:hint="cs"/>
          <w:rtl/>
        </w:rPr>
        <w:t>7</w:t>
      </w:r>
      <w:r w:rsidR="00E163D1">
        <w:rPr>
          <w:rFonts w:hint="cs"/>
          <w:rtl/>
        </w:rPr>
        <w:t xml:space="preserve"> </w:t>
      </w:r>
      <w:r w:rsidRPr="000E4D41">
        <w:rPr>
          <w:rFonts w:hint="cs"/>
          <w:rtl/>
        </w:rPr>
        <w:t>بمرو</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 رسول</w:t>
      </w:r>
      <w:r w:rsidRPr="000E4D41">
        <w:rPr>
          <w:rtl/>
        </w:rPr>
        <w:t xml:space="preserve"> </w:t>
      </w:r>
      <w:r w:rsidRPr="000E4D41">
        <w:rPr>
          <w:rFonts w:hint="cs"/>
          <w:rtl/>
        </w:rPr>
        <w:t>الله إني</w:t>
      </w:r>
      <w:r w:rsidRPr="000E4D41">
        <w:rPr>
          <w:rtl/>
        </w:rPr>
        <w:t xml:space="preserve"> </w:t>
      </w:r>
      <w:r w:rsidRPr="000E4D41">
        <w:rPr>
          <w:rFonts w:hint="cs"/>
          <w:rtl/>
        </w:rPr>
        <w:t>قد</w:t>
      </w:r>
      <w:r w:rsidRPr="000E4D41">
        <w:rPr>
          <w:rtl/>
        </w:rPr>
        <w:t xml:space="preserve"> </w:t>
      </w:r>
      <w:r w:rsidRPr="000E4D41">
        <w:rPr>
          <w:rFonts w:hint="cs"/>
          <w:rtl/>
        </w:rPr>
        <w:t>قلت</w:t>
      </w:r>
      <w:r w:rsidRPr="000E4D41">
        <w:rPr>
          <w:rtl/>
        </w:rPr>
        <w:t xml:space="preserve"> </w:t>
      </w:r>
      <w:r w:rsidRPr="000E4D41">
        <w:rPr>
          <w:rFonts w:hint="cs"/>
          <w:rtl/>
        </w:rPr>
        <w:t>فيك</w:t>
      </w:r>
      <w:r w:rsidRPr="000E4D41">
        <w:rPr>
          <w:rtl/>
        </w:rPr>
        <w:t xml:space="preserve"> </w:t>
      </w:r>
      <w:r w:rsidRPr="000E4D41">
        <w:rPr>
          <w:rFonts w:hint="cs"/>
          <w:rtl/>
        </w:rPr>
        <w:t>قصيدة</w:t>
      </w:r>
      <w:r w:rsidRPr="000E4D41">
        <w:rPr>
          <w:rtl/>
        </w:rPr>
        <w:t xml:space="preserve"> </w:t>
      </w:r>
      <w:r w:rsidR="00364140" w:rsidRPr="00364140">
        <w:rPr>
          <w:rFonts w:hint="cs"/>
          <w:rtl/>
        </w:rPr>
        <w:t>،</w:t>
      </w:r>
      <w:r w:rsidR="00321970">
        <w:rPr>
          <w:rFonts w:hint="cs"/>
          <w:rtl/>
        </w:rPr>
        <w:t xml:space="preserve"> </w:t>
      </w:r>
      <w:r w:rsidRPr="000E4D41">
        <w:rPr>
          <w:rFonts w:hint="cs"/>
          <w:rtl/>
        </w:rPr>
        <w:t>وآليت</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أنشدها</w:t>
      </w:r>
      <w:r w:rsidRPr="000E4D41">
        <w:rPr>
          <w:rtl/>
        </w:rPr>
        <w:t xml:space="preserve"> </w:t>
      </w:r>
      <w:r w:rsidRPr="000E4D41">
        <w:rPr>
          <w:rFonts w:hint="cs"/>
          <w:rtl/>
        </w:rPr>
        <w:t>أحداً</w:t>
      </w:r>
      <w:r w:rsidRPr="000E4D41">
        <w:rPr>
          <w:rtl/>
        </w:rPr>
        <w:t xml:space="preserve"> </w:t>
      </w:r>
      <w:r w:rsidRPr="000E4D41">
        <w:rPr>
          <w:rFonts w:hint="cs"/>
          <w:rtl/>
        </w:rPr>
        <w:t>قبلك</w:t>
      </w:r>
      <w:r w:rsidRPr="000E4D41">
        <w:rPr>
          <w:rtl/>
        </w:rPr>
        <w:t xml:space="preserve"> </w:t>
      </w:r>
      <w:r w:rsidRPr="000E4D41">
        <w:rPr>
          <w:rFonts w:hint="cs"/>
          <w:rtl/>
        </w:rPr>
        <w:t>فقال</w:t>
      </w:r>
      <w:r w:rsidR="00EC2F51" w:rsidRPr="00EC2F51">
        <w:rPr>
          <w:rFonts w:cs="S ALAEM"/>
          <w:rtl/>
        </w:rPr>
        <w:t>7</w:t>
      </w:r>
      <w:r w:rsidRPr="000E4D41">
        <w:rPr>
          <w:rtl/>
        </w:rPr>
        <w:t xml:space="preserve">: </w:t>
      </w:r>
      <w:r w:rsidRPr="000E4D41">
        <w:rPr>
          <w:rFonts w:hint="cs"/>
          <w:rtl/>
        </w:rPr>
        <w:t>هاتها</w:t>
      </w:r>
      <w:r w:rsidRPr="000E4D41">
        <w:rPr>
          <w:rtl/>
        </w:rPr>
        <w:t xml:space="preserve"> </w:t>
      </w:r>
      <w:r w:rsidRPr="000E4D41">
        <w:rPr>
          <w:rFonts w:hint="cs"/>
          <w:rtl/>
        </w:rPr>
        <w:t>فأنشده</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0B37E2DB" w14:textId="77777777" w:rsidTr="0099604E">
        <w:trPr>
          <w:trHeight w:hRule="exact" w:val="510"/>
          <w:jc w:val="center"/>
        </w:trPr>
        <w:tc>
          <w:tcPr>
            <w:tcW w:w="2375" w:type="pct"/>
            <w:shd w:val="clear" w:color="auto" w:fill="auto"/>
          </w:tcPr>
          <w:p w14:paraId="0CD764D5" w14:textId="77777777" w:rsidR="002466CD" w:rsidRPr="000E4D41" w:rsidRDefault="002466CD" w:rsidP="00672310">
            <w:pPr>
              <w:pStyle w:val="Heading8"/>
              <w:jc w:val="lowKashida"/>
              <w:rPr>
                <w:szCs w:val="2"/>
                <w:rtl/>
              </w:rPr>
            </w:pPr>
            <w:r w:rsidRPr="000E4D41">
              <w:rPr>
                <w:rFonts w:hint="cs"/>
                <w:rtl/>
              </w:rPr>
              <w:t>مدارس</w:t>
            </w:r>
            <w:r w:rsidRPr="000E4D41">
              <w:rPr>
                <w:rtl/>
              </w:rPr>
              <w:t xml:space="preserve"> </w:t>
            </w:r>
            <w:r w:rsidRPr="000E4D41">
              <w:rPr>
                <w:rFonts w:hint="cs"/>
                <w:rtl/>
              </w:rPr>
              <w:t>آيات</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تلاوة</w:t>
            </w:r>
            <w:r w:rsidRPr="000E4D41">
              <w:rPr>
                <w:rtl/>
              </w:rPr>
              <w:t xml:space="preserve"> </w:t>
            </w:r>
            <w:r w:rsidRPr="000E4D41">
              <w:rPr>
                <w:rtl/>
              </w:rPr>
              <w:br/>
            </w:r>
          </w:p>
        </w:tc>
        <w:tc>
          <w:tcPr>
            <w:tcW w:w="25" w:type="pct"/>
            <w:shd w:val="clear" w:color="auto" w:fill="auto"/>
          </w:tcPr>
          <w:p w14:paraId="3E43EF69" w14:textId="77777777" w:rsidR="002466CD" w:rsidRPr="000E4D41" w:rsidRDefault="002466CD" w:rsidP="00672310">
            <w:pPr>
              <w:pStyle w:val="Heading8"/>
              <w:jc w:val="lowKashida"/>
              <w:rPr>
                <w:rtl/>
              </w:rPr>
            </w:pPr>
          </w:p>
        </w:tc>
        <w:tc>
          <w:tcPr>
            <w:tcW w:w="2375" w:type="pct"/>
            <w:shd w:val="clear" w:color="auto" w:fill="auto"/>
          </w:tcPr>
          <w:p w14:paraId="4F44532E" w14:textId="52B4BCA4" w:rsidR="002466CD" w:rsidRPr="000E4D41" w:rsidRDefault="002466CD" w:rsidP="00672310">
            <w:pPr>
              <w:pStyle w:val="Heading8"/>
              <w:jc w:val="lowKashida"/>
              <w:rPr>
                <w:szCs w:val="2"/>
                <w:rtl/>
              </w:rPr>
            </w:pPr>
            <w:r w:rsidRPr="000E4D41">
              <w:rPr>
                <w:rtl/>
              </w:rPr>
              <w:t xml:space="preserve"> </w:t>
            </w:r>
            <w:r w:rsidRPr="000E4D41">
              <w:rPr>
                <w:rFonts w:hint="cs"/>
                <w:rtl/>
              </w:rPr>
              <w:t>ومنزل</w:t>
            </w:r>
            <w:r w:rsidRPr="000E4D41">
              <w:rPr>
                <w:rtl/>
              </w:rPr>
              <w:t xml:space="preserve"> </w:t>
            </w:r>
            <w:r w:rsidRPr="000E4D41">
              <w:rPr>
                <w:rFonts w:hint="cs"/>
                <w:rtl/>
              </w:rPr>
              <w:t>وح</w:t>
            </w:r>
            <w:r w:rsidR="00C22390">
              <w:rPr>
                <w:rFonts w:hint="cs"/>
                <w:rtl/>
              </w:rPr>
              <w:t>ـ</w:t>
            </w:r>
            <w:r w:rsidRPr="000E4D41">
              <w:rPr>
                <w:rFonts w:hint="cs"/>
                <w:rtl/>
              </w:rPr>
              <w:t>ي</w:t>
            </w:r>
            <w:r w:rsidRPr="000E4D41">
              <w:rPr>
                <w:rtl/>
              </w:rPr>
              <w:t xml:space="preserve"> </w:t>
            </w:r>
            <w:r w:rsidRPr="000E4D41">
              <w:rPr>
                <w:rFonts w:hint="cs"/>
                <w:rtl/>
              </w:rPr>
              <w:t>مقف</w:t>
            </w:r>
            <w:r w:rsidR="00C22390">
              <w:rPr>
                <w:rFonts w:hint="cs"/>
                <w:rtl/>
              </w:rPr>
              <w:t>ـ</w:t>
            </w:r>
            <w:r w:rsidRPr="000E4D41">
              <w:rPr>
                <w:rFonts w:hint="cs"/>
                <w:rtl/>
              </w:rPr>
              <w:t>ر</w:t>
            </w:r>
            <w:r w:rsidRPr="000E4D41">
              <w:rPr>
                <w:rtl/>
              </w:rPr>
              <w:t xml:space="preserve"> </w:t>
            </w:r>
            <w:r w:rsidRPr="000E4D41">
              <w:rPr>
                <w:rFonts w:hint="cs"/>
                <w:rtl/>
              </w:rPr>
              <w:t>العرص</w:t>
            </w:r>
            <w:r w:rsidR="00C22390">
              <w:rPr>
                <w:rFonts w:hint="cs"/>
                <w:rtl/>
              </w:rPr>
              <w:t>ـ</w:t>
            </w:r>
            <w:r w:rsidRPr="000E4D41">
              <w:rPr>
                <w:rFonts w:hint="cs"/>
                <w:rtl/>
              </w:rPr>
              <w:t>ات</w:t>
            </w:r>
            <w:r w:rsidRPr="000E4D41">
              <w:rPr>
                <w:rtl/>
              </w:rPr>
              <w:br/>
            </w:r>
          </w:p>
        </w:tc>
      </w:tr>
    </w:tbl>
    <w:p w14:paraId="7A06A88C" w14:textId="77777777" w:rsidR="002466CD" w:rsidRPr="000E4D41" w:rsidRDefault="002466CD" w:rsidP="00672310">
      <w:pPr>
        <w:pStyle w:val="Heading8"/>
        <w:rPr>
          <w:sz w:val="30"/>
          <w:rtl/>
        </w:rPr>
      </w:pPr>
      <w:r w:rsidRPr="000E4D41">
        <w:rPr>
          <w:rFonts w:hint="cs"/>
          <w:rtl/>
        </w:rPr>
        <w:t>فلما</w:t>
      </w:r>
      <w:r w:rsidRPr="000E4D41">
        <w:rPr>
          <w:rtl/>
        </w:rPr>
        <w:t xml:space="preserve"> </w:t>
      </w:r>
      <w:r w:rsidRPr="000E4D41">
        <w:rPr>
          <w:rFonts w:hint="cs"/>
          <w:rtl/>
        </w:rPr>
        <w:t>بلغ</w:t>
      </w:r>
      <w:r w:rsidRPr="000E4D41">
        <w:rPr>
          <w:rtl/>
        </w:rPr>
        <w:t xml:space="preserve"> </w:t>
      </w:r>
      <w:r w:rsidRPr="000E4D41">
        <w:rPr>
          <w:rFonts w:hint="cs"/>
          <w:rtl/>
        </w:rPr>
        <w:t>إلى</w:t>
      </w:r>
      <w:r w:rsidRPr="000E4D41">
        <w:rPr>
          <w:rtl/>
        </w:rPr>
        <w:t xml:space="preserve"> </w:t>
      </w:r>
      <w:r w:rsidRPr="000E4D41">
        <w:rPr>
          <w:rFonts w:hint="cs"/>
          <w:rtl/>
        </w:rPr>
        <w:t>قوله</w:t>
      </w:r>
      <w:r w:rsidRPr="000E4D41">
        <w:rPr>
          <w:rtl/>
        </w:rPr>
        <w:t>:</w:t>
      </w:r>
      <w:r w:rsidRPr="000E4D41">
        <w:rPr>
          <w:sz w:val="30"/>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5F6CE5AB" w14:textId="77777777" w:rsidTr="0099604E">
        <w:trPr>
          <w:trHeight w:hRule="exact" w:val="510"/>
          <w:jc w:val="center"/>
        </w:trPr>
        <w:tc>
          <w:tcPr>
            <w:tcW w:w="2375" w:type="pct"/>
            <w:shd w:val="clear" w:color="auto" w:fill="auto"/>
          </w:tcPr>
          <w:p w14:paraId="6C7CFD84" w14:textId="79058ACB" w:rsidR="002466CD" w:rsidRPr="000E4D41" w:rsidRDefault="002466CD" w:rsidP="00672310">
            <w:pPr>
              <w:pStyle w:val="Heading8"/>
              <w:jc w:val="lowKashida"/>
              <w:rPr>
                <w:szCs w:val="2"/>
                <w:rtl/>
              </w:rPr>
            </w:pPr>
            <w:r w:rsidRPr="000E4D41">
              <w:rPr>
                <w:rFonts w:hint="cs"/>
                <w:rtl/>
              </w:rPr>
              <w:t>أرى</w:t>
            </w:r>
            <w:r w:rsidRPr="000E4D41">
              <w:rPr>
                <w:rtl/>
              </w:rPr>
              <w:t xml:space="preserve"> </w:t>
            </w:r>
            <w:r w:rsidRPr="000E4D41">
              <w:rPr>
                <w:rFonts w:hint="cs"/>
                <w:rtl/>
              </w:rPr>
              <w:t>فيئه</w:t>
            </w:r>
            <w:r w:rsidR="00C22390">
              <w:rPr>
                <w:rFonts w:hint="cs"/>
                <w:rtl/>
              </w:rPr>
              <w:t>ـ</w:t>
            </w:r>
            <w:r w:rsidRPr="000E4D41">
              <w:rPr>
                <w:rFonts w:hint="cs"/>
                <w:rtl/>
              </w:rPr>
              <w:t>م</w:t>
            </w:r>
            <w:r w:rsidRPr="000E4D41">
              <w:rPr>
                <w:rtl/>
              </w:rPr>
              <w:t xml:space="preserve"> </w:t>
            </w:r>
            <w:r w:rsidRPr="000E4D41">
              <w:rPr>
                <w:rFonts w:hint="cs"/>
                <w:rtl/>
              </w:rPr>
              <w:t>في</w:t>
            </w:r>
            <w:r w:rsidRPr="000E4D41">
              <w:rPr>
                <w:rtl/>
              </w:rPr>
              <w:t xml:space="preserve"> </w:t>
            </w:r>
            <w:r w:rsidRPr="000E4D41">
              <w:rPr>
                <w:rFonts w:hint="cs"/>
                <w:rtl/>
              </w:rPr>
              <w:t>غيره</w:t>
            </w:r>
            <w:r w:rsidR="00C22390">
              <w:rPr>
                <w:rFonts w:hint="cs"/>
                <w:rtl/>
              </w:rPr>
              <w:t>ـ</w:t>
            </w:r>
            <w:r w:rsidRPr="000E4D41">
              <w:rPr>
                <w:rFonts w:hint="cs"/>
                <w:rtl/>
              </w:rPr>
              <w:t>م</w:t>
            </w:r>
            <w:r w:rsidRPr="000E4D41">
              <w:rPr>
                <w:rtl/>
              </w:rPr>
              <w:t xml:space="preserve"> </w:t>
            </w:r>
            <w:r w:rsidRPr="000E4D41">
              <w:rPr>
                <w:rFonts w:hint="cs"/>
                <w:rtl/>
              </w:rPr>
              <w:t>متقس</w:t>
            </w:r>
            <w:r w:rsidR="00C22390">
              <w:rPr>
                <w:rFonts w:hint="cs"/>
                <w:rtl/>
              </w:rPr>
              <w:t>ـ</w:t>
            </w:r>
            <w:r w:rsidRPr="000E4D41">
              <w:rPr>
                <w:rFonts w:hint="cs"/>
                <w:rtl/>
              </w:rPr>
              <w:t>ماً</w:t>
            </w:r>
            <w:r w:rsidRPr="000E4D41">
              <w:rPr>
                <w:rtl/>
              </w:rPr>
              <w:t xml:space="preserve"> </w:t>
            </w:r>
            <w:r w:rsidRPr="000E4D41">
              <w:rPr>
                <w:rtl/>
              </w:rPr>
              <w:br/>
            </w:r>
          </w:p>
        </w:tc>
        <w:tc>
          <w:tcPr>
            <w:tcW w:w="25" w:type="pct"/>
            <w:shd w:val="clear" w:color="auto" w:fill="auto"/>
          </w:tcPr>
          <w:p w14:paraId="12169822" w14:textId="77777777" w:rsidR="002466CD" w:rsidRPr="000E4D41" w:rsidRDefault="002466CD" w:rsidP="00672310">
            <w:pPr>
              <w:pStyle w:val="Heading8"/>
              <w:jc w:val="lowKashida"/>
              <w:rPr>
                <w:rtl/>
              </w:rPr>
            </w:pPr>
          </w:p>
        </w:tc>
        <w:tc>
          <w:tcPr>
            <w:tcW w:w="2375" w:type="pct"/>
            <w:shd w:val="clear" w:color="auto" w:fill="auto"/>
          </w:tcPr>
          <w:p w14:paraId="07D7087A" w14:textId="21170355" w:rsidR="002466CD" w:rsidRPr="000E4D41" w:rsidRDefault="002466CD" w:rsidP="00672310">
            <w:pPr>
              <w:pStyle w:val="Heading8"/>
              <w:jc w:val="lowKashida"/>
              <w:rPr>
                <w:szCs w:val="2"/>
                <w:rtl/>
              </w:rPr>
            </w:pPr>
            <w:r w:rsidRPr="000E4D41">
              <w:rPr>
                <w:rtl/>
              </w:rPr>
              <w:t xml:space="preserve"> </w:t>
            </w:r>
            <w:r w:rsidRPr="000E4D41">
              <w:rPr>
                <w:rFonts w:hint="cs"/>
                <w:rtl/>
              </w:rPr>
              <w:t>وأيديه</w:t>
            </w:r>
            <w:r w:rsidR="00C22390">
              <w:rPr>
                <w:rFonts w:hint="cs"/>
                <w:rtl/>
              </w:rPr>
              <w:t>ـ</w:t>
            </w:r>
            <w:r w:rsidRPr="000E4D41">
              <w:rPr>
                <w:rFonts w:hint="cs"/>
                <w:rtl/>
              </w:rPr>
              <w:t>م</w:t>
            </w:r>
            <w:r w:rsidRPr="000E4D41">
              <w:rPr>
                <w:rtl/>
              </w:rPr>
              <w:t xml:space="preserve"> </w:t>
            </w:r>
            <w:r w:rsidRPr="000E4D41">
              <w:rPr>
                <w:rFonts w:hint="cs"/>
                <w:rtl/>
              </w:rPr>
              <w:t>من</w:t>
            </w:r>
            <w:r w:rsidRPr="000E4D41">
              <w:rPr>
                <w:rtl/>
              </w:rPr>
              <w:t xml:space="preserve"> </w:t>
            </w:r>
            <w:r w:rsidRPr="000E4D41">
              <w:rPr>
                <w:rFonts w:hint="cs"/>
                <w:rtl/>
              </w:rPr>
              <w:t>فيئه</w:t>
            </w:r>
            <w:r w:rsidR="00C22390">
              <w:rPr>
                <w:rFonts w:hint="cs"/>
                <w:rtl/>
              </w:rPr>
              <w:t>ـ</w:t>
            </w:r>
            <w:r w:rsidRPr="000E4D41">
              <w:rPr>
                <w:rFonts w:hint="cs"/>
                <w:rtl/>
              </w:rPr>
              <w:t>م</w:t>
            </w:r>
            <w:r w:rsidRPr="000E4D41">
              <w:rPr>
                <w:rtl/>
              </w:rPr>
              <w:t xml:space="preserve"> </w:t>
            </w:r>
            <w:r w:rsidRPr="000E4D41">
              <w:rPr>
                <w:rFonts w:hint="cs"/>
                <w:rtl/>
              </w:rPr>
              <w:t>صف</w:t>
            </w:r>
            <w:r w:rsidR="00C22390">
              <w:rPr>
                <w:rFonts w:hint="cs"/>
                <w:rtl/>
              </w:rPr>
              <w:t>ـ</w:t>
            </w:r>
            <w:r w:rsidRPr="000E4D41">
              <w:rPr>
                <w:rFonts w:hint="cs"/>
                <w:rtl/>
              </w:rPr>
              <w:t>رات</w:t>
            </w:r>
            <w:r w:rsidRPr="000E4D41">
              <w:rPr>
                <w:rtl/>
              </w:rPr>
              <w:br/>
            </w:r>
          </w:p>
        </w:tc>
      </w:tr>
    </w:tbl>
    <w:p w14:paraId="6FB3B78C" w14:textId="39A6DAA7" w:rsidR="002466CD" w:rsidRPr="000E4D41" w:rsidRDefault="002466CD" w:rsidP="00672310">
      <w:pPr>
        <w:pStyle w:val="Heading8"/>
        <w:rPr>
          <w:rtl/>
        </w:rPr>
      </w:pPr>
      <w:r w:rsidRPr="000E4D41">
        <w:rPr>
          <w:rFonts w:hint="cs"/>
          <w:rtl/>
        </w:rPr>
        <w:t>بكى</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صدقت</w:t>
      </w:r>
      <w:r w:rsidRPr="000E4D41">
        <w:rPr>
          <w:rtl/>
        </w:rPr>
        <w:t xml:space="preserve"> </w:t>
      </w:r>
      <w:r w:rsidRPr="000E4D41">
        <w:rPr>
          <w:rFonts w:hint="cs"/>
          <w:rtl/>
        </w:rPr>
        <w:t>يا</w:t>
      </w:r>
      <w:r w:rsidRPr="000E4D41">
        <w:rPr>
          <w:rtl/>
        </w:rPr>
        <w:t xml:space="preserve"> </w:t>
      </w:r>
      <w:r w:rsidRPr="000E4D41">
        <w:rPr>
          <w:rFonts w:hint="cs"/>
          <w:rtl/>
        </w:rPr>
        <w:t>خزاعي</w:t>
      </w:r>
      <w:r w:rsidRPr="000E4D41">
        <w:rPr>
          <w:rtl/>
        </w:rPr>
        <w:t xml:space="preserve"> </w:t>
      </w:r>
      <w:r w:rsidRPr="000E4D41">
        <w:rPr>
          <w:rFonts w:hint="cs"/>
          <w:rtl/>
        </w:rPr>
        <w:t>. فلما بلغ</w:t>
      </w:r>
      <w:r w:rsidRPr="000E4D41">
        <w:rPr>
          <w:rtl/>
        </w:rPr>
        <w:t xml:space="preserve"> </w:t>
      </w:r>
      <w:r w:rsidRPr="000E4D41">
        <w:rPr>
          <w:rFonts w:hint="cs"/>
          <w:rtl/>
        </w:rPr>
        <w:t>إلى</w:t>
      </w:r>
      <w:r w:rsidRPr="000E4D41">
        <w:rPr>
          <w:rtl/>
        </w:rPr>
        <w:t xml:space="preserve"> </w:t>
      </w:r>
      <w:r w:rsidRPr="000E4D41">
        <w:rPr>
          <w:rFonts w:hint="cs"/>
          <w:rtl/>
        </w:rPr>
        <w:t>قوله</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3BA6054F" w14:textId="77777777" w:rsidTr="0099604E">
        <w:trPr>
          <w:trHeight w:hRule="exact" w:val="510"/>
          <w:jc w:val="center"/>
        </w:trPr>
        <w:tc>
          <w:tcPr>
            <w:tcW w:w="2375" w:type="pct"/>
            <w:shd w:val="clear" w:color="auto" w:fill="auto"/>
          </w:tcPr>
          <w:p w14:paraId="5C955B50"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إذا</w:t>
            </w:r>
            <w:r w:rsidRPr="000E4D41">
              <w:rPr>
                <w:rtl/>
              </w:rPr>
              <w:t xml:space="preserve"> </w:t>
            </w:r>
            <w:r w:rsidRPr="000E4D41">
              <w:rPr>
                <w:rFonts w:hint="cs"/>
                <w:rtl/>
              </w:rPr>
              <w:t>وتروا</w:t>
            </w:r>
            <w:r w:rsidRPr="000E4D41">
              <w:rPr>
                <w:rtl/>
              </w:rPr>
              <w:t xml:space="preserve"> </w:t>
            </w:r>
            <w:r w:rsidRPr="000E4D41">
              <w:rPr>
                <w:rFonts w:hint="cs"/>
                <w:rtl/>
              </w:rPr>
              <w:t>مدوا</w:t>
            </w:r>
            <w:r w:rsidRPr="000E4D41">
              <w:rPr>
                <w:rtl/>
              </w:rPr>
              <w:t xml:space="preserve"> </w:t>
            </w:r>
            <w:r w:rsidRPr="000E4D41">
              <w:rPr>
                <w:rFonts w:hint="cs"/>
                <w:rtl/>
              </w:rPr>
              <w:t>إلى</w:t>
            </w:r>
            <w:r w:rsidRPr="000E4D41">
              <w:rPr>
                <w:rtl/>
              </w:rPr>
              <w:t xml:space="preserve"> </w:t>
            </w:r>
            <w:r w:rsidRPr="000E4D41">
              <w:rPr>
                <w:rFonts w:hint="cs"/>
                <w:rtl/>
              </w:rPr>
              <w:t>واتريهم</w:t>
            </w:r>
            <w:r w:rsidRPr="000E4D41">
              <w:rPr>
                <w:rtl/>
              </w:rPr>
              <w:t xml:space="preserve"> </w:t>
            </w:r>
            <w:r w:rsidRPr="000E4D41">
              <w:rPr>
                <w:rtl/>
              </w:rPr>
              <w:br/>
            </w:r>
          </w:p>
        </w:tc>
        <w:tc>
          <w:tcPr>
            <w:tcW w:w="25" w:type="pct"/>
            <w:shd w:val="clear" w:color="auto" w:fill="auto"/>
          </w:tcPr>
          <w:p w14:paraId="68DCE3CD" w14:textId="77777777" w:rsidR="002466CD" w:rsidRPr="000E4D41" w:rsidRDefault="002466CD" w:rsidP="00672310">
            <w:pPr>
              <w:pStyle w:val="Heading8"/>
              <w:jc w:val="lowKashida"/>
              <w:rPr>
                <w:rtl/>
              </w:rPr>
            </w:pPr>
          </w:p>
        </w:tc>
        <w:tc>
          <w:tcPr>
            <w:tcW w:w="2375" w:type="pct"/>
            <w:shd w:val="clear" w:color="auto" w:fill="auto"/>
          </w:tcPr>
          <w:p w14:paraId="7D1C2435" w14:textId="30FEBE35" w:rsidR="002466CD" w:rsidRPr="000E4D41" w:rsidRDefault="002466CD" w:rsidP="00672310">
            <w:pPr>
              <w:pStyle w:val="Heading8"/>
              <w:jc w:val="lowKashida"/>
              <w:rPr>
                <w:szCs w:val="2"/>
                <w:rtl/>
              </w:rPr>
            </w:pPr>
            <w:r w:rsidRPr="000E4D41">
              <w:rPr>
                <w:rtl/>
              </w:rPr>
              <w:t xml:space="preserve"> </w:t>
            </w:r>
            <w:r w:rsidRPr="000E4D41">
              <w:rPr>
                <w:rFonts w:hint="cs"/>
                <w:rtl/>
              </w:rPr>
              <w:t>أكف</w:t>
            </w:r>
            <w:r w:rsidR="00C22390">
              <w:rPr>
                <w:rFonts w:hint="cs"/>
                <w:rtl/>
              </w:rPr>
              <w:t>ـ</w:t>
            </w:r>
            <w:r w:rsidRPr="000E4D41">
              <w:rPr>
                <w:rFonts w:hint="cs"/>
                <w:rtl/>
              </w:rPr>
              <w:t>اً</w:t>
            </w:r>
            <w:r w:rsidRPr="000E4D41">
              <w:rPr>
                <w:rtl/>
              </w:rPr>
              <w:t xml:space="preserve"> </w:t>
            </w:r>
            <w:r w:rsidRPr="000E4D41">
              <w:rPr>
                <w:rFonts w:hint="cs"/>
                <w:rtl/>
              </w:rPr>
              <w:t>ع</w:t>
            </w:r>
            <w:r w:rsidR="00C22390">
              <w:rPr>
                <w:rFonts w:hint="cs"/>
                <w:rtl/>
              </w:rPr>
              <w:t>ـ</w:t>
            </w:r>
            <w:r w:rsidRPr="000E4D41">
              <w:rPr>
                <w:rFonts w:hint="cs"/>
                <w:rtl/>
              </w:rPr>
              <w:t>ن</w:t>
            </w:r>
            <w:r w:rsidRPr="000E4D41">
              <w:rPr>
                <w:rtl/>
              </w:rPr>
              <w:t xml:space="preserve"> </w:t>
            </w:r>
            <w:r w:rsidRPr="000E4D41">
              <w:rPr>
                <w:rFonts w:hint="cs"/>
                <w:rtl/>
              </w:rPr>
              <w:t>الأوت</w:t>
            </w:r>
            <w:r w:rsidR="00C22390">
              <w:rPr>
                <w:rFonts w:hint="cs"/>
                <w:rtl/>
              </w:rPr>
              <w:t>ـ</w:t>
            </w:r>
            <w:r w:rsidRPr="000E4D41">
              <w:rPr>
                <w:rFonts w:hint="cs"/>
                <w:rtl/>
              </w:rPr>
              <w:t>ار</w:t>
            </w:r>
            <w:r w:rsidRPr="000E4D41">
              <w:rPr>
                <w:rtl/>
              </w:rPr>
              <w:t xml:space="preserve"> </w:t>
            </w:r>
            <w:r w:rsidRPr="000E4D41">
              <w:rPr>
                <w:rFonts w:hint="cs"/>
                <w:rtl/>
              </w:rPr>
              <w:t>منقبض</w:t>
            </w:r>
            <w:r w:rsidR="00C22390">
              <w:rPr>
                <w:rFonts w:hint="cs"/>
                <w:rtl/>
              </w:rPr>
              <w:t>ـ</w:t>
            </w:r>
            <w:r w:rsidRPr="000E4D41">
              <w:rPr>
                <w:rFonts w:hint="cs"/>
                <w:rtl/>
              </w:rPr>
              <w:t>ات</w:t>
            </w:r>
            <w:r w:rsidRPr="000E4D41">
              <w:rPr>
                <w:rtl/>
              </w:rPr>
              <w:br/>
            </w:r>
          </w:p>
        </w:tc>
      </w:tr>
    </w:tbl>
    <w:p w14:paraId="6B266B82" w14:textId="2FA89BD0" w:rsidR="002466CD" w:rsidRPr="000E4D41" w:rsidRDefault="002466CD" w:rsidP="00672310">
      <w:pPr>
        <w:pStyle w:val="Heading8"/>
        <w:rPr>
          <w:rtl/>
        </w:rPr>
      </w:pPr>
      <w:r w:rsidRPr="000E4D41">
        <w:rPr>
          <w:rFonts w:hint="cs"/>
          <w:rtl/>
        </w:rPr>
        <w:t>جعل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Fonts w:hint="cs"/>
          <w:rtl/>
        </w:rPr>
        <w:t>يقلب</w:t>
      </w:r>
      <w:r w:rsidRPr="000E4D41">
        <w:rPr>
          <w:rtl/>
        </w:rPr>
        <w:t xml:space="preserve"> </w:t>
      </w:r>
      <w:r w:rsidRPr="000E4D41">
        <w:rPr>
          <w:rFonts w:hint="cs"/>
          <w:rtl/>
        </w:rPr>
        <w:t>كفيه</w:t>
      </w:r>
      <w:r w:rsidRPr="000E4D41">
        <w:rPr>
          <w:rtl/>
        </w:rPr>
        <w:t xml:space="preserve"> </w:t>
      </w:r>
      <w:r w:rsidRPr="000E4D41">
        <w:rPr>
          <w:rFonts w:hint="cs"/>
          <w:rtl/>
        </w:rPr>
        <w:t>ويقول</w:t>
      </w:r>
      <w:r w:rsidRPr="000E4D41">
        <w:rPr>
          <w:rtl/>
        </w:rPr>
        <w:t xml:space="preserve">: </w:t>
      </w:r>
      <w:r w:rsidRPr="000E4D41">
        <w:rPr>
          <w:rFonts w:hint="cs"/>
          <w:rtl/>
        </w:rPr>
        <w:t>أجل</w:t>
      </w:r>
      <w:r w:rsidRPr="000E4D41">
        <w:rPr>
          <w:rtl/>
        </w:rPr>
        <w:t xml:space="preserve"> </w:t>
      </w:r>
      <w:r w:rsidRPr="000E4D41">
        <w:rPr>
          <w:rFonts w:hint="cs"/>
          <w:rtl/>
        </w:rPr>
        <w:t>والله</w:t>
      </w:r>
      <w:r w:rsidRPr="000E4D41">
        <w:rPr>
          <w:rtl/>
        </w:rPr>
        <w:t xml:space="preserve"> </w:t>
      </w:r>
      <w:r w:rsidRPr="000E4D41">
        <w:rPr>
          <w:rFonts w:hint="cs"/>
          <w:rtl/>
        </w:rPr>
        <w:t>منقبضات . فلما</w:t>
      </w:r>
      <w:r w:rsidRPr="000E4D41">
        <w:rPr>
          <w:rtl/>
        </w:rPr>
        <w:t xml:space="preserve"> </w:t>
      </w:r>
      <w:r w:rsidRPr="000E4D41">
        <w:rPr>
          <w:rFonts w:hint="cs"/>
          <w:rtl/>
        </w:rPr>
        <w:t>بلغ</w:t>
      </w:r>
      <w:r w:rsidRPr="000E4D41">
        <w:rPr>
          <w:rtl/>
        </w:rPr>
        <w:t xml:space="preserve"> </w:t>
      </w:r>
      <w:r w:rsidRPr="000E4D41">
        <w:rPr>
          <w:rFonts w:hint="cs"/>
          <w:rtl/>
        </w:rPr>
        <w:t>إلى</w:t>
      </w:r>
      <w:r w:rsidRPr="000E4D41">
        <w:rPr>
          <w:rtl/>
        </w:rPr>
        <w:t xml:space="preserve"> </w:t>
      </w:r>
      <w:r w:rsidRPr="000E4D41">
        <w:rPr>
          <w:rFonts w:hint="cs"/>
          <w:rtl/>
        </w:rPr>
        <w:t>قوله</w:t>
      </w:r>
      <w:r w:rsidRPr="000E4D41">
        <w:rPr>
          <w:rtl/>
        </w:rPr>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26B3FE0" w14:textId="77777777" w:rsidTr="0099604E">
        <w:trPr>
          <w:trHeight w:hRule="exact" w:val="510"/>
          <w:jc w:val="center"/>
        </w:trPr>
        <w:tc>
          <w:tcPr>
            <w:tcW w:w="2375" w:type="pct"/>
            <w:shd w:val="clear" w:color="auto" w:fill="auto"/>
          </w:tcPr>
          <w:p w14:paraId="3BF742D4" w14:textId="55E491C9" w:rsidR="002466CD" w:rsidRPr="000E4D41" w:rsidRDefault="002466CD" w:rsidP="00672310">
            <w:pPr>
              <w:pStyle w:val="Heading8"/>
              <w:jc w:val="lowKashida"/>
              <w:rPr>
                <w:szCs w:val="2"/>
                <w:rtl/>
              </w:rPr>
            </w:pPr>
            <w:r w:rsidRPr="000E4D41">
              <w:rPr>
                <w:rFonts w:hint="cs"/>
                <w:rtl/>
              </w:rPr>
              <w:t>لق</w:t>
            </w:r>
            <w:r w:rsidR="00C22390">
              <w:rPr>
                <w:rFonts w:hint="cs"/>
                <w:rtl/>
              </w:rPr>
              <w:t>ـ</w:t>
            </w:r>
            <w:r w:rsidRPr="000E4D41">
              <w:rPr>
                <w:rFonts w:hint="cs"/>
                <w:rtl/>
              </w:rPr>
              <w:t>د</w:t>
            </w:r>
            <w:r w:rsidRPr="000E4D41">
              <w:rPr>
                <w:rtl/>
              </w:rPr>
              <w:t xml:space="preserve"> </w:t>
            </w:r>
            <w:r w:rsidRPr="000E4D41">
              <w:rPr>
                <w:rFonts w:hint="cs"/>
                <w:rtl/>
              </w:rPr>
              <w:t>خف</w:t>
            </w:r>
            <w:r w:rsidR="00C22390">
              <w:rPr>
                <w:rFonts w:hint="cs"/>
                <w:rtl/>
              </w:rPr>
              <w:t>ـ</w:t>
            </w:r>
            <w:r w:rsidRPr="000E4D41">
              <w:rPr>
                <w:rFonts w:hint="cs"/>
                <w:rtl/>
              </w:rPr>
              <w:t>ت</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وأيام</w:t>
            </w:r>
            <w:r w:rsidRPr="000E4D41">
              <w:rPr>
                <w:rtl/>
              </w:rPr>
              <w:t xml:space="preserve"> </w:t>
            </w:r>
            <w:r w:rsidRPr="000E4D41">
              <w:rPr>
                <w:rFonts w:hint="cs"/>
                <w:rtl/>
              </w:rPr>
              <w:t>سعيها</w:t>
            </w:r>
            <w:r w:rsidRPr="000E4D41">
              <w:rPr>
                <w:rtl/>
              </w:rPr>
              <w:t xml:space="preserve"> </w:t>
            </w:r>
            <w:r w:rsidRPr="000E4D41">
              <w:rPr>
                <w:rtl/>
              </w:rPr>
              <w:br/>
            </w:r>
          </w:p>
        </w:tc>
        <w:tc>
          <w:tcPr>
            <w:tcW w:w="25" w:type="pct"/>
            <w:shd w:val="clear" w:color="auto" w:fill="auto"/>
          </w:tcPr>
          <w:p w14:paraId="17CB8860" w14:textId="77777777" w:rsidR="002466CD" w:rsidRPr="000E4D41" w:rsidRDefault="002466CD" w:rsidP="00672310">
            <w:pPr>
              <w:pStyle w:val="Heading8"/>
              <w:jc w:val="lowKashida"/>
              <w:rPr>
                <w:rtl/>
              </w:rPr>
            </w:pPr>
          </w:p>
        </w:tc>
        <w:tc>
          <w:tcPr>
            <w:tcW w:w="2375" w:type="pct"/>
            <w:shd w:val="clear" w:color="auto" w:fill="auto"/>
          </w:tcPr>
          <w:p w14:paraId="763B77AE"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وإني</w:t>
            </w:r>
            <w:r w:rsidRPr="000E4D41">
              <w:rPr>
                <w:rtl/>
              </w:rPr>
              <w:t xml:space="preserve"> </w:t>
            </w:r>
            <w:r w:rsidRPr="000E4D41">
              <w:rPr>
                <w:rFonts w:hint="cs"/>
                <w:rtl/>
              </w:rPr>
              <w:t>لأرجو</w:t>
            </w:r>
            <w:r w:rsidRPr="000E4D41">
              <w:rPr>
                <w:rtl/>
              </w:rPr>
              <w:t xml:space="preserve"> </w:t>
            </w:r>
            <w:r w:rsidRPr="000E4D41">
              <w:rPr>
                <w:rFonts w:hint="cs"/>
                <w:rtl/>
              </w:rPr>
              <w:t>الامن</w:t>
            </w:r>
            <w:r w:rsidRPr="000E4D41">
              <w:rPr>
                <w:rtl/>
              </w:rPr>
              <w:t xml:space="preserve"> </w:t>
            </w:r>
            <w:r w:rsidRPr="000E4D41">
              <w:rPr>
                <w:rFonts w:hint="cs"/>
                <w:rtl/>
              </w:rPr>
              <w:t>بعد</w:t>
            </w:r>
            <w:r w:rsidRPr="000E4D41">
              <w:rPr>
                <w:rtl/>
              </w:rPr>
              <w:t xml:space="preserve"> </w:t>
            </w:r>
            <w:r w:rsidRPr="000E4D41">
              <w:rPr>
                <w:rFonts w:hint="cs"/>
                <w:rtl/>
              </w:rPr>
              <w:t>وفاتي</w:t>
            </w:r>
            <w:r w:rsidRPr="000E4D41">
              <w:rPr>
                <w:rtl/>
              </w:rPr>
              <w:br/>
            </w:r>
          </w:p>
        </w:tc>
      </w:tr>
    </w:tbl>
    <w:p w14:paraId="477E6358" w14:textId="0E104070" w:rsidR="002466CD" w:rsidRDefault="002466CD" w:rsidP="00672310">
      <w:pPr>
        <w:pStyle w:val="Heading8"/>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آمنك</w:t>
      </w:r>
      <w:r w:rsidRPr="000E4D41">
        <w:rPr>
          <w:rtl/>
        </w:rPr>
        <w:t xml:space="preserve"> </w:t>
      </w:r>
      <w:r w:rsidRPr="000E4D41">
        <w:rPr>
          <w:rFonts w:hint="cs"/>
          <w:rtl/>
        </w:rPr>
        <w:t>الله</w:t>
      </w:r>
      <w:r w:rsidRPr="000E4D41">
        <w:rPr>
          <w:rtl/>
        </w:rPr>
        <w:t xml:space="preserve"> </w:t>
      </w:r>
      <w:r w:rsidRPr="000E4D41">
        <w:rPr>
          <w:rFonts w:hint="cs"/>
          <w:rtl/>
        </w:rPr>
        <w:t>يوم</w:t>
      </w:r>
      <w:r w:rsidRPr="000E4D41">
        <w:rPr>
          <w:rtl/>
        </w:rPr>
        <w:t xml:space="preserve"> </w:t>
      </w:r>
      <w:r w:rsidRPr="000E4D41">
        <w:rPr>
          <w:rFonts w:hint="cs"/>
          <w:rtl/>
        </w:rPr>
        <w:t>الفزع</w:t>
      </w:r>
      <w:r w:rsidRPr="000E4D41">
        <w:rPr>
          <w:rtl/>
        </w:rPr>
        <w:t xml:space="preserve"> </w:t>
      </w:r>
      <w:r w:rsidRPr="000E4D41">
        <w:rPr>
          <w:rFonts w:hint="cs"/>
          <w:rtl/>
        </w:rPr>
        <w:t>الأكبر</w:t>
      </w:r>
      <w:r w:rsidRPr="000E4D41">
        <w:rPr>
          <w:rtl/>
        </w:rPr>
        <w:t xml:space="preserve"> </w:t>
      </w:r>
      <w:r w:rsidRPr="000E4D41">
        <w:rPr>
          <w:rFonts w:hint="cs"/>
          <w:rtl/>
        </w:rPr>
        <w:t>.</w:t>
      </w:r>
    </w:p>
    <w:p w14:paraId="1F58363A" w14:textId="77777777" w:rsidR="002466CD" w:rsidRPr="000E4D41" w:rsidRDefault="002466CD" w:rsidP="00672310">
      <w:pPr>
        <w:pStyle w:val="Heading8"/>
        <w:rPr>
          <w:rtl/>
        </w:rPr>
      </w:pP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إلى قوله</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5224072C" w14:textId="77777777" w:rsidTr="0099604E">
        <w:trPr>
          <w:trHeight w:hRule="exact" w:val="510"/>
          <w:jc w:val="center"/>
        </w:trPr>
        <w:tc>
          <w:tcPr>
            <w:tcW w:w="2375" w:type="pct"/>
            <w:shd w:val="clear" w:color="auto" w:fill="auto"/>
          </w:tcPr>
          <w:p w14:paraId="162513DB" w14:textId="77777777" w:rsidR="002466CD" w:rsidRPr="000E4D41" w:rsidRDefault="002466CD" w:rsidP="00672310">
            <w:pPr>
              <w:pStyle w:val="Heading8"/>
              <w:jc w:val="lowKashida"/>
              <w:rPr>
                <w:szCs w:val="2"/>
                <w:rtl/>
              </w:rPr>
            </w:pPr>
            <w:r w:rsidRPr="000E4D41">
              <w:rPr>
                <w:rFonts w:hint="cs"/>
                <w:rtl/>
              </w:rPr>
              <w:t>وقبر</w:t>
            </w:r>
            <w:r w:rsidRPr="000E4D41">
              <w:rPr>
                <w:rtl/>
              </w:rPr>
              <w:t xml:space="preserve"> </w:t>
            </w:r>
            <w:r w:rsidRPr="000E4D41">
              <w:rPr>
                <w:rFonts w:hint="cs"/>
                <w:rtl/>
              </w:rPr>
              <w:t>ببغداد</w:t>
            </w:r>
            <w:r w:rsidRPr="000E4D41">
              <w:rPr>
                <w:rtl/>
              </w:rPr>
              <w:t xml:space="preserve"> </w:t>
            </w:r>
            <w:r w:rsidRPr="000E4D41">
              <w:rPr>
                <w:rFonts w:hint="cs"/>
                <w:rtl/>
              </w:rPr>
              <w:t>لنفس</w:t>
            </w:r>
            <w:r w:rsidRPr="000E4D41">
              <w:rPr>
                <w:rtl/>
              </w:rPr>
              <w:t xml:space="preserve"> </w:t>
            </w:r>
            <w:r w:rsidRPr="000E4D41">
              <w:rPr>
                <w:rFonts w:hint="cs"/>
                <w:rtl/>
              </w:rPr>
              <w:t>زكية</w:t>
            </w:r>
            <w:r w:rsidRPr="000E4D41">
              <w:rPr>
                <w:rtl/>
              </w:rPr>
              <w:br/>
            </w:r>
          </w:p>
        </w:tc>
        <w:tc>
          <w:tcPr>
            <w:tcW w:w="25" w:type="pct"/>
            <w:shd w:val="clear" w:color="auto" w:fill="auto"/>
          </w:tcPr>
          <w:p w14:paraId="277788A9" w14:textId="77777777" w:rsidR="002466CD" w:rsidRPr="000E4D41" w:rsidRDefault="002466CD" w:rsidP="00672310">
            <w:pPr>
              <w:pStyle w:val="Heading8"/>
              <w:jc w:val="lowKashida"/>
              <w:rPr>
                <w:rtl/>
              </w:rPr>
            </w:pPr>
          </w:p>
        </w:tc>
        <w:tc>
          <w:tcPr>
            <w:tcW w:w="2375" w:type="pct"/>
            <w:shd w:val="clear" w:color="auto" w:fill="auto"/>
          </w:tcPr>
          <w:p w14:paraId="2FC2758A" w14:textId="0AE59F72" w:rsidR="002466CD" w:rsidRPr="000E4D41" w:rsidRDefault="002466CD" w:rsidP="00672310">
            <w:pPr>
              <w:pStyle w:val="Heading8"/>
              <w:jc w:val="lowKashida"/>
              <w:rPr>
                <w:szCs w:val="2"/>
                <w:rtl/>
              </w:rPr>
            </w:pPr>
            <w:r w:rsidRPr="000E4D41">
              <w:rPr>
                <w:rFonts w:hint="cs"/>
                <w:rtl/>
              </w:rPr>
              <w:t>تضمنه</w:t>
            </w:r>
            <w:r w:rsidR="00C22390">
              <w:rPr>
                <w:rFonts w:hint="cs"/>
                <w:rtl/>
              </w:rPr>
              <w:t>ـ</w:t>
            </w:r>
            <w:r w:rsidRPr="000E4D41">
              <w:rPr>
                <w:rFonts w:hint="cs"/>
                <w:rtl/>
              </w:rPr>
              <w:t>ا</w:t>
            </w:r>
            <w:r w:rsidRPr="000E4D41">
              <w:rPr>
                <w:rtl/>
              </w:rPr>
              <w:t xml:space="preserve"> </w:t>
            </w:r>
            <w:r w:rsidRPr="000E4D41">
              <w:rPr>
                <w:rFonts w:hint="cs"/>
                <w:rtl/>
              </w:rPr>
              <w:t>الرحم</w:t>
            </w:r>
            <w:r w:rsidR="00C22390">
              <w:rPr>
                <w:rFonts w:hint="cs"/>
                <w:rtl/>
              </w:rPr>
              <w:t>ـ</w:t>
            </w:r>
            <w:r w:rsidRPr="000E4D41">
              <w:rPr>
                <w:rFonts w:hint="cs"/>
                <w:rtl/>
              </w:rPr>
              <w:t>ن</w:t>
            </w:r>
            <w:r w:rsidRPr="000E4D41">
              <w:rPr>
                <w:rtl/>
              </w:rPr>
              <w:t xml:space="preserve"> </w:t>
            </w:r>
            <w:r w:rsidRPr="000E4D41">
              <w:rPr>
                <w:rFonts w:hint="cs"/>
                <w:rtl/>
              </w:rPr>
              <w:t>في</w:t>
            </w:r>
            <w:r w:rsidRPr="000E4D41">
              <w:rPr>
                <w:rtl/>
              </w:rPr>
              <w:t xml:space="preserve"> </w:t>
            </w:r>
            <w:r w:rsidRPr="000E4D41">
              <w:rPr>
                <w:rFonts w:hint="cs"/>
                <w:rtl/>
              </w:rPr>
              <w:t>الغ</w:t>
            </w:r>
            <w:r w:rsidR="00C22390">
              <w:rPr>
                <w:rFonts w:hint="cs"/>
                <w:rtl/>
              </w:rPr>
              <w:t>ـ</w:t>
            </w:r>
            <w:r w:rsidRPr="000E4D41">
              <w:rPr>
                <w:rFonts w:hint="cs"/>
                <w:rtl/>
              </w:rPr>
              <w:t>رف</w:t>
            </w:r>
            <w:r w:rsidR="00C22390">
              <w:rPr>
                <w:rFonts w:hint="cs"/>
                <w:rtl/>
              </w:rPr>
              <w:t>ـ</w:t>
            </w:r>
            <w:r w:rsidRPr="000E4D41">
              <w:rPr>
                <w:rFonts w:hint="cs"/>
                <w:rtl/>
              </w:rPr>
              <w:t>ات</w:t>
            </w:r>
            <w:r w:rsidRPr="000E4D41">
              <w:rPr>
                <w:rtl/>
              </w:rPr>
              <w:br/>
            </w:r>
          </w:p>
        </w:tc>
      </w:tr>
    </w:tbl>
    <w:p w14:paraId="5E04AD36" w14:textId="77777777" w:rsidR="00321970" w:rsidRDefault="002466CD" w:rsidP="00672310">
      <w:pPr>
        <w:pStyle w:val="Heading8"/>
        <w:rPr>
          <w:rtl/>
        </w:rPr>
      </w:pP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أفلا</w:t>
      </w:r>
      <w:r w:rsidRPr="000E4D41">
        <w:rPr>
          <w:rtl/>
        </w:rPr>
        <w:t xml:space="preserve"> </w:t>
      </w:r>
      <w:r w:rsidRPr="000E4D41">
        <w:rPr>
          <w:rFonts w:hint="cs"/>
          <w:rtl/>
        </w:rPr>
        <w:t>الحق</w:t>
      </w:r>
      <w:r w:rsidRPr="000E4D41">
        <w:rPr>
          <w:rtl/>
        </w:rPr>
        <w:t xml:space="preserve"> </w:t>
      </w:r>
      <w:r w:rsidRPr="000E4D41">
        <w:rPr>
          <w:rFonts w:hint="cs"/>
          <w:rtl/>
        </w:rPr>
        <w:t>لك</w:t>
      </w:r>
      <w:r w:rsidRPr="000E4D41">
        <w:rPr>
          <w:rtl/>
        </w:rPr>
        <w:t xml:space="preserve"> </w:t>
      </w:r>
      <w:r w:rsidRPr="000E4D41">
        <w:rPr>
          <w:rFonts w:hint="cs"/>
          <w:rtl/>
        </w:rPr>
        <w:t>بهذا</w:t>
      </w:r>
      <w:r w:rsidRPr="000E4D41">
        <w:rPr>
          <w:rtl/>
        </w:rPr>
        <w:t xml:space="preserve"> </w:t>
      </w:r>
      <w:r w:rsidRPr="000E4D41">
        <w:rPr>
          <w:rFonts w:hint="cs"/>
          <w:rtl/>
        </w:rPr>
        <w:t>الموضع</w:t>
      </w:r>
      <w:r w:rsidRPr="000E4D41">
        <w:rPr>
          <w:rtl/>
        </w:rPr>
        <w:t xml:space="preserve"> </w:t>
      </w:r>
      <w:r w:rsidRPr="000E4D41">
        <w:rPr>
          <w:rFonts w:hint="cs"/>
          <w:rtl/>
        </w:rPr>
        <w:t>بيتين</w:t>
      </w:r>
      <w:r w:rsidRPr="000E4D41">
        <w:rPr>
          <w:rtl/>
        </w:rPr>
        <w:t xml:space="preserve"> </w:t>
      </w:r>
      <w:r w:rsidRPr="000E4D41">
        <w:rPr>
          <w:rFonts w:hint="cs"/>
          <w:rtl/>
        </w:rPr>
        <w:t>بهما</w:t>
      </w:r>
      <w:r w:rsidRPr="000E4D41">
        <w:rPr>
          <w:rtl/>
        </w:rPr>
        <w:t xml:space="preserve"> </w:t>
      </w:r>
      <w:r w:rsidRPr="000E4D41">
        <w:rPr>
          <w:rFonts w:hint="cs"/>
          <w:rtl/>
        </w:rPr>
        <w:t>تمام قصيدتك؟</w:t>
      </w:r>
    </w:p>
    <w:p w14:paraId="4B340D3B" w14:textId="1C734A9F" w:rsidR="002466CD" w:rsidRPr="000E4D41" w:rsidRDefault="002466CD" w:rsidP="00672310">
      <w:pPr>
        <w:pStyle w:val="Heading8"/>
        <w:rPr>
          <w:rtl/>
        </w:rPr>
      </w:pPr>
      <w:r w:rsidRPr="000E4D41">
        <w:rPr>
          <w:rFonts w:hint="cs"/>
          <w:rtl/>
        </w:rPr>
        <w:t>فقال</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00EC2F51" w:rsidRPr="00EC2F51">
        <w:rPr>
          <w:rFonts w:cs="S ALAEM"/>
          <w:rtl/>
        </w:rPr>
        <w:t>7</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67F6D9C4" w14:textId="77777777" w:rsidTr="0099604E">
        <w:trPr>
          <w:trHeight w:hRule="exact" w:val="510"/>
          <w:jc w:val="center"/>
        </w:trPr>
        <w:tc>
          <w:tcPr>
            <w:tcW w:w="2375" w:type="pct"/>
            <w:shd w:val="clear" w:color="auto" w:fill="auto"/>
          </w:tcPr>
          <w:p w14:paraId="26EC8001" w14:textId="77777777" w:rsidR="002466CD" w:rsidRPr="000E4D41" w:rsidRDefault="002466CD" w:rsidP="00672310">
            <w:pPr>
              <w:pStyle w:val="Heading8"/>
              <w:jc w:val="lowKashida"/>
              <w:rPr>
                <w:szCs w:val="2"/>
                <w:rtl/>
              </w:rPr>
            </w:pPr>
            <w:r w:rsidRPr="000E4D41">
              <w:rPr>
                <w:rFonts w:hint="cs"/>
                <w:rtl/>
              </w:rPr>
              <w:t>وقبر</w:t>
            </w:r>
            <w:r w:rsidRPr="000E4D41">
              <w:rPr>
                <w:rtl/>
              </w:rPr>
              <w:t xml:space="preserve"> </w:t>
            </w:r>
            <w:r w:rsidRPr="000E4D41">
              <w:rPr>
                <w:rFonts w:hint="cs"/>
                <w:rtl/>
              </w:rPr>
              <w:t>بطوس</w:t>
            </w:r>
            <w:r w:rsidRPr="000E4D41">
              <w:rPr>
                <w:rtl/>
              </w:rPr>
              <w:t xml:space="preserve"> </w:t>
            </w:r>
            <w:r w:rsidRPr="000E4D41">
              <w:rPr>
                <w:rFonts w:hint="cs"/>
                <w:rtl/>
              </w:rPr>
              <w:t>يا</w:t>
            </w:r>
            <w:r w:rsidRPr="000E4D41">
              <w:rPr>
                <w:rtl/>
              </w:rPr>
              <w:t xml:space="preserve"> </w:t>
            </w:r>
            <w:r w:rsidRPr="000E4D41">
              <w:rPr>
                <w:rFonts w:hint="cs"/>
                <w:rtl/>
              </w:rPr>
              <w:t>لها</w:t>
            </w:r>
            <w:r w:rsidRPr="000E4D41">
              <w:rPr>
                <w:rtl/>
              </w:rPr>
              <w:t xml:space="preserve"> </w:t>
            </w:r>
            <w:r w:rsidRPr="000E4D41">
              <w:rPr>
                <w:rFonts w:hint="cs"/>
                <w:rtl/>
              </w:rPr>
              <w:t>من</w:t>
            </w:r>
            <w:r w:rsidRPr="000E4D41">
              <w:rPr>
                <w:rtl/>
              </w:rPr>
              <w:t xml:space="preserve"> </w:t>
            </w:r>
            <w:r w:rsidRPr="000E4D41">
              <w:rPr>
                <w:rFonts w:hint="cs"/>
                <w:rtl/>
              </w:rPr>
              <w:t>مصيبة</w:t>
            </w:r>
            <w:r w:rsidRPr="000E4D41">
              <w:rPr>
                <w:rtl/>
              </w:rPr>
              <w:br/>
            </w:r>
          </w:p>
        </w:tc>
        <w:tc>
          <w:tcPr>
            <w:tcW w:w="25" w:type="pct"/>
            <w:shd w:val="clear" w:color="auto" w:fill="auto"/>
          </w:tcPr>
          <w:p w14:paraId="59F76B99" w14:textId="77777777" w:rsidR="002466CD" w:rsidRPr="000E4D41" w:rsidRDefault="002466CD" w:rsidP="00672310">
            <w:pPr>
              <w:pStyle w:val="Heading8"/>
              <w:jc w:val="lowKashida"/>
              <w:rPr>
                <w:rtl/>
              </w:rPr>
            </w:pPr>
          </w:p>
        </w:tc>
        <w:tc>
          <w:tcPr>
            <w:tcW w:w="2375" w:type="pct"/>
            <w:shd w:val="clear" w:color="auto" w:fill="auto"/>
          </w:tcPr>
          <w:p w14:paraId="03E7A022" w14:textId="67E16CE0" w:rsidR="002466CD" w:rsidRPr="000E4D41" w:rsidRDefault="002466CD" w:rsidP="00672310">
            <w:pPr>
              <w:pStyle w:val="Heading8"/>
              <w:jc w:val="lowKashida"/>
              <w:rPr>
                <w:szCs w:val="2"/>
                <w:rtl/>
              </w:rPr>
            </w:pPr>
            <w:r w:rsidRPr="000E4D41">
              <w:rPr>
                <w:rFonts w:hint="cs"/>
                <w:rtl/>
              </w:rPr>
              <w:t>توق</w:t>
            </w:r>
            <w:r w:rsidR="00C22390">
              <w:rPr>
                <w:rFonts w:hint="cs"/>
                <w:rtl/>
              </w:rPr>
              <w:t>ـ</w:t>
            </w:r>
            <w:r w:rsidRPr="000E4D41">
              <w:rPr>
                <w:rFonts w:hint="cs"/>
                <w:rtl/>
              </w:rPr>
              <w:t>د</w:t>
            </w:r>
            <w:r w:rsidRPr="000E4D41">
              <w:rPr>
                <w:rtl/>
              </w:rPr>
              <w:t xml:space="preserve"> </w:t>
            </w:r>
            <w:r w:rsidRPr="000E4D41">
              <w:rPr>
                <w:rFonts w:hint="cs"/>
                <w:rtl/>
              </w:rPr>
              <w:t>في</w:t>
            </w:r>
            <w:r w:rsidRPr="000E4D41">
              <w:rPr>
                <w:rtl/>
              </w:rPr>
              <w:t xml:space="preserve"> </w:t>
            </w:r>
            <w:r w:rsidRPr="000E4D41">
              <w:rPr>
                <w:rFonts w:hint="cs"/>
                <w:rtl/>
              </w:rPr>
              <w:t>الأحش</w:t>
            </w:r>
            <w:r w:rsidR="00C22390">
              <w:rPr>
                <w:rFonts w:hint="cs"/>
                <w:rtl/>
              </w:rPr>
              <w:t>ـ</w:t>
            </w:r>
            <w:r w:rsidRPr="000E4D41">
              <w:rPr>
                <w:rFonts w:hint="cs"/>
                <w:rtl/>
              </w:rPr>
              <w:t>اء</w:t>
            </w:r>
            <w:r w:rsidR="00C22390">
              <w:rPr>
                <w:rFonts w:hint="cs"/>
                <w:rtl/>
              </w:rPr>
              <w:t xml:space="preserve"> </w:t>
            </w:r>
            <w:r w:rsidRPr="000E4D41">
              <w:rPr>
                <w:rFonts w:hint="cs"/>
                <w:rtl/>
              </w:rPr>
              <w:t>بالحرق</w:t>
            </w:r>
            <w:r w:rsidR="00C22390">
              <w:rPr>
                <w:rFonts w:hint="cs"/>
                <w:rtl/>
              </w:rPr>
              <w:t>ـ</w:t>
            </w:r>
            <w:r w:rsidRPr="000E4D41">
              <w:rPr>
                <w:rFonts w:hint="cs"/>
                <w:rtl/>
              </w:rPr>
              <w:t>ات</w:t>
            </w:r>
            <w:r w:rsidRPr="000E4D41">
              <w:rPr>
                <w:rtl/>
              </w:rPr>
              <w:br/>
            </w:r>
          </w:p>
        </w:tc>
      </w:tr>
      <w:tr w:rsidR="002466CD" w:rsidRPr="000E4D41" w14:paraId="60E262D9" w14:textId="77777777" w:rsidTr="0099604E">
        <w:trPr>
          <w:trHeight w:hRule="exact" w:val="510"/>
          <w:jc w:val="center"/>
        </w:trPr>
        <w:tc>
          <w:tcPr>
            <w:tcW w:w="2375" w:type="pct"/>
            <w:shd w:val="clear" w:color="auto" w:fill="auto"/>
          </w:tcPr>
          <w:p w14:paraId="040D34DC" w14:textId="4E160CBE" w:rsidR="002466CD" w:rsidRPr="000E4D41" w:rsidRDefault="002466CD" w:rsidP="00672310">
            <w:pPr>
              <w:pStyle w:val="Heading8"/>
              <w:jc w:val="lowKashida"/>
              <w:rPr>
                <w:szCs w:val="2"/>
                <w:rtl/>
              </w:rPr>
            </w:pPr>
            <w:r w:rsidRPr="000E4D41">
              <w:rPr>
                <w:rFonts w:hint="cs"/>
                <w:rtl/>
              </w:rPr>
              <w:t>إلى</w:t>
            </w:r>
            <w:r w:rsidRPr="000E4D41">
              <w:rPr>
                <w:rtl/>
              </w:rPr>
              <w:t xml:space="preserve"> </w:t>
            </w:r>
            <w:r w:rsidRPr="000E4D41">
              <w:rPr>
                <w:rFonts w:hint="cs"/>
                <w:rtl/>
              </w:rPr>
              <w:t>الحش</w:t>
            </w:r>
            <w:r w:rsidR="00C22390">
              <w:rPr>
                <w:rFonts w:hint="cs"/>
                <w:rtl/>
              </w:rPr>
              <w:t>ـ</w:t>
            </w:r>
            <w:r w:rsidRPr="000E4D41">
              <w:rPr>
                <w:rFonts w:hint="cs"/>
                <w:rtl/>
              </w:rPr>
              <w:t>ر</w:t>
            </w:r>
            <w:r w:rsidRPr="000E4D41">
              <w:rPr>
                <w:rtl/>
              </w:rPr>
              <w:t xml:space="preserve"> </w:t>
            </w:r>
            <w:r w:rsidRPr="000E4D41">
              <w:rPr>
                <w:rFonts w:hint="cs"/>
                <w:rtl/>
              </w:rPr>
              <w:t>حتى</w:t>
            </w:r>
            <w:r w:rsidRPr="000E4D41">
              <w:rPr>
                <w:rtl/>
              </w:rPr>
              <w:t xml:space="preserve"> </w:t>
            </w:r>
            <w:r w:rsidRPr="000E4D41">
              <w:rPr>
                <w:rFonts w:hint="cs"/>
                <w:rtl/>
              </w:rPr>
              <w:t>يبع</w:t>
            </w:r>
            <w:r w:rsidR="00C22390">
              <w:rPr>
                <w:rFonts w:hint="cs"/>
                <w:rtl/>
              </w:rPr>
              <w:t>ـ</w:t>
            </w:r>
            <w:r w:rsidRPr="000E4D41">
              <w:rPr>
                <w:rFonts w:hint="cs"/>
                <w:rtl/>
              </w:rPr>
              <w:t>ث</w:t>
            </w:r>
            <w:r w:rsidRPr="000E4D41">
              <w:rPr>
                <w:rtl/>
              </w:rPr>
              <w:t xml:space="preserve"> </w:t>
            </w:r>
            <w:r w:rsidRPr="000E4D41">
              <w:rPr>
                <w:rFonts w:hint="cs"/>
                <w:rtl/>
              </w:rPr>
              <w:t>الله</w:t>
            </w:r>
            <w:r w:rsidRPr="000E4D41">
              <w:rPr>
                <w:rtl/>
              </w:rPr>
              <w:t xml:space="preserve"> </w:t>
            </w:r>
            <w:r w:rsidRPr="000E4D41">
              <w:rPr>
                <w:rFonts w:hint="cs"/>
                <w:rtl/>
              </w:rPr>
              <w:t>قائ</w:t>
            </w:r>
            <w:r w:rsidR="00C22390">
              <w:rPr>
                <w:rFonts w:hint="cs"/>
                <w:rtl/>
              </w:rPr>
              <w:t>ـ</w:t>
            </w:r>
            <w:r w:rsidRPr="000E4D41">
              <w:rPr>
                <w:rFonts w:hint="cs"/>
                <w:rtl/>
              </w:rPr>
              <w:t>ماً</w:t>
            </w:r>
            <w:r w:rsidRPr="000E4D41">
              <w:rPr>
                <w:rtl/>
              </w:rPr>
              <w:br/>
            </w:r>
          </w:p>
        </w:tc>
        <w:tc>
          <w:tcPr>
            <w:tcW w:w="25" w:type="pct"/>
            <w:shd w:val="clear" w:color="auto" w:fill="auto"/>
          </w:tcPr>
          <w:p w14:paraId="09B18AAE" w14:textId="77777777" w:rsidR="002466CD" w:rsidRPr="000E4D41" w:rsidRDefault="002466CD" w:rsidP="00672310">
            <w:pPr>
              <w:pStyle w:val="Heading8"/>
              <w:jc w:val="lowKashida"/>
              <w:rPr>
                <w:rtl/>
              </w:rPr>
            </w:pPr>
          </w:p>
        </w:tc>
        <w:tc>
          <w:tcPr>
            <w:tcW w:w="2375" w:type="pct"/>
            <w:shd w:val="clear" w:color="auto" w:fill="auto"/>
          </w:tcPr>
          <w:p w14:paraId="7B21F5DF" w14:textId="77777777" w:rsidR="002466CD" w:rsidRPr="000E4D41" w:rsidRDefault="002466CD" w:rsidP="00672310">
            <w:pPr>
              <w:pStyle w:val="Heading8"/>
              <w:jc w:val="lowKashida"/>
              <w:rPr>
                <w:szCs w:val="2"/>
                <w:rtl/>
              </w:rPr>
            </w:pPr>
            <w:r w:rsidRPr="000E4D41">
              <w:rPr>
                <w:rFonts w:hint="cs"/>
                <w:rtl/>
              </w:rPr>
              <w:t>يفرج</w:t>
            </w:r>
            <w:r w:rsidRPr="000E4D41">
              <w:rPr>
                <w:rtl/>
              </w:rPr>
              <w:t xml:space="preserve"> </w:t>
            </w:r>
            <w:r w:rsidRPr="000E4D41">
              <w:rPr>
                <w:rFonts w:hint="cs"/>
                <w:rtl/>
              </w:rPr>
              <w:t>عنا</w:t>
            </w:r>
            <w:r w:rsidRPr="000E4D41">
              <w:rPr>
                <w:rtl/>
              </w:rPr>
              <w:t xml:space="preserve"> </w:t>
            </w:r>
            <w:r w:rsidRPr="000E4D41">
              <w:rPr>
                <w:rFonts w:hint="cs"/>
                <w:rtl/>
              </w:rPr>
              <w:t>الهم</w:t>
            </w:r>
            <w:r w:rsidRPr="000E4D41">
              <w:rPr>
                <w:rtl/>
              </w:rPr>
              <w:t xml:space="preserve"> </w:t>
            </w:r>
            <w:r w:rsidRPr="000E4D41">
              <w:rPr>
                <w:rFonts w:hint="cs"/>
                <w:rtl/>
              </w:rPr>
              <w:t>والكربات</w:t>
            </w:r>
            <w:r w:rsidRPr="000E4D41">
              <w:rPr>
                <w:rtl/>
              </w:rPr>
              <w:br/>
            </w:r>
          </w:p>
        </w:tc>
      </w:tr>
    </w:tbl>
    <w:p w14:paraId="67F6FBF7" w14:textId="1A89B9E7" w:rsidR="002466CD" w:rsidRPr="000E4D41" w:rsidRDefault="002466CD" w:rsidP="00672310">
      <w:pPr>
        <w:pStyle w:val="Heading8"/>
        <w:rPr>
          <w:rtl/>
        </w:rPr>
      </w:pPr>
      <w:r w:rsidRPr="000E4D41">
        <w:rPr>
          <w:rFonts w:hint="cs"/>
          <w:rtl/>
        </w:rPr>
        <w:t>فقال</w:t>
      </w:r>
      <w:r w:rsidRPr="000E4D41">
        <w:rPr>
          <w:rtl/>
        </w:rPr>
        <w:t xml:space="preserve"> </w:t>
      </w:r>
      <w:r w:rsidRPr="000E4D41">
        <w:rPr>
          <w:rFonts w:hint="cs"/>
          <w:rtl/>
        </w:rPr>
        <w:t>دعبل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القبر</w:t>
      </w:r>
      <w:r w:rsidRPr="000E4D41">
        <w:rPr>
          <w:rtl/>
        </w:rPr>
        <w:t xml:space="preserve"> </w:t>
      </w:r>
      <w:r w:rsidRPr="000E4D41">
        <w:rPr>
          <w:rFonts w:hint="cs"/>
          <w:rtl/>
        </w:rPr>
        <w:t>الذي</w:t>
      </w:r>
      <w:r w:rsidRPr="000E4D41">
        <w:rPr>
          <w:rtl/>
        </w:rPr>
        <w:t xml:space="preserve"> </w:t>
      </w:r>
      <w:r w:rsidRPr="000E4D41">
        <w:rPr>
          <w:rFonts w:hint="cs"/>
          <w:rtl/>
        </w:rPr>
        <w:t>بطوس</w:t>
      </w:r>
      <w:r w:rsidRPr="000E4D41">
        <w:rPr>
          <w:rtl/>
        </w:rPr>
        <w:t xml:space="preserve"> </w:t>
      </w:r>
      <w:r w:rsidRPr="000E4D41">
        <w:rPr>
          <w:rFonts w:hint="cs"/>
          <w:rtl/>
        </w:rPr>
        <w:t>قبر</w:t>
      </w:r>
      <w:r w:rsidRPr="000E4D41">
        <w:rPr>
          <w:rtl/>
        </w:rPr>
        <w:t xml:space="preserve"> </w:t>
      </w:r>
      <w:r w:rsidRPr="000E4D41">
        <w:rPr>
          <w:rFonts w:hint="cs"/>
          <w:rtl/>
        </w:rPr>
        <w:t>من</w:t>
      </w:r>
      <w:r w:rsidRPr="000E4D41">
        <w:rPr>
          <w:rtl/>
        </w:rPr>
        <w:t xml:space="preserve"> </w:t>
      </w:r>
      <w:r w:rsidRPr="000E4D41">
        <w:rPr>
          <w:rFonts w:hint="cs"/>
          <w:rtl/>
        </w:rPr>
        <w:t>هو؟فقال الرضا</w:t>
      </w:r>
      <w:r w:rsidR="00EC2F51" w:rsidRPr="00EC2F51">
        <w:rPr>
          <w:rFonts w:cs="S ALAEM"/>
          <w:rtl/>
        </w:rPr>
        <w:t>7</w:t>
      </w:r>
      <w:r w:rsidRPr="000E4D41">
        <w:rPr>
          <w:rtl/>
        </w:rPr>
        <w:t xml:space="preserve">: </w:t>
      </w:r>
      <w:r w:rsidRPr="000E4D41">
        <w:rPr>
          <w:rFonts w:hint="cs"/>
          <w:rtl/>
        </w:rPr>
        <w:t>قبري</w:t>
      </w:r>
      <w:r w:rsidRPr="000E4D41">
        <w:rPr>
          <w:rtl/>
        </w:rPr>
        <w:t xml:space="preserve"> </w:t>
      </w:r>
      <w:r w:rsidRPr="000E4D41">
        <w:rPr>
          <w:rFonts w:hint="cs"/>
          <w:rtl/>
        </w:rPr>
        <w:t>ولا</w:t>
      </w:r>
      <w:r w:rsidRPr="000E4D41">
        <w:rPr>
          <w:rtl/>
        </w:rPr>
        <w:t xml:space="preserve"> </w:t>
      </w:r>
      <w:r w:rsidRPr="000E4D41">
        <w:rPr>
          <w:rFonts w:hint="cs"/>
          <w:rtl/>
        </w:rPr>
        <w:t>تنقضي</w:t>
      </w:r>
      <w:r w:rsidRPr="000E4D41">
        <w:rPr>
          <w:rtl/>
        </w:rPr>
        <w:t xml:space="preserve"> </w:t>
      </w:r>
      <w:r w:rsidRPr="000E4D41">
        <w:rPr>
          <w:rFonts w:hint="cs"/>
          <w:rtl/>
        </w:rPr>
        <w:t>الأيام</w:t>
      </w:r>
      <w:r w:rsidRPr="000E4D41">
        <w:rPr>
          <w:rtl/>
        </w:rPr>
        <w:t xml:space="preserve"> </w:t>
      </w:r>
      <w:r w:rsidRPr="000E4D41">
        <w:rPr>
          <w:rFonts w:hint="cs"/>
          <w:rtl/>
        </w:rPr>
        <w:t>والليالي</w:t>
      </w:r>
      <w:r w:rsidRPr="000E4D41">
        <w:rPr>
          <w:rtl/>
        </w:rPr>
        <w:t xml:space="preserve"> </w:t>
      </w:r>
      <w:r w:rsidRPr="000E4D41">
        <w:rPr>
          <w:rFonts w:hint="cs"/>
          <w:rtl/>
        </w:rPr>
        <w:t>حتى</w:t>
      </w:r>
      <w:r w:rsidRPr="000E4D41">
        <w:rPr>
          <w:rtl/>
        </w:rPr>
        <w:t xml:space="preserve"> </w:t>
      </w:r>
      <w:r w:rsidRPr="000E4D41">
        <w:rPr>
          <w:rFonts w:hint="cs"/>
          <w:rtl/>
        </w:rPr>
        <w:t>تصير</w:t>
      </w:r>
      <w:r w:rsidRPr="000E4D41">
        <w:rPr>
          <w:rtl/>
        </w:rPr>
        <w:t xml:space="preserve"> </w:t>
      </w:r>
      <w:r w:rsidRPr="000E4D41">
        <w:rPr>
          <w:rFonts w:hint="cs"/>
          <w:rtl/>
        </w:rPr>
        <w:t>طوس</w:t>
      </w:r>
      <w:r w:rsidRPr="000E4D41">
        <w:rPr>
          <w:rtl/>
        </w:rPr>
        <w:t xml:space="preserve"> </w:t>
      </w:r>
      <w:r w:rsidRPr="000E4D41">
        <w:rPr>
          <w:rFonts w:hint="cs"/>
          <w:rtl/>
        </w:rPr>
        <w:t>مختلف شيعتي</w:t>
      </w:r>
      <w:r w:rsidRPr="000E4D41">
        <w:rPr>
          <w:rtl/>
        </w:rPr>
        <w:t xml:space="preserve"> </w:t>
      </w:r>
      <w:r w:rsidRPr="000E4D41">
        <w:rPr>
          <w:rFonts w:hint="cs"/>
          <w:rtl/>
        </w:rPr>
        <w:t>وزواري.</w:t>
      </w:r>
      <w:r w:rsidRPr="000E4D41">
        <w:rPr>
          <w:rtl/>
        </w:rPr>
        <w:t xml:space="preserve"> </w:t>
      </w:r>
      <w:r w:rsidRPr="000E4D41">
        <w:rPr>
          <w:rFonts w:hint="cs"/>
          <w:rtl/>
        </w:rPr>
        <w:t>ألا</w:t>
      </w:r>
      <w:r w:rsidRPr="000E4D41">
        <w:rPr>
          <w:rtl/>
        </w:rPr>
        <w:t xml:space="preserve"> </w:t>
      </w:r>
      <w:r w:rsidRPr="000E4D41">
        <w:rPr>
          <w:rFonts w:hint="cs"/>
          <w:rtl/>
        </w:rPr>
        <w:t>فمن</w:t>
      </w:r>
      <w:r w:rsidRPr="000E4D41">
        <w:rPr>
          <w:rtl/>
        </w:rPr>
        <w:t xml:space="preserve"> </w:t>
      </w:r>
      <w:r w:rsidRPr="000E4D41">
        <w:rPr>
          <w:rFonts w:hint="cs"/>
          <w:rtl/>
        </w:rPr>
        <w:t>زارني</w:t>
      </w:r>
      <w:r w:rsidRPr="000E4D41">
        <w:rPr>
          <w:rtl/>
        </w:rPr>
        <w:t xml:space="preserve"> </w:t>
      </w:r>
      <w:r w:rsidRPr="000E4D41">
        <w:rPr>
          <w:rFonts w:hint="cs"/>
          <w:rtl/>
        </w:rPr>
        <w:t>في</w:t>
      </w:r>
      <w:r w:rsidRPr="000E4D41">
        <w:rPr>
          <w:rtl/>
        </w:rPr>
        <w:t xml:space="preserve"> </w:t>
      </w:r>
      <w:r w:rsidRPr="000E4D41">
        <w:rPr>
          <w:rFonts w:hint="cs"/>
          <w:rtl/>
        </w:rPr>
        <w:t>غربتي</w:t>
      </w:r>
      <w:r w:rsidRPr="000E4D41">
        <w:rPr>
          <w:rtl/>
        </w:rPr>
        <w:t xml:space="preserve"> </w:t>
      </w:r>
      <w:r w:rsidRPr="000E4D41">
        <w:rPr>
          <w:rFonts w:hint="cs"/>
          <w:rtl/>
        </w:rPr>
        <w:t>بطوس</w:t>
      </w:r>
      <w:r w:rsidRPr="000E4D41">
        <w:rPr>
          <w:rtl/>
        </w:rPr>
        <w:t xml:space="preserve"> </w:t>
      </w:r>
      <w:r w:rsidRPr="000E4D41">
        <w:rPr>
          <w:rFonts w:hint="cs"/>
          <w:rtl/>
        </w:rPr>
        <w:t>كان</w:t>
      </w:r>
      <w:r w:rsidRPr="000E4D41">
        <w:rPr>
          <w:rtl/>
        </w:rPr>
        <w:t xml:space="preserve"> </w:t>
      </w:r>
      <w:r w:rsidRPr="000E4D41">
        <w:rPr>
          <w:rFonts w:hint="cs"/>
          <w:rtl/>
        </w:rPr>
        <w:t>معي</w:t>
      </w:r>
      <w:r w:rsidRPr="000E4D41">
        <w:rPr>
          <w:rtl/>
        </w:rPr>
        <w:t xml:space="preserve"> </w:t>
      </w:r>
      <w:r w:rsidRPr="000E4D41">
        <w:rPr>
          <w:rFonts w:hint="cs"/>
          <w:rtl/>
        </w:rPr>
        <w:t>في</w:t>
      </w:r>
      <w:r w:rsidRPr="000E4D41">
        <w:rPr>
          <w:rtl/>
        </w:rPr>
        <w:t xml:space="preserve"> </w:t>
      </w:r>
      <w:r w:rsidRPr="000E4D41">
        <w:rPr>
          <w:rFonts w:hint="cs"/>
          <w:rtl/>
        </w:rPr>
        <w:t>درجتي</w:t>
      </w:r>
      <w:r w:rsidRPr="000E4D41">
        <w:rPr>
          <w:rtl/>
        </w:rPr>
        <w:t xml:space="preserve"> </w:t>
      </w:r>
      <w:r w:rsidRPr="000E4D41">
        <w:rPr>
          <w:rFonts w:hint="cs"/>
          <w:rtl/>
        </w:rPr>
        <w:t>يوم القيامة</w:t>
      </w:r>
      <w:r w:rsidRPr="000E4D41">
        <w:rPr>
          <w:rtl/>
        </w:rPr>
        <w:t xml:space="preserve"> </w:t>
      </w:r>
      <w:r w:rsidRPr="000E4D41">
        <w:rPr>
          <w:rFonts w:hint="cs"/>
          <w:rtl/>
        </w:rPr>
        <w:t>مغفوراً</w:t>
      </w:r>
      <w:r w:rsidRPr="000E4D41">
        <w:rPr>
          <w:rtl/>
        </w:rPr>
        <w:t xml:space="preserve"> </w:t>
      </w:r>
      <w:r w:rsidRPr="000E4D41">
        <w:rPr>
          <w:rFonts w:hint="cs"/>
          <w:rtl/>
        </w:rPr>
        <w:t>له</w:t>
      </w:r>
      <w:r w:rsidRPr="000E4D41">
        <w:rPr>
          <w:rtl/>
        </w:rPr>
        <w:t xml:space="preserve"> </w:t>
      </w:r>
      <w:r w:rsidRPr="000E4D41">
        <w:rPr>
          <w:rFonts w:hint="cs"/>
          <w:rtl/>
        </w:rPr>
        <w:t>.</w:t>
      </w:r>
    </w:p>
    <w:p w14:paraId="092D2A78" w14:textId="6C3EEDA0" w:rsidR="002466CD" w:rsidRPr="000E4D41" w:rsidRDefault="002466CD" w:rsidP="00672310">
      <w:pPr>
        <w:rPr>
          <w:rFonts w:ascii="Mosawi" w:hAnsi="Mosawi"/>
          <w:sz w:val="30"/>
          <w:rtl/>
        </w:rPr>
      </w:pPr>
      <w:r w:rsidRPr="000E4D41">
        <w:rPr>
          <w:rFonts w:ascii="Mosawi" w:hAnsi="Mosawi" w:hint="cs"/>
          <w:sz w:val="30"/>
          <w:rtl/>
        </w:rPr>
        <w:t>ثم</w:t>
      </w:r>
      <w:r w:rsidRPr="000E4D41">
        <w:rPr>
          <w:rFonts w:ascii="Mosawi" w:hAnsi="Mosawi"/>
          <w:sz w:val="30"/>
          <w:rtl/>
        </w:rPr>
        <w:t xml:space="preserve"> </w:t>
      </w:r>
      <w:r w:rsidRPr="000E4D41">
        <w:rPr>
          <w:rFonts w:ascii="Mosawi" w:hAnsi="Mosawi" w:hint="cs"/>
          <w:sz w:val="30"/>
          <w:rtl/>
        </w:rPr>
        <w:t>نهض</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sz w:val="30"/>
          <w:rtl/>
        </w:rPr>
        <w:t>7</w:t>
      </w:r>
      <w:r w:rsidRPr="000E4D41">
        <w:rPr>
          <w:rFonts w:ascii="Mosawi" w:hAnsi="Mosawi" w:hint="cs"/>
          <w:sz w:val="30"/>
          <w:rtl/>
        </w:rPr>
        <w:t>بعد</w:t>
      </w:r>
      <w:r w:rsidRPr="000E4D41">
        <w:rPr>
          <w:rFonts w:ascii="Mosawi" w:hAnsi="Mosawi"/>
          <w:sz w:val="30"/>
          <w:rtl/>
        </w:rPr>
        <w:t xml:space="preserve"> </w:t>
      </w:r>
      <w:r w:rsidRPr="000E4D41">
        <w:rPr>
          <w:rFonts w:ascii="Mosawi" w:hAnsi="Mosawi" w:hint="cs"/>
          <w:sz w:val="30"/>
          <w:rtl/>
        </w:rPr>
        <w:t>فراغ</w:t>
      </w:r>
      <w:r w:rsidRPr="000E4D41">
        <w:rPr>
          <w:rFonts w:ascii="Mosawi" w:hAnsi="Mosawi"/>
          <w:sz w:val="30"/>
          <w:rtl/>
        </w:rPr>
        <w:t xml:space="preserve"> </w:t>
      </w:r>
      <w:r w:rsidRPr="000E4D41">
        <w:rPr>
          <w:rFonts w:ascii="Mosawi" w:hAnsi="Mosawi" w:hint="cs"/>
          <w:sz w:val="30"/>
          <w:rtl/>
        </w:rPr>
        <w:t>دعبل</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إنشاده</w:t>
      </w:r>
      <w:r w:rsidRPr="000E4D41">
        <w:rPr>
          <w:rFonts w:ascii="Mosawi" w:hAnsi="Mosawi"/>
          <w:sz w:val="30"/>
          <w:rtl/>
        </w:rPr>
        <w:t xml:space="preserve"> </w:t>
      </w:r>
      <w:r w:rsidRPr="000E4D41">
        <w:rPr>
          <w:rFonts w:ascii="Mosawi" w:hAnsi="Mosawi" w:hint="cs"/>
          <w:sz w:val="30"/>
          <w:rtl/>
        </w:rPr>
        <w:t>القصيدة</w:t>
      </w:r>
      <w:r w:rsidRPr="000E4D41">
        <w:rPr>
          <w:rFonts w:ascii="Mosawi" w:hAnsi="Mosawi"/>
          <w:sz w:val="30"/>
          <w:rtl/>
        </w:rPr>
        <w:t xml:space="preserve"> </w:t>
      </w:r>
      <w:r w:rsidRPr="000E4D41">
        <w:rPr>
          <w:rFonts w:ascii="Mosawi" w:hAnsi="Mosawi" w:hint="cs"/>
          <w:sz w:val="30"/>
          <w:rtl/>
        </w:rPr>
        <w:t>وأمره أن</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يبرح</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موضعه</w:t>
      </w:r>
      <w:r w:rsidRPr="000E4D41">
        <w:rPr>
          <w:rFonts w:ascii="Mosawi" w:hAnsi="Mosawi"/>
          <w:sz w:val="30"/>
          <w:rtl/>
        </w:rPr>
        <w:t xml:space="preserve"> </w:t>
      </w:r>
      <w:r w:rsidRPr="000E4D41">
        <w:rPr>
          <w:rFonts w:ascii="Mosawi" w:hAnsi="Mosawi" w:hint="cs"/>
          <w:sz w:val="30"/>
          <w:rtl/>
        </w:rPr>
        <w:t>فدخل</w:t>
      </w:r>
      <w:r w:rsidRPr="000E4D41">
        <w:rPr>
          <w:rFonts w:ascii="Mosawi" w:hAnsi="Mosawi"/>
          <w:sz w:val="30"/>
          <w:rtl/>
        </w:rPr>
        <w:t xml:space="preserve"> </w:t>
      </w:r>
      <w:r w:rsidRPr="000E4D41">
        <w:rPr>
          <w:rFonts w:ascii="Mosawi" w:hAnsi="Mosawi" w:hint="cs"/>
          <w:sz w:val="30"/>
          <w:rtl/>
        </w:rPr>
        <w:t>الدار</w:t>
      </w:r>
      <w:r w:rsidRPr="000E4D41">
        <w:rPr>
          <w:rFonts w:ascii="Mosawi" w:hAnsi="Mosawi"/>
          <w:sz w:val="30"/>
          <w:rtl/>
        </w:rPr>
        <w:t xml:space="preserve"> </w:t>
      </w:r>
      <w:r w:rsidRPr="000E4D41">
        <w:rPr>
          <w:rFonts w:ascii="Mosawi" w:hAnsi="Mosawi" w:hint="cs"/>
          <w:sz w:val="30"/>
          <w:rtl/>
        </w:rPr>
        <w:t>فلما</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بعد</w:t>
      </w:r>
      <w:r w:rsidRPr="000E4D41">
        <w:rPr>
          <w:rFonts w:ascii="Mosawi" w:hAnsi="Mosawi"/>
          <w:sz w:val="30"/>
          <w:rtl/>
        </w:rPr>
        <w:t xml:space="preserve"> </w:t>
      </w:r>
      <w:r w:rsidRPr="000E4D41">
        <w:rPr>
          <w:rFonts w:ascii="Mosawi" w:hAnsi="Mosawi" w:hint="cs"/>
          <w:sz w:val="30"/>
          <w:rtl/>
        </w:rPr>
        <w:t>ساعة</w:t>
      </w:r>
      <w:r w:rsidRPr="000E4D41">
        <w:rPr>
          <w:rFonts w:ascii="Mosawi" w:hAnsi="Mosawi"/>
          <w:sz w:val="30"/>
          <w:rtl/>
        </w:rPr>
        <w:t xml:space="preserve"> </w:t>
      </w:r>
      <w:r w:rsidRPr="000E4D41">
        <w:rPr>
          <w:rFonts w:ascii="Mosawi" w:hAnsi="Mosawi" w:hint="cs"/>
          <w:sz w:val="30"/>
          <w:rtl/>
        </w:rPr>
        <w:t>خرج</w:t>
      </w:r>
      <w:r w:rsidRPr="000E4D41">
        <w:rPr>
          <w:rFonts w:ascii="Mosawi" w:hAnsi="Mosawi"/>
          <w:sz w:val="30"/>
          <w:rtl/>
        </w:rPr>
        <w:t xml:space="preserve"> </w:t>
      </w:r>
      <w:r w:rsidRPr="000E4D41">
        <w:rPr>
          <w:rFonts w:ascii="Mosawi" w:hAnsi="Mosawi" w:hint="cs"/>
          <w:sz w:val="30"/>
          <w:rtl/>
        </w:rPr>
        <w:t>الخادم</w:t>
      </w:r>
      <w:r w:rsidRPr="000E4D41">
        <w:rPr>
          <w:rFonts w:ascii="Mosawi" w:hAnsi="Mosawi"/>
          <w:sz w:val="30"/>
          <w:rtl/>
        </w:rPr>
        <w:t xml:space="preserve"> </w:t>
      </w:r>
      <w:r w:rsidRPr="000E4D41">
        <w:rPr>
          <w:rFonts w:ascii="Mosawi" w:hAnsi="Mosawi" w:hint="cs"/>
          <w:sz w:val="30"/>
          <w:rtl/>
        </w:rPr>
        <w:t>إليه بمائة</w:t>
      </w:r>
      <w:r w:rsidRPr="000E4D41">
        <w:rPr>
          <w:rFonts w:ascii="Mosawi" w:hAnsi="Mosawi"/>
          <w:sz w:val="30"/>
          <w:rtl/>
        </w:rPr>
        <w:t xml:space="preserve"> </w:t>
      </w:r>
      <w:r w:rsidRPr="000E4D41">
        <w:rPr>
          <w:rFonts w:ascii="Mosawi" w:hAnsi="Mosawi" w:hint="cs"/>
          <w:sz w:val="30"/>
          <w:rtl/>
        </w:rPr>
        <w:t>دينار</w:t>
      </w:r>
      <w:r w:rsidRPr="000E4D41">
        <w:rPr>
          <w:rFonts w:ascii="Mosawi" w:hAnsi="Mosawi"/>
          <w:sz w:val="30"/>
          <w:rtl/>
        </w:rPr>
        <w:t xml:space="preserve"> </w:t>
      </w:r>
      <w:r w:rsidRPr="000E4D41">
        <w:rPr>
          <w:rFonts w:ascii="Mosawi" w:hAnsi="Mosawi" w:hint="cs"/>
          <w:sz w:val="30"/>
          <w:rtl/>
        </w:rPr>
        <w:t>رضوية</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يقول</w:t>
      </w:r>
      <w:r w:rsidRPr="000E4D41">
        <w:rPr>
          <w:rFonts w:ascii="Mosawi" w:hAnsi="Mosawi"/>
          <w:sz w:val="30"/>
          <w:rtl/>
        </w:rPr>
        <w:t xml:space="preserve"> </w:t>
      </w:r>
      <w:r w:rsidRPr="000E4D41">
        <w:rPr>
          <w:rFonts w:ascii="Mosawi" w:hAnsi="Mosawi" w:hint="cs"/>
          <w:sz w:val="30"/>
          <w:rtl/>
        </w:rPr>
        <w:t>لك</w:t>
      </w:r>
      <w:r w:rsidRPr="000E4D41">
        <w:rPr>
          <w:rFonts w:ascii="Mosawi" w:hAnsi="Mosawi"/>
          <w:sz w:val="30"/>
          <w:rtl/>
        </w:rPr>
        <w:t xml:space="preserve"> </w:t>
      </w:r>
      <w:r w:rsidRPr="000E4D41">
        <w:rPr>
          <w:rFonts w:ascii="Mosawi" w:hAnsi="Mosawi" w:hint="cs"/>
          <w:sz w:val="30"/>
          <w:rtl/>
        </w:rPr>
        <w:t>مولاي</w:t>
      </w:r>
      <w:r w:rsidRPr="000E4D41">
        <w:rPr>
          <w:rFonts w:ascii="Mosawi" w:hAnsi="Mosawi"/>
          <w:sz w:val="30"/>
          <w:rtl/>
        </w:rPr>
        <w:t xml:space="preserve">: </w:t>
      </w:r>
      <w:r w:rsidRPr="000E4D41">
        <w:rPr>
          <w:rFonts w:ascii="Mosawi" w:hAnsi="Mosawi" w:hint="cs"/>
          <w:sz w:val="30"/>
          <w:rtl/>
        </w:rPr>
        <w:t>إجعلها</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نفقتك</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فقال دعبل</w:t>
      </w:r>
      <w:r w:rsidRPr="000E4D41">
        <w:rPr>
          <w:rFonts w:ascii="Mosawi" w:hAnsi="Mosawi"/>
          <w:sz w:val="30"/>
          <w:rtl/>
        </w:rPr>
        <w:t xml:space="preserve">: </w:t>
      </w:r>
      <w:r w:rsidRPr="000E4D41">
        <w:rPr>
          <w:rFonts w:ascii="Mosawi" w:hAnsi="Mosawi" w:hint="cs"/>
          <w:sz w:val="30"/>
          <w:rtl/>
        </w:rPr>
        <w:t>والله</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لهذا</w:t>
      </w:r>
      <w:r w:rsidRPr="000E4D41">
        <w:rPr>
          <w:rFonts w:ascii="Mosawi" w:hAnsi="Mosawi"/>
          <w:sz w:val="30"/>
          <w:rtl/>
        </w:rPr>
        <w:t xml:space="preserve"> </w:t>
      </w:r>
      <w:r w:rsidRPr="000E4D41">
        <w:rPr>
          <w:rFonts w:ascii="Mosawi" w:hAnsi="Mosawi" w:hint="cs"/>
          <w:sz w:val="30"/>
          <w:rtl/>
        </w:rPr>
        <w:t>جئت</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قلت</w:t>
      </w:r>
      <w:r w:rsidRPr="000E4D41">
        <w:rPr>
          <w:rFonts w:ascii="Mosawi" w:hAnsi="Mosawi"/>
          <w:sz w:val="30"/>
          <w:rtl/>
        </w:rPr>
        <w:t xml:space="preserve"> </w:t>
      </w:r>
      <w:r w:rsidRPr="000E4D41">
        <w:rPr>
          <w:rFonts w:ascii="Mosawi" w:hAnsi="Mosawi" w:hint="cs"/>
          <w:sz w:val="30"/>
          <w:rtl/>
        </w:rPr>
        <w:t>هذه</w:t>
      </w:r>
      <w:r w:rsidRPr="000E4D41">
        <w:rPr>
          <w:rFonts w:ascii="Mosawi" w:hAnsi="Mosawi"/>
          <w:sz w:val="30"/>
          <w:rtl/>
        </w:rPr>
        <w:t xml:space="preserve"> </w:t>
      </w:r>
      <w:r w:rsidRPr="000E4D41">
        <w:rPr>
          <w:rFonts w:ascii="Mosawi" w:hAnsi="Mosawi" w:hint="cs"/>
          <w:sz w:val="30"/>
          <w:rtl/>
        </w:rPr>
        <w:t>القصيدة</w:t>
      </w:r>
      <w:r w:rsidRPr="000E4D41">
        <w:rPr>
          <w:rFonts w:ascii="Mosawi" w:hAnsi="Mosawi"/>
          <w:sz w:val="30"/>
          <w:rtl/>
        </w:rPr>
        <w:t xml:space="preserve"> </w:t>
      </w:r>
      <w:r w:rsidRPr="000E4D41">
        <w:rPr>
          <w:rFonts w:ascii="Mosawi" w:hAnsi="Mosawi" w:hint="cs"/>
          <w:sz w:val="30"/>
          <w:rtl/>
        </w:rPr>
        <w:t>طمعاً</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شئ</w:t>
      </w:r>
      <w:r w:rsidRPr="000E4D41">
        <w:rPr>
          <w:rFonts w:ascii="Mosawi" w:hAnsi="Mosawi"/>
          <w:sz w:val="30"/>
          <w:rtl/>
        </w:rPr>
        <w:t xml:space="preserve"> </w:t>
      </w:r>
      <w:r w:rsidRPr="000E4D41">
        <w:rPr>
          <w:rFonts w:ascii="Mosawi" w:hAnsi="Mosawi" w:hint="cs"/>
          <w:sz w:val="30"/>
          <w:rtl/>
        </w:rPr>
        <w:t>يصل</w:t>
      </w:r>
      <w:r w:rsidRPr="000E4D41">
        <w:rPr>
          <w:rFonts w:ascii="Mosawi" w:hAnsi="Mosawi"/>
          <w:sz w:val="30"/>
          <w:rtl/>
        </w:rPr>
        <w:t xml:space="preserve"> </w:t>
      </w:r>
      <w:r w:rsidRPr="000E4D41">
        <w:rPr>
          <w:rFonts w:ascii="Mosawi" w:hAnsi="Mosawi" w:hint="cs"/>
          <w:sz w:val="30"/>
          <w:rtl/>
        </w:rPr>
        <w:t>إلي ورد</w:t>
      </w:r>
      <w:r w:rsidRPr="000E4D41">
        <w:rPr>
          <w:rFonts w:ascii="Mosawi" w:hAnsi="Mosawi"/>
          <w:sz w:val="30"/>
          <w:rtl/>
        </w:rPr>
        <w:t xml:space="preserve"> </w:t>
      </w:r>
      <w:r w:rsidRPr="000E4D41">
        <w:rPr>
          <w:rFonts w:ascii="Mosawi" w:hAnsi="Mosawi" w:hint="cs"/>
          <w:sz w:val="30"/>
          <w:rtl/>
        </w:rPr>
        <w:t>الصرة</w:t>
      </w:r>
      <w:r w:rsidRPr="000E4D41">
        <w:rPr>
          <w:rFonts w:ascii="Mosawi" w:hAnsi="Mosawi"/>
          <w:sz w:val="30"/>
          <w:rtl/>
        </w:rPr>
        <w:t xml:space="preserve"> </w:t>
      </w:r>
      <w:r w:rsidRPr="000E4D41">
        <w:rPr>
          <w:rFonts w:ascii="Mosawi" w:hAnsi="Mosawi" w:hint="cs"/>
          <w:sz w:val="30"/>
          <w:rtl/>
        </w:rPr>
        <w:t>وسأل</w:t>
      </w:r>
      <w:r w:rsidRPr="000E4D41">
        <w:rPr>
          <w:rFonts w:ascii="Mosawi" w:hAnsi="Mosawi"/>
          <w:sz w:val="30"/>
          <w:rtl/>
        </w:rPr>
        <w:t xml:space="preserve"> </w:t>
      </w:r>
      <w:r w:rsidRPr="000E4D41">
        <w:rPr>
          <w:rFonts w:ascii="Mosawi" w:hAnsi="Mosawi" w:hint="cs"/>
          <w:sz w:val="30"/>
          <w:rtl/>
        </w:rPr>
        <w:t>ثوباً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ثياب</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sz w:val="30"/>
          <w:rtl/>
        </w:rPr>
        <w:t>7</w:t>
      </w:r>
      <w:r w:rsidRPr="000E4D41">
        <w:rPr>
          <w:rFonts w:ascii="Mosawi" w:hAnsi="Mosawi" w:hint="cs"/>
          <w:sz w:val="30"/>
          <w:rtl/>
        </w:rPr>
        <w:t>ليتبرك</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ويتشرف</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فأنفذ</w:t>
      </w:r>
      <w:r w:rsidRPr="000E4D41">
        <w:rPr>
          <w:rFonts w:ascii="Mosawi" w:hAnsi="Mosawi"/>
          <w:sz w:val="30"/>
          <w:rtl/>
        </w:rPr>
        <w:t xml:space="preserve"> </w:t>
      </w:r>
      <w:r w:rsidRPr="000E4D41">
        <w:rPr>
          <w:rFonts w:ascii="Mosawi" w:hAnsi="Mosawi" w:hint="cs"/>
          <w:sz w:val="30"/>
          <w:rtl/>
        </w:rPr>
        <w:t>إليه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sz w:val="30"/>
          <w:rtl/>
        </w:rPr>
        <w:t>7</w:t>
      </w:r>
      <w:r w:rsidRPr="000E4D41">
        <w:rPr>
          <w:rFonts w:ascii="Mosawi" w:hAnsi="Mosawi" w:hint="cs"/>
          <w:sz w:val="30"/>
          <w:rtl/>
        </w:rPr>
        <w:t>جبة</w:t>
      </w:r>
      <w:r w:rsidRPr="000E4D41">
        <w:rPr>
          <w:rFonts w:ascii="Mosawi" w:hAnsi="Mosawi"/>
          <w:sz w:val="30"/>
          <w:rtl/>
        </w:rPr>
        <w:t xml:space="preserve"> </w:t>
      </w:r>
      <w:r w:rsidRPr="000E4D41">
        <w:rPr>
          <w:rFonts w:ascii="Mosawi" w:hAnsi="Mosawi" w:hint="cs"/>
          <w:sz w:val="30"/>
          <w:rtl/>
        </w:rPr>
        <w:t>خز</w:t>
      </w:r>
      <w:r w:rsidRPr="000E4D41">
        <w:rPr>
          <w:rFonts w:ascii="Mosawi" w:hAnsi="Mosawi"/>
          <w:sz w:val="30"/>
          <w:rtl/>
        </w:rPr>
        <w:t xml:space="preserve"> </w:t>
      </w:r>
      <w:r w:rsidRPr="000E4D41">
        <w:rPr>
          <w:rFonts w:ascii="Mosawi" w:hAnsi="Mosawi" w:hint="cs"/>
          <w:sz w:val="30"/>
          <w:rtl/>
        </w:rPr>
        <w:t>مع</w:t>
      </w:r>
      <w:r w:rsidRPr="000E4D41">
        <w:rPr>
          <w:rFonts w:ascii="Mosawi" w:hAnsi="Mosawi"/>
          <w:sz w:val="30"/>
          <w:rtl/>
        </w:rPr>
        <w:t xml:space="preserve"> </w:t>
      </w:r>
      <w:r w:rsidRPr="000E4D41">
        <w:rPr>
          <w:rFonts w:ascii="Mosawi" w:hAnsi="Mosawi" w:hint="cs"/>
          <w:sz w:val="30"/>
          <w:rtl/>
        </w:rPr>
        <w:t>الصرة</w:t>
      </w:r>
      <w:r w:rsidRPr="000E4D41">
        <w:rPr>
          <w:rFonts w:ascii="Mosawi" w:hAnsi="Mosawi"/>
          <w:sz w:val="30"/>
          <w:rtl/>
        </w:rPr>
        <w:t xml:space="preserve"> </w:t>
      </w:r>
      <w:r w:rsidRPr="000E4D41">
        <w:rPr>
          <w:rFonts w:ascii="Mosawi" w:hAnsi="Mosawi" w:hint="cs"/>
          <w:sz w:val="30"/>
          <w:rtl/>
        </w:rPr>
        <w:t>وقال</w:t>
      </w:r>
      <w:r w:rsidRPr="000E4D41">
        <w:rPr>
          <w:rFonts w:ascii="Mosawi" w:hAnsi="Mosawi"/>
          <w:sz w:val="30"/>
          <w:rtl/>
        </w:rPr>
        <w:t xml:space="preserve"> </w:t>
      </w:r>
      <w:r w:rsidRPr="000E4D41">
        <w:rPr>
          <w:rFonts w:ascii="Mosawi" w:hAnsi="Mosawi" w:hint="cs"/>
          <w:sz w:val="30"/>
          <w:rtl/>
        </w:rPr>
        <w:t>الخادم</w:t>
      </w:r>
      <w:r w:rsidRPr="000E4D41">
        <w:rPr>
          <w:rFonts w:ascii="Mosawi" w:hAnsi="Mosawi"/>
          <w:sz w:val="30"/>
          <w:rtl/>
        </w:rPr>
        <w:t xml:space="preserve">: </w:t>
      </w:r>
      <w:r w:rsidRPr="000E4D41">
        <w:rPr>
          <w:rFonts w:ascii="Mosawi" w:hAnsi="Mosawi" w:hint="cs"/>
          <w:sz w:val="30"/>
          <w:rtl/>
        </w:rPr>
        <w:t>قل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يقول لك:</w:t>
      </w:r>
      <w:r w:rsidRPr="000E4D41">
        <w:rPr>
          <w:rFonts w:ascii="Mosawi" w:hAnsi="Mosawi"/>
          <w:sz w:val="30"/>
          <w:rtl/>
        </w:rPr>
        <w:t xml:space="preserve"> </w:t>
      </w:r>
      <w:r w:rsidRPr="000E4D41">
        <w:rPr>
          <w:rFonts w:ascii="Mosawi" w:hAnsi="Mosawi" w:hint="cs"/>
          <w:sz w:val="30"/>
          <w:rtl/>
        </w:rPr>
        <w:t>خذ</w:t>
      </w:r>
      <w:r w:rsidRPr="000E4D41">
        <w:rPr>
          <w:rFonts w:ascii="Mosawi" w:hAnsi="Mosawi"/>
          <w:sz w:val="30"/>
          <w:rtl/>
        </w:rPr>
        <w:t xml:space="preserve"> </w:t>
      </w:r>
      <w:r w:rsidRPr="000E4D41">
        <w:rPr>
          <w:rFonts w:ascii="Mosawi" w:hAnsi="Mosawi" w:hint="cs"/>
          <w:sz w:val="30"/>
          <w:rtl/>
        </w:rPr>
        <w:t>هذه</w:t>
      </w:r>
      <w:r w:rsidRPr="000E4D41">
        <w:rPr>
          <w:rFonts w:ascii="Mosawi" w:hAnsi="Mosawi"/>
          <w:sz w:val="30"/>
          <w:rtl/>
        </w:rPr>
        <w:t xml:space="preserve"> </w:t>
      </w:r>
      <w:r w:rsidRPr="000E4D41">
        <w:rPr>
          <w:rFonts w:ascii="Mosawi" w:hAnsi="Mosawi" w:hint="cs"/>
          <w:sz w:val="30"/>
          <w:rtl/>
        </w:rPr>
        <w:t>الصرة</w:t>
      </w:r>
      <w:r w:rsidRPr="000E4D41">
        <w:rPr>
          <w:rFonts w:ascii="Mosawi" w:hAnsi="Mosawi"/>
          <w:sz w:val="30"/>
          <w:rtl/>
        </w:rPr>
        <w:t xml:space="preserve"> </w:t>
      </w:r>
      <w:r w:rsidRPr="000E4D41">
        <w:rPr>
          <w:rFonts w:ascii="Mosawi" w:hAnsi="Mosawi" w:hint="cs"/>
          <w:sz w:val="30"/>
          <w:rtl/>
        </w:rPr>
        <w:t>فإنك</w:t>
      </w:r>
      <w:r w:rsidRPr="000E4D41">
        <w:rPr>
          <w:rFonts w:ascii="Mosawi" w:hAnsi="Mosawi"/>
          <w:sz w:val="30"/>
          <w:rtl/>
        </w:rPr>
        <w:t xml:space="preserve"> </w:t>
      </w:r>
      <w:r w:rsidRPr="000E4D41">
        <w:rPr>
          <w:rFonts w:ascii="Mosawi" w:hAnsi="Mosawi" w:hint="cs"/>
          <w:sz w:val="30"/>
          <w:rtl/>
        </w:rPr>
        <w:t>ستحتاج</w:t>
      </w:r>
      <w:r w:rsidRPr="000E4D41">
        <w:rPr>
          <w:rFonts w:ascii="Mosawi" w:hAnsi="Mosawi"/>
          <w:sz w:val="30"/>
          <w:rtl/>
        </w:rPr>
        <w:t xml:space="preserve"> </w:t>
      </w:r>
      <w:r w:rsidRPr="000E4D41">
        <w:rPr>
          <w:rFonts w:ascii="Mosawi" w:hAnsi="Mosawi" w:hint="cs"/>
          <w:sz w:val="30"/>
          <w:rtl/>
        </w:rPr>
        <w:t>إليها</w:t>
      </w:r>
      <w:r w:rsidRPr="000E4D41">
        <w:rPr>
          <w:rFonts w:ascii="Mosawi" w:hAnsi="Mosawi"/>
          <w:sz w:val="30"/>
          <w:rtl/>
        </w:rPr>
        <w:t xml:space="preserve"> </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تراجعني</w:t>
      </w:r>
      <w:r w:rsidRPr="000E4D41">
        <w:rPr>
          <w:rFonts w:ascii="Mosawi" w:hAnsi="Mosawi"/>
          <w:sz w:val="30"/>
          <w:rtl/>
        </w:rPr>
        <w:t xml:space="preserve"> </w:t>
      </w:r>
      <w:r w:rsidRPr="000E4D41">
        <w:rPr>
          <w:rFonts w:ascii="Mosawi" w:hAnsi="Mosawi" w:hint="cs"/>
          <w:sz w:val="30"/>
          <w:rtl/>
        </w:rPr>
        <w:t>فيها</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فأخذ دعبل</w:t>
      </w:r>
      <w:r w:rsidRPr="000E4D41">
        <w:rPr>
          <w:rFonts w:ascii="Mosawi" w:hAnsi="Mosawi"/>
          <w:sz w:val="30"/>
          <w:rtl/>
        </w:rPr>
        <w:t xml:space="preserve"> </w:t>
      </w:r>
      <w:r w:rsidRPr="000E4D41">
        <w:rPr>
          <w:rFonts w:ascii="Mosawi" w:hAnsi="Mosawi" w:hint="cs"/>
          <w:sz w:val="30"/>
          <w:rtl/>
        </w:rPr>
        <w:t>الصرة</w:t>
      </w:r>
      <w:r w:rsidRPr="000E4D41">
        <w:rPr>
          <w:rFonts w:ascii="Mosawi" w:hAnsi="Mosawi"/>
          <w:sz w:val="30"/>
          <w:rtl/>
        </w:rPr>
        <w:t xml:space="preserve"> </w:t>
      </w:r>
      <w:r w:rsidRPr="000E4D41">
        <w:rPr>
          <w:rFonts w:ascii="Mosawi" w:hAnsi="Mosawi" w:hint="cs"/>
          <w:sz w:val="30"/>
          <w:rtl/>
        </w:rPr>
        <w:t>والجبة</w:t>
      </w:r>
      <w:r w:rsidRPr="000E4D41">
        <w:rPr>
          <w:rFonts w:ascii="Mosawi" w:hAnsi="Mosawi"/>
          <w:sz w:val="30"/>
          <w:rtl/>
        </w:rPr>
        <w:t xml:space="preserve"> </w:t>
      </w:r>
      <w:r w:rsidRPr="000E4D41">
        <w:rPr>
          <w:rFonts w:ascii="Mosawi" w:hAnsi="Mosawi" w:hint="cs"/>
          <w:sz w:val="30"/>
          <w:rtl/>
        </w:rPr>
        <w:t>وانصرف</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وسار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مرو</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قافلة</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فلما</w:t>
      </w:r>
      <w:r w:rsidRPr="000E4D41">
        <w:rPr>
          <w:rFonts w:ascii="Mosawi" w:hAnsi="Mosawi"/>
          <w:sz w:val="30"/>
          <w:rtl/>
        </w:rPr>
        <w:t xml:space="preserve"> </w:t>
      </w:r>
      <w:r w:rsidRPr="000E4D41">
        <w:rPr>
          <w:rFonts w:ascii="Mosawi" w:hAnsi="Mosawi" w:hint="cs"/>
          <w:sz w:val="30"/>
          <w:rtl/>
        </w:rPr>
        <w:t>بلغ</w:t>
      </w:r>
      <w:r w:rsidRPr="000E4D41">
        <w:rPr>
          <w:rFonts w:ascii="Mosawi" w:hAnsi="Mosawi"/>
          <w:sz w:val="30"/>
          <w:rtl/>
        </w:rPr>
        <w:t xml:space="preserve"> </w:t>
      </w:r>
      <w:r w:rsidRPr="000E4D41">
        <w:rPr>
          <w:rFonts w:ascii="Mosawi" w:hAnsi="Mosawi" w:hint="cs"/>
          <w:sz w:val="30"/>
          <w:rtl/>
        </w:rPr>
        <w:t>ميان</w:t>
      </w:r>
      <w:r w:rsidRPr="000E4D41">
        <w:rPr>
          <w:rFonts w:ascii="Mosawi" w:hAnsi="Mosawi"/>
          <w:sz w:val="30"/>
          <w:rtl/>
        </w:rPr>
        <w:t xml:space="preserve"> </w:t>
      </w:r>
      <w:r w:rsidRPr="000E4D41">
        <w:rPr>
          <w:rFonts w:ascii="Mosawi" w:hAnsi="Mosawi" w:hint="cs"/>
          <w:sz w:val="30"/>
          <w:rtl/>
        </w:rPr>
        <w:t>قوهان</w:t>
      </w:r>
      <w:r w:rsidRPr="000E4D41">
        <w:rPr>
          <w:rFonts w:ascii="Mosawi" w:hAnsi="Mosawi"/>
          <w:sz w:val="30"/>
          <w:rtl/>
        </w:rPr>
        <w:t xml:space="preserve">  </w:t>
      </w:r>
      <w:r w:rsidRPr="000E4D41">
        <w:rPr>
          <w:rFonts w:ascii="Mosawi" w:hAnsi="Mosawi" w:hint="cs"/>
          <w:sz w:val="30"/>
          <w:rtl/>
        </w:rPr>
        <w:t>وقع</w:t>
      </w:r>
      <w:r w:rsidRPr="000E4D41">
        <w:rPr>
          <w:rFonts w:ascii="Mosawi" w:hAnsi="Mosawi"/>
          <w:sz w:val="30"/>
          <w:rtl/>
        </w:rPr>
        <w:t xml:space="preserve"> </w:t>
      </w:r>
      <w:r w:rsidRPr="000E4D41">
        <w:rPr>
          <w:rFonts w:ascii="Mosawi" w:hAnsi="Mosawi" w:hint="cs"/>
          <w:sz w:val="30"/>
          <w:rtl/>
        </w:rPr>
        <w:t>عليهم</w:t>
      </w:r>
      <w:r w:rsidRPr="000E4D41">
        <w:rPr>
          <w:rFonts w:ascii="Mosawi" w:hAnsi="Mosawi"/>
          <w:sz w:val="30"/>
          <w:rtl/>
        </w:rPr>
        <w:t xml:space="preserve"> </w:t>
      </w:r>
      <w:r w:rsidRPr="000E4D41">
        <w:rPr>
          <w:rFonts w:ascii="Mosawi" w:hAnsi="Mosawi" w:hint="cs"/>
          <w:sz w:val="30"/>
          <w:rtl/>
        </w:rPr>
        <w:t>اللصوص</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sz w:val="30"/>
          <w:rtl/>
        </w:rPr>
        <w:t xml:space="preserve"> </w:t>
      </w:r>
      <w:r w:rsidRPr="000E4D41">
        <w:rPr>
          <w:rFonts w:ascii="Mosawi" w:hAnsi="Mosawi" w:hint="cs"/>
          <w:sz w:val="30"/>
          <w:rtl/>
        </w:rPr>
        <w:t>وأخذوا</w:t>
      </w:r>
      <w:r w:rsidRPr="000E4D41">
        <w:rPr>
          <w:rFonts w:ascii="Mosawi" w:hAnsi="Mosawi"/>
          <w:sz w:val="30"/>
          <w:rtl/>
        </w:rPr>
        <w:t xml:space="preserve"> </w:t>
      </w:r>
      <w:r w:rsidRPr="000E4D41">
        <w:rPr>
          <w:rFonts w:ascii="Mosawi" w:hAnsi="Mosawi" w:hint="cs"/>
          <w:sz w:val="30"/>
          <w:rtl/>
        </w:rPr>
        <w:t>القافلة</w:t>
      </w:r>
      <w:r w:rsidRPr="000E4D41">
        <w:rPr>
          <w:rFonts w:ascii="Mosawi" w:hAnsi="Mosawi"/>
          <w:sz w:val="30"/>
          <w:rtl/>
        </w:rPr>
        <w:t xml:space="preserve"> </w:t>
      </w:r>
      <w:r w:rsidRPr="000E4D41">
        <w:rPr>
          <w:rFonts w:ascii="Mosawi" w:hAnsi="Mosawi" w:hint="cs"/>
          <w:sz w:val="30"/>
          <w:rtl/>
        </w:rPr>
        <w:t>بأسرها</w:t>
      </w:r>
      <w:r w:rsidRPr="000E4D41">
        <w:rPr>
          <w:rFonts w:ascii="Mosawi" w:hAnsi="Mosawi"/>
          <w:sz w:val="30"/>
          <w:rtl/>
        </w:rPr>
        <w:t xml:space="preserve"> </w:t>
      </w:r>
      <w:r w:rsidRPr="000E4D41">
        <w:rPr>
          <w:rFonts w:ascii="Mosawi" w:hAnsi="Mosawi" w:hint="cs"/>
          <w:sz w:val="30"/>
          <w:rtl/>
        </w:rPr>
        <w:t>وكتفوا</w:t>
      </w:r>
      <w:r w:rsidRPr="000E4D41">
        <w:rPr>
          <w:rFonts w:ascii="Mosawi" w:hAnsi="Mosawi"/>
          <w:sz w:val="30"/>
          <w:rtl/>
        </w:rPr>
        <w:t xml:space="preserve"> </w:t>
      </w:r>
      <w:r w:rsidRPr="000E4D41">
        <w:rPr>
          <w:rFonts w:ascii="Mosawi" w:hAnsi="Mosawi" w:hint="cs"/>
          <w:sz w:val="30"/>
          <w:rtl/>
        </w:rPr>
        <w:t>أهلها</w:t>
      </w:r>
      <w:r w:rsidR="007D6429">
        <w:rPr>
          <w:rFonts w:ascii="Mosawi" w:hAnsi="Mosawi" w:hint="cs"/>
          <w:sz w:val="30"/>
          <w:rtl/>
        </w:rPr>
        <w:t xml:space="preserve">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وكان</w:t>
      </w:r>
      <w:r w:rsidRPr="000E4D41">
        <w:rPr>
          <w:rFonts w:ascii="Mosawi" w:hAnsi="Mosawi"/>
          <w:sz w:val="30"/>
          <w:rtl/>
        </w:rPr>
        <w:t xml:space="preserve"> </w:t>
      </w:r>
      <w:r w:rsidRPr="000E4D41">
        <w:rPr>
          <w:rFonts w:ascii="Mosawi" w:hAnsi="Mosawi" w:hint="cs"/>
          <w:sz w:val="30"/>
          <w:rtl/>
        </w:rPr>
        <w:t>دعبل</w:t>
      </w:r>
      <w:r w:rsidRPr="000E4D41">
        <w:rPr>
          <w:rFonts w:ascii="Mosawi" w:hAnsi="Mosawi"/>
          <w:sz w:val="30"/>
          <w:rtl/>
        </w:rPr>
        <w:t xml:space="preserve"> </w:t>
      </w:r>
      <w:r w:rsidRPr="000E4D41">
        <w:rPr>
          <w:rFonts w:ascii="Mosawi" w:hAnsi="Mosawi" w:hint="cs"/>
          <w:sz w:val="30"/>
          <w:rtl/>
        </w:rPr>
        <w:t>فيمن</w:t>
      </w:r>
      <w:r w:rsidRPr="000E4D41">
        <w:rPr>
          <w:rFonts w:ascii="Mosawi" w:hAnsi="Mosawi"/>
          <w:sz w:val="30"/>
          <w:rtl/>
        </w:rPr>
        <w:t xml:space="preserve"> </w:t>
      </w:r>
      <w:r w:rsidRPr="000E4D41">
        <w:rPr>
          <w:rFonts w:ascii="Mosawi" w:hAnsi="Mosawi" w:hint="cs"/>
          <w:sz w:val="30"/>
          <w:rtl/>
        </w:rPr>
        <w:t>كتف</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وملَك</w:t>
      </w:r>
      <w:r w:rsidRPr="000E4D41">
        <w:rPr>
          <w:rFonts w:ascii="Mosawi" w:hAnsi="Mosawi"/>
          <w:sz w:val="30"/>
          <w:rtl/>
        </w:rPr>
        <w:t xml:space="preserve"> </w:t>
      </w:r>
      <w:r w:rsidRPr="000E4D41">
        <w:rPr>
          <w:rFonts w:ascii="Mosawi" w:hAnsi="Mosawi" w:hint="cs"/>
          <w:sz w:val="30"/>
          <w:rtl/>
        </w:rPr>
        <w:t>اللصوص</w:t>
      </w:r>
      <w:r w:rsidRPr="000E4D41">
        <w:rPr>
          <w:rFonts w:ascii="Mosawi" w:hAnsi="Mosawi"/>
          <w:sz w:val="30"/>
          <w:rtl/>
        </w:rPr>
        <w:t xml:space="preserve"> </w:t>
      </w:r>
      <w:r w:rsidRPr="000E4D41">
        <w:rPr>
          <w:rFonts w:ascii="Mosawi" w:hAnsi="Mosawi" w:hint="cs"/>
          <w:sz w:val="30"/>
          <w:rtl/>
        </w:rPr>
        <w:t>القافلة</w:t>
      </w:r>
      <w:r w:rsidRPr="000E4D41">
        <w:rPr>
          <w:rFonts w:ascii="Mosawi" w:hAnsi="Mosawi"/>
          <w:sz w:val="30"/>
          <w:rtl/>
        </w:rPr>
        <w:t xml:space="preserve"> </w:t>
      </w:r>
      <w:r w:rsidRPr="000E4D41">
        <w:rPr>
          <w:rFonts w:ascii="Mosawi" w:hAnsi="Mosawi" w:hint="cs"/>
          <w:sz w:val="30"/>
          <w:rtl/>
        </w:rPr>
        <w:t>وجعلوا</w:t>
      </w:r>
      <w:r w:rsidRPr="000E4D41">
        <w:rPr>
          <w:rFonts w:ascii="Mosawi" w:hAnsi="Mosawi"/>
          <w:sz w:val="30"/>
          <w:rtl/>
        </w:rPr>
        <w:t xml:space="preserve"> </w:t>
      </w:r>
      <w:r w:rsidRPr="000E4D41">
        <w:rPr>
          <w:rFonts w:ascii="Mosawi" w:hAnsi="Mosawi" w:hint="cs"/>
          <w:sz w:val="30"/>
          <w:rtl/>
        </w:rPr>
        <w:t>يقسمونها</w:t>
      </w:r>
      <w:r w:rsidRPr="000E4D41">
        <w:rPr>
          <w:rFonts w:ascii="Mosawi" w:hAnsi="Mosawi"/>
          <w:sz w:val="30"/>
          <w:rtl/>
        </w:rPr>
        <w:t xml:space="preserve"> </w:t>
      </w:r>
      <w:r w:rsidRPr="000E4D41">
        <w:rPr>
          <w:rFonts w:ascii="Mosawi" w:hAnsi="Mosawi" w:hint="cs"/>
          <w:sz w:val="30"/>
          <w:rtl/>
        </w:rPr>
        <w:t>بينهم فقال</w:t>
      </w:r>
      <w:r w:rsidRPr="000E4D41">
        <w:rPr>
          <w:rFonts w:ascii="Mosawi" w:hAnsi="Mosawi"/>
          <w:sz w:val="30"/>
          <w:rtl/>
        </w:rPr>
        <w:t xml:space="preserve"> </w:t>
      </w:r>
      <w:r w:rsidRPr="000E4D41">
        <w:rPr>
          <w:rFonts w:ascii="Mosawi" w:hAnsi="Mosawi" w:hint="cs"/>
          <w:sz w:val="30"/>
          <w:rtl/>
        </w:rPr>
        <w:t>رجل</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القوم</w:t>
      </w:r>
      <w:r w:rsidRPr="000E4D41">
        <w:rPr>
          <w:rFonts w:ascii="Mosawi" w:hAnsi="Mosawi"/>
          <w:sz w:val="30"/>
          <w:rtl/>
        </w:rPr>
        <w:t xml:space="preserve"> </w:t>
      </w:r>
      <w:r w:rsidRPr="000E4D41">
        <w:rPr>
          <w:rFonts w:ascii="Mosawi" w:hAnsi="Mosawi" w:hint="cs"/>
          <w:sz w:val="30"/>
          <w:rtl/>
        </w:rPr>
        <w:t>متمثلاً</w:t>
      </w:r>
      <w:r w:rsidRPr="000E4D41">
        <w:rPr>
          <w:rFonts w:ascii="Mosawi" w:hAnsi="Mosawi"/>
          <w:sz w:val="30"/>
          <w:rtl/>
        </w:rPr>
        <w:t xml:space="preserve"> </w:t>
      </w:r>
      <w:r w:rsidRPr="000E4D41">
        <w:rPr>
          <w:rFonts w:ascii="Mosawi" w:hAnsi="Mosawi" w:hint="cs"/>
          <w:sz w:val="30"/>
          <w:rtl/>
        </w:rPr>
        <w:t>بقول</w:t>
      </w:r>
      <w:r w:rsidRPr="000E4D41">
        <w:rPr>
          <w:rFonts w:ascii="Mosawi" w:hAnsi="Mosawi"/>
          <w:sz w:val="30"/>
          <w:rtl/>
        </w:rPr>
        <w:t xml:space="preserve"> </w:t>
      </w:r>
      <w:r w:rsidRPr="000E4D41">
        <w:rPr>
          <w:rFonts w:ascii="Mosawi" w:hAnsi="Mosawi" w:hint="cs"/>
          <w:sz w:val="30"/>
          <w:rtl/>
        </w:rPr>
        <w:t>دعبل</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قصيدته</w:t>
      </w:r>
      <w:r w:rsidRPr="000E4D41">
        <w:rPr>
          <w:rFonts w:ascii="Mosawi" w:hAnsi="Mosawi"/>
          <w:sz w:val="30"/>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1E19FC20" w14:textId="77777777" w:rsidTr="002466CD">
        <w:trPr>
          <w:jc w:val="center"/>
        </w:trPr>
        <w:tc>
          <w:tcPr>
            <w:tcW w:w="2375" w:type="pct"/>
            <w:shd w:val="clear" w:color="auto" w:fill="auto"/>
          </w:tcPr>
          <w:p w14:paraId="24C2FB1D" w14:textId="363D91B4" w:rsidR="002466CD" w:rsidRPr="000E4D41" w:rsidRDefault="002466CD" w:rsidP="00672310">
            <w:pPr>
              <w:pStyle w:val="Heading8"/>
              <w:jc w:val="lowKashida"/>
              <w:rPr>
                <w:szCs w:val="2"/>
                <w:rtl/>
              </w:rPr>
            </w:pPr>
            <w:r w:rsidRPr="000E4D41">
              <w:rPr>
                <w:rFonts w:hint="cs"/>
                <w:rtl/>
              </w:rPr>
              <w:t>أرى</w:t>
            </w:r>
            <w:r w:rsidRPr="000E4D41">
              <w:rPr>
                <w:rtl/>
              </w:rPr>
              <w:t xml:space="preserve"> </w:t>
            </w:r>
            <w:r w:rsidRPr="000E4D41">
              <w:rPr>
                <w:rFonts w:hint="cs"/>
                <w:rtl/>
              </w:rPr>
              <w:t>فيئه</w:t>
            </w:r>
            <w:r w:rsidR="00C22390">
              <w:rPr>
                <w:rFonts w:hint="cs"/>
                <w:rtl/>
              </w:rPr>
              <w:t>ـ</w:t>
            </w:r>
            <w:r w:rsidRPr="000E4D41">
              <w:rPr>
                <w:rFonts w:hint="cs"/>
                <w:rtl/>
              </w:rPr>
              <w:t>م</w:t>
            </w:r>
            <w:r w:rsidRPr="000E4D41">
              <w:rPr>
                <w:rtl/>
              </w:rPr>
              <w:t xml:space="preserve"> </w:t>
            </w:r>
            <w:r w:rsidRPr="000E4D41">
              <w:rPr>
                <w:rFonts w:hint="cs"/>
                <w:rtl/>
              </w:rPr>
              <w:t>في</w:t>
            </w:r>
            <w:r w:rsidRPr="000E4D41">
              <w:rPr>
                <w:rtl/>
              </w:rPr>
              <w:t xml:space="preserve"> </w:t>
            </w:r>
            <w:r w:rsidRPr="000E4D41">
              <w:rPr>
                <w:rFonts w:hint="cs"/>
                <w:rtl/>
              </w:rPr>
              <w:t>غيره</w:t>
            </w:r>
            <w:r w:rsidR="00C22390">
              <w:rPr>
                <w:rFonts w:hint="cs"/>
                <w:rtl/>
              </w:rPr>
              <w:t>ـ</w:t>
            </w:r>
            <w:r w:rsidRPr="000E4D41">
              <w:rPr>
                <w:rFonts w:hint="cs"/>
                <w:rtl/>
              </w:rPr>
              <w:t>م</w:t>
            </w:r>
            <w:r w:rsidRPr="000E4D41">
              <w:rPr>
                <w:rtl/>
              </w:rPr>
              <w:t xml:space="preserve"> </w:t>
            </w:r>
            <w:r w:rsidRPr="000E4D41">
              <w:rPr>
                <w:rFonts w:hint="cs"/>
                <w:rtl/>
              </w:rPr>
              <w:t>متقس</w:t>
            </w:r>
            <w:r w:rsidR="00C22390">
              <w:rPr>
                <w:rFonts w:hint="cs"/>
                <w:rtl/>
              </w:rPr>
              <w:t>ـ</w:t>
            </w:r>
            <w:r w:rsidRPr="000E4D41">
              <w:rPr>
                <w:rFonts w:hint="cs"/>
                <w:rtl/>
              </w:rPr>
              <w:t>ماً</w:t>
            </w:r>
            <w:r w:rsidRPr="000E4D41">
              <w:rPr>
                <w:rtl/>
              </w:rPr>
              <w:br/>
            </w:r>
          </w:p>
        </w:tc>
        <w:tc>
          <w:tcPr>
            <w:tcW w:w="25" w:type="pct"/>
            <w:shd w:val="clear" w:color="auto" w:fill="auto"/>
          </w:tcPr>
          <w:p w14:paraId="67283FE1" w14:textId="77777777" w:rsidR="002466CD" w:rsidRPr="000E4D41" w:rsidRDefault="002466CD" w:rsidP="00672310">
            <w:pPr>
              <w:pStyle w:val="Heading8"/>
              <w:jc w:val="lowKashida"/>
              <w:rPr>
                <w:rtl/>
              </w:rPr>
            </w:pPr>
          </w:p>
        </w:tc>
        <w:tc>
          <w:tcPr>
            <w:tcW w:w="2375" w:type="pct"/>
            <w:shd w:val="clear" w:color="auto" w:fill="auto"/>
          </w:tcPr>
          <w:p w14:paraId="0E278B5C" w14:textId="123946CA" w:rsidR="002466CD" w:rsidRPr="000E4D41" w:rsidRDefault="002466CD" w:rsidP="00672310">
            <w:pPr>
              <w:pStyle w:val="Heading8"/>
              <w:jc w:val="lowKashida"/>
              <w:rPr>
                <w:szCs w:val="2"/>
                <w:rtl/>
              </w:rPr>
            </w:pPr>
            <w:r w:rsidRPr="000E4D41">
              <w:rPr>
                <w:rFonts w:hint="cs"/>
                <w:rtl/>
              </w:rPr>
              <w:t>وأيديه</w:t>
            </w:r>
            <w:r w:rsidR="00C22390">
              <w:rPr>
                <w:rFonts w:hint="cs"/>
                <w:rtl/>
              </w:rPr>
              <w:t>ـ</w:t>
            </w:r>
            <w:r w:rsidRPr="000E4D41">
              <w:rPr>
                <w:rFonts w:hint="cs"/>
                <w:rtl/>
              </w:rPr>
              <w:t>م</w:t>
            </w:r>
            <w:r w:rsidRPr="000E4D41">
              <w:rPr>
                <w:rtl/>
              </w:rPr>
              <w:t xml:space="preserve"> </w:t>
            </w:r>
            <w:r w:rsidRPr="000E4D41">
              <w:rPr>
                <w:rFonts w:hint="cs"/>
                <w:rtl/>
              </w:rPr>
              <w:t>من</w:t>
            </w:r>
            <w:r w:rsidRPr="000E4D41">
              <w:rPr>
                <w:rtl/>
              </w:rPr>
              <w:t xml:space="preserve"> </w:t>
            </w:r>
            <w:r w:rsidRPr="000E4D41">
              <w:rPr>
                <w:rFonts w:hint="cs"/>
                <w:rtl/>
              </w:rPr>
              <w:t>فيئه</w:t>
            </w:r>
            <w:r w:rsidR="00C22390">
              <w:rPr>
                <w:rFonts w:hint="cs"/>
                <w:rtl/>
              </w:rPr>
              <w:t>ـ</w:t>
            </w:r>
            <w:r w:rsidRPr="000E4D41">
              <w:rPr>
                <w:rFonts w:hint="cs"/>
                <w:rtl/>
              </w:rPr>
              <w:t>م</w:t>
            </w:r>
            <w:r w:rsidRPr="000E4D41">
              <w:rPr>
                <w:rtl/>
              </w:rPr>
              <w:t xml:space="preserve"> </w:t>
            </w:r>
            <w:r w:rsidRPr="000E4D41">
              <w:rPr>
                <w:rFonts w:hint="cs"/>
                <w:rtl/>
              </w:rPr>
              <w:t>صف</w:t>
            </w:r>
            <w:r w:rsidR="00C22390">
              <w:rPr>
                <w:rFonts w:hint="cs"/>
                <w:rtl/>
              </w:rPr>
              <w:t>ـ</w:t>
            </w:r>
            <w:r w:rsidRPr="000E4D41">
              <w:rPr>
                <w:rFonts w:hint="cs"/>
                <w:rtl/>
              </w:rPr>
              <w:t>رات</w:t>
            </w:r>
            <w:r w:rsidRPr="000E4D41">
              <w:rPr>
                <w:rtl/>
              </w:rPr>
              <w:br/>
            </w:r>
          </w:p>
        </w:tc>
      </w:tr>
    </w:tbl>
    <w:p w14:paraId="60A16021" w14:textId="07ED0EA6" w:rsidR="002466CD" w:rsidRPr="000E4D41" w:rsidRDefault="002466CD" w:rsidP="00672310">
      <w:pPr>
        <w:rPr>
          <w:rtl/>
        </w:rPr>
      </w:pPr>
      <w:r w:rsidRPr="000E4D41">
        <w:rPr>
          <w:rFonts w:hint="cs"/>
          <w:rtl/>
        </w:rPr>
        <w:t>فسمعه</w:t>
      </w:r>
      <w:r w:rsidRPr="000E4D41">
        <w:rPr>
          <w:rtl/>
        </w:rPr>
        <w:t xml:space="preserve"> </w:t>
      </w:r>
      <w:r w:rsidRPr="000E4D41">
        <w:rPr>
          <w:rFonts w:hint="cs"/>
          <w:rtl/>
        </w:rPr>
        <w:t>دعبل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لمن</w:t>
      </w:r>
      <w:r w:rsidRPr="000E4D41">
        <w:rPr>
          <w:rtl/>
        </w:rPr>
        <w:t xml:space="preserve"> </w:t>
      </w:r>
      <w:r w:rsidRPr="000E4D41">
        <w:rPr>
          <w:rFonts w:hint="cs"/>
          <w:rtl/>
        </w:rPr>
        <w:t>هذا</w:t>
      </w:r>
      <w:r w:rsidRPr="000E4D41">
        <w:rPr>
          <w:rtl/>
        </w:rPr>
        <w:t xml:space="preserve"> </w:t>
      </w:r>
      <w:r w:rsidRPr="000E4D41">
        <w:rPr>
          <w:rFonts w:hint="cs"/>
          <w:rtl/>
        </w:rPr>
        <w:t>البيت</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لرجل</w:t>
      </w:r>
      <w:r w:rsidRPr="000E4D41">
        <w:rPr>
          <w:rtl/>
        </w:rPr>
        <w:t xml:space="preserve"> </w:t>
      </w:r>
      <w:r w:rsidRPr="000E4D41">
        <w:rPr>
          <w:rFonts w:hint="cs"/>
          <w:rtl/>
        </w:rPr>
        <w:t>من</w:t>
      </w:r>
      <w:r w:rsidRPr="000E4D41">
        <w:rPr>
          <w:rtl/>
        </w:rPr>
        <w:t xml:space="preserve"> </w:t>
      </w:r>
      <w:r w:rsidRPr="000E4D41">
        <w:rPr>
          <w:rFonts w:hint="cs"/>
          <w:rtl/>
        </w:rPr>
        <w:t>خزاعة يقال</w:t>
      </w:r>
      <w:r w:rsidRPr="000E4D41">
        <w:rPr>
          <w:rtl/>
        </w:rPr>
        <w:t xml:space="preserve"> </w:t>
      </w:r>
      <w:r w:rsidRPr="000E4D41">
        <w:rPr>
          <w:rFonts w:hint="cs"/>
          <w:rtl/>
        </w:rPr>
        <w:t>له</w:t>
      </w:r>
      <w:r w:rsidRPr="000E4D41">
        <w:rPr>
          <w:rtl/>
        </w:rPr>
        <w:t xml:space="preserve">: </w:t>
      </w:r>
      <w:r w:rsidRPr="000E4D41">
        <w:rPr>
          <w:rFonts w:hint="cs"/>
          <w:rtl/>
        </w:rPr>
        <w:t>دعبل</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دعبل</w:t>
      </w:r>
      <w:r w:rsidRPr="000E4D41">
        <w:rPr>
          <w:rtl/>
        </w:rPr>
        <w:t xml:space="preserve">: </w:t>
      </w:r>
      <w:r w:rsidRPr="000E4D41">
        <w:rPr>
          <w:rFonts w:hint="cs"/>
          <w:rtl/>
        </w:rPr>
        <w:t>فأنا</w:t>
      </w:r>
      <w:r w:rsidRPr="000E4D41">
        <w:rPr>
          <w:rtl/>
        </w:rPr>
        <w:t xml:space="preserve"> </w:t>
      </w:r>
      <w:r w:rsidRPr="000E4D41">
        <w:rPr>
          <w:rFonts w:hint="cs"/>
          <w:rtl/>
        </w:rPr>
        <w:t>دعبل</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قائل</w:t>
      </w:r>
      <w:r w:rsidRPr="000E4D41">
        <w:rPr>
          <w:rtl/>
        </w:rPr>
        <w:t xml:space="preserve"> </w:t>
      </w:r>
      <w:r w:rsidRPr="000E4D41">
        <w:rPr>
          <w:rFonts w:hint="cs"/>
          <w:rtl/>
        </w:rPr>
        <w:t>هذه القصيدة</w:t>
      </w:r>
      <w:r w:rsidRPr="000E4D41">
        <w:rPr>
          <w:rtl/>
        </w:rPr>
        <w:t xml:space="preserve"> </w:t>
      </w:r>
      <w:r w:rsidRPr="000E4D41">
        <w:rPr>
          <w:rFonts w:hint="cs"/>
          <w:rtl/>
        </w:rPr>
        <w:t>التي</w:t>
      </w:r>
      <w:r w:rsidRPr="000E4D41">
        <w:rPr>
          <w:rtl/>
        </w:rPr>
        <w:t xml:space="preserve"> </w:t>
      </w:r>
      <w:r w:rsidRPr="000E4D41">
        <w:rPr>
          <w:rFonts w:hint="cs"/>
          <w:rtl/>
        </w:rPr>
        <w:t>منها</w:t>
      </w:r>
      <w:r w:rsidRPr="000E4D41">
        <w:rPr>
          <w:rtl/>
        </w:rPr>
        <w:t xml:space="preserve"> </w:t>
      </w:r>
      <w:r w:rsidRPr="000E4D41">
        <w:rPr>
          <w:rFonts w:hint="cs"/>
          <w:rtl/>
        </w:rPr>
        <w:t>هذا</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فوثب</w:t>
      </w:r>
      <w:r w:rsidRPr="000E4D41">
        <w:rPr>
          <w:rtl/>
        </w:rPr>
        <w:t xml:space="preserve"> </w:t>
      </w:r>
      <w:r w:rsidRPr="000E4D41">
        <w:rPr>
          <w:rFonts w:hint="cs"/>
          <w:rtl/>
        </w:rPr>
        <w:t>الرجل</w:t>
      </w:r>
      <w:r w:rsidRPr="000E4D41">
        <w:rPr>
          <w:rtl/>
        </w:rPr>
        <w:t xml:space="preserve"> </w:t>
      </w:r>
      <w:r w:rsidRPr="000E4D41">
        <w:rPr>
          <w:rFonts w:hint="cs"/>
          <w:rtl/>
        </w:rPr>
        <w:t>إلى</w:t>
      </w:r>
      <w:r w:rsidRPr="000E4D41">
        <w:rPr>
          <w:rtl/>
        </w:rPr>
        <w:t xml:space="preserve"> </w:t>
      </w:r>
      <w:r w:rsidRPr="000E4D41">
        <w:rPr>
          <w:rFonts w:hint="cs"/>
          <w:rtl/>
        </w:rPr>
        <w:t>رئيسهم</w:t>
      </w:r>
      <w:r w:rsidRPr="000E4D41">
        <w:rPr>
          <w:rtl/>
        </w:rPr>
        <w:t xml:space="preserve"> </w:t>
      </w:r>
      <w:r w:rsidRPr="000E4D41">
        <w:rPr>
          <w:rFonts w:hint="cs"/>
          <w:rtl/>
        </w:rPr>
        <w:t>وكان</w:t>
      </w:r>
      <w:r w:rsidRPr="000E4D41">
        <w:rPr>
          <w:rtl/>
        </w:rPr>
        <w:t xml:space="preserve"> </w:t>
      </w:r>
      <w:r w:rsidRPr="000E4D41">
        <w:rPr>
          <w:rFonts w:hint="cs"/>
          <w:rtl/>
        </w:rPr>
        <w:t>يصلي</w:t>
      </w:r>
      <w:r w:rsidRPr="000E4D41">
        <w:rPr>
          <w:rtl/>
        </w:rPr>
        <w:t xml:space="preserve"> </w:t>
      </w:r>
      <w:r w:rsidRPr="000E4D41">
        <w:rPr>
          <w:rFonts w:hint="cs"/>
          <w:rtl/>
        </w:rPr>
        <w:t>على رأس</w:t>
      </w:r>
      <w:r w:rsidRPr="000E4D41">
        <w:rPr>
          <w:rtl/>
        </w:rPr>
        <w:t xml:space="preserve"> </w:t>
      </w:r>
      <w:r w:rsidRPr="000E4D41">
        <w:rPr>
          <w:rFonts w:hint="cs"/>
          <w:rtl/>
        </w:rPr>
        <w:t>تل</w:t>
      </w:r>
      <w:r w:rsidRPr="000E4D41">
        <w:rPr>
          <w:rtl/>
        </w:rPr>
        <w:t xml:space="preserve"> </w:t>
      </w:r>
      <w:r w:rsidRPr="000E4D41">
        <w:rPr>
          <w:rFonts w:hint="cs"/>
          <w:rtl/>
        </w:rPr>
        <w:t>وكان</w:t>
      </w:r>
      <w:r w:rsidRPr="000E4D41">
        <w:rPr>
          <w:rtl/>
        </w:rPr>
        <w:t xml:space="preserve"> </w:t>
      </w:r>
      <w:r w:rsidRPr="000E4D41">
        <w:rPr>
          <w:rFonts w:hint="cs"/>
          <w:rtl/>
        </w:rPr>
        <w:t>من</w:t>
      </w:r>
      <w:r w:rsidRPr="000E4D41">
        <w:rPr>
          <w:rtl/>
        </w:rPr>
        <w:t xml:space="preserve"> </w:t>
      </w:r>
      <w:r w:rsidRPr="000E4D41">
        <w:rPr>
          <w:rFonts w:hint="cs"/>
          <w:rtl/>
        </w:rPr>
        <w:t>الشيعة</w:t>
      </w:r>
      <w:r w:rsidRPr="000E4D41">
        <w:rPr>
          <w:rtl/>
        </w:rPr>
        <w:t xml:space="preserve"> </w:t>
      </w:r>
      <w:r w:rsidRPr="000E4D41">
        <w:rPr>
          <w:rFonts w:hint="cs"/>
          <w:rtl/>
        </w:rPr>
        <w:t>فأخبره</w:t>
      </w:r>
      <w:r w:rsidR="003B5324">
        <w:rPr>
          <w:rFonts w:ascii="Cambria" w:hAnsi="Cambria" w:cs="Cambria" w:hint="cs"/>
          <w:rtl/>
        </w:rPr>
        <w:t> </w:t>
      </w:r>
      <w:r w:rsidR="00364140" w:rsidRPr="00364140">
        <w:rPr>
          <w:rtl/>
        </w:rPr>
        <w:t>،</w:t>
      </w:r>
      <w:r w:rsidRPr="000E4D41">
        <w:rPr>
          <w:rFonts w:hint="cs"/>
          <w:rtl/>
        </w:rPr>
        <w:t xml:space="preserve"> فجاء</w:t>
      </w:r>
      <w:r w:rsidRPr="000E4D41">
        <w:rPr>
          <w:rtl/>
        </w:rPr>
        <w:t xml:space="preserve"> </w:t>
      </w:r>
      <w:r w:rsidRPr="000E4D41">
        <w:rPr>
          <w:rFonts w:hint="cs"/>
          <w:rtl/>
        </w:rPr>
        <w:t>بنفسه</w:t>
      </w:r>
      <w:r w:rsidRPr="000E4D41">
        <w:rPr>
          <w:rtl/>
        </w:rPr>
        <w:t xml:space="preserve"> </w:t>
      </w:r>
      <w:r w:rsidRPr="000E4D41">
        <w:rPr>
          <w:rFonts w:hint="cs"/>
          <w:rtl/>
        </w:rPr>
        <w:t>حتى</w:t>
      </w:r>
      <w:r w:rsidRPr="000E4D41">
        <w:rPr>
          <w:rtl/>
        </w:rPr>
        <w:t xml:space="preserve"> </w:t>
      </w:r>
      <w:r w:rsidRPr="000E4D41">
        <w:rPr>
          <w:rFonts w:hint="cs"/>
          <w:rtl/>
        </w:rPr>
        <w:t>وقف</w:t>
      </w:r>
      <w:r w:rsidRPr="000E4D41">
        <w:rPr>
          <w:rtl/>
        </w:rPr>
        <w:t xml:space="preserve"> </w:t>
      </w:r>
      <w:r w:rsidRPr="000E4D41">
        <w:rPr>
          <w:rFonts w:hint="cs"/>
          <w:rtl/>
        </w:rPr>
        <w:t>على</w:t>
      </w:r>
      <w:r w:rsidRPr="000E4D41">
        <w:rPr>
          <w:rtl/>
        </w:rPr>
        <w:t xml:space="preserve"> </w:t>
      </w:r>
      <w:r w:rsidRPr="000E4D41">
        <w:rPr>
          <w:rFonts w:hint="cs"/>
          <w:rtl/>
        </w:rPr>
        <w:t>دعبل</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w:t>
      </w:r>
      <w:r w:rsidRPr="000E4D41">
        <w:rPr>
          <w:rFonts w:hint="cs"/>
          <w:rtl/>
        </w:rPr>
        <w:t xml:space="preserve"> أنت</w:t>
      </w:r>
      <w:r w:rsidRPr="000E4D41">
        <w:rPr>
          <w:rtl/>
        </w:rPr>
        <w:t xml:space="preserve"> </w:t>
      </w:r>
      <w:r w:rsidRPr="000E4D41">
        <w:rPr>
          <w:rFonts w:hint="cs"/>
          <w:rtl/>
        </w:rPr>
        <w:t>دعبل؟فقال</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أنشد</w:t>
      </w:r>
      <w:r w:rsidRPr="000E4D41">
        <w:rPr>
          <w:rtl/>
        </w:rPr>
        <w:t xml:space="preserve"> </w:t>
      </w:r>
      <w:r w:rsidRPr="000E4D41">
        <w:rPr>
          <w:rFonts w:hint="cs"/>
          <w:rtl/>
        </w:rPr>
        <w:t>القصيدة</w:t>
      </w:r>
      <w:r w:rsidR="00364140" w:rsidRPr="00364140">
        <w:rPr>
          <w:rFonts w:hint="cs"/>
          <w:rtl/>
        </w:rPr>
        <w:t>،</w:t>
      </w:r>
      <w:r w:rsidRPr="000E4D41">
        <w:rPr>
          <w:rtl/>
        </w:rPr>
        <w:t xml:space="preserve"> </w:t>
      </w:r>
      <w:r w:rsidRPr="000E4D41">
        <w:rPr>
          <w:rFonts w:hint="cs"/>
          <w:rtl/>
        </w:rPr>
        <w:t>فأنشدها</w:t>
      </w:r>
      <w:r w:rsidRPr="000E4D41">
        <w:rPr>
          <w:rtl/>
        </w:rPr>
        <w:t xml:space="preserve"> </w:t>
      </w:r>
      <w:r w:rsidRPr="000E4D41">
        <w:rPr>
          <w:rFonts w:hint="cs"/>
          <w:rtl/>
        </w:rPr>
        <w:t>فحل</w:t>
      </w:r>
      <w:r w:rsidRPr="000E4D41">
        <w:rPr>
          <w:rtl/>
        </w:rPr>
        <w:t xml:space="preserve"> </w:t>
      </w:r>
      <w:r w:rsidRPr="000E4D41">
        <w:rPr>
          <w:rFonts w:hint="cs"/>
          <w:rtl/>
        </w:rPr>
        <w:t>كتافه وكتاف</w:t>
      </w:r>
      <w:r w:rsidRPr="000E4D41">
        <w:rPr>
          <w:rtl/>
        </w:rPr>
        <w:t xml:space="preserve"> </w:t>
      </w:r>
      <w:r w:rsidRPr="000E4D41">
        <w:rPr>
          <w:rFonts w:hint="cs"/>
          <w:rtl/>
        </w:rPr>
        <w:t>جميع</w:t>
      </w:r>
      <w:r w:rsidRPr="000E4D41">
        <w:rPr>
          <w:rtl/>
        </w:rPr>
        <w:t xml:space="preserve"> </w:t>
      </w:r>
      <w:r w:rsidRPr="000E4D41">
        <w:rPr>
          <w:rFonts w:hint="cs"/>
          <w:rtl/>
        </w:rPr>
        <w:t>أهل</w:t>
      </w:r>
      <w:r w:rsidRPr="000E4D41">
        <w:rPr>
          <w:rtl/>
        </w:rPr>
        <w:t xml:space="preserve"> </w:t>
      </w:r>
      <w:r w:rsidRPr="000E4D41">
        <w:rPr>
          <w:rFonts w:hint="cs"/>
          <w:rtl/>
        </w:rPr>
        <w:t>القافلة</w:t>
      </w:r>
      <w:r w:rsidRPr="000E4D41">
        <w:rPr>
          <w:rtl/>
        </w:rPr>
        <w:t xml:space="preserve"> </w:t>
      </w:r>
      <w:r w:rsidRPr="000E4D41">
        <w:rPr>
          <w:rFonts w:hint="cs"/>
          <w:rtl/>
        </w:rPr>
        <w:t>ورد</w:t>
      </w:r>
      <w:r w:rsidRPr="000E4D41">
        <w:rPr>
          <w:rtl/>
        </w:rPr>
        <w:t xml:space="preserve"> </w:t>
      </w:r>
      <w:r w:rsidRPr="000E4D41">
        <w:rPr>
          <w:rFonts w:hint="cs"/>
          <w:rtl/>
        </w:rPr>
        <w:t>إليهم</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أخذ</w:t>
      </w:r>
      <w:r w:rsidRPr="000E4D41">
        <w:rPr>
          <w:rtl/>
        </w:rPr>
        <w:t xml:space="preserve"> </w:t>
      </w:r>
      <w:r w:rsidRPr="000E4D41">
        <w:rPr>
          <w:rFonts w:hint="cs"/>
          <w:rtl/>
        </w:rPr>
        <w:t>منهم</w:t>
      </w:r>
      <w:r w:rsidRPr="000E4D41">
        <w:rPr>
          <w:rtl/>
        </w:rPr>
        <w:t xml:space="preserve"> </w:t>
      </w:r>
      <w:r w:rsidRPr="000E4D41">
        <w:rPr>
          <w:rFonts w:hint="cs"/>
          <w:rtl/>
        </w:rPr>
        <w:t>لكرامة</w:t>
      </w:r>
      <w:r w:rsidRPr="000E4D41">
        <w:rPr>
          <w:rtl/>
        </w:rPr>
        <w:t xml:space="preserve"> </w:t>
      </w:r>
      <w:r w:rsidRPr="000E4D41">
        <w:rPr>
          <w:rFonts w:hint="cs"/>
          <w:rtl/>
        </w:rPr>
        <w:t xml:space="preserve">دعبل </w:t>
      </w:r>
      <w:r w:rsidR="00364140" w:rsidRPr="00364140">
        <w:rPr>
          <w:rFonts w:hint="cs"/>
          <w:rtl/>
        </w:rPr>
        <w:t>،</w:t>
      </w:r>
      <w:r w:rsidR="007D6429">
        <w:rPr>
          <w:rFonts w:hint="cs"/>
          <w:rtl/>
        </w:rPr>
        <w:t xml:space="preserve"> </w:t>
      </w:r>
      <w:r w:rsidRPr="000E4D41">
        <w:rPr>
          <w:rFonts w:hint="cs"/>
          <w:rtl/>
        </w:rPr>
        <w:t>وسار</w:t>
      </w:r>
      <w:r w:rsidRPr="000E4D41">
        <w:rPr>
          <w:rtl/>
        </w:rPr>
        <w:t xml:space="preserve"> </w:t>
      </w:r>
      <w:r w:rsidRPr="000E4D41">
        <w:rPr>
          <w:rFonts w:hint="cs"/>
          <w:rtl/>
        </w:rPr>
        <w:t>دعبل</w:t>
      </w:r>
      <w:r w:rsidRPr="000E4D41">
        <w:rPr>
          <w:rtl/>
        </w:rPr>
        <w:t xml:space="preserve"> </w:t>
      </w:r>
      <w:r w:rsidRPr="000E4D41">
        <w:rPr>
          <w:rFonts w:hint="cs"/>
          <w:rtl/>
        </w:rPr>
        <w:t>حتى</w:t>
      </w:r>
      <w:r w:rsidRPr="000E4D41">
        <w:rPr>
          <w:rtl/>
        </w:rPr>
        <w:t xml:space="preserve"> </w:t>
      </w:r>
      <w:r w:rsidRPr="000E4D41">
        <w:rPr>
          <w:rFonts w:hint="cs"/>
          <w:rtl/>
        </w:rPr>
        <w:t>وصل</w:t>
      </w:r>
      <w:r w:rsidRPr="000E4D41">
        <w:rPr>
          <w:rtl/>
        </w:rPr>
        <w:t xml:space="preserve"> </w:t>
      </w:r>
      <w:r w:rsidRPr="000E4D41">
        <w:rPr>
          <w:rFonts w:hint="cs"/>
          <w:rtl/>
        </w:rPr>
        <w:t>إلى</w:t>
      </w:r>
      <w:r w:rsidRPr="000E4D41">
        <w:rPr>
          <w:rtl/>
        </w:rPr>
        <w:t xml:space="preserve"> </w:t>
      </w:r>
      <w:r w:rsidRPr="000E4D41">
        <w:rPr>
          <w:rFonts w:hint="cs"/>
          <w:rtl/>
        </w:rPr>
        <w:t>قم</w:t>
      </w:r>
      <w:r w:rsidRPr="000E4D41">
        <w:rPr>
          <w:rtl/>
        </w:rPr>
        <w:t xml:space="preserve"> </w:t>
      </w:r>
      <w:r w:rsidRPr="000E4D41">
        <w:rPr>
          <w:rFonts w:hint="cs"/>
          <w:rtl/>
        </w:rPr>
        <w:t>فسأله</w:t>
      </w:r>
      <w:r w:rsidRPr="000E4D41">
        <w:rPr>
          <w:rtl/>
        </w:rPr>
        <w:t xml:space="preserve"> </w:t>
      </w:r>
      <w:r w:rsidRPr="000E4D41">
        <w:rPr>
          <w:rFonts w:hint="cs"/>
          <w:rtl/>
        </w:rPr>
        <w:t>أهل</w:t>
      </w:r>
      <w:r w:rsidRPr="000E4D41">
        <w:rPr>
          <w:rtl/>
        </w:rPr>
        <w:t xml:space="preserve"> </w:t>
      </w:r>
      <w:r w:rsidRPr="000E4D41">
        <w:rPr>
          <w:rFonts w:hint="cs"/>
          <w:rtl/>
        </w:rPr>
        <w:t>قم</w:t>
      </w:r>
      <w:r w:rsidRPr="000E4D41">
        <w:rPr>
          <w:rtl/>
        </w:rPr>
        <w:t xml:space="preserve"> </w:t>
      </w:r>
      <w:r w:rsidRPr="000E4D41">
        <w:rPr>
          <w:rFonts w:hint="cs"/>
          <w:rtl/>
        </w:rPr>
        <w:t>أن</w:t>
      </w:r>
      <w:r w:rsidRPr="000E4D41">
        <w:rPr>
          <w:rtl/>
        </w:rPr>
        <w:t xml:space="preserve"> </w:t>
      </w:r>
      <w:r w:rsidRPr="000E4D41">
        <w:rPr>
          <w:rFonts w:hint="cs"/>
          <w:rtl/>
        </w:rPr>
        <w:t>ينشدهم</w:t>
      </w:r>
      <w:r w:rsidRPr="000E4D41">
        <w:rPr>
          <w:rtl/>
        </w:rPr>
        <w:t xml:space="preserve"> </w:t>
      </w:r>
      <w:r w:rsidRPr="000E4D41">
        <w:rPr>
          <w:rFonts w:hint="cs"/>
          <w:rtl/>
        </w:rPr>
        <w:t>القصيدة</w:t>
      </w:r>
      <w:r w:rsidRPr="000E4D41">
        <w:rPr>
          <w:rtl/>
        </w:rPr>
        <w:t xml:space="preserve"> </w:t>
      </w:r>
      <w:r w:rsidR="00364140" w:rsidRPr="00364140">
        <w:rPr>
          <w:rFonts w:hint="cs"/>
          <w:rtl/>
        </w:rPr>
        <w:t>،</w:t>
      </w:r>
      <w:r w:rsidR="007D6429">
        <w:rPr>
          <w:rFonts w:hint="cs"/>
          <w:rtl/>
        </w:rPr>
        <w:t xml:space="preserve"> </w:t>
      </w:r>
      <w:r w:rsidRPr="000E4D41">
        <w:rPr>
          <w:rFonts w:hint="cs"/>
          <w:rtl/>
        </w:rPr>
        <w:t>فأمرهم أن</w:t>
      </w:r>
      <w:r w:rsidRPr="000E4D41">
        <w:rPr>
          <w:rtl/>
        </w:rPr>
        <w:t xml:space="preserve"> </w:t>
      </w:r>
      <w:r w:rsidRPr="000E4D41">
        <w:rPr>
          <w:rFonts w:hint="cs"/>
          <w:rtl/>
        </w:rPr>
        <w:t>يجتمعوا</w:t>
      </w:r>
      <w:r w:rsidRPr="000E4D41">
        <w:rPr>
          <w:rtl/>
        </w:rPr>
        <w:t xml:space="preserve"> </w:t>
      </w:r>
      <w:r w:rsidRPr="000E4D41">
        <w:rPr>
          <w:rFonts w:hint="cs"/>
          <w:rtl/>
        </w:rPr>
        <w:t>في</w:t>
      </w:r>
      <w:r w:rsidRPr="000E4D41">
        <w:rPr>
          <w:rtl/>
        </w:rPr>
        <w:t xml:space="preserve"> </w:t>
      </w:r>
      <w:r w:rsidRPr="000E4D41">
        <w:rPr>
          <w:rFonts w:hint="cs"/>
          <w:rtl/>
        </w:rPr>
        <w:t>مسجد</w:t>
      </w:r>
      <w:r w:rsidRPr="000E4D41">
        <w:rPr>
          <w:rtl/>
        </w:rPr>
        <w:t xml:space="preserve"> </w:t>
      </w:r>
      <w:r w:rsidRPr="000E4D41">
        <w:rPr>
          <w:rFonts w:hint="cs"/>
          <w:rtl/>
        </w:rPr>
        <w:t>الجامع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اجتمعوا</w:t>
      </w:r>
      <w:r w:rsidRPr="000E4D41">
        <w:rPr>
          <w:rtl/>
        </w:rPr>
        <w:t xml:space="preserve"> </w:t>
      </w:r>
      <w:r w:rsidRPr="000E4D41">
        <w:rPr>
          <w:rFonts w:hint="cs"/>
          <w:rtl/>
        </w:rPr>
        <w:t>صعد</w:t>
      </w:r>
      <w:r w:rsidRPr="000E4D41">
        <w:rPr>
          <w:rtl/>
        </w:rPr>
        <w:t xml:space="preserve"> </w:t>
      </w:r>
      <w:r w:rsidRPr="000E4D41">
        <w:rPr>
          <w:rFonts w:hint="cs"/>
          <w:rtl/>
        </w:rPr>
        <w:t>دعبل</w:t>
      </w:r>
      <w:r w:rsidRPr="000E4D41">
        <w:rPr>
          <w:rtl/>
        </w:rPr>
        <w:t xml:space="preserve"> </w:t>
      </w:r>
      <w:r w:rsidRPr="000E4D41">
        <w:rPr>
          <w:rFonts w:hint="cs"/>
          <w:rtl/>
        </w:rPr>
        <w:t>المنبر</w:t>
      </w:r>
      <w:r w:rsidRPr="000E4D41">
        <w:rPr>
          <w:rtl/>
        </w:rPr>
        <w:t xml:space="preserve"> </w:t>
      </w:r>
      <w:r w:rsidRPr="000E4D41">
        <w:rPr>
          <w:rFonts w:hint="cs"/>
          <w:rtl/>
        </w:rPr>
        <w:t>فأنشدهم القصيدة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فوصله</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المال</w:t>
      </w:r>
      <w:r w:rsidRPr="000E4D41">
        <w:rPr>
          <w:rtl/>
        </w:rPr>
        <w:t xml:space="preserve"> </w:t>
      </w:r>
      <w:r w:rsidRPr="000E4D41">
        <w:rPr>
          <w:rFonts w:hint="cs"/>
          <w:rtl/>
        </w:rPr>
        <w:t>والخلع</w:t>
      </w:r>
      <w:r w:rsidRPr="000E4D41">
        <w:rPr>
          <w:rtl/>
        </w:rPr>
        <w:t xml:space="preserve"> </w:t>
      </w:r>
      <w:r w:rsidRPr="000E4D41">
        <w:rPr>
          <w:rFonts w:hint="cs"/>
          <w:rtl/>
        </w:rPr>
        <w:t>بشئ</w:t>
      </w:r>
      <w:r w:rsidRPr="000E4D41">
        <w:rPr>
          <w:rtl/>
        </w:rPr>
        <w:t xml:space="preserve"> </w:t>
      </w:r>
      <w:r w:rsidRPr="000E4D41">
        <w:rPr>
          <w:rFonts w:hint="cs"/>
          <w:rtl/>
        </w:rPr>
        <w:t>كثير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واتصل</w:t>
      </w:r>
      <w:r w:rsidRPr="000E4D41">
        <w:rPr>
          <w:rtl/>
        </w:rPr>
        <w:t xml:space="preserve"> </w:t>
      </w:r>
      <w:r w:rsidRPr="000E4D41">
        <w:rPr>
          <w:rFonts w:hint="cs"/>
          <w:rtl/>
        </w:rPr>
        <w:t>بهم</w:t>
      </w:r>
      <w:r w:rsidRPr="000E4D41">
        <w:rPr>
          <w:rtl/>
        </w:rPr>
        <w:t xml:space="preserve"> </w:t>
      </w:r>
      <w:r w:rsidRPr="000E4D41">
        <w:rPr>
          <w:rFonts w:hint="cs"/>
          <w:rtl/>
        </w:rPr>
        <w:t>خبر الجبة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فسألوه</w:t>
      </w:r>
      <w:r w:rsidRPr="000E4D41">
        <w:rPr>
          <w:rtl/>
        </w:rPr>
        <w:t xml:space="preserve"> </w:t>
      </w:r>
      <w:r w:rsidRPr="000E4D41">
        <w:rPr>
          <w:rFonts w:hint="cs"/>
          <w:rtl/>
        </w:rPr>
        <w:t>أن</w:t>
      </w:r>
      <w:r w:rsidRPr="000E4D41">
        <w:rPr>
          <w:rtl/>
        </w:rPr>
        <w:t xml:space="preserve"> </w:t>
      </w:r>
      <w:r w:rsidRPr="000E4D41">
        <w:rPr>
          <w:rFonts w:hint="cs"/>
          <w:rtl/>
        </w:rPr>
        <w:t>يبيعها</w:t>
      </w:r>
      <w:r w:rsidRPr="000E4D41">
        <w:rPr>
          <w:rtl/>
        </w:rPr>
        <w:t xml:space="preserve"> </w:t>
      </w:r>
      <w:r w:rsidRPr="000E4D41">
        <w:rPr>
          <w:rFonts w:hint="cs"/>
          <w:rtl/>
        </w:rPr>
        <w:t>منهم</w:t>
      </w:r>
      <w:r w:rsidRPr="000E4D41">
        <w:rPr>
          <w:rtl/>
        </w:rPr>
        <w:t xml:space="preserve"> </w:t>
      </w:r>
      <w:r w:rsidRPr="000E4D41">
        <w:rPr>
          <w:rFonts w:hint="cs"/>
          <w:rtl/>
        </w:rPr>
        <w:t>بألف</w:t>
      </w:r>
      <w:r w:rsidRPr="000E4D41">
        <w:rPr>
          <w:rtl/>
        </w:rPr>
        <w:t xml:space="preserve"> </w:t>
      </w:r>
      <w:r w:rsidRPr="000E4D41">
        <w:rPr>
          <w:rFonts w:hint="cs"/>
          <w:rtl/>
        </w:rPr>
        <w:t>دينار</w:t>
      </w:r>
      <w:r w:rsidR="003B5324">
        <w:rPr>
          <w:rFonts w:ascii="Cambria" w:hAnsi="Cambria" w:cs="Cambria" w:hint="cs"/>
          <w:rtl/>
        </w:rPr>
        <w:t> </w:t>
      </w:r>
      <w:r w:rsidRPr="000E4D41">
        <w:rPr>
          <w:rFonts w:hint="cs"/>
          <w:rtl/>
        </w:rPr>
        <w:t>فامتنع</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فقالوا</w:t>
      </w:r>
      <w:r w:rsidRPr="000E4D41">
        <w:rPr>
          <w:rtl/>
        </w:rPr>
        <w:t xml:space="preserve"> </w:t>
      </w:r>
      <w:r w:rsidRPr="000E4D41">
        <w:rPr>
          <w:rFonts w:hint="cs"/>
          <w:rtl/>
        </w:rPr>
        <w:t>له</w:t>
      </w:r>
      <w:r w:rsidRPr="000E4D41">
        <w:rPr>
          <w:rtl/>
        </w:rPr>
        <w:t>:</w:t>
      </w:r>
      <w:r w:rsidRPr="000E4D41">
        <w:rPr>
          <w:rFonts w:hint="cs"/>
          <w:rtl/>
        </w:rPr>
        <w:t xml:space="preserve"> فبعنا</w:t>
      </w:r>
      <w:r w:rsidRPr="000E4D41">
        <w:rPr>
          <w:rtl/>
        </w:rPr>
        <w:t xml:space="preserve"> </w:t>
      </w:r>
      <w:r w:rsidRPr="000E4D41">
        <w:rPr>
          <w:rFonts w:hint="cs"/>
          <w:rtl/>
        </w:rPr>
        <w:t>شيئاً</w:t>
      </w:r>
      <w:r w:rsidRPr="000E4D41">
        <w:rPr>
          <w:rtl/>
        </w:rPr>
        <w:t xml:space="preserve"> </w:t>
      </w:r>
      <w:r w:rsidRPr="000E4D41">
        <w:rPr>
          <w:rFonts w:hint="cs"/>
          <w:rtl/>
        </w:rPr>
        <w:t>منها</w:t>
      </w:r>
      <w:r w:rsidRPr="000E4D41">
        <w:rPr>
          <w:rtl/>
        </w:rPr>
        <w:t xml:space="preserve"> </w:t>
      </w:r>
      <w:r w:rsidRPr="000E4D41">
        <w:rPr>
          <w:rFonts w:hint="cs"/>
          <w:rtl/>
        </w:rPr>
        <w:t>بألف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فأبى</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وسار</w:t>
      </w:r>
      <w:r w:rsidRPr="000E4D41">
        <w:rPr>
          <w:rtl/>
        </w:rPr>
        <w:t xml:space="preserve"> </w:t>
      </w:r>
      <w:r w:rsidRPr="000E4D41">
        <w:rPr>
          <w:rFonts w:hint="cs"/>
          <w:rtl/>
        </w:rPr>
        <w:t>عن</w:t>
      </w:r>
      <w:r w:rsidRPr="000E4D41">
        <w:rPr>
          <w:rtl/>
        </w:rPr>
        <w:t xml:space="preserve"> </w:t>
      </w:r>
      <w:r w:rsidRPr="000E4D41">
        <w:rPr>
          <w:rFonts w:hint="cs"/>
          <w:rtl/>
        </w:rPr>
        <w:t>قم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خرج</w:t>
      </w:r>
      <w:r w:rsidRPr="000E4D41">
        <w:rPr>
          <w:rtl/>
        </w:rPr>
        <w:t xml:space="preserve"> </w:t>
      </w:r>
      <w:r w:rsidRPr="000E4D41">
        <w:rPr>
          <w:rFonts w:hint="cs"/>
          <w:rtl/>
        </w:rPr>
        <w:t>من رستاق</w:t>
      </w:r>
      <w:r w:rsidRPr="000E4D41">
        <w:rPr>
          <w:rtl/>
        </w:rPr>
        <w:t xml:space="preserve"> </w:t>
      </w:r>
      <w:r w:rsidRPr="000E4D41">
        <w:rPr>
          <w:rFonts w:hint="cs"/>
          <w:rtl/>
        </w:rPr>
        <w:t>البلد</w:t>
      </w:r>
      <w:r w:rsidRPr="000E4D41">
        <w:rPr>
          <w:rtl/>
        </w:rPr>
        <w:t xml:space="preserve"> </w:t>
      </w:r>
      <w:r w:rsidRPr="000E4D41">
        <w:rPr>
          <w:rFonts w:hint="cs"/>
          <w:rtl/>
        </w:rPr>
        <w:t>لحق</w:t>
      </w:r>
      <w:r w:rsidRPr="000E4D41">
        <w:rPr>
          <w:rtl/>
        </w:rPr>
        <w:t xml:space="preserve"> </w:t>
      </w:r>
      <w:r w:rsidRPr="000E4D41">
        <w:rPr>
          <w:rFonts w:hint="cs"/>
          <w:rtl/>
        </w:rPr>
        <w:t>به</w:t>
      </w:r>
      <w:r w:rsidRPr="000E4D41">
        <w:rPr>
          <w:rtl/>
        </w:rPr>
        <w:t xml:space="preserve"> </w:t>
      </w:r>
      <w:r w:rsidRPr="000E4D41">
        <w:rPr>
          <w:rFonts w:hint="cs"/>
          <w:rtl/>
        </w:rPr>
        <w:t>قوم</w:t>
      </w:r>
      <w:r w:rsidRPr="000E4D41">
        <w:rPr>
          <w:rtl/>
        </w:rPr>
        <w:t xml:space="preserve"> </w:t>
      </w:r>
      <w:r w:rsidRPr="000E4D41">
        <w:rPr>
          <w:rFonts w:hint="cs"/>
          <w:rtl/>
        </w:rPr>
        <w:t>من</w:t>
      </w:r>
      <w:r w:rsidRPr="000E4D41">
        <w:rPr>
          <w:rtl/>
        </w:rPr>
        <w:t xml:space="preserve"> </w:t>
      </w:r>
      <w:r w:rsidRPr="000E4D41">
        <w:rPr>
          <w:rFonts w:hint="cs"/>
          <w:rtl/>
        </w:rPr>
        <w:t>أحداث</w:t>
      </w:r>
      <w:r w:rsidRPr="000E4D41">
        <w:rPr>
          <w:rtl/>
        </w:rPr>
        <w:t xml:space="preserve"> </w:t>
      </w:r>
      <w:r w:rsidRPr="000E4D41">
        <w:rPr>
          <w:rFonts w:hint="cs"/>
          <w:rtl/>
        </w:rPr>
        <w:t>العرب</w:t>
      </w:r>
      <w:r w:rsidRPr="000E4D41">
        <w:rPr>
          <w:rtl/>
        </w:rPr>
        <w:t xml:space="preserve"> </w:t>
      </w:r>
      <w:r w:rsidRPr="000E4D41">
        <w:rPr>
          <w:rFonts w:hint="cs"/>
          <w:rtl/>
        </w:rPr>
        <w:t>فأخذوا</w:t>
      </w:r>
      <w:r w:rsidRPr="000E4D41">
        <w:rPr>
          <w:rtl/>
        </w:rPr>
        <w:t xml:space="preserve"> </w:t>
      </w:r>
      <w:r w:rsidRPr="000E4D41">
        <w:rPr>
          <w:rFonts w:hint="cs"/>
          <w:rtl/>
        </w:rPr>
        <w:t>الجبة</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فرجع دعبل</w:t>
      </w:r>
      <w:r w:rsidRPr="000E4D41">
        <w:rPr>
          <w:rtl/>
        </w:rPr>
        <w:t xml:space="preserve"> </w:t>
      </w:r>
      <w:r w:rsidRPr="000E4D41">
        <w:rPr>
          <w:rFonts w:hint="cs"/>
          <w:rtl/>
        </w:rPr>
        <w:t>إلى</w:t>
      </w:r>
      <w:r w:rsidRPr="000E4D41">
        <w:rPr>
          <w:rtl/>
        </w:rPr>
        <w:t xml:space="preserve"> </w:t>
      </w:r>
      <w:r w:rsidRPr="000E4D41">
        <w:rPr>
          <w:rFonts w:hint="cs"/>
          <w:rtl/>
        </w:rPr>
        <w:t>قم</w:t>
      </w:r>
      <w:r w:rsidRPr="000E4D41">
        <w:rPr>
          <w:rtl/>
        </w:rPr>
        <w:t xml:space="preserve"> </w:t>
      </w:r>
      <w:r w:rsidRPr="000E4D41">
        <w:rPr>
          <w:rFonts w:hint="cs"/>
          <w:rtl/>
        </w:rPr>
        <w:t>فسألهم</w:t>
      </w:r>
      <w:r w:rsidRPr="000E4D41">
        <w:rPr>
          <w:rtl/>
        </w:rPr>
        <w:t xml:space="preserve"> </w:t>
      </w:r>
      <w:r w:rsidRPr="000E4D41">
        <w:rPr>
          <w:rFonts w:hint="cs"/>
          <w:rtl/>
        </w:rPr>
        <w:t>رد</w:t>
      </w:r>
      <w:r w:rsidRPr="000E4D41">
        <w:rPr>
          <w:rtl/>
        </w:rPr>
        <w:t xml:space="preserve"> </w:t>
      </w:r>
      <w:r w:rsidRPr="000E4D41">
        <w:rPr>
          <w:rFonts w:hint="cs"/>
          <w:rtl/>
        </w:rPr>
        <w:t>الجبة</w:t>
      </w:r>
      <w:r w:rsidRPr="000E4D41">
        <w:rPr>
          <w:rtl/>
        </w:rPr>
        <w:t xml:space="preserve"> </w:t>
      </w:r>
      <w:r w:rsidRPr="000E4D41">
        <w:rPr>
          <w:rFonts w:hint="cs"/>
          <w:rtl/>
        </w:rPr>
        <w:t>عليه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فامتنع</w:t>
      </w:r>
      <w:r w:rsidRPr="000E4D41">
        <w:rPr>
          <w:rtl/>
        </w:rPr>
        <w:t xml:space="preserve"> </w:t>
      </w:r>
      <w:r w:rsidRPr="000E4D41">
        <w:rPr>
          <w:rFonts w:hint="cs"/>
          <w:rtl/>
        </w:rPr>
        <w:t>الأحداث</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وعصوا المشايخ</w:t>
      </w:r>
      <w:r w:rsidRPr="000E4D41">
        <w:rPr>
          <w:rtl/>
        </w:rPr>
        <w:t xml:space="preserve"> </w:t>
      </w:r>
      <w:r w:rsidRPr="000E4D41">
        <w:rPr>
          <w:rFonts w:hint="cs"/>
          <w:rtl/>
        </w:rPr>
        <w:t>في</w:t>
      </w:r>
      <w:r w:rsidRPr="000E4D41">
        <w:rPr>
          <w:rtl/>
        </w:rPr>
        <w:t xml:space="preserve"> </w:t>
      </w:r>
      <w:r w:rsidRPr="000E4D41">
        <w:rPr>
          <w:rFonts w:hint="cs"/>
          <w:rtl/>
        </w:rPr>
        <w:t>أمرها</w:t>
      </w:r>
      <w:r w:rsidRPr="000E4D41">
        <w:rPr>
          <w:rtl/>
        </w:rPr>
        <w:t xml:space="preserve"> </w:t>
      </w:r>
      <w:r w:rsidRPr="000E4D41">
        <w:rPr>
          <w:rFonts w:hint="cs"/>
          <w:rtl/>
        </w:rPr>
        <w:t>وقالوا</w:t>
      </w:r>
      <w:r w:rsidRPr="000E4D41">
        <w:rPr>
          <w:rtl/>
        </w:rPr>
        <w:t xml:space="preserve"> </w:t>
      </w:r>
      <w:r w:rsidRPr="000E4D41">
        <w:rPr>
          <w:rFonts w:hint="cs"/>
          <w:rtl/>
        </w:rPr>
        <w:t>لدعبل</w:t>
      </w:r>
      <w:r w:rsidRPr="000E4D41">
        <w:rPr>
          <w:rtl/>
        </w:rPr>
        <w:t xml:space="preserve">: </w:t>
      </w:r>
      <w:r w:rsidRPr="000E4D41">
        <w:rPr>
          <w:rFonts w:hint="cs"/>
          <w:rtl/>
        </w:rPr>
        <w:t>لا</w:t>
      </w:r>
      <w:r w:rsidRPr="000E4D41">
        <w:rPr>
          <w:rtl/>
        </w:rPr>
        <w:t xml:space="preserve"> </w:t>
      </w:r>
      <w:r w:rsidRPr="000E4D41">
        <w:rPr>
          <w:rFonts w:hint="cs"/>
          <w:rtl/>
        </w:rPr>
        <w:t>سبيل</w:t>
      </w:r>
      <w:r w:rsidRPr="000E4D41">
        <w:rPr>
          <w:rtl/>
        </w:rPr>
        <w:t xml:space="preserve"> </w:t>
      </w:r>
      <w:r w:rsidRPr="000E4D41">
        <w:rPr>
          <w:rFonts w:hint="cs"/>
          <w:rtl/>
        </w:rPr>
        <w:t>لك</w:t>
      </w:r>
      <w:r w:rsidRPr="000E4D41">
        <w:rPr>
          <w:rtl/>
        </w:rPr>
        <w:t xml:space="preserve"> </w:t>
      </w:r>
      <w:r w:rsidRPr="000E4D41">
        <w:rPr>
          <w:rFonts w:hint="cs"/>
          <w:rtl/>
        </w:rPr>
        <w:t>إلى</w:t>
      </w:r>
      <w:r w:rsidRPr="000E4D41">
        <w:rPr>
          <w:rtl/>
        </w:rPr>
        <w:t xml:space="preserve"> </w:t>
      </w:r>
      <w:r w:rsidRPr="000E4D41">
        <w:rPr>
          <w:rFonts w:hint="cs"/>
          <w:rtl/>
        </w:rPr>
        <w:t>الجبة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فخذ</w:t>
      </w:r>
      <w:r w:rsidRPr="000E4D41">
        <w:rPr>
          <w:rtl/>
        </w:rPr>
        <w:t xml:space="preserve"> </w:t>
      </w:r>
      <w:r w:rsidRPr="000E4D41">
        <w:rPr>
          <w:rFonts w:hint="cs"/>
          <w:rtl/>
        </w:rPr>
        <w:t>ثمنها</w:t>
      </w:r>
      <w:r w:rsidRPr="000E4D41">
        <w:rPr>
          <w:rtl/>
        </w:rPr>
        <w:t xml:space="preserve"> </w:t>
      </w:r>
      <w:r w:rsidRPr="000E4D41">
        <w:rPr>
          <w:rFonts w:hint="cs"/>
          <w:rtl/>
        </w:rPr>
        <w:t>ألف دينار</w:t>
      </w:r>
      <w:r w:rsidR="003B5324">
        <w:rPr>
          <w:rFonts w:ascii="Cambria" w:hAnsi="Cambria" w:cs="Cambria" w:hint="cs"/>
          <w:rtl/>
        </w:rPr>
        <w:t> </w:t>
      </w:r>
      <w:r w:rsidRPr="000E4D41">
        <w:rPr>
          <w:rFonts w:hint="cs"/>
          <w:rtl/>
        </w:rPr>
        <w:t>فأبى</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يئس</w:t>
      </w:r>
      <w:r w:rsidRPr="000E4D41">
        <w:rPr>
          <w:rtl/>
        </w:rPr>
        <w:t xml:space="preserve"> </w:t>
      </w:r>
      <w:r w:rsidRPr="000E4D41">
        <w:rPr>
          <w:rFonts w:hint="cs"/>
          <w:rtl/>
        </w:rPr>
        <w:t>من</w:t>
      </w:r>
      <w:r w:rsidRPr="000E4D41">
        <w:rPr>
          <w:rtl/>
        </w:rPr>
        <w:t xml:space="preserve"> </w:t>
      </w:r>
      <w:r w:rsidRPr="000E4D41">
        <w:rPr>
          <w:rFonts w:hint="cs"/>
          <w:rtl/>
        </w:rPr>
        <w:t>رد</w:t>
      </w:r>
      <w:r w:rsidRPr="000E4D41">
        <w:rPr>
          <w:rtl/>
        </w:rPr>
        <w:t xml:space="preserve"> </w:t>
      </w:r>
      <w:r w:rsidRPr="000E4D41">
        <w:rPr>
          <w:rFonts w:hint="cs"/>
          <w:rtl/>
        </w:rPr>
        <w:t>الجبة</w:t>
      </w:r>
      <w:r w:rsidRPr="000E4D41">
        <w:rPr>
          <w:rtl/>
        </w:rPr>
        <w:t xml:space="preserve"> </w:t>
      </w:r>
      <w:r w:rsidRPr="000E4D41">
        <w:rPr>
          <w:rFonts w:hint="cs"/>
          <w:rtl/>
        </w:rPr>
        <w:t>عليه</w:t>
      </w:r>
      <w:r w:rsidRPr="000E4D41">
        <w:rPr>
          <w:rtl/>
        </w:rPr>
        <w:t xml:space="preserve"> </w:t>
      </w:r>
      <w:r w:rsidRPr="000E4D41">
        <w:rPr>
          <w:rFonts w:hint="cs"/>
          <w:rtl/>
        </w:rPr>
        <w:t>سألهم</w:t>
      </w:r>
      <w:r w:rsidRPr="000E4D41">
        <w:rPr>
          <w:rtl/>
        </w:rPr>
        <w:t xml:space="preserve"> </w:t>
      </w:r>
      <w:r w:rsidRPr="000E4D41">
        <w:rPr>
          <w:rFonts w:hint="cs"/>
          <w:rtl/>
        </w:rPr>
        <w:t>أن</w:t>
      </w:r>
      <w:r w:rsidRPr="000E4D41">
        <w:rPr>
          <w:rtl/>
        </w:rPr>
        <w:t xml:space="preserve"> </w:t>
      </w:r>
      <w:r w:rsidRPr="000E4D41">
        <w:rPr>
          <w:rFonts w:hint="cs"/>
          <w:rtl/>
        </w:rPr>
        <w:t>يدفعوا</w:t>
      </w:r>
      <w:r w:rsidRPr="000E4D41">
        <w:rPr>
          <w:rtl/>
        </w:rPr>
        <w:t xml:space="preserve"> </w:t>
      </w:r>
      <w:r w:rsidRPr="000E4D41">
        <w:rPr>
          <w:rFonts w:hint="cs"/>
          <w:rtl/>
        </w:rPr>
        <w:t>إليه شيئاً</w:t>
      </w:r>
      <w:r w:rsidRPr="000E4D41">
        <w:rPr>
          <w:rtl/>
        </w:rPr>
        <w:t xml:space="preserve"> </w:t>
      </w:r>
      <w:r w:rsidRPr="000E4D41">
        <w:rPr>
          <w:rFonts w:hint="cs"/>
          <w:rtl/>
        </w:rPr>
        <w:t>منها</w:t>
      </w:r>
      <w:r w:rsidRPr="000E4D41">
        <w:rPr>
          <w:rtl/>
        </w:rPr>
        <w:t xml:space="preserve"> </w:t>
      </w:r>
      <w:r w:rsidRPr="000E4D41">
        <w:rPr>
          <w:rFonts w:hint="cs"/>
          <w:rtl/>
        </w:rPr>
        <w:t>فأجابوه</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فأعطوه</w:t>
      </w:r>
      <w:r w:rsidRPr="000E4D41">
        <w:rPr>
          <w:rtl/>
        </w:rPr>
        <w:t xml:space="preserve"> </w:t>
      </w:r>
      <w:r w:rsidRPr="000E4D41">
        <w:rPr>
          <w:rFonts w:hint="cs"/>
          <w:rtl/>
        </w:rPr>
        <w:t>بعضها</w:t>
      </w:r>
      <w:r w:rsidR="003B5324">
        <w:rPr>
          <w:rFonts w:ascii="Cambria" w:hAnsi="Cambria" w:cs="Cambria" w:hint="cs"/>
          <w:rtl/>
        </w:rPr>
        <w:t> </w:t>
      </w:r>
      <w:r w:rsidR="00364140" w:rsidRPr="00364140">
        <w:rPr>
          <w:rtl/>
        </w:rPr>
        <w:t>،</w:t>
      </w:r>
      <w:r w:rsidRPr="000E4D41">
        <w:rPr>
          <w:rFonts w:hint="cs"/>
          <w:rtl/>
        </w:rPr>
        <w:t xml:space="preserve"> ودفعوا</w:t>
      </w:r>
      <w:r w:rsidRPr="000E4D41">
        <w:rPr>
          <w:rtl/>
        </w:rPr>
        <w:t xml:space="preserve"> </w:t>
      </w:r>
      <w:r w:rsidRPr="000E4D41">
        <w:rPr>
          <w:rFonts w:hint="cs"/>
          <w:rtl/>
        </w:rPr>
        <w:t>إليه</w:t>
      </w:r>
      <w:r w:rsidRPr="000E4D41">
        <w:rPr>
          <w:rtl/>
        </w:rPr>
        <w:t xml:space="preserve"> </w:t>
      </w:r>
      <w:r w:rsidRPr="000E4D41">
        <w:rPr>
          <w:rFonts w:hint="cs"/>
          <w:rtl/>
        </w:rPr>
        <w:t>ثمن</w:t>
      </w:r>
      <w:r w:rsidRPr="000E4D41">
        <w:rPr>
          <w:rtl/>
        </w:rPr>
        <w:t xml:space="preserve"> </w:t>
      </w:r>
      <w:r w:rsidRPr="000E4D41">
        <w:rPr>
          <w:rFonts w:hint="cs"/>
          <w:rtl/>
        </w:rPr>
        <w:t>باقيها</w:t>
      </w:r>
      <w:r w:rsidRPr="000E4D41">
        <w:rPr>
          <w:rtl/>
        </w:rPr>
        <w:t xml:space="preserve"> </w:t>
      </w:r>
      <w:r w:rsidRPr="000E4D41">
        <w:rPr>
          <w:rFonts w:hint="cs"/>
          <w:rtl/>
        </w:rPr>
        <w:t>ألف</w:t>
      </w:r>
      <w:r w:rsidRPr="000E4D41">
        <w:rPr>
          <w:rtl/>
        </w:rPr>
        <w:t xml:space="preserve"> </w:t>
      </w:r>
      <w:r w:rsidRPr="000E4D41">
        <w:rPr>
          <w:rFonts w:hint="cs"/>
          <w:rtl/>
        </w:rPr>
        <w:t>دينار</w:t>
      </w:r>
      <w:r w:rsidR="003B5324">
        <w:rPr>
          <w:rFonts w:ascii="Cambria" w:hAnsi="Cambria" w:cs="Cambria" w:hint="cs"/>
          <w:rtl/>
        </w:rPr>
        <w:t> </w:t>
      </w:r>
      <w:r w:rsidR="00364140" w:rsidRPr="00364140">
        <w:rPr>
          <w:rFonts w:hint="cs"/>
          <w:rtl/>
        </w:rPr>
        <w:t>،</w:t>
      </w:r>
      <w:r w:rsidRPr="000E4D41">
        <w:rPr>
          <w:rFonts w:hint="cs"/>
          <w:rtl/>
        </w:rPr>
        <w:t xml:space="preserve"> وانصرف</w:t>
      </w:r>
      <w:r w:rsidRPr="000E4D41">
        <w:rPr>
          <w:rtl/>
        </w:rPr>
        <w:t xml:space="preserve"> </w:t>
      </w:r>
      <w:r w:rsidRPr="000E4D41">
        <w:rPr>
          <w:rFonts w:hint="cs"/>
          <w:rtl/>
        </w:rPr>
        <w:t>دعبل</w:t>
      </w:r>
      <w:r w:rsidRPr="000E4D41">
        <w:rPr>
          <w:rtl/>
        </w:rPr>
        <w:t xml:space="preserve"> </w:t>
      </w:r>
      <w:r w:rsidRPr="000E4D41">
        <w:rPr>
          <w:rFonts w:hint="cs"/>
          <w:rtl/>
        </w:rPr>
        <w:t>إلى</w:t>
      </w:r>
      <w:r w:rsidRPr="000E4D41">
        <w:rPr>
          <w:rtl/>
        </w:rPr>
        <w:t xml:space="preserve"> </w:t>
      </w:r>
      <w:r w:rsidRPr="000E4D41">
        <w:rPr>
          <w:rFonts w:hint="cs"/>
          <w:rtl/>
        </w:rPr>
        <w:t>وطنه</w:t>
      </w:r>
      <w:r w:rsidRPr="000E4D41">
        <w:rPr>
          <w:rtl/>
        </w:rPr>
        <w:t xml:space="preserve"> </w:t>
      </w:r>
      <w:r w:rsidRPr="000E4D41">
        <w:rPr>
          <w:rFonts w:hint="cs"/>
          <w:rtl/>
        </w:rPr>
        <w:t>فوجد</w:t>
      </w:r>
      <w:r w:rsidRPr="000E4D41">
        <w:rPr>
          <w:rtl/>
        </w:rPr>
        <w:t xml:space="preserve"> </w:t>
      </w:r>
      <w:r w:rsidRPr="000E4D41">
        <w:rPr>
          <w:rFonts w:hint="cs"/>
          <w:rtl/>
        </w:rPr>
        <w:t>اللصوص</w:t>
      </w:r>
      <w:r w:rsidRPr="000E4D41">
        <w:rPr>
          <w:rtl/>
        </w:rPr>
        <w:t xml:space="preserve"> </w:t>
      </w:r>
      <w:r w:rsidRPr="000E4D41">
        <w:rPr>
          <w:rFonts w:hint="cs"/>
          <w:rtl/>
        </w:rPr>
        <w:t>قد</w:t>
      </w:r>
      <w:r w:rsidRPr="000E4D41">
        <w:rPr>
          <w:rtl/>
        </w:rPr>
        <w:t xml:space="preserve"> </w:t>
      </w:r>
      <w:r w:rsidRPr="000E4D41">
        <w:rPr>
          <w:rFonts w:hint="cs"/>
          <w:rtl/>
        </w:rPr>
        <w:t>أخذوا</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له</w:t>
      </w:r>
      <w:r w:rsidRPr="000E4D41">
        <w:rPr>
          <w:rtl/>
        </w:rPr>
        <w:t xml:space="preserve"> </w:t>
      </w:r>
      <w:r w:rsidRPr="000E4D41">
        <w:rPr>
          <w:rFonts w:hint="cs"/>
          <w:rtl/>
        </w:rPr>
        <w:t>في 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فباع</w:t>
      </w:r>
      <w:r w:rsidRPr="000E4D41">
        <w:rPr>
          <w:rtl/>
        </w:rPr>
        <w:t xml:space="preserve"> </w:t>
      </w:r>
      <w:r w:rsidRPr="000E4D41">
        <w:rPr>
          <w:rFonts w:hint="cs"/>
          <w:rtl/>
        </w:rPr>
        <w:t>المائة</w:t>
      </w:r>
      <w:r w:rsidRPr="000E4D41">
        <w:rPr>
          <w:rtl/>
        </w:rPr>
        <w:t xml:space="preserve"> </w:t>
      </w:r>
      <w:r w:rsidRPr="000E4D41">
        <w:rPr>
          <w:rFonts w:hint="cs"/>
          <w:rtl/>
        </w:rPr>
        <w:t>دينار</w:t>
      </w:r>
      <w:r w:rsidRPr="000E4D41">
        <w:rPr>
          <w:rtl/>
        </w:rPr>
        <w:t xml:space="preserve"> </w:t>
      </w:r>
      <w:r w:rsidRPr="000E4D41">
        <w:rPr>
          <w:rFonts w:hint="cs"/>
          <w:rtl/>
        </w:rPr>
        <w:t>التي</w:t>
      </w:r>
      <w:r w:rsidRPr="000E4D41">
        <w:rPr>
          <w:rtl/>
        </w:rPr>
        <w:t xml:space="preserve"> </w:t>
      </w:r>
      <w:r w:rsidRPr="000E4D41">
        <w:rPr>
          <w:rFonts w:hint="cs"/>
          <w:rtl/>
        </w:rPr>
        <w:t>كان</w:t>
      </w:r>
      <w:r w:rsidRPr="000E4D41">
        <w:rPr>
          <w:rtl/>
        </w:rPr>
        <w:t xml:space="preserve"> </w:t>
      </w:r>
      <w:r w:rsidRPr="000E4D41">
        <w:rPr>
          <w:rFonts w:hint="cs"/>
          <w:rtl/>
        </w:rPr>
        <w:t>الرضا</w:t>
      </w:r>
      <w:r w:rsidR="00EC2F51" w:rsidRPr="00EC2F51">
        <w:rPr>
          <w:rFonts w:cs="S ALAEM"/>
          <w:rtl/>
        </w:rPr>
        <w:t>7</w:t>
      </w:r>
      <w:r w:rsidRPr="000E4D41">
        <w:rPr>
          <w:rFonts w:hint="cs"/>
          <w:rtl/>
        </w:rPr>
        <w:t>وصله</w:t>
      </w:r>
      <w:r w:rsidRPr="000E4D41">
        <w:rPr>
          <w:rtl/>
        </w:rPr>
        <w:t xml:space="preserve"> </w:t>
      </w:r>
      <w:r w:rsidRPr="000E4D41">
        <w:rPr>
          <w:rFonts w:hint="cs"/>
          <w:rtl/>
        </w:rPr>
        <w:t>بها</w:t>
      </w:r>
      <w:r w:rsidRPr="000E4D41">
        <w:rPr>
          <w:rtl/>
        </w:rPr>
        <w:t xml:space="preserve"> </w:t>
      </w:r>
      <w:r w:rsidRPr="000E4D41">
        <w:rPr>
          <w:rFonts w:hint="cs"/>
          <w:rtl/>
        </w:rPr>
        <w:t>من</w:t>
      </w:r>
      <w:r w:rsidRPr="000E4D41">
        <w:rPr>
          <w:rtl/>
        </w:rPr>
        <w:t xml:space="preserve"> </w:t>
      </w:r>
      <w:r w:rsidRPr="000E4D41">
        <w:rPr>
          <w:rFonts w:hint="cs"/>
          <w:rtl/>
        </w:rPr>
        <w:t>الشيعة كل</w:t>
      </w:r>
      <w:r w:rsidRPr="000E4D41">
        <w:rPr>
          <w:rtl/>
        </w:rPr>
        <w:t xml:space="preserve"> </w:t>
      </w:r>
      <w:r w:rsidRPr="000E4D41">
        <w:rPr>
          <w:rFonts w:hint="cs"/>
          <w:rtl/>
        </w:rPr>
        <w:t>دينار</w:t>
      </w:r>
      <w:r w:rsidRPr="000E4D41">
        <w:rPr>
          <w:rtl/>
        </w:rPr>
        <w:t xml:space="preserve"> </w:t>
      </w:r>
      <w:r w:rsidRPr="000E4D41">
        <w:rPr>
          <w:rFonts w:hint="cs"/>
          <w:rtl/>
        </w:rPr>
        <w:t>بمائة</w:t>
      </w:r>
      <w:r w:rsidRPr="000E4D41">
        <w:rPr>
          <w:rtl/>
        </w:rPr>
        <w:t xml:space="preserve"> </w:t>
      </w:r>
      <w:r w:rsidRPr="000E4D41">
        <w:rPr>
          <w:rFonts w:hint="cs"/>
          <w:rtl/>
        </w:rPr>
        <w:t>درهم</w:t>
      </w:r>
      <w:r w:rsidR="00364140" w:rsidRPr="00364140">
        <w:rPr>
          <w:rFonts w:hint="cs"/>
          <w:rtl/>
        </w:rPr>
        <w:t>،</w:t>
      </w:r>
      <w:r w:rsidRPr="000E4D41">
        <w:rPr>
          <w:rFonts w:hint="cs"/>
          <w:rtl/>
        </w:rPr>
        <w:t xml:space="preserve"> فحصل</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عشرة</w:t>
      </w:r>
      <w:r w:rsidRPr="000E4D41">
        <w:rPr>
          <w:rtl/>
        </w:rPr>
        <w:t xml:space="preserve"> </w:t>
      </w:r>
      <w:r w:rsidRPr="000E4D41">
        <w:rPr>
          <w:rFonts w:hint="cs"/>
          <w:rtl/>
        </w:rPr>
        <w:t>آلاف</w:t>
      </w:r>
      <w:r w:rsidRPr="000E4D41">
        <w:rPr>
          <w:rtl/>
        </w:rPr>
        <w:t xml:space="preserve"> </w:t>
      </w:r>
      <w:r w:rsidRPr="000E4D41">
        <w:rPr>
          <w:rFonts w:hint="cs"/>
          <w:rtl/>
        </w:rPr>
        <w:t>درهم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فتذكر</w:t>
      </w:r>
      <w:r w:rsidRPr="000E4D41">
        <w:rPr>
          <w:rtl/>
        </w:rPr>
        <w:t xml:space="preserve"> </w:t>
      </w:r>
      <w:r w:rsidRPr="000E4D41">
        <w:rPr>
          <w:rFonts w:hint="cs"/>
          <w:rtl/>
        </w:rPr>
        <w:t>قول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إنك</w:t>
      </w:r>
      <w:r w:rsidRPr="000E4D41">
        <w:rPr>
          <w:rtl/>
        </w:rPr>
        <w:t xml:space="preserve"> </w:t>
      </w:r>
      <w:r w:rsidRPr="000E4D41">
        <w:rPr>
          <w:rFonts w:hint="cs"/>
          <w:rtl/>
        </w:rPr>
        <w:t>ستحتاج</w:t>
      </w:r>
      <w:r w:rsidRPr="000E4D41">
        <w:rPr>
          <w:rtl/>
        </w:rPr>
        <w:t xml:space="preserve"> </w:t>
      </w:r>
      <w:r w:rsidRPr="000E4D41">
        <w:rPr>
          <w:rFonts w:hint="cs"/>
          <w:rtl/>
        </w:rPr>
        <w:t>إليها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له</w:t>
      </w:r>
      <w:r w:rsidRPr="000E4D41">
        <w:rPr>
          <w:rtl/>
        </w:rPr>
        <w:t xml:space="preserve"> </w:t>
      </w:r>
      <w:r w:rsidRPr="000E4D41">
        <w:rPr>
          <w:rFonts w:hint="cs"/>
          <w:rtl/>
        </w:rPr>
        <w:t>جارية</w:t>
      </w:r>
      <w:r w:rsidRPr="000E4D41">
        <w:rPr>
          <w:rtl/>
        </w:rPr>
        <w:t xml:space="preserve"> </w:t>
      </w:r>
      <w:r w:rsidRPr="000E4D41">
        <w:rPr>
          <w:rFonts w:hint="cs"/>
          <w:rtl/>
        </w:rPr>
        <w:t>لها</w:t>
      </w:r>
      <w:r w:rsidRPr="000E4D41">
        <w:rPr>
          <w:rtl/>
        </w:rPr>
        <w:t xml:space="preserve"> </w:t>
      </w:r>
      <w:r w:rsidRPr="000E4D41">
        <w:rPr>
          <w:rFonts w:hint="cs"/>
          <w:rtl/>
        </w:rPr>
        <w:t>من</w:t>
      </w:r>
      <w:r w:rsidRPr="000E4D41">
        <w:rPr>
          <w:rtl/>
        </w:rPr>
        <w:t xml:space="preserve"> </w:t>
      </w:r>
      <w:r w:rsidRPr="000E4D41">
        <w:rPr>
          <w:rFonts w:hint="cs"/>
          <w:rtl/>
        </w:rPr>
        <w:t>قلبه</w:t>
      </w:r>
      <w:r w:rsidRPr="000E4D41">
        <w:rPr>
          <w:rtl/>
        </w:rPr>
        <w:t xml:space="preserve"> </w:t>
      </w:r>
      <w:r w:rsidRPr="000E4D41">
        <w:rPr>
          <w:rFonts w:hint="cs"/>
          <w:rtl/>
        </w:rPr>
        <w:t>محل فرمدت</w:t>
      </w:r>
      <w:r w:rsidRPr="000E4D41">
        <w:rPr>
          <w:rtl/>
        </w:rPr>
        <w:t xml:space="preserve"> </w:t>
      </w:r>
      <w:r w:rsidRPr="000E4D41">
        <w:rPr>
          <w:rFonts w:hint="cs"/>
          <w:rtl/>
        </w:rPr>
        <w:t>رمداً</w:t>
      </w:r>
      <w:r w:rsidRPr="000E4D41">
        <w:rPr>
          <w:rtl/>
        </w:rPr>
        <w:t xml:space="preserve"> </w:t>
      </w:r>
      <w:r w:rsidRPr="000E4D41">
        <w:rPr>
          <w:rFonts w:hint="cs"/>
          <w:rtl/>
        </w:rPr>
        <w:t>عظيماً</w:t>
      </w:r>
      <w:r w:rsidRPr="000E4D41">
        <w:rPr>
          <w:rtl/>
        </w:rPr>
        <w:t xml:space="preserve"> </w:t>
      </w:r>
      <w:r w:rsidRPr="000E4D41">
        <w:rPr>
          <w:rFonts w:hint="cs"/>
          <w:rtl/>
        </w:rPr>
        <w:t>فأدخل</w:t>
      </w:r>
      <w:r w:rsidRPr="000E4D41">
        <w:rPr>
          <w:rtl/>
        </w:rPr>
        <w:t xml:space="preserve"> </w:t>
      </w:r>
      <w:r w:rsidRPr="000E4D41">
        <w:rPr>
          <w:rFonts w:hint="cs"/>
          <w:rtl/>
        </w:rPr>
        <w:t>أهل</w:t>
      </w:r>
      <w:r w:rsidRPr="000E4D41">
        <w:rPr>
          <w:rtl/>
        </w:rPr>
        <w:t xml:space="preserve"> </w:t>
      </w:r>
      <w:r w:rsidRPr="000E4D41">
        <w:rPr>
          <w:rFonts w:hint="cs"/>
          <w:rtl/>
        </w:rPr>
        <w:t>الطب</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فنظروا</w:t>
      </w:r>
      <w:r w:rsidRPr="000E4D41">
        <w:rPr>
          <w:rtl/>
        </w:rPr>
        <w:t xml:space="preserve"> </w:t>
      </w:r>
      <w:r w:rsidRPr="000E4D41">
        <w:rPr>
          <w:rFonts w:hint="cs"/>
          <w:rtl/>
        </w:rPr>
        <w:t>إليها</w:t>
      </w:r>
      <w:r w:rsidRPr="000E4D41">
        <w:rPr>
          <w:rtl/>
        </w:rPr>
        <w:t xml:space="preserve"> </w:t>
      </w:r>
      <w:r w:rsidRPr="000E4D41">
        <w:rPr>
          <w:rFonts w:hint="cs"/>
          <w:rtl/>
        </w:rPr>
        <w:t>فقالوا</w:t>
      </w:r>
      <w:r w:rsidRPr="000E4D41">
        <w:rPr>
          <w:rtl/>
        </w:rPr>
        <w:t xml:space="preserve">: </w:t>
      </w:r>
      <w:r w:rsidRPr="000E4D41">
        <w:rPr>
          <w:rFonts w:hint="cs"/>
          <w:rtl/>
        </w:rPr>
        <w:t>أما</w:t>
      </w:r>
      <w:r w:rsidR="007D6429">
        <w:rPr>
          <w:rFonts w:hint="cs"/>
          <w:rtl/>
        </w:rPr>
        <w:t xml:space="preserve"> </w:t>
      </w:r>
      <w:r w:rsidRPr="000E4D41">
        <w:rPr>
          <w:rFonts w:hint="cs"/>
          <w:rtl/>
        </w:rPr>
        <w:t>العين</w:t>
      </w:r>
      <w:r w:rsidRPr="000E4D41">
        <w:rPr>
          <w:rtl/>
        </w:rPr>
        <w:t xml:space="preserve"> </w:t>
      </w:r>
      <w:r w:rsidRPr="000E4D41">
        <w:rPr>
          <w:rFonts w:hint="cs"/>
          <w:rtl/>
        </w:rPr>
        <w:t>اليمني</w:t>
      </w:r>
      <w:r w:rsidRPr="000E4D41">
        <w:rPr>
          <w:rtl/>
        </w:rPr>
        <w:t xml:space="preserve"> </w:t>
      </w:r>
      <w:r w:rsidRPr="000E4D41">
        <w:rPr>
          <w:rFonts w:hint="cs"/>
          <w:rtl/>
        </w:rPr>
        <w:t>فليس</w:t>
      </w:r>
      <w:r w:rsidRPr="000E4D41">
        <w:rPr>
          <w:rtl/>
        </w:rPr>
        <w:t xml:space="preserve"> </w:t>
      </w:r>
      <w:r w:rsidRPr="000E4D41">
        <w:rPr>
          <w:rFonts w:hint="cs"/>
          <w:rtl/>
        </w:rPr>
        <w:t>لنا</w:t>
      </w:r>
      <w:r w:rsidRPr="000E4D41">
        <w:rPr>
          <w:rtl/>
        </w:rPr>
        <w:t xml:space="preserve"> </w:t>
      </w:r>
      <w:r w:rsidRPr="000E4D41">
        <w:rPr>
          <w:rFonts w:hint="cs"/>
          <w:rtl/>
        </w:rPr>
        <w:t>فيها</w:t>
      </w:r>
      <w:r w:rsidRPr="000E4D41">
        <w:rPr>
          <w:rtl/>
        </w:rPr>
        <w:t xml:space="preserve"> </w:t>
      </w:r>
      <w:r w:rsidRPr="000E4D41">
        <w:rPr>
          <w:rFonts w:hint="cs"/>
          <w:rtl/>
        </w:rPr>
        <w:t>حيلة</w:t>
      </w:r>
      <w:r w:rsidRPr="000E4D41">
        <w:rPr>
          <w:rtl/>
        </w:rPr>
        <w:t xml:space="preserve"> </w:t>
      </w:r>
      <w:r w:rsidRPr="000E4D41">
        <w:rPr>
          <w:rFonts w:hint="cs"/>
          <w:rtl/>
        </w:rPr>
        <w:t>وقد</w:t>
      </w:r>
      <w:r w:rsidRPr="000E4D41">
        <w:rPr>
          <w:rtl/>
        </w:rPr>
        <w:t xml:space="preserve"> </w:t>
      </w:r>
      <w:r w:rsidRPr="000E4D41">
        <w:rPr>
          <w:rFonts w:hint="cs"/>
          <w:rtl/>
        </w:rPr>
        <w:t>ذهبت</w:t>
      </w:r>
      <w:r w:rsidR="003B5324">
        <w:rPr>
          <w:rFonts w:ascii="Cambria" w:hAnsi="Cambria" w:cs="Cambria" w:hint="cs"/>
          <w:rtl/>
        </w:rPr>
        <w:t> </w:t>
      </w:r>
      <w:r w:rsidR="00364140" w:rsidRPr="00364140">
        <w:rPr>
          <w:rtl/>
        </w:rPr>
        <w:t>،</w:t>
      </w:r>
      <w:r w:rsidRPr="000E4D41">
        <w:rPr>
          <w:rtl/>
        </w:rPr>
        <w:t xml:space="preserve"> </w:t>
      </w:r>
      <w:r w:rsidRPr="000E4D41">
        <w:rPr>
          <w:rFonts w:hint="cs"/>
          <w:rtl/>
        </w:rPr>
        <w:t>أما</w:t>
      </w:r>
      <w:r w:rsidRPr="000E4D41">
        <w:rPr>
          <w:rtl/>
        </w:rPr>
        <w:t xml:space="preserve"> </w:t>
      </w:r>
      <w:r w:rsidRPr="000E4D41">
        <w:rPr>
          <w:rFonts w:hint="cs"/>
          <w:rtl/>
        </w:rPr>
        <w:t>اليسري</w:t>
      </w:r>
      <w:r w:rsidRPr="000E4D41">
        <w:rPr>
          <w:rtl/>
        </w:rPr>
        <w:t xml:space="preserve"> </w:t>
      </w:r>
      <w:r w:rsidRPr="000E4D41">
        <w:rPr>
          <w:rFonts w:hint="cs"/>
          <w:rtl/>
        </w:rPr>
        <w:t>فنحن</w:t>
      </w:r>
      <w:r w:rsidRPr="000E4D41">
        <w:rPr>
          <w:rtl/>
        </w:rPr>
        <w:t xml:space="preserve"> </w:t>
      </w:r>
      <w:r w:rsidRPr="000E4D41">
        <w:rPr>
          <w:rFonts w:hint="cs"/>
          <w:rtl/>
        </w:rPr>
        <w:t>نعالجها ونجتهد</w:t>
      </w:r>
      <w:r w:rsidRPr="000E4D41">
        <w:rPr>
          <w:rtl/>
        </w:rPr>
        <w:t xml:space="preserve"> </w:t>
      </w:r>
      <w:r w:rsidRPr="000E4D41">
        <w:rPr>
          <w:rFonts w:hint="cs"/>
          <w:rtl/>
        </w:rPr>
        <w:t>ونرجو</w:t>
      </w:r>
      <w:r w:rsidRPr="000E4D41">
        <w:rPr>
          <w:rtl/>
        </w:rPr>
        <w:t xml:space="preserve"> </w:t>
      </w:r>
      <w:r w:rsidRPr="000E4D41">
        <w:rPr>
          <w:rFonts w:hint="cs"/>
          <w:rtl/>
        </w:rPr>
        <w:t>أن</w:t>
      </w:r>
      <w:r w:rsidRPr="000E4D41">
        <w:rPr>
          <w:rtl/>
        </w:rPr>
        <w:t xml:space="preserve"> </w:t>
      </w:r>
      <w:r w:rsidRPr="000E4D41">
        <w:rPr>
          <w:rFonts w:hint="cs"/>
          <w:rtl/>
        </w:rPr>
        <w:t>تسلم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فاغتم</w:t>
      </w:r>
      <w:r w:rsidRPr="000E4D41">
        <w:rPr>
          <w:rtl/>
        </w:rPr>
        <w:t xml:space="preserve"> </w:t>
      </w:r>
      <w:r w:rsidRPr="000E4D41">
        <w:rPr>
          <w:rFonts w:hint="cs"/>
          <w:rtl/>
        </w:rPr>
        <w:t>دعبل</w:t>
      </w:r>
      <w:r w:rsidRPr="000E4D41">
        <w:rPr>
          <w:rtl/>
        </w:rPr>
        <w:t xml:space="preserve"> </w:t>
      </w:r>
      <w:r w:rsidRPr="000E4D41">
        <w:rPr>
          <w:rFonts w:hint="cs"/>
          <w:rtl/>
        </w:rPr>
        <w:t>لذلك</w:t>
      </w:r>
      <w:r w:rsidRPr="000E4D41">
        <w:rPr>
          <w:rtl/>
        </w:rPr>
        <w:t xml:space="preserve"> </w:t>
      </w:r>
      <w:r w:rsidRPr="000E4D41">
        <w:rPr>
          <w:rFonts w:hint="cs"/>
          <w:rtl/>
        </w:rPr>
        <w:t>غما</w:t>
      </w:r>
      <w:r w:rsidRPr="000E4D41">
        <w:rPr>
          <w:rtl/>
        </w:rPr>
        <w:t xml:space="preserve"> </w:t>
      </w:r>
      <w:r w:rsidRPr="000E4D41">
        <w:rPr>
          <w:rFonts w:hint="cs"/>
          <w:rtl/>
        </w:rPr>
        <w:t>شديداً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وجزع</w:t>
      </w:r>
      <w:r w:rsidRPr="000E4D41">
        <w:rPr>
          <w:rtl/>
        </w:rPr>
        <w:t xml:space="preserve"> </w:t>
      </w:r>
      <w:r w:rsidRPr="000E4D41">
        <w:rPr>
          <w:rFonts w:hint="cs"/>
          <w:rtl/>
        </w:rPr>
        <w:t>عليها جزعا</w:t>
      </w:r>
      <w:r w:rsidRPr="000E4D41">
        <w:rPr>
          <w:rtl/>
        </w:rPr>
        <w:t xml:space="preserve"> </w:t>
      </w:r>
      <w:r w:rsidRPr="000E4D41">
        <w:rPr>
          <w:rFonts w:hint="cs"/>
          <w:rtl/>
        </w:rPr>
        <w:t>عظيماً ثم</w:t>
      </w:r>
      <w:r w:rsidRPr="000E4D41">
        <w:rPr>
          <w:rtl/>
        </w:rPr>
        <w:t xml:space="preserve"> </w:t>
      </w:r>
      <w:r w:rsidRPr="000E4D41">
        <w:rPr>
          <w:rFonts w:hint="cs"/>
          <w:rtl/>
        </w:rPr>
        <w:t>إنه</w:t>
      </w:r>
      <w:r w:rsidRPr="000E4D41">
        <w:rPr>
          <w:rtl/>
        </w:rPr>
        <w:t xml:space="preserve"> </w:t>
      </w:r>
      <w:r w:rsidRPr="000E4D41">
        <w:rPr>
          <w:rFonts w:hint="cs"/>
          <w:rtl/>
        </w:rPr>
        <w:t>ذكر</w:t>
      </w:r>
      <w:r w:rsidRPr="000E4D41">
        <w:rPr>
          <w:rtl/>
        </w:rPr>
        <w:t xml:space="preserve"> </w:t>
      </w:r>
      <w:r w:rsidRPr="000E4D41">
        <w:rPr>
          <w:rFonts w:hint="cs"/>
          <w:rtl/>
        </w:rPr>
        <w:t>ما</w:t>
      </w:r>
      <w:r w:rsidRPr="000E4D41">
        <w:rPr>
          <w:rtl/>
        </w:rPr>
        <w:t xml:space="preserve"> </w:t>
      </w:r>
      <w:r w:rsidRPr="000E4D41">
        <w:rPr>
          <w:rFonts w:hint="cs"/>
          <w:rtl/>
        </w:rPr>
        <w:t>معه</w:t>
      </w:r>
      <w:r w:rsidRPr="000E4D41">
        <w:rPr>
          <w:rtl/>
        </w:rPr>
        <w:t xml:space="preserve"> </w:t>
      </w:r>
      <w:r w:rsidRPr="000E4D41">
        <w:rPr>
          <w:rFonts w:hint="cs"/>
          <w:rtl/>
        </w:rPr>
        <w:t>من</w:t>
      </w:r>
      <w:r w:rsidRPr="000E4D41">
        <w:rPr>
          <w:rtl/>
        </w:rPr>
        <w:t xml:space="preserve"> </w:t>
      </w:r>
      <w:r w:rsidRPr="000E4D41">
        <w:rPr>
          <w:rFonts w:hint="cs"/>
          <w:rtl/>
        </w:rPr>
        <w:t>فضلة</w:t>
      </w:r>
      <w:r w:rsidRPr="000E4D41">
        <w:rPr>
          <w:rtl/>
        </w:rPr>
        <w:t xml:space="preserve"> </w:t>
      </w:r>
      <w:r w:rsidRPr="000E4D41">
        <w:rPr>
          <w:rFonts w:hint="cs"/>
          <w:rtl/>
        </w:rPr>
        <w:t>الجبة</w:t>
      </w:r>
      <w:r w:rsidRPr="000E4D41">
        <w:rPr>
          <w:rtl/>
        </w:rPr>
        <w:t xml:space="preserve"> </w:t>
      </w:r>
      <w:r w:rsidRPr="000E4D41">
        <w:rPr>
          <w:rFonts w:hint="cs"/>
          <w:rtl/>
        </w:rPr>
        <w:t>فمسحها</w:t>
      </w:r>
      <w:r w:rsidRPr="000E4D41">
        <w:rPr>
          <w:rtl/>
        </w:rPr>
        <w:t xml:space="preserve"> </w:t>
      </w:r>
      <w:r w:rsidRPr="000E4D41">
        <w:rPr>
          <w:rFonts w:hint="cs"/>
          <w:rtl/>
        </w:rPr>
        <w:t>على</w:t>
      </w:r>
      <w:r w:rsidRPr="000E4D41">
        <w:rPr>
          <w:rtl/>
        </w:rPr>
        <w:t xml:space="preserve"> </w:t>
      </w:r>
      <w:r w:rsidRPr="000E4D41">
        <w:rPr>
          <w:rFonts w:hint="cs"/>
          <w:rtl/>
        </w:rPr>
        <w:t>عيني</w:t>
      </w:r>
      <w:r w:rsidRPr="000E4D41">
        <w:rPr>
          <w:rtl/>
        </w:rPr>
        <w:t xml:space="preserve"> </w:t>
      </w:r>
      <w:r w:rsidRPr="000E4D41">
        <w:rPr>
          <w:rFonts w:hint="cs"/>
          <w:rtl/>
        </w:rPr>
        <w:t>الجارية</w:t>
      </w:r>
      <w:r w:rsidRPr="000E4D41">
        <w:rPr>
          <w:rtl/>
        </w:rPr>
        <w:t xml:space="preserve"> </w:t>
      </w:r>
      <w:r w:rsidRPr="000E4D41">
        <w:rPr>
          <w:rFonts w:hint="cs"/>
          <w:rtl/>
        </w:rPr>
        <w:t>وعصبها</w:t>
      </w:r>
      <w:r w:rsidRPr="000E4D41">
        <w:rPr>
          <w:rtl/>
        </w:rPr>
        <w:t xml:space="preserve"> </w:t>
      </w:r>
      <w:r w:rsidRPr="000E4D41">
        <w:rPr>
          <w:rFonts w:hint="cs"/>
          <w:rtl/>
        </w:rPr>
        <w:t>بعصابة</w:t>
      </w:r>
      <w:r w:rsidRPr="000E4D41">
        <w:rPr>
          <w:rtl/>
        </w:rPr>
        <w:t xml:space="preserve"> </w:t>
      </w:r>
      <w:r w:rsidRPr="000E4D41">
        <w:rPr>
          <w:rFonts w:hint="cs"/>
          <w:rtl/>
        </w:rPr>
        <w:t>منها</w:t>
      </w:r>
      <w:r w:rsidRPr="000E4D41">
        <w:rPr>
          <w:rtl/>
        </w:rPr>
        <w:t xml:space="preserve"> </w:t>
      </w:r>
      <w:r w:rsidRPr="000E4D41">
        <w:rPr>
          <w:rFonts w:hint="cs"/>
          <w:rtl/>
        </w:rPr>
        <w:t>من</w:t>
      </w:r>
      <w:r w:rsidRPr="000E4D41">
        <w:rPr>
          <w:rtl/>
        </w:rPr>
        <w:t xml:space="preserve"> </w:t>
      </w:r>
      <w:r w:rsidRPr="000E4D41">
        <w:rPr>
          <w:rFonts w:hint="cs"/>
          <w:rtl/>
        </w:rPr>
        <w:t>أول</w:t>
      </w:r>
      <w:r w:rsidRPr="000E4D41">
        <w:rPr>
          <w:rtl/>
        </w:rPr>
        <w:t xml:space="preserve"> </w:t>
      </w:r>
      <w:r w:rsidRPr="000E4D41">
        <w:rPr>
          <w:rFonts w:hint="cs"/>
          <w:rtl/>
        </w:rPr>
        <w:t>الليل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فأصبحت</w:t>
      </w:r>
      <w:r w:rsidRPr="000E4D41">
        <w:rPr>
          <w:rtl/>
        </w:rPr>
        <w:t xml:space="preserve"> </w:t>
      </w:r>
      <w:r w:rsidRPr="000E4D41">
        <w:rPr>
          <w:rFonts w:hint="cs"/>
          <w:rtl/>
        </w:rPr>
        <w:t>وعيناها</w:t>
      </w:r>
      <w:r w:rsidRPr="000E4D41">
        <w:rPr>
          <w:rtl/>
        </w:rPr>
        <w:t xml:space="preserve"> </w:t>
      </w:r>
      <w:r w:rsidRPr="000E4D41">
        <w:rPr>
          <w:rFonts w:hint="cs"/>
          <w:rtl/>
        </w:rPr>
        <w:t>أصح</w:t>
      </w:r>
      <w:r w:rsidRPr="000E4D41">
        <w:rPr>
          <w:rtl/>
        </w:rPr>
        <w:t xml:space="preserve"> </w:t>
      </w:r>
      <w:r w:rsidRPr="000E4D41">
        <w:rPr>
          <w:rFonts w:hint="cs"/>
          <w:rtl/>
        </w:rPr>
        <w:t>مما</w:t>
      </w:r>
      <w:r w:rsidRPr="000E4D41">
        <w:rPr>
          <w:rtl/>
        </w:rPr>
        <w:t xml:space="preserve"> </w:t>
      </w:r>
      <w:r w:rsidRPr="000E4D41">
        <w:rPr>
          <w:rFonts w:hint="cs"/>
          <w:rtl/>
        </w:rPr>
        <w:t>كانتا</w:t>
      </w:r>
      <w:r w:rsidRPr="000E4D41">
        <w:rPr>
          <w:rtl/>
        </w:rPr>
        <w:t xml:space="preserve">  </w:t>
      </w:r>
      <w:r w:rsidRPr="000E4D41">
        <w:rPr>
          <w:rFonts w:hint="cs"/>
          <w:rtl/>
        </w:rPr>
        <w:t>ببركة</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tl/>
        </w:rPr>
        <w:t>)</w:t>
      </w:r>
      <w:r w:rsidRPr="000E4D41">
        <w:rPr>
          <w:rFonts w:hint="cs"/>
          <w:rtl/>
        </w:rPr>
        <w:t>.</w:t>
      </w:r>
    </w:p>
    <w:p w14:paraId="29F1C7B4" w14:textId="77777777" w:rsidR="002466CD" w:rsidRPr="000E4D41" w:rsidRDefault="002466CD" w:rsidP="00672310">
      <w:pPr>
        <w:pStyle w:val="Heading8"/>
        <w:rPr>
          <w:rtl/>
        </w:rPr>
      </w:pPr>
      <w:r w:rsidRPr="000E4D41">
        <w:rPr>
          <w:rtl/>
        </w:rPr>
        <w:t>وحدث المرزباني</w:t>
      </w:r>
      <w:r w:rsidRPr="00E163D1">
        <w:rPr>
          <w:rStyle w:val="Heading7Char"/>
          <w:rFonts w:hint="cs"/>
          <w:rtl/>
        </w:rPr>
        <w:t>( العيون:2/248)</w:t>
      </w:r>
      <w:r w:rsidRPr="000E4D41">
        <w:rPr>
          <w:rFonts w:hint="cs"/>
          <w:sz w:val="24"/>
          <w:szCs w:val="24"/>
          <w:rtl/>
        </w:rPr>
        <w:t>:</w:t>
      </w:r>
      <w:r w:rsidRPr="000E4D41">
        <w:rPr>
          <w:rtl/>
        </w:rPr>
        <w:t xml:space="preserve"> أن دعبل الخزاعي هجا المأمون بقوله</w:t>
      </w:r>
      <w:r w:rsidRPr="000E4D41">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00FCD80C" w14:textId="77777777" w:rsidTr="0099604E">
        <w:trPr>
          <w:trHeight w:hRule="exact" w:val="510"/>
          <w:jc w:val="center"/>
        </w:trPr>
        <w:tc>
          <w:tcPr>
            <w:tcW w:w="2401" w:type="pct"/>
            <w:shd w:val="clear" w:color="auto" w:fill="auto"/>
          </w:tcPr>
          <w:p w14:paraId="3B870594" w14:textId="77777777" w:rsidR="002466CD" w:rsidRPr="000E4D41" w:rsidRDefault="002466CD" w:rsidP="00672310">
            <w:pPr>
              <w:pStyle w:val="Heading8"/>
              <w:jc w:val="lowKashida"/>
              <w:rPr>
                <w:szCs w:val="2"/>
                <w:rtl/>
              </w:rPr>
            </w:pPr>
            <w:r w:rsidRPr="000E4D41">
              <w:rPr>
                <w:rtl/>
              </w:rPr>
              <w:t xml:space="preserve">أيسومني المأمون خطة عاجز </w:t>
            </w:r>
            <w:r w:rsidRPr="000E4D41">
              <w:rPr>
                <w:rtl/>
              </w:rPr>
              <w:br/>
            </w:r>
          </w:p>
        </w:tc>
        <w:tc>
          <w:tcPr>
            <w:tcW w:w="198" w:type="pct"/>
            <w:shd w:val="clear" w:color="auto" w:fill="auto"/>
          </w:tcPr>
          <w:p w14:paraId="45EDD9A7" w14:textId="77777777" w:rsidR="002466CD" w:rsidRPr="000E4D41" w:rsidRDefault="002466CD" w:rsidP="00672310">
            <w:pPr>
              <w:pStyle w:val="Heading8"/>
              <w:jc w:val="lowKashida"/>
              <w:rPr>
                <w:rtl/>
              </w:rPr>
            </w:pPr>
          </w:p>
        </w:tc>
        <w:tc>
          <w:tcPr>
            <w:tcW w:w="2401" w:type="pct"/>
            <w:shd w:val="clear" w:color="auto" w:fill="auto"/>
          </w:tcPr>
          <w:p w14:paraId="50C3C22B" w14:textId="77777777" w:rsidR="002466CD" w:rsidRPr="000E4D41" w:rsidRDefault="002466CD" w:rsidP="00672310">
            <w:pPr>
              <w:pStyle w:val="Heading8"/>
              <w:jc w:val="lowKashida"/>
              <w:rPr>
                <w:szCs w:val="2"/>
                <w:rtl/>
              </w:rPr>
            </w:pPr>
            <w:r w:rsidRPr="000E4D41">
              <w:rPr>
                <w:rtl/>
              </w:rPr>
              <w:t xml:space="preserve"> أو ما رأى بالأمس رأس محمد</w:t>
            </w:r>
            <w:r w:rsidRPr="000E4D41">
              <w:rPr>
                <w:rtl/>
              </w:rPr>
              <w:br/>
            </w:r>
          </w:p>
        </w:tc>
      </w:tr>
      <w:tr w:rsidR="002466CD" w:rsidRPr="000E4D41" w14:paraId="09722D81" w14:textId="77777777" w:rsidTr="0099604E">
        <w:trPr>
          <w:trHeight w:hRule="exact" w:val="510"/>
          <w:jc w:val="center"/>
        </w:trPr>
        <w:tc>
          <w:tcPr>
            <w:tcW w:w="2401" w:type="pct"/>
            <w:shd w:val="clear" w:color="auto" w:fill="auto"/>
          </w:tcPr>
          <w:p w14:paraId="7EF8F176" w14:textId="77777777" w:rsidR="002466CD" w:rsidRPr="000E4D41" w:rsidRDefault="002466CD" w:rsidP="00672310">
            <w:pPr>
              <w:pStyle w:val="Heading8"/>
              <w:jc w:val="lowKashida"/>
              <w:rPr>
                <w:szCs w:val="2"/>
                <w:rtl/>
              </w:rPr>
            </w:pPr>
            <w:r w:rsidRPr="000E4D41">
              <w:rPr>
                <w:rtl/>
              </w:rPr>
              <w:t>إني من القوم الذين هم</w:t>
            </w:r>
            <w:r>
              <w:rPr>
                <w:rFonts w:hint="cs"/>
                <w:rtl/>
              </w:rPr>
              <w:t>ُ</w:t>
            </w:r>
            <w:r w:rsidRPr="000E4D41">
              <w:rPr>
                <w:rtl/>
              </w:rPr>
              <w:t xml:space="preserve"> هم</w:t>
            </w:r>
            <w:r>
              <w:rPr>
                <w:rFonts w:hint="cs"/>
                <w:rtl/>
              </w:rPr>
              <w:t>ُ</w:t>
            </w:r>
            <w:r w:rsidRPr="000E4D41">
              <w:rPr>
                <w:rtl/>
              </w:rPr>
              <w:t xml:space="preserve"> </w:t>
            </w:r>
            <w:r w:rsidRPr="000E4D41">
              <w:rPr>
                <w:rtl/>
              </w:rPr>
              <w:br/>
            </w:r>
          </w:p>
        </w:tc>
        <w:tc>
          <w:tcPr>
            <w:tcW w:w="198" w:type="pct"/>
            <w:shd w:val="clear" w:color="auto" w:fill="auto"/>
          </w:tcPr>
          <w:p w14:paraId="2F544969" w14:textId="77777777" w:rsidR="002466CD" w:rsidRPr="000E4D41" w:rsidRDefault="002466CD" w:rsidP="00672310">
            <w:pPr>
              <w:pStyle w:val="Heading8"/>
              <w:jc w:val="lowKashida"/>
              <w:rPr>
                <w:rtl/>
              </w:rPr>
            </w:pPr>
          </w:p>
        </w:tc>
        <w:tc>
          <w:tcPr>
            <w:tcW w:w="2401" w:type="pct"/>
            <w:shd w:val="clear" w:color="auto" w:fill="auto"/>
          </w:tcPr>
          <w:p w14:paraId="4F9104CE" w14:textId="5A8D11D3" w:rsidR="002466CD" w:rsidRPr="000E4D41" w:rsidRDefault="002466CD" w:rsidP="00672310">
            <w:pPr>
              <w:pStyle w:val="Heading8"/>
              <w:jc w:val="lowKashida"/>
              <w:rPr>
                <w:szCs w:val="2"/>
                <w:rtl/>
              </w:rPr>
            </w:pPr>
            <w:r w:rsidRPr="000E4D41">
              <w:rPr>
                <w:rtl/>
              </w:rPr>
              <w:t xml:space="preserve"> قتل</w:t>
            </w:r>
            <w:r w:rsidR="00C22390">
              <w:rPr>
                <w:rFonts w:hint="cs"/>
                <w:rtl/>
              </w:rPr>
              <w:t>ـ</w:t>
            </w:r>
            <w:r w:rsidRPr="000E4D41">
              <w:rPr>
                <w:rtl/>
              </w:rPr>
              <w:t>وا أخ</w:t>
            </w:r>
            <w:r w:rsidR="00C22390">
              <w:rPr>
                <w:rFonts w:hint="cs"/>
                <w:rtl/>
              </w:rPr>
              <w:t>ـ</w:t>
            </w:r>
            <w:r w:rsidRPr="000E4D41">
              <w:rPr>
                <w:rtl/>
              </w:rPr>
              <w:t>اك وشرف</w:t>
            </w:r>
            <w:r w:rsidR="00C22390">
              <w:rPr>
                <w:rFonts w:hint="cs"/>
                <w:rtl/>
              </w:rPr>
              <w:t>ـ</w:t>
            </w:r>
            <w:r w:rsidRPr="000E4D41">
              <w:rPr>
                <w:rtl/>
              </w:rPr>
              <w:t>وك بمقع</w:t>
            </w:r>
            <w:r w:rsidR="00C22390">
              <w:rPr>
                <w:rFonts w:hint="cs"/>
                <w:rtl/>
              </w:rPr>
              <w:t>ـ</w:t>
            </w:r>
            <w:r w:rsidRPr="000E4D41">
              <w:rPr>
                <w:rtl/>
              </w:rPr>
              <w:t>د</w:t>
            </w:r>
            <w:r w:rsidRPr="000E4D41">
              <w:rPr>
                <w:rtl/>
              </w:rPr>
              <w:br/>
            </w:r>
          </w:p>
        </w:tc>
      </w:tr>
    </w:tbl>
    <w:p w14:paraId="7C485918" w14:textId="38A66003" w:rsidR="002466CD" w:rsidRPr="000E4D41" w:rsidRDefault="002466CD" w:rsidP="00672310">
      <w:pPr>
        <w:rPr>
          <w:rtl/>
        </w:rPr>
      </w:pPr>
      <w:r w:rsidRPr="000E4D41">
        <w:rPr>
          <w:rtl/>
        </w:rPr>
        <w:t>فطلبه المأمون فاستتر منه</w:t>
      </w:r>
      <w:r w:rsidR="003B5324">
        <w:rPr>
          <w:rFonts w:ascii="Cambria" w:hAnsi="Cambria" w:cs="Cambria" w:hint="cs"/>
          <w:rtl/>
        </w:rPr>
        <w:t> </w:t>
      </w:r>
      <w:r w:rsidR="00364140" w:rsidRPr="00364140">
        <w:rPr>
          <w:rtl/>
        </w:rPr>
        <w:t>،</w:t>
      </w:r>
      <w:r w:rsidRPr="000E4D41">
        <w:rPr>
          <w:rtl/>
        </w:rPr>
        <w:t xml:space="preserve"> إلى أن بلغه أنه هجا إبراهيم بن المهدي بقوله</w:t>
      </w:r>
      <w:r w:rsidRPr="000E4D41">
        <w:t xml:space="preserve"> :</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5BDC1D01" w14:textId="77777777" w:rsidTr="0099604E">
        <w:trPr>
          <w:trHeight w:hRule="exact" w:val="510"/>
          <w:jc w:val="center"/>
        </w:trPr>
        <w:tc>
          <w:tcPr>
            <w:tcW w:w="2375" w:type="pct"/>
            <w:shd w:val="clear" w:color="auto" w:fill="auto"/>
          </w:tcPr>
          <w:p w14:paraId="7E8EE680" w14:textId="00BA2C36" w:rsidR="002466CD" w:rsidRPr="000E4D41" w:rsidRDefault="002466CD" w:rsidP="00672310">
            <w:pPr>
              <w:pStyle w:val="Heading8"/>
              <w:jc w:val="lowKashida"/>
              <w:rPr>
                <w:szCs w:val="2"/>
                <w:rtl/>
              </w:rPr>
            </w:pPr>
            <w:r w:rsidRPr="000E4D41">
              <w:rPr>
                <w:rtl/>
              </w:rPr>
              <w:t>إن ك</w:t>
            </w:r>
            <w:r w:rsidR="00C22390">
              <w:rPr>
                <w:rFonts w:hint="cs"/>
                <w:rtl/>
              </w:rPr>
              <w:t>ـ</w:t>
            </w:r>
            <w:r w:rsidRPr="000E4D41">
              <w:rPr>
                <w:rtl/>
              </w:rPr>
              <w:t>ان إبراهي</w:t>
            </w:r>
            <w:r w:rsidR="003B74C5">
              <w:rPr>
                <w:rFonts w:hint="cs"/>
                <w:rtl/>
                <w:lang w:bidi="ar-LB"/>
              </w:rPr>
              <w:t>ـ</w:t>
            </w:r>
            <w:r w:rsidRPr="000E4D41">
              <w:rPr>
                <w:rtl/>
              </w:rPr>
              <w:t>م مضطلع</w:t>
            </w:r>
            <w:r w:rsidR="00C22390">
              <w:rPr>
                <w:rFonts w:hint="cs"/>
                <w:rtl/>
              </w:rPr>
              <w:t>ـ</w:t>
            </w:r>
            <w:r w:rsidRPr="000E4D41">
              <w:rPr>
                <w:rtl/>
              </w:rPr>
              <w:t>ا</w:t>
            </w:r>
            <w:r>
              <w:rPr>
                <w:rFonts w:hint="cs"/>
                <w:rtl/>
              </w:rPr>
              <w:t>ً</w:t>
            </w:r>
            <w:r w:rsidRPr="000E4D41">
              <w:rPr>
                <w:rtl/>
              </w:rPr>
              <w:t xml:space="preserve"> بها </w:t>
            </w:r>
            <w:r w:rsidRPr="000E4D41">
              <w:rPr>
                <w:rtl/>
              </w:rPr>
              <w:br/>
            </w:r>
          </w:p>
        </w:tc>
        <w:tc>
          <w:tcPr>
            <w:tcW w:w="25" w:type="pct"/>
            <w:shd w:val="clear" w:color="auto" w:fill="auto"/>
          </w:tcPr>
          <w:p w14:paraId="4B2DB536" w14:textId="77777777" w:rsidR="002466CD" w:rsidRPr="000E4D41" w:rsidRDefault="002466CD" w:rsidP="00672310">
            <w:pPr>
              <w:pStyle w:val="Heading8"/>
              <w:jc w:val="lowKashida"/>
              <w:rPr>
                <w:rtl/>
              </w:rPr>
            </w:pPr>
          </w:p>
        </w:tc>
        <w:tc>
          <w:tcPr>
            <w:tcW w:w="2375" w:type="pct"/>
            <w:shd w:val="clear" w:color="auto" w:fill="auto"/>
          </w:tcPr>
          <w:p w14:paraId="338DA412" w14:textId="013EB185" w:rsidR="002466CD" w:rsidRPr="000E4D41" w:rsidRDefault="002466CD" w:rsidP="00672310">
            <w:pPr>
              <w:pStyle w:val="Heading8"/>
              <w:jc w:val="lowKashida"/>
              <w:rPr>
                <w:szCs w:val="2"/>
                <w:rtl/>
              </w:rPr>
            </w:pPr>
            <w:r w:rsidRPr="000E4D41">
              <w:rPr>
                <w:rtl/>
              </w:rPr>
              <w:t xml:space="preserve"> فلتصلح</w:t>
            </w:r>
            <w:r w:rsidR="00C22390">
              <w:rPr>
                <w:rFonts w:hint="cs"/>
                <w:rtl/>
              </w:rPr>
              <w:t>ـ</w:t>
            </w:r>
            <w:r w:rsidRPr="000E4D41">
              <w:rPr>
                <w:rtl/>
              </w:rPr>
              <w:t>ن</w:t>
            </w:r>
            <w:r>
              <w:rPr>
                <w:rFonts w:hint="cs"/>
                <w:rtl/>
              </w:rPr>
              <w:t>ْ</w:t>
            </w:r>
            <w:r w:rsidRPr="000E4D41">
              <w:rPr>
                <w:rtl/>
              </w:rPr>
              <w:t xml:space="preserve"> من بعده لمخ</w:t>
            </w:r>
            <w:r w:rsidR="003B74C5">
              <w:rPr>
                <w:rFonts w:hint="cs"/>
                <w:rtl/>
              </w:rPr>
              <w:t>ـ</w:t>
            </w:r>
            <w:r w:rsidRPr="000E4D41">
              <w:rPr>
                <w:rtl/>
              </w:rPr>
              <w:t>ارق</w:t>
            </w:r>
            <w:r w:rsidRPr="000E4D41">
              <w:rPr>
                <w:rtl/>
              </w:rPr>
              <w:br/>
            </w:r>
          </w:p>
        </w:tc>
      </w:tr>
    </w:tbl>
    <w:p w14:paraId="2651A0BB" w14:textId="7D9B4C3A" w:rsidR="002466CD" w:rsidRPr="000E4D41" w:rsidRDefault="002466CD" w:rsidP="00672310">
      <w:pPr>
        <w:rPr>
          <w:rtl/>
        </w:rPr>
      </w:pPr>
      <w:r w:rsidRPr="000E4D41">
        <w:rPr>
          <w:rtl/>
        </w:rPr>
        <w:t>فضحك المأمون وقال: قد وهبته ذنبه فليظهر. فسار إليه</w:t>
      </w:r>
      <w:r w:rsidR="003B5324">
        <w:rPr>
          <w:rFonts w:ascii="Cambria" w:hAnsi="Cambria" w:cs="Cambria" w:hint="cs"/>
          <w:rtl/>
        </w:rPr>
        <w:t> </w:t>
      </w:r>
      <w:r w:rsidR="00364140" w:rsidRPr="00364140">
        <w:rPr>
          <w:rtl/>
        </w:rPr>
        <w:t>،</w:t>
      </w:r>
      <w:r w:rsidRPr="000E4D41">
        <w:rPr>
          <w:rtl/>
        </w:rPr>
        <w:t xml:space="preserve"> فكان أول داخل عليه</w:t>
      </w:r>
      <w:r w:rsidRPr="000E4D41">
        <w:t xml:space="preserve"> .</w:t>
      </w:r>
      <w:r w:rsidRPr="000E4D41">
        <w:rPr>
          <w:rtl/>
        </w:rPr>
        <w:t>ولما قدم على المأمون وأمنه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استنشده القصيدة الكبيرة </w:t>
      </w:r>
      <w:r w:rsidRPr="000E4D41">
        <w:rPr>
          <w:rFonts w:hint="cs"/>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78E16803" w14:textId="77777777" w:rsidTr="0099604E">
        <w:trPr>
          <w:trHeight w:hRule="exact" w:val="510"/>
          <w:jc w:val="center"/>
        </w:trPr>
        <w:tc>
          <w:tcPr>
            <w:tcW w:w="2375" w:type="pct"/>
            <w:shd w:val="clear" w:color="auto" w:fill="auto"/>
          </w:tcPr>
          <w:p w14:paraId="248FF8F5" w14:textId="04616064" w:rsidR="002466CD" w:rsidRPr="000E4D41" w:rsidRDefault="002466CD" w:rsidP="00672310">
            <w:pPr>
              <w:pStyle w:val="Heading8"/>
              <w:jc w:val="lowKashida"/>
              <w:rPr>
                <w:szCs w:val="2"/>
                <w:rtl/>
              </w:rPr>
            </w:pPr>
            <w:r w:rsidRPr="000E4D41">
              <w:rPr>
                <w:rtl/>
              </w:rPr>
              <w:t xml:space="preserve"> تأسف</w:t>
            </w:r>
            <w:r w:rsidR="00C22390">
              <w:rPr>
                <w:rFonts w:hint="cs"/>
                <w:rtl/>
              </w:rPr>
              <w:t>ـ</w:t>
            </w:r>
            <w:r w:rsidRPr="000E4D41">
              <w:rPr>
                <w:rtl/>
              </w:rPr>
              <w:t>ت ج</w:t>
            </w:r>
            <w:r w:rsidR="00C22390">
              <w:rPr>
                <w:rFonts w:hint="cs"/>
                <w:rtl/>
              </w:rPr>
              <w:t>ـ</w:t>
            </w:r>
            <w:r w:rsidRPr="000E4D41">
              <w:rPr>
                <w:rtl/>
              </w:rPr>
              <w:t>ارتي لم</w:t>
            </w:r>
            <w:r w:rsidR="00C22390">
              <w:rPr>
                <w:rFonts w:hint="cs"/>
                <w:rtl/>
              </w:rPr>
              <w:t>ـ</w:t>
            </w:r>
            <w:r w:rsidRPr="000E4D41">
              <w:rPr>
                <w:rtl/>
              </w:rPr>
              <w:t xml:space="preserve">ا رأت زوري </w:t>
            </w:r>
            <w:r w:rsidRPr="000E4D41">
              <w:rPr>
                <w:rtl/>
              </w:rPr>
              <w:br/>
            </w:r>
          </w:p>
        </w:tc>
        <w:tc>
          <w:tcPr>
            <w:tcW w:w="25" w:type="pct"/>
            <w:shd w:val="clear" w:color="auto" w:fill="auto"/>
          </w:tcPr>
          <w:p w14:paraId="424E8C5F" w14:textId="77777777" w:rsidR="002466CD" w:rsidRPr="000E4D41" w:rsidRDefault="002466CD" w:rsidP="00672310">
            <w:pPr>
              <w:pStyle w:val="Heading8"/>
              <w:jc w:val="lowKashida"/>
              <w:rPr>
                <w:rtl/>
              </w:rPr>
            </w:pPr>
          </w:p>
        </w:tc>
        <w:tc>
          <w:tcPr>
            <w:tcW w:w="2375" w:type="pct"/>
            <w:shd w:val="clear" w:color="auto" w:fill="auto"/>
          </w:tcPr>
          <w:p w14:paraId="5A6BE948" w14:textId="2EDFDD7B" w:rsidR="002466CD" w:rsidRPr="000E4D41" w:rsidRDefault="002466CD" w:rsidP="00672310">
            <w:pPr>
              <w:pStyle w:val="Heading8"/>
              <w:jc w:val="lowKashida"/>
              <w:rPr>
                <w:rtl/>
              </w:rPr>
            </w:pPr>
            <w:r w:rsidRPr="000E4D41">
              <w:rPr>
                <w:rtl/>
              </w:rPr>
              <w:t xml:space="preserve"> وع</w:t>
            </w:r>
            <w:r w:rsidR="003B74C5">
              <w:rPr>
                <w:rFonts w:hint="cs"/>
                <w:rtl/>
              </w:rPr>
              <w:t>ـ</w:t>
            </w:r>
            <w:r w:rsidRPr="000E4D41">
              <w:rPr>
                <w:rtl/>
              </w:rPr>
              <w:t>دت الحلم ذنبا غ</w:t>
            </w:r>
            <w:r w:rsidR="003B74C5">
              <w:rPr>
                <w:rFonts w:hint="cs"/>
                <w:rtl/>
              </w:rPr>
              <w:t>ـ</w:t>
            </w:r>
            <w:r w:rsidRPr="000E4D41">
              <w:rPr>
                <w:rtl/>
              </w:rPr>
              <w:t>ير مغتف</w:t>
            </w:r>
            <w:r w:rsidR="003B74C5">
              <w:rPr>
                <w:rFonts w:hint="cs"/>
                <w:rtl/>
              </w:rPr>
              <w:t>ــ</w:t>
            </w:r>
            <w:r w:rsidRPr="000E4D41">
              <w:rPr>
                <w:rtl/>
              </w:rPr>
              <w:t>ر</w:t>
            </w:r>
          </w:p>
        </w:tc>
      </w:tr>
    </w:tbl>
    <w:p w14:paraId="7A603AC4" w14:textId="239FAFBC" w:rsidR="002466CD" w:rsidRPr="000E4D41" w:rsidRDefault="002466CD" w:rsidP="00672310">
      <w:pPr>
        <w:rPr>
          <w:rtl/>
        </w:rPr>
      </w:pPr>
      <w:r w:rsidRPr="000E4D41">
        <w:rPr>
          <w:rtl/>
        </w:rPr>
        <w:t xml:space="preserve">فأنكرها </w:t>
      </w:r>
      <w:r w:rsidR="00364140" w:rsidRPr="00364140">
        <w:rPr>
          <w:rFonts w:hint="cs"/>
          <w:rtl/>
        </w:rPr>
        <w:t>،</w:t>
      </w:r>
      <w:r w:rsidR="00607F5C">
        <w:rPr>
          <w:rFonts w:hint="cs"/>
          <w:rtl/>
        </w:rPr>
        <w:t xml:space="preserve"> </w:t>
      </w:r>
      <w:r w:rsidRPr="000E4D41">
        <w:rPr>
          <w:rtl/>
        </w:rPr>
        <w:t>فقال المأمون: لك الأمان أيضا</w:t>
      </w:r>
      <w:r w:rsidRPr="000E4D41">
        <w:rPr>
          <w:rFonts w:hint="cs"/>
          <w:rtl/>
        </w:rPr>
        <w:t>ً</w:t>
      </w:r>
      <w:r w:rsidRPr="000E4D41">
        <w:rPr>
          <w:rtl/>
        </w:rPr>
        <w:t xml:space="preserve"> على إنشادها فأنشدها حتى إذا بلغ</w:t>
      </w:r>
      <w:r w:rsidRPr="000E4D41">
        <w:rPr>
          <w:rFonts w:hint="cs"/>
          <w:rtl/>
        </w:rPr>
        <w:t>:</w:t>
      </w:r>
      <w:r w:rsidRPr="000E4D41">
        <w:rPr>
          <w:rtl/>
        </w:rPr>
        <w:t xml:space="preserve"> </w:t>
      </w:r>
    </w:p>
    <w:tbl>
      <w:tblPr>
        <w:tblStyle w:val="TableGrid"/>
        <w:bidiVisual/>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3002"/>
        <w:gridCol w:w="236"/>
        <w:gridCol w:w="2999"/>
      </w:tblGrid>
      <w:tr w:rsidR="002466CD" w:rsidRPr="000E4D41" w14:paraId="17806A3D" w14:textId="77777777" w:rsidTr="0099604E">
        <w:trPr>
          <w:trHeight w:hRule="exact" w:val="510"/>
          <w:jc w:val="center"/>
        </w:trPr>
        <w:tc>
          <w:tcPr>
            <w:tcW w:w="2407" w:type="pct"/>
            <w:shd w:val="clear" w:color="auto" w:fill="auto"/>
          </w:tcPr>
          <w:p w14:paraId="58BB5ED2" w14:textId="5D4072F3" w:rsidR="002466CD" w:rsidRPr="000E4D41" w:rsidRDefault="002466CD" w:rsidP="00672310">
            <w:pPr>
              <w:pStyle w:val="Heading8"/>
              <w:jc w:val="lowKashida"/>
              <w:rPr>
                <w:szCs w:val="2"/>
                <w:rtl/>
              </w:rPr>
            </w:pPr>
            <w:r w:rsidRPr="000E4D41">
              <w:rPr>
                <w:rtl/>
              </w:rPr>
              <w:t>يا أم</w:t>
            </w:r>
            <w:r w:rsidR="003B74C5">
              <w:rPr>
                <w:rFonts w:hint="cs"/>
                <w:rtl/>
              </w:rPr>
              <w:t>ـ</w:t>
            </w:r>
            <w:r w:rsidRPr="000E4D41">
              <w:rPr>
                <w:rtl/>
              </w:rPr>
              <w:t>ة السوء ما جا</w:t>
            </w:r>
            <w:r w:rsidRPr="000E4D41">
              <w:rPr>
                <w:rFonts w:hint="cs"/>
                <w:rtl/>
              </w:rPr>
              <w:t>ز</w:t>
            </w:r>
            <w:r w:rsidRPr="000E4D41">
              <w:rPr>
                <w:rtl/>
              </w:rPr>
              <w:t xml:space="preserve">يت أحمد عن </w:t>
            </w:r>
            <w:r w:rsidRPr="000E4D41">
              <w:rPr>
                <w:rtl/>
              </w:rPr>
              <w:br/>
            </w:r>
          </w:p>
        </w:tc>
        <w:tc>
          <w:tcPr>
            <w:tcW w:w="189" w:type="pct"/>
            <w:shd w:val="clear" w:color="auto" w:fill="auto"/>
          </w:tcPr>
          <w:p w14:paraId="2731949A" w14:textId="77777777" w:rsidR="002466CD" w:rsidRPr="000E4D41" w:rsidRDefault="002466CD" w:rsidP="00672310">
            <w:pPr>
              <w:pStyle w:val="Heading8"/>
              <w:jc w:val="lowKashida"/>
              <w:rPr>
                <w:rtl/>
              </w:rPr>
            </w:pPr>
          </w:p>
        </w:tc>
        <w:tc>
          <w:tcPr>
            <w:tcW w:w="2404" w:type="pct"/>
            <w:shd w:val="clear" w:color="auto" w:fill="auto"/>
          </w:tcPr>
          <w:p w14:paraId="341EAA84" w14:textId="0C86C81F" w:rsidR="002466CD" w:rsidRPr="000E4D41" w:rsidRDefault="002466CD" w:rsidP="00672310">
            <w:pPr>
              <w:pStyle w:val="Heading8"/>
              <w:jc w:val="lowKashida"/>
              <w:rPr>
                <w:szCs w:val="2"/>
                <w:rtl/>
              </w:rPr>
            </w:pPr>
            <w:r w:rsidRPr="000E4D41">
              <w:rPr>
                <w:rtl/>
              </w:rPr>
              <w:t xml:space="preserve"> حس</w:t>
            </w:r>
            <w:r w:rsidR="003B74C5">
              <w:rPr>
                <w:rFonts w:hint="cs"/>
                <w:rtl/>
              </w:rPr>
              <w:t>ـ</w:t>
            </w:r>
            <w:r w:rsidRPr="000E4D41">
              <w:rPr>
                <w:rtl/>
              </w:rPr>
              <w:t>ن البلاء على التنزيل والسور</w:t>
            </w:r>
            <w:r w:rsidRPr="000E4D41">
              <w:rPr>
                <w:rtl/>
              </w:rPr>
              <w:br/>
            </w:r>
          </w:p>
        </w:tc>
      </w:tr>
      <w:tr w:rsidR="002466CD" w:rsidRPr="000E4D41" w14:paraId="1934CE2A" w14:textId="77777777" w:rsidTr="0099604E">
        <w:trPr>
          <w:trHeight w:hRule="exact" w:val="510"/>
          <w:jc w:val="center"/>
        </w:trPr>
        <w:tc>
          <w:tcPr>
            <w:tcW w:w="2407" w:type="pct"/>
            <w:shd w:val="clear" w:color="auto" w:fill="auto"/>
          </w:tcPr>
          <w:p w14:paraId="3478694C" w14:textId="77777777" w:rsidR="002466CD" w:rsidRPr="000E4D41" w:rsidRDefault="002466CD" w:rsidP="00672310">
            <w:pPr>
              <w:pStyle w:val="Heading8"/>
              <w:jc w:val="lowKashida"/>
              <w:rPr>
                <w:szCs w:val="2"/>
                <w:rtl/>
              </w:rPr>
            </w:pPr>
            <w:r w:rsidRPr="000E4D41">
              <w:rPr>
                <w:rtl/>
              </w:rPr>
              <w:t>خلفتموه على الأبناء حين مض</w:t>
            </w:r>
            <w:r w:rsidRPr="000E4D41">
              <w:rPr>
                <w:rFonts w:hint="cs"/>
                <w:rtl/>
              </w:rPr>
              <w:t>ـ</w:t>
            </w:r>
            <w:r w:rsidRPr="000E4D41">
              <w:rPr>
                <w:rtl/>
              </w:rPr>
              <w:t xml:space="preserve">ى </w:t>
            </w:r>
            <w:r w:rsidRPr="000E4D41">
              <w:rPr>
                <w:rtl/>
              </w:rPr>
              <w:br/>
            </w:r>
          </w:p>
        </w:tc>
        <w:tc>
          <w:tcPr>
            <w:tcW w:w="189" w:type="pct"/>
            <w:shd w:val="clear" w:color="auto" w:fill="auto"/>
          </w:tcPr>
          <w:p w14:paraId="0A6C58DC" w14:textId="77777777" w:rsidR="002466CD" w:rsidRPr="000E4D41" w:rsidRDefault="002466CD" w:rsidP="00672310">
            <w:pPr>
              <w:pStyle w:val="Heading8"/>
              <w:jc w:val="lowKashida"/>
              <w:rPr>
                <w:rtl/>
              </w:rPr>
            </w:pPr>
          </w:p>
        </w:tc>
        <w:tc>
          <w:tcPr>
            <w:tcW w:w="2404" w:type="pct"/>
            <w:shd w:val="clear" w:color="auto" w:fill="auto"/>
          </w:tcPr>
          <w:p w14:paraId="7999B800" w14:textId="1DFB524B" w:rsidR="002466CD" w:rsidRPr="000E4D41" w:rsidRDefault="002466CD" w:rsidP="00672310">
            <w:pPr>
              <w:pStyle w:val="Heading8"/>
              <w:jc w:val="lowKashida"/>
              <w:rPr>
                <w:szCs w:val="2"/>
                <w:rtl/>
              </w:rPr>
            </w:pPr>
            <w:r w:rsidRPr="000E4D41">
              <w:rPr>
                <w:rtl/>
              </w:rPr>
              <w:t xml:space="preserve"> خ</w:t>
            </w:r>
            <w:r w:rsidR="003B74C5">
              <w:rPr>
                <w:rFonts w:hint="cs"/>
                <w:rtl/>
              </w:rPr>
              <w:t>ـ</w:t>
            </w:r>
            <w:r w:rsidRPr="000E4D41">
              <w:rPr>
                <w:rtl/>
              </w:rPr>
              <w:t>لاف</w:t>
            </w:r>
            <w:r w:rsidR="003B74C5">
              <w:rPr>
                <w:rFonts w:hint="cs"/>
                <w:rtl/>
              </w:rPr>
              <w:t>ـ</w:t>
            </w:r>
            <w:r w:rsidRPr="000E4D41">
              <w:rPr>
                <w:rtl/>
              </w:rPr>
              <w:t>ة الذئب في أبقار ذي بقر</w:t>
            </w:r>
            <w:r w:rsidRPr="000E4D41">
              <w:rPr>
                <w:rtl/>
              </w:rPr>
              <w:br/>
            </w:r>
          </w:p>
        </w:tc>
      </w:tr>
      <w:tr w:rsidR="002466CD" w:rsidRPr="000E4D41" w14:paraId="031151EA" w14:textId="77777777" w:rsidTr="0099604E">
        <w:trPr>
          <w:trHeight w:hRule="exact" w:val="510"/>
          <w:jc w:val="center"/>
        </w:trPr>
        <w:tc>
          <w:tcPr>
            <w:tcW w:w="2407" w:type="pct"/>
            <w:shd w:val="clear" w:color="auto" w:fill="auto"/>
          </w:tcPr>
          <w:p w14:paraId="19D5E5F8" w14:textId="038BEE68" w:rsidR="002466CD" w:rsidRPr="000E4D41" w:rsidRDefault="002466CD" w:rsidP="00672310">
            <w:pPr>
              <w:pStyle w:val="Heading8"/>
              <w:jc w:val="lowKashida"/>
              <w:rPr>
                <w:szCs w:val="2"/>
                <w:rtl/>
              </w:rPr>
            </w:pPr>
            <w:r w:rsidRPr="000E4D41">
              <w:rPr>
                <w:rtl/>
              </w:rPr>
              <w:t>قتل</w:t>
            </w:r>
            <w:r w:rsidR="00607F5C">
              <w:rPr>
                <w:rFonts w:hint="cs"/>
                <w:rtl/>
              </w:rPr>
              <w:t>ٌ</w:t>
            </w:r>
            <w:r w:rsidRPr="000E4D41">
              <w:rPr>
                <w:rtl/>
              </w:rPr>
              <w:t xml:space="preserve"> وأسر</w:t>
            </w:r>
            <w:r w:rsidR="00607F5C">
              <w:rPr>
                <w:rFonts w:hint="cs"/>
                <w:rtl/>
              </w:rPr>
              <w:t>ٌ</w:t>
            </w:r>
            <w:r w:rsidRPr="000E4D41">
              <w:rPr>
                <w:rtl/>
              </w:rPr>
              <w:t xml:space="preserve"> وتحريق</w:t>
            </w:r>
            <w:r w:rsidR="00607F5C">
              <w:rPr>
                <w:rFonts w:hint="cs"/>
                <w:rtl/>
              </w:rPr>
              <w:t>ٌ</w:t>
            </w:r>
            <w:r w:rsidRPr="000E4D41">
              <w:rPr>
                <w:rtl/>
              </w:rPr>
              <w:t xml:space="preserve"> ومنهبة</w:t>
            </w:r>
            <w:r w:rsidR="00607F5C">
              <w:rPr>
                <w:rFonts w:hint="cs"/>
                <w:rtl/>
              </w:rPr>
              <w:t>ٌ</w:t>
            </w:r>
            <w:r w:rsidRPr="000E4D41">
              <w:rPr>
                <w:rtl/>
              </w:rPr>
              <w:t xml:space="preserve"> </w:t>
            </w:r>
            <w:r w:rsidRPr="000E4D41">
              <w:rPr>
                <w:rtl/>
              </w:rPr>
              <w:br/>
            </w:r>
          </w:p>
        </w:tc>
        <w:tc>
          <w:tcPr>
            <w:tcW w:w="189" w:type="pct"/>
            <w:shd w:val="clear" w:color="auto" w:fill="auto"/>
          </w:tcPr>
          <w:p w14:paraId="3DE42439" w14:textId="77777777" w:rsidR="002466CD" w:rsidRPr="000E4D41" w:rsidRDefault="002466CD" w:rsidP="00672310">
            <w:pPr>
              <w:pStyle w:val="Heading8"/>
              <w:jc w:val="lowKashida"/>
              <w:rPr>
                <w:rtl/>
              </w:rPr>
            </w:pPr>
          </w:p>
        </w:tc>
        <w:tc>
          <w:tcPr>
            <w:tcW w:w="2404" w:type="pct"/>
            <w:shd w:val="clear" w:color="auto" w:fill="auto"/>
          </w:tcPr>
          <w:p w14:paraId="744E8355" w14:textId="60E08BE9" w:rsidR="002466CD" w:rsidRPr="000E4D41" w:rsidRDefault="002466CD" w:rsidP="00672310">
            <w:pPr>
              <w:pStyle w:val="Heading8"/>
              <w:jc w:val="lowKashida"/>
              <w:rPr>
                <w:szCs w:val="2"/>
                <w:rtl/>
              </w:rPr>
            </w:pPr>
            <w:r w:rsidRPr="000E4D41">
              <w:rPr>
                <w:rtl/>
              </w:rPr>
              <w:t xml:space="preserve"> فع</w:t>
            </w:r>
            <w:r w:rsidR="00D9564B">
              <w:rPr>
                <w:rFonts w:hint="cs"/>
                <w:rtl/>
              </w:rPr>
              <w:t>ـ</w:t>
            </w:r>
            <w:r w:rsidRPr="000E4D41">
              <w:rPr>
                <w:rtl/>
              </w:rPr>
              <w:t>ل الغ</w:t>
            </w:r>
            <w:r w:rsidR="00D9564B">
              <w:rPr>
                <w:rFonts w:hint="cs"/>
                <w:rtl/>
              </w:rPr>
              <w:t>ـ</w:t>
            </w:r>
            <w:r w:rsidRPr="000E4D41">
              <w:rPr>
                <w:rtl/>
              </w:rPr>
              <w:t>زاة بأرض ال</w:t>
            </w:r>
            <w:r w:rsidR="00D9564B">
              <w:rPr>
                <w:rFonts w:hint="cs"/>
                <w:rtl/>
              </w:rPr>
              <w:t>ـ</w:t>
            </w:r>
            <w:r w:rsidRPr="000E4D41">
              <w:rPr>
                <w:rtl/>
              </w:rPr>
              <w:t>روم والخزر</w:t>
            </w:r>
            <w:r w:rsidRPr="000E4D41">
              <w:rPr>
                <w:rtl/>
              </w:rPr>
              <w:br/>
            </w:r>
          </w:p>
        </w:tc>
      </w:tr>
      <w:tr w:rsidR="002466CD" w:rsidRPr="000E4D41" w14:paraId="694119D7" w14:textId="77777777" w:rsidTr="0099604E">
        <w:trPr>
          <w:trHeight w:hRule="exact" w:val="510"/>
          <w:jc w:val="center"/>
        </w:trPr>
        <w:tc>
          <w:tcPr>
            <w:tcW w:w="2407" w:type="pct"/>
            <w:shd w:val="clear" w:color="auto" w:fill="auto"/>
          </w:tcPr>
          <w:p w14:paraId="4A801F33" w14:textId="77777777" w:rsidR="002466CD" w:rsidRPr="000E4D41" w:rsidRDefault="002466CD" w:rsidP="00672310">
            <w:pPr>
              <w:pStyle w:val="Heading8"/>
              <w:jc w:val="lowKashida"/>
              <w:rPr>
                <w:szCs w:val="2"/>
                <w:rtl/>
              </w:rPr>
            </w:pPr>
            <w:r w:rsidRPr="000E4D41">
              <w:rPr>
                <w:rtl/>
              </w:rPr>
              <w:t xml:space="preserve">أرى أمية معذورين إن قتلوا </w:t>
            </w:r>
            <w:r w:rsidRPr="000E4D41">
              <w:rPr>
                <w:rtl/>
              </w:rPr>
              <w:br/>
            </w:r>
          </w:p>
        </w:tc>
        <w:tc>
          <w:tcPr>
            <w:tcW w:w="189" w:type="pct"/>
            <w:shd w:val="clear" w:color="auto" w:fill="auto"/>
          </w:tcPr>
          <w:p w14:paraId="3039D347" w14:textId="77777777" w:rsidR="002466CD" w:rsidRPr="000E4D41" w:rsidRDefault="002466CD" w:rsidP="00672310">
            <w:pPr>
              <w:pStyle w:val="Heading8"/>
              <w:jc w:val="lowKashida"/>
              <w:rPr>
                <w:rtl/>
              </w:rPr>
            </w:pPr>
          </w:p>
        </w:tc>
        <w:tc>
          <w:tcPr>
            <w:tcW w:w="2404" w:type="pct"/>
            <w:shd w:val="clear" w:color="auto" w:fill="auto"/>
          </w:tcPr>
          <w:p w14:paraId="356B1CEA" w14:textId="09D76136" w:rsidR="002466CD" w:rsidRPr="000E4D41" w:rsidRDefault="002466CD" w:rsidP="00672310">
            <w:pPr>
              <w:pStyle w:val="Heading8"/>
              <w:jc w:val="lowKashida"/>
              <w:rPr>
                <w:szCs w:val="2"/>
                <w:rtl/>
              </w:rPr>
            </w:pPr>
            <w:r w:rsidRPr="000E4D41">
              <w:rPr>
                <w:rtl/>
              </w:rPr>
              <w:t xml:space="preserve"> ولا أرى ل</w:t>
            </w:r>
            <w:r w:rsidR="00D9564B">
              <w:rPr>
                <w:rFonts w:hint="cs"/>
                <w:rtl/>
              </w:rPr>
              <w:t>ـ</w:t>
            </w:r>
            <w:r w:rsidRPr="000E4D41">
              <w:rPr>
                <w:rtl/>
              </w:rPr>
              <w:t>بني العباس م</w:t>
            </w:r>
            <w:r w:rsidR="00D9564B">
              <w:rPr>
                <w:rFonts w:hint="cs"/>
                <w:rtl/>
              </w:rPr>
              <w:t>ـ</w:t>
            </w:r>
            <w:r w:rsidRPr="000E4D41">
              <w:rPr>
                <w:rtl/>
              </w:rPr>
              <w:t>ن ع</w:t>
            </w:r>
            <w:r w:rsidR="00D9564B">
              <w:rPr>
                <w:rFonts w:hint="cs"/>
                <w:rtl/>
              </w:rPr>
              <w:t>ـ</w:t>
            </w:r>
            <w:r w:rsidRPr="000E4D41">
              <w:rPr>
                <w:rtl/>
              </w:rPr>
              <w:t>ذر</w:t>
            </w:r>
            <w:r w:rsidRPr="000E4D41">
              <w:rPr>
                <w:rtl/>
              </w:rPr>
              <w:br/>
            </w:r>
          </w:p>
        </w:tc>
      </w:tr>
      <w:tr w:rsidR="002466CD" w:rsidRPr="000E4D41" w14:paraId="676AF71E" w14:textId="77777777" w:rsidTr="0099604E">
        <w:trPr>
          <w:trHeight w:hRule="exact" w:val="510"/>
          <w:jc w:val="center"/>
        </w:trPr>
        <w:tc>
          <w:tcPr>
            <w:tcW w:w="2407" w:type="pct"/>
            <w:shd w:val="clear" w:color="auto" w:fill="auto"/>
          </w:tcPr>
          <w:p w14:paraId="01894F56" w14:textId="2A45C208" w:rsidR="002466CD" w:rsidRPr="000E4D41" w:rsidRDefault="002466CD" w:rsidP="00672310">
            <w:pPr>
              <w:pStyle w:val="Heading8"/>
              <w:jc w:val="lowKashida"/>
              <w:rPr>
                <w:szCs w:val="2"/>
                <w:rtl/>
              </w:rPr>
            </w:pPr>
            <w:r w:rsidRPr="000E4D41">
              <w:rPr>
                <w:rtl/>
              </w:rPr>
              <w:t>قوم</w:t>
            </w:r>
            <w:r w:rsidR="00607F5C">
              <w:rPr>
                <w:rFonts w:hint="cs"/>
                <w:rtl/>
              </w:rPr>
              <w:t>ٌ</w:t>
            </w:r>
            <w:r w:rsidRPr="000E4D41">
              <w:rPr>
                <w:rtl/>
              </w:rPr>
              <w:t xml:space="preserve"> قتلت</w:t>
            </w:r>
            <w:r w:rsidR="00D9564B">
              <w:rPr>
                <w:rFonts w:hint="cs"/>
                <w:rtl/>
              </w:rPr>
              <w:t>ـ</w:t>
            </w:r>
            <w:r w:rsidRPr="000E4D41">
              <w:rPr>
                <w:rtl/>
              </w:rPr>
              <w:t>م على الإس</w:t>
            </w:r>
            <w:r w:rsidR="00D9564B">
              <w:rPr>
                <w:rFonts w:hint="cs"/>
                <w:rtl/>
              </w:rPr>
              <w:t>ـ</w:t>
            </w:r>
            <w:r w:rsidRPr="000E4D41">
              <w:rPr>
                <w:rtl/>
              </w:rPr>
              <w:t>لام أوله</w:t>
            </w:r>
            <w:r w:rsidR="00D9564B">
              <w:rPr>
                <w:rFonts w:hint="cs"/>
                <w:rtl/>
              </w:rPr>
              <w:t>ـ</w:t>
            </w:r>
            <w:r w:rsidRPr="000E4D41">
              <w:rPr>
                <w:rtl/>
              </w:rPr>
              <w:t xml:space="preserve">م </w:t>
            </w:r>
            <w:r w:rsidRPr="000E4D41">
              <w:rPr>
                <w:rtl/>
              </w:rPr>
              <w:br/>
            </w:r>
          </w:p>
        </w:tc>
        <w:tc>
          <w:tcPr>
            <w:tcW w:w="189" w:type="pct"/>
            <w:shd w:val="clear" w:color="auto" w:fill="auto"/>
          </w:tcPr>
          <w:p w14:paraId="0BB53DE2" w14:textId="77777777" w:rsidR="002466CD" w:rsidRPr="000E4D41" w:rsidRDefault="002466CD" w:rsidP="00672310">
            <w:pPr>
              <w:pStyle w:val="Heading8"/>
              <w:jc w:val="lowKashida"/>
              <w:rPr>
                <w:rtl/>
              </w:rPr>
            </w:pPr>
          </w:p>
        </w:tc>
        <w:tc>
          <w:tcPr>
            <w:tcW w:w="2404" w:type="pct"/>
            <w:shd w:val="clear" w:color="auto" w:fill="auto"/>
          </w:tcPr>
          <w:p w14:paraId="4313BDF3" w14:textId="77777777" w:rsidR="002466CD" w:rsidRPr="000E4D41" w:rsidRDefault="002466CD" w:rsidP="00672310">
            <w:pPr>
              <w:pStyle w:val="Heading8"/>
              <w:jc w:val="lowKashida"/>
              <w:rPr>
                <w:szCs w:val="2"/>
                <w:rtl/>
              </w:rPr>
            </w:pPr>
            <w:r w:rsidRPr="000E4D41">
              <w:rPr>
                <w:rtl/>
              </w:rPr>
              <w:t xml:space="preserve"> حتى إذا استمكنوا جازوا على </w:t>
            </w:r>
            <w:r w:rsidRPr="000E4D41">
              <w:rPr>
                <w:sz w:val="24"/>
                <w:szCs w:val="24"/>
                <w:rtl/>
              </w:rPr>
              <w:t>الكفر</w:t>
            </w:r>
            <w:r w:rsidRPr="000E4D41">
              <w:rPr>
                <w:sz w:val="24"/>
                <w:szCs w:val="24"/>
                <w:rtl/>
              </w:rPr>
              <w:br/>
            </w:r>
          </w:p>
        </w:tc>
      </w:tr>
      <w:tr w:rsidR="002466CD" w:rsidRPr="000E4D41" w14:paraId="4D4D6E0D" w14:textId="77777777" w:rsidTr="0099604E">
        <w:trPr>
          <w:trHeight w:hRule="exact" w:val="510"/>
          <w:jc w:val="center"/>
        </w:trPr>
        <w:tc>
          <w:tcPr>
            <w:tcW w:w="2407" w:type="pct"/>
            <w:shd w:val="clear" w:color="auto" w:fill="auto"/>
          </w:tcPr>
          <w:p w14:paraId="0D972859" w14:textId="46D9D8C5" w:rsidR="002466CD" w:rsidRPr="000E4D41" w:rsidRDefault="002466CD" w:rsidP="00672310">
            <w:pPr>
              <w:pStyle w:val="Heading8"/>
              <w:jc w:val="lowKashida"/>
              <w:rPr>
                <w:szCs w:val="2"/>
                <w:rtl/>
              </w:rPr>
            </w:pPr>
            <w:r w:rsidRPr="000E4D41">
              <w:rPr>
                <w:rtl/>
              </w:rPr>
              <w:t>ق</w:t>
            </w:r>
            <w:r w:rsidR="00D9564B">
              <w:rPr>
                <w:rFonts w:hint="cs"/>
                <w:rtl/>
              </w:rPr>
              <w:t>ـ</w:t>
            </w:r>
            <w:r w:rsidRPr="000E4D41">
              <w:rPr>
                <w:rtl/>
              </w:rPr>
              <w:t xml:space="preserve">بران في طوس خير الناس كلهم </w:t>
            </w:r>
            <w:r w:rsidRPr="000E4D41">
              <w:rPr>
                <w:rtl/>
              </w:rPr>
              <w:br/>
            </w:r>
          </w:p>
        </w:tc>
        <w:tc>
          <w:tcPr>
            <w:tcW w:w="189" w:type="pct"/>
            <w:shd w:val="clear" w:color="auto" w:fill="auto"/>
          </w:tcPr>
          <w:p w14:paraId="7AF387C4" w14:textId="77777777" w:rsidR="002466CD" w:rsidRPr="000E4D41" w:rsidRDefault="002466CD" w:rsidP="00672310">
            <w:pPr>
              <w:pStyle w:val="Heading8"/>
              <w:jc w:val="lowKashida"/>
              <w:rPr>
                <w:rtl/>
              </w:rPr>
            </w:pPr>
          </w:p>
        </w:tc>
        <w:tc>
          <w:tcPr>
            <w:tcW w:w="2404" w:type="pct"/>
            <w:shd w:val="clear" w:color="auto" w:fill="auto"/>
          </w:tcPr>
          <w:p w14:paraId="6BAC5533" w14:textId="77777777" w:rsidR="002466CD" w:rsidRPr="000E4D41" w:rsidRDefault="002466CD" w:rsidP="00672310">
            <w:pPr>
              <w:pStyle w:val="Heading8"/>
              <w:jc w:val="lowKashida"/>
              <w:rPr>
                <w:szCs w:val="2"/>
                <w:rtl/>
              </w:rPr>
            </w:pPr>
            <w:r w:rsidRPr="000E4D41">
              <w:rPr>
                <w:rtl/>
              </w:rPr>
              <w:t xml:space="preserve"> وقبر شرهم هذا من العبر</w:t>
            </w:r>
            <w:r w:rsidRPr="000E4D41">
              <w:rPr>
                <w:rtl/>
              </w:rPr>
              <w:br/>
            </w:r>
          </w:p>
        </w:tc>
      </w:tr>
      <w:tr w:rsidR="002466CD" w:rsidRPr="000E4D41" w14:paraId="5F0F30F7" w14:textId="77777777" w:rsidTr="0099604E">
        <w:trPr>
          <w:trHeight w:hRule="exact" w:val="510"/>
          <w:jc w:val="center"/>
        </w:trPr>
        <w:tc>
          <w:tcPr>
            <w:tcW w:w="2407" w:type="pct"/>
            <w:shd w:val="clear" w:color="auto" w:fill="auto"/>
          </w:tcPr>
          <w:p w14:paraId="2E83D18C" w14:textId="77777777" w:rsidR="002466CD" w:rsidRPr="000E4D41" w:rsidRDefault="002466CD" w:rsidP="00672310">
            <w:pPr>
              <w:pStyle w:val="Heading8"/>
              <w:jc w:val="lowKashida"/>
              <w:rPr>
                <w:szCs w:val="2"/>
                <w:rtl/>
              </w:rPr>
            </w:pPr>
            <w:r w:rsidRPr="000E4D41">
              <w:rPr>
                <w:rtl/>
              </w:rPr>
              <w:t xml:space="preserve">ما ينفع الرجس من قبر الزكي ولا </w:t>
            </w:r>
            <w:r w:rsidRPr="000E4D41">
              <w:rPr>
                <w:rtl/>
              </w:rPr>
              <w:br/>
            </w:r>
          </w:p>
        </w:tc>
        <w:tc>
          <w:tcPr>
            <w:tcW w:w="189" w:type="pct"/>
            <w:shd w:val="clear" w:color="auto" w:fill="auto"/>
          </w:tcPr>
          <w:p w14:paraId="120AC61F" w14:textId="77777777" w:rsidR="002466CD" w:rsidRPr="000E4D41" w:rsidRDefault="002466CD" w:rsidP="00672310">
            <w:pPr>
              <w:pStyle w:val="Heading8"/>
              <w:jc w:val="lowKashida"/>
              <w:rPr>
                <w:rtl/>
              </w:rPr>
            </w:pPr>
          </w:p>
        </w:tc>
        <w:tc>
          <w:tcPr>
            <w:tcW w:w="2404" w:type="pct"/>
            <w:shd w:val="clear" w:color="auto" w:fill="auto"/>
          </w:tcPr>
          <w:p w14:paraId="425F5A12" w14:textId="77777777" w:rsidR="002466CD" w:rsidRPr="000E4D41" w:rsidRDefault="002466CD" w:rsidP="00672310">
            <w:pPr>
              <w:pStyle w:val="Heading8"/>
              <w:jc w:val="lowKashida"/>
              <w:rPr>
                <w:szCs w:val="2"/>
                <w:rtl/>
              </w:rPr>
            </w:pPr>
            <w:r w:rsidRPr="000E4D41">
              <w:rPr>
                <w:rtl/>
              </w:rPr>
              <w:t xml:space="preserve"> على الزكي بقبر الرجس من ضرر</w:t>
            </w:r>
            <w:r w:rsidRPr="000E4D41">
              <w:rPr>
                <w:rtl/>
              </w:rPr>
              <w:br/>
            </w:r>
          </w:p>
        </w:tc>
      </w:tr>
      <w:tr w:rsidR="002466CD" w:rsidRPr="000E4D41" w14:paraId="5008ABD7" w14:textId="77777777" w:rsidTr="0099604E">
        <w:trPr>
          <w:trHeight w:hRule="exact" w:val="510"/>
          <w:jc w:val="center"/>
        </w:trPr>
        <w:tc>
          <w:tcPr>
            <w:tcW w:w="2407" w:type="pct"/>
            <w:shd w:val="clear" w:color="auto" w:fill="auto"/>
          </w:tcPr>
          <w:p w14:paraId="64D6580F" w14:textId="77777777" w:rsidR="002466CD" w:rsidRPr="000E4D41" w:rsidRDefault="002466CD" w:rsidP="00672310">
            <w:pPr>
              <w:pStyle w:val="Heading8"/>
              <w:jc w:val="lowKashida"/>
              <w:rPr>
                <w:szCs w:val="2"/>
                <w:rtl/>
              </w:rPr>
            </w:pPr>
            <w:r w:rsidRPr="000E4D41">
              <w:rPr>
                <w:rtl/>
              </w:rPr>
              <w:t xml:space="preserve">هيهات كل امرئ رهن بما كسبت </w:t>
            </w:r>
            <w:r w:rsidRPr="000E4D41">
              <w:rPr>
                <w:rtl/>
              </w:rPr>
              <w:br/>
            </w:r>
          </w:p>
        </w:tc>
        <w:tc>
          <w:tcPr>
            <w:tcW w:w="189" w:type="pct"/>
            <w:shd w:val="clear" w:color="auto" w:fill="auto"/>
          </w:tcPr>
          <w:p w14:paraId="0DFD199C" w14:textId="77777777" w:rsidR="002466CD" w:rsidRPr="000E4D41" w:rsidRDefault="002466CD" w:rsidP="00672310">
            <w:pPr>
              <w:pStyle w:val="Heading8"/>
              <w:jc w:val="lowKashida"/>
              <w:rPr>
                <w:rtl/>
              </w:rPr>
            </w:pPr>
          </w:p>
        </w:tc>
        <w:tc>
          <w:tcPr>
            <w:tcW w:w="2404" w:type="pct"/>
            <w:shd w:val="clear" w:color="auto" w:fill="auto"/>
          </w:tcPr>
          <w:p w14:paraId="41CC2733" w14:textId="77777777" w:rsidR="002466CD" w:rsidRPr="000E4D41" w:rsidRDefault="002466CD" w:rsidP="00672310">
            <w:pPr>
              <w:pStyle w:val="Heading8"/>
              <w:jc w:val="lowKashida"/>
              <w:rPr>
                <w:szCs w:val="2"/>
                <w:rtl/>
              </w:rPr>
            </w:pPr>
            <w:r w:rsidRPr="000E4D41">
              <w:rPr>
                <w:rtl/>
              </w:rPr>
              <w:t xml:space="preserve"> يداه فخذ ما شئت أو فذر</w:t>
            </w:r>
            <w:r w:rsidRPr="000E4D41">
              <w:rPr>
                <w:rtl/>
              </w:rPr>
              <w:br/>
            </w:r>
          </w:p>
        </w:tc>
      </w:tr>
    </w:tbl>
    <w:p w14:paraId="7BE19411" w14:textId="77777777" w:rsidR="002466CD" w:rsidRPr="000E4D41" w:rsidRDefault="002466CD" w:rsidP="00672310">
      <w:pPr>
        <w:pStyle w:val="Heading8"/>
      </w:pPr>
      <w:r w:rsidRPr="000E4D41">
        <w:rPr>
          <w:rtl/>
        </w:rPr>
        <w:t>قال: فضرب المأمون بعمامته إلى الأرض وقال: صدقت يا دعبل</w:t>
      </w:r>
      <w:r w:rsidRPr="000E4D41">
        <w:rPr>
          <w:rFonts w:hint="cs"/>
          <w:rtl/>
        </w:rPr>
        <w:t>)!</w:t>
      </w:r>
    </w:p>
    <w:p w14:paraId="7136BFA5" w14:textId="7990F200" w:rsidR="00607F5C" w:rsidRDefault="002466CD" w:rsidP="00672310">
      <w:pPr>
        <w:pStyle w:val="Heading8"/>
        <w:rPr>
          <w:rtl/>
        </w:rPr>
      </w:pPr>
      <w:r w:rsidRPr="000E4D41">
        <w:rPr>
          <w:rFonts w:hint="cs"/>
          <w:rtl/>
        </w:rPr>
        <w:t>أقول: لقد رضي المأمون بحكم دعبل على أبيه هارون</w:t>
      </w:r>
      <w:r w:rsidR="003B5324">
        <w:rPr>
          <w:rFonts w:ascii="Cambria" w:hAnsi="Cambria" w:cs="Cambria" w:hint="cs"/>
          <w:rtl/>
        </w:rPr>
        <w:t> </w:t>
      </w:r>
      <w:r w:rsidR="00364140" w:rsidRPr="00364140">
        <w:rPr>
          <w:rFonts w:hint="cs"/>
          <w:rtl/>
        </w:rPr>
        <w:t>،</w:t>
      </w:r>
      <w:r w:rsidRPr="000E4D41">
        <w:rPr>
          <w:rFonts w:hint="cs"/>
          <w:rtl/>
        </w:rPr>
        <w:t xml:space="preserve"> وقبل مدحه للرضا</w:t>
      </w:r>
      <w:r w:rsidR="00EC2F51" w:rsidRPr="00EC2F51">
        <w:rPr>
          <w:rFonts w:cs="S ALAEM" w:hint="cs"/>
          <w:rtl/>
        </w:rPr>
        <w:t>7</w:t>
      </w:r>
      <w:r w:rsidRPr="000E4D41">
        <w:rPr>
          <w:rFonts w:hint="cs"/>
          <w:rtl/>
        </w:rPr>
        <w:t>.</w:t>
      </w:r>
      <w:r>
        <w:rPr>
          <w:rFonts w:hint="cs"/>
          <w:rtl/>
        </w:rPr>
        <w:t xml:space="preserve"> </w:t>
      </w:r>
    </w:p>
    <w:p w14:paraId="61B8224F" w14:textId="608D7B54" w:rsidR="00607F5C" w:rsidRDefault="002466CD" w:rsidP="00672310">
      <w:pPr>
        <w:pStyle w:val="Heading8"/>
        <w:rPr>
          <w:rtl/>
        </w:rPr>
      </w:pPr>
      <w:r w:rsidRPr="000E4D41">
        <w:rPr>
          <w:rFonts w:hint="cs"/>
          <w:rtl/>
        </w:rPr>
        <w:t>ولدعبل مقام عظيم عند الأئمة</w:t>
      </w:r>
      <w:r w:rsidR="00EC2F51" w:rsidRPr="00EC2F51">
        <w:rPr>
          <w:rFonts w:cs="S ALAEM" w:hint="cs"/>
          <w:rtl/>
        </w:rPr>
        <w:t>:</w:t>
      </w:r>
      <w:r w:rsidR="00364140" w:rsidRPr="00364140">
        <w:rPr>
          <w:rFonts w:hint="cs"/>
          <w:rtl/>
        </w:rPr>
        <w:t>،</w:t>
      </w:r>
      <w:r w:rsidRPr="000E4D41">
        <w:rPr>
          <w:rFonts w:hint="cs"/>
          <w:rtl/>
        </w:rPr>
        <w:t xml:space="preserve"> بجهاده كل عمره ودفاعه عن أهل البيت</w:t>
      </w:r>
      <w:r w:rsidR="00EC2F51" w:rsidRPr="00EC2F51">
        <w:rPr>
          <w:rFonts w:cs="S ALAEM" w:hint="cs"/>
          <w:rtl/>
        </w:rPr>
        <w:t>:</w:t>
      </w:r>
      <w:r w:rsidRPr="000E4D41">
        <w:rPr>
          <w:rFonts w:hint="cs"/>
          <w:rtl/>
        </w:rPr>
        <w:t>.</w:t>
      </w:r>
      <w:r>
        <w:rPr>
          <w:rFonts w:hint="cs"/>
          <w:rtl/>
        </w:rPr>
        <w:t xml:space="preserve"> </w:t>
      </w:r>
    </w:p>
    <w:p w14:paraId="17FA5148" w14:textId="439A43AF" w:rsidR="002466CD" w:rsidRPr="000E4D41" w:rsidRDefault="002466CD" w:rsidP="00672310">
      <w:pPr>
        <w:pStyle w:val="Heading8"/>
        <w:rPr>
          <w:rFonts w:cs="Times New Roman"/>
          <w:rtl/>
        </w:rPr>
      </w:pPr>
      <w:r w:rsidRPr="000E4D41">
        <w:rPr>
          <w:rFonts w:hint="cs"/>
          <w:rtl/>
        </w:rPr>
        <w:t>وقد يبلغ مقامه الكميت بن زيد الأسدي</w:t>
      </w:r>
      <w:r w:rsidR="00497D0A" w:rsidRPr="00497D0A">
        <w:rPr>
          <w:rFonts w:cs="S ALAEM" w:hint="cs"/>
          <w:rtl/>
        </w:rPr>
        <w:t>;</w:t>
      </w:r>
      <w:r w:rsidRPr="000E4D41">
        <w:rPr>
          <w:rFonts w:hint="cs"/>
          <w:rtl/>
        </w:rPr>
        <w:t>الذي أشبهه في التشرد من السلطان</w:t>
      </w:r>
      <w:r w:rsidR="003B5324">
        <w:rPr>
          <w:rFonts w:ascii="Cambria" w:hAnsi="Cambria" w:cs="Cambria" w:hint="cs"/>
          <w:rtl/>
        </w:rPr>
        <w:t> </w:t>
      </w:r>
      <w:r w:rsidR="00364140" w:rsidRPr="00364140">
        <w:rPr>
          <w:rFonts w:hint="cs"/>
          <w:rtl/>
        </w:rPr>
        <w:t>،</w:t>
      </w:r>
      <w:r w:rsidRPr="000E4D41">
        <w:rPr>
          <w:rFonts w:hint="cs"/>
          <w:rtl/>
        </w:rPr>
        <w:t xml:space="preserve"> ولا يبلغه </w:t>
      </w:r>
      <w:r w:rsidR="00607F5C">
        <w:rPr>
          <w:rFonts w:hint="cs"/>
          <w:rtl/>
        </w:rPr>
        <w:t xml:space="preserve">مقامهما </w:t>
      </w:r>
      <w:r w:rsidRPr="000E4D41">
        <w:rPr>
          <w:rFonts w:hint="cs"/>
          <w:rtl/>
        </w:rPr>
        <w:t>أبو نواس وإن فاز بدعوة الإمام الرضا</w:t>
      </w:r>
      <w:r w:rsidR="00EC2F51" w:rsidRPr="00EC2F51">
        <w:rPr>
          <w:rFonts w:cs="S ALAEM" w:hint="cs"/>
          <w:rtl/>
        </w:rPr>
        <w:t>7</w:t>
      </w:r>
      <w:r w:rsidRPr="000E4D41">
        <w:rPr>
          <w:rFonts w:hint="cs"/>
          <w:rtl/>
        </w:rPr>
        <w:t>.</w:t>
      </w:r>
    </w:p>
    <w:p w14:paraId="790CE96E" w14:textId="77777777" w:rsidR="002466CD" w:rsidRPr="000E4D41" w:rsidRDefault="002466CD" w:rsidP="006B6E9D">
      <w:pPr>
        <w:pStyle w:val="Heading2"/>
      </w:pPr>
      <w:bookmarkStart w:id="118" w:name="_Toc118886414"/>
      <w:r w:rsidRPr="00BE40F6">
        <w:rPr>
          <w:rFonts w:hint="cs"/>
          <w:rtl/>
        </w:rPr>
        <w:t>أبو نواس الحسن بن هاني</w:t>
      </w:r>
      <w:r w:rsidRPr="000E4D41">
        <w:rPr>
          <w:rFonts w:hint="cs"/>
          <w:rtl/>
        </w:rPr>
        <w:t xml:space="preserve"> بن عبد الأول</w:t>
      </w:r>
      <w:bookmarkEnd w:id="118"/>
    </w:p>
    <w:p w14:paraId="7F641C97" w14:textId="100D8956" w:rsidR="002466CD" w:rsidRPr="000E4D41" w:rsidRDefault="002466CD" w:rsidP="00672310">
      <w:pPr>
        <w:rPr>
          <w:rtl/>
        </w:rPr>
      </w:pPr>
      <w:r w:rsidRPr="00E163D1">
        <w:rPr>
          <w:rStyle w:val="Heading8Char"/>
          <w:rFonts w:eastAsiaTheme="minorHAnsi" w:hint="cs"/>
          <w:rtl/>
        </w:rPr>
        <w:t>روى في عيون أخبار الرضا</w:t>
      </w:r>
      <w:r w:rsidR="00EC2F51" w:rsidRPr="00EC2F51">
        <w:rPr>
          <w:rFonts w:cs="S ALAEM" w:hint="cs"/>
          <w:b/>
          <w:sz w:val="28"/>
          <w:rtl/>
        </w:rPr>
        <w:t>7</w:t>
      </w:r>
      <w:r w:rsidRPr="00E163D1">
        <w:rPr>
          <w:rStyle w:val="Heading7Char"/>
          <w:rFonts w:hint="cs"/>
          <w:rtl/>
        </w:rPr>
        <w:t>(2/155)</w:t>
      </w:r>
      <w:r w:rsidRPr="000E4D41">
        <w:rPr>
          <w:rFonts w:hint="cs"/>
          <w:b/>
          <w:sz w:val="28"/>
          <w:rtl/>
        </w:rPr>
        <w:t xml:space="preserve"> </w:t>
      </w:r>
      <w:r w:rsidRPr="00E163D1">
        <w:rPr>
          <w:rStyle w:val="Heading8Char"/>
          <w:rFonts w:eastAsiaTheme="minorHAnsi" w:hint="cs"/>
          <w:rtl/>
        </w:rPr>
        <w:t>وبشارة المصطفى للطبري الشيعي</w:t>
      </w:r>
      <w:r w:rsidRPr="00E163D1">
        <w:rPr>
          <w:rStyle w:val="Heading7Char"/>
          <w:rFonts w:hint="cs"/>
          <w:rtl/>
        </w:rPr>
        <w:t>/133</w:t>
      </w:r>
      <w:r w:rsidR="00364140" w:rsidRPr="00364140">
        <w:rPr>
          <w:rStyle w:val="Heading8Char"/>
          <w:rFonts w:eastAsiaTheme="minorHAnsi" w:hint="cs"/>
          <w:rtl/>
        </w:rPr>
        <w:t>،</w:t>
      </w:r>
      <w:r w:rsidRPr="00E163D1">
        <w:rPr>
          <w:rStyle w:val="Heading8Char"/>
          <w:rFonts w:eastAsiaTheme="minorHAnsi" w:hint="cs"/>
          <w:rtl/>
        </w:rPr>
        <w:t xml:space="preserve"> بسند صحيح عن إبراهيم</w:t>
      </w:r>
      <w:r w:rsidRPr="00E163D1">
        <w:rPr>
          <w:rStyle w:val="Heading8Char"/>
          <w:rFonts w:eastAsiaTheme="minorHAnsi"/>
          <w:rtl/>
        </w:rPr>
        <w:t xml:space="preserve"> </w:t>
      </w:r>
      <w:r w:rsidRPr="00E163D1">
        <w:rPr>
          <w:rStyle w:val="Heading8Char"/>
          <w:rFonts w:eastAsiaTheme="minorHAnsi" w:hint="cs"/>
          <w:rtl/>
        </w:rPr>
        <w:t>بن هاشم</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E163D1">
        <w:rPr>
          <w:rStyle w:val="Heading8Char"/>
          <w:rFonts w:eastAsiaTheme="minorHAnsi"/>
          <w:rtl/>
        </w:rPr>
        <w:t xml:space="preserve"> </w:t>
      </w:r>
      <w:r w:rsidRPr="00E163D1">
        <w:rPr>
          <w:rStyle w:val="Heading8Char"/>
          <w:rFonts w:eastAsiaTheme="minorHAnsi" w:hint="cs"/>
          <w:rtl/>
        </w:rPr>
        <w:t>عن</w:t>
      </w:r>
      <w:r w:rsidRPr="00E163D1">
        <w:rPr>
          <w:rStyle w:val="Heading8Char"/>
          <w:rFonts w:eastAsiaTheme="minorHAnsi"/>
          <w:rtl/>
        </w:rPr>
        <w:t xml:space="preserve"> </w:t>
      </w:r>
      <w:r w:rsidRPr="00E163D1">
        <w:rPr>
          <w:rStyle w:val="Heading8Char"/>
          <w:rFonts w:eastAsiaTheme="minorHAnsi" w:hint="cs"/>
          <w:rtl/>
        </w:rPr>
        <w:t>ياسر</w:t>
      </w:r>
      <w:r w:rsidRPr="00E163D1">
        <w:rPr>
          <w:rStyle w:val="Heading8Char"/>
          <w:rFonts w:eastAsiaTheme="minorHAnsi"/>
          <w:rtl/>
        </w:rPr>
        <w:t xml:space="preserve"> </w:t>
      </w:r>
      <w:r w:rsidRPr="00E163D1">
        <w:rPr>
          <w:rStyle w:val="Heading8Char"/>
          <w:rFonts w:eastAsiaTheme="minorHAnsi" w:hint="cs"/>
          <w:rtl/>
        </w:rPr>
        <w:t>الخادم</w:t>
      </w:r>
      <w:r w:rsidRPr="00E163D1">
        <w:rPr>
          <w:rStyle w:val="Heading8Char"/>
          <w:rFonts w:eastAsiaTheme="minorHAnsi"/>
          <w:rtl/>
        </w:rPr>
        <w:t xml:space="preserve"> </w:t>
      </w:r>
      <w:r w:rsidRPr="00E163D1">
        <w:rPr>
          <w:rStyle w:val="Heading8Char"/>
          <w:rFonts w:eastAsiaTheme="minorHAnsi" w:hint="cs"/>
          <w:rtl/>
        </w:rPr>
        <w:t>قال</w:t>
      </w:r>
      <w:r w:rsidRPr="000E4D41">
        <w:rPr>
          <w:b/>
          <w:sz w:val="28"/>
          <w:rtl/>
        </w:rPr>
        <w:t>:</w:t>
      </w:r>
      <w:r w:rsidRPr="000E4D41">
        <w:rPr>
          <w:rFonts w:hint="cs"/>
          <w:b/>
          <w:sz w:val="28"/>
          <w:rtl/>
        </w:rPr>
        <w:t xml:space="preserve"> </w:t>
      </w:r>
      <w:r w:rsidRPr="000E4D41">
        <w:rPr>
          <w:rFonts w:hint="cs"/>
          <w:rtl/>
        </w:rPr>
        <w:t>(لما</w:t>
      </w:r>
      <w:r w:rsidRPr="000E4D41">
        <w:rPr>
          <w:rtl/>
        </w:rPr>
        <w:t xml:space="preserve"> </w:t>
      </w:r>
      <w:r w:rsidRPr="000E4D41">
        <w:rPr>
          <w:rFonts w:hint="cs"/>
          <w:rtl/>
        </w:rPr>
        <w:t>جعل</w:t>
      </w:r>
      <w:r w:rsidRPr="000E4D41">
        <w:rPr>
          <w:rtl/>
        </w:rPr>
        <w:t xml:space="preserve"> </w:t>
      </w:r>
      <w:r w:rsidRPr="000E4D41">
        <w:rPr>
          <w:rFonts w:hint="cs"/>
          <w:rtl/>
        </w:rPr>
        <w:t>المأمون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ولي</w:t>
      </w:r>
      <w:r w:rsidRPr="000E4D41">
        <w:rPr>
          <w:rtl/>
        </w:rPr>
        <w:t xml:space="preserve"> </w:t>
      </w:r>
      <w:r w:rsidRPr="000E4D41">
        <w:rPr>
          <w:rFonts w:hint="cs"/>
          <w:rtl/>
        </w:rPr>
        <w:t>عهده</w:t>
      </w:r>
      <w:r w:rsidRPr="000E4D41">
        <w:rPr>
          <w:rtl/>
        </w:rPr>
        <w:t xml:space="preserve"> </w:t>
      </w:r>
      <w:r w:rsidRPr="000E4D41">
        <w:rPr>
          <w:rFonts w:hint="cs"/>
          <w:rtl/>
        </w:rPr>
        <w:t>وضربت</w:t>
      </w:r>
      <w:r w:rsidRPr="000E4D41">
        <w:rPr>
          <w:rtl/>
        </w:rPr>
        <w:t xml:space="preserve"> </w:t>
      </w:r>
      <w:r w:rsidRPr="000E4D41">
        <w:rPr>
          <w:rFonts w:hint="cs"/>
          <w:rtl/>
        </w:rPr>
        <w:t>الدراهم</w:t>
      </w:r>
      <w:r w:rsidRPr="000E4D41">
        <w:rPr>
          <w:rtl/>
        </w:rPr>
        <w:t xml:space="preserve"> </w:t>
      </w:r>
      <w:r w:rsidRPr="000E4D41">
        <w:rPr>
          <w:rFonts w:hint="cs"/>
          <w:rtl/>
        </w:rPr>
        <w:t>باسمه وخُطب</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المنابر</w:t>
      </w:r>
      <w:r w:rsidR="00364140" w:rsidRPr="00364140">
        <w:rPr>
          <w:rFonts w:hint="cs"/>
          <w:rtl/>
        </w:rPr>
        <w:t>،</w:t>
      </w:r>
      <w:r w:rsidRPr="000E4D41">
        <w:rPr>
          <w:rtl/>
        </w:rPr>
        <w:t xml:space="preserve"> </w:t>
      </w:r>
      <w:r w:rsidRPr="000E4D41">
        <w:rPr>
          <w:rFonts w:hint="cs"/>
          <w:rtl/>
        </w:rPr>
        <w:t>قصده</w:t>
      </w:r>
      <w:r w:rsidRPr="000E4D41">
        <w:rPr>
          <w:rtl/>
        </w:rPr>
        <w:t xml:space="preserve"> </w:t>
      </w:r>
      <w:r w:rsidRPr="000E4D41">
        <w:rPr>
          <w:rFonts w:hint="cs"/>
          <w:rtl/>
        </w:rPr>
        <w:t>الشعراء</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الآفاق</w:t>
      </w:r>
      <w:r w:rsidRPr="000E4D41">
        <w:rPr>
          <w:rtl/>
        </w:rPr>
        <w:t xml:space="preserve"> </w:t>
      </w:r>
      <w:r w:rsidRPr="000E4D41">
        <w:rPr>
          <w:rFonts w:hint="cs"/>
          <w:rtl/>
        </w:rPr>
        <w:t>فكان</w:t>
      </w:r>
      <w:r w:rsidRPr="000E4D41">
        <w:rPr>
          <w:rtl/>
        </w:rPr>
        <w:t xml:space="preserve"> </w:t>
      </w:r>
      <w:r w:rsidRPr="000E4D41">
        <w:rPr>
          <w:rFonts w:hint="cs"/>
          <w:rtl/>
        </w:rPr>
        <w:t>في</w:t>
      </w:r>
      <w:r w:rsidRPr="000E4D41">
        <w:rPr>
          <w:rtl/>
        </w:rPr>
        <w:t xml:space="preserve"> </w:t>
      </w:r>
      <w:r w:rsidRPr="000E4D41">
        <w:rPr>
          <w:rFonts w:hint="cs"/>
          <w:rtl/>
        </w:rPr>
        <w:t>جملتهم</w:t>
      </w:r>
      <w:r w:rsidRPr="000E4D41">
        <w:rPr>
          <w:rtl/>
        </w:rPr>
        <w:t xml:space="preserve"> </w:t>
      </w:r>
      <w:r w:rsidRPr="000E4D41">
        <w:rPr>
          <w:rFonts w:hint="cs"/>
          <w:rtl/>
        </w:rPr>
        <w:t>أبو نواس</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هاني</w:t>
      </w:r>
      <w:r w:rsidR="00364140" w:rsidRPr="00364140">
        <w:rPr>
          <w:rFonts w:hint="cs"/>
          <w:rtl/>
        </w:rPr>
        <w:t>،</w:t>
      </w:r>
      <w:r w:rsidRPr="000E4D41">
        <w:rPr>
          <w:rtl/>
        </w:rPr>
        <w:t xml:space="preserve"> </w:t>
      </w:r>
      <w:r w:rsidRPr="000E4D41">
        <w:rPr>
          <w:rFonts w:hint="cs"/>
          <w:rtl/>
        </w:rPr>
        <w:t>فمدحه</w:t>
      </w:r>
      <w:r w:rsidRPr="000E4D41">
        <w:rPr>
          <w:rtl/>
        </w:rPr>
        <w:t xml:space="preserve"> </w:t>
      </w:r>
      <w:r w:rsidRPr="000E4D41">
        <w:rPr>
          <w:rFonts w:hint="cs"/>
          <w:rtl/>
        </w:rPr>
        <w:t>كل</w:t>
      </w:r>
      <w:r w:rsidRPr="000E4D41">
        <w:rPr>
          <w:rtl/>
        </w:rPr>
        <w:t xml:space="preserve"> </w:t>
      </w:r>
      <w:r w:rsidRPr="000E4D41">
        <w:rPr>
          <w:rFonts w:hint="cs"/>
          <w:rtl/>
        </w:rPr>
        <w:t>شاعر</w:t>
      </w:r>
      <w:r w:rsidRPr="000E4D41">
        <w:rPr>
          <w:rtl/>
        </w:rPr>
        <w:t xml:space="preserve"> </w:t>
      </w:r>
      <w:r w:rsidRPr="000E4D41">
        <w:rPr>
          <w:rFonts w:hint="cs"/>
          <w:rtl/>
        </w:rPr>
        <w:t>بما</w:t>
      </w:r>
      <w:r w:rsidRPr="000E4D41">
        <w:rPr>
          <w:rtl/>
        </w:rPr>
        <w:t xml:space="preserve"> </w:t>
      </w:r>
      <w:r w:rsidRPr="000E4D41">
        <w:rPr>
          <w:rFonts w:hint="cs"/>
          <w:rtl/>
        </w:rPr>
        <w:t>عنده</w:t>
      </w:r>
      <w:r w:rsidRPr="000E4D41">
        <w:rPr>
          <w:rtl/>
        </w:rPr>
        <w:t xml:space="preserve"> </w:t>
      </w:r>
      <w:r w:rsidRPr="000E4D41">
        <w:rPr>
          <w:rFonts w:hint="cs"/>
          <w:rtl/>
        </w:rPr>
        <w:t>إلا</w:t>
      </w:r>
      <w:r w:rsidRPr="000E4D41">
        <w:rPr>
          <w:rtl/>
        </w:rPr>
        <w:t xml:space="preserve"> </w:t>
      </w:r>
      <w:r w:rsidRPr="000E4D41">
        <w:rPr>
          <w:rFonts w:hint="cs"/>
          <w:rtl/>
        </w:rPr>
        <w:t>أبا</w:t>
      </w:r>
      <w:r w:rsidRPr="000E4D41">
        <w:rPr>
          <w:rtl/>
        </w:rPr>
        <w:t xml:space="preserve"> </w:t>
      </w:r>
      <w:r w:rsidRPr="000E4D41">
        <w:rPr>
          <w:rFonts w:hint="cs"/>
          <w:rtl/>
        </w:rPr>
        <w:t>نؤاس</w:t>
      </w:r>
      <w:r w:rsidRPr="000E4D41">
        <w:rPr>
          <w:rtl/>
        </w:rPr>
        <w:t xml:space="preserve"> </w:t>
      </w:r>
      <w:r w:rsidRPr="000E4D41">
        <w:rPr>
          <w:rFonts w:hint="cs"/>
          <w:rtl/>
        </w:rPr>
        <w:t>فإنه</w:t>
      </w:r>
      <w:r w:rsidRPr="000E4D41">
        <w:rPr>
          <w:rtl/>
        </w:rPr>
        <w:t xml:space="preserve"> </w:t>
      </w:r>
      <w:r w:rsidRPr="000E4D41">
        <w:rPr>
          <w:rFonts w:hint="cs"/>
          <w:rtl/>
        </w:rPr>
        <w:t>لم</w:t>
      </w:r>
      <w:r w:rsidRPr="000E4D41">
        <w:rPr>
          <w:rtl/>
        </w:rPr>
        <w:t xml:space="preserve"> </w:t>
      </w:r>
      <w:r w:rsidRPr="000E4D41">
        <w:rPr>
          <w:rFonts w:hint="cs"/>
          <w:rtl/>
        </w:rPr>
        <w:t>يقل</w:t>
      </w:r>
      <w:r w:rsidRPr="000E4D41">
        <w:rPr>
          <w:rtl/>
        </w:rPr>
        <w:t xml:space="preserve"> </w:t>
      </w:r>
      <w:r w:rsidRPr="000E4D41">
        <w:rPr>
          <w:rFonts w:hint="cs"/>
          <w:rtl/>
        </w:rPr>
        <w:t>فيه شيئاً</w:t>
      </w:r>
      <w:r w:rsidR="003B5324">
        <w:rPr>
          <w:rFonts w:ascii="Cambria" w:hAnsi="Cambria" w:cs="Cambria" w:hint="cs"/>
          <w:rtl/>
        </w:rPr>
        <w:t> </w:t>
      </w:r>
      <w:r w:rsidR="00364140" w:rsidRPr="00364140">
        <w:rPr>
          <w:rtl/>
        </w:rPr>
        <w:t>،</w:t>
      </w:r>
      <w:r w:rsidRPr="000E4D41">
        <w:rPr>
          <w:rFonts w:hint="cs"/>
          <w:rtl/>
        </w:rPr>
        <w:t xml:space="preserve"> فعاتبه</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نواس</w:t>
      </w:r>
      <w:r w:rsidRPr="000E4D41">
        <w:rPr>
          <w:rtl/>
        </w:rPr>
        <w:t xml:space="preserve"> </w:t>
      </w:r>
      <w:r w:rsidRPr="000E4D41">
        <w:rPr>
          <w:rFonts w:hint="cs"/>
          <w:rtl/>
        </w:rPr>
        <w:t>أنت</w:t>
      </w:r>
      <w:r w:rsidRPr="000E4D41">
        <w:rPr>
          <w:rtl/>
        </w:rPr>
        <w:t xml:space="preserve"> </w:t>
      </w:r>
      <w:r w:rsidRPr="000E4D41">
        <w:rPr>
          <w:rFonts w:hint="cs"/>
          <w:rtl/>
        </w:rPr>
        <w:t>مع</w:t>
      </w:r>
      <w:r w:rsidRPr="000E4D41">
        <w:rPr>
          <w:rtl/>
        </w:rPr>
        <w:t xml:space="preserve"> </w:t>
      </w:r>
      <w:r w:rsidRPr="000E4D41">
        <w:rPr>
          <w:rFonts w:hint="cs"/>
          <w:rtl/>
        </w:rPr>
        <w:t>تشيعك</w:t>
      </w:r>
      <w:r w:rsidRPr="000E4D41">
        <w:rPr>
          <w:rtl/>
        </w:rPr>
        <w:t xml:space="preserve"> </w:t>
      </w:r>
      <w:r w:rsidRPr="000E4D41">
        <w:rPr>
          <w:rFonts w:hint="cs"/>
          <w:rtl/>
        </w:rPr>
        <w:t>وميلك</w:t>
      </w:r>
      <w:r w:rsidRPr="000E4D41">
        <w:rPr>
          <w:rtl/>
        </w:rPr>
        <w:t xml:space="preserve"> </w:t>
      </w:r>
      <w:r w:rsidRPr="000E4D41">
        <w:rPr>
          <w:rFonts w:hint="cs"/>
          <w:rtl/>
        </w:rPr>
        <w:t>إلى</w:t>
      </w:r>
      <w:r w:rsidRPr="000E4D41">
        <w:rPr>
          <w:rtl/>
        </w:rPr>
        <w:t xml:space="preserve"> </w:t>
      </w:r>
      <w:r w:rsidRPr="000E4D41">
        <w:rPr>
          <w:rFonts w:hint="cs"/>
          <w:rtl/>
        </w:rPr>
        <w:t>أهل</w:t>
      </w:r>
      <w:r w:rsidRPr="000E4D41">
        <w:rPr>
          <w:rtl/>
        </w:rPr>
        <w:t xml:space="preserve"> </w:t>
      </w:r>
      <w:r w:rsidRPr="000E4D41">
        <w:rPr>
          <w:rFonts w:hint="cs"/>
          <w:rtl/>
        </w:rPr>
        <w:t>هذا البيت</w:t>
      </w:r>
      <w:r w:rsidRPr="000E4D41">
        <w:rPr>
          <w:rtl/>
        </w:rPr>
        <w:t xml:space="preserve"> </w:t>
      </w:r>
      <w:r w:rsidRPr="000E4D41">
        <w:rPr>
          <w:rFonts w:hint="cs"/>
          <w:rtl/>
        </w:rPr>
        <w:t>تركت</w:t>
      </w:r>
      <w:r w:rsidRPr="000E4D41">
        <w:rPr>
          <w:rtl/>
        </w:rPr>
        <w:t xml:space="preserve"> </w:t>
      </w:r>
      <w:r w:rsidRPr="000E4D41">
        <w:rPr>
          <w:rFonts w:hint="cs"/>
          <w:rtl/>
        </w:rPr>
        <w:t>مدح</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مع</w:t>
      </w:r>
      <w:r w:rsidRPr="000E4D41">
        <w:rPr>
          <w:rtl/>
        </w:rPr>
        <w:t xml:space="preserve"> </w:t>
      </w:r>
      <w:r w:rsidRPr="000E4D41">
        <w:rPr>
          <w:rFonts w:hint="cs"/>
          <w:rtl/>
        </w:rPr>
        <w:t>اجتماع</w:t>
      </w:r>
      <w:r w:rsidRPr="000E4D41">
        <w:rPr>
          <w:rtl/>
        </w:rPr>
        <w:t xml:space="preserve"> </w:t>
      </w:r>
      <w:r w:rsidRPr="000E4D41">
        <w:rPr>
          <w:rFonts w:hint="cs"/>
          <w:rtl/>
        </w:rPr>
        <w:t>خصال</w:t>
      </w:r>
      <w:r w:rsidRPr="000E4D41">
        <w:rPr>
          <w:rtl/>
        </w:rPr>
        <w:t xml:space="preserve"> </w:t>
      </w:r>
      <w:r w:rsidRPr="000E4D41">
        <w:rPr>
          <w:rFonts w:hint="cs"/>
          <w:rtl/>
        </w:rPr>
        <w:t>الخيرفيه</w:t>
      </w:r>
      <w:r w:rsidR="003B5324">
        <w:rPr>
          <w:rFonts w:ascii="Cambria" w:hAnsi="Cambria" w:cs="Cambria" w:hint="cs"/>
          <w:rtl/>
        </w:rPr>
        <w:t> </w:t>
      </w:r>
      <w:r w:rsidR="00364140" w:rsidRPr="00364140">
        <w:rPr>
          <w:rFonts w:hint="cs"/>
          <w:rtl/>
        </w:rPr>
        <w:t>،</w:t>
      </w:r>
      <w:r w:rsidRPr="000E4D41">
        <w:rPr>
          <w:rFonts w:hint="cs"/>
          <w:rtl/>
        </w:rPr>
        <w:t xml:space="preserve"> فأنشأ</w:t>
      </w:r>
      <w:r w:rsidRPr="000E4D41">
        <w:rPr>
          <w:rtl/>
        </w:rPr>
        <w:t xml:space="preserve"> </w:t>
      </w:r>
      <w:r w:rsidRPr="000E4D41">
        <w:rPr>
          <w:rFonts w:hint="cs"/>
          <w:rtl/>
        </w:rPr>
        <w:t>يقول</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753700C5" w14:textId="77777777" w:rsidTr="0099604E">
        <w:trPr>
          <w:trHeight w:hRule="exact" w:val="510"/>
          <w:jc w:val="center"/>
        </w:trPr>
        <w:tc>
          <w:tcPr>
            <w:tcW w:w="2375" w:type="pct"/>
            <w:shd w:val="clear" w:color="auto" w:fill="auto"/>
          </w:tcPr>
          <w:p w14:paraId="3EA9C1F8" w14:textId="77777777" w:rsidR="002466CD" w:rsidRPr="000E4D41" w:rsidRDefault="002466CD" w:rsidP="00672310">
            <w:pPr>
              <w:pStyle w:val="Heading8"/>
              <w:jc w:val="lowKashida"/>
              <w:rPr>
                <w:szCs w:val="2"/>
                <w:rtl/>
              </w:rPr>
            </w:pPr>
            <w:r w:rsidRPr="000E4D41">
              <w:rPr>
                <w:rFonts w:hint="cs"/>
                <w:rtl/>
              </w:rPr>
              <w:t>قيل</w:t>
            </w:r>
            <w:r w:rsidRPr="000E4D41">
              <w:rPr>
                <w:rtl/>
              </w:rPr>
              <w:t xml:space="preserve"> </w:t>
            </w:r>
            <w:r w:rsidRPr="000E4D41">
              <w:rPr>
                <w:rFonts w:hint="cs"/>
                <w:rtl/>
              </w:rPr>
              <w:t>لي</w:t>
            </w:r>
            <w:r w:rsidRPr="000E4D41">
              <w:rPr>
                <w:rtl/>
              </w:rPr>
              <w:t xml:space="preserve"> </w:t>
            </w:r>
            <w:r w:rsidRPr="000E4D41">
              <w:rPr>
                <w:rFonts w:hint="cs"/>
                <w:rtl/>
              </w:rPr>
              <w:t>أنت</w:t>
            </w:r>
            <w:r w:rsidRPr="000E4D41">
              <w:rPr>
                <w:rtl/>
              </w:rPr>
              <w:t xml:space="preserve"> </w:t>
            </w:r>
            <w:r w:rsidRPr="000E4D41">
              <w:rPr>
                <w:rFonts w:hint="cs"/>
                <w:rtl/>
              </w:rPr>
              <w:t>أشعر</w:t>
            </w:r>
            <w:r w:rsidRPr="000E4D41">
              <w:rPr>
                <w:rtl/>
              </w:rPr>
              <w:t xml:space="preserve"> </w:t>
            </w:r>
            <w:r w:rsidRPr="000E4D41">
              <w:rPr>
                <w:rFonts w:hint="cs"/>
                <w:rtl/>
              </w:rPr>
              <w:t>الناس</w:t>
            </w:r>
            <w:r w:rsidRPr="000E4D41">
              <w:rPr>
                <w:rtl/>
              </w:rPr>
              <w:t xml:space="preserve"> </w:t>
            </w:r>
            <w:r w:rsidRPr="000E4D41">
              <w:rPr>
                <w:rFonts w:hint="cs"/>
                <w:rtl/>
              </w:rPr>
              <w:t>طراً</w:t>
            </w:r>
            <w:r w:rsidRPr="000E4D41">
              <w:rPr>
                <w:rtl/>
              </w:rPr>
              <w:t xml:space="preserve"> </w:t>
            </w:r>
            <w:r w:rsidRPr="000E4D41">
              <w:rPr>
                <w:rtl/>
              </w:rPr>
              <w:br/>
            </w:r>
          </w:p>
        </w:tc>
        <w:tc>
          <w:tcPr>
            <w:tcW w:w="25" w:type="pct"/>
            <w:shd w:val="clear" w:color="auto" w:fill="auto"/>
          </w:tcPr>
          <w:p w14:paraId="11831D57" w14:textId="77777777" w:rsidR="002466CD" w:rsidRPr="000E4D41" w:rsidRDefault="002466CD" w:rsidP="00672310">
            <w:pPr>
              <w:pStyle w:val="Heading8"/>
              <w:jc w:val="lowKashida"/>
              <w:rPr>
                <w:rtl/>
              </w:rPr>
            </w:pPr>
          </w:p>
        </w:tc>
        <w:tc>
          <w:tcPr>
            <w:tcW w:w="2375" w:type="pct"/>
            <w:shd w:val="clear" w:color="auto" w:fill="auto"/>
          </w:tcPr>
          <w:p w14:paraId="6E0948B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إذ</w:t>
            </w:r>
            <w:r w:rsidRPr="000E4D41">
              <w:rPr>
                <w:rtl/>
              </w:rPr>
              <w:t xml:space="preserve"> </w:t>
            </w:r>
            <w:r w:rsidRPr="000E4D41">
              <w:rPr>
                <w:rFonts w:hint="cs"/>
                <w:rtl/>
              </w:rPr>
              <w:t>تفوهت</w:t>
            </w:r>
            <w:r w:rsidRPr="000E4D41">
              <w:rPr>
                <w:rtl/>
              </w:rPr>
              <w:t xml:space="preserve"> </w:t>
            </w:r>
            <w:r w:rsidRPr="000E4D41">
              <w:rPr>
                <w:rFonts w:hint="cs"/>
                <w:rtl/>
              </w:rPr>
              <w:t>بالكلام</w:t>
            </w:r>
            <w:r w:rsidRPr="000E4D41">
              <w:rPr>
                <w:rtl/>
              </w:rPr>
              <w:t xml:space="preserve"> </w:t>
            </w:r>
            <w:r w:rsidRPr="000E4D41">
              <w:rPr>
                <w:rFonts w:hint="cs"/>
                <w:rtl/>
              </w:rPr>
              <w:t>البديه</w:t>
            </w:r>
            <w:r w:rsidRPr="000E4D41">
              <w:rPr>
                <w:rtl/>
              </w:rPr>
              <w:br/>
            </w:r>
          </w:p>
        </w:tc>
      </w:tr>
      <w:tr w:rsidR="002466CD" w:rsidRPr="000E4D41" w14:paraId="5A3D2243" w14:textId="77777777" w:rsidTr="0099604E">
        <w:trPr>
          <w:trHeight w:hRule="exact" w:val="510"/>
          <w:jc w:val="center"/>
        </w:trPr>
        <w:tc>
          <w:tcPr>
            <w:tcW w:w="2375" w:type="pct"/>
            <w:shd w:val="clear" w:color="auto" w:fill="auto"/>
          </w:tcPr>
          <w:p w14:paraId="5A258E9C" w14:textId="16B28276" w:rsidR="002466CD" w:rsidRPr="000E4D41" w:rsidRDefault="002466CD" w:rsidP="00672310">
            <w:pPr>
              <w:pStyle w:val="Heading8"/>
              <w:jc w:val="lowKashida"/>
              <w:rPr>
                <w:szCs w:val="2"/>
                <w:rtl/>
              </w:rPr>
            </w:pPr>
            <w:r w:rsidRPr="000E4D41">
              <w:rPr>
                <w:rFonts w:hint="cs"/>
                <w:rtl/>
              </w:rPr>
              <w:t>لك</w:t>
            </w:r>
            <w:r w:rsidRPr="000E4D41">
              <w:rPr>
                <w:rtl/>
              </w:rPr>
              <w:t xml:space="preserve"> </w:t>
            </w:r>
            <w:r w:rsidRPr="000E4D41">
              <w:rPr>
                <w:rFonts w:hint="cs"/>
                <w:rtl/>
              </w:rPr>
              <w:t>من</w:t>
            </w:r>
            <w:r w:rsidRPr="000E4D41">
              <w:rPr>
                <w:rtl/>
              </w:rPr>
              <w:t xml:space="preserve"> </w:t>
            </w:r>
            <w:r w:rsidRPr="000E4D41">
              <w:rPr>
                <w:rFonts w:hint="cs"/>
                <w:rtl/>
              </w:rPr>
              <w:t>ج</w:t>
            </w:r>
            <w:r w:rsidR="00D9564B">
              <w:rPr>
                <w:rFonts w:hint="cs"/>
                <w:rtl/>
              </w:rPr>
              <w:t>ـ</w:t>
            </w:r>
            <w:r w:rsidRPr="000E4D41">
              <w:rPr>
                <w:rFonts w:hint="cs"/>
                <w:rtl/>
              </w:rPr>
              <w:t>وه</w:t>
            </w:r>
            <w:r w:rsidR="00D9564B">
              <w:rPr>
                <w:rFonts w:hint="cs"/>
                <w:rtl/>
              </w:rPr>
              <w:t>ـ</w:t>
            </w:r>
            <w:r w:rsidRPr="000E4D41">
              <w:rPr>
                <w:rFonts w:hint="cs"/>
                <w:rtl/>
              </w:rPr>
              <w:t>ر</w:t>
            </w:r>
            <w:r w:rsidRPr="000E4D41">
              <w:rPr>
                <w:rtl/>
              </w:rPr>
              <w:t xml:space="preserve"> </w:t>
            </w:r>
            <w:r w:rsidRPr="000E4D41">
              <w:rPr>
                <w:rFonts w:hint="cs"/>
                <w:rtl/>
              </w:rPr>
              <w:t>القري</w:t>
            </w:r>
            <w:r w:rsidR="00D9564B">
              <w:rPr>
                <w:rFonts w:hint="cs"/>
                <w:rtl/>
              </w:rPr>
              <w:t>ـ</w:t>
            </w:r>
            <w:r w:rsidRPr="000E4D41">
              <w:rPr>
                <w:rFonts w:hint="cs"/>
                <w:rtl/>
              </w:rPr>
              <w:t>ض</w:t>
            </w:r>
            <w:r w:rsidRPr="000E4D41">
              <w:rPr>
                <w:rtl/>
              </w:rPr>
              <w:t xml:space="preserve"> </w:t>
            </w:r>
            <w:r w:rsidRPr="000E4D41">
              <w:rPr>
                <w:rFonts w:hint="cs"/>
                <w:rtl/>
              </w:rPr>
              <w:t>مدي</w:t>
            </w:r>
            <w:r w:rsidR="00D9564B">
              <w:rPr>
                <w:rFonts w:hint="cs"/>
                <w:rtl/>
              </w:rPr>
              <w:t>ـ</w:t>
            </w:r>
            <w:r w:rsidRPr="000E4D41">
              <w:rPr>
                <w:rFonts w:hint="cs"/>
                <w:rtl/>
              </w:rPr>
              <w:t>ح</w:t>
            </w:r>
            <w:r w:rsidRPr="000E4D41">
              <w:rPr>
                <w:rtl/>
              </w:rPr>
              <w:t xml:space="preserve"> </w:t>
            </w:r>
            <w:r w:rsidRPr="000E4D41">
              <w:rPr>
                <w:rtl/>
              </w:rPr>
              <w:br/>
            </w:r>
          </w:p>
        </w:tc>
        <w:tc>
          <w:tcPr>
            <w:tcW w:w="25" w:type="pct"/>
            <w:shd w:val="clear" w:color="auto" w:fill="auto"/>
          </w:tcPr>
          <w:p w14:paraId="6DDCD90D" w14:textId="77777777" w:rsidR="002466CD" w:rsidRPr="000E4D41" w:rsidRDefault="002466CD" w:rsidP="00672310">
            <w:pPr>
              <w:pStyle w:val="Heading8"/>
              <w:jc w:val="lowKashida"/>
              <w:rPr>
                <w:rtl/>
              </w:rPr>
            </w:pPr>
          </w:p>
        </w:tc>
        <w:tc>
          <w:tcPr>
            <w:tcW w:w="2375" w:type="pct"/>
            <w:shd w:val="clear" w:color="auto" w:fill="auto"/>
          </w:tcPr>
          <w:p w14:paraId="4C7FB485"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يثمر</w:t>
            </w:r>
            <w:r w:rsidRPr="000E4D41">
              <w:rPr>
                <w:rtl/>
              </w:rPr>
              <w:t xml:space="preserve"> </w:t>
            </w:r>
            <w:r w:rsidRPr="000E4D41">
              <w:rPr>
                <w:rFonts w:hint="cs"/>
                <w:rtl/>
              </w:rPr>
              <w:t>الدر</w:t>
            </w:r>
            <w:r w:rsidRPr="000E4D41">
              <w:rPr>
                <w:rtl/>
              </w:rPr>
              <w:t xml:space="preserve"> </w:t>
            </w:r>
            <w:r w:rsidRPr="000E4D41">
              <w:rPr>
                <w:rFonts w:hint="cs"/>
                <w:rtl/>
              </w:rPr>
              <w:t>في</w:t>
            </w:r>
            <w:r w:rsidRPr="000E4D41">
              <w:rPr>
                <w:rtl/>
              </w:rPr>
              <w:t xml:space="preserve"> </w:t>
            </w:r>
            <w:r w:rsidRPr="000E4D41">
              <w:rPr>
                <w:rFonts w:hint="cs"/>
                <w:rtl/>
              </w:rPr>
              <w:t>يدي</w:t>
            </w:r>
            <w:r w:rsidRPr="000E4D41">
              <w:rPr>
                <w:rtl/>
              </w:rPr>
              <w:t xml:space="preserve"> </w:t>
            </w:r>
            <w:r w:rsidRPr="000E4D41">
              <w:rPr>
                <w:rFonts w:hint="cs"/>
                <w:rtl/>
              </w:rPr>
              <w:t>مجتنيه</w:t>
            </w:r>
            <w:r w:rsidRPr="000E4D41">
              <w:rPr>
                <w:rtl/>
              </w:rPr>
              <w:br/>
            </w:r>
          </w:p>
        </w:tc>
      </w:tr>
      <w:tr w:rsidR="002466CD" w:rsidRPr="000E4D41" w14:paraId="571D4684" w14:textId="77777777" w:rsidTr="0099604E">
        <w:trPr>
          <w:trHeight w:hRule="exact" w:val="510"/>
          <w:jc w:val="center"/>
        </w:trPr>
        <w:tc>
          <w:tcPr>
            <w:tcW w:w="2375" w:type="pct"/>
            <w:shd w:val="clear" w:color="auto" w:fill="auto"/>
          </w:tcPr>
          <w:p w14:paraId="76585D45" w14:textId="77777777" w:rsidR="002466CD" w:rsidRPr="000E4D41" w:rsidRDefault="002466CD" w:rsidP="00672310">
            <w:pPr>
              <w:pStyle w:val="Heading8"/>
              <w:jc w:val="lowKashida"/>
              <w:rPr>
                <w:szCs w:val="2"/>
                <w:rtl/>
              </w:rPr>
            </w:pPr>
            <w:r w:rsidRPr="000E4D41">
              <w:rPr>
                <w:rFonts w:hint="cs"/>
                <w:rtl/>
              </w:rPr>
              <w:t>فلماذا</w:t>
            </w:r>
            <w:r w:rsidRPr="000E4D41">
              <w:rPr>
                <w:rtl/>
              </w:rPr>
              <w:t xml:space="preserve"> </w:t>
            </w:r>
            <w:r w:rsidRPr="000E4D41">
              <w:rPr>
                <w:rFonts w:hint="cs"/>
                <w:rtl/>
              </w:rPr>
              <w:t>تركت</w:t>
            </w:r>
            <w:r w:rsidRPr="000E4D41">
              <w:rPr>
                <w:rtl/>
              </w:rPr>
              <w:t xml:space="preserve"> </w:t>
            </w:r>
            <w:r w:rsidRPr="000E4D41">
              <w:rPr>
                <w:rFonts w:hint="cs"/>
                <w:rtl/>
              </w:rPr>
              <w:t>مدح</w:t>
            </w:r>
            <w:r w:rsidRPr="000E4D41">
              <w:rPr>
                <w:rtl/>
              </w:rPr>
              <w:t xml:space="preserve"> </w:t>
            </w:r>
            <w:r w:rsidRPr="000E4D41">
              <w:rPr>
                <w:rFonts w:hint="cs"/>
                <w:rtl/>
              </w:rPr>
              <w:t>ابن</w:t>
            </w:r>
            <w:r w:rsidRPr="000E4D41">
              <w:rPr>
                <w:rtl/>
              </w:rPr>
              <w:t xml:space="preserve"> </w:t>
            </w:r>
            <w:r w:rsidRPr="000E4D41">
              <w:rPr>
                <w:rFonts w:hint="cs"/>
                <w:rtl/>
              </w:rPr>
              <w:t>موسى</w:t>
            </w:r>
            <w:r w:rsidRPr="000E4D41">
              <w:rPr>
                <w:rtl/>
              </w:rPr>
              <w:t xml:space="preserve"> </w:t>
            </w:r>
            <w:r w:rsidRPr="000E4D41">
              <w:rPr>
                <w:rtl/>
              </w:rPr>
              <w:br/>
            </w:r>
          </w:p>
        </w:tc>
        <w:tc>
          <w:tcPr>
            <w:tcW w:w="25" w:type="pct"/>
            <w:shd w:val="clear" w:color="auto" w:fill="auto"/>
          </w:tcPr>
          <w:p w14:paraId="36FF26B7" w14:textId="77777777" w:rsidR="002466CD" w:rsidRPr="000E4D41" w:rsidRDefault="002466CD" w:rsidP="00672310">
            <w:pPr>
              <w:pStyle w:val="Heading8"/>
              <w:jc w:val="lowKashida"/>
              <w:rPr>
                <w:rtl/>
              </w:rPr>
            </w:pPr>
          </w:p>
        </w:tc>
        <w:tc>
          <w:tcPr>
            <w:tcW w:w="2375" w:type="pct"/>
            <w:shd w:val="clear" w:color="auto" w:fill="auto"/>
          </w:tcPr>
          <w:p w14:paraId="757CFDB0"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والخصال</w:t>
            </w:r>
            <w:r w:rsidRPr="000E4D41">
              <w:rPr>
                <w:rtl/>
              </w:rPr>
              <w:t xml:space="preserve"> </w:t>
            </w:r>
            <w:r w:rsidRPr="000E4D41">
              <w:rPr>
                <w:rFonts w:hint="cs"/>
                <w:rtl/>
              </w:rPr>
              <w:t>التي</w:t>
            </w:r>
            <w:r w:rsidRPr="000E4D41">
              <w:rPr>
                <w:rtl/>
              </w:rPr>
              <w:t xml:space="preserve"> </w:t>
            </w:r>
            <w:r w:rsidRPr="000E4D41">
              <w:rPr>
                <w:rFonts w:hint="cs"/>
                <w:rtl/>
              </w:rPr>
              <w:t>تجمعن</w:t>
            </w:r>
            <w:r w:rsidRPr="000E4D41">
              <w:rPr>
                <w:rtl/>
              </w:rPr>
              <w:t xml:space="preserve"> </w:t>
            </w:r>
            <w:r w:rsidRPr="000E4D41">
              <w:rPr>
                <w:rFonts w:hint="cs"/>
                <w:rtl/>
              </w:rPr>
              <w:t>فيه</w:t>
            </w:r>
            <w:r w:rsidRPr="000E4D41">
              <w:rPr>
                <w:rtl/>
              </w:rPr>
              <w:br/>
            </w:r>
          </w:p>
        </w:tc>
      </w:tr>
      <w:tr w:rsidR="002466CD" w:rsidRPr="000E4D41" w14:paraId="362D0F2D" w14:textId="77777777" w:rsidTr="0099604E">
        <w:trPr>
          <w:trHeight w:hRule="exact" w:val="510"/>
          <w:jc w:val="center"/>
        </w:trPr>
        <w:tc>
          <w:tcPr>
            <w:tcW w:w="2375" w:type="pct"/>
            <w:shd w:val="clear" w:color="auto" w:fill="auto"/>
          </w:tcPr>
          <w:p w14:paraId="19272047" w14:textId="77777777" w:rsidR="002466CD" w:rsidRPr="000E4D41" w:rsidRDefault="002466CD" w:rsidP="00672310">
            <w:pPr>
              <w:pStyle w:val="Heading8"/>
              <w:jc w:val="lowKashida"/>
              <w:rPr>
                <w:szCs w:val="2"/>
                <w:rtl/>
              </w:rPr>
            </w:pPr>
            <w:r w:rsidRPr="000E4D41">
              <w:rPr>
                <w:rFonts w:hint="cs"/>
                <w:rtl/>
              </w:rPr>
              <w:t>قلت</w:t>
            </w:r>
            <w:r w:rsidRPr="000E4D41">
              <w:rPr>
                <w:rtl/>
              </w:rPr>
              <w:t xml:space="preserve"> </w:t>
            </w:r>
            <w:r w:rsidRPr="000E4D41">
              <w:rPr>
                <w:rFonts w:hint="cs"/>
                <w:rtl/>
              </w:rPr>
              <w:t>لا</w:t>
            </w:r>
            <w:r w:rsidRPr="000E4D41">
              <w:rPr>
                <w:rtl/>
              </w:rPr>
              <w:t xml:space="preserve"> </w:t>
            </w:r>
            <w:r w:rsidRPr="000E4D41">
              <w:rPr>
                <w:rFonts w:hint="cs"/>
                <w:rtl/>
              </w:rPr>
              <w:t>أستطيع</w:t>
            </w:r>
            <w:r w:rsidRPr="000E4D41">
              <w:rPr>
                <w:rtl/>
              </w:rPr>
              <w:t xml:space="preserve"> </w:t>
            </w:r>
            <w:r w:rsidRPr="000E4D41">
              <w:rPr>
                <w:rFonts w:hint="cs"/>
                <w:rtl/>
              </w:rPr>
              <w:t>مدح</w:t>
            </w:r>
            <w:r w:rsidRPr="000E4D41">
              <w:rPr>
                <w:rtl/>
              </w:rPr>
              <w:t xml:space="preserve"> </w:t>
            </w:r>
            <w:r w:rsidRPr="000E4D41">
              <w:rPr>
                <w:rFonts w:hint="cs"/>
                <w:rtl/>
              </w:rPr>
              <w:t>إمام</w:t>
            </w:r>
            <w:r w:rsidRPr="000E4D41">
              <w:rPr>
                <w:rtl/>
              </w:rPr>
              <w:t xml:space="preserve"> </w:t>
            </w:r>
            <w:r w:rsidRPr="000E4D41">
              <w:rPr>
                <w:rtl/>
              </w:rPr>
              <w:br/>
            </w:r>
          </w:p>
        </w:tc>
        <w:tc>
          <w:tcPr>
            <w:tcW w:w="25" w:type="pct"/>
            <w:shd w:val="clear" w:color="auto" w:fill="auto"/>
          </w:tcPr>
          <w:p w14:paraId="0D0E13F8" w14:textId="77777777" w:rsidR="002466CD" w:rsidRPr="000E4D41" w:rsidRDefault="002466CD" w:rsidP="00672310">
            <w:pPr>
              <w:pStyle w:val="Heading8"/>
              <w:jc w:val="lowKashida"/>
              <w:rPr>
                <w:rtl/>
              </w:rPr>
            </w:pPr>
          </w:p>
        </w:tc>
        <w:tc>
          <w:tcPr>
            <w:tcW w:w="2375" w:type="pct"/>
            <w:shd w:val="clear" w:color="auto" w:fill="auto"/>
          </w:tcPr>
          <w:p w14:paraId="7020D23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كان</w:t>
            </w:r>
            <w:r w:rsidRPr="000E4D41">
              <w:rPr>
                <w:rtl/>
              </w:rPr>
              <w:t xml:space="preserve"> </w:t>
            </w:r>
            <w:r w:rsidRPr="000E4D41">
              <w:rPr>
                <w:rFonts w:hint="cs"/>
                <w:rtl/>
              </w:rPr>
              <w:t>جبريل</w:t>
            </w:r>
            <w:r w:rsidRPr="000E4D41">
              <w:rPr>
                <w:rtl/>
              </w:rPr>
              <w:t xml:space="preserve"> </w:t>
            </w:r>
            <w:r w:rsidRPr="000E4D41">
              <w:rPr>
                <w:rFonts w:hint="cs"/>
                <w:rtl/>
              </w:rPr>
              <w:t>خادماً</w:t>
            </w:r>
            <w:r w:rsidRPr="000E4D41">
              <w:rPr>
                <w:rtl/>
              </w:rPr>
              <w:t xml:space="preserve"> </w:t>
            </w:r>
            <w:r w:rsidRPr="000E4D41">
              <w:rPr>
                <w:rFonts w:hint="cs"/>
                <w:rtl/>
              </w:rPr>
              <w:t>لأبيه</w:t>
            </w:r>
            <w:r w:rsidRPr="000E4D41">
              <w:rPr>
                <w:rtl/>
              </w:rPr>
              <w:t xml:space="preserve"> </w:t>
            </w:r>
            <w:r w:rsidRPr="000E4D41">
              <w:rPr>
                <w:rtl/>
              </w:rPr>
              <w:br/>
            </w:r>
          </w:p>
        </w:tc>
      </w:tr>
      <w:tr w:rsidR="002466CD" w:rsidRPr="000E4D41" w14:paraId="620278E1" w14:textId="77777777" w:rsidTr="0099604E">
        <w:trPr>
          <w:trHeight w:hRule="exact" w:val="510"/>
          <w:jc w:val="center"/>
        </w:trPr>
        <w:tc>
          <w:tcPr>
            <w:tcW w:w="2375" w:type="pct"/>
            <w:shd w:val="clear" w:color="auto" w:fill="auto"/>
          </w:tcPr>
          <w:p w14:paraId="79ABF59B" w14:textId="1CA9053F" w:rsidR="002466CD" w:rsidRPr="000E4D41" w:rsidRDefault="002466CD" w:rsidP="00672310">
            <w:pPr>
              <w:pStyle w:val="Heading8"/>
              <w:jc w:val="lowKashida"/>
              <w:rPr>
                <w:szCs w:val="2"/>
                <w:rtl/>
              </w:rPr>
            </w:pPr>
            <w:r w:rsidRPr="000E4D41">
              <w:rPr>
                <w:rFonts w:hint="cs"/>
                <w:rtl/>
              </w:rPr>
              <w:t>ق</w:t>
            </w:r>
            <w:r w:rsidR="00D9564B">
              <w:rPr>
                <w:rFonts w:hint="cs"/>
                <w:rtl/>
              </w:rPr>
              <w:t>ـ</w:t>
            </w:r>
            <w:r w:rsidRPr="000E4D41">
              <w:rPr>
                <w:rFonts w:hint="cs"/>
                <w:rtl/>
              </w:rPr>
              <w:t>صرت</w:t>
            </w:r>
            <w:r w:rsidRPr="000E4D41">
              <w:rPr>
                <w:rtl/>
              </w:rPr>
              <w:t xml:space="preserve"> </w:t>
            </w:r>
            <w:r w:rsidRPr="000E4D41">
              <w:rPr>
                <w:rFonts w:hint="cs"/>
                <w:rtl/>
              </w:rPr>
              <w:t>ألس</w:t>
            </w:r>
            <w:r w:rsidR="00D9564B">
              <w:rPr>
                <w:rFonts w:hint="cs"/>
                <w:rtl/>
              </w:rPr>
              <w:t>ـ</w:t>
            </w:r>
            <w:r w:rsidRPr="000E4D41">
              <w:rPr>
                <w:rFonts w:hint="cs"/>
                <w:rtl/>
              </w:rPr>
              <w:t>ن</w:t>
            </w:r>
            <w:r w:rsidRPr="000E4D41">
              <w:rPr>
                <w:rtl/>
              </w:rPr>
              <w:t xml:space="preserve"> </w:t>
            </w:r>
            <w:r w:rsidRPr="000E4D41">
              <w:rPr>
                <w:rFonts w:hint="cs"/>
                <w:rtl/>
              </w:rPr>
              <w:t>الم</w:t>
            </w:r>
            <w:r w:rsidR="00D9564B">
              <w:rPr>
                <w:rFonts w:hint="cs"/>
                <w:rtl/>
              </w:rPr>
              <w:t>ـ</w:t>
            </w:r>
            <w:r w:rsidRPr="000E4D41">
              <w:rPr>
                <w:rFonts w:hint="cs"/>
                <w:rtl/>
              </w:rPr>
              <w:t>داي</w:t>
            </w:r>
            <w:r w:rsidR="00D9564B">
              <w:rPr>
                <w:rFonts w:hint="cs"/>
                <w:rtl/>
              </w:rPr>
              <w:t>ـ</w:t>
            </w:r>
            <w:r w:rsidRPr="000E4D41">
              <w:rPr>
                <w:rFonts w:hint="cs"/>
                <w:rtl/>
              </w:rPr>
              <w:t>ح</w:t>
            </w:r>
            <w:r w:rsidRPr="000E4D41">
              <w:rPr>
                <w:rtl/>
              </w:rPr>
              <w:t xml:space="preserve"> </w:t>
            </w:r>
            <w:r w:rsidRPr="000E4D41">
              <w:rPr>
                <w:rFonts w:hint="cs"/>
                <w:rtl/>
              </w:rPr>
              <w:t>عنه</w:t>
            </w:r>
            <w:r w:rsidRPr="000E4D41">
              <w:rPr>
                <w:rtl/>
              </w:rPr>
              <w:t xml:space="preserve"> </w:t>
            </w:r>
            <w:r w:rsidRPr="000E4D41">
              <w:rPr>
                <w:rtl/>
              </w:rPr>
              <w:br/>
            </w:r>
          </w:p>
        </w:tc>
        <w:tc>
          <w:tcPr>
            <w:tcW w:w="25" w:type="pct"/>
            <w:shd w:val="clear" w:color="auto" w:fill="auto"/>
          </w:tcPr>
          <w:p w14:paraId="54FA275B" w14:textId="77777777" w:rsidR="002466CD" w:rsidRPr="000E4D41" w:rsidRDefault="002466CD" w:rsidP="00672310">
            <w:pPr>
              <w:pStyle w:val="Heading8"/>
              <w:jc w:val="lowKashida"/>
              <w:rPr>
                <w:rtl/>
              </w:rPr>
            </w:pPr>
          </w:p>
        </w:tc>
        <w:tc>
          <w:tcPr>
            <w:tcW w:w="2375" w:type="pct"/>
            <w:shd w:val="clear" w:color="auto" w:fill="auto"/>
          </w:tcPr>
          <w:p w14:paraId="1BC4A534" w14:textId="77777777" w:rsidR="002466CD" w:rsidRPr="000E4D41" w:rsidRDefault="002466CD" w:rsidP="00672310">
            <w:pPr>
              <w:pStyle w:val="Heading8"/>
              <w:jc w:val="lowKashida"/>
              <w:rPr>
                <w:szCs w:val="2"/>
                <w:rtl/>
              </w:rPr>
            </w:pPr>
            <w:r w:rsidRPr="000E4D41">
              <w:rPr>
                <w:rtl/>
              </w:rPr>
              <w:t xml:space="preserve"> </w:t>
            </w:r>
            <w:r w:rsidRPr="000E4D41">
              <w:rPr>
                <w:rFonts w:hint="cs"/>
                <w:rtl/>
              </w:rPr>
              <w:t>ولهذا</w:t>
            </w:r>
            <w:r w:rsidRPr="000E4D41">
              <w:rPr>
                <w:rtl/>
              </w:rPr>
              <w:t xml:space="preserve"> </w:t>
            </w:r>
            <w:r w:rsidRPr="000E4D41">
              <w:rPr>
                <w:rFonts w:hint="cs"/>
                <w:rtl/>
              </w:rPr>
              <w:t>القريض</w:t>
            </w:r>
            <w:r w:rsidRPr="000E4D41">
              <w:rPr>
                <w:rtl/>
              </w:rPr>
              <w:t xml:space="preserve"> </w:t>
            </w:r>
            <w:r w:rsidRPr="000E4D41">
              <w:rPr>
                <w:rFonts w:hint="cs"/>
                <w:rtl/>
              </w:rPr>
              <w:t>لا</w:t>
            </w:r>
            <w:r w:rsidRPr="000E4D41">
              <w:rPr>
                <w:rtl/>
              </w:rPr>
              <w:t xml:space="preserve"> </w:t>
            </w:r>
            <w:r w:rsidRPr="000E4D41">
              <w:rPr>
                <w:rFonts w:hint="cs"/>
                <w:rtl/>
              </w:rPr>
              <w:t>يحتويه</w:t>
            </w:r>
            <w:r w:rsidRPr="000E4D41">
              <w:rPr>
                <w:rtl/>
              </w:rPr>
              <w:br/>
            </w:r>
          </w:p>
        </w:tc>
      </w:tr>
    </w:tbl>
    <w:p w14:paraId="7C90A22F" w14:textId="2DC247B0" w:rsidR="002466CD" w:rsidRPr="000E4D41" w:rsidRDefault="002466CD" w:rsidP="00672310">
      <w:r w:rsidRPr="000E4D41">
        <w:rPr>
          <w:rFonts w:hint="cs"/>
          <w:rtl/>
        </w:rPr>
        <w:t>قال</w:t>
      </w:r>
      <w:r w:rsidRPr="000E4D41">
        <w:rPr>
          <w:rtl/>
        </w:rPr>
        <w:t xml:space="preserve">: </w:t>
      </w:r>
      <w:r w:rsidRPr="000E4D41">
        <w:rPr>
          <w:rFonts w:hint="cs"/>
          <w:rtl/>
        </w:rPr>
        <w:t>فدعا</w:t>
      </w:r>
      <w:r w:rsidRPr="000E4D41">
        <w:rPr>
          <w:rtl/>
        </w:rPr>
        <w:t xml:space="preserve"> </w:t>
      </w:r>
      <w:r w:rsidRPr="000E4D41">
        <w:rPr>
          <w:rFonts w:hint="cs"/>
          <w:rtl/>
        </w:rPr>
        <w:t>بحُقة</w:t>
      </w:r>
      <w:r w:rsidRPr="000E4D41">
        <w:rPr>
          <w:rtl/>
        </w:rPr>
        <w:t xml:space="preserve"> </w:t>
      </w:r>
      <w:r w:rsidRPr="000E4D41">
        <w:rPr>
          <w:rFonts w:hint="cs"/>
          <w:rtl/>
        </w:rPr>
        <w:t>لؤلؤ</w:t>
      </w:r>
      <w:r w:rsidRPr="000E4D41">
        <w:rPr>
          <w:rtl/>
        </w:rPr>
        <w:t xml:space="preserve"> </w:t>
      </w:r>
      <w:r w:rsidRPr="000E4D41">
        <w:rPr>
          <w:rFonts w:hint="cs"/>
          <w:rtl/>
        </w:rPr>
        <w:t>فحشا</w:t>
      </w:r>
      <w:r w:rsidRPr="000E4D41">
        <w:rPr>
          <w:rtl/>
        </w:rPr>
        <w:t xml:space="preserve"> </w:t>
      </w:r>
      <w:r w:rsidRPr="000E4D41">
        <w:rPr>
          <w:rFonts w:hint="cs"/>
          <w:rtl/>
        </w:rPr>
        <w:t>فاه</w:t>
      </w:r>
      <w:r w:rsidRPr="000E4D41">
        <w:rPr>
          <w:rtl/>
        </w:rPr>
        <w:t xml:space="preserve"> </w:t>
      </w:r>
      <w:r w:rsidRPr="000E4D41">
        <w:rPr>
          <w:rFonts w:hint="cs"/>
          <w:rtl/>
        </w:rPr>
        <w:t>لؤلؤاً</w:t>
      </w:r>
      <w:r w:rsidR="003B5324">
        <w:rPr>
          <w:rFonts w:ascii="Cambria" w:hAnsi="Cambria" w:cs="Cambria" w:hint="cs"/>
          <w:rtl/>
        </w:rPr>
        <w:t> </w:t>
      </w:r>
      <w:r w:rsidR="00364140" w:rsidRPr="00364140">
        <w:rPr>
          <w:rtl/>
        </w:rPr>
        <w:t>،</w:t>
      </w:r>
      <w:r w:rsidRPr="000E4D41">
        <w:rPr>
          <w:rFonts w:hint="cs"/>
          <w:rtl/>
        </w:rPr>
        <w:t xml:space="preserve"> وهكذا</w:t>
      </w:r>
      <w:r w:rsidRPr="000E4D41">
        <w:rPr>
          <w:rtl/>
        </w:rPr>
        <w:t xml:space="preserve"> </w:t>
      </w:r>
      <w:r w:rsidRPr="000E4D41">
        <w:rPr>
          <w:rFonts w:hint="cs"/>
          <w:rtl/>
        </w:rPr>
        <w:t>فعل</w:t>
      </w:r>
      <w:r w:rsidRPr="000E4D41">
        <w:rPr>
          <w:rtl/>
        </w:rPr>
        <w:t xml:space="preserve"> </w:t>
      </w:r>
      <w:r w:rsidRPr="000E4D41">
        <w:rPr>
          <w:rFonts w:hint="cs"/>
          <w:rtl/>
        </w:rPr>
        <w:t>بعلي</w:t>
      </w:r>
      <w:r w:rsidRPr="000E4D41">
        <w:rPr>
          <w:rtl/>
        </w:rPr>
        <w:t xml:space="preserve"> </w:t>
      </w:r>
      <w:r w:rsidRPr="000E4D41">
        <w:rPr>
          <w:rFonts w:hint="cs"/>
          <w:rtl/>
        </w:rPr>
        <w:t>بن</w:t>
      </w:r>
      <w:r w:rsidRPr="000E4D41">
        <w:rPr>
          <w:rtl/>
        </w:rPr>
        <w:t xml:space="preserve"> </w:t>
      </w:r>
      <w:r w:rsidRPr="000E4D41">
        <w:rPr>
          <w:rFonts w:hint="cs"/>
          <w:rtl/>
        </w:rPr>
        <w:t>هامان</w:t>
      </w:r>
      <w:r w:rsidRPr="000E4D41">
        <w:rPr>
          <w:rtl/>
        </w:rPr>
        <w:t xml:space="preserve"> </w:t>
      </w:r>
      <w:r w:rsidRPr="000E4D41">
        <w:rPr>
          <w:rFonts w:hint="cs"/>
          <w:rtl/>
        </w:rPr>
        <w:t>لما</w:t>
      </w:r>
      <w:r w:rsidRPr="000E4D41">
        <w:rPr>
          <w:rtl/>
        </w:rPr>
        <w:t xml:space="preserve"> </w:t>
      </w:r>
      <w:r w:rsidRPr="000E4D41">
        <w:rPr>
          <w:rFonts w:hint="cs"/>
          <w:rtl/>
        </w:rPr>
        <w:t>جلس</w:t>
      </w:r>
      <w:r w:rsidR="00D9564B">
        <w:rPr>
          <w:rFonts w:hint="cs"/>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Pr="000E4D41">
        <w:rPr>
          <w:rFonts w:hint="cs"/>
          <w:rtl/>
        </w:rPr>
        <w:t>في</w:t>
      </w:r>
      <w:r w:rsidRPr="000E4D41">
        <w:rPr>
          <w:rtl/>
        </w:rPr>
        <w:t xml:space="preserve"> </w:t>
      </w:r>
      <w:r w:rsidRPr="000E4D41">
        <w:rPr>
          <w:rFonts w:hint="cs"/>
          <w:rtl/>
        </w:rPr>
        <w:t>الدست</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هامان</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في 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وأهل</w:t>
      </w:r>
      <w:r w:rsidRPr="000E4D41">
        <w:rPr>
          <w:rtl/>
        </w:rPr>
        <w:t xml:space="preserve"> </w:t>
      </w:r>
      <w:r w:rsidRPr="000E4D41">
        <w:rPr>
          <w:rFonts w:hint="cs"/>
          <w:rtl/>
        </w:rPr>
        <w:t>هذا</w:t>
      </w:r>
      <w:r w:rsidRPr="000E4D41">
        <w:rPr>
          <w:rtl/>
        </w:rPr>
        <w:t xml:space="preserve"> </w:t>
      </w:r>
      <w:r w:rsidRPr="000E4D41">
        <w:rPr>
          <w:rFonts w:hint="cs"/>
          <w:rtl/>
        </w:rPr>
        <w:t>البيت؟ فقال:يا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أقول</w:t>
      </w:r>
      <w:r w:rsidRPr="000E4D41">
        <w:rPr>
          <w:rtl/>
        </w:rPr>
        <w:t xml:space="preserve"> </w:t>
      </w:r>
      <w:r w:rsidRPr="000E4D41">
        <w:rPr>
          <w:rFonts w:hint="cs"/>
          <w:rtl/>
        </w:rPr>
        <w:t>في</w:t>
      </w:r>
      <w:r w:rsidRPr="000E4D41">
        <w:rPr>
          <w:rtl/>
        </w:rPr>
        <w:t xml:space="preserve"> </w:t>
      </w:r>
      <w:r w:rsidRPr="000E4D41">
        <w:rPr>
          <w:rFonts w:hint="cs"/>
          <w:rtl/>
        </w:rPr>
        <w:t>طينة عجنت</w:t>
      </w:r>
      <w:r w:rsidRPr="000E4D41">
        <w:rPr>
          <w:rtl/>
        </w:rPr>
        <w:t xml:space="preserve"> </w:t>
      </w:r>
      <w:r w:rsidRPr="000E4D41">
        <w:rPr>
          <w:rFonts w:hint="cs"/>
          <w:rtl/>
        </w:rPr>
        <w:t>بماء</w:t>
      </w:r>
      <w:r w:rsidRPr="000E4D41">
        <w:rPr>
          <w:rtl/>
        </w:rPr>
        <w:t xml:space="preserve"> </w:t>
      </w:r>
      <w:r w:rsidRPr="000E4D41">
        <w:rPr>
          <w:rFonts w:hint="cs"/>
          <w:rtl/>
        </w:rPr>
        <w:t>الحيوان</w:t>
      </w:r>
      <w:r w:rsidR="003B5324">
        <w:rPr>
          <w:rFonts w:ascii="Cambria" w:hAnsi="Cambria" w:cs="Cambria" w:hint="cs"/>
          <w:rtl/>
        </w:rPr>
        <w:t> </w:t>
      </w:r>
      <w:r w:rsidR="00364140" w:rsidRPr="00364140">
        <w:rPr>
          <w:rtl/>
        </w:rPr>
        <w:t>،</w:t>
      </w:r>
      <w:r w:rsidRPr="000E4D41">
        <w:rPr>
          <w:rFonts w:hint="cs"/>
          <w:rtl/>
        </w:rPr>
        <w:t xml:space="preserve"> وغرس</w:t>
      </w:r>
      <w:r w:rsidRPr="000E4D41">
        <w:rPr>
          <w:rtl/>
        </w:rPr>
        <w:t xml:space="preserve"> </w:t>
      </w:r>
      <w:r w:rsidRPr="000E4D41">
        <w:rPr>
          <w:rFonts w:hint="cs"/>
          <w:rtl/>
        </w:rPr>
        <w:t>غرس</w:t>
      </w:r>
      <w:r w:rsidRPr="000E4D41">
        <w:rPr>
          <w:rtl/>
        </w:rPr>
        <w:t xml:space="preserve"> </w:t>
      </w:r>
      <w:r w:rsidRPr="000E4D41">
        <w:rPr>
          <w:rFonts w:hint="cs"/>
          <w:rtl/>
        </w:rPr>
        <w:t>بماء</w:t>
      </w:r>
      <w:r w:rsidRPr="000E4D41">
        <w:rPr>
          <w:rtl/>
        </w:rPr>
        <w:t xml:space="preserve"> </w:t>
      </w:r>
      <w:r w:rsidRPr="000E4D41">
        <w:rPr>
          <w:rFonts w:hint="cs"/>
          <w:rtl/>
        </w:rPr>
        <w:t>الوحي</w:t>
      </w:r>
      <w:r w:rsidRPr="000E4D41">
        <w:rPr>
          <w:rtl/>
        </w:rPr>
        <w:t xml:space="preserve"> </w:t>
      </w:r>
      <w:r w:rsidRPr="000E4D41">
        <w:rPr>
          <w:rFonts w:hint="cs"/>
          <w:rtl/>
        </w:rPr>
        <w:t>والرسالة</w:t>
      </w:r>
      <w:r w:rsidR="003B5324">
        <w:rPr>
          <w:rFonts w:ascii="Cambria" w:hAnsi="Cambria" w:cs="Cambria" w:hint="cs"/>
          <w:rtl/>
        </w:rPr>
        <w:t> </w:t>
      </w:r>
      <w:r w:rsidR="00364140" w:rsidRPr="00364140">
        <w:rPr>
          <w:rtl/>
        </w:rPr>
        <w:t>،</w:t>
      </w:r>
      <w:r w:rsidRPr="000E4D41">
        <w:rPr>
          <w:rFonts w:hint="cs"/>
          <w:rtl/>
        </w:rPr>
        <w:t xml:space="preserve"> هل</w:t>
      </w:r>
      <w:r w:rsidRPr="000E4D41">
        <w:rPr>
          <w:rtl/>
        </w:rPr>
        <w:t xml:space="preserve"> </w:t>
      </w:r>
      <w:r w:rsidRPr="000E4D41">
        <w:rPr>
          <w:rFonts w:hint="cs"/>
          <w:rtl/>
        </w:rPr>
        <w:t>ينفح</w:t>
      </w:r>
      <w:r w:rsidRPr="000E4D41">
        <w:rPr>
          <w:rtl/>
        </w:rPr>
        <w:t xml:space="preserve"> </w:t>
      </w:r>
      <w:r w:rsidRPr="000E4D41">
        <w:rPr>
          <w:rFonts w:hint="cs"/>
          <w:rtl/>
        </w:rPr>
        <w:t>منها إلا</w:t>
      </w:r>
      <w:r w:rsidRPr="000E4D41">
        <w:rPr>
          <w:rtl/>
        </w:rPr>
        <w:t xml:space="preserve"> </w:t>
      </w:r>
      <w:r w:rsidRPr="000E4D41">
        <w:rPr>
          <w:rFonts w:hint="cs"/>
          <w:rtl/>
        </w:rPr>
        <w:t>رائحة</w:t>
      </w:r>
      <w:r w:rsidRPr="000E4D41">
        <w:rPr>
          <w:rtl/>
        </w:rPr>
        <w:t xml:space="preserve"> </w:t>
      </w:r>
      <w:r w:rsidRPr="000E4D41">
        <w:rPr>
          <w:rFonts w:hint="cs"/>
          <w:rtl/>
        </w:rPr>
        <w:t>التقى</w:t>
      </w:r>
      <w:r w:rsidRPr="000E4D41">
        <w:rPr>
          <w:rtl/>
        </w:rPr>
        <w:t xml:space="preserve"> </w:t>
      </w:r>
      <w:r w:rsidRPr="000E4D41">
        <w:rPr>
          <w:rFonts w:hint="cs"/>
          <w:rtl/>
        </w:rPr>
        <w:t>وعنبر</w:t>
      </w:r>
      <w:r w:rsidRPr="000E4D41">
        <w:rPr>
          <w:rtl/>
        </w:rPr>
        <w:t xml:space="preserve"> </w:t>
      </w:r>
      <w:r w:rsidRPr="000E4D41">
        <w:rPr>
          <w:rFonts w:hint="cs"/>
          <w:rtl/>
        </w:rPr>
        <w:t>الهدى</w:t>
      </w:r>
      <w:r w:rsidR="003B5324">
        <w:rPr>
          <w:rFonts w:ascii="Cambria" w:hAnsi="Cambria" w:cs="Cambria" w:hint="cs"/>
          <w:rtl/>
        </w:rPr>
        <w:t> </w:t>
      </w:r>
      <w:r w:rsidR="00364140" w:rsidRPr="00364140">
        <w:rPr>
          <w:rtl/>
        </w:rPr>
        <w:t>،</w:t>
      </w:r>
      <w:r w:rsidRPr="000E4D41">
        <w:rPr>
          <w:rtl/>
        </w:rPr>
        <w:t xml:space="preserve"> </w:t>
      </w:r>
      <w:r w:rsidRPr="000E4D41">
        <w:rPr>
          <w:rFonts w:hint="cs"/>
          <w:rtl/>
        </w:rPr>
        <w:t>فحشا</w:t>
      </w:r>
      <w:r w:rsidRPr="000E4D41">
        <w:rPr>
          <w:rtl/>
        </w:rPr>
        <w:t xml:space="preserve"> </w:t>
      </w:r>
      <w:r w:rsidRPr="000E4D41">
        <w:rPr>
          <w:rFonts w:hint="cs"/>
          <w:rtl/>
        </w:rPr>
        <w:t>أيضاً</w:t>
      </w:r>
      <w:r w:rsidRPr="000E4D41">
        <w:rPr>
          <w:rtl/>
        </w:rPr>
        <w:t xml:space="preserve"> </w:t>
      </w:r>
      <w:r w:rsidRPr="000E4D41">
        <w:rPr>
          <w:rFonts w:hint="cs"/>
          <w:rtl/>
        </w:rPr>
        <w:t>فاه</w:t>
      </w:r>
      <w:r w:rsidRPr="000E4D41">
        <w:rPr>
          <w:rtl/>
        </w:rPr>
        <w:t xml:space="preserve"> </w:t>
      </w:r>
      <w:r w:rsidRPr="000E4D41">
        <w:rPr>
          <w:rFonts w:hint="cs"/>
          <w:rtl/>
        </w:rPr>
        <w:t>لؤلؤاً</w:t>
      </w:r>
      <w:r w:rsidRPr="000E4D41">
        <w:rPr>
          <w:rtl/>
        </w:rPr>
        <w:t xml:space="preserve"> .</w:t>
      </w:r>
    </w:p>
    <w:p w14:paraId="53AAE44D" w14:textId="6BB16290" w:rsidR="002466CD" w:rsidRPr="000E4D41" w:rsidRDefault="002466CD" w:rsidP="00672310">
      <w:pPr>
        <w:rPr>
          <w:rtl/>
        </w:rPr>
      </w:pP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خرج</w:t>
      </w:r>
      <w:r w:rsidRPr="000E4D41">
        <w:rPr>
          <w:rtl/>
        </w:rPr>
        <w:t xml:space="preserve"> </w:t>
      </w:r>
      <w:r w:rsidRPr="000E4D41">
        <w:rPr>
          <w:rFonts w:hint="cs"/>
          <w:rtl/>
        </w:rPr>
        <w:t>علينا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من</w:t>
      </w:r>
      <w:r w:rsidRPr="000E4D41">
        <w:rPr>
          <w:rtl/>
        </w:rPr>
        <w:t xml:space="preserve"> </w:t>
      </w:r>
      <w:r w:rsidRPr="000E4D41">
        <w:rPr>
          <w:rFonts w:hint="cs"/>
          <w:rtl/>
        </w:rPr>
        <w:t>دار</w:t>
      </w:r>
      <w:r w:rsidRPr="000E4D41">
        <w:rPr>
          <w:rtl/>
        </w:rPr>
        <w:t xml:space="preserve"> </w:t>
      </w:r>
      <w:r w:rsidRPr="000E4D41">
        <w:rPr>
          <w:rFonts w:hint="cs"/>
          <w:rtl/>
        </w:rPr>
        <w:t>المأمون</w:t>
      </w:r>
      <w:r w:rsidRPr="000E4D41">
        <w:rPr>
          <w:rtl/>
        </w:rPr>
        <w:t xml:space="preserve"> </w:t>
      </w:r>
      <w:r w:rsidRPr="000E4D41">
        <w:rPr>
          <w:rFonts w:hint="cs"/>
          <w:rtl/>
        </w:rPr>
        <w:t>راكباً بغلة</w:t>
      </w:r>
      <w:r w:rsidRPr="000E4D41">
        <w:rPr>
          <w:rtl/>
        </w:rPr>
        <w:t xml:space="preserve"> </w:t>
      </w:r>
      <w:r w:rsidRPr="000E4D41">
        <w:rPr>
          <w:rFonts w:hint="cs"/>
          <w:rtl/>
        </w:rPr>
        <w:t>فارهة</w:t>
      </w:r>
      <w:r w:rsidR="003B5324">
        <w:rPr>
          <w:rFonts w:ascii="Cambria" w:hAnsi="Cambria" w:cs="Cambria" w:hint="cs"/>
          <w:rtl/>
        </w:rPr>
        <w:t> </w:t>
      </w:r>
      <w:r w:rsidR="00364140" w:rsidRPr="00364140">
        <w:rPr>
          <w:rtl/>
        </w:rPr>
        <w:t>،</w:t>
      </w:r>
      <w:r w:rsidRPr="000E4D41">
        <w:rPr>
          <w:rFonts w:hint="cs"/>
          <w:rtl/>
        </w:rPr>
        <w:t xml:space="preserve"> بمراكب</w:t>
      </w:r>
      <w:r w:rsidRPr="000E4D41">
        <w:rPr>
          <w:rtl/>
        </w:rPr>
        <w:t xml:space="preserve"> </w:t>
      </w:r>
      <w:r w:rsidRPr="000E4D41">
        <w:rPr>
          <w:rFonts w:hint="cs"/>
          <w:rtl/>
        </w:rPr>
        <w:t>حسنة</w:t>
      </w:r>
      <w:r w:rsidRPr="000E4D41">
        <w:rPr>
          <w:rtl/>
        </w:rPr>
        <w:t xml:space="preserve"> </w:t>
      </w:r>
      <w:r w:rsidRPr="000E4D41">
        <w:rPr>
          <w:rFonts w:hint="cs"/>
          <w:rtl/>
        </w:rPr>
        <w:t>وعليه</w:t>
      </w:r>
      <w:r w:rsidRPr="000E4D41">
        <w:rPr>
          <w:rtl/>
        </w:rPr>
        <w:t xml:space="preserve"> </w:t>
      </w:r>
      <w:r w:rsidRPr="000E4D41">
        <w:rPr>
          <w:rFonts w:hint="cs"/>
          <w:rtl/>
        </w:rPr>
        <w:t>ثياب</w:t>
      </w:r>
      <w:r w:rsidRPr="000E4D41">
        <w:rPr>
          <w:rtl/>
        </w:rPr>
        <w:t xml:space="preserve"> </w:t>
      </w:r>
      <w:r w:rsidRPr="000E4D41">
        <w:rPr>
          <w:rFonts w:hint="cs"/>
          <w:rtl/>
        </w:rPr>
        <w:t>فاخرة</w:t>
      </w:r>
      <w:r w:rsidR="003B5324">
        <w:rPr>
          <w:rFonts w:ascii="Cambria" w:hAnsi="Cambria" w:cs="Cambria" w:hint="cs"/>
          <w:rtl/>
        </w:rPr>
        <w:t> </w:t>
      </w:r>
      <w:r w:rsidRPr="000E4D41">
        <w:rPr>
          <w:rFonts w:hint="cs"/>
          <w:rtl/>
        </w:rPr>
        <w:t>وكان</w:t>
      </w:r>
      <w:r w:rsidRPr="000E4D41">
        <w:rPr>
          <w:rtl/>
        </w:rPr>
        <w:t xml:space="preserve"> </w:t>
      </w:r>
      <w:r w:rsidRPr="000E4D41">
        <w:rPr>
          <w:rFonts w:hint="cs"/>
          <w:rtl/>
        </w:rPr>
        <w:t>الرضا</w:t>
      </w:r>
      <w:r w:rsidR="00EC2F51" w:rsidRPr="00EC2F51">
        <w:rPr>
          <w:rFonts w:cs="S ALAEM" w:hint="cs"/>
          <w:rtl/>
        </w:rPr>
        <w:t>7</w:t>
      </w:r>
      <w:r w:rsidRPr="000E4D41">
        <w:rPr>
          <w:rFonts w:hint="cs"/>
          <w:rtl/>
        </w:rPr>
        <w:t>أشبه</w:t>
      </w:r>
      <w:r w:rsidRPr="000E4D41">
        <w:rPr>
          <w:rtl/>
        </w:rPr>
        <w:t xml:space="preserve"> </w:t>
      </w:r>
      <w:r w:rsidRPr="000E4D41">
        <w:rPr>
          <w:rFonts w:hint="cs"/>
          <w:rtl/>
        </w:rPr>
        <w:t>الناس برسول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وكل</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 xml:space="preserve"> </w:t>
      </w:r>
      <w:r w:rsidRPr="000E4D41">
        <w:rPr>
          <w:rFonts w:hint="cs"/>
          <w:rtl/>
        </w:rPr>
        <w:t>رسول</w:t>
      </w:r>
      <w:r w:rsidRPr="000E4D41">
        <w:rPr>
          <w:rtl/>
        </w:rPr>
        <w:t xml:space="preserve"> </w:t>
      </w:r>
      <w:r w:rsidRPr="000E4D41">
        <w:rPr>
          <w:rFonts w:hint="cs"/>
          <w:rtl/>
        </w:rPr>
        <w:t>الله في</w:t>
      </w:r>
      <w:r w:rsidRPr="000E4D41">
        <w:rPr>
          <w:rtl/>
        </w:rPr>
        <w:t xml:space="preserve"> </w:t>
      </w:r>
      <w:r w:rsidRPr="000E4D41">
        <w:rPr>
          <w:rFonts w:hint="cs"/>
          <w:rtl/>
        </w:rPr>
        <w:t>المنام</w:t>
      </w:r>
      <w:r w:rsidRPr="000E4D41">
        <w:rPr>
          <w:rtl/>
        </w:rPr>
        <w:t xml:space="preserve"> </w:t>
      </w:r>
      <w:r w:rsidRPr="000E4D41">
        <w:rPr>
          <w:rFonts w:hint="cs"/>
          <w:rtl/>
        </w:rPr>
        <w:t>رآه</w:t>
      </w:r>
      <w:r w:rsidRPr="000E4D41">
        <w:rPr>
          <w:rtl/>
        </w:rPr>
        <w:t xml:space="preserve"> </w:t>
      </w:r>
      <w:r w:rsidRPr="000E4D41">
        <w:rPr>
          <w:rFonts w:hint="cs"/>
          <w:rtl/>
        </w:rPr>
        <w:t>في</w:t>
      </w:r>
      <w:r w:rsidRPr="000E4D41">
        <w:rPr>
          <w:rtl/>
        </w:rPr>
        <w:t xml:space="preserve"> </w:t>
      </w:r>
      <w:r w:rsidRPr="000E4D41">
        <w:rPr>
          <w:rFonts w:hint="cs"/>
          <w:rtl/>
        </w:rPr>
        <w:t>صورته</w:t>
      </w:r>
      <w:r w:rsidR="00587D7D">
        <w:rPr>
          <w:rFonts w:hint="cs"/>
          <w:rtl/>
        </w:rPr>
        <w:t xml:space="preserve"> </w:t>
      </w:r>
      <w:r w:rsidR="00364140" w:rsidRPr="00364140">
        <w:rPr>
          <w:rtl/>
        </w:rPr>
        <w:t>،</w:t>
      </w:r>
      <w:r w:rsidRPr="000E4D41">
        <w:rPr>
          <w:rtl/>
        </w:rPr>
        <w:t xml:space="preserve"> </w:t>
      </w:r>
      <w:r w:rsidRPr="000E4D41">
        <w:rPr>
          <w:rFonts w:hint="cs"/>
          <w:rtl/>
        </w:rPr>
        <w:t>فاستقبله أبو</w:t>
      </w:r>
      <w:r w:rsidRPr="000E4D41">
        <w:rPr>
          <w:rtl/>
        </w:rPr>
        <w:t xml:space="preserve"> </w:t>
      </w:r>
      <w:r w:rsidRPr="000E4D41">
        <w:rPr>
          <w:rFonts w:hint="cs"/>
          <w:rtl/>
        </w:rPr>
        <w:t>نواس</w:t>
      </w:r>
      <w:r w:rsidRPr="000E4D41">
        <w:rPr>
          <w:rtl/>
        </w:rPr>
        <w:t xml:space="preserve"> </w:t>
      </w:r>
      <w:r w:rsidRPr="000E4D41">
        <w:rPr>
          <w:rFonts w:hint="cs"/>
          <w:rtl/>
        </w:rPr>
        <w:t>فسلم</w:t>
      </w:r>
      <w:r w:rsidRPr="000E4D41">
        <w:rPr>
          <w:rtl/>
        </w:rPr>
        <w:t xml:space="preserve"> </w:t>
      </w:r>
      <w:r w:rsidRPr="000E4D41">
        <w:rPr>
          <w:rFonts w:hint="cs"/>
          <w:rtl/>
        </w:rPr>
        <w:t>عليه</w:t>
      </w:r>
      <w:r w:rsidRPr="000E4D41">
        <w:rPr>
          <w:rtl/>
        </w:rPr>
        <w:t xml:space="preserve"> </w:t>
      </w:r>
      <w:r w:rsidRPr="000E4D41">
        <w:rPr>
          <w:rFonts w:hint="cs"/>
          <w:rtl/>
        </w:rPr>
        <w:t>وقال</w:t>
      </w:r>
      <w:r w:rsidRPr="000E4D41">
        <w:rPr>
          <w:rtl/>
        </w:rPr>
        <w:t>:</w:t>
      </w:r>
      <w:r w:rsidRPr="000E4D41">
        <w:rPr>
          <w:rFonts w:hint="cs"/>
          <w:rtl/>
        </w:rPr>
        <w:t xml:space="preserve"> 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w:t>
      </w:r>
      <w:r w:rsidR="00587D7D">
        <w:rPr>
          <w:rFonts w:hint="cs"/>
          <w:rtl/>
        </w:rPr>
        <w:t xml:space="preserve">ه </w:t>
      </w:r>
      <w:r w:rsidRPr="000E4D41">
        <w:rPr>
          <w:rFonts w:hint="cs"/>
          <w:rtl/>
        </w:rPr>
        <w:t>قد</w:t>
      </w:r>
      <w:r w:rsidRPr="000E4D41">
        <w:rPr>
          <w:rtl/>
        </w:rPr>
        <w:t xml:space="preserve"> </w:t>
      </w:r>
      <w:r w:rsidRPr="000E4D41">
        <w:rPr>
          <w:rFonts w:hint="cs"/>
          <w:rtl/>
        </w:rPr>
        <w:t>قلت</w:t>
      </w:r>
      <w:r w:rsidRPr="000E4D41">
        <w:rPr>
          <w:rtl/>
        </w:rPr>
        <w:t xml:space="preserve"> </w:t>
      </w:r>
      <w:r w:rsidRPr="000E4D41">
        <w:rPr>
          <w:rFonts w:hint="cs"/>
          <w:rtl/>
        </w:rPr>
        <w:t>فيك</w:t>
      </w:r>
      <w:r w:rsidRPr="000E4D41">
        <w:rPr>
          <w:rtl/>
        </w:rPr>
        <w:t xml:space="preserve"> </w:t>
      </w:r>
      <w:r w:rsidRPr="000E4D41">
        <w:rPr>
          <w:rFonts w:hint="cs"/>
          <w:rtl/>
        </w:rPr>
        <w:t>أبياتاً</w:t>
      </w:r>
      <w:r w:rsidRPr="000E4D41">
        <w:rPr>
          <w:rtl/>
        </w:rPr>
        <w:t xml:space="preserve"> </w:t>
      </w:r>
      <w:r w:rsidRPr="000E4D41">
        <w:rPr>
          <w:rFonts w:hint="cs"/>
          <w:rtl/>
        </w:rPr>
        <w:t>فأحب أن</w:t>
      </w:r>
      <w:r w:rsidRPr="000E4D41">
        <w:rPr>
          <w:rtl/>
        </w:rPr>
        <w:t xml:space="preserve"> </w:t>
      </w:r>
      <w:r w:rsidRPr="000E4D41">
        <w:rPr>
          <w:rFonts w:hint="cs"/>
          <w:rtl/>
        </w:rPr>
        <w:t>تسمعها</w:t>
      </w:r>
      <w:r w:rsidRPr="000E4D41">
        <w:rPr>
          <w:rtl/>
        </w:rPr>
        <w:t xml:space="preserve"> </w:t>
      </w:r>
      <w:r w:rsidRPr="000E4D41">
        <w:rPr>
          <w:rFonts w:hint="cs"/>
          <w:rtl/>
        </w:rPr>
        <w:t>مني</w:t>
      </w:r>
      <w:r w:rsidRPr="000E4D41">
        <w:rPr>
          <w:rtl/>
        </w:rPr>
        <w:t xml:space="preserve">: </w:t>
      </w:r>
      <w:r w:rsidRPr="000E4D41">
        <w:rPr>
          <w:rFonts w:hint="cs"/>
          <w:rtl/>
        </w:rPr>
        <w:t>قال</w:t>
      </w:r>
      <w:r w:rsidRPr="000E4D41">
        <w:rPr>
          <w:rtl/>
        </w:rPr>
        <w:t xml:space="preserve"> </w:t>
      </w:r>
      <w:r w:rsidRPr="000E4D41">
        <w:rPr>
          <w:rFonts w:hint="cs"/>
          <w:rtl/>
        </w:rPr>
        <w:t>هات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فأنشأ</w:t>
      </w:r>
      <w:r w:rsidRPr="000E4D41">
        <w:rPr>
          <w:rtl/>
        </w:rPr>
        <w:t xml:space="preserve"> </w:t>
      </w:r>
      <w:r w:rsidRPr="000E4D41">
        <w:rPr>
          <w:rFonts w:hint="cs"/>
          <w:rtl/>
        </w:rPr>
        <w:t>يقول</w:t>
      </w:r>
      <w:r w:rsidRPr="000E4D41">
        <w:rPr>
          <w:rtl/>
        </w:rPr>
        <w:t>:</w:t>
      </w:r>
    </w:p>
    <w:tbl>
      <w:tblPr>
        <w:tblStyle w:val="TableGrid"/>
        <w:bidiVisual/>
        <w:tblW w:w="5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8"/>
        <w:gridCol w:w="236"/>
        <w:gridCol w:w="2858"/>
      </w:tblGrid>
      <w:tr w:rsidR="002466CD" w:rsidRPr="000E4D41" w14:paraId="55E6BF45" w14:textId="77777777" w:rsidTr="0099604E">
        <w:trPr>
          <w:trHeight w:hRule="exact" w:val="510"/>
          <w:jc w:val="center"/>
        </w:trPr>
        <w:tc>
          <w:tcPr>
            <w:tcW w:w="2375" w:type="pct"/>
            <w:shd w:val="clear" w:color="auto" w:fill="auto"/>
          </w:tcPr>
          <w:p w14:paraId="5E05484B" w14:textId="1CBDD895" w:rsidR="002466CD" w:rsidRPr="000E4D41" w:rsidRDefault="002466CD" w:rsidP="00672310">
            <w:pPr>
              <w:pStyle w:val="Heading8"/>
              <w:jc w:val="lowKashida"/>
              <w:rPr>
                <w:szCs w:val="2"/>
                <w:rtl/>
              </w:rPr>
            </w:pPr>
            <w:r w:rsidRPr="000E4D41">
              <w:rPr>
                <w:rFonts w:hint="cs"/>
                <w:rtl/>
              </w:rPr>
              <w:t>مطه</w:t>
            </w:r>
            <w:r w:rsidR="00D9564B">
              <w:rPr>
                <w:rFonts w:hint="cs"/>
                <w:rtl/>
              </w:rPr>
              <w:t>ـ</w:t>
            </w:r>
            <w:r w:rsidRPr="000E4D41">
              <w:rPr>
                <w:rFonts w:hint="cs"/>
                <w:rtl/>
              </w:rPr>
              <w:t>رون</w:t>
            </w:r>
            <w:r w:rsidRPr="000E4D41">
              <w:rPr>
                <w:rtl/>
              </w:rPr>
              <w:t xml:space="preserve"> </w:t>
            </w:r>
            <w:r w:rsidRPr="000E4D41">
              <w:rPr>
                <w:rFonts w:hint="cs"/>
                <w:rtl/>
              </w:rPr>
              <w:t>نقي</w:t>
            </w:r>
            <w:r w:rsidR="00D9564B">
              <w:rPr>
                <w:rFonts w:hint="cs"/>
                <w:rtl/>
              </w:rPr>
              <w:t>ـ</w:t>
            </w:r>
            <w:r w:rsidRPr="000E4D41">
              <w:rPr>
                <w:rFonts w:hint="cs"/>
                <w:rtl/>
              </w:rPr>
              <w:t>اتٌ</w:t>
            </w:r>
            <w:r w:rsidRPr="000E4D41">
              <w:rPr>
                <w:rtl/>
              </w:rPr>
              <w:t xml:space="preserve"> </w:t>
            </w:r>
            <w:r w:rsidRPr="000E4D41">
              <w:rPr>
                <w:rFonts w:hint="cs"/>
                <w:rtl/>
              </w:rPr>
              <w:t>جي</w:t>
            </w:r>
            <w:r w:rsidR="00D9564B">
              <w:rPr>
                <w:rFonts w:hint="cs"/>
                <w:rtl/>
              </w:rPr>
              <w:t>ـ</w:t>
            </w:r>
            <w:r w:rsidRPr="000E4D41">
              <w:rPr>
                <w:rFonts w:hint="cs"/>
                <w:rtl/>
              </w:rPr>
              <w:t>وبه</w:t>
            </w:r>
            <w:r w:rsidR="00D9564B">
              <w:rPr>
                <w:rFonts w:hint="cs"/>
                <w:rtl/>
              </w:rPr>
              <w:t>ـ</w:t>
            </w:r>
            <w:r w:rsidRPr="000E4D41">
              <w:rPr>
                <w:rFonts w:hint="cs"/>
                <w:rtl/>
              </w:rPr>
              <w:t>م</w:t>
            </w:r>
            <w:r w:rsidRPr="000E4D41">
              <w:rPr>
                <w:rtl/>
              </w:rPr>
              <w:t xml:space="preserve"> </w:t>
            </w:r>
            <w:r w:rsidRPr="000E4D41">
              <w:rPr>
                <w:rtl/>
              </w:rPr>
              <w:br/>
            </w:r>
          </w:p>
        </w:tc>
        <w:tc>
          <w:tcPr>
            <w:tcW w:w="25" w:type="pct"/>
            <w:shd w:val="clear" w:color="auto" w:fill="auto"/>
          </w:tcPr>
          <w:p w14:paraId="0BB35BC9" w14:textId="77777777" w:rsidR="002466CD" w:rsidRPr="000E4D41" w:rsidRDefault="002466CD" w:rsidP="00672310">
            <w:pPr>
              <w:pStyle w:val="Heading8"/>
              <w:jc w:val="lowKashida"/>
              <w:rPr>
                <w:rtl/>
              </w:rPr>
            </w:pPr>
          </w:p>
        </w:tc>
        <w:tc>
          <w:tcPr>
            <w:tcW w:w="2375" w:type="pct"/>
            <w:shd w:val="clear" w:color="auto" w:fill="auto"/>
          </w:tcPr>
          <w:p w14:paraId="7AD4EF21"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تجري</w:t>
            </w:r>
            <w:r w:rsidRPr="000E4D41">
              <w:rPr>
                <w:rtl/>
              </w:rPr>
              <w:t xml:space="preserve"> </w:t>
            </w:r>
            <w:r w:rsidRPr="000E4D41">
              <w:rPr>
                <w:rFonts w:hint="cs"/>
                <w:rtl/>
              </w:rPr>
              <w:t>الصلاة</w:t>
            </w:r>
            <w:r w:rsidRPr="000E4D41">
              <w:rPr>
                <w:rtl/>
              </w:rPr>
              <w:t xml:space="preserve"> </w:t>
            </w:r>
            <w:r w:rsidRPr="000E4D41">
              <w:rPr>
                <w:rFonts w:hint="cs"/>
                <w:rtl/>
              </w:rPr>
              <w:t>عليهم</w:t>
            </w:r>
            <w:r w:rsidRPr="000E4D41">
              <w:rPr>
                <w:rtl/>
              </w:rPr>
              <w:t xml:space="preserve"> </w:t>
            </w:r>
            <w:r w:rsidRPr="000E4D41">
              <w:rPr>
                <w:rFonts w:hint="cs"/>
                <w:rtl/>
              </w:rPr>
              <w:t>أينما</w:t>
            </w:r>
            <w:r w:rsidRPr="000E4D41">
              <w:rPr>
                <w:rtl/>
              </w:rPr>
              <w:t xml:space="preserve"> </w:t>
            </w:r>
            <w:r w:rsidRPr="000E4D41">
              <w:rPr>
                <w:rFonts w:hint="cs"/>
                <w:rtl/>
              </w:rPr>
              <w:t>ذكروا</w:t>
            </w:r>
            <w:r w:rsidRPr="000E4D41">
              <w:rPr>
                <w:rtl/>
              </w:rPr>
              <w:br/>
            </w:r>
          </w:p>
        </w:tc>
      </w:tr>
      <w:tr w:rsidR="002466CD" w:rsidRPr="000E4D41" w14:paraId="660F8C8D" w14:textId="77777777" w:rsidTr="0099604E">
        <w:trPr>
          <w:trHeight w:hRule="exact" w:val="510"/>
          <w:jc w:val="center"/>
        </w:trPr>
        <w:tc>
          <w:tcPr>
            <w:tcW w:w="2375" w:type="pct"/>
            <w:shd w:val="clear" w:color="auto" w:fill="auto"/>
          </w:tcPr>
          <w:p w14:paraId="1044A4B1" w14:textId="77777777" w:rsidR="002466CD" w:rsidRPr="000E4D41" w:rsidRDefault="002466CD" w:rsidP="00672310">
            <w:pPr>
              <w:pStyle w:val="Heading8"/>
              <w:jc w:val="lowKashida"/>
              <w:rPr>
                <w:szCs w:val="2"/>
                <w:rtl/>
              </w:rPr>
            </w:pPr>
            <w:r w:rsidRPr="000E4D41">
              <w:rPr>
                <w:rFonts w:hint="cs"/>
                <w:rtl/>
              </w:rPr>
              <w:t>الله</w:t>
            </w:r>
            <w:r w:rsidRPr="000E4D41">
              <w:rPr>
                <w:rtl/>
              </w:rPr>
              <w:t xml:space="preserve"> </w:t>
            </w:r>
            <w:r w:rsidRPr="000E4D41">
              <w:rPr>
                <w:rFonts w:hint="cs"/>
                <w:rtl/>
              </w:rPr>
              <w:t>لما</w:t>
            </w:r>
            <w:r w:rsidRPr="000E4D41">
              <w:rPr>
                <w:rtl/>
              </w:rPr>
              <w:t xml:space="preserve"> </w:t>
            </w:r>
            <w:r w:rsidRPr="000E4D41">
              <w:rPr>
                <w:rFonts w:hint="cs"/>
                <w:rtl/>
              </w:rPr>
              <w:t>برى</w:t>
            </w:r>
            <w:r w:rsidRPr="000E4D41">
              <w:rPr>
                <w:rtl/>
              </w:rPr>
              <w:t xml:space="preserve"> </w:t>
            </w:r>
            <w:r w:rsidRPr="000E4D41">
              <w:rPr>
                <w:rFonts w:hint="cs"/>
                <w:rtl/>
              </w:rPr>
              <w:t>خلقاً</w:t>
            </w:r>
            <w:r w:rsidRPr="000E4D41">
              <w:rPr>
                <w:rtl/>
              </w:rPr>
              <w:t xml:space="preserve"> </w:t>
            </w:r>
            <w:r w:rsidRPr="000E4D41">
              <w:rPr>
                <w:rFonts w:hint="cs"/>
                <w:rtl/>
              </w:rPr>
              <w:t>فأتقنه</w:t>
            </w:r>
            <w:r w:rsidRPr="000E4D41">
              <w:rPr>
                <w:rtl/>
              </w:rPr>
              <w:t xml:space="preserve"> </w:t>
            </w:r>
            <w:r w:rsidRPr="000E4D41">
              <w:rPr>
                <w:rtl/>
              </w:rPr>
              <w:br/>
            </w:r>
          </w:p>
        </w:tc>
        <w:tc>
          <w:tcPr>
            <w:tcW w:w="25" w:type="pct"/>
            <w:shd w:val="clear" w:color="auto" w:fill="auto"/>
          </w:tcPr>
          <w:p w14:paraId="346EDFFC" w14:textId="77777777" w:rsidR="002466CD" w:rsidRPr="000E4D41" w:rsidRDefault="002466CD" w:rsidP="00672310">
            <w:pPr>
              <w:pStyle w:val="Heading8"/>
              <w:jc w:val="lowKashida"/>
              <w:rPr>
                <w:rtl/>
              </w:rPr>
            </w:pPr>
          </w:p>
        </w:tc>
        <w:tc>
          <w:tcPr>
            <w:tcW w:w="2375" w:type="pct"/>
            <w:shd w:val="clear" w:color="auto" w:fill="auto"/>
          </w:tcPr>
          <w:p w14:paraId="1C939D8B"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صفَّاكم</w:t>
            </w:r>
            <w:r w:rsidRPr="000E4D41">
              <w:rPr>
                <w:rtl/>
              </w:rPr>
              <w:t xml:space="preserve"> </w:t>
            </w:r>
            <w:r w:rsidRPr="000E4D41">
              <w:rPr>
                <w:rFonts w:hint="cs"/>
                <w:rtl/>
              </w:rPr>
              <w:t>واصطفاكم</w:t>
            </w:r>
            <w:r w:rsidRPr="000E4D41">
              <w:rPr>
                <w:rtl/>
              </w:rPr>
              <w:t xml:space="preserve"> </w:t>
            </w:r>
            <w:r w:rsidRPr="000E4D41">
              <w:rPr>
                <w:rFonts w:hint="cs"/>
                <w:rtl/>
              </w:rPr>
              <w:t>أيها</w:t>
            </w:r>
            <w:r w:rsidRPr="000E4D41">
              <w:rPr>
                <w:rtl/>
              </w:rPr>
              <w:t xml:space="preserve"> </w:t>
            </w:r>
            <w:r w:rsidRPr="000E4D41">
              <w:rPr>
                <w:rFonts w:hint="cs"/>
                <w:rtl/>
              </w:rPr>
              <w:t>البشـر</w:t>
            </w:r>
            <w:r w:rsidRPr="000E4D41">
              <w:rPr>
                <w:rtl/>
              </w:rPr>
              <w:br/>
            </w:r>
          </w:p>
        </w:tc>
      </w:tr>
      <w:tr w:rsidR="002466CD" w:rsidRPr="000E4D41" w14:paraId="22F1F5F5" w14:textId="77777777" w:rsidTr="0099604E">
        <w:trPr>
          <w:trHeight w:hRule="exact" w:val="510"/>
          <w:jc w:val="center"/>
        </w:trPr>
        <w:tc>
          <w:tcPr>
            <w:tcW w:w="2375" w:type="pct"/>
            <w:shd w:val="clear" w:color="auto" w:fill="auto"/>
          </w:tcPr>
          <w:p w14:paraId="7D8FD9C1" w14:textId="77777777" w:rsidR="002466CD" w:rsidRPr="000E4D41" w:rsidRDefault="002466CD" w:rsidP="00672310">
            <w:pPr>
              <w:pStyle w:val="Heading8"/>
              <w:jc w:val="lowKashida"/>
              <w:rPr>
                <w:szCs w:val="2"/>
                <w:rtl/>
              </w:rPr>
            </w:pPr>
            <w:r w:rsidRPr="000E4D41">
              <w:rPr>
                <w:rFonts w:hint="cs"/>
                <w:rtl/>
              </w:rPr>
              <w:t>فأنتم</w:t>
            </w:r>
            <w:r w:rsidRPr="000E4D41">
              <w:rPr>
                <w:rtl/>
              </w:rPr>
              <w:t xml:space="preserve"> </w:t>
            </w:r>
            <w:r w:rsidRPr="000E4D41">
              <w:rPr>
                <w:rFonts w:hint="cs"/>
                <w:rtl/>
              </w:rPr>
              <w:t>الملأ</w:t>
            </w:r>
            <w:r w:rsidRPr="000E4D41">
              <w:rPr>
                <w:rtl/>
              </w:rPr>
              <w:t xml:space="preserve"> </w:t>
            </w:r>
            <w:r w:rsidRPr="000E4D41">
              <w:rPr>
                <w:rFonts w:hint="cs"/>
                <w:rtl/>
              </w:rPr>
              <w:t>الأعلى</w:t>
            </w:r>
            <w:r w:rsidRPr="000E4D41">
              <w:rPr>
                <w:rtl/>
              </w:rPr>
              <w:t xml:space="preserve"> </w:t>
            </w:r>
            <w:r w:rsidRPr="000E4D41">
              <w:rPr>
                <w:rFonts w:hint="cs"/>
                <w:rtl/>
              </w:rPr>
              <w:t>وعندكمُ</w:t>
            </w:r>
            <w:r w:rsidRPr="000E4D41">
              <w:rPr>
                <w:rtl/>
              </w:rPr>
              <w:t xml:space="preserve"> </w:t>
            </w:r>
            <w:r w:rsidRPr="000E4D41">
              <w:rPr>
                <w:rtl/>
              </w:rPr>
              <w:br/>
            </w:r>
          </w:p>
        </w:tc>
        <w:tc>
          <w:tcPr>
            <w:tcW w:w="25" w:type="pct"/>
            <w:shd w:val="clear" w:color="auto" w:fill="auto"/>
          </w:tcPr>
          <w:p w14:paraId="12A1CDD5" w14:textId="77777777" w:rsidR="002466CD" w:rsidRPr="000E4D41" w:rsidRDefault="002466CD" w:rsidP="00672310">
            <w:pPr>
              <w:pStyle w:val="Heading8"/>
              <w:jc w:val="lowKashida"/>
              <w:rPr>
                <w:rtl/>
              </w:rPr>
            </w:pPr>
          </w:p>
        </w:tc>
        <w:tc>
          <w:tcPr>
            <w:tcW w:w="2375" w:type="pct"/>
            <w:shd w:val="clear" w:color="auto" w:fill="auto"/>
          </w:tcPr>
          <w:p w14:paraId="64621CA6"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علم</w:t>
            </w:r>
            <w:r w:rsidRPr="000E4D41">
              <w:rPr>
                <w:rtl/>
              </w:rPr>
              <w:t xml:space="preserve"> </w:t>
            </w:r>
            <w:r w:rsidRPr="000E4D41">
              <w:rPr>
                <w:rFonts w:hint="cs"/>
                <w:rtl/>
              </w:rPr>
              <w:t>الكتاب</w:t>
            </w:r>
            <w:r w:rsidRPr="000E4D41">
              <w:rPr>
                <w:rtl/>
              </w:rPr>
              <w:t xml:space="preserve"> </w:t>
            </w:r>
            <w:r w:rsidRPr="000E4D41">
              <w:rPr>
                <w:rFonts w:hint="cs"/>
                <w:rtl/>
              </w:rPr>
              <w:t>وما</w:t>
            </w:r>
            <w:r w:rsidRPr="000E4D41">
              <w:rPr>
                <w:rtl/>
              </w:rPr>
              <w:t xml:space="preserve"> </w:t>
            </w:r>
            <w:r w:rsidRPr="000E4D41">
              <w:rPr>
                <w:rFonts w:hint="cs"/>
                <w:rtl/>
              </w:rPr>
              <w:t>جاءت</w:t>
            </w:r>
            <w:r w:rsidRPr="000E4D41">
              <w:rPr>
                <w:rtl/>
              </w:rPr>
              <w:t xml:space="preserve"> </w:t>
            </w:r>
            <w:r w:rsidRPr="000E4D41">
              <w:rPr>
                <w:rFonts w:hint="cs"/>
                <w:rtl/>
              </w:rPr>
              <w:t>به</w:t>
            </w:r>
            <w:r w:rsidRPr="000E4D41">
              <w:rPr>
                <w:rtl/>
              </w:rPr>
              <w:t xml:space="preserve"> </w:t>
            </w:r>
            <w:r w:rsidRPr="000E4D41">
              <w:rPr>
                <w:rFonts w:hint="cs"/>
                <w:rtl/>
              </w:rPr>
              <w:t>السور</w:t>
            </w:r>
            <w:r w:rsidRPr="000E4D41">
              <w:rPr>
                <w:rtl/>
              </w:rPr>
              <w:br/>
            </w:r>
          </w:p>
        </w:tc>
      </w:tr>
      <w:tr w:rsidR="002466CD" w:rsidRPr="000E4D41" w14:paraId="411B98C3" w14:textId="77777777" w:rsidTr="0099604E">
        <w:trPr>
          <w:trHeight w:hRule="exact" w:val="510"/>
          <w:jc w:val="center"/>
        </w:trPr>
        <w:tc>
          <w:tcPr>
            <w:tcW w:w="2375" w:type="pct"/>
            <w:shd w:val="clear" w:color="auto" w:fill="auto"/>
          </w:tcPr>
          <w:p w14:paraId="37756FD4" w14:textId="7B61C74F" w:rsidR="002466CD" w:rsidRPr="000E4D41" w:rsidRDefault="002466CD" w:rsidP="00672310">
            <w:pPr>
              <w:pStyle w:val="Heading8"/>
              <w:jc w:val="lowKashida"/>
              <w:rPr>
                <w:szCs w:val="2"/>
                <w:rtl/>
              </w:rPr>
            </w:pPr>
            <w:r w:rsidRPr="000E4D41">
              <w:rPr>
                <w:rFonts w:hint="cs"/>
                <w:rtl/>
              </w:rPr>
              <w:t>من</w:t>
            </w:r>
            <w:r w:rsidRPr="000E4D41">
              <w:rPr>
                <w:rtl/>
              </w:rPr>
              <w:t xml:space="preserve"> </w:t>
            </w:r>
            <w:r w:rsidRPr="000E4D41">
              <w:rPr>
                <w:rFonts w:hint="cs"/>
                <w:rtl/>
              </w:rPr>
              <w:t>لم</w:t>
            </w:r>
            <w:r w:rsidRPr="000E4D41">
              <w:rPr>
                <w:rtl/>
              </w:rPr>
              <w:t xml:space="preserve"> </w:t>
            </w:r>
            <w:r w:rsidRPr="000E4D41">
              <w:rPr>
                <w:rFonts w:hint="cs"/>
                <w:rtl/>
              </w:rPr>
              <w:t>يك</w:t>
            </w:r>
            <w:r w:rsidR="00D9564B">
              <w:rPr>
                <w:rFonts w:hint="cs"/>
                <w:rtl/>
              </w:rPr>
              <w:t>ـ</w:t>
            </w:r>
            <w:r w:rsidRPr="000E4D41">
              <w:rPr>
                <w:rFonts w:hint="cs"/>
                <w:rtl/>
              </w:rPr>
              <w:t>ن</w:t>
            </w:r>
            <w:r w:rsidRPr="000E4D41">
              <w:rPr>
                <w:rtl/>
              </w:rPr>
              <w:t xml:space="preserve"> </w:t>
            </w:r>
            <w:r w:rsidRPr="000E4D41">
              <w:rPr>
                <w:rFonts w:hint="cs"/>
                <w:rtl/>
              </w:rPr>
              <w:t>عل</w:t>
            </w:r>
            <w:r w:rsidR="00D9564B">
              <w:rPr>
                <w:rFonts w:hint="cs"/>
                <w:rtl/>
              </w:rPr>
              <w:t>ـ</w:t>
            </w:r>
            <w:r w:rsidRPr="000E4D41">
              <w:rPr>
                <w:rFonts w:hint="cs"/>
                <w:rtl/>
              </w:rPr>
              <w:t>وياً</w:t>
            </w:r>
            <w:r w:rsidRPr="000E4D41">
              <w:rPr>
                <w:rtl/>
              </w:rPr>
              <w:t xml:space="preserve"> </w:t>
            </w:r>
            <w:r w:rsidRPr="000E4D41">
              <w:rPr>
                <w:rFonts w:hint="cs"/>
                <w:rtl/>
              </w:rPr>
              <w:t>ح</w:t>
            </w:r>
            <w:r w:rsidR="00D9564B">
              <w:rPr>
                <w:rFonts w:hint="cs"/>
                <w:rtl/>
              </w:rPr>
              <w:t>ـ</w:t>
            </w:r>
            <w:r w:rsidRPr="000E4D41">
              <w:rPr>
                <w:rFonts w:hint="cs"/>
                <w:rtl/>
              </w:rPr>
              <w:t>ين</w:t>
            </w:r>
            <w:r w:rsidRPr="000E4D41">
              <w:rPr>
                <w:rtl/>
              </w:rPr>
              <w:t xml:space="preserve"> </w:t>
            </w:r>
            <w:r w:rsidRPr="000E4D41">
              <w:rPr>
                <w:rFonts w:hint="cs"/>
                <w:rtl/>
              </w:rPr>
              <w:t>تنسبه</w:t>
            </w:r>
            <w:r w:rsidRPr="000E4D41">
              <w:rPr>
                <w:rtl/>
              </w:rPr>
              <w:t xml:space="preserve"> </w:t>
            </w:r>
            <w:r w:rsidRPr="000E4D41">
              <w:rPr>
                <w:rtl/>
              </w:rPr>
              <w:br/>
            </w:r>
          </w:p>
        </w:tc>
        <w:tc>
          <w:tcPr>
            <w:tcW w:w="25" w:type="pct"/>
            <w:shd w:val="clear" w:color="auto" w:fill="auto"/>
          </w:tcPr>
          <w:p w14:paraId="2F4FD7DB" w14:textId="77777777" w:rsidR="002466CD" w:rsidRPr="000E4D41" w:rsidRDefault="002466CD" w:rsidP="00672310">
            <w:pPr>
              <w:pStyle w:val="Heading8"/>
              <w:jc w:val="lowKashida"/>
              <w:rPr>
                <w:rtl/>
              </w:rPr>
            </w:pPr>
          </w:p>
        </w:tc>
        <w:tc>
          <w:tcPr>
            <w:tcW w:w="2375" w:type="pct"/>
            <w:shd w:val="clear" w:color="auto" w:fill="auto"/>
          </w:tcPr>
          <w:p w14:paraId="2518BD1C" w14:textId="23EBB6D0" w:rsidR="002466CD" w:rsidRPr="000E4D41" w:rsidRDefault="002466CD" w:rsidP="00672310">
            <w:pPr>
              <w:pStyle w:val="Heading8"/>
              <w:jc w:val="lowKashida"/>
              <w:rPr>
                <w:szCs w:val="2"/>
                <w:rtl/>
              </w:rPr>
            </w:pPr>
            <w:r w:rsidRPr="000E4D41">
              <w:rPr>
                <w:rtl/>
              </w:rPr>
              <w:t xml:space="preserve"> </w:t>
            </w:r>
            <w:r w:rsidRPr="000E4D41">
              <w:rPr>
                <w:rFonts w:hint="cs"/>
                <w:rtl/>
              </w:rPr>
              <w:t>فما</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قدي</w:t>
            </w:r>
            <w:r w:rsidR="00D9564B">
              <w:rPr>
                <w:rFonts w:hint="cs"/>
                <w:rtl/>
              </w:rPr>
              <w:t>ـ</w:t>
            </w:r>
            <w:r w:rsidRPr="000E4D41">
              <w:rPr>
                <w:rFonts w:hint="cs"/>
                <w:rtl/>
              </w:rPr>
              <w:t>م</w:t>
            </w:r>
            <w:r w:rsidRPr="000E4D41">
              <w:rPr>
                <w:rtl/>
              </w:rPr>
              <w:t xml:space="preserve"> </w:t>
            </w:r>
            <w:r w:rsidRPr="000E4D41">
              <w:rPr>
                <w:rFonts w:hint="cs"/>
                <w:rtl/>
              </w:rPr>
              <w:t>الده</w:t>
            </w:r>
            <w:r w:rsidR="00D9564B">
              <w:rPr>
                <w:rFonts w:hint="cs"/>
                <w:rtl/>
              </w:rPr>
              <w:t>ـ</w:t>
            </w:r>
            <w:r w:rsidRPr="000E4D41">
              <w:rPr>
                <w:rFonts w:hint="cs"/>
                <w:rtl/>
              </w:rPr>
              <w:t>ر</w:t>
            </w:r>
            <w:r w:rsidRPr="000E4D41">
              <w:rPr>
                <w:rtl/>
              </w:rPr>
              <w:t xml:space="preserve"> </w:t>
            </w:r>
            <w:r w:rsidRPr="000E4D41">
              <w:rPr>
                <w:rFonts w:hint="cs"/>
                <w:rtl/>
              </w:rPr>
              <w:t>مفت</w:t>
            </w:r>
            <w:r w:rsidR="00D9564B">
              <w:rPr>
                <w:rFonts w:hint="cs"/>
                <w:rtl/>
              </w:rPr>
              <w:t>ـ</w:t>
            </w:r>
            <w:r w:rsidRPr="000E4D41">
              <w:rPr>
                <w:rFonts w:hint="cs"/>
                <w:rtl/>
              </w:rPr>
              <w:t>خر</w:t>
            </w:r>
            <w:r w:rsidRPr="000E4D41">
              <w:rPr>
                <w:rtl/>
              </w:rPr>
              <w:br/>
            </w:r>
          </w:p>
        </w:tc>
      </w:tr>
    </w:tbl>
    <w:p w14:paraId="5AC05684" w14:textId="46C4A9C4"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يا</w:t>
      </w:r>
      <w:r w:rsidRPr="000E4D41">
        <w:rPr>
          <w:rtl/>
        </w:rPr>
        <w:t xml:space="preserve"> </w:t>
      </w:r>
      <w:r w:rsidRPr="000E4D41">
        <w:rPr>
          <w:rFonts w:hint="cs"/>
          <w:rtl/>
        </w:rPr>
        <w:t>حسن</w:t>
      </w:r>
      <w:r w:rsidRPr="000E4D41">
        <w:rPr>
          <w:rtl/>
        </w:rPr>
        <w:t xml:space="preserve"> </w:t>
      </w:r>
      <w:r w:rsidRPr="000E4D41">
        <w:rPr>
          <w:rFonts w:hint="cs"/>
          <w:rtl/>
        </w:rPr>
        <w:t>بن</w:t>
      </w:r>
      <w:r w:rsidRPr="000E4D41">
        <w:rPr>
          <w:rtl/>
        </w:rPr>
        <w:t xml:space="preserve"> </w:t>
      </w:r>
      <w:r w:rsidRPr="000E4D41">
        <w:rPr>
          <w:rFonts w:hint="cs"/>
          <w:rtl/>
        </w:rPr>
        <w:t>هاني</w:t>
      </w:r>
      <w:r w:rsidRPr="000E4D41">
        <w:rPr>
          <w:rtl/>
        </w:rPr>
        <w:t xml:space="preserve"> </w:t>
      </w:r>
      <w:r w:rsidRPr="000E4D41">
        <w:rPr>
          <w:rFonts w:hint="cs"/>
          <w:rtl/>
        </w:rPr>
        <w:t>قد</w:t>
      </w:r>
      <w:r w:rsidRPr="000E4D41">
        <w:rPr>
          <w:rtl/>
        </w:rPr>
        <w:t xml:space="preserve"> </w:t>
      </w:r>
      <w:r w:rsidRPr="000E4D41">
        <w:rPr>
          <w:rFonts w:hint="cs"/>
          <w:rtl/>
        </w:rPr>
        <w:t>قلت</w:t>
      </w:r>
      <w:r w:rsidRPr="000E4D41">
        <w:rPr>
          <w:rtl/>
        </w:rPr>
        <w:t xml:space="preserve"> </w:t>
      </w:r>
      <w:r w:rsidRPr="000E4D41">
        <w:rPr>
          <w:rFonts w:hint="cs"/>
          <w:rtl/>
        </w:rPr>
        <w:t>أبياتاً</w:t>
      </w:r>
      <w:r w:rsidRPr="000E4D41">
        <w:rPr>
          <w:rtl/>
        </w:rPr>
        <w:t xml:space="preserve"> </w:t>
      </w:r>
      <w:r w:rsidRPr="000E4D41">
        <w:rPr>
          <w:rFonts w:hint="cs"/>
          <w:rtl/>
        </w:rPr>
        <w:t>لم</w:t>
      </w:r>
      <w:r w:rsidRPr="000E4D41">
        <w:rPr>
          <w:rtl/>
        </w:rPr>
        <w:t xml:space="preserve"> </w:t>
      </w:r>
      <w:r w:rsidRPr="000E4D41">
        <w:rPr>
          <w:rFonts w:hint="cs"/>
          <w:rtl/>
        </w:rPr>
        <w:t>تسبق</w:t>
      </w:r>
      <w:r w:rsidRPr="000E4D41">
        <w:rPr>
          <w:rtl/>
        </w:rPr>
        <w:t xml:space="preserve"> </w:t>
      </w:r>
      <w:r w:rsidRPr="000E4D41">
        <w:rPr>
          <w:rFonts w:hint="cs"/>
          <w:rtl/>
        </w:rPr>
        <w:t>إلى</w:t>
      </w:r>
      <w:r w:rsidRPr="000E4D41">
        <w:rPr>
          <w:rtl/>
        </w:rPr>
        <w:t xml:space="preserve"> </w:t>
      </w:r>
      <w:r w:rsidRPr="000E4D41">
        <w:rPr>
          <w:rFonts w:hint="cs"/>
          <w:rtl/>
        </w:rPr>
        <w:t>مثلها</w:t>
      </w:r>
      <w:r w:rsidR="003B5324">
        <w:rPr>
          <w:rFonts w:ascii="Cambria" w:hAnsi="Cambria" w:cs="Cambria" w:hint="cs"/>
          <w:rtl/>
        </w:rPr>
        <w:t> </w:t>
      </w:r>
      <w:r w:rsidR="00364140" w:rsidRPr="00364140">
        <w:rPr>
          <w:rtl/>
        </w:rPr>
        <w:t>،</w:t>
      </w:r>
      <w:r w:rsidRPr="000E4D41">
        <w:rPr>
          <w:rFonts w:hint="cs"/>
          <w:rtl/>
        </w:rPr>
        <w:t xml:space="preserve"> </w:t>
      </w:r>
      <w:r w:rsidRPr="0098006F">
        <w:rPr>
          <w:rFonts w:hint="cs"/>
          <w:u w:val="single"/>
          <w:rtl/>
        </w:rPr>
        <w:t>فأحسن الله</w:t>
      </w:r>
      <w:r w:rsidRPr="0098006F">
        <w:rPr>
          <w:u w:val="single"/>
          <w:rtl/>
        </w:rPr>
        <w:t xml:space="preserve"> </w:t>
      </w:r>
      <w:r w:rsidRPr="0098006F">
        <w:rPr>
          <w:rFonts w:hint="cs"/>
          <w:u w:val="single"/>
          <w:rtl/>
        </w:rPr>
        <w:t>جزاك</w:t>
      </w:r>
      <w:r w:rsidRPr="0098006F">
        <w:rPr>
          <w:u w:val="single"/>
          <w:rtl/>
        </w:rPr>
        <w:t xml:space="preserve"> </w:t>
      </w:r>
      <w:r w:rsidRPr="0098006F">
        <w:rPr>
          <w:rFonts w:hint="cs"/>
          <w:u w:val="single"/>
          <w:rtl/>
        </w:rPr>
        <w:t>.</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لغلامه</w:t>
      </w:r>
      <w:r w:rsidRPr="000E4D41">
        <w:rPr>
          <w:rtl/>
        </w:rPr>
        <w:t xml:space="preserve">: </w:t>
      </w:r>
      <w:r w:rsidRPr="000E4D41">
        <w:rPr>
          <w:rFonts w:hint="cs"/>
          <w:rtl/>
        </w:rPr>
        <w:t>كم</w:t>
      </w:r>
      <w:r w:rsidRPr="000E4D41">
        <w:rPr>
          <w:rtl/>
        </w:rPr>
        <w:t xml:space="preserve"> </w:t>
      </w:r>
      <w:r w:rsidRPr="000E4D41">
        <w:rPr>
          <w:rFonts w:hint="cs"/>
          <w:rtl/>
        </w:rPr>
        <w:t>معنا</w:t>
      </w:r>
      <w:r w:rsidRPr="000E4D41">
        <w:rPr>
          <w:rtl/>
        </w:rPr>
        <w:t xml:space="preserve"> </w:t>
      </w:r>
      <w:r w:rsidRPr="000E4D41">
        <w:rPr>
          <w:rFonts w:hint="cs"/>
          <w:rtl/>
        </w:rPr>
        <w:t>من</w:t>
      </w:r>
      <w:r w:rsidRPr="000E4D41">
        <w:rPr>
          <w:rtl/>
        </w:rPr>
        <w:t xml:space="preserve"> </w:t>
      </w:r>
      <w:r w:rsidRPr="000E4D41">
        <w:rPr>
          <w:rFonts w:hint="cs"/>
          <w:rtl/>
        </w:rPr>
        <w:t>النفقة؟</w:t>
      </w:r>
      <w:r w:rsidRPr="000E4D41">
        <w:rPr>
          <w:rtl/>
        </w:rPr>
        <w:t xml:space="preserve"> </w:t>
      </w:r>
      <w:r w:rsidRPr="000E4D41">
        <w:rPr>
          <w:rFonts w:hint="cs"/>
          <w:rtl/>
        </w:rPr>
        <w:t>قال</w:t>
      </w:r>
      <w:r w:rsidRPr="000E4D41">
        <w:rPr>
          <w:rtl/>
        </w:rPr>
        <w:t>:</w:t>
      </w:r>
      <w:r w:rsidRPr="000E4D41">
        <w:rPr>
          <w:rFonts w:hint="cs"/>
          <w:rtl/>
        </w:rPr>
        <w:t xml:space="preserve"> ثلاث مائة</w:t>
      </w:r>
      <w:r w:rsidRPr="000E4D41">
        <w:rPr>
          <w:rtl/>
        </w:rPr>
        <w:t xml:space="preserve"> </w:t>
      </w:r>
      <w:r w:rsidRPr="000E4D41">
        <w:rPr>
          <w:rFonts w:hint="cs"/>
          <w:rtl/>
        </w:rPr>
        <w:t>دينار</w:t>
      </w:r>
      <w:r w:rsidR="00364140" w:rsidRPr="00364140">
        <w:rPr>
          <w:rFonts w:hint="cs"/>
          <w:rtl/>
        </w:rPr>
        <w:t>،</w:t>
      </w:r>
      <w:r w:rsidRPr="000E4D41">
        <w:rPr>
          <w:rFonts w:hint="cs"/>
          <w:rtl/>
        </w:rPr>
        <w:t xml:space="preserve"> قال</w:t>
      </w:r>
      <w:r w:rsidRPr="000E4D41">
        <w:rPr>
          <w:rtl/>
        </w:rPr>
        <w:t xml:space="preserve">: </w:t>
      </w:r>
      <w:r w:rsidRPr="000E4D41">
        <w:rPr>
          <w:rFonts w:hint="cs"/>
          <w:rtl/>
        </w:rPr>
        <w:t>إحملها</w:t>
      </w:r>
      <w:r w:rsidRPr="000E4D41">
        <w:rPr>
          <w:rtl/>
        </w:rPr>
        <w:t xml:space="preserve"> </w:t>
      </w:r>
      <w:r w:rsidRPr="000E4D41">
        <w:rPr>
          <w:rFonts w:hint="cs"/>
          <w:rtl/>
        </w:rPr>
        <w:t>إلى أبي</w:t>
      </w:r>
      <w:r w:rsidRPr="000E4D41">
        <w:rPr>
          <w:rtl/>
        </w:rPr>
        <w:t xml:space="preserve"> </w:t>
      </w:r>
      <w:r w:rsidRPr="000E4D41">
        <w:rPr>
          <w:rFonts w:hint="cs"/>
          <w:rtl/>
        </w:rPr>
        <w:t>نواس</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رجع</w:t>
      </w:r>
      <w:r w:rsidRPr="000E4D41">
        <w:rPr>
          <w:rtl/>
        </w:rPr>
        <w:t xml:space="preserve"> </w:t>
      </w:r>
      <w:r w:rsidRPr="000E4D41">
        <w:rPr>
          <w:rFonts w:hint="cs"/>
          <w:rtl/>
        </w:rPr>
        <w:t>الغلام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w:t>
      </w:r>
      <w:r w:rsidRPr="000E4D41">
        <w:rPr>
          <w:rFonts w:hint="cs"/>
          <w:rtl/>
        </w:rPr>
        <w:t>يا</w:t>
      </w:r>
      <w:r w:rsidRPr="000E4D41">
        <w:rPr>
          <w:rtl/>
        </w:rPr>
        <w:t xml:space="preserve"> </w:t>
      </w:r>
      <w:r w:rsidRPr="000E4D41">
        <w:rPr>
          <w:rFonts w:hint="cs"/>
          <w:rtl/>
        </w:rPr>
        <w:t>غلام</w:t>
      </w:r>
      <w:r w:rsidRPr="000E4D41">
        <w:rPr>
          <w:rtl/>
        </w:rPr>
        <w:t xml:space="preserve"> </w:t>
      </w:r>
      <w:r w:rsidRPr="000E4D41">
        <w:rPr>
          <w:rFonts w:hint="cs"/>
          <w:rtl/>
        </w:rPr>
        <w:t>لعله</w:t>
      </w:r>
      <w:r w:rsidRPr="000E4D41">
        <w:rPr>
          <w:rtl/>
        </w:rPr>
        <w:t xml:space="preserve"> </w:t>
      </w:r>
      <w:r w:rsidRPr="000E4D41">
        <w:rPr>
          <w:rFonts w:hint="cs"/>
          <w:rtl/>
        </w:rPr>
        <w:t>استقلها</w:t>
      </w:r>
      <w:r w:rsidR="003B5324">
        <w:rPr>
          <w:rFonts w:ascii="Cambria" w:hAnsi="Cambria" w:cs="Cambria" w:hint="cs"/>
          <w:rtl/>
        </w:rPr>
        <w:t> </w:t>
      </w:r>
      <w:r w:rsidR="00364140" w:rsidRPr="00364140">
        <w:rPr>
          <w:rtl/>
        </w:rPr>
        <w:t>،</w:t>
      </w:r>
      <w:r w:rsidRPr="000E4D41">
        <w:rPr>
          <w:rFonts w:hint="cs"/>
          <w:rtl/>
        </w:rPr>
        <w:t xml:space="preserve"> سُق</w:t>
      </w:r>
      <w:r w:rsidRPr="000E4D41">
        <w:rPr>
          <w:rtl/>
        </w:rPr>
        <w:t xml:space="preserve"> </w:t>
      </w:r>
      <w:r w:rsidRPr="000E4D41">
        <w:rPr>
          <w:rFonts w:hint="cs"/>
          <w:rtl/>
        </w:rPr>
        <w:t>إليه</w:t>
      </w:r>
      <w:r w:rsidRPr="000E4D41">
        <w:rPr>
          <w:rtl/>
        </w:rPr>
        <w:t xml:space="preserve"> </w:t>
      </w:r>
      <w:r w:rsidRPr="000E4D41">
        <w:rPr>
          <w:rFonts w:hint="cs"/>
          <w:rtl/>
        </w:rPr>
        <w:t>البغلة</w:t>
      </w:r>
      <w:r w:rsidRPr="000E4D41">
        <w:rPr>
          <w:rtl/>
        </w:rPr>
        <w:t xml:space="preserve"> </w:t>
      </w:r>
      <w:r w:rsidRPr="000E4D41">
        <w:rPr>
          <w:rFonts w:hint="cs"/>
          <w:rtl/>
        </w:rPr>
        <w:t>)</w:t>
      </w:r>
      <w:r w:rsidRPr="000E4D41">
        <w:rPr>
          <w:rtl/>
        </w:rPr>
        <w:t>.</w:t>
      </w:r>
    </w:p>
    <w:p w14:paraId="1FC3F274" w14:textId="1F421E21" w:rsidR="002466CD" w:rsidRPr="000E4D41" w:rsidRDefault="002466CD" w:rsidP="00672310">
      <w:pPr>
        <w:pStyle w:val="Heading8"/>
        <w:rPr>
          <w:rtl/>
        </w:rPr>
      </w:pPr>
      <w:r w:rsidRPr="000E4D41">
        <w:rPr>
          <w:rFonts w:hint="cs"/>
          <w:rtl/>
        </w:rPr>
        <w:t>أقول: فاز أبو النواس الخليع الماجن الفاسق بدعوة الإمام الرضا</w:t>
      </w:r>
      <w:r w:rsidR="00EC2F51" w:rsidRPr="00EC2F51">
        <w:rPr>
          <w:rFonts w:cs="S ALAEM" w:hint="cs"/>
          <w:rtl/>
        </w:rPr>
        <w:t>7</w:t>
      </w:r>
      <w:r w:rsidRPr="000E4D41">
        <w:rPr>
          <w:rFonts w:hint="cs"/>
          <w:rtl/>
        </w:rPr>
        <w:t xml:space="preserve">بأن يجزيه الله تعالى أحسن الجزاء على أبياته الأربعة التي لم يسبقه الى مثلها أحد . </w:t>
      </w:r>
    </w:p>
    <w:p w14:paraId="3B390037" w14:textId="16EED353" w:rsidR="002466CD" w:rsidRPr="000E4D41" w:rsidRDefault="002466CD" w:rsidP="00672310">
      <w:pPr>
        <w:pStyle w:val="Heading8"/>
        <w:rPr>
          <w:rtl/>
        </w:rPr>
      </w:pPr>
      <w:r w:rsidRPr="000E4D41">
        <w:rPr>
          <w:rFonts w:hint="cs"/>
          <w:rtl/>
        </w:rPr>
        <w:t>ودعوة الإمام</w:t>
      </w:r>
      <w:r w:rsidR="00EC2F51" w:rsidRPr="00EC2F51">
        <w:rPr>
          <w:rFonts w:cs="S ALAEM" w:hint="cs"/>
          <w:rtl/>
        </w:rPr>
        <w:t>7</w:t>
      </w:r>
      <w:r w:rsidRPr="000E4D41">
        <w:rPr>
          <w:rFonts w:hint="cs"/>
          <w:rtl/>
        </w:rPr>
        <w:t>مستجابة</w:t>
      </w:r>
      <w:r w:rsidR="003B5324">
        <w:rPr>
          <w:rFonts w:ascii="Cambria" w:hAnsi="Cambria" w:cs="Cambria" w:hint="cs"/>
          <w:rtl/>
        </w:rPr>
        <w:t> </w:t>
      </w:r>
      <w:r w:rsidR="00364140" w:rsidRPr="00364140">
        <w:rPr>
          <w:rFonts w:hint="cs"/>
          <w:rtl/>
        </w:rPr>
        <w:t>،</w:t>
      </w:r>
      <w:r w:rsidRPr="000E4D41">
        <w:rPr>
          <w:rFonts w:hint="cs"/>
          <w:rtl/>
        </w:rPr>
        <w:t xml:space="preserve"> فقد فاز أبو نواس بحسن الجزاء على حسن أبياته ! ولا يرضى له الله تعالى له بأقل من المغفرة والجنة .</w:t>
      </w:r>
    </w:p>
    <w:p w14:paraId="14CA210A" w14:textId="5A1CAD5E" w:rsidR="002466CD" w:rsidRPr="000E4D41" w:rsidRDefault="002466CD" w:rsidP="00672310">
      <w:pPr>
        <w:pStyle w:val="Heading8"/>
        <w:rPr>
          <w:sz w:val="24"/>
          <w:szCs w:val="24"/>
          <w:rtl/>
          <w:lang w:bidi="fa-IR"/>
        </w:rPr>
      </w:pPr>
      <w:r w:rsidRPr="000E4D41">
        <w:rPr>
          <w:rFonts w:hint="cs"/>
          <w:rtl/>
        </w:rPr>
        <w:t>وكان ذلك في أواخر أيام أبي نواس</w:t>
      </w:r>
      <w:r w:rsidR="003B5324">
        <w:rPr>
          <w:rFonts w:ascii="Cambria" w:hAnsi="Cambria" w:cs="Cambria" w:hint="cs"/>
          <w:rtl/>
        </w:rPr>
        <w:t> </w:t>
      </w:r>
      <w:r w:rsidR="00364140" w:rsidRPr="00364140">
        <w:rPr>
          <w:rFonts w:hint="cs"/>
          <w:rtl/>
        </w:rPr>
        <w:t>،</w:t>
      </w:r>
      <w:r w:rsidRPr="000E4D41">
        <w:rPr>
          <w:rFonts w:hint="cs"/>
          <w:rtl/>
        </w:rPr>
        <w:t xml:space="preserve"> وكان تقدم في السن وندم على معاصيه وأثبت ذلك في قصائده</w:t>
      </w:r>
      <w:r w:rsidR="003B5324">
        <w:rPr>
          <w:rFonts w:ascii="Cambria" w:hAnsi="Cambria" w:cs="Cambria" w:hint="cs"/>
          <w:rtl/>
        </w:rPr>
        <w:t> </w:t>
      </w:r>
      <w:r w:rsidR="00364140" w:rsidRPr="00364140">
        <w:rPr>
          <w:rFonts w:hint="cs"/>
          <w:rtl/>
        </w:rPr>
        <w:t>،</w:t>
      </w:r>
      <w:r w:rsidRPr="000E4D41">
        <w:rPr>
          <w:rFonts w:hint="cs"/>
          <w:rtl/>
        </w:rPr>
        <w:t xml:space="preserve"> وكفى بالندم توبة</w:t>
      </w:r>
      <w:r w:rsidR="003B5324">
        <w:rPr>
          <w:rFonts w:ascii="Cambria" w:hAnsi="Cambria" w:cs="Cambria" w:hint="cs"/>
          <w:rtl/>
        </w:rPr>
        <w:t> </w:t>
      </w:r>
      <w:r w:rsidR="00364140" w:rsidRPr="00364140">
        <w:rPr>
          <w:rFonts w:hint="cs"/>
          <w:rtl/>
        </w:rPr>
        <w:t>،</w:t>
      </w:r>
      <w:r w:rsidRPr="000E4D41">
        <w:rPr>
          <w:rFonts w:hint="cs"/>
          <w:rtl/>
        </w:rPr>
        <w:t xml:space="preserve"> قال في ديوانه </w:t>
      </w:r>
      <w:r w:rsidRPr="00E163D1">
        <w:rPr>
          <w:rStyle w:val="Heading7Char"/>
          <w:rFonts w:hint="cs"/>
          <w:rtl/>
        </w:rPr>
        <w:t>(1/834)</w:t>
      </w:r>
      <w:r w:rsidRPr="000E4D41">
        <w:rPr>
          <w:rFonts w:hint="cs"/>
          <w:sz w:val="24"/>
          <w:szCs w:val="24"/>
          <w:rtl/>
        </w:rPr>
        <w:t>:</w:t>
      </w:r>
    </w:p>
    <w:tbl>
      <w:tblPr>
        <w:tblStyle w:val="TableGrid"/>
        <w:bidiVisual/>
        <w:tblW w:w="6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9"/>
        <w:gridCol w:w="236"/>
        <w:gridCol w:w="2999"/>
      </w:tblGrid>
      <w:tr w:rsidR="002466CD" w:rsidRPr="000E4D41" w14:paraId="2B6EB988" w14:textId="77777777" w:rsidTr="0099604E">
        <w:trPr>
          <w:trHeight w:hRule="exact" w:val="510"/>
          <w:jc w:val="center"/>
        </w:trPr>
        <w:tc>
          <w:tcPr>
            <w:tcW w:w="2345" w:type="pct"/>
            <w:shd w:val="clear" w:color="auto" w:fill="auto"/>
          </w:tcPr>
          <w:p w14:paraId="2962350E" w14:textId="57A069A7" w:rsidR="002466CD" w:rsidRPr="000E4D41" w:rsidRDefault="002466CD" w:rsidP="00672310">
            <w:pPr>
              <w:pStyle w:val="Heading8"/>
              <w:jc w:val="lowKashida"/>
              <w:rPr>
                <w:sz w:val="2"/>
                <w:szCs w:val="2"/>
                <w:rtl/>
              </w:rPr>
            </w:pPr>
            <w:r w:rsidRPr="000E4D41">
              <w:rPr>
                <w:rFonts w:hint="cs"/>
                <w:rtl/>
              </w:rPr>
              <w:t>(ولقد</w:t>
            </w:r>
            <w:r w:rsidRPr="000E4D41">
              <w:rPr>
                <w:rtl/>
              </w:rPr>
              <w:t xml:space="preserve"> </w:t>
            </w:r>
            <w:r w:rsidRPr="000E4D41">
              <w:rPr>
                <w:rFonts w:hint="cs"/>
                <w:rtl/>
              </w:rPr>
              <w:t>نه</w:t>
            </w:r>
            <w:r w:rsidR="00D9564B">
              <w:rPr>
                <w:rFonts w:hint="cs"/>
                <w:rtl/>
              </w:rPr>
              <w:t>ـ</w:t>
            </w:r>
            <w:r w:rsidRPr="000E4D41">
              <w:rPr>
                <w:rFonts w:hint="cs"/>
                <w:rtl/>
              </w:rPr>
              <w:t>زت</w:t>
            </w:r>
            <w:r w:rsidRPr="000E4D41">
              <w:rPr>
                <w:rtl/>
              </w:rPr>
              <w:t xml:space="preserve"> </w:t>
            </w:r>
            <w:r w:rsidRPr="000E4D41">
              <w:rPr>
                <w:rFonts w:hint="cs"/>
                <w:rtl/>
              </w:rPr>
              <w:t>مع</w:t>
            </w:r>
            <w:r w:rsidRPr="000E4D41">
              <w:rPr>
                <w:rtl/>
              </w:rPr>
              <w:t xml:space="preserve"> </w:t>
            </w:r>
            <w:r w:rsidRPr="000E4D41">
              <w:rPr>
                <w:rFonts w:hint="cs"/>
                <w:rtl/>
              </w:rPr>
              <w:t>الغوات</w:t>
            </w:r>
            <w:r w:rsidRPr="000E4D41">
              <w:rPr>
                <w:rtl/>
              </w:rPr>
              <w:t xml:space="preserve"> </w:t>
            </w:r>
            <w:r w:rsidRPr="000E4D41">
              <w:rPr>
                <w:rFonts w:hint="cs"/>
                <w:rtl/>
              </w:rPr>
              <w:t>بدلوهم</w:t>
            </w:r>
            <w:r w:rsidRPr="000E4D41">
              <w:rPr>
                <w:rtl/>
              </w:rPr>
              <w:br/>
            </w:r>
          </w:p>
        </w:tc>
        <w:tc>
          <w:tcPr>
            <w:tcW w:w="194" w:type="pct"/>
            <w:shd w:val="clear" w:color="auto" w:fill="auto"/>
          </w:tcPr>
          <w:p w14:paraId="379A2B4F" w14:textId="77777777" w:rsidR="002466CD" w:rsidRPr="000E4D41" w:rsidRDefault="002466CD" w:rsidP="00672310">
            <w:pPr>
              <w:pStyle w:val="Heading8"/>
              <w:jc w:val="lowKashida"/>
              <w:rPr>
                <w:sz w:val="14"/>
                <w:szCs w:val="14"/>
                <w:rtl/>
              </w:rPr>
            </w:pPr>
          </w:p>
        </w:tc>
        <w:tc>
          <w:tcPr>
            <w:tcW w:w="2461" w:type="pct"/>
            <w:shd w:val="clear" w:color="auto" w:fill="auto"/>
          </w:tcPr>
          <w:p w14:paraId="307C4BA5" w14:textId="77777777" w:rsidR="002466CD" w:rsidRPr="000E4D41" w:rsidRDefault="002466CD" w:rsidP="00672310">
            <w:pPr>
              <w:pStyle w:val="Heading8"/>
              <w:jc w:val="lowKashida"/>
              <w:rPr>
                <w:sz w:val="2"/>
                <w:szCs w:val="2"/>
                <w:rtl/>
              </w:rPr>
            </w:pPr>
            <w:r w:rsidRPr="000E4D41">
              <w:rPr>
                <w:rtl/>
              </w:rPr>
              <w:t xml:space="preserve"> </w:t>
            </w:r>
            <w:r w:rsidRPr="000E4D41">
              <w:rPr>
                <w:rFonts w:hint="cs"/>
                <w:rtl/>
              </w:rPr>
              <w:t>وأسمتُ</w:t>
            </w:r>
            <w:r w:rsidRPr="000E4D41">
              <w:rPr>
                <w:rtl/>
              </w:rPr>
              <w:t xml:space="preserve"> </w:t>
            </w:r>
            <w:r w:rsidRPr="000E4D41">
              <w:rPr>
                <w:rFonts w:hint="cs"/>
                <w:rtl/>
              </w:rPr>
              <w:t>صرح</w:t>
            </w:r>
            <w:r w:rsidRPr="000E4D41">
              <w:rPr>
                <w:rtl/>
              </w:rPr>
              <w:t xml:space="preserve"> </w:t>
            </w:r>
            <w:r w:rsidRPr="000E4D41">
              <w:rPr>
                <w:rFonts w:hint="cs"/>
                <w:rtl/>
              </w:rPr>
              <w:t>اللهوحيث</w:t>
            </w:r>
            <w:r w:rsidRPr="000E4D41">
              <w:rPr>
                <w:rtl/>
              </w:rPr>
              <w:t xml:space="preserve"> </w:t>
            </w:r>
            <w:r w:rsidRPr="000E4D41">
              <w:rPr>
                <w:rFonts w:hint="cs"/>
                <w:rtl/>
              </w:rPr>
              <w:t>أساموا</w:t>
            </w:r>
            <w:r w:rsidRPr="000E4D41">
              <w:rPr>
                <w:rtl/>
              </w:rPr>
              <w:t xml:space="preserve"> </w:t>
            </w:r>
            <w:r w:rsidRPr="000E4D41">
              <w:rPr>
                <w:rtl/>
              </w:rPr>
              <w:br/>
            </w:r>
          </w:p>
        </w:tc>
      </w:tr>
      <w:tr w:rsidR="002466CD" w:rsidRPr="000E4D41" w14:paraId="6FE158A0" w14:textId="77777777" w:rsidTr="0099604E">
        <w:trPr>
          <w:trHeight w:hRule="exact" w:val="510"/>
          <w:jc w:val="center"/>
        </w:trPr>
        <w:tc>
          <w:tcPr>
            <w:tcW w:w="2345" w:type="pct"/>
            <w:shd w:val="clear" w:color="auto" w:fill="auto"/>
          </w:tcPr>
          <w:p w14:paraId="51D05FE9" w14:textId="0AAF7F2D" w:rsidR="002466CD" w:rsidRPr="000E4D41" w:rsidRDefault="002466CD" w:rsidP="00672310">
            <w:pPr>
              <w:pStyle w:val="Heading8"/>
              <w:jc w:val="lowKashida"/>
              <w:rPr>
                <w:sz w:val="38"/>
                <w:szCs w:val="14"/>
                <w:rtl/>
              </w:rPr>
            </w:pPr>
            <w:r w:rsidRPr="000E4D41">
              <w:rPr>
                <w:rFonts w:hint="cs"/>
                <w:rtl/>
              </w:rPr>
              <w:t>وبلغ</w:t>
            </w:r>
            <w:r w:rsidR="00D9564B">
              <w:rPr>
                <w:rFonts w:hint="cs"/>
                <w:rtl/>
              </w:rPr>
              <w:t>ـ</w:t>
            </w:r>
            <w:r w:rsidRPr="000E4D41">
              <w:rPr>
                <w:rFonts w:hint="cs"/>
                <w:rtl/>
              </w:rPr>
              <w:t>ت</w:t>
            </w:r>
            <w:r w:rsidRPr="000E4D41">
              <w:rPr>
                <w:rtl/>
              </w:rPr>
              <w:t xml:space="preserve"> </w:t>
            </w:r>
            <w:r w:rsidRPr="000E4D41">
              <w:rPr>
                <w:rFonts w:hint="cs"/>
                <w:rtl/>
              </w:rPr>
              <w:t>م</w:t>
            </w:r>
            <w:r w:rsidR="00D9564B">
              <w:rPr>
                <w:rFonts w:hint="cs"/>
                <w:rtl/>
              </w:rPr>
              <w:t>ـ</w:t>
            </w:r>
            <w:r w:rsidRPr="000E4D41">
              <w:rPr>
                <w:rFonts w:hint="cs"/>
                <w:rtl/>
              </w:rPr>
              <w:t>ا</w:t>
            </w:r>
            <w:r w:rsidRPr="000E4D41">
              <w:rPr>
                <w:rtl/>
              </w:rPr>
              <w:t xml:space="preserve"> </w:t>
            </w:r>
            <w:r w:rsidRPr="000E4D41">
              <w:rPr>
                <w:rFonts w:hint="cs"/>
                <w:rtl/>
              </w:rPr>
              <w:t>بل</w:t>
            </w:r>
            <w:r w:rsidR="00D9564B">
              <w:rPr>
                <w:rFonts w:hint="cs"/>
                <w:rtl/>
              </w:rPr>
              <w:t>ـ</w:t>
            </w:r>
            <w:r w:rsidRPr="000E4D41">
              <w:rPr>
                <w:rFonts w:hint="cs"/>
                <w:rtl/>
              </w:rPr>
              <w:t>غ</w:t>
            </w:r>
            <w:r w:rsidRPr="000E4D41">
              <w:rPr>
                <w:rtl/>
              </w:rPr>
              <w:t xml:space="preserve"> </w:t>
            </w:r>
            <w:r w:rsidRPr="000E4D41">
              <w:rPr>
                <w:rFonts w:hint="cs"/>
                <w:rtl/>
              </w:rPr>
              <w:t>ام</w:t>
            </w:r>
            <w:r w:rsidR="00D9564B">
              <w:rPr>
                <w:rFonts w:hint="cs"/>
                <w:rtl/>
              </w:rPr>
              <w:t>ـ</w:t>
            </w:r>
            <w:r w:rsidRPr="000E4D41">
              <w:rPr>
                <w:rFonts w:hint="cs"/>
                <w:rtl/>
              </w:rPr>
              <w:t>رؤ</w:t>
            </w:r>
            <w:r w:rsidRPr="000E4D41">
              <w:rPr>
                <w:rtl/>
              </w:rPr>
              <w:t xml:space="preserve"> </w:t>
            </w:r>
            <w:r w:rsidRPr="000E4D41">
              <w:rPr>
                <w:rFonts w:hint="cs"/>
                <w:rtl/>
              </w:rPr>
              <w:t>بشباب</w:t>
            </w:r>
            <w:r w:rsidR="00D9564B">
              <w:rPr>
                <w:rFonts w:hint="cs"/>
                <w:rtl/>
              </w:rPr>
              <w:t>ـ</w:t>
            </w:r>
            <w:r w:rsidRPr="000E4D41">
              <w:rPr>
                <w:rFonts w:hint="cs"/>
                <w:rtl/>
              </w:rPr>
              <w:t>ه</w:t>
            </w:r>
            <w:r w:rsidRPr="000E4D41">
              <w:rPr>
                <w:rtl/>
              </w:rPr>
              <w:br/>
            </w:r>
          </w:p>
        </w:tc>
        <w:tc>
          <w:tcPr>
            <w:tcW w:w="194" w:type="pct"/>
            <w:shd w:val="clear" w:color="auto" w:fill="auto"/>
          </w:tcPr>
          <w:p w14:paraId="41FC4EC0" w14:textId="77777777" w:rsidR="002466CD" w:rsidRPr="000E4D41" w:rsidRDefault="002466CD" w:rsidP="00672310">
            <w:pPr>
              <w:pStyle w:val="Heading8"/>
              <w:jc w:val="lowKashida"/>
              <w:rPr>
                <w:sz w:val="24"/>
                <w:szCs w:val="24"/>
                <w:rtl/>
              </w:rPr>
            </w:pPr>
          </w:p>
        </w:tc>
        <w:tc>
          <w:tcPr>
            <w:tcW w:w="2461" w:type="pct"/>
            <w:shd w:val="clear" w:color="auto" w:fill="auto"/>
          </w:tcPr>
          <w:p w14:paraId="0766052E" w14:textId="77777777" w:rsidR="002466CD" w:rsidRPr="000E4D41" w:rsidRDefault="002466CD" w:rsidP="00672310">
            <w:pPr>
              <w:pStyle w:val="Heading8"/>
              <w:jc w:val="lowKashida"/>
              <w:rPr>
                <w:sz w:val="6"/>
                <w:szCs w:val="2"/>
                <w:rtl/>
              </w:rPr>
            </w:pPr>
            <w:r w:rsidRPr="000E4D41">
              <w:rPr>
                <w:rFonts w:hint="cs"/>
                <w:rtl/>
              </w:rPr>
              <w:t>فإذا</w:t>
            </w:r>
            <w:r w:rsidRPr="000E4D41">
              <w:rPr>
                <w:rtl/>
              </w:rPr>
              <w:t xml:space="preserve"> </w:t>
            </w:r>
            <w:r w:rsidRPr="000E4D41">
              <w:rPr>
                <w:rFonts w:hint="cs"/>
                <w:rtl/>
              </w:rPr>
              <w:t>عصارة</w:t>
            </w:r>
            <w:r w:rsidRPr="000E4D41">
              <w:rPr>
                <w:rtl/>
              </w:rPr>
              <w:t xml:space="preserve"> </w:t>
            </w:r>
            <w:r w:rsidRPr="000E4D41">
              <w:rPr>
                <w:rFonts w:hint="cs"/>
                <w:rtl/>
              </w:rPr>
              <w:t>كل</w:t>
            </w:r>
            <w:r w:rsidRPr="000E4D41">
              <w:rPr>
                <w:rtl/>
              </w:rPr>
              <w:t xml:space="preserve"> </w:t>
            </w:r>
            <w:r w:rsidRPr="000E4D41">
              <w:rPr>
                <w:rFonts w:hint="cs"/>
                <w:rtl/>
              </w:rPr>
              <w:t>ذاك</w:t>
            </w:r>
            <w:r w:rsidRPr="000E4D41">
              <w:rPr>
                <w:rtl/>
              </w:rPr>
              <w:t xml:space="preserve"> </w:t>
            </w:r>
            <w:r w:rsidRPr="000E4D41">
              <w:rPr>
                <w:rFonts w:hint="cs"/>
                <w:rtl/>
              </w:rPr>
              <w:t>آثام</w:t>
            </w:r>
            <w:r w:rsidRPr="000E4D41">
              <w:rPr>
                <w:rtl/>
              </w:rPr>
              <w:t xml:space="preserve"> </w:t>
            </w:r>
            <w:r w:rsidRPr="000E4D41">
              <w:rPr>
                <w:sz w:val="30"/>
                <w:rtl/>
              </w:rPr>
              <w:t>)</w:t>
            </w:r>
            <w:r w:rsidRPr="000E4D41">
              <w:rPr>
                <w:rFonts w:hint="cs"/>
                <w:sz w:val="30"/>
                <w:rtl/>
              </w:rPr>
              <w:t>.</w:t>
            </w:r>
            <w:r w:rsidRPr="000E4D41">
              <w:rPr>
                <w:sz w:val="30"/>
                <w:rtl/>
              </w:rPr>
              <w:br/>
            </w:r>
          </w:p>
        </w:tc>
      </w:tr>
    </w:tbl>
    <w:p w14:paraId="3311E4B1" w14:textId="630A9983" w:rsidR="002466CD" w:rsidRPr="00BE40F6" w:rsidRDefault="002466CD" w:rsidP="006B6E9D">
      <w:pPr>
        <w:pStyle w:val="Heading2"/>
      </w:pPr>
      <w:bookmarkStart w:id="119" w:name="_Toc118886415"/>
      <w:r w:rsidRPr="00BE40F6">
        <w:rPr>
          <w:rFonts w:hint="cs"/>
          <w:rtl/>
        </w:rPr>
        <w:t>طلب المأمون من الإمام</w:t>
      </w:r>
      <w:r w:rsidR="00EC2F51" w:rsidRPr="00EC2F51">
        <w:rPr>
          <w:rFonts w:ascii="Mosawi" w:hAnsi="Mosawi" w:cs="S ALAEM"/>
          <w:rtl/>
        </w:rPr>
        <w:t>7</w:t>
      </w:r>
      <w:r w:rsidRPr="00BE40F6">
        <w:rPr>
          <w:rFonts w:hint="cs"/>
          <w:rtl/>
        </w:rPr>
        <w:t>أن يصلي صلاة العيد</w:t>
      </w:r>
      <w:bookmarkEnd w:id="119"/>
    </w:p>
    <w:p w14:paraId="507F29CD" w14:textId="725F7696" w:rsidR="002466CD" w:rsidRPr="000E4D41" w:rsidRDefault="002466CD" w:rsidP="00672310">
      <w:pPr>
        <w:rPr>
          <w:rtl/>
        </w:rPr>
      </w:pPr>
      <w:r w:rsidRPr="00347FAA">
        <w:rPr>
          <w:rStyle w:val="Heading8Char"/>
          <w:rFonts w:eastAsiaTheme="minorHAnsi" w:hint="cs"/>
          <w:rtl/>
        </w:rPr>
        <w:t>روى الصدوق في العيون</w:t>
      </w:r>
      <w:r w:rsidRPr="00347FAA">
        <w:rPr>
          <w:rStyle w:val="Heading7Char"/>
          <w:rFonts w:hint="cs"/>
          <w:rtl/>
        </w:rPr>
        <w:t>(2/161)</w:t>
      </w:r>
      <w:r w:rsidRPr="000E4D41">
        <w:rPr>
          <w:rFonts w:hint="cs"/>
          <w:b/>
          <w:sz w:val="24"/>
          <w:szCs w:val="24"/>
          <w:rtl/>
        </w:rPr>
        <w:t>:</w:t>
      </w:r>
      <w:r w:rsidRPr="000E4D41">
        <w:rPr>
          <w:rFonts w:hint="cs"/>
          <w:rtl/>
        </w:rPr>
        <w:t xml:space="preserve"> (فلما</w:t>
      </w:r>
      <w:r w:rsidRPr="000E4D41">
        <w:rPr>
          <w:rtl/>
        </w:rPr>
        <w:t xml:space="preserve"> </w:t>
      </w:r>
      <w:r w:rsidRPr="000E4D41">
        <w:rPr>
          <w:rFonts w:hint="cs"/>
          <w:rtl/>
        </w:rPr>
        <w:t>حضر</w:t>
      </w:r>
      <w:r w:rsidRPr="000E4D41">
        <w:rPr>
          <w:rtl/>
        </w:rPr>
        <w:t xml:space="preserve"> </w:t>
      </w:r>
      <w:r w:rsidRPr="000E4D41">
        <w:rPr>
          <w:rFonts w:hint="cs"/>
          <w:rtl/>
        </w:rPr>
        <w:t>العيد</w:t>
      </w:r>
      <w:r w:rsidRPr="000E4D41">
        <w:rPr>
          <w:rtl/>
        </w:rPr>
        <w:t xml:space="preserve"> </w:t>
      </w:r>
      <w:r w:rsidRPr="000E4D41">
        <w:rPr>
          <w:rFonts w:hint="cs"/>
          <w:b/>
          <w:sz w:val="24"/>
          <w:szCs w:val="24"/>
          <w:rtl/>
        </w:rPr>
        <w:t xml:space="preserve">(بعد بيعة ولاية العهد) </w:t>
      </w:r>
      <w:r w:rsidRPr="000E4D41">
        <w:rPr>
          <w:rFonts w:hint="cs"/>
          <w:rtl/>
        </w:rPr>
        <w:t>بعث</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يسأله</w:t>
      </w:r>
      <w:r w:rsidRPr="000E4D41">
        <w:rPr>
          <w:rtl/>
        </w:rPr>
        <w:t xml:space="preserve"> </w:t>
      </w:r>
      <w:r w:rsidRPr="000E4D41">
        <w:rPr>
          <w:rFonts w:hint="cs"/>
          <w:rtl/>
        </w:rPr>
        <w:t>أن</w:t>
      </w:r>
      <w:r w:rsidRPr="000E4D41">
        <w:rPr>
          <w:rtl/>
        </w:rPr>
        <w:t xml:space="preserve"> </w:t>
      </w:r>
      <w:r w:rsidRPr="000E4D41">
        <w:rPr>
          <w:rFonts w:hint="cs"/>
          <w:rtl/>
        </w:rPr>
        <w:t>يركب ويحضر</w:t>
      </w:r>
      <w:r w:rsidRPr="000E4D41">
        <w:rPr>
          <w:rtl/>
        </w:rPr>
        <w:t xml:space="preserve"> </w:t>
      </w:r>
      <w:r w:rsidRPr="000E4D41">
        <w:rPr>
          <w:rFonts w:hint="cs"/>
          <w:rtl/>
        </w:rPr>
        <w:t>العيد</w:t>
      </w:r>
      <w:r w:rsidRPr="000E4D41">
        <w:rPr>
          <w:rtl/>
        </w:rPr>
        <w:t xml:space="preserve"> </w:t>
      </w:r>
      <w:r w:rsidRPr="000E4D41">
        <w:rPr>
          <w:rFonts w:hint="cs"/>
          <w:rtl/>
        </w:rPr>
        <w:t>ويخطب</w:t>
      </w:r>
      <w:r w:rsidRPr="000E4D41">
        <w:rPr>
          <w:rtl/>
        </w:rPr>
        <w:t xml:space="preserve"> </w:t>
      </w:r>
      <w:r w:rsidRPr="000E4D41">
        <w:rPr>
          <w:rFonts w:hint="cs"/>
          <w:rtl/>
        </w:rPr>
        <w:t>لتطمئن</w:t>
      </w:r>
      <w:r w:rsidRPr="000E4D41">
        <w:rPr>
          <w:rtl/>
        </w:rPr>
        <w:t xml:space="preserve"> </w:t>
      </w:r>
      <w:r w:rsidRPr="000E4D41">
        <w:rPr>
          <w:rFonts w:hint="cs"/>
          <w:rtl/>
        </w:rPr>
        <w:t>القلوب</w:t>
      </w:r>
      <w:r w:rsidRPr="000E4D41">
        <w:rPr>
          <w:rtl/>
        </w:rPr>
        <w:t xml:space="preserve"> </w:t>
      </w:r>
      <w:r w:rsidRPr="000E4D41">
        <w:rPr>
          <w:rFonts w:hint="cs"/>
          <w:rtl/>
        </w:rPr>
        <w:t>ويعرفه</w:t>
      </w:r>
      <w:r w:rsidRPr="000E4D41">
        <w:rPr>
          <w:rtl/>
        </w:rPr>
        <w:t xml:space="preserve"> </w:t>
      </w:r>
      <w:r w:rsidRPr="000E4D41">
        <w:rPr>
          <w:rFonts w:hint="cs"/>
          <w:rtl/>
        </w:rPr>
        <w:t>الناس</w:t>
      </w:r>
      <w:r w:rsidRPr="000E4D41">
        <w:rPr>
          <w:rtl/>
        </w:rPr>
        <w:t xml:space="preserve"> </w:t>
      </w:r>
      <w:r w:rsidRPr="000E4D41">
        <w:rPr>
          <w:rFonts w:hint="cs"/>
          <w:rtl/>
        </w:rPr>
        <w:t>ويعرفوا</w:t>
      </w:r>
      <w:r w:rsidRPr="000E4D41">
        <w:rPr>
          <w:rtl/>
        </w:rPr>
        <w:t xml:space="preserve"> </w:t>
      </w:r>
      <w:r w:rsidRPr="000E4D41">
        <w:rPr>
          <w:rFonts w:hint="cs"/>
          <w:rtl/>
        </w:rPr>
        <w:t>فضله</w:t>
      </w:r>
      <w:r w:rsidR="003B5324">
        <w:rPr>
          <w:rFonts w:ascii="Cambria" w:hAnsi="Cambria" w:cs="Cambria" w:hint="cs"/>
          <w:rtl/>
        </w:rPr>
        <w:t> </w:t>
      </w:r>
      <w:r w:rsidR="00364140" w:rsidRPr="00364140">
        <w:rPr>
          <w:rtl/>
        </w:rPr>
        <w:t>،</w:t>
      </w:r>
      <w:r w:rsidRPr="000E4D41">
        <w:rPr>
          <w:rFonts w:hint="cs"/>
          <w:rtl/>
        </w:rPr>
        <w:t xml:space="preserve"> وتقر</w:t>
      </w:r>
      <w:r w:rsidRPr="000E4D41">
        <w:rPr>
          <w:rtl/>
        </w:rPr>
        <w:t xml:space="preserve"> </w:t>
      </w:r>
      <w:r w:rsidRPr="000E4D41">
        <w:rPr>
          <w:rFonts w:hint="cs"/>
          <w:rtl/>
        </w:rPr>
        <w:t>قلوبهم</w:t>
      </w:r>
      <w:r w:rsidRPr="000E4D41">
        <w:rPr>
          <w:rtl/>
        </w:rPr>
        <w:t xml:space="preserve"> </w:t>
      </w:r>
      <w:r w:rsidRPr="000E4D41">
        <w:rPr>
          <w:rFonts w:hint="cs"/>
          <w:rtl/>
        </w:rPr>
        <w:t>على</w:t>
      </w:r>
      <w:r w:rsidRPr="000E4D41">
        <w:rPr>
          <w:rtl/>
        </w:rPr>
        <w:t xml:space="preserve"> </w:t>
      </w:r>
      <w:r w:rsidRPr="000E4D41">
        <w:rPr>
          <w:rFonts w:hint="cs"/>
          <w:rtl/>
        </w:rPr>
        <w:t>هذه الدولة</w:t>
      </w:r>
      <w:r w:rsidRPr="000E4D41">
        <w:rPr>
          <w:rtl/>
        </w:rPr>
        <w:t xml:space="preserve"> </w:t>
      </w:r>
      <w:r w:rsidRPr="000E4D41">
        <w:rPr>
          <w:rFonts w:hint="cs"/>
          <w:rtl/>
        </w:rPr>
        <w:t>المباركة</w:t>
      </w:r>
      <w:r w:rsidR="003B5324">
        <w:rPr>
          <w:rFonts w:ascii="Cambria" w:hAnsi="Cambria" w:cs="Cambria" w:hint="cs"/>
          <w:rtl/>
        </w:rPr>
        <w:t> </w:t>
      </w:r>
      <w:r w:rsidR="00364140" w:rsidRPr="00364140">
        <w:rPr>
          <w:rtl/>
        </w:rPr>
        <w:t>،</w:t>
      </w:r>
      <w:r w:rsidRPr="000E4D41">
        <w:rPr>
          <w:rFonts w:hint="cs"/>
          <w:rtl/>
        </w:rPr>
        <w:t xml:space="preserve"> فبعث</w:t>
      </w:r>
      <w:r w:rsidRPr="000E4D41">
        <w:rPr>
          <w:rtl/>
        </w:rPr>
        <w:t xml:space="preserve"> </w:t>
      </w:r>
      <w:r w:rsidRPr="000E4D41">
        <w:rPr>
          <w:rFonts w:hint="cs"/>
          <w:rtl/>
        </w:rPr>
        <w:t>إليه</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وقال</w:t>
      </w:r>
      <w:r w:rsidRPr="000E4D41">
        <w:rPr>
          <w:rtl/>
        </w:rPr>
        <w:t xml:space="preserve">: </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بيني وبينك</w:t>
      </w:r>
      <w:r w:rsidRPr="000E4D41">
        <w:rPr>
          <w:rtl/>
        </w:rPr>
        <w:t xml:space="preserve"> </w:t>
      </w:r>
      <w:r w:rsidRPr="000E4D41">
        <w:rPr>
          <w:rFonts w:hint="cs"/>
          <w:rtl/>
        </w:rPr>
        <w:t>من</w:t>
      </w:r>
      <w:r w:rsidRPr="000E4D41">
        <w:rPr>
          <w:rtl/>
        </w:rPr>
        <w:t xml:space="preserve"> </w:t>
      </w:r>
      <w:r w:rsidRPr="000E4D41">
        <w:rPr>
          <w:rFonts w:hint="cs"/>
          <w:rtl/>
        </w:rPr>
        <w:t>الشروط</w:t>
      </w:r>
      <w:r w:rsidRPr="000E4D41">
        <w:rPr>
          <w:rtl/>
        </w:rPr>
        <w:t xml:space="preserve"> </w:t>
      </w:r>
      <w:r w:rsidRPr="000E4D41">
        <w:rPr>
          <w:rFonts w:hint="cs"/>
          <w:rtl/>
        </w:rPr>
        <w:t>في</w:t>
      </w:r>
      <w:r w:rsidRPr="000E4D41">
        <w:rPr>
          <w:rtl/>
        </w:rPr>
        <w:t xml:space="preserve"> </w:t>
      </w:r>
      <w:r w:rsidRPr="000E4D41">
        <w:rPr>
          <w:rFonts w:hint="cs"/>
          <w:rtl/>
        </w:rPr>
        <w:t>دخولي</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إنما</w:t>
      </w:r>
      <w:r w:rsidRPr="000E4D41">
        <w:rPr>
          <w:rtl/>
        </w:rPr>
        <w:t xml:space="preserve"> </w:t>
      </w:r>
      <w:r w:rsidRPr="000E4D41">
        <w:rPr>
          <w:rFonts w:hint="cs"/>
          <w:rtl/>
        </w:rPr>
        <w:t>أريد</w:t>
      </w:r>
      <w:r w:rsidRPr="000E4D41">
        <w:rPr>
          <w:rtl/>
        </w:rPr>
        <w:t xml:space="preserve"> </w:t>
      </w:r>
      <w:r w:rsidRPr="000E4D41">
        <w:rPr>
          <w:rFonts w:hint="cs"/>
          <w:rtl/>
        </w:rPr>
        <w:t>بهذا</w:t>
      </w:r>
      <w:r w:rsidRPr="000E4D41">
        <w:rPr>
          <w:rtl/>
        </w:rPr>
        <w:t xml:space="preserve"> </w:t>
      </w:r>
      <w:r w:rsidRPr="000E4D41">
        <w:rPr>
          <w:rFonts w:hint="cs"/>
          <w:rtl/>
        </w:rPr>
        <w:t>أن يرسخ</w:t>
      </w:r>
      <w:r w:rsidRPr="000E4D41">
        <w:rPr>
          <w:rtl/>
        </w:rPr>
        <w:t xml:space="preserve"> </w:t>
      </w:r>
      <w:r w:rsidRPr="000E4D41">
        <w:rPr>
          <w:rFonts w:hint="cs"/>
          <w:rtl/>
        </w:rPr>
        <w:t>في</w:t>
      </w:r>
      <w:r w:rsidRPr="000E4D41">
        <w:rPr>
          <w:rtl/>
        </w:rPr>
        <w:t xml:space="preserve"> </w:t>
      </w:r>
      <w:r w:rsidRPr="000E4D41">
        <w:rPr>
          <w:rFonts w:hint="cs"/>
          <w:rtl/>
        </w:rPr>
        <w:t>قلوب</w:t>
      </w:r>
      <w:r w:rsidRPr="000E4D41">
        <w:rPr>
          <w:rtl/>
        </w:rPr>
        <w:t xml:space="preserve"> </w:t>
      </w:r>
      <w:r w:rsidRPr="000E4D41">
        <w:rPr>
          <w:rFonts w:hint="cs"/>
          <w:rtl/>
        </w:rPr>
        <w:t>العامة</w:t>
      </w:r>
      <w:r w:rsidRPr="000E4D41">
        <w:rPr>
          <w:rtl/>
        </w:rPr>
        <w:t xml:space="preserve"> </w:t>
      </w:r>
      <w:r w:rsidRPr="000E4D41">
        <w:rPr>
          <w:rFonts w:hint="cs"/>
          <w:rtl/>
        </w:rPr>
        <w:t>والجند</w:t>
      </w:r>
      <w:r w:rsidRPr="000E4D41">
        <w:rPr>
          <w:rtl/>
        </w:rPr>
        <w:t xml:space="preserve"> </w:t>
      </w:r>
      <w:r w:rsidRPr="000E4D41">
        <w:rPr>
          <w:rFonts w:hint="cs"/>
          <w:rtl/>
        </w:rPr>
        <w:t>والشاكرية</w:t>
      </w:r>
      <w:r w:rsidRPr="000E4D41">
        <w:rPr>
          <w:rtl/>
        </w:rPr>
        <w:t xml:space="preserve"> </w:t>
      </w:r>
      <w:r w:rsidRPr="000E4D41">
        <w:rPr>
          <w:rFonts w:hint="cs"/>
          <w:rtl/>
        </w:rPr>
        <w:t>هذا</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Fonts w:hint="cs"/>
          <w:rtl/>
        </w:rPr>
        <w:t xml:space="preserve"> فتطمئن</w:t>
      </w:r>
      <w:r w:rsidRPr="000E4D41">
        <w:rPr>
          <w:rtl/>
        </w:rPr>
        <w:t xml:space="preserve"> </w:t>
      </w:r>
      <w:r w:rsidRPr="000E4D41">
        <w:rPr>
          <w:rFonts w:hint="cs"/>
          <w:rtl/>
        </w:rPr>
        <w:t>قلوبهم</w:t>
      </w:r>
      <w:r w:rsidRPr="000E4D41">
        <w:rPr>
          <w:rtl/>
        </w:rPr>
        <w:t xml:space="preserve"> </w:t>
      </w:r>
      <w:r w:rsidRPr="000E4D41">
        <w:rPr>
          <w:rFonts w:hint="cs"/>
          <w:rtl/>
        </w:rPr>
        <w:t>ويقروا</w:t>
      </w:r>
      <w:r w:rsidRPr="000E4D41">
        <w:rPr>
          <w:rtl/>
        </w:rPr>
        <w:t xml:space="preserve"> </w:t>
      </w:r>
      <w:r w:rsidRPr="000E4D41">
        <w:rPr>
          <w:rFonts w:hint="cs"/>
          <w:rtl/>
        </w:rPr>
        <w:t>بما فضلك</w:t>
      </w:r>
      <w:r w:rsidRPr="000E4D41">
        <w:rPr>
          <w:rtl/>
        </w:rPr>
        <w:t xml:space="preserve"> </w:t>
      </w:r>
      <w:r w:rsidRPr="000E4D41">
        <w:rPr>
          <w:rFonts w:hint="cs"/>
          <w:rtl/>
        </w:rPr>
        <w:t>الله</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يرده</w:t>
      </w:r>
      <w:r w:rsidRPr="000E4D41">
        <w:rPr>
          <w:rtl/>
        </w:rPr>
        <w:t xml:space="preserve"> </w:t>
      </w:r>
      <w:r w:rsidRPr="000E4D41">
        <w:rPr>
          <w:rFonts w:hint="cs"/>
          <w:rtl/>
        </w:rPr>
        <w:t>الكلام</w:t>
      </w:r>
      <w:r w:rsidRPr="000E4D41">
        <w:rPr>
          <w:rtl/>
        </w:rPr>
        <w:t xml:space="preserve"> </w:t>
      </w:r>
      <w:r w:rsidRPr="000E4D41">
        <w:rPr>
          <w:rFonts w:hint="cs"/>
          <w:rtl/>
        </w:rPr>
        <w:t>في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ألح</w:t>
      </w:r>
      <w:r w:rsidRPr="000E4D41">
        <w:rPr>
          <w:rtl/>
        </w:rPr>
        <w:t xml:space="preserve"> </w:t>
      </w:r>
      <w:r w:rsidRPr="000E4D41">
        <w:rPr>
          <w:rFonts w:hint="cs"/>
          <w:rtl/>
        </w:rPr>
        <w:t>عليه</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أمير المؤمنين</w:t>
      </w:r>
      <w:r w:rsidRPr="000E4D41">
        <w:rPr>
          <w:rtl/>
        </w:rPr>
        <w:t xml:space="preserve"> </w:t>
      </w:r>
      <w:r w:rsidRPr="000E4D41">
        <w:rPr>
          <w:rFonts w:hint="cs"/>
          <w:rtl/>
        </w:rPr>
        <w:t>إن</w:t>
      </w:r>
      <w:r w:rsidRPr="000E4D41">
        <w:rPr>
          <w:rtl/>
        </w:rPr>
        <w:t xml:space="preserve"> </w:t>
      </w:r>
      <w:r w:rsidRPr="000E4D41">
        <w:rPr>
          <w:rFonts w:hint="cs"/>
          <w:rtl/>
        </w:rPr>
        <w:t>أعفيتني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فهو</w:t>
      </w:r>
      <w:r w:rsidRPr="000E4D41">
        <w:rPr>
          <w:rtl/>
        </w:rPr>
        <w:t xml:space="preserve"> </w:t>
      </w:r>
      <w:r w:rsidRPr="000E4D41">
        <w:rPr>
          <w:rFonts w:hint="cs"/>
          <w:rtl/>
        </w:rPr>
        <w:t>أحب</w:t>
      </w:r>
      <w:r w:rsidRPr="000E4D41">
        <w:rPr>
          <w:rtl/>
        </w:rPr>
        <w:t xml:space="preserve"> </w:t>
      </w:r>
      <w:r w:rsidRPr="000E4D41">
        <w:rPr>
          <w:rFonts w:hint="cs"/>
          <w:rtl/>
        </w:rPr>
        <w:t>إلي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تعفني</w:t>
      </w:r>
      <w:r w:rsidRPr="000E4D41">
        <w:rPr>
          <w:rtl/>
        </w:rPr>
        <w:t xml:space="preserve"> </w:t>
      </w:r>
      <w:r w:rsidRPr="000E4D41">
        <w:rPr>
          <w:rFonts w:hint="cs"/>
          <w:rtl/>
        </w:rPr>
        <w:t>خرجت</w:t>
      </w:r>
      <w:r w:rsidRPr="000E4D41">
        <w:rPr>
          <w:rtl/>
        </w:rPr>
        <w:t xml:space="preserve"> </w:t>
      </w:r>
      <w:r w:rsidRPr="000E4D41">
        <w:rPr>
          <w:rFonts w:hint="cs"/>
          <w:rtl/>
        </w:rPr>
        <w:t>كما</w:t>
      </w:r>
      <w:r w:rsidRPr="000E4D41">
        <w:rPr>
          <w:rtl/>
        </w:rPr>
        <w:t xml:space="preserve"> </w:t>
      </w:r>
      <w:r w:rsidRPr="000E4D41">
        <w:rPr>
          <w:rFonts w:hint="cs"/>
          <w:rtl/>
        </w:rPr>
        <w:t>كان</w:t>
      </w:r>
      <w:r w:rsidRPr="000E4D41">
        <w:rPr>
          <w:rtl/>
        </w:rPr>
        <w:t xml:space="preserve"> </w:t>
      </w:r>
      <w:r w:rsidRPr="000E4D41">
        <w:rPr>
          <w:rFonts w:hint="cs"/>
          <w:rtl/>
        </w:rPr>
        <w:t>يخرج 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وكما</w:t>
      </w:r>
      <w:r w:rsidRPr="000E4D41">
        <w:rPr>
          <w:rtl/>
        </w:rPr>
        <w:t xml:space="preserve"> </w:t>
      </w:r>
      <w:r w:rsidRPr="000E4D41">
        <w:rPr>
          <w:rFonts w:hint="cs"/>
          <w:rtl/>
        </w:rPr>
        <w:t>خرج</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hint="cs"/>
          <w:rtl/>
        </w:rPr>
        <w:t>7</w:t>
      </w:r>
      <w:r w:rsidRPr="000E4D41">
        <w:rPr>
          <w:rFonts w:hint="cs"/>
          <w:rtl/>
        </w:rPr>
        <w:t>فقال المأمون</w:t>
      </w:r>
      <w:r w:rsidRPr="000E4D41">
        <w:rPr>
          <w:rtl/>
        </w:rPr>
        <w:t xml:space="preserve">: </w:t>
      </w:r>
      <w:r w:rsidRPr="000E4D41">
        <w:rPr>
          <w:rFonts w:hint="cs"/>
          <w:rtl/>
        </w:rPr>
        <w:t>أخرج</w:t>
      </w:r>
      <w:r w:rsidRPr="000E4D41">
        <w:rPr>
          <w:rtl/>
        </w:rPr>
        <w:t xml:space="preserve"> </w:t>
      </w:r>
      <w:r w:rsidRPr="000E4D41">
        <w:rPr>
          <w:rFonts w:hint="cs"/>
          <w:rtl/>
        </w:rPr>
        <w:t>كما</w:t>
      </w:r>
      <w:r w:rsidRPr="000E4D41">
        <w:rPr>
          <w:rtl/>
        </w:rPr>
        <w:t xml:space="preserve"> </w:t>
      </w:r>
      <w:r w:rsidRPr="000E4D41">
        <w:rPr>
          <w:rFonts w:hint="cs"/>
          <w:rtl/>
        </w:rPr>
        <w:t>تحب</w:t>
      </w:r>
      <w:r w:rsidR="003B5324">
        <w:rPr>
          <w:rFonts w:ascii="Cambria" w:hAnsi="Cambria" w:cs="Cambria" w:hint="cs"/>
          <w:rtl/>
        </w:rPr>
        <w:t> </w:t>
      </w:r>
      <w:r w:rsidR="00364140" w:rsidRPr="00364140">
        <w:rPr>
          <w:rtl/>
        </w:rPr>
        <w:t>،</w:t>
      </w:r>
      <w:r w:rsidRPr="000E4D41">
        <w:rPr>
          <w:rFonts w:hint="cs"/>
          <w:rtl/>
        </w:rPr>
        <w:t xml:space="preserve"> وأمر</w:t>
      </w:r>
      <w:r w:rsidRPr="000E4D41">
        <w:rPr>
          <w:rtl/>
        </w:rPr>
        <w:t xml:space="preserve"> </w:t>
      </w:r>
      <w:r w:rsidRPr="000E4D41">
        <w:rPr>
          <w:rFonts w:hint="cs"/>
          <w:rtl/>
        </w:rPr>
        <w:t>المأمون</w:t>
      </w:r>
      <w:r w:rsidRPr="000E4D41">
        <w:rPr>
          <w:rtl/>
        </w:rPr>
        <w:t xml:space="preserve"> </w:t>
      </w:r>
      <w:r w:rsidRPr="000E4D41">
        <w:rPr>
          <w:rFonts w:hint="cs"/>
          <w:rtl/>
        </w:rPr>
        <w:t>القواد</w:t>
      </w:r>
      <w:r w:rsidRPr="000E4D41">
        <w:rPr>
          <w:rtl/>
        </w:rPr>
        <w:t xml:space="preserve"> </w:t>
      </w:r>
      <w:r w:rsidRPr="000E4D41">
        <w:rPr>
          <w:rFonts w:hint="cs"/>
          <w:rtl/>
        </w:rPr>
        <w:t>والناس</w:t>
      </w:r>
      <w:r w:rsidRPr="000E4D41">
        <w:rPr>
          <w:rtl/>
        </w:rPr>
        <w:t xml:space="preserve"> </w:t>
      </w:r>
      <w:r w:rsidRPr="000E4D41">
        <w:rPr>
          <w:rFonts w:hint="cs"/>
          <w:rtl/>
        </w:rPr>
        <w:t>أن</w:t>
      </w:r>
      <w:r w:rsidRPr="000E4D41">
        <w:rPr>
          <w:rtl/>
        </w:rPr>
        <w:t xml:space="preserve"> </w:t>
      </w:r>
      <w:r w:rsidRPr="000E4D41">
        <w:rPr>
          <w:rFonts w:hint="cs"/>
          <w:rtl/>
        </w:rPr>
        <w:t>يبكروا</w:t>
      </w:r>
      <w:r w:rsidRPr="000E4D41">
        <w:rPr>
          <w:rtl/>
        </w:rPr>
        <w:t xml:space="preserve"> </w:t>
      </w:r>
      <w:r w:rsidRPr="000E4D41">
        <w:rPr>
          <w:rFonts w:hint="cs"/>
          <w:rtl/>
        </w:rPr>
        <w:t>إلى</w:t>
      </w:r>
      <w:r w:rsidRPr="000E4D41">
        <w:rPr>
          <w:rtl/>
        </w:rPr>
        <w:t xml:space="preserve"> </w:t>
      </w:r>
      <w:r w:rsidRPr="000E4D41">
        <w:rPr>
          <w:rFonts w:hint="cs"/>
          <w:rtl/>
        </w:rPr>
        <w:t>باب</w:t>
      </w:r>
      <w:r w:rsidRPr="000E4D41">
        <w:rPr>
          <w:rtl/>
        </w:rPr>
        <w:t xml:space="preserve"> </w:t>
      </w:r>
      <w:r w:rsidRPr="000E4D41">
        <w:rPr>
          <w:rFonts w:hint="cs"/>
          <w:rtl/>
        </w:rPr>
        <w:t>أبي الحسن</w:t>
      </w:r>
      <w:r w:rsidRPr="000E4D41">
        <w:rPr>
          <w:rtl/>
        </w:rPr>
        <w:t xml:space="preserve"> </w:t>
      </w:r>
      <w:r w:rsidRPr="000E4D41">
        <w:rPr>
          <w:rFonts w:hint="cs"/>
          <w:rtl/>
        </w:rPr>
        <w:t>الرضا</w:t>
      </w:r>
      <w:r w:rsidR="00EC2F51" w:rsidRPr="00EC2F51">
        <w:rPr>
          <w:rFonts w:cs="S ALAEM" w:hint="cs"/>
          <w:rtl/>
        </w:rPr>
        <w:t>7</w:t>
      </w:r>
      <w:r w:rsidR="00364140" w:rsidRPr="00364140">
        <w:rPr>
          <w:rFonts w:hint="cs"/>
          <w:rtl/>
        </w:rPr>
        <w:t>،</w:t>
      </w:r>
      <w:r w:rsidRPr="000E4D41">
        <w:rPr>
          <w:rFonts w:hint="cs"/>
          <w:rtl/>
        </w:rPr>
        <w:t xml:space="preserve"> فقعد</w:t>
      </w:r>
      <w:r w:rsidRPr="000E4D41">
        <w:rPr>
          <w:rtl/>
        </w:rPr>
        <w:t xml:space="preserve"> </w:t>
      </w:r>
      <w:r w:rsidRPr="000E4D41">
        <w:rPr>
          <w:rFonts w:hint="cs"/>
          <w:rtl/>
        </w:rPr>
        <w:t>الناس</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Pr="000E4D41">
        <w:rPr>
          <w:rFonts w:hint="cs"/>
          <w:rtl/>
        </w:rPr>
        <w:t>في الطرقات</w:t>
      </w:r>
      <w:r w:rsidRPr="000E4D41">
        <w:rPr>
          <w:rtl/>
        </w:rPr>
        <w:t xml:space="preserve"> </w:t>
      </w:r>
      <w:r w:rsidRPr="000E4D41">
        <w:rPr>
          <w:rFonts w:hint="cs"/>
          <w:rtl/>
        </w:rPr>
        <w:t>والسطوح</w:t>
      </w:r>
      <w:r w:rsidR="003B5324">
        <w:rPr>
          <w:rFonts w:ascii="Cambria" w:hAnsi="Cambria" w:cs="Cambria" w:hint="cs"/>
          <w:rtl/>
        </w:rPr>
        <w:t> </w:t>
      </w:r>
      <w:r w:rsidR="00364140" w:rsidRPr="00364140">
        <w:rPr>
          <w:rtl/>
        </w:rPr>
        <w:t>،</w:t>
      </w:r>
      <w:r>
        <w:rPr>
          <w:rFonts w:hint="cs"/>
          <w:rtl/>
        </w:rPr>
        <w:t xml:space="preserve"> </w:t>
      </w:r>
      <w:r w:rsidRPr="000E4D41">
        <w:rPr>
          <w:rFonts w:hint="cs"/>
          <w:rtl/>
        </w:rPr>
        <w:t>من</w:t>
      </w:r>
      <w:r w:rsidRPr="000E4D41">
        <w:rPr>
          <w:rtl/>
        </w:rPr>
        <w:t xml:space="preserve"> </w:t>
      </w:r>
      <w:r w:rsidRPr="000E4D41">
        <w:rPr>
          <w:rFonts w:hint="cs"/>
          <w:rtl/>
        </w:rPr>
        <w:t>الرجال</w:t>
      </w:r>
      <w:r w:rsidRPr="000E4D41">
        <w:rPr>
          <w:rtl/>
        </w:rPr>
        <w:t xml:space="preserve"> </w:t>
      </w:r>
      <w:r w:rsidRPr="000E4D41">
        <w:rPr>
          <w:rFonts w:hint="cs"/>
          <w:rtl/>
        </w:rPr>
        <w:t>والنساء</w:t>
      </w:r>
      <w:r w:rsidRPr="000E4D41">
        <w:rPr>
          <w:rtl/>
        </w:rPr>
        <w:t xml:space="preserve"> </w:t>
      </w:r>
      <w:r w:rsidRPr="000E4D41">
        <w:rPr>
          <w:rFonts w:hint="cs"/>
          <w:rtl/>
        </w:rPr>
        <w:t>والصبيان</w:t>
      </w:r>
      <w:r w:rsidR="003B5324">
        <w:rPr>
          <w:rFonts w:ascii="Cambria" w:hAnsi="Cambria" w:cs="Cambria" w:hint="cs"/>
          <w:rtl/>
        </w:rPr>
        <w:t> </w:t>
      </w:r>
      <w:r w:rsidR="00364140" w:rsidRPr="00364140">
        <w:rPr>
          <w:rtl/>
        </w:rPr>
        <w:t>،</w:t>
      </w:r>
      <w:r w:rsidRPr="000E4D41">
        <w:rPr>
          <w:rFonts w:hint="cs"/>
          <w:rtl/>
        </w:rPr>
        <w:t xml:space="preserve"> واجتمع</w:t>
      </w:r>
      <w:r w:rsidRPr="000E4D41">
        <w:rPr>
          <w:rtl/>
        </w:rPr>
        <w:t xml:space="preserve"> </w:t>
      </w:r>
      <w:r w:rsidRPr="000E4D41">
        <w:rPr>
          <w:rFonts w:hint="cs"/>
          <w:rtl/>
        </w:rPr>
        <w:t>القواد</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الرضا</w:t>
      </w:r>
      <w:r w:rsidR="00EC2F51" w:rsidRPr="00EC2F51">
        <w:rPr>
          <w:rFonts w:cs="S ALAEM" w:hint="cs"/>
          <w:rtl/>
        </w:rPr>
        <w:t>7</w:t>
      </w:r>
      <w:r w:rsidRPr="000E4D41">
        <w:rPr>
          <w:rFonts w:hint="cs"/>
          <w:rtl/>
        </w:rPr>
        <w:t>فلما</w:t>
      </w:r>
      <w:r w:rsidRPr="000E4D41">
        <w:rPr>
          <w:rtl/>
        </w:rPr>
        <w:t xml:space="preserve"> </w:t>
      </w:r>
      <w:r w:rsidRPr="000E4D41">
        <w:rPr>
          <w:rFonts w:hint="cs"/>
          <w:rtl/>
        </w:rPr>
        <w:t>طلعت</w:t>
      </w:r>
      <w:r w:rsidRPr="000E4D41">
        <w:rPr>
          <w:rtl/>
        </w:rPr>
        <w:t xml:space="preserve"> </w:t>
      </w:r>
      <w:r w:rsidRPr="000E4D41">
        <w:rPr>
          <w:rFonts w:hint="cs"/>
          <w:rtl/>
        </w:rPr>
        <w:t>الشمس</w:t>
      </w:r>
      <w:r w:rsidRPr="000E4D41">
        <w:rPr>
          <w:rtl/>
        </w:rPr>
        <w:t xml:space="preserve"> </w:t>
      </w:r>
      <w:r w:rsidRPr="000E4D41">
        <w:rPr>
          <w:rFonts w:hint="cs"/>
          <w:rtl/>
        </w:rPr>
        <w:t>قام</w:t>
      </w:r>
      <w:r w:rsidRPr="000E4D41">
        <w:rPr>
          <w:rtl/>
        </w:rPr>
        <w:t xml:space="preserve"> </w:t>
      </w:r>
      <w:r w:rsidRPr="000E4D41">
        <w:rPr>
          <w:rFonts w:hint="cs"/>
          <w:rtl/>
        </w:rPr>
        <w:t>الرضا</w:t>
      </w:r>
      <w:r w:rsidRPr="000E4D41">
        <w:rPr>
          <w:rtl/>
        </w:rPr>
        <w:t xml:space="preserve"> </w:t>
      </w:r>
      <w:r w:rsidRPr="000E4D41">
        <w:rPr>
          <w:rFonts w:hint="cs"/>
          <w:rtl/>
        </w:rPr>
        <w:t>فاغتسل</w:t>
      </w:r>
      <w:r w:rsidRPr="000E4D41">
        <w:rPr>
          <w:rtl/>
        </w:rPr>
        <w:t xml:space="preserve"> </w:t>
      </w:r>
      <w:r w:rsidRPr="000E4D41">
        <w:rPr>
          <w:rFonts w:hint="cs"/>
          <w:rtl/>
        </w:rPr>
        <w:t>وتعمم بعمامة</w:t>
      </w:r>
      <w:r w:rsidRPr="000E4D41">
        <w:rPr>
          <w:rtl/>
        </w:rPr>
        <w:t xml:space="preserve"> </w:t>
      </w:r>
      <w:r w:rsidRPr="000E4D41">
        <w:rPr>
          <w:rFonts w:hint="cs"/>
          <w:rtl/>
        </w:rPr>
        <w:t>بيضاء</w:t>
      </w:r>
      <w:r w:rsidRPr="000E4D41">
        <w:rPr>
          <w:rtl/>
        </w:rPr>
        <w:t xml:space="preserve"> </w:t>
      </w:r>
      <w:r w:rsidRPr="000E4D41">
        <w:rPr>
          <w:rFonts w:hint="cs"/>
          <w:rtl/>
        </w:rPr>
        <w:t>من</w:t>
      </w:r>
      <w:r w:rsidRPr="000E4D41">
        <w:rPr>
          <w:rtl/>
        </w:rPr>
        <w:t xml:space="preserve"> </w:t>
      </w:r>
      <w:r w:rsidRPr="000E4D41">
        <w:rPr>
          <w:rFonts w:hint="cs"/>
          <w:rtl/>
        </w:rPr>
        <w:t>قطن</w:t>
      </w:r>
      <w:r w:rsidRPr="000E4D41">
        <w:rPr>
          <w:rtl/>
        </w:rPr>
        <w:t xml:space="preserve"> </w:t>
      </w:r>
      <w:r w:rsidRPr="000E4D41">
        <w:rPr>
          <w:rFonts w:hint="cs"/>
          <w:rtl/>
        </w:rPr>
        <w:t>وألقى</w:t>
      </w:r>
      <w:r w:rsidRPr="000E4D41">
        <w:rPr>
          <w:rtl/>
        </w:rPr>
        <w:t xml:space="preserve"> </w:t>
      </w:r>
      <w:r w:rsidRPr="000E4D41">
        <w:rPr>
          <w:rFonts w:hint="cs"/>
          <w:rtl/>
        </w:rPr>
        <w:t>طرفاً</w:t>
      </w:r>
      <w:r w:rsidRPr="000E4D41">
        <w:rPr>
          <w:rtl/>
        </w:rPr>
        <w:t xml:space="preserve"> </w:t>
      </w:r>
      <w:r w:rsidRPr="000E4D41">
        <w:rPr>
          <w:rFonts w:hint="cs"/>
          <w:rtl/>
        </w:rPr>
        <w:t>منها</w:t>
      </w:r>
      <w:r w:rsidRPr="000E4D41">
        <w:rPr>
          <w:rtl/>
        </w:rPr>
        <w:t xml:space="preserve"> </w:t>
      </w:r>
      <w:r w:rsidRPr="000E4D41">
        <w:rPr>
          <w:rFonts w:hint="cs"/>
          <w:rtl/>
        </w:rPr>
        <w:t>على</w:t>
      </w:r>
      <w:r w:rsidRPr="000E4D41">
        <w:rPr>
          <w:rtl/>
        </w:rPr>
        <w:t xml:space="preserve"> </w:t>
      </w:r>
      <w:r w:rsidRPr="000E4D41">
        <w:rPr>
          <w:rFonts w:hint="cs"/>
          <w:rtl/>
        </w:rPr>
        <w:t>صدره</w:t>
      </w:r>
      <w:r w:rsidRPr="000E4D41">
        <w:rPr>
          <w:rtl/>
        </w:rPr>
        <w:t xml:space="preserve"> </w:t>
      </w:r>
      <w:r w:rsidRPr="000E4D41">
        <w:rPr>
          <w:rFonts w:hint="cs"/>
          <w:rtl/>
        </w:rPr>
        <w:t>وطرفاً</w:t>
      </w:r>
      <w:r w:rsidRPr="000E4D41">
        <w:rPr>
          <w:rtl/>
        </w:rPr>
        <w:t xml:space="preserve"> </w:t>
      </w:r>
      <w:r w:rsidRPr="000E4D41">
        <w:rPr>
          <w:rFonts w:hint="cs"/>
          <w:rtl/>
        </w:rPr>
        <w:t>بين</w:t>
      </w:r>
      <w:r w:rsidRPr="000E4D41">
        <w:rPr>
          <w:rtl/>
        </w:rPr>
        <w:t xml:space="preserve"> </w:t>
      </w:r>
      <w:r w:rsidRPr="000E4D41">
        <w:rPr>
          <w:rFonts w:hint="cs"/>
          <w:rtl/>
        </w:rPr>
        <w:t>كتفه</w:t>
      </w:r>
      <w:r w:rsidRPr="000E4D41">
        <w:rPr>
          <w:rtl/>
        </w:rPr>
        <w:t xml:space="preserve"> </w:t>
      </w:r>
      <w:r w:rsidRPr="000E4D41">
        <w:rPr>
          <w:rFonts w:hint="cs"/>
          <w:rtl/>
        </w:rPr>
        <w:t>وتشمر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 قال</w:t>
      </w:r>
      <w:r w:rsidRPr="000E4D41">
        <w:rPr>
          <w:rtl/>
        </w:rPr>
        <w:t xml:space="preserve"> </w:t>
      </w:r>
      <w:r w:rsidRPr="000E4D41">
        <w:rPr>
          <w:rFonts w:hint="cs"/>
          <w:rtl/>
        </w:rPr>
        <w:t>لجميع</w:t>
      </w:r>
      <w:r w:rsidRPr="000E4D41">
        <w:rPr>
          <w:rtl/>
        </w:rPr>
        <w:t xml:space="preserve"> </w:t>
      </w:r>
      <w:r w:rsidRPr="000E4D41">
        <w:rPr>
          <w:rFonts w:hint="cs"/>
          <w:rtl/>
        </w:rPr>
        <w:t>مواليه</w:t>
      </w:r>
      <w:r w:rsidRPr="000E4D41">
        <w:rPr>
          <w:rtl/>
        </w:rPr>
        <w:t xml:space="preserve">: </w:t>
      </w:r>
      <w:r w:rsidRPr="000E4D41">
        <w:rPr>
          <w:rFonts w:hint="cs"/>
          <w:rtl/>
        </w:rPr>
        <w:t>إفعلوا</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فعلت</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أخذ</w:t>
      </w:r>
      <w:r w:rsidRPr="000E4D41">
        <w:rPr>
          <w:rtl/>
        </w:rPr>
        <w:t xml:space="preserve"> </w:t>
      </w:r>
      <w:r w:rsidRPr="000E4D41">
        <w:rPr>
          <w:rFonts w:hint="cs"/>
          <w:rtl/>
        </w:rPr>
        <w:t>بيده</w:t>
      </w:r>
      <w:r w:rsidRPr="000E4D41">
        <w:rPr>
          <w:rtl/>
        </w:rPr>
        <w:t xml:space="preserve"> </w:t>
      </w:r>
      <w:r w:rsidRPr="000E4D41">
        <w:rPr>
          <w:rFonts w:hint="cs"/>
          <w:rtl/>
        </w:rPr>
        <w:t>عكازة</w:t>
      </w:r>
      <w:r w:rsidRPr="000E4D41">
        <w:rPr>
          <w:rtl/>
        </w:rPr>
        <w:t xml:space="preserve"> </w:t>
      </w:r>
      <w:r w:rsidRPr="000E4D41">
        <w:rPr>
          <w:rFonts w:hint="cs"/>
          <w:rtl/>
        </w:rPr>
        <w:t>وخرج</w:t>
      </w:r>
      <w:r w:rsidR="003B5324">
        <w:rPr>
          <w:rFonts w:ascii="Cambria" w:hAnsi="Cambria" w:cs="Cambria" w:hint="cs"/>
          <w:rtl/>
        </w:rPr>
        <w:t> </w:t>
      </w:r>
      <w:r w:rsidR="00364140" w:rsidRPr="00364140">
        <w:rPr>
          <w:rtl/>
        </w:rPr>
        <w:t>،</w:t>
      </w:r>
      <w:r w:rsidRPr="000E4D41">
        <w:rPr>
          <w:rFonts w:hint="cs"/>
          <w:rtl/>
        </w:rPr>
        <w:t xml:space="preserve"> ونحن بين</w:t>
      </w:r>
      <w:r w:rsidRPr="000E4D41">
        <w:rPr>
          <w:rtl/>
        </w:rPr>
        <w:t xml:space="preserve"> </w:t>
      </w:r>
      <w:r w:rsidRPr="000E4D41">
        <w:rPr>
          <w:rFonts w:hint="cs"/>
          <w:rtl/>
        </w:rPr>
        <w:t>يديه</w:t>
      </w:r>
      <w:r w:rsidRPr="000E4D41">
        <w:rPr>
          <w:rtl/>
        </w:rPr>
        <w:t xml:space="preserve"> </w:t>
      </w:r>
      <w:r w:rsidRPr="000E4D41">
        <w:rPr>
          <w:rFonts w:hint="cs"/>
          <w:rtl/>
        </w:rPr>
        <w:t>وهو</w:t>
      </w:r>
      <w:r w:rsidRPr="000E4D41">
        <w:rPr>
          <w:rtl/>
        </w:rPr>
        <w:t xml:space="preserve"> </w:t>
      </w:r>
      <w:r w:rsidRPr="000E4D41">
        <w:rPr>
          <w:rFonts w:hint="cs"/>
          <w:rtl/>
        </w:rPr>
        <w:t>حاف</w:t>
      </w:r>
      <w:r w:rsidRPr="000E4D41">
        <w:rPr>
          <w:rtl/>
        </w:rPr>
        <w:t xml:space="preserve"> </w:t>
      </w:r>
      <w:r w:rsidRPr="000E4D41">
        <w:rPr>
          <w:rFonts w:hint="cs"/>
          <w:rtl/>
        </w:rPr>
        <w:t>قد</w:t>
      </w:r>
      <w:r w:rsidRPr="000E4D41">
        <w:rPr>
          <w:rtl/>
        </w:rPr>
        <w:t xml:space="preserve"> </w:t>
      </w:r>
      <w:r w:rsidRPr="000E4D41">
        <w:rPr>
          <w:rFonts w:hint="cs"/>
          <w:rtl/>
        </w:rPr>
        <w:t>شمر</w:t>
      </w:r>
      <w:r w:rsidRPr="000E4D41">
        <w:rPr>
          <w:rtl/>
        </w:rPr>
        <w:t xml:space="preserve"> </w:t>
      </w:r>
      <w:r w:rsidRPr="000E4D41">
        <w:rPr>
          <w:rFonts w:hint="cs"/>
          <w:rtl/>
        </w:rPr>
        <w:t>سراويله</w:t>
      </w:r>
      <w:r w:rsidRPr="000E4D41">
        <w:rPr>
          <w:rtl/>
        </w:rPr>
        <w:t xml:space="preserve"> </w:t>
      </w:r>
      <w:r w:rsidRPr="000E4D41">
        <w:rPr>
          <w:rFonts w:hint="cs"/>
          <w:rtl/>
        </w:rPr>
        <w:t>إلى</w:t>
      </w:r>
      <w:r w:rsidRPr="000E4D41">
        <w:rPr>
          <w:rtl/>
        </w:rPr>
        <w:t xml:space="preserve"> </w:t>
      </w:r>
      <w:r w:rsidRPr="000E4D41">
        <w:rPr>
          <w:rFonts w:hint="cs"/>
          <w:rtl/>
        </w:rPr>
        <w:t>نصف</w:t>
      </w:r>
      <w:r w:rsidRPr="000E4D41">
        <w:rPr>
          <w:rtl/>
        </w:rPr>
        <w:t xml:space="preserve"> </w:t>
      </w:r>
      <w:r w:rsidRPr="000E4D41">
        <w:rPr>
          <w:rFonts w:hint="cs"/>
          <w:rtl/>
        </w:rPr>
        <w:t>الساق</w:t>
      </w:r>
      <w:r w:rsidR="003B5324">
        <w:rPr>
          <w:rFonts w:ascii="Cambria" w:hAnsi="Cambria" w:cs="Cambria" w:hint="cs"/>
          <w:rtl/>
        </w:rPr>
        <w:t> </w:t>
      </w:r>
      <w:r w:rsidR="00364140" w:rsidRPr="00364140">
        <w:rPr>
          <w:rtl/>
        </w:rPr>
        <w:t>،</w:t>
      </w:r>
      <w:r w:rsidRPr="000E4D41">
        <w:rPr>
          <w:rFonts w:hint="cs"/>
          <w:rtl/>
        </w:rPr>
        <w:t xml:space="preserve"> وعليه</w:t>
      </w:r>
      <w:r w:rsidRPr="000E4D41">
        <w:rPr>
          <w:rtl/>
        </w:rPr>
        <w:t xml:space="preserve"> </w:t>
      </w:r>
      <w:r w:rsidRPr="000E4D41">
        <w:rPr>
          <w:rFonts w:hint="cs"/>
          <w:rtl/>
        </w:rPr>
        <w:t>ثياب</w:t>
      </w:r>
      <w:r w:rsidRPr="000E4D41">
        <w:rPr>
          <w:rtl/>
        </w:rPr>
        <w:t xml:space="preserve"> </w:t>
      </w:r>
      <w:r w:rsidRPr="000E4D41">
        <w:rPr>
          <w:rFonts w:hint="cs"/>
          <w:rtl/>
        </w:rPr>
        <w:t>مشمرة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 قام</w:t>
      </w:r>
      <w:r w:rsidRPr="000E4D41">
        <w:rPr>
          <w:rtl/>
        </w:rPr>
        <w:t xml:space="preserve"> </w:t>
      </w:r>
      <w:r w:rsidRPr="000E4D41">
        <w:rPr>
          <w:rFonts w:hint="cs"/>
          <w:rtl/>
        </w:rPr>
        <w:t>ومشينا</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Fonts w:hint="cs"/>
          <w:rtl/>
        </w:rPr>
        <w:t xml:space="preserve"> رفع</w:t>
      </w:r>
      <w:r w:rsidRPr="000E4D41">
        <w:rPr>
          <w:rtl/>
        </w:rPr>
        <w:t xml:space="preserve"> </w:t>
      </w:r>
      <w:r w:rsidRPr="000E4D41">
        <w:rPr>
          <w:rFonts w:hint="cs"/>
          <w:rtl/>
        </w:rPr>
        <w:t>رأسه</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وكبر</w:t>
      </w:r>
      <w:r w:rsidRPr="000E4D41">
        <w:rPr>
          <w:rtl/>
        </w:rPr>
        <w:t xml:space="preserve"> </w:t>
      </w:r>
      <w:r w:rsidRPr="000E4D41">
        <w:rPr>
          <w:rFonts w:hint="cs"/>
          <w:rtl/>
        </w:rPr>
        <w:t>أربع</w:t>
      </w:r>
      <w:r w:rsidRPr="000E4D41">
        <w:rPr>
          <w:rtl/>
        </w:rPr>
        <w:t xml:space="preserve"> </w:t>
      </w:r>
      <w:r w:rsidRPr="000E4D41">
        <w:rPr>
          <w:rFonts w:hint="cs"/>
          <w:rtl/>
        </w:rPr>
        <w:t>تكبيرات</w:t>
      </w:r>
      <w:r w:rsidR="003B5324">
        <w:rPr>
          <w:rFonts w:ascii="Cambria" w:hAnsi="Cambria" w:cs="Cambria" w:hint="cs"/>
          <w:rtl/>
        </w:rPr>
        <w:t> </w:t>
      </w:r>
      <w:r w:rsidR="00364140" w:rsidRPr="00364140">
        <w:rPr>
          <w:rtl/>
        </w:rPr>
        <w:t>،</w:t>
      </w:r>
      <w:r w:rsidRPr="000E4D41">
        <w:rPr>
          <w:rFonts w:hint="cs"/>
          <w:rtl/>
        </w:rPr>
        <w:t xml:space="preserve"> فخيل</w:t>
      </w:r>
      <w:r w:rsidRPr="000E4D41">
        <w:rPr>
          <w:rtl/>
        </w:rPr>
        <w:t xml:space="preserve"> </w:t>
      </w:r>
      <w:r w:rsidRPr="000E4D41">
        <w:rPr>
          <w:rFonts w:hint="cs"/>
          <w:rtl/>
        </w:rPr>
        <w:t>إلينا</w:t>
      </w:r>
      <w:r w:rsidRPr="000E4D41">
        <w:rPr>
          <w:rtl/>
        </w:rPr>
        <w:t xml:space="preserve"> </w:t>
      </w:r>
      <w:r w:rsidRPr="000E4D41">
        <w:rPr>
          <w:rFonts w:hint="cs"/>
          <w:rtl/>
        </w:rPr>
        <w:t>أن الهواء</w:t>
      </w:r>
      <w:r w:rsidRPr="000E4D41">
        <w:rPr>
          <w:rtl/>
        </w:rPr>
        <w:t xml:space="preserve"> </w:t>
      </w:r>
      <w:r w:rsidRPr="000E4D41">
        <w:rPr>
          <w:rFonts w:hint="cs"/>
          <w:rtl/>
        </w:rPr>
        <w:t>والحيطان</w:t>
      </w:r>
      <w:r w:rsidRPr="000E4D41">
        <w:rPr>
          <w:rtl/>
        </w:rPr>
        <w:t xml:space="preserve"> </w:t>
      </w:r>
      <w:r w:rsidRPr="000E4D41">
        <w:rPr>
          <w:rFonts w:hint="cs"/>
          <w:rtl/>
        </w:rPr>
        <w:t>تجاوبه</w:t>
      </w:r>
      <w:r w:rsidR="003B5324">
        <w:rPr>
          <w:rFonts w:ascii="Cambria" w:hAnsi="Cambria" w:cs="Cambria" w:hint="cs"/>
          <w:rtl/>
        </w:rPr>
        <w:t> </w:t>
      </w:r>
      <w:r w:rsidR="00364140" w:rsidRPr="00364140">
        <w:rPr>
          <w:rtl/>
        </w:rPr>
        <w:t>،</w:t>
      </w:r>
      <w:r w:rsidR="000D5CFD">
        <w:rPr>
          <w:rFonts w:hint="cs"/>
          <w:rtl/>
        </w:rPr>
        <w:t xml:space="preserve"> </w:t>
      </w:r>
      <w:r w:rsidRPr="000E4D41">
        <w:rPr>
          <w:rFonts w:hint="cs"/>
          <w:rtl/>
        </w:rPr>
        <w:t>والقواد</w:t>
      </w:r>
      <w:r w:rsidRPr="000E4D41">
        <w:rPr>
          <w:rtl/>
        </w:rPr>
        <w:t xml:space="preserve"> </w:t>
      </w:r>
      <w:r w:rsidRPr="000E4D41">
        <w:rPr>
          <w:rFonts w:hint="cs"/>
          <w:rtl/>
        </w:rPr>
        <w:t>والناس</w:t>
      </w:r>
      <w:r w:rsidRPr="000E4D41">
        <w:rPr>
          <w:rtl/>
        </w:rPr>
        <w:t xml:space="preserve"> </w:t>
      </w:r>
      <w:r w:rsidRPr="000E4D41">
        <w:rPr>
          <w:rFonts w:hint="cs"/>
          <w:rtl/>
        </w:rPr>
        <w:t>على</w:t>
      </w:r>
      <w:r w:rsidRPr="000E4D41">
        <w:rPr>
          <w:rtl/>
        </w:rPr>
        <w:t xml:space="preserve"> </w:t>
      </w:r>
      <w:r w:rsidRPr="000E4D41">
        <w:rPr>
          <w:rFonts w:hint="cs"/>
          <w:rtl/>
        </w:rPr>
        <w:t>الباب</w:t>
      </w:r>
      <w:r w:rsidRPr="000E4D41">
        <w:rPr>
          <w:rtl/>
        </w:rPr>
        <w:t xml:space="preserve"> </w:t>
      </w:r>
      <w:r w:rsidRPr="000E4D41">
        <w:rPr>
          <w:rFonts w:hint="cs"/>
          <w:rtl/>
        </w:rPr>
        <w:t>قد</w:t>
      </w:r>
      <w:r w:rsidRPr="000E4D41">
        <w:rPr>
          <w:rtl/>
        </w:rPr>
        <w:t xml:space="preserve"> </w:t>
      </w:r>
      <w:r w:rsidRPr="000E4D41">
        <w:rPr>
          <w:rFonts w:hint="cs"/>
          <w:rtl/>
        </w:rPr>
        <w:t>تزينوا</w:t>
      </w:r>
      <w:r w:rsidRPr="000E4D41">
        <w:rPr>
          <w:rtl/>
        </w:rPr>
        <w:t xml:space="preserve"> </w:t>
      </w:r>
      <w:r w:rsidRPr="000E4D41">
        <w:rPr>
          <w:rFonts w:hint="cs"/>
          <w:rtl/>
        </w:rPr>
        <w:t>ولبسوا</w:t>
      </w:r>
      <w:r w:rsidRPr="000E4D41">
        <w:rPr>
          <w:rtl/>
        </w:rPr>
        <w:t xml:space="preserve"> </w:t>
      </w:r>
      <w:r w:rsidRPr="000E4D41">
        <w:rPr>
          <w:rFonts w:hint="cs"/>
          <w:rtl/>
        </w:rPr>
        <w:t>السلاح وتهيئوا</w:t>
      </w:r>
      <w:r w:rsidRPr="000E4D41">
        <w:rPr>
          <w:rtl/>
        </w:rPr>
        <w:t xml:space="preserve"> </w:t>
      </w:r>
      <w:r w:rsidRPr="000E4D41">
        <w:rPr>
          <w:rFonts w:hint="cs"/>
          <w:rtl/>
        </w:rPr>
        <w:t>بأحسن</w:t>
      </w:r>
      <w:r w:rsidRPr="000E4D41">
        <w:rPr>
          <w:rtl/>
        </w:rPr>
        <w:t xml:space="preserve"> </w:t>
      </w:r>
      <w:r w:rsidRPr="000E4D41">
        <w:rPr>
          <w:rFonts w:hint="cs"/>
          <w:rtl/>
        </w:rPr>
        <w:t>هيئة</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طلعنا</w:t>
      </w:r>
      <w:r w:rsidRPr="000E4D41">
        <w:rPr>
          <w:rtl/>
        </w:rPr>
        <w:t xml:space="preserve"> </w:t>
      </w:r>
      <w:r w:rsidRPr="000E4D41">
        <w:rPr>
          <w:rFonts w:hint="cs"/>
          <w:rtl/>
        </w:rPr>
        <w:t>عليهم</w:t>
      </w:r>
      <w:r w:rsidRPr="000E4D41">
        <w:rPr>
          <w:rtl/>
        </w:rPr>
        <w:t xml:space="preserve"> </w:t>
      </w:r>
      <w:r w:rsidRPr="000E4D41">
        <w:rPr>
          <w:rFonts w:hint="cs"/>
          <w:rtl/>
        </w:rPr>
        <w:t>بهذه</w:t>
      </w:r>
      <w:r w:rsidRPr="000E4D41">
        <w:rPr>
          <w:rtl/>
        </w:rPr>
        <w:t xml:space="preserve"> </w:t>
      </w:r>
      <w:r w:rsidRPr="000E4D41">
        <w:rPr>
          <w:rFonts w:hint="cs"/>
          <w:rtl/>
        </w:rPr>
        <w:t>الصورة</w:t>
      </w:r>
      <w:r w:rsidRPr="000E4D41">
        <w:rPr>
          <w:rtl/>
        </w:rPr>
        <w:t xml:space="preserve"> </w:t>
      </w:r>
      <w:r w:rsidRPr="000E4D41">
        <w:rPr>
          <w:rFonts w:hint="cs"/>
          <w:rtl/>
        </w:rPr>
        <w:t>حفاة</w:t>
      </w:r>
      <w:r w:rsidRPr="000E4D41">
        <w:rPr>
          <w:rtl/>
        </w:rPr>
        <w:t xml:space="preserve"> </w:t>
      </w:r>
      <w:r w:rsidRPr="000E4D41">
        <w:rPr>
          <w:rFonts w:hint="cs"/>
          <w:rtl/>
        </w:rPr>
        <w:t>قد</w:t>
      </w:r>
      <w:r w:rsidRPr="000E4D41">
        <w:rPr>
          <w:rtl/>
        </w:rPr>
        <w:t xml:space="preserve"> </w:t>
      </w:r>
      <w:r w:rsidRPr="000E4D41">
        <w:rPr>
          <w:rFonts w:hint="cs"/>
          <w:rtl/>
        </w:rPr>
        <w:t>تشمرنا</w:t>
      </w:r>
      <w:r w:rsidRPr="000E4D41">
        <w:rPr>
          <w:rtl/>
        </w:rPr>
        <w:t xml:space="preserve"> </w:t>
      </w:r>
      <w:r w:rsidRPr="000E4D41">
        <w:rPr>
          <w:rFonts w:hint="cs"/>
          <w:rtl/>
        </w:rPr>
        <w:t>وطلع الرضا</w:t>
      </w:r>
      <w:r w:rsidR="00EC2F51" w:rsidRPr="00EC2F51">
        <w:rPr>
          <w:rFonts w:cs="S ALAEM" w:hint="cs"/>
          <w:rtl/>
        </w:rPr>
        <w:t>7</w:t>
      </w:r>
      <w:r w:rsidRPr="000E4D41">
        <w:rPr>
          <w:rFonts w:hint="cs"/>
          <w:rtl/>
        </w:rPr>
        <w:t>وقف</w:t>
      </w:r>
      <w:r w:rsidRPr="000E4D41">
        <w:rPr>
          <w:rtl/>
        </w:rPr>
        <w:t xml:space="preserve"> </w:t>
      </w:r>
      <w:r w:rsidRPr="000E4D41">
        <w:rPr>
          <w:rFonts w:hint="cs"/>
          <w:rtl/>
        </w:rPr>
        <w:t>وقفة</w:t>
      </w:r>
      <w:r w:rsidRPr="000E4D41">
        <w:rPr>
          <w:rtl/>
        </w:rPr>
        <w:t xml:space="preserve"> </w:t>
      </w:r>
      <w:r w:rsidRPr="000E4D41">
        <w:rPr>
          <w:rFonts w:hint="cs"/>
          <w:rtl/>
        </w:rPr>
        <w:t>على</w:t>
      </w:r>
      <w:r w:rsidRPr="000E4D41">
        <w:rPr>
          <w:rtl/>
        </w:rPr>
        <w:t xml:space="preserve"> </w:t>
      </w:r>
      <w:r w:rsidRPr="000E4D41">
        <w:rPr>
          <w:rFonts w:hint="cs"/>
          <w:rtl/>
        </w:rPr>
        <w:t>الباب</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أكبر</w:t>
      </w:r>
      <w:r w:rsidRPr="000E4D41">
        <w:rPr>
          <w:rtl/>
        </w:rPr>
        <w:t xml:space="preserve"> </w:t>
      </w:r>
      <w:r w:rsidRPr="000E4D41">
        <w:rPr>
          <w:rFonts w:hint="cs"/>
          <w:rtl/>
        </w:rPr>
        <w:t>الله</w:t>
      </w:r>
      <w:r w:rsidRPr="000E4D41">
        <w:rPr>
          <w:rtl/>
        </w:rPr>
        <w:t xml:space="preserve"> </w:t>
      </w:r>
      <w:r w:rsidRPr="000E4D41">
        <w:rPr>
          <w:rFonts w:hint="cs"/>
          <w:rtl/>
        </w:rPr>
        <w:t>أكبر</w:t>
      </w:r>
      <w:r w:rsidR="000D5CFD">
        <w:rPr>
          <w:rFonts w:hint="cs"/>
          <w:rtl/>
        </w:rPr>
        <w:t>.</w:t>
      </w:r>
      <w:r w:rsidRPr="000E4D41">
        <w:rPr>
          <w:rtl/>
        </w:rPr>
        <w:t xml:space="preserve"> </w:t>
      </w:r>
      <w:r w:rsidRPr="000E4D41">
        <w:rPr>
          <w:rFonts w:hint="cs"/>
          <w:rtl/>
        </w:rPr>
        <w:t>الله</w:t>
      </w:r>
      <w:r w:rsidRPr="000E4D41">
        <w:rPr>
          <w:rtl/>
        </w:rPr>
        <w:t xml:space="preserve"> </w:t>
      </w:r>
      <w:r w:rsidRPr="000E4D41">
        <w:rPr>
          <w:rFonts w:hint="cs"/>
          <w:rtl/>
        </w:rPr>
        <w:t>أكبر</w:t>
      </w:r>
      <w:r w:rsidRPr="000E4D41">
        <w:rPr>
          <w:rtl/>
        </w:rPr>
        <w:t xml:space="preserve"> </w:t>
      </w:r>
      <w:r w:rsidRPr="000E4D41">
        <w:rPr>
          <w:rFonts w:hint="cs"/>
          <w:rtl/>
        </w:rPr>
        <w:t>على ما</w:t>
      </w:r>
      <w:r w:rsidRPr="000E4D41">
        <w:rPr>
          <w:rtl/>
        </w:rPr>
        <w:t xml:space="preserve"> </w:t>
      </w:r>
      <w:r w:rsidRPr="000E4D41">
        <w:rPr>
          <w:rFonts w:hint="cs"/>
          <w:rtl/>
        </w:rPr>
        <w:t>هدانا</w:t>
      </w:r>
      <w:r w:rsidRPr="000E4D41">
        <w:rPr>
          <w:rtl/>
        </w:rPr>
        <w:t xml:space="preserve"> </w:t>
      </w:r>
      <w:r w:rsidR="000D5CFD">
        <w:rPr>
          <w:rFonts w:hint="cs"/>
          <w:rtl/>
        </w:rPr>
        <w:t xml:space="preserve">. </w:t>
      </w:r>
      <w:r w:rsidRPr="000E4D41">
        <w:rPr>
          <w:rFonts w:hint="cs"/>
          <w:rtl/>
        </w:rPr>
        <w:t>الله</w:t>
      </w:r>
      <w:r w:rsidRPr="000E4D41">
        <w:rPr>
          <w:rtl/>
        </w:rPr>
        <w:t xml:space="preserve"> </w:t>
      </w:r>
      <w:r w:rsidRPr="000E4D41">
        <w:rPr>
          <w:rFonts w:hint="cs"/>
          <w:rtl/>
        </w:rPr>
        <w:t>أكبر</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رزقنا</w:t>
      </w:r>
      <w:r w:rsidRPr="000E4D41">
        <w:rPr>
          <w:rtl/>
        </w:rPr>
        <w:t xml:space="preserve"> </w:t>
      </w:r>
      <w:r w:rsidRPr="000E4D41">
        <w:rPr>
          <w:rFonts w:hint="cs"/>
          <w:rtl/>
        </w:rPr>
        <w:t>من</w:t>
      </w:r>
      <w:r w:rsidRPr="000E4D41">
        <w:rPr>
          <w:rtl/>
        </w:rPr>
        <w:t xml:space="preserve"> </w:t>
      </w:r>
      <w:r w:rsidRPr="000E4D41">
        <w:rPr>
          <w:rFonts w:hint="cs"/>
          <w:rtl/>
        </w:rPr>
        <w:t>بهيمة</w:t>
      </w:r>
      <w:r w:rsidRPr="000E4D41">
        <w:rPr>
          <w:rtl/>
        </w:rPr>
        <w:t xml:space="preserve"> </w:t>
      </w:r>
      <w:r w:rsidRPr="000E4D41">
        <w:rPr>
          <w:rFonts w:hint="cs"/>
          <w:rtl/>
        </w:rPr>
        <w:t>الأنعام</w:t>
      </w:r>
      <w:r w:rsidR="003B5324">
        <w:rPr>
          <w:rFonts w:ascii="Cambria" w:hAnsi="Cambria" w:cs="Cambria" w:hint="cs"/>
          <w:rtl/>
        </w:rPr>
        <w:t> </w:t>
      </w:r>
      <w:r w:rsidR="00364140" w:rsidRPr="00364140">
        <w:rPr>
          <w:rtl/>
        </w:rPr>
        <w:t>،</w:t>
      </w:r>
      <w:r w:rsidR="000D5CFD">
        <w:rPr>
          <w:rFonts w:hint="cs"/>
          <w:rtl/>
        </w:rPr>
        <w:t xml:space="preserve">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أبلانا</w:t>
      </w:r>
      <w:r w:rsidR="003B5324">
        <w:rPr>
          <w:rFonts w:ascii="Cambria" w:hAnsi="Cambria" w:cs="Cambria" w:hint="cs"/>
          <w:rtl/>
        </w:rPr>
        <w:t> </w:t>
      </w:r>
      <w:r w:rsidR="00364140" w:rsidRPr="00364140">
        <w:rPr>
          <w:rtl/>
        </w:rPr>
        <w:t>،</w:t>
      </w:r>
      <w:r w:rsidRPr="000E4D41">
        <w:rPr>
          <w:rFonts w:hint="cs"/>
          <w:rtl/>
        </w:rPr>
        <w:t xml:space="preserve"> ورفع بذلك</w:t>
      </w:r>
      <w:r w:rsidRPr="000E4D41">
        <w:rPr>
          <w:rtl/>
        </w:rPr>
        <w:t xml:space="preserve"> </w:t>
      </w:r>
      <w:r w:rsidRPr="000E4D41">
        <w:rPr>
          <w:rFonts w:hint="cs"/>
          <w:rtl/>
        </w:rPr>
        <w:t>صوته</w:t>
      </w:r>
      <w:r w:rsidR="003B5324">
        <w:rPr>
          <w:rFonts w:ascii="Cambria" w:hAnsi="Cambria" w:cs="Cambria" w:hint="cs"/>
          <w:rtl/>
        </w:rPr>
        <w:t> </w:t>
      </w:r>
      <w:r w:rsidR="00364140" w:rsidRPr="00364140">
        <w:rPr>
          <w:rtl/>
        </w:rPr>
        <w:t>،</w:t>
      </w:r>
      <w:r w:rsidRPr="000E4D41">
        <w:rPr>
          <w:rFonts w:hint="cs"/>
          <w:rtl/>
        </w:rPr>
        <w:t xml:space="preserve"> ورفعنا</w:t>
      </w:r>
      <w:r w:rsidRPr="000E4D41">
        <w:rPr>
          <w:rtl/>
        </w:rPr>
        <w:t xml:space="preserve"> </w:t>
      </w:r>
      <w:r w:rsidRPr="000E4D41">
        <w:rPr>
          <w:rFonts w:hint="cs"/>
          <w:rtl/>
        </w:rPr>
        <w:t>أصواتنا</w:t>
      </w:r>
      <w:r w:rsidRPr="000E4D41">
        <w:rPr>
          <w:rtl/>
        </w:rPr>
        <w:t xml:space="preserve"> </w:t>
      </w:r>
      <w:r w:rsidRPr="000E4D41">
        <w:rPr>
          <w:rFonts w:hint="cs"/>
          <w:rtl/>
        </w:rPr>
        <w:t>فتزعزعت</w:t>
      </w:r>
      <w:r w:rsidRPr="000E4D41">
        <w:rPr>
          <w:rtl/>
        </w:rPr>
        <w:t xml:space="preserve"> </w:t>
      </w:r>
      <w:r w:rsidRPr="000E4D41">
        <w:rPr>
          <w:rFonts w:hint="cs"/>
          <w:rtl/>
        </w:rPr>
        <w:t>مرو</w:t>
      </w:r>
      <w:r w:rsidRPr="000E4D41">
        <w:rPr>
          <w:rtl/>
        </w:rPr>
        <w:t xml:space="preserve"> </w:t>
      </w:r>
      <w:r w:rsidRPr="000E4D41">
        <w:rPr>
          <w:rFonts w:hint="cs"/>
          <w:rtl/>
        </w:rPr>
        <w:t>من</w:t>
      </w:r>
      <w:r w:rsidRPr="000E4D41">
        <w:rPr>
          <w:rtl/>
        </w:rPr>
        <w:t xml:space="preserve"> </w:t>
      </w:r>
      <w:r w:rsidRPr="000E4D41">
        <w:rPr>
          <w:rFonts w:hint="cs"/>
          <w:rtl/>
        </w:rPr>
        <w:t>البكاء</w:t>
      </w:r>
      <w:r w:rsidRPr="000E4D41">
        <w:rPr>
          <w:rtl/>
        </w:rPr>
        <w:t xml:space="preserve"> </w:t>
      </w:r>
      <w:r w:rsidRPr="000E4D41">
        <w:rPr>
          <w:rFonts w:hint="cs"/>
          <w:rtl/>
        </w:rPr>
        <w:t>والصياح</w:t>
      </w:r>
      <w:r w:rsidR="003B5324">
        <w:rPr>
          <w:rFonts w:ascii="Cambria" w:hAnsi="Cambria" w:cs="Cambria" w:hint="cs"/>
          <w:rtl/>
        </w:rPr>
        <w:t> </w:t>
      </w:r>
      <w:r w:rsidR="00364140" w:rsidRPr="00364140">
        <w:rPr>
          <w:rtl/>
        </w:rPr>
        <w:t>،</w:t>
      </w:r>
      <w:r w:rsidRPr="000E4D41">
        <w:rPr>
          <w:rFonts w:hint="cs"/>
          <w:rtl/>
        </w:rPr>
        <w:t xml:space="preserve"> فقالها</w:t>
      </w:r>
      <w:r w:rsidRPr="000E4D41">
        <w:rPr>
          <w:rtl/>
        </w:rPr>
        <w:t xml:space="preserve"> </w:t>
      </w:r>
      <w:r w:rsidRPr="000E4D41">
        <w:rPr>
          <w:rFonts w:hint="cs"/>
          <w:rtl/>
        </w:rPr>
        <w:t>ثلاث مرات</w:t>
      </w:r>
      <w:r w:rsidR="003B5324">
        <w:rPr>
          <w:rFonts w:ascii="Cambria" w:hAnsi="Cambria" w:cs="Cambria" w:hint="cs"/>
          <w:rtl/>
        </w:rPr>
        <w:t> </w:t>
      </w:r>
      <w:r w:rsidR="00364140" w:rsidRPr="00364140">
        <w:rPr>
          <w:rtl/>
        </w:rPr>
        <w:t>،</w:t>
      </w:r>
      <w:r w:rsidRPr="000E4D41">
        <w:rPr>
          <w:rFonts w:hint="cs"/>
          <w:rtl/>
        </w:rPr>
        <w:t xml:space="preserve"> فسقط</w:t>
      </w:r>
      <w:r w:rsidRPr="000E4D41">
        <w:rPr>
          <w:rtl/>
        </w:rPr>
        <w:t xml:space="preserve"> </w:t>
      </w:r>
      <w:r w:rsidRPr="000E4D41">
        <w:rPr>
          <w:rFonts w:hint="cs"/>
          <w:rtl/>
        </w:rPr>
        <w:t>القواد</w:t>
      </w:r>
      <w:r w:rsidRPr="000E4D41">
        <w:rPr>
          <w:rtl/>
        </w:rPr>
        <w:t xml:space="preserve"> </w:t>
      </w:r>
      <w:r w:rsidRPr="000E4D41">
        <w:rPr>
          <w:rFonts w:hint="cs"/>
          <w:rtl/>
        </w:rPr>
        <w:t>عن</w:t>
      </w:r>
      <w:r w:rsidRPr="000E4D41">
        <w:rPr>
          <w:rtl/>
        </w:rPr>
        <w:t xml:space="preserve"> </w:t>
      </w:r>
      <w:r w:rsidRPr="000E4D41">
        <w:rPr>
          <w:rFonts w:hint="cs"/>
          <w:rtl/>
        </w:rPr>
        <w:t>دوابهم</w:t>
      </w:r>
      <w:r w:rsidRPr="000E4D41">
        <w:rPr>
          <w:rtl/>
        </w:rPr>
        <w:t xml:space="preserve"> </w:t>
      </w:r>
      <w:r w:rsidRPr="000E4D41">
        <w:rPr>
          <w:rFonts w:hint="cs"/>
          <w:rtl/>
        </w:rPr>
        <w:t>ورموا</w:t>
      </w:r>
      <w:r w:rsidRPr="000E4D41">
        <w:rPr>
          <w:rtl/>
        </w:rPr>
        <w:t xml:space="preserve"> </w:t>
      </w:r>
      <w:r w:rsidRPr="000E4D41">
        <w:rPr>
          <w:rFonts w:hint="cs"/>
          <w:rtl/>
        </w:rPr>
        <w:t>بخفافهم</w:t>
      </w:r>
      <w:r w:rsidRPr="000E4D41">
        <w:rPr>
          <w:rtl/>
        </w:rPr>
        <w:t xml:space="preserve"> </w:t>
      </w:r>
      <w:r w:rsidRPr="000E4D41">
        <w:rPr>
          <w:rFonts w:hint="cs"/>
          <w:rtl/>
        </w:rPr>
        <w:t>لما</w:t>
      </w:r>
      <w:r w:rsidRPr="000E4D41">
        <w:rPr>
          <w:rtl/>
        </w:rPr>
        <w:t xml:space="preserve"> </w:t>
      </w:r>
      <w:r w:rsidRPr="000E4D41">
        <w:rPr>
          <w:rFonts w:hint="cs"/>
          <w:rtl/>
        </w:rPr>
        <w:t>نظروا</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وصارت</w:t>
      </w:r>
      <w:r w:rsidRPr="000E4D41">
        <w:rPr>
          <w:rtl/>
        </w:rPr>
        <w:t xml:space="preserve"> </w:t>
      </w:r>
      <w:r w:rsidRPr="000E4D41">
        <w:rPr>
          <w:rFonts w:hint="cs"/>
          <w:rtl/>
        </w:rPr>
        <w:t>مرو</w:t>
      </w:r>
      <w:r w:rsidRPr="000E4D41">
        <w:rPr>
          <w:rtl/>
        </w:rPr>
        <w:t xml:space="preserve"> </w:t>
      </w:r>
      <w:r w:rsidRPr="000E4D41">
        <w:rPr>
          <w:rFonts w:hint="cs"/>
          <w:rtl/>
        </w:rPr>
        <w:t>ضجة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000D5CFD">
        <w:rPr>
          <w:rFonts w:hint="cs"/>
          <w:rtl/>
        </w:rPr>
        <w:t xml:space="preserve"> </w:t>
      </w:r>
      <w:r w:rsidRPr="000E4D41">
        <w:rPr>
          <w:rFonts w:hint="cs"/>
          <w:rtl/>
        </w:rPr>
        <w:t>ولم</w:t>
      </w:r>
      <w:r w:rsidRPr="000E4D41">
        <w:rPr>
          <w:rtl/>
        </w:rPr>
        <w:t xml:space="preserve"> </w:t>
      </w:r>
      <w:r w:rsidRPr="000E4D41">
        <w:rPr>
          <w:rFonts w:hint="cs"/>
          <w:rtl/>
        </w:rPr>
        <w:t>يتمالك</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البكاء</w:t>
      </w:r>
      <w:r w:rsidRPr="000E4D41">
        <w:rPr>
          <w:rtl/>
        </w:rPr>
        <w:t xml:space="preserve"> </w:t>
      </w:r>
      <w:r w:rsidRPr="000E4D41">
        <w:rPr>
          <w:rFonts w:hint="cs"/>
          <w:rtl/>
        </w:rPr>
        <w:t>والضجيج وكان</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يمشي</w:t>
      </w:r>
      <w:r w:rsidRPr="000E4D41">
        <w:rPr>
          <w:rtl/>
        </w:rPr>
        <w:t xml:space="preserve"> </w:t>
      </w:r>
      <w:r w:rsidRPr="000E4D41">
        <w:rPr>
          <w:rFonts w:hint="cs"/>
          <w:rtl/>
        </w:rPr>
        <w:t>ويقف</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عشر</w:t>
      </w:r>
      <w:r w:rsidRPr="000E4D41">
        <w:rPr>
          <w:rtl/>
        </w:rPr>
        <w:t xml:space="preserve"> </w:t>
      </w:r>
      <w:r w:rsidRPr="000E4D41">
        <w:rPr>
          <w:rFonts w:hint="cs"/>
          <w:rtl/>
        </w:rPr>
        <w:t>خطوات</w:t>
      </w:r>
      <w:r w:rsidRPr="000E4D41">
        <w:rPr>
          <w:rtl/>
        </w:rPr>
        <w:t xml:space="preserve"> </w:t>
      </w:r>
      <w:r w:rsidRPr="000E4D41">
        <w:rPr>
          <w:rFonts w:hint="cs"/>
          <w:rtl/>
        </w:rPr>
        <w:t>وقفة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فكبر</w:t>
      </w:r>
      <w:r w:rsidRPr="000E4D41">
        <w:rPr>
          <w:rtl/>
        </w:rPr>
        <w:t xml:space="preserve"> </w:t>
      </w:r>
      <w:r w:rsidRPr="000E4D41">
        <w:rPr>
          <w:rFonts w:hint="cs"/>
          <w:rtl/>
        </w:rPr>
        <w:t>الله أربع</w:t>
      </w:r>
      <w:r w:rsidRPr="000E4D41">
        <w:rPr>
          <w:rtl/>
        </w:rPr>
        <w:t xml:space="preserve"> </w:t>
      </w:r>
      <w:r w:rsidRPr="000E4D41">
        <w:rPr>
          <w:rFonts w:hint="cs"/>
          <w:rtl/>
        </w:rPr>
        <w:t>مرات</w:t>
      </w:r>
      <w:r w:rsidR="000D5CFD">
        <w:rPr>
          <w:rFonts w:hint="cs"/>
          <w:rtl/>
        </w:rPr>
        <w:t xml:space="preserve"> </w:t>
      </w:r>
      <w:r w:rsidR="00364140" w:rsidRPr="00364140">
        <w:rPr>
          <w:rFonts w:hint="cs"/>
          <w:rtl/>
        </w:rPr>
        <w:t>،</w:t>
      </w:r>
      <w:r w:rsidRPr="000E4D41">
        <w:rPr>
          <w:rFonts w:hint="cs"/>
          <w:rtl/>
        </w:rPr>
        <w:t xml:space="preserve"> فتخيل</w:t>
      </w:r>
      <w:r w:rsidRPr="000E4D41">
        <w:rPr>
          <w:rtl/>
        </w:rPr>
        <w:t xml:space="preserve"> </w:t>
      </w:r>
      <w:r w:rsidRPr="000E4D41">
        <w:rPr>
          <w:rFonts w:hint="cs"/>
          <w:rtl/>
        </w:rPr>
        <w:t>إلينا</w:t>
      </w:r>
      <w:r w:rsidRPr="000E4D41">
        <w:rPr>
          <w:rtl/>
        </w:rPr>
        <w:t xml:space="preserve"> </w:t>
      </w:r>
      <w:r w:rsidRPr="000E4D41">
        <w:rPr>
          <w:rFonts w:hint="cs"/>
          <w:rtl/>
        </w:rPr>
        <w:t>أن</w:t>
      </w:r>
      <w:r w:rsidRPr="000E4D41">
        <w:rPr>
          <w:rtl/>
        </w:rPr>
        <w:t xml:space="preserve"> </w:t>
      </w:r>
      <w:r w:rsidRPr="000E4D41">
        <w:rPr>
          <w:rFonts w:hint="cs"/>
          <w:rtl/>
        </w:rPr>
        <w:t>السماء</w:t>
      </w:r>
      <w:r w:rsidRPr="000E4D41">
        <w:rPr>
          <w:rtl/>
        </w:rPr>
        <w:t xml:space="preserve"> </w:t>
      </w:r>
      <w:r w:rsidRPr="000E4D41">
        <w:rPr>
          <w:rFonts w:hint="cs"/>
          <w:rtl/>
        </w:rPr>
        <w:t>والأرض</w:t>
      </w:r>
      <w:r w:rsidRPr="000E4D41">
        <w:rPr>
          <w:rtl/>
        </w:rPr>
        <w:t xml:space="preserve"> </w:t>
      </w:r>
      <w:r w:rsidRPr="000E4D41">
        <w:rPr>
          <w:rFonts w:hint="cs"/>
          <w:rtl/>
        </w:rPr>
        <w:t>والحيطان</w:t>
      </w:r>
      <w:r w:rsidRPr="000E4D41">
        <w:rPr>
          <w:rtl/>
        </w:rPr>
        <w:t xml:space="preserve"> </w:t>
      </w:r>
      <w:r w:rsidRPr="000E4D41">
        <w:rPr>
          <w:rFonts w:hint="cs"/>
          <w:rtl/>
        </w:rPr>
        <w:t>تجاوبه</w:t>
      </w:r>
      <w:r w:rsidR="003B5324">
        <w:rPr>
          <w:rFonts w:ascii="Cambria" w:hAnsi="Cambria" w:cs="Cambria" w:hint="cs"/>
          <w:rtl/>
        </w:rPr>
        <w:t> </w:t>
      </w:r>
      <w:r w:rsidR="00364140" w:rsidRPr="00364140">
        <w:rPr>
          <w:rtl/>
        </w:rPr>
        <w:t>،</w:t>
      </w:r>
      <w:r w:rsidRPr="000E4D41">
        <w:rPr>
          <w:rFonts w:hint="cs"/>
          <w:rtl/>
        </w:rPr>
        <w:t xml:space="preserve"> وبلغ</w:t>
      </w:r>
      <w:r w:rsidRPr="000E4D41">
        <w:rPr>
          <w:rtl/>
        </w:rPr>
        <w:t xml:space="preserve"> </w:t>
      </w:r>
      <w:r w:rsidRPr="000E4D41">
        <w:rPr>
          <w:rFonts w:hint="cs"/>
          <w:rtl/>
        </w:rPr>
        <w:t>المأمون ذلك</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000D5CFD">
        <w:rPr>
          <w:rFonts w:hint="cs"/>
          <w:rtl/>
        </w:rPr>
        <w:t>إ</w:t>
      </w:r>
      <w:r w:rsidRPr="000E4D41">
        <w:rPr>
          <w:rFonts w:hint="cs"/>
          <w:rtl/>
        </w:rPr>
        <w:t>ن</w:t>
      </w:r>
      <w:r w:rsidRPr="000E4D41">
        <w:rPr>
          <w:rtl/>
        </w:rPr>
        <w:t xml:space="preserve"> </w:t>
      </w:r>
      <w:r w:rsidRPr="000E4D41">
        <w:rPr>
          <w:rFonts w:hint="cs"/>
          <w:rtl/>
        </w:rPr>
        <w:t>بلغ</w:t>
      </w:r>
      <w:r w:rsidRPr="000E4D41">
        <w:rPr>
          <w:rtl/>
        </w:rPr>
        <w:t xml:space="preserve"> </w:t>
      </w:r>
      <w:r w:rsidRPr="000E4D41">
        <w:rPr>
          <w:rFonts w:hint="cs"/>
          <w:rtl/>
        </w:rPr>
        <w:t>الرضا المصلى</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السبيل</w:t>
      </w:r>
      <w:r w:rsidRPr="000E4D41">
        <w:rPr>
          <w:rtl/>
        </w:rPr>
        <w:t xml:space="preserve"> </w:t>
      </w:r>
      <w:r w:rsidRPr="000E4D41">
        <w:rPr>
          <w:rFonts w:hint="cs"/>
          <w:rtl/>
        </w:rPr>
        <w:t>افتتن</w:t>
      </w:r>
      <w:r w:rsidRPr="000E4D41">
        <w:rPr>
          <w:rtl/>
        </w:rPr>
        <w:t xml:space="preserve"> </w:t>
      </w:r>
      <w:r w:rsidRPr="000E4D41">
        <w:rPr>
          <w:rFonts w:hint="cs"/>
          <w:rtl/>
        </w:rPr>
        <w:t>به</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Fonts w:hint="cs"/>
          <w:rtl/>
        </w:rPr>
        <w:t xml:space="preserve"> فالرأي</w:t>
      </w:r>
      <w:r w:rsidRPr="000E4D41">
        <w:rPr>
          <w:rtl/>
        </w:rPr>
        <w:t xml:space="preserve"> </w:t>
      </w:r>
      <w:r w:rsidRPr="000E4D41">
        <w:rPr>
          <w:rFonts w:hint="cs"/>
          <w:rtl/>
        </w:rPr>
        <w:t>أن</w:t>
      </w:r>
      <w:r w:rsidRPr="000E4D41">
        <w:rPr>
          <w:rtl/>
        </w:rPr>
        <w:t xml:space="preserve"> </w:t>
      </w:r>
      <w:r w:rsidRPr="000E4D41">
        <w:rPr>
          <w:rFonts w:hint="cs"/>
          <w:rtl/>
        </w:rPr>
        <w:t>تسأله</w:t>
      </w:r>
      <w:r w:rsidRPr="000E4D41">
        <w:rPr>
          <w:rtl/>
        </w:rPr>
        <w:t xml:space="preserve"> </w:t>
      </w:r>
      <w:r w:rsidRPr="000E4D41">
        <w:rPr>
          <w:rFonts w:hint="cs"/>
          <w:rtl/>
        </w:rPr>
        <w:t>أن</w:t>
      </w:r>
      <w:r w:rsidRPr="000E4D41">
        <w:rPr>
          <w:rtl/>
        </w:rPr>
        <w:t xml:space="preserve"> </w:t>
      </w:r>
      <w:r w:rsidRPr="000E4D41">
        <w:rPr>
          <w:rFonts w:hint="cs"/>
          <w:rtl/>
        </w:rPr>
        <w:t>يرجع</w:t>
      </w:r>
      <w:r w:rsidRPr="000E4D41">
        <w:rPr>
          <w:rtl/>
        </w:rPr>
        <w:t xml:space="preserve"> </w:t>
      </w:r>
      <w:r w:rsidRPr="000E4D41">
        <w:rPr>
          <w:rFonts w:hint="cs"/>
          <w:rtl/>
        </w:rPr>
        <w:t>!</w:t>
      </w:r>
    </w:p>
    <w:p w14:paraId="39736C99" w14:textId="699D1326" w:rsidR="002466CD" w:rsidRPr="000E4D41" w:rsidRDefault="002466CD" w:rsidP="00672310">
      <w:pPr>
        <w:rPr>
          <w:rtl/>
        </w:rPr>
      </w:pPr>
      <w:r w:rsidRPr="000E4D41">
        <w:rPr>
          <w:rFonts w:hint="cs"/>
          <w:rtl/>
        </w:rPr>
        <w:t>فبعث</w:t>
      </w:r>
      <w:r w:rsidRPr="000E4D41">
        <w:rPr>
          <w:rtl/>
        </w:rPr>
        <w:t xml:space="preserve"> </w:t>
      </w:r>
      <w:r w:rsidRPr="000E4D41">
        <w:rPr>
          <w:rFonts w:hint="cs"/>
          <w:rtl/>
        </w:rPr>
        <w:t>إليه المأمون</w:t>
      </w:r>
      <w:r w:rsidRPr="000E4D41">
        <w:rPr>
          <w:rtl/>
        </w:rPr>
        <w:t xml:space="preserve"> </w:t>
      </w:r>
      <w:r w:rsidRPr="000E4D41">
        <w:rPr>
          <w:rFonts w:hint="cs"/>
          <w:rtl/>
        </w:rPr>
        <w:t>فسأله</w:t>
      </w:r>
      <w:r w:rsidRPr="000E4D41">
        <w:rPr>
          <w:rtl/>
        </w:rPr>
        <w:t xml:space="preserve"> </w:t>
      </w:r>
      <w:r w:rsidRPr="000E4D41">
        <w:rPr>
          <w:rFonts w:hint="cs"/>
          <w:rtl/>
        </w:rPr>
        <w:t>الرجوع</w:t>
      </w:r>
      <w:r w:rsidRPr="000E4D41">
        <w:rPr>
          <w:rtl/>
        </w:rPr>
        <w:t xml:space="preserve"> </w:t>
      </w:r>
      <w:r>
        <w:rPr>
          <w:rFonts w:hint="cs"/>
          <w:rtl/>
        </w:rPr>
        <w:t xml:space="preserve">! </w:t>
      </w:r>
      <w:r w:rsidRPr="000E4D41">
        <w:rPr>
          <w:rFonts w:hint="cs"/>
          <w:rtl/>
        </w:rPr>
        <w:t>فدعا</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بخفه</w:t>
      </w:r>
      <w:r w:rsidRPr="000E4D41">
        <w:rPr>
          <w:rtl/>
        </w:rPr>
        <w:t xml:space="preserve"> </w:t>
      </w:r>
      <w:r w:rsidRPr="000E4D41">
        <w:rPr>
          <w:rFonts w:hint="cs"/>
          <w:rtl/>
        </w:rPr>
        <w:t>فلبسه</w:t>
      </w:r>
      <w:r w:rsidRPr="000E4D41">
        <w:rPr>
          <w:rtl/>
        </w:rPr>
        <w:t xml:space="preserve"> </w:t>
      </w:r>
      <w:r w:rsidRPr="000E4D41">
        <w:rPr>
          <w:rFonts w:hint="cs"/>
          <w:rtl/>
        </w:rPr>
        <w:t>ورجع)</w:t>
      </w:r>
      <w:r w:rsidRPr="000E4D41">
        <w:rPr>
          <w:rtl/>
        </w:rPr>
        <w:t>.</w:t>
      </w:r>
    </w:p>
    <w:p w14:paraId="1C19FC3B" w14:textId="618A7785" w:rsidR="002466CD" w:rsidRPr="000E4D41" w:rsidRDefault="002466CD" w:rsidP="00672310">
      <w:pPr>
        <w:rPr>
          <w:rtl/>
        </w:rPr>
      </w:pPr>
      <w:r w:rsidRPr="00347FAA">
        <w:rPr>
          <w:rStyle w:val="Heading8Char"/>
          <w:rFonts w:eastAsiaTheme="minorHAnsi" w:hint="cs"/>
          <w:rtl/>
        </w:rPr>
        <w:t>وفي روضة</w:t>
      </w:r>
      <w:r w:rsidRPr="00347FAA">
        <w:rPr>
          <w:rStyle w:val="Heading8Char"/>
          <w:rFonts w:eastAsiaTheme="minorHAnsi"/>
          <w:rtl/>
        </w:rPr>
        <w:t xml:space="preserve"> </w:t>
      </w:r>
      <w:r w:rsidRPr="00347FAA">
        <w:rPr>
          <w:rStyle w:val="Heading8Char"/>
          <w:rFonts w:eastAsiaTheme="minorHAnsi" w:hint="cs"/>
          <w:rtl/>
        </w:rPr>
        <w:t>الواعظين للفتال النيشابوري</w:t>
      </w:r>
      <w:r w:rsidRPr="00347FAA">
        <w:rPr>
          <w:rStyle w:val="Heading7Char"/>
          <w:rFonts w:hint="cs"/>
          <w:rtl/>
        </w:rPr>
        <w:t>/227</w:t>
      </w:r>
      <w:r w:rsidRPr="000E4D41">
        <w:rPr>
          <w:rFonts w:hint="cs"/>
          <w:b/>
          <w:sz w:val="24"/>
          <w:szCs w:val="24"/>
          <w:rtl/>
        </w:rPr>
        <w:t>:</w:t>
      </w:r>
      <w:r w:rsidRPr="000E4D41">
        <w:rPr>
          <w:rFonts w:hint="cs"/>
          <w:rtl/>
        </w:rPr>
        <w:t xml:space="preserve"> (قال</w:t>
      </w:r>
      <w:r w:rsidRPr="000E4D41">
        <w:rPr>
          <w:rtl/>
        </w:rPr>
        <w:t xml:space="preserve"> </w:t>
      </w:r>
      <w:r w:rsidRPr="000E4D41">
        <w:rPr>
          <w:rFonts w:hint="cs"/>
          <w:rtl/>
        </w:rPr>
        <w:t>ياسرالخادم</w:t>
      </w:r>
      <w:r w:rsidRPr="000E4D41">
        <w:rPr>
          <w:rtl/>
        </w:rPr>
        <w:t xml:space="preserve"> </w:t>
      </w:r>
      <w:r w:rsidRPr="000E4D41">
        <w:rPr>
          <w:rFonts w:hint="cs"/>
          <w:rtl/>
        </w:rPr>
        <w:t>والريان</w:t>
      </w:r>
      <w:r w:rsidRPr="000E4D41">
        <w:rPr>
          <w:rtl/>
        </w:rPr>
        <w:t xml:space="preserve"> </w:t>
      </w:r>
      <w:r w:rsidRPr="000E4D41">
        <w:rPr>
          <w:rFonts w:hint="cs"/>
          <w:rtl/>
        </w:rPr>
        <w:t>بن</w:t>
      </w:r>
      <w:r w:rsidRPr="000E4D41">
        <w:rPr>
          <w:rtl/>
        </w:rPr>
        <w:t xml:space="preserve"> </w:t>
      </w:r>
      <w:r w:rsidRPr="000E4D41">
        <w:rPr>
          <w:rFonts w:hint="cs"/>
          <w:rtl/>
        </w:rPr>
        <w:t>الصلت</w:t>
      </w:r>
      <w:r w:rsidRPr="000E4D41">
        <w:rPr>
          <w:rtl/>
        </w:rPr>
        <w:t xml:space="preserve"> </w:t>
      </w:r>
      <w:r w:rsidRPr="000E4D41">
        <w:rPr>
          <w:rFonts w:hint="cs"/>
          <w:rtl/>
        </w:rPr>
        <w:t>جميعاً</w:t>
      </w:r>
      <w:r w:rsidRPr="000E4D41">
        <w:rPr>
          <w:rtl/>
        </w:rPr>
        <w:t xml:space="preserve">: </w:t>
      </w:r>
      <w:r w:rsidRPr="000E4D41">
        <w:rPr>
          <w:rFonts w:hint="cs"/>
          <w:rtl/>
        </w:rPr>
        <w:t>لما</w:t>
      </w:r>
      <w:r w:rsidRPr="000E4D41">
        <w:rPr>
          <w:rtl/>
        </w:rPr>
        <w:t xml:space="preserve"> </w:t>
      </w:r>
      <w:r w:rsidRPr="000E4D41">
        <w:rPr>
          <w:rFonts w:hint="cs"/>
          <w:rtl/>
        </w:rPr>
        <w:t>حضرالعيد</w:t>
      </w:r>
      <w:r w:rsidRPr="000E4D41">
        <w:rPr>
          <w:rtl/>
        </w:rPr>
        <w:t xml:space="preserve"> </w:t>
      </w:r>
      <w:r w:rsidRPr="000E4D41">
        <w:rPr>
          <w:rFonts w:hint="cs"/>
          <w:rtl/>
        </w:rPr>
        <w:t>وكان</w:t>
      </w:r>
      <w:r w:rsidRPr="000E4D41">
        <w:rPr>
          <w:rtl/>
        </w:rPr>
        <w:t xml:space="preserve"> </w:t>
      </w:r>
      <w:r w:rsidRPr="000E4D41">
        <w:rPr>
          <w:rFonts w:hint="cs"/>
          <w:rtl/>
        </w:rPr>
        <w:t>قد</w:t>
      </w:r>
      <w:r w:rsidRPr="000E4D41">
        <w:rPr>
          <w:rtl/>
        </w:rPr>
        <w:t xml:space="preserve"> </w:t>
      </w:r>
      <w:r w:rsidRPr="000E4D41">
        <w:rPr>
          <w:rFonts w:hint="cs"/>
          <w:rtl/>
        </w:rPr>
        <w:t>عقد</w:t>
      </w:r>
      <w:r w:rsidRPr="000E4D41">
        <w:rPr>
          <w:rtl/>
        </w:rPr>
        <w:t xml:space="preserve"> </w:t>
      </w:r>
      <w:r w:rsidRPr="000E4D41">
        <w:rPr>
          <w:rFonts w:hint="cs"/>
          <w:rtl/>
        </w:rPr>
        <w:t>للرضا</w:t>
      </w:r>
      <w:r w:rsidR="00EC2F51" w:rsidRPr="00EC2F51">
        <w:rPr>
          <w:rFonts w:cs="S ALAEM"/>
          <w:rtl/>
        </w:rPr>
        <w:t>7</w:t>
      </w:r>
      <w:r w:rsidRPr="000E4D41">
        <w:rPr>
          <w:rFonts w:hint="cs"/>
          <w:rtl/>
        </w:rPr>
        <w:t>بولاية</w:t>
      </w:r>
      <w:r w:rsidRPr="000E4D41">
        <w:rPr>
          <w:rtl/>
        </w:rPr>
        <w:t xml:space="preserve"> </w:t>
      </w:r>
      <w:r w:rsidRPr="000E4D41">
        <w:rPr>
          <w:rFonts w:hint="cs"/>
          <w:rtl/>
        </w:rPr>
        <w:t>العهد</w:t>
      </w:r>
      <w:r w:rsidRPr="000E4D41">
        <w:rPr>
          <w:rtl/>
        </w:rPr>
        <w:t xml:space="preserve"> </w:t>
      </w:r>
      <w:r w:rsidRPr="000E4D41">
        <w:rPr>
          <w:rFonts w:hint="cs"/>
          <w:rtl/>
        </w:rPr>
        <w:t>بعث</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الركوب</w:t>
      </w:r>
      <w:r w:rsidRPr="000E4D41">
        <w:rPr>
          <w:rtl/>
        </w:rPr>
        <w:t xml:space="preserve"> </w:t>
      </w:r>
      <w:r w:rsidRPr="000E4D41">
        <w:rPr>
          <w:rFonts w:hint="cs"/>
          <w:rtl/>
        </w:rPr>
        <w:t>إلى</w:t>
      </w:r>
      <w:r w:rsidRPr="000E4D41">
        <w:rPr>
          <w:rtl/>
        </w:rPr>
        <w:t xml:space="preserve"> </w:t>
      </w:r>
      <w:r w:rsidRPr="000E4D41">
        <w:rPr>
          <w:rFonts w:hint="cs"/>
          <w:rtl/>
        </w:rPr>
        <w:t>العيد</w:t>
      </w:r>
      <w:r w:rsidRPr="000E4D41">
        <w:rPr>
          <w:rtl/>
        </w:rPr>
        <w:t xml:space="preserve"> </w:t>
      </w:r>
      <w:r w:rsidRPr="000E4D41">
        <w:rPr>
          <w:rFonts w:hint="cs"/>
          <w:rtl/>
        </w:rPr>
        <w:t>والصلاة</w:t>
      </w:r>
      <w:r w:rsidRPr="000E4D41">
        <w:rPr>
          <w:rtl/>
        </w:rPr>
        <w:t xml:space="preserve"> </w:t>
      </w:r>
      <w:r w:rsidRPr="000E4D41">
        <w:rPr>
          <w:rFonts w:hint="cs"/>
          <w:rtl/>
        </w:rPr>
        <w:t>بالناس</w:t>
      </w:r>
      <w:r w:rsidRPr="000E4D41">
        <w:rPr>
          <w:rtl/>
        </w:rPr>
        <w:t xml:space="preserve"> </w:t>
      </w:r>
      <w:r w:rsidRPr="000E4D41">
        <w:rPr>
          <w:rFonts w:hint="cs"/>
          <w:rtl/>
        </w:rPr>
        <w:t>والخطبة</w:t>
      </w:r>
      <w:r w:rsidRPr="000E4D41">
        <w:rPr>
          <w:rtl/>
        </w:rPr>
        <w:t xml:space="preserve"> </w:t>
      </w:r>
      <w:r w:rsidRPr="000E4D41">
        <w:rPr>
          <w:rFonts w:hint="cs"/>
          <w:rtl/>
        </w:rPr>
        <w:t>بهم</w:t>
      </w:r>
      <w:r w:rsidR="003B5324">
        <w:rPr>
          <w:rFonts w:ascii="Cambria" w:hAnsi="Cambria" w:cs="Cambria" w:hint="cs"/>
          <w:rtl/>
        </w:rPr>
        <w:t> </w:t>
      </w:r>
      <w:r w:rsidR="00364140" w:rsidRPr="00364140">
        <w:rPr>
          <w:rtl/>
        </w:rPr>
        <w:t>،</w:t>
      </w:r>
      <w:r w:rsidRPr="000E4D41">
        <w:rPr>
          <w:rFonts w:hint="cs"/>
          <w:rtl/>
        </w:rPr>
        <w:t xml:space="preserve"> فبعث</w:t>
      </w:r>
      <w:r w:rsidRPr="000E4D41">
        <w:rPr>
          <w:rtl/>
        </w:rPr>
        <w:t xml:space="preserve"> </w:t>
      </w:r>
      <w:r w:rsidRPr="000E4D41">
        <w:rPr>
          <w:rFonts w:hint="cs"/>
          <w:rtl/>
        </w:rPr>
        <w:t>إليه</w:t>
      </w:r>
      <w:r w:rsidRPr="000E4D41">
        <w:rPr>
          <w:rtl/>
        </w:rPr>
        <w:t xml:space="preserve"> </w:t>
      </w:r>
      <w:r w:rsidRPr="000E4D41">
        <w:rPr>
          <w:rFonts w:hint="cs"/>
          <w:rtl/>
        </w:rPr>
        <w:t>الرضا</w:t>
      </w:r>
      <w:r w:rsidR="00EC2F51" w:rsidRPr="00EC2F51">
        <w:rPr>
          <w:rFonts w:cs="S ALAEM"/>
          <w:rtl/>
        </w:rPr>
        <w:t>7</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بيني</w:t>
      </w:r>
      <w:r w:rsidRPr="000E4D41">
        <w:rPr>
          <w:rtl/>
        </w:rPr>
        <w:t xml:space="preserve"> </w:t>
      </w:r>
      <w:r w:rsidRPr="000E4D41">
        <w:rPr>
          <w:rFonts w:hint="cs"/>
          <w:rtl/>
        </w:rPr>
        <w:t>وبينك</w:t>
      </w:r>
      <w:r w:rsidRPr="000E4D41">
        <w:rPr>
          <w:rtl/>
        </w:rPr>
        <w:t xml:space="preserve"> </w:t>
      </w:r>
      <w:r w:rsidRPr="000E4D41">
        <w:rPr>
          <w:rFonts w:hint="cs"/>
          <w:rtl/>
        </w:rPr>
        <w:t>من</w:t>
      </w:r>
      <w:r w:rsidRPr="000E4D41">
        <w:rPr>
          <w:rtl/>
        </w:rPr>
        <w:t xml:space="preserve"> </w:t>
      </w:r>
      <w:r w:rsidRPr="000E4D41">
        <w:rPr>
          <w:rFonts w:hint="cs"/>
          <w:rtl/>
        </w:rPr>
        <w:t>الشروط</w:t>
      </w:r>
      <w:r w:rsidRPr="000E4D41">
        <w:rPr>
          <w:rtl/>
        </w:rPr>
        <w:t xml:space="preserve"> </w:t>
      </w:r>
      <w:r w:rsidRPr="000E4D41">
        <w:rPr>
          <w:rFonts w:hint="cs"/>
          <w:rtl/>
        </w:rPr>
        <w:t>في</w:t>
      </w:r>
      <w:r w:rsidRPr="000E4D41">
        <w:rPr>
          <w:rtl/>
        </w:rPr>
        <w:t xml:space="preserve"> </w:t>
      </w:r>
      <w:r w:rsidRPr="000E4D41">
        <w:rPr>
          <w:rFonts w:hint="cs"/>
          <w:rtl/>
        </w:rPr>
        <w:t>دخول</w:t>
      </w:r>
      <w:r w:rsidRPr="000E4D41">
        <w:rPr>
          <w:rtl/>
        </w:rPr>
        <w:t xml:space="preserve"> الأمر </w:t>
      </w:r>
      <w:r w:rsidRPr="000E4D41">
        <w:rPr>
          <w:rFonts w:hint="cs"/>
          <w:rtl/>
        </w:rPr>
        <w:t>فاعفني</w:t>
      </w:r>
      <w:r w:rsidRPr="000E4D41">
        <w:rPr>
          <w:rtl/>
        </w:rPr>
        <w:t xml:space="preserve"> </w:t>
      </w:r>
      <w:r w:rsidRPr="000E4D41">
        <w:rPr>
          <w:rFonts w:hint="cs"/>
          <w:rtl/>
        </w:rPr>
        <w:t>من</w:t>
      </w:r>
      <w:r w:rsidRPr="000E4D41">
        <w:rPr>
          <w:rtl/>
        </w:rPr>
        <w:t xml:space="preserve"> </w:t>
      </w:r>
      <w:r w:rsidRPr="000E4D41">
        <w:rPr>
          <w:rFonts w:hint="cs"/>
          <w:rtl/>
        </w:rPr>
        <w:t>الصلاة</w:t>
      </w:r>
      <w:r w:rsidRPr="000E4D41">
        <w:rPr>
          <w:rtl/>
        </w:rPr>
        <w:t xml:space="preserve"> </w:t>
      </w:r>
      <w:r w:rsidRPr="000E4D41">
        <w:rPr>
          <w:rFonts w:hint="cs"/>
          <w:rtl/>
        </w:rPr>
        <w:t>بالناس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إنما</w:t>
      </w:r>
      <w:r w:rsidRPr="000E4D41">
        <w:rPr>
          <w:rtl/>
        </w:rPr>
        <w:t xml:space="preserve"> </w:t>
      </w:r>
      <w:r w:rsidRPr="000E4D41">
        <w:rPr>
          <w:rFonts w:hint="cs"/>
          <w:rtl/>
        </w:rPr>
        <w:t>أردت</w:t>
      </w:r>
      <w:r w:rsidRPr="000E4D41">
        <w:rPr>
          <w:rtl/>
        </w:rPr>
        <w:t xml:space="preserve"> </w:t>
      </w:r>
      <w:r w:rsidRPr="000E4D41">
        <w:rPr>
          <w:rFonts w:hint="cs"/>
          <w:rtl/>
        </w:rPr>
        <w:t>أن</w:t>
      </w:r>
      <w:r w:rsidRPr="000E4D41">
        <w:rPr>
          <w:rtl/>
        </w:rPr>
        <w:t xml:space="preserve"> </w:t>
      </w:r>
      <w:r w:rsidRPr="000E4D41">
        <w:rPr>
          <w:rFonts w:hint="cs"/>
          <w:rtl/>
        </w:rPr>
        <w:t>يطمئن</w:t>
      </w:r>
      <w:r w:rsidRPr="000E4D41">
        <w:rPr>
          <w:rtl/>
        </w:rPr>
        <w:t xml:space="preserve"> </w:t>
      </w:r>
      <w:r w:rsidRPr="000E4D41">
        <w:rPr>
          <w:rFonts w:hint="cs"/>
          <w:rtl/>
        </w:rPr>
        <w:t>قلوب</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ويعرفوا</w:t>
      </w:r>
      <w:r w:rsidRPr="000E4D41">
        <w:rPr>
          <w:rtl/>
        </w:rPr>
        <w:t xml:space="preserve"> </w:t>
      </w:r>
      <w:r w:rsidRPr="000E4D41">
        <w:rPr>
          <w:rFonts w:hint="cs"/>
          <w:rtl/>
        </w:rPr>
        <w:t>فضلك</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يزل</w:t>
      </w:r>
      <w:r w:rsidRPr="000E4D41">
        <w:rPr>
          <w:rtl/>
        </w:rPr>
        <w:t xml:space="preserve"> </w:t>
      </w:r>
      <w:r w:rsidRPr="000E4D41">
        <w:rPr>
          <w:rFonts w:hint="cs"/>
          <w:rtl/>
        </w:rPr>
        <w:t>يتردد</w:t>
      </w:r>
      <w:r w:rsidRPr="000E4D41">
        <w:rPr>
          <w:rtl/>
        </w:rPr>
        <w:t xml:space="preserve"> </w:t>
      </w:r>
      <w:r w:rsidRPr="000E4D41">
        <w:rPr>
          <w:rFonts w:hint="cs"/>
          <w:rtl/>
        </w:rPr>
        <w:t>الرسل</w:t>
      </w:r>
      <w:r w:rsidRPr="000E4D41">
        <w:rPr>
          <w:rtl/>
        </w:rPr>
        <w:t xml:space="preserve"> </w:t>
      </w:r>
      <w:r w:rsidRPr="000E4D41">
        <w:rPr>
          <w:rFonts w:hint="cs"/>
          <w:rtl/>
        </w:rPr>
        <w:t>بينهم</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فلما</w:t>
      </w:r>
      <w:r w:rsidRPr="000E4D41">
        <w:rPr>
          <w:rtl/>
        </w:rPr>
        <w:t xml:space="preserve"> </w:t>
      </w:r>
      <w:r w:rsidRPr="000E4D41">
        <w:rPr>
          <w:rFonts w:hint="cs"/>
          <w:rtl/>
        </w:rPr>
        <w:t>ألح</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المأمون</w:t>
      </w:r>
      <w:r w:rsidRPr="000E4D41">
        <w:rPr>
          <w:rtl/>
        </w:rPr>
        <w:t xml:space="preserve"> </w:t>
      </w:r>
      <w:r w:rsidRPr="000E4D41">
        <w:rPr>
          <w:rFonts w:hint="cs"/>
          <w:rtl/>
        </w:rPr>
        <w:t>أرسل</w:t>
      </w:r>
      <w:r w:rsidRPr="000E4D41">
        <w:rPr>
          <w:rtl/>
        </w:rPr>
        <w:t xml:space="preserve"> </w:t>
      </w:r>
      <w:r w:rsidRPr="000E4D41">
        <w:rPr>
          <w:rFonts w:hint="cs"/>
          <w:rtl/>
        </w:rPr>
        <w:t>إليه</w:t>
      </w:r>
      <w:r w:rsidRPr="000E4D41">
        <w:rPr>
          <w:rtl/>
        </w:rPr>
        <w:t xml:space="preserve"> </w:t>
      </w:r>
      <w:r w:rsidRPr="000E4D41">
        <w:rPr>
          <w:rFonts w:hint="cs"/>
          <w:rtl/>
        </w:rPr>
        <w:t>ان</w:t>
      </w:r>
      <w:r w:rsidRPr="000E4D41">
        <w:rPr>
          <w:rtl/>
        </w:rPr>
        <w:t xml:space="preserve"> </w:t>
      </w:r>
      <w:r w:rsidRPr="000E4D41">
        <w:rPr>
          <w:rFonts w:hint="cs"/>
          <w:rtl/>
        </w:rPr>
        <w:t>أعفيتني</w:t>
      </w:r>
      <w:r w:rsidRPr="000E4D41">
        <w:rPr>
          <w:rtl/>
        </w:rPr>
        <w:t xml:space="preserve"> </w:t>
      </w:r>
      <w:r w:rsidRPr="000E4D41">
        <w:rPr>
          <w:rFonts w:hint="cs"/>
          <w:rtl/>
        </w:rPr>
        <w:t>فهوأحب</w:t>
      </w:r>
      <w:r w:rsidRPr="000E4D41">
        <w:rPr>
          <w:rtl/>
        </w:rPr>
        <w:t xml:space="preserve"> </w:t>
      </w:r>
      <w:r w:rsidRPr="000E4D41">
        <w:rPr>
          <w:rFonts w:hint="cs"/>
          <w:rtl/>
        </w:rPr>
        <w:t>إليَّ</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لم</w:t>
      </w:r>
      <w:r w:rsidRPr="000E4D41">
        <w:rPr>
          <w:rtl/>
        </w:rPr>
        <w:t xml:space="preserve"> </w:t>
      </w:r>
      <w:r w:rsidRPr="000E4D41">
        <w:rPr>
          <w:rFonts w:hint="cs"/>
          <w:rtl/>
        </w:rPr>
        <w:t>تعفني</w:t>
      </w:r>
      <w:r w:rsidRPr="000E4D41">
        <w:rPr>
          <w:rtl/>
        </w:rPr>
        <w:t xml:space="preserve"> </w:t>
      </w:r>
      <w:r w:rsidRPr="000E4D41">
        <w:rPr>
          <w:rFonts w:hint="cs"/>
          <w:rtl/>
        </w:rPr>
        <w:t>خرجت</w:t>
      </w:r>
      <w:r w:rsidRPr="000E4D41">
        <w:rPr>
          <w:rtl/>
        </w:rPr>
        <w:t xml:space="preserve"> </w:t>
      </w:r>
      <w:r w:rsidRPr="000E4D41">
        <w:rPr>
          <w:rFonts w:hint="cs"/>
          <w:rtl/>
        </w:rPr>
        <w:t>كما</w:t>
      </w:r>
      <w:r w:rsidRPr="000E4D41">
        <w:rPr>
          <w:rtl/>
        </w:rPr>
        <w:t xml:space="preserve"> </w:t>
      </w:r>
      <w:r w:rsidRPr="000E4D41">
        <w:rPr>
          <w:rFonts w:hint="cs"/>
          <w:rtl/>
        </w:rPr>
        <w:t>خرج</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وأميرالمؤمنين</w:t>
      </w:r>
      <w:r w:rsidR="00EC2F51" w:rsidRPr="00EC2F51">
        <w:rPr>
          <w:rFonts w:cs="S ALAEM"/>
          <w:rtl/>
        </w:rPr>
        <w:t>7</w:t>
      </w:r>
      <w:r w:rsidRPr="000E4D41">
        <w:rPr>
          <w:rFonts w:hint="cs"/>
          <w:rtl/>
        </w:rPr>
        <w:t>..الخ.</w:t>
      </w:r>
    </w:p>
    <w:p w14:paraId="2BEE2453" w14:textId="604046E4" w:rsidR="002466CD" w:rsidRPr="000E4D41" w:rsidRDefault="002466CD" w:rsidP="00672310">
      <w:pPr>
        <w:rPr>
          <w:sz w:val="24"/>
          <w:szCs w:val="24"/>
          <w:rtl/>
        </w:rPr>
      </w:pPr>
      <w:r w:rsidRPr="000E4D41">
        <w:rPr>
          <w:rFonts w:hint="cs"/>
          <w:rtl/>
        </w:rPr>
        <w:t>وفيه: فقال</w:t>
      </w:r>
      <w:r w:rsidRPr="000E4D41">
        <w:rPr>
          <w:rtl/>
        </w:rPr>
        <w:t xml:space="preserve"> </w:t>
      </w:r>
      <w:r w:rsidRPr="000E4D41">
        <w:rPr>
          <w:rFonts w:hint="cs"/>
          <w:rtl/>
        </w:rPr>
        <w:t>له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ذوالرياستين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بلغ</w:t>
      </w:r>
      <w:r w:rsidRPr="000E4D41">
        <w:rPr>
          <w:rtl/>
        </w:rPr>
        <w:t xml:space="preserve"> </w:t>
      </w:r>
      <w:r w:rsidRPr="000E4D41">
        <w:rPr>
          <w:rFonts w:hint="cs"/>
          <w:rtl/>
        </w:rPr>
        <w:t>الرضا</w:t>
      </w:r>
      <w:r w:rsidRPr="000E4D41">
        <w:rPr>
          <w:rtl/>
        </w:rPr>
        <w:t xml:space="preserve"> </w:t>
      </w:r>
      <w:r w:rsidRPr="000E4D41">
        <w:rPr>
          <w:rFonts w:hint="cs"/>
          <w:rtl/>
        </w:rPr>
        <w:t>المصلى</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السبيل</w:t>
      </w:r>
      <w:r w:rsidRPr="000E4D41">
        <w:rPr>
          <w:rtl/>
        </w:rPr>
        <w:t xml:space="preserve"> </w:t>
      </w:r>
      <w:r w:rsidRPr="000E4D41">
        <w:rPr>
          <w:rFonts w:hint="cs"/>
          <w:rtl/>
        </w:rPr>
        <w:t>افتتن</w:t>
      </w:r>
      <w:r w:rsidRPr="000E4D41">
        <w:rPr>
          <w:rtl/>
        </w:rPr>
        <w:t xml:space="preserve"> </w:t>
      </w:r>
      <w:r w:rsidRPr="000E4D41">
        <w:rPr>
          <w:rFonts w:hint="cs"/>
          <w:rtl/>
        </w:rPr>
        <w:t>به</w:t>
      </w:r>
      <w:r w:rsidRPr="000E4D41">
        <w:rPr>
          <w:rtl/>
        </w:rPr>
        <w:t xml:space="preserve"> </w:t>
      </w:r>
      <w:r w:rsidRPr="000E4D41">
        <w:rPr>
          <w:rFonts w:hint="cs"/>
          <w:rtl/>
        </w:rPr>
        <w:t>الناس</w:t>
      </w:r>
      <w:r w:rsidRPr="000E4D41">
        <w:rPr>
          <w:rtl/>
        </w:rPr>
        <w:t xml:space="preserve"> </w:t>
      </w:r>
      <w:r w:rsidRPr="000E4D41">
        <w:rPr>
          <w:rFonts w:hint="cs"/>
          <w:rtl/>
        </w:rPr>
        <w:t>وخفنا</w:t>
      </w:r>
      <w:r w:rsidRPr="000E4D41">
        <w:rPr>
          <w:rtl/>
        </w:rPr>
        <w:t xml:space="preserve"> </w:t>
      </w:r>
      <w:r w:rsidRPr="000E4D41">
        <w:rPr>
          <w:rFonts w:hint="cs"/>
          <w:rtl/>
        </w:rPr>
        <w:t>كلنا</w:t>
      </w:r>
      <w:r w:rsidRPr="000E4D41">
        <w:rPr>
          <w:rtl/>
        </w:rPr>
        <w:t xml:space="preserve"> </w:t>
      </w:r>
      <w:r w:rsidRPr="000E4D41">
        <w:rPr>
          <w:rFonts w:hint="cs"/>
          <w:rtl/>
        </w:rPr>
        <w:t>على</w:t>
      </w:r>
      <w:r w:rsidRPr="000E4D41">
        <w:rPr>
          <w:rtl/>
        </w:rPr>
        <w:t xml:space="preserve"> </w:t>
      </w:r>
      <w:r w:rsidRPr="000E4D41">
        <w:rPr>
          <w:rFonts w:hint="cs"/>
          <w:rtl/>
        </w:rPr>
        <w:t>دمائنا</w:t>
      </w:r>
      <w:r w:rsidR="003B5324">
        <w:rPr>
          <w:rFonts w:ascii="Cambria" w:hAnsi="Cambria" w:cs="Cambria" w:hint="cs"/>
          <w:rtl/>
        </w:rPr>
        <w:t> </w:t>
      </w:r>
      <w:r w:rsidR="00364140" w:rsidRPr="00364140">
        <w:rPr>
          <w:rtl/>
        </w:rPr>
        <w:t>،</w:t>
      </w:r>
      <w:r w:rsidRPr="000E4D41">
        <w:rPr>
          <w:rFonts w:hint="cs"/>
          <w:rtl/>
        </w:rPr>
        <w:t xml:space="preserve"> فأنفذ</w:t>
      </w:r>
      <w:r w:rsidRPr="000E4D41">
        <w:rPr>
          <w:rtl/>
        </w:rPr>
        <w:t xml:space="preserve"> </w:t>
      </w:r>
      <w:r w:rsidRPr="000E4D41">
        <w:rPr>
          <w:rFonts w:hint="cs"/>
          <w:rtl/>
        </w:rPr>
        <w:t>إليه</w:t>
      </w:r>
      <w:r w:rsidRPr="000E4D41">
        <w:rPr>
          <w:rtl/>
        </w:rPr>
        <w:t xml:space="preserve"> </w:t>
      </w:r>
      <w:r w:rsidRPr="000E4D41">
        <w:rPr>
          <w:rFonts w:hint="cs"/>
          <w:rtl/>
        </w:rPr>
        <w:t>أن</w:t>
      </w:r>
      <w:r w:rsidRPr="000E4D41">
        <w:rPr>
          <w:rtl/>
        </w:rPr>
        <w:t xml:space="preserve"> </w:t>
      </w:r>
      <w:r w:rsidRPr="000E4D41">
        <w:rPr>
          <w:rFonts w:hint="cs"/>
          <w:rtl/>
        </w:rPr>
        <w:t>يرجع</w:t>
      </w:r>
      <w:r w:rsidR="003B5324">
        <w:rPr>
          <w:rFonts w:ascii="Cambria" w:hAnsi="Cambria" w:cs="Cambria" w:hint="cs"/>
          <w:rtl/>
        </w:rPr>
        <w:t> </w:t>
      </w:r>
      <w:r w:rsidR="00364140" w:rsidRPr="00364140">
        <w:rPr>
          <w:rtl/>
        </w:rPr>
        <w:t>،</w:t>
      </w:r>
      <w:r w:rsidRPr="000E4D41">
        <w:rPr>
          <w:rFonts w:hint="cs"/>
          <w:rtl/>
        </w:rPr>
        <w:t xml:space="preserve"> فبعث</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قد</w:t>
      </w:r>
      <w:r w:rsidRPr="000E4D41">
        <w:rPr>
          <w:rtl/>
        </w:rPr>
        <w:t xml:space="preserve"> </w:t>
      </w:r>
      <w:r w:rsidRPr="000E4D41">
        <w:rPr>
          <w:rFonts w:hint="cs"/>
          <w:rtl/>
        </w:rPr>
        <w:t>كلفناك</w:t>
      </w:r>
      <w:r w:rsidRPr="000E4D41">
        <w:rPr>
          <w:rtl/>
        </w:rPr>
        <w:t xml:space="preserve"> </w:t>
      </w:r>
      <w:r w:rsidRPr="000E4D41">
        <w:rPr>
          <w:rFonts w:hint="cs"/>
          <w:rtl/>
        </w:rPr>
        <w:t>شططاً</w:t>
      </w:r>
      <w:r w:rsidRPr="000E4D41">
        <w:rPr>
          <w:rtl/>
        </w:rPr>
        <w:t xml:space="preserve"> </w:t>
      </w:r>
      <w:r w:rsidRPr="000E4D41">
        <w:rPr>
          <w:rFonts w:hint="cs"/>
          <w:rtl/>
        </w:rPr>
        <w:t>وأتعبناك</w:t>
      </w:r>
      <w:r w:rsidRPr="000E4D41">
        <w:rPr>
          <w:rtl/>
        </w:rPr>
        <w:t xml:space="preserve"> </w:t>
      </w:r>
      <w:r w:rsidRPr="000E4D41">
        <w:rPr>
          <w:rFonts w:hint="cs"/>
          <w:rtl/>
        </w:rPr>
        <w:t>ولسنا</w:t>
      </w:r>
      <w:r w:rsidRPr="000E4D41">
        <w:rPr>
          <w:rtl/>
        </w:rPr>
        <w:t xml:space="preserve"> </w:t>
      </w:r>
      <w:r w:rsidRPr="000E4D41">
        <w:rPr>
          <w:rFonts w:hint="cs"/>
          <w:rtl/>
        </w:rPr>
        <w:t>نحب</w:t>
      </w:r>
      <w:r w:rsidRPr="000E4D41">
        <w:rPr>
          <w:rtl/>
        </w:rPr>
        <w:t xml:space="preserve"> </w:t>
      </w:r>
      <w:r w:rsidRPr="000E4D41">
        <w:rPr>
          <w:rFonts w:hint="cs"/>
          <w:rtl/>
        </w:rPr>
        <w:t>أن</w:t>
      </w:r>
      <w:r w:rsidRPr="000E4D41">
        <w:rPr>
          <w:rtl/>
        </w:rPr>
        <w:t xml:space="preserve"> </w:t>
      </w:r>
      <w:r w:rsidRPr="000E4D41">
        <w:rPr>
          <w:rFonts w:hint="cs"/>
          <w:rtl/>
        </w:rPr>
        <w:t>يلحقك</w:t>
      </w:r>
      <w:r w:rsidRPr="000E4D41">
        <w:rPr>
          <w:rtl/>
        </w:rPr>
        <w:t xml:space="preserve"> </w:t>
      </w:r>
      <w:r w:rsidRPr="000E4D41">
        <w:rPr>
          <w:rFonts w:hint="cs"/>
          <w:rtl/>
        </w:rPr>
        <w:t>أذى</w:t>
      </w:r>
      <w:r w:rsidR="003B5324">
        <w:rPr>
          <w:rFonts w:ascii="Cambria" w:hAnsi="Cambria" w:cs="Cambria" w:hint="cs"/>
          <w:rtl/>
        </w:rPr>
        <w:t> </w:t>
      </w:r>
      <w:r w:rsidR="00364140" w:rsidRPr="00364140">
        <w:rPr>
          <w:rtl/>
        </w:rPr>
        <w:t>،</w:t>
      </w:r>
      <w:r w:rsidRPr="000E4D41">
        <w:rPr>
          <w:rFonts w:hint="cs"/>
          <w:rtl/>
        </w:rPr>
        <w:t xml:space="preserve"> فارجع</w:t>
      </w:r>
      <w:r w:rsidRPr="000E4D41">
        <w:rPr>
          <w:rtl/>
        </w:rPr>
        <w:t xml:space="preserve"> </w:t>
      </w:r>
      <w:r w:rsidRPr="000E4D41">
        <w:rPr>
          <w:rFonts w:hint="cs"/>
          <w:rtl/>
        </w:rPr>
        <w:t>وليصلى</w:t>
      </w:r>
      <w:r w:rsidRPr="000E4D41">
        <w:rPr>
          <w:rtl/>
        </w:rPr>
        <w:t xml:space="preserve"> </w:t>
      </w:r>
      <w:r w:rsidRPr="000E4D41">
        <w:rPr>
          <w:rFonts w:hint="cs"/>
          <w:rtl/>
        </w:rPr>
        <w:t>بالناس</w:t>
      </w:r>
      <w:r w:rsidRPr="000E4D41">
        <w:rPr>
          <w:rtl/>
        </w:rPr>
        <w:t xml:space="preserve"> </w:t>
      </w:r>
      <w:r w:rsidRPr="000E4D41">
        <w:rPr>
          <w:rFonts w:hint="cs"/>
          <w:rtl/>
        </w:rPr>
        <w:t>من</w:t>
      </w:r>
      <w:r w:rsidRPr="000E4D41">
        <w:rPr>
          <w:rtl/>
        </w:rPr>
        <w:t xml:space="preserve"> </w:t>
      </w:r>
      <w:r w:rsidRPr="000E4D41">
        <w:rPr>
          <w:rFonts w:hint="cs"/>
          <w:rtl/>
        </w:rPr>
        <w:t>كان</w:t>
      </w:r>
      <w:r w:rsidRPr="000E4D41">
        <w:rPr>
          <w:rtl/>
        </w:rPr>
        <w:t xml:space="preserve"> </w:t>
      </w:r>
      <w:r w:rsidRPr="000E4D41">
        <w:rPr>
          <w:rFonts w:hint="cs"/>
          <w:rtl/>
        </w:rPr>
        <w:t>يصلي</w:t>
      </w:r>
      <w:r w:rsidRPr="000E4D41">
        <w:rPr>
          <w:rtl/>
        </w:rPr>
        <w:t xml:space="preserve"> </w:t>
      </w:r>
      <w:r w:rsidRPr="000E4D41">
        <w:rPr>
          <w:rFonts w:hint="cs"/>
          <w:rtl/>
        </w:rPr>
        <w:t>بهم</w:t>
      </w:r>
      <w:r w:rsidRPr="000E4D41">
        <w:rPr>
          <w:rtl/>
        </w:rPr>
        <w:t xml:space="preserve"> </w:t>
      </w:r>
      <w:r w:rsidRPr="000E4D41">
        <w:rPr>
          <w:rFonts w:hint="cs"/>
          <w:rtl/>
        </w:rPr>
        <w:t>على</w:t>
      </w:r>
      <w:r w:rsidRPr="000E4D41">
        <w:rPr>
          <w:rtl/>
        </w:rPr>
        <w:t xml:space="preserve"> </w:t>
      </w:r>
      <w:r w:rsidRPr="000E4D41">
        <w:rPr>
          <w:rFonts w:hint="cs"/>
          <w:rtl/>
        </w:rPr>
        <w:t>رسمه</w:t>
      </w:r>
      <w:r w:rsidR="003B5324">
        <w:rPr>
          <w:rFonts w:ascii="Cambria" w:hAnsi="Cambria" w:cs="Cambria" w:hint="cs"/>
          <w:rtl/>
        </w:rPr>
        <w:t> </w:t>
      </w:r>
      <w:r w:rsidR="00364140" w:rsidRPr="00364140">
        <w:rPr>
          <w:rtl/>
        </w:rPr>
        <w:t>،</w:t>
      </w:r>
      <w:r w:rsidRPr="000E4D41">
        <w:rPr>
          <w:rFonts w:hint="cs"/>
          <w:rtl/>
        </w:rPr>
        <w:t xml:space="preserve"> فدعا</w:t>
      </w:r>
      <w:r w:rsidRPr="000E4D41">
        <w:rPr>
          <w:rtl/>
        </w:rPr>
        <w:t xml:space="preserve"> </w:t>
      </w:r>
      <w:r w:rsidRPr="000E4D41">
        <w:rPr>
          <w:rFonts w:hint="cs"/>
          <w:rtl/>
        </w:rPr>
        <w:t>أبوالحسن</w:t>
      </w:r>
      <w:r w:rsidR="00EC2F51" w:rsidRPr="00EC2F51">
        <w:rPr>
          <w:rFonts w:cs="S ALAEM"/>
          <w:rtl/>
        </w:rPr>
        <w:t>7</w:t>
      </w:r>
      <w:r w:rsidRPr="000E4D41">
        <w:rPr>
          <w:rFonts w:hint="cs"/>
          <w:rtl/>
        </w:rPr>
        <w:t>بخفه</w:t>
      </w:r>
      <w:r w:rsidRPr="000E4D41">
        <w:rPr>
          <w:rtl/>
        </w:rPr>
        <w:t xml:space="preserve"> </w:t>
      </w:r>
      <w:r w:rsidRPr="000E4D41">
        <w:rPr>
          <w:rFonts w:hint="cs"/>
          <w:rtl/>
        </w:rPr>
        <w:t>فلبسه</w:t>
      </w:r>
      <w:r w:rsidR="003B5324">
        <w:rPr>
          <w:rFonts w:ascii="Cambria" w:hAnsi="Cambria" w:cs="Cambria" w:hint="cs"/>
          <w:rtl/>
        </w:rPr>
        <w:t> </w:t>
      </w:r>
      <w:r w:rsidR="00364140" w:rsidRPr="00364140">
        <w:rPr>
          <w:rtl/>
        </w:rPr>
        <w:t>،</w:t>
      </w:r>
      <w:r w:rsidRPr="000E4D41">
        <w:rPr>
          <w:rFonts w:hint="cs"/>
          <w:rtl/>
        </w:rPr>
        <w:t xml:space="preserve"> وركب</w:t>
      </w:r>
      <w:r w:rsidRPr="000E4D41">
        <w:rPr>
          <w:rtl/>
        </w:rPr>
        <w:t xml:space="preserve"> </w:t>
      </w:r>
      <w:r w:rsidRPr="000E4D41">
        <w:rPr>
          <w:rFonts w:hint="cs"/>
          <w:rtl/>
        </w:rPr>
        <w:t>ورجع</w:t>
      </w:r>
      <w:r w:rsidRPr="000E4D41">
        <w:rPr>
          <w:rtl/>
        </w:rPr>
        <w:t xml:space="preserve"> </w:t>
      </w:r>
      <w:r w:rsidRPr="000E4D41">
        <w:rPr>
          <w:rFonts w:hint="cs"/>
          <w:rtl/>
        </w:rPr>
        <w:t>واختلف</w:t>
      </w:r>
      <w:r w:rsidRPr="000E4D41">
        <w:rPr>
          <w:rtl/>
        </w:rPr>
        <w:t xml:space="preserve"> </w:t>
      </w:r>
      <w:r w:rsidRPr="000E4D41">
        <w:rPr>
          <w:rFonts w:hint="cs"/>
          <w:rtl/>
        </w:rPr>
        <w:t>أمر</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ينتظم</w:t>
      </w:r>
      <w:r w:rsidRPr="000E4D41">
        <w:rPr>
          <w:rtl/>
        </w:rPr>
        <w:t xml:space="preserve"> </w:t>
      </w:r>
      <w:r w:rsidRPr="000E4D41">
        <w:rPr>
          <w:rFonts w:hint="cs"/>
          <w:rtl/>
        </w:rPr>
        <w:t>في</w:t>
      </w:r>
      <w:r w:rsidRPr="000E4D41">
        <w:rPr>
          <w:rtl/>
        </w:rPr>
        <w:t xml:space="preserve"> </w:t>
      </w:r>
      <w:r w:rsidRPr="000E4D41">
        <w:rPr>
          <w:rFonts w:hint="cs"/>
          <w:rtl/>
        </w:rPr>
        <w:t>صلاتهم )!</w:t>
      </w:r>
    </w:p>
    <w:p w14:paraId="69F4432A" w14:textId="090AF441" w:rsidR="002466CD" w:rsidRPr="00BE40F6" w:rsidRDefault="002466CD" w:rsidP="006B6E9D">
      <w:pPr>
        <w:pStyle w:val="Heading2"/>
      </w:pPr>
      <w:bookmarkStart w:id="120" w:name="_Toc118886416"/>
      <w:r w:rsidRPr="00BE40F6">
        <w:rPr>
          <w:rFonts w:hint="cs"/>
          <w:rtl/>
        </w:rPr>
        <w:t>ثم طلبوا من الإمام</w:t>
      </w:r>
      <w:r w:rsidRPr="000E4D41">
        <w:rPr>
          <w:rFonts w:hint="cs"/>
          <w:rtl/>
        </w:rPr>
        <w:t xml:space="preserve"> </w:t>
      </w:r>
      <w:r w:rsidR="00EC2F51" w:rsidRPr="00EC2F51">
        <w:rPr>
          <w:rFonts w:ascii="Mosawi" w:hAnsi="Mosawi" w:cs="S ALAEM"/>
          <w:szCs w:val="24"/>
          <w:rtl/>
        </w:rPr>
        <w:t>7</w:t>
      </w:r>
      <w:r w:rsidRPr="00BE40F6">
        <w:rPr>
          <w:rFonts w:hint="cs"/>
          <w:rtl/>
        </w:rPr>
        <w:t>أن يصلي صلاة الاستسقاء</w:t>
      </w:r>
      <w:bookmarkEnd w:id="120"/>
    </w:p>
    <w:p w14:paraId="5AC1993E" w14:textId="67E76D79" w:rsidR="002466CD" w:rsidRPr="000E4D41" w:rsidRDefault="002466CD" w:rsidP="00672310">
      <w:pPr>
        <w:rPr>
          <w:rtl/>
        </w:rPr>
      </w:pPr>
      <w:r w:rsidRPr="00347FAA">
        <w:rPr>
          <w:rStyle w:val="Heading8Char"/>
          <w:rFonts w:eastAsiaTheme="minorHAnsi" w:hint="cs"/>
          <w:rtl/>
        </w:rPr>
        <w:t>روى الصدوق في العيون</w:t>
      </w:r>
      <w:r w:rsidRPr="00347FAA">
        <w:rPr>
          <w:rStyle w:val="Heading7Char"/>
          <w:rFonts w:hint="cs"/>
          <w:rtl/>
        </w:rPr>
        <w:t>(2/179)</w:t>
      </w:r>
      <w:r w:rsidRPr="000E4D41">
        <w:rPr>
          <w:rFonts w:hint="cs"/>
          <w:b/>
          <w:rtl/>
        </w:rPr>
        <w:t xml:space="preserve">: </w:t>
      </w:r>
      <w:r w:rsidRPr="000E4D41">
        <w:rPr>
          <w:rFonts w:hint="cs"/>
          <w:rtl/>
        </w:rPr>
        <w:t>عن الإمام 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العسكري</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EC2F51" w:rsidRPr="00EC2F51">
        <w:rPr>
          <w:rFonts w:cs="S ALAEM" w:hint="cs"/>
          <w:rtl/>
        </w:rPr>
        <w:t>:</w:t>
      </w:r>
      <w:r w:rsidRPr="000E4D41">
        <w:rPr>
          <w:rFonts w:hint="cs"/>
          <w:rtl/>
        </w:rPr>
        <w:t>: (أن</w:t>
      </w:r>
      <w:r w:rsidRPr="000E4D41">
        <w:rPr>
          <w:rtl/>
        </w:rPr>
        <w:t xml:space="preserve"> </w:t>
      </w:r>
      <w:r w:rsidRPr="000E4D41">
        <w:rPr>
          <w:rFonts w:hint="cs"/>
          <w:rtl/>
        </w:rPr>
        <w:t>الرضا</w:t>
      </w:r>
      <w:r w:rsidR="00EC2F51" w:rsidRPr="00EC2F51">
        <w:rPr>
          <w:rFonts w:cs="S ALAEM"/>
          <w:rtl/>
        </w:rPr>
        <w:t>7</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لما</w:t>
      </w:r>
      <w:r w:rsidRPr="000E4D41">
        <w:rPr>
          <w:rtl/>
        </w:rPr>
        <w:t xml:space="preserve"> </w:t>
      </w:r>
      <w:r w:rsidRPr="000E4D41">
        <w:rPr>
          <w:rFonts w:hint="cs"/>
          <w:rtl/>
        </w:rPr>
        <w:t>جعله</w:t>
      </w:r>
      <w:r w:rsidRPr="000E4D41">
        <w:rPr>
          <w:rtl/>
        </w:rPr>
        <w:t xml:space="preserve"> </w:t>
      </w:r>
      <w:r w:rsidRPr="000E4D41">
        <w:rPr>
          <w:rFonts w:hint="cs"/>
          <w:rtl/>
        </w:rPr>
        <w:t>المأمون</w:t>
      </w:r>
      <w:r w:rsidRPr="000E4D41">
        <w:rPr>
          <w:rtl/>
        </w:rPr>
        <w:t xml:space="preserve"> </w:t>
      </w:r>
      <w:r w:rsidRPr="000E4D41">
        <w:rPr>
          <w:rFonts w:hint="cs"/>
          <w:rtl/>
        </w:rPr>
        <w:t>ولي</w:t>
      </w:r>
      <w:r w:rsidRPr="000E4D41">
        <w:rPr>
          <w:rtl/>
        </w:rPr>
        <w:t xml:space="preserve"> </w:t>
      </w:r>
      <w:r w:rsidRPr="000E4D41">
        <w:rPr>
          <w:rFonts w:hint="cs"/>
          <w:rtl/>
        </w:rPr>
        <w:t>عهده احتبس</w:t>
      </w:r>
      <w:r w:rsidRPr="000E4D41">
        <w:rPr>
          <w:rtl/>
        </w:rPr>
        <w:t xml:space="preserve"> </w:t>
      </w:r>
      <w:r w:rsidRPr="000E4D41">
        <w:rPr>
          <w:rFonts w:hint="cs"/>
          <w:rtl/>
        </w:rPr>
        <w:t>المطر</w:t>
      </w:r>
      <w:r w:rsidR="00364140" w:rsidRPr="00364140">
        <w:rPr>
          <w:rFonts w:hint="cs"/>
          <w:rtl/>
        </w:rPr>
        <w:t>،</w:t>
      </w:r>
      <w:r w:rsidRPr="000E4D41">
        <w:rPr>
          <w:rtl/>
        </w:rPr>
        <w:t xml:space="preserve"> </w:t>
      </w:r>
      <w:r w:rsidRPr="000E4D41">
        <w:rPr>
          <w:rFonts w:hint="cs"/>
          <w:rtl/>
        </w:rPr>
        <w:t>فجعل</w:t>
      </w:r>
      <w:r w:rsidRPr="000E4D41">
        <w:rPr>
          <w:rtl/>
        </w:rPr>
        <w:t xml:space="preserve"> </w:t>
      </w:r>
      <w:r w:rsidRPr="000E4D41">
        <w:rPr>
          <w:rFonts w:hint="cs"/>
          <w:rtl/>
        </w:rPr>
        <w:t>بعض</w:t>
      </w:r>
      <w:r w:rsidRPr="000E4D41">
        <w:rPr>
          <w:rtl/>
        </w:rPr>
        <w:t xml:space="preserve"> </w:t>
      </w:r>
      <w:r w:rsidRPr="000E4D41">
        <w:rPr>
          <w:rFonts w:hint="cs"/>
          <w:rtl/>
        </w:rPr>
        <w:t>حاشية</w:t>
      </w:r>
      <w:r w:rsidRPr="000E4D41">
        <w:rPr>
          <w:rtl/>
        </w:rPr>
        <w:t xml:space="preserve"> </w:t>
      </w:r>
      <w:r w:rsidRPr="000E4D41">
        <w:rPr>
          <w:rFonts w:hint="cs"/>
          <w:rtl/>
        </w:rPr>
        <w:t>المأمون</w:t>
      </w:r>
      <w:r w:rsidRPr="000E4D41">
        <w:rPr>
          <w:rtl/>
        </w:rPr>
        <w:t xml:space="preserve"> </w:t>
      </w:r>
      <w:r w:rsidRPr="000E4D41">
        <w:rPr>
          <w:rFonts w:hint="cs"/>
          <w:rtl/>
        </w:rPr>
        <w:t>والمتعصبين</w:t>
      </w:r>
      <w:r w:rsidRPr="000E4D41">
        <w:rPr>
          <w:rtl/>
        </w:rPr>
        <w:t xml:space="preserve"> </w:t>
      </w:r>
      <w:r w:rsidRPr="000E4D41">
        <w:rPr>
          <w:rFonts w:hint="cs"/>
          <w:rtl/>
        </w:rPr>
        <w:t>على</w:t>
      </w:r>
      <w:r w:rsidRPr="000E4D41">
        <w:rPr>
          <w:rtl/>
        </w:rPr>
        <w:t xml:space="preserve"> </w:t>
      </w:r>
      <w:r w:rsidRPr="000E4D41">
        <w:rPr>
          <w:rFonts w:hint="cs"/>
          <w:rtl/>
        </w:rPr>
        <w:t>الرضا</w:t>
      </w:r>
      <w:r w:rsidRPr="000E4D41">
        <w:rPr>
          <w:rtl/>
        </w:rPr>
        <w:t xml:space="preserve"> </w:t>
      </w:r>
      <w:r w:rsidRPr="000E4D41">
        <w:rPr>
          <w:rFonts w:hint="cs"/>
          <w:rtl/>
        </w:rPr>
        <w:t>يقولون أنظروا</w:t>
      </w:r>
      <w:r w:rsidRPr="000E4D41">
        <w:rPr>
          <w:rtl/>
        </w:rPr>
        <w:t xml:space="preserve"> </w:t>
      </w:r>
      <w:r w:rsidRPr="000E4D41">
        <w:rPr>
          <w:rFonts w:hint="cs"/>
          <w:rtl/>
        </w:rPr>
        <w:t>لما</w:t>
      </w:r>
      <w:r w:rsidRPr="000E4D41">
        <w:rPr>
          <w:rtl/>
        </w:rPr>
        <w:t xml:space="preserve"> </w:t>
      </w:r>
      <w:r w:rsidRPr="000E4D41">
        <w:rPr>
          <w:rFonts w:hint="cs"/>
          <w:rtl/>
        </w:rPr>
        <w:t>جاءنا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rtl/>
        </w:rPr>
        <w:t>7</w:t>
      </w:r>
      <w:r w:rsidRPr="000E4D41">
        <w:rPr>
          <w:rFonts w:hint="cs"/>
          <w:rtl/>
        </w:rPr>
        <w:t>وصار</w:t>
      </w:r>
      <w:r w:rsidRPr="000E4D41">
        <w:rPr>
          <w:rtl/>
        </w:rPr>
        <w:t xml:space="preserve"> </w:t>
      </w:r>
      <w:r w:rsidRPr="000E4D41">
        <w:rPr>
          <w:rFonts w:hint="cs"/>
          <w:rtl/>
        </w:rPr>
        <w:t>ولي</w:t>
      </w:r>
      <w:r w:rsidRPr="000E4D41">
        <w:rPr>
          <w:rtl/>
        </w:rPr>
        <w:t xml:space="preserve"> </w:t>
      </w:r>
      <w:r w:rsidRPr="000E4D41">
        <w:rPr>
          <w:rFonts w:hint="cs"/>
          <w:rtl/>
        </w:rPr>
        <w:t>عهدنا</w:t>
      </w:r>
      <w:r w:rsidRPr="000E4D41">
        <w:rPr>
          <w:rtl/>
        </w:rPr>
        <w:t xml:space="preserve"> </w:t>
      </w:r>
      <w:r w:rsidR="00364140" w:rsidRPr="00364140">
        <w:rPr>
          <w:rFonts w:hint="cs"/>
          <w:rtl/>
        </w:rPr>
        <w:t>،</w:t>
      </w:r>
      <w:r w:rsidR="001A27BC">
        <w:rPr>
          <w:rFonts w:hint="cs"/>
          <w:rtl/>
        </w:rPr>
        <w:t xml:space="preserve"> </w:t>
      </w:r>
      <w:r w:rsidRPr="000E4D41">
        <w:rPr>
          <w:rFonts w:hint="cs"/>
          <w:rtl/>
        </w:rPr>
        <w:t>فحبس</w:t>
      </w:r>
      <w:r w:rsidRPr="000E4D41">
        <w:rPr>
          <w:rtl/>
        </w:rPr>
        <w:t xml:space="preserve"> </w:t>
      </w:r>
      <w:r w:rsidRPr="000E4D41">
        <w:rPr>
          <w:rFonts w:hint="cs"/>
          <w:rtl/>
        </w:rPr>
        <w:t>الله</w:t>
      </w:r>
      <w:r w:rsidRPr="000E4D41">
        <w:rPr>
          <w:rtl/>
        </w:rPr>
        <w:t xml:space="preserve"> </w:t>
      </w:r>
      <w:r w:rsidRPr="000E4D41">
        <w:rPr>
          <w:rFonts w:hint="cs"/>
          <w:rtl/>
        </w:rPr>
        <w:t>عنا المطر</w:t>
      </w:r>
      <w:r w:rsidRPr="000E4D41">
        <w:rPr>
          <w:rtl/>
        </w:rPr>
        <w:t xml:space="preserve"> </w:t>
      </w:r>
      <w:r w:rsidRPr="000E4D41">
        <w:rPr>
          <w:rFonts w:hint="cs"/>
          <w:rtl/>
        </w:rPr>
        <w:t>!</w:t>
      </w:r>
    </w:p>
    <w:p w14:paraId="5020CA72" w14:textId="0791E6BB" w:rsidR="002466CD" w:rsidRPr="000E4D41" w:rsidRDefault="002466CD" w:rsidP="00672310">
      <w:pPr>
        <w:rPr>
          <w:rtl/>
        </w:rPr>
      </w:pPr>
      <w:r w:rsidRPr="000E4D41">
        <w:rPr>
          <w:rFonts w:hint="cs"/>
          <w:rtl/>
        </w:rPr>
        <w:t>واتصل</w:t>
      </w:r>
      <w:r w:rsidRPr="000E4D41">
        <w:rPr>
          <w:rtl/>
        </w:rPr>
        <w:t xml:space="preserve"> </w:t>
      </w:r>
      <w:r w:rsidRPr="000E4D41">
        <w:rPr>
          <w:rFonts w:hint="cs"/>
          <w:rtl/>
        </w:rPr>
        <w:t>بالمأمون</w:t>
      </w:r>
      <w:r w:rsidRPr="000E4D41">
        <w:rPr>
          <w:rtl/>
        </w:rPr>
        <w:t xml:space="preserve"> </w:t>
      </w:r>
      <w:r w:rsidRPr="000E4D41">
        <w:rPr>
          <w:rFonts w:hint="cs"/>
          <w:rtl/>
        </w:rPr>
        <w:t>فاشتد</w:t>
      </w:r>
      <w:r w:rsidRPr="000E4D41">
        <w:rPr>
          <w:rtl/>
        </w:rPr>
        <w:t xml:space="preserve"> </w:t>
      </w:r>
      <w:r w:rsidRPr="000E4D41">
        <w:rPr>
          <w:rFonts w:hint="cs"/>
          <w:rtl/>
        </w:rPr>
        <w:t>عليه</w:t>
      </w:r>
      <w:r w:rsidRPr="000E4D41">
        <w:rPr>
          <w:rtl/>
        </w:rPr>
        <w:t xml:space="preserve"> </w:t>
      </w:r>
      <w:r w:rsidRPr="000E4D41">
        <w:rPr>
          <w:rFonts w:hint="cs"/>
          <w:rtl/>
        </w:rPr>
        <w:t>فقال</w:t>
      </w:r>
      <w:r w:rsidRPr="000E4D41">
        <w:rPr>
          <w:rtl/>
        </w:rPr>
        <w:t xml:space="preserve"> </w:t>
      </w:r>
      <w:r w:rsidRPr="000E4D41">
        <w:rPr>
          <w:rFonts w:hint="cs"/>
          <w:rtl/>
        </w:rPr>
        <w:t>للرضا</w:t>
      </w:r>
      <w:r w:rsidR="00EC2F51" w:rsidRPr="00EC2F51">
        <w:rPr>
          <w:rFonts w:cs="S ALAEM"/>
          <w:rtl/>
        </w:rPr>
        <w:t>7</w:t>
      </w:r>
      <w:r w:rsidRPr="000E4D41">
        <w:rPr>
          <w:rtl/>
        </w:rPr>
        <w:t xml:space="preserve">: </w:t>
      </w:r>
      <w:r w:rsidRPr="000E4D41">
        <w:rPr>
          <w:rFonts w:hint="cs"/>
          <w:rtl/>
        </w:rPr>
        <w:t>قد</w:t>
      </w:r>
      <w:r w:rsidRPr="000E4D41">
        <w:rPr>
          <w:rtl/>
        </w:rPr>
        <w:t xml:space="preserve"> </w:t>
      </w:r>
      <w:r w:rsidRPr="000E4D41">
        <w:rPr>
          <w:rFonts w:hint="cs"/>
          <w:rtl/>
        </w:rPr>
        <w:t>احتبس المطر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فلو</w:t>
      </w:r>
      <w:r w:rsidRPr="000E4D41">
        <w:rPr>
          <w:rtl/>
        </w:rPr>
        <w:t xml:space="preserve"> </w:t>
      </w:r>
      <w:r w:rsidRPr="000E4D41">
        <w:rPr>
          <w:rFonts w:hint="cs"/>
          <w:rtl/>
        </w:rPr>
        <w:t>دعوت</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أن</w:t>
      </w:r>
      <w:r w:rsidRPr="000E4D41">
        <w:rPr>
          <w:rtl/>
        </w:rPr>
        <w:t xml:space="preserve"> </w:t>
      </w:r>
      <w:r w:rsidRPr="000E4D41">
        <w:rPr>
          <w:rFonts w:hint="cs"/>
          <w:rtl/>
        </w:rPr>
        <w:t>يمطر</w:t>
      </w:r>
      <w:r w:rsidRPr="000E4D41">
        <w:rPr>
          <w:rtl/>
        </w:rPr>
        <w:t xml:space="preserve"> </w:t>
      </w:r>
      <w:r w:rsidRPr="000E4D41">
        <w:rPr>
          <w:rFonts w:hint="cs"/>
          <w:rtl/>
        </w:rPr>
        <w:t>الناس</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rtl/>
        </w:rPr>
        <w:t>7</w:t>
      </w:r>
      <w:r w:rsidRPr="000E4D41">
        <w:rPr>
          <w:rtl/>
        </w:rPr>
        <w:t>:</w:t>
      </w:r>
      <w:r w:rsidRPr="000E4D41">
        <w:rPr>
          <w:rFonts w:hint="cs"/>
          <w:rtl/>
        </w:rPr>
        <w:t xml:space="preserve"> نعم</w:t>
      </w:r>
      <w:r w:rsidR="001A27BC">
        <w:rPr>
          <w:rFonts w:hint="cs"/>
          <w:rtl/>
        </w:rPr>
        <w:t xml:space="preserve"> </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فمتى</w:t>
      </w:r>
      <w:r w:rsidRPr="000E4D41">
        <w:rPr>
          <w:rtl/>
        </w:rPr>
        <w:t xml:space="preserve"> </w:t>
      </w:r>
      <w:r w:rsidRPr="000E4D41">
        <w:rPr>
          <w:rFonts w:hint="cs"/>
          <w:rtl/>
        </w:rPr>
        <w:t>تفعل</w:t>
      </w:r>
      <w:r w:rsidRPr="000E4D41">
        <w:rPr>
          <w:rtl/>
        </w:rPr>
        <w:t xml:space="preserve"> </w:t>
      </w:r>
      <w:r w:rsidRPr="000E4D41">
        <w:rPr>
          <w:rFonts w:hint="cs"/>
          <w:rtl/>
        </w:rPr>
        <w:t>ذلك؟</w:t>
      </w:r>
      <w:r w:rsidRPr="000E4D41">
        <w:rPr>
          <w:rtl/>
        </w:rPr>
        <w:t xml:space="preserve"> </w:t>
      </w:r>
      <w:r w:rsidRPr="000E4D41">
        <w:rPr>
          <w:rFonts w:hint="cs"/>
          <w:rtl/>
        </w:rPr>
        <w:t>وكان</w:t>
      </w:r>
      <w:r w:rsidRPr="000E4D41">
        <w:rPr>
          <w:rtl/>
        </w:rPr>
        <w:t xml:space="preserve"> </w:t>
      </w:r>
      <w:r w:rsidRPr="000E4D41">
        <w:rPr>
          <w:rFonts w:hint="cs"/>
          <w:rtl/>
        </w:rPr>
        <w:t>ذلك</w:t>
      </w:r>
      <w:r w:rsidRPr="000E4D41">
        <w:rPr>
          <w:rtl/>
        </w:rPr>
        <w:t xml:space="preserve"> </w:t>
      </w:r>
      <w:r w:rsidRPr="000E4D41">
        <w:rPr>
          <w:rFonts w:hint="cs"/>
          <w:rtl/>
        </w:rPr>
        <w:t>يوم</w:t>
      </w:r>
      <w:r w:rsidRPr="000E4D41">
        <w:rPr>
          <w:rtl/>
        </w:rPr>
        <w:t xml:space="preserve"> </w:t>
      </w:r>
      <w:r w:rsidRPr="000E4D41">
        <w:rPr>
          <w:rFonts w:hint="cs"/>
          <w:rtl/>
        </w:rPr>
        <w:t>الجمعة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يوم</w:t>
      </w:r>
      <w:r w:rsidRPr="000E4D41">
        <w:rPr>
          <w:rtl/>
        </w:rPr>
        <w:t xml:space="preserve"> </w:t>
      </w:r>
      <w:r w:rsidRPr="000E4D41">
        <w:rPr>
          <w:rFonts w:hint="cs"/>
          <w:rtl/>
        </w:rPr>
        <w:t>الإثنين فإن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أتاني</w:t>
      </w:r>
      <w:r w:rsidRPr="000E4D41">
        <w:rPr>
          <w:rtl/>
        </w:rPr>
        <w:t xml:space="preserve"> </w:t>
      </w:r>
      <w:r w:rsidRPr="000E4D41">
        <w:rPr>
          <w:rFonts w:hint="cs"/>
          <w:rtl/>
        </w:rPr>
        <w:t>البارحة</w:t>
      </w:r>
      <w:r w:rsidRPr="000E4D41">
        <w:rPr>
          <w:rtl/>
        </w:rPr>
        <w:t xml:space="preserve"> </w:t>
      </w:r>
      <w:r w:rsidRPr="000E4D41">
        <w:rPr>
          <w:rFonts w:hint="cs"/>
          <w:rtl/>
        </w:rPr>
        <w:t>في</w:t>
      </w:r>
      <w:r w:rsidRPr="000E4D41">
        <w:rPr>
          <w:rtl/>
        </w:rPr>
        <w:t xml:space="preserve"> </w:t>
      </w:r>
      <w:r w:rsidRPr="000E4D41">
        <w:rPr>
          <w:rFonts w:hint="cs"/>
          <w:rtl/>
        </w:rPr>
        <w:t>منامي</w:t>
      </w:r>
      <w:r w:rsidRPr="000E4D41">
        <w:rPr>
          <w:rtl/>
        </w:rPr>
        <w:t xml:space="preserve"> </w:t>
      </w:r>
      <w:r w:rsidRPr="000E4D41">
        <w:rPr>
          <w:rFonts w:hint="cs"/>
          <w:rtl/>
        </w:rPr>
        <w:t>ومعه</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علي</w:t>
      </w:r>
      <w:r w:rsidR="00EC2F51" w:rsidRPr="00EC2F51">
        <w:rPr>
          <w:rFonts w:cs="S ALAEM"/>
          <w:rtl/>
        </w:rPr>
        <w:t>7</w:t>
      </w:r>
      <w:r w:rsidR="00347FAA">
        <w:rPr>
          <w:rFonts w:hint="cs"/>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انتظر</w:t>
      </w:r>
      <w:r w:rsidRPr="000E4D41">
        <w:rPr>
          <w:rtl/>
        </w:rPr>
        <w:t xml:space="preserve"> </w:t>
      </w:r>
      <w:r w:rsidRPr="000E4D41">
        <w:rPr>
          <w:rFonts w:hint="cs"/>
          <w:rtl/>
        </w:rPr>
        <w:t>يوم</w:t>
      </w:r>
      <w:r w:rsidRPr="000E4D41">
        <w:rPr>
          <w:rtl/>
        </w:rPr>
        <w:t xml:space="preserve"> </w:t>
      </w:r>
      <w:r w:rsidRPr="000E4D41">
        <w:rPr>
          <w:rFonts w:hint="cs"/>
          <w:rtl/>
        </w:rPr>
        <w:t>الإثنين</w:t>
      </w:r>
      <w:r w:rsidRPr="000E4D41">
        <w:rPr>
          <w:rtl/>
        </w:rPr>
        <w:t xml:space="preserve"> </w:t>
      </w:r>
      <w:r w:rsidRPr="000E4D41">
        <w:rPr>
          <w:rFonts w:hint="cs"/>
          <w:rtl/>
        </w:rPr>
        <w:t>فابرز</w:t>
      </w:r>
      <w:r w:rsidRPr="000E4D41">
        <w:rPr>
          <w:rtl/>
        </w:rPr>
        <w:t xml:space="preserve"> </w:t>
      </w:r>
      <w:r w:rsidRPr="000E4D41">
        <w:rPr>
          <w:rFonts w:hint="cs"/>
          <w:rtl/>
        </w:rPr>
        <w:t>إلى</w:t>
      </w:r>
      <w:r w:rsidRPr="000E4D41">
        <w:rPr>
          <w:rtl/>
        </w:rPr>
        <w:t xml:space="preserve"> </w:t>
      </w:r>
      <w:r w:rsidRPr="000E4D41">
        <w:rPr>
          <w:rFonts w:hint="cs"/>
          <w:rtl/>
        </w:rPr>
        <w:t>الصحراء</w:t>
      </w:r>
      <w:r w:rsidRPr="000E4D41">
        <w:rPr>
          <w:rtl/>
        </w:rPr>
        <w:t xml:space="preserve"> </w:t>
      </w:r>
      <w:r w:rsidRPr="000E4D41">
        <w:rPr>
          <w:rFonts w:hint="cs"/>
          <w:rtl/>
        </w:rPr>
        <w:t>واستسق</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الله تعالى</w:t>
      </w:r>
      <w:r w:rsidRPr="000E4D41">
        <w:rPr>
          <w:rtl/>
        </w:rPr>
        <w:t xml:space="preserve"> </w:t>
      </w:r>
      <w:r w:rsidRPr="000E4D41">
        <w:rPr>
          <w:rFonts w:hint="cs"/>
          <w:rtl/>
        </w:rPr>
        <w:t>سيسقيهم</w:t>
      </w:r>
      <w:r w:rsidRPr="000E4D41">
        <w:rPr>
          <w:rtl/>
        </w:rPr>
        <w:t xml:space="preserve"> </w:t>
      </w:r>
      <w:r w:rsidRPr="000E4D41">
        <w:rPr>
          <w:rFonts w:hint="cs"/>
          <w:rtl/>
        </w:rPr>
        <w:t>وأخبرهم</w:t>
      </w:r>
      <w:r w:rsidRPr="000E4D41">
        <w:rPr>
          <w:rtl/>
        </w:rPr>
        <w:t xml:space="preserve"> </w:t>
      </w:r>
      <w:r w:rsidRPr="000E4D41">
        <w:rPr>
          <w:rFonts w:hint="cs"/>
          <w:rtl/>
        </w:rPr>
        <w:t>بما</w:t>
      </w:r>
      <w:r w:rsidRPr="000E4D41">
        <w:rPr>
          <w:rtl/>
        </w:rPr>
        <w:t xml:space="preserve"> </w:t>
      </w:r>
      <w:r w:rsidRPr="000E4D41">
        <w:rPr>
          <w:rFonts w:hint="cs"/>
          <w:rtl/>
        </w:rPr>
        <w:t>يريك</w:t>
      </w:r>
      <w:r w:rsidRPr="000E4D41">
        <w:rPr>
          <w:rtl/>
        </w:rPr>
        <w:t xml:space="preserve"> </w:t>
      </w:r>
      <w:r w:rsidRPr="000E4D41">
        <w:rPr>
          <w:rFonts w:hint="cs"/>
          <w:rtl/>
        </w:rPr>
        <w:t>الله</w:t>
      </w:r>
      <w:r w:rsidRPr="000E4D41">
        <w:rPr>
          <w:rtl/>
        </w:rPr>
        <w:t xml:space="preserve"> </w:t>
      </w:r>
      <w:r w:rsidRPr="000E4D41">
        <w:rPr>
          <w:rFonts w:hint="cs"/>
          <w:rtl/>
        </w:rPr>
        <w:t>مما</w:t>
      </w:r>
      <w:r w:rsidRPr="000E4D41">
        <w:rPr>
          <w:rtl/>
        </w:rPr>
        <w:t xml:space="preserve"> </w:t>
      </w:r>
      <w:r w:rsidRPr="000E4D41">
        <w:rPr>
          <w:rFonts w:hint="cs"/>
          <w:rtl/>
        </w:rPr>
        <w:t>لا</w:t>
      </w:r>
      <w:r w:rsidRPr="000E4D41">
        <w:rPr>
          <w:rtl/>
        </w:rPr>
        <w:t xml:space="preserve"> </w:t>
      </w:r>
      <w:r w:rsidRPr="000E4D41">
        <w:rPr>
          <w:rFonts w:hint="cs"/>
          <w:rtl/>
        </w:rPr>
        <w:t>يعلمون</w:t>
      </w:r>
      <w:r w:rsidRPr="000E4D41">
        <w:rPr>
          <w:rtl/>
        </w:rPr>
        <w:t xml:space="preserve"> </w:t>
      </w:r>
      <w:r w:rsidRPr="000E4D41">
        <w:rPr>
          <w:rFonts w:hint="cs"/>
          <w:rtl/>
        </w:rPr>
        <w:t>من</w:t>
      </w:r>
      <w:r w:rsidRPr="000E4D41">
        <w:rPr>
          <w:rtl/>
        </w:rPr>
        <w:t xml:space="preserve"> </w:t>
      </w:r>
      <w:r w:rsidRPr="000E4D41">
        <w:rPr>
          <w:rFonts w:hint="cs"/>
          <w:rtl/>
        </w:rPr>
        <w:t>حالهم</w:t>
      </w:r>
      <w:r w:rsidRPr="000E4D41">
        <w:rPr>
          <w:rtl/>
        </w:rPr>
        <w:t xml:space="preserve"> </w:t>
      </w:r>
      <w:r w:rsidR="00364140" w:rsidRPr="00364140">
        <w:rPr>
          <w:rFonts w:hint="cs"/>
          <w:rtl/>
        </w:rPr>
        <w:t>،</w:t>
      </w:r>
      <w:r w:rsidR="001A27BC">
        <w:rPr>
          <w:rFonts w:hint="cs"/>
          <w:rtl/>
        </w:rPr>
        <w:t xml:space="preserve"> </w:t>
      </w:r>
      <w:r w:rsidRPr="000E4D41">
        <w:rPr>
          <w:rFonts w:hint="cs"/>
          <w:rtl/>
        </w:rPr>
        <w:t>ليزداد</w:t>
      </w:r>
      <w:r w:rsidRPr="000E4D41">
        <w:rPr>
          <w:rtl/>
        </w:rPr>
        <w:t xml:space="preserve"> </w:t>
      </w:r>
      <w:r w:rsidRPr="000E4D41">
        <w:rPr>
          <w:rFonts w:hint="cs"/>
          <w:rtl/>
        </w:rPr>
        <w:t>علمهم بفضلك</w:t>
      </w:r>
      <w:r w:rsidRPr="000E4D41">
        <w:rPr>
          <w:rtl/>
        </w:rPr>
        <w:t xml:space="preserve"> </w:t>
      </w:r>
      <w:r w:rsidRPr="000E4D41">
        <w:rPr>
          <w:rFonts w:hint="cs"/>
          <w:rtl/>
        </w:rPr>
        <w:t>ومكانك</w:t>
      </w:r>
      <w:r w:rsidRPr="000E4D41">
        <w:rPr>
          <w:rtl/>
        </w:rPr>
        <w:t xml:space="preserve"> </w:t>
      </w:r>
      <w:r w:rsidRPr="000E4D41">
        <w:rPr>
          <w:rFonts w:hint="cs"/>
          <w:rtl/>
        </w:rPr>
        <w:t>من</w:t>
      </w:r>
      <w:r w:rsidRPr="000E4D41">
        <w:rPr>
          <w:rtl/>
        </w:rPr>
        <w:t xml:space="preserve"> </w:t>
      </w:r>
      <w:r w:rsidRPr="000E4D41">
        <w:rPr>
          <w:rFonts w:hint="cs"/>
          <w:rtl/>
        </w:rPr>
        <w:t>ربك</w:t>
      </w:r>
      <w:r w:rsidRPr="001A27BC">
        <w:rPr>
          <w:sz w:val="24"/>
          <w:szCs w:val="32"/>
          <w:rtl/>
        </w:rPr>
        <w:t xml:space="preserve"> </w:t>
      </w:r>
      <w:r w:rsidR="00147AEE" w:rsidRPr="001A27BC">
        <w:rPr>
          <w:rFonts w:ascii="KFGQPC Arabic Symbols 01" w:hAnsi="KFGQPC Arabic Symbols 01" w:cs="Kamran" w:hint="cs"/>
          <w:szCs w:val="32"/>
        </w:rPr>
        <w:t></w:t>
      </w:r>
      <w:r w:rsidRPr="001A27BC">
        <w:rPr>
          <w:sz w:val="24"/>
          <w:szCs w:val="32"/>
          <w:rtl/>
        </w:rPr>
        <w:t xml:space="preserve"> </w:t>
      </w:r>
      <w:r w:rsidRPr="000E4D41">
        <w:rPr>
          <w:rFonts w:hint="cs"/>
          <w:rtl/>
        </w:rPr>
        <w:t>.</w:t>
      </w:r>
    </w:p>
    <w:p w14:paraId="150358F9" w14:textId="4BA6C18F"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يوم</w:t>
      </w:r>
      <w:r w:rsidRPr="000E4D41">
        <w:rPr>
          <w:rtl/>
        </w:rPr>
        <w:t xml:space="preserve"> </w:t>
      </w:r>
      <w:r w:rsidRPr="000E4D41">
        <w:rPr>
          <w:rFonts w:hint="cs"/>
          <w:rtl/>
        </w:rPr>
        <w:t>الإثنين</w:t>
      </w:r>
      <w:r w:rsidRPr="000E4D41">
        <w:rPr>
          <w:rtl/>
        </w:rPr>
        <w:t xml:space="preserve"> </w:t>
      </w:r>
      <w:r w:rsidRPr="000E4D41">
        <w:rPr>
          <w:rFonts w:hint="cs"/>
          <w:rtl/>
        </w:rPr>
        <w:t>غدا</w:t>
      </w:r>
      <w:r w:rsidRPr="000E4D41">
        <w:rPr>
          <w:rtl/>
        </w:rPr>
        <w:t xml:space="preserve"> </w:t>
      </w:r>
      <w:r w:rsidRPr="000E4D41">
        <w:rPr>
          <w:rFonts w:hint="cs"/>
          <w:rtl/>
        </w:rPr>
        <w:t>إلى</w:t>
      </w:r>
      <w:r w:rsidRPr="000E4D41">
        <w:rPr>
          <w:rtl/>
        </w:rPr>
        <w:t xml:space="preserve"> </w:t>
      </w:r>
      <w:r w:rsidRPr="000E4D41">
        <w:rPr>
          <w:rFonts w:hint="cs"/>
          <w:rtl/>
        </w:rPr>
        <w:t>الصحراء وخرج</w:t>
      </w:r>
      <w:r w:rsidRPr="000E4D41">
        <w:rPr>
          <w:rtl/>
        </w:rPr>
        <w:t xml:space="preserve"> </w:t>
      </w:r>
      <w:r w:rsidRPr="000E4D41">
        <w:rPr>
          <w:rFonts w:hint="cs"/>
          <w:rtl/>
        </w:rPr>
        <w:t>الخلائق</w:t>
      </w:r>
      <w:r w:rsidRPr="000E4D41">
        <w:rPr>
          <w:rtl/>
        </w:rPr>
        <w:t xml:space="preserve"> </w:t>
      </w:r>
      <w:r w:rsidRPr="000E4D41">
        <w:rPr>
          <w:rFonts w:hint="cs"/>
          <w:rtl/>
        </w:rPr>
        <w:t>ينظرون</w:t>
      </w:r>
      <w:r w:rsidR="003B5324">
        <w:rPr>
          <w:rFonts w:ascii="Cambria" w:hAnsi="Cambria" w:cs="Cambria" w:hint="cs"/>
          <w:rtl/>
        </w:rPr>
        <w:t> </w:t>
      </w:r>
      <w:r w:rsidR="00364140" w:rsidRPr="00364140">
        <w:rPr>
          <w:rtl/>
        </w:rPr>
        <w:t>،</w:t>
      </w:r>
      <w:r w:rsidRPr="000E4D41">
        <w:rPr>
          <w:rFonts w:hint="cs"/>
          <w:rtl/>
        </w:rPr>
        <w:t xml:space="preserve"> فصعد</w:t>
      </w:r>
      <w:r w:rsidRPr="000E4D41">
        <w:rPr>
          <w:rtl/>
        </w:rPr>
        <w:t xml:space="preserve"> </w:t>
      </w:r>
      <w:r w:rsidRPr="000E4D41">
        <w:rPr>
          <w:rFonts w:hint="cs"/>
          <w:rtl/>
        </w:rPr>
        <w:t>المنبر</w:t>
      </w:r>
      <w:r w:rsidRPr="000E4D41">
        <w:rPr>
          <w:rtl/>
        </w:rPr>
        <w:t xml:space="preserve"> </w:t>
      </w:r>
      <w:r w:rsidRPr="000E4D41">
        <w:rPr>
          <w:rFonts w:hint="cs"/>
          <w:rtl/>
        </w:rPr>
        <w:t>فحمد</w:t>
      </w:r>
      <w:r w:rsidRPr="000E4D41">
        <w:rPr>
          <w:rtl/>
        </w:rPr>
        <w:t xml:space="preserve"> </w:t>
      </w:r>
      <w:r w:rsidRPr="000E4D41">
        <w:rPr>
          <w:rFonts w:hint="cs"/>
          <w:rtl/>
        </w:rPr>
        <w:t>الله</w:t>
      </w:r>
      <w:r w:rsidRPr="000E4D41">
        <w:rPr>
          <w:rtl/>
        </w:rPr>
        <w:t xml:space="preserve"> </w:t>
      </w:r>
      <w:r w:rsidRPr="000E4D41">
        <w:rPr>
          <w:rFonts w:hint="cs"/>
          <w:rtl/>
        </w:rPr>
        <w:t>وأثنى</w:t>
      </w:r>
      <w:r w:rsidRPr="000E4D41">
        <w:rPr>
          <w:rtl/>
        </w:rPr>
        <w:t xml:space="preserve"> </w:t>
      </w:r>
      <w:r w:rsidRPr="000E4D41">
        <w:rPr>
          <w:rFonts w:hint="cs"/>
          <w:rtl/>
        </w:rPr>
        <w:t>عليه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Pr="000E4D41">
        <w:rPr>
          <w:rFonts w:hint="cs"/>
          <w:rtl/>
        </w:rPr>
        <w:t xml:space="preserve"> اللهم</w:t>
      </w:r>
      <w:r w:rsidRPr="000E4D41">
        <w:rPr>
          <w:rtl/>
        </w:rPr>
        <w:t xml:space="preserve"> </w:t>
      </w:r>
      <w:r w:rsidRPr="000E4D41">
        <w:rPr>
          <w:rFonts w:hint="cs"/>
          <w:rtl/>
        </w:rPr>
        <w:t>يا</w:t>
      </w:r>
      <w:r w:rsidRPr="000E4D41">
        <w:rPr>
          <w:rtl/>
        </w:rPr>
        <w:t xml:space="preserve"> </w:t>
      </w:r>
      <w:r w:rsidRPr="000E4D41">
        <w:rPr>
          <w:rFonts w:hint="cs"/>
          <w:rtl/>
        </w:rPr>
        <w:t>رب</w:t>
      </w:r>
      <w:r w:rsidRPr="000E4D41">
        <w:rPr>
          <w:rtl/>
        </w:rPr>
        <w:t xml:space="preserve"> </w:t>
      </w:r>
      <w:r w:rsidRPr="000E4D41">
        <w:rPr>
          <w:rFonts w:hint="cs"/>
          <w:rtl/>
        </w:rPr>
        <w:t>أنت</w:t>
      </w:r>
      <w:r w:rsidRPr="000E4D41">
        <w:rPr>
          <w:rtl/>
        </w:rPr>
        <w:t xml:space="preserve"> </w:t>
      </w:r>
      <w:r w:rsidRPr="000E4D41">
        <w:rPr>
          <w:rFonts w:hint="cs"/>
          <w:rtl/>
        </w:rPr>
        <w:t>عظمت</w:t>
      </w:r>
      <w:r w:rsidRPr="000E4D41">
        <w:rPr>
          <w:rtl/>
        </w:rPr>
        <w:t xml:space="preserve"> </w:t>
      </w:r>
      <w:r w:rsidRPr="000E4D41">
        <w:rPr>
          <w:rFonts w:hint="cs"/>
          <w:rtl/>
        </w:rPr>
        <w:t>حقنا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فتوسلوا</w:t>
      </w:r>
      <w:r w:rsidRPr="000E4D41">
        <w:rPr>
          <w:rtl/>
        </w:rPr>
        <w:t xml:space="preserve"> </w:t>
      </w:r>
      <w:r w:rsidRPr="000E4D41">
        <w:rPr>
          <w:rFonts w:hint="cs"/>
          <w:rtl/>
        </w:rPr>
        <w:t>بنا</w:t>
      </w:r>
      <w:r w:rsidRPr="000E4D41">
        <w:rPr>
          <w:rtl/>
        </w:rPr>
        <w:t xml:space="preserve"> </w:t>
      </w:r>
      <w:r w:rsidRPr="000E4D41">
        <w:rPr>
          <w:rFonts w:hint="cs"/>
          <w:rtl/>
        </w:rPr>
        <w:t>كما</w:t>
      </w:r>
      <w:r w:rsidRPr="000E4D41">
        <w:rPr>
          <w:rtl/>
        </w:rPr>
        <w:t xml:space="preserve"> </w:t>
      </w:r>
      <w:r w:rsidRPr="000E4D41">
        <w:rPr>
          <w:rFonts w:hint="cs"/>
          <w:rtl/>
        </w:rPr>
        <w:t>أمرت</w:t>
      </w:r>
      <w:r w:rsidR="003B5324">
        <w:rPr>
          <w:rFonts w:ascii="Cambria" w:hAnsi="Cambria" w:cs="Cambria" w:hint="cs"/>
          <w:rtl/>
        </w:rPr>
        <w:t> </w:t>
      </w:r>
      <w:r w:rsidR="00364140" w:rsidRPr="00364140">
        <w:rPr>
          <w:rtl/>
        </w:rPr>
        <w:t>،</w:t>
      </w:r>
      <w:r w:rsidRPr="000E4D41">
        <w:rPr>
          <w:rFonts w:hint="cs"/>
          <w:rtl/>
        </w:rPr>
        <w:t xml:space="preserve"> وأملوا</w:t>
      </w:r>
      <w:r w:rsidRPr="000E4D41">
        <w:rPr>
          <w:rtl/>
        </w:rPr>
        <w:t xml:space="preserve"> </w:t>
      </w:r>
      <w:r w:rsidRPr="000E4D41">
        <w:rPr>
          <w:rFonts w:hint="cs"/>
          <w:rtl/>
        </w:rPr>
        <w:t>فضلك ورحمتك</w:t>
      </w:r>
      <w:r w:rsidR="003B5324">
        <w:rPr>
          <w:rFonts w:ascii="Cambria" w:hAnsi="Cambria" w:cs="Cambria" w:hint="cs"/>
          <w:rtl/>
        </w:rPr>
        <w:t> </w:t>
      </w:r>
      <w:r w:rsidR="00364140" w:rsidRPr="00364140">
        <w:rPr>
          <w:rtl/>
        </w:rPr>
        <w:t>،</w:t>
      </w:r>
      <w:r w:rsidRPr="000E4D41">
        <w:rPr>
          <w:rFonts w:hint="cs"/>
          <w:rtl/>
        </w:rPr>
        <w:t xml:space="preserve"> وتوقعوا</w:t>
      </w:r>
      <w:r w:rsidRPr="000E4D41">
        <w:rPr>
          <w:rtl/>
        </w:rPr>
        <w:t xml:space="preserve"> </w:t>
      </w:r>
      <w:r w:rsidRPr="000E4D41">
        <w:rPr>
          <w:rFonts w:hint="cs"/>
          <w:rtl/>
        </w:rPr>
        <w:t>إحسانك</w:t>
      </w:r>
      <w:r w:rsidRPr="000E4D41">
        <w:rPr>
          <w:rtl/>
        </w:rPr>
        <w:t xml:space="preserve"> </w:t>
      </w:r>
      <w:r w:rsidRPr="000E4D41">
        <w:rPr>
          <w:rFonts w:hint="cs"/>
          <w:rtl/>
        </w:rPr>
        <w:t>ونعمتك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فاسقهم</w:t>
      </w:r>
      <w:r w:rsidRPr="000E4D41">
        <w:rPr>
          <w:rtl/>
        </w:rPr>
        <w:t xml:space="preserve"> </w:t>
      </w:r>
      <w:r w:rsidRPr="000E4D41">
        <w:rPr>
          <w:rFonts w:hint="cs"/>
          <w:rtl/>
        </w:rPr>
        <w:t>سقياً</w:t>
      </w:r>
      <w:r w:rsidRPr="000E4D41">
        <w:rPr>
          <w:rtl/>
        </w:rPr>
        <w:t xml:space="preserve"> </w:t>
      </w:r>
      <w:r w:rsidRPr="000E4D41">
        <w:rPr>
          <w:rFonts w:hint="cs"/>
          <w:rtl/>
        </w:rPr>
        <w:t>نافعاً</w:t>
      </w:r>
      <w:r w:rsidRPr="000E4D41">
        <w:rPr>
          <w:rtl/>
        </w:rPr>
        <w:t xml:space="preserve"> </w:t>
      </w:r>
      <w:r w:rsidRPr="000E4D41">
        <w:rPr>
          <w:rFonts w:hint="cs"/>
          <w:rtl/>
        </w:rPr>
        <w:t>عاماً</w:t>
      </w:r>
      <w:r w:rsidRPr="000E4D41">
        <w:rPr>
          <w:rtl/>
        </w:rPr>
        <w:t xml:space="preserve"> </w:t>
      </w:r>
      <w:r w:rsidRPr="000E4D41">
        <w:rPr>
          <w:rFonts w:hint="cs"/>
          <w:rtl/>
        </w:rPr>
        <w:t>غير</w:t>
      </w:r>
      <w:r w:rsidRPr="000E4D41">
        <w:rPr>
          <w:rtl/>
        </w:rPr>
        <w:t xml:space="preserve"> </w:t>
      </w:r>
      <w:r w:rsidRPr="000E4D41">
        <w:rPr>
          <w:rFonts w:hint="cs"/>
          <w:rtl/>
        </w:rPr>
        <w:t>رايث</w:t>
      </w:r>
      <w:r w:rsidRPr="000E4D41">
        <w:rPr>
          <w:rtl/>
        </w:rPr>
        <w:t xml:space="preserve"> </w:t>
      </w:r>
      <w:r w:rsidRPr="000E4D41">
        <w:rPr>
          <w:rFonts w:hint="cs"/>
          <w:rtl/>
        </w:rPr>
        <w:t>ولا ضائر</w:t>
      </w:r>
      <w:r w:rsidR="003B5324">
        <w:rPr>
          <w:rFonts w:ascii="Cambria" w:hAnsi="Cambria" w:cs="Cambria" w:hint="cs"/>
          <w:rtl/>
        </w:rPr>
        <w:t> </w:t>
      </w:r>
      <w:r w:rsidR="00364140" w:rsidRPr="00364140">
        <w:rPr>
          <w:rtl/>
        </w:rPr>
        <w:t>،</w:t>
      </w:r>
      <w:r w:rsidRPr="000E4D41">
        <w:rPr>
          <w:rFonts w:hint="cs"/>
          <w:rtl/>
        </w:rPr>
        <w:t xml:space="preserve"> وليكن</w:t>
      </w:r>
      <w:r w:rsidRPr="000E4D41">
        <w:rPr>
          <w:rtl/>
        </w:rPr>
        <w:t xml:space="preserve"> </w:t>
      </w:r>
      <w:r w:rsidRPr="000E4D41">
        <w:rPr>
          <w:rFonts w:hint="cs"/>
          <w:rtl/>
        </w:rPr>
        <w:t>ابتداء</w:t>
      </w:r>
      <w:r w:rsidRPr="000E4D41">
        <w:rPr>
          <w:rtl/>
        </w:rPr>
        <w:t xml:space="preserve"> </w:t>
      </w:r>
      <w:r w:rsidRPr="000E4D41">
        <w:rPr>
          <w:rFonts w:hint="cs"/>
          <w:rtl/>
        </w:rPr>
        <w:t>مطرهم</w:t>
      </w:r>
      <w:r w:rsidRPr="000E4D41">
        <w:rPr>
          <w:rtl/>
        </w:rPr>
        <w:t xml:space="preserve"> </w:t>
      </w:r>
      <w:r w:rsidRPr="000E4D41">
        <w:rPr>
          <w:rFonts w:hint="cs"/>
          <w:rtl/>
        </w:rPr>
        <w:t>بعد</w:t>
      </w:r>
      <w:r w:rsidRPr="000E4D41">
        <w:rPr>
          <w:rtl/>
        </w:rPr>
        <w:t xml:space="preserve"> </w:t>
      </w:r>
      <w:r w:rsidRPr="000E4D41">
        <w:rPr>
          <w:rFonts w:hint="cs"/>
          <w:rtl/>
        </w:rPr>
        <w:t>انصرافهم</w:t>
      </w:r>
      <w:r w:rsidRPr="000E4D41">
        <w:rPr>
          <w:rtl/>
        </w:rPr>
        <w:t xml:space="preserve"> </w:t>
      </w:r>
      <w:r w:rsidRPr="000E4D41">
        <w:rPr>
          <w:rFonts w:hint="cs"/>
          <w:rtl/>
        </w:rPr>
        <w:t>من</w:t>
      </w:r>
      <w:r w:rsidRPr="000E4D41">
        <w:rPr>
          <w:rtl/>
        </w:rPr>
        <w:t xml:space="preserve"> </w:t>
      </w:r>
      <w:r w:rsidRPr="000E4D41">
        <w:rPr>
          <w:rFonts w:hint="cs"/>
          <w:rtl/>
        </w:rPr>
        <w:t>مشهدهم</w:t>
      </w:r>
      <w:r w:rsidRPr="000E4D41">
        <w:rPr>
          <w:rtl/>
        </w:rPr>
        <w:t xml:space="preserve"> </w:t>
      </w:r>
      <w:r w:rsidRPr="000E4D41">
        <w:rPr>
          <w:rFonts w:hint="cs"/>
          <w:rtl/>
        </w:rPr>
        <w:t>هذا</w:t>
      </w:r>
      <w:r w:rsidRPr="000E4D41">
        <w:rPr>
          <w:rtl/>
        </w:rPr>
        <w:t xml:space="preserve"> </w:t>
      </w:r>
      <w:r w:rsidRPr="000E4D41">
        <w:rPr>
          <w:rFonts w:hint="cs"/>
          <w:rtl/>
        </w:rPr>
        <w:t>إلى</w:t>
      </w:r>
      <w:r w:rsidRPr="000E4D41">
        <w:rPr>
          <w:rtl/>
        </w:rPr>
        <w:t xml:space="preserve"> </w:t>
      </w:r>
      <w:r w:rsidRPr="000E4D41">
        <w:rPr>
          <w:rFonts w:hint="cs"/>
          <w:rtl/>
        </w:rPr>
        <w:t>منازلهم ومقارهم</w:t>
      </w:r>
      <w:r w:rsidRPr="000E4D41">
        <w:rPr>
          <w:rtl/>
        </w:rPr>
        <w:t xml:space="preserve"> </w:t>
      </w:r>
      <w:r w:rsidRPr="000E4D41">
        <w:rPr>
          <w:rFonts w:hint="cs"/>
          <w:rtl/>
        </w:rPr>
        <w:t>!</w:t>
      </w:r>
    </w:p>
    <w:p w14:paraId="3C790EF7" w14:textId="1AECDEBB" w:rsidR="002466CD" w:rsidRPr="000E4D41" w:rsidRDefault="002466CD" w:rsidP="00672310">
      <w:pPr>
        <w:rPr>
          <w:rtl/>
        </w:rPr>
      </w:pPr>
      <w:r w:rsidRPr="000E4D41">
        <w:rPr>
          <w:rFonts w:hint="cs"/>
          <w:rtl/>
        </w:rPr>
        <w:t>قال</w:t>
      </w:r>
      <w:r w:rsidRPr="000E4D41">
        <w:rPr>
          <w:rtl/>
        </w:rPr>
        <w:t xml:space="preserve">: </w:t>
      </w:r>
      <w:r w:rsidRPr="000E4D41">
        <w:rPr>
          <w:rFonts w:hint="cs"/>
          <w:rtl/>
        </w:rPr>
        <w:t>فو</w:t>
      </w:r>
      <w:r w:rsidR="001A27BC">
        <w:rPr>
          <w:rFonts w:hint="cs"/>
          <w:rtl/>
        </w:rPr>
        <w:t xml:space="preserve"> </w:t>
      </w:r>
      <w:r w:rsidRPr="000E4D41">
        <w:rPr>
          <w:rFonts w:hint="cs"/>
          <w:rtl/>
        </w:rPr>
        <w:t>الذي</w:t>
      </w:r>
      <w:r w:rsidRPr="000E4D41">
        <w:rPr>
          <w:rtl/>
        </w:rPr>
        <w:t xml:space="preserve"> </w:t>
      </w:r>
      <w:r w:rsidRPr="000E4D41">
        <w:rPr>
          <w:rFonts w:hint="cs"/>
          <w:rtl/>
        </w:rPr>
        <w:t>بعث</w:t>
      </w:r>
      <w:r w:rsidRPr="000E4D41">
        <w:rPr>
          <w:rtl/>
        </w:rPr>
        <w:t xml:space="preserve"> </w:t>
      </w:r>
      <w:r w:rsidRPr="000E4D41">
        <w:rPr>
          <w:rFonts w:hint="cs"/>
          <w:rtl/>
        </w:rPr>
        <w:t>محمد</w:t>
      </w:r>
      <w:r w:rsidRPr="000E4D41">
        <w:rPr>
          <w:rtl/>
        </w:rPr>
        <w:t xml:space="preserve"> </w:t>
      </w:r>
      <w:r w:rsidRPr="000E4D41">
        <w:rPr>
          <w:rFonts w:hint="cs"/>
          <w:rtl/>
        </w:rPr>
        <w:t>بالحق</w:t>
      </w:r>
      <w:r w:rsidRPr="000E4D41">
        <w:rPr>
          <w:rtl/>
        </w:rPr>
        <w:t xml:space="preserve"> </w:t>
      </w:r>
      <w:r w:rsidRPr="000E4D41">
        <w:rPr>
          <w:rFonts w:hint="cs"/>
          <w:rtl/>
        </w:rPr>
        <w:t>نبياً</w:t>
      </w:r>
      <w:r w:rsidR="00EC2F51" w:rsidRPr="00EC2F51">
        <w:rPr>
          <w:rFonts w:ascii="Mosawi" w:hAnsi="Mosawi" w:cs="S ALAEM"/>
          <w:rtl/>
        </w:rPr>
        <w:t>9</w:t>
      </w:r>
      <w:r w:rsidRPr="000E4D41">
        <w:rPr>
          <w:rFonts w:hint="cs"/>
          <w:rtl/>
        </w:rPr>
        <w:t>لقد</w:t>
      </w:r>
      <w:r w:rsidRPr="000E4D41">
        <w:rPr>
          <w:rtl/>
        </w:rPr>
        <w:t xml:space="preserve"> </w:t>
      </w:r>
      <w:r w:rsidRPr="000E4D41">
        <w:rPr>
          <w:rFonts w:hint="cs"/>
          <w:rtl/>
        </w:rPr>
        <w:t>نسجت</w:t>
      </w:r>
      <w:r w:rsidRPr="000E4D41">
        <w:rPr>
          <w:rtl/>
        </w:rPr>
        <w:t xml:space="preserve"> </w:t>
      </w:r>
      <w:r w:rsidRPr="000E4D41">
        <w:rPr>
          <w:rFonts w:hint="cs"/>
          <w:rtl/>
        </w:rPr>
        <w:t>الرياح</w:t>
      </w:r>
      <w:r w:rsidRPr="000E4D41">
        <w:rPr>
          <w:rtl/>
        </w:rPr>
        <w:t xml:space="preserve"> </w:t>
      </w:r>
      <w:r w:rsidRPr="000E4D41">
        <w:rPr>
          <w:rFonts w:hint="cs"/>
          <w:rtl/>
        </w:rPr>
        <w:t>في</w:t>
      </w:r>
      <w:r w:rsidRPr="000E4D41">
        <w:rPr>
          <w:rtl/>
        </w:rPr>
        <w:t xml:space="preserve"> </w:t>
      </w:r>
      <w:r w:rsidRPr="000E4D41">
        <w:rPr>
          <w:rFonts w:hint="cs"/>
          <w:rtl/>
        </w:rPr>
        <w:t>الهواء الغيوم</w:t>
      </w:r>
      <w:r w:rsidRPr="000E4D41">
        <w:rPr>
          <w:rtl/>
        </w:rPr>
        <w:t xml:space="preserve"> </w:t>
      </w:r>
      <w:r w:rsidRPr="000E4D41">
        <w:rPr>
          <w:rFonts w:hint="cs"/>
          <w:rtl/>
        </w:rPr>
        <w:t>وأرعدت</w:t>
      </w:r>
      <w:r w:rsidRPr="000E4D41">
        <w:rPr>
          <w:rtl/>
        </w:rPr>
        <w:t xml:space="preserve"> </w:t>
      </w:r>
      <w:r w:rsidRPr="000E4D41">
        <w:rPr>
          <w:rFonts w:hint="cs"/>
          <w:rtl/>
        </w:rPr>
        <w:t>وأبرقت</w:t>
      </w:r>
      <w:r w:rsidRPr="000E4D41">
        <w:rPr>
          <w:rtl/>
        </w:rPr>
        <w:t xml:space="preserve"> </w:t>
      </w:r>
      <w:r w:rsidRPr="000E4D41">
        <w:rPr>
          <w:rFonts w:hint="cs"/>
          <w:rtl/>
        </w:rPr>
        <w:t>وتحرك</w:t>
      </w:r>
      <w:r w:rsidRPr="000E4D41">
        <w:rPr>
          <w:rtl/>
        </w:rPr>
        <w:t xml:space="preserve"> </w:t>
      </w:r>
      <w:r w:rsidRPr="000E4D41">
        <w:rPr>
          <w:rFonts w:hint="cs"/>
          <w:rtl/>
        </w:rPr>
        <w:t>الناس</w:t>
      </w:r>
      <w:r w:rsidRPr="000E4D41">
        <w:rPr>
          <w:rtl/>
        </w:rPr>
        <w:t xml:space="preserve"> </w:t>
      </w:r>
      <w:r w:rsidRPr="000E4D41">
        <w:rPr>
          <w:rFonts w:hint="cs"/>
          <w:rtl/>
        </w:rPr>
        <w:t>كأنهم</w:t>
      </w:r>
      <w:r w:rsidRPr="000E4D41">
        <w:rPr>
          <w:rtl/>
        </w:rPr>
        <w:t xml:space="preserve"> </w:t>
      </w:r>
      <w:r w:rsidRPr="000E4D41">
        <w:rPr>
          <w:rFonts w:hint="cs"/>
          <w:rtl/>
        </w:rPr>
        <w:t>يريدون</w:t>
      </w:r>
      <w:r w:rsidRPr="000E4D41">
        <w:rPr>
          <w:rtl/>
        </w:rPr>
        <w:t xml:space="preserve"> </w:t>
      </w:r>
      <w:r w:rsidRPr="000E4D41">
        <w:rPr>
          <w:rFonts w:hint="cs"/>
          <w:rtl/>
        </w:rPr>
        <w:t>التنحي</w:t>
      </w:r>
      <w:r w:rsidRPr="000E4D41">
        <w:rPr>
          <w:rtl/>
        </w:rPr>
        <w:t xml:space="preserve"> </w:t>
      </w:r>
      <w:r w:rsidRPr="000E4D41">
        <w:rPr>
          <w:rFonts w:hint="cs"/>
          <w:rtl/>
        </w:rPr>
        <w:t>عن</w:t>
      </w:r>
      <w:r w:rsidRPr="000E4D41">
        <w:rPr>
          <w:rtl/>
        </w:rPr>
        <w:t xml:space="preserve"> </w:t>
      </w:r>
      <w:r w:rsidRPr="000E4D41">
        <w:rPr>
          <w:rFonts w:hint="cs"/>
          <w:rtl/>
        </w:rPr>
        <w:t>المطر</w:t>
      </w:r>
      <w:r w:rsidR="00364140" w:rsidRPr="00364140">
        <w:rPr>
          <w:rFonts w:hint="cs"/>
          <w:rtl/>
        </w:rPr>
        <w:t>،</w:t>
      </w:r>
      <w:r w:rsidRPr="000E4D41">
        <w:rPr>
          <w:rtl/>
        </w:rPr>
        <w:t xml:space="preserve"> </w:t>
      </w:r>
      <w:r w:rsidRPr="000E4D41">
        <w:rPr>
          <w:rFonts w:hint="cs"/>
          <w:rtl/>
        </w:rPr>
        <w:t>فقال الرضا</w:t>
      </w:r>
      <w:r w:rsidR="00EC2F51" w:rsidRPr="00EC2F51">
        <w:rPr>
          <w:rFonts w:cs="S ALAEM"/>
          <w:rtl/>
        </w:rPr>
        <w:t>7</w:t>
      </w:r>
      <w:r w:rsidRPr="000E4D41">
        <w:rPr>
          <w:rtl/>
        </w:rPr>
        <w:t>:</w:t>
      </w:r>
      <w:r w:rsidRPr="000E4D41">
        <w:rPr>
          <w:rFonts w:hint="cs"/>
          <w:rtl/>
        </w:rPr>
        <w:t>على</w:t>
      </w:r>
      <w:r w:rsidRPr="000E4D41">
        <w:rPr>
          <w:rtl/>
        </w:rPr>
        <w:t xml:space="preserve"> </w:t>
      </w:r>
      <w:r w:rsidRPr="000E4D41">
        <w:rPr>
          <w:rFonts w:hint="cs"/>
          <w:rtl/>
        </w:rPr>
        <w:t>رسلكم</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فليس</w:t>
      </w:r>
      <w:r w:rsidRPr="000E4D41">
        <w:rPr>
          <w:rtl/>
        </w:rPr>
        <w:t xml:space="preserve"> </w:t>
      </w:r>
      <w:r w:rsidRPr="000E4D41">
        <w:rPr>
          <w:rFonts w:hint="cs"/>
          <w:rtl/>
        </w:rPr>
        <w:t>هذا</w:t>
      </w:r>
      <w:r w:rsidRPr="000E4D41">
        <w:rPr>
          <w:rtl/>
        </w:rPr>
        <w:t xml:space="preserve"> </w:t>
      </w:r>
      <w:r w:rsidRPr="000E4D41">
        <w:rPr>
          <w:rFonts w:hint="cs"/>
          <w:rtl/>
        </w:rPr>
        <w:t>الغيم</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إنما هو</w:t>
      </w:r>
      <w:r w:rsidRPr="000E4D41">
        <w:rPr>
          <w:rtl/>
        </w:rPr>
        <w:t xml:space="preserve"> </w:t>
      </w:r>
      <w:r w:rsidRPr="000E4D41">
        <w:rPr>
          <w:rFonts w:hint="cs"/>
          <w:rtl/>
        </w:rPr>
        <w:t>لأهل</w:t>
      </w:r>
      <w:r w:rsidRPr="000E4D41">
        <w:rPr>
          <w:rtl/>
        </w:rPr>
        <w:t xml:space="preserve"> </w:t>
      </w:r>
      <w:r w:rsidRPr="000E4D41">
        <w:rPr>
          <w:rFonts w:hint="cs"/>
          <w:rtl/>
        </w:rPr>
        <w:t>بلد</w:t>
      </w:r>
      <w:r w:rsidRPr="000E4D41">
        <w:rPr>
          <w:rtl/>
        </w:rPr>
        <w:t xml:space="preserve"> </w:t>
      </w:r>
      <w:r w:rsidRPr="000E4D41">
        <w:rPr>
          <w:rFonts w:hint="cs"/>
          <w:rtl/>
        </w:rPr>
        <w:t>كذا</w:t>
      </w:r>
      <w:r w:rsidR="003B5324">
        <w:rPr>
          <w:rFonts w:ascii="Cambria" w:hAnsi="Cambria" w:cs="Cambria" w:hint="cs"/>
          <w:rtl/>
        </w:rPr>
        <w:t> </w:t>
      </w:r>
      <w:r w:rsidR="00364140" w:rsidRPr="00364140">
        <w:rPr>
          <w:rtl/>
        </w:rPr>
        <w:t>،</w:t>
      </w:r>
      <w:r w:rsidRPr="000E4D41">
        <w:rPr>
          <w:rFonts w:hint="cs"/>
          <w:rtl/>
        </w:rPr>
        <w:t xml:space="preserve"> فمضت</w:t>
      </w:r>
      <w:r w:rsidRPr="000E4D41">
        <w:rPr>
          <w:rtl/>
        </w:rPr>
        <w:t xml:space="preserve"> </w:t>
      </w:r>
      <w:r w:rsidRPr="000E4D41">
        <w:rPr>
          <w:rFonts w:hint="cs"/>
          <w:rtl/>
        </w:rPr>
        <w:t>السحابة</w:t>
      </w:r>
      <w:r w:rsidRPr="000E4D41">
        <w:rPr>
          <w:rtl/>
        </w:rPr>
        <w:t xml:space="preserve"> </w:t>
      </w:r>
      <w:r w:rsidRPr="000E4D41">
        <w:rPr>
          <w:rFonts w:hint="cs"/>
          <w:rtl/>
        </w:rPr>
        <w:t>وعبرت</w:t>
      </w:r>
      <w:r w:rsidRPr="000E4D41">
        <w:rPr>
          <w:rtl/>
        </w:rPr>
        <w:t xml:space="preserve"> </w:t>
      </w:r>
      <w:r w:rsidRPr="000E4D41">
        <w:rPr>
          <w:rFonts w:hint="cs"/>
          <w:rtl/>
        </w:rPr>
        <w:t>ثم</w:t>
      </w:r>
      <w:r w:rsidRPr="000E4D41">
        <w:rPr>
          <w:rtl/>
        </w:rPr>
        <w:t xml:space="preserve"> </w:t>
      </w:r>
      <w:r w:rsidRPr="000E4D41">
        <w:rPr>
          <w:rFonts w:hint="cs"/>
          <w:rtl/>
        </w:rPr>
        <w:t>جاءت</w:t>
      </w:r>
      <w:r w:rsidRPr="000E4D41">
        <w:rPr>
          <w:rtl/>
        </w:rPr>
        <w:t xml:space="preserve"> </w:t>
      </w:r>
      <w:r w:rsidRPr="000E4D41">
        <w:rPr>
          <w:rFonts w:hint="cs"/>
          <w:rtl/>
        </w:rPr>
        <w:t>سحابة</w:t>
      </w:r>
      <w:r w:rsidRPr="000E4D41">
        <w:rPr>
          <w:rtl/>
        </w:rPr>
        <w:t xml:space="preserve"> </w:t>
      </w:r>
      <w:r w:rsidRPr="000E4D41">
        <w:rPr>
          <w:rFonts w:hint="cs"/>
          <w:rtl/>
        </w:rPr>
        <w:t>أخرى</w:t>
      </w:r>
      <w:r w:rsidRPr="000E4D41">
        <w:rPr>
          <w:rtl/>
        </w:rPr>
        <w:t xml:space="preserve"> </w:t>
      </w:r>
      <w:r w:rsidRPr="000E4D41">
        <w:rPr>
          <w:rFonts w:hint="cs"/>
          <w:rtl/>
        </w:rPr>
        <w:t>تشتمل على</w:t>
      </w:r>
      <w:r w:rsidRPr="000E4D41">
        <w:rPr>
          <w:rtl/>
        </w:rPr>
        <w:t xml:space="preserve"> </w:t>
      </w:r>
      <w:r w:rsidRPr="000E4D41">
        <w:rPr>
          <w:rFonts w:hint="cs"/>
          <w:rtl/>
        </w:rPr>
        <w:t>رعد</w:t>
      </w:r>
      <w:r w:rsidRPr="000E4D41">
        <w:rPr>
          <w:rtl/>
        </w:rPr>
        <w:t xml:space="preserve"> </w:t>
      </w:r>
      <w:r w:rsidRPr="000E4D41">
        <w:rPr>
          <w:rFonts w:hint="cs"/>
          <w:rtl/>
        </w:rPr>
        <w:t>وبرق</w:t>
      </w:r>
      <w:r w:rsidRPr="000E4D41">
        <w:rPr>
          <w:rtl/>
        </w:rPr>
        <w:t xml:space="preserve"> </w:t>
      </w:r>
      <w:r w:rsidRPr="000E4D41">
        <w:rPr>
          <w:rFonts w:hint="cs"/>
          <w:rtl/>
        </w:rPr>
        <w:t>فتحركوا</w:t>
      </w:r>
      <w:r w:rsidRPr="000E4D41">
        <w:rPr>
          <w:rtl/>
        </w:rPr>
        <w:t xml:space="preserve"> </w:t>
      </w:r>
      <w:r w:rsidRPr="000E4D41">
        <w:rPr>
          <w:rFonts w:hint="cs"/>
          <w:rtl/>
        </w:rPr>
        <w:t>فقال</w:t>
      </w:r>
      <w:r w:rsidRPr="000E4D41">
        <w:rPr>
          <w:rtl/>
        </w:rPr>
        <w:t xml:space="preserve">: </w:t>
      </w:r>
      <w:r w:rsidRPr="000E4D41">
        <w:rPr>
          <w:rFonts w:hint="cs"/>
          <w:rtl/>
        </w:rPr>
        <w:t>على</w:t>
      </w:r>
      <w:r w:rsidRPr="000E4D41">
        <w:rPr>
          <w:rtl/>
        </w:rPr>
        <w:t xml:space="preserve"> </w:t>
      </w:r>
      <w:r w:rsidRPr="000E4D41">
        <w:rPr>
          <w:rFonts w:hint="cs"/>
          <w:rtl/>
        </w:rPr>
        <w:t>رسلكم</w:t>
      </w:r>
      <w:r w:rsidRPr="000E4D41">
        <w:rPr>
          <w:rtl/>
        </w:rPr>
        <w:t xml:space="preserve"> </w:t>
      </w:r>
      <w:r w:rsidRPr="000E4D41">
        <w:rPr>
          <w:rFonts w:hint="cs"/>
          <w:rtl/>
        </w:rPr>
        <w:t>فما</w:t>
      </w:r>
      <w:r w:rsidRPr="000E4D41">
        <w:rPr>
          <w:rtl/>
        </w:rPr>
        <w:t xml:space="preserve"> </w:t>
      </w:r>
      <w:r w:rsidRPr="000E4D41">
        <w:rPr>
          <w:rFonts w:hint="cs"/>
          <w:rtl/>
        </w:rPr>
        <w:t>هذه</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إنما</w:t>
      </w:r>
      <w:r w:rsidRPr="000E4D41">
        <w:rPr>
          <w:rtl/>
        </w:rPr>
        <w:t xml:space="preserve"> </w:t>
      </w:r>
      <w:r w:rsidRPr="000E4D41">
        <w:rPr>
          <w:rFonts w:hint="cs"/>
          <w:rtl/>
        </w:rPr>
        <w:t>هي لأهل</w:t>
      </w:r>
      <w:r w:rsidRPr="000E4D41">
        <w:rPr>
          <w:rtl/>
        </w:rPr>
        <w:t xml:space="preserve"> </w:t>
      </w:r>
      <w:r w:rsidRPr="000E4D41">
        <w:rPr>
          <w:rFonts w:hint="cs"/>
          <w:rtl/>
        </w:rPr>
        <w:t>بلد</w:t>
      </w:r>
      <w:r w:rsidRPr="000E4D41">
        <w:rPr>
          <w:rtl/>
        </w:rPr>
        <w:t xml:space="preserve"> </w:t>
      </w:r>
      <w:r w:rsidRPr="000E4D41">
        <w:rPr>
          <w:rFonts w:hint="cs"/>
          <w:rtl/>
        </w:rPr>
        <w:t>كذا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زالت</w:t>
      </w:r>
      <w:r w:rsidRPr="000E4D41">
        <w:rPr>
          <w:rtl/>
        </w:rPr>
        <w:t xml:space="preserve"> </w:t>
      </w:r>
      <w:r w:rsidRPr="000E4D41">
        <w:rPr>
          <w:rFonts w:hint="cs"/>
          <w:rtl/>
        </w:rPr>
        <w:t>حتى</w:t>
      </w:r>
      <w:r w:rsidRPr="000E4D41">
        <w:rPr>
          <w:rtl/>
        </w:rPr>
        <w:t xml:space="preserve"> </w:t>
      </w:r>
      <w:r w:rsidRPr="000E4D41">
        <w:rPr>
          <w:rFonts w:hint="cs"/>
          <w:rtl/>
        </w:rPr>
        <w:t>جاءت</w:t>
      </w:r>
      <w:r w:rsidRPr="000E4D41">
        <w:rPr>
          <w:rtl/>
        </w:rPr>
        <w:t xml:space="preserve"> </w:t>
      </w:r>
      <w:r w:rsidRPr="000E4D41">
        <w:rPr>
          <w:rFonts w:hint="cs"/>
          <w:rtl/>
        </w:rPr>
        <w:t>عاشر</w:t>
      </w:r>
      <w:r w:rsidRPr="000E4D41">
        <w:rPr>
          <w:rtl/>
        </w:rPr>
        <w:t xml:space="preserve"> </w:t>
      </w:r>
      <w:r w:rsidRPr="000E4D41">
        <w:rPr>
          <w:rFonts w:hint="cs"/>
          <w:rtl/>
        </w:rPr>
        <w:t>سحابة</w:t>
      </w:r>
      <w:r w:rsidRPr="000E4D41">
        <w:rPr>
          <w:rtl/>
        </w:rPr>
        <w:t xml:space="preserve"> </w:t>
      </w:r>
      <w:r w:rsidRPr="000E4D41">
        <w:rPr>
          <w:rFonts w:hint="cs"/>
          <w:rtl/>
        </w:rPr>
        <w:t>وعبرت</w:t>
      </w:r>
      <w:r w:rsidRPr="000E4D41">
        <w:rPr>
          <w:rtl/>
        </w:rPr>
        <w:t xml:space="preserve"> </w:t>
      </w:r>
      <w:r w:rsidRPr="000E4D41">
        <w:rPr>
          <w:rFonts w:hint="cs"/>
          <w:rtl/>
        </w:rPr>
        <w:t>ويقول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 الرضا</w:t>
      </w:r>
      <w:r w:rsidR="00EC2F51" w:rsidRPr="00EC2F51">
        <w:rPr>
          <w:rFonts w:cs="S ALAEM"/>
          <w:rtl/>
        </w:rPr>
        <w:t>7</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واحدة</w:t>
      </w:r>
      <w:r w:rsidRPr="000E4D41">
        <w:rPr>
          <w:rtl/>
        </w:rPr>
        <w:t xml:space="preserve">: </w:t>
      </w:r>
      <w:r w:rsidRPr="000E4D41">
        <w:rPr>
          <w:rFonts w:hint="cs"/>
          <w:rtl/>
        </w:rPr>
        <w:t>على</w:t>
      </w:r>
      <w:r w:rsidRPr="000E4D41">
        <w:rPr>
          <w:rtl/>
        </w:rPr>
        <w:t xml:space="preserve"> </w:t>
      </w:r>
      <w:r w:rsidRPr="000E4D41">
        <w:rPr>
          <w:rFonts w:hint="cs"/>
          <w:rtl/>
        </w:rPr>
        <w:t>رسلكم</w:t>
      </w:r>
      <w:r w:rsidRPr="000E4D41">
        <w:rPr>
          <w:rtl/>
        </w:rPr>
        <w:t xml:space="preserve"> </w:t>
      </w:r>
      <w:r w:rsidRPr="000E4D41">
        <w:rPr>
          <w:rFonts w:hint="cs"/>
          <w:rtl/>
        </w:rPr>
        <w:t>ليست</w:t>
      </w:r>
      <w:r w:rsidRPr="000E4D41">
        <w:rPr>
          <w:rtl/>
        </w:rPr>
        <w:t xml:space="preserve"> </w:t>
      </w:r>
      <w:r w:rsidRPr="000E4D41">
        <w:rPr>
          <w:rFonts w:hint="cs"/>
          <w:rtl/>
        </w:rPr>
        <w:t>هذه</w:t>
      </w:r>
      <w:r w:rsidRPr="000E4D41">
        <w:rPr>
          <w:rtl/>
        </w:rPr>
        <w:t xml:space="preserve"> </w:t>
      </w:r>
      <w:r w:rsidRPr="000E4D41">
        <w:rPr>
          <w:rFonts w:hint="cs"/>
          <w:rtl/>
        </w:rPr>
        <w:t>لكم</w:t>
      </w:r>
      <w:r w:rsidRPr="000E4D41">
        <w:rPr>
          <w:rtl/>
        </w:rPr>
        <w:t xml:space="preserve"> </w:t>
      </w:r>
      <w:r w:rsidRPr="000E4D41">
        <w:rPr>
          <w:rFonts w:hint="cs"/>
          <w:rtl/>
        </w:rPr>
        <w:t>إنما</w:t>
      </w:r>
      <w:r w:rsidRPr="000E4D41">
        <w:rPr>
          <w:rtl/>
        </w:rPr>
        <w:t xml:space="preserve"> </w:t>
      </w:r>
      <w:r w:rsidRPr="000E4D41">
        <w:rPr>
          <w:rFonts w:hint="cs"/>
          <w:rtl/>
        </w:rPr>
        <w:t>هي لأهل</w:t>
      </w:r>
      <w:r w:rsidRPr="000E4D41">
        <w:rPr>
          <w:rtl/>
        </w:rPr>
        <w:t xml:space="preserve"> </w:t>
      </w:r>
      <w:r w:rsidRPr="000E4D41">
        <w:rPr>
          <w:rFonts w:hint="cs"/>
          <w:rtl/>
        </w:rPr>
        <w:t>بلد</w:t>
      </w:r>
      <w:r w:rsidRPr="000E4D41">
        <w:rPr>
          <w:rtl/>
        </w:rPr>
        <w:t xml:space="preserve"> </w:t>
      </w:r>
      <w:r w:rsidRPr="000E4D41">
        <w:rPr>
          <w:rFonts w:hint="cs"/>
          <w:rtl/>
        </w:rPr>
        <w:t>كذا</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أقبلت</w:t>
      </w:r>
      <w:r w:rsidRPr="000E4D41">
        <w:rPr>
          <w:rtl/>
        </w:rPr>
        <w:t xml:space="preserve"> </w:t>
      </w:r>
      <w:r w:rsidRPr="000E4D41">
        <w:rPr>
          <w:rFonts w:hint="cs"/>
          <w:rtl/>
        </w:rPr>
        <w:t>سحابة</w:t>
      </w:r>
      <w:r w:rsidRPr="000E4D41">
        <w:rPr>
          <w:rtl/>
        </w:rPr>
        <w:t xml:space="preserve"> </w:t>
      </w:r>
      <w:r w:rsidRPr="000E4D41">
        <w:rPr>
          <w:rFonts w:hint="cs"/>
          <w:rtl/>
        </w:rPr>
        <w:t>حادية</w:t>
      </w:r>
      <w:r w:rsidRPr="000E4D41">
        <w:rPr>
          <w:rtl/>
        </w:rPr>
        <w:t xml:space="preserve"> </w:t>
      </w:r>
      <w:r w:rsidRPr="000E4D41">
        <w:rPr>
          <w:rFonts w:hint="cs"/>
          <w:rtl/>
        </w:rPr>
        <w:t>عشر</w:t>
      </w:r>
      <w:r w:rsidRPr="000E4D41">
        <w:rPr>
          <w:rtl/>
        </w:rPr>
        <w:t xml:space="preserve"> </w:t>
      </w:r>
      <w:r w:rsidRPr="000E4D41">
        <w:rPr>
          <w:rFonts w:hint="cs"/>
          <w:rtl/>
        </w:rPr>
        <w:t>فقال</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هذه</w:t>
      </w:r>
      <w:r w:rsidRPr="000E4D41">
        <w:rPr>
          <w:rtl/>
        </w:rPr>
        <w:t xml:space="preserve"> </w:t>
      </w:r>
      <w:r w:rsidRPr="000E4D41">
        <w:rPr>
          <w:rFonts w:hint="cs"/>
          <w:rtl/>
        </w:rPr>
        <w:t>سحابة بعثها</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لكم</w:t>
      </w:r>
      <w:r w:rsidRPr="000E4D41">
        <w:rPr>
          <w:rtl/>
        </w:rPr>
        <w:t xml:space="preserve"> </w:t>
      </w:r>
      <w:r w:rsidRPr="000E4D41">
        <w:rPr>
          <w:rFonts w:hint="cs"/>
          <w:rtl/>
        </w:rPr>
        <w:t>فاشكروا</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تفضله</w:t>
      </w:r>
      <w:r w:rsidRPr="000E4D41">
        <w:rPr>
          <w:rtl/>
        </w:rPr>
        <w:t xml:space="preserve"> </w:t>
      </w:r>
      <w:r w:rsidRPr="000E4D41">
        <w:rPr>
          <w:rFonts w:hint="cs"/>
          <w:rtl/>
        </w:rPr>
        <w:t>عليكم</w:t>
      </w:r>
      <w:r w:rsidR="003B5324">
        <w:rPr>
          <w:rFonts w:ascii="Cambria" w:hAnsi="Cambria" w:cs="Cambria" w:hint="cs"/>
          <w:rtl/>
        </w:rPr>
        <w:t> </w:t>
      </w:r>
      <w:r w:rsidR="00364140" w:rsidRPr="00364140">
        <w:rPr>
          <w:rtl/>
        </w:rPr>
        <w:t>،</w:t>
      </w:r>
      <w:r w:rsidRPr="000E4D41">
        <w:rPr>
          <w:rFonts w:hint="cs"/>
          <w:rtl/>
        </w:rPr>
        <w:t xml:space="preserve"> وقوموا</w:t>
      </w:r>
      <w:r w:rsidRPr="000E4D41">
        <w:rPr>
          <w:rtl/>
        </w:rPr>
        <w:t xml:space="preserve"> </w:t>
      </w:r>
      <w:r w:rsidRPr="000E4D41">
        <w:rPr>
          <w:rFonts w:hint="cs"/>
          <w:rtl/>
        </w:rPr>
        <w:t>إلى</w:t>
      </w:r>
      <w:r w:rsidRPr="000E4D41">
        <w:rPr>
          <w:rtl/>
        </w:rPr>
        <w:t xml:space="preserve"> </w:t>
      </w:r>
      <w:r w:rsidRPr="000E4D41">
        <w:rPr>
          <w:rFonts w:hint="cs"/>
          <w:rtl/>
        </w:rPr>
        <w:t>مقاركم ومنازلكم</w:t>
      </w:r>
      <w:r w:rsidR="003B5324">
        <w:rPr>
          <w:rFonts w:ascii="Cambria" w:hAnsi="Cambria" w:cs="Cambria" w:hint="cs"/>
          <w:rtl/>
        </w:rPr>
        <w:t> </w:t>
      </w:r>
      <w:r w:rsidR="00364140" w:rsidRPr="00364140">
        <w:rPr>
          <w:rtl/>
        </w:rPr>
        <w:t>،</w:t>
      </w:r>
      <w:r w:rsidRPr="000E4D41">
        <w:rPr>
          <w:rFonts w:hint="cs"/>
          <w:rtl/>
        </w:rPr>
        <w:t xml:space="preserve"> فإنها</w:t>
      </w:r>
      <w:r w:rsidRPr="000E4D41">
        <w:rPr>
          <w:rtl/>
        </w:rPr>
        <w:t xml:space="preserve"> </w:t>
      </w:r>
      <w:r w:rsidRPr="000E4D41">
        <w:rPr>
          <w:rFonts w:hint="cs"/>
          <w:rtl/>
        </w:rPr>
        <w:t>مسامة</w:t>
      </w:r>
      <w:r w:rsidRPr="000E4D41">
        <w:rPr>
          <w:rtl/>
        </w:rPr>
        <w:t xml:space="preserve"> </w:t>
      </w:r>
      <w:r w:rsidRPr="000E4D41">
        <w:rPr>
          <w:rFonts w:hint="cs"/>
          <w:rtl/>
        </w:rPr>
        <w:t>لكم</w:t>
      </w:r>
      <w:r w:rsidRPr="000E4D41">
        <w:rPr>
          <w:rtl/>
        </w:rPr>
        <w:t xml:space="preserve"> </w:t>
      </w:r>
      <w:r w:rsidRPr="000E4D41">
        <w:rPr>
          <w:rFonts w:hint="cs"/>
          <w:rtl/>
        </w:rPr>
        <w:t>ولرؤوسكم</w:t>
      </w:r>
      <w:r w:rsidR="003B5324">
        <w:rPr>
          <w:rFonts w:ascii="Cambria" w:hAnsi="Cambria" w:cs="Cambria" w:hint="cs"/>
          <w:rtl/>
        </w:rPr>
        <w:t> </w:t>
      </w:r>
      <w:r w:rsidR="00364140" w:rsidRPr="00364140">
        <w:rPr>
          <w:rtl/>
        </w:rPr>
        <w:t>،</w:t>
      </w:r>
      <w:r w:rsidRPr="000E4D41">
        <w:rPr>
          <w:rFonts w:hint="cs"/>
          <w:rtl/>
        </w:rPr>
        <w:t xml:space="preserve"> ممسكة</w:t>
      </w:r>
      <w:r w:rsidRPr="000E4D41">
        <w:rPr>
          <w:rtl/>
        </w:rPr>
        <w:t xml:space="preserve"> </w:t>
      </w:r>
      <w:r w:rsidRPr="000E4D41">
        <w:rPr>
          <w:rFonts w:hint="cs"/>
          <w:rtl/>
        </w:rPr>
        <w:t>عنكم</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تدخلوا</w:t>
      </w:r>
      <w:r w:rsidRPr="000E4D41">
        <w:rPr>
          <w:rtl/>
        </w:rPr>
        <w:t xml:space="preserve"> </w:t>
      </w:r>
      <w:r w:rsidRPr="000E4D41">
        <w:rPr>
          <w:rFonts w:hint="cs"/>
          <w:rtl/>
        </w:rPr>
        <w:t>إلى</w:t>
      </w:r>
      <w:r w:rsidRPr="000E4D41">
        <w:rPr>
          <w:rtl/>
        </w:rPr>
        <w:t xml:space="preserve"> </w:t>
      </w:r>
      <w:r w:rsidRPr="000E4D41">
        <w:rPr>
          <w:rFonts w:hint="cs"/>
          <w:rtl/>
        </w:rPr>
        <w:t xml:space="preserve">مقاركم </w:t>
      </w:r>
      <w:r w:rsidR="00364140" w:rsidRPr="00364140">
        <w:rPr>
          <w:rFonts w:hint="cs"/>
          <w:rtl/>
        </w:rPr>
        <w:t>،</w:t>
      </w:r>
      <w:r w:rsidR="001A27BC">
        <w:rPr>
          <w:rFonts w:hint="cs"/>
          <w:rtl/>
        </w:rPr>
        <w:t xml:space="preserve"> </w:t>
      </w:r>
      <w:r w:rsidRPr="000E4D41">
        <w:rPr>
          <w:rFonts w:hint="cs"/>
          <w:rtl/>
        </w:rPr>
        <w:t>ثم</w:t>
      </w:r>
      <w:r w:rsidRPr="000E4D41">
        <w:rPr>
          <w:rtl/>
        </w:rPr>
        <w:t xml:space="preserve"> </w:t>
      </w:r>
      <w:r w:rsidRPr="000E4D41">
        <w:rPr>
          <w:rFonts w:hint="cs"/>
          <w:rtl/>
        </w:rPr>
        <w:t>يأتيكم</w:t>
      </w:r>
      <w:r w:rsidRPr="000E4D41">
        <w:rPr>
          <w:rtl/>
        </w:rPr>
        <w:t xml:space="preserve"> </w:t>
      </w:r>
      <w:r w:rsidRPr="000E4D41">
        <w:rPr>
          <w:rFonts w:hint="cs"/>
          <w:rtl/>
        </w:rPr>
        <w:t>من</w:t>
      </w:r>
      <w:r w:rsidRPr="000E4D41">
        <w:rPr>
          <w:rtl/>
        </w:rPr>
        <w:t xml:space="preserve"> </w:t>
      </w:r>
      <w:r w:rsidRPr="000E4D41">
        <w:rPr>
          <w:rFonts w:hint="cs"/>
          <w:rtl/>
        </w:rPr>
        <w:t>الخير</w:t>
      </w:r>
      <w:r w:rsidRPr="000E4D41">
        <w:rPr>
          <w:rtl/>
        </w:rPr>
        <w:t xml:space="preserve"> </w:t>
      </w:r>
      <w:r w:rsidRPr="000E4D41">
        <w:rPr>
          <w:rFonts w:hint="cs"/>
          <w:rtl/>
        </w:rPr>
        <w:t>ما</w:t>
      </w:r>
      <w:r w:rsidRPr="000E4D41">
        <w:rPr>
          <w:rtl/>
        </w:rPr>
        <w:t xml:space="preserve"> </w:t>
      </w:r>
      <w:r w:rsidRPr="000E4D41">
        <w:rPr>
          <w:rFonts w:hint="cs"/>
          <w:rtl/>
        </w:rPr>
        <w:t>يليق</w:t>
      </w:r>
      <w:r w:rsidRPr="000E4D41">
        <w:rPr>
          <w:rtl/>
        </w:rPr>
        <w:t xml:space="preserve"> </w:t>
      </w:r>
      <w:r w:rsidRPr="000E4D41">
        <w:rPr>
          <w:rFonts w:hint="cs"/>
          <w:rtl/>
        </w:rPr>
        <w:t>بكرم</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وجلاله</w:t>
      </w:r>
      <w:r w:rsidRPr="000E4D41">
        <w:rPr>
          <w:rtl/>
        </w:rPr>
        <w:t xml:space="preserve"> </w:t>
      </w:r>
      <w:r w:rsidRPr="000E4D41">
        <w:rPr>
          <w:rFonts w:hint="cs"/>
          <w:rtl/>
        </w:rPr>
        <w:t>!</w:t>
      </w:r>
    </w:p>
    <w:p w14:paraId="0B3FF0A7" w14:textId="45844B63" w:rsidR="002466CD" w:rsidRPr="000E4D41" w:rsidRDefault="002466CD" w:rsidP="00672310">
      <w:pPr>
        <w:rPr>
          <w:rtl/>
        </w:rPr>
      </w:pPr>
      <w:r w:rsidRPr="000E4D41">
        <w:rPr>
          <w:rFonts w:hint="cs"/>
          <w:rtl/>
        </w:rPr>
        <w:t>ونزل</w:t>
      </w:r>
      <w:r w:rsidRPr="000E4D41">
        <w:rPr>
          <w:rtl/>
        </w:rPr>
        <w:t xml:space="preserve"> </w:t>
      </w:r>
      <w:r w:rsidRPr="000E4D41">
        <w:rPr>
          <w:rFonts w:hint="cs"/>
          <w:rtl/>
        </w:rPr>
        <w:t>من</w:t>
      </w:r>
      <w:r w:rsidRPr="000E4D41">
        <w:rPr>
          <w:rtl/>
        </w:rPr>
        <w:t xml:space="preserve"> </w:t>
      </w:r>
      <w:r w:rsidRPr="000E4D41">
        <w:rPr>
          <w:rFonts w:hint="cs"/>
          <w:rtl/>
        </w:rPr>
        <w:t>على</w:t>
      </w:r>
      <w:r w:rsidRPr="000E4D41">
        <w:rPr>
          <w:rtl/>
        </w:rPr>
        <w:t xml:space="preserve"> </w:t>
      </w:r>
      <w:r w:rsidRPr="000E4D41">
        <w:rPr>
          <w:rFonts w:hint="cs"/>
          <w:rtl/>
        </w:rPr>
        <w:t>المنبر</w:t>
      </w:r>
      <w:r w:rsidRPr="000E4D41">
        <w:rPr>
          <w:rtl/>
        </w:rPr>
        <w:t xml:space="preserve"> </w:t>
      </w:r>
      <w:r w:rsidRPr="000E4D41">
        <w:rPr>
          <w:rFonts w:hint="cs"/>
          <w:rtl/>
        </w:rPr>
        <w:t>وانصرف الناس</w:t>
      </w:r>
      <w:r w:rsidRPr="000E4D41">
        <w:rPr>
          <w:rtl/>
        </w:rPr>
        <w:t xml:space="preserve"> </w:t>
      </w:r>
      <w:r w:rsidRPr="000E4D41">
        <w:rPr>
          <w:rFonts w:hint="cs"/>
          <w:rtl/>
        </w:rPr>
        <w:t>فما</w:t>
      </w:r>
      <w:r w:rsidRPr="000E4D41">
        <w:rPr>
          <w:rtl/>
        </w:rPr>
        <w:t xml:space="preserve"> </w:t>
      </w:r>
      <w:r w:rsidRPr="000E4D41">
        <w:rPr>
          <w:rFonts w:hint="cs"/>
          <w:rtl/>
        </w:rPr>
        <w:t>زالت</w:t>
      </w:r>
      <w:r w:rsidRPr="000E4D41">
        <w:rPr>
          <w:rtl/>
        </w:rPr>
        <w:t xml:space="preserve"> </w:t>
      </w:r>
      <w:r w:rsidRPr="000E4D41">
        <w:rPr>
          <w:rFonts w:hint="cs"/>
          <w:rtl/>
        </w:rPr>
        <w:t>السحابة</w:t>
      </w:r>
      <w:r w:rsidRPr="000E4D41">
        <w:rPr>
          <w:rtl/>
        </w:rPr>
        <w:t xml:space="preserve"> </w:t>
      </w:r>
      <w:r w:rsidRPr="000E4D41">
        <w:rPr>
          <w:rFonts w:hint="cs"/>
          <w:rtl/>
        </w:rPr>
        <w:t>ممسكة</w:t>
      </w:r>
      <w:r w:rsidRPr="000E4D41">
        <w:rPr>
          <w:rtl/>
        </w:rPr>
        <w:t xml:space="preserve"> </w:t>
      </w:r>
      <w:r>
        <w:rPr>
          <w:rFonts w:hint="cs"/>
          <w:rtl/>
        </w:rPr>
        <w:t xml:space="preserve">الى </w:t>
      </w:r>
      <w:r w:rsidRPr="000E4D41">
        <w:rPr>
          <w:rFonts w:hint="cs"/>
          <w:rtl/>
        </w:rPr>
        <w:t>أن</w:t>
      </w:r>
      <w:r w:rsidRPr="000E4D41">
        <w:rPr>
          <w:rtl/>
        </w:rPr>
        <w:t xml:space="preserve"> </w:t>
      </w:r>
      <w:r w:rsidRPr="000E4D41">
        <w:rPr>
          <w:rFonts w:hint="cs"/>
          <w:rtl/>
        </w:rPr>
        <w:t>قربوا</w:t>
      </w:r>
      <w:r w:rsidRPr="000E4D41">
        <w:rPr>
          <w:rtl/>
        </w:rPr>
        <w:t xml:space="preserve"> </w:t>
      </w:r>
      <w:r w:rsidRPr="000E4D41">
        <w:rPr>
          <w:rFonts w:hint="cs"/>
          <w:rtl/>
        </w:rPr>
        <w:t>من</w:t>
      </w:r>
      <w:r w:rsidRPr="000E4D41">
        <w:rPr>
          <w:rtl/>
        </w:rPr>
        <w:t xml:space="preserve"> </w:t>
      </w:r>
      <w:r w:rsidRPr="000E4D41">
        <w:rPr>
          <w:rFonts w:hint="cs"/>
          <w:rtl/>
        </w:rPr>
        <w:t>منازلهم</w:t>
      </w:r>
      <w:r w:rsidRPr="000E4D41">
        <w:rPr>
          <w:rtl/>
        </w:rPr>
        <w:t xml:space="preserve"> </w:t>
      </w:r>
      <w:r w:rsidRPr="000E4D41">
        <w:rPr>
          <w:rFonts w:hint="cs"/>
          <w:rtl/>
        </w:rPr>
        <w:t>ثم</w:t>
      </w:r>
      <w:r w:rsidRPr="000E4D41">
        <w:rPr>
          <w:rtl/>
        </w:rPr>
        <w:t xml:space="preserve"> </w:t>
      </w:r>
      <w:r w:rsidRPr="000E4D41">
        <w:rPr>
          <w:rFonts w:hint="cs"/>
          <w:rtl/>
        </w:rPr>
        <w:t>جاءت</w:t>
      </w:r>
      <w:r w:rsidRPr="000E4D41">
        <w:rPr>
          <w:rtl/>
        </w:rPr>
        <w:t xml:space="preserve"> </w:t>
      </w:r>
      <w:r w:rsidRPr="000E4D41">
        <w:rPr>
          <w:rFonts w:hint="cs"/>
          <w:rtl/>
        </w:rPr>
        <w:t>بوابل المطر</w:t>
      </w:r>
      <w:r w:rsidRPr="000E4D41">
        <w:rPr>
          <w:rtl/>
        </w:rPr>
        <w:t xml:space="preserve"> </w:t>
      </w:r>
      <w:r w:rsidRPr="000E4D41">
        <w:rPr>
          <w:rFonts w:hint="cs"/>
          <w:rtl/>
        </w:rPr>
        <w:t>فملئت</w:t>
      </w:r>
      <w:r w:rsidRPr="000E4D41">
        <w:rPr>
          <w:rtl/>
        </w:rPr>
        <w:t xml:space="preserve"> </w:t>
      </w:r>
      <w:r w:rsidRPr="000E4D41">
        <w:rPr>
          <w:rFonts w:hint="cs"/>
          <w:rtl/>
        </w:rPr>
        <w:t>الأودية</w:t>
      </w:r>
      <w:r w:rsidRPr="000E4D41">
        <w:rPr>
          <w:rtl/>
        </w:rPr>
        <w:t xml:space="preserve"> </w:t>
      </w:r>
      <w:r w:rsidRPr="000E4D41">
        <w:rPr>
          <w:rFonts w:hint="cs"/>
          <w:rtl/>
        </w:rPr>
        <w:t>والحياض</w:t>
      </w:r>
      <w:r w:rsidRPr="000E4D41">
        <w:rPr>
          <w:rtl/>
        </w:rPr>
        <w:t xml:space="preserve"> </w:t>
      </w:r>
      <w:r w:rsidRPr="000E4D41">
        <w:rPr>
          <w:rFonts w:hint="cs"/>
          <w:rtl/>
        </w:rPr>
        <w:t>والغدران</w:t>
      </w:r>
      <w:r w:rsidRPr="000E4D41">
        <w:rPr>
          <w:rtl/>
        </w:rPr>
        <w:t xml:space="preserve"> </w:t>
      </w:r>
      <w:r w:rsidRPr="000E4D41">
        <w:rPr>
          <w:rFonts w:hint="cs"/>
          <w:rtl/>
        </w:rPr>
        <w:t>والفلوات</w:t>
      </w:r>
      <w:r w:rsidRPr="000E4D41">
        <w:rPr>
          <w:rtl/>
        </w:rPr>
        <w:t xml:space="preserve"> </w:t>
      </w:r>
      <w:r w:rsidR="001A27BC">
        <w:rPr>
          <w:rFonts w:hint="cs"/>
          <w:rtl/>
        </w:rPr>
        <w:t>!</w:t>
      </w:r>
      <w:r w:rsidRPr="000E4D41">
        <w:rPr>
          <w:rtl/>
        </w:rPr>
        <w:t xml:space="preserve"> </w:t>
      </w:r>
      <w:r w:rsidRPr="000E4D41">
        <w:rPr>
          <w:rFonts w:hint="cs"/>
          <w:rtl/>
        </w:rPr>
        <w:t>فجعل</w:t>
      </w:r>
      <w:r w:rsidRPr="000E4D41">
        <w:rPr>
          <w:rtl/>
        </w:rPr>
        <w:t xml:space="preserve"> </w:t>
      </w:r>
      <w:r w:rsidRPr="000E4D41">
        <w:rPr>
          <w:rFonts w:hint="cs"/>
          <w:rtl/>
        </w:rPr>
        <w:t>الناس</w:t>
      </w:r>
      <w:r w:rsidRPr="000E4D41">
        <w:rPr>
          <w:rtl/>
        </w:rPr>
        <w:t xml:space="preserve"> </w:t>
      </w:r>
      <w:r w:rsidRPr="000E4D41">
        <w:rPr>
          <w:rFonts w:hint="cs"/>
          <w:rtl/>
        </w:rPr>
        <w:t>يقولون</w:t>
      </w:r>
      <w:r w:rsidRPr="000E4D41">
        <w:rPr>
          <w:rtl/>
        </w:rPr>
        <w:t>:</w:t>
      </w:r>
      <w:r w:rsidRPr="000E4D41">
        <w:rPr>
          <w:rFonts w:hint="cs"/>
          <w:rtl/>
        </w:rPr>
        <w:t xml:space="preserve"> هنيئا</w:t>
      </w:r>
      <w:r w:rsidRPr="000E4D41">
        <w:rPr>
          <w:rtl/>
        </w:rPr>
        <w:t xml:space="preserve"> </w:t>
      </w:r>
      <w:r w:rsidRPr="000E4D41">
        <w:rPr>
          <w:rFonts w:hint="cs"/>
          <w:rtl/>
        </w:rPr>
        <w:t>لولَد</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كرامات</w:t>
      </w:r>
      <w:r w:rsidRPr="000E4D41">
        <w:rPr>
          <w:rtl/>
        </w:rPr>
        <w:t xml:space="preserve"> </w:t>
      </w:r>
      <w:r w:rsidRPr="000E4D41">
        <w:rPr>
          <w:rFonts w:hint="cs"/>
          <w:rtl/>
        </w:rPr>
        <w:t>الله</w:t>
      </w:r>
      <w:r w:rsidR="00147AEE" w:rsidRPr="001A27BC">
        <w:rPr>
          <w:rFonts w:ascii="KFGQPC Arabic Symbols 01" w:hAnsi="KFGQPC Arabic Symbols 01" w:cs="Kamran" w:hint="cs"/>
          <w:szCs w:val="32"/>
        </w:rPr>
        <w:t></w:t>
      </w:r>
      <w:r w:rsidRPr="000E4D41">
        <w:rPr>
          <w:rtl/>
        </w:rPr>
        <w:t xml:space="preserve"> </w:t>
      </w:r>
      <w:r w:rsidRPr="000E4D41">
        <w:rPr>
          <w:rFonts w:hint="cs"/>
          <w:rtl/>
        </w:rPr>
        <w:t>.</w:t>
      </w:r>
    </w:p>
    <w:p w14:paraId="2EFFDEC2" w14:textId="2F0B4C31" w:rsidR="002466CD" w:rsidRPr="000E4D41" w:rsidRDefault="002466CD" w:rsidP="00672310">
      <w:pPr>
        <w:rPr>
          <w:rtl/>
        </w:rPr>
      </w:pPr>
      <w:r w:rsidRPr="000E4D41">
        <w:rPr>
          <w:rFonts w:hint="cs"/>
          <w:b/>
          <w:sz w:val="28"/>
          <w:rtl/>
        </w:rPr>
        <w:t>ثم</w:t>
      </w:r>
      <w:r w:rsidRPr="000E4D41">
        <w:rPr>
          <w:b/>
          <w:sz w:val="28"/>
          <w:rtl/>
        </w:rPr>
        <w:t xml:space="preserve"> </w:t>
      </w:r>
      <w:r w:rsidRPr="000E4D41">
        <w:rPr>
          <w:rFonts w:hint="cs"/>
          <w:b/>
          <w:sz w:val="28"/>
          <w:rtl/>
        </w:rPr>
        <w:t>برز</w:t>
      </w:r>
      <w:r w:rsidRPr="000E4D41">
        <w:rPr>
          <w:b/>
          <w:sz w:val="28"/>
          <w:rtl/>
        </w:rPr>
        <w:t xml:space="preserve"> </w:t>
      </w:r>
      <w:r w:rsidRPr="000E4D41">
        <w:rPr>
          <w:rFonts w:hint="cs"/>
          <w:b/>
          <w:sz w:val="28"/>
          <w:rtl/>
        </w:rPr>
        <w:t>إليهم</w:t>
      </w:r>
      <w:r w:rsidRPr="000E4D41">
        <w:rPr>
          <w:b/>
          <w:sz w:val="28"/>
          <w:rtl/>
        </w:rPr>
        <w:t xml:space="preserve"> </w:t>
      </w:r>
      <w:r w:rsidRPr="000E4D41">
        <w:rPr>
          <w:rFonts w:hint="cs"/>
          <w:b/>
          <w:sz w:val="28"/>
          <w:rtl/>
        </w:rPr>
        <w:t>الرضا</w:t>
      </w:r>
      <w:r w:rsidR="00EC2F51" w:rsidRPr="00EC2F51">
        <w:rPr>
          <w:rFonts w:cs="S ALAEM" w:hint="cs"/>
          <w:b/>
          <w:sz w:val="28"/>
          <w:rtl/>
        </w:rPr>
        <w:t>7</w:t>
      </w:r>
      <w:r w:rsidRPr="000E4D41">
        <w:rPr>
          <w:rFonts w:hint="cs"/>
          <w:b/>
          <w:sz w:val="28"/>
          <w:rtl/>
        </w:rPr>
        <w:t>وحضرت</w:t>
      </w:r>
      <w:r w:rsidRPr="000E4D41">
        <w:rPr>
          <w:b/>
          <w:sz w:val="28"/>
          <w:rtl/>
        </w:rPr>
        <w:t xml:space="preserve"> </w:t>
      </w:r>
      <w:r w:rsidRPr="000E4D41">
        <w:rPr>
          <w:rFonts w:hint="cs"/>
          <w:b/>
          <w:sz w:val="28"/>
          <w:rtl/>
        </w:rPr>
        <w:t>الجماعة</w:t>
      </w:r>
      <w:r w:rsidRPr="000E4D41">
        <w:rPr>
          <w:b/>
          <w:sz w:val="28"/>
          <w:rtl/>
        </w:rPr>
        <w:t xml:space="preserve"> </w:t>
      </w:r>
      <w:r w:rsidRPr="000E4D41">
        <w:rPr>
          <w:rFonts w:hint="cs"/>
          <w:b/>
          <w:sz w:val="28"/>
          <w:rtl/>
        </w:rPr>
        <w:t>الكثيرة</w:t>
      </w:r>
      <w:r w:rsidRPr="000E4D41">
        <w:rPr>
          <w:b/>
          <w:sz w:val="28"/>
          <w:rtl/>
        </w:rPr>
        <w:t xml:space="preserve"> </w:t>
      </w:r>
      <w:r w:rsidRPr="000E4D41">
        <w:rPr>
          <w:rFonts w:hint="cs"/>
          <w:b/>
          <w:sz w:val="28"/>
          <w:rtl/>
        </w:rPr>
        <w:t>منهم</w:t>
      </w:r>
      <w:r w:rsidRPr="000E4D41">
        <w:rPr>
          <w:b/>
          <w:sz w:val="28"/>
          <w:rtl/>
        </w:rPr>
        <w:t xml:space="preserve"> </w:t>
      </w:r>
      <w:r w:rsidRPr="000E4D41">
        <w:rPr>
          <w:rFonts w:hint="cs"/>
          <w:b/>
          <w:sz w:val="28"/>
          <w:rtl/>
        </w:rPr>
        <w:t>فقال</w:t>
      </w:r>
      <w:r w:rsidRPr="000E4D41">
        <w:rPr>
          <w:b/>
          <w:sz w:val="28"/>
          <w:rtl/>
        </w:rPr>
        <w:t>:</w:t>
      </w:r>
      <w:r w:rsidRPr="000E4D41">
        <w:rPr>
          <w:rtl/>
        </w:rPr>
        <w:t xml:space="preserve"> </w:t>
      </w:r>
      <w:r w:rsidRPr="000E4D41">
        <w:rPr>
          <w:rFonts w:hint="cs"/>
          <w:rtl/>
        </w:rPr>
        <w:t>يا</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اتقوا</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نعم الله</w:t>
      </w:r>
      <w:r w:rsidRPr="000E4D41">
        <w:rPr>
          <w:rtl/>
        </w:rPr>
        <w:t xml:space="preserve"> </w:t>
      </w:r>
      <w:r w:rsidRPr="000E4D41">
        <w:rPr>
          <w:rFonts w:hint="cs"/>
          <w:rtl/>
        </w:rPr>
        <w:t>عليكم</w:t>
      </w:r>
      <w:r w:rsidRPr="000E4D41">
        <w:rPr>
          <w:rtl/>
        </w:rPr>
        <w:t xml:space="preserve"> </w:t>
      </w:r>
      <w:r w:rsidRPr="000E4D41">
        <w:rPr>
          <w:rFonts w:hint="cs"/>
          <w:rtl/>
        </w:rPr>
        <w:t>فلا</w:t>
      </w:r>
      <w:r w:rsidRPr="000E4D41">
        <w:rPr>
          <w:rtl/>
        </w:rPr>
        <w:t xml:space="preserve"> </w:t>
      </w:r>
      <w:r w:rsidRPr="000E4D41">
        <w:rPr>
          <w:rFonts w:hint="cs"/>
          <w:rtl/>
        </w:rPr>
        <w:t>تنفروها</w:t>
      </w:r>
      <w:r w:rsidRPr="000E4D41">
        <w:rPr>
          <w:rtl/>
        </w:rPr>
        <w:t xml:space="preserve"> </w:t>
      </w:r>
      <w:r w:rsidRPr="000E4D41">
        <w:rPr>
          <w:rFonts w:hint="cs"/>
          <w:rtl/>
        </w:rPr>
        <w:t>عنكم</w:t>
      </w:r>
      <w:r w:rsidRPr="000E4D41">
        <w:rPr>
          <w:rtl/>
        </w:rPr>
        <w:t xml:space="preserve"> </w:t>
      </w:r>
      <w:r w:rsidRPr="000E4D41">
        <w:rPr>
          <w:rFonts w:hint="cs"/>
          <w:rtl/>
        </w:rPr>
        <w:t>بمعاصيه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استديموها</w:t>
      </w:r>
      <w:r w:rsidRPr="000E4D41">
        <w:rPr>
          <w:rtl/>
        </w:rPr>
        <w:t xml:space="preserve"> </w:t>
      </w:r>
      <w:r w:rsidRPr="000E4D41">
        <w:rPr>
          <w:rFonts w:hint="cs"/>
          <w:rtl/>
        </w:rPr>
        <w:t>بطاعته</w:t>
      </w:r>
      <w:r w:rsidRPr="000E4D41">
        <w:rPr>
          <w:rtl/>
        </w:rPr>
        <w:t xml:space="preserve"> </w:t>
      </w:r>
      <w:r w:rsidRPr="000E4D41">
        <w:rPr>
          <w:rFonts w:hint="cs"/>
          <w:rtl/>
        </w:rPr>
        <w:t>وشكره</w:t>
      </w:r>
      <w:r w:rsidRPr="000E4D41">
        <w:rPr>
          <w:rtl/>
        </w:rPr>
        <w:t xml:space="preserve"> </w:t>
      </w:r>
      <w:r w:rsidRPr="000E4D41">
        <w:rPr>
          <w:rFonts w:hint="cs"/>
          <w:rtl/>
        </w:rPr>
        <w:t>على</w:t>
      </w:r>
      <w:r w:rsidRPr="000E4D41">
        <w:rPr>
          <w:rtl/>
        </w:rPr>
        <w:t xml:space="preserve"> </w:t>
      </w:r>
      <w:r w:rsidRPr="000E4D41">
        <w:rPr>
          <w:rFonts w:hint="cs"/>
          <w:rtl/>
        </w:rPr>
        <w:t>نعمه وأياديه</w:t>
      </w:r>
      <w:r w:rsidR="003B5324">
        <w:rPr>
          <w:rFonts w:ascii="Cambria" w:hAnsi="Cambria" w:cs="Cambria" w:hint="cs"/>
          <w:rtl/>
        </w:rPr>
        <w:t> </w:t>
      </w:r>
      <w:r w:rsidR="00364140" w:rsidRPr="00364140">
        <w:rPr>
          <w:rtl/>
        </w:rPr>
        <w:t>،</w:t>
      </w:r>
      <w:r w:rsidR="001A27BC">
        <w:rPr>
          <w:rFonts w:hint="cs"/>
          <w:rtl/>
        </w:rPr>
        <w:t xml:space="preserve"> </w:t>
      </w:r>
      <w:r w:rsidRPr="000E4D41">
        <w:rPr>
          <w:rFonts w:hint="cs"/>
          <w:rtl/>
        </w:rPr>
        <w:t>واعلموا</w:t>
      </w:r>
      <w:r w:rsidRPr="000E4D41">
        <w:rPr>
          <w:rtl/>
        </w:rPr>
        <w:t xml:space="preserve"> </w:t>
      </w:r>
      <w:r w:rsidRPr="000E4D41">
        <w:rPr>
          <w:rFonts w:hint="cs"/>
          <w:rtl/>
        </w:rPr>
        <w:t>أنكم</w:t>
      </w:r>
      <w:r w:rsidRPr="000E4D41">
        <w:rPr>
          <w:rtl/>
        </w:rPr>
        <w:t xml:space="preserve"> </w:t>
      </w:r>
      <w:r w:rsidRPr="000E4D41">
        <w:rPr>
          <w:rFonts w:hint="cs"/>
          <w:rtl/>
        </w:rPr>
        <w:t>لا</w:t>
      </w:r>
      <w:r w:rsidRPr="000E4D41">
        <w:rPr>
          <w:rtl/>
        </w:rPr>
        <w:t xml:space="preserve"> </w:t>
      </w:r>
      <w:r w:rsidRPr="000E4D41">
        <w:rPr>
          <w:rFonts w:hint="cs"/>
          <w:rtl/>
        </w:rPr>
        <w:t>تشكرون</w:t>
      </w:r>
      <w:r w:rsidRPr="000E4D41">
        <w:rPr>
          <w:rtl/>
        </w:rPr>
        <w:t xml:space="preserve"> </w:t>
      </w:r>
      <w:r w:rsidRPr="000E4D41">
        <w:rPr>
          <w:rFonts w:hint="cs"/>
          <w:rtl/>
        </w:rPr>
        <w:t>الله</w:t>
      </w:r>
      <w:r w:rsidRPr="000E4D41">
        <w:rPr>
          <w:rtl/>
        </w:rPr>
        <w:t xml:space="preserve"> </w:t>
      </w:r>
      <w:r w:rsidRPr="000E4D41">
        <w:rPr>
          <w:rFonts w:hint="cs"/>
          <w:rtl/>
        </w:rPr>
        <w:t>بشئ</w:t>
      </w:r>
      <w:r w:rsidRPr="000E4D41">
        <w:rPr>
          <w:rtl/>
        </w:rPr>
        <w:t xml:space="preserve"> </w:t>
      </w:r>
      <w:r w:rsidRPr="000E4D41">
        <w:rPr>
          <w:rFonts w:hint="cs"/>
          <w:rtl/>
        </w:rPr>
        <w:t>بعد</w:t>
      </w:r>
      <w:r w:rsidRPr="000E4D41">
        <w:rPr>
          <w:rtl/>
        </w:rPr>
        <w:t xml:space="preserve"> </w:t>
      </w:r>
      <w:r w:rsidRPr="000E4D41">
        <w:rPr>
          <w:rFonts w:hint="cs"/>
          <w:rtl/>
        </w:rPr>
        <w:t>الإيمان</w:t>
      </w:r>
      <w:r w:rsidRPr="000E4D41">
        <w:rPr>
          <w:rtl/>
        </w:rPr>
        <w:t xml:space="preserve"> </w:t>
      </w:r>
      <w:r w:rsidRPr="000E4D41">
        <w:rPr>
          <w:rFonts w:hint="cs"/>
          <w:rtl/>
        </w:rPr>
        <w:t>بالله</w:t>
      </w:r>
      <w:r w:rsidRPr="000E4D41">
        <w:rPr>
          <w:rtl/>
        </w:rPr>
        <w:t xml:space="preserve"> </w:t>
      </w:r>
      <w:r w:rsidRPr="000E4D41">
        <w:rPr>
          <w:rFonts w:hint="cs"/>
          <w:rtl/>
        </w:rPr>
        <w:t>وبعد الإعتراف</w:t>
      </w:r>
      <w:r w:rsidRPr="000E4D41">
        <w:rPr>
          <w:rtl/>
        </w:rPr>
        <w:t xml:space="preserve"> </w:t>
      </w:r>
      <w:r w:rsidRPr="000E4D41">
        <w:rPr>
          <w:rFonts w:hint="cs"/>
          <w:rtl/>
        </w:rPr>
        <w:t>بحقوق</w:t>
      </w:r>
      <w:r w:rsidRPr="000E4D41">
        <w:rPr>
          <w:rtl/>
        </w:rPr>
        <w:t xml:space="preserve"> </w:t>
      </w:r>
      <w:r w:rsidRPr="000E4D41">
        <w:rPr>
          <w:rFonts w:hint="cs"/>
          <w:rtl/>
        </w:rPr>
        <w:t>أولياء</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أحب</w:t>
      </w:r>
      <w:r w:rsidRPr="000E4D41">
        <w:rPr>
          <w:rtl/>
        </w:rPr>
        <w:t xml:space="preserve"> </w:t>
      </w:r>
      <w:r w:rsidRPr="000E4D41">
        <w:rPr>
          <w:rFonts w:hint="cs"/>
          <w:rtl/>
        </w:rPr>
        <w:t>إليه</w:t>
      </w:r>
      <w:r w:rsidRPr="000E4D41">
        <w:rPr>
          <w:rtl/>
        </w:rPr>
        <w:t xml:space="preserve"> </w:t>
      </w:r>
      <w:r w:rsidRPr="000E4D41">
        <w:rPr>
          <w:rFonts w:hint="cs"/>
          <w:rtl/>
        </w:rPr>
        <w:t>من معاونتكم</w:t>
      </w:r>
      <w:r w:rsidRPr="000E4D41">
        <w:rPr>
          <w:rtl/>
        </w:rPr>
        <w:t xml:space="preserve"> </w:t>
      </w:r>
      <w:r w:rsidRPr="000E4D41">
        <w:rPr>
          <w:rFonts w:hint="cs"/>
          <w:rtl/>
        </w:rPr>
        <w:t>لإخوانكم</w:t>
      </w:r>
      <w:r w:rsidRPr="000E4D41">
        <w:rPr>
          <w:rtl/>
        </w:rPr>
        <w:t xml:space="preserve"> </w:t>
      </w:r>
      <w:r w:rsidRPr="000E4D41">
        <w:rPr>
          <w:rFonts w:hint="cs"/>
          <w:rtl/>
        </w:rPr>
        <w:t>المؤمنين</w:t>
      </w:r>
      <w:r w:rsidRPr="000E4D41">
        <w:rPr>
          <w:rtl/>
        </w:rPr>
        <w:t xml:space="preserve"> </w:t>
      </w:r>
      <w:r w:rsidRPr="000E4D41">
        <w:rPr>
          <w:rFonts w:hint="cs"/>
          <w:rtl/>
        </w:rPr>
        <w:t>على</w:t>
      </w:r>
      <w:r w:rsidRPr="000E4D41">
        <w:rPr>
          <w:rtl/>
        </w:rPr>
        <w:t xml:space="preserve"> </w:t>
      </w:r>
      <w:r w:rsidRPr="000E4D41">
        <w:rPr>
          <w:rFonts w:hint="cs"/>
          <w:rtl/>
        </w:rPr>
        <w:t>دنياهم</w:t>
      </w:r>
      <w:r w:rsidR="003B5324">
        <w:rPr>
          <w:rFonts w:ascii="Cambria" w:hAnsi="Cambria" w:cs="Cambria" w:hint="cs"/>
          <w:rtl/>
        </w:rPr>
        <w:t> </w:t>
      </w:r>
      <w:r w:rsidR="00364140" w:rsidRPr="00364140">
        <w:rPr>
          <w:rtl/>
        </w:rPr>
        <w:t>،</w:t>
      </w:r>
      <w:r w:rsidRPr="000E4D41">
        <w:rPr>
          <w:rFonts w:hint="cs"/>
          <w:rtl/>
        </w:rPr>
        <w:t xml:space="preserve"> التي</w:t>
      </w:r>
      <w:r w:rsidRPr="000E4D41">
        <w:rPr>
          <w:rtl/>
        </w:rPr>
        <w:t xml:space="preserve"> </w:t>
      </w:r>
      <w:r w:rsidRPr="000E4D41">
        <w:rPr>
          <w:rFonts w:hint="cs"/>
          <w:rtl/>
        </w:rPr>
        <w:t>هي</w:t>
      </w:r>
      <w:r w:rsidRPr="000E4D41">
        <w:rPr>
          <w:rtl/>
        </w:rPr>
        <w:t xml:space="preserve"> </w:t>
      </w:r>
      <w:r w:rsidRPr="000E4D41">
        <w:rPr>
          <w:rFonts w:hint="cs"/>
          <w:rtl/>
        </w:rPr>
        <w:t>معبر</w:t>
      </w:r>
      <w:r w:rsidRPr="000E4D41">
        <w:rPr>
          <w:rtl/>
        </w:rPr>
        <w:t xml:space="preserve"> </w:t>
      </w:r>
      <w:r w:rsidRPr="000E4D41">
        <w:rPr>
          <w:rFonts w:hint="cs"/>
          <w:rtl/>
        </w:rPr>
        <w:t>لهم</w:t>
      </w:r>
      <w:r w:rsidRPr="000E4D41">
        <w:rPr>
          <w:rtl/>
        </w:rPr>
        <w:t xml:space="preserve"> </w:t>
      </w:r>
      <w:r w:rsidRPr="000E4D41">
        <w:rPr>
          <w:rFonts w:hint="cs"/>
          <w:rtl/>
        </w:rPr>
        <w:t>إلى</w:t>
      </w:r>
      <w:r w:rsidRPr="000E4D41">
        <w:rPr>
          <w:rtl/>
        </w:rPr>
        <w:t xml:space="preserve"> </w:t>
      </w:r>
      <w:r w:rsidRPr="000E4D41">
        <w:rPr>
          <w:rFonts w:hint="cs"/>
          <w:rtl/>
        </w:rPr>
        <w:t>جنان</w:t>
      </w:r>
      <w:r w:rsidRPr="000E4D41">
        <w:rPr>
          <w:rtl/>
        </w:rPr>
        <w:t xml:space="preserve"> </w:t>
      </w:r>
      <w:r w:rsidRPr="000E4D41">
        <w:rPr>
          <w:rFonts w:hint="cs"/>
          <w:rtl/>
        </w:rPr>
        <w:t>ربهم</w:t>
      </w:r>
      <w:r w:rsidR="003B5324">
        <w:rPr>
          <w:rFonts w:ascii="Cambria" w:hAnsi="Cambria" w:cs="Cambria" w:hint="cs"/>
          <w:rtl/>
        </w:rPr>
        <w:t> </w:t>
      </w:r>
      <w:r w:rsidR="00364140" w:rsidRPr="00364140">
        <w:rPr>
          <w:rtl/>
        </w:rPr>
        <w:t>،</w:t>
      </w:r>
      <w:r w:rsidRPr="000E4D41">
        <w:rPr>
          <w:rFonts w:hint="cs"/>
          <w:rtl/>
        </w:rPr>
        <w:t xml:space="preserve"> فإن من</w:t>
      </w:r>
      <w:r w:rsidRPr="000E4D41">
        <w:rPr>
          <w:rtl/>
        </w:rPr>
        <w:t xml:space="preserve"> </w:t>
      </w:r>
      <w:r w:rsidRPr="000E4D41">
        <w:rPr>
          <w:rFonts w:hint="cs"/>
          <w:rtl/>
        </w:rPr>
        <w:t>فعل</w:t>
      </w:r>
      <w:r w:rsidRPr="000E4D41">
        <w:rPr>
          <w:rtl/>
        </w:rPr>
        <w:t xml:space="preserve"> </w:t>
      </w:r>
      <w:r w:rsidRPr="000E4D41">
        <w:rPr>
          <w:rFonts w:hint="cs"/>
          <w:rtl/>
        </w:rPr>
        <w:t>ذلك</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خاصة</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 ذلك</w:t>
      </w:r>
      <w:r w:rsidRPr="000E4D41">
        <w:rPr>
          <w:rtl/>
        </w:rPr>
        <w:t xml:space="preserve"> </w:t>
      </w:r>
      <w:r w:rsidRPr="000E4D41">
        <w:rPr>
          <w:rFonts w:hint="cs"/>
          <w:rtl/>
        </w:rPr>
        <w:t>قولاً</w:t>
      </w:r>
      <w:r w:rsidRPr="000E4D41">
        <w:rPr>
          <w:rtl/>
        </w:rPr>
        <w:t xml:space="preserve"> </w:t>
      </w:r>
      <w:r w:rsidRPr="000E4D41">
        <w:rPr>
          <w:rFonts w:hint="cs"/>
          <w:rtl/>
        </w:rPr>
        <w:t>ما</w:t>
      </w:r>
      <w:r w:rsidRPr="000E4D41">
        <w:rPr>
          <w:rtl/>
        </w:rPr>
        <w:t xml:space="preserve"> </w:t>
      </w:r>
      <w:r w:rsidRPr="000E4D41">
        <w:rPr>
          <w:rFonts w:hint="cs"/>
          <w:rtl/>
        </w:rPr>
        <w:t>ينبغي</w:t>
      </w:r>
      <w:r w:rsidRPr="000E4D41">
        <w:rPr>
          <w:rtl/>
        </w:rPr>
        <w:t xml:space="preserve"> </w:t>
      </w:r>
      <w:r w:rsidRPr="000E4D41">
        <w:rPr>
          <w:rFonts w:hint="cs"/>
          <w:rtl/>
        </w:rPr>
        <w:t>لقائل</w:t>
      </w:r>
      <w:r w:rsidRPr="000E4D41">
        <w:rPr>
          <w:rtl/>
        </w:rPr>
        <w:t xml:space="preserve"> </w:t>
      </w:r>
      <w:r w:rsidRPr="000E4D41">
        <w:rPr>
          <w:rFonts w:hint="cs"/>
          <w:rtl/>
        </w:rPr>
        <w:t>أن</w:t>
      </w:r>
      <w:r w:rsidRPr="000E4D41">
        <w:rPr>
          <w:rtl/>
        </w:rPr>
        <w:t xml:space="preserve"> </w:t>
      </w:r>
      <w:r w:rsidRPr="000E4D41">
        <w:rPr>
          <w:rFonts w:hint="cs"/>
          <w:rtl/>
        </w:rPr>
        <w:t>يزهد</w:t>
      </w:r>
      <w:r w:rsidRPr="000E4D41">
        <w:rPr>
          <w:rtl/>
        </w:rPr>
        <w:t xml:space="preserve"> </w:t>
      </w:r>
      <w:r w:rsidRPr="000E4D41">
        <w:rPr>
          <w:rFonts w:hint="cs"/>
          <w:rtl/>
        </w:rPr>
        <w:t>في</w:t>
      </w:r>
      <w:r w:rsidRPr="000E4D41">
        <w:rPr>
          <w:rtl/>
        </w:rPr>
        <w:t xml:space="preserve"> </w:t>
      </w:r>
      <w:r w:rsidRPr="000E4D41">
        <w:rPr>
          <w:rFonts w:hint="cs"/>
          <w:rtl/>
        </w:rPr>
        <w:t>فضل</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فيه</w:t>
      </w:r>
      <w:r w:rsidRPr="000E4D41">
        <w:rPr>
          <w:rtl/>
        </w:rPr>
        <w:t xml:space="preserve"> </w:t>
      </w:r>
      <w:r w:rsidRPr="000E4D41">
        <w:rPr>
          <w:rFonts w:hint="cs"/>
          <w:rtl/>
        </w:rPr>
        <w:t>إن</w:t>
      </w:r>
      <w:r w:rsidRPr="000E4D41">
        <w:rPr>
          <w:rtl/>
        </w:rPr>
        <w:t xml:space="preserve"> </w:t>
      </w:r>
      <w:r w:rsidRPr="000E4D41">
        <w:rPr>
          <w:rFonts w:hint="cs"/>
          <w:rtl/>
        </w:rPr>
        <w:t>تأمله</w:t>
      </w:r>
      <w:r w:rsidRPr="000E4D41">
        <w:rPr>
          <w:rtl/>
        </w:rPr>
        <w:t xml:space="preserve"> </w:t>
      </w:r>
      <w:r w:rsidRPr="000E4D41">
        <w:rPr>
          <w:rFonts w:hint="cs"/>
          <w:rtl/>
        </w:rPr>
        <w:t>وعمل</w:t>
      </w:r>
      <w:r w:rsidRPr="000E4D41">
        <w:rPr>
          <w:rtl/>
        </w:rPr>
        <w:t xml:space="preserve"> </w:t>
      </w:r>
      <w:r w:rsidRPr="000E4D41">
        <w:rPr>
          <w:rFonts w:hint="cs"/>
          <w:rtl/>
        </w:rPr>
        <w:t>عليه . قيل</w:t>
      </w:r>
      <w:r w:rsidRPr="000E4D41">
        <w:rPr>
          <w:rtl/>
        </w:rPr>
        <w:t xml:space="preserve"> </w:t>
      </w:r>
      <w:r w:rsidRPr="000E4D41">
        <w:rPr>
          <w:rFonts w:hint="cs"/>
          <w:rtl/>
        </w:rPr>
        <w:t>يا</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هلك</w:t>
      </w:r>
      <w:r w:rsidRPr="000E4D41">
        <w:rPr>
          <w:rtl/>
        </w:rPr>
        <w:t xml:space="preserve"> </w:t>
      </w:r>
      <w:r w:rsidRPr="000E4D41">
        <w:rPr>
          <w:rFonts w:hint="cs"/>
          <w:rtl/>
        </w:rPr>
        <w:t>فلان</w:t>
      </w:r>
      <w:r w:rsidRPr="000E4D41">
        <w:rPr>
          <w:rtl/>
        </w:rPr>
        <w:t xml:space="preserve"> </w:t>
      </w:r>
      <w:r w:rsidRPr="000E4D41">
        <w:rPr>
          <w:rFonts w:hint="cs"/>
          <w:rtl/>
        </w:rPr>
        <w:t>يعمل</w:t>
      </w:r>
      <w:r w:rsidRPr="000E4D41">
        <w:rPr>
          <w:rtl/>
        </w:rPr>
        <w:t xml:space="preserve"> </w:t>
      </w:r>
      <w:r w:rsidRPr="000E4D41">
        <w:rPr>
          <w:rFonts w:hint="cs"/>
          <w:rtl/>
        </w:rPr>
        <w:t>من</w:t>
      </w:r>
      <w:r w:rsidRPr="000E4D41">
        <w:rPr>
          <w:rtl/>
        </w:rPr>
        <w:t xml:space="preserve"> </w:t>
      </w:r>
      <w:r w:rsidRPr="000E4D41">
        <w:rPr>
          <w:rFonts w:hint="cs"/>
          <w:rtl/>
        </w:rPr>
        <w:t>الذنوب</w:t>
      </w:r>
      <w:r w:rsidRPr="000E4D41">
        <w:rPr>
          <w:rtl/>
        </w:rPr>
        <w:t xml:space="preserve"> </w:t>
      </w:r>
      <w:r w:rsidRPr="000E4D41">
        <w:rPr>
          <w:rFonts w:hint="cs"/>
          <w:rtl/>
        </w:rPr>
        <w:t>كيت</w:t>
      </w:r>
      <w:r w:rsidRPr="000E4D41">
        <w:rPr>
          <w:rtl/>
        </w:rPr>
        <w:t xml:space="preserve"> </w:t>
      </w:r>
      <w:r w:rsidRPr="000E4D41">
        <w:rPr>
          <w:rFonts w:hint="cs"/>
          <w:rtl/>
        </w:rPr>
        <w:t>وكيت</w:t>
      </w:r>
      <w:r w:rsidR="003541BF">
        <w:rPr>
          <w:rFonts w:hint="cs"/>
          <w:rtl/>
        </w:rPr>
        <w:t xml:space="preserve">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 xml:space="preserve">: </w:t>
      </w:r>
      <w:r w:rsidRPr="000E4D41">
        <w:rPr>
          <w:rFonts w:hint="cs"/>
          <w:rtl/>
        </w:rPr>
        <w:t>بل</w:t>
      </w:r>
      <w:r w:rsidRPr="000E4D41">
        <w:rPr>
          <w:rtl/>
        </w:rPr>
        <w:t xml:space="preserve"> </w:t>
      </w:r>
      <w:r w:rsidRPr="000E4D41">
        <w:rPr>
          <w:rFonts w:hint="cs"/>
          <w:rtl/>
        </w:rPr>
        <w:t>قد</w:t>
      </w:r>
      <w:r w:rsidRPr="000E4D41">
        <w:rPr>
          <w:rtl/>
        </w:rPr>
        <w:t xml:space="preserve"> </w:t>
      </w:r>
      <w:r w:rsidRPr="000E4D41">
        <w:rPr>
          <w:rFonts w:hint="cs"/>
          <w:rtl/>
        </w:rPr>
        <w:t>نجا</w:t>
      </w:r>
      <w:r w:rsidRPr="000E4D41">
        <w:rPr>
          <w:rtl/>
        </w:rPr>
        <w:t xml:space="preserve"> </w:t>
      </w:r>
      <w:r w:rsidRPr="000E4D41">
        <w:rPr>
          <w:rFonts w:hint="cs"/>
          <w:rtl/>
        </w:rPr>
        <w:t>ولا</w:t>
      </w:r>
      <w:r w:rsidRPr="000E4D41">
        <w:rPr>
          <w:rtl/>
        </w:rPr>
        <w:t xml:space="preserve"> </w:t>
      </w:r>
      <w:r w:rsidRPr="000E4D41">
        <w:rPr>
          <w:rFonts w:hint="cs"/>
          <w:rtl/>
        </w:rPr>
        <w:t>يختم</w:t>
      </w:r>
      <w:r w:rsidRPr="000E4D41">
        <w:rPr>
          <w:rtl/>
        </w:rPr>
        <w:t xml:space="preserve"> </w:t>
      </w:r>
      <w:r w:rsidRPr="000E4D41">
        <w:rPr>
          <w:rFonts w:hint="cs"/>
          <w:rtl/>
        </w:rPr>
        <w:t>الله</w:t>
      </w:r>
      <w:r w:rsidRPr="000E4D41">
        <w:rPr>
          <w:rtl/>
        </w:rPr>
        <w:t xml:space="preserve"> </w:t>
      </w:r>
      <w:r w:rsidRPr="000E4D41">
        <w:rPr>
          <w:rFonts w:hint="cs"/>
          <w:rtl/>
        </w:rPr>
        <w:t>عمله</w:t>
      </w:r>
      <w:r w:rsidRPr="000E4D41">
        <w:rPr>
          <w:rtl/>
        </w:rPr>
        <w:t xml:space="preserve"> </w:t>
      </w:r>
      <w:r w:rsidRPr="000E4D41">
        <w:rPr>
          <w:rFonts w:hint="cs"/>
          <w:rtl/>
        </w:rPr>
        <w:t>إلا</w:t>
      </w:r>
      <w:r w:rsidRPr="000E4D41">
        <w:rPr>
          <w:rtl/>
        </w:rPr>
        <w:t xml:space="preserve"> </w:t>
      </w:r>
      <w:r w:rsidRPr="000E4D41">
        <w:rPr>
          <w:rFonts w:hint="cs"/>
          <w:rtl/>
        </w:rPr>
        <w:t>بالحسنى</w:t>
      </w:r>
      <w:r w:rsidR="00364140" w:rsidRPr="00364140">
        <w:rPr>
          <w:rFonts w:hint="cs"/>
          <w:rtl/>
        </w:rPr>
        <w:t>،</w:t>
      </w:r>
      <w:r w:rsidRPr="000E4D41">
        <w:rPr>
          <w:rtl/>
        </w:rPr>
        <w:t xml:space="preserve"> </w:t>
      </w:r>
      <w:r w:rsidRPr="000E4D41">
        <w:rPr>
          <w:rFonts w:hint="cs"/>
          <w:rtl/>
        </w:rPr>
        <w:t>وسيمحوا</w:t>
      </w:r>
      <w:r w:rsidRPr="000E4D41">
        <w:rPr>
          <w:rtl/>
        </w:rPr>
        <w:t xml:space="preserve"> </w:t>
      </w:r>
      <w:r w:rsidRPr="000E4D41">
        <w:rPr>
          <w:rFonts w:hint="cs"/>
          <w:rtl/>
        </w:rPr>
        <w:t>الله</w:t>
      </w:r>
      <w:r w:rsidRPr="000E4D41">
        <w:rPr>
          <w:rtl/>
        </w:rPr>
        <w:t xml:space="preserve"> </w:t>
      </w:r>
      <w:r w:rsidRPr="000E4D41">
        <w:rPr>
          <w:rFonts w:hint="cs"/>
          <w:rtl/>
        </w:rPr>
        <w:t>عنه السيئات</w:t>
      </w:r>
      <w:r w:rsidRPr="000E4D41">
        <w:rPr>
          <w:rtl/>
        </w:rPr>
        <w:t xml:space="preserve"> </w:t>
      </w:r>
      <w:r w:rsidRPr="000E4D41">
        <w:rPr>
          <w:rFonts w:hint="cs"/>
          <w:rtl/>
        </w:rPr>
        <w:t>ويبدلها</w:t>
      </w:r>
      <w:r w:rsidRPr="000E4D41">
        <w:rPr>
          <w:rtl/>
        </w:rPr>
        <w:t xml:space="preserve"> </w:t>
      </w:r>
      <w:r w:rsidRPr="000E4D41">
        <w:rPr>
          <w:rFonts w:hint="cs"/>
          <w:rtl/>
        </w:rPr>
        <w:t>حسنات</w:t>
      </w:r>
      <w:r w:rsidR="003B5324">
        <w:rPr>
          <w:rFonts w:ascii="Cambria" w:hAnsi="Cambria" w:cs="Cambria" w:hint="cs"/>
          <w:rtl/>
        </w:rPr>
        <w:t> </w:t>
      </w:r>
      <w:r w:rsidR="00364140" w:rsidRPr="00364140">
        <w:rPr>
          <w:rtl/>
        </w:rPr>
        <w:t>،</w:t>
      </w:r>
      <w:r w:rsidRPr="000E4D41">
        <w:rPr>
          <w:rFonts w:hint="cs"/>
          <w:rtl/>
        </w:rPr>
        <w:t xml:space="preserve"> إنه</w:t>
      </w:r>
      <w:r w:rsidRPr="000E4D41">
        <w:rPr>
          <w:rtl/>
        </w:rPr>
        <w:t xml:space="preserve"> </w:t>
      </w:r>
      <w:r w:rsidRPr="000E4D41">
        <w:rPr>
          <w:rFonts w:hint="cs"/>
          <w:rtl/>
        </w:rPr>
        <w:t>كان</w:t>
      </w:r>
      <w:r w:rsidRPr="000E4D41">
        <w:rPr>
          <w:rtl/>
        </w:rPr>
        <w:t xml:space="preserve"> </w:t>
      </w:r>
      <w:r w:rsidRPr="000E4D41">
        <w:rPr>
          <w:rFonts w:hint="cs"/>
          <w:rtl/>
        </w:rPr>
        <w:t>يمر</w:t>
      </w:r>
      <w:r w:rsidRPr="000E4D41">
        <w:rPr>
          <w:rtl/>
        </w:rPr>
        <w:t xml:space="preserve"> </w:t>
      </w:r>
      <w:r w:rsidRPr="000E4D41">
        <w:rPr>
          <w:rFonts w:hint="cs"/>
          <w:rtl/>
        </w:rPr>
        <w:t>مرة</w:t>
      </w:r>
      <w:r w:rsidRPr="000E4D41">
        <w:rPr>
          <w:rtl/>
        </w:rPr>
        <w:t xml:space="preserve"> </w:t>
      </w:r>
      <w:r w:rsidRPr="000E4D41">
        <w:rPr>
          <w:rFonts w:hint="cs"/>
          <w:rtl/>
        </w:rPr>
        <w:t>في</w:t>
      </w:r>
      <w:r w:rsidRPr="000E4D41">
        <w:rPr>
          <w:rtl/>
        </w:rPr>
        <w:t xml:space="preserve"> </w:t>
      </w:r>
      <w:r w:rsidRPr="000E4D41">
        <w:rPr>
          <w:rFonts w:hint="cs"/>
          <w:rtl/>
        </w:rPr>
        <w:t>طريق</w:t>
      </w:r>
      <w:r w:rsidRPr="000E4D41">
        <w:rPr>
          <w:rtl/>
        </w:rPr>
        <w:t xml:space="preserve"> </w:t>
      </w:r>
      <w:r w:rsidRPr="000E4D41">
        <w:rPr>
          <w:rFonts w:hint="cs"/>
          <w:rtl/>
        </w:rPr>
        <w:t>عرض</w:t>
      </w:r>
      <w:r w:rsidRPr="000E4D41">
        <w:rPr>
          <w:rtl/>
        </w:rPr>
        <w:t xml:space="preserve"> </w:t>
      </w:r>
      <w:r w:rsidRPr="000E4D41">
        <w:rPr>
          <w:rFonts w:hint="cs"/>
          <w:rtl/>
        </w:rPr>
        <w:t>له</w:t>
      </w:r>
      <w:r w:rsidRPr="000E4D41">
        <w:rPr>
          <w:rtl/>
        </w:rPr>
        <w:t xml:space="preserve"> </w:t>
      </w:r>
      <w:r w:rsidRPr="000E4D41">
        <w:rPr>
          <w:rFonts w:hint="cs"/>
          <w:rtl/>
        </w:rPr>
        <w:t>مؤمن</w:t>
      </w:r>
      <w:r w:rsidRPr="000E4D41">
        <w:rPr>
          <w:rtl/>
        </w:rPr>
        <w:t xml:space="preserve"> </w:t>
      </w:r>
      <w:r w:rsidRPr="000E4D41">
        <w:rPr>
          <w:rFonts w:hint="cs"/>
          <w:rtl/>
        </w:rPr>
        <w:t>قد انكشفت</w:t>
      </w:r>
      <w:r w:rsidRPr="000E4D41">
        <w:rPr>
          <w:rtl/>
        </w:rPr>
        <w:t xml:space="preserve"> </w:t>
      </w:r>
      <w:r w:rsidRPr="000E4D41">
        <w:rPr>
          <w:rFonts w:hint="cs"/>
          <w:rtl/>
        </w:rPr>
        <w:t>عورته</w:t>
      </w:r>
      <w:r w:rsidRPr="000E4D41">
        <w:rPr>
          <w:rtl/>
        </w:rPr>
        <w:t xml:space="preserve"> </w:t>
      </w:r>
      <w:r w:rsidRPr="000E4D41">
        <w:rPr>
          <w:rFonts w:hint="cs"/>
          <w:rtl/>
        </w:rPr>
        <w:t>وهو</w:t>
      </w:r>
      <w:r w:rsidRPr="000E4D41">
        <w:rPr>
          <w:rtl/>
        </w:rPr>
        <w:t xml:space="preserve"> </w:t>
      </w:r>
      <w:r w:rsidRPr="000E4D41">
        <w:rPr>
          <w:rFonts w:hint="cs"/>
          <w:rtl/>
        </w:rPr>
        <w:t>لا</w:t>
      </w:r>
      <w:r w:rsidRPr="000E4D41">
        <w:rPr>
          <w:rtl/>
        </w:rPr>
        <w:t xml:space="preserve"> </w:t>
      </w:r>
      <w:r w:rsidRPr="000E4D41">
        <w:rPr>
          <w:rFonts w:hint="cs"/>
          <w:rtl/>
        </w:rPr>
        <w:t>يشعر</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فسترها</w:t>
      </w:r>
      <w:r w:rsidRPr="000E4D41">
        <w:rPr>
          <w:rtl/>
        </w:rPr>
        <w:t xml:space="preserve"> </w:t>
      </w:r>
      <w:r w:rsidRPr="000E4D41">
        <w:rPr>
          <w:rFonts w:hint="cs"/>
          <w:rtl/>
        </w:rPr>
        <w:t>عليه</w:t>
      </w:r>
      <w:r w:rsidRPr="000E4D41">
        <w:rPr>
          <w:rtl/>
        </w:rPr>
        <w:t xml:space="preserve"> </w:t>
      </w:r>
      <w:r w:rsidRPr="000E4D41">
        <w:rPr>
          <w:rFonts w:hint="cs"/>
          <w:rtl/>
        </w:rPr>
        <w:t>ولم</w:t>
      </w:r>
      <w:r w:rsidRPr="000E4D41">
        <w:rPr>
          <w:rtl/>
        </w:rPr>
        <w:t xml:space="preserve"> </w:t>
      </w:r>
      <w:r w:rsidRPr="000E4D41">
        <w:rPr>
          <w:rFonts w:hint="cs"/>
          <w:rtl/>
        </w:rPr>
        <w:t>يخبره</w:t>
      </w:r>
      <w:r w:rsidRPr="000E4D41">
        <w:rPr>
          <w:rtl/>
        </w:rPr>
        <w:t xml:space="preserve"> </w:t>
      </w:r>
      <w:r w:rsidRPr="000E4D41">
        <w:rPr>
          <w:rFonts w:hint="cs"/>
          <w:rtl/>
        </w:rPr>
        <w:t>مخافة</w:t>
      </w:r>
      <w:r w:rsidRPr="000E4D41">
        <w:rPr>
          <w:rtl/>
        </w:rPr>
        <w:t xml:space="preserve"> </w:t>
      </w:r>
      <w:r w:rsidRPr="000E4D41">
        <w:rPr>
          <w:rFonts w:hint="cs"/>
          <w:rtl/>
        </w:rPr>
        <w:t>أن</w:t>
      </w:r>
      <w:r w:rsidRPr="000E4D41">
        <w:rPr>
          <w:rtl/>
        </w:rPr>
        <w:t xml:space="preserve"> </w:t>
      </w:r>
      <w:r w:rsidRPr="000E4D41">
        <w:rPr>
          <w:rFonts w:hint="cs"/>
          <w:rtl/>
        </w:rPr>
        <w:t>يخجل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 أن</w:t>
      </w:r>
      <w:r w:rsidRPr="000E4D41">
        <w:rPr>
          <w:rtl/>
        </w:rPr>
        <w:t xml:space="preserve"> </w:t>
      </w:r>
      <w:r w:rsidRPr="000E4D41">
        <w:rPr>
          <w:rFonts w:hint="cs"/>
          <w:rtl/>
        </w:rPr>
        <w:t>ذلك</w:t>
      </w:r>
      <w:r w:rsidRPr="000E4D41">
        <w:rPr>
          <w:rtl/>
        </w:rPr>
        <w:t xml:space="preserve"> </w:t>
      </w:r>
      <w:r w:rsidRPr="000E4D41">
        <w:rPr>
          <w:rFonts w:hint="cs"/>
          <w:rtl/>
        </w:rPr>
        <w:t>المؤمن</w:t>
      </w:r>
      <w:r w:rsidRPr="000E4D41">
        <w:rPr>
          <w:rtl/>
        </w:rPr>
        <w:t xml:space="preserve"> </w:t>
      </w:r>
      <w:r w:rsidRPr="000E4D41">
        <w:rPr>
          <w:rFonts w:hint="cs"/>
          <w:rtl/>
        </w:rPr>
        <w:t>عرفه</w:t>
      </w:r>
      <w:r w:rsidRPr="000E4D41">
        <w:rPr>
          <w:rtl/>
        </w:rPr>
        <w:t xml:space="preserve"> </w:t>
      </w:r>
      <w:r w:rsidRPr="000E4D41">
        <w:rPr>
          <w:rFonts w:hint="cs"/>
          <w:rtl/>
        </w:rPr>
        <w:t>في</w:t>
      </w:r>
      <w:r w:rsidRPr="000E4D41">
        <w:rPr>
          <w:rtl/>
        </w:rPr>
        <w:t xml:space="preserve"> </w:t>
      </w:r>
      <w:r w:rsidRPr="000E4D41">
        <w:rPr>
          <w:rFonts w:hint="cs"/>
          <w:rtl/>
        </w:rPr>
        <w:t>مهواه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أجزل</w:t>
      </w:r>
      <w:r w:rsidRPr="000E4D41">
        <w:rPr>
          <w:rtl/>
        </w:rPr>
        <w:t xml:space="preserve"> </w:t>
      </w:r>
      <w:r w:rsidRPr="000E4D41">
        <w:rPr>
          <w:rFonts w:hint="cs"/>
          <w:rtl/>
        </w:rPr>
        <w:t>الله</w:t>
      </w:r>
      <w:r w:rsidRPr="000E4D41">
        <w:rPr>
          <w:rtl/>
        </w:rPr>
        <w:t xml:space="preserve"> </w:t>
      </w:r>
      <w:r w:rsidRPr="000E4D41">
        <w:rPr>
          <w:rFonts w:hint="cs"/>
          <w:rtl/>
        </w:rPr>
        <w:t>لك</w:t>
      </w:r>
      <w:r w:rsidRPr="000E4D41">
        <w:rPr>
          <w:rtl/>
        </w:rPr>
        <w:t xml:space="preserve"> </w:t>
      </w:r>
      <w:r w:rsidRPr="000E4D41">
        <w:rPr>
          <w:rFonts w:hint="cs"/>
          <w:rtl/>
        </w:rPr>
        <w:t>الثواب</w:t>
      </w:r>
      <w:r w:rsidRPr="000E4D41">
        <w:rPr>
          <w:rtl/>
        </w:rPr>
        <w:t xml:space="preserve"> </w:t>
      </w:r>
      <w:r w:rsidRPr="000E4D41">
        <w:rPr>
          <w:rFonts w:hint="cs"/>
          <w:rtl/>
        </w:rPr>
        <w:t>وأكرم</w:t>
      </w:r>
      <w:r w:rsidRPr="000E4D41">
        <w:rPr>
          <w:rtl/>
        </w:rPr>
        <w:t xml:space="preserve"> </w:t>
      </w:r>
      <w:r w:rsidRPr="000E4D41">
        <w:rPr>
          <w:rFonts w:hint="cs"/>
          <w:rtl/>
        </w:rPr>
        <w:t>لك المآب</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ناقشك</w:t>
      </w:r>
      <w:r w:rsidRPr="000E4D41">
        <w:rPr>
          <w:rtl/>
        </w:rPr>
        <w:t xml:space="preserve"> </w:t>
      </w:r>
      <w:r w:rsidRPr="000E4D41">
        <w:rPr>
          <w:rFonts w:hint="cs"/>
          <w:rtl/>
        </w:rPr>
        <w:t>في</w:t>
      </w:r>
      <w:r w:rsidRPr="000E4D41">
        <w:rPr>
          <w:rtl/>
        </w:rPr>
        <w:t xml:space="preserve"> </w:t>
      </w:r>
      <w:r w:rsidRPr="000E4D41">
        <w:rPr>
          <w:rFonts w:hint="cs"/>
          <w:rtl/>
        </w:rPr>
        <w:t>الحساب</w:t>
      </w:r>
      <w:r w:rsidR="003B5324">
        <w:rPr>
          <w:rFonts w:ascii="Cambria" w:hAnsi="Cambria" w:cs="Cambria" w:hint="cs"/>
          <w:rtl/>
        </w:rPr>
        <w:t> </w:t>
      </w:r>
      <w:r w:rsidR="00364140" w:rsidRPr="00364140">
        <w:rPr>
          <w:rtl/>
        </w:rPr>
        <w:t>،</w:t>
      </w:r>
      <w:r w:rsidRPr="000E4D41">
        <w:rPr>
          <w:rFonts w:hint="cs"/>
          <w:rtl/>
        </w:rPr>
        <w:t xml:space="preserve"> فاستجاب</w:t>
      </w:r>
      <w:r w:rsidRPr="000E4D41">
        <w:rPr>
          <w:rtl/>
        </w:rPr>
        <w:t xml:space="preserve"> </w:t>
      </w:r>
      <w:r w:rsidRPr="000E4D41">
        <w:rPr>
          <w:rFonts w:hint="cs"/>
          <w:rtl/>
        </w:rPr>
        <w:t>الله</w:t>
      </w:r>
      <w:r w:rsidRPr="000E4D41">
        <w:rPr>
          <w:rtl/>
        </w:rPr>
        <w:t xml:space="preserve"> </w:t>
      </w:r>
      <w:r w:rsidRPr="000E4D41">
        <w:rPr>
          <w:rFonts w:hint="cs"/>
          <w:rtl/>
        </w:rPr>
        <w:t>له</w:t>
      </w:r>
      <w:r w:rsidRPr="000E4D41">
        <w:rPr>
          <w:rtl/>
        </w:rPr>
        <w:t xml:space="preserve"> </w:t>
      </w:r>
      <w:r w:rsidRPr="000E4D41">
        <w:rPr>
          <w:rFonts w:hint="cs"/>
          <w:rtl/>
        </w:rPr>
        <w:t>فيه</w:t>
      </w:r>
      <w:r w:rsidRPr="000E4D41">
        <w:rPr>
          <w:rtl/>
        </w:rPr>
        <w:t xml:space="preserve"> </w:t>
      </w:r>
      <w:r w:rsidR="003541BF">
        <w:rPr>
          <w:rFonts w:hint="cs"/>
          <w:rtl/>
        </w:rPr>
        <w:t xml:space="preserve">. </w:t>
      </w:r>
      <w:r w:rsidRPr="000E4D41">
        <w:rPr>
          <w:rFonts w:hint="cs"/>
          <w:rtl/>
        </w:rPr>
        <w:t>فهذا</w:t>
      </w:r>
      <w:r w:rsidRPr="000E4D41">
        <w:rPr>
          <w:rtl/>
        </w:rPr>
        <w:t xml:space="preserve"> </w:t>
      </w:r>
      <w:r w:rsidRPr="000E4D41">
        <w:rPr>
          <w:rFonts w:hint="cs"/>
          <w:rtl/>
        </w:rPr>
        <w:t>العبد</w:t>
      </w:r>
      <w:r w:rsidRPr="000E4D41">
        <w:rPr>
          <w:rtl/>
        </w:rPr>
        <w:t xml:space="preserve"> </w:t>
      </w:r>
      <w:r w:rsidRPr="000E4D41">
        <w:rPr>
          <w:rFonts w:hint="cs"/>
          <w:rtl/>
        </w:rPr>
        <w:t>لا</w:t>
      </w:r>
      <w:r w:rsidRPr="000E4D41">
        <w:rPr>
          <w:rtl/>
        </w:rPr>
        <w:t xml:space="preserve"> </w:t>
      </w:r>
      <w:r w:rsidRPr="000E4D41">
        <w:rPr>
          <w:rFonts w:hint="cs"/>
          <w:rtl/>
        </w:rPr>
        <w:t>يختم</w:t>
      </w:r>
      <w:r w:rsidRPr="000E4D41">
        <w:rPr>
          <w:rtl/>
        </w:rPr>
        <w:t xml:space="preserve"> </w:t>
      </w:r>
      <w:r w:rsidRPr="000E4D41">
        <w:rPr>
          <w:rFonts w:hint="cs"/>
          <w:rtl/>
        </w:rPr>
        <w:t>الله له</w:t>
      </w:r>
      <w:r w:rsidRPr="000E4D41">
        <w:rPr>
          <w:rtl/>
        </w:rPr>
        <w:t xml:space="preserve"> </w:t>
      </w:r>
      <w:r w:rsidRPr="000E4D41">
        <w:rPr>
          <w:rFonts w:hint="cs"/>
          <w:rtl/>
        </w:rPr>
        <w:t>إلا</w:t>
      </w:r>
      <w:r w:rsidRPr="000E4D41">
        <w:rPr>
          <w:rtl/>
        </w:rPr>
        <w:t xml:space="preserve"> </w:t>
      </w:r>
      <w:r w:rsidRPr="000E4D41">
        <w:rPr>
          <w:rFonts w:hint="cs"/>
          <w:rtl/>
        </w:rPr>
        <w:t>بخير</w:t>
      </w:r>
      <w:r w:rsidRPr="000E4D41">
        <w:rPr>
          <w:rtl/>
        </w:rPr>
        <w:t xml:space="preserve"> </w:t>
      </w:r>
      <w:r w:rsidRPr="000E4D41">
        <w:rPr>
          <w:rFonts w:hint="cs"/>
          <w:rtl/>
        </w:rPr>
        <w:t>بدعاء</w:t>
      </w:r>
      <w:r w:rsidRPr="000E4D41">
        <w:rPr>
          <w:rtl/>
        </w:rPr>
        <w:t xml:space="preserve"> </w:t>
      </w:r>
      <w:r w:rsidRPr="000E4D41">
        <w:rPr>
          <w:rFonts w:hint="cs"/>
          <w:rtl/>
        </w:rPr>
        <w:t>ذلك</w:t>
      </w:r>
      <w:r w:rsidRPr="000E4D41">
        <w:rPr>
          <w:rtl/>
        </w:rPr>
        <w:t xml:space="preserve"> </w:t>
      </w:r>
      <w:r w:rsidRPr="000E4D41">
        <w:rPr>
          <w:rFonts w:hint="cs"/>
          <w:rtl/>
        </w:rPr>
        <w:t>المؤمن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فاتصل</w:t>
      </w:r>
      <w:r w:rsidRPr="000E4D41">
        <w:rPr>
          <w:rtl/>
        </w:rPr>
        <w:t xml:space="preserve"> </w:t>
      </w:r>
      <w:r w:rsidRPr="000E4D41">
        <w:rPr>
          <w:rFonts w:hint="cs"/>
          <w:rtl/>
        </w:rPr>
        <w:t>قول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بهذا</w:t>
      </w:r>
      <w:r w:rsidRPr="000E4D41">
        <w:rPr>
          <w:rtl/>
        </w:rPr>
        <w:t xml:space="preserve"> </w:t>
      </w:r>
      <w:r w:rsidRPr="000E4D41">
        <w:rPr>
          <w:rFonts w:hint="cs"/>
          <w:rtl/>
        </w:rPr>
        <w:t>الرجل فتاب</w:t>
      </w:r>
      <w:r w:rsidRPr="000E4D41">
        <w:rPr>
          <w:rtl/>
        </w:rPr>
        <w:t xml:space="preserve"> </w:t>
      </w:r>
      <w:r w:rsidRPr="000E4D41">
        <w:rPr>
          <w:rFonts w:hint="cs"/>
          <w:rtl/>
        </w:rPr>
        <w:t>وأناب</w:t>
      </w:r>
      <w:r w:rsidR="003B5324">
        <w:rPr>
          <w:rFonts w:ascii="Cambria" w:hAnsi="Cambria" w:cs="Cambria" w:hint="cs"/>
          <w:rtl/>
        </w:rPr>
        <w:t> </w:t>
      </w:r>
      <w:r w:rsidR="00364140" w:rsidRPr="00364140">
        <w:rPr>
          <w:rtl/>
        </w:rPr>
        <w:t>،</w:t>
      </w:r>
      <w:r w:rsidRPr="000E4D41">
        <w:rPr>
          <w:rFonts w:hint="cs"/>
          <w:rtl/>
        </w:rPr>
        <w:t xml:space="preserve"> وأقبل</w:t>
      </w:r>
      <w:r w:rsidRPr="000E4D41">
        <w:rPr>
          <w:rtl/>
        </w:rPr>
        <w:t xml:space="preserve"> </w:t>
      </w:r>
      <w:r w:rsidRPr="000E4D41">
        <w:rPr>
          <w:rFonts w:hint="cs"/>
          <w:rtl/>
        </w:rPr>
        <w:t>على</w:t>
      </w:r>
      <w:r w:rsidRPr="000E4D41">
        <w:rPr>
          <w:rtl/>
        </w:rPr>
        <w:t xml:space="preserve"> </w:t>
      </w:r>
      <w:r w:rsidRPr="000E4D41">
        <w:rPr>
          <w:rFonts w:hint="cs"/>
          <w:rtl/>
        </w:rPr>
        <w:t>طاعة</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يأت</w:t>
      </w:r>
      <w:r w:rsidRPr="000E4D41">
        <w:rPr>
          <w:rtl/>
        </w:rPr>
        <w:t xml:space="preserve"> </w:t>
      </w:r>
      <w:r w:rsidRPr="000E4D41">
        <w:rPr>
          <w:rFonts w:hint="cs"/>
          <w:rtl/>
        </w:rPr>
        <w:t>سبعة</w:t>
      </w:r>
      <w:r w:rsidRPr="000E4D41">
        <w:rPr>
          <w:rtl/>
        </w:rPr>
        <w:t xml:space="preserve"> </w:t>
      </w:r>
      <w:r w:rsidRPr="000E4D41">
        <w:rPr>
          <w:rFonts w:hint="cs"/>
          <w:rtl/>
        </w:rPr>
        <w:t>أيام</w:t>
      </w:r>
      <w:r w:rsidRPr="000E4D41">
        <w:rPr>
          <w:rtl/>
        </w:rPr>
        <w:t xml:space="preserve"> </w:t>
      </w:r>
      <w:r w:rsidRPr="000E4D41">
        <w:rPr>
          <w:rFonts w:hint="cs"/>
          <w:rtl/>
        </w:rPr>
        <w:t>حتى</w:t>
      </w:r>
      <w:r w:rsidRPr="000E4D41">
        <w:rPr>
          <w:rtl/>
        </w:rPr>
        <w:t xml:space="preserve"> </w:t>
      </w:r>
      <w:r w:rsidRPr="000E4D41">
        <w:rPr>
          <w:rFonts w:hint="cs"/>
          <w:rtl/>
        </w:rPr>
        <w:t>أغير على</w:t>
      </w:r>
      <w:r w:rsidRPr="000E4D41">
        <w:rPr>
          <w:rtl/>
        </w:rPr>
        <w:t xml:space="preserve"> </w:t>
      </w:r>
      <w:r w:rsidRPr="000E4D41">
        <w:rPr>
          <w:rFonts w:hint="cs"/>
          <w:rtl/>
        </w:rPr>
        <w:t>سرح</w:t>
      </w:r>
      <w:r w:rsidRPr="000E4D41">
        <w:rPr>
          <w:rtl/>
        </w:rPr>
        <w:t xml:space="preserve"> </w:t>
      </w:r>
      <w:r w:rsidRPr="000E4D41">
        <w:rPr>
          <w:rFonts w:hint="cs"/>
          <w:rtl/>
        </w:rPr>
        <w:t>المدينة</w:t>
      </w:r>
      <w:r w:rsidRPr="000E4D41">
        <w:rPr>
          <w:rtl/>
        </w:rPr>
        <w:t xml:space="preserve"> </w:t>
      </w:r>
      <w:r w:rsidRPr="000E4D41">
        <w:rPr>
          <w:rFonts w:hint="cs"/>
          <w:rtl/>
        </w:rPr>
        <w:t>فوجه</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w:t>
      </w:r>
      <w:r w:rsidRPr="000E4D41">
        <w:rPr>
          <w:rtl/>
        </w:rPr>
        <w:t xml:space="preserve"> </w:t>
      </w:r>
      <w:r w:rsidRPr="000E4D41">
        <w:rPr>
          <w:rFonts w:hint="cs"/>
          <w:rtl/>
        </w:rPr>
        <w:t>أثرهم</w:t>
      </w:r>
      <w:r w:rsidRPr="000E4D41">
        <w:rPr>
          <w:rtl/>
        </w:rPr>
        <w:t xml:space="preserve"> </w:t>
      </w:r>
      <w:r w:rsidRPr="000E4D41">
        <w:rPr>
          <w:rFonts w:hint="cs"/>
          <w:rtl/>
        </w:rPr>
        <w:t>جماعة</w:t>
      </w:r>
      <w:r w:rsidRPr="000E4D41">
        <w:rPr>
          <w:rtl/>
        </w:rPr>
        <w:t xml:space="preserve"> </w:t>
      </w:r>
      <w:r w:rsidRPr="000E4D41">
        <w:rPr>
          <w:rFonts w:hint="cs"/>
          <w:rtl/>
        </w:rPr>
        <w:t>ذلك</w:t>
      </w:r>
      <w:r w:rsidRPr="000E4D41">
        <w:rPr>
          <w:rtl/>
        </w:rPr>
        <w:t xml:space="preserve"> </w:t>
      </w:r>
      <w:r w:rsidRPr="000E4D41">
        <w:rPr>
          <w:rFonts w:hint="cs"/>
          <w:rtl/>
        </w:rPr>
        <w:t>الرجل أحدهم</w:t>
      </w:r>
      <w:r w:rsidRPr="000E4D41">
        <w:rPr>
          <w:rtl/>
        </w:rPr>
        <w:t xml:space="preserve"> </w:t>
      </w:r>
      <w:r w:rsidR="00364140" w:rsidRPr="00364140">
        <w:rPr>
          <w:rFonts w:hint="cs"/>
          <w:rtl/>
        </w:rPr>
        <w:t>،</w:t>
      </w:r>
      <w:r w:rsidR="003541BF">
        <w:rPr>
          <w:rFonts w:hint="cs"/>
          <w:rtl/>
        </w:rPr>
        <w:t xml:space="preserve"> </w:t>
      </w:r>
      <w:r w:rsidRPr="000E4D41">
        <w:rPr>
          <w:rFonts w:hint="cs"/>
          <w:rtl/>
        </w:rPr>
        <w:t>فاستشهد</w:t>
      </w:r>
      <w:r w:rsidRPr="000E4D41">
        <w:rPr>
          <w:rtl/>
        </w:rPr>
        <w:t xml:space="preserve"> </w:t>
      </w:r>
      <w:r w:rsidRPr="000E4D41">
        <w:rPr>
          <w:rFonts w:hint="cs"/>
          <w:rtl/>
        </w:rPr>
        <w:t>فيهم</w:t>
      </w:r>
      <w:r>
        <w:rPr>
          <w:rFonts w:hint="cs"/>
          <w:rtl/>
        </w:rPr>
        <w:t xml:space="preserve"> </w:t>
      </w:r>
      <w:r w:rsidRPr="000E4D41">
        <w:rPr>
          <w:rFonts w:hint="cs"/>
          <w:rtl/>
        </w:rPr>
        <w:t>).</w:t>
      </w:r>
    </w:p>
    <w:p w14:paraId="291172C6" w14:textId="396F4F5C" w:rsidR="002466CD" w:rsidRPr="003541BF" w:rsidRDefault="002466CD" w:rsidP="006B6E9D">
      <w:pPr>
        <w:pStyle w:val="Heading2"/>
        <w:rPr>
          <w:b/>
          <w:bCs/>
        </w:rPr>
      </w:pPr>
      <w:bookmarkStart w:id="121" w:name="_Toc118886417"/>
      <w:r w:rsidRPr="003541BF">
        <w:rPr>
          <w:rFonts w:hint="cs"/>
          <w:rtl/>
        </w:rPr>
        <w:t>معجزة للإمام الرضا</w:t>
      </w:r>
      <w:r w:rsidR="00EC2F51" w:rsidRPr="003541BF">
        <w:rPr>
          <w:rFonts w:ascii="Mosawi" w:hAnsi="Mosawi" w:cs="S ALAEM"/>
          <w:rtl/>
        </w:rPr>
        <w:t>7</w:t>
      </w:r>
      <w:r w:rsidRPr="003541BF">
        <w:rPr>
          <w:rFonts w:hint="cs"/>
          <w:rtl/>
        </w:rPr>
        <w:t>بعد صلاة الإستسقاء!</w:t>
      </w:r>
      <w:bookmarkEnd w:id="121"/>
    </w:p>
    <w:p w14:paraId="1D6CD58C" w14:textId="1DAC9B4A" w:rsidR="002466CD" w:rsidRPr="000E4D41" w:rsidRDefault="002466CD" w:rsidP="00672310">
      <w:pPr>
        <w:rPr>
          <w:rtl/>
        </w:rPr>
      </w:pPr>
      <w:r w:rsidRPr="00347FAA">
        <w:rPr>
          <w:rStyle w:val="Heading8Char"/>
          <w:rFonts w:eastAsiaTheme="minorHAnsi" w:hint="cs"/>
          <w:rtl/>
        </w:rPr>
        <w:t>روى الصدوق في العيون</w:t>
      </w:r>
      <w:r w:rsidRPr="00347FAA">
        <w:rPr>
          <w:rStyle w:val="Heading7Char"/>
          <w:rFonts w:hint="cs"/>
          <w:rtl/>
        </w:rPr>
        <w:t>(2/180)</w:t>
      </w:r>
      <w:r w:rsidRPr="000E4D41">
        <w:rPr>
          <w:rFonts w:hint="cs"/>
          <w:b/>
          <w:rtl/>
        </w:rPr>
        <w:t xml:space="preserve">: </w:t>
      </w:r>
      <w:r w:rsidRPr="000E4D41">
        <w:rPr>
          <w:rFonts w:hint="cs"/>
          <w:rtl/>
        </w:rPr>
        <w:t>(قال</w:t>
      </w:r>
      <w:r w:rsidRPr="000E4D41">
        <w:rPr>
          <w:rtl/>
        </w:rPr>
        <w:t xml:space="preserve">: </w:t>
      </w:r>
      <w:r w:rsidRPr="000E4D41">
        <w:rPr>
          <w:rFonts w:hint="cs"/>
          <w:rtl/>
        </w:rPr>
        <w:t>الإمام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00EC2F51" w:rsidRPr="00EC2F51">
        <w:rPr>
          <w:rFonts w:cs="S ALAEM" w:hint="cs"/>
          <w:rtl/>
        </w:rPr>
        <w:t>:</w:t>
      </w:r>
      <w:r w:rsidRPr="000E4D41">
        <w:rPr>
          <w:rtl/>
        </w:rPr>
        <w:t>:</w:t>
      </w:r>
      <w:r w:rsidRPr="000E4D41">
        <w:rPr>
          <w:rFonts w:hint="cs"/>
          <w:rtl/>
        </w:rPr>
        <w:t xml:space="preserve"> (وعظم</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البركة</w:t>
      </w:r>
      <w:r w:rsidRPr="000E4D41">
        <w:rPr>
          <w:rtl/>
        </w:rPr>
        <w:t xml:space="preserve"> </w:t>
      </w:r>
      <w:r w:rsidRPr="000E4D41">
        <w:rPr>
          <w:rFonts w:hint="cs"/>
          <w:rtl/>
        </w:rPr>
        <w:t>في</w:t>
      </w:r>
      <w:r w:rsidRPr="000E4D41">
        <w:rPr>
          <w:rtl/>
        </w:rPr>
        <w:t xml:space="preserve"> </w:t>
      </w:r>
      <w:r w:rsidRPr="000E4D41">
        <w:rPr>
          <w:rFonts w:hint="cs"/>
          <w:rtl/>
        </w:rPr>
        <w:t>البلاد</w:t>
      </w:r>
      <w:r w:rsidRPr="000E4D41">
        <w:rPr>
          <w:rtl/>
        </w:rPr>
        <w:t xml:space="preserve"> </w:t>
      </w:r>
      <w:r w:rsidRPr="000E4D41">
        <w:rPr>
          <w:rFonts w:hint="cs"/>
          <w:rtl/>
        </w:rPr>
        <w:t>بدعاء</w:t>
      </w:r>
      <w:r w:rsidRPr="000E4D41">
        <w:rPr>
          <w:rtl/>
        </w:rPr>
        <w:t xml:space="preserve"> </w:t>
      </w:r>
      <w:r w:rsidRPr="000E4D41">
        <w:rPr>
          <w:rFonts w:hint="cs"/>
          <w:rtl/>
        </w:rPr>
        <w:t>الرضا</w:t>
      </w:r>
      <w:r w:rsidR="00EC2F51" w:rsidRPr="00EC2F51">
        <w:rPr>
          <w:rFonts w:cs="S ALAEM"/>
          <w:rtl/>
        </w:rPr>
        <w:t>7</w:t>
      </w:r>
      <w:r w:rsidRPr="000E4D41">
        <w:rPr>
          <w:rFonts w:hint="cs"/>
          <w:rtl/>
        </w:rPr>
        <w:t>وقد</w:t>
      </w:r>
      <w:r w:rsidRPr="000E4D41">
        <w:rPr>
          <w:rtl/>
        </w:rPr>
        <w:t xml:space="preserve"> </w:t>
      </w:r>
      <w:r w:rsidRPr="000E4D41">
        <w:rPr>
          <w:rFonts w:hint="cs"/>
          <w:rtl/>
        </w:rPr>
        <w:t>كان للمأمون</w:t>
      </w:r>
      <w:r w:rsidRPr="000E4D41">
        <w:rPr>
          <w:rtl/>
        </w:rPr>
        <w:t xml:space="preserve"> </w:t>
      </w:r>
      <w:r w:rsidRPr="000E4D41">
        <w:rPr>
          <w:rFonts w:hint="cs"/>
          <w:rtl/>
        </w:rPr>
        <w:t>من</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هو</w:t>
      </w:r>
      <w:r w:rsidRPr="000E4D41">
        <w:rPr>
          <w:rtl/>
        </w:rPr>
        <w:t xml:space="preserve"> </w:t>
      </w:r>
      <w:r w:rsidRPr="000E4D41">
        <w:rPr>
          <w:rFonts w:hint="cs"/>
          <w:rtl/>
        </w:rPr>
        <w:t>ولي</w:t>
      </w:r>
      <w:r w:rsidRPr="000E4D41">
        <w:rPr>
          <w:rtl/>
        </w:rPr>
        <w:t xml:space="preserve"> </w:t>
      </w:r>
      <w:r w:rsidRPr="000E4D41">
        <w:rPr>
          <w:rFonts w:hint="cs"/>
          <w:rtl/>
        </w:rPr>
        <w:t>عهده</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الرضا</w:t>
      </w:r>
      <w:r w:rsidR="00EC2F51" w:rsidRPr="00EC2F51">
        <w:rPr>
          <w:rFonts w:cs="S ALAEM"/>
          <w:rtl/>
        </w:rPr>
        <w:t>7</w:t>
      </w:r>
      <w:r w:rsidRPr="000E4D41">
        <w:rPr>
          <w:rFonts w:hint="cs"/>
          <w:rtl/>
        </w:rPr>
        <w:t>وحساد كانوا</w:t>
      </w:r>
      <w:r w:rsidRPr="000E4D41">
        <w:rPr>
          <w:rtl/>
        </w:rPr>
        <w:t xml:space="preserve"> </w:t>
      </w:r>
      <w:r w:rsidRPr="000E4D41">
        <w:rPr>
          <w:rFonts w:hint="cs"/>
          <w:rtl/>
        </w:rPr>
        <w:t>بحضرة</w:t>
      </w:r>
      <w:r w:rsidRPr="000E4D41">
        <w:rPr>
          <w:rtl/>
        </w:rPr>
        <w:t xml:space="preserve"> </w:t>
      </w:r>
      <w:r w:rsidRPr="000E4D41">
        <w:rPr>
          <w:rFonts w:hint="cs"/>
          <w:rtl/>
        </w:rPr>
        <w:t>المأمون</w:t>
      </w:r>
      <w:r w:rsidRPr="000E4D41">
        <w:rPr>
          <w:rtl/>
        </w:rPr>
        <w:t xml:space="preserve"> </w:t>
      </w:r>
      <w:r w:rsidRPr="000E4D41">
        <w:rPr>
          <w:rFonts w:hint="cs"/>
          <w:rtl/>
        </w:rPr>
        <w:t>للرضا</w:t>
      </w:r>
      <w:r w:rsidR="00EC2F51" w:rsidRPr="00EC2F51">
        <w:rPr>
          <w:rFonts w:cs="S ALAEM"/>
          <w:rtl/>
        </w:rPr>
        <w:t>7</w:t>
      </w:r>
      <w:r w:rsidR="00C6539B">
        <w:t xml:space="preserve"> </w:t>
      </w:r>
      <w:r w:rsidRPr="000E4D41">
        <w:rPr>
          <w:rFonts w:hint="cs"/>
          <w:rtl/>
        </w:rPr>
        <w:t>فقال</w:t>
      </w:r>
      <w:r w:rsidRPr="000E4D41">
        <w:rPr>
          <w:rtl/>
        </w:rPr>
        <w:t xml:space="preserve"> </w:t>
      </w:r>
      <w:r w:rsidRPr="000E4D41">
        <w:rPr>
          <w:rFonts w:hint="cs"/>
          <w:rtl/>
        </w:rPr>
        <w:t>للمأمون</w:t>
      </w:r>
      <w:r w:rsidRPr="000E4D41">
        <w:rPr>
          <w:rtl/>
        </w:rPr>
        <w:t xml:space="preserve"> </w:t>
      </w:r>
      <w:r w:rsidRPr="000E4D41">
        <w:rPr>
          <w:rFonts w:hint="cs"/>
          <w:rtl/>
        </w:rPr>
        <w:t>بعض</w:t>
      </w:r>
      <w:r w:rsidRPr="000E4D41">
        <w:rPr>
          <w:rtl/>
        </w:rPr>
        <w:t xml:space="preserve"> </w:t>
      </w:r>
      <w:r w:rsidRPr="000E4D41">
        <w:rPr>
          <w:rFonts w:hint="cs"/>
          <w:rtl/>
        </w:rPr>
        <w:t>أولئك:يا</w:t>
      </w:r>
      <w:r w:rsidR="003541BF">
        <w:rPr>
          <w:rFonts w:hint="cs"/>
          <w:rtl/>
        </w:rPr>
        <w:t xml:space="preserve"> </w:t>
      </w:r>
      <w:r w:rsidRPr="000E4D41">
        <w:rPr>
          <w:rFonts w:hint="cs"/>
          <w:rtl/>
        </w:rPr>
        <w:t>أمير المؤمنين</w:t>
      </w:r>
      <w:r w:rsidRPr="000E4D41">
        <w:rPr>
          <w:rtl/>
        </w:rPr>
        <w:t xml:space="preserve"> </w:t>
      </w:r>
      <w:r w:rsidRPr="000E4D41">
        <w:rPr>
          <w:rFonts w:hint="cs"/>
          <w:rtl/>
        </w:rPr>
        <w:t>أعيذك</w:t>
      </w:r>
      <w:r w:rsidRPr="000E4D41">
        <w:rPr>
          <w:rtl/>
        </w:rPr>
        <w:t xml:space="preserve"> </w:t>
      </w:r>
      <w:r w:rsidRPr="000E4D41">
        <w:rPr>
          <w:rFonts w:hint="cs"/>
          <w:rtl/>
        </w:rPr>
        <w:t>بالله</w:t>
      </w:r>
      <w:r w:rsidRPr="000E4D41">
        <w:rPr>
          <w:rtl/>
        </w:rPr>
        <w:t xml:space="preserve"> </w:t>
      </w:r>
      <w:r w:rsidRPr="000E4D41">
        <w:rPr>
          <w:rFonts w:hint="cs"/>
          <w:rtl/>
        </w:rPr>
        <w:t>أن</w:t>
      </w:r>
      <w:r w:rsidRPr="000E4D41">
        <w:rPr>
          <w:rtl/>
        </w:rPr>
        <w:t xml:space="preserve"> </w:t>
      </w:r>
      <w:r w:rsidRPr="000E4D41">
        <w:rPr>
          <w:rFonts w:hint="cs"/>
          <w:rtl/>
        </w:rPr>
        <w:t>تكون</w:t>
      </w:r>
      <w:r w:rsidRPr="000E4D41">
        <w:rPr>
          <w:rtl/>
        </w:rPr>
        <w:t xml:space="preserve"> </w:t>
      </w:r>
      <w:r w:rsidRPr="000E4D41">
        <w:rPr>
          <w:rFonts w:hint="cs"/>
          <w:rtl/>
        </w:rPr>
        <w:t>تاريخ</w:t>
      </w:r>
      <w:r w:rsidRPr="000E4D41">
        <w:rPr>
          <w:rtl/>
        </w:rPr>
        <w:t xml:space="preserve"> </w:t>
      </w:r>
      <w:r w:rsidRPr="000E4D41">
        <w:rPr>
          <w:rFonts w:hint="cs"/>
          <w:rtl/>
        </w:rPr>
        <w:t>الخلفاء</w:t>
      </w:r>
      <w:r w:rsidRPr="000E4D41">
        <w:rPr>
          <w:rtl/>
        </w:rPr>
        <w:t xml:space="preserve"> </w:t>
      </w:r>
      <w:r w:rsidRPr="000E4D41">
        <w:rPr>
          <w:rFonts w:hint="cs"/>
          <w:rtl/>
        </w:rPr>
        <w:t>في</w:t>
      </w:r>
      <w:r w:rsidRPr="000E4D41">
        <w:rPr>
          <w:rtl/>
        </w:rPr>
        <w:t xml:space="preserve"> </w:t>
      </w:r>
      <w:r w:rsidRPr="000E4D41">
        <w:rPr>
          <w:rFonts w:hint="cs"/>
          <w:rtl/>
        </w:rPr>
        <w:t>إخراجك</w:t>
      </w:r>
      <w:r w:rsidRPr="000E4D41">
        <w:rPr>
          <w:rtl/>
        </w:rPr>
        <w:t xml:space="preserve"> </w:t>
      </w:r>
      <w:r w:rsidRPr="000E4D41">
        <w:rPr>
          <w:rFonts w:hint="cs"/>
          <w:rtl/>
        </w:rPr>
        <w:t>هذا</w:t>
      </w:r>
      <w:r w:rsidRPr="000E4D41">
        <w:rPr>
          <w:rtl/>
        </w:rPr>
        <w:t xml:space="preserve"> </w:t>
      </w:r>
      <w:r w:rsidRPr="000E4D41">
        <w:rPr>
          <w:rFonts w:hint="cs"/>
          <w:rtl/>
        </w:rPr>
        <w:t>الشرف</w:t>
      </w:r>
      <w:r w:rsidRPr="000E4D41">
        <w:rPr>
          <w:rtl/>
        </w:rPr>
        <w:t xml:space="preserve"> </w:t>
      </w:r>
      <w:r w:rsidRPr="000E4D41">
        <w:rPr>
          <w:rFonts w:hint="cs"/>
          <w:rtl/>
        </w:rPr>
        <w:t>العميم والفخر</w:t>
      </w:r>
      <w:r w:rsidRPr="000E4D41">
        <w:rPr>
          <w:rtl/>
        </w:rPr>
        <w:t xml:space="preserve"> </w:t>
      </w:r>
      <w:r w:rsidRPr="000E4D41">
        <w:rPr>
          <w:rFonts w:hint="cs"/>
          <w:rtl/>
        </w:rPr>
        <w:t>العظيم</w:t>
      </w:r>
      <w:r w:rsidRPr="000E4D41">
        <w:rPr>
          <w:rtl/>
        </w:rPr>
        <w:t xml:space="preserve"> </w:t>
      </w:r>
      <w:r w:rsidRPr="000E4D41">
        <w:rPr>
          <w:rFonts w:hint="cs"/>
          <w:rtl/>
        </w:rPr>
        <w:t>من</w:t>
      </w:r>
      <w:r w:rsidRPr="000E4D41">
        <w:rPr>
          <w:rtl/>
        </w:rPr>
        <w:t xml:space="preserve"> </w:t>
      </w:r>
      <w:r w:rsidRPr="000E4D41">
        <w:rPr>
          <w:rFonts w:hint="cs"/>
          <w:rtl/>
        </w:rPr>
        <w:t>بيت</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ولد</w:t>
      </w:r>
      <w:r w:rsidRPr="000E4D41">
        <w:rPr>
          <w:rtl/>
        </w:rPr>
        <w:t xml:space="preserve"> </w:t>
      </w:r>
      <w:r w:rsidRPr="000E4D41">
        <w:rPr>
          <w:rFonts w:hint="cs"/>
          <w:rtl/>
        </w:rPr>
        <w:t>علي! لقد</w:t>
      </w:r>
      <w:r w:rsidRPr="000E4D41">
        <w:rPr>
          <w:rtl/>
        </w:rPr>
        <w:t xml:space="preserve"> </w:t>
      </w:r>
      <w:r w:rsidRPr="000E4D41">
        <w:rPr>
          <w:rFonts w:hint="cs"/>
          <w:rtl/>
        </w:rPr>
        <w:t>أعنت</w:t>
      </w:r>
      <w:r w:rsidRPr="000E4D41">
        <w:rPr>
          <w:rtl/>
        </w:rPr>
        <w:t xml:space="preserve"> </w:t>
      </w:r>
      <w:r w:rsidRPr="000E4D41">
        <w:rPr>
          <w:rFonts w:hint="cs"/>
          <w:rtl/>
        </w:rPr>
        <w:t>على</w:t>
      </w:r>
      <w:r w:rsidRPr="000E4D41">
        <w:rPr>
          <w:rtl/>
        </w:rPr>
        <w:t xml:space="preserve"> </w:t>
      </w:r>
      <w:r w:rsidRPr="000E4D41">
        <w:rPr>
          <w:rFonts w:hint="cs"/>
          <w:rtl/>
        </w:rPr>
        <w:t>نفسك وأهلك</w:t>
      </w:r>
      <w:r w:rsidR="003541BF">
        <w:rPr>
          <w:rFonts w:hint="cs"/>
          <w:rtl/>
        </w:rPr>
        <w:t xml:space="preserve"> </w:t>
      </w:r>
      <w:r w:rsidR="00364140" w:rsidRPr="00364140">
        <w:rPr>
          <w:rtl/>
        </w:rPr>
        <w:t>،</w:t>
      </w:r>
      <w:r w:rsidRPr="000E4D41">
        <w:rPr>
          <w:rFonts w:hint="cs"/>
          <w:rtl/>
        </w:rPr>
        <w:t xml:space="preserve"> جئت</w:t>
      </w:r>
      <w:r w:rsidRPr="000E4D41">
        <w:rPr>
          <w:rtl/>
        </w:rPr>
        <w:t xml:space="preserve"> </w:t>
      </w:r>
      <w:r w:rsidRPr="000E4D41">
        <w:rPr>
          <w:rFonts w:hint="cs"/>
          <w:rtl/>
        </w:rPr>
        <w:t>بهذا</w:t>
      </w:r>
      <w:r w:rsidRPr="000E4D41">
        <w:rPr>
          <w:rtl/>
        </w:rPr>
        <w:t xml:space="preserve"> </w:t>
      </w:r>
      <w:r w:rsidRPr="000E4D41">
        <w:rPr>
          <w:rFonts w:hint="cs"/>
          <w:rtl/>
        </w:rPr>
        <w:t>الساحر</w:t>
      </w:r>
      <w:r w:rsidRPr="000E4D41">
        <w:rPr>
          <w:rtl/>
        </w:rPr>
        <w:t xml:space="preserve"> </w:t>
      </w:r>
      <w:r w:rsidRPr="000E4D41">
        <w:rPr>
          <w:rFonts w:hint="cs"/>
          <w:rtl/>
        </w:rPr>
        <w:t>ولد</w:t>
      </w:r>
      <w:r w:rsidRPr="000E4D41">
        <w:rPr>
          <w:rtl/>
        </w:rPr>
        <w:t xml:space="preserve"> </w:t>
      </w:r>
      <w:r w:rsidRPr="000E4D41">
        <w:rPr>
          <w:rFonts w:hint="cs"/>
          <w:rtl/>
        </w:rPr>
        <w:t>السحرة</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خاملاً</w:t>
      </w:r>
      <w:r w:rsidRPr="000E4D41">
        <w:rPr>
          <w:rtl/>
        </w:rPr>
        <w:t xml:space="preserve"> </w:t>
      </w:r>
      <w:r w:rsidRPr="000E4D41">
        <w:rPr>
          <w:rFonts w:hint="cs"/>
          <w:rtl/>
        </w:rPr>
        <w:t>فأظهرته</w:t>
      </w:r>
      <w:r w:rsidR="003B5324">
        <w:rPr>
          <w:rFonts w:ascii="Cambria" w:hAnsi="Cambria" w:cs="Cambria" w:hint="cs"/>
          <w:rtl/>
        </w:rPr>
        <w:t> </w:t>
      </w:r>
      <w:r w:rsidR="00364140" w:rsidRPr="00364140">
        <w:rPr>
          <w:rtl/>
        </w:rPr>
        <w:t>،</w:t>
      </w:r>
      <w:r w:rsidRPr="000E4D41">
        <w:rPr>
          <w:rFonts w:hint="cs"/>
          <w:rtl/>
        </w:rPr>
        <w:t xml:space="preserve"> ومتضعاً فرفعته</w:t>
      </w:r>
      <w:r w:rsidRPr="000E4D41">
        <w:rPr>
          <w:rtl/>
        </w:rPr>
        <w:t xml:space="preserve"> </w:t>
      </w:r>
      <w:r w:rsidRPr="000E4D41">
        <w:rPr>
          <w:rFonts w:hint="cs"/>
          <w:rtl/>
        </w:rPr>
        <w:t>ومنسياً</w:t>
      </w:r>
      <w:r w:rsidRPr="000E4D41">
        <w:rPr>
          <w:rtl/>
        </w:rPr>
        <w:t xml:space="preserve"> </w:t>
      </w:r>
      <w:r w:rsidRPr="000E4D41">
        <w:rPr>
          <w:rFonts w:hint="cs"/>
          <w:rtl/>
        </w:rPr>
        <w:t>فذكَّرت</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ومستخفاً</w:t>
      </w:r>
      <w:r w:rsidRPr="000E4D41">
        <w:rPr>
          <w:rtl/>
        </w:rPr>
        <w:t xml:space="preserve"> </w:t>
      </w:r>
      <w:r w:rsidRPr="000E4D41">
        <w:rPr>
          <w:rFonts w:hint="cs"/>
          <w:rtl/>
        </w:rPr>
        <w:t>فنوَّهت</w:t>
      </w:r>
      <w:r w:rsidRPr="000E4D41">
        <w:rPr>
          <w:rtl/>
        </w:rPr>
        <w:t xml:space="preserve"> </w:t>
      </w:r>
      <w:r w:rsidRPr="000E4D41">
        <w:rPr>
          <w:rFonts w:hint="cs"/>
          <w:rtl/>
        </w:rPr>
        <w:t>به</w:t>
      </w:r>
      <w:r w:rsidRPr="000E4D41">
        <w:rPr>
          <w:rtl/>
        </w:rPr>
        <w:t xml:space="preserve"> </w:t>
      </w:r>
      <w:r w:rsidRPr="000E4D41">
        <w:rPr>
          <w:rFonts w:hint="cs"/>
          <w:rtl/>
        </w:rPr>
        <w:t>!</w:t>
      </w:r>
      <w:r w:rsidRPr="000E4D41">
        <w:rPr>
          <w:rtl/>
        </w:rPr>
        <w:t xml:space="preserve"> </w:t>
      </w:r>
      <w:r w:rsidRPr="000E4D41">
        <w:rPr>
          <w:rFonts w:hint="cs"/>
          <w:rtl/>
        </w:rPr>
        <w:t>قد</w:t>
      </w:r>
      <w:r w:rsidRPr="000E4D41">
        <w:rPr>
          <w:rtl/>
        </w:rPr>
        <w:t xml:space="preserve"> </w:t>
      </w:r>
      <w:r w:rsidRPr="000E4D41">
        <w:rPr>
          <w:rFonts w:hint="cs"/>
          <w:rtl/>
        </w:rPr>
        <w:t>ملأ</w:t>
      </w:r>
      <w:r w:rsidRPr="000E4D41">
        <w:rPr>
          <w:rtl/>
        </w:rPr>
        <w:t xml:space="preserve"> </w:t>
      </w:r>
      <w:r w:rsidRPr="000E4D41">
        <w:rPr>
          <w:rFonts w:hint="cs"/>
          <w:rtl/>
        </w:rPr>
        <w:t>الدنيا</w:t>
      </w:r>
      <w:r w:rsidRPr="000E4D41">
        <w:rPr>
          <w:rtl/>
        </w:rPr>
        <w:t xml:space="preserve"> </w:t>
      </w:r>
      <w:r w:rsidRPr="000E4D41">
        <w:rPr>
          <w:rFonts w:hint="cs"/>
          <w:rtl/>
        </w:rPr>
        <w:t>مخرقة وتشوفاً</w:t>
      </w:r>
      <w:r w:rsidRPr="000E4D41">
        <w:rPr>
          <w:rtl/>
        </w:rPr>
        <w:t xml:space="preserve"> </w:t>
      </w:r>
      <w:r w:rsidRPr="000E4D41">
        <w:rPr>
          <w:rFonts w:hint="cs"/>
          <w:rtl/>
        </w:rPr>
        <w:t>بهذا</w:t>
      </w:r>
      <w:r w:rsidRPr="000E4D41">
        <w:rPr>
          <w:rtl/>
        </w:rPr>
        <w:t xml:space="preserve"> </w:t>
      </w:r>
      <w:r w:rsidRPr="000E4D41">
        <w:rPr>
          <w:rFonts w:hint="cs"/>
          <w:rtl/>
        </w:rPr>
        <w:t>المطر</w:t>
      </w:r>
      <w:r w:rsidRPr="000E4D41">
        <w:rPr>
          <w:rtl/>
        </w:rPr>
        <w:t xml:space="preserve"> </w:t>
      </w:r>
      <w:r w:rsidRPr="000E4D41">
        <w:rPr>
          <w:rFonts w:hint="cs"/>
          <w:rtl/>
        </w:rPr>
        <w:t>الوارد</w:t>
      </w:r>
      <w:r w:rsidRPr="000E4D41">
        <w:rPr>
          <w:rtl/>
        </w:rPr>
        <w:t xml:space="preserve"> </w:t>
      </w:r>
      <w:r w:rsidRPr="000E4D41">
        <w:rPr>
          <w:rFonts w:hint="cs"/>
          <w:rtl/>
        </w:rPr>
        <w:t>عند</w:t>
      </w:r>
      <w:r w:rsidRPr="000E4D41">
        <w:rPr>
          <w:rtl/>
        </w:rPr>
        <w:t xml:space="preserve"> </w:t>
      </w:r>
      <w:r w:rsidRPr="000E4D41">
        <w:rPr>
          <w:rFonts w:hint="cs"/>
          <w:rtl/>
        </w:rPr>
        <w:t>دعائه</w:t>
      </w:r>
      <w:r w:rsidRPr="000E4D41">
        <w:rPr>
          <w:rtl/>
        </w:rPr>
        <w:t xml:space="preserve"> </w:t>
      </w:r>
      <w:r w:rsidRPr="000E4D41">
        <w:rPr>
          <w:rFonts w:hint="cs"/>
          <w:rtl/>
        </w:rPr>
        <w:t>! ما</w:t>
      </w:r>
      <w:r w:rsidRPr="000E4D41">
        <w:rPr>
          <w:rtl/>
        </w:rPr>
        <w:t xml:space="preserve"> </w:t>
      </w:r>
      <w:r w:rsidRPr="000E4D41">
        <w:rPr>
          <w:rFonts w:hint="cs"/>
          <w:rtl/>
        </w:rPr>
        <w:t>أخوفني</w:t>
      </w:r>
      <w:r w:rsidRPr="000E4D41">
        <w:rPr>
          <w:rtl/>
        </w:rPr>
        <w:t xml:space="preserve"> </w:t>
      </w:r>
      <w:r w:rsidRPr="000E4D41">
        <w:rPr>
          <w:rFonts w:hint="cs"/>
          <w:rtl/>
        </w:rPr>
        <w:t>أن</w:t>
      </w:r>
      <w:r w:rsidRPr="000E4D41">
        <w:rPr>
          <w:rtl/>
        </w:rPr>
        <w:t xml:space="preserve"> </w:t>
      </w:r>
      <w:r w:rsidRPr="000E4D41">
        <w:rPr>
          <w:rFonts w:hint="cs"/>
          <w:rtl/>
        </w:rPr>
        <w:t>يخرج</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هذا</w:t>
      </w:r>
      <w:r w:rsidRPr="000E4D41">
        <w:rPr>
          <w:rtl/>
        </w:rPr>
        <w:t xml:space="preserve"> </w:t>
      </w:r>
      <w:r w:rsidRPr="000E4D41">
        <w:rPr>
          <w:rFonts w:hint="cs"/>
          <w:rtl/>
        </w:rPr>
        <w:t>الأمر عن</w:t>
      </w:r>
      <w:r w:rsidRPr="000E4D41">
        <w:rPr>
          <w:rtl/>
        </w:rPr>
        <w:t xml:space="preserve"> </w:t>
      </w:r>
      <w:r w:rsidRPr="000E4D41">
        <w:rPr>
          <w:rFonts w:hint="cs"/>
          <w:rtl/>
        </w:rPr>
        <w:t>ولد</w:t>
      </w:r>
      <w:r w:rsidRPr="000E4D41">
        <w:rPr>
          <w:rtl/>
        </w:rPr>
        <w:t xml:space="preserve"> </w:t>
      </w:r>
      <w:r w:rsidRPr="000E4D41">
        <w:rPr>
          <w:rFonts w:hint="cs"/>
          <w:rtl/>
        </w:rPr>
        <w:t>العباس</w:t>
      </w:r>
      <w:r w:rsidRPr="000E4D41">
        <w:rPr>
          <w:rtl/>
        </w:rPr>
        <w:t xml:space="preserve"> </w:t>
      </w:r>
      <w:r w:rsidRPr="000E4D41">
        <w:rPr>
          <w:rFonts w:hint="cs"/>
          <w:rtl/>
        </w:rPr>
        <w:t>إلى</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بل</w:t>
      </w:r>
      <w:r w:rsidRPr="000E4D41">
        <w:rPr>
          <w:rtl/>
        </w:rPr>
        <w:t xml:space="preserve"> </w:t>
      </w:r>
      <w:r w:rsidRPr="000E4D41">
        <w:rPr>
          <w:rFonts w:hint="cs"/>
          <w:rtl/>
        </w:rPr>
        <w:t>ما</w:t>
      </w:r>
      <w:r w:rsidRPr="000E4D41">
        <w:rPr>
          <w:rtl/>
        </w:rPr>
        <w:t xml:space="preserve"> </w:t>
      </w:r>
      <w:r w:rsidRPr="000E4D41">
        <w:rPr>
          <w:rFonts w:hint="cs"/>
          <w:rtl/>
        </w:rPr>
        <w:t>أخوفني</w:t>
      </w:r>
      <w:r w:rsidRPr="000E4D41">
        <w:rPr>
          <w:rtl/>
        </w:rPr>
        <w:t xml:space="preserve"> </w:t>
      </w:r>
      <w:r w:rsidRPr="000E4D41">
        <w:rPr>
          <w:rFonts w:hint="cs"/>
          <w:rtl/>
        </w:rPr>
        <w:t>أن</w:t>
      </w:r>
      <w:r w:rsidRPr="000E4D41">
        <w:rPr>
          <w:rtl/>
        </w:rPr>
        <w:t xml:space="preserve"> </w:t>
      </w:r>
      <w:r w:rsidRPr="000E4D41">
        <w:rPr>
          <w:rFonts w:hint="cs"/>
          <w:rtl/>
        </w:rPr>
        <w:t>يتوصل</w:t>
      </w:r>
      <w:r w:rsidRPr="000E4D41">
        <w:rPr>
          <w:rtl/>
        </w:rPr>
        <w:t xml:space="preserve"> </w:t>
      </w:r>
      <w:r w:rsidRPr="000E4D41">
        <w:rPr>
          <w:rFonts w:hint="cs"/>
          <w:rtl/>
        </w:rPr>
        <w:t>بسحره</w:t>
      </w:r>
      <w:r w:rsidRPr="000E4D41">
        <w:rPr>
          <w:rtl/>
        </w:rPr>
        <w:t xml:space="preserve"> </w:t>
      </w:r>
      <w:r w:rsidRPr="000E4D41">
        <w:rPr>
          <w:rFonts w:hint="cs"/>
          <w:rtl/>
        </w:rPr>
        <w:t>إلى</w:t>
      </w:r>
      <w:r w:rsidRPr="000E4D41">
        <w:rPr>
          <w:rtl/>
        </w:rPr>
        <w:t xml:space="preserve"> </w:t>
      </w:r>
      <w:r w:rsidRPr="000E4D41">
        <w:rPr>
          <w:rFonts w:hint="cs"/>
          <w:rtl/>
        </w:rPr>
        <w:t>إزالة</w:t>
      </w:r>
      <w:r w:rsidRPr="000E4D41">
        <w:rPr>
          <w:rtl/>
        </w:rPr>
        <w:t xml:space="preserve"> </w:t>
      </w:r>
      <w:r w:rsidRPr="000E4D41">
        <w:rPr>
          <w:rFonts w:hint="cs"/>
          <w:rtl/>
        </w:rPr>
        <w:t>نعمتك والتواثب</w:t>
      </w:r>
      <w:r w:rsidRPr="000E4D41">
        <w:rPr>
          <w:rtl/>
        </w:rPr>
        <w:t xml:space="preserve"> </w:t>
      </w:r>
      <w:r w:rsidRPr="000E4D41">
        <w:rPr>
          <w:rFonts w:hint="cs"/>
          <w:rtl/>
        </w:rPr>
        <w:t>على</w:t>
      </w:r>
      <w:r w:rsidRPr="000E4D41">
        <w:rPr>
          <w:rtl/>
        </w:rPr>
        <w:t xml:space="preserve"> </w:t>
      </w:r>
      <w:r w:rsidRPr="000E4D41">
        <w:rPr>
          <w:rFonts w:hint="cs"/>
          <w:rtl/>
        </w:rPr>
        <w:t>مملكتك</w:t>
      </w:r>
      <w:r w:rsidRPr="000E4D41">
        <w:rPr>
          <w:rtl/>
        </w:rPr>
        <w:t xml:space="preserve"> </w:t>
      </w:r>
      <w:r w:rsidR="00364140" w:rsidRPr="00364140">
        <w:rPr>
          <w:rFonts w:hint="cs"/>
          <w:rtl/>
        </w:rPr>
        <w:t>،</w:t>
      </w:r>
      <w:r w:rsidR="003541BF">
        <w:rPr>
          <w:rFonts w:hint="cs"/>
          <w:rtl/>
        </w:rPr>
        <w:t xml:space="preserve"> </w:t>
      </w:r>
      <w:r w:rsidRPr="000E4D41">
        <w:rPr>
          <w:rFonts w:hint="cs"/>
          <w:rtl/>
        </w:rPr>
        <w:t>هل</w:t>
      </w:r>
      <w:r w:rsidRPr="000E4D41">
        <w:rPr>
          <w:rtl/>
        </w:rPr>
        <w:t xml:space="preserve"> </w:t>
      </w:r>
      <w:r w:rsidRPr="000E4D41">
        <w:rPr>
          <w:rFonts w:hint="cs"/>
          <w:rtl/>
        </w:rPr>
        <w:t>جنى</w:t>
      </w:r>
      <w:r w:rsidRPr="000E4D41">
        <w:rPr>
          <w:rtl/>
        </w:rPr>
        <w:t xml:space="preserve"> </w:t>
      </w:r>
      <w:r w:rsidRPr="000E4D41">
        <w:rPr>
          <w:rFonts w:hint="cs"/>
          <w:rtl/>
        </w:rPr>
        <w:t>أحد</w:t>
      </w:r>
      <w:r w:rsidRPr="000E4D41">
        <w:rPr>
          <w:rtl/>
        </w:rPr>
        <w:t xml:space="preserve"> </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وملكه</w:t>
      </w:r>
      <w:r w:rsidRPr="000E4D41">
        <w:rPr>
          <w:rtl/>
        </w:rPr>
        <w:t xml:space="preserve"> </w:t>
      </w:r>
      <w:r w:rsidRPr="000E4D41">
        <w:rPr>
          <w:rFonts w:hint="cs"/>
          <w:rtl/>
        </w:rPr>
        <w:t>مثل</w:t>
      </w:r>
      <w:r w:rsidRPr="000E4D41">
        <w:rPr>
          <w:rtl/>
        </w:rPr>
        <w:t xml:space="preserve"> </w:t>
      </w:r>
      <w:r w:rsidRPr="000E4D41">
        <w:rPr>
          <w:rFonts w:hint="cs"/>
          <w:rtl/>
        </w:rPr>
        <w:t>جنايتك</w:t>
      </w:r>
      <w:r w:rsidRPr="000E4D41">
        <w:rPr>
          <w:rtl/>
        </w:rPr>
        <w:t xml:space="preserve"> </w:t>
      </w:r>
      <w:r w:rsidR="003541BF">
        <w:rPr>
          <w:rFonts w:hint="cs"/>
          <w:rtl/>
        </w:rPr>
        <w:t>!</w:t>
      </w:r>
      <w:r w:rsidRPr="000E4D41">
        <w:rPr>
          <w:rtl/>
        </w:rPr>
        <w:t xml:space="preserve"> </w:t>
      </w:r>
    </w:p>
    <w:p w14:paraId="73491780" w14:textId="595A8BE0" w:rsidR="002466CD" w:rsidRPr="000E4D41" w:rsidRDefault="002466CD" w:rsidP="00672310">
      <w:pPr>
        <w:rPr>
          <w:rtl/>
        </w:rPr>
      </w:pPr>
      <w:r w:rsidRPr="000E4D41">
        <w:rPr>
          <w:rFonts w:hint="cs"/>
          <w:rtl/>
        </w:rPr>
        <w:t>فقال المأمون</w:t>
      </w:r>
      <w:r w:rsidRPr="000E4D41">
        <w:rPr>
          <w:rtl/>
        </w:rPr>
        <w:t xml:space="preserve">: </w:t>
      </w:r>
      <w:r w:rsidRPr="000E4D41">
        <w:rPr>
          <w:rFonts w:hint="cs"/>
          <w:rtl/>
        </w:rPr>
        <w:t>كان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مستتراً</w:t>
      </w:r>
      <w:r w:rsidRPr="000E4D41">
        <w:rPr>
          <w:rtl/>
        </w:rPr>
        <w:t xml:space="preserve"> </w:t>
      </w:r>
      <w:r w:rsidRPr="000E4D41">
        <w:rPr>
          <w:rFonts w:hint="cs"/>
          <w:rtl/>
        </w:rPr>
        <w:t>عنا</w:t>
      </w:r>
      <w:r w:rsidRPr="000E4D41">
        <w:rPr>
          <w:rtl/>
        </w:rPr>
        <w:t xml:space="preserve"> </w:t>
      </w:r>
      <w:r w:rsidRPr="000E4D41">
        <w:rPr>
          <w:rFonts w:hint="cs"/>
          <w:rtl/>
        </w:rPr>
        <w:t>يدعو</w:t>
      </w:r>
      <w:r w:rsidRPr="000E4D41">
        <w:rPr>
          <w:rtl/>
        </w:rPr>
        <w:t xml:space="preserve"> </w:t>
      </w:r>
      <w:r w:rsidRPr="000E4D41">
        <w:rPr>
          <w:rFonts w:hint="cs"/>
          <w:rtl/>
        </w:rPr>
        <w:t>إلى</w:t>
      </w:r>
      <w:r w:rsidRPr="000E4D41">
        <w:rPr>
          <w:rtl/>
        </w:rPr>
        <w:t xml:space="preserve"> </w:t>
      </w:r>
      <w:r w:rsidRPr="000E4D41">
        <w:rPr>
          <w:rFonts w:hint="cs"/>
          <w:rtl/>
        </w:rPr>
        <w:t>نفسه</w:t>
      </w:r>
      <w:r w:rsidRPr="000E4D41">
        <w:rPr>
          <w:rtl/>
        </w:rPr>
        <w:t xml:space="preserve"> </w:t>
      </w:r>
      <w:r w:rsidRPr="000E4D41">
        <w:rPr>
          <w:rFonts w:hint="cs"/>
          <w:rtl/>
        </w:rPr>
        <w:t>فأردنا</w:t>
      </w:r>
      <w:r w:rsidRPr="000E4D41">
        <w:rPr>
          <w:rtl/>
        </w:rPr>
        <w:t xml:space="preserve"> </w:t>
      </w:r>
      <w:r w:rsidRPr="000E4D41">
        <w:rPr>
          <w:rFonts w:hint="cs"/>
          <w:rtl/>
        </w:rPr>
        <w:t>أن</w:t>
      </w:r>
      <w:r w:rsidRPr="000E4D41">
        <w:rPr>
          <w:rtl/>
        </w:rPr>
        <w:t xml:space="preserve"> </w:t>
      </w:r>
      <w:r w:rsidRPr="000E4D41">
        <w:rPr>
          <w:rFonts w:hint="cs"/>
          <w:rtl/>
        </w:rPr>
        <w:t>نجعله</w:t>
      </w:r>
      <w:r w:rsidRPr="000E4D41">
        <w:rPr>
          <w:rtl/>
        </w:rPr>
        <w:t xml:space="preserve"> </w:t>
      </w:r>
      <w:r w:rsidRPr="000E4D41">
        <w:rPr>
          <w:rFonts w:hint="cs"/>
          <w:rtl/>
        </w:rPr>
        <w:t>ولي عهدنا</w:t>
      </w:r>
      <w:r w:rsidRPr="000E4D41">
        <w:rPr>
          <w:rtl/>
        </w:rPr>
        <w:t xml:space="preserve"> </w:t>
      </w:r>
      <w:r w:rsidRPr="000E4D41">
        <w:rPr>
          <w:rFonts w:hint="cs"/>
          <w:rtl/>
        </w:rPr>
        <w:t>ليكون</w:t>
      </w:r>
      <w:r w:rsidRPr="000E4D41">
        <w:rPr>
          <w:rtl/>
        </w:rPr>
        <w:t xml:space="preserve"> </w:t>
      </w:r>
      <w:r w:rsidRPr="000E4D41">
        <w:rPr>
          <w:rFonts w:hint="cs"/>
          <w:rtl/>
        </w:rPr>
        <w:t>دعاؤه</w:t>
      </w:r>
      <w:r w:rsidRPr="000E4D41">
        <w:rPr>
          <w:rtl/>
        </w:rPr>
        <w:t xml:space="preserve"> </w:t>
      </w:r>
      <w:r w:rsidRPr="000E4D41">
        <w:rPr>
          <w:rFonts w:hint="cs"/>
          <w:rtl/>
        </w:rPr>
        <w:t>لنا</w:t>
      </w:r>
      <w:r w:rsidRPr="000E4D41">
        <w:rPr>
          <w:rtl/>
        </w:rPr>
        <w:t xml:space="preserve"> </w:t>
      </w:r>
      <w:r w:rsidRPr="000E4D41">
        <w:rPr>
          <w:rFonts w:hint="cs"/>
          <w:rtl/>
        </w:rPr>
        <w:t>وليعترف</w:t>
      </w:r>
      <w:r w:rsidRPr="000E4D41">
        <w:rPr>
          <w:rtl/>
        </w:rPr>
        <w:t xml:space="preserve"> </w:t>
      </w:r>
      <w:r w:rsidRPr="000E4D41">
        <w:rPr>
          <w:rFonts w:hint="cs"/>
          <w:rtl/>
        </w:rPr>
        <w:t>بالملك</w:t>
      </w:r>
      <w:r w:rsidRPr="000E4D41">
        <w:rPr>
          <w:rtl/>
        </w:rPr>
        <w:t xml:space="preserve"> </w:t>
      </w:r>
      <w:r w:rsidRPr="000E4D41">
        <w:rPr>
          <w:rFonts w:hint="cs"/>
          <w:rtl/>
        </w:rPr>
        <w:t>والخلافة</w:t>
      </w:r>
      <w:r w:rsidRPr="000E4D41">
        <w:rPr>
          <w:rtl/>
        </w:rPr>
        <w:t xml:space="preserve"> </w:t>
      </w:r>
      <w:r w:rsidRPr="000E4D41">
        <w:rPr>
          <w:rFonts w:hint="cs"/>
          <w:rtl/>
        </w:rPr>
        <w:t>لنا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وليعتقد</w:t>
      </w:r>
      <w:r w:rsidRPr="000E4D41">
        <w:rPr>
          <w:rtl/>
        </w:rPr>
        <w:t xml:space="preserve"> </w:t>
      </w:r>
      <w:r w:rsidRPr="000E4D41">
        <w:rPr>
          <w:rFonts w:hint="cs"/>
          <w:rtl/>
        </w:rPr>
        <w:t>فيه</w:t>
      </w:r>
      <w:r w:rsidRPr="000E4D41">
        <w:rPr>
          <w:rtl/>
        </w:rPr>
        <w:t xml:space="preserve"> </w:t>
      </w:r>
      <w:r w:rsidRPr="000E4D41">
        <w:rPr>
          <w:rFonts w:hint="cs"/>
          <w:rtl/>
        </w:rPr>
        <w:t>المفتونون</w:t>
      </w:r>
      <w:r w:rsidRPr="000E4D41">
        <w:rPr>
          <w:rtl/>
        </w:rPr>
        <w:t xml:space="preserve"> </w:t>
      </w:r>
      <w:r w:rsidRPr="000E4D41">
        <w:rPr>
          <w:rFonts w:hint="cs"/>
          <w:rtl/>
        </w:rPr>
        <w:t>به أنه</w:t>
      </w:r>
      <w:r w:rsidRPr="000E4D41">
        <w:rPr>
          <w:rtl/>
        </w:rPr>
        <w:t xml:space="preserve"> </w:t>
      </w:r>
      <w:r w:rsidRPr="000E4D41">
        <w:rPr>
          <w:rFonts w:hint="cs"/>
          <w:rtl/>
        </w:rPr>
        <w:t>ليس</w:t>
      </w:r>
      <w:r w:rsidRPr="000E4D41">
        <w:rPr>
          <w:rtl/>
        </w:rPr>
        <w:t xml:space="preserve"> </w:t>
      </w:r>
      <w:r w:rsidRPr="000E4D41">
        <w:rPr>
          <w:rFonts w:hint="cs"/>
          <w:rtl/>
        </w:rPr>
        <w:t>مما</w:t>
      </w:r>
      <w:r w:rsidRPr="000E4D41">
        <w:rPr>
          <w:rtl/>
        </w:rPr>
        <w:t xml:space="preserve"> </w:t>
      </w:r>
      <w:r w:rsidRPr="000E4D41">
        <w:rPr>
          <w:rFonts w:hint="cs"/>
          <w:rtl/>
        </w:rPr>
        <w:t>ادعى</w:t>
      </w:r>
      <w:r w:rsidRPr="000E4D41">
        <w:rPr>
          <w:rtl/>
        </w:rPr>
        <w:t xml:space="preserve"> </w:t>
      </w:r>
      <w:r w:rsidRPr="000E4D41">
        <w:rPr>
          <w:rFonts w:hint="cs"/>
          <w:rtl/>
        </w:rPr>
        <w:t>في</w:t>
      </w:r>
      <w:r w:rsidRPr="000E4D41">
        <w:rPr>
          <w:rtl/>
        </w:rPr>
        <w:t xml:space="preserve"> </w:t>
      </w:r>
      <w:r w:rsidRPr="000E4D41">
        <w:rPr>
          <w:rFonts w:hint="cs"/>
          <w:rtl/>
        </w:rPr>
        <w:t>قليل</w:t>
      </w:r>
      <w:r w:rsidRPr="000E4D41">
        <w:rPr>
          <w:rtl/>
        </w:rPr>
        <w:t xml:space="preserve"> </w:t>
      </w:r>
      <w:r w:rsidRPr="000E4D41">
        <w:rPr>
          <w:rFonts w:hint="cs"/>
          <w:rtl/>
        </w:rPr>
        <w:t>ولا</w:t>
      </w:r>
      <w:r w:rsidRPr="000E4D41">
        <w:rPr>
          <w:rtl/>
        </w:rPr>
        <w:t xml:space="preserve"> </w:t>
      </w:r>
      <w:r w:rsidRPr="000E4D41">
        <w:rPr>
          <w:rFonts w:hint="cs"/>
          <w:rtl/>
        </w:rPr>
        <w:t>في</w:t>
      </w:r>
      <w:r w:rsidRPr="000E4D41">
        <w:rPr>
          <w:rtl/>
        </w:rPr>
        <w:t xml:space="preserve"> </w:t>
      </w:r>
      <w:r w:rsidRPr="000E4D41">
        <w:rPr>
          <w:rFonts w:hint="cs"/>
          <w:rtl/>
        </w:rPr>
        <w:t>كثير</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لنا</w:t>
      </w:r>
      <w:r w:rsidRPr="000E4D41">
        <w:rPr>
          <w:rtl/>
        </w:rPr>
        <w:t xml:space="preserve"> </w:t>
      </w:r>
      <w:r w:rsidRPr="000E4D41">
        <w:rPr>
          <w:rFonts w:hint="cs"/>
          <w:rtl/>
        </w:rPr>
        <w:t>دونه</w:t>
      </w:r>
      <w:r w:rsidRPr="000E4D41">
        <w:rPr>
          <w:rtl/>
        </w:rPr>
        <w:t xml:space="preserve"> </w:t>
      </w:r>
      <w:r w:rsidRPr="000E4D41">
        <w:rPr>
          <w:rFonts w:hint="cs"/>
          <w:rtl/>
        </w:rPr>
        <w:t>وقد</w:t>
      </w:r>
      <w:r w:rsidRPr="000E4D41">
        <w:rPr>
          <w:rtl/>
        </w:rPr>
        <w:t xml:space="preserve"> </w:t>
      </w:r>
      <w:r w:rsidRPr="000E4D41">
        <w:rPr>
          <w:rFonts w:hint="cs"/>
          <w:rtl/>
        </w:rPr>
        <w:t>خشينا</w:t>
      </w:r>
      <w:r w:rsidRPr="000E4D41">
        <w:rPr>
          <w:rtl/>
        </w:rPr>
        <w:t xml:space="preserve"> </w:t>
      </w:r>
      <w:r w:rsidRPr="000E4D41">
        <w:rPr>
          <w:rFonts w:hint="cs"/>
          <w:rtl/>
        </w:rPr>
        <w:t>إن تركناه</w:t>
      </w:r>
      <w:r w:rsidRPr="000E4D41">
        <w:rPr>
          <w:rtl/>
        </w:rPr>
        <w:t xml:space="preserve"> </w:t>
      </w:r>
      <w:r w:rsidRPr="000E4D41">
        <w:rPr>
          <w:rFonts w:hint="cs"/>
          <w:rtl/>
        </w:rPr>
        <w:t>على</w:t>
      </w:r>
      <w:r w:rsidRPr="000E4D41">
        <w:rPr>
          <w:rtl/>
        </w:rPr>
        <w:t xml:space="preserve"> </w:t>
      </w:r>
      <w:r w:rsidRPr="000E4D41">
        <w:rPr>
          <w:rFonts w:hint="cs"/>
          <w:rtl/>
        </w:rPr>
        <w:t>تلك</w:t>
      </w:r>
      <w:r w:rsidRPr="000E4D41">
        <w:rPr>
          <w:rtl/>
        </w:rPr>
        <w:t xml:space="preserve"> </w:t>
      </w:r>
      <w:r w:rsidRPr="000E4D41">
        <w:rPr>
          <w:rFonts w:hint="cs"/>
          <w:rtl/>
        </w:rPr>
        <w:t>الحالة</w:t>
      </w:r>
      <w:r w:rsidRPr="000E4D41">
        <w:rPr>
          <w:rtl/>
        </w:rPr>
        <w:t xml:space="preserve"> </w:t>
      </w:r>
      <w:r w:rsidRPr="000E4D41">
        <w:rPr>
          <w:rFonts w:hint="cs"/>
          <w:rtl/>
        </w:rPr>
        <w:t>أن</w:t>
      </w:r>
      <w:r w:rsidRPr="000E4D41">
        <w:rPr>
          <w:rtl/>
        </w:rPr>
        <w:t xml:space="preserve"> </w:t>
      </w:r>
      <w:r w:rsidRPr="000E4D41">
        <w:rPr>
          <w:rFonts w:hint="cs"/>
          <w:rtl/>
        </w:rPr>
        <w:t>ينفتق</w:t>
      </w:r>
      <w:r w:rsidRPr="000E4D41">
        <w:rPr>
          <w:rtl/>
        </w:rPr>
        <w:t xml:space="preserve"> </w:t>
      </w:r>
      <w:r w:rsidRPr="000E4D41">
        <w:rPr>
          <w:rFonts w:hint="cs"/>
          <w:rtl/>
        </w:rPr>
        <w:t>علينا</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نسده</w:t>
      </w:r>
      <w:r w:rsidR="003541BF">
        <w:rPr>
          <w:rFonts w:hint="cs"/>
          <w:rtl/>
        </w:rPr>
        <w:t xml:space="preserve"> </w:t>
      </w:r>
      <w:r w:rsidR="00364140" w:rsidRPr="00364140">
        <w:rPr>
          <w:rFonts w:hint="cs"/>
          <w:rtl/>
        </w:rPr>
        <w:t>،</w:t>
      </w:r>
      <w:r>
        <w:rPr>
          <w:rFonts w:hint="cs"/>
          <w:rtl/>
        </w:rPr>
        <w:t xml:space="preserve"> </w:t>
      </w:r>
      <w:r w:rsidRPr="000E4D41">
        <w:rPr>
          <w:rFonts w:hint="cs"/>
          <w:rtl/>
        </w:rPr>
        <w:t>ويأتي</w:t>
      </w:r>
      <w:r w:rsidRPr="000E4D41">
        <w:rPr>
          <w:rtl/>
        </w:rPr>
        <w:t xml:space="preserve"> </w:t>
      </w:r>
      <w:r w:rsidRPr="000E4D41">
        <w:rPr>
          <w:rFonts w:hint="cs"/>
          <w:rtl/>
        </w:rPr>
        <w:t>علينا</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لا نطيقه</w:t>
      </w:r>
      <w:r w:rsidR="003B5324">
        <w:rPr>
          <w:rFonts w:ascii="Cambria" w:hAnsi="Cambria" w:cs="Cambria" w:hint="cs"/>
          <w:rtl/>
        </w:rPr>
        <w:t> </w:t>
      </w:r>
      <w:r w:rsidR="00364140" w:rsidRPr="00364140">
        <w:rPr>
          <w:rtl/>
        </w:rPr>
        <w:t>،</w:t>
      </w:r>
      <w:r w:rsidRPr="000E4D41">
        <w:rPr>
          <w:rFonts w:hint="cs"/>
          <w:rtl/>
        </w:rPr>
        <w:t xml:space="preserve"> والآن</w:t>
      </w:r>
      <w:r w:rsidRPr="000E4D41">
        <w:rPr>
          <w:rtl/>
        </w:rPr>
        <w:t xml:space="preserve"> </w:t>
      </w:r>
      <w:r w:rsidRPr="000E4D41">
        <w:rPr>
          <w:rFonts w:hint="cs"/>
          <w:rtl/>
        </w:rPr>
        <w:t>فإذ قد</w:t>
      </w:r>
      <w:r w:rsidRPr="000E4D41">
        <w:rPr>
          <w:rtl/>
        </w:rPr>
        <w:t xml:space="preserve"> </w:t>
      </w:r>
      <w:r w:rsidRPr="000E4D41">
        <w:rPr>
          <w:rFonts w:hint="cs"/>
          <w:rtl/>
        </w:rPr>
        <w:t>فعلنا</w:t>
      </w:r>
      <w:r w:rsidRPr="000E4D41">
        <w:rPr>
          <w:rtl/>
        </w:rPr>
        <w:t xml:space="preserve"> </w:t>
      </w:r>
      <w:r w:rsidRPr="000E4D41">
        <w:rPr>
          <w:rFonts w:hint="cs"/>
          <w:rtl/>
        </w:rPr>
        <w:t>به</w:t>
      </w:r>
      <w:r w:rsidRPr="000E4D41">
        <w:rPr>
          <w:rtl/>
        </w:rPr>
        <w:t xml:space="preserve"> </w:t>
      </w:r>
      <w:r w:rsidRPr="000E4D41">
        <w:rPr>
          <w:rFonts w:hint="cs"/>
          <w:rtl/>
        </w:rPr>
        <w:t>ما</w:t>
      </w:r>
      <w:r w:rsidRPr="000E4D41">
        <w:rPr>
          <w:rtl/>
        </w:rPr>
        <w:t xml:space="preserve"> </w:t>
      </w:r>
      <w:r w:rsidRPr="000E4D41">
        <w:rPr>
          <w:rFonts w:hint="cs"/>
          <w:rtl/>
        </w:rPr>
        <w:t>فعلناه</w:t>
      </w:r>
      <w:r w:rsidRPr="000E4D41">
        <w:rPr>
          <w:rtl/>
        </w:rPr>
        <w:t xml:space="preserve"> </w:t>
      </w:r>
      <w:r w:rsidRPr="000E4D41">
        <w:rPr>
          <w:rFonts w:hint="cs"/>
          <w:rtl/>
        </w:rPr>
        <w:t>وأخطأنا</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بما</w:t>
      </w:r>
      <w:r w:rsidRPr="000E4D41">
        <w:rPr>
          <w:rtl/>
        </w:rPr>
        <w:t xml:space="preserve"> </w:t>
      </w:r>
      <w:r w:rsidRPr="000E4D41">
        <w:rPr>
          <w:rFonts w:hint="cs"/>
          <w:rtl/>
        </w:rPr>
        <w:t>أخطأنا</w:t>
      </w:r>
      <w:r w:rsidRPr="000E4D41">
        <w:rPr>
          <w:rtl/>
        </w:rPr>
        <w:t xml:space="preserve"> </w:t>
      </w:r>
      <w:r w:rsidRPr="000E4D41">
        <w:rPr>
          <w:rFonts w:hint="cs"/>
          <w:rtl/>
        </w:rPr>
        <w:t>وأشرفنا</w:t>
      </w:r>
      <w:r w:rsidRPr="000E4D41">
        <w:rPr>
          <w:rtl/>
        </w:rPr>
        <w:t xml:space="preserve"> </w:t>
      </w:r>
      <w:r w:rsidRPr="000E4D41">
        <w:rPr>
          <w:rFonts w:hint="cs"/>
          <w:rtl/>
        </w:rPr>
        <w:t>من الهلاك</w:t>
      </w:r>
      <w:r w:rsidRPr="000E4D41">
        <w:rPr>
          <w:rtl/>
        </w:rPr>
        <w:t xml:space="preserve"> </w:t>
      </w:r>
      <w:r w:rsidRPr="000E4D41">
        <w:rPr>
          <w:rFonts w:hint="cs"/>
          <w:rtl/>
        </w:rPr>
        <w:t>بالتنويه</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أشرفنا</w:t>
      </w:r>
      <w:r w:rsidR="003B5324">
        <w:rPr>
          <w:rFonts w:ascii="Cambria" w:hAnsi="Cambria" w:cs="Cambria" w:hint="cs"/>
          <w:rtl/>
        </w:rPr>
        <w:t> </w:t>
      </w:r>
      <w:r w:rsidR="00364140" w:rsidRPr="00364140">
        <w:rPr>
          <w:rtl/>
        </w:rPr>
        <w:t>،</w:t>
      </w:r>
      <w:r>
        <w:rPr>
          <w:rFonts w:hint="cs"/>
          <w:rtl/>
        </w:rPr>
        <w:t xml:space="preserve"> </w:t>
      </w:r>
      <w:r w:rsidRPr="000E4D41">
        <w:rPr>
          <w:rFonts w:hint="cs"/>
          <w:rtl/>
        </w:rPr>
        <w:t>فليس</w:t>
      </w:r>
      <w:r w:rsidRPr="000E4D41">
        <w:rPr>
          <w:rtl/>
        </w:rPr>
        <w:t xml:space="preserve"> </w:t>
      </w:r>
      <w:r w:rsidRPr="000E4D41">
        <w:rPr>
          <w:rFonts w:hint="cs"/>
          <w:rtl/>
        </w:rPr>
        <w:t>يجوز</w:t>
      </w:r>
      <w:r w:rsidRPr="000E4D41">
        <w:rPr>
          <w:rtl/>
        </w:rPr>
        <w:t xml:space="preserve"> </w:t>
      </w:r>
      <w:r w:rsidRPr="000E4D41">
        <w:rPr>
          <w:rFonts w:hint="cs"/>
          <w:rtl/>
        </w:rPr>
        <w:t>التهاون</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ولكنا</w:t>
      </w:r>
      <w:r w:rsidRPr="000E4D41">
        <w:rPr>
          <w:rtl/>
        </w:rPr>
        <w:t xml:space="preserve"> </w:t>
      </w:r>
      <w:r w:rsidRPr="000E4D41">
        <w:rPr>
          <w:rFonts w:hint="cs"/>
          <w:rtl/>
        </w:rPr>
        <w:t>نحتاج</w:t>
      </w:r>
      <w:r w:rsidRPr="000E4D41">
        <w:rPr>
          <w:rtl/>
        </w:rPr>
        <w:t xml:space="preserve"> </w:t>
      </w:r>
      <w:r w:rsidRPr="000E4D41">
        <w:rPr>
          <w:rFonts w:hint="cs"/>
          <w:rtl/>
        </w:rPr>
        <w:t>أن نضع</w:t>
      </w:r>
      <w:r w:rsidRPr="000E4D41">
        <w:rPr>
          <w:rtl/>
        </w:rPr>
        <w:t xml:space="preserve"> </w:t>
      </w:r>
      <w:r w:rsidRPr="000E4D41">
        <w:rPr>
          <w:rFonts w:hint="cs"/>
          <w:rtl/>
        </w:rPr>
        <w:t>منه</w:t>
      </w:r>
      <w:r w:rsidRPr="000E4D41">
        <w:rPr>
          <w:rtl/>
        </w:rPr>
        <w:t xml:space="preserve"> </w:t>
      </w:r>
      <w:r w:rsidRPr="000E4D41">
        <w:rPr>
          <w:rFonts w:hint="cs"/>
          <w:rtl/>
        </w:rPr>
        <w:t>قليلاً</w:t>
      </w:r>
      <w:r w:rsidRPr="000E4D41">
        <w:rPr>
          <w:rtl/>
        </w:rPr>
        <w:t xml:space="preserve"> </w:t>
      </w:r>
      <w:r w:rsidRPr="000E4D41">
        <w:rPr>
          <w:rFonts w:hint="cs"/>
          <w:rtl/>
        </w:rPr>
        <w:t>قليلاً</w:t>
      </w:r>
      <w:r w:rsidRPr="000E4D41">
        <w:rPr>
          <w:rtl/>
        </w:rPr>
        <w:t xml:space="preserve"> </w:t>
      </w:r>
      <w:r w:rsidRPr="000E4D41">
        <w:rPr>
          <w:rFonts w:hint="cs"/>
          <w:rtl/>
        </w:rPr>
        <w:t>حتى</w:t>
      </w:r>
      <w:r w:rsidRPr="000E4D41">
        <w:rPr>
          <w:rtl/>
        </w:rPr>
        <w:t xml:space="preserve"> </w:t>
      </w:r>
      <w:r w:rsidRPr="000E4D41">
        <w:rPr>
          <w:rFonts w:hint="cs"/>
          <w:rtl/>
        </w:rPr>
        <w:t>نصوره</w:t>
      </w:r>
      <w:r w:rsidRPr="000E4D41">
        <w:rPr>
          <w:rtl/>
        </w:rPr>
        <w:t xml:space="preserve"> </w:t>
      </w:r>
      <w:r w:rsidRPr="000E4D41">
        <w:rPr>
          <w:rFonts w:hint="cs"/>
          <w:rtl/>
        </w:rPr>
        <w:t>عند</w:t>
      </w:r>
      <w:r w:rsidRPr="000E4D41">
        <w:rPr>
          <w:rtl/>
        </w:rPr>
        <w:t xml:space="preserve"> </w:t>
      </w:r>
      <w:r w:rsidRPr="000E4D41">
        <w:rPr>
          <w:rFonts w:hint="cs"/>
          <w:rtl/>
        </w:rPr>
        <w:t>الرعايا</w:t>
      </w:r>
      <w:r w:rsidRPr="000E4D41">
        <w:rPr>
          <w:rtl/>
        </w:rPr>
        <w:t xml:space="preserve"> </w:t>
      </w:r>
      <w:r w:rsidRPr="000E4D41">
        <w:rPr>
          <w:rFonts w:hint="cs"/>
          <w:rtl/>
        </w:rPr>
        <w:t>بصورة</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يستحق</w:t>
      </w:r>
      <w:r w:rsidRPr="000E4D41">
        <w:rPr>
          <w:rtl/>
        </w:rPr>
        <w:t xml:space="preserve"> </w:t>
      </w:r>
      <w:r w:rsidRPr="000E4D41">
        <w:rPr>
          <w:rFonts w:hint="cs"/>
          <w:rtl/>
        </w:rPr>
        <w:t>لهذا</w:t>
      </w:r>
      <w:r w:rsidRPr="000E4D41">
        <w:rPr>
          <w:rtl/>
        </w:rPr>
        <w:t xml:space="preserve"> </w:t>
      </w:r>
      <w:r w:rsidRPr="000E4D41">
        <w:rPr>
          <w:rFonts w:hint="cs"/>
          <w:rtl/>
        </w:rPr>
        <w:t>الأمر</w:t>
      </w:r>
      <w:r w:rsidR="003B5324">
        <w:rPr>
          <w:rFonts w:ascii="Cambria" w:hAnsi="Cambria" w:cs="Cambria" w:hint="cs"/>
          <w:rtl/>
        </w:rPr>
        <w:t> </w:t>
      </w:r>
      <w:r w:rsidR="00364140" w:rsidRPr="00364140">
        <w:rPr>
          <w:rFonts w:hint="cs"/>
          <w:rtl/>
        </w:rPr>
        <w:t>،</w:t>
      </w:r>
      <w:r w:rsidRPr="000E4D41">
        <w:rPr>
          <w:rFonts w:hint="cs"/>
          <w:rtl/>
        </w:rPr>
        <w:t xml:space="preserve"> ثم</w:t>
      </w:r>
      <w:r w:rsidRPr="000E4D41">
        <w:rPr>
          <w:rtl/>
        </w:rPr>
        <w:t xml:space="preserve"> </w:t>
      </w:r>
      <w:r w:rsidRPr="000E4D41">
        <w:rPr>
          <w:rFonts w:hint="cs"/>
          <w:rtl/>
        </w:rPr>
        <w:t>ندبر</w:t>
      </w:r>
      <w:r w:rsidRPr="000E4D41">
        <w:rPr>
          <w:rtl/>
        </w:rPr>
        <w:t xml:space="preserve"> </w:t>
      </w:r>
      <w:r w:rsidRPr="000E4D41">
        <w:rPr>
          <w:rFonts w:hint="cs"/>
          <w:rtl/>
        </w:rPr>
        <w:t>فيه</w:t>
      </w:r>
      <w:r w:rsidRPr="000E4D41">
        <w:rPr>
          <w:rtl/>
        </w:rPr>
        <w:t xml:space="preserve"> </w:t>
      </w:r>
      <w:r w:rsidRPr="000E4D41">
        <w:rPr>
          <w:rFonts w:hint="cs"/>
          <w:rtl/>
        </w:rPr>
        <w:t>بما</w:t>
      </w:r>
      <w:r w:rsidRPr="000E4D41">
        <w:rPr>
          <w:rtl/>
        </w:rPr>
        <w:t xml:space="preserve"> </w:t>
      </w:r>
      <w:r w:rsidRPr="000E4D41">
        <w:rPr>
          <w:rFonts w:hint="cs"/>
          <w:rtl/>
        </w:rPr>
        <w:t>يحسم</w:t>
      </w:r>
      <w:r w:rsidRPr="000E4D41">
        <w:rPr>
          <w:rtl/>
        </w:rPr>
        <w:t xml:space="preserve"> </w:t>
      </w:r>
      <w:r w:rsidRPr="000E4D41">
        <w:rPr>
          <w:rFonts w:hint="cs"/>
          <w:rtl/>
        </w:rPr>
        <w:t>عنا</w:t>
      </w:r>
      <w:r w:rsidRPr="000E4D41">
        <w:rPr>
          <w:rtl/>
        </w:rPr>
        <w:t xml:space="preserve"> </w:t>
      </w:r>
      <w:r w:rsidRPr="000E4D41">
        <w:rPr>
          <w:rFonts w:hint="cs"/>
          <w:rtl/>
        </w:rPr>
        <w:t>مواد</w:t>
      </w:r>
      <w:r w:rsidRPr="000E4D41">
        <w:rPr>
          <w:rtl/>
        </w:rPr>
        <w:t xml:space="preserve"> </w:t>
      </w:r>
      <w:r w:rsidRPr="000E4D41">
        <w:rPr>
          <w:rFonts w:hint="cs"/>
          <w:rtl/>
        </w:rPr>
        <w:t>بلائه</w:t>
      </w:r>
      <w:r w:rsidRPr="000E4D41">
        <w:rPr>
          <w:rtl/>
        </w:rPr>
        <w:t xml:space="preserve"> </w:t>
      </w:r>
      <w:r w:rsidRPr="000E4D41">
        <w:rPr>
          <w:rFonts w:hint="cs"/>
          <w:rtl/>
        </w:rPr>
        <w:t>!</w:t>
      </w:r>
    </w:p>
    <w:p w14:paraId="561779D1" w14:textId="0D1B89A4"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الرجل</w:t>
      </w:r>
      <w:r w:rsidRPr="000E4D41">
        <w:rPr>
          <w:rtl/>
        </w:rPr>
        <w:t>:</w:t>
      </w:r>
      <w:r w:rsidR="003541BF">
        <w:rPr>
          <w:rFonts w:hint="cs"/>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فولني</w:t>
      </w:r>
      <w:r w:rsidRPr="000E4D41">
        <w:rPr>
          <w:rtl/>
        </w:rPr>
        <w:t xml:space="preserve"> </w:t>
      </w:r>
      <w:r w:rsidRPr="000E4D41">
        <w:rPr>
          <w:rFonts w:hint="cs"/>
          <w:rtl/>
        </w:rPr>
        <w:t>مجادلته فإني</w:t>
      </w:r>
      <w:r w:rsidRPr="000E4D41">
        <w:rPr>
          <w:rtl/>
        </w:rPr>
        <w:t xml:space="preserve"> </w:t>
      </w:r>
      <w:r w:rsidRPr="000E4D41">
        <w:rPr>
          <w:rFonts w:hint="cs"/>
          <w:rtl/>
        </w:rPr>
        <w:t>أفحمه</w:t>
      </w:r>
      <w:r w:rsidRPr="000E4D41">
        <w:rPr>
          <w:rtl/>
        </w:rPr>
        <w:t xml:space="preserve"> </w:t>
      </w:r>
      <w:r w:rsidRPr="000E4D41">
        <w:rPr>
          <w:rFonts w:hint="cs"/>
          <w:rtl/>
        </w:rPr>
        <w:t>وأصحابه</w:t>
      </w:r>
      <w:r w:rsidRPr="000E4D41">
        <w:rPr>
          <w:rtl/>
        </w:rPr>
        <w:t xml:space="preserve"> </w:t>
      </w:r>
      <w:r w:rsidRPr="000E4D41">
        <w:rPr>
          <w:rFonts w:hint="cs"/>
          <w:rtl/>
        </w:rPr>
        <w:t>وأضع</w:t>
      </w:r>
      <w:r w:rsidRPr="000E4D41">
        <w:rPr>
          <w:rtl/>
        </w:rPr>
        <w:t xml:space="preserve"> </w:t>
      </w:r>
      <w:r w:rsidRPr="000E4D41">
        <w:rPr>
          <w:rFonts w:hint="cs"/>
          <w:rtl/>
        </w:rPr>
        <w:t>من</w:t>
      </w:r>
      <w:r w:rsidRPr="000E4D41">
        <w:rPr>
          <w:rtl/>
        </w:rPr>
        <w:t xml:space="preserve"> </w:t>
      </w:r>
      <w:r w:rsidRPr="000E4D41">
        <w:rPr>
          <w:rFonts w:hint="cs"/>
          <w:rtl/>
        </w:rPr>
        <w:t>قدره</w:t>
      </w:r>
      <w:r w:rsidRPr="000E4D41">
        <w:rPr>
          <w:rtl/>
        </w:rPr>
        <w:t xml:space="preserve"> </w:t>
      </w:r>
      <w:r w:rsidRPr="000E4D41">
        <w:rPr>
          <w:rFonts w:hint="cs"/>
          <w:rtl/>
        </w:rPr>
        <w:t>فلولا هيبتك</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لأنزلته</w:t>
      </w:r>
      <w:r w:rsidRPr="000E4D41">
        <w:rPr>
          <w:rtl/>
        </w:rPr>
        <w:t xml:space="preserve"> </w:t>
      </w:r>
      <w:r w:rsidRPr="000E4D41">
        <w:rPr>
          <w:rFonts w:hint="cs"/>
          <w:rtl/>
        </w:rPr>
        <w:t>منزلته وبينت</w:t>
      </w:r>
      <w:r w:rsidRPr="000E4D41">
        <w:rPr>
          <w:rtl/>
        </w:rPr>
        <w:t xml:space="preserve"> </w:t>
      </w:r>
      <w:r w:rsidRPr="000E4D41">
        <w:rPr>
          <w:rFonts w:hint="cs"/>
          <w:rtl/>
        </w:rPr>
        <w:t>للناس</w:t>
      </w:r>
      <w:r w:rsidRPr="000E4D41">
        <w:rPr>
          <w:rtl/>
        </w:rPr>
        <w:t xml:space="preserve"> </w:t>
      </w:r>
      <w:r w:rsidRPr="000E4D41">
        <w:rPr>
          <w:rFonts w:hint="cs"/>
          <w:rtl/>
        </w:rPr>
        <w:t>قصوره</w:t>
      </w:r>
      <w:r w:rsidRPr="000E4D41">
        <w:rPr>
          <w:rtl/>
        </w:rPr>
        <w:t xml:space="preserve"> </w:t>
      </w:r>
      <w:r w:rsidRPr="000E4D41">
        <w:rPr>
          <w:rFonts w:hint="cs"/>
          <w:rtl/>
        </w:rPr>
        <w:t>عما</w:t>
      </w:r>
      <w:r w:rsidRPr="000E4D41">
        <w:rPr>
          <w:rtl/>
        </w:rPr>
        <w:t xml:space="preserve"> </w:t>
      </w:r>
      <w:r w:rsidRPr="000E4D41">
        <w:rPr>
          <w:rFonts w:hint="cs"/>
          <w:rtl/>
        </w:rPr>
        <w:t>رشحته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المأمون</w:t>
      </w:r>
      <w:r w:rsidRPr="000E4D41">
        <w:rPr>
          <w:rtl/>
        </w:rPr>
        <w:t>:</w:t>
      </w:r>
      <w:r w:rsidRPr="000E4D41">
        <w:rPr>
          <w:rFonts w:hint="cs"/>
          <w:rtl/>
        </w:rPr>
        <w:t>ما</w:t>
      </w:r>
      <w:r w:rsidRPr="000E4D41">
        <w:rPr>
          <w:rtl/>
        </w:rPr>
        <w:t xml:space="preserve"> </w:t>
      </w:r>
      <w:r w:rsidRPr="000E4D41">
        <w:rPr>
          <w:rFonts w:hint="cs"/>
          <w:rtl/>
        </w:rPr>
        <w:t>شئ</w:t>
      </w:r>
      <w:r w:rsidRPr="000E4D41">
        <w:rPr>
          <w:rtl/>
        </w:rPr>
        <w:t xml:space="preserve"> </w:t>
      </w:r>
      <w:r w:rsidRPr="000E4D41">
        <w:rPr>
          <w:rFonts w:hint="cs"/>
          <w:rtl/>
        </w:rPr>
        <w:t>أحب</w:t>
      </w:r>
      <w:r w:rsidRPr="000E4D41">
        <w:rPr>
          <w:rtl/>
        </w:rPr>
        <w:t xml:space="preserve"> </w:t>
      </w:r>
      <w:r w:rsidRPr="000E4D41">
        <w:rPr>
          <w:rFonts w:hint="cs"/>
          <w:rtl/>
        </w:rPr>
        <w:t>إلي</w:t>
      </w:r>
      <w:r>
        <w:rPr>
          <w:rFonts w:hint="cs"/>
          <w:rtl/>
        </w:rPr>
        <w:t>َّ</w:t>
      </w:r>
      <w:r w:rsidRPr="000E4D41">
        <w:rPr>
          <w:rtl/>
        </w:rPr>
        <w:t xml:space="preserve"> </w:t>
      </w:r>
      <w:r w:rsidRPr="000E4D41">
        <w:rPr>
          <w:rFonts w:hint="cs"/>
          <w:rtl/>
        </w:rPr>
        <w:t>من هذا</w:t>
      </w:r>
      <w:r w:rsidR="003541BF">
        <w:rPr>
          <w:rFonts w:hint="cs"/>
          <w:rtl/>
        </w:rPr>
        <w:t xml:space="preserve"> </w:t>
      </w:r>
      <w:r w:rsidRPr="000E4D41">
        <w:rPr>
          <w:rFonts w:hint="cs"/>
          <w:rtl/>
        </w:rPr>
        <w:t>. قال</w:t>
      </w:r>
      <w:r w:rsidRPr="000E4D41">
        <w:rPr>
          <w:rtl/>
        </w:rPr>
        <w:t xml:space="preserve">: </w:t>
      </w:r>
      <w:r w:rsidRPr="000E4D41">
        <w:rPr>
          <w:rFonts w:hint="cs"/>
          <w:rtl/>
        </w:rPr>
        <w:t>فاجمع</w:t>
      </w:r>
      <w:r w:rsidRPr="000E4D41">
        <w:rPr>
          <w:rtl/>
        </w:rPr>
        <w:t xml:space="preserve"> </w:t>
      </w:r>
      <w:r w:rsidRPr="000E4D41">
        <w:rPr>
          <w:rFonts w:hint="cs"/>
          <w:rtl/>
        </w:rPr>
        <w:t>جماعة</w:t>
      </w:r>
      <w:r w:rsidRPr="000E4D41">
        <w:rPr>
          <w:rtl/>
        </w:rPr>
        <w:t xml:space="preserve"> </w:t>
      </w:r>
      <w:r w:rsidRPr="000E4D41">
        <w:rPr>
          <w:rFonts w:hint="cs"/>
          <w:rtl/>
        </w:rPr>
        <w:t>وجوه</w:t>
      </w:r>
      <w:r w:rsidRPr="000E4D41">
        <w:rPr>
          <w:rtl/>
        </w:rPr>
        <w:t xml:space="preserve"> </w:t>
      </w:r>
      <w:r w:rsidRPr="000E4D41">
        <w:rPr>
          <w:rFonts w:hint="cs"/>
          <w:rtl/>
        </w:rPr>
        <w:t>مملكتك</w:t>
      </w:r>
      <w:r w:rsidRPr="000E4D41">
        <w:rPr>
          <w:rtl/>
        </w:rPr>
        <w:t xml:space="preserve"> </w:t>
      </w:r>
      <w:r w:rsidRPr="000E4D41">
        <w:rPr>
          <w:rFonts w:hint="cs"/>
          <w:rtl/>
        </w:rPr>
        <w:t>من</w:t>
      </w:r>
      <w:r w:rsidRPr="000E4D41">
        <w:rPr>
          <w:rtl/>
        </w:rPr>
        <w:t xml:space="preserve"> </w:t>
      </w:r>
      <w:r w:rsidRPr="000E4D41">
        <w:rPr>
          <w:rFonts w:hint="cs"/>
          <w:rtl/>
        </w:rPr>
        <w:t>القواد</w:t>
      </w:r>
      <w:r w:rsidRPr="000E4D41">
        <w:rPr>
          <w:rtl/>
        </w:rPr>
        <w:t xml:space="preserve"> </w:t>
      </w:r>
      <w:r w:rsidRPr="000E4D41">
        <w:rPr>
          <w:rFonts w:hint="cs"/>
          <w:rtl/>
        </w:rPr>
        <w:t>والقضاة</w:t>
      </w:r>
      <w:r w:rsidRPr="000E4D41">
        <w:rPr>
          <w:rtl/>
        </w:rPr>
        <w:t xml:space="preserve"> </w:t>
      </w:r>
      <w:r w:rsidRPr="000E4D41">
        <w:rPr>
          <w:rFonts w:hint="cs"/>
          <w:rtl/>
        </w:rPr>
        <w:t>وخيار</w:t>
      </w:r>
      <w:r w:rsidRPr="000E4D41">
        <w:rPr>
          <w:rtl/>
        </w:rPr>
        <w:t xml:space="preserve"> </w:t>
      </w:r>
      <w:r w:rsidRPr="000E4D41">
        <w:rPr>
          <w:rFonts w:hint="cs"/>
          <w:rtl/>
        </w:rPr>
        <w:t>الفقهاء</w:t>
      </w:r>
      <w:r w:rsidR="003B5324">
        <w:rPr>
          <w:rFonts w:ascii="Cambria" w:hAnsi="Cambria" w:cs="Cambria" w:hint="cs"/>
          <w:rtl/>
        </w:rPr>
        <w:t> </w:t>
      </w:r>
      <w:r w:rsidR="00364140" w:rsidRPr="00364140">
        <w:rPr>
          <w:rFonts w:hint="cs"/>
          <w:rtl/>
        </w:rPr>
        <w:t>،</w:t>
      </w:r>
      <w:r w:rsidRPr="000E4D41">
        <w:rPr>
          <w:rFonts w:hint="cs"/>
          <w:rtl/>
        </w:rPr>
        <w:t>لأبين</w:t>
      </w:r>
      <w:r w:rsidRPr="000E4D41">
        <w:rPr>
          <w:rtl/>
        </w:rPr>
        <w:t xml:space="preserve"> </w:t>
      </w:r>
      <w:r w:rsidRPr="000E4D41">
        <w:rPr>
          <w:rFonts w:hint="cs"/>
          <w:rtl/>
        </w:rPr>
        <w:t>نفضه</w:t>
      </w:r>
      <w:r w:rsidRPr="000E4D41">
        <w:rPr>
          <w:rtl/>
        </w:rPr>
        <w:t xml:space="preserve"> </w:t>
      </w:r>
      <w:r w:rsidRPr="000E4D41">
        <w:rPr>
          <w:rFonts w:hint="cs"/>
          <w:rtl/>
        </w:rPr>
        <w:t>بحضرتهم</w:t>
      </w:r>
      <w:r w:rsidRPr="000E4D41">
        <w:rPr>
          <w:rtl/>
        </w:rPr>
        <w:t xml:space="preserve"> </w:t>
      </w:r>
      <w:r w:rsidRPr="000E4D41">
        <w:rPr>
          <w:rFonts w:hint="cs"/>
          <w:rtl/>
        </w:rPr>
        <w:t>فيكون</w:t>
      </w:r>
      <w:r w:rsidRPr="000E4D41">
        <w:rPr>
          <w:rtl/>
        </w:rPr>
        <w:t xml:space="preserve"> </w:t>
      </w:r>
      <w:r w:rsidRPr="000E4D41">
        <w:rPr>
          <w:rFonts w:hint="cs"/>
          <w:rtl/>
        </w:rPr>
        <w:t>أخذاً</w:t>
      </w:r>
      <w:r w:rsidRPr="000E4D41">
        <w:rPr>
          <w:rtl/>
        </w:rPr>
        <w:t xml:space="preserve"> </w:t>
      </w:r>
      <w:r w:rsidRPr="000E4D41">
        <w:rPr>
          <w:rFonts w:hint="cs"/>
          <w:rtl/>
        </w:rPr>
        <w:t>له</w:t>
      </w:r>
      <w:r w:rsidRPr="000E4D41">
        <w:rPr>
          <w:rtl/>
        </w:rPr>
        <w:t xml:space="preserve"> </w:t>
      </w:r>
      <w:r w:rsidRPr="000E4D41">
        <w:rPr>
          <w:rFonts w:hint="cs"/>
          <w:rtl/>
        </w:rPr>
        <w:t>عن</w:t>
      </w:r>
      <w:r w:rsidRPr="000E4D41">
        <w:rPr>
          <w:rtl/>
        </w:rPr>
        <w:t xml:space="preserve"> </w:t>
      </w:r>
      <w:r w:rsidRPr="000E4D41">
        <w:rPr>
          <w:rFonts w:hint="cs"/>
          <w:rtl/>
        </w:rPr>
        <w:t>محله</w:t>
      </w:r>
      <w:r w:rsidRPr="000E4D41">
        <w:rPr>
          <w:rtl/>
        </w:rPr>
        <w:t xml:space="preserve"> </w:t>
      </w:r>
      <w:r w:rsidRPr="000E4D41">
        <w:rPr>
          <w:rFonts w:hint="cs"/>
          <w:rtl/>
        </w:rPr>
        <w:t>الذي</w:t>
      </w:r>
      <w:r w:rsidRPr="000E4D41">
        <w:rPr>
          <w:rtl/>
        </w:rPr>
        <w:t xml:space="preserve"> </w:t>
      </w:r>
      <w:r w:rsidRPr="000E4D41">
        <w:rPr>
          <w:rFonts w:hint="cs"/>
          <w:rtl/>
        </w:rPr>
        <w:t>أحللته</w:t>
      </w:r>
      <w:r w:rsidRPr="000E4D41">
        <w:rPr>
          <w:rtl/>
        </w:rPr>
        <w:t xml:space="preserve"> </w:t>
      </w:r>
      <w:r w:rsidRPr="000E4D41">
        <w:rPr>
          <w:rFonts w:hint="cs"/>
          <w:rtl/>
        </w:rPr>
        <w:t>فيه</w:t>
      </w:r>
      <w:r w:rsidRPr="000E4D41">
        <w:rPr>
          <w:rtl/>
        </w:rPr>
        <w:t xml:space="preserve"> </w:t>
      </w:r>
      <w:r w:rsidRPr="000E4D41">
        <w:rPr>
          <w:rFonts w:hint="cs"/>
          <w:rtl/>
        </w:rPr>
        <w:t>على</w:t>
      </w:r>
      <w:r w:rsidRPr="000E4D41">
        <w:rPr>
          <w:rtl/>
        </w:rPr>
        <w:t xml:space="preserve"> </w:t>
      </w:r>
      <w:r w:rsidRPr="000E4D41">
        <w:rPr>
          <w:rFonts w:hint="cs"/>
          <w:rtl/>
        </w:rPr>
        <w:t>علم منهم</w:t>
      </w:r>
      <w:r w:rsidRPr="000E4D41">
        <w:rPr>
          <w:rtl/>
        </w:rPr>
        <w:t xml:space="preserve"> </w:t>
      </w:r>
      <w:r w:rsidRPr="000E4D41">
        <w:rPr>
          <w:rFonts w:hint="cs"/>
          <w:rtl/>
        </w:rPr>
        <w:t>بصواب</w:t>
      </w:r>
      <w:r w:rsidRPr="000E4D41">
        <w:rPr>
          <w:rtl/>
        </w:rPr>
        <w:t xml:space="preserve"> </w:t>
      </w:r>
      <w:r w:rsidRPr="000E4D41">
        <w:rPr>
          <w:rFonts w:hint="cs"/>
          <w:rtl/>
        </w:rPr>
        <w:t>فعلك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فجمع</w:t>
      </w:r>
      <w:r w:rsidRPr="000E4D41">
        <w:rPr>
          <w:rtl/>
        </w:rPr>
        <w:t xml:space="preserve"> </w:t>
      </w:r>
      <w:r w:rsidRPr="000E4D41">
        <w:rPr>
          <w:rFonts w:hint="cs"/>
          <w:rtl/>
        </w:rPr>
        <w:t>الخلق</w:t>
      </w:r>
      <w:r w:rsidRPr="000E4D41">
        <w:rPr>
          <w:rtl/>
        </w:rPr>
        <w:t xml:space="preserve"> </w:t>
      </w:r>
      <w:r w:rsidRPr="000E4D41">
        <w:rPr>
          <w:rFonts w:hint="cs"/>
          <w:rtl/>
        </w:rPr>
        <w:t>الفاضلين</w:t>
      </w:r>
      <w:r w:rsidRPr="000E4D41">
        <w:rPr>
          <w:rtl/>
        </w:rPr>
        <w:t xml:space="preserve"> </w:t>
      </w:r>
      <w:r w:rsidRPr="000E4D41">
        <w:rPr>
          <w:rFonts w:hint="cs"/>
          <w:rtl/>
        </w:rPr>
        <w:t>من</w:t>
      </w:r>
      <w:r w:rsidRPr="000E4D41">
        <w:rPr>
          <w:rtl/>
        </w:rPr>
        <w:t xml:space="preserve"> </w:t>
      </w:r>
      <w:r w:rsidRPr="000E4D41">
        <w:rPr>
          <w:rFonts w:hint="cs"/>
          <w:rtl/>
        </w:rPr>
        <w:t>رعيته</w:t>
      </w:r>
      <w:r w:rsidRPr="000E4D41">
        <w:rPr>
          <w:rtl/>
        </w:rPr>
        <w:t xml:space="preserve"> </w:t>
      </w:r>
      <w:r w:rsidRPr="000E4D41">
        <w:rPr>
          <w:rFonts w:hint="cs"/>
          <w:rtl/>
        </w:rPr>
        <w:t>في</w:t>
      </w:r>
      <w:r w:rsidRPr="000E4D41">
        <w:rPr>
          <w:rtl/>
        </w:rPr>
        <w:t xml:space="preserve"> </w:t>
      </w:r>
      <w:r w:rsidRPr="000E4D41">
        <w:rPr>
          <w:rFonts w:hint="cs"/>
          <w:rtl/>
        </w:rPr>
        <w:t>مجلس</w:t>
      </w:r>
      <w:r w:rsidRPr="000E4D41">
        <w:rPr>
          <w:rtl/>
        </w:rPr>
        <w:t xml:space="preserve"> </w:t>
      </w:r>
      <w:r w:rsidRPr="000E4D41">
        <w:rPr>
          <w:rFonts w:hint="cs"/>
          <w:rtl/>
        </w:rPr>
        <w:t>واسع قعد</w:t>
      </w:r>
      <w:r w:rsidRPr="000E4D41">
        <w:rPr>
          <w:rtl/>
        </w:rPr>
        <w:t xml:space="preserve"> </w:t>
      </w:r>
      <w:r w:rsidRPr="000E4D41">
        <w:rPr>
          <w:rFonts w:hint="cs"/>
          <w:rtl/>
        </w:rPr>
        <w:t>فيه</w:t>
      </w:r>
      <w:r w:rsidRPr="000E4D41">
        <w:rPr>
          <w:rtl/>
        </w:rPr>
        <w:t xml:space="preserve"> </w:t>
      </w:r>
      <w:r w:rsidRPr="000E4D41">
        <w:rPr>
          <w:rFonts w:hint="cs"/>
          <w:rtl/>
        </w:rPr>
        <w:t>لهم</w:t>
      </w:r>
      <w:r w:rsidR="00364140" w:rsidRPr="00364140">
        <w:rPr>
          <w:rFonts w:hint="cs"/>
          <w:rtl/>
        </w:rPr>
        <w:t>،</w:t>
      </w:r>
      <w:r>
        <w:rPr>
          <w:rFonts w:hint="cs"/>
          <w:rtl/>
        </w:rPr>
        <w:t xml:space="preserve"> </w:t>
      </w:r>
      <w:r w:rsidRPr="000E4D41">
        <w:rPr>
          <w:rFonts w:hint="cs"/>
          <w:rtl/>
        </w:rPr>
        <w:t>وأقعد</w:t>
      </w:r>
      <w:r w:rsidRPr="000E4D41">
        <w:rPr>
          <w:rtl/>
        </w:rPr>
        <w:t xml:space="preserve"> </w:t>
      </w:r>
      <w:r w:rsidRPr="000E4D41">
        <w:rPr>
          <w:rFonts w:hint="cs"/>
          <w:rtl/>
        </w:rPr>
        <w:t>الرضا بين</w:t>
      </w:r>
      <w:r w:rsidRPr="000E4D41">
        <w:rPr>
          <w:rtl/>
        </w:rPr>
        <w:t xml:space="preserve"> </w:t>
      </w:r>
      <w:r w:rsidRPr="000E4D41">
        <w:rPr>
          <w:rFonts w:hint="cs"/>
          <w:rtl/>
        </w:rPr>
        <w:t>يديه</w:t>
      </w:r>
      <w:r w:rsidRPr="000E4D41">
        <w:rPr>
          <w:rtl/>
        </w:rPr>
        <w:t xml:space="preserve"> </w:t>
      </w:r>
      <w:r w:rsidRPr="000E4D41">
        <w:rPr>
          <w:rFonts w:hint="cs"/>
          <w:rtl/>
        </w:rPr>
        <w:t>في</w:t>
      </w:r>
      <w:r w:rsidRPr="000E4D41">
        <w:rPr>
          <w:rtl/>
        </w:rPr>
        <w:t xml:space="preserve"> </w:t>
      </w:r>
      <w:r w:rsidRPr="000E4D41">
        <w:rPr>
          <w:rFonts w:hint="cs"/>
          <w:rtl/>
        </w:rPr>
        <w:t>مرتبته</w:t>
      </w:r>
      <w:r w:rsidRPr="000E4D41">
        <w:rPr>
          <w:rtl/>
        </w:rPr>
        <w:t xml:space="preserve"> </w:t>
      </w:r>
      <w:r w:rsidRPr="000E4D41">
        <w:rPr>
          <w:rFonts w:hint="cs"/>
          <w:rtl/>
        </w:rPr>
        <w:t>التي</w:t>
      </w:r>
      <w:r w:rsidRPr="000E4D41">
        <w:rPr>
          <w:rtl/>
        </w:rPr>
        <w:t xml:space="preserve"> </w:t>
      </w:r>
      <w:r w:rsidRPr="000E4D41">
        <w:rPr>
          <w:rFonts w:hint="cs"/>
          <w:rtl/>
        </w:rPr>
        <w:t>جعلها</w:t>
      </w:r>
      <w:r w:rsidRPr="000E4D41">
        <w:rPr>
          <w:rtl/>
        </w:rPr>
        <w:t xml:space="preserve"> </w:t>
      </w:r>
      <w:r w:rsidRPr="000E4D41">
        <w:rPr>
          <w:rFonts w:hint="cs"/>
          <w:rtl/>
        </w:rPr>
        <w:t>له</w:t>
      </w:r>
      <w:r w:rsidRPr="000E4D41">
        <w:rPr>
          <w:rtl/>
        </w:rPr>
        <w:t xml:space="preserve"> </w:t>
      </w:r>
      <w:r w:rsidRPr="000E4D41">
        <w:rPr>
          <w:rFonts w:hint="cs"/>
          <w:rtl/>
        </w:rPr>
        <w:t>فابتدأ هذا</w:t>
      </w:r>
      <w:r w:rsidRPr="000E4D41">
        <w:rPr>
          <w:rtl/>
        </w:rPr>
        <w:t xml:space="preserve"> </w:t>
      </w:r>
      <w:r w:rsidRPr="000E4D41">
        <w:rPr>
          <w:rFonts w:hint="cs"/>
          <w:rtl/>
        </w:rPr>
        <w:t>الحاجب</w:t>
      </w:r>
      <w:r w:rsidRPr="000E4D41">
        <w:rPr>
          <w:rtl/>
        </w:rPr>
        <w:t xml:space="preserve"> </w:t>
      </w:r>
      <w:r w:rsidRPr="000E4D41">
        <w:rPr>
          <w:rFonts w:hint="cs"/>
          <w:rtl/>
        </w:rPr>
        <w:t>المتضمن</w:t>
      </w:r>
      <w:r w:rsidRPr="000E4D41">
        <w:rPr>
          <w:rtl/>
        </w:rPr>
        <w:t xml:space="preserve"> </w:t>
      </w:r>
      <w:r w:rsidRPr="000E4D41">
        <w:rPr>
          <w:rFonts w:hint="cs"/>
          <w:rtl/>
        </w:rPr>
        <w:t>للوضع</w:t>
      </w:r>
      <w:r w:rsidRPr="000E4D41">
        <w:rPr>
          <w:rtl/>
        </w:rPr>
        <w:t xml:space="preserve"> </w:t>
      </w:r>
      <w:r w:rsidRPr="000E4D41">
        <w:rPr>
          <w:rFonts w:hint="cs"/>
          <w:rtl/>
        </w:rPr>
        <w:t>من</w:t>
      </w:r>
      <w:r w:rsidRPr="000E4D41">
        <w:rPr>
          <w:rtl/>
        </w:rPr>
        <w:t xml:space="preserve"> </w:t>
      </w:r>
      <w:r w:rsidRPr="000E4D41">
        <w:rPr>
          <w:rFonts w:hint="cs"/>
          <w:rtl/>
        </w:rPr>
        <w:t>الرضا</w:t>
      </w:r>
      <w:r w:rsidR="00EC2F51" w:rsidRPr="00EC2F51">
        <w:rPr>
          <w:rFonts w:cs="S ALAEM"/>
          <w:rtl/>
        </w:rPr>
        <w:t>7</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الناس</w:t>
      </w:r>
      <w:r w:rsidRPr="000E4D41">
        <w:rPr>
          <w:rtl/>
        </w:rPr>
        <w:t xml:space="preserve"> </w:t>
      </w:r>
      <w:r w:rsidRPr="000E4D41">
        <w:rPr>
          <w:rFonts w:hint="cs"/>
          <w:rtl/>
        </w:rPr>
        <w:t>قد أكثروا</w:t>
      </w:r>
      <w:r w:rsidRPr="000E4D41">
        <w:rPr>
          <w:rtl/>
        </w:rPr>
        <w:t xml:space="preserve"> </w:t>
      </w:r>
      <w:r w:rsidRPr="000E4D41">
        <w:rPr>
          <w:rFonts w:hint="cs"/>
          <w:rtl/>
        </w:rPr>
        <w:t>عنك</w:t>
      </w:r>
      <w:r w:rsidRPr="000E4D41">
        <w:rPr>
          <w:rtl/>
        </w:rPr>
        <w:t xml:space="preserve"> </w:t>
      </w:r>
      <w:r w:rsidRPr="000E4D41">
        <w:rPr>
          <w:rFonts w:hint="cs"/>
          <w:rtl/>
        </w:rPr>
        <w:t>الحكايات</w:t>
      </w:r>
      <w:r w:rsidR="003B5324">
        <w:rPr>
          <w:rFonts w:ascii="Cambria" w:hAnsi="Cambria" w:cs="Cambria" w:hint="cs"/>
          <w:rtl/>
        </w:rPr>
        <w:t> </w:t>
      </w:r>
      <w:r w:rsidR="00364140" w:rsidRPr="00364140">
        <w:rPr>
          <w:rtl/>
        </w:rPr>
        <w:t>،</w:t>
      </w:r>
      <w:r w:rsidRPr="000E4D41">
        <w:rPr>
          <w:rFonts w:hint="cs"/>
          <w:rtl/>
        </w:rPr>
        <w:t xml:space="preserve"> وأسرفوا</w:t>
      </w:r>
      <w:r w:rsidRPr="000E4D41">
        <w:rPr>
          <w:rtl/>
        </w:rPr>
        <w:t xml:space="preserve"> </w:t>
      </w:r>
      <w:r w:rsidRPr="000E4D41">
        <w:rPr>
          <w:rFonts w:hint="cs"/>
          <w:rtl/>
        </w:rPr>
        <w:t>في</w:t>
      </w:r>
      <w:r w:rsidRPr="000E4D41">
        <w:rPr>
          <w:rtl/>
        </w:rPr>
        <w:t xml:space="preserve"> </w:t>
      </w:r>
      <w:r w:rsidRPr="000E4D41">
        <w:rPr>
          <w:rFonts w:hint="cs"/>
          <w:rtl/>
        </w:rPr>
        <w:t>وصفك</w:t>
      </w:r>
      <w:r w:rsidRPr="000E4D41">
        <w:rPr>
          <w:rtl/>
        </w:rPr>
        <w:t xml:space="preserve"> </w:t>
      </w:r>
      <w:r w:rsidRPr="000E4D41">
        <w:rPr>
          <w:rFonts w:hint="cs"/>
          <w:rtl/>
        </w:rPr>
        <w:t>بما</w:t>
      </w:r>
      <w:r w:rsidRPr="000E4D41">
        <w:rPr>
          <w:rtl/>
        </w:rPr>
        <w:t xml:space="preserve"> </w:t>
      </w:r>
      <w:r w:rsidRPr="000E4D41">
        <w:rPr>
          <w:rFonts w:hint="cs"/>
          <w:rtl/>
        </w:rPr>
        <w:t>أرى</w:t>
      </w:r>
      <w:r w:rsidRPr="000E4D41">
        <w:rPr>
          <w:rtl/>
        </w:rPr>
        <w:t xml:space="preserve"> </w:t>
      </w:r>
      <w:r w:rsidRPr="000E4D41">
        <w:rPr>
          <w:rFonts w:hint="cs"/>
          <w:rtl/>
        </w:rPr>
        <w:t>إنك</w:t>
      </w:r>
      <w:r w:rsidRPr="000E4D41">
        <w:rPr>
          <w:rtl/>
        </w:rPr>
        <w:t xml:space="preserve"> </w:t>
      </w:r>
      <w:r w:rsidRPr="000E4D41">
        <w:rPr>
          <w:rFonts w:hint="cs"/>
          <w:rtl/>
        </w:rPr>
        <w:t>أن</w:t>
      </w:r>
      <w:r w:rsidRPr="000E4D41">
        <w:rPr>
          <w:rtl/>
        </w:rPr>
        <w:t xml:space="preserve"> </w:t>
      </w:r>
      <w:r w:rsidRPr="000E4D41">
        <w:rPr>
          <w:rFonts w:hint="cs"/>
          <w:rtl/>
        </w:rPr>
        <w:t>وقفت</w:t>
      </w:r>
      <w:r w:rsidRPr="000E4D41">
        <w:rPr>
          <w:rtl/>
        </w:rPr>
        <w:t xml:space="preserve"> </w:t>
      </w:r>
      <w:r w:rsidRPr="000E4D41">
        <w:rPr>
          <w:rFonts w:hint="cs"/>
          <w:rtl/>
        </w:rPr>
        <w:t>عليه</w:t>
      </w:r>
      <w:r w:rsidRPr="000E4D41">
        <w:rPr>
          <w:rtl/>
        </w:rPr>
        <w:t xml:space="preserve"> </w:t>
      </w:r>
      <w:r w:rsidRPr="000E4D41">
        <w:rPr>
          <w:rFonts w:hint="cs"/>
          <w:rtl/>
        </w:rPr>
        <w:t>برئت إليهم</w:t>
      </w:r>
      <w:r w:rsidRPr="000E4D41">
        <w:rPr>
          <w:rtl/>
        </w:rPr>
        <w:t xml:space="preserve"> </w:t>
      </w:r>
      <w:r w:rsidRPr="000E4D41">
        <w:rPr>
          <w:rFonts w:hint="cs"/>
          <w:rtl/>
        </w:rPr>
        <w:t>منه . قال:</w:t>
      </w:r>
      <w:r w:rsidRPr="000E4D41">
        <w:rPr>
          <w:rtl/>
        </w:rPr>
        <w:t xml:space="preserve"> </w:t>
      </w:r>
      <w:r w:rsidRPr="000E4D41">
        <w:rPr>
          <w:rFonts w:hint="cs"/>
          <w:rtl/>
        </w:rPr>
        <w:t>وذلك</w:t>
      </w:r>
      <w:r w:rsidRPr="000E4D41">
        <w:rPr>
          <w:rtl/>
        </w:rPr>
        <w:t xml:space="preserve"> </w:t>
      </w:r>
      <w:r w:rsidRPr="000E4D41">
        <w:rPr>
          <w:rFonts w:hint="cs"/>
          <w:rtl/>
        </w:rPr>
        <w:t>أنك</w:t>
      </w:r>
      <w:r w:rsidRPr="000E4D41">
        <w:rPr>
          <w:rtl/>
        </w:rPr>
        <w:t xml:space="preserve"> </w:t>
      </w:r>
      <w:r w:rsidRPr="000E4D41">
        <w:rPr>
          <w:rFonts w:hint="cs"/>
          <w:rtl/>
        </w:rPr>
        <w:t>قد</w:t>
      </w:r>
      <w:r w:rsidRPr="000E4D41">
        <w:rPr>
          <w:rtl/>
        </w:rPr>
        <w:t xml:space="preserve"> </w:t>
      </w:r>
      <w:r w:rsidRPr="000E4D41">
        <w:rPr>
          <w:rFonts w:hint="cs"/>
          <w:rtl/>
        </w:rPr>
        <w:t>دعوت</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المطرالمعتاد</w:t>
      </w:r>
      <w:r w:rsidRPr="000E4D41">
        <w:rPr>
          <w:rtl/>
        </w:rPr>
        <w:t xml:space="preserve"> </w:t>
      </w:r>
      <w:r w:rsidRPr="000E4D41">
        <w:rPr>
          <w:rFonts w:hint="cs"/>
          <w:rtl/>
        </w:rPr>
        <w:t>مجيئه</w:t>
      </w:r>
      <w:r w:rsidRPr="000E4D41">
        <w:rPr>
          <w:rtl/>
        </w:rPr>
        <w:t xml:space="preserve"> </w:t>
      </w:r>
      <w:r w:rsidRPr="000E4D41">
        <w:rPr>
          <w:rFonts w:hint="cs"/>
          <w:rtl/>
        </w:rPr>
        <w:t>فجاء</w:t>
      </w:r>
      <w:r w:rsidR="003B5324">
        <w:rPr>
          <w:rFonts w:ascii="Cambria" w:hAnsi="Cambria" w:cs="Cambria" w:hint="cs"/>
          <w:rtl/>
        </w:rPr>
        <w:t> </w:t>
      </w:r>
      <w:r w:rsidR="00364140" w:rsidRPr="00364140">
        <w:rPr>
          <w:rtl/>
        </w:rPr>
        <w:t>،</w:t>
      </w:r>
      <w:r w:rsidRPr="000E4D41">
        <w:rPr>
          <w:rFonts w:hint="cs"/>
          <w:rtl/>
        </w:rPr>
        <w:t xml:space="preserve"> فجعلوه</w:t>
      </w:r>
      <w:r w:rsidRPr="000E4D41">
        <w:rPr>
          <w:rtl/>
        </w:rPr>
        <w:t xml:space="preserve"> </w:t>
      </w:r>
      <w:r w:rsidRPr="000E4D41">
        <w:rPr>
          <w:rFonts w:hint="cs"/>
          <w:rtl/>
        </w:rPr>
        <w:t>آية معجزة</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Fonts w:hint="cs"/>
          <w:rtl/>
        </w:rPr>
        <w:t xml:space="preserve"> أوجبوا</w:t>
      </w:r>
      <w:r w:rsidRPr="000E4D41">
        <w:rPr>
          <w:rtl/>
        </w:rPr>
        <w:t xml:space="preserve"> </w:t>
      </w:r>
      <w:r w:rsidRPr="000E4D41">
        <w:rPr>
          <w:rFonts w:hint="cs"/>
          <w:rtl/>
        </w:rPr>
        <w:t>لك</w:t>
      </w:r>
      <w:r w:rsidRPr="000E4D41">
        <w:rPr>
          <w:rtl/>
        </w:rPr>
        <w:t xml:space="preserve"> </w:t>
      </w:r>
      <w:r w:rsidRPr="000E4D41">
        <w:rPr>
          <w:rFonts w:hint="cs"/>
          <w:rtl/>
        </w:rPr>
        <w:t>بها</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نظير</w:t>
      </w:r>
      <w:r w:rsidRPr="000E4D41">
        <w:rPr>
          <w:rtl/>
        </w:rPr>
        <w:t xml:space="preserve"> </w:t>
      </w:r>
      <w:r w:rsidRPr="000E4D41">
        <w:rPr>
          <w:rFonts w:hint="cs"/>
          <w:rtl/>
        </w:rPr>
        <w:t>لك</w:t>
      </w:r>
      <w:r w:rsidRPr="000E4D41">
        <w:rPr>
          <w:rtl/>
        </w:rPr>
        <w:t xml:space="preserve"> </w:t>
      </w:r>
      <w:r w:rsidRPr="000E4D41">
        <w:rPr>
          <w:rFonts w:hint="cs"/>
          <w:rtl/>
        </w:rPr>
        <w:t>في</w:t>
      </w:r>
      <w:r w:rsidRPr="000E4D41">
        <w:rPr>
          <w:rtl/>
        </w:rPr>
        <w:t xml:space="preserve"> </w:t>
      </w:r>
      <w:r w:rsidRPr="000E4D41">
        <w:rPr>
          <w:rFonts w:hint="cs"/>
          <w:rtl/>
        </w:rPr>
        <w:t>الدنيا</w:t>
      </w:r>
      <w:r w:rsidR="00364140" w:rsidRPr="00364140">
        <w:rPr>
          <w:rFonts w:hint="cs"/>
          <w:rtl/>
        </w:rPr>
        <w:t>،</w:t>
      </w:r>
      <w:r w:rsidRPr="000E4D41">
        <w:rPr>
          <w:rFonts w:hint="cs"/>
          <w:rtl/>
        </w:rPr>
        <w:t xml:space="preserve"> وهذا</w:t>
      </w:r>
      <w:r w:rsidRPr="000E4D41">
        <w:rPr>
          <w:rtl/>
        </w:rPr>
        <w:t xml:space="preserve"> </w:t>
      </w:r>
      <w:r w:rsidRPr="000E4D41">
        <w:rPr>
          <w:rFonts w:hint="cs"/>
          <w:rtl/>
        </w:rPr>
        <w:t>أميرالمؤمنين</w:t>
      </w:r>
      <w:r w:rsidRPr="000E4D41">
        <w:rPr>
          <w:rtl/>
        </w:rPr>
        <w:t xml:space="preserve"> </w:t>
      </w:r>
      <w:r w:rsidRPr="000E4D41">
        <w:rPr>
          <w:rFonts w:hint="cs"/>
          <w:rtl/>
        </w:rPr>
        <w:t>أدام</w:t>
      </w:r>
      <w:r w:rsidRPr="000E4D41">
        <w:rPr>
          <w:rtl/>
        </w:rPr>
        <w:t xml:space="preserve"> </w:t>
      </w:r>
      <w:r w:rsidRPr="000E4D41">
        <w:rPr>
          <w:rFonts w:hint="cs"/>
          <w:rtl/>
        </w:rPr>
        <w:t>الله ملكه</w:t>
      </w:r>
      <w:r w:rsidRPr="000E4D41">
        <w:rPr>
          <w:rtl/>
        </w:rPr>
        <w:t xml:space="preserve"> </w:t>
      </w:r>
      <w:r w:rsidRPr="000E4D41">
        <w:rPr>
          <w:rFonts w:hint="cs"/>
          <w:rtl/>
        </w:rPr>
        <w:t>وبقاءه</w:t>
      </w:r>
      <w:r w:rsidRPr="000E4D41">
        <w:rPr>
          <w:rtl/>
        </w:rPr>
        <w:t xml:space="preserve"> </w:t>
      </w:r>
      <w:r w:rsidRPr="000E4D41">
        <w:rPr>
          <w:rFonts w:hint="cs"/>
          <w:rtl/>
        </w:rPr>
        <w:t>لايوازي</w:t>
      </w:r>
      <w:r w:rsidRPr="000E4D41">
        <w:rPr>
          <w:rtl/>
        </w:rPr>
        <w:t xml:space="preserve"> </w:t>
      </w:r>
      <w:r w:rsidRPr="000E4D41">
        <w:rPr>
          <w:rFonts w:hint="cs"/>
          <w:rtl/>
        </w:rPr>
        <w:t>بأحد</w:t>
      </w:r>
      <w:r w:rsidRPr="000E4D41">
        <w:rPr>
          <w:rtl/>
        </w:rPr>
        <w:t xml:space="preserve"> </w:t>
      </w:r>
      <w:r w:rsidRPr="000E4D41">
        <w:rPr>
          <w:rFonts w:hint="cs"/>
          <w:rtl/>
        </w:rPr>
        <w:t>إلا</w:t>
      </w:r>
      <w:r w:rsidRPr="000E4D41">
        <w:rPr>
          <w:rtl/>
        </w:rPr>
        <w:t xml:space="preserve"> </w:t>
      </w:r>
      <w:r w:rsidRPr="000E4D41">
        <w:rPr>
          <w:rFonts w:hint="cs"/>
          <w:rtl/>
        </w:rPr>
        <w:t>رجح</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أحلك</w:t>
      </w:r>
      <w:r w:rsidRPr="000E4D41">
        <w:rPr>
          <w:rtl/>
        </w:rPr>
        <w:t xml:space="preserve"> </w:t>
      </w:r>
      <w:r w:rsidRPr="000E4D41">
        <w:rPr>
          <w:rFonts w:hint="cs"/>
          <w:rtl/>
        </w:rPr>
        <w:t>المحل</w:t>
      </w:r>
      <w:r w:rsidRPr="000E4D41">
        <w:rPr>
          <w:rtl/>
        </w:rPr>
        <w:t xml:space="preserve"> </w:t>
      </w:r>
      <w:r w:rsidRPr="000E4D41">
        <w:rPr>
          <w:rFonts w:hint="cs"/>
          <w:rtl/>
        </w:rPr>
        <w:t>الذي</w:t>
      </w:r>
      <w:r w:rsidRPr="000E4D41">
        <w:rPr>
          <w:rtl/>
        </w:rPr>
        <w:t xml:space="preserve"> </w:t>
      </w:r>
      <w:r w:rsidRPr="000E4D41">
        <w:rPr>
          <w:rFonts w:hint="cs"/>
          <w:rtl/>
        </w:rPr>
        <w:t>قد</w:t>
      </w:r>
      <w:r w:rsidRPr="000E4D41">
        <w:rPr>
          <w:rtl/>
        </w:rPr>
        <w:t xml:space="preserve"> </w:t>
      </w:r>
      <w:r w:rsidRPr="000E4D41">
        <w:rPr>
          <w:rFonts w:hint="cs"/>
          <w:rtl/>
        </w:rPr>
        <w:t>عرفت</w:t>
      </w:r>
      <w:r w:rsidR="003B5324">
        <w:rPr>
          <w:rFonts w:ascii="Cambria" w:hAnsi="Cambria" w:cs="Cambria" w:hint="cs"/>
          <w:rtl/>
        </w:rPr>
        <w:t> </w:t>
      </w:r>
      <w:r w:rsidR="00364140" w:rsidRPr="00364140">
        <w:rPr>
          <w:rFonts w:hint="cs"/>
          <w:rtl/>
        </w:rPr>
        <w:t>،</w:t>
      </w:r>
      <w:r w:rsidRPr="000E4D41">
        <w:rPr>
          <w:rFonts w:hint="cs"/>
          <w:rtl/>
        </w:rPr>
        <w:t xml:space="preserve"> فليس</w:t>
      </w:r>
      <w:r w:rsidRPr="000E4D41">
        <w:rPr>
          <w:rtl/>
        </w:rPr>
        <w:t xml:space="preserve"> </w:t>
      </w:r>
      <w:r w:rsidRPr="000E4D41">
        <w:rPr>
          <w:rFonts w:hint="cs"/>
          <w:rtl/>
        </w:rPr>
        <w:t>من</w:t>
      </w:r>
      <w:r w:rsidRPr="000E4D41">
        <w:rPr>
          <w:rtl/>
        </w:rPr>
        <w:t xml:space="preserve"> </w:t>
      </w:r>
      <w:r w:rsidRPr="000E4D41">
        <w:rPr>
          <w:rFonts w:hint="cs"/>
          <w:rtl/>
        </w:rPr>
        <w:t>حقه</w:t>
      </w:r>
      <w:r w:rsidRPr="000E4D41">
        <w:rPr>
          <w:rtl/>
        </w:rPr>
        <w:t xml:space="preserve"> </w:t>
      </w:r>
      <w:r w:rsidRPr="000E4D41">
        <w:rPr>
          <w:rFonts w:hint="cs"/>
          <w:rtl/>
        </w:rPr>
        <w:t>عليك</w:t>
      </w:r>
      <w:r w:rsidRPr="000E4D41">
        <w:rPr>
          <w:rtl/>
        </w:rPr>
        <w:t xml:space="preserve"> </w:t>
      </w:r>
      <w:r w:rsidRPr="000E4D41">
        <w:rPr>
          <w:rFonts w:hint="cs"/>
          <w:rtl/>
        </w:rPr>
        <w:t>أن</w:t>
      </w:r>
      <w:r w:rsidRPr="000E4D41">
        <w:rPr>
          <w:rtl/>
        </w:rPr>
        <w:t xml:space="preserve"> </w:t>
      </w:r>
      <w:r w:rsidRPr="000E4D41">
        <w:rPr>
          <w:rFonts w:hint="cs"/>
          <w:rtl/>
        </w:rPr>
        <w:t>تسوغ</w:t>
      </w:r>
      <w:r w:rsidRPr="000E4D41">
        <w:rPr>
          <w:rtl/>
        </w:rPr>
        <w:t xml:space="preserve"> </w:t>
      </w:r>
      <w:r w:rsidRPr="000E4D41">
        <w:rPr>
          <w:rFonts w:hint="cs"/>
          <w:rtl/>
        </w:rPr>
        <w:t>الكاذبين</w:t>
      </w:r>
      <w:r w:rsidRPr="000E4D41">
        <w:rPr>
          <w:rtl/>
        </w:rPr>
        <w:t xml:space="preserve"> </w:t>
      </w:r>
      <w:r w:rsidRPr="000E4D41">
        <w:rPr>
          <w:rFonts w:hint="cs"/>
          <w:rtl/>
        </w:rPr>
        <w:t>لك</w:t>
      </w:r>
      <w:r w:rsidRPr="000E4D41">
        <w:rPr>
          <w:rtl/>
        </w:rPr>
        <w:t xml:space="preserve"> </w:t>
      </w:r>
      <w:r w:rsidRPr="000E4D41">
        <w:rPr>
          <w:rFonts w:hint="cs"/>
          <w:rtl/>
        </w:rPr>
        <w:t>وعليه</w:t>
      </w:r>
      <w:r w:rsidRPr="000E4D41">
        <w:rPr>
          <w:rtl/>
        </w:rPr>
        <w:t xml:space="preserve"> </w:t>
      </w:r>
      <w:r w:rsidRPr="000E4D41">
        <w:rPr>
          <w:rFonts w:hint="cs"/>
          <w:rtl/>
        </w:rPr>
        <w:t>ما</w:t>
      </w:r>
      <w:r w:rsidRPr="000E4D41">
        <w:rPr>
          <w:rtl/>
        </w:rPr>
        <w:t xml:space="preserve"> </w:t>
      </w:r>
      <w:r w:rsidRPr="000E4D41">
        <w:rPr>
          <w:rFonts w:hint="cs"/>
          <w:rtl/>
        </w:rPr>
        <w:t>يتكذبونه</w:t>
      </w:r>
      <w:r w:rsidRPr="000E4D41">
        <w:rPr>
          <w:rtl/>
        </w:rPr>
        <w:t xml:space="preserve"> </w:t>
      </w:r>
      <w:r w:rsidRPr="000E4D41">
        <w:rPr>
          <w:rFonts w:hint="cs"/>
          <w:rtl/>
        </w:rPr>
        <w:t>!</w:t>
      </w:r>
    </w:p>
    <w:p w14:paraId="55F9DEEE" w14:textId="078DA23C" w:rsidR="003541BF" w:rsidRDefault="002466CD" w:rsidP="00672310">
      <w:pPr>
        <w:rPr>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ما</w:t>
      </w:r>
      <w:r w:rsidRPr="000E4D41">
        <w:rPr>
          <w:rtl/>
        </w:rPr>
        <w:t xml:space="preserve"> </w:t>
      </w:r>
      <w:r w:rsidRPr="000E4D41">
        <w:rPr>
          <w:rFonts w:hint="cs"/>
          <w:rtl/>
        </w:rPr>
        <w:t>أدفع</w:t>
      </w:r>
      <w:r w:rsidRPr="000E4D41">
        <w:rPr>
          <w:rtl/>
        </w:rPr>
        <w:t xml:space="preserve"> </w:t>
      </w:r>
      <w:r w:rsidRPr="000E4D41">
        <w:rPr>
          <w:rFonts w:hint="cs"/>
          <w:rtl/>
        </w:rPr>
        <w:t>عباد</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التحدث</w:t>
      </w:r>
      <w:r w:rsidRPr="000E4D41">
        <w:rPr>
          <w:rtl/>
        </w:rPr>
        <w:t xml:space="preserve"> </w:t>
      </w:r>
      <w:r w:rsidRPr="000E4D41">
        <w:rPr>
          <w:rFonts w:hint="cs"/>
          <w:rtl/>
        </w:rPr>
        <w:t>بنعم</w:t>
      </w:r>
      <w:r w:rsidRPr="000E4D41">
        <w:rPr>
          <w:rtl/>
        </w:rPr>
        <w:t xml:space="preserve"> </w:t>
      </w:r>
      <w:r w:rsidRPr="000E4D41">
        <w:rPr>
          <w:rFonts w:hint="cs"/>
          <w:rtl/>
        </w:rPr>
        <w:t>الله</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كنت</w:t>
      </w:r>
      <w:r w:rsidRPr="000E4D41">
        <w:rPr>
          <w:rtl/>
        </w:rPr>
        <w:t xml:space="preserve"> </w:t>
      </w:r>
      <w:r w:rsidRPr="000E4D41">
        <w:rPr>
          <w:rFonts w:hint="cs"/>
          <w:rtl/>
        </w:rPr>
        <w:t>لا</w:t>
      </w:r>
      <w:r w:rsidRPr="000E4D41">
        <w:rPr>
          <w:rtl/>
        </w:rPr>
        <w:t xml:space="preserve"> </w:t>
      </w:r>
      <w:r w:rsidRPr="000E4D41">
        <w:rPr>
          <w:rFonts w:hint="cs"/>
          <w:rtl/>
        </w:rPr>
        <w:t>أبغي أشَراً</w:t>
      </w:r>
      <w:r w:rsidRPr="000E4D41">
        <w:rPr>
          <w:rtl/>
        </w:rPr>
        <w:t xml:space="preserve"> </w:t>
      </w:r>
      <w:r w:rsidRPr="000E4D41">
        <w:rPr>
          <w:rFonts w:hint="cs"/>
          <w:rtl/>
        </w:rPr>
        <w:t>ولا</w:t>
      </w:r>
      <w:r w:rsidRPr="000E4D41">
        <w:rPr>
          <w:rtl/>
        </w:rPr>
        <w:t xml:space="preserve"> </w:t>
      </w:r>
      <w:r w:rsidRPr="000E4D41">
        <w:rPr>
          <w:rFonts w:hint="cs"/>
          <w:rtl/>
        </w:rPr>
        <w:t>بَطَراً</w:t>
      </w:r>
      <w:r w:rsidRPr="000E4D41">
        <w:rPr>
          <w:rtl/>
        </w:rPr>
        <w:t xml:space="preserve"> </w:t>
      </w:r>
      <w:r w:rsidRPr="000E4D41">
        <w:rPr>
          <w:rFonts w:hint="cs"/>
          <w:rtl/>
        </w:rPr>
        <w:t>. وأما</w:t>
      </w:r>
      <w:r w:rsidRPr="000E4D41">
        <w:rPr>
          <w:rtl/>
        </w:rPr>
        <w:t xml:space="preserve"> </w:t>
      </w:r>
      <w:r w:rsidRPr="000E4D41">
        <w:rPr>
          <w:rFonts w:hint="cs"/>
          <w:rtl/>
        </w:rPr>
        <w:t>ما</w:t>
      </w:r>
      <w:r w:rsidRPr="000E4D41">
        <w:rPr>
          <w:rtl/>
        </w:rPr>
        <w:t xml:space="preserve"> </w:t>
      </w:r>
      <w:r w:rsidRPr="000E4D41">
        <w:rPr>
          <w:rFonts w:hint="cs"/>
          <w:rtl/>
        </w:rPr>
        <w:t>ذكرك</w:t>
      </w:r>
      <w:r w:rsidRPr="000E4D41">
        <w:rPr>
          <w:rtl/>
        </w:rPr>
        <w:t xml:space="preserve"> </w:t>
      </w:r>
      <w:r w:rsidRPr="000E4D41">
        <w:rPr>
          <w:rFonts w:hint="cs"/>
          <w:rtl/>
        </w:rPr>
        <w:t>صاحبك</w:t>
      </w:r>
      <w:r w:rsidRPr="000E4D41">
        <w:rPr>
          <w:rtl/>
        </w:rPr>
        <w:t xml:space="preserve"> </w:t>
      </w:r>
      <w:r w:rsidRPr="000E4D41">
        <w:rPr>
          <w:rFonts w:hint="cs"/>
          <w:rtl/>
        </w:rPr>
        <w:t>الذي</w:t>
      </w:r>
      <w:r w:rsidRPr="000E4D41">
        <w:rPr>
          <w:rtl/>
        </w:rPr>
        <w:t xml:space="preserve"> </w:t>
      </w:r>
      <w:r w:rsidRPr="000E4D41">
        <w:rPr>
          <w:rFonts w:hint="cs"/>
          <w:rtl/>
        </w:rPr>
        <w:t>أحلني</w:t>
      </w:r>
      <w:r w:rsidRPr="000E4D41">
        <w:rPr>
          <w:rtl/>
        </w:rPr>
        <w:t xml:space="preserve"> </w:t>
      </w:r>
      <w:r w:rsidRPr="000E4D41">
        <w:rPr>
          <w:rFonts w:hint="cs"/>
          <w:rtl/>
        </w:rPr>
        <w:t>ما</w:t>
      </w:r>
      <w:r w:rsidRPr="000E4D41">
        <w:rPr>
          <w:rtl/>
        </w:rPr>
        <w:t xml:space="preserve"> </w:t>
      </w:r>
      <w:r w:rsidRPr="000E4D41">
        <w:rPr>
          <w:rFonts w:hint="cs"/>
          <w:rtl/>
        </w:rPr>
        <w:t>أحلني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أحلني</w:t>
      </w:r>
      <w:r w:rsidRPr="000E4D41">
        <w:rPr>
          <w:rtl/>
        </w:rPr>
        <w:t xml:space="preserve"> </w:t>
      </w:r>
      <w:r w:rsidRPr="000E4D41">
        <w:rPr>
          <w:rFonts w:hint="cs"/>
          <w:rtl/>
        </w:rPr>
        <w:t>إلا</w:t>
      </w:r>
      <w:r w:rsidRPr="000E4D41">
        <w:rPr>
          <w:rtl/>
        </w:rPr>
        <w:t xml:space="preserve"> </w:t>
      </w:r>
      <w:r w:rsidRPr="000E4D41">
        <w:rPr>
          <w:rFonts w:hint="cs"/>
          <w:rtl/>
        </w:rPr>
        <w:t>المحل الذي</w:t>
      </w:r>
      <w:r w:rsidRPr="000E4D41">
        <w:rPr>
          <w:rtl/>
        </w:rPr>
        <w:t xml:space="preserve"> </w:t>
      </w:r>
      <w:r w:rsidRPr="000E4D41">
        <w:rPr>
          <w:rFonts w:hint="cs"/>
          <w:rtl/>
        </w:rPr>
        <w:t>أحله</w:t>
      </w:r>
      <w:r w:rsidRPr="000E4D41">
        <w:rPr>
          <w:rtl/>
        </w:rPr>
        <w:t xml:space="preserve"> </w:t>
      </w:r>
      <w:r w:rsidRPr="000E4D41">
        <w:rPr>
          <w:rFonts w:hint="cs"/>
          <w:rtl/>
        </w:rPr>
        <w:t>ملك</w:t>
      </w:r>
      <w:r w:rsidRPr="000E4D41">
        <w:rPr>
          <w:rtl/>
        </w:rPr>
        <w:t xml:space="preserve"> </w:t>
      </w:r>
      <w:r w:rsidRPr="000E4D41">
        <w:rPr>
          <w:rFonts w:hint="cs"/>
          <w:rtl/>
        </w:rPr>
        <w:t>مصر</w:t>
      </w:r>
      <w:r w:rsidRPr="000E4D41">
        <w:rPr>
          <w:rtl/>
        </w:rPr>
        <w:t xml:space="preserve"> </w:t>
      </w:r>
      <w:r w:rsidRPr="000E4D41">
        <w:rPr>
          <w:rFonts w:hint="cs"/>
          <w:rtl/>
        </w:rPr>
        <w:t>يوسف</w:t>
      </w:r>
      <w:r w:rsidRPr="000E4D41">
        <w:rPr>
          <w:rtl/>
        </w:rPr>
        <w:t xml:space="preserve"> </w:t>
      </w:r>
      <w:r w:rsidRPr="000E4D41">
        <w:rPr>
          <w:rFonts w:hint="cs"/>
          <w:rtl/>
        </w:rPr>
        <w:t>الصديق</w:t>
      </w:r>
      <w:r w:rsidR="00EC2F51" w:rsidRPr="00EC2F51">
        <w:rPr>
          <w:rFonts w:cs="S ALAEM"/>
          <w:rtl/>
        </w:rPr>
        <w:t>7</w:t>
      </w:r>
      <w:r w:rsidR="00364140" w:rsidRPr="00364140">
        <w:rPr>
          <w:rFonts w:hint="cs"/>
          <w:rtl/>
        </w:rPr>
        <w:t>،</w:t>
      </w:r>
      <w:r w:rsidRPr="000E4D41">
        <w:rPr>
          <w:rFonts w:hint="cs"/>
          <w:rtl/>
        </w:rPr>
        <w:t xml:space="preserve"> وكانت</w:t>
      </w:r>
      <w:r w:rsidRPr="000E4D41">
        <w:rPr>
          <w:rtl/>
        </w:rPr>
        <w:t xml:space="preserve"> </w:t>
      </w:r>
      <w:r w:rsidRPr="000E4D41">
        <w:rPr>
          <w:rFonts w:hint="cs"/>
          <w:rtl/>
        </w:rPr>
        <w:t>حالهما</w:t>
      </w:r>
      <w:r w:rsidRPr="000E4D41">
        <w:rPr>
          <w:rtl/>
        </w:rPr>
        <w:t xml:space="preserve"> </w:t>
      </w:r>
      <w:r w:rsidRPr="000E4D41">
        <w:rPr>
          <w:rFonts w:hint="cs"/>
          <w:rtl/>
        </w:rPr>
        <w:t>ما</w:t>
      </w:r>
      <w:r w:rsidRPr="000E4D41">
        <w:rPr>
          <w:rtl/>
        </w:rPr>
        <w:t xml:space="preserve"> </w:t>
      </w:r>
      <w:r w:rsidRPr="000E4D41">
        <w:rPr>
          <w:rFonts w:hint="cs"/>
          <w:rtl/>
        </w:rPr>
        <w:t>قد علمت</w:t>
      </w:r>
      <w:r w:rsidRPr="000E4D41">
        <w:rPr>
          <w:rtl/>
        </w:rPr>
        <w:t xml:space="preserve"> </w:t>
      </w:r>
      <w:r w:rsidRPr="000E4D41">
        <w:rPr>
          <w:rFonts w:hint="cs"/>
          <w:rtl/>
        </w:rPr>
        <w:t>!</w:t>
      </w:r>
    </w:p>
    <w:p w14:paraId="5DA92B8E" w14:textId="0D22F240" w:rsidR="002466CD" w:rsidRPr="000E4D41" w:rsidRDefault="002466CD" w:rsidP="00672310">
      <w:pPr>
        <w:rPr>
          <w:rtl/>
        </w:rPr>
      </w:pPr>
      <w:r w:rsidRPr="000E4D41">
        <w:rPr>
          <w:rFonts w:hint="cs"/>
          <w:rtl/>
        </w:rPr>
        <w:t xml:space="preserve"> فغضب</w:t>
      </w:r>
      <w:r w:rsidRPr="000E4D41">
        <w:rPr>
          <w:rtl/>
        </w:rPr>
        <w:t xml:space="preserve"> </w:t>
      </w:r>
      <w:r w:rsidRPr="000E4D41">
        <w:rPr>
          <w:rFonts w:hint="cs"/>
          <w:rtl/>
        </w:rPr>
        <w:t>الحاجب</w:t>
      </w:r>
      <w:r w:rsidRPr="000E4D41">
        <w:rPr>
          <w:rtl/>
        </w:rPr>
        <w:t xml:space="preserve"> </w:t>
      </w:r>
      <w:r w:rsidRPr="000E4D41">
        <w:rPr>
          <w:rFonts w:hint="cs"/>
          <w:rtl/>
        </w:rPr>
        <w:t>عند</w:t>
      </w:r>
      <w:r w:rsidRPr="000E4D41">
        <w:rPr>
          <w:rtl/>
        </w:rPr>
        <w:t xml:space="preserve"> </w:t>
      </w:r>
      <w:r w:rsidRPr="000E4D41">
        <w:rPr>
          <w:rFonts w:hint="cs"/>
          <w:rtl/>
        </w:rPr>
        <w:t>ذلك</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موسى</w:t>
      </w:r>
      <w:r w:rsidRPr="000E4D41">
        <w:rPr>
          <w:rtl/>
        </w:rPr>
        <w:t xml:space="preserve"> </w:t>
      </w:r>
      <w:r w:rsidRPr="000E4D41">
        <w:rPr>
          <w:rFonts w:hint="cs"/>
          <w:rtl/>
        </w:rPr>
        <w:t>لقد</w:t>
      </w:r>
      <w:r w:rsidRPr="000E4D41">
        <w:rPr>
          <w:rtl/>
        </w:rPr>
        <w:t xml:space="preserve"> </w:t>
      </w:r>
      <w:r w:rsidRPr="000E4D41">
        <w:rPr>
          <w:rFonts w:hint="cs"/>
          <w:rtl/>
        </w:rPr>
        <w:t>عدوت</w:t>
      </w:r>
      <w:r w:rsidRPr="000E4D41">
        <w:rPr>
          <w:rtl/>
        </w:rPr>
        <w:t xml:space="preserve"> </w:t>
      </w:r>
      <w:r w:rsidRPr="000E4D41">
        <w:rPr>
          <w:rFonts w:hint="cs"/>
          <w:rtl/>
        </w:rPr>
        <w:t>طورك وتجاوزك</w:t>
      </w:r>
      <w:r w:rsidRPr="000E4D41">
        <w:rPr>
          <w:rtl/>
        </w:rPr>
        <w:t xml:space="preserve"> </w:t>
      </w:r>
      <w:r w:rsidRPr="000E4D41">
        <w:rPr>
          <w:rFonts w:hint="cs"/>
          <w:rtl/>
        </w:rPr>
        <w:t>قدرك</w:t>
      </w:r>
      <w:r w:rsidR="003B5324">
        <w:rPr>
          <w:rFonts w:ascii="Cambria" w:hAnsi="Cambria" w:cs="Cambria" w:hint="cs"/>
          <w:rtl/>
        </w:rPr>
        <w:t> </w:t>
      </w:r>
      <w:r w:rsidR="00364140" w:rsidRPr="00364140">
        <w:rPr>
          <w:rtl/>
        </w:rPr>
        <w:t>،</w:t>
      </w:r>
      <w:r w:rsidRPr="000E4D41">
        <w:rPr>
          <w:rFonts w:hint="cs"/>
          <w:rtl/>
        </w:rPr>
        <w:t xml:space="preserve"> أن</w:t>
      </w:r>
      <w:r w:rsidRPr="000E4D41">
        <w:rPr>
          <w:rtl/>
        </w:rPr>
        <w:t xml:space="preserve"> </w:t>
      </w:r>
      <w:r w:rsidRPr="000E4D41">
        <w:rPr>
          <w:rFonts w:hint="cs"/>
          <w:rtl/>
        </w:rPr>
        <w:t>بعث</w:t>
      </w:r>
      <w:r w:rsidRPr="000E4D41">
        <w:rPr>
          <w:rtl/>
        </w:rPr>
        <w:t xml:space="preserve"> </w:t>
      </w:r>
      <w:r w:rsidRPr="000E4D41">
        <w:rPr>
          <w:rFonts w:hint="cs"/>
          <w:rtl/>
        </w:rPr>
        <w:t>الله</w:t>
      </w:r>
      <w:r w:rsidRPr="000E4D41">
        <w:rPr>
          <w:rtl/>
        </w:rPr>
        <w:t xml:space="preserve"> </w:t>
      </w:r>
      <w:r w:rsidRPr="000E4D41">
        <w:rPr>
          <w:rFonts w:hint="cs"/>
          <w:rtl/>
        </w:rPr>
        <w:t>بمطر</w:t>
      </w:r>
      <w:r w:rsidRPr="000E4D41">
        <w:rPr>
          <w:rtl/>
        </w:rPr>
        <w:t xml:space="preserve"> </w:t>
      </w:r>
      <w:r w:rsidRPr="000E4D41">
        <w:rPr>
          <w:rFonts w:hint="cs"/>
          <w:rtl/>
        </w:rPr>
        <w:t>مقدر</w:t>
      </w:r>
      <w:r w:rsidRPr="000E4D41">
        <w:rPr>
          <w:rtl/>
        </w:rPr>
        <w:t xml:space="preserve"> </w:t>
      </w:r>
      <w:r w:rsidRPr="000E4D41">
        <w:rPr>
          <w:rFonts w:hint="cs"/>
          <w:rtl/>
        </w:rPr>
        <w:t>وقته</w:t>
      </w:r>
      <w:r w:rsidRPr="000E4D41">
        <w:rPr>
          <w:rtl/>
        </w:rPr>
        <w:t xml:space="preserve"> </w:t>
      </w:r>
      <w:r w:rsidRPr="000E4D41">
        <w:rPr>
          <w:rFonts w:hint="cs"/>
          <w:rtl/>
        </w:rPr>
        <w:t>لا</w:t>
      </w:r>
      <w:r w:rsidRPr="000E4D41">
        <w:rPr>
          <w:rtl/>
        </w:rPr>
        <w:t xml:space="preserve"> </w:t>
      </w:r>
      <w:r w:rsidRPr="000E4D41">
        <w:rPr>
          <w:rFonts w:hint="cs"/>
          <w:rtl/>
        </w:rPr>
        <w:t>يتقدم</w:t>
      </w:r>
      <w:r w:rsidRPr="000E4D41">
        <w:rPr>
          <w:rtl/>
        </w:rPr>
        <w:t xml:space="preserve"> </w:t>
      </w:r>
      <w:r w:rsidRPr="000E4D41">
        <w:rPr>
          <w:rFonts w:hint="cs"/>
          <w:rtl/>
        </w:rPr>
        <w:t>ولا</w:t>
      </w:r>
      <w:r w:rsidRPr="000E4D41">
        <w:rPr>
          <w:rtl/>
        </w:rPr>
        <w:t xml:space="preserve"> </w:t>
      </w:r>
      <w:r w:rsidRPr="000E4D41">
        <w:rPr>
          <w:rFonts w:hint="cs"/>
          <w:rtl/>
        </w:rPr>
        <w:t>يتأخر</w:t>
      </w:r>
      <w:r w:rsidR="00364140" w:rsidRPr="00364140">
        <w:rPr>
          <w:rtl/>
        </w:rPr>
        <w:t>،</w:t>
      </w:r>
      <w:r w:rsidRPr="000E4D41">
        <w:rPr>
          <w:rFonts w:hint="cs"/>
          <w:rtl/>
        </w:rPr>
        <w:t xml:space="preserve"> جعلته</w:t>
      </w:r>
      <w:r w:rsidRPr="000E4D41">
        <w:rPr>
          <w:rtl/>
        </w:rPr>
        <w:t xml:space="preserve"> </w:t>
      </w:r>
      <w:r w:rsidRPr="000E4D41">
        <w:rPr>
          <w:rFonts w:hint="cs"/>
          <w:rtl/>
        </w:rPr>
        <w:t>آية تستطيل</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Fonts w:hint="cs"/>
          <w:rtl/>
        </w:rPr>
        <w:t xml:space="preserve"> وصولةً</w:t>
      </w:r>
      <w:r w:rsidRPr="000E4D41">
        <w:rPr>
          <w:rtl/>
        </w:rPr>
        <w:t xml:space="preserve"> </w:t>
      </w:r>
      <w:r w:rsidRPr="000E4D41">
        <w:rPr>
          <w:rFonts w:hint="cs"/>
          <w:rtl/>
        </w:rPr>
        <w:t>تصول</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Pr>
          <w:rFonts w:hint="cs"/>
          <w:rtl/>
        </w:rPr>
        <w:t xml:space="preserve"> </w:t>
      </w:r>
      <w:r w:rsidRPr="000E4D41">
        <w:rPr>
          <w:rFonts w:hint="cs"/>
          <w:rtl/>
        </w:rPr>
        <w:t>كأنك</w:t>
      </w:r>
      <w:r w:rsidRPr="000E4D41">
        <w:rPr>
          <w:rtl/>
        </w:rPr>
        <w:t xml:space="preserve"> </w:t>
      </w:r>
      <w:r w:rsidRPr="000E4D41">
        <w:rPr>
          <w:rFonts w:hint="cs"/>
          <w:rtl/>
        </w:rPr>
        <w:t>جئت</w:t>
      </w:r>
      <w:r w:rsidRPr="000E4D41">
        <w:rPr>
          <w:rtl/>
        </w:rPr>
        <w:t xml:space="preserve"> </w:t>
      </w:r>
      <w:r w:rsidRPr="000E4D41">
        <w:rPr>
          <w:rFonts w:hint="cs"/>
          <w:rtl/>
        </w:rPr>
        <w:t>بمثل</w:t>
      </w:r>
      <w:r w:rsidRPr="000E4D41">
        <w:rPr>
          <w:rtl/>
        </w:rPr>
        <w:t xml:space="preserve"> </w:t>
      </w:r>
      <w:r w:rsidRPr="000E4D41">
        <w:rPr>
          <w:rFonts w:hint="cs"/>
          <w:rtl/>
        </w:rPr>
        <w:t>آية</w:t>
      </w:r>
      <w:r w:rsidRPr="000E4D41">
        <w:rPr>
          <w:rtl/>
        </w:rPr>
        <w:t xml:space="preserve"> </w:t>
      </w:r>
      <w:r w:rsidRPr="000E4D41">
        <w:rPr>
          <w:rFonts w:hint="cs"/>
          <w:rtl/>
        </w:rPr>
        <w:t>الخليل</w:t>
      </w:r>
      <w:r w:rsidRPr="000E4D41">
        <w:rPr>
          <w:rtl/>
        </w:rPr>
        <w:t xml:space="preserve"> </w:t>
      </w:r>
      <w:r w:rsidRPr="000E4D41">
        <w:rPr>
          <w:rFonts w:hint="cs"/>
          <w:rtl/>
        </w:rPr>
        <w:t>إبراهيم</w:t>
      </w:r>
      <w:r w:rsidR="00EC2F51" w:rsidRPr="00EC2F51">
        <w:rPr>
          <w:rFonts w:cs="S ALAEM"/>
          <w:rtl/>
        </w:rPr>
        <w:t>7</w:t>
      </w:r>
      <w:r w:rsidRPr="000E4D41">
        <w:rPr>
          <w:rFonts w:hint="cs"/>
          <w:rtl/>
        </w:rPr>
        <w:t>لما</w:t>
      </w:r>
      <w:r w:rsidRPr="000E4D41">
        <w:rPr>
          <w:rtl/>
        </w:rPr>
        <w:t xml:space="preserve"> </w:t>
      </w:r>
      <w:r w:rsidRPr="000E4D41">
        <w:rPr>
          <w:rFonts w:hint="cs"/>
          <w:rtl/>
        </w:rPr>
        <w:t>أخذ</w:t>
      </w:r>
      <w:r w:rsidRPr="000E4D41">
        <w:rPr>
          <w:rtl/>
        </w:rPr>
        <w:t xml:space="preserve"> </w:t>
      </w:r>
      <w:r w:rsidRPr="000E4D41">
        <w:rPr>
          <w:rFonts w:hint="cs"/>
          <w:rtl/>
        </w:rPr>
        <w:t>رؤوس</w:t>
      </w:r>
      <w:r w:rsidRPr="000E4D41">
        <w:rPr>
          <w:rtl/>
        </w:rPr>
        <w:t xml:space="preserve"> </w:t>
      </w:r>
      <w:r w:rsidRPr="000E4D41">
        <w:rPr>
          <w:rFonts w:hint="cs"/>
          <w:rtl/>
        </w:rPr>
        <w:t>الطير</w:t>
      </w:r>
      <w:r w:rsidRPr="000E4D41">
        <w:rPr>
          <w:rtl/>
        </w:rPr>
        <w:t xml:space="preserve"> </w:t>
      </w:r>
      <w:r w:rsidRPr="000E4D41">
        <w:rPr>
          <w:rFonts w:hint="cs"/>
          <w:rtl/>
        </w:rPr>
        <w:t>بيده</w:t>
      </w:r>
      <w:r w:rsidR="003B5324">
        <w:rPr>
          <w:rFonts w:ascii="Cambria" w:hAnsi="Cambria" w:cs="Cambria" w:hint="cs"/>
          <w:rtl/>
        </w:rPr>
        <w:t> </w:t>
      </w:r>
      <w:r w:rsidR="00364140" w:rsidRPr="00364140">
        <w:rPr>
          <w:rtl/>
        </w:rPr>
        <w:t>،</w:t>
      </w:r>
      <w:r w:rsidRPr="000E4D41">
        <w:rPr>
          <w:rFonts w:hint="cs"/>
          <w:rtl/>
        </w:rPr>
        <w:t xml:space="preserve"> ودعا</w:t>
      </w:r>
      <w:r w:rsidRPr="000E4D41">
        <w:rPr>
          <w:rtl/>
        </w:rPr>
        <w:t xml:space="preserve"> </w:t>
      </w:r>
      <w:r w:rsidRPr="000E4D41">
        <w:rPr>
          <w:rFonts w:hint="cs"/>
          <w:rtl/>
        </w:rPr>
        <w:t>أعضائها</w:t>
      </w:r>
      <w:r w:rsidRPr="000E4D41">
        <w:rPr>
          <w:rtl/>
        </w:rPr>
        <w:t xml:space="preserve"> </w:t>
      </w:r>
      <w:r w:rsidRPr="000E4D41">
        <w:rPr>
          <w:rFonts w:hint="cs"/>
          <w:rtl/>
        </w:rPr>
        <w:t>التي</w:t>
      </w:r>
      <w:r w:rsidRPr="000E4D41">
        <w:rPr>
          <w:rtl/>
        </w:rPr>
        <w:t xml:space="preserve"> </w:t>
      </w:r>
      <w:r w:rsidRPr="000E4D41">
        <w:rPr>
          <w:rFonts w:hint="cs"/>
          <w:rtl/>
        </w:rPr>
        <w:t>كان</w:t>
      </w:r>
      <w:r w:rsidRPr="000E4D41">
        <w:rPr>
          <w:rtl/>
        </w:rPr>
        <w:t xml:space="preserve"> </w:t>
      </w:r>
      <w:r w:rsidRPr="000E4D41">
        <w:rPr>
          <w:rFonts w:hint="cs"/>
          <w:rtl/>
        </w:rPr>
        <w:t>فرقها</w:t>
      </w:r>
      <w:r w:rsidRPr="000E4D41">
        <w:rPr>
          <w:rtl/>
        </w:rPr>
        <w:t xml:space="preserve"> </w:t>
      </w:r>
      <w:r w:rsidRPr="000E4D41">
        <w:rPr>
          <w:rFonts w:hint="cs"/>
          <w:rtl/>
        </w:rPr>
        <w:t>على</w:t>
      </w:r>
      <w:r w:rsidRPr="000E4D41">
        <w:rPr>
          <w:rtl/>
        </w:rPr>
        <w:t xml:space="preserve"> </w:t>
      </w:r>
      <w:r w:rsidRPr="000E4D41">
        <w:rPr>
          <w:rFonts w:hint="cs"/>
          <w:rtl/>
        </w:rPr>
        <w:t>الجبال</w:t>
      </w:r>
      <w:r w:rsidR="00364140" w:rsidRPr="00364140">
        <w:rPr>
          <w:rFonts w:hint="cs"/>
          <w:rtl/>
        </w:rPr>
        <w:t>،</w:t>
      </w:r>
      <w:r w:rsidRPr="000E4D41">
        <w:rPr>
          <w:rtl/>
        </w:rPr>
        <w:t xml:space="preserve"> </w:t>
      </w:r>
      <w:r w:rsidRPr="000E4D41">
        <w:rPr>
          <w:rFonts w:hint="cs"/>
          <w:rtl/>
        </w:rPr>
        <w:t>فأتينه سعياً</w:t>
      </w:r>
      <w:r w:rsidRPr="000E4D41">
        <w:rPr>
          <w:rtl/>
        </w:rPr>
        <w:t xml:space="preserve"> </w:t>
      </w:r>
      <w:r w:rsidRPr="000E4D41">
        <w:rPr>
          <w:rFonts w:hint="cs"/>
          <w:rtl/>
        </w:rPr>
        <w:t>وتركبن</w:t>
      </w:r>
      <w:r w:rsidRPr="000E4D41">
        <w:rPr>
          <w:rtl/>
        </w:rPr>
        <w:t xml:space="preserve"> </w:t>
      </w:r>
      <w:r w:rsidRPr="000E4D41">
        <w:rPr>
          <w:rFonts w:hint="cs"/>
          <w:rtl/>
        </w:rPr>
        <w:t>على</w:t>
      </w:r>
      <w:r w:rsidRPr="000E4D41">
        <w:rPr>
          <w:rtl/>
        </w:rPr>
        <w:t xml:space="preserve"> </w:t>
      </w:r>
      <w:r w:rsidRPr="000E4D41">
        <w:rPr>
          <w:rFonts w:hint="cs"/>
          <w:rtl/>
        </w:rPr>
        <w:t>الرؤوس</w:t>
      </w:r>
      <w:r w:rsidR="003B5324">
        <w:rPr>
          <w:rFonts w:ascii="Cambria" w:hAnsi="Cambria" w:cs="Cambria" w:hint="cs"/>
          <w:rtl/>
        </w:rPr>
        <w:t> </w:t>
      </w:r>
      <w:r w:rsidR="00364140" w:rsidRPr="00364140">
        <w:rPr>
          <w:rtl/>
        </w:rPr>
        <w:t>،</w:t>
      </w:r>
      <w:r w:rsidRPr="000E4D41">
        <w:rPr>
          <w:rFonts w:hint="cs"/>
          <w:rtl/>
        </w:rPr>
        <w:t xml:space="preserve"> وخفقن</w:t>
      </w:r>
      <w:r w:rsidRPr="000E4D41">
        <w:rPr>
          <w:rtl/>
        </w:rPr>
        <w:t xml:space="preserve"> </w:t>
      </w:r>
      <w:r w:rsidRPr="000E4D41">
        <w:rPr>
          <w:rFonts w:hint="cs"/>
          <w:rtl/>
        </w:rPr>
        <w:t>وطرن</w:t>
      </w:r>
      <w:r w:rsidRPr="000E4D41">
        <w:rPr>
          <w:rtl/>
        </w:rPr>
        <w:t xml:space="preserve"> </w:t>
      </w:r>
      <w:r w:rsidRPr="000E4D41">
        <w:rPr>
          <w:rFonts w:hint="cs"/>
          <w:rtl/>
        </w:rPr>
        <w:t>بإذن</w:t>
      </w:r>
      <w:r w:rsidRPr="000E4D41">
        <w:rPr>
          <w:rtl/>
        </w:rPr>
        <w:t xml:space="preserve"> </w:t>
      </w:r>
      <w:r w:rsidRPr="000E4D41">
        <w:rPr>
          <w:rFonts w:hint="cs"/>
          <w:rtl/>
        </w:rPr>
        <w:t>الله</w:t>
      </w:r>
      <w:r w:rsidRPr="000E4D41">
        <w:rPr>
          <w:rtl/>
        </w:rPr>
        <w:t xml:space="preserve"> </w:t>
      </w:r>
      <w:r w:rsidRPr="000E4D41">
        <w:rPr>
          <w:rFonts w:hint="cs"/>
          <w:rtl/>
        </w:rPr>
        <w:t>تعالى</w:t>
      </w:r>
      <w:r w:rsidR="003541BF">
        <w:rPr>
          <w:rFonts w:hint="cs"/>
          <w:rtl/>
        </w:rPr>
        <w:t xml:space="preserve"> </w:t>
      </w:r>
      <w:r w:rsidRPr="000E4D41">
        <w:rPr>
          <w:rFonts w:hint="cs"/>
          <w:rtl/>
        </w:rPr>
        <w:t>!</w:t>
      </w:r>
    </w:p>
    <w:p w14:paraId="3DF8BE41" w14:textId="2A41BC82" w:rsidR="002466CD" w:rsidRPr="000E4D41" w:rsidRDefault="002466CD" w:rsidP="00672310">
      <w:pPr>
        <w:rPr>
          <w:rtl/>
        </w:rPr>
      </w:pPr>
      <w:r w:rsidRPr="000E4D41">
        <w:rPr>
          <w:rFonts w:hint="cs"/>
          <w:rtl/>
        </w:rPr>
        <w:t>فإن</w:t>
      </w:r>
      <w:r w:rsidRPr="000E4D41">
        <w:rPr>
          <w:rtl/>
        </w:rPr>
        <w:t xml:space="preserve"> </w:t>
      </w:r>
      <w:r w:rsidRPr="000E4D41">
        <w:rPr>
          <w:rFonts w:hint="cs"/>
          <w:rtl/>
        </w:rPr>
        <w:t>كنت</w:t>
      </w:r>
      <w:r w:rsidRPr="000E4D41">
        <w:rPr>
          <w:rtl/>
        </w:rPr>
        <w:t xml:space="preserve"> </w:t>
      </w:r>
      <w:r w:rsidRPr="000E4D41">
        <w:rPr>
          <w:rFonts w:hint="cs"/>
          <w:rtl/>
        </w:rPr>
        <w:t>صادقاً فيما</w:t>
      </w:r>
      <w:r w:rsidRPr="000E4D41">
        <w:rPr>
          <w:rtl/>
        </w:rPr>
        <w:t xml:space="preserve"> </w:t>
      </w:r>
      <w:r w:rsidRPr="000E4D41">
        <w:rPr>
          <w:rFonts w:hint="cs"/>
          <w:rtl/>
        </w:rPr>
        <w:t>توهم</w:t>
      </w:r>
      <w:r w:rsidRPr="000E4D41">
        <w:rPr>
          <w:rtl/>
        </w:rPr>
        <w:t xml:space="preserve"> </w:t>
      </w:r>
      <w:r w:rsidRPr="000E4D41">
        <w:rPr>
          <w:rFonts w:hint="cs"/>
          <w:rtl/>
        </w:rPr>
        <w:t>فأحيِ</w:t>
      </w:r>
      <w:r w:rsidRPr="000E4D41">
        <w:rPr>
          <w:rtl/>
        </w:rPr>
        <w:t xml:space="preserve"> </w:t>
      </w:r>
      <w:r w:rsidRPr="000E4D41">
        <w:rPr>
          <w:rFonts w:hint="cs"/>
          <w:rtl/>
        </w:rPr>
        <w:t>هذين</w:t>
      </w:r>
      <w:r w:rsidRPr="000E4D41">
        <w:rPr>
          <w:rtl/>
        </w:rPr>
        <w:t xml:space="preserve"> </w:t>
      </w:r>
      <w:r w:rsidRPr="000E4D41">
        <w:rPr>
          <w:rFonts w:hint="cs"/>
          <w:rtl/>
        </w:rPr>
        <w:t>وسلطهما</w:t>
      </w:r>
      <w:r w:rsidRPr="000E4D41">
        <w:rPr>
          <w:rtl/>
        </w:rPr>
        <w:t xml:space="preserve"> </w:t>
      </w:r>
      <w:r w:rsidRPr="000E4D41">
        <w:rPr>
          <w:rFonts w:hint="cs"/>
          <w:rtl/>
        </w:rPr>
        <w:t>عليَّ</w:t>
      </w:r>
      <w:r w:rsidRPr="000E4D41">
        <w:rPr>
          <w:rtl/>
        </w:rPr>
        <w:t xml:space="preserve"> </w:t>
      </w:r>
      <w:r w:rsidRPr="003541BF">
        <w:rPr>
          <w:rStyle w:val="Heading7Char"/>
          <w:rFonts w:hint="cs"/>
          <w:sz w:val="24"/>
          <w:szCs w:val="26"/>
          <w:rtl/>
        </w:rPr>
        <w:t>(وأشار الى صورة أسدين)</w:t>
      </w:r>
      <w:r w:rsidRPr="000E4D41">
        <w:rPr>
          <w:rtl/>
        </w:rPr>
        <w:t xml:space="preserve"> </w:t>
      </w:r>
      <w:r w:rsidRPr="000E4D41">
        <w:rPr>
          <w:rFonts w:hint="cs"/>
          <w:rtl/>
        </w:rPr>
        <w:t>فإن</w:t>
      </w:r>
      <w:r w:rsidRPr="000E4D41">
        <w:rPr>
          <w:rtl/>
        </w:rPr>
        <w:t xml:space="preserve"> </w:t>
      </w:r>
      <w:r w:rsidRPr="000E4D41">
        <w:rPr>
          <w:rFonts w:hint="cs"/>
          <w:rtl/>
        </w:rPr>
        <w:t>ذلك</w:t>
      </w:r>
      <w:r w:rsidRPr="000E4D41">
        <w:rPr>
          <w:rtl/>
        </w:rPr>
        <w:t xml:space="preserve"> </w:t>
      </w:r>
      <w:r w:rsidRPr="000E4D41">
        <w:rPr>
          <w:rFonts w:hint="cs"/>
          <w:rtl/>
        </w:rPr>
        <w:t>يكون</w:t>
      </w:r>
      <w:r w:rsidRPr="000E4D41">
        <w:rPr>
          <w:rtl/>
        </w:rPr>
        <w:t xml:space="preserve"> </w:t>
      </w:r>
      <w:r w:rsidRPr="000E4D41">
        <w:rPr>
          <w:rFonts w:hint="cs"/>
          <w:rtl/>
        </w:rPr>
        <w:t>حينئذ</w:t>
      </w:r>
      <w:r w:rsidRPr="000E4D41">
        <w:rPr>
          <w:rtl/>
        </w:rPr>
        <w:t xml:space="preserve"> </w:t>
      </w:r>
      <w:r w:rsidRPr="000E4D41">
        <w:rPr>
          <w:rFonts w:hint="cs"/>
          <w:rtl/>
        </w:rPr>
        <w:t>آية</w:t>
      </w:r>
      <w:r w:rsidRPr="000E4D41">
        <w:rPr>
          <w:rtl/>
        </w:rPr>
        <w:t xml:space="preserve"> </w:t>
      </w:r>
      <w:r w:rsidRPr="000E4D41">
        <w:rPr>
          <w:rFonts w:hint="cs"/>
          <w:rtl/>
        </w:rPr>
        <w:t>معجزة</w:t>
      </w:r>
      <w:r w:rsidR="003B5324">
        <w:rPr>
          <w:rFonts w:ascii="Cambria" w:hAnsi="Cambria" w:cs="Cambria" w:hint="cs"/>
          <w:rtl/>
        </w:rPr>
        <w:t> </w:t>
      </w:r>
      <w:r w:rsidR="00364140" w:rsidRPr="00364140">
        <w:rPr>
          <w:rtl/>
        </w:rPr>
        <w:t>،</w:t>
      </w:r>
      <w:r>
        <w:rPr>
          <w:rFonts w:hint="cs"/>
          <w:rtl/>
        </w:rPr>
        <w:t xml:space="preserve"> </w:t>
      </w:r>
      <w:r w:rsidRPr="000E4D41">
        <w:rPr>
          <w:rFonts w:hint="cs"/>
          <w:rtl/>
        </w:rPr>
        <w:t>فأما المطر</w:t>
      </w:r>
      <w:r w:rsidRPr="000E4D41">
        <w:rPr>
          <w:rtl/>
        </w:rPr>
        <w:t xml:space="preserve"> </w:t>
      </w:r>
      <w:r w:rsidRPr="000E4D41">
        <w:rPr>
          <w:rFonts w:hint="cs"/>
          <w:rtl/>
        </w:rPr>
        <w:t>المعتاد</w:t>
      </w:r>
      <w:r w:rsidRPr="000E4D41">
        <w:rPr>
          <w:rtl/>
        </w:rPr>
        <w:t xml:space="preserve"> </w:t>
      </w:r>
      <w:r w:rsidRPr="000E4D41">
        <w:rPr>
          <w:rFonts w:hint="cs"/>
          <w:rtl/>
        </w:rPr>
        <w:t>مجيؤه</w:t>
      </w:r>
      <w:r w:rsidRPr="000E4D41">
        <w:rPr>
          <w:rtl/>
        </w:rPr>
        <w:t xml:space="preserve"> </w:t>
      </w:r>
      <w:r w:rsidRPr="000E4D41">
        <w:rPr>
          <w:rFonts w:hint="cs"/>
          <w:rtl/>
        </w:rPr>
        <w:t>فلست</w:t>
      </w:r>
      <w:r w:rsidRPr="000E4D41">
        <w:rPr>
          <w:rtl/>
        </w:rPr>
        <w:t xml:space="preserve"> </w:t>
      </w:r>
      <w:r w:rsidRPr="000E4D41">
        <w:rPr>
          <w:rFonts w:hint="cs"/>
          <w:rtl/>
        </w:rPr>
        <w:t>أنت</w:t>
      </w:r>
      <w:r w:rsidRPr="000E4D41">
        <w:rPr>
          <w:rtl/>
        </w:rPr>
        <w:t xml:space="preserve"> </w:t>
      </w:r>
      <w:r w:rsidRPr="000E4D41">
        <w:rPr>
          <w:rFonts w:hint="cs"/>
          <w:rtl/>
        </w:rPr>
        <w:t>أحق</w:t>
      </w:r>
      <w:r w:rsidRPr="000E4D41">
        <w:rPr>
          <w:rtl/>
        </w:rPr>
        <w:t xml:space="preserve"> </w:t>
      </w:r>
      <w:r w:rsidRPr="000E4D41">
        <w:rPr>
          <w:rFonts w:hint="cs"/>
          <w:rtl/>
        </w:rPr>
        <w:t>بأن</w:t>
      </w:r>
      <w:r w:rsidRPr="000E4D41">
        <w:rPr>
          <w:rtl/>
        </w:rPr>
        <w:t xml:space="preserve"> </w:t>
      </w:r>
      <w:r w:rsidRPr="000E4D41">
        <w:rPr>
          <w:rFonts w:hint="cs"/>
          <w:rtl/>
        </w:rPr>
        <w:t>يكون</w:t>
      </w:r>
      <w:r w:rsidRPr="000E4D41">
        <w:rPr>
          <w:rtl/>
        </w:rPr>
        <w:t xml:space="preserve"> </w:t>
      </w:r>
      <w:r w:rsidRPr="000E4D41">
        <w:rPr>
          <w:rFonts w:hint="cs"/>
          <w:rtl/>
        </w:rPr>
        <w:t>جاء</w:t>
      </w:r>
      <w:r w:rsidRPr="000E4D41">
        <w:rPr>
          <w:rtl/>
        </w:rPr>
        <w:t xml:space="preserve"> </w:t>
      </w:r>
      <w:r w:rsidRPr="000E4D41">
        <w:rPr>
          <w:rFonts w:hint="cs"/>
          <w:rtl/>
        </w:rPr>
        <w:t>بدعائك</w:t>
      </w:r>
      <w:r w:rsidRPr="000E4D41">
        <w:rPr>
          <w:rtl/>
        </w:rPr>
        <w:t xml:space="preserve"> </w:t>
      </w:r>
      <w:r w:rsidR="00364140" w:rsidRPr="00364140">
        <w:rPr>
          <w:rFonts w:hint="cs"/>
          <w:rtl/>
        </w:rPr>
        <w:t>،</w:t>
      </w:r>
      <w:r w:rsidR="003541BF">
        <w:rPr>
          <w:rFonts w:hint="cs"/>
          <w:rtl/>
        </w:rPr>
        <w:t xml:space="preserve"> </w:t>
      </w:r>
      <w:r w:rsidRPr="000E4D41">
        <w:rPr>
          <w:rFonts w:hint="cs"/>
          <w:rtl/>
        </w:rPr>
        <w:t>من</w:t>
      </w:r>
      <w:r w:rsidRPr="000E4D41">
        <w:rPr>
          <w:rtl/>
        </w:rPr>
        <w:t xml:space="preserve"> </w:t>
      </w:r>
      <w:r w:rsidRPr="000E4D41">
        <w:rPr>
          <w:rFonts w:hint="cs"/>
          <w:rtl/>
        </w:rPr>
        <w:t>غيرك</w:t>
      </w:r>
      <w:r w:rsidRPr="000E4D41">
        <w:rPr>
          <w:rtl/>
        </w:rPr>
        <w:t xml:space="preserve"> </w:t>
      </w:r>
      <w:r w:rsidRPr="000E4D41">
        <w:rPr>
          <w:rFonts w:hint="cs"/>
          <w:rtl/>
        </w:rPr>
        <w:t>الذي دعا</w:t>
      </w:r>
      <w:r w:rsidRPr="000E4D41">
        <w:rPr>
          <w:rtl/>
        </w:rPr>
        <w:t xml:space="preserve"> </w:t>
      </w:r>
      <w:r w:rsidRPr="000E4D41">
        <w:rPr>
          <w:rFonts w:hint="cs"/>
          <w:rtl/>
        </w:rPr>
        <w:t>كما</w:t>
      </w:r>
      <w:r w:rsidRPr="000E4D41">
        <w:rPr>
          <w:rtl/>
        </w:rPr>
        <w:t xml:space="preserve"> </w:t>
      </w:r>
      <w:r w:rsidRPr="000E4D41">
        <w:rPr>
          <w:rFonts w:hint="cs"/>
          <w:rtl/>
        </w:rPr>
        <w:t>دعوت</w:t>
      </w:r>
      <w:r w:rsidRPr="000E4D41">
        <w:rPr>
          <w:rtl/>
        </w:rPr>
        <w:t xml:space="preserve"> </w:t>
      </w:r>
      <w:r w:rsidRPr="000E4D41">
        <w:rPr>
          <w:rFonts w:hint="cs"/>
          <w:rtl/>
        </w:rPr>
        <w:t>!</w:t>
      </w:r>
    </w:p>
    <w:p w14:paraId="19B1AC32" w14:textId="4DEB0314" w:rsidR="003541BF" w:rsidRDefault="002466CD" w:rsidP="00672310">
      <w:pPr>
        <w:rPr>
          <w:rtl/>
        </w:rPr>
      </w:pPr>
      <w:r w:rsidRPr="000E4D41">
        <w:rPr>
          <w:rFonts w:hint="cs"/>
          <w:rtl/>
        </w:rPr>
        <w:t>وكان</w:t>
      </w:r>
      <w:r w:rsidRPr="000E4D41">
        <w:rPr>
          <w:rtl/>
        </w:rPr>
        <w:t xml:space="preserve"> </w:t>
      </w:r>
      <w:r w:rsidRPr="000E4D41">
        <w:rPr>
          <w:rFonts w:hint="cs"/>
          <w:rtl/>
        </w:rPr>
        <w:t>الحاجب</w:t>
      </w:r>
      <w:r w:rsidRPr="000E4D41">
        <w:rPr>
          <w:rtl/>
        </w:rPr>
        <w:t xml:space="preserve"> </w:t>
      </w:r>
      <w:r w:rsidRPr="000E4D41">
        <w:rPr>
          <w:rFonts w:hint="cs"/>
          <w:rtl/>
        </w:rPr>
        <w:t>أشار</w:t>
      </w:r>
      <w:r w:rsidRPr="000E4D41">
        <w:rPr>
          <w:rtl/>
        </w:rPr>
        <w:t xml:space="preserve"> </w:t>
      </w:r>
      <w:r w:rsidRPr="000E4D41">
        <w:rPr>
          <w:rFonts w:hint="cs"/>
          <w:rtl/>
        </w:rPr>
        <w:t>إلى</w:t>
      </w:r>
      <w:r w:rsidRPr="000E4D41">
        <w:rPr>
          <w:rtl/>
        </w:rPr>
        <w:t xml:space="preserve"> </w:t>
      </w:r>
      <w:r w:rsidRPr="000E4D41">
        <w:rPr>
          <w:rFonts w:hint="cs"/>
          <w:rtl/>
        </w:rPr>
        <w:t>أسدين</w:t>
      </w:r>
      <w:r w:rsidRPr="000E4D41">
        <w:rPr>
          <w:rtl/>
        </w:rPr>
        <w:t xml:space="preserve"> </w:t>
      </w:r>
      <w:r w:rsidRPr="000E4D41">
        <w:rPr>
          <w:rFonts w:hint="cs"/>
          <w:rtl/>
        </w:rPr>
        <w:t>مصورين</w:t>
      </w:r>
      <w:r w:rsidRPr="000E4D41">
        <w:rPr>
          <w:rtl/>
        </w:rPr>
        <w:t xml:space="preserve"> </w:t>
      </w:r>
      <w:r w:rsidRPr="000E4D41">
        <w:rPr>
          <w:rFonts w:hint="cs"/>
          <w:rtl/>
        </w:rPr>
        <w:t>على</w:t>
      </w:r>
      <w:r w:rsidRPr="000E4D41">
        <w:rPr>
          <w:rtl/>
        </w:rPr>
        <w:t xml:space="preserve"> </w:t>
      </w:r>
      <w:r w:rsidRPr="000E4D41">
        <w:rPr>
          <w:rFonts w:hint="cs"/>
          <w:rtl/>
        </w:rPr>
        <w:t>مسند</w:t>
      </w:r>
      <w:r w:rsidRPr="000E4D41">
        <w:rPr>
          <w:rtl/>
        </w:rPr>
        <w:t xml:space="preserve"> </w:t>
      </w:r>
      <w:r w:rsidRPr="000E4D41">
        <w:rPr>
          <w:rFonts w:hint="cs"/>
          <w:rtl/>
        </w:rPr>
        <w:t>المأمون الذي</w:t>
      </w:r>
      <w:r w:rsidRPr="000E4D41">
        <w:rPr>
          <w:rtl/>
        </w:rPr>
        <w:t xml:space="preserve"> </w:t>
      </w:r>
      <w:r w:rsidRPr="000E4D41">
        <w:rPr>
          <w:rFonts w:hint="cs"/>
          <w:rtl/>
        </w:rPr>
        <w:t>كان</w:t>
      </w:r>
      <w:r w:rsidRPr="000E4D41">
        <w:rPr>
          <w:rtl/>
        </w:rPr>
        <w:t xml:space="preserve"> </w:t>
      </w:r>
      <w:r w:rsidRPr="000E4D41">
        <w:rPr>
          <w:rFonts w:hint="cs"/>
          <w:rtl/>
        </w:rPr>
        <w:t>مستنداً</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وكانا</w:t>
      </w:r>
      <w:r w:rsidRPr="000E4D41">
        <w:rPr>
          <w:rtl/>
        </w:rPr>
        <w:t xml:space="preserve"> </w:t>
      </w:r>
      <w:r w:rsidRPr="000E4D41">
        <w:rPr>
          <w:rFonts w:hint="cs"/>
          <w:rtl/>
        </w:rPr>
        <w:t>متقابلين</w:t>
      </w:r>
      <w:r w:rsidRPr="000E4D41">
        <w:rPr>
          <w:rtl/>
        </w:rPr>
        <w:t xml:space="preserve"> </w:t>
      </w:r>
      <w:r w:rsidRPr="000E4D41">
        <w:rPr>
          <w:rFonts w:hint="cs"/>
          <w:rtl/>
        </w:rPr>
        <w:t>على</w:t>
      </w:r>
      <w:r w:rsidRPr="000E4D41">
        <w:rPr>
          <w:rtl/>
        </w:rPr>
        <w:t xml:space="preserve"> </w:t>
      </w:r>
      <w:r w:rsidRPr="000E4D41">
        <w:rPr>
          <w:rFonts w:hint="cs"/>
          <w:rtl/>
        </w:rPr>
        <w:t>المسند</w:t>
      </w:r>
      <w:r w:rsidR="003B5324">
        <w:rPr>
          <w:rFonts w:ascii="Cambria" w:hAnsi="Cambria" w:cs="Cambria" w:hint="cs"/>
          <w:rtl/>
        </w:rPr>
        <w:t> </w:t>
      </w:r>
      <w:r w:rsidR="00364140" w:rsidRPr="00364140">
        <w:rPr>
          <w:rtl/>
        </w:rPr>
        <w:t>،</w:t>
      </w:r>
      <w:r w:rsidRPr="000E4D41">
        <w:rPr>
          <w:rFonts w:hint="cs"/>
          <w:rtl/>
        </w:rPr>
        <w:t xml:space="preserve"> فغضب</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Pr="000E4D41">
        <w:rPr>
          <w:rFonts w:hint="cs"/>
          <w:rtl/>
        </w:rPr>
        <w:t>وصاح</w:t>
      </w:r>
      <w:r w:rsidRPr="000E4D41">
        <w:rPr>
          <w:rtl/>
        </w:rPr>
        <w:t xml:space="preserve"> </w:t>
      </w:r>
      <w:r w:rsidRPr="000E4D41">
        <w:rPr>
          <w:rFonts w:hint="cs"/>
          <w:rtl/>
        </w:rPr>
        <w:t>بالصورتين:</w:t>
      </w:r>
      <w:r w:rsidRPr="000E4D41">
        <w:rPr>
          <w:rtl/>
        </w:rPr>
        <w:t xml:space="preserve"> </w:t>
      </w:r>
      <w:r w:rsidRPr="000E4D41">
        <w:rPr>
          <w:rFonts w:hint="cs"/>
          <w:rtl/>
        </w:rPr>
        <w:t>دونكما</w:t>
      </w:r>
      <w:r w:rsidRPr="000E4D41">
        <w:rPr>
          <w:rtl/>
        </w:rPr>
        <w:t xml:space="preserve"> </w:t>
      </w:r>
      <w:r w:rsidRPr="000E4D41">
        <w:rPr>
          <w:rFonts w:hint="cs"/>
          <w:rtl/>
        </w:rPr>
        <w:t>الفاجر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فافترساه</w:t>
      </w:r>
      <w:r w:rsidRPr="000E4D41">
        <w:rPr>
          <w:rtl/>
        </w:rPr>
        <w:t xml:space="preserve"> </w:t>
      </w:r>
      <w:r w:rsidRPr="000E4D41">
        <w:rPr>
          <w:rFonts w:hint="cs"/>
          <w:rtl/>
        </w:rPr>
        <w:t>ولا</w:t>
      </w:r>
      <w:r w:rsidRPr="000E4D41">
        <w:rPr>
          <w:rtl/>
        </w:rPr>
        <w:t xml:space="preserve"> </w:t>
      </w:r>
      <w:r w:rsidRPr="000E4D41">
        <w:rPr>
          <w:rFonts w:hint="cs"/>
          <w:rtl/>
        </w:rPr>
        <w:t>تبقيا</w:t>
      </w:r>
      <w:r w:rsidRPr="000E4D41">
        <w:rPr>
          <w:rtl/>
        </w:rPr>
        <w:t xml:space="preserve"> </w:t>
      </w:r>
      <w:r w:rsidRPr="000E4D41">
        <w:rPr>
          <w:rFonts w:hint="cs"/>
          <w:rtl/>
        </w:rPr>
        <w:t>له</w:t>
      </w:r>
      <w:r w:rsidRPr="000E4D41">
        <w:rPr>
          <w:rtl/>
        </w:rPr>
        <w:t xml:space="preserve"> </w:t>
      </w:r>
      <w:r w:rsidRPr="000E4D41">
        <w:rPr>
          <w:rFonts w:hint="cs"/>
          <w:rtl/>
        </w:rPr>
        <w:t>عيناً</w:t>
      </w:r>
      <w:r w:rsidRPr="000E4D41">
        <w:rPr>
          <w:rtl/>
        </w:rPr>
        <w:t xml:space="preserve"> </w:t>
      </w:r>
      <w:r w:rsidRPr="000E4D41">
        <w:rPr>
          <w:rFonts w:hint="cs"/>
          <w:rtl/>
        </w:rPr>
        <w:t>ولا أثراً !</w:t>
      </w:r>
      <w:r w:rsidRPr="000E4D41">
        <w:rPr>
          <w:rtl/>
        </w:rPr>
        <w:t xml:space="preserve"> </w:t>
      </w:r>
    </w:p>
    <w:p w14:paraId="0AA78B06" w14:textId="36F89FA5" w:rsidR="002466CD" w:rsidRPr="000E4D41" w:rsidRDefault="002466CD" w:rsidP="00672310">
      <w:pPr>
        <w:rPr>
          <w:rtl/>
        </w:rPr>
      </w:pPr>
      <w:r w:rsidRPr="000E4D41">
        <w:rPr>
          <w:rFonts w:hint="cs"/>
          <w:rtl/>
        </w:rPr>
        <w:t>فوثبت</w:t>
      </w:r>
      <w:r w:rsidRPr="000E4D41">
        <w:rPr>
          <w:rtl/>
        </w:rPr>
        <w:t xml:space="preserve"> </w:t>
      </w:r>
      <w:r w:rsidRPr="000E4D41">
        <w:rPr>
          <w:rFonts w:hint="cs"/>
          <w:rtl/>
        </w:rPr>
        <w:t>الصورتان</w:t>
      </w:r>
      <w:r w:rsidRPr="000E4D41">
        <w:rPr>
          <w:rtl/>
        </w:rPr>
        <w:t xml:space="preserve"> </w:t>
      </w:r>
      <w:r w:rsidRPr="000E4D41">
        <w:rPr>
          <w:rFonts w:hint="cs"/>
          <w:rtl/>
        </w:rPr>
        <w:t>وقد</w:t>
      </w:r>
      <w:r w:rsidRPr="000E4D41">
        <w:rPr>
          <w:rtl/>
        </w:rPr>
        <w:t xml:space="preserve"> </w:t>
      </w:r>
      <w:r w:rsidRPr="000E4D41">
        <w:rPr>
          <w:rFonts w:hint="cs"/>
          <w:rtl/>
        </w:rPr>
        <w:t>عادتا</w:t>
      </w:r>
      <w:r w:rsidRPr="000E4D41">
        <w:rPr>
          <w:rtl/>
        </w:rPr>
        <w:t xml:space="preserve"> </w:t>
      </w:r>
      <w:r w:rsidRPr="000E4D41">
        <w:rPr>
          <w:rFonts w:hint="cs"/>
          <w:rtl/>
        </w:rPr>
        <w:t>أسدين</w:t>
      </w:r>
      <w:r w:rsidRPr="000E4D41">
        <w:rPr>
          <w:rtl/>
        </w:rPr>
        <w:t xml:space="preserve"> </w:t>
      </w:r>
      <w:r w:rsidRPr="000E4D41">
        <w:rPr>
          <w:rFonts w:hint="cs"/>
          <w:rtl/>
        </w:rPr>
        <w:t>فتناولا</w:t>
      </w:r>
      <w:r w:rsidRPr="000E4D41">
        <w:rPr>
          <w:rtl/>
        </w:rPr>
        <w:t xml:space="preserve"> </w:t>
      </w:r>
      <w:r w:rsidRPr="000E4D41">
        <w:rPr>
          <w:rFonts w:hint="cs"/>
          <w:rtl/>
        </w:rPr>
        <w:t>الحاجب</w:t>
      </w:r>
      <w:r w:rsidRPr="000E4D41">
        <w:rPr>
          <w:rtl/>
        </w:rPr>
        <w:t xml:space="preserve"> </w:t>
      </w:r>
      <w:r w:rsidRPr="000E4D41">
        <w:rPr>
          <w:rFonts w:hint="cs"/>
          <w:rtl/>
        </w:rPr>
        <w:t>ورضضاه</w:t>
      </w:r>
      <w:r w:rsidRPr="000E4D41">
        <w:rPr>
          <w:rtl/>
        </w:rPr>
        <w:t xml:space="preserve"> </w:t>
      </w:r>
      <w:r w:rsidRPr="000E4D41">
        <w:rPr>
          <w:rFonts w:hint="cs"/>
          <w:rtl/>
        </w:rPr>
        <w:t>وهشماه</w:t>
      </w:r>
      <w:r w:rsidRPr="000E4D41">
        <w:rPr>
          <w:rtl/>
        </w:rPr>
        <w:t xml:space="preserve"> </w:t>
      </w:r>
      <w:r w:rsidRPr="000E4D41">
        <w:rPr>
          <w:rFonts w:hint="cs"/>
          <w:rtl/>
        </w:rPr>
        <w:t>وأكلاه</w:t>
      </w:r>
      <w:r w:rsidRPr="000E4D41">
        <w:rPr>
          <w:rtl/>
        </w:rPr>
        <w:t xml:space="preserve"> </w:t>
      </w:r>
      <w:r w:rsidRPr="000E4D41">
        <w:rPr>
          <w:rFonts w:hint="cs"/>
          <w:rtl/>
        </w:rPr>
        <w:t>ولحسا</w:t>
      </w:r>
      <w:r w:rsidRPr="000E4D41">
        <w:rPr>
          <w:rtl/>
        </w:rPr>
        <w:t xml:space="preserve"> </w:t>
      </w:r>
      <w:r w:rsidRPr="000E4D41">
        <w:rPr>
          <w:rFonts w:hint="cs"/>
          <w:rtl/>
        </w:rPr>
        <w:t>دمه</w:t>
      </w:r>
      <w:r w:rsidR="003B5324">
        <w:rPr>
          <w:rFonts w:ascii="Cambria" w:hAnsi="Cambria" w:cs="Cambria" w:hint="cs"/>
          <w:rtl/>
        </w:rPr>
        <w:t> </w:t>
      </w:r>
      <w:r w:rsidR="00364140" w:rsidRPr="00364140">
        <w:rPr>
          <w:rtl/>
        </w:rPr>
        <w:t>،</w:t>
      </w:r>
      <w:r w:rsidRPr="000E4D41">
        <w:rPr>
          <w:rFonts w:hint="cs"/>
          <w:rtl/>
        </w:rPr>
        <w:t xml:space="preserve"> والقوم</w:t>
      </w:r>
      <w:r w:rsidRPr="000E4D41">
        <w:rPr>
          <w:rtl/>
        </w:rPr>
        <w:t xml:space="preserve"> </w:t>
      </w:r>
      <w:r w:rsidRPr="000E4D41">
        <w:rPr>
          <w:rFonts w:hint="cs"/>
          <w:rtl/>
        </w:rPr>
        <w:t>ينظرون</w:t>
      </w:r>
      <w:r w:rsidRPr="000E4D41">
        <w:rPr>
          <w:rtl/>
        </w:rPr>
        <w:t xml:space="preserve"> </w:t>
      </w:r>
      <w:r w:rsidRPr="000E4D41">
        <w:rPr>
          <w:rFonts w:hint="cs"/>
          <w:rtl/>
        </w:rPr>
        <w:t>متحيرين</w:t>
      </w:r>
      <w:r w:rsidRPr="000E4D41">
        <w:rPr>
          <w:rtl/>
        </w:rPr>
        <w:t xml:space="preserve"> </w:t>
      </w:r>
      <w:r w:rsidRPr="000E4D41">
        <w:rPr>
          <w:rFonts w:hint="cs"/>
          <w:rtl/>
        </w:rPr>
        <w:t>مما</w:t>
      </w:r>
      <w:r w:rsidRPr="000E4D41">
        <w:rPr>
          <w:rtl/>
        </w:rPr>
        <w:t xml:space="preserve"> </w:t>
      </w:r>
      <w:r w:rsidRPr="000E4D41">
        <w:rPr>
          <w:rFonts w:hint="cs"/>
          <w:rtl/>
        </w:rPr>
        <w:t>يبصرون</w:t>
      </w:r>
      <w:r w:rsidRPr="000E4D41">
        <w:rPr>
          <w:rtl/>
        </w:rPr>
        <w:t xml:space="preserve"> </w:t>
      </w:r>
      <w:r w:rsidRPr="000E4D41">
        <w:rPr>
          <w:rFonts w:hint="cs"/>
          <w:rtl/>
        </w:rPr>
        <w:t xml:space="preserve">! </w:t>
      </w:r>
    </w:p>
    <w:p w14:paraId="588D1CA0" w14:textId="0FAE53A3" w:rsidR="002466CD" w:rsidRPr="000E4D41" w:rsidRDefault="002466CD" w:rsidP="00672310">
      <w:pPr>
        <w:rPr>
          <w:rtl/>
        </w:rPr>
      </w:pPr>
      <w:r w:rsidRPr="000E4D41">
        <w:rPr>
          <w:rFonts w:hint="cs"/>
          <w:rtl/>
        </w:rPr>
        <w:t>فلما</w:t>
      </w:r>
      <w:r w:rsidRPr="000E4D41">
        <w:rPr>
          <w:rtl/>
        </w:rPr>
        <w:t xml:space="preserve"> </w:t>
      </w:r>
      <w:r w:rsidRPr="000E4D41">
        <w:rPr>
          <w:rFonts w:hint="cs"/>
          <w:rtl/>
        </w:rPr>
        <w:t>فرغا منه</w:t>
      </w:r>
      <w:r w:rsidRPr="000E4D41">
        <w:rPr>
          <w:rtl/>
        </w:rPr>
        <w:t xml:space="preserve"> </w:t>
      </w:r>
      <w:r w:rsidRPr="000E4D41">
        <w:rPr>
          <w:rFonts w:hint="cs"/>
          <w:rtl/>
        </w:rPr>
        <w:t>أقبلا</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rtl/>
        </w:rPr>
        <w:t>7</w:t>
      </w:r>
      <w:r w:rsidRPr="000E4D41">
        <w:rPr>
          <w:rFonts w:hint="cs"/>
          <w:rtl/>
        </w:rPr>
        <w:t>وقالا</w:t>
      </w:r>
      <w:r w:rsidRPr="000E4D41">
        <w:rPr>
          <w:rtl/>
        </w:rPr>
        <w:t xml:space="preserve">: </w:t>
      </w:r>
      <w:r w:rsidRPr="000E4D41">
        <w:rPr>
          <w:rFonts w:hint="cs"/>
          <w:rtl/>
        </w:rPr>
        <w:t>يا</w:t>
      </w:r>
      <w:r w:rsidRPr="000E4D41">
        <w:rPr>
          <w:rtl/>
        </w:rPr>
        <w:t xml:space="preserve"> </w:t>
      </w:r>
      <w:r w:rsidRPr="000E4D41">
        <w:rPr>
          <w:rFonts w:hint="cs"/>
          <w:rtl/>
        </w:rPr>
        <w:t>ولي</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أرضه</w:t>
      </w:r>
      <w:r w:rsidRPr="000E4D41">
        <w:rPr>
          <w:rtl/>
        </w:rPr>
        <w:t xml:space="preserve"> </w:t>
      </w:r>
      <w:r w:rsidRPr="000E4D41">
        <w:rPr>
          <w:rFonts w:hint="cs"/>
          <w:rtl/>
        </w:rPr>
        <w:t>ماذا</w:t>
      </w:r>
      <w:r w:rsidRPr="000E4D41">
        <w:rPr>
          <w:rtl/>
        </w:rPr>
        <w:t xml:space="preserve"> </w:t>
      </w:r>
      <w:r w:rsidRPr="000E4D41">
        <w:rPr>
          <w:rFonts w:hint="cs"/>
          <w:rtl/>
        </w:rPr>
        <w:t>تأمرنا</w:t>
      </w:r>
      <w:r w:rsidRPr="000E4D41">
        <w:rPr>
          <w:rtl/>
        </w:rPr>
        <w:t xml:space="preserve"> </w:t>
      </w:r>
      <w:r w:rsidRPr="000E4D41">
        <w:rPr>
          <w:rFonts w:hint="cs"/>
          <w:rtl/>
        </w:rPr>
        <w:t>نفعل بهذا</w:t>
      </w:r>
      <w:r w:rsidRPr="000E4D41">
        <w:rPr>
          <w:rtl/>
        </w:rPr>
        <w:t xml:space="preserve"> </w:t>
      </w:r>
      <w:r w:rsidRPr="000E4D41">
        <w:rPr>
          <w:rFonts w:hint="cs"/>
          <w:rtl/>
        </w:rPr>
        <w:t>؟ أنفعل</w:t>
      </w:r>
      <w:r w:rsidRPr="000E4D41">
        <w:rPr>
          <w:rtl/>
        </w:rPr>
        <w:t xml:space="preserve"> </w:t>
      </w:r>
      <w:r w:rsidRPr="000E4D41">
        <w:rPr>
          <w:rFonts w:hint="cs"/>
          <w:rtl/>
        </w:rPr>
        <w:t>به</w:t>
      </w:r>
      <w:r w:rsidRPr="000E4D41">
        <w:rPr>
          <w:rtl/>
        </w:rPr>
        <w:t xml:space="preserve"> </w:t>
      </w:r>
      <w:r w:rsidRPr="000E4D41">
        <w:rPr>
          <w:rFonts w:hint="cs"/>
          <w:rtl/>
        </w:rPr>
        <w:t>ما</w:t>
      </w:r>
      <w:r w:rsidRPr="000E4D41">
        <w:rPr>
          <w:rtl/>
        </w:rPr>
        <w:t xml:space="preserve"> </w:t>
      </w:r>
      <w:r w:rsidRPr="000E4D41">
        <w:rPr>
          <w:rFonts w:hint="cs"/>
          <w:rtl/>
        </w:rPr>
        <w:t>فعلنا</w:t>
      </w:r>
      <w:r w:rsidRPr="000E4D41">
        <w:rPr>
          <w:rtl/>
        </w:rPr>
        <w:t xml:space="preserve"> </w:t>
      </w:r>
      <w:r w:rsidRPr="000E4D41">
        <w:rPr>
          <w:rFonts w:hint="cs"/>
          <w:rtl/>
        </w:rPr>
        <w:t>بهذا</w:t>
      </w:r>
      <w:r w:rsidRPr="000E4D41">
        <w:rPr>
          <w:rtl/>
        </w:rPr>
        <w:t xml:space="preserve"> </w:t>
      </w:r>
      <w:r w:rsidRPr="000E4D41">
        <w:rPr>
          <w:rFonts w:hint="cs"/>
          <w:rtl/>
        </w:rPr>
        <w:t>يشيران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فغشي</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مما</w:t>
      </w:r>
      <w:r w:rsidRPr="000E4D41">
        <w:rPr>
          <w:rtl/>
        </w:rPr>
        <w:t xml:space="preserve"> </w:t>
      </w:r>
      <w:r w:rsidRPr="000E4D41">
        <w:rPr>
          <w:rFonts w:hint="cs"/>
          <w:rtl/>
        </w:rPr>
        <w:t>سمع منهما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rtl/>
        </w:rPr>
        <w:t>7</w:t>
      </w:r>
      <w:r w:rsidRPr="000E4D41">
        <w:rPr>
          <w:rtl/>
        </w:rPr>
        <w:t>:</w:t>
      </w:r>
      <w:r w:rsidRPr="000E4D41">
        <w:rPr>
          <w:rFonts w:hint="cs"/>
          <w:rtl/>
        </w:rPr>
        <w:t>قفا</w:t>
      </w:r>
      <w:r w:rsidRPr="000E4D41">
        <w:rPr>
          <w:rtl/>
        </w:rPr>
        <w:t xml:space="preserve"> </w:t>
      </w:r>
      <w:r w:rsidRPr="000E4D41">
        <w:rPr>
          <w:rFonts w:hint="cs"/>
          <w:rtl/>
        </w:rPr>
        <w:t>فوقفا</w:t>
      </w:r>
      <w:r w:rsidR="003B5324">
        <w:rPr>
          <w:rFonts w:ascii="Cambria" w:hAnsi="Cambria" w:cs="Cambria" w:hint="cs"/>
          <w:rtl/>
        </w:rPr>
        <w:t> </w:t>
      </w:r>
      <w:r w:rsidRPr="000E4D41">
        <w:rPr>
          <w:rFonts w:hint="cs"/>
          <w:rtl/>
        </w:rPr>
        <w:t>قال:</w:t>
      </w:r>
      <w:r w:rsidRPr="000E4D41">
        <w:rPr>
          <w:rtl/>
        </w:rPr>
        <w:t xml:space="preserve"> </w:t>
      </w:r>
      <w:r w:rsidRPr="000E4D41">
        <w:rPr>
          <w:rFonts w:hint="cs"/>
          <w:rtl/>
        </w:rPr>
        <w:t>صبوا عليه</w:t>
      </w:r>
      <w:r w:rsidRPr="000E4D41">
        <w:rPr>
          <w:rtl/>
        </w:rPr>
        <w:t xml:space="preserve"> </w:t>
      </w:r>
      <w:r w:rsidRPr="000E4D41">
        <w:rPr>
          <w:rFonts w:hint="cs"/>
          <w:rtl/>
        </w:rPr>
        <w:t>ماء</w:t>
      </w:r>
      <w:r w:rsidRPr="000E4D41">
        <w:rPr>
          <w:rtl/>
        </w:rPr>
        <w:t xml:space="preserve"> </w:t>
      </w:r>
      <w:r w:rsidRPr="000E4D41">
        <w:rPr>
          <w:rFonts w:hint="cs"/>
          <w:rtl/>
        </w:rPr>
        <w:t>ورد</w:t>
      </w:r>
      <w:r w:rsidRPr="000E4D41">
        <w:rPr>
          <w:rtl/>
        </w:rPr>
        <w:t xml:space="preserve"> </w:t>
      </w:r>
      <w:r w:rsidRPr="000E4D41">
        <w:rPr>
          <w:rFonts w:hint="cs"/>
          <w:rtl/>
        </w:rPr>
        <w:t>وطيبوه</w:t>
      </w:r>
      <w:r w:rsidRPr="000E4D41">
        <w:rPr>
          <w:rtl/>
        </w:rPr>
        <w:t xml:space="preserve"> </w:t>
      </w:r>
      <w:r w:rsidRPr="000E4D41">
        <w:rPr>
          <w:rFonts w:hint="cs"/>
          <w:rtl/>
        </w:rPr>
        <w:t>ففُعل</w:t>
      </w:r>
      <w:r w:rsidRPr="000E4D41">
        <w:rPr>
          <w:rtl/>
        </w:rPr>
        <w:t xml:space="preserve"> </w:t>
      </w:r>
      <w:r w:rsidRPr="000E4D41">
        <w:rPr>
          <w:rFonts w:hint="cs"/>
          <w:rtl/>
        </w:rPr>
        <w:t>ذلك</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Pr>
          <w:rFonts w:hint="cs"/>
          <w:rtl/>
        </w:rPr>
        <w:t xml:space="preserve"> </w:t>
      </w:r>
      <w:r w:rsidRPr="000E4D41">
        <w:rPr>
          <w:rFonts w:hint="cs"/>
          <w:rtl/>
        </w:rPr>
        <w:t>وعاد</w:t>
      </w:r>
      <w:r w:rsidRPr="000E4D41">
        <w:rPr>
          <w:rtl/>
        </w:rPr>
        <w:t xml:space="preserve"> </w:t>
      </w:r>
      <w:r w:rsidRPr="000E4D41">
        <w:rPr>
          <w:rFonts w:hint="cs"/>
          <w:rtl/>
        </w:rPr>
        <w:t>الأسدان</w:t>
      </w:r>
      <w:r w:rsidRPr="000E4D41">
        <w:rPr>
          <w:rtl/>
        </w:rPr>
        <w:t xml:space="preserve"> </w:t>
      </w:r>
      <w:r w:rsidRPr="000E4D41">
        <w:rPr>
          <w:rFonts w:hint="cs"/>
          <w:rtl/>
        </w:rPr>
        <w:t>يقولان</w:t>
      </w:r>
      <w:r w:rsidRPr="000E4D41">
        <w:rPr>
          <w:rtl/>
        </w:rPr>
        <w:t xml:space="preserve">: </w:t>
      </w:r>
      <w:r w:rsidRPr="000E4D41">
        <w:rPr>
          <w:rFonts w:hint="cs"/>
          <w:rtl/>
        </w:rPr>
        <w:t>أتأذن</w:t>
      </w:r>
      <w:r w:rsidRPr="000E4D41">
        <w:rPr>
          <w:rtl/>
        </w:rPr>
        <w:t xml:space="preserve"> </w:t>
      </w:r>
      <w:r w:rsidRPr="000E4D41">
        <w:rPr>
          <w:rFonts w:hint="cs"/>
          <w:rtl/>
        </w:rPr>
        <w:t>لنا</w:t>
      </w:r>
      <w:r w:rsidRPr="000E4D41">
        <w:rPr>
          <w:rtl/>
        </w:rPr>
        <w:t xml:space="preserve"> </w:t>
      </w:r>
      <w:r w:rsidRPr="000E4D41">
        <w:rPr>
          <w:rFonts w:hint="cs"/>
          <w:rtl/>
        </w:rPr>
        <w:t>أن نلحقه</w:t>
      </w:r>
      <w:r w:rsidRPr="000E4D41">
        <w:rPr>
          <w:rtl/>
        </w:rPr>
        <w:t xml:space="preserve"> </w:t>
      </w:r>
      <w:r w:rsidRPr="000E4D41">
        <w:rPr>
          <w:rFonts w:hint="cs"/>
          <w:rtl/>
        </w:rPr>
        <w:t>بصاحبه</w:t>
      </w:r>
      <w:r w:rsidRPr="000E4D41">
        <w:rPr>
          <w:rtl/>
        </w:rPr>
        <w:t xml:space="preserve"> </w:t>
      </w:r>
      <w:r w:rsidRPr="000E4D41">
        <w:rPr>
          <w:rFonts w:hint="cs"/>
          <w:rtl/>
        </w:rPr>
        <w:t>الذي</w:t>
      </w:r>
      <w:r w:rsidRPr="000E4D41">
        <w:rPr>
          <w:rtl/>
        </w:rPr>
        <w:t xml:space="preserve"> </w:t>
      </w:r>
      <w:r w:rsidRPr="000E4D41">
        <w:rPr>
          <w:rFonts w:hint="cs"/>
          <w:rtl/>
        </w:rPr>
        <w:t>أفنيناه؟</w:t>
      </w:r>
      <w:r w:rsidRPr="000E4D41">
        <w:rPr>
          <w:rtl/>
        </w:rPr>
        <w:t xml:space="preserve"> </w:t>
      </w:r>
      <w:r w:rsidRPr="000E4D41">
        <w:rPr>
          <w:rFonts w:hint="cs"/>
          <w:rtl/>
        </w:rPr>
        <w:t>قال</w:t>
      </w:r>
      <w:r w:rsidRPr="000E4D41">
        <w:rPr>
          <w:rtl/>
        </w:rPr>
        <w:t xml:space="preserve">: </w:t>
      </w:r>
      <w:r w:rsidRPr="000E4D41">
        <w:rPr>
          <w:rFonts w:hint="cs"/>
          <w:rtl/>
        </w:rPr>
        <w:t>لا</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لله</w:t>
      </w:r>
      <w:r w:rsidR="00147AEE" w:rsidRPr="003541BF">
        <w:rPr>
          <w:rFonts w:ascii="KFGQPC Arabic Symbols 01" w:hAnsi="KFGQPC Arabic Symbols 01" w:cs="Kamran" w:hint="cs"/>
          <w:szCs w:val="32"/>
        </w:rPr>
        <w:t></w:t>
      </w:r>
      <w:r w:rsidRPr="000E4D41">
        <w:rPr>
          <w:rtl/>
        </w:rPr>
        <w:t xml:space="preserve"> </w:t>
      </w:r>
      <w:r w:rsidRPr="000E4D41">
        <w:rPr>
          <w:rFonts w:hint="cs"/>
          <w:rtl/>
        </w:rPr>
        <w:t>فيه</w:t>
      </w:r>
      <w:r w:rsidRPr="000E4D41">
        <w:rPr>
          <w:rtl/>
        </w:rPr>
        <w:t xml:space="preserve"> </w:t>
      </w:r>
      <w:r w:rsidRPr="000E4D41">
        <w:rPr>
          <w:rFonts w:hint="cs"/>
          <w:rtl/>
        </w:rPr>
        <w:t>تدبيراً</w:t>
      </w:r>
      <w:r w:rsidRPr="000E4D41">
        <w:rPr>
          <w:rtl/>
        </w:rPr>
        <w:t xml:space="preserve"> </w:t>
      </w:r>
      <w:r w:rsidRPr="000E4D41">
        <w:rPr>
          <w:rFonts w:hint="cs"/>
          <w:rtl/>
        </w:rPr>
        <w:t>هو ممضيه</w:t>
      </w:r>
      <w:r w:rsidRPr="000E4D41">
        <w:rPr>
          <w:rtl/>
        </w:rPr>
        <w:t xml:space="preserve"> </w:t>
      </w:r>
      <w:r w:rsidRPr="000E4D41">
        <w:rPr>
          <w:rFonts w:hint="cs"/>
          <w:rtl/>
        </w:rPr>
        <w:t>. فقالا</w:t>
      </w:r>
      <w:r w:rsidRPr="000E4D41">
        <w:rPr>
          <w:rtl/>
        </w:rPr>
        <w:t xml:space="preserve">: </w:t>
      </w:r>
      <w:r w:rsidRPr="000E4D41">
        <w:rPr>
          <w:rFonts w:hint="cs"/>
          <w:rtl/>
        </w:rPr>
        <w:t>ماذا</w:t>
      </w:r>
      <w:r w:rsidRPr="000E4D41">
        <w:rPr>
          <w:rtl/>
        </w:rPr>
        <w:t xml:space="preserve"> </w:t>
      </w:r>
      <w:r w:rsidRPr="000E4D41">
        <w:rPr>
          <w:rFonts w:hint="cs"/>
          <w:rtl/>
        </w:rPr>
        <w:t>تأمرنا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عودا</w:t>
      </w:r>
      <w:r w:rsidRPr="000E4D41">
        <w:rPr>
          <w:rtl/>
        </w:rPr>
        <w:t xml:space="preserve"> </w:t>
      </w:r>
      <w:r w:rsidRPr="000E4D41">
        <w:rPr>
          <w:rFonts w:hint="cs"/>
          <w:rtl/>
        </w:rPr>
        <w:t>إلى</w:t>
      </w:r>
      <w:r w:rsidRPr="000E4D41">
        <w:rPr>
          <w:rtl/>
        </w:rPr>
        <w:t xml:space="preserve"> </w:t>
      </w:r>
      <w:r w:rsidRPr="000E4D41">
        <w:rPr>
          <w:rFonts w:hint="cs"/>
          <w:rtl/>
        </w:rPr>
        <w:t>مقركما</w:t>
      </w:r>
      <w:r w:rsidRPr="000E4D41">
        <w:rPr>
          <w:rtl/>
        </w:rPr>
        <w:t xml:space="preserve"> </w:t>
      </w:r>
      <w:r w:rsidRPr="000E4D41">
        <w:rPr>
          <w:rFonts w:hint="cs"/>
          <w:rtl/>
        </w:rPr>
        <w:t>كما</w:t>
      </w:r>
      <w:r w:rsidRPr="000E4D41">
        <w:rPr>
          <w:rtl/>
        </w:rPr>
        <w:t xml:space="preserve"> </w:t>
      </w:r>
      <w:r w:rsidRPr="000E4D41">
        <w:rPr>
          <w:rFonts w:hint="cs"/>
          <w:rtl/>
        </w:rPr>
        <w:t>كنتما</w:t>
      </w:r>
      <w:r w:rsidR="003B5324">
        <w:rPr>
          <w:rFonts w:ascii="Cambria" w:hAnsi="Cambria" w:cs="Cambria" w:hint="cs"/>
          <w:rtl/>
        </w:rPr>
        <w:t> </w:t>
      </w:r>
      <w:r w:rsidR="00364140" w:rsidRPr="00364140">
        <w:rPr>
          <w:rtl/>
        </w:rPr>
        <w:t>،</w:t>
      </w:r>
      <w:r w:rsidRPr="000E4D41">
        <w:rPr>
          <w:rFonts w:hint="cs"/>
          <w:rtl/>
        </w:rPr>
        <w:t xml:space="preserve"> فصارا</w:t>
      </w:r>
      <w:r w:rsidRPr="000E4D41">
        <w:rPr>
          <w:rtl/>
        </w:rPr>
        <w:t xml:space="preserve"> </w:t>
      </w:r>
      <w:r w:rsidRPr="000E4D41">
        <w:rPr>
          <w:rFonts w:hint="cs"/>
          <w:rtl/>
        </w:rPr>
        <w:t>إلى</w:t>
      </w:r>
      <w:r w:rsidRPr="000E4D41">
        <w:rPr>
          <w:rtl/>
        </w:rPr>
        <w:t xml:space="preserve"> </w:t>
      </w:r>
      <w:r w:rsidRPr="000E4D41">
        <w:rPr>
          <w:rFonts w:hint="cs"/>
          <w:rtl/>
        </w:rPr>
        <w:t>المسند وصارا</w:t>
      </w:r>
      <w:r w:rsidRPr="000E4D41">
        <w:rPr>
          <w:rtl/>
        </w:rPr>
        <w:t xml:space="preserve"> </w:t>
      </w:r>
      <w:r w:rsidRPr="000E4D41">
        <w:rPr>
          <w:rFonts w:hint="cs"/>
          <w:rtl/>
        </w:rPr>
        <w:t>صورتين</w:t>
      </w:r>
      <w:r w:rsidRPr="000E4D41">
        <w:rPr>
          <w:rtl/>
        </w:rPr>
        <w:t xml:space="preserve"> </w:t>
      </w:r>
      <w:r w:rsidRPr="000E4D41">
        <w:rPr>
          <w:rFonts w:hint="cs"/>
          <w:rtl/>
        </w:rPr>
        <w:t>كما</w:t>
      </w:r>
      <w:r w:rsidRPr="000E4D41">
        <w:rPr>
          <w:rtl/>
        </w:rPr>
        <w:t xml:space="preserve"> </w:t>
      </w:r>
      <w:r w:rsidRPr="000E4D41">
        <w:rPr>
          <w:rFonts w:hint="cs"/>
          <w:rtl/>
        </w:rPr>
        <w:t>كانتا</w:t>
      </w:r>
      <w:r w:rsidRPr="000E4D41">
        <w:rPr>
          <w:rtl/>
        </w:rPr>
        <w:t xml:space="preserve"> </w:t>
      </w:r>
      <w:r w:rsidRPr="000E4D41">
        <w:rPr>
          <w:rFonts w:hint="cs"/>
          <w:rtl/>
        </w:rPr>
        <w:t xml:space="preserve">! </w:t>
      </w:r>
    </w:p>
    <w:p w14:paraId="38900FD9" w14:textId="17605556"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كفاني</w:t>
      </w:r>
      <w:r w:rsidRPr="000E4D41">
        <w:rPr>
          <w:rtl/>
        </w:rPr>
        <w:t xml:space="preserve"> </w:t>
      </w:r>
      <w:r w:rsidRPr="000E4D41">
        <w:rPr>
          <w:rFonts w:hint="cs"/>
          <w:rtl/>
        </w:rPr>
        <w:t>شرحميد</w:t>
      </w:r>
      <w:r w:rsidRPr="000E4D41">
        <w:rPr>
          <w:rtl/>
        </w:rPr>
        <w:t xml:space="preserve"> </w:t>
      </w:r>
      <w:r w:rsidRPr="000E4D41">
        <w:rPr>
          <w:rFonts w:hint="cs"/>
          <w:rtl/>
        </w:rPr>
        <w:t>بن مهران</w:t>
      </w:r>
      <w:r w:rsidRPr="000E4D41">
        <w:rPr>
          <w:rtl/>
        </w:rPr>
        <w:t xml:space="preserve"> </w:t>
      </w:r>
      <w:r w:rsidRPr="000E4D41">
        <w:rPr>
          <w:rFonts w:hint="cs"/>
          <w:rtl/>
        </w:rPr>
        <w:t>يعني</w:t>
      </w:r>
      <w:r w:rsidRPr="000E4D41">
        <w:rPr>
          <w:rtl/>
        </w:rPr>
        <w:t xml:space="preserve"> </w:t>
      </w:r>
      <w:r w:rsidRPr="000E4D41">
        <w:rPr>
          <w:rFonts w:hint="cs"/>
          <w:rtl/>
        </w:rPr>
        <w:t>الرجل</w:t>
      </w:r>
      <w:r w:rsidRPr="000E4D41">
        <w:rPr>
          <w:rtl/>
        </w:rPr>
        <w:t xml:space="preserve"> </w:t>
      </w:r>
      <w:r w:rsidRPr="000E4D41">
        <w:rPr>
          <w:rFonts w:hint="cs"/>
          <w:rtl/>
        </w:rPr>
        <w:t>المفت</w:t>
      </w:r>
      <w:r w:rsidR="003541BF">
        <w:rPr>
          <w:rFonts w:hint="cs"/>
          <w:rtl/>
        </w:rPr>
        <w:t>َ</w:t>
      </w:r>
      <w:r w:rsidRPr="000E4D41">
        <w:rPr>
          <w:rFonts w:hint="cs"/>
          <w:rtl/>
        </w:rPr>
        <w:t>رَس</w:t>
      </w:r>
      <w:r w:rsidRPr="000E4D41">
        <w:rPr>
          <w:rtl/>
        </w:rPr>
        <w:t xml:space="preserve"> </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للرضا:</w:t>
      </w:r>
      <w:r w:rsidR="003541BF">
        <w:rPr>
          <w:rFonts w:hint="cs"/>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هذا الأمر</w:t>
      </w:r>
      <w:r w:rsidRPr="000E4D41">
        <w:rPr>
          <w:rtl/>
        </w:rPr>
        <w:t xml:space="preserve"> </w:t>
      </w:r>
      <w:r w:rsidRPr="000E4D41">
        <w:rPr>
          <w:rFonts w:hint="cs"/>
          <w:rtl/>
        </w:rPr>
        <w:t>لجدكم</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ثم</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فلو</w:t>
      </w:r>
      <w:r w:rsidRPr="000E4D41">
        <w:rPr>
          <w:rtl/>
        </w:rPr>
        <w:t xml:space="preserve"> </w:t>
      </w:r>
      <w:r w:rsidRPr="000E4D41">
        <w:rPr>
          <w:rFonts w:hint="cs"/>
          <w:rtl/>
        </w:rPr>
        <w:t>شئت</w:t>
      </w:r>
      <w:r w:rsidRPr="000E4D41">
        <w:rPr>
          <w:rtl/>
        </w:rPr>
        <w:t xml:space="preserve"> </w:t>
      </w:r>
      <w:r w:rsidRPr="000E4D41">
        <w:rPr>
          <w:rFonts w:hint="cs"/>
          <w:rtl/>
        </w:rPr>
        <w:t>لنزلت</w:t>
      </w:r>
      <w:r w:rsidRPr="000E4D41">
        <w:rPr>
          <w:rtl/>
        </w:rPr>
        <w:t xml:space="preserve"> </w:t>
      </w:r>
      <w:r w:rsidRPr="000E4D41">
        <w:rPr>
          <w:rFonts w:hint="cs"/>
          <w:rtl/>
        </w:rPr>
        <w:t>عنه</w:t>
      </w:r>
      <w:r w:rsidRPr="000E4D41">
        <w:rPr>
          <w:rtl/>
        </w:rPr>
        <w:t xml:space="preserve"> </w:t>
      </w:r>
      <w:r w:rsidRPr="000E4D41">
        <w:rPr>
          <w:rFonts w:hint="cs"/>
          <w:rtl/>
        </w:rPr>
        <w:t>لك</w:t>
      </w:r>
      <w:r w:rsidRPr="000E4D41">
        <w:rPr>
          <w:rtl/>
        </w:rPr>
        <w:t xml:space="preserve"> </w:t>
      </w:r>
      <w:r w:rsidRPr="000E4D41">
        <w:rPr>
          <w:rFonts w:hint="cs"/>
          <w:rtl/>
        </w:rPr>
        <w:t>! فقال الرضا</w:t>
      </w:r>
      <w:r w:rsidR="00EC2F51" w:rsidRPr="00EC2F51">
        <w:rPr>
          <w:rFonts w:cs="S ALAEM"/>
          <w:rtl/>
        </w:rPr>
        <w:t>7</w:t>
      </w:r>
      <w:r w:rsidRPr="000E4D41">
        <w:rPr>
          <w:rtl/>
        </w:rPr>
        <w:t xml:space="preserve">: </w:t>
      </w:r>
      <w:r w:rsidRPr="000E4D41">
        <w:rPr>
          <w:rFonts w:hint="cs"/>
          <w:rtl/>
        </w:rPr>
        <w:t>لو</w:t>
      </w:r>
      <w:r w:rsidRPr="000E4D41">
        <w:rPr>
          <w:rtl/>
        </w:rPr>
        <w:t xml:space="preserve"> </w:t>
      </w:r>
      <w:r w:rsidRPr="000E4D41">
        <w:rPr>
          <w:rFonts w:hint="cs"/>
          <w:rtl/>
        </w:rPr>
        <w:t>شئت</w:t>
      </w:r>
      <w:r w:rsidRPr="000E4D41">
        <w:rPr>
          <w:rtl/>
        </w:rPr>
        <w:t xml:space="preserve"> </w:t>
      </w:r>
      <w:r w:rsidRPr="000E4D41">
        <w:rPr>
          <w:rFonts w:hint="cs"/>
          <w:rtl/>
        </w:rPr>
        <w:t>ناظرتك</w:t>
      </w:r>
      <w:r w:rsidRPr="000E4D41">
        <w:rPr>
          <w:rtl/>
        </w:rPr>
        <w:t xml:space="preserve"> </w:t>
      </w:r>
      <w:r w:rsidRPr="000E4D41">
        <w:rPr>
          <w:rFonts w:hint="cs"/>
          <w:rtl/>
        </w:rPr>
        <w:t>ولم</w:t>
      </w:r>
      <w:r w:rsidRPr="000E4D41">
        <w:rPr>
          <w:rtl/>
        </w:rPr>
        <w:t xml:space="preserve"> </w:t>
      </w:r>
      <w:r w:rsidRPr="000E4D41">
        <w:rPr>
          <w:rFonts w:hint="cs"/>
          <w:rtl/>
        </w:rPr>
        <w:t>أسألك</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قد أعطاني</w:t>
      </w:r>
      <w:r w:rsidRPr="000E4D41">
        <w:rPr>
          <w:rtl/>
        </w:rPr>
        <w:t xml:space="preserve"> </w:t>
      </w:r>
      <w:r w:rsidRPr="000E4D41">
        <w:rPr>
          <w:rFonts w:hint="cs"/>
          <w:rtl/>
        </w:rPr>
        <w:t>من</w:t>
      </w:r>
      <w:r w:rsidRPr="000E4D41">
        <w:rPr>
          <w:rtl/>
        </w:rPr>
        <w:t xml:space="preserve"> </w:t>
      </w:r>
      <w:r w:rsidRPr="000E4D41">
        <w:rPr>
          <w:rFonts w:hint="cs"/>
          <w:rtl/>
        </w:rPr>
        <w:t>طاعة</w:t>
      </w:r>
      <w:r w:rsidRPr="000E4D41">
        <w:rPr>
          <w:rtl/>
        </w:rPr>
        <w:t xml:space="preserve"> </w:t>
      </w:r>
      <w:r w:rsidRPr="000E4D41">
        <w:rPr>
          <w:rFonts w:hint="cs"/>
          <w:rtl/>
        </w:rPr>
        <w:t>سائر</w:t>
      </w:r>
      <w:r w:rsidRPr="000E4D41">
        <w:rPr>
          <w:rtl/>
        </w:rPr>
        <w:t xml:space="preserve"> </w:t>
      </w:r>
      <w:r w:rsidRPr="000E4D41">
        <w:rPr>
          <w:rFonts w:hint="cs"/>
          <w:rtl/>
        </w:rPr>
        <w:t>خلقه</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من</w:t>
      </w:r>
      <w:r w:rsidRPr="000E4D41">
        <w:rPr>
          <w:rtl/>
        </w:rPr>
        <w:t xml:space="preserve"> </w:t>
      </w:r>
      <w:r w:rsidRPr="000E4D41">
        <w:rPr>
          <w:rFonts w:hint="cs"/>
          <w:rtl/>
        </w:rPr>
        <w:t>طاعة</w:t>
      </w:r>
      <w:r w:rsidRPr="000E4D41">
        <w:rPr>
          <w:rtl/>
        </w:rPr>
        <w:t xml:space="preserve"> </w:t>
      </w:r>
      <w:r w:rsidRPr="000E4D41">
        <w:rPr>
          <w:rFonts w:hint="cs"/>
          <w:rtl/>
        </w:rPr>
        <w:t>هاتين</w:t>
      </w:r>
      <w:r w:rsidRPr="000E4D41">
        <w:rPr>
          <w:rtl/>
        </w:rPr>
        <w:t xml:space="preserve"> </w:t>
      </w:r>
      <w:r w:rsidRPr="000E4D41">
        <w:rPr>
          <w:rFonts w:hint="cs"/>
          <w:rtl/>
        </w:rPr>
        <w:t>الصورتين</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جهال بني</w:t>
      </w:r>
      <w:r w:rsidRPr="000E4D41">
        <w:rPr>
          <w:rtl/>
        </w:rPr>
        <w:t xml:space="preserve"> </w:t>
      </w:r>
      <w:r w:rsidRPr="000E4D41">
        <w:rPr>
          <w:rFonts w:hint="cs"/>
          <w:rtl/>
        </w:rPr>
        <w:t>آدم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فإنهم</w:t>
      </w:r>
      <w:r w:rsidRPr="000E4D41">
        <w:rPr>
          <w:rtl/>
        </w:rPr>
        <w:t xml:space="preserve"> </w:t>
      </w:r>
      <w:r w:rsidRPr="000E4D41">
        <w:rPr>
          <w:rFonts w:hint="cs"/>
          <w:rtl/>
        </w:rPr>
        <w:t>وإن</w:t>
      </w:r>
      <w:r w:rsidRPr="000E4D41">
        <w:rPr>
          <w:rtl/>
        </w:rPr>
        <w:t xml:space="preserve"> </w:t>
      </w:r>
      <w:r w:rsidRPr="000E4D41">
        <w:rPr>
          <w:rFonts w:hint="cs"/>
          <w:rtl/>
        </w:rPr>
        <w:t>خسروا</w:t>
      </w:r>
      <w:r w:rsidRPr="000E4D41">
        <w:rPr>
          <w:rtl/>
        </w:rPr>
        <w:t xml:space="preserve"> </w:t>
      </w:r>
      <w:r w:rsidRPr="000E4D41">
        <w:rPr>
          <w:rFonts w:hint="cs"/>
          <w:rtl/>
        </w:rPr>
        <w:t>حظوظهم</w:t>
      </w:r>
      <w:r w:rsidRPr="000E4D41">
        <w:rPr>
          <w:rtl/>
        </w:rPr>
        <w:t xml:space="preserve"> </w:t>
      </w:r>
      <w:r w:rsidRPr="000E4D41">
        <w:rPr>
          <w:rFonts w:hint="cs"/>
          <w:rtl/>
        </w:rPr>
        <w:t>فلله</w:t>
      </w:r>
      <w:r w:rsidR="00147AEE" w:rsidRPr="003541BF">
        <w:rPr>
          <w:rFonts w:ascii="KFGQPC Arabic Symbols 01" w:hAnsi="KFGQPC Arabic Symbols 01" w:cs="Kamran" w:hint="cs"/>
          <w:szCs w:val="32"/>
        </w:rPr>
        <w:t></w:t>
      </w:r>
      <w:r w:rsidRPr="000E4D41">
        <w:rPr>
          <w:rtl/>
        </w:rPr>
        <w:t xml:space="preserve"> </w:t>
      </w:r>
      <w:r w:rsidRPr="000E4D41">
        <w:rPr>
          <w:rFonts w:hint="cs"/>
          <w:rtl/>
        </w:rPr>
        <w:t>فيهم</w:t>
      </w:r>
      <w:r w:rsidRPr="000E4D41">
        <w:rPr>
          <w:rtl/>
        </w:rPr>
        <w:t xml:space="preserve"> </w:t>
      </w:r>
      <w:r w:rsidRPr="000E4D41">
        <w:rPr>
          <w:rFonts w:hint="cs"/>
          <w:rtl/>
        </w:rPr>
        <w:t>تدبير</w:t>
      </w:r>
      <w:r w:rsidR="003B5324">
        <w:rPr>
          <w:rFonts w:ascii="Cambria" w:hAnsi="Cambria" w:cs="Cambria" w:hint="cs"/>
          <w:rtl/>
        </w:rPr>
        <w:t> </w:t>
      </w:r>
      <w:r w:rsidR="00364140" w:rsidRPr="00364140">
        <w:rPr>
          <w:rFonts w:hint="cs"/>
          <w:rtl/>
        </w:rPr>
        <w:t>،</w:t>
      </w:r>
      <w:r w:rsidRPr="000E4D41">
        <w:rPr>
          <w:rFonts w:hint="cs"/>
          <w:rtl/>
        </w:rPr>
        <w:t xml:space="preserve"> وقد</w:t>
      </w:r>
      <w:r w:rsidRPr="000E4D41">
        <w:rPr>
          <w:rtl/>
        </w:rPr>
        <w:t xml:space="preserve"> </w:t>
      </w:r>
      <w:r w:rsidRPr="000E4D41">
        <w:rPr>
          <w:rFonts w:hint="cs"/>
          <w:rtl/>
        </w:rPr>
        <w:t>أمرني</w:t>
      </w:r>
      <w:r w:rsidRPr="000E4D41">
        <w:rPr>
          <w:rtl/>
        </w:rPr>
        <w:t xml:space="preserve"> </w:t>
      </w:r>
      <w:r w:rsidRPr="000E4D41">
        <w:rPr>
          <w:rFonts w:hint="cs"/>
          <w:rtl/>
        </w:rPr>
        <w:t>بترك الإعتراض</w:t>
      </w:r>
      <w:r w:rsidRPr="000E4D41">
        <w:rPr>
          <w:rtl/>
        </w:rPr>
        <w:t xml:space="preserve"> </w:t>
      </w:r>
      <w:r w:rsidRPr="000E4D41">
        <w:rPr>
          <w:rFonts w:hint="cs"/>
          <w:rtl/>
        </w:rPr>
        <w:t>عليك</w:t>
      </w:r>
      <w:r w:rsidRPr="000E4D41">
        <w:rPr>
          <w:rtl/>
        </w:rPr>
        <w:t xml:space="preserve"> </w:t>
      </w:r>
      <w:r w:rsidRPr="000E4D41">
        <w:rPr>
          <w:rFonts w:hint="cs"/>
          <w:rtl/>
        </w:rPr>
        <w:t>وإظهار</w:t>
      </w:r>
      <w:r w:rsidRPr="000E4D41">
        <w:rPr>
          <w:rtl/>
        </w:rPr>
        <w:t xml:space="preserve"> </w:t>
      </w:r>
      <w:r w:rsidRPr="000E4D41">
        <w:rPr>
          <w:rFonts w:hint="cs"/>
          <w:rtl/>
        </w:rPr>
        <w:t>ما</w:t>
      </w:r>
      <w:r w:rsidRPr="000E4D41">
        <w:rPr>
          <w:rtl/>
        </w:rPr>
        <w:t xml:space="preserve"> </w:t>
      </w:r>
      <w:r w:rsidRPr="000E4D41">
        <w:rPr>
          <w:rFonts w:hint="cs"/>
          <w:rtl/>
        </w:rPr>
        <w:t>أظهرته</w:t>
      </w:r>
      <w:r w:rsidRPr="000E4D41">
        <w:rPr>
          <w:rtl/>
        </w:rPr>
        <w:t xml:space="preserve"> </w:t>
      </w:r>
      <w:r w:rsidRPr="000E4D41">
        <w:rPr>
          <w:rFonts w:hint="cs"/>
          <w:rtl/>
        </w:rPr>
        <w:t>من</w:t>
      </w:r>
      <w:r w:rsidRPr="000E4D41">
        <w:rPr>
          <w:rtl/>
        </w:rPr>
        <w:t xml:space="preserve"> </w:t>
      </w:r>
      <w:r w:rsidRPr="000E4D41">
        <w:rPr>
          <w:rFonts w:hint="cs"/>
          <w:rtl/>
        </w:rPr>
        <w:t>العمل</w:t>
      </w:r>
      <w:r w:rsidRPr="000E4D41">
        <w:rPr>
          <w:rtl/>
        </w:rPr>
        <w:t xml:space="preserve"> </w:t>
      </w:r>
      <w:r w:rsidRPr="000E4D41">
        <w:rPr>
          <w:rFonts w:hint="cs"/>
          <w:rtl/>
        </w:rPr>
        <w:t>من</w:t>
      </w:r>
      <w:r w:rsidRPr="000E4D41">
        <w:rPr>
          <w:rtl/>
        </w:rPr>
        <w:t xml:space="preserve"> </w:t>
      </w:r>
      <w:r w:rsidRPr="000E4D41">
        <w:rPr>
          <w:rFonts w:hint="cs"/>
          <w:rtl/>
        </w:rPr>
        <w:t>تحت</w:t>
      </w:r>
      <w:r w:rsidRPr="000E4D41">
        <w:rPr>
          <w:rtl/>
        </w:rPr>
        <w:t xml:space="preserve"> </w:t>
      </w:r>
      <w:r w:rsidRPr="000E4D41">
        <w:rPr>
          <w:rFonts w:hint="cs"/>
          <w:rtl/>
        </w:rPr>
        <w:t>يدك</w:t>
      </w:r>
      <w:r w:rsidR="003541BF">
        <w:rPr>
          <w:rFonts w:hint="cs"/>
          <w:rtl/>
        </w:rPr>
        <w:t xml:space="preserve"> </w:t>
      </w:r>
      <w:r w:rsidR="00364140" w:rsidRPr="00364140">
        <w:rPr>
          <w:rFonts w:hint="cs"/>
          <w:rtl/>
        </w:rPr>
        <w:t>،</w:t>
      </w:r>
      <w:r w:rsidR="003541BF">
        <w:rPr>
          <w:rFonts w:hint="cs"/>
          <w:rtl/>
        </w:rPr>
        <w:t xml:space="preserve"> </w:t>
      </w:r>
      <w:r w:rsidRPr="000E4D41">
        <w:rPr>
          <w:rFonts w:hint="cs"/>
          <w:rtl/>
        </w:rPr>
        <w:t>كما</w:t>
      </w:r>
      <w:r w:rsidRPr="000E4D41">
        <w:rPr>
          <w:rtl/>
        </w:rPr>
        <w:t xml:space="preserve"> </w:t>
      </w:r>
      <w:r w:rsidRPr="000E4D41">
        <w:rPr>
          <w:rFonts w:hint="cs"/>
          <w:rtl/>
        </w:rPr>
        <w:t>أمر</w:t>
      </w:r>
      <w:r w:rsidRPr="000E4D41">
        <w:rPr>
          <w:rtl/>
        </w:rPr>
        <w:t xml:space="preserve"> </w:t>
      </w:r>
      <w:r w:rsidRPr="000E4D41">
        <w:rPr>
          <w:rFonts w:hint="cs"/>
          <w:rtl/>
        </w:rPr>
        <w:t>يوسف بالعمل</w:t>
      </w:r>
      <w:r w:rsidRPr="000E4D41">
        <w:rPr>
          <w:rtl/>
        </w:rPr>
        <w:t xml:space="preserve"> </w:t>
      </w:r>
      <w:r w:rsidRPr="000E4D41">
        <w:rPr>
          <w:rFonts w:hint="cs"/>
          <w:rtl/>
        </w:rPr>
        <w:t>من</w:t>
      </w:r>
      <w:r w:rsidRPr="000E4D41">
        <w:rPr>
          <w:rtl/>
        </w:rPr>
        <w:t xml:space="preserve"> </w:t>
      </w:r>
      <w:r w:rsidRPr="000E4D41">
        <w:rPr>
          <w:rFonts w:hint="cs"/>
          <w:rtl/>
        </w:rPr>
        <w:t>تحت</w:t>
      </w:r>
      <w:r w:rsidRPr="000E4D41">
        <w:rPr>
          <w:rtl/>
        </w:rPr>
        <w:t xml:space="preserve"> </w:t>
      </w:r>
      <w:r w:rsidRPr="000E4D41">
        <w:rPr>
          <w:rFonts w:hint="cs"/>
          <w:rtl/>
        </w:rPr>
        <w:t>يد</w:t>
      </w:r>
      <w:r w:rsidRPr="000E4D41">
        <w:rPr>
          <w:rtl/>
        </w:rPr>
        <w:t xml:space="preserve"> </w:t>
      </w:r>
      <w:r w:rsidRPr="000E4D41">
        <w:rPr>
          <w:rFonts w:hint="cs"/>
          <w:rtl/>
        </w:rPr>
        <w:t>فرعون</w:t>
      </w:r>
      <w:r w:rsidRPr="000E4D41">
        <w:rPr>
          <w:rtl/>
        </w:rPr>
        <w:t xml:space="preserve"> </w:t>
      </w:r>
      <w:r w:rsidRPr="000E4D41">
        <w:rPr>
          <w:rFonts w:hint="cs"/>
          <w:rtl/>
        </w:rPr>
        <w:t>مصر! قال</w:t>
      </w:r>
      <w:r w:rsidRPr="000E4D41">
        <w:rPr>
          <w:rtl/>
        </w:rPr>
        <w:t xml:space="preserve">: </w:t>
      </w:r>
      <w:r w:rsidRPr="000E4D41">
        <w:rPr>
          <w:rFonts w:hint="cs"/>
          <w:rtl/>
        </w:rPr>
        <w:t>فما</w:t>
      </w:r>
      <w:r w:rsidRPr="000E4D41">
        <w:rPr>
          <w:rtl/>
        </w:rPr>
        <w:t xml:space="preserve"> </w:t>
      </w:r>
      <w:r w:rsidRPr="000E4D41">
        <w:rPr>
          <w:rFonts w:hint="cs"/>
          <w:rtl/>
        </w:rPr>
        <w:t>زال</w:t>
      </w:r>
      <w:r w:rsidRPr="000E4D41">
        <w:rPr>
          <w:rtl/>
        </w:rPr>
        <w:t xml:space="preserve"> </w:t>
      </w:r>
      <w:r w:rsidRPr="000E4D41">
        <w:rPr>
          <w:rFonts w:hint="cs"/>
          <w:rtl/>
        </w:rPr>
        <w:t>المأمون</w:t>
      </w:r>
      <w:r w:rsidRPr="000E4D41">
        <w:rPr>
          <w:rtl/>
        </w:rPr>
        <w:t xml:space="preserve"> </w:t>
      </w:r>
      <w:r w:rsidRPr="000E4D41">
        <w:rPr>
          <w:rFonts w:hint="cs"/>
          <w:rtl/>
        </w:rPr>
        <w:t>ضئيلاً</w:t>
      </w:r>
      <w:r w:rsidRPr="000E4D41">
        <w:rPr>
          <w:rtl/>
        </w:rPr>
        <w:t xml:space="preserve"> </w:t>
      </w:r>
      <w:r w:rsidRPr="000E4D41">
        <w:rPr>
          <w:rFonts w:hint="cs"/>
          <w:rtl/>
        </w:rPr>
        <w:t>في</w:t>
      </w:r>
      <w:r w:rsidRPr="000E4D41">
        <w:rPr>
          <w:rtl/>
        </w:rPr>
        <w:t xml:space="preserve"> </w:t>
      </w:r>
      <w:r w:rsidRPr="000E4D41">
        <w:rPr>
          <w:rFonts w:hint="cs"/>
          <w:rtl/>
        </w:rPr>
        <w:t>نفسه</w:t>
      </w:r>
      <w:r w:rsidRPr="000E4D41">
        <w:rPr>
          <w:rtl/>
        </w:rPr>
        <w:t xml:space="preserve"> </w:t>
      </w:r>
      <w:r w:rsidRPr="000E4D41">
        <w:rPr>
          <w:rFonts w:hint="cs"/>
          <w:rtl/>
        </w:rPr>
        <w:t>إلى أن</w:t>
      </w:r>
      <w:r w:rsidRPr="000E4D41">
        <w:rPr>
          <w:rtl/>
        </w:rPr>
        <w:t xml:space="preserve"> </w:t>
      </w:r>
      <w:r w:rsidRPr="000E4D41">
        <w:rPr>
          <w:rFonts w:hint="cs"/>
          <w:rtl/>
        </w:rPr>
        <w:t>قضى</w:t>
      </w:r>
      <w:r w:rsidRPr="000E4D41">
        <w:rPr>
          <w:rtl/>
        </w:rPr>
        <w:t xml:space="preserve"> </w:t>
      </w:r>
      <w:r w:rsidRPr="000E4D41">
        <w:rPr>
          <w:rFonts w:hint="cs"/>
          <w:rtl/>
        </w:rPr>
        <w:t>في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Pr="000E4D41">
        <w:rPr>
          <w:rFonts w:hint="cs"/>
          <w:rtl/>
        </w:rPr>
        <w:t>ما</w:t>
      </w:r>
      <w:r w:rsidRPr="000E4D41">
        <w:rPr>
          <w:rtl/>
        </w:rPr>
        <w:t xml:space="preserve"> </w:t>
      </w:r>
      <w:r w:rsidRPr="000E4D41">
        <w:rPr>
          <w:rFonts w:hint="cs"/>
          <w:rtl/>
        </w:rPr>
        <w:t>قضى</w:t>
      </w:r>
      <w:r w:rsidR="003541BF">
        <w:rPr>
          <w:rFonts w:hint="cs"/>
          <w:rtl/>
        </w:rPr>
        <w:t xml:space="preserve"> </w:t>
      </w:r>
      <w:r w:rsidRPr="000E4D41">
        <w:rPr>
          <w:rFonts w:hint="cs"/>
          <w:rtl/>
        </w:rPr>
        <w:t>)</w:t>
      </w:r>
      <w:r w:rsidRPr="000E4D41">
        <w:rPr>
          <w:rtl/>
        </w:rPr>
        <w:t>.</w:t>
      </w:r>
    </w:p>
    <w:p w14:paraId="09BCDCFD" w14:textId="77777777" w:rsidR="002466CD" w:rsidRPr="00400B7E" w:rsidRDefault="002466CD" w:rsidP="00672310">
      <w:pPr>
        <w:spacing w:line="240" w:lineRule="auto"/>
        <w:rPr>
          <w:rFonts w:ascii="Mosawi" w:hAnsi="Mosawi"/>
          <w:sz w:val="12"/>
          <w:szCs w:val="12"/>
          <w:rtl/>
        </w:rPr>
      </w:pPr>
    </w:p>
    <w:p w14:paraId="2D7691A1" w14:textId="77777777" w:rsidR="002466CD" w:rsidRPr="000E4D41" w:rsidRDefault="002466CD" w:rsidP="00672310">
      <w:pPr>
        <w:spacing w:line="240" w:lineRule="auto"/>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2A35CF95" w14:textId="77777777" w:rsidR="00C6539B" w:rsidRDefault="00C6539B" w:rsidP="00672310">
      <w:pPr>
        <w:rPr>
          <w:rtl/>
        </w:rPr>
      </w:pPr>
    </w:p>
    <w:p w14:paraId="7A6C9272" w14:textId="77777777" w:rsidR="00672310" w:rsidRDefault="00672310" w:rsidP="00672310">
      <w:pPr>
        <w:rPr>
          <w:rtl/>
        </w:rPr>
        <w:sectPr w:rsidR="00672310" w:rsidSect="00C75B7F">
          <w:headerReference w:type="default" r:id="rId24"/>
          <w:footnotePr>
            <w:numRestart w:val="eachPage"/>
          </w:footnotePr>
          <w:pgSz w:w="9356" w:h="13325"/>
          <w:pgMar w:top="1418" w:right="1134" w:bottom="851" w:left="1134" w:header="851" w:footer="709" w:gutter="0"/>
          <w:cols w:space="708"/>
          <w:titlePg/>
          <w:bidi/>
          <w:rtlGutter/>
          <w:docGrid w:linePitch="360"/>
        </w:sectPr>
      </w:pPr>
      <w:bookmarkStart w:id="122" w:name="_Toc118886418"/>
    </w:p>
    <w:p w14:paraId="2AD31B58" w14:textId="0081BEA3" w:rsidR="003E637E" w:rsidRDefault="003E637E" w:rsidP="00672310">
      <w:pPr>
        <w:rPr>
          <w:rtl/>
        </w:rPr>
      </w:pPr>
      <w:r>
        <w:rPr>
          <w:noProof/>
          <w:rtl/>
        </w:rPr>
        <w:drawing>
          <wp:anchor distT="0" distB="0" distL="114300" distR="114300" simplePos="0" relativeHeight="251676672" behindDoc="1" locked="0" layoutInCell="1" allowOverlap="1" wp14:anchorId="665D4361" wp14:editId="45461837">
            <wp:simplePos x="0" y="0"/>
            <wp:positionH relativeFrom="page">
              <wp:align>right</wp:align>
            </wp:positionH>
            <wp:positionV relativeFrom="paragraph">
              <wp:posOffset>-905889</wp:posOffset>
            </wp:positionV>
            <wp:extent cx="5991101" cy="2662259"/>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1101" cy="2662259"/>
                    </a:xfrm>
                    <a:prstGeom prst="rect">
                      <a:avLst/>
                    </a:prstGeom>
                  </pic:spPr>
                </pic:pic>
              </a:graphicData>
            </a:graphic>
            <wp14:sizeRelH relativeFrom="margin">
              <wp14:pctWidth>0</wp14:pctWidth>
            </wp14:sizeRelH>
            <wp14:sizeRelV relativeFrom="margin">
              <wp14:pctHeight>0</wp14:pctHeight>
            </wp14:sizeRelV>
          </wp:anchor>
        </w:drawing>
      </w:r>
    </w:p>
    <w:p w14:paraId="5D730293" w14:textId="2D1BD8BD" w:rsidR="002466CD" w:rsidRPr="00BC6917" w:rsidRDefault="002466CD" w:rsidP="00851A77">
      <w:pPr>
        <w:pStyle w:val="Heading1"/>
        <w:rPr>
          <w:rFonts w:asciiTheme="minorHAnsi" w:hAnsiTheme="minorHAnsi"/>
          <w:sz w:val="26"/>
          <w:szCs w:val="26"/>
          <w:lang w:bidi="fa-IR"/>
        </w:rPr>
      </w:pPr>
      <w:r w:rsidRPr="00BC6917">
        <w:rPr>
          <w:rFonts w:hint="cs"/>
          <w:sz w:val="26"/>
          <w:szCs w:val="26"/>
          <w:rtl/>
        </w:rPr>
        <w:t>الفصل الثامن</w:t>
      </w:r>
      <w:bookmarkEnd w:id="122"/>
    </w:p>
    <w:p w14:paraId="2036B8D7" w14:textId="5A927E5D" w:rsidR="002466CD" w:rsidRPr="00C6539B" w:rsidRDefault="002466CD" w:rsidP="00851A77">
      <w:pPr>
        <w:pStyle w:val="Heading1"/>
        <w:rPr>
          <w:rFonts w:asciiTheme="minorHAnsi" w:hAnsiTheme="minorHAnsi"/>
          <w:lang w:bidi="fa-IR"/>
        </w:rPr>
      </w:pPr>
      <w:bookmarkStart w:id="123" w:name="_Toc118886419"/>
      <w:r w:rsidRPr="00AC73BC">
        <w:rPr>
          <w:rFonts w:hint="cs"/>
          <w:rtl/>
        </w:rPr>
        <w:t>حشد المأمون أنواع العلماء ليكسرالإمام</w:t>
      </w:r>
      <w:r w:rsidR="00EC2F51" w:rsidRPr="00EC2F51">
        <w:rPr>
          <w:rFonts w:ascii="Mosawi" w:hAnsi="Mosawi" w:cs="S ALAEM"/>
          <w:rtl/>
        </w:rPr>
        <w:t>7</w:t>
      </w:r>
      <w:r w:rsidRPr="00AC73BC">
        <w:rPr>
          <w:rFonts w:hint="cs"/>
          <w:rtl/>
        </w:rPr>
        <w:t>!</w:t>
      </w:r>
      <w:bookmarkEnd w:id="123"/>
    </w:p>
    <w:p w14:paraId="6E5DD81C" w14:textId="4BAFC732" w:rsidR="00C6539B" w:rsidRPr="00C6539B" w:rsidRDefault="00C6539B" w:rsidP="00672310">
      <w:pPr>
        <w:rPr>
          <w:lang w:bidi="fa-IR"/>
        </w:rPr>
      </w:pPr>
    </w:p>
    <w:p w14:paraId="2138995E" w14:textId="767FE49F" w:rsidR="002466CD" w:rsidRDefault="002466CD" w:rsidP="006B6E9D">
      <w:pPr>
        <w:pStyle w:val="Heading2"/>
      </w:pPr>
      <w:bookmarkStart w:id="124" w:name="_Toc118886420"/>
      <w:r w:rsidRPr="00BE40F6">
        <w:rPr>
          <w:rFonts w:hint="cs"/>
          <w:rtl/>
        </w:rPr>
        <w:t>المناظرة الكبرى التي أعدها المأمون للإمام</w:t>
      </w:r>
      <w:r w:rsidR="00EC2F51" w:rsidRPr="00EC2F51">
        <w:rPr>
          <w:rFonts w:ascii="Mosawi" w:hAnsi="Mosawi" w:cs="S ALAEM"/>
          <w:rtl/>
        </w:rPr>
        <w:t>7</w:t>
      </w:r>
      <w:r w:rsidRPr="00347FAA">
        <w:rPr>
          <w:rFonts w:hint="cs"/>
          <w:rtl/>
        </w:rPr>
        <w:t>!</w:t>
      </w:r>
      <w:bookmarkEnd w:id="124"/>
    </w:p>
    <w:p w14:paraId="136073E8" w14:textId="7D21DEDA" w:rsidR="002466CD" w:rsidRPr="000E4D41" w:rsidRDefault="002466CD" w:rsidP="00672310">
      <w:pPr>
        <w:rPr>
          <w:rtl/>
        </w:rPr>
      </w:pPr>
      <w:r w:rsidRPr="000E4D41">
        <w:rPr>
          <w:rFonts w:hint="cs"/>
          <w:rtl/>
        </w:rPr>
        <w:t>بعد آيات صلاة الإستسقاء</w:t>
      </w:r>
      <w:r w:rsidR="003B5324">
        <w:rPr>
          <w:rFonts w:ascii="Cambria" w:hAnsi="Cambria" w:cs="Cambria" w:hint="cs"/>
          <w:rtl/>
        </w:rPr>
        <w:t> </w:t>
      </w:r>
      <w:r w:rsidR="00364140" w:rsidRPr="00364140">
        <w:rPr>
          <w:rFonts w:hint="cs"/>
          <w:rtl/>
        </w:rPr>
        <w:t>،</w:t>
      </w:r>
      <w:r w:rsidRPr="000E4D41">
        <w:rPr>
          <w:rFonts w:hint="cs"/>
          <w:rtl/>
        </w:rPr>
        <w:t xml:space="preserve"> وآية إهلاك حميد بن مهران</w:t>
      </w:r>
      <w:r w:rsidR="003B5324">
        <w:rPr>
          <w:rFonts w:ascii="Cambria" w:hAnsi="Cambria" w:cs="Cambria" w:hint="cs"/>
          <w:rtl/>
        </w:rPr>
        <w:t> </w:t>
      </w:r>
      <w:r w:rsidR="00364140" w:rsidRPr="00364140">
        <w:rPr>
          <w:rFonts w:hint="cs"/>
          <w:rtl/>
        </w:rPr>
        <w:t>،</w:t>
      </w:r>
      <w:r w:rsidRPr="000E4D41">
        <w:rPr>
          <w:rFonts w:hint="cs"/>
          <w:rtl/>
        </w:rPr>
        <w:t xml:space="preserve"> وآية إهانة الله للمأمون على على يد سفهاء مرو .. قرر المأمون أن يجمع للإمام</w:t>
      </w:r>
      <w:r w:rsidR="00EC2F51" w:rsidRPr="00EC2F51">
        <w:rPr>
          <w:rFonts w:cs="S ALAEM" w:hint="cs"/>
          <w:rtl/>
        </w:rPr>
        <w:t>7</w:t>
      </w:r>
      <w:r w:rsidRPr="000E4D41">
        <w:rPr>
          <w:rFonts w:hint="cs"/>
          <w:rtl/>
        </w:rPr>
        <w:t>مناظرين من كل الفرق</w:t>
      </w:r>
      <w:r w:rsidR="003B5324">
        <w:rPr>
          <w:rFonts w:ascii="Cambria" w:hAnsi="Cambria" w:cs="Cambria" w:hint="cs"/>
          <w:rtl/>
        </w:rPr>
        <w:t> </w:t>
      </w:r>
      <w:r w:rsidR="00364140" w:rsidRPr="00364140">
        <w:rPr>
          <w:rFonts w:hint="cs"/>
          <w:rtl/>
        </w:rPr>
        <w:t>،</w:t>
      </w:r>
      <w:r w:rsidRPr="000E4D41">
        <w:rPr>
          <w:rFonts w:hint="cs"/>
          <w:rtl/>
        </w:rPr>
        <w:t xml:space="preserve"> لعل بعضهم يستطيع غلبته وكسره !</w:t>
      </w:r>
    </w:p>
    <w:p w14:paraId="764B4D11" w14:textId="58BF356D" w:rsidR="002466CD" w:rsidRPr="000E4D41" w:rsidRDefault="002466CD" w:rsidP="00672310">
      <w:pPr>
        <w:rPr>
          <w:rtl/>
        </w:rPr>
      </w:pPr>
      <w:r w:rsidRPr="00347FAA">
        <w:rPr>
          <w:rStyle w:val="Heading8Char"/>
          <w:rFonts w:eastAsiaTheme="minorHAnsi" w:hint="cs"/>
          <w:rtl/>
        </w:rPr>
        <w:t>وقد روى ذلك الصدوق</w:t>
      </w:r>
      <w:r w:rsidR="00497D0A" w:rsidRPr="00497D0A">
        <w:rPr>
          <w:rFonts w:cs="S ALAEM" w:hint="cs"/>
          <w:b/>
          <w:sz w:val="28"/>
          <w:rtl/>
        </w:rPr>
        <w:t>1</w:t>
      </w:r>
      <w:r w:rsidRPr="00347FAA">
        <w:rPr>
          <w:rStyle w:val="Heading8Char"/>
          <w:rFonts w:eastAsiaTheme="minorHAnsi" w:hint="cs"/>
          <w:rtl/>
        </w:rPr>
        <w:t>في العيون</w:t>
      </w:r>
      <w:r w:rsidRPr="00347FAA">
        <w:rPr>
          <w:rStyle w:val="Heading7Char"/>
          <w:rFonts w:hint="cs"/>
          <w:rtl/>
        </w:rPr>
        <w:t>(2/170)</w:t>
      </w:r>
      <w:r w:rsidRPr="00347FAA">
        <w:rPr>
          <w:rStyle w:val="Heading8Char"/>
          <w:rFonts w:eastAsiaTheme="minorHAnsi" w:hint="cs"/>
          <w:rtl/>
        </w:rPr>
        <w:t>قال</w:t>
      </w:r>
      <w:r w:rsidRPr="000E4D41">
        <w:rPr>
          <w:rFonts w:hint="cs"/>
          <w:b/>
          <w:sz w:val="28"/>
          <w:rtl/>
        </w:rPr>
        <w:t>:</w:t>
      </w:r>
      <w:r w:rsidRPr="000E4D41">
        <w:rPr>
          <w:rFonts w:hint="cs"/>
          <w:rtl/>
        </w:rPr>
        <w:t>(باب</w:t>
      </w:r>
      <w:r w:rsidRPr="000E4D41">
        <w:rPr>
          <w:rtl/>
        </w:rPr>
        <w:t xml:space="preserve"> </w:t>
      </w:r>
      <w:r w:rsidRPr="000E4D41">
        <w:rPr>
          <w:rFonts w:hint="cs"/>
          <w:rtl/>
        </w:rPr>
        <w:t>ذكرمجلس</w:t>
      </w:r>
      <w:r w:rsidRPr="000E4D41">
        <w:rPr>
          <w:rtl/>
        </w:rPr>
        <w:t xml:space="preserve"> </w:t>
      </w:r>
      <w:r w:rsidRPr="000E4D41">
        <w:rPr>
          <w:rFonts w:hint="cs"/>
          <w:rtl/>
        </w:rPr>
        <w:t>آخر</w:t>
      </w:r>
      <w:r w:rsidRPr="000E4D41">
        <w:rPr>
          <w:rtl/>
        </w:rPr>
        <w:t xml:space="preserve"> </w:t>
      </w:r>
      <w:r w:rsidRPr="000E4D41">
        <w:rPr>
          <w:rFonts w:hint="cs"/>
          <w:rtl/>
        </w:rPr>
        <w:t>للرضا</w:t>
      </w:r>
      <w:r w:rsidR="00EC2F51" w:rsidRPr="00EC2F51">
        <w:rPr>
          <w:rFonts w:cs="S ALAEM" w:hint="cs"/>
          <w:rtl/>
        </w:rPr>
        <w:t>7</w:t>
      </w:r>
      <w:r w:rsidR="00347FAA">
        <w:rPr>
          <w:rFonts w:hint="cs"/>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مع</w:t>
      </w:r>
      <w:r w:rsidRPr="000E4D41">
        <w:rPr>
          <w:rtl/>
        </w:rPr>
        <w:t xml:space="preserve"> </w:t>
      </w:r>
      <w:r w:rsidRPr="000E4D41">
        <w:rPr>
          <w:rFonts w:hint="cs"/>
          <w:rtl/>
        </w:rPr>
        <w:t>أهل</w:t>
      </w:r>
      <w:r w:rsidRPr="000E4D41">
        <w:rPr>
          <w:rtl/>
        </w:rPr>
        <w:t xml:space="preserve"> </w:t>
      </w:r>
      <w:r w:rsidRPr="000E4D41">
        <w:rPr>
          <w:rFonts w:hint="cs"/>
          <w:rtl/>
        </w:rPr>
        <w:t>الملل</w:t>
      </w:r>
      <w:r w:rsidRPr="000E4D41">
        <w:rPr>
          <w:rtl/>
        </w:rPr>
        <w:t xml:space="preserve"> </w:t>
      </w:r>
      <w:r w:rsidRPr="000E4D41">
        <w:rPr>
          <w:rFonts w:hint="cs"/>
          <w:rtl/>
        </w:rPr>
        <w:t>والمقالات..</w:t>
      </w:r>
      <w:r w:rsidRPr="000E4D41">
        <w:rPr>
          <w:rtl/>
        </w:rPr>
        <w:t xml:space="preserve"> </w:t>
      </w:r>
      <w:r w:rsidRPr="000E4D41">
        <w:rPr>
          <w:rFonts w:hint="cs"/>
          <w:rtl/>
        </w:rPr>
        <w:t>حدثنا</w:t>
      </w:r>
      <w:r w:rsidRPr="000E4D41">
        <w:rPr>
          <w:rtl/>
        </w:rPr>
        <w:t xml:space="preserve"> </w:t>
      </w:r>
      <w:r w:rsidRPr="000E4D41">
        <w:rPr>
          <w:rFonts w:hint="cs"/>
          <w:rtl/>
        </w:rPr>
        <w:t>القاسم</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البرمكي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جمع</w:t>
      </w:r>
      <w:r w:rsidRPr="000E4D41">
        <w:rPr>
          <w:rtl/>
        </w:rPr>
        <w:t xml:space="preserve"> </w:t>
      </w:r>
      <w:r w:rsidRPr="000E4D41">
        <w:rPr>
          <w:rFonts w:hint="cs"/>
          <w:rtl/>
        </w:rPr>
        <w:t>المأمون</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00347FAA">
        <w:rPr>
          <w:rFonts w:cs="Times New Roman" w:hint="cs"/>
          <w:rtl/>
        </w:rPr>
        <w:t>‌</w:t>
      </w:r>
      <w:r w:rsidRPr="000E4D41">
        <w:rPr>
          <w:rFonts w:hint="cs"/>
          <w:rtl/>
        </w:rPr>
        <w:t>الرضا</w:t>
      </w:r>
      <w:r w:rsidR="00EC2F51" w:rsidRPr="00EC2F51">
        <w:rPr>
          <w:rFonts w:cs="S ALAEM" w:hint="cs"/>
          <w:rtl/>
        </w:rPr>
        <w:t>7</w:t>
      </w:r>
      <w:r w:rsidRPr="000E4D41">
        <w:rPr>
          <w:rFonts w:hint="cs"/>
          <w:rtl/>
        </w:rPr>
        <w:t>أهل</w:t>
      </w:r>
      <w:r w:rsidRPr="000E4D41">
        <w:rPr>
          <w:rtl/>
        </w:rPr>
        <w:t xml:space="preserve"> </w:t>
      </w:r>
      <w:r w:rsidRPr="000E4D41">
        <w:rPr>
          <w:rFonts w:hint="cs"/>
          <w:rtl/>
        </w:rPr>
        <w:t>المقالات</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الإسلام</w:t>
      </w:r>
      <w:r w:rsidRPr="000E4D41">
        <w:rPr>
          <w:rtl/>
        </w:rPr>
        <w:t xml:space="preserve"> </w:t>
      </w:r>
      <w:r w:rsidRPr="000E4D41">
        <w:rPr>
          <w:rFonts w:hint="cs"/>
          <w:rtl/>
        </w:rPr>
        <w:t>والديانات</w:t>
      </w:r>
      <w:r w:rsidRPr="000E4D41">
        <w:rPr>
          <w:rtl/>
        </w:rPr>
        <w:t xml:space="preserve"> </w:t>
      </w:r>
      <w:r w:rsidRPr="000E4D41">
        <w:rPr>
          <w:rFonts w:hint="cs"/>
          <w:rtl/>
        </w:rPr>
        <w:t>من</w:t>
      </w:r>
      <w:r w:rsidRPr="000E4D41">
        <w:rPr>
          <w:rtl/>
        </w:rPr>
        <w:t xml:space="preserve"> </w:t>
      </w:r>
      <w:r w:rsidRPr="000E4D41">
        <w:rPr>
          <w:rFonts w:hint="cs"/>
          <w:rtl/>
        </w:rPr>
        <w:t>اليهود</w:t>
      </w:r>
      <w:r w:rsidRPr="000E4D41">
        <w:rPr>
          <w:rtl/>
        </w:rPr>
        <w:t xml:space="preserve"> </w:t>
      </w:r>
      <w:r w:rsidRPr="000E4D41">
        <w:rPr>
          <w:rFonts w:hint="cs"/>
          <w:rtl/>
        </w:rPr>
        <w:t>والنصارى</w:t>
      </w:r>
      <w:r w:rsidRPr="000E4D41">
        <w:rPr>
          <w:rtl/>
        </w:rPr>
        <w:t xml:space="preserve"> </w:t>
      </w:r>
      <w:r w:rsidRPr="000E4D41">
        <w:rPr>
          <w:rFonts w:hint="cs"/>
          <w:rtl/>
        </w:rPr>
        <w:t>والمجوس</w:t>
      </w:r>
      <w:r w:rsidRPr="000E4D41">
        <w:rPr>
          <w:rtl/>
        </w:rPr>
        <w:t xml:space="preserve"> </w:t>
      </w:r>
      <w:r w:rsidRPr="000E4D41">
        <w:rPr>
          <w:rFonts w:hint="cs"/>
          <w:rtl/>
        </w:rPr>
        <w:t>والصابئين</w:t>
      </w:r>
      <w:r w:rsidR="00364140" w:rsidRPr="00364140">
        <w:rPr>
          <w:rFonts w:hint="cs"/>
          <w:rtl/>
        </w:rPr>
        <w:t>،</w:t>
      </w:r>
      <w:r w:rsidRPr="000E4D41">
        <w:rPr>
          <w:rFonts w:hint="cs"/>
          <w:rtl/>
        </w:rPr>
        <w:t xml:space="preserve"> وسائر</w:t>
      </w:r>
      <w:r w:rsidRPr="000E4D41">
        <w:rPr>
          <w:rtl/>
        </w:rPr>
        <w:t xml:space="preserve"> </w:t>
      </w:r>
      <w:r w:rsidRPr="000E4D41">
        <w:rPr>
          <w:rFonts w:hint="cs"/>
          <w:rtl/>
        </w:rPr>
        <w:t>المقالات</w:t>
      </w:r>
      <w:r w:rsidR="00364140" w:rsidRPr="00364140">
        <w:rPr>
          <w:rFonts w:hint="cs"/>
          <w:rtl/>
        </w:rPr>
        <w:t>،</w:t>
      </w:r>
      <w:r w:rsidRPr="000E4D41">
        <w:rPr>
          <w:rFonts w:hint="cs"/>
          <w:rtl/>
        </w:rPr>
        <w:t xml:space="preserve"> فلم</w:t>
      </w:r>
      <w:r w:rsidRPr="000E4D41">
        <w:rPr>
          <w:rtl/>
        </w:rPr>
        <w:t xml:space="preserve"> </w:t>
      </w:r>
      <w:r w:rsidRPr="000E4D41">
        <w:rPr>
          <w:rFonts w:hint="cs"/>
          <w:rtl/>
        </w:rPr>
        <w:t>يقم</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وقد</w:t>
      </w:r>
      <w:r w:rsidRPr="000E4D41">
        <w:rPr>
          <w:rtl/>
        </w:rPr>
        <w:t xml:space="preserve"> </w:t>
      </w:r>
      <w:r w:rsidRPr="000E4D41">
        <w:rPr>
          <w:rFonts w:hint="cs"/>
          <w:rtl/>
        </w:rPr>
        <w:t>ألزمه</w:t>
      </w:r>
      <w:r w:rsidRPr="000E4D41">
        <w:rPr>
          <w:rtl/>
        </w:rPr>
        <w:t xml:space="preserve"> </w:t>
      </w:r>
      <w:r w:rsidRPr="000E4D41">
        <w:rPr>
          <w:rFonts w:hint="cs"/>
          <w:rtl/>
        </w:rPr>
        <w:t>حجته</w:t>
      </w:r>
      <w:r w:rsidR="00364140" w:rsidRPr="00364140">
        <w:rPr>
          <w:rFonts w:hint="cs"/>
          <w:rtl/>
        </w:rPr>
        <w:t>،</w:t>
      </w:r>
      <w:r w:rsidRPr="000E4D41">
        <w:rPr>
          <w:rFonts w:hint="cs"/>
          <w:rtl/>
        </w:rPr>
        <w:t xml:space="preserve"> كأنه</w:t>
      </w:r>
      <w:r w:rsidRPr="000E4D41">
        <w:rPr>
          <w:rtl/>
        </w:rPr>
        <w:t xml:space="preserve"> </w:t>
      </w:r>
      <w:r w:rsidRPr="000E4D41">
        <w:rPr>
          <w:rFonts w:hint="cs"/>
          <w:rtl/>
        </w:rPr>
        <w:t>ألقم</w:t>
      </w:r>
      <w:r w:rsidRPr="000E4D41">
        <w:rPr>
          <w:rtl/>
        </w:rPr>
        <w:t xml:space="preserve"> </w:t>
      </w:r>
      <w:r w:rsidRPr="000E4D41">
        <w:rPr>
          <w:rFonts w:hint="cs"/>
          <w:rtl/>
        </w:rPr>
        <w:t>حجراً</w:t>
      </w:r>
      <w:r w:rsidRPr="000E4D41">
        <w:rPr>
          <w:rtl/>
        </w:rPr>
        <w:t xml:space="preserve"> </w:t>
      </w:r>
      <w:r w:rsidRPr="000E4D41">
        <w:rPr>
          <w:rFonts w:hint="cs"/>
          <w:rtl/>
        </w:rPr>
        <w:t>)!</w:t>
      </w:r>
    </w:p>
    <w:p w14:paraId="41D87173" w14:textId="68F674FD" w:rsidR="002466CD" w:rsidRPr="000E4D41" w:rsidRDefault="002466CD" w:rsidP="00672310">
      <w:pPr>
        <w:pStyle w:val="Heading8"/>
        <w:rPr>
          <w:rtl/>
        </w:rPr>
      </w:pPr>
      <w:r w:rsidRPr="000E4D41">
        <w:rPr>
          <w:rFonts w:hint="cs"/>
          <w:rtl/>
        </w:rPr>
        <w:t>فقوله: مجلس آخر يعني يوماً آخر للمناظرة . وكلام النوفلي مع الإمام</w:t>
      </w:r>
      <w:r w:rsidR="00EC2F51" w:rsidRPr="00EC2F51">
        <w:rPr>
          <w:rFonts w:cs="S ALAEM" w:hint="cs"/>
          <w:rtl/>
        </w:rPr>
        <w:t>7</w:t>
      </w:r>
      <w:r w:rsidRPr="000E4D41">
        <w:rPr>
          <w:rFonts w:hint="cs"/>
          <w:rtl/>
        </w:rPr>
        <w:t>يدلك على هدف المأمون من هذا المجلس التاريخي !</w:t>
      </w:r>
    </w:p>
    <w:p w14:paraId="27850E63" w14:textId="093AD69B" w:rsidR="002466CD" w:rsidRPr="000E4D41" w:rsidRDefault="002466CD" w:rsidP="00672310">
      <w:pPr>
        <w:rPr>
          <w:rtl/>
        </w:rPr>
      </w:pPr>
      <w:r w:rsidRPr="00347FAA">
        <w:rPr>
          <w:rStyle w:val="Heading8Char"/>
          <w:rFonts w:eastAsiaTheme="minorHAnsi" w:hint="cs"/>
          <w:rtl/>
        </w:rPr>
        <w:t>قال</w:t>
      </w:r>
      <w:r w:rsidRPr="00347FAA">
        <w:rPr>
          <w:rStyle w:val="Heading8Char"/>
          <w:rFonts w:eastAsiaTheme="minorHAnsi"/>
          <w:rtl/>
        </w:rPr>
        <w:t xml:space="preserve"> </w:t>
      </w:r>
      <w:r w:rsidRPr="00347FAA">
        <w:rPr>
          <w:rStyle w:val="Heading8Char"/>
          <w:rFonts w:eastAsiaTheme="minorHAnsi" w:hint="cs"/>
          <w:rtl/>
        </w:rPr>
        <w:t>النوفلي وهومن الشخصيات</w:t>
      </w:r>
      <w:r w:rsidR="00347FAA">
        <w:rPr>
          <w:rStyle w:val="Heading8Char"/>
          <w:rFonts w:eastAsiaTheme="minorHAnsi" w:cs="Times New Roman" w:hint="cs"/>
          <w:rtl/>
        </w:rPr>
        <w:t>‌</w:t>
      </w:r>
      <w:r w:rsidRPr="00347FAA">
        <w:rPr>
          <w:rStyle w:val="Heading8Char"/>
          <w:rFonts w:eastAsiaTheme="minorHAnsi" w:hint="cs"/>
          <w:rtl/>
        </w:rPr>
        <w:t>الهاشمية الت</w:t>
      </w:r>
      <w:r w:rsidR="00174AE5">
        <w:rPr>
          <w:rStyle w:val="Heading8Char"/>
          <w:rFonts w:eastAsiaTheme="minorHAnsi" w:hint="cs"/>
          <w:rtl/>
        </w:rPr>
        <w:t>ي قر</w:t>
      </w:r>
      <w:r w:rsidRPr="00347FAA">
        <w:rPr>
          <w:rStyle w:val="Heading8Char"/>
          <w:rFonts w:eastAsiaTheme="minorHAnsi" w:hint="cs"/>
          <w:rtl/>
        </w:rPr>
        <w:t>بها المأمون</w:t>
      </w:r>
      <w:r w:rsidRPr="000E4D41">
        <w:rPr>
          <w:rFonts w:hint="cs"/>
          <w:b/>
          <w:sz w:val="26"/>
          <w:szCs w:val="26"/>
          <w:rtl/>
        </w:rPr>
        <w:t xml:space="preserve"> </w:t>
      </w:r>
      <w:r w:rsidRPr="000E4D41">
        <w:rPr>
          <w:rFonts w:hint="cs"/>
          <w:b/>
          <w:sz w:val="20"/>
          <w:szCs w:val="20"/>
          <w:rtl/>
        </w:rPr>
        <w:t xml:space="preserve"> </w:t>
      </w:r>
      <w:r w:rsidRPr="00347FAA">
        <w:rPr>
          <w:rStyle w:val="Heading7Char"/>
          <w:rFonts w:hint="cs"/>
          <w:rtl/>
        </w:rPr>
        <w:t>(العيون:2/140)</w:t>
      </w:r>
      <w:r w:rsidRPr="000E4D41">
        <w:rPr>
          <w:b/>
          <w:sz w:val="24"/>
          <w:szCs w:val="24"/>
          <w:rtl/>
        </w:rPr>
        <w:t>:</w:t>
      </w:r>
      <w:r w:rsidR="00347FAA">
        <w:rPr>
          <w:rFonts w:hint="cs"/>
          <w:b/>
          <w:sz w:val="24"/>
          <w:szCs w:val="24"/>
          <w:rtl/>
        </w:rPr>
        <w:t xml:space="preserve"> </w:t>
      </w:r>
      <w:r w:rsidRPr="000E4D41">
        <w:rPr>
          <w:rFonts w:hint="cs"/>
          <w:rtl/>
        </w:rPr>
        <w:t>(فبينا</w:t>
      </w:r>
      <w:r w:rsidRPr="000E4D41">
        <w:rPr>
          <w:rtl/>
        </w:rPr>
        <w:t xml:space="preserve"> </w:t>
      </w:r>
      <w:r w:rsidRPr="000E4D41">
        <w:rPr>
          <w:rFonts w:hint="cs"/>
          <w:rtl/>
        </w:rPr>
        <w:t>نحن</w:t>
      </w:r>
      <w:r w:rsidRPr="000E4D41">
        <w:rPr>
          <w:rtl/>
        </w:rPr>
        <w:t xml:space="preserve"> </w:t>
      </w:r>
      <w:r w:rsidRPr="000E4D41">
        <w:rPr>
          <w:rFonts w:hint="cs"/>
          <w:rtl/>
        </w:rPr>
        <w:t>في</w:t>
      </w:r>
      <w:r w:rsidRPr="000E4D41">
        <w:rPr>
          <w:rtl/>
        </w:rPr>
        <w:t xml:space="preserve"> </w:t>
      </w:r>
      <w:r w:rsidRPr="000E4D41">
        <w:rPr>
          <w:rFonts w:hint="cs"/>
          <w:rtl/>
        </w:rPr>
        <w:t>حديث</w:t>
      </w:r>
      <w:r w:rsidRPr="000E4D41">
        <w:rPr>
          <w:rtl/>
        </w:rPr>
        <w:t xml:space="preserve"> </w:t>
      </w:r>
      <w:r w:rsidRPr="000E4D41">
        <w:rPr>
          <w:rFonts w:hint="cs"/>
          <w:rtl/>
        </w:rPr>
        <w:t>لنا</w:t>
      </w:r>
      <w:r w:rsidRPr="000E4D41">
        <w:rPr>
          <w:rtl/>
        </w:rPr>
        <w:t xml:space="preserve"> </w:t>
      </w:r>
      <w:r w:rsidRPr="000E4D41">
        <w:rPr>
          <w:rFonts w:hint="cs"/>
          <w:rtl/>
        </w:rPr>
        <w:t>عند</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علينا</w:t>
      </w:r>
      <w:r w:rsidRPr="000E4D41">
        <w:rPr>
          <w:rtl/>
        </w:rPr>
        <w:t xml:space="preserve"> </w:t>
      </w:r>
      <w:r w:rsidRPr="000E4D41">
        <w:rPr>
          <w:rFonts w:hint="cs"/>
          <w:rtl/>
        </w:rPr>
        <w:t>ياسرالخادم</w:t>
      </w:r>
      <w:r w:rsidRPr="000E4D41">
        <w:rPr>
          <w:rtl/>
        </w:rPr>
        <w:t xml:space="preserve"> </w:t>
      </w:r>
      <w:r w:rsidRPr="000E4D41">
        <w:rPr>
          <w:rFonts w:hint="cs"/>
          <w:rtl/>
        </w:rPr>
        <w:t>وكان</w:t>
      </w:r>
      <w:r w:rsidRPr="000E4D41">
        <w:rPr>
          <w:rtl/>
        </w:rPr>
        <w:t xml:space="preserve"> </w:t>
      </w:r>
      <w:r w:rsidRPr="000E4D41">
        <w:rPr>
          <w:rFonts w:hint="cs"/>
          <w:rtl/>
        </w:rPr>
        <w:t>يتولى</w:t>
      </w:r>
      <w:r w:rsidRPr="000E4D41">
        <w:rPr>
          <w:rtl/>
        </w:rPr>
        <w:t xml:space="preserve"> </w:t>
      </w:r>
      <w:r w:rsidRPr="000E4D41">
        <w:rPr>
          <w:rFonts w:hint="cs"/>
          <w:rtl/>
        </w:rPr>
        <w:t>أمر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يقرؤك</w:t>
      </w:r>
      <w:r w:rsidRPr="000E4D41">
        <w:rPr>
          <w:rtl/>
        </w:rPr>
        <w:t xml:space="preserve"> </w:t>
      </w:r>
      <w:r w:rsidRPr="000E4D41">
        <w:rPr>
          <w:rFonts w:hint="cs"/>
          <w:rtl/>
        </w:rPr>
        <w:t>السلام</w:t>
      </w:r>
      <w:r w:rsidRPr="000E4D41">
        <w:rPr>
          <w:rtl/>
        </w:rPr>
        <w:t xml:space="preserve"> </w:t>
      </w:r>
      <w:r w:rsidRPr="000E4D41">
        <w:rPr>
          <w:rFonts w:hint="cs"/>
          <w:rtl/>
        </w:rPr>
        <w:t>ويقول</w:t>
      </w:r>
      <w:r w:rsidRPr="000E4D41">
        <w:rPr>
          <w:rtl/>
        </w:rPr>
        <w:t xml:space="preserve">: </w:t>
      </w:r>
      <w:r w:rsidRPr="000E4D41">
        <w:rPr>
          <w:rFonts w:hint="cs"/>
          <w:rtl/>
        </w:rPr>
        <w:t>فداك</w:t>
      </w:r>
      <w:r w:rsidRPr="000E4D41">
        <w:rPr>
          <w:rtl/>
        </w:rPr>
        <w:t xml:space="preserve"> </w:t>
      </w:r>
      <w:r w:rsidRPr="000E4D41">
        <w:rPr>
          <w:rFonts w:hint="cs"/>
          <w:rtl/>
        </w:rPr>
        <w:t>أخوك</w:t>
      </w:r>
      <w:r w:rsidRPr="000E4D41">
        <w:rPr>
          <w:rtl/>
        </w:rPr>
        <w:t xml:space="preserve"> </w:t>
      </w:r>
      <w:r w:rsidRPr="000E4D41">
        <w:rPr>
          <w:rFonts w:hint="cs"/>
          <w:rtl/>
        </w:rPr>
        <w:t>إنه</w:t>
      </w:r>
      <w:r w:rsidRPr="000E4D41">
        <w:rPr>
          <w:rtl/>
        </w:rPr>
        <w:t xml:space="preserve"> </w:t>
      </w:r>
      <w:r w:rsidRPr="000E4D41">
        <w:rPr>
          <w:rFonts w:hint="cs"/>
          <w:rtl/>
        </w:rPr>
        <w:t>أجمع</w:t>
      </w:r>
      <w:r w:rsidRPr="000E4D41">
        <w:rPr>
          <w:rtl/>
        </w:rPr>
        <w:t xml:space="preserve"> </w:t>
      </w:r>
      <w:r w:rsidRPr="000E4D41">
        <w:rPr>
          <w:rFonts w:hint="cs"/>
          <w:rtl/>
        </w:rPr>
        <w:t>إلى</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وأهل</w:t>
      </w:r>
      <w:r w:rsidRPr="000E4D41">
        <w:rPr>
          <w:rtl/>
        </w:rPr>
        <w:t xml:space="preserve"> </w:t>
      </w:r>
      <w:r w:rsidRPr="000E4D41">
        <w:rPr>
          <w:rFonts w:hint="cs"/>
          <w:rtl/>
        </w:rPr>
        <w:t>الأديان</w:t>
      </w:r>
      <w:r w:rsidRPr="000E4D41">
        <w:rPr>
          <w:rtl/>
        </w:rPr>
        <w:t xml:space="preserve"> </w:t>
      </w:r>
      <w:r w:rsidRPr="000E4D41">
        <w:rPr>
          <w:rFonts w:hint="cs"/>
          <w:rtl/>
        </w:rPr>
        <w:t>والمتكلمون</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الملل</w:t>
      </w:r>
      <w:r w:rsidR="00364140" w:rsidRPr="00364140">
        <w:rPr>
          <w:rFonts w:hint="cs"/>
          <w:rtl/>
        </w:rPr>
        <w:t>،</w:t>
      </w:r>
      <w:r>
        <w:rPr>
          <w:rFonts w:hint="cs"/>
          <w:rtl/>
        </w:rPr>
        <w:t xml:space="preserve"> </w:t>
      </w:r>
      <w:r w:rsidRPr="000E4D41">
        <w:rPr>
          <w:rFonts w:hint="cs"/>
          <w:rtl/>
        </w:rPr>
        <w:t>فرأيك</w:t>
      </w:r>
      <w:r w:rsidRPr="000E4D41">
        <w:rPr>
          <w:rtl/>
        </w:rPr>
        <w:t xml:space="preserve"> </w:t>
      </w:r>
      <w:r w:rsidRPr="000E4D41">
        <w:rPr>
          <w:rFonts w:hint="cs"/>
          <w:rtl/>
        </w:rPr>
        <w:t>في</w:t>
      </w:r>
      <w:r w:rsidRPr="000E4D41">
        <w:rPr>
          <w:rtl/>
        </w:rPr>
        <w:t xml:space="preserve"> </w:t>
      </w:r>
      <w:r w:rsidRPr="000E4D41">
        <w:rPr>
          <w:rFonts w:hint="cs"/>
          <w:rtl/>
        </w:rPr>
        <w:t>البكور</w:t>
      </w:r>
      <w:r w:rsidRPr="000E4D41">
        <w:rPr>
          <w:rtl/>
        </w:rPr>
        <w:t xml:space="preserve"> </w:t>
      </w:r>
      <w:r w:rsidRPr="000E4D41">
        <w:rPr>
          <w:rFonts w:hint="cs"/>
          <w:rtl/>
        </w:rPr>
        <w:t>إلينا</w:t>
      </w:r>
      <w:r w:rsidRPr="000E4D41">
        <w:rPr>
          <w:rtl/>
        </w:rPr>
        <w:t xml:space="preserve"> </w:t>
      </w:r>
      <w:r w:rsidRPr="000E4D41">
        <w:rPr>
          <w:rFonts w:hint="cs"/>
          <w:rtl/>
        </w:rPr>
        <w:t>إن</w:t>
      </w:r>
      <w:r w:rsidRPr="000E4D41">
        <w:rPr>
          <w:rtl/>
        </w:rPr>
        <w:t xml:space="preserve"> </w:t>
      </w:r>
      <w:r w:rsidRPr="000E4D41">
        <w:rPr>
          <w:rFonts w:hint="cs"/>
          <w:rtl/>
        </w:rPr>
        <w:t>أحببت</w:t>
      </w:r>
      <w:r w:rsidRPr="000E4D41">
        <w:rPr>
          <w:rtl/>
        </w:rPr>
        <w:t xml:space="preserve"> </w:t>
      </w:r>
      <w:r w:rsidRPr="000E4D41">
        <w:rPr>
          <w:rFonts w:hint="cs"/>
          <w:rtl/>
        </w:rPr>
        <w:t>كلامهم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كرهت</w:t>
      </w:r>
      <w:r w:rsidRPr="000E4D41">
        <w:rPr>
          <w:rtl/>
        </w:rPr>
        <w:t xml:space="preserve"> </w:t>
      </w:r>
      <w:r w:rsidRPr="000E4D41">
        <w:rPr>
          <w:rFonts w:hint="cs"/>
          <w:rtl/>
        </w:rPr>
        <w:t>ذلك</w:t>
      </w:r>
      <w:r w:rsidRPr="000E4D41">
        <w:rPr>
          <w:rtl/>
        </w:rPr>
        <w:t xml:space="preserve"> </w:t>
      </w:r>
      <w:r w:rsidRPr="000E4D41">
        <w:rPr>
          <w:rFonts w:hint="cs"/>
          <w:rtl/>
        </w:rPr>
        <w:t>فلا</w:t>
      </w:r>
      <w:r w:rsidRPr="000E4D41">
        <w:rPr>
          <w:rtl/>
        </w:rPr>
        <w:t xml:space="preserve"> </w:t>
      </w:r>
      <w:r w:rsidRPr="000E4D41">
        <w:rPr>
          <w:rFonts w:hint="cs"/>
          <w:rtl/>
        </w:rPr>
        <w:t>تتجشم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أحببت</w:t>
      </w:r>
      <w:r w:rsidRPr="000E4D41">
        <w:rPr>
          <w:rtl/>
        </w:rPr>
        <w:t xml:space="preserve"> </w:t>
      </w:r>
      <w:r w:rsidRPr="000E4D41">
        <w:rPr>
          <w:rFonts w:hint="cs"/>
          <w:rtl/>
        </w:rPr>
        <w:t>أن</w:t>
      </w:r>
      <w:r w:rsidRPr="000E4D41">
        <w:rPr>
          <w:rtl/>
        </w:rPr>
        <w:t xml:space="preserve"> </w:t>
      </w:r>
      <w:r w:rsidRPr="000E4D41">
        <w:rPr>
          <w:rFonts w:hint="cs"/>
          <w:rtl/>
        </w:rPr>
        <w:t>نصير</w:t>
      </w:r>
      <w:r w:rsidRPr="000E4D41">
        <w:rPr>
          <w:rtl/>
        </w:rPr>
        <w:t xml:space="preserve"> </w:t>
      </w:r>
      <w:r w:rsidRPr="000E4D41">
        <w:rPr>
          <w:rFonts w:hint="cs"/>
          <w:rtl/>
        </w:rPr>
        <w:t>إليك</w:t>
      </w:r>
      <w:r w:rsidRPr="000E4D41">
        <w:rPr>
          <w:rtl/>
        </w:rPr>
        <w:t xml:space="preserve"> </w:t>
      </w:r>
      <w:r w:rsidRPr="000E4D41">
        <w:rPr>
          <w:rFonts w:hint="cs"/>
          <w:rtl/>
        </w:rPr>
        <w:t>خف</w:t>
      </w:r>
      <w:r w:rsidRPr="000E4D41">
        <w:rPr>
          <w:rtl/>
        </w:rPr>
        <w:t xml:space="preserve"> </w:t>
      </w:r>
      <w:r w:rsidRPr="000E4D41">
        <w:rPr>
          <w:rFonts w:hint="cs"/>
          <w:rtl/>
        </w:rPr>
        <w:t>ذلك</w:t>
      </w:r>
      <w:r w:rsidRPr="000E4D41">
        <w:rPr>
          <w:rtl/>
        </w:rPr>
        <w:t xml:space="preserve"> </w:t>
      </w:r>
      <w:r w:rsidRPr="000E4D41">
        <w:rPr>
          <w:rFonts w:hint="cs"/>
          <w:rtl/>
        </w:rPr>
        <w:t>علينا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w:t>
      </w:r>
      <w:r w:rsidRPr="000E4D41">
        <w:rPr>
          <w:rtl/>
        </w:rPr>
        <w:t xml:space="preserve"> </w:t>
      </w:r>
      <w:r w:rsidRPr="000E4D41">
        <w:rPr>
          <w:rFonts w:hint="cs"/>
          <w:rtl/>
        </w:rPr>
        <w:t>أبلغه</w:t>
      </w:r>
      <w:r w:rsidRPr="000E4D41">
        <w:rPr>
          <w:rtl/>
        </w:rPr>
        <w:t xml:space="preserve"> </w:t>
      </w:r>
      <w:r w:rsidRPr="000E4D41">
        <w:rPr>
          <w:rFonts w:hint="cs"/>
          <w:rtl/>
        </w:rPr>
        <w:t>السلام</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ما</w:t>
      </w:r>
      <w:r w:rsidRPr="000E4D41">
        <w:rPr>
          <w:rtl/>
        </w:rPr>
        <w:t xml:space="preserve"> </w:t>
      </w:r>
      <w:r w:rsidRPr="000E4D41">
        <w:rPr>
          <w:rFonts w:hint="cs"/>
          <w:rtl/>
        </w:rPr>
        <w:t>أردت</w:t>
      </w:r>
      <w:r w:rsidRPr="000E4D41">
        <w:rPr>
          <w:rtl/>
        </w:rPr>
        <w:t xml:space="preserve"> </w:t>
      </w:r>
      <w:r w:rsidRPr="000E4D41">
        <w:rPr>
          <w:rFonts w:hint="cs"/>
          <w:rtl/>
        </w:rPr>
        <w:t>وأنا</w:t>
      </w:r>
      <w:r w:rsidRPr="000E4D41">
        <w:rPr>
          <w:rtl/>
        </w:rPr>
        <w:t xml:space="preserve"> </w:t>
      </w:r>
      <w:r w:rsidRPr="000E4D41">
        <w:rPr>
          <w:rFonts w:hint="cs"/>
          <w:rtl/>
        </w:rPr>
        <w:t>صائر</w:t>
      </w:r>
      <w:r w:rsidRPr="000E4D41">
        <w:rPr>
          <w:rtl/>
        </w:rPr>
        <w:t xml:space="preserve"> </w:t>
      </w:r>
      <w:r w:rsidRPr="000E4D41">
        <w:rPr>
          <w:rFonts w:hint="cs"/>
          <w:rtl/>
        </w:rPr>
        <w:t>إليك</w:t>
      </w:r>
      <w:r w:rsidRPr="000E4D41">
        <w:rPr>
          <w:rtl/>
        </w:rPr>
        <w:t xml:space="preserve"> </w:t>
      </w:r>
      <w:r w:rsidRPr="000E4D41">
        <w:rPr>
          <w:rFonts w:hint="cs"/>
          <w:rtl/>
        </w:rPr>
        <w:t>بكرةً</w:t>
      </w:r>
      <w:r w:rsidRPr="000E4D41">
        <w:rPr>
          <w:rtl/>
        </w:rPr>
        <w:t xml:space="preserve"> </w:t>
      </w:r>
      <w:r w:rsidRPr="000E4D41">
        <w:rPr>
          <w:rFonts w:hint="cs"/>
          <w:rtl/>
        </w:rPr>
        <w:t>إن شاء</w:t>
      </w:r>
      <w:r w:rsidRPr="000E4D41">
        <w:rPr>
          <w:rtl/>
        </w:rPr>
        <w:t xml:space="preserve"> </w:t>
      </w:r>
      <w:r w:rsidRPr="000E4D41">
        <w:rPr>
          <w:rFonts w:hint="cs"/>
          <w:rtl/>
        </w:rPr>
        <w:t>الله</w:t>
      </w:r>
      <w:r w:rsidRPr="000E4D41">
        <w:rPr>
          <w:rtl/>
        </w:rPr>
        <w:t xml:space="preserve"> </w:t>
      </w:r>
      <w:r w:rsidRPr="000E4D41">
        <w:rPr>
          <w:rFonts w:hint="cs"/>
          <w:rtl/>
        </w:rPr>
        <w:t>.</w:t>
      </w:r>
    </w:p>
    <w:p w14:paraId="3685BBFD" w14:textId="5F59E20D" w:rsidR="002466CD" w:rsidRPr="000E4D41" w:rsidRDefault="002466CD" w:rsidP="00672310">
      <w:pPr>
        <w:rPr>
          <w:rtl/>
        </w:rPr>
      </w:pPr>
      <w:r w:rsidRPr="000E4D41">
        <w:rPr>
          <w:rFonts w:hint="cs"/>
          <w:rtl/>
        </w:rPr>
        <w:t>قال</w:t>
      </w:r>
      <w:r w:rsidRPr="000E4D41">
        <w:rPr>
          <w:rtl/>
        </w:rPr>
        <w:t xml:space="preserve"> </w:t>
      </w:r>
      <w:r w:rsidRPr="000E4D41">
        <w:rPr>
          <w:rFonts w:hint="cs"/>
          <w:rtl/>
        </w:rPr>
        <w:t>النوفلي</w:t>
      </w:r>
      <w:r w:rsidRPr="000E4D41">
        <w:rPr>
          <w:rtl/>
        </w:rPr>
        <w:t xml:space="preserve">: </w:t>
      </w:r>
      <w:r w:rsidRPr="000E4D41">
        <w:rPr>
          <w:rFonts w:hint="cs"/>
          <w:rtl/>
        </w:rPr>
        <w:t>فلما</w:t>
      </w:r>
      <w:r w:rsidRPr="000E4D41">
        <w:rPr>
          <w:rtl/>
        </w:rPr>
        <w:t xml:space="preserve"> </w:t>
      </w:r>
      <w:r w:rsidRPr="000E4D41">
        <w:rPr>
          <w:rFonts w:hint="cs"/>
          <w:rtl/>
        </w:rPr>
        <w:t>مضى</w:t>
      </w:r>
      <w:r w:rsidRPr="000E4D41">
        <w:rPr>
          <w:rtl/>
        </w:rPr>
        <w:t xml:space="preserve"> </w:t>
      </w:r>
      <w:r w:rsidRPr="000E4D41">
        <w:rPr>
          <w:rFonts w:hint="cs"/>
          <w:rtl/>
        </w:rPr>
        <w:t>ياسر</w:t>
      </w:r>
      <w:r w:rsidRPr="000E4D41">
        <w:rPr>
          <w:rtl/>
        </w:rPr>
        <w:t xml:space="preserve"> </w:t>
      </w:r>
      <w:r w:rsidRPr="000E4D41">
        <w:rPr>
          <w:rFonts w:hint="cs"/>
          <w:rtl/>
        </w:rPr>
        <w:t>التفت</w:t>
      </w:r>
      <w:r w:rsidRPr="000E4D41">
        <w:rPr>
          <w:rtl/>
        </w:rPr>
        <w:t xml:space="preserve"> </w:t>
      </w:r>
      <w:r w:rsidRPr="000E4D41">
        <w:rPr>
          <w:rFonts w:hint="cs"/>
          <w:rtl/>
        </w:rPr>
        <w:t>إلينا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أنت</w:t>
      </w:r>
      <w:r w:rsidRPr="000E4D41">
        <w:rPr>
          <w:rtl/>
        </w:rPr>
        <w:t xml:space="preserve"> </w:t>
      </w:r>
      <w:r w:rsidRPr="000E4D41">
        <w:rPr>
          <w:rFonts w:hint="cs"/>
          <w:rtl/>
        </w:rPr>
        <w:t>عراقي</w:t>
      </w:r>
      <w:r w:rsidRPr="000E4D41">
        <w:rPr>
          <w:rtl/>
        </w:rPr>
        <w:t xml:space="preserve"> </w:t>
      </w:r>
      <w:r w:rsidRPr="000E4D41">
        <w:rPr>
          <w:rFonts w:hint="cs"/>
          <w:rtl/>
        </w:rPr>
        <w:t>ورقه</w:t>
      </w:r>
      <w:r w:rsidRPr="000E4D41">
        <w:rPr>
          <w:rtl/>
        </w:rPr>
        <w:t xml:space="preserve"> </w:t>
      </w:r>
      <w:r w:rsidRPr="000E4D41">
        <w:rPr>
          <w:rFonts w:hint="cs"/>
          <w:rtl/>
        </w:rPr>
        <w:t>العراقي</w:t>
      </w:r>
      <w:r w:rsidRPr="000E4D41">
        <w:rPr>
          <w:rtl/>
        </w:rPr>
        <w:t xml:space="preserve"> </w:t>
      </w:r>
      <w:r w:rsidRPr="000E4D41">
        <w:rPr>
          <w:rFonts w:hint="cs"/>
          <w:rtl/>
        </w:rPr>
        <w:t>غير</w:t>
      </w:r>
      <w:r w:rsidRPr="000E4D41">
        <w:rPr>
          <w:rtl/>
        </w:rPr>
        <w:t xml:space="preserve"> </w:t>
      </w:r>
      <w:r w:rsidRPr="000E4D41">
        <w:rPr>
          <w:rFonts w:hint="cs"/>
          <w:rtl/>
        </w:rPr>
        <w:t>غليظه</w:t>
      </w:r>
      <w:r w:rsidRPr="000E4D41">
        <w:rPr>
          <w:rtl/>
        </w:rPr>
        <w:t xml:space="preserve"> </w:t>
      </w:r>
      <w:r w:rsidRPr="000E4D41">
        <w:rPr>
          <w:rFonts w:hint="cs"/>
          <w:rtl/>
        </w:rPr>
        <w:t>فما</w:t>
      </w:r>
      <w:r w:rsidRPr="000E4D41">
        <w:rPr>
          <w:rtl/>
        </w:rPr>
        <w:t xml:space="preserve"> </w:t>
      </w:r>
      <w:r w:rsidRPr="000E4D41">
        <w:rPr>
          <w:rFonts w:hint="cs"/>
          <w:rtl/>
        </w:rPr>
        <w:t>عندك</w:t>
      </w:r>
      <w:r w:rsidRPr="000E4D41">
        <w:rPr>
          <w:rtl/>
        </w:rPr>
        <w:t xml:space="preserve"> </w:t>
      </w:r>
      <w:r w:rsidRPr="000E4D41">
        <w:rPr>
          <w:rFonts w:hint="cs"/>
          <w:rtl/>
        </w:rPr>
        <w:t>في</w:t>
      </w:r>
      <w:r w:rsidRPr="000E4D41">
        <w:rPr>
          <w:rtl/>
        </w:rPr>
        <w:t xml:space="preserve"> </w:t>
      </w:r>
      <w:r w:rsidRPr="000E4D41">
        <w:rPr>
          <w:rFonts w:hint="cs"/>
          <w:rtl/>
        </w:rPr>
        <w:t>جمع</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علينا؟أهل</w:t>
      </w:r>
      <w:r w:rsidRPr="000E4D41">
        <w:rPr>
          <w:rtl/>
        </w:rPr>
        <w:t xml:space="preserve"> </w:t>
      </w:r>
      <w:r w:rsidRPr="000E4D41">
        <w:rPr>
          <w:rFonts w:hint="cs"/>
          <w:rtl/>
        </w:rPr>
        <w:t>الشرك</w:t>
      </w:r>
      <w:r w:rsidRPr="000E4D41">
        <w:rPr>
          <w:rtl/>
        </w:rPr>
        <w:t xml:space="preserve"> </w:t>
      </w:r>
      <w:r w:rsidRPr="000E4D41">
        <w:rPr>
          <w:rFonts w:hint="cs"/>
          <w:rtl/>
        </w:rPr>
        <w:t>وأصحاب</w:t>
      </w:r>
      <w:r w:rsidRPr="000E4D41">
        <w:rPr>
          <w:rtl/>
        </w:rPr>
        <w:t xml:space="preserve"> </w:t>
      </w:r>
      <w:r w:rsidRPr="000E4D41">
        <w:rPr>
          <w:rFonts w:hint="cs"/>
          <w:rtl/>
        </w:rPr>
        <w:t>المقالات؟</w:t>
      </w:r>
      <w:r w:rsidRPr="000E4D41">
        <w:rPr>
          <w:rtl/>
        </w:rPr>
        <w:t xml:space="preserve"> </w:t>
      </w:r>
      <w:r w:rsidRPr="000E4D41">
        <w:rPr>
          <w:rFonts w:hint="cs"/>
          <w:rtl/>
        </w:rPr>
        <w:t>فقلت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يريد</w:t>
      </w:r>
      <w:r w:rsidRPr="000E4D41">
        <w:rPr>
          <w:rtl/>
        </w:rPr>
        <w:t xml:space="preserve"> </w:t>
      </w:r>
      <w:r w:rsidRPr="000E4D41">
        <w:rPr>
          <w:rFonts w:hint="cs"/>
          <w:rtl/>
        </w:rPr>
        <w:t>الإمتحان</w:t>
      </w:r>
      <w:r w:rsidRPr="000E4D41">
        <w:rPr>
          <w:rtl/>
        </w:rPr>
        <w:t xml:space="preserve"> </w:t>
      </w:r>
      <w:r w:rsidRPr="000E4D41">
        <w:rPr>
          <w:rFonts w:hint="cs"/>
          <w:rtl/>
        </w:rPr>
        <w:t>ويحب</w:t>
      </w:r>
      <w:r w:rsidRPr="000E4D41">
        <w:rPr>
          <w:rtl/>
        </w:rPr>
        <w:t xml:space="preserve"> </w:t>
      </w:r>
      <w:r w:rsidRPr="000E4D41">
        <w:rPr>
          <w:rFonts w:hint="cs"/>
          <w:rtl/>
        </w:rPr>
        <w:t>أن</w:t>
      </w:r>
      <w:r w:rsidRPr="000E4D41">
        <w:rPr>
          <w:rtl/>
        </w:rPr>
        <w:t xml:space="preserve"> </w:t>
      </w:r>
      <w:r w:rsidRPr="000E4D41">
        <w:rPr>
          <w:rFonts w:hint="cs"/>
          <w:rtl/>
        </w:rPr>
        <w:t>يعرف</w:t>
      </w:r>
      <w:r w:rsidRPr="000E4D41">
        <w:rPr>
          <w:rtl/>
        </w:rPr>
        <w:t xml:space="preserve"> </w:t>
      </w:r>
      <w:r w:rsidRPr="000E4D41">
        <w:rPr>
          <w:rFonts w:hint="cs"/>
          <w:rtl/>
        </w:rPr>
        <w:t>ما</w:t>
      </w:r>
      <w:r w:rsidRPr="000E4D41">
        <w:rPr>
          <w:rtl/>
        </w:rPr>
        <w:t xml:space="preserve"> </w:t>
      </w:r>
      <w:r w:rsidRPr="000E4D41">
        <w:rPr>
          <w:rFonts w:hint="cs"/>
          <w:rtl/>
        </w:rPr>
        <w:t>عندك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ولقد</w:t>
      </w:r>
      <w:r w:rsidRPr="000E4D41">
        <w:rPr>
          <w:rtl/>
        </w:rPr>
        <w:t xml:space="preserve"> </w:t>
      </w:r>
      <w:r w:rsidRPr="000E4D41">
        <w:rPr>
          <w:rFonts w:hint="cs"/>
          <w:rtl/>
        </w:rPr>
        <w:t>بنى</w:t>
      </w:r>
      <w:r w:rsidRPr="000E4D41">
        <w:rPr>
          <w:rtl/>
        </w:rPr>
        <w:t xml:space="preserve"> </w:t>
      </w:r>
      <w:r w:rsidRPr="000E4D41">
        <w:rPr>
          <w:rFonts w:hint="cs"/>
          <w:rtl/>
        </w:rPr>
        <w:t>على</w:t>
      </w:r>
      <w:r w:rsidRPr="000E4D41">
        <w:rPr>
          <w:rtl/>
        </w:rPr>
        <w:t xml:space="preserve"> </w:t>
      </w:r>
      <w:r w:rsidRPr="000E4D41">
        <w:rPr>
          <w:rFonts w:hint="cs"/>
          <w:rtl/>
        </w:rPr>
        <w:t>أساس</w:t>
      </w:r>
      <w:r w:rsidRPr="000E4D41">
        <w:rPr>
          <w:rtl/>
        </w:rPr>
        <w:t xml:space="preserve"> </w:t>
      </w:r>
      <w:r w:rsidRPr="000E4D41">
        <w:rPr>
          <w:rFonts w:hint="cs"/>
          <w:rtl/>
        </w:rPr>
        <w:t>غير</w:t>
      </w:r>
      <w:r w:rsidRPr="000E4D41">
        <w:rPr>
          <w:rtl/>
        </w:rPr>
        <w:t xml:space="preserve"> </w:t>
      </w:r>
      <w:r w:rsidRPr="000E4D41">
        <w:rPr>
          <w:rFonts w:hint="cs"/>
          <w:rtl/>
        </w:rPr>
        <w:t>وثيق</w:t>
      </w:r>
      <w:r w:rsidRPr="000E4D41">
        <w:rPr>
          <w:rtl/>
        </w:rPr>
        <w:t xml:space="preserve"> </w:t>
      </w:r>
      <w:r w:rsidRPr="000E4D41">
        <w:rPr>
          <w:rFonts w:hint="cs"/>
          <w:rtl/>
        </w:rPr>
        <w:t>البنيان</w:t>
      </w:r>
      <w:r w:rsidR="003B5324">
        <w:rPr>
          <w:rFonts w:ascii="Cambria" w:hAnsi="Cambria" w:cs="Cambria" w:hint="cs"/>
          <w:rtl/>
        </w:rPr>
        <w:t> </w:t>
      </w:r>
      <w:r w:rsidR="00364140" w:rsidRPr="00364140">
        <w:rPr>
          <w:rtl/>
        </w:rPr>
        <w:t>،</w:t>
      </w:r>
      <w:r w:rsidRPr="000E4D41">
        <w:rPr>
          <w:rFonts w:hint="cs"/>
          <w:rtl/>
        </w:rPr>
        <w:t xml:space="preserve"> وبئس</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بني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وما</w:t>
      </w:r>
      <w:r w:rsidRPr="000E4D41">
        <w:rPr>
          <w:rtl/>
        </w:rPr>
        <w:t xml:space="preserve"> </w:t>
      </w:r>
      <w:r w:rsidRPr="000E4D41">
        <w:rPr>
          <w:rFonts w:hint="cs"/>
          <w:rtl/>
        </w:rPr>
        <w:t>بناؤه</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أصحاب</w:t>
      </w:r>
      <w:r w:rsidRPr="000E4D41">
        <w:rPr>
          <w:rtl/>
        </w:rPr>
        <w:t xml:space="preserve"> </w:t>
      </w:r>
      <w:r w:rsidRPr="000E4D41">
        <w:rPr>
          <w:rFonts w:hint="cs"/>
          <w:rtl/>
        </w:rPr>
        <w:t>الكلام</w:t>
      </w:r>
      <w:r w:rsidRPr="000E4D41">
        <w:rPr>
          <w:rtl/>
        </w:rPr>
        <w:t xml:space="preserve"> </w:t>
      </w:r>
      <w:r w:rsidRPr="000E4D41">
        <w:rPr>
          <w:rFonts w:hint="cs"/>
          <w:rtl/>
        </w:rPr>
        <w:t>والبدعة</w:t>
      </w:r>
      <w:r w:rsidRPr="000E4D41">
        <w:rPr>
          <w:rtl/>
        </w:rPr>
        <w:t xml:space="preserve"> </w:t>
      </w:r>
      <w:r w:rsidRPr="000E4D41">
        <w:rPr>
          <w:rFonts w:hint="cs"/>
          <w:rtl/>
        </w:rPr>
        <w:t>خلاف</w:t>
      </w:r>
      <w:r w:rsidRPr="000E4D41">
        <w:rPr>
          <w:rtl/>
        </w:rPr>
        <w:t xml:space="preserve"> </w:t>
      </w:r>
      <w:r w:rsidRPr="000E4D41">
        <w:rPr>
          <w:rFonts w:hint="cs"/>
          <w:rtl/>
        </w:rPr>
        <w:t>العلماء</w:t>
      </w:r>
      <w:r w:rsidRPr="000E4D41">
        <w:rPr>
          <w:rtl/>
        </w:rPr>
        <w:t xml:space="preserve"> </w:t>
      </w:r>
      <w:r w:rsidRPr="000E4D41">
        <w:rPr>
          <w:rFonts w:hint="cs"/>
          <w:rtl/>
        </w:rPr>
        <w:t>وذلك</w:t>
      </w:r>
      <w:r w:rsidRPr="000E4D41">
        <w:rPr>
          <w:rtl/>
        </w:rPr>
        <w:t xml:space="preserve"> </w:t>
      </w:r>
      <w:r w:rsidRPr="000E4D41">
        <w:rPr>
          <w:rFonts w:hint="cs"/>
          <w:rtl/>
        </w:rPr>
        <w:t>أن</w:t>
      </w:r>
      <w:r w:rsidRPr="000E4D41">
        <w:rPr>
          <w:rtl/>
        </w:rPr>
        <w:t xml:space="preserve"> </w:t>
      </w:r>
      <w:r w:rsidRPr="000E4D41">
        <w:rPr>
          <w:rFonts w:hint="cs"/>
          <w:rtl/>
        </w:rPr>
        <w:t>العالم</w:t>
      </w:r>
      <w:r w:rsidRPr="000E4D41">
        <w:rPr>
          <w:rtl/>
        </w:rPr>
        <w:t xml:space="preserve"> </w:t>
      </w:r>
      <w:r w:rsidRPr="000E4D41">
        <w:rPr>
          <w:rFonts w:hint="cs"/>
          <w:rtl/>
        </w:rPr>
        <w:t>لا</w:t>
      </w:r>
      <w:r w:rsidRPr="000E4D41">
        <w:rPr>
          <w:rtl/>
        </w:rPr>
        <w:t xml:space="preserve"> </w:t>
      </w:r>
      <w:r w:rsidRPr="000E4D41">
        <w:rPr>
          <w:rFonts w:hint="cs"/>
          <w:rtl/>
        </w:rPr>
        <w:t>ينكر</w:t>
      </w:r>
      <w:r w:rsidRPr="000E4D41">
        <w:rPr>
          <w:rtl/>
        </w:rPr>
        <w:t xml:space="preserve"> </w:t>
      </w:r>
      <w:r w:rsidRPr="000E4D41">
        <w:rPr>
          <w:rFonts w:hint="cs"/>
          <w:rtl/>
        </w:rPr>
        <w:t>غير</w:t>
      </w:r>
      <w:r w:rsidRPr="000E4D41">
        <w:rPr>
          <w:rtl/>
        </w:rPr>
        <w:t xml:space="preserve"> </w:t>
      </w:r>
      <w:r w:rsidRPr="000E4D41">
        <w:rPr>
          <w:rFonts w:hint="cs"/>
          <w:rtl/>
        </w:rPr>
        <w:t>المنكر</w:t>
      </w:r>
      <w:r w:rsidRPr="000E4D41">
        <w:rPr>
          <w:rtl/>
        </w:rPr>
        <w:t xml:space="preserve"> </w:t>
      </w:r>
      <w:r w:rsidRPr="000E4D41">
        <w:rPr>
          <w:rFonts w:hint="cs"/>
          <w:rtl/>
        </w:rPr>
        <w:t>وأصحاب</w:t>
      </w:r>
      <w:r w:rsidRPr="000E4D41">
        <w:rPr>
          <w:rtl/>
        </w:rPr>
        <w:t xml:space="preserve"> </w:t>
      </w:r>
      <w:r w:rsidRPr="000E4D41">
        <w:rPr>
          <w:rFonts w:hint="cs"/>
          <w:rtl/>
        </w:rPr>
        <w:t>المقالات</w:t>
      </w:r>
      <w:r w:rsidRPr="000E4D41">
        <w:rPr>
          <w:rtl/>
        </w:rPr>
        <w:t xml:space="preserve"> </w:t>
      </w:r>
      <w:r w:rsidRPr="000E4D41">
        <w:rPr>
          <w:rFonts w:hint="cs"/>
          <w:rtl/>
        </w:rPr>
        <w:t>والمتكلمون</w:t>
      </w:r>
      <w:r w:rsidRPr="000E4D41">
        <w:rPr>
          <w:rtl/>
        </w:rPr>
        <w:t xml:space="preserve"> </w:t>
      </w:r>
      <w:r w:rsidRPr="000E4D41">
        <w:rPr>
          <w:rFonts w:hint="cs"/>
          <w:rtl/>
        </w:rPr>
        <w:t>وأهل</w:t>
      </w:r>
      <w:r w:rsidRPr="000E4D41">
        <w:rPr>
          <w:rtl/>
        </w:rPr>
        <w:t xml:space="preserve"> </w:t>
      </w:r>
      <w:r w:rsidRPr="000E4D41">
        <w:rPr>
          <w:rFonts w:hint="cs"/>
          <w:rtl/>
        </w:rPr>
        <w:t>الشرك</w:t>
      </w:r>
      <w:r w:rsidRPr="000E4D41">
        <w:rPr>
          <w:rtl/>
        </w:rPr>
        <w:t xml:space="preserve"> </w:t>
      </w:r>
      <w:r w:rsidRPr="000E4D41">
        <w:rPr>
          <w:rFonts w:hint="cs"/>
          <w:rtl/>
        </w:rPr>
        <w:t>أصحاب</w:t>
      </w:r>
      <w:r w:rsidRPr="000E4D41">
        <w:rPr>
          <w:rtl/>
        </w:rPr>
        <w:t xml:space="preserve"> </w:t>
      </w:r>
      <w:r w:rsidRPr="000E4D41">
        <w:rPr>
          <w:rFonts w:hint="cs"/>
          <w:rtl/>
        </w:rPr>
        <w:t>إنكار</w:t>
      </w:r>
      <w:r w:rsidRPr="000E4D41">
        <w:rPr>
          <w:rtl/>
        </w:rPr>
        <w:t xml:space="preserve"> </w:t>
      </w:r>
      <w:r w:rsidRPr="000E4D41">
        <w:rPr>
          <w:rFonts w:hint="cs"/>
          <w:rtl/>
        </w:rPr>
        <w:t>ومباهتة</w:t>
      </w:r>
      <w:r w:rsidRPr="000E4D41">
        <w:rPr>
          <w:rtl/>
        </w:rPr>
        <w:t xml:space="preserve"> </w:t>
      </w:r>
      <w:r w:rsidRPr="000E4D41">
        <w:rPr>
          <w:rFonts w:hint="cs"/>
          <w:rtl/>
        </w:rPr>
        <w:t>إن</w:t>
      </w:r>
      <w:r w:rsidRPr="000E4D41">
        <w:rPr>
          <w:rtl/>
        </w:rPr>
        <w:t xml:space="preserve"> </w:t>
      </w:r>
      <w:r w:rsidRPr="000E4D41">
        <w:rPr>
          <w:rFonts w:hint="cs"/>
          <w:rtl/>
        </w:rPr>
        <w:t>احتججت</w:t>
      </w:r>
      <w:r w:rsidRPr="000E4D41">
        <w:rPr>
          <w:rtl/>
        </w:rPr>
        <w:t xml:space="preserve"> </w:t>
      </w:r>
      <w:r w:rsidRPr="000E4D41">
        <w:rPr>
          <w:rFonts w:hint="cs"/>
          <w:rtl/>
        </w:rPr>
        <w:t>عليهم</w:t>
      </w:r>
      <w:r w:rsidRPr="000E4D41">
        <w:rPr>
          <w:rtl/>
        </w:rPr>
        <w:t xml:space="preserve"> </w:t>
      </w:r>
      <w:r w:rsidRPr="000E4D41">
        <w:rPr>
          <w:rFonts w:hint="cs"/>
          <w:rtl/>
        </w:rPr>
        <w:t>بأن</w:t>
      </w:r>
      <w:r w:rsidRPr="000E4D41">
        <w:rPr>
          <w:rtl/>
        </w:rPr>
        <w:t xml:space="preserve"> </w:t>
      </w:r>
      <w:r w:rsidRPr="000E4D41">
        <w:rPr>
          <w:rFonts w:hint="cs"/>
          <w:rtl/>
        </w:rPr>
        <w:t>الله</w:t>
      </w:r>
      <w:r w:rsidRPr="000E4D41">
        <w:rPr>
          <w:rtl/>
        </w:rPr>
        <w:t xml:space="preserve"> </w:t>
      </w:r>
      <w:r w:rsidRPr="000E4D41">
        <w:rPr>
          <w:rFonts w:hint="cs"/>
          <w:rtl/>
        </w:rPr>
        <w:t>واحد</w:t>
      </w:r>
      <w:r w:rsidRPr="000E4D41">
        <w:rPr>
          <w:rtl/>
        </w:rPr>
        <w:t xml:space="preserve"> </w:t>
      </w:r>
      <w:r w:rsidRPr="000E4D41">
        <w:rPr>
          <w:rFonts w:hint="cs"/>
          <w:rtl/>
        </w:rPr>
        <w:t>قالوا</w:t>
      </w:r>
      <w:r w:rsidRPr="000E4D41">
        <w:rPr>
          <w:rtl/>
        </w:rPr>
        <w:t xml:space="preserve">: </w:t>
      </w:r>
      <w:r w:rsidRPr="000E4D41">
        <w:rPr>
          <w:rFonts w:hint="cs"/>
          <w:rtl/>
        </w:rPr>
        <w:t>صحح</w:t>
      </w:r>
      <w:r w:rsidRPr="000E4D41">
        <w:rPr>
          <w:rtl/>
        </w:rPr>
        <w:t xml:space="preserve"> </w:t>
      </w:r>
      <w:r w:rsidRPr="000E4D41">
        <w:rPr>
          <w:rFonts w:hint="cs"/>
          <w:rtl/>
        </w:rPr>
        <w:t>وحدانيته. وإن</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قالوا</w:t>
      </w:r>
      <w:r w:rsidRPr="000E4D41">
        <w:rPr>
          <w:rtl/>
        </w:rPr>
        <w:t xml:space="preserve">: </w:t>
      </w:r>
      <w:r w:rsidRPr="000E4D41">
        <w:rPr>
          <w:rFonts w:hint="cs"/>
          <w:rtl/>
        </w:rPr>
        <w:t>أثبت</w:t>
      </w:r>
      <w:r w:rsidRPr="000E4D41">
        <w:rPr>
          <w:rtl/>
        </w:rPr>
        <w:t xml:space="preserve"> </w:t>
      </w:r>
      <w:r w:rsidRPr="000E4D41">
        <w:rPr>
          <w:rFonts w:hint="cs"/>
          <w:rtl/>
        </w:rPr>
        <w:t>رسالته!ثم</w:t>
      </w:r>
      <w:r w:rsidRPr="000E4D41">
        <w:rPr>
          <w:rtl/>
        </w:rPr>
        <w:t xml:space="preserve"> </w:t>
      </w:r>
      <w:r w:rsidRPr="000E4D41">
        <w:rPr>
          <w:rFonts w:hint="cs"/>
          <w:rtl/>
        </w:rPr>
        <w:t>يباهتون</w:t>
      </w:r>
      <w:r w:rsidR="00364140" w:rsidRPr="00364140">
        <w:rPr>
          <w:rFonts w:hint="cs"/>
          <w:rtl/>
        </w:rPr>
        <w:t>،</w:t>
      </w:r>
      <w:r w:rsidRPr="000E4D41">
        <w:rPr>
          <w:rFonts w:hint="cs"/>
          <w:rtl/>
        </w:rPr>
        <w:t xml:space="preserve"> وهو</w:t>
      </w:r>
      <w:r w:rsidRPr="000E4D41">
        <w:rPr>
          <w:rtl/>
        </w:rPr>
        <w:t xml:space="preserve"> </w:t>
      </w:r>
      <w:r w:rsidRPr="000E4D41">
        <w:rPr>
          <w:rFonts w:hint="cs"/>
          <w:rtl/>
        </w:rPr>
        <w:t>يبطل</w:t>
      </w:r>
      <w:r w:rsidRPr="000E4D41">
        <w:rPr>
          <w:rtl/>
        </w:rPr>
        <w:t xml:space="preserve"> </w:t>
      </w:r>
      <w:r w:rsidRPr="000E4D41">
        <w:rPr>
          <w:rFonts w:hint="cs"/>
          <w:rtl/>
        </w:rPr>
        <w:t>عليهم</w:t>
      </w:r>
      <w:r w:rsidRPr="000E4D41">
        <w:rPr>
          <w:rtl/>
        </w:rPr>
        <w:t xml:space="preserve"> </w:t>
      </w:r>
      <w:r w:rsidRPr="000E4D41">
        <w:rPr>
          <w:rFonts w:hint="cs"/>
          <w:rtl/>
        </w:rPr>
        <w:t>بحجته</w:t>
      </w:r>
      <w:r w:rsidRPr="000E4D41">
        <w:rPr>
          <w:rtl/>
        </w:rPr>
        <w:t xml:space="preserve"> </w:t>
      </w:r>
      <w:r w:rsidRPr="000E4D41">
        <w:rPr>
          <w:rFonts w:hint="cs"/>
          <w:rtl/>
        </w:rPr>
        <w:t>ويغالطونه</w:t>
      </w:r>
      <w:r w:rsidRPr="000E4D41">
        <w:rPr>
          <w:rtl/>
        </w:rPr>
        <w:t xml:space="preserve"> </w:t>
      </w:r>
      <w:r w:rsidRPr="000E4D41">
        <w:rPr>
          <w:rFonts w:hint="cs"/>
          <w:rtl/>
        </w:rPr>
        <w:t>حتى</w:t>
      </w:r>
      <w:r w:rsidRPr="000E4D41">
        <w:rPr>
          <w:rtl/>
        </w:rPr>
        <w:t xml:space="preserve"> </w:t>
      </w:r>
      <w:r w:rsidRPr="000E4D41">
        <w:rPr>
          <w:rFonts w:hint="cs"/>
          <w:rtl/>
        </w:rPr>
        <w:t>يترك</w:t>
      </w:r>
      <w:r w:rsidRPr="000E4D41">
        <w:rPr>
          <w:rtl/>
        </w:rPr>
        <w:t xml:space="preserve"> </w:t>
      </w:r>
      <w:r w:rsidRPr="000E4D41">
        <w:rPr>
          <w:rFonts w:hint="cs"/>
          <w:rtl/>
        </w:rPr>
        <w:t>قوله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فاحذرهم</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 قال</w:t>
      </w:r>
      <w:r w:rsidRPr="000E4D41">
        <w:rPr>
          <w:rtl/>
        </w:rPr>
        <w:t xml:space="preserve"> </w:t>
      </w:r>
      <w:r w:rsidRPr="000E4D41">
        <w:rPr>
          <w:rFonts w:hint="cs"/>
          <w:rtl/>
        </w:rPr>
        <w:t>فتبسم</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أفتخاف</w:t>
      </w:r>
      <w:r w:rsidRPr="000E4D41">
        <w:rPr>
          <w:rtl/>
        </w:rPr>
        <w:t xml:space="preserve"> </w:t>
      </w:r>
      <w:r w:rsidRPr="000E4D41">
        <w:rPr>
          <w:rFonts w:hint="cs"/>
          <w:rtl/>
        </w:rPr>
        <w:t>أن</w:t>
      </w:r>
      <w:r w:rsidRPr="000E4D41">
        <w:rPr>
          <w:rtl/>
        </w:rPr>
        <w:t xml:space="preserve"> </w:t>
      </w:r>
      <w:r w:rsidRPr="000E4D41">
        <w:rPr>
          <w:rFonts w:hint="cs"/>
          <w:rtl/>
        </w:rPr>
        <w:t>يقطعوا</w:t>
      </w:r>
      <w:r w:rsidRPr="000E4D41">
        <w:rPr>
          <w:rtl/>
        </w:rPr>
        <w:t xml:space="preserve"> </w:t>
      </w:r>
      <w:r w:rsidRPr="000E4D41">
        <w:rPr>
          <w:rFonts w:hint="cs"/>
          <w:rtl/>
        </w:rPr>
        <w:t>على</w:t>
      </w:r>
      <w:r w:rsidRPr="000E4D41">
        <w:rPr>
          <w:rtl/>
        </w:rPr>
        <w:t xml:space="preserve"> </w:t>
      </w:r>
      <w:r w:rsidRPr="000E4D41">
        <w:rPr>
          <w:rFonts w:hint="cs"/>
          <w:rtl/>
        </w:rPr>
        <w:t>حجتي؟</w:t>
      </w:r>
      <w:r w:rsidRPr="000E4D41">
        <w:rPr>
          <w:rtl/>
        </w:rPr>
        <w:t xml:space="preserve">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خفت</w:t>
      </w:r>
      <w:r w:rsidRPr="000E4D41">
        <w:rPr>
          <w:rtl/>
        </w:rPr>
        <w:t xml:space="preserve"> </w:t>
      </w:r>
      <w:r w:rsidRPr="000E4D41">
        <w:rPr>
          <w:rFonts w:hint="cs"/>
          <w:rtl/>
        </w:rPr>
        <w:t>عليك</w:t>
      </w:r>
      <w:r w:rsidRPr="000E4D41">
        <w:rPr>
          <w:rtl/>
        </w:rPr>
        <w:t xml:space="preserve"> </w:t>
      </w:r>
      <w:r w:rsidRPr="000E4D41">
        <w:rPr>
          <w:rFonts w:hint="cs"/>
          <w:rtl/>
        </w:rPr>
        <w:t>قط</w:t>
      </w:r>
      <w:r w:rsidRPr="000E4D41">
        <w:rPr>
          <w:rtl/>
        </w:rPr>
        <w:t xml:space="preserve"> </w:t>
      </w:r>
      <w:r w:rsidRPr="000E4D41">
        <w:rPr>
          <w:rFonts w:hint="cs"/>
          <w:rtl/>
        </w:rPr>
        <w:t>وإني</w:t>
      </w:r>
      <w:r w:rsidRPr="000E4D41">
        <w:rPr>
          <w:rtl/>
        </w:rPr>
        <w:t xml:space="preserve"> </w:t>
      </w:r>
      <w:r w:rsidRPr="000E4D41">
        <w:rPr>
          <w:rFonts w:hint="cs"/>
          <w:rtl/>
        </w:rPr>
        <w:t>لأرجو</w:t>
      </w:r>
      <w:r w:rsidRPr="000E4D41">
        <w:rPr>
          <w:rtl/>
        </w:rPr>
        <w:t xml:space="preserve"> </w:t>
      </w:r>
      <w:r w:rsidRPr="000E4D41">
        <w:rPr>
          <w:rFonts w:hint="cs"/>
          <w:rtl/>
        </w:rPr>
        <w:t>أن</w:t>
      </w:r>
      <w:r w:rsidRPr="000E4D41">
        <w:rPr>
          <w:rtl/>
        </w:rPr>
        <w:t xml:space="preserve"> </w:t>
      </w:r>
      <w:r w:rsidRPr="000E4D41">
        <w:rPr>
          <w:rFonts w:hint="cs"/>
          <w:rtl/>
        </w:rPr>
        <w:t>يظفرك</w:t>
      </w:r>
      <w:r w:rsidRPr="000E4D41">
        <w:rPr>
          <w:rtl/>
        </w:rPr>
        <w:t xml:space="preserve"> </w:t>
      </w:r>
      <w:r w:rsidRPr="000E4D41">
        <w:rPr>
          <w:rFonts w:hint="cs"/>
          <w:rtl/>
        </w:rPr>
        <w:t>الله</w:t>
      </w:r>
      <w:r w:rsidRPr="000E4D41">
        <w:rPr>
          <w:rtl/>
        </w:rPr>
        <w:t xml:space="preserve"> </w:t>
      </w:r>
      <w:r w:rsidRPr="000E4D41">
        <w:rPr>
          <w:rFonts w:hint="cs"/>
          <w:rtl/>
        </w:rPr>
        <w:t>بهم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 xml:space="preserve">. </w:t>
      </w:r>
    </w:p>
    <w:p w14:paraId="4389B273" w14:textId="6BEFC5AB" w:rsidR="002466CD" w:rsidRPr="000E4D41" w:rsidRDefault="002466CD" w:rsidP="00672310">
      <w:pPr>
        <w:rPr>
          <w:rtl/>
        </w:rPr>
      </w:pPr>
      <w:r w:rsidRPr="000E4D41">
        <w:rPr>
          <w:rFonts w:hint="cs"/>
          <w:rtl/>
        </w:rPr>
        <w:t>فقال</w:t>
      </w:r>
      <w:r w:rsidRPr="000E4D41">
        <w:rPr>
          <w:rtl/>
        </w:rPr>
        <w:t xml:space="preserve"> </w:t>
      </w:r>
      <w:r w:rsidRPr="000E4D41">
        <w:rPr>
          <w:rFonts w:hint="cs"/>
          <w:rtl/>
        </w:rPr>
        <w:t>لي</w:t>
      </w:r>
      <w:r w:rsidRPr="000E4D41">
        <w:rPr>
          <w:rtl/>
        </w:rPr>
        <w:t>:</w:t>
      </w:r>
      <w:r w:rsidR="00A83D83">
        <w:rPr>
          <w:rFonts w:hint="cs"/>
          <w:rtl/>
        </w:rPr>
        <w:t xml:space="preserve"> </w:t>
      </w:r>
      <w:r w:rsidRPr="000E4D41">
        <w:rPr>
          <w:rFonts w:hint="cs"/>
          <w:rtl/>
        </w:rPr>
        <w:t>يانوفلي</w:t>
      </w:r>
      <w:r w:rsidRPr="000E4D41">
        <w:rPr>
          <w:rtl/>
        </w:rPr>
        <w:t xml:space="preserve"> </w:t>
      </w:r>
      <w:r w:rsidRPr="000E4D41">
        <w:rPr>
          <w:rFonts w:hint="cs"/>
          <w:rtl/>
        </w:rPr>
        <w:t>أتحب</w:t>
      </w:r>
      <w:r w:rsidRPr="000E4D41">
        <w:rPr>
          <w:rtl/>
        </w:rPr>
        <w:t xml:space="preserve"> </w:t>
      </w:r>
      <w:r w:rsidR="00A83D83">
        <w:rPr>
          <w:rFonts w:hint="cs"/>
          <w:rtl/>
        </w:rPr>
        <w:t>أ</w:t>
      </w:r>
      <w:r w:rsidRPr="000E4D41">
        <w:rPr>
          <w:rFonts w:hint="cs"/>
          <w:rtl/>
        </w:rPr>
        <w:t>ن</w:t>
      </w:r>
      <w:r w:rsidRPr="000E4D41">
        <w:rPr>
          <w:rtl/>
        </w:rPr>
        <w:t xml:space="preserve"> </w:t>
      </w:r>
      <w:r w:rsidRPr="000E4D41">
        <w:rPr>
          <w:rFonts w:hint="cs"/>
          <w:rtl/>
        </w:rPr>
        <w:t>تعلم</w:t>
      </w:r>
      <w:r w:rsidRPr="000E4D41">
        <w:rPr>
          <w:rtl/>
        </w:rPr>
        <w:t xml:space="preserve"> </w:t>
      </w:r>
      <w:r w:rsidRPr="000E4D41">
        <w:rPr>
          <w:rFonts w:hint="cs"/>
          <w:rtl/>
        </w:rPr>
        <w:t>متى</w:t>
      </w:r>
      <w:r w:rsidRPr="000E4D41">
        <w:rPr>
          <w:rtl/>
        </w:rPr>
        <w:t xml:space="preserve"> </w:t>
      </w:r>
      <w:r w:rsidRPr="000E4D41">
        <w:rPr>
          <w:rFonts w:hint="cs"/>
          <w:rtl/>
        </w:rPr>
        <w:t>يندم</w:t>
      </w:r>
      <w:r w:rsidRPr="000E4D41">
        <w:rPr>
          <w:rtl/>
        </w:rPr>
        <w:t xml:space="preserve"> </w:t>
      </w:r>
      <w:r w:rsidRPr="000E4D41">
        <w:rPr>
          <w:rFonts w:hint="cs"/>
          <w:rtl/>
        </w:rPr>
        <w:t>المأمون؟</w:t>
      </w:r>
      <w:r w:rsidR="00A83D83">
        <w:rPr>
          <w:rFonts w:hint="cs"/>
          <w:rtl/>
        </w:rPr>
        <w:t xml:space="preserve"> </w:t>
      </w:r>
      <w:r w:rsidRPr="000E4D41">
        <w:rPr>
          <w:rFonts w:hint="cs"/>
          <w:rtl/>
        </w:rPr>
        <w:t>قلت</w:t>
      </w:r>
      <w:r w:rsidRPr="000E4D41">
        <w:rPr>
          <w:rtl/>
        </w:rPr>
        <w:t xml:space="preserve">: </w:t>
      </w:r>
      <w:r w:rsidRPr="000E4D41">
        <w:rPr>
          <w:rFonts w:hint="cs"/>
          <w:rtl/>
        </w:rPr>
        <w:t>نعم</w:t>
      </w:r>
      <w:r w:rsidR="00A83D83">
        <w:rPr>
          <w:rFonts w:hint="cs"/>
          <w:rtl/>
        </w:rPr>
        <w:t xml:space="preserve"> </w:t>
      </w:r>
      <w:r w:rsidR="00364140" w:rsidRPr="00364140">
        <w:rPr>
          <w:rFonts w:hint="cs"/>
          <w:rtl/>
        </w:rPr>
        <w:t>،</w:t>
      </w:r>
      <w:r w:rsidRPr="000E4D41">
        <w:rPr>
          <w:rFonts w:hint="cs"/>
          <w:rtl/>
        </w:rPr>
        <w:t xml:space="preserve"> قال</w:t>
      </w:r>
      <w:r w:rsidRPr="000E4D41">
        <w:rPr>
          <w:rtl/>
        </w:rPr>
        <w:t xml:space="preserve">: </w:t>
      </w:r>
      <w:r w:rsidRPr="000E4D41">
        <w:rPr>
          <w:rFonts w:hint="cs"/>
          <w:rtl/>
        </w:rPr>
        <w:t>إذا</w:t>
      </w:r>
      <w:r w:rsidRPr="000E4D41">
        <w:rPr>
          <w:rtl/>
        </w:rPr>
        <w:t xml:space="preserve"> </w:t>
      </w:r>
      <w:r w:rsidRPr="000E4D41">
        <w:rPr>
          <w:rFonts w:hint="cs"/>
          <w:rtl/>
        </w:rPr>
        <w:t>سمع</w:t>
      </w:r>
      <w:r w:rsidRPr="000E4D41">
        <w:rPr>
          <w:rtl/>
        </w:rPr>
        <w:t xml:space="preserve"> </w:t>
      </w:r>
      <w:r w:rsidRPr="000E4D41">
        <w:rPr>
          <w:rFonts w:hint="cs"/>
          <w:rtl/>
        </w:rPr>
        <w:t>إحتجاجي</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التوراة</w:t>
      </w:r>
      <w:r w:rsidRPr="000E4D41">
        <w:rPr>
          <w:rtl/>
        </w:rPr>
        <w:t xml:space="preserve"> </w:t>
      </w:r>
      <w:r w:rsidRPr="000E4D41">
        <w:rPr>
          <w:rFonts w:hint="cs"/>
          <w:rtl/>
        </w:rPr>
        <w:t>بتوراتهم</w:t>
      </w:r>
      <w:r w:rsidR="00A83D83">
        <w:rPr>
          <w:rFonts w:hint="cs"/>
          <w:rtl/>
        </w:rPr>
        <w:t xml:space="preserve"> </w:t>
      </w:r>
      <w:r w:rsidR="00364140" w:rsidRPr="00364140">
        <w:rPr>
          <w:rFonts w:hint="cs"/>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الإنجيل</w:t>
      </w:r>
      <w:r w:rsidRPr="000E4D41">
        <w:rPr>
          <w:rtl/>
        </w:rPr>
        <w:t xml:space="preserve"> </w:t>
      </w:r>
      <w:r w:rsidRPr="000E4D41">
        <w:rPr>
          <w:rFonts w:hint="cs"/>
          <w:rtl/>
        </w:rPr>
        <w:t>بإنجيلهم</w:t>
      </w:r>
      <w:r w:rsidR="00A83D83">
        <w:rPr>
          <w:rFonts w:hint="cs"/>
          <w:rtl/>
        </w:rPr>
        <w:t xml:space="preserve"> </w:t>
      </w:r>
      <w:r w:rsidR="00364140" w:rsidRPr="00364140">
        <w:rPr>
          <w:rFonts w:hint="cs"/>
          <w:rtl/>
        </w:rPr>
        <w:t>،</w:t>
      </w:r>
      <w:r w:rsidR="00A83D83">
        <w:rPr>
          <w:rFonts w:hint="cs"/>
          <w:rtl/>
        </w:rPr>
        <w:t xml:space="preserve"> </w:t>
      </w:r>
      <w:r w:rsidRPr="000E4D41">
        <w:rPr>
          <w:rFonts w:hint="cs"/>
          <w:rtl/>
        </w:rPr>
        <w:t>وعلى</w:t>
      </w:r>
      <w:r w:rsidRPr="000E4D41">
        <w:rPr>
          <w:rtl/>
        </w:rPr>
        <w:t xml:space="preserve"> </w:t>
      </w:r>
      <w:r w:rsidRPr="000E4D41">
        <w:rPr>
          <w:rFonts w:hint="cs"/>
          <w:rtl/>
        </w:rPr>
        <w:t>أهل</w:t>
      </w:r>
      <w:r w:rsidRPr="000E4D41">
        <w:rPr>
          <w:rtl/>
        </w:rPr>
        <w:t xml:space="preserve"> </w:t>
      </w:r>
      <w:r w:rsidRPr="000E4D41">
        <w:rPr>
          <w:rFonts w:hint="cs"/>
          <w:rtl/>
        </w:rPr>
        <w:t>الزبور</w:t>
      </w:r>
      <w:r w:rsidRPr="000E4D41">
        <w:rPr>
          <w:rtl/>
        </w:rPr>
        <w:t xml:space="preserve"> </w:t>
      </w:r>
      <w:r w:rsidRPr="000E4D41">
        <w:rPr>
          <w:rFonts w:hint="cs"/>
          <w:rtl/>
        </w:rPr>
        <w:t>بزبورهم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الصابئين</w:t>
      </w:r>
      <w:r w:rsidRPr="000E4D41">
        <w:rPr>
          <w:rtl/>
        </w:rPr>
        <w:t xml:space="preserve"> </w:t>
      </w:r>
      <w:r w:rsidRPr="000E4D41">
        <w:rPr>
          <w:rFonts w:hint="cs"/>
          <w:rtl/>
        </w:rPr>
        <w:t>بعبرانيتهم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الهرابذه</w:t>
      </w:r>
      <w:r w:rsidRPr="000E4D41">
        <w:rPr>
          <w:rtl/>
        </w:rPr>
        <w:t xml:space="preserve"> </w:t>
      </w:r>
      <w:r w:rsidRPr="000E4D41">
        <w:rPr>
          <w:rFonts w:hint="cs"/>
          <w:rtl/>
        </w:rPr>
        <w:t>بفارسيتهم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الروم</w:t>
      </w:r>
      <w:r w:rsidRPr="000E4D41">
        <w:rPr>
          <w:rtl/>
        </w:rPr>
        <w:t xml:space="preserve"> </w:t>
      </w:r>
      <w:r w:rsidRPr="000E4D41">
        <w:rPr>
          <w:rFonts w:hint="cs"/>
          <w:rtl/>
        </w:rPr>
        <w:t>بروميتهم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بلغاتهم!</w:t>
      </w:r>
      <w:r w:rsidRPr="000E4D41">
        <w:rPr>
          <w:rtl/>
        </w:rPr>
        <w:t xml:space="preserve"> </w:t>
      </w:r>
      <w:r w:rsidRPr="000E4D41">
        <w:rPr>
          <w:rFonts w:hint="cs"/>
          <w:rtl/>
        </w:rPr>
        <w:t>فإذا</w:t>
      </w:r>
      <w:r w:rsidRPr="000E4D41">
        <w:rPr>
          <w:rtl/>
        </w:rPr>
        <w:t xml:space="preserve"> </w:t>
      </w:r>
      <w:r w:rsidRPr="000E4D41">
        <w:rPr>
          <w:rFonts w:hint="cs"/>
          <w:rtl/>
        </w:rPr>
        <w:t>قطعت</w:t>
      </w:r>
      <w:r w:rsidRPr="000E4D41">
        <w:rPr>
          <w:rtl/>
        </w:rPr>
        <w:t xml:space="preserve"> </w:t>
      </w:r>
      <w:r w:rsidRPr="000E4D41">
        <w:rPr>
          <w:rFonts w:hint="cs"/>
          <w:rtl/>
        </w:rPr>
        <w:t>كل</w:t>
      </w:r>
      <w:r w:rsidRPr="000E4D41">
        <w:rPr>
          <w:rtl/>
        </w:rPr>
        <w:t xml:space="preserve"> </w:t>
      </w:r>
      <w:r w:rsidRPr="000E4D41">
        <w:rPr>
          <w:rFonts w:hint="cs"/>
          <w:rtl/>
        </w:rPr>
        <w:t>صنف</w:t>
      </w:r>
      <w:r w:rsidRPr="000E4D41">
        <w:rPr>
          <w:rtl/>
        </w:rPr>
        <w:t xml:space="preserve"> </w:t>
      </w:r>
      <w:r w:rsidRPr="000E4D41">
        <w:rPr>
          <w:rFonts w:hint="cs"/>
          <w:rtl/>
        </w:rPr>
        <w:t>ودحضت</w:t>
      </w:r>
      <w:r w:rsidRPr="000E4D41">
        <w:rPr>
          <w:rtl/>
        </w:rPr>
        <w:t xml:space="preserve"> </w:t>
      </w:r>
      <w:r w:rsidRPr="000E4D41">
        <w:rPr>
          <w:rFonts w:hint="cs"/>
          <w:rtl/>
        </w:rPr>
        <w:t>حجته</w:t>
      </w:r>
      <w:r w:rsidRPr="000E4D41">
        <w:rPr>
          <w:rtl/>
        </w:rPr>
        <w:t xml:space="preserve"> </w:t>
      </w:r>
      <w:r w:rsidRPr="000E4D41">
        <w:rPr>
          <w:rFonts w:hint="cs"/>
          <w:rtl/>
        </w:rPr>
        <w:t>وترك</w:t>
      </w:r>
      <w:r w:rsidRPr="000E4D41">
        <w:rPr>
          <w:rtl/>
        </w:rPr>
        <w:t xml:space="preserve"> </w:t>
      </w:r>
      <w:r w:rsidRPr="000E4D41">
        <w:rPr>
          <w:rFonts w:hint="cs"/>
          <w:rtl/>
        </w:rPr>
        <w:t>مقالته</w:t>
      </w:r>
      <w:r w:rsidRPr="000E4D41">
        <w:rPr>
          <w:rtl/>
        </w:rPr>
        <w:t xml:space="preserve"> </w:t>
      </w:r>
      <w:r w:rsidRPr="000E4D41">
        <w:rPr>
          <w:rFonts w:hint="cs"/>
          <w:rtl/>
        </w:rPr>
        <w:t>ورجع</w:t>
      </w:r>
      <w:r w:rsidRPr="000E4D41">
        <w:rPr>
          <w:rtl/>
        </w:rPr>
        <w:t xml:space="preserve"> </w:t>
      </w:r>
      <w:r w:rsidRPr="000E4D41">
        <w:rPr>
          <w:rFonts w:hint="cs"/>
          <w:rtl/>
        </w:rPr>
        <w:t>إلى</w:t>
      </w:r>
      <w:r w:rsidRPr="000E4D41">
        <w:rPr>
          <w:rtl/>
        </w:rPr>
        <w:t xml:space="preserve"> </w:t>
      </w:r>
      <w:r w:rsidRPr="000E4D41">
        <w:rPr>
          <w:rFonts w:hint="cs"/>
          <w:rtl/>
        </w:rPr>
        <w:t>قولي</w:t>
      </w:r>
      <w:r w:rsidR="003B5324">
        <w:rPr>
          <w:rFonts w:ascii="Cambria" w:hAnsi="Cambria" w:cs="Cambria" w:hint="cs"/>
          <w:rtl/>
        </w:rPr>
        <w:t> </w:t>
      </w:r>
      <w:r w:rsidR="00364140" w:rsidRPr="00364140">
        <w:rPr>
          <w:rtl/>
        </w:rPr>
        <w:t>،</w:t>
      </w:r>
      <w:r w:rsidRPr="000E4D41">
        <w:rPr>
          <w:rFonts w:hint="cs"/>
          <w:rtl/>
        </w:rPr>
        <w:t xml:space="preserve"> علم</w:t>
      </w:r>
      <w:r w:rsidRPr="000E4D41">
        <w:rPr>
          <w:rtl/>
        </w:rPr>
        <w:t xml:space="preserve"> </w:t>
      </w:r>
      <w:r w:rsidRPr="000E4D41">
        <w:rPr>
          <w:rFonts w:hint="cs"/>
          <w:rtl/>
        </w:rPr>
        <w:t>المأمون</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سبيله</w:t>
      </w:r>
      <w:r w:rsidRPr="000E4D41">
        <w:rPr>
          <w:rtl/>
        </w:rPr>
        <w:t xml:space="preserve"> </w:t>
      </w:r>
      <w:r w:rsidRPr="000E4D41">
        <w:rPr>
          <w:rFonts w:hint="cs"/>
          <w:rtl/>
        </w:rPr>
        <w:t>ليس</w:t>
      </w:r>
      <w:r w:rsidRPr="000E4D41">
        <w:rPr>
          <w:rtl/>
        </w:rPr>
        <w:t xml:space="preserve"> </w:t>
      </w:r>
      <w:r w:rsidRPr="000E4D41">
        <w:rPr>
          <w:rFonts w:hint="cs"/>
          <w:rtl/>
        </w:rPr>
        <w:t>بمستحق</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فعندئذ</w:t>
      </w:r>
      <w:r w:rsidRPr="000E4D41">
        <w:rPr>
          <w:rtl/>
        </w:rPr>
        <w:t xml:space="preserve"> </w:t>
      </w:r>
      <w:r w:rsidRPr="000E4D41">
        <w:rPr>
          <w:rFonts w:hint="cs"/>
          <w:rtl/>
        </w:rPr>
        <w:t>تكون</w:t>
      </w:r>
      <w:r w:rsidRPr="000E4D41">
        <w:rPr>
          <w:rtl/>
        </w:rPr>
        <w:t xml:space="preserve"> </w:t>
      </w:r>
      <w:r w:rsidRPr="000E4D41">
        <w:rPr>
          <w:rFonts w:hint="cs"/>
          <w:rtl/>
        </w:rPr>
        <w:t>الندامة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حول</w:t>
      </w:r>
      <w:r w:rsidRPr="000E4D41">
        <w:rPr>
          <w:rtl/>
        </w:rPr>
        <w:t xml:space="preserve"> </w:t>
      </w:r>
      <w:r w:rsidRPr="000E4D41">
        <w:rPr>
          <w:rFonts w:hint="cs"/>
          <w:rtl/>
        </w:rPr>
        <w:t>ولا</w:t>
      </w:r>
      <w:r w:rsidRPr="000E4D41">
        <w:rPr>
          <w:rtl/>
        </w:rPr>
        <w:t xml:space="preserve"> </w:t>
      </w:r>
      <w:r w:rsidRPr="000E4D41">
        <w:rPr>
          <w:rFonts w:hint="cs"/>
          <w:rtl/>
        </w:rPr>
        <w:t>قوه</w:t>
      </w:r>
      <w:r w:rsidRPr="000E4D41">
        <w:rPr>
          <w:rtl/>
        </w:rPr>
        <w:t xml:space="preserve"> </w:t>
      </w:r>
      <w:r w:rsidRPr="000E4D41">
        <w:rPr>
          <w:rFonts w:hint="cs"/>
          <w:rtl/>
        </w:rPr>
        <w:t>إلا</w:t>
      </w:r>
      <w:r w:rsidRPr="000E4D41">
        <w:rPr>
          <w:rtl/>
        </w:rPr>
        <w:t xml:space="preserve"> </w:t>
      </w:r>
      <w:r w:rsidRPr="000E4D41">
        <w:rPr>
          <w:rFonts w:hint="cs"/>
          <w:rtl/>
        </w:rPr>
        <w:t>بالله</w:t>
      </w:r>
      <w:r w:rsidRPr="000E4D41">
        <w:rPr>
          <w:rtl/>
        </w:rPr>
        <w:t xml:space="preserve"> </w:t>
      </w:r>
      <w:r w:rsidRPr="000E4D41">
        <w:rPr>
          <w:rFonts w:hint="cs"/>
          <w:rtl/>
        </w:rPr>
        <w:t>العلي</w:t>
      </w:r>
      <w:r w:rsidRPr="000E4D41">
        <w:rPr>
          <w:rtl/>
        </w:rPr>
        <w:t xml:space="preserve"> </w:t>
      </w:r>
      <w:r w:rsidRPr="000E4D41">
        <w:rPr>
          <w:rFonts w:hint="cs"/>
          <w:rtl/>
        </w:rPr>
        <w:t>العظيم</w:t>
      </w:r>
      <w:r w:rsidRPr="000E4D41">
        <w:rPr>
          <w:rtl/>
        </w:rPr>
        <w:t xml:space="preserve"> </w:t>
      </w:r>
      <w:r w:rsidRPr="000E4D41">
        <w:rPr>
          <w:rFonts w:hint="cs"/>
          <w:rtl/>
        </w:rPr>
        <w:t>.</w:t>
      </w:r>
    </w:p>
    <w:p w14:paraId="148FC1F1" w14:textId="7A92FFBB" w:rsidR="002466CD" w:rsidRPr="000E4D41" w:rsidRDefault="002466CD" w:rsidP="00672310">
      <w:pPr>
        <w:spacing w:line="211" w:lineRule="auto"/>
        <w:rPr>
          <w:rtl/>
        </w:rPr>
      </w:pPr>
      <w:r w:rsidRPr="000E4D41">
        <w:rPr>
          <w:rFonts w:hint="cs"/>
          <w:rtl/>
        </w:rPr>
        <w:t>فلما</w:t>
      </w:r>
      <w:r w:rsidRPr="000E4D41">
        <w:rPr>
          <w:rtl/>
        </w:rPr>
        <w:t xml:space="preserve"> </w:t>
      </w:r>
      <w:r w:rsidRPr="000E4D41">
        <w:rPr>
          <w:rFonts w:hint="cs"/>
          <w:rtl/>
        </w:rPr>
        <w:t>أصبحنا</w:t>
      </w:r>
      <w:r w:rsidRPr="000E4D41">
        <w:rPr>
          <w:rtl/>
        </w:rPr>
        <w:t xml:space="preserve"> </w:t>
      </w:r>
      <w:r w:rsidRPr="000E4D41">
        <w:rPr>
          <w:rFonts w:hint="cs"/>
          <w:rtl/>
        </w:rPr>
        <w:t>أتانا</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ينتظرك</w:t>
      </w:r>
      <w:r w:rsidRPr="000E4D41">
        <w:rPr>
          <w:rtl/>
        </w:rPr>
        <w:t xml:space="preserve"> </w:t>
      </w:r>
      <w:r w:rsidRPr="000E4D41">
        <w:rPr>
          <w:rFonts w:hint="cs"/>
          <w:rtl/>
        </w:rPr>
        <w:t>وقد</w:t>
      </w:r>
      <w:r w:rsidRPr="000E4D41">
        <w:rPr>
          <w:rtl/>
        </w:rPr>
        <w:t xml:space="preserve"> </w:t>
      </w:r>
      <w:r w:rsidRPr="000E4D41">
        <w:rPr>
          <w:rFonts w:hint="cs"/>
          <w:rtl/>
        </w:rPr>
        <w:t>اجتمع</w:t>
      </w:r>
      <w:r w:rsidRPr="000E4D41">
        <w:rPr>
          <w:rtl/>
        </w:rPr>
        <w:t xml:space="preserve"> </w:t>
      </w:r>
      <w:r w:rsidRPr="000E4D41">
        <w:rPr>
          <w:rFonts w:hint="cs"/>
          <w:rtl/>
        </w:rPr>
        <w:t>القوم</w:t>
      </w:r>
      <w:r w:rsidRPr="000E4D41">
        <w:rPr>
          <w:rtl/>
        </w:rPr>
        <w:t xml:space="preserve"> </w:t>
      </w:r>
      <w:r w:rsidRPr="000E4D41">
        <w:rPr>
          <w:rFonts w:hint="cs"/>
          <w:rtl/>
        </w:rPr>
        <w:t>فما</w:t>
      </w:r>
      <w:r w:rsidRPr="000E4D41">
        <w:rPr>
          <w:rtl/>
        </w:rPr>
        <w:t xml:space="preserve"> </w:t>
      </w:r>
      <w:r w:rsidRPr="000E4D41">
        <w:rPr>
          <w:rFonts w:hint="cs"/>
          <w:rtl/>
        </w:rPr>
        <w:t>رأيك</w:t>
      </w:r>
      <w:r w:rsidRPr="000E4D41">
        <w:rPr>
          <w:rtl/>
        </w:rPr>
        <w:t xml:space="preserve"> </w:t>
      </w:r>
      <w:r w:rsidRPr="000E4D41">
        <w:rPr>
          <w:rFonts w:hint="cs"/>
          <w:rtl/>
        </w:rPr>
        <w:t>في</w:t>
      </w:r>
      <w:r w:rsidRPr="000E4D41">
        <w:rPr>
          <w:rtl/>
        </w:rPr>
        <w:t xml:space="preserve"> </w:t>
      </w:r>
      <w:r w:rsidRPr="000E4D41">
        <w:rPr>
          <w:rFonts w:hint="cs"/>
          <w:rtl/>
        </w:rPr>
        <w:t>إتيانه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00C210E9">
        <w:rPr>
          <w:rFonts w:hint="cs"/>
          <w:rtl/>
        </w:rPr>
        <w:t xml:space="preserve"> </w:t>
      </w:r>
      <w:r w:rsidRPr="000E4D41">
        <w:rPr>
          <w:rFonts w:hint="cs"/>
          <w:rtl/>
        </w:rPr>
        <w:t>تقدمني</w:t>
      </w:r>
      <w:r w:rsidRPr="000E4D41">
        <w:rPr>
          <w:rtl/>
        </w:rPr>
        <w:t xml:space="preserve"> </w:t>
      </w:r>
      <w:r w:rsidRPr="000E4D41">
        <w:rPr>
          <w:rFonts w:hint="cs"/>
          <w:rtl/>
        </w:rPr>
        <w:t>فإني</w:t>
      </w:r>
      <w:r w:rsidRPr="000E4D41">
        <w:rPr>
          <w:rtl/>
        </w:rPr>
        <w:t xml:space="preserve"> </w:t>
      </w:r>
      <w:r w:rsidRPr="000E4D41">
        <w:rPr>
          <w:rFonts w:hint="cs"/>
          <w:rtl/>
        </w:rPr>
        <w:t>صائر</w:t>
      </w:r>
      <w:r w:rsidRPr="000E4D41">
        <w:rPr>
          <w:rtl/>
        </w:rPr>
        <w:t xml:space="preserve"> </w:t>
      </w:r>
      <w:r w:rsidRPr="000E4D41">
        <w:rPr>
          <w:rFonts w:hint="cs"/>
          <w:rtl/>
        </w:rPr>
        <w:t>إلى</w:t>
      </w:r>
      <w:r w:rsidRPr="000E4D41">
        <w:rPr>
          <w:rtl/>
        </w:rPr>
        <w:t xml:space="preserve"> </w:t>
      </w:r>
      <w:r w:rsidRPr="000E4D41">
        <w:rPr>
          <w:rFonts w:hint="cs"/>
          <w:rtl/>
        </w:rPr>
        <w:t>ناحيتكم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00C210E9">
        <w:rPr>
          <w:rFonts w:hint="cs"/>
          <w:rtl/>
        </w:rPr>
        <w:t xml:space="preserve"> </w:t>
      </w:r>
      <w:r w:rsidRPr="000E4D41">
        <w:rPr>
          <w:rFonts w:hint="cs"/>
          <w:rtl/>
        </w:rPr>
        <w:t>ثم</w:t>
      </w:r>
      <w:r w:rsidRPr="000E4D41">
        <w:rPr>
          <w:rtl/>
        </w:rPr>
        <w:t xml:space="preserve"> </w:t>
      </w:r>
      <w:r w:rsidRPr="000E4D41">
        <w:rPr>
          <w:rFonts w:hint="cs"/>
          <w:rtl/>
        </w:rPr>
        <w:t>توضأ</w:t>
      </w:r>
      <w:r w:rsidRPr="000E4D41">
        <w:rPr>
          <w:rtl/>
        </w:rPr>
        <w:t xml:space="preserve"> </w:t>
      </w:r>
      <w:r w:rsidRPr="000E4D41">
        <w:rPr>
          <w:rFonts w:hint="cs"/>
          <w:rtl/>
        </w:rPr>
        <w:t>وضوء</w:t>
      </w:r>
      <w:r w:rsidRPr="000E4D41">
        <w:rPr>
          <w:rtl/>
        </w:rPr>
        <w:t xml:space="preserve"> </w:t>
      </w:r>
      <w:r w:rsidRPr="000E4D41">
        <w:rPr>
          <w:rFonts w:hint="cs"/>
          <w:rtl/>
        </w:rPr>
        <w:t>للصلاة</w:t>
      </w:r>
      <w:r w:rsidRPr="000E4D41">
        <w:rPr>
          <w:rtl/>
        </w:rPr>
        <w:t xml:space="preserve"> </w:t>
      </w:r>
      <w:r w:rsidRPr="000E4D41">
        <w:rPr>
          <w:rFonts w:hint="cs"/>
          <w:rtl/>
        </w:rPr>
        <w:t>وشرب</w:t>
      </w:r>
      <w:r w:rsidRPr="000E4D41">
        <w:rPr>
          <w:rtl/>
        </w:rPr>
        <w:t xml:space="preserve"> </w:t>
      </w:r>
      <w:r w:rsidRPr="000E4D41">
        <w:rPr>
          <w:rFonts w:hint="cs"/>
          <w:rtl/>
        </w:rPr>
        <w:t>شربه</w:t>
      </w:r>
      <w:r w:rsidRPr="000E4D41">
        <w:rPr>
          <w:rtl/>
        </w:rPr>
        <w:t xml:space="preserve"> </w:t>
      </w:r>
      <w:r w:rsidRPr="000E4D41">
        <w:rPr>
          <w:rFonts w:hint="cs"/>
          <w:rtl/>
        </w:rPr>
        <w:t>سويق</w:t>
      </w:r>
      <w:r w:rsidRPr="000E4D41">
        <w:rPr>
          <w:rtl/>
        </w:rPr>
        <w:t xml:space="preserve"> </w:t>
      </w:r>
      <w:r w:rsidRPr="000E4D41">
        <w:rPr>
          <w:rFonts w:hint="cs"/>
          <w:rtl/>
        </w:rPr>
        <w:t>وسقانا</w:t>
      </w:r>
      <w:r w:rsidRPr="000E4D41">
        <w:rPr>
          <w:rtl/>
        </w:rPr>
        <w:t xml:space="preserve"> </w:t>
      </w:r>
      <w:r w:rsidRPr="000E4D41">
        <w:rPr>
          <w:rFonts w:hint="cs"/>
          <w:rtl/>
        </w:rPr>
        <w:t>منه</w:t>
      </w:r>
      <w:r w:rsidRPr="000E4D41">
        <w:rPr>
          <w:rtl/>
        </w:rPr>
        <w:t xml:space="preserve"> </w:t>
      </w:r>
      <w:r w:rsidRPr="00347FAA">
        <w:rPr>
          <w:rStyle w:val="Heading8Char"/>
          <w:rFonts w:eastAsiaTheme="minorHAnsi" w:hint="cs"/>
          <w:sz w:val="26"/>
          <w:szCs w:val="26"/>
          <w:rtl/>
        </w:rPr>
        <w:t>(وفي رواية:</w:t>
      </w:r>
      <w:r w:rsidR="00C210E9">
        <w:rPr>
          <w:rStyle w:val="Heading8Char"/>
          <w:rFonts w:eastAsiaTheme="minorHAnsi" w:hint="cs"/>
          <w:sz w:val="26"/>
          <w:szCs w:val="26"/>
          <w:rtl/>
        </w:rPr>
        <w:t xml:space="preserve"> </w:t>
      </w:r>
      <w:r w:rsidRPr="00347FAA">
        <w:rPr>
          <w:rStyle w:val="Heading8Char"/>
          <w:rFonts w:eastAsiaTheme="minorHAnsi" w:hint="cs"/>
          <w:sz w:val="26"/>
          <w:szCs w:val="26"/>
          <w:rtl/>
        </w:rPr>
        <w:t>فنهض</w:t>
      </w:r>
      <w:r w:rsidRPr="00347FAA">
        <w:rPr>
          <w:rStyle w:val="Heading8Char"/>
          <w:rFonts w:eastAsiaTheme="minorHAnsi"/>
          <w:sz w:val="26"/>
          <w:szCs w:val="26"/>
          <w:rtl/>
        </w:rPr>
        <w:t xml:space="preserve"> </w:t>
      </w:r>
      <w:r w:rsidRPr="00347FAA">
        <w:rPr>
          <w:rStyle w:val="Heading8Char"/>
          <w:rFonts w:eastAsiaTheme="minorHAnsi" w:hint="cs"/>
          <w:sz w:val="26"/>
          <w:szCs w:val="26"/>
          <w:rtl/>
        </w:rPr>
        <w:t>للوضوء</w:t>
      </w:r>
      <w:r w:rsidRPr="00347FAA">
        <w:rPr>
          <w:rStyle w:val="Heading8Char"/>
          <w:rFonts w:eastAsiaTheme="minorHAnsi"/>
          <w:sz w:val="26"/>
          <w:szCs w:val="26"/>
          <w:rtl/>
        </w:rPr>
        <w:t xml:space="preserve"> </w:t>
      </w:r>
      <w:r w:rsidRPr="00347FAA">
        <w:rPr>
          <w:rStyle w:val="Heading8Char"/>
          <w:rFonts w:eastAsiaTheme="minorHAnsi" w:hint="cs"/>
          <w:sz w:val="26"/>
          <w:szCs w:val="26"/>
          <w:rtl/>
        </w:rPr>
        <w:t>وقال</w:t>
      </w:r>
      <w:r w:rsidRPr="00347FAA">
        <w:rPr>
          <w:rStyle w:val="Heading8Char"/>
          <w:rFonts w:eastAsiaTheme="minorHAnsi"/>
          <w:sz w:val="26"/>
          <w:szCs w:val="26"/>
          <w:rtl/>
        </w:rPr>
        <w:t xml:space="preserve"> </w:t>
      </w:r>
      <w:r w:rsidRPr="00347FAA">
        <w:rPr>
          <w:rStyle w:val="Heading8Char"/>
          <w:rFonts w:eastAsiaTheme="minorHAnsi" w:hint="cs"/>
          <w:sz w:val="26"/>
          <w:szCs w:val="26"/>
          <w:rtl/>
        </w:rPr>
        <w:t>لنا</w:t>
      </w:r>
      <w:r w:rsidRPr="00347FAA">
        <w:rPr>
          <w:rStyle w:val="Heading8Char"/>
          <w:rFonts w:eastAsiaTheme="minorHAnsi"/>
          <w:sz w:val="26"/>
          <w:szCs w:val="26"/>
          <w:rtl/>
        </w:rPr>
        <w:t xml:space="preserve">: </w:t>
      </w:r>
      <w:r w:rsidRPr="00347FAA">
        <w:rPr>
          <w:rStyle w:val="Heading8Char"/>
          <w:rFonts w:eastAsiaTheme="minorHAnsi" w:hint="cs"/>
          <w:sz w:val="26"/>
          <w:szCs w:val="26"/>
          <w:rtl/>
        </w:rPr>
        <w:t>تقدموني</w:t>
      </w:r>
      <w:r w:rsidRPr="00347FAA">
        <w:rPr>
          <w:rStyle w:val="Heading8Char"/>
          <w:rFonts w:eastAsiaTheme="minorHAnsi"/>
          <w:sz w:val="26"/>
          <w:szCs w:val="26"/>
          <w:rtl/>
        </w:rPr>
        <w:t xml:space="preserve"> </w:t>
      </w:r>
      <w:r w:rsidRPr="00347FAA">
        <w:rPr>
          <w:rStyle w:val="Heading8Char"/>
          <w:rFonts w:eastAsiaTheme="minorHAnsi" w:hint="cs"/>
          <w:sz w:val="26"/>
          <w:szCs w:val="26"/>
          <w:rtl/>
        </w:rPr>
        <w:t>وعمران</w:t>
      </w:r>
      <w:r w:rsidRPr="00347FAA">
        <w:rPr>
          <w:rStyle w:val="Heading8Char"/>
          <w:rFonts w:eastAsiaTheme="minorHAnsi"/>
          <w:sz w:val="26"/>
          <w:szCs w:val="26"/>
          <w:rtl/>
        </w:rPr>
        <w:t xml:space="preserve"> </w:t>
      </w:r>
      <w:r w:rsidRPr="00347FAA">
        <w:rPr>
          <w:rStyle w:val="Heading8Char"/>
          <w:rFonts w:eastAsiaTheme="minorHAnsi" w:hint="cs"/>
          <w:sz w:val="26"/>
          <w:szCs w:val="26"/>
          <w:rtl/>
        </w:rPr>
        <w:t>الصابي</w:t>
      </w:r>
      <w:r w:rsidRPr="00347FAA">
        <w:rPr>
          <w:rStyle w:val="Heading8Char"/>
          <w:rFonts w:eastAsiaTheme="minorHAnsi"/>
          <w:sz w:val="26"/>
          <w:szCs w:val="26"/>
          <w:rtl/>
        </w:rPr>
        <w:t xml:space="preserve"> </w:t>
      </w:r>
      <w:r w:rsidRPr="00347FAA">
        <w:rPr>
          <w:rStyle w:val="Heading8Char"/>
          <w:rFonts w:eastAsiaTheme="minorHAnsi" w:hint="cs"/>
          <w:sz w:val="26"/>
          <w:szCs w:val="26"/>
          <w:rtl/>
        </w:rPr>
        <w:t>معنا</w:t>
      </w:r>
      <w:r w:rsidRPr="00347FAA">
        <w:rPr>
          <w:rStyle w:val="Heading8Char"/>
          <w:rFonts w:eastAsiaTheme="minorHAnsi"/>
          <w:sz w:val="26"/>
          <w:szCs w:val="26"/>
          <w:rtl/>
        </w:rPr>
        <w:t xml:space="preserve"> </w:t>
      </w:r>
      <w:r w:rsidRPr="00347FAA">
        <w:rPr>
          <w:rStyle w:val="Heading8Char"/>
          <w:rFonts w:eastAsiaTheme="minorHAnsi" w:hint="cs"/>
          <w:sz w:val="26"/>
          <w:szCs w:val="26"/>
          <w:rtl/>
        </w:rPr>
        <w:t>فصرنا</w:t>
      </w:r>
      <w:r w:rsidRPr="00347FAA">
        <w:rPr>
          <w:rStyle w:val="Heading8Char"/>
          <w:rFonts w:eastAsiaTheme="minorHAnsi"/>
          <w:sz w:val="26"/>
          <w:szCs w:val="26"/>
          <w:rtl/>
        </w:rPr>
        <w:t xml:space="preserve"> </w:t>
      </w:r>
      <w:r w:rsidRPr="00347FAA">
        <w:rPr>
          <w:rStyle w:val="Heading8Char"/>
          <w:rFonts w:eastAsiaTheme="minorHAnsi" w:hint="cs"/>
          <w:sz w:val="26"/>
          <w:szCs w:val="26"/>
          <w:rtl/>
        </w:rPr>
        <w:t>إلى</w:t>
      </w:r>
      <w:r w:rsidRPr="00347FAA">
        <w:rPr>
          <w:rStyle w:val="Heading8Char"/>
          <w:rFonts w:eastAsiaTheme="minorHAnsi"/>
          <w:sz w:val="26"/>
          <w:szCs w:val="26"/>
          <w:rtl/>
        </w:rPr>
        <w:t xml:space="preserve"> </w:t>
      </w:r>
      <w:r w:rsidRPr="00347FAA">
        <w:rPr>
          <w:rStyle w:val="Heading8Char"/>
          <w:rFonts w:eastAsiaTheme="minorHAnsi" w:hint="cs"/>
          <w:sz w:val="26"/>
          <w:szCs w:val="26"/>
          <w:rtl/>
        </w:rPr>
        <w:t>الباب</w:t>
      </w:r>
      <w:r w:rsidRPr="00347FAA">
        <w:rPr>
          <w:rStyle w:val="Heading8Char"/>
          <w:rFonts w:eastAsiaTheme="minorHAnsi"/>
          <w:sz w:val="26"/>
          <w:szCs w:val="26"/>
          <w:rtl/>
        </w:rPr>
        <w:t xml:space="preserve"> </w:t>
      </w:r>
      <w:r w:rsidRPr="00347FAA">
        <w:rPr>
          <w:rStyle w:val="Heading8Char"/>
          <w:rFonts w:eastAsiaTheme="minorHAnsi" w:hint="cs"/>
          <w:sz w:val="26"/>
          <w:szCs w:val="26"/>
          <w:rtl/>
        </w:rPr>
        <w:t>فأخذ</w:t>
      </w:r>
      <w:r w:rsidRPr="00347FAA">
        <w:rPr>
          <w:rStyle w:val="Heading8Char"/>
          <w:rFonts w:eastAsiaTheme="minorHAnsi"/>
          <w:sz w:val="26"/>
          <w:szCs w:val="26"/>
          <w:rtl/>
        </w:rPr>
        <w:t xml:space="preserve"> </w:t>
      </w:r>
      <w:r w:rsidRPr="00347FAA">
        <w:rPr>
          <w:rStyle w:val="Heading8Char"/>
          <w:rFonts w:eastAsiaTheme="minorHAnsi" w:hint="cs"/>
          <w:sz w:val="26"/>
          <w:szCs w:val="26"/>
          <w:rtl/>
        </w:rPr>
        <w:t>ياسر</w:t>
      </w:r>
      <w:r w:rsidRPr="00347FAA">
        <w:rPr>
          <w:rStyle w:val="Heading8Char"/>
          <w:rFonts w:eastAsiaTheme="minorHAnsi"/>
          <w:sz w:val="26"/>
          <w:szCs w:val="26"/>
          <w:rtl/>
        </w:rPr>
        <w:t xml:space="preserve"> </w:t>
      </w:r>
      <w:r w:rsidRPr="00347FAA">
        <w:rPr>
          <w:rStyle w:val="Heading8Char"/>
          <w:rFonts w:eastAsiaTheme="minorHAnsi" w:hint="cs"/>
          <w:sz w:val="26"/>
          <w:szCs w:val="26"/>
          <w:rtl/>
        </w:rPr>
        <w:t>وخالد</w:t>
      </w:r>
      <w:r w:rsidRPr="00347FAA">
        <w:rPr>
          <w:rStyle w:val="Heading8Char"/>
          <w:rFonts w:eastAsiaTheme="minorHAnsi"/>
          <w:sz w:val="26"/>
          <w:szCs w:val="26"/>
          <w:rtl/>
        </w:rPr>
        <w:t xml:space="preserve"> </w:t>
      </w:r>
      <w:r w:rsidRPr="00347FAA">
        <w:rPr>
          <w:rStyle w:val="Heading8Char"/>
          <w:rFonts w:eastAsiaTheme="minorHAnsi" w:hint="cs"/>
          <w:sz w:val="26"/>
          <w:szCs w:val="26"/>
          <w:rtl/>
        </w:rPr>
        <w:t>بيدي</w:t>
      </w:r>
      <w:r w:rsidRPr="00347FAA">
        <w:rPr>
          <w:rStyle w:val="Heading8Char"/>
          <w:rFonts w:eastAsiaTheme="minorHAnsi"/>
          <w:sz w:val="26"/>
          <w:szCs w:val="26"/>
          <w:rtl/>
        </w:rPr>
        <w:t xml:space="preserve"> </w:t>
      </w:r>
      <w:r w:rsidRPr="00347FAA">
        <w:rPr>
          <w:rStyle w:val="Heading8Char"/>
          <w:rFonts w:eastAsiaTheme="minorHAnsi" w:hint="cs"/>
          <w:sz w:val="26"/>
          <w:szCs w:val="26"/>
          <w:rtl/>
        </w:rPr>
        <w:t>فأدخلاني</w:t>
      </w:r>
      <w:r w:rsidRPr="00347FAA">
        <w:rPr>
          <w:rStyle w:val="Heading8Char"/>
          <w:rFonts w:eastAsiaTheme="minorHAnsi"/>
          <w:sz w:val="26"/>
          <w:szCs w:val="26"/>
          <w:rtl/>
        </w:rPr>
        <w:t xml:space="preserve"> </w:t>
      </w:r>
      <w:r w:rsidRPr="00347FAA">
        <w:rPr>
          <w:rStyle w:val="Heading8Char"/>
          <w:rFonts w:eastAsiaTheme="minorHAnsi" w:hint="cs"/>
          <w:sz w:val="26"/>
          <w:szCs w:val="26"/>
          <w:rtl/>
        </w:rPr>
        <w:t>على</w:t>
      </w:r>
      <w:r w:rsidRPr="00347FAA">
        <w:rPr>
          <w:rStyle w:val="Heading8Char"/>
          <w:rFonts w:eastAsiaTheme="minorHAnsi"/>
          <w:sz w:val="26"/>
          <w:szCs w:val="26"/>
          <w:rtl/>
        </w:rPr>
        <w:t xml:space="preserve"> </w:t>
      </w:r>
      <w:r w:rsidRPr="00347FAA">
        <w:rPr>
          <w:rStyle w:val="Heading8Char"/>
          <w:rFonts w:eastAsiaTheme="minorHAnsi" w:hint="cs"/>
          <w:sz w:val="26"/>
          <w:szCs w:val="26"/>
          <w:rtl/>
        </w:rPr>
        <w:t>المأمون</w:t>
      </w:r>
      <w:r w:rsidRPr="00347FAA">
        <w:rPr>
          <w:rStyle w:val="Heading8Char"/>
          <w:rFonts w:eastAsiaTheme="minorHAnsi"/>
          <w:sz w:val="26"/>
          <w:szCs w:val="26"/>
          <w:rtl/>
        </w:rPr>
        <w:t xml:space="preserve"> </w:t>
      </w:r>
      <w:r w:rsidRPr="00347FAA">
        <w:rPr>
          <w:rStyle w:val="Heading8Char"/>
          <w:rFonts w:eastAsiaTheme="minorHAnsi" w:hint="cs"/>
          <w:sz w:val="26"/>
          <w:szCs w:val="26"/>
          <w:rtl/>
        </w:rPr>
        <w:t>فلما</w:t>
      </w:r>
      <w:r w:rsidRPr="00347FAA">
        <w:rPr>
          <w:rStyle w:val="Heading8Char"/>
          <w:rFonts w:eastAsiaTheme="minorHAnsi"/>
          <w:sz w:val="26"/>
          <w:szCs w:val="26"/>
          <w:rtl/>
        </w:rPr>
        <w:t xml:space="preserve"> </w:t>
      </w:r>
      <w:r w:rsidRPr="00347FAA">
        <w:rPr>
          <w:rStyle w:val="Heading8Char"/>
          <w:rFonts w:eastAsiaTheme="minorHAnsi" w:hint="cs"/>
          <w:sz w:val="26"/>
          <w:szCs w:val="26"/>
          <w:rtl/>
        </w:rPr>
        <w:t>سلمت</w:t>
      </w:r>
      <w:r w:rsidRPr="00347FAA">
        <w:rPr>
          <w:rStyle w:val="Heading8Char"/>
          <w:rFonts w:eastAsiaTheme="minorHAnsi"/>
          <w:sz w:val="26"/>
          <w:szCs w:val="26"/>
          <w:rtl/>
        </w:rPr>
        <w:t xml:space="preserve"> </w:t>
      </w:r>
      <w:r w:rsidRPr="00347FAA">
        <w:rPr>
          <w:rStyle w:val="Heading8Char"/>
          <w:rFonts w:eastAsiaTheme="minorHAnsi" w:hint="cs"/>
          <w:sz w:val="26"/>
          <w:szCs w:val="26"/>
          <w:rtl/>
        </w:rPr>
        <w:t>قال</w:t>
      </w:r>
      <w:r w:rsidRPr="00347FAA">
        <w:rPr>
          <w:rStyle w:val="Heading8Char"/>
          <w:rFonts w:eastAsiaTheme="minorHAnsi"/>
          <w:sz w:val="26"/>
          <w:szCs w:val="26"/>
          <w:rtl/>
        </w:rPr>
        <w:t xml:space="preserve">: </w:t>
      </w:r>
      <w:r w:rsidRPr="00347FAA">
        <w:rPr>
          <w:rStyle w:val="Heading8Char"/>
          <w:rFonts w:eastAsiaTheme="minorHAnsi" w:hint="cs"/>
          <w:sz w:val="26"/>
          <w:szCs w:val="26"/>
          <w:rtl/>
        </w:rPr>
        <w:t>أين</w:t>
      </w:r>
      <w:r w:rsidRPr="00347FAA">
        <w:rPr>
          <w:rStyle w:val="Heading8Char"/>
          <w:rFonts w:eastAsiaTheme="minorHAnsi"/>
          <w:sz w:val="26"/>
          <w:szCs w:val="26"/>
          <w:rtl/>
        </w:rPr>
        <w:t xml:space="preserve"> </w:t>
      </w:r>
      <w:r w:rsidRPr="00347FAA">
        <w:rPr>
          <w:rStyle w:val="Heading8Char"/>
          <w:rFonts w:eastAsiaTheme="minorHAnsi" w:hint="cs"/>
          <w:sz w:val="26"/>
          <w:szCs w:val="26"/>
          <w:rtl/>
        </w:rPr>
        <w:t>أخى</w:t>
      </w:r>
      <w:r w:rsidRPr="00347FAA">
        <w:rPr>
          <w:rStyle w:val="Heading8Char"/>
          <w:rFonts w:eastAsiaTheme="minorHAnsi"/>
          <w:sz w:val="26"/>
          <w:szCs w:val="26"/>
          <w:rtl/>
        </w:rPr>
        <w:t xml:space="preserve"> </w:t>
      </w:r>
      <w:r w:rsidRPr="00347FAA">
        <w:rPr>
          <w:rStyle w:val="Heading8Char"/>
          <w:rFonts w:eastAsiaTheme="minorHAnsi" w:hint="cs"/>
          <w:sz w:val="26"/>
          <w:szCs w:val="26"/>
          <w:rtl/>
        </w:rPr>
        <w:t>أبو</w:t>
      </w:r>
      <w:r w:rsidRPr="00347FAA">
        <w:rPr>
          <w:rStyle w:val="Heading8Char"/>
          <w:rFonts w:eastAsiaTheme="minorHAnsi"/>
          <w:sz w:val="26"/>
          <w:szCs w:val="26"/>
          <w:rtl/>
        </w:rPr>
        <w:t xml:space="preserve"> </w:t>
      </w:r>
      <w:r w:rsidRPr="00347FAA">
        <w:rPr>
          <w:rStyle w:val="Heading8Char"/>
          <w:rFonts w:eastAsiaTheme="minorHAnsi" w:hint="cs"/>
          <w:sz w:val="26"/>
          <w:szCs w:val="26"/>
          <w:rtl/>
        </w:rPr>
        <w:t>الحسن</w:t>
      </w:r>
      <w:r w:rsidRPr="00347FAA">
        <w:rPr>
          <w:rStyle w:val="Heading8Char"/>
          <w:rFonts w:eastAsiaTheme="minorHAnsi"/>
          <w:sz w:val="26"/>
          <w:szCs w:val="26"/>
          <w:rtl/>
        </w:rPr>
        <w:t xml:space="preserve"> </w:t>
      </w:r>
      <w:r w:rsidRPr="00347FAA">
        <w:rPr>
          <w:rStyle w:val="Heading8Char"/>
          <w:rFonts w:eastAsiaTheme="minorHAnsi" w:hint="cs"/>
          <w:sz w:val="26"/>
          <w:szCs w:val="26"/>
          <w:rtl/>
        </w:rPr>
        <w:t>أبقاه</w:t>
      </w:r>
      <w:r w:rsidRPr="00347FAA">
        <w:rPr>
          <w:rStyle w:val="Heading8Char"/>
          <w:rFonts w:eastAsiaTheme="minorHAnsi"/>
          <w:sz w:val="26"/>
          <w:szCs w:val="26"/>
          <w:rtl/>
        </w:rPr>
        <w:t xml:space="preserve"> </w:t>
      </w:r>
      <w:r w:rsidRPr="00347FAA">
        <w:rPr>
          <w:rStyle w:val="Heading8Char"/>
          <w:rFonts w:eastAsiaTheme="minorHAnsi" w:hint="cs"/>
          <w:sz w:val="26"/>
          <w:szCs w:val="26"/>
          <w:rtl/>
        </w:rPr>
        <w:t>الله</w:t>
      </w:r>
      <w:r w:rsidRPr="00347FAA">
        <w:rPr>
          <w:rStyle w:val="Heading8Char"/>
          <w:rFonts w:eastAsiaTheme="minorHAnsi"/>
          <w:sz w:val="26"/>
          <w:szCs w:val="26"/>
          <w:rtl/>
        </w:rPr>
        <w:t xml:space="preserve"> </w:t>
      </w:r>
      <w:r w:rsidRPr="00347FAA">
        <w:rPr>
          <w:rStyle w:val="Heading8Char"/>
          <w:rFonts w:eastAsiaTheme="minorHAnsi" w:hint="cs"/>
          <w:sz w:val="26"/>
          <w:szCs w:val="26"/>
          <w:rtl/>
        </w:rPr>
        <w:t>تعالى</w:t>
      </w:r>
      <w:r w:rsidRPr="00347FAA">
        <w:rPr>
          <w:rStyle w:val="Heading8Char"/>
          <w:rFonts w:eastAsiaTheme="minorHAnsi"/>
          <w:sz w:val="26"/>
          <w:szCs w:val="26"/>
          <w:rtl/>
        </w:rPr>
        <w:t xml:space="preserve"> </w:t>
      </w:r>
      <w:r w:rsidRPr="00347FAA">
        <w:rPr>
          <w:rStyle w:val="Heading8Char"/>
          <w:rFonts w:eastAsiaTheme="minorHAnsi" w:hint="cs"/>
          <w:sz w:val="26"/>
          <w:szCs w:val="26"/>
          <w:rtl/>
        </w:rPr>
        <w:t>؟</w:t>
      </w:r>
      <w:r w:rsidRPr="00347FAA">
        <w:rPr>
          <w:rStyle w:val="Heading8Char"/>
          <w:rFonts w:eastAsiaTheme="minorHAnsi"/>
          <w:sz w:val="26"/>
          <w:szCs w:val="26"/>
          <w:rtl/>
        </w:rPr>
        <w:t xml:space="preserve"> </w:t>
      </w:r>
      <w:r w:rsidRPr="00347FAA">
        <w:rPr>
          <w:rStyle w:val="Heading8Char"/>
          <w:rFonts w:eastAsiaTheme="minorHAnsi" w:hint="cs"/>
          <w:sz w:val="26"/>
          <w:szCs w:val="26"/>
          <w:rtl/>
        </w:rPr>
        <w:t>قلت</w:t>
      </w:r>
      <w:r w:rsidRPr="00347FAA">
        <w:rPr>
          <w:rStyle w:val="Heading8Char"/>
          <w:rFonts w:eastAsiaTheme="minorHAnsi"/>
          <w:sz w:val="26"/>
          <w:szCs w:val="26"/>
          <w:rtl/>
        </w:rPr>
        <w:t xml:space="preserve"> : </w:t>
      </w:r>
      <w:r w:rsidRPr="00347FAA">
        <w:rPr>
          <w:rStyle w:val="Heading8Char"/>
          <w:rFonts w:eastAsiaTheme="minorHAnsi" w:hint="cs"/>
          <w:sz w:val="26"/>
          <w:szCs w:val="26"/>
          <w:rtl/>
        </w:rPr>
        <w:t>خلفته</w:t>
      </w:r>
      <w:r w:rsidRPr="00347FAA">
        <w:rPr>
          <w:rStyle w:val="Heading8Char"/>
          <w:rFonts w:eastAsiaTheme="minorHAnsi"/>
          <w:sz w:val="26"/>
          <w:szCs w:val="26"/>
          <w:rtl/>
        </w:rPr>
        <w:t xml:space="preserve"> </w:t>
      </w:r>
      <w:r w:rsidRPr="00347FAA">
        <w:rPr>
          <w:rStyle w:val="Heading8Char"/>
          <w:rFonts w:eastAsiaTheme="minorHAnsi" w:hint="cs"/>
          <w:sz w:val="26"/>
          <w:szCs w:val="26"/>
          <w:rtl/>
        </w:rPr>
        <w:t>يلبس</w:t>
      </w:r>
      <w:r w:rsidRPr="00347FAA">
        <w:rPr>
          <w:rStyle w:val="Heading8Char"/>
          <w:rFonts w:eastAsiaTheme="minorHAnsi"/>
          <w:sz w:val="26"/>
          <w:szCs w:val="26"/>
          <w:rtl/>
        </w:rPr>
        <w:t xml:space="preserve"> </w:t>
      </w:r>
      <w:r w:rsidRPr="00347FAA">
        <w:rPr>
          <w:rStyle w:val="Heading8Char"/>
          <w:rFonts w:eastAsiaTheme="minorHAnsi" w:hint="cs"/>
          <w:sz w:val="26"/>
          <w:szCs w:val="26"/>
          <w:rtl/>
        </w:rPr>
        <w:t>ثيابه</w:t>
      </w:r>
      <w:r w:rsidRPr="00347FAA">
        <w:rPr>
          <w:rStyle w:val="Heading8Char"/>
          <w:rFonts w:eastAsiaTheme="minorHAnsi"/>
          <w:sz w:val="26"/>
          <w:szCs w:val="26"/>
          <w:rtl/>
        </w:rPr>
        <w:t xml:space="preserve"> </w:t>
      </w:r>
      <w:r w:rsidRPr="00347FAA">
        <w:rPr>
          <w:rStyle w:val="Heading8Char"/>
          <w:rFonts w:eastAsiaTheme="minorHAnsi" w:hint="cs"/>
          <w:sz w:val="26"/>
          <w:szCs w:val="26"/>
          <w:rtl/>
        </w:rPr>
        <w:t>وأمرنا</w:t>
      </w:r>
      <w:r w:rsidRPr="00347FAA">
        <w:rPr>
          <w:rStyle w:val="Heading8Char"/>
          <w:rFonts w:eastAsiaTheme="minorHAnsi"/>
          <w:sz w:val="26"/>
          <w:szCs w:val="26"/>
          <w:rtl/>
        </w:rPr>
        <w:t xml:space="preserve"> </w:t>
      </w:r>
      <w:r w:rsidRPr="00347FAA">
        <w:rPr>
          <w:rStyle w:val="Heading8Char"/>
          <w:rFonts w:eastAsiaTheme="minorHAnsi" w:hint="cs"/>
          <w:sz w:val="26"/>
          <w:szCs w:val="26"/>
          <w:rtl/>
        </w:rPr>
        <w:t>أن</w:t>
      </w:r>
      <w:r w:rsidRPr="00347FAA">
        <w:rPr>
          <w:rStyle w:val="Heading8Char"/>
          <w:rFonts w:eastAsiaTheme="minorHAnsi"/>
          <w:sz w:val="26"/>
          <w:szCs w:val="26"/>
          <w:rtl/>
        </w:rPr>
        <w:t xml:space="preserve"> </w:t>
      </w:r>
      <w:r w:rsidRPr="00347FAA">
        <w:rPr>
          <w:rStyle w:val="Heading8Char"/>
          <w:rFonts w:eastAsiaTheme="minorHAnsi" w:hint="cs"/>
          <w:sz w:val="26"/>
          <w:szCs w:val="26"/>
          <w:rtl/>
        </w:rPr>
        <w:t>نتقدم</w:t>
      </w:r>
      <w:r w:rsidR="00C210E9">
        <w:rPr>
          <w:rStyle w:val="Heading8Char"/>
          <w:rFonts w:eastAsiaTheme="minorHAnsi" w:hint="cs"/>
          <w:sz w:val="26"/>
          <w:szCs w:val="26"/>
          <w:rtl/>
        </w:rPr>
        <w:t xml:space="preserve"> .</w:t>
      </w:r>
      <w:r w:rsidRPr="000E4D41">
        <w:rPr>
          <w:rFonts w:hint="cs"/>
          <w:rtl/>
        </w:rPr>
        <w:t xml:space="preserve"> ثم</w:t>
      </w:r>
      <w:r w:rsidRPr="000E4D41">
        <w:rPr>
          <w:rtl/>
        </w:rPr>
        <w:t xml:space="preserve"> </w:t>
      </w:r>
      <w:r w:rsidRPr="000E4D41">
        <w:rPr>
          <w:rFonts w:hint="cs"/>
          <w:rtl/>
        </w:rPr>
        <w:t>خرج</w:t>
      </w:r>
      <w:r w:rsidRPr="000E4D41">
        <w:rPr>
          <w:rtl/>
        </w:rPr>
        <w:t xml:space="preserve"> </w:t>
      </w:r>
      <w:r w:rsidRPr="000E4D41">
        <w:rPr>
          <w:rFonts w:hint="cs"/>
          <w:rtl/>
        </w:rPr>
        <w:t>وخرجنا</w:t>
      </w:r>
      <w:r w:rsidRPr="000E4D41">
        <w:rPr>
          <w:rtl/>
        </w:rPr>
        <w:t xml:space="preserve"> </w:t>
      </w:r>
      <w:r w:rsidRPr="000E4D41">
        <w:rPr>
          <w:rFonts w:hint="cs"/>
          <w:rtl/>
        </w:rPr>
        <w:t>معه</w:t>
      </w:r>
      <w:r w:rsidRPr="000E4D41">
        <w:rPr>
          <w:rtl/>
        </w:rPr>
        <w:t xml:space="preserve"> </w:t>
      </w:r>
      <w:r w:rsidRPr="000E4D41">
        <w:rPr>
          <w:rFonts w:hint="cs"/>
          <w:rtl/>
        </w:rPr>
        <w:t>حتى</w:t>
      </w:r>
      <w:r w:rsidRPr="000E4D41">
        <w:rPr>
          <w:rtl/>
        </w:rPr>
        <w:t xml:space="preserve"> </w:t>
      </w:r>
      <w:r w:rsidRPr="000E4D41">
        <w:rPr>
          <w:rFonts w:hint="cs"/>
          <w:rtl/>
        </w:rPr>
        <w:t>دخلنا</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وإذا</w:t>
      </w:r>
      <w:r w:rsidRPr="000E4D41">
        <w:rPr>
          <w:rtl/>
        </w:rPr>
        <w:t xml:space="preserve"> </w:t>
      </w:r>
      <w:r w:rsidRPr="000E4D41">
        <w:rPr>
          <w:rFonts w:hint="cs"/>
          <w:rtl/>
        </w:rPr>
        <w:t>المجلس</w:t>
      </w:r>
      <w:r w:rsidRPr="000E4D41">
        <w:rPr>
          <w:rtl/>
        </w:rPr>
        <w:t xml:space="preserve"> </w:t>
      </w:r>
      <w:r w:rsidRPr="000E4D41">
        <w:rPr>
          <w:rFonts w:hint="cs"/>
          <w:rtl/>
        </w:rPr>
        <w:t>غاص</w:t>
      </w:r>
      <w:r w:rsidRPr="000E4D41">
        <w:rPr>
          <w:rtl/>
        </w:rPr>
        <w:t xml:space="preserve"> </w:t>
      </w:r>
      <w:r w:rsidRPr="000E4D41">
        <w:rPr>
          <w:rFonts w:hint="cs"/>
          <w:rtl/>
        </w:rPr>
        <w:t>بأهله</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الطالبيين</w:t>
      </w:r>
      <w:r w:rsidRPr="000E4D41">
        <w:rPr>
          <w:rtl/>
        </w:rPr>
        <w:t xml:space="preserve"> </w:t>
      </w:r>
      <w:r w:rsidRPr="000E4D41">
        <w:rPr>
          <w:rFonts w:hint="cs"/>
          <w:rtl/>
        </w:rPr>
        <w:t>والهاشميين</w:t>
      </w:r>
      <w:r w:rsidRPr="000E4D41">
        <w:rPr>
          <w:rtl/>
        </w:rPr>
        <w:t xml:space="preserve"> </w:t>
      </w:r>
      <w:r w:rsidRPr="000E4D41">
        <w:rPr>
          <w:rFonts w:hint="cs"/>
          <w:rtl/>
        </w:rPr>
        <w:t>والقواد</w:t>
      </w:r>
      <w:r w:rsidRPr="000E4D41">
        <w:rPr>
          <w:rtl/>
        </w:rPr>
        <w:t xml:space="preserve"> </w:t>
      </w:r>
      <w:r w:rsidRPr="000E4D41">
        <w:rPr>
          <w:rFonts w:hint="cs"/>
          <w:rtl/>
        </w:rPr>
        <w:t>حضورفلما</w:t>
      </w:r>
      <w:r w:rsidRPr="000E4D41">
        <w:rPr>
          <w:rtl/>
        </w:rPr>
        <w:t xml:space="preserve"> </w:t>
      </w:r>
      <w:r w:rsidRPr="000E4D41">
        <w:rPr>
          <w:rFonts w:hint="cs"/>
          <w:rtl/>
        </w:rPr>
        <w:t>دخل</w:t>
      </w:r>
      <w:r w:rsidRPr="000E4D41">
        <w:rPr>
          <w:rtl/>
        </w:rPr>
        <w:t xml:space="preserve"> </w:t>
      </w:r>
      <w:r w:rsidRPr="000E4D41">
        <w:rPr>
          <w:rFonts w:hint="cs"/>
          <w:rtl/>
        </w:rPr>
        <w:t>الرضا</w:t>
      </w:r>
      <w:r w:rsidR="00EC2F51" w:rsidRPr="00EC2F51">
        <w:rPr>
          <w:rFonts w:cs="S ALAEM" w:hint="cs"/>
          <w:rtl/>
        </w:rPr>
        <w:t>7</w:t>
      </w:r>
      <w:r w:rsidRPr="000E4D41">
        <w:rPr>
          <w:rFonts w:hint="cs"/>
          <w:rtl/>
        </w:rPr>
        <w:t>قام</w:t>
      </w:r>
      <w:r w:rsidRPr="000E4D41">
        <w:rPr>
          <w:rtl/>
        </w:rPr>
        <w:t xml:space="preserve"> </w:t>
      </w:r>
      <w:r w:rsidRPr="000E4D41">
        <w:rPr>
          <w:rFonts w:hint="cs"/>
          <w:rtl/>
        </w:rPr>
        <w:t>المأمون</w:t>
      </w:r>
      <w:r w:rsidRPr="000E4D41">
        <w:rPr>
          <w:rtl/>
        </w:rPr>
        <w:t xml:space="preserve"> </w:t>
      </w:r>
      <w:r w:rsidRPr="000E4D41">
        <w:rPr>
          <w:rFonts w:hint="cs"/>
          <w:rtl/>
        </w:rPr>
        <w:t>وقام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وجميع</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فما</w:t>
      </w:r>
      <w:r w:rsidRPr="000E4D41">
        <w:rPr>
          <w:rtl/>
        </w:rPr>
        <w:t xml:space="preserve"> </w:t>
      </w:r>
      <w:r w:rsidRPr="000E4D41">
        <w:rPr>
          <w:rFonts w:hint="cs"/>
          <w:rtl/>
        </w:rPr>
        <w:t>زالوا</w:t>
      </w:r>
      <w:r w:rsidRPr="000E4D41">
        <w:rPr>
          <w:rtl/>
        </w:rPr>
        <w:t xml:space="preserve"> </w:t>
      </w:r>
      <w:r w:rsidRPr="000E4D41">
        <w:rPr>
          <w:rFonts w:hint="cs"/>
          <w:rtl/>
        </w:rPr>
        <w:t>وقوفاً</w:t>
      </w:r>
      <w:r w:rsidRPr="000E4D41">
        <w:rPr>
          <w:rtl/>
        </w:rPr>
        <w:t xml:space="preserve"> </w:t>
      </w:r>
      <w:r w:rsidRPr="000E4D41">
        <w:rPr>
          <w:rFonts w:hint="cs"/>
          <w:rtl/>
        </w:rPr>
        <w:t>والرضا</w:t>
      </w:r>
      <w:r w:rsidRPr="000E4D41">
        <w:rPr>
          <w:rtl/>
        </w:rPr>
        <w:t xml:space="preserve"> </w:t>
      </w:r>
      <w:r w:rsidRPr="000E4D41">
        <w:rPr>
          <w:rFonts w:hint="cs"/>
          <w:rtl/>
        </w:rPr>
        <w:t>جالس</w:t>
      </w:r>
      <w:r w:rsidRPr="000E4D41">
        <w:rPr>
          <w:rtl/>
        </w:rPr>
        <w:t xml:space="preserve"> </w:t>
      </w:r>
      <w:r w:rsidRPr="000E4D41">
        <w:rPr>
          <w:rFonts w:hint="cs"/>
          <w:rtl/>
        </w:rPr>
        <w:t>مع</w:t>
      </w:r>
      <w:r w:rsidRPr="000E4D41">
        <w:rPr>
          <w:rtl/>
        </w:rPr>
        <w:t xml:space="preserve"> </w:t>
      </w:r>
      <w:r w:rsidRPr="000E4D41">
        <w:rPr>
          <w:rFonts w:hint="cs"/>
          <w:rtl/>
        </w:rPr>
        <w:t>المأمون</w:t>
      </w:r>
      <w:r w:rsidR="00C210E9">
        <w:rPr>
          <w:rFonts w:hint="cs"/>
          <w:rtl/>
        </w:rPr>
        <w:t xml:space="preserve"> </w:t>
      </w:r>
      <w:r w:rsidR="00364140" w:rsidRPr="00364140">
        <w:rPr>
          <w:rtl/>
        </w:rPr>
        <w:t>،</w:t>
      </w:r>
      <w:r w:rsidRPr="000E4D41">
        <w:rPr>
          <w:rFonts w:hint="cs"/>
          <w:rtl/>
        </w:rPr>
        <w:t xml:space="preserve"> حتى</w:t>
      </w:r>
      <w:r w:rsidRPr="000E4D41">
        <w:rPr>
          <w:rtl/>
        </w:rPr>
        <w:t xml:space="preserve"> </w:t>
      </w:r>
      <w:r w:rsidRPr="000E4D41">
        <w:rPr>
          <w:rFonts w:hint="cs"/>
          <w:rtl/>
        </w:rPr>
        <w:t>أمرهم</w:t>
      </w:r>
      <w:r w:rsidRPr="000E4D41">
        <w:rPr>
          <w:rtl/>
        </w:rPr>
        <w:t xml:space="preserve"> </w:t>
      </w:r>
      <w:r w:rsidRPr="000E4D41">
        <w:rPr>
          <w:rFonts w:hint="cs"/>
          <w:rtl/>
        </w:rPr>
        <w:t>بالجلوس</w:t>
      </w:r>
      <w:r w:rsidRPr="000E4D41">
        <w:rPr>
          <w:rtl/>
        </w:rPr>
        <w:t xml:space="preserve"> </w:t>
      </w:r>
      <w:r w:rsidRPr="000E4D41">
        <w:rPr>
          <w:rFonts w:hint="cs"/>
          <w:rtl/>
        </w:rPr>
        <w:t>فجلسوا</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المأمون</w:t>
      </w:r>
      <w:r w:rsidRPr="000E4D41">
        <w:rPr>
          <w:rtl/>
        </w:rPr>
        <w:t xml:space="preserve"> </w:t>
      </w:r>
      <w:r w:rsidRPr="000E4D41">
        <w:rPr>
          <w:rFonts w:hint="cs"/>
          <w:rtl/>
        </w:rPr>
        <w:t>مقبلاً</w:t>
      </w:r>
      <w:r w:rsidRPr="000E4D41">
        <w:rPr>
          <w:rtl/>
        </w:rPr>
        <w:t xml:space="preserve"> </w:t>
      </w:r>
      <w:r w:rsidRPr="000E4D41">
        <w:rPr>
          <w:rFonts w:hint="cs"/>
          <w:rtl/>
        </w:rPr>
        <w:t>عليه</w:t>
      </w:r>
      <w:r w:rsidRPr="000E4D41">
        <w:rPr>
          <w:rtl/>
        </w:rPr>
        <w:t xml:space="preserve"> </w:t>
      </w:r>
      <w:r w:rsidRPr="000E4D41">
        <w:rPr>
          <w:rFonts w:hint="cs"/>
          <w:rtl/>
        </w:rPr>
        <w:t>يحدثه</w:t>
      </w:r>
      <w:r w:rsidRPr="000E4D41">
        <w:rPr>
          <w:rtl/>
        </w:rPr>
        <w:t xml:space="preserve"> </w:t>
      </w:r>
      <w:r w:rsidRPr="000E4D41">
        <w:rPr>
          <w:rFonts w:hint="cs"/>
          <w:rtl/>
        </w:rPr>
        <w:t>ساعة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الجاثليق</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جاثليق</w:t>
      </w:r>
      <w:r w:rsidRPr="000E4D41">
        <w:rPr>
          <w:rtl/>
        </w:rPr>
        <w:t xml:space="preserve"> </w:t>
      </w:r>
      <w:r w:rsidRPr="000E4D41">
        <w:rPr>
          <w:rFonts w:hint="cs"/>
          <w:rtl/>
        </w:rPr>
        <w:t>هذا</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وهو</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نبينا</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طالب</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Fonts w:hint="cs"/>
          <w:rtl/>
        </w:rPr>
        <w:t xml:space="preserve"> فأحب</w:t>
      </w:r>
      <w:r w:rsidRPr="000E4D41">
        <w:rPr>
          <w:rtl/>
        </w:rPr>
        <w:t xml:space="preserve"> </w:t>
      </w:r>
      <w:r w:rsidRPr="000E4D41">
        <w:rPr>
          <w:rFonts w:hint="cs"/>
          <w:rtl/>
        </w:rPr>
        <w:t>أن</w:t>
      </w:r>
      <w:r w:rsidRPr="000E4D41">
        <w:rPr>
          <w:rtl/>
        </w:rPr>
        <w:t xml:space="preserve"> </w:t>
      </w:r>
      <w:r w:rsidRPr="000E4D41">
        <w:rPr>
          <w:rFonts w:hint="cs"/>
          <w:rtl/>
        </w:rPr>
        <w:t>تكلمه</w:t>
      </w:r>
      <w:r w:rsidRPr="000E4D41">
        <w:rPr>
          <w:rtl/>
        </w:rPr>
        <w:t xml:space="preserve"> </w:t>
      </w:r>
      <w:r w:rsidRPr="000E4D41">
        <w:rPr>
          <w:rFonts w:hint="cs"/>
          <w:rtl/>
        </w:rPr>
        <w:t>أو</w:t>
      </w:r>
      <w:r w:rsidRPr="000E4D41">
        <w:rPr>
          <w:rtl/>
        </w:rPr>
        <w:t xml:space="preserve"> </w:t>
      </w:r>
      <w:r w:rsidRPr="000E4D41">
        <w:rPr>
          <w:rFonts w:hint="cs"/>
          <w:rtl/>
        </w:rPr>
        <w:t>تحاجه</w:t>
      </w:r>
      <w:r w:rsidRPr="000E4D41">
        <w:rPr>
          <w:rtl/>
        </w:rPr>
        <w:t xml:space="preserve"> </w:t>
      </w:r>
      <w:r w:rsidRPr="000E4D41">
        <w:rPr>
          <w:rFonts w:hint="cs"/>
          <w:rtl/>
        </w:rPr>
        <w:t>وتنصفه ...</w:t>
      </w:r>
    </w:p>
    <w:p w14:paraId="6A0FFE0F" w14:textId="4CEA4AAF" w:rsidR="002466CD" w:rsidRPr="000E4D41" w:rsidRDefault="002466CD" w:rsidP="0099604E">
      <w:pPr>
        <w:pStyle w:val="Heading2"/>
        <w:spacing w:before="0"/>
      </w:pPr>
      <w:bookmarkStart w:id="125" w:name="_Toc118886421"/>
      <w:r w:rsidRPr="00BE40F6">
        <w:rPr>
          <w:rFonts w:hint="cs"/>
          <w:rtl/>
        </w:rPr>
        <w:t>الحضور الذين ناظرهم الإمام</w:t>
      </w:r>
      <w:r w:rsidR="00EC2F51" w:rsidRPr="00EC2F51">
        <w:rPr>
          <w:rFonts w:ascii="Mosawi" w:hAnsi="Mosawi" w:cs="S ALAEM"/>
          <w:rtl/>
        </w:rPr>
        <w:t>7</w:t>
      </w:r>
      <w:bookmarkEnd w:id="125"/>
    </w:p>
    <w:p w14:paraId="0292788B" w14:textId="77777777" w:rsidR="002466CD" w:rsidRPr="000E4D41" w:rsidRDefault="002466CD" w:rsidP="00672310">
      <w:pPr>
        <w:pStyle w:val="Heading8"/>
        <w:spacing w:line="204" w:lineRule="auto"/>
        <w:rPr>
          <w:rtl/>
        </w:rPr>
      </w:pPr>
      <w:r w:rsidRPr="000E4D41">
        <w:rPr>
          <w:rFonts w:hint="cs"/>
          <w:rtl/>
        </w:rPr>
        <w:t>1- الجاثليق: الأسقف الأكبر عند النصارى - في المسيحية .</w:t>
      </w:r>
    </w:p>
    <w:p w14:paraId="48271FF9" w14:textId="77777777" w:rsidR="002466CD" w:rsidRPr="000E4D41" w:rsidRDefault="002466CD" w:rsidP="00672310">
      <w:pPr>
        <w:pStyle w:val="Heading8"/>
        <w:spacing w:line="204" w:lineRule="auto"/>
        <w:rPr>
          <w:rtl/>
        </w:rPr>
      </w:pPr>
      <w:r w:rsidRPr="000E4D41">
        <w:rPr>
          <w:rFonts w:hint="cs"/>
          <w:rtl/>
        </w:rPr>
        <w:t>2- رأس الجالوت: كبيرحاخامات اليهود - في اليهودية .</w:t>
      </w:r>
    </w:p>
    <w:p w14:paraId="20026522" w14:textId="15118F76" w:rsidR="002466CD" w:rsidRPr="00C210E9" w:rsidRDefault="002466CD" w:rsidP="00672310">
      <w:pPr>
        <w:pStyle w:val="Heading7"/>
        <w:keepNext w:val="0"/>
        <w:keepLines w:val="0"/>
        <w:spacing w:line="204" w:lineRule="auto"/>
        <w:rPr>
          <w:sz w:val="24"/>
          <w:szCs w:val="26"/>
          <w:rtl/>
        </w:rPr>
      </w:pPr>
      <w:r w:rsidRPr="000E4D41">
        <w:rPr>
          <w:rtl/>
        </w:rPr>
        <w:t>3 -</w:t>
      </w:r>
      <w:r w:rsidRPr="00C210E9">
        <w:rPr>
          <w:sz w:val="24"/>
          <w:szCs w:val="26"/>
          <w:rtl/>
        </w:rPr>
        <w:t xml:space="preserve"> </w:t>
      </w:r>
      <w:r w:rsidRPr="00C210E9">
        <w:rPr>
          <w:rFonts w:hint="cs"/>
          <w:sz w:val="24"/>
          <w:szCs w:val="26"/>
          <w:rtl/>
        </w:rPr>
        <w:t>عمران الصابي</w:t>
      </w:r>
      <w:r w:rsidR="003B5324" w:rsidRPr="00C210E9">
        <w:rPr>
          <w:rFonts w:ascii="Cambria" w:hAnsi="Cambria" w:cs="Cambria" w:hint="cs"/>
          <w:sz w:val="24"/>
          <w:szCs w:val="26"/>
          <w:rtl/>
        </w:rPr>
        <w:t> </w:t>
      </w:r>
      <w:r w:rsidR="00364140" w:rsidRPr="00364140">
        <w:rPr>
          <w:rFonts w:hint="cs"/>
          <w:sz w:val="24"/>
          <w:szCs w:val="26"/>
          <w:rtl/>
        </w:rPr>
        <w:t>،</w:t>
      </w:r>
      <w:r w:rsidRPr="00C210E9">
        <w:rPr>
          <w:rFonts w:hint="cs"/>
          <w:sz w:val="24"/>
          <w:szCs w:val="26"/>
          <w:rtl/>
        </w:rPr>
        <w:t xml:space="preserve"> والصابئة</w:t>
      </w:r>
      <w:r w:rsidRPr="00C210E9">
        <w:rPr>
          <w:sz w:val="24"/>
          <w:szCs w:val="26"/>
          <w:rtl/>
        </w:rPr>
        <w:t xml:space="preserve"> </w:t>
      </w:r>
      <w:r w:rsidRPr="00C210E9">
        <w:rPr>
          <w:rFonts w:hint="cs"/>
          <w:sz w:val="24"/>
          <w:szCs w:val="26"/>
          <w:rtl/>
        </w:rPr>
        <w:t>طائفة من اليهود - في التوحيد .</w:t>
      </w:r>
    </w:p>
    <w:p w14:paraId="16EE9362" w14:textId="77777777" w:rsidR="002466CD" w:rsidRPr="000E4D41" w:rsidRDefault="002466CD" w:rsidP="00672310">
      <w:pPr>
        <w:pStyle w:val="Heading8"/>
        <w:spacing w:line="192" w:lineRule="auto"/>
        <w:rPr>
          <w:rtl/>
        </w:rPr>
      </w:pPr>
      <w:r w:rsidRPr="000E4D41">
        <w:rPr>
          <w:rtl/>
        </w:rPr>
        <w:t xml:space="preserve">4 - </w:t>
      </w:r>
      <w:r w:rsidRPr="000E4D41">
        <w:rPr>
          <w:rFonts w:hint="cs"/>
          <w:rtl/>
        </w:rPr>
        <w:t>الهربذ جمعه هرابذة</w:t>
      </w:r>
      <w:r w:rsidRPr="000E4D41">
        <w:rPr>
          <w:rtl/>
        </w:rPr>
        <w:t xml:space="preserve">: </w:t>
      </w:r>
      <w:r w:rsidRPr="000E4D41">
        <w:rPr>
          <w:rFonts w:hint="cs"/>
          <w:rtl/>
        </w:rPr>
        <w:t>خدم</w:t>
      </w:r>
      <w:r w:rsidRPr="000E4D41">
        <w:rPr>
          <w:rtl/>
        </w:rPr>
        <w:t xml:space="preserve"> </w:t>
      </w:r>
      <w:r w:rsidRPr="000E4D41">
        <w:rPr>
          <w:rFonts w:hint="cs"/>
          <w:rtl/>
        </w:rPr>
        <w:t>نار</w:t>
      </w:r>
      <w:r w:rsidRPr="000E4D41">
        <w:rPr>
          <w:rtl/>
        </w:rPr>
        <w:t xml:space="preserve"> </w:t>
      </w:r>
      <w:r w:rsidRPr="000E4D41">
        <w:rPr>
          <w:rFonts w:hint="cs"/>
          <w:rtl/>
        </w:rPr>
        <w:t>المجوس</w:t>
      </w:r>
      <w:r w:rsidRPr="000E4D41">
        <w:rPr>
          <w:rtl/>
        </w:rPr>
        <w:t xml:space="preserve"> </w:t>
      </w:r>
      <w:r w:rsidRPr="000E4D41">
        <w:rPr>
          <w:rFonts w:hint="cs"/>
          <w:rtl/>
        </w:rPr>
        <w:t>- في المجوسية .</w:t>
      </w:r>
      <w:r w:rsidRPr="000E4D41">
        <w:rPr>
          <w:rtl/>
        </w:rPr>
        <w:t xml:space="preserve"> </w:t>
      </w:r>
    </w:p>
    <w:p w14:paraId="5998DBC2" w14:textId="77777777" w:rsidR="002466CD" w:rsidRPr="000E4D41" w:rsidRDefault="002466CD" w:rsidP="00672310">
      <w:pPr>
        <w:pStyle w:val="Heading8"/>
        <w:spacing w:line="192" w:lineRule="auto"/>
        <w:rPr>
          <w:rtl/>
        </w:rPr>
      </w:pPr>
      <w:r w:rsidRPr="000E4D41">
        <w:rPr>
          <w:rFonts w:hint="cs"/>
          <w:rtl/>
        </w:rPr>
        <w:t>5</w:t>
      </w:r>
      <w:r w:rsidRPr="000E4D41">
        <w:rPr>
          <w:rtl/>
        </w:rPr>
        <w:t xml:space="preserve"> - </w:t>
      </w:r>
      <w:r w:rsidRPr="000E4D41">
        <w:rPr>
          <w:rFonts w:hint="cs"/>
          <w:rtl/>
        </w:rPr>
        <w:t>النسطاس</w:t>
      </w:r>
      <w:r w:rsidRPr="000E4D41">
        <w:rPr>
          <w:rtl/>
        </w:rPr>
        <w:t xml:space="preserve"> </w:t>
      </w:r>
      <w:r w:rsidRPr="000E4D41">
        <w:rPr>
          <w:rFonts w:hint="cs"/>
          <w:rtl/>
        </w:rPr>
        <w:t>بالكسر</w:t>
      </w:r>
      <w:r w:rsidRPr="000E4D41">
        <w:rPr>
          <w:rtl/>
        </w:rPr>
        <w:t xml:space="preserve">: </w:t>
      </w:r>
      <w:r w:rsidRPr="000E4D41">
        <w:rPr>
          <w:rFonts w:hint="cs"/>
          <w:rtl/>
        </w:rPr>
        <w:t>بالرومية</w:t>
      </w:r>
      <w:r w:rsidRPr="000E4D41">
        <w:rPr>
          <w:rtl/>
        </w:rPr>
        <w:t xml:space="preserve"> </w:t>
      </w:r>
      <w:r w:rsidRPr="000E4D41">
        <w:rPr>
          <w:rFonts w:hint="cs"/>
          <w:rtl/>
        </w:rPr>
        <w:t>عالم</w:t>
      </w:r>
      <w:r w:rsidRPr="000E4D41">
        <w:rPr>
          <w:rtl/>
        </w:rPr>
        <w:t xml:space="preserve"> </w:t>
      </w:r>
      <w:r w:rsidRPr="000E4D41">
        <w:rPr>
          <w:rFonts w:hint="cs"/>
          <w:rtl/>
        </w:rPr>
        <w:t>بالطب</w:t>
      </w:r>
      <w:r w:rsidRPr="000E4D41">
        <w:rPr>
          <w:rtl/>
        </w:rPr>
        <w:t xml:space="preserve"> </w:t>
      </w:r>
      <w:r w:rsidRPr="000E4D41">
        <w:rPr>
          <w:rFonts w:hint="cs"/>
          <w:rtl/>
        </w:rPr>
        <w:t xml:space="preserve">- في المسيحية </w:t>
      </w:r>
      <w:r w:rsidRPr="000E4D41">
        <w:rPr>
          <w:rtl/>
        </w:rPr>
        <w:t>.</w:t>
      </w:r>
    </w:p>
    <w:p w14:paraId="5833946A" w14:textId="77777777" w:rsidR="002466CD" w:rsidRPr="000E4D41" w:rsidRDefault="002466CD" w:rsidP="00672310">
      <w:pPr>
        <w:pStyle w:val="Heading8"/>
        <w:spacing w:line="192" w:lineRule="auto"/>
        <w:rPr>
          <w:rtl/>
        </w:rPr>
      </w:pPr>
      <w:r w:rsidRPr="000E4D41">
        <w:rPr>
          <w:rFonts w:hint="cs"/>
          <w:rtl/>
        </w:rPr>
        <w:t>6- سليمان المروزي متكلم خراسان - في التوحيد .</w:t>
      </w:r>
    </w:p>
    <w:p w14:paraId="4DD198C6" w14:textId="16892AA4" w:rsidR="002466CD" w:rsidRDefault="002466CD" w:rsidP="00672310">
      <w:pPr>
        <w:pStyle w:val="Heading8"/>
        <w:spacing w:line="192" w:lineRule="auto"/>
      </w:pPr>
      <w:r w:rsidRPr="000E4D41">
        <w:rPr>
          <w:rFonts w:hint="cs"/>
          <w:rtl/>
        </w:rPr>
        <w:t>7- علي بن محمد بن الجهم - في عصمة الأنبياء</w:t>
      </w:r>
      <w:r w:rsidR="00EC2F51" w:rsidRPr="00EC2F51">
        <w:rPr>
          <w:rFonts w:cs="S ALAEM" w:hint="cs"/>
          <w:rtl/>
        </w:rPr>
        <w:t>:</w:t>
      </w:r>
      <w:r w:rsidRPr="000E4D41">
        <w:rPr>
          <w:rFonts w:hint="cs"/>
          <w:rtl/>
        </w:rPr>
        <w:t>.</w:t>
      </w:r>
    </w:p>
    <w:p w14:paraId="0825E01D" w14:textId="1AE8162E" w:rsidR="002466CD" w:rsidRPr="00843340" w:rsidRDefault="00E733F3" w:rsidP="00FB1086">
      <w:pPr>
        <w:pStyle w:val="Heading2"/>
        <w:bidi w:val="0"/>
      </w:pPr>
      <w:bookmarkStart w:id="126" w:name="_Toc118886422"/>
      <w:r>
        <w:rPr>
          <w:rtl/>
        </w:rPr>
        <w:br w:type="page"/>
      </w:r>
      <w:r w:rsidR="002466CD" w:rsidRPr="00BE40F6">
        <w:rPr>
          <w:rFonts w:hint="cs"/>
          <w:rtl/>
        </w:rPr>
        <w:t>كانت المناظرة عدة أيام ومواضيعها</w:t>
      </w:r>
      <w:r w:rsidR="002466CD" w:rsidRPr="00843340">
        <w:rPr>
          <w:rFonts w:hint="cs"/>
          <w:rtl/>
        </w:rPr>
        <w:t xml:space="preserve"> متعددة</w:t>
      </w:r>
      <w:bookmarkEnd w:id="126"/>
    </w:p>
    <w:p w14:paraId="1A2CE2FA" w14:textId="2BCC4E78" w:rsidR="00851209" w:rsidRDefault="002466CD" w:rsidP="00672310">
      <w:pPr>
        <w:pStyle w:val="Heading8"/>
        <w:rPr>
          <w:rtl/>
        </w:rPr>
      </w:pPr>
      <w:r w:rsidRPr="000E4D41">
        <w:rPr>
          <w:rFonts w:hint="cs"/>
          <w:rtl/>
        </w:rPr>
        <w:t>وهذا طبيعي لأن النقاش يحتاج الى وقت</w:t>
      </w:r>
      <w:r w:rsidR="003B5324">
        <w:rPr>
          <w:rFonts w:ascii="Cambria" w:hAnsi="Cambria" w:cs="Cambria" w:hint="cs"/>
          <w:rtl/>
        </w:rPr>
        <w:t> </w:t>
      </w:r>
      <w:r w:rsidR="00364140" w:rsidRPr="00364140">
        <w:rPr>
          <w:rFonts w:hint="cs"/>
          <w:rtl/>
        </w:rPr>
        <w:t>،</w:t>
      </w:r>
      <w:r w:rsidRPr="000E4D41">
        <w:rPr>
          <w:rFonts w:hint="cs"/>
          <w:rtl/>
        </w:rPr>
        <w:t xml:space="preserve"> فكيف إذا كان مع عدة أشخاص وأديان . </w:t>
      </w:r>
    </w:p>
    <w:p w14:paraId="30136784" w14:textId="21A2B22E" w:rsidR="002466CD" w:rsidRPr="000E4D41" w:rsidRDefault="002466CD" w:rsidP="00672310">
      <w:pPr>
        <w:pStyle w:val="Heading8"/>
        <w:rPr>
          <w:rtl/>
        </w:rPr>
      </w:pPr>
      <w:r w:rsidRPr="000E4D41">
        <w:rPr>
          <w:rFonts w:hint="cs"/>
          <w:rtl/>
        </w:rPr>
        <w:t>وكان بعض هذه المناظرات بحضور المأمون</w:t>
      </w:r>
      <w:r w:rsidR="003B5324">
        <w:rPr>
          <w:rFonts w:ascii="Cambria" w:hAnsi="Cambria" w:cs="Cambria" w:hint="cs"/>
          <w:rtl/>
        </w:rPr>
        <w:t> </w:t>
      </w:r>
      <w:r w:rsidR="00364140" w:rsidRPr="00364140">
        <w:rPr>
          <w:rFonts w:hint="cs"/>
          <w:rtl/>
        </w:rPr>
        <w:t>،</w:t>
      </w:r>
      <w:r w:rsidRPr="000E4D41">
        <w:rPr>
          <w:rFonts w:hint="cs"/>
          <w:rtl/>
        </w:rPr>
        <w:t xml:space="preserve"> وشارك في بعضها في اليوم الأول</w:t>
      </w:r>
      <w:r w:rsidR="003B5324">
        <w:rPr>
          <w:rFonts w:ascii="Cambria" w:hAnsi="Cambria" w:cs="Cambria" w:hint="cs"/>
          <w:rtl/>
        </w:rPr>
        <w:t> </w:t>
      </w:r>
      <w:r w:rsidR="00364140" w:rsidRPr="00364140">
        <w:rPr>
          <w:rFonts w:hint="cs"/>
          <w:rtl/>
        </w:rPr>
        <w:t>،</w:t>
      </w:r>
      <w:r w:rsidRPr="000E4D41">
        <w:rPr>
          <w:rFonts w:hint="cs"/>
          <w:rtl/>
        </w:rPr>
        <w:t xml:space="preserve"> وكان بعضها بدعوة الفضل بن سهل</w:t>
      </w:r>
      <w:r w:rsidR="003B5324">
        <w:rPr>
          <w:rFonts w:ascii="Cambria" w:hAnsi="Cambria" w:cs="Cambria" w:hint="cs"/>
          <w:rtl/>
        </w:rPr>
        <w:t> </w:t>
      </w:r>
      <w:r w:rsidR="00364140" w:rsidRPr="00364140">
        <w:rPr>
          <w:rFonts w:hint="cs"/>
          <w:rtl/>
        </w:rPr>
        <w:t>،</w:t>
      </w:r>
      <w:r w:rsidRPr="000E4D41">
        <w:rPr>
          <w:rFonts w:hint="cs"/>
          <w:rtl/>
        </w:rPr>
        <w:t xml:space="preserve"> وبعضها في بيت الإمام</w:t>
      </w:r>
      <w:r w:rsidR="00EC2F51" w:rsidRPr="00EC2F51">
        <w:rPr>
          <w:rFonts w:cs="S ALAEM" w:hint="cs"/>
          <w:rtl/>
        </w:rPr>
        <w:t>7</w:t>
      </w:r>
      <w:r w:rsidR="00364140" w:rsidRPr="00364140">
        <w:rPr>
          <w:rFonts w:hint="cs"/>
          <w:rtl/>
        </w:rPr>
        <w:t>،</w:t>
      </w:r>
      <w:r w:rsidRPr="000E4D41">
        <w:rPr>
          <w:rFonts w:hint="cs"/>
          <w:rtl/>
        </w:rPr>
        <w:t xml:space="preserve"> كما يفهم من القرائن في حكاية المناظرات .</w:t>
      </w:r>
    </w:p>
    <w:p w14:paraId="73770885" w14:textId="768D003A" w:rsidR="002466CD" w:rsidRPr="000E4D41" w:rsidRDefault="002466CD" w:rsidP="00672310">
      <w:pPr>
        <w:pStyle w:val="Heading8"/>
        <w:rPr>
          <w:rtl/>
        </w:rPr>
      </w:pPr>
      <w:r w:rsidRPr="000E4D41">
        <w:rPr>
          <w:rFonts w:hint="cs"/>
          <w:rtl/>
        </w:rPr>
        <w:t xml:space="preserve"> </w:t>
      </w:r>
      <w:r w:rsidR="00851209">
        <w:rPr>
          <w:rFonts w:hint="cs"/>
          <w:rtl/>
        </w:rPr>
        <w:t xml:space="preserve">ويظهر أن عدداً من الرواة كانوا يكتبون </w:t>
      </w:r>
      <w:r w:rsidR="00364140" w:rsidRPr="00364140">
        <w:rPr>
          <w:rFonts w:hint="cs"/>
          <w:rtl/>
        </w:rPr>
        <w:t>،</w:t>
      </w:r>
      <w:r w:rsidR="00851209">
        <w:rPr>
          <w:rFonts w:hint="cs"/>
          <w:rtl/>
        </w:rPr>
        <w:t xml:space="preserve"> فقد رأينأ أن قصيدة دعبل في الرضا</w:t>
      </w:r>
      <w:r w:rsidR="00851209">
        <w:rPr>
          <w:rFonts w:hAnsi="S ALAEM" w:cs="S ALAEM" w:hint="cs"/>
          <w:rtl/>
        </w:rPr>
        <w:t>7</w:t>
      </w:r>
      <w:r w:rsidR="00851209">
        <w:rPr>
          <w:rFonts w:hint="cs"/>
          <w:rtl/>
        </w:rPr>
        <w:t xml:space="preserve">أخذها وحفظها الناس حتى قطاع تاطرق ! لكن </w:t>
      </w:r>
      <w:r w:rsidRPr="000E4D41">
        <w:rPr>
          <w:rFonts w:hint="cs"/>
          <w:rtl/>
        </w:rPr>
        <w:t>رواة المناظرات يتفاوتون في الحفظ والفهم</w:t>
      </w:r>
      <w:r w:rsidR="003B5324">
        <w:rPr>
          <w:rFonts w:ascii="Cambria" w:hAnsi="Cambria" w:cs="Cambria" w:hint="cs"/>
          <w:rtl/>
        </w:rPr>
        <w:t> </w:t>
      </w:r>
      <w:r w:rsidR="00364140" w:rsidRPr="00364140">
        <w:rPr>
          <w:rFonts w:hint="cs"/>
          <w:rtl/>
        </w:rPr>
        <w:t>،</w:t>
      </w:r>
      <w:r w:rsidRPr="000E4D41">
        <w:rPr>
          <w:rFonts w:hint="cs"/>
          <w:rtl/>
        </w:rPr>
        <w:t xml:space="preserve"> لذلك تجد بعض نصوصها بليغاً قوياً</w:t>
      </w:r>
      <w:r w:rsidR="003B5324">
        <w:rPr>
          <w:rFonts w:ascii="Cambria" w:hAnsi="Cambria" w:cs="Cambria" w:hint="cs"/>
          <w:rtl/>
        </w:rPr>
        <w:t> </w:t>
      </w:r>
      <w:r w:rsidR="00364140" w:rsidRPr="00364140">
        <w:rPr>
          <w:rFonts w:hint="cs"/>
          <w:rtl/>
        </w:rPr>
        <w:t>،</w:t>
      </w:r>
      <w:r w:rsidRPr="000E4D41">
        <w:rPr>
          <w:rFonts w:hint="cs"/>
          <w:rtl/>
        </w:rPr>
        <w:t xml:space="preserve"> وبعضها عادياً أو ضعيفاً</w:t>
      </w:r>
      <w:r w:rsidR="003B5324">
        <w:rPr>
          <w:rFonts w:ascii="Cambria" w:hAnsi="Cambria" w:cs="Cambria" w:hint="cs"/>
          <w:rtl/>
        </w:rPr>
        <w:t> </w:t>
      </w:r>
      <w:r w:rsidR="00364140" w:rsidRPr="00364140">
        <w:rPr>
          <w:rFonts w:hint="cs"/>
          <w:rtl/>
        </w:rPr>
        <w:t>،</w:t>
      </w:r>
      <w:r w:rsidRPr="000E4D41">
        <w:rPr>
          <w:rFonts w:hint="cs"/>
          <w:rtl/>
        </w:rPr>
        <w:t xml:space="preserve"> وهذا أمر طبيعي لأن المواضيع المطروحة  تخصصية لايستوعبها ويحفظ نصوصها إلا الخاصة من أهل العلم </w:t>
      </w:r>
      <w:r>
        <w:rPr>
          <w:rFonts w:hint="cs"/>
          <w:rtl/>
        </w:rPr>
        <w:t>و</w:t>
      </w:r>
      <w:r w:rsidRPr="000E4D41">
        <w:rPr>
          <w:rFonts w:hint="cs"/>
          <w:rtl/>
        </w:rPr>
        <w:t>الحفظ . ومع ذلك</w:t>
      </w:r>
      <w:r w:rsidR="003B5324">
        <w:rPr>
          <w:rFonts w:ascii="Cambria" w:hAnsi="Cambria" w:cs="Cambria" w:hint="cs"/>
          <w:rtl/>
        </w:rPr>
        <w:t> </w:t>
      </w:r>
      <w:r w:rsidR="00364140" w:rsidRPr="00364140">
        <w:rPr>
          <w:rFonts w:hint="cs"/>
          <w:rtl/>
        </w:rPr>
        <w:t>،</w:t>
      </w:r>
      <w:r w:rsidRPr="000E4D41">
        <w:rPr>
          <w:rFonts w:hint="cs"/>
          <w:rtl/>
        </w:rPr>
        <w:t xml:space="preserve"> فما وصل الينا من هذه المناظرات مادة غزيرة ومدهشة ! </w:t>
      </w:r>
    </w:p>
    <w:p w14:paraId="388EC0CA" w14:textId="19C8D2A4" w:rsidR="002466CD" w:rsidRDefault="002466CD" w:rsidP="00672310">
      <w:pPr>
        <w:pStyle w:val="Heading8"/>
        <w:rPr>
          <w:rtl/>
        </w:rPr>
      </w:pPr>
      <w:r w:rsidRPr="000E4D41">
        <w:rPr>
          <w:rFonts w:hint="cs"/>
          <w:rtl/>
        </w:rPr>
        <w:t>والظاهر</w:t>
      </w:r>
      <w:r w:rsidRPr="000E4D41">
        <w:rPr>
          <w:rtl/>
        </w:rPr>
        <w:t xml:space="preserve"> </w:t>
      </w:r>
      <w:r w:rsidRPr="000E4D41">
        <w:rPr>
          <w:rFonts w:hint="cs"/>
          <w:rtl/>
        </w:rPr>
        <w:t>أن</w:t>
      </w:r>
      <w:r w:rsidRPr="000E4D41">
        <w:rPr>
          <w:rtl/>
        </w:rPr>
        <w:t xml:space="preserve"> </w:t>
      </w:r>
      <w:r w:rsidRPr="000E4D41">
        <w:rPr>
          <w:rFonts w:hint="cs"/>
          <w:rtl/>
        </w:rPr>
        <w:t>النوفلي</w:t>
      </w:r>
      <w:r w:rsidRPr="000E4D41">
        <w:rPr>
          <w:rtl/>
        </w:rPr>
        <w:t xml:space="preserve"> </w:t>
      </w:r>
      <w:r w:rsidRPr="000E4D41">
        <w:rPr>
          <w:rFonts w:hint="cs"/>
          <w:rtl/>
        </w:rPr>
        <w:t>وأبا</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والحسن</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وأمثالهم</w:t>
      </w:r>
      <w:r w:rsidRPr="000E4D41">
        <w:rPr>
          <w:rtl/>
        </w:rPr>
        <w:t xml:space="preserve"> </w:t>
      </w:r>
      <w:r w:rsidRPr="000E4D41">
        <w:rPr>
          <w:rFonts w:hint="cs"/>
          <w:rtl/>
        </w:rPr>
        <w:t>الذين</w:t>
      </w:r>
      <w:r w:rsidRPr="000E4D41">
        <w:rPr>
          <w:rtl/>
        </w:rPr>
        <w:t xml:space="preserve"> </w:t>
      </w:r>
      <w:r w:rsidRPr="000E4D41">
        <w:rPr>
          <w:rFonts w:hint="cs"/>
          <w:rtl/>
        </w:rPr>
        <w:t>نقلوا</w:t>
      </w:r>
      <w:r w:rsidRPr="000E4D41">
        <w:rPr>
          <w:rtl/>
        </w:rPr>
        <w:t xml:space="preserve"> </w:t>
      </w:r>
      <w:r w:rsidRPr="000E4D41">
        <w:rPr>
          <w:rFonts w:hint="cs"/>
          <w:rtl/>
        </w:rPr>
        <w:t>المناظرات</w:t>
      </w:r>
      <w:r w:rsidRPr="000E4D41">
        <w:rPr>
          <w:rtl/>
        </w:rPr>
        <w:t xml:space="preserve"> </w:t>
      </w:r>
      <w:r w:rsidRPr="000E4D41">
        <w:rPr>
          <w:rFonts w:hint="cs"/>
          <w:rtl/>
        </w:rPr>
        <w:t>كتبوها</w:t>
      </w:r>
      <w:r w:rsidRPr="000E4D41">
        <w:rPr>
          <w:rtl/>
        </w:rPr>
        <w:t xml:space="preserve"> </w:t>
      </w:r>
      <w:r w:rsidRPr="000E4D41">
        <w:rPr>
          <w:rFonts w:hint="cs"/>
          <w:rtl/>
        </w:rPr>
        <w:t>في</w:t>
      </w:r>
      <w:r w:rsidRPr="000E4D41">
        <w:rPr>
          <w:rtl/>
        </w:rPr>
        <w:t xml:space="preserve"> </w:t>
      </w:r>
      <w:r w:rsidRPr="000E4D41">
        <w:rPr>
          <w:rFonts w:hint="cs"/>
          <w:rtl/>
        </w:rPr>
        <w:t>المجلس</w:t>
      </w:r>
      <w:r w:rsidRPr="000E4D41">
        <w:rPr>
          <w:rtl/>
        </w:rPr>
        <w:t xml:space="preserve"> </w:t>
      </w:r>
      <w:r w:rsidRPr="000E4D41">
        <w:rPr>
          <w:rFonts w:hint="cs"/>
          <w:rtl/>
        </w:rPr>
        <w:t>أو بعده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لأن منها مناظرات</w:t>
      </w:r>
      <w:r w:rsidRPr="000E4D41">
        <w:rPr>
          <w:rtl/>
        </w:rPr>
        <w:t xml:space="preserve"> </w:t>
      </w:r>
      <w:r w:rsidRPr="000E4D41">
        <w:rPr>
          <w:rFonts w:hint="cs"/>
          <w:rtl/>
        </w:rPr>
        <w:t>دقيقة وعلمية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كمناظرة</w:t>
      </w:r>
      <w:r w:rsidRPr="000E4D41">
        <w:rPr>
          <w:rtl/>
        </w:rPr>
        <w:t xml:space="preserve"> </w:t>
      </w:r>
      <w:r w:rsidRPr="000E4D41">
        <w:rPr>
          <w:rFonts w:hint="cs"/>
          <w:rtl/>
        </w:rPr>
        <w:t>الإمام</w:t>
      </w:r>
      <w:r w:rsidR="00EC2F51" w:rsidRPr="00EC2F51">
        <w:rPr>
          <w:rFonts w:cs="S ALAEM" w:hint="cs"/>
          <w:rtl/>
        </w:rPr>
        <w:t>7</w:t>
      </w:r>
      <w:r w:rsidRPr="000E4D41">
        <w:rPr>
          <w:rFonts w:hint="cs"/>
          <w:rtl/>
        </w:rPr>
        <w:t>في التوحيد</w:t>
      </w:r>
      <w:r w:rsidRPr="000E4D41">
        <w:rPr>
          <w:rtl/>
        </w:rPr>
        <w:t xml:space="preserve"> </w:t>
      </w:r>
      <w:r w:rsidRPr="000E4D41">
        <w:rPr>
          <w:rFonts w:hint="cs"/>
          <w:rtl/>
        </w:rPr>
        <w:t>مع عمران الصابي</w:t>
      </w:r>
      <w:r w:rsidR="003B5324">
        <w:rPr>
          <w:rFonts w:ascii="Cambria" w:hAnsi="Cambria" w:cs="Cambria" w:hint="cs"/>
          <w:rtl/>
        </w:rPr>
        <w:t> </w:t>
      </w:r>
      <w:r w:rsidR="00364140" w:rsidRPr="00364140">
        <w:rPr>
          <w:rFonts w:hint="cs"/>
          <w:rtl/>
        </w:rPr>
        <w:t>،</w:t>
      </w:r>
      <w:r w:rsidRPr="000E4D41">
        <w:rPr>
          <w:rFonts w:hint="cs"/>
          <w:rtl/>
        </w:rPr>
        <w:t xml:space="preserve"> ومناظرته في</w:t>
      </w:r>
      <w:r w:rsidRPr="000E4D41">
        <w:rPr>
          <w:rtl/>
        </w:rPr>
        <w:t xml:space="preserve"> </w:t>
      </w:r>
      <w:r w:rsidRPr="000E4D41">
        <w:rPr>
          <w:rFonts w:hint="cs"/>
          <w:rtl/>
        </w:rPr>
        <w:t>البداء</w:t>
      </w:r>
      <w:r w:rsidRPr="000E4D41">
        <w:rPr>
          <w:rtl/>
        </w:rPr>
        <w:t xml:space="preserve"> </w:t>
      </w:r>
      <w:r w:rsidRPr="000E4D41">
        <w:rPr>
          <w:rFonts w:hint="cs"/>
          <w:rtl/>
        </w:rPr>
        <w:t>والإرادة</w:t>
      </w:r>
      <w:r w:rsidRPr="000E4D41">
        <w:rPr>
          <w:rtl/>
        </w:rPr>
        <w:t xml:space="preserve"> </w:t>
      </w:r>
      <w:r w:rsidRPr="000E4D41">
        <w:rPr>
          <w:rFonts w:hint="cs"/>
          <w:rtl/>
        </w:rPr>
        <w:t>مع</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00851209">
        <w:rPr>
          <w:rFonts w:hint="cs"/>
          <w:rtl/>
        </w:rPr>
        <w:t xml:space="preserve"> </w:t>
      </w:r>
      <w:r w:rsidRPr="000E4D41">
        <w:rPr>
          <w:rFonts w:hint="cs"/>
          <w:rtl/>
        </w:rPr>
        <w:t>. وإن كانوا</w:t>
      </w:r>
      <w:r w:rsidRPr="000E4D41">
        <w:rPr>
          <w:rtl/>
        </w:rPr>
        <w:t xml:space="preserve"> </w:t>
      </w:r>
      <w:r w:rsidRPr="000E4D41">
        <w:rPr>
          <w:rFonts w:hint="cs"/>
          <w:rtl/>
        </w:rPr>
        <w:t>نقلوها</w:t>
      </w:r>
      <w:r w:rsidRPr="000E4D41">
        <w:rPr>
          <w:rtl/>
        </w:rPr>
        <w:t xml:space="preserve"> </w:t>
      </w:r>
      <w:r w:rsidRPr="000E4D41">
        <w:rPr>
          <w:rFonts w:hint="cs"/>
          <w:rtl/>
        </w:rPr>
        <w:t>من</w:t>
      </w:r>
      <w:r w:rsidRPr="000E4D41">
        <w:rPr>
          <w:rtl/>
        </w:rPr>
        <w:t xml:space="preserve"> </w:t>
      </w:r>
      <w:r w:rsidRPr="000E4D41">
        <w:rPr>
          <w:rFonts w:hint="cs"/>
          <w:rtl/>
        </w:rPr>
        <w:t>حفظهم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فهم</w:t>
      </w:r>
      <w:r w:rsidRPr="000E4D41">
        <w:rPr>
          <w:rtl/>
        </w:rPr>
        <w:t xml:space="preserve"> </w:t>
      </w:r>
      <w:r w:rsidRPr="000E4D41">
        <w:rPr>
          <w:rFonts w:hint="cs"/>
          <w:rtl/>
        </w:rPr>
        <w:t>على درجة</w:t>
      </w:r>
      <w:r w:rsidRPr="000E4D41">
        <w:rPr>
          <w:rtl/>
        </w:rPr>
        <w:t xml:space="preserve"> </w:t>
      </w:r>
      <w:r w:rsidRPr="000E4D41">
        <w:rPr>
          <w:rFonts w:hint="cs"/>
          <w:rtl/>
        </w:rPr>
        <w:t>عالية</w:t>
      </w:r>
      <w:r w:rsidRPr="000E4D41">
        <w:rPr>
          <w:rtl/>
        </w:rPr>
        <w:t xml:space="preserve"> </w:t>
      </w:r>
      <w:r w:rsidRPr="000E4D41">
        <w:rPr>
          <w:rFonts w:hint="cs"/>
          <w:rtl/>
        </w:rPr>
        <w:t>من</w:t>
      </w:r>
      <w:r w:rsidRPr="000E4D41">
        <w:rPr>
          <w:rtl/>
        </w:rPr>
        <w:t xml:space="preserve"> </w:t>
      </w:r>
      <w:r w:rsidRPr="000E4D41">
        <w:rPr>
          <w:rFonts w:hint="cs"/>
          <w:rtl/>
        </w:rPr>
        <w:t>العلم</w:t>
      </w:r>
      <w:r w:rsidRPr="000E4D41">
        <w:rPr>
          <w:rtl/>
        </w:rPr>
        <w:t xml:space="preserve"> </w:t>
      </w:r>
      <w:r w:rsidRPr="000E4D41">
        <w:rPr>
          <w:rFonts w:hint="cs"/>
          <w:rtl/>
        </w:rPr>
        <w:t>والحفظ.</w:t>
      </w:r>
      <w:r w:rsidRPr="000E4D41">
        <w:rPr>
          <w:rtl/>
        </w:rPr>
        <w:t xml:space="preserve"> </w:t>
      </w:r>
    </w:p>
    <w:p w14:paraId="5786E391" w14:textId="77777777" w:rsidR="002466CD" w:rsidRPr="00347FAA" w:rsidRDefault="002466CD" w:rsidP="00672310">
      <w:pPr>
        <w:rPr>
          <w:sz w:val="2"/>
          <w:szCs w:val="10"/>
          <w:rtl/>
        </w:rPr>
      </w:pPr>
    </w:p>
    <w:p w14:paraId="6CD517E0" w14:textId="77777777" w:rsidR="002466CD"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51794B8C" w14:textId="77777777" w:rsidR="002466CD" w:rsidRPr="00BE40F6" w:rsidRDefault="002466CD" w:rsidP="006B6E9D">
      <w:pPr>
        <w:pStyle w:val="Heading2"/>
      </w:pPr>
      <w:bookmarkStart w:id="127" w:name="_Toc118886423"/>
      <w:r w:rsidRPr="00BE40F6">
        <w:rPr>
          <w:rFonts w:hint="cs"/>
          <w:rtl/>
        </w:rPr>
        <w:t>اليوم الأول من المناظرة</w:t>
      </w:r>
      <w:bookmarkEnd w:id="127"/>
    </w:p>
    <w:p w14:paraId="35542682" w14:textId="0E95E3FA" w:rsidR="002466CD" w:rsidRPr="00347FAA" w:rsidRDefault="002466CD" w:rsidP="00672310">
      <w:pPr>
        <w:pStyle w:val="Heading8"/>
        <w:rPr>
          <w:u w:val="single"/>
          <w:rtl/>
        </w:rPr>
      </w:pPr>
      <w:r w:rsidRPr="00347FAA">
        <w:rPr>
          <w:u w:val="single"/>
          <w:rtl/>
        </w:rPr>
        <w:t>وكان مع الجاثليق ورأس الجالوت</w:t>
      </w:r>
      <w:r w:rsidR="003B5324">
        <w:rPr>
          <w:rFonts w:ascii="Cambria" w:hAnsi="Cambria" w:cs="Cambria" w:hint="cs"/>
          <w:u w:val="single"/>
          <w:rtl/>
        </w:rPr>
        <w:t> </w:t>
      </w:r>
      <w:r w:rsidR="00364140" w:rsidRPr="00364140">
        <w:rPr>
          <w:u w:val="single"/>
          <w:rtl/>
        </w:rPr>
        <w:t>،</w:t>
      </w:r>
      <w:r w:rsidRPr="00347FAA">
        <w:rPr>
          <w:rFonts w:hint="cs"/>
          <w:u w:val="single"/>
          <w:rtl/>
        </w:rPr>
        <w:t xml:space="preserve"> </w:t>
      </w:r>
      <w:r w:rsidRPr="00347FAA">
        <w:rPr>
          <w:u w:val="single"/>
          <w:rtl/>
        </w:rPr>
        <w:t>والهربذ وأصحاب زردهشت</w:t>
      </w:r>
      <w:r w:rsidR="003B5324">
        <w:rPr>
          <w:rFonts w:ascii="Cambria" w:hAnsi="Cambria" w:cs="Cambria" w:hint="cs"/>
          <w:u w:val="single"/>
          <w:rtl/>
        </w:rPr>
        <w:t> </w:t>
      </w:r>
      <w:r w:rsidR="00364140" w:rsidRPr="00364140">
        <w:rPr>
          <w:u w:val="single"/>
          <w:rtl/>
        </w:rPr>
        <w:t>،</w:t>
      </w:r>
      <w:r w:rsidRPr="00347FAA">
        <w:rPr>
          <w:u w:val="single"/>
          <w:rtl/>
        </w:rPr>
        <w:t xml:space="preserve"> وعمران الصابي</w:t>
      </w:r>
      <w:r w:rsidR="003B5324">
        <w:rPr>
          <w:rFonts w:ascii="Cambria" w:hAnsi="Cambria" w:cs="Cambria" w:hint="cs"/>
          <w:u w:val="single"/>
          <w:rtl/>
        </w:rPr>
        <w:t> </w:t>
      </w:r>
      <w:r w:rsidR="00364140" w:rsidRPr="00364140">
        <w:rPr>
          <w:u w:val="single"/>
          <w:rtl/>
        </w:rPr>
        <w:t>،</w:t>
      </w:r>
      <w:r w:rsidRPr="00347FAA">
        <w:rPr>
          <w:u w:val="single"/>
          <w:rtl/>
        </w:rPr>
        <w:t xml:space="preserve"> </w:t>
      </w:r>
    </w:p>
    <w:p w14:paraId="78560B3C" w14:textId="3D262487" w:rsidR="002466CD" w:rsidRPr="000E4D41" w:rsidRDefault="002466CD" w:rsidP="00672310">
      <w:pPr>
        <w:rPr>
          <w:rtl/>
        </w:rPr>
      </w:pPr>
      <w:r w:rsidRPr="00347FAA">
        <w:rPr>
          <w:rStyle w:val="Heading8Char"/>
          <w:rFonts w:eastAsiaTheme="minorHAnsi" w:hint="cs"/>
          <w:rtl/>
        </w:rPr>
        <w:t>روى الصدوق في عيون</w:t>
      </w:r>
      <w:r w:rsidRPr="00347FAA">
        <w:rPr>
          <w:rStyle w:val="Heading8Char"/>
          <w:rFonts w:eastAsiaTheme="minorHAnsi"/>
          <w:rtl/>
        </w:rPr>
        <w:t xml:space="preserve"> </w:t>
      </w:r>
      <w:r w:rsidRPr="00347FAA">
        <w:rPr>
          <w:rStyle w:val="Heading8Char"/>
          <w:rFonts w:eastAsiaTheme="minorHAnsi" w:hint="cs"/>
          <w:rtl/>
        </w:rPr>
        <w:t>أخبار</w:t>
      </w:r>
      <w:r w:rsidRPr="00347FAA">
        <w:rPr>
          <w:rStyle w:val="Heading8Char"/>
          <w:rFonts w:eastAsiaTheme="minorHAnsi"/>
          <w:rtl/>
        </w:rPr>
        <w:t xml:space="preserve"> </w:t>
      </w:r>
      <w:r w:rsidRPr="00347FAA">
        <w:rPr>
          <w:rStyle w:val="Heading8Char"/>
          <w:rFonts w:eastAsiaTheme="minorHAnsi" w:hint="cs"/>
          <w:rtl/>
        </w:rPr>
        <w:t>الرضا</w:t>
      </w:r>
      <w:r w:rsidR="00EC2F51" w:rsidRPr="00EC2F51">
        <w:rPr>
          <w:rFonts w:cs="S ALAEM" w:hint="cs"/>
          <w:b/>
          <w:sz w:val="28"/>
          <w:rtl/>
        </w:rPr>
        <w:t>7</w:t>
      </w:r>
      <w:r w:rsidRPr="00347FAA">
        <w:rPr>
          <w:rStyle w:val="Heading7Char"/>
          <w:rtl/>
        </w:rPr>
        <w:t>(</w:t>
      </w:r>
      <w:r w:rsidRPr="00347FAA">
        <w:rPr>
          <w:rStyle w:val="Heading7Char"/>
          <w:rFonts w:hint="cs"/>
          <w:rtl/>
        </w:rPr>
        <w:t>1/139</w:t>
      </w:r>
      <w:r w:rsidRPr="00347FAA">
        <w:rPr>
          <w:rStyle w:val="Heading7Char"/>
          <w:rtl/>
        </w:rPr>
        <w:t>)</w:t>
      </w:r>
      <w:r w:rsidRPr="00347FAA">
        <w:rPr>
          <w:rStyle w:val="Heading8Char"/>
          <w:rFonts w:eastAsiaTheme="minorHAnsi"/>
          <w:rtl/>
        </w:rPr>
        <w:t xml:space="preserve"> </w:t>
      </w:r>
      <w:r w:rsidRPr="00347FAA">
        <w:rPr>
          <w:rStyle w:val="Heading8Char"/>
          <w:rFonts w:eastAsiaTheme="minorHAnsi" w:hint="cs"/>
          <w:rtl/>
        </w:rPr>
        <w:t>عن الحسن</w:t>
      </w:r>
      <w:r w:rsidRPr="00347FAA">
        <w:rPr>
          <w:rStyle w:val="Heading8Char"/>
          <w:rFonts w:eastAsiaTheme="minorHAnsi"/>
          <w:rtl/>
        </w:rPr>
        <w:t xml:space="preserve"> </w:t>
      </w:r>
      <w:r w:rsidRPr="00347FAA">
        <w:rPr>
          <w:rStyle w:val="Heading8Char"/>
          <w:rFonts w:eastAsiaTheme="minorHAnsi" w:hint="cs"/>
          <w:rtl/>
        </w:rPr>
        <w:t>بن</w:t>
      </w:r>
      <w:r w:rsidRPr="00347FAA">
        <w:rPr>
          <w:rStyle w:val="Heading8Char"/>
          <w:rFonts w:eastAsiaTheme="minorHAnsi"/>
          <w:rtl/>
        </w:rPr>
        <w:t xml:space="preserve"> </w:t>
      </w:r>
      <w:r w:rsidRPr="00347FAA">
        <w:rPr>
          <w:rStyle w:val="Heading8Char"/>
          <w:rFonts w:eastAsiaTheme="minorHAnsi" w:hint="cs"/>
          <w:rtl/>
        </w:rPr>
        <w:t>محمد</w:t>
      </w:r>
      <w:r w:rsidRPr="00347FAA">
        <w:rPr>
          <w:rStyle w:val="Heading8Char"/>
          <w:rFonts w:eastAsiaTheme="minorHAnsi"/>
          <w:rtl/>
        </w:rPr>
        <w:t xml:space="preserve"> </w:t>
      </w:r>
      <w:r w:rsidRPr="00347FAA">
        <w:rPr>
          <w:rStyle w:val="Heading8Char"/>
          <w:rFonts w:eastAsiaTheme="minorHAnsi" w:hint="cs"/>
          <w:rtl/>
        </w:rPr>
        <w:t>النوفلي</w:t>
      </w:r>
      <w:r w:rsidRPr="00347FAA">
        <w:rPr>
          <w:rStyle w:val="Heading8Char"/>
          <w:rFonts w:eastAsiaTheme="minorHAnsi"/>
          <w:rtl/>
        </w:rPr>
        <w:t xml:space="preserve"> </w:t>
      </w:r>
      <w:r w:rsidRPr="00347FAA">
        <w:rPr>
          <w:rStyle w:val="Heading8Char"/>
          <w:rFonts w:eastAsiaTheme="minorHAnsi" w:hint="cs"/>
          <w:rtl/>
        </w:rPr>
        <w:t>ثم</w:t>
      </w:r>
      <w:r w:rsidRPr="00347FAA">
        <w:rPr>
          <w:rStyle w:val="Heading8Char"/>
          <w:rFonts w:eastAsiaTheme="minorHAnsi"/>
          <w:rtl/>
        </w:rPr>
        <w:t xml:space="preserve"> </w:t>
      </w:r>
      <w:r w:rsidRPr="00347FAA">
        <w:rPr>
          <w:rStyle w:val="Heading8Char"/>
          <w:rFonts w:eastAsiaTheme="minorHAnsi" w:hint="cs"/>
          <w:rtl/>
        </w:rPr>
        <w:t>الهاشمي</w:t>
      </w:r>
      <w:r w:rsidRPr="00347FAA">
        <w:rPr>
          <w:rStyle w:val="Heading8Char"/>
          <w:rFonts w:eastAsiaTheme="minorHAnsi"/>
          <w:rtl/>
        </w:rPr>
        <w:t xml:space="preserve"> </w:t>
      </w:r>
      <w:r w:rsidRPr="00347FAA">
        <w:rPr>
          <w:rStyle w:val="Heading8Char"/>
          <w:rFonts w:eastAsiaTheme="minorHAnsi" w:hint="cs"/>
          <w:rtl/>
        </w:rPr>
        <w:t>يقول</w:t>
      </w:r>
      <w:r w:rsidRPr="000E4D41">
        <w:rPr>
          <w:b/>
          <w:sz w:val="28"/>
          <w:rtl/>
        </w:rPr>
        <w:t>:</w:t>
      </w:r>
      <w:r w:rsidRPr="000E4D41">
        <w:rPr>
          <w:rtl/>
        </w:rPr>
        <w:t xml:space="preserve"> </w:t>
      </w:r>
      <w:r w:rsidRPr="000E4D41">
        <w:rPr>
          <w:rFonts w:hint="cs"/>
          <w:rtl/>
        </w:rPr>
        <w:t>(لما</w:t>
      </w:r>
      <w:r w:rsidRPr="000E4D41">
        <w:rPr>
          <w:rtl/>
        </w:rPr>
        <w:t xml:space="preserve"> </w:t>
      </w:r>
      <w:r w:rsidRPr="000E4D41">
        <w:rPr>
          <w:rFonts w:hint="cs"/>
          <w:rtl/>
        </w:rPr>
        <w:t>قدم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أمر</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أن</w:t>
      </w:r>
      <w:r w:rsidRPr="000E4D41">
        <w:rPr>
          <w:rtl/>
        </w:rPr>
        <w:t xml:space="preserve"> </w:t>
      </w:r>
      <w:r w:rsidRPr="000E4D41">
        <w:rPr>
          <w:rFonts w:hint="cs"/>
          <w:rtl/>
        </w:rPr>
        <w:t>يجمع</w:t>
      </w:r>
      <w:r w:rsidRPr="000E4D41">
        <w:rPr>
          <w:rtl/>
        </w:rPr>
        <w:t xml:space="preserve"> </w:t>
      </w:r>
      <w:r w:rsidRPr="000E4D41">
        <w:rPr>
          <w:rFonts w:hint="cs"/>
          <w:rtl/>
        </w:rPr>
        <w:t>له</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مثل:</w:t>
      </w:r>
      <w:r w:rsidRPr="000E4D41">
        <w:rPr>
          <w:rtl/>
        </w:rPr>
        <w:t xml:space="preserve"> </w:t>
      </w:r>
      <w:r w:rsidRPr="000E4D41">
        <w:rPr>
          <w:rFonts w:hint="cs"/>
          <w:rtl/>
        </w:rPr>
        <w:t>الجاثليق</w:t>
      </w:r>
      <w:r w:rsidR="00364140" w:rsidRPr="00364140">
        <w:rPr>
          <w:rFonts w:hint="cs"/>
          <w:rtl/>
        </w:rPr>
        <w:t>،</w:t>
      </w:r>
      <w:r w:rsidRPr="000E4D41">
        <w:rPr>
          <w:rFonts w:hint="cs"/>
          <w:rtl/>
        </w:rPr>
        <w:t xml:space="preserve"> ورأس</w:t>
      </w:r>
      <w:r w:rsidRPr="000E4D41">
        <w:rPr>
          <w:rtl/>
        </w:rPr>
        <w:t xml:space="preserve"> </w:t>
      </w:r>
      <w:r w:rsidRPr="000E4D41">
        <w:rPr>
          <w:rFonts w:hint="cs"/>
          <w:rtl/>
        </w:rPr>
        <w:t>الجالوت</w:t>
      </w:r>
      <w:r w:rsidR="00364140" w:rsidRPr="00364140">
        <w:rPr>
          <w:rFonts w:hint="cs"/>
          <w:rtl/>
        </w:rPr>
        <w:t>،</w:t>
      </w:r>
      <w:r w:rsidRPr="000E4D41">
        <w:rPr>
          <w:rtl/>
        </w:rPr>
        <w:t xml:space="preserve"> </w:t>
      </w:r>
      <w:r w:rsidRPr="000E4D41">
        <w:rPr>
          <w:rFonts w:hint="cs"/>
          <w:rtl/>
        </w:rPr>
        <w:t>ورؤساء</w:t>
      </w:r>
      <w:r w:rsidRPr="000E4D41">
        <w:rPr>
          <w:rtl/>
        </w:rPr>
        <w:t xml:space="preserve"> </w:t>
      </w:r>
      <w:r w:rsidRPr="000E4D41">
        <w:rPr>
          <w:rFonts w:hint="cs"/>
          <w:rtl/>
        </w:rPr>
        <w:t>الصابئين</w:t>
      </w:r>
      <w:r w:rsidR="00364140" w:rsidRPr="00364140">
        <w:rPr>
          <w:rFonts w:hint="cs"/>
          <w:rtl/>
        </w:rPr>
        <w:t>،</w:t>
      </w:r>
      <w:r w:rsidRPr="000E4D41">
        <w:rPr>
          <w:rFonts w:hint="cs"/>
          <w:rtl/>
        </w:rPr>
        <w:t xml:space="preserve"> والهربذ</w:t>
      </w:r>
      <w:r w:rsidRPr="000E4D41">
        <w:rPr>
          <w:rtl/>
        </w:rPr>
        <w:t xml:space="preserve"> </w:t>
      </w:r>
      <w:r w:rsidRPr="000E4D41">
        <w:rPr>
          <w:rFonts w:hint="cs"/>
          <w:rtl/>
        </w:rPr>
        <w:t>الأكبر</w:t>
      </w:r>
      <w:r w:rsidR="003B5324">
        <w:rPr>
          <w:rFonts w:ascii="Cambria" w:hAnsi="Cambria" w:cs="Cambria" w:hint="cs"/>
          <w:rtl/>
        </w:rPr>
        <w:t> </w:t>
      </w:r>
      <w:r w:rsidR="00364140" w:rsidRPr="00364140">
        <w:rPr>
          <w:rtl/>
        </w:rPr>
        <w:t>،</w:t>
      </w:r>
      <w:r w:rsidRPr="000E4D41">
        <w:rPr>
          <w:rFonts w:hint="cs"/>
          <w:rtl/>
        </w:rPr>
        <w:t xml:space="preserve"> وأصحاب</w:t>
      </w:r>
      <w:r w:rsidRPr="000E4D41">
        <w:rPr>
          <w:rtl/>
        </w:rPr>
        <w:t xml:space="preserve"> </w:t>
      </w:r>
      <w:r w:rsidRPr="000E4D41">
        <w:rPr>
          <w:rFonts w:hint="cs"/>
          <w:rtl/>
        </w:rPr>
        <w:t>زردهشت</w:t>
      </w:r>
      <w:r w:rsidR="00364140" w:rsidRPr="00364140">
        <w:rPr>
          <w:rFonts w:hint="cs"/>
          <w:rtl/>
        </w:rPr>
        <w:t>،</w:t>
      </w:r>
      <w:r w:rsidRPr="000E4D41">
        <w:rPr>
          <w:rFonts w:hint="cs"/>
          <w:rtl/>
        </w:rPr>
        <w:t xml:space="preserve"> ونسطاس</w:t>
      </w:r>
      <w:r w:rsidRPr="000E4D41">
        <w:rPr>
          <w:rtl/>
        </w:rPr>
        <w:t xml:space="preserve">  </w:t>
      </w:r>
      <w:r w:rsidRPr="000E4D41">
        <w:rPr>
          <w:rFonts w:hint="cs"/>
          <w:rtl/>
        </w:rPr>
        <w:t>الرومي</w:t>
      </w:r>
      <w:r w:rsidR="003B5324">
        <w:rPr>
          <w:rFonts w:ascii="Cambria" w:hAnsi="Cambria" w:cs="Cambria" w:hint="cs"/>
          <w:rtl/>
        </w:rPr>
        <w:t> </w:t>
      </w:r>
      <w:r w:rsidR="00364140" w:rsidRPr="00364140">
        <w:rPr>
          <w:rtl/>
        </w:rPr>
        <w:t>،</w:t>
      </w:r>
      <w:r w:rsidRPr="000E4D41">
        <w:rPr>
          <w:rFonts w:hint="cs"/>
          <w:rtl/>
        </w:rPr>
        <w:t xml:space="preserve"> والمتكلمين</w:t>
      </w:r>
      <w:r w:rsidR="003B5324">
        <w:rPr>
          <w:rFonts w:ascii="Cambria" w:hAnsi="Cambria" w:cs="Cambria" w:hint="cs"/>
          <w:rtl/>
        </w:rPr>
        <w:t> </w:t>
      </w:r>
      <w:r w:rsidR="00364140" w:rsidRPr="00364140">
        <w:rPr>
          <w:rtl/>
        </w:rPr>
        <w:t>،</w:t>
      </w:r>
      <w:r w:rsidRPr="000E4D41">
        <w:rPr>
          <w:rFonts w:hint="cs"/>
          <w:rtl/>
        </w:rPr>
        <w:t xml:space="preserve"> ليسمع</w:t>
      </w:r>
      <w:r w:rsidRPr="000E4D41">
        <w:rPr>
          <w:rtl/>
        </w:rPr>
        <w:t xml:space="preserve"> </w:t>
      </w:r>
      <w:r w:rsidRPr="000E4D41">
        <w:rPr>
          <w:rFonts w:hint="cs"/>
          <w:rtl/>
        </w:rPr>
        <w:t>كلامه</w:t>
      </w:r>
      <w:r w:rsidRPr="000E4D41">
        <w:rPr>
          <w:rtl/>
        </w:rPr>
        <w:t xml:space="preserve"> </w:t>
      </w:r>
      <w:r w:rsidRPr="000E4D41">
        <w:rPr>
          <w:rFonts w:hint="cs"/>
          <w:rtl/>
        </w:rPr>
        <w:t>وكلامهم</w:t>
      </w:r>
      <w:r w:rsidRPr="000E4D41">
        <w:rPr>
          <w:rtl/>
        </w:rPr>
        <w:t xml:space="preserve"> </w:t>
      </w:r>
      <w:r w:rsidRPr="000E4D41">
        <w:rPr>
          <w:rFonts w:hint="cs"/>
          <w:rtl/>
        </w:rPr>
        <w:t>فجمعهم</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أعلم</w:t>
      </w:r>
      <w:r w:rsidRPr="000E4D41">
        <w:rPr>
          <w:rtl/>
        </w:rPr>
        <w:t xml:space="preserve"> </w:t>
      </w:r>
      <w:r w:rsidRPr="000E4D41">
        <w:rPr>
          <w:rFonts w:hint="cs"/>
          <w:rtl/>
        </w:rPr>
        <w:t>المأمون</w:t>
      </w:r>
      <w:r w:rsidRPr="000E4D41">
        <w:rPr>
          <w:rtl/>
        </w:rPr>
        <w:t xml:space="preserve"> </w:t>
      </w:r>
      <w:r w:rsidRPr="000E4D41">
        <w:rPr>
          <w:rFonts w:hint="cs"/>
          <w:rtl/>
        </w:rPr>
        <w:t>باجتماعهم</w:t>
      </w:r>
      <w:r w:rsidRPr="000E4D41">
        <w:rPr>
          <w:rtl/>
        </w:rPr>
        <w:t xml:space="preserve"> </w:t>
      </w:r>
      <w:r w:rsidRPr="000E4D41">
        <w:rPr>
          <w:rFonts w:hint="cs"/>
          <w:rtl/>
        </w:rPr>
        <w:t>فقال</w:t>
      </w:r>
      <w:r w:rsidRPr="000E4D41">
        <w:rPr>
          <w:rtl/>
        </w:rPr>
        <w:t xml:space="preserve">: </w:t>
      </w:r>
      <w:r w:rsidRPr="000E4D41">
        <w:rPr>
          <w:rFonts w:hint="cs"/>
          <w:rtl/>
        </w:rPr>
        <w:t>أدخلهم</w:t>
      </w:r>
      <w:r w:rsidRPr="000E4D41">
        <w:rPr>
          <w:rtl/>
        </w:rPr>
        <w:t xml:space="preserve"> </w:t>
      </w:r>
      <w:r w:rsidRPr="000E4D41">
        <w:rPr>
          <w:rFonts w:hint="cs"/>
          <w:rtl/>
        </w:rPr>
        <w:t>عليَّ</w:t>
      </w:r>
      <w:r w:rsidRPr="000E4D41">
        <w:rPr>
          <w:rtl/>
        </w:rPr>
        <w:t xml:space="preserve"> </w:t>
      </w:r>
      <w:r w:rsidRPr="000E4D41">
        <w:rPr>
          <w:rFonts w:hint="cs"/>
          <w:rtl/>
        </w:rPr>
        <w:t>ففعل</w:t>
      </w:r>
      <w:r w:rsidRPr="000E4D41">
        <w:rPr>
          <w:rtl/>
        </w:rPr>
        <w:t xml:space="preserve"> </w:t>
      </w:r>
      <w:r w:rsidRPr="000E4D41">
        <w:rPr>
          <w:rFonts w:hint="cs"/>
          <w:rtl/>
        </w:rPr>
        <w:t>فرحب</w:t>
      </w:r>
      <w:r w:rsidRPr="000E4D41">
        <w:rPr>
          <w:rtl/>
        </w:rPr>
        <w:t xml:space="preserve"> </w:t>
      </w:r>
      <w:r w:rsidRPr="000E4D41">
        <w:rPr>
          <w:rFonts w:hint="cs"/>
          <w:rtl/>
        </w:rPr>
        <w:t>بهم</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لهم</w:t>
      </w:r>
      <w:r w:rsidRPr="000E4D41">
        <w:rPr>
          <w:rtl/>
        </w:rPr>
        <w:t xml:space="preserve">: </w:t>
      </w:r>
      <w:r w:rsidRPr="000E4D41">
        <w:rPr>
          <w:rFonts w:hint="cs"/>
          <w:rtl/>
        </w:rPr>
        <w:t>إني</w:t>
      </w:r>
      <w:r w:rsidRPr="000E4D41">
        <w:rPr>
          <w:rtl/>
        </w:rPr>
        <w:t xml:space="preserve"> </w:t>
      </w:r>
      <w:r w:rsidRPr="000E4D41">
        <w:rPr>
          <w:rFonts w:hint="cs"/>
          <w:rtl/>
        </w:rPr>
        <w:t>إنما</w:t>
      </w:r>
      <w:r w:rsidRPr="000E4D41">
        <w:rPr>
          <w:rtl/>
        </w:rPr>
        <w:t xml:space="preserve"> </w:t>
      </w:r>
      <w:r w:rsidRPr="000E4D41">
        <w:rPr>
          <w:rFonts w:hint="cs"/>
          <w:rtl/>
        </w:rPr>
        <w:t>جمعتكم</w:t>
      </w:r>
      <w:r w:rsidRPr="000E4D41">
        <w:rPr>
          <w:rtl/>
        </w:rPr>
        <w:t xml:space="preserve"> </w:t>
      </w:r>
      <w:r w:rsidRPr="000E4D41">
        <w:rPr>
          <w:rFonts w:hint="cs"/>
          <w:rtl/>
        </w:rPr>
        <w:t>لخير</w:t>
      </w:r>
      <w:r w:rsidR="003B5324">
        <w:rPr>
          <w:rFonts w:ascii="Cambria" w:hAnsi="Cambria" w:cs="Cambria" w:hint="cs"/>
          <w:rtl/>
        </w:rPr>
        <w:t> </w:t>
      </w:r>
      <w:r w:rsidR="00364140" w:rsidRPr="00364140">
        <w:rPr>
          <w:rtl/>
        </w:rPr>
        <w:t>،</w:t>
      </w:r>
      <w:r w:rsidRPr="000E4D41">
        <w:rPr>
          <w:rFonts w:hint="cs"/>
          <w:rtl/>
        </w:rPr>
        <w:t xml:space="preserve"> وأحببت</w:t>
      </w:r>
      <w:r w:rsidRPr="000E4D41">
        <w:rPr>
          <w:rtl/>
        </w:rPr>
        <w:t xml:space="preserve"> </w:t>
      </w:r>
      <w:r w:rsidRPr="000E4D41">
        <w:rPr>
          <w:rFonts w:hint="cs"/>
          <w:rtl/>
        </w:rPr>
        <w:t>أن</w:t>
      </w:r>
      <w:r w:rsidRPr="000E4D41">
        <w:rPr>
          <w:rtl/>
        </w:rPr>
        <w:t xml:space="preserve"> </w:t>
      </w:r>
      <w:r w:rsidRPr="000E4D41">
        <w:rPr>
          <w:rFonts w:hint="cs"/>
          <w:rtl/>
        </w:rPr>
        <w:t>تناظروا</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هذا</w:t>
      </w:r>
      <w:r w:rsidRPr="000E4D41">
        <w:rPr>
          <w:rtl/>
        </w:rPr>
        <w:t xml:space="preserve"> </w:t>
      </w:r>
      <w:r w:rsidRPr="000E4D41">
        <w:rPr>
          <w:rFonts w:hint="cs"/>
          <w:rtl/>
        </w:rPr>
        <w:t>المدني</w:t>
      </w:r>
      <w:r w:rsidRPr="000E4D41">
        <w:rPr>
          <w:rtl/>
        </w:rPr>
        <w:t xml:space="preserve"> </w:t>
      </w:r>
      <w:r w:rsidRPr="000E4D41">
        <w:rPr>
          <w:rFonts w:hint="cs"/>
          <w:rtl/>
        </w:rPr>
        <w:t>القادم</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كان</w:t>
      </w:r>
      <w:r w:rsidRPr="000E4D41">
        <w:rPr>
          <w:rtl/>
        </w:rPr>
        <w:t xml:space="preserve"> </w:t>
      </w:r>
      <w:r w:rsidRPr="000E4D41">
        <w:rPr>
          <w:rFonts w:hint="cs"/>
          <w:rtl/>
        </w:rPr>
        <w:t>بكرةً</w:t>
      </w:r>
      <w:r w:rsidRPr="000E4D41">
        <w:rPr>
          <w:rtl/>
        </w:rPr>
        <w:t xml:space="preserve"> </w:t>
      </w:r>
      <w:r w:rsidRPr="000E4D41">
        <w:rPr>
          <w:rFonts w:hint="cs"/>
          <w:rtl/>
        </w:rPr>
        <w:t>فاغدوا</w:t>
      </w:r>
      <w:r w:rsidRPr="000E4D41">
        <w:rPr>
          <w:rtl/>
        </w:rPr>
        <w:t xml:space="preserve"> </w:t>
      </w:r>
      <w:r w:rsidRPr="000E4D41">
        <w:rPr>
          <w:rFonts w:hint="cs"/>
          <w:rtl/>
        </w:rPr>
        <w:t>ولايتخلف</w:t>
      </w:r>
      <w:r w:rsidRPr="000E4D41">
        <w:rPr>
          <w:rtl/>
        </w:rPr>
        <w:t xml:space="preserve"> </w:t>
      </w:r>
      <w:r w:rsidRPr="000E4D41">
        <w:rPr>
          <w:rFonts w:hint="cs"/>
          <w:rtl/>
        </w:rPr>
        <w:t>منكم</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Fonts w:hint="cs"/>
          <w:rtl/>
        </w:rPr>
        <w:t xml:space="preserve"> فقالوا</w:t>
      </w:r>
      <w:r w:rsidRPr="000E4D41">
        <w:rPr>
          <w:rtl/>
        </w:rPr>
        <w:t xml:space="preserve">: </w:t>
      </w:r>
      <w:r w:rsidRPr="000E4D41">
        <w:rPr>
          <w:rFonts w:hint="cs"/>
          <w:rtl/>
        </w:rPr>
        <w:t>السمع</w:t>
      </w:r>
      <w:r w:rsidRPr="000E4D41">
        <w:rPr>
          <w:rtl/>
        </w:rPr>
        <w:t xml:space="preserve"> </w:t>
      </w:r>
      <w:r w:rsidRPr="000E4D41">
        <w:rPr>
          <w:rFonts w:hint="cs"/>
          <w:rtl/>
        </w:rPr>
        <w:t>والطاعة</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Fonts w:hint="cs"/>
          <w:rtl/>
        </w:rPr>
        <w:t xml:space="preserve"> نحن</w:t>
      </w:r>
      <w:r w:rsidRPr="000E4D41">
        <w:rPr>
          <w:rtl/>
        </w:rPr>
        <w:t xml:space="preserve"> </w:t>
      </w:r>
      <w:r w:rsidRPr="000E4D41">
        <w:rPr>
          <w:rFonts w:hint="cs"/>
          <w:rtl/>
        </w:rPr>
        <w:t>مبكرون</w:t>
      </w:r>
      <w:r w:rsidRPr="000E4D41">
        <w:rPr>
          <w:rtl/>
        </w:rPr>
        <w:t xml:space="preserve"> </w:t>
      </w:r>
      <w:r w:rsidRPr="000E4D41">
        <w:rPr>
          <w:rFonts w:hint="cs"/>
          <w:rtl/>
        </w:rPr>
        <w:t>إن شاء</w:t>
      </w:r>
      <w:r w:rsidRPr="000E4D41">
        <w:rPr>
          <w:rtl/>
        </w:rPr>
        <w:t xml:space="preserve"> </w:t>
      </w:r>
      <w:r w:rsidRPr="000E4D41">
        <w:rPr>
          <w:rFonts w:hint="cs"/>
          <w:rtl/>
        </w:rPr>
        <w:t>الله .</w:t>
      </w:r>
    </w:p>
    <w:p w14:paraId="17F9FDFA" w14:textId="7F9DE688" w:rsidR="002466CD" w:rsidRPr="000E4D41" w:rsidRDefault="002466CD" w:rsidP="00672310">
      <w:pPr>
        <w:rPr>
          <w:rtl/>
        </w:rPr>
      </w:pP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النوفلي</w:t>
      </w:r>
      <w:r w:rsidRPr="000E4D41">
        <w:rPr>
          <w:rtl/>
        </w:rPr>
        <w:t xml:space="preserve">: </w:t>
      </w:r>
      <w:r w:rsidRPr="000E4D41">
        <w:rPr>
          <w:rFonts w:hint="cs"/>
          <w:rtl/>
        </w:rPr>
        <w:t>فبينا</w:t>
      </w:r>
      <w:r w:rsidRPr="000E4D41">
        <w:rPr>
          <w:rtl/>
        </w:rPr>
        <w:t xml:space="preserve"> </w:t>
      </w:r>
      <w:r w:rsidRPr="000E4D41">
        <w:rPr>
          <w:rFonts w:hint="cs"/>
          <w:rtl/>
        </w:rPr>
        <w:t>نحن</w:t>
      </w:r>
      <w:r w:rsidRPr="000E4D41">
        <w:rPr>
          <w:rtl/>
        </w:rPr>
        <w:t xml:space="preserve"> </w:t>
      </w:r>
      <w:r w:rsidRPr="000E4D41">
        <w:rPr>
          <w:rFonts w:hint="cs"/>
          <w:rtl/>
        </w:rPr>
        <w:t>في</w:t>
      </w:r>
      <w:r w:rsidRPr="000E4D41">
        <w:rPr>
          <w:rtl/>
        </w:rPr>
        <w:t xml:space="preserve"> </w:t>
      </w:r>
      <w:r w:rsidRPr="000E4D41">
        <w:rPr>
          <w:rFonts w:hint="cs"/>
          <w:rtl/>
        </w:rPr>
        <w:t>حديث</w:t>
      </w:r>
      <w:r w:rsidRPr="000E4D41">
        <w:rPr>
          <w:rtl/>
        </w:rPr>
        <w:t xml:space="preserve"> </w:t>
      </w:r>
      <w:r w:rsidRPr="000E4D41">
        <w:rPr>
          <w:rFonts w:hint="cs"/>
          <w:rtl/>
        </w:rPr>
        <w:t>لنا</w:t>
      </w:r>
      <w:r w:rsidRPr="000E4D41">
        <w:rPr>
          <w:rtl/>
        </w:rPr>
        <w:t xml:space="preserve"> </w:t>
      </w:r>
      <w:r w:rsidRPr="000E4D41">
        <w:rPr>
          <w:rFonts w:hint="cs"/>
          <w:rtl/>
        </w:rPr>
        <w:t>عند</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 إذ</w:t>
      </w:r>
      <w:r w:rsidRPr="000E4D41">
        <w:rPr>
          <w:rtl/>
        </w:rPr>
        <w:t xml:space="preserve"> </w:t>
      </w:r>
      <w:r w:rsidRPr="000E4D41">
        <w:rPr>
          <w:rFonts w:hint="cs"/>
          <w:rtl/>
        </w:rPr>
        <w:t>دخل</w:t>
      </w:r>
      <w:r w:rsidRPr="000E4D41">
        <w:rPr>
          <w:rtl/>
        </w:rPr>
        <w:t xml:space="preserve"> </w:t>
      </w:r>
      <w:r w:rsidRPr="000E4D41">
        <w:rPr>
          <w:rFonts w:hint="cs"/>
          <w:rtl/>
        </w:rPr>
        <w:t>علينا</w:t>
      </w:r>
      <w:r w:rsidRPr="000E4D41">
        <w:rPr>
          <w:rtl/>
        </w:rPr>
        <w:t xml:space="preserve"> </w:t>
      </w:r>
      <w:r w:rsidRPr="000E4D41">
        <w:rPr>
          <w:rFonts w:hint="cs"/>
          <w:rtl/>
        </w:rPr>
        <w:t>ياسرالخادم</w:t>
      </w:r>
      <w:r w:rsidRPr="000E4D41">
        <w:rPr>
          <w:rtl/>
        </w:rPr>
        <w:t xml:space="preserve"> </w:t>
      </w:r>
      <w:r w:rsidRPr="000E4D41">
        <w:rPr>
          <w:rFonts w:hint="cs"/>
          <w:rtl/>
        </w:rPr>
        <w:t>وكان</w:t>
      </w:r>
      <w:r w:rsidRPr="000E4D41">
        <w:rPr>
          <w:rtl/>
        </w:rPr>
        <w:t xml:space="preserve"> </w:t>
      </w:r>
      <w:r w:rsidRPr="000E4D41">
        <w:rPr>
          <w:rFonts w:hint="cs"/>
          <w:rtl/>
        </w:rPr>
        <w:t>يتولى</w:t>
      </w:r>
      <w:r w:rsidRPr="000E4D41">
        <w:rPr>
          <w:rtl/>
        </w:rPr>
        <w:t xml:space="preserve"> </w:t>
      </w:r>
      <w:r w:rsidRPr="000E4D41">
        <w:rPr>
          <w:rFonts w:hint="cs"/>
          <w:rtl/>
        </w:rPr>
        <w:t>أمر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يقرؤك</w:t>
      </w:r>
      <w:r w:rsidRPr="000E4D41">
        <w:rPr>
          <w:rtl/>
        </w:rPr>
        <w:t xml:space="preserve"> </w:t>
      </w:r>
      <w:r w:rsidRPr="000E4D41">
        <w:rPr>
          <w:rFonts w:hint="cs"/>
          <w:rtl/>
        </w:rPr>
        <w:t>السلام</w:t>
      </w:r>
      <w:r w:rsidRPr="000E4D41">
        <w:rPr>
          <w:rtl/>
        </w:rPr>
        <w:t xml:space="preserve"> </w:t>
      </w:r>
      <w:r w:rsidRPr="000E4D41">
        <w:rPr>
          <w:rFonts w:hint="cs"/>
          <w:rtl/>
        </w:rPr>
        <w:t>ويقول</w:t>
      </w:r>
      <w:r w:rsidRPr="000E4D41">
        <w:rPr>
          <w:rtl/>
        </w:rPr>
        <w:t xml:space="preserve">: </w:t>
      </w:r>
      <w:r w:rsidRPr="000E4D41">
        <w:rPr>
          <w:rFonts w:hint="cs"/>
          <w:rtl/>
        </w:rPr>
        <w:t>فداك</w:t>
      </w:r>
      <w:r w:rsidRPr="000E4D41">
        <w:rPr>
          <w:rtl/>
        </w:rPr>
        <w:t xml:space="preserve"> </w:t>
      </w:r>
      <w:r w:rsidRPr="000E4D41">
        <w:rPr>
          <w:rFonts w:hint="cs"/>
          <w:rtl/>
        </w:rPr>
        <w:t>أخوك</w:t>
      </w:r>
      <w:r w:rsidRPr="000E4D41">
        <w:rPr>
          <w:rtl/>
        </w:rPr>
        <w:t xml:space="preserve"> </w:t>
      </w:r>
      <w:r w:rsidRPr="000E4D41">
        <w:rPr>
          <w:rFonts w:hint="cs"/>
          <w:rtl/>
        </w:rPr>
        <w:t>إنه</w:t>
      </w:r>
      <w:r w:rsidRPr="000E4D41">
        <w:rPr>
          <w:rtl/>
        </w:rPr>
        <w:t xml:space="preserve"> </w:t>
      </w:r>
      <w:r w:rsidRPr="000E4D41">
        <w:rPr>
          <w:rFonts w:hint="cs"/>
          <w:rtl/>
        </w:rPr>
        <w:t>اجتمع</w:t>
      </w:r>
      <w:r w:rsidRPr="000E4D41">
        <w:rPr>
          <w:rtl/>
        </w:rPr>
        <w:t xml:space="preserve"> </w:t>
      </w:r>
      <w:r w:rsidRPr="000E4D41">
        <w:rPr>
          <w:rFonts w:hint="cs"/>
          <w:rtl/>
        </w:rPr>
        <w:t>إليَّ</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وأهل</w:t>
      </w:r>
      <w:r w:rsidRPr="000E4D41">
        <w:rPr>
          <w:rtl/>
        </w:rPr>
        <w:t xml:space="preserve"> </w:t>
      </w:r>
      <w:r w:rsidRPr="000E4D41">
        <w:rPr>
          <w:rFonts w:hint="cs"/>
          <w:rtl/>
        </w:rPr>
        <w:t>الأديان</w:t>
      </w:r>
      <w:r w:rsidRPr="000E4D41">
        <w:rPr>
          <w:rtl/>
        </w:rPr>
        <w:t xml:space="preserve"> </w:t>
      </w:r>
      <w:r w:rsidRPr="000E4D41">
        <w:rPr>
          <w:rFonts w:hint="cs"/>
          <w:rtl/>
        </w:rPr>
        <w:t>والمتكلمون</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جميع</w:t>
      </w:r>
      <w:r w:rsidRPr="000E4D41">
        <w:rPr>
          <w:rtl/>
        </w:rPr>
        <w:t xml:space="preserve"> </w:t>
      </w:r>
      <w:r w:rsidRPr="000E4D41">
        <w:rPr>
          <w:rFonts w:hint="cs"/>
          <w:rtl/>
        </w:rPr>
        <w:t>الملل</w:t>
      </w:r>
      <w:r w:rsidRPr="000E4D41">
        <w:rPr>
          <w:rtl/>
        </w:rPr>
        <w:t xml:space="preserve"> </w:t>
      </w:r>
      <w:r w:rsidRPr="000E4D41">
        <w:rPr>
          <w:rFonts w:hint="cs"/>
          <w:rtl/>
        </w:rPr>
        <w:t>فرأيك</w:t>
      </w:r>
      <w:r w:rsidRPr="000E4D41">
        <w:rPr>
          <w:rtl/>
        </w:rPr>
        <w:t xml:space="preserve"> </w:t>
      </w:r>
      <w:r w:rsidRPr="000E4D41">
        <w:rPr>
          <w:rFonts w:hint="cs"/>
          <w:rtl/>
        </w:rPr>
        <w:t>في</w:t>
      </w:r>
      <w:r w:rsidRPr="000E4D41">
        <w:rPr>
          <w:rtl/>
        </w:rPr>
        <w:t xml:space="preserve"> </w:t>
      </w:r>
      <w:r w:rsidRPr="000E4D41">
        <w:rPr>
          <w:rFonts w:hint="cs"/>
          <w:rtl/>
        </w:rPr>
        <w:t>البكور</w:t>
      </w:r>
      <w:r w:rsidRPr="000E4D41">
        <w:rPr>
          <w:rtl/>
        </w:rPr>
        <w:t xml:space="preserve"> </w:t>
      </w:r>
      <w:r w:rsidRPr="000E4D41">
        <w:rPr>
          <w:rFonts w:hint="cs"/>
          <w:rtl/>
        </w:rPr>
        <w:t>إلينا</w:t>
      </w:r>
      <w:r w:rsidRPr="000E4D41">
        <w:rPr>
          <w:rtl/>
        </w:rPr>
        <w:t xml:space="preserve"> </w:t>
      </w:r>
      <w:r w:rsidRPr="000E4D41">
        <w:rPr>
          <w:rFonts w:hint="cs"/>
          <w:rtl/>
        </w:rPr>
        <w:t>إن</w:t>
      </w:r>
      <w:r w:rsidRPr="000E4D41">
        <w:rPr>
          <w:rtl/>
        </w:rPr>
        <w:t xml:space="preserve"> </w:t>
      </w:r>
      <w:r w:rsidRPr="000E4D41">
        <w:rPr>
          <w:rFonts w:hint="cs"/>
          <w:rtl/>
        </w:rPr>
        <w:t>أحببت</w:t>
      </w:r>
      <w:r w:rsidRPr="000E4D41">
        <w:rPr>
          <w:rtl/>
        </w:rPr>
        <w:t xml:space="preserve"> </w:t>
      </w:r>
      <w:r w:rsidRPr="000E4D41">
        <w:rPr>
          <w:rFonts w:hint="cs"/>
          <w:rtl/>
        </w:rPr>
        <w:t>كلامهم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كرهت</w:t>
      </w:r>
      <w:r w:rsidRPr="000E4D41">
        <w:rPr>
          <w:rtl/>
        </w:rPr>
        <w:t xml:space="preserve"> </w:t>
      </w:r>
      <w:r w:rsidRPr="000E4D41">
        <w:rPr>
          <w:rFonts w:hint="cs"/>
          <w:rtl/>
        </w:rPr>
        <w:t>ذلك</w:t>
      </w:r>
      <w:r w:rsidRPr="000E4D41">
        <w:rPr>
          <w:rtl/>
        </w:rPr>
        <w:t xml:space="preserve"> </w:t>
      </w:r>
      <w:r w:rsidRPr="000E4D41">
        <w:rPr>
          <w:rFonts w:hint="cs"/>
          <w:rtl/>
        </w:rPr>
        <w:t>فلا</w:t>
      </w:r>
      <w:r w:rsidRPr="000E4D41">
        <w:rPr>
          <w:rtl/>
        </w:rPr>
        <w:t xml:space="preserve"> </w:t>
      </w:r>
      <w:r w:rsidRPr="000E4D41">
        <w:rPr>
          <w:rFonts w:hint="cs"/>
          <w:rtl/>
        </w:rPr>
        <w:t>تتجشم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أحببت</w:t>
      </w:r>
      <w:r w:rsidRPr="000E4D41">
        <w:rPr>
          <w:rtl/>
        </w:rPr>
        <w:t xml:space="preserve"> </w:t>
      </w:r>
      <w:r w:rsidRPr="000E4D41">
        <w:rPr>
          <w:rFonts w:hint="cs"/>
          <w:rtl/>
        </w:rPr>
        <w:t>أن</w:t>
      </w:r>
      <w:r w:rsidRPr="000E4D41">
        <w:rPr>
          <w:rtl/>
        </w:rPr>
        <w:t xml:space="preserve"> </w:t>
      </w:r>
      <w:r w:rsidRPr="000E4D41">
        <w:rPr>
          <w:rFonts w:hint="cs"/>
          <w:rtl/>
        </w:rPr>
        <w:t>نصير</w:t>
      </w:r>
      <w:r w:rsidRPr="000E4D41">
        <w:rPr>
          <w:rtl/>
        </w:rPr>
        <w:t xml:space="preserve"> </w:t>
      </w:r>
      <w:r w:rsidRPr="000E4D41">
        <w:rPr>
          <w:rFonts w:hint="cs"/>
          <w:rtl/>
        </w:rPr>
        <w:t>إليك</w:t>
      </w:r>
      <w:r w:rsidRPr="000E4D41">
        <w:rPr>
          <w:rtl/>
        </w:rPr>
        <w:t xml:space="preserve"> </w:t>
      </w:r>
      <w:r w:rsidRPr="000E4D41">
        <w:rPr>
          <w:rFonts w:hint="cs"/>
          <w:rtl/>
        </w:rPr>
        <w:t>خف</w:t>
      </w:r>
      <w:r w:rsidRPr="000E4D41">
        <w:rPr>
          <w:rtl/>
        </w:rPr>
        <w:t xml:space="preserve"> </w:t>
      </w:r>
      <w:r w:rsidRPr="000E4D41">
        <w:rPr>
          <w:rFonts w:hint="cs"/>
          <w:rtl/>
        </w:rPr>
        <w:t>ذلك</w:t>
      </w:r>
      <w:r w:rsidRPr="000E4D41">
        <w:rPr>
          <w:rtl/>
        </w:rPr>
        <w:t xml:space="preserve"> </w:t>
      </w:r>
      <w:r w:rsidRPr="000E4D41">
        <w:rPr>
          <w:rFonts w:hint="cs"/>
          <w:rtl/>
        </w:rPr>
        <w:t>علينا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أبلغه</w:t>
      </w:r>
      <w:r w:rsidRPr="000E4D41">
        <w:rPr>
          <w:rtl/>
        </w:rPr>
        <w:t xml:space="preserve"> </w:t>
      </w:r>
      <w:r w:rsidRPr="000E4D41">
        <w:rPr>
          <w:rFonts w:hint="cs"/>
          <w:rtl/>
        </w:rPr>
        <w:t>السلام</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ما</w:t>
      </w:r>
      <w:r w:rsidRPr="000E4D41">
        <w:rPr>
          <w:rtl/>
        </w:rPr>
        <w:t xml:space="preserve"> </w:t>
      </w:r>
      <w:r w:rsidRPr="000E4D41">
        <w:rPr>
          <w:rFonts w:hint="cs"/>
          <w:rtl/>
        </w:rPr>
        <w:t>أردت</w:t>
      </w:r>
      <w:r w:rsidR="003B5324">
        <w:rPr>
          <w:rFonts w:ascii="Cambria" w:hAnsi="Cambria" w:cs="Cambria" w:hint="cs"/>
          <w:rtl/>
        </w:rPr>
        <w:t> </w:t>
      </w:r>
      <w:r w:rsidR="00364140" w:rsidRPr="00364140">
        <w:rPr>
          <w:rtl/>
        </w:rPr>
        <w:t>،</w:t>
      </w:r>
      <w:r w:rsidRPr="000E4D41">
        <w:rPr>
          <w:rFonts w:hint="cs"/>
          <w:rtl/>
        </w:rPr>
        <w:t xml:space="preserve"> وأنا</w:t>
      </w:r>
      <w:r w:rsidRPr="000E4D41">
        <w:rPr>
          <w:rtl/>
        </w:rPr>
        <w:t xml:space="preserve"> </w:t>
      </w:r>
      <w:r w:rsidRPr="000E4D41">
        <w:rPr>
          <w:rFonts w:hint="cs"/>
          <w:rtl/>
        </w:rPr>
        <w:t>صائر</w:t>
      </w:r>
      <w:r w:rsidRPr="000E4D41">
        <w:rPr>
          <w:rtl/>
        </w:rPr>
        <w:t xml:space="preserve"> </w:t>
      </w:r>
      <w:r w:rsidRPr="000E4D41">
        <w:rPr>
          <w:rFonts w:hint="cs"/>
          <w:rtl/>
        </w:rPr>
        <w:t>إليك</w:t>
      </w:r>
      <w:r w:rsidRPr="000E4D41">
        <w:rPr>
          <w:rtl/>
        </w:rPr>
        <w:t xml:space="preserve"> </w:t>
      </w:r>
      <w:r w:rsidRPr="000E4D41">
        <w:rPr>
          <w:rFonts w:hint="cs"/>
          <w:rtl/>
        </w:rPr>
        <w:t>بكرةً</w:t>
      </w:r>
      <w:r w:rsidRPr="000E4D41">
        <w:rPr>
          <w:rtl/>
        </w:rPr>
        <w:t xml:space="preserve"> </w:t>
      </w:r>
      <w:r w:rsidRPr="000E4D41">
        <w:rPr>
          <w:rFonts w:hint="cs"/>
          <w:rtl/>
        </w:rPr>
        <w:t>إن شاء</w:t>
      </w:r>
      <w:r w:rsidRPr="000E4D41">
        <w:rPr>
          <w:rtl/>
        </w:rPr>
        <w:t xml:space="preserve"> </w:t>
      </w:r>
      <w:r w:rsidRPr="000E4D41">
        <w:rPr>
          <w:rFonts w:hint="cs"/>
          <w:rtl/>
        </w:rPr>
        <w:t>الله</w:t>
      </w:r>
      <w:r w:rsidRPr="000E4D41">
        <w:rPr>
          <w:rtl/>
        </w:rPr>
        <w:t xml:space="preserve"> </w:t>
      </w:r>
      <w:r w:rsidRPr="000E4D41">
        <w:rPr>
          <w:rFonts w:hint="cs"/>
          <w:rtl/>
        </w:rPr>
        <w:t>.</w:t>
      </w:r>
    </w:p>
    <w:p w14:paraId="6C9118FD" w14:textId="4927391D" w:rsidR="002466CD" w:rsidRPr="000E4D41" w:rsidRDefault="002466CD" w:rsidP="00672310">
      <w:pPr>
        <w:rPr>
          <w:rtl/>
        </w:rPr>
      </w:pP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النوفلي</w:t>
      </w:r>
      <w:r w:rsidRPr="000E4D41">
        <w:rPr>
          <w:rtl/>
        </w:rPr>
        <w:t xml:space="preserve">: </w:t>
      </w:r>
      <w:r w:rsidRPr="000E4D41">
        <w:rPr>
          <w:rFonts w:hint="cs"/>
          <w:rtl/>
        </w:rPr>
        <w:t>فلما</w:t>
      </w:r>
      <w:r w:rsidRPr="000E4D41">
        <w:rPr>
          <w:rtl/>
        </w:rPr>
        <w:t xml:space="preserve"> </w:t>
      </w:r>
      <w:r w:rsidRPr="000E4D41">
        <w:rPr>
          <w:rFonts w:hint="cs"/>
          <w:rtl/>
        </w:rPr>
        <w:t>مضى</w:t>
      </w:r>
      <w:r w:rsidRPr="000E4D41">
        <w:rPr>
          <w:rtl/>
        </w:rPr>
        <w:t xml:space="preserve"> </w:t>
      </w:r>
      <w:r w:rsidRPr="000E4D41">
        <w:rPr>
          <w:rFonts w:hint="cs"/>
          <w:rtl/>
        </w:rPr>
        <w:t>ياسرالتفت</w:t>
      </w:r>
      <w:r w:rsidRPr="000E4D41">
        <w:rPr>
          <w:rtl/>
        </w:rPr>
        <w:t xml:space="preserve"> </w:t>
      </w:r>
      <w:r w:rsidRPr="000E4D41">
        <w:rPr>
          <w:rFonts w:hint="cs"/>
          <w:rtl/>
        </w:rPr>
        <w:t>إلينا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أنت</w:t>
      </w:r>
      <w:r w:rsidRPr="000E4D41">
        <w:rPr>
          <w:rtl/>
        </w:rPr>
        <w:t xml:space="preserve"> </w:t>
      </w:r>
      <w:r w:rsidRPr="000E4D41">
        <w:rPr>
          <w:rFonts w:hint="cs"/>
          <w:rtl/>
        </w:rPr>
        <w:t>عراقي</w:t>
      </w:r>
      <w:r w:rsidRPr="000E4D41">
        <w:rPr>
          <w:rtl/>
        </w:rPr>
        <w:t xml:space="preserve"> </w:t>
      </w:r>
      <w:r w:rsidRPr="000E4D41">
        <w:rPr>
          <w:rFonts w:hint="cs"/>
          <w:rtl/>
        </w:rPr>
        <w:t>ورقه</w:t>
      </w:r>
      <w:r w:rsidRPr="000E4D41">
        <w:rPr>
          <w:rtl/>
        </w:rPr>
        <w:t xml:space="preserve"> </w:t>
      </w:r>
      <w:r w:rsidRPr="000E4D41">
        <w:rPr>
          <w:rFonts w:hint="cs"/>
          <w:rtl/>
        </w:rPr>
        <w:t>العراقي</w:t>
      </w:r>
      <w:r w:rsidRPr="000E4D41">
        <w:rPr>
          <w:rtl/>
        </w:rPr>
        <w:t xml:space="preserve"> </w:t>
      </w:r>
      <w:r w:rsidRPr="000E4D41">
        <w:rPr>
          <w:rFonts w:hint="cs"/>
          <w:rtl/>
        </w:rPr>
        <w:t>غير</w:t>
      </w:r>
      <w:r w:rsidRPr="000E4D41">
        <w:rPr>
          <w:rtl/>
        </w:rPr>
        <w:t xml:space="preserve"> </w:t>
      </w:r>
      <w:r w:rsidRPr="000E4D41">
        <w:rPr>
          <w:rFonts w:hint="cs"/>
          <w:rtl/>
        </w:rPr>
        <w:t>غليظه</w:t>
      </w:r>
      <w:r w:rsidR="00364140" w:rsidRPr="00364140">
        <w:rPr>
          <w:rFonts w:hint="cs"/>
          <w:rtl/>
        </w:rPr>
        <w:t>،</w:t>
      </w:r>
      <w:r w:rsidRPr="000E4D41">
        <w:rPr>
          <w:rFonts w:hint="cs"/>
          <w:rtl/>
        </w:rPr>
        <w:t xml:space="preserve"> فما</w:t>
      </w:r>
      <w:r w:rsidRPr="000E4D41">
        <w:rPr>
          <w:rtl/>
        </w:rPr>
        <w:t xml:space="preserve"> </w:t>
      </w:r>
      <w:r w:rsidRPr="000E4D41">
        <w:rPr>
          <w:rFonts w:hint="cs"/>
          <w:rtl/>
        </w:rPr>
        <w:t>عندك</w:t>
      </w:r>
      <w:r w:rsidRPr="000E4D41">
        <w:rPr>
          <w:rtl/>
        </w:rPr>
        <w:t xml:space="preserve"> </w:t>
      </w:r>
      <w:r w:rsidRPr="000E4D41">
        <w:rPr>
          <w:rFonts w:hint="cs"/>
          <w:rtl/>
        </w:rPr>
        <w:t>في</w:t>
      </w:r>
      <w:r w:rsidRPr="000E4D41">
        <w:rPr>
          <w:rtl/>
        </w:rPr>
        <w:t xml:space="preserve"> </w:t>
      </w:r>
      <w:r w:rsidRPr="000E4D41">
        <w:rPr>
          <w:rFonts w:hint="cs"/>
          <w:rtl/>
        </w:rPr>
        <w:t>جمع</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علينا</w:t>
      </w:r>
      <w:r w:rsidRPr="000E4D41">
        <w:rPr>
          <w:rtl/>
        </w:rPr>
        <w:t xml:space="preserve"> </w:t>
      </w:r>
      <w:r w:rsidRPr="000E4D41">
        <w:rPr>
          <w:rFonts w:hint="cs"/>
          <w:rtl/>
        </w:rPr>
        <w:t>أهل</w:t>
      </w:r>
      <w:r w:rsidRPr="000E4D41">
        <w:rPr>
          <w:rtl/>
        </w:rPr>
        <w:t xml:space="preserve"> </w:t>
      </w:r>
      <w:r w:rsidRPr="000E4D41">
        <w:rPr>
          <w:rFonts w:hint="cs"/>
          <w:rtl/>
        </w:rPr>
        <w:t>الشرك</w:t>
      </w:r>
      <w:r w:rsidRPr="000E4D41">
        <w:rPr>
          <w:rtl/>
        </w:rPr>
        <w:t xml:space="preserve"> </w:t>
      </w:r>
      <w:r w:rsidRPr="000E4D41">
        <w:rPr>
          <w:rFonts w:hint="cs"/>
          <w:rtl/>
        </w:rPr>
        <w:t>وأصحاب</w:t>
      </w:r>
      <w:r w:rsidRPr="000E4D41">
        <w:rPr>
          <w:rtl/>
        </w:rPr>
        <w:t xml:space="preserve"> </w:t>
      </w:r>
      <w:r w:rsidRPr="000E4D41">
        <w:rPr>
          <w:rFonts w:hint="cs"/>
          <w:rtl/>
        </w:rPr>
        <w:t>المقالات؟</w:t>
      </w:r>
      <w:r w:rsidRPr="000E4D41">
        <w:rPr>
          <w:rtl/>
        </w:rPr>
        <w:t xml:space="preserve"> </w:t>
      </w:r>
      <w:r w:rsidRPr="000E4D41">
        <w:rPr>
          <w:rFonts w:hint="cs"/>
          <w:rtl/>
        </w:rPr>
        <w:t>فقلت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يريد</w:t>
      </w:r>
      <w:r w:rsidRPr="000E4D41">
        <w:rPr>
          <w:rtl/>
        </w:rPr>
        <w:t xml:space="preserve"> </w:t>
      </w:r>
      <w:r w:rsidRPr="000E4D41">
        <w:rPr>
          <w:rFonts w:hint="cs"/>
          <w:rtl/>
        </w:rPr>
        <w:t>الإمتحان</w:t>
      </w:r>
      <w:r w:rsidRPr="000E4D41">
        <w:rPr>
          <w:rtl/>
        </w:rPr>
        <w:t xml:space="preserve"> </w:t>
      </w:r>
      <w:r w:rsidRPr="000E4D41">
        <w:rPr>
          <w:rFonts w:hint="cs"/>
          <w:rtl/>
        </w:rPr>
        <w:t>ويحب</w:t>
      </w:r>
      <w:r w:rsidRPr="000E4D41">
        <w:rPr>
          <w:rtl/>
        </w:rPr>
        <w:t xml:space="preserve"> </w:t>
      </w:r>
      <w:r w:rsidRPr="000E4D41">
        <w:rPr>
          <w:rFonts w:hint="cs"/>
          <w:rtl/>
        </w:rPr>
        <w:t>أن</w:t>
      </w:r>
      <w:r w:rsidRPr="000E4D41">
        <w:rPr>
          <w:rtl/>
        </w:rPr>
        <w:t xml:space="preserve"> </w:t>
      </w:r>
      <w:r w:rsidRPr="000E4D41">
        <w:rPr>
          <w:rFonts w:hint="cs"/>
          <w:rtl/>
        </w:rPr>
        <w:t>يعرف</w:t>
      </w:r>
      <w:r w:rsidRPr="000E4D41">
        <w:rPr>
          <w:rtl/>
        </w:rPr>
        <w:t xml:space="preserve"> </w:t>
      </w:r>
      <w:r w:rsidRPr="000E4D41">
        <w:rPr>
          <w:rFonts w:hint="cs"/>
          <w:rtl/>
        </w:rPr>
        <w:t>ما</w:t>
      </w:r>
      <w:r w:rsidRPr="000E4D41">
        <w:rPr>
          <w:rtl/>
        </w:rPr>
        <w:t xml:space="preserve"> </w:t>
      </w:r>
      <w:r w:rsidRPr="000E4D41">
        <w:rPr>
          <w:rFonts w:hint="cs"/>
          <w:rtl/>
        </w:rPr>
        <w:t>عندك؟</w:t>
      </w:r>
      <w:r w:rsidRPr="000E4D41">
        <w:rPr>
          <w:rtl/>
        </w:rPr>
        <w:t xml:space="preserve"> </w:t>
      </w:r>
      <w:r w:rsidRPr="000E4D41">
        <w:rPr>
          <w:rFonts w:hint="cs"/>
          <w:rtl/>
        </w:rPr>
        <w:t>ولقد</w:t>
      </w:r>
      <w:r w:rsidRPr="000E4D41">
        <w:rPr>
          <w:rtl/>
        </w:rPr>
        <w:t xml:space="preserve"> </w:t>
      </w:r>
      <w:r w:rsidRPr="000E4D41">
        <w:rPr>
          <w:rFonts w:hint="cs"/>
          <w:rtl/>
        </w:rPr>
        <w:t>بني</w:t>
      </w:r>
      <w:r w:rsidRPr="000E4D41">
        <w:rPr>
          <w:rtl/>
        </w:rPr>
        <w:t xml:space="preserve"> </w:t>
      </w:r>
      <w:r w:rsidRPr="000E4D41">
        <w:rPr>
          <w:rFonts w:hint="cs"/>
          <w:rtl/>
        </w:rPr>
        <w:t>على</w:t>
      </w:r>
      <w:r w:rsidRPr="000E4D41">
        <w:rPr>
          <w:rtl/>
        </w:rPr>
        <w:t xml:space="preserve"> </w:t>
      </w:r>
      <w:r w:rsidRPr="000E4D41">
        <w:rPr>
          <w:rFonts w:hint="cs"/>
          <w:rtl/>
        </w:rPr>
        <w:t>أساس</w:t>
      </w:r>
      <w:r w:rsidRPr="000E4D41">
        <w:rPr>
          <w:rtl/>
        </w:rPr>
        <w:t xml:space="preserve"> </w:t>
      </w:r>
      <w:r w:rsidRPr="000E4D41">
        <w:rPr>
          <w:rFonts w:hint="cs"/>
          <w:rtl/>
        </w:rPr>
        <w:t>غير</w:t>
      </w:r>
      <w:r w:rsidRPr="000E4D41">
        <w:rPr>
          <w:rtl/>
        </w:rPr>
        <w:t xml:space="preserve"> </w:t>
      </w:r>
      <w:r w:rsidRPr="000E4D41">
        <w:rPr>
          <w:rFonts w:hint="cs"/>
          <w:rtl/>
        </w:rPr>
        <w:t>وثيق</w:t>
      </w:r>
      <w:r w:rsidRPr="000E4D41">
        <w:rPr>
          <w:rtl/>
        </w:rPr>
        <w:t xml:space="preserve"> </w:t>
      </w:r>
      <w:r w:rsidRPr="000E4D41">
        <w:rPr>
          <w:rFonts w:hint="cs"/>
          <w:rtl/>
        </w:rPr>
        <w:t>البنيان</w:t>
      </w:r>
      <w:r w:rsidR="003B5324">
        <w:rPr>
          <w:rFonts w:ascii="Cambria" w:hAnsi="Cambria" w:cs="Cambria" w:hint="cs"/>
          <w:rtl/>
        </w:rPr>
        <w:t> </w:t>
      </w:r>
      <w:r w:rsidR="00364140" w:rsidRPr="00364140">
        <w:rPr>
          <w:rtl/>
        </w:rPr>
        <w:t>،</w:t>
      </w:r>
      <w:r w:rsidRPr="000E4D41">
        <w:rPr>
          <w:rFonts w:hint="cs"/>
          <w:rtl/>
        </w:rPr>
        <w:t xml:space="preserve"> وبئس</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بني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وما</w:t>
      </w:r>
      <w:r w:rsidRPr="000E4D41">
        <w:rPr>
          <w:rtl/>
        </w:rPr>
        <w:t xml:space="preserve"> </w:t>
      </w:r>
      <w:r w:rsidRPr="000E4D41">
        <w:rPr>
          <w:rFonts w:hint="cs"/>
          <w:rtl/>
        </w:rPr>
        <w:t>بناؤه</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أصحاب</w:t>
      </w:r>
      <w:r w:rsidRPr="000E4D41">
        <w:rPr>
          <w:rtl/>
        </w:rPr>
        <w:t xml:space="preserve"> </w:t>
      </w:r>
      <w:r w:rsidRPr="000E4D41">
        <w:rPr>
          <w:rFonts w:hint="cs"/>
          <w:rtl/>
        </w:rPr>
        <w:t>الكلام</w:t>
      </w:r>
      <w:r w:rsidRPr="000E4D41">
        <w:rPr>
          <w:rtl/>
        </w:rPr>
        <w:t xml:space="preserve"> </w:t>
      </w:r>
      <w:r w:rsidRPr="000E4D41">
        <w:rPr>
          <w:rFonts w:hint="cs"/>
          <w:rtl/>
        </w:rPr>
        <w:t>والبدعة</w:t>
      </w:r>
      <w:r w:rsidRPr="000E4D41">
        <w:rPr>
          <w:rtl/>
        </w:rPr>
        <w:t xml:space="preserve"> </w:t>
      </w:r>
      <w:r w:rsidRPr="000E4D41">
        <w:rPr>
          <w:rFonts w:hint="cs"/>
          <w:rtl/>
        </w:rPr>
        <w:t>خلاف</w:t>
      </w:r>
      <w:r w:rsidRPr="000E4D41">
        <w:rPr>
          <w:rtl/>
        </w:rPr>
        <w:t xml:space="preserve"> </w:t>
      </w:r>
      <w:r w:rsidRPr="000E4D41">
        <w:rPr>
          <w:rFonts w:hint="cs"/>
          <w:rtl/>
        </w:rPr>
        <w:t>العلماء</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أن</w:t>
      </w:r>
      <w:r w:rsidRPr="000E4D41">
        <w:rPr>
          <w:rtl/>
        </w:rPr>
        <w:t xml:space="preserve"> </w:t>
      </w:r>
      <w:r w:rsidRPr="000E4D41">
        <w:rPr>
          <w:rFonts w:hint="cs"/>
          <w:rtl/>
        </w:rPr>
        <w:t>العالم</w:t>
      </w:r>
      <w:r w:rsidRPr="000E4D41">
        <w:rPr>
          <w:rtl/>
        </w:rPr>
        <w:t xml:space="preserve"> </w:t>
      </w:r>
      <w:r w:rsidRPr="000E4D41">
        <w:rPr>
          <w:rFonts w:hint="cs"/>
          <w:rtl/>
        </w:rPr>
        <w:t>لا</w:t>
      </w:r>
      <w:r w:rsidRPr="000E4D41">
        <w:rPr>
          <w:rtl/>
        </w:rPr>
        <w:t xml:space="preserve"> </w:t>
      </w:r>
      <w:r w:rsidRPr="000E4D41">
        <w:rPr>
          <w:rFonts w:hint="cs"/>
          <w:rtl/>
        </w:rPr>
        <w:t>ينكر</w:t>
      </w:r>
      <w:r w:rsidRPr="000E4D41">
        <w:rPr>
          <w:rtl/>
        </w:rPr>
        <w:t xml:space="preserve"> </w:t>
      </w:r>
      <w:r w:rsidRPr="000E4D41">
        <w:rPr>
          <w:rFonts w:hint="cs"/>
          <w:rtl/>
        </w:rPr>
        <w:t>غير</w:t>
      </w:r>
      <w:r w:rsidRPr="000E4D41">
        <w:rPr>
          <w:rtl/>
        </w:rPr>
        <w:t xml:space="preserve"> </w:t>
      </w:r>
      <w:r w:rsidRPr="000E4D41">
        <w:rPr>
          <w:rFonts w:hint="cs"/>
          <w:rtl/>
        </w:rPr>
        <w:t>المنكر</w:t>
      </w:r>
      <w:r w:rsidR="00364140" w:rsidRPr="00364140">
        <w:rPr>
          <w:rFonts w:hint="cs"/>
          <w:rtl/>
        </w:rPr>
        <w:t>،</w:t>
      </w:r>
      <w:r w:rsidRPr="000E4D41">
        <w:rPr>
          <w:rFonts w:hint="cs"/>
          <w:rtl/>
        </w:rPr>
        <w:t xml:space="preserve"> وأصحاب</w:t>
      </w:r>
      <w:r w:rsidRPr="000E4D41">
        <w:rPr>
          <w:rtl/>
        </w:rPr>
        <w:t xml:space="preserve"> </w:t>
      </w:r>
      <w:r w:rsidRPr="000E4D41">
        <w:rPr>
          <w:rFonts w:hint="cs"/>
          <w:rtl/>
        </w:rPr>
        <w:t>المقالات</w:t>
      </w:r>
      <w:r w:rsidRPr="000E4D41">
        <w:rPr>
          <w:rtl/>
        </w:rPr>
        <w:t xml:space="preserve"> </w:t>
      </w:r>
      <w:r w:rsidRPr="000E4D41">
        <w:rPr>
          <w:rFonts w:hint="cs"/>
          <w:rtl/>
        </w:rPr>
        <w:t>والمتكلمون</w:t>
      </w:r>
      <w:r w:rsidRPr="000E4D41">
        <w:rPr>
          <w:rtl/>
        </w:rPr>
        <w:t xml:space="preserve"> </w:t>
      </w:r>
      <w:r w:rsidRPr="000E4D41">
        <w:rPr>
          <w:rFonts w:hint="cs"/>
          <w:rtl/>
        </w:rPr>
        <w:t>وأهل</w:t>
      </w:r>
      <w:r w:rsidRPr="000E4D41">
        <w:rPr>
          <w:rtl/>
        </w:rPr>
        <w:t xml:space="preserve"> </w:t>
      </w:r>
      <w:r w:rsidRPr="000E4D41">
        <w:rPr>
          <w:rFonts w:hint="cs"/>
          <w:rtl/>
        </w:rPr>
        <w:t>الشرك</w:t>
      </w:r>
      <w:r w:rsidRPr="000E4D41">
        <w:rPr>
          <w:rtl/>
        </w:rPr>
        <w:t xml:space="preserve"> </w:t>
      </w:r>
      <w:r w:rsidRPr="000E4D41">
        <w:rPr>
          <w:rFonts w:hint="cs"/>
          <w:rtl/>
        </w:rPr>
        <w:t>أصحاب</w:t>
      </w:r>
      <w:r w:rsidRPr="000E4D41">
        <w:rPr>
          <w:rtl/>
        </w:rPr>
        <w:t xml:space="preserve"> </w:t>
      </w:r>
      <w:r w:rsidRPr="000E4D41">
        <w:rPr>
          <w:rFonts w:hint="cs"/>
          <w:rtl/>
        </w:rPr>
        <w:t>إنكار</w:t>
      </w:r>
      <w:r w:rsidRPr="000E4D41">
        <w:rPr>
          <w:rtl/>
        </w:rPr>
        <w:t xml:space="preserve"> </w:t>
      </w:r>
      <w:r w:rsidRPr="000E4D41">
        <w:rPr>
          <w:rFonts w:hint="cs"/>
          <w:rtl/>
        </w:rPr>
        <w:t>ومباهته! إن</w:t>
      </w:r>
      <w:r w:rsidRPr="000E4D41">
        <w:rPr>
          <w:rtl/>
        </w:rPr>
        <w:t xml:space="preserve"> </w:t>
      </w:r>
      <w:r w:rsidRPr="000E4D41">
        <w:rPr>
          <w:rFonts w:hint="cs"/>
          <w:rtl/>
        </w:rPr>
        <w:t>احتججت</w:t>
      </w:r>
      <w:r w:rsidRPr="000E4D41">
        <w:rPr>
          <w:rtl/>
        </w:rPr>
        <w:t xml:space="preserve"> </w:t>
      </w:r>
      <w:r w:rsidRPr="000E4D41">
        <w:rPr>
          <w:rFonts w:hint="cs"/>
          <w:rtl/>
        </w:rPr>
        <w:t>عليهم</w:t>
      </w:r>
      <w:r w:rsidRPr="000E4D41">
        <w:rPr>
          <w:rtl/>
        </w:rPr>
        <w:t xml:space="preserve"> </w:t>
      </w:r>
      <w:r w:rsidRPr="000E4D41">
        <w:rPr>
          <w:rFonts w:hint="cs"/>
          <w:rtl/>
        </w:rPr>
        <w:t>بأن</w:t>
      </w:r>
      <w:r w:rsidRPr="000E4D41">
        <w:rPr>
          <w:rtl/>
        </w:rPr>
        <w:t xml:space="preserve"> </w:t>
      </w:r>
      <w:r w:rsidRPr="000E4D41">
        <w:rPr>
          <w:rFonts w:hint="cs"/>
          <w:rtl/>
        </w:rPr>
        <w:t>الله</w:t>
      </w:r>
      <w:r w:rsidRPr="000E4D41">
        <w:rPr>
          <w:rtl/>
        </w:rPr>
        <w:t xml:space="preserve"> </w:t>
      </w:r>
      <w:r w:rsidRPr="000E4D41">
        <w:rPr>
          <w:rFonts w:hint="cs"/>
          <w:rtl/>
        </w:rPr>
        <w:t>واحد</w:t>
      </w:r>
      <w:r w:rsidRPr="000E4D41">
        <w:rPr>
          <w:rtl/>
        </w:rPr>
        <w:t xml:space="preserve"> </w:t>
      </w:r>
      <w:r w:rsidRPr="000E4D41">
        <w:rPr>
          <w:rFonts w:hint="cs"/>
          <w:rtl/>
        </w:rPr>
        <w:t>قالوا</w:t>
      </w:r>
      <w:r w:rsidRPr="000E4D41">
        <w:rPr>
          <w:rtl/>
        </w:rPr>
        <w:t xml:space="preserve"> </w:t>
      </w:r>
      <w:r w:rsidRPr="000E4D41">
        <w:rPr>
          <w:rFonts w:hint="cs"/>
          <w:rtl/>
        </w:rPr>
        <w:t>صحح</w:t>
      </w:r>
      <w:r w:rsidRPr="000E4D41">
        <w:rPr>
          <w:rtl/>
        </w:rPr>
        <w:t xml:space="preserve"> </w:t>
      </w:r>
      <w:r w:rsidRPr="000E4D41">
        <w:rPr>
          <w:rFonts w:hint="cs"/>
          <w:rtl/>
        </w:rPr>
        <w:t>وحدانيته</w:t>
      </w:r>
      <w:r w:rsidR="003B5324">
        <w:rPr>
          <w:rFonts w:ascii="Cambria" w:hAnsi="Cambria" w:cs="Cambria" w:hint="cs"/>
          <w:rtl/>
        </w:rPr>
        <w:t> </w:t>
      </w:r>
      <w:r w:rsidR="00364140" w:rsidRPr="00364140">
        <w:rPr>
          <w:rtl/>
        </w:rPr>
        <w:t>،</w:t>
      </w:r>
      <w:r>
        <w:rPr>
          <w:rFonts w:hint="cs"/>
          <w:rtl/>
        </w:rPr>
        <w:t xml:space="preserve"> </w:t>
      </w:r>
      <w:r w:rsidRPr="000E4D41">
        <w:rPr>
          <w:rFonts w:hint="cs"/>
          <w:rtl/>
        </w:rPr>
        <w:t>وإن</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قالوا</w:t>
      </w:r>
      <w:r w:rsidRPr="000E4D41">
        <w:rPr>
          <w:rtl/>
        </w:rPr>
        <w:t xml:space="preserve">: </w:t>
      </w:r>
      <w:r w:rsidRPr="000E4D41">
        <w:rPr>
          <w:rFonts w:hint="cs"/>
          <w:rtl/>
        </w:rPr>
        <w:t>أثبت</w:t>
      </w:r>
      <w:r w:rsidRPr="000E4D41">
        <w:rPr>
          <w:rtl/>
        </w:rPr>
        <w:t xml:space="preserve"> </w:t>
      </w:r>
      <w:r w:rsidRPr="000E4D41">
        <w:rPr>
          <w:rFonts w:hint="cs"/>
          <w:rtl/>
        </w:rPr>
        <w:t>رسالته</w:t>
      </w:r>
      <w:r w:rsidRPr="000E4D41">
        <w:rPr>
          <w:rtl/>
        </w:rPr>
        <w:t xml:space="preserve"> </w:t>
      </w:r>
      <w:r w:rsidRPr="000E4D41">
        <w:rPr>
          <w:rFonts w:hint="cs"/>
          <w:rtl/>
        </w:rPr>
        <w:t>! ثم</w:t>
      </w:r>
      <w:r w:rsidRPr="000E4D41">
        <w:rPr>
          <w:rtl/>
        </w:rPr>
        <w:t xml:space="preserve"> </w:t>
      </w:r>
      <w:r w:rsidRPr="000E4D41">
        <w:rPr>
          <w:rFonts w:hint="cs"/>
          <w:rtl/>
        </w:rPr>
        <w:t>يباهتون</w:t>
      </w:r>
      <w:r w:rsidRPr="000E4D41">
        <w:rPr>
          <w:rtl/>
        </w:rPr>
        <w:t xml:space="preserve"> </w:t>
      </w:r>
      <w:r w:rsidRPr="000E4D41">
        <w:rPr>
          <w:rFonts w:hint="cs"/>
          <w:rtl/>
        </w:rPr>
        <w:t>وهو</w:t>
      </w:r>
      <w:r w:rsidRPr="000E4D41">
        <w:rPr>
          <w:rtl/>
        </w:rPr>
        <w:t xml:space="preserve"> </w:t>
      </w:r>
      <w:r w:rsidRPr="000E4D41">
        <w:rPr>
          <w:rFonts w:hint="cs"/>
          <w:rtl/>
        </w:rPr>
        <w:t>يبطل</w:t>
      </w:r>
      <w:r w:rsidRPr="000E4D41">
        <w:rPr>
          <w:rtl/>
        </w:rPr>
        <w:t xml:space="preserve"> </w:t>
      </w:r>
      <w:r w:rsidRPr="000E4D41">
        <w:rPr>
          <w:rFonts w:hint="cs"/>
          <w:rtl/>
        </w:rPr>
        <w:t>عليهم</w:t>
      </w:r>
      <w:r w:rsidRPr="000E4D41">
        <w:rPr>
          <w:rtl/>
        </w:rPr>
        <w:t xml:space="preserve"> </w:t>
      </w:r>
      <w:r w:rsidRPr="000E4D41">
        <w:rPr>
          <w:rFonts w:hint="cs"/>
          <w:rtl/>
        </w:rPr>
        <w:t>بحجته</w:t>
      </w:r>
      <w:r w:rsidRPr="000E4D41">
        <w:rPr>
          <w:rtl/>
        </w:rPr>
        <w:t xml:space="preserve"> </w:t>
      </w:r>
      <w:r w:rsidRPr="000E4D41">
        <w:rPr>
          <w:rFonts w:hint="cs"/>
          <w:rtl/>
        </w:rPr>
        <w:t>ويغالطونه</w:t>
      </w:r>
      <w:r w:rsidRPr="000E4D41">
        <w:rPr>
          <w:rtl/>
        </w:rPr>
        <w:t xml:space="preserve"> </w:t>
      </w:r>
      <w:r w:rsidRPr="000E4D41">
        <w:rPr>
          <w:rFonts w:hint="cs"/>
          <w:rtl/>
        </w:rPr>
        <w:t>حتى</w:t>
      </w:r>
      <w:r w:rsidRPr="000E4D41">
        <w:rPr>
          <w:rtl/>
        </w:rPr>
        <w:t xml:space="preserve"> </w:t>
      </w:r>
      <w:r w:rsidRPr="000E4D41">
        <w:rPr>
          <w:rFonts w:hint="cs"/>
          <w:rtl/>
        </w:rPr>
        <w:t>يترك</w:t>
      </w:r>
      <w:r w:rsidRPr="000E4D41">
        <w:rPr>
          <w:rtl/>
        </w:rPr>
        <w:t xml:space="preserve"> </w:t>
      </w:r>
      <w:r w:rsidRPr="000E4D41">
        <w:rPr>
          <w:rFonts w:hint="cs"/>
          <w:rtl/>
        </w:rPr>
        <w:t>قوله</w:t>
      </w:r>
      <w:r w:rsidR="003B5324">
        <w:rPr>
          <w:rFonts w:ascii="Cambria" w:hAnsi="Cambria" w:cs="Cambria" w:hint="cs"/>
          <w:rtl/>
        </w:rPr>
        <w:t> </w:t>
      </w:r>
      <w:r w:rsidR="00364140" w:rsidRPr="00364140">
        <w:rPr>
          <w:rtl/>
        </w:rPr>
        <w:t>،</w:t>
      </w:r>
      <w:r w:rsidRPr="000E4D41">
        <w:rPr>
          <w:rFonts w:hint="cs"/>
          <w:rtl/>
        </w:rPr>
        <w:t xml:space="preserve"> فاحذرهم</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w:t>
      </w:r>
    </w:p>
    <w:p w14:paraId="15789275" w14:textId="2BC9F51E" w:rsidR="002466CD" w:rsidRPr="000E4D41" w:rsidRDefault="002466CD" w:rsidP="00672310">
      <w:pPr>
        <w:rPr>
          <w:rtl/>
        </w:rPr>
      </w:pPr>
      <w:r w:rsidRPr="000E4D41">
        <w:rPr>
          <w:rFonts w:hint="cs"/>
          <w:rtl/>
        </w:rPr>
        <w:t>قال</w:t>
      </w:r>
      <w:r w:rsidRPr="000E4D41">
        <w:rPr>
          <w:rtl/>
        </w:rPr>
        <w:t xml:space="preserve"> </w:t>
      </w:r>
      <w:r w:rsidRPr="000E4D41">
        <w:rPr>
          <w:rFonts w:hint="cs"/>
          <w:rtl/>
        </w:rPr>
        <w:t>فتبسم</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أفتخاف</w:t>
      </w:r>
      <w:r w:rsidRPr="000E4D41">
        <w:rPr>
          <w:rtl/>
        </w:rPr>
        <w:t xml:space="preserve"> </w:t>
      </w:r>
      <w:r w:rsidRPr="000E4D41">
        <w:rPr>
          <w:rFonts w:hint="cs"/>
          <w:rtl/>
        </w:rPr>
        <w:t>أن</w:t>
      </w:r>
      <w:r w:rsidRPr="000E4D41">
        <w:rPr>
          <w:rtl/>
        </w:rPr>
        <w:t xml:space="preserve"> </w:t>
      </w:r>
      <w:r w:rsidRPr="000E4D41">
        <w:rPr>
          <w:rFonts w:hint="cs"/>
          <w:rtl/>
        </w:rPr>
        <w:t>يقطعوا</w:t>
      </w:r>
      <w:r w:rsidRPr="000E4D41">
        <w:rPr>
          <w:rtl/>
        </w:rPr>
        <w:t xml:space="preserve"> </w:t>
      </w:r>
      <w:r w:rsidRPr="000E4D41">
        <w:rPr>
          <w:rFonts w:hint="cs"/>
          <w:rtl/>
        </w:rPr>
        <w:t>عليَّ</w:t>
      </w:r>
      <w:r w:rsidRPr="000E4D41">
        <w:rPr>
          <w:rtl/>
        </w:rPr>
        <w:t xml:space="preserve"> </w:t>
      </w:r>
      <w:r w:rsidRPr="000E4D41">
        <w:rPr>
          <w:rFonts w:hint="cs"/>
          <w:rtl/>
        </w:rPr>
        <w:t>حجتي؟</w:t>
      </w:r>
      <w:r w:rsidRPr="000E4D41">
        <w:rPr>
          <w:rtl/>
        </w:rPr>
        <w:t xml:space="preserve">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خفت</w:t>
      </w:r>
      <w:r w:rsidRPr="000E4D41">
        <w:rPr>
          <w:rtl/>
        </w:rPr>
        <w:t xml:space="preserve"> </w:t>
      </w:r>
      <w:r w:rsidRPr="000E4D41">
        <w:rPr>
          <w:rFonts w:hint="cs"/>
          <w:rtl/>
        </w:rPr>
        <w:t>عليك</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Fonts w:hint="cs"/>
          <w:rtl/>
        </w:rPr>
        <w:t xml:space="preserve"> وإني</w:t>
      </w:r>
      <w:r w:rsidRPr="000E4D41">
        <w:rPr>
          <w:rtl/>
        </w:rPr>
        <w:t xml:space="preserve"> </w:t>
      </w:r>
      <w:r w:rsidRPr="000E4D41">
        <w:rPr>
          <w:rFonts w:hint="cs"/>
          <w:rtl/>
        </w:rPr>
        <w:t>لأرجو</w:t>
      </w:r>
      <w:r w:rsidRPr="000E4D41">
        <w:rPr>
          <w:rtl/>
        </w:rPr>
        <w:t xml:space="preserve"> </w:t>
      </w:r>
      <w:r w:rsidRPr="000E4D41">
        <w:rPr>
          <w:rFonts w:hint="cs"/>
          <w:rtl/>
        </w:rPr>
        <w:t>أن</w:t>
      </w:r>
      <w:r w:rsidRPr="000E4D41">
        <w:rPr>
          <w:rtl/>
        </w:rPr>
        <w:t xml:space="preserve"> </w:t>
      </w:r>
      <w:r w:rsidRPr="000E4D41">
        <w:rPr>
          <w:rFonts w:hint="cs"/>
          <w:rtl/>
        </w:rPr>
        <w:t>يظفرك</w:t>
      </w:r>
      <w:r w:rsidRPr="000E4D41">
        <w:rPr>
          <w:rtl/>
        </w:rPr>
        <w:t xml:space="preserve"> </w:t>
      </w:r>
      <w:r w:rsidRPr="000E4D41">
        <w:rPr>
          <w:rFonts w:hint="cs"/>
          <w:rtl/>
        </w:rPr>
        <w:t>الله</w:t>
      </w:r>
      <w:r w:rsidRPr="000E4D41">
        <w:rPr>
          <w:rtl/>
        </w:rPr>
        <w:t xml:space="preserve"> </w:t>
      </w:r>
      <w:r w:rsidRPr="000E4D41">
        <w:rPr>
          <w:rFonts w:hint="cs"/>
          <w:rtl/>
        </w:rPr>
        <w:t>بهم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أتحب</w:t>
      </w:r>
      <w:r w:rsidRPr="000E4D41">
        <w:rPr>
          <w:rtl/>
        </w:rPr>
        <w:t xml:space="preserve"> </w:t>
      </w:r>
      <w:r w:rsidRPr="000E4D41">
        <w:rPr>
          <w:rFonts w:hint="cs"/>
          <w:rtl/>
        </w:rPr>
        <w:t>أن</w:t>
      </w:r>
      <w:r w:rsidRPr="000E4D41">
        <w:rPr>
          <w:rtl/>
        </w:rPr>
        <w:t xml:space="preserve"> </w:t>
      </w:r>
      <w:r w:rsidRPr="000E4D41">
        <w:rPr>
          <w:rFonts w:hint="cs"/>
          <w:rtl/>
        </w:rPr>
        <w:t>تعلم</w:t>
      </w:r>
      <w:r w:rsidRPr="000E4D41">
        <w:rPr>
          <w:rtl/>
        </w:rPr>
        <w:t xml:space="preserve"> </w:t>
      </w:r>
      <w:r w:rsidRPr="000E4D41">
        <w:rPr>
          <w:rFonts w:hint="cs"/>
          <w:rtl/>
        </w:rPr>
        <w:t>متى</w:t>
      </w:r>
      <w:r w:rsidRPr="000E4D41">
        <w:rPr>
          <w:rtl/>
        </w:rPr>
        <w:t xml:space="preserve"> </w:t>
      </w:r>
      <w:r w:rsidRPr="000E4D41">
        <w:rPr>
          <w:rFonts w:hint="cs"/>
          <w:rtl/>
        </w:rPr>
        <w:t>يندم</w:t>
      </w:r>
      <w:r w:rsidRPr="000E4D41">
        <w:rPr>
          <w:rtl/>
        </w:rPr>
        <w:t xml:space="preserve"> </w:t>
      </w:r>
      <w:r w:rsidRPr="000E4D41">
        <w:rPr>
          <w:rFonts w:hint="cs"/>
          <w:rtl/>
        </w:rPr>
        <w:t>المأمون</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نعم</w:t>
      </w:r>
      <w:r w:rsidRPr="000E4D41">
        <w:rPr>
          <w:rtl/>
        </w:rPr>
        <w:t xml:space="preserve"> </w:t>
      </w:r>
      <w:r w:rsidRPr="000E4D41">
        <w:rPr>
          <w:rFonts w:hint="cs"/>
          <w:rtl/>
        </w:rPr>
        <w:t>. قال</w:t>
      </w:r>
      <w:r w:rsidRPr="000E4D41">
        <w:rPr>
          <w:rtl/>
        </w:rPr>
        <w:t xml:space="preserve">: </w:t>
      </w:r>
      <w:r w:rsidRPr="000E4D41">
        <w:rPr>
          <w:rFonts w:hint="cs"/>
          <w:rtl/>
        </w:rPr>
        <w:t>إذا</w:t>
      </w:r>
      <w:r w:rsidRPr="000E4D41">
        <w:rPr>
          <w:rtl/>
        </w:rPr>
        <w:t xml:space="preserve"> </w:t>
      </w:r>
      <w:r w:rsidRPr="000E4D41">
        <w:rPr>
          <w:rFonts w:hint="cs"/>
          <w:rtl/>
        </w:rPr>
        <w:t>سمع</w:t>
      </w:r>
      <w:r w:rsidRPr="000E4D41">
        <w:rPr>
          <w:rtl/>
        </w:rPr>
        <w:t xml:space="preserve"> </w:t>
      </w:r>
      <w:r w:rsidRPr="000E4D41">
        <w:rPr>
          <w:rFonts w:hint="cs"/>
          <w:rtl/>
        </w:rPr>
        <w:t>احتجاجي</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التوراة</w:t>
      </w:r>
      <w:r w:rsidRPr="000E4D41">
        <w:rPr>
          <w:rtl/>
        </w:rPr>
        <w:t xml:space="preserve"> </w:t>
      </w:r>
      <w:r w:rsidRPr="000E4D41">
        <w:rPr>
          <w:rFonts w:hint="cs"/>
          <w:rtl/>
        </w:rPr>
        <w:t>بتوراتهم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الإنجيل</w:t>
      </w:r>
      <w:r w:rsidRPr="000E4D41">
        <w:rPr>
          <w:rtl/>
        </w:rPr>
        <w:t xml:space="preserve"> </w:t>
      </w:r>
      <w:r w:rsidRPr="000E4D41">
        <w:rPr>
          <w:rFonts w:hint="cs"/>
          <w:rtl/>
        </w:rPr>
        <w:t>بإنجيلهم</w:t>
      </w:r>
      <w:r w:rsidRPr="000E4D41">
        <w:rPr>
          <w:rtl/>
        </w:rPr>
        <w:t xml:space="preserve"> </w:t>
      </w:r>
      <w:r w:rsidRPr="000E4D41">
        <w:rPr>
          <w:rFonts w:hint="cs"/>
          <w:rtl/>
        </w:rPr>
        <w:t>وعلى</w:t>
      </w:r>
      <w:r w:rsidRPr="000E4D41">
        <w:rPr>
          <w:rtl/>
        </w:rPr>
        <w:t xml:space="preserve"> </w:t>
      </w:r>
      <w:r w:rsidRPr="000E4D41">
        <w:rPr>
          <w:rFonts w:hint="cs"/>
          <w:rtl/>
        </w:rPr>
        <w:t>أهل</w:t>
      </w:r>
      <w:r w:rsidRPr="000E4D41">
        <w:rPr>
          <w:rtl/>
        </w:rPr>
        <w:t xml:space="preserve"> </w:t>
      </w:r>
      <w:r w:rsidRPr="000E4D41">
        <w:rPr>
          <w:rFonts w:hint="cs"/>
          <w:rtl/>
        </w:rPr>
        <w:t>الزبور</w:t>
      </w:r>
      <w:r w:rsidRPr="000E4D41">
        <w:rPr>
          <w:rtl/>
        </w:rPr>
        <w:t xml:space="preserve"> </w:t>
      </w:r>
      <w:r w:rsidRPr="000E4D41">
        <w:rPr>
          <w:rFonts w:hint="cs"/>
          <w:rtl/>
        </w:rPr>
        <w:t>بزبورهم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الصابئين</w:t>
      </w:r>
      <w:r w:rsidRPr="000E4D41">
        <w:rPr>
          <w:rtl/>
        </w:rPr>
        <w:t xml:space="preserve"> </w:t>
      </w:r>
      <w:r w:rsidRPr="000E4D41">
        <w:rPr>
          <w:rFonts w:hint="cs"/>
          <w:rtl/>
        </w:rPr>
        <w:t>بعبرانيتهم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الهرابذه</w:t>
      </w:r>
      <w:r w:rsidRPr="000E4D41">
        <w:rPr>
          <w:rtl/>
        </w:rPr>
        <w:t xml:space="preserve"> </w:t>
      </w:r>
      <w:r w:rsidRPr="000E4D41">
        <w:rPr>
          <w:rFonts w:hint="cs"/>
          <w:rtl/>
        </w:rPr>
        <w:t>بفارسيتهم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الروم</w:t>
      </w:r>
      <w:r w:rsidRPr="000E4D41">
        <w:rPr>
          <w:rtl/>
        </w:rPr>
        <w:t xml:space="preserve"> </w:t>
      </w:r>
      <w:r w:rsidRPr="000E4D41">
        <w:rPr>
          <w:rFonts w:hint="cs"/>
          <w:rtl/>
        </w:rPr>
        <w:t>بروميتهم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بلغاتهم</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قطعت</w:t>
      </w:r>
      <w:r w:rsidRPr="000E4D41">
        <w:rPr>
          <w:rtl/>
        </w:rPr>
        <w:t xml:space="preserve"> </w:t>
      </w:r>
      <w:r w:rsidRPr="000E4D41">
        <w:rPr>
          <w:rFonts w:hint="cs"/>
          <w:rtl/>
        </w:rPr>
        <w:t>كل</w:t>
      </w:r>
      <w:r w:rsidRPr="000E4D41">
        <w:rPr>
          <w:rtl/>
        </w:rPr>
        <w:t xml:space="preserve"> </w:t>
      </w:r>
      <w:r w:rsidRPr="000E4D41">
        <w:rPr>
          <w:rFonts w:hint="cs"/>
          <w:rtl/>
        </w:rPr>
        <w:t>صنف</w:t>
      </w:r>
      <w:r w:rsidRPr="000E4D41">
        <w:rPr>
          <w:rtl/>
        </w:rPr>
        <w:t xml:space="preserve"> </w:t>
      </w:r>
      <w:r w:rsidRPr="000E4D41">
        <w:rPr>
          <w:rFonts w:hint="cs"/>
          <w:rtl/>
        </w:rPr>
        <w:t>ودحضت</w:t>
      </w:r>
      <w:r w:rsidRPr="000E4D41">
        <w:rPr>
          <w:rtl/>
        </w:rPr>
        <w:t xml:space="preserve"> </w:t>
      </w:r>
      <w:r w:rsidRPr="000E4D41">
        <w:rPr>
          <w:rFonts w:hint="cs"/>
          <w:rtl/>
        </w:rPr>
        <w:t>حجته</w:t>
      </w:r>
      <w:r w:rsidRPr="000E4D41">
        <w:rPr>
          <w:rtl/>
        </w:rPr>
        <w:t xml:space="preserve"> </w:t>
      </w:r>
      <w:r w:rsidRPr="000E4D41">
        <w:rPr>
          <w:rFonts w:hint="cs"/>
          <w:rtl/>
        </w:rPr>
        <w:t>وترك</w:t>
      </w:r>
      <w:r w:rsidRPr="000E4D41">
        <w:rPr>
          <w:rtl/>
        </w:rPr>
        <w:t xml:space="preserve"> </w:t>
      </w:r>
      <w:r w:rsidRPr="000E4D41">
        <w:rPr>
          <w:rFonts w:hint="cs"/>
          <w:rtl/>
        </w:rPr>
        <w:t>مقالته</w:t>
      </w:r>
      <w:r w:rsidRPr="000E4D41">
        <w:rPr>
          <w:rtl/>
        </w:rPr>
        <w:t xml:space="preserve"> </w:t>
      </w:r>
      <w:r w:rsidRPr="000E4D41">
        <w:rPr>
          <w:rFonts w:hint="cs"/>
          <w:rtl/>
        </w:rPr>
        <w:t>ورجع</w:t>
      </w:r>
      <w:r w:rsidRPr="000E4D41">
        <w:rPr>
          <w:rtl/>
        </w:rPr>
        <w:t xml:space="preserve"> </w:t>
      </w:r>
      <w:r w:rsidRPr="000E4D41">
        <w:rPr>
          <w:rFonts w:hint="cs"/>
          <w:rtl/>
        </w:rPr>
        <w:t>إلى</w:t>
      </w:r>
      <w:r w:rsidRPr="000E4D41">
        <w:rPr>
          <w:rtl/>
        </w:rPr>
        <w:t xml:space="preserve"> </w:t>
      </w:r>
      <w:r w:rsidRPr="000E4D41">
        <w:rPr>
          <w:rFonts w:hint="cs"/>
          <w:rtl/>
        </w:rPr>
        <w:t>قولي</w:t>
      </w:r>
      <w:r w:rsidR="003B5324">
        <w:rPr>
          <w:rFonts w:ascii="Cambria" w:hAnsi="Cambria" w:cs="Cambria" w:hint="cs"/>
          <w:rtl/>
        </w:rPr>
        <w:t> </w:t>
      </w:r>
      <w:r w:rsidR="00364140" w:rsidRPr="00364140">
        <w:rPr>
          <w:rtl/>
        </w:rPr>
        <w:t>،</w:t>
      </w:r>
      <w:r w:rsidRPr="000E4D41">
        <w:rPr>
          <w:rFonts w:hint="cs"/>
          <w:rtl/>
        </w:rPr>
        <w:t xml:space="preserve"> علم</w:t>
      </w:r>
      <w:r w:rsidRPr="000E4D41">
        <w:rPr>
          <w:rtl/>
        </w:rPr>
        <w:t xml:space="preserve"> </w:t>
      </w:r>
      <w:r w:rsidRPr="000E4D41">
        <w:rPr>
          <w:rFonts w:hint="cs"/>
          <w:rtl/>
        </w:rPr>
        <w:t>المأمون</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سبيله</w:t>
      </w:r>
      <w:r w:rsidRPr="000E4D41">
        <w:rPr>
          <w:rtl/>
        </w:rPr>
        <w:t xml:space="preserve"> </w:t>
      </w:r>
      <w:r w:rsidRPr="000E4D41">
        <w:rPr>
          <w:rFonts w:hint="cs"/>
          <w:rtl/>
        </w:rPr>
        <w:t>ليس</w:t>
      </w:r>
      <w:r w:rsidRPr="000E4D41">
        <w:rPr>
          <w:rtl/>
        </w:rPr>
        <w:t xml:space="preserve"> </w:t>
      </w:r>
      <w:r w:rsidRPr="000E4D41">
        <w:rPr>
          <w:rFonts w:hint="cs"/>
          <w:rtl/>
        </w:rPr>
        <w:t>بمستحق</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فعند</w:t>
      </w:r>
      <w:r w:rsidRPr="000E4D41">
        <w:rPr>
          <w:rtl/>
        </w:rPr>
        <w:t xml:space="preserve"> </w:t>
      </w:r>
      <w:r w:rsidRPr="000E4D41">
        <w:rPr>
          <w:rFonts w:hint="cs"/>
          <w:rtl/>
        </w:rPr>
        <w:t>تكون</w:t>
      </w:r>
      <w:r w:rsidRPr="000E4D41">
        <w:rPr>
          <w:rtl/>
        </w:rPr>
        <w:t xml:space="preserve"> </w:t>
      </w:r>
      <w:r w:rsidRPr="000E4D41">
        <w:rPr>
          <w:rFonts w:hint="cs"/>
          <w:rtl/>
        </w:rPr>
        <w:t>الندامة</w:t>
      </w:r>
      <w:r w:rsidRPr="000E4D41">
        <w:rPr>
          <w:rtl/>
        </w:rPr>
        <w:t xml:space="preserve"> </w:t>
      </w:r>
      <w:r w:rsidRPr="000E4D41">
        <w:rPr>
          <w:rFonts w:hint="cs"/>
          <w:rtl/>
        </w:rPr>
        <w:t>. ولا</w:t>
      </w:r>
      <w:r w:rsidRPr="000E4D41">
        <w:rPr>
          <w:rtl/>
        </w:rPr>
        <w:t xml:space="preserve"> </w:t>
      </w:r>
      <w:r w:rsidRPr="000E4D41">
        <w:rPr>
          <w:rFonts w:hint="cs"/>
          <w:rtl/>
        </w:rPr>
        <w:t>حول</w:t>
      </w:r>
      <w:r w:rsidRPr="000E4D41">
        <w:rPr>
          <w:rtl/>
        </w:rPr>
        <w:t xml:space="preserve"> </w:t>
      </w:r>
      <w:r w:rsidRPr="000E4D41">
        <w:rPr>
          <w:rFonts w:hint="cs"/>
          <w:rtl/>
        </w:rPr>
        <w:t>ولا</w:t>
      </w:r>
      <w:r w:rsidRPr="000E4D41">
        <w:rPr>
          <w:rtl/>
        </w:rPr>
        <w:t xml:space="preserve"> </w:t>
      </w:r>
      <w:r w:rsidRPr="000E4D41">
        <w:rPr>
          <w:rFonts w:hint="cs"/>
          <w:rtl/>
        </w:rPr>
        <w:t>قوه</w:t>
      </w:r>
      <w:r w:rsidRPr="000E4D41">
        <w:rPr>
          <w:rtl/>
        </w:rPr>
        <w:t xml:space="preserve"> </w:t>
      </w:r>
      <w:r w:rsidRPr="000E4D41">
        <w:rPr>
          <w:rFonts w:hint="cs"/>
          <w:rtl/>
        </w:rPr>
        <w:t>إلا</w:t>
      </w:r>
      <w:r w:rsidRPr="000E4D41">
        <w:rPr>
          <w:rtl/>
        </w:rPr>
        <w:t xml:space="preserve"> </w:t>
      </w:r>
      <w:r w:rsidRPr="000E4D41">
        <w:rPr>
          <w:rFonts w:hint="cs"/>
          <w:rtl/>
        </w:rPr>
        <w:t>بالله</w:t>
      </w:r>
      <w:r w:rsidRPr="000E4D41">
        <w:rPr>
          <w:rtl/>
        </w:rPr>
        <w:t xml:space="preserve"> </w:t>
      </w:r>
      <w:r w:rsidRPr="000E4D41">
        <w:rPr>
          <w:rFonts w:hint="cs"/>
          <w:rtl/>
        </w:rPr>
        <w:t>العلي</w:t>
      </w:r>
      <w:r w:rsidRPr="000E4D41">
        <w:rPr>
          <w:rtl/>
        </w:rPr>
        <w:t xml:space="preserve"> </w:t>
      </w:r>
      <w:r w:rsidRPr="000E4D41">
        <w:rPr>
          <w:rFonts w:hint="cs"/>
          <w:rtl/>
        </w:rPr>
        <w:t>العظيم</w:t>
      </w:r>
      <w:r w:rsidRPr="000E4D41">
        <w:rPr>
          <w:rtl/>
        </w:rPr>
        <w:t xml:space="preserve"> </w:t>
      </w:r>
      <w:r w:rsidRPr="000E4D41">
        <w:rPr>
          <w:rFonts w:hint="cs"/>
          <w:rtl/>
        </w:rPr>
        <w:t>.</w:t>
      </w:r>
    </w:p>
    <w:p w14:paraId="4D973F63" w14:textId="691BB6CF" w:rsidR="002466CD" w:rsidRPr="000E4D41" w:rsidRDefault="002466CD" w:rsidP="00672310">
      <w:pPr>
        <w:rPr>
          <w:rtl/>
        </w:rPr>
      </w:pPr>
      <w:r w:rsidRPr="000E4D41">
        <w:rPr>
          <w:rFonts w:hint="cs"/>
          <w:rtl/>
        </w:rPr>
        <w:t>فلما</w:t>
      </w:r>
      <w:r w:rsidRPr="000E4D41">
        <w:rPr>
          <w:rtl/>
        </w:rPr>
        <w:t xml:space="preserve"> </w:t>
      </w:r>
      <w:r w:rsidRPr="000E4D41">
        <w:rPr>
          <w:rFonts w:hint="cs"/>
          <w:rtl/>
        </w:rPr>
        <w:t>أصبحنا</w:t>
      </w:r>
      <w:r w:rsidRPr="000E4D41">
        <w:rPr>
          <w:rtl/>
        </w:rPr>
        <w:t xml:space="preserve"> </w:t>
      </w:r>
      <w:r w:rsidRPr="000E4D41">
        <w:rPr>
          <w:rFonts w:hint="cs"/>
          <w:rtl/>
        </w:rPr>
        <w:t>أتانا</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Pr>
          <w:rFonts w:hint="cs"/>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ين</w:t>
      </w:r>
      <w:r>
        <w:rPr>
          <w:rFonts w:hint="cs"/>
          <w:rtl/>
        </w:rPr>
        <w:t>ت</w:t>
      </w:r>
      <w:r w:rsidRPr="000E4D41">
        <w:rPr>
          <w:rFonts w:hint="cs"/>
          <w:rtl/>
        </w:rPr>
        <w:t>ظرك</w:t>
      </w:r>
      <w:r w:rsidRPr="000E4D41">
        <w:rPr>
          <w:rtl/>
        </w:rPr>
        <w:t xml:space="preserve"> </w:t>
      </w:r>
      <w:r w:rsidRPr="000E4D41">
        <w:rPr>
          <w:rFonts w:hint="cs"/>
          <w:rtl/>
        </w:rPr>
        <w:t>وقد</w:t>
      </w:r>
      <w:r w:rsidRPr="000E4D41">
        <w:rPr>
          <w:rtl/>
        </w:rPr>
        <w:t xml:space="preserve"> </w:t>
      </w:r>
      <w:r w:rsidRPr="000E4D41">
        <w:rPr>
          <w:rFonts w:hint="cs"/>
          <w:rtl/>
        </w:rPr>
        <w:t>اجتمع</w:t>
      </w:r>
      <w:r w:rsidRPr="000E4D41">
        <w:rPr>
          <w:rtl/>
        </w:rPr>
        <w:t xml:space="preserve"> </w:t>
      </w:r>
      <w:r w:rsidRPr="000E4D41">
        <w:rPr>
          <w:rFonts w:hint="cs"/>
          <w:rtl/>
        </w:rPr>
        <w:t>القوم</w:t>
      </w:r>
      <w:r w:rsidRPr="000E4D41">
        <w:rPr>
          <w:rtl/>
        </w:rPr>
        <w:t xml:space="preserve"> </w:t>
      </w:r>
      <w:r w:rsidRPr="000E4D41">
        <w:rPr>
          <w:rFonts w:hint="cs"/>
          <w:rtl/>
        </w:rPr>
        <w:t>فما</w:t>
      </w:r>
      <w:r w:rsidRPr="000E4D41">
        <w:rPr>
          <w:rtl/>
        </w:rPr>
        <w:t xml:space="preserve"> </w:t>
      </w:r>
      <w:r w:rsidRPr="000E4D41">
        <w:rPr>
          <w:rFonts w:hint="cs"/>
          <w:rtl/>
        </w:rPr>
        <w:t>رأيك</w:t>
      </w:r>
      <w:r w:rsidRPr="000E4D41">
        <w:rPr>
          <w:rtl/>
        </w:rPr>
        <w:t xml:space="preserve"> </w:t>
      </w:r>
      <w:r w:rsidRPr="000E4D41">
        <w:rPr>
          <w:rFonts w:hint="cs"/>
          <w:rtl/>
        </w:rPr>
        <w:t>في</w:t>
      </w:r>
      <w:r w:rsidRPr="000E4D41">
        <w:rPr>
          <w:rtl/>
        </w:rPr>
        <w:t xml:space="preserve"> </w:t>
      </w:r>
      <w:r w:rsidRPr="000E4D41">
        <w:rPr>
          <w:rFonts w:hint="cs"/>
          <w:rtl/>
        </w:rPr>
        <w:t>إتيانه</w:t>
      </w:r>
      <w:r>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Pr="000E4D41">
        <w:rPr>
          <w:rtl/>
        </w:rPr>
        <w:t>:</w:t>
      </w:r>
      <w:r w:rsidR="00EC2F51" w:rsidRPr="00EC2F51">
        <w:rPr>
          <w:rFonts w:cs="S ALAEM"/>
          <w:rtl/>
        </w:rPr>
        <w:t>7</w:t>
      </w:r>
      <w:r w:rsidRPr="000E4D41">
        <w:rPr>
          <w:rFonts w:hint="cs"/>
          <w:rtl/>
        </w:rPr>
        <w:t>تقدمني</w:t>
      </w:r>
      <w:r w:rsidRPr="000E4D41">
        <w:rPr>
          <w:rtl/>
        </w:rPr>
        <w:t xml:space="preserve"> </w:t>
      </w:r>
      <w:r w:rsidRPr="000E4D41">
        <w:rPr>
          <w:rFonts w:hint="cs"/>
          <w:rtl/>
        </w:rPr>
        <w:t>فإني</w:t>
      </w:r>
      <w:r w:rsidRPr="000E4D41">
        <w:rPr>
          <w:rtl/>
        </w:rPr>
        <w:t xml:space="preserve"> </w:t>
      </w:r>
      <w:r w:rsidRPr="000E4D41">
        <w:rPr>
          <w:rFonts w:hint="cs"/>
          <w:rtl/>
        </w:rPr>
        <w:t>صائر</w:t>
      </w:r>
      <w:r w:rsidRPr="000E4D41">
        <w:rPr>
          <w:rtl/>
        </w:rPr>
        <w:t xml:space="preserve"> </w:t>
      </w:r>
      <w:r w:rsidRPr="000E4D41">
        <w:rPr>
          <w:rFonts w:hint="cs"/>
          <w:rtl/>
        </w:rPr>
        <w:t>إلى</w:t>
      </w:r>
      <w:r w:rsidRPr="000E4D41">
        <w:rPr>
          <w:rtl/>
        </w:rPr>
        <w:t xml:space="preserve"> </w:t>
      </w:r>
      <w:r w:rsidRPr="000E4D41">
        <w:rPr>
          <w:rFonts w:hint="cs"/>
          <w:rtl/>
        </w:rPr>
        <w:t>ناحيتكم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 ثم</w:t>
      </w:r>
      <w:r w:rsidRPr="000E4D41">
        <w:rPr>
          <w:rtl/>
        </w:rPr>
        <w:t xml:space="preserve"> </w:t>
      </w:r>
      <w:r w:rsidRPr="000E4D41">
        <w:rPr>
          <w:rFonts w:hint="cs"/>
          <w:rtl/>
        </w:rPr>
        <w:t>توضأ</w:t>
      </w:r>
      <w:r w:rsidRPr="000E4D41">
        <w:rPr>
          <w:rtl/>
        </w:rPr>
        <w:t xml:space="preserve"> </w:t>
      </w:r>
      <w:r w:rsidRPr="000E4D41">
        <w:rPr>
          <w:rFonts w:hint="cs"/>
          <w:rtl/>
        </w:rPr>
        <w:t>وضوءه</w:t>
      </w:r>
      <w:r w:rsidRPr="000E4D41">
        <w:rPr>
          <w:rtl/>
        </w:rPr>
        <w:t xml:space="preserve"> </w:t>
      </w:r>
      <w:r w:rsidRPr="000E4D41">
        <w:rPr>
          <w:rFonts w:hint="cs"/>
          <w:rtl/>
        </w:rPr>
        <w:t>للصلاة</w:t>
      </w:r>
      <w:r w:rsidRPr="000E4D41">
        <w:rPr>
          <w:rtl/>
        </w:rPr>
        <w:t xml:space="preserve"> </w:t>
      </w:r>
      <w:r w:rsidRPr="000E4D41">
        <w:rPr>
          <w:rFonts w:hint="cs"/>
          <w:rtl/>
        </w:rPr>
        <w:t>وشرب</w:t>
      </w:r>
      <w:r w:rsidRPr="000E4D41">
        <w:rPr>
          <w:rtl/>
        </w:rPr>
        <w:t xml:space="preserve"> </w:t>
      </w:r>
      <w:r w:rsidRPr="000E4D41">
        <w:rPr>
          <w:rFonts w:hint="cs"/>
          <w:rtl/>
        </w:rPr>
        <w:t>شربة</w:t>
      </w:r>
      <w:r w:rsidRPr="000E4D41">
        <w:rPr>
          <w:rtl/>
        </w:rPr>
        <w:t xml:space="preserve"> </w:t>
      </w:r>
      <w:r w:rsidRPr="000E4D41">
        <w:rPr>
          <w:rFonts w:hint="cs"/>
          <w:rtl/>
        </w:rPr>
        <w:t>سويق</w:t>
      </w:r>
      <w:r w:rsidRPr="000E4D41">
        <w:rPr>
          <w:rtl/>
        </w:rPr>
        <w:t xml:space="preserve"> </w:t>
      </w:r>
      <w:r w:rsidRPr="000E4D41">
        <w:rPr>
          <w:rFonts w:hint="cs"/>
          <w:rtl/>
        </w:rPr>
        <w:t>وسقانا</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وخرجنا</w:t>
      </w:r>
      <w:r w:rsidRPr="000E4D41">
        <w:rPr>
          <w:rtl/>
        </w:rPr>
        <w:t xml:space="preserve"> </w:t>
      </w:r>
      <w:r w:rsidRPr="000E4D41">
        <w:rPr>
          <w:rFonts w:hint="cs"/>
          <w:rtl/>
        </w:rPr>
        <w:t>معه</w:t>
      </w:r>
      <w:r w:rsidRPr="000E4D41">
        <w:rPr>
          <w:rtl/>
        </w:rPr>
        <w:t xml:space="preserve"> </w:t>
      </w:r>
      <w:r w:rsidRPr="000E4D41">
        <w:rPr>
          <w:rFonts w:hint="cs"/>
          <w:rtl/>
        </w:rPr>
        <w:t>حتى</w:t>
      </w:r>
      <w:r w:rsidRPr="000E4D41">
        <w:rPr>
          <w:rtl/>
        </w:rPr>
        <w:t xml:space="preserve"> </w:t>
      </w:r>
      <w:r w:rsidRPr="000E4D41">
        <w:rPr>
          <w:rFonts w:hint="cs"/>
          <w:rtl/>
        </w:rPr>
        <w:t>دخلنا</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وإذا</w:t>
      </w:r>
      <w:r w:rsidRPr="000E4D41">
        <w:rPr>
          <w:rtl/>
        </w:rPr>
        <w:t xml:space="preserve"> </w:t>
      </w:r>
      <w:r w:rsidRPr="000E4D41">
        <w:rPr>
          <w:rFonts w:hint="cs"/>
          <w:rtl/>
        </w:rPr>
        <w:t>المجلس</w:t>
      </w:r>
      <w:r w:rsidRPr="000E4D41">
        <w:rPr>
          <w:rtl/>
        </w:rPr>
        <w:t xml:space="preserve"> </w:t>
      </w:r>
      <w:r w:rsidRPr="000E4D41">
        <w:rPr>
          <w:rFonts w:hint="cs"/>
          <w:rtl/>
        </w:rPr>
        <w:t>غاص</w:t>
      </w:r>
      <w:r w:rsidRPr="000E4D41">
        <w:rPr>
          <w:rtl/>
        </w:rPr>
        <w:t xml:space="preserve"> </w:t>
      </w:r>
      <w:r w:rsidRPr="000E4D41">
        <w:rPr>
          <w:rFonts w:hint="cs"/>
          <w:rtl/>
        </w:rPr>
        <w:t>بأهله</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وجماعه</w:t>
      </w:r>
      <w:r w:rsidRPr="000E4D41">
        <w:rPr>
          <w:rtl/>
        </w:rPr>
        <w:t xml:space="preserve"> </w:t>
      </w:r>
      <w:r w:rsidRPr="000E4D41">
        <w:rPr>
          <w:rFonts w:hint="cs"/>
          <w:rtl/>
        </w:rPr>
        <w:t>من</w:t>
      </w:r>
      <w:r w:rsidRPr="000E4D41">
        <w:rPr>
          <w:rtl/>
        </w:rPr>
        <w:t xml:space="preserve"> </w:t>
      </w:r>
      <w:r w:rsidRPr="000E4D41">
        <w:rPr>
          <w:rFonts w:hint="cs"/>
          <w:rtl/>
        </w:rPr>
        <w:t>الطالبيين</w:t>
      </w:r>
      <w:r w:rsidRPr="000E4D41">
        <w:rPr>
          <w:rtl/>
        </w:rPr>
        <w:t xml:space="preserve"> </w:t>
      </w:r>
      <w:r w:rsidRPr="000E4D41">
        <w:rPr>
          <w:rFonts w:hint="cs"/>
          <w:rtl/>
        </w:rPr>
        <w:t>والهاشميين</w:t>
      </w:r>
      <w:r w:rsidRPr="000E4D41">
        <w:rPr>
          <w:rtl/>
        </w:rPr>
        <w:t xml:space="preserve"> </w:t>
      </w:r>
      <w:r w:rsidRPr="000E4D41">
        <w:rPr>
          <w:rFonts w:hint="cs"/>
          <w:rtl/>
        </w:rPr>
        <w:t>والقواد</w:t>
      </w:r>
      <w:r w:rsidRPr="000E4D41">
        <w:rPr>
          <w:rtl/>
        </w:rPr>
        <w:t xml:space="preserve"> </w:t>
      </w:r>
      <w:r w:rsidRPr="000E4D41">
        <w:rPr>
          <w:rFonts w:hint="cs"/>
          <w:rtl/>
        </w:rPr>
        <w:t>حضور</w:t>
      </w:r>
      <w:r w:rsidR="00364140" w:rsidRPr="00364140">
        <w:rPr>
          <w:rFonts w:hint="cs"/>
          <w:rtl/>
        </w:rPr>
        <w:t>،</w:t>
      </w:r>
      <w:r>
        <w:rPr>
          <w:rFonts w:hint="cs"/>
          <w:rtl/>
        </w:rPr>
        <w:t xml:space="preserve"> </w:t>
      </w:r>
      <w:r w:rsidRPr="000E4D41">
        <w:rPr>
          <w:rFonts w:hint="cs"/>
          <w:rtl/>
        </w:rPr>
        <w:t>فلما</w:t>
      </w:r>
      <w:r w:rsidRPr="000E4D41">
        <w:rPr>
          <w:rtl/>
        </w:rPr>
        <w:t xml:space="preserve"> </w:t>
      </w:r>
      <w:r w:rsidRPr="000E4D41">
        <w:rPr>
          <w:rFonts w:hint="cs"/>
          <w:rtl/>
        </w:rPr>
        <w:t>دخل</w:t>
      </w:r>
      <w:r w:rsidRPr="000E4D41">
        <w:rPr>
          <w:rtl/>
        </w:rPr>
        <w:t xml:space="preserve"> </w:t>
      </w:r>
      <w:r w:rsidRPr="000E4D41">
        <w:rPr>
          <w:rFonts w:hint="cs"/>
          <w:rtl/>
        </w:rPr>
        <w:t>الرضا</w:t>
      </w:r>
      <w:r w:rsidR="00EC2F51" w:rsidRPr="00EC2F51">
        <w:rPr>
          <w:rFonts w:cs="S ALAEM"/>
          <w:rtl/>
        </w:rPr>
        <w:t>7</w:t>
      </w:r>
      <w:r w:rsidRPr="000E4D41">
        <w:rPr>
          <w:rFonts w:hint="cs"/>
          <w:rtl/>
        </w:rPr>
        <w:t>قام</w:t>
      </w:r>
      <w:r w:rsidRPr="000E4D41">
        <w:rPr>
          <w:rtl/>
        </w:rPr>
        <w:t xml:space="preserve"> </w:t>
      </w:r>
      <w:r w:rsidRPr="000E4D41">
        <w:rPr>
          <w:rFonts w:hint="cs"/>
          <w:rtl/>
        </w:rPr>
        <w:t>المأمون</w:t>
      </w:r>
      <w:r w:rsidRPr="000E4D41">
        <w:rPr>
          <w:rtl/>
        </w:rPr>
        <w:t xml:space="preserve"> </w:t>
      </w:r>
      <w:r w:rsidRPr="000E4D41">
        <w:rPr>
          <w:rFonts w:hint="cs"/>
          <w:rtl/>
        </w:rPr>
        <w:t>وقام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وجميع</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فما</w:t>
      </w:r>
      <w:r w:rsidRPr="000E4D41">
        <w:rPr>
          <w:rtl/>
        </w:rPr>
        <w:t xml:space="preserve"> </w:t>
      </w:r>
      <w:r w:rsidRPr="000E4D41">
        <w:rPr>
          <w:rFonts w:hint="cs"/>
          <w:rtl/>
        </w:rPr>
        <w:t>زالوا</w:t>
      </w:r>
      <w:r w:rsidRPr="000E4D41">
        <w:rPr>
          <w:rtl/>
        </w:rPr>
        <w:t xml:space="preserve"> </w:t>
      </w:r>
      <w:r w:rsidRPr="000E4D41">
        <w:rPr>
          <w:rFonts w:hint="cs"/>
          <w:rtl/>
        </w:rPr>
        <w:t>وقوفاً</w:t>
      </w:r>
      <w:r w:rsidRPr="000E4D41">
        <w:rPr>
          <w:rtl/>
        </w:rPr>
        <w:t xml:space="preserve"> </w:t>
      </w:r>
      <w:r w:rsidRPr="000E4D41">
        <w:rPr>
          <w:rFonts w:hint="cs"/>
          <w:rtl/>
        </w:rPr>
        <w:t>والرضا</w:t>
      </w:r>
      <w:r w:rsidRPr="000E4D41">
        <w:rPr>
          <w:rtl/>
        </w:rPr>
        <w:t xml:space="preserve"> </w:t>
      </w:r>
      <w:r w:rsidRPr="000E4D41">
        <w:rPr>
          <w:rFonts w:hint="cs"/>
          <w:rtl/>
        </w:rPr>
        <w:t>جالس</w:t>
      </w:r>
      <w:r w:rsidRPr="000E4D41">
        <w:rPr>
          <w:rtl/>
        </w:rPr>
        <w:t xml:space="preserve"> </w:t>
      </w:r>
      <w:r w:rsidRPr="000E4D41">
        <w:rPr>
          <w:rFonts w:hint="cs"/>
          <w:rtl/>
        </w:rPr>
        <w:t>مع</w:t>
      </w:r>
      <w:r w:rsidRPr="000E4D41">
        <w:rPr>
          <w:rtl/>
        </w:rPr>
        <w:t xml:space="preserve"> </w:t>
      </w:r>
      <w:r w:rsidRPr="000E4D41">
        <w:rPr>
          <w:rFonts w:hint="cs"/>
          <w:rtl/>
        </w:rPr>
        <w:t>المأمون</w:t>
      </w:r>
      <w:r w:rsidRPr="000E4D41">
        <w:rPr>
          <w:rtl/>
        </w:rPr>
        <w:t xml:space="preserve"> </w:t>
      </w:r>
      <w:r w:rsidRPr="000E4D41">
        <w:rPr>
          <w:rFonts w:hint="cs"/>
          <w:rtl/>
        </w:rPr>
        <w:t>حتى</w:t>
      </w:r>
      <w:r w:rsidRPr="000E4D41">
        <w:rPr>
          <w:rtl/>
        </w:rPr>
        <w:t xml:space="preserve"> </w:t>
      </w:r>
      <w:r w:rsidRPr="000E4D41">
        <w:rPr>
          <w:rFonts w:hint="cs"/>
          <w:rtl/>
        </w:rPr>
        <w:t>أمرهم</w:t>
      </w:r>
      <w:r w:rsidRPr="000E4D41">
        <w:rPr>
          <w:rtl/>
        </w:rPr>
        <w:t xml:space="preserve"> </w:t>
      </w:r>
      <w:r w:rsidRPr="000E4D41">
        <w:rPr>
          <w:rFonts w:hint="cs"/>
          <w:rtl/>
        </w:rPr>
        <w:t>بالجلوس</w:t>
      </w:r>
      <w:r w:rsidRPr="000E4D41">
        <w:rPr>
          <w:rtl/>
        </w:rPr>
        <w:t xml:space="preserve"> </w:t>
      </w:r>
      <w:r w:rsidRPr="000E4D41">
        <w:rPr>
          <w:rFonts w:hint="cs"/>
          <w:rtl/>
        </w:rPr>
        <w:t>فجلسوا</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المأمون</w:t>
      </w:r>
      <w:r w:rsidRPr="000E4D41">
        <w:rPr>
          <w:rtl/>
        </w:rPr>
        <w:t xml:space="preserve"> </w:t>
      </w:r>
      <w:r w:rsidRPr="000E4D41">
        <w:rPr>
          <w:rFonts w:hint="cs"/>
          <w:rtl/>
        </w:rPr>
        <w:t>مقبلاً</w:t>
      </w:r>
      <w:r w:rsidRPr="000E4D41">
        <w:rPr>
          <w:rtl/>
        </w:rPr>
        <w:t xml:space="preserve"> </w:t>
      </w:r>
      <w:r w:rsidRPr="000E4D41">
        <w:rPr>
          <w:rFonts w:hint="cs"/>
          <w:rtl/>
        </w:rPr>
        <w:t>عليه</w:t>
      </w:r>
      <w:r w:rsidRPr="000E4D41">
        <w:rPr>
          <w:rtl/>
        </w:rPr>
        <w:t xml:space="preserve"> </w:t>
      </w:r>
      <w:r w:rsidRPr="000E4D41">
        <w:rPr>
          <w:rFonts w:hint="cs"/>
          <w:rtl/>
        </w:rPr>
        <w:t>يحدثه</w:t>
      </w:r>
      <w:r w:rsidRPr="000E4D41">
        <w:rPr>
          <w:rtl/>
        </w:rPr>
        <w:t xml:space="preserve"> </w:t>
      </w:r>
      <w:r w:rsidRPr="000E4D41">
        <w:rPr>
          <w:rFonts w:hint="cs"/>
          <w:rtl/>
        </w:rPr>
        <w:t>ساعة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الجاثليق</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جاثليق</w:t>
      </w:r>
      <w:r w:rsidRPr="000E4D41">
        <w:rPr>
          <w:rtl/>
        </w:rPr>
        <w:t xml:space="preserve"> </w:t>
      </w:r>
      <w:r w:rsidRPr="000E4D41">
        <w:rPr>
          <w:rFonts w:hint="cs"/>
          <w:rtl/>
        </w:rPr>
        <w:t>هذا</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64140" w:rsidRPr="00364140">
        <w:rPr>
          <w:rFonts w:hint="cs"/>
          <w:rtl/>
        </w:rPr>
        <w:t>،</w:t>
      </w:r>
      <w:r>
        <w:rPr>
          <w:rFonts w:hint="cs"/>
          <w:rtl/>
        </w:rPr>
        <w:t xml:space="preserve"> </w:t>
      </w:r>
      <w:r w:rsidRPr="000E4D41">
        <w:rPr>
          <w:rFonts w:hint="cs"/>
          <w:rtl/>
        </w:rPr>
        <w:t>وهو</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نبينا</w:t>
      </w:r>
      <w:r w:rsidRPr="000E4D41">
        <w:rPr>
          <w:rtl/>
        </w:rPr>
        <w:t xml:space="preserve"> </w:t>
      </w:r>
      <w:r w:rsidRPr="000E4D41">
        <w:rPr>
          <w:rFonts w:hint="cs"/>
          <w:rtl/>
        </w:rPr>
        <w:t>وابن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فأحب</w:t>
      </w:r>
      <w:r w:rsidRPr="000E4D41">
        <w:rPr>
          <w:rtl/>
        </w:rPr>
        <w:t xml:space="preserve"> </w:t>
      </w:r>
      <w:r w:rsidRPr="000E4D41">
        <w:rPr>
          <w:rFonts w:hint="cs"/>
          <w:rtl/>
        </w:rPr>
        <w:t>أن</w:t>
      </w:r>
      <w:r w:rsidRPr="000E4D41">
        <w:rPr>
          <w:rtl/>
        </w:rPr>
        <w:t xml:space="preserve"> </w:t>
      </w:r>
      <w:r w:rsidRPr="000E4D41">
        <w:rPr>
          <w:rFonts w:hint="cs"/>
          <w:rtl/>
        </w:rPr>
        <w:t>تكلمه</w:t>
      </w:r>
      <w:r w:rsidRPr="000E4D41">
        <w:rPr>
          <w:rtl/>
        </w:rPr>
        <w:t xml:space="preserve"> </w:t>
      </w:r>
      <w:r w:rsidRPr="000E4D41">
        <w:rPr>
          <w:rFonts w:hint="cs"/>
          <w:rtl/>
        </w:rPr>
        <w:t>أو</w:t>
      </w:r>
      <w:r w:rsidRPr="000E4D41">
        <w:rPr>
          <w:rtl/>
        </w:rPr>
        <w:t xml:space="preserve"> </w:t>
      </w:r>
      <w:r w:rsidRPr="000E4D41">
        <w:rPr>
          <w:rFonts w:hint="cs"/>
          <w:rtl/>
        </w:rPr>
        <w:t>تحاجه</w:t>
      </w:r>
      <w:r w:rsidRPr="000E4D41">
        <w:rPr>
          <w:rtl/>
        </w:rPr>
        <w:t xml:space="preserve"> </w:t>
      </w:r>
      <w:r w:rsidRPr="000E4D41">
        <w:rPr>
          <w:rFonts w:hint="cs"/>
          <w:rtl/>
        </w:rPr>
        <w:t>وتنصفه</w:t>
      </w:r>
      <w:r w:rsidRPr="000E4D41">
        <w:rPr>
          <w:rtl/>
        </w:rPr>
        <w:t xml:space="preserve"> </w:t>
      </w:r>
      <w:r w:rsidRPr="000E4D41">
        <w:rPr>
          <w:rFonts w:hint="cs"/>
          <w:rtl/>
        </w:rPr>
        <w:t>.</w:t>
      </w:r>
    </w:p>
    <w:p w14:paraId="712E27EB" w14:textId="77777777" w:rsidR="00FB4BD1" w:rsidRDefault="002466CD" w:rsidP="00672310">
      <w:pPr>
        <w:rPr>
          <w:rtl/>
        </w:rPr>
      </w:pPr>
      <w:r w:rsidRPr="000E4D41">
        <w:rPr>
          <w:rFonts w:hint="cs"/>
          <w:rtl/>
        </w:rPr>
        <w:t>فقال</w:t>
      </w:r>
      <w:r w:rsidRPr="000E4D41">
        <w:rPr>
          <w:rtl/>
        </w:rPr>
        <w:t xml:space="preserve"> </w:t>
      </w:r>
      <w:r w:rsidRPr="000E4D41">
        <w:rPr>
          <w:rFonts w:hint="cs"/>
          <w:rtl/>
        </w:rPr>
        <w:t>الجاثليق</w:t>
      </w:r>
      <w:r w:rsidRPr="000E4D41">
        <w:rPr>
          <w:rtl/>
        </w:rPr>
        <w:t>:</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كيف</w:t>
      </w:r>
      <w:r w:rsidRPr="000E4D41">
        <w:rPr>
          <w:rtl/>
        </w:rPr>
        <w:t xml:space="preserve"> </w:t>
      </w:r>
      <w:r w:rsidRPr="000E4D41">
        <w:rPr>
          <w:rFonts w:hint="cs"/>
          <w:rtl/>
        </w:rPr>
        <w:t>أحاج</w:t>
      </w:r>
      <w:r w:rsidRPr="000E4D41">
        <w:rPr>
          <w:rtl/>
        </w:rPr>
        <w:t xml:space="preserve"> </w:t>
      </w:r>
      <w:r w:rsidRPr="000E4D41">
        <w:rPr>
          <w:rFonts w:hint="cs"/>
          <w:rtl/>
        </w:rPr>
        <w:t>رجلاً</w:t>
      </w:r>
      <w:r w:rsidRPr="000E4D41">
        <w:rPr>
          <w:rtl/>
        </w:rPr>
        <w:t xml:space="preserve"> </w:t>
      </w:r>
      <w:r w:rsidRPr="000E4D41">
        <w:rPr>
          <w:rFonts w:hint="cs"/>
          <w:rtl/>
        </w:rPr>
        <w:t>يحتج</w:t>
      </w:r>
      <w:r w:rsidRPr="000E4D41">
        <w:rPr>
          <w:rtl/>
        </w:rPr>
        <w:t xml:space="preserve"> </w:t>
      </w:r>
      <w:r w:rsidRPr="000E4D41">
        <w:rPr>
          <w:rFonts w:hint="cs"/>
          <w:rtl/>
        </w:rPr>
        <w:t>على</w:t>
      </w:r>
      <w:r w:rsidRPr="000E4D41">
        <w:rPr>
          <w:rtl/>
        </w:rPr>
        <w:t xml:space="preserve"> </w:t>
      </w:r>
      <w:r w:rsidRPr="000E4D41">
        <w:rPr>
          <w:rFonts w:hint="cs"/>
          <w:rtl/>
        </w:rPr>
        <w:t>بكتاب</w:t>
      </w:r>
      <w:r w:rsidRPr="000E4D41">
        <w:rPr>
          <w:rtl/>
        </w:rPr>
        <w:t xml:space="preserve"> </w:t>
      </w:r>
      <w:r w:rsidRPr="000E4D41">
        <w:rPr>
          <w:rFonts w:hint="cs"/>
          <w:rtl/>
        </w:rPr>
        <w:t>أنا</w:t>
      </w:r>
      <w:r w:rsidRPr="000E4D41">
        <w:rPr>
          <w:rtl/>
        </w:rPr>
        <w:t xml:space="preserve"> </w:t>
      </w:r>
      <w:r w:rsidRPr="000E4D41">
        <w:rPr>
          <w:rFonts w:hint="cs"/>
          <w:rtl/>
        </w:rPr>
        <w:t>منكره</w:t>
      </w:r>
      <w:r w:rsidRPr="000E4D41">
        <w:rPr>
          <w:rtl/>
        </w:rPr>
        <w:t xml:space="preserve"> </w:t>
      </w:r>
      <w:r w:rsidRPr="000E4D41">
        <w:rPr>
          <w:rFonts w:hint="cs"/>
          <w:rtl/>
        </w:rPr>
        <w:t>ونبي</w:t>
      </w:r>
      <w:r w:rsidRPr="000E4D41">
        <w:rPr>
          <w:rtl/>
        </w:rPr>
        <w:t xml:space="preserve"> </w:t>
      </w:r>
      <w:r w:rsidRPr="000E4D41">
        <w:rPr>
          <w:rFonts w:hint="cs"/>
          <w:rtl/>
        </w:rPr>
        <w:t>لا</w:t>
      </w:r>
      <w:r w:rsidRPr="000E4D41">
        <w:rPr>
          <w:rtl/>
        </w:rPr>
        <w:t xml:space="preserve"> </w:t>
      </w:r>
      <w:r w:rsidRPr="000E4D41">
        <w:rPr>
          <w:rFonts w:hint="cs"/>
          <w:rtl/>
        </w:rPr>
        <w:t>أومن</w:t>
      </w:r>
      <w:r w:rsidRPr="000E4D41">
        <w:rPr>
          <w:rtl/>
        </w:rPr>
        <w:t xml:space="preserve"> </w:t>
      </w:r>
      <w:r w:rsidRPr="000E4D41">
        <w:rPr>
          <w:rFonts w:hint="cs"/>
          <w:rtl/>
        </w:rPr>
        <w:t>به؟</w:t>
      </w:r>
      <w:r>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w:t>
      </w:r>
      <w:r w:rsidR="00FB4BD1">
        <w:rPr>
          <w:rFonts w:hint="cs"/>
          <w:rtl/>
        </w:rPr>
        <w:t>ا</w:t>
      </w:r>
      <w:r w:rsidR="00FB4BD1">
        <w:rPr>
          <w:rFonts w:hAnsi="S ALAEM" w:cs="S ALAEM" w:hint="cs"/>
          <w:rtl/>
        </w:rPr>
        <w:t>7</w:t>
      </w:r>
      <w:r w:rsidR="00FB4BD1">
        <w:rPr>
          <w:rFonts w:cs="Sakkal Majalla" w:hint="cs"/>
          <w:rtl/>
        </w:rPr>
        <w:t xml:space="preserve"> </w:t>
      </w:r>
      <w:r w:rsidR="00FB4BD1">
        <w:rPr>
          <w:rFonts w:hint="cs"/>
          <w:rtl/>
        </w:rPr>
        <w:t xml:space="preserve">يا </w:t>
      </w:r>
      <w:r w:rsidRPr="000E4D41">
        <w:rPr>
          <w:rFonts w:hint="cs"/>
          <w:rtl/>
        </w:rPr>
        <w:t>نصراني</w:t>
      </w:r>
      <w:r w:rsidRPr="000E4D41">
        <w:rPr>
          <w:rtl/>
        </w:rPr>
        <w:t xml:space="preserve"> </w:t>
      </w:r>
      <w:r w:rsidRPr="000E4D41">
        <w:rPr>
          <w:rFonts w:hint="cs"/>
          <w:rtl/>
        </w:rPr>
        <w:t>فإن</w:t>
      </w:r>
      <w:r w:rsidRPr="000E4D41">
        <w:rPr>
          <w:rtl/>
        </w:rPr>
        <w:t xml:space="preserve"> </w:t>
      </w:r>
      <w:r w:rsidRPr="000E4D41">
        <w:rPr>
          <w:rFonts w:hint="cs"/>
          <w:rtl/>
        </w:rPr>
        <w:t>احتججت</w:t>
      </w:r>
      <w:r w:rsidRPr="000E4D41">
        <w:rPr>
          <w:rtl/>
        </w:rPr>
        <w:t xml:space="preserve"> </w:t>
      </w:r>
      <w:r w:rsidRPr="000E4D41">
        <w:rPr>
          <w:rFonts w:hint="cs"/>
          <w:rtl/>
        </w:rPr>
        <w:t>عليك</w:t>
      </w:r>
      <w:r w:rsidRPr="000E4D41">
        <w:rPr>
          <w:rtl/>
        </w:rPr>
        <w:t xml:space="preserve"> </w:t>
      </w:r>
      <w:r w:rsidRPr="000E4D41">
        <w:rPr>
          <w:rFonts w:hint="cs"/>
          <w:rtl/>
        </w:rPr>
        <w:t>بإنجيلك</w:t>
      </w:r>
      <w:r w:rsidRPr="000E4D41">
        <w:rPr>
          <w:rtl/>
        </w:rPr>
        <w:t xml:space="preserve"> </w:t>
      </w:r>
      <w:r w:rsidRPr="000E4D41">
        <w:rPr>
          <w:rFonts w:hint="cs"/>
          <w:rtl/>
        </w:rPr>
        <w:t>أتقرُّ</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 xml:space="preserve">: </w:t>
      </w:r>
      <w:r w:rsidRPr="000E4D41">
        <w:rPr>
          <w:rFonts w:hint="cs"/>
          <w:rtl/>
        </w:rPr>
        <w:t>الجاثليق</w:t>
      </w:r>
      <w:r w:rsidRPr="000E4D41">
        <w:rPr>
          <w:rtl/>
        </w:rPr>
        <w:t>:</w:t>
      </w:r>
      <w:r w:rsidR="00FB4BD1">
        <w:rPr>
          <w:rFonts w:hint="cs"/>
          <w:rtl/>
        </w:rPr>
        <w:t xml:space="preserve"> </w:t>
      </w:r>
      <w:r w:rsidRPr="000E4D41">
        <w:rPr>
          <w:rFonts w:hint="cs"/>
          <w:rtl/>
        </w:rPr>
        <w:t>وهل</w:t>
      </w:r>
      <w:r w:rsidRPr="000E4D41">
        <w:rPr>
          <w:rtl/>
        </w:rPr>
        <w:t xml:space="preserve"> </w:t>
      </w:r>
      <w:r w:rsidRPr="000E4D41">
        <w:rPr>
          <w:rFonts w:hint="cs"/>
          <w:rtl/>
        </w:rPr>
        <w:t>أقدر</w:t>
      </w:r>
      <w:r w:rsidRPr="000E4D41">
        <w:rPr>
          <w:rtl/>
        </w:rPr>
        <w:t xml:space="preserve"> </w:t>
      </w:r>
      <w:r w:rsidRPr="000E4D41">
        <w:rPr>
          <w:rFonts w:hint="cs"/>
          <w:rtl/>
        </w:rPr>
        <w:t>على</w:t>
      </w:r>
      <w:r w:rsidRPr="000E4D41">
        <w:rPr>
          <w:rtl/>
        </w:rPr>
        <w:t xml:space="preserve"> </w:t>
      </w:r>
      <w:r w:rsidRPr="000E4D41">
        <w:rPr>
          <w:rFonts w:hint="cs"/>
          <w:rtl/>
        </w:rPr>
        <w:t>رفع</w:t>
      </w:r>
      <w:r w:rsidRPr="000E4D41">
        <w:rPr>
          <w:rtl/>
        </w:rPr>
        <w:t xml:space="preserve"> </w:t>
      </w:r>
      <w:r w:rsidRPr="000E4D41">
        <w:rPr>
          <w:rFonts w:hint="cs"/>
          <w:rtl/>
        </w:rPr>
        <w:t>ما</w:t>
      </w:r>
      <w:r w:rsidRPr="000E4D41">
        <w:rPr>
          <w:rtl/>
        </w:rPr>
        <w:t xml:space="preserve"> </w:t>
      </w:r>
      <w:r w:rsidRPr="000E4D41">
        <w:rPr>
          <w:rFonts w:hint="cs"/>
          <w:rtl/>
        </w:rPr>
        <w:t>نطق</w:t>
      </w:r>
      <w:r w:rsidRPr="000E4D41">
        <w:rPr>
          <w:rtl/>
        </w:rPr>
        <w:t xml:space="preserve"> </w:t>
      </w:r>
      <w:r w:rsidRPr="000E4D41">
        <w:rPr>
          <w:rFonts w:hint="cs"/>
          <w:rtl/>
        </w:rPr>
        <w:t>الإنجيل</w:t>
      </w:r>
      <w:r w:rsidRPr="000E4D41">
        <w:rPr>
          <w:rtl/>
        </w:rPr>
        <w:t xml:space="preserve">! </w:t>
      </w:r>
      <w:r w:rsidRPr="000E4D41">
        <w:rPr>
          <w:rFonts w:hint="cs"/>
          <w:rtl/>
        </w:rPr>
        <w:t>نعم</w:t>
      </w:r>
      <w:r w:rsidRPr="000E4D41">
        <w:rPr>
          <w:rtl/>
        </w:rPr>
        <w:t xml:space="preserve"> </w:t>
      </w:r>
      <w:r w:rsidRPr="000E4D41">
        <w:rPr>
          <w:rFonts w:hint="cs"/>
          <w:rtl/>
        </w:rPr>
        <w:t>والله</w:t>
      </w:r>
      <w:r w:rsidRPr="000E4D41">
        <w:rPr>
          <w:rtl/>
        </w:rPr>
        <w:t xml:space="preserve"> </w:t>
      </w:r>
      <w:r w:rsidRPr="000E4D41">
        <w:rPr>
          <w:rFonts w:hint="cs"/>
          <w:rtl/>
        </w:rPr>
        <w:t>أقرُّ</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رغم</w:t>
      </w:r>
      <w:r w:rsidRPr="000E4D41">
        <w:rPr>
          <w:rtl/>
        </w:rPr>
        <w:t xml:space="preserve"> </w:t>
      </w:r>
      <w:r w:rsidRPr="000E4D41">
        <w:rPr>
          <w:rFonts w:hint="cs"/>
          <w:rtl/>
        </w:rPr>
        <w:t>أنفي!</w:t>
      </w:r>
      <w:r w:rsidR="00FB4BD1">
        <w:rPr>
          <w:rFonts w:hint="cs"/>
          <w:rtl/>
        </w:rPr>
        <w:t xml:space="preserve"> </w:t>
      </w:r>
    </w:p>
    <w:p w14:paraId="3E678B3D" w14:textId="44494E05" w:rsidR="002466CD" w:rsidRPr="000E4D41" w:rsidRDefault="002466CD" w:rsidP="00672310">
      <w:pPr>
        <w:rPr>
          <w:b/>
          <w:bCs/>
          <w:sz w:val="28"/>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w:t>
      </w:r>
      <w:r w:rsidRPr="00EB6E9A">
        <w:rPr>
          <w:rStyle w:val="Heading8Char"/>
          <w:rFonts w:eastAsiaTheme="minorHAnsi" w:hint="cs"/>
          <w:rtl/>
        </w:rPr>
        <w:t>سل</w:t>
      </w:r>
      <w:r w:rsidRPr="00EB6E9A">
        <w:rPr>
          <w:rStyle w:val="Heading8Char"/>
          <w:rFonts w:eastAsiaTheme="minorHAnsi"/>
          <w:rtl/>
        </w:rPr>
        <w:t xml:space="preserve"> </w:t>
      </w:r>
      <w:r w:rsidRPr="00EB6E9A">
        <w:rPr>
          <w:rStyle w:val="Heading8Char"/>
          <w:rFonts w:eastAsiaTheme="minorHAnsi" w:hint="cs"/>
          <w:rtl/>
        </w:rPr>
        <w:t>عما</w:t>
      </w:r>
      <w:r w:rsidRPr="00EB6E9A">
        <w:rPr>
          <w:rStyle w:val="Heading8Char"/>
          <w:rFonts w:eastAsiaTheme="minorHAnsi"/>
          <w:rtl/>
        </w:rPr>
        <w:t xml:space="preserve"> </w:t>
      </w:r>
      <w:r w:rsidRPr="00EB6E9A">
        <w:rPr>
          <w:rStyle w:val="Heading8Char"/>
          <w:rFonts w:eastAsiaTheme="minorHAnsi" w:hint="cs"/>
          <w:rtl/>
        </w:rPr>
        <w:t>بدا</w:t>
      </w:r>
      <w:r w:rsidRPr="00EB6E9A">
        <w:rPr>
          <w:rStyle w:val="Heading8Char"/>
          <w:rFonts w:eastAsiaTheme="minorHAnsi"/>
          <w:rtl/>
        </w:rPr>
        <w:t xml:space="preserve"> </w:t>
      </w:r>
      <w:r w:rsidRPr="00EB6E9A">
        <w:rPr>
          <w:rStyle w:val="Heading8Char"/>
          <w:rFonts w:eastAsiaTheme="minorHAnsi" w:hint="cs"/>
          <w:rtl/>
        </w:rPr>
        <w:t>لك</w:t>
      </w:r>
      <w:r w:rsidRPr="00EB6E9A">
        <w:rPr>
          <w:rStyle w:val="Heading8Char"/>
          <w:rFonts w:eastAsiaTheme="minorHAnsi"/>
          <w:rtl/>
        </w:rPr>
        <w:t xml:space="preserve"> </w:t>
      </w:r>
      <w:r w:rsidR="00364140" w:rsidRPr="00364140">
        <w:rPr>
          <w:rStyle w:val="Heading8Char"/>
          <w:rFonts w:eastAsiaTheme="minorHAnsi" w:hint="cs"/>
          <w:rtl/>
        </w:rPr>
        <w:t>،</w:t>
      </w:r>
      <w:r w:rsidR="00FB4BD1">
        <w:rPr>
          <w:rStyle w:val="Heading8Char"/>
          <w:rFonts w:eastAsiaTheme="minorHAnsi" w:hint="cs"/>
          <w:rtl/>
        </w:rPr>
        <w:t xml:space="preserve"> </w:t>
      </w:r>
      <w:r w:rsidRPr="00EB6E9A">
        <w:rPr>
          <w:rStyle w:val="Heading8Char"/>
          <w:rFonts w:eastAsiaTheme="minorHAnsi" w:hint="cs"/>
          <w:rtl/>
        </w:rPr>
        <w:t>واسمع</w:t>
      </w:r>
      <w:r w:rsidRPr="00EB6E9A">
        <w:rPr>
          <w:rStyle w:val="Heading8Char"/>
          <w:rFonts w:eastAsiaTheme="minorHAnsi"/>
          <w:rtl/>
        </w:rPr>
        <w:t xml:space="preserve"> </w:t>
      </w:r>
      <w:r w:rsidRPr="00EB6E9A">
        <w:rPr>
          <w:rStyle w:val="Heading8Char"/>
          <w:rFonts w:eastAsiaTheme="minorHAnsi" w:hint="cs"/>
          <w:rtl/>
        </w:rPr>
        <w:t>الجواب.</w:t>
      </w:r>
      <w:r w:rsidRPr="000E4D41">
        <w:rPr>
          <w:rFonts w:hint="cs"/>
          <w:b/>
          <w:sz w:val="28"/>
          <w:rtl/>
        </w:rPr>
        <w:t xml:space="preserve"> </w:t>
      </w:r>
    </w:p>
    <w:p w14:paraId="25556792" w14:textId="13186361"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الجاثليق</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نبوة</w:t>
      </w:r>
      <w:r w:rsidRPr="000E4D41">
        <w:rPr>
          <w:rtl/>
        </w:rPr>
        <w:t xml:space="preserve"> </w:t>
      </w:r>
      <w:r w:rsidRPr="000E4D41">
        <w:rPr>
          <w:rFonts w:hint="cs"/>
          <w:rtl/>
        </w:rPr>
        <w:t>عيسى</w:t>
      </w:r>
      <w:r w:rsidRPr="000E4D41">
        <w:rPr>
          <w:rtl/>
        </w:rPr>
        <w:t xml:space="preserve"> </w:t>
      </w:r>
      <w:r w:rsidRPr="000E4D41">
        <w:rPr>
          <w:rFonts w:hint="cs"/>
          <w:rtl/>
        </w:rPr>
        <w:t>وكتابه</w:t>
      </w:r>
      <w:r w:rsidRPr="000E4D41">
        <w:rPr>
          <w:rtl/>
        </w:rPr>
        <w:t xml:space="preserve"> </w:t>
      </w:r>
      <w:r w:rsidRPr="000E4D41">
        <w:rPr>
          <w:rFonts w:hint="cs"/>
          <w:rtl/>
        </w:rPr>
        <w:t>هل</w:t>
      </w:r>
      <w:r w:rsidRPr="000E4D41">
        <w:rPr>
          <w:rtl/>
        </w:rPr>
        <w:t xml:space="preserve"> </w:t>
      </w:r>
      <w:r w:rsidRPr="000E4D41">
        <w:rPr>
          <w:rFonts w:hint="cs"/>
          <w:rtl/>
        </w:rPr>
        <w:t>تنكر</w:t>
      </w:r>
      <w:r w:rsidRPr="000E4D41">
        <w:rPr>
          <w:rtl/>
        </w:rPr>
        <w:t xml:space="preserve"> </w:t>
      </w:r>
      <w:r w:rsidRPr="000E4D41">
        <w:rPr>
          <w:rFonts w:hint="cs"/>
          <w:rtl/>
        </w:rPr>
        <w:t>منهما</w:t>
      </w:r>
      <w:r w:rsidRPr="000E4D41">
        <w:rPr>
          <w:rtl/>
        </w:rPr>
        <w:t xml:space="preserve"> </w:t>
      </w:r>
      <w:r w:rsidRPr="000E4D41">
        <w:rPr>
          <w:rFonts w:hint="cs"/>
          <w:rtl/>
        </w:rPr>
        <w:t>شيئاً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الرضا</w:t>
      </w:r>
      <w:r w:rsidRPr="000E4D41">
        <w:rPr>
          <w:rtl/>
        </w:rPr>
        <w:t xml:space="preserve">: </w:t>
      </w:r>
      <w:r w:rsidRPr="000E4D41">
        <w:rPr>
          <w:rFonts w:hint="cs"/>
          <w:rtl/>
        </w:rPr>
        <w:t>أنا</w:t>
      </w:r>
      <w:r w:rsidRPr="000E4D41">
        <w:rPr>
          <w:rtl/>
        </w:rPr>
        <w:t xml:space="preserve"> </w:t>
      </w:r>
      <w:r w:rsidRPr="000E4D41">
        <w:rPr>
          <w:rFonts w:hint="cs"/>
          <w:rtl/>
        </w:rPr>
        <w:t>مقر</w:t>
      </w:r>
      <w:r w:rsidRPr="000E4D41">
        <w:rPr>
          <w:rtl/>
        </w:rPr>
        <w:t xml:space="preserve"> </w:t>
      </w:r>
      <w:r w:rsidRPr="000E4D41">
        <w:rPr>
          <w:rFonts w:hint="cs"/>
          <w:rtl/>
        </w:rPr>
        <w:t>بنبوة</w:t>
      </w:r>
      <w:r w:rsidRPr="000E4D41">
        <w:rPr>
          <w:rtl/>
        </w:rPr>
        <w:t xml:space="preserve"> </w:t>
      </w:r>
      <w:r w:rsidRPr="000E4D41">
        <w:rPr>
          <w:rFonts w:hint="cs"/>
          <w:rtl/>
        </w:rPr>
        <w:t>عيسى</w:t>
      </w:r>
      <w:r w:rsidR="00EC2F51" w:rsidRPr="00EC2F51">
        <w:rPr>
          <w:rFonts w:cs="S ALAEM" w:hint="cs"/>
          <w:rtl/>
        </w:rPr>
        <w:t>7</w:t>
      </w:r>
      <w:r w:rsidRPr="000E4D41">
        <w:rPr>
          <w:rFonts w:hint="cs"/>
          <w:rtl/>
        </w:rPr>
        <w:t>وكتابه</w:t>
      </w:r>
      <w:r w:rsidRPr="000E4D41">
        <w:rPr>
          <w:rtl/>
        </w:rPr>
        <w:t xml:space="preserve"> </w:t>
      </w:r>
      <w:r w:rsidRPr="000E4D41">
        <w:rPr>
          <w:rFonts w:hint="cs"/>
          <w:rtl/>
        </w:rPr>
        <w:t>وما</w:t>
      </w:r>
      <w:r w:rsidRPr="000E4D41">
        <w:rPr>
          <w:rtl/>
        </w:rPr>
        <w:t xml:space="preserve"> </w:t>
      </w:r>
      <w:r w:rsidRPr="000E4D41">
        <w:rPr>
          <w:rFonts w:hint="cs"/>
          <w:rtl/>
        </w:rPr>
        <w:t>بشر</w:t>
      </w:r>
      <w:r w:rsidRPr="000E4D41">
        <w:rPr>
          <w:rtl/>
        </w:rPr>
        <w:t xml:space="preserve"> </w:t>
      </w:r>
      <w:r w:rsidRPr="000E4D41">
        <w:rPr>
          <w:rFonts w:hint="cs"/>
          <w:rtl/>
        </w:rPr>
        <w:t>به</w:t>
      </w:r>
      <w:r w:rsidRPr="000E4D41">
        <w:rPr>
          <w:rtl/>
        </w:rPr>
        <w:t xml:space="preserve"> </w:t>
      </w:r>
      <w:r w:rsidRPr="000E4D41">
        <w:rPr>
          <w:rFonts w:hint="cs"/>
          <w:rtl/>
        </w:rPr>
        <w:t>أمته</w:t>
      </w:r>
      <w:r w:rsidRPr="000E4D41">
        <w:rPr>
          <w:rtl/>
        </w:rPr>
        <w:t xml:space="preserve"> </w:t>
      </w:r>
      <w:r w:rsidRPr="000E4D41">
        <w:rPr>
          <w:rFonts w:hint="cs"/>
          <w:rtl/>
        </w:rPr>
        <w:t>وأقرت</w:t>
      </w:r>
      <w:r w:rsidRPr="000E4D41">
        <w:rPr>
          <w:rtl/>
        </w:rPr>
        <w:t xml:space="preserve"> </w:t>
      </w:r>
      <w:r w:rsidRPr="000E4D41">
        <w:rPr>
          <w:rFonts w:hint="cs"/>
          <w:rtl/>
        </w:rPr>
        <w:t>به</w:t>
      </w:r>
      <w:r w:rsidRPr="000E4D41">
        <w:rPr>
          <w:rtl/>
        </w:rPr>
        <w:t xml:space="preserve"> </w:t>
      </w:r>
      <w:r w:rsidRPr="000E4D41">
        <w:rPr>
          <w:rFonts w:hint="cs"/>
          <w:rtl/>
        </w:rPr>
        <w:t>الحواريون</w:t>
      </w:r>
      <w:r w:rsidR="00364140" w:rsidRPr="00364140">
        <w:rPr>
          <w:rFonts w:hint="cs"/>
          <w:rtl/>
        </w:rPr>
        <w:t>،</w:t>
      </w:r>
      <w:r w:rsidRPr="000E4D41">
        <w:rPr>
          <w:rtl/>
        </w:rPr>
        <w:t xml:space="preserve"> </w:t>
      </w:r>
      <w:r w:rsidRPr="000E4D41">
        <w:rPr>
          <w:rFonts w:hint="cs"/>
          <w:rtl/>
        </w:rPr>
        <w:t>وكافر</w:t>
      </w:r>
      <w:r w:rsidRPr="000E4D41">
        <w:rPr>
          <w:rtl/>
        </w:rPr>
        <w:t xml:space="preserve"> </w:t>
      </w:r>
      <w:r w:rsidRPr="000E4D41">
        <w:rPr>
          <w:rFonts w:hint="cs"/>
          <w:rtl/>
        </w:rPr>
        <w:t>بنبوة</w:t>
      </w:r>
      <w:r w:rsidRPr="000E4D41">
        <w:rPr>
          <w:rtl/>
        </w:rPr>
        <w:t xml:space="preserve"> </w:t>
      </w:r>
      <w:r w:rsidRPr="000E4D41">
        <w:rPr>
          <w:rFonts w:hint="cs"/>
          <w:rtl/>
        </w:rPr>
        <w:t>كل</w:t>
      </w:r>
      <w:r w:rsidRPr="000E4D41">
        <w:rPr>
          <w:rtl/>
        </w:rPr>
        <w:t xml:space="preserve"> </w:t>
      </w:r>
      <w:r w:rsidRPr="000E4D41">
        <w:rPr>
          <w:rFonts w:hint="cs"/>
          <w:rtl/>
        </w:rPr>
        <w:t>عيسى</w:t>
      </w:r>
      <w:r w:rsidRPr="000E4D41">
        <w:rPr>
          <w:rtl/>
        </w:rPr>
        <w:t xml:space="preserve"> </w:t>
      </w:r>
      <w:r w:rsidRPr="000E4D41">
        <w:rPr>
          <w:rFonts w:hint="cs"/>
          <w:rtl/>
        </w:rPr>
        <w:t>لم</w:t>
      </w:r>
      <w:r w:rsidRPr="000E4D41">
        <w:rPr>
          <w:rtl/>
        </w:rPr>
        <w:t xml:space="preserve"> </w:t>
      </w:r>
      <w:r w:rsidRPr="000E4D41">
        <w:rPr>
          <w:rFonts w:hint="cs"/>
          <w:rtl/>
        </w:rPr>
        <w:t>يقر</w:t>
      </w:r>
      <w:r w:rsidRPr="000E4D41">
        <w:rPr>
          <w:rtl/>
        </w:rPr>
        <w:t xml:space="preserve"> </w:t>
      </w:r>
      <w:r w:rsidRPr="000E4D41">
        <w:rPr>
          <w:rFonts w:hint="cs"/>
          <w:rtl/>
        </w:rPr>
        <w:t>بنبوة</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وبكتابه</w:t>
      </w:r>
      <w:r w:rsidRPr="000E4D41">
        <w:rPr>
          <w:rtl/>
        </w:rPr>
        <w:t xml:space="preserve"> </w:t>
      </w:r>
      <w:r w:rsidR="00364140" w:rsidRPr="00364140">
        <w:rPr>
          <w:rFonts w:hint="cs"/>
          <w:rtl/>
        </w:rPr>
        <w:t>،</w:t>
      </w:r>
      <w:r w:rsidR="00FB4BD1">
        <w:rPr>
          <w:rFonts w:hint="cs"/>
          <w:rtl/>
        </w:rPr>
        <w:t xml:space="preserve"> </w:t>
      </w:r>
      <w:r w:rsidRPr="000E4D41">
        <w:rPr>
          <w:rFonts w:hint="cs"/>
          <w:rtl/>
        </w:rPr>
        <w:t>ولم</w:t>
      </w:r>
      <w:r w:rsidRPr="000E4D41">
        <w:rPr>
          <w:rtl/>
        </w:rPr>
        <w:t xml:space="preserve"> </w:t>
      </w:r>
      <w:r w:rsidRPr="000E4D41">
        <w:rPr>
          <w:rFonts w:hint="cs"/>
          <w:rtl/>
        </w:rPr>
        <w:t>يبشر</w:t>
      </w:r>
      <w:r w:rsidRPr="000E4D41">
        <w:rPr>
          <w:rtl/>
        </w:rPr>
        <w:t xml:space="preserve"> </w:t>
      </w:r>
      <w:r w:rsidRPr="000E4D41">
        <w:rPr>
          <w:rFonts w:hint="cs"/>
          <w:rtl/>
        </w:rPr>
        <w:t>به</w:t>
      </w:r>
      <w:r w:rsidRPr="000E4D41">
        <w:rPr>
          <w:rtl/>
        </w:rPr>
        <w:t xml:space="preserve"> </w:t>
      </w:r>
      <w:r w:rsidRPr="000E4D41">
        <w:rPr>
          <w:rFonts w:hint="cs"/>
          <w:rtl/>
        </w:rPr>
        <w:t>أمته</w:t>
      </w:r>
      <w:r w:rsidRPr="000E4D41">
        <w:rPr>
          <w:rtl/>
        </w:rPr>
        <w:t xml:space="preserve"> </w:t>
      </w:r>
      <w:r w:rsidRPr="000E4D41">
        <w:rPr>
          <w:rFonts w:hint="cs"/>
          <w:rtl/>
        </w:rPr>
        <w:t>.</w:t>
      </w:r>
    </w:p>
    <w:p w14:paraId="58731FA8" w14:textId="0FF99DBC" w:rsidR="002466CD" w:rsidRPr="000E4D41" w:rsidRDefault="002466CD" w:rsidP="00672310">
      <w:pPr>
        <w:rPr>
          <w:rtl/>
        </w:rPr>
      </w:pP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أليس</w:t>
      </w:r>
      <w:r w:rsidRPr="000E4D41">
        <w:rPr>
          <w:rtl/>
        </w:rPr>
        <w:t xml:space="preserve"> </w:t>
      </w:r>
      <w:r w:rsidRPr="000E4D41">
        <w:rPr>
          <w:rFonts w:hint="cs"/>
          <w:rtl/>
        </w:rPr>
        <w:t>إنما</w:t>
      </w:r>
      <w:r w:rsidRPr="000E4D41">
        <w:rPr>
          <w:rtl/>
        </w:rPr>
        <w:t xml:space="preserve"> </w:t>
      </w:r>
      <w:r w:rsidRPr="000E4D41">
        <w:rPr>
          <w:rFonts w:hint="cs"/>
          <w:rtl/>
        </w:rPr>
        <w:t>نقطع</w:t>
      </w:r>
      <w:r w:rsidRPr="000E4D41">
        <w:rPr>
          <w:rtl/>
        </w:rPr>
        <w:t xml:space="preserve"> </w:t>
      </w:r>
      <w:r w:rsidRPr="000E4D41">
        <w:rPr>
          <w:rFonts w:hint="cs"/>
          <w:rtl/>
        </w:rPr>
        <w:t>الأحكام</w:t>
      </w:r>
      <w:r w:rsidRPr="000E4D41">
        <w:rPr>
          <w:rtl/>
        </w:rPr>
        <w:t xml:space="preserve"> </w:t>
      </w:r>
      <w:r w:rsidRPr="000E4D41">
        <w:rPr>
          <w:rFonts w:hint="cs"/>
          <w:rtl/>
        </w:rPr>
        <w:t>بشاهدي</w:t>
      </w:r>
      <w:r w:rsidRPr="000E4D41">
        <w:rPr>
          <w:rtl/>
        </w:rPr>
        <w:t xml:space="preserve"> </w:t>
      </w:r>
      <w:r w:rsidRPr="000E4D41">
        <w:rPr>
          <w:rFonts w:hint="cs"/>
          <w:rtl/>
        </w:rPr>
        <w:t>عدل</w:t>
      </w:r>
      <w:r w:rsidRPr="000E4D41">
        <w:rPr>
          <w:rtl/>
        </w:rPr>
        <w:t xml:space="preserve"> </w:t>
      </w:r>
      <w:r w:rsidRPr="000E4D41">
        <w:rPr>
          <w:rFonts w:hint="cs"/>
          <w:rtl/>
        </w:rPr>
        <w:t>؟</w:t>
      </w:r>
      <w:r w:rsidRPr="000E4D41">
        <w:rPr>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بلى</w:t>
      </w:r>
      <w:r w:rsidRPr="000E4D41">
        <w:rPr>
          <w:rtl/>
        </w:rPr>
        <w:t xml:space="preserve"> </w:t>
      </w:r>
      <w:r w:rsidRPr="000E4D41">
        <w:rPr>
          <w:rFonts w:hint="cs"/>
          <w:rtl/>
        </w:rPr>
        <w:t>.</w:t>
      </w:r>
    </w:p>
    <w:p w14:paraId="53926525" w14:textId="5A2C30EB" w:rsidR="002466CD" w:rsidRPr="000E4D41" w:rsidRDefault="002466CD" w:rsidP="00672310">
      <w:pPr>
        <w:rPr>
          <w:rtl/>
        </w:rPr>
      </w:pPr>
      <w:r w:rsidRPr="000E4D41">
        <w:rPr>
          <w:rFonts w:hint="cs"/>
          <w:rtl/>
        </w:rPr>
        <w:t>قال</w:t>
      </w:r>
      <w:r w:rsidRPr="000E4D41">
        <w:rPr>
          <w:rtl/>
        </w:rPr>
        <w:t xml:space="preserve">: </w:t>
      </w:r>
      <w:r w:rsidRPr="000E4D41">
        <w:rPr>
          <w:rFonts w:hint="cs"/>
          <w:rtl/>
        </w:rPr>
        <w:t>فأقم</w:t>
      </w:r>
      <w:r w:rsidRPr="000E4D41">
        <w:rPr>
          <w:rtl/>
        </w:rPr>
        <w:t xml:space="preserve"> </w:t>
      </w:r>
      <w:r w:rsidRPr="000E4D41">
        <w:rPr>
          <w:rFonts w:hint="cs"/>
          <w:rtl/>
        </w:rPr>
        <w:t>شاهدين</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أهل</w:t>
      </w:r>
      <w:r w:rsidRPr="000E4D41">
        <w:rPr>
          <w:rtl/>
        </w:rPr>
        <w:t xml:space="preserve"> </w:t>
      </w:r>
      <w:r w:rsidRPr="000E4D41">
        <w:rPr>
          <w:rFonts w:hint="cs"/>
          <w:rtl/>
        </w:rPr>
        <w:t>ملتك</w:t>
      </w:r>
      <w:r w:rsidRPr="000E4D41">
        <w:rPr>
          <w:rtl/>
        </w:rPr>
        <w:t xml:space="preserve"> </w:t>
      </w:r>
      <w:r w:rsidRPr="000E4D41">
        <w:rPr>
          <w:rFonts w:hint="cs"/>
          <w:rtl/>
        </w:rPr>
        <w:t>على</w:t>
      </w:r>
      <w:r w:rsidRPr="000E4D41">
        <w:rPr>
          <w:rtl/>
        </w:rPr>
        <w:t xml:space="preserve"> </w:t>
      </w:r>
      <w:r w:rsidRPr="000E4D41">
        <w:rPr>
          <w:rFonts w:hint="cs"/>
          <w:rtl/>
        </w:rPr>
        <w:t>نبوه</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ممن</w:t>
      </w:r>
      <w:r w:rsidRPr="000E4D41">
        <w:rPr>
          <w:rtl/>
        </w:rPr>
        <w:t xml:space="preserve"> </w:t>
      </w:r>
      <w:r w:rsidRPr="000E4D41">
        <w:rPr>
          <w:rFonts w:hint="cs"/>
          <w:rtl/>
        </w:rPr>
        <w:t>لا</w:t>
      </w:r>
      <w:r w:rsidRPr="000E4D41">
        <w:rPr>
          <w:rtl/>
        </w:rPr>
        <w:t xml:space="preserve"> </w:t>
      </w:r>
      <w:r w:rsidRPr="000E4D41">
        <w:rPr>
          <w:rFonts w:hint="cs"/>
          <w:rtl/>
        </w:rPr>
        <w:t>تنكره</w:t>
      </w:r>
      <w:r w:rsidRPr="000E4D41">
        <w:rPr>
          <w:rtl/>
        </w:rPr>
        <w:t xml:space="preserve"> </w:t>
      </w:r>
      <w:r w:rsidRPr="000E4D41">
        <w:rPr>
          <w:rFonts w:hint="cs"/>
          <w:rtl/>
        </w:rPr>
        <w:t>النصرانية</w:t>
      </w:r>
      <w:r w:rsidR="003B5324">
        <w:rPr>
          <w:rFonts w:ascii="Cambria" w:hAnsi="Cambria" w:cs="Cambria" w:hint="cs"/>
          <w:rtl/>
        </w:rPr>
        <w:t> </w:t>
      </w:r>
      <w:r w:rsidR="00364140" w:rsidRPr="00364140">
        <w:rPr>
          <w:rtl/>
        </w:rPr>
        <w:t>،</w:t>
      </w:r>
      <w:r>
        <w:rPr>
          <w:rFonts w:hint="cs"/>
          <w:rtl/>
        </w:rPr>
        <w:t xml:space="preserve"> </w:t>
      </w:r>
      <w:r w:rsidRPr="000E4D41">
        <w:rPr>
          <w:rFonts w:hint="cs"/>
          <w:rtl/>
        </w:rPr>
        <w:t>وسلنا</w:t>
      </w:r>
      <w:r w:rsidRPr="000E4D41">
        <w:rPr>
          <w:rtl/>
        </w:rPr>
        <w:t xml:space="preserve"> </w:t>
      </w:r>
      <w:r w:rsidRPr="000E4D41">
        <w:rPr>
          <w:rFonts w:hint="cs"/>
          <w:rtl/>
        </w:rPr>
        <w:t>مثل</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أهل</w:t>
      </w:r>
      <w:r w:rsidRPr="000E4D41">
        <w:rPr>
          <w:rtl/>
        </w:rPr>
        <w:t xml:space="preserve"> </w:t>
      </w:r>
      <w:r w:rsidRPr="000E4D41">
        <w:rPr>
          <w:rFonts w:hint="cs"/>
          <w:rtl/>
        </w:rPr>
        <w:t>ملتنا</w:t>
      </w:r>
      <w:r w:rsidRPr="000E4D41">
        <w:rPr>
          <w:rtl/>
        </w:rPr>
        <w:t xml:space="preserve"> </w:t>
      </w:r>
      <w:r w:rsidRPr="000E4D41">
        <w:rPr>
          <w:rFonts w:hint="cs"/>
          <w:rtl/>
        </w:rPr>
        <w:t>.</w:t>
      </w:r>
    </w:p>
    <w:p w14:paraId="1AD12D85" w14:textId="120650CF" w:rsidR="00FB4BD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الآن</w:t>
      </w:r>
      <w:r w:rsidRPr="000E4D41">
        <w:rPr>
          <w:rtl/>
        </w:rPr>
        <w:t xml:space="preserve"> </w:t>
      </w:r>
      <w:r w:rsidRPr="000E4D41">
        <w:rPr>
          <w:rFonts w:hint="cs"/>
          <w:rtl/>
        </w:rPr>
        <w:t>جئت</w:t>
      </w:r>
      <w:r w:rsidRPr="000E4D41">
        <w:rPr>
          <w:rtl/>
        </w:rPr>
        <w:t xml:space="preserve"> </w:t>
      </w:r>
      <w:r w:rsidRPr="000E4D41">
        <w:rPr>
          <w:rFonts w:hint="cs"/>
          <w:rtl/>
        </w:rPr>
        <w:t>بالنصفه</w:t>
      </w:r>
      <w:r w:rsidRPr="000E4D41">
        <w:rPr>
          <w:rtl/>
        </w:rPr>
        <w:t xml:space="preserve"> </w:t>
      </w:r>
      <w:r w:rsidRPr="000E4D41">
        <w:rPr>
          <w:rFonts w:hint="cs"/>
          <w:rtl/>
        </w:rPr>
        <w:t>يا</w:t>
      </w:r>
      <w:r w:rsidRPr="000E4D41">
        <w:rPr>
          <w:rtl/>
        </w:rPr>
        <w:t xml:space="preserve"> </w:t>
      </w:r>
      <w:r w:rsidRPr="000E4D41">
        <w:rPr>
          <w:rFonts w:hint="cs"/>
          <w:rtl/>
        </w:rPr>
        <w:t>نصراني</w:t>
      </w:r>
      <w:r w:rsidR="00364140" w:rsidRPr="00364140">
        <w:rPr>
          <w:rFonts w:hint="cs"/>
          <w:rtl/>
        </w:rPr>
        <w:t>،</w:t>
      </w:r>
      <w:r w:rsidRPr="000E4D41">
        <w:rPr>
          <w:rFonts w:hint="cs"/>
          <w:rtl/>
        </w:rPr>
        <w:t xml:space="preserve"> ألا</w:t>
      </w:r>
      <w:r w:rsidRPr="000E4D41">
        <w:rPr>
          <w:rtl/>
        </w:rPr>
        <w:t xml:space="preserve"> </w:t>
      </w:r>
      <w:r w:rsidRPr="000E4D41">
        <w:rPr>
          <w:rFonts w:hint="cs"/>
          <w:rtl/>
        </w:rPr>
        <w:t>تقبل</w:t>
      </w:r>
      <w:r w:rsidRPr="000E4D41">
        <w:rPr>
          <w:rtl/>
        </w:rPr>
        <w:t xml:space="preserve"> </w:t>
      </w:r>
      <w:r w:rsidRPr="000E4D41">
        <w:rPr>
          <w:rFonts w:hint="cs"/>
          <w:rtl/>
        </w:rPr>
        <w:t>مني</w:t>
      </w:r>
      <w:r w:rsidRPr="000E4D41">
        <w:rPr>
          <w:rtl/>
        </w:rPr>
        <w:t xml:space="preserve"> </w:t>
      </w:r>
      <w:r w:rsidRPr="000E4D41">
        <w:rPr>
          <w:rFonts w:hint="cs"/>
          <w:rtl/>
        </w:rPr>
        <w:t>العدل</w:t>
      </w:r>
      <w:r w:rsidRPr="000E4D41">
        <w:rPr>
          <w:rtl/>
        </w:rPr>
        <w:t xml:space="preserve"> </w:t>
      </w:r>
      <w:r w:rsidRPr="000E4D41">
        <w:rPr>
          <w:rFonts w:hint="cs"/>
          <w:rtl/>
        </w:rPr>
        <w:t>المقدم</w:t>
      </w:r>
      <w:r w:rsidRPr="000E4D41">
        <w:rPr>
          <w:rtl/>
        </w:rPr>
        <w:t xml:space="preserve"> </w:t>
      </w:r>
      <w:r w:rsidRPr="000E4D41">
        <w:rPr>
          <w:rFonts w:hint="cs"/>
          <w:rtl/>
        </w:rPr>
        <w:t>عند</w:t>
      </w:r>
      <w:r w:rsidRPr="000E4D41">
        <w:rPr>
          <w:rtl/>
        </w:rPr>
        <w:t xml:space="preserve"> </w:t>
      </w:r>
      <w:r w:rsidRPr="000E4D41">
        <w:rPr>
          <w:rFonts w:hint="cs"/>
          <w:rtl/>
        </w:rPr>
        <w:t>المسيح</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AE3D1D" w:rsidRPr="00AE3D1D">
        <w:rPr>
          <w:rFonts w:ascii="Mosawi" w:hAnsi="Mosawi" w:cs="S ALAEM"/>
          <w:rtl/>
        </w:rPr>
        <w:t>8</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ومن</w:t>
      </w:r>
      <w:r w:rsidRPr="000E4D41">
        <w:rPr>
          <w:rtl/>
        </w:rPr>
        <w:t xml:space="preserve"> </w:t>
      </w:r>
      <w:r w:rsidRPr="000E4D41">
        <w:rPr>
          <w:rFonts w:hint="cs"/>
          <w:rtl/>
        </w:rPr>
        <w:t>هذا</w:t>
      </w:r>
      <w:r w:rsidRPr="000E4D41">
        <w:rPr>
          <w:rtl/>
        </w:rPr>
        <w:t xml:space="preserve"> </w:t>
      </w:r>
      <w:r w:rsidRPr="000E4D41">
        <w:rPr>
          <w:rFonts w:hint="cs"/>
          <w:rtl/>
        </w:rPr>
        <w:t>العدل</w:t>
      </w:r>
      <w:r w:rsidRPr="000E4D41">
        <w:rPr>
          <w:rtl/>
        </w:rPr>
        <w:t xml:space="preserve"> </w:t>
      </w:r>
      <w:r w:rsidRPr="000E4D41">
        <w:rPr>
          <w:rFonts w:hint="cs"/>
          <w:rtl/>
        </w:rPr>
        <w:t>سمه</w:t>
      </w:r>
      <w:r w:rsidRPr="000E4D41">
        <w:rPr>
          <w:rtl/>
        </w:rPr>
        <w:t xml:space="preserve"> </w:t>
      </w:r>
      <w:r w:rsidRPr="000E4D41">
        <w:rPr>
          <w:rFonts w:hint="cs"/>
          <w:rtl/>
        </w:rPr>
        <w:t>لي</w:t>
      </w:r>
      <w:r w:rsidRPr="000E4D41">
        <w:rPr>
          <w:rtl/>
        </w:rPr>
        <w:t xml:space="preserve"> </w:t>
      </w:r>
      <w:r w:rsidRPr="000E4D41">
        <w:rPr>
          <w:rFonts w:hint="cs"/>
          <w:rtl/>
        </w:rPr>
        <w:t>قال</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يوحنا</w:t>
      </w:r>
      <w:r w:rsidRPr="000E4D41">
        <w:rPr>
          <w:rtl/>
        </w:rPr>
        <w:t xml:space="preserve"> </w:t>
      </w:r>
      <w:r w:rsidRPr="000E4D41">
        <w:rPr>
          <w:rFonts w:hint="cs"/>
          <w:rtl/>
        </w:rPr>
        <w:t>الديلمي؟قال</w:t>
      </w:r>
      <w:r w:rsidRPr="000E4D41">
        <w:rPr>
          <w:rtl/>
        </w:rPr>
        <w:t>:</w:t>
      </w:r>
      <w:r w:rsidR="00FB4BD1">
        <w:rPr>
          <w:rFonts w:hint="cs"/>
          <w:rtl/>
        </w:rPr>
        <w:t xml:space="preserve"> </w:t>
      </w:r>
      <w:r w:rsidRPr="000E4D41">
        <w:rPr>
          <w:rFonts w:hint="cs"/>
          <w:rtl/>
        </w:rPr>
        <w:t>بخ</w:t>
      </w:r>
      <w:r w:rsidRPr="000E4D41">
        <w:rPr>
          <w:rtl/>
        </w:rPr>
        <w:t xml:space="preserve"> </w:t>
      </w:r>
      <w:r w:rsidRPr="000E4D41">
        <w:rPr>
          <w:rFonts w:hint="cs"/>
          <w:rtl/>
        </w:rPr>
        <w:t>بخ</w:t>
      </w:r>
      <w:r w:rsidRPr="000E4D41">
        <w:rPr>
          <w:rtl/>
        </w:rPr>
        <w:t xml:space="preserve"> </w:t>
      </w:r>
      <w:r w:rsidR="00364140" w:rsidRPr="00364140">
        <w:rPr>
          <w:rFonts w:hint="cs"/>
          <w:rtl/>
        </w:rPr>
        <w:t>،</w:t>
      </w:r>
      <w:r w:rsidR="00FB4BD1">
        <w:rPr>
          <w:rFonts w:hint="cs"/>
          <w:rtl/>
        </w:rPr>
        <w:t xml:space="preserve"> </w:t>
      </w:r>
      <w:r w:rsidRPr="000E4D41">
        <w:rPr>
          <w:rFonts w:hint="cs"/>
          <w:rtl/>
        </w:rPr>
        <w:t>ذكرت</w:t>
      </w:r>
      <w:r w:rsidRPr="000E4D41">
        <w:rPr>
          <w:rtl/>
        </w:rPr>
        <w:t xml:space="preserve"> </w:t>
      </w:r>
      <w:r w:rsidRPr="000E4D41">
        <w:rPr>
          <w:rFonts w:hint="cs"/>
          <w:rtl/>
        </w:rPr>
        <w:t>أحب</w:t>
      </w:r>
      <w:r w:rsidRPr="000E4D41">
        <w:rPr>
          <w:rtl/>
        </w:rPr>
        <w:t xml:space="preserve"> </w:t>
      </w:r>
      <w:r w:rsidRPr="000E4D41">
        <w:rPr>
          <w:rFonts w:hint="cs"/>
          <w:rtl/>
        </w:rPr>
        <w:t>الناس</w:t>
      </w:r>
      <w:r w:rsidRPr="000E4D41">
        <w:rPr>
          <w:rtl/>
        </w:rPr>
        <w:t xml:space="preserve"> </w:t>
      </w:r>
      <w:r w:rsidRPr="000E4D41">
        <w:rPr>
          <w:rFonts w:hint="cs"/>
          <w:rtl/>
        </w:rPr>
        <w:t>إلى</w:t>
      </w:r>
      <w:r w:rsidRPr="000E4D41">
        <w:rPr>
          <w:rtl/>
        </w:rPr>
        <w:t xml:space="preserve"> </w:t>
      </w:r>
      <w:r w:rsidRPr="000E4D41">
        <w:rPr>
          <w:rFonts w:hint="cs"/>
          <w:rtl/>
        </w:rPr>
        <w:t xml:space="preserve">المسيح. </w:t>
      </w:r>
    </w:p>
    <w:p w14:paraId="323F129C" w14:textId="165BE0BF" w:rsidR="002466CD" w:rsidRPr="000E4D41" w:rsidRDefault="002466CD" w:rsidP="00672310">
      <w:pPr>
        <w:rPr>
          <w:rtl/>
        </w:rPr>
      </w:pPr>
      <w:r w:rsidRPr="000E4D41">
        <w:rPr>
          <w:rFonts w:hint="cs"/>
          <w:rtl/>
        </w:rPr>
        <w:t>قال</w:t>
      </w:r>
      <w:r w:rsidRPr="000E4D41">
        <w:rPr>
          <w:rtl/>
        </w:rPr>
        <w:t>:</w:t>
      </w:r>
      <w:r w:rsidRPr="000E4D41">
        <w:rPr>
          <w:rFonts w:hint="cs"/>
          <w:rtl/>
        </w:rPr>
        <w:t xml:space="preserve"> فأقسمت</w:t>
      </w:r>
      <w:r w:rsidRPr="000E4D41">
        <w:rPr>
          <w:rtl/>
        </w:rPr>
        <w:t xml:space="preserve"> </w:t>
      </w:r>
      <w:r w:rsidRPr="000E4D41">
        <w:rPr>
          <w:rFonts w:hint="cs"/>
          <w:rtl/>
        </w:rPr>
        <w:t>عليك</w:t>
      </w:r>
      <w:r w:rsidRPr="000E4D41">
        <w:rPr>
          <w:rtl/>
        </w:rPr>
        <w:t xml:space="preserve"> </w:t>
      </w:r>
      <w:r w:rsidRPr="000E4D41">
        <w:rPr>
          <w:rFonts w:hint="cs"/>
          <w:rtl/>
        </w:rPr>
        <w:t>هل</w:t>
      </w:r>
      <w:r w:rsidRPr="000E4D41">
        <w:rPr>
          <w:rtl/>
        </w:rPr>
        <w:t xml:space="preserve"> </w:t>
      </w:r>
      <w:r w:rsidRPr="000E4D41">
        <w:rPr>
          <w:rFonts w:hint="cs"/>
          <w:rtl/>
        </w:rPr>
        <w:t>نطق</w:t>
      </w:r>
      <w:r w:rsidRPr="000E4D41">
        <w:rPr>
          <w:rtl/>
        </w:rPr>
        <w:t xml:space="preserve"> </w:t>
      </w:r>
      <w:r w:rsidRPr="000E4D41">
        <w:rPr>
          <w:rFonts w:hint="cs"/>
          <w:rtl/>
        </w:rPr>
        <w:t>الإنجيل</w:t>
      </w:r>
      <w:r w:rsidRPr="000E4D41">
        <w:rPr>
          <w:rtl/>
        </w:rPr>
        <w:t xml:space="preserve"> </w:t>
      </w:r>
      <w:r w:rsidRPr="000E4D41">
        <w:rPr>
          <w:rFonts w:hint="cs"/>
          <w:rtl/>
        </w:rPr>
        <w:t>أن</w:t>
      </w:r>
      <w:r w:rsidRPr="000E4D41">
        <w:rPr>
          <w:rtl/>
        </w:rPr>
        <w:t xml:space="preserve"> </w:t>
      </w:r>
      <w:r w:rsidRPr="000E4D41">
        <w:rPr>
          <w:rFonts w:hint="cs"/>
          <w:rtl/>
        </w:rPr>
        <w:t>يوحنا</w:t>
      </w:r>
      <w:r w:rsidRPr="000E4D41">
        <w:rPr>
          <w:rtl/>
        </w:rPr>
        <w:t xml:space="preserve"> </w:t>
      </w:r>
      <w:r w:rsidRPr="000E4D41">
        <w:rPr>
          <w:rFonts w:hint="cs"/>
          <w:rtl/>
        </w:rPr>
        <w:t>قال</w:t>
      </w:r>
      <w:r w:rsidRPr="000E4D41">
        <w:rPr>
          <w:rtl/>
        </w:rPr>
        <w:t>:</w:t>
      </w:r>
      <w:r w:rsidRPr="000E4D41">
        <w:rPr>
          <w:rFonts w:hint="cs"/>
          <w:rtl/>
        </w:rPr>
        <w:t>إنما</w:t>
      </w:r>
      <w:r w:rsidRPr="000E4D41">
        <w:rPr>
          <w:rtl/>
        </w:rPr>
        <w:t xml:space="preserve"> </w:t>
      </w:r>
      <w:r w:rsidRPr="000E4D41">
        <w:rPr>
          <w:rFonts w:hint="cs"/>
          <w:rtl/>
        </w:rPr>
        <w:t>المسيح</w:t>
      </w:r>
      <w:r w:rsidRPr="000E4D41">
        <w:rPr>
          <w:rtl/>
        </w:rPr>
        <w:t xml:space="preserve"> </w:t>
      </w:r>
      <w:r w:rsidRPr="000E4D41">
        <w:rPr>
          <w:rFonts w:hint="cs"/>
          <w:rtl/>
        </w:rPr>
        <w:t>أخبرني</w:t>
      </w:r>
      <w:r w:rsidRPr="000E4D41">
        <w:rPr>
          <w:rtl/>
        </w:rPr>
        <w:t xml:space="preserve"> </w:t>
      </w:r>
      <w:r w:rsidRPr="000E4D41">
        <w:rPr>
          <w:rFonts w:hint="cs"/>
          <w:rtl/>
        </w:rPr>
        <w:t>بدين</w:t>
      </w:r>
      <w:r w:rsidRPr="000E4D41">
        <w:rPr>
          <w:rtl/>
        </w:rPr>
        <w:t xml:space="preserve"> </w:t>
      </w:r>
      <w:r w:rsidRPr="000E4D41">
        <w:rPr>
          <w:rFonts w:hint="cs"/>
          <w:rtl/>
        </w:rPr>
        <w:t>محمد</w:t>
      </w:r>
      <w:r w:rsidRPr="000E4D41">
        <w:rPr>
          <w:rtl/>
        </w:rPr>
        <w:t xml:space="preserve"> </w:t>
      </w:r>
      <w:r w:rsidRPr="000E4D41">
        <w:rPr>
          <w:rFonts w:hint="cs"/>
          <w:rtl/>
        </w:rPr>
        <w:t>العربي</w:t>
      </w:r>
      <w:r w:rsidR="00FB4BD1">
        <w:rPr>
          <w:rFonts w:hint="cs"/>
          <w:rtl/>
        </w:rPr>
        <w:t xml:space="preserve"> </w:t>
      </w:r>
      <w:r w:rsidR="00364140" w:rsidRPr="00364140">
        <w:rPr>
          <w:rFonts w:hint="cs"/>
          <w:rtl/>
        </w:rPr>
        <w:t>،</w:t>
      </w:r>
      <w:r w:rsidRPr="000E4D41">
        <w:rPr>
          <w:rFonts w:hint="cs"/>
          <w:rtl/>
        </w:rPr>
        <w:t xml:space="preserve"> وبشرني</w:t>
      </w:r>
      <w:r w:rsidRPr="000E4D41">
        <w:rPr>
          <w:rtl/>
        </w:rPr>
        <w:t xml:space="preserve"> </w:t>
      </w:r>
      <w:r w:rsidRPr="000E4D41">
        <w:rPr>
          <w:rFonts w:hint="cs"/>
          <w:rtl/>
        </w:rPr>
        <w:t>به</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فبشرت</w:t>
      </w:r>
      <w:r w:rsidRPr="000E4D41">
        <w:rPr>
          <w:rtl/>
        </w:rPr>
        <w:t xml:space="preserve"> </w:t>
      </w:r>
      <w:r w:rsidRPr="000E4D41">
        <w:rPr>
          <w:rFonts w:hint="cs"/>
          <w:rtl/>
        </w:rPr>
        <w:t>به</w:t>
      </w:r>
      <w:r w:rsidRPr="000E4D41">
        <w:rPr>
          <w:rtl/>
        </w:rPr>
        <w:t xml:space="preserve"> </w:t>
      </w:r>
      <w:r w:rsidRPr="000E4D41">
        <w:rPr>
          <w:rFonts w:hint="cs"/>
          <w:rtl/>
        </w:rPr>
        <w:t>الحواريين</w:t>
      </w:r>
      <w:r w:rsidRPr="000E4D41">
        <w:rPr>
          <w:rtl/>
        </w:rPr>
        <w:t xml:space="preserve"> </w:t>
      </w:r>
      <w:r w:rsidR="00364140" w:rsidRPr="00364140">
        <w:rPr>
          <w:rFonts w:hint="cs"/>
          <w:rtl/>
        </w:rPr>
        <w:t>،</w:t>
      </w:r>
      <w:r w:rsidRPr="000E4D41">
        <w:rPr>
          <w:rtl/>
        </w:rPr>
        <w:t xml:space="preserve"> </w:t>
      </w:r>
      <w:r w:rsidRPr="000E4D41">
        <w:rPr>
          <w:rFonts w:hint="cs"/>
          <w:rtl/>
        </w:rPr>
        <w:t>ف</w:t>
      </w:r>
      <w:r>
        <w:rPr>
          <w:rFonts w:hint="cs"/>
          <w:rtl/>
        </w:rPr>
        <w:t>آ</w:t>
      </w:r>
      <w:r w:rsidRPr="000E4D41">
        <w:rPr>
          <w:rFonts w:hint="cs"/>
          <w:rtl/>
        </w:rPr>
        <w:t>منوا</w:t>
      </w:r>
      <w:r w:rsidRPr="000E4D41">
        <w:rPr>
          <w:rtl/>
        </w:rPr>
        <w:t xml:space="preserve"> </w:t>
      </w:r>
      <w:r w:rsidRPr="000E4D41">
        <w:rPr>
          <w:rFonts w:hint="cs"/>
          <w:rtl/>
        </w:rPr>
        <w:t>به</w:t>
      </w:r>
      <w:r w:rsidRPr="000E4D41">
        <w:rPr>
          <w:rtl/>
        </w:rPr>
        <w:t xml:space="preserve"> </w:t>
      </w:r>
      <w:r w:rsidRPr="000E4D41">
        <w:rPr>
          <w:rFonts w:hint="cs"/>
          <w:rtl/>
        </w:rPr>
        <w:t>.</w:t>
      </w:r>
    </w:p>
    <w:p w14:paraId="38B9C02A" w14:textId="1DF3B90E" w:rsidR="002466CD" w:rsidRPr="000E4D41" w:rsidRDefault="002466CD" w:rsidP="00672310">
      <w:pPr>
        <w:rPr>
          <w:rtl/>
        </w:rPr>
      </w:pP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قد</w:t>
      </w:r>
      <w:r w:rsidRPr="000E4D41">
        <w:rPr>
          <w:rtl/>
        </w:rPr>
        <w:t xml:space="preserve"> </w:t>
      </w:r>
      <w:r w:rsidRPr="000E4D41">
        <w:rPr>
          <w:rFonts w:hint="cs"/>
          <w:rtl/>
        </w:rPr>
        <w:t>ذكر</w:t>
      </w:r>
      <w:r w:rsidRPr="000E4D41">
        <w:rPr>
          <w:rtl/>
        </w:rPr>
        <w:t xml:space="preserve"> </w:t>
      </w:r>
      <w:r w:rsidRPr="000E4D41">
        <w:rPr>
          <w:rFonts w:hint="cs"/>
          <w:rtl/>
        </w:rPr>
        <w:t>ذلك</w:t>
      </w:r>
      <w:r w:rsidRPr="000E4D41">
        <w:rPr>
          <w:rtl/>
        </w:rPr>
        <w:t xml:space="preserve"> </w:t>
      </w:r>
      <w:r w:rsidRPr="000E4D41">
        <w:rPr>
          <w:rFonts w:hint="cs"/>
          <w:rtl/>
        </w:rPr>
        <w:t>يوحنا</w:t>
      </w:r>
      <w:r w:rsidRPr="000E4D41">
        <w:rPr>
          <w:rtl/>
        </w:rPr>
        <w:t xml:space="preserve"> </w:t>
      </w:r>
      <w:r w:rsidRPr="000E4D41">
        <w:rPr>
          <w:rFonts w:hint="cs"/>
          <w:rtl/>
        </w:rPr>
        <w:t>عن</w:t>
      </w:r>
      <w:r w:rsidRPr="000E4D41">
        <w:rPr>
          <w:rtl/>
        </w:rPr>
        <w:t xml:space="preserve"> </w:t>
      </w:r>
      <w:r w:rsidRPr="000E4D41">
        <w:rPr>
          <w:rFonts w:hint="cs"/>
          <w:rtl/>
        </w:rPr>
        <w:t>المسيح</w:t>
      </w:r>
      <w:r w:rsidRPr="000E4D41">
        <w:rPr>
          <w:rtl/>
        </w:rPr>
        <w:t xml:space="preserve"> </w:t>
      </w:r>
      <w:r w:rsidRPr="000E4D41">
        <w:rPr>
          <w:rFonts w:hint="cs"/>
          <w:rtl/>
        </w:rPr>
        <w:t>وبشر</w:t>
      </w:r>
      <w:r w:rsidRPr="000E4D41">
        <w:rPr>
          <w:rtl/>
        </w:rPr>
        <w:t xml:space="preserve"> </w:t>
      </w:r>
      <w:r w:rsidRPr="000E4D41">
        <w:rPr>
          <w:rFonts w:hint="cs"/>
          <w:rtl/>
        </w:rPr>
        <w:t>بنبوة</w:t>
      </w:r>
      <w:r w:rsidRPr="000E4D41">
        <w:rPr>
          <w:rtl/>
        </w:rPr>
        <w:t xml:space="preserve"> </w:t>
      </w:r>
      <w:r w:rsidRPr="000E4D41">
        <w:rPr>
          <w:rFonts w:hint="cs"/>
          <w:rtl/>
        </w:rPr>
        <w:t>رجل</w:t>
      </w:r>
      <w:r w:rsidRPr="000E4D41">
        <w:rPr>
          <w:rtl/>
        </w:rPr>
        <w:t xml:space="preserve"> </w:t>
      </w:r>
      <w:r w:rsidRPr="000E4D41">
        <w:rPr>
          <w:rFonts w:hint="cs"/>
          <w:rtl/>
        </w:rPr>
        <w:t>وبأهل</w:t>
      </w:r>
      <w:r w:rsidRPr="000E4D41">
        <w:rPr>
          <w:rtl/>
        </w:rPr>
        <w:t xml:space="preserve"> </w:t>
      </w:r>
      <w:r w:rsidRPr="000E4D41">
        <w:rPr>
          <w:rFonts w:hint="cs"/>
          <w:rtl/>
        </w:rPr>
        <w:t>بيته</w:t>
      </w:r>
      <w:r w:rsidRPr="000E4D41">
        <w:rPr>
          <w:rtl/>
        </w:rPr>
        <w:t xml:space="preserve"> </w:t>
      </w:r>
      <w:r w:rsidRPr="000E4D41">
        <w:rPr>
          <w:rFonts w:hint="cs"/>
          <w:rtl/>
        </w:rPr>
        <w:t>ووصيه</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يلخص</w:t>
      </w:r>
      <w:r w:rsidRPr="000E4D41">
        <w:rPr>
          <w:rtl/>
        </w:rPr>
        <w:t xml:space="preserve"> </w:t>
      </w:r>
      <w:r w:rsidRPr="000E4D41">
        <w:rPr>
          <w:rFonts w:hint="cs"/>
          <w:rtl/>
        </w:rPr>
        <w:t>متى</w:t>
      </w:r>
      <w:r w:rsidRPr="000E4D41">
        <w:rPr>
          <w:rtl/>
        </w:rPr>
        <w:t xml:space="preserve"> </w:t>
      </w:r>
      <w:r w:rsidRPr="000E4D41">
        <w:rPr>
          <w:rFonts w:hint="cs"/>
          <w:rtl/>
        </w:rPr>
        <w:t>يكون</w:t>
      </w:r>
      <w:r w:rsidRPr="000E4D41">
        <w:rPr>
          <w:rtl/>
        </w:rPr>
        <w:t xml:space="preserve"> </w:t>
      </w:r>
      <w:r w:rsidRPr="000E4D41">
        <w:rPr>
          <w:rFonts w:hint="cs"/>
          <w:rtl/>
        </w:rPr>
        <w:t>ذلك؟</w:t>
      </w:r>
      <w:r w:rsidRPr="000E4D41">
        <w:rPr>
          <w:rtl/>
        </w:rPr>
        <w:t xml:space="preserve"> </w:t>
      </w:r>
      <w:r w:rsidRPr="000E4D41">
        <w:rPr>
          <w:rFonts w:hint="cs"/>
          <w:rtl/>
        </w:rPr>
        <w:t>ولم</w:t>
      </w:r>
      <w:r w:rsidRPr="000E4D41">
        <w:rPr>
          <w:rtl/>
        </w:rPr>
        <w:t xml:space="preserve"> </w:t>
      </w:r>
      <w:r w:rsidRPr="000E4D41">
        <w:rPr>
          <w:rFonts w:hint="cs"/>
          <w:rtl/>
        </w:rPr>
        <w:t>تسم</w:t>
      </w:r>
      <w:r w:rsidRPr="000E4D41">
        <w:rPr>
          <w:rtl/>
        </w:rPr>
        <w:t xml:space="preserve"> </w:t>
      </w:r>
      <w:r w:rsidRPr="000E4D41">
        <w:rPr>
          <w:rFonts w:hint="cs"/>
          <w:rtl/>
        </w:rPr>
        <w:t>لنا</w:t>
      </w:r>
      <w:r w:rsidRPr="000E4D41">
        <w:rPr>
          <w:rtl/>
        </w:rPr>
        <w:t xml:space="preserve"> </w:t>
      </w:r>
      <w:r w:rsidRPr="000E4D41">
        <w:rPr>
          <w:rFonts w:hint="cs"/>
          <w:rtl/>
        </w:rPr>
        <w:t>القوم</w:t>
      </w:r>
      <w:r w:rsidRPr="000E4D41">
        <w:rPr>
          <w:rtl/>
        </w:rPr>
        <w:t xml:space="preserve"> </w:t>
      </w:r>
      <w:r w:rsidRPr="000E4D41">
        <w:rPr>
          <w:rFonts w:hint="cs"/>
          <w:rtl/>
        </w:rPr>
        <w:t>فنعرفهم</w:t>
      </w:r>
      <w:r w:rsidRPr="000E4D41">
        <w:rPr>
          <w:rtl/>
        </w:rPr>
        <w:t xml:space="preserve"> </w:t>
      </w:r>
      <w:r w:rsidRPr="000E4D41">
        <w:rPr>
          <w:rFonts w:hint="cs"/>
          <w:rtl/>
        </w:rPr>
        <w:t>؟</w:t>
      </w:r>
    </w:p>
    <w:p w14:paraId="368D9112" w14:textId="2A9BC700"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فإن</w:t>
      </w:r>
      <w:r w:rsidRPr="000E4D41">
        <w:rPr>
          <w:rtl/>
        </w:rPr>
        <w:t xml:space="preserve"> </w:t>
      </w:r>
      <w:r w:rsidRPr="000E4D41">
        <w:rPr>
          <w:rFonts w:hint="cs"/>
          <w:rtl/>
        </w:rPr>
        <w:t>جئناك</w:t>
      </w:r>
      <w:r w:rsidRPr="000E4D41">
        <w:rPr>
          <w:rtl/>
        </w:rPr>
        <w:t xml:space="preserve"> </w:t>
      </w:r>
      <w:r w:rsidRPr="000E4D41">
        <w:rPr>
          <w:rFonts w:hint="cs"/>
          <w:rtl/>
        </w:rPr>
        <w:t>بمن</w:t>
      </w:r>
      <w:r w:rsidRPr="000E4D41">
        <w:rPr>
          <w:rtl/>
        </w:rPr>
        <w:t xml:space="preserve"> </w:t>
      </w:r>
      <w:r w:rsidRPr="000E4D41">
        <w:rPr>
          <w:rFonts w:hint="cs"/>
          <w:rtl/>
        </w:rPr>
        <w:t>يقرأ</w:t>
      </w:r>
      <w:r w:rsidRPr="000E4D41">
        <w:rPr>
          <w:rtl/>
        </w:rPr>
        <w:t xml:space="preserve"> </w:t>
      </w:r>
      <w:r w:rsidRPr="000E4D41">
        <w:rPr>
          <w:rFonts w:hint="cs"/>
          <w:rtl/>
        </w:rPr>
        <w:t>الإنجيل</w:t>
      </w:r>
      <w:r w:rsidRPr="000E4D41">
        <w:rPr>
          <w:rtl/>
        </w:rPr>
        <w:t xml:space="preserve"> </w:t>
      </w:r>
      <w:r w:rsidRPr="000E4D41">
        <w:rPr>
          <w:rFonts w:hint="cs"/>
          <w:rtl/>
        </w:rPr>
        <w:t>فتلى</w:t>
      </w:r>
      <w:r w:rsidRPr="000E4D41">
        <w:rPr>
          <w:rtl/>
        </w:rPr>
        <w:t xml:space="preserve"> </w:t>
      </w:r>
      <w:r w:rsidRPr="000E4D41">
        <w:rPr>
          <w:rFonts w:hint="cs"/>
          <w:rtl/>
        </w:rPr>
        <w:t>عليك</w:t>
      </w:r>
      <w:r w:rsidRPr="000E4D41">
        <w:rPr>
          <w:rtl/>
        </w:rPr>
        <w:t xml:space="preserve"> </w:t>
      </w:r>
      <w:r w:rsidRPr="000E4D41">
        <w:rPr>
          <w:rFonts w:hint="cs"/>
          <w:rtl/>
        </w:rPr>
        <w:t>ذكر</w:t>
      </w:r>
      <w:r w:rsidRPr="000E4D41">
        <w:rPr>
          <w:rtl/>
        </w:rPr>
        <w:t xml:space="preserve"> </w:t>
      </w:r>
      <w:r w:rsidRPr="000E4D41">
        <w:rPr>
          <w:rFonts w:hint="cs"/>
          <w:rtl/>
        </w:rPr>
        <w:t>محمد</w:t>
      </w:r>
      <w:r w:rsidRPr="000E4D41">
        <w:rPr>
          <w:rtl/>
        </w:rPr>
        <w:t xml:space="preserve"> </w:t>
      </w:r>
      <w:r w:rsidRPr="000E4D41">
        <w:rPr>
          <w:rFonts w:hint="cs"/>
          <w:rtl/>
        </w:rPr>
        <w:t>وأهل</w:t>
      </w:r>
      <w:r w:rsidRPr="000E4D41">
        <w:rPr>
          <w:rtl/>
        </w:rPr>
        <w:t xml:space="preserve"> </w:t>
      </w:r>
      <w:r w:rsidRPr="000E4D41">
        <w:rPr>
          <w:rFonts w:hint="cs"/>
          <w:rtl/>
        </w:rPr>
        <w:t>بيته</w:t>
      </w:r>
      <w:r w:rsidRPr="000E4D41">
        <w:rPr>
          <w:rtl/>
        </w:rPr>
        <w:t xml:space="preserve"> </w:t>
      </w:r>
      <w:r w:rsidRPr="000E4D41">
        <w:rPr>
          <w:rFonts w:hint="cs"/>
          <w:rtl/>
        </w:rPr>
        <w:t>وأمته</w:t>
      </w:r>
      <w:r w:rsidRPr="000E4D41">
        <w:rPr>
          <w:rtl/>
        </w:rPr>
        <w:t xml:space="preserve"> </w:t>
      </w:r>
      <w:r w:rsidRPr="000E4D41">
        <w:rPr>
          <w:rFonts w:hint="cs"/>
          <w:rtl/>
        </w:rPr>
        <w:t>أتؤمن</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w:t>
      </w:r>
      <w:r w:rsidRPr="000E4D41">
        <w:rPr>
          <w:rFonts w:hint="cs"/>
          <w:rtl/>
        </w:rPr>
        <w:t>سديداً</w:t>
      </w:r>
      <w:r w:rsidRPr="000E4D41">
        <w:rPr>
          <w:rtl/>
        </w:rPr>
        <w:t xml:space="preserve"> </w:t>
      </w:r>
      <w:r w:rsidR="00FB4BD1">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لنسطاس</w:t>
      </w:r>
      <w:r w:rsidRPr="000E4D41">
        <w:rPr>
          <w:rtl/>
        </w:rPr>
        <w:t xml:space="preserve"> </w:t>
      </w:r>
      <w:r w:rsidRPr="000E4D41">
        <w:rPr>
          <w:rFonts w:hint="cs"/>
          <w:rtl/>
        </w:rPr>
        <w:t>الرومي</w:t>
      </w:r>
      <w:r w:rsidRPr="000E4D41">
        <w:rPr>
          <w:rtl/>
        </w:rPr>
        <w:t xml:space="preserve"> </w:t>
      </w:r>
      <w:r w:rsidRPr="000E4D41">
        <w:rPr>
          <w:rFonts w:hint="cs"/>
          <w:rtl/>
        </w:rPr>
        <w:t>كيف</w:t>
      </w:r>
      <w:r w:rsidRPr="000E4D41">
        <w:rPr>
          <w:rtl/>
        </w:rPr>
        <w:t xml:space="preserve"> </w:t>
      </w:r>
      <w:r w:rsidRPr="000E4D41">
        <w:rPr>
          <w:rFonts w:hint="cs"/>
          <w:rtl/>
        </w:rPr>
        <w:t>حفظك</w:t>
      </w:r>
      <w:r w:rsidRPr="000E4D41">
        <w:rPr>
          <w:rtl/>
        </w:rPr>
        <w:t xml:space="preserve"> </w:t>
      </w:r>
      <w:r w:rsidRPr="000E4D41">
        <w:rPr>
          <w:rFonts w:hint="cs"/>
          <w:rtl/>
        </w:rPr>
        <w:t>للسفر</w:t>
      </w:r>
      <w:r w:rsidRPr="000E4D41">
        <w:rPr>
          <w:rtl/>
        </w:rPr>
        <w:t xml:space="preserve"> </w:t>
      </w:r>
      <w:r w:rsidRPr="000E4D41">
        <w:rPr>
          <w:rFonts w:hint="cs"/>
          <w:rtl/>
        </w:rPr>
        <w:t>الثالث</w:t>
      </w:r>
      <w:r w:rsidRPr="000E4D41">
        <w:rPr>
          <w:rtl/>
        </w:rPr>
        <w:t xml:space="preserve"> </w:t>
      </w:r>
      <w:r w:rsidRPr="000E4D41">
        <w:rPr>
          <w:rFonts w:hint="cs"/>
          <w:rtl/>
        </w:rPr>
        <w:t>الإنجيل؟ قال</w:t>
      </w:r>
      <w:r w:rsidRPr="000E4D41">
        <w:rPr>
          <w:rtl/>
        </w:rPr>
        <w:t xml:space="preserve">: </w:t>
      </w:r>
      <w:r w:rsidRPr="000E4D41">
        <w:rPr>
          <w:rFonts w:hint="cs"/>
          <w:rtl/>
        </w:rPr>
        <w:t>ما</w:t>
      </w:r>
      <w:r w:rsidRPr="000E4D41">
        <w:rPr>
          <w:rtl/>
        </w:rPr>
        <w:t xml:space="preserve"> </w:t>
      </w:r>
      <w:r w:rsidRPr="000E4D41">
        <w:rPr>
          <w:rFonts w:hint="cs"/>
          <w:rtl/>
        </w:rPr>
        <w:t>أحفظني</w:t>
      </w:r>
      <w:r w:rsidRPr="000E4D41">
        <w:rPr>
          <w:rtl/>
        </w:rPr>
        <w:t xml:space="preserve"> </w:t>
      </w:r>
      <w:r w:rsidRPr="000E4D41">
        <w:rPr>
          <w:rFonts w:hint="cs"/>
          <w:rtl/>
        </w:rPr>
        <w:t>له</w:t>
      </w:r>
      <w:r w:rsidRPr="000E4D41">
        <w:rPr>
          <w:rtl/>
        </w:rPr>
        <w:t xml:space="preserve"> </w:t>
      </w:r>
      <w:r w:rsidRPr="000E4D41">
        <w:rPr>
          <w:rFonts w:hint="cs"/>
          <w:rtl/>
        </w:rPr>
        <w:t>.</w:t>
      </w:r>
      <w:r w:rsidR="00FB4BD1">
        <w:rPr>
          <w:rFonts w:hint="cs"/>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w:t>
      </w:r>
      <w:r w:rsidRPr="000E4D41">
        <w:rPr>
          <w:rFonts w:hint="cs"/>
          <w:rtl/>
        </w:rPr>
        <w:t>فقال</w:t>
      </w:r>
      <w:r w:rsidRPr="000E4D41">
        <w:rPr>
          <w:rtl/>
        </w:rPr>
        <w:t xml:space="preserve">: </w:t>
      </w:r>
      <w:r w:rsidRPr="000E4D41">
        <w:rPr>
          <w:rFonts w:hint="cs"/>
          <w:rtl/>
        </w:rPr>
        <w:t>ألست</w:t>
      </w:r>
      <w:r w:rsidRPr="000E4D41">
        <w:rPr>
          <w:rtl/>
        </w:rPr>
        <w:t xml:space="preserve"> </w:t>
      </w:r>
      <w:r w:rsidRPr="000E4D41">
        <w:rPr>
          <w:rFonts w:hint="cs"/>
          <w:rtl/>
        </w:rPr>
        <w:t>تقرأ</w:t>
      </w:r>
      <w:r w:rsidRPr="000E4D41">
        <w:rPr>
          <w:rtl/>
        </w:rPr>
        <w:t xml:space="preserve"> </w:t>
      </w:r>
      <w:r w:rsidRPr="000E4D41">
        <w:rPr>
          <w:rFonts w:hint="cs"/>
          <w:rtl/>
        </w:rPr>
        <w:t>الإنجيل؟</w:t>
      </w:r>
      <w:r w:rsidRPr="000E4D41">
        <w:rPr>
          <w:rtl/>
        </w:rPr>
        <w:t xml:space="preserve"> </w:t>
      </w:r>
      <w:r w:rsidRPr="000E4D41">
        <w:rPr>
          <w:rFonts w:hint="cs"/>
          <w:rtl/>
        </w:rPr>
        <w:t>قال</w:t>
      </w:r>
      <w:r w:rsidRPr="000E4D41">
        <w:rPr>
          <w:rtl/>
        </w:rPr>
        <w:t xml:space="preserve">: </w:t>
      </w:r>
      <w:r w:rsidRPr="000E4D41">
        <w:rPr>
          <w:rFonts w:hint="cs"/>
          <w:rtl/>
        </w:rPr>
        <w:t>بلى</w:t>
      </w:r>
      <w:r w:rsidRPr="000E4D41">
        <w:rPr>
          <w:rtl/>
        </w:rPr>
        <w:t xml:space="preserve"> </w:t>
      </w:r>
      <w:r w:rsidRPr="000E4D41">
        <w:rPr>
          <w:rFonts w:hint="cs"/>
          <w:rtl/>
        </w:rPr>
        <w:t>لعمري</w:t>
      </w:r>
      <w:r w:rsidRPr="000E4D41">
        <w:rPr>
          <w:rtl/>
        </w:rPr>
        <w:t xml:space="preserve"> </w:t>
      </w:r>
      <w:r w:rsidRPr="000E4D41">
        <w:rPr>
          <w:rFonts w:hint="cs"/>
          <w:rtl/>
        </w:rPr>
        <w:t>قال</w:t>
      </w:r>
      <w:r w:rsidRPr="000E4D41">
        <w:rPr>
          <w:rtl/>
        </w:rPr>
        <w:t xml:space="preserve">: </w:t>
      </w:r>
      <w:r w:rsidRPr="000E4D41">
        <w:rPr>
          <w:rFonts w:hint="cs"/>
          <w:rtl/>
        </w:rPr>
        <w:t>فخذ</w:t>
      </w:r>
      <w:r w:rsidRPr="000E4D41">
        <w:rPr>
          <w:rtl/>
        </w:rPr>
        <w:t xml:space="preserve"> </w:t>
      </w:r>
      <w:r w:rsidRPr="000E4D41">
        <w:rPr>
          <w:rFonts w:hint="cs"/>
          <w:rtl/>
        </w:rPr>
        <w:t>عل</w:t>
      </w:r>
      <w:r>
        <w:rPr>
          <w:rFonts w:hint="cs"/>
          <w:rtl/>
        </w:rPr>
        <w:t>يَّ</w:t>
      </w:r>
      <w:r w:rsidRPr="000E4D41">
        <w:rPr>
          <w:rtl/>
        </w:rPr>
        <w:t xml:space="preserve"> </w:t>
      </w:r>
      <w:r w:rsidRPr="000E4D41">
        <w:rPr>
          <w:rFonts w:hint="cs"/>
          <w:rtl/>
        </w:rPr>
        <w:t>السفر</w:t>
      </w:r>
      <w:r w:rsidRPr="000E4D41">
        <w:rPr>
          <w:rtl/>
        </w:rPr>
        <w:t xml:space="preserve"> </w:t>
      </w:r>
      <w:r w:rsidRPr="000E4D41">
        <w:rPr>
          <w:rFonts w:hint="cs"/>
          <w:rtl/>
        </w:rPr>
        <w:t>فإن</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ذكر</w:t>
      </w:r>
      <w:r w:rsidRPr="000E4D41">
        <w:rPr>
          <w:rtl/>
        </w:rPr>
        <w:t xml:space="preserve"> </w:t>
      </w:r>
      <w:r w:rsidRPr="000E4D41">
        <w:rPr>
          <w:rFonts w:hint="cs"/>
          <w:rtl/>
        </w:rPr>
        <w:t>محمد</w:t>
      </w:r>
      <w:r w:rsidRPr="000E4D41">
        <w:rPr>
          <w:rtl/>
        </w:rPr>
        <w:t xml:space="preserve"> </w:t>
      </w:r>
      <w:r w:rsidRPr="000E4D41">
        <w:rPr>
          <w:rFonts w:hint="cs"/>
          <w:rtl/>
        </w:rPr>
        <w:t>وأهل</w:t>
      </w:r>
      <w:r w:rsidRPr="000E4D41">
        <w:rPr>
          <w:rtl/>
        </w:rPr>
        <w:t xml:space="preserve"> </w:t>
      </w:r>
      <w:r w:rsidRPr="000E4D41">
        <w:rPr>
          <w:rFonts w:hint="cs"/>
          <w:rtl/>
        </w:rPr>
        <w:t>بيته</w:t>
      </w:r>
      <w:r w:rsidRPr="000E4D41">
        <w:rPr>
          <w:rtl/>
        </w:rPr>
        <w:t xml:space="preserve"> </w:t>
      </w:r>
      <w:r w:rsidRPr="000E4D41">
        <w:rPr>
          <w:rFonts w:hint="cs"/>
          <w:rtl/>
        </w:rPr>
        <w:t>وأمته</w:t>
      </w:r>
      <w:r w:rsidRPr="000E4D41">
        <w:rPr>
          <w:rtl/>
        </w:rPr>
        <w:t xml:space="preserve"> </w:t>
      </w:r>
      <w:r w:rsidRPr="000E4D41">
        <w:rPr>
          <w:rFonts w:hint="cs"/>
          <w:rtl/>
        </w:rPr>
        <w:t>فاشهدوا</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فيه</w:t>
      </w:r>
      <w:r w:rsidRPr="000E4D41">
        <w:rPr>
          <w:rtl/>
        </w:rPr>
        <w:t xml:space="preserve"> </w:t>
      </w:r>
      <w:r w:rsidRPr="000E4D41">
        <w:rPr>
          <w:rFonts w:hint="cs"/>
          <w:rtl/>
        </w:rPr>
        <w:t>ذكره</w:t>
      </w:r>
      <w:r w:rsidRPr="000E4D41">
        <w:rPr>
          <w:rtl/>
        </w:rPr>
        <w:t xml:space="preserve"> </w:t>
      </w:r>
      <w:r w:rsidRPr="000E4D41">
        <w:rPr>
          <w:rFonts w:hint="cs"/>
          <w:rtl/>
        </w:rPr>
        <w:t>فلا</w:t>
      </w:r>
      <w:r w:rsidRPr="000E4D41">
        <w:rPr>
          <w:rtl/>
        </w:rPr>
        <w:t xml:space="preserve"> </w:t>
      </w:r>
      <w:r w:rsidRPr="000E4D41">
        <w:rPr>
          <w:rFonts w:hint="cs"/>
          <w:rtl/>
        </w:rPr>
        <w:t>تشهدوا</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Pr>
          <w:rFonts w:hint="cs"/>
          <w:rtl/>
        </w:rPr>
        <w:t xml:space="preserve"> </w:t>
      </w:r>
      <w:r w:rsidRPr="000E4D41">
        <w:rPr>
          <w:rFonts w:hint="cs"/>
          <w:rtl/>
        </w:rPr>
        <w:t>ثم</w:t>
      </w:r>
      <w:r w:rsidRPr="000E4D41">
        <w:rPr>
          <w:rtl/>
        </w:rPr>
        <w:t xml:space="preserve"> </w:t>
      </w:r>
      <w:r w:rsidRPr="000E4D41">
        <w:rPr>
          <w:rFonts w:hint="cs"/>
          <w:rtl/>
        </w:rPr>
        <w:t>قرأ</w:t>
      </w:r>
      <w:r w:rsidR="00EC2F51" w:rsidRPr="00EC2F51">
        <w:rPr>
          <w:rFonts w:cs="S ALAEM" w:hint="cs"/>
          <w:rtl/>
        </w:rPr>
        <w:t>7</w:t>
      </w:r>
      <w:r w:rsidRPr="000E4D41">
        <w:rPr>
          <w:rFonts w:hint="cs"/>
          <w:rtl/>
        </w:rPr>
        <w:t>السفر</w:t>
      </w:r>
      <w:r w:rsidRPr="000E4D41">
        <w:rPr>
          <w:rtl/>
        </w:rPr>
        <w:t xml:space="preserve"> </w:t>
      </w:r>
      <w:r w:rsidRPr="000E4D41">
        <w:rPr>
          <w:rFonts w:hint="cs"/>
          <w:rtl/>
        </w:rPr>
        <w:t>الثالث</w:t>
      </w:r>
      <w:r w:rsidRPr="000E4D41">
        <w:rPr>
          <w:rtl/>
        </w:rPr>
        <w:t xml:space="preserve"> </w:t>
      </w:r>
      <w:r w:rsidRPr="000E4D41">
        <w:rPr>
          <w:rFonts w:hint="cs"/>
          <w:rtl/>
        </w:rPr>
        <w:t>حتى</w:t>
      </w:r>
      <w:r w:rsidRPr="000E4D41">
        <w:rPr>
          <w:rtl/>
        </w:rPr>
        <w:t xml:space="preserve"> </w:t>
      </w:r>
      <w:r w:rsidRPr="000E4D41">
        <w:rPr>
          <w:rFonts w:hint="cs"/>
          <w:rtl/>
        </w:rPr>
        <w:t>بلغ</w:t>
      </w:r>
      <w:r w:rsidRPr="000E4D41">
        <w:rPr>
          <w:rtl/>
        </w:rPr>
        <w:t xml:space="preserve"> </w:t>
      </w:r>
      <w:r w:rsidRPr="000E4D41">
        <w:rPr>
          <w:rFonts w:hint="cs"/>
          <w:rtl/>
        </w:rPr>
        <w:t>ذكر</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وقف</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إني</w:t>
      </w:r>
      <w:r w:rsidRPr="000E4D41">
        <w:rPr>
          <w:rtl/>
        </w:rPr>
        <w:t xml:space="preserve"> </w:t>
      </w:r>
      <w:r w:rsidRPr="000E4D41">
        <w:rPr>
          <w:rFonts w:hint="cs"/>
          <w:rtl/>
        </w:rPr>
        <w:t>أسألك</w:t>
      </w:r>
      <w:r w:rsidRPr="000E4D41">
        <w:rPr>
          <w:rtl/>
        </w:rPr>
        <w:t xml:space="preserve"> </w:t>
      </w:r>
      <w:r w:rsidRPr="000E4D41">
        <w:rPr>
          <w:rFonts w:hint="cs"/>
          <w:rtl/>
        </w:rPr>
        <w:t>بحق</w:t>
      </w:r>
      <w:r w:rsidRPr="000E4D41">
        <w:rPr>
          <w:rtl/>
        </w:rPr>
        <w:t xml:space="preserve"> </w:t>
      </w:r>
      <w:r w:rsidRPr="000E4D41">
        <w:rPr>
          <w:rFonts w:hint="cs"/>
          <w:rtl/>
        </w:rPr>
        <w:t>المسيح</w:t>
      </w:r>
      <w:r w:rsidRPr="000E4D41">
        <w:rPr>
          <w:rtl/>
        </w:rPr>
        <w:t xml:space="preserve"> </w:t>
      </w:r>
      <w:r w:rsidRPr="000E4D41">
        <w:rPr>
          <w:rFonts w:hint="cs"/>
          <w:rtl/>
        </w:rPr>
        <w:t>وأمه</w:t>
      </w:r>
      <w:r w:rsidR="003B5324">
        <w:rPr>
          <w:rFonts w:ascii="Cambria" w:hAnsi="Cambria" w:cs="Cambria" w:hint="cs"/>
          <w:rtl/>
        </w:rPr>
        <w:t> </w:t>
      </w:r>
      <w:r w:rsidR="00364140" w:rsidRPr="00364140">
        <w:rPr>
          <w:rtl/>
        </w:rPr>
        <w:t>،</w:t>
      </w:r>
      <w:r w:rsidR="00FB4BD1">
        <w:rPr>
          <w:rFonts w:hint="cs"/>
          <w:rtl/>
        </w:rPr>
        <w:t xml:space="preserve"> </w:t>
      </w:r>
      <w:r w:rsidRPr="000E4D41">
        <w:rPr>
          <w:rFonts w:hint="cs"/>
          <w:rtl/>
        </w:rPr>
        <w:t>أتعلم</w:t>
      </w:r>
      <w:r w:rsidRPr="000E4D41">
        <w:rPr>
          <w:rtl/>
        </w:rPr>
        <w:t xml:space="preserve"> </w:t>
      </w:r>
      <w:r w:rsidRPr="000E4D41">
        <w:rPr>
          <w:rFonts w:hint="cs"/>
          <w:rtl/>
        </w:rPr>
        <w:t>أني</w:t>
      </w:r>
      <w:r w:rsidRPr="000E4D41">
        <w:rPr>
          <w:rtl/>
        </w:rPr>
        <w:t xml:space="preserve"> </w:t>
      </w:r>
      <w:r w:rsidRPr="000E4D41">
        <w:rPr>
          <w:rFonts w:hint="cs"/>
          <w:rtl/>
        </w:rPr>
        <w:t>عالم</w:t>
      </w:r>
      <w:r w:rsidRPr="000E4D41">
        <w:rPr>
          <w:rtl/>
        </w:rPr>
        <w:t xml:space="preserve"> </w:t>
      </w:r>
      <w:r w:rsidRPr="000E4D41">
        <w:rPr>
          <w:rFonts w:hint="cs"/>
          <w:rtl/>
        </w:rPr>
        <w:t>بالإنجيل؟</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w:t>
      </w:r>
      <w:r w:rsidR="00FB4BD1">
        <w:rPr>
          <w:rFonts w:hint="cs"/>
          <w:rtl/>
        </w:rPr>
        <w:t xml:space="preserve"> </w:t>
      </w:r>
      <w:r w:rsidRPr="000E4D41">
        <w:rPr>
          <w:rFonts w:hint="cs"/>
          <w:rtl/>
        </w:rPr>
        <w:t>ثم</w:t>
      </w:r>
      <w:r w:rsidRPr="000E4D41">
        <w:rPr>
          <w:rtl/>
        </w:rPr>
        <w:t xml:space="preserve"> </w:t>
      </w:r>
      <w:r w:rsidRPr="000E4D41">
        <w:rPr>
          <w:rFonts w:hint="cs"/>
          <w:rtl/>
        </w:rPr>
        <w:t>تلا</w:t>
      </w:r>
      <w:r w:rsidRPr="000E4D41">
        <w:rPr>
          <w:rtl/>
        </w:rPr>
        <w:t xml:space="preserve"> </w:t>
      </w:r>
      <w:r w:rsidRPr="000E4D41">
        <w:rPr>
          <w:rFonts w:hint="cs"/>
          <w:rtl/>
        </w:rPr>
        <w:t>علينا</w:t>
      </w:r>
      <w:r w:rsidRPr="000E4D41">
        <w:rPr>
          <w:rtl/>
        </w:rPr>
        <w:t xml:space="preserve"> </w:t>
      </w:r>
      <w:r w:rsidRPr="000E4D41">
        <w:rPr>
          <w:rFonts w:hint="cs"/>
          <w:rtl/>
        </w:rPr>
        <w:t>ذكر</w:t>
      </w:r>
      <w:r w:rsidRPr="000E4D41">
        <w:rPr>
          <w:rtl/>
        </w:rPr>
        <w:t xml:space="preserve"> </w:t>
      </w:r>
      <w:r w:rsidRPr="000E4D41">
        <w:rPr>
          <w:rFonts w:hint="cs"/>
          <w:rtl/>
        </w:rPr>
        <w:t>محمد</w:t>
      </w:r>
      <w:r w:rsidRPr="000E4D41">
        <w:rPr>
          <w:rtl/>
        </w:rPr>
        <w:t xml:space="preserve"> </w:t>
      </w:r>
      <w:r w:rsidRPr="000E4D41">
        <w:rPr>
          <w:rFonts w:hint="cs"/>
          <w:rtl/>
        </w:rPr>
        <w:t>وأهل</w:t>
      </w:r>
      <w:r w:rsidRPr="000E4D41">
        <w:rPr>
          <w:rtl/>
        </w:rPr>
        <w:t xml:space="preserve"> </w:t>
      </w:r>
      <w:r w:rsidRPr="000E4D41">
        <w:rPr>
          <w:rFonts w:hint="cs"/>
          <w:rtl/>
        </w:rPr>
        <w:t>بيته</w:t>
      </w:r>
      <w:r w:rsidRPr="000E4D41">
        <w:rPr>
          <w:rtl/>
        </w:rPr>
        <w:t xml:space="preserve"> </w:t>
      </w:r>
      <w:r w:rsidRPr="000E4D41">
        <w:rPr>
          <w:rFonts w:hint="cs"/>
          <w:rtl/>
        </w:rPr>
        <w:t>وأمته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هذا</w:t>
      </w:r>
      <w:r w:rsidRPr="000E4D41">
        <w:rPr>
          <w:rtl/>
        </w:rPr>
        <w:t xml:space="preserve"> </w:t>
      </w:r>
      <w:r w:rsidRPr="000E4D41">
        <w:rPr>
          <w:rFonts w:hint="cs"/>
          <w:rtl/>
        </w:rPr>
        <w:t>قول</w:t>
      </w:r>
      <w:r w:rsidRPr="000E4D41">
        <w:rPr>
          <w:rtl/>
        </w:rPr>
        <w:t xml:space="preserve"> </w:t>
      </w:r>
      <w:r w:rsidRPr="000E4D41">
        <w:rPr>
          <w:rFonts w:hint="cs"/>
          <w:rtl/>
        </w:rPr>
        <w:t>عيسى</w:t>
      </w:r>
      <w:r w:rsidRPr="000E4D41">
        <w:rPr>
          <w:rtl/>
        </w:rPr>
        <w:t xml:space="preserve"> </w:t>
      </w:r>
      <w:r w:rsidRPr="000E4D41">
        <w:rPr>
          <w:rFonts w:hint="cs"/>
          <w:rtl/>
        </w:rPr>
        <w:t>مريم</w:t>
      </w:r>
      <w:r w:rsidR="00EC2F51" w:rsidRPr="00EC2F51">
        <w:rPr>
          <w:rFonts w:cs="S ALAEM"/>
          <w:rtl/>
        </w:rPr>
        <w:t>7</w:t>
      </w:r>
      <w:r w:rsidRPr="000E4D41">
        <w:rPr>
          <w:rFonts w:hint="cs"/>
          <w:rtl/>
        </w:rPr>
        <w:t>فإن</w:t>
      </w:r>
      <w:r w:rsidRPr="000E4D41">
        <w:rPr>
          <w:rtl/>
        </w:rPr>
        <w:t xml:space="preserve"> </w:t>
      </w:r>
      <w:r w:rsidRPr="000E4D41">
        <w:rPr>
          <w:rFonts w:hint="cs"/>
          <w:rtl/>
        </w:rPr>
        <w:t>كذبت</w:t>
      </w:r>
      <w:r w:rsidRPr="000E4D41">
        <w:rPr>
          <w:rtl/>
        </w:rPr>
        <w:t xml:space="preserve"> </w:t>
      </w:r>
      <w:r w:rsidRPr="000E4D41">
        <w:rPr>
          <w:rFonts w:hint="cs"/>
          <w:rtl/>
        </w:rPr>
        <w:t>بما</w:t>
      </w:r>
      <w:r w:rsidRPr="000E4D41">
        <w:rPr>
          <w:rtl/>
        </w:rPr>
        <w:t xml:space="preserve"> </w:t>
      </w:r>
      <w:r w:rsidRPr="000E4D41">
        <w:rPr>
          <w:rFonts w:hint="cs"/>
          <w:rtl/>
        </w:rPr>
        <w:t>ينطق</w:t>
      </w:r>
      <w:r w:rsidRPr="000E4D41">
        <w:rPr>
          <w:rtl/>
        </w:rPr>
        <w:t xml:space="preserve"> </w:t>
      </w:r>
      <w:r w:rsidRPr="000E4D41">
        <w:rPr>
          <w:rFonts w:hint="cs"/>
          <w:rtl/>
        </w:rPr>
        <w:t>به</w:t>
      </w:r>
      <w:r w:rsidRPr="000E4D41">
        <w:rPr>
          <w:rtl/>
        </w:rPr>
        <w:t xml:space="preserve"> </w:t>
      </w:r>
      <w:r w:rsidRPr="000E4D41">
        <w:rPr>
          <w:rFonts w:hint="cs"/>
          <w:rtl/>
        </w:rPr>
        <w:t>الإنجيل</w:t>
      </w:r>
      <w:r w:rsidRPr="000E4D41">
        <w:rPr>
          <w:rtl/>
        </w:rPr>
        <w:t xml:space="preserve"> </w:t>
      </w:r>
      <w:r w:rsidRPr="000E4D41">
        <w:rPr>
          <w:rFonts w:hint="cs"/>
          <w:rtl/>
        </w:rPr>
        <w:t>فقد</w:t>
      </w:r>
      <w:r w:rsidRPr="000E4D41">
        <w:rPr>
          <w:rtl/>
        </w:rPr>
        <w:t xml:space="preserve"> </w:t>
      </w:r>
      <w:r w:rsidRPr="000E4D41">
        <w:rPr>
          <w:rFonts w:hint="cs"/>
          <w:rtl/>
        </w:rPr>
        <w:t>كذبت</w:t>
      </w:r>
      <w:r w:rsidRPr="000E4D41">
        <w:rPr>
          <w:rtl/>
        </w:rPr>
        <w:t xml:space="preserve"> </w:t>
      </w:r>
      <w:r w:rsidRPr="000E4D41">
        <w:rPr>
          <w:rFonts w:hint="cs"/>
          <w:rtl/>
        </w:rPr>
        <w:t>موسى</w:t>
      </w:r>
      <w:r w:rsidRPr="000E4D41">
        <w:rPr>
          <w:rtl/>
        </w:rPr>
        <w:t xml:space="preserve"> </w:t>
      </w:r>
      <w:r w:rsidRPr="000E4D41">
        <w:rPr>
          <w:rFonts w:hint="cs"/>
          <w:rtl/>
        </w:rPr>
        <w:t>وعيسى</w:t>
      </w:r>
      <w:r w:rsidR="00FB4BD1">
        <w:rPr>
          <w:rFonts w:hAnsi="S ALAEM" w:cs="S ALAEM" w:hint="cs"/>
          <w:rtl/>
        </w:rPr>
        <w:t>8</w:t>
      </w:r>
      <w:r w:rsidR="00FB4BD1" w:rsidRPr="000E4D41">
        <w:rPr>
          <w:rFonts w:hint="cs"/>
          <w:rtl/>
        </w:rPr>
        <w:t>!</w:t>
      </w:r>
      <w:r w:rsidR="00FB4BD1">
        <w:rPr>
          <w:rFonts w:hint="cs"/>
          <w:rtl/>
        </w:rPr>
        <w:t xml:space="preserve"> </w:t>
      </w:r>
      <w:r w:rsidRPr="000E4D41">
        <w:rPr>
          <w:rFonts w:hint="cs"/>
          <w:rtl/>
        </w:rPr>
        <w:t>ومتى</w:t>
      </w:r>
      <w:r w:rsidRPr="000E4D41">
        <w:rPr>
          <w:rtl/>
        </w:rPr>
        <w:t xml:space="preserve"> </w:t>
      </w:r>
      <w:r w:rsidRPr="000E4D41">
        <w:rPr>
          <w:rFonts w:hint="cs"/>
          <w:rtl/>
        </w:rPr>
        <w:t>أنكرت</w:t>
      </w:r>
      <w:r w:rsidRPr="000E4D41">
        <w:rPr>
          <w:rtl/>
        </w:rPr>
        <w:t xml:space="preserve"> </w:t>
      </w:r>
      <w:r w:rsidRPr="000E4D41">
        <w:rPr>
          <w:rFonts w:hint="cs"/>
          <w:rtl/>
        </w:rPr>
        <w:t>هذا</w:t>
      </w:r>
      <w:r w:rsidRPr="000E4D41">
        <w:rPr>
          <w:rtl/>
        </w:rPr>
        <w:t xml:space="preserve"> </w:t>
      </w:r>
      <w:r w:rsidRPr="000E4D41">
        <w:rPr>
          <w:rFonts w:hint="cs"/>
          <w:rtl/>
        </w:rPr>
        <w:t>الذكر</w:t>
      </w:r>
      <w:r w:rsidRPr="000E4D41">
        <w:rPr>
          <w:rtl/>
        </w:rPr>
        <w:t xml:space="preserve"> </w:t>
      </w:r>
      <w:r w:rsidRPr="000E4D41">
        <w:rPr>
          <w:rFonts w:hint="cs"/>
          <w:rtl/>
        </w:rPr>
        <w:t>وجب</w:t>
      </w:r>
      <w:r w:rsidRPr="000E4D41">
        <w:rPr>
          <w:rtl/>
        </w:rPr>
        <w:t xml:space="preserve"> </w:t>
      </w:r>
      <w:r w:rsidRPr="000E4D41">
        <w:rPr>
          <w:rFonts w:hint="cs"/>
          <w:rtl/>
        </w:rPr>
        <w:t>عليك</w:t>
      </w:r>
      <w:r w:rsidRPr="000E4D41">
        <w:rPr>
          <w:rtl/>
        </w:rPr>
        <w:t xml:space="preserve"> </w:t>
      </w:r>
      <w:r w:rsidRPr="000E4D41">
        <w:rPr>
          <w:rFonts w:hint="cs"/>
          <w:rtl/>
        </w:rPr>
        <w:t>القتل</w:t>
      </w:r>
      <w:r w:rsidRPr="000E4D41">
        <w:rPr>
          <w:rtl/>
        </w:rPr>
        <w:t xml:space="preserve"> </w:t>
      </w:r>
      <w:r w:rsidRPr="000E4D41">
        <w:rPr>
          <w:rFonts w:hint="cs"/>
          <w:rtl/>
        </w:rPr>
        <w:t>لأنك</w:t>
      </w:r>
      <w:r w:rsidRPr="000E4D41">
        <w:rPr>
          <w:rtl/>
        </w:rPr>
        <w:t xml:space="preserve"> </w:t>
      </w:r>
      <w:r w:rsidRPr="000E4D41">
        <w:rPr>
          <w:rFonts w:hint="cs"/>
          <w:rtl/>
        </w:rPr>
        <w:t>تكون</w:t>
      </w:r>
      <w:r w:rsidRPr="000E4D41">
        <w:rPr>
          <w:rtl/>
        </w:rPr>
        <w:t xml:space="preserve"> </w:t>
      </w:r>
      <w:r w:rsidRPr="000E4D41">
        <w:rPr>
          <w:rFonts w:hint="cs"/>
          <w:rtl/>
        </w:rPr>
        <w:t>قد</w:t>
      </w:r>
      <w:r w:rsidRPr="000E4D41">
        <w:rPr>
          <w:rtl/>
        </w:rPr>
        <w:t xml:space="preserve"> </w:t>
      </w:r>
      <w:r w:rsidRPr="000E4D41">
        <w:rPr>
          <w:rFonts w:hint="cs"/>
          <w:rtl/>
        </w:rPr>
        <w:t>كفرت</w:t>
      </w:r>
      <w:r w:rsidRPr="000E4D41">
        <w:rPr>
          <w:rtl/>
        </w:rPr>
        <w:t xml:space="preserve"> </w:t>
      </w:r>
      <w:r w:rsidRPr="000E4D41">
        <w:rPr>
          <w:rFonts w:hint="cs"/>
          <w:rtl/>
        </w:rPr>
        <w:t>بربك</w:t>
      </w:r>
      <w:r w:rsidRPr="000E4D41">
        <w:rPr>
          <w:rtl/>
        </w:rPr>
        <w:t xml:space="preserve"> </w:t>
      </w:r>
      <w:r w:rsidRPr="000E4D41">
        <w:rPr>
          <w:rFonts w:hint="cs"/>
          <w:rtl/>
        </w:rPr>
        <w:t>ونبيك</w:t>
      </w:r>
      <w:r w:rsidRPr="000E4D41">
        <w:rPr>
          <w:rtl/>
        </w:rPr>
        <w:t xml:space="preserve"> </w:t>
      </w:r>
      <w:r w:rsidRPr="000E4D41">
        <w:rPr>
          <w:rFonts w:hint="cs"/>
          <w:rtl/>
        </w:rPr>
        <w:t>وبكتابك</w:t>
      </w:r>
      <w:r w:rsidR="00FB4BD1" w:rsidRPr="000E4D41">
        <w:rPr>
          <w:rFonts w:hint="cs"/>
          <w:rtl/>
        </w:rPr>
        <w:t>!</w:t>
      </w:r>
    </w:p>
    <w:p w14:paraId="70033E65" w14:textId="410F79EA" w:rsidR="002466CD" w:rsidRPr="000E4D41" w:rsidRDefault="002466CD" w:rsidP="00672310">
      <w:pPr>
        <w:rPr>
          <w:rtl/>
        </w:rPr>
      </w:pP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لا</w:t>
      </w:r>
      <w:r w:rsidRPr="000E4D41">
        <w:rPr>
          <w:rtl/>
        </w:rPr>
        <w:t xml:space="preserve"> </w:t>
      </w:r>
      <w:r w:rsidRPr="000E4D41">
        <w:rPr>
          <w:rFonts w:hint="cs"/>
          <w:rtl/>
        </w:rPr>
        <w:t>أنكر</w:t>
      </w:r>
      <w:r w:rsidRPr="000E4D41">
        <w:rPr>
          <w:rtl/>
        </w:rPr>
        <w:t xml:space="preserve"> </w:t>
      </w:r>
      <w:r w:rsidRPr="000E4D41">
        <w:rPr>
          <w:rFonts w:hint="cs"/>
          <w:rtl/>
        </w:rPr>
        <w:t>ما</w:t>
      </w:r>
      <w:r w:rsidRPr="000E4D41">
        <w:rPr>
          <w:rtl/>
        </w:rPr>
        <w:t xml:space="preserve"> </w:t>
      </w:r>
      <w:r w:rsidRPr="000E4D41">
        <w:rPr>
          <w:rFonts w:hint="cs"/>
          <w:rtl/>
        </w:rPr>
        <w:t>قد</w:t>
      </w:r>
      <w:r w:rsidRPr="000E4D41">
        <w:rPr>
          <w:rtl/>
        </w:rPr>
        <w:t xml:space="preserve"> </w:t>
      </w:r>
      <w:r w:rsidRPr="000E4D41">
        <w:rPr>
          <w:rFonts w:hint="cs"/>
          <w:rtl/>
        </w:rPr>
        <w:t>بان</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الإنجيل</w:t>
      </w:r>
      <w:r w:rsidR="003B5324">
        <w:rPr>
          <w:rFonts w:ascii="Cambria" w:hAnsi="Cambria" w:cs="Cambria" w:hint="cs"/>
          <w:rtl/>
        </w:rPr>
        <w:t> </w:t>
      </w:r>
      <w:r w:rsidR="00364140" w:rsidRPr="00364140">
        <w:rPr>
          <w:rtl/>
        </w:rPr>
        <w:t>،</w:t>
      </w:r>
      <w:r w:rsidRPr="000E4D41">
        <w:rPr>
          <w:rFonts w:hint="cs"/>
          <w:rtl/>
        </w:rPr>
        <w:t xml:space="preserve"> وإني</w:t>
      </w:r>
      <w:r w:rsidRPr="000E4D41">
        <w:rPr>
          <w:rtl/>
        </w:rPr>
        <w:t xml:space="preserve"> </w:t>
      </w:r>
      <w:r w:rsidRPr="000E4D41">
        <w:rPr>
          <w:rFonts w:hint="cs"/>
          <w:rtl/>
        </w:rPr>
        <w:t>لمقر</w:t>
      </w:r>
      <w:r w:rsidRPr="000E4D41">
        <w:rPr>
          <w:rtl/>
        </w:rPr>
        <w:t xml:space="preserve"> </w:t>
      </w:r>
      <w:r w:rsidRPr="000E4D41">
        <w:rPr>
          <w:rFonts w:hint="cs"/>
          <w:rtl/>
        </w:rPr>
        <w:t>به</w:t>
      </w:r>
      <w:r w:rsidRPr="000E4D41">
        <w:rPr>
          <w:rtl/>
        </w:rPr>
        <w:t xml:space="preserve"> </w:t>
      </w:r>
      <w:r w:rsidRPr="000E4D41">
        <w:rPr>
          <w:rFonts w:hint="cs"/>
          <w:rtl/>
        </w:rPr>
        <w:t>.</w:t>
      </w:r>
    </w:p>
    <w:p w14:paraId="477DA73F" w14:textId="434DEF98" w:rsidR="002466CD"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إشهدوا</w:t>
      </w:r>
      <w:r w:rsidRPr="000E4D41">
        <w:rPr>
          <w:rtl/>
        </w:rPr>
        <w:t xml:space="preserve"> </w:t>
      </w:r>
      <w:r w:rsidRPr="000E4D41">
        <w:rPr>
          <w:rFonts w:hint="cs"/>
          <w:rtl/>
        </w:rPr>
        <w:t>على</w:t>
      </w:r>
      <w:r w:rsidRPr="000E4D41">
        <w:rPr>
          <w:rtl/>
        </w:rPr>
        <w:t xml:space="preserve"> </w:t>
      </w:r>
      <w:r w:rsidRPr="000E4D41">
        <w:rPr>
          <w:rFonts w:hint="cs"/>
          <w:rtl/>
        </w:rPr>
        <w:t>إقراره</w:t>
      </w:r>
      <w:r w:rsidRPr="000E4D41">
        <w:rPr>
          <w:rtl/>
        </w:rPr>
        <w:t xml:space="preserve"> </w:t>
      </w:r>
      <w:r w:rsidRPr="000E4D41">
        <w:rPr>
          <w:rFonts w:hint="cs"/>
          <w:rtl/>
        </w:rPr>
        <w:t xml:space="preserve">. </w:t>
      </w:r>
    </w:p>
    <w:p w14:paraId="4262F8C2" w14:textId="60733D83" w:rsidR="00FB4BD1" w:rsidRDefault="002466CD" w:rsidP="00672310">
      <w:pPr>
        <w:rPr>
          <w:rtl/>
        </w:rPr>
      </w:pP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جاثليق</w:t>
      </w:r>
      <w:r w:rsidRPr="000E4D41">
        <w:rPr>
          <w:rtl/>
        </w:rPr>
        <w:t xml:space="preserve"> </w:t>
      </w:r>
      <w:r w:rsidRPr="000E4D41">
        <w:rPr>
          <w:rFonts w:hint="cs"/>
          <w:rtl/>
        </w:rPr>
        <w:t>سل</w:t>
      </w:r>
      <w:r w:rsidRPr="000E4D41">
        <w:rPr>
          <w:rtl/>
        </w:rPr>
        <w:t xml:space="preserve"> </w:t>
      </w:r>
      <w:r w:rsidRPr="000E4D41">
        <w:rPr>
          <w:rFonts w:hint="cs"/>
          <w:rtl/>
        </w:rPr>
        <w:t>عما</w:t>
      </w:r>
      <w:r w:rsidRPr="000E4D41">
        <w:rPr>
          <w:rtl/>
        </w:rPr>
        <w:t xml:space="preserve"> </w:t>
      </w:r>
      <w:r w:rsidRPr="000E4D41">
        <w:rPr>
          <w:rFonts w:hint="cs"/>
          <w:rtl/>
        </w:rPr>
        <w:t>بدا</w:t>
      </w:r>
      <w:r w:rsidRPr="000E4D41">
        <w:rPr>
          <w:rtl/>
        </w:rPr>
        <w:t xml:space="preserve"> </w:t>
      </w:r>
      <w:r w:rsidRPr="000E4D41">
        <w:rPr>
          <w:rFonts w:hint="cs"/>
          <w:rtl/>
        </w:rPr>
        <w:t>لك</w:t>
      </w:r>
      <w:r w:rsidRPr="000E4D41">
        <w:rPr>
          <w:rtl/>
        </w:rPr>
        <w:t xml:space="preserve"> </w:t>
      </w: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أخبرني</w:t>
      </w:r>
      <w:r w:rsidRPr="000E4D41">
        <w:rPr>
          <w:rtl/>
        </w:rPr>
        <w:t xml:space="preserve"> </w:t>
      </w:r>
      <w:r w:rsidRPr="000E4D41">
        <w:rPr>
          <w:rFonts w:hint="cs"/>
          <w:rtl/>
        </w:rPr>
        <w:t>عن</w:t>
      </w:r>
      <w:r w:rsidRPr="000E4D41">
        <w:rPr>
          <w:rtl/>
        </w:rPr>
        <w:t xml:space="preserve"> </w:t>
      </w:r>
      <w:r w:rsidRPr="000E4D41">
        <w:rPr>
          <w:rFonts w:hint="cs"/>
          <w:rtl/>
        </w:rPr>
        <w:t>حواري</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rtl/>
        </w:rPr>
        <w:t>7</w:t>
      </w:r>
      <w:r w:rsidR="00EB6E9A">
        <w:rPr>
          <w:rFonts w:hint="cs"/>
          <w:rtl/>
        </w:rPr>
        <w:t xml:space="preserve"> </w:t>
      </w:r>
      <w:r w:rsidRPr="000E4D41">
        <w:rPr>
          <w:rFonts w:hint="cs"/>
          <w:rtl/>
        </w:rPr>
        <w:t>كم</w:t>
      </w:r>
      <w:r w:rsidRPr="000E4D41">
        <w:rPr>
          <w:rtl/>
        </w:rPr>
        <w:t xml:space="preserve"> </w:t>
      </w:r>
      <w:r w:rsidRPr="000E4D41">
        <w:rPr>
          <w:rFonts w:hint="cs"/>
          <w:rtl/>
        </w:rPr>
        <w:t>كان</w:t>
      </w:r>
      <w:r w:rsidRPr="000E4D41">
        <w:rPr>
          <w:rtl/>
        </w:rPr>
        <w:t xml:space="preserve"> </w:t>
      </w:r>
      <w:r w:rsidRPr="000E4D41">
        <w:rPr>
          <w:rFonts w:hint="cs"/>
          <w:rtl/>
        </w:rPr>
        <w:t>عدتهم؟</w:t>
      </w:r>
      <w:r w:rsidR="00FB4BD1">
        <w:rPr>
          <w:rFonts w:hint="cs"/>
          <w:rtl/>
        </w:rPr>
        <w:t xml:space="preserve"> </w:t>
      </w:r>
      <w:r w:rsidRPr="000E4D41">
        <w:rPr>
          <w:rFonts w:hint="cs"/>
          <w:rtl/>
        </w:rPr>
        <w:t>وعن</w:t>
      </w:r>
      <w:r w:rsidRPr="000E4D41">
        <w:rPr>
          <w:rtl/>
        </w:rPr>
        <w:t xml:space="preserve"> </w:t>
      </w:r>
      <w:r w:rsidRPr="000E4D41">
        <w:rPr>
          <w:rFonts w:hint="cs"/>
          <w:rtl/>
        </w:rPr>
        <w:t>علماء</w:t>
      </w:r>
      <w:r w:rsidRPr="000E4D41">
        <w:rPr>
          <w:rtl/>
        </w:rPr>
        <w:t xml:space="preserve"> </w:t>
      </w:r>
      <w:r w:rsidRPr="000E4D41">
        <w:rPr>
          <w:rFonts w:hint="cs"/>
          <w:rtl/>
        </w:rPr>
        <w:t>الإنجيل</w:t>
      </w:r>
      <w:r w:rsidRPr="000E4D41">
        <w:rPr>
          <w:rtl/>
        </w:rPr>
        <w:t xml:space="preserve"> </w:t>
      </w:r>
      <w:r w:rsidRPr="000E4D41">
        <w:rPr>
          <w:rFonts w:hint="cs"/>
          <w:rtl/>
        </w:rPr>
        <w:t>كم</w:t>
      </w:r>
      <w:r w:rsidRPr="000E4D41">
        <w:rPr>
          <w:rtl/>
        </w:rPr>
        <w:t xml:space="preserve"> </w:t>
      </w:r>
      <w:r w:rsidRPr="000E4D41">
        <w:rPr>
          <w:rFonts w:hint="cs"/>
          <w:rtl/>
        </w:rPr>
        <w:t>كانوا</w:t>
      </w:r>
      <w:r>
        <w:rPr>
          <w:rFonts w:hint="cs"/>
          <w:rtl/>
        </w:rPr>
        <w:t xml:space="preserve"> </w:t>
      </w:r>
      <w:r w:rsidRPr="000E4D41">
        <w:rPr>
          <w:rFonts w:hint="cs"/>
          <w:rtl/>
        </w:rPr>
        <w:t>؟</w:t>
      </w:r>
      <w:r>
        <w:rPr>
          <w:rFonts w:hint="cs"/>
          <w:rtl/>
        </w:rPr>
        <w:t xml:space="preserve"> </w:t>
      </w:r>
      <w:r w:rsidRPr="000E4D41">
        <w:rPr>
          <w:rFonts w:hint="cs"/>
          <w:rtl/>
        </w:rPr>
        <w:t>قال</w:t>
      </w:r>
      <w:r w:rsidRPr="000E4D41">
        <w:rPr>
          <w:rtl/>
        </w:rPr>
        <w:t xml:space="preserve"> </w:t>
      </w:r>
      <w:r w:rsidRPr="000E4D41">
        <w:rPr>
          <w:rFonts w:hint="cs"/>
          <w:rtl/>
        </w:rPr>
        <w:t>الرضا</w:t>
      </w:r>
      <w:r w:rsidRPr="000E4D41">
        <w:rPr>
          <w:rtl/>
        </w:rPr>
        <w:t xml:space="preserve">: </w:t>
      </w:r>
      <w:r w:rsidRPr="000E4D41">
        <w:rPr>
          <w:rFonts w:hint="cs"/>
          <w:rtl/>
        </w:rPr>
        <w:t>على</w:t>
      </w:r>
      <w:r w:rsidRPr="000E4D41">
        <w:rPr>
          <w:rtl/>
        </w:rPr>
        <w:t xml:space="preserve"> </w:t>
      </w:r>
      <w:r w:rsidRPr="000E4D41">
        <w:rPr>
          <w:rFonts w:hint="cs"/>
          <w:rtl/>
        </w:rPr>
        <w:t>الخبير</w:t>
      </w:r>
      <w:r w:rsidRPr="000E4D41">
        <w:rPr>
          <w:rtl/>
        </w:rPr>
        <w:t xml:space="preserve"> </w:t>
      </w:r>
      <w:r w:rsidRPr="000E4D41">
        <w:rPr>
          <w:rFonts w:hint="cs"/>
          <w:rtl/>
        </w:rPr>
        <w:t>سقطت</w:t>
      </w:r>
      <w:r w:rsidRPr="000E4D41">
        <w:rPr>
          <w:rtl/>
        </w:rPr>
        <w:t xml:space="preserve"> </w:t>
      </w:r>
      <w:r w:rsidRPr="000E4D41">
        <w:rPr>
          <w:rFonts w:hint="cs"/>
          <w:rtl/>
        </w:rPr>
        <w:t>أما</w:t>
      </w:r>
      <w:r w:rsidRPr="000E4D41">
        <w:rPr>
          <w:rtl/>
        </w:rPr>
        <w:t xml:space="preserve"> </w:t>
      </w:r>
      <w:r w:rsidRPr="000E4D41">
        <w:rPr>
          <w:rFonts w:hint="cs"/>
          <w:rtl/>
        </w:rPr>
        <w:t>الحواريون</w:t>
      </w:r>
      <w:r w:rsidRPr="000E4D41">
        <w:rPr>
          <w:rtl/>
        </w:rPr>
        <w:t xml:space="preserve"> </w:t>
      </w:r>
      <w:r w:rsidRPr="000E4D41">
        <w:rPr>
          <w:rFonts w:hint="cs"/>
          <w:rtl/>
        </w:rPr>
        <w:t>فكانوا</w:t>
      </w:r>
      <w:r w:rsidRPr="000E4D41">
        <w:rPr>
          <w:rtl/>
        </w:rPr>
        <w:t xml:space="preserve"> </w:t>
      </w:r>
      <w:r w:rsidRPr="000E4D41">
        <w:rPr>
          <w:rFonts w:hint="cs"/>
          <w:rtl/>
        </w:rPr>
        <w:t>اثني</w:t>
      </w:r>
      <w:r w:rsidRPr="000E4D41">
        <w:rPr>
          <w:rtl/>
        </w:rPr>
        <w:t xml:space="preserve"> </w:t>
      </w:r>
      <w:r w:rsidRPr="000E4D41">
        <w:rPr>
          <w:rFonts w:hint="cs"/>
          <w:rtl/>
        </w:rPr>
        <w:t>عشر</w:t>
      </w:r>
      <w:r w:rsidRPr="000E4D41">
        <w:rPr>
          <w:rtl/>
        </w:rPr>
        <w:t xml:space="preserve"> </w:t>
      </w:r>
      <w:r w:rsidRPr="000E4D41">
        <w:rPr>
          <w:rFonts w:hint="cs"/>
          <w:rtl/>
        </w:rPr>
        <w:t>رجلاً</w:t>
      </w:r>
      <w:r w:rsidR="00364140" w:rsidRPr="00364140">
        <w:rPr>
          <w:rFonts w:hint="cs"/>
          <w:rtl/>
        </w:rPr>
        <w:t>،</w:t>
      </w:r>
      <w:r>
        <w:rPr>
          <w:rFonts w:hint="cs"/>
          <w:rtl/>
        </w:rPr>
        <w:t xml:space="preserve"> </w:t>
      </w:r>
      <w:r w:rsidRPr="000E4D41">
        <w:rPr>
          <w:rFonts w:hint="cs"/>
          <w:rtl/>
        </w:rPr>
        <w:t>وكان</w:t>
      </w:r>
      <w:r w:rsidRPr="000E4D41">
        <w:rPr>
          <w:rtl/>
        </w:rPr>
        <w:t xml:space="preserve"> </w:t>
      </w:r>
      <w:r w:rsidRPr="000E4D41">
        <w:rPr>
          <w:rFonts w:hint="cs"/>
          <w:rtl/>
        </w:rPr>
        <w:t>أعلمهم</w:t>
      </w:r>
      <w:r w:rsidRPr="000E4D41">
        <w:rPr>
          <w:rtl/>
        </w:rPr>
        <w:t xml:space="preserve"> </w:t>
      </w:r>
      <w:r w:rsidRPr="000E4D41">
        <w:rPr>
          <w:rFonts w:hint="cs"/>
          <w:rtl/>
        </w:rPr>
        <w:t>وأفضلهم</w:t>
      </w:r>
      <w:r w:rsidRPr="000E4D41">
        <w:rPr>
          <w:rtl/>
        </w:rPr>
        <w:t xml:space="preserve"> </w:t>
      </w:r>
      <w:r w:rsidRPr="000E4D41">
        <w:rPr>
          <w:rFonts w:hint="cs"/>
          <w:rtl/>
        </w:rPr>
        <w:t>ألوقا</w:t>
      </w:r>
      <w:r w:rsidRPr="000E4D41">
        <w:rPr>
          <w:rtl/>
        </w:rPr>
        <w:t xml:space="preserve"> </w:t>
      </w:r>
      <w:r w:rsidRPr="000E4D41">
        <w:rPr>
          <w:rFonts w:hint="cs"/>
          <w:rtl/>
        </w:rPr>
        <w:t xml:space="preserve">. </w:t>
      </w:r>
    </w:p>
    <w:p w14:paraId="3A85EDC9" w14:textId="2F2A8AD4" w:rsidR="002466CD" w:rsidRPr="000E4D41" w:rsidRDefault="002466CD" w:rsidP="00672310">
      <w:pPr>
        <w:rPr>
          <w:rtl/>
        </w:rPr>
      </w:pPr>
      <w:r w:rsidRPr="000E4D41">
        <w:rPr>
          <w:rFonts w:hint="cs"/>
          <w:rtl/>
        </w:rPr>
        <w:t>وأما</w:t>
      </w:r>
      <w:r w:rsidRPr="000E4D41">
        <w:rPr>
          <w:rtl/>
        </w:rPr>
        <w:t xml:space="preserve"> </w:t>
      </w:r>
      <w:r w:rsidRPr="000E4D41">
        <w:rPr>
          <w:rFonts w:hint="cs"/>
          <w:rtl/>
        </w:rPr>
        <w:t>علماء</w:t>
      </w:r>
      <w:r w:rsidRPr="000E4D41">
        <w:rPr>
          <w:rtl/>
        </w:rPr>
        <w:t xml:space="preserve"> </w:t>
      </w:r>
      <w:r w:rsidRPr="000E4D41">
        <w:rPr>
          <w:rFonts w:hint="cs"/>
          <w:rtl/>
        </w:rPr>
        <w:t>النصارى</w:t>
      </w:r>
      <w:r w:rsidRPr="000E4D41">
        <w:rPr>
          <w:rtl/>
        </w:rPr>
        <w:t xml:space="preserve"> </w:t>
      </w:r>
      <w:r w:rsidRPr="000E4D41">
        <w:rPr>
          <w:rFonts w:hint="cs"/>
          <w:rtl/>
        </w:rPr>
        <w:t>فكانوا</w:t>
      </w:r>
      <w:r w:rsidRPr="000E4D41">
        <w:rPr>
          <w:rtl/>
        </w:rPr>
        <w:t xml:space="preserve"> </w:t>
      </w:r>
      <w:r w:rsidRPr="000E4D41">
        <w:rPr>
          <w:rFonts w:hint="cs"/>
          <w:rtl/>
        </w:rPr>
        <w:t>ثلاثة</w:t>
      </w:r>
      <w:r w:rsidRPr="000E4D41">
        <w:rPr>
          <w:rtl/>
        </w:rPr>
        <w:t xml:space="preserve"> </w:t>
      </w:r>
      <w:r w:rsidRPr="000E4D41">
        <w:rPr>
          <w:rFonts w:hint="cs"/>
          <w:rtl/>
        </w:rPr>
        <w:t>رجال:</w:t>
      </w:r>
      <w:r w:rsidRPr="000E4D41">
        <w:rPr>
          <w:rtl/>
        </w:rPr>
        <w:t xml:space="preserve"> </w:t>
      </w:r>
      <w:r w:rsidRPr="000E4D41">
        <w:rPr>
          <w:rFonts w:hint="cs"/>
          <w:rtl/>
        </w:rPr>
        <w:t>يوحنا</w:t>
      </w:r>
      <w:r w:rsidRPr="000E4D41">
        <w:rPr>
          <w:rtl/>
        </w:rPr>
        <w:t xml:space="preserve"> </w:t>
      </w:r>
      <w:r w:rsidRPr="000E4D41">
        <w:rPr>
          <w:rFonts w:hint="cs"/>
          <w:rtl/>
        </w:rPr>
        <w:t>الأكبر</w:t>
      </w:r>
      <w:r w:rsidRPr="000E4D41">
        <w:rPr>
          <w:rtl/>
        </w:rPr>
        <w:t xml:space="preserve"> </w:t>
      </w:r>
      <w:r w:rsidRPr="000E4D41">
        <w:rPr>
          <w:rFonts w:hint="cs"/>
          <w:rtl/>
        </w:rPr>
        <w:t>باج</w:t>
      </w:r>
      <w:r w:rsidR="00364140" w:rsidRPr="00364140">
        <w:rPr>
          <w:rFonts w:hint="cs"/>
          <w:rtl/>
        </w:rPr>
        <w:t>،</w:t>
      </w:r>
      <w:r w:rsidRPr="000E4D41">
        <w:rPr>
          <w:rtl/>
        </w:rPr>
        <w:t xml:space="preserve"> </w:t>
      </w:r>
      <w:r w:rsidRPr="000E4D41">
        <w:rPr>
          <w:rFonts w:hint="cs"/>
          <w:rtl/>
        </w:rPr>
        <w:t>ويوحنا</w:t>
      </w:r>
      <w:r w:rsidRPr="000E4D41">
        <w:rPr>
          <w:rtl/>
        </w:rPr>
        <w:t xml:space="preserve"> </w:t>
      </w:r>
      <w:r w:rsidRPr="000E4D41">
        <w:rPr>
          <w:rFonts w:hint="cs"/>
          <w:rtl/>
        </w:rPr>
        <w:t>بقرقيسيا</w:t>
      </w:r>
      <w:r w:rsidR="00364140" w:rsidRPr="00364140">
        <w:rPr>
          <w:rFonts w:hint="cs"/>
          <w:rtl/>
        </w:rPr>
        <w:t>،</w:t>
      </w:r>
      <w:r w:rsidRPr="000E4D41">
        <w:rPr>
          <w:rtl/>
        </w:rPr>
        <w:t xml:space="preserve"> </w:t>
      </w:r>
      <w:r w:rsidRPr="000E4D41">
        <w:rPr>
          <w:rFonts w:hint="cs"/>
          <w:rtl/>
        </w:rPr>
        <w:t>ويوحنا</w:t>
      </w:r>
      <w:r w:rsidRPr="000E4D41">
        <w:rPr>
          <w:rtl/>
        </w:rPr>
        <w:t xml:space="preserve"> </w:t>
      </w:r>
      <w:r w:rsidRPr="000E4D41">
        <w:rPr>
          <w:rFonts w:hint="cs"/>
          <w:rtl/>
        </w:rPr>
        <w:t>الديلمي</w:t>
      </w:r>
      <w:r w:rsidRPr="000E4D41">
        <w:rPr>
          <w:rtl/>
        </w:rPr>
        <w:t xml:space="preserve"> </w:t>
      </w:r>
      <w:r w:rsidRPr="000E4D41">
        <w:rPr>
          <w:rFonts w:hint="cs"/>
          <w:rtl/>
        </w:rPr>
        <w:t>برجاز</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وعنده</w:t>
      </w:r>
      <w:r w:rsidRPr="000E4D41">
        <w:rPr>
          <w:rtl/>
        </w:rPr>
        <w:t xml:space="preserve"> </w:t>
      </w:r>
      <w:r w:rsidRPr="000E4D41">
        <w:rPr>
          <w:rFonts w:hint="cs"/>
          <w:rtl/>
        </w:rPr>
        <w:t>كان</w:t>
      </w:r>
      <w:r w:rsidRPr="000E4D41">
        <w:rPr>
          <w:rtl/>
        </w:rPr>
        <w:t xml:space="preserve"> </w:t>
      </w:r>
      <w:r w:rsidRPr="000E4D41">
        <w:rPr>
          <w:rFonts w:hint="cs"/>
          <w:rtl/>
        </w:rPr>
        <w:t>ذكر</w:t>
      </w:r>
      <w:r w:rsidRPr="000E4D41">
        <w:rPr>
          <w:rtl/>
        </w:rPr>
        <w:t xml:space="preserve"> </w:t>
      </w:r>
      <w:r w:rsidRPr="000E4D41">
        <w:rPr>
          <w:rFonts w:hint="cs"/>
          <w:rtl/>
        </w:rPr>
        <w:t>النبي وذكر</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وأمته</w:t>
      </w:r>
      <w:r w:rsidR="003B5324">
        <w:rPr>
          <w:rFonts w:ascii="Cambria" w:hAnsi="Cambria" w:cs="Cambria" w:hint="cs"/>
          <w:rtl/>
        </w:rPr>
        <w:t> </w:t>
      </w:r>
      <w:r w:rsidR="00364140" w:rsidRPr="00364140">
        <w:rPr>
          <w:rtl/>
        </w:rPr>
        <w:t>،</w:t>
      </w:r>
      <w:r w:rsidRPr="000E4D41">
        <w:rPr>
          <w:rFonts w:hint="cs"/>
          <w:rtl/>
        </w:rPr>
        <w:t xml:space="preserve"> وهو</w:t>
      </w:r>
      <w:r w:rsidRPr="000E4D41">
        <w:rPr>
          <w:rtl/>
        </w:rPr>
        <w:t xml:space="preserve"> </w:t>
      </w:r>
      <w:r w:rsidRPr="000E4D41">
        <w:rPr>
          <w:rFonts w:hint="cs"/>
          <w:rtl/>
        </w:rPr>
        <w:t>الذي</w:t>
      </w:r>
      <w:r w:rsidRPr="000E4D41">
        <w:rPr>
          <w:rtl/>
        </w:rPr>
        <w:t xml:space="preserve"> </w:t>
      </w:r>
      <w:r w:rsidRPr="000E4D41">
        <w:rPr>
          <w:rFonts w:hint="cs"/>
          <w:rtl/>
        </w:rPr>
        <w:t>بشرأمه</w:t>
      </w:r>
      <w:r w:rsidRPr="000E4D41">
        <w:rPr>
          <w:rtl/>
        </w:rPr>
        <w:t xml:space="preserve"> </w:t>
      </w:r>
      <w:r w:rsidRPr="000E4D41">
        <w:rPr>
          <w:rFonts w:hint="cs"/>
          <w:rtl/>
        </w:rPr>
        <w:t>عيسى</w:t>
      </w:r>
      <w:r w:rsidRPr="000E4D41">
        <w:rPr>
          <w:rtl/>
        </w:rPr>
        <w:t xml:space="preserve"> </w:t>
      </w:r>
      <w:r w:rsidRPr="000E4D41">
        <w:rPr>
          <w:rFonts w:hint="cs"/>
          <w:rtl/>
        </w:rPr>
        <w:t>وبني</w:t>
      </w:r>
      <w:r w:rsidRPr="000E4D41">
        <w:rPr>
          <w:rtl/>
        </w:rPr>
        <w:t xml:space="preserve"> </w:t>
      </w:r>
      <w:r w:rsidRPr="000E4D41">
        <w:rPr>
          <w:rFonts w:hint="cs"/>
          <w:rtl/>
        </w:rPr>
        <w:t>إسرائيل</w:t>
      </w:r>
      <w:r w:rsidRPr="000E4D41">
        <w:rPr>
          <w:rtl/>
        </w:rPr>
        <w:t xml:space="preserve"> </w:t>
      </w:r>
      <w:r w:rsidRPr="000E4D41">
        <w:rPr>
          <w:rFonts w:hint="cs"/>
          <w:rtl/>
        </w:rPr>
        <w:t>به</w:t>
      </w:r>
      <w:r w:rsidRPr="000E4D41">
        <w:rPr>
          <w:rtl/>
        </w:rPr>
        <w:t xml:space="preserve"> </w:t>
      </w:r>
      <w:r w:rsidRPr="000E4D41">
        <w:rPr>
          <w:rFonts w:hint="cs"/>
          <w:rtl/>
        </w:rPr>
        <w:t>.</w:t>
      </w:r>
    </w:p>
    <w:p w14:paraId="3EFFFFF3" w14:textId="1976A5C0" w:rsidR="002466CD" w:rsidRPr="000E4D41" w:rsidRDefault="002466CD" w:rsidP="00672310">
      <w:pPr>
        <w:rPr>
          <w:rtl/>
        </w:rPr>
      </w:pP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والله</w:t>
      </w:r>
      <w:r w:rsidRPr="000E4D41">
        <w:rPr>
          <w:rtl/>
        </w:rPr>
        <w:t xml:space="preserve"> </w:t>
      </w:r>
      <w:r w:rsidRPr="000E4D41">
        <w:rPr>
          <w:rFonts w:hint="cs"/>
          <w:rtl/>
        </w:rPr>
        <w:t>إنا</w:t>
      </w:r>
      <w:r w:rsidRPr="000E4D41">
        <w:rPr>
          <w:rtl/>
        </w:rPr>
        <w:t xml:space="preserve"> </w:t>
      </w:r>
      <w:r w:rsidRPr="000E4D41">
        <w:rPr>
          <w:rFonts w:hint="cs"/>
          <w:rtl/>
        </w:rPr>
        <w:t>لنؤمن</w:t>
      </w:r>
      <w:r w:rsidRPr="000E4D41">
        <w:rPr>
          <w:rtl/>
        </w:rPr>
        <w:t xml:space="preserve"> </w:t>
      </w:r>
      <w:r w:rsidRPr="000E4D41">
        <w:rPr>
          <w:rFonts w:hint="cs"/>
          <w:rtl/>
        </w:rPr>
        <w:t>بعيسى</w:t>
      </w:r>
      <w:r w:rsidRPr="000E4D41">
        <w:rPr>
          <w:rtl/>
        </w:rPr>
        <w:t xml:space="preserve"> </w:t>
      </w:r>
      <w:r w:rsidRPr="000E4D41">
        <w:rPr>
          <w:rFonts w:hint="cs"/>
          <w:rtl/>
        </w:rPr>
        <w:t>الذي</w:t>
      </w:r>
      <w:r w:rsidRPr="000E4D41">
        <w:rPr>
          <w:rtl/>
        </w:rPr>
        <w:t xml:space="preserve"> </w:t>
      </w:r>
      <w:r w:rsidRPr="000E4D41">
        <w:rPr>
          <w:rFonts w:hint="cs"/>
          <w:rtl/>
        </w:rPr>
        <w:t>آمن</w:t>
      </w:r>
      <w:r w:rsidRPr="000E4D41">
        <w:rPr>
          <w:rtl/>
        </w:rPr>
        <w:t xml:space="preserve"> </w:t>
      </w:r>
      <w:r w:rsidRPr="000E4D41">
        <w:rPr>
          <w:rFonts w:hint="cs"/>
          <w:rtl/>
        </w:rPr>
        <w:t>بمحمد</w:t>
      </w:r>
      <w:r w:rsidR="00EC2F51" w:rsidRPr="00EC2F51">
        <w:rPr>
          <w:rFonts w:ascii="Mosawi" w:hAnsi="Mosawi" w:cs="S ALAEM"/>
          <w:rtl/>
        </w:rPr>
        <w:t>9</w:t>
      </w:r>
      <w:r w:rsidRPr="000E4D41">
        <w:rPr>
          <w:rFonts w:hint="cs"/>
          <w:rtl/>
        </w:rPr>
        <w:t>وما</w:t>
      </w:r>
      <w:r w:rsidRPr="000E4D41">
        <w:rPr>
          <w:rtl/>
        </w:rPr>
        <w:t xml:space="preserve"> </w:t>
      </w:r>
      <w:r w:rsidRPr="000E4D41">
        <w:rPr>
          <w:rFonts w:hint="cs"/>
          <w:rtl/>
        </w:rPr>
        <w:t>ننقم</w:t>
      </w:r>
      <w:r w:rsidRPr="000E4D41">
        <w:rPr>
          <w:rtl/>
        </w:rPr>
        <w:t xml:space="preserve"> </w:t>
      </w:r>
      <w:r w:rsidRPr="000E4D41">
        <w:rPr>
          <w:rFonts w:hint="cs"/>
          <w:rtl/>
        </w:rPr>
        <w:t>على</w:t>
      </w:r>
      <w:r w:rsidRPr="000E4D41">
        <w:rPr>
          <w:rtl/>
        </w:rPr>
        <w:t xml:space="preserve"> </w:t>
      </w:r>
      <w:r w:rsidRPr="000E4D41">
        <w:rPr>
          <w:rFonts w:hint="cs"/>
          <w:rtl/>
        </w:rPr>
        <w:t>عيساكم</w:t>
      </w:r>
      <w:r w:rsidRPr="000E4D41">
        <w:rPr>
          <w:rtl/>
        </w:rPr>
        <w:t xml:space="preserve"> </w:t>
      </w:r>
      <w:r w:rsidRPr="000E4D41">
        <w:rPr>
          <w:rFonts w:hint="cs"/>
          <w:rtl/>
        </w:rPr>
        <w:t>شيئاً</w:t>
      </w:r>
      <w:r w:rsidRPr="000E4D41">
        <w:rPr>
          <w:rtl/>
        </w:rPr>
        <w:t xml:space="preserve"> </w:t>
      </w:r>
      <w:r w:rsidRPr="000E4D41">
        <w:rPr>
          <w:rFonts w:hint="cs"/>
          <w:rtl/>
        </w:rPr>
        <w:t>إلا ضعفه</w:t>
      </w:r>
      <w:r w:rsidRPr="000E4D41">
        <w:rPr>
          <w:rtl/>
        </w:rPr>
        <w:t xml:space="preserve"> </w:t>
      </w:r>
      <w:r w:rsidRPr="000E4D41">
        <w:rPr>
          <w:rFonts w:hint="cs"/>
          <w:rtl/>
        </w:rPr>
        <w:t>وقلة</w:t>
      </w:r>
      <w:r w:rsidRPr="000E4D41">
        <w:rPr>
          <w:rtl/>
        </w:rPr>
        <w:t xml:space="preserve"> </w:t>
      </w:r>
      <w:r w:rsidRPr="000E4D41">
        <w:rPr>
          <w:rFonts w:hint="cs"/>
          <w:rtl/>
        </w:rPr>
        <w:t>صيامه</w:t>
      </w:r>
      <w:r w:rsidRPr="000E4D41">
        <w:rPr>
          <w:rtl/>
        </w:rPr>
        <w:t xml:space="preserve"> </w:t>
      </w:r>
      <w:r w:rsidRPr="000E4D41">
        <w:rPr>
          <w:rFonts w:hint="cs"/>
          <w:rtl/>
        </w:rPr>
        <w:t>وصلاته</w:t>
      </w:r>
      <w:r w:rsidRPr="000E4D41">
        <w:rPr>
          <w:rtl/>
        </w:rPr>
        <w:t xml:space="preserve"> </w:t>
      </w:r>
      <w:r w:rsidRPr="000E4D41">
        <w:rPr>
          <w:rFonts w:hint="cs"/>
          <w:rtl/>
        </w:rPr>
        <w:t>!</w:t>
      </w:r>
    </w:p>
    <w:p w14:paraId="7E0AF580" w14:textId="7D6AA265" w:rsidR="002466CD" w:rsidRPr="000E4D41" w:rsidRDefault="002466CD" w:rsidP="00672310">
      <w:pPr>
        <w:rPr>
          <w:rtl/>
        </w:rPr>
      </w:pP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أفسدت</w:t>
      </w:r>
      <w:r w:rsidRPr="000E4D41">
        <w:rPr>
          <w:rtl/>
        </w:rPr>
        <w:t xml:space="preserve"> </w:t>
      </w:r>
      <w:r w:rsidRPr="000E4D41">
        <w:rPr>
          <w:rFonts w:hint="cs"/>
          <w:rtl/>
        </w:rPr>
        <w:t>والله</w:t>
      </w:r>
      <w:r w:rsidRPr="000E4D41">
        <w:rPr>
          <w:rtl/>
        </w:rPr>
        <w:t xml:space="preserve"> </w:t>
      </w:r>
      <w:r w:rsidRPr="000E4D41">
        <w:rPr>
          <w:rFonts w:hint="cs"/>
          <w:rtl/>
        </w:rPr>
        <w:t>علمك</w:t>
      </w:r>
      <w:r w:rsidRPr="000E4D41">
        <w:rPr>
          <w:rtl/>
        </w:rPr>
        <w:t xml:space="preserve"> </w:t>
      </w:r>
      <w:r w:rsidRPr="000E4D41">
        <w:rPr>
          <w:rFonts w:hint="cs"/>
          <w:rtl/>
        </w:rPr>
        <w:t>وضعفت</w:t>
      </w:r>
      <w:r w:rsidRPr="000E4D41">
        <w:rPr>
          <w:rtl/>
        </w:rPr>
        <w:t xml:space="preserve"> </w:t>
      </w:r>
      <w:r w:rsidRPr="000E4D41">
        <w:rPr>
          <w:rFonts w:hint="cs"/>
          <w:rtl/>
        </w:rPr>
        <w:t>أمرك</w:t>
      </w:r>
      <w:r w:rsidR="003B5324">
        <w:rPr>
          <w:rFonts w:ascii="Cambria" w:hAnsi="Cambria" w:cs="Cambria" w:hint="cs"/>
          <w:rtl/>
        </w:rPr>
        <w:t> </w:t>
      </w:r>
      <w:r w:rsidR="00364140" w:rsidRPr="00364140">
        <w:rPr>
          <w:rtl/>
        </w:rPr>
        <w:t>،</w:t>
      </w:r>
      <w:r>
        <w:rPr>
          <w:rFonts w:hint="cs"/>
          <w:rtl/>
        </w:rPr>
        <w:t xml:space="preserve"> </w:t>
      </w:r>
      <w:r w:rsidRPr="000E4D41">
        <w:rPr>
          <w:rFonts w:hint="cs"/>
          <w:rtl/>
        </w:rPr>
        <w:t>وما</w:t>
      </w:r>
      <w:r w:rsidRPr="000E4D41">
        <w:rPr>
          <w:rtl/>
        </w:rPr>
        <w:t xml:space="preserve"> </w:t>
      </w:r>
      <w:r w:rsidRPr="000E4D41">
        <w:rPr>
          <w:rFonts w:hint="cs"/>
          <w:rtl/>
        </w:rPr>
        <w:t>كنت</w:t>
      </w:r>
      <w:r w:rsidRPr="000E4D41">
        <w:rPr>
          <w:rtl/>
        </w:rPr>
        <w:t xml:space="preserve"> </w:t>
      </w:r>
      <w:r w:rsidRPr="000E4D41">
        <w:rPr>
          <w:rFonts w:hint="cs"/>
          <w:rtl/>
        </w:rPr>
        <w:t>ظننت</w:t>
      </w:r>
      <w:r w:rsidRPr="000E4D41">
        <w:rPr>
          <w:rtl/>
        </w:rPr>
        <w:t xml:space="preserve"> </w:t>
      </w:r>
      <w:r w:rsidRPr="000E4D41">
        <w:rPr>
          <w:rFonts w:hint="cs"/>
          <w:rtl/>
        </w:rPr>
        <w:t>إلا</w:t>
      </w:r>
      <w:r w:rsidRPr="000E4D41">
        <w:rPr>
          <w:rtl/>
        </w:rPr>
        <w:t xml:space="preserve"> </w:t>
      </w:r>
      <w:r w:rsidRPr="000E4D41">
        <w:rPr>
          <w:rFonts w:hint="cs"/>
          <w:rtl/>
        </w:rPr>
        <w:t>أنك</w:t>
      </w:r>
      <w:r w:rsidRPr="000E4D41">
        <w:rPr>
          <w:rtl/>
        </w:rPr>
        <w:t xml:space="preserve"> </w:t>
      </w:r>
      <w:r w:rsidRPr="000E4D41">
        <w:rPr>
          <w:rFonts w:hint="cs"/>
          <w:rtl/>
        </w:rPr>
        <w:t>اعلم</w:t>
      </w:r>
      <w:r w:rsidRPr="000E4D41">
        <w:rPr>
          <w:rtl/>
        </w:rPr>
        <w:t xml:space="preserve"> </w:t>
      </w:r>
      <w:r w:rsidRPr="000E4D41">
        <w:rPr>
          <w:rFonts w:hint="cs"/>
          <w:rtl/>
        </w:rPr>
        <w:t>أهل</w:t>
      </w:r>
      <w:r w:rsidRPr="000E4D41">
        <w:rPr>
          <w:rtl/>
        </w:rPr>
        <w:t xml:space="preserve"> </w:t>
      </w:r>
      <w:r w:rsidRPr="000E4D41">
        <w:rPr>
          <w:rFonts w:hint="cs"/>
          <w:rtl/>
        </w:rPr>
        <w:t>الإسلام</w:t>
      </w:r>
      <w:r w:rsidRPr="000E4D41">
        <w:rPr>
          <w:rtl/>
        </w:rPr>
        <w:t xml:space="preserve"> </w:t>
      </w:r>
      <w:r w:rsidRPr="000E4D41">
        <w:rPr>
          <w:rFonts w:hint="cs"/>
          <w:rtl/>
        </w:rPr>
        <w:t>! 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وكيف</w:t>
      </w:r>
      <w:r w:rsidRPr="000E4D41">
        <w:rPr>
          <w:rtl/>
        </w:rPr>
        <w:t xml:space="preserve"> </w:t>
      </w:r>
      <w:r w:rsidRPr="000E4D41">
        <w:rPr>
          <w:rFonts w:hint="cs"/>
          <w:rtl/>
        </w:rPr>
        <w:t>ذاك</w:t>
      </w:r>
      <w:r w:rsidRPr="000E4D41">
        <w:rPr>
          <w:rtl/>
        </w:rPr>
        <w:t xml:space="preserve"> </w:t>
      </w:r>
      <w:r w:rsidRPr="000E4D41">
        <w:rPr>
          <w:rFonts w:hint="cs"/>
          <w:rtl/>
        </w:rPr>
        <w:t>؟</w:t>
      </w:r>
      <w:r w:rsidRPr="000E4D41">
        <w:rPr>
          <w:rtl/>
        </w:rPr>
        <w:t xml:space="preserve"> </w:t>
      </w:r>
    </w:p>
    <w:p w14:paraId="057922BE" w14:textId="5BCE4BF1" w:rsidR="002466CD" w:rsidRPr="000E4D41" w:rsidRDefault="002466CD" w:rsidP="00672310">
      <w:pPr>
        <w:rPr>
          <w:rtl/>
        </w:rPr>
      </w:pPr>
      <w:r w:rsidRPr="000E4D41">
        <w:rPr>
          <w:rFonts w:hint="cs"/>
          <w:rtl/>
        </w:rPr>
        <w:t>قال</w:t>
      </w:r>
      <w:r w:rsidRPr="000E4D41">
        <w:rPr>
          <w:rtl/>
        </w:rPr>
        <w:t xml:space="preserve"> </w:t>
      </w:r>
      <w:r w:rsidRPr="000E4D41">
        <w:rPr>
          <w:rFonts w:hint="cs"/>
          <w:rtl/>
        </w:rPr>
        <w:t>الجاثليق</w:t>
      </w:r>
      <w:r w:rsidRPr="000E4D41">
        <w:rPr>
          <w:rtl/>
        </w:rPr>
        <w:t>:</w:t>
      </w:r>
      <w:r w:rsidRPr="000E4D41">
        <w:rPr>
          <w:rFonts w:hint="cs"/>
          <w:rtl/>
        </w:rPr>
        <w:t>من</w:t>
      </w:r>
      <w:r w:rsidRPr="000E4D41">
        <w:rPr>
          <w:rtl/>
        </w:rPr>
        <w:t xml:space="preserve"> </w:t>
      </w:r>
      <w:r w:rsidRPr="000E4D41">
        <w:rPr>
          <w:rFonts w:hint="cs"/>
          <w:rtl/>
        </w:rPr>
        <w:t>قولك إن</w:t>
      </w:r>
      <w:r w:rsidRPr="000E4D41">
        <w:rPr>
          <w:rtl/>
        </w:rPr>
        <w:t xml:space="preserve"> </w:t>
      </w:r>
      <w:r w:rsidRPr="000E4D41">
        <w:rPr>
          <w:rFonts w:hint="cs"/>
          <w:rtl/>
        </w:rPr>
        <w:t>عيسى</w:t>
      </w:r>
      <w:r w:rsidRPr="000E4D41">
        <w:rPr>
          <w:rtl/>
        </w:rPr>
        <w:t xml:space="preserve"> </w:t>
      </w:r>
      <w:r w:rsidRPr="000E4D41">
        <w:rPr>
          <w:rFonts w:hint="cs"/>
          <w:rtl/>
        </w:rPr>
        <w:t>كان</w:t>
      </w:r>
      <w:r w:rsidRPr="000E4D41">
        <w:rPr>
          <w:rtl/>
        </w:rPr>
        <w:t xml:space="preserve"> </w:t>
      </w:r>
      <w:r w:rsidRPr="000E4D41">
        <w:rPr>
          <w:rFonts w:hint="cs"/>
          <w:rtl/>
        </w:rPr>
        <w:t>ضعيفاً</w:t>
      </w:r>
      <w:r w:rsidRPr="000E4D41">
        <w:rPr>
          <w:rtl/>
        </w:rPr>
        <w:t xml:space="preserve"> </w:t>
      </w:r>
      <w:r w:rsidRPr="000E4D41">
        <w:rPr>
          <w:rFonts w:hint="cs"/>
          <w:rtl/>
        </w:rPr>
        <w:t>قليل</w:t>
      </w:r>
      <w:r w:rsidRPr="000E4D41">
        <w:rPr>
          <w:rtl/>
        </w:rPr>
        <w:t xml:space="preserve"> </w:t>
      </w:r>
      <w:r w:rsidRPr="000E4D41">
        <w:rPr>
          <w:rFonts w:hint="cs"/>
          <w:rtl/>
        </w:rPr>
        <w:t>الصيام</w:t>
      </w:r>
      <w:r w:rsidRPr="000E4D41">
        <w:rPr>
          <w:rtl/>
        </w:rPr>
        <w:t xml:space="preserve"> </w:t>
      </w:r>
      <w:r w:rsidRPr="000E4D41">
        <w:rPr>
          <w:rFonts w:hint="cs"/>
          <w:rtl/>
        </w:rPr>
        <w:t>قليل</w:t>
      </w:r>
      <w:r w:rsidRPr="000E4D41">
        <w:rPr>
          <w:rtl/>
        </w:rPr>
        <w:t xml:space="preserve"> </w:t>
      </w:r>
      <w:r w:rsidRPr="000E4D41">
        <w:rPr>
          <w:rFonts w:hint="cs"/>
          <w:rtl/>
        </w:rPr>
        <w:t>الصلاة</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أفطر</w:t>
      </w:r>
      <w:r w:rsidRPr="000E4D41">
        <w:rPr>
          <w:rtl/>
        </w:rPr>
        <w:t xml:space="preserve"> </w:t>
      </w:r>
      <w:r w:rsidRPr="000E4D41">
        <w:rPr>
          <w:rFonts w:hint="cs"/>
          <w:rtl/>
        </w:rPr>
        <w:t>عيسى</w:t>
      </w:r>
      <w:r w:rsidRPr="000E4D41">
        <w:rPr>
          <w:rtl/>
        </w:rPr>
        <w:t xml:space="preserve"> </w:t>
      </w:r>
      <w:r w:rsidRPr="000E4D41">
        <w:rPr>
          <w:rFonts w:hint="cs"/>
          <w:rtl/>
        </w:rPr>
        <w:t>يوماً</w:t>
      </w:r>
      <w:r w:rsidRPr="000E4D41">
        <w:rPr>
          <w:rtl/>
        </w:rPr>
        <w:t xml:space="preserve"> </w:t>
      </w:r>
      <w:r w:rsidRPr="000E4D41">
        <w:rPr>
          <w:rFonts w:hint="cs"/>
          <w:rtl/>
        </w:rPr>
        <w:t>قط</w:t>
      </w:r>
      <w:r w:rsidRPr="000E4D41">
        <w:rPr>
          <w:rtl/>
        </w:rPr>
        <w:t xml:space="preserve"> </w:t>
      </w:r>
      <w:r w:rsidR="00364140" w:rsidRPr="00364140">
        <w:rPr>
          <w:rFonts w:hint="cs"/>
          <w:rtl/>
        </w:rPr>
        <w:t>،</w:t>
      </w:r>
      <w:r w:rsidR="00FB4BD1">
        <w:rPr>
          <w:rFonts w:hint="cs"/>
          <w:rtl/>
        </w:rPr>
        <w:t xml:space="preserve"> </w:t>
      </w:r>
      <w:r w:rsidRPr="000E4D41">
        <w:rPr>
          <w:rFonts w:hint="cs"/>
          <w:rtl/>
        </w:rPr>
        <w:t>ولا</w:t>
      </w:r>
      <w:r w:rsidRPr="000E4D41">
        <w:rPr>
          <w:rtl/>
        </w:rPr>
        <w:t xml:space="preserve"> </w:t>
      </w:r>
      <w:r w:rsidRPr="000E4D41">
        <w:rPr>
          <w:rFonts w:hint="cs"/>
          <w:rtl/>
        </w:rPr>
        <w:t>نام</w:t>
      </w:r>
      <w:r w:rsidRPr="000E4D41">
        <w:rPr>
          <w:rtl/>
        </w:rPr>
        <w:t xml:space="preserve"> </w:t>
      </w:r>
      <w:r w:rsidRPr="000E4D41">
        <w:rPr>
          <w:rFonts w:hint="cs"/>
          <w:rtl/>
        </w:rPr>
        <w:t>بليل</w:t>
      </w:r>
      <w:r w:rsidRPr="000E4D41">
        <w:rPr>
          <w:rtl/>
        </w:rPr>
        <w:t xml:space="preserve"> </w:t>
      </w:r>
      <w:r w:rsidRPr="000E4D41">
        <w:rPr>
          <w:rFonts w:hint="cs"/>
          <w:rtl/>
        </w:rPr>
        <w:t>قط</w:t>
      </w:r>
      <w:r>
        <w:rPr>
          <w:rFonts w:hint="cs"/>
          <w:rtl/>
        </w:rPr>
        <w:t xml:space="preserve"> </w:t>
      </w:r>
      <w:r w:rsidR="00FB4BD1">
        <w:rPr>
          <w:rFonts w:hint="cs"/>
          <w:rtl/>
        </w:rPr>
        <w:t xml:space="preserve"> </w:t>
      </w:r>
      <w:r w:rsidR="00364140" w:rsidRPr="00364140">
        <w:rPr>
          <w:rFonts w:hint="cs"/>
          <w:rtl/>
        </w:rPr>
        <w:t>،</w:t>
      </w:r>
      <w:r w:rsidR="00FB4BD1">
        <w:rPr>
          <w:rFonts w:hint="cs"/>
          <w:rtl/>
        </w:rPr>
        <w:t xml:space="preserve"> </w:t>
      </w:r>
      <w:r w:rsidRPr="000E4D41">
        <w:rPr>
          <w:rFonts w:hint="cs"/>
          <w:rtl/>
        </w:rPr>
        <w:t>وما</w:t>
      </w:r>
      <w:r w:rsidRPr="000E4D41">
        <w:rPr>
          <w:rtl/>
        </w:rPr>
        <w:t xml:space="preserve"> </w:t>
      </w:r>
      <w:r w:rsidRPr="000E4D41">
        <w:rPr>
          <w:rFonts w:hint="cs"/>
          <w:rtl/>
        </w:rPr>
        <w:t>زال</w:t>
      </w:r>
      <w:r w:rsidRPr="000E4D41">
        <w:rPr>
          <w:rtl/>
        </w:rPr>
        <w:t xml:space="preserve"> </w:t>
      </w:r>
      <w:r w:rsidRPr="000E4D41">
        <w:rPr>
          <w:rFonts w:hint="cs"/>
          <w:rtl/>
        </w:rPr>
        <w:t>صائم</w:t>
      </w:r>
      <w:r w:rsidRPr="000E4D41">
        <w:rPr>
          <w:rtl/>
        </w:rPr>
        <w:t xml:space="preserve"> </w:t>
      </w:r>
      <w:r w:rsidRPr="000E4D41">
        <w:rPr>
          <w:rFonts w:hint="cs"/>
          <w:rtl/>
        </w:rPr>
        <w:t>الدهر</w:t>
      </w:r>
      <w:r w:rsidRPr="000E4D41">
        <w:rPr>
          <w:rtl/>
        </w:rPr>
        <w:t xml:space="preserve"> </w:t>
      </w:r>
      <w:r w:rsidR="00364140" w:rsidRPr="00364140">
        <w:rPr>
          <w:rFonts w:hint="cs"/>
          <w:rtl/>
        </w:rPr>
        <w:t>،</w:t>
      </w:r>
      <w:r w:rsidR="00FB4BD1">
        <w:rPr>
          <w:rFonts w:hint="cs"/>
          <w:rtl/>
        </w:rPr>
        <w:t xml:space="preserve"> </w:t>
      </w:r>
      <w:r w:rsidRPr="000E4D41">
        <w:rPr>
          <w:rFonts w:hint="cs"/>
          <w:rtl/>
        </w:rPr>
        <w:t>وقائم</w:t>
      </w:r>
      <w:r w:rsidRPr="000E4D41">
        <w:rPr>
          <w:rtl/>
        </w:rPr>
        <w:t xml:space="preserve"> </w:t>
      </w:r>
      <w:r w:rsidRPr="000E4D41">
        <w:rPr>
          <w:rFonts w:hint="cs"/>
          <w:rtl/>
        </w:rPr>
        <w:t>الليل!</w:t>
      </w:r>
    </w:p>
    <w:p w14:paraId="422FFCBE" w14:textId="77777777" w:rsidR="00FB4BD1" w:rsidRDefault="002466CD" w:rsidP="00672310">
      <w:pPr>
        <w:rPr>
          <w:rtl/>
        </w:rPr>
      </w:pP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فلمن</w:t>
      </w:r>
      <w:r w:rsidRPr="000E4D41">
        <w:rPr>
          <w:rtl/>
        </w:rPr>
        <w:t xml:space="preserve"> </w:t>
      </w:r>
      <w:r w:rsidRPr="000E4D41">
        <w:rPr>
          <w:rFonts w:hint="cs"/>
          <w:rtl/>
        </w:rPr>
        <w:t>كان</w:t>
      </w:r>
      <w:r w:rsidRPr="000E4D41">
        <w:rPr>
          <w:rtl/>
        </w:rPr>
        <w:t xml:space="preserve"> </w:t>
      </w:r>
      <w:r w:rsidRPr="000E4D41">
        <w:rPr>
          <w:rFonts w:hint="cs"/>
          <w:rtl/>
        </w:rPr>
        <w:t>يصوم</w:t>
      </w:r>
      <w:r w:rsidRPr="000E4D41">
        <w:rPr>
          <w:rtl/>
        </w:rPr>
        <w:t xml:space="preserve"> </w:t>
      </w:r>
      <w:r w:rsidRPr="000E4D41">
        <w:rPr>
          <w:rFonts w:hint="cs"/>
          <w:rtl/>
        </w:rPr>
        <w:t>ويصلي؟</w:t>
      </w:r>
      <w:r w:rsidRPr="000E4D41">
        <w:rPr>
          <w:rtl/>
        </w:rPr>
        <w:t xml:space="preserve"> </w:t>
      </w:r>
    </w:p>
    <w:p w14:paraId="061AFEAF" w14:textId="18A52378" w:rsidR="00FB4BD1" w:rsidRDefault="002466CD" w:rsidP="00672310">
      <w:pPr>
        <w:rPr>
          <w:rtl/>
        </w:rPr>
      </w:pPr>
      <w:r w:rsidRPr="000E4D41">
        <w:rPr>
          <w:rFonts w:hint="cs"/>
          <w:rtl/>
        </w:rPr>
        <w:t>قال</w:t>
      </w:r>
      <w:r w:rsidRPr="000E4D41">
        <w:rPr>
          <w:rtl/>
        </w:rPr>
        <w:t xml:space="preserve"> </w:t>
      </w:r>
      <w:r w:rsidRPr="000E4D41">
        <w:rPr>
          <w:rFonts w:hint="cs"/>
          <w:rtl/>
        </w:rPr>
        <w:t>فخرس</w:t>
      </w:r>
      <w:r w:rsidRPr="000E4D41">
        <w:rPr>
          <w:rtl/>
        </w:rPr>
        <w:t xml:space="preserve"> </w:t>
      </w:r>
      <w:r w:rsidRPr="000E4D41">
        <w:rPr>
          <w:rFonts w:hint="cs"/>
          <w:rtl/>
        </w:rPr>
        <w:t>الجاثليق</w:t>
      </w:r>
      <w:r w:rsidRPr="000E4D41">
        <w:rPr>
          <w:rtl/>
        </w:rPr>
        <w:t xml:space="preserve"> </w:t>
      </w:r>
      <w:r w:rsidRPr="000E4D41">
        <w:rPr>
          <w:rFonts w:hint="cs"/>
          <w:rtl/>
        </w:rPr>
        <w:t>وانقطع!</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أسألك</w:t>
      </w:r>
      <w:r w:rsidRPr="000E4D41">
        <w:rPr>
          <w:rtl/>
        </w:rPr>
        <w:t xml:space="preserve"> </w:t>
      </w:r>
      <w:r w:rsidRPr="000E4D41">
        <w:rPr>
          <w:rFonts w:hint="cs"/>
          <w:rtl/>
        </w:rPr>
        <w:t>عن</w:t>
      </w:r>
      <w:r w:rsidRPr="000E4D41">
        <w:rPr>
          <w:rtl/>
        </w:rPr>
        <w:t xml:space="preserve"> </w:t>
      </w:r>
      <w:r w:rsidRPr="000E4D41">
        <w:rPr>
          <w:rFonts w:hint="cs"/>
          <w:rtl/>
        </w:rPr>
        <w:t>مسألة</w:t>
      </w:r>
      <w:r w:rsidRPr="000E4D41">
        <w:rPr>
          <w:rtl/>
        </w:rPr>
        <w:t xml:space="preserve"> </w:t>
      </w:r>
      <w:r w:rsidRPr="000E4D41">
        <w:rPr>
          <w:rFonts w:hint="cs"/>
          <w:rtl/>
        </w:rPr>
        <w:t>قال</w:t>
      </w:r>
      <w:r w:rsidRPr="000E4D41">
        <w:rPr>
          <w:rtl/>
        </w:rPr>
        <w:t xml:space="preserve">: </w:t>
      </w:r>
      <w:r w:rsidRPr="000E4D41">
        <w:rPr>
          <w:rFonts w:hint="cs"/>
          <w:rtl/>
        </w:rPr>
        <w:t>سل</w:t>
      </w:r>
      <w:r w:rsidRPr="000E4D41">
        <w:rPr>
          <w:rtl/>
        </w:rPr>
        <w:t xml:space="preserve"> </w:t>
      </w:r>
      <w:r w:rsidRPr="000E4D41">
        <w:rPr>
          <w:rFonts w:hint="cs"/>
          <w:rtl/>
        </w:rPr>
        <w:t>فإن</w:t>
      </w:r>
      <w:r w:rsidRPr="000E4D41">
        <w:rPr>
          <w:rtl/>
        </w:rPr>
        <w:t xml:space="preserve"> </w:t>
      </w:r>
      <w:r w:rsidRPr="000E4D41">
        <w:rPr>
          <w:rFonts w:hint="cs"/>
          <w:rtl/>
        </w:rPr>
        <w:t>كان</w:t>
      </w:r>
      <w:r w:rsidRPr="000E4D41">
        <w:rPr>
          <w:rtl/>
        </w:rPr>
        <w:t xml:space="preserve"> </w:t>
      </w:r>
      <w:r w:rsidRPr="000E4D41">
        <w:rPr>
          <w:rFonts w:hint="cs"/>
          <w:rtl/>
        </w:rPr>
        <w:t>عندي</w:t>
      </w:r>
      <w:r w:rsidRPr="000E4D41">
        <w:rPr>
          <w:rtl/>
        </w:rPr>
        <w:t xml:space="preserve"> </w:t>
      </w:r>
      <w:r w:rsidRPr="000E4D41">
        <w:rPr>
          <w:rFonts w:hint="cs"/>
          <w:rtl/>
        </w:rPr>
        <w:t>علمها</w:t>
      </w:r>
      <w:r w:rsidRPr="000E4D41">
        <w:rPr>
          <w:rtl/>
        </w:rPr>
        <w:t xml:space="preserve"> </w:t>
      </w:r>
      <w:r w:rsidRPr="000E4D41">
        <w:rPr>
          <w:rFonts w:hint="cs"/>
          <w:rtl/>
        </w:rPr>
        <w:t>أجبتك</w:t>
      </w:r>
      <w:r w:rsidRPr="000E4D41">
        <w:rPr>
          <w:rtl/>
        </w:rPr>
        <w:t xml:space="preserve"> </w:t>
      </w:r>
      <w:r w:rsidRPr="000E4D41">
        <w:rPr>
          <w:rFonts w:hint="cs"/>
          <w:rtl/>
        </w:rPr>
        <w:t>. 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ما</w:t>
      </w:r>
      <w:r w:rsidRPr="000E4D41">
        <w:rPr>
          <w:rtl/>
        </w:rPr>
        <w:t xml:space="preserve"> </w:t>
      </w:r>
      <w:r w:rsidRPr="000E4D41">
        <w:rPr>
          <w:rFonts w:hint="cs"/>
          <w:rtl/>
        </w:rPr>
        <w:t>أنكرت</w:t>
      </w:r>
      <w:r w:rsidRPr="000E4D41">
        <w:rPr>
          <w:rtl/>
        </w:rPr>
        <w:t xml:space="preserve"> </w:t>
      </w:r>
      <w:r w:rsidRPr="000E4D41">
        <w:rPr>
          <w:rFonts w:hint="cs"/>
          <w:rtl/>
        </w:rPr>
        <w:t>أن</w:t>
      </w:r>
      <w:r w:rsidRPr="000E4D41">
        <w:rPr>
          <w:rtl/>
        </w:rPr>
        <w:t xml:space="preserve"> </w:t>
      </w:r>
      <w:r w:rsidRPr="000E4D41">
        <w:rPr>
          <w:rFonts w:hint="cs"/>
          <w:rtl/>
        </w:rPr>
        <w:t>عيسى</w:t>
      </w:r>
      <w:r w:rsidR="00EC2F51" w:rsidRPr="00EC2F51">
        <w:rPr>
          <w:rFonts w:cs="S ALAEM"/>
          <w:rtl/>
        </w:rPr>
        <w:t>7</w:t>
      </w:r>
      <w:r w:rsidRPr="000E4D41">
        <w:rPr>
          <w:rFonts w:hint="cs"/>
          <w:rtl/>
        </w:rPr>
        <w:t>كان</w:t>
      </w:r>
      <w:r w:rsidRPr="000E4D41">
        <w:rPr>
          <w:rtl/>
        </w:rPr>
        <w:t xml:space="preserve"> </w:t>
      </w:r>
      <w:r w:rsidRPr="000E4D41">
        <w:rPr>
          <w:rFonts w:hint="cs"/>
          <w:rtl/>
        </w:rPr>
        <w:t>يحيى</w:t>
      </w:r>
      <w:r w:rsidRPr="000E4D41">
        <w:rPr>
          <w:rtl/>
        </w:rPr>
        <w:t xml:space="preserve"> </w:t>
      </w:r>
      <w:r w:rsidRPr="000E4D41">
        <w:rPr>
          <w:rFonts w:hint="cs"/>
          <w:rtl/>
        </w:rPr>
        <w:t>الموتى</w:t>
      </w:r>
      <w:r w:rsidRPr="000E4D41">
        <w:rPr>
          <w:rtl/>
        </w:rPr>
        <w:t xml:space="preserve"> </w:t>
      </w:r>
      <w:r w:rsidRPr="000E4D41">
        <w:rPr>
          <w:rFonts w:hint="cs"/>
          <w:rtl/>
        </w:rPr>
        <w:t>بإذن</w:t>
      </w:r>
      <w:r w:rsidRPr="000E4D41">
        <w:rPr>
          <w:rtl/>
        </w:rPr>
        <w:t xml:space="preserve"> </w:t>
      </w:r>
      <w:r w:rsidRPr="000E4D41">
        <w:rPr>
          <w:rFonts w:hint="cs"/>
          <w:rtl/>
        </w:rPr>
        <w:t>الله</w:t>
      </w:r>
      <w:r w:rsidR="00AE3E4F">
        <w:rPr>
          <w:rFonts w:ascii="KFGQPC Arabic Symbols 01" w:hAnsi="KFGQPC Arabic Symbols 01" w:cs="KFGQPC Arabic Symbols 01"/>
          <w:sz w:val="21"/>
          <w:szCs w:val="21"/>
          <w:lang w:val="en-GB"/>
        </w:rPr>
        <w:t></w:t>
      </w:r>
      <w:r w:rsidRPr="000E4D41">
        <w:rPr>
          <w:rtl/>
        </w:rPr>
        <w:t xml:space="preserve"> </w:t>
      </w: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أنكرت</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أجل</w:t>
      </w:r>
      <w:r w:rsidRPr="000E4D41">
        <w:rPr>
          <w:rtl/>
        </w:rPr>
        <w:t xml:space="preserve"> </w:t>
      </w:r>
      <w:r w:rsidRPr="000E4D41">
        <w:rPr>
          <w:rFonts w:hint="cs"/>
          <w:rtl/>
        </w:rPr>
        <w:t>أن</w:t>
      </w:r>
      <w:r w:rsidRPr="000E4D41">
        <w:rPr>
          <w:rtl/>
        </w:rPr>
        <w:t xml:space="preserve"> </w:t>
      </w:r>
      <w:r w:rsidRPr="000E4D41">
        <w:rPr>
          <w:rFonts w:hint="cs"/>
          <w:rtl/>
        </w:rPr>
        <w:t>من</w:t>
      </w:r>
      <w:r w:rsidRPr="000E4D41">
        <w:rPr>
          <w:rtl/>
        </w:rPr>
        <w:t xml:space="preserve"> </w:t>
      </w:r>
      <w:r w:rsidRPr="000E4D41">
        <w:rPr>
          <w:rFonts w:hint="cs"/>
          <w:rtl/>
        </w:rPr>
        <w:t>أحيا</w:t>
      </w:r>
      <w:r w:rsidRPr="000E4D41">
        <w:rPr>
          <w:rtl/>
        </w:rPr>
        <w:t xml:space="preserve"> </w:t>
      </w:r>
      <w:r w:rsidRPr="000E4D41">
        <w:rPr>
          <w:rFonts w:hint="cs"/>
          <w:rtl/>
        </w:rPr>
        <w:t>الموتى</w:t>
      </w:r>
      <w:r w:rsidRPr="000E4D41">
        <w:rPr>
          <w:rtl/>
        </w:rPr>
        <w:t xml:space="preserve"> </w:t>
      </w:r>
      <w:r w:rsidRPr="000E4D41">
        <w:rPr>
          <w:rFonts w:hint="cs"/>
          <w:rtl/>
        </w:rPr>
        <w:t>وأبرأ</w:t>
      </w:r>
      <w:r w:rsidRPr="000E4D41">
        <w:rPr>
          <w:rtl/>
        </w:rPr>
        <w:t xml:space="preserve"> </w:t>
      </w:r>
      <w:r w:rsidRPr="000E4D41">
        <w:rPr>
          <w:rFonts w:hint="cs"/>
          <w:rtl/>
        </w:rPr>
        <w:t>الأكمه</w:t>
      </w:r>
      <w:r w:rsidRPr="000E4D41">
        <w:rPr>
          <w:rtl/>
        </w:rPr>
        <w:t xml:space="preserve"> </w:t>
      </w:r>
      <w:r w:rsidRPr="000E4D41">
        <w:rPr>
          <w:rFonts w:hint="cs"/>
          <w:rtl/>
        </w:rPr>
        <w:t>والأبرص</w:t>
      </w:r>
      <w:r w:rsidR="003B5324">
        <w:rPr>
          <w:rFonts w:ascii="Cambria" w:hAnsi="Cambria" w:cs="Cambria" w:hint="cs"/>
          <w:rtl/>
        </w:rPr>
        <w:t> </w:t>
      </w:r>
      <w:r w:rsidR="00364140" w:rsidRPr="00364140">
        <w:rPr>
          <w:rtl/>
        </w:rPr>
        <w:t>،</w:t>
      </w:r>
      <w:r w:rsidRPr="000E4D41">
        <w:rPr>
          <w:rFonts w:hint="cs"/>
          <w:rtl/>
        </w:rPr>
        <w:t xml:space="preserve"> فهو</w:t>
      </w:r>
      <w:r w:rsidRPr="000E4D41">
        <w:rPr>
          <w:rtl/>
        </w:rPr>
        <w:t xml:space="preserve"> </w:t>
      </w:r>
      <w:r w:rsidRPr="000E4D41">
        <w:rPr>
          <w:rFonts w:hint="cs"/>
          <w:rtl/>
        </w:rPr>
        <w:t>رب</w:t>
      </w:r>
      <w:r w:rsidRPr="000E4D41">
        <w:rPr>
          <w:rtl/>
        </w:rPr>
        <w:t xml:space="preserve"> </w:t>
      </w:r>
      <w:r w:rsidRPr="000E4D41">
        <w:rPr>
          <w:rFonts w:hint="cs"/>
          <w:rtl/>
        </w:rPr>
        <w:t>مستحق</w:t>
      </w:r>
      <w:r w:rsidRPr="000E4D41">
        <w:rPr>
          <w:rtl/>
        </w:rPr>
        <w:t xml:space="preserve"> </w:t>
      </w:r>
      <w:r w:rsidRPr="000E4D41">
        <w:rPr>
          <w:rFonts w:hint="cs"/>
          <w:rtl/>
        </w:rPr>
        <w:t>لأن</w:t>
      </w:r>
      <w:r w:rsidRPr="000E4D41">
        <w:rPr>
          <w:rtl/>
        </w:rPr>
        <w:t xml:space="preserve"> </w:t>
      </w:r>
      <w:r w:rsidRPr="000E4D41">
        <w:rPr>
          <w:rFonts w:hint="cs"/>
          <w:rtl/>
        </w:rPr>
        <w:t>يعبد !</w:t>
      </w:r>
      <w:r w:rsidRPr="000E4D41">
        <w:rPr>
          <w:rtl/>
        </w:rPr>
        <w:t xml:space="preserve"> </w:t>
      </w:r>
    </w:p>
    <w:p w14:paraId="13369497" w14:textId="641918EF"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فإن</w:t>
      </w:r>
      <w:r w:rsidRPr="000E4D41">
        <w:rPr>
          <w:rtl/>
        </w:rPr>
        <w:t xml:space="preserve"> </w:t>
      </w:r>
      <w:r w:rsidRPr="000E4D41">
        <w:rPr>
          <w:rFonts w:hint="cs"/>
          <w:rtl/>
        </w:rPr>
        <w:t>اليسع</w:t>
      </w:r>
      <w:r w:rsidRPr="000E4D41">
        <w:rPr>
          <w:rtl/>
        </w:rPr>
        <w:t xml:space="preserve"> </w:t>
      </w:r>
      <w:r w:rsidRPr="000E4D41">
        <w:rPr>
          <w:rFonts w:hint="cs"/>
          <w:rtl/>
        </w:rPr>
        <w:t>قد</w:t>
      </w:r>
      <w:r w:rsidRPr="000E4D41">
        <w:rPr>
          <w:rtl/>
        </w:rPr>
        <w:t xml:space="preserve"> </w:t>
      </w:r>
      <w:r w:rsidRPr="000E4D41">
        <w:rPr>
          <w:rFonts w:hint="cs"/>
          <w:rtl/>
        </w:rPr>
        <w:t>صنع</w:t>
      </w:r>
      <w:r w:rsidRPr="000E4D41">
        <w:rPr>
          <w:rtl/>
        </w:rPr>
        <w:t xml:space="preserve"> </w:t>
      </w:r>
      <w:r w:rsidRPr="000E4D41">
        <w:rPr>
          <w:rFonts w:hint="cs"/>
          <w:rtl/>
        </w:rPr>
        <w:t>مثل</w:t>
      </w:r>
      <w:r w:rsidRPr="000E4D41">
        <w:rPr>
          <w:rtl/>
        </w:rPr>
        <w:t xml:space="preserve"> </w:t>
      </w:r>
      <w:r w:rsidRPr="000E4D41">
        <w:rPr>
          <w:rFonts w:hint="cs"/>
          <w:rtl/>
        </w:rPr>
        <w:t>صنع</w:t>
      </w:r>
      <w:r w:rsidRPr="000E4D41">
        <w:rPr>
          <w:rtl/>
        </w:rPr>
        <w:t xml:space="preserve"> </w:t>
      </w:r>
      <w:r w:rsidRPr="000E4D41">
        <w:rPr>
          <w:rFonts w:hint="cs"/>
          <w:rtl/>
        </w:rPr>
        <w:t>عيسى</w:t>
      </w:r>
      <w:r w:rsidR="00EC2F51" w:rsidRPr="00EC2F51">
        <w:rPr>
          <w:rFonts w:cs="S ALAEM"/>
          <w:rtl/>
        </w:rPr>
        <w:t>7</w:t>
      </w:r>
      <w:r w:rsidRPr="000E4D41">
        <w:rPr>
          <w:rFonts w:hint="cs"/>
          <w:rtl/>
        </w:rPr>
        <w:t>مشى</w:t>
      </w:r>
      <w:r w:rsidRPr="000E4D41">
        <w:rPr>
          <w:rtl/>
        </w:rPr>
        <w:t xml:space="preserve"> </w:t>
      </w:r>
      <w:r w:rsidRPr="000E4D41">
        <w:rPr>
          <w:rFonts w:hint="cs"/>
          <w:rtl/>
        </w:rPr>
        <w:t>على</w:t>
      </w:r>
      <w:r w:rsidRPr="000E4D41">
        <w:rPr>
          <w:rtl/>
        </w:rPr>
        <w:t xml:space="preserve"> </w:t>
      </w:r>
      <w:r w:rsidRPr="000E4D41">
        <w:rPr>
          <w:rFonts w:hint="cs"/>
          <w:rtl/>
        </w:rPr>
        <w:t>الماء</w:t>
      </w:r>
      <w:r w:rsidRPr="000E4D41">
        <w:rPr>
          <w:rtl/>
        </w:rPr>
        <w:t xml:space="preserve"> </w:t>
      </w:r>
      <w:r w:rsidRPr="000E4D41">
        <w:rPr>
          <w:rFonts w:hint="cs"/>
          <w:rtl/>
        </w:rPr>
        <w:t>وأحيا</w:t>
      </w:r>
      <w:r w:rsidRPr="000E4D41">
        <w:rPr>
          <w:rtl/>
        </w:rPr>
        <w:t xml:space="preserve"> </w:t>
      </w:r>
      <w:r w:rsidRPr="000E4D41">
        <w:rPr>
          <w:rFonts w:hint="cs"/>
          <w:rtl/>
        </w:rPr>
        <w:t>الموتى</w:t>
      </w:r>
      <w:r w:rsidRPr="000E4D41">
        <w:rPr>
          <w:rtl/>
        </w:rPr>
        <w:t xml:space="preserve"> </w:t>
      </w:r>
      <w:r w:rsidRPr="000E4D41">
        <w:rPr>
          <w:rFonts w:hint="cs"/>
          <w:rtl/>
        </w:rPr>
        <w:t>وأبرأ</w:t>
      </w:r>
      <w:r w:rsidRPr="000E4D41">
        <w:rPr>
          <w:rtl/>
        </w:rPr>
        <w:t xml:space="preserve"> </w:t>
      </w:r>
      <w:r w:rsidRPr="000E4D41">
        <w:rPr>
          <w:rFonts w:hint="cs"/>
          <w:rtl/>
        </w:rPr>
        <w:t>الأكمه</w:t>
      </w:r>
      <w:r w:rsidRPr="000E4D41">
        <w:rPr>
          <w:rtl/>
        </w:rPr>
        <w:t xml:space="preserve"> </w:t>
      </w:r>
      <w:r w:rsidRPr="000E4D41">
        <w:rPr>
          <w:rFonts w:hint="cs"/>
          <w:rtl/>
        </w:rPr>
        <w:t>والأبرص</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تتخذه</w:t>
      </w:r>
      <w:r w:rsidRPr="000E4D41">
        <w:rPr>
          <w:rtl/>
        </w:rPr>
        <w:t xml:space="preserve"> </w:t>
      </w:r>
      <w:r w:rsidRPr="000E4D41">
        <w:rPr>
          <w:rFonts w:hint="cs"/>
          <w:rtl/>
        </w:rPr>
        <w:t>أمته</w:t>
      </w:r>
      <w:r w:rsidRPr="000E4D41">
        <w:rPr>
          <w:rtl/>
        </w:rPr>
        <w:t xml:space="preserve"> </w:t>
      </w:r>
      <w:r w:rsidRPr="000E4D41">
        <w:rPr>
          <w:rFonts w:hint="cs"/>
          <w:rtl/>
        </w:rPr>
        <w:t>رباً</w:t>
      </w:r>
      <w:r w:rsidRPr="000E4D41">
        <w:rPr>
          <w:rtl/>
        </w:rPr>
        <w:t xml:space="preserve"> </w:t>
      </w:r>
      <w:r w:rsidRPr="000E4D41">
        <w:rPr>
          <w:rFonts w:hint="cs"/>
          <w:rtl/>
        </w:rPr>
        <w:t>ولم</w:t>
      </w:r>
      <w:r w:rsidRPr="000E4D41">
        <w:rPr>
          <w:rtl/>
        </w:rPr>
        <w:t xml:space="preserve"> </w:t>
      </w:r>
      <w:r w:rsidRPr="000E4D41">
        <w:rPr>
          <w:rFonts w:hint="cs"/>
          <w:rtl/>
        </w:rPr>
        <w:t>يعبده</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00147AEE" w:rsidRPr="00147AEE">
        <w:rPr>
          <w:rFonts w:ascii="KFGQPC Arabic Symbols 01" w:hAnsi="KFGQPC Arabic Symbols 01" w:cs="KFGQPC Arabic Symbols 01"/>
          <w:sz w:val="21"/>
          <w:szCs w:val="21"/>
          <w:lang w:val="en-GB"/>
        </w:rPr>
        <w:t></w:t>
      </w:r>
      <w:r w:rsidR="00147AEE">
        <w:rPr>
          <w:rFonts w:ascii="KFGQPC Arabic Symbols 01" w:hAnsi="KFGQPC Arabic Symbols 01" w:cs="KFGQPC Arabic Symbols 01"/>
          <w:sz w:val="21"/>
          <w:szCs w:val="21"/>
          <w:lang w:val="en-GB"/>
        </w:rPr>
        <w:t></w:t>
      </w:r>
      <w:r w:rsidRPr="000E4D41">
        <w:rPr>
          <w:rFonts w:hint="cs"/>
          <w:rtl/>
        </w:rPr>
        <w:t>.</w:t>
      </w:r>
    </w:p>
    <w:p w14:paraId="2FEF15DC" w14:textId="77777777" w:rsidR="002466CD" w:rsidRPr="000E4D41" w:rsidRDefault="002466CD" w:rsidP="00672310">
      <w:pPr>
        <w:rPr>
          <w:rtl/>
        </w:rPr>
      </w:pPr>
      <w:r w:rsidRPr="000E4D41">
        <w:rPr>
          <w:rFonts w:hint="cs"/>
          <w:rtl/>
        </w:rPr>
        <w:t>ولقد</w:t>
      </w:r>
      <w:r w:rsidRPr="000E4D41">
        <w:rPr>
          <w:rtl/>
        </w:rPr>
        <w:t xml:space="preserve"> </w:t>
      </w:r>
      <w:r w:rsidRPr="000E4D41">
        <w:rPr>
          <w:rFonts w:hint="cs"/>
          <w:rtl/>
        </w:rPr>
        <w:t>صنع</w:t>
      </w:r>
      <w:r w:rsidRPr="000E4D41">
        <w:rPr>
          <w:rtl/>
        </w:rPr>
        <w:t xml:space="preserve"> </w:t>
      </w:r>
      <w:r w:rsidRPr="000E4D41">
        <w:rPr>
          <w:rFonts w:hint="cs"/>
          <w:rtl/>
        </w:rPr>
        <w:t>حزقيل</w:t>
      </w:r>
      <w:r w:rsidRPr="000E4D41">
        <w:rPr>
          <w:rtl/>
        </w:rPr>
        <w:t xml:space="preserve"> </w:t>
      </w:r>
      <w:r w:rsidRPr="000E4D41">
        <w:rPr>
          <w:rFonts w:hint="cs"/>
          <w:rtl/>
        </w:rPr>
        <w:t>النبي</w:t>
      </w:r>
      <w:r>
        <w:rPr>
          <w:rFonts w:hint="cs"/>
          <w:rtl/>
        </w:rPr>
        <w:t xml:space="preserve"> </w:t>
      </w:r>
      <w:r w:rsidRPr="000E4D41">
        <w:rPr>
          <w:rFonts w:hint="cs"/>
          <w:rtl/>
        </w:rPr>
        <w:t>مثلما</w:t>
      </w:r>
      <w:r w:rsidRPr="000E4D41">
        <w:rPr>
          <w:rtl/>
        </w:rPr>
        <w:t xml:space="preserve"> </w:t>
      </w:r>
      <w:r w:rsidRPr="000E4D41">
        <w:rPr>
          <w:rFonts w:hint="cs"/>
          <w:rtl/>
        </w:rPr>
        <w:t>صنع</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Pr="000E4D41">
        <w:rPr>
          <w:rtl/>
        </w:rPr>
        <w:t xml:space="preserve"> </w:t>
      </w:r>
      <w:r w:rsidRPr="000E4D41">
        <w:rPr>
          <w:rFonts w:hint="cs"/>
          <w:rtl/>
        </w:rPr>
        <w:t>فأحيا</w:t>
      </w:r>
      <w:r w:rsidRPr="000E4D41">
        <w:rPr>
          <w:rtl/>
        </w:rPr>
        <w:t xml:space="preserve"> </w:t>
      </w:r>
      <w:r w:rsidRPr="000E4D41">
        <w:rPr>
          <w:rFonts w:hint="cs"/>
          <w:rtl/>
        </w:rPr>
        <w:t>خمسه</w:t>
      </w:r>
      <w:r w:rsidRPr="000E4D41">
        <w:rPr>
          <w:rtl/>
        </w:rPr>
        <w:t xml:space="preserve"> </w:t>
      </w:r>
      <w:r w:rsidRPr="000E4D41">
        <w:rPr>
          <w:rFonts w:hint="cs"/>
          <w:rtl/>
        </w:rPr>
        <w:t>وثلاثين</w:t>
      </w:r>
      <w:r w:rsidRPr="000E4D41">
        <w:rPr>
          <w:rtl/>
        </w:rPr>
        <w:t xml:space="preserve"> </w:t>
      </w:r>
      <w:r w:rsidRPr="000E4D41">
        <w:rPr>
          <w:rFonts w:hint="cs"/>
          <w:rtl/>
        </w:rPr>
        <w:t>ألف</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بعد</w:t>
      </w:r>
      <w:r w:rsidRPr="000E4D41">
        <w:rPr>
          <w:rtl/>
        </w:rPr>
        <w:t xml:space="preserve"> </w:t>
      </w:r>
      <w:r w:rsidRPr="000E4D41">
        <w:rPr>
          <w:rFonts w:hint="cs"/>
          <w:rtl/>
        </w:rPr>
        <w:t>موتهم</w:t>
      </w:r>
      <w:r w:rsidRPr="000E4D41">
        <w:rPr>
          <w:rtl/>
        </w:rPr>
        <w:t xml:space="preserve"> </w:t>
      </w:r>
      <w:r w:rsidRPr="000E4D41">
        <w:rPr>
          <w:rFonts w:hint="cs"/>
          <w:rtl/>
        </w:rPr>
        <w:t>بستين</w:t>
      </w:r>
      <w:r w:rsidRPr="000E4D41">
        <w:rPr>
          <w:rtl/>
        </w:rPr>
        <w:t xml:space="preserve"> </w:t>
      </w:r>
      <w:r w:rsidRPr="000E4D41">
        <w:rPr>
          <w:rFonts w:hint="cs"/>
          <w:rtl/>
        </w:rPr>
        <w:t>سنه</w:t>
      </w:r>
      <w:r w:rsidRPr="000E4D41">
        <w:rPr>
          <w:rtl/>
        </w:rPr>
        <w:t xml:space="preserve"> </w:t>
      </w:r>
      <w:r w:rsidRPr="000E4D41">
        <w:rPr>
          <w:rFonts w:hint="cs"/>
          <w:rtl/>
        </w:rPr>
        <w:t>.</w:t>
      </w:r>
    </w:p>
    <w:p w14:paraId="7818A269" w14:textId="3EC8FF69" w:rsidR="00FB4BD1" w:rsidRDefault="002466CD" w:rsidP="00672310">
      <w:pPr>
        <w:rPr>
          <w:rtl/>
        </w:rPr>
      </w:pP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يا</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w:t>
      </w:r>
      <w:r w:rsidRPr="000E4D41">
        <w:rPr>
          <w:rFonts w:hint="cs"/>
          <w:rtl/>
        </w:rPr>
        <w:t>أتجد</w:t>
      </w:r>
      <w:r w:rsidRPr="000E4D41">
        <w:rPr>
          <w:rtl/>
        </w:rPr>
        <w:t xml:space="preserve"> </w:t>
      </w:r>
      <w:r w:rsidRPr="000E4D41">
        <w:rPr>
          <w:rFonts w:hint="cs"/>
          <w:rtl/>
        </w:rPr>
        <w:t>هؤلاء</w:t>
      </w:r>
      <w:r w:rsidRPr="000E4D41">
        <w:rPr>
          <w:rtl/>
        </w:rPr>
        <w:t xml:space="preserve"> </w:t>
      </w:r>
      <w:r w:rsidRPr="000E4D41">
        <w:rPr>
          <w:rFonts w:hint="cs"/>
          <w:rtl/>
        </w:rPr>
        <w:t>في</w:t>
      </w:r>
      <w:r w:rsidRPr="000E4D41">
        <w:rPr>
          <w:rtl/>
        </w:rPr>
        <w:t xml:space="preserve"> </w:t>
      </w:r>
      <w:r w:rsidRPr="000E4D41">
        <w:rPr>
          <w:rFonts w:hint="cs"/>
          <w:rtl/>
        </w:rPr>
        <w:t>شباب</w:t>
      </w:r>
      <w:r w:rsidRPr="000E4D41">
        <w:rPr>
          <w:rtl/>
        </w:rPr>
        <w:t xml:space="preserve"> </w:t>
      </w:r>
      <w:r w:rsidRPr="000E4D41">
        <w:rPr>
          <w:rFonts w:hint="cs"/>
          <w:rtl/>
        </w:rPr>
        <w:t>بني</w:t>
      </w:r>
      <w:r w:rsidR="00EB6E9A">
        <w:rPr>
          <w:rFonts w:cs="Times New Roman" w:hint="cs"/>
          <w:rtl/>
        </w:rPr>
        <w:t>‌</w:t>
      </w:r>
      <w:r w:rsidRPr="000E4D41">
        <w:rPr>
          <w:rFonts w:hint="cs"/>
          <w:rtl/>
        </w:rPr>
        <w:t>إسرائيل</w:t>
      </w:r>
      <w:r w:rsidRPr="000E4D41">
        <w:rPr>
          <w:rtl/>
        </w:rPr>
        <w:t xml:space="preserve"> </w:t>
      </w:r>
      <w:r w:rsidRPr="000E4D41">
        <w:rPr>
          <w:rFonts w:hint="cs"/>
          <w:rtl/>
        </w:rPr>
        <w:t>في</w:t>
      </w:r>
      <w:r w:rsidRPr="000E4D41">
        <w:rPr>
          <w:rtl/>
        </w:rPr>
        <w:t xml:space="preserve"> </w:t>
      </w:r>
      <w:r w:rsidRPr="000E4D41">
        <w:rPr>
          <w:rFonts w:hint="cs"/>
          <w:rtl/>
        </w:rPr>
        <w:t>التوراة</w:t>
      </w:r>
      <w:r w:rsidRPr="000E4D41">
        <w:rPr>
          <w:rtl/>
        </w:rPr>
        <w:t xml:space="preserve"> </w:t>
      </w:r>
      <w:r w:rsidRPr="000E4D41">
        <w:rPr>
          <w:rFonts w:hint="cs"/>
          <w:rtl/>
        </w:rPr>
        <w:t>اختارهم</w:t>
      </w:r>
      <w:r w:rsidRPr="000E4D41">
        <w:rPr>
          <w:rtl/>
        </w:rPr>
        <w:t xml:space="preserve"> </w:t>
      </w:r>
      <w:r w:rsidRPr="000E4D41">
        <w:rPr>
          <w:rFonts w:hint="cs"/>
          <w:rtl/>
        </w:rPr>
        <w:t>بخت</w:t>
      </w:r>
      <w:r w:rsidRPr="000E4D41">
        <w:rPr>
          <w:rtl/>
        </w:rPr>
        <w:t xml:space="preserve"> </w:t>
      </w:r>
      <w:r w:rsidRPr="000E4D41">
        <w:rPr>
          <w:rFonts w:hint="cs"/>
          <w:rtl/>
        </w:rPr>
        <w:t>نصر</w:t>
      </w:r>
      <w:r w:rsidRPr="000E4D41">
        <w:rPr>
          <w:rtl/>
        </w:rPr>
        <w:t xml:space="preserve"> </w:t>
      </w:r>
      <w:r w:rsidRPr="000E4D41">
        <w:rPr>
          <w:rFonts w:hint="cs"/>
          <w:rtl/>
        </w:rPr>
        <w:t>من</w:t>
      </w:r>
      <w:r w:rsidRPr="000E4D41">
        <w:rPr>
          <w:rtl/>
        </w:rPr>
        <w:t xml:space="preserve"> </w:t>
      </w:r>
      <w:r w:rsidRPr="000E4D41">
        <w:rPr>
          <w:rFonts w:hint="cs"/>
          <w:rtl/>
        </w:rPr>
        <w:t>سبي</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حين</w:t>
      </w:r>
      <w:r w:rsidRPr="000E4D41">
        <w:rPr>
          <w:rtl/>
        </w:rPr>
        <w:t xml:space="preserve"> </w:t>
      </w:r>
      <w:r w:rsidRPr="000E4D41">
        <w:rPr>
          <w:rFonts w:hint="cs"/>
          <w:rtl/>
        </w:rPr>
        <w:t>غزا</w:t>
      </w:r>
      <w:r w:rsidRPr="000E4D41">
        <w:rPr>
          <w:rtl/>
        </w:rPr>
        <w:t xml:space="preserve"> </w:t>
      </w:r>
      <w:r w:rsidRPr="000E4D41">
        <w:rPr>
          <w:rFonts w:hint="cs"/>
          <w:rtl/>
        </w:rPr>
        <w:t>بيت</w:t>
      </w:r>
      <w:r w:rsidRPr="000E4D41">
        <w:rPr>
          <w:rtl/>
        </w:rPr>
        <w:t xml:space="preserve"> </w:t>
      </w:r>
      <w:r w:rsidRPr="000E4D41">
        <w:rPr>
          <w:rFonts w:hint="cs"/>
          <w:rtl/>
        </w:rPr>
        <w:t>المقدس</w:t>
      </w:r>
      <w:r w:rsidR="00364140" w:rsidRPr="00364140">
        <w:rPr>
          <w:rFonts w:hint="cs"/>
          <w:rtl/>
        </w:rPr>
        <w:t>،</w:t>
      </w:r>
      <w:r w:rsidRPr="000E4D41">
        <w:rPr>
          <w:rFonts w:hint="cs"/>
          <w:rtl/>
        </w:rPr>
        <w:t xml:space="preserve"> ثم</w:t>
      </w:r>
      <w:r w:rsidRPr="000E4D41">
        <w:rPr>
          <w:rtl/>
        </w:rPr>
        <w:t xml:space="preserve"> </w:t>
      </w:r>
      <w:r w:rsidRPr="000E4D41">
        <w:rPr>
          <w:rFonts w:hint="cs"/>
          <w:rtl/>
        </w:rPr>
        <w:t>انصرف</w:t>
      </w:r>
      <w:r w:rsidRPr="000E4D41">
        <w:rPr>
          <w:rtl/>
        </w:rPr>
        <w:t xml:space="preserve"> </w:t>
      </w:r>
      <w:r w:rsidRPr="000E4D41">
        <w:rPr>
          <w:rFonts w:hint="cs"/>
          <w:rtl/>
        </w:rPr>
        <w:t>بهم</w:t>
      </w:r>
      <w:r w:rsidRPr="000E4D41">
        <w:rPr>
          <w:rtl/>
        </w:rPr>
        <w:t xml:space="preserve"> </w:t>
      </w:r>
      <w:r w:rsidRPr="000E4D41">
        <w:rPr>
          <w:rFonts w:hint="cs"/>
          <w:rtl/>
        </w:rPr>
        <w:t>إلى</w:t>
      </w:r>
      <w:r w:rsidRPr="000E4D41">
        <w:rPr>
          <w:rtl/>
        </w:rPr>
        <w:t xml:space="preserve"> </w:t>
      </w:r>
      <w:r w:rsidRPr="000E4D41">
        <w:rPr>
          <w:rFonts w:hint="cs"/>
          <w:rtl/>
        </w:rPr>
        <w:t>بابل</w:t>
      </w:r>
      <w:r w:rsidRPr="000E4D41">
        <w:rPr>
          <w:rtl/>
        </w:rPr>
        <w:t xml:space="preserve"> </w:t>
      </w:r>
      <w:r w:rsidRPr="000E4D41">
        <w:rPr>
          <w:rFonts w:hint="cs"/>
          <w:rtl/>
        </w:rPr>
        <w:t>فأرسله</w:t>
      </w:r>
      <w:r w:rsidRPr="000E4D41">
        <w:rPr>
          <w:rtl/>
        </w:rPr>
        <w:t xml:space="preserve"> </w:t>
      </w:r>
      <w:r w:rsidRPr="000E4D41">
        <w:rPr>
          <w:rFonts w:hint="cs"/>
          <w:rtl/>
        </w:rPr>
        <w:t>الله</w:t>
      </w:r>
      <w:r w:rsidR="00147AEE" w:rsidRPr="00147AEE">
        <w:rPr>
          <w:rFonts w:ascii="KFGQPC Arabic Symbols 01" w:hAnsi="KFGQPC Arabic Symbols 01" w:cs="KFGQPC Arabic Symbols 01"/>
          <w:sz w:val="20"/>
          <w:szCs w:val="20"/>
          <w:lang w:val="en-GB"/>
        </w:rPr>
        <w:t></w:t>
      </w:r>
      <w:r w:rsidRPr="000E4D41">
        <w:rPr>
          <w:rtl/>
        </w:rPr>
        <w:t xml:space="preserve"> </w:t>
      </w:r>
      <w:r w:rsidRPr="000E4D41">
        <w:rPr>
          <w:rFonts w:hint="cs"/>
          <w:rtl/>
        </w:rPr>
        <w:t>إليهم</w:t>
      </w:r>
      <w:r w:rsidRPr="000E4D41">
        <w:rPr>
          <w:rtl/>
        </w:rPr>
        <w:t xml:space="preserve"> </w:t>
      </w:r>
      <w:r w:rsidRPr="000E4D41">
        <w:rPr>
          <w:rFonts w:hint="cs"/>
          <w:rtl/>
        </w:rPr>
        <w:t>فأحياهم!</w:t>
      </w:r>
      <w:r w:rsidRPr="000E4D41">
        <w:rPr>
          <w:rtl/>
        </w:rPr>
        <w:t xml:space="preserve"> </w:t>
      </w:r>
    </w:p>
    <w:p w14:paraId="02266AD3" w14:textId="37AEFAE2" w:rsidR="002466CD" w:rsidRPr="000E4D41" w:rsidRDefault="002466CD" w:rsidP="00672310">
      <w:pPr>
        <w:rPr>
          <w:rtl/>
        </w:rPr>
      </w:pPr>
      <w:r w:rsidRPr="000E4D41">
        <w:rPr>
          <w:rFonts w:hint="cs"/>
          <w:rtl/>
        </w:rPr>
        <w:t>هذا</w:t>
      </w:r>
      <w:r w:rsidRPr="000E4D41">
        <w:rPr>
          <w:rtl/>
        </w:rPr>
        <w:t xml:space="preserve"> </w:t>
      </w:r>
      <w:r w:rsidRPr="000E4D41">
        <w:rPr>
          <w:rFonts w:hint="cs"/>
          <w:rtl/>
        </w:rPr>
        <w:t>في</w:t>
      </w:r>
      <w:r w:rsidRPr="000E4D41">
        <w:rPr>
          <w:rtl/>
        </w:rPr>
        <w:t xml:space="preserve"> </w:t>
      </w:r>
      <w:r w:rsidRPr="000E4D41">
        <w:rPr>
          <w:rFonts w:hint="cs"/>
          <w:rtl/>
        </w:rPr>
        <w:t>التوراة</w:t>
      </w:r>
      <w:r w:rsidRPr="000E4D41">
        <w:rPr>
          <w:rtl/>
        </w:rPr>
        <w:t xml:space="preserve"> </w:t>
      </w:r>
      <w:r w:rsidRPr="000E4D41">
        <w:rPr>
          <w:rFonts w:hint="cs"/>
          <w:rtl/>
        </w:rPr>
        <w:t>لايدفعه</w:t>
      </w:r>
      <w:r w:rsidRPr="000E4D41">
        <w:rPr>
          <w:rtl/>
        </w:rPr>
        <w:t xml:space="preserve"> </w:t>
      </w:r>
      <w:r w:rsidRPr="000E4D41">
        <w:rPr>
          <w:rFonts w:hint="cs"/>
          <w:rtl/>
        </w:rPr>
        <w:t>إلا</w:t>
      </w:r>
      <w:r w:rsidRPr="000E4D41">
        <w:rPr>
          <w:rtl/>
        </w:rPr>
        <w:t xml:space="preserve"> </w:t>
      </w:r>
      <w:r w:rsidRPr="000E4D41">
        <w:rPr>
          <w:rFonts w:hint="cs"/>
          <w:rtl/>
        </w:rPr>
        <w:t>كافر</w:t>
      </w:r>
      <w:r w:rsidRPr="000E4D41">
        <w:rPr>
          <w:rtl/>
        </w:rPr>
        <w:t xml:space="preserve"> </w:t>
      </w:r>
      <w:r w:rsidRPr="000E4D41">
        <w:rPr>
          <w:rFonts w:hint="cs"/>
          <w:rtl/>
        </w:rPr>
        <w:t>منكم</w:t>
      </w:r>
      <w:r w:rsidRPr="000E4D41">
        <w:rPr>
          <w:rtl/>
        </w:rPr>
        <w:t xml:space="preserve"> </w:t>
      </w:r>
      <w:r w:rsidRPr="000E4D41">
        <w:rPr>
          <w:rFonts w:hint="cs"/>
          <w:rtl/>
        </w:rPr>
        <w:t>! قال</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w:t>
      </w:r>
      <w:r w:rsidRPr="000E4D41">
        <w:rPr>
          <w:rFonts w:hint="cs"/>
          <w:rtl/>
        </w:rPr>
        <w:t>قد</w:t>
      </w:r>
      <w:r w:rsidRPr="000E4D41">
        <w:rPr>
          <w:rtl/>
        </w:rPr>
        <w:t xml:space="preserve"> </w:t>
      </w:r>
      <w:r w:rsidRPr="000E4D41">
        <w:rPr>
          <w:rFonts w:hint="cs"/>
          <w:rtl/>
        </w:rPr>
        <w:t>سمعنا</w:t>
      </w:r>
      <w:r w:rsidRPr="000E4D41">
        <w:rPr>
          <w:rtl/>
        </w:rPr>
        <w:t xml:space="preserve"> </w:t>
      </w:r>
      <w:r w:rsidRPr="000E4D41">
        <w:rPr>
          <w:rFonts w:hint="cs"/>
          <w:rtl/>
        </w:rPr>
        <w:t>به</w:t>
      </w:r>
      <w:r w:rsidRPr="000E4D41">
        <w:rPr>
          <w:rtl/>
        </w:rPr>
        <w:t xml:space="preserve"> </w:t>
      </w:r>
      <w:r w:rsidRPr="000E4D41">
        <w:rPr>
          <w:rFonts w:hint="cs"/>
          <w:rtl/>
        </w:rPr>
        <w:t>وعرفناه</w:t>
      </w:r>
      <w:r w:rsidRPr="000E4D41">
        <w:rPr>
          <w:rtl/>
        </w:rPr>
        <w:t xml:space="preserve"> </w:t>
      </w:r>
      <w:r w:rsidRPr="000E4D41">
        <w:rPr>
          <w:rFonts w:hint="cs"/>
          <w:rtl/>
        </w:rPr>
        <w:t>. قال</w:t>
      </w:r>
      <w:r w:rsidRPr="000E4D41">
        <w:rPr>
          <w:rtl/>
        </w:rPr>
        <w:t xml:space="preserve">: </w:t>
      </w:r>
      <w:r w:rsidRPr="000E4D41">
        <w:rPr>
          <w:rFonts w:hint="cs"/>
          <w:rtl/>
        </w:rPr>
        <w:t>صدقت</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يهودي</w:t>
      </w:r>
      <w:r w:rsidRPr="000E4D41">
        <w:rPr>
          <w:rtl/>
        </w:rPr>
        <w:t xml:space="preserve"> </w:t>
      </w:r>
      <w:r w:rsidRPr="000E4D41">
        <w:rPr>
          <w:rFonts w:hint="cs"/>
          <w:rtl/>
        </w:rPr>
        <w:t>خذ</w:t>
      </w:r>
      <w:r w:rsidRPr="000E4D41">
        <w:rPr>
          <w:rtl/>
        </w:rPr>
        <w:t xml:space="preserve"> </w:t>
      </w:r>
      <w:r w:rsidRPr="000E4D41">
        <w:rPr>
          <w:rFonts w:hint="cs"/>
          <w:rtl/>
        </w:rPr>
        <w:t>عليَّ</w:t>
      </w:r>
      <w:r w:rsidRPr="000E4D41">
        <w:rPr>
          <w:rtl/>
        </w:rPr>
        <w:t xml:space="preserve"> </w:t>
      </w:r>
      <w:r w:rsidRPr="000E4D41">
        <w:rPr>
          <w:rFonts w:hint="cs"/>
          <w:rtl/>
        </w:rPr>
        <w:t>هذا</w:t>
      </w:r>
      <w:r w:rsidRPr="000E4D41">
        <w:rPr>
          <w:rtl/>
        </w:rPr>
        <w:t xml:space="preserve"> </w:t>
      </w:r>
      <w:r w:rsidRPr="000E4D41">
        <w:rPr>
          <w:rFonts w:hint="cs"/>
          <w:rtl/>
        </w:rPr>
        <w:t>السفر</w:t>
      </w:r>
      <w:r w:rsidRPr="000E4D41">
        <w:rPr>
          <w:rtl/>
        </w:rPr>
        <w:t xml:space="preserve"> </w:t>
      </w:r>
      <w:r w:rsidRPr="000E4D41">
        <w:rPr>
          <w:rFonts w:hint="cs"/>
          <w:rtl/>
        </w:rPr>
        <w:t>من</w:t>
      </w:r>
      <w:r w:rsidRPr="000E4D41">
        <w:rPr>
          <w:rtl/>
        </w:rPr>
        <w:t xml:space="preserve"> </w:t>
      </w:r>
      <w:r w:rsidRPr="000E4D41">
        <w:rPr>
          <w:rFonts w:hint="cs"/>
          <w:rtl/>
        </w:rPr>
        <w:t>التوراة</w:t>
      </w:r>
      <w:r w:rsidR="003B5324">
        <w:rPr>
          <w:rFonts w:ascii="Cambria" w:hAnsi="Cambria" w:cs="Cambria" w:hint="cs"/>
          <w:rtl/>
        </w:rPr>
        <w:t> </w:t>
      </w:r>
      <w:r w:rsidR="00364140" w:rsidRPr="00364140">
        <w:rPr>
          <w:rtl/>
        </w:rPr>
        <w:t>،</w:t>
      </w:r>
      <w:r w:rsidRPr="000E4D41">
        <w:rPr>
          <w:rFonts w:hint="cs"/>
          <w:rtl/>
        </w:rPr>
        <w:t xml:space="preserve"> فتلى علينا</w:t>
      </w:r>
      <w:r w:rsidRPr="000E4D41">
        <w:rPr>
          <w:rtl/>
        </w:rPr>
        <w:t xml:space="preserve"> </w:t>
      </w:r>
      <w:r w:rsidRPr="000E4D41">
        <w:rPr>
          <w:rFonts w:hint="cs"/>
          <w:rtl/>
        </w:rPr>
        <w:t>من</w:t>
      </w:r>
      <w:r w:rsidRPr="000E4D41">
        <w:rPr>
          <w:rtl/>
        </w:rPr>
        <w:t xml:space="preserve"> </w:t>
      </w:r>
      <w:r w:rsidRPr="000E4D41">
        <w:rPr>
          <w:rFonts w:hint="cs"/>
          <w:rtl/>
        </w:rPr>
        <w:t>التوراة</w:t>
      </w:r>
      <w:r w:rsidRPr="000E4D41">
        <w:rPr>
          <w:rtl/>
        </w:rPr>
        <w:t xml:space="preserve"> </w:t>
      </w:r>
      <w:r w:rsidRPr="000E4D41">
        <w:rPr>
          <w:rFonts w:hint="cs"/>
          <w:rtl/>
        </w:rPr>
        <w:t>آيات</w:t>
      </w:r>
      <w:r w:rsidR="003B5324">
        <w:rPr>
          <w:rFonts w:ascii="Cambria" w:hAnsi="Cambria" w:cs="Cambria" w:hint="cs"/>
          <w:rtl/>
        </w:rPr>
        <w:t> </w:t>
      </w:r>
      <w:r w:rsidR="00364140" w:rsidRPr="00364140">
        <w:rPr>
          <w:rtl/>
        </w:rPr>
        <w:t>،</w:t>
      </w:r>
      <w:r w:rsidRPr="000E4D41">
        <w:rPr>
          <w:rFonts w:hint="cs"/>
          <w:rtl/>
        </w:rPr>
        <w:t xml:space="preserve"> فأقبل</w:t>
      </w:r>
      <w:r w:rsidRPr="000E4D41">
        <w:rPr>
          <w:rtl/>
        </w:rPr>
        <w:t xml:space="preserve"> </w:t>
      </w:r>
      <w:r w:rsidRPr="000E4D41">
        <w:rPr>
          <w:rFonts w:hint="cs"/>
          <w:rtl/>
        </w:rPr>
        <w:t>اليهودي</w:t>
      </w:r>
      <w:r w:rsidRPr="000E4D41">
        <w:rPr>
          <w:rtl/>
        </w:rPr>
        <w:t xml:space="preserve"> </w:t>
      </w:r>
      <w:r w:rsidRPr="000E4D41">
        <w:rPr>
          <w:rFonts w:hint="cs"/>
          <w:rtl/>
        </w:rPr>
        <w:t>يترنح</w:t>
      </w:r>
      <w:r w:rsidRPr="000E4D41">
        <w:rPr>
          <w:rtl/>
        </w:rPr>
        <w:t xml:space="preserve"> </w:t>
      </w:r>
      <w:r w:rsidRPr="000E4D41">
        <w:rPr>
          <w:rFonts w:hint="cs"/>
          <w:rtl/>
        </w:rPr>
        <w:t>لقرائته</w:t>
      </w:r>
      <w:r w:rsidRPr="000E4D41">
        <w:rPr>
          <w:rtl/>
        </w:rPr>
        <w:t xml:space="preserve"> </w:t>
      </w:r>
      <w:r w:rsidRPr="000E4D41">
        <w:rPr>
          <w:rFonts w:hint="cs"/>
          <w:rtl/>
        </w:rPr>
        <w:t>ويتعجب</w:t>
      </w:r>
      <w:r w:rsidRPr="000E4D41">
        <w:rPr>
          <w:rtl/>
        </w:rPr>
        <w:t xml:space="preserve"> ! </w:t>
      </w:r>
    </w:p>
    <w:p w14:paraId="16DCC239" w14:textId="4C6FF733" w:rsidR="002466CD" w:rsidRPr="000E4D41" w:rsidRDefault="002466CD" w:rsidP="00672310">
      <w:pPr>
        <w:rPr>
          <w:rtl/>
        </w:rPr>
      </w:pP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النصراني</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أفهؤلاء</w:t>
      </w:r>
      <w:r w:rsidRPr="000E4D41">
        <w:rPr>
          <w:rtl/>
        </w:rPr>
        <w:t xml:space="preserve"> </w:t>
      </w:r>
      <w:r w:rsidRPr="000E4D41">
        <w:rPr>
          <w:rFonts w:hint="cs"/>
          <w:rtl/>
        </w:rPr>
        <w:t>كانوا</w:t>
      </w:r>
      <w:r w:rsidRPr="000E4D41">
        <w:rPr>
          <w:rtl/>
        </w:rPr>
        <w:t xml:space="preserve"> </w:t>
      </w:r>
      <w:r w:rsidRPr="000E4D41">
        <w:rPr>
          <w:rFonts w:hint="cs"/>
          <w:rtl/>
        </w:rPr>
        <w:t>قبل</w:t>
      </w:r>
      <w:r w:rsidRPr="000E4D41">
        <w:rPr>
          <w:rtl/>
        </w:rPr>
        <w:t xml:space="preserve"> </w:t>
      </w:r>
      <w:r w:rsidRPr="000E4D41">
        <w:rPr>
          <w:rFonts w:hint="cs"/>
          <w:rtl/>
        </w:rPr>
        <w:t>عيسى</w:t>
      </w:r>
      <w:r w:rsidRPr="000E4D41">
        <w:rPr>
          <w:rtl/>
        </w:rPr>
        <w:t xml:space="preserve"> </w:t>
      </w:r>
      <w:r w:rsidRPr="000E4D41">
        <w:rPr>
          <w:rFonts w:hint="cs"/>
          <w:rtl/>
        </w:rPr>
        <w:t>أم</w:t>
      </w:r>
      <w:r w:rsidRPr="000E4D41">
        <w:rPr>
          <w:rtl/>
        </w:rPr>
        <w:t xml:space="preserve"> </w:t>
      </w:r>
      <w:r w:rsidRPr="000E4D41">
        <w:rPr>
          <w:rFonts w:hint="cs"/>
          <w:rtl/>
        </w:rPr>
        <w:t>عيسى</w:t>
      </w:r>
      <w:r w:rsidRPr="000E4D41">
        <w:rPr>
          <w:rtl/>
        </w:rPr>
        <w:t xml:space="preserve"> </w:t>
      </w:r>
      <w:r w:rsidRPr="000E4D41">
        <w:rPr>
          <w:rFonts w:hint="cs"/>
          <w:rtl/>
        </w:rPr>
        <w:t>كان</w:t>
      </w:r>
      <w:r w:rsidRPr="000E4D41">
        <w:rPr>
          <w:rtl/>
        </w:rPr>
        <w:t xml:space="preserve"> </w:t>
      </w:r>
      <w:r w:rsidRPr="000E4D41">
        <w:rPr>
          <w:rFonts w:hint="cs"/>
          <w:rtl/>
        </w:rPr>
        <w:t>قبلهم</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w:t>
      </w:r>
      <w:r w:rsidRPr="000E4D41">
        <w:rPr>
          <w:rFonts w:hint="cs"/>
          <w:rtl/>
        </w:rPr>
        <w:t>بل</w:t>
      </w:r>
      <w:r w:rsidRPr="000E4D41">
        <w:rPr>
          <w:rtl/>
        </w:rPr>
        <w:t xml:space="preserve"> </w:t>
      </w:r>
      <w:r w:rsidRPr="000E4D41">
        <w:rPr>
          <w:rFonts w:hint="cs"/>
          <w:rtl/>
        </w:rPr>
        <w:t>كانوا</w:t>
      </w:r>
      <w:r w:rsidRPr="000E4D41">
        <w:rPr>
          <w:rtl/>
        </w:rPr>
        <w:t xml:space="preserve"> </w:t>
      </w:r>
      <w:r w:rsidRPr="000E4D41">
        <w:rPr>
          <w:rFonts w:hint="cs"/>
          <w:rtl/>
        </w:rPr>
        <w:t>قبله.فقال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لقد</w:t>
      </w:r>
      <w:r w:rsidRPr="000E4D41">
        <w:rPr>
          <w:rtl/>
        </w:rPr>
        <w:t xml:space="preserve"> </w:t>
      </w:r>
      <w:r w:rsidRPr="000E4D41">
        <w:rPr>
          <w:rFonts w:hint="cs"/>
          <w:rtl/>
        </w:rPr>
        <w:t>اجتمعت</w:t>
      </w:r>
      <w:r w:rsidRPr="000E4D41">
        <w:rPr>
          <w:rtl/>
        </w:rPr>
        <w:t xml:space="preserve"> </w:t>
      </w:r>
      <w:r w:rsidRPr="000E4D41">
        <w:rPr>
          <w:rFonts w:hint="cs"/>
          <w:rtl/>
        </w:rPr>
        <w:t>قريش</w:t>
      </w:r>
      <w:r w:rsidRPr="000E4D41">
        <w:rPr>
          <w:rtl/>
        </w:rPr>
        <w:t xml:space="preserve"> </w:t>
      </w:r>
      <w:r w:rsidRPr="000E4D41">
        <w:rPr>
          <w:rFonts w:hint="cs"/>
          <w:rtl/>
        </w:rPr>
        <w:t>على</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DB1C4A">
        <w:rPr>
          <w:rFonts w:ascii="Mosawi" w:hAnsi="Mosawi" w:hint="cs"/>
          <w:rtl/>
        </w:rPr>
        <w:t xml:space="preserve"> </w:t>
      </w:r>
      <w:r w:rsidRPr="000E4D41">
        <w:rPr>
          <w:rFonts w:hint="cs"/>
          <w:rtl/>
        </w:rPr>
        <w:t>فسألوه</w:t>
      </w:r>
      <w:r w:rsidRPr="000E4D41">
        <w:rPr>
          <w:rtl/>
        </w:rPr>
        <w:t xml:space="preserve">: </w:t>
      </w:r>
      <w:r w:rsidRPr="000E4D41">
        <w:rPr>
          <w:rFonts w:hint="cs"/>
          <w:rtl/>
        </w:rPr>
        <w:t>أن</w:t>
      </w:r>
      <w:r w:rsidRPr="000E4D41">
        <w:rPr>
          <w:rtl/>
        </w:rPr>
        <w:t xml:space="preserve"> </w:t>
      </w:r>
      <w:r w:rsidRPr="000E4D41">
        <w:rPr>
          <w:rFonts w:hint="cs"/>
          <w:rtl/>
        </w:rPr>
        <w:t>يحيي</w:t>
      </w:r>
      <w:r w:rsidRPr="000E4D41">
        <w:rPr>
          <w:rtl/>
        </w:rPr>
        <w:t xml:space="preserve"> </w:t>
      </w:r>
      <w:r w:rsidRPr="000E4D41">
        <w:rPr>
          <w:rFonts w:hint="cs"/>
          <w:rtl/>
        </w:rPr>
        <w:t>لهم</w:t>
      </w:r>
      <w:r w:rsidRPr="000E4D41">
        <w:rPr>
          <w:rtl/>
        </w:rPr>
        <w:t xml:space="preserve"> </w:t>
      </w:r>
      <w:r w:rsidRPr="000E4D41">
        <w:rPr>
          <w:rFonts w:hint="cs"/>
          <w:rtl/>
        </w:rPr>
        <w:t>موتاهم</w:t>
      </w:r>
      <w:r w:rsidRPr="000E4D41">
        <w:rPr>
          <w:rtl/>
        </w:rPr>
        <w:t xml:space="preserve"> </w:t>
      </w:r>
      <w:r w:rsidRPr="000E4D41">
        <w:rPr>
          <w:rFonts w:hint="cs"/>
          <w:rtl/>
        </w:rPr>
        <w:t>فوجه</w:t>
      </w:r>
      <w:r w:rsidRPr="000E4D41">
        <w:rPr>
          <w:rtl/>
        </w:rPr>
        <w:t xml:space="preserve"> </w:t>
      </w:r>
      <w:r w:rsidRPr="000E4D41">
        <w:rPr>
          <w:rFonts w:hint="cs"/>
          <w:rtl/>
        </w:rPr>
        <w:t>معهم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إذهب</w:t>
      </w:r>
      <w:r w:rsidRPr="000E4D41">
        <w:rPr>
          <w:rtl/>
        </w:rPr>
        <w:t xml:space="preserve"> </w:t>
      </w:r>
      <w:r w:rsidRPr="000E4D41">
        <w:rPr>
          <w:rFonts w:hint="cs"/>
          <w:rtl/>
        </w:rPr>
        <w:t>إلى</w:t>
      </w:r>
      <w:r w:rsidRPr="000E4D41">
        <w:rPr>
          <w:rtl/>
        </w:rPr>
        <w:t xml:space="preserve"> </w:t>
      </w:r>
      <w:r w:rsidRPr="000E4D41">
        <w:rPr>
          <w:rFonts w:hint="cs"/>
          <w:rtl/>
        </w:rPr>
        <w:t>الجبانه</w:t>
      </w:r>
      <w:r w:rsidRPr="000E4D41">
        <w:rPr>
          <w:rtl/>
        </w:rPr>
        <w:t xml:space="preserve"> </w:t>
      </w:r>
      <w:r w:rsidRPr="000E4D41">
        <w:rPr>
          <w:rFonts w:hint="cs"/>
          <w:rtl/>
        </w:rPr>
        <w:t>فناد</w:t>
      </w:r>
      <w:r w:rsidRPr="000E4D41">
        <w:rPr>
          <w:rtl/>
        </w:rPr>
        <w:t xml:space="preserve"> </w:t>
      </w:r>
      <w:r w:rsidRPr="000E4D41">
        <w:rPr>
          <w:rFonts w:hint="cs"/>
          <w:rtl/>
        </w:rPr>
        <w:t>بأسماء</w:t>
      </w:r>
      <w:r w:rsidRPr="000E4D41">
        <w:rPr>
          <w:rtl/>
        </w:rPr>
        <w:t xml:space="preserve"> </w:t>
      </w:r>
      <w:r w:rsidRPr="000E4D41">
        <w:rPr>
          <w:rFonts w:hint="cs"/>
          <w:rtl/>
        </w:rPr>
        <w:t>هؤلاء</w:t>
      </w:r>
      <w:r w:rsidRPr="000E4D41">
        <w:rPr>
          <w:rtl/>
        </w:rPr>
        <w:t xml:space="preserve"> </w:t>
      </w:r>
      <w:r w:rsidRPr="000E4D41">
        <w:rPr>
          <w:rFonts w:hint="cs"/>
          <w:rtl/>
        </w:rPr>
        <w:t>الرهط</w:t>
      </w:r>
      <w:r w:rsidRPr="000E4D41">
        <w:rPr>
          <w:rtl/>
        </w:rPr>
        <w:t xml:space="preserve"> </w:t>
      </w:r>
      <w:r w:rsidRPr="000E4D41">
        <w:rPr>
          <w:rFonts w:hint="cs"/>
          <w:rtl/>
        </w:rPr>
        <w:t>الذين</w:t>
      </w:r>
      <w:r w:rsidRPr="000E4D41">
        <w:rPr>
          <w:rtl/>
        </w:rPr>
        <w:t xml:space="preserve"> </w:t>
      </w:r>
      <w:r w:rsidRPr="000E4D41">
        <w:rPr>
          <w:rFonts w:hint="cs"/>
          <w:rtl/>
        </w:rPr>
        <w:t>يسألون</w:t>
      </w:r>
      <w:r w:rsidRPr="000E4D41">
        <w:rPr>
          <w:rtl/>
        </w:rPr>
        <w:t xml:space="preserve"> </w:t>
      </w:r>
      <w:r w:rsidRPr="000E4D41">
        <w:rPr>
          <w:rFonts w:hint="cs"/>
          <w:rtl/>
        </w:rPr>
        <w:t>عنهم</w:t>
      </w:r>
      <w:r w:rsidRPr="000E4D41">
        <w:rPr>
          <w:rtl/>
        </w:rPr>
        <w:t xml:space="preserve"> </w:t>
      </w:r>
      <w:r w:rsidRPr="000E4D41">
        <w:rPr>
          <w:rFonts w:hint="cs"/>
          <w:rtl/>
        </w:rPr>
        <w:t>بأعلى</w:t>
      </w:r>
      <w:r w:rsidRPr="000E4D41">
        <w:rPr>
          <w:rtl/>
        </w:rPr>
        <w:t xml:space="preserve"> </w:t>
      </w:r>
      <w:r w:rsidRPr="000E4D41">
        <w:rPr>
          <w:rFonts w:hint="cs"/>
          <w:rtl/>
        </w:rPr>
        <w:t>صوتك</w:t>
      </w:r>
      <w:r w:rsidRPr="000E4D41">
        <w:rPr>
          <w:rtl/>
        </w:rPr>
        <w:t xml:space="preserve">: </w:t>
      </w:r>
      <w:r w:rsidRPr="000E4D41">
        <w:rPr>
          <w:rFonts w:hint="cs"/>
          <w:rtl/>
        </w:rPr>
        <w:t>يا</w:t>
      </w:r>
      <w:r w:rsidRPr="000E4D41">
        <w:rPr>
          <w:rtl/>
        </w:rPr>
        <w:t xml:space="preserve"> </w:t>
      </w:r>
      <w:r w:rsidRPr="000E4D41">
        <w:rPr>
          <w:rFonts w:hint="cs"/>
          <w:rtl/>
        </w:rPr>
        <w:t>فلان</w:t>
      </w:r>
      <w:r w:rsidRPr="000E4D41">
        <w:rPr>
          <w:rtl/>
        </w:rPr>
        <w:t xml:space="preserve"> </w:t>
      </w:r>
      <w:r w:rsidRPr="000E4D41">
        <w:rPr>
          <w:rFonts w:hint="cs"/>
          <w:rtl/>
        </w:rPr>
        <w:t>ويا</w:t>
      </w:r>
      <w:r w:rsidRPr="000E4D41">
        <w:rPr>
          <w:rtl/>
        </w:rPr>
        <w:t xml:space="preserve"> </w:t>
      </w:r>
      <w:r w:rsidRPr="000E4D41">
        <w:rPr>
          <w:rFonts w:hint="cs"/>
          <w:rtl/>
        </w:rPr>
        <w:t>فلان</w:t>
      </w:r>
      <w:r w:rsidRPr="000E4D41">
        <w:rPr>
          <w:rtl/>
        </w:rPr>
        <w:t xml:space="preserve"> </w:t>
      </w:r>
      <w:r w:rsidRPr="000E4D41">
        <w:rPr>
          <w:rFonts w:hint="cs"/>
          <w:rtl/>
        </w:rPr>
        <w:t>ويا</w:t>
      </w:r>
      <w:r w:rsidRPr="000E4D41">
        <w:rPr>
          <w:rtl/>
        </w:rPr>
        <w:t xml:space="preserve"> </w:t>
      </w:r>
      <w:r w:rsidRPr="000E4D41">
        <w:rPr>
          <w:rFonts w:hint="cs"/>
          <w:rtl/>
        </w:rPr>
        <w:t>فلان</w:t>
      </w:r>
      <w:r w:rsidRPr="000E4D41">
        <w:rPr>
          <w:rtl/>
        </w:rPr>
        <w:t xml:space="preserve"> </w:t>
      </w:r>
      <w:r w:rsidRPr="000E4D41">
        <w:rPr>
          <w:rFonts w:hint="cs"/>
          <w:rtl/>
        </w:rPr>
        <w:t>يقول</w:t>
      </w:r>
      <w:r w:rsidRPr="000E4D41">
        <w:rPr>
          <w:rtl/>
        </w:rPr>
        <w:t xml:space="preserve"> </w:t>
      </w:r>
      <w:r w:rsidRPr="000E4D41">
        <w:rPr>
          <w:rFonts w:hint="cs"/>
          <w:rtl/>
        </w:rPr>
        <w:t>لكم</w:t>
      </w:r>
      <w:r w:rsidRPr="000E4D41">
        <w:rPr>
          <w:rtl/>
        </w:rPr>
        <w:t xml:space="preserve"> </w:t>
      </w:r>
      <w:r w:rsidRPr="000E4D41">
        <w:rPr>
          <w:rFonts w:hint="cs"/>
          <w:rtl/>
        </w:rPr>
        <w:t>محمد</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قوموا</w:t>
      </w:r>
      <w:r w:rsidRPr="000E4D41">
        <w:rPr>
          <w:rtl/>
        </w:rPr>
        <w:t xml:space="preserve"> </w:t>
      </w:r>
      <w:r w:rsidRPr="000E4D41">
        <w:rPr>
          <w:rFonts w:hint="cs"/>
          <w:rtl/>
        </w:rPr>
        <w:t>بإذن</w:t>
      </w:r>
      <w:r w:rsidRPr="000E4D41">
        <w:rPr>
          <w:rtl/>
        </w:rPr>
        <w:t xml:space="preserve"> </w:t>
      </w:r>
      <w:r w:rsidRPr="000E4D41">
        <w:rPr>
          <w:rFonts w:hint="cs"/>
          <w:rtl/>
        </w:rPr>
        <w:t>الله</w:t>
      </w:r>
      <w:r w:rsidR="00147AEE">
        <w:rPr>
          <w:rFonts w:ascii="KFGQPC Arabic Symbols 01" w:hAnsi="KFGQPC Arabic Symbols 01" w:cs="KFGQPC Arabic Symbols 01"/>
          <w:sz w:val="21"/>
          <w:szCs w:val="21"/>
          <w:lang w:val="en-GB"/>
        </w:rPr>
        <w:t></w:t>
      </w:r>
      <w:r w:rsidR="003B5324">
        <w:rPr>
          <w:rFonts w:ascii="Cambria" w:hAnsi="Cambria" w:cs="Cambria" w:hint="cs"/>
          <w:rtl/>
        </w:rPr>
        <w:t> </w:t>
      </w:r>
      <w:r w:rsidR="00364140" w:rsidRPr="00364140">
        <w:rPr>
          <w:rtl/>
        </w:rPr>
        <w:t>،</w:t>
      </w:r>
      <w:r w:rsidRPr="000E4D41">
        <w:rPr>
          <w:rFonts w:hint="cs"/>
          <w:rtl/>
        </w:rPr>
        <w:t xml:space="preserve"> فقاموا</w:t>
      </w:r>
      <w:r w:rsidRPr="000E4D41">
        <w:rPr>
          <w:rtl/>
        </w:rPr>
        <w:t xml:space="preserve"> </w:t>
      </w:r>
      <w:r w:rsidRPr="000E4D41">
        <w:rPr>
          <w:rFonts w:hint="cs"/>
          <w:rtl/>
        </w:rPr>
        <w:t>ينفضون</w:t>
      </w:r>
      <w:r w:rsidRPr="000E4D41">
        <w:rPr>
          <w:rtl/>
        </w:rPr>
        <w:t xml:space="preserve"> </w:t>
      </w:r>
      <w:r w:rsidRPr="000E4D41">
        <w:rPr>
          <w:rFonts w:hint="cs"/>
          <w:rtl/>
        </w:rPr>
        <w:t>التراب</w:t>
      </w:r>
      <w:r w:rsidRPr="000E4D41">
        <w:rPr>
          <w:rtl/>
        </w:rPr>
        <w:t xml:space="preserve"> </w:t>
      </w:r>
      <w:r w:rsidRPr="000E4D41">
        <w:rPr>
          <w:rFonts w:hint="cs"/>
          <w:rtl/>
        </w:rPr>
        <w:t>عن</w:t>
      </w:r>
      <w:r w:rsidRPr="000E4D41">
        <w:rPr>
          <w:rtl/>
        </w:rPr>
        <w:t xml:space="preserve"> </w:t>
      </w:r>
      <w:r w:rsidRPr="000E4D41">
        <w:rPr>
          <w:rFonts w:hint="cs"/>
          <w:rtl/>
        </w:rPr>
        <w:t>رؤوسهم</w:t>
      </w:r>
      <w:r w:rsidR="003B5324">
        <w:rPr>
          <w:rFonts w:ascii="Cambria" w:hAnsi="Cambria" w:cs="Cambria" w:hint="cs"/>
          <w:rtl/>
        </w:rPr>
        <w:t> </w:t>
      </w:r>
      <w:r w:rsidR="00364140" w:rsidRPr="00364140">
        <w:rPr>
          <w:rtl/>
        </w:rPr>
        <w:t>،</w:t>
      </w:r>
      <w:r w:rsidRPr="000E4D41">
        <w:rPr>
          <w:rFonts w:hint="cs"/>
          <w:rtl/>
        </w:rPr>
        <w:t xml:space="preserve"> فأقبلت</w:t>
      </w:r>
      <w:r w:rsidRPr="000E4D41">
        <w:rPr>
          <w:rtl/>
        </w:rPr>
        <w:t xml:space="preserve"> </w:t>
      </w:r>
      <w:r w:rsidRPr="000E4D41">
        <w:rPr>
          <w:rFonts w:hint="cs"/>
          <w:rtl/>
        </w:rPr>
        <w:t>قريش</w:t>
      </w:r>
      <w:r w:rsidRPr="000E4D41">
        <w:rPr>
          <w:rtl/>
        </w:rPr>
        <w:t xml:space="preserve"> </w:t>
      </w:r>
      <w:r w:rsidRPr="000E4D41">
        <w:rPr>
          <w:rFonts w:hint="cs"/>
          <w:rtl/>
        </w:rPr>
        <w:t>يسألونهم</w:t>
      </w:r>
      <w:r w:rsidRPr="000E4D41">
        <w:rPr>
          <w:rtl/>
        </w:rPr>
        <w:t xml:space="preserve"> </w:t>
      </w:r>
      <w:r w:rsidRPr="000E4D41">
        <w:rPr>
          <w:rFonts w:hint="cs"/>
          <w:rtl/>
        </w:rPr>
        <w:t>عن</w:t>
      </w:r>
      <w:r w:rsidRPr="000E4D41">
        <w:rPr>
          <w:rtl/>
        </w:rPr>
        <w:t xml:space="preserve"> </w:t>
      </w:r>
      <w:r w:rsidRPr="000E4D41">
        <w:rPr>
          <w:rFonts w:hint="cs"/>
          <w:rtl/>
        </w:rPr>
        <w:t>أمورهم</w:t>
      </w:r>
      <w:r w:rsidRPr="000E4D41">
        <w:rPr>
          <w:rtl/>
        </w:rPr>
        <w:t xml:space="preserve"> </w:t>
      </w:r>
      <w:r w:rsidRPr="000E4D41">
        <w:rPr>
          <w:rFonts w:hint="cs"/>
          <w:rtl/>
        </w:rPr>
        <w:t>ثم</w:t>
      </w:r>
      <w:r w:rsidRPr="000E4D41">
        <w:rPr>
          <w:rtl/>
        </w:rPr>
        <w:t xml:space="preserve"> </w:t>
      </w:r>
      <w:r w:rsidRPr="000E4D41">
        <w:rPr>
          <w:rFonts w:hint="cs"/>
          <w:rtl/>
        </w:rPr>
        <w:t>أخبروهم</w:t>
      </w:r>
      <w:r w:rsidRPr="000E4D41">
        <w:rPr>
          <w:rtl/>
        </w:rPr>
        <w:t xml:space="preserve"> </w:t>
      </w:r>
      <w:r w:rsidRPr="000E4D41">
        <w:rPr>
          <w:rFonts w:hint="cs"/>
          <w:rtl/>
        </w:rPr>
        <w:t>أن</w:t>
      </w:r>
      <w:r w:rsidRPr="000E4D41">
        <w:rPr>
          <w:rtl/>
        </w:rPr>
        <w:t xml:space="preserve"> </w:t>
      </w:r>
      <w:r w:rsidRPr="000E4D41">
        <w:rPr>
          <w:rFonts w:hint="cs"/>
          <w:rtl/>
        </w:rPr>
        <w:t>محمداً</w:t>
      </w:r>
      <w:r w:rsidRPr="000E4D41">
        <w:rPr>
          <w:rtl/>
        </w:rPr>
        <w:t xml:space="preserve"> </w:t>
      </w:r>
      <w:r w:rsidRPr="000E4D41">
        <w:rPr>
          <w:rFonts w:hint="cs"/>
          <w:rtl/>
        </w:rPr>
        <w:t>بعث</w:t>
      </w:r>
      <w:r w:rsidRPr="000E4D41">
        <w:rPr>
          <w:rtl/>
        </w:rPr>
        <w:t xml:space="preserve"> </w:t>
      </w:r>
      <w:r w:rsidRPr="000E4D41">
        <w:rPr>
          <w:rFonts w:hint="cs"/>
          <w:rtl/>
        </w:rPr>
        <w:t>نبياً</w:t>
      </w:r>
      <w:r w:rsidR="003B5324">
        <w:rPr>
          <w:rFonts w:ascii="Cambria" w:hAnsi="Cambria" w:cs="Cambria" w:hint="cs"/>
          <w:rtl/>
        </w:rPr>
        <w:t> </w:t>
      </w:r>
      <w:r w:rsidR="00364140" w:rsidRPr="00364140">
        <w:rPr>
          <w:rtl/>
        </w:rPr>
        <w:t>،</w:t>
      </w:r>
      <w:r w:rsidRPr="000E4D41">
        <w:rPr>
          <w:rFonts w:hint="cs"/>
          <w:rtl/>
        </w:rPr>
        <w:t xml:space="preserve"> فقالوا</w:t>
      </w:r>
      <w:r w:rsidRPr="000E4D41">
        <w:rPr>
          <w:rtl/>
        </w:rPr>
        <w:t xml:space="preserve">: </w:t>
      </w:r>
      <w:r w:rsidRPr="000E4D41">
        <w:rPr>
          <w:rFonts w:hint="cs"/>
          <w:rtl/>
        </w:rPr>
        <w:t>وددنا</w:t>
      </w:r>
      <w:r w:rsidRPr="000E4D41">
        <w:rPr>
          <w:rtl/>
        </w:rPr>
        <w:t xml:space="preserve"> </w:t>
      </w:r>
      <w:r w:rsidRPr="000E4D41">
        <w:rPr>
          <w:rFonts w:hint="cs"/>
          <w:rtl/>
        </w:rPr>
        <w:t>أنا</w:t>
      </w:r>
      <w:r w:rsidRPr="000E4D41">
        <w:rPr>
          <w:rtl/>
        </w:rPr>
        <w:t xml:space="preserve"> </w:t>
      </w:r>
      <w:r w:rsidRPr="000E4D41">
        <w:rPr>
          <w:rFonts w:hint="cs"/>
          <w:rtl/>
        </w:rPr>
        <w:t>أدركناه</w:t>
      </w:r>
      <w:r w:rsidRPr="000E4D41">
        <w:rPr>
          <w:rtl/>
        </w:rPr>
        <w:t xml:space="preserve"> </w:t>
      </w:r>
      <w:r w:rsidRPr="000E4D41">
        <w:rPr>
          <w:rFonts w:hint="cs"/>
          <w:rtl/>
        </w:rPr>
        <w:t>فنؤمن</w:t>
      </w:r>
      <w:r w:rsidRPr="000E4D41">
        <w:rPr>
          <w:rtl/>
        </w:rPr>
        <w:t xml:space="preserve"> </w:t>
      </w:r>
      <w:r w:rsidRPr="000E4D41">
        <w:rPr>
          <w:rFonts w:hint="cs"/>
          <w:rtl/>
        </w:rPr>
        <w:t>به</w:t>
      </w:r>
      <w:r w:rsidRPr="000E4D41">
        <w:rPr>
          <w:rtl/>
        </w:rPr>
        <w:t xml:space="preserve"> </w:t>
      </w:r>
      <w:r w:rsidR="00FB4BD1">
        <w:rPr>
          <w:rFonts w:hint="cs"/>
          <w:rtl/>
        </w:rPr>
        <w:t>!</w:t>
      </w:r>
    </w:p>
    <w:p w14:paraId="19DA527F" w14:textId="70907352" w:rsidR="00FB4BD1" w:rsidRDefault="002466CD" w:rsidP="00672310">
      <w:pPr>
        <w:rPr>
          <w:rtl/>
        </w:rPr>
      </w:pPr>
      <w:r w:rsidRPr="000E4D41">
        <w:rPr>
          <w:rFonts w:hint="cs"/>
          <w:rtl/>
        </w:rPr>
        <w:t>لقد</w:t>
      </w:r>
      <w:r w:rsidRPr="000E4D41">
        <w:rPr>
          <w:rtl/>
        </w:rPr>
        <w:t xml:space="preserve"> </w:t>
      </w:r>
      <w:r w:rsidRPr="000E4D41">
        <w:rPr>
          <w:rFonts w:hint="cs"/>
          <w:rtl/>
        </w:rPr>
        <w:t>أبرأ</w:t>
      </w:r>
      <w:r w:rsidRPr="000E4D41">
        <w:rPr>
          <w:rtl/>
        </w:rPr>
        <w:t xml:space="preserve"> </w:t>
      </w:r>
      <w:r w:rsidRPr="000E4D41">
        <w:rPr>
          <w:rFonts w:hint="cs"/>
          <w:rtl/>
        </w:rPr>
        <w:t>الأكمه</w:t>
      </w:r>
      <w:r w:rsidRPr="000E4D41">
        <w:rPr>
          <w:rtl/>
        </w:rPr>
        <w:t xml:space="preserve"> </w:t>
      </w:r>
      <w:r w:rsidRPr="000E4D41">
        <w:rPr>
          <w:rFonts w:hint="cs"/>
          <w:rtl/>
        </w:rPr>
        <w:t>والأبرص</w:t>
      </w:r>
      <w:r w:rsidRPr="000E4D41">
        <w:rPr>
          <w:rtl/>
        </w:rPr>
        <w:t xml:space="preserve"> </w:t>
      </w:r>
      <w:r w:rsidRPr="000E4D41">
        <w:rPr>
          <w:rFonts w:hint="cs"/>
          <w:rtl/>
        </w:rPr>
        <w:t>والمجانين</w:t>
      </w:r>
      <w:r w:rsidRPr="000E4D41">
        <w:rPr>
          <w:rtl/>
        </w:rPr>
        <w:t xml:space="preserve"> </w:t>
      </w:r>
      <w:r w:rsidRPr="000E4D41">
        <w:rPr>
          <w:rFonts w:hint="cs"/>
          <w:rtl/>
        </w:rPr>
        <w:t>وكلمه</w:t>
      </w:r>
      <w:r w:rsidRPr="000E4D41">
        <w:rPr>
          <w:rtl/>
        </w:rPr>
        <w:t xml:space="preserve"> </w:t>
      </w:r>
      <w:r w:rsidRPr="000E4D41">
        <w:rPr>
          <w:rFonts w:hint="cs"/>
          <w:rtl/>
        </w:rPr>
        <w:t>البهايم</w:t>
      </w:r>
      <w:r w:rsidRPr="000E4D41">
        <w:rPr>
          <w:rtl/>
        </w:rPr>
        <w:t xml:space="preserve"> </w:t>
      </w:r>
      <w:r w:rsidRPr="000E4D41">
        <w:rPr>
          <w:rFonts w:hint="cs"/>
          <w:rtl/>
        </w:rPr>
        <w:t>والطير</w:t>
      </w:r>
      <w:r w:rsidRPr="000E4D41">
        <w:rPr>
          <w:rtl/>
        </w:rPr>
        <w:t xml:space="preserve"> </w:t>
      </w:r>
      <w:r w:rsidRPr="000E4D41">
        <w:rPr>
          <w:rFonts w:hint="cs"/>
          <w:rtl/>
        </w:rPr>
        <w:t>والجن</w:t>
      </w:r>
      <w:r w:rsidRPr="000E4D41">
        <w:rPr>
          <w:rtl/>
        </w:rPr>
        <w:t xml:space="preserve"> </w:t>
      </w:r>
      <w:r w:rsidRPr="000E4D41">
        <w:rPr>
          <w:rFonts w:hint="cs"/>
          <w:rtl/>
        </w:rPr>
        <w:t>والشياطين</w:t>
      </w:r>
      <w:r w:rsidRPr="000E4D41">
        <w:rPr>
          <w:rtl/>
        </w:rPr>
        <w:t xml:space="preserve"> </w:t>
      </w:r>
      <w:r w:rsidRPr="000E4D41">
        <w:rPr>
          <w:rFonts w:hint="cs"/>
          <w:rtl/>
        </w:rPr>
        <w:t>ولم</w:t>
      </w:r>
      <w:r w:rsidRPr="000E4D41">
        <w:rPr>
          <w:rtl/>
        </w:rPr>
        <w:t xml:space="preserve"> </w:t>
      </w:r>
      <w:r w:rsidRPr="000E4D41">
        <w:rPr>
          <w:rFonts w:hint="cs"/>
          <w:rtl/>
        </w:rPr>
        <w:t>نتخذه</w:t>
      </w:r>
      <w:r w:rsidRPr="000E4D41">
        <w:rPr>
          <w:rtl/>
        </w:rPr>
        <w:t xml:space="preserve"> </w:t>
      </w:r>
      <w:r w:rsidRPr="000E4D41">
        <w:rPr>
          <w:rFonts w:hint="cs"/>
          <w:rtl/>
        </w:rPr>
        <w:t>رباً</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ننكر</w:t>
      </w:r>
      <w:r>
        <w:rPr>
          <w:rFonts w:hint="cs"/>
          <w:rtl/>
        </w:rPr>
        <w:t xml:space="preserve"> </w:t>
      </w:r>
      <w:r w:rsidRPr="000E4D41">
        <w:rPr>
          <w:rFonts w:hint="cs"/>
          <w:rtl/>
        </w:rPr>
        <w:t>لأحد</w:t>
      </w:r>
      <w:r w:rsidRPr="000E4D41">
        <w:rPr>
          <w:rtl/>
        </w:rPr>
        <w:t xml:space="preserve"> </w:t>
      </w:r>
      <w:r w:rsidRPr="000E4D41">
        <w:rPr>
          <w:rFonts w:hint="cs"/>
          <w:rtl/>
        </w:rPr>
        <w:t>من</w:t>
      </w:r>
      <w:r w:rsidRPr="000E4D41">
        <w:rPr>
          <w:rtl/>
        </w:rPr>
        <w:t xml:space="preserve"> </w:t>
      </w:r>
      <w:r w:rsidRPr="000E4D41">
        <w:rPr>
          <w:rFonts w:hint="cs"/>
          <w:rtl/>
        </w:rPr>
        <w:t>هؤلاء</w:t>
      </w:r>
      <w:r w:rsidRPr="000E4D41">
        <w:rPr>
          <w:rtl/>
        </w:rPr>
        <w:t xml:space="preserve"> </w:t>
      </w:r>
      <w:r w:rsidRPr="000E4D41">
        <w:rPr>
          <w:rFonts w:hint="cs"/>
          <w:rtl/>
        </w:rPr>
        <w:t>فضلهم</w:t>
      </w:r>
      <w:r w:rsidRPr="000E4D41">
        <w:rPr>
          <w:rtl/>
        </w:rPr>
        <w:t xml:space="preserve"> </w:t>
      </w:r>
      <w:r w:rsidRPr="000E4D41">
        <w:rPr>
          <w:rFonts w:hint="cs"/>
          <w:rtl/>
        </w:rPr>
        <w:t xml:space="preserve">! </w:t>
      </w:r>
    </w:p>
    <w:p w14:paraId="2E13C693" w14:textId="22DBC532" w:rsidR="002466CD" w:rsidRPr="000E4D41" w:rsidRDefault="002466CD" w:rsidP="00672310">
      <w:pPr>
        <w:rPr>
          <w:rtl/>
        </w:rPr>
      </w:pPr>
      <w:r w:rsidRPr="000E4D41">
        <w:rPr>
          <w:rFonts w:hint="cs"/>
          <w:rtl/>
        </w:rPr>
        <w:t>فمتى</w:t>
      </w:r>
      <w:r w:rsidRPr="000E4D41">
        <w:rPr>
          <w:rtl/>
        </w:rPr>
        <w:t xml:space="preserve"> </w:t>
      </w:r>
      <w:r w:rsidRPr="000E4D41">
        <w:rPr>
          <w:rFonts w:hint="cs"/>
          <w:rtl/>
        </w:rPr>
        <w:t>اتخذتم</w:t>
      </w:r>
      <w:r w:rsidRPr="000E4D41">
        <w:rPr>
          <w:rtl/>
        </w:rPr>
        <w:t xml:space="preserve"> </w:t>
      </w:r>
      <w:r w:rsidRPr="000E4D41">
        <w:rPr>
          <w:rFonts w:hint="cs"/>
          <w:rtl/>
        </w:rPr>
        <w:t>عيسى</w:t>
      </w:r>
      <w:r w:rsidRPr="000E4D41">
        <w:rPr>
          <w:rtl/>
        </w:rPr>
        <w:t xml:space="preserve"> </w:t>
      </w:r>
      <w:r w:rsidRPr="000E4D41">
        <w:rPr>
          <w:rFonts w:hint="cs"/>
          <w:rtl/>
        </w:rPr>
        <w:t>رباً</w:t>
      </w:r>
      <w:r w:rsidRPr="000E4D41">
        <w:rPr>
          <w:rtl/>
        </w:rPr>
        <w:t xml:space="preserve"> </w:t>
      </w:r>
      <w:r w:rsidRPr="000E4D41">
        <w:rPr>
          <w:rFonts w:hint="cs"/>
          <w:rtl/>
        </w:rPr>
        <w:t>جاز</w:t>
      </w:r>
      <w:r w:rsidRPr="000E4D41">
        <w:rPr>
          <w:rtl/>
        </w:rPr>
        <w:t xml:space="preserve"> </w:t>
      </w:r>
      <w:r w:rsidRPr="000E4D41">
        <w:rPr>
          <w:rFonts w:hint="cs"/>
          <w:rtl/>
        </w:rPr>
        <w:t>لكم</w:t>
      </w:r>
      <w:r w:rsidRPr="000E4D41">
        <w:rPr>
          <w:rtl/>
        </w:rPr>
        <w:t xml:space="preserve"> </w:t>
      </w:r>
      <w:r w:rsidRPr="000E4D41">
        <w:rPr>
          <w:rFonts w:hint="cs"/>
          <w:rtl/>
        </w:rPr>
        <w:t>أن</w:t>
      </w:r>
      <w:r w:rsidRPr="000E4D41">
        <w:rPr>
          <w:rtl/>
        </w:rPr>
        <w:t xml:space="preserve"> </w:t>
      </w:r>
      <w:r w:rsidRPr="000E4D41">
        <w:rPr>
          <w:rFonts w:hint="cs"/>
          <w:rtl/>
        </w:rPr>
        <w:t>تتخذوا</w:t>
      </w:r>
      <w:r w:rsidRPr="000E4D41">
        <w:rPr>
          <w:rtl/>
        </w:rPr>
        <w:t xml:space="preserve"> </w:t>
      </w:r>
      <w:r w:rsidRPr="000E4D41">
        <w:rPr>
          <w:rFonts w:hint="cs"/>
          <w:rtl/>
        </w:rPr>
        <w:t>اليسع</w:t>
      </w:r>
      <w:r w:rsidRPr="000E4D41">
        <w:rPr>
          <w:rtl/>
        </w:rPr>
        <w:t xml:space="preserve"> </w:t>
      </w:r>
      <w:r w:rsidRPr="000E4D41">
        <w:rPr>
          <w:rFonts w:hint="cs"/>
          <w:rtl/>
        </w:rPr>
        <w:t>وحزقيل</w:t>
      </w:r>
      <w:r w:rsidRPr="000E4D41">
        <w:rPr>
          <w:rtl/>
        </w:rPr>
        <w:t xml:space="preserve"> </w:t>
      </w:r>
      <w:r w:rsidRPr="000E4D41">
        <w:rPr>
          <w:rFonts w:hint="cs"/>
          <w:rtl/>
        </w:rPr>
        <w:t>رباً</w:t>
      </w:r>
      <w:r w:rsidRPr="000E4D41">
        <w:rPr>
          <w:rtl/>
        </w:rPr>
        <w:t xml:space="preserve"> </w:t>
      </w:r>
      <w:r w:rsidRPr="000E4D41">
        <w:rPr>
          <w:rFonts w:hint="cs"/>
          <w:rtl/>
        </w:rPr>
        <w:t>لأنهما</w:t>
      </w:r>
      <w:r w:rsidRPr="000E4D41">
        <w:rPr>
          <w:rtl/>
        </w:rPr>
        <w:t xml:space="preserve"> </w:t>
      </w:r>
      <w:r w:rsidRPr="000E4D41">
        <w:rPr>
          <w:rFonts w:hint="cs"/>
          <w:rtl/>
        </w:rPr>
        <w:t>قد</w:t>
      </w:r>
      <w:r w:rsidRPr="000E4D41">
        <w:rPr>
          <w:rtl/>
        </w:rPr>
        <w:t xml:space="preserve"> </w:t>
      </w:r>
      <w:r w:rsidRPr="000E4D41">
        <w:rPr>
          <w:rFonts w:hint="cs"/>
          <w:rtl/>
        </w:rPr>
        <w:t>صنعا</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صنع</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rtl/>
        </w:rPr>
        <w:t>7</w:t>
      </w:r>
      <w:r w:rsidRPr="000E4D41">
        <w:rPr>
          <w:rFonts w:hint="cs"/>
          <w:rtl/>
        </w:rPr>
        <w:t>من</w:t>
      </w:r>
      <w:r w:rsidRPr="000E4D41">
        <w:rPr>
          <w:rtl/>
        </w:rPr>
        <w:t xml:space="preserve"> </w:t>
      </w:r>
      <w:r w:rsidRPr="000E4D41">
        <w:rPr>
          <w:rFonts w:hint="cs"/>
          <w:rtl/>
        </w:rPr>
        <w:t>إحياء</w:t>
      </w:r>
      <w:r w:rsidRPr="000E4D41">
        <w:rPr>
          <w:rtl/>
        </w:rPr>
        <w:t xml:space="preserve"> </w:t>
      </w:r>
      <w:r w:rsidRPr="000E4D41">
        <w:rPr>
          <w:rFonts w:hint="cs"/>
          <w:rtl/>
        </w:rPr>
        <w:t>الموتى</w:t>
      </w:r>
      <w:r w:rsidRPr="000E4D41">
        <w:rPr>
          <w:rtl/>
        </w:rPr>
        <w:t xml:space="preserve"> </w:t>
      </w:r>
      <w:r w:rsidRPr="000E4D41">
        <w:rPr>
          <w:rFonts w:hint="cs"/>
          <w:rtl/>
        </w:rPr>
        <w:t>وغيره</w:t>
      </w:r>
      <w:r w:rsidRPr="000E4D41">
        <w:rPr>
          <w:rtl/>
        </w:rPr>
        <w:t xml:space="preserve"> </w:t>
      </w:r>
      <w:r w:rsidRPr="000E4D41">
        <w:rPr>
          <w:rFonts w:hint="cs"/>
          <w:rtl/>
        </w:rPr>
        <w:t>. وإن</w:t>
      </w:r>
      <w:r w:rsidRPr="000E4D41">
        <w:rPr>
          <w:rtl/>
        </w:rPr>
        <w:t xml:space="preserve"> </w:t>
      </w:r>
      <w:r w:rsidRPr="000E4D41">
        <w:rPr>
          <w:rFonts w:hint="cs"/>
          <w:rtl/>
        </w:rPr>
        <w:t>قوماً</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خرجوا</w:t>
      </w:r>
      <w:r w:rsidRPr="000E4D41">
        <w:rPr>
          <w:rtl/>
        </w:rPr>
        <w:t xml:space="preserve"> </w:t>
      </w:r>
      <w:r w:rsidRPr="000E4D41">
        <w:rPr>
          <w:rFonts w:hint="cs"/>
          <w:rtl/>
        </w:rPr>
        <w:t>من</w:t>
      </w:r>
      <w:r w:rsidRPr="000E4D41">
        <w:rPr>
          <w:rtl/>
        </w:rPr>
        <w:t xml:space="preserve"> </w:t>
      </w:r>
      <w:r w:rsidRPr="000E4D41">
        <w:rPr>
          <w:rFonts w:hint="cs"/>
          <w:rtl/>
        </w:rPr>
        <w:t>بلادهم</w:t>
      </w:r>
      <w:r w:rsidRPr="000E4D41">
        <w:rPr>
          <w:rtl/>
        </w:rPr>
        <w:t xml:space="preserve"> </w:t>
      </w:r>
      <w:r w:rsidRPr="000E4D41">
        <w:rPr>
          <w:rFonts w:hint="cs"/>
          <w:rtl/>
        </w:rPr>
        <w:t>من</w:t>
      </w:r>
      <w:r w:rsidRPr="000E4D41">
        <w:rPr>
          <w:rtl/>
        </w:rPr>
        <w:t xml:space="preserve"> </w:t>
      </w:r>
      <w:r w:rsidRPr="000E4D41">
        <w:rPr>
          <w:rFonts w:hint="cs"/>
          <w:rtl/>
        </w:rPr>
        <w:t>الطاعون</w:t>
      </w:r>
      <w:r w:rsidR="003B5324">
        <w:rPr>
          <w:rFonts w:ascii="Cambria" w:hAnsi="Cambria" w:cs="Cambria" w:hint="cs"/>
          <w:rtl/>
        </w:rPr>
        <w:t> </w:t>
      </w:r>
      <w:r w:rsidR="00364140" w:rsidRPr="00364140">
        <w:rPr>
          <w:rtl/>
        </w:rPr>
        <w:t>،</w:t>
      </w:r>
      <w:r w:rsidRPr="000E4D41">
        <w:rPr>
          <w:rFonts w:hint="cs"/>
          <w:rtl/>
        </w:rPr>
        <w:t xml:space="preserve"> وهم</w:t>
      </w:r>
      <w:r w:rsidRPr="000E4D41">
        <w:rPr>
          <w:rtl/>
        </w:rPr>
        <w:t xml:space="preserve"> </w:t>
      </w:r>
      <w:r w:rsidRPr="000E4D41">
        <w:rPr>
          <w:rFonts w:hint="cs"/>
          <w:rtl/>
        </w:rPr>
        <w:t>ألوف</w:t>
      </w:r>
      <w:r w:rsidRPr="000E4D41">
        <w:rPr>
          <w:rtl/>
        </w:rPr>
        <w:t xml:space="preserve"> </w:t>
      </w:r>
      <w:r w:rsidRPr="000E4D41">
        <w:rPr>
          <w:rFonts w:hint="cs"/>
          <w:rtl/>
        </w:rPr>
        <w:t>حذر</w:t>
      </w:r>
      <w:r w:rsidRPr="000E4D41">
        <w:rPr>
          <w:rtl/>
        </w:rPr>
        <w:t xml:space="preserve"> </w:t>
      </w:r>
      <w:r w:rsidRPr="000E4D41">
        <w:rPr>
          <w:rFonts w:hint="cs"/>
          <w:rtl/>
        </w:rPr>
        <w:t>الموت</w:t>
      </w:r>
      <w:r w:rsidRPr="000E4D41">
        <w:rPr>
          <w:rtl/>
        </w:rPr>
        <w:t xml:space="preserve"> </w:t>
      </w:r>
      <w:r w:rsidRPr="000E4D41">
        <w:rPr>
          <w:rFonts w:hint="cs"/>
          <w:rtl/>
        </w:rPr>
        <w:t>فأماتهم</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ساعة</w:t>
      </w:r>
      <w:r w:rsidRPr="000E4D41">
        <w:rPr>
          <w:rtl/>
        </w:rPr>
        <w:t xml:space="preserve"> </w:t>
      </w:r>
      <w:r w:rsidRPr="000E4D41">
        <w:rPr>
          <w:rFonts w:hint="cs"/>
          <w:rtl/>
        </w:rPr>
        <w:t>واحده</w:t>
      </w:r>
      <w:r w:rsidR="003B5324">
        <w:rPr>
          <w:rFonts w:ascii="Cambria" w:hAnsi="Cambria" w:cs="Cambria" w:hint="cs"/>
          <w:rtl/>
        </w:rPr>
        <w:t> </w:t>
      </w:r>
      <w:r w:rsidR="00364140" w:rsidRPr="00364140">
        <w:rPr>
          <w:rtl/>
        </w:rPr>
        <w:t>،</w:t>
      </w:r>
      <w:r w:rsidRPr="000E4D41">
        <w:rPr>
          <w:rFonts w:hint="cs"/>
          <w:rtl/>
        </w:rPr>
        <w:t xml:space="preserve"> فعمد</w:t>
      </w:r>
      <w:r w:rsidRPr="000E4D41">
        <w:rPr>
          <w:rtl/>
        </w:rPr>
        <w:t xml:space="preserve"> </w:t>
      </w:r>
      <w:r w:rsidRPr="000E4D41">
        <w:rPr>
          <w:rFonts w:hint="cs"/>
          <w:rtl/>
        </w:rPr>
        <w:t>أهل</w:t>
      </w:r>
      <w:r w:rsidRPr="000E4D41">
        <w:rPr>
          <w:rtl/>
        </w:rPr>
        <w:t xml:space="preserve"> </w:t>
      </w:r>
      <w:r w:rsidRPr="000E4D41">
        <w:rPr>
          <w:rFonts w:hint="cs"/>
          <w:rtl/>
        </w:rPr>
        <w:t>تلك</w:t>
      </w:r>
      <w:r w:rsidRPr="000E4D41">
        <w:rPr>
          <w:rtl/>
        </w:rPr>
        <w:t xml:space="preserve"> </w:t>
      </w:r>
      <w:r w:rsidRPr="000E4D41">
        <w:rPr>
          <w:rFonts w:hint="cs"/>
          <w:rtl/>
        </w:rPr>
        <w:t>القرية</w:t>
      </w:r>
      <w:r w:rsidRPr="000E4D41">
        <w:rPr>
          <w:rtl/>
        </w:rPr>
        <w:t xml:space="preserve"> </w:t>
      </w:r>
      <w:r w:rsidRPr="000E4D41">
        <w:rPr>
          <w:rFonts w:hint="cs"/>
          <w:rtl/>
        </w:rPr>
        <w:t>فحظروا</w:t>
      </w:r>
      <w:r w:rsidRPr="000E4D41">
        <w:rPr>
          <w:rtl/>
        </w:rPr>
        <w:t xml:space="preserve"> </w:t>
      </w:r>
      <w:r w:rsidRPr="000E4D41">
        <w:rPr>
          <w:rFonts w:hint="cs"/>
          <w:rtl/>
        </w:rPr>
        <w:t>عليهم</w:t>
      </w:r>
      <w:r w:rsidRPr="000E4D41">
        <w:rPr>
          <w:rtl/>
        </w:rPr>
        <w:t xml:space="preserve"> </w:t>
      </w:r>
      <w:r w:rsidRPr="000E4D41">
        <w:rPr>
          <w:rFonts w:hint="cs"/>
          <w:rtl/>
        </w:rPr>
        <w:t xml:space="preserve"> حظيرة</w:t>
      </w:r>
      <w:r w:rsidRPr="000E4D41">
        <w:rPr>
          <w:rtl/>
        </w:rPr>
        <w:t xml:space="preserve"> </w:t>
      </w:r>
      <w:r w:rsidRPr="000E4D41">
        <w:rPr>
          <w:rFonts w:hint="cs"/>
          <w:rtl/>
        </w:rPr>
        <w:t>فلم</w:t>
      </w:r>
      <w:r w:rsidRPr="000E4D41">
        <w:rPr>
          <w:rtl/>
        </w:rPr>
        <w:t xml:space="preserve"> </w:t>
      </w:r>
      <w:r w:rsidRPr="000E4D41">
        <w:rPr>
          <w:rFonts w:hint="cs"/>
          <w:rtl/>
        </w:rPr>
        <w:t>يزالوا</w:t>
      </w:r>
      <w:r w:rsidRPr="000E4D41">
        <w:rPr>
          <w:rtl/>
        </w:rPr>
        <w:t xml:space="preserve"> </w:t>
      </w:r>
      <w:r w:rsidRPr="000E4D41">
        <w:rPr>
          <w:rFonts w:hint="cs"/>
          <w:rtl/>
        </w:rPr>
        <w:t>فيها</w:t>
      </w:r>
      <w:r w:rsidRPr="000E4D41">
        <w:rPr>
          <w:rtl/>
        </w:rPr>
        <w:t xml:space="preserve"> </w:t>
      </w:r>
      <w:r w:rsidRPr="000E4D41">
        <w:rPr>
          <w:rFonts w:hint="cs"/>
          <w:rtl/>
        </w:rPr>
        <w:t>حتى</w:t>
      </w:r>
      <w:r w:rsidRPr="000E4D41">
        <w:rPr>
          <w:rtl/>
        </w:rPr>
        <w:t xml:space="preserve"> </w:t>
      </w:r>
      <w:r w:rsidRPr="000E4D41">
        <w:rPr>
          <w:rFonts w:hint="cs"/>
          <w:rtl/>
        </w:rPr>
        <w:t>نخرت</w:t>
      </w:r>
      <w:r w:rsidRPr="000E4D41">
        <w:rPr>
          <w:rtl/>
        </w:rPr>
        <w:t xml:space="preserve"> </w:t>
      </w:r>
      <w:r w:rsidRPr="000E4D41">
        <w:rPr>
          <w:rFonts w:hint="cs"/>
          <w:rtl/>
        </w:rPr>
        <w:t>عظامهم</w:t>
      </w:r>
      <w:r w:rsidRPr="000E4D41">
        <w:rPr>
          <w:rtl/>
        </w:rPr>
        <w:t xml:space="preserve"> </w:t>
      </w:r>
      <w:r w:rsidRPr="000E4D41">
        <w:rPr>
          <w:rFonts w:hint="cs"/>
          <w:rtl/>
        </w:rPr>
        <w:t>وصاروا</w:t>
      </w:r>
      <w:r w:rsidRPr="000E4D41">
        <w:rPr>
          <w:rtl/>
        </w:rPr>
        <w:t xml:space="preserve"> </w:t>
      </w:r>
      <w:r w:rsidRPr="000E4D41">
        <w:rPr>
          <w:rFonts w:hint="cs"/>
          <w:rtl/>
        </w:rPr>
        <w:t>رميماً</w:t>
      </w:r>
      <w:r w:rsidRPr="000E4D41">
        <w:rPr>
          <w:rtl/>
        </w:rPr>
        <w:t xml:space="preserve"> </w:t>
      </w:r>
      <w:r w:rsidRPr="000E4D41">
        <w:rPr>
          <w:rFonts w:hint="cs"/>
          <w:rtl/>
        </w:rPr>
        <w:t>فمر</w:t>
      </w:r>
      <w:r w:rsidRPr="000E4D41">
        <w:rPr>
          <w:rtl/>
        </w:rPr>
        <w:t xml:space="preserve"> </w:t>
      </w:r>
      <w:r w:rsidRPr="000E4D41">
        <w:rPr>
          <w:rFonts w:hint="cs"/>
          <w:rtl/>
        </w:rPr>
        <w:t>بهم نبي</w:t>
      </w:r>
      <w:r w:rsidRPr="000E4D41">
        <w:rPr>
          <w:rtl/>
        </w:rPr>
        <w:t xml:space="preserve"> </w:t>
      </w:r>
      <w:r w:rsidRPr="000E4D41">
        <w:rPr>
          <w:rFonts w:hint="cs"/>
          <w:rtl/>
        </w:rPr>
        <w:t>من</w:t>
      </w:r>
      <w:r w:rsidRPr="000E4D41">
        <w:rPr>
          <w:rtl/>
        </w:rPr>
        <w:t xml:space="preserve"> </w:t>
      </w:r>
      <w:r w:rsidRPr="000E4D41">
        <w:rPr>
          <w:rFonts w:hint="cs"/>
          <w:rtl/>
        </w:rPr>
        <w:t>أنبياء</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فتعجب</w:t>
      </w:r>
      <w:r w:rsidRPr="000E4D41">
        <w:rPr>
          <w:rtl/>
        </w:rPr>
        <w:t xml:space="preserve"> </w:t>
      </w:r>
      <w:r w:rsidRPr="000E4D41">
        <w:rPr>
          <w:rFonts w:hint="cs"/>
          <w:rtl/>
        </w:rPr>
        <w:t>منهم</w:t>
      </w:r>
      <w:r w:rsidRPr="000E4D41">
        <w:rPr>
          <w:rtl/>
        </w:rPr>
        <w:t xml:space="preserve"> </w:t>
      </w:r>
      <w:r w:rsidRPr="000E4D41">
        <w:rPr>
          <w:rFonts w:hint="cs"/>
          <w:rtl/>
        </w:rPr>
        <w:t>ومن</w:t>
      </w:r>
      <w:r w:rsidRPr="000E4D41">
        <w:rPr>
          <w:rtl/>
        </w:rPr>
        <w:t xml:space="preserve"> </w:t>
      </w:r>
      <w:r w:rsidRPr="000E4D41">
        <w:rPr>
          <w:rFonts w:hint="cs"/>
          <w:rtl/>
        </w:rPr>
        <w:t>كثره</w:t>
      </w:r>
      <w:r w:rsidRPr="000E4D41">
        <w:rPr>
          <w:rtl/>
        </w:rPr>
        <w:t xml:space="preserve"> </w:t>
      </w:r>
      <w:r w:rsidRPr="000E4D41">
        <w:rPr>
          <w:rFonts w:hint="cs"/>
          <w:rtl/>
        </w:rPr>
        <w:t>العظام</w:t>
      </w:r>
      <w:r w:rsidRPr="000E4D41">
        <w:rPr>
          <w:rtl/>
        </w:rPr>
        <w:t xml:space="preserve"> </w:t>
      </w:r>
      <w:r w:rsidRPr="000E4D41">
        <w:rPr>
          <w:rFonts w:hint="cs"/>
          <w:rtl/>
        </w:rPr>
        <w:t>الباليه</w:t>
      </w:r>
      <w:r w:rsidR="003B5324">
        <w:rPr>
          <w:rFonts w:ascii="Cambria" w:hAnsi="Cambria" w:cs="Cambria" w:hint="cs"/>
          <w:rtl/>
        </w:rPr>
        <w:t> </w:t>
      </w:r>
      <w:r w:rsidR="00364140" w:rsidRPr="00364140">
        <w:rPr>
          <w:rtl/>
        </w:rPr>
        <w:t>،</w:t>
      </w:r>
      <w:r w:rsidRPr="000E4D41">
        <w:rPr>
          <w:rFonts w:hint="cs"/>
          <w:rtl/>
        </w:rPr>
        <w:t xml:space="preserve"> فأوحى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إليه</w:t>
      </w:r>
      <w:r w:rsidRPr="000E4D41">
        <w:rPr>
          <w:rtl/>
        </w:rPr>
        <w:t xml:space="preserve">: </w:t>
      </w:r>
      <w:r w:rsidRPr="000E4D41">
        <w:rPr>
          <w:rFonts w:hint="cs"/>
          <w:rtl/>
        </w:rPr>
        <w:t>أتحب</w:t>
      </w:r>
      <w:r w:rsidRPr="000E4D41">
        <w:rPr>
          <w:rtl/>
        </w:rPr>
        <w:t xml:space="preserve"> </w:t>
      </w:r>
      <w:r w:rsidRPr="000E4D41">
        <w:rPr>
          <w:rFonts w:hint="cs"/>
          <w:rtl/>
        </w:rPr>
        <w:t>أن</w:t>
      </w:r>
      <w:r w:rsidRPr="000E4D41">
        <w:rPr>
          <w:rtl/>
        </w:rPr>
        <w:t xml:space="preserve"> </w:t>
      </w:r>
      <w:r w:rsidRPr="000E4D41">
        <w:rPr>
          <w:rFonts w:hint="cs"/>
          <w:rtl/>
        </w:rPr>
        <w:t>أحييهم</w:t>
      </w:r>
      <w:r w:rsidRPr="000E4D41">
        <w:rPr>
          <w:rtl/>
        </w:rPr>
        <w:t xml:space="preserve"> </w:t>
      </w:r>
      <w:r w:rsidRPr="000E4D41">
        <w:rPr>
          <w:rFonts w:hint="cs"/>
          <w:rtl/>
        </w:rPr>
        <w:t>لك</w:t>
      </w:r>
      <w:r w:rsidRPr="000E4D41">
        <w:rPr>
          <w:rtl/>
        </w:rPr>
        <w:t xml:space="preserve"> </w:t>
      </w:r>
      <w:r w:rsidRPr="000E4D41">
        <w:rPr>
          <w:rFonts w:hint="cs"/>
          <w:rtl/>
        </w:rPr>
        <w:t>فتنذرهم؟</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رب</w:t>
      </w:r>
      <w:r w:rsidR="003B5324">
        <w:rPr>
          <w:rFonts w:ascii="Cambria" w:hAnsi="Cambria" w:cs="Cambria" w:hint="cs"/>
          <w:rtl/>
        </w:rPr>
        <w:t> </w:t>
      </w:r>
      <w:r w:rsidR="00364140" w:rsidRPr="00364140">
        <w:rPr>
          <w:rtl/>
        </w:rPr>
        <w:t>،</w:t>
      </w:r>
      <w:r w:rsidRPr="000E4D41">
        <w:rPr>
          <w:rFonts w:hint="cs"/>
          <w:rtl/>
        </w:rPr>
        <w:t xml:space="preserve"> فأوحى 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إليه</w:t>
      </w:r>
      <w:r w:rsidRPr="000E4D41">
        <w:rPr>
          <w:rtl/>
        </w:rPr>
        <w:t xml:space="preserve">: </w:t>
      </w:r>
      <w:r w:rsidRPr="000E4D41">
        <w:rPr>
          <w:rFonts w:hint="cs"/>
          <w:rtl/>
        </w:rPr>
        <w:t>أن</w:t>
      </w:r>
      <w:r w:rsidRPr="000E4D41">
        <w:rPr>
          <w:rtl/>
        </w:rPr>
        <w:t xml:space="preserve"> </w:t>
      </w:r>
      <w:r w:rsidRPr="000E4D41">
        <w:rPr>
          <w:rFonts w:hint="cs"/>
          <w:rtl/>
        </w:rPr>
        <w:t>نادهم</w:t>
      </w:r>
      <w:r w:rsidRPr="000E4D41">
        <w:rPr>
          <w:rtl/>
        </w:rPr>
        <w:t xml:space="preserve"> </w:t>
      </w:r>
      <w:r w:rsidRPr="000E4D41">
        <w:rPr>
          <w:rFonts w:hint="cs"/>
          <w:rtl/>
        </w:rPr>
        <w:t>فقال</w:t>
      </w:r>
      <w:r w:rsidRPr="000E4D41">
        <w:rPr>
          <w:rtl/>
        </w:rPr>
        <w:t xml:space="preserve">: </w:t>
      </w:r>
      <w:r w:rsidRPr="000E4D41">
        <w:rPr>
          <w:rFonts w:hint="cs"/>
          <w:rtl/>
        </w:rPr>
        <w:t>أيتها</w:t>
      </w:r>
      <w:r w:rsidRPr="000E4D41">
        <w:rPr>
          <w:rtl/>
        </w:rPr>
        <w:t xml:space="preserve"> </w:t>
      </w:r>
      <w:r w:rsidRPr="000E4D41">
        <w:rPr>
          <w:rFonts w:hint="cs"/>
          <w:rtl/>
        </w:rPr>
        <w:t>العظام</w:t>
      </w:r>
      <w:r w:rsidRPr="000E4D41">
        <w:rPr>
          <w:rtl/>
        </w:rPr>
        <w:t xml:space="preserve"> </w:t>
      </w:r>
      <w:r w:rsidRPr="000E4D41">
        <w:rPr>
          <w:rFonts w:hint="cs"/>
          <w:rtl/>
        </w:rPr>
        <w:t>الباليه</w:t>
      </w:r>
      <w:r w:rsidRPr="000E4D41">
        <w:rPr>
          <w:rtl/>
        </w:rPr>
        <w:t xml:space="preserve"> </w:t>
      </w:r>
      <w:r w:rsidRPr="000E4D41">
        <w:rPr>
          <w:rFonts w:hint="cs"/>
          <w:rtl/>
        </w:rPr>
        <w:t>قومي</w:t>
      </w:r>
      <w:r w:rsidRPr="000E4D41">
        <w:rPr>
          <w:rtl/>
        </w:rPr>
        <w:t xml:space="preserve"> </w:t>
      </w:r>
      <w:r w:rsidRPr="000E4D41">
        <w:rPr>
          <w:rFonts w:hint="cs"/>
          <w:rtl/>
        </w:rPr>
        <w:t>بإذن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فقاموا</w:t>
      </w:r>
      <w:r w:rsidRPr="000E4D41">
        <w:rPr>
          <w:rtl/>
        </w:rPr>
        <w:t xml:space="preserve"> </w:t>
      </w:r>
      <w:r w:rsidRPr="000E4D41">
        <w:rPr>
          <w:rFonts w:hint="cs"/>
          <w:rtl/>
        </w:rPr>
        <w:t>أحياء</w:t>
      </w:r>
      <w:r w:rsidRPr="000E4D41">
        <w:rPr>
          <w:rtl/>
        </w:rPr>
        <w:t xml:space="preserve"> </w:t>
      </w:r>
      <w:r w:rsidRPr="000E4D41">
        <w:rPr>
          <w:rFonts w:hint="cs"/>
          <w:rtl/>
        </w:rPr>
        <w:t>أجمعون</w:t>
      </w:r>
      <w:r w:rsidR="003B5324">
        <w:rPr>
          <w:rFonts w:ascii="Cambria" w:hAnsi="Cambria" w:cs="Cambria" w:hint="cs"/>
          <w:rtl/>
        </w:rPr>
        <w:t> </w:t>
      </w:r>
      <w:r w:rsidR="00364140" w:rsidRPr="00364140">
        <w:rPr>
          <w:rtl/>
        </w:rPr>
        <w:t>،</w:t>
      </w:r>
      <w:r w:rsidRPr="000E4D41">
        <w:rPr>
          <w:rFonts w:hint="cs"/>
          <w:rtl/>
        </w:rPr>
        <w:t xml:space="preserve"> ينفضون</w:t>
      </w:r>
      <w:r w:rsidRPr="000E4D41">
        <w:rPr>
          <w:rtl/>
        </w:rPr>
        <w:t xml:space="preserve"> </w:t>
      </w:r>
      <w:r w:rsidRPr="000E4D41">
        <w:rPr>
          <w:rFonts w:hint="cs"/>
          <w:rtl/>
        </w:rPr>
        <w:t>التراب</w:t>
      </w:r>
      <w:r w:rsidRPr="000E4D41">
        <w:rPr>
          <w:rtl/>
        </w:rPr>
        <w:t xml:space="preserve"> </w:t>
      </w:r>
      <w:r w:rsidRPr="000E4D41">
        <w:rPr>
          <w:rFonts w:hint="cs"/>
          <w:rtl/>
        </w:rPr>
        <w:t>عن</w:t>
      </w:r>
      <w:r w:rsidRPr="000E4D41">
        <w:rPr>
          <w:rtl/>
        </w:rPr>
        <w:t xml:space="preserve"> </w:t>
      </w:r>
      <w:r w:rsidRPr="000E4D41">
        <w:rPr>
          <w:rFonts w:hint="cs"/>
          <w:rtl/>
        </w:rPr>
        <w:t>رؤوسهم</w:t>
      </w:r>
      <w:r w:rsidRPr="000E4D41">
        <w:rPr>
          <w:rtl/>
        </w:rPr>
        <w:t xml:space="preserve"> </w:t>
      </w:r>
      <w:r w:rsidRPr="000E4D41">
        <w:rPr>
          <w:rFonts w:hint="cs"/>
          <w:rtl/>
        </w:rPr>
        <w:t>!</w:t>
      </w:r>
    </w:p>
    <w:p w14:paraId="47B5B2EB" w14:textId="0EDBEFEC" w:rsidR="002466CD" w:rsidRPr="000E4D41" w:rsidRDefault="002466CD" w:rsidP="00672310">
      <w:pPr>
        <w:rPr>
          <w:rtl/>
        </w:rPr>
      </w:pPr>
      <w:r w:rsidRPr="000E4D41">
        <w:rPr>
          <w:rFonts w:hint="cs"/>
          <w:rtl/>
        </w:rPr>
        <w:t>ثم</w:t>
      </w:r>
      <w:r w:rsidRPr="000E4D41">
        <w:rPr>
          <w:rtl/>
        </w:rPr>
        <w:t xml:space="preserve"> </w:t>
      </w:r>
      <w:r w:rsidRPr="000E4D41">
        <w:rPr>
          <w:rFonts w:hint="cs"/>
          <w:rtl/>
        </w:rPr>
        <w:t>إبراهيم</w:t>
      </w:r>
      <w:r w:rsidRPr="000E4D41">
        <w:rPr>
          <w:rtl/>
        </w:rPr>
        <w:t xml:space="preserve"> </w:t>
      </w:r>
      <w:r w:rsidRPr="000E4D41">
        <w:rPr>
          <w:rFonts w:hint="cs"/>
          <w:rtl/>
        </w:rPr>
        <w:t>خليل الرحمن</w:t>
      </w:r>
      <w:r w:rsidR="00EC2F51" w:rsidRPr="00EC2F51">
        <w:rPr>
          <w:rFonts w:cs="S ALAEM" w:hint="cs"/>
          <w:rtl/>
        </w:rPr>
        <w:t>7</w:t>
      </w:r>
      <w:r w:rsidRPr="000E4D41">
        <w:rPr>
          <w:rFonts w:hint="cs"/>
          <w:rtl/>
        </w:rPr>
        <w:t>حين</w:t>
      </w:r>
      <w:r w:rsidRPr="000E4D41">
        <w:rPr>
          <w:rtl/>
        </w:rPr>
        <w:t xml:space="preserve"> </w:t>
      </w:r>
      <w:r w:rsidRPr="000E4D41">
        <w:rPr>
          <w:rFonts w:hint="cs"/>
          <w:rtl/>
        </w:rPr>
        <w:t>أخذ</w:t>
      </w:r>
      <w:r w:rsidRPr="000E4D41">
        <w:rPr>
          <w:rtl/>
        </w:rPr>
        <w:t xml:space="preserve"> </w:t>
      </w:r>
      <w:r w:rsidRPr="000E4D41">
        <w:rPr>
          <w:rFonts w:hint="cs"/>
          <w:rtl/>
        </w:rPr>
        <w:t>الطير</w:t>
      </w:r>
      <w:r w:rsidRPr="000E4D41">
        <w:rPr>
          <w:rtl/>
        </w:rPr>
        <w:t xml:space="preserve"> </w:t>
      </w:r>
      <w:r w:rsidRPr="000E4D41">
        <w:rPr>
          <w:rFonts w:hint="cs"/>
          <w:rtl/>
        </w:rPr>
        <w:t>فقطعهن</w:t>
      </w:r>
      <w:r w:rsidRPr="000E4D41">
        <w:rPr>
          <w:rtl/>
        </w:rPr>
        <w:t xml:space="preserve"> </w:t>
      </w:r>
      <w:r w:rsidRPr="000E4D41">
        <w:rPr>
          <w:rFonts w:hint="cs"/>
          <w:rtl/>
        </w:rPr>
        <w:t>قطعاً</w:t>
      </w:r>
      <w:r w:rsidRPr="000E4D41">
        <w:rPr>
          <w:rtl/>
        </w:rPr>
        <w:t xml:space="preserve"> </w:t>
      </w:r>
      <w:r w:rsidRPr="000E4D41">
        <w:rPr>
          <w:rFonts w:hint="cs"/>
          <w:rtl/>
        </w:rPr>
        <w:t>ثم</w:t>
      </w:r>
      <w:r w:rsidRPr="000E4D41">
        <w:rPr>
          <w:rtl/>
        </w:rPr>
        <w:t xml:space="preserve"> </w:t>
      </w:r>
      <w:r w:rsidRPr="000E4D41">
        <w:rPr>
          <w:rFonts w:hint="cs"/>
          <w:rtl/>
        </w:rPr>
        <w:t>وضع</w:t>
      </w:r>
      <w:r w:rsidRPr="000E4D41">
        <w:rPr>
          <w:rtl/>
        </w:rPr>
        <w:t xml:space="preserve"> </w:t>
      </w:r>
      <w:r w:rsidRPr="000E4D41">
        <w:rPr>
          <w:rFonts w:hint="cs"/>
          <w:rtl/>
        </w:rPr>
        <w:t>على</w:t>
      </w:r>
      <w:r w:rsidRPr="000E4D41">
        <w:rPr>
          <w:rtl/>
        </w:rPr>
        <w:t xml:space="preserve"> </w:t>
      </w:r>
      <w:r w:rsidRPr="000E4D41">
        <w:rPr>
          <w:rFonts w:hint="cs"/>
          <w:rtl/>
        </w:rPr>
        <w:t>كل</w:t>
      </w:r>
      <w:r w:rsidRPr="000E4D41">
        <w:rPr>
          <w:rtl/>
        </w:rPr>
        <w:t xml:space="preserve"> </w:t>
      </w:r>
      <w:r w:rsidRPr="000E4D41">
        <w:rPr>
          <w:rFonts w:hint="cs"/>
          <w:rtl/>
        </w:rPr>
        <w:t>جبل منهن</w:t>
      </w:r>
      <w:r w:rsidRPr="000E4D41">
        <w:rPr>
          <w:rtl/>
        </w:rPr>
        <w:t xml:space="preserve"> </w:t>
      </w:r>
      <w:r w:rsidRPr="000E4D41">
        <w:rPr>
          <w:rFonts w:hint="cs"/>
          <w:rtl/>
        </w:rPr>
        <w:t>جزء</w:t>
      </w:r>
      <w:r w:rsidR="003B5324">
        <w:rPr>
          <w:rFonts w:ascii="Cambria" w:hAnsi="Cambria" w:cs="Cambria" w:hint="cs"/>
          <w:rtl/>
        </w:rPr>
        <w:t> </w:t>
      </w:r>
      <w:r w:rsidR="00364140" w:rsidRPr="00364140">
        <w:rPr>
          <w:rtl/>
        </w:rPr>
        <w:t>،</w:t>
      </w:r>
      <w:r>
        <w:rPr>
          <w:rFonts w:hint="cs"/>
          <w:rtl/>
        </w:rPr>
        <w:t xml:space="preserve"> </w:t>
      </w:r>
      <w:r w:rsidRPr="000E4D41">
        <w:rPr>
          <w:rFonts w:hint="cs"/>
          <w:rtl/>
        </w:rPr>
        <w:t>ثم</w:t>
      </w:r>
      <w:r w:rsidRPr="000E4D41">
        <w:rPr>
          <w:rtl/>
        </w:rPr>
        <w:t xml:space="preserve"> </w:t>
      </w:r>
      <w:r w:rsidRPr="000E4D41">
        <w:rPr>
          <w:rFonts w:hint="cs"/>
          <w:rtl/>
        </w:rPr>
        <w:t>ناداهن</w:t>
      </w:r>
      <w:r w:rsidRPr="000E4D41">
        <w:rPr>
          <w:rtl/>
        </w:rPr>
        <w:t xml:space="preserve"> </w:t>
      </w:r>
      <w:r w:rsidRPr="000E4D41">
        <w:rPr>
          <w:rFonts w:hint="cs"/>
          <w:rtl/>
        </w:rPr>
        <w:t>فأقبلن</w:t>
      </w:r>
      <w:r w:rsidRPr="000E4D41">
        <w:rPr>
          <w:rtl/>
        </w:rPr>
        <w:t xml:space="preserve"> </w:t>
      </w:r>
      <w:r w:rsidRPr="000E4D41">
        <w:rPr>
          <w:rFonts w:hint="cs"/>
          <w:rtl/>
        </w:rPr>
        <w:t>سعياً</w:t>
      </w:r>
      <w:r w:rsidRPr="000E4D41">
        <w:rPr>
          <w:rtl/>
        </w:rPr>
        <w:t xml:space="preserve"> </w:t>
      </w:r>
      <w:r w:rsidRPr="000E4D41">
        <w:rPr>
          <w:rFonts w:hint="cs"/>
          <w:rtl/>
        </w:rPr>
        <w:t>إليه</w:t>
      </w:r>
      <w:r w:rsidRPr="000E4D41">
        <w:rPr>
          <w:rtl/>
        </w:rPr>
        <w:t xml:space="preserve"> </w:t>
      </w:r>
      <w:r w:rsidRPr="000E4D41">
        <w:rPr>
          <w:rFonts w:hint="cs"/>
          <w:rtl/>
        </w:rPr>
        <w:t>.</w:t>
      </w:r>
    </w:p>
    <w:p w14:paraId="209DC015" w14:textId="7A08649A" w:rsidR="002466CD" w:rsidRPr="000E4D41" w:rsidRDefault="002466CD" w:rsidP="00672310">
      <w:pPr>
        <w:rPr>
          <w:rtl/>
        </w:rPr>
      </w:pPr>
      <w:r w:rsidRPr="000E4D41">
        <w:rPr>
          <w:rFonts w:hint="cs"/>
          <w:rtl/>
        </w:rPr>
        <w:t>ثم</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عمران</w:t>
      </w:r>
      <w:r w:rsidR="00EC2F51" w:rsidRPr="00EC2F51">
        <w:rPr>
          <w:rFonts w:cs="S ALAEM" w:hint="cs"/>
          <w:rtl/>
        </w:rPr>
        <w:t>7</w:t>
      </w:r>
      <w:r w:rsidRPr="000E4D41">
        <w:rPr>
          <w:rFonts w:hint="cs"/>
          <w:rtl/>
        </w:rPr>
        <w:t>وأصحابه</w:t>
      </w:r>
      <w:r w:rsidRPr="000E4D41">
        <w:rPr>
          <w:rtl/>
        </w:rPr>
        <w:t xml:space="preserve"> </w:t>
      </w:r>
      <w:r w:rsidRPr="000E4D41">
        <w:rPr>
          <w:rFonts w:hint="cs"/>
          <w:rtl/>
        </w:rPr>
        <w:t>السبعون</w:t>
      </w:r>
      <w:r w:rsidRPr="000E4D41">
        <w:rPr>
          <w:rtl/>
        </w:rPr>
        <w:t xml:space="preserve"> </w:t>
      </w:r>
      <w:r w:rsidRPr="000E4D41">
        <w:rPr>
          <w:rFonts w:hint="cs"/>
          <w:rtl/>
        </w:rPr>
        <w:t>الذين</w:t>
      </w:r>
      <w:r w:rsidRPr="000E4D41">
        <w:rPr>
          <w:rtl/>
        </w:rPr>
        <w:t xml:space="preserve"> </w:t>
      </w:r>
      <w:r w:rsidRPr="000E4D41">
        <w:rPr>
          <w:rFonts w:hint="cs"/>
          <w:rtl/>
        </w:rPr>
        <w:t>اختارهم</w:t>
      </w:r>
      <w:r w:rsidRPr="000E4D41">
        <w:rPr>
          <w:rtl/>
        </w:rPr>
        <w:t xml:space="preserve"> </w:t>
      </w:r>
      <w:r w:rsidRPr="000E4D41">
        <w:rPr>
          <w:rFonts w:hint="cs"/>
          <w:rtl/>
        </w:rPr>
        <w:t>صاروا</w:t>
      </w:r>
      <w:r w:rsidRPr="000E4D41">
        <w:rPr>
          <w:rtl/>
        </w:rPr>
        <w:t xml:space="preserve"> </w:t>
      </w:r>
      <w:r w:rsidRPr="000E4D41">
        <w:rPr>
          <w:rFonts w:hint="cs"/>
          <w:rtl/>
        </w:rPr>
        <w:t>معه</w:t>
      </w:r>
      <w:r w:rsidRPr="000E4D41">
        <w:rPr>
          <w:rtl/>
        </w:rPr>
        <w:t xml:space="preserve"> </w:t>
      </w:r>
      <w:r w:rsidRPr="000E4D41">
        <w:rPr>
          <w:rFonts w:hint="cs"/>
          <w:rtl/>
        </w:rPr>
        <w:t>إلى</w:t>
      </w:r>
      <w:r w:rsidRPr="000E4D41">
        <w:rPr>
          <w:rtl/>
        </w:rPr>
        <w:t xml:space="preserve"> </w:t>
      </w:r>
      <w:r w:rsidRPr="000E4D41">
        <w:rPr>
          <w:rFonts w:hint="cs"/>
          <w:rtl/>
        </w:rPr>
        <w:t>الجبل</w:t>
      </w:r>
      <w:r w:rsidRPr="000E4D41">
        <w:rPr>
          <w:rtl/>
        </w:rPr>
        <w:t xml:space="preserve"> </w:t>
      </w:r>
      <w:r w:rsidRPr="000E4D41">
        <w:rPr>
          <w:rFonts w:hint="cs"/>
          <w:rtl/>
        </w:rPr>
        <w:t>فقالوا</w:t>
      </w:r>
      <w:r w:rsidRPr="000E4D41">
        <w:rPr>
          <w:rtl/>
        </w:rPr>
        <w:t xml:space="preserve"> </w:t>
      </w:r>
      <w:r w:rsidRPr="000E4D41">
        <w:rPr>
          <w:rFonts w:hint="cs"/>
          <w:rtl/>
        </w:rPr>
        <w:t>له</w:t>
      </w:r>
      <w:r w:rsidRPr="000E4D41">
        <w:rPr>
          <w:rtl/>
        </w:rPr>
        <w:t>:</w:t>
      </w:r>
      <w:r w:rsidRPr="000E4D41">
        <w:rPr>
          <w:rFonts w:hint="cs"/>
          <w:rtl/>
        </w:rPr>
        <w:t xml:space="preserve"> إنك</w:t>
      </w:r>
      <w:r w:rsidRPr="000E4D41">
        <w:rPr>
          <w:rtl/>
        </w:rPr>
        <w:t xml:space="preserve"> </w:t>
      </w:r>
      <w:r w:rsidRPr="000E4D41">
        <w:rPr>
          <w:rFonts w:hint="cs"/>
          <w:rtl/>
        </w:rPr>
        <w:t>قد رأيت</w:t>
      </w:r>
      <w:r w:rsidRPr="000E4D41">
        <w:rPr>
          <w:rtl/>
        </w:rPr>
        <w:t xml:space="preserve"> </w:t>
      </w:r>
      <w:r w:rsidRPr="000E4D41">
        <w:rPr>
          <w:rFonts w:hint="cs"/>
          <w:rtl/>
        </w:rPr>
        <w:t>الله</w:t>
      </w:r>
      <w:r w:rsidRPr="000E4D41">
        <w:rPr>
          <w:rtl/>
        </w:rPr>
        <w:t xml:space="preserve"> </w:t>
      </w:r>
      <w:r w:rsidRPr="000E4D41">
        <w:rPr>
          <w:rFonts w:hint="cs"/>
          <w:rtl/>
        </w:rPr>
        <w:t>سبحانه</w:t>
      </w:r>
      <w:r w:rsidRPr="000E4D41">
        <w:rPr>
          <w:rtl/>
        </w:rPr>
        <w:t xml:space="preserve"> </w:t>
      </w:r>
      <w:r w:rsidRPr="000E4D41">
        <w:rPr>
          <w:rFonts w:hint="cs"/>
          <w:rtl/>
        </w:rPr>
        <w:t>فأرناه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إني</w:t>
      </w:r>
      <w:r w:rsidRPr="000E4D41">
        <w:rPr>
          <w:rtl/>
        </w:rPr>
        <w:t xml:space="preserve"> </w:t>
      </w:r>
      <w:r w:rsidRPr="000E4D41">
        <w:rPr>
          <w:rFonts w:hint="cs"/>
          <w:rtl/>
        </w:rPr>
        <w:t>لم</w:t>
      </w:r>
      <w:r w:rsidRPr="000E4D41">
        <w:rPr>
          <w:rtl/>
        </w:rPr>
        <w:t xml:space="preserve"> </w:t>
      </w:r>
      <w:r w:rsidRPr="000E4D41">
        <w:rPr>
          <w:rFonts w:hint="cs"/>
          <w:rtl/>
        </w:rPr>
        <w:t>أره</w:t>
      </w:r>
      <w:r w:rsidRPr="000E4D41">
        <w:rPr>
          <w:rtl/>
        </w:rPr>
        <w:t xml:space="preserve"> </w:t>
      </w:r>
      <w:r w:rsidRPr="000E4D41">
        <w:rPr>
          <w:rFonts w:hint="cs"/>
          <w:rtl/>
        </w:rPr>
        <w:t>. فقالوا</w:t>
      </w:r>
      <w:r w:rsidRPr="000E4D41">
        <w:rPr>
          <w:rtl/>
        </w:rPr>
        <w:t xml:space="preserve"> : </w:t>
      </w:r>
      <w:r w:rsidRPr="000E4D41">
        <w:rPr>
          <w:rFonts w:hint="cs"/>
          <w:rtl/>
        </w:rPr>
        <w:t>لن</w:t>
      </w:r>
      <w:r w:rsidRPr="000E4D41">
        <w:rPr>
          <w:rtl/>
        </w:rPr>
        <w:t xml:space="preserve"> </w:t>
      </w:r>
      <w:r w:rsidRPr="000E4D41">
        <w:rPr>
          <w:rFonts w:hint="cs"/>
          <w:rtl/>
        </w:rPr>
        <w:t>نؤمن حتى</w:t>
      </w:r>
      <w:r w:rsidRPr="000E4D41">
        <w:rPr>
          <w:rtl/>
        </w:rPr>
        <w:t xml:space="preserve"> </w:t>
      </w:r>
      <w:r w:rsidRPr="000E4D41">
        <w:rPr>
          <w:rFonts w:hint="cs"/>
          <w:rtl/>
        </w:rPr>
        <w:t>نرى</w:t>
      </w:r>
      <w:r w:rsidRPr="000E4D41">
        <w:rPr>
          <w:rtl/>
        </w:rPr>
        <w:t xml:space="preserve"> </w:t>
      </w:r>
      <w:r w:rsidRPr="000E4D41">
        <w:rPr>
          <w:rFonts w:hint="cs"/>
          <w:rtl/>
        </w:rPr>
        <w:t>الله</w:t>
      </w:r>
      <w:r w:rsidRPr="000E4D41">
        <w:rPr>
          <w:rtl/>
        </w:rPr>
        <w:t xml:space="preserve"> </w:t>
      </w:r>
      <w:r w:rsidRPr="000E4D41">
        <w:rPr>
          <w:rFonts w:hint="cs"/>
          <w:rtl/>
        </w:rPr>
        <w:t>جهرة</w:t>
      </w:r>
      <w:r w:rsidR="003B5324">
        <w:rPr>
          <w:rFonts w:ascii="Cambria" w:hAnsi="Cambria" w:cs="Cambria" w:hint="cs"/>
          <w:rtl/>
        </w:rPr>
        <w:t> </w:t>
      </w:r>
      <w:r w:rsidR="00364140" w:rsidRPr="00364140">
        <w:rPr>
          <w:rtl/>
        </w:rPr>
        <w:t>،</w:t>
      </w:r>
      <w:r w:rsidRPr="000E4D41">
        <w:rPr>
          <w:rFonts w:hint="cs"/>
          <w:rtl/>
        </w:rPr>
        <w:t xml:space="preserve"> فأخذتهم</w:t>
      </w:r>
      <w:r w:rsidRPr="000E4D41">
        <w:rPr>
          <w:rtl/>
        </w:rPr>
        <w:t xml:space="preserve"> </w:t>
      </w:r>
      <w:r w:rsidRPr="000E4D41">
        <w:rPr>
          <w:rFonts w:hint="cs"/>
          <w:rtl/>
        </w:rPr>
        <w:t>الصاعقة</w:t>
      </w:r>
      <w:r w:rsidRPr="000E4D41">
        <w:rPr>
          <w:rtl/>
        </w:rPr>
        <w:t xml:space="preserve"> </w:t>
      </w:r>
      <w:r w:rsidRPr="000E4D41">
        <w:rPr>
          <w:rFonts w:hint="cs"/>
          <w:rtl/>
        </w:rPr>
        <w:t>فاحترقوا</w:t>
      </w:r>
      <w:r w:rsidRPr="000E4D41">
        <w:rPr>
          <w:rtl/>
        </w:rPr>
        <w:t xml:space="preserve"> </w:t>
      </w:r>
      <w:r w:rsidRPr="000E4D41">
        <w:rPr>
          <w:rFonts w:hint="cs"/>
          <w:rtl/>
        </w:rPr>
        <w:t>عن</w:t>
      </w:r>
      <w:r w:rsidRPr="000E4D41">
        <w:rPr>
          <w:rtl/>
        </w:rPr>
        <w:t xml:space="preserve"> </w:t>
      </w:r>
      <w:r w:rsidRPr="000E4D41">
        <w:rPr>
          <w:rFonts w:hint="cs"/>
          <w:rtl/>
        </w:rPr>
        <w:t>آخرهم</w:t>
      </w:r>
      <w:r w:rsidRPr="000E4D41">
        <w:rPr>
          <w:rtl/>
        </w:rPr>
        <w:t xml:space="preserve"> </w:t>
      </w:r>
      <w:r w:rsidRPr="000E4D41">
        <w:rPr>
          <w:rFonts w:hint="cs"/>
          <w:rtl/>
        </w:rPr>
        <w:t>وبقي</w:t>
      </w:r>
      <w:r w:rsidRPr="000E4D41">
        <w:rPr>
          <w:rtl/>
        </w:rPr>
        <w:t xml:space="preserve"> </w:t>
      </w:r>
      <w:r w:rsidRPr="000E4D41">
        <w:rPr>
          <w:rFonts w:hint="cs"/>
          <w:rtl/>
        </w:rPr>
        <w:t xml:space="preserve">موسى وحيداً </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رب</w:t>
      </w:r>
      <w:r w:rsidRPr="000E4D41">
        <w:rPr>
          <w:rtl/>
        </w:rPr>
        <w:t xml:space="preserve"> </w:t>
      </w:r>
      <w:r w:rsidRPr="000E4D41">
        <w:rPr>
          <w:rFonts w:hint="cs"/>
          <w:rtl/>
        </w:rPr>
        <w:t>اخترت</w:t>
      </w:r>
      <w:r w:rsidRPr="000E4D41">
        <w:rPr>
          <w:rtl/>
        </w:rPr>
        <w:t xml:space="preserve"> </w:t>
      </w:r>
      <w:r w:rsidRPr="000E4D41">
        <w:rPr>
          <w:rFonts w:hint="cs"/>
          <w:rtl/>
        </w:rPr>
        <w:t>سبعين</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فجئت</w:t>
      </w:r>
      <w:r w:rsidRPr="000E4D41">
        <w:rPr>
          <w:rtl/>
        </w:rPr>
        <w:t xml:space="preserve"> </w:t>
      </w:r>
      <w:r w:rsidRPr="000E4D41">
        <w:rPr>
          <w:rFonts w:hint="cs"/>
          <w:rtl/>
        </w:rPr>
        <w:t>بهم</w:t>
      </w:r>
      <w:r w:rsidRPr="000E4D41">
        <w:rPr>
          <w:rtl/>
        </w:rPr>
        <w:t xml:space="preserve"> </w:t>
      </w:r>
      <w:r w:rsidRPr="000E4D41">
        <w:rPr>
          <w:rFonts w:hint="cs"/>
          <w:rtl/>
        </w:rPr>
        <w:t>وأرجع وحدي</w:t>
      </w:r>
      <w:r w:rsidRPr="000E4D41">
        <w:rPr>
          <w:rtl/>
        </w:rPr>
        <w:t xml:space="preserve"> </w:t>
      </w:r>
      <w:r w:rsidRPr="000E4D41">
        <w:rPr>
          <w:rFonts w:hint="cs"/>
          <w:rtl/>
        </w:rPr>
        <w:t>فكيف</w:t>
      </w:r>
      <w:r w:rsidRPr="000E4D41">
        <w:rPr>
          <w:rtl/>
        </w:rPr>
        <w:t xml:space="preserve"> </w:t>
      </w:r>
      <w:r w:rsidRPr="000E4D41">
        <w:rPr>
          <w:rFonts w:hint="cs"/>
          <w:rtl/>
        </w:rPr>
        <w:t>يصدقني</w:t>
      </w:r>
      <w:r w:rsidRPr="000E4D41">
        <w:rPr>
          <w:rtl/>
        </w:rPr>
        <w:t xml:space="preserve"> </w:t>
      </w:r>
      <w:r w:rsidRPr="000E4D41">
        <w:rPr>
          <w:rFonts w:hint="cs"/>
          <w:rtl/>
        </w:rPr>
        <w:t>قومي</w:t>
      </w:r>
      <w:r w:rsidRPr="000E4D41">
        <w:rPr>
          <w:rtl/>
        </w:rPr>
        <w:t xml:space="preserve"> </w:t>
      </w:r>
      <w:r w:rsidRPr="000E4D41">
        <w:rPr>
          <w:rFonts w:hint="cs"/>
          <w:rtl/>
        </w:rPr>
        <w:t>بما</w:t>
      </w:r>
      <w:r w:rsidRPr="000E4D41">
        <w:rPr>
          <w:rtl/>
        </w:rPr>
        <w:t xml:space="preserve"> </w:t>
      </w:r>
      <w:r w:rsidRPr="000E4D41">
        <w:rPr>
          <w:rFonts w:hint="cs"/>
          <w:rtl/>
        </w:rPr>
        <w:t>أخبرهم</w:t>
      </w:r>
      <w:r w:rsidRPr="000E4D41">
        <w:rPr>
          <w:rtl/>
        </w:rPr>
        <w:t xml:space="preserve"> </w:t>
      </w:r>
      <w:r w:rsidRPr="000E4D41">
        <w:rPr>
          <w:rFonts w:hint="cs"/>
          <w:rtl/>
        </w:rPr>
        <w:t>به</w:t>
      </w:r>
      <w:r w:rsidRPr="000E4D41">
        <w:rPr>
          <w:rtl/>
        </w:rPr>
        <w:t xml:space="preserve"> </w:t>
      </w:r>
      <w:r w:rsidRPr="000E4D41">
        <w:rPr>
          <w:rFonts w:hint="cs"/>
          <w:rtl/>
        </w:rPr>
        <w:t>؟</w:t>
      </w:r>
      <w:r w:rsidRPr="000E4D41">
        <w:rPr>
          <w:rtl/>
        </w:rPr>
        <w:t xml:space="preserve">! </w:t>
      </w:r>
      <w:r w:rsidRPr="000E4D41">
        <w:rPr>
          <w:rFonts w:hint="cs"/>
          <w:rtl/>
        </w:rPr>
        <w:t>فلو</w:t>
      </w:r>
      <w:r w:rsidRPr="000E4D41">
        <w:rPr>
          <w:rtl/>
        </w:rPr>
        <w:t xml:space="preserve"> </w:t>
      </w:r>
      <w:r w:rsidRPr="000E4D41">
        <w:rPr>
          <w:rFonts w:hint="cs"/>
          <w:rtl/>
        </w:rPr>
        <w:t>شئت</w:t>
      </w:r>
      <w:r w:rsidRPr="000E4D41">
        <w:rPr>
          <w:rtl/>
        </w:rPr>
        <w:t xml:space="preserve"> </w:t>
      </w:r>
      <w:r w:rsidRPr="000E4D41">
        <w:rPr>
          <w:rFonts w:hint="cs"/>
          <w:rtl/>
        </w:rPr>
        <w:t>أهلكتهم</w:t>
      </w:r>
      <w:r w:rsidRPr="000E4D41">
        <w:rPr>
          <w:rtl/>
        </w:rPr>
        <w:t xml:space="preserve"> </w:t>
      </w:r>
      <w:r w:rsidRPr="000E4D41">
        <w:rPr>
          <w:rFonts w:hint="cs"/>
          <w:rtl/>
        </w:rPr>
        <w:t>من</w:t>
      </w:r>
      <w:r w:rsidRPr="000E4D41">
        <w:rPr>
          <w:rtl/>
        </w:rPr>
        <w:t xml:space="preserve"> </w:t>
      </w:r>
      <w:r w:rsidRPr="000E4D41">
        <w:rPr>
          <w:rFonts w:hint="cs"/>
          <w:rtl/>
        </w:rPr>
        <w:t>قبل وإياي</w:t>
      </w:r>
      <w:r w:rsidR="003B5324">
        <w:rPr>
          <w:rFonts w:ascii="Cambria" w:hAnsi="Cambria" w:cs="Cambria" w:hint="cs"/>
          <w:rtl/>
        </w:rPr>
        <w:t> </w:t>
      </w:r>
      <w:r w:rsidR="00364140" w:rsidRPr="00364140">
        <w:rPr>
          <w:rtl/>
        </w:rPr>
        <w:t>،</w:t>
      </w:r>
      <w:r w:rsidRPr="000E4D41">
        <w:rPr>
          <w:rFonts w:hint="cs"/>
          <w:rtl/>
        </w:rPr>
        <w:t xml:space="preserve"> أتهلكنا</w:t>
      </w:r>
      <w:r w:rsidRPr="000E4D41">
        <w:rPr>
          <w:rtl/>
        </w:rPr>
        <w:t xml:space="preserve"> </w:t>
      </w:r>
      <w:r w:rsidRPr="000E4D41">
        <w:rPr>
          <w:rFonts w:hint="cs"/>
          <w:rtl/>
        </w:rPr>
        <w:t>بما</w:t>
      </w:r>
      <w:r w:rsidRPr="000E4D41">
        <w:rPr>
          <w:rtl/>
        </w:rPr>
        <w:t xml:space="preserve"> </w:t>
      </w:r>
      <w:r w:rsidRPr="000E4D41">
        <w:rPr>
          <w:rFonts w:hint="cs"/>
          <w:rtl/>
        </w:rPr>
        <w:t>فعل</w:t>
      </w:r>
      <w:r w:rsidRPr="000E4D41">
        <w:rPr>
          <w:rtl/>
        </w:rPr>
        <w:t xml:space="preserve"> </w:t>
      </w:r>
      <w:r w:rsidRPr="000E4D41">
        <w:rPr>
          <w:rFonts w:hint="cs"/>
          <w:rtl/>
        </w:rPr>
        <w:t>السفهاء</w:t>
      </w:r>
      <w:r w:rsidRPr="000E4D41">
        <w:rPr>
          <w:rtl/>
        </w:rPr>
        <w:t xml:space="preserve"> </w:t>
      </w:r>
      <w:r w:rsidRPr="000E4D41">
        <w:rPr>
          <w:rFonts w:hint="cs"/>
          <w:rtl/>
        </w:rPr>
        <w:t>منا</w:t>
      </w:r>
      <w:r w:rsidRPr="000E4D41">
        <w:rPr>
          <w:rtl/>
        </w:rPr>
        <w:t xml:space="preserve"> </w:t>
      </w:r>
      <w:r w:rsidRPr="000E4D41">
        <w:rPr>
          <w:rFonts w:hint="cs"/>
          <w:rtl/>
        </w:rPr>
        <w:t>؟</w:t>
      </w:r>
      <w:r w:rsidRPr="000E4D41">
        <w:rPr>
          <w:rtl/>
        </w:rPr>
        <w:t xml:space="preserve"> </w:t>
      </w:r>
      <w:r w:rsidRPr="000E4D41">
        <w:rPr>
          <w:rFonts w:hint="cs"/>
          <w:rtl/>
        </w:rPr>
        <w:t>فأحياهم</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w:t>
      </w:r>
      <w:r w:rsidRPr="000E4D41">
        <w:rPr>
          <w:rtl/>
        </w:rPr>
        <w:t xml:space="preserve"> </w:t>
      </w:r>
      <w:r w:rsidRPr="000E4D41">
        <w:rPr>
          <w:rFonts w:hint="cs"/>
          <w:rtl/>
        </w:rPr>
        <w:t>بعد</w:t>
      </w:r>
      <w:r w:rsidRPr="000E4D41">
        <w:rPr>
          <w:rtl/>
        </w:rPr>
        <w:t xml:space="preserve"> </w:t>
      </w:r>
      <w:r w:rsidRPr="000E4D41">
        <w:rPr>
          <w:rFonts w:hint="cs"/>
          <w:rtl/>
        </w:rPr>
        <w:t>موتهم</w:t>
      </w:r>
      <w:r w:rsidRPr="000E4D41">
        <w:rPr>
          <w:rtl/>
        </w:rPr>
        <w:t xml:space="preserve"> </w:t>
      </w:r>
      <w:r w:rsidRPr="000E4D41">
        <w:rPr>
          <w:rFonts w:hint="cs"/>
          <w:rtl/>
        </w:rPr>
        <w:t xml:space="preserve">. </w:t>
      </w:r>
    </w:p>
    <w:p w14:paraId="5EDEAFE2" w14:textId="3E163743" w:rsidR="002466CD" w:rsidRPr="000E4D41" w:rsidRDefault="002466CD" w:rsidP="00672310">
      <w:pPr>
        <w:rPr>
          <w:rtl/>
        </w:rPr>
      </w:pPr>
      <w:r w:rsidRPr="000E4D41">
        <w:rPr>
          <w:rFonts w:hint="cs"/>
          <w:rtl/>
        </w:rPr>
        <w:t>وكل شئ</w:t>
      </w:r>
      <w:r w:rsidRPr="000E4D41">
        <w:rPr>
          <w:rtl/>
        </w:rPr>
        <w:t xml:space="preserve"> </w:t>
      </w:r>
      <w:r w:rsidRPr="000E4D41">
        <w:rPr>
          <w:rFonts w:hint="cs"/>
          <w:rtl/>
        </w:rPr>
        <w:t>ذكرته</w:t>
      </w:r>
      <w:r w:rsidRPr="000E4D41">
        <w:rPr>
          <w:rtl/>
        </w:rPr>
        <w:t xml:space="preserve"> </w:t>
      </w:r>
      <w:r w:rsidRPr="000E4D41">
        <w:rPr>
          <w:rFonts w:hint="cs"/>
          <w:rtl/>
        </w:rPr>
        <w:t>لك</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لاتقدرعلى</w:t>
      </w:r>
      <w:r w:rsidRPr="000E4D41">
        <w:rPr>
          <w:rtl/>
        </w:rPr>
        <w:t xml:space="preserve"> </w:t>
      </w:r>
      <w:r w:rsidRPr="000E4D41">
        <w:rPr>
          <w:rFonts w:hint="cs"/>
          <w:rtl/>
        </w:rPr>
        <w:t>دفعه</w:t>
      </w:r>
      <w:r w:rsidR="00FB4BD1">
        <w:rPr>
          <w:rFonts w:hint="cs"/>
          <w:rtl/>
        </w:rPr>
        <w:t xml:space="preserve"> </w:t>
      </w:r>
      <w:r w:rsidRPr="000E4D41">
        <w:rPr>
          <w:rFonts w:hint="cs"/>
          <w:rtl/>
        </w:rPr>
        <w:t>لأن</w:t>
      </w:r>
      <w:r w:rsidRPr="000E4D41">
        <w:rPr>
          <w:rtl/>
        </w:rPr>
        <w:t xml:space="preserve"> </w:t>
      </w:r>
      <w:r w:rsidRPr="000E4D41">
        <w:rPr>
          <w:rFonts w:hint="cs"/>
          <w:rtl/>
        </w:rPr>
        <w:t>التوراة</w:t>
      </w:r>
      <w:r w:rsidRPr="000E4D41">
        <w:rPr>
          <w:rtl/>
        </w:rPr>
        <w:t xml:space="preserve"> </w:t>
      </w:r>
      <w:r w:rsidRPr="000E4D41">
        <w:rPr>
          <w:rFonts w:hint="cs"/>
          <w:rtl/>
        </w:rPr>
        <w:t>والإنجيل</w:t>
      </w:r>
      <w:r w:rsidRPr="000E4D41">
        <w:rPr>
          <w:rtl/>
        </w:rPr>
        <w:t xml:space="preserve"> </w:t>
      </w:r>
      <w:r w:rsidRPr="000E4D41">
        <w:rPr>
          <w:rFonts w:hint="cs"/>
          <w:rtl/>
        </w:rPr>
        <w:t>والزبور والفرقان</w:t>
      </w:r>
      <w:r w:rsidRPr="000E4D41">
        <w:rPr>
          <w:rtl/>
        </w:rPr>
        <w:t xml:space="preserve"> </w:t>
      </w:r>
      <w:r w:rsidRPr="000E4D41">
        <w:rPr>
          <w:rFonts w:hint="cs"/>
          <w:rtl/>
        </w:rPr>
        <w:t>قد</w:t>
      </w:r>
      <w:r w:rsidRPr="000E4D41">
        <w:rPr>
          <w:rtl/>
        </w:rPr>
        <w:t xml:space="preserve"> </w:t>
      </w:r>
      <w:r w:rsidRPr="000E4D41">
        <w:rPr>
          <w:rFonts w:hint="cs"/>
          <w:rtl/>
        </w:rPr>
        <w:t>نطقت</w:t>
      </w:r>
      <w:r w:rsidRPr="000E4D41">
        <w:rPr>
          <w:rtl/>
        </w:rPr>
        <w:t xml:space="preserve"> </w:t>
      </w:r>
      <w:r w:rsidRPr="000E4D41">
        <w:rPr>
          <w:rFonts w:hint="cs"/>
          <w:rtl/>
        </w:rPr>
        <w:t>به</w:t>
      </w:r>
      <w:r w:rsidR="003B5324">
        <w:rPr>
          <w:rFonts w:ascii="Cambria" w:hAnsi="Cambria" w:cs="Cambria" w:hint="cs"/>
          <w:rtl/>
        </w:rPr>
        <w:t> </w:t>
      </w:r>
      <w:r w:rsidR="00364140" w:rsidRPr="00364140">
        <w:rPr>
          <w:rFonts w:hint="cs"/>
          <w:rtl/>
        </w:rPr>
        <w:t>،</w:t>
      </w:r>
      <w:r w:rsidRPr="000E4D41">
        <w:rPr>
          <w:rFonts w:hint="cs"/>
          <w:rtl/>
        </w:rPr>
        <w:t xml:space="preserve"> فإن</w:t>
      </w:r>
      <w:r w:rsidRPr="000E4D41">
        <w:rPr>
          <w:rtl/>
        </w:rPr>
        <w:t xml:space="preserve"> </w:t>
      </w:r>
      <w:r w:rsidRPr="000E4D41">
        <w:rPr>
          <w:rFonts w:hint="cs"/>
          <w:rtl/>
        </w:rPr>
        <w:t>كان</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أحيا</w:t>
      </w:r>
      <w:r w:rsidRPr="000E4D41">
        <w:rPr>
          <w:rtl/>
        </w:rPr>
        <w:t xml:space="preserve"> </w:t>
      </w:r>
      <w:r w:rsidRPr="000E4D41">
        <w:rPr>
          <w:rFonts w:hint="cs"/>
          <w:rtl/>
        </w:rPr>
        <w:t>الموتى</w:t>
      </w:r>
      <w:r w:rsidRPr="000E4D41">
        <w:rPr>
          <w:rtl/>
        </w:rPr>
        <w:t xml:space="preserve"> </w:t>
      </w:r>
      <w:r w:rsidRPr="000E4D41">
        <w:rPr>
          <w:rFonts w:hint="cs"/>
          <w:rtl/>
        </w:rPr>
        <w:t>وأبرأ</w:t>
      </w:r>
      <w:r w:rsidRPr="000E4D41">
        <w:rPr>
          <w:rtl/>
        </w:rPr>
        <w:t xml:space="preserve"> </w:t>
      </w:r>
      <w:r w:rsidRPr="000E4D41">
        <w:rPr>
          <w:rFonts w:hint="cs"/>
          <w:rtl/>
        </w:rPr>
        <w:t>الأكمه</w:t>
      </w:r>
      <w:r w:rsidRPr="000E4D41">
        <w:rPr>
          <w:rtl/>
        </w:rPr>
        <w:t xml:space="preserve"> </w:t>
      </w:r>
      <w:r w:rsidRPr="000E4D41">
        <w:rPr>
          <w:rFonts w:hint="cs"/>
          <w:rtl/>
        </w:rPr>
        <w:t>والأبرص والمجانين</w:t>
      </w:r>
      <w:r w:rsidRPr="000E4D41">
        <w:rPr>
          <w:rtl/>
        </w:rPr>
        <w:t xml:space="preserve"> </w:t>
      </w:r>
      <w:r w:rsidRPr="000E4D41">
        <w:rPr>
          <w:rFonts w:hint="cs"/>
          <w:rtl/>
        </w:rPr>
        <w:t>يُتخذ</w:t>
      </w:r>
      <w:r w:rsidRPr="000E4D41">
        <w:rPr>
          <w:rtl/>
        </w:rPr>
        <w:t xml:space="preserve"> </w:t>
      </w:r>
      <w:r w:rsidRPr="000E4D41">
        <w:rPr>
          <w:rFonts w:hint="cs"/>
          <w:rtl/>
        </w:rPr>
        <w:t>رباً</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Pr>
          <w:rFonts w:hint="cs"/>
          <w:rtl/>
        </w:rPr>
        <w:t xml:space="preserve"> </w:t>
      </w:r>
      <w:r w:rsidRPr="000E4D41">
        <w:rPr>
          <w:rFonts w:hint="cs"/>
          <w:rtl/>
        </w:rPr>
        <w:t>فاتخذ</w:t>
      </w:r>
      <w:r w:rsidRPr="000E4D41">
        <w:rPr>
          <w:rtl/>
        </w:rPr>
        <w:t xml:space="preserve"> </w:t>
      </w:r>
      <w:r w:rsidRPr="000E4D41">
        <w:rPr>
          <w:rFonts w:hint="cs"/>
          <w:rtl/>
        </w:rPr>
        <w:t>هؤلاء</w:t>
      </w:r>
      <w:r w:rsidRPr="000E4D41">
        <w:rPr>
          <w:rtl/>
        </w:rPr>
        <w:t xml:space="preserve"> </w:t>
      </w:r>
      <w:r w:rsidRPr="000E4D41">
        <w:rPr>
          <w:rFonts w:hint="cs"/>
          <w:rtl/>
        </w:rPr>
        <w:t>كلهم</w:t>
      </w:r>
      <w:r w:rsidRPr="000E4D41">
        <w:rPr>
          <w:rtl/>
        </w:rPr>
        <w:t xml:space="preserve"> </w:t>
      </w:r>
      <w:r w:rsidRPr="000E4D41">
        <w:rPr>
          <w:rFonts w:hint="cs"/>
          <w:rtl/>
        </w:rPr>
        <w:t>أرباباً !</w:t>
      </w:r>
    </w:p>
    <w:p w14:paraId="200E4B2B" w14:textId="77777777" w:rsidR="002466CD" w:rsidRPr="000E4D41" w:rsidRDefault="002466CD" w:rsidP="00672310">
      <w:pPr>
        <w:rPr>
          <w:rFonts w:ascii="Mosawi" w:hAnsi="Mosawi"/>
          <w:sz w:val="30"/>
          <w:rtl/>
        </w:rPr>
      </w:pP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تقول</w:t>
      </w:r>
      <w:r w:rsidRPr="000E4D41">
        <w:rPr>
          <w:rFonts w:ascii="Mosawi" w:hAnsi="Mosawi"/>
          <w:sz w:val="30"/>
          <w:rtl/>
        </w:rPr>
        <w:t xml:space="preserve"> </w:t>
      </w:r>
      <w:r w:rsidRPr="000E4D41">
        <w:rPr>
          <w:rFonts w:ascii="Mosawi" w:hAnsi="Mosawi" w:hint="cs"/>
          <w:sz w:val="30"/>
          <w:rtl/>
        </w:rPr>
        <w:t>يا يهودي؟</w:t>
      </w:r>
      <w:r w:rsidRPr="000E4D41">
        <w:rPr>
          <w:rFonts w:ascii="Mosawi" w:hAnsi="Mosawi"/>
          <w:sz w:val="30"/>
          <w:rtl/>
        </w:rPr>
        <w:t xml:space="preserve"> </w:t>
      </w: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الجاثليق</w:t>
      </w:r>
      <w:r w:rsidRPr="000E4D41">
        <w:rPr>
          <w:rFonts w:ascii="Mosawi" w:hAnsi="Mosawi"/>
          <w:sz w:val="30"/>
          <w:rtl/>
        </w:rPr>
        <w:t xml:space="preserve">: </w:t>
      </w:r>
      <w:r w:rsidRPr="000E4D41">
        <w:rPr>
          <w:rFonts w:ascii="Mosawi" w:hAnsi="Mosawi" w:hint="cs"/>
          <w:sz w:val="30"/>
          <w:rtl/>
        </w:rPr>
        <w:t>القول</w:t>
      </w:r>
      <w:r w:rsidRPr="000E4D41">
        <w:rPr>
          <w:rFonts w:ascii="Mosawi" w:hAnsi="Mosawi"/>
          <w:sz w:val="30"/>
          <w:rtl/>
        </w:rPr>
        <w:t xml:space="preserve"> </w:t>
      </w:r>
      <w:r w:rsidRPr="000E4D41">
        <w:rPr>
          <w:rFonts w:ascii="Mosawi" w:hAnsi="Mosawi" w:hint="cs"/>
          <w:sz w:val="30"/>
          <w:rtl/>
        </w:rPr>
        <w:t>قولك</w:t>
      </w:r>
      <w:r w:rsidRPr="000E4D41">
        <w:rPr>
          <w:rFonts w:ascii="Mosawi" w:hAnsi="Mosawi"/>
          <w:sz w:val="30"/>
          <w:rtl/>
        </w:rPr>
        <w:t xml:space="preserve"> </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إله</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w:t>
      </w:r>
    </w:p>
    <w:p w14:paraId="3A5F974E" w14:textId="02E420D4" w:rsidR="000F5B64" w:rsidRDefault="002466CD" w:rsidP="00672310">
      <w:pPr>
        <w:rPr>
          <w:rtl/>
        </w:rPr>
      </w:pP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رأس الجالوت</w:t>
      </w:r>
      <w:r w:rsidRPr="000E4D41">
        <w:rPr>
          <w:rtl/>
        </w:rPr>
        <w:t xml:space="preserve"> </w:t>
      </w:r>
      <w:r w:rsidRPr="000E4D41">
        <w:rPr>
          <w:rFonts w:hint="cs"/>
          <w:rtl/>
        </w:rPr>
        <w:t>فقال</w:t>
      </w:r>
      <w:r w:rsidRPr="000E4D41">
        <w:rPr>
          <w:rtl/>
        </w:rPr>
        <w:t>:</w:t>
      </w:r>
      <w:r>
        <w:rPr>
          <w:rFonts w:hint="cs"/>
          <w:rtl/>
        </w:rPr>
        <w:t xml:space="preserve"> </w:t>
      </w:r>
      <w:r w:rsidRPr="000E4D41">
        <w:rPr>
          <w:rFonts w:hint="cs"/>
          <w:rtl/>
        </w:rPr>
        <w:t>يا يهودي</w:t>
      </w:r>
      <w:r w:rsidRPr="000E4D41">
        <w:rPr>
          <w:rtl/>
        </w:rPr>
        <w:t xml:space="preserve"> </w:t>
      </w:r>
      <w:r w:rsidRPr="000E4D41">
        <w:rPr>
          <w:rFonts w:hint="cs"/>
          <w:rtl/>
        </w:rPr>
        <w:t>أقبل</w:t>
      </w:r>
      <w:r w:rsidRPr="000E4D41">
        <w:rPr>
          <w:rtl/>
        </w:rPr>
        <w:t xml:space="preserve"> </w:t>
      </w:r>
      <w:r w:rsidRPr="000E4D41">
        <w:rPr>
          <w:rFonts w:hint="cs"/>
          <w:rtl/>
        </w:rPr>
        <w:t>عل</w:t>
      </w:r>
      <w:r>
        <w:rPr>
          <w:rFonts w:hint="cs"/>
          <w:rtl/>
        </w:rPr>
        <w:t>يَّ</w:t>
      </w:r>
      <w:r w:rsidRPr="000E4D41">
        <w:rPr>
          <w:rtl/>
        </w:rPr>
        <w:t xml:space="preserve"> </w:t>
      </w:r>
      <w:r w:rsidRPr="000E4D41">
        <w:rPr>
          <w:rFonts w:hint="cs"/>
          <w:rtl/>
        </w:rPr>
        <w:t>أس</w:t>
      </w:r>
      <w:r>
        <w:rPr>
          <w:rFonts w:hint="cs"/>
          <w:rtl/>
        </w:rPr>
        <w:t>أ</w:t>
      </w:r>
      <w:r w:rsidRPr="000E4D41">
        <w:rPr>
          <w:rFonts w:hint="cs"/>
          <w:rtl/>
        </w:rPr>
        <w:t>لك</w:t>
      </w:r>
      <w:r w:rsidRPr="000E4D41">
        <w:rPr>
          <w:rtl/>
        </w:rPr>
        <w:t xml:space="preserve"> </w:t>
      </w:r>
      <w:r w:rsidRPr="000E4D41">
        <w:rPr>
          <w:rFonts w:hint="cs"/>
          <w:rtl/>
        </w:rPr>
        <w:t>بالعشرالآيات</w:t>
      </w:r>
      <w:r w:rsidRPr="000E4D41">
        <w:rPr>
          <w:rtl/>
        </w:rPr>
        <w:t xml:space="preserve"> </w:t>
      </w:r>
      <w:r w:rsidRPr="000E4D41">
        <w:rPr>
          <w:rFonts w:hint="cs"/>
          <w:rtl/>
        </w:rPr>
        <w:t>التي</w:t>
      </w:r>
      <w:r w:rsidRPr="000E4D41">
        <w:rPr>
          <w:rtl/>
        </w:rPr>
        <w:t xml:space="preserve"> </w:t>
      </w:r>
      <w:r w:rsidRPr="000E4D41">
        <w:rPr>
          <w:rFonts w:hint="cs"/>
          <w:rtl/>
        </w:rPr>
        <w:t>أنزلت</w:t>
      </w:r>
      <w:r w:rsidRPr="000E4D41">
        <w:rPr>
          <w:rtl/>
        </w:rPr>
        <w:t xml:space="preserve"> </w:t>
      </w:r>
      <w:r w:rsidRPr="000E4D41">
        <w:rPr>
          <w:rFonts w:hint="cs"/>
          <w:rtl/>
        </w:rPr>
        <w:t>على موسى</w:t>
      </w:r>
      <w:r w:rsidRPr="000E4D41">
        <w:rPr>
          <w:rtl/>
        </w:rPr>
        <w:t xml:space="preserve"> </w:t>
      </w:r>
      <w:r w:rsidRPr="000E4D41">
        <w:rPr>
          <w:rFonts w:hint="cs"/>
          <w:rtl/>
        </w:rPr>
        <w:t>بن</w:t>
      </w:r>
      <w:r w:rsidRPr="000E4D41">
        <w:rPr>
          <w:rtl/>
        </w:rPr>
        <w:t xml:space="preserve"> </w:t>
      </w:r>
      <w:r w:rsidRPr="000E4D41">
        <w:rPr>
          <w:rFonts w:hint="cs"/>
          <w:rtl/>
        </w:rPr>
        <w:t>عمران</w:t>
      </w:r>
      <w:r w:rsidR="00EC2F51" w:rsidRPr="00EC2F51">
        <w:rPr>
          <w:rFonts w:cs="S ALAEM" w:hint="cs"/>
          <w:rtl/>
        </w:rPr>
        <w:t>7</w:t>
      </w:r>
      <w:r w:rsidRPr="000E4D41">
        <w:rPr>
          <w:rFonts w:hint="cs"/>
          <w:rtl/>
        </w:rPr>
        <w:t>هل</w:t>
      </w:r>
      <w:r w:rsidRPr="000E4D41">
        <w:rPr>
          <w:rtl/>
        </w:rPr>
        <w:t xml:space="preserve"> </w:t>
      </w:r>
      <w:r w:rsidRPr="000E4D41">
        <w:rPr>
          <w:rFonts w:hint="cs"/>
          <w:rtl/>
        </w:rPr>
        <w:t>تجد</w:t>
      </w:r>
      <w:r w:rsidRPr="000E4D41">
        <w:rPr>
          <w:rtl/>
        </w:rPr>
        <w:t xml:space="preserve"> </w:t>
      </w:r>
      <w:r w:rsidRPr="000E4D41">
        <w:rPr>
          <w:rFonts w:hint="cs"/>
          <w:rtl/>
        </w:rPr>
        <w:t>في</w:t>
      </w:r>
      <w:r w:rsidRPr="000E4D41">
        <w:rPr>
          <w:rtl/>
        </w:rPr>
        <w:t xml:space="preserve"> </w:t>
      </w:r>
      <w:r w:rsidRPr="000E4D41">
        <w:rPr>
          <w:rFonts w:hint="cs"/>
          <w:rtl/>
        </w:rPr>
        <w:t>التوراة</w:t>
      </w:r>
      <w:r w:rsidRPr="000E4D41">
        <w:rPr>
          <w:rtl/>
        </w:rPr>
        <w:t xml:space="preserve"> </w:t>
      </w:r>
      <w:r w:rsidRPr="000E4D41">
        <w:rPr>
          <w:rFonts w:hint="cs"/>
          <w:rtl/>
        </w:rPr>
        <w:t>مكتوباً</w:t>
      </w:r>
      <w:r w:rsidRPr="000E4D41">
        <w:rPr>
          <w:rtl/>
        </w:rPr>
        <w:t xml:space="preserve"> </w:t>
      </w:r>
      <w:r w:rsidRPr="000E4D41">
        <w:rPr>
          <w:rFonts w:hint="cs"/>
          <w:rtl/>
        </w:rPr>
        <w:t>نبأ</w:t>
      </w:r>
      <w:r w:rsidRPr="000E4D41">
        <w:rPr>
          <w:rtl/>
        </w:rPr>
        <w:t xml:space="preserve"> </w:t>
      </w:r>
      <w:r w:rsidRPr="000E4D41">
        <w:rPr>
          <w:rFonts w:hint="cs"/>
          <w:rtl/>
        </w:rPr>
        <w:t>نبينا محمد</w:t>
      </w:r>
      <w:r w:rsidR="00EC2F51" w:rsidRPr="00EC2F51">
        <w:rPr>
          <w:rFonts w:ascii="Mosawi" w:hAnsi="Mosawi" w:cs="S ALAEM"/>
          <w:rtl/>
        </w:rPr>
        <w:t>9</w:t>
      </w:r>
      <w:r w:rsidRPr="000E4D41">
        <w:rPr>
          <w:rFonts w:hint="cs"/>
          <w:rtl/>
        </w:rPr>
        <w:t>وأمته إذا</w:t>
      </w:r>
      <w:r w:rsidRPr="000E4D41">
        <w:rPr>
          <w:rtl/>
        </w:rPr>
        <w:t xml:space="preserve"> </w:t>
      </w:r>
      <w:r w:rsidRPr="000E4D41">
        <w:rPr>
          <w:rFonts w:hint="cs"/>
          <w:rtl/>
        </w:rPr>
        <w:t>جاءت</w:t>
      </w:r>
      <w:r w:rsidRPr="000E4D41">
        <w:rPr>
          <w:rtl/>
        </w:rPr>
        <w:t xml:space="preserve"> </w:t>
      </w:r>
      <w:r w:rsidRPr="000E4D41">
        <w:rPr>
          <w:rFonts w:hint="cs"/>
          <w:rtl/>
        </w:rPr>
        <w:t>الأمة</w:t>
      </w:r>
      <w:r w:rsidRPr="000E4D41">
        <w:rPr>
          <w:rtl/>
        </w:rPr>
        <w:t xml:space="preserve"> </w:t>
      </w:r>
      <w:r w:rsidRPr="000E4D41">
        <w:rPr>
          <w:rFonts w:hint="cs"/>
          <w:rtl/>
        </w:rPr>
        <w:t>الأخيرة</w:t>
      </w:r>
      <w:r w:rsidRPr="000E4D41">
        <w:rPr>
          <w:rtl/>
        </w:rPr>
        <w:t xml:space="preserve"> </w:t>
      </w:r>
      <w:r w:rsidRPr="000E4D41">
        <w:rPr>
          <w:rFonts w:hint="cs"/>
          <w:rtl/>
        </w:rPr>
        <w:t>أتباع</w:t>
      </w:r>
      <w:r w:rsidRPr="000E4D41">
        <w:rPr>
          <w:rtl/>
        </w:rPr>
        <w:t xml:space="preserve"> </w:t>
      </w:r>
      <w:r w:rsidRPr="000E4D41">
        <w:rPr>
          <w:rFonts w:hint="cs"/>
          <w:rtl/>
        </w:rPr>
        <w:t>راكب</w:t>
      </w:r>
      <w:r w:rsidRPr="000E4D41">
        <w:rPr>
          <w:rtl/>
        </w:rPr>
        <w:t xml:space="preserve"> </w:t>
      </w:r>
      <w:r w:rsidRPr="000E4D41">
        <w:rPr>
          <w:rFonts w:hint="cs"/>
          <w:rtl/>
        </w:rPr>
        <w:t>البعير</w:t>
      </w:r>
      <w:r w:rsidRPr="000E4D41">
        <w:rPr>
          <w:rtl/>
        </w:rPr>
        <w:t xml:space="preserve"> </w:t>
      </w:r>
      <w:r w:rsidRPr="000E4D41">
        <w:rPr>
          <w:rFonts w:hint="cs"/>
          <w:rtl/>
        </w:rPr>
        <w:t>يسبحون</w:t>
      </w:r>
      <w:r w:rsidRPr="000E4D41">
        <w:rPr>
          <w:rtl/>
        </w:rPr>
        <w:t xml:space="preserve"> </w:t>
      </w:r>
      <w:r w:rsidRPr="000E4D41">
        <w:rPr>
          <w:rFonts w:hint="cs"/>
          <w:rtl/>
        </w:rPr>
        <w:t>الرب</w:t>
      </w:r>
      <w:r w:rsidRPr="000E4D41">
        <w:rPr>
          <w:rtl/>
        </w:rPr>
        <w:t xml:space="preserve"> </w:t>
      </w:r>
      <w:r w:rsidRPr="000E4D41">
        <w:rPr>
          <w:rFonts w:hint="cs"/>
          <w:rtl/>
        </w:rPr>
        <w:t>جداً</w:t>
      </w:r>
      <w:r w:rsidRPr="000E4D41">
        <w:rPr>
          <w:rtl/>
        </w:rPr>
        <w:t xml:space="preserve"> </w:t>
      </w:r>
      <w:r w:rsidRPr="000E4D41">
        <w:rPr>
          <w:rFonts w:hint="cs"/>
          <w:rtl/>
        </w:rPr>
        <w:t>جداً</w:t>
      </w:r>
      <w:r w:rsidRPr="000E4D41">
        <w:rPr>
          <w:rtl/>
        </w:rPr>
        <w:t xml:space="preserve"> </w:t>
      </w:r>
      <w:r w:rsidRPr="000E4D41">
        <w:rPr>
          <w:rFonts w:hint="cs"/>
          <w:rtl/>
        </w:rPr>
        <w:t>تسبيحاً جديداً</w:t>
      </w:r>
      <w:r w:rsidRPr="000E4D41">
        <w:rPr>
          <w:rtl/>
        </w:rPr>
        <w:t xml:space="preserve"> </w:t>
      </w:r>
      <w:r w:rsidRPr="000E4D41">
        <w:rPr>
          <w:rFonts w:hint="cs"/>
          <w:rtl/>
        </w:rPr>
        <w:t>في</w:t>
      </w:r>
      <w:r w:rsidRPr="000E4D41">
        <w:rPr>
          <w:rtl/>
        </w:rPr>
        <w:t xml:space="preserve"> </w:t>
      </w:r>
      <w:r w:rsidRPr="000E4D41">
        <w:rPr>
          <w:rFonts w:hint="cs"/>
          <w:rtl/>
        </w:rPr>
        <w:t>الكنائس</w:t>
      </w:r>
      <w:r w:rsidRPr="000E4D41">
        <w:rPr>
          <w:rtl/>
        </w:rPr>
        <w:t xml:space="preserve"> </w:t>
      </w:r>
      <w:r w:rsidRPr="000E4D41">
        <w:rPr>
          <w:rFonts w:hint="cs"/>
          <w:rtl/>
        </w:rPr>
        <w:t>الجدد</w:t>
      </w:r>
      <w:r w:rsidR="003B5324">
        <w:rPr>
          <w:rFonts w:ascii="Cambria" w:hAnsi="Cambria" w:cs="Cambria" w:hint="cs"/>
          <w:rtl/>
        </w:rPr>
        <w:t> </w:t>
      </w:r>
      <w:r w:rsidR="00364140" w:rsidRPr="00364140">
        <w:rPr>
          <w:rtl/>
        </w:rPr>
        <w:t>،</w:t>
      </w:r>
      <w:r w:rsidRPr="000E4D41">
        <w:rPr>
          <w:rFonts w:hint="cs"/>
          <w:rtl/>
        </w:rPr>
        <w:t xml:space="preserve"> فليف</w:t>
      </w:r>
      <w:r>
        <w:rPr>
          <w:rFonts w:hint="cs"/>
          <w:rtl/>
        </w:rPr>
        <w:t>ز</w:t>
      </w:r>
      <w:r w:rsidRPr="000E4D41">
        <w:rPr>
          <w:rFonts w:hint="cs"/>
          <w:rtl/>
        </w:rPr>
        <w:t>غ</w:t>
      </w:r>
      <w:r w:rsidRPr="000E4D41">
        <w:rPr>
          <w:rtl/>
        </w:rPr>
        <w:t xml:space="preserve"> </w:t>
      </w:r>
      <w:r w:rsidRPr="000E4D41">
        <w:rPr>
          <w:rFonts w:hint="cs"/>
          <w:rtl/>
        </w:rPr>
        <w:t>بنو</w:t>
      </w:r>
      <w:r w:rsidRPr="000E4D41">
        <w:rPr>
          <w:rtl/>
        </w:rPr>
        <w:t xml:space="preserve"> </w:t>
      </w:r>
      <w:r w:rsidRPr="000E4D41">
        <w:rPr>
          <w:rFonts w:hint="cs"/>
          <w:rtl/>
        </w:rPr>
        <w:t>إسرائيل</w:t>
      </w:r>
      <w:r w:rsidRPr="000E4D41">
        <w:rPr>
          <w:rtl/>
        </w:rPr>
        <w:t xml:space="preserve"> </w:t>
      </w:r>
      <w:r w:rsidRPr="000E4D41">
        <w:rPr>
          <w:rFonts w:hint="cs"/>
          <w:rtl/>
        </w:rPr>
        <w:t>إليهم</w:t>
      </w:r>
      <w:r w:rsidRPr="000E4D41">
        <w:rPr>
          <w:rtl/>
        </w:rPr>
        <w:t xml:space="preserve"> </w:t>
      </w:r>
      <w:r w:rsidRPr="000E4D41">
        <w:rPr>
          <w:rFonts w:hint="cs"/>
          <w:rtl/>
        </w:rPr>
        <w:t>والى</w:t>
      </w:r>
      <w:r w:rsidRPr="000E4D41">
        <w:rPr>
          <w:rtl/>
        </w:rPr>
        <w:t xml:space="preserve"> </w:t>
      </w:r>
      <w:r w:rsidRPr="000E4D41">
        <w:rPr>
          <w:rFonts w:hint="cs"/>
          <w:rtl/>
        </w:rPr>
        <w:t>ملكهم</w:t>
      </w:r>
      <w:r w:rsidRPr="000E4D41">
        <w:rPr>
          <w:rtl/>
        </w:rPr>
        <w:t xml:space="preserve"> </w:t>
      </w:r>
      <w:r w:rsidRPr="000E4D41">
        <w:rPr>
          <w:rFonts w:hint="cs"/>
          <w:rtl/>
        </w:rPr>
        <w:t>لتطمئن قلوبهم</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بأيديهم</w:t>
      </w:r>
      <w:r w:rsidRPr="000E4D41">
        <w:rPr>
          <w:rtl/>
        </w:rPr>
        <w:t xml:space="preserve"> </w:t>
      </w:r>
      <w:r w:rsidRPr="000E4D41">
        <w:rPr>
          <w:rFonts w:hint="cs"/>
          <w:rtl/>
        </w:rPr>
        <w:t>سيوفاً</w:t>
      </w:r>
      <w:r w:rsidRPr="000E4D41">
        <w:rPr>
          <w:rtl/>
        </w:rPr>
        <w:t xml:space="preserve"> </w:t>
      </w:r>
      <w:r w:rsidRPr="000E4D41">
        <w:rPr>
          <w:rFonts w:hint="cs"/>
          <w:rtl/>
        </w:rPr>
        <w:t>ينتقمون</w:t>
      </w:r>
      <w:r w:rsidRPr="000E4D41">
        <w:rPr>
          <w:rtl/>
        </w:rPr>
        <w:t xml:space="preserve"> </w:t>
      </w:r>
      <w:r w:rsidRPr="000E4D41">
        <w:rPr>
          <w:rFonts w:hint="cs"/>
          <w:rtl/>
        </w:rPr>
        <w:t>بها</w:t>
      </w:r>
      <w:r w:rsidRPr="000E4D41">
        <w:rPr>
          <w:rtl/>
        </w:rPr>
        <w:t xml:space="preserve"> </w:t>
      </w:r>
      <w:r w:rsidRPr="000E4D41">
        <w:rPr>
          <w:rFonts w:hint="cs"/>
          <w:rtl/>
        </w:rPr>
        <w:t>من</w:t>
      </w:r>
      <w:r w:rsidRPr="000E4D41">
        <w:rPr>
          <w:rtl/>
        </w:rPr>
        <w:t xml:space="preserve"> </w:t>
      </w:r>
      <w:r w:rsidRPr="000E4D41">
        <w:rPr>
          <w:rFonts w:hint="cs"/>
          <w:rtl/>
        </w:rPr>
        <w:t>الأمم</w:t>
      </w:r>
      <w:r w:rsidRPr="000E4D41">
        <w:rPr>
          <w:rtl/>
        </w:rPr>
        <w:t xml:space="preserve"> </w:t>
      </w:r>
      <w:r w:rsidRPr="000E4D41">
        <w:rPr>
          <w:rFonts w:hint="cs"/>
          <w:rtl/>
        </w:rPr>
        <w:t>الكافرة</w:t>
      </w:r>
      <w:r w:rsidRPr="000E4D41">
        <w:rPr>
          <w:rtl/>
        </w:rPr>
        <w:t xml:space="preserve"> </w:t>
      </w:r>
      <w:r w:rsidRPr="000E4D41">
        <w:rPr>
          <w:rFonts w:hint="cs"/>
          <w:rtl/>
        </w:rPr>
        <w:t>في</w:t>
      </w:r>
      <w:r w:rsidRPr="000E4D41">
        <w:rPr>
          <w:rtl/>
        </w:rPr>
        <w:t xml:space="preserve"> </w:t>
      </w:r>
      <w:r w:rsidRPr="000E4D41">
        <w:rPr>
          <w:rFonts w:hint="cs"/>
          <w:rtl/>
        </w:rPr>
        <w:t>أقطار</w:t>
      </w:r>
      <w:r w:rsidRPr="000E4D41">
        <w:rPr>
          <w:rtl/>
        </w:rPr>
        <w:t xml:space="preserve"> </w:t>
      </w:r>
      <w:r w:rsidRPr="000E4D41">
        <w:rPr>
          <w:rFonts w:hint="cs"/>
          <w:rtl/>
        </w:rPr>
        <w:t xml:space="preserve">الأرض! </w:t>
      </w:r>
    </w:p>
    <w:p w14:paraId="5F6670D5" w14:textId="5DFFD372" w:rsidR="002466CD" w:rsidRPr="000E4D41" w:rsidRDefault="002466CD" w:rsidP="00672310">
      <w:pPr>
        <w:rPr>
          <w:rtl/>
        </w:rPr>
      </w:pPr>
      <w:r w:rsidRPr="000E4D41">
        <w:rPr>
          <w:rFonts w:hint="cs"/>
          <w:rtl/>
        </w:rPr>
        <w:t>أهكذا</w:t>
      </w:r>
      <w:r w:rsidRPr="000E4D41">
        <w:rPr>
          <w:rtl/>
        </w:rPr>
        <w:t xml:space="preserve"> </w:t>
      </w:r>
      <w:r w:rsidRPr="000E4D41">
        <w:rPr>
          <w:rFonts w:hint="cs"/>
          <w:rtl/>
        </w:rPr>
        <w:t>هو</w:t>
      </w:r>
      <w:r w:rsidRPr="000E4D41">
        <w:rPr>
          <w:rtl/>
        </w:rPr>
        <w:t xml:space="preserve"> </w:t>
      </w:r>
      <w:r w:rsidRPr="000E4D41">
        <w:rPr>
          <w:rFonts w:hint="cs"/>
          <w:rtl/>
        </w:rPr>
        <w:t>في</w:t>
      </w:r>
      <w:r w:rsidRPr="000E4D41">
        <w:rPr>
          <w:rtl/>
        </w:rPr>
        <w:t xml:space="preserve"> </w:t>
      </w:r>
      <w:r w:rsidRPr="000E4D41">
        <w:rPr>
          <w:rFonts w:hint="cs"/>
          <w:rtl/>
        </w:rPr>
        <w:t>التوراة</w:t>
      </w:r>
      <w:r w:rsidRPr="000E4D41">
        <w:rPr>
          <w:rtl/>
        </w:rPr>
        <w:t xml:space="preserve"> </w:t>
      </w:r>
      <w:r w:rsidRPr="000E4D41">
        <w:rPr>
          <w:rFonts w:hint="cs"/>
          <w:rtl/>
        </w:rPr>
        <w:t>مكتوب؟</w:t>
      </w:r>
      <w:r w:rsidRPr="000E4D41">
        <w:rPr>
          <w:rtl/>
        </w:rPr>
        <w:t xml:space="preserve"> </w:t>
      </w:r>
    </w:p>
    <w:p w14:paraId="78038EC4" w14:textId="77777777" w:rsidR="002466CD" w:rsidRDefault="002466CD" w:rsidP="00672310">
      <w:pPr>
        <w:rPr>
          <w:rtl/>
        </w:rPr>
      </w:pPr>
      <w:r w:rsidRPr="000E4D41">
        <w:rPr>
          <w:rFonts w:hint="cs"/>
          <w:rtl/>
        </w:rPr>
        <w:t>قال</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 </w:t>
      </w:r>
      <w:r w:rsidRPr="000E4D41">
        <w:rPr>
          <w:rFonts w:hint="cs"/>
          <w:rtl/>
        </w:rPr>
        <w:t>نعم</w:t>
      </w:r>
      <w:r w:rsidRPr="000E4D41">
        <w:rPr>
          <w:rtl/>
        </w:rPr>
        <w:t xml:space="preserve"> </w:t>
      </w:r>
      <w:r w:rsidRPr="000E4D41">
        <w:rPr>
          <w:rFonts w:hint="cs"/>
          <w:rtl/>
        </w:rPr>
        <w:t>إنا</w:t>
      </w:r>
      <w:r w:rsidRPr="000E4D41">
        <w:rPr>
          <w:rtl/>
        </w:rPr>
        <w:t xml:space="preserve"> </w:t>
      </w:r>
      <w:r w:rsidRPr="000E4D41">
        <w:rPr>
          <w:rFonts w:hint="cs"/>
          <w:rtl/>
        </w:rPr>
        <w:t>لنجده</w:t>
      </w:r>
      <w:r w:rsidRPr="000E4D41">
        <w:rPr>
          <w:rtl/>
        </w:rPr>
        <w:t xml:space="preserve"> </w:t>
      </w:r>
      <w:r w:rsidRPr="000E4D41">
        <w:rPr>
          <w:rFonts w:hint="cs"/>
          <w:rtl/>
        </w:rPr>
        <w:t>كذلك .</w:t>
      </w:r>
    </w:p>
    <w:p w14:paraId="3B88EAEB" w14:textId="713F4D54" w:rsidR="002466CD" w:rsidRPr="000E4D41" w:rsidRDefault="002466CD" w:rsidP="00672310">
      <w:pPr>
        <w:rPr>
          <w:rtl/>
        </w:rPr>
      </w:pP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للجاثليق</w:t>
      </w:r>
      <w:r w:rsidRPr="000E4D41">
        <w:rPr>
          <w:rtl/>
        </w:rPr>
        <w:t xml:space="preserve">: </w:t>
      </w:r>
      <w:r w:rsidRPr="000E4D41">
        <w:rPr>
          <w:rFonts w:hint="cs"/>
          <w:rtl/>
        </w:rPr>
        <w:t>يا</w:t>
      </w:r>
      <w:r w:rsidRPr="000E4D41">
        <w:rPr>
          <w:rtl/>
        </w:rPr>
        <w:t xml:space="preserve"> </w:t>
      </w:r>
      <w:r w:rsidRPr="000E4D41">
        <w:rPr>
          <w:rFonts w:hint="cs"/>
          <w:rtl/>
        </w:rPr>
        <w:t>نصراني</w:t>
      </w:r>
      <w:r w:rsidRPr="000E4D41">
        <w:rPr>
          <w:rtl/>
        </w:rPr>
        <w:t xml:space="preserve"> </w:t>
      </w:r>
      <w:r w:rsidRPr="000E4D41">
        <w:rPr>
          <w:rFonts w:hint="cs"/>
          <w:rtl/>
        </w:rPr>
        <w:t>كيف</w:t>
      </w:r>
      <w:r w:rsidRPr="000E4D41">
        <w:rPr>
          <w:rtl/>
        </w:rPr>
        <w:t xml:space="preserve"> </w:t>
      </w:r>
      <w:r w:rsidRPr="000E4D41">
        <w:rPr>
          <w:rFonts w:hint="cs"/>
          <w:rtl/>
        </w:rPr>
        <w:t>علمك</w:t>
      </w:r>
      <w:r w:rsidRPr="000E4D41">
        <w:rPr>
          <w:rtl/>
        </w:rPr>
        <w:t xml:space="preserve"> </w:t>
      </w:r>
      <w:r w:rsidRPr="000E4D41">
        <w:rPr>
          <w:rFonts w:hint="cs"/>
          <w:rtl/>
        </w:rPr>
        <w:t>بكتاب</w:t>
      </w:r>
      <w:r w:rsidRPr="000E4D41">
        <w:rPr>
          <w:rtl/>
        </w:rPr>
        <w:t xml:space="preserve"> </w:t>
      </w:r>
      <w:r w:rsidRPr="000E4D41">
        <w:rPr>
          <w:rFonts w:hint="cs"/>
          <w:rtl/>
        </w:rPr>
        <w:t>شعيا</w:t>
      </w:r>
      <w:r w:rsidR="00EC2F51" w:rsidRPr="00EC2F51">
        <w:rPr>
          <w:rFonts w:cs="S ALAEM" w:hint="cs"/>
          <w:rtl/>
        </w:rPr>
        <w:t>7</w:t>
      </w:r>
      <w:r w:rsidRPr="000E4D41">
        <w:rPr>
          <w:rFonts w:hint="cs"/>
          <w:rtl/>
        </w:rPr>
        <w:t>؟</w:t>
      </w:r>
      <w:r w:rsidRPr="000E4D41">
        <w:rPr>
          <w:rtl/>
        </w:rPr>
        <w:t xml:space="preserve"> </w:t>
      </w:r>
    </w:p>
    <w:p w14:paraId="0EA8FAA3" w14:textId="26165CF7" w:rsidR="002466CD" w:rsidRPr="000E4D41" w:rsidRDefault="002466CD" w:rsidP="00672310">
      <w:pPr>
        <w:rPr>
          <w:rtl/>
        </w:rPr>
      </w:pPr>
      <w:r w:rsidRPr="000E4D41">
        <w:rPr>
          <w:rFonts w:hint="cs"/>
          <w:rtl/>
        </w:rPr>
        <w:t>قال</w:t>
      </w:r>
      <w:r w:rsidRPr="000E4D41">
        <w:rPr>
          <w:rtl/>
        </w:rPr>
        <w:t>:</w:t>
      </w:r>
      <w:r w:rsidRPr="000E4D41">
        <w:rPr>
          <w:rFonts w:hint="cs"/>
          <w:rtl/>
        </w:rPr>
        <w:t xml:space="preserve"> أعرفه</w:t>
      </w:r>
      <w:r w:rsidRPr="000E4D41">
        <w:rPr>
          <w:rtl/>
        </w:rPr>
        <w:t xml:space="preserve"> </w:t>
      </w:r>
      <w:r w:rsidRPr="000E4D41">
        <w:rPr>
          <w:rFonts w:hint="cs"/>
          <w:rtl/>
        </w:rPr>
        <w:t>حرفاً</w:t>
      </w:r>
      <w:r w:rsidRPr="000E4D41">
        <w:rPr>
          <w:rtl/>
        </w:rPr>
        <w:t xml:space="preserve"> </w:t>
      </w:r>
      <w:r w:rsidRPr="000E4D41">
        <w:rPr>
          <w:rFonts w:hint="cs"/>
          <w:rtl/>
        </w:rPr>
        <w:t>حرفاً</w:t>
      </w:r>
      <w:r w:rsidRPr="000E4D41">
        <w:rPr>
          <w:rtl/>
        </w:rPr>
        <w:t xml:space="preserve"> </w:t>
      </w:r>
      <w:r w:rsidRPr="000E4D41">
        <w:rPr>
          <w:rFonts w:hint="cs"/>
          <w:rtl/>
        </w:rPr>
        <w:t>. قال</w:t>
      </w:r>
      <w:r w:rsidRPr="000E4D41">
        <w:rPr>
          <w:rtl/>
        </w:rPr>
        <w:t xml:space="preserve"> </w:t>
      </w:r>
      <w:r w:rsidRPr="000E4D41">
        <w:rPr>
          <w:rFonts w:hint="cs"/>
          <w:rtl/>
        </w:rPr>
        <w:t>لهما</w:t>
      </w:r>
      <w:r w:rsidRPr="000E4D41">
        <w:rPr>
          <w:rtl/>
        </w:rPr>
        <w:t xml:space="preserve">: </w:t>
      </w:r>
      <w:r w:rsidRPr="000E4D41">
        <w:rPr>
          <w:rFonts w:hint="cs"/>
          <w:rtl/>
        </w:rPr>
        <w:t>أتعرفان</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كلامه:</w:t>
      </w:r>
      <w:r w:rsidRPr="000E4D41">
        <w:rPr>
          <w:rtl/>
        </w:rPr>
        <w:t xml:space="preserve"> </w:t>
      </w:r>
      <w:r w:rsidRPr="000E4D41">
        <w:rPr>
          <w:rFonts w:hint="cs"/>
          <w:rtl/>
        </w:rPr>
        <w:t>يا</w:t>
      </w:r>
      <w:r w:rsidRPr="000E4D41">
        <w:rPr>
          <w:rtl/>
        </w:rPr>
        <w:t xml:space="preserve"> </w:t>
      </w:r>
      <w:r w:rsidRPr="000E4D41">
        <w:rPr>
          <w:rFonts w:hint="cs"/>
          <w:rtl/>
        </w:rPr>
        <w:t>قوم</w:t>
      </w:r>
      <w:r w:rsidRPr="000E4D41">
        <w:rPr>
          <w:rtl/>
        </w:rPr>
        <w:t xml:space="preserve"> </w:t>
      </w:r>
      <w:r w:rsidRPr="000E4D41">
        <w:rPr>
          <w:rFonts w:hint="cs"/>
          <w:rtl/>
        </w:rPr>
        <w:t>إني</w:t>
      </w:r>
      <w:r w:rsidRPr="000E4D41">
        <w:rPr>
          <w:rtl/>
        </w:rPr>
        <w:t xml:space="preserve"> </w:t>
      </w:r>
      <w:r w:rsidRPr="000E4D41">
        <w:rPr>
          <w:rFonts w:hint="cs"/>
          <w:rtl/>
        </w:rPr>
        <w:t>رأيت صوره</w:t>
      </w:r>
      <w:r w:rsidRPr="000E4D41">
        <w:rPr>
          <w:rtl/>
        </w:rPr>
        <w:t xml:space="preserve"> </w:t>
      </w:r>
      <w:r w:rsidRPr="000E4D41">
        <w:rPr>
          <w:rFonts w:hint="cs"/>
          <w:rtl/>
        </w:rPr>
        <w:t>راكب</w:t>
      </w:r>
      <w:r w:rsidRPr="000E4D41">
        <w:rPr>
          <w:rtl/>
        </w:rPr>
        <w:t xml:space="preserve"> </w:t>
      </w:r>
      <w:r w:rsidRPr="000E4D41">
        <w:rPr>
          <w:rFonts w:hint="cs"/>
          <w:rtl/>
        </w:rPr>
        <w:t>الحمار</w:t>
      </w:r>
      <w:r w:rsidRPr="000E4D41">
        <w:rPr>
          <w:rtl/>
        </w:rPr>
        <w:t xml:space="preserve"> </w:t>
      </w:r>
      <w:r w:rsidRPr="000E4D41">
        <w:rPr>
          <w:rFonts w:hint="cs"/>
          <w:rtl/>
        </w:rPr>
        <w:t>لابساً</w:t>
      </w:r>
      <w:r w:rsidRPr="000E4D41">
        <w:rPr>
          <w:rtl/>
        </w:rPr>
        <w:t xml:space="preserve"> </w:t>
      </w:r>
      <w:r w:rsidRPr="000E4D41">
        <w:rPr>
          <w:rFonts w:hint="cs"/>
          <w:rtl/>
        </w:rPr>
        <w:t>جلابيب</w:t>
      </w:r>
      <w:r w:rsidRPr="000E4D41">
        <w:rPr>
          <w:rtl/>
        </w:rPr>
        <w:t xml:space="preserve"> </w:t>
      </w:r>
      <w:r w:rsidRPr="000E4D41">
        <w:rPr>
          <w:rFonts w:hint="cs"/>
          <w:rtl/>
        </w:rPr>
        <w:t>النور</w:t>
      </w:r>
      <w:r w:rsidR="003B5324">
        <w:rPr>
          <w:rFonts w:ascii="Cambria" w:hAnsi="Cambria" w:cs="Cambria" w:hint="cs"/>
          <w:rtl/>
        </w:rPr>
        <w:t> </w:t>
      </w:r>
      <w:r w:rsidR="00364140" w:rsidRPr="00364140">
        <w:rPr>
          <w:rtl/>
        </w:rPr>
        <w:t>،</w:t>
      </w:r>
      <w:r w:rsidRPr="000E4D41">
        <w:rPr>
          <w:rFonts w:hint="cs"/>
          <w:rtl/>
        </w:rPr>
        <w:t xml:space="preserve"> ورأيت</w:t>
      </w:r>
      <w:r w:rsidRPr="000E4D41">
        <w:rPr>
          <w:rtl/>
        </w:rPr>
        <w:t xml:space="preserve"> </w:t>
      </w:r>
      <w:r w:rsidRPr="000E4D41">
        <w:rPr>
          <w:rFonts w:hint="cs"/>
          <w:rtl/>
        </w:rPr>
        <w:t>راكب</w:t>
      </w:r>
      <w:r w:rsidRPr="000E4D41">
        <w:rPr>
          <w:rtl/>
        </w:rPr>
        <w:t xml:space="preserve"> </w:t>
      </w:r>
      <w:r w:rsidRPr="000E4D41">
        <w:rPr>
          <w:rFonts w:hint="cs"/>
          <w:rtl/>
        </w:rPr>
        <w:t>البعير</w:t>
      </w:r>
      <w:r w:rsidRPr="000E4D41">
        <w:rPr>
          <w:rtl/>
        </w:rPr>
        <w:t xml:space="preserve"> </w:t>
      </w:r>
      <w:r w:rsidRPr="000E4D41">
        <w:rPr>
          <w:rFonts w:hint="cs"/>
          <w:rtl/>
        </w:rPr>
        <w:t>ضوء</w:t>
      </w:r>
      <w:r w:rsidRPr="000E4D41">
        <w:rPr>
          <w:rtl/>
        </w:rPr>
        <w:t xml:space="preserve"> </w:t>
      </w:r>
      <w:r w:rsidRPr="000E4D41">
        <w:rPr>
          <w:rFonts w:hint="cs"/>
          <w:rtl/>
        </w:rPr>
        <w:t>مثل</w:t>
      </w:r>
      <w:r w:rsidRPr="000E4D41">
        <w:rPr>
          <w:rtl/>
        </w:rPr>
        <w:t xml:space="preserve"> </w:t>
      </w:r>
      <w:r w:rsidRPr="000E4D41">
        <w:rPr>
          <w:rFonts w:hint="cs"/>
          <w:rtl/>
        </w:rPr>
        <w:t>ضوء القمر؟</w:t>
      </w:r>
      <w:r w:rsidRPr="000E4D41">
        <w:rPr>
          <w:rtl/>
        </w:rPr>
        <w:t xml:space="preserve"> </w:t>
      </w:r>
      <w:r w:rsidRPr="000E4D41">
        <w:rPr>
          <w:rFonts w:hint="cs"/>
          <w:rtl/>
        </w:rPr>
        <w:t>فقالا</w:t>
      </w:r>
      <w:r w:rsidRPr="000E4D41">
        <w:rPr>
          <w:rtl/>
        </w:rPr>
        <w:t xml:space="preserve">: </w:t>
      </w:r>
      <w:r w:rsidRPr="000E4D41">
        <w:rPr>
          <w:rFonts w:hint="cs"/>
          <w:rtl/>
        </w:rPr>
        <w:t>قد</w:t>
      </w:r>
      <w:r w:rsidRPr="000E4D41">
        <w:rPr>
          <w:rtl/>
        </w:rPr>
        <w:t xml:space="preserve"> </w:t>
      </w:r>
      <w:r w:rsidRPr="000E4D41">
        <w:rPr>
          <w:rFonts w:hint="cs"/>
          <w:rtl/>
        </w:rPr>
        <w:t>قال</w:t>
      </w:r>
      <w:r w:rsidRPr="000E4D41">
        <w:rPr>
          <w:rtl/>
        </w:rPr>
        <w:t xml:space="preserve"> </w:t>
      </w:r>
      <w:r w:rsidRPr="000E4D41">
        <w:rPr>
          <w:rFonts w:hint="cs"/>
          <w:rtl/>
        </w:rPr>
        <w:t>ذلك</w:t>
      </w:r>
      <w:r w:rsidRPr="000E4D41">
        <w:rPr>
          <w:rtl/>
        </w:rPr>
        <w:t xml:space="preserve"> </w:t>
      </w:r>
      <w:r w:rsidRPr="000E4D41">
        <w:rPr>
          <w:rFonts w:hint="cs"/>
          <w:rtl/>
        </w:rPr>
        <w:t>شعيا</w:t>
      </w:r>
      <w:r w:rsidR="00EC2F51" w:rsidRPr="00EC2F51">
        <w:rPr>
          <w:rFonts w:cs="S ALAEM" w:hint="cs"/>
          <w:rtl/>
        </w:rPr>
        <w:t>7</w:t>
      </w:r>
      <w:r w:rsidRPr="000E4D41">
        <w:rPr>
          <w:rFonts w:hint="cs"/>
          <w:rtl/>
        </w:rPr>
        <w:t>.</w:t>
      </w:r>
    </w:p>
    <w:p w14:paraId="03A3FAB6" w14:textId="13FE6FCB" w:rsidR="002466CD" w:rsidRPr="000E4D41" w:rsidRDefault="002466CD" w:rsidP="00672310">
      <w:pPr>
        <w:rPr>
          <w:rFonts w:ascii="Mosawi" w:hAnsi="Mosawi"/>
          <w:sz w:val="30"/>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Pr="000E4D41">
        <w:rPr>
          <w:rFonts w:ascii="Mosawi" w:hAnsi="Mosawi" w:hint="cs"/>
          <w:sz w:val="30"/>
          <w:rtl/>
        </w:rPr>
        <w:t>يا نصراني</w:t>
      </w:r>
      <w:r w:rsidRPr="000E4D41">
        <w:rPr>
          <w:rFonts w:ascii="Mosawi" w:hAnsi="Mosawi"/>
          <w:sz w:val="30"/>
          <w:rtl/>
        </w:rPr>
        <w:t xml:space="preserve"> </w:t>
      </w:r>
      <w:r w:rsidRPr="000E4D41">
        <w:rPr>
          <w:rFonts w:ascii="Mosawi" w:hAnsi="Mosawi" w:hint="cs"/>
          <w:sz w:val="30"/>
          <w:rtl/>
        </w:rPr>
        <w:t>هل</w:t>
      </w:r>
      <w:r w:rsidRPr="000E4D41">
        <w:rPr>
          <w:rFonts w:ascii="Mosawi" w:hAnsi="Mosawi"/>
          <w:sz w:val="30"/>
          <w:rtl/>
        </w:rPr>
        <w:t xml:space="preserve"> </w:t>
      </w:r>
      <w:r w:rsidRPr="000E4D41">
        <w:rPr>
          <w:rFonts w:ascii="Mosawi" w:hAnsi="Mosawi" w:hint="cs"/>
          <w:sz w:val="30"/>
          <w:rtl/>
        </w:rPr>
        <w:t>تعرف</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قول</w:t>
      </w:r>
      <w:r w:rsidRPr="000E4D41">
        <w:rPr>
          <w:rFonts w:ascii="Mosawi" w:hAnsi="Mosawi"/>
          <w:sz w:val="30"/>
          <w:rtl/>
        </w:rPr>
        <w:t xml:space="preserve"> </w:t>
      </w:r>
      <w:r w:rsidRPr="000E4D41">
        <w:rPr>
          <w:rFonts w:ascii="Mosawi" w:hAnsi="Mosawi" w:hint="cs"/>
          <w:sz w:val="30"/>
          <w:rtl/>
        </w:rPr>
        <w:t>عيسى</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إني</w:t>
      </w:r>
      <w:r w:rsidRPr="000E4D41">
        <w:rPr>
          <w:rFonts w:ascii="Mosawi" w:hAnsi="Mosawi"/>
          <w:sz w:val="30"/>
          <w:rtl/>
        </w:rPr>
        <w:t xml:space="preserve"> </w:t>
      </w:r>
      <w:r w:rsidRPr="000E4D41">
        <w:rPr>
          <w:rFonts w:ascii="Mosawi" w:hAnsi="Mosawi" w:hint="cs"/>
          <w:sz w:val="30"/>
          <w:rtl/>
        </w:rPr>
        <w:t>ذاهب</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ربكم وربي</w:t>
      </w:r>
      <w:r w:rsidRPr="000E4D41">
        <w:rPr>
          <w:rFonts w:ascii="Mosawi" w:hAnsi="Mosawi"/>
          <w:sz w:val="30"/>
          <w:rtl/>
        </w:rPr>
        <w:t xml:space="preserve"> </w:t>
      </w:r>
      <w:r w:rsidRPr="000E4D41">
        <w:rPr>
          <w:rFonts w:ascii="Mosawi" w:hAnsi="Mosawi" w:hint="cs"/>
          <w:sz w:val="30"/>
          <w:rtl/>
        </w:rPr>
        <w:t>والبارقليطا</w:t>
      </w:r>
      <w:r w:rsidRPr="000E4D41">
        <w:rPr>
          <w:rFonts w:ascii="Mosawi" w:hAnsi="Mosawi"/>
          <w:sz w:val="30"/>
          <w:rtl/>
        </w:rPr>
        <w:t xml:space="preserve"> </w:t>
      </w:r>
      <w:r w:rsidRPr="000E4D41">
        <w:rPr>
          <w:rFonts w:ascii="Mosawi" w:hAnsi="Mosawi" w:hint="cs"/>
          <w:sz w:val="30"/>
          <w:rtl/>
        </w:rPr>
        <w:t>جاءٍ</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هو</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يشهد</w:t>
      </w:r>
      <w:r w:rsidRPr="000E4D41">
        <w:rPr>
          <w:rFonts w:ascii="Mosawi" w:hAnsi="Mosawi"/>
          <w:sz w:val="30"/>
          <w:rtl/>
        </w:rPr>
        <w:t xml:space="preserve"> </w:t>
      </w:r>
      <w:r w:rsidRPr="000E4D41">
        <w:rPr>
          <w:rFonts w:ascii="Mosawi" w:hAnsi="Mosawi" w:hint="cs"/>
          <w:sz w:val="30"/>
          <w:rtl/>
        </w:rPr>
        <w:t>لي</w:t>
      </w:r>
      <w:r w:rsidRPr="000E4D41">
        <w:rPr>
          <w:rFonts w:ascii="Mosawi" w:hAnsi="Mosawi"/>
          <w:sz w:val="30"/>
          <w:rtl/>
        </w:rPr>
        <w:t xml:space="preserve"> </w:t>
      </w:r>
      <w:r w:rsidRPr="000E4D41">
        <w:rPr>
          <w:rFonts w:ascii="Mosawi" w:hAnsi="Mosawi" w:hint="cs"/>
          <w:sz w:val="30"/>
          <w:rtl/>
        </w:rPr>
        <w:t>بالحق</w:t>
      </w:r>
      <w:r w:rsidRPr="000E4D41">
        <w:rPr>
          <w:rFonts w:ascii="Mosawi" w:hAnsi="Mosawi"/>
          <w:sz w:val="30"/>
          <w:rtl/>
        </w:rPr>
        <w:t xml:space="preserve"> </w:t>
      </w:r>
      <w:r w:rsidRPr="000E4D41">
        <w:rPr>
          <w:rFonts w:ascii="Mosawi" w:hAnsi="Mosawi" w:hint="cs"/>
          <w:sz w:val="30"/>
          <w:rtl/>
        </w:rPr>
        <w:t>كما</w:t>
      </w:r>
      <w:r w:rsidRPr="000E4D41">
        <w:rPr>
          <w:rFonts w:ascii="Mosawi" w:hAnsi="Mosawi"/>
          <w:sz w:val="30"/>
          <w:rtl/>
        </w:rPr>
        <w:t xml:space="preserve"> </w:t>
      </w:r>
      <w:r w:rsidRPr="000E4D41">
        <w:rPr>
          <w:rFonts w:ascii="Mosawi" w:hAnsi="Mosawi" w:hint="cs"/>
          <w:sz w:val="30"/>
          <w:rtl/>
        </w:rPr>
        <w:t>شهدت</w:t>
      </w:r>
      <w:r w:rsidR="000F5B64">
        <w:rPr>
          <w:rFonts w:ascii="Mosawi" w:hAnsi="Mosawi" w:hint="cs"/>
          <w:sz w:val="30"/>
          <w:rtl/>
        </w:rPr>
        <w:t xml:space="preserve"> </w:t>
      </w:r>
      <w:r w:rsidR="00364140" w:rsidRPr="00364140">
        <w:rPr>
          <w:rFonts w:ascii="Mosawi" w:hAnsi="Mosawi" w:hint="cs"/>
          <w:sz w:val="30"/>
          <w:rtl/>
        </w:rPr>
        <w:t>،</w:t>
      </w:r>
      <w:r w:rsidRPr="000E4D41">
        <w:rPr>
          <w:rFonts w:ascii="Mosawi" w:hAnsi="Mosawi"/>
          <w:sz w:val="30"/>
          <w:rtl/>
        </w:rPr>
        <w:t xml:space="preserve"> </w:t>
      </w:r>
      <w:r w:rsidRPr="000E4D41">
        <w:rPr>
          <w:rFonts w:ascii="Mosawi" w:hAnsi="Mosawi" w:hint="cs"/>
          <w:sz w:val="30"/>
          <w:rtl/>
        </w:rPr>
        <w:t>وهو</w:t>
      </w:r>
      <w:r w:rsidRPr="000E4D41">
        <w:rPr>
          <w:rFonts w:ascii="Mosawi" w:hAnsi="Mosawi"/>
          <w:sz w:val="30"/>
          <w:rtl/>
        </w:rPr>
        <w:t xml:space="preserve"> </w:t>
      </w:r>
      <w:r w:rsidRPr="000E4D41">
        <w:rPr>
          <w:rFonts w:ascii="Mosawi" w:hAnsi="Mosawi" w:hint="cs"/>
          <w:sz w:val="30"/>
          <w:rtl/>
        </w:rPr>
        <w:t>الذي يفسر</w:t>
      </w:r>
      <w:r w:rsidRPr="000E4D41">
        <w:rPr>
          <w:rFonts w:ascii="Mosawi" w:hAnsi="Mosawi"/>
          <w:sz w:val="30"/>
          <w:rtl/>
        </w:rPr>
        <w:t xml:space="preserve"> </w:t>
      </w:r>
      <w:r w:rsidRPr="000E4D41">
        <w:rPr>
          <w:rFonts w:ascii="Mosawi" w:hAnsi="Mosawi" w:hint="cs"/>
          <w:sz w:val="30"/>
          <w:rtl/>
        </w:rPr>
        <w:t>لكم</w:t>
      </w:r>
      <w:r w:rsidRPr="000E4D41">
        <w:rPr>
          <w:rFonts w:ascii="Mosawi" w:hAnsi="Mosawi"/>
          <w:sz w:val="30"/>
          <w:rtl/>
        </w:rPr>
        <w:t xml:space="preserve"> </w:t>
      </w:r>
      <w:r w:rsidRPr="000E4D41">
        <w:rPr>
          <w:rFonts w:ascii="Mosawi" w:hAnsi="Mosawi" w:hint="cs"/>
          <w:sz w:val="30"/>
          <w:rtl/>
        </w:rPr>
        <w:t>كل</w:t>
      </w:r>
      <w:r w:rsidRPr="000E4D41">
        <w:rPr>
          <w:rFonts w:ascii="Mosawi" w:hAnsi="Mosawi"/>
          <w:sz w:val="30"/>
          <w:rtl/>
        </w:rPr>
        <w:t xml:space="preserve"> </w:t>
      </w:r>
      <w:r w:rsidRPr="000E4D41">
        <w:rPr>
          <w:rFonts w:ascii="Mosawi" w:hAnsi="Mosawi" w:hint="cs"/>
          <w:sz w:val="30"/>
          <w:rtl/>
        </w:rPr>
        <w:t>شيئ</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وهو</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يبدي</w:t>
      </w:r>
      <w:r w:rsidRPr="000E4D41">
        <w:rPr>
          <w:rFonts w:ascii="Mosawi" w:hAnsi="Mosawi"/>
          <w:sz w:val="30"/>
          <w:rtl/>
        </w:rPr>
        <w:t xml:space="preserve"> </w:t>
      </w:r>
      <w:r w:rsidRPr="000E4D41">
        <w:rPr>
          <w:rFonts w:ascii="Mosawi" w:hAnsi="Mosawi" w:hint="cs"/>
          <w:sz w:val="30"/>
          <w:rtl/>
        </w:rPr>
        <w:t>فضائح</w:t>
      </w:r>
      <w:r w:rsidRPr="000E4D41">
        <w:rPr>
          <w:rFonts w:ascii="Mosawi" w:hAnsi="Mosawi"/>
          <w:sz w:val="30"/>
          <w:rtl/>
        </w:rPr>
        <w:t xml:space="preserve"> </w:t>
      </w:r>
      <w:r w:rsidRPr="000E4D41">
        <w:rPr>
          <w:rFonts w:ascii="Mosawi" w:hAnsi="Mosawi" w:hint="cs"/>
          <w:sz w:val="30"/>
          <w:rtl/>
        </w:rPr>
        <w:t>الأمم</w:t>
      </w:r>
      <w:r w:rsidR="000F5B64">
        <w:rPr>
          <w:rFonts w:ascii="Mosawi" w:hAnsi="Mosawi" w:hint="cs"/>
          <w:sz w:val="30"/>
          <w:rtl/>
        </w:rPr>
        <w:t xml:space="preserve"> </w:t>
      </w:r>
      <w:r w:rsidR="00364140" w:rsidRPr="00364140">
        <w:rPr>
          <w:rFonts w:ascii="Mosawi" w:hAnsi="Mosawi" w:hint="cs"/>
          <w:sz w:val="30"/>
          <w:rtl/>
        </w:rPr>
        <w:t>،</w:t>
      </w:r>
      <w:r w:rsidRPr="000E4D41">
        <w:rPr>
          <w:rFonts w:ascii="Mosawi" w:hAnsi="Mosawi"/>
          <w:sz w:val="30"/>
          <w:rtl/>
        </w:rPr>
        <w:t xml:space="preserve"> </w:t>
      </w:r>
      <w:r w:rsidRPr="000E4D41">
        <w:rPr>
          <w:rFonts w:ascii="Mosawi" w:hAnsi="Mosawi" w:hint="cs"/>
          <w:sz w:val="30"/>
          <w:rtl/>
        </w:rPr>
        <w:t>وهو</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يكسر</w:t>
      </w:r>
      <w:r w:rsidRPr="000E4D41">
        <w:rPr>
          <w:rFonts w:ascii="Mosawi" w:hAnsi="Mosawi"/>
          <w:sz w:val="30"/>
          <w:rtl/>
        </w:rPr>
        <w:t xml:space="preserve"> </w:t>
      </w:r>
      <w:r w:rsidRPr="000E4D41">
        <w:rPr>
          <w:rFonts w:ascii="Mosawi" w:hAnsi="Mosawi" w:hint="cs"/>
          <w:sz w:val="30"/>
          <w:rtl/>
        </w:rPr>
        <w:t>عمود الكفر</w:t>
      </w:r>
      <w:r w:rsidRPr="000E4D41">
        <w:rPr>
          <w:rFonts w:ascii="Mosawi" w:hAnsi="Mosawi"/>
          <w:sz w:val="30"/>
          <w:rtl/>
        </w:rPr>
        <w:t xml:space="preserve"> .</w:t>
      </w:r>
    </w:p>
    <w:p w14:paraId="44D5D423" w14:textId="1B3DF652"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الجاثليق</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ذكرت</w:t>
      </w:r>
      <w:r w:rsidRPr="000E4D41">
        <w:rPr>
          <w:rFonts w:ascii="Mosawi" w:hAnsi="Mosawi"/>
          <w:sz w:val="30"/>
          <w:rtl/>
        </w:rPr>
        <w:t xml:space="preserve"> </w:t>
      </w:r>
      <w:r w:rsidRPr="000E4D41">
        <w:rPr>
          <w:rFonts w:ascii="Mosawi" w:hAnsi="Mosawi" w:hint="cs"/>
          <w:sz w:val="30"/>
          <w:rtl/>
        </w:rPr>
        <w:t>شيئاً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ونحن</w:t>
      </w:r>
      <w:r w:rsidRPr="000E4D41">
        <w:rPr>
          <w:rFonts w:ascii="Mosawi" w:hAnsi="Mosawi"/>
          <w:sz w:val="30"/>
          <w:rtl/>
        </w:rPr>
        <w:t xml:space="preserve"> </w:t>
      </w:r>
      <w:r w:rsidRPr="000E4D41">
        <w:rPr>
          <w:rFonts w:ascii="Mosawi" w:hAnsi="Mosawi" w:hint="cs"/>
          <w:sz w:val="30"/>
          <w:rtl/>
        </w:rPr>
        <w:t>مقر</w:t>
      </w:r>
      <w:r w:rsidR="000F5B64">
        <w:rPr>
          <w:rFonts w:ascii="Mosawi" w:hAnsi="Mosawi" w:hint="cs"/>
          <w:sz w:val="30"/>
          <w:rtl/>
        </w:rPr>
        <w:t>ُّ</w:t>
      </w:r>
      <w:r w:rsidRPr="000E4D41">
        <w:rPr>
          <w:rFonts w:ascii="Mosawi" w:hAnsi="Mosawi" w:hint="cs"/>
          <w:sz w:val="30"/>
          <w:rtl/>
        </w:rPr>
        <w:t>ون</w:t>
      </w:r>
      <w:r w:rsidRPr="000E4D41">
        <w:rPr>
          <w:rFonts w:ascii="Mosawi" w:hAnsi="Mosawi"/>
          <w:sz w:val="30"/>
          <w:rtl/>
        </w:rPr>
        <w:t xml:space="preserve"> </w:t>
      </w:r>
      <w:r w:rsidRPr="000E4D41">
        <w:rPr>
          <w:rFonts w:ascii="Mosawi" w:hAnsi="Mosawi" w:hint="cs"/>
          <w:sz w:val="30"/>
          <w:rtl/>
        </w:rPr>
        <w:t>به .</w:t>
      </w:r>
    </w:p>
    <w:p w14:paraId="5A380925" w14:textId="77777777"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أتجد</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ثابتاً</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جاثليق</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نعم</w:t>
      </w:r>
      <w:r w:rsidRPr="000E4D41">
        <w:rPr>
          <w:rFonts w:ascii="Mosawi" w:hAnsi="Mosawi"/>
          <w:sz w:val="30"/>
          <w:rtl/>
        </w:rPr>
        <w:t xml:space="preserve"> </w:t>
      </w:r>
      <w:r w:rsidRPr="000E4D41">
        <w:rPr>
          <w:rFonts w:ascii="Mosawi" w:hAnsi="Mosawi" w:hint="cs"/>
          <w:sz w:val="30"/>
          <w:rtl/>
        </w:rPr>
        <w:t>.</w:t>
      </w:r>
    </w:p>
    <w:p w14:paraId="32C3C6C1" w14:textId="3B6DEDC0"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جاثليق</w:t>
      </w:r>
      <w:r w:rsidRPr="000E4D41">
        <w:rPr>
          <w:rFonts w:ascii="Mosawi" w:hAnsi="Mosawi"/>
          <w:sz w:val="30"/>
          <w:rtl/>
        </w:rPr>
        <w:t xml:space="preserve"> </w:t>
      </w:r>
      <w:r w:rsidRPr="000E4D41">
        <w:rPr>
          <w:rFonts w:ascii="Mosawi" w:hAnsi="Mosawi" w:hint="cs"/>
          <w:sz w:val="30"/>
          <w:rtl/>
        </w:rPr>
        <w:t>ألا</w:t>
      </w:r>
      <w:r w:rsidRPr="000E4D41">
        <w:rPr>
          <w:rFonts w:ascii="Mosawi" w:hAnsi="Mosawi"/>
          <w:sz w:val="30"/>
          <w:rtl/>
        </w:rPr>
        <w:t xml:space="preserve"> </w:t>
      </w:r>
      <w:r w:rsidRPr="000E4D41">
        <w:rPr>
          <w:rFonts w:ascii="Mosawi" w:hAnsi="Mosawi" w:hint="cs"/>
          <w:sz w:val="30"/>
          <w:rtl/>
        </w:rPr>
        <w:t>تخبرني</w:t>
      </w:r>
      <w:r w:rsidRPr="000E4D41">
        <w:rPr>
          <w:rFonts w:ascii="Mosawi" w:hAnsi="Mosawi"/>
          <w:sz w:val="30"/>
          <w:rtl/>
        </w:rPr>
        <w:t xml:space="preserve"> </w:t>
      </w:r>
      <w:r w:rsidRPr="000E4D41">
        <w:rPr>
          <w:rFonts w:ascii="Mosawi" w:hAnsi="Mosawi" w:hint="cs"/>
          <w:sz w:val="30"/>
          <w:rtl/>
        </w:rPr>
        <w:t>عن</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الأول</w:t>
      </w:r>
      <w:r w:rsidRPr="000E4D41">
        <w:rPr>
          <w:rFonts w:ascii="Mosawi" w:hAnsi="Mosawi"/>
          <w:sz w:val="30"/>
          <w:rtl/>
        </w:rPr>
        <w:t xml:space="preserve"> </w:t>
      </w:r>
      <w:r w:rsidRPr="000E4D41">
        <w:rPr>
          <w:rFonts w:ascii="Mosawi" w:hAnsi="Mosawi" w:hint="cs"/>
          <w:sz w:val="30"/>
          <w:rtl/>
        </w:rPr>
        <w:t>حين</w:t>
      </w:r>
      <w:r w:rsidRPr="000E4D41">
        <w:rPr>
          <w:rFonts w:ascii="Mosawi" w:hAnsi="Mosawi"/>
          <w:sz w:val="30"/>
          <w:rtl/>
        </w:rPr>
        <w:t xml:space="preserve"> </w:t>
      </w:r>
      <w:r w:rsidRPr="000E4D41">
        <w:rPr>
          <w:rFonts w:ascii="Mosawi" w:hAnsi="Mosawi" w:hint="cs"/>
          <w:sz w:val="30"/>
          <w:rtl/>
        </w:rPr>
        <w:t>افتقدتموه</w:t>
      </w:r>
      <w:r w:rsidRPr="000E4D41">
        <w:rPr>
          <w:rFonts w:ascii="Mosawi" w:hAnsi="Mosawi"/>
          <w:sz w:val="30"/>
          <w:rtl/>
        </w:rPr>
        <w:t xml:space="preserve"> </w:t>
      </w:r>
      <w:r w:rsidRPr="000E4D41">
        <w:rPr>
          <w:rFonts w:ascii="Mosawi" w:hAnsi="Mosawi" w:hint="cs"/>
          <w:sz w:val="30"/>
          <w:rtl/>
        </w:rPr>
        <w:t>عند</w:t>
      </w:r>
      <w:r w:rsidRPr="000E4D41">
        <w:rPr>
          <w:rFonts w:ascii="Mosawi" w:hAnsi="Mosawi"/>
          <w:sz w:val="30"/>
          <w:rtl/>
        </w:rPr>
        <w:t xml:space="preserve"> </w:t>
      </w:r>
      <w:r w:rsidRPr="000E4D41">
        <w:rPr>
          <w:rFonts w:ascii="Mosawi" w:hAnsi="Mosawi" w:hint="cs"/>
          <w:sz w:val="30"/>
          <w:rtl/>
        </w:rPr>
        <w:t>من وجدتموه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ومن</w:t>
      </w:r>
      <w:r w:rsidRPr="000E4D41">
        <w:rPr>
          <w:rFonts w:ascii="Mosawi" w:hAnsi="Mosawi"/>
          <w:sz w:val="30"/>
          <w:rtl/>
        </w:rPr>
        <w:t xml:space="preserve"> </w:t>
      </w:r>
      <w:r w:rsidRPr="000E4D41">
        <w:rPr>
          <w:rFonts w:ascii="Mosawi" w:hAnsi="Mosawi" w:hint="cs"/>
          <w:sz w:val="30"/>
          <w:rtl/>
        </w:rPr>
        <w:t>وضع</w:t>
      </w:r>
      <w:r w:rsidRPr="000E4D41">
        <w:rPr>
          <w:rFonts w:ascii="Mosawi" w:hAnsi="Mosawi"/>
          <w:sz w:val="30"/>
          <w:rtl/>
        </w:rPr>
        <w:t xml:space="preserve"> </w:t>
      </w:r>
      <w:r w:rsidRPr="000E4D41">
        <w:rPr>
          <w:rFonts w:ascii="Mosawi" w:hAnsi="Mosawi" w:hint="cs"/>
          <w:sz w:val="30"/>
          <w:rtl/>
        </w:rPr>
        <w:t>لكم</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p>
    <w:p w14:paraId="1BACACB0" w14:textId="003B9EE7" w:rsidR="002466CD"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افتقدنا</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يوماً واحداً</w:t>
      </w:r>
      <w:r w:rsidRPr="000E4D41">
        <w:rPr>
          <w:rFonts w:ascii="Mosawi" w:hAnsi="Mosawi"/>
          <w:sz w:val="30"/>
          <w:rtl/>
        </w:rPr>
        <w:t xml:space="preserve"> </w:t>
      </w:r>
      <w:r w:rsidRPr="000E4D41">
        <w:rPr>
          <w:rFonts w:ascii="Mosawi" w:hAnsi="Mosawi" w:hint="cs"/>
          <w:sz w:val="30"/>
          <w:rtl/>
        </w:rPr>
        <w:t>حتى</w:t>
      </w:r>
      <w:r w:rsidRPr="000E4D41">
        <w:rPr>
          <w:rFonts w:ascii="Mosawi" w:hAnsi="Mosawi"/>
          <w:sz w:val="30"/>
          <w:rtl/>
        </w:rPr>
        <w:t xml:space="preserve"> </w:t>
      </w:r>
      <w:r w:rsidRPr="000E4D41">
        <w:rPr>
          <w:rFonts w:ascii="Mosawi" w:hAnsi="Mosawi" w:hint="cs"/>
          <w:sz w:val="30"/>
          <w:rtl/>
        </w:rPr>
        <w:t>وجدناه</w:t>
      </w:r>
      <w:r w:rsidRPr="000E4D41">
        <w:rPr>
          <w:rFonts w:ascii="Mosawi" w:hAnsi="Mosawi"/>
          <w:sz w:val="30"/>
          <w:rtl/>
        </w:rPr>
        <w:t xml:space="preserve"> </w:t>
      </w:r>
      <w:r w:rsidRPr="000E4D41">
        <w:rPr>
          <w:rFonts w:ascii="Mosawi" w:hAnsi="Mosawi" w:hint="cs"/>
          <w:sz w:val="30"/>
          <w:rtl/>
        </w:rPr>
        <w:t>غضاً</w:t>
      </w:r>
      <w:r w:rsidRPr="000E4D41">
        <w:rPr>
          <w:rFonts w:ascii="Mosawi" w:hAnsi="Mosawi"/>
          <w:sz w:val="30"/>
          <w:rtl/>
        </w:rPr>
        <w:t xml:space="preserve"> </w:t>
      </w:r>
      <w:r w:rsidRPr="000E4D41">
        <w:rPr>
          <w:rFonts w:ascii="Mosawi" w:hAnsi="Mosawi" w:hint="cs"/>
          <w:sz w:val="30"/>
          <w:rtl/>
        </w:rPr>
        <w:t>طرياً</w:t>
      </w:r>
      <w:r w:rsidRPr="000E4D41">
        <w:rPr>
          <w:rFonts w:ascii="Mosawi" w:hAnsi="Mosawi"/>
          <w:sz w:val="30"/>
          <w:rtl/>
        </w:rPr>
        <w:t xml:space="preserve"> </w:t>
      </w:r>
      <w:r w:rsidRPr="000E4D41">
        <w:rPr>
          <w:rFonts w:ascii="Mosawi" w:hAnsi="Mosawi" w:hint="cs"/>
          <w:sz w:val="30"/>
          <w:rtl/>
        </w:rPr>
        <w:t>فأخرجه</w:t>
      </w:r>
      <w:r w:rsidRPr="000E4D41">
        <w:rPr>
          <w:rFonts w:ascii="Mosawi" w:hAnsi="Mosawi"/>
          <w:sz w:val="30"/>
          <w:rtl/>
        </w:rPr>
        <w:t xml:space="preserve"> </w:t>
      </w:r>
      <w:r w:rsidRPr="000E4D41">
        <w:rPr>
          <w:rFonts w:ascii="Mosawi" w:hAnsi="Mosawi" w:hint="cs"/>
          <w:sz w:val="30"/>
          <w:rtl/>
        </w:rPr>
        <w:t>إلينا</w:t>
      </w:r>
      <w:r w:rsidRPr="000E4D41">
        <w:rPr>
          <w:rFonts w:ascii="Mosawi" w:hAnsi="Mosawi"/>
          <w:sz w:val="30"/>
          <w:rtl/>
        </w:rPr>
        <w:t xml:space="preserve"> </w:t>
      </w:r>
      <w:r w:rsidRPr="000E4D41">
        <w:rPr>
          <w:rFonts w:ascii="Mosawi" w:hAnsi="Mosawi" w:hint="cs"/>
          <w:sz w:val="30"/>
          <w:rtl/>
        </w:rPr>
        <w:t>يوحنا</w:t>
      </w:r>
      <w:r w:rsidRPr="000E4D41">
        <w:rPr>
          <w:rFonts w:ascii="Mosawi" w:hAnsi="Mosawi"/>
          <w:sz w:val="30"/>
          <w:rtl/>
        </w:rPr>
        <w:t xml:space="preserve"> </w:t>
      </w:r>
      <w:r w:rsidRPr="000E4D41">
        <w:rPr>
          <w:rFonts w:ascii="Mosawi" w:hAnsi="Mosawi" w:hint="cs"/>
          <w:sz w:val="30"/>
          <w:rtl/>
        </w:rPr>
        <w:t>ومتي. 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أقل</w:t>
      </w:r>
      <w:r w:rsidRPr="000E4D41">
        <w:rPr>
          <w:rFonts w:ascii="Mosawi" w:hAnsi="Mosawi"/>
          <w:sz w:val="30"/>
          <w:rtl/>
        </w:rPr>
        <w:t xml:space="preserve"> </w:t>
      </w:r>
      <w:r w:rsidRPr="000E4D41">
        <w:rPr>
          <w:rFonts w:ascii="Mosawi" w:hAnsi="Mosawi" w:hint="cs"/>
          <w:sz w:val="30"/>
          <w:rtl/>
        </w:rPr>
        <w:t>معرفتك</w:t>
      </w:r>
      <w:r w:rsidRPr="000E4D41">
        <w:rPr>
          <w:rFonts w:ascii="Mosawi" w:hAnsi="Mosawi"/>
          <w:sz w:val="30"/>
          <w:rtl/>
        </w:rPr>
        <w:t xml:space="preserve"> </w:t>
      </w:r>
      <w:r w:rsidRPr="000E4D41">
        <w:rPr>
          <w:rFonts w:ascii="Mosawi" w:hAnsi="Mosawi" w:hint="cs"/>
          <w:sz w:val="30"/>
          <w:rtl/>
        </w:rPr>
        <w:t>بسنن</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وعلمائه</w:t>
      </w:r>
      <w:r w:rsidRPr="000E4D41">
        <w:rPr>
          <w:rFonts w:ascii="Mosawi" w:hAnsi="Mosawi"/>
          <w:sz w:val="30"/>
          <w:rtl/>
        </w:rPr>
        <w:t xml:space="preserve">! </w:t>
      </w:r>
      <w:r w:rsidRPr="000E4D41">
        <w:rPr>
          <w:rFonts w:ascii="Mosawi" w:hAnsi="Mosawi" w:hint="cs"/>
          <w:sz w:val="30"/>
          <w:rtl/>
        </w:rPr>
        <w:t>فإن</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كما</w:t>
      </w:r>
      <w:r w:rsidRPr="000E4D41">
        <w:rPr>
          <w:rFonts w:ascii="Mosawi" w:hAnsi="Mosawi"/>
          <w:sz w:val="30"/>
          <w:rtl/>
        </w:rPr>
        <w:t xml:space="preserve"> </w:t>
      </w:r>
      <w:r w:rsidRPr="000E4D41">
        <w:rPr>
          <w:rFonts w:ascii="Mosawi" w:hAnsi="Mosawi" w:hint="cs"/>
          <w:sz w:val="30"/>
          <w:rtl/>
        </w:rPr>
        <w:t>تزعم</w:t>
      </w:r>
      <w:r w:rsidRPr="000E4D41">
        <w:rPr>
          <w:rFonts w:ascii="Mosawi" w:hAnsi="Mosawi"/>
          <w:sz w:val="30"/>
          <w:rtl/>
        </w:rPr>
        <w:t xml:space="preserve"> !</w:t>
      </w:r>
      <w:r w:rsidRPr="000E4D41">
        <w:rPr>
          <w:rFonts w:ascii="Mosawi" w:hAnsi="Mosawi" w:hint="cs"/>
          <w:sz w:val="30"/>
          <w:rtl/>
        </w:rPr>
        <w:t xml:space="preserve"> فلم</w:t>
      </w:r>
      <w:r w:rsidRPr="000E4D41">
        <w:rPr>
          <w:rFonts w:ascii="Mosawi" w:hAnsi="Mosawi"/>
          <w:sz w:val="30"/>
          <w:rtl/>
        </w:rPr>
        <w:t xml:space="preserve"> </w:t>
      </w:r>
      <w:r w:rsidRPr="000E4D41">
        <w:rPr>
          <w:rFonts w:ascii="Mosawi" w:hAnsi="Mosawi" w:hint="cs"/>
          <w:sz w:val="30"/>
          <w:rtl/>
        </w:rPr>
        <w:t>اختلفتم</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الإنجيل</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وإنما</w:t>
      </w:r>
      <w:r w:rsidRPr="000E4D41">
        <w:rPr>
          <w:rFonts w:ascii="Mosawi" w:hAnsi="Mosawi"/>
          <w:sz w:val="30"/>
          <w:rtl/>
        </w:rPr>
        <w:t xml:space="preserve"> </w:t>
      </w:r>
      <w:r w:rsidRPr="000E4D41">
        <w:rPr>
          <w:rFonts w:ascii="Mosawi" w:hAnsi="Mosawi" w:hint="cs"/>
          <w:sz w:val="30"/>
          <w:rtl/>
        </w:rPr>
        <w:t>وقع</w:t>
      </w:r>
      <w:r w:rsidRPr="000E4D41">
        <w:rPr>
          <w:rFonts w:ascii="Mosawi" w:hAnsi="Mosawi"/>
          <w:sz w:val="30"/>
          <w:rtl/>
        </w:rPr>
        <w:t xml:space="preserve"> </w:t>
      </w:r>
      <w:r w:rsidRPr="000E4D41">
        <w:rPr>
          <w:rFonts w:ascii="Mosawi" w:hAnsi="Mosawi" w:hint="cs"/>
          <w:sz w:val="30"/>
          <w:rtl/>
        </w:rPr>
        <w:t>الإختلاف</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في أيديكم</w:t>
      </w:r>
      <w:r w:rsidRPr="000E4D41">
        <w:rPr>
          <w:rFonts w:ascii="Mosawi" w:hAnsi="Mosawi"/>
          <w:sz w:val="30"/>
          <w:rtl/>
        </w:rPr>
        <w:t xml:space="preserve"> </w:t>
      </w:r>
      <w:r w:rsidRPr="000E4D41">
        <w:rPr>
          <w:rFonts w:ascii="Mosawi" w:hAnsi="Mosawi" w:hint="cs"/>
          <w:sz w:val="30"/>
          <w:rtl/>
        </w:rPr>
        <w:t>اليوم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فلو</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العهد</w:t>
      </w:r>
      <w:r w:rsidRPr="000E4D41">
        <w:rPr>
          <w:rFonts w:ascii="Mosawi" w:hAnsi="Mosawi"/>
          <w:sz w:val="30"/>
          <w:rtl/>
        </w:rPr>
        <w:t xml:space="preserve"> </w:t>
      </w:r>
      <w:r w:rsidRPr="000E4D41">
        <w:rPr>
          <w:rFonts w:ascii="Mosawi" w:hAnsi="Mosawi" w:hint="cs"/>
          <w:sz w:val="30"/>
          <w:rtl/>
        </w:rPr>
        <w:t>الأول</w:t>
      </w:r>
      <w:r w:rsidRPr="000E4D41">
        <w:rPr>
          <w:rFonts w:ascii="Mosawi" w:hAnsi="Mosawi"/>
          <w:sz w:val="30"/>
          <w:rtl/>
        </w:rPr>
        <w:t xml:space="preserve"> </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تختلفوا</w:t>
      </w:r>
      <w:r w:rsidRPr="000E4D41">
        <w:rPr>
          <w:rFonts w:ascii="Mosawi" w:hAnsi="Mosawi"/>
          <w:sz w:val="30"/>
          <w:rtl/>
        </w:rPr>
        <w:t xml:space="preserve"> </w:t>
      </w:r>
      <w:r w:rsidRPr="000E4D41">
        <w:rPr>
          <w:rFonts w:ascii="Mosawi" w:hAnsi="Mosawi" w:hint="cs"/>
          <w:sz w:val="30"/>
          <w:rtl/>
        </w:rPr>
        <w:t>فيه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ولكني</w:t>
      </w:r>
      <w:r w:rsidRPr="000E4D41">
        <w:rPr>
          <w:rFonts w:ascii="Mosawi" w:hAnsi="Mosawi"/>
          <w:sz w:val="30"/>
          <w:rtl/>
        </w:rPr>
        <w:t xml:space="preserve"> </w:t>
      </w:r>
      <w:r w:rsidRPr="000E4D41">
        <w:rPr>
          <w:rFonts w:ascii="Mosawi" w:hAnsi="Mosawi" w:hint="cs"/>
          <w:sz w:val="30"/>
          <w:rtl/>
        </w:rPr>
        <w:t>مفيدك</w:t>
      </w:r>
      <w:r w:rsidRPr="000E4D41">
        <w:rPr>
          <w:rFonts w:ascii="Mosawi" w:hAnsi="Mosawi"/>
          <w:sz w:val="30"/>
          <w:rtl/>
        </w:rPr>
        <w:t xml:space="preserve"> </w:t>
      </w:r>
      <w:r w:rsidRPr="000E4D41">
        <w:rPr>
          <w:rFonts w:ascii="Mosawi" w:hAnsi="Mosawi" w:hint="cs"/>
          <w:sz w:val="30"/>
          <w:rtl/>
        </w:rPr>
        <w:t xml:space="preserve">علم ذلك: </w:t>
      </w:r>
    </w:p>
    <w:p w14:paraId="4A6995DB" w14:textId="11FE09FA" w:rsidR="002466CD" w:rsidRPr="000E4D41" w:rsidRDefault="002466CD" w:rsidP="00672310">
      <w:r w:rsidRPr="000E4D41">
        <w:rPr>
          <w:rFonts w:hint="cs"/>
          <w:rtl/>
        </w:rPr>
        <w:t>إعلم</w:t>
      </w:r>
      <w:r w:rsidRPr="000E4D41">
        <w:rPr>
          <w:rtl/>
        </w:rPr>
        <w:t xml:space="preserve"> </w:t>
      </w:r>
      <w:r w:rsidRPr="000E4D41">
        <w:rPr>
          <w:rFonts w:hint="cs"/>
          <w:rtl/>
        </w:rPr>
        <w:t>أنه</w:t>
      </w:r>
      <w:r w:rsidRPr="000E4D41">
        <w:rPr>
          <w:rtl/>
        </w:rPr>
        <w:t xml:space="preserve"> </w:t>
      </w:r>
      <w:r w:rsidRPr="000E4D41">
        <w:rPr>
          <w:rFonts w:hint="cs"/>
          <w:rtl/>
        </w:rPr>
        <w:t>لما</w:t>
      </w:r>
      <w:r w:rsidRPr="000E4D41">
        <w:rPr>
          <w:rtl/>
        </w:rPr>
        <w:t xml:space="preserve"> </w:t>
      </w:r>
      <w:r w:rsidRPr="000E4D41">
        <w:rPr>
          <w:rFonts w:hint="cs"/>
          <w:rtl/>
        </w:rPr>
        <w:t>افتقد</w:t>
      </w:r>
      <w:r w:rsidRPr="000E4D41">
        <w:rPr>
          <w:rtl/>
        </w:rPr>
        <w:t xml:space="preserve"> </w:t>
      </w:r>
      <w:r w:rsidRPr="000E4D41">
        <w:rPr>
          <w:rFonts w:hint="cs"/>
          <w:rtl/>
        </w:rPr>
        <w:t>الإنجيل</w:t>
      </w:r>
      <w:r w:rsidRPr="000E4D41">
        <w:rPr>
          <w:rtl/>
        </w:rPr>
        <w:t xml:space="preserve"> </w:t>
      </w:r>
      <w:r w:rsidRPr="000E4D41">
        <w:rPr>
          <w:rFonts w:hint="cs"/>
          <w:rtl/>
        </w:rPr>
        <w:t>الأول</w:t>
      </w:r>
      <w:r w:rsidRPr="000E4D41">
        <w:rPr>
          <w:rtl/>
        </w:rPr>
        <w:t xml:space="preserve"> </w:t>
      </w:r>
      <w:r w:rsidRPr="000E4D41">
        <w:rPr>
          <w:rFonts w:hint="cs"/>
          <w:rtl/>
        </w:rPr>
        <w:t>اجتمعت</w:t>
      </w:r>
      <w:r w:rsidRPr="000E4D41">
        <w:rPr>
          <w:rtl/>
        </w:rPr>
        <w:t xml:space="preserve"> </w:t>
      </w:r>
      <w:r w:rsidRPr="000E4D41">
        <w:rPr>
          <w:rFonts w:hint="cs"/>
          <w:rtl/>
        </w:rPr>
        <w:t>النصارى</w:t>
      </w:r>
      <w:r w:rsidRPr="000E4D41">
        <w:rPr>
          <w:rtl/>
        </w:rPr>
        <w:t xml:space="preserve"> </w:t>
      </w:r>
      <w:r w:rsidRPr="000E4D41">
        <w:rPr>
          <w:rFonts w:hint="cs"/>
          <w:rtl/>
        </w:rPr>
        <w:t>إلى</w:t>
      </w:r>
      <w:r w:rsidRPr="000E4D41">
        <w:rPr>
          <w:rtl/>
        </w:rPr>
        <w:t xml:space="preserve"> </w:t>
      </w:r>
      <w:r w:rsidRPr="000E4D41">
        <w:rPr>
          <w:rFonts w:hint="cs"/>
          <w:rtl/>
        </w:rPr>
        <w:t>علمائهم فقالوا</w:t>
      </w:r>
      <w:r w:rsidRPr="000E4D41">
        <w:rPr>
          <w:rtl/>
        </w:rPr>
        <w:t xml:space="preserve"> </w:t>
      </w:r>
      <w:r w:rsidRPr="000E4D41">
        <w:rPr>
          <w:rFonts w:hint="cs"/>
          <w:rtl/>
        </w:rPr>
        <w:t>لهم</w:t>
      </w:r>
      <w:r w:rsidRPr="000E4D41">
        <w:rPr>
          <w:rtl/>
        </w:rPr>
        <w:t xml:space="preserve">: </w:t>
      </w:r>
      <w:r w:rsidRPr="000E4D41">
        <w:rPr>
          <w:rFonts w:hint="cs"/>
          <w:rtl/>
        </w:rPr>
        <w:t>قتل</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hint="cs"/>
          <w:rtl/>
        </w:rPr>
        <w:t>7</w:t>
      </w:r>
      <w:r w:rsidRPr="000E4D41">
        <w:rPr>
          <w:rFonts w:hint="cs"/>
          <w:rtl/>
        </w:rPr>
        <w:t>وافتقدنا</w:t>
      </w:r>
      <w:r w:rsidRPr="000E4D41">
        <w:rPr>
          <w:rtl/>
        </w:rPr>
        <w:t xml:space="preserve"> </w:t>
      </w:r>
      <w:r w:rsidRPr="000E4D41">
        <w:rPr>
          <w:rFonts w:hint="cs"/>
          <w:rtl/>
        </w:rPr>
        <w:t>الإنجيل</w:t>
      </w:r>
      <w:r w:rsidRPr="000E4D41">
        <w:rPr>
          <w:rtl/>
        </w:rPr>
        <w:t xml:space="preserve"> </w:t>
      </w:r>
      <w:r w:rsidRPr="000E4D41">
        <w:rPr>
          <w:rFonts w:hint="cs"/>
          <w:rtl/>
        </w:rPr>
        <w:t>وأنتم</w:t>
      </w:r>
      <w:r w:rsidRPr="000E4D41">
        <w:rPr>
          <w:rtl/>
        </w:rPr>
        <w:t xml:space="preserve"> </w:t>
      </w:r>
      <w:r w:rsidRPr="000E4D41">
        <w:rPr>
          <w:rFonts w:hint="cs"/>
          <w:rtl/>
        </w:rPr>
        <w:t>العلماء فما</w:t>
      </w:r>
      <w:r w:rsidRPr="000E4D41">
        <w:rPr>
          <w:rtl/>
        </w:rPr>
        <w:t xml:space="preserve"> </w:t>
      </w:r>
      <w:r w:rsidRPr="000E4D41">
        <w:rPr>
          <w:rFonts w:hint="cs"/>
          <w:rtl/>
        </w:rPr>
        <w:t>عندكم؟</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ألوقا</w:t>
      </w:r>
      <w:r w:rsidRPr="000E4D41">
        <w:rPr>
          <w:rtl/>
        </w:rPr>
        <w:t xml:space="preserve"> </w:t>
      </w:r>
      <w:r w:rsidRPr="000E4D41">
        <w:rPr>
          <w:rFonts w:hint="cs"/>
          <w:rtl/>
        </w:rPr>
        <w:t>ومر</w:t>
      </w:r>
      <w:r w:rsidRPr="000E4D41">
        <w:rPr>
          <w:rtl/>
        </w:rPr>
        <w:t xml:space="preserve"> </w:t>
      </w:r>
      <w:r w:rsidRPr="000E4D41">
        <w:rPr>
          <w:rFonts w:hint="cs"/>
          <w:rtl/>
        </w:rPr>
        <w:t>قابوس:</w:t>
      </w:r>
      <w:r w:rsidRPr="000E4D41">
        <w:rPr>
          <w:rtl/>
        </w:rPr>
        <w:t xml:space="preserve"> </w:t>
      </w:r>
      <w:r w:rsidRPr="000E4D41">
        <w:rPr>
          <w:rFonts w:hint="cs"/>
          <w:rtl/>
        </w:rPr>
        <w:t>إن</w:t>
      </w:r>
      <w:r w:rsidRPr="000E4D41">
        <w:rPr>
          <w:rtl/>
        </w:rPr>
        <w:t xml:space="preserve"> </w:t>
      </w:r>
      <w:r w:rsidRPr="000E4D41">
        <w:rPr>
          <w:rFonts w:hint="cs"/>
          <w:rtl/>
        </w:rPr>
        <w:t>الإنجيل</w:t>
      </w:r>
      <w:r w:rsidRPr="000E4D41">
        <w:rPr>
          <w:rtl/>
        </w:rPr>
        <w:t xml:space="preserve"> </w:t>
      </w:r>
      <w:r w:rsidRPr="000E4D41">
        <w:rPr>
          <w:rFonts w:hint="cs"/>
          <w:rtl/>
        </w:rPr>
        <w:t>في</w:t>
      </w:r>
      <w:r w:rsidRPr="000E4D41">
        <w:rPr>
          <w:rtl/>
        </w:rPr>
        <w:t xml:space="preserve"> </w:t>
      </w:r>
      <w:r w:rsidRPr="000E4D41">
        <w:rPr>
          <w:rFonts w:hint="cs"/>
          <w:rtl/>
        </w:rPr>
        <w:t>صدورنا</w:t>
      </w:r>
      <w:r w:rsidRPr="000E4D41">
        <w:rPr>
          <w:rtl/>
        </w:rPr>
        <w:t xml:space="preserve"> </w:t>
      </w:r>
      <w:r w:rsidRPr="000E4D41">
        <w:rPr>
          <w:rFonts w:hint="cs"/>
          <w:rtl/>
        </w:rPr>
        <w:t>ونحن</w:t>
      </w:r>
      <w:r w:rsidRPr="000E4D41">
        <w:rPr>
          <w:rtl/>
        </w:rPr>
        <w:t xml:space="preserve"> </w:t>
      </w:r>
      <w:r w:rsidRPr="000E4D41">
        <w:rPr>
          <w:rFonts w:hint="cs"/>
          <w:rtl/>
        </w:rPr>
        <w:t>نخرجه إليكم</w:t>
      </w:r>
      <w:r w:rsidRPr="000E4D41">
        <w:rPr>
          <w:rtl/>
        </w:rPr>
        <w:t xml:space="preserve"> </w:t>
      </w:r>
      <w:r w:rsidRPr="000E4D41">
        <w:rPr>
          <w:rFonts w:hint="cs"/>
          <w:rtl/>
        </w:rPr>
        <w:t>سفراً</w:t>
      </w:r>
      <w:r w:rsidRPr="000E4D41">
        <w:rPr>
          <w:rtl/>
        </w:rPr>
        <w:t xml:space="preserve"> </w:t>
      </w:r>
      <w:r w:rsidRPr="000E4D41">
        <w:rPr>
          <w:rFonts w:hint="cs"/>
          <w:rtl/>
        </w:rPr>
        <w:t>سفراً</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تحزنوا</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تخلوا</w:t>
      </w:r>
      <w:r w:rsidRPr="000E4D41">
        <w:rPr>
          <w:rtl/>
        </w:rPr>
        <w:t xml:space="preserve"> </w:t>
      </w:r>
      <w:r w:rsidRPr="000E4D41">
        <w:rPr>
          <w:rFonts w:hint="cs"/>
          <w:rtl/>
        </w:rPr>
        <w:t>الكنائس</w:t>
      </w:r>
      <w:r w:rsidRPr="000E4D41">
        <w:rPr>
          <w:rtl/>
        </w:rPr>
        <w:t xml:space="preserve"> </w:t>
      </w:r>
      <w:r w:rsidRPr="000E4D41">
        <w:rPr>
          <w:rFonts w:hint="cs"/>
          <w:rtl/>
        </w:rPr>
        <w:t>فإنا سنتلوه</w:t>
      </w:r>
      <w:r w:rsidRPr="000E4D41">
        <w:rPr>
          <w:rtl/>
        </w:rPr>
        <w:t xml:space="preserve"> </w:t>
      </w:r>
      <w:r w:rsidRPr="000E4D41">
        <w:rPr>
          <w:rFonts w:hint="cs"/>
          <w:rtl/>
        </w:rPr>
        <w:t>عليكم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أحد</w:t>
      </w:r>
      <w:r w:rsidRPr="000E4D41">
        <w:rPr>
          <w:rtl/>
        </w:rPr>
        <w:t xml:space="preserve"> </w:t>
      </w:r>
      <w:r w:rsidRPr="000E4D41">
        <w:rPr>
          <w:rFonts w:hint="cs"/>
          <w:rtl/>
        </w:rPr>
        <w:t>سفراً</w:t>
      </w:r>
      <w:r w:rsidRPr="000E4D41">
        <w:rPr>
          <w:rtl/>
        </w:rPr>
        <w:t xml:space="preserve"> </w:t>
      </w:r>
      <w:r w:rsidRPr="000E4D41">
        <w:rPr>
          <w:rFonts w:hint="cs"/>
          <w:rtl/>
        </w:rPr>
        <w:t>سفراً</w:t>
      </w:r>
      <w:r w:rsidRPr="000E4D41">
        <w:rPr>
          <w:rtl/>
        </w:rPr>
        <w:t xml:space="preserve"> </w:t>
      </w:r>
      <w:r w:rsidRPr="000E4D41">
        <w:rPr>
          <w:rFonts w:hint="cs"/>
          <w:rtl/>
        </w:rPr>
        <w:t>حتى</w:t>
      </w:r>
      <w:r w:rsidRPr="000E4D41">
        <w:rPr>
          <w:rtl/>
        </w:rPr>
        <w:t xml:space="preserve"> </w:t>
      </w:r>
      <w:r w:rsidRPr="000E4D41">
        <w:rPr>
          <w:rFonts w:hint="cs"/>
          <w:rtl/>
        </w:rPr>
        <w:t>نجمعه</w:t>
      </w:r>
      <w:r w:rsidRPr="000E4D41">
        <w:rPr>
          <w:rtl/>
        </w:rPr>
        <w:t xml:space="preserve"> </w:t>
      </w:r>
      <w:r w:rsidRPr="000E4D41">
        <w:rPr>
          <w:rFonts w:hint="cs"/>
          <w:rtl/>
        </w:rPr>
        <w:t>كله</w:t>
      </w:r>
      <w:r w:rsidRPr="000E4D41">
        <w:rPr>
          <w:rtl/>
        </w:rPr>
        <w:t xml:space="preserve"> </w:t>
      </w:r>
      <w:r w:rsidRPr="000E4D41">
        <w:rPr>
          <w:rFonts w:hint="cs"/>
          <w:rtl/>
        </w:rPr>
        <w:t>. فقعد</w:t>
      </w:r>
      <w:r w:rsidRPr="000E4D41">
        <w:rPr>
          <w:rtl/>
        </w:rPr>
        <w:t xml:space="preserve"> </w:t>
      </w:r>
      <w:r w:rsidRPr="000E4D41">
        <w:rPr>
          <w:rFonts w:hint="cs"/>
          <w:rtl/>
        </w:rPr>
        <w:t>ألوقا</w:t>
      </w:r>
      <w:r w:rsidRPr="000E4D41">
        <w:rPr>
          <w:rtl/>
        </w:rPr>
        <w:t xml:space="preserve"> </w:t>
      </w:r>
      <w:r w:rsidRPr="000E4D41">
        <w:rPr>
          <w:rFonts w:hint="cs"/>
          <w:rtl/>
        </w:rPr>
        <w:t>ومر</w:t>
      </w:r>
      <w:r w:rsidRPr="000E4D41">
        <w:rPr>
          <w:rtl/>
        </w:rPr>
        <w:t xml:space="preserve"> </w:t>
      </w:r>
      <w:r w:rsidRPr="000E4D41">
        <w:rPr>
          <w:rFonts w:hint="cs"/>
          <w:rtl/>
        </w:rPr>
        <w:t>قابوس ويوحنا</w:t>
      </w:r>
      <w:r w:rsidRPr="000E4D41">
        <w:rPr>
          <w:rtl/>
        </w:rPr>
        <w:t xml:space="preserve"> </w:t>
      </w:r>
      <w:r w:rsidRPr="000E4D41">
        <w:rPr>
          <w:rFonts w:hint="cs"/>
          <w:rtl/>
        </w:rPr>
        <w:t>ومتي</w:t>
      </w:r>
      <w:r w:rsidR="003B5324">
        <w:rPr>
          <w:rFonts w:ascii="Cambria" w:hAnsi="Cambria" w:cs="Cambria" w:hint="cs"/>
          <w:rtl/>
        </w:rPr>
        <w:t> </w:t>
      </w:r>
      <w:r w:rsidR="00364140" w:rsidRPr="00364140">
        <w:rPr>
          <w:rtl/>
        </w:rPr>
        <w:t>،</w:t>
      </w:r>
      <w:r w:rsidRPr="000E4D41">
        <w:rPr>
          <w:rFonts w:hint="cs"/>
          <w:rtl/>
        </w:rPr>
        <w:t xml:space="preserve"> فوضعوا</w:t>
      </w:r>
      <w:r w:rsidRPr="000E4D41">
        <w:rPr>
          <w:rtl/>
        </w:rPr>
        <w:t xml:space="preserve"> </w:t>
      </w:r>
      <w:r w:rsidRPr="000E4D41">
        <w:rPr>
          <w:rFonts w:hint="cs"/>
          <w:rtl/>
        </w:rPr>
        <w:t>لكم</w:t>
      </w:r>
      <w:r w:rsidRPr="000E4D41">
        <w:rPr>
          <w:rtl/>
        </w:rPr>
        <w:t xml:space="preserve"> </w:t>
      </w:r>
      <w:r w:rsidRPr="000E4D41">
        <w:rPr>
          <w:rFonts w:hint="cs"/>
          <w:rtl/>
        </w:rPr>
        <w:t>هذا</w:t>
      </w:r>
      <w:r w:rsidRPr="000E4D41">
        <w:rPr>
          <w:rtl/>
        </w:rPr>
        <w:t xml:space="preserve"> </w:t>
      </w:r>
      <w:r w:rsidRPr="000E4D41">
        <w:rPr>
          <w:rFonts w:hint="cs"/>
          <w:rtl/>
        </w:rPr>
        <w:t>الإنجيل</w:t>
      </w:r>
      <w:r w:rsidRPr="000E4D41">
        <w:rPr>
          <w:rtl/>
        </w:rPr>
        <w:t xml:space="preserve"> </w:t>
      </w:r>
      <w:r w:rsidRPr="000E4D41">
        <w:rPr>
          <w:rFonts w:hint="cs"/>
          <w:rtl/>
        </w:rPr>
        <w:t>بعد</w:t>
      </w:r>
      <w:r w:rsidRPr="000E4D41">
        <w:rPr>
          <w:rtl/>
        </w:rPr>
        <w:t xml:space="preserve"> </w:t>
      </w:r>
      <w:r w:rsidRPr="000E4D41">
        <w:rPr>
          <w:rFonts w:hint="cs"/>
          <w:rtl/>
        </w:rPr>
        <w:t>ما</w:t>
      </w:r>
      <w:r w:rsidRPr="000E4D41">
        <w:rPr>
          <w:rtl/>
        </w:rPr>
        <w:t xml:space="preserve"> </w:t>
      </w:r>
      <w:r w:rsidRPr="000E4D41">
        <w:rPr>
          <w:rFonts w:hint="cs"/>
          <w:rtl/>
        </w:rPr>
        <w:t>افتقدتم</w:t>
      </w:r>
      <w:r w:rsidRPr="000E4D41">
        <w:rPr>
          <w:rtl/>
        </w:rPr>
        <w:t xml:space="preserve"> </w:t>
      </w:r>
      <w:r w:rsidRPr="000E4D41">
        <w:rPr>
          <w:rFonts w:hint="cs"/>
          <w:rtl/>
        </w:rPr>
        <w:t>الإنجيل</w:t>
      </w:r>
      <w:r w:rsidRPr="000E4D41">
        <w:rPr>
          <w:rtl/>
        </w:rPr>
        <w:t xml:space="preserve"> </w:t>
      </w:r>
      <w:r w:rsidRPr="000E4D41">
        <w:rPr>
          <w:rFonts w:hint="cs"/>
          <w:rtl/>
        </w:rPr>
        <w:t>الأول</w:t>
      </w:r>
      <w:r w:rsidR="003B5324">
        <w:rPr>
          <w:rFonts w:ascii="Cambria" w:hAnsi="Cambria" w:cs="Cambria" w:hint="cs"/>
          <w:rtl/>
        </w:rPr>
        <w:t> </w:t>
      </w:r>
      <w:r w:rsidR="00364140" w:rsidRPr="00364140">
        <w:rPr>
          <w:rtl/>
        </w:rPr>
        <w:t>،</w:t>
      </w:r>
      <w:r w:rsidRPr="000E4D41">
        <w:rPr>
          <w:rFonts w:hint="cs"/>
          <w:rtl/>
        </w:rPr>
        <w:t xml:space="preserve"> وإنما كان</w:t>
      </w:r>
      <w:r w:rsidRPr="000E4D41">
        <w:rPr>
          <w:rtl/>
        </w:rPr>
        <w:t xml:space="preserve"> </w:t>
      </w:r>
      <w:r w:rsidRPr="000E4D41">
        <w:rPr>
          <w:rFonts w:hint="cs"/>
          <w:rtl/>
        </w:rPr>
        <w:t>هؤلاء</w:t>
      </w:r>
      <w:r w:rsidRPr="000E4D41">
        <w:rPr>
          <w:rtl/>
        </w:rPr>
        <w:t xml:space="preserve"> </w:t>
      </w:r>
      <w:r w:rsidRPr="000E4D41">
        <w:rPr>
          <w:rFonts w:hint="cs"/>
          <w:rtl/>
        </w:rPr>
        <w:t>الأربعة</w:t>
      </w:r>
      <w:r w:rsidRPr="000E4D41">
        <w:rPr>
          <w:rtl/>
        </w:rPr>
        <w:t xml:space="preserve"> </w:t>
      </w:r>
      <w:r w:rsidRPr="000E4D41">
        <w:rPr>
          <w:rFonts w:hint="cs"/>
          <w:rtl/>
        </w:rPr>
        <w:t>تلاميذ</w:t>
      </w:r>
      <w:r w:rsidRPr="000E4D41">
        <w:rPr>
          <w:rtl/>
        </w:rPr>
        <w:t xml:space="preserve"> </w:t>
      </w:r>
      <w:r w:rsidRPr="000E4D41">
        <w:rPr>
          <w:rFonts w:hint="cs"/>
          <w:rtl/>
        </w:rPr>
        <w:t>تلاميذ</w:t>
      </w:r>
      <w:r w:rsidRPr="000E4D41">
        <w:rPr>
          <w:rtl/>
        </w:rPr>
        <w:t xml:space="preserve"> </w:t>
      </w:r>
      <w:r w:rsidRPr="000E4D41">
        <w:rPr>
          <w:rFonts w:hint="cs"/>
          <w:rtl/>
        </w:rPr>
        <w:t>الأولين</w:t>
      </w:r>
      <w:r w:rsidRPr="000E4D41">
        <w:rPr>
          <w:rtl/>
        </w:rPr>
        <w:t xml:space="preserve"> </w:t>
      </w:r>
      <w:r w:rsidRPr="000E4D41">
        <w:rPr>
          <w:rFonts w:hint="cs"/>
          <w:rtl/>
        </w:rPr>
        <w:t>أعلمت</w:t>
      </w:r>
      <w:r w:rsidRPr="000E4D41">
        <w:rPr>
          <w:rtl/>
        </w:rPr>
        <w:t xml:space="preserve"> </w:t>
      </w:r>
      <w:r w:rsidRPr="000E4D41">
        <w:rPr>
          <w:rFonts w:hint="cs"/>
          <w:rtl/>
        </w:rPr>
        <w:t>ذلك</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الجاثليق</w:t>
      </w:r>
      <w:r w:rsidRPr="000E4D41">
        <w:rPr>
          <w:rtl/>
        </w:rPr>
        <w:t xml:space="preserve">: </w:t>
      </w:r>
      <w:r w:rsidRPr="000E4D41">
        <w:rPr>
          <w:rFonts w:hint="cs"/>
          <w:rtl/>
        </w:rPr>
        <w:t>أما هذا</w:t>
      </w:r>
      <w:r w:rsidRPr="000E4D41">
        <w:rPr>
          <w:rtl/>
        </w:rPr>
        <w:t xml:space="preserve"> </w:t>
      </w:r>
      <w:r w:rsidRPr="000E4D41">
        <w:rPr>
          <w:rFonts w:hint="cs"/>
          <w:rtl/>
        </w:rPr>
        <w:t>فلم</w:t>
      </w:r>
      <w:r w:rsidRPr="000E4D41">
        <w:rPr>
          <w:rtl/>
        </w:rPr>
        <w:t xml:space="preserve"> </w:t>
      </w:r>
      <w:r w:rsidRPr="000E4D41">
        <w:rPr>
          <w:rFonts w:hint="cs"/>
          <w:rtl/>
        </w:rPr>
        <w:t>أعلمه</w:t>
      </w:r>
      <w:r w:rsidRPr="000E4D41">
        <w:rPr>
          <w:rtl/>
        </w:rPr>
        <w:t xml:space="preserve"> </w:t>
      </w:r>
      <w:r w:rsidRPr="000E4D41">
        <w:rPr>
          <w:rFonts w:hint="cs"/>
          <w:rtl/>
        </w:rPr>
        <w:t>وقد</w:t>
      </w:r>
      <w:r w:rsidRPr="000E4D41">
        <w:rPr>
          <w:rtl/>
        </w:rPr>
        <w:t xml:space="preserve"> </w:t>
      </w:r>
      <w:r w:rsidRPr="000E4D41">
        <w:rPr>
          <w:rFonts w:hint="cs"/>
          <w:rtl/>
        </w:rPr>
        <w:t>علمته</w:t>
      </w:r>
      <w:r w:rsidRPr="000E4D41">
        <w:rPr>
          <w:rtl/>
        </w:rPr>
        <w:t xml:space="preserve"> </w:t>
      </w:r>
      <w:r w:rsidRPr="000E4D41">
        <w:rPr>
          <w:rFonts w:hint="cs"/>
          <w:rtl/>
        </w:rPr>
        <w:t>الآن</w:t>
      </w:r>
      <w:r w:rsidR="003B5324">
        <w:rPr>
          <w:rFonts w:ascii="Cambria" w:hAnsi="Cambria" w:cs="Cambria" w:hint="cs"/>
          <w:rtl/>
        </w:rPr>
        <w:t> </w:t>
      </w:r>
      <w:r w:rsidR="00364140" w:rsidRPr="00364140">
        <w:rPr>
          <w:rtl/>
        </w:rPr>
        <w:t>،</w:t>
      </w:r>
      <w:r w:rsidRPr="000E4D41">
        <w:rPr>
          <w:rFonts w:hint="cs"/>
          <w:rtl/>
        </w:rPr>
        <w:t xml:space="preserve"> وبان</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فضل</w:t>
      </w:r>
      <w:r w:rsidRPr="000E4D41">
        <w:rPr>
          <w:rtl/>
        </w:rPr>
        <w:t xml:space="preserve"> </w:t>
      </w:r>
      <w:r w:rsidRPr="000E4D41">
        <w:rPr>
          <w:rFonts w:hint="cs"/>
          <w:rtl/>
        </w:rPr>
        <w:t>علمك</w:t>
      </w:r>
      <w:r w:rsidRPr="000E4D41">
        <w:rPr>
          <w:rtl/>
        </w:rPr>
        <w:t xml:space="preserve"> </w:t>
      </w:r>
      <w:r w:rsidRPr="000E4D41">
        <w:rPr>
          <w:rFonts w:hint="cs"/>
          <w:rtl/>
        </w:rPr>
        <w:t>بالإنجيل. وسمعت</w:t>
      </w:r>
      <w:r w:rsidRPr="000E4D41">
        <w:rPr>
          <w:rtl/>
        </w:rPr>
        <w:t xml:space="preserve"> </w:t>
      </w:r>
      <w:r w:rsidRPr="000E4D41">
        <w:rPr>
          <w:rFonts w:hint="cs"/>
          <w:rtl/>
        </w:rPr>
        <w:t>أشياء</w:t>
      </w:r>
      <w:r w:rsidRPr="000E4D41">
        <w:rPr>
          <w:rtl/>
        </w:rPr>
        <w:t xml:space="preserve"> </w:t>
      </w:r>
      <w:r w:rsidRPr="000E4D41">
        <w:rPr>
          <w:rFonts w:hint="cs"/>
          <w:rtl/>
        </w:rPr>
        <w:t>مما</w:t>
      </w:r>
      <w:r w:rsidRPr="000E4D41">
        <w:rPr>
          <w:rtl/>
        </w:rPr>
        <w:t xml:space="preserve"> </w:t>
      </w:r>
      <w:r w:rsidRPr="000E4D41">
        <w:rPr>
          <w:rFonts w:hint="cs"/>
          <w:rtl/>
        </w:rPr>
        <w:t>علمته</w:t>
      </w:r>
      <w:r w:rsidRPr="000E4D41">
        <w:rPr>
          <w:rtl/>
        </w:rPr>
        <w:t xml:space="preserve"> </w:t>
      </w:r>
      <w:r w:rsidRPr="000E4D41">
        <w:rPr>
          <w:rFonts w:hint="cs"/>
          <w:rtl/>
        </w:rPr>
        <w:t>شهد</w:t>
      </w:r>
      <w:r w:rsidRPr="000E4D41">
        <w:rPr>
          <w:rtl/>
        </w:rPr>
        <w:t xml:space="preserve"> </w:t>
      </w:r>
      <w:r w:rsidRPr="000E4D41">
        <w:rPr>
          <w:rFonts w:hint="cs"/>
          <w:rtl/>
        </w:rPr>
        <w:t>قلبي</w:t>
      </w:r>
      <w:r w:rsidRPr="000E4D41">
        <w:rPr>
          <w:rtl/>
        </w:rPr>
        <w:t xml:space="preserve"> </w:t>
      </w:r>
      <w:r w:rsidRPr="000E4D41">
        <w:rPr>
          <w:rFonts w:hint="cs"/>
          <w:rtl/>
        </w:rPr>
        <w:t>أنها</w:t>
      </w:r>
      <w:r w:rsidRPr="000E4D41">
        <w:rPr>
          <w:rtl/>
        </w:rPr>
        <w:t xml:space="preserve"> </w:t>
      </w:r>
      <w:r w:rsidRPr="000E4D41">
        <w:rPr>
          <w:rFonts w:hint="cs"/>
          <w:rtl/>
        </w:rPr>
        <w:t>حق</w:t>
      </w:r>
      <w:r w:rsidR="003B5324">
        <w:rPr>
          <w:rFonts w:ascii="Cambria" w:hAnsi="Cambria" w:cs="Cambria" w:hint="cs"/>
          <w:rtl/>
        </w:rPr>
        <w:t> </w:t>
      </w:r>
      <w:r w:rsidR="00364140" w:rsidRPr="00364140">
        <w:rPr>
          <w:rtl/>
        </w:rPr>
        <w:t>،</w:t>
      </w:r>
      <w:r>
        <w:rPr>
          <w:rFonts w:hint="cs"/>
          <w:rtl/>
        </w:rPr>
        <w:t xml:space="preserve"> </w:t>
      </w:r>
      <w:r w:rsidRPr="000E4D41">
        <w:rPr>
          <w:rFonts w:hint="cs"/>
          <w:rtl/>
        </w:rPr>
        <w:t>فاستزدت</w:t>
      </w:r>
      <w:r w:rsidRPr="000E4D41">
        <w:rPr>
          <w:rtl/>
        </w:rPr>
        <w:t xml:space="preserve"> </w:t>
      </w:r>
      <w:r w:rsidRPr="000E4D41">
        <w:rPr>
          <w:rFonts w:hint="cs"/>
          <w:rtl/>
        </w:rPr>
        <w:t>كثيراً</w:t>
      </w:r>
      <w:r w:rsidRPr="000E4D41">
        <w:rPr>
          <w:rtl/>
        </w:rPr>
        <w:t xml:space="preserve"> </w:t>
      </w:r>
      <w:r w:rsidRPr="000E4D41">
        <w:rPr>
          <w:rFonts w:hint="cs"/>
          <w:rtl/>
        </w:rPr>
        <w:t>من</w:t>
      </w:r>
      <w:r w:rsidRPr="000E4D41">
        <w:rPr>
          <w:rtl/>
        </w:rPr>
        <w:t xml:space="preserve"> </w:t>
      </w:r>
      <w:r w:rsidRPr="000E4D41">
        <w:rPr>
          <w:rFonts w:hint="cs"/>
          <w:rtl/>
        </w:rPr>
        <w:t>الفهم!</w:t>
      </w:r>
    </w:p>
    <w:p w14:paraId="4FA6DC0F" w14:textId="44470B62" w:rsidR="002466CD" w:rsidRPr="00CC49D2" w:rsidRDefault="002466CD" w:rsidP="00672310">
      <w:pPr>
        <w:rPr>
          <w:u w:val="single"/>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فكيف</w:t>
      </w:r>
      <w:r w:rsidRPr="000E4D41">
        <w:rPr>
          <w:rtl/>
        </w:rPr>
        <w:t xml:space="preserve"> </w:t>
      </w:r>
      <w:r w:rsidRPr="000E4D41">
        <w:rPr>
          <w:rFonts w:hint="cs"/>
          <w:rtl/>
        </w:rPr>
        <w:t>شهادة</w:t>
      </w:r>
      <w:r w:rsidRPr="000E4D41">
        <w:rPr>
          <w:rtl/>
        </w:rPr>
        <w:t xml:space="preserve"> </w:t>
      </w:r>
      <w:r w:rsidRPr="000E4D41">
        <w:rPr>
          <w:rFonts w:hint="cs"/>
          <w:rtl/>
        </w:rPr>
        <w:t>هؤلاء</w:t>
      </w:r>
      <w:r w:rsidRPr="000E4D41">
        <w:rPr>
          <w:rtl/>
        </w:rPr>
        <w:t xml:space="preserve"> </w:t>
      </w:r>
      <w:r w:rsidRPr="000E4D41">
        <w:rPr>
          <w:rFonts w:hint="cs"/>
          <w:rtl/>
        </w:rPr>
        <w:t>عندك</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جائزة</w:t>
      </w:r>
      <w:r w:rsidR="003B5324">
        <w:rPr>
          <w:rFonts w:ascii="Cambria" w:hAnsi="Cambria" w:cs="Cambria" w:hint="cs"/>
          <w:rtl/>
        </w:rPr>
        <w:t> </w:t>
      </w:r>
      <w:r w:rsidR="00364140" w:rsidRPr="00364140">
        <w:rPr>
          <w:rFonts w:hint="cs"/>
          <w:rtl/>
        </w:rPr>
        <w:t>،</w:t>
      </w:r>
      <w:r w:rsidRPr="000E4D41">
        <w:rPr>
          <w:rFonts w:hint="cs"/>
          <w:rtl/>
        </w:rPr>
        <w:t xml:space="preserve"> هؤلاء</w:t>
      </w:r>
      <w:r w:rsidRPr="000E4D41">
        <w:rPr>
          <w:rtl/>
        </w:rPr>
        <w:t xml:space="preserve"> </w:t>
      </w:r>
      <w:r w:rsidRPr="000E4D41">
        <w:rPr>
          <w:rFonts w:hint="cs"/>
          <w:rtl/>
        </w:rPr>
        <w:t>علماء</w:t>
      </w:r>
      <w:r w:rsidRPr="000E4D41">
        <w:rPr>
          <w:rtl/>
        </w:rPr>
        <w:t xml:space="preserve"> </w:t>
      </w:r>
      <w:r w:rsidRPr="000E4D41">
        <w:rPr>
          <w:rFonts w:hint="cs"/>
          <w:rtl/>
        </w:rPr>
        <w:t>الإنجيل</w:t>
      </w:r>
      <w:r w:rsidR="00364140" w:rsidRPr="00364140">
        <w:rPr>
          <w:rFonts w:hint="cs"/>
          <w:rtl/>
        </w:rPr>
        <w:t>،</w:t>
      </w:r>
      <w:r w:rsidRPr="000E4D41">
        <w:rPr>
          <w:rFonts w:hint="cs"/>
          <w:rtl/>
        </w:rPr>
        <w:t xml:space="preserve"> وكلما</w:t>
      </w:r>
      <w:r w:rsidRPr="000E4D41">
        <w:rPr>
          <w:rtl/>
        </w:rPr>
        <w:t xml:space="preserve"> </w:t>
      </w:r>
      <w:r w:rsidRPr="000E4D41">
        <w:rPr>
          <w:rFonts w:hint="cs"/>
          <w:rtl/>
        </w:rPr>
        <w:t>شهدوا</w:t>
      </w:r>
      <w:r w:rsidRPr="000E4D41">
        <w:rPr>
          <w:rtl/>
        </w:rPr>
        <w:t xml:space="preserve"> </w:t>
      </w:r>
      <w:r w:rsidRPr="000E4D41">
        <w:rPr>
          <w:rFonts w:hint="cs"/>
          <w:rtl/>
        </w:rPr>
        <w:t>به</w:t>
      </w:r>
      <w:r w:rsidRPr="000E4D41">
        <w:rPr>
          <w:rtl/>
        </w:rPr>
        <w:t xml:space="preserve"> </w:t>
      </w:r>
      <w:r w:rsidRPr="000E4D41">
        <w:rPr>
          <w:rFonts w:hint="cs"/>
          <w:rtl/>
        </w:rPr>
        <w:t>فهو</w:t>
      </w:r>
      <w:r w:rsidRPr="000E4D41">
        <w:rPr>
          <w:rtl/>
        </w:rPr>
        <w:t xml:space="preserve"> </w:t>
      </w:r>
      <w:r w:rsidRPr="000E4D41">
        <w:rPr>
          <w:rFonts w:hint="cs"/>
          <w:rtl/>
        </w:rPr>
        <w:t>حق</w:t>
      </w:r>
      <w:r w:rsidR="00CC49D2">
        <w:rPr>
          <w:rFonts w:hint="cs"/>
          <w:rtl/>
        </w:rPr>
        <w:t xml:space="preserve"> </w:t>
      </w:r>
      <w:r w:rsidRPr="000E4D41">
        <w:rPr>
          <w:rFonts w:hint="cs"/>
          <w:rtl/>
        </w:rPr>
        <w:t>. 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للمأمون</w:t>
      </w:r>
      <w:r w:rsidRPr="000E4D41">
        <w:rPr>
          <w:rtl/>
        </w:rPr>
        <w:t xml:space="preserve"> </w:t>
      </w:r>
      <w:r w:rsidRPr="000E4D41">
        <w:rPr>
          <w:rFonts w:hint="cs"/>
          <w:rtl/>
        </w:rPr>
        <w:t>ومن</w:t>
      </w:r>
      <w:r w:rsidRPr="000E4D41">
        <w:rPr>
          <w:rtl/>
        </w:rPr>
        <w:t xml:space="preserve"> </w:t>
      </w:r>
      <w:r w:rsidRPr="000E4D41">
        <w:rPr>
          <w:rFonts w:hint="cs"/>
          <w:rtl/>
        </w:rPr>
        <w:t>حضره</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ومن</w:t>
      </w:r>
      <w:r w:rsidRPr="000E4D41">
        <w:rPr>
          <w:rtl/>
        </w:rPr>
        <w:t xml:space="preserve"> </w:t>
      </w:r>
      <w:r w:rsidRPr="000E4D41">
        <w:rPr>
          <w:rFonts w:hint="cs"/>
          <w:rtl/>
        </w:rPr>
        <w:t>غيره</w:t>
      </w:r>
      <w:r w:rsidRPr="000E4D41">
        <w:rPr>
          <w:rtl/>
        </w:rPr>
        <w:t xml:space="preserve">: </w:t>
      </w:r>
      <w:r w:rsidRPr="00CC49D2">
        <w:rPr>
          <w:rFonts w:hint="cs"/>
          <w:u w:val="single"/>
          <w:rtl/>
        </w:rPr>
        <w:t>إشهدوا</w:t>
      </w:r>
      <w:r w:rsidRPr="00CC49D2">
        <w:rPr>
          <w:u w:val="single"/>
          <w:rtl/>
        </w:rPr>
        <w:t xml:space="preserve"> </w:t>
      </w:r>
      <w:r w:rsidRPr="00CC49D2">
        <w:rPr>
          <w:rFonts w:hint="cs"/>
          <w:u w:val="single"/>
          <w:rtl/>
        </w:rPr>
        <w:t>عليه</w:t>
      </w:r>
      <w:r w:rsidRPr="00CC49D2">
        <w:rPr>
          <w:u w:val="single"/>
          <w:rtl/>
        </w:rPr>
        <w:t xml:space="preserve"> </w:t>
      </w:r>
      <w:r w:rsidRPr="00CC49D2">
        <w:rPr>
          <w:rFonts w:hint="cs"/>
          <w:u w:val="single"/>
          <w:rtl/>
        </w:rPr>
        <w:t>. قالوا</w:t>
      </w:r>
      <w:r w:rsidRPr="00CC49D2">
        <w:rPr>
          <w:u w:val="single"/>
          <w:rtl/>
        </w:rPr>
        <w:t xml:space="preserve">: </w:t>
      </w:r>
      <w:r w:rsidRPr="00CC49D2">
        <w:rPr>
          <w:rFonts w:hint="cs"/>
          <w:u w:val="single"/>
          <w:rtl/>
        </w:rPr>
        <w:t>قد شهدنا</w:t>
      </w:r>
      <w:r w:rsidRPr="00CC49D2">
        <w:rPr>
          <w:u w:val="single"/>
          <w:rtl/>
        </w:rPr>
        <w:t xml:space="preserve"> </w:t>
      </w:r>
      <w:r w:rsidRPr="00CC49D2">
        <w:rPr>
          <w:rFonts w:hint="cs"/>
          <w:u w:val="single"/>
          <w:rtl/>
        </w:rPr>
        <w:t>.</w:t>
      </w:r>
    </w:p>
    <w:p w14:paraId="4F54FBB2" w14:textId="2BEE1787" w:rsidR="002466CD" w:rsidRPr="000E4D41" w:rsidRDefault="002466CD" w:rsidP="00672310">
      <w:pPr>
        <w:rPr>
          <w:rtl/>
        </w:rPr>
      </w:pPr>
      <w:r w:rsidRPr="000E4D41">
        <w:rPr>
          <w:rFonts w:hint="cs"/>
          <w:rtl/>
        </w:rPr>
        <w:t>ثم</w:t>
      </w:r>
      <w:r w:rsidRPr="000E4D41">
        <w:rPr>
          <w:rtl/>
        </w:rPr>
        <w:t xml:space="preserve"> </w:t>
      </w:r>
      <w:r w:rsidRPr="000E4D41">
        <w:rPr>
          <w:rFonts w:hint="cs"/>
          <w:rtl/>
        </w:rPr>
        <w:t>قال</w:t>
      </w:r>
      <w:r w:rsidR="00EC2F51" w:rsidRPr="00EC2F51">
        <w:rPr>
          <w:rFonts w:cs="S ALAEM" w:hint="cs"/>
          <w:rtl/>
        </w:rPr>
        <w:t>7</w:t>
      </w:r>
      <w:r w:rsidRPr="000E4D41">
        <w:rPr>
          <w:rFonts w:hint="cs"/>
          <w:rtl/>
        </w:rPr>
        <w:t>للجاثليق</w:t>
      </w:r>
      <w:r w:rsidRPr="000E4D41">
        <w:rPr>
          <w:rtl/>
        </w:rPr>
        <w:t xml:space="preserve">: </w:t>
      </w:r>
      <w:r w:rsidRPr="000E4D41">
        <w:rPr>
          <w:rFonts w:hint="cs"/>
          <w:rtl/>
        </w:rPr>
        <w:t>بحق</w:t>
      </w:r>
      <w:r w:rsidRPr="000E4D41">
        <w:rPr>
          <w:rtl/>
        </w:rPr>
        <w:t xml:space="preserve"> </w:t>
      </w:r>
      <w:r w:rsidRPr="000E4D41">
        <w:rPr>
          <w:rFonts w:hint="cs"/>
          <w:rtl/>
        </w:rPr>
        <w:t>الابن</w:t>
      </w:r>
      <w:r w:rsidRPr="000E4D41">
        <w:rPr>
          <w:rtl/>
        </w:rPr>
        <w:t xml:space="preserve"> </w:t>
      </w:r>
      <w:r w:rsidRPr="000E4D41">
        <w:rPr>
          <w:rFonts w:hint="cs"/>
          <w:rtl/>
        </w:rPr>
        <w:t>وأمه</w:t>
      </w:r>
      <w:r w:rsidRPr="000E4D41">
        <w:rPr>
          <w:rtl/>
        </w:rPr>
        <w:t xml:space="preserve"> </w:t>
      </w:r>
      <w:r w:rsidRPr="000E4D41">
        <w:rPr>
          <w:rFonts w:hint="cs"/>
          <w:rtl/>
        </w:rPr>
        <w:t>هل</w:t>
      </w:r>
      <w:r w:rsidRPr="000E4D41">
        <w:rPr>
          <w:rtl/>
        </w:rPr>
        <w:t xml:space="preserve"> </w:t>
      </w:r>
      <w:r w:rsidRPr="000E4D41">
        <w:rPr>
          <w:rFonts w:hint="cs"/>
          <w:rtl/>
        </w:rPr>
        <w:t>تعلم</w:t>
      </w:r>
      <w:r w:rsidRPr="000E4D41">
        <w:rPr>
          <w:rtl/>
        </w:rPr>
        <w:t xml:space="preserve"> </w:t>
      </w:r>
      <w:r w:rsidRPr="000E4D41">
        <w:rPr>
          <w:rFonts w:hint="cs"/>
          <w:rtl/>
        </w:rPr>
        <w:t>أن</w:t>
      </w:r>
      <w:r w:rsidRPr="000E4D41">
        <w:rPr>
          <w:rtl/>
        </w:rPr>
        <w:t xml:space="preserve"> </w:t>
      </w:r>
      <w:r w:rsidRPr="000E4D41">
        <w:rPr>
          <w:rFonts w:hint="cs"/>
          <w:rtl/>
        </w:rPr>
        <w:t>متي</w:t>
      </w:r>
      <w:r>
        <w:rPr>
          <w:rFonts w:hint="cs"/>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المسيح</w:t>
      </w:r>
      <w:r w:rsidRPr="000E4D41">
        <w:rPr>
          <w:rtl/>
        </w:rPr>
        <w:t xml:space="preserve"> </w:t>
      </w:r>
      <w:r w:rsidRPr="000E4D41">
        <w:rPr>
          <w:rFonts w:hint="cs"/>
          <w:rtl/>
        </w:rPr>
        <w:t>هو</w:t>
      </w:r>
      <w:r w:rsidRPr="000E4D41">
        <w:rPr>
          <w:rtl/>
        </w:rPr>
        <w:t xml:space="preserve"> </w:t>
      </w:r>
      <w:r w:rsidRPr="000E4D41">
        <w:rPr>
          <w:rFonts w:hint="cs"/>
          <w:rtl/>
        </w:rPr>
        <w:t>بن</w:t>
      </w:r>
      <w:r w:rsidRPr="000E4D41">
        <w:rPr>
          <w:rtl/>
        </w:rPr>
        <w:t xml:space="preserve"> </w:t>
      </w:r>
      <w:r w:rsidRPr="000E4D41">
        <w:rPr>
          <w:rFonts w:hint="cs"/>
          <w:rtl/>
        </w:rPr>
        <w:t>داود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00364140" w:rsidRPr="00364140">
        <w:rPr>
          <w:rFonts w:hint="cs"/>
          <w:rtl/>
        </w:rPr>
        <w:t>،</w:t>
      </w:r>
      <w:r w:rsidR="00CC49D2">
        <w:rPr>
          <w:rFonts w:hint="cs"/>
          <w:rtl/>
        </w:rPr>
        <w:t xml:space="preserve"> </w:t>
      </w:r>
      <w:r w:rsidRPr="000E4D41">
        <w:rPr>
          <w:rFonts w:hint="cs"/>
          <w:rtl/>
        </w:rPr>
        <w:t>بن</w:t>
      </w:r>
      <w:r w:rsidRPr="000E4D41">
        <w:rPr>
          <w:rtl/>
        </w:rPr>
        <w:t xml:space="preserve"> </w:t>
      </w:r>
      <w:r w:rsidRPr="000E4D41">
        <w:rPr>
          <w:rFonts w:hint="cs"/>
          <w:rtl/>
        </w:rPr>
        <w:t>إسحاق</w:t>
      </w:r>
      <w:r w:rsidRPr="000E4D41">
        <w:rPr>
          <w:rtl/>
        </w:rPr>
        <w:t xml:space="preserve"> </w:t>
      </w:r>
      <w:r w:rsidR="00364140" w:rsidRPr="00364140">
        <w:rPr>
          <w:rFonts w:hint="cs"/>
          <w:rtl/>
        </w:rPr>
        <w:t>،</w:t>
      </w:r>
      <w:r w:rsidR="00CC49D2">
        <w:rPr>
          <w:rFonts w:hint="cs"/>
          <w:rtl/>
        </w:rPr>
        <w:t xml:space="preserve"> </w:t>
      </w:r>
      <w:r w:rsidRPr="000E4D41">
        <w:rPr>
          <w:rFonts w:hint="cs"/>
          <w:rtl/>
        </w:rPr>
        <w:t>بن</w:t>
      </w:r>
      <w:r w:rsidRPr="000E4D41">
        <w:rPr>
          <w:rtl/>
        </w:rPr>
        <w:t xml:space="preserve"> </w:t>
      </w:r>
      <w:r w:rsidRPr="000E4D41">
        <w:rPr>
          <w:rFonts w:hint="cs"/>
          <w:rtl/>
        </w:rPr>
        <w:t>يعقوب</w:t>
      </w:r>
      <w:r w:rsidRPr="000E4D41">
        <w:rPr>
          <w:rtl/>
        </w:rPr>
        <w:t xml:space="preserve"> </w:t>
      </w:r>
      <w:r w:rsidR="00364140" w:rsidRPr="00364140">
        <w:rPr>
          <w:rFonts w:hint="cs"/>
          <w:rtl/>
        </w:rPr>
        <w:t>،</w:t>
      </w:r>
      <w:r w:rsidR="00CC49D2">
        <w:rPr>
          <w:rFonts w:hint="cs"/>
          <w:rtl/>
        </w:rPr>
        <w:t xml:space="preserve"> بن </w:t>
      </w:r>
      <w:r w:rsidRPr="000E4D41">
        <w:rPr>
          <w:rFonts w:hint="cs"/>
          <w:rtl/>
        </w:rPr>
        <w:t>يهوذا</w:t>
      </w:r>
      <w:r w:rsidRPr="000E4D41">
        <w:rPr>
          <w:rtl/>
        </w:rPr>
        <w:t xml:space="preserve"> </w:t>
      </w:r>
      <w:r w:rsidR="00364140" w:rsidRPr="00364140">
        <w:rPr>
          <w:rFonts w:hint="cs"/>
          <w:rtl/>
        </w:rPr>
        <w:t>،</w:t>
      </w:r>
      <w:r w:rsidR="00CC49D2">
        <w:rPr>
          <w:rFonts w:hint="cs"/>
          <w:rtl/>
        </w:rPr>
        <w:t xml:space="preserve"> </w:t>
      </w:r>
      <w:r w:rsidRPr="000E4D41">
        <w:rPr>
          <w:rFonts w:hint="cs"/>
          <w:rtl/>
        </w:rPr>
        <w:t>بن خضرون</w:t>
      </w:r>
      <w:r w:rsidRPr="000E4D41">
        <w:rPr>
          <w:rtl/>
        </w:rPr>
        <w:t xml:space="preserve"> </w:t>
      </w:r>
      <w:r w:rsidRPr="000E4D41">
        <w:rPr>
          <w:rFonts w:hint="cs"/>
          <w:rtl/>
        </w:rPr>
        <w:t>.</w:t>
      </w:r>
    </w:p>
    <w:p w14:paraId="0A48CA1D" w14:textId="095D4A2D" w:rsidR="002466CD" w:rsidRPr="000E4D41" w:rsidRDefault="002466CD" w:rsidP="00672310">
      <w:pPr>
        <w:rPr>
          <w:rtl/>
        </w:rPr>
      </w:pPr>
      <w:r w:rsidRPr="000E4D41">
        <w:rPr>
          <w:rFonts w:hint="cs"/>
          <w:rtl/>
        </w:rPr>
        <w:t>فقال</w:t>
      </w:r>
      <w:r w:rsidRPr="000E4D41">
        <w:rPr>
          <w:rtl/>
        </w:rPr>
        <w:t xml:space="preserve"> </w:t>
      </w:r>
      <w:r w:rsidRPr="000E4D41">
        <w:rPr>
          <w:rFonts w:hint="cs"/>
          <w:rtl/>
        </w:rPr>
        <w:t>مر</w:t>
      </w:r>
      <w:r w:rsidR="00CC49D2">
        <w:rPr>
          <w:rFonts w:hint="cs"/>
          <w:rtl/>
        </w:rPr>
        <w:t xml:space="preserve"> </w:t>
      </w:r>
      <w:r w:rsidRPr="000E4D41">
        <w:rPr>
          <w:rFonts w:hint="cs"/>
          <w:rtl/>
        </w:rPr>
        <w:t>قابوس</w:t>
      </w:r>
      <w:r w:rsidRPr="000E4D41">
        <w:rPr>
          <w:rtl/>
        </w:rPr>
        <w:t xml:space="preserve"> </w:t>
      </w:r>
      <w:r w:rsidRPr="000E4D41">
        <w:rPr>
          <w:rFonts w:hint="cs"/>
          <w:rtl/>
        </w:rPr>
        <w:t>في</w:t>
      </w:r>
      <w:r w:rsidRPr="000E4D41">
        <w:rPr>
          <w:rtl/>
        </w:rPr>
        <w:t xml:space="preserve"> </w:t>
      </w:r>
      <w:r w:rsidRPr="000E4D41">
        <w:rPr>
          <w:rFonts w:hint="cs"/>
          <w:rtl/>
        </w:rPr>
        <w:t>نسبه:عيسى</w:t>
      </w:r>
      <w:r w:rsidRPr="000E4D41">
        <w:rPr>
          <w:rtl/>
        </w:rPr>
        <w:t xml:space="preserve"> </w:t>
      </w:r>
      <w:r w:rsidRPr="000E4D41">
        <w:rPr>
          <w:rFonts w:hint="cs"/>
          <w:rtl/>
        </w:rPr>
        <w:t>مريم</w:t>
      </w:r>
      <w:r w:rsidR="00EC2F51" w:rsidRPr="00EC2F51">
        <w:rPr>
          <w:rFonts w:cs="S ALAEM" w:hint="cs"/>
          <w:rtl/>
        </w:rPr>
        <w:t>7</w:t>
      </w:r>
      <w:r w:rsidRPr="000E4D41">
        <w:rPr>
          <w:rFonts w:hint="cs"/>
          <w:rtl/>
        </w:rPr>
        <w:t>إنه</w:t>
      </w:r>
      <w:r w:rsidRPr="000E4D41">
        <w:rPr>
          <w:rtl/>
        </w:rPr>
        <w:t xml:space="preserve"> </w:t>
      </w:r>
      <w:r w:rsidRPr="000E4D41">
        <w:rPr>
          <w:rFonts w:hint="cs"/>
          <w:rtl/>
        </w:rPr>
        <w:t>كلمة</w:t>
      </w:r>
      <w:r w:rsidRPr="000E4D41">
        <w:rPr>
          <w:rtl/>
        </w:rPr>
        <w:t xml:space="preserve"> </w:t>
      </w:r>
      <w:r w:rsidRPr="000E4D41">
        <w:rPr>
          <w:rFonts w:hint="cs"/>
          <w:rtl/>
        </w:rPr>
        <w:t>الله أحلها</w:t>
      </w:r>
      <w:r w:rsidRPr="000E4D41">
        <w:rPr>
          <w:rtl/>
        </w:rPr>
        <w:t xml:space="preserve"> </w:t>
      </w:r>
      <w:r w:rsidRPr="000E4D41">
        <w:rPr>
          <w:rFonts w:hint="cs"/>
          <w:rtl/>
        </w:rPr>
        <w:t>في</w:t>
      </w:r>
      <w:r w:rsidRPr="000E4D41">
        <w:rPr>
          <w:rtl/>
        </w:rPr>
        <w:t xml:space="preserve"> </w:t>
      </w:r>
      <w:r w:rsidRPr="000E4D41">
        <w:rPr>
          <w:rFonts w:hint="cs"/>
          <w:rtl/>
        </w:rPr>
        <w:t>جسد</w:t>
      </w:r>
      <w:r w:rsidRPr="000E4D41">
        <w:rPr>
          <w:rtl/>
        </w:rPr>
        <w:t xml:space="preserve"> </w:t>
      </w:r>
      <w:r w:rsidRPr="000E4D41">
        <w:rPr>
          <w:rFonts w:hint="cs"/>
          <w:rtl/>
        </w:rPr>
        <w:t>الآدمي</w:t>
      </w:r>
      <w:r w:rsidRPr="000E4D41">
        <w:rPr>
          <w:rtl/>
        </w:rPr>
        <w:t xml:space="preserve"> </w:t>
      </w:r>
      <w:r w:rsidRPr="000E4D41">
        <w:rPr>
          <w:rFonts w:hint="cs"/>
          <w:rtl/>
        </w:rPr>
        <w:t>فصارت</w:t>
      </w:r>
      <w:r w:rsidRPr="000E4D41">
        <w:rPr>
          <w:rtl/>
        </w:rPr>
        <w:t xml:space="preserve"> </w:t>
      </w:r>
      <w:r w:rsidRPr="000E4D41">
        <w:rPr>
          <w:rFonts w:hint="cs"/>
          <w:rtl/>
        </w:rPr>
        <w:t>إنساناً</w:t>
      </w:r>
      <w:r w:rsidRPr="000E4D41">
        <w:rPr>
          <w:rtl/>
        </w:rPr>
        <w:t xml:space="preserve"> </w:t>
      </w:r>
      <w:r w:rsidRPr="000E4D41">
        <w:rPr>
          <w:rFonts w:hint="cs"/>
          <w:rtl/>
        </w:rPr>
        <w:t>. وقال</w:t>
      </w:r>
      <w:r w:rsidRPr="000E4D41">
        <w:rPr>
          <w:rtl/>
        </w:rPr>
        <w:t xml:space="preserve"> </w:t>
      </w:r>
      <w:r w:rsidRPr="000E4D41">
        <w:rPr>
          <w:rFonts w:hint="cs"/>
          <w:rtl/>
        </w:rPr>
        <w:t>ألوقا</w:t>
      </w:r>
      <w:r w:rsidRPr="000E4D41">
        <w:rPr>
          <w:rtl/>
        </w:rPr>
        <w:t xml:space="preserve">: </w:t>
      </w:r>
      <w:r w:rsidRPr="000E4D41">
        <w:rPr>
          <w:rFonts w:hint="cs"/>
          <w:rtl/>
        </w:rPr>
        <w:t>إن</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hint="cs"/>
          <w:rtl/>
        </w:rPr>
        <w:t>7</w:t>
      </w:r>
      <w:r w:rsidRPr="000E4D41">
        <w:rPr>
          <w:rFonts w:hint="cs"/>
          <w:rtl/>
        </w:rPr>
        <w:t>وأمه</w:t>
      </w:r>
      <w:r w:rsidRPr="000E4D41">
        <w:rPr>
          <w:rtl/>
        </w:rPr>
        <w:t xml:space="preserve"> </w:t>
      </w:r>
      <w:r w:rsidRPr="000E4D41">
        <w:rPr>
          <w:rFonts w:hint="cs"/>
          <w:rtl/>
        </w:rPr>
        <w:t>كانا</w:t>
      </w:r>
      <w:r w:rsidRPr="000E4D41">
        <w:rPr>
          <w:rtl/>
        </w:rPr>
        <w:t xml:space="preserve"> </w:t>
      </w:r>
      <w:r w:rsidRPr="000E4D41">
        <w:rPr>
          <w:rFonts w:hint="cs"/>
          <w:rtl/>
        </w:rPr>
        <w:t>إنسانين</w:t>
      </w:r>
      <w:r w:rsidRPr="000E4D41">
        <w:rPr>
          <w:rtl/>
        </w:rPr>
        <w:t xml:space="preserve"> </w:t>
      </w:r>
      <w:r w:rsidRPr="000E4D41">
        <w:rPr>
          <w:rFonts w:hint="cs"/>
          <w:rtl/>
        </w:rPr>
        <w:t>من</w:t>
      </w:r>
      <w:r w:rsidRPr="000E4D41">
        <w:rPr>
          <w:rtl/>
        </w:rPr>
        <w:t xml:space="preserve"> </w:t>
      </w:r>
      <w:r w:rsidRPr="000E4D41">
        <w:rPr>
          <w:rFonts w:hint="cs"/>
          <w:rtl/>
        </w:rPr>
        <w:t>لحم</w:t>
      </w:r>
      <w:r w:rsidRPr="000E4D41">
        <w:rPr>
          <w:rtl/>
        </w:rPr>
        <w:t xml:space="preserve"> </w:t>
      </w:r>
      <w:r w:rsidRPr="000E4D41">
        <w:rPr>
          <w:rFonts w:hint="cs"/>
          <w:rtl/>
        </w:rPr>
        <w:t>ودم</w:t>
      </w:r>
      <w:r w:rsidR="003B5324">
        <w:rPr>
          <w:rFonts w:ascii="Cambria" w:hAnsi="Cambria" w:cs="Cambria" w:hint="cs"/>
          <w:rtl/>
        </w:rPr>
        <w:t> </w:t>
      </w:r>
      <w:r w:rsidR="00364140" w:rsidRPr="00364140">
        <w:rPr>
          <w:rtl/>
        </w:rPr>
        <w:t>،</w:t>
      </w:r>
      <w:r w:rsidRPr="000E4D41">
        <w:rPr>
          <w:rFonts w:hint="cs"/>
          <w:rtl/>
        </w:rPr>
        <w:t xml:space="preserve"> فدخل</w:t>
      </w:r>
      <w:r w:rsidRPr="000E4D41">
        <w:rPr>
          <w:rtl/>
        </w:rPr>
        <w:t xml:space="preserve"> </w:t>
      </w:r>
      <w:r w:rsidRPr="000E4D41">
        <w:rPr>
          <w:rFonts w:hint="cs"/>
          <w:rtl/>
        </w:rPr>
        <w:t>فيها</w:t>
      </w:r>
      <w:r w:rsidRPr="000E4D41">
        <w:rPr>
          <w:rtl/>
        </w:rPr>
        <w:t xml:space="preserve"> </w:t>
      </w:r>
      <w:r w:rsidRPr="000E4D41">
        <w:rPr>
          <w:rFonts w:hint="cs"/>
          <w:rtl/>
        </w:rPr>
        <w:t>الروح</w:t>
      </w:r>
      <w:r w:rsidRPr="000E4D41">
        <w:rPr>
          <w:rtl/>
        </w:rPr>
        <w:t xml:space="preserve"> </w:t>
      </w:r>
      <w:r w:rsidRPr="000E4D41">
        <w:rPr>
          <w:rFonts w:hint="cs"/>
          <w:rtl/>
        </w:rPr>
        <w:t>القدس</w:t>
      </w:r>
      <w:r w:rsidRPr="000E4D41">
        <w:rPr>
          <w:rtl/>
        </w:rPr>
        <w:t xml:space="preserve"> </w:t>
      </w:r>
      <w:r w:rsidRPr="000E4D41">
        <w:rPr>
          <w:rFonts w:hint="cs"/>
          <w:rtl/>
        </w:rPr>
        <w:t xml:space="preserve">.ثم </w:t>
      </w:r>
      <w:r>
        <w:rPr>
          <w:rFonts w:hint="cs"/>
          <w:rtl/>
        </w:rPr>
        <w:t>إ</w:t>
      </w:r>
      <w:r w:rsidRPr="000E4D41">
        <w:rPr>
          <w:rFonts w:hint="cs"/>
          <w:rtl/>
        </w:rPr>
        <w:t>نك</w:t>
      </w:r>
      <w:r w:rsidRPr="000E4D41">
        <w:rPr>
          <w:rtl/>
        </w:rPr>
        <w:t xml:space="preserve"> </w:t>
      </w:r>
      <w:r w:rsidRPr="000E4D41">
        <w:rPr>
          <w:rFonts w:hint="cs"/>
          <w:rtl/>
        </w:rPr>
        <w:t>تقول</w:t>
      </w:r>
      <w:r w:rsidRPr="000E4D41">
        <w:rPr>
          <w:rtl/>
        </w:rPr>
        <w:t xml:space="preserve"> </w:t>
      </w:r>
      <w:r w:rsidRPr="000E4D41">
        <w:rPr>
          <w:rFonts w:hint="cs"/>
          <w:rtl/>
        </w:rPr>
        <w:t>من</w:t>
      </w:r>
      <w:r w:rsidRPr="000E4D41">
        <w:rPr>
          <w:rtl/>
        </w:rPr>
        <w:t xml:space="preserve"> </w:t>
      </w:r>
      <w:r w:rsidRPr="000E4D41">
        <w:rPr>
          <w:rFonts w:hint="cs"/>
          <w:rtl/>
        </w:rPr>
        <w:t>شهادة</w:t>
      </w:r>
      <w:r w:rsidRPr="000E4D41">
        <w:rPr>
          <w:rtl/>
        </w:rPr>
        <w:t xml:space="preserve"> </w:t>
      </w:r>
      <w:r w:rsidRPr="000E4D41">
        <w:rPr>
          <w:rFonts w:hint="cs"/>
          <w:rtl/>
        </w:rPr>
        <w:t>عيسى</w:t>
      </w:r>
      <w:r w:rsidR="00EC2F51" w:rsidRPr="00EC2F51">
        <w:rPr>
          <w:rFonts w:cs="S ALAEM" w:hint="cs"/>
          <w:rtl/>
        </w:rPr>
        <w:t>7</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حقاً</w:t>
      </w:r>
      <w:r w:rsidRPr="000E4D41">
        <w:rPr>
          <w:rtl/>
        </w:rPr>
        <w:t xml:space="preserve"> </w:t>
      </w:r>
      <w:r w:rsidRPr="000E4D41">
        <w:rPr>
          <w:rFonts w:hint="cs"/>
          <w:rtl/>
        </w:rPr>
        <w:t>أقول</w:t>
      </w:r>
      <w:r w:rsidRPr="000E4D41">
        <w:rPr>
          <w:rtl/>
        </w:rPr>
        <w:t xml:space="preserve"> </w:t>
      </w:r>
      <w:r w:rsidRPr="000E4D41">
        <w:rPr>
          <w:rFonts w:hint="cs"/>
          <w:rtl/>
        </w:rPr>
        <w:t>لكم</w:t>
      </w:r>
      <w:r w:rsidRPr="000E4D41">
        <w:rPr>
          <w:rtl/>
        </w:rPr>
        <w:t xml:space="preserve"> </w:t>
      </w:r>
      <w:r w:rsidRPr="000E4D41">
        <w:rPr>
          <w:rFonts w:hint="cs"/>
          <w:rtl/>
        </w:rPr>
        <w:t>يا</w:t>
      </w:r>
      <w:r w:rsidRPr="000E4D41">
        <w:rPr>
          <w:rtl/>
        </w:rPr>
        <w:t xml:space="preserve"> </w:t>
      </w:r>
      <w:r w:rsidRPr="000E4D41">
        <w:rPr>
          <w:rFonts w:hint="cs"/>
          <w:rtl/>
        </w:rPr>
        <w:t>معشر</w:t>
      </w:r>
      <w:r w:rsidRPr="000E4D41">
        <w:rPr>
          <w:rtl/>
        </w:rPr>
        <w:t xml:space="preserve"> </w:t>
      </w:r>
      <w:r w:rsidRPr="000E4D41">
        <w:rPr>
          <w:rFonts w:hint="cs"/>
          <w:rtl/>
        </w:rPr>
        <w:t>الحواريين</w:t>
      </w:r>
      <w:r w:rsidRPr="000E4D41">
        <w:rPr>
          <w:rtl/>
        </w:rPr>
        <w:t xml:space="preserve"> </w:t>
      </w:r>
      <w:r w:rsidRPr="000E4D41">
        <w:rPr>
          <w:rFonts w:hint="cs"/>
          <w:rtl/>
        </w:rPr>
        <w:t>إنه لايصعد</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نزل</w:t>
      </w:r>
      <w:r w:rsidRPr="000E4D41">
        <w:rPr>
          <w:rtl/>
        </w:rPr>
        <w:t xml:space="preserve"> </w:t>
      </w:r>
      <w:r w:rsidRPr="000E4D41">
        <w:rPr>
          <w:rFonts w:hint="cs"/>
          <w:rtl/>
        </w:rPr>
        <w:t>منها</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راكب</w:t>
      </w:r>
      <w:r w:rsidRPr="000E4D41">
        <w:rPr>
          <w:rtl/>
        </w:rPr>
        <w:t xml:space="preserve"> </w:t>
      </w:r>
      <w:r w:rsidRPr="000E4D41">
        <w:rPr>
          <w:rFonts w:hint="cs"/>
          <w:rtl/>
        </w:rPr>
        <w:t>البعير</w:t>
      </w:r>
      <w:r w:rsidRPr="000E4D41">
        <w:rPr>
          <w:rtl/>
        </w:rPr>
        <w:t xml:space="preserve"> </w:t>
      </w:r>
      <w:r w:rsidRPr="000E4D41">
        <w:rPr>
          <w:rFonts w:hint="cs"/>
          <w:rtl/>
        </w:rPr>
        <w:t>خاتم</w:t>
      </w:r>
      <w:r w:rsidRPr="000E4D41">
        <w:rPr>
          <w:rtl/>
        </w:rPr>
        <w:t xml:space="preserve"> </w:t>
      </w:r>
      <w:r w:rsidRPr="000E4D41">
        <w:rPr>
          <w:rFonts w:hint="cs"/>
          <w:rtl/>
        </w:rPr>
        <w:t>الأنبياء</w:t>
      </w:r>
      <w:r w:rsidR="003B5324">
        <w:rPr>
          <w:rFonts w:ascii="Cambria" w:hAnsi="Cambria" w:cs="Cambria" w:hint="cs"/>
          <w:rtl/>
        </w:rPr>
        <w:t> </w:t>
      </w:r>
      <w:r w:rsidR="00364140" w:rsidRPr="00364140">
        <w:rPr>
          <w:rtl/>
        </w:rPr>
        <w:t>،</w:t>
      </w:r>
      <w:r w:rsidRPr="000E4D41">
        <w:rPr>
          <w:rFonts w:hint="cs"/>
          <w:rtl/>
        </w:rPr>
        <w:t xml:space="preserve"> فإنه</w:t>
      </w:r>
      <w:r w:rsidRPr="000E4D41">
        <w:rPr>
          <w:rtl/>
        </w:rPr>
        <w:t xml:space="preserve"> </w:t>
      </w:r>
      <w:r w:rsidRPr="000E4D41">
        <w:rPr>
          <w:rFonts w:hint="cs"/>
          <w:rtl/>
        </w:rPr>
        <w:t>يصعد إلى</w:t>
      </w:r>
      <w:r w:rsidRPr="000E4D41">
        <w:rPr>
          <w:rtl/>
        </w:rPr>
        <w:t xml:space="preserve"> </w:t>
      </w:r>
      <w:r w:rsidRPr="000E4D41">
        <w:rPr>
          <w:rFonts w:hint="cs"/>
          <w:rtl/>
        </w:rPr>
        <w:t>السماء</w:t>
      </w:r>
      <w:r w:rsidRPr="000E4D41">
        <w:rPr>
          <w:rtl/>
        </w:rPr>
        <w:t xml:space="preserve"> </w:t>
      </w:r>
      <w:r w:rsidRPr="000E4D41">
        <w:rPr>
          <w:rFonts w:hint="cs"/>
          <w:rtl/>
        </w:rPr>
        <w:t>وينزل</w:t>
      </w:r>
      <w:r w:rsidR="003B5324">
        <w:rPr>
          <w:rFonts w:ascii="Cambria" w:hAnsi="Cambria" w:cs="Cambria" w:hint="cs"/>
          <w:rtl/>
        </w:rPr>
        <w:t> </w:t>
      </w:r>
      <w:r w:rsidR="00364140" w:rsidRPr="00364140">
        <w:rPr>
          <w:rtl/>
        </w:rPr>
        <w:t>،</w:t>
      </w:r>
      <w:r w:rsidRPr="000E4D41">
        <w:rPr>
          <w:rFonts w:hint="cs"/>
          <w:rtl/>
        </w:rPr>
        <w:t xml:space="preserve"> فما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القول؟</w:t>
      </w:r>
      <w:r w:rsidRPr="000E4D41">
        <w:rPr>
          <w:rtl/>
        </w:rPr>
        <w:t xml:space="preserve"> </w:t>
      </w:r>
    </w:p>
    <w:p w14:paraId="257E63F9" w14:textId="77777777"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الجاثليق</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قول</w:t>
      </w:r>
      <w:r w:rsidRPr="000E4D41">
        <w:rPr>
          <w:rFonts w:ascii="Mosawi" w:hAnsi="Mosawi"/>
          <w:sz w:val="30"/>
          <w:rtl/>
        </w:rPr>
        <w:t xml:space="preserve"> </w:t>
      </w:r>
      <w:r w:rsidRPr="000E4D41">
        <w:rPr>
          <w:rFonts w:ascii="Mosawi" w:hAnsi="Mosawi" w:hint="cs"/>
          <w:sz w:val="30"/>
          <w:rtl/>
        </w:rPr>
        <w:t>عيسى</w:t>
      </w:r>
      <w:r w:rsidRPr="000E4D41">
        <w:rPr>
          <w:rFonts w:ascii="Mosawi" w:hAnsi="Mosawi"/>
          <w:sz w:val="30"/>
          <w:rtl/>
        </w:rPr>
        <w:t xml:space="preserve"> </w:t>
      </w:r>
      <w:r w:rsidRPr="000E4D41">
        <w:rPr>
          <w:rFonts w:ascii="Mosawi" w:hAnsi="Mosawi" w:hint="cs"/>
          <w:sz w:val="30"/>
          <w:rtl/>
        </w:rPr>
        <w:t>لا ننكره</w:t>
      </w:r>
      <w:r w:rsidRPr="000E4D41">
        <w:rPr>
          <w:rFonts w:ascii="Mosawi" w:hAnsi="Mosawi"/>
          <w:sz w:val="30"/>
          <w:rtl/>
        </w:rPr>
        <w:t xml:space="preserve"> </w:t>
      </w:r>
      <w:r w:rsidRPr="000E4D41">
        <w:rPr>
          <w:rFonts w:ascii="Mosawi" w:hAnsi="Mosawi" w:hint="cs"/>
          <w:sz w:val="30"/>
          <w:rtl/>
        </w:rPr>
        <w:t>.</w:t>
      </w:r>
    </w:p>
    <w:p w14:paraId="7CCE0C17" w14:textId="4CEE4641"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فما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شهادة</w:t>
      </w:r>
      <w:r w:rsidRPr="000E4D41">
        <w:rPr>
          <w:rtl/>
        </w:rPr>
        <w:t xml:space="preserve"> </w:t>
      </w:r>
      <w:r w:rsidRPr="000E4D41">
        <w:rPr>
          <w:rFonts w:hint="cs"/>
          <w:rtl/>
        </w:rPr>
        <w:t>ألوقا</w:t>
      </w:r>
      <w:r w:rsidRPr="000E4D41">
        <w:rPr>
          <w:rtl/>
        </w:rPr>
        <w:t xml:space="preserve"> </w:t>
      </w:r>
      <w:r w:rsidRPr="000E4D41">
        <w:rPr>
          <w:rFonts w:hint="cs"/>
          <w:rtl/>
        </w:rPr>
        <w:t>ومرقابوس</w:t>
      </w:r>
      <w:r w:rsidRPr="000E4D41">
        <w:rPr>
          <w:rtl/>
        </w:rPr>
        <w:t xml:space="preserve"> </w:t>
      </w:r>
      <w:r w:rsidRPr="000E4D41">
        <w:rPr>
          <w:rFonts w:hint="cs"/>
          <w:rtl/>
        </w:rPr>
        <w:t>ومتي</w:t>
      </w:r>
      <w:r w:rsidRPr="000E4D41">
        <w:rPr>
          <w:rtl/>
        </w:rPr>
        <w:t xml:space="preserve"> </w:t>
      </w:r>
      <w:r w:rsidRPr="000E4D41">
        <w:rPr>
          <w:rFonts w:hint="cs"/>
          <w:rtl/>
        </w:rPr>
        <w:t>على عيسى</w:t>
      </w:r>
      <w:r w:rsidRPr="000E4D41">
        <w:rPr>
          <w:rtl/>
        </w:rPr>
        <w:t xml:space="preserve"> </w:t>
      </w:r>
      <w:r w:rsidRPr="000E4D41">
        <w:rPr>
          <w:rFonts w:hint="cs"/>
          <w:rtl/>
        </w:rPr>
        <w:t>وما</w:t>
      </w:r>
      <w:r w:rsidRPr="000E4D41">
        <w:rPr>
          <w:rtl/>
        </w:rPr>
        <w:t xml:space="preserve"> </w:t>
      </w:r>
      <w:r w:rsidRPr="000E4D41">
        <w:rPr>
          <w:rFonts w:hint="cs"/>
          <w:rtl/>
        </w:rPr>
        <w:t>نسبوه</w:t>
      </w:r>
      <w:r w:rsidRPr="000E4D41">
        <w:rPr>
          <w:rtl/>
        </w:rPr>
        <w:t xml:space="preserve"> </w:t>
      </w:r>
      <w:r w:rsidRPr="000E4D41">
        <w:rPr>
          <w:rFonts w:hint="cs"/>
          <w:rtl/>
        </w:rPr>
        <w:t>إليه؟</w:t>
      </w:r>
      <w:r w:rsidRPr="000E4D41">
        <w:rPr>
          <w:rtl/>
        </w:rPr>
        <w:t xml:space="preserve"> </w:t>
      </w:r>
      <w:r w:rsidRPr="000E4D41">
        <w:rPr>
          <w:rFonts w:hint="cs"/>
          <w:rtl/>
        </w:rPr>
        <w:t>قال</w:t>
      </w:r>
      <w:r w:rsidRPr="000E4D41">
        <w:rPr>
          <w:rtl/>
        </w:rPr>
        <w:t xml:space="preserve"> </w:t>
      </w:r>
      <w:r w:rsidRPr="000E4D41">
        <w:rPr>
          <w:rFonts w:hint="cs"/>
          <w:rtl/>
        </w:rPr>
        <w:t>الجاثليق</w:t>
      </w:r>
      <w:r w:rsidRPr="000E4D41">
        <w:rPr>
          <w:rtl/>
        </w:rPr>
        <w:t xml:space="preserve">: </w:t>
      </w:r>
      <w:r w:rsidRPr="000E4D41">
        <w:rPr>
          <w:rFonts w:hint="cs"/>
          <w:rtl/>
        </w:rPr>
        <w:t>كذبوا</w:t>
      </w:r>
      <w:r w:rsidRPr="000E4D41">
        <w:rPr>
          <w:rtl/>
        </w:rPr>
        <w:t xml:space="preserve"> </w:t>
      </w:r>
      <w:r w:rsidRPr="000E4D41">
        <w:rPr>
          <w:rFonts w:hint="cs"/>
          <w:rtl/>
        </w:rPr>
        <w:t>على</w:t>
      </w:r>
      <w:r w:rsidRPr="000E4D41">
        <w:rPr>
          <w:rtl/>
        </w:rPr>
        <w:t xml:space="preserve"> </w:t>
      </w:r>
      <w:r w:rsidRPr="000E4D41">
        <w:rPr>
          <w:rFonts w:hint="cs"/>
          <w:rtl/>
        </w:rPr>
        <w:t>عيسى</w:t>
      </w:r>
      <w:r w:rsidRPr="000E4D41">
        <w:rPr>
          <w:rtl/>
        </w:rPr>
        <w:t xml:space="preserve"> </w:t>
      </w:r>
      <w:r w:rsidRPr="000E4D41">
        <w:rPr>
          <w:rFonts w:hint="cs"/>
          <w:rtl/>
        </w:rPr>
        <w:t>!</w:t>
      </w:r>
    </w:p>
    <w:p w14:paraId="07B2B6E2" w14:textId="42F22230"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قوم</w:t>
      </w:r>
      <w:r w:rsidRPr="000E4D41">
        <w:rPr>
          <w:rFonts w:ascii="Mosawi" w:hAnsi="Mosawi"/>
          <w:sz w:val="30"/>
          <w:rtl/>
        </w:rPr>
        <w:t xml:space="preserve"> </w:t>
      </w:r>
      <w:r w:rsidRPr="000E4D41">
        <w:rPr>
          <w:rFonts w:ascii="Mosawi" w:hAnsi="Mosawi" w:hint="cs"/>
          <w:sz w:val="30"/>
          <w:rtl/>
        </w:rPr>
        <w:t>أليس</w:t>
      </w:r>
      <w:r w:rsidRPr="000E4D41">
        <w:rPr>
          <w:rFonts w:ascii="Mosawi" w:hAnsi="Mosawi"/>
          <w:sz w:val="30"/>
          <w:rtl/>
        </w:rPr>
        <w:t xml:space="preserve"> </w:t>
      </w:r>
      <w:r w:rsidRPr="000E4D41">
        <w:rPr>
          <w:rFonts w:ascii="Mosawi" w:hAnsi="Mosawi" w:hint="cs"/>
          <w:sz w:val="30"/>
          <w:rtl/>
        </w:rPr>
        <w:t>قد</w:t>
      </w:r>
      <w:r w:rsidRPr="000E4D41">
        <w:rPr>
          <w:rFonts w:ascii="Mosawi" w:hAnsi="Mosawi"/>
          <w:sz w:val="30"/>
          <w:rtl/>
        </w:rPr>
        <w:t xml:space="preserve"> </w:t>
      </w:r>
      <w:r w:rsidRPr="000E4D41">
        <w:rPr>
          <w:rFonts w:ascii="Mosawi" w:hAnsi="Mosawi" w:hint="cs"/>
          <w:sz w:val="30"/>
          <w:rtl/>
        </w:rPr>
        <w:t>زكاهم</w:t>
      </w:r>
      <w:r w:rsidRPr="000E4D41">
        <w:rPr>
          <w:rFonts w:ascii="Mosawi" w:hAnsi="Mosawi"/>
          <w:sz w:val="30"/>
          <w:rtl/>
        </w:rPr>
        <w:t xml:space="preserve"> </w:t>
      </w:r>
      <w:r w:rsidRPr="000E4D41">
        <w:rPr>
          <w:rFonts w:ascii="Mosawi" w:hAnsi="Mosawi" w:hint="cs"/>
          <w:sz w:val="30"/>
          <w:rtl/>
        </w:rPr>
        <w:t>وشهد</w:t>
      </w:r>
      <w:r w:rsidRPr="000E4D41">
        <w:rPr>
          <w:rFonts w:ascii="Mosawi" w:hAnsi="Mosawi"/>
          <w:sz w:val="30"/>
          <w:rtl/>
        </w:rPr>
        <w:t xml:space="preserve"> </w:t>
      </w:r>
      <w:r w:rsidRPr="000E4D41">
        <w:rPr>
          <w:rFonts w:ascii="Mosawi" w:hAnsi="Mosawi" w:hint="cs"/>
          <w:sz w:val="30"/>
          <w:rtl/>
        </w:rPr>
        <w:t>أنهم</w:t>
      </w:r>
      <w:r w:rsidRPr="000E4D41">
        <w:rPr>
          <w:rFonts w:ascii="Mosawi" w:hAnsi="Mosawi"/>
          <w:sz w:val="30"/>
          <w:rtl/>
        </w:rPr>
        <w:t xml:space="preserve"> </w:t>
      </w:r>
      <w:r w:rsidRPr="000E4D41">
        <w:rPr>
          <w:rFonts w:ascii="Mosawi" w:hAnsi="Mosawi" w:hint="cs"/>
          <w:sz w:val="30"/>
          <w:rtl/>
        </w:rPr>
        <w:t>علماء</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وقولهم</w:t>
      </w:r>
      <w:r w:rsidRPr="000E4D41">
        <w:rPr>
          <w:rFonts w:ascii="Mosawi" w:hAnsi="Mosawi"/>
          <w:sz w:val="30"/>
          <w:rtl/>
        </w:rPr>
        <w:t xml:space="preserve"> </w:t>
      </w:r>
      <w:r w:rsidRPr="000E4D41">
        <w:rPr>
          <w:rFonts w:ascii="Mosawi" w:hAnsi="Mosawi" w:hint="cs"/>
          <w:sz w:val="30"/>
          <w:rtl/>
        </w:rPr>
        <w:t>حق</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hint="cs"/>
          <w:sz w:val="30"/>
          <w:rtl/>
        </w:rPr>
        <w:t xml:space="preserve"> فقال</w:t>
      </w:r>
      <w:r w:rsidRPr="000E4D41">
        <w:rPr>
          <w:rFonts w:ascii="Mosawi" w:hAnsi="Mosawi"/>
          <w:sz w:val="30"/>
          <w:rtl/>
        </w:rPr>
        <w:t xml:space="preserve"> </w:t>
      </w:r>
      <w:r w:rsidRPr="000E4D41">
        <w:rPr>
          <w:rFonts w:ascii="Mosawi" w:hAnsi="Mosawi" w:hint="cs"/>
          <w:sz w:val="30"/>
          <w:rtl/>
        </w:rPr>
        <w:t>الجاثليق</w:t>
      </w:r>
      <w:r w:rsidRPr="000E4D41">
        <w:rPr>
          <w:rFonts w:ascii="Mosawi" w:hAnsi="Mosawi"/>
          <w:sz w:val="30"/>
          <w:rtl/>
        </w:rPr>
        <w:t xml:space="preserve"> :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عالم</w:t>
      </w:r>
      <w:r w:rsidRPr="000E4D41">
        <w:rPr>
          <w:rFonts w:ascii="Mosawi" w:hAnsi="Mosawi"/>
          <w:sz w:val="30"/>
          <w:rtl/>
        </w:rPr>
        <w:t xml:space="preserve"> </w:t>
      </w:r>
      <w:r w:rsidRPr="000E4D41">
        <w:rPr>
          <w:rFonts w:ascii="Mosawi" w:hAnsi="Mosawi" w:hint="cs"/>
          <w:sz w:val="30"/>
          <w:rtl/>
        </w:rPr>
        <w:t>المسلمين</w:t>
      </w:r>
      <w:r w:rsidRPr="000E4D41">
        <w:rPr>
          <w:rFonts w:ascii="Mosawi" w:hAnsi="Mosawi"/>
          <w:sz w:val="30"/>
          <w:rtl/>
        </w:rPr>
        <w:t xml:space="preserve"> </w:t>
      </w:r>
      <w:r w:rsidRPr="000E4D41">
        <w:rPr>
          <w:rFonts w:ascii="Mosawi" w:hAnsi="Mosawi" w:hint="cs"/>
          <w:sz w:val="30"/>
          <w:rtl/>
        </w:rPr>
        <w:t>أحب</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تعفيني</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أمر</w:t>
      </w:r>
      <w:r w:rsidRPr="000E4D41">
        <w:rPr>
          <w:rFonts w:ascii="Mosawi" w:hAnsi="Mosawi"/>
          <w:sz w:val="30"/>
          <w:rtl/>
        </w:rPr>
        <w:t xml:space="preserve"> </w:t>
      </w:r>
      <w:r w:rsidRPr="000E4D41">
        <w:rPr>
          <w:rFonts w:ascii="Mosawi" w:hAnsi="Mosawi" w:hint="cs"/>
          <w:sz w:val="30"/>
          <w:rtl/>
        </w:rPr>
        <w:t>هؤلاء</w:t>
      </w:r>
      <w:r w:rsidRPr="000E4D41">
        <w:rPr>
          <w:rFonts w:ascii="Mosawi" w:hAnsi="Mosawi"/>
          <w:sz w:val="30"/>
          <w:rtl/>
        </w:rPr>
        <w:t xml:space="preserve"> </w:t>
      </w:r>
      <w:r w:rsidRPr="000E4D41">
        <w:rPr>
          <w:rFonts w:ascii="Mosawi" w:hAnsi="Mosawi" w:hint="cs"/>
          <w:sz w:val="30"/>
          <w:rtl/>
        </w:rPr>
        <w:t>.</w:t>
      </w:r>
    </w:p>
    <w:p w14:paraId="6E1EBE8F" w14:textId="1C4965B1"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فإنا</w:t>
      </w:r>
      <w:r w:rsidRPr="000E4D41">
        <w:rPr>
          <w:rFonts w:ascii="Mosawi" w:hAnsi="Mosawi"/>
          <w:sz w:val="30"/>
          <w:rtl/>
        </w:rPr>
        <w:t xml:space="preserve"> </w:t>
      </w:r>
      <w:r w:rsidRPr="000E4D41">
        <w:rPr>
          <w:rFonts w:ascii="Mosawi" w:hAnsi="Mosawi" w:hint="cs"/>
          <w:sz w:val="30"/>
          <w:rtl/>
        </w:rPr>
        <w:t>قد</w:t>
      </w:r>
      <w:r w:rsidRPr="000E4D41">
        <w:rPr>
          <w:rFonts w:ascii="Mosawi" w:hAnsi="Mosawi"/>
          <w:sz w:val="30"/>
          <w:rtl/>
        </w:rPr>
        <w:t xml:space="preserve"> </w:t>
      </w:r>
      <w:r w:rsidRPr="000E4D41">
        <w:rPr>
          <w:rFonts w:ascii="Mosawi" w:hAnsi="Mosawi" w:hint="cs"/>
          <w:sz w:val="30"/>
          <w:rtl/>
        </w:rPr>
        <w:t>فعلنا</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سل</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نصراني</w:t>
      </w:r>
      <w:r w:rsidRPr="000E4D41">
        <w:rPr>
          <w:rFonts w:ascii="Mosawi" w:hAnsi="Mosawi"/>
          <w:sz w:val="30"/>
          <w:rtl/>
        </w:rPr>
        <w:t xml:space="preserve"> </w:t>
      </w:r>
      <w:r w:rsidRPr="000E4D41">
        <w:rPr>
          <w:rFonts w:ascii="Mosawi" w:hAnsi="Mosawi" w:hint="cs"/>
          <w:sz w:val="30"/>
          <w:rtl/>
        </w:rPr>
        <w:t>عما</w:t>
      </w:r>
      <w:r w:rsidRPr="000E4D41">
        <w:rPr>
          <w:rFonts w:ascii="Mosawi" w:hAnsi="Mosawi"/>
          <w:sz w:val="30"/>
          <w:rtl/>
        </w:rPr>
        <w:t xml:space="preserve"> </w:t>
      </w:r>
      <w:r w:rsidRPr="000E4D41">
        <w:rPr>
          <w:rFonts w:ascii="Mosawi" w:hAnsi="Mosawi" w:hint="cs"/>
          <w:sz w:val="30"/>
          <w:rtl/>
        </w:rPr>
        <w:t>بدا</w:t>
      </w:r>
      <w:r w:rsidRPr="000E4D41">
        <w:rPr>
          <w:rFonts w:ascii="Mosawi" w:hAnsi="Mosawi"/>
          <w:sz w:val="30"/>
          <w:rtl/>
        </w:rPr>
        <w:t xml:space="preserve"> </w:t>
      </w:r>
      <w:r w:rsidRPr="000E4D41">
        <w:rPr>
          <w:rFonts w:ascii="Mosawi" w:hAnsi="Mosawi" w:hint="cs"/>
          <w:sz w:val="30"/>
          <w:rtl/>
        </w:rPr>
        <w:t>لك</w:t>
      </w:r>
      <w:r w:rsidRPr="000E4D41">
        <w:rPr>
          <w:rFonts w:ascii="Mosawi" w:hAnsi="Mosawi"/>
          <w:sz w:val="30"/>
          <w:rtl/>
        </w:rPr>
        <w:t xml:space="preserve"> </w:t>
      </w:r>
      <w:r w:rsidRPr="000E4D41">
        <w:rPr>
          <w:rFonts w:ascii="Mosawi" w:hAnsi="Mosawi" w:hint="cs"/>
          <w:sz w:val="30"/>
          <w:rtl/>
        </w:rPr>
        <w:t>.</w:t>
      </w:r>
    </w:p>
    <w:p w14:paraId="2C817893" w14:textId="24522E1C" w:rsidR="002466CD" w:rsidRPr="000E4D41" w:rsidRDefault="002466CD" w:rsidP="00672310">
      <w:pPr>
        <w:rPr>
          <w:rFonts w:ascii="Mosawi" w:hAnsi="Mosawi"/>
          <w:sz w:val="30"/>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الجاثليق</w:t>
      </w:r>
      <w:r w:rsidRPr="000E4D41">
        <w:rPr>
          <w:rFonts w:ascii="Mosawi" w:hAnsi="Mosawi"/>
          <w:sz w:val="30"/>
          <w:rtl/>
        </w:rPr>
        <w:t>:</w:t>
      </w:r>
      <w:r w:rsidRPr="000E4D41">
        <w:rPr>
          <w:rFonts w:ascii="Mosawi" w:hAnsi="Mosawi" w:hint="cs"/>
          <w:sz w:val="30"/>
          <w:rtl/>
        </w:rPr>
        <w:t xml:space="preserve"> ليسألك</w:t>
      </w:r>
      <w:r w:rsidRPr="000E4D41">
        <w:rPr>
          <w:rFonts w:ascii="Mosawi" w:hAnsi="Mosawi"/>
          <w:sz w:val="30"/>
          <w:rtl/>
        </w:rPr>
        <w:t xml:space="preserve"> </w:t>
      </w:r>
      <w:r w:rsidRPr="000E4D41">
        <w:rPr>
          <w:rFonts w:ascii="Mosawi" w:hAnsi="Mosawi" w:hint="cs"/>
          <w:sz w:val="30"/>
          <w:rtl/>
        </w:rPr>
        <w:t>غيري</w:t>
      </w:r>
      <w:r w:rsidRPr="000E4D41">
        <w:rPr>
          <w:rFonts w:ascii="Mosawi" w:hAnsi="Mosawi"/>
          <w:sz w:val="30"/>
          <w:rtl/>
        </w:rPr>
        <w:t xml:space="preserve"> </w:t>
      </w:r>
      <w:r w:rsidRPr="000E4D41">
        <w:rPr>
          <w:rFonts w:ascii="Mosawi" w:hAnsi="Mosawi" w:hint="cs"/>
          <w:sz w:val="30"/>
          <w:rtl/>
        </w:rPr>
        <w:t>فلا</w:t>
      </w:r>
      <w:r w:rsidRPr="000E4D41">
        <w:rPr>
          <w:rFonts w:ascii="Mosawi" w:hAnsi="Mosawi"/>
          <w:sz w:val="30"/>
          <w:rtl/>
        </w:rPr>
        <w:t xml:space="preserve"> </w:t>
      </w:r>
      <w:r w:rsidRPr="000E4D41">
        <w:rPr>
          <w:rFonts w:ascii="Mosawi" w:hAnsi="Mosawi" w:hint="cs"/>
          <w:sz w:val="30"/>
          <w:rtl/>
        </w:rPr>
        <w:t>وحق</w:t>
      </w:r>
      <w:r w:rsidRPr="000E4D41">
        <w:rPr>
          <w:rFonts w:ascii="Mosawi" w:hAnsi="Mosawi"/>
          <w:sz w:val="30"/>
          <w:rtl/>
        </w:rPr>
        <w:t xml:space="preserve"> </w:t>
      </w:r>
      <w:r w:rsidRPr="000E4D41">
        <w:rPr>
          <w:rFonts w:ascii="Mosawi" w:hAnsi="Mosawi" w:hint="cs"/>
          <w:sz w:val="30"/>
          <w:rtl/>
        </w:rPr>
        <w:t>المسيح</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ظننت</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علماء</w:t>
      </w:r>
      <w:r w:rsidRPr="000E4D41">
        <w:rPr>
          <w:rFonts w:ascii="Mosawi" w:hAnsi="Mosawi"/>
          <w:sz w:val="30"/>
          <w:rtl/>
        </w:rPr>
        <w:t xml:space="preserve"> </w:t>
      </w:r>
      <w:r w:rsidRPr="000E4D41">
        <w:rPr>
          <w:rFonts w:ascii="Mosawi" w:hAnsi="Mosawi" w:hint="cs"/>
          <w:sz w:val="30"/>
          <w:rtl/>
        </w:rPr>
        <w:t>المسلمين</w:t>
      </w:r>
      <w:r w:rsidRPr="000E4D41">
        <w:rPr>
          <w:rFonts w:ascii="Mosawi" w:hAnsi="Mosawi"/>
          <w:sz w:val="30"/>
          <w:rtl/>
        </w:rPr>
        <w:t xml:space="preserve"> </w:t>
      </w:r>
      <w:r w:rsidRPr="000E4D41">
        <w:rPr>
          <w:rFonts w:ascii="Mosawi" w:hAnsi="Mosawi" w:hint="cs"/>
          <w:sz w:val="30"/>
          <w:rtl/>
        </w:rPr>
        <w:t>مثلك !</w:t>
      </w:r>
      <w:r>
        <w:rPr>
          <w:rFonts w:ascii="Mosawi" w:hAnsi="Mosawi" w:hint="cs"/>
          <w:sz w:val="30"/>
          <w:rtl/>
        </w:rPr>
        <w:t xml:space="preserve"> </w:t>
      </w:r>
      <w:r w:rsidRPr="000E4D41">
        <w:rPr>
          <w:rFonts w:ascii="Mosawi" w:hAnsi="Mosawi" w:hint="cs"/>
          <w:sz w:val="30"/>
          <w:rtl/>
        </w:rPr>
        <w:t>فالتفت</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 xml:space="preserve"> </w:t>
      </w: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تسألني</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أسألك</w:t>
      </w:r>
      <w:r w:rsidRPr="000E4D41">
        <w:rPr>
          <w:rFonts w:ascii="Mosawi" w:hAnsi="Mosawi"/>
          <w:sz w:val="30"/>
          <w:rtl/>
        </w:rPr>
        <w:t xml:space="preserve"> </w:t>
      </w:r>
      <w:r w:rsidRPr="000E4D41">
        <w:rPr>
          <w:rFonts w:ascii="Mosawi" w:hAnsi="Mosawi" w:hint="cs"/>
          <w:sz w:val="30"/>
          <w:rtl/>
        </w:rPr>
        <w:t>؟</w:t>
      </w:r>
    </w:p>
    <w:p w14:paraId="7DFB665B" w14:textId="77777777" w:rsidR="002466CD" w:rsidRPr="000E4D41" w:rsidRDefault="002466CD" w:rsidP="00672310">
      <w:pPr>
        <w:rPr>
          <w:rFonts w:ascii="Mosawi" w:hAnsi="Mosawi"/>
          <w:sz w:val="30"/>
        </w:rPr>
      </w:pPr>
      <w:r w:rsidRPr="000E4D41">
        <w:rPr>
          <w:rFonts w:ascii="Mosawi" w:hAnsi="Mosawi" w:hint="cs"/>
          <w:sz w:val="30"/>
          <w:rtl/>
        </w:rPr>
        <w:t>فقال</w:t>
      </w:r>
      <w:r w:rsidRPr="000E4D41">
        <w:rPr>
          <w:rFonts w:ascii="Mosawi" w:hAnsi="Mosawi"/>
          <w:sz w:val="30"/>
          <w:rtl/>
        </w:rPr>
        <w:t xml:space="preserve"> : </w:t>
      </w:r>
      <w:r w:rsidRPr="000E4D41">
        <w:rPr>
          <w:rFonts w:ascii="Mosawi" w:hAnsi="Mosawi" w:hint="cs"/>
          <w:sz w:val="30"/>
          <w:rtl/>
        </w:rPr>
        <w:t>بل</w:t>
      </w:r>
      <w:r w:rsidRPr="000E4D41">
        <w:rPr>
          <w:rFonts w:ascii="Mosawi" w:hAnsi="Mosawi"/>
          <w:sz w:val="30"/>
          <w:rtl/>
        </w:rPr>
        <w:t xml:space="preserve"> </w:t>
      </w:r>
      <w:r w:rsidRPr="000E4D41">
        <w:rPr>
          <w:rFonts w:ascii="Mosawi" w:hAnsi="Mosawi" w:hint="cs"/>
          <w:sz w:val="30"/>
          <w:rtl/>
        </w:rPr>
        <w:t>أسألك</w:t>
      </w:r>
      <w:r w:rsidRPr="000E4D41">
        <w:rPr>
          <w:rFonts w:ascii="Mosawi" w:hAnsi="Mosawi"/>
          <w:sz w:val="30"/>
          <w:rtl/>
        </w:rPr>
        <w:t xml:space="preserve"> </w:t>
      </w:r>
      <w:r w:rsidRPr="000E4D41">
        <w:rPr>
          <w:rFonts w:ascii="Mosawi" w:hAnsi="Mosawi" w:hint="cs"/>
          <w:sz w:val="30"/>
          <w:rtl/>
        </w:rPr>
        <w:t>ولست</w:t>
      </w:r>
      <w:r w:rsidRPr="000E4D41">
        <w:rPr>
          <w:rFonts w:ascii="Mosawi" w:hAnsi="Mosawi"/>
          <w:sz w:val="30"/>
          <w:rtl/>
        </w:rPr>
        <w:t xml:space="preserve"> </w:t>
      </w:r>
      <w:r w:rsidRPr="000E4D41">
        <w:rPr>
          <w:rFonts w:ascii="Mosawi" w:hAnsi="Mosawi" w:hint="cs"/>
          <w:sz w:val="30"/>
          <w:rtl/>
        </w:rPr>
        <w:t>أقبل</w:t>
      </w:r>
      <w:r w:rsidRPr="000E4D41">
        <w:rPr>
          <w:rFonts w:ascii="Mosawi" w:hAnsi="Mosawi"/>
          <w:sz w:val="30"/>
          <w:rtl/>
        </w:rPr>
        <w:t xml:space="preserve"> </w:t>
      </w:r>
      <w:r w:rsidRPr="000E4D41">
        <w:rPr>
          <w:rFonts w:ascii="Mosawi" w:hAnsi="Mosawi" w:hint="cs"/>
          <w:sz w:val="30"/>
          <w:rtl/>
        </w:rPr>
        <w:t>منك</w:t>
      </w:r>
      <w:r w:rsidRPr="000E4D41">
        <w:rPr>
          <w:rFonts w:ascii="Mosawi" w:hAnsi="Mosawi"/>
          <w:sz w:val="30"/>
          <w:rtl/>
        </w:rPr>
        <w:t xml:space="preserve"> </w:t>
      </w:r>
      <w:r w:rsidRPr="000E4D41">
        <w:rPr>
          <w:rFonts w:ascii="Mosawi" w:hAnsi="Mosawi" w:hint="cs"/>
          <w:sz w:val="30"/>
          <w:rtl/>
        </w:rPr>
        <w:t>حجه</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أو</w:t>
      </w:r>
    </w:p>
    <w:p w14:paraId="3092B1C9" w14:textId="0D0B8F35" w:rsidR="002466CD" w:rsidRPr="000E4D41" w:rsidRDefault="002466CD" w:rsidP="00672310">
      <w:pPr>
        <w:rPr>
          <w:rFonts w:ascii="Mosawi" w:hAnsi="Mosawi"/>
          <w:sz w:val="30"/>
          <w:rtl/>
        </w:rPr>
      </w:pP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زبور</w:t>
      </w:r>
      <w:r w:rsidRPr="000E4D41">
        <w:rPr>
          <w:rFonts w:ascii="Mosawi" w:hAnsi="Mosawi"/>
          <w:sz w:val="30"/>
          <w:rtl/>
        </w:rPr>
        <w:t xml:space="preserve"> </w:t>
      </w:r>
      <w:r w:rsidRPr="000E4D41">
        <w:rPr>
          <w:rFonts w:ascii="Mosawi" w:hAnsi="Mosawi" w:hint="cs"/>
          <w:sz w:val="30"/>
          <w:rtl/>
        </w:rPr>
        <w:t>داود</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أو</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صحف</w:t>
      </w:r>
      <w:r w:rsidRPr="000E4D41">
        <w:rPr>
          <w:rFonts w:ascii="Mosawi" w:hAnsi="Mosawi"/>
          <w:sz w:val="30"/>
          <w:rtl/>
        </w:rPr>
        <w:t xml:space="preserve"> </w:t>
      </w:r>
      <w:r w:rsidRPr="000E4D41">
        <w:rPr>
          <w:rFonts w:ascii="Mosawi" w:hAnsi="Mosawi" w:hint="cs"/>
          <w:sz w:val="30"/>
          <w:rtl/>
        </w:rPr>
        <w:t>إبراهيم</w:t>
      </w:r>
      <w:r w:rsidRPr="000E4D41">
        <w:rPr>
          <w:rFonts w:ascii="Mosawi" w:hAnsi="Mosawi"/>
          <w:sz w:val="30"/>
          <w:rtl/>
        </w:rPr>
        <w:t xml:space="preserve"> </w:t>
      </w:r>
      <w:r w:rsidRPr="000E4D41">
        <w:rPr>
          <w:rFonts w:ascii="Mosawi" w:hAnsi="Mosawi" w:hint="cs"/>
          <w:sz w:val="30"/>
          <w:rtl/>
        </w:rPr>
        <w:t>وموسى</w:t>
      </w:r>
      <w:r w:rsidRPr="000E4D41">
        <w:rPr>
          <w:rFonts w:ascii="Mosawi" w:hAnsi="Mosawi"/>
          <w:sz w:val="30"/>
          <w:rtl/>
        </w:rPr>
        <w:t xml:space="preserve"> </w:t>
      </w:r>
      <w:r w:rsidRPr="000E4D41">
        <w:rPr>
          <w:rFonts w:ascii="Mosawi" w:hAnsi="Mosawi" w:hint="cs"/>
          <w:sz w:val="30"/>
          <w:rtl/>
        </w:rPr>
        <w:t>.</w:t>
      </w:r>
    </w:p>
    <w:p w14:paraId="06BB4843" w14:textId="3FE572D8"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تقبل</w:t>
      </w:r>
      <w:r w:rsidRPr="000E4D41">
        <w:rPr>
          <w:rFonts w:ascii="Mosawi" w:hAnsi="Mosawi"/>
          <w:sz w:val="30"/>
          <w:rtl/>
        </w:rPr>
        <w:t xml:space="preserve"> </w:t>
      </w:r>
      <w:r w:rsidRPr="000E4D41">
        <w:rPr>
          <w:rFonts w:ascii="Mosawi" w:hAnsi="Mosawi" w:hint="cs"/>
          <w:sz w:val="30"/>
          <w:rtl/>
        </w:rPr>
        <w:t>مني</w:t>
      </w:r>
      <w:r w:rsidRPr="000E4D41">
        <w:rPr>
          <w:rFonts w:ascii="Mosawi" w:hAnsi="Mosawi"/>
          <w:sz w:val="30"/>
          <w:rtl/>
        </w:rPr>
        <w:t xml:space="preserve"> </w:t>
      </w:r>
      <w:r w:rsidRPr="000E4D41">
        <w:rPr>
          <w:rFonts w:ascii="Mosawi" w:hAnsi="Mosawi" w:hint="cs"/>
          <w:sz w:val="30"/>
          <w:rtl/>
        </w:rPr>
        <w:t>حجه</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تنطق</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لسان</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عمران</w:t>
      </w:r>
      <w:r w:rsidR="00364140" w:rsidRPr="00364140">
        <w:rPr>
          <w:rFonts w:ascii="Mosawi" w:hAnsi="Mosawi" w:hint="cs"/>
          <w:sz w:val="30"/>
          <w:rtl/>
        </w:rPr>
        <w:t>،</w:t>
      </w:r>
      <w:r w:rsidRPr="000E4D41">
        <w:rPr>
          <w:rFonts w:ascii="Mosawi" w:hAnsi="Mosawi" w:hint="cs"/>
          <w:sz w:val="30"/>
          <w:rtl/>
        </w:rPr>
        <w:t xml:space="preserve"> والإنجيل</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لسان</w:t>
      </w:r>
      <w:r w:rsidRPr="000E4D41">
        <w:rPr>
          <w:rFonts w:ascii="Mosawi" w:hAnsi="Mosawi"/>
          <w:sz w:val="30"/>
          <w:rtl/>
        </w:rPr>
        <w:t xml:space="preserve"> </w:t>
      </w:r>
      <w:r w:rsidRPr="000E4D41">
        <w:rPr>
          <w:rFonts w:ascii="Mosawi" w:hAnsi="Mosawi" w:hint="cs"/>
          <w:sz w:val="30"/>
          <w:rtl/>
        </w:rPr>
        <w:t>عيسى</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مريم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والزبور</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لسان</w:t>
      </w:r>
      <w:r w:rsidRPr="000E4D41">
        <w:rPr>
          <w:rFonts w:ascii="Mosawi" w:hAnsi="Mosawi"/>
          <w:sz w:val="30"/>
          <w:rtl/>
        </w:rPr>
        <w:t xml:space="preserve"> </w:t>
      </w:r>
      <w:r w:rsidRPr="000E4D41">
        <w:rPr>
          <w:rFonts w:ascii="Mosawi" w:hAnsi="Mosawi" w:hint="cs"/>
          <w:sz w:val="30"/>
          <w:rtl/>
        </w:rPr>
        <w:t>داود.</w:t>
      </w:r>
      <w:r w:rsidRPr="000E4D41">
        <w:rPr>
          <w:rFonts w:ascii="Mosawi" w:hAnsi="Mosawi"/>
          <w:sz w:val="30"/>
          <w:rtl/>
        </w:rPr>
        <w:t xml:space="preserve"> </w:t>
      </w: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رأس الجالوت</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أين</w:t>
      </w:r>
      <w:r w:rsidRPr="000E4D41">
        <w:rPr>
          <w:rFonts w:ascii="Mosawi" w:hAnsi="Mosawi"/>
          <w:sz w:val="30"/>
          <w:rtl/>
        </w:rPr>
        <w:t xml:space="preserve"> </w:t>
      </w:r>
      <w:r w:rsidRPr="000E4D41">
        <w:rPr>
          <w:rFonts w:ascii="Mosawi" w:hAnsi="Mosawi" w:hint="cs"/>
          <w:sz w:val="30"/>
          <w:rtl/>
        </w:rPr>
        <w:t>تثبت</w:t>
      </w:r>
      <w:r w:rsidRPr="000E4D41">
        <w:rPr>
          <w:rFonts w:ascii="Mosawi" w:hAnsi="Mosawi"/>
          <w:sz w:val="30"/>
          <w:rtl/>
        </w:rPr>
        <w:t xml:space="preserve"> </w:t>
      </w:r>
      <w:r w:rsidRPr="000E4D41">
        <w:rPr>
          <w:rFonts w:ascii="Mosawi" w:hAnsi="Mosawi" w:hint="cs"/>
          <w:sz w:val="30"/>
          <w:rtl/>
        </w:rPr>
        <w:t>نبوه</w:t>
      </w:r>
      <w:r w:rsidRPr="000E4D41">
        <w:rPr>
          <w:rFonts w:ascii="Mosawi" w:hAnsi="Mosawi"/>
          <w:sz w:val="30"/>
          <w:rtl/>
        </w:rPr>
        <w:t xml:space="preserve"> </w:t>
      </w:r>
      <w:r w:rsidRPr="000E4D41">
        <w:rPr>
          <w:rFonts w:ascii="Mosawi" w:hAnsi="Mosawi" w:hint="cs"/>
          <w:sz w:val="30"/>
          <w:rtl/>
        </w:rPr>
        <w:t>محمد؟</w:t>
      </w:r>
      <w:r w:rsidRPr="000E4D41">
        <w:rPr>
          <w:rFonts w:ascii="Mosawi" w:hAnsi="Mosawi"/>
          <w:sz w:val="30"/>
          <w:rtl/>
        </w:rPr>
        <w:t xml:space="preserve"> </w:t>
      </w:r>
    </w:p>
    <w:p w14:paraId="59CFD674" w14:textId="0A3E58E7"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شهد بنبوته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وعيسى</w:t>
      </w:r>
      <w:r w:rsidRPr="000E4D41">
        <w:rPr>
          <w:rtl/>
        </w:rPr>
        <w:t xml:space="preserve"> </w:t>
      </w:r>
      <w:r w:rsidRPr="000E4D41">
        <w:rPr>
          <w:rFonts w:hint="cs"/>
          <w:rtl/>
        </w:rPr>
        <w:t>بن</w:t>
      </w:r>
      <w:r w:rsidRPr="000E4D41">
        <w:rPr>
          <w:rtl/>
        </w:rPr>
        <w:t xml:space="preserve"> </w:t>
      </w:r>
      <w:r w:rsidRPr="000E4D41">
        <w:rPr>
          <w:rFonts w:hint="cs"/>
          <w:rtl/>
        </w:rPr>
        <w:t>مريم</w:t>
      </w:r>
      <w:r w:rsidRPr="000E4D41">
        <w:rPr>
          <w:rtl/>
        </w:rPr>
        <w:t xml:space="preserve"> </w:t>
      </w:r>
      <w:r w:rsidRPr="000E4D41">
        <w:rPr>
          <w:rFonts w:hint="cs"/>
          <w:rtl/>
        </w:rPr>
        <w:t>وداود</w:t>
      </w:r>
      <w:r w:rsidRPr="000E4D41">
        <w:rPr>
          <w:rtl/>
        </w:rPr>
        <w:t xml:space="preserve"> </w:t>
      </w:r>
      <w:r w:rsidRPr="000E4D41">
        <w:rPr>
          <w:rFonts w:hint="cs"/>
          <w:rtl/>
        </w:rPr>
        <w:t>خليفه</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في الأرض</w:t>
      </w:r>
      <w:r w:rsidRPr="000E4D41">
        <w:rPr>
          <w:rtl/>
        </w:rPr>
        <w:t xml:space="preserve"> </w:t>
      </w:r>
      <w:r w:rsidRPr="000E4D41">
        <w:rPr>
          <w:rFonts w:hint="cs"/>
          <w:rtl/>
        </w:rPr>
        <w:t>. فقال</w:t>
      </w:r>
      <w:r w:rsidRPr="000E4D41">
        <w:rPr>
          <w:rtl/>
        </w:rPr>
        <w:t xml:space="preserve"> </w:t>
      </w:r>
      <w:r w:rsidRPr="000E4D41">
        <w:rPr>
          <w:rFonts w:hint="cs"/>
          <w:rtl/>
        </w:rPr>
        <w:t>له</w:t>
      </w:r>
      <w:r w:rsidRPr="000E4D41">
        <w:rPr>
          <w:rtl/>
        </w:rPr>
        <w:t xml:space="preserve"> : </w:t>
      </w:r>
      <w:r w:rsidRPr="000E4D41">
        <w:rPr>
          <w:rFonts w:hint="cs"/>
          <w:rtl/>
        </w:rPr>
        <w:t>ثبت</w:t>
      </w:r>
      <w:r w:rsidRPr="000E4D41">
        <w:rPr>
          <w:rtl/>
        </w:rPr>
        <w:t xml:space="preserve"> </w:t>
      </w:r>
      <w:r w:rsidRPr="000E4D41">
        <w:rPr>
          <w:rFonts w:hint="cs"/>
          <w:rtl/>
        </w:rPr>
        <w:t>قول</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w:t>
      </w:r>
    </w:p>
    <w:p w14:paraId="15630F1D" w14:textId="03E9BF1C" w:rsidR="002466CD" w:rsidRPr="000E4D41"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هل</w:t>
      </w:r>
      <w:r w:rsidRPr="000E4D41">
        <w:rPr>
          <w:rtl/>
        </w:rPr>
        <w:t xml:space="preserve"> </w:t>
      </w:r>
      <w:r w:rsidRPr="000E4D41">
        <w:rPr>
          <w:rFonts w:hint="cs"/>
          <w:rtl/>
        </w:rPr>
        <w:t>تعلم</w:t>
      </w:r>
      <w:r w:rsidRPr="000E4D41">
        <w:rPr>
          <w:rtl/>
        </w:rPr>
        <w:t xml:space="preserve"> </w:t>
      </w:r>
      <w:r w:rsidRPr="000E4D41">
        <w:rPr>
          <w:rFonts w:hint="cs"/>
          <w:rtl/>
        </w:rPr>
        <w:t>يا</w:t>
      </w:r>
      <w:r w:rsidRPr="000E4D41">
        <w:rPr>
          <w:rtl/>
        </w:rPr>
        <w:t xml:space="preserve"> </w:t>
      </w:r>
      <w:r w:rsidRPr="000E4D41">
        <w:rPr>
          <w:rFonts w:hint="cs"/>
          <w:rtl/>
        </w:rPr>
        <w:t>يهودي</w:t>
      </w:r>
      <w:r w:rsidRPr="000E4D41">
        <w:rPr>
          <w:rtl/>
        </w:rPr>
        <w:t xml:space="preserve"> </w:t>
      </w:r>
      <w:r w:rsidRPr="000E4D41">
        <w:rPr>
          <w:rFonts w:hint="cs"/>
          <w:rtl/>
        </w:rPr>
        <w:t>أن</w:t>
      </w:r>
      <w:r w:rsidRPr="000E4D41">
        <w:rPr>
          <w:rtl/>
        </w:rPr>
        <w:t xml:space="preserve"> </w:t>
      </w:r>
      <w:r w:rsidRPr="000E4D41">
        <w:rPr>
          <w:rFonts w:hint="cs"/>
          <w:rtl/>
        </w:rPr>
        <w:t>موسى</w:t>
      </w:r>
      <w:r w:rsidRPr="000E4D41">
        <w:rPr>
          <w:rtl/>
        </w:rPr>
        <w:t xml:space="preserve"> </w:t>
      </w:r>
      <w:r w:rsidRPr="000E4D41">
        <w:rPr>
          <w:rFonts w:hint="cs"/>
          <w:rtl/>
        </w:rPr>
        <w:t>أوصى</w:t>
      </w:r>
      <w:r w:rsidRPr="000E4D41">
        <w:rPr>
          <w:rtl/>
        </w:rPr>
        <w:t xml:space="preserve"> </w:t>
      </w:r>
      <w:r w:rsidRPr="000E4D41">
        <w:rPr>
          <w:rFonts w:hint="cs"/>
          <w:rtl/>
        </w:rPr>
        <w:t>بني</w:t>
      </w:r>
      <w:r w:rsidRPr="000E4D41">
        <w:rPr>
          <w:rtl/>
        </w:rPr>
        <w:t xml:space="preserve"> </w:t>
      </w:r>
      <w:r w:rsidRPr="000E4D41">
        <w:rPr>
          <w:rFonts w:hint="cs"/>
          <w:rtl/>
        </w:rPr>
        <w:t>إسرائيل</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إنه سيأتيكم</w:t>
      </w:r>
      <w:r w:rsidRPr="000E4D41">
        <w:rPr>
          <w:rtl/>
        </w:rPr>
        <w:t xml:space="preserve"> </w:t>
      </w:r>
      <w:r w:rsidRPr="000E4D41">
        <w:rPr>
          <w:rFonts w:hint="cs"/>
          <w:rtl/>
        </w:rPr>
        <w:t>نبي</w:t>
      </w:r>
      <w:r w:rsidRPr="000E4D41">
        <w:rPr>
          <w:rtl/>
        </w:rPr>
        <w:t xml:space="preserve"> </w:t>
      </w:r>
      <w:r w:rsidRPr="000E4D41">
        <w:rPr>
          <w:rFonts w:hint="cs"/>
          <w:rtl/>
        </w:rPr>
        <w:t>من</w:t>
      </w:r>
      <w:r w:rsidRPr="000E4D41">
        <w:rPr>
          <w:rtl/>
        </w:rPr>
        <w:t xml:space="preserve"> </w:t>
      </w:r>
      <w:r w:rsidRPr="000E4D41">
        <w:rPr>
          <w:rFonts w:hint="cs"/>
          <w:rtl/>
        </w:rPr>
        <w:t>إخوانكم</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فصدقوا</w:t>
      </w:r>
      <w:r w:rsidRPr="000E4D41">
        <w:rPr>
          <w:rtl/>
        </w:rPr>
        <w:t xml:space="preserve"> </w:t>
      </w:r>
      <w:r w:rsidRPr="000E4D41">
        <w:rPr>
          <w:rFonts w:hint="cs"/>
          <w:rtl/>
        </w:rPr>
        <w:t>ومنه</w:t>
      </w:r>
      <w:r w:rsidRPr="000E4D41">
        <w:rPr>
          <w:rtl/>
        </w:rPr>
        <w:t xml:space="preserve"> </w:t>
      </w:r>
      <w:r w:rsidRPr="000E4D41">
        <w:rPr>
          <w:rFonts w:hint="cs"/>
          <w:rtl/>
        </w:rPr>
        <w:t>فاسمعوا</w:t>
      </w:r>
      <w:r w:rsidR="003B5324">
        <w:rPr>
          <w:rFonts w:ascii="Cambria" w:hAnsi="Cambria" w:cs="Cambria" w:hint="cs"/>
          <w:rtl/>
        </w:rPr>
        <w:t> </w:t>
      </w:r>
      <w:r w:rsidR="00364140" w:rsidRPr="00364140">
        <w:rPr>
          <w:rtl/>
        </w:rPr>
        <w:t>،</w:t>
      </w:r>
      <w:r w:rsidRPr="000E4D41">
        <w:rPr>
          <w:rFonts w:hint="cs"/>
          <w:rtl/>
        </w:rPr>
        <w:t xml:space="preserve"> فهل</w:t>
      </w:r>
      <w:r w:rsidRPr="000E4D41">
        <w:rPr>
          <w:rtl/>
        </w:rPr>
        <w:t xml:space="preserve"> </w:t>
      </w:r>
      <w:r w:rsidRPr="000E4D41">
        <w:rPr>
          <w:rFonts w:hint="cs"/>
          <w:rtl/>
        </w:rPr>
        <w:t>تعلم</w:t>
      </w:r>
      <w:r w:rsidRPr="000E4D41">
        <w:rPr>
          <w:rtl/>
        </w:rPr>
        <w:t xml:space="preserve"> </w:t>
      </w:r>
      <w:r w:rsidRPr="000E4D41">
        <w:rPr>
          <w:rFonts w:hint="cs"/>
          <w:rtl/>
        </w:rPr>
        <w:t>أن</w:t>
      </w:r>
      <w:r w:rsidRPr="000E4D41">
        <w:rPr>
          <w:rtl/>
        </w:rPr>
        <w:t xml:space="preserve"> </w:t>
      </w:r>
      <w:r w:rsidRPr="000E4D41">
        <w:rPr>
          <w:rFonts w:hint="cs"/>
          <w:rtl/>
        </w:rPr>
        <w:t>لبني إسرائيل</w:t>
      </w:r>
      <w:r w:rsidRPr="000E4D41">
        <w:rPr>
          <w:rtl/>
        </w:rPr>
        <w:t xml:space="preserve"> </w:t>
      </w:r>
      <w:r w:rsidRPr="000E4D41">
        <w:rPr>
          <w:rFonts w:hint="cs"/>
          <w:rtl/>
        </w:rPr>
        <w:t>إخوة</w:t>
      </w:r>
      <w:r w:rsidRPr="000E4D41">
        <w:rPr>
          <w:rtl/>
        </w:rPr>
        <w:t xml:space="preserve"> </w:t>
      </w:r>
      <w:r w:rsidRPr="000E4D41">
        <w:rPr>
          <w:rFonts w:hint="cs"/>
          <w:rtl/>
        </w:rPr>
        <w:t>غير</w:t>
      </w:r>
      <w:r w:rsidRPr="000E4D41">
        <w:rPr>
          <w:rtl/>
        </w:rPr>
        <w:t xml:space="preserve"> </w:t>
      </w:r>
      <w:r w:rsidRPr="000E4D41">
        <w:rPr>
          <w:rFonts w:hint="cs"/>
          <w:rtl/>
        </w:rPr>
        <w:t>ولد</w:t>
      </w:r>
      <w:r w:rsidRPr="000E4D41">
        <w:rPr>
          <w:rtl/>
        </w:rPr>
        <w:t xml:space="preserve"> </w:t>
      </w:r>
      <w:r w:rsidRPr="000E4D41">
        <w:rPr>
          <w:rFonts w:hint="cs"/>
          <w:rtl/>
        </w:rPr>
        <w:t>إسماعيل</w:t>
      </w:r>
      <w:r w:rsidRPr="000E4D41">
        <w:rPr>
          <w:rtl/>
        </w:rPr>
        <w:t xml:space="preserve"> </w:t>
      </w:r>
      <w:r w:rsidRPr="000E4D41">
        <w:rPr>
          <w:rFonts w:hint="cs"/>
          <w:rtl/>
        </w:rPr>
        <w:t>إن</w:t>
      </w:r>
      <w:r w:rsidRPr="000E4D41">
        <w:rPr>
          <w:rtl/>
        </w:rPr>
        <w:t xml:space="preserve"> </w:t>
      </w:r>
      <w:r w:rsidRPr="000E4D41">
        <w:rPr>
          <w:rFonts w:hint="cs"/>
          <w:rtl/>
        </w:rPr>
        <w:t>كنت</w:t>
      </w:r>
      <w:r w:rsidRPr="000E4D41">
        <w:rPr>
          <w:rtl/>
        </w:rPr>
        <w:t xml:space="preserve"> </w:t>
      </w:r>
      <w:r w:rsidRPr="000E4D41">
        <w:rPr>
          <w:rFonts w:hint="cs"/>
          <w:rtl/>
        </w:rPr>
        <w:t>تعرف</w:t>
      </w:r>
      <w:r w:rsidRPr="000E4D41">
        <w:rPr>
          <w:rtl/>
        </w:rPr>
        <w:t xml:space="preserve"> </w:t>
      </w:r>
      <w:r w:rsidRPr="000E4D41">
        <w:rPr>
          <w:rFonts w:hint="cs"/>
          <w:rtl/>
        </w:rPr>
        <w:t>قرابه</w:t>
      </w:r>
      <w:r w:rsidRPr="000E4D41">
        <w:rPr>
          <w:rtl/>
        </w:rPr>
        <w:t xml:space="preserve"> </w:t>
      </w:r>
      <w:r w:rsidRPr="000E4D41">
        <w:rPr>
          <w:rFonts w:hint="cs"/>
          <w:rtl/>
        </w:rPr>
        <w:t>إسرائيل</w:t>
      </w:r>
      <w:r w:rsidRPr="000E4D41">
        <w:rPr>
          <w:rtl/>
        </w:rPr>
        <w:t xml:space="preserve"> </w:t>
      </w:r>
      <w:r w:rsidRPr="000E4D41">
        <w:rPr>
          <w:rFonts w:hint="cs"/>
          <w:rtl/>
        </w:rPr>
        <w:t>من</w:t>
      </w:r>
      <w:r w:rsidRPr="000E4D41">
        <w:rPr>
          <w:rtl/>
        </w:rPr>
        <w:t xml:space="preserve"> </w:t>
      </w:r>
      <w:r w:rsidRPr="000E4D41">
        <w:rPr>
          <w:rFonts w:hint="cs"/>
          <w:rtl/>
        </w:rPr>
        <w:t>إسماعيل</w:t>
      </w:r>
      <w:r w:rsidR="003B5324">
        <w:rPr>
          <w:rFonts w:ascii="Cambria" w:hAnsi="Cambria" w:cs="Cambria" w:hint="cs"/>
          <w:rtl/>
        </w:rPr>
        <w:t> </w:t>
      </w:r>
      <w:r w:rsidR="00364140" w:rsidRPr="00364140">
        <w:rPr>
          <w:rFonts w:hint="cs"/>
          <w:rtl/>
        </w:rPr>
        <w:t>،</w:t>
      </w:r>
      <w:r w:rsidRPr="000E4D41">
        <w:rPr>
          <w:rFonts w:hint="cs"/>
          <w:rtl/>
        </w:rPr>
        <w:t xml:space="preserve"> والسبب</w:t>
      </w:r>
      <w:r w:rsidRPr="000E4D41">
        <w:rPr>
          <w:rtl/>
        </w:rPr>
        <w:t xml:space="preserve"> </w:t>
      </w:r>
      <w:r w:rsidRPr="000E4D41">
        <w:rPr>
          <w:rFonts w:hint="cs"/>
          <w:rtl/>
        </w:rPr>
        <w:t>الذي</w:t>
      </w:r>
      <w:r w:rsidRPr="000E4D41">
        <w:rPr>
          <w:rtl/>
        </w:rPr>
        <w:t xml:space="preserve"> </w:t>
      </w:r>
      <w:r w:rsidRPr="000E4D41">
        <w:rPr>
          <w:rFonts w:hint="cs"/>
          <w:rtl/>
        </w:rPr>
        <w:t>بينهما</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إبراهيم</w:t>
      </w:r>
      <w:r w:rsidR="00EC2F51" w:rsidRPr="00EC2F51">
        <w:rPr>
          <w:rFonts w:cs="S ALAEM" w:hint="cs"/>
          <w:rtl/>
        </w:rPr>
        <w:t>7</w:t>
      </w:r>
      <w:r w:rsidRPr="000E4D41">
        <w:rPr>
          <w:rFonts w:hint="cs"/>
          <w:rtl/>
        </w:rPr>
        <w:t>؟</w:t>
      </w:r>
    </w:p>
    <w:p w14:paraId="14477F63" w14:textId="77777777"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w:t>
      </w:r>
      <w:r w:rsidRPr="000E4D41">
        <w:rPr>
          <w:rFonts w:ascii="Mosawi" w:hAnsi="Mosawi" w:hint="cs"/>
          <w:sz w:val="30"/>
          <w:rtl/>
        </w:rPr>
        <w:t xml:space="preserve"> هذا</w:t>
      </w:r>
      <w:r w:rsidRPr="000E4D41">
        <w:rPr>
          <w:rFonts w:ascii="Mosawi" w:hAnsi="Mosawi"/>
          <w:sz w:val="30"/>
          <w:rtl/>
        </w:rPr>
        <w:t xml:space="preserve"> </w:t>
      </w:r>
      <w:r w:rsidRPr="000E4D41">
        <w:rPr>
          <w:rFonts w:ascii="Mosawi" w:hAnsi="Mosawi" w:hint="cs"/>
          <w:sz w:val="30"/>
          <w:rtl/>
        </w:rPr>
        <w:t>قول</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ندفعه</w:t>
      </w:r>
      <w:r w:rsidRPr="000E4D41">
        <w:rPr>
          <w:rFonts w:ascii="Mosawi" w:hAnsi="Mosawi"/>
          <w:sz w:val="30"/>
          <w:rtl/>
        </w:rPr>
        <w:t xml:space="preserve"> </w:t>
      </w:r>
      <w:r w:rsidRPr="000E4D41">
        <w:rPr>
          <w:rFonts w:ascii="Mosawi" w:hAnsi="Mosawi" w:hint="cs"/>
          <w:sz w:val="30"/>
          <w:rtl/>
        </w:rPr>
        <w:t>.</w:t>
      </w:r>
    </w:p>
    <w:p w14:paraId="15EEC71E" w14:textId="293B21C5"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00DB5227">
        <w:rPr>
          <w:rFonts w:ascii="Mosawi" w:hAnsi="Mosawi" w:hint="cs"/>
          <w:sz w:val="30"/>
          <w:rtl/>
        </w:rPr>
        <w:t xml:space="preserve"> </w:t>
      </w:r>
      <w:r w:rsidRPr="000E4D41">
        <w:rPr>
          <w:rFonts w:ascii="Mosawi" w:hAnsi="Mosawi" w:hint="cs"/>
          <w:sz w:val="30"/>
          <w:rtl/>
        </w:rPr>
        <w:t>هل</w:t>
      </w:r>
      <w:r w:rsidRPr="000E4D41">
        <w:rPr>
          <w:rFonts w:ascii="Mosawi" w:hAnsi="Mosawi"/>
          <w:sz w:val="30"/>
          <w:rtl/>
        </w:rPr>
        <w:t xml:space="preserve"> </w:t>
      </w:r>
      <w:r w:rsidRPr="000E4D41">
        <w:rPr>
          <w:rFonts w:ascii="Mosawi" w:hAnsi="Mosawi" w:hint="cs"/>
          <w:sz w:val="30"/>
          <w:rtl/>
        </w:rPr>
        <w:t>جاءكم</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إخوة بني</w:t>
      </w:r>
      <w:r w:rsidRPr="000E4D41">
        <w:rPr>
          <w:rFonts w:ascii="Mosawi" w:hAnsi="Mosawi"/>
          <w:sz w:val="30"/>
          <w:rtl/>
        </w:rPr>
        <w:t xml:space="preserve"> </w:t>
      </w:r>
      <w:r w:rsidRPr="000E4D41">
        <w:rPr>
          <w:rFonts w:ascii="Mosawi" w:hAnsi="Mosawi" w:hint="cs"/>
          <w:sz w:val="30"/>
          <w:rtl/>
        </w:rPr>
        <w:t>إسرائيل</w:t>
      </w:r>
      <w:r w:rsidRPr="000E4D41">
        <w:rPr>
          <w:rFonts w:ascii="Mosawi" w:hAnsi="Mosawi"/>
          <w:sz w:val="30"/>
          <w:rtl/>
        </w:rPr>
        <w:t xml:space="preserve"> </w:t>
      </w:r>
      <w:r w:rsidRPr="000E4D41">
        <w:rPr>
          <w:rFonts w:ascii="Mosawi" w:hAnsi="Mosawi" w:hint="cs"/>
          <w:sz w:val="30"/>
          <w:rtl/>
        </w:rPr>
        <w:t>نبي</w:t>
      </w:r>
      <w:r w:rsidRPr="000E4D41">
        <w:rPr>
          <w:rFonts w:ascii="Mosawi" w:hAnsi="Mosawi"/>
          <w:sz w:val="30"/>
          <w:rtl/>
        </w:rPr>
        <w:t xml:space="preserve"> </w:t>
      </w:r>
      <w:r w:rsidRPr="000E4D41">
        <w:rPr>
          <w:rFonts w:ascii="Mosawi" w:hAnsi="Mosawi" w:hint="cs"/>
          <w:sz w:val="30"/>
          <w:rtl/>
        </w:rPr>
        <w:t>غير</w:t>
      </w:r>
      <w:r w:rsidRPr="000E4D41">
        <w:rPr>
          <w:rFonts w:ascii="Mosawi" w:hAnsi="Mosawi"/>
          <w:sz w:val="30"/>
          <w:rtl/>
        </w:rPr>
        <w:t xml:space="preserve"> </w:t>
      </w:r>
      <w:r w:rsidRPr="000E4D41">
        <w:rPr>
          <w:rFonts w:ascii="Mosawi" w:hAnsi="Mosawi" w:hint="cs"/>
          <w:sz w:val="30"/>
          <w:rtl/>
        </w:rPr>
        <w:t>محمد</w:t>
      </w:r>
      <w:r w:rsidR="00EC2F51" w:rsidRPr="00EC2F51">
        <w:rPr>
          <w:rFonts w:ascii="Mosawi" w:hAnsi="Mosawi" w:cs="S ALAEM"/>
          <w:rtl/>
        </w:rPr>
        <w:t>9</w:t>
      </w:r>
      <w:r>
        <w:rPr>
          <w:rFonts w:ascii="Mosawi" w:hAnsi="Mosawi" w:hint="cs"/>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w:t>
      </w:r>
      <w:r>
        <w:rPr>
          <w:rFonts w:ascii="Mosawi" w:hAnsi="Mosawi" w:hint="cs"/>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أوليس قد</w:t>
      </w:r>
      <w:r w:rsidRPr="000E4D41">
        <w:rPr>
          <w:rFonts w:ascii="Mosawi" w:hAnsi="Mosawi"/>
          <w:sz w:val="30"/>
          <w:rtl/>
        </w:rPr>
        <w:t xml:space="preserve"> </w:t>
      </w:r>
      <w:r w:rsidRPr="000E4D41">
        <w:rPr>
          <w:rFonts w:ascii="Mosawi" w:hAnsi="Mosawi" w:hint="cs"/>
          <w:sz w:val="30"/>
          <w:rtl/>
        </w:rPr>
        <w:t>صح</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عندكم</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p>
    <w:p w14:paraId="04598EB0" w14:textId="18B9AF81"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نعم</w:t>
      </w:r>
      <w:r w:rsidR="003B5324">
        <w:rPr>
          <w:rFonts w:ascii="Cambria" w:hAnsi="Cambria" w:cs="Cambria" w:hint="cs"/>
          <w:sz w:val="30"/>
          <w:rtl/>
        </w:rPr>
        <w:t> </w:t>
      </w:r>
      <w:r w:rsidR="00364140" w:rsidRPr="00364140">
        <w:rPr>
          <w:rFonts w:ascii="Mosawi" w:hAnsi="Mosawi"/>
          <w:sz w:val="30"/>
          <w:rtl/>
        </w:rPr>
        <w:t>،</w:t>
      </w:r>
      <w:r>
        <w:rPr>
          <w:rFonts w:ascii="Mosawi" w:hAnsi="Mosawi" w:hint="cs"/>
          <w:sz w:val="30"/>
          <w:rtl/>
        </w:rPr>
        <w:t xml:space="preserve"> </w:t>
      </w:r>
      <w:r w:rsidRPr="000E4D41">
        <w:rPr>
          <w:rFonts w:ascii="Mosawi" w:hAnsi="Mosawi" w:hint="cs"/>
          <w:sz w:val="30"/>
          <w:rtl/>
        </w:rPr>
        <w:t>ولكني</w:t>
      </w:r>
      <w:r w:rsidRPr="000E4D41">
        <w:rPr>
          <w:rFonts w:ascii="Mosawi" w:hAnsi="Mosawi"/>
          <w:sz w:val="30"/>
          <w:rtl/>
        </w:rPr>
        <w:t xml:space="preserve"> </w:t>
      </w:r>
      <w:r w:rsidRPr="000E4D41">
        <w:rPr>
          <w:rFonts w:ascii="Mosawi" w:hAnsi="Mosawi" w:hint="cs"/>
          <w:sz w:val="30"/>
          <w:rtl/>
        </w:rPr>
        <w:t>أحب</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تصححه</w:t>
      </w:r>
      <w:r w:rsidRPr="000E4D41">
        <w:rPr>
          <w:rFonts w:ascii="Mosawi" w:hAnsi="Mosawi"/>
          <w:sz w:val="30"/>
          <w:rtl/>
        </w:rPr>
        <w:t xml:space="preserve"> </w:t>
      </w:r>
      <w:r w:rsidRPr="000E4D41">
        <w:rPr>
          <w:rFonts w:ascii="Mosawi" w:hAnsi="Mosawi" w:hint="cs"/>
          <w:sz w:val="30"/>
          <w:rtl/>
        </w:rPr>
        <w:t>لي</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التوراة  .</w:t>
      </w:r>
    </w:p>
    <w:p w14:paraId="7AC39FAB" w14:textId="01D94A1C"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هل</w:t>
      </w:r>
      <w:r w:rsidRPr="000E4D41">
        <w:rPr>
          <w:rFonts w:ascii="Mosawi" w:hAnsi="Mosawi"/>
          <w:sz w:val="30"/>
          <w:rtl/>
        </w:rPr>
        <w:t xml:space="preserve"> </w:t>
      </w:r>
      <w:r w:rsidRPr="000E4D41">
        <w:rPr>
          <w:rFonts w:ascii="Mosawi" w:hAnsi="Mosawi" w:hint="cs"/>
          <w:sz w:val="30"/>
          <w:rtl/>
        </w:rPr>
        <w:t>تنكر</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تقول</w:t>
      </w:r>
      <w:r w:rsidRPr="000E4D41">
        <w:rPr>
          <w:rFonts w:ascii="Mosawi" w:hAnsi="Mosawi"/>
          <w:sz w:val="30"/>
          <w:rtl/>
        </w:rPr>
        <w:t xml:space="preserve"> </w:t>
      </w:r>
      <w:r w:rsidRPr="000E4D41">
        <w:rPr>
          <w:rFonts w:ascii="Mosawi" w:hAnsi="Mosawi" w:hint="cs"/>
          <w:sz w:val="30"/>
          <w:rtl/>
        </w:rPr>
        <w:t>لكم</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النور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قبل طور</w:t>
      </w:r>
      <w:r w:rsidRPr="000E4D41">
        <w:rPr>
          <w:rFonts w:ascii="Mosawi" w:hAnsi="Mosawi"/>
          <w:sz w:val="30"/>
          <w:rtl/>
        </w:rPr>
        <w:t xml:space="preserve"> </w:t>
      </w:r>
      <w:r w:rsidRPr="000E4D41">
        <w:rPr>
          <w:rFonts w:ascii="Mosawi" w:hAnsi="Mosawi" w:hint="cs"/>
          <w:sz w:val="30"/>
          <w:rtl/>
        </w:rPr>
        <w:t>سيناء</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وأضاء</w:t>
      </w:r>
      <w:r w:rsidRPr="000E4D41">
        <w:rPr>
          <w:rFonts w:ascii="Mosawi" w:hAnsi="Mosawi"/>
          <w:sz w:val="30"/>
          <w:rtl/>
        </w:rPr>
        <w:t xml:space="preserve"> </w:t>
      </w:r>
      <w:r w:rsidRPr="000E4D41">
        <w:rPr>
          <w:rFonts w:ascii="Mosawi" w:hAnsi="Mosawi" w:hint="cs"/>
          <w:sz w:val="30"/>
          <w:rtl/>
        </w:rPr>
        <w:t>لنا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ساعير</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واستعلن</w:t>
      </w:r>
      <w:r w:rsidRPr="000E4D41">
        <w:rPr>
          <w:rFonts w:ascii="Mosawi" w:hAnsi="Mosawi"/>
          <w:sz w:val="30"/>
          <w:rtl/>
        </w:rPr>
        <w:t xml:space="preserve"> </w:t>
      </w:r>
      <w:r w:rsidRPr="000E4D41">
        <w:rPr>
          <w:rFonts w:ascii="Mosawi" w:hAnsi="Mosawi" w:hint="cs"/>
          <w:sz w:val="30"/>
          <w:rtl/>
        </w:rPr>
        <w:t>علينا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فاران</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p>
    <w:p w14:paraId="3DD169FE" w14:textId="085013CD" w:rsidR="002466CD" w:rsidRPr="000E4D41" w:rsidRDefault="002466CD" w:rsidP="00672310">
      <w:pPr>
        <w:rPr>
          <w:rFonts w:ascii="Mosawi" w:hAnsi="Mosawi"/>
          <w:sz w:val="30"/>
          <w:rtl/>
        </w:rPr>
      </w:pPr>
      <w:r w:rsidRPr="000E4D41">
        <w:rPr>
          <w:rFonts w:ascii="Mosawi" w:hAnsi="Mosawi" w:hint="cs"/>
          <w:sz w:val="30"/>
          <w:rtl/>
        </w:rPr>
        <w:t>قال 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 xml:space="preserve"> : </w:t>
      </w:r>
      <w:r w:rsidRPr="000E4D41">
        <w:rPr>
          <w:rFonts w:ascii="Mosawi" w:hAnsi="Mosawi" w:hint="cs"/>
          <w:sz w:val="30"/>
          <w:rtl/>
        </w:rPr>
        <w:t>أعرف</w:t>
      </w:r>
      <w:r w:rsidRPr="000E4D41">
        <w:rPr>
          <w:rFonts w:ascii="Mosawi" w:hAnsi="Mosawi"/>
          <w:sz w:val="30"/>
          <w:rtl/>
        </w:rPr>
        <w:t xml:space="preserve"> </w:t>
      </w:r>
      <w:r w:rsidRPr="000E4D41">
        <w:rPr>
          <w:rFonts w:ascii="Mosawi" w:hAnsi="Mosawi" w:hint="cs"/>
          <w:sz w:val="30"/>
          <w:rtl/>
        </w:rPr>
        <w:t>هذه</w:t>
      </w:r>
      <w:r w:rsidRPr="000E4D41">
        <w:rPr>
          <w:rFonts w:ascii="Mosawi" w:hAnsi="Mosawi"/>
          <w:sz w:val="30"/>
          <w:rtl/>
        </w:rPr>
        <w:t xml:space="preserve"> </w:t>
      </w:r>
      <w:r w:rsidRPr="000E4D41">
        <w:rPr>
          <w:rFonts w:ascii="Mosawi" w:hAnsi="Mosawi" w:hint="cs"/>
          <w:sz w:val="30"/>
          <w:rtl/>
        </w:rPr>
        <w:t>الكلمات</w:t>
      </w:r>
      <w:r w:rsidR="003B5324">
        <w:rPr>
          <w:rFonts w:ascii="Cambria" w:hAnsi="Cambria" w:cs="Cambria" w:hint="cs"/>
          <w:sz w:val="30"/>
          <w:rtl/>
        </w:rPr>
        <w:t> </w:t>
      </w:r>
      <w:r w:rsidR="00364140" w:rsidRPr="00364140">
        <w:rPr>
          <w:rFonts w:ascii="Mosawi" w:hAnsi="Mosawi"/>
          <w:sz w:val="30"/>
          <w:rtl/>
        </w:rPr>
        <w:t>،</w:t>
      </w:r>
      <w:r>
        <w:rPr>
          <w:rFonts w:ascii="Mosawi" w:hAnsi="Mosawi" w:hint="cs"/>
          <w:sz w:val="30"/>
          <w:rtl/>
        </w:rPr>
        <w:t xml:space="preserve"> </w:t>
      </w:r>
      <w:r w:rsidRPr="000E4D41">
        <w:rPr>
          <w:rFonts w:ascii="Mosawi" w:hAnsi="Mosawi" w:hint="cs"/>
          <w:sz w:val="30"/>
          <w:rtl/>
        </w:rPr>
        <w:t>وما</w:t>
      </w:r>
      <w:r w:rsidRPr="000E4D41">
        <w:rPr>
          <w:rFonts w:ascii="Mosawi" w:hAnsi="Mosawi"/>
          <w:sz w:val="30"/>
          <w:rtl/>
        </w:rPr>
        <w:t xml:space="preserve"> </w:t>
      </w:r>
      <w:r w:rsidRPr="000E4D41">
        <w:rPr>
          <w:rFonts w:ascii="Mosawi" w:hAnsi="Mosawi" w:hint="cs"/>
          <w:sz w:val="30"/>
          <w:rtl/>
        </w:rPr>
        <w:t>أعرف</w:t>
      </w:r>
      <w:r w:rsidRPr="000E4D41">
        <w:rPr>
          <w:rFonts w:ascii="Mosawi" w:hAnsi="Mosawi"/>
          <w:sz w:val="30"/>
          <w:rtl/>
        </w:rPr>
        <w:t xml:space="preserve"> </w:t>
      </w:r>
      <w:r w:rsidRPr="000E4D41">
        <w:rPr>
          <w:rFonts w:ascii="Mosawi" w:hAnsi="Mosawi" w:hint="cs"/>
          <w:sz w:val="30"/>
          <w:rtl/>
        </w:rPr>
        <w:t>تفسيرها</w:t>
      </w:r>
      <w:r w:rsidRPr="000E4D41">
        <w:rPr>
          <w:rFonts w:ascii="Mosawi" w:hAnsi="Mosawi"/>
          <w:sz w:val="30"/>
          <w:rtl/>
        </w:rPr>
        <w:t xml:space="preserve"> </w:t>
      </w:r>
      <w:r w:rsidRPr="000E4D41">
        <w:rPr>
          <w:rFonts w:ascii="Mosawi" w:hAnsi="Mosawi" w:hint="cs"/>
          <w:sz w:val="30"/>
          <w:rtl/>
        </w:rPr>
        <w:t>!</w:t>
      </w:r>
    </w:p>
    <w:p w14:paraId="25DC0D51" w14:textId="5C8B53A3"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Pr="000E4D41">
        <w:rPr>
          <w:rFonts w:ascii="Mosawi" w:hAnsi="Mosawi" w:hint="cs"/>
          <w:sz w:val="30"/>
          <w:rtl/>
        </w:rPr>
        <w:t xml:space="preserve"> أنا</w:t>
      </w:r>
      <w:r w:rsidRPr="000E4D41">
        <w:rPr>
          <w:rFonts w:ascii="Mosawi" w:hAnsi="Mosawi"/>
          <w:sz w:val="30"/>
          <w:rtl/>
        </w:rPr>
        <w:t xml:space="preserve"> </w:t>
      </w:r>
      <w:r w:rsidRPr="000E4D41">
        <w:rPr>
          <w:rFonts w:ascii="Mosawi" w:hAnsi="Mosawi" w:hint="cs"/>
          <w:sz w:val="30"/>
          <w:rtl/>
        </w:rPr>
        <w:t>أخبرك</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 أما</w:t>
      </w:r>
      <w:r w:rsidRPr="000E4D41">
        <w:rPr>
          <w:rFonts w:ascii="Mosawi" w:hAnsi="Mosawi"/>
          <w:sz w:val="30"/>
          <w:rtl/>
        </w:rPr>
        <w:t xml:space="preserve"> </w:t>
      </w:r>
      <w:r w:rsidRPr="000E4D41">
        <w:rPr>
          <w:rFonts w:ascii="Mosawi" w:hAnsi="Mosawi" w:hint="cs"/>
          <w:sz w:val="30"/>
          <w:rtl/>
        </w:rPr>
        <w:t>قوله</w:t>
      </w:r>
      <w:r w:rsidRPr="000E4D41">
        <w:rPr>
          <w:rFonts w:ascii="Mosawi" w:hAnsi="Mosawi"/>
          <w:sz w:val="30"/>
          <w:rtl/>
        </w:rPr>
        <w:t>:</w:t>
      </w:r>
      <w:r w:rsidR="00DB5227">
        <w:rPr>
          <w:rFonts w:ascii="Mosawi" w:hAnsi="Mosawi" w:hint="cs"/>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النور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قبل</w:t>
      </w:r>
      <w:r w:rsidRPr="000E4D41">
        <w:rPr>
          <w:rFonts w:ascii="Mosawi" w:hAnsi="Mosawi"/>
          <w:sz w:val="30"/>
          <w:rtl/>
        </w:rPr>
        <w:t xml:space="preserve"> </w:t>
      </w:r>
      <w:r w:rsidRPr="000E4D41">
        <w:rPr>
          <w:rFonts w:ascii="Mosawi" w:hAnsi="Mosawi" w:hint="cs"/>
          <w:sz w:val="30"/>
          <w:rtl/>
        </w:rPr>
        <w:t>طور</w:t>
      </w:r>
      <w:r w:rsidRPr="000E4D41">
        <w:rPr>
          <w:rFonts w:ascii="Mosawi" w:hAnsi="Mosawi"/>
          <w:sz w:val="30"/>
          <w:rtl/>
        </w:rPr>
        <w:t xml:space="preserve"> </w:t>
      </w:r>
      <w:r w:rsidRPr="000E4D41">
        <w:rPr>
          <w:rFonts w:ascii="Mosawi" w:hAnsi="Mosawi" w:hint="cs"/>
          <w:sz w:val="30"/>
          <w:rtl/>
        </w:rPr>
        <w:t>سيناء</w:t>
      </w:r>
      <w:r w:rsidRPr="000E4D41">
        <w:rPr>
          <w:rFonts w:ascii="Mosawi" w:hAnsi="Mosawi"/>
          <w:sz w:val="30"/>
          <w:rtl/>
        </w:rPr>
        <w:t xml:space="preserve"> </w:t>
      </w:r>
      <w:r w:rsidRPr="000E4D41">
        <w:rPr>
          <w:rFonts w:ascii="Mosawi" w:hAnsi="Mosawi" w:hint="cs"/>
          <w:sz w:val="30"/>
          <w:rtl/>
        </w:rPr>
        <w:t>فذلك</w:t>
      </w:r>
      <w:r w:rsidRPr="000E4D41">
        <w:rPr>
          <w:rFonts w:ascii="Mosawi" w:hAnsi="Mosawi"/>
          <w:sz w:val="30"/>
          <w:rtl/>
        </w:rPr>
        <w:t xml:space="preserve"> </w:t>
      </w:r>
      <w:r w:rsidRPr="000E4D41">
        <w:rPr>
          <w:rFonts w:ascii="Mosawi" w:hAnsi="Mosawi" w:hint="cs"/>
          <w:sz w:val="30"/>
          <w:rtl/>
        </w:rPr>
        <w:t>وحي</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تبارك وتعالى</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أنزله</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موسى</w:t>
      </w:r>
      <w:r w:rsidR="00EC2F51" w:rsidRPr="00EC2F51">
        <w:rPr>
          <w:rFonts w:ascii="Mosawi" w:hAnsi="Mosawi" w:cs="S ALAEM" w:hint="cs"/>
          <w:sz w:val="30"/>
          <w:rtl/>
        </w:rPr>
        <w:t>7</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طور</w:t>
      </w:r>
      <w:r w:rsidRPr="000E4D41">
        <w:rPr>
          <w:rFonts w:ascii="Mosawi" w:hAnsi="Mosawi"/>
          <w:sz w:val="30"/>
          <w:rtl/>
        </w:rPr>
        <w:t xml:space="preserve"> </w:t>
      </w:r>
      <w:r w:rsidRPr="000E4D41">
        <w:rPr>
          <w:rFonts w:ascii="Mosawi" w:hAnsi="Mosawi" w:hint="cs"/>
          <w:sz w:val="30"/>
          <w:rtl/>
        </w:rPr>
        <w:t>سيناء</w:t>
      </w:r>
      <w:r w:rsidRPr="000E4D41">
        <w:rPr>
          <w:rFonts w:ascii="Mosawi" w:hAnsi="Mosawi"/>
          <w:sz w:val="30"/>
          <w:rtl/>
        </w:rPr>
        <w:t xml:space="preserve"> </w:t>
      </w:r>
      <w:r w:rsidRPr="000E4D41">
        <w:rPr>
          <w:rFonts w:ascii="Mosawi" w:hAnsi="Mosawi" w:hint="cs"/>
          <w:sz w:val="30"/>
          <w:rtl/>
        </w:rPr>
        <w:t>. وأما</w:t>
      </w:r>
      <w:r w:rsidRPr="000E4D41">
        <w:rPr>
          <w:rFonts w:ascii="Mosawi" w:hAnsi="Mosawi"/>
          <w:sz w:val="30"/>
          <w:rtl/>
        </w:rPr>
        <w:t xml:space="preserve"> </w:t>
      </w:r>
      <w:r w:rsidRPr="000E4D41">
        <w:rPr>
          <w:rFonts w:ascii="Mosawi" w:hAnsi="Mosawi" w:hint="cs"/>
          <w:sz w:val="30"/>
          <w:rtl/>
        </w:rPr>
        <w:t>قوله</w:t>
      </w:r>
      <w:r w:rsidRPr="000E4D41">
        <w:rPr>
          <w:rFonts w:ascii="Mosawi" w:hAnsi="Mosawi"/>
          <w:sz w:val="30"/>
          <w:rtl/>
        </w:rPr>
        <w:t>:</w:t>
      </w:r>
      <w:r w:rsidRPr="000E4D41">
        <w:rPr>
          <w:rFonts w:ascii="Mosawi" w:hAnsi="Mosawi" w:hint="cs"/>
          <w:sz w:val="30"/>
          <w:rtl/>
        </w:rPr>
        <w:t xml:space="preserve"> وأضاء</w:t>
      </w:r>
      <w:r w:rsidRPr="000E4D41">
        <w:rPr>
          <w:rFonts w:ascii="Mosawi" w:hAnsi="Mosawi"/>
          <w:sz w:val="30"/>
          <w:rtl/>
        </w:rPr>
        <w:t xml:space="preserve"> </w:t>
      </w:r>
      <w:r w:rsidRPr="000E4D41">
        <w:rPr>
          <w:rFonts w:ascii="Mosawi" w:hAnsi="Mosawi" w:hint="cs"/>
          <w:sz w:val="30"/>
          <w:rtl/>
        </w:rPr>
        <w:t>لنا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ساعير</w:t>
      </w:r>
      <w:r w:rsidRPr="000E4D41">
        <w:rPr>
          <w:rFonts w:ascii="Mosawi" w:hAnsi="Mosawi"/>
          <w:sz w:val="30"/>
          <w:rtl/>
        </w:rPr>
        <w:t xml:space="preserve"> </w:t>
      </w:r>
      <w:r w:rsidRPr="000E4D41">
        <w:rPr>
          <w:rFonts w:ascii="Mosawi" w:hAnsi="Mosawi" w:hint="cs"/>
          <w:sz w:val="30"/>
          <w:rtl/>
        </w:rPr>
        <w:t>فهو</w:t>
      </w:r>
      <w:r w:rsidRPr="000E4D41">
        <w:rPr>
          <w:rFonts w:ascii="Mosawi" w:hAnsi="Mosawi"/>
          <w:sz w:val="30"/>
          <w:rtl/>
        </w:rPr>
        <w:t xml:space="preserve"> </w:t>
      </w:r>
      <w:r w:rsidRPr="000E4D41">
        <w:rPr>
          <w:rFonts w:ascii="Mosawi" w:hAnsi="Mosawi" w:hint="cs"/>
          <w:sz w:val="30"/>
          <w:rtl/>
        </w:rPr>
        <w:t>الجبل</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أوحى</w:t>
      </w:r>
      <w:r w:rsidRPr="000E4D41">
        <w:rPr>
          <w:rFonts w:ascii="Mosawi" w:hAnsi="Mosawi"/>
          <w:sz w:val="30"/>
          <w:rtl/>
        </w:rPr>
        <w:t xml:space="preserve"> </w:t>
      </w:r>
      <w:r w:rsidRPr="000E4D41">
        <w:rPr>
          <w:rFonts w:ascii="Mosawi" w:hAnsi="Mosawi" w:hint="cs"/>
          <w:sz w:val="30"/>
          <w:rtl/>
        </w:rPr>
        <w:t>الله</w:t>
      </w:r>
      <w:r w:rsidR="00147AEE" w:rsidRPr="00147AEE">
        <w:rPr>
          <w:rFonts w:ascii="KFGQPC Arabic Symbols 01" w:hAnsi="KFGQPC Arabic Symbols 01" w:cs="Kamran" w:hint="cs"/>
          <w:sz w:val="20"/>
        </w:rPr>
        <w:t></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عيسى بن</w:t>
      </w:r>
      <w:r w:rsidRPr="000E4D41">
        <w:rPr>
          <w:rFonts w:ascii="Mosawi" w:hAnsi="Mosawi"/>
          <w:sz w:val="30"/>
          <w:rtl/>
        </w:rPr>
        <w:t xml:space="preserve"> </w:t>
      </w:r>
      <w:r w:rsidRPr="000E4D41">
        <w:rPr>
          <w:rFonts w:ascii="Mosawi" w:hAnsi="Mosawi" w:hint="cs"/>
          <w:sz w:val="30"/>
          <w:rtl/>
        </w:rPr>
        <w:t>مريم</w:t>
      </w:r>
      <w:r w:rsidR="00EC2F51" w:rsidRPr="00EC2F51">
        <w:rPr>
          <w:rFonts w:ascii="Mosawi" w:hAnsi="Mosawi" w:cs="S ALAEM" w:hint="cs"/>
          <w:sz w:val="30"/>
          <w:rtl/>
        </w:rPr>
        <w:t>7</w:t>
      </w:r>
      <w:r w:rsidRPr="000E4D41">
        <w:rPr>
          <w:rFonts w:ascii="Mosawi" w:hAnsi="Mosawi" w:hint="cs"/>
          <w:sz w:val="30"/>
          <w:rtl/>
        </w:rPr>
        <w:t>وهو</w:t>
      </w:r>
      <w:r w:rsidRPr="000E4D41">
        <w:rPr>
          <w:rFonts w:ascii="Mosawi" w:hAnsi="Mosawi"/>
          <w:sz w:val="30"/>
          <w:rtl/>
        </w:rPr>
        <w:t xml:space="preserve"> </w:t>
      </w:r>
      <w:r w:rsidRPr="000E4D41">
        <w:rPr>
          <w:rFonts w:ascii="Mosawi" w:hAnsi="Mosawi" w:hint="cs"/>
          <w:sz w:val="30"/>
          <w:rtl/>
        </w:rPr>
        <w:t>عليه.</w:t>
      </w:r>
    </w:p>
    <w:p w14:paraId="05F7A051" w14:textId="75E27D52" w:rsidR="002466CD" w:rsidRPr="000E4D41" w:rsidRDefault="002466CD" w:rsidP="00672310">
      <w:pPr>
        <w:rPr>
          <w:rFonts w:ascii="Mosawi" w:hAnsi="Mosawi"/>
          <w:sz w:val="30"/>
          <w:rtl/>
        </w:rPr>
      </w:pPr>
      <w:r w:rsidRPr="000E4D41">
        <w:rPr>
          <w:rFonts w:ascii="Mosawi" w:hAnsi="Mosawi" w:hint="cs"/>
          <w:sz w:val="30"/>
          <w:rtl/>
        </w:rPr>
        <w:t>وأما</w:t>
      </w:r>
      <w:r w:rsidRPr="000E4D41">
        <w:rPr>
          <w:rFonts w:ascii="Mosawi" w:hAnsi="Mosawi"/>
          <w:sz w:val="30"/>
          <w:rtl/>
        </w:rPr>
        <w:t xml:space="preserve"> </w:t>
      </w:r>
      <w:r w:rsidRPr="000E4D41">
        <w:rPr>
          <w:rFonts w:ascii="Mosawi" w:hAnsi="Mosawi" w:hint="cs"/>
          <w:sz w:val="30"/>
          <w:rtl/>
        </w:rPr>
        <w:t>قوله</w:t>
      </w:r>
      <w:r w:rsidRPr="000E4D41">
        <w:rPr>
          <w:rFonts w:ascii="Mosawi" w:hAnsi="Mosawi"/>
          <w:sz w:val="30"/>
          <w:rtl/>
        </w:rPr>
        <w:t xml:space="preserve">: </w:t>
      </w:r>
      <w:r w:rsidRPr="000E4D41">
        <w:rPr>
          <w:rFonts w:ascii="Mosawi" w:hAnsi="Mosawi" w:hint="cs"/>
          <w:sz w:val="30"/>
          <w:rtl/>
        </w:rPr>
        <w:t>واستعلن</w:t>
      </w:r>
      <w:r w:rsidRPr="000E4D41">
        <w:rPr>
          <w:rFonts w:ascii="Mosawi" w:hAnsi="Mosawi"/>
          <w:sz w:val="30"/>
          <w:rtl/>
        </w:rPr>
        <w:t xml:space="preserve"> </w:t>
      </w:r>
      <w:r w:rsidRPr="000E4D41">
        <w:rPr>
          <w:rFonts w:ascii="Mosawi" w:hAnsi="Mosawi" w:hint="cs"/>
          <w:sz w:val="30"/>
          <w:rtl/>
        </w:rPr>
        <w:t>علينا</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فاران فذلك</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جبال</w:t>
      </w:r>
      <w:r w:rsidRPr="000E4D41">
        <w:rPr>
          <w:rFonts w:ascii="Mosawi" w:hAnsi="Mosawi"/>
          <w:sz w:val="30"/>
          <w:rtl/>
        </w:rPr>
        <w:t xml:space="preserve"> </w:t>
      </w:r>
      <w:r w:rsidRPr="000E4D41">
        <w:rPr>
          <w:rFonts w:ascii="Mosawi" w:hAnsi="Mosawi" w:hint="cs"/>
          <w:sz w:val="30"/>
          <w:rtl/>
        </w:rPr>
        <w:t>مكة</w:t>
      </w:r>
      <w:r w:rsidRPr="000E4D41">
        <w:rPr>
          <w:rFonts w:ascii="Mosawi" w:hAnsi="Mosawi"/>
          <w:sz w:val="30"/>
          <w:rtl/>
        </w:rPr>
        <w:t xml:space="preserve"> </w:t>
      </w:r>
      <w:r w:rsidRPr="000E4D41">
        <w:rPr>
          <w:rFonts w:ascii="Mosawi" w:hAnsi="Mosawi" w:hint="cs"/>
          <w:sz w:val="30"/>
          <w:rtl/>
        </w:rPr>
        <w:t>بينه</w:t>
      </w:r>
      <w:r w:rsidRPr="000E4D41">
        <w:rPr>
          <w:rFonts w:ascii="Mosawi" w:hAnsi="Mosawi"/>
          <w:sz w:val="30"/>
          <w:rtl/>
        </w:rPr>
        <w:t xml:space="preserve"> </w:t>
      </w:r>
      <w:r w:rsidRPr="000E4D41">
        <w:rPr>
          <w:rFonts w:ascii="Mosawi" w:hAnsi="Mosawi" w:hint="cs"/>
          <w:sz w:val="30"/>
          <w:rtl/>
        </w:rPr>
        <w:t>وبينها</w:t>
      </w:r>
      <w:r w:rsidRPr="000E4D41">
        <w:rPr>
          <w:rFonts w:ascii="Mosawi" w:hAnsi="Mosawi"/>
          <w:sz w:val="30"/>
          <w:rtl/>
        </w:rPr>
        <w:t xml:space="preserve"> </w:t>
      </w:r>
      <w:r w:rsidRPr="000E4D41">
        <w:rPr>
          <w:rFonts w:ascii="Mosawi" w:hAnsi="Mosawi" w:hint="cs"/>
          <w:sz w:val="30"/>
          <w:rtl/>
        </w:rPr>
        <w:t>يوم</w:t>
      </w:r>
      <w:r w:rsidRPr="000E4D41">
        <w:rPr>
          <w:rFonts w:ascii="Mosawi" w:hAnsi="Mosawi"/>
          <w:sz w:val="30"/>
          <w:rtl/>
        </w:rPr>
        <w:t xml:space="preserve"> </w:t>
      </w:r>
      <w:r w:rsidRPr="000E4D41">
        <w:rPr>
          <w:rFonts w:ascii="Mosawi" w:hAnsi="Mosawi" w:hint="cs"/>
          <w:sz w:val="30"/>
          <w:rtl/>
        </w:rPr>
        <w:t>.</w:t>
      </w:r>
      <w:r>
        <w:rPr>
          <w:rFonts w:ascii="Mosawi" w:hAnsi="Mosawi" w:hint="cs"/>
          <w:sz w:val="30"/>
          <w:rtl/>
        </w:rPr>
        <w:t xml:space="preserve"> </w:t>
      </w:r>
      <w:r w:rsidRPr="000E4D41">
        <w:rPr>
          <w:rFonts w:ascii="Mosawi" w:hAnsi="Mosawi" w:hint="cs"/>
          <w:sz w:val="30"/>
          <w:rtl/>
        </w:rPr>
        <w:t>وقال</w:t>
      </w:r>
      <w:r w:rsidRPr="000E4D41">
        <w:rPr>
          <w:rFonts w:ascii="Mosawi" w:hAnsi="Mosawi"/>
          <w:sz w:val="30"/>
          <w:rtl/>
        </w:rPr>
        <w:t xml:space="preserve"> </w:t>
      </w:r>
      <w:r w:rsidRPr="000E4D41">
        <w:rPr>
          <w:rFonts w:ascii="Mosawi" w:hAnsi="Mosawi" w:hint="cs"/>
          <w:sz w:val="30"/>
          <w:rtl/>
        </w:rPr>
        <w:t>شعياء</w:t>
      </w:r>
      <w:r w:rsidRPr="000E4D41">
        <w:rPr>
          <w:rFonts w:ascii="Mosawi" w:hAnsi="Mosawi"/>
          <w:sz w:val="30"/>
          <w:rtl/>
        </w:rPr>
        <w:t xml:space="preserve"> </w:t>
      </w:r>
      <w:r w:rsidRPr="000E4D41">
        <w:rPr>
          <w:rFonts w:ascii="Mosawi" w:hAnsi="Mosawi" w:hint="cs"/>
          <w:sz w:val="30"/>
          <w:rtl/>
        </w:rPr>
        <w:t>النبي</w:t>
      </w:r>
      <w:r w:rsidR="00EC2F51" w:rsidRPr="00EC2F51">
        <w:rPr>
          <w:rFonts w:ascii="Mosawi" w:hAnsi="Mosawi" w:cs="S ALAEM" w:hint="cs"/>
          <w:sz w:val="30"/>
          <w:rtl/>
        </w:rPr>
        <w:t>7</w:t>
      </w:r>
      <w:r w:rsidRPr="000E4D41">
        <w:rPr>
          <w:rFonts w:ascii="Mosawi" w:hAnsi="Mosawi" w:hint="cs"/>
          <w:sz w:val="30"/>
          <w:rtl/>
        </w:rPr>
        <w:t>فيما تقول</w:t>
      </w:r>
      <w:r w:rsidRPr="000E4D41">
        <w:rPr>
          <w:rFonts w:ascii="Mosawi" w:hAnsi="Mosawi"/>
          <w:sz w:val="30"/>
          <w:rtl/>
        </w:rPr>
        <w:t xml:space="preserve"> </w:t>
      </w:r>
      <w:r w:rsidRPr="000E4D41">
        <w:rPr>
          <w:rFonts w:ascii="Mosawi" w:hAnsi="Mosawi" w:hint="cs"/>
          <w:sz w:val="30"/>
          <w:rtl/>
        </w:rPr>
        <w:t>أنت</w:t>
      </w:r>
      <w:r w:rsidRPr="000E4D41">
        <w:rPr>
          <w:rFonts w:ascii="Mosawi" w:hAnsi="Mosawi"/>
          <w:sz w:val="30"/>
          <w:rtl/>
        </w:rPr>
        <w:t xml:space="preserve"> </w:t>
      </w:r>
      <w:r w:rsidRPr="000E4D41">
        <w:rPr>
          <w:rFonts w:ascii="Mosawi" w:hAnsi="Mosawi" w:hint="cs"/>
          <w:sz w:val="30"/>
          <w:rtl/>
        </w:rPr>
        <w:t>وأصحابك</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رأيت</w:t>
      </w:r>
      <w:r w:rsidRPr="000E4D41">
        <w:rPr>
          <w:rFonts w:ascii="Mosawi" w:hAnsi="Mosawi"/>
          <w:sz w:val="30"/>
          <w:rtl/>
        </w:rPr>
        <w:t xml:space="preserve"> </w:t>
      </w:r>
      <w:r w:rsidRPr="000E4D41">
        <w:rPr>
          <w:rFonts w:ascii="Mosawi" w:hAnsi="Mosawi" w:hint="cs"/>
          <w:sz w:val="30"/>
          <w:rtl/>
        </w:rPr>
        <w:t>راكبين</w:t>
      </w:r>
      <w:r w:rsidRPr="000E4D41">
        <w:rPr>
          <w:rFonts w:ascii="Mosawi" w:hAnsi="Mosawi"/>
          <w:sz w:val="30"/>
          <w:rtl/>
        </w:rPr>
        <w:t xml:space="preserve"> </w:t>
      </w:r>
      <w:r w:rsidRPr="000E4D41">
        <w:rPr>
          <w:rFonts w:ascii="Mosawi" w:hAnsi="Mosawi" w:hint="cs"/>
          <w:sz w:val="30"/>
          <w:rtl/>
        </w:rPr>
        <w:t>أضاء</w:t>
      </w:r>
      <w:r w:rsidR="00DB5227">
        <w:rPr>
          <w:rFonts w:ascii="Mosawi" w:hAnsi="Mosawi" w:hint="cs"/>
          <w:sz w:val="30"/>
          <w:rtl/>
        </w:rPr>
        <w:t>ت</w:t>
      </w:r>
      <w:r w:rsidRPr="000E4D41">
        <w:rPr>
          <w:rFonts w:ascii="Mosawi" w:hAnsi="Mosawi"/>
          <w:sz w:val="30"/>
          <w:rtl/>
        </w:rPr>
        <w:t xml:space="preserve"> </w:t>
      </w:r>
      <w:r w:rsidRPr="000E4D41">
        <w:rPr>
          <w:rFonts w:ascii="Mosawi" w:hAnsi="Mosawi" w:hint="cs"/>
          <w:sz w:val="30"/>
          <w:rtl/>
        </w:rPr>
        <w:t>لهم</w:t>
      </w:r>
      <w:r w:rsidRPr="000E4D41">
        <w:rPr>
          <w:rFonts w:ascii="Mosawi" w:hAnsi="Mosawi"/>
          <w:sz w:val="30"/>
          <w:rtl/>
        </w:rPr>
        <w:t xml:space="preserve"> </w:t>
      </w:r>
      <w:r w:rsidRPr="000E4D41">
        <w:rPr>
          <w:rFonts w:ascii="Mosawi" w:hAnsi="Mosawi" w:hint="cs"/>
          <w:sz w:val="30"/>
          <w:rtl/>
        </w:rPr>
        <w:t>الأرض</w:t>
      </w:r>
      <w:r w:rsidRPr="000E4D41">
        <w:rPr>
          <w:rFonts w:ascii="Mosawi" w:hAnsi="Mosawi"/>
          <w:sz w:val="30"/>
          <w:rtl/>
        </w:rPr>
        <w:t xml:space="preserve"> </w:t>
      </w:r>
      <w:r w:rsidRPr="000E4D41">
        <w:rPr>
          <w:rFonts w:ascii="Mosawi" w:hAnsi="Mosawi" w:hint="cs"/>
          <w:sz w:val="30"/>
          <w:rtl/>
        </w:rPr>
        <w:t>أحدهما</w:t>
      </w:r>
      <w:r w:rsidRPr="000E4D41">
        <w:rPr>
          <w:rFonts w:ascii="Mosawi" w:hAnsi="Mosawi"/>
          <w:sz w:val="30"/>
          <w:rtl/>
        </w:rPr>
        <w:t xml:space="preserve"> </w:t>
      </w:r>
      <w:r w:rsidRPr="000E4D41">
        <w:rPr>
          <w:rFonts w:ascii="Mosawi" w:hAnsi="Mosawi" w:hint="cs"/>
          <w:sz w:val="30"/>
          <w:rtl/>
        </w:rPr>
        <w:t>على حمار</w:t>
      </w:r>
      <w:r w:rsidRPr="000E4D41">
        <w:rPr>
          <w:rFonts w:ascii="Mosawi" w:hAnsi="Mosawi"/>
          <w:sz w:val="30"/>
          <w:rtl/>
        </w:rPr>
        <w:t xml:space="preserve"> </w:t>
      </w:r>
      <w:r w:rsidRPr="000E4D41">
        <w:rPr>
          <w:rFonts w:ascii="Mosawi" w:hAnsi="Mosawi" w:hint="cs"/>
          <w:sz w:val="30"/>
          <w:rtl/>
        </w:rPr>
        <w:t>والآخر</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جمل</w:t>
      </w:r>
      <w:r w:rsidRPr="000E4D41">
        <w:rPr>
          <w:rFonts w:ascii="Mosawi" w:hAnsi="Mosawi"/>
          <w:sz w:val="30"/>
          <w:rtl/>
        </w:rPr>
        <w:t xml:space="preserve"> </w:t>
      </w:r>
      <w:r w:rsidRPr="000E4D41">
        <w:rPr>
          <w:rFonts w:ascii="Mosawi" w:hAnsi="Mosawi" w:hint="cs"/>
          <w:sz w:val="30"/>
          <w:rtl/>
        </w:rPr>
        <w:t>. فمن</w:t>
      </w:r>
      <w:r w:rsidRPr="000E4D41">
        <w:rPr>
          <w:rFonts w:ascii="Mosawi" w:hAnsi="Mosawi"/>
          <w:sz w:val="30"/>
          <w:rtl/>
        </w:rPr>
        <w:t xml:space="preserve"> </w:t>
      </w:r>
      <w:r w:rsidRPr="000E4D41">
        <w:rPr>
          <w:rFonts w:ascii="Mosawi" w:hAnsi="Mosawi" w:hint="cs"/>
          <w:sz w:val="30"/>
          <w:rtl/>
        </w:rPr>
        <w:t>راكب</w:t>
      </w:r>
      <w:r w:rsidRPr="000E4D41">
        <w:rPr>
          <w:rFonts w:ascii="Mosawi" w:hAnsi="Mosawi"/>
          <w:sz w:val="30"/>
          <w:rtl/>
        </w:rPr>
        <w:t xml:space="preserve"> </w:t>
      </w:r>
      <w:r w:rsidRPr="000E4D41">
        <w:rPr>
          <w:rFonts w:ascii="Mosawi" w:hAnsi="Mosawi" w:hint="cs"/>
          <w:sz w:val="30"/>
          <w:rtl/>
        </w:rPr>
        <w:t>الحمار</w:t>
      </w:r>
      <w:r w:rsidRPr="000E4D41">
        <w:rPr>
          <w:rFonts w:ascii="Mosawi" w:hAnsi="Mosawi"/>
          <w:sz w:val="30"/>
          <w:rtl/>
        </w:rPr>
        <w:t xml:space="preserve"> </w:t>
      </w:r>
      <w:r w:rsidRPr="000E4D41">
        <w:rPr>
          <w:rFonts w:ascii="Mosawi" w:hAnsi="Mosawi" w:hint="cs"/>
          <w:sz w:val="30"/>
          <w:rtl/>
        </w:rPr>
        <w:t>ومن</w:t>
      </w:r>
      <w:r w:rsidRPr="000E4D41">
        <w:rPr>
          <w:rFonts w:ascii="Mosawi" w:hAnsi="Mosawi"/>
          <w:sz w:val="30"/>
          <w:rtl/>
        </w:rPr>
        <w:t xml:space="preserve"> </w:t>
      </w:r>
      <w:r w:rsidRPr="000E4D41">
        <w:rPr>
          <w:rFonts w:ascii="Mosawi" w:hAnsi="Mosawi" w:hint="cs"/>
          <w:sz w:val="30"/>
          <w:rtl/>
        </w:rPr>
        <w:t>راكب</w:t>
      </w:r>
      <w:r w:rsidRPr="000E4D41">
        <w:rPr>
          <w:rFonts w:ascii="Mosawi" w:hAnsi="Mosawi"/>
          <w:sz w:val="30"/>
          <w:rtl/>
        </w:rPr>
        <w:t xml:space="preserve"> </w:t>
      </w:r>
      <w:r w:rsidRPr="000E4D41">
        <w:rPr>
          <w:rFonts w:ascii="Mosawi" w:hAnsi="Mosawi" w:hint="cs"/>
          <w:sz w:val="30"/>
          <w:rtl/>
        </w:rPr>
        <w:t>الجمل</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p>
    <w:p w14:paraId="07CDE645" w14:textId="3D852C8D"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رأس الجالوت</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أعرفهما</w:t>
      </w:r>
      <w:r w:rsidRPr="000E4D41">
        <w:rPr>
          <w:rFonts w:ascii="Mosawi" w:hAnsi="Mosawi"/>
          <w:sz w:val="30"/>
          <w:rtl/>
        </w:rPr>
        <w:t xml:space="preserve"> </w:t>
      </w:r>
      <w:r w:rsidRPr="000E4D41">
        <w:rPr>
          <w:rFonts w:ascii="Mosawi" w:hAnsi="Mosawi" w:hint="cs"/>
          <w:sz w:val="30"/>
          <w:rtl/>
        </w:rPr>
        <w:t>فخبرني</w:t>
      </w:r>
      <w:r w:rsidRPr="000E4D41">
        <w:rPr>
          <w:rFonts w:ascii="Mosawi" w:hAnsi="Mosawi"/>
          <w:sz w:val="30"/>
          <w:rtl/>
        </w:rPr>
        <w:t xml:space="preserve"> </w:t>
      </w:r>
      <w:r w:rsidRPr="000E4D41">
        <w:rPr>
          <w:rFonts w:ascii="Mosawi" w:hAnsi="Mosawi" w:hint="cs"/>
          <w:sz w:val="30"/>
          <w:rtl/>
        </w:rPr>
        <w:t>بهما</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أما</w:t>
      </w:r>
      <w:r w:rsidRPr="000E4D41">
        <w:rPr>
          <w:rFonts w:ascii="Mosawi" w:hAnsi="Mosawi"/>
          <w:sz w:val="30"/>
          <w:rtl/>
        </w:rPr>
        <w:t xml:space="preserve"> </w:t>
      </w:r>
      <w:r w:rsidRPr="000E4D41">
        <w:rPr>
          <w:rFonts w:ascii="Mosawi" w:hAnsi="Mosawi" w:hint="cs"/>
          <w:sz w:val="30"/>
          <w:rtl/>
        </w:rPr>
        <w:t>راكب</w:t>
      </w:r>
      <w:r w:rsidRPr="000E4D41">
        <w:rPr>
          <w:rFonts w:ascii="Mosawi" w:hAnsi="Mosawi"/>
          <w:sz w:val="30"/>
          <w:rtl/>
        </w:rPr>
        <w:t xml:space="preserve"> </w:t>
      </w:r>
      <w:r w:rsidRPr="000E4D41">
        <w:rPr>
          <w:rFonts w:ascii="Mosawi" w:hAnsi="Mosawi" w:hint="cs"/>
          <w:sz w:val="30"/>
          <w:rtl/>
        </w:rPr>
        <w:t>الحمار</w:t>
      </w:r>
      <w:r w:rsidRPr="000E4D41">
        <w:rPr>
          <w:rFonts w:ascii="Mosawi" w:hAnsi="Mosawi"/>
          <w:sz w:val="30"/>
          <w:rtl/>
        </w:rPr>
        <w:t xml:space="preserve"> </w:t>
      </w:r>
      <w:r w:rsidRPr="000E4D41">
        <w:rPr>
          <w:rFonts w:ascii="Mosawi" w:hAnsi="Mosawi" w:hint="cs"/>
          <w:sz w:val="30"/>
          <w:rtl/>
        </w:rPr>
        <w:t>فعيسى</w:t>
      </w:r>
      <w:r w:rsidR="00EC2F51" w:rsidRPr="00EC2F51">
        <w:rPr>
          <w:rFonts w:ascii="Mosawi" w:hAnsi="Mosawi" w:cs="S ALAEM" w:hint="cs"/>
          <w:sz w:val="30"/>
          <w:rtl/>
        </w:rPr>
        <w:t>7</w:t>
      </w:r>
      <w:r w:rsidRPr="000E4D41">
        <w:rPr>
          <w:rFonts w:ascii="Mosawi" w:hAnsi="Mosawi" w:hint="cs"/>
          <w:sz w:val="30"/>
          <w:rtl/>
        </w:rPr>
        <w:t>وأما</w:t>
      </w:r>
      <w:r w:rsidRPr="000E4D41">
        <w:rPr>
          <w:rFonts w:ascii="Mosawi" w:hAnsi="Mosawi"/>
          <w:sz w:val="30"/>
          <w:rtl/>
        </w:rPr>
        <w:t xml:space="preserve"> </w:t>
      </w:r>
      <w:r w:rsidRPr="000E4D41">
        <w:rPr>
          <w:rFonts w:ascii="Mosawi" w:hAnsi="Mosawi" w:hint="cs"/>
          <w:sz w:val="30"/>
          <w:rtl/>
        </w:rPr>
        <w:t>راكب</w:t>
      </w:r>
      <w:r w:rsidRPr="000E4D41">
        <w:rPr>
          <w:rFonts w:ascii="Mosawi" w:hAnsi="Mosawi"/>
          <w:sz w:val="30"/>
          <w:rtl/>
        </w:rPr>
        <w:t xml:space="preserve"> </w:t>
      </w:r>
      <w:r w:rsidRPr="000E4D41">
        <w:rPr>
          <w:rFonts w:ascii="Mosawi" w:hAnsi="Mosawi" w:hint="cs"/>
          <w:sz w:val="30"/>
          <w:rtl/>
        </w:rPr>
        <w:t>الجمل</w:t>
      </w:r>
      <w:r w:rsidRPr="000E4D41">
        <w:rPr>
          <w:rFonts w:ascii="Mosawi" w:hAnsi="Mosawi"/>
          <w:sz w:val="30"/>
          <w:rtl/>
        </w:rPr>
        <w:t xml:space="preserve"> </w:t>
      </w:r>
      <w:r w:rsidRPr="000E4D41">
        <w:rPr>
          <w:rFonts w:ascii="Mosawi" w:hAnsi="Mosawi" w:hint="cs"/>
          <w:sz w:val="30"/>
          <w:rtl/>
        </w:rPr>
        <w:t>فمحمد</w:t>
      </w:r>
      <w:r w:rsidR="00EC2F51" w:rsidRPr="00EC2F51">
        <w:rPr>
          <w:rFonts w:ascii="Mosawi" w:hAnsi="Mosawi" w:cs="S ALAEM"/>
          <w:rtl/>
        </w:rPr>
        <w:t>9</w:t>
      </w:r>
      <w:r w:rsidR="00364140" w:rsidRPr="00364140">
        <w:rPr>
          <w:rFonts w:ascii="Mosawi" w:hAnsi="Mosawi" w:hint="cs"/>
          <w:sz w:val="30"/>
          <w:rtl/>
        </w:rPr>
        <w:t>،</w:t>
      </w:r>
      <w:r w:rsidRPr="000E4D41">
        <w:rPr>
          <w:rFonts w:ascii="Mosawi" w:hAnsi="Mosawi" w:hint="cs"/>
          <w:sz w:val="30"/>
          <w:rtl/>
        </w:rPr>
        <w:t xml:space="preserve"> أتنكر</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لا ما</w:t>
      </w:r>
      <w:r w:rsidRPr="000E4D41">
        <w:rPr>
          <w:rFonts w:ascii="Mosawi" w:hAnsi="Mosawi"/>
          <w:sz w:val="30"/>
          <w:rtl/>
        </w:rPr>
        <w:t xml:space="preserve"> </w:t>
      </w:r>
      <w:r w:rsidRPr="000E4D41">
        <w:rPr>
          <w:rFonts w:ascii="Mosawi" w:hAnsi="Mosawi" w:hint="cs"/>
          <w:sz w:val="30"/>
          <w:rtl/>
        </w:rPr>
        <w:t>أنكره</w:t>
      </w:r>
      <w:r w:rsidRPr="000E4D41">
        <w:rPr>
          <w:rFonts w:ascii="Mosawi" w:hAnsi="Mosawi"/>
          <w:sz w:val="30"/>
          <w:rtl/>
        </w:rPr>
        <w:t xml:space="preserve"> </w:t>
      </w:r>
      <w:r w:rsidRPr="000E4D41">
        <w:rPr>
          <w:rFonts w:ascii="Mosawi" w:hAnsi="Mosawi" w:hint="cs"/>
          <w:sz w:val="30"/>
          <w:rtl/>
        </w:rPr>
        <w:t>.</w:t>
      </w:r>
    </w:p>
    <w:p w14:paraId="1E1D1F85" w14:textId="2CC4DFAC" w:rsidR="002466CD" w:rsidRPr="000E4D41" w:rsidRDefault="002466CD" w:rsidP="00672310">
      <w:pPr>
        <w:rPr>
          <w:rFonts w:ascii="Mosawi" w:hAnsi="Mosawi"/>
          <w:sz w:val="30"/>
          <w:rtl/>
        </w:rPr>
      </w:pPr>
      <w:r w:rsidRPr="000E4D41">
        <w:rPr>
          <w:rFonts w:ascii="Mosawi" w:hAnsi="Mosawi" w:hint="cs"/>
          <w:sz w:val="30"/>
          <w:rtl/>
        </w:rPr>
        <w:t>ثم</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هل</w:t>
      </w:r>
      <w:r w:rsidRPr="000E4D41">
        <w:rPr>
          <w:rFonts w:ascii="Mosawi" w:hAnsi="Mosawi"/>
          <w:sz w:val="30"/>
          <w:rtl/>
        </w:rPr>
        <w:t xml:space="preserve"> </w:t>
      </w:r>
      <w:r w:rsidRPr="000E4D41">
        <w:rPr>
          <w:rFonts w:ascii="Mosawi" w:hAnsi="Mosawi" w:hint="cs"/>
          <w:sz w:val="30"/>
          <w:rtl/>
        </w:rPr>
        <w:t>تعرف</w:t>
      </w:r>
      <w:r w:rsidRPr="000E4D41">
        <w:rPr>
          <w:rFonts w:ascii="Mosawi" w:hAnsi="Mosawi"/>
          <w:sz w:val="30"/>
          <w:rtl/>
        </w:rPr>
        <w:t xml:space="preserve"> </w:t>
      </w:r>
      <w:r w:rsidRPr="000E4D41">
        <w:rPr>
          <w:rFonts w:ascii="Mosawi" w:hAnsi="Mosawi" w:hint="cs"/>
          <w:sz w:val="30"/>
          <w:rtl/>
        </w:rPr>
        <w:t>حَيَقوق</w:t>
      </w:r>
      <w:r w:rsidRPr="000E4D41">
        <w:rPr>
          <w:rFonts w:ascii="Mosawi" w:hAnsi="Mosawi"/>
          <w:sz w:val="30"/>
          <w:rtl/>
        </w:rPr>
        <w:t xml:space="preserve"> </w:t>
      </w:r>
      <w:r w:rsidRPr="000E4D41">
        <w:rPr>
          <w:rFonts w:ascii="Mosawi" w:hAnsi="Mosawi" w:hint="cs"/>
          <w:sz w:val="30"/>
          <w:rtl/>
        </w:rPr>
        <w:t>النبي</w:t>
      </w:r>
      <w:r w:rsidR="00EC2F51" w:rsidRPr="00EC2F51">
        <w:rPr>
          <w:rFonts w:ascii="Mosawi" w:hAnsi="Mosawi" w:cs="S ALAEM" w:hint="cs"/>
          <w:sz w:val="30"/>
          <w:rtl/>
        </w:rPr>
        <w:t>7</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نعم</w:t>
      </w:r>
      <w:r w:rsidRPr="000E4D41">
        <w:rPr>
          <w:rFonts w:ascii="Mosawi" w:hAnsi="Mosawi"/>
          <w:sz w:val="30"/>
          <w:rtl/>
        </w:rPr>
        <w:t xml:space="preserve"> </w:t>
      </w:r>
      <w:r w:rsidRPr="000E4D41">
        <w:rPr>
          <w:rFonts w:ascii="Mosawi" w:hAnsi="Mosawi" w:hint="cs"/>
          <w:sz w:val="30"/>
          <w:rtl/>
        </w:rPr>
        <w:t>إني</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لعارف.</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فإنه</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w:t>
      </w:r>
      <w:r>
        <w:rPr>
          <w:rFonts w:ascii="Mosawi" w:hAnsi="Mosawi" w:hint="cs"/>
          <w:sz w:val="30"/>
          <w:rtl/>
        </w:rPr>
        <w:t xml:space="preserve"> </w:t>
      </w:r>
      <w:r w:rsidRPr="000E4D41">
        <w:rPr>
          <w:rFonts w:ascii="Mosawi" w:hAnsi="Mosawi" w:hint="cs"/>
          <w:sz w:val="30"/>
          <w:rtl/>
        </w:rPr>
        <w:t>وكتابكم</w:t>
      </w:r>
      <w:r w:rsidRPr="000E4D41">
        <w:rPr>
          <w:rFonts w:ascii="Mosawi" w:hAnsi="Mosawi"/>
          <w:sz w:val="30"/>
          <w:rtl/>
        </w:rPr>
        <w:t xml:space="preserve"> </w:t>
      </w:r>
      <w:r w:rsidRPr="000E4D41">
        <w:rPr>
          <w:rFonts w:ascii="Mosawi" w:hAnsi="Mosawi" w:hint="cs"/>
          <w:sz w:val="30"/>
          <w:rtl/>
        </w:rPr>
        <w:t>ينطق</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تعالى بالبيان</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جبل</w:t>
      </w:r>
      <w:r w:rsidRPr="000E4D41">
        <w:rPr>
          <w:rFonts w:ascii="Mosawi" w:hAnsi="Mosawi"/>
          <w:sz w:val="30"/>
          <w:rtl/>
        </w:rPr>
        <w:t xml:space="preserve"> </w:t>
      </w:r>
      <w:r w:rsidRPr="000E4D41">
        <w:rPr>
          <w:rFonts w:ascii="Mosawi" w:hAnsi="Mosawi" w:hint="cs"/>
          <w:sz w:val="30"/>
          <w:rtl/>
        </w:rPr>
        <w:t>فاران</w:t>
      </w:r>
      <w:r w:rsidRPr="000E4D41">
        <w:rPr>
          <w:rFonts w:ascii="Mosawi" w:hAnsi="Mosawi"/>
          <w:sz w:val="30"/>
          <w:rtl/>
        </w:rPr>
        <w:t xml:space="preserve"> </w:t>
      </w:r>
      <w:r w:rsidRPr="000E4D41">
        <w:rPr>
          <w:rFonts w:ascii="Mosawi" w:hAnsi="Mosawi" w:hint="cs"/>
          <w:sz w:val="30"/>
          <w:rtl/>
        </w:rPr>
        <w:t>وامتلأت</w:t>
      </w:r>
      <w:r w:rsidRPr="000E4D41">
        <w:rPr>
          <w:rFonts w:ascii="Mosawi" w:hAnsi="Mosawi"/>
          <w:sz w:val="30"/>
          <w:rtl/>
        </w:rPr>
        <w:t xml:space="preserve"> </w:t>
      </w:r>
      <w:r w:rsidRPr="000E4D41">
        <w:rPr>
          <w:rFonts w:ascii="Mosawi" w:hAnsi="Mosawi" w:hint="cs"/>
          <w:sz w:val="30"/>
          <w:rtl/>
        </w:rPr>
        <w:t>السماوات</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تسبيح</w:t>
      </w:r>
      <w:r w:rsidRPr="000E4D41">
        <w:rPr>
          <w:rFonts w:ascii="Mosawi" w:hAnsi="Mosawi"/>
          <w:sz w:val="30"/>
          <w:rtl/>
        </w:rPr>
        <w:t xml:space="preserve"> </w:t>
      </w:r>
      <w:r w:rsidRPr="000E4D41">
        <w:rPr>
          <w:rFonts w:ascii="Mosawi" w:hAnsi="Mosawi" w:hint="cs"/>
          <w:sz w:val="30"/>
          <w:rtl/>
        </w:rPr>
        <w:t>أحمد</w:t>
      </w:r>
      <w:r w:rsidRPr="000E4D41">
        <w:rPr>
          <w:rFonts w:ascii="Mosawi" w:hAnsi="Mosawi"/>
          <w:sz w:val="30"/>
          <w:rtl/>
        </w:rPr>
        <w:t xml:space="preserve"> </w:t>
      </w:r>
      <w:r w:rsidRPr="000E4D41">
        <w:rPr>
          <w:rFonts w:ascii="Mosawi" w:hAnsi="Mosawi" w:hint="cs"/>
          <w:sz w:val="30"/>
          <w:rtl/>
        </w:rPr>
        <w:t>وأمته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يحمل</w:t>
      </w:r>
      <w:r w:rsidRPr="000E4D41">
        <w:rPr>
          <w:rFonts w:ascii="Mosawi" w:hAnsi="Mosawi"/>
          <w:sz w:val="30"/>
          <w:rtl/>
        </w:rPr>
        <w:t xml:space="preserve"> </w:t>
      </w:r>
      <w:r w:rsidRPr="000E4D41">
        <w:rPr>
          <w:rFonts w:ascii="Mosawi" w:hAnsi="Mosawi" w:hint="cs"/>
          <w:sz w:val="30"/>
          <w:rtl/>
        </w:rPr>
        <w:t>خيله في</w:t>
      </w:r>
      <w:r w:rsidRPr="000E4D41">
        <w:rPr>
          <w:rFonts w:ascii="Mosawi" w:hAnsi="Mosawi"/>
          <w:sz w:val="30"/>
          <w:rtl/>
        </w:rPr>
        <w:t xml:space="preserve"> </w:t>
      </w:r>
      <w:r w:rsidRPr="000E4D41">
        <w:rPr>
          <w:rFonts w:ascii="Mosawi" w:hAnsi="Mosawi" w:hint="cs"/>
          <w:sz w:val="30"/>
          <w:rtl/>
        </w:rPr>
        <w:t>البحر</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كما</w:t>
      </w:r>
      <w:r w:rsidRPr="000E4D41">
        <w:rPr>
          <w:rFonts w:ascii="Mosawi" w:hAnsi="Mosawi"/>
          <w:sz w:val="30"/>
          <w:rtl/>
        </w:rPr>
        <w:t xml:space="preserve"> </w:t>
      </w:r>
      <w:r w:rsidRPr="000E4D41">
        <w:rPr>
          <w:rFonts w:ascii="Mosawi" w:hAnsi="Mosawi" w:hint="cs"/>
          <w:sz w:val="30"/>
          <w:rtl/>
        </w:rPr>
        <w:t>يحمل</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البر</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يأتينا</w:t>
      </w:r>
      <w:r w:rsidRPr="000E4D41">
        <w:rPr>
          <w:rFonts w:ascii="Mosawi" w:hAnsi="Mosawi"/>
          <w:sz w:val="30"/>
          <w:rtl/>
        </w:rPr>
        <w:t xml:space="preserve"> </w:t>
      </w:r>
      <w:r w:rsidRPr="000E4D41">
        <w:rPr>
          <w:rFonts w:ascii="Mosawi" w:hAnsi="Mosawi" w:hint="cs"/>
          <w:sz w:val="30"/>
          <w:rtl/>
        </w:rPr>
        <w:t>بكتاب</w:t>
      </w:r>
      <w:r w:rsidRPr="000E4D41">
        <w:rPr>
          <w:rFonts w:ascii="Mosawi" w:hAnsi="Mosawi"/>
          <w:sz w:val="30"/>
          <w:rtl/>
        </w:rPr>
        <w:t xml:space="preserve"> </w:t>
      </w:r>
      <w:r w:rsidRPr="000E4D41">
        <w:rPr>
          <w:rFonts w:ascii="Mosawi" w:hAnsi="Mosawi" w:hint="cs"/>
          <w:sz w:val="30"/>
          <w:rtl/>
        </w:rPr>
        <w:t>جديد</w:t>
      </w:r>
      <w:r w:rsidRPr="000E4D41">
        <w:rPr>
          <w:rFonts w:ascii="Mosawi" w:hAnsi="Mosawi"/>
          <w:sz w:val="30"/>
          <w:rtl/>
        </w:rPr>
        <w:t xml:space="preserve"> </w:t>
      </w:r>
      <w:r w:rsidRPr="000E4D41">
        <w:rPr>
          <w:rFonts w:ascii="Mosawi" w:hAnsi="Mosawi" w:hint="cs"/>
          <w:sz w:val="30"/>
          <w:rtl/>
        </w:rPr>
        <w:t>بعد</w:t>
      </w:r>
      <w:r w:rsidRPr="000E4D41">
        <w:rPr>
          <w:rFonts w:ascii="Mosawi" w:hAnsi="Mosawi"/>
          <w:sz w:val="30"/>
          <w:rtl/>
        </w:rPr>
        <w:t xml:space="preserve"> </w:t>
      </w:r>
      <w:r w:rsidRPr="000E4D41">
        <w:rPr>
          <w:rFonts w:ascii="Mosawi" w:hAnsi="Mosawi" w:hint="cs"/>
          <w:sz w:val="30"/>
          <w:rtl/>
        </w:rPr>
        <w:t>خراب</w:t>
      </w:r>
      <w:r w:rsidRPr="000E4D41">
        <w:rPr>
          <w:rFonts w:ascii="Mosawi" w:hAnsi="Mosawi"/>
          <w:sz w:val="30"/>
          <w:rtl/>
        </w:rPr>
        <w:t xml:space="preserve"> </w:t>
      </w:r>
      <w:r w:rsidRPr="000E4D41">
        <w:rPr>
          <w:rFonts w:ascii="Mosawi" w:hAnsi="Mosawi" w:hint="cs"/>
          <w:sz w:val="30"/>
          <w:rtl/>
        </w:rPr>
        <w:t>بيت</w:t>
      </w:r>
      <w:r w:rsidRPr="000E4D41">
        <w:rPr>
          <w:rFonts w:ascii="Mosawi" w:hAnsi="Mosawi"/>
          <w:sz w:val="30"/>
          <w:rtl/>
        </w:rPr>
        <w:t xml:space="preserve"> </w:t>
      </w:r>
      <w:r w:rsidRPr="000E4D41">
        <w:rPr>
          <w:rFonts w:ascii="Mosawi" w:hAnsi="Mosawi" w:hint="cs"/>
          <w:sz w:val="30"/>
          <w:rtl/>
        </w:rPr>
        <w:t>المقدس</w:t>
      </w:r>
      <w:r w:rsidRPr="000E4D41">
        <w:rPr>
          <w:rFonts w:ascii="Mosawi" w:hAnsi="Mosawi"/>
          <w:sz w:val="30"/>
          <w:rtl/>
        </w:rPr>
        <w:t xml:space="preserve"> </w:t>
      </w:r>
      <w:r w:rsidRPr="000E4D41">
        <w:rPr>
          <w:rFonts w:ascii="Mosawi" w:hAnsi="Mosawi" w:hint="cs"/>
          <w:sz w:val="30"/>
          <w:rtl/>
        </w:rPr>
        <w:t>. يعني بالكتاب</w:t>
      </w:r>
      <w:r w:rsidRPr="000E4D41">
        <w:rPr>
          <w:rFonts w:ascii="Mosawi" w:hAnsi="Mosawi"/>
          <w:sz w:val="30"/>
          <w:rtl/>
        </w:rPr>
        <w:t xml:space="preserve"> </w:t>
      </w:r>
      <w:r w:rsidRPr="000E4D41">
        <w:rPr>
          <w:rFonts w:ascii="Mosawi" w:hAnsi="Mosawi" w:hint="cs"/>
          <w:sz w:val="30"/>
          <w:rtl/>
        </w:rPr>
        <w:t>الفرقان</w:t>
      </w:r>
      <w:r w:rsidRPr="000E4D41">
        <w:rPr>
          <w:rFonts w:ascii="Mosawi" w:hAnsi="Mosawi"/>
          <w:sz w:val="30"/>
          <w:rtl/>
        </w:rPr>
        <w:t xml:space="preserve"> </w:t>
      </w:r>
      <w:r w:rsidRPr="000E4D41">
        <w:rPr>
          <w:rFonts w:ascii="Mosawi" w:hAnsi="Mosawi" w:hint="cs"/>
          <w:sz w:val="30"/>
          <w:rtl/>
        </w:rPr>
        <w:t>أتعرف</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وتؤمن</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 xml:space="preserve"> </w:t>
      </w:r>
      <w:r w:rsidRPr="000E4D41">
        <w:rPr>
          <w:rFonts w:ascii="Mosawi" w:hAnsi="Mosawi" w:hint="cs"/>
          <w:sz w:val="30"/>
          <w:rtl/>
        </w:rPr>
        <w:t>قد</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ذلك حيقوق</w:t>
      </w:r>
      <w:r w:rsidRPr="000E4D41">
        <w:rPr>
          <w:rFonts w:ascii="Mosawi" w:hAnsi="Mosawi"/>
          <w:sz w:val="30"/>
          <w:rtl/>
        </w:rPr>
        <w:t xml:space="preserve"> </w:t>
      </w:r>
      <w:r w:rsidRPr="000E4D41">
        <w:rPr>
          <w:rFonts w:ascii="Mosawi" w:hAnsi="Mosawi" w:hint="cs"/>
          <w:sz w:val="30"/>
          <w:rtl/>
        </w:rPr>
        <w:t>النبي</w:t>
      </w:r>
      <w:r w:rsidR="00EC2F51" w:rsidRPr="00EC2F51">
        <w:rPr>
          <w:rFonts w:ascii="Mosawi" w:hAnsi="Mosawi" w:cs="S ALAEM" w:hint="cs"/>
          <w:sz w:val="30"/>
          <w:rtl/>
        </w:rPr>
        <w:t>7</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ننكر</w:t>
      </w:r>
      <w:r w:rsidRPr="000E4D41">
        <w:rPr>
          <w:rFonts w:ascii="Mosawi" w:hAnsi="Mosawi"/>
          <w:sz w:val="30"/>
          <w:rtl/>
        </w:rPr>
        <w:t xml:space="preserve"> </w:t>
      </w:r>
      <w:r w:rsidRPr="000E4D41">
        <w:rPr>
          <w:rFonts w:ascii="Mosawi" w:hAnsi="Mosawi" w:hint="cs"/>
          <w:sz w:val="30"/>
          <w:rtl/>
        </w:rPr>
        <w:t>قوله</w:t>
      </w:r>
      <w:r w:rsidRPr="000E4D41">
        <w:rPr>
          <w:rFonts w:ascii="Mosawi" w:hAnsi="Mosawi"/>
          <w:sz w:val="30"/>
          <w:rtl/>
        </w:rPr>
        <w:t xml:space="preserve"> </w:t>
      </w:r>
      <w:r w:rsidRPr="000E4D41">
        <w:rPr>
          <w:rFonts w:ascii="Mosawi" w:hAnsi="Mosawi" w:hint="cs"/>
          <w:sz w:val="30"/>
          <w:rtl/>
        </w:rPr>
        <w:t>.</w:t>
      </w:r>
    </w:p>
    <w:p w14:paraId="5E4EF919" w14:textId="12B028FE"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فقد</w:t>
      </w:r>
      <w:r w:rsidRPr="000E4D41">
        <w:rPr>
          <w:rFonts w:ascii="Mosawi" w:hAnsi="Mosawi"/>
          <w:sz w:val="30"/>
          <w:rtl/>
        </w:rPr>
        <w:t xml:space="preserve"> </w:t>
      </w:r>
      <w:r w:rsidRPr="000E4D41">
        <w:rPr>
          <w:rFonts w:ascii="Mosawi" w:hAnsi="Mosawi" w:hint="cs"/>
          <w:sz w:val="30"/>
          <w:rtl/>
        </w:rPr>
        <w:t>قال داود</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زبوره</w:t>
      </w:r>
      <w:r w:rsidRPr="000E4D41">
        <w:rPr>
          <w:rFonts w:ascii="Mosawi" w:hAnsi="Mosawi"/>
          <w:sz w:val="30"/>
          <w:rtl/>
        </w:rPr>
        <w:t xml:space="preserve"> </w:t>
      </w:r>
      <w:r w:rsidRPr="000E4D41">
        <w:rPr>
          <w:rFonts w:ascii="Mosawi" w:hAnsi="Mosawi" w:hint="cs"/>
          <w:sz w:val="30"/>
          <w:rtl/>
        </w:rPr>
        <w:t>وأنت</w:t>
      </w:r>
      <w:r w:rsidRPr="000E4D41">
        <w:rPr>
          <w:rFonts w:ascii="Mosawi" w:hAnsi="Mosawi"/>
          <w:sz w:val="30"/>
          <w:rtl/>
        </w:rPr>
        <w:t xml:space="preserve"> </w:t>
      </w:r>
      <w:r w:rsidRPr="000E4D41">
        <w:rPr>
          <w:rFonts w:ascii="Mosawi" w:hAnsi="Mosawi" w:hint="cs"/>
          <w:sz w:val="30"/>
          <w:rtl/>
        </w:rPr>
        <w:t>تقرؤه</w:t>
      </w:r>
      <w:r w:rsidRPr="000E4D41">
        <w:rPr>
          <w:rFonts w:ascii="Mosawi" w:hAnsi="Mosawi"/>
          <w:sz w:val="30"/>
          <w:rtl/>
        </w:rPr>
        <w:t xml:space="preserve"> : </w:t>
      </w:r>
      <w:r w:rsidRPr="000E4D41">
        <w:rPr>
          <w:rFonts w:ascii="Mosawi" w:hAnsi="Mosawi" w:hint="cs"/>
          <w:sz w:val="30"/>
          <w:rtl/>
        </w:rPr>
        <w:t>اللهم</w:t>
      </w:r>
      <w:r w:rsidRPr="000E4D41">
        <w:rPr>
          <w:rFonts w:ascii="Mosawi" w:hAnsi="Mosawi"/>
          <w:sz w:val="30"/>
          <w:rtl/>
        </w:rPr>
        <w:t xml:space="preserve"> </w:t>
      </w:r>
      <w:r w:rsidRPr="000E4D41">
        <w:rPr>
          <w:rFonts w:ascii="Mosawi" w:hAnsi="Mosawi" w:hint="cs"/>
          <w:sz w:val="30"/>
          <w:rtl/>
        </w:rPr>
        <w:t>ابعث</w:t>
      </w:r>
      <w:r w:rsidRPr="000E4D41">
        <w:rPr>
          <w:rFonts w:ascii="Mosawi" w:hAnsi="Mosawi"/>
          <w:sz w:val="30"/>
          <w:rtl/>
        </w:rPr>
        <w:t xml:space="preserve"> </w:t>
      </w:r>
      <w:r w:rsidRPr="000E4D41">
        <w:rPr>
          <w:rFonts w:ascii="Mosawi" w:hAnsi="Mosawi" w:hint="cs"/>
          <w:sz w:val="30"/>
          <w:rtl/>
        </w:rPr>
        <w:t>مقيم</w:t>
      </w:r>
      <w:r w:rsidRPr="000E4D41">
        <w:rPr>
          <w:rFonts w:ascii="Mosawi" w:hAnsi="Mosawi"/>
          <w:sz w:val="30"/>
          <w:rtl/>
        </w:rPr>
        <w:t xml:space="preserve"> </w:t>
      </w:r>
      <w:r w:rsidRPr="000E4D41">
        <w:rPr>
          <w:rFonts w:ascii="Mosawi" w:hAnsi="Mosawi" w:hint="cs"/>
          <w:sz w:val="30"/>
          <w:rtl/>
        </w:rPr>
        <w:t>السنة</w:t>
      </w:r>
      <w:r w:rsidRPr="000E4D41">
        <w:rPr>
          <w:rFonts w:ascii="Mosawi" w:hAnsi="Mosawi"/>
          <w:sz w:val="30"/>
          <w:rtl/>
        </w:rPr>
        <w:t xml:space="preserve"> </w:t>
      </w:r>
      <w:r w:rsidRPr="000E4D41">
        <w:rPr>
          <w:rFonts w:ascii="Mosawi" w:hAnsi="Mosawi" w:hint="cs"/>
          <w:sz w:val="30"/>
          <w:rtl/>
        </w:rPr>
        <w:t>بعد</w:t>
      </w:r>
      <w:r w:rsidRPr="000E4D41">
        <w:rPr>
          <w:rFonts w:ascii="Mosawi" w:hAnsi="Mosawi"/>
          <w:sz w:val="30"/>
          <w:rtl/>
        </w:rPr>
        <w:t xml:space="preserve"> </w:t>
      </w:r>
      <w:r w:rsidRPr="000E4D41">
        <w:rPr>
          <w:rFonts w:ascii="Mosawi" w:hAnsi="Mosawi" w:hint="cs"/>
          <w:sz w:val="30"/>
          <w:rtl/>
        </w:rPr>
        <w:t>الفترة</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فهل</w:t>
      </w:r>
      <w:r w:rsidRPr="000E4D41">
        <w:rPr>
          <w:rFonts w:ascii="Mosawi" w:hAnsi="Mosawi"/>
          <w:sz w:val="30"/>
          <w:rtl/>
        </w:rPr>
        <w:t xml:space="preserve"> </w:t>
      </w:r>
      <w:r w:rsidRPr="000E4D41">
        <w:rPr>
          <w:rFonts w:ascii="Mosawi" w:hAnsi="Mosawi" w:hint="cs"/>
          <w:sz w:val="30"/>
          <w:rtl/>
        </w:rPr>
        <w:t>تعرف نبياً</w:t>
      </w:r>
      <w:r w:rsidRPr="000E4D41">
        <w:rPr>
          <w:rFonts w:ascii="Mosawi" w:hAnsi="Mosawi"/>
          <w:sz w:val="30"/>
          <w:rtl/>
        </w:rPr>
        <w:t xml:space="preserve"> </w:t>
      </w:r>
      <w:r w:rsidRPr="000E4D41">
        <w:rPr>
          <w:rFonts w:ascii="Mosawi" w:hAnsi="Mosawi" w:hint="cs"/>
          <w:sz w:val="30"/>
          <w:rtl/>
        </w:rPr>
        <w:t>أقام</w:t>
      </w:r>
      <w:r w:rsidRPr="000E4D41">
        <w:rPr>
          <w:rFonts w:ascii="Mosawi" w:hAnsi="Mosawi"/>
          <w:sz w:val="30"/>
          <w:rtl/>
        </w:rPr>
        <w:t xml:space="preserve"> </w:t>
      </w:r>
      <w:r w:rsidRPr="000E4D41">
        <w:rPr>
          <w:rFonts w:ascii="Mosawi" w:hAnsi="Mosawi" w:hint="cs"/>
          <w:sz w:val="30"/>
          <w:rtl/>
        </w:rPr>
        <w:t>السنة</w:t>
      </w:r>
      <w:r w:rsidRPr="000E4D41">
        <w:rPr>
          <w:rFonts w:ascii="Mosawi" w:hAnsi="Mosawi"/>
          <w:sz w:val="30"/>
          <w:rtl/>
        </w:rPr>
        <w:t xml:space="preserve"> </w:t>
      </w:r>
      <w:r w:rsidRPr="000E4D41">
        <w:rPr>
          <w:rFonts w:ascii="Mosawi" w:hAnsi="Mosawi" w:hint="cs"/>
          <w:sz w:val="30"/>
          <w:rtl/>
        </w:rPr>
        <w:t>بعد</w:t>
      </w:r>
      <w:r w:rsidRPr="000E4D41">
        <w:rPr>
          <w:rFonts w:ascii="Mosawi" w:hAnsi="Mosawi"/>
          <w:sz w:val="30"/>
          <w:rtl/>
        </w:rPr>
        <w:t xml:space="preserve"> </w:t>
      </w:r>
      <w:r w:rsidRPr="000E4D41">
        <w:rPr>
          <w:rFonts w:ascii="Mosawi" w:hAnsi="Mosawi" w:hint="cs"/>
          <w:sz w:val="30"/>
          <w:rtl/>
        </w:rPr>
        <w:t>الفترة</w:t>
      </w:r>
      <w:r w:rsidRPr="000E4D41">
        <w:rPr>
          <w:rFonts w:ascii="Mosawi" w:hAnsi="Mosawi"/>
          <w:sz w:val="30"/>
          <w:rtl/>
        </w:rPr>
        <w:t xml:space="preserve"> </w:t>
      </w:r>
      <w:r w:rsidRPr="000E4D41">
        <w:rPr>
          <w:rFonts w:ascii="Mosawi" w:hAnsi="Mosawi" w:hint="cs"/>
          <w:sz w:val="30"/>
          <w:rtl/>
        </w:rPr>
        <w:t>غير</w:t>
      </w:r>
      <w:r w:rsidRPr="000E4D41">
        <w:rPr>
          <w:rFonts w:ascii="Mosawi" w:hAnsi="Mosawi"/>
          <w:sz w:val="30"/>
          <w:rtl/>
        </w:rPr>
        <w:t xml:space="preserve"> </w:t>
      </w:r>
      <w:r w:rsidRPr="000E4D41">
        <w:rPr>
          <w:rFonts w:ascii="Mosawi" w:hAnsi="Mosawi" w:hint="cs"/>
          <w:sz w:val="30"/>
          <w:rtl/>
        </w:rPr>
        <w:t>محمد</w:t>
      </w:r>
      <w:r w:rsidR="00EC2F51" w:rsidRPr="00EC2F51">
        <w:rPr>
          <w:rFonts w:ascii="Mosawi" w:hAnsi="Mosawi" w:cs="S ALAEM"/>
          <w:rtl/>
        </w:rPr>
        <w:t>9</w:t>
      </w:r>
      <w:r w:rsidRPr="000E4D41">
        <w:rPr>
          <w:rFonts w:ascii="Mosawi" w:hAnsi="Mosawi" w:hint="cs"/>
          <w:sz w:val="30"/>
          <w:rtl/>
        </w:rPr>
        <w:t>؟</w:t>
      </w:r>
      <w:r w:rsidRPr="000E4D41">
        <w:rPr>
          <w:rFonts w:ascii="Mosawi" w:hAnsi="Mosawi"/>
          <w:sz w:val="30"/>
          <w:rtl/>
        </w:rPr>
        <w:t xml:space="preserve"> </w:t>
      </w:r>
    </w:p>
    <w:p w14:paraId="16B719E0" w14:textId="3EC0718A"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 xml:space="preserve"> :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قول</w:t>
      </w:r>
      <w:r w:rsidRPr="000E4D41">
        <w:rPr>
          <w:rFonts w:ascii="Mosawi" w:hAnsi="Mosawi"/>
          <w:sz w:val="30"/>
          <w:rtl/>
        </w:rPr>
        <w:t xml:space="preserve"> </w:t>
      </w:r>
      <w:r w:rsidRPr="000E4D41">
        <w:rPr>
          <w:rFonts w:ascii="Mosawi" w:hAnsi="Mosawi" w:hint="cs"/>
          <w:sz w:val="30"/>
          <w:rtl/>
        </w:rPr>
        <w:t>داود نعرفه</w:t>
      </w:r>
      <w:r w:rsidRPr="000E4D41">
        <w:rPr>
          <w:rFonts w:ascii="Mosawi" w:hAnsi="Mosawi"/>
          <w:sz w:val="30"/>
          <w:rtl/>
        </w:rPr>
        <w:t xml:space="preserve"> </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ننكر</w:t>
      </w:r>
      <w:r>
        <w:rPr>
          <w:rFonts w:ascii="Mosawi" w:hAnsi="Mosawi" w:hint="cs"/>
          <w:sz w:val="30"/>
          <w:rtl/>
        </w:rPr>
        <w:t>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ولكن</w:t>
      </w:r>
      <w:r w:rsidRPr="000E4D41">
        <w:rPr>
          <w:rFonts w:ascii="Mosawi" w:hAnsi="Mosawi"/>
          <w:sz w:val="30"/>
          <w:rtl/>
        </w:rPr>
        <w:t xml:space="preserve"> </w:t>
      </w:r>
      <w:r w:rsidRPr="000E4D41">
        <w:rPr>
          <w:rFonts w:ascii="Mosawi" w:hAnsi="Mosawi" w:hint="cs"/>
          <w:sz w:val="30"/>
          <w:rtl/>
        </w:rPr>
        <w:t>عنى</w:t>
      </w:r>
      <w:r w:rsidRPr="000E4D41">
        <w:rPr>
          <w:rFonts w:ascii="Mosawi" w:hAnsi="Mosawi"/>
          <w:sz w:val="30"/>
          <w:rtl/>
        </w:rPr>
        <w:t xml:space="preserve"> </w:t>
      </w:r>
      <w:r w:rsidRPr="000E4D41">
        <w:rPr>
          <w:rFonts w:ascii="Mosawi" w:hAnsi="Mosawi" w:hint="cs"/>
          <w:sz w:val="30"/>
          <w:rtl/>
        </w:rPr>
        <w:t>بذلك</w:t>
      </w:r>
      <w:r w:rsidRPr="000E4D41">
        <w:rPr>
          <w:rFonts w:ascii="Mosawi" w:hAnsi="Mosawi"/>
          <w:sz w:val="30"/>
          <w:rtl/>
        </w:rPr>
        <w:t xml:space="preserve"> </w:t>
      </w:r>
      <w:r w:rsidRPr="000E4D41">
        <w:rPr>
          <w:rFonts w:ascii="Mosawi" w:hAnsi="Mosawi" w:hint="cs"/>
          <w:sz w:val="30"/>
          <w:rtl/>
        </w:rPr>
        <w:t>عيسى</w:t>
      </w:r>
      <w:r w:rsidRPr="000E4D41">
        <w:rPr>
          <w:rFonts w:ascii="Mosawi" w:hAnsi="Mosawi"/>
          <w:sz w:val="30"/>
          <w:rtl/>
        </w:rPr>
        <w:t xml:space="preserve"> </w:t>
      </w:r>
      <w:r w:rsidRPr="000E4D41">
        <w:rPr>
          <w:rFonts w:ascii="Mosawi" w:hAnsi="Mosawi" w:hint="cs"/>
          <w:sz w:val="30"/>
          <w:rtl/>
        </w:rPr>
        <w:t>وأيامه</w:t>
      </w:r>
      <w:r w:rsidRPr="000E4D41">
        <w:rPr>
          <w:rFonts w:ascii="Mosawi" w:hAnsi="Mosawi"/>
          <w:sz w:val="30"/>
          <w:rtl/>
        </w:rPr>
        <w:t xml:space="preserve"> </w:t>
      </w:r>
      <w:r w:rsidRPr="000E4D41">
        <w:rPr>
          <w:rFonts w:ascii="Mosawi" w:hAnsi="Mosawi" w:hint="cs"/>
          <w:sz w:val="30"/>
          <w:rtl/>
        </w:rPr>
        <w:t>هي</w:t>
      </w:r>
      <w:r w:rsidRPr="000E4D41">
        <w:rPr>
          <w:rFonts w:ascii="Mosawi" w:hAnsi="Mosawi"/>
          <w:sz w:val="30"/>
          <w:rtl/>
        </w:rPr>
        <w:t xml:space="preserve"> </w:t>
      </w:r>
      <w:r w:rsidRPr="000E4D41">
        <w:rPr>
          <w:rFonts w:ascii="Mosawi" w:hAnsi="Mosawi" w:hint="cs"/>
          <w:sz w:val="30"/>
          <w:rtl/>
        </w:rPr>
        <w:t>الفترة</w:t>
      </w:r>
      <w:r w:rsidRPr="000E4D41">
        <w:rPr>
          <w:rFonts w:ascii="Mosawi" w:hAnsi="Mosawi"/>
          <w:sz w:val="30"/>
          <w:rtl/>
        </w:rPr>
        <w:t xml:space="preserve"> </w:t>
      </w:r>
      <w:r w:rsidRPr="000E4D41">
        <w:rPr>
          <w:rFonts w:ascii="Mosawi" w:hAnsi="Mosawi" w:hint="cs"/>
          <w:sz w:val="30"/>
          <w:rtl/>
        </w:rPr>
        <w:t>. 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جهلت</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عيسى</w:t>
      </w:r>
      <w:r w:rsidR="00EC2F51" w:rsidRPr="00EC2F51">
        <w:rPr>
          <w:rFonts w:ascii="Mosawi" w:hAnsi="Mosawi" w:cs="S ALAEM" w:hint="cs"/>
          <w:sz w:val="30"/>
          <w:rtl/>
        </w:rPr>
        <w:t>7</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يخالف</w:t>
      </w:r>
      <w:r w:rsidRPr="000E4D41">
        <w:rPr>
          <w:rFonts w:ascii="Mosawi" w:hAnsi="Mosawi"/>
          <w:sz w:val="30"/>
          <w:rtl/>
        </w:rPr>
        <w:t xml:space="preserve"> </w:t>
      </w:r>
      <w:r w:rsidRPr="000E4D41">
        <w:rPr>
          <w:rFonts w:ascii="Mosawi" w:hAnsi="Mosawi" w:hint="cs"/>
          <w:sz w:val="30"/>
          <w:rtl/>
        </w:rPr>
        <w:t>السنة</w:t>
      </w:r>
      <w:r w:rsidR="003B5324">
        <w:rPr>
          <w:rFonts w:ascii="Cambria" w:hAnsi="Cambria" w:cs="Cambria" w:hint="cs"/>
          <w:sz w:val="30"/>
          <w:rtl/>
        </w:rPr>
        <w:t> </w:t>
      </w:r>
      <w:r w:rsidR="00364140" w:rsidRPr="00364140">
        <w:rPr>
          <w:rFonts w:ascii="Mosawi" w:hAnsi="Mosawi"/>
          <w:sz w:val="30"/>
          <w:rtl/>
        </w:rPr>
        <w:t>،</w:t>
      </w:r>
      <w:r>
        <w:rPr>
          <w:rFonts w:ascii="Mosawi" w:hAnsi="Mosawi" w:hint="cs"/>
          <w:sz w:val="30"/>
          <w:rtl/>
        </w:rPr>
        <w:t xml:space="preserve"> </w:t>
      </w:r>
      <w:r w:rsidRPr="000E4D41">
        <w:rPr>
          <w:rFonts w:ascii="Mosawi" w:hAnsi="Mosawi" w:hint="cs"/>
          <w:sz w:val="30"/>
          <w:rtl/>
        </w:rPr>
        <w:t>وكان</w:t>
      </w:r>
      <w:r w:rsidRPr="000E4D41">
        <w:rPr>
          <w:rFonts w:ascii="Mosawi" w:hAnsi="Mosawi"/>
          <w:sz w:val="30"/>
          <w:rtl/>
        </w:rPr>
        <w:t xml:space="preserve"> </w:t>
      </w:r>
      <w:r w:rsidRPr="000E4D41">
        <w:rPr>
          <w:rFonts w:ascii="Mosawi" w:hAnsi="Mosawi" w:hint="cs"/>
          <w:sz w:val="30"/>
          <w:rtl/>
        </w:rPr>
        <w:t>موافقاً لسنه</w:t>
      </w:r>
      <w:r w:rsidRPr="000E4D41">
        <w:rPr>
          <w:rFonts w:ascii="Mosawi" w:hAnsi="Mosawi"/>
          <w:sz w:val="30"/>
          <w:rtl/>
        </w:rPr>
        <w:t xml:space="preserve"> </w:t>
      </w:r>
      <w:r w:rsidRPr="000E4D41">
        <w:rPr>
          <w:rFonts w:ascii="Mosawi" w:hAnsi="Mosawi" w:hint="cs"/>
          <w:sz w:val="30"/>
          <w:rtl/>
        </w:rPr>
        <w:t>التوراة</w:t>
      </w:r>
      <w:r w:rsidRPr="000E4D41">
        <w:rPr>
          <w:rFonts w:ascii="Mosawi" w:hAnsi="Mosawi"/>
          <w:sz w:val="30"/>
          <w:rtl/>
        </w:rPr>
        <w:t xml:space="preserve"> </w:t>
      </w:r>
      <w:r w:rsidRPr="000E4D41">
        <w:rPr>
          <w:rFonts w:ascii="Mosawi" w:hAnsi="Mosawi" w:hint="cs"/>
          <w:sz w:val="30"/>
          <w:rtl/>
        </w:rPr>
        <w:t>حتى</w:t>
      </w:r>
      <w:r w:rsidRPr="000E4D41">
        <w:rPr>
          <w:rFonts w:ascii="Mosawi" w:hAnsi="Mosawi"/>
          <w:sz w:val="30"/>
          <w:rtl/>
        </w:rPr>
        <w:t xml:space="preserve"> </w:t>
      </w:r>
      <w:r w:rsidRPr="000E4D41">
        <w:rPr>
          <w:rFonts w:ascii="Mosawi" w:hAnsi="Mosawi" w:hint="cs"/>
          <w:sz w:val="30"/>
          <w:rtl/>
        </w:rPr>
        <w:t>رفعه</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إليه</w:t>
      </w:r>
      <w:r w:rsidRPr="000E4D41">
        <w:rPr>
          <w:rFonts w:ascii="Mosawi" w:hAnsi="Mosawi"/>
          <w:sz w:val="30"/>
          <w:rtl/>
        </w:rPr>
        <w:t xml:space="preserve"> </w:t>
      </w:r>
      <w:r w:rsidRPr="000E4D41">
        <w:rPr>
          <w:rFonts w:ascii="Mosawi" w:hAnsi="Mosawi" w:hint="cs"/>
          <w:sz w:val="30"/>
          <w:rtl/>
        </w:rPr>
        <w:t>.</w:t>
      </w:r>
    </w:p>
    <w:p w14:paraId="096863D2" w14:textId="1E1964A6" w:rsidR="002466CD" w:rsidRPr="000E4D41" w:rsidRDefault="002466CD" w:rsidP="00672310">
      <w:pPr>
        <w:rPr>
          <w:rFonts w:ascii="Mosawi" w:hAnsi="Mosawi"/>
          <w:sz w:val="30"/>
          <w:rtl/>
        </w:rPr>
      </w:pPr>
      <w:r w:rsidRPr="000E4D41">
        <w:rPr>
          <w:rFonts w:ascii="Mosawi" w:hAnsi="Mosawi" w:hint="cs"/>
          <w:sz w:val="30"/>
          <w:rtl/>
        </w:rPr>
        <w:t>وفي</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مكتوب</w:t>
      </w:r>
      <w:r w:rsidRPr="000E4D41">
        <w:rPr>
          <w:rFonts w:ascii="Mosawi" w:hAnsi="Mosawi"/>
          <w:sz w:val="30"/>
          <w:rtl/>
        </w:rPr>
        <w:t xml:space="preserve">: </w:t>
      </w:r>
      <w:r w:rsidRPr="000E4D41">
        <w:rPr>
          <w:rFonts w:ascii="Mosawi" w:hAnsi="Mosawi" w:hint="cs"/>
          <w:sz w:val="30"/>
          <w:rtl/>
        </w:rPr>
        <w:t>إن</w:t>
      </w:r>
      <w:r w:rsidRPr="000E4D41">
        <w:rPr>
          <w:rFonts w:ascii="Mosawi" w:hAnsi="Mosawi"/>
          <w:sz w:val="30"/>
          <w:rtl/>
        </w:rPr>
        <w:t xml:space="preserve"> </w:t>
      </w:r>
      <w:r w:rsidRPr="000E4D41">
        <w:rPr>
          <w:rFonts w:ascii="Mosawi" w:hAnsi="Mosawi" w:hint="cs"/>
          <w:sz w:val="30"/>
          <w:rtl/>
        </w:rPr>
        <w:t>ابن</w:t>
      </w:r>
      <w:r w:rsidRPr="000E4D41">
        <w:rPr>
          <w:rFonts w:ascii="Mosawi" w:hAnsi="Mosawi"/>
          <w:sz w:val="30"/>
          <w:rtl/>
        </w:rPr>
        <w:t xml:space="preserve"> </w:t>
      </w:r>
      <w:r w:rsidRPr="000E4D41">
        <w:rPr>
          <w:rFonts w:ascii="Mosawi" w:hAnsi="Mosawi" w:hint="cs"/>
          <w:sz w:val="30"/>
          <w:rtl/>
        </w:rPr>
        <w:t>البرَّة</w:t>
      </w:r>
      <w:r w:rsidRPr="000E4D41">
        <w:rPr>
          <w:rFonts w:ascii="Mosawi" w:hAnsi="Mosawi"/>
          <w:sz w:val="30"/>
          <w:rtl/>
        </w:rPr>
        <w:t xml:space="preserve"> </w:t>
      </w:r>
      <w:r w:rsidRPr="000E4D41">
        <w:rPr>
          <w:rFonts w:ascii="Mosawi" w:hAnsi="Mosawi" w:hint="cs"/>
          <w:sz w:val="30"/>
          <w:rtl/>
        </w:rPr>
        <w:t>ذاهب والبارقليطا</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بعده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وهو</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يحفظ</w:t>
      </w:r>
      <w:r w:rsidRPr="000E4D41">
        <w:rPr>
          <w:rFonts w:ascii="Mosawi" w:hAnsi="Mosawi"/>
          <w:sz w:val="30"/>
          <w:rtl/>
        </w:rPr>
        <w:t xml:space="preserve"> </w:t>
      </w:r>
      <w:r w:rsidRPr="000E4D41">
        <w:rPr>
          <w:rFonts w:ascii="Mosawi" w:hAnsi="Mosawi" w:hint="cs"/>
          <w:sz w:val="30"/>
          <w:rtl/>
        </w:rPr>
        <w:t>الآصار</w:t>
      </w:r>
      <w:r w:rsidRPr="000E4D41">
        <w:rPr>
          <w:rFonts w:ascii="Mosawi" w:hAnsi="Mosawi"/>
          <w:sz w:val="30"/>
          <w:rtl/>
        </w:rPr>
        <w:t xml:space="preserve"> </w:t>
      </w:r>
      <w:r w:rsidRPr="000E4D41">
        <w:rPr>
          <w:rFonts w:ascii="Mosawi" w:hAnsi="Mosawi" w:hint="cs"/>
          <w:sz w:val="30"/>
          <w:rtl/>
        </w:rPr>
        <w:t>ويفسر</w:t>
      </w:r>
      <w:r w:rsidR="00DB5227">
        <w:rPr>
          <w:rFonts w:ascii="Mosawi" w:hAnsi="Mosawi" w:hint="cs"/>
          <w:sz w:val="30"/>
          <w:rtl/>
        </w:rPr>
        <w:t xml:space="preserve"> </w:t>
      </w:r>
      <w:r w:rsidRPr="000E4D41">
        <w:rPr>
          <w:rFonts w:ascii="Mosawi" w:hAnsi="Mosawi" w:hint="cs"/>
          <w:sz w:val="30"/>
          <w:rtl/>
        </w:rPr>
        <w:t>لكم</w:t>
      </w:r>
      <w:r w:rsidRPr="000E4D41">
        <w:rPr>
          <w:rFonts w:ascii="Mosawi" w:hAnsi="Mosawi"/>
          <w:sz w:val="30"/>
          <w:rtl/>
        </w:rPr>
        <w:t xml:space="preserve"> </w:t>
      </w:r>
      <w:r w:rsidRPr="000E4D41">
        <w:rPr>
          <w:rFonts w:ascii="Mosawi" w:hAnsi="Mosawi" w:hint="cs"/>
          <w:sz w:val="30"/>
          <w:rtl/>
        </w:rPr>
        <w:t>كل شئ</w:t>
      </w:r>
      <w:r w:rsidR="003B5324">
        <w:rPr>
          <w:rFonts w:ascii="Cambria" w:hAnsi="Cambria" w:cs="Cambria" w:hint="cs"/>
          <w:sz w:val="30"/>
          <w:rtl/>
        </w:rPr>
        <w:t> </w:t>
      </w:r>
      <w:r w:rsidR="00364140" w:rsidRPr="00364140">
        <w:rPr>
          <w:rFonts w:ascii="Mosawi" w:hAnsi="Mosawi" w:hint="cs"/>
          <w:sz w:val="30"/>
          <w:rtl/>
        </w:rPr>
        <w:t>،</w:t>
      </w:r>
      <w:r>
        <w:rPr>
          <w:rFonts w:ascii="Mosawi" w:hAnsi="Mosawi" w:hint="cs"/>
          <w:sz w:val="30"/>
          <w:rtl/>
        </w:rPr>
        <w:t xml:space="preserve"> </w:t>
      </w:r>
      <w:r w:rsidRPr="000E4D41">
        <w:rPr>
          <w:rFonts w:ascii="Mosawi" w:hAnsi="Mosawi" w:hint="cs"/>
          <w:sz w:val="30"/>
          <w:rtl/>
        </w:rPr>
        <w:t>ويشهد</w:t>
      </w:r>
      <w:r w:rsidRPr="000E4D41">
        <w:rPr>
          <w:rFonts w:ascii="Mosawi" w:hAnsi="Mosawi"/>
          <w:sz w:val="30"/>
          <w:rtl/>
        </w:rPr>
        <w:t xml:space="preserve"> </w:t>
      </w:r>
      <w:r w:rsidRPr="000E4D41">
        <w:rPr>
          <w:rFonts w:ascii="Mosawi" w:hAnsi="Mosawi" w:hint="cs"/>
          <w:sz w:val="30"/>
          <w:rtl/>
        </w:rPr>
        <w:t>لي</w:t>
      </w:r>
      <w:r w:rsidRPr="000E4D41">
        <w:rPr>
          <w:rFonts w:ascii="Mosawi" w:hAnsi="Mosawi"/>
          <w:sz w:val="30"/>
          <w:rtl/>
        </w:rPr>
        <w:t xml:space="preserve"> </w:t>
      </w:r>
      <w:r w:rsidRPr="000E4D41">
        <w:rPr>
          <w:rFonts w:ascii="Mosawi" w:hAnsi="Mosawi" w:hint="cs"/>
          <w:sz w:val="30"/>
          <w:rtl/>
        </w:rPr>
        <w:t>كما</w:t>
      </w:r>
      <w:r w:rsidRPr="000E4D41">
        <w:rPr>
          <w:rFonts w:ascii="Mosawi" w:hAnsi="Mosawi"/>
          <w:sz w:val="30"/>
          <w:rtl/>
        </w:rPr>
        <w:t xml:space="preserve"> </w:t>
      </w:r>
      <w:r w:rsidRPr="000E4D41">
        <w:rPr>
          <w:rFonts w:ascii="Mosawi" w:hAnsi="Mosawi" w:hint="cs"/>
          <w:sz w:val="30"/>
          <w:rtl/>
        </w:rPr>
        <w:t>شهدت</w:t>
      </w:r>
      <w:r w:rsidRPr="000E4D41">
        <w:rPr>
          <w:rFonts w:ascii="Mosawi" w:hAnsi="Mosawi"/>
          <w:sz w:val="30"/>
          <w:rtl/>
        </w:rPr>
        <w:t xml:space="preserve"> </w:t>
      </w:r>
      <w:r w:rsidRPr="000E4D41">
        <w:rPr>
          <w:rFonts w:ascii="Mosawi" w:hAnsi="Mosawi" w:hint="cs"/>
          <w:sz w:val="30"/>
          <w:rtl/>
        </w:rPr>
        <w:t>له</w:t>
      </w:r>
      <w:r w:rsidR="00DB5227">
        <w:rPr>
          <w:rFonts w:ascii="Mosawi" w:hAnsi="Mosawi" w:hint="cs"/>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أنا</w:t>
      </w:r>
      <w:r w:rsidRPr="000E4D41">
        <w:rPr>
          <w:rFonts w:ascii="Mosawi" w:hAnsi="Mosawi"/>
          <w:sz w:val="30"/>
          <w:rtl/>
        </w:rPr>
        <w:t xml:space="preserve"> </w:t>
      </w:r>
      <w:r w:rsidRPr="000E4D41">
        <w:rPr>
          <w:rFonts w:ascii="Mosawi" w:hAnsi="Mosawi" w:hint="cs"/>
          <w:sz w:val="30"/>
          <w:rtl/>
        </w:rPr>
        <w:t>جئتكم</w:t>
      </w:r>
      <w:r w:rsidRPr="000E4D41">
        <w:rPr>
          <w:rFonts w:ascii="Mosawi" w:hAnsi="Mosawi"/>
          <w:sz w:val="30"/>
          <w:rtl/>
        </w:rPr>
        <w:t xml:space="preserve"> </w:t>
      </w:r>
      <w:r w:rsidRPr="000E4D41">
        <w:rPr>
          <w:rFonts w:ascii="Mosawi" w:hAnsi="Mosawi" w:hint="cs"/>
          <w:sz w:val="30"/>
          <w:rtl/>
        </w:rPr>
        <w:t>بالأمثال</w:t>
      </w:r>
      <w:r w:rsidRPr="000E4D41">
        <w:rPr>
          <w:rFonts w:ascii="Mosawi" w:hAnsi="Mosawi"/>
          <w:sz w:val="30"/>
          <w:rtl/>
        </w:rPr>
        <w:t xml:space="preserve"> </w:t>
      </w:r>
      <w:r w:rsidRPr="000E4D41">
        <w:rPr>
          <w:rFonts w:ascii="Mosawi" w:hAnsi="Mosawi" w:hint="cs"/>
          <w:sz w:val="30"/>
          <w:rtl/>
        </w:rPr>
        <w:t>وهو</w:t>
      </w:r>
      <w:r w:rsidRPr="000E4D41">
        <w:rPr>
          <w:rFonts w:ascii="Mosawi" w:hAnsi="Mosawi"/>
          <w:sz w:val="30"/>
          <w:rtl/>
        </w:rPr>
        <w:t xml:space="preserve"> </w:t>
      </w:r>
      <w:r w:rsidRPr="000E4D41">
        <w:rPr>
          <w:rFonts w:ascii="Mosawi" w:hAnsi="Mosawi" w:hint="cs"/>
          <w:sz w:val="30"/>
          <w:rtl/>
        </w:rPr>
        <w:t>يأتيكم</w:t>
      </w:r>
      <w:r w:rsidRPr="000E4D41">
        <w:rPr>
          <w:rFonts w:ascii="Mosawi" w:hAnsi="Mosawi"/>
          <w:sz w:val="30"/>
          <w:rtl/>
        </w:rPr>
        <w:t xml:space="preserve"> </w:t>
      </w:r>
      <w:r w:rsidRPr="000E4D41">
        <w:rPr>
          <w:rFonts w:ascii="Mosawi" w:hAnsi="Mosawi" w:hint="cs"/>
          <w:sz w:val="30"/>
          <w:rtl/>
        </w:rPr>
        <w:t>بالتأويل</w:t>
      </w:r>
      <w:r w:rsidRPr="000E4D41">
        <w:rPr>
          <w:rFonts w:ascii="Mosawi" w:hAnsi="Mosawi"/>
          <w:sz w:val="30"/>
          <w:rtl/>
        </w:rPr>
        <w:t xml:space="preserve"> </w:t>
      </w:r>
      <w:r w:rsidRPr="000E4D41">
        <w:rPr>
          <w:rFonts w:ascii="Mosawi" w:hAnsi="Mosawi" w:hint="cs"/>
          <w:sz w:val="30"/>
          <w:rtl/>
        </w:rPr>
        <w:t>. أتؤمن</w:t>
      </w:r>
      <w:r w:rsidRPr="000E4D41">
        <w:rPr>
          <w:rFonts w:ascii="Mosawi" w:hAnsi="Mosawi"/>
          <w:sz w:val="30"/>
          <w:rtl/>
        </w:rPr>
        <w:t xml:space="preserve"> </w:t>
      </w:r>
      <w:r w:rsidRPr="000E4D41">
        <w:rPr>
          <w:rFonts w:ascii="Mosawi" w:hAnsi="Mosawi" w:hint="cs"/>
          <w:sz w:val="30"/>
          <w:rtl/>
        </w:rPr>
        <w:t>بهذا في</w:t>
      </w:r>
      <w:r w:rsidRPr="000E4D41">
        <w:rPr>
          <w:rFonts w:ascii="Mosawi" w:hAnsi="Mosawi"/>
          <w:sz w:val="30"/>
          <w:rtl/>
        </w:rPr>
        <w:t xml:space="preserve"> </w:t>
      </w:r>
      <w:r w:rsidRPr="000E4D41">
        <w:rPr>
          <w:rFonts w:ascii="Mosawi" w:hAnsi="Mosawi" w:hint="cs"/>
          <w:sz w:val="30"/>
          <w:rtl/>
        </w:rPr>
        <w:t>الإنجيل؟</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نعم</w:t>
      </w:r>
      <w:r w:rsidRPr="000E4D41">
        <w:rPr>
          <w:rFonts w:ascii="Mosawi" w:hAnsi="Mosawi"/>
          <w:sz w:val="30"/>
          <w:rtl/>
        </w:rPr>
        <w:t xml:space="preserve"> </w:t>
      </w:r>
      <w:r w:rsidRPr="000E4D41">
        <w:rPr>
          <w:rFonts w:ascii="Mosawi" w:hAnsi="Mosawi" w:hint="cs"/>
          <w:sz w:val="30"/>
          <w:rtl/>
        </w:rPr>
        <w:t>.</w:t>
      </w:r>
    </w:p>
    <w:p w14:paraId="04CA20AC" w14:textId="0CC7C2E5"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 أسألك</w:t>
      </w:r>
      <w:r w:rsidRPr="000E4D41">
        <w:rPr>
          <w:rFonts w:ascii="Mosawi" w:hAnsi="Mosawi"/>
          <w:sz w:val="30"/>
          <w:rtl/>
        </w:rPr>
        <w:t xml:space="preserve"> </w:t>
      </w:r>
      <w:r w:rsidRPr="000E4D41">
        <w:rPr>
          <w:rFonts w:ascii="Mosawi" w:hAnsi="Mosawi" w:hint="cs"/>
          <w:sz w:val="30"/>
          <w:rtl/>
        </w:rPr>
        <w:t>عن</w:t>
      </w:r>
      <w:r w:rsidRPr="000E4D41">
        <w:rPr>
          <w:rFonts w:ascii="Mosawi" w:hAnsi="Mosawi"/>
          <w:sz w:val="30"/>
          <w:rtl/>
        </w:rPr>
        <w:t xml:space="preserve"> </w:t>
      </w:r>
      <w:r w:rsidRPr="000E4D41">
        <w:rPr>
          <w:rFonts w:ascii="Mosawi" w:hAnsi="Mosawi" w:hint="cs"/>
          <w:sz w:val="30"/>
          <w:rtl/>
        </w:rPr>
        <w:t>نبيك</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 xml:space="preserve">عمران </w:t>
      </w:r>
      <w:r w:rsidR="00EC2F51" w:rsidRPr="00EC2F51">
        <w:rPr>
          <w:rFonts w:ascii="Mosawi" w:hAnsi="Mosawi" w:cs="S ALAEM" w:hint="cs"/>
          <w:sz w:val="30"/>
          <w:rtl/>
        </w:rPr>
        <w:t>7</w:t>
      </w:r>
      <w:r w:rsidR="00364140" w:rsidRPr="00364140">
        <w:rPr>
          <w:rFonts w:ascii="Mosawi" w:hAnsi="Mosawi" w:hint="cs"/>
          <w:sz w:val="30"/>
          <w:rtl/>
        </w:rPr>
        <w:t>،</w:t>
      </w:r>
      <w:r w:rsidRPr="000E4D41">
        <w:rPr>
          <w:rFonts w:ascii="Mosawi" w:hAnsi="Mosawi" w:hint="cs"/>
          <w:sz w:val="30"/>
          <w:rtl/>
        </w:rPr>
        <w:t xml:space="preserve"> فقال</w:t>
      </w:r>
      <w:r w:rsidRPr="000E4D41">
        <w:rPr>
          <w:rFonts w:ascii="Mosawi" w:hAnsi="Mosawi"/>
          <w:sz w:val="30"/>
          <w:rtl/>
        </w:rPr>
        <w:t xml:space="preserve">: </w:t>
      </w:r>
      <w:r w:rsidRPr="000E4D41">
        <w:rPr>
          <w:rFonts w:ascii="Mosawi" w:hAnsi="Mosawi" w:hint="cs"/>
          <w:sz w:val="30"/>
          <w:rtl/>
        </w:rPr>
        <w:t>سل</w:t>
      </w:r>
      <w:r w:rsidRPr="000E4D41">
        <w:rPr>
          <w:rFonts w:ascii="Mosawi" w:hAnsi="Mosawi"/>
          <w:sz w:val="30"/>
          <w:rtl/>
        </w:rPr>
        <w:t xml:space="preserve"> </w:t>
      </w:r>
      <w:r w:rsidRPr="000E4D41">
        <w:rPr>
          <w:rFonts w:ascii="Mosawi" w:hAnsi="Mosawi" w:hint="cs"/>
          <w:sz w:val="30"/>
          <w:rtl/>
        </w:rPr>
        <w:t>. قال</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الحجة على</w:t>
      </w:r>
      <w:r w:rsidRPr="000E4D41">
        <w:rPr>
          <w:rFonts w:ascii="Mosawi" w:hAnsi="Mosawi"/>
          <w:sz w:val="30"/>
          <w:rtl/>
        </w:rPr>
        <w:t xml:space="preserve"> </w:t>
      </w:r>
      <w:r w:rsidRPr="000E4D41">
        <w:rPr>
          <w:rFonts w:ascii="Mosawi" w:hAnsi="Mosawi" w:hint="cs"/>
          <w:sz w:val="30"/>
          <w:rtl/>
        </w:rPr>
        <w:t>أن</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ثبتت</w:t>
      </w:r>
      <w:r w:rsidRPr="000E4D41">
        <w:rPr>
          <w:rFonts w:ascii="Mosawi" w:hAnsi="Mosawi"/>
          <w:sz w:val="30"/>
          <w:rtl/>
        </w:rPr>
        <w:t xml:space="preserve"> </w:t>
      </w:r>
      <w:r w:rsidRPr="000E4D41">
        <w:rPr>
          <w:rFonts w:ascii="Mosawi" w:hAnsi="Mosawi" w:hint="cs"/>
          <w:sz w:val="30"/>
          <w:rtl/>
        </w:rPr>
        <w:t>نبوته؟</w:t>
      </w:r>
      <w:r w:rsidRPr="000E4D41">
        <w:rPr>
          <w:rFonts w:ascii="Mosawi" w:hAnsi="Mosawi"/>
          <w:sz w:val="30"/>
          <w:rtl/>
        </w:rPr>
        <w:t xml:space="preserve"> </w:t>
      </w:r>
    </w:p>
    <w:p w14:paraId="59540E7F" w14:textId="77777777"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اليهودي</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بما لم</w:t>
      </w:r>
      <w:r w:rsidRPr="000E4D41">
        <w:rPr>
          <w:rFonts w:ascii="Mosawi" w:hAnsi="Mosawi"/>
          <w:sz w:val="30"/>
          <w:rtl/>
        </w:rPr>
        <w:t xml:space="preserve"> </w:t>
      </w:r>
      <w:r w:rsidRPr="000E4D41">
        <w:rPr>
          <w:rFonts w:ascii="Mosawi" w:hAnsi="Mosawi" w:hint="cs"/>
          <w:sz w:val="30"/>
          <w:rtl/>
        </w:rPr>
        <w:t>يجئ</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أحد</w:t>
      </w:r>
      <w:r w:rsidRPr="000E4D41">
        <w:rPr>
          <w:rFonts w:ascii="Mosawi" w:hAnsi="Mosawi"/>
          <w:sz w:val="30"/>
          <w:rtl/>
        </w:rPr>
        <w:t xml:space="preserve"> </w:t>
      </w:r>
      <w:r w:rsidRPr="000E4D41">
        <w:rPr>
          <w:rFonts w:ascii="Mosawi" w:hAnsi="Mosawi" w:hint="cs"/>
          <w:sz w:val="30"/>
          <w:rtl/>
        </w:rPr>
        <w:t>من الأنبياء</w:t>
      </w:r>
      <w:r w:rsidRPr="000E4D41">
        <w:rPr>
          <w:rFonts w:ascii="Mosawi" w:hAnsi="Mosawi"/>
          <w:sz w:val="30"/>
          <w:rtl/>
        </w:rPr>
        <w:t xml:space="preserve"> </w:t>
      </w:r>
      <w:r w:rsidRPr="000E4D41">
        <w:rPr>
          <w:rFonts w:ascii="Mosawi" w:hAnsi="Mosawi" w:hint="cs"/>
          <w:sz w:val="30"/>
          <w:rtl/>
        </w:rPr>
        <w:t>قبله.</w:t>
      </w:r>
      <w:r w:rsidRPr="000E4D41">
        <w:rPr>
          <w:rFonts w:ascii="Mosawi" w:hAnsi="Mosawi"/>
          <w:sz w:val="30"/>
          <w:rtl/>
        </w:rPr>
        <w:t xml:space="preserve"> </w:t>
      </w:r>
    </w:p>
    <w:p w14:paraId="429AEE55" w14:textId="77777777" w:rsidR="00DB5227"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w:t>
      </w:r>
      <w:r w:rsidR="00DB5227">
        <w:rPr>
          <w:rFonts w:ascii="Mosawi" w:hAnsi="Mosawi" w:hint="cs"/>
          <w:sz w:val="30"/>
          <w:rtl/>
        </w:rPr>
        <w:t xml:space="preserve"> </w:t>
      </w:r>
      <w:r w:rsidRPr="000E4D41">
        <w:rPr>
          <w:rFonts w:ascii="Mosawi" w:hAnsi="Mosawi" w:hint="cs"/>
          <w:sz w:val="30"/>
          <w:rtl/>
        </w:rPr>
        <w:t>مثل</w:t>
      </w:r>
      <w:r w:rsidRPr="000E4D41">
        <w:rPr>
          <w:rFonts w:ascii="Mosawi" w:hAnsi="Mosawi"/>
          <w:sz w:val="30"/>
          <w:rtl/>
        </w:rPr>
        <w:t xml:space="preserve"> </w:t>
      </w:r>
      <w:r w:rsidRPr="000E4D41">
        <w:rPr>
          <w:rFonts w:ascii="Mosawi" w:hAnsi="Mosawi" w:hint="cs"/>
          <w:sz w:val="30"/>
          <w:rtl/>
        </w:rPr>
        <w:t>ماذا؟</w:t>
      </w:r>
      <w:r w:rsidR="00DB5227">
        <w:rPr>
          <w:rFonts w:ascii="Mosawi" w:hAnsi="Mosawi" w:hint="cs"/>
          <w:sz w:val="30"/>
          <w:rtl/>
        </w:rPr>
        <w:t xml:space="preserve"> </w:t>
      </w:r>
    </w:p>
    <w:p w14:paraId="08BCF7D4" w14:textId="232156AD"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w:t>
      </w:r>
      <w:r w:rsidRPr="000E4D41">
        <w:rPr>
          <w:rFonts w:ascii="Mosawi" w:hAnsi="Mosawi" w:hint="cs"/>
          <w:sz w:val="30"/>
          <w:rtl/>
        </w:rPr>
        <w:t>مثل</w:t>
      </w:r>
      <w:r w:rsidRPr="000E4D41">
        <w:rPr>
          <w:rFonts w:ascii="Mosawi" w:hAnsi="Mosawi"/>
          <w:sz w:val="30"/>
          <w:rtl/>
        </w:rPr>
        <w:t xml:space="preserve"> </w:t>
      </w:r>
      <w:r w:rsidRPr="000E4D41">
        <w:rPr>
          <w:rFonts w:ascii="Mosawi" w:hAnsi="Mosawi" w:hint="cs"/>
          <w:sz w:val="30"/>
          <w:rtl/>
        </w:rPr>
        <w:t>فلق</w:t>
      </w:r>
      <w:r w:rsidRPr="000E4D41">
        <w:rPr>
          <w:rFonts w:ascii="Mosawi" w:hAnsi="Mosawi"/>
          <w:sz w:val="30"/>
          <w:rtl/>
        </w:rPr>
        <w:t xml:space="preserve"> </w:t>
      </w:r>
      <w:r w:rsidRPr="000E4D41">
        <w:rPr>
          <w:rFonts w:ascii="Mosawi" w:hAnsi="Mosawi" w:hint="cs"/>
          <w:sz w:val="30"/>
          <w:rtl/>
        </w:rPr>
        <w:t>البحر</w:t>
      </w:r>
      <w:r w:rsidR="00DB5227">
        <w:rPr>
          <w:rFonts w:ascii="Mosawi" w:hAnsi="Mosawi" w:hint="cs"/>
          <w:sz w:val="30"/>
          <w:rtl/>
        </w:rPr>
        <w:t xml:space="preserve"> </w:t>
      </w:r>
      <w:r w:rsidRPr="000E4D41">
        <w:rPr>
          <w:rFonts w:ascii="Mosawi" w:hAnsi="Mosawi" w:hint="cs"/>
          <w:sz w:val="30"/>
          <w:rtl/>
        </w:rPr>
        <w:t>وقلبه</w:t>
      </w:r>
      <w:r w:rsidRPr="000E4D41">
        <w:rPr>
          <w:rFonts w:ascii="Mosawi" w:hAnsi="Mosawi"/>
          <w:sz w:val="30"/>
          <w:rtl/>
        </w:rPr>
        <w:t xml:space="preserve"> </w:t>
      </w:r>
      <w:r w:rsidRPr="000E4D41">
        <w:rPr>
          <w:rFonts w:ascii="Mosawi" w:hAnsi="Mosawi" w:hint="cs"/>
          <w:sz w:val="30"/>
          <w:rtl/>
        </w:rPr>
        <w:t>العصا</w:t>
      </w:r>
      <w:r w:rsidRPr="000E4D41">
        <w:rPr>
          <w:rFonts w:ascii="Mosawi" w:hAnsi="Mosawi"/>
          <w:sz w:val="30"/>
          <w:rtl/>
        </w:rPr>
        <w:t xml:space="preserve"> </w:t>
      </w:r>
      <w:r w:rsidRPr="000E4D41">
        <w:rPr>
          <w:rFonts w:ascii="Mosawi" w:hAnsi="Mosawi" w:hint="cs"/>
          <w:sz w:val="30"/>
          <w:rtl/>
        </w:rPr>
        <w:t>حيَّة</w:t>
      </w:r>
      <w:r w:rsidR="00DB5227">
        <w:rPr>
          <w:rFonts w:ascii="Mosawi" w:hAnsi="Mosawi" w:hint="cs"/>
          <w:sz w:val="30"/>
          <w:rtl/>
        </w:rPr>
        <w:t xml:space="preserve"> </w:t>
      </w:r>
      <w:r w:rsidRPr="000E4D41">
        <w:rPr>
          <w:rFonts w:ascii="Mosawi" w:hAnsi="Mosawi" w:hint="cs"/>
          <w:sz w:val="30"/>
          <w:rtl/>
        </w:rPr>
        <w:t>تسعى</w:t>
      </w:r>
      <w:r w:rsidRPr="000E4D41">
        <w:rPr>
          <w:rFonts w:ascii="Mosawi" w:hAnsi="Mosawi"/>
          <w:sz w:val="30"/>
          <w:rtl/>
        </w:rPr>
        <w:t xml:space="preserve"> </w:t>
      </w:r>
      <w:r w:rsidRPr="000E4D41">
        <w:rPr>
          <w:rFonts w:ascii="Mosawi" w:hAnsi="Mosawi" w:hint="cs"/>
          <w:sz w:val="30"/>
          <w:rtl/>
        </w:rPr>
        <w:t>وضربه</w:t>
      </w:r>
      <w:r w:rsidRPr="000E4D41">
        <w:rPr>
          <w:rFonts w:ascii="Mosawi" w:hAnsi="Mosawi"/>
          <w:sz w:val="30"/>
          <w:rtl/>
        </w:rPr>
        <w:t xml:space="preserve"> </w:t>
      </w:r>
      <w:r w:rsidRPr="000E4D41">
        <w:rPr>
          <w:rFonts w:ascii="Mosawi" w:hAnsi="Mosawi" w:hint="cs"/>
          <w:sz w:val="30"/>
          <w:rtl/>
        </w:rPr>
        <w:t>الحجر</w:t>
      </w:r>
      <w:r w:rsidR="00DB5227">
        <w:rPr>
          <w:rFonts w:ascii="Mosawi" w:hAnsi="Mosawi" w:hint="cs"/>
          <w:sz w:val="30"/>
          <w:rtl/>
        </w:rPr>
        <w:t xml:space="preserve"> </w:t>
      </w:r>
      <w:r w:rsidRPr="000E4D41">
        <w:rPr>
          <w:rFonts w:ascii="Mosawi" w:hAnsi="Mosawi" w:hint="cs"/>
          <w:sz w:val="30"/>
          <w:rtl/>
        </w:rPr>
        <w:t>فانفجرت</w:t>
      </w:r>
      <w:r w:rsidRPr="000E4D41">
        <w:rPr>
          <w:rFonts w:ascii="Mosawi" w:hAnsi="Mosawi"/>
          <w:sz w:val="30"/>
          <w:rtl/>
        </w:rPr>
        <w:t xml:space="preserve"> </w:t>
      </w:r>
      <w:r w:rsidRPr="000E4D41">
        <w:rPr>
          <w:rFonts w:ascii="Mosawi" w:hAnsi="Mosawi" w:hint="cs"/>
          <w:sz w:val="30"/>
          <w:rtl/>
        </w:rPr>
        <w:t>منه</w:t>
      </w:r>
      <w:r w:rsidRPr="000E4D41">
        <w:rPr>
          <w:rFonts w:ascii="Mosawi" w:hAnsi="Mosawi"/>
          <w:sz w:val="30"/>
          <w:rtl/>
        </w:rPr>
        <w:t xml:space="preserve"> </w:t>
      </w:r>
      <w:r w:rsidRPr="000E4D41">
        <w:rPr>
          <w:rFonts w:ascii="Mosawi" w:hAnsi="Mosawi" w:hint="cs"/>
          <w:sz w:val="30"/>
          <w:rtl/>
        </w:rPr>
        <w:t>العيون</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وإخراجه</w:t>
      </w:r>
      <w:r w:rsidRPr="000E4D41">
        <w:rPr>
          <w:rFonts w:ascii="Mosawi" w:hAnsi="Mosawi"/>
          <w:sz w:val="30"/>
          <w:rtl/>
        </w:rPr>
        <w:t xml:space="preserve"> </w:t>
      </w:r>
      <w:r w:rsidRPr="000E4D41">
        <w:rPr>
          <w:rFonts w:ascii="Mosawi" w:hAnsi="Mosawi" w:hint="cs"/>
          <w:sz w:val="30"/>
          <w:rtl/>
        </w:rPr>
        <w:t>يده</w:t>
      </w:r>
      <w:r w:rsidRPr="000E4D41">
        <w:rPr>
          <w:rFonts w:ascii="Mosawi" w:hAnsi="Mosawi"/>
          <w:sz w:val="30"/>
          <w:rtl/>
        </w:rPr>
        <w:t xml:space="preserve"> </w:t>
      </w:r>
      <w:r w:rsidRPr="000E4D41">
        <w:rPr>
          <w:rFonts w:ascii="Mosawi" w:hAnsi="Mosawi" w:hint="cs"/>
          <w:sz w:val="30"/>
          <w:rtl/>
        </w:rPr>
        <w:t>بيضاء للناظرين</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وعلاماته</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يقدر</w:t>
      </w:r>
      <w:r w:rsidRPr="000E4D41">
        <w:rPr>
          <w:rFonts w:ascii="Mosawi" w:hAnsi="Mosawi"/>
          <w:sz w:val="30"/>
          <w:rtl/>
        </w:rPr>
        <w:t xml:space="preserve"> </w:t>
      </w:r>
      <w:r w:rsidRPr="000E4D41">
        <w:rPr>
          <w:rFonts w:ascii="Mosawi" w:hAnsi="Mosawi" w:hint="cs"/>
          <w:sz w:val="30"/>
          <w:rtl/>
        </w:rPr>
        <w:t>الخلق</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مثلها</w:t>
      </w:r>
      <w:r w:rsidRPr="000E4D41">
        <w:rPr>
          <w:rFonts w:ascii="Mosawi" w:hAnsi="Mosawi"/>
          <w:sz w:val="30"/>
          <w:rtl/>
        </w:rPr>
        <w:t xml:space="preserve"> </w:t>
      </w:r>
      <w:r w:rsidRPr="000E4D41">
        <w:rPr>
          <w:rFonts w:ascii="Mosawi" w:hAnsi="Mosawi" w:hint="cs"/>
          <w:sz w:val="30"/>
          <w:rtl/>
        </w:rPr>
        <w:t>.</w:t>
      </w:r>
    </w:p>
    <w:p w14:paraId="547C43C0" w14:textId="10D958D3"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Pr="000E4D41">
        <w:rPr>
          <w:rFonts w:ascii="Mosawi" w:hAnsi="Mosawi" w:hint="cs"/>
          <w:sz w:val="30"/>
          <w:rtl/>
        </w:rPr>
        <w:t>صدقت</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كانت</w:t>
      </w:r>
      <w:r w:rsidRPr="000E4D41">
        <w:rPr>
          <w:rFonts w:ascii="Mosawi" w:hAnsi="Mosawi"/>
          <w:sz w:val="30"/>
          <w:rtl/>
        </w:rPr>
        <w:t xml:space="preserve"> </w:t>
      </w:r>
      <w:r w:rsidRPr="000E4D41">
        <w:rPr>
          <w:rFonts w:ascii="Mosawi" w:hAnsi="Mosawi" w:hint="cs"/>
          <w:sz w:val="30"/>
          <w:rtl/>
        </w:rPr>
        <w:t>حجته</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نبوته</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لايقدر الخلق</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مثله</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hint="cs"/>
          <w:sz w:val="30"/>
          <w:rtl/>
        </w:rPr>
        <w:t xml:space="preserve"> أفليس</w:t>
      </w:r>
      <w:r w:rsidRPr="000E4D41">
        <w:rPr>
          <w:rFonts w:ascii="Mosawi" w:hAnsi="Mosawi"/>
          <w:sz w:val="30"/>
          <w:rtl/>
        </w:rPr>
        <w:t xml:space="preserve"> </w:t>
      </w:r>
      <w:r w:rsidRPr="000E4D41">
        <w:rPr>
          <w:rFonts w:ascii="Mosawi" w:hAnsi="Mosawi" w:hint="cs"/>
          <w:sz w:val="30"/>
          <w:rtl/>
        </w:rPr>
        <w:t>كل</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ادعى</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نبي</w:t>
      </w:r>
      <w:r w:rsidRPr="000E4D41">
        <w:rPr>
          <w:rFonts w:ascii="Mosawi" w:hAnsi="Mosawi"/>
          <w:sz w:val="30"/>
          <w:rtl/>
        </w:rPr>
        <w:t xml:space="preserve"> </w:t>
      </w:r>
      <w:r w:rsidRPr="000E4D41">
        <w:rPr>
          <w:rFonts w:ascii="Mosawi" w:hAnsi="Mosawi" w:hint="cs"/>
          <w:sz w:val="30"/>
          <w:rtl/>
        </w:rPr>
        <w:t>ثم</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يقدر</w:t>
      </w:r>
      <w:r w:rsidRPr="000E4D41">
        <w:rPr>
          <w:rFonts w:ascii="Mosawi" w:hAnsi="Mosawi"/>
          <w:sz w:val="30"/>
          <w:rtl/>
        </w:rPr>
        <w:t xml:space="preserve"> </w:t>
      </w:r>
      <w:r w:rsidRPr="000E4D41">
        <w:rPr>
          <w:rFonts w:ascii="Mosawi" w:hAnsi="Mosawi" w:hint="cs"/>
          <w:sz w:val="30"/>
          <w:rtl/>
        </w:rPr>
        <w:t>الخلق</w:t>
      </w:r>
      <w:r w:rsidRPr="000E4D41">
        <w:rPr>
          <w:rFonts w:ascii="Mosawi" w:hAnsi="Mosawi"/>
          <w:sz w:val="30"/>
          <w:rtl/>
        </w:rPr>
        <w:t xml:space="preserve"> </w:t>
      </w:r>
      <w:r w:rsidRPr="000E4D41">
        <w:rPr>
          <w:rFonts w:ascii="Mosawi" w:hAnsi="Mosawi" w:hint="cs"/>
          <w:sz w:val="30"/>
          <w:rtl/>
        </w:rPr>
        <w:t>على مثله</w:t>
      </w:r>
      <w:r w:rsidRPr="000E4D41">
        <w:rPr>
          <w:rFonts w:ascii="Mosawi" w:hAnsi="Mosawi"/>
          <w:sz w:val="30"/>
          <w:rtl/>
        </w:rPr>
        <w:t xml:space="preserve"> </w:t>
      </w:r>
      <w:r w:rsidRPr="000E4D41">
        <w:rPr>
          <w:rFonts w:ascii="Mosawi" w:hAnsi="Mosawi" w:hint="cs"/>
          <w:sz w:val="30"/>
          <w:rtl/>
        </w:rPr>
        <w:t>وجب</w:t>
      </w:r>
      <w:r w:rsidRPr="000E4D41">
        <w:rPr>
          <w:rFonts w:ascii="Mosawi" w:hAnsi="Mosawi"/>
          <w:sz w:val="30"/>
          <w:rtl/>
        </w:rPr>
        <w:t xml:space="preserve"> </w:t>
      </w:r>
      <w:r w:rsidRPr="000E4D41">
        <w:rPr>
          <w:rFonts w:ascii="Mosawi" w:hAnsi="Mosawi" w:hint="cs"/>
          <w:sz w:val="30"/>
          <w:rtl/>
        </w:rPr>
        <w:t>عليكم تصديقه؟</w:t>
      </w:r>
      <w:r w:rsidRPr="000E4D41">
        <w:rPr>
          <w:rFonts w:ascii="Mosawi" w:hAnsi="Mosawi"/>
          <w:sz w:val="30"/>
          <w:rtl/>
        </w:rPr>
        <w:t xml:space="preserve"> </w:t>
      </w:r>
    </w:p>
    <w:p w14:paraId="3E3FFE62" w14:textId="69BD0CFD"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لا</w:t>
      </w:r>
      <w:r w:rsidR="003B5324">
        <w:rPr>
          <w:rFonts w:ascii="Cambria" w:hAnsi="Cambria" w:cs="Cambria" w:hint="cs"/>
          <w:sz w:val="30"/>
          <w:rtl/>
        </w:rPr>
        <w:t> </w:t>
      </w:r>
      <w:r w:rsidR="00364140" w:rsidRPr="00364140">
        <w:rPr>
          <w:rFonts w:ascii="Mosawi" w:hAnsi="Mosawi"/>
          <w:sz w:val="30"/>
          <w:rtl/>
        </w:rPr>
        <w:t>،</w:t>
      </w:r>
      <w:r w:rsidR="00DB5227">
        <w:rPr>
          <w:rFonts w:ascii="Mosawi" w:hAnsi="Mosawi" w:hint="cs"/>
          <w:sz w:val="30"/>
          <w:rtl/>
        </w:rPr>
        <w:t xml:space="preserve"> </w:t>
      </w:r>
      <w:r w:rsidRPr="000E4D41">
        <w:rPr>
          <w:rFonts w:ascii="Mosawi" w:hAnsi="Mosawi" w:hint="cs"/>
          <w:sz w:val="30"/>
          <w:rtl/>
        </w:rPr>
        <w:t>لأن</w:t>
      </w:r>
      <w:r w:rsidRPr="000E4D41">
        <w:rPr>
          <w:rFonts w:ascii="Mosawi" w:hAnsi="Mosawi"/>
          <w:sz w:val="30"/>
          <w:rtl/>
        </w:rPr>
        <w:t xml:space="preserve"> </w:t>
      </w:r>
      <w:r w:rsidRPr="000E4D41">
        <w:rPr>
          <w:rFonts w:ascii="Mosawi" w:hAnsi="Mosawi" w:hint="cs"/>
          <w:sz w:val="30"/>
          <w:rtl/>
        </w:rPr>
        <w:t>موسى</w:t>
      </w:r>
      <w:r w:rsidR="00EC2F51" w:rsidRPr="00EC2F51">
        <w:rPr>
          <w:rFonts w:ascii="Mosawi" w:hAnsi="Mosawi" w:cs="S ALAEM" w:hint="cs"/>
          <w:sz w:val="30"/>
          <w:rtl/>
        </w:rPr>
        <w:t>7</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يكن</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نظيرلمكانه</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ربه وقربه</w:t>
      </w:r>
      <w:r w:rsidRPr="000E4D41">
        <w:rPr>
          <w:rFonts w:ascii="Mosawi" w:hAnsi="Mosawi"/>
          <w:sz w:val="30"/>
          <w:rtl/>
        </w:rPr>
        <w:t xml:space="preserve"> </w:t>
      </w:r>
      <w:r w:rsidRPr="000E4D41">
        <w:rPr>
          <w:rFonts w:ascii="Mosawi" w:hAnsi="Mosawi" w:hint="cs"/>
          <w:sz w:val="30"/>
          <w:rtl/>
        </w:rPr>
        <w:t>منه</w:t>
      </w:r>
      <w:r w:rsidRPr="000E4D41">
        <w:rPr>
          <w:rFonts w:ascii="Mosawi" w:hAnsi="Mosawi"/>
          <w:sz w:val="30"/>
          <w:rtl/>
        </w:rPr>
        <w:t xml:space="preserve"> </w:t>
      </w:r>
      <w:r w:rsidRPr="000E4D41">
        <w:rPr>
          <w:rFonts w:ascii="Mosawi" w:hAnsi="Mosawi" w:hint="cs"/>
          <w:sz w:val="30"/>
          <w:rtl/>
        </w:rPr>
        <w:t>ولا</w:t>
      </w:r>
      <w:r w:rsidRPr="000E4D41">
        <w:rPr>
          <w:rFonts w:ascii="Mosawi" w:hAnsi="Mosawi"/>
          <w:sz w:val="30"/>
          <w:rtl/>
        </w:rPr>
        <w:t xml:space="preserve"> </w:t>
      </w:r>
      <w:r w:rsidRPr="000E4D41">
        <w:rPr>
          <w:rFonts w:ascii="Mosawi" w:hAnsi="Mosawi" w:hint="cs"/>
          <w:sz w:val="30"/>
          <w:rtl/>
        </w:rPr>
        <w:t>يجب</w:t>
      </w:r>
      <w:r w:rsidRPr="000E4D41">
        <w:rPr>
          <w:rFonts w:ascii="Mosawi" w:hAnsi="Mosawi"/>
          <w:sz w:val="30"/>
          <w:rtl/>
        </w:rPr>
        <w:t xml:space="preserve"> </w:t>
      </w:r>
      <w:r w:rsidRPr="000E4D41">
        <w:rPr>
          <w:rFonts w:ascii="Mosawi" w:hAnsi="Mosawi" w:hint="cs"/>
          <w:sz w:val="30"/>
          <w:rtl/>
        </w:rPr>
        <w:t>علينا</w:t>
      </w:r>
      <w:r w:rsidRPr="000E4D41">
        <w:rPr>
          <w:rFonts w:ascii="Mosawi" w:hAnsi="Mosawi"/>
          <w:sz w:val="30"/>
          <w:rtl/>
        </w:rPr>
        <w:t xml:space="preserve"> </w:t>
      </w:r>
      <w:r w:rsidRPr="000E4D41">
        <w:rPr>
          <w:rFonts w:ascii="Mosawi" w:hAnsi="Mosawi" w:hint="cs"/>
          <w:sz w:val="30"/>
          <w:rtl/>
        </w:rPr>
        <w:t>الإقرار</w:t>
      </w:r>
      <w:r w:rsidRPr="000E4D41">
        <w:rPr>
          <w:rFonts w:ascii="Mosawi" w:hAnsi="Mosawi"/>
          <w:sz w:val="30"/>
          <w:rtl/>
        </w:rPr>
        <w:t xml:space="preserve"> </w:t>
      </w:r>
      <w:r w:rsidRPr="000E4D41">
        <w:rPr>
          <w:rFonts w:ascii="Mosawi" w:hAnsi="Mosawi" w:hint="cs"/>
          <w:sz w:val="30"/>
          <w:rtl/>
        </w:rPr>
        <w:t>بنبوة</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ادعاها</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حتى</w:t>
      </w:r>
      <w:r w:rsidRPr="000E4D41">
        <w:rPr>
          <w:rFonts w:ascii="Mosawi" w:hAnsi="Mosawi"/>
          <w:sz w:val="30"/>
          <w:rtl/>
        </w:rPr>
        <w:t xml:space="preserve"> </w:t>
      </w:r>
      <w:r w:rsidRPr="000E4D41">
        <w:rPr>
          <w:rFonts w:ascii="Mosawi" w:hAnsi="Mosawi" w:hint="cs"/>
          <w:sz w:val="30"/>
          <w:rtl/>
        </w:rPr>
        <w:t>يأتي</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الأعلام</w:t>
      </w:r>
      <w:r w:rsidRPr="000E4D41">
        <w:rPr>
          <w:rFonts w:ascii="Mosawi" w:hAnsi="Mosawi"/>
          <w:sz w:val="30"/>
          <w:rtl/>
        </w:rPr>
        <w:t xml:space="preserve"> </w:t>
      </w:r>
      <w:r w:rsidRPr="000E4D41">
        <w:rPr>
          <w:rFonts w:ascii="Mosawi" w:hAnsi="Mosawi" w:hint="cs"/>
          <w:sz w:val="30"/>
          <w:rtl/>
        </w:rPr>
        <w:t>بمثل جاء</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w:t>
      </w:r>
    </w:p>
    <w:p w14:paraId="380EC314" w14:textId="58E3D259" w:rsidR="002466CD" w:rsidRPr="000E4D41" w:rsidRDefault="002466CD" w:rsidP="00672310">
      <w:pPr>
        <w:rPr>
          <w:rFonts w:ascii="Mosawi" w:hAnsi="Mosawi"/>
          <w:sz w:val="30"/>
          <w:rtl/>
        </w:rPr>
      </w:pPr>
      <w:r w:rsidRPr="000E4D41">
        <w:rPr>
          <w:rFonts w:ascii="Mosawi" w:hAnsi="Mosawi" w:hint="cs"/>
          <w:sz w:val="30"/>
          <w:rtl/>
        </w:rPr>
        <w:t>فقال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فكيف</w:t>
      </w:r>
      <w:r w:rsidRPr="000E4D41">
        <w:rPr>
          <w:rFonts w:ascii="Mosawi" w:hAnsi="Mosawi"/>
          <w:sz w:val="30"/>
          <w:rtl/>
        </w:rPr>
        <w:t xml:space="preserve"> </w:t>
      </w:r>
      <w:r w:rsidRPr="000E4D41">
        <w:rPr>
          <w:rFonts w:ascii="Mosawi" w:hAnsi="Mosawi" w:hint="cs"/>
          <w:sz w:val="30"/>
          <w:rtl/>
        </w:rPr>
        <w:t>أقررتم</w:t>
      </w:r>
      <w:r w:rsidRPr="000E4D41">
        <w:rPr>
          <w:rFonts w:ascii="Mosawi" w:hAnsi="Mosawi"/>
          <w:sz w:val="30"/>
          <w:rtl/>
        </w:rPr>
        <w:t xml:space="preserve"> </w:t>
      </w:r>
      <w:r w:rsidRPr="000E4D41">
        <w:rPr>
          <w:rFonts w:ascii="Mosawi" w:hAnsi="Mosawi" w:hint="cs"/>
          <w:sz w:val="30"/>
          <w:rtl/>
        </w:rPr>
        <w:t>بالأنبياء</w:t>
      </w:r>
      <w:r w:rsidRPr="000E4D41">
        <w:rPr>
          <w:rFonts w:ascii="Mosawi" w:hAnsi="Mosawi"/>
          <w:sz w:val="30"/>
          <w:rtl/>
        </w:rPr>
        <w:t xml:space="preserve"> </w:t>
      </w:r>
      <w:r w:rsidRPr="000E4D41">
        <w:rPr>
          <w:rFonts w:ascii="Mosawi" w:hAnsi="Mosawi" w:hint="cs"/>
          <w:sz w:val="30"/>
          <w:rtl/>
        </w:rPr>
        <w:t>الذين</w:t>
      </w:r>
      <w:r w:rsidRPr="000E4D41">
        <w:rPr>
          <w:rFonts w:ascii="Mosawi" w:hAnsi="Mosawi"/>
          <w:sz w:val="30"/>
          <w:rtl/>
        </w:rPr>
        <w:t xml:space="preserve"> </w:t>
      </w:r>
      <w:r w:rsidRPr="000E4D41">
        <w:rPr>
          <w:rFonts w:ascii="Mosawi" w:hAnsi="Mosawi" w:hint="cs"/>
          <w:sz w:val="30"/>
          <w:rtl/>
        </w:rPr>
        <w:t>كانوا</w:t>
      </w:r>
      <w:r w:rsidRPr="000E4D41">
        <w:rPr>
          <w:rFonts w:ascii="Mosawi" w:hAnsi="Mosawi"/>
          <w:sz w:val="30"/>
          <w:rtl/>
        </w:rPr>
        <w:t xml:space="preserve"> </w:t>
      </w:r>
      <w:r w:rsidRPr="000E4D41">
        <w:rPr>
          <w:rFonts w:ascii="Mosawi" w:hAnsi="Mosawi" w:hint="cs"/>
          <w:sz w:val="30"/>
          <w:rtl/>
        </w:rPr>
        <w:t>قبل موسى</w:t>
      </w:r>
      <w:r w:rsidR="00EC2F51" w:rsidRPr="00EC2F51">
        <w:rPr>
          <w:rFonts w:ascii="Mosawi" w:hAnsi="Mosawi" w:cs="S ALAEM" w:hint="cs"/>
          <w:sz w:val="30"/>
          <w:rtl/>
        </w:rPr>
        <w:t>7</w:t>
      </w:r>
      <w:r w:rsidRPr="000E4D41">
        <w:rPr>
          <w:rFonts w:ascii="Mosawi" w:hAnsi="Mosawi" w:hint="cs"/>
          <w:sz w:val="30"/>
          <w:rtl/>
        </w:rPr>
        <w:t>ولم</w:t>
      </w:r>
      <w:r w:rsidRPr="000E4D41">
        <w:rPr>
          <w:rFonts w:ascii="Mosawi" w:hAnsi="Mosawi"/>
          <w:sz w:val="30"/>
          <w:rtl/>
        </w:rPr>
        <w:t xml:space="preserve"> </w:t>
      </w:r>
      <w:r w:rsidRPr="000E4D41">
        <w:rPr>
          <w:rFonts w:ascii="Mosawi" w:hAnsi="Mosawi" w:hint="cs"/>
          <w:sz w:val="30"/>
          <w:rtl/>
        </w:rPr>
        <w:t>يفلقوا</w:t>
      </w:r>
      <w:r w:rsidRPr="000E4D41">
        <w:rPr>
          <w:rFonts w:ascii="Mosawi" w:hAnsi="Mosawi"/>
          <w:sz w:val="30"/>
          <w:rtl/>
        </w:rPr>
        <w:t xml:space="preserve"> </w:t>
      </w:r>
      <w:r w:rsidRPr="000E4D41">
        <w:rPr>
          <w:rFonts w:ascii="Mosawi" w:hAnsi="Mosawi" w:hint="cs"/>
          <w:sz w:val="30"/>
          <w:rtl/>
        </w:rPr>
        <w:t>البحر</w:t>
      </w:r>
      <w:r w:rsidRPr="000E4D41">
        <w:rPr>
          <w:rFonts w:ascii="Mosawi" w:hAnsi="Mosawi"/>
          <w:sz w:val="30"/>
          <w:rtl/>
        </w:rPr>
        <w:t xml:space="preserve"> </w:t>
      </w:r>
      <w:r w:rsidRPr="000E4D41">
        <w:rPr>
          <w:rFonts w:ascii="Mosawi" w:hAnsi="Mosawi" w:hint="cs"/>
          <w:sz w:val="30"/>
          <w:rtl/>
        </w:rPr>
        <w:t>ولم</w:t>
      </w:r>
      <w:r w:rsidRPr="000E4D41">
        <w:rPr>
          <w:rFonts w:ascii="Mosawi" w:hAnsi="Mosawi"/>
          <w:sz w:val="30"/>
          <w:rtl/>
        </w:rPr>
        <w:t xml:space="preserve"> </w:t>
      </w:r>
      <w:r w:rsidRPr="000E4D41">
        <w:rPr>
          <w:rFonts w:ascii="Mosawi" w:hAnsi="Mosawi" w:hint="cs"/>
          <w:sz w:val="30"/>
          <w:rtl/>
        </w:rPr>
        <w:t>يفجروا</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الحجر</w:t>
      </w:r>
      <w:r w:rsidRPr="000E4D41">
        <w:rPr>
          <w:rFonts w:ascii="Mosawi" w:hAnsi="Mosawi"/>
          <w:sz w:val="30"/>
          <w:rtl/>
        </w:rPr>
        <w:t xml:space="preserve"> </w:t>
      </w:r>
      <w:r w:rsidRPr="000E4D41">
        <w:rPr>
          <w:rFonts w:ascii="Mosawi" w:hAnsi="Mosawi" w:hint="cs"/>
          <w:sz w:val="30"/>
          <w:rtl/>
        </w:rPr>
        <w:t>اثنتي</w:t>
      </w:r>
      <w:r w:rsidRPr="000E4D41">
        <w:rPr>
          <w:rFonts w:ascii="Mosawi" w:hAnsi="Mosawi"/>
          <w:sz w:val="30"/>
          <w:rtl/>
        </w:rPr>
        <w:t xml:space="preserve"> </w:t>
      </w:r>
      <w:r w:rsidRPr="000E4D41">
        <w:rPr>
          <w:rFonts w:ascii="Mosawi" w:hAnsi="Mosawi" w:hint="cs"/>
          <w:sz w:val="30"/>
          <w:rtl/>
        </w:rPr>
        <w:t>عشرة</w:t>
      </w:r>
      <w:r w:rsidRPr="000E4D41">
        <w:rPr>
          <w:rFonts w:ascii="Mosawi" w:hAnsi="Mosawi"/>
          <w:sz w:val="30"/>
          <w:rtl/>
        </w:rPr>
        <w:t xml:space="preserve"> </w:t>
      </w:r>
      <w:r w:rsidRPr="000E4D41">
        <w:rPr>
          <w:rFonts w:ascii="Mosawi" w:hAnsi="Mosawi" w:hint="cs"/>
          <w:sz w:val="30"/>
          <w:rtl/>
        </w:rPr>
        <w:t>عيناً</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hint="cs"/>
          <w:sz w:val="30"/>
          <w:rtl/>
        </w:rPr>
        <w:t xml:space="preserve"> ولم</w:t>
      </w:r>
      <w:r w:rsidRPr="000E4D41">
        <w:rPr>
          <w:rFonts w:ascii="Mosawi" w:hAnsi="Mosawi"/>
          <w:sz w:val="30"/>
          <w:rtl/>
        </w:rPr>
        <w:t xml:space="preserve"> </w:t>
      </w:r>
      <w:r w:rsidRPr="000E4D41">
        <w:rPr>
          <w:rFonts w:ascii="Mosawi" w:hAnsi="Mosawi" w:hint="cs"/>
          <w:sz w:val="30"/>
          <w:rtl/>
        </w:rPr>
        <w:t>يخرجوا</w:t>
      </w:r>
      <w:r w:rsidRPr="000E4D41">
        <w:rPr>
          <w:rFonts w:ascii="Mosawi" w:hAnsi="Mosawi"/>
          <w:sz w:val="30"/>
          <w:rtl/>
        </w:rPr>
        <w:t xml:space="preserve"> </w:t>
      </w:r>
      <w:r w:rsidRPr="000E4D41">
        <w:rPr>
          <w:rFonts w:ascii="Mosawi" w:hAnsi="Mosawi" w:hint="cs"/>
          <w:sz w:val="30"/>
          <w:rtl/>
        </w:rPr>
        <w:t>أيديهم</w:t>
      </w:r>
      <w:r w:rsidRPr="000E4D41">
        <w:rPr>
          <w:rFonts w:ascii="Mosawi" w:hAnsi="Mosawi"/>
          <w:sz w:val="30"/>
          <w:rtl/>
        </w:rPr>
        <w:t xml:space="preserve"> </w:t>
      </w:r>
      <w:r w:rsidRPr="000E4D41">
        <w:rPr>
          <w:rFonts w:ascii="Mosawi" w:hAnsi="Mosawi" w:hint="cs"/>
          <w:sz w:val="30"/>
          <w:rtl/>
        </w:rPr>
        <w:t>مثل</w:t>
      </w:r>
      <w:r w:rsidRPr="000E4D41">
        <w:rPr>
          <w:rFonts w:ascii="Mosawi" w:hAnsi="Mosawi"/>
          <w:sz w:val="30"/>
          <w:rtl/>
        </w:rPr>
        <w:t xml:space="preserve"> </w:t>
      </w:r>
      <w:r w:rsidR="00DB5227">
        <w:rPr>
          <w:rFonts w:ascii="Mosawi" w:hAnsi="Mosawi" w:hint="cs"/>
          <w:sz w:val="30"/>
          <w:rtl/>
        </w:rPr>
        <w:t>إ</w:t>
      </w:r>
      <w:r w:rsidRPr="000E4D41">
        <w:rPr>
          <w:rFonts w:ascii="Mosawi" w:hAnsi="Mosawi" w:hint="cs"/>
          <w:sz w:val="30"/>
          <w:rtl/>
        </w:rPr>
        <w:t>خراج</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يده</w:t>
      </w:r>
      <w:r w:rsidRPr="000E4D41">
        <w:rPr>
          <w:rFonts w:ascii="Mosawi" w:hAnsi="Mosawi"/>
          <w:sz w:val="30"/>
          <w:rtl/>
        </w:rPr>
        <w:t xml:space="preserve"> </w:t>
      </w:r>
      <w:r w:rsidRPr="000E4D41">
        <w:rPr>
          <w:rFonts w:ascii="Mosawi" w:hAnsi="Mosawi" w:hint="cs"/>
          <w:sz w:val="30"/>
          <w:rtl/>
        </w:rPr>
        <w:t>بيضاء</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ولم</w:t>
      </w:r>
      <w:r w:rsidRPr="000E4D41">
        <w:rPr>
          <w:rFonts w:ascii="Mosawi" w:hAnsi="Mosawi"/>
          <w:sz w:val="30"/>
          <w:rtl/>
        </w:rPr>
        <w:t xml:space="preserve"> </w:t>
      </w:r>
      <w:r w:rsidRPr="000E4D41">
        <w:rPr>
          <w:rFonts w:ascii="Mosawi" w:hAnsi="Mosawi" w:hint="cs"/>
          <w:sz w:val="30"/>
          <w:rtl/>
        </w:rPr>
        <w:t>يقلبوا</w:t>
      </w:r>
      <w:r w:rsidRPr="000E4D41">
        <w:rPr>
          <w:rFonts w:ascii="Mosawi" w:hAnsi="Mosawi"/>
          <w:sz w:val="30"/>
          <w:rtl/>
        </w:rPr>
        <w:t xml:space="preserve"> </w:t>
      </w:r>
      <w:r w:rsidRPr="000E4D41">
        <w:rPr>
          <w:rFonts w:ascii="Mosawi" w:hAnsi="Mosawi" w:hint="cs"/>
          <w:sz w:val="30"/>
          <w:rtl/>
        </w:rPr>
        <w:t>العصا</w:t>
      </w:r>
      <w:r w:rsidRPr="000E4D41">
        <w:rPr>
          <w:rFonts w:ascii="Mosawi" w:hAnsi="Mosawi"/>
          <w:sz w:val="30"/>
          <w:rtl/>
        </w:rPr>
        <w:t xml:space="preserve"> </w:t>
      </w:r>
      <w:r w:rsidRPr="000E4D41">
        <w:rPr>
          <w:rFonts w:ascii="Mosawi" w:hAnsi="Mosawi" w:hint="cs"/>
          <w:sz w:val="30"/>
          <w:rtl/>
        </w:rPr>
        <w:t>حية</w:t>
      </w:r>
      <w:r w:rsidRPr="000E4D41">
        <w:rPr>
          <w:rFonts w:ascii="Mosawi" w:hAnsi="Mosawi"/>
          <w:sz w:val="30"/>
          <w:rtl/>
        </w:rPr>
        <w:t xml:space="preserve"> </w:t>
      </w:r>
      <w:r w:rsidRPr="000E4D41">
        <w:rPr>
          <w:rFonts w:ascii="Mosawi" w:hAnsi="Mosawi" w:hint="cs"/>
          <w:sz w:val="30"/>
          <w:rtl/>
        </w:rPr>
        <w:t>تسعى ؟</w:t>
      </w:r>
    </w:p>
    <w:p w14:paraId="2F8899A3" w14:textId="062FC727"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اليهودي</w:t>
      </w:r>
      <w:r w:rsidRPr="000E4D41">
        <w:rPr>
          <w:rFonts w:ascii="Mosawi" w:hAnsi="Mosawi"/>
          <w:sz w:val="30"/>
          <w:rtl/>
        </w:rPr>
        <w:t xml:space="preserve">: </w:t>
      </w:r>
      <w:r w:rsidRPr="000E4D41">
        <w:rPr>
          <w:rFonts w:ascii="Mosawi" w:hAnsi="Mosawi" w:hint="cs"/>
          <w:sz w:val="30"/>
          <w:rtl/>
        </w:rPr>
        <w:t>قد</w:t>
      </w:r>
      <w:r w:rsidRPr="000E4D41">
        <w:rPr>
          <w:rFonts w:ascii="Mosawi" w:hAnsi="Mosawi"/>
          <w:sz w:val="30"/>
          <w:rtl/>
        </w:rPr>
        <w:t xml:space="preserve"> </w:t>
      </w:r>
      <w:r w:rsidRPr="000E4D41">
        <w:rPr>
          <w:rFonts w:ascii="Mosawi" w:hAnsi="Mosawi" w:hint="cs"/>
          <w:sz w:val="30"/>
          <w:rtl/>
        </w:rPr>
        <w:t>خبرتك</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متى</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جاؤوا</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نبوتهم</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الآيات</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يقدر الخلق</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مثله</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ولو</w:t>
      </w:r>
      <w:r w:rsidRPr="000E4D41">
        <w:rPr>
          <w:rFonts w:ascii="Mosawi" w:hAnsi="Mosawi"/>
          <w:sz w:val="30"/>
          <w:rtl/>
        </w:rPr>
        <w:t xml:space="preserve"> </w:t>
      </w:r>
      <w:r w:rsidRPr="000E4D41">
        <w:rPr>
          <w:rFonts w:ascii="Mosawi" w:hAnsi="Mosawi" w:hint="cs"/>
          <w:sz w:val="30"/>
          <w:rtl/>
        </w:rPr>
        <w:t>جاؤوا</w:t>
      </w:r>
      <w:r w:rsidRPr="000E4D41">
        <w:rPr>
          <w:rFonts w:ascii="Mosawi" w:hAnsi="Mosawi"/>
          <w:sz w:val="30"/>
          <w:rtl/>
        </w:rPr>
        <w:t xml:space="preserve"> </w:t>
      </w:r>
      <w:r w:rsidRPr="000E4D41">
        <w:rPr>
          <w:rFonts w:ascii="Mosawi" w:hAnsi="Mosawi" w:hint="cs"/>
          <w:sz w:val="30"/>
          <w:rtl/>
        </w:rPr>
        <w:t>بما</w:t>
      </w:r>
      <w:r w:rsidRPr="000E4D41">
        <w:rPr>
          <w:rFonts w:ascii="Mosawi" w:hAnsi="Mosawi"/>
          <w:sz w:val="30"/>
          <w:rtl/>
        </w:rPr>
        <w:t xml:space="preserve"> </w:t>
      </w:r>
      <w:r w:rsidRPr="000E4D41">
        <w:rPr>
          <w:rFonts w:ascii="Mosawi" w:hAnsi="Mosawi" w:hint="cs"/>
          <w:sz w:val="30"/>
          <w:rtl/>
        </w:rPr>
        <w:t>يجئ</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غير</w:t>
      </w:r>
      <w:r w:rsidRPr="000E4D41">
        <w:rPr>
          <w:rFonts w:ascii="Mosawi" w:hAnsi="Mosawi"/>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به</w:t>
      </w:r>
      <w:r w:rsidR="00DB5227">
        <w:rPr>
          <w:rFonts w:ascii="Mosawi" w:hAnsi="Mosawi" w:hint="cs"/>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وجب</w:t>
      </w:r>
      <w:r w:rsidRPr="000E4D41">
        <w:rPr>
          <w:rFonts w:ascii="Mosawi" w:hAnsi="Mosawi"/>
          <w:sz w:val="30"/>
          <w:rtl/>
        </w:rPr>
        <w:t xml:space="preserve"> </w:t>
      </w:r>
      <w:r w:rsidRPr="000E4D41">
        <w:rPr>
          <w:rFonts w:ascii="Mosawi" w:hAnsi="Mosawi" w:hint="cs"/>
          <w:sz w:val="30"/>
          <w:rtl/>
        </w:rPr>
        <w:t>تصديقهم</w:t>
      </w:r>
      <w:r w:rsidRPr="000E4D41">
        <w:rPr>
          <w:rFonts w:ascii="Mosawi" w:hAnsi="Mosawi"/>
          <w:sz w:val="30"/>
          <w:rtl/>
        </w:rPr>
        <w:t xml:space="preserve"> </w:t>
      </w:r>
      <w:r w:rsidRPr="000E4D41">
        <w:rPr>
          <w:rFonts w:ascii="Mosawi" w:hAnsi="Mosawi" w:hint="cs"/>
          <w:sz w:val="30"/>
          <w:rtl/>
        </w:rPr>
        <w:t>.</w:t>
      </w:r>
    </w:p>
    <w:p w14:paraId="267ADF5A" w14:textId="0F344FA6"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يا</w:t>
      </w:r>
      <w:r w:rsidRPr="000E4D41">
        <w:rPr>
          <w:rFonts w:ascii="Mosawi" w:hAnsi="Mosawi"/>
          <w:sz w:val="30"/>
          <w:rtl/>
        </w:rPr>
        <w:t xml:space="preserve"> </w:t>
      </w:r>
      <w:r w:rsidRPr="000E4D41">
        <w:rPr>
          <w:rFonts w:ascii="Mosawi" w:hAnsi="Mosawi" w:hint="cs"/>
          <w:sz w:val="30"/>
          <w:rtl/>
        </w:rPr>
        <w:t>رأس</w:t>
      </w:r>
      <w:r w:rsidRPr="000E4D41">
        <w:rPr>
          <w:rFonts w:ascii="Mosawi" w:hAnsi="Mosawi"/>
          <w:sz w:val="30"/>
          <w:rtl/>
        </w:rPr>
        <w:t xml:space="preserve"> </w:t>
      </w:r>
      <w:r w:rsidRPr="000E4D41">
        <w:rPr>
          <w:rFonts w:ascii="Mosawi" w:hAnsi="Mosawi" w:hint="cs"/>
          <w:sz w:val="30"/>
          <w:rtl/>
        </w:rPr>
        <w:t>الجالوت</w:t>
      </w:r>
      <w:r w:rsidRPr="000E4D41">
        <w:rPr>
          <w:rFonts w:ascii="Mosawi" w:hAnsi="Mosawi"/>
          <w:sz w:val="30"/>
          <w:rtl/>
        </w:rPr>
        <w:t xml:space="preserve"> </w:t>
      </w:r>
      <w:r w:rsidRPr="000E4D41">
        <w:rPr>
          <w:rFonts w:ascii="Mosawi" w:hAnsi="Mosawi" w:hint="cs"/>
          <w:sz w:val="30"/>
          <w:rtl/>
        </w:rPr>
        <w:t>فما يمنعك</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الإقرار</w:t>
      </w:r>
      <w:r w:rsidRPr="000E4D41">
        <w:rPr>
          <w:rFonts w:ascii="Mosawi" w:hAnsi="Mosawi"/>
          <w:sz w:val="30"/>
          <w:rtl/>
        </w:rPr>
        <w:t xml:space="preserve"> </w:t>
      </w:r>
      <w:r w:rsidRPr="000E4D41">
        <w:rPr>
          <w:rFonts w:ascii="Mosawi" w:hAnsi="Mosawi" w:hint="cs"/>
          <w:sz w:val="30"/>
          <w:rtl/>
        </w:rPr>
        <w:t>بعيسى</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مريم</w:t>
      </w:r>
      <w:r w:rsidRPr="000E4D41">
        <w:rPr>
          <w:rFonts w:ascii="Mosawi" w:hAnsi="Mosawi"/>
          <w:sz w:val="30"/>
          <w:rtl/>
        </w:rPr>
        <w:t xml:space="preserve"> </w:t>
      </w:r>
      <w:r w:rsidRPr="000E4D41">
        <w:rPr>
          <w:rFonts w:ascii="Mosawi" w:hAnsi="Mosawi" w:hint="cs"/>
          <w:sz w:val="30"/>
          <w:rtl/>
        </w:rPr>
        <w:t>وقد</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يحيى</w:t>
      </w:r>
      <w:r w:rsidRPr="000E4D41">
        <w:rPr>
          <w:rFonts w:ascii="Mosawi" w:hAnsi="Mosawi"/>
          <w:sz w:val="30"/>
          <w:rtl/>
        </w:rPr>
        <w:t xml:space="preserve"> </w:t>
      </w:r>
      <w:r w:rsidRPr="000E4D41">
        <w:rPr>
          <w:rFonts w:ascii="Mosawi" w:hAnsi="Mosawi" w:hint="cs"/>
          <w:sz w:val="30"/>
          <w:rtl/>
        </w:rPr>
        <w:t>الموتى</w:t>
      </w:r>
      <w:r w:rsidRPr="000E4D41">
        <w:rPr>
          <w:rFonts w:ascii="Mosawi" w:hAnsi="Mosawi"/>
          <w:sz w:val="30"/>
          <w:rtl/>
        </w:rPr>
        <w:t xml:space="preserve"> </w:t>
      </w:r>
      <w:r w:rsidRPr="000E4D41">
        <w:rPr>
          <w:rFonts w:ascii="Mosawi" w:hAnsi="Mosawi" w:hint="cs"/>
          <w:sz w:val="30"/>
          <w:rtl/>
        </w:rPr>
        <w:t>ويبرئ</w:t>
      </w:r>
      <w:r w:rsidRPr="000E4D41">
        <w:rPr>
          <w:rFonts w:ascii="Mosawi" w:hAnsi="Mosawi"/>
          <w:sz w:val="30"/>
          <w:rtl/>
        </w:rPr>
        <w:t xml:space="preserve"> </w:t>
      </w:r>
      <w:r w:rsidRPr="000E4D41">
        <w:rPr>
          <w:rFonts w:ascii="Mosawi" w:hAnsi="Mosawi" w:hint="cs"/>
          <w:sz w:val="30"/>
          <w:rtl/>
        </w:rPr>
        <w:t>الأكمه</w:t>
      </w:r>
      <w:r w:rsidRPr="000E4D41">
        <w:rPr>
          <w:rFonts w:ascii="Mosawi" w:hAnsi="Mosawi"/>
          <w:sz w:val="30"/>
          <w:rtl/>
        </w:rPr>
        <w:t xml:space="preserve"> </w:t>
      </w:r>
      <w:r w:rsidRPr="000E4D41">
        <w:rPr>
          <w:rFonts w:ascii="Mosawi" w:hAnsi="Mosawi" w:hint="cs"/>
          <w:sz w:val="30"/>
          <w:rtl/>
        </w:rPr>
        <w:t>والأبرص ويخلق</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الطين</w:t>
      </w:r>
      <w:r w:rsidRPr="000E4D41">
        <w:rPr>
          <w:rFonts w:ascii="Mosawi" w:hAnsi="Mosawi"/>
          <w:sz w:val="30"/>
          <w:rtl/>
        </w:rPr>
        <w:t xml:space="preserve"> </w:t>
      </w:r>
      <w:r w:rsidRPr="000E4D41">
        <w:rPr>
          <w:rFonts w:ascii="Mosawi" w:hAnsi="Mosawi" w:hint="cs"/>
          <w:sz w:val="30"/>
          <w:rtl/>
        </w:rPr>
        <w:t>كهيئه</w:t>
      </w:r>
      <w:r w:rsidRPr="000E4D41">
        <w:rPr>
          <w:rFonts w:ascii="Mosawi" w:hAnsi="Mosawi"/>
          <w:sz w:val="30"/>
          <w:rtl/>
        </w:rPr>
        <w:t xml:space="preserve"> </w:t>
      </w:r>
      <w:r w:rsidRPr="000E4D41">
        <w:rPr>
          <w:rFonts w:ascii="Mosawi" w:hAnsi="Mosawi" w:hint="cs"/>
          <w:sz w:val="30"/>
          <w:rtl/>
        </w:rPr>
        <w:t>الطير</w:t>
      </w:r>
      <w:r w:rsidRPr="000E4D41">
        <w:rPr>
          <w:rFonts w:ascii="Mosawi" w:hAnsi="Mosawi"/>
          <w:sz w:val="30"/>
          <w:rtl/>
        </w:rPr>
        <w:t xml:space="preserve"> </w:t>
      </w:r>
      <w:r w:rsidRPr="000E4D41">
        <w:rPr>
          <w:rFonts w:ascii="Mosawi" w:hAnsi="Mosawi" w:hint="cs"/>
          <w:sz w:val="30"/>
          <w:rtl/>
        </w:rPr>
        <w:t>ثم</w:t>
      </w:r>
      <w:r w:rsidRPr="000E4D41">
        <w:rPr>
          <w:rFonts w:ascii="Mosawi" w:hAnsi="Mosawi"/>
          <w:sz w:val="30"/>
          <w:rtl/>
        </w:rPr>
        <w:t xml:space="preserve"> </w:t>
      </w:r>
      <w:r w:rsidRPr="000E4D41">
        <w:rPr>
          <w:rFonts w:ascii="Mosawi" w:hAnsi="Mosawi" w:hint="cs"/>
          <w:sz w:val="30"/>
          <w:rtl/>
        </w:rPr>
        <w:t>ينفخ</w:t>
      </w:r>
      <w:r w:rsidRPr="000E4D41">
        <w:rPr>
          <w:rFonts w:ascii="Mosawi" w:hAnsi="Mosawi"/>
          <w:sz w:val="30"/>
          <w:rtl/>
        </w:rPr>
        <w:t xml:space="preserve"> </w:t>
      </w:r>
      <w:r w:rsidRPr="000E4D41">
        <w:rPr>
          <w:rFonts w:ascii="Mosawi" w:hAnsi="Mosawi" w:hint="cs"/>
          <w:sz w:val="30"/>
          <w:rtl/>
        </w:rPr>
        <w:t>فيه</w:t>
      </w:r>
      <w:r w:rsidRPr="000E4D41">
        <w:rPr>
          <w:rFonts w:ascii="Mosawi" w:hAnsi="Mosawi"/>
          <w:sz w:val="30"/>
          <w:rtl/>
        </w:rPr>
        <w:t xml:space="preserve"> </w:t>
      </w:r>
      <w:r w:rsidRPr="000E4D41">
        <w:rPr>
          <w:rFonts w:ascii="Mosawi" w:hAnsi="Mosawi" w:hint="cs"/>
          <w:sz w:val="30"/>
          <w:rtl/>
        </w:rPr>
        <w:t>فيكون</w:t>
      </w:r>
      <w:r w:rsidRPr="000E4D41">
        <w:rPr>
          <w:rFonts w:ascii="Mosawi" w:hAnsi="Mosawi"/>
          <w:sz w:val="30"/>
          <w:rtl/>
        </w:rPr>
        <w:t xml:space="preserve"> </w:t>
      </w:r>
      <w:r w:rsidRPr="000E4D41">
        <w:rPr>
          <w:rFonts w:ascii="Mosawi" w:hAnsi="Mosawi" w:hint="cs"/>
          <w:sz w:val="30"/>
          <w:rtl/>
        </w:rPr>
        <w:t>طيراً</w:t>
      </w:r>
      <w:r w:rsidRPr="000E4D41">
        <w:rPr>
          <w:rFonts w:ascii="Mosawi" w:hAnsi="Mosawi"/>
          <w:sz w:val="30"/>
          <w:rtl/>
        </w:rPr>
        <w:t xml:space="preserve"> </w:t>
      </w:r>
      <w:r w:rsidRPr="000E4D41">
        <w:rPr>
          <w:rFonts w:ascii="Mosawi" w:hAnsi="Mosawi" w:hint="cs"/>
          <w:sz w:val="30"/>
          <w:rtl/>
        </w:rPr>
        <w:t>بإذن</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تعالى؟</w:t>
      </w:r>
      <w:r w:rsidRPr="000E4D41">
        <w:rPr>
          <w:rFonts w:ascii="Mosawi" w:hAnsi="Mosawi"/>
          <w:sz w:val="30"/>
          <w:rtl/>
        </w:rPr>
        <w:t xml:space="preserve"> </w:t>
      </w:r>
    </w:p>
    <w:p w14:paraId="45888D93" w14:textId="3CEDEB6C" w:rsidR="00DB5227"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رأس الجالوت</w:t>
      </w:r>
      <w:r w:rsidRPr="000E4D41">
        <w:rPr>
          <w:rFonts w:ascii="Mosawi" w:hAnsi="Mosawi"/>
          <w:sz w:val="30"/>
          <w:rtl/>
        </w:rPr>
        <w:t xml:space="preserve">: </w:t>
      </w:r>
      <w:r w:rsidRPr="000E4D41">
        <w:rPr>
          <w:rFonts w:ascii="Mosawi" w:hAnsi="Mosawi" w:hint="cs"/>
          <w:sz w:val="30"/>
          <w:rtl/>
        </w:rPr>
        <w:t>يقال</w:t>
      </w:r>
      <w:r w:rsidRPr="000E4D41">
        <w:rPr>
          <w:rFonts w:ascii="Mosawi" w:hAnsi="Mosawi"/>
          <w:sz w:val="30"/>
          <w:rtl/>
        </w:rPr>
        <w:t xml:space="preserve"> </w:t>
      </w:r>
      <w:r w:rsidRPr="000E4D41">
        <w:rPr>
          <w:rFonts w:ascii="Mosawi" w:hAnsi="Mosawi" w:hint="cs"/>
          <w:sz w:val="30"/>
          <w:rtl/>
        </w:rPr>
        <w:t>إنه</w:t>
      </w:r>
      <w:r w:rsidRPr="000E4D41">
        <w:rPr>
          <w:rFonts w:ascii="Mosawi" w:hAnsi="Mosawi"/>
          <w:sz w:val="30"/>
          <w:rtl/>
        </w:rPr>
        <w:t xml:space="preserve"> </w:t>
      </w:r>
      <w:r w:rsidRPr="000E4D41">
        <w:rPr>
          <w:rFonts w:ascii="Mosawi" w:hAnsi="Mosawi" w:hint="cs"/>
          <w:sz w:val="30"/>
          <w:rtl/>
        </w:rPr>
        <w:t>فعل</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ولم</w:t>
      </w:r>
      <w:r w:rsidRPr="000E4D41">
        <w:rPr>
          <w:rFonts w:ascii="Mosawi" w:hAnsi="Mosawi"/>
          <w:sz w:val="30"/>
          <w:rtl/>
        </w:rPr>
        <w:t xml:space="preserve"> </w:t>
      </w:r>
      <w:r w:rsidRPr="000E4D41">
        <w:rPr>
          <w:rFonts w:ascii="Mosawi" w:hAnsi="Mosawi" w:hint="cs"/>
          <w:sz w:val="30"/>
          <w:rtl/>
        </w:rPr>
        <w:t>نشهده</w:t>
      </w:r>
      <w:r w:rsidR="003B5324">
        <w:rPr>
          <w:rFonts w:ascii="Cambria" w:hAnsi="Cambria" w:cs="Cambria" w:hint="cs"/>
          <w:sz w:val="30"/>
          <w:rtl/>
        </w:rPr>
        <w:t> </w:t>
      </w:r>
      <w:r w:rsidR="00DB5227">
        <w:rPr>
          <w:rFonts w:ascii="Cambria" w:hAnsi="Cambria" w:cs="Cambria" w:hint="cs"/>
          <w:sz w:val="30"/>
          <w:rtl/>
        </w:rPr>
        <w:t>.</w:t>
      </w:r>
    </w:p>
    <w:p w14:paraId="294DDD0F" w14:textId="4E1A30C8" w:rsidR="002466CD" w:rsidRPr="000E4D41" w:rsidRDefault="002466CD" w:rsidP="00672310">
      <w:pPr>
        <w:rPr>
          <w:rFonts w:ascii="Mosawi" w:hAnsi="Mosawi"/>
          <w:sz w:val="30"/>
          <w:rtl/>
        </w:rPr>
      </w:pPr>
      <w:r w:rsidRPr="000E4D41">
        <w:rPr>
          <w:rFonts w:ascii="Mosawi" w:hAnsi="Mosawi" w:hint="cs"/>
          <w:sz w:val="30"/>
          <w:rtl/>
        </w:rPr>
        <w:t xml:space="preserve"> 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أرأيت</w:t>
      </w:r>
      <w:r w:rsidR="00DB5227">
        <w:rPr>
          <w:rFonts w:ascii="Mosawi" w:hAnsi="Mosawi" w:hint="cs"/>
          <w:sz w:val="30"/>
          <w:rtl/>
        </w:rPr>
        <w:t xml:space="preserve"> </w:t>
      </w:r>
      <w:r w:rsidRPr="000E4D41">
        <w:rPr>
          <w:rFonts w:ascii="Mosawi" w:hAnsi="Mosawi" w:hint="cs"/>
          <w:sz w:val="30"/>
          <w:rtl/>
        </w:rPr>
        <w:t>ما</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الآيات</w:t>
      </w:r>
      <w:r w:rsidRPr="000E4D41">
        <w:rPr>
          <w:rFonts w:ascii="Mosawi" w:hAnsi="Mosawi"/>
          <w:sz w:val="30"/>
          <w:rtl/>
        </w:rPr>
        <w:t xml:space="preserve"> </w:t>
      </w:r>
      <w:r w:rsidRPr="000E4D41">
        <w:rPr>
          <w:rFonts w:ascii="Mosawi" w:hAnsi="Mosawi" w:hint="cs"/>
          <w:sz w:val="30"/>
          <w:rtl/>
        </w:rPr>
        <w:t>شاهدته؟</w:t>
      </w:r>
      <w:r w:rsidRPr="000E4D41">
        <w:rPr>
          <w:rFonts w:ascii="Mosawi" w:hAnsi="Mosawi"/>
          <w:sz w:val="30"/>
          <w:rtl/>
        </w:rPr>
        <w:t xml:space="preserve"> </w:t>
      </w:r>
      <w:r w:rsidRPr="000E4D41">
        <w:rPr>
          <w:rFonts w:ascii="Mosawi" w:hAnsi="Mosawi" w:hint="cs"/>
          <w:sz w:val="30"/>
          <w:rtl/>
        </w:rPr>
        <w:t>أليس</w:t>
      </w:r>
      <w:r w:rsidRPr="000E4D41">
        <w:rPr>
          <w:rFonts w:ascii="Mosawi" w:hAnsi="Mosawi"/>
          <w:sz w:val="30"/>
          <w:rtl/>
        </w:rPr>
        <w:t xml:space="preserve"> </w:t>
      </w:r>
      <w:r w:rsidRPr="000E4D41">
        <w:rPr>
          <w:rFonts w:ascii="Mosawi" w:hAnsi="Mosawi" w:hint="cs"/>
          <w:sz w:val="30"/>
          <w:rtl/>
        </w:rPr>
        <w:t>إنما</w:t>
      </w:r>
      <w:r w:rsidRPr="000E4D41">
        <w:rPr>
          <w:rFonts w:ascii="Mosawi" w:hAnsi="Mosawi"/>
          <w:sz w:val="30"/>
          <w:rtl/>
        </w:rPr>
        <w:t xml:space="preserve"> </w:t>
      </w:r>
      <w:r w:rsidRPr="000E4D41">
        <w:rPr>
          <w:rFonts w:ascii="Mosawi" w:hAnsi="Mosawi" w:hint="cs"/>
          <w:sz w:val="30"/>
          <w:rtl/>
        </w:rPr>
        <w:t>جاءت</w:t>
      </w:r>
      <w:r w:rsidRPr="000E4D41">
        <w:rPr>
          <w:rFonts w:ascii="Mosawi" w:hAnsi="Mosawi"/>
          <w:sz w:val="30"/>
          <w:rtl/>
        </w:rPr>
        <w:t xml:space="preserve"> </w:t>
      </w:r>
      <w:r w:rsidRPr="000E4D41">
        <w:rPr>
          <w:rFonts w:ascii="Mosawi" w:hAnsi="Mosawi" w:hint="cs"/>
          <w:sz w:val="30"/>
          <w:rtl/>
        </w:rPr>
        <w:t>الأخبار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ثقات أصحاب</w:t>
      </w:r>
      <w:r w:rsidRPr="000E4D41">
        <w:rPr>
          <w:rFonts w:ascii="Mosawi" w:hAnsi="Mosawi"/>
          <w:sz w:val="30"/>
          <w:rtl/>
        </w:rPr>
        <w:t xml:space="preserve"> </w:t>
      </w:r>
      <w:r w:rsidRPr="000E4D41">
        <w:rPr>
          <w:rFonts w:ascii="Mosawi" w:hAnsi="Mosawi" w:hint="cs"/>
          <w:sz w:val="30"/>
          <w:rtl/>
        </w:rPr>
        <w:t>موسى</w:t>
      </w:r>
      <w:r w:rsidRPr="000E4D41">
        <w:rPr>
          <w:rFonts w:ascii="Mosawi" w:hAnsi="Mosawi"/>
          <w:sz w:val="30"/>
          <w:rtl/>
        </w:rPr>
        <w:t xml:space="preserve"> </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فعل</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بلى.</w:t>
      </w: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فكذلك</w:t>
      </w:r>
      <w:r w:rsidRPr="000E4D41">
        <w:rPr>
          <w:rFonts w:ascii="Mosawi" w:hAnsi="Mosawi"/>
          <w:sz w:val="30"/>
          <w:rtl/>
        </w:rPr>
        <w:t xml:space="preserve"> </w:t>
      </w:r>
      <w:r w:rsidRPr="000E4D41">
        <w:rPr>
          <w:rFonts w:ascii="Mosawi" w:hAnsi="Mosawi" w:hint="cs"/>
          <w:sz w:val="30"/>
          <w:rtl/>
        </w:rPr>
        <w:t>أيضاً</w:t>
      </w:r>
      <w:r w:rsidRPr="000E4D41">
        <w:rPr>
          <w:rFonts w:ascii="Mosawi" w:hAnsi="Mosawi"/>
          <w:sz w:val="30"/>
          <w:rtl/>
        </w:rPr>
        <w:t xml:space="preserve"> </w:t>
      </w:r>
      <w:r w:rsidRPr="000E4D41">
        <w:rPr>
          <w:rFonts w:ascii="Mosawi" w:hAnsi="Mosawi" w:hint="cs"/>
          <w:sz w:val="30"/>
          <w:rtl/>
        </w:rPr>
        <w:t>أتتكم</w:t>
      </w:r>
      <w:r w:rsidRPr="000E4D41">
        <w:rPr>
          <w:rFonts w:ascii="Mosawi" w:hAnsi="Mosawi"/>
          <w:sz w:val="30"/>
          <w:rtl/>
        </w:rPr>
        <w:t xml:space="preserve"> </w:t>
      </w:r>
      <w:r w:rsidRPr="000E4D41">
        <w:rPr>
          <w:rFonts w:ascii="Mosawi" w:hAnsi="Mosawi" w:hint="cs"/>
          <w:sz w:val="30"/>
          <w:rtl/>
        </w:rPr>
        <w:t>الأخبار</w:t>
      </w:r>
      <w:r w:rsidRPr="000E4D41">
        <w:rPr>
          <w:rFonts w:ascii="Mosawi" w:hAnsi="Mosawi"/>
          <w:sz w:val="30"/>
          <w:rtl/>
        </w:rPr>
        <w:t xml:space="preserve"> </w:t>
      </w:r>
      <w:r w:rsidRPr="000E4D41">
        <w:rPr>
          <w:rFonts w:ascii="Mosawi" w:hAnsi="Mosawi" w:hint="cs"/>
          <w:sz w:val="30"/>
          <w:rtl/>
        </w:rPr>
        <w:t>المتواترة بما</w:t>
      </w:r>
      <w:r w:rsidRPr="000E4D41">
        <w:rPr>
          <w:rFonts w:ascii="Mosawi" w:hAnsi="Mosawi"/>
          <w:sz w:val="30"/>
          <w:rtl/>
        </w:rPr>
        <w:t xml:space="preserve"> </w:t>
      </w:r>
      <w:r w:rsidRPr="000E4D41">
        <w:rPr>
          <w:rFonts w:ascii="Mosawi" w:hAnsi="Mosawi" w:hint="cs"/>
          <w:sz w:val="30"/>
          <w:rtl/>
        </w:rPr>
        <w:t>فعل</w:t>
      </w:r>
      <w:r w:rsidRPr="000E4D41">
        <w:rPr>
          <w:rFonts w:ascii="Mosawi" w:hAnsi="Mosawi"/>
          <w:sz w:val="30"/>
          <w:rtl/>
        </w:rPr>
        <w:t xml:space="preserve"> </w:t>
      </w:r>
      <w:r w:rsidRPr="000E4D41">
        <w:rPr>
          <w:rFonts w:ascii="Mosawi" w:hAnsi="Mosawi" w:hint="cs"/>
          <w:sz w:val="30"/>
          <w:rtl/>
        </w:rPr>
        <w:t>عيسى</w:t>
      </w:r>
      <w:r w:rsidRPr="000E4D41">
        <w:rPr>
          <w:rFonts w:ascii="Mosawi" w:hAnsi="Mosawi"/>
          <w:sz w:val="30"/>
          <w:rtl/>
        </w:rPr>
        <w:t xml:space="preserve"> </w:t>
      </w:r>
      <w:r w:rsidRPr="000E4D41">
        <w:rPr>
          <w:rFonts w:ascii="Mosawi" w:hAnsi="Mosawi" w:hint="cs"/>
          <w:sz w:val="30"/>
          <w:rtl/>
        </w:rPr>
        <w:t>بن</w:t>
      </w:r>
      <w:r w:rsidRPr="000E4D41">
        <w:rPr>
          <w:rFonts w:ascii="Mosawi" w:hAnsi="Mosawi"/>
          <w:sz w:val="30"/>
          <w:rtl/>
        </w:rPr>
        <w:t xml:space="preserve"> </w:t>
      </w:r>
      <w:r w:rsidRPr="000E4D41">
        <w:rPr>
          <w:rFonts w:ascii="Mosawi" w:hAnsi="Mosawi" w:hint="cs"/>
          <w:sz w:val="30"/>
          <w:rtl/>
        </w:rPr>
        <w:t>مريم</w:t>
      </w:r>
      <w:r w:rsidR="00EC2F51" w:rsidRPr="00EC2F51">
        <w:rPr>
          <w:rFonts w:ascii="Mosawi" w:hAnsi="Mosawi" w:cs="S ALAEM" w:hint="cs"/>
          <w:sz w:val="30"/>
          <w:rtl/>
        </w:rPr>
        <w:t>7</w:t>
      </w:r>
      <w:r w:rsidR="00364140" w:rsidRPr="00364140">
        <w:rPr>
          <w:rFonts w:ascii="Mosawi" w:hAnsi="Mosawi" w:hint="cs"/>
          <w:sz w:val="30"/>
          <w:rtl/>
        </w:rPr>
        <w:t>،</w:t>
      </w:r>
      <w:r>
        <w:rPr>
          <w:rFonts w:ascii="Mosawi" w:hAnsi="Mosawi" w:hint="cs"/>
          <w:sz w:val="30"/>
          <w:rtl/>
        </w:rPr>
        <w:t xml:space="preserve"> </w:t>
      </w:r>
      <w:r w:rsidRPr="000E4D41">
        <w:rPr>
          <w:rFonts w:ascii="Mosawi" w:hAnsi="Mosawi" w:hint="cs"/>
          <w:sz w:val="30"/>
          <w:rtl/>
        </w:rPr>
        <w:t>فكيف</w:t>
      </w:r>
      <w:r w:rsidRPr="000E4D41">
        <w:rPr>
          <w:rFonts w:ascii="Mosawi" w:hAnsi="Mosawi"/>
          <w:sz w:val="30"/>
          <w:rtl/>
        </w:rPr>
        <w:t xml:space="preserve"> </w:t>
      </w:r>
      <w:r w:rsidRPr="000E4D41">
        <w:rPr>
          <w:rFonts w:ascii="Mosawi" w:hAnsi="Mosawi" w:hint="cs"/>
          <w:sz w:val="30"/>
          <w:rtl/>
        </w:rPr>
        <w:t>صدقتم</w:t>
      </w:r>
      <w:r w:rsidRPr="000E4D41">
        <w:rPr>
          <w:rFonts w:ascii="Mosawi" w:hAnsi="Mosawi"/>
          <w:sz w:val="30"/>
          <w:rtl/>
        </w:rPr>
        <w:t xml:space="preserve"> </w:t>
      </w:r>
      <w:r w:rsidRPr="000E4D41">
        <w:rPr>
          <w:rFonts w:ascii="Mosawi" w:hAnsi="Mosawi" w:hint="cs"/>
          <w:sz w:val="30"/>
          <w:rtl/>
        </w:rPr>
        <w:t>بموسى</w:t>
      </w:r>
      <w:r w:rsidRPr="000E4D41">
        <w:rPr>
          <w:rFonts w:ascii="Mosawi" w:hAnsi="Mosawi"/>
          <w:sz w:val="30"/>
          <w:rtl/>
        </w:rPr>
        <w:t xml:space="preserve"> </w:t>
      </w:r>
      <w:r w:rsidRPr="000E4D41">
        <w:rPr>
          <w:rFonts w:ascii="Mosawi" w:hAnsi="Mosawi" w:hint="cs"/>
          <w:sz w:val="30"/>
          <w:rtl/>
        </w:rPr>
        <w:t>ولم تصدقوا</w:t>
      </w:r>
      <w:r w:rsidRPr="000E4D41">
        <w:rPr>
          <w:rFonts w:ascii="Mosawi" w:hAnsi="Mosawi"/>
          <w:sz w:val="30"/>
          <w:rtl/>
        </w:rPr>
        <w:t xml:space="preserve"> </w:t>
      </w:r>
      <w:r w:rsidRPr="000E4D41">
        <w:rPr>
          <w:rFonts w:ascii="Mosawi" w:hAnsi="Mosawi" w:hint="cs"/>
          <w:sz w:val="30"/>
          <w:rtl/>
        </w:rPr>
        <w:t>بعيسى؟</w:t>
      </w:r>
      <w:r w:rsidRPr="000E4D41">
        <w:rPr>
          <w:rFonts w:ascii="Mosawi" w:hAnsi="Mosawi"/>
          <w:sz w:val="30"/>
          <w:rtl/>
        </w:rPr>
        <w:t xml:space="preserve"> </w:t>
      </w:r>
      <w:r w:rsidRPr="000E4D41">
        <w:rPr>
          <w:rFonts w:ascii="Mosawi" w:hAnsi="Mosawi" w:hint="cs"/>
          <w:sz w:val="30"/>
          <w:rtl/>
        </w:rPr>
        <w:t>فلم</w:t>
      </w:r>
      <w:r w:rsidRPr="000E4D41">
        <w:rPr>
          <w:rFonts w:ascii="Mosawi" w:hAnsi="Mosawi"/>
          <w:sz w:val="30"/>
          <w:rtl/>
        </w:rPr>
        <w:t xml:space="preserve"> </w:t>
      </w:r>
      <w:r w:rsidRPr="000E4D41">
        <w:rPr>
          <w:rFonts w:ascii="Mosawi" w:hAnsi="Mosawi" w:hint="cs"/>
          <w:sz w:val="30"/>
          <w:rtl/>
        </w:rPr>
        <w:t>يُحر</w:t>
      </w:r>
      <w:r w:rsidRPr="000E4D41">
        <w:rPr>
          <w:rFonts w:ascii="Mosawi" w:hAnsi="Mosawi"/>
          <w:sz w:val="30"/>
          <w:rtl/>
        </w:rPr>
        <w:t xml:space="preserve"> </w:t>
      </w:r>
      <w:r w:rsidRPr="000E4D41">
        <w:rPr>
          <w:rFonts w:ascii="Mosawi" w:hAnsi="Mosawi" w:hint="cs"/>
          <w:sz w:val="30"/>
          <w:rtl/>
        </w:rPr>
        <w:t>جواباً</w:t>
      </w:r>
      <w:r>
        <w:rPr>
          <w:rFonts w:ascii="Mosawi" w:hAnsi="Mosawi" w:hint="cs"/>
          <w:sz w:val="30"/>
          <w:rtl/>
        </w:rPr>
        <w:t xml:space="preserve"> </w:t>
      </w:r>
      <w:r w:rsidRPr="000E4D41">
        <w:rPr>
          <w:rFonts w:ascii="Mosawi" w:hAnsi="Mosawi" w:hint="cs"/>
          <w:sz w:val="30"/>
          <w:rtl/>
        </w:rPr>
        <w:t>.</w:t>
      </w:r>
    </w:p>
    <w:p w14:paraId="2B2640CC" w14:textId="56AA3A42" w:rsidR="002466CD" w:rsidRPr="000E4D41" w:rsidRDefault="002466CD" w:rsidP="00672310">
      <w:pPr>
        <w:rPr>
          <w:rFonts w:ascii="Mosawi" w:hAnsi="Mosawi"/>
          <w:sz w:val="30"/>
          <w:rtl/>
        </w:rPr>
      </w:pPr>
      <w:r w:rsidRPr="000E4D41">
        <w:rPr>
          <w:rFonts w:ascii="Mosawi" w:hAnsi="Mosawi"/>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 xml:space="preserve">: </w:t>
      </w:r>
      <w:r w:rsidRPr="000E4D41">
        <w:rPr>
          <w:rFonts w:ascii="Mosawi" w:hAnsi="Mosawi" w:hint="cs"/>
          <w:sz w:val="30"/>
          <w:rtl/>
        </w:rPr>
        <w:t>وكذلك</w:t>
      </w:r>
      <w:r w:rsidRPr="000E4D41">
        <w:rPr>
          <w:rFonts w:ascii="Mosawi" w:hAnsi="Mosawi"/>
          <w:sz w:val="30"/>
          <w:rtl/>
        </w:rPr>
        <w:t xml:space="preserve"> </w:t>
      </w:r>
      <w:r w:rsidRPr="000E4D41">
        <w:rPr>
          <w:rFonts w:ascii="Mosawi" w:hAnsi="Mosawi" w:hint="cs"/>
          <w:sz w:val="30"/>
          <w:rtl/>
        </w:rPr>
        <w:t>أمر</w:t>
      </w:r>
      <w:r w:rsidRPr="000E4D41">
        <w:rPr>
          <w:rFonts w:ascii="Mosawi" w:hAnsi="Mosawi"/>
          <w:sz w:val="30"/>
          <w:rtl/>
        </w:rPr>
        <w:t xml:space="preserve"> </w:t>
      </w:r>
      <w:r w:rsidRPr="000E4D41">
        <w:rPr>
          <w:rFonts w:ascii="Mosawi" w:hAnsi="Mosawi" w:hint="cs"/>
          <w:sz w:val="30"/>
          <w:rtl/>
        </w:rPr>
        <w:t>محمد</w:t>
      </w:r>
      <w:r w:rsidR="00EC2F51" w:rsidRPr="00EC2F51">
        <w:rPr>
          <w:rFonts w:ascii="Mosawi" w:hAnsi="Mosawi" w:cs="S ALAEM"/>
          <w:rtl/>
        </w:rPr>
        <w:t>9</w:t>
      </w:r>
      <w:r w:rsidRPr="000E4D41">
        <w:rPr>
          <w:rFonts w:ascii="Mosawi" w:hAnsi="Mosawi" w:hint="cs"/>
          <w:sz w:val="30"/>
          <w:rtl/>
        </w:rPr>
        <w:t>وما</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به</w:t>
      </w:r>
      <w:r w:rsidRPr="000E4D41">
        <w:rPr>
          <w:rFonts w:ascii="Mosawi" w:hAnsi="Mosawi"/>
          <w:sz w:val="30"/>
          <w:rtl/>
        </w:rPr>
        <w:t xml:space="preserve"> </w:t>
      </w:r>
      <w:r w:rsidRPr="000E4D41">
        <w:rPr>
          <w:rFonts w:ascii="Mosawi" w:hAnsi="Mosawi" w:hint="cs"/>
          <w:sz w:val="30"/>
          <w:rtl/>
        </w:rPr>
        <w:t>وأمر</w:t>
      </w:r>
      <w:r w:rsidRPr="000E4D41">
        <w:rPr>
          <w:rFonts w:ascii="Mosawi" w:hAnsi="Mosawi"/>
          <w:sz w:val="30"/>
          <w:rtl/>
        </w:rPr>
        <w:t xml:space="preserve"> </w:t>
      </w:r>
      <w:r w:rsidRPr="000E4D41">
        <w:rPr>
          <w:rFonts w:ascii="Mosawi" w:hAnsi="Mosawi" w:hint="cs"/>
          <w:sz w:val="30"/>
          <w:rtl/>
        </w:rPr>
        <w:t>كل</w:t>
      </w:r>
      <w:r w:rsidRPr="000E4D41">
        <w:rPr>
          <w:rFonts w:ascii="Mosawi" w:hAnsi="Mosawi"/>
          <w:sz w:val="30"/>
          <w:rtl/>
        </w:rPr>
        <w:t xml:space="preserve"> </w:t>
      </w:r>
      <w:r w:rsidRPr="000E4D41">
        <w:rPr>
          <w:rFonts w:ascii="Mosawi" w:hAnsi="Mosawi" w:hint="cs"/>
          <w:sz w:val="30"/>
          <w:rtl/>
        </w:rPr>
        <w:t>نبي</w:t>
      </w:r>
      <w:r w:rsidRPr="000E4D41">
        <w:rPr>
          <w:rFonts w:ascii="Mosawi" w:hAnsi="Mosawi"/>
          <w:sz w:val="30"/>
          <w:rtl/>
        </w:rPr>
        <w:t xml:space="preserve"> </w:t>
      </w:r>
      <w:r w:rsidRPr="000E4D41">
        <w:rPr>
          <w:rFonts w:ascii="Mosawi" w:hAnsi="Mosawi" w:hint="cs"/>
          <w:sz w:val="30"/>
          <w:rtl/>
        </w:rPr>
        <w:t>بعثه</w:t>
      </w:r>
      <w:r w:rsidRPr="000E4D41">
        <w:rPr>
          <w:rFonts w:ascii="Mosawi" w:hAnsi="Mosawi"/>
          <w:sz w:val="30"/>
          <w:rtl/>
        </w:rPr>
        <w:t xml:space="preserve"> </w:t>
      </w:r>
      <w:r w:rsidRPr="000E4D41">
        <w:rPr>
          <w:rFonts w:ascii="Mosawi" w:hAnsi="Mosawi" w:hint="cs"/>
          <w:sz w:val="30"/>
          <w:rtl/>
        </w:rPr>
        <w:t>الله.</w:t>
      </w:r>
      <w:r w:rsidR="00DB5227">
        <w:rPr>
          <w:rFonts w:ascii="Mosawi" w:hAnsi="Mosawi" w:hint="cs"/>
          <w:sz w:val="30"/>
          <w:rtl/>
        </w:rPr>
        <w:t xml:space="preserve"> </w:t>
      </w:r>
      <w:r w:rsidRPr="000E4D41">
        <w:rPr>
          <w:rFonts w:ascii="Mosawi" w:hAnsi="Mosawi" w:hint="cs"/>
          <w:sz w:val="30"/>
          <w:rtl/>
        </w:rPr>
        <w:t>ومن</w:t>
      </w:r>
      <w:r w:rsidRPr="000E4D41">
        <w:rPr>
          <w:rFonts w:ascii="Mosawi" w:hAnsi="Mosawi"/>
          <w:sz w:val="30"/>
          <w:rtl/>
        </w:rPr>
        <w:t xml:space="preserve"> </w:t>
      </w:r>
      <w:r w:rsidRPr="000E4D41">
        <w:rPr>
          <w:rFonts w:ascii="Mosawi" w:hAnsi="Mosawi" w:hint="cs"/>
          <w:sz w:val="30"/>
          <w:rtl/>
        </w:rPr>
        <w:t>آياته</w:t>
      </w:r>
      <w:r w:rsidR="00EC2F51" w:rsidRPr="00EC2F51">
        <w:rPr>
          <w:rFonts w:ascii="Mosawi" w:hAnsi="Mosawi" w:cs="S ALAEM"/>
          <w:rtl/>
        </w:rPr>
        <w:t>9</w:t>
      </w:r>
      <w:r w:rsidRPr="000E4D41">
        <w:rPr>
          <w:rFonts w:ascii="Mosawi" w:hAnsi="Mosawi" w:hint="cs"/>
          <w:sz w:val="30"/>
          <w:rtl/>
        </w:rPr>
        <w:t>أنه</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يتيماً</w:t>
      </w:r>
      <w:r w:rsidRPr="000E4D41">
        <w:rPr>
          <w:rFonts w:ascii="Mosawi" w:hAnsi="Mosawi"/>
          <w:sz w:val="30"/>
          <w:rtl/>
        </w:rPr>
        <w:t xml:space="preserve"> </w:t>
      </w:r>
      <w:r w:rsidRPr="000E4D41">
        <w:rPr>
          <w:rFonts w:ascii="Mosawi" w:hAnsi="Mosawi" w:hint="cs"/>
          <w:sz w:val="30"/>
          <w:rtl/>
        </w:rPr>
        <w:t>فقيراً</w:t>
      </w:r>
      <w:r w:rsidRPr="000E4D41">
        <w:rPr>
          <w:rFonts w:ascii="Mosawi" w:hAnsi="Mosawi"/>
          <w:sz w:val="30"/>
          <w:rtl/>
        </w:rPr>
        <w:t xml:space="preserve"> </w:t>
      </w:r>
      <w:r w:rsidRPr="000E4D41">
        <w:rPr>
          <w:rFonts w:ascii="Mosawi" w:hAnsi="Mosawi" w:hint="cs"/>
          <w:sz w:val="30"/>
          <w:rtl/>
        </w:rPr>
        <w:t>راعياً أجيراً</w:t>
      </w:r>
      <w:r w:rsidRPr="000E4D41">
        <w:rPr>
          <w:rFonts w:ascii="Mosawi" w:hAnsi="Mosawi"/>
          <w:sz w:val="30"/>
          <w:rtl/>
        </w:rPr>
        <w:t xml:space="preserve"> </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يتعلم</w:t>
      </w:r>
      <w:r w:rsidRPr="000E4D41">
        <w:rPr>
          <w:rFonts w:ascii="Mosawi" w:hAnsi="Mosawi"/>
          <w:sz w:val="30"/>
          <w:rtl/>
        </w:rPr>
        <w:t xml:space="preserve"> </w:t>
      </w:r>
      <w:r w:rsidRPr="000E4D41">
        <w:rPr>
          <w:rFonts w:ascii="Mosawi" w:hAnsi="Mosawi" w:hint="cs"/>
          <w:sz w:val="30"/>
          <w:rtl/>
        </w:rPr>
        <w:t>كتاباً</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ولم</w:t>
      </w:r>
      <w:r w:rsidRPr="000E4D41">
        <w:rPr>
          <w:rFonts w:ascii="Mosawi" w:hAnsi="Mosawi"/>
          <w:sz w:val="30"/>
          <w:rtl/>
        </w:rPr>
        <w:t xml:space="preserve"> </w:t>
      </w:r>
      <w:r w:rsidRPr="000E4D41">
        <w:rPr>
          <w:rFonts w:ascii="Mosawi" w:hAnsi="Mosawi" w:hint="cs"/>
          <w:sz w:val="30"/>
          <w:rtl/>
        </w:rPr>
        <w:t>يختلف</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معلم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ثم</w:t>
      </w:r>
      <w:r w:rsidRPr="000E4D41">
        <w:rPr>
          <w:rFonts w:ascii="Mosawi" w:hAnsi="Mosawi"/>
          <w:sz w:val="30"/>
          <w:rtl/>
        </w:rPr>
        <w:t xml:space="preserve"> </w:t>
      </w:r>
      <w:r w:rsidRPr="000E4D41">
        <w:rPr>
          <w:rFonts w:ascii="Mosawi" w:hAnsi="Mosawi" w:hint="cs"/>
          <w:sz w:val="30"/>
          <w:rtl/>
        </w:rPr>
        <w:t>جاء</w:t>
      </w:r>
      <w:r w:rsidRPr="000E4D41">
        <w:rPr>
          <w:rFonts w:ascii="Mosawi" w:hAnsi="Mosawi"/>
          <w:sz w:val="30"/>
          <w:rtl/>
        </w:rPr>
        <w:t xml:space="preserve"> </w:t>
      </w:r>
      <w:r w:rsidRPr="000E4D41">
        <w:rPr>
          <w:rFonts w:ascii="Mosawi" w:hAnsi="Mosawi" w:hint="cs"/>
          <w:sz w:val="30"/>
          <w:rtl/>
        </w:rPr>
        <w:t>بالقرآن</w:t>
      </w:r>
      <w:r w:rsidRPr="000E4D41">
        <w:rPr>
          <w:rFonts w:ascii="Mosawi" w:hAnsi="Mosawi"/>
          <w:sz w:val="30"/>
          <w:rtl/>
        </w:rPr>
        <w:t xml:space="preserve"> </w:t>
      </w:r>
      <w:r w:rsidRPr="000E4D41">
        <w:rPr>
          <w:rFonts w:ascii="Mosawi" w:hAnsi="Mosawi" w:hint="cs"/>
          <w:sz w:val="30"/>
          <w:rtl/>
        </w:rPr>
        <w:t>الذي</w:t>
      </w:r>
      <w:r w:rsidRPr="000E4D41">
        <w:rPr>
          <w:rFonts w:ascii="Mosawi" w:hAnsi="Mosawi"/>
          <w:sz w:val="30"/>
          <w:rtl/>
        </w:rPr>
        <w:t xml:space="preserve"> </w:t>
      </w:r>
      <w:r w:rsidRPr="000E4D41">
        <w:rPr>
          <w:rFonts w:ascii="Mosawi" w:hAnsi="Mosawi" w:hint="cs"/>
          <w:sz w:val="30"/>
          <w:rtl/>
        </w:rPr>
        <w:t>فيه</w:t>
      </w:r>
      <w:r w:rsidRPr="000E4D41">
        <w:rPr>
          <w:rFonts w:ascii="Mosawi" w:hAnsi="Mosawi"/>
          <w:sz w:val="30"/>
          <w:rtl/>
        </w:rPr>
        <w:t xml:space="preserve"> </w:t>
      </w:r>
      <w:r w:rsidRPr="000E4D41">
        <w:rPr>
          <w:rFonts w:ascii="Mosawi" w:hAnsi="Mosawi" w:hint="cs"/>
          <w:sz w:val="30"/>
          <w:rtl/>
        </w:rPr>
        <w:t>قصص</w:t>
      </w:r>
      <w:r w:rsidRPr="000E4D41">
        <w:rPr>
          <w:rFonts w:ascii="Mosawi" w:hAnsi="Mosawi"/>
          <w:sz w:val="30"/>
          <w:rtl/>
        </w:rPr>
        <w:t xml:space="preserve"> </w:t>
      </w:r>
      <w:r w:rsidRPr="000E4D41">
        <w:rPr>
          <w:rFonts w:ascii="Mosawi" w:hAnsi="Mosawi" w:hint="cs"/>
          <w:sz w:val="30"/>
          <w:rtl/>
        </w:rPr>
        <w:t>الأنبياء</w:t>
      </w:r>
      <w:r w:rsidR="00EC2F51" w:rsidRPr="00EC2F51">
        <w:rPr>
          <w:rFonts w:ascii="Mosawi" w:hAnsi="Mosawi" w:cs="S ALAEM" w:hint="cs"/>
          <w:sz w:val="30"/>
          <w:rtl/>
        </w:rPr>
        <w:t>:</w:t>
      </w:r>
      <w:r w:rsidRPr="000E4D41">
        <w:rPr>
          <w:rFonts w:ascii="Mosawi" w:hAnsi="Mosawi" w:hint="cs"/>
          <w:sz w:val="30"/>
          <w:rtl/>
        </w:rPr>
        <w:t>وأخبارهم</w:t>
      </w:r>
      <w:r w:rsidRPr="000E4D41">
        <w:rPr>
          <w:rFonts w:ascii="Mosawi" w:hAnsi="Mosawi"/>
          <w:sz w:val="30"/>
          <w:rtl/>
        </w:rPr>
        <w:t xml:space="preserve"> </w:t>
      </w:r>
      <w:r w:rsidRPr="000E4D41">
        <w:rPr>
          <w:rFonts w:ascii="Mosawi" w:hAnsi="Mosawi" w:hint="cs"/>
          <w:sz w:val="30"/>
          <w:rtl/>
        </w:rPr>
        <w:t>حرفاً</w:t>
      </w:r>
      <w:r w:rsidRPr="000E4D41">
        <w:rPr>
          <w:rFonts w:ascii="Mosawi" w:hAnsi="Mosawi"/>
          <w:sz w:val="30"/>
          <w:rtl/>
        </w:rPr>
        <w:t xml:space="preserve"> </w:t>
      </w:r>
      <w:r w:rsidRPr="000E4D41">
        <w:rPr>
          <w:rFonts w:ascii="Mosawi" w:hAnsi="Mosawi" w:hint="cs"/>
          <w:sz w:val="30"/>
          <w:rtl/>
        </w:rPr>
        <w:t>حرفاً</w:t>
      </w:r>
      <w:r w:rsidRPr="000E4D41">
        <w:rPr>
          <w:rFonts w:ascii="Mosawi" w:hAnsi="Mosawi"/>
          <w:sz w:val="30"/>
          <w:rtl/>
        </w:rPr>
        <w:t xml:space="preserve"> </w:t>
      </w:r>
      <w:r w:rsidRPr="000E4D41">
        <w:rPr>
          <w:rFonts w:ascii="Mosawi" w:hAnsi="Mosawi" w:hint="cs"/>
          <w:sz w:val="30"/>
          <w:rtl/>
        </w:rPr>
        <w:t>وأخبار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مضى</w:t>
      </w:r>
      <w:r w:rsidRPr="000E4D41">
        <w:rPr>
          <w:rFonts w:ascii="Mosawi" w:hAnsi="Mosawi"/>
          <w:sz w:val="30"/>
          <w:rtl/>
        </w:rPr>
        <w:t xml:space="preserve"> </w:t>
      </w:r>
      <w:r w:rsidRPr="000E4D41">
        <w:rPr>
          <w:rFonts w:ascii="Mosawi" w:hAnsi="Mosawi" w:hint="cs"/>
          <w:sz w:val="30"/>
          <w:rtl/>
        </w:rPr>
        <w:t>ومن</w:t>
      </w:r>
      <w:r w:rsidRPr="000E4D41">
        <w:rPr>
          <w:rFonts w:ascii="Mosawi" w:hAnsi="Mosawi"/>
          <w:sz w:val="30"/>
          <w:rtl/>
        </w:rPr>
        <w:t xml:space="preserve"> </w:t>
      </w:r>
      <w:r w:rsidRPr="000E4D41">
        <w:rPr>
          <w:rFonts w:ascii="Mosawi" w:hAnsi="Mosawi" w:hint="cs"/>
          <w:sz w:val="30"/>
          <w:rtl/>
        </w:rPr>
        <w:t>بقي</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يوم</w:t>
      </w:r>
      <w:r w:rsidRPr="000E4D41">
        <w:rPr>
          <w:rFonts w:ascii="Mosawi" w:hAnsi="Mosawi"/>
          <w:sz w:val="30"/>
          <w:rtl/>
        </w:rPr>
        <w:t xml:space="preserve"> </w:t>
      </w:r>
      <w:r w:rsidRPr="000E4D41">
        <w:rPr>
          <w:rFonts w:ascii="Mosawi" w:hAnsi="Mosawi" w:hint="cs"/>
          <w:sz w:val="30"/>
          <w:rtl/>
        </w:rPr>
        <w:t>القيامة</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hint="cs"/>
          <w:sz w:val="30"/>
          <w:rtl/>
        </w:rPr>
        <w:t xml:space="preserve"> ثم</w:t>
      </w:r>
      <w:r w:rsidRPr="000E4D41">
        <w:rPr>
          <w:rFonts w:ascii="Mosawi" w:hAnsi="Mosawi"/>
          <w:sz w:val="30"/>
          <w:rtl/>
        </w:rPr>
        <w:t xml:space="preserve"> </w:t>
      </w:r>
      <w:r w:rsidRPr="000E4D41">
        <w:rPr>
          <w:rFonts w:ascii="Mosawi" w:hAnsi="Mosawi" w:hint="cs"/>
          <w:sz w:val="30"/>
          <w:rtl/>
        </w:rPr>
        <w:t>كان</w:t>
      </w:r>
      <w:r w:rsidRPr="000E4D41">
        <w:rPr>
          <w:rFonts w:ascii="Mosawi" w:hAnsi="Mosawi"/>
          <w:sz w:val="30"/>
          <w:rtl/>
        </w:rPr>
        <w:t xml:space="preserve"> </w:t>
      </w:r>
      <w:r w:rsidRPr="000E4D41">
        <w:rPr>
          <w:rFonts w:ascii="Mosawi" w:hAnsi="Mosawi" w:hint="cs"/>
          <w:sz w:val="30"/>
          <w:rtl/>
        </w:rPr>
        <w:t>يخبرهم</w:t>
      </w:r>
      <w:r w:rsidRPr="000E4D41">
        <w:rPr>
          <w:rFonts w:ascii="Mosawi" w:hAnsi="Mosawi"/>
          <w:sz w:val="30"/>
          <w:rtl/>
        </w:rPr>
        <w:t xml:space="preserve"> </w:t>
      </w:r>
      <w:r w:rsidRPr="000E4D41">
        <w:rPr>
          <w:rFonts w:ascii="Mosawi" w:hAnsi="Mosawi" w:hint="cs"/>
          <w:sz w:val="30"/>
          <w:rtl/>
        </w:rPr>
        <w:t>بأسرارهم</w:t>
      </w:r>
      <w:r w:rsidRPr="000E4D41">
        <w:rPr>
          <w:rFonts w:ascii="Mosawi" w:hAnsi="Mosawi"/>
          <w:sz w:val="30"/>
          <w:rtl/>
        </w:rPr>
        <w:t xml:space="preserve"> </w:t>
      </w:r>
      <w:r w:rsidRPr="000E4D41">
        <w:rPr>
          <w:rFonts w:ascii="Mosawi" w:hAnsi="Mosawi" w:hint="cs"/>
          <w:sz w:val="30"/>
          <w:rtl/>
        </w:rPr>
        <w:t>وما</w:t>
      </w:r>
      <w:r w:rsidRPr="000E4D41">
        <w:rPr>
          <w:rFonts w:ascii="Mosawi" w:hAnsi="Mosawi"/>
          <w:sz w:val="30"/>
          <w:rtl/>
        </w:rPr>
        <w:t xml:space="preserve"> </w:t>
      </w:r>
      <w:r w:rsidRPr="000E4D41">
        <w:rPr>
          <w:rFonts w:ascii="Mosawi" w:hAnsi="Mosawi" w:hint="cs"/>
          <w:sz w:val="30"/>
          <w:rtl/>
        </w:rPr>
        <w:t>يعملون</w:t>
      </w:r>
      <w:r w:rsidRPr="000E4D41">
        <w:rPr>
          <w:rFonts w:ascii="Mosawi" w:hAnsi="Mosawi"/>
          <w:sz w:val="30"/>
          <w:rtl/>
        </w:rPr>
        <w:t xml:space="preserve"> </w:t>
      </w:r>
      <w:r w:rsidRPr="000E4D41">
        <w:rPr>
          <w:rFonts w:ascii="Mosawi" w:hAnsi="Mosawi" w:hint="cs"/>
          <w:sz w:val="30"/>
          <w:rtl/>
        </w:rPr>
        <w:t>في</w:t>
      </w:r>
      <w:r w:rsidRPr="000E4D41">
        <w:rPr>
          <w:rFonts w:ascii="Mosawi" w:hAnsi="Mosawi"/>
          <w:sz w:val="30"/>
          <w:rtl/>
        </w:rPr>
        <w:t xml:space="preserve"> </w:t>
      </w:r>
      <w:r w:rsidRPr="000E4D41">
        <w:rPr>
          <w:rFonts w:ascii="Mosawi" w:hAnsi="Mosawi" w:hint="cs"/>
          <w:sz w:val="30"/>
          <w:rtl/>
        </w:rPr>
        <w:t>بيوتهم</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وجاء</w:t>
      </w:r>
      <w:r w:rsidRPr="000E4D41">
        <w:rPr>
          <w:rFonts w:ascii="Mosawi" w:hAnsi="Mosawi"/>
          <w:sz w:val="30"/>
          <w:rtl/>
        </w:rPr>
        <w:t xml:space="preserve"> </w:t>
      </w:r>
      <w:r w:rsidRPr="000E4D41">
        <w:rPr>
          <w:rFonts w:ascii="Mosawi" w:hAnsi="Mosawi" w:hint="cs"/>
          <w:sz w:val="30"/>
          <w:rtl/>
        </w:rPr>
        <w:t>بآيات</w:t>
      </w:r>
      <w:r w:rsidRPr="000E4D41">
        <w:rPr>
          <w:rFonts w:ascii="Mosawi" w:hAnsi="Mosawi"/>
          <w:sz w:val="30"/>
          <w:rtl/>
        </w:rPr>
        <w:t xml:space="preserve"> </w:t>
      </w:r>
      <w:r w:rsidRPr="000E4D41">
        <w:rPr>
          <w:rFonts w:ascii="Mosawi" w:hAnsi="Mosawi" w:hint="cs"/>
          <w:sz w:val="30"/>
          <w:rtl/>
        </w:rPr>
        <w:t>كثيره</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تحصى .</w:t>
      </w:r>
    </w:p>
    <w:p w14:paraId="03D2B78D" w14:textId="5110356F" w:rsidR="00DB5227" w:rsidRDefault="002466CD" w:rsidP="00672310">
      <w:pPr>
        <w:rPr>
          <w:rtl/>
        </w:rPr>
      </w:pPr>
      <w:r w:rsidRPr="000E4D41">
        <w:rPr>
          <w:rFonts w:hint="cs"/>
          <w:rtl/>
        </w:rPr>
        <w:t>قال</w:t>
      </w:r>
      <w:r w:rsidRPr="000E4D41">
        <w:rPr>
          <w:rtl/>
        </w:rPr>
        <w:t xml:space="preserve"> </w:t>
      </w:r>
      <w:r w:rsidRPr="000E4D41">
        <w:rPr>
          <w:rFonts w:hint="cs"/>
          <w:rtl/>
        </w:rPr>
        <w:t>رأس</w:t>
      </w:r>
      <w:r w:rsidRPr="000E4D41">
        <w:rPr>
          <w:rtl/>
        </w:rPr>
        <w:t xml:space="preserve"> </w:t>
      </w:r>
      <w:r w:rsidRPr="000E4D41">
        <w:rPr>
          <w:rFonts w:hint="cs"/>
          <w:rtl/>
        </w:rPr>
        <w:t>الجالوت</w:t>
      </w:r>
      <w:r w:rsidRPr="000E4D41">
        <w:rPr>
          <w:rtl/>
        </w:rPr>
        <w:t xml:space="preserve">: </w:t>
      </w:r>
      <w:r w:rsidRPr="000E4D41">
        <w:rPr>
          <w:rFonts w:hint="cs"/>
          <w:rtl/>
        </w:rPr>
        <w:t>لم</w:t>
      </w:r>
      <w:r w:rsidRPr="000E4D41">
        <w:rPr>
          <w:rtl/>
        </w:rPr>
        <w:t xml:space="preserve"> </w:t>
      </w:r>
      <w:r w:rsidRPr="000E4D41">
        <w:rPr>
          <w:rFonts w:hint="cs"/>
          <w:rtl/>
        </w:rPr>
        <w:t>يصح</w:t>
      </w:r>
      <w:r w:rsidRPr="000E4D41">
        <w:rPr>
          <w:rtl/>
        </w:rPr>
        <w:t xml:space="preserve"> </w:t>
      </w:r>
      <w:r w:rsidRPr="000E4D41">
        <w:rPr>
          <w:rFonts w:hint="cs"/>
          <w:rtl/>
        </w:rPr>
        <w:t>عندنا</w:t>
      </w:r>
      <w:r w:rsidRPr="000E4D41">
        <w:rPr>
          <w:rtl/>
        </w:rPr>
        <w:t xml:space="preserve"> </w:t>
      </w:r>
      <w:r w:rsidRPr="000E4D41">
        <w:rPr>
          <w:rFonts w:hint="cs"/>
          <w:rtl/>
        </w:rPr>
        <w:t>خبر</w:t>
      </w:r>
      <w:r w:rsidRPr="000E4D41">
        <w:rPr>
          <w:rtl/>
        </w:rPr>
        <w:t xml:space="preserve"> </w:t>
      </w:r>
      <w:r w:rsidRPr="000E4D41">
        <w:rPr>
          <w:rFonts w:hint="cs"/>
          <w:rtl/>
        </w:rPr>
        <w:t>عيسى</w:t>
      </w:r>
      <w:r w:rsidRPr="000E4D41">
        <w:rPr>
          <w:rtl/>
        </w:rPr>
        <w:t xml:space="preserve"> </w:t>
      </w:r>
      <w:r w:rsidRPr="000E4D41">
        <w:rPr>
          <w:rFonts w:hint="cs"/>
          <w:rtl/>
        </w:rPr>
        <w:t>ولا</w:t>
      </w:r>
      <w:r w:rsidRPr="000E4D41">
        <w:rPr>
          <w:rtl/>
        </w:rPr>
        <w:t xml:space="preserve"> </w:t>
      </w:r>
      <w:r w:rsidRPr="000E4D41">
        <w:rPr>
          <w:rFonts w:hint="cs"/>
          <w:rtl/>
        </w:rPr>
        <w:t>خبر</w:t>
      </w:r>
      <w:r w:rsidRPr="000E4D41">
        <w:rPr>
          <w:rtl/>
        </w:rPr>
        <w:t xml:space="preserve"> </w:t>
      </w:r>
      <w:r w:rsidRPr="000E4D41">
        <w:rPr>
          <w:rFonts w:hint="cs"/>
          <w:rtl/>
        </w:rPr>
        <w:t>محمد</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يجوز لنا</w:t>
      </w:r>
      <w:r w:rsidRPr="000E4D41">
        <w:rPr>
          <w:rtl/>
        </w:rPr>
        <w:t xml:space="preserve"> </w:t>
      </w:r>
      <w:r w:rsidRPr="000E4D41">
        <w:rPr>
          <w:rFonts w:hint="cs"/>
          <w:rtl/>
        </w:rPr>
        <w:t>أن</w:t>
      </w:r>
      <w:r w:rsidRPr="000E4D41">
        <w:rPr>
          <w:rtl/>
        </w:rPr>
        <w:t xml:space="preserve"> </w:t>
      </w:r>
      <w:r w:rsidRPr="000E4D41">
        <w:rPr>
          <w:rFonts w:hint="cs"/>
          <w:rtl/>
        </w:rPr>
        <w:t>نقر</w:t>
      </w:r>
      <w:r w:rsidRPr="000E4D41">
        <w:rPr>
          <w:rtl/>
        </w:rPr>
        <w:t xml:space="preserve"> </w:t>
      </w:r>
      <w:r w:rsidRPr="000E4D41">
        <w:rPr>
          <w:rFonts w:hint="cs"/>
          <w:rtl/>
        </w:rPr>
        <w:t>لهما</w:t>
      </w:r>
      <w:r w:rsidRPr="000E4D41">
        <w:rPr>
          <w:rtl/>
        </w:rPr>
        <w:t xml:space="preserve"> </w:t>
      </w:r>
      <w:r w:rsidRPr="000E4D41">
        <w:rPr>
          <w:rFonts w:hint="cs"/>
          <w:rtl/>
        </w:rPr>
        <w:t>بما</w:t>
      </w:r>
      <w:r w:rsidRPr="000E4D41">
        <w:rPr>
          <w:rtl/>
        </w:rPr>
        <w:t xml:space="preserve"> </w:t>
      </w:r>
      <w:r w:rsidRPr="000E4D41">
        <w:rPr>
          <w:rFonts w:hint="cs"/>
          <w:rtl/>
        </w:rPr>
        <w:t>لا</w:t>
      </w:r>
      <w:r w:rsidRPr="000E4D41">
        <w:rPr>
          <w:rtl/>
        </w:rPr>
        <w:t xml:space="preserve"> </w:t>
      </w:r>
      <w:r w:rsidRPr="000E4D41">
        <w:rPr>
          <w:rFonts w:hint="cs"/>
          <w:rtl/>
        </w:rPr>
        <w:t>يصح</w:t>
      </w:r>
      <w:r w:rsidRPr="000E4D41">
        <w:rPr>
          <w:rtl/>
        </w:rPr>
        <w:t xml:space="preserve"> </w:t>
      </w:r>
      <w:r w:rsidRPr="000E4D41">
        <w:rPr>
          <w:rFonts w:hint="cs"/>
          <w:rtl/>
        </w:rPr>
        <w:t>.</w:t>
      </w:r>
    </w:p>
    <w:p w14:paraId="75909C5C" w14:textId="54DC4C77" w:rsidR="002466CD" w:rsidRPr="000E4D41" w:rsidRDefault="00DB5227" w:rsidP="00672310">
      <w:pPr>
        <w:rPr>
          <w:rtl/>
        </w:rPr>
      </w:pPr>
      <w:r>
        <w:rPr>
          <w:rFonts w:hint="cs"/>
          <w:rtl/>
        </w:rPr>
        <w:t xml:space="preserve"> </w:t>
      </w:r>
      <w:r w:rsidR="002466CD" w:rsidRPr="000E4D41">
        <w:rPr>
          <w:rFonts w:hint="cs"/>
          <w:rtl/>
        </w:rPr>
        <w:t>قال</w:t>
      </w:r>
      <w:r w:rsidR="002466CD" w:rsidRPr="000E4D41">
        <w:rPr>
          <w:rtl/>
        </w:rPr>
        <w:t xml:space="preserve"> </w:t>
      </w:r>
      <w:r w:rsidR="002466CD" w:rsidRPr="000E4D41">
        <w:rPr>
          <w:rFonts w:hint="cs"/>
          <w:rtl/>
        </w:rPr>
        <w:t>الرضا</w:t>
      </w:r>
      <w:r w:rsidR="00EC2F51" w:rsidRPr="00EC2F51">
        <w:rPr>
          <w:rFonts w:cs="S ALAEM" w:hint="cs"/>
          <w:rtl/>
        </w:rPr>
        <w:t>7</w:t>
      </w:r>
      <w:r w:rsidR="002466CD" w:rsidRPr="000E4D41">
        <w:rPr>
          <w:rtl/>
        </w:rPr>
        <w:t xml:space="preserve">: </w:t>
      </w:r>
      <w:r w:rsidR="002466CD" w:rsidRPr="000E4D41">
        <w:rPr>
          <w:rFonts w:hint="cs"/>
          <w:rtl/>
        </w:rPr>
        <w:t>فالشاهد</w:t>
      </w:r>
      <w:r w:rsidR="002466CD" w:rsidRPr="000E4D41">
        <w:rPr>
          <w:rtl/>
        </w:rPr>
        <w:t xml:space="preserve"> </w:t>
      </w:r>
      <w:r w:rsidR="002466CD" w:rsidRPr="000E4D41">
        <w:rPr>
          <w:rFonts w:hint="cs"/>
          <w:rtl/>
        </w:rPr>
        <w:t>الذي</w:t>
      </w:r>
      <w:r w:rsidR="002466CD" w:rsidRPr="000E4D41">
        <w:rPr>
          <w:rtl/>
        </w:rPr>
        <w:t xml:space="preserve"> </w:t>
      </w:r>
      <w:r w:rsidR="002466CD" w:rsidRPr="000E4D41">
        <w:rPr>
          <w:rFonts w:hint="cs"/>
          <w:rtl/>
        </w:rPr>
        <w:t>شهد لعيسى</w:t>
      </w:r>
      <w:r w:rsidR="00EC2F51" w:rsidRPr="00EC2F51">
        <w:rPr>
          <w:rFonts w:cs="S ALAEM" w:hint="cs"/>
          <w:rtl/>
        </w:rPr>
        <w:t>7</w:t>
      </w:r>
      <w:r w:rsidR="002466CD" w:rsidRPr="000E4D41">
        <w:rPr>
          <w:rFonts w:hint="cs"/>
          <w:rtl/>
        </w:rPr>
        <w:t>ولمحمد</w:t>
      </w:r>
      <w:r w:rsidR="00EC2F51" w:rsidRPr="00EC2F51">
        <w:rPr>
          <w:rFonts w:ascii="Mosawi" w:hAnsi="Mosawi" w:cs="S ALAEM"/>
          <w:rtl/>
        </w:rPr>
        <w:t>9</w:t>
      </w:r>
      <w:r w:rsidR="002466CD" w:rsidRPr="000E4D41">
        <w:rPr>
          <w:rFonts w:hint="cs"/>
          <w:rtl/>
        </w:rPr>
        <w:t>شاهد</w:t>
      </w:r>
      <w:r w:rsidR="002466CD" w:rsidRPr="000E4D41">
        <w:rPr>
          <w:rtl/>
        </w:rPr>
        <w:t xml:space="preserve"> </w:t>
      </w:r>
      <w:r w:rsidR="002466CD" w:rsidRPr="000E4D41">
        <w:rPr>
          <w:rFonts w:hint="cs"/>
          <w:rtl/>
        </w:rPr>
        <w:t>زور؟فلم</w:t>
      </w:r>
      <w:r w:rsidR="002466CD" w:rsidRPr="000E4D41">
        <w:rPr>
          <w:rtl/>
        </w:rPr>
        <w:t xml:space="preserve"> </w:t>
      </w:r>
      <w:r w:rsidR="002466CD" w:rsidRPr="000E4D41">
        <w:rPr>
          <w:rFonts w:hint="cs"/>
          <w:rtl/>
        </w:rPr>
        <w:t>يحر</w:t>
      </w:r>
      <w:r w:rsidR="002466CD" w:rsidRPr="000E4D41">
        <w:rPr>
          <w:rtl/>
        </w:rPr>
        <w:t xml:space="preserve"> </w:t>
      </w:r>
      <w:r w:rsidR="002466CD" w:rsidRPr="000E4D41">
        <w:rPr>
          <w:rFonts w:hint="cs"/>
          <w:rtl/>
        </w:rPr>
        <w:t>جواباً</w:t>
      </w:r>
      <w:r>
        <w:rPr>
          <w:rFonts w:hint="cs"/>
          <w:rtl/>
        </w:rPr>
        <w:t xml:space="preserve"> !!</w:t>
      </w:r>
    </w:p>
    <w:p w14:paraId="7C260480" w14:textId="7D2B6481" w:rsidR="00DB5227" w:rsidRDefault="002466CD" w:rsidP="00672310">
      <w:pPr>
        <w:rPr>
          <w:rtl/>
        </w:rPr>
      </w:pPr>
      <w:r w:rsidRPr="008C5F41">
        <w:rPr>
          <w:rStyle w:val="Heading8Char"/>
          <w:rFonts w:eastAsiaTheme="minorHAnsi" w:hint="cs"/>
          <w:u w:val="single"/>
          <w:rtl/>
        </w:rPr>
        <w:t>ثم</w:t>
      </w:r>
      <w:r w:rsidRPr="008C5F41">
        <w:rPr>
          <w:rStyle w:val="Heading8Char"/>
          <w:rFonts w:eastAsiaTheme="minorHAnsi"/>
          <w:u w:val="single"/>
          <w:rtl/>
        </w:rPr>
        <w:t xml:space="preserve"> </w:t>
      </w:r>
      <w:r w:rsidRPr="008C5F41">
        <w:rPr>
          <w:rStyle w:val="Heading8Char"/>
          <w:rFonts w:eastAsiaTheme="minorHAnsi" w:hint="cs"/>
          <w:u w:val="single"/>
          <w:rtl/>
        </w:rPr>
        <w:t>دعا</w:t>
      </w:r>
      <w:r w:rsidR="00EC2F51" w:rsidRPr="00EC2F51">
        <w:rPr>
          <w:rFonts w:cs="S ALAEM" w:hint="cs"/>
          <w:b/>
          <w:sz w:val="28"/>
          <w:u w:val="single"/>
          <w:rtl/>
        </w:rPr>
        <w:t>7</w:t>
      </w:r>
      <w:r w:rsidRPr="008C5F41">
        <w:rPr>
          <w:rStyle w:val="Heading8Char"/>
          <w:rFonts w:eastAsiaTheme="minorHAnsi" w:hint="cs"/>
          <w:u w:val="single"/>
          <w:rtl/>
        </w:rPr>
        <w:t>بالهربذ الأكبر</w:t>
      </w:r>
      <w:r w:rsidRPr="000E4D41">
        <w:rPr>
          <w:rFonts w:hint="cs"/>
          <w:b/>
          <w:u w:val="single"/>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أخبرني</w:t>
      </w:r>
      <w:r w:rsidRPr="000E4D41">
        <w:rPr>
          <w:rtl/>
        </w:rPr>
        <w:t xml:space="preserve"> </w:t>
      </w:r>
      <w:r w:rsidRPr="000E4D41">
        <w:rPr>
          <w:rFonts w:hint="cs"/>
          <w:rtl/>
        </w:rPr>
        <w:t>عن</w:t>
      </w:r>
      <w:r w:rsidRPr="000E4D41">
        <w:rPr>
          <w:rtl/>
        </w:rPr>
        <w:t xml:space="preserve"> </w:t>
      </w:r>
      <w:r w:rsidRPr="000E4D41">
        <w:rPr>
          <w:rFonts w:hint="cs"/>
          <w:rtl/>
        </w:rPr>
        <w:t>زردهشت</w:t>
      </w:r>
      <w:r w:rsidRPr="000E4D41">
        <w:rPr>
          <w:rtl/>
        </w:rPr>
        <w:t xml:space="preserve"> </w:t>
      </w:r>
      <w:r w:rsidRPr="000E4D41">
        <w:rPr>
          <w:rFonts w:hint="cs"/>
          <w:rtl/>
        </w:rPr>
        <w:t>الذي</w:t>
      </w:r>
      <w:r w:rsidRPr="000E4D41">
        <w:rPr>
          <w:rtl/>
        </w:rPr>
        <w:t xml:space="preserve"> </w:t>
      </w:r>
      <w:r w:rsidRPr="000E4D41">
        <w:rPr>
          <w:rFonts w:hint="cs"/>
          <w:rtl/>
        </w:rPr>
        <w:t>تزعم</w:t>
      </w:r>
      <w:r w:rsidRPr="000E4D41">
        <w:rPr>
          <w:rtl/>
        </w:rPr>
        <w:t xml:space="preserve"> </w:t>
      </w:r>
      <w:r w:rsidRPr="000E4D41">
        <w:rPr>
          <w:rFonts w:hint="cs"/>
          <w:rtl/>
        </w:rPr>
        <w:t>أنه نبي</w:t>
      </w:r>
      <w:r w:rsidRPr="000E4D41">
        <w:rPr>
          <w:rtl/>
        </w:rPr>
        <w:t xml:space="preserve"> </w:t>
      </w:r>
      <w:r w:rsidRPr="000E4D41">
        <w:rPr>
          <w:rFonts w:hint="cs"/>
          <w:rtl/>
        </w:rPr>
        <w:t>ما</w:t>
      </w:r>
      <w:r w:rsidRPr="000E4D41">
        <w:rPr>
          <w:rtl/>
        </w:rPr>
        <w:t xml:space="preserve"> </w:t>
      </w:r>
      <w:r w:rsidRPr="000E4D41">
        <w:rPr>
          <w:rFonts w:hint="cs"/>
          <w:rtl/>
        </w:rPr>
        <w:t>حجتك</w:t>
      </w:r>
      <w:r w:rsidRPr="000E4D41">
        <w:rPr>
          <w:rtl/>
        </w:rPr>
        <w:t xml:space="preserve"> </w:t>
      </w:r>
      <w:r w:rsidRPr="000E4D41">
        <w:rPr>
          <w:rFonts w:hint="cs"/>
          <w:rtl/>
        </w:rPr>
        <w:t>على</w:t>
      </w:r>
      <w:r w:rsidRPr="000E4D41">
        <w:rPr>
          <w:rtl/>
        </w:rPr>
        <w:t xml:space="preserve"> </w:t>
      </w:r>
      <w:r w:rsidRPr="000E4D41">
        <w:rPr>
          <w:rFonts w:hint="cs"/>
          <w:rtl/>
        </w:rPr>
        <w:t>نبوته؟</w:t>
      </w:r>
      <w:r w:rsidRPr="000E4D41">
        <w:rPr>
          <w:rtl/>
        </w:rPr>
        <w:t xml:space="preserve"> </w:t>
      </w:r>
      <w:r w:rsidRPr="000E4D41">
        <w:rPr>
          <w:rFonts w:hint="cs"/>
          <w:rtl/>
        </w:rPr>
        <w:t>قال</w:t>
      </w:r>
      <w:r w:rsidRPr="000E4D41">
        <w:rPr>
          <w:rtl/>
        </w:rPr>
        <w:t xml:space="preserve">: </w:t>
      </w:r>
      <w:r w:rsidRPr="000E4D41">
        <w:rPr>
          <w:rFonts w:hint="cs"/>
          <w:rtl/>
        </w:rPr>
        <w:t>إنه</w:t>
      </w:r>
      <w:r w:rsidRPr="000E4D41">
        <w:rPr>
          <w:rtl/>
        </w:rPr>
        <w:t xml:space="preserve"> </w:t>
      </w:r>
      <w:r w:rsidRPr="000E4D41">
        <w:rPr>
          <w:rFonts w:hint="cs"/>
          <w:rtl/>
        </w:rPr>
        <w:t>أتى</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يأتنا</w:t>
      </w:r>
      <w:r w:rsidRPr="000E4D41">
        <w:rPr>
          <w:rtl/>
        </w:rPr>
        <w:t xml:space="preserve"> </w:t>
      </w:r>
      <w:r w:rsidRPr="000E4D41">
        <w:rPr>
          <w:rFonts w:hint="cs"/>
          <w:rtl/>
        </w:rPr>
        <w:t>أحد</w:t>
      </w:r>
      <w:r w:rsidRPr="000E4D41">
        <w:rPr>
          <w:rtl/>
        </w:rPr>
        <w:t xml:space="preserve"> </w:t>
      </w:r>
      <w:r w:rsidRPr="000E4D41">
        <w:rPr>
          <w:rFonts w:hint="cs"/>
          <w:rtl/>
        </w:rPr>
        <w:t>قبله</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نشهده</w:t>
      </w:r>
      <w:r w:rsidRPr="000E4D41">
        <w:rPr>
          <w:rtl/>
        </w:rPr>
        <w:t xml:space="preserve"> </w:t>
      </w:r>
      <w:r w:rsidRPr="000E4D41">
        <w:rPr>
          <w:rFonts w:hint="cs"/>
          <w:rtl/>
        </w:rPr>
        <w:t>ولكن الأخبار</w:t>
      </w:r>
      <w:r w:rsidRPr="000E4D41">
        <w:rPr>
          <w:rtl/>
        </w:rPr>
        <w:t xml:space="preserve"> </w:t>
      </w:r>
      <w:r w:rsidRPr="000E4D41">
        <w:rPr>
          <w:rFonts w:hint="cs"/>
          <w:rtl/>
        </w:rPr>
        <w:t>من</w:t>
      </w:r>
      <w:r w:rsidRPr="000E4D41">
        <w:rPr>
          <w:rtl/>
        </w:rPr>
        <w:t xml:space="preserve"> </w:t>
      </w:r>
      <w:r w:rsidRPr="000E4D41">
        <w:rPr>
          <w:rFonts w:hint="cs"/>
          <w:rtl/>
        </w:rPr>
        <w:t>أسلافنا</w:t>
      </w:r>
      <w:r w:rsidRPr="000E4D41">
        <w:rPr>
          <w:rtl/>
        </w:rPr>
        <w:t xml:space="preserve"> </w:t>
      </w:r>
      <w:r w:rsidRPr="000E4D41">
        <w:rPr>
          <w:rFonts w:hint="cs"/>
          <w:rtl/>
        </w:rPr>
        <w:t>وردت</w:t>
      </w:r>
      <w:r w:rsidRPr="000E4D41">
        <w:rPr>
          <w:rtl/>
        </w:rPr>
        <w:t xml:space="preserve"> </w:t>
      </w:r>
      <w:r w:rsidRPr="000E4D41">
        <w:rPr>
          <w:rFonts w:hint="cs"/>
          <w:rtl/>
        </w:rPr>
        <w:t>علينا</w:t>
      </w:r>
      <w:r w:rsidRPr="000E4D41">
        <w:rPr>
          <w:rtl/>
        </w:rPr>
        <w:t xml:space="preserve"> </w:t>
      </w:r>
      <w:r w:rsidRPr="000E4D41">
        <w:rPr>
          <w:rFonts w:hint="cs"/>
          <w:rtl/>
        </w:rPr>
        <w:t>بأنه</w:t>
      </w:r>
      <w:r w:rsidRPr="000E4D41">
        <w:rPr>
          <w:rtl/>
        </w:rPr>
        <w:t xml:space="preserve"> </w:t>
      </w:r>
      <w:r w:rsidRPr="000E4D41">
        <w:rPr>
          <w:rFonts w:hint="cs"/>
          <w:rtl/>
        </w:rPr>
        <w:t>أحل</w:t>
      </w:r>
      <w:r w:rsidRPr="000E4D41">
        <w:rPr>
          <w:rtl/>
        </w:rPr>
        <w:t xml:space="preserve"> </w:t>
      </w:r>
      <w:r w:rsidRPr="000E4D41">
        <w:rPr>
          <w:rFonts w:hint="cs"/>
          <w:rtl/>
        </w:rPr>
        <w:t>لنا</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يحله</w:t>
      </w:r>
      <w:r w:rsidRPr="000E4D41">
        <w:rPr>
          <w:rtl/>
        </w:rPr>
        <w:t xml:space="preserve"> </w:t>
      </w:r>
      <w:r w:rsidRPr="000E4D41">
        <w:rPr>
          <w:rFonts w:hint="cs"/>
          <w:rtl/>
        </w:rPr>
        <w:t>غيره</w:t>
      </w:r>
      <w:r w:rsidRPr="000E4D41">
        <w:rPr>
          <w:rtl/>
        </w:rPr>
        <w:t xml:space="preserve"> </w:t>
      </w:r>
      <w:r w:rsidRPr="000E4D41">
        <w:rPr>
          <w:rFonts w:hint="cs"/>
          <w:rtl/>
        </w:rPr>
        <w:t>فاتبعناه</w:t>
      </w:r>
      <w:r w:rsidRPr="000E4D41">
        <w:rPr>
          <w:rtl/>
        </w:rPr>
        <w:t xml:space="preserve"> </w:t>
      </w:r>
      <w:r w:rsidRPr="000E4D41">
        <w:rPr>
          <w:rFonts w:hint="cs"/>
          <w:rtl/>
        </w:rPr>
        <w:t xml:space="preserve">. </w:t>
      </w:r>
    </w:p>
    <w:p w14:paraId="47CB75D9" w14:textId="2D380F99" w:rsidR="002466CD" w:rsidRPr="000E4D41" w:rsidRDefault="002466CD" w:rsidP="00672310">
      <w:pPr>
        <w:rPr>
          <w:rtl/>
        </w:rPr>
      </w:pPr>
      <w:r w:rsidRPr="000E4D41">
        <w:rPr>
          <w:rFonts w:hint="cs"/>
          <w:rtl/>
        </w:rPr>
        <w:t>قال</w:t>
      </w:r>
      <w:r w:rsidR="00EC2F51" w:rsidRPr="00EC2F51">
        <w:rPr>
          <w:rFonts w:cs="S ALAEM" w:hint="cs"/>
          <w:rtl/>
        </w:rPr>
        <w:t>7</w:t>
      </w:r>
      <w:r w:rsidRPr="000E4D41">
        <w:rPr>
          <w:rtl/>
        </w:rPr>
        <w:t>:</w:t>
      </w:r>
      <w:r w:rsidRPr="000E4D41">
        <w:rPr>
          <w:rFonts w:hint="cs"/>
          <w:rtl/>
        </w:rPr>
        <w:t xml:space="preserve"> أفليس</w:t>
      </w:r>
      <w:r w:rsidRPr="000E4D41">
        <w:rPr>
          <w:rtl/>
        </w:rPr>
        <w:t xml:space="preserve"> </w:t>
      </w:r>
      <w:r w:rsidRPr="000E4D41">
        <w:rPr>
          <w:rFonts w:hint="cs"/>
          <w:rtl/>
        </w:rPr>
        <w:t>إنما</w:t>
      </w:r>
      <w:r w:rsidRPr="000E4D41">
        <w:rPr>
          <w:rtl/>
        </w:rPr>
        <w:t xml:space="preserve"> </w:t>
      </w:r>
      <w:r w:rsidRPr="000E4D41">
        <w:rPr>
          <w:rFonts w:hint="cs"/>
          <w:rtl/>
        </w:rPr>
        <w:t>أتتكم</w:t>
      </w:r>
      <w:r w:rsidRPr="000E4D41">
        <w:rPr>
          <w:rtl/>
        </w:rPr>
        <w:t xml:space="preserve"> </w:t>
      </w:r>
      <w:r w:rsidRPr="000E4D41">
        <w:rPr>
          <w:rFonts w:hint="cs"/>
          <w:rtl/>
        </w:rPr>
        <w:t>الأخبار</w:t>
      </w:r>
      <w:r w:rsidRPr="000E4D41">
        <w:rPr>
          <w:rtl/>
        </w:rPr>
        <w:t xml:space="preserve"> </w:t>
      </w:r>
      <w:r w:rsidRPr="000E4D41">
        <w:rPr>
          <w:rFonts w:hint="cs"/>
          <w:rtl/>
        </w:rPr>
        <w:t>فاتبعتموه؟</w:t>
      </w:r>
      <w:r w:rsidRPr="000E4D41">
        <w:rPr>
          <w:rtl/>
        </w:rPr>
        <w:t xml:space="preserve"> </w:t>
      </w:r>
      <w:r w:rsidRPr="000E4D41">
        <w:rPr>
          <w:rFonts w:hint="cs"/>
          <w:rtl/>
        </w:rPr>
        <w:t>قال</w:t>
      </w:r>
      <w:r w:rsidRPr="000E4D41">
        <w:rPr>
          <w:rtl/>
        </w:rPr>
        <w:t xml:space="preserve">: </w:t>
      </w:r>
      <w:r w:rsidRPr="000E4D41">
        <w:rPr>
          <w:rFonts w:hint="cs"/>
          <w:rtl/>
        </w:rPr>
        <w:t>بلى. قال</w:t>
      </w:r>
      <w:r w:rsidRPr="000E4D41">
        <w:rPr>
          <w:rtl/>
        </w:rPr>
        <w:t xml:space="preserve">: </w:t>
      </w:r>
      <w:r w:rsidRPr="000E4D41">
        <w:rPr>
          <w:rFonts w:hint="cs"/>
          <w:rtl/>
        </w:rPr>
        <w:t>فكذلك</w:t>
      </w:r>
      <w:r w:rsidRPr="000E4D41">
        <w:rPr>
          <w:rtl/>
        </w:rPr>
        <w:t xml:space="preserve"> </w:t>
      </w:r>
      <w:r w:rsidRPr="000E4D41">
        <w:rPr>
          <w:rFonts w:hint="cs"/>
          <w:rtl/>
        </w:rPr>
        <w:t>سائر</w:t>
      </w:r>
      <w:r w:rsidRPr="000E4D41">
        <w:rPr>
          <w:rtl/>
        </w:rPr>
        <w:t xml:space="preserve"> </w:t>
      </w:r>
      <w:r w:rsidRPr="000E4D41">
        <w:rPr>
          <w:rFonts w:hint="cs"/>
          <w:rtl/>
        </w:rPr>
        <w:t>الأمم السالفة</w:t>
      </w:r>
      <w:r w:rsidRPr="000E4D41">
        <w:rPr>
          <w:rtl/>
        </w:rPr>
        <w:t xml:space="preserve"> </w:t>
      </w:r>
      <w:r w:rsidRPr="000E4D41">
        <w:rPr>
          <w:rFonts w:hint="cs"/>
          <w:rtl/>
        </w:rPr>
        <w:t>أتتهم</w:t>
      </w:r>
      <w:r w:rsidRPr="000E4D41">
        <w:rPr>
          <w:rtl/>
        </w:rPr>
        <w:t xml:space="preserve"> </w:t>
      </w:r>
      <w:r w:rsidRPr="000E4D41">
        <w:rPr>
          <w:rFonts w:hint="cs"/>
          <w:rtl/>
        </w:rPr>
        <w:t>الأخباربما</w:t>
      </w:r>
      <w:r w:rsidRPr="000E4D41">
        <w:rPr>
          <w:rtl/>
        </w:rPr>
        <w:t xml:space="preserve"> </w:t>
      </w:r>
      <w:r w:rsidRPr="000E4D41">
        <w:rPr>
          <w:rFonts w:hint="cs"/>
          <w:rtl/>
        </w:rPr>
        <w:t>أتى</w:t>
      </w:r>
      <w:r w:rsidRPr="000E4D41">
        <w:rPr>
          <w:rtl/>
        </w:rPr>
        <w:t xml:space="preserve"> </w:t>
      </w:r>
      <w:r w:rsidRPr="000E4D41">
        <w:rPr>
          <w:rFonts w:hint="cs"/>
          <w:rtl/>
        </w:rPr>
        <w:t>به</w:t>
      </w:r>
      <w:r w:rsidRPr="000E4D41">
        <w:rPr>
          <w:rtl/>
        </w:rPr>
        <w:t xml:space="preserve"> </w:t>
      </w:r>
      <w:r w:rsidRPr="000E4D41">
        <w:rPr>
          <w:rFonts w:hint="cs"/>
          <w:rtl/>
        </w:rPr>
        <w:t>النبيون</w:t>
      </w:r>
      <w:r w:rsidRPr="000E4D41">
        <w:rPr>
          <w:rtl/>
        </w:rPr>
        <w:t xml:space="preserve"> </w:t>
      </w:r>
      <w:r w:rsidRPr="000E4D41">
        <w:rPr>
          <w:rFonts w:hint="cs"/>
          <w:rtl/>
        </w:rPr>
        <w:t>وأتى</w:t>
      </w:r>
      <w:r w:rsidRPr="000E4D41">
        <w:rPr>
          <w:rtl/>
        </w:rPr>
        <w:t xml:space="preserve"> </w:t>
      </w:r>
      <w:r w:rsidRPr="000E4D41">
        <w:rPr>
          <w:rFonts w:hint="cs"/>
          <w:rtl/>
        </w:rPr>
        <w:t>به</w:t>
      </w:r>
      <w:r w:rsidRPr="000E4D41">
        <w:rPr>
          <w:rtl/>
        </w:rPr>
        <w:t xml:space="preserve"> </w:t>
      </w:r>
      <w:r w:rsidRPr="000E4D41">
        <w:rPr>
          <w:rFonts w:hint="cs"/>
          <w:rtl/>
        </w:rPr>
        <w:t>موسى</w:t>
      </w:r>
      <w:r w:rsidRPr="000E4D41">
        <w:rPr>
          <w:rtl/>
        </w:rPr>
        <w:t xml:space="preserve"> </w:t>
      </w:r>
      <w:r w:rsidRPr="000E4D41">
        <w:rPr>
          <w:rFonts w:hint="cs"/>
          <w:rtl/>
        </w:rPr>
        <w:t>وعيسى</w:t>
      </w:r>
      <w:r w:rsidRPr="000E4D41">
        <w:rPr>
          <w:rtl/>
        </w:rPr>
        <w:t xml:space="preserve"> </w:t>
      </w:r>
      <w:r w:rsidRPr="000E4D41">
        <w:rPr>
          <w:rFonts w:hint="cs"/>
          <w:rtl/>
        </w:rPr>
        <w:t xml:space="preserve">ومحمد </w:t>
      </w:r>
      <w:r w:rsidR="00EC2F51" w:rsidRPr="00EC2F51">
        <w:rPr>
          <w:rFonts w:ascii="Mosawi" w:hAnsi="Mosawi" w:cs="S ALAEM"/>
          <w:rtl/>
        </w:rPr>
        <w:t>9</w:t>
      </w:r>
      <w:r w:rsidRPr="000E4D41">
        <w:rPr>
          <w:rFonts w:hint="cs"/>
          <w:rtl/>
        </w:rPr>
        <w:t>فما عذركم</w:t>
      </w:r>
      <w:r w:rsidRPr="000E4D41">
        <w:rPr>
          <w:rtl/>
        </w:rPr>
        <w:t xml:space="preserve"> </w:t>
      </w:r>
      <w:r w:rsidRPr="000E4D41">
        <w:rPr>
          <w:rFonts w:hint="cs"/>
          <w:rtl/>
        </w:rPr>
        <w:t>في</w:t>
      </w:r>
      <w:r w:rsidRPr="000E4D41">
        <w:rPr>
          <w:rtl/>
        </w:rPr>
        <w:t xml:space="preserve"> </w:t>
      </w:r>
      <w:r w:rsidRPr="000E4D41">
        <w:rPr>
          <w:rFonts w:hint="cs"/>
          <w:rtl/>
        </w:rPr>
        <w:t>ترك</w:t>
      </w:r>
      <w:r w:rsidRPr="000E4D41">
        <w:rPr>
          <w:rtl/>
        </w:rPr>
        <w:t xml:space="preserve"> </w:t>
      </w:r>
      <w:r w:rsidRPr="000E4D41">
        <w:rPr>
          <w:rFonts w:hint="cs"/>
          <w:rtl/>
        </w:rPr>
        <w:t>الإقرار</w:t>
      </w:r>
      <w:r w:rsidRPr="000E4D41">
        <w:rPr>
          <w:rtl/>
        </w:rPr>
        <w:t xml:space="preserve"> </w:t>
      </w:r>
      <w:r w:rsidRPr="000E4D41">
        <w:rPr>
          <w:rFonts w:hint="cs"/>
          <w:rtl/>
        </w:rPr>
        <w:t>لهم</w:t>
      </w:r>
      <w:r w:rsidR="00364140" w:rsidRPr="00364140">
        <w:rPr>
          <w:rFonts w:hint="cs"/>
          <w:rtl/>
        </w:rPr>
        <w:t>،</w:t>
      </w:r>
      <w:r w:rsidRPr="000E4D41">
        <w:rPr>
          <w:rtl/>
        </w:rPr>
        <w:t xml:space="preserve"> </w:t>
      </w:r>
      <w:r w:rsidRPr="000E4D41">
        <w:rPr>
          <w:rFonts w:hint="cs"/>
          <w:rtl/>
        </w:rPr>
        <w:t>إذ</w:t>
      </w:r>
      <w:r w:rsidRPr="000E4D41">
        <w:rPr>
          <w:rtl/>
        </w:rPr>
        <w:t xml:space="preserve"> </w:t>
      </w:r>
      <w:r w:rsidRPr="000E4D41">
        <w:rPr>
          <w:rFonts w:hint="cs"/>
          <w:rtl/>
        </w:rPr>
        <w:t>كنتم</w:t>
      </w:r>
      <w:r w:rsidRPr="000E4D41">
        <w:rPr>
          <w:rtl/>
        </w:rPr>
        <w:t xml:space="preserve"> </w:t>
      </w:r>
      <w:r w:rsidRPr="000E4D41">
        <w:rPr>
          <w:rFonts w:hint="cs"/>
          <w:rtl/>
        </w:rPr>
        <w:t>إنما</w:t>
      </w:r>
      <w:r w:rsidRPr="000E4D41">
        <w:rPr>
          <w:rtl/>
        </w:rPr>
        <w:t xml:space="preserve"> </w:t>
      </w:r>
      <w:r w:rsidRPr="000E4D41">
        <w:rPr>
          <w:rFonts w:hint="cs"/>
          <w:rtl/>
        </w:rPr>
        <w:t>أقررتم</w:t>
      </w:r>
      <w:r w:rsidRPr="000E4D41">
        <w:rPr>
          <w:rtl/>
        </w:rPr>
        <w:t xml:space="preserve"> </w:t>
      </w:r>
      <w:r w:rsidRPr="000E4D41">
        <w:rPr>
          <w:rFonts w:hint="cs"/>
          <w:rtl/>
        </w:rPr>
        <w:t>بزردهشت</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الأخبار</w:t>
      </w:r>
      <w:r w:rsidRPr="000E4D41">
        <w:rPr>
          <w:rtl/>
        </w:rPr>
        <w:t xml:space="preserve"> </w:t>
      </w:r>
      <w:r w:rsidRPr="000E4D41">
        <w:rPr>
          <w:rFonts w:hint="cs"/>
          <w:rtl/>
        </w:rPr>
        <w:t>المتواترة بأنه</w:t>
      </w:r>
      <w:r w:rsidRPr="000E4D41">
        <w:rPr>
          <w:rtl/>
        </w:rPr>
        <w:t xml:space="preserve"> </w:t>
      </w:r>
      <w:r w:rsidRPr="000E4D41">
        <w:rPr>
          <w:rFonts w:hint="cs"/>
          <w:rtl/>
        </w:rPr>
        <w:t>جاء</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يجئ</w:t>
      </w:r>
      <w:r w:rsidRPr="000E4D41">
        <w:rPr>
          <w:rtl/>
        </w:rPr>
        <w:t xml:space="preserve"> </w:t>
      </w:r>
      <w:r w:rsidRPr="000E4D41">
        <w:rPr>
          <w:rFonts w:hint="cs"/>
          <w:rtl/>
        </w:rPr>
        <w:t>به</w:t>
      </w:r>
      <w:r w:rsidRPr="000E4D41">
        <w:rPr>
          <w:rtl/>
        </w:rPr>
        <w:t xml:space="preserve"> </w:t>
      </w:r>
      <w:r w:rsidRPr="000E4D41">
        <w:rPr>
          <w:rFonts w:hint="cs"/>
          <w:rtl/>
        </w:rPr>
        <w:t>غيره</w:t>
      </w:r>
      <w:r>
        <w:rPr>
          <w:rFonts w:hint="cs"/>
          <w:rtl/>
        </w:rPr>
        <w:t xml:space="preserve"> </w:t>
      </w:r>
      <w:r w:rsidRPr="000E4D41">
        <w:rPr>
          <w:rFonts w:hint="cs"/>
          <w:rtl/>
        </w:rPr>
        <w:t>؟</w:t>
      </w:r>
    </w:p>
    <w:p w14:paraId="6374EC8F" w14:textId="77777777" w:rsidR="002466CD" w:rsidRDefault="002466CD" w:rsidP="00672310">
      <w:pPr>
        <w:rPr>
          <w:rFonts w:ascii="Mosawi" w:hAnsi="Mosawi"/>
          <w:sz w:val="30"/>
        </w:rPr>
      </w:pPr>
      <w:r w:rsidRPr="000E4D41">
        <w:rPr>
          <w:rFonts w:ascii="Mosawi" w:hAnsi="Mosawi"/>
          <w:sz w:val="30"/>
          <w:rtl/>
        </w:rPr>
        <w:t xml:space="preserve"> </w:t>
      </w:r>
      <w:r w:rsidRPr="000E4D41">
        <w:rPr>
          <w:rFonts w:ascii="Mosawi" w:hAnsi="Mosawi" w:hint="cs"/>
          <w:sz w:val="30"/>
          <w:rtl/>
        </w:rPr>
        <w:t>فانقطع</w:t>
      </w:r>
      <w:r w:rsidRPr="000E4D41">
        <w:rPr>
          <w:rFonts w:ascii="Mosawi" w:hAnsi="Mosawi"/>
          <w:sz w:val="30"/>
          <w:rtl/>
        </w:rPr>
        <w:t xml:space="preserve"> </w:t>
      </w:r>
      <w:r w:rsidRPr="000E4D41">
        <w:rPr>
          <w:rFonts w:ascii="Mosawi" w:hAnsi="Mosawi" w:hint="cs"/>
          <w:sz w:val="30"/>
          <w:rtl/>
        </w:rPr>
        <w:t>الهربذ</w:t>
      </w:r>
      <w:r w:rsidRPr="000E4D41">
        <w:rPr>
          <w:rFonts w:ascii="Mosawi" w:hAnsi="Mosawi"/>
          <w:sz w:val="30"/>
          <w:rtl/>
        </w:rPr>
        <w:t xml:space="preserve"> </w:t>
      </w:r>
      <w:r w:rsidRPr="000E4D41">
        <w:rPr>
          <w:rFonts w:ascii="Mosawi" w:hAnsi="Mosawi" w:hint="cs"/>
          <w:sz w:val="30"/>
          <w:rtl/>
        </w:rPr>
        <w:t>مكانه</w:t>
      </w:r>
      <w:r>
        <w:rPr>
          <w:rFonts w:ascii="Mosawi" w:hAnsi="Mosawi" w:hint="cs"/>
          <w:sz w:val="30"/>
          <w:rtl/>
        </w:rPr>
        <w:t xml:space="preserve"> </w:t>
      </w:r>
      <w:r w:rsidRPr="000E4D41">
        <w:rPr>
          <w:rFonts w:ascii="Mosawi" w:hAnsi="Mosawi" w:hint="cs"/>
          <w:sz w:val="30"/>
          <w:rtl/>
        </w:rPr>
        <w:t>!</w:t>
      </w:r>
    </w:p>
    <w:p w14:paraId="0A5D4C1E" w14:textId="61664891" w:rsidR="002466CD" w:rsidRDefault="002466CD" w:rsidP="00672310">
      <w:pPr>
        <w:jc w:val="center"/>
        <w:rPr>
          <w:rFonts w:ascii="Mosawi" w:hAnsi="Mosawi"/>
          <w:b/>
          <w:sz w:val="18"/>
          <w:szCs w:val="16"/>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383DDCD6" w14:textId="77777777" w:rsidR="00C6539B" w:rsidRPr="00996573" w:rsidRDefault="00C6539B" w:rsidP="00672310">
      <w:pPr>
        <w:rPr>
          <w:sz w:val="2"/>
          <w:szCs w:val="4"/>
        </w:rPr>
      </w:pPr>
    </w:p>
    <w:p w14:paraId="384DD196" w14:textId="2715D87E"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Pr="000E4D41">
        <w:rPr>
          <w:rtl/>
        </w:rPr>
        <w:t xml:space="preserve">: </w:t>
      </w:r>
      <w:r w:rsidRPr="000E4D41">
        <w:rPr>
          <w:rFonts w:hint="cs"/>
          <w:rtl/>
        </w:rPr>
        <w:t>يا</w:t>
      </w:r>
      <w:r w:rsidRPr="000E4D41">
        <w:rPr>
          <w:rtl/>
        </w:rPr>
        <w:t xml:space="preserve"> </w:t>
      </w:r>
      <w:r w:rsidRPr="000E4D41">
        <w:rPr>
          <w:rFonts w:hint="cs"/>
          <w:rtl/>
        </w:rPr>
        <w:t>قوم</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فيكم</w:t>
      </w:r>
      <w:r w:rsidRPr="000E4D41">
        <w:rPr>
          <w:rtl/>
        </w:rPr>
        <w:t xml:space="preserve"> </w:t>
      </w:r>
      <w:r w:rsidRPr="000E4D41">
        <w:rPr>
          <w:rFonts w:hint="cs"/>
          <w:rtl/>
        </w:rPr>
        <w:t>أحد</w:t>
      </w:r>
      <w:r w:rsidRPr="000E4D41">
        <w:rPr>
          <w:rtl/>
        </w:rPr>
        <w:t xml:space="preserve"> </w:t>
      </w:r>
      <w:r w:rsidRPr="000E4D41">
        <w:rPr>
          <w:rFonts w:hint="cs"/>
          <w:rtl/>
        </w:rPr>
        <w:t>يخالف</w:t>
      </w:r>
      <w:r w:rsidRPr="000E4D41">
        <w:rPr>
          <w:rtl/>
        </w:rPr>
        <w:t xml:space="preserve"> </w:t>
      </w:r>
      <w:r w:rsidRPr="000E4D41">
        <w:rPr>
          <w:rFonts w:hint="cs"/>
          <w:rtl/>
        </w:rPr>
        <w:t>الإسلام</w:t>
      </w:r>
      <w:r w:rsidRPr="000E4D41">
        <w:rPr>
          <w:rtl/>
        </w:rPr>
        <w:t xml:space="preserve"> </w:t>
      </w:r>
      <w:r w:rsidRPr="000E4D41">
        <w:rPr>
          <w:rFonts w:hint="cs"/>
          <w:rtl/>
        </w:rPr>
        <w:t>وأراد</w:t>
      </w:r>
      <w:r w:rsidRPr="000E4D41">
        <w:rPr>
          <w:rtl/>
        </w:rPr>
        <w:t xml:space="preserve"> </w:t>
      </w:r>
      <w:r w:rsidRPr="000E4D41">
        <w:rPr>
          <w:rFonts w:hint="cs"/>
          <w:rtl/>
        </w:rPr>
        <w:t>أن</w:t>
      </w:r>
      <w:r w:rsidRPr="000E4D41">
        <w:rPr>
          <w:rtl/>
        </w:rPr>
        <w:t xml:space="preserve"> </w:t>
      </w:r>
      <w:r w:rsidRPr="000E4D41">
        <w:rPr>
          <w:rFonts w:hint="cs"/>
          <w:rtl/>
        </w:rPr>
        <w:t>يس</w:t>
      </w:r>
      <w:r>
        <w:rPr>
          <w:rFonts w:hint="cs"/>
          <w:rtl/>
        </w:rPr>
        <w:t>أ</w:t>
      </w:r>
      <w:r w:rsidRPr="000E4D41">
        <w:rPr>
          <w:rFonts w:hint="cs"/>
          <w:rtl/>
        </w:rPr>
        <w:t>ل</w:t>
      </w:r>
      <w:r w:rsidRPr="000E4D41">
        <w:rPr>
          <w:rtl/>
        </w:rPr>
        <w:t xml:space="preserve"> </w:t>
      </w:r>
      <w:r w:rsidRPr="000E4D41">
        <w:rPr>
          <w:rFonts w:hint="cs"/>
          <w:rtl/>
        </w:rPr>
        <w:t>فليسأل</w:t>
      </w:r>
      <w:r w:rsidRPr="000E4D41">
        <w:rPr>
          <w:rtl/>
        </w:rPr>
        <w:t xml:space="preserve"> </w:t>
      </w:r>
      <w:r w:rsidRPr="000E4D41">
        <w:rPr>
          <w:rFonts w:hint="cs"/>
          <w:rtl/>
        </w:rPr>
        <w:t>غير محتشم</w:t>
      </w:r>
      <w:r w:rsidRPr="000E4D41">
        <w:rPr>
          <w:rtl/>
        </w:rPr>
        <w:t>.</w:t>
      </w:r>
      <w:r w:rsidRPr="000E4D41">
        <w:rPr>
          <w:rFonts w:hint="cs"/>
          <w:rtl/>
        </w:rPr>
        <w:t xml:space="preserve"> </w:t>
      </w:r>
      <w:r w:rsidRPr="000E4D41">
        <w:rPr>
          <w:rFonts w:hint="cs"/>
          <w:b/>
          <w:sz w:val="28"/>
          <w:u w:val="single"/>
          <w:rtl/>
        </w:rPr>
        <w:t>فقام</w:t>
      </w:r>
      <w:r w:rsidRPr="000E4D41">
        <w:rPr>
          <w:b/>
          <w:sz w:val="28"/>
          <w:u w:val="single"/>
          <w:rtl/>
        </w:rPr>
        <w:t xml:space="preserve"> </w:t>
      </w:r>
      <w:r w:rsidRPr="000E4D41">
        <w:rPr>
          <w:rFonts w:hint="cs"/>
          <w:b/>
          <w:sz w:val="28"/>
          <w:u w:val="single"/>
          <w:rtl/>
        </w:rPr>
        <w:t>إليه</w:t>
      </w:r>
      <w:r w:rsidRPr="000E4D41">
        <w:rPr>
          <w:b/>
          <w:sz w:val="28"/>
          <w:u w:val="single"/>
          <w:rtl/>
        </w:rPr>
        <w:t xml:space="preserve"> </w:t>
      </w:r>
      <w:r w:rsidRPr="000E4D41">
        <w:rPr>
          <w:rFonts w:hint="cs"/>
          <w:b/>
          <w:sz w:val="28"/>
          <w:u w:val="single"/>
          <w:rtl/>
        </w:rPr>
        <w:t>عمران</w:t>
      </w:r>
      <w:r w:rsidRPr="000E4D41">
        <w:rPr>
          <w:b/>
          <w:sz w:val="28"/>
          <w:u w:val="single"/>
          <w:rtl/>
        </w:rPr>
        <w:t xml:space="preserve"> </w:t>
      </w:r>
      <w:r w:rsidRPr="000E4D41">
        <w:rPr>
          <w:rFonts w:hint="cs"/>
          <w:b/>
          <w:sz w:val="28"/>
          <w:u w:val="single"/>
          <w:rtl/>
        </w:rPr>
        <w:t>الصابي</w:t>
      </w:r>
      <w:r w:rsidRPr="000E4D41">
        <w:rPr>
          <w:rtl/>
        </w:rPr>
        <w:t xml:space="preserve"> </w:t>
      </w:r>
      <w:r w:rsidRPr="000E4D41">
        <w:rPr>
          <w:rFonts w:hint="cs"/>
          <w:rtl/>
        </w:rPr>
        <w:t>وكان</w:t>
      </w:r>
      <w:r w:rsidRPr="000E4D41">
        <w:rPr>
          <w:rtl/>
        </w:rPr>
        <w:t xml:space="preserve"> </w:t>
      </w:r>
      <w:r w:rsidRPr="000E4D41">
        <w:rPr>
          <w:rFonts w:hint="cs"/>
          <w:rtl/>
        </w:rPr>
        <w:t>واحداً</w:t>
      </w:r>
      <w:r w:rsidRPr="000E4D41">
        <w:rPr>
          <w:rtl/>
        </w:rPr>
        <w:t xml:space="preserve"> </w:t>
      </w:r>
      <w:r w:rsidRPr="000E4D41">
        <w:rPr>
          <w:rFonts w:hint="cs"/>
          <w:rtl/>
        </w:rPr>
        <w:t>من</w:t>
      </w:r>
      <w:r w:rsidRPr="000E4D41">
        <w:rPr>
          <w:rtl/>
        </w:rPr>
        <w:t xml:space="preserve"> </w:t>
      </w:r>
      <w:r w:rsidRPr="000E4D41">
        <w:rPr>
          <w:rFonts w:hint="cs"/>
          <w:rtl/>
        </w:rPr>
        <w:t>المتكلمين</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عالم الناس</w:t>
      </w:r>
      <w:r w:rsidRPr="000E4D41">
        <w:rPr>
          <w:rtl/>
        </w:rPr>
        <w:t xml:space="preserve"> </w:t>
      </w:r>
      <w:r w:rsidRPr="000E4D41">
        <w:rPr>
          <w:rFonts w:hint="cs"/>
          <w:rtl/>
        </w:rPr>
        <w:t>لولا</w:t>
      </w:r>
      <w:r w:rsidRPr="000E4D41">
        <w:rPr>
          <w:rtl/>
        </w:rPr>
        <w:t xml:space="preserve"> </w:t>
      </w:r>
      <w:r w:rsidRPr="000E4D41">
        <w:rPr>
          <w:rFonts w:hint="cs"/>
          <w:rtl/>
        </w:rPr>
        <w:t>أنك</w:t>
      </w:r>
      <w:r w:rsidRPr="000E4D41">
        <w:rPr>
          <w:rtl/>
        </w:rPr>
        <w:t xml:space="preserve"> </w:t>
      </w:r>
      <w:r w:rsidRPr="000E4D41">
        <w:rPr>
          <w:rFonts w:hint="cs"/>
          <w:rtl/>
        </w:rPr>
        <w:t>دعوت</w:t>
      </w:r>
      <w:r w:rsidRPr="000E4D41">
        <w:rPr>
          <w:rtl/>
        </w:rPr>
        <w:t xml:space="preserve"> </w:t>
      </w:r>
      <w:r w:rsidRPr="000E4D41">
        <w:rPr>
          <w:rFonts w:hint="cs"/>
          <w:rtl/>
        </w:rPr>
        <w:t>إلى</w:t>
      </w:r>
      <w:r w:rsidRPr="000E4D41">
        <w:rPr>
          <w:rtl/>
        </w:rPr>
        <w:t xml:space="preserve"> </w:t>
      </w:r>
      <w:r w:rsidRPr="000E4D41">
        <w:rPr>
          <w:rFonts w:hint="cs"/>
          <w:rtl/>
        </w:rPr>
        <w:t>مسألتك</w:t>
      </w:r>
      <w:r w:rsidRPr="000E4D41">
        <w:rPr>
          <w:rtl/>
        </w:rPr>
        <w:t xml:space="preserve"> </w:t>
      </w:r>
      <w:r w:rsidRPr="000E4D41">
        <w:rPr>
          <w:rFonts w:hint="cs"/>
          <w:rtl/>
        </w:rPr>
        <w:t>لم</w:t>
      </w:r>
      <w:r w:rsidRPr="000E4D41">
        <w:rPr>
          <w:rtl/>
        </w:rPr>
        <w:t xml:space="preserve"> </w:t>
      </w:r>
      <w:r w:rsidRPr="000E4D41">
        <w:rPr>
          <w:rFonts w:hint="cs"/>
          <w:rtl/>
        </w:rPr>
        <w:t>أقدم</w:t>
      </w:r>
      <w:r w:rsidRPr="000E4D41">
        <w:rPr>
          <w:rtl/>
        </w:rPr>
        <w:t xml:space="preserve"> </w:t>
      </w:r>
      <w:r w:rsidRPr="000E4D41">
        <w:rPr>
          <w:rFonts w:hint="cs"/>
          <w:rtl/>
        </w:rPr>
        <w:t>عليك</w:t>
      </w:r>
      <w:r w:rsidRPr="000E4D41">
        <w:rPr>
          <w:rtl/>
        </w:rPr>
        <w:t xml:space="preserve"> </w:t>
      </w:r>
      <w:r w:rsidRPr="000E4D41">
        <w:rPr>
          <w:rFonts w:hint="cs"/>
          <w:rtl/>
        </w:rPr>
        <w:t>بالمسائل</w:t>
      </w:r>
      <w:r w:rsidR="003B5324">
        <w:rPr>
          <w:rFonts w:ascii="Cambria" w:hAnsi="Cambria" w:cs="Cambria" w:hint="cs"/>
          <w:rtl/>
        </w:rPr>
        <w:t> </w:t>
      </w:r>
      <w:r w:rsidR="00364140" w:rsidRPr="00364140">
        <w:rPr>
          <w:rtl/>
        </w:rPr>
        <w:t>،</w:t>
      </w:r>
      <w:r w:rsidRPr="000E4D41">
        <w:rPr>
          <w:rFonts w:hint="cs"/>
          <w:rtl/>
        </w:rPr>
        <w:t xml:space="preserve"> فلقد</w:t>
      </w:r>
      <w:r w:rsidRPr="000E4D41">
        <w:rPr>
          <w:rtl/>
        </w:rPr>
        <w:t xml:space="preserve"> </w:t>
      </w:r>
      <w:r w:rsidRPr="000E4D41">
        <w:rPr>
          <w:rFonts w:hint="cs"/>
          <w:rtl/>
        </w:rPr>
        <w:t>دخلت بالكوفة</w:t>
      </w:r>
      <w:r w:rsidRPr="000E4D41">
        <w:rPr>
          <w:rtl/>
        </w:rPr>
        <w:t xml:space="preserve"> </w:t>
      </w:r>
      <w:r w:rsidRPr="000E4D41">
        <w:rPr>
          <w:rFonts w:hint="cs"/>
          <w:rtl/>
        </w:rPr>
        <w:t>والبصرة</w:t>
      </w:r>
      <w:r w:rsidRPr="000E4D41">
        <w:rPr>
          <w:rtl/>
        </w:rPr>
        <w:t xml:space="preserve"> </w:t>
      </w:r>
      <w:r w:rsidRPr="000E4D41">
        <w:rPr>
          <w:rFonts w:hint="cs"/>
          <w:rtl/>
        </w:rPr>
        <w:t>والشام</w:t>
      </w:r>
      <w:r w:rsidRPr="000E4D41">
        <w:rPr>
          <w:rtl/>
        </w:rPr>
        <w:t xml:space="preserve"> </w:t>
      </w:r>
      <w:r w:rsidRPr="000E4D41">
        <w:rPr>
          <w:rFonts w:hint="cs"/>
          <w:rtl/>
        </w:rPr>
        <w:t>والجزيره</w:t>
      </w:r>
      <w:r w:rsidRPr="000E4D41">
        <w:rPr>
          <w:rtl/>
        </w:rPr>
        <w:t xml:space="preserve"> </w:t>
      </w:r>
      <w:r w:rsidRPr="000E4D41">
        <w:rPr>
          <w:rFonts w:hint="cs"/>
          <w:rtl/>
        </w:rPr>
        <w:t>ولقيت</w:t>
      </w:r>
      <w:r w:rsidRPr="000E4D41">
        <w:rPr>
          <w:rtl/>
        </w:rPr>
        <w:t xml:space="preserve"> </w:t>
      </w:r>
      <w:r w:rsidRPr="000E4D41">
        <w:rPr>
          <w:rFonts w:hint="cs"/>
          <w:rtl/>
        </w:rPr>
        <w:t>المتكلمين</w:t>
      </w:r>
      <w:r w:rsidR="003B5324">
        <w:rPr>
          <w:rFonts w:ascii="Cambria" w:hAnsi="Cambria" w:cs="Cambria" w:hint="cs"/>
          <w:rtl/>
        </w:rPr>
        <w:t> </w:t>
      </w:r>
      <w:r w:rsidR="00364140" w:rsidRPr="00364140">
        <w:rPr>
          <w:rtl/>
        </w:rPr>
        <w:t>،</w:t>
      </w:r>
      <w:r>
        <w:rPr>
          <w:rFonts w:hint="cs"/>
          <w:rtl/>
        </w:rPr>
        <w:t xml:space="preserve"> </w:t>
      </w:r>
      <w:r w:rsidRPr="000E4D41">
        <w:rPr>
          <w:rFonts w:hint="cs"/>
          <w:rtl/>
        </w:rPr>
        <w:t>فلم</w:t>
      </w:r>
      <w:r w:rsidRPr="000E4D41">
        <w:rPr>
          <w:rtl/>
        </w:rPr>
        <w:t xml:space="preserve"> </w:t>
      </w:r>
      <w:r w:rsidRPr="000E4D41">
        <w:rPr>
          <w:rFonts w:hint="cs"/>
          <w:rtl/>
        </w:rPr>
        <w:t>أقع</w:t>
      </w:r>
      <w:r w:rsidRPr="000E4D41">
        <w:rPr>
          <w:rtl/>
        </w:rPr>
        <w:t xml:space="preserve"> </w:t>
      </w:r>
      <w:r w:rsidRPr="000E4D41">
        <w:rPr>
          <w:rFonts w:hint="cs"/>
          <w:rtl/>
        </w:rPr>
        <w:t>على</w:t>
      </w:r>
      <w:r w:rsidRPr="000E4D41">
        <w:rPr>
          <w:rtl/>
        </w:rPr>
        <w:t xml:space="preserve"> </w:t>
      </w:r>
      <w:r w:rsidRPr="000E4D41">
        <w:rPr>
          <w:rFonts w:hint="cs"/>
          <w:rtl/>
        </w:rPr>
        <w:t>أحد</w:t>
      </w:r>
      <w:r w:rsidRPr="000E4D41">
        <w:rPr>
          <w:rtl/>
        </w:rPr>
        <w:t xml:space="preserve"> </w:t>
      </w:r>
      <w:r w:rsidRPr="000E4D41">
        <w:rPr>
          <w:rFonts w:hint="cs"/>
          <w:rtl/>
        </w:rPr>
        <w:t>يثبت لي</w:t>
      </w:r>
      <w:r w:rsidRPr="000E4D41">
        <w:rPr>
          <w:rtl/>
        </w:rPr>
        <w:t xml:space="preserve"> </w:t>
      </w:r>
      <w:r w:rsidRPr="000E4D41">
        <w:rPr>
          <w:rFonts w:hint="cs"/>
          <w:rtl/>
        </w:rPr>
        <w:t>واحداً</w:t>
      </w:r>
      <w:r w:rsidRPr="000E4D41">
        <w:rPr>
          <w:rtl/>
        </w:rPr>
        <w:t xml:space="preserve"> </w:t>
      </w:r>
      <w:r w:rsidRPr="000E4D41">
        <w:rPr>
          <w:rFonts w:hint="cs"/>
          <w:rtl/>
        </w:rPr>
        <w:t>ليس</w:t>
      </w:r>
      <w:r w:rsidRPr="000E4D41">
        <w:rPr>
          <w:rtl/>
        </w:rPr>
        <w:t xml:space="preserve"> </w:t>
      </w:r>
      <w:r w:rsidRPr="000E4D41">
        <w:rPr>
          <w:rFonts w:hint="cs"/>
          <w:rtl/>
        </w:rPr>
        <w:t>غيره</w:t>
      </w:r>
      <w:r w:rsidRPr="000E4D41">
        <w:rPr>
          <w:rtl/>
        </w:rPr>
        <w:t xml:space="preserve"> </w:t>
      </w:r>
      <w:r w:rsidRPr="000E4D41">
        <w:rPr>
          <w:rFonts w:hint="cs"/>
          <w:rtl/>
        </w:rPr>
        <w:t>قائماً</w:t>
      </w:r>
      <w:r w:rsidRPr="000E4D41">
        <w:rPr>
          <w:rtl/>
        </w:rPr>
        <w:t xml:space="preserve"> </w:t>
      </w:r>
      <w:r w:rsidRPr="000E4D41">
        <w:rPr>
          <w:rFonts w:hint="cs"/>
          <w:rtl/>
        </w:rPr>
        <w:t>بوحدانيته</w:t>
      </w:r>
      <w:r w:rsidR="003B5324">
        <w:rPr>
          <w:rFonts w:ascii="Cambria" w:hAnsi="Cambria" w:cs="Cambria" w:hint="cs"/>
          <w:rtl/>
        </w:rPr>
        <w:t> </w:t>
      </w:r>
      <w:r w:rsidR="00364140" w:rsidRPr="00364140">
        <w:rPr>
          <w:rtl/>
        </w:rPr>
        <w:t>،</w:t>
      </w:r>
      <w:r w:rsidRPr="000E4D41">
        <w:rPr>
          <w:rFonts w:hint="cs"/>
          <w:rtl/>
        </w:rPr>
        <w:t xml:space="preserve"> أفتاذن</w:t>
      </w:r>
      <w:r w:rsidRPr="000E4D41">
        <w:rPr>
          <w:rtl/>
        </w:rPr>
        <w:t xml:space="preserve"> </w:t>
      </w:r>
      <w:r w:rsidRPr="000E4D41">
        <w:rPr>
          <w:rFonts w:hint="cs"/>
          <w:rtl/>
        </w:rPr>
        <w:t>لي</w:t>
      </w:r>
      <w:r w:rsidRPr="000E4D41">
        <w:rPr>
          <w:rtl/>
        </w:rPr>
        <w:t xml:space="preserve"> </w:t>
      </w:r>
      <w:r w:rsidRPr="000E4D41">
        <w:rPr>
          <w:rFonts w:hint="cs"/>
          <w:rtl/>
        </w:rPr>
        <w:t>أسألك</w:t>
      </w:r>
      <w:r w:rsidRPr="000E4D41">
        <w:rPr>
          <w:rtl/>
        </w:rPr>
        <w:t xml:space="preserve"> </w:t>
      </w:r>
      <w:r w:rsidRPr="000E4D41">
        <w:rPr>
          <w:rFonts w:hint="cs"/>
          <w:rtl/>
        </w:rPr>
        <w:t>؟</w:t>
      </w:r>
      <w:r w:rsidRPr="000E4D41">
        <w:rPr>
          <w:rtl/>
        </w:rPr>
        <w:t xml:space="preserve"> </w:t>
      </w:r>
    </w:p>
    <w:p w14:paraId="6F1C797E" w14:textId="77777777" w:rsidR="00DB5227"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الجماعة</w:t>
      </w:r>
      <w:r w:rsidRPr="000E4D41">
        <w:rPr>
          <w:rtl/>
        </w:rPr>
        <w:t xml:space="preserve"> </w:t>
      </w:r>
      <w:r w:rsidRPr="000E4D41">
        <w:rPr>
          <w:rFonts w:hint="cs"/>
          <w:rtl/>
        </w:rPr>
        <w:t>عمران</w:t>
      </w:r>
      <w:r w:rsidRPr="000E4D41">
        <w:rPr>
          <w:rtl/>
        </w:rPr>
        <w:t xml:space="preserve"> </w:t>
      </w:r>
      <w:r w:rsidRPr="000E4D41">
        <w:rPr>
          <w:rFonts w:hint="cs"/>
          <w:rtl/>
        </w:rPr>
        <w:t>الصابي</w:t>
      </w:r>
      <w:r w:rsidRPr="000E4D41">
        <w:rPr>
          <w:rtl/>
        </w:rPr>
        <w:t xml:space="preserve"> </w:t>
      </w:r>
      <w:r w:rsidRPr="000E4D41">
        <w:rPr>
          <w:rFonts w:hint="cs"/>
          <w:rtl/>
        </w:rPr>
        <w:t>فأنت</w:t>
      </w:r>
      <w:r w:rsidRPr="000E4D41">
        <w:rPr>
          <w:rtl/>
        </w:rPr>
        <w:t xml:space="preserve"> </w:t>
      </w:r>
      <w:r w:rsidRPr="000E4D41">
        <w:rPr>
          <w:rFonts w:hint="cs"/>
          <w:rtl/>
        </w:rPr>
        <w:t xml:space="preserve">هو! </w:t>
      </w:r>
    </w:p>
    <w:p w14:paraId="1C6E4B26" w14:textId="758E4C92" w:rsidR="002466CD" w:rsidRPr="000E4D41" w:rsidRDefault="002466CD" w:rsidP="00672310">
      <w:pPr>
        <w:rPr>
          <w:rtl/>
        </w:rPr>
      </w:pPr>
      <w:r w:rsidRPr="000E4D41">
        <w:rPr>
          <w:rFonts w:hint="cs"/>
          <w:rtl/>
        </w:rPr>
        <w:t>قال</w:t>
      </w:r>
      <w:r w:rsidRPr="000E4D41">
        <w:rPr>
          <w:rtl/>
        </w:rPr>
        <w:t xml:space="preserve">: </w:t>
      </w:r>
      <w:r w:rsidRPr="000E4D41">
        <w:rPr>
          <w:rFonts w:hint="cs"/>
          <w:rtl/>
        </w:rPr>
        <w:t>أنا</w:t>
      </w:r>
      <w:r w:rsidRPr="000E4D41">
        <w:rPr>
          <w:rtl/>
        </w:rPr>
        <w:t xml:space="preserve"> </w:t>
      </w:r>
      <w:r w:rsidRPr="000E4D41">
        <w:rPr>
          <w:rFonts w:hint="cs"/>
          <w:rtl/>
        </w:rPr>
        <w:t>هو قال</w:t>
      </w:r>
      <w:r w:rsidRPr="000E4D41">
        <w:rPr>
          <w:rtl/>
        </w:rPr>
        <w:t xml:space="preserve">: </w:t>
      </w:r>
      <w:r w:rsidRPr="000E4D41">
        <w:rPr>
          <w:rFonts w:hint="cs"/>
          <w:rtl/>
        </w:rPr>
        <w:t>سل</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وعليك</w:t>
      </w:r>
      <w:r w:rsidRPr="000E4D41">
        <w:rPr>
          <w:rtl/>
        </w:rPr>
        <w:t xml:space="preserve"> </w:t>
      </w:r>
      <w:r w:rsidRPr="000E4D41">
        <w:rPr>
          <w:rFonts w:hint="cs"/>
          <w:rtl/>
        </w:rPr>
        <w:t>بالنصفه</w:t>
      </w:r>
      <w:r w:rsidRPr="000E4D41">
        <w:rPr>
          <w:rtl/>
        </w:rPr>
        <w:t xml:space="preserve"> </w:t>
      </w:r>
      <w:r w:rsidRPr="000E4D41">
        <w:rPr>
          <w:rFonts w:hint="cs"/>
          <w:rtl/>
        </w:rPr>
        <w:t>وإياك</w:t>
      </w:r>
      <w:r w:rsidRPr="000E4D41">
        <w:rPr>
          <w:rtl/>
        </w:rPr>
        <w:t xml:space="preserve"> </w:t>
      </w:r>
      <w:r w:rsidRPr="000E4D41">
        <w:rPr>
          <w:rFonts w:hint="cs"/>
          <w:rtl/>
        </w:rPr>
        <w:t>والخطل</w:t>
      </w:r>
      <w:r w:rsidRPr="000E4D41">
        <w:rPr>
          <w:rtl/>
        </w:rPr>
        <w:t xml:space="preserve"> </w:t>
      </w:r>
      <w:r w:rsidRPr="000E4D41">
        <w:rPr>
          <w:rFonts w:hint="cs"/>
          <w:rtl/>
        </w:rPr>
        <w:t>والجور</w:t>
      </w:r>
      <w:r w:rsidRPr="000E4D41">
        <w:rPr>
          <w:rtl/>
        </w:rPr>
        <w:t xml:space="preserve"> </w:t>
      </w:r>
      <w:r w:rsidRPr="000E4D41">
        <w:rPr>
          <w:rFonts w:hint="cs"/>
          <w:rtl/>
        </w:rPr>
        <w:t>.</w:t>
      </w:r>
    </w:p>
    <w:p w14:paraId="4E45BA9C" w14:textId="77777777" w:rsidR="002466CD" w:rsidRPr="000E4D41" w:rsidRDefault="002466CD" w:rsidP="00672310">
      <w:pPr>
        <w:rPr>
          <w:rtl/>
        </w:rPr>
      </w:pPr>
      <w:r w:rsidRPr="000E4D41">
        <w:rPr>
          <w:rFonts w:hint="cs"/>
          <w:rtl/>
        </w:rPr>
        <w:t>فقال</w:t>
      </w:r>
      <w:r w:rsidRPr="000E4D41">
        <w:rPr>
          <w:rtl/>
        </w:rPr>
        <w:t xml:space="preserve">: </w:t>
      </w:r>
      <w:r w:rsidRPr="000E4D41">
        <w:rPr>
          <w:rFonts w:hint="cs"/>
          <w:rtl/>
        </w:rPr>
        <w:t>والله</w:t>
      </w:r>
      <w:r w:rsidRPr="000E4D41">
        <w:rPr>
          <w:rtl/>
        </w:rPr>
        <w:t xml:space="preserve"> </w:t>
      </w:r>
      <w:r w:rsidRPr="000E4D41">
        <w:rPr>
          <w:rFonts w:hint="cs"/>
          <w:rtl/>
        </w:rPr>
        <w:t>يا سيدي</w:t>
      </w:r>
      <w:r w:rsidRPr="000E4D41">
        <w:rPr>
          <w:rtl/>
        </w:rPr>
        <w:t xml:space="preserve"> </w:t>
      </w:r>
      <w:r w:rsidRPr="000E4D41">
        <w:rPr>
          <w:rFonts w:hint="cs"/>
          <w:rtl/>
        </w:rPr>
        <w:t>ما</w:t>
      </w:r>
      <w:r w:rsidRPr="000E4D41">
        <w:rPr>
          <w:rtl/>
        </w:rPr>
        <w:t xml:space="preserve"> </w:t>
      </w:r>
      <w:r w:rsidRPr="000E4D41">
        <w:rPr>
          <w:rFonts w:hint="cs"/>
          <w:rtl/>
        </w:rPr>
        <w:t>أريد</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تثبت</w:t>
      </w:r>
      <w:r w:rsidRPr="000E4D41">
        <w:rPr>
          <w:rtl/>
        </w:rPr>
        <w:t xml:space="preserve"> </w:t>
      </w:r>
      <w:r w:rsidRPr="000E4D41">
        <w:rPr>
          <w:rFonts w:hint="cs"/>
          <w:rtl/>
        </w:rPr>
        <w:t>لي</w:t>
      </w:r>
      <w:r w:rsidRPr="000E4D41">
        <w:rPr>
          <w:rtl/>
        </w:rPr>
        <w:t xml:space="preserve"> </w:t>
      </w:r>
      <w:r w:rsidRPr="000E4D41">
        <w:rPr>
          <w:rFonts w:hint="cs"/>
          <w:rtl/>
        </w:rPr>
        <w:t>شيئاً</w:t>
      </w:r>
      <w:r w:rsidRPr="000E4D41">
        <w:rPr>
          <w:rtl/>
        </w:rPr>
        <w:t xml:space="preserve"> </w:t>
      </w:r>
      <w:r w:rsidRPr="000E4D41">
        <w:rPr>
          <w:rFonts w:hint="cs"/>
          <w:rtl/>
        </w:rPr>
        <w:t>أتعلق</w:t>
      </w:r>
      <w:r w:rsidRPr="000E4D41">
        <w:rPr>
          <w:rtl/>
        </w:rPr>
        <w:t xml:space="preserve"> </w:t>
      </w:r>
      <w:r w:rsidRPr="000E4D41">
        <w:rPr>
          <w:rFonts w:hint="cs"/>
          <w:rtl/>
        </w:rPr>
        <w:t>به</w:t>
      </w:r>
      <w:r w:rsidRPr="000E4D41">
        <w:rPr>
          <w:rtl/>
        </w:rPr>
        <w:t xml:space="preserve"> </w:t>
      </w:r>
      <w:r w:rsidRPr="000E4D41">
        <w:rPr>
          <w:rFonts w:hint="cs"/>
          <w:rtl/>
        </w:rPr>
        <w:t>فلا</w:t>
      </w:r>
      <w:r w:rsidRPr="000E4D41">
        <w:rPr>
          <w:rtl/>
        </w:rPr>
        <w:t xml:space="preserve"> </w:t>
      </w:r>
      <w:r w:rsidRPr="000E4D41">
        <w:rPr>
          <w:rFonts w:hint="cs"/>
          <w:rtl/>
        </w:rPr>
        <w:t>أجوزه</w:t>
      </w:r>
      <w:r w:rsidRPr="000E4D41">
        <w:rPr>
          <w:rtl/>
        </w:rPr>
        <w:t xml:space="preserve"> </w:t>
      </w:r>
      <w:r w:rsidRPr="000E4D41">
        <w:rPr>
          <w:rFonts w:hint="cs"/>
          <w:rtl/>
        </w:rPr>
        <w:t>.</w:t>
      </w:r>
    </w:p>
    <w:p w14:paraId="6414C949" w14:textId="4FC92DB9" w:rsidR="002466CD" w:rsidRPr="000E4D41" w:rsidRDefault="002466CD" w:rsidP="00672310">
      <w:pPr>
        <w:rPr>
          <w:rtl/>
        </w:rPr>
      </w:pPr>
      <w:r w:rsidRPr="000E4D41">
        <w:rPr>
          <w:rFonts w:hint="cs"/>
          <w:rtl/>
        </w:rPr>
        <w:t>قال</w:t>
      </w:r>
      <w:r w:rsidR="00EC2F51" w:rsidRPr="00EC2F51">
        <w:rPr>
          <w:rFonts w:cs="S ALAEM" w:hint="cs"/>
          <w:rtl/>
        </w:rPr>
        <w:t>7</w:t>
      </w:r>
      <w:r w:rsidRPr="000E4D41">
        <w:rPr>
          <w:rtl/>
        </w:rPr>
        <w:t xml:space="preserve">: </w:t>
      </w:r>
      <w:r w:rsidRPr="000E4D41">
        <w:rPr>
          <w:rFonts w:hint="cs"/>
          <w:rtl/>
        </w:rPr>
        <w:t>سل</w:t>
      </w:r>
      <w:r w:rsidRPr="000E4D41">
        <w:rPr>
          <w:rtl/>
        </w:rPr>
        <w:t xml:space="preserve"> </w:t>
      </w:r>
      <w:r w:rsidRPr="000E4D41">
        <w:rPr>
          <w:rFonts w:hint="cs"/>
          <w:rtl/>
        </w:rPr>
        <w:t>عما</w:t>
      </w:r>
      <w:r w:rsidRPr="000E4D41">
        <w:rPr>
          <w:rtl/>
        </w:rPr>
        <w:t xml:space="preserve"> </w:t>
      </w:r>
      <w:r w:rsidRPr="000E4D41">
        <w:rPr>
          <w:rFonts w:hint="cs"/>
          <w:rtl/>
        </w:rPr>
        <w:t>بدا لك</w:t>
      </w:r>
      <w:r w:rsidR="003B5324">
        <w:rPr>
          <w:rFonts w:ascii="Cambria" w:hAnsi="Cambria" w:cs="Cambria" w:hint="cs"/>
          <w:rtl/>
        </w:rPr>
        <w:t> </w:t>
      </w:r>
      <w:r w:rsidR="00364140" w:rsidRPr="00364140">
        <w:rPr>
          <w:rtl/>
        </w:rPr>
        <w:t>،</w:t>
      </w:r>
      <w:r w:rsidRPr="000E4D41">
        <w:rPr>
          <w:rFonts w:hint="cs"/>
          <w:rtl/>
        </w:rPr>
        <w:t xml:space="preserve"> فازدحم</w:t>
      </w:r>
      <w:r w:rsidRPr="000E4D41">
        <w:rPr>
          <w:rtl/>
        </w:rPr>
        <w:t xml:space="preserve"> </w:t>
      </w:r>
      <w:r w:rsidRPr="000E4D41">
        <w:rPr>
          <w:rFonts w:hint="cs"/>
          <w:rtl/>
        </w:rPr>
        <w:t>الناس</w:t>
      </w:r>
      <w:r w:rsidRPr="000E4D41">
        <w:rPr>
          <w:rtl/>
        </w:rPr>
        <w:t xml:space="preserve"> </w:t>
      </w:r>
      <w:r w:rsidRPr="000E4D41">
        <w:rPr>
          <w:rFonts w:hint="cs"/>
          <w:rtl/>
        </w:rPr>
        <w:t>وانضم</w:t>
      </w:r>
      <w:r w:rsidRPr="000E4D41">
        <w:rPr>
          <w:rtl/>
        </w:rPr>
        <w:t xml:space="preserve"> </w:t>
      </w:r>
      <w:r w:rsidRPr="000E4D41">
        <w:rPr>
          <w:rFonts w:hint="cs"/>
          <w:rtl/>
        </w:rPr>
        <w:t>بعضهم</w:t>
      </w:r>
      <w:r w:rsidRPr="000E4D41">
        <w:rPr>
          <w:rtl/>
        </w:rPr>
        <w:t xml:space="preserve"> </w:t>
      </w:r>
      <w:r w:rsidRPr="000E4D41">
        <w:rPr>
          <w:rFonts w:hint="cs"/>
          <w:rtl/>
        </w:rPr>
        <w:t>إلى</w:t>
      </w:r>
      <w:r w:rsidRPr="000E4D41">
        <w:rPr>
          <w:rtl/>
        </w:rPr>
        <w:t xml:space="preserve"> </w:t>
      </w:r>
      <w:r w:rsidRPr="000E4D41">
        <w:rPr>
          <w:rFonts w:hint="cs"/>
          <w:rtl/>
        </w:rPr>
        <w:t>بعض</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عمران</w:t>
      </w:r>
      <w:r w:rsidRPr="000E4D41">
        <w:rPr>
          <w:rtl/>
        </w:rPr>
        <w:t xml:space="preserve"> </w:t>
      </w:r>
      <w:r w:rsidRPr="000E4D41">
        <w:rPr>
          <w:rFonts w:hint="cs"/>
          <w:rtl/>
        </w:rPr>
        <w:t>الصابي</w:t>
      </w:r>
      <w:r w:rsidRPr="000E4D41">
        <w:rPr>
          <w:rtl/>
        </w:rPr>
        <w:t>:</w:t>
      </w:r>
      <w:r w:rsidRPr="000E4D41">
        <w:rPr>
          <w:rFonts w:hint="cs"/>
          <w:rtl/>
        </w:rPr>
        <w:t xml:space="preserve"> أخبرني</w:t>
      </w:r>
      <w:r w:rsidRPr="000E4D41">
        <w:rPr>
          <w:rtl/>
        </w:rPr>
        <w:t xml:space="preserve"> </w:t>
      </w:r>
      <w:r w:rsidRPr="000E4D41">
        <w:rPr>
          <w:rFonts w:hint="cs"/>
          <w:rtl/>
        </w:rPr>
        <w:t>عن</w:t>
      </w:r>
      <w:r w:rsidRPr="000E4D41">
        <w:rPr>
          <w:rtl/>
        </w:rPr>
        <w:t xml:space="preserve"> </w:t>
      </w:r>
      <w:r w:rsidRPr="000E4D41">
        <w:rPr>
          <w:rFonts w:hint="cs"/>
          <w:rtl/>
        </w:rPr>
        <w:t>الكائن</w:t>
      </w:r>
      <w:r w:rsidRPr="000E4D41">
        <w:rPr>
          <w:rtl/>
        </w:rPr>
        <w:t xml:space="preserve"> </w:t>
      </w:r>
      <w:r w:rsidRPr="000E4D41">
        <w:rPr>
          <w:rFonts w:hint="cs"/>
          <w:rtl/>
        </w:rPr>
        <w:t>الأول</w:t>
      </w:r>
      <w:r w:rsidRPr="000E4D41">
        <w:rPr>
          <w:rtl/>
        </w:rPr>
        <w:t xml:space="preserve"> </w:t>
      </w:r>
      <w:r w:rsidRPr="000E4D41">
        <w:rPr>
          <w:rFonts w:hint="cs"/>
          <w:rtl/>
        </w:rPr>
        <w:t>وعما</w:t>
      </w:r>
      <w:r w:rsidRPr="000E4D41">
        <w:rPr>
          <w:rtl/>
        </w:rPr>
        <w:t xml:space="preserve"> </w:t>
      </w:r>
      <w:r w:rsidRPr="000E4D41">
        <w:rPr>
          <w:rFonts w:hint="cs"/>
          <w:rtl/>
        </w:rPr>
        <w:t>خلق؟</w:t>
      </w:r>
    </w:p>
    <w:p w14:paraId="640F0D6E" w14:textId="5DE79908" w:rsidR="002466CD" w:rsidRPr="000E4D41" w:rsidRDefault="002466CD" w:rsidP="00672310">
      <w:pPr>
        <w:rPr>
          <w:rtl/>
        </w:rPr>
      </w:pPr>
      <w:r w:rsidRPr="000E4D41">
        <w:rPr>
          <w:rtl/>
        </w:rPr>
        <w:t xml:space="preserve"> </w:t>
      </w:r>
      <w:r w:rsidRPr="000E4D41">
        <w:rPr>
          <w:rFonts w:hint="cs"/>
          <w:rtl/>
        </w:rPr>
        <w:t>فقال</w:t>
      </w:r>
      <w:r w:rsidRPr="000E4D41">
        <w:rPr>
          <w:rtl/>
        </w:rPr>
        <w:t xml:space="preserve"> </w:t>
      </w:r>
      <w:r w:rsidRPr="000E4D41">
        <w:rPr>
          <w:rFonts w:hint="cs"/>
          <w:rtl/>
        </w:rPr>
        <w:t>له</w:t>
      </w:r>
      <w:r w:rsidR="00EC2F51" w:rsidRPr="00EC2F51">
        <w:rPr>
          <w:rFonts w:cs="S ALAEM" w:hint="cs"/>
          <w:rtl/>
        </w:rPr>
        <w:t>7</w:t>
      </w:r>
      <w:r w:rsidRPr="000E4D41">
        <w:rPr>
          <w:rtl/>
        </w:rPr>
        <w:t xml:space="preserve">: </w:t>
      </w:r>
      <w:r w:rsidRPr="000E4D41">
        <w:rPr>
          <w:rFonts w:hint="cs"/>
          <w:rtl/>
        </w:rPr>
        <w:t>سألت</w:t>
      </w:r>
      <w:r w:rsidRPr="000E4D41">
        <w:rPr>
          <w:rtl/>
        </w:rPr>
        <w:t xml:space="preserve"> </w:t>
      </w:r>
      <w:r w:rsidRPr="000E4D41">
        <w:rPr>
          <w:rFonts w:hint="cs"/>
          <w:rtl/>
        </w:rPr>
        <w:t>فافهم</w:t>
      </w:r>
      <w:r w:rsidR="003B5324">
        <w:rPr>
          <w:rFonts w:ascii="Cambria" w:hAnsi="Cambria" w:cs="Cambria" w:hint="cs"/>
          <w:rtl/>
        </w:rPr>
        <w:t> </w:t>
      </w:r>
      <w:r w:rsidR="00364140" w:rsidRPr="00364140">
        <w:rPr>
          <w:rtl/>
        </w:rPr>
        <w:t>،</w:t>
      </w:r>
      <w:r w:rsidRPr="000E4D41">
        <w:rPr>
          <w:rFonts w:hint="cs"/>
          <w:rtl/>
        </w:rPr>
        <w:t xml:space="preserve"> أما</w:t>
      </w:r>
      <w:r w:rsidRPr="000E4D41">
        <w:rPr>
          <w:rtl/>
        </w:rPr>
        <w:t xml:space="preserve"> </w:t>
      </w:r>
      <w:r w:rsidRPr="000E4D41">
        <w:rPr>
          <w:rFonts w:hint="cs"/>
          <w:rtl/>
        </w:rPr>
        <w:t>الواحد</w:t>
      </w:r>
      <w:r w:rsidRPr="000E4D41">
        <w:rPr>
          <w:rtl/>
        </w:rPr>
        <w:t xml:space="preserve"> </w:t>
      </w:r>
      <w:r w:rsidRPr="000E4D41">
        <w:rPr>
          <w:rFonts w:hint="cs"/>
          <w:rtl/>
        </w:rPr>
        <w:t>فلم يزل</w:t>
      </w:r>
      <w:r w:rsidRPr="000E4D41">
        <w:rPr>
          <w:rtl/>
        </w:rPr>
        <w:t xml:space="preserve"> </w:t>
      </w:r>
      <w:r w:rsidRPr="000E4D41">
        <w:rPr>
          <w:rFonts w:hint="cs"/>
          <w:rtl/>
        </w:rPr>
        <w:t>واحداً</w:t>
      </w:r>
      <w:r w:rsidRPr="000E4D41">
        <w:rPr>
          <w:rtl/>
        </w:rPr>
        <w:t xml:space="preserve"> </w:t>
      </w:r>
      <w:r w:rsidRPr="000E4D41">
        <w:rPr>
          <w:rFonts w:hint="cs"/>
          <w:rtl/>
        </w:rPr>
        <w:t>كائناً</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Fonts w:hint="cs"/>
          <w:rtl/>
        </w:rPr>
        <w:t xml:space="preserve"> بلا</w:t>
      </w:r>
      <w:r w:rsidRPr="000E4D41">
        <w:rPr>
          <w:rtl/>
        </w:rPr>
        <w:t xml:space="preserve"> </w:t>
      </w:r>
      <w:r w:rsidRPr="000E4D41">
        <w:rPr>
          <w:rFonts w:hint="cs"/>
          <w:rtl/>
        </w:rPr>
        <w:t>حدود</w:t>
      </w:r>
      <w:r w:rsidRPr="000E4D41">
        <w:rPr>
          <w:rtl/>
        </w:rPr>
        <w:t xml:space="preserve"> </w:t>
      </w:r>
      <w:r w:rsidRPr="000E4D41">
        <w:rPr>
          <w:rFonts w:hint="cs"/>
          <w:rtl/>
        </w:rPr>
        <w:t>وأعراض</w:t>
      </w:r>
      <w:r w:rsidR="00364140" w:rsidRPr="00364140">
        <w:rPr>
          <w:rFonts w:hint="cs"/>
          <w:rtl/>
        </w:rPr>
        <w:t>،</w:t>
      </w:r>
      <w:r w:rsidRPr="000E4D41">
        <w:rPr>
          <w:rFonts w:hint="cs"/>
          <w:rtl/>
        </w:rPr>
        <w:t xml:space="preserve"> ولا</w:t>
      </w:r>
      <w:r w:rsidRPr="000E4D41">
        <w:rPr>
          <w:rtl/>
        </w:rPr>
        <w:t xml:space="preserve"> </w:t>
      </w:r>
      <w:r w:rsidRPr="000E4D41">
        <w:rPr>
          <w:rFonts w:hint="cs"/>
          <w:rtl/>
        </w:rPr>
        <w:t>يزال</w:t>
      </w:r>
      <w:r w:rsidRPr="000E4D41">
        <w:rPr>
          <w:rtl/>
        </w:rPr>
        <w:t xml:space="preserve"> </w:t>
      </w:r>
      <w:r w:rsidRPr="000E4D41">
        <w:rPr>
          <w:rFonts w:hint="cs"/>
          <w:rtl/>
        </w:rPr>
        <w:t>كذلك</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خلق خلقاً</w:t>
      </w:r>
      <w:r w:rsidRPr="000E4D41">
        <w:rPr>
          <w:rtl/>
        </w:rPr>
        <w:t xml:space="preserve"> </w:t>
      </w:r>
      <w:r w:rsidRPr="000E4D41">
        <w:rPr>
          <w:rFonts w:hint="cs"/>
          <w:rtl/>
        </w:rPr>
        <w:t>مبتدعاً</w:t>
      </w:r>
      <w:r w:rsidRPr="000E4D41">
        <w:rPr>
          <w:rtl/>
        </w:rPr>
        <w:t xml:space="preserve"> </w:t>
      </w:r>
      <w:r w:rsidRPr="000E4D41">
        <w:rPr>
          <w:rFonts w:hint="cs"/>
          <w:rtl/>
        </w:rPr>
        <w:t>مختلفاً</w:t>
      </w:r>
      <w:r w:rsidRPr="000E4D41">
        <w:rPr>
          <w:rtl/>
        </w:rPr>
        <w:t xml:space="preserve"> </w:t>
      </w:r>
      <w:r w:rsidRPr="000E4D41">
        <w:rPr>
          <w:rFonts w:hint="cs"/>
          <w:rtl/>
        </w:rPr>
        <w:t>بأعراض</w:t>
      </w:r>
      <w:r w:rsidRPr="000E4D41">
        <w:rPr>
          <w:rtl/>
        </w:rPr>
        <w:t xml:space="preserve"> </w:t>
      </w:r>
      <w:r w:rsidRPr="000E4D41">
        <w:rPr>
          <w:rFonts w:hint="cs"/>
          <w:rtl/>
        </w:rPr>
        <w:t>وحدود</w:t>
      </w:r>
      <w:r w:rsidRPr="000E4D41">
        <w:rPr>
          <w:rtl/>
        </w:rPr>
        <w:t xml:space="preserve"> </w:t>
      </w:r>
      <w:r w:rsidRPr="000E4D41">
        <w:rPr>
          <w:rFonts w:hint="cs"/>
          <w:rtl/>
        </w:rPr>
        <w:t>مختلفة</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أقامه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حده</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على</w:t>
      </w:r>
      <w:r w:rsidRPr="000E4D41">
        <w:rPr>
          <w:rtl/>
        </w:rPr>
        <w:t xml:space="preserve"> </w:t>
      </w:r>
      <w:r w:rsidRPr="000E4D41">
        <w:rPr>
          <w:rFonts w:hint="cs"/>
          <w:rtl/>
        </w:rPr>
        <w:t>شئ</w:t>
      </w:r>
      <w:r w:rsidRPr="000E4D41">
        <w:rPr>
          <w:rtl/>
        </w:rPr>
        <w:t xml:space="preserve"> </w:t>
      </w:r>
      <w:r w:rsidRPr="000E4D41">
        <w:rPr>
          <w:rFonts w:hint="cs"/>
          <w:rtl/>
        </w:rPr>
        <w:t>حذاه</w:t>
      </w:r>
      <w:r w:rsidRPr="000E4D41">
        <w:rPr>
          <w:rtl/>
        </w:rPr>
        <w:t xml:space="preserve"> </w:t>
      </w:r>
      <w:r w:rsidRPr="000E4D41">
        <w:rPr>
          <w:rFonts w:hint="cs"/>
          <w:rtl/>
        </w:rPr>
        <w:t>ومثَّله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فجعل</w:t>
      </w:r>
      <w:r w:rsidRPr="000E4D41">
        <w:rPr>
          <w:rtl/>
        </w:rPr>
        <w:t xml:space="preserve"> </w:t>
      </w:r>
      <w:r w:rsidRPr="000E4D41">
        <w:rPr>
          <w:rFonts w:hint="cs"/>
          <w:rtl/>
        </w:rPr>
        <w:t>الخلق</w:t>
      </w:r>
      <w:r w:rsidRPr="000E4D41">
        <w:rPr>
          <w:rtl/>
        </w:rPr>
        <w:t xml:space="preserve"> </w:t>
      </w:r>
      <w:r w:rsidRPr="000E4D41">
        <w:rPr>
          <w:rFonts w:hint="cs"/>
          <w:rtl/>
        </w:rPr>
        <w:t>من</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صفوةً</w:t>
      </w:r>
      <w:r w:rsidRPr="000E4D41">
        <w:rPr>
          <w:rtl/>
        </w:rPr>
        <w:t xml:space="preserve"> </w:t>
      </w:r>
      <w:r w:rsidRPr="000E4D41">
        <w:rPr>
          <w:rFonts w:hint="cs"/>
          <w:rtl/>
        </w:rPr>
        <w:t>وغير</w:t>
      </w:r>
      <w:r w:rsidRPr="000E4D41">
        <w:rPr>
          <w:rtl/>
        </w:rPr>
        <w:t xml:space="preserve"> </w:t>
      </w:r>
      <w:r w:rsidRPr="000E4D41">
        <w:rPr>
          <w:rFonts w:hint="cs"/>
          <w:rtl/>
        </w:rPr>
        <w:t>صفوة</w:t>
      </w:r>
      <w:r w:rsidR="003B5324">
        <w:rPr>
          <w:rFonts w:ascii="Cambria" w:hAnsi="Cambria" w:cs="Cambria" w:hint="cs"/>
          <w:rtl/>
        </w:rPr>
        <w:t> </w:t>
      </w:r>
      <w:r w:rsidR="00364140" w:rsidRPr="00364140">
        <w:rPr>
          <w:rFonts w:hint="cs"/>
          <w:rtl/>
        </w:rPr>
        <w:t>،</w:t>
      </w:r>
      <w:r w:rsidRPr="000E4D41">
        <w:rPr>
          <w:rFonts w:hint="cs"/>
          <w:rtl/>
        </w:rPr>
        <w:t xml:space="preserve"> واختلافاً</w:t>
      </w:r>
      <w:r w:rsidRPr="000E4D41">
        <w:rPr>
          <w:rtl/>
        </w:rPr>
        <w:t xml:space="preserve"> </w:t>
      </w:r>
      <w:r w:rsidRPr="000E4D41">
        <w:rPr>
          <w:rFonts w:hint="cs"/>
          <w:rtl/>
        </w:rPr>
        <w:t>وائتلافاً</w:t>
      </w:r>
      <w:r w:rsidRPr="000E4D41">
        <w:rPr>
          <w:rtl/>
        </w:rPr>
        <w:t xml:space="preserve"> </w:t>
      </w:r>
      <w:r w:rsidRPr="000E4D41">
        <w:rPr>
          <w:rFonts w:hint="cs"/>
          <w:rtl/>
        </w:rPr>
        <w:t>وألواناً</w:t>
      </w:r>
      <w:r w:rsidRPr="000E4D41">
        <w:rPr>
          <w:rtl/>
        </w:rPr>
        <w:t xml:space="preserve"> </w:t>
      </w:r>
      <w:r w:rsidRPr="000E4D41">
        <w:rPr>
          <w:rFonts w:hint="cs"/>
          <w:rtl/>
        </w:rPr>
        <w:t>وذوقاً</w:t>
      </w:r>
      <w:r w:rsidRPr="000E4D41">
        <w:rPr>
          <w:rtl/>
        </w:rPr>
        <w:t xml:space="preserve"> </w:t>
      </w:r>
      <w:r w:rsidRPr="000E4D41">
        <w:rPr>
          <w:rFonts w:hint="cs"/>
          <w:rtl/>
        </w:rPr>
        <w:t>وطعماً</w:t>
      </w:r>
      <w:r w:rsidR="003B5324">
        <w:rPr>
          <w:rFonts w:ascii="Cambria" w:hAnsi="Cambria" w:cs="Cambria" w:hint="cs"/>
          <w:rtl/>
        </w:rPr>
        <w:t> </w:t>
      </w:r>
      <w:r w:rsidR="00364140" w:rsidRPr="00364140">
        <w:rPr>
          <w:rtl/>
        </w:rPr>
        <w:t>،</w:t>
      </w:r>
      <w:r w:rsidRPr="000E4D41">
        <w:rPr>
          <w:rFonts w:hint="cs"/>
          <w:rtl/>
        </w:rPr>
        <w:t>لا</w:t>
      </w:r>
      <w:r w:rsidRPr="000E4D41">
        <w:rPr>
          <w:rtl/>
        </w:rPr>
        <w:t xml:space="preserve"> </w:t>
      </w:r>
      <w:r w:rsidRPr="000E4D41">
        <w:rPr>
          <w:rFonts w:hint="cs"/>
          <w:rtl/>
        </w:rPr>
        <w:t>لحاجه</w:t>
      </w:r>
      <w:r w:rsidRPr="000E4D41">
        <w:rPr>
          <w:rtl/>
        </w:rPr>
        <w:t xml:space="preserve"> </w:t>
      </w:r>
      <w:r w:rsidRPr="000E4D41">
        <w:rPr>
          <w:rFonts w:hint="cs"/>
          <w:rtl/>
        </w:rPr>
        <w:t>كانت</w:t>
      </w:r>
      <w:r w:rsidRPr="000E4D41">
        <w:rPr>
          <w:rtl/>
        </w:rPr>
        <w:t xml:space="preserve"> </w:t>
      </w:r>
      <w:r w:rsidRPr="000E4D41">
        <w:rPr>
          <w:rFonts w:hint="cs"/>
          <w:rtl/>
        </w:rPr>
        <w:t>منه</w:t>
      </w:r>
      <w:r w:rsidRPr="000E4D41">
        <w:rPr>
          <w:rtl/>
        </w:rPr>
        <w:t xml:space="preserve"> </w:t>
      </w:r>
      <w:r w:rsidRPr="000E4D41">
        <w:rPr>
          <w:rFonts w:hint="cs"/>
          <w:rtl/>
        </w:rPr>
        <w:t>إلى</w:t>
      </w:r>
      <w:r w:rsidRPr="000E4D41">
        <w:rPr>
          <w:rtl/>
        </w:rPr>
        <w:t xml:space="preserve"> </w:t>
      </w:r>
      <w:r w:rsidRPr="000E4D41">
        <w:rPr>
          <w:rFonts w:hint="cs"/>
          <w:rtl/>
        </w:rPr>
        <w:t>ذلك</w:t>
      </w:r>
      <w:r w:rsidR="00364140" w:rsidRPr="00364140">
        <w:rPr>
          <w:rFonts w:hint="cs"/>
          <w:rtl/>
        </w:rPr>
        <w:t>،</w:t>
      </w:r>
      <w:r>
        <w:rPr>
          <w:rFonts w:hint="cs"/>
          <w:rtl/>
        </w:rPr>
        <w:t xml:space="preserve"> </w:t>
      </w:r>
      <w:r w:rsidRPr="000E4D41">
        <w:rPr>
          <w:rFonts w:hint="cs"/>
          <w:rtl/>
        </w:rPr>
        <w:t>ولا</w:t>
      </w:r>
      <w:r w:rsidRPr="000E4D41">
        <w:rPr>
          <w:rtl/>
        </w:rPr>
        <w:t xml:space="preserve"> </w:t>
      </w:r>
      <w:r w:rsidRPr="000E4D41">
        <w:rPr>
          <w:rFonts w:hint="cs"/>
          <w:rtl/>
        </w:rPr>
        <w:t>لفضل منزلة</w:t>
      </w:r>
      <w:r w:rsidRPr="000E4D41">
        <w:rPr>
          <w:rtl/>
        </w:rPr>
        <w:t xml:space="preserve"> </w:t>
      </w:r>
      <w:r w:rsidRPr="000E4D41">
        <w:rPr>
          <w:rFonts w:hint="cs"/>
          <w:rtl/>
        </w:rPr>
        <w:t>لم</w:t>
      </w:r>
      <w:r w:rsidRPr="000E4D41">
        <w:rPr>
          <w:rtl/>
        </w:rPr>
        <w:t xml:space="preserve"> </w:t>
      </w:r>
      <w:r w:rsidRPr="000E4D41">
        <w:rPr>
          <w:rFonts w:hint="cs"/>
          <w:rtl/>
        </w:rPr>
        <w:t>يبلغها</w:t>
      </w:r>
      <w:r w:rsidRPr="000E4D41">
        <w:rPr>
          <w:rtl/>
        </w:rPr>
        <w:t xml:space="preserve"> </w:t>
      </w:r>
      <w:r w:rsidRPr="000E4D41">
        <w:rPr>
          <w:rFonts w:hint="cs"/>
          <w:rtl/>
        </w:rPr>
        <w:t>إلا</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أرى</w:t>
      </w:r>
      <w:r w:rsidRPr="000E4D41">
        <w:rPr>
          <w:rtl/>
        </w:rPr>
        <w:t xml:space="preserve"> </w:t>
      </w:r>
      <w:r w:rsidRPr="000E4D41">
        <w:rPr>
          <w:rFonts w:hint="cs"/>
          <w:rtl/>
        </w:rPr>
        <w:t>لنفسه</w:t>
      </w:r>
      <w:r w:rsidRPr="000E4D41">
        <w:rPr>
          <w:rtl/>
        </w:rPr>
        <w:t xml:space="preserve"> </w:t>
      </w:r>
      <w:r w:rsidRPr="000E4D41">
        <w:rPr>
          <w:rFonts w:hint="cs"/>
          <w:rtl/>
        </w:rPr>
        <w:t>فيما</w:t>
      </w:r>
      <w:r w:rsidRPr="000E4D41">
        <w:rPr>
          <w:rtl/>
        </w:rPr>
        <w:t xml:space="preserve"> </w:t>
      </w:r>
      <w:r w:rsidRPr="000E4D41">
        <w:rPr>
          <w:rFonts w:hint="cs"/>
          <w:rtl/>
        </w:rPr>
        <w:t>خلق</w:t>
      </w:r>
      <w:r w:rsidRPr="000E4D41">
        <w:rPr>
          <w:rtl/>
        </w:rPr>
        <w:t xml:space="preserve"> </w:t>
      </w:r>
      <w:r w:rsidRPr="000E4D41">
        <w:rPr>
          <w:rFonts w:hint="cs"/>
          <w:rtl/>
        </w:rPr>
        <w:t>زيادة</w:t>
      </w:r>
      <w:r w:rsidRPr="000E4D41">
        <w:rPr>
          <w:rtl/>
        </w:rPr>
        <w:t xml:space="preserve"> </w:t>
      </w:r>
      <w:r w:rsidRPr="000E4D41">
        <w:rPr>
          <w:rFonts w:hint="cs"/>
          <w:rtl/>
        </w:rPr>
        <w:t>ولا</w:t>
      </w:r>
      <w:r w:rsidRPr="000E4D41">
        <w:rPr>
          <w:rtl/>
        </w:rPr>
        <w:t xml:space="preserve"> </w:t>
      </w:r>
      <w:r w:rsidRPr="000E4D41">
        <w:rPr>
          <w:rFonts w:hint="cs"/>
          <w:rtl/>
        </w:rPr>
        <w:t>نقصاناً</w:t>
      </w:r>
      <w:r w:rsidRPr="000E4D41">
        <w:rPr>
          <w:rtl/>
        </w:rPr>
        <w:t xml:space="preserve"> </w:t>
      </w:r>
      <w:r w:rsidRPr="000E4D41">
        <w:rPr>
          <w:rFonts w:hint="cs"/>
          <w:rtl/>
        </w:rPr>
        <w:t>.</w:t>
      </w:r>
      <w:r w:rsidR="00DB5227">
        <w:rPr>
          <w:rFonts w:hint="cs"/>
          <w:rtl/>
        </w:rPr>
        <w:t xml:space="preserve">  </w:t>
      </w:r>
      <w:r w:rsidRPr="000E4D41">
        <w:rPr>
          <w:rFonts w:hint="cs"/>
          <w:rtl/>
        </w:rPr>
        <w:t>تعقل</w:t>
      </w:r>
      <w:r w:rsidRPr="000E4D41">
        <w:rPr>
          <w:rtl/>
        </w:rPr>
        <w:t xml:space="preserve"> </w:t>
      </w:r>
      <w:r w:rsidRPr="000E4D41">
        <w:rPr>
          <w:rFonts w:hint="cs"/>
          <w:rtl/>
        </w:rPr>
        <w:t>هذا</w:t>
      </w:r>
      <w:r w:rsidRPr="000E4D41">
        <w:rPr>
          <w:rtl/>
        </w:rPr>
        <w:t xml:space="preserve"> </w:t>
      </w:r>
      <w:r w:rsidRPr="000E4D41">
        <w:rPr>
          <w:rFonts w:hint="cs"/>
          <w:rtl/>
        </w:rPr>
        <w:t>يا عمران</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 </w:t>
      </w:r>
      <w:r w:rsidRPr="000E4D41">
        <w:rPr>
          <w:rFonts w:hint="cs"/>
          <w:rtl/>
        </w:rPr>
        <w:t>نعم</w:t>
      </w:r>
      <w:r w:rsidRPr="000E4D41">
        <w:rPr>
          <w:rtl/>
        </w:rPr>
        <w:t xml:space="preserve"> </w:t>
      </w:r>
      <w:r w:rsidRPr="000E4D41">
        <w:rPr>
          <w:rFonts w:hint="cs"/>
          <w:rtl/>
        </w:rPr>
        <w:t>والله</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w:t>
      </w:r>
    </w:p>
    <w:p w14:paraId="30831971" w14:textId="0146BF9E" w:rsidR="002466CD" w:rsidRPr="000E4D41" w:rsidRDefault="002466CD" w:rsidP="00672310">
      <w:pPr>
        <w:rPr>
          <w:rtl/>
        </w:rPr>
      </w:pPr>
      <w:r w:rsidRPr="000E4D41">
        <w:rPr>
          <w:rFonts w:hint="cs"/>
          <w:rtl/>
        </w:rPr>
        <w:t>قال</w:t>
      </w:r>
      <w:r w:rsidR="00EC2F51" w:rsidRPr="00EC2F51">
        <w:rPr>
          <w:rFonts w:cs="S ALAEM" w:hint="cs"/>
          <w:rtl/>
        </w:rPr>
        <w:t>7</w:t>
      </w:r>
      <w:r w:rsidRPr="000E4D41">
        <w:rPr>
          <w:rtl/>
        </w:rPr>
        <w:t xml:space="preserve">: </w:t>
      </w:r>
      <w:r w:rsidRPr="000E4D41">
        <w:rPr>
          <w:rFonts w:hint="cs"/>
          <w:rtl/>
        </w:rPr>
        <w:t>واعلم</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أنه</w:t>
      </w:r>
      <w:r w:rsidRPr="000E4D41">
        <w:rPr>
          <w:rtl/>
        </w:rPr>
        <w:t xml:space="preserve"> </w:t>
      </w:r>
      <w:r w:rsidRPr="000E4D41">
        <w:rPr>
          <w:rFonts w:hint="cs"/>
          <w:rtl/>
        </w:rPr>
        <w:t>لو</w:t>
      </w:r>
      <w:r w:rsidRPr="000E4D41">
        <w:rPr>
          <w:rtl/>
        </w:rPr>
        <w:t xml:space="preserve"> </w:t>
      </w:r>
      <w:r w:rsidRPr="000E4D41">
        <w:rPr>
          <w:rFonts w:hint="cs"/>
          <w:rtl/>
        </w:rPr>
        <w:t>كان</w:t>
      </w:r>
      <w:r w:rsidRPr="000E4D41">
        <w:rPr>
          <w:rtl/>
        </w:rPr>
        <w:t xml:space="preserve"> </w:t>
      </w:r>
      <w:r w:rsidRPr="000E4D41">
        <w:rPr>
          <w:rFonts w:hint="cs"/>
          <w:rtl/>
        </w:rPr>
        <w:t>خلق</w:t>
      </w:r>
      <w:r w:rsidRPr="000E4D41">
        <w:rPr>
          <w:rtl/>
        </w:rPr>
        <w:t xml:space="preserve"> </w:t>
      </w:r>
      <w:r w:rsidRPr="000E4D41">
        <w:rPr>
          <w:rFonts w:hint="cs"/>
          <w:rtl/>
        </w:rPr>
        <w:t>ما خلق</w:t>
      </w:r>
      <w:r w:rsidRPr="000E4D41">
        <w:rPr>
          <w:rtl/>
        </w:rPr>
        <w:t xml:space="preserve"> </w:t>
      </w:r>
      <w:r w:rsidRPr="000E4D41">
        <w:rPr>
          <w:rFonts w:hint="cs"/>
          <w:rtl/>
        </w:rPr>
        <w:t>لحاجة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لم</w:t>
      </w:r>
      <w:r w:rsidRPr="000E4D41">
        <w:rPr>
          <w:rtl/>
        </w:rPr>
        <w:t xml:space="preserve"> </w:t>
      </w:r>
      <w:r w:rsidRPr="000E4D41">
        <w:rPr>
          <w:rFonts w:hint="cs"/>
          <w:rtl/>
        </w:rPr>
        <w:t>يخلق</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يستعين</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حاجته</w:t>
      </w:r>
      <w:r w:rsidR="003B5324">
        <w:rPr>
          <w:rFonts w:ascii="Cambria" w:hAnsi="Cambria" w:cs="Cambria" w:hint="cs"/>
          <w:rtl/>
        </w:rPr>
        <w:t> </w:t>
      </w:r>
      <w:r w:rsidR="00364140" w:rsidRPr="00364140">
        <w:rPr>
          <w:rtl/>
        </w:rPr>
        <w:t>،</w:t>
      </w:r>
      <w:r w:rsidRPr="000E4D41">
        <w:rPr>
          <w:rFonts w:hint="cs"/>
          <w:rtl/>
        </w:rPr>
        <w:t xml:space="preserve"> ولكان</w:t>
      </w:r>
      <w:r w:rsidRPr="000E4D41">
        <w:rPr>
          <w:rtl/>
        </w:rPr>
        <w:t xml:space="preserve"> </w:t>
      </w:r>
      <w:r w:rsidRPr="000E4D41">
        <w:rPr>
          <w:rFonts w:hint="cs"/>
          <w:rtl/>
        </w:rPr>
        <w:t>ينبغي</w:t>
      </w:r>
      <w:r w:rsidRPr="000E4D41">
        <w:rPr>
          <w:rtl/>
        </w:rPr>
        <w:t xml:space="preserve"> </w:t>
      </w:r>
      <w:r w:rsidRPr="000E4D41">
        <w:rPr>
          <w:rFonts w:hint="cs"/>
          <w:rtl/>
        </w:rPr>
        <w:t>أن</w:t>
      </w:r>
      <w:r w:rsidRPr="000E4D41">
        <w:rPr>
          <w:rtl/>
        </w:rPr>
        <w:t xml:space="preserve"> </w:t>
      </w:r>
      <w:r w:rsidRPr="000E4D41">
        <w:rPr>
          <w:rFonts w:hint="cs"/>
          <w:rtl/>
        </w:rPr>
        <w:t>يخلق أضعاف</w:t>
      </w:r>
      <w:r w:rsidRPr="000E4D41">
        <w:rPr>
          <w:rtl/>
        </w:rPr>
        <w:t xml:space="preserve"> </w:t>
      </w:r>
      <w:r w:rsidRPr="000E4D41">
        <w:rPr>
          <w:rFonts w:hint="cs"/>
          <w:rtl/>
        </w:rPr>
        <w:t>ما</w:t>
      </w:r>
      <w:r w:rsidRPr="000E4D41">
        <w:rPr>
          <w:rtl/>
        </w:rPr>
        <w:t xml:space="preserve"> </w:t>
      </w:r>
      <w:r w:rsidRPr="000E4D41">
        <w:rPr>
          <w:rFonts w:hint="cs"/>
          <w:rtl/>
        </w:rPr>
        <w:t>خلق</w:t>
      </w:r>
      <w:r w:rsidR="003B5324">
        <w:rPr>
          <w:rFonts w:ascii="Cambria" w:hAnsi="Cambria" w:cs="Cambria" w:hint="cs"/>
          <w:rtl/>
        </w:rPr>
        <w:t> </w:t>
      </w:r>
      <w:r w:rsidR="00364140" w:rsidRPr="00364140">
        <w:rPr>
          <w:rtl/>
        </w:rPr>
        <w:t>،</w:t>
      </w:r>
      <w:r w:rsidRPr="000E4D41">
        <w:rPr>
          <w:rFonts w:hint="cs"/>
          <w:rtl/>
        </w:rPr>
        <w:t xml:space="preserve"> لأن</w:t>
      </w:r>
      <w:r w:rsidRPr="000E4D41">
        <w:rPr>
          <w:rtl/>
        </w:rPr>
        <w:t xml:space="preserve"> </w:t>
      </w:r>
      <w:r w:rsidRPr="000E4D41">
        <w:rPr>
          <w:rFonts w:hint="cs"/>
          <w:rtl/>
        </w:rPr>
        <w:t>الأعوان</w:t>
      </w:r>
      <w:r w:rsidRPr="000E4D41">
        <w:rPr>
          <w:rtl/>
        </w:rPr>
        <w:t xml:space="preserve"> </w:t>
      </w:r>
      <w:r w:rsidRPr="000E4D41">
        <w:rPr>
          <w:rFonts w:hint="cs"/>
          <w:rtl/>
        </w:rPr>
        <w:t>كلما</w:t>
      </w:r>
      <w:r w:rsidRPr="000E4D41">
        <w:rPr>
          <w:rtl/>
        </w:rPr>
        <w:t xml:space="preserve"> </w:t>
      </w:r>
      <w:r w:rsidRPr="000E4D41">
        <w:rPr>
          <w:rFonts w:hint="cs"/>
          <w:rtl/>
        </w:rPr>
        <w:t>كثروا</w:t>
      </w:r>
      <w:r w:rsidRPr="000E4D41">
        <w:rPr>
          <w:rtl/>
        </w:rPr>
        <w:t xml:space="preserve"> </w:t>
      </w:r>
      <w:r w:rsidRPr="000E4D41">
        <w:rPr>
          <w:rFonts w:hint="cs"/>
          <w:rtl/>
        </w:rPr>
        <w:t>كان</w:t>
      </w:r>
      <w:r w:rsidRPr="000E4D41">
        <w:rPr>
          <w:rtl/>
        </w:rPr>
        <w:t xml:space="preserve"> </w:t>
      </w:r>
      <w:r w:rsidRPr="000E4D41">
        <w:rPr>
          <w:rFonts w:hint="cs"/>
          <w:rtl/>
        </w:rPr>
        <w:t>صاحبهم</w:t>
      </w:r>
      <w:r w:rsidRPr="000E4D41">
        <w:rPr>
          <w:rtl/>
        </w:rPr>
        <w:t xml:space="preserve"> </w:t>
      </w:r>
      <w:r w:rsidRPr="000E4D41">
        <w:rPr>
          <w:rFonts w:hint="cs"/>
          <w:rtl/>
        </w:rPr>
        <w:t>أقوى</w:t>
      </w:r>
      <w:r w:rsidRPr="000E4D41">
        <w:rPr>
          <w:rtl/>
        </w:rPr>
        <w:t xml:space="preserve"> </w:t>
      </w:r>
      <w:r w:rsidRPr="000E4D41">
        <w:rPr>
          <w:rFonts w:hint="cs"/>
          <w:rtl/>
        </w:rPr>
        <w:t>.</w:t>
      </w:r>
    </w:p>
    <w:p w14:paraId="3073CDC8" w14:textId="71ECD4AB" w:rsidR="002466CD" w:rsidRPr="000E4D41" w:rsidRDefault="002466CD" w:rsidP="00672310">
      <w:pPr>
        <w:rPr>
          <w:rtl/>
        </w:rPr>
      </w:pPr>
      <w:r w:rsidRPr="000E4D41">
        <w:rPr>
          <w:rFonts w:hint="cs"/>
          <w:rtl/>
        </w:rPr>
        <w:t>والحاجة</w:t>
      </w:r>
      <w:r w:rsidRPr="000E4D41">
        <w:rPr>
          <w:rtl/>
        </w:rPr>
        <w:t xml:space="preserve"> </w:t>
      </w:r>
      <w:r w:rsidRPr="000E4D41">
        <w:rPr>
          <w:rFonts w:hint="cs"/>
          <w:rtl/>
        </w:rPr>
        <w:t>يا عمران</w:t>
      </w:r>
      <w:r w:rsidRPr="000E4D41">
        <w:rPr>
          <w:rtl/>
        </w:rPr>
        <w:t xml:space="preserve"> </w:t>
      </w:r>
      <w:r w:rsidRPr="000E4D41">
        <w:rPr>
          <w:rFonts w:hint="cs"/>
          <w:rtl/>
        </w:rPr>
        <w:t>لايسعها</w:t>
      </w:r>
      <w:r w:rsidR="003B5324">
        <w:rPr>
          <w:rFonts w:ascii="Cambria" w:hAnsi="Cambria" w:cs="Cambria" w:hint="cs"/>
          <w:rtl/>
        </w:rPr>
        <w:t> </w:t>
      </w:r>
      <w:r w:rsidR="00364140" w:rsidRPr="00364140">
        <w:rPr>
          <w:rtl/>
        </w:rPr>
        <w:t>،</w:t>
      </w:r>
      <w:r w:rsidRPr="000E4D41">
        <w:rPr>
          <w:rFonts w:hint="cs"/>
          <w:rtl/>
        </w:rPr>
        <w:t xml:space="preserve"> لأنه</w:t>
      </w:r>
      <w:r w:rsidRPr="000E4D41">
        <w:rPr>
          <w:rtl/>
        </w:rPr>
        <w:t xml:space="preserve"> </w:t>
      </w:r>
      <w:r w:rsidRPr="000E4D41">
        <w:rPr>
          <w:rFonts w:hint="cs"/>
          <w:rtl/>
        </w:rPr>
        <w:t>كان</w:t>
      </w:r>
      <w:r w:rsidRPr="000E4D41">
        <w:rPr>
          <w:rtl/>
        </w:rPr>
        <w:t xml:space="preserve"> </w:t>
      </w:r>
      <w:r w:rsidRPr="000E4D41">
        <w:rPr>
          <w:rFonts w:hint="cs"/>
          <w:rtl/>
        </w:rPr>
        <w:t>لم</w:t>
      </w:r>
      <w:r w:rsidRPr="000E4D41">
        <w:rPr>
          <w:rtl/>
        </w:rPr>
        <w:t xml:space="preserve"> </w:t>
      </w:r>
      <w:r w:rsidRPr="000E4D41">
        <w:rPr>
          <w:rFonts w:hint="cs"/>
          <w:rtl/>
        </w:rPr>
        <w:t>يحدث</w:t>
      </w:r>
      <w:r w:rsidRPr="000E4D41">
        <w:rPr>
          <w:rtl/>
        </w:rPr>
        <w:t xml:space="preserve"> </w:t>
      </w:r>
      <w:r w:rsidRPr="000E4D41">
        <w:rPr>
          <w:rFonts w:hint="cs"/>
          <w:rtl/>
        </w:rPr>
        <w:t>من</w:t>
      </w:r>
      <w:r w:rsidRPr="000E4D41">
        <w:rPr>
          <w:rtl/>
        </w:rPr>
        <w:t xml:space="preserve"> </w:t>
      </w:r>
      <w:r w:rsidRPr="000E4D41">
        <w:rPr>
          <w:rFonts w:hint="cs"/>
          <w:rtl/>
        </w:rPr>
        <w:t>الخلق</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حدثت</w:t>
      </w:r>
      <w:r w:rsidRPr="000E4D41">
        <w:rPr>
          <w:rtl/>
        </w:rPr>
        <w:t xml:space="preserve"> </w:t>
      </w:r>
      <w:r w:rsidRPr="000E4D41">
        <w:rPr>
          <w:rFonts w:hint="cs"/>
          <w:rtl/>
        </w:rPr>
        <w:t>به</w:t>
      </w:r>
      <w:r w:rsidRPr="000E4D41">
        <w:rPr>
          <w:rtl/>
        </w:rPr>
        <w:t xml:space="preserve"> </w:t>
      </w:r>
      <w:r w:rsidRPr="000E4D41">
        <w:rPr>
          <w:rFonts w:hint="cs"/>
          <w:rtl/>
        </w:rPr>
        <w:t>حاجةٌ</w:t>
      </w:r>
      <w:r w:rsidRPr="000E4D41">
        <w:rPr>
          <w:rtl/>
        </w:rPr>
        <w:t xml:space="preserve"> </w:t>
      </w:r>
      <w:r w:rsidRPr="000E4D41">
        <w:rPr>
          <w:rFonts w:hint="cs"/>
          <w:rtl/>
        </w:rPr>
        <w:t>أخرى</w:t>
      </w:r>
      <w:r w:rsidR="003B5324">
        <w:rPr>
          <w:rFonts w:ascii="Cambria" w:hAnsi="Cambria" w:cs="Cambria" w:hint="cs"/>
          <w:rtl/>
        </w:rPr>
        <w:t> </w:t>
      </w:r>
      <w:r w:rsidR="00364140" w:rsidRPr="00364140">
        <w:rPr>
          <w:rFonts w:hint="cs"/>
          <w:rtl/>
        </w:rPr>
        <w:t>،</w:t>
      </w:r>
      <w:r w:rsidRPr="000E4D41">
        <w:rPr>
          <w:rFonts w:hint="cs"/>
          <w:rtl/>
        </w:rPr>
        <w:t xml:space="preserve"> ولذلك</w:t>
      </w:r>
      <w:r w:rsidRPr="000E4D41">
        <w:rPr>
          <w:rtl/>
        </w:rPr>
        <w:t xml:space="preserve"> </w:t>
      </w:r>
      <w:r w:rsidRPr="000E4D41">
        <w:rPr>
          <w:rFonts w:hint="cs"/>
          <w:rtl/>
        </w:rPr>
        <w:t>أقول</w:t>
      </w:r>
      <w:r w:rsidRPr="000E4D41">
        <w:rPr>
          <w:rtl/>
        </w:rPr>
        <w:t xml:space="preserve">: </w:t>
      </w:r>
      <w:r w:rsidRPr="000E4D41">
        <w:rPr>
          <w:rFonts w:hint="cs"/>
          <w:rtl/>
        </w:rPr>
        <w:t>لم</w:t>
      </w:r>
      <w:r w:rsidRPr="000E4D41">
        <w:rPr>
          <w:rtl/>
        </w:rPr>
        <w:t xml:space="preserve"> </w:t>
      </w:r>
      <w:r w:rsidRPr="000E4D41">
        <w:rPr>
          <w:rFonts w:hint="cs"/>
          <w:rtl/>
        </w:rPr>
        <w:t>يخلق</w:t>
      </w:r>
      <w:r w:rsidRPr="000E4D41">
        <w:rPr>
          <w:rtl/>
        </w:rPr>
        <w:t xml:space="preserve"> </w:t>
      </w:r>
      <w:r w:rsidRPr="000E4D41">
        <w:rPr>
          <w:rFonts w:hint="cs"/>
          <w:rtl/>
        </w:rPr>
        <w:t>الخلق</w:t>
      </w:r>
      <w:r w:rsidRPr="000E4D41">
        <w:rPr>
          <w:rtl/>
        </w:rPr>
        <w:t xml:space="preserve"> </w:t>
      </w:r>
      <w:r w:rsidRPr="000E4D41">
        <w:rPr>
          <w:rFonts w:hint="cs"/>
          <w:rtl/>
        </w:rPr>
        <w:t>لحاجة</w:t>
      </w:r>
      <w:r w:rsidR="003B5324">
        <w:rPr>
          <w:rFonts w:ascii="Cambria" w:hAnsi="Cambria" w:cs="Cambria" w:hint="cs"/>
          <w:rtl/>
        </w:rPr>
        <w:t> </w:t>
      </w:r>
      <w:r w:rsidR="00364140" w:rsidRPr="00364140">
        <w:rPr>
          <w:rtl/>
        </w:rPr>
        <w:t>،</w:t>
      </w:r>
      <w:r w:rsidRPr="000E4D41">
        <w:rPr>
          <w:rFonts w:hint="cs"/>
          <w:rtl/>
        </w:rPr>
        <w:t xml:space="preserve"> ولكن</w:t>
      </w:r>
      <w:r w:rsidRPr="000E4D41">
        <w:rPr>
          <w:rtl/>
        </w:rPr>
        <w:t xml:space="preserve"> </w:t>
      </w:r>
      <w:r w:rsidRPr="000E4D41">
        <w:rPr>
          <w:rFonts w:hint="cs"/>
          <w:rtl/>
        </w:rPr>
        <w:t>نقل</w:t>
      </w:r>
      <w:r w:rsidRPr="000E4D41">
        <w:rPr>
          <w:rtl/>
        </w:rPr>
        <w:t xml:space="preserve"> </w:t>
      </w:r>
      <w:r w:rsidRPr="000E4D41">
        <w:rPr>
          <w:rFonts w:hint="cs"/>
          <w:rtl/>
        </w:rPr>
        <w:t>بالخلق</w:t>
      </w:r>
      <w:r w:rsidRPr="000E4D41">
        <w:rPr>
          <w:rtl/>
        </w:rPr>
        <w:t xml:space="preserve"> </w:t>
      </w:r>
      <w:r w:rsidRPr="000E4D41">
        <w:rPr>
          <w:rFonts w:hint="cs"/>
          <w:rtl/>
        </w:rPr>
        <w:t>الحوائج</w:t>
      </w:r>
      <w:r w:rsidRPr="000E4D41">
        <w:rPr>
          <w:rtl/>
        </w:rPr>
        <w:t xml:space="preserve"> </w:t>
      </w:r>
      <w:r w:rsidRPr="000E4D41">
        <w:rPr>
          <w:rFonts w:hint="cs"/>
          <w:rtl/>
        </w:rPr>
        <w:t>بعضهم</w:t>
      </w:r>
      <w:r w:rsidRPr="000E4D41">
        <w:rPr>
          <w:rtl/>
        </w:rPr>
        <w:t xml:space="preserve"> </w:t>
      </w:r>
      <w:r w:rsidRPr="000E4D41">
        <w:rPr>
          <w:rFonts w:hint="cs"/>
          <w:rtl/>
        </w:rPr>
        <w:t>إلى بعض</w:t>
      </w:r>
      <w:r w:rsidR="003B5324">
        <w:rPr>
          <w:rFonts w:ascii="Cambria" w:hAnsi="Cambria" w:cs="Cambria" w:hint="cs"/>
          <w:rtl/>
        </w:rPr>
        <w:t> </w:t>
      </w:r>
      <w:r w:rsidR="00364140" w:rsidRPr="00364140">
        <w:rPr>
          <w:rtl/>
        </w:rPr>
        <w:t>،</w:t>
      </w:r>
      <w:r w:rsidRPr="000E4D41">
        <w:rPr>
          <w:rFonts w:hint="cs"/>
          <w:rtl/>
        </w:rPr>
        <w:t xml:space="preserve"> وفضل</w:t>
      </w:r>
      <w:r w:rsidRPr="000E4D41">
        <w:rPr>
          <w:rtl/>
        </w:rPr>
        <w:t xml:space="preserve"> </w:t>
      </w:r>
      <w:r w:rsidRPr="000E4D41">
        <w:rPr>
          <w:rFonts w:hint="cs"/>
          <w:rtl/>
        </w:rPr>
        <w:t>بعضهم</w:t>
      </w:r>
      <w:r w:rsidRPr="000E4D41">
        <w:rPr>
          <w:rtl/>
        </w:rPr>
        <w:t xml:space="preserve"> </w:t>
      </w:r>
      <w:r w:rsidRPr="000E4D41">
        <w:rPr>
          <w:rFonts w:hint="cs"/>
          <w:rtl/>
        </w:rPr>
        <w:t>على</w:t>
      </w:r>
      <w:r w:rsidRPr="000E4D41">
        <w:rPr>
          <w:rtl/>
        </w:rPr>
        <w:t xml:space="preserve"> </w:t>
      </w:r>
      <w:r w:rsidRPr="000E4D41">
        <w:rPr>
          <w:rFonts w:hint="cs"/>
          <w:rtl/>
        </w:rPr>
        <w:t>بعض</w:t>
      </w:r>
      <w:r w:rsidR="003B5324">
        <w:rPr>
          <w:rFonts w:ascii="Cambria" w:hAnsi="Cambria" w:cs="Cambria" w:hint="cs"/>
          <w:rtl/>
        </w:rPr>
        <w:t> </w:t>
      </w:r>
      <w:r w:rsidR="00364140" w:rsidRPr="00364140">
        <w:rPr>
          <w:rtl/>
        </w:rPr>
        <w:t>،</w:t>
      </w:r>
      <w:r w:rsidRPr="000E4D41">
        <w:rPr>
          <w:rFonts w:hint="cs"/>
          <w:rtl/>
        </w:rPr>
        <w:t xml:space="preserve"> بلا</w:t>
      </w:r>
      <w:r w:rsidRPr="000E4D41">
        <w:rPr>
          <w:rtl/>
        </w:rPr>
        <w:t xml:space="preserve"> </w:t>
      </w:r>
      <w:r w:rsidRPr="000E4D41">
        <w:rPr>
          <w:rFonts w:hint="cs"/>
          <w:rtl/>
        </w:rPr>
        <w:t>حاجه</w:t>
      </w:r>
      <w:r w:rsidRPr="000E4D41">
        <w:rPr>
          <w:rtl/>
        </w:rPr>
        <w:t xml:space="preserve"> </w:t>
      </w:r>
      <w:r w:rsidRPr="000E4D41">
        <w:rPr>
          <w:rFonts w:hint="cs"/>
          <w:rtl/>
        </w:rPr>
        <w:t>منه</w:t>
      </w:r>
      <w:r w:rsidRPr="000E4D41">
        <w:rPr>
          <w:rtl/>
        </w:rPr>
        <w:t xml:space="preserve"> </w:t>
      </w:r>
      <w:r w:rsidRPr="000E4D41">
        <w:rPr>
          <w:rFonts w:hint="cs"/>
          <w:rtl/>
        </w:rPr>
        <w:t>إلى</w:t>
      </w:r>
      <w:r w:rsidRPr="000E4D41">
        <w:rPr>
          <w:rtl/>
        </w:rPr>
        <w:t xml:space="preserve"> </w:t>
      </w:r>
      <w:r w:rsidRPr="000E4D41">
        <w:rPr>
          <w:rFonts w:hint="cs"/>
          <w:rtl/>
        </w:rPr>
        <w:t>فضل</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نقمه</w:t>
      </w:r>
      <w:r w:rsidRPr="000E4D41">
        <w:rPr>
          <w:rtl/>
        </w:rPr>
        <w:t xml:space="preserve"> </w:t>
      </w:r>
      <w:r w:rsidRPr="000E4D41">
        <w:rPr>
          <w:rFonts w:hint="cs"/>
          <w:rtl/>
        </w:rPr>
        <w:t>منه على</w:t>
      </w:r>
      <w:r w:rsidRPr="000E4D41">
        <w:rPr>
          <w:rtl/>
        </w:rPr>
        <w:t xml:space="preserve"> </w:t>
      </w:r>
      <w:r w:rsidRPr="000E4D41">
        <w:rPr>
          <w:rFonts w:hint="cs"/>
          <w:rtl/>
        </w:rPr>
        <w:t>من</w:t>
      </w:r>
      <w:r w:rsidRPr="000E4D41">
        <w:rPr>
          <w:rtl/>
        </w:rPr>
        <w:t xml:space="preserve"> </w:t>
      </w:r>
      <w:r w:rsidRPr="000E4D41">
        <w:rPr>
          <w:rFonts w:hint="cs"/>
          <w:rtl/>
        </w:rPr>
        <w:t>أذل</w:t>
      </w:r>
      <w:r w:rsidR="003B5324">
        <w:rPr>
          <w:rFonts w:ascii="Cambria" w:hAnsi="Cambria" w:cs="Cambria" w:hint="cs"/>
          <w:rtl/>
        </w:rPr>
        <w:t> </w:t>
      </w:r>
      <w:r w:rsidR="00364140" w:rsidRPr="00364140">
        <w:rPr>
          <w:rtl/>
        </w:rPr>
        <w:t>،</w:t>
      </w:r>
      <w:r w:rsidRPr="000E4D41">
        <w:rPr>
          <w:rFonts w:hint="cs"/>
          <w:rtl/>
        </w:rPr>
        <w:t xml:space="preserve"> فلهذا</w:t>
      </w:r>
      <w:r w:rsidRPr="000E4D41">
        <w:rPr>
          <w:rtl/>
        </w:rPr>
        <w:t xml:space="preserve"> </w:t>
      </w:r>
      <w:r w:rsidRPr="000E4D41">
        <w:rPr>
          <w:rFonts w:hint="cs"/>
          <w:rtl/>
        </w:rPr>
        <w:t>خلق</w:t>
      </w:r>
      <w:r w:rsidRPr="000E4D41">
        <w:rPr>
          <w:rtl/>
        </w:rPr>
        <w:t xml:space="preserve"> </w:t>
      </w:r>
      <w:r w:rsidRPr="000E4D41">
        <w:rPr>
          <w:rFonts w:hint="cs"/>
          <w:rtl/>
        </w:rPr>
        <w:t>.</w:t>
      </w:r>
    </w:p>
    <w:p w14:paraId="65AA414E"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هل</w:t>
      </w:r>
      <w:r w:rsidRPr="000E4D41">
        <w:rPr>
          <w:rtl/>
        </w:rPr>
        <w:t xml:space="preserve"> </w:t>
      </w:r>
      <w:r w:rsidRPr="000E4D41">
        <w:rPr>
          <w:rFonts w:hint="cs"/>
          <w:rtl/>
        </w:rPr>
        <w:t>كان</w:t>
      </w:r>
      <w:r w:rsidRPr="000E4D41">
        <w:rPr>
          <w:rtl/>
        </w:rPr>
        <w:t xml:space="preserve"> </w:t>
      </w:r>
      <w:r w:rsidRPr="000E4D41">
        <w:rPr>
          <w:rFonts w:hint="cs"/>
          <w:rtl/>
        </w:rPr>
        <w:t>الكائن</w:t>
      </w:r>
      <w:r w:rsidRPr="000E4D41">
        <w:rPr>
          <w:rtl/>
        </w:rPr>
        <w:t xml:space="preserve"> </w:t>
      </w:r>
      <w:r w:rsidRPr="000E4D41">
        <w:rPr>
          <w:rFonts w:hint="cs"/>
          <w:rtl/>
        </w:rPr>
        <w:t>معلوماً</w:t>
      </w:r>
      <w:r w:rsidRPr="000E4D41">
        <w:rPr>
          <w:rtl/>
        </w:rPr>
        <w:t xml:space="preserve"> </w:t>
      </w:r>
      <w:r w:rsidRPr="000E4D41">
        <w:rPr>
          <w:rFonts w:hint="cs"/>
          <w:rtl/>
        </w:rPr>
        <w:t>في</w:t>
      </w:r>
      <w:r w:rsidRPr="000E4D41">
        <w:rPr>
          <w:rtl/>
        </w:rPr>
        <w:t xml:space="preserve"> </w:t>
      </w:r>
      <w:r w:rsidRPr="000E4D41">
        <w:rPr>
          <w:rFonts w:hint="cs"/>
          <w:rtl/>
        </w:rPr>
        <w:t>نفسه عند</w:t>
      </w:r>
      <w:r w:rsidRPr="000E4D41">
        <w:rPr>
          <w:rtl/>
        </w:rPr>
        <w:t xml:space="preserve"> </w:t>
      </w:r>
      <w:r w:rsidRPr="000E4D41">
        <w:rPr>
          <w:rFonts w:hint="cs"/>
          <w:rtl/>
        </w:rPr>
        <w:t>نفسه؟</w:t>
      </w:r>
      <w:r w:rsidRPr="000E4D41">
        <w:rPr>
          <w:rtl/>
        </w:rPr>
        <w:t xml:space="preserve"> </w:t>
      </w:r>
    </w:p>
    <w:p w14:paraId="4F982A65" w14:textId="6569BFD2"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إنما</w:t>
      </w:r>
      <w:r w:rsidRPr="000E4D41">
        <w:rPr>
          <w:rtl/>
        </w:rPr>
        <w:t xml:space="preserve"> </w:t>
      </w:r>
      <w:r w:rsidRPr="000E4D41">
        <w:rPr>
          <w:rFonts w:hint="cs"/>
          <w:rtl/>
        </w:rPr>
        <w:t>يكون</w:t>
      </w:r>
      <w:r w:rsidRPr="000E4D41">
        <w:rPr>
          <w:rtl/>
        </w:rPr>
        <w:t xml:space="preserve"> </w:t>
      </w:r>
      <w:r w:rsidRPr="000E4D41">
        <w:rPr>
          <w:rFonts w:hint="cs"/>
          <w:rtl/>
        </w:rPr>
        <w:t>المعلمة</w:t>
      </w:r>
      <w:r w:rsidRPr="000E4D41">
        <w:rPr>
          <w:rtl/>
        </w:rPr>
        <w:t xml:space="preserve"> </w:t>
      </w:r>
      <w:r w:rsidRPr="000E4D41">
        <w:rPr>
          <w:rFonts w:hint="cs"/>
          <w:rtl/>
        </w:rPr>
        <w:t>بالشئ</w:t>
      </w:r>
      <w:r w:rsidRPr="000E4D41">
        <w:rPr>
          <w:rtl/>
        </w:rPr>
        <w:t xml:space="preserve"> </w:t>
      </w:r>
      <w:r w:rsidRPr="000E4D41">
        <w:rPr>
          <w:rFonts w:hint="cs"/>
          <w:rtl/>
        </w:rPr>
        <w:t>لنفي خلافه</w:t>
      </w:r>
      <w:r w:rsidR="003B5324">
        <w:rPr>
          <w:rFonts w:ascii="Cambria" w:hAnsi="Cambria" w:cs="Cambria" w:hint="cs"/>
          <w:rtl/>
        </w:rPr>
        <w:t> </w:t>
      </w:r>
      <w:r w:rsidR="00364140" w:rsidRPr="00364140">
        <w:rPr>
          <w:rtl/>
        </w:rPr>
        <w:t>،</w:t>
      </w:r>
      <w:r w:rsidRPr="000E4D41">
        <w:rPr>
          <w:rFonts w:hint="cs"/>
          <w:rtl/>
        </w:rPr>
        <w:t xml:space="preserve"> وليكون</w:t>
      </w:r>
      <w:r w:rsidRPr="000E4D41">
        <w:rPr>
          <w:rtl/>
        </w:rPr>
        <w:t xml:space="preserve"> </w:t>
      </w:r>
      <w:r w:rsidRPr="000E4D41">
        <w:rPr>
          <w:rFonts w:hint="cs"/>
          <w:rtl/>
        </w:rPr>
        <w:t>الشئ</w:t>
      </w:r>
      <w:r w:rsidRPr="000E4D41">
        <w:rPr>
          <w:rtl/>
        </w:rPr>
        <w:t xml:space="preserve"> </w:t>
      </w:r>
      <w:r w:rsidRPr="000E4D41">
        <w:rPr>
          <w:rFonts w:hint="cs"/>
          <w:rtl/>
        </w:rPr>
        <w:t>نفسه</w:t>
      </w:r>
      <w:r w:rsidRPr="000E4D41">
        <w:rPr>
          <w:rtl/>
        </w:rPr>
        <w:t xml:space="preserve"> </w:t>
      </w:r>
      <w:r w:rsidRPr="000E4D41">
        <w:rPr>
          <w:rFonts w:hint="cs"/>
          <w:rtl/>
        </w:rPr>
        <w:t>بما</w:t>
      </w:r>
      <w:r w:rsidRPr="000E4D41">
        <w:rPr>
          <w:rtl/>
        </w:rPr>
        <w:t xml:space="preserve"> </w:t>
      </w:r>
      <w:r w:rsidRPr="000E4D41">
        <w:rPr>
          <w:rFonts w:hint="cs"/>
          <w:rtl/>
        </w:rPr>
        <w:t>نفى</w:t>
      </w:r>
      <w:r w:rsidRPr="000E4D41">
        <w:rPr>
          <w:rtl/>
        </w:rPr>
        <w:t xml:space="preserve"> </w:t>
      </w:r>
      <w:r w:rsidRPr="000E4D41">
        <w:rPr>
          <w:rFonts w:hint="cs"/>
          <w:rtl/>
        </w:rPr>
        <w:t>عنه</w:t>
      </w:r>
      <w:r w:rsidRPr="000E4D41">
        <w:rPr>
          <w:rtl/>
        </w:rPr>
        <w:t xml:space="preserve"> </w:t>
      </w:r>
      <w:r w:rsidRPr="000E4D41">
        <w:rPr>
          <w:rFonts w:hint="cs"/>
          <w:rtl/>
        </w:rPr>
        <w:t>موجوداً</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يكن</w:t>
      </w:r>
      <w:r w:rsidRPr="000E4D41">
        <w:rPr>
          <w:rtl/>
        </w:rPr>
        <w:t xml:space="preserve"> </w:t>
      </w:r>
      <w:r w:rsidRPr="000E4D41">
        <w:rPr>
          <w:rFonts w:hint="cs"/>
          <w:rtl/>
        </w:rPr>
        <w:t>هناك</w:t>
      </w:r>
      <w:r w:rsidRPr="000E4D41">
        <w:rPr>
          <w:rtl/>
        </w:rPr>
        <w:t xml:space="preserve"> </w:t>
      </w:r>
      <w:r w:rsidRPr="000E4D41">
        <w:rPr>
          <w:rFonts w:hint="cs"/>
          <w:rtl/>
        </w:rPr>
        <w:t>شئ يخالفه</w:t>
      </w:r>
      <w:r w:rsidRPr="000E4D41">
        <w:rPr>
          <w:rtl/>
        </w:rPr>
        <w:t xml:space="preserve"> </w:t>
      </w:r>
      <w:r w:rsidRPr="000E4D41">
        <w:rPr>
          <w:rFonts w:hint="cs"/>
          <w:rtl/>
        </w:rPr>
        <w:t>فتدعوه</w:t>
      </w:r>
      <w:r w:rsidRPr="000E4D41">
        <w:rPr>
          <w:rtl/>
        </w:rPr>
        <w:t xml:space="preserve"> </w:t>
      </w:r>
      <w:r w:rsidRPr="000E4D41">
        <w:rPr>
          <w:rFonts w:hint="cs"/>
          <w:rtl/>
        </w:rPr>
        <w:t>الحاجة</w:t>
      </w:r>
      <w:r w:rsidRPr="000E4D41">
        <w:rPr>
          <w:rtl/>
        </w:rPr>
        <w:t xml:space="preserve"> </w:t>
      </w:r>
      <w:r w:rsidRPr="000E4D41">
        <w:rPr>
          <w:rFonts w:hint="cs"/>
          <w:rtl/>
        </w:rPr>
        <w:t>إلى</w:t>
      </w:r>
      <w:r w:rsidRPr="000E4D41">
        <w:rPr>
          <w:rtl/>
        </w:rPr>
        <w:t xml:space="preserve"> </w:t>
      </w:r>
      <w:r w:rsidRPr="000E4D41">
        <w:rPr>
          <w:rFonts w:hint="cs"/>
          <w:rtl/>
        </w:rPr>
        <w:t>نفي</w:t>
      </w:r>
      <w:r w:rsidRPr="000E4D41">
        <w:rPr>
          <w:rtl/>
        </w:rPr>
        <w:t xml:space="preserve"> </w:t>
      </w:r>
      <w:r w:rsidRPr="000E4D41">
        <w:rPr>
          <w:rFonts w:hint="cs"/>
          <w:rtl/>
        </w:rPr>
        <w:t>ذلك</w:t>
      </w:r>
      <w:r w:rsidRPr="000E4D41">
        <w:rPr>
          <w:rtl/>
        </w:rPr>
        <w:t xml:space="preserve"> </w:t>
      </w:r>
      <w:r w:rsidRPr="000E4D41">
        <w:rPr>
          <w:rFonts w:hint="cs"/>
          <w:rtl/>
        </w:rPr>
        <w:t>الشئ</w:t>
      </w:r>
      <w:r w:rsidRPr="000E4D41">
        <w:rPr>
          <w:rtl/>
        </w:rPr>
        <w:t xml:space="preserve"> </w:t>
      </w:r>
      <w:r w:rsidRPr="000E4D41">
        <w:rPr>
          <w:rFonts w:hint="cs"/>
          <w:rtl/>
        </w:rPr>
        <w:t>عن</w:t>
      </w:r>
      <w:r w:rsidRPr="000E4D41">
        <w:rPr>
          <w:rtl/>
        </w:rPr>
        <w:t xml:space="preserve"> </w:t>
      </w:r>
      <w:r w:rsidRPr="000E4D41">
        <w:rPr>
          <w:rFonts w:hint="cs"/>
          <w:rtl/>
        </w:rPr>
        <w:t>نفسه</w:t>
      </w:r>
      <w:r w:rsidRPr="000E4D41">
        <w:rPr>
          <w:rtl/>
        </w:rPr>
        <w:t xml:space="preserve"> </w:t>
      </w:r>
      <w:r w:rsidRPr="000E4D41">
        <w:rPr>
          <w:rFonts w:hint="cs"/>
          <w:rtl/>
        </w:rPr>
        <w:t>بتحديد</w:t>
      </w:r>
      <w:r w:rsidRPr="000E4D41">
        <w:rPr>
          <w:rtl/>
        </w:rPr>
        <w:t xml:space="preserve"> </w:t>
      </w:r>
      <w:r w:rsidRPr="000E4D41">
        <w:rPr>
          <w:rFonts w:hint="cs"/>
          <w:rtl/>
        </w:rPr>
        <w:t>ما</w:t>
      </w:r>
      <w:r w:rsidRPr="000E4D41">
        <w:rPr>
          <w:rtl/>
        </w:rPr>
        <w:t xml:space="preserve"> </w:t>
      </w:r>
      <w:r w:rsidRPr="000E4D41">
        <w:rPr>
          <w:rFonts w:hint="cs"/>
          <w:rtl/>
        </w:rPr>
        <w:t>علم</w:t>
      </w:r>
      <w:r w:rsidRPr="000E4D41">
        <w:rPr>
          <w:rtl/>
        </w:rPr>
        <w:t xml:space="preserve"> </w:t>
      </w:r>
      <w:r w:rsidRPr="000E4D41">
        <w:rPr>
          <w:rFonts w:hint="cs"/>
          <w:rtl/>
        </w:rPr>
        <w:t>منها . أفهمت</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w:t>
      </w:r>
      <w:r w:rsidRPr="000E4D41">
        <w:rPr>
          <w:rtl/>
        </w:rPr>
        <w:t xml:space="preserve"> </w:t>
      </w:r>
    </w:p>
    <w:p w14:paraId="4C939837" w14:textId="44F0BBAA" w:rsidR="0041406A" w:rsidRDefault="002466CD" w:rsidP="00672310">
      <w:pPr>
        <w:rPr>
          <w:rtl/>
        </w:rPr>
      </w:pP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والله</w:t>
      </w:r>
      <w:r w:rsidRPr="000E4D41">
        <w:rPr>
          <w:rtl/>
        </w:rPr>
        <w:t xml:space="preserve"> </w:t>
      </w:r>
      <w:r w:rsidRPr="000E4D41">
        <w:rPr>
          <w:rFonts w:hint="cs"/>
          <w:rtl/>
        </w:rPr>
        <w:t>سيدي</w:t>
      </w:r>
      <w:r w:rsidR="003B5324">
        <w:rPr>
          <w:rFonts w:ascii="Cambria" w:hAnsi="Cambria" w:cs="Cambria" w:hint="cs"/>
          <w:rtl/>
        </w:rPr>
        <w:t> </w:t>
      </w:r>
      <w:r w:rsidR="00364140" w:rsidRPr="00364140">
        <w:rPr>
          <w:rtl/>
        </w:rPr>
        <w:t>،</w:t>
      </w:r>
      <w:r w:rsidRPr="000E4D41">
        <w:rPr>
          <w:rFonts w:hint="cs"/>
          <w:rtl/>
        </w:rPr>
        <w:t xml:space="preserve"> فأخبرني</w:t>
      </w:r>
      <w:r w:rsidRPr="000E4D41">
        <w:rPr>
          <w:rtl/>
        </w:rPr>
        <w:t xml:space="preserve"> </w:t>
      </w:r>
      <w:r w:rsidRPr="000E4D41">
        <w:rPr>
          <w:rFonts w:hint="cs"/>
          <w:rtl/>
        </w:rPr>
        <w:t>بأي</w:t>
      </w:r>
      <w:r w:rsidRPr="000E4D41">
        <w:rPr>
          <w:rtl/>
        </w:rPr>
        <w:t xml:space="preserve"> </w:t>
      </w:r>
      <w:r w:rsidRPr="000E4D41">
        <w:rPr>
          <w:rFonts w:hint="cs"/>
          <w:rtl/>
        </w:rPr>
        <w:t>شئ</w:t>
      </w:r>
      <w:r w:rsidRPr="000E4D41">
        <w:rPr>
          <w:rtl/>
        </w:rPr>
        <w:t xml:space="preserve"> </w:t>
      </w:r>
      <w:r w:rsidRPr="000E4D41">
        <w:rPr>
          <w:rFonts w:hint="cs"/>
          <w:rtl/>
        </w:rPr>
        <w:t>علم</w:t>
      </w:r>
      <w:r w:rsidRPr="000E4D41">
        <w:rPr>
          <w:rtl/>
        </w:rPr>
        <w:t xml:space="preserve"> </w:t>
      </w:r>
      <w:r w:rsidRPr="000E4D41">
        <w:rPr>
          <w:rFonts w:hint="cs"/>
          <w:rtl/>
        </w:rPr>
        <w:t>ما علم</w:t>
      </w:r>
      <w:r w:rsidRPr="000E4D41">
        <w:rPr>
          <w:rtl/>
        </w:rPr>
        <w:t xml:space="preserve"> </w:t>
      </w:r>
      <w:r w:rsidRPr="000E4D41">
        <w:rPr>
          <w:rFonts w:hint="cs"/>
          <w:rtl/>
        </w:rPr>
        <w:t>أبضمير</w:t>
      </w:r>
      <w:r w:rsidRPr="000E4D41">
        <w:rPr>
          <w:rtl/>
        </w:rPr>
        <w:t xml:space="preserve"> </w:t>
      </w:r>
      <w:r w:rsidRPr="000E4D41">
        <w:rPr>
          <w:rFonts w:hint="cs"/>
          <w:rtl/>
        </w:rPr>
        <w:t>أم</w:t>
      </w:r>
      <w:r w:rsidRPr="000E4D41">
        <w:rPr>
          <w:rtl/>
        </w:rPr>
        <w:t xml:space="preserve"> </w:t>
      </w:r>
      <w:r w:rsidRPr="000E4D41">
        <w:rPr>
          <w:rFonts w:hint="cs"/>
          <w:rtl/>
        </w:rPr>
        <w:t>بغير</w:t>
      </w:r>
      <w:r w:rsidRPr="000E4D41">
        <w:rPr>
          <w:rtl/>
        </w:rPr>
        <w:t xml:space="preserve"> </w:t>
      </w:r>
      <w:r w:rsidRPr="000E4D41">
        <w:rPr>
          <w:rFonts w:hint="cs"/>
          <w:rtl/>
        </w:rPr>
        <w:t>ذلك</w:t>
      </w:r>
      <w:r w:rsidRPr="000E4D41">
        <w:rPr>
          <w:rtl/>
        </w:rPr>
        <w:t xml:space="preserve"> </w:t>
      </w:r>
      <w:r w:rsidRPr="000E4D41">
        <w:rPr>
          <w:rFonts w:hint="cs"/>
          <w:rtl/>
        </w:rPr>
        <w:t>؟</w:t>
      </w:r>
      <w:r w:rsidRPr="000E4D41">
        <w:rPr>
          <w:rtl/>
        </w:rPr>
        <w:t xml:space="preserve"> </w:t>
      </w:r>
    </w:p>
    <w:p w14:paraId="1B9F5576" w14:textId="5B93B500"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أرأيت</w:t>
      </w:r>
      <w:r w:rsidRPr="000E4D41">
        <w:rPr>
          <w:rtl/>
        </w:rPr>
        <w:t xml:space="preserve"> </w:t>
      </w:r>
      <w:r w:rsidRPr="000E4D41">
        <w:rPr>
          <w:rFonts w:hint="cs"/>
          <w:rtl/>
        </w:rPr>
        <w:t>إذا</w:t>
      </w:r>
      <w:r w:rsidRPr="000E4D41">
        <w:rPr>
          <w:rtl/>
        </w:rPr>
        <w:t xml:space="preserve"> </w:t>
      </w:r>
      <w:r w:rsidRPr="000E4D41">
        <w:rPr>
          <w:rFonts w:hint="cs"/>
          <w:rtl/>
        </w:rPr>
        <w:t>علم</w:t>
      </w:r>
      <w:r w:rsidRPr="000E4D41">
        <w:rPr>
          <w:rtl/>
        </w:rPr>
        <w:t xml:space="preserve"> </w:t>
      </w:r>
      <w:r w:rsidRPr="000E4D41">
        <w:rPr>
          <w:rFonts w:hint="cs"/>
          <w:rtl/>
        </w:rPr>
        <w:t>بضمير هل</w:t>
      </w:r>
      <w:r w:rsidRPr="000E4D41">
        <w:rPr>
          <w:rtl/>
        </w:rPr>
        <w:t xml:space="preserve"> </w:t>
      </w:r>
      <w:r w:rsidRPr="000E4D41">
        <w:rPr>
          <w:rFonts w:hint="cs"/>
          <w:rtl/>
        </w:rPr>
        <w:t>يجد</w:t>
      </w:r>
      <w:r w:rsidRPr="000E4D41">
        <w:rPr>
          <w:rtl/>
        </w:rPr>
        <w:t xml:space="preserve"> </w:t>
      </w:r>
      <w:r w:rsidRPr="000E4D41">
        <w:rPr>
          <w:rFonts w:hint="cs"/>
          <w:rtl/>
        </w:rPr>
        <w:t>بداً</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يجعل</w:t>
      </w:r>
      <w:r w:rsidRPr="000E4D41">
        <w:rPr>
          <w:rtl/>
        </w:rPr>
        <w:t xml:space="preserve"> </w:t>
      </w:r>
      <w:r w:rsidRPr="000E4D41">
        <w:rPr>
          <w:rFonts w:hint="cs"/>
          <w:rtl/>
        </w:rPr>
        <w:t>لذلك</w:t>
      </w:r>
      <w:r w:rsidRPr="000E4D41">
        <w:rPr>
          <w:rtl/>
        </w:rPr>
        <w:t xml:space="preserve"> </w:t>
      </w:r>
      <w:r w:rsidRPr="000E4D41">
        <w:rPr>
          <w:rFonts w:hint="cs"/>
          <w:rtl/>
        </w:rPr>
        <w:t>الضمير</w:t>
      </w:r>
      <w:r w:rsidRPr="000E4D41">
        <w:rPr>
          <w:rtl/>
        </w:rPr>
        <w:t xml:space="preserve"> </w:t>
      </w:r>
      <w:r w:rsidRPr="000E4D41">
        <w:rPr>
          <w:rFonts w:hint="cs"/>
          <w:rtl/>
        </w:rPr>
        <w:t>حداً</w:t>
      </w:r>
      <w:r w:rsidRPr="000E4D41">
        <w:rPr>
          <w:rtl/>
        </w:rPr>
        <w:t xml:space="preserve"> </w:t>
      </w:r>
      <w:r w:rsidRPr="000E4D41">
        <w:rPr>
          <w:rFonts w:hint="cs"/>
          <w:rtl/>
        </w:rPr>
        <w:t>تنتهى</w:t>
      </w:r>
      <w:r w:rsidRPr="000E4D41">
        <w:rPr>
          <w:rtl/>
        </w:rPr>
        <w:t xml:space="preserve"> </w:t>
      </w:r>
      <w:r w:rsidRPr="000E4D41">
        <w:rPr>
          <w:rFonts w:hint="cs"/>
          <w:rtl/>
        </w:rPr>
        <w:t>إليه</w:t>
      </w:r>
      <w:r w:rsidRPr="000E4D41">
        <w:rPr>
          <w:rtl/>
        </w:rPr>
        <w:t xml:space="preserve"> </w:t>
      </w:r>
      <w:r w:rsidRPr="000E4D41">
        <w:rPr>
          <w:rFonts w:hint="cs"/>
          <w:rtl/>
        </w:rPr>
        <w:t>المعرفة</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عمران</w:t>
      </w:r>
      <w:r w:rsidRPr="000E4D41">
        <w:rPr>
          <w:rtl/>
        </w:rPr>
        <w:t>:</w:t>
      </w:r>
      <w:r w:rsidRPr="000E4D41">
        <w:rPr>
          <w:rFonts w:hint="cs"/>
          <w:rtl/>
        </w:rPr>
        <w:t xml:space="preserve"> 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w:t>
      </w:r>
    </w:p>
    <w:p w14:paraId="4A9E5181" w14:textId="5543604E"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فما</w:t>
      </w:r>
      <w:r w:rsidRPr="000E4D41">
        <w:rPr>
          <w:rtl/>
        </w:rPr>
        <w:t xml:space="preserve"> </w:t>
      </w:r>
      <w:r w:rsidRPr="000E4D41">
        <w:rPr>
          <w:rFonts w:hint="cs"/>
          <w:rtl/>
        </w:rPr>
        <w:t>ذلك</w:t>
      </w:r>
      <w:r w:rsidRPr="000E4D41">
        <w:rPr>
          <w:rtl/>
        </w:rPr>
        <w:t xml:space="preserve"> </w:t>
      </w:r>
      <w:r w:rsidRPr="000E4D41">
        <w:rPr>
          <w:rFonts w:hint="cs"/>
          <w:rtl/>
        </w:rPr>
        <w:t>الضمير؟</w:t>
      </w:r>
      <w:r w:rsidRPr="000E4D41">
        <w:rPr>
          <w:rtl/>
        </w:rPr>
        <w:t xml:space="preserve"> </w:t>
      </w:r>
      <w:r w:rsidRPr="000E4D41">
        <w:rPr>
          <w:rFonts w:hint="cs"/>
          <w:rtl/>
        </w:rPr>
        <w:t>فانقطع</w:t>
      </w:r>
      <w:r w:rsidRPr="000E4D41">
        <w:rPr>
          <w:rtl/>
        </w:rPr>
        <w:t xml:space="preserve"> </w:t>
      </w:r>
      <w:r w:rsidRPr="000E4D41">
        <w:rPr>
          <w:rFonts w:hint="cs"/>
          <w:rtl/>
        </w:rPr>
        <w:t>ولم</w:t>
      </w:r>
      <w:r w:rsidRPr="000E4D41">
        <w:rPr>
          <w:rtl/>
        </w:rPr>
        <w:t xml:space="preserve"> </w:t>
      </w:r>
      <w:r w:rsidRPr="000E4D41">
        <w:rPr>
          <w:rFonts w:hint="cs"/>
          <w:rtl/>
        </w:rPr>
        <w:t>يحر جواباً</w:t>
      </w:r>
      <w:r w:rsidRPr="000E4D41">
        <w:rPr>
          <w:rtl/>
        </w:rPr>
        <w:t xml:space="preserve"> </w:t>
      </w:r>
      <w:r w:rsidRPr="000E4D41">
        <w:rPr>
          <w:rFonts w:hint="cs"/>
          <w:rtl/>
        </w:rPr>
        <w:t>.</w:t>
      </w:r>
    </w:p>
    <w:p w14:paraId="65CD42B3" w14:textId="7946B9E5" w:rsidR="0041406A"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لا</w:t>
      </w:r>
      <w:r w:rsidRPr="000E4D41">
        <w:rPr>
          <w:rtl/>
        </w:rPr>
        <w:t xml:space="preserve"> </w:t>
      </w:r>
      <w:r w:rsidRPr="000E4D41">
        <w:rPr>
          <w:rFonts w:hint="cs"/>
          <w:rtl/>
        </w:rPr>
        <w:t>باس</w:t>
      </w:r>
      <w:r w:rsidRPr="000E4D41">
        <w:rPr>
          <w:rtl/>
        </w:rPr>
        <w:t xml:space="preserve"> </w:t>
      </w:r>
      <w:r w:rsidRPr="000E4D41">
        <w:rPr>
          <w:rFonts w:hint="cs"/>
          <w:rtl/>
        </w:rPr>
        <w:t>إن</w:t>
      </w:r>
      <w:r w:rsidRPr="000E4D41">
        <w:rPr>
          <w:rtl/>
        </w:rPr>
        <w:t xml:space="preserve"> </w:t>
      </w:r>
      <w:r w:rsidRPr="000E4D41">
        <w:rPr>
          <w:rFonts w:hint="cs"/>
          <w:rtl/>
        </w:rPr>
        <w:t>سألتك</w:t>
      </w:r>
      <w:r w:rsidRPr="000E4D41">
        <w:rPr>
          <w:rtl/>
        </w:rPr>
        <w:t xml:space="preserve"> </w:t>
      </w:r>
      <w:r w:rsidRPr="000E4D41">
        <w:rPr>
          <w:rFonts w:hint="cs"/>
          <w:rtl/>
        </w:rPr>
        <w:t>عن</w:t>
      </w:r>
      <w:r w:rsidRPr="000E4D41">
        <w:rPr>
          <w:rtl/>
        </w:rPr>
        <w:t xml:space="preserve"> </w:t>
      </w:r>
      <w:r w:rsidRPr="000E4D41">
        <w:rPr>
          <w:rFonts w:hint="cs"/>
          <w:rtl/>
        </w:rPr>
        <w:t>الضمير</w:t>
      </w:r>
      <w:r w:rsidRPr="000E4D41">
        <w:rPr>
          <w:rtl/>
        </w:rPr>
        <w:t xml:space="preserve"> </w:t>
      </w:r>
      <w:r w:rsidRPr="000E4D41">
        <w:rPr>
          <w:rFonts w:hint="cs"/>
          <w:rtl/>
        </w:rPr>
        <w:t>نفسه</w:t>
      </w:r>
      <w:r w:rsidRPr="000E4D41">
        <w:rPr>
          <w:rtl/>
        </w:rPr>
        <w:t xml:space="preserve"> </w:t>
      </w:r>
      <w:r w:rsidRPr="000E4D41">
        <w:rPr>
          <w:rFonts w:hint="cs"/>
          <w:rtl/>
        </w:rPr>
        <w:t>تعرفه بضمير</w:t>
      </w:r>
      <w:r w:rsidRPr="000E4D41">
        <w:rPr>
          <w:rtl/>
        </w:rPr>
        <w:t xml:space="preserve"> </w:t>
      </w:r>
      <w:r w:rsidRPr="000E4D41">
        <w:rPr>
          <w:rFonts w:hint="cs"/>
          <w:rtl/>
        </w:rPr>
        <w:t>آخر</w:t>
      </w:r>
      <w:r w:rsidRPr="000E4D41">
        <w:rPr>
          <w:rtl/>
        </w:rPr>
        <w:t xml:space="preserve"> </w:t>
      </w:r>
      <w:r w:rsidRPr="000E4D41">
        <w:rPr>
          <w:rFonts w:hint="cs"/>
          <w:rtl/>
        </w:rPr>
        <w:t>؟</w:t>
      </w:r>
      <w:r w:rsidRPr="000E4D41">
        <w:rPr>
          <w:rtl/>
        </w:rPr>
        <w:t xml:space="preserve"> </w:t>
      </w:r>
      <w:r w:rsidRPr="000E4D41">
        <w:rPr>
          <w:rFonts w:hint="cs"/>
          <w:rtl/>
        </w:rPr>
        <w:t>فإن</w:t>
      </w:r>
      <w:r w:rsidRPr="000E4D41">
        <w:rPr>
          <w:rtl/>
        </w:rPr>
        <w:t xml:space="preserve"> </w:t>
      </w:r>
      <w:r w:rsidRPr="000E4D41">
        <w:rPr>
          <w:rFonts w:hint="cs"/>
          <w:rtl/>
        </w:rPr>
        <w:t>قلت</w:t>
      </w:r>
      <w:r w:rsidRPr="000E4D41">
        <w:rPr>
          <w:rtl/>
        </w:rPr>
        <w:t xml:space="preserve">: </w:t>
      </w:r>
      <w:r w:rsidRPr="000E4D41">
        <w:rPr>
          <w:rFonts w:hint="cs"/>
          <w:rtl/>
        </w:rPr>
        <w:t>نعم</w:t>
      </w:r>
      <w:r w:rsidRPr="000E4D41">
        <w:rPr>
          <w:rtl/>
        </w:rPr>
        <w:t xml:space="preserve"> </w:t>
      </w:r>
      <w:r w:rsidRPr="000E4D41">
        <w:rPr>
          <w:rFonts w:hint="cs"/>
          <w:rtl/>
        </w:rPr>
        <w:t>أفسدت</w:t>
      </w:r>
      <w:r w:rsidRPr="000E4D41">
        <w:rPr>
          <w:rtl/>
        </w:rPr>
        <w:t xml:space="preserve"> </w:t>
      </w:r>
      <w:r w:rsidRPr="000E4D41">
        <w:rPr>
          <w:rFonts w:hint="cs"/>
          <w:rtl/>
        </w:rPr>
        <w:t>عليك</w:t>
      </w:r>
      <w:r w:rsidRPr="000E4D41">
        <w:rPr>
          <w:rtl/>
        </w:rPr>
        <w:t xml:space="preserve"> </w:t>
      </w:r>
      <w:r w:rsidRPr="000E4D41">
        <w:rPr>
          <w:rFonts w:hint="cs"/>
          <w:rtl/>
        </w:rPr>
        <w:t>قولك</w:t>
      </w:r>
      <w:r w:rsidRPr="000E4D41">
        <w:rPr>
          <w:rtl/>
        </w:rPr>
        <w:t xml:space="preserve"> </w:t>
      </w:r>
      <w:r w:rsidRPr="000E4D41">
        <w:rPr>
          <w:rFonts w:hint="cs"/>
          <w:rtl/>
        </w:rPr>
        <w:t>ودعواك</w:t>
      </w:r>
      <w:r w:rsidRPr="000E4D41">
        <w:rPr>
          <w:rtl/>
        </w:rPr>
        <w:t xml:space="preserve"> </w:t>
      </w:r>
      <w:r w:rsidRPr="000E4D41">
        <w:rPr>
          <w:rFonts w:hint="cs"/>
          <w:rtl/>
        </w:rPr>
        <w:t>يا</w:t>
      </w:r>
      <w:r w:rsidRPr="000E4D41">
        <w:rPr>
          <w:rtl/>
        </w:rPr>
        <w:t xml:space="preserve"> </w:t>
      </w:r>
      <w:r w:rsidRPr="000E4D41">
        <w:rPr>
          <w:rFonts w:hint="cs"/>
          <w:rtl/>
        </w:rPr>
        <w:t>عمران</w:t>
      </w:r>
      <w:r w:rsidR="003B5324">
        <w:rPr>
          <w:rFonts w:ascii="Cambria" w:hAnsi="Cambria" w:cs="Cambria" w:hint="cs"/>
          <w:rtl/>
        </w:rPr>
        <w:t> </w:t>
      </w:r>
      <w:r w:rsidR="00364140" w:rsidRPr="00364140">
        <w:rPr>
          <w:rtl/>
        </w:rPr>
        <w:t>،</w:t>
      </w:r>
      <w:r w:rsidRPr="000E4D41">
        <w:rPr>
          <w:rFonts w:hint="cs"/>
          <w:rtl/>
        </w:rPr>
        <w:t xml:space="preserve"> أليس ينبغي</w:t>
      </w:r>
      <w:r w:rsidRPr="000E4D41">
        <w:rPr>
          <w:rtl/>
        </w:rPr>
        <w:t xml:space="preserve"> </w:t>
      </w:r>
      <w:r w:rsidRPr="000E4D41">
        <w:rPr>
          <w:rFonts w:hint="cs"/>
          <w:rtl/>
        </w:rPr>
        <w:t>أن</w:t>
      </w:r>
      <w:r w:rsidRPr="000E4D41">
        <w:rPr>
          <w:rtl/>
        </w:rPr>
        <w:t xml:space="preserve"> </w:t>
      </w:r>
      <w:r w:rsidRPr="000E4D41">
        <w:rPr>
          <w:rFonts w:hint="cs"/>
          <w:rtl/>
        </w:rPr>
        <w:t>تعلم</w:t>
      </w:r>
      <w:r w:rsidRPr="000E4D41">
        <w:rPr>
          <w:rtl/>
        </w:rPr>
        <w:t xml:space="preserve"> </w:t>
      </w:r>
      <w:r w:rsidRPr="000E4D41">
        <w:rPr>
          <w:rFonts w:hint="cs"/>
          <w:rtl/>
        </w:rPr>
        <w:t>أن</w:t>
      </w:r>
      <w:r w:rsidRPr="000E4D41">
        <w:rPr>
          <w:rtl/>
        </w:rPr>
        <w:t xml:space="preserve"> </w:t>
      </w:r>
      <w:r w:rsidRPr="000E4D41">
        <w:rPr>
          <w:rFonts w:hint="cs"/>
          <w:rtl/>
        </w:rPr>
        <w:t>الواحد</w:t>
      </w:r>
      <w:r w:rsidRPr="000E4D41">
        <w:rPr>
          <w:rtl/>
        </w:rPr>
        <w:t xml:space="preserve"> </w:t>
      </w:r>
      <w:r w:rsidRPr="000E4D41">
        <w:rPr>
          <w:rFonts w:hint="cs"/>
          <w:rtl/>
        </w:rPr>
        <w:t>ليس</w:t>
      </w:r>
      <w:r w:rsidRPr="000E4D41">
        <w:rPr>
          <w:rtl/>
        </w:rPr>
        <w:t xml:space="preserve"> </w:t>
      </w:r>
      <w:r w:rsidRPr="000E4D41">
        <w:rPr>
          <w:rFonts w:hint="cs"/>
          <w:rtl/>
        </w:rPr>
        <w:t>يوصف</w:t>
      </w:r>
      <w:r w:rsidRPr="000E4D41">
        <w:rPr>
          <w:rtl/>
        </w:rPr>
        <w:t xml:space="preserve"> </w:t>
      </w:r>
      <w:r w:rsidRPr="000E4D41">
        <w:rPr>
          <w:rFonts w:hint="cs"/>
          <w:rtl/>
        </w:rPr>
        <w:t>بضمير</w:t>
      </w:r>
      <w:r w:rsidRPr="000E4D41">
        <w:rPr>
          <w:rtl/>
        </w:rPr>
        <w:t xml:space="preserve"> </w:t>
      </w:r>
      <w:r w:rsidRPr="000E4D41">
        <w:rPr>
          <w:rFonts w:hint="cs"/>
          <w:rtl/>
        </w:rPr>
        <w:t>وليس</w:t>
      </w:r>
      <w:r w:rsidRPr="000E4D41">
        <w:rPr>
          <w:rtl/>
        </w:rPr>
        <w:t xml:space="preserve"> </w:t>
      </w:r>
      <w:r w:rsidRPr="000E4D41">
        <w:rPr>
          <w:rFonts w:hint="cs"/>
          <w:rtl/>
        </w:rPr>
        <w:t>يقال</w:t>
      </w:r>
      <w:r w:rsidRPr="000E4D41">
        <w:rPr>
          <w:rtl/>
        </w:rPr>
        <w:t xml:space="preserve"> </w:t>
      </w:r>
      <w:r w:rsidRPr="000E4D41">
        <w:rPr>
          <w:rFonts w:hint="cs"/>
          <w:rtl/>
        </w:rPr>
        <w:t>له</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فعل وعمل</w:t>
      </w:r>
      <w:r w:rsidRPr="000E4D41">
        <w:rPr>
          <w:rtl/>
        </w:rPr>
        <w:t xml:space="preserve"> </w:t>
      </w:r>
      <w:r w:rsidRPr="000E4D41">
        <w:rPr>
          <w:rFonts w:hint="cs"/>
          <w:rtl/>
        </w:rPr>
        <w:t>وصنع</w:t>
      </w:r>
      <w:r w:rsidRPr="000E4D41">
        <w:rPr>
          <w:rtl/>
        </w:rPr>
        <w:t xml:space="preserve"> </w:t>
      </w:r>
      <w:r w:rsidRPr="000E4D41">
        <w:rPr>
          <w:rFonts w:hint="cs"/>
          <w:rtl/>
        </w:rPr>
        <w:t>وليس</w:t>
      </w:r>
      <w:r w:rsidRPr="000E4D41">
        <w:rPr>
          <w:rtl/>
        </w:rPr>
        <w:t xml:space="preserve"> </w:t>
      </w:r>
      <w:r w:rsidRPr="000E4D41">
        <w:rPr>
          <w:rFonts w:hint="cs"/>
          <w:rtl/>
        </w:rPr>
        <w:t>يتوهم</w:t>
      </w:r>
      <w:r w:rsidRPr="000E4D41">
        <w:rPr>
          <w:rtl/>
        </w:rPr>
        <w:t xml:space="preserve"> </w:t>
      </w:r>
      <w:r w:rsidRPr="000E4D41">
        <w:rPr>
          <w:rFonts w:hint="cs"/>
          <w:rtl/>
        </w:rPr>
        <w:t>منه</w:t>
      </w:r>
      <w:r w:rsidRPr="000E4D41">
        <w:rPr>
          <w:rtl/>
        </w:rPr>
        <w:t xml:space="preserve"> </w:t>
      </w:r>
      <w:r w:rsidRPr="000E4D41">
        <w:rPr>
          <w:rFonts w:hint="cs"/>
          <w:rtl/>
        </w:rPr>
        <w:t>مذاهب</w:t>
      </w:r>
      <w:r w:rsidRPr="000E4D41">
        <w:rPr>
          <w:rtl/>
        </w:rPr>
        <w:t xml:space="preserve"> </w:t>
      </w:r>
      <w:r w:rsidRPr="000E4D41">
        <w:rPr>
          <w:rFonts w:hint="cs"/>
          <w:rtl/>
        </w:rPr>
        <w:t>وتجزية</w:t>
      </w:r>
      <w:r w:rsidRPr="000E4D41">
        <w:rPr>
          <w:rtl/>
        </w:rPr>
        <w:t xml:space="preserve"> </w:t>
      </w:r>
      <w:r w:rsidRPr="000E4D41">
        <w:rPr>
          <w:rFonts w:hint="cs"/>
          <w:rtl/>
        </w:rPr>
        <w:t>كمذاهب</w:t>
      </w:r>
      <w:r w:rsidRPr="000E4D41">
        <w:rPr>
          <w:rtl/>
        </w:rPr>
        <w:t xml:space="preserve"> </w:t>
      </w:r>
      <w:r w:rsidRPr="000E4D41">
        <w:rPr>
          <w:rFonts w:hint="cs"/>
          <w:rtl/>
        </w:rPr>
        <w:t>المخلوقين</w:t>
      </w:r>
      <w:r w:rsidRPr="000E4D41">
        <w:rPr>
          <w:rtl/>
        </w:rPr>
        <w:t xml:space="preserve"> </w:t>
      </w:r>
      <w:r w:rsidRPr="000E4D41">
        <w:rPr>
          <w:rFonts w:hint="cs"/>
          <w:rtl/>
        </w:rPr>
        <w:t>وتجزيتهم</w:t>
      </w:r>
      <w:r w:rsidR="00364140" w:rsidRPr="00364140">
        <w:rPr>
          <w:rFonts w:hint="cs"/>
          <w:rtl/>
        </w:rPr>
        <w:t>،</w:t>
      </w:r>
      <w:r w:rsidRPr="000E4D41">
        <w:rPr>
          <w:rFonts w:hint="cs"/>
          <w:rtl/>
        </w:rPr>
        <w:t xml:space="preserve"> فاعقل</w:t>
      </w:r>
      <w:r w:rsidRPr="000E4D41">
        <w:rPr>
          <w:rtl/>
        </w:rPr>
        <w:t xml:space="preserve"> </w:t>
      </w:r>
      <w:r w:rsidRPr="000E4D41">
        <w:rPr>
          <w:rFonts w:hint="cs"/>
          <w:rtl/>
        </w:rPr>
        <w:t>ذلك</w:t>
      </w:r>
      <w:r w:rsidRPr="000E4D41">
        <w:rPr>
          <w:rtl/>
        </w:rPr>
        <w:t xml:space="preserve"> </w:t>
      </w:r>
      <w:r w:rsidRPr="000E4D41">
        <w:rPr>
          <w:rFonts w:hint="cs"/>
          <w:rtl/>
        </w:rPr>
        <w:t>وابنِ</w:t>
      </w:r>
      <w:r w:rsidRPr="000E4D41">
        <w:rPr>
          <w:rtl/>
        </w:rPr>
        <w:t xml:space="preserve"> </w:t>
      </w:r>
      <w:r w:rsidRPr="000E4D41">
        <w:rPr>
          <w:rFonts w:hint="cs"/>
          <w:rtl/>
        </w:rPr>
        <w:t>عليه</w:t>
      </w:r>
      <w:r w:rsidRPr="000E4D41">
        <w:rPr>
          <w:rtl/>
        </w:rPr>
        <w:t xml:space="preserve"> </w:t>
      </w:r>
      <w:r w:rsidRPr="000E4D41">
        <w:rPr>
          <w:rFonts w:hint="cs"/>
          <w:rtl/>
        </w:rPr>
        <w:t>ما</w:t>
      </w:r>
      <w:r w:rsidRPr="000E4D41">
        <w:rPr>
          <w:rtl/>
        </w:rPr>
        <w:t xml:space="preserve"> </w:t>
      </w:r>
      <w:r w:rsidRPr="000E4D41">
        <w:rPr>
          <w:rFonts w:hint="cs"/>
          <w:rtl/>
        </w:rPr>
        <w:t>علمت</w:t>
      </w:r>
      <w:r w:rsidRPr="000E4D41">
        <w:rPr>
          <w:rtl/>
        </w:rPr>
        <w:t xml:space="preserve"> </w:t>
      </w:r>
      <w:r w:rsidRPr="000E4D41">
        <w:rPr>
          <w:rFonts w:hint="cs"/>
          <w:rtl/>
        </w:rPr>
        <w:t>صواباً.</w:t>
      </w:r>
      <w:r w:rsidRPr="000E4D41">
        <w:rPr>
          <w:rtl/>
        </w:rPr>
        <w:t xml:space="preserve"> </w:t>
      </w:r>
    </w:p>
    <w:p w14:paraId="36A9A033" w14:textId="05E891D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ألا</w:t>
      </w:r>
      <w:r w:rsidRPr="000E4D41">
        <w:rPr>
          <w:rtl/>
        </w:rPr>
        <w:t xml:space="preserve"> </w:t>
      </w:r>
      <w:r w:rsidRPr="000E4D41">
        <w:rPr>
          <w:rFonts w:hint="cs"/>
          <w:rtl/>
        </w:rPr>
        <w:t>تخبرني حدود</w:t>
      </w:r>
      <w:r w:rsidRPr="000E4D41">
        <w:rPr>
          <w:rtl/>
        </w:rPr>
        <w:t xml:space="preserve"> </w:t>
      </w:r>
      <w:r w:rsidRPr="000E4D41">
        <w:rPr>
          <w:rFonts w:hint="cs"/>
          <w:rtl/>
        </w:rPr>
        <w:t>خلقه</w:t>
      </w:r>
      <w:r w:rsidRPr="000E4D41">
        <w:rPr>
          <w:rtl/>
        </w:rPr>
        <w:t xml:space="preserve"> </w:t>
      </w:r>
      <w:r w:rsidRPr="000E4D41">
        <w:rPr>
          <w:rFonts w:hint="cs"/>
          <w:rtl/>
        </w:rPr>
        <w:t>كيف</w:t>
      </w:r>
      <w:r w:rsidRPr="000E4D41">
        <w:rPr>
          <w:rtl/>
        </w:rPr>
        <w:t xml:space="preserve"> </w:t>
      </w:r>
      <w:r w:rsidRPr="000E4D41">
        <w:rPr>
          <w:rFonts w:hint="cs"/>
          <w:rtl/>
        </w:rPr>
        <w:t>هي</w:t>
      </w:r>
      <w:r w:rsidRPr="000E4D41">
        <w:rPr>
          <w:rtl/>
        </w:rPr>
        <w:t xml:space="preserve"> </w:t>
      </w:r>
      <w:r w:rsidRPr="000E4D41">
        <w:rPr>
          <w:rFonts w:hint="cs"/>
          <w:rtl/>
        </w:rPr>
        <w:t>وما</w:t>
      </w:r>
      <w:r w:rsidRPr="000E4D41">
        <w:rPr>
          <w:rtl/>
        </w:rPr>
        <w:t xml:space="preserve"> </w:t>
      </w:r>
      <w:r w:rsidRPr="000E4D41">
        <w:rPr>
          <w:rFonts w:hint="cs"/>
          <w:rtl/>
        </w:rPr>
        <w:t>معانيها</w:t>
      </w:r>
      <w:r w:rsidRPr="000E4D41">
        <w:rPr>
          <w:rtl/>
        </w:rPr>
        <w:t xml:space="preserve"> </w:t>
      </w:r>
      <w:r w:rsidRPr="000E4D41">
        <w:rPr>
          <w:rFonts w:hint="cs"/>
          <w:rtl/>
        </w:rPr>
        <w:t>؟</w:t>
      </w:r>
      <w:r w:rsidRPr="000E4D41">
        <w:rPr>
          <w:rtl/>
        </w:rPr>
        <w:t xml:space="preserve"> </w:t>
      </w:r>
      <w:r w:rsidRPr="000E4D41">
        <w:rPr>
          <w:rFonts w:hint="cs"/>
          <w:rtl/>
        </w:rPr>
        <w:t>وعلى</w:t>
      </w:r>
      <w:r w:rsidRPr="000E4D41">
        <w:rPr>
          <w:rtl/>
        </w:rPr>
        <w:t xml:space="preserve"> </w:t>
      </w:r>
      <w:r w:rsidRPr="000E4D41">
        <w:rPr>
          <w:rFonts w:hint="cs"/>
          <w:rtl/>
        </w:rPr>
        <w:t>كم</w:t>
      </w:r>
      <w:r w:rsidRPr="000E4D41">
        <w:rPr>
          <w:rtl/>
        </w:rPr>
        <w:t xml:space="preserve"> </w:t>
      </w:r>
      <w:r w:rsidRPr="000E4D41">
        <w:rPr>
          <w:rFonts w:hint="cs"/>
          <w:rtl/>
        </w:rPr>
        <w:t>نوع</w:t>
      </w:r>
      <w:r w:rsidRPr="000E4D41">
        <w:rPr>
          <w:rtl/>
        </w:rPr>
        <w:t xml:space="preserve"> </w:t>
      </w:r>
      <w:r w:rsidR="0041406A">
        <w:rPr>
          <w:rFonts w:hint="cs"/>
          <w:rtl/>
        </w:rPr>
        <w:t>ت</w:t>
      </w:r>
      <w:r w:rsidRPr="000E4D41">
        <w:rPr>
          <w:rFonts w:hint="cs"/>
          <w:rtl/>
        </w:rPr>
        <w:t>كون</w:t>
      </w:r>
      <w:r w:rsidR="0041406A">
        <w:rPr>
          <w:rFonts w:hint="cs"/>
          <w:rtl/>
        </w:rPr>
        <w:t xml:space="preserve"> </w:t>
      </w:r>
      <w:r w:rsidRPr="000E4D41">
        <w:rPr>
          <w:rFonts w:hint="cs"/>
          <w:rtl/>
        </w:rPr>
        <w:t>؟</w:t>
      </w:r>
      <w:r w:rsidRPr="000E4D41">
        <w:rPr>
          <w:rtl/>
        </w:rPr>
        <w:t xml:space="preserve"> </w:t>
      </w:r>
    </w:p>
    <w:p w14:paraId="1697743F" w14:textId="2781D837" w:rsidR="008F25CA" w:rsidRDefault="002466CD" w:rsidP="00672310">
      <w:pPr>
        <w:rPr>
          <w:rtl/>
        </w:rPr>
      </w:pPr>
      <w:r w:rsidRPr="000E4D41">
        <w:rPr>
          <w:rFonts w:hint="cs"/>
          <w:rtl/>
        </w:rPr>
        <w:t>قال</w:t>
      </w:r>
      <w:r w:rsidR="00EC2F51" w:rsidRPr="00EC2F51">
        <w:rPr>
          <w:rFonts w:cs="S ALAEM" w:hint="cs"/>
          <w:rtl/>
        </w:rPr>
        <w:t>7</w:t>
      </w:r>
      <w:r w:rsidRPr="000E4D41">
        <w:rPr>
          <w:rtl/>
        </w:rPr>
        <w:t xml:space="preserve">: </w:t>
      </w:r>
      <w:r w:rsidRPr="000E4D41">
        <w:rPr>
          <w:rFonts w:hint="cs"/>
          <w:rtl/>
        </w:rPr>
        <w:t>قد</w:t>
      </w:r>
      <w:r w:rsidRPr="000E4D41">
        <w:rPr>
          <w:rtl/>
        </w:rPr>
        <w:t xml:space="preserve"> </w:t>
      </w:r>
      <w:r w:rsidRPr="000E4D41">
        <w:rPr>
          <w:rFonts w:hint="cs"/>
          <w:rtl/>
        </w:rPr>
        <w:t>سألت فاعلم</w:t>
      </w:r>
      <w:r w:rsidRPr="000E4D41">
        <w:rPr>
          <w:rtl/>
        </w:rPr>
        <w:t xml:space="preserve"> </w:t>
      </w:r>
      <w:r w:rsidRPr="000E4D41">
        <w:rPr>
          <w:rFonts w:hint="cs"/>
          <w:rtl/>
        </w:rPr>
        <w:t>أن</w:t>
      </w:r>
      <w:r w:rsidRPr="000E4D41">
        <w:rPr>
          <w:rtl/>
        </w:rPr>
        <w:t xml:space="preserve"> </w:t>
      </w:r>
      <w:r w:rsidRPr="000E4D41">
        <w:rPr>
          <w:rFonts w:hint="cs"/>
          <w:rtl/>
        </w:rPr>
        <w:t>حدود</w:t>
      </w:r>
      <w:r w:rsidRPr="000E4D41">
        <w:rPr>
          <w:rtl/>
        </w:rPr>
        <w:t xml:space="preserve"> </w:t>
      </w:r>
      <w:r w:rsidRPr="000E4D41">
        <w:rPr>
          <w:rFonts w:hint="cs"/>
          <w:rtl/>
        </w:rPr>
        <w:t>خلقه</w:t>
      </w:r>
      <w:r w:rsidRPr="000E4D41">
        <w:rPr>
          <w:rtl/>
        </w:rPr>
        <w:t xml:space="preserve"> </w:t>
      </w:r>
      <w:r w:rsidRPr="000E4D41">
        <w:rPr>
          <w:rFonts w:hint="cs"/>
          <w:rtl/>
        </w:rPr>
        <w:t>على</w:t>
      </w:r>
      <w:r w:rsidRPr="000E4D41">
        <w:rPr>
          <w:rtl/>
        </w:rPr>
        <w:t xml:space="preserve"> </w:t>
      </w:r>
      <w:r w:rsidRPr="000E4D41">
        <w:rPr>
          <w:rFonts w:hint="cs"/>
          <w:rtl/>
        </w:rPr>
        <w:t>سته</w:t>
      </w:r>
      <w:r w:rsidRPr="000E4D41">
        <w:rPr>
          <w:rtl/>
        </w:rPr>
        <w:t xml:space="preserve"> </w:t>
      </w:r>
      <w:r w:rsidRPr="000E4D41">
        <w:rPr>
          <w:rFonts w:hint="cs"/>
          <w:rtl/>
        </w:rPr>
        <w:t>أنواع:</w:t>
      </w:r>
      <w:r w:rsidRPr="000E4D41">
        <w:rPr>
          <w:rtl/>
        </w:rPr>
        <w:t xml:space="preserve"> </w:t>
      </w:r>
      <w:r w:rsidRPr="000E4D41">
        <w:rPr>
          <w:rFonts w:hint="cs"/>
          <w:rtl/>
        </w:rPr>
        <w:t>ملموس</w:t>
      </w:r>
      <w:r w:rsidR="003B5324">
        <w:rPr>
          <w:rFonts w:ascii="Cambria" w:hAnsi="Cambria" w:cs="Cambria" w:hint="cs"/>
          <w:rtl/>
        </w:rPr>
        <w:t> </w:t>
      </w:r>
      <w:r w:rsidR="00364140" w:rsidRPr="00364140">
        <w:rPr>
          <w:rtl/>
        </w:rPr>
        <w:t>،</w:t>
      </w:r>
      <w:r w:rsidRPr="000E4D41">
        <w:rPr>
          <w:rFonts w:hint="cs"/>
          <w:rtl/>
        </w:rPr>
        <w:t xml:space="preserve"> وموزون</w:t>
      </w:r>
      <w:r w:rsidR="003B5324">
        <w:rPr>
          <w:rFonts w:ascii="Cambria" w:hAnsi="Cambria" w:cs="Cambria" w:hint="cs"/>
          <w:rtl/>
        </w:rPr>
        <w:t> </w:t>
      </w:r>
      <w:r w:rsidR="00364140" w:rsidRPr="00364140">
        <w:rPr>
          <w:rtl/>
        </w:rPr>
        <w:t>،</w:t>
      </w:r>
      <w:r w:rsidRPr="000E4D41">
        <w:rPr>
          <w:rFonts w:hint="cs"/>
          <w:rtl/>
        </w:rPr>
        <w:t xml:space="preserve"> ومنظور</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لا ذوق</w:t>
      </w:r>
      <w:r w:rsidRPr="000E4D41">
        <w:rPr>
          <w:rtl/>
        </w:rPr>
        <w:t xml:space="preserve"> </w:t>
      </w:r>
      <w:r w:rsidRPr="000E4D41">
        <w:rPr>
          <w:rFonts w:hint="cs"/>
          <w:rtl/>
        </w:rPr>
        <w:t>له</w:t>
      </w:r>
      <w:r w:rsidRPr="000E4D41">
        <w:rPr>
          <w:rtl/>
        </w:rPr>
        <w:t xml:space="preserve"> </w:t>
      </w:r>
      <w:r w:rsidRPr="000E4D41">
        <w:rPr>
          <w:rFonts w:hint="cs"/>
          <w:rtl/>
        </w:rPr>
        <w:t>وهو</w:t>
      </w:r>
      <w:r w:rsidRPr="000E4D41">
        <w:rPr>
          <w:rtl/>
        </w:rPr>
        <w:t xml:space="preserve"> </w:t>
      </w:r>
      <w:r w:rsidRPr="000E4D41">
        <w:rPr>
          <w:rFonts w:hint="cs"/>
          <w:rtl/>
        </w:rPr>
        <w:t>الروح</w:t>
      </w:r>
      <w:r w:rsidRPr="000E4D41">
        <w:rPr>
          <w:rtl/>
        </w:rPr>
        <w:t xml:space="preserve"> </w:t>
      </w:r>
      <w:r w:rsidRPr="000E4D41">
        <w:rPr>
          <w:rFonts w:hint="cs"/>
          <w:rtl/>
        </w:rPr>
        <w:t xml:space="preserve">. </w:t>
      </w:r>
    </w:p>
    <w:p w14:paraId="2473924E" w14:textId="1AD5B20B" w:rsidR="002466CD" w:rsidRPr="000E4D41" w:rsidRDefault="002466CD" w:rsidP="00672310">
      <w:pPr>
        <w:rPr>
          <w:rtl/>
        </w:rPr>
      </w:pPr>
      <w:r w:rsidRPr="000E4D41">
        <w:rPr>
          <w:rFonts w:hint="cs"/>
          <w:rtl/>
        </w:rPr>
        <w:t>ومنها</w:t>
      </w:r>
      <w:r w:rsidRPr="000E4D41">
        <w:rPr>
          <w:rtl/>
        </w:rPr>
        <w:t xml:space="preserve"> </w:t>
      </w:r>
      <w:r w:rsidRPr="000E4D41">
        <w:rPr>
          <w:rFonts w:hint="cs"/>
          <w:rtl/>
        </w:rPr>
        <w:t>منظور</w:t>
      </w:r>
      <w:r w:rsidRPr="000E4D41">
        <w:rPr>
          <w:rtl/>
        </w:rPr>
        <w:t xml:space="preserve"> </w:t>
      </w:r>
      <w:r w:rsidRPr="000E4D41">
        <w:rPr>
          <w:rFonts w:hint="cs"/>
          <w:rtl/>
        </w:rPr>
        <w:t>إليه</w:t>
      </w:r>
      <w:r w:rsidRPr="000E4D41">
        <w:rPr>
          <w:rtl/>
        </w:rPr>
        <w:t xml:space="preserve"> </w:t>
      </w:r>
      <w:r w:rsidR="00364140" w:rsidRPr="00364140">
        <w:rPr>
          <w:rFonts w:hint="cs"/>
          <w:rtl/>
        </w:rPr>
        <w:t>،</w:t>
      </w:r>
      <w:r w:rsidR="00D73E7A">
        <w:rPr>
          <w:rFonts w:hint="cs"/>
          <w:rtl/>
        </w:rPr>
        <w:t xml:space="preserve"> </w:t>
      </w:r>
      <w:r w:rsidRPr="000E4D41">
        <w:rPr>
          <w:rFonts w:hint="cs"/>
          <w:rtl/>
        </w:rPr>
        <w:t>وليس</w:t>
      </w:r>
      <w:r w:rsidRPr="000E4D41">
        <w:rPr>
          <w:rtl/>
        </w:rPr>
        <w:t xml:space="preserve"> </w:t>
      </w:r>
      <w:r w:rsidRPr="000E4D41">
        <w:rPr>
          <w:rFonts w:hint="cs"/>
          <w:rtl/>
        </w:rPr>
        <w:t>له</w:t>
      </w:r>
      <w:r w:rsidRPr="000E4D41">
        <w:rPr>
          <w:rtl/>
        </w:rPr>
        <w:t xml:space="preserve"> </w:t>
      </w:r>
      <w:r w:rsidRPr="000E4D41">
        <w:rPr>
          <w:rFonts w:hint="cs"/>
          <w:rtl/>
        </w:rPr>
        <w:t>وزن</w:t>
      </w:r>
      <w:r w:rsidRPr="000E4D41">
        <w:rPr>
          <w:rtl/>
        </w:rPr>
        <w:t xml:space="preserve"> </w:t>
      </w:r>
      <w:r w:rsidRPr="000E4D41">
        <w:rPr>
          <w:rFonts w:hint="cs"/>
          <w:rtl/>
        </w:rPr>
        <w:t>ولا</w:t>
      </w:r>
      <w:r w:rsidRPr="000E4D41">
        <w:rPr>
          <w:rtl/>
        </w:rPr>
        <w:t xml:space="preserve"> </w:t>
      </w:r>
      <w:r w:rsidRPr="000E4D41">
        <w:rPr>
          <w:rFonts w:hint="cs"/>
          <w:rtl/>
        </w:rPr>
        <w:t>لمس</w:t>
      </w:r>
      <w:r w:rsidRPr="000E4D41">
        <w:rPr>
          <w:rtl/>
        </w:rPr>
        <w:t xml:space="preserve"> </w:t>
      </w:r>
      <w:r w:rsidRPr="000E4D41">
        <w:rPr>
          <w:rFonts w:hint="cs"/>
          <w:rtl/>
        </w:rPr>
        <w:t>ولا</w:t>
      </w:r>
      <w:r w:rsidRPr="000E4D41">
        <w:rPr>
          <w:rtl/>
        </w:rPr>
        <w:t xml:space="preserve"> </w:t>
      </w:r>
      <w:r w:rsidRPr="000E4D41">
        <w:rPr>
          <w:rFonts w:hint="cs"/>
          <w:rtl/>
        </w:rPr>
        <w:t>حس</w:t>
      </w:r>
      <w:r w:rsidRPr="000E4D41">
        <w:rPr>
          <w:rtl/>
        </w:rPr>
        <w:t xml:space="preserve"> </w:t>
      </w:r>
      <w:r w:rsidRPr="000E4D41">
        <w:rPr>
          <w:rFonts w:hint="cs"/>
          <w:rtl/>
        </w:rPr>
        <w:t>ولا</w:t>
      </w:r>
      <w:r w:rsidRPr="000E4D41">
        <w:rPr>
          <w:rtl/>
        </w:rPr>
        <w:t xml:space="preserve"> </w:t>
      </w:r>
      <w:r w:rsidRPr="000E4D41">
        <w:rPr>
          <w:rFonts w:hint="cs"/>
          <w:rtl/>
        </w:rPr>
        <w:t>لون ولا</w:t>
      </w:r>
      <w:r w:rsidRPr="000E4D41">
        <w:rPr>
          <w:rtl/>
        </w:rPr>
        <w:t xml:space="preserve"> </w:t>
      </w:r>
      <w:r w:rsidRPr="000E4D41">
        <w:rPr>
          <w:rFonts w:hint="cs"/>
          <w:rtl/>
        </w:rPr>
        <w:t>ذوق</w:t>
      </w:r>
      <w:r w:rsidRPr="000E4D41">
        <w:rPr>
          <w:rtl/>
        </w:rPr>
        <w:t xml:space="preserve"> </w:t>
      </w:r>
      <w:r w:rsidRPr="000E4D41">
        <w:rPr>
          <w:rFonts w:hint="cs"/>
          <w:rtl/>
        </w:rPr>
        <w:t>.</w:t>
      </w:r>
    </w:p>
    <w:p w14:paraId="2D21CB8C" w14:textId="6A2EB8AB" w:rsidR="00D73E7A" w:rsidRDefault="002466CD" w:rsidP="00672310">
      <w:pPr>
        <w:rPr>
          <w:rtl/>
        </w:rPr>
      </w:pPr>
      <w:r w:rsidRPr="000E4D41">
        <w:rPr>
          <w:rFonts w:hint="cs"/>
          <w:rtl/>
        </w:rPr>
        <w:t>والتقدير</w:t>
      </w:r>
      <w:r w:rsidR="00D73E7A">
        <w:rPr>
          <w:rFonts w:hint="cs"/>
          <w:rtl/>
        </w:rPr>
        <w:t xml:space="preserve"> </w:t>
      </w:r>
      <w:r w:rsidRPr="000E4D41">
        <w:rPr>
          <w:rFonts w:hint="cs"/>
          <w:rtl/>
        </w:rPr>
        <w:t>وال</w:t>
      </w:r>
      <w:r w:rsidR="00D73E7A">
        <w:rPr>
          <w:rFonts w:hint="cs"/>
          <w:rtl/>
        </w:rPr>
        <w:t>أ</w:t>
      </w:r>
      <w:r w:rsidRPr="000E4D41">
        <w:rPr>
          <w:rFonts w:hint="cs"/>
          <w:rtl/>
        </w:rPr>
        <w:t>عراض</w:t>
      </w:r>
      <w:r w:rsidRPr="000E4D41">
        <w:rPr>
          <w:rtl/>
        </w:rPr>
        <w:t xml:space="preserve"> </w:t>
      </w:r>
      <w:r w:rsidRPr="000E4D41">
        <w:rPr>
          <w:rFonts w:hint="cs"/>
          <w:rtl/>
        </w:rPr>
        <w:t>والصور</w:t>
      </w:r>
      <w:r w:rsidRPr="000E4D41">
        <w:rPr>
          <w:rtl/>
        </w:rPr>
        <w:t xml:space="preserve"> </w:t>
      </w:r>
      <w:r w:rsidRPr="000E4D41">
        <w:rPr>
          <w:rFonts w:hint="cs"/>
          <w:rtl/>
        </w:rPr>
        <w:t>والطول</w:t>
      </w:r>
      <w:r w:rsidRPr="000E4D41">
        <w:rPr>
          <w:rtl/>
        </w:rPr>
        <w:t xml:space="preserve"> </w:t>
      </w:r>
      <w:r w:rsidRPr="000E4D41">
        <w:rPr>
          <w:rFonts w:hint="cs"/>
          <w:rtl/>
        </w:rPr>
        <w:t>والعرض</w:t>
      </w:r>
      <w:r w:rsidR="003B5324">
        <w:rPr>
          <w:rFonts w:ascii="Cambria" w:hAnsi="Cambria" w:cs="Cambria" w:hint="cs"/>
          <w:rtl/>
        </w:rPr>
        <w:t> </w:t>
      </w:r>
      <w:r w:rsidR="00364140" w:rsidRPr="00364140">
        <w:rPr>
          <w:rtl/>
        </w:rPr>
        <w:t>،</w:t>
      </w:r>
      <w:r w:rsidRPr="000E4D41">
        <w:rPr>
          <w:rFonts w:hint="cs"/>
          <w:rtl/>
        </w:rPr>
        <w:t xml:space="preserve"> ومنها</w:t>
      </w:r>
      <w:r w:rsidRPr="000E4D41">
        <w:rPr>
          <w:rtl/>
        </w:rPr>
        <w:t xml:space="preserve"> </w:t>
      </w:r>
      <w:r w:rsidRPr="000E4D41">
        <w:rPr>
          <w:rFonts w:hint="cs"/>
          <w:rtl/>
        </w:rPr>
        <w:t>العمل والحركات</w:t>
      </w:r>
      <w:r w:rsidRPr="000E4D41">
        <w:rPr>
          <w:rtl/>
        </w:rPr>
        <w:t xml:space="preserve"> </w:t>
      </w:r>
      <w:r w:rsidRPr="000E4D41">
        <w:rPr>
          <w:rFonts w:hint="cs"/>
          <w:rtl/>
        </w:rPr>
        <w:t>التي</w:t>
      </w:r>
      <w:r w:rsidRPr="000E4D41">
        <w:rPr>
          <w:rtl/>
        </w:rPr>
        <w:t xml:space="preserve"> </w:t>
      </w:r>
      <w:r w:rsidRPr="000E4D41">
        <w:rPr>
          <w:rFonts w:hint="cs"/>
          <w:rtl/>
        </w:rPr>
        <w:t>تصنع</w:t>
      </w:r>
      <w:r w:rsidRPr="000E4D41">
        <w:rPr>
          <w:rtl/>
        </w:rPr>
        <w:t xml:space="preserve"> </w:t>
      </w:r>
      <w:r w:rsidRPr="000E4D41">
        <w:rPr>
          <w:rFonts w:hint="cs"/>
          <w:rtl/>
        </w:rPr>
        <w:t>الأشياء</w:t>
      </w:r>
      <w:r w:rsidRPr="000E4D41">
        <w:rPr>
          <w:rtl/>
        </w:rPr>
        <w:t xml:space="preserve"> </w:t>
      </w:r>
      <w:r w:rsidRPr="000E4D41">
        <w:rPr>
          <w:rFonts w:hint="cs"/>
          <w:rtl/>
        </w:rPr>
        <w:t>وتعملها</w:t>
      </w:r>
      <w:r w:rsidRPr="000E4D41">
        <w:rPr>
          <w:rtl/>
        </w:rPr>
        <w:t xml:space="preserve"> </w:t>
      </w:r>
      <w:r w:rsidRPr="000E4D41">
        <w:rPr>
          <w:rFonts w:hint="cs"/>
          <w:rtl/>
        </w:rPr>
        <w:t>وتغيرها</w:t>
      </w:r>
      <w:r w:rsidRPr="000E4D41">
        <w:rPr>
          <w:rtl/>
        </w:rPr>
        <w:t xml:space="preserve"> </w:t>
      </w:r>
      <w:r w:rsidRPr="000E4D41">
        <w:rPr>
          <w:rFonts w:hint="cs"/>
          <w:rtl/>
        </w:rPr>
        <w:t>من</w:t>
      </w:r>
      <w:r w:rsidRPr="000E4D41">
        <w:rPr>
          <w:rtl/>
        </w:rPr>
        <w:t xml:space="preserve"> </w:t>
      </w:r>
      <w:r w:rsidRPr="000E4D41">
        <w:rPr>
          <w:rFonts w:hint="cs"/>
          <w:rtl/>
        </w:rPr>
        <w:t>حال</w:t>
      </w:r>
      <w:r w:rsidRPr="000E4D41">
        <w:rPr>
          <w:rtl/>
        </w:rPr>
        <w:t xml:space="preserve"> </w:t>
      </w:r>
      <w:r w:rsidRPr="000E4D41">
        <w:rPr>
          <w:rFonts w:hint="cs"/>
          <w:rtl/>
        </w:rPr>
        <w:t>إلى</w:t>
      </w:r>
      <w:r w:rsidRPr="000E4D41">
        <w:rPr>
          <w:rtl/>
        </w:rPr>
        <w:t xml:space="preserve"> </w:t>
      </w:r>
      <w:r w:rsidRPr="000E4D41">
        <w:rPr>
          <w:rFonts w:hint="cs"/>
          <w:rtl/>
        </w:rPr>
        <w:t>حال</w:t>
      </w:r>
      <w:r w:rsidR="003B5324">
        <w:rPr>
          <w:rFonts w:ascii="Cambria" w:hAnsi="Cambria" w:cs="Cambria" w:hint="cs"/>
          <w:rtl/>
        </w:rPr>
        <w:t> </w:t>
      </w:r>
      <w:r w:rsidR="00364140" w:rsidRPr="00364140">
        <w:rPr>
          <w:rtl/>
        </w:rPr>
        <w:t>،</w:t>
      </w:r>
      <w:r w:rsidRPr="000E4D41">
        <w:rPr>
          <w:rFonts w:hint="cs"/>
          <w:rtl/>
        </w:rPr>
        <w:t xml:space="preserve"> وتزيدها وتنقصها</w:t>
      </w:r>
      <w:r w:rsidR="00D73E7A">
        <w:rPr>
          <w:rFonts w:hint="cs"/>
          <w:rtl/>
        </w:rPr>
        <w:t xml:space="preserve"> </w:t>
      </w:r>
      <w:r w:rsidRPr="000E4D41">
        <w:rPr>
          <w:rFonts w:hint="cs"/>
          <w:rtl/>
        </w:rPr>
        <w:t>؟</w:t>
      </w:r>
      <w:r w:rsidRPr="000E4D41">
        <w:rPr>
          <w:rtl/>
        </w:rPr>
        <w:t xml:space="preserve"> </w:t>
      </w:r>
    </w:p>
    <w:p w14:paraId="00C082A5" w14:textId="726C0CB8" w:rsidR="002466CD" w:rsidRPr="000E4D41" w:rsidRDefault="002466CD" w:rsidP="00672310">
      <w:pPr>
        <w:rPr>
          <w:rtl/>
        </w:rPr>
      </w:pPr>
      <w:r w:rsidRPr="000E4D41">
        <w:rPr>
          <w:rFonts w:hint="cs"/>
          <w:rtl/>
        </w:rPr>
        <w:t>فأما</w:t>
      </w:r>
      <w:r w:rsidRPr="000E4D41">
        <w:rPr>
          <w:rtl/>
        </w:rPr>
        <w:t xml:space="preserve"> </w:t>
      </w:r>
      <w:r w:rsidRPr="000E4D41">
        <w:rPr>
          <w:rFonts w:hint="cs"/>
          <w:rtl/>
        </w:rPr>
        <w:t>الأعمال</w:t>
      </w:r>
      <w:r w:rsidRPr="000E4D41">
        <w:rPr>
          <w:rtl/>
        </w:rPr>
        <w:t xml:space="preserve"> </w:t>
      </w:r>
      <w:r w:rsidRPr="000E4D41">
        <w:rPr>
          <w:rFonts w:hint="cs"/>
          <w:rtl/>
        </w:rPr>
        <w:t>والحركات</w:t>
      </w:r>
      <w:r w:rsidRPr="000E4D41">
        <w:rPr>
          <w:rtl/>
        </w:rPr>
        <w:t xml:space="preserve"> </w:t>
      </w:r>
      <w:r w:rsidRPr="000E4D41">
        <w:rPr>
          <w:rFonts w:hint="cs"/>
          <w:rtl/>
        </w:rPr>
        <w:t>فإنها</w:t>
      </w:r>
      <w:r w:rsidRPr="000E4D41">
        <w:rPr>
          <w:rtl/>
        </w:rPr>
        <w:t xml:space="preserve"> </w:t>
      </w:r>
      <w:r w:rsidRPr="000E4D41">
        <w:rPr>
          <w:rFonts w:hint="cs"/>
          <w:rtl/>
        </w:rPr>
        <w:t>تنطلق</w:t>
      </w:r>
      <w:r w:rsidRPr="000E4D41">
        <w:rPr>
          <w:rtl/>
        </w:rPr>
        <w:t xml:space="preserve"> </w:t>
      </w:r>
      <w:r w:rsidRPr="000E4D41">
        <w:rPr>
          <w:rFonts w:hint="cs"/>
          <w:rtl/>
        </w:rPr>
        <w:t>لأنه</w:t>
      </w:r>
      <w:r w:rsidRPr="000E4D41">
        <w:rPr>
          <w:rtl/>
        </w:rPr>
        <w:t xml:space="preserve"> </w:t>
      </w:r>
      <w:r w:rsidRPr="000E4D41">
        <w:rPr>
          <w:rFonts w:hint="cs"/>
          <w:rtl/>
        </w:rPr>
        <w:t>لا</w:t>
      </w:r>
      <w:r w:rsidRPr="000E4D41">
        <w:rPr>
          <w:rtl/>
        </w:rPr>
        <w:t xml:space="preserve"> </w:t>
      </w:r>
      <w:r w:rsidRPr="000E4D41">
        <w:rPr>
          <w:rFonts w:hint="cs"/>
          <w:rtl/>
        </w:rPr>
        <w:t>وقت</w:t>
      </w:r>
      <w:r w:rsidRPr="000E4D41">
        <w:rPr>
          <w:rtl/>
        </w:rPr>
        <w:t xml:space="preserve"> </w:t>
      </w:r>
      <w:r w:rsidRPr="000E4D41">
        <w:rPr>
          <w:rFonts w:hint="cs"/>
          <w:rtl/>
        </w:rPr>
        <w:t>لها</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قدر ما</w:t>
      </w:r>
      <w:r w:rsidRPr="000E4D41">
        <w:rPr>
          <w:rtl/>
        </w:rPr>
        <w:t xml:space="preserve"> </w:t>
      </w:r>
      <w:r w:rsidRPr="000E4D41">
        <w:rPr>
          <w:rFonts w:hint="cs"/>
          <w:rtl/>
        </w:rPr>
        <w:t>يحتاج</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فرغ</w:t>
      </w:r>
      <w:r w:rsidRPr="000E4D41">
        <w:rPr>
          <w:rtl/>
        </w:rPr>
        <w:t xml:space="preserve"> </w:t>
      </w:r>
      <w:r w:rsidRPr="000E4D41">
        <w:rPr>
          <w:rFonts w:hint="cs"/>
          <w:rtl/>
        </w:rPr>
        <w:t>من</w:t>
      </w:r>
      <w:r w:rsidRPr="000E4D41">
        <w:rPr>
          <w:rtl/>
        </w:rPr>
        <w:t xml:space="preserve"> </w:t>
      </w:r>
      <w:r w:rsidRPr="000E4D41">
        <w:rPr>
          <w:rFonts w:hint="cs"/>
          <w:rtl/>
        </w:rPr>
        <w:t>الشئ</w:t>
      </w:r>
      <w:r w:rsidRPr="000E4D41">
        <w:rPr>
          <w:rtl/>
        </w:rPr>
        <w:t xml:space="preserve"> </w:t>
      </w:r>
      <w:r w:rsidRPr="000E4D41">
        <w:rPr>
          <w:rFonts w:hint="cs"/>
          <w:rtl/>
        </w:rPr>
        <w:t>انطلق</w:t>
      </w:r>
      <w:r w:rsidRPr="000E4D41">
        <w:rPr>
          <w:rtl/>
        </w:rPr>
        <w:t xml:space="preserve"> </w:t>
      </w:r>
      <w:r w:rsidRPr="000E4D41">
        <w:rPr>
          <w:rFonts w:hint="cs"/>
          <w:rtl/>
        </w:rPr>
        <w:t>بالحركة</w:t>
      </w:r>
      <w:r w:rsidR="003B5324">
        <w:rPr>
          <w:rFonts w:ascii="Cambria" w:hAnsi="Cambria" w:cs="Cambria" w:hint="cs"/>
          <w:rtl/>
        </w:rPr>
        <w:t> </w:t>
      </w:r>
      <w:r w:rsidR="00364140" w:rsidRPr="00364140">
        <w:rPr>
          <w:rtl/>
        </w:rPr>
        <w:t>،</w:t>
      </w:r>
      <w:r w:rsidRPr="000E4D41">
        <w:rPr>
          <w:rFonts w:hint="cs"/>
          <w:rtl/>
        </w:rPr>
        <w:t xml:space="preserve"> وبقي</w:t>
      </w:r>
      <w:r w:rsidRPr="000E4D41">
        <w:rPr>
          <w:rtl/>
        </w:rPr>
        <w:t xml:space="preserve"> </w:t>
      </w:r>
      <w:r w:rsidRPr="000E4D41">
        <w:rPr>
          <w:rFonts w:hint="cs"/>
          <w:rtl/>
        </w:rPr>
        <w:t>الأثر</w:t>
      </w:r>
      <w:r w:rsidR="003B5324">
        <w:rPr>
          <w:rFonts w:ascii="Cambria" w:hAnsi="Cambria" w:cs="Cambria" w:hint="cs"/>
          <w:rtl/>
        </w:rPr>
        <w:t> </w:t>
      </w:r>
      <w:r w:rsidRPr="000E4D41">
        <w:rPr>
          <w:rFonts w:hint="cs"/>
          <w:rtl/>
        </w:rPr>
        <w:t>ويجرى</w:t>
      </w:r>
      <w:r w:rsidRPr="000E4D41">
        <w:rPr>
          <w:rtl/>
        </w:rPr>
        <w:t xml:space="preserve"> </w:t>
      </w:r>
      <w:r w:rsidRPr="000E4D41">
        <w:rPr>
          <w:rFonts w:hint="cs"/>
          <w:rtl/>
        </w:rPr>
        <w:t>مجرى الكلام</w:t>
      </w:r>
      <w:r w:rsidRPr="000E4D41">
        <w:rPr>
          <w:rtl/>
        </w:rPr>
        <w:t xml:space="preserve"> </w:t>
      </w:r>
      <w:r w:rsidRPr="000E4D41">
        <w:rPr>
          <w:rFonts w:hint="cs"/>
          <w:rtl/>
        </w:rPr>
        <w:t>يذهب</w:t>
      </w:r>
      <w:r w:rsidRPr="000E4D41">
        <w:rPr>
          <w:rtl/>
        </w:rPr>
        <w:t xml:space="preserve"> </w:t>
      </w:r>
      <w:r w:rsidRPr="000E4D41">
        <w:rPr>
          <w:rFonts w:hint="cs"/>
          <w:rtl/>
        </w:rPr>
        <w:t>ويبقى</w:t>
      </w:r>
      <w:r w:rsidRPr="000E4D41">
        <w:rPr>
          <w:rtl/>
        </w:rPr>
        <w:t xml:space="preserve"> </w:t>
      </w:r>
      <w:r w:rsidRPr="000E4D41">
        <w:rPr>
          <w:rFonts w:hint="cs"/>
          <w:rtl/>
        </w:rPr>
        <w:t>أثره</w:t>
      </w:r>
      <w:r w:rsidRPr="000E4D41">
        <w:rPr>
          <w:rtl/>
        </w:rPr>
        <w:t xml:space="preserve"> </w:t>
      </w:r>
      <w:r w:rsidRPr="000E4D41">
        <w:rPr>
          <w:rFonts w:hint="cs"/>
          <w:rtl/>
        </w:rPr>
        <w:t>.</w:t>
      </w:r>
    </w:p>
    <w:p w14:paraId="7460B247"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ألا</w:t>
      </w:r>
      <w:r w:rsidRPr="000E4D41">
        <w:rPr>
          <w:rtl/>
        </w:rPr>
        <w:t xml:space="preserve"> </w:t>
      </w:r>
      <w:r w:rsidRPr="000E4D41">
        <w:rPr>
          <w:rFonts w:hint="cs"/>
          <w:rtl/>
        </w:rPr>
        <w:t>تخبرني</w:t>
      </w:r>
      <w:r w:rsidRPr="000E4D41">
        <w:rPr>
          <w:rtl/>
        </w:rPr>
        <w:t xml:space="preserve"> </w:t>
      </w:r>
      <w:r w:rsidRPr="000E4D41">
        <w:rPr>
          <w:rFonts w:hint="cs"/>
          <w:rtl/>
        </w:rPr>
        <w:t>عن</w:t>
      </w:r>
      <w:r w:rsidRPr="000E4D41">
        <w:rPr>
          <w:rtl/>
        </w:rPr>
        <w:t xml:space="preserve"> </w:t>
      </w:r>
      <w:r w:rsidRPr="000E4D41">
        <w:rPr>
          <w:rFonts w:hint="cs"/>
          <w:rtl/>
        </w:rPr>
        <w:t>الخالق إذا</w:t>
      </w:r>
      <w:r w:rsidRPr="000E4D41">
        <w:rPr>
          <w:rtl/>
        </w:rPr>
        <w:t xml:space="preserve"> </w:t>
      </w:r>
      <w:r w:rsidRPr="000E4D41">
        <w:rPr>
          <w:rFonts w:hint="cs"/>
          <w:rtl/>
        </w:rPr>
        <w:t>كان</w:t>
      </w:r>
      <w:r w:rsidRPr="000E4D41">
        <w:rPr>
          <w:rtl/>
        </w:rPr>
        <w:t xml:space="preserve"> </w:t>
      </w:r>
      <w:r w:rsidRPr="000E4D41">
        <w:rPr>
          <w:rFonts w:hint="cs"/>
          <w:rtl/>
        </w:rPr>
        <w:t>واحداً</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غيره</w:t>
      </w:r>
      <w:r w:rsidRPr="000E4D41">
        <w:rPr>
          <w:rtl/>
        </w:rPr>
        <w:t xml:space="preserve"> </w:t>
      </w:r>
      <w:r w:rsidRPr="000E4D41">
        <w:rPr>
          <w:rFonts w:hint="cs"/>
          <w:rtl/>
        </w:rPr>
        <w:t>ولا</w:t>
      </w:r>
      <w:r w:rsidRPr="000E4D41">
        <w:rPr>
          <w:rtl/>
        </w:rPr>
        <w:t xml:space="preserve"> </w:t>
      </w:r>
      <w:r w:rsidRPr="000E4D41">
        <w:rPr>
          <w:rFonts w:hint="cs"/>
          <w:rtl/>
        </w:rPr>
        <w:t>شئ</w:t>
      </w:r>
      <w:r w:rsidRPr="000E4D41">
        <w:rPr>
          <w:rtl/>
        </w:rPr>
        <w:t xml:space="preserve"> </w:t>
      </w:r>
      <w:r w:rsidRPr="000E4D41">
        <w:rPr>
          <w:rFonts w:hint="cs"/>
          <w:rtl/>
        </w:rPr>
        <w:t>معه؟</w:t>
      </w:r>
      <w:r w:rsidRPr="000E4D41">
        <w:rPr>
          <w:rtl/>
        </w:rPr>
        <w:t xml:space="preserve"> </w:t>
      </w:r>
      <w:r w:rsidRPr="000E4D41">
        <w:rPr>
          <w:rFonts w:hint="cs"/>
          <w:rtl/>
        </w:rPr>
        <w:t>أليس</w:t>
      </w:r>
      <w:r w:rsidRPr="000E4D41">
        <w:rPr>
          <w:rtl/>
        </w:rPr>
        <w:t xml:space="preserve"> </w:t>
      </w:r>
      <w:r w:rsidRPr="000E4D41">
        <w:rPr>
          <w:rFonts w:hint="cs"/>
          <w:rtl/>
        </w:rPr>
        <w:t>قد</w:t>
      </w:r>
      <w:r w:rsidRPr="000E4D41">
        <w:rPr>
          <w:rtl/>
        </w:rPr>
        <w:t xml:space="preserve"> </w:t>
      </w:r>
      <w:r w:rsidRPr="000E4D41">
        <w:rPr>
          <w:rFonts w:hint="cs"/>
          <w:rtl/>
        </w:rPr>
        <w:t>تغير</w:t>
      </w:r>
      <w:r w:rsidRPr="000E4D41">
        <w:rPr>
          <w:rtl/>
        </w:rPr>
        <w:t xml:space="preserve"> </w:t>
      </w:r>
      <w:r w:rsidRPr="000E4D41">
        <w:rPr>
          <w:rFonts w:hint="cs"/>
          <w:rtl/>
        </w:rPr>
        <w:t>بخلقه</w:t>
      </w:r>
      <w:r w:rsidRPr="000E4D41">
        <w:rPr>
          <w:rtl/>
        </w:rPr>
        <w:t xml:space="preserve"> </w:t>
      </w:r>
      <w:r w:rsidRPr="000E4D41">
        <w:rPr>
          <w:rFonts w:hint="cs"/>
          <w:rtl/>
        </w:rPr>
        <w:t>الخلق</w:t>
      </w:r>
      <w:r w:rsidRPr="000E4D41">
        <w:rPr>
          <w:rtl/>
        </w:rPr>
        <w:t xml:space="preserve"> </w:t>
      </w:r>
      <w:r w:rsidRPr="000E4D41">
        <w:rPr>
          <w:rFonts w:hint="cs"/>
          <w:rtl/>
        </w:rPr>
        <w:t>؟</w:t>
      </w:r>
      <w:r w:rsidRPr="000E4D41">
        <w:rPr>
          <w:rtl/>
        </w:rPr>
        <w:t xml:space="preserve"> </w:t>
      </w:r>
    </w:p>
    <w:p w14:paraId="3CA452CB" w14:textId="0EBF8C24" w:rsidR="002466CD" w:rsidRPr="000E4D41" w:rsidRDefault="002466CD" w:rsidP="00672310">
      <w:r w:rsidRPr="000E4D41">
        <w:rPr>
          <w:rFonts w:hint="cs"/>
          <w:rtl/>
        </w:rPr>
        <w:t>قال 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قديم</w:t>
      </w:r>
      <w:r w:rsidRPr="000E4D41">
        <w:rPr>
          <w:rtl/>
        </w:rPr>
        <w:t xml:space="preserve"> </w:t>
      </w:r>
      <w:r w:rsidRPr="000E4D41">
        <w:rPr>
          <w:rFonts w:hint="cs"/>
          <w:rtl/>
        </w:rPr>
        <w:t>لم</w:t>
      </w:r>
      <w:r w:rsidRPr="000E4D41">
        <w:rPr>
          <w:rtl/>
        </w:rPr>
        <w:t xml:space="preserve"> </w:t>
      </w:r>
      <w:r w:rsidRPr="000E4D41">
        <w:rPr>
          <w:rFonts w:hint="cs"/>
          <w:rtl/>
        </w:rPr>
        <w:t>يتغير</w:t>
      </w:r>
      <w:r w:rsidRPr="000E4D41">
        <w:rPr>
          <w:rtl/>
        </w:rPr>
        <w:t xml:space="preserve"> </w:t>
      </w:r>
      <w:r w:rsidR="00147AEE" w:rsidRPr="00D73E7A">
        <w:rPr>
          <w:rFonts w:ascii="KFGQPC Arabic Symbols 01" w:hAnsi="KFGQPC Arabic Symbols 01" w:cs="Kamran" w:hint="cs"/>
          <w:sz w:val="26"/>
          <w:szCs w:val="36"/>
        </w:rPr>
        <w:t></w:t>
      </w:r>
      <w:r w:rsidRPr="000E4D41">
        <w:rPr>
          <w:rtl/>
        </w:rPr>
        <w:t xml:space="preserve"> </w:t>
      </w:r>
      <w:r w:rsidRPr="000E4D41">
        <w:rPr>
          <w:rFonts w:hint="cs"/>
          <w:rtl/>
        </w:rPr>
        <w:t>بخلقه</w:t>
      </w:r>
      <w:r w:rsidRPr="000E4D41">
        <w:rPr>
          <w:rtl/>
        </w:rPr>
        <w:t xml:space="preserve"> </w:t>
      </w:r>
      <w:r w:rsidRPr="000E4D41">
        <w:rPr>
          <w:rFonts w:hint="cs"/>
          <w:rtl/>
        </w:rPr>
        <w:t>الخلق</w:t>
      </w:r>
      <w:r w:rsidR="003B5324">
        <w:rPr>
          <w:rFonts w:ascii="Cambria" w:hAnsi="Cambria" w:cs="Cambria" w:hint="cs"/>
          <w:rtl/>
        </w:rPr>
        <w:t> </w:t>
      </w:r>
      <w:r w:rsidR="00364140" w:rsidRPr="00364140">
        <w:rPr>
          <w:rtl/>
        </w:rPr>
        <w:t>،</w:t>
      </w:r>
      <w:r w:rsidRPr="000E4D41">
        <w:rPr>
          <w:rFonts w:hint="cs"/>
          <w:rtl/>
        </w:rPr>
        <w:t xml:space="preserve"> ولكن</w:t>
      </w:r>
      <w:r w:rsidRPr="000E4D41">
        <w:rPr>
          <w:rtl/>
        </w:rPr>
        <w:t xml:space="preserve"> </w:t>
      </w:r>
      <w:r w:rsidRPr="000E4D41">
        <w:rPr>
          <w:rFonts w:hint="cs"/>
          <w:rtl/>
        </w:rPr>
        <w:t>الخلق</w:t>
      </w:r>
      <w:r w:rsidRPr="000E4D41">
        <w:rPr>
          <w:rtl/>
        </w:rPr>
        <w:t xml:space="preserve"> </w:t>
      </w:r>
      <w:r w:rsidRPr="000E4D41">
        <w:rPr>
          <w:rFonts w:hint="cs"/>
          <w:rtl/>
        </w:rPr>
        <w:t>يتغير</w:t>
      </w:r>
    </w:p>
    <w:p w14:paraId="070904A6" w14:textId="0CCCD1A8" w:rsidR="002466CD" w:rsidRPr="000E4D41" w:rsidRDefault="002466CD" w:rsidP="00672310">
      <w:pPr>
        <w:rPr>
          <w:rtl/>
        </w:rPr>
      </w:pPr>
      <w:r w:rsidRPr="000E4D41">
        <w:rPr>
          <w:rFonts w:hint="cs"/>
          <w:rtl/>
        </w:rPr>
        <w:t>بتغيره</w:t>
      </w:r>
      <w:r w:rsidRPr="000E4D41">
        <w:rPr>
          <w:rtl/>
        </w:rPr>
        <w:t xml:space="preserve"> .</w:t>
      </w:r>
      <w:r w:rsidRPr="000E4D41">
        <w:rPr>
          <w:rFonts w:hint="cs"/>
          <w:rtl/>
        </w:rPr>
        <w:t xml:space="preserve"> 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فبأي</w:t>
      </w:r>
      <w:r w:rsidRPr="000E4D41">
        <w:rPr>
          <w:rtl/>
        </w:rPr>
        <w:t xml:space="preserve"> </w:t>
      </w:r>
      <w:r w:rsidRPr="000E4D41">
        <w:rPr>
          <w:rFonts w:hint="cs"/>
          <w:rtl/>
        </w:rPr>
        <w:t>شئ</w:t>
      </w:r>
      <w:r w:rsidRPr="000E4D41">
        <w:rPr>
          <w:rtl/>
        </w:rPr>
        <w:t xml:space="preserve"> </w:t>
      </w:r>
      <w:r w:rsidRPr="000E4D41">
        <w:rPr>
          <w:rFonts w:hint="cs"/>
          <w:rtl/>
        </w:rPr>
        <w:t>عرفناه</w:t>
      </w:r>
      <w:r w:rsidRPr="000E4D41">
        <w:rPr>
          <w:rtl/>
        </w:rPr>
        <w:t xml:space="preserve"> </w:t>
      </w:r>
      <w:r w:rsidRPr="000E4D41">
        <w:rPr>
          <w:rFonts w:hint="cs"/>
          <w:rtl/>
        </w:rPr>
        <w:t>؟</w:t>
      </w:r>
      <w:r w:rsidRPr="000E4D41">
        <w:rPr>
          <w:rtl/>
        </w:rPr>
        <w:t xml:space="preserve"> </w:t>
      </w:r>
      <w:r w:rsidRPr="000E4D41">
        <w:rPr>
          <w:rFonts w:hint="cs"/>
          <w:rtl/>
        </w:rPr>
        <w:t>قال</w:t>
      </w:r>
      <w:r w:rsidR="00EC2F51" w:rsidRPr="00EC2F51">
        <w:rPr>
          <w:rFonts w:cs="S ALAEM" w:hint="cs"/>
          <w:rtl/>
        </w:rPr>
        <w:t>7</w:t>
      </w:r>
      <w:r w:rsidRPr="000E4D41">
        <w:rPr>
          <w:rtl/>
        </w:rPr>
        <w:t xml:space="preserve">: </w:t>
      </w:r>
      <w:r w:rsidRPr="000E4D41">
        <w:rPr>
          <w:rFonts w:hint="cs"/>
          <w:rtl/>
        </w:rPr>
        <w:t>بغيره</w:t>
      </w:r>
      <w:r w:rsidR="00D73E7A">
        <w:rPr>
          <w:rFonts w:hint="cs"/>
          <w:rtl/>
        </w:rPr>
        <w:t xml:space="preserve"> </w:t>
      </w:r>
      <w:r w:rsidRPr="000E4D41">
        <w:rPr>
          <w:rFonts w:hint="cs"/>
          <w:rtl/>
        </w:rPr>
        <w:t>.</w:t>
      </w:r>
    </w:p>
    <w:p w14:paraId="0004120D"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فأي شئ</w:t>
      </w:r>
      <w:r w:rsidRPr="000E4D41">
        <w:rPr>
          <w:rtl/>
        </w:rPr>
        <w:t xml:space="preserve"> </w:t>
      </w:r>
      <w:r w:rsidRPr="000E4D41">
        <w:rPr>
          <w:rFonts w:hint="cs"/>
          <w:rtl/>
        </w:rPr>
        <w:t>غيره</w:t>
      </w:r>
      <w:r w:rsidRPr="000E4D41">
        <w:rPr>
          <w:rtl/>
        </w:rPr>
        <w:t xml:space="preserve"> </w:t>
      </w:r>
      <w:r w:rsidRPr="000E4D41">
        <w:rPr>
          <w:rFonts w:hint="cs"/>
          <w:rtl/>
        </w:rPr>
        <w:t>؟</w:t>
      </w:r>
      <w:r w:rsidRPr="000E4D41">
        <w:rPr>
          <w:rtl/>
        </w:rPr>
        <w:t xml:space="preserve"> </w:t>
      </w:r>
    </w:p>
    <w:p w14:paraId="3735239C" w14:textId="13F45287"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مشيته</w:t>
      </w:r>
      <w:r w:rsidRPr="000E4D41">
        <w:rPr>
          <w:rtl/>
        </w:rPr>
        <w:t xml:space="preserve"> </w:t>
      </w:r>
      <w:r w:rsidRPr="000E4D41">
        <w:rPr>
          <w:rFonts w:hint="cs"/>
          <w:rtl/>
        </w:rPr>
        <w:t>واسمه</w:t>
      </w:r>
      <w:r w:rsidRPr="000E4D41">
        <w:rPr>
          <w:rtl/>
        </w:rPr>
        <w:t xml:space="preserve"> </w:t>
      </w:r>
      <w:r w:rsidRPr="000E4D41">
        <w:rPr>
          <w:rFonts w:hint="cs"/>
          <w:rtl/>
        </w:rPr>
        <w:t>وصفته</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أشبه</w:t>
      </w:r>
      <w:r w:rsidRPr="000E4D41">
        <w:rPr>
          <w:rtl/>
        </w:rPr>
        <w:t xml:space="preserve"> </w:t>
      </w:r>
      <w:r w:rsidRPr="000E4D41">
        <w:rPr>
          <w:rFonts w:hint="cs"/>
          <w:rtl/>
        </w:rPr>
        <w:t>ذلك. وكل</w:t>
      </w:r>
      <w:r w:rsidRPr="000E4D41">
        <w:rPr>
          <w:rtl/>
        </w:rPr>
        <w:t xml:space="preserve"> </w:t>
      </w:r>
      <w:r w:rsidRPr="000E4D41">
        <w:rPr>
          <w:rFonts w:hint="cs"/>
          <w:rtl/>
        </w:rPr>
        <w:t>ذلك</w:t>
      </w:r>
      <w:r w:rsidRPr="000E4D41">
        <w:rPr>
          <w:rtl/>
        </w:rPr>
        <w:t xml:space="preserve"> </w:t>
      </w:r>
      <w:r w:rsidRPr="000E4D41">
        <w:rPr>
          <w:rFonts w:hint="cs"/>
          <w:rtl/>
        </w:rPr>
        <w:t>محدَث</w:t>
      </w:r>
      <w:r w:rsidRPr="000E4D41">
        <w:rPr>
          <w:rtl/>
        </w:rPr>
        <w:t xml:space="preserve"> </w:t>
      </w:r>
      <w:r w:rsidRPr="000E4D41">
        <w:rPr>
          <w:rFonts w:hint="cs"/>
          <w:rtl/>
        </w:rPr>
        <w:t>مخلوق</w:t>
      </w:r>
      <w:r w:rsidRPr="000E4D41">
        <w:rPr>
          <w:rtl/>
        </w:rPr>
        <w:t xml:space="preserve"> </w:t>
      </w:r>
      <w:r w:rsidRPr="000E4D41">
        <w:rPr>
          <w:rFonts w:hint="cs"/>
          <w:rtl/>
        </w:rPr>
        <w:t>مدبر</w:t>
      </w:r>
      <w:r w:rsidRPr="000E4D41">
        <w:rPr>
          <w:rtl/>
        </w:rPr>
        <w:t xml:space="preserve"> </w:t>
      </w:r>
      <w:r w:rsidRPr="000E4D41">
        <w:rPr>
          <w:rFonts w:hint="cs"/>
          <w:rtl/>
        </w:rPr>
        <w:t>. 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فأي</w:t>
      </w:r>
      <w:r w:rsidRPr="000E4D41">
        <w:rPr>
          <w:rtl/>
        </w:rPr>
        <w:t xml:space="preserve"> </w:t>
      </w:r>
      <w:r w:rsidRPr="000E4D41">
        <w:rPr>
          <w:rFonts w:hint="cs"/>
          <w:rtl/>
        </w:rPr>
        <w:t>شئ</w:t>
      </w:r>
      <w:r w:rsidRPr="000E4D41">
        <w:rPr>
          <w:rtl/>
        </w:rPr>
        <w:t xml:space="preserve"> </w:t>
      </w:r>
      <w:r w:rsidRPr="000E4D41">
        <w:rPr>
          <w:rFonts w:hint="cs"/>
          <w:rtl/>
        </w:rPr>
        <w:t>هو</w:t>
      </w:r>
      <w:r w:rsidRPr="000E4D41">
        <w:rPr>
          <w:rtl/>
        </w:rPr>
        <w:t xml:space="preserve"> </w:t>
      </w:r>
      <w:r w:rsidRPr="000E4D41">
        <w:rPr>
          <w:rFonts w:hint="cs"/>
          <w:rtl/>
        </w:rPr>
        <w:t>؟</w:t>
      </w:r>
    </w:p>
    <w:p w14:paraId="0CA3FBEE" w14:textId="1333F335" w:rsidR="002466CD" w:rsidRPr="000E4D41" w:rsidRDefault="002466CD" w:rsidP="00672310">
      <w:pPr>
        <w:rPr>
          <w:rtl/>
        </w:rPr>
      </w:pPr>
      <w:r w:rsidRPr="000E4D41">
        <w:rPr>
          <w:rFonts w:hint="cs"/>
          <w:rtl/>
        </w:rPr>
        <w:t>قال</w:t>
      </w:r>
      <w:r w:rsidRPr="000E4D41">
        <w:rPr>
          <w:rtl/>
        </w:rPr>
        <w:t xml:space="preserve">: </w:t>
      </w:r>
      <w:r w:rsidRPr="000E4D41">
        <w:rPr>
          <w:rFonts w:hint="cs"/>
          <w:rtl/>
        </w:rPr>
        <w:t>هو</w:t>
      </w:r>
      <w:r w:rsidRPr="000E4D41">
        <w:rPr>
          <w:rtl/>
        </w:rPr>
        <w:t xml:space="preserve"> </w:t>
      </w:r>
      <w:r w:rsidRPr="000E4D41">
        <w:rPr>
          <w:rFonts w:hint="cs"/>
          <w:rtl/>
        </w:rPr>
        <w:t>نور</w:t>
      </w:r>
      <w:r w:rsidRPr="000E4D41">
        <w:rPr>
          <w:rtl/>
        </w:rPr>
        <w:t xml:space="preserve"> </w:t>
      </w:r>
      <w:r w:rsidRPr="000E4D41">
        <w:rPr>
          <w:rFonts w:hint="cs"/>
          <w:rtl/>
        </w:rPr>
        <w:t>بمعنى</w:t>
      </w:r>
      <w:r w:rsidRPr="000E4D41">
        <w:rPr>
          <w:rtl/>
        </w:rPr>
        <w:t xml:space="preserve"> </w:t>
      </w:r>
      <w:r w:rsidRPr="000E4D41">
        <w:rPr>
          <w:rFonts w:hint="cs"/>
          <w:rtl/>
        </w:rPr>
        <w:t>أنه</w:t>
      </w:r>
      <w:r w:rsidRPr="000E4D41">
        <w:rPr>
          <w:rtl/>
        </w:rPr>
        <w:t xml:space="preserve"> </w:t>
      </w:r>
      <w:r w:rsidRPr="000E4D41">
        <w:rPr>
          <w:rFonts w:hint="cs"/>
          <w:rtl/>
        </w:rPr>
        <w:t>هاد</w:t>
      </w:r>
      <w:r w:rsidRPr="000E4D41">
        <w:rPr>
          <w:rtl/>
        </w:rPr>
        <w:t xml:space="preserve"> </w:t>
      </w:r>
      <w:r w:rsidRPr="000E4D41">
        <w:rPr>
          <w:rFonts w:hint="cs"/>
          <w:rtl/>
        </w:rPr>
        <w:t>خلقه</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السماء</w:t>
      </w:r>
      <w:r w:rsidRPr="000E4D41">
        <w:rPr>
          <w:rtl/>
        </w:rPr>
        <w:t xml:space="preserve"> </w:t>
      </w:r>
      <w:r w:rsidRPr="000E4D41">
        <w:rPr>
          <w:rFonts w:hint="cs"/>
          <w:rtl/>
        </w:rPr>
        <w:t>وأهل</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Fonts w:hint="cs"/>
          <w:rtl/>
        </w:rPr>
        <w:t xml:space="preserve"> وليس</w:t>
      </w:r>
      <w:r w:rsidRPr="000E4D41">
        <w:rPr>
          <w:rtl/>
        </w:rPr>
        <w:t xml:space="preserve"> </w:t>
      </w:r>
      <w:r w:rsidRPr="000E4D41">
        <w:rPr>
          <w:rFonts w:hint="cs"/>
          <w:rtl/>
        </w:rPr>
        <w:t>لك</w:t>
      </w:r>
      <w:r w:rsidRPr="000E4D41">
        <w:rPr>
          <w:rtl/>
        </w:rPr>
        <w:t xml:space="preserve"> </w:t>
      </w:r>
      <w:r w:rsidRPr="000E4D41">
        <w:rPr>
          <w:rFonts w:hint="cs"/>
          <w:rtl/>
        </w:rPr>
        <w:t>عل</w:t>
      </w:r>
      <w:r>
        <w:rPr>
          <w:rFonts w:hint="cs"/>
          <w:rtl/>
        </w:rPr>
        <w:t>يَّ</w:t>
      </w:r>
      <w:r w:rsidRPr="000E4D41">
        <w:rPr>
          <w:rFonts w:hint="cs"/>
          <w:rtl/>
        </w:rPr>
        <w:t xml:space="preserve"> أكثر</w:t>
      </w:r>
      <w:r w:rsidRPr="000E4D41">
        <w:rPr>
          <w:rtl/>
        </w:rPr>
        <w:t xml:space="preserve"> </w:t>
      </w:r>
      <w:r w:rsidRPr="000E4D41">
        <w:rPr>
          <w:rFonts w:hint="cs"/>
          <w:rtl/>
        </w:rPr>
        <w:t>من</w:t>
      </w:r>
      <w:r w:rsidRPr="000E4D41">
        <w:rPr>
          <w:rtl/>
        </w:rPr>
        <w:t xml:space="preserve"> </w:t>
      </w:r>
      <w:r w:rsidRPr="000E4D41">
        <w:rPr>
          <w:rFonts w:hint="cs"/>
          <w:rtl/>
        </w:rPr>
        <w:t>توحيدي</w:t>
      </w:r>
      <w:r w:rsidRPr="000E4D41">
        <w:rPr>
          <w:rtl/>
        </w:rPr>
        <w:t xml:space="preserve"> </w:t>
      </w:r>
      <w:r w:rsidRPr="000E4D41">
        <w:rPr>
          <w:rFonts w:hint="cs"/>
          <w:rtl/>
        </w:rPr>
        <w:t>إياه</w:t>
      </w:r>
      <w:r w:rsidRPr="000E4D41">
        <w:rPr>
          <w:rtl/>
        </w:rPr>
        <w:t xml:space="preserve"> </w:t>
      </w:r>
      <w:r w:rsidRPr="000E4D41">
        <w:rPr>
          <w:rFonts w:hint="cs"/>
          <w:rtl/>
        </w:rPr>
        <w:t>.</w:t>
      </w:r>
    </w:p>
    <w:p w14:paraId="0A049C27" w14:textId="3D4555B3"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أليس</w:t>
      </w:r>
      <w:r w:rsidRPr="000E4D41">
        <w:rPr>
          <w:rtl/>
        </w:rPr>
        <w:t xml:space="preserve"> </w:t>
      </w:r>
      <w:r w:rsidRPr="000E4D41">
        <w:rPr>
          <w:rFonts w:hint="cs"/>
          <w:rtl/>
        </w:rPr>
        <w:t>قد</w:t>
      </w:r>
      <w:r w:rsidRPr="000E4D41">
        <w:rPr>
          <w:rtl/>
        </w:rPr>
        <w:t xml:space="preserve"> </w:t>
      </w:r>
      <w:r w:rsidRPr="000E4D41">
        <w:rPr>
          <w:rFonts w:hint="cs"/>
          <w:rtl/>
        </w:rPr>
        <w:t>كان</w:t>
      </w:r>
      <w:r w:rsidRPr="000E4D41">
        <w:rPr>
          <w:rtl/>
        </w:rPr>
        <w:t xml:space="preserve"> </w:t>
      </w:r>
      <w:r w:rsidRPr="000E4D41">
        <w:rPr>
          <w:rFonts w:hint="cs"/>
          <w:rtl/>
        </w:rPr>
        <w:t>ساكتاً</w:t>
      </w:r>
      <w:r w:rsidRPr="000E4D41">
        <w:rPr>
          <w:rtl/>
        </w:rPr>
        <w:t xml:space="preserve"> </w:t>
      </w:r>
      <w:r w:rsidRPr="000E4D41">
        <w:rPr>
          <w:rFonts w:hint="cs"/>
          <w:rtl/>
        </w:rPr>
        <w:t>قبل</w:t>
      </w:r>
      <w:r w:rsidRPr="000E4D41">
        <w:rPr>
          <w:rtl/>
        </w:rPr>
        <w:t xml:space="preserve"> </w:t>
      </w:r>
      <w:r w:rsidRPr="000E4D41">
        <w:rPr>
          <w:rFonts w:hint="cs"/>
          <w:rtl/>
        </w:rPr>
        <w:t>الخلق لاينطق</w:t>
      </w:r>
      <w:r w:rsidRPr="000E4D41">
        <w:rPr>
          <w:rtl/>
        </w:rPr>
        <w:t xml:space="preserve"> </w:t>
      </w:r>
      <w:r w:rsidR="00364140" w:rsidRPr="00364140">
        <w:rPr>
          <w:rFonts w:hint="cs"/>
          <w:rtl/>
        </w:rPr>
        <w:t>،</w:t>
      </w:r>
      <w:r w:rsidR="00D73E7A">
        <w:rPr>
          <w:rFonts w:hint="cs"/>
          <w:rtl/>
        </w:rPr>
        <w:t xml:space="preserve"> </w:t>
      </w:r>
      <w:r w:rsidRPr="000E4D41">
        <w:rPr>
          <w:rFonts w:hint="cs"/>
          <w:rtl/>
        </w:rPr>
        <w:t>ثم</w:t>
      </w:r>
      <w:r w:rsidRPr="000E4D41">
        <w:rPr>
          <w:rtl/>
        </w:rPr>
        <w:t xml:space="preserve"> </w:t>
      </w:r>
      <w:r w:rsidRPr="000E4D41">
        <w:rPr>
          <w:rFonts w:hint="cs"/>
          <w:rtl/>
        </w:rPr>
        <w:t>نطق</w:t>
      </w:r>
      <w:r w:rsidRPr="000E4D41">
        <w:rPr>
          <w:rtl/>
        </w:rPr>
        <w:t xml:space="preserve"> </w:t>
      </w:r>
      <w:r w:rsidRPr="000E4D41">
        <w:rPr>
          <w:rFonts w:hint="cs"/>
          <w:rtl/>
        </w:rPr>
        <w:t>؟</w:t>
      </w:r>
      <w:r w:rsidRPr="000E4D41">
        <w:rPr>
          <w:rtl/>
        </w:rPr>
        <w:t xml:space="preserve"> </w:t>
      </w:r>
    </w:p>
    <w:p w14:paraId="6DE72A9B" w14:textId="23BA7DB3"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لايكون</w:t>
      </w:r>
      <w:r w:rsidRPr="000E4D41">
        <w:rPr>
          <w:rtl/>
        </w:rPr>
        <w:t xml:space="preserve"> </w:t>
      </w:r>
      <w:r w:rsidRPr="000E4D41">
        <w:rPr>
          <w:rFonts w:hint="cs"/>
          <w:rtl/>
        </w:rPr>
        <w:t>السكوت</w:t>
      </w:r>
      <w:r w:rsidRPr="000E4D41">
        <w:rPr>
          <w:rtl/>
        </w:rPr>
        <w:t xml:space="preserve"> </w:t>
      </w:r>
      <w:r w:rsidRPr="000E4D41">
        <w:rPr>
          <w:rFonts w:hint="cs"/>
          <w:rtl/>
        </w:rPr>
        <w:t>إلا</w:t>
      </w:r>
      <w:r w:rsidRPr="000E4D41">
        <w:rPr>
          <w:rtl/>
        </w:rPr>
        <w:t xml:space="preserve"> </w:t>
      </w:r>
      <w:r w:rsidRPr="000E4D41">
        <w:rPr>
          <w:rFonts w:hint="cs"/>
          <w:rtl/>
        </w:rPr>
        <w:t>عن</w:t>
      </w:r>
      <w:r w:rsidRPr="000E4D41">
        <w:rPr>
          <w:rtl/>
        </w:rPr>
        <w:t xml:space="preserve"> </w:t>
      </w:r>
      <w:r w:rsidRPr="000E4D41">
        <w:rPr>
          <w:rFonts w:hint="cs"/>
          <w:rtl/>
        </w:rPr>
        <w:t>نطق قبله</w:t>
      </w:r>
      <w:r w:rsidR="003B5324">
        <w:rPr>
          <w:rFonts w:ascii="Cambria" w:hAnsi="Cambria" w:cs="Cambria" w:hint="cs"/>
          <w:rtl/>
        </w:rPr>
        <w:t> </w:t>
      </w:r>
      <w:r w:rsidR="00364140" w:rsidRPr="00364140">
        <w:rPr>
          <w:rtl/>
        </w:rPr>
        <w:t>،</w:t>
      </w:r>
      <w:r>
        <w:rPr>
          <w:rFonts w:hint="cs"/>
          <w:rtl/>
        </w:rPr>
        <w:t xml:space="preserve"> </w:t>
      </w:r>
      <w:r w:rsidRPr="000E4D41">
        <w:rPr>
          <w:rFonts w:hint="cs"/>
          <w:rtl/>
        </w:rPr>
        <w:t>والمثل</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أنه</w:t>
      </w:r>
      <w:r w:rsidRPr="000E4D41">
        <w:rPr>
          <w:rtl/>
        </w:rPr>
        <w:t xml:space="preserve"> </w:t>
      </w:r>
      <w:r w:rsidRPr="000E4D41">
        <w:rPr>
          <w:rFonts w:hint="cs"/>
          <w:rtl/>
        </w:rPr>
        <w:t>لايقال</w:t>
      </w:r>
      <w:r w:rsidRPr="000E4D41">
        <w:rPr>
          <w:rtl/>
        </w:rPr>
        <w:t xml:space="preserve"> </w:t>
      </w:r>
      <w:r w:rsidRPr="000E4D41">
        <w:rPr>
          <w:rFonts w:hint="cs"/>
          <w:rtl/>
        </w:rPr>
        <w:t>للسراج</w:t>
      </w:r>
      <w:r w:rsidRPr="000E4D41">
        <w:rPr>
          <w:rtl/>
        </w:rPr>
        <w:t xml:space="preserve"> </w:t>
      </w:r>
      <w:r w:rsidRPr="000E4D41">
        <w:rPr>
          <w:rFonts w:hint="cs"/>
          <w:rtl/>
        </w:rPr>
        <w:t>هو</w:t>
      </w:r>
      <w:r w:rsidRPr="000E4D41">
        <w:rPr>
          <w:rtl/>
        </w:rPr>
        <w:t xml:space="preserve"> </w:t>
      </w:r>
      <w:r w:rsidRPr="000E4D41">
        <w:rPr>
          <w:rFonts w:hint="cs"/>
          <w:rtl/>
        </w:rPr>
        <w:t>ساكت</w:t>
      </w:r>
      <w:r w:rsidRPr="000E4D41">
        <w:rPr>
          <w:rtl/>
        </w:rPr>
        <w:t xml:space="preserve"> </w:t>
      </w:r>
      <w:r w:rsidRPr="000E4D41">
        <w:rPr>
          <w:rFonts w:hint="cs"/>
          <w:rtl/>
        </w:rPr>
        <w:t>لا</w:t>
      </w:r>
      <w:r w:rsidRPr="000E4D41">
        <w:rPr>
          <w:rtl/>
        </w:rPr>
        <w:t xml:space="preserve"> </w:t>
      </w:r>
      <w:r w:rsidRPr="000E4D41">
        <w:rPr>
          <w:rFonts w:hint="cs"/>
          <w:rtl/>
        </w:rPr>
        <w:t>ينطق</w:t>
      </w:r>
      <w:r w:rsidR="003B5324">
        <w:rPr>
          <w:rFonts w:ascii="Cambria" w:hAnsi="Cambria" w:cs="Cambria" w:hint="cs"/>
          <w:rtl/>
        </w:rPr>
        <w:t> </w:t>
      </w:r>
      <w:r w:rsidR="00364140" w:rsidRPr="00364140">
        <w:rPr>
          <w:rtl/>
        </w:rPr>
        <w:t>،</w:t>
      </w:r>
      <w:r>
        <w:rPr>
          <w:rFonts w:hint="cs"/>
          <w:rtl/>
        </w:rPr>
        <w:t xml:space="preserve"> </w:t>
      </w:r>
      <w:r w:rsidRPr="000E4D41">
        <w:rPr>
          <w:rFonts w:hint="cs"/>
          <w:rtl/>
        </w:rPr>
        <w:t>ولا</w:t>
      </w:r>
      <w:r w:rsidRPr="000E4D41">
        <w:rPr>
          <w:rtl/>
        </w:rPr>
        <w:t xml:space="preserve"> </w:t>
      </w:r>
      <w:r w:rsidRPr="000E4D41">
        <w:rPr>
          <w:rFonts w:hint="cs"/>
          <w:rtl/>
        </w:rPr>
        <w:t>يقال</w:t>
      </w:r>
      <w:r w:rsidRPr="000E4D41">
        <w:rPr>
          <w:rtl/>
        </w:rPr>
        <w:t xml:space="preserve"> </w:t>
      </w:r>
      <w:r w:rsidRPr="000E4D41">
        <w:rPr>
          <w:rFonts w:hint="cs"/>
          <w:rtl/>
        </w:rPr>
        <w:t>إن السراج</w:t>
      </w:r>
      <w:r w:rsidRPr="000E4D41">
        <w:rPr>
          <w:rtl/>
        </w:rPr>
        <w:t xml:space="preserve"> </w:t>
      </w:r>
      <w:r w:rsidRPr="000E4D41">
        <w:rPr>
          <w:rFonts w:hint="cs"/>
          <w:rtl/>
        </w:rPr>
        <w:t>ليضئ</w:t>
      </w:r>
      <w:r w:rsidRPr="000E4D41">
        <w:rPr>
          <w:rtl/>
        </w:rPr>
        <w:t xml:space="preserve"> </w:t>
      </w:r>
      <w:r w:rsidRPr="000E4D41">
        <w:rPr>
          <w:rFonts w:hint="cs"/>
          <w:rtl/>
        </w:rPr>
        <w:t>فيما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يفعل</w:t>
      </w:r>
      <w:r w:rsidRPr="000E4D41">
        <w:rPr>
          <w:rtl/>
        </w:rPr>
        <w:t xml:space="preserve"> </w:t>
      </w:r>
      <w:r w:rsidRPr="000E4D41">
        <w:rPr>
          <w:rFonts w:hint="cs"/>
          <w:rtl/>
        </w:rPr>
        <w:t>بنا</w:t>
      </w:r>
      <w:r w:rsidR="003B5324">
        <w:rPr>
          <w:rFonts w:ascii="Cambria" w:hAnsi="Cambria" w:cs="Cambria" w:hint="cs"/>
          <w:rtl/>
        </w:rPr>
        <w:t> </w:t>
      </w:r>
      <w:r w:rsidR="00364140" w:rsidRPr="00364140">
        <w:rPr>
          <w:rtl/>
        </w:rPr>
        <w:t>،</w:t>
      </w:r>
      <w:r w:rsidRPr="000E4D41">
        <w:rPr>
          <w:rFonts w:hint="cs"/>
          <w:rtl/>
        </w:rPr>
        <w:t xml:space="preserve"> لأن</w:t>
      </w:r>
      <w:r w:rsidRPr="000E4D41">
        <w:rPr>
          <w:rtl/>
        </w:rPr>
        <w:t xml:space="preserve"> </w:t>
      </w:r>
      <w:r w:rsidRPr="000E4D41">
        <w:rPr>
          <w:rFonts w:hint="cs"/>
          <w:rtl/>
        </w:rPr>
        <w:t>الضوء</w:t>
      </w:r>
      <w:r w:rsidRPr="000E4D41">
        <w:rPr>
          <w:rtl/>
        </w:rPr>
        <w:t xml:space="preserve"> </w:t>
      </w:r>
      <w:r w:rsidRPr="000E4D41">
        <w:rPr>
          <w:rFonts w:hint="cs"/>
          <w:rtl/>
        </w:rPr>
        <w:t>من</w:t>
      </w:r>
      <w:r w:rsidRPr="000E4D41">
        <w:rPr>
          <w:rtl/>
        </w:rPr>
        <w:t xml:space="preserve"> </w:t>
      </w:r>
      <w:r w:rsidRPr="000E4D41">
        <w:rPr>
          <w:rFonts w:hint="cs"/>
          <w:rtl/>
        </w:rPr>
        <w:t>السراج</w:t>
      </w:r>
      <w:r w:rsidRPr="000E4D41">
        <w:rPr>
          <w:rtl/>
        </w:rPr>
        <w:t xml:space="preserve"> </w:t>
      </w:r>
      <w:r w:rsidRPr="000E4D41">
        <w:rPr>
          <w:rFonts w:hint="cs"/>
          <w:rtl/>
        </w:rPr>
        <w:t>ليس</w:t>
      </w:r>
      <w:r w:rsidRPr="000E4D41">
        <w:rPr>
          <w:rtl/>
        </w:rPr>
        <w:t xml:space="preserve"> </w:t>
      </w:r>
      <w:r w:rsidRPr="000E4D41">
        <w:rPr>
          <w:rFonts w:hint="cs"/>
          <w:rtl/>
        </w:rPr>
        <w:t>بفعل</w:t>
      </w:r>
      <w:r w:rsidRPr="000E4D41">
        <w:rPr>
          <w:rtl/>
        </w:rPr>
        <w:t xml:space="preserve"> </w:t>
      </w:r>
      <w:r w:rsidRPr="000E4D41">
        <w:rPr>
          <w:rFonts w:hint="cs"/>
          <w:rtl/>
        </w:rPr>
        <w:t>منه ولا</w:t>
      </w:r>
      <w:r w:rsidRPr="000E4D41">
        <w:rPr>
          <w:rtl/>
        </w:rPr>
        <w:t xml:space="preserve"> </w:t>
      </w:r>
      <w:r w:rsidRPr="000E4D41">
        <w:rPr>
          <w:rFonts w:hint="cs"/>
          <w:rtl/>
        </w:rPr>
        <w:t>كون</w:t>
      </w:r>
      <w:r w:rsidR="003B5324">
        <w:rPr>
          <w:rFonts w:ascii="Cambria" w:hAnsi="Cambria" w:cs="Cambria" w:hint="cs"/>
          <w:rtl/>
        </w:rPr>
        <w:t> </w:t>
      </w:r>
      <w:r w:rsidR="00364140" w:rsidRPr="00364140">
        <w:rPr>
          <w:rtl/>
        </w:rPr>
        <w:t>،</w:t>
      </w:r>
      <w:r>
        <w:rPr>
          <w:rFonts w:hint="cs"/>
          <w:rtl/>
        </w:rPr>
        <w:t xml:space="preserve"> </w:t>
      </w:r>
      <w:r w:rsidRPr="000E4D41">
        <w:rPr>
          <w:rFonts w:hint="cs"/>
          <w:rtl/>
        </w:rPr>
        <w:t>وإنما</w:t>
      </w:r>
      <w:r w:rsidRPr="000E4D41">
        <w:rPr>
          <w:rtl/>
        </w:rPr>
        <w:t xml:space="preserve"> </w:t>
      </w:r>
      <w:r w:rsidRPr="000E4D41">
        <w:rPr>
          <w:rFonts w:hint="cs"/>
          <w:rtl/>
        </w:rPr>
        <w:t>هو</w:t>
      </w:r>
      <w:r w:rsidRPr="000E4D41">
        <w:rPr>
          <w:rtl/>
        </w:rPr>
        <w:t xml:space="preserve"> </w:t>
      </w:r>
      <w:r w:rsidRPr="000E4D41">
        <w:rPr>
          <w:rFonts w:hint="cs"/>
          <w:rtl/>
        </w:rPr>
        <w:t>ليس</w:t>
      </w:r>
      <w:r w:rsidRPr="000E4D41">
        <w:rPr>
          <w:rtl/>
        </w:rPr>
        <w:t xml:space="preserve"> </w:t>
      </w:r>
      <w:r w:rsidRPr="000E4D41">
        <w:rPr>
          <w:rFonts w:hint="cs"/>
          <w:rtl/>
        </w:rPr>
        <w:t>شئ</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استضاء</w:t>
      </w:r>
      <w:r w:rsidRPr="000E4D41">
        <w:rPr>
          <w:rtl/>
        </w:rPr>
        <w:t xml:space="preserve"> </w:t>
      </w:r>
      <w:r w:rsidRPr="000E4D41">
        <w:rPr>
          <w:rFonts w:hint="cs"/>
          <w:rtl/>
        </w:rPr>
        <w:t>لنا</w:t>
      </w:r>
      <w:r w:rsidRPr="000E4D41">
        <w:rPr>
          <w:rtl/>
        </w:rPr>
        <w:t xml:space="preserve"> </w:t>
      </w:r>
      <w:r w:rsidRPr="000E4D41">
        <w:rPr>
          <w:rFonts w:hint="cs"/>
          <w:rtl/>
        </w:rPr>
        <w:t>قلنا</w:t>
      </w:r>
      <w:r w:rsidRPr="000E4D41">
        <w:rPr>
          <w:rtl/>
        </w:rPr>
        <w:t xml:space="preserve">: </w:t>
      </w:r>
      <w:r w:rsidRPr="000E4D41">
        <w:rPr>
          <w:rFonts w:hint="cs"/>
          <w:rtl/>
        </w:rPr>
        <w:t>قد</w:t>
      </w:r>
      <w:r w:rsidRPr="000E4D41">
        <w:rPr>
          <w:rtl/>
        </w:rPr>
        <w:t xml:space="preserve"> </w:t>
      </w:r>
      <w:r w:rsidRPr="000E4D41">
        <w:rPr>
          <w:rFonts w:hint="cs"/>
          <w:rtl/>
        </w:rPr>
        <w:t>أضاء</w:t>
      </w:r>
      <w:r w:rsidRPr="000E4D41">
        <w:rPr>
          <w:rtl/>
        </w:rPr>
        <w:t xml:space="preserve"> </w:t>
      </w:r>
      <w:r w:rsidRPr="000E4D41">
        <w:rPr>
          <w:rFonts w:hint="cs"/>
          <w:rtl/>
        </w:rPr>
        <w:t>لنا</w:t>
      </w:r>
      <w:r w:rsidRPr="000E4D41">
        <w:rPr>
          <w:rtl/>
        </w:rPr>
        <w:t xml:space="preserve"> </w:t>
      </w:r>
      <w:r w:rsidRPr="000E4D41">
        <w:rPr>
          <w:rFonts w:hint="cs"/>
          <w:rtl/>
        </w:rPr>
        <w:t>حتى استضأنا</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فبهذا</w:t>
      </w:r>
      <w:r w:rsidRPr="000E4D41">
        <w:rPr>
          <w:rtl/>
        </w:rPr>
        <w:t xml:space="preserve"> </w:t>
      </w:r>
      <w:r w:rsidRPr="000E4D41">
        <w:rPr>
          <w:rFonts w:hint="cs"/>
          <w:rtl/>
        </w:rPr>
        <w:t>تستبصر</w:t>
      </w:r>
      <w:r w:rsidRPr="000E4D41">
        <w:rPr>
          <w:rtl/>
        </w:rPr>
        <w:t xml:space="preserve"> </w:t>
      </w:r>
      <w:r w:rsidRPr="000E4D41">
        <w:rPr>
          <w:rFonts w:hint="cs"/>
          <w:rtl/>
        </w:rPr>
        <w:t>أمرك</w:t>
      </w:r>
      <w:r w:rsidRPr="000E4D41">
        <w:rPr>
          <w:rtl/>
        </w:rPr>
        <w:t xml:space="preserve"> .</w:t>
      </w:r>
    </w:p>
    <w:p w14:paraId="585A5D1D" w14:textId="573720F6"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فإن</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عندي</w:t>
      </w:r>
      <w:r w:rsidRPr="000E4D41">
        <w:rPr>
          <w:rtl/>
        </w:rPr>
        <w:t xml:space="preserve"> </w:t>
      </w:r>
      <w:r w:rsidRPr="000E4D41">
        <w:rPr>
          <w:rFonts w:hint="cs"/>
          <w:rtl/>
        </w:rPr>
        <w:t>أن</w:t>
      </w:r>
      <w:r w:rsidRPr="000E4D41">
        <w:rPr>
          <w:rtl/>
        </w:rPr>
        <w:t xml:space="preserve"> </w:t>
      </w:r>
      <w:r w:rsidRPr="000E4D41">
        <w:rPr>
          <w:rFonts w:hint="cs"/>
          <w:rtl/>
        </w:rPr>
        <w:t>الكائن</w:t>
      </w:r>
      <w:r w:rsidRPr="000E4D41">
        <w:rPr>
          <w:rtl/>
        </w:rPr>
        <w:t xml:space="preserve"> </w:t>
      </w:r>
      <w:r w:rsidRPr="000E4D41">
        <w:rPr>
          <w:rFonts w:hint="cs"/>
          <w:rtl/>
        </w:rPr>
        <w:t>قد</w:t>
      </w:r>
      <w:r w:rsidRPr="000E4D41">
        <w:rPr>
          <w:rtl/>
        </w:rPr>
        <w:t xml:space="preserve"> </w:t>
      </w:r>
      <w:r w:rsidRPr="000E4D41">
        <w:rPr>
          <w:rFonts w:hint="cs"/>
          <w:rtl/>
        </w:rPr>
        <w:t>تغير</w:t>
      </w:r>
      <w:r w:rsidRPr="000E4D41">
        <w:rPr>
          <w:rtl/>
        </w:rPr>
        <w:t xml:space="preserve"> </w:t>
      </w:r>
      <w:r w:rsidRPr="000E4D41">
        <w:rPr>
          <w:rFonts w:hint="cs"/>
          <w:rtl/>
        </w:rPr>
        <w:t>في فعله</w:t>
      </w:r>
      <w:r w:rsidRPr="000E4D41">
        <w:rPr>
          <w:rtl/>
        </w:rPr>
        <w:t xml:space="preserve"> </w:t>
      </w:r>
      <w:r w:rsidRPr="000E4D41">
        <w:rPr>
          <w:rFonts w:hint="cs"/>
          <w:rtl/>
        </w:rPr>
        <w:t>عن</w:t>
      </w:r>
      <w:r w:rsidRPr="000E4D41">
        <w:rPr>
          <w:rtl/>
        </w:rPr>
        <w:t xml:space="preserve"> </w:t>
      </w:r>
      <w:r w:rsidRPr="000E4D41">
        <w:rPr>
          <w:rFonts w:hint="cs"/>
          <w:rtl/>
        </w:rPr>
        <w:t>حاله</w:t>
      </w:r>
      <w:r w:rsidRPr="000E4D41">
        <w:rPr>
          <w:rtl/>
        </w:rPr>
        <w:t xml:space="preserve"> </w:t>
      </w:r>
      <w:r w:rsidR="00364140" w:rsidRPr="00364140">
        <w:rPr>
          <w:rFonts w:hint="cs"/>
          <w:rtl/>
        </w:rPr>
        <w:t>،</w:t>
      </w:r>
      <w:r w:rsidR="00D73E7A">
        <w:rPr>
          <w:rFonts w:hint="cs"/>
          <w:rtl/>
        </w:rPr>
        <w:t xml:space="preserve"> </w:t>
      </w:r>
      <w:r w:rsidRPr="000E4D41">
        <w:rPr>
          <w:rFonts w:hint="cs"/>
          <w:rtl/>
        </w:rPr>
        <w:t>بخلق</w:t>
      </w:r>
      <w:r>
        <w:rPr>
          <w:rFonts w:hint="cs"/>
          <w:rtl/>
        </w:rPr>
        <w:t>ه</w:t>
      </w:r>
      <w:r w:rsidRPr="000E4D41">
        <w:rPr>
          <w:rtl/>
        </w:rPr>
        <w:t xml:space="preserve"> </w:t>
      </w:r>
      <w:r w:rsidRPr="000E4D41">
        <w:rPr>
          <w:rFonts w:hint="cs"/>
          <w:rtl/>
        </w:rPr>
        <w:t>الخلق</w:t>
      </w:r>
      <w:r w:rsidRPr="000E4D41">
        <w:rPr>
          <w:rtl/>
        </w:rPr>
        <w:t xml:space="preserve"> </w:t>
      </w:r>
      <w:r w:rsidRPr="000E4D41">
        <w:rPr>
          <w:rFonts w:hint="cs"/>
          <w:rtl/>
        </w:rPr>
        <w:t>.</w:t>
      </w:r>
    </w:p>
    <w:p w14:paraId="1DB31574" w14:textId="6D8937A5"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أحلت</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في قولك</w:t>
      </w:r>
      <w:r w:rsidRPr="000E4D41">
        <w:rPr>
          <w:rtl/>
        </w:rPr>
        <w:t xml:space="preserve"> </w:t>
      </w:r>
      <w:r w:rsidRPr="000E4D41">
        <w:rPr>
          <w:rFonts w:hint="cs"/>
          <w:rtl/>
        </w:rPr>
        <w:t>إن</w:t>
      </w:r>
      <w:r w:rsidRPr="000E4D41">
        <w:rPr>
          <w:rtl/>
        </w:rPr>
        <w:t xml:space="preserve"> </w:t>
      </w:r>
      <w:r w:rsidRPr="000E4D41">
        <w:rPr>
          <w:rFonts w:hint="cs"/>
          <w:rtl/>
        </w:rPr>
        <w:t>الكائن</w:t>
      </w:r>
      <w:r w:rsidRPr="000E4D41">
        <w:rPr>
          <w:rtl/>
        </w:rPr>
        <w:t xml:space="preserve"> </w:t>
      </w:r>
      <w:r w:rsidRPr="000E4D41">
        <w:rPr>
          <w:rFonts w:hint="cs"/>
          <w:rtl/>
        </w:rPr>
        <w:t>يتغير</w:t>
      </w:r>
      <w:r w:rsidRPr="000E4D41">
        <w:rPr>
          <w:rtl/>
        </w:rPr>
        <w:t xml:space="preserve"> </w:t>
      </w:r>
      <w:r w:rsidRPr="000E4D41">
        <w:rPr>
          <w:rFonts w:hint="cs"/>
          <w:rtl/>
        </w:rPr>
        <w:t>في</w:t>
      </w:r>
      <w:r w:rsidRPr="000E4D41">
        <w:rPr>
          <w:rtl/>
        </w:rPr>
        <w:t xml:space="preserve"> </w:t>
      </w:r>
      <w:r w:rsidRPr="000E4D41">
        <w:rPr>
          <w:rFonts w:hint="cs"/>
          <w:rtl/>
        </w:rPr>
        <w:t>وجه</w:t>
      </w:r>
      <w:r w:rsidRPr="000E4D41">
        <w:rPr>
          <w:rtl/>
        </w:rPr>
        <w:t xml:space="preserve"> </w:t>
      </w:r>
      <w:r w:rsidRPr="000E4D41">
        <w:rPr>
          <w:rFonts w:hint="cs"/>
          <w:rtl/>
        </w:rPr>
        <w:t>من</w:t>
      </w:r>
      <w:r w:rsidRPr="000E4D41">
        <w:rPr>
          <w:rtl/>
        </w:rPr>
        <w:t xml:space="preserve"> </w:t>
      </w:r>
      <w:r w:rsidRPr="000E4D41">
        <w:rPr>
          <w:rFonts w:hint="cs"/>
          <w:rtl/>
        </w:rPr>
        <w:t>الوجوه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يصيب</w:t>
      </w:r>
      <w:r w:rsidRPr="000E4D41">
        <w:rPr>
          <w:rtl/>
        </w:rPr>
        <w:t xml:space="preserve"> </w:t>
      </w:r>
      <w:r w:rsidRPr="000E4D41">
        <w:rPr>
          <w:rFonts w:hint="cs"/>
          <w:rtl/>
        </w:rPr>
        <w:t>الذات</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يغيره</w:t>
      </w:r>
      <w:r w:rsidRPr="000E4D41">
        <w:rPr>
          <w:rtl/>
        </w:rPr>
        <w:t xml:space="preserve"> </w:t>
      </w:r>
      <w:r w:rsidRPr="000E4D41">
        <w:rPr>
          <w:rFonts w:hint="cs"/>
          <w:rtl/>
        </w:rPr>
        <w:t>!</w:t>
      </w:r>
    </w:p>
    <w:p w14:paraId="7A4AB68A" w14:textId="009C2C39" w:rsidR="002466CD" w:rsidRPr="000E4D41" w:rsidRDefault="002466CD" w:rsidP="00672310">
      <w:pPr>
        <w:rPr>
          <w:rtl/>
        </w:rPr>
      </w:pPr>
      <w:r w:rsidRPr="000E4D41">
        <w:rPr>
          <w:rFonts w:hint="cs"/>
          <w:rtl/>
        </w:rPr>
        <w:t>يا عمران</w:t>
      </w:r>
      <w:r w:rsidRPr="000E4D41">
        <w:rPr>
          <w:rtl/>
        </w:rPr>
        <w:t xml:space="preserve"> </w:t>
      </w:r>
      <w:r w:rsidRPr="000E4D41">
        <w:rPr>
          <w:rFonts w:hint="cs"/>
          <w:rtl/>
        </w:rPr>
        <w:t>هل</w:t>
      </w:r>
      <w:r w:rsidRPr="000E4D41">
        <w:rPr>
          <w:rtl/>
        </w:rPr>
        <w:t xml:space="preserve"> </w:t>
      </w:r>
      <w:r w:rsidRPr="000E4D41">
        <w:rPr>
          <w:rFonts w:hint="cs"/>
          <w:rtl/>
        </w:rPr>
        <w:t>تجد</w:t>
      </w:r>
      <w:r w:rsidRPr="000E4D41">
        <w:rPr>
          <w:rtl/>
        </w:rPr>
        <w:t xml:space="preserve"> </w:t>
      </w:r>
      <w:r w:rsidRPr="000E4D41">
        <w:rPr>
          <w:rFonts w:hint="cs"/>
          <w:rtl/>
        </w:rPr>
        <w:t>النار</w:t>
      </w:r>
      <w:r w:rsidRPr="000E4D41">
        <w:rPr>
          <w:rtl/>
        </w:rPr>
        <w:t xml:space="preserve"> </w:t>
      </w:r>
      <w:r w:rsidRPr="000E4D41">
        <w:rPr>
          <w:rFonts w:hint="cs"/>
          <w:rtl/>
        </w:rPr>
        <w:t>تغيرها</w:t>
      </w:r>
      <w:r w:rsidRPr="000E4D41">
        <w:rPr>
          <w:rtl/>
        </w:rPr>
        <w:t xml:space="preserve"> </w:t>
      </w:r>
      <w:r w:rsidRPr="000E4D41">
        <w:rPr>
          <w:rFonts w:hint="cs"/>
          <w:rtl/>
        </w:rPr>
        <w:t>تغير</w:t>
      </w:r>
      <w:r w:rsidRPr="000E4D41">
        <w:rPr>
          <w:rtl/>
        </w:rPr>
        <w:t xml:space="preserve"> </w:t>
      </w:r>
      <w:r w:rsidRPr="000E4D41">
        <w:rPr>
          <w:rFonts w:hint="cs"/>
          <w:rtl/>
        </w:rPr>
        <w:t>نفسها</w:t>
      </w:r>
      <w:r w:rsidR="00D73E7A">
        <w:rPr>
          <w:rFonts w:hint="cs"/>
          <w:rtl/>
        </w:rPr>
        <w:t xml:space="preserve"> </w:t>
      </w:r>
      <w:r w:rsidRPr="000E4D41">
        <w:rPr>
          <w:rFonts w:hint="cs"/>
          <w:rtl/>
        </w:rPr>
        <w:t>؟</w:t>
      </w:r>
      <w:r w:rsidRPr="000E4D41">
        <w:rPr>
          <w:rtl/>
        </w:rPr>
        <w:t xml:space="preserve"> </w:t>
      </w:r>
      <w:r w:rsidRPr="000E4D41">
        <w:rPr>
          <w:rFonts w:hint="cs"/>
          <w:rtl/>
        </w:rPr>
        <w:t>وهل</w:t>
      </w:r>
      <w:r w:rsidRPr="000E4D41">
        <w:rPr>
          <w:rtl/>
        </w:rPr>
        <w:t xml:space="preserve"> </w:t>
      </w:r>
      <w:r w:rsidRPr="000E4D41">
        <w:rPr>
          <w:rFonts w:hint="cs"/>
          <w:rtl/>
        </w:rPr>
        <w:t>تجد</w:t>
      </w:r>
      <w:r w:rsidRPr="000E4D41">
        <w:rPr>
          <w:rtl/>
        </w:rPr>
        <w:t xml:space="preserve"> </w:t>
      </w:r>
      <w:r w:rsidRPr="000E4D41">
        <w:rPr>
          <w:rFonts w:hint="cs"/>
          <w:rtl/>
        </w:rPr>
        <w:t>الحرارة</w:t>
      </w:r>
      <w:r w:rsidRPr="000E4D41">
        <w:rPr>
          <w:rtl/>
        </w:rPr>
        <w:t xml:space="preserve"> </w:t>
      </w:r>
      <w:r w:rsidRPr="000E4D41">
        <w:rPr>
          <w:rFonts w:hint="cs"/>
          <w:rtl/>
        </w:rPr>
        <w:t>تحرق</w:t>
      </w:r>
      <w:r w:rsidRPr="000E4D41">
        <w:rPr>
          <w:rtl/>
        </w:rPr>
        <w:t xml:space="preserve"> </w:t>
      </w:r>
      <w:r w:rsidRPr="000E4D41">
        <w:rPr>
          <w:rFonts w:hint="cs"/>
          <w:rtl/>
        </w:rPr>
        <w:t>نفسها</w:t>
      </w:r>
      <w:r w:rsidRPr="000E4D41">
        <w:rPr>
          <w:rtl/>
        </w:rPr>
        <w:t xml:space="preserve"> </w:t>
      </w:r>
      <w:r w:rsidRPr="000E4D41">
        <w:rPr>
          <w:rFonts w:hint="cs"/>
          <w:rtl/>
        </w:rPr>
        <w:t>؟</w:t>
      </w:r>
      <w:r w:rsidRPr="000E4D41">
        <w:rPr>
          <w:rtl/>
        </w:rPr>
        <w:t xml:space="preserve"> </w:t>
      </w:r>
      <w:r w:rsidRPr="000E4D41">
        <w:rPr>
          <w:rFonts w:hint="cs"/>
          <w:rtl/>
        </w:rPr>
        <w:t>أو</w:t>
      </w:r>
      <w:r w:rsidRPr="000E4D41">
        <w:rPr>
          <w:rtl/>
        </w:rPr>
        <w:t xml:space="preserve"> </w:t>
      </w:r>
      <w:r w:rsidRPr="000E4D41">
        <w:rPr>
          <w:rFonts w:hint="cs"/>
          <w:rtl/>
        </w:rPr>
        <w:t>هل رأيت</w:t>
      </w:r>
      <w:r w:rsidRPr="000E4D41">
        <w:rPr>
          <w:rtl/>
        </w:rPr>
        <w:t xml:space="preserve"> </w:t>
      </w:r>
      <w:r w:rsidRPr="000E4D41">
        <w:rPr>
          <w:rFonts w:hint="cs"/>
          <w:rtl/>
        </w:rPr>
        <w:t>بصيراً</w:t>
      </w:r>
      <w:r w:rsidRPr="000E4D41">
        <w:rPr>
          <w:rtl/>
        </w:rPr>
        <w:t xml:space="preserve"> </w:t>
      </w:r>
      <w:r w:rsidRPr="000E4D41">
        <w:rPr>
          <w:rFonts w:hint="cs"/>
          <w:rtl/>
        </w:rPr>
        <w:t>قط</w:t>
      </w:r>
      <w:r w:rsidRPr="000E4D41">
        <w:rPr>
          <w:rtl/>
        </w:rPr>
        <w:t xml:space="preserve"> </w:t>
      </w:r>
      <w:r w:rsidRPr="000E4D41">
        <w:rPr>
          <w:rFonts w:hint="cs"/>
          <w:rtl/>
        </w:rPr>
        <w:t>رأى</w:t>
      </w:r>
      <w:r w:rsidRPr="000E4D41">
        <w:rPr>
          <w:rtl/>
        </w:rPr>
        <w:t xml:space="preserve"> </w:t>
      </w:r>
      <w:r w:rsidRPr="000E4D41">
        <w:rPr>
          <w:rFonts w:hint="cs"/>
          <w:rtl/>
        </w:rPr>
        <w:t>بصره</w:t>
      </w:r>
      <w:r w:rsidRPr="000E4D41">
        <w:rPr>
          <w:rtl/>
        </w:rPr>
        <w:t xml:space="preserve"> </w:t>
      </w:r>
      <w:r w:rsidRPr="000E4D41">
        <w:rPr>
          <w:rFonts w:hint="cs"/>
          <w:rtl/>
        </w:rPr>
        <w:t>؟</w:t>
      </w:r>
      <w:r w:rsidRPr="000E4D41">
        <w:rPr>
          <w:rtl/>
        </w:rPr>
        <w:t xml:space="preserve"> </w:t>
      </w:r>
    </w:p>
    <w:p w14:paraId="1F49BD34"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لم</w:t>
      </w:r>
      <w:r w:rsidRPr="000E4D41">
        <w:rPr>
          <w:rtl/>
        </w:rPr>
        <w:t xml:space="preserve"> </w:t>
      </w:r>
      <w:r w:rsidRPr="000E4D41">
        <w:rPr>
          <w:rFonts w:hint="cs"/>
          <w:rtl/>
        </w:rPr>
        <w:t>أر</w:t>
      </w:r>
      <w:r w:rsidRPr="000E4D41">
        <w:rPr>
          <w:rtl/>
        </w:rPr>
        <w:t xml:space="preserve"> </w:t>
      </w:r>
      <w:r w:rsidRPr="000E4D41">
        <w:rPr>
          <w:rFonts w:hint="cs"/>
          <w:rtl/>
        </w:rPr>
        <w:t>هذا</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تخبرني</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أهو في</w:t>
      </w:r>
      <w:r w:rsidRPr="000E4D41">
        <w:rPr>
          <w:rtl/>
        </w:rPr>
        <w:t xml:space="preserve"> </w:t>
      </w:r>
      <w:r w:rsidRPr="000E4D41">
        <w:rPr>
          <w:rFonts w:hint="cs"/>
          <w:rtl/>
        </w:rPr>
        <w:t>الخلق</w:t>
      </w:r>
      <w:r w:rsidRPr="000E4D41">
        <w:rPr>
          <w:rtl/>
        </w:rPr>
        <w:t xml:space="preserve"> </w:t>
      </w:r>
      <w:r w:rsidRPr="000E4D41">
        <w:rPr>
          <w:rFonts w:hint="cs"/>
          <w:rtl/>
        </w:rPr>
        <w:t>أم</w:t>
      </w:r>
      <w:r w:rsidRPr="000E4D41">
        <w:rPr>
          <w:rtl/>
        </w:rPr>
        <w:t xml:space="preserve"> </w:t>
      </w:r>
      <w:r w:rsidRPr="000E4D41">
        <w:rPr>
          <w:rFonts w:hint="cs"/>
          <w:rtl/>
        </w:rPr>
        <w:t>الخلق</w:t>
      </w:r>
      <w:r w:rsidRPr="000E4D41">
        <w:rPr>
          <w:rtl/>
        </w:rPr>
        <w:t xml:space="preserve"> </w:t>
      </w:r>
      <w:r w:rsidRPr="000E4D41">
        <w:rPr>
          <w:rFonts w:hint="cs"/>
          <w:rtl/>
        </w:rPr>
        <w:t>فيه</w:t>
      </w:r>
      <w:r w:rsidRPr="000E4D41">
        <w:rPr>
          <w:rtl/>
        </w:rPr>
        <w:t xml:space="preserve"> </w:t>
      </w:r>
      <w:r w:rsidRPr="000E4D41">
        <w:rPr>
          <w:rFonts w:hint="cs"/>
          <w:rtl/>
        </w:rPr>
        <w:t>؟</w:t>
      </w:r>
      <w:r w:rsidRPr="000E4D41">
        <w:rPr>
          <w:rtl/>
        </w:rPr>
        <w:t xml:space="preserve"> </w:t>
      </w:r>
    </w:p>
    <w:p w14:paraId="6AEC2B1C" w14:textId="217203AD"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أجل</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عن</w:t>
      </w:r>
      <w:r w:rsidRPr="000E4D41">
        <w:rPr>
          <w:rtl/>
        </w:rPr>
        <w:t xml:space="preserve"> </w:t>
      </w:r>
      <w:r w:rsidRPr="000E4D41">
        <w:rPr>
          <w:rFonts w:hint="cs"/>
          <w:rtl/>
        </w:rPr>
        <w:t>ذلك ليس</w:t>
      </w:r>
      <w:r w:rsidRPr="000E4D41">
        <w:rPr>
          <w:rtl/>
        </w:rPr>
        <w:t xml:space="preserve"> </w:t>
      </w:r>
      <w:r w:rsidRPr="000E4D41">
        <w:rPr>
          <w:rFonts w:hint="cs"/>
          <w:rtl/>
        </w:rPr>
        <w:t>هو</w:t>
      </w:r>
      <w:r w:rsidRPr="000E4D41">
        <w:rPr>
          <w:rtl/>
        </w:rPr>
        <w:t xml:space="preserve"> </w:t>
      </w:r>
      <w:r w:rsidRPr="000E4D41">
        <w:rPr>
          <w:rFonts w:hint="cs"/>
          <w:rtl/>
        </w:rPr>
        <w:t>في</w:t>
      </w:r>
      <w:r w:rsidRPr="000E4D41">
        <w:rPr>
          <w:rtl/>
        </w:rPr>
        <w:t xml:space="preserve"> </w:t>
      </w:r>
      <w:r w:rsidRPr="000E4D41">
        <w:rPr>
          <w:rFonts w:hint="cs"/>
          <w:rtl/>
        </w:rPr>
        <w:t>الخلق</w:t>
      </w:r>
      <w:r w:rsidRPr="000E4D41">
        <w:rPr>
          <w:rtl/>
        </w:rPr>
        <w:t xml:space="preserve"> </w:t>
      </w:r>
      <w:r w:rsidRPr="000E4D41">
        <w:rPr>
          <w:rFonts w:hint="cs"/>
          <w:rtl/>
        </w:rPr>
        <w:t>ولا</w:t>
      </w:r>
      <w:r w:rsidRPr="000E4D41">
        <w:rPr>
          <w:rtl/>
        </w:rPr>
        <w:t xml:space="preserve"> </w:t>
      </w:r>
      <w:r w:rsidRPr="000E4D41">
        <w:rPr>
          <w:rFonts w:hint="cs"/>
          <w:rtl/>
        </w:rPr>
        <w:t>الخلق</w:t>
      </w:r>
      <w:r w:rsidRPr="000E4D41">
        <w:rPr>
          <w:rtl/>
        </w:rPr>
        <w:t xml:space="preserve"> </w:t>
      </w:r>
      <w:r w:rsidRPr="000E4D41">
        <w:rPr>
          <w:rFonts w:hint="cs"/>
          <w:rtl/>
        </w:rPr>
        <w:t>فيه</w:t>
      </w:r>
      <w:r w:rsidRPr="000E4D41">
        <w:rPr>
          <w:rtl/>
        </w:rPr>
        <w:t xml:space="preserve"> </w:t>
      </w:r>
      <w:r w:rsidR="00364140" w:rsidRPr="00364140">
        <w:rPr>
          <w:rFonts w:hint="cs"/>
          <w:rtl/>
        </w:rPr>
        <w:t>،</w:t>
      </w:r>
      <w:r w:rsidR="00D73E7A">
        <w:rPr>
          <w:rFonts w:hint="cs"/>
          <w:rtl/>
        </w:rPr>
        <w:t xml:space="preserve"> </w:t>
      </w:r>
      <w:r w:rsidRPr="000E4D41">
        <w:rPr>
          <w:rFonts w:hint="cs"/>
          <w:rtl/>
        </w:rPr>
        <w:t>تعالى</w:t>
      </w:r>
      <w:r w:rsidRPr="000E4D41">
        <w:rPr>
          <w:rtl/>
        </w:rPr>
        <w:t xml:space="preserve"> </w:t>
      </w:r>
      <w:r w:rsidRPr="000E4D41">
        <w:rPr>
          <w:rFonts w:hint="cs"/>
          <w:rtl/>
        </w:rPr>
        <w:t>عن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00D73E7A">
        <w:rPr>
          <w:rFonts w:hint="cs"/>
          <w:rtl/>
        </w:rPr>
        <w:t xml:space="preserve"> </w:t>
      </w:r>
      <w:r>
        <w:rPr>
          <w:rFonts w:hint="cs"/>
          <w:rtl/>
        </w:rPr>
        <w:t xml:space="preserve"> </w:t>
      </w:r>
      <w:r w:rsidRPr="000E4D41">
        <w:rPr>
          <w:rFonts w:hint="cs"/>
          <w:rtl/>
        </w:rPr>
        <w:t>وساء</w:t>
      </w:r>
      <w:r w:rsidRPr="000E4D41">
        <w:rPr>
          <w:rtl/>
        </w:rPr>
        <w:t xml:space="preserve"> </w:t>
      </w:r>
      <w:r w:rsidRPr="000E4D41">
        <w:rPr>
          <w:rFonts w:hint="cs"/>
          <w:rtl/>
        </w:rPr>
        <w:t>علمك</w:t>
      </w:r>
      <w:r w:rsidRPr="000E4D41">
        <w:rPr>
          <w:rtl/>
        </w:rPr>
        <w:t xml:space="preserve"> </w:t>
      </w:r>
      <w:r w:rsidRPr="000E4D41">
        <w:rPr>
          <w:rFonts w:hint="cs"/>
          <w:rtl/>
        </w:rPr>
        <w:t>ما</w:t>
      </w:r>
      <w:r w:rsidRPr="000E4D41">
        <w:rPr>
          <w:rtl/>
        </w:rPr>
        <w:t xml:space="preserve"> </w:t>
      </w:r>
      <w:r w:rsidRPr="000E4D41">
        <w:rPr>
          <w:rFonts w:hint="cs"/>
          <w:rtl/>
        </w:rPr>
        <w:t>تعرفه</w:t>
      </w:r>
      <w:r w:rsidRPr="000E4D41">
        <w:rPr>
          <w:rtl/>
        </w:rPr>
        <w:t xml:space="preserve"> </w:t>
      </w:r>
      <w:r w:rsidRPr="000E4D41">
        <w:rPr>
          <w:rFonts w:hint="cs"/>
          <w:rtl/>
        </w:rPr>
        <w:t>ولا</w:t>
      </w:r>
      <w:r w:rsidRPr="000E4D41">
        <w:rPr>
          <w:rtl/>
        </w:rPr>
        <w:t xml:space="preserve"> </w:t>
      </w:r>
      <w:r w:rsidRPr="000E4D41">
        <w:rPr>
          <w:rFonts w:hint="cs"/>
          <w:rtl/>
        </w:rPr>
        <w:t>قوه الا</w:t>
      </w:r>
      <w:r w:rsidRPr="000E4D41">
        <w:rPr>
          <w:rtl/>
        </w:rPr>
        <w:t xml:space="preserve"> </w:t>
      </w:r>
      <w:r w:rsidRPr="000E4D41">
        <w:rPr>
          <w:rFonts w:hint="cs"/>
          <w:rtl/>
        </w:rPr>
        <w:t>بالله</w:t>
      </w:r>
      <w:r w:rsidRPr="000E4D41">
        <w:rPr>
          <w:rtl/>
        </w:rPr>
        <w:t xml:space="preserve"> </w:t>
      </w:r>
      <w:r w:rsidRPr="000E4D41">
        <w:rPr>
          <w:rFonts w:hint="cs"/>
          <w:rtl/>
        </w:rPr>
        <w:t>.</w:t>
      </w:r>
    </w:p>
    <w:p w14:paraId="013ECC5C" w14:textId="6245FE2C" w:rsidR="002466CD" w:rsidRPr="000E4D41" w:rsidRDefault="002466CD" w:rsidP="00672310">
      <w:pPr>
        <w:rPr>
          <w:rtl/>
        </w:rPr>
      </w:pPr>
      <w:r w:rsidRPr="000E4D41">
        <w:rPr>
          <w:rFonts w:hint="cs"/>
          <w:rtl/>
        </w:rPr>
        <w:t>أخبرني</w:t>
      </w:r>
      <w:r w:rsidRPr="000E4D41">
        <w:rPr>
          <w:rtl/>
        </w:rPr>
        <w:t xml:space="preserve"> </w:t>
      </w:r>
      <w:r w:rsidRPr="000E4D41">
        <w:rPr>
          <w:rFonts w:hint="cs"/>
          <w:rtl/>
        </w:rPr>
        <w:t>عن</w:t>
      </w:r>
      <w:r w:rsidRPr="000E4D41">
        <w:rPr>
          <w:rtl/>
        </w:rPr>
        <w:t xml:space="preserve"> </w:t>
      </w:r>
      <w:r w:rsidRPr="000E4D41">
        <w:rPr>
          <w:rFonts w:hint="cs"/>
          <w:rtl/>
        </w:rPr>
        <w:t>المرآة</w:t>
      </w:r>
      <w:r w:rsidRPr="000E4D41">
        <w:rPr>
          <w:rtl/>
        </w:rPr>
        <w:t xml:space="preserve"> </w:t>
      </w:r>
      <w:r w:rsidRPr="000E4D41">
        <w:rPr>
          <w:rFonts w:hint="cs"/>
          <w:rtl/>
        </w:rPr>
        <w:t>أنت</w:t>
      </w:r>
      <w:r w:rsidRPr="000E4D41">
        <w:rPr>
          <w:rtl/>
        </w:rPr>
        <w:t xml:space="preserve"> </w:t>
      </w:r>
      <w:r w:rsidRPr="000E4D41">
        <w:rPr>
          <w:rFonts w:hint="cs"/>
          <w:rtl/>
        </w:rPr>
        <w:t>فيها</w:t>
      </w:r>
      <w:r w:rsidRPr="000E4D41">
        <w:rPr>
          <w:rtl/>
        </w:rPr>
        <w:t xml:space="preserve"> </w:t>
      </w:r>
      <w:r w:rsidRPr="000E4D41">
        <w:rPr>
          <w:rFonts w:hint="cs"/>
          <w:rtl/>
        </w:rPr>
        <w:t>أم</w:t>
      </w:r>
      <w:r w:rsidRPr="000E4D41">
        <w:rPr>
          <w:rtl/>
        </w:rPr>
        <w:t xml:space="preserve"> </w:t>
      </w:r>
      <w:r w:rsidRPr="000E4D41">
        <w:rPr>
          <w:rFonts w:hint="cs"/>
          <w:rtl/>
        </w:rPr>
        <w:t>هي</w:t>
      </w:r>
      <w:r w:rsidRPr="000E4D41">
        <w:rPr>
          <w:rtl/>
        </w:rPr>
        <w:t xml:space="preserve"> </w:t>
      </w:r>
      <w:r w:rsidRPr="000E4D41">
        <w:rPr>
          <w:rFonts w:hint="cs"/>
          <w:rtl/>
        </w:rPr>
        <w:t>فيك؟</w:t>
      </w:r>
      <w:r w:rsidRPr="000E4D41">
        <w:rPr>
          <w:rtl/>
        </w:rPr>
        <w:t xml:space="preserve"> </w:t>
      </w:r>
      <w:r w:rsidRPr="000E4D41">
        <w:rPr>
          <w:rFonts w:hint="cs"/>
          <w:rtl/>
        </w:rPr>
        <w:t>فإن</w:t>
      </w:r>
      <w:r w:rsidRPr="000E4D41">
        <w:rPr>
          <w:rtl/>
        </w:rPr>
        <w:t xml:space="preserve"> </w:t>
      </w:r>
      <w:r w:rsidRPr="000E4D41">
        <w:rPr>
          <w:rFonts w:hint="cs"/>
          <w:rtl/>
        </w:rPr>
        <w:t>كان</w:t>
      </w:r>
      <w:r w:rsidRPr="000E4D41">
        <w:rPr>
          <w:rtl/>
        </w:rPr>
        <w:t xml:space="preserve"> </w:t>
      </w:r>
      <w:r w:rsidRPr="000E4D41">
        <w:rPr>
          <w:rFonts w:hint="cs"/>
          <w:rtl/>
        </w:rPr>
        <w:t>ليس</w:t>
      </w:r>
      <w:r w:rsidRPr="000E4D41">
        <w:rPr>
          <w:rtl/>
        </w:rPr>
        <w:t xml:space="preserve"> </w:t>
      </w:r>
      <w:r w:rsidRPr="000E4D41">
        <w:rPr>
          <w:rFonts w:hint="cs"/>
          <w:rtl/>
        </w:rPr>
        <w:t>واحد</w:t>
      </w:r>
      <w:r w:rsidRPr="000E4D41">
        <w:rPr>
          <w:rtl/>
        </w:rPr>
        <w:t xml:space="preserve"> </w:t>
      </w:r>
      <w:r w:rsidRPr="000E4D41">
        <w:rPr>
          <w:rFonts w:hint="cs"/>
          <w:rtl/>
        </w:rPr>
        <w:t>منكما في</w:t>
      </w:r>
      <w:r w:rsidRPr="000E4D41">
        <w:rPr>
          <w:rtl/>
        </w:rPr>
        <w:t xml:space="preserve"> </w:t>
      </w:r>
      <w:r w:rsidRPr="000E4D41">
        <w:rPr>
          <w:rFonts w:hint="cs"/>
          <w:rtl/>
        </w:rPr>
        <w:t>صاحبه</w:t>
      </w:r>
      <w:r w:rsidRPr="000E4D41">
        <w:rPr>
          <w:rtl/>
        </w:rPr>
        <w:t xml:space="preserve"> </w:t>
      </w:r>
      <w:r w:rsidR="00364140" w:rsidRPr="00364140">
        <w:rPr>
          <w:rFonts w:hint="cs"/>
          <w:rtl/>
        </w:rPr>
        <w:t>،</w:t>
      </w:r>
      <w:r w:rsidR="00D73E7A">
        <w:rPr>
          <w:rFonts w:hint="cs"/>
          <w:rtl/>
        </w:rPr>
        <w:t xml:space="preserve"> </w:t>
      </w:r>
      <w:r w:rsidRPr="000E4D41">
        <w:rPr>
          <w:rFonts w:hint="cs"/>
          <w:rtl/>
        </w:rPr>
        <w:t>فبأي</w:t>
      </w:r>
      <w:r w:rsidRPr="000E4D41">
        <w:rPr>
          <w:rtl/>
        </w:rPr>
        <w:t xml:space="preserve"> </w:t>
      </w:r>
      <w:r w:rsidRPr="000E4D41">
        <w:rPr>
          <w:rFonts w:hint="cs"/>
          <w:rtl/>
        </w:rPr>
        <w:t>شئ</w:t>
      </w:r>
      <w:r w:rsidRPr="000E4D41">
        <w:rPr>
          <w:rtl/>
        </w:rPr>
        <w:t xml:space="preserve"> </w:t>
      </w:r>
      <w:r w:rsidRPr="000E4D41">
        <w:rPr>
          <w:rFonts w:hint="cs"/>
          <w:rtl/>
        </w:rPr>
        <w:t>استدللت</w:t>
      </w:r>
      <w:r w:rsidRPr="000E4D41">
        <w:rPr>
          <w:rtl/>
        </w:rPr>
        <w:t xml:space="preserve"> </w:t>
      </w:r>
      <w:r w:rsidRPr="000E4D41">
        <w:rPr>
          <w:rFonts w:hint="cs"/>
          <w:rtl/>
        </w:rPr>
        <w:t>بها</w:t>
      </w:r>
      <w:r w:rsidRPr="000E4D41">
        <w:rPr>
          <w:rtl/>
        </w:rPr>
        <w:t xml:space="preserve"> </w:t>
      </w:r>
      <w:r w:rsidRPr="000E4D41">
        <w:rPr>
          <w:rFonts w:hint="cs"/>
          <w:rtl/>
        </w:rPr>
        <w:t>على</w:t>
      </w:r>
      <w:r w:rsidRPr="000E4D41">
        <w:rPr>
          <w:rtl/>
        </w:rPr>
        <w:t xml:space="preserve"> </w:t>
      </w:r>
      <w:r w:rsidRPr="000E4D41">
        <w:rPr>
          <w:rFonts w:hint="cs"/>
          <w:rtl/>
        </w:rPr>
        <w:t>نفسك</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قال</w:t>
      </w:r>
      <w:r w:rsidRPr="000E4D41">
        <w:rPr>
          <w:rtl/>
        </w:rPr>
        <w:t xml:space="preserve">: </w:t>
      </w:r>
      <w:r w:rsidRPr="000E4D41">
        <w:rPr>
          <w:rFonts w:hint="cs"/>
          <w:rtl/>
        </w:rPr>
        <w:t>بضوء</w:t>
      </w:r>
      <w:r w:rsidRPr="000E4D41">
        <w:rPr>
          <w:rtl/>
        </w:rPr>
        <w:t xml:space="preserve"> </w:t>
      </w:r>
      <w:r w:rsidRPr="000E4D41">
        <w:rPr>
          <w:rFonts w:hint="cs"/>
          <w:rtl/>
        </w:rPr>
        <w:t xml:space="preserve">بيني وبينها. </w:t>
      </w:r>
    </w:p>
    <w:p w14:paraId="61328A36" w14:textId="31E87A18"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هل</w:t>
      </w:r>
      <w:r w:rsidRPr="000E4D41">
        <w:rPr>
          <w:rtl/>
        </w:rPr>
        <w:t xml:space="preserve"> </w:t>
      </w:r>
      <w:r w:rsidRPr="000E4D41">
        <w:rPr>
          <w:rFonts w:hint="cs"/>
          <w:rtl/>
        </w:rPr>
        <w:t>ترى</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الضوء</w:t>
      </w:r>
      <w:r w:rsidRPr="000E4D41">
        <w:rPr>
          <w:rtl/>
        </w:rPr>
        <w:t xml:space="preserve"> </w:t>
      </w:r>
      <w:r w:rsidRPr="000E4D41">
        <w:rPr>
          <w:rFonts w:hint="cs"/>
          <w:rtl/>
        </w:rPr>
        <w:t>في</w:t>
      </w:r>
      <w:r w:rsidRPr="000E4D41">
        <w:rPr>
          <w:rtl/>
        </w:rPr>
        <w:t xml:space="preserve"> </w:t>
      </w:r>
      <w:r w:rsidRPr="000E4D41">
        <w:rPr>
          <w:rFonts w:hint="cs"/>
          <w:rtl/>
        </w:rPr>
        <w:t>المرآة</w:t>
      </w:r>
      <w:r w:rsidRPr="000E4D41">
        <w:rPr>
          <w:rtl/>
        </w:rPr>
        <w:t xml:space="preserve"> </w:t>
      </w:r>
      <w:r w:rsidRPr="000E4D41">
        <w:rPr>
          <w:rFonts w:hint="cs"/>
          <w:rtl/>
        </w:rPr>
        <w:t>أكثر</w:t>
      </w:r>
      <w:r w:rsidRPr="000E4D41">
        <w:rPr>
          <w:rtl/>
        </w:rPr>
        <w:t xml:space="preserve"> </w:t>
      </w:r>
      <w:r w:rsidRPr="000E4D41">
        <w:rPr>
          <w:rFonts w:hint="cs"/>
          <w:rtl/>
        </w:rPr>
        <w:t>مما</w:t>
      </w:r>
      <w:r w:rsidRPr="000E4D41">
        <w:rPr>
          <w:rtl/>
        </w:rPr>
        <w:t xml:space="preserve"> </w:t>
      </w:r>
      <w:r w:rsidRPr="000E4D41">
        <w:rPr>
          <w:rFonts w:hint="cs"/>
          <w:rtl/>
        </w:rPr>
        <w:t>تراه في</w:t>
      </w:r>
      <w:r w:rsidRPr="000E4D41">
        <w:rPr>
          <w:rtl/>
        </w:rPr>
        <w:t xml:space="preserve"> </w:t>
      </w:r>
      <w:r w:rsidRPr="000E4D41">
        <w:rPr>
          <w:rFonts w:hint="cs"/>
          <w:rtl/>
        </w:rPr>
        <w:t>عينك</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فأرناه</w:t>
      </w:r>
      <w:r w:rsidRPr="000E4D41">
        <w:rPr>
          <w:rtl/>
        </w:rPr>
        <w:t xml:space="preserve"> </w:t>
      </w:r>
      <w:r w:rsidRPr="000E4D41">
        <w:rPr>
          <w:rFonts w:hint="cs"/>
          <w:rtl/>
        </w:rPr>
        <w:t>. فلم</w:t>
      </w:r>
      <w:r w:rsidRPr="000E4D41">
        <w:rPr>
          <w:rtl/>
        </w:rPr>
        <w:t xml:space="preserve"> </w:t>
      </w:r>
      <w:r w:rsidRPr="000E4D41">
        <w:rPr>
          <w:rFonts w:hint="cs"/>
          <w:rtl/>
        </w:rPr>
        <w:t>يحر</w:t>
      </w:r>
      <w:r w:rsidRPr="000E4D41">
        <w:rPr>
          <w:rtl/>
        </w:rPr>
        <w:t xml:space="preserve"> </w:t>
      </w:r>
      <w:r w:rsidRPr="000E4D41">
        <w:rPr>
          <w:rFonts w:hint="cs"/>
          <w:rtl/>
        </w:rPr>
        <w:t>جواباً !</w:t>
      </w:r>
    </w:p>
    <w:p w14:paraId="6AED1A93" w14:textId="658391AB" w:rsidR="002466CD" w:rsidRPr="000E4D41" w:rsidRDefault="002466CD" w:rsidP="00672310">
      <w:pPr>
        <w:rPr>
          <w:rtl/>
        </w:rPr>
      </w:pPr>
      <w:r w:rsidRPr="000E4D41">
        <w:rPr>
          <w:rFonts w:hint="cs"/>
          <w:rtl/>
        </w:rPr>
        <w:t>قال</w:t>
      </w:r>
      <w:r w:rsidR="00EC2F51" w:rsidRPr="00EC2F51">
        <w:rPr>
          <w:rFonts w:cs="S ALAEM" w:hint="cs"/>
          <w:rtl/>
        </w:rPr>
        <w:t>7</w:t>
      </w:r>
      <w:r w:rsidRPr="000E4D41">
        <w:rPr>
          <w:rtl/>
        </w:rPr>
        <w:t xml:space="preserve">: </w:t>
      </w:r>
      <w:r w:rsidRPr="000E4D41">
        <w:rPr>
          <w:rFonts w:hint="cs"/>
          <w:rtl/>
        </w:rPr>
        <w:t>فلا</w:t>
      </w:r>
      <w:r w:rsidRPr="000E4D41">
        <w:rPr>
          <w:rtl/>
        </w:rPr>
        <w:t xml:space="preserve"> </w:t>
      </w:r>
      <w:r w:rsidRPr="000E4D41">
        <w:rPr>
          <w:rFonts w:hint="cs"/>
          <w:rtl/>
        </w:rPr>
        <w:t>أرى</w:t>
      </w:r>
      <w:r w:rsidRPr="000E4D41">
        <w:rPr>
          <w:rtl/>
        </w:rPr>
        <w:t xml:space="preserve"> </w:t>
      </w:r>
      <w:r w:rsidRPr="000E4D41">
        <w:rPr>
          <w:rFonts w:hint="cs"/>
          <w:rtl/>
        </w:rPr>
        <w:t>النور</w:t>
      </w:r>
      <w:r w:rsidRPr="000E4D41">
        <w:rPr>
          <w:rtl/>
        </w:rPr>
        <w:t xml:space="preserve"> </w:t>
      </w:r>
      <w:r w:rsidRPr="000E4D41">
        <w:rPr>
          <w:rFonts w:hint="cs"/>
          <w:rtl/>
        </w:rPr>
        <w:t>إلا</w:t>
      </w:r>
      <w:r w:rsidRPr="000E4D41">
        <w:rPr>
          <w:rtl/>
        </w:rPr>
        <w:t xml:space="preserve"> </w:t>
      </w:r>
      <w:r w:rsidRPr="000E4D41">
        <w:rPr>
          <w:rFonts w:hint="cs"/>
          <w:rtl/>
        </w:rPr>
        <w:t>وقد</w:t>
      </w:r>
      <w:r w:rsidRPr="000E4D41">
        <w:rPr>
          <w:rtl/>
        </w:rPr>
        <w:t xml:space="preserve"> </w:t>
      </w:r>
      <w:r w:rsidRPr="000E4D41">
        <w:rPr>
          <w:rFonts w:hint="cs"/>
          <w:rtl/>
        </w:rPr>
        <w:t>دلك</w:t>
      </w:r>
      <w:r w:rsidRPr="000E4D41">
        <w:rPr>
          <w:rtl/>
        </w:rPr>
        <w:t xml:space="preserve"> </w:t>
      </w:r>
      <w:r w:rsidRPr="000E4D41">
        <w:rPr>
          <w:rFonts w:hint="cs"/>
          <w:rtl/>
        </w:rPr>
        <w:t>ودل</w:t>
      </w:r>
      <w:r w:rsidRPr="000E4D41">
        <w:rPr>
          <w:rtl/>
        </w:rPr>
        <w:t xml:space="preserve"> </w:t>
      </w:r>
      <w:r w:rsidRPr="000E4D41">
        <w:rPr>
          <w:rFonts w:hint="cs"/>
          <w:rtl/>
        </w:rPr>
        <w:t>المرآة</w:t>
      </w:r>
      <w:r w:rsidRPr="000E4D41">
        <w:rPr>
          <w:rtl/>
        </w:rPr>
        <w:t xml:space="preserve"> </w:t>
      </w:r>
      <w:r w:rsidRPr="000E4D41">
        <w:rPr>
          <w:rFonts w:hint="cs"/>
          <w:rtl/>
        </w:rPr>
        <w:t>على</w:t>
      </w:r>
      <w:r w:rsidRPr="000E4D41">
        <w:rPr>
          <w:rtl/>
        </w:rPr>
        <w:t xml:space="preserve"> </w:t>
      </w:r>
      <w:r w:rsidRPr="000E4D41">
        <w:rPr>
          <w:rFonts w:hint="cs"/>
          <w:rtl/>
        </w:rPr>
        <w:t>أنفسكما</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من</w:t>
      </w:r>
      <w:r w:rsidRPr="000E4D41">
        <w:rPr>
          <w:rtl/>
        </w:rPr>
        <w:t xml:space="preserve"> </w:t>
      </w:r>
      <w:r w:rsidRPr="000E4D41">
        <w:rPr>
          <w:rFonts w:hint="cs"/>
          <w:rtl/>
        </w:rPr>
        <w:t>غيرأن</w:t>
      </w:r>
      <w:r w:rsidRPr="000E4D41">
        <w:rPr>
          <w:rtl/>
        </w:rPr>
        <w:t xml:space="preserve"> </w:t>
      </w:r>
      <w:r w:rsidRPr="000E4D41">
        <w:rPr>
          <w:rFonts w:hint="cs"/>
          <w:rtl/>
        </w:rPr>
        <w:t>يكون</w:t>
      </w:r>
      <w:r w:rsidRPr="000E4D41">
        <w:rPr>
          <w:rtl/>
        </w:rPr>
        <w:t xml:space="preserve"> </w:t>
      </w:r>
      <w:r w:rsidRPr="000E4D41">
        <w:rPr>
          <w:rFonts w:hint="cs"/>
          <w:rtl/>
        </w:rPr>
        <w:t>في واحد</w:t>
      </w:r>
      <w:r w:rsidRPr="000E4D41">
        <w:rPr>
          <w:rtl/>
        </w:rPr>
        <w:t xml:space="preserve"> </w:t>
      </w:r>
      <w:r w:rsidRPr="000E4D41">
        <w:rPr>
          <w:rFonts w:hint="cs"/>
          <w:rtl/>
        </w:rPr>
        <w:t>منكما</w:t>
      </w:r>
      <w:r w:rsidR="003B5324">
        <w:rPr>
          <w:rFonts w:ascii="Cambria" w:hAnsi="Cambria" w:cs="Cambria" w:hint="cs"/>
          <w:rtl/>
        </w:rPr>
        <w:t> </w:t>
      </w:r>
      <w:r w:rsidR="00364140" w:rsidRPr="00364140">
        <w:rPr>
          <w:rtl/>
        </w:rPr>
        <w:t>،</w:t>
      </w:r>
      <w:r w:rsidRPr="000E4D41">
        <w:rPr>
          <w:rFonts w:hint="cs"/>
          <w:rtl/>
        </w:rPr>
        <w:t xml:space="preserve"> ولهذا</w:t>
      </w:r>
      <w:r w:rsidRPr="000E4D41">
        <w:rPr>
          <w:rtl/>
        </w:rPr>
        <w:t xml:space="preserve"> </w:t>
      </w:r>
      <w:r w:rsidRPr="000E4D41">
        <w:rPr>
          <w:rFonts w:hint="cs"/>
          <w:rtl/>
        </w:rPr>
        <w:t>أمثال</w:t>
      </w:r>
      <w:r w:rsidRPr="000E4D41">
        <w:rPr>
          <w:rtl/>
        </w:rPr>
        <w:t xml:space="preserve"> </w:t>
      </w:r>
      <w:r w:rsidRPr="000E4D41">
        <w:rPr>
          <w:rFonts w:hint="cs"/>
          <w:rtl/>
        </w:rPr>
        <w:t>كثيرة</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لايجد</w:t>
      </w:r>
      <w:r w:rsidRPr="000E4D41">
        <w:rPr>
          <w:rtl/>
        </w:rPr>
        <w:t xml:space="preserve"> </w:t>
      </w:r>
      <w:r w:rsidRPr="000E4D41">
        <w:rPr>
          <w:rFonts w:hint="cs"/>
          <w:rtl/>
        </w:rPr>
        <w:t>الجاهل</w:t>
      </w:r>
      <w:r w:rsidRPr="000E4D41">
        <w:rPr>
          <w:rtl/>
        </w:rPr>
        <w:t xml:space="preserve"> </w:t>
      </w:r>
      <w:r w:rsidRPr="000E4D41">
        <w:rPr>
          <w:rFonts w:hint="cs"/>
          <w:rtl/>
        </w:rPr>
        <w:t>فيها</w:t>
      </w:r>
      <w:r w:rsidRPr="000E4D41">
        <w:rPr>
          <w:rtl/>
        </w:rPr>
        <w:t xml:space="preserve"> </w:t>
      </w:r>
      <w:r w:rsidRPr="000E4D41">
        <w:rPr>
          <w:rFonts w:hint="cs"/>
          <w:rtl/>
        </w:rPr>
        <w:t>مقالاً</w:t>
      </w:r>
      <w:r w:rsidRPr="000E4D41">
        <w:rPr>
          <w:rtl/>
        </w:rPr>
        <w:t xml:space="preserve"> </w:t>
      </w:r>
      <w:r w:rsidRPr="000E4D41">
        <w:rPr>
          <w:rFonts w:hint="cs"/>
          <w:rtl/>
        </w:rPr>
        <w:t>ولله</w:t>
      </w:r>
      <w:r w:rsidRPr="000E4D41">
        <w:rPr>
          <w:rtl/>
        </w:rPr>
        <w:t xml:space="preserve"> </w:t>
      </w:r>
      <w:r w:rsidRPr="000E4D41">
        <w:rPr>
          <w:rFonts w:hint="cs"/>
          <w:rtl/>
        </w:rPr>
        <w:t>المثل الاعلى</w:t>
      </w:r>
      <w:r w:rsidRPr="000E4D41">
        <w:rPr>
          <w:rtl/>
        </w:rPr>
        <w:t xml:space="preserve"> </w:t>
      </w:r>
      <w:r w:rsidRPr="000E4D41">
        <w:rPr>
          <w:rFonts w:hint="cs"/>
          <w:rtl/>
        </w:rPr>
        <w:t>. 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الصلاة</w:t>
      </w:r>
      <w:r w:rsidRPr="000E4D41">
        <w:rPr>
          <w:rtl/>
        </w:rPr>
        <w:t xml:space="preserve"> </w:t>
      </w:r>
      <w:r w:rsidRPr="000E4D41">
        <w:rPr>
          <w:rFonts w:hint="cs"/>
          <w:rtl/>
        </w:rPr>
        <w:t>قد</w:t>
      </w:r>
      <w:r w:rsidRPr="000E4D41">
        <w:rPr>
          <w:rtl/>
        </w:rPr>
        <w:t xml:space="preserve"> </w:t>
      </w:r>
      <w:r w:rsidRPr="000E4D41">
        <w:rPr>
          <w:rFonts w:hint="cs"/>
          <w:rtl/>
        </w:rPr>
        <w:t>حضرت</w:t>
      </w:r>
      <w:r w:rsidRPr="000E4D41">
        <w:rPr>
          <w:rtl/>
        </w:rPr>
        <w:t xml:space="preserve"> </w:t>
      </w:r>
      <w:r w:rsidRPr="000E4D41">
        <w:rPr>
          <w:rFonts w:hint="cs"/>
          <w:rtl/>
        </w:rPr>
        <w:t xml:space="preserve">الصلاة . </w:t>
      </w:r>
    </w:p>
    <w:p w14:paraId="2521605B" w14:textId="37D3EAFE" w:rsidR="002466CD" w:rsidRPr="000E4D41" w:rsidRDefault="002466CD" w:rsidP="00672310">
      <w:pPr>
        <w:rPr>
          <w:rtl/>
        </w:rPr>
      </w:pPr>
      <w:r w:rsidRPr="000E4D41">
        <w:rPr>
          <w:rFonts w:hint="cs"/>
          <w:rtl/>
        </w:rPr>
        <w:t>فقال</w:t>
      </w:r>
      <w:r w:rsidRPr="000E4D41">
        <w:rPr>
          <w:rtl/>
        </w:rPr>
        <w:t xml:space="preserve"> </w:t>
      </w:r>
      <w:r w:rsidRPr="000E4D41">
        <w:rPr>
          <w:rFonts w:hint="cs"/>
          <w:rtl/>
        </w:rPr>
        <w:t>عمران</w:t>
      </w:r>
      <w:r w:rsidRPr="000E4D41">
        <w:rPr>
          <w:rtl/>
        </w:rPr>
        <w:t xml:space="preserve"> : </w:t>
      </w:r>
      <w:r w:rsidRPr="000E4D41">
        <w:rPr>
          <w:rFonts w:hint="cs"/>
          <w:rtl/>
        </w:rPr>
        <w:t>يا سيدي</w:t>
      </w:r>
      <w:r w:rsidRPr="000E4D41">
        <w:rPr>
          <w:rtl/>
        </w:rPr>
        <w:t xml:space="preserve"> </w:t>
      </w:r>
      <w:r w:rsidRPr="000E4D41">
        <w:rPr>
          <w:rFonts w:hint="cs"/>
          <w:rtl/>
        </w:rPr>
        <w:t>لا</w:t>
      </w:r>
      <w:r w:rsidRPr="000E4D41">
        <w:rPr>
          <w:rtl/>
        </w:rPr>
        <w:t xml:space="preserve"> </w:t>
      </w:r>
      <w:r w:rsidRPr="000E4D41">
        <w:rPr>
          <w:rFonts w:hint="cs"/>
          <w:rtl/>
        </w:rPr>
        <w:t>تقطع</w:t>
      </w:r>
      <w:r w:rsidRPr="000E4D41">
        <w:rPr>
          <w:rtl/>
        </w:rPr>
        <w:t xml:space="preserve"> </w:t>
      </w:r>
      <w:r w:rsidRPr="000E4D41">
        <w:rPr>
          <w:rFonts w:hint="cs"/>
          <w:rtl/>
        </w:rPr>
        <w:t>عليَّ</w:t>
      </w:r>
      <w:r w:rsidRPr="000E4D41">
        <w:rPr>
          <w:rtl/>
        </w:rPr>
        <w:t xml:space="preserve"> </w:t>
      </w:r>
      <w:r w:rsidRPr="000E4D41">
        <w:rPr>
          <w:rFonts w:hint="cs"/>
          <w:rtl/>
        </w:rPr>
        <w:t>مسألتي</w:t>
      </w:r>
      <w:r w:rsidRPr="000E4D41">
        <w:rPr>
          <w:rtl/>
        </w:rPr>
        <w:t xml:space="preserve"> </w:t>
      </w:r>
      <w:r w:rsidR="00364140" w:rsidRPr="00364140">
        <w:rPr>
          <w:rFonts w:hint="cs"/>
          <w:rtl/>
        </w:rPr>
        <w:t>،</w:t>
      </w:r>
      <w:r w:rsidR="00D73E7A">
        <w:rPr>
          <w:rFonts w:hint="cs"/>
          <w:rtl/>
        </w:rPr>
        <w:t xml:space="preserve"> </w:t>
      </w:r>
      <w:r w:rsidRPr="000E4D41">
        <w:rPr>
          <w:rFonts w:hint="cs"/>
          <w:rtl/>
        </w:rPr>
        <w:t>فقد</w:t>
      </w:r>
      <w:r w:rsidRPr="000E4D41">
        <w:rPr>
          <w:rtl/>
        </w:rPr>
        <w:t xml:space="preserve"> </w:t>
      </w:r>
      <w:r w:rsidRPr="000E4D41">
        <w:rPr>
          <w:rFonts w:hint="cs"/>
          <w:rtl/>
        </w:rPr>
        <w:t>رقَّ</w:t>
      </w:r>
      <w:r w:rsidRPr="000E4D41">
        <w:rPr>
          <w:rtl/>
        </w:rPr>
        <w:t xml:space="preserve"> </w:t>
      </w:r>
      <w:r w:rsidRPr="000E4D41">
        <w:rPr>
          <w:rFonts w:hint="cs"/>
          <w:rtl/>
        </w:rPr>
        <w:t>قلبي</w:t>
      </w:r>
      <w:r w:rsidRPr="000E4D41">
        <w:rPr>
          <w:rtl/>
        </w:rPr>
        <w:t xml:space="preserve"> </w:t>
      </w:r>
      <w:r w:rsidRPr="000E4D41">
        <w:rPr>
          <w:rFonts w:hint="cs"/>
          <w:rtl/>
        </w:rPr>
        <w:t>.</w:t>
      </w:r>
    </w:p>
    <w:p w14:paraId="0C7A4CB7" w14:textId="67156CE0"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نصلي ونعود</w:t>
      </w:r>
      <w:r w:rsidR="003B5324">
        <w:rPr>
          <w:rFonts w:ascii="Cambria" w:hAnsi="Cambria" w:cs="Cambria" w:hint="cs"/>
          <w:rtl/>
        </w:rPr>
        <w:t> </w:t>
      </w:r>
      <w:r w:rsidR="00364140" w:rsidRPr="00364140">
        <w:rPr>
          <w:rtl/>
        </w:rPr>
        <w:t>،</w:t>
      </w:r>
      <w:r w:rsidRPr="000E4D41">
        <w:rPr>
          <w:rFonts w:hint="cs"/>
          <w:rtl/>
        </w:rPr>
        <w:t xml:space="preserve"> فنهض</w:t>
      </w:r>
      <w:r w:rsidRPr="000E4D41">
        <w:rPr>
          <w:rtl/>
        </w:rPr>
        <w:t xml:space="preserve"> </w:t>
      </w:r>
      <w:r w:rsidRPr="000E4D41">
        <w:rPr>
          <w:rFonts w:hint="cs"/>
          <w:rtl/>
        </w:rPr>
        <w:t>ونهض</w:t>
      </w:r>
      <w:r w:rsidRPr="000E4D41">
        <w:rPr>
          <w:rtl/>
        </w:rPr>
        <w:t xml:space="preserve"> </w:t>
      </w:r>
      <w:r w:rsidRPr="000E4D41">
        <w:rPr>
          <w:rFonts w:hint="cs"/>
          <w:rtl/>
        </w:rPr>
        <w:t>المأمون</w:t>
      </w:r>
      <w:r w:rsidRPr="000E4D41">
        <w:rPr>
          <w:rtl/>
        </w:rPr>
        <w:t xml:space="preserve"> </w:t>
      </w:r>
      <w:r w:rsidRPr="000E4D41">
        <w:rPr>
          <w:rFonts w:hint="cs"/>
          <w:rtl/>
        </w:rPr>
        <w:t>فصلى</w:t>
      </w:r>
      <w:r w:rsidRPr="000E4D41">
        <w:rPr>
          <w:rtl/>
        </w:rPr>
        <w:t xml:space="preserve"> </w:t>
      </w:r>
      <w:r w:rsidRPr="000E4D41">
        <w:rPr>
          <w:rFonts w:hint="cs"/>
          <w:rtl/>
        </w:rPr>
        <w:t>الرضا</w:t>
      </w:r>
      <w:r w:rsidR="00EC2F51" w:rsidRPr="00EC2F51">
        <w:rPr>
          <w:rFonts w:cs="S ALAEM" w:hint="cs"/>
          <w:rtl/>
        </w:rPr>
        <w:t>7</w:t>
      </w:r>
      <w:r w:rsidRPr="000E4D41">
        <w:rPr>
          <w:rFonts w:hint="cs"/>
          <w:rtl/>
        </w:rPr>
        <w:t>داخلاً</w:t>
      </w:r>
      <w:r w:rsidRPr="000E4D41">
        <w:rPr>
          <w:rtl/>
        </w:rPr>
        <w:t xml:space="preserve"> </w:t>
      </w:r>
      <w:r w:rsidRPr="000E4D41">
        <w:rPr>
          <w:rFonts w:hint="cs"/>
          <w:rtl/>
        </w:rPr>
        <w:t>وصلى</w:t>
      </w:r>
      <w:r w:rsidRPr="000E4D41">
        <w:rPr>
          <w:rtl/>
        </w:rPr>
        <w:t xml:space="preserve"> </w:t>
      </w:r>
      <w:r w:rsidRPr="000E4D41">
        <w:rPr>
          <w:rFonts w:hint="cs"/>
          <w:rtl/>
        </w:rPr>
        <w:t>الناس خارجاً</w:t>
      </w:r>
      <w:r w:rsidRPr="000E4D41">
        <w:rPr>
          <w:rtl/>
        </w:rPr>
        <w:t xml:space="preserve"> </w:t>
      </w:r>
      <w:r w:rsidRPr="000E4D41">
        <w:rPr>
          <w:rFonts w:hint="cs"/>
          <w:rtl/>
        </w:rPr>
        <w:t>خلف</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w:t>
      </w:r>
    </w:p>
    <w:p w14:paraId="4ADDD129" w14:textId="721ECB0F" w:rsidR="002466CD" w:rsidRPr="000E4D41" w:rsidRDefault="002466CD" w:rsidP="00672310">
      <w:pPr>
        <w:rPr>
          <w:rtl/>
        </w:rPr>
      </w:pPr>
      <w:r w:rsidRPr="000E4D41">
        <w:rPr>
          <w:rFonts w:hint="cs"/>
          <w:rtl/>
        </w:rPr>
        <w:t>ثم</w:t>
      </w:r>
      <w:r w:rsidRPr="000E4D41">
        <w:rPr>
          <w:rtl/>
        </w:rPr>
        <w:t xml:space="preserve"> </w:t>
      </w:r>
      <w:r w:rsidRPr="000E4D41">
        <w:rPr>
          <w:rFonts w:hint="cs"/>
          <w:rtl/>
        </w:rPr>
        <w:t>خرجا</w:t>
      </w:r>
      <w:r w:rsidRPr="000E4D41">
        <w:rPr>
          <w:rtl/>
        </w:rPr>
        <w:t xml:space="preserve"> </w:t>
      </w:r>
      <w:r w:rsidRPr="000E4D41">
        <w:rPr>
          <w:rFonts w:hint="cs"/>
          <w:rtl/>
        </w:rPr>
        <w:t>فعاد</w:t>
      </w:r>
      <w:r w:rsidRPr="000E4D41">
        <w:rPr>
          <w:rtl/>
        </w:rPr>
        <w:t xml:space="preserve"> </w:t>
      </w:r>
      <w:r w:rsidRPr="000E4D41">
        <w:rPr>
          <w:rFonts w:hint="cs"/>
          <w:rtl/>
        </w:rPr>
        <w:t>الرضا</w:t>
      </w:r>
      <w:r w:rsidR="00EC2F51" w:rsidRPr="00EC2F51">
        <w:rPr>
          <w:rFonts w:cs="S ALAEM" w:hint="cs"/>
          <w:rtl/>
        </w:rPr>
        <w:t>7</w:t>
      </w:r>
      <w:r w:rsidRPr="000E4D41">
        <w:rPr>
          <w:rFonts w:hint="cs"/>
          <w:rtl/>
        </w:rPr>
        <w:t>إلى مجلسه</w:t>
      </w:r>
      <w:r w:rsidRPr="000E4D41">
        <w:rPr>
          <w:rtl/>
        </w:rPr>
        <w:t xml:space="preserve"> </w:t>
      </w:r>
      <w:r w:rsidRPr="000E4D41">
        <w:rPr>
          <w:rFonts w:hint="cs"/>
          <w:rtl/>
        </w:rPr>
        <w:t>ودعا</w:t>
      </w:r>
      <w:r w:rsidRPr="000E4D41">
        <w:rPr>
          <w:rtl/>
        </w:rPr>
        <w:t xml:space="preserve"> </w:t>
      </w:r>
      <w:r w:rsidRPr="000E4D41">
        <w:rPr>
          <w:rFonts w:hint="cs"/>
          <w:rtl/>
        </w:rPr>
        <w:t>بعمران</w:t>
      </w:r>
      <w:r w:rsidRPr="000E4D41">
        <w:rPr>
          <w:rtl/>
        </w:rPr>
        <w:t xml:space="preserve"> </w:t>
      </w:r>
      <w:r w:rsidRPr="000E4D41">
        <w:rPr>
          <w:rFonts w:hint="cs"/>
          <w:rtl/>
        </w:rPr>
        <w:t>فقال</w:t>
      </w:r>
      <w:r w:rsidRPr="000E4D41">
        <w:rPr>
          <w:rtl/>
        </w:rPr>
        <w:t xml:space="preserve">: </w:t>
      </w:r>
      <w:r w:rsidRPr="000E4D41">
        <w:rPr>
          <w:rFonts w:hint="cs"/>
          <w:rtl/>
        </w:rPr>
        <w:t>سل</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w:t>
      </w:r>
    </w:p>
    <w:p w14:paraId="451278F7" w14:textId="77777777" w:rsidR="00D73E7A" w:rsidRDefault="002466CD" w:rsidP="00672310">
      <w:pPr>
        <w:rPr>
          <w:rtl/>
        </w:rPr>
      </w:pP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ألا</w:t>
      </w:r>
      <w:r w:rsidRPr="000E4D41">
        <w:rPr>
          <w:rtl/>
        </w:rPr>
        <w:t xml:space="preserve"> </w:t>
      </w:r>
      <w:r w:rsidRPr="000E4D41">
        <w:rPr>
          <w:rFonts w:hint="cs"/>
          <w:rtl/>
        </w:rPr>
        <w:t>تخبرني</w:t>
      </w:r>
      <w:r w:rsidRPr="000E4D41">
        <w:rPr>
          <w:rtl/>
        </w:rPr>
        <w:t xml:space="preserve"> </w:t>
      </w:r>
      <w:r w:rsidRPr="000E4D41">
        <w:rPr>
          <w:rFonts w:hint="cs"/>
          <w:rtl/>
        </w:rPr>
        <w:t>عن الله</w:t>
      </w:r>
      <w:r w:rsidR="00147AEE" w:rsidRPr="00D73E7A">
        <w:rPr>
          <w:rFonts w:ascii="KFGQPC Arabic Symbols 01" w:hAnsi="KFGQPC Arabic Symbols 01" w:cs="Kamran" w:hint="cs"/>
          <w:szCs w:val="32"/>
        </w:rPr>
        <w:t></w:t>
      </w:r>
      <w:r w:rsidRPr="000E4D41">
        <w:rPr>
          <w:rtl/>
        </w:rPr>
        <w:t xml:space="preserve"> </w:t>
      </w:r>
      <w:r w:rsidRPr="000E4D41">
        <w:rPr>
          <w:rFonts w:hint="cs"/>
          <w:rtl/>
        </w:rPr>
        <w:t>هل</w:t>
      </w:r>
      <w:r w:rsidRPr="000E4D41">
        <w:rPr>
          <w:rtl/>
        </w:rPr>
        <w:t xml:space="preserve"> </w:t>
      </w:r>
      <w:r w:rsidRPr="000E4D41">
        <w:rPr>
          <w:rFonts w:hint="cs"/>
          <w:rtl/>
        </w:rPr>
        <w:t>يوحد</w:t>
      </w:r>
      <w:r w:rsidRPr="000E4D41">
        <w:rPr>
          <w:rtl/>
        </w:rPr>
        <w:t xml:space="preserve"> </w:t>
      </w:r>
      <w:r w:rsidRPr="000E4D41">
        <w:rPr>
          <w:rFonts w:hint="cs"/>
          <w:rtl/>
        </w:rPr>
        <w:t>بحقيقة</w:t>
      </w:r>
      <w:r w:rsidRPr="000E4D41">
        <w:rPr>
          <w:rtl/>
        </w:rPr>
        <w:t xml:space="preserve"> </w:t>
      </w:r>
      <w:r w:rsidRPr="000E4D41">
        <w:rPr>
          <w:rFonts w:hint="cs"/>
          <w:rtl/>
        </w:rPr>
        <w:t>أو</w:t>
      </w:r>
      <w:r w:rsidRPr="000E4D41">
        <w:rPr>
          <w:rtl/>
        </w:rPr>
        <w:t xml:space="preserve"> </w:t>
      </w:r>
      <w:r w:rsidRPr="000E4D41">
        <w:rPr>
          <w:rFonts w:hint="cs"/>
          <w:rtl/>
        </w:rPr>
        <w:t>يوحد</w:t>
      </w:r>
      <w:r w:rsidRPr="000E4D41">
        <w:rPr>
          <w:rtl/>
        </w:rPr>
        <w:t xml:space="preserve"> </w:t>
      </w:r>
      <w:r w:rsidRPr="000E4D41">
        <w:rPr>
          <w:rFonts w:hint="cs"/>
          <w:rtl/>
        </w:rPr>
        <w:t>بوصف</w:t>
      </w:r>
      <w:r w:rsidRPr="000E4D41">
        <w:rPr>
          <w:rtl/>
        </w:rPr>
        <w:t xml:space="preserve"> </w:t>
      </w:r>
      <w:r w:rsidRPr="000E4D41">
        <w:rPr>
          <w:rFonts w:hint="cs"/>
          <w:rtl/>
        </w:rPr>
        <w:t>؟</w:t>
      </w:r>
      <w:r w:rsidRPr="000E4D41">
        <w:rPr>
          <w:rtl/>
        </w:rPr>
        <w:t xml:space="preserve"> </w:t>
      </w:r>
    </w:p>
    <w:p w14:paraId="3AADF314" w14:textId="7999168D"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 xml:space="preserve"> إن</w:t>
      </w:r>
      <w:r w:rsidRPr="000E4D41">
        <w:rPr>
          <w:rtl/>
        </w:rPr>
        <w:t xml:space="preserve"> </w:t>
      </w:r>
      <w:r w:rsidRPr="000E4D41">
        <w:rPr>
          <w:rFonts w:hint="cs"/>
          <w:rtl/>
        </w:rPr>
        <w:t>الله</w:t>
      </w:r>
      <w:r w:rsidRPr="000E4D41">
        <w:rPr>
          <w:rtl/>
        </w:rPr>
        <w:t xml:space="preserve"> </w:t>
      </w:r>
      <w:r w:rsidRPr="000E4D41">
        <w:rPr>
          <w:rFonts w:hint="cs"/>
          <w:rtl/>
        </w:rPr>
        <w:t>المبدئ</w:t>
      </w:r>
      <w:r w:rsidRPr="000E4D41">
        <w:rPr>
          <w:rtl/>
        </w:rPr>
        <w:t xml:space="preserve"> </w:t>
      </w:r>
      <w:r w:rsidRPr="000E4D41">
        <w:rPr>
          <w:rFonts w:hint="cs"/>
          <w:rtl/>
        </w:rPr>
        <w:t>الواحد</w:t>
      </w:r>
      <w:r w:rsidRPr="000E4D41">
        <w:rPr>
          <w:rtl/>
        </w:rPr>
        <w:t xml:space="preserve"> </w:t>
      </w:r>
      <w:r w:rsidRPr="000E4D41">
        <w:rPr>
          <w:rFonts w:hint="cs"/>
          <w:rtl/>
        </w:rPr>
        <w:t>الكائن</w:t>
      </w:r>
      <w:r w:rsidRPr="000E4D41">
        <w:rPr>
          <w:rtl/>
        </w:rPr>
        <w:t xml:space="preserve"> </w:t>
      </w:r>
      <w:r w:rsidRPr="000E4D41">
        <w:rPr>
          <w:rFonts w:hint="cs"/>
          <w:rtl/>
        </w:rPr>
        <w:t>الأول</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واحداً</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معه</w:t>
      </w:r>
      <w:r w:rsidRPr="000E4D41">
        <w:rPr>
          <w:rtl/>
        </w:rPr>
        <w:t xml:space="preserve"> </w:t>
      </w:r>
      <w:r w:rsidRPr="000E4D41">
        <w:rPr>
          <w:rFonts w:hint="cs"/>
          <w:rtl/>
        </w:rPr>
        <w:t>فرداً</w:t>
      </w:r>
      <w:r w:rsidRPr="000E4D41">
        <w:rPr>
          <w:rtl/>
        </w:rPr>
        <w:t xml:space="preserve"> </w:t>
      </w:r>
      <w:r w:rsidRPr="000E4D41">
        <w:rPr>
          <w:rFonts w:hint="cs"/>
          <w:rtl/>
        </w:rPr>
        <w:t>لا</w:t>
      </w:r>
      <w:r w:rsidRPr="000E4D41">
        <w:rPr>
          <w:rtl/>
        </w:rPr>
        <w:t xml:space="preserve"> </w:t>
      </w:r>
      <w:r w:rsidRPr="000E4D41">
        <w:rPr>
          <w:rFonts w:hint="cs"/>
          <w:rtl/>
        </w:rPr>
        <w:t>ثاني معه</w:t>
      </w:r>
      <w:r w:rsidR="003B5324">
        <w:rPr>
          <w:rFonts w:ascii="Cambria" w:hAnsi="Cambria" w:cs="Cambria" w:hint="cs"/>
          <w:rtl/>
        </w:rPr>
        <w:t> </w:t>
      </w:r>
      <w:r w:rsidR="00364140" w:rsidRPr="00364140">
        <w:rPr>
          <w:rtl/>
        </w:rPr>
        <w:t>،</w:t>
      </w:r>
      <w:r w:rsidRPr="000E4D41">
        <w:rPr>
          <w:rFonts w:hint="cs"/>
          <w:rtl/>
        </w:rPr>
        <w:t xml:space="preserve"> لامعلوماً</w:t>
      </w:r>
      <w:r w:rsidRPr="000E4D41">
        <w:rPr>
          <w:rtl/>
        </w:rPr>
        <w:t xml:space="preserve"> </w:t>
      </w:r>
      <w:r w:rsidRPr="000E4D41">
        <w:rPr>
          <w:rFonts w:hint="cs"/>
          <w:rtl/>
        </w:rPr>
        <w:t>ولا</w:t>
      </w:r>
      <w:r w:rsidRPr="000E4D41">
        <w:rPr>
          <w:rtl/>
        </w:rPr>
        <w:t xml:space="preserve"> </w:t>
      </w:r>
      <w:r w:rsidRPr="000E4D41">
        <w:rPr>
          <w:rFonts w:hint="cs"/>
          <w:rtl/>
        </w:rPr>
        <w:t>مجهولاً</w:t>
      </w:r>
      <w:r w:rsidRPr="000E4D41">
        <w:rPr>
          <w:rtl/>
        </w:rPr>
        <w:t xml:space="preserve"> </w:t>
      </w:r>
      <w:r w:rsidRPr="000E4D41">
        <w:rPr>
          <w:rFonts w:hint="cs"/>
          <w:rtl/>
        </w:rPr>
        <w:t>ولا</w:t>
      </w:r>
      <w:r w:rsidRPr="000E4D41">
        <w:rPr>
          <w:rtl/>
        </w:rPr>
        <w:t xml:space="preserve"> </w:t>
      </w:r>
      <w:r w:rsidRPr="000E4D41">
        <w:rPr>
          <w:rFonts w:hint="cs"/>
          <w:rtl/>
        </w:rPr>
        <w:t>محكماً</w:t>
      </w:r>
      <w:r w:rsidRPr="000E4D41">
        <w:rPr>
          <w:rtl/>
        </w:rPr>
        <w:t xml:space="preserve"> </w:t>
      </w:r>
      <w:r w:rsidRPr="000E4D41">
        <w:rPr>
          <w:rFonts w:hint="cs"/>
          <w:rtl/>
        </w:rPr>
        <w:t>ولا</w:t>
      </w:r>
      <w:r w:rsidRPr="000E4D41">
        <w:rPr>
          <w:rtl/>
        </w:rPr>
        <w:t xml:space="preserve"> </w:t>
      </w:r>
      <w:r w:rsidRPr="000E4D41">
        <w:rPr>
          <w:rFonts w:hint="cs"/>
          <w:rtl/>
        </w:rPr>
        <w:t>متشابهاً</w:t>
      </w:r>
      <w:r w:rsidRPr="000E4D41">
        <w:rPr>
          <w:rtl/>
        </w:rPr>
        <w:t xml:space="preserve"> </w:t>
      </w:r>
      <w:r w:rsidRPr="000E4D41">
        <w:rPr>
          <w:rFonts w:hint="cs"/>
          <w:rtl/>
        </w:rPr>
        <w:t>ولا</w:t>
      </w:r>
      <w:r w:rsidRPr="000E4D41">
        <w:rPr>
          <w:rtl/>
        </w:rPr>
        <w:t xml:space="preserve"> </w:t>
      </w:r>
      <w:r w:rsidRPr="000E4D41">
        <w:rPr>
          <w:rFonts w:hint="cs"/>
          <w:rtl/>
        </w:rPr>
        <w:t>مذكوراً</w:t>
      </w:r>
      <w:r w:rsidRPr="000E4D41">
        <w:rPr>
          <w:rtl/>
        </w:rPr>
        <w:t xml:space="preserve"> </w:t>
      </w:r>
      <w:r w:rsidRPr="000E4D41">
        <w:rPr>
          <w:rFonts w:hint="cs"/>
          <w:rtl/>
        </w:rPr>
        <w:t>ولا منسياً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شيئاً</w:t>
      </w:r>
      <w:r w:rsidRPr="000E4D41">
        <w:rPr>
          <w:rtl/>
        </w:rPr>
        <w:t xml:space="preserve"> </w:t>
      </w:r>
      <w:r w:rsidRPr="000E4D41">
        <w:rPr>
          <w:rFonts w:hint="cs"/>
          <w:rtl/>
        </w:rPr>
        <w:t>يقع</w:t>
      </w:r>
      <w:r w:rsidRPr="000E4D41">
        <w:rPr>
          <w:rtl/>
        </w:rPr>
        <w:t xml:space="preserve"> </w:t>
      </w:r>
      <w:r w:rsidRPr="000E4D41">
        <w:rPr>
          <w:rFonts w:hint="cs"/>
          <w:rtl/>
        </w:rPr>
        <w:t>عليه</w:t>
      </w:r>
      <w:r w:rsidRPr="000E4D41">
        <w:rPr>
          <w:rtl/>
        </w:rPr>
        <w:t xml:space="preserve"> </w:t>
      </w:r>
      <w:r w:rsidRPr="000E4D41">
        <w:rPr>
          <w:rFonts w:hint="cs"/>
          <w:rtl/>
        </w:rPr>
        <w:t>إسم</w:t>
      </w:r>
      <w:r w:rsidRPr="000E4D41">
        <w:rPr>
          <w:rtl/>
        </w:rPr>
        <w:t xml:space="preserve"> </w:t>
      </w:r>
      <w:r w:rsidRPr="000E4D41">
        <w:rPr>
          <w:rFonts w:hint="cs"/>
          <w:rtl/>
        </w:rPr>
        <w:t>شئ</w:t>
      </w:r>
      <w:r w:rsidRPr="000E4D41">
        <w:rPr>
          <w:rtl/>
        </w:rPr>
        <w:t xml:space="preserve"> </w:t>
      </w:r>
      <w:r w:rsidRPr="000E4D41">
        <w:rPr>
          <w:rFonts w:hint="cs"/>
          <w:rtl/>
        </w:rPr>
        <w:t>من</w:t>
      </w:r>
      <w:r w:rsidRPr="000E4D41">
        <w:rPr>
          <w:rtl/>
        </w:rPr>
        <w:t xml:space="preserve"> </w:t>
      </w:r>
      <w:r w:rsidRPr="000E4D41">
        <w:rPr>
          <w:rFonts w:hint="cs"/>
          <w:rtl/>
        </w:rPr>
        <w:t>الأشياء</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من</w:t>
      </w:r>
      <w:r w:rsidRPr="000E4D41">
        <w:rPr>
          <w:rtl/>
        </w:rPr>
        <w:t xml:space="preserve"> </w:t>
      </w:r>
      <w:r w:rsidRPr="000E4D41">
        <w:rPr>
          <w:rFonts w:hint="cs"/>
          <w:rtl/>
        </w:rPr>
        <w:t>وقت</w:t>
      </w:r>
      <w:r w:rsidRPr="000E4D41">
        <w:rPr>
          <w:rtl/>
        </w:rPr>
        <w:t xml:space="preserve"> </w:t>
      </w:r>
      <w:r w:rsidRPr="000E4D41">
        <w:rPr>
          <w:rFonts w:hint="cs"/>
          <w:rtl/>
        </w:rPr>
        <w:t>كان</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إلى</w:t>
      </w:r>
      <w:r w:rsidRPr="000E4D41">
        <w:rPr>
          <w:rtl/>
        </w:rPr>
        <w:t xml:space="preserve"> </w:t>
      </w:r>
      <w:r w:rsidRPr="000E4D41">
        <w:rPr>
          <w:rFonts w:hint="cs"/>
          <w:rtl/>
        </w:rPr>
        <w:t>وقت</w:t>
      </w:r>
      <w:r w:rsidRPr="000E4D41">
        <w:rPr>
          <w:rtl/>
        </w:rPr>
        <w:t xml:space="preserve"> </w:t>
      </w:r>
      <w:r w:rsidRPr="000E4D41">
        <w:rPr>
          <w:rFonts w:hint="cs"/>
          <w:rtl/>
        </w:rPr>
        <w:t>يكون</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بشئ</w:t>
      </w:r>
      <w:r w:rsidRPr="000E4D41">
        <w:rPr>
          <w:rtl/>
        </w:rPr>
        <w:t xml:space="preserve"> </w:t>
      </w:r>
      <w:r w:rsidRPr="000E4D41">
        <w:rPr>
          <w:rFonts w:hint="cs"/>
          <w:rtl/>
        </w:rPr>
        <w:t>قام</w:t>
      </w:r>
      <w:r w:rsidRPr="000E4D41">
        <w:rPr>
          <w:rtl/>
        </w:rPr>
        <w:t xml:space="preserve"> </w:t>
      </w:r>
      <w:r w:rsidRPr="000E4D41">
        <w:rPr>
          <w:rFonts w:hint="cs"/>
          <w:rtl/>
        </w:rPr>
        <w:t>ولا</w:t>
      </w:r>
      <w:r w:rsidRPr="000E4D41">
        <w:rPr>
          <w:rtl/>
        </w:rPr>
        <w:t xml:space="preserve"> </w:t>
      </w:r>
      <w:r w:rsidRPr="000E4D41">
        <w:rPr>
          <w:rFonts w:hint="cs"/>
          <w:rtl/>
        </w:rPr>
        <w:t>إلى</w:t>
      </w:r>
      <w:r w:rsidRPr="000E4D41">
        <w:rPr>
          <w:rtl/>
        </w:rPr>
        <w:t xml:space="preserve"> </w:t>
      </w:r>
      <w:r w:rsidRPr="000E4D41">
        <w:rPr>
          <w:rFonts w:hint="cs"/>
          <w:rtl/>
        </w:rPr>
        <w:t>شئ</w:t>
      </w:r>
      <w:r w:rsidRPr="000E4D41">
        <w:rPr>
          <w:rtl/>
        </w:rPr>
        <w:t xml:space="preserve"> </w:t>
      </w:r>
      <w:r w:rsidRPr="000E4D41">
        <w:rPr>
          <w:rFonts w:hint="cs"/>
          <w:rtl/>
        </w:rPr>
        <w:t>يقوم</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إلى</w:t>
      </w:r>
      <w:r w:rsidRPr="000E4D41">
        <w:rPr>
          <w:rtl/>
        </w:rPr>
        <w:t xml:space="preserve"> </w:t>
      </w:r>
      <w:r w:rsidRPr="000E4D41">
        <w:rPr>
          <w:rFonts w:hint="cs"/>
          <w:rtl/>
        </w:rPr>
        <w:t>شئ استند</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استكن</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كله</w:t>
      </w:r>
      <w:r w:rsidRPr="000E4D41">
        <w:rPr>
          <w:rtl/>
        </w:rPr>
        <w:t xml:space="preserve"> </w:t>
      </w:r>
      <w:r w:rsidRPr="000E4D41">
        <w:rPr>
          <w:rFonts w:hint="cs"/>
          <w:rtl/>
        </w:rPr>
        <w:t>قبل</w:t>
      </w:r>
      <w:r w:rsidRPr="000E4D41">
        <w:rPr>
          <w:rtl/>
        </w:rPr>
        <w:t xml:space="preserve"> </w:t>
      </w:r>
      <w:r w:rsidRPr="000E4D41">
        <w:rPr>
          <w:rFonts w:hint="cs"/>
          <w:rtl/>
        </w:rPr>
        <w:t>الخلق</w:t>
      </w:r>
      <w:r w:rsidR="003B5324">
        <w:rPr>
          <w:rFonts w:ascii="Cambria" w:hAnsi="Cambria" w:cs="Cambria" w:hint="cs"/>
          <w:rtl/>
        </w:rPr>
        <w:t> </w:t>
      </w:r>
      <w:r w:rsidR="00364140" w:rsidRPr="00364140">
        <w:rPr>
          <w:rtl/>
        </w:rPr>
        <w:t>،</w:t>
      </w:r>
      <w:r w:rsidRPr="000E4D41">
        <w:rPr>
          <w:rFonts w:hint="cs"/>
          <w:rtl/>
        </w:rPr>
        <w:t xml:space="preserve"> إذ</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وما أوقعت</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الكل</w:t>
      </w:r>
      <w:r w:rsidRPr="000E4D41">
        <w:rPr>
          <w:rtl/>
        </w:rPr>
        <w:t xml:space="preserve"> </w:t>
      </w:r>
      <w:r w:rsidRPr="000E4D41">
        <w:rPr>
          <w:rFonts w:hint="cs"/>
          <w:rtl/>
        </w:rPr>
        <w:t>فهي</w:t>
      </w:r>
      <w:r w:rsidRPr="000E4D41">
        <w:rPr>
          <w:rtl/>
        </w:rPr>
        <w:t xml:space="preserve"> </w:t>
      </w:r>
      <w:r w:rsidRPr="000E4D41">
        <w:rPr>
          <w:rFonts w:hint="cs"/>
          <w:rtl/>
        </w:rPr>
        <w:t>صفات</w:t>
      </w:r>
      <w:r w:rsidRPr="000E4D41">
        <w:rPr>
          <w:rtl/>
        </w:rPr>
        <w:t xml:space="preserve"> </w:t>
      </w:r>
      <w:r w:rsidRPr="000E4D41">
        <w:rPr>
          <w:rFonts w:hint="cs"/>
          <w:rtl/>
        </w:rPr>
        <w:t>محدثه</w:t>
      </w:r>
      <w:r w:rsidR="003B5324">
        <w:rPr>
          <w:rFonts w:ascii="Cambria" w:hAnsi="Cambria" w:cs="Cambria" w:hint="cs"/>
          <w:rtl/>
        </w:rPr>
        <w:t> </w:t>
      </w:r>
      <w:r w:rsidR="00364140" w:rsidRPr="00364140">
        <w:rPr>
          <w:rtl/>
        </w:rPr>
        <w:t>،</w:t>
      </w:r>
      <w:r w:rsidRPr="000E4D41">
        <w:rPr>
          <w:rFonts w:hint="cs"/>
          <w:rtl/>
        </w:rPr>
        <w:t xml:space="preserve"> وترجمةٌ</w:t>
      </w:r>
      <w:r w:rsidRPr="000E4D41">
        <w:rPr>
          <w:rtl/>
        </w:rPr>
        <w:t xml:space="preserve"> </w:t>
      </w:r>
      <w:r w:rsidRPr="000E4D41">
        <w:rPr>
          <w:rFonts w:hint="cs"/>
          <w:rtl/>
        </w:rPr>
        <w:t>يفهم</w:t>
      </w:r>
      <w:r w:rsidRPr="000E4D41">
        <w:rPr>
          <w:rtl/>
        </w:rPr>
        <w:t xml:space="preserve"> </w:t>
      </w:r>
      <w:r w:rsidRPr="000E4D41">
        <w:rPr>
          <w:rFonts w:hint="cs"/>
          <w:rtl/>
        </w:rPr>
        <w:t>بها</w:t>
      </w:r>
      <w:r w:rsidRPr="000E4D41">
        <w:rPr>
          <w:rtl/>
        </w:rPr>
        <w:t xml:space="preserve"> </w:t>
      </w:r>
      <w:r w:rsidRPr="000E4D41">
        <w:rPr>
          <w:rFonts w:hint="cs"/>
          <w:rtl/>
        </w:rPr>
        <w:t>من</w:t>
      </w:r>
      <w:r w:rsidRPr="000E4D41">
        <w:rPr>
          <w:rtl/>
        </w:rPr>
        <w:t xml:space="preserve"> </w:t>
      </w:r>
      <w:r w:rsidRPr="000E4D41">
        <w:rPr>
          <w:rFonts w:hint="cs"/>
          <w:rtl/>
        </w:rPr>
        <w:t>فهم</w:t>
      </w:r>
      <w:r w:rsidRPr="000E4D41">
        <w:rPr>
          <w:rtl/>
        </w:rPr>
        <w:t xml:space="preserve"> .</w:t>
      </w:r>
    </w:p>
    <w:p w14:paraId="79AF3DC3" w14:textId="15E5D1FC" w:rsidR="00FD2482" w:rsidRDefault="002466CD" w:rsidP="00672310">
      <w:pPr>
        <w:rPr>
          <w:rtl/>
        </w:rPr>
      </w:pPr>
      <w:r w:rsidRPr="000E4D41">
        <w:rPr>
          <w:rFonts w:hint="cs"/>
          <w:rtl/>
        </w:rPr>
        <w:t>واعلم</w:t>
      </w:r>
      <w:r w:rsidRPr="000E4D41">
        <w:rPr>
          <w:rtl/>
        </w:rPr>
        <w:t xml:space="preserve"> </w:t>
      </w:r>
      <w:r w:rsidRPr="000E4D41">
        <w:rPr>
          <w:rFonts w:hint="cs"/>
          <w:rtl/>
        </w:rPr>
        <w:t>أن</w:t>
      </w:r>
      <w:r w:rsidRPr="000E4D41">
        <w:rPr>
          <w:rtl/>
        </w:rPr>
        <w:t xml:space="preserve"> </w:t>
      </w:r>
      <w:r w:rsidRPr="000E4D41">
        <w:rPr>
          <w:rFonts w:hint="cs"/>
          <w:rtl/>
        </w:rPr>
        <w:t>الإبداع</w:t>
      </w:r>
      <w:r w:rsidRPr="000E4D41">
        <w:rPr>
          <w:rtl/>
        </w:rPr>
        <w:t xml:space="preserve"> </w:t>
      </w:r>
      <w:r w:rsidRPr="000E4D41">
        <w:rPr>
          <w:rFonts w:hint="cs"/>
          <w:rtl/>
        </w:rPr>
        <w:t>والمشيئة</w:t>
      </w:r>
      <w:r w:rsidRPr="000E4D41">
        <w:rPr>
          <w:rtl/>
        </w:rPr>
        <w:t xml:space="preserve"> </w:t>
      </w:r>
      <w:r w:rsidRPr="000E4D41">
        <w:rPr>
          <w:rFonts w:hint="cs"/>
          <w:rtl/>
        </w:rPr>
        <w:t>والإراده</w:t>
      </w:r>
      <w:r w:rsidRPr="000E4D41">
        <w:rPr>
          <w:rtl/>
        </w:rPr>
        <w:t xml:space="preserve"> </w:t>
      </w:r>
      <w:r w:rsidRPr="000E4D41">
        <w:rPr>
          <w:rFonts w:hint="cs"/>
          <w:rtl/>
        </w:rPr>
        <w:t>معناها</w:t>
      </w:r>
      <w:r w:rsidRPr="000E4D41">
        <w:rPr>
          <w:rtl/>
        </w:rPr>
        <w:t xml:space="preserve"> </w:t>
      </w:r>
      <w:r w:rsidRPr="000E4D41">
        <w:rPr>
          <w:rFonts w:hint="cs"/>
          <w:rtl/>
        </w:rPr>
        <w:t>واحد</w:t>
      </w:r>
      <w:r w:rsidR="003B5324">
        <w:rPr>
          <w:rFonts w:ascii="Cambria" w:hAnsi="Cambria" w:cs="Cambria" w:hint="cs"/>
          <w:rtl/>
        </w:rPr>
        <w:t> </w:t>
      </w:r>
      <w:r w:rsidR="00364140" w:rsidRPr="00364140">
        <w:rPr>
          <w:rtl/>
        </w:rPr>
        <w:t>،</w:t>
      </w:r>
      <w:r w:rsidRPr="000E4D41">
        <w:rPr>
          <w:rFonts w:hint="cs"/>
          <w:rtl/>
        </w:rPr>
        <w:t xml:space="preserve"> وأسماؤها</w:t>
      </w:r>
      <w:r w:rsidRPr="000E4D41">
        <w:rPr>
          <w:rtl/>
        </w:rPr>
        <w:t xml:space="preserve"> </w:t>
      </w:r>
      <w:r w:rsidRPr="000E4D41">
        <w:rPr>
          <w:rFonts w:hint="cs"/>
          <w:rtl/>
        </w:rPr>
        <w:t>ثلاثة</w:t>
      </w:r>
      <w:r w:rsidR="003B5324">
        <w:rPr>
          <w:rFonts w:ascii="Cambria" w:hAnsi="Cambria" w:cs="Cambria" w:hint="cs"/>
          <w:rtl/>
        </w:rPr>
        <w:t> </w:t>
      </w:r>
      <w:r w:rsidR="00364140" w:rsidRPr="00364140">
        <w:rPr>
          <w:rtl/>
        </w:rPr>
        <w:t>،</w:t>
      </w:r>
      <w:r w:rsidRPr="000E4D41">
        <w:rPr>
          <w:rFonts w:hint="cs"/>
          <w:rtl/>
        </w:rPr>
        <w:t xml:space="preserve"> وكان أول</w:t>
      </w:r>
      <w:r w:rsidRPr="000E4D41">
        <w:rPr>
          <w:rtl/>
        </w:rPr>
        <w:t xml:space="preserve"> </w:t>
      </w:r>
      <w:r w:rsidRPr="000E4D41">
        <w:rPr>
          <w:rFonts w:hint="cs"/>
          <w:rtl/>
        </w:rPr>
        <w:t>ابداعه</w:t>
      </w:r>
      <w:r w:rsidRPr="000E4D41">
        <w:rPr>
          <w:rtl/>
        </w:rPr>
        <w:t xml:space="preserve"> </w:t>
      </w:r>
      <w:r w:rsidRPr="000E4D41">
        <w:rPr>
          <w:rFonts w:hint="cs"/>
          <w:rtl/>
        </w:rPr>
        <w:t>وإرادته</w:t>
      </w:r>
      <w:r w:rsidRPr="000E4D41">
        <w:rPr>
          <w:rtl/>
        </w:rPr>
        <w:t xml:space="preserve"> </w:t>
      </w:r>
      <w:r w:rsidRPr="000E4D41">
        <w:rPr>
          <w:rFonts w:hint="cs"/>
          <w:rtl/>
        </w:rPr>
        <w:t>ومشيته</w:t>
      </w:r>
      <w:r w:rsidRPr="000E4D41">
        <w:rPr>
          <w:rtl/>
        </w:rPr>
        <w:t xml:space="preserve"> </w:t>
      </w:r>
      <w:r w:rsidRPr="000E4D41">
        <w:rPr>
          <w:rFonts w:hint="cs"/>
          <w:rtl/>
        </w:rPr>
        <w:t>الحروف</w:t>
      </w:r>
      <w:r w:rsidRPr="000E4D41">
        <w:rPr>
          <w:rtl/>
        </w:rPr>
        <w:t xml:space="preserve"> </w:t>
      </w:r>
      <w:r w:rsidRPr="000E4D41">
        <w:rPr>
          <w:rFonts w:hint="cs"/>
          <w:rtl/>
        </w:rPr>
        <w:t>التي</w:t>
      </w:r>
      <w:r w:rsidRPr="000E4D41">
        <w:rPr>
          <w:rtl/>
        </w:rPr>
        <w:t xml:space="preserve"> </w:t>
      </w:r>
      <w:r w:rsidRPr="000E4D41">
        <w:rPr>
          <w:rFonts w:hint="cs"/>
          <w:rtl/>
        </w:rPr>
        <w:t>جعلها</w:t>
      </w:r>
      <w:r w:rsidRPr="000E4D41">
        <w:rPr>
          <w:rtl/>
        </w:rPr>
        <w:t xml:space="preserve"> </w:t>
      </w:r>
      <w:r w:rsidRPr="000E4D41">
        <w:rPr>
          <w:rFonts w:hint="cs"/>
          <w:rtl/>
        </w:rPr>
        <w:t>أصلاً</w:t>
      </w:r>
      <w:r w:rsidRPr="000E4D41">
        <w:rPr>
          <w:rtl/>
        </w:rPr>
        <w:t xml:space="preserve"> </w:t>
      </w:r>
      <w:r w:rsidRPr="000E4D41">
        <w:rPr>
          <w:rFonts w:hint="cs"/>
          <w:rtl/>
        </w:rPr>
        <w:t>لكل</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Fonts w:hint="cs"/>
          <w:rtl/>
        </w:rPr>
        <w:t xml:space="preserve"> ودليلاً</w:t>
      </w:r>
      <w:r w:rsidRPr="000E4D41">
        <w:rPr>
          <w:rtl/>
        </w:rPr>
        <w:t xml:space="preserve"> </w:t>
      </w:r>
      <w:r w:rsidRPr="000E4D41">
        <w:rPr>
          <w:rFonts w:hint="cs"/>
          <w:rtl/>
        </w:rPr>
        <w:t>على كل</w:t>
      </w:r>
      <w:r w:rsidRPr="000E4D41">
        <w:rPr>
          <w:rtl/>
        </w:rPr>
        <w:t xml:space="preserve"> </w:t>
      </w:r>
      <w:r w:rsidRPr="000E4D41">
        <w:rPr>
          <w:rFonts w:hint="cs"/>
          <w:rtl/>
        </w:rPr>
        <w:t>مدرك</w:t>
      </w:r>
      <w:r w:rsidRPr="000E4D41">
        <w:rPr>
          <w:rtl/>
        </w:rPr>
        <w:t xml:space="preserve"> </w:t>
      </w:r>
      <w:r w:rsidRPr="000E4D41">
        <w:rPr>
          <w:rFonts w:hint="cs"/>
          <w:rtl/>
        </w:rPr>
        <w:t>وفاصلاً</w:t>
      </w:r>
      <w:r w:rsidRPr="000E4D41">
        <w:rPr>
          <w:rtl/>
        </w:rPr>
        <w:t xml:space="preserve"> </w:t>
      </w:r>
      <w:r w:rsidRPr="000E4D41">
        <w:rPr>
          <w:rFonts w:hint="cs"/>
          <w:rtl/>
        </w:rPr>
        <w:t>لكل</w:t>
      </w:r>
      <w:r w:rsidRPr="000E4D41">
        <w:rPr>
          <w:rtl/>
        </w:rPr>
        <w:t xml:space="preserve"> </w:t>
      </w:r>
      <w:r w:rsidRPr="000E4D41">
        <w:rPr>
          <w:rFonts w:hint="cs"/>
          <w:rtl/>
        </w:rPr>
        <w:t>مشكل</w:t>
      </w:r>
      <w:r w:rsidR="003B5324">
        <w:rPr>
          <w:rFonts w:ascii="Cambria" w:hAnsi="Cambria" w:cs="Cambria" w:hint="cs"/>
          <w:rtl/>
        </w:rPr>
        <w:t> </w:t>
      </w:r>
      <w:r w:rsidR="00364140" w:rsidRPr="00364140">
        <w:rPr>
          <w:rtl/>
        </w:rPr>
        <w:t>،</w:t>
      </w:r>
      <w:r w:rsidRPr="000E4D41">
        <w:rPr>
          <w:rFonts w:hint="cs"/>
          <w:rtl/>
        </w:rPr>
        <w:t xml:space="preserve"> وبتلك</w:t>
      </w:r>
      <w:r w:rsidRPr="000E4D41">
        <w:rPr>
          <w:rtl/>
        </w:rPr>
        <w:t xml:space="preserve"> </w:t>
      </w:r>
      <w:r w:rsidRPr="000E4D41">
        <w:rPr>
          <w:rFonts w:hint="cs"/>
          <w:rtl/>
        </w:rPr>
        <w:t>الحروف</w:t>
      </w:r>
      <w:r w:rsidRPr="000E4D41">
        <w:rPr>
          <w:rtl/>
        </w:rPr>
        <w:t xml:space="preserve"> </w:t>
      </w:r>
      <w:r w:rsidRPr="000E4D41">
        <w:rPr>
          <w:rFonts w:hint="cs"/>
          <w:rtl/>
        </w:rPr>
        <w:t>تفريق</w:t>
      </w:r>
      <w:r w:rsidRPr="000E4D41">
        <w:rPr>
          <w:rtl/>
        </w:rPr>
        <w:t xml:space="preserve"> </w:t>
      </w:r>
      <w:r w:rsidRPr="000E4D41">
        <w:rPr>
          <w:rFonts w:hint="cs"/>
          <w:rtl/>
        </w:rPr>
        <w:t>كل</w:t>
      </w:r>
      <w:r w:rsidRPr="000E4D41">
        <w:rPr>
          <w:rtl/>
        </w:rPr>
        <w:t xml:space="preserve"> </w:t>
      </w:r>
      <w:r w:rsidRPr="000E4D41">
        <w:rPr>
          <w:rFonts w:hint="cs"/>
          <w:rtl/>
        </w:rPr>
        <w:t>شئ</w:t>
      </w:r>
      <w:r w:rsidRPr="000E4D41">
        <w:rPr>
          <w:rtl/>
        </w:rPr>
        <w:t xml:space="preserve"> </w:t>
      </w:r>
      <w:r w:rsidRPr="000E4D41">
        <w:rPr>
          <w:rFonts w:hint="cs"/>
          <w:rtl/>
        </w:rPr>
        <w:t>من</w:t>
      </w:r>
      <w:r w:rsidRPr="000E4D41">
        <w:rPr>
          <w:rtl/>
        </w:rPr>
        <w:t xml:space="preserve"> </w:t>
      </w:r>
      <w:r w:rsidRPr="000E4D41">
        <w:rPr>
          <w:rFonts w:hint="cs"/>
          <w:rtl/>
        </w:rPr>
        <w:t>إسم</w:t>
      </w:r>
      <w:r w:rsidRPr="000E4D41">
        <w:rPr>
          <w:rtl/>
        </w:rPr>
        <w:t xml:space="preserve"> </w:t>
      </w:r>
      <w:r w:rsidRPr="000E4D41">
        <w:rPr>
          <w:rFonts w:hint="cs"/>
          <w:rtl/>
        </w:rPr>
        <w:t>حق وباطل</w:t>
      </w:r>
      <w:r w:rsidRPr="000E4D41">
        <w:rPr>
          <w:rtl/>
        </w:rPr>
        <w:t xml:space="preserve"> </w:t>
      </w:r>
      <w:r w:rsidRPr="000E4D41">
        <w:rPr>
          <w:rFonts w:hint="cs"/>
          <w:rtl/>
        </w:rPr>
        <w:t>أو</w:t>
      </w:r>
      <w:r w:rsidRPr="000E4D41">
        <w:rPr>
          <w:rtl/>
        </w:rPr>
        <w:t xml:space="preserve"> </w:t>
      </w:r>
      <w:r w:rsidRPr="000E4D41">
        <w:rPr>
          <w:rFonts w:hint="cs"/>
          <w:rtl/>
        </w:rPr>
        <w:t>فعل</w:t>
      </w:r>
      <w:r w:rsidRPr="000E4D41">
        <w:rPr>
          <w:rtl/>
        </w:rPr>
        <w:t xml:space="preserve"> </w:t>
      </w:r>
      <w:r w:rsidRPr="000E4D41">
        <w:rPr>
          <w:rFonts w:hint="cs"/>
          <w:rtl/>
        </w:rPr>
        <w:t>أو</w:t>
      </w:r>
      <w:r w:rsidRPr="000E4D41">
        <w:rPr>
          <w:rtl/>
        </w:rPr>
        <w:t xml:space="preserve"> </w:t>
      </w:r>
      <w:r w:rsidRPr="000E4D41">
        <w:rPr>
          <w:rFonts w:hint="cs"/>
          <w:rtl/>
        </w:rPr>
        <w:t>مفعول</w:t>
      </w:r>
      <w:r w:rsidRPr="000E4D41">
        <w:rPr>
          <w:rtl/>
        </w:rPr>
        <w:t xml:space="preserve"> </w:t>
      </w:r>
      <w:r w:rsidRPr="000E4D41">
        <w:rPr>
          <w:rFonts w:hint="cs"/>
          <w:rtl/>
        </w:rPr>
        <w:t>أو</w:t>
      </w:r>
      <w:r w:rsidRPr="000E4D41">
        <w:rPr>
          <w:rtl/>
        </w:rPr>
        <w:t xml:space="preserve"> </w:t>
      </w:r>
      <w:r w:rsidRPr="000E4D41">
        <w:rPr>
          <w:rFonts w:hint="cs"/>
          <w:rtl/>
        </w:rPr>
        <w:t>معنى</w:t>
      </w:r>
      <w:r w:rsidRPr="000E4D41">
        <w:rPr>
          <w:rtl/>
        </w:rPr>
        <w:t xml:space="preserve"> </w:t>
      </w:r>
      <w:r w:rsidRPr="000E4D41">
        <w:rPr>
          <w:rFonts w:hint="cs"/>
          <w:rtl/>
        </w:rPr>
        <w:t>أو</w:t>
      </w:r>
      <w:r w:rsidRPr="000E4D41">
        <w:rPr>
          <w:rtl/>
        </w:rPr>
        <w:t xml:space="preserve"> </w:t>
      </w:r>
      <w:r w:rsidRPr="000E4D41">
        <w:rPr>
          <w:rFonts w:hint="cs"/>
          <w:rtl/>
        </w:rPr>
        <w:t>غير</w:t>
      </w:r>
      <w:r w:rsidRPr="000E4D41">
        <w:rPr>
          <w:rtl/>
        </w:rPr>
        <w:t xml:space="preserve"> </w:t>
      </w:r>
      <w:r w:rsidRPr="000E4D41">
        <w:rPr>
          <w:rFonts w:hint="cs"/>
          <w:rtl/>
        </w:rPr>
        <w:t>معنى</w:t>
      </w:r>
      <w:r w:rsidR="003B5324">
        <w:rPr>
          <w:rFonts w:ascii="Cambria" w:hAnsi="Cambria" w:cs="Cambria" w:hint="cs"/>
          <w:rtl/>
        </w:rPr>
        <w:t> </w:t>
      </w:r>
      <w:r w:rsidR="00364140" w:rsidRPr="00364140">
        <w:rPr>
          <w:rtl/>
        </w:rPr>
        <w:t>،</w:t>
      </w:r>
      <w:r w:rsidRPr="000E4D41">
        <w:rPr>
          <w:rFonts w:hint="cs"/>
          <w:rtl/>
        </w:rPr>
        <w:t xml:space="preserve"> وعليها</w:t>
      </w:r>
      <w:r w:rsidRPr="000E4D41">
        <w:rPr>
          <w:rtl/>
        </w:rPr>
        <w:t xml:space="preserve"> </w:t>
      </w:r>
      <w:r w:rsidRPr="000E4D41">
        <w:rPr>
          <w:rFonts w:hint="cs"/>
          <w:rtl/>
        </w:rPr>
        <w:t>اجتمعت</w:t>
      </w:r>
      <w:r w:rsidRPr="000E4D41">
        <w:rPr>
          <w:rtl/>
        </w:rPr>
        <w:t xml:space="preserve"> </w:t>
      </w:r>
      <w:r w:rsidRPr="000E4D41">
        <w:rPr>
          <w:rFonts w:hint="cs"/>
          <w:rtl/>
        </w:rPr>
        <w:t>الأمور كلها</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يجعل</w:t>
      </w:r>
      <w:r w:rsidRPr="000E4D41">
        <w:rPr>
          <w:rtl/>
        </w:rPr>
        <w:t xml:space="preserve"> </w:t>
      </w:r>
      <w:r w:rsidRPr="000E4D41">
        <w:rPr>
          <w:rFonts w:hint="cs"/>
          <w:rtl/>
        </w:rPr>
        <w:t>للحروف</w:t>
      </w:r>
      <w:r w:rsidRPr="000E4D41">
        <w:rPr>
          <w:rtl/>
        </w:rPr>
        <w:t xml:space="preserve"> </w:t>
      </w:r>
      <w:r w:rsidRPr="000E4D41">
        <w:rPr>
          <w:rFonts w:hint="cs"/>
          <w:rtl/>
        </w:rPr>
        <w:t>في</w:t>
      </w:r>
      <w:r w:rsidRPr="000E4D41">
        <w:rPr>
          <w:rtl/>
        </w:rPr>
        <w:t xml:space="preserve"> </w:t>
      </w:r>
      <w:r w:rsidR="00FD2482">
        <w:rPr>
          <w:rFonts w:hint="cs"/>
          <w:rtl/>
        </w:rPr>
        <w:t>إ</w:t>
      </w:r>
      <w:r w:rsidRPr="000E4D41">
        <w:rPr>
          <w:rFonts w:hint="cs"/>
          <w:rtl/>
        </w:rPr>
        <w:t>بداعه</w:t>
      </w:r>
      <w:r w:rsidRPr="000E4D41">
        <w:rPr>
          <w:rtl/>
        </w:rPr>
        <w:t xml:space="preserve"> </w:t>
      </w:r>
      <w:r w:rsidRPr="000E4D41">
        <w:rPr>
          <w:rFonts w:hint="cs"/>
          <w:rtl/>
        </w:rPr>
        <w:t>لها</w:t>
      </w:r>
      <w:r w:rsidRPr="000E4D41">
        <w:rPr>
          <w:rtl/>
        </w:rPr>
        <w:t xml:space="preserve"> </w:t>
      </w:r>
      <w:r w:rsidRPr="000E4D41">
        <w:rPr>
          <w:rFonts w:hint="cs"/>
          <w:rtl/>
        </w:rPr>
        <w:t>معنى</w:t>
      </w:r>
      <w:r w:rsidRPr="000E4D41">
        <w:rPr>
          <w:rtl/>
        </w:rPr>
        <w:t xml:space="preserve"> </w:t>
      </w:r>
      <w:r w:rsidRPr="000E4D41">
        <w:rPr>
          <w:rFonts w:hint="cs"/>
          <w:rtl/>
        </w:rPr>
        <w:t>غير</w:t>
      </w:r>
      <w:r w:rsidRPr="000E4D41">
        <w:rPr>
          <w:rtl/>
        </w:rPr>
        <w:t xml:space="preserve"> </w:t>
      </w:r>
      <w:r w:rsidRPr="000E4D41">
        <w:rPr>
          <w:rFonts w:hint="cs"/>
          <w:rtl/>
        </w:rPr>
        <w:t>أنفسها</w:t>
      </w:r>
      <w:r w:rsidR="003B5324">
        <w:rPr>
          <w:rFonts w:ascii="Cambria" w:hAnsi="Cambria" w:cs="Cambria" w:hint="cs"/>
          <w:rtl/>
        </w:rPr>
        <w:t> </w:t>
      </w:r>
      <w:r w:rsidR="00364140" w:rsidRPr="00364140">
        <w:rPr>
          <w:rtl/>
        </w:rPr>
        <w:t>،</w:t>
      </w:r>
      <w:r w:rsidRPr="000E4D41">
        <w:rPr>
          <w:rFonts w:hint="cs"/>
          <w:rtl/>
        </w:rPr>
        <w:t xml:space="preserve"> تتناهى</w:t>
      </w:r>
      <w:r w:rsidRPr="000E4D41">
        <w:rPr>
          <w:rtl/>
        </w:rPr>
        <w:t xml:space="preserve"> </w:t>
      </w:r>
      <w:r w:rsidRPr="000E4D41">
        <w:rPr>
          <w:rFonts w:hint="cs"/>
          <w:rtl/>
        </w:rPr>
        <w:t>ولا</w:t>
      </w:r>
      <w:r w:rsidRPr="000E4D41">
        <w:rPr>
          <w:rtl/>
        </w:rPr>
        <w:t xml:space="preserve"> </w:t>
      </w:r>
      <w:r w:rsidRPr="000E4D41">
        <w:rPr>
          <w:rFonts w:hint="cs"/>
          <w:rtl/>
        </w:rPr>
        <w:t>وجود</w:t>
      </w:r>
      <w:r w:rsidRPr="000E4D41">
        <w:rPr>
          <w:rtl/>
        </w:rPr>
        <w:t xml:space="preserve"> </w:t>
      </w:r>
      <w:r w:rsidRPr="000E4D41">
        <w:rPr>
          <w:rFonts w:hint="cs"/>
          <w:rtl/>
        </w:rPr>
        <w:t>لها لأنها</w:t>
      </w:r>
      <w:r w:rsidRPr="000E4D41">
        <w:rPr>
          <w:rtl/>
        </w:rPr>
        <w:t xml:space="preserve"> </w:t>
      </w:r>
      <w:r w:rsidRPr="000E4D41">
        <w:rPr>
          <w:rFonts w:hint="cs"/>
          <w:rtl/>
        </w:rPr>
        <w:t>مبدعة</w:t>
      </w:r>
      <w:r w:rsidRPr="000E4D41">
        <w:rPr>
          <w:rtl/>
        </w:rPr>
        <w:t xml:space="preserve"> </w:t>
      </w:r>
      <w:r w:rsidRPr="000E4D41">
        <w:rPr>
          <w:rFonts w:hint="cs"/>
          <w:rtl/>
        </w:rPr>
        <w:t>بالإبداع</w:t>
      </w:r>
      <w:r w:rsidR="00FD2482">
        <w:rPr>
          <w:rFonts w:hint="cs"/>
          <w:rtl/>
        </w:rPr>
        <w:t>.</w:t>
      </w:r>
    </w:p>
    <w:p w14:paraId="3E53104C" w14:textId="73596582" w:rsidR="002466CD" w:rsidRPr="000E4D41" w:rsidRDefault="002466CD" w:rsidP="00672310">
      <w:pPr>
        <w:rPr>
          <w:rtl/>
        </w:rPr>
      </w:pPr>
      <w:r w:rsidRPr="000E4D41">
        <w:rPr>
          <w:rtl/>
        </w:rPr>
        <w:t xml:space="preserve"> </w:t>
      </w:r>
      <w:r w:rsidRPr="000E4D41">
        <w:rPr>
          <w:rFonts w:hint="cs"/>
          <w:rtl/>
        </w:rPr>
        <w:t>والنور</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الموضع</w:t>
      </w:r>
      <w:r w:rsidRPr="000E4D41">
        <w:rPr>
          <w:rtl/>
        </w:rPr>
        <w:t xml:space="preserve"> </w:t>
      </w:r>
      <w:r w:rsidRPr="000E4D41">
        <w:rPr>
          <w:rFonts w:hint="cs"/>
          <w:rtl/>
        </w:rPr>
        <w:t>أول</w:t>
      </w:r>
      <w:r w:rsidRPr="000E4D41">
        <w:rPr>
          <w:rtl/>
        </w:rPr>
        <w:t xml:space="preserve"> </w:t>
      </w:r>
      <w:r w:rsidRPr="000E4D41">
        <w:rPr>
          <w:rFonts w:hint="cs"/>
          <w:rtl/>
        </w:rPr>
        <w:t>فعل</w:t>
      </w:r>
      <w:r w:rsidRPr="000E4D41">
        <w:rPr>
          <w:rtl/>
        </w:rPr>
        <w:t xml:space="preserve"> </w:t>
      </w:r>
      <w:r w:rsidRPr="000E4D41">
        <w:rPr>
          <w:rFonts w:hint="cs"/>
          <w:rtl/>
        </w:rPr>
        <w:t>الله</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نور السماوات</w:t>
      </w:r>
      <w:r w:rsidRPr="000E4D41">
        <w:rPr>
          <w:rtl/>
        </w:rPr>
        <w:t xml:space="preserve"> </w:t>
      </w:r>
      <w:r w:rsidRPr="000E4D41">
        <w:rPr>
          <w:rFonts w:hint="cs"/>
          <w:rtl/>
        </w:rPr>
        <w:t>والأرض</w:t>
      </w:r>
      <w:r w:rsidR="003B5324">
        <w:rPr>
          <w:rFonts w:ascii="Cambria" w:hAnsi="Cambria" w:cs="Cambria" w:hint="cs"/>
          <w:rtl/>
        </w:rPr>
        <w:t> </w:t>
      </w:r>
      <w:r w:rsidR="00364140" w:rsidRPr="00364140">
        <w:rPr>
          <w:rtl/>
        </w:rPr>
        <w:t>،</w:t>
      </w:r>
      <w:r w:rsidRPr="000E4D41">
        <w:rPr>
          <w:rFonts w:hint="cs"/>
          <w:rtl/>
        </w:rPr>
        <w:t xml:space="preserve"> والحروف</w:t>
      </w:r>
      <w:r w:rsidRPr="000E4D41">
        <w:rPr>
          <w:rtl/>
        </w:rPr>
        <w:t xml:space="preserve"> </w:t>
      </w:r>
      <w:r w:rsidRPr="000E4D41">
        <w:rPr>
          <w:rFonts w:hint="cs"/>
          <w:rtl/>
        </w:rPr>
        <w:t>هي</w:t>
      </w:r>
      <w:r w:rsidRPr="000E4D41">
        <w:rPr>
          <w:rtl/>
        </w:rPr>
        <w:t xml:space="preserve"> </w:t>
      </w:r>
      <w:r w:rsidRPr="000E4D41">
        <w:rPr>
          <w:rFonts w:hint="cs"/>
          <w:rtl/>
        </w:rPr>
        <w:t>المفعول</w:t>
      </w:r>
      <w:r w:rsidRPr="000E4D41">
        <w:rPr>
          <w:rtl/>
        </w:rPr>
        <w:t xml:space="preserve"> </w:t>
      </w:r>
      <w:r w:rsidRPr="000E4D41">
        <w:rPr>
          <w:rFonts w:hint="cs"/>
          <w:rtl/>
        </w:rPr>
        <w:t>بذلك</w:t>
      </w:r>
      <w:r w:rsidRPr="000E4D41">
        <w:rPr>
          <w:rtl/>
        </w:rPr>
        <w:t xml:space="preserve"> </w:t>
      </w:r>
      <w:r w:rsidRPr="000E4D41">
        <w:rPr>
          <w:rFonts w:hint="cs"/>
          <w:rtl/>
        </w:rPr>
        <w:t>الفعل</w:t>
      </w:r>
      <w:r w:rsidR="003B5324">
        <w:rPr>
          <w:rFonts w:ascii="Cambria" w:hAnsi="Cambria" w:cs="Cambria" w:hint="cs"/>
          <w:rtl/>
        </w:rPr>
        <w:t> </w:t>
      </w:r>
      <w:r w:rsidR="00364140" w:rsidRPr="00364140">
        <w:rPr>
          <w:rtl/>
        </w:rPr>
        <w:t>،</w:t>
      </w:r>
      <w:r w:rsidRPr="000E4D41">
        <w:rPr>
          <w:rFonts w:hint="cs"/>
          <w:rtl/>
        </w:rPr>
        <w:t xml:space="preserve"> وهي</w:t>
      </w:r>
      <w:r w:rsidRPr="000E4D41">
        <w:rPr>
          <w:rtl/>
        </w:rPr>
        <w:t xml:space="preserve"> </w:t>
      </w:r>
      <w:r w:rsidRPr="000E4D41">
        <w:rPr>
          <w:rFonts w:hint="cs"/>
          <w:rtl/>
        </w:rPr>
        <w:t>الحروف</w:t>
      </w:r>
      <w:r w:rsidRPr="000E4D41">
        <w:rPr>
          <w:rtl/>
        </w:rPr>
        <w:t xml:space="preserve"> </w:t>
      </w:r>
      <w:r w:rsidRPr="000E4D41">
        <w:rPr>
          <w:rFonts w:hint="cs"/>
          <w:rtl/>
        </w:rPr>
        <w:t>التي عليها</w:t>
      </w:r>
      <w:r w:rsidRPr="000E4D41">
        <w:rPr>
          <w:rtl/>
        </w:rPr>
        <w:t xml:space="preserve"> </w:t>
      </w:r>
      <w:r w:rsidRPr="000E4D41">
        <w:rPr>
          <w:rFonts w:hint="cs"/>
          <w:rtl/>
        </w:rPr>
        <w:t>مدار</w:t>
      </w:r>
      <w:r w:rsidRPr="000E4D41">
        <w:rPr>
          <w:rtl/>
        </w:rPr>
        <w:t xml:space="preserve"> </w:t>
      </w:r>
      <w:r w:rsidRPr="000E4D41">
        <w:rPr>
          <w:rFonts w:hint="cs"/>
          <w:rtl/>
        </w:rPr>
        <w:t>الكلام</w:t>
      </w:r>
      <w:r w:rsidRPr="000E4D41">
        <w:rPr>
          <w:rtl/>
        </w:rPr>
        <w:t xml:space="preserve"> </w:t>
      </w:r>
      <w:r w:rsidR="00364140" w:rsidRPr="00364140">
        <w:rPr>
          <w:rFonts w:hint="cs"/>
          <w:rtl/>
        </w:rPr>
        <w:t>،</w:t>
      </w:r>
      <w:r w:rsidR="00FD2482">
        <w:rPr>
          <w:rFonts w:hint="cs"/>
          <w:rtl/>
        </w:rPr>
        <w:t xml:space="preserve"> </w:t>
      </w:r>
      <w:r w:rsidRPr="000E4D41">
        <w:rPr>
          <w:rFonts w:hint="cs"/>
          <w:rtl/>
        </w:rPr>
        <w:t>والعبادات</w:t>
      </w:r>
      <w:r w:rsidRPr="000E4D41">
        <w:rPr>
          <w:rtl/>
        </w:rPr>
        <w:t xml:space="preserve"> </w:t>
      </w:r>
      <w:r w:rsidRPr="000E4D41">
        <w:rPr>
          <w:rFonts w:hint="cs"/>
          <w:rtl/>
        </w:rPr>
        <w:t>كلها</w:t>
      </w:r>
      <w:r w:rsidRPr="000E4D41">
        <w:rPr>
          <w:rtl/>
        </w:rPr>
        <w:t xml:space="preserve"> </w:t>
      </w:r>
      <w:r w:rsidRPr="000E4D41">
        <w:rPr>
          <w:rFonts w:hint="cs"/>
          <w:rtl/>
        </w:rPr>
        <w:t>من</w:t>
      </w:r>
      <w:r w:rsidRPr="000E4D41">
        <w:rPr>
          <w:rtl/>
        </w:rPr>
        <w:t xml:space="preserve"> </w:t>
      </w:r>
      <w:r w:rsidRPr="000E4D41">
        <w:rPr>
          <w:rFonts w:hint="cs"/>
          <w:rtl/>
        </w:rPr>
        <w:t>الله</w:t>
      </w:r>
      <w:r w:rsidR="00147AEE" w:rsidRPr="00FD2482">
        <w:rPr>
          <w:rFonts w:ascii="KFGQPC Arabic Symbols 01" w:hAnsi="KFGQPC Arabic Symbols 01" w:cs="Kamran" w:hint="cs"/>
          <w:szCs w:val="32"/>
        </w:rPr>
        <w:t></w:t>
      </w:r>
      <w:r w:rsidRPr="000E4D41">
        <w:rPr>
          <w:rtl/>
        </w:rPr>
        <w:t xml:space="preserve"> </w:t>
      </w:r>
      <w:r w:rsidRPr="000E4D41">
        <w:rPr>
          <w:rFonts w:hint="cs"/>
          <w:rtl/>
        </w:rPr>
        <w:t>علَّمها</w:t>
      </w:r>
      <w:r w:rsidRPr="000E4D41">
        <w:rPr>
          <w:rtl/>
        </w:rPr>
        <w:t xml:space="preserve"> </w:t>
      </w:r>
      <w:r w:rsidRPr="000E4D41">
        <w:rPr>
          <w:rFonts w:hint="cs"/>
          <w:rtl/>
        </w:rPr>
        <w:t>خلقه</w:t>
      </w:r>
      <w:r w:rsidRPr="000E4D41">
        <w:rPr>
          <w:rtl/>
        </w:rPr>
        <w:t xml:space="preserve"> </w:t>
      </w:r>
      <w:r w:rsidR="00FD2482">
        <w:rPr>
          <w:rFonts w:hint="cs"/>
          <w:rtl/>
        </w:rPr>
        <w:t xml:space="preserve">. </w:t>
      </w:r>
      <w:r w:rsidRPr="000E4D41">
        <w:rPr>
          <w:rFonts w:hint="cs"/>
          <w:rtl/>
        </w:rPr>
        <w:t>وهي</w:t>
      </w:r>
      <w:r w:rsidRPr="000E4D41">
        <w:rPr>
          <w:rtl/>
        </w:rPr>
        <w:t xml:space="preserve"> </w:t>
      </w:r>
      <w:r w:rsidRPr="000E4D41">
        <w:rPr>
          <w:rFonts w:hint="cs"/>
          <w:rtl/>
        </w:rPr>
        <w:t>ثلاثة وثلاثون</w:t>
      </w:r>
      <w:r w:rsidRPr="000E4D41">
        <w:rPr>
          <w:rtl/>
        </w:rPr>
        <w:t xml:space="preserve"> </w:t>
      </w:r>
      <w:r w:rsidRPr="000E4D41">
        <w:rPr>
          <w:rFonts w:hint="cs"/>
          <w:rtl/>
        </w:rPr>
        <w:t>حرفاً</w:t>
      </w:r>
      <w:r w:rsidR="003B5324">
        <w:rPr>
          <w:rFonts w:ascii="Cambria" w:hAnsi="Cambria" w:cs="Cambria" w:hint="cs"/>
          <w:rtl/>
        </w:rPr>
        <w:t> </w:t>
      </w:r>
      <w:r w:rsidR="00364140" w:rsidRPr="00364140">
        <w:rPr>
          <w:rtl/>
        </w:rPr>
        <w:t>،</w:t>
      </w:r>
      <w:r w:rsidRPr="000E4D41">
        <w:rPr>
          <w:rFonts w:hint="cs"/>
          <w:rtl/>
        </w:rPr>
        <w:t xml:space="preserve"> فمنها</w:t>
      </w:r>
      <w:r w:rsidRPr="000E4D41">
        <w:rPr>
          <w:rtl/>
        </w:rPr>
        <w:t xml:space="preserve"> </w:t>
      </w:r>
      <w:r w:rsidRPr="000E4D41">
        <w:rPr>
          <w:rFonts w:hint="cs"/>
          <w:rtl/>
        </w:rPr>
        <w:t>ثمانية</w:t>
      </w:r>
      <w:r w:rsidRPr="000E4D41">
        <w:rPr>
          <w:rtl/>
        </w:rPr>
        <w:t xml:space="preserve"> </w:t>
      </w:r>
      <w:r w:rsidRPr="000E4D41">
        <w:rPr>
          <w:rFonts w:hint="cs"/>
          <w:rtl/>
        </w:rPr>
        <w:t>وعشرون</w:t>
      </w:r>
      <w:r w:rsidRPr="000E4D41">
        <w:rPr>
          <w:rtl/>
        </w:rPr>
        <w:t xml:space="preserve"> </w:t>
      </w:r>
      <w:r w:rsidRPr="000E4D41">
        <w:rPr>
          <w:rFonts w:hint="cs"/>
          <w:rtl/>
        </w:rPr>
        <w:t>حرفاً</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لغات</w:t>
      </w:r>
      <w:r w:rsidRPr="000E4D41">
        <w:rPr>
          <w:rtl/>
        </w:rPr>
        <w:t xml:space="preserve"> </w:t>
      </w:r>
      <w:r w:rsidRPr="000E4D41">
        <w:rPr>
          <w:rFonts w:hint="cs"/>
          <w:rtl/>
        </w:rPr>
        <w:t>العربية</w:t>
      </w:r>
      <w:r w:rsidRPr="000E4D41">
        <w:rPr>
          <w:rtl/>
        </w:rPr>
        <w:t xml:space="preserve"> </w:t>
      </w:r>
      <w:r w:rsidRPr="000E4D41">
        <w:rPr>
          <w:rFonts w:hint="cs"/>
          <w:rtl/>
        </w:rPr>
        <w:t>ومن</w:t>
      </w:r>
      <w:r w:rsidRPr="000E4D41">
        <w:rPr>
          <w:rtl/>
        </w:rPr>
        <w:t xml:space="preserve"> </w:t>
      </w:r>
      <w:r w:rsidRPr="000E4D41">
        <w:rPr>
          <w:rFonts w:hint="cs"/>
          <w:rtl/>
        </w:rPr>
        <w:t>الثمانية والعشرين</w:t>
      </w:r>
      <w:r w:rsidRPr="000E4D41">
        <w:rPr>
          <w:rtl/>
        </w:rPr>
        <w:t xml:space="preserve"> </w:t>
      </w:r>
      <w:r w:rsidRPr="000E4D41">
        <w:rPr>
          <w:rFonts w:hint="cs"/>
          <w:rtl/>
        </w:rPr>
        <w:t>اثنان</w:t>
      </w:r>
      <w:r w:rsidRPr="000E4D41">
        <w:rPr>
          <w:rtl/>
        </w:rPr>
        <w:t xml:space="preserve"> </w:t>
      </w:r>
      <w:r w:rsidRPr="000E4D41">
        <w:rPr>
          <w:rFonts w:hint="cs"/>
          <w:rtl/>
        </w:rPr>
        <w:t>وعشرون</w:t>
      </w:r>
      <w:r w:rsidRPr="000E4D41">
        <w:rPr>
          <w:rtl/>
        </w:rPr>
        <w:t xml:space="preserve"> </w:t>
      </w:r>
      <w:r w:rsidRPr="000E4D41">
        <w:rPr>
          <w:rFonts w:hint="cs"/>
          <w:rtl/>
        </w:rPr>
        <w:t>حرفاً</w:t>
      </w:r>
      <w:r w:rsidRPr="000E4D41">
        <w:rPr>
          <w:rtl/>
        </w:rPr>
        <w:t xml:space="preserve"> </w:t>
      </w:r>
      <w:r w:rsidR="00364140" w:rsidRPr="00364140">
        <w:rPr>
          <w:rFonts w:hint="cs"/>
          <w:rtl/>
        </w:rPr>
        <w:t>،</w:t>
      </w:r>
      <w:r w:rsidR="00FD2482">
        <w:rPr>
          <w:rFonts w:hint="cs"/>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لغات</w:t>
      </w:r>
      <w:r w:rsidRPr="000E4D41">
        <w:rPr>
          <w:rtl/>
        </w:rPr>
        <w:t xml:space="preserve"> </w:t>
      </w:r>
      <w:r w:rsidRPr="000E4D41">
        <w:rPr>
          <w:rFonts w:hint="cs"/>
          <w:rtl/>
        </w:rPr>
        <w:t>السريانية</w:t>
      </w:r>
      <w:r w:rsidRPr="000E4D41">
        <w:rPr>
          <w:rtl/>
        </w:rPr>
        <w:t xml:space="preserve"> </w:t>
      </w:r>
      <w:r w:rsidRPr="000E4D41">
        <w:rPr>
          <w:rFonts w:hint="cs"/>
          <w:rtl/>
        </w:rPr>
        <w:t>والعبرانية</w:t>
      </w:r>
      <w:r w:rsidR="00FD2482">
        <w:rPr>
          <w:rFonts w:hint="cs"/>
          <w:rtl/>
        </w:rPr>
        <w:t xml:space="preserve"> </w:t>
      </w:r>
      <w:r w:rsidR="00364140" w:rsidRPr="00364140">
        <w:rPr>
          <w:rtl/>
        </w:rPr>
        <w:t>،</w:t>
      </w:r>
      <w:r w:rsidR="00FD2482">
        <w:rPr>
          <w:rFonts w:hint="cs"/>
          <w:rtl/>
        </w:rPr>
        <w:t xml:space="preserve"> </w:t>
      </w:r>
      <w:r w:rsidRPr="000E4D41">
        <w:rPr>
          <w:rFonts w:hint="cs"/>
          <w:rtl/>
        </w:rPr>
        <w:t>ومنها</w:t>
      </w:r>
      <w:r w:rsidRPr="000E4D41">
        <w:rPr>
          <w:rtl/>
        </w:rPr>
        <w:t xml:space="preserve"> </w:t>
      </w:r>
      <w:r w:rsidRPr="000E4D41">
        <w:rPr>
          <w:rFonts w:hint="cs"/>
          <w:rtl/>
        </w:rPr>
        <w:t>خمسة أحرف</w:t>
      </w:r>
      <w:r w:rsidRPr="000E4D41">
        <w:rPr>
          <w:rtl/>
        </w:rPr>
        <w:t xml:space="preserve"> </w:t>
      </w:r>
      <w:r w:rsidRPr="000E4D41">
        <w:rPr>
          <w:rFonts w:hint="cs"/>
          <w:rtl/>
        </w:rPr>
        <w:t>متحرفة</w:t>
      </w:r>
      <w:r w:rsidRPr="000E4D41">
        <w:rPr>
          <w:rtl/>
        </w:rPr>
        <w:t xml:space="preserve"> </w:t>
      </w:r>
      <w:r w:rsidRPr="000E4D41">
        <w:rPr>
          <w:rFonts w:hint="cs"/>
          <w:rtl/>
        </w:rPr>
        <w:t>في</w:t>
      </w:r>
      <w:r w:rsidRPr="000E4D41">
        <w:rPr>
          <w:rtl/>
        </w:rPr>
        <w:t xml:space="preserve"> </w:t>
      </w:r>
      <w:r w:rsidRPr="000E4D41">
        <w:rPr>
          <w:rFonts w:hint="cs"/>
          <w:rtl/>
        </w:rPr>
        <w:t>سائر</w:t>
      </w:r>
      <w:r w:rsidRPr="000E4D41">
        <w:rPr>
          <w:rtl/>
        </w:rPr>
        <w:t xml:space="preserve"> </w:t>
      </w:r>
      <w:r w:rsidRPr="000E4D41">
        <w:rPr>
          <w:rFonts w:hint="cs"/>
          <w:rtl/>
        </w:rPr>
        <w:t>اللغات من</w:t>
      </w:r>
      <w:r w:rsidRPr="000E4D41">
        <w:rPr>
          <w:rtl/>
        </w:rPr>
        <w:t xml:space="preserve"> </w:t>
      </w:r>
      <w:r w:rsidRPr="000E4D41">
        <w:rPr>
          <w:rFonts w:hint="cs"/>
          <w:rtl/>
        </w:rPr>
        <w:t>العجم</w:t>
      </w:r>
      <w:r w:rsidRPr="000E4D41">
        <w:rPr>
          <w:rtl/>
        </w:rPr>
        <w:t xml:space="preserve"> </w:t>
      </w:r>
      <w:r w:rsidRPr="000E4D41">
        <w:rPr>
          <w:rFonts w:hint="cs"/>
          <w:rtl/>
        </w:rPr>
        <w:t>والأقاليم.</w:t>
      </w:r>
      <w:r w:rsidRPr="000E4D41">
        <w:rPr>
          <w:rtl/>
        </w:rPr>
        <w:t xml:space="preserve"> </w:t>
      </w:r>
      <w:r w:rsidRPr="000E4D41">
        <w:rPr>
          <w:rFonts w:hint="cs"/>
          <w:rtl/>
        </w:rPr>
        <w:t>واللغات</w:t>
      </w:r>
      <w:r w:rsidRPr="000E4D41">
        <w:rPr>
          <w:rtl/>
        </w:rPr>
        <w:t xml:space="preserve"> </w:t>
      </w:r>
      <w:r w:rsidRPr="000E4D41">
        <w:rPr>
          <w:rFonts w:hint="cs"/>
          <w:rtl/>
        </w:rPr>
        <w:t>كلها</w:t>
      </w:r>
      <w:r w:rsidRPr="000E4D41">
        <w:rPr>
          <w:rtl/>
        </w:rPr>
        <w:t xml:space="preserve"> </w:t>
      </w:r>
      <w:r w:rsidRPr="000E4D41">
        <w:rPr>
          <w:rFonts w:hint="cs"/>
          <w:rtl/>
        </w:rPr>
        <w:t>وهي خمسه</w:t>
      </w:r>
      <w:r w:rsidRPr="000E4D41">
        <w:rPr>
          <w:rtl/>
        </w:rPr>
        <w:t xml:space="preserve"> </w:t>
      </w:r>
      <w:r w:rsidRPr="000E4D41">
        <w:rPr>
          <w:rFonts w:hint="cs"/>
          <w:rtl/>
        </w:rPr>
        <w:t>أحرف</w:t>
      </w:r>
      <w:r w:rsidRPr="000E4D41">
        <w:rPr>
          <w:rtl/>
        </w:rPr>
        <w:t xml:space="preserve"> </w:t>
      </w:r>
      <w:r w:rsidRPr="000E4D41">
        <w:rPr>
          <w:rFonts w:hint="cs"/>
          <w:rtl/>
        </w:rPr>
        <w:t>تحرفت</w:t>
      </w:r>
      <w:r w:rsidRPr="000E4D41">
        <w:rPr>
          <w:rtl/>
        </w:rPr>
        <w:t xml:space="preserve"> </w:t>
      </w:r>
      <w:r w:rsidRPr="000E4D41">
        <w:rPr>
          <w:rFonts w:hint="cs"/>
          <w:rtl/>
        </w:rPr>
        <w:t>من</w:t>
      </w:r>
      <w:r w:rsidRPr="000E4D41">
        <w:rPr>
          <w:rtl/>
        </w:rPr>
        <w:t xml:space="preserve"> </w:t>
      </w:r>
      <w:r w:rsidRPr="000E4D41">
        <w:rPr>
          <w:rFonts w:hint="cs"/>
          <w:rtl/>
        </w:rPr>
        <w:t>الثمانية</w:t>
      </w:r>
      <w:r w:rsidRPr="000E4D41">
        <w:rPr>
          <w:rtl/>
        </w:rPr>
        <w:t xml:space="preserve"> </w:t>
      </w:r>
      <w:r w:rsidRPr="000E4D41">
        <w:rPr>
          <w:rFonts w:hint="cs"/>
          <w:rtl/>
        </w:rPr>
        <w:t>والعشرين</w:t>
      </w:r>
      <w:r w:rsidRPr="000E4D41">
        <w:rPr>
          <w:rtl/>
        </w:rPr>
        <w:t xml:space="preserve"> </w:t>
      </w:r>
      <w:r w:rsidRPr="000E4D41">
        <w:rPr>
          <w:rFonts w:hint="cs"/>
          <w:rtl/>
        </w:rPr>
        <w:t>حرفاً</w:t>
      </w:r>
      <w:r w:rsidRPr="000E4D41">
        <w:rPr>
          <w:rtl/>
        </w:rPr>
        <w:t xml:space="preserve"> </w:t>
      </w:r>
      <w:r w:rsidRPr="000E4D41">
        <w:rPr>
          <w:rFonts w:hint="cs"/>
          <w:rtl/>
        </w:rPr>
        <w:t>من</w:t>
      </w:r>
      <w:r w:rsidRPr="000E4D41">
        <w:rPr>
          <w:rtl/>
        </w:rPr>
        <w:t xml:space="preserve"> </w:t>
      </w:r>
      <w:r w:rsidRPr="000E4D41">
        <w:rPr>
          <w:rFonts w:hint="cs"/>
          <w:rtl/>
        </w:rPr>
        <w:t>اللغات</w:t>
      </w:r>
      <w:r w:rsidRPr="000E4D41">
        <w:rPr>
          <w:rtl/>
        </w:rPr>
        <w:t xml:space="preserve"> </w:t>
      </w:r>
      <w:r w:rsidR="00364140" w:rsidRPr="00364140">
        <w:rPr>
          <w:rFonts w:hint="cs"/>
          <w:rtl/>
        </w:rPr>
        <w:t>،</w:t>
      </w:r>
      <w:r w:rsidR="00FD2482">
        <w:rPr>
          <w:rFonts w:hint="cs"/>
          <w:rtl/>
        </w:rPr>
        <w:t xml:space="preserve"> </w:t>
      </w:r>
      <w:r w:rsidRPr="000E4D41">
        <w:rPr>
          <w:rFonts w:hint="cs"/>
          <w:rtl/>
        </w:rPr>
        <w:t>فصارت</w:t>
      </w:r>
      <w:r w:rsidRPr="000E4D41">
        <w:rPr>
          <w:rtl/>
        </w:rPr>
        <w:t xml:space="preserve"> </w:t>
      </w:r>
      <w:r w:rsidRPr="000E4D41">
        <w:rPr>
          <w:rFonts w:hint="cs"/>
          <w:rtl/>
        </w:rPr>
        <w:t>الحروف ثلاثة</w:t>
      </w:r>
      <w:r w:rsidRPr="000E4D41">
        <w:rPr>
          <w:rtl/>
        </w:rPr>
        <w:t xml:space="preserve"> </w:t>
      </w:r>
      <w:r w:rsidRPr="000E4D41">
        <w:rPr>
          <w:rFonts w:hint="cs"/>
          <w:rtl/>
        </w:rPr>
        <w:t>وثلاثين</w:t>
      </w:r>
      <w:r w:rsidRPr="000E4D41">
        <w:rPr>
          <w:rtl/>
        </w:rPr>
        <w:t xml:space="preserve"> </w:t>
      </w:r>
      <w:r w:rsidRPr="000E4D41">
        <w:rPr>
          <w:rFonts w:hint="cs"/>
          <w:rtl/>
        </w:rPr>
        <w:t>حرفاً</w:t>
      </w:r>
      <w:r w:rsidRPr="000E4D41">
        <w:rPr>
          <w:rtl/>
        </w:rPr>
        <w:t xml:space="preserve"> </w:t>
      </w:r>
      <w:r w:rsidRPr="000E4D41">
        <w:rPr>
          <w:rFonts w:hint="cs"/>
          <w:rtl/>
        </w:rPr>
        <w:t>.</w:t>
      </w:r>
    </w:p>
    <w:p w14:paraId="13A4F8C5" w14:textId="52FFAAB3" w:rsidR="002466CD" w:rsidRPr="000E4D41" w:rsidRDefault="002466CD" w:rsidP="00672310">
      <w:pPr>
        <w:rPr>
          <w:rtl/>
        </w:rPr>
      </w:pPr>
      <w:r w:rsidRPr="000E4D41">
        <w:rPr>
          <w:rFonts w:hint="cs"/>
          <w:rtl/>
        </w:rPr>
        <w:t>فأما</w:t>
      </w:r>
      <w:r w:rsidRPr="000E4D41">
        <w:rPr>
          <w:rtl/>
        </w:rPr>
        <w:t xml:space="preserve"> </w:t>
      </w:r>
      <w:r w:rsidRPr="000E4D41">
        <w:rPr>
          <w:rFonts w:hint="cs"/>
          <w:rtl/>
        </w:rPr>
        <w:t>الخمسة</w:t>
      </w:r>
      <w:r w:rsidRPr="000E4D41">
        <w:rPr>
          <w:rtl/>
        </w:rPr>
        <w:t xml:space="preserve"> </w:t>
      </w:r>
      <w:r w:rsidRPr="000E4D41">
        <w:rPr>
          <w:rFonts w:hint="cs"/>
          <w:rtl/>
        </w:rPr>
        <w:t>المختلفة</w:t>
      </w:r>
      <w:r w:rsidRPr="000E4D41">
        <w:rPr>
          <w:rtl/>
        </w:rPr>
        <w:t xml:space="preserve"> </w:t>
      </w:r>
      <w:r w:rsidRPr="000E4D41">
        <w:rPr>
          <w:rFonts w:hint="cs"/>
          <w:rtl/>
        </w:rPr>
        <w:t>ف. ي. ت. ج. ح. خ.</w:t>
      </w:r>
      <w:r w:rsidRPr="000E4D41">
        <w:rPr>
          <w:rtl/>
        </w:rPr>
        <w:t xml:space="preserve"> </w:t>
      </w:r>
      <w:r w:rsidRPr="000E4D41">
        <w:rPr>
          <w:rFonts w:hint="cs"/>
          <w:rtl/>
        </w:rPr>
        <w:t>لا</w:t>
      </w:r>
      <w:r w:rsidRPr="000E4D41">
        <w:rPr>
          <w:rtl/>
        </w:rPr>
        <w:t xml:space="preserve"> </w:t>
      </w:r>
      <w:r w:rsidRPr="000E4D41">
        <w:rPr>
          <w:rFonts w:hint="cs"/>
          <w:rtl/>
        </w:rPr>
        <w:t>يجوز</w:t>
      </w:r>
      <w:r w:rsidRPr="000E4D41">
        <w:rPr>
          <w:rtl/>
        </w:rPr>
        <w:t xml:space="preserve"> </w:t>
      </w:r>
      <w:r w:rsidRPr="000E4D41">
        <w:rPr>
          <w:rFonts w:hint="cs"/>
          <w:rtl/>
        </w:rPr>
        <w:t>ذكرها</w:t>
      </w:r>
      <w:r w:rsidRPr="000E4D41">
        <w:rPr>
          <w:rtl/>
        </w:rPr>
        <w:t xml:space="preserve"> </w:t>
      </w:r>
      <w:r w:rsidRPr="000E4D41">
        <w:rPr>
          <w:rFonts w:hint="cs"/>
          <w:rtl/>
        </w:rPr>
        <w:t>أكثر</w:t>
      </w:r>
      <w:r w:rsidRPr="000E4D41">
        <w:rPr>
          <w:rtl/>
        </w:rPr>
        <w:t xml:space="preserve"> </w:t>
      </w:r>
      <w:r w:rsidRPr="000E4D41">
        <w:rPr>
          <w:rFonts w:hint="cs"/>
          <w:rtl/>
        </w:rPr>
        <w:t>مما ذكرناه</w:t>
      </w:r>
      <w:r w:rsidRPr="000E4D41">
        <w:rPr>
          <w:rtl/>
        </w:rPr>
        <w:t xml:space="preserve"> </w:t>
      </w:r>
      <w:r w:rsidRPr="000E4D41">
        <w:rPr>
          <w:rFonts w:hint="cs"/>
          <w:rtl/>
        </w:rPr>
        <w:t>ثم</w:t>
      </w:r>
      <w:r w:rsidRPr="000E4D41">
        <w:rPr>
          <w:rtl/>
        </w:rPr>
        <w:t xml:space="preserve"> </w:t>
      </w:r>
      <w:r w:rsidRPr="000E4D41">
        <w:rPr>
          <w:rFonts w:hint="cs"/>
          <w:rtl/>
        </w:rPr>
        <w:t>جعل</w:t>
      </w:r>
      <w:r w:rsidRPr="000E4D41">
        <w:rPr>
          <w:rtl/>
        </w:rPr>
        <w:t xml:space="preserve"> </w:t>
      </w:r>
      <w:r w:rsidRPr="000E4D41">
        <w:rPr>
          <w:rFonts w:hint="cs"/>
          <w:rtl/>
        </w:rPr>
        <w:t>الحروف</w:t>
      </w:r>
      <w:r w:rsidRPr="000E4D41">
        <w:rPr>
          <w:rtl/>
        </w:rPr>
        <w:t xml:space="preserve"> </w:t>
      </w:r>
      <w:r w:rsidRPr="000E4D41">
        <w:rPr>
          <w:rFonts w:hint="cs"/>
          <w:rtl/>
        </w:rPr>
        <w:t>بعد</w:t>
      </w:r>
      <w:r w:rsidRPr="000E4D41">
        <w:rPr>
          <w:rtl/>
        </w:rPr>
        <w:t xml:space="preserve"> </w:t>
      </w:r>
      <w:r w:rsidRPr="000E4D41">
        <w:rPr>
          <w:rFonts w:hint="cs"/>
          <w:rtl/>
        </w:rPr>
        <w:t>إحصائها</w:t>
      </w:r>
      <w:r w:rsidRPr="000E4D41">
        <w:rPr>
          <w:rtl/>
        </w:rPr>
        <w:t xml:space="preserve"> </w:t>
      </w:r>
      <w:r w:rsidRPr="000E4D41">
        <w:rPr>
          <w:rFonts w:hint="cs"/>
          <w:rtl/>
        </w:rPr>
        <w:t>وإحكام</w:t>
      </w:r>
      <w:r w:rsidRPr="000E4D41">
        <w:rPr>
          <w:rtl/>
        </w:rPr>
        <w:t xml:space="preserve"> </w:t>
      </w:r>
      <w:r w:rsidRPr="000E4D41">
        <w:rPr>
          <w:rFonts w:hint="cs"/>
          <w:rtl/>
        </w:rPr>
        <w:t>عدتها</w:t>
      </w:r>
      <w:r w:rsidR="003B5324">
        <w:rPr>
          <w:rFonts w:ascii="Cambria" w:hAnsi="Cambria" w:cs="Cambria" w:hint="cs"/>
          <w:rtl/>
        </w:rPr>
        <w:t> </w:t>
      </w:r>
      <w:r w:rsidR="00364140" w:rsidRPr="00364140">
        <w:rPr>
          <w:rtl/>
        </w:rPr>
        <w:t>،</w:t>
      </w:r>
      <w:r w:rsidRPr="000E4D41">
        <w:rPr>
          <w:rFonts w:hint="cs"/>
          <w:rtl/>
        </w:rPr>
        <w:t xml:space="preserve"> فعلاً</w:t>
      </w:r>
      <w:r w:rsidRPr="000E4D41">
        <w:rPr>
          <w:rtl/>
        </w:rPr>
        <w:t xml:space="preserve"> </w:t>
      </w:r>
      <w:r w:rsidRPr="000E4D41">
        <w:rPr>
          <w:rFonts w:hint="cs"/>
          <w:rtl/>
        </w:rPr>
        <w:t>منه</w:t>
      </w:r>
      <w:r w:rsidRPr="000E4D41">
        <w:rPr>
          <w:rtl/>
        </w:rPr>
        <w:t xml:space="preserve"> </w:t>
      </w:r>
      <w:r w:rsidRPr="000E4D41">
        <w:rPr>
          <w:rFonts w:hint="cs"/>
          <w:rtl/>
        </w:rPr>
        <w:t>كقوله</w:t>
      </w:r>
      <w:r w:rsidRPr="000E4D41">
        <w:rPr>
          <w:rtl/>
        </w:rPr>
        <w:t xml:space="preserve"> </w:t>
      </w:r>
      <w:r w:rsidR="00147AEE" w:rsidRPr="00FD2482">
        <w:rPr>
          <w:rFonts w:ascii="KFGQPC Arabic Symbols 01" w:hAnsi="KFGQPC Arabic Symbols 01" w:cs="Kamran" w:hint="cs"/>
          <w:sz w:val="26"/>
          <w:szCs w:val="36"/>
        </w:rPr>
        <w:t></w:t>
      </w:r>
      <w:r w:rsidRPr="000E4D41">
        <w:rPr>
          <w:rtl/>
        </w:rPr>
        <w:t xml:space="preserve">: </w:t>
      </w:r>
      <w:r w:rsidRPr="000E4D41">
        <w:rPr>
          <w:rFonts w:hint="cs"/>
          <w:rtl/>
        </w:rPr>
        <w:t>كن</w:t>
      </w:r>
      <w:r w:rsidRPr="000E4D41">
        <w:rPr>
          <w:rtl/>
        </w:rPr>
        <w:t xml:space="preserve"> </w:t>
      </w:r>
      <w:r w:rsidRPr="000E4D41">
        <w:rPr>
          <w:rFonts w:hint="cs"/>
          <w:rtl/>
        </w:rPr>
        <w:t>فيكون</w:t>
      </w:r>
      <w:r w:rsidRPr="000E4D41">
        <w:rPr>
          <w:rtl/>
        </w:rPr>
        <w:t xml:space="preserve"> </w:t>
      </w:r>
      <w:r w:rsidRPr="000E4D41">
        <w:rPr>
          <w:rFonts w:hint="cs"/>
          <w:rtl/>
        </w:rPr>
        <w:t>. وكن</w:t>
      </w:r>
      <w:r w:rsidRPr="000E4D41">
        <w:rPr>
          <w:rtl/>
        </w:rPr>
        <w:t xml:space="preserve"> </w:t>
      </w:r>
      <w:r w:rsidRPr="000E4D41">
        <w:rPr>
          <w:rFonts w:hint="cs"/>
          <w:rtl/>
        </w:rPr>
        <w:t>منه</w:t>
      </w:r>
      <w:r w:rsidRPr="000E4D41">
        <w:rPr>
          <w:rtl/>
        </w:rPr>
        <w:t xml:space="preserve"> </w:t>
      </w:r>
      <w:r w:rsidRPr="000E4D41">
        <w:rPr>
          <w:rFonts w:hint="cs"/>
          <w:rtl/>
        </w:rPr>
        <w:t>صنع</w:t>
      </w:r>
      <w:r w:rsidR="00364140" w:rsidRPr="00364140">
        <w:rPr>
          <w:rFonts w:hint="cs"/>
          <w:rtl/>
        </w:rPr>
        <w:t>،</w:t>
      </w:r>
      <w:r w:rsidRPr="000E4D41">
        <w:rPr>
          <w:rFonts w:hint="cs"/>
          <w:rtl/>
        </w:rPr>
        <w:t xml:space="preserve"> وما</w:t>
      </w:r>
      <w:r w:rsidRPr="000E4D41">
        <w:rPr>
          <w:rtl/>
        </w:rPr>
        <w:t xml:space="preserve"> </w:t>
      </w:r>
      <w:r w:rsidRPr="000E4D41">
        <w:rPr>
          <w:rFonts w:hint="cs"/>
          <w:rtl/>
        </w:rPr>
        <w:t>يكون</w:t>
      </w:r>
      <w:r w:rsidRPr="000E4D41">
        <w:rPr>
          <w:rtl/>
        </w:rPr>
        <w:t xml:space="preserve"> </w:t>
      </w:r>
      <w:r w:rsidRPr="000E4D41">
        <w:rPr>
          <w:rFonts w:hint="cs"/>
          <w:rtl/>
        </w:rPr>
        <w:t>به</w:t>
      </w:r>
      <w:r w:rsidRPr="000E4D41">
        <w:rPr>
          <w:rtl/>
        </w:rPr>
        <w:t xml:space="preserve"> </w:t>
      </w:r>
      <w:r w:rsidRPr="000E4D41">
        <w:rPr>
          <w:rFonts w:hint="cs"/>
          <w:rtl/>
        </w:rPr>
        <w:t>المصنوع</w:t>
      </w:r>
      <w:r w:rsidR="003B5324">
        <w:rPr>
          <w:rFonts w:ascii="Cambria" w:hAnsi="Cambria" w:cs="Cambria" w:hint="cs"/>
          <w:rtl/>
        </w:rPr>
        <w:t> </w:t>
      </w:r>
      <w:r w:rsidR="00364140" w:rsidRPr="00364140">
        <w:rPr>
          <w:rtl/>
        </w:rPr>
        <w:t>،</w:t>
      </w:r>
      <w:r w:rsidRPr="000E4D41">
        <w:rPr>
          <w:rFonts w:hint="cs"/>
          <w:rtl/>
        </w:rPr>
        <w:t xml:space="preserve"> فالخلق</w:t>
      </w:r>
      <w:r w:rsidRPr="000E4D41">
        <w:rPr>
          <w:rtl/>
        </w:rPr>
        <w:t xml:space="preserve"> </w:t>
      </w:r>
      <w:r w:rsidRPr="000E4D41">
        <w:rPr>
          <w:rFonts w:hint="cs"/>
          <w:rtl/>
        </w:rPr>
        <w:t>الأول من</w:t>
      </w:r>
      <w:r w:rsidRPr="000E4D41">
        <w:rPr>
          <w:rtl/>
        </w:rPr>
        <w:t xml:space="preserve"> </w:t>
      </w:r>
      <w:r w:rsidRPr="000E4D41">
        <w:rPr>
          <w:rFonts w:hint="cs"/>
          <w:rtl/>
        </w:rPr>
        <w:t>الله</w:t>
      </w:r>
      <w:r w:rsidR="00147AEE" w:rsidRPr="00FD2482">
        <w:rPr>
          <w:rFonts w:ascii="KFGQPC Arabic Symbols 01" w:hAnsi="KFGQPC Arabic Symbols 01" w:cs="Kamran" w:hint="cs"/>
          <w:szCs w:val="32"/>
        </w:rPr>
        <w:t></w:t>
      </w:r>
      <w:r w:rsidRPr="00FD2482">
        <w:rPr>
          <w:sz w:val="24"/>
          <w:szCs w:val="32"/>
          <w:rtl/>
        </w:rPr>
        <w:t xml:space="preserve"> </w:t>
      </w:r>
      <w:r w:rsidRPr="000E4D41">
        <w:rPr>
          <w:rFonts w:hint="cs"/>
          <w:rtl/>
        </w:rPr>
        <w:t>الإبداع</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وزن</w:t>
      </w:r>
      <w:r w:rsidRPr="000E4D41">
        <w:rPr>
          <w:rtl/>
        </w:rPr>
        <w:t xml:space="preserve"> </w:t>
      </w:r>
      <w:r w:rsidRPr="000E4D41">
        <w:rPr>
          <w:rFonts w:hint="cs"/>
          <w:rtl/>
        </w:rPr>
        <w:t>له</w:t>
      </w:r>
      <w:r w:rsidRPr="000E4D41">
        <w:rPr>
          <w:rtl/>
        </w:rPr>
        <w:t xml:space="preserve"> </w:t>
      </w:r>
      <w:r w:rsidRPr="000E4D41">
        <w:rPr>
          <w:rFonts w:hint="cs"/>
          <w:rtl/>
        </w:rPr>
        <w:t>ولا</w:t>
      </w:r>
      <w:r w:rsidRPr="000E4D41">
        <w:rPr>
          <w:rtl/>
        </w:rPr>
        <w:t xml:space="preserve"> </w:t>
      </w:r>
      <w:r w:rsidRPr="000E4D41">
        <w:rPr>
          <w:rFonts w:hint="cs"/>
          <w:rtl/>
        </w:rPr>
        <w:t>حركة</w:t>
      </w:r>
      <w:r w:rsidRPr="000E4D41">
        <w:rPr>
          <w:rtl/>
        </w:rPr>
        <w:t xml:space="preserve"> </w:t>
      </w:r>
      <w:r w:rsidRPr="000E4D41">
        <w:rPr>
          <w:rFonts w:hint="cs"/>
          <w:rtl/>
        </w:rPr>
        <w:t>ولا</w:t>
      </w:r>
      <w:r w:rsidRPr="000E4D41">
        <w:rPr>
          <w:rtl/>
        </w:rPr>
        <w:t xml:space="preserve"> </w:t>
      </w:r>
      <w:r w:rsidRPr="000E4D41">
        <w:rPr>
          <w:rFonts w:hint="cs"/>
          <w:rtl/>
        </w:rPr>
        <w:t>سمع</w:t>
      </w:r>
      <w:r w:rsidRPr="000E4D41">
        <w:rPr>
          <w:rtl/>
        </w:rPr>
        <w:t xml:space="preserve"> </w:t>
      </w:r>
      <w:r w:rsidRPr="000E4D41">
        <w:rPr>
          <w:rFonts w:hint="cs"/>
          <w:rtl/>
        </w:rPr>
        <w:t>ولا</w:t>
      </w:r>
      <w:r w:rsidRPr="000E4D41">
        <w:rPr>
          <w:rtl/>
        </w:rPr>
        <w:t xml:space="preserve"> </w:t>
      </w:r>
      <w:r w:rsidRPr="000E4D41">
        <w:rPr>
          <w:rFonts w:hint="cs"/>
          <w:rtl/>
        </w:rPr>
        <w:t>لون</w:t>
      </w:r>
      <w:r w:rsidRPr="000E4D41">
        <w:rPr>
          <w:rtl/>
        </w:rPr>
        <w:t xml:space="preserve"> </w:t>
      </w:r>
      <w:r w:rsidRPr="000E4D41">
        <w:rPr>
          <w:rFonts w:hint="cs"/>
          <w:rtl/>
        </w:rPr>
        <w:t>ولا حس</w:t>
      </w:r>
      <w:r w:rsidR="003B5324">
        <w:rPr>
          <w:rFonts w:ascii="Cambria" w:hAnsi="Cambria" w:cs="Cambria" w:hint="cs"/>
          <w:rtl/>
        </w:rPr>
        <w:t> </w:t>
      </w:r>
      <w:r w:rsidR="00364140" w:rsidRPr="00364140">
        <w:rPr>
          <w:rtl/>
        </w:rPr>
        <w:t>،</w:t>
      </w:r>
      <w:r w:rsidRPr="000E4D41">
        <w:rPr>
          <w:rFonts w:hint="cs"/>
          <w:rtl/>
        </w:rPr>
        <w:t xml:space="preserve"> والخلق</w:t>
      </w:r>
      <w:r w:rsidRPr="000E4D41">
        <w:rPr>
          <w:rtl/>
        </w:rPr>
        <w:t xml:space="preserve"> </w:t>
      </w:r>
      <w:r w:rsidRPr="000E4D41">
        <w:rPr>
          <w:rFonts w:hint="cs"/>
          <w:rtl/>
        </w:rPr>
        <w:t>الثاني</w:t>
      </w:r>
      <w:r w:rsidRPr="000E4D41">
        <w:rPr>
          <w:rtl/>
        </w:rPr>
        <w:t xml:space="preserve"> </w:t>
      </w:r>
      <w:r w:rsidRPr="000E4D41">
        <w:rPr>
          <w:rFonts w:hint="cs"/>
          <w:rtl/>
        </w:rPr>
        <w:t>الحروف</w:t>
      </w:r>
      <w:r w:rsidRPr="000E4D41">
        <w:rPr>
          <w:rtl/>
        </w:rPr>
        <w:t xml:space="preserve"> </w:t>
      </w:r>
      <w:r w:rsidRPr="000E4D41">
        <w:rPr>
          <w:rFonts w:hint="cs"/>
          <w:rtl/>
        </w:rPr>
        <w:t>لا</w:t>
      </w:r>
      <w:r w:rsidRPr="000E4D41">
        <w:rPr>
          <w:rtl/>
        </w:rPr>
        <w:t xml:space="preserve"> </w:t>
      </w:r>
      <w:r w:rsidRPr="000E4D41">
        <w:rPr>
          <w:rFonts w:hint="cs"/>
          <w:rtl/>
        </w:rPr>
        <w:t>وزن</w:t>
      </w:r>
      <w:r w:rsidRPr="000E4D41">
        <w:rPr>
          <w:rtl/>
        </w:rPr>
        <w:t xml:space="preserve"> </w:t>
      </w:r>
      <w:r w:rsidRPr="000E4D41">
        <w:rPr>
          <w:rFonts w:hint="cs"/>
          <w:rtl/>
        </w:rPr>
        <w:t>لها</w:t>
      </w:r>
      <w:r w:rsidRPr="000E4D41">
        <w:rPr>
          <w:rtl/>
        </w:rPr>
        <w:t xml:space="preserve"> </w:t>
      </w:r>
      <w:r w:rsidRPr="000E4D41">
        <w:rPr>
          <w:rFonts w:hint="cs"/>
          <w:rtl/>
        </w:rPr>
        <w:t>ولا</w:t>
      </w:r>
      <w:r w:rsidRPr="000E4D41">
        <w:rPr>
          <w:rtl/>
        </w:rPr>
        <w:t xml:space="preserve"> </w:t>
      </w:r>
      <w:r w:rsidRPr="000E4D41">
        <w:rPr>
          <w:rFonts w:hint="cs"/>
          <w:rtl/>
        </w:rPr>
        <w:t>لون</w:t>
      </w:r>
      <w:r w:rsidR="003B5324">
        <w:rPr>
          <w:rFonts w:ascii="Cambria" w:hAnsi="Cambria" w:cs="Cambria" w:hint="cs"/>
          <w:rtl/>
        </w:rPr>
        <w:t> </w:t>
      </w:r>
      <w:r w:rsidR="00364140" w:rsidRPr="00364140">
        <w:rPr>
          <w:rtl/>
        </w:rPr>
        <w:t>،</w:t>
      </w:r>
      <w:r w:rsidRPr="000E4D41">
        <w:rPr>
          <w:rFonts w:hint="cs"/>
          <w:rtl/>
        </w:rPr>
        <w:t xml:space="preserve"> وهي</w:t>
      </w:r>
      <w:r w:rsidRPr="000E4D41">
        <w:rPr>
          <w:rtl/>
        </w:rPr>
        <w:t xml:space="preserve"> </w:t>
      </w:r>
      <w:r w:rsidRPr="000E4D41">
        <w:rPr>
          <w:rFonts w:hint="cs"/>
          <w:rtl/>
        </w:rPr>
        <w:t>مسموعة</w:t>
      </w:r>
      <w:r w:rsidRPr="000E4D41">
        <w:rPr>
          <w:rtl/>
        </w:rPr>
        <w:t xml:space="preserve"> </w:t>
      </w:r>
      <w:r w:rsidRPr="000E4D41">
        <w:rPr>
          <w:rFonts w:hint="cs"/>
          <w:rtl/>
        </w:rPr>
        <w:t>موصوفة</w:t>
      </w:r>
      <w:r w:rsidR="003B5324">
        <w:rPr>
          <w:rFonts w:ascii="Cambria" w:hAnsi="Cambria" w:cs="Cambria" w:hint="cs"/>
          <w:rtl/>
        </w:rPr>
        <w:t> </w:t>
      </w:r>
      <w:r w:rsidR="00364140" w:rsidRPr="00364140">
        <w:rPr>
          <w:rFonts w:hint="cs"/>
          <w:rtl/>
        </w:rPr>
        <w:t>،</w:t>
      </w:r>
      <w:r w:rsidRPr="000E4D41">
        <w:rPr>
          <w:rFonts w:hint="cs"/>
          <w:rtl/>
        </w:rPr>
        <w:t xml:space="preserve"> غير</w:t>
      </w:r>
      <w:r w:rsidRPr="000E4D41">
        <w:rPr>
          <w:rtl/>
        </w:rPr>
        <w:t xml:space="preserve"> </w:t>
      </w:r>
      <w:r w:rsidRPr="000E4D41">
        <w:rPr>
          <w:rFonts w:hint="cs"/>
          <w:rtl/>
        </w:rPr>
        <w:t>منظور</w:t>
      </w:r>
      <w:r w:rsidRPr="000E4D41">
        <w:rPr>
          <w:rtl/>
        </w:rPr>
        <w:t xml:space="preserve"> </w:t>
      </w:r>
      <w:r w:rsidRPr="000E4D41">
        <w:rPr>
          <w:rFonts w:hint="cs"/>
          <w:rtl/>
        </w:rPr>
        <w:t>إليها</w:t>
      </w:r>
      <w:r w:rsidRPr="000E4D41">
        <w:rPr>
          <w:rtl/>
        </w:rPr>
        <w:t xml:space="preserve"> </w:t>
      </w:r>
      <w:r w:rsidRPr="000E4D41">
        <w:rPr>
          <w:rFonts w:hint="cs"/>
          <w:rtl/>
        </w:rPr>
        <w:t>. والخلق</w:t>
      </w:r>
      <w:r w:rsidRPr="000E4D41">
        <w:rPr>
          <w:rtl/>
        </w:rPr>
        <w:t xml:space="preserve"> </w:t>
      </w:r>
      <w:r w:rsidRPr="000E4D41">
        <w:rPr>
          <w:rFonts w:hint="cs"/>
          <w:rtl/>
        </w:rPr>
        <w:t>الثالث</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الأنواع</w:t>
      </w:r>
      <w:r w:rsidRPr="000E4D41">
        <w:rPr>
          <w:rtl/>
        </w:rPr>
        <w:t xml:space="preserve"> </w:t>
      </w:r>
      <w:r w:rsidRPr="000E4D41">
        <w:rPr>
          <w:rFonts w:hint="cs"/>
          <w:rtl/>
        </w:rPr>
        <w:t>كلها</w:t>
      </w:r>
      <w:r w:rsidRPr="000E4D41">
        <w:rPr>
          <w:rtl/>
        </w:rPr>
        <w:t xml:space="preserve"> </w:t>
      </w:r>
      <w:r w:rsidRPr="000E4D41">
        <w:rPr>
          <w:rFonts w:hint="cs"/>
          <w:rtl/>
        </w:rPr>
        <w:t>محسوساً</w:t>
      </w:r>
      <w:r w:rsidRPr="000E4D41">
        <w:rPr>
          <w:rtl/>
        </w:rPr>
        <w:t xml:space="preserve"> </w:t>
      </w:r>
      <w:r w:rsidRPr="000E4D41">
        <w:rPr>
          <w:rFonts w:hint="cs"/>
          <w:rtl/>
        </w:rPr>
        <w:t>ملموساً</w:t>
      </w:r>
      <w:r w:rsidRPr="000E4D41">
        <w:rPr>
          <w:rtl/>
        </w:rPr>
        <w:t xml:space="preserve"> </w:t>
      </w:r>
      <w:r w:rsidRPr="000E4D41">
        <w:rPr>
          <w:rFonts w:hint="cs"/>
          <w:rtl/>
        </w:rPr>
        <w:t>ذا ذوق</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منظوراً</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سابق</w:t>
      </w:r>
      <w:r w:rsidRPr="000E4D41">
        <w:rPr>
          <w:rtl/>
        </w:rPr>
        <w:t xml:space="preserve"> </w:t>
      </w:r>
      <w:r w:rsidRPr="000E4D41">
        <w:rPr>
          <w:rFonts w:hint="cs"/>
          <w:rtl/>
        </w:rPr>
        <w:t>للإبداع</w:t>
      </w:r>
      <w:r w:rsidR="003B5324">
        <w:rPr>
          <w:rFonts w:ascii="Cambria" w:hAnsi="Cambria" w:cs="Cambria" w:hint="cs"/>
          <w:rtl/>
        </w:rPr>
        <w:t> </w:t>
      </w:r>
      <w:r w:rsidR="00364140" w:rsidRPr="00364140">
        <w:rPr>
          <w:rtl/>
        </w:rPr>
        <w:t>،</w:t>
      </w:r>
      <w:r w:rsidRPr="000E4D41">
        <w:rPr>
          <w:rFonts w:hint="cs"/>
          <w:rtl/>
        </w:rPr>
        <w:t xml:space="preserve"> لأنه</w:t>
      </w:r>
      <w:r w:rsidRPr="000E4D41">
        <w:rPr>
          <w:rtl/>
        </w:rPr>
        <w:t xml:space="preserve"> </w:t>
      </w:r>
      <w:r w:rsidRPr="000E4D41">
        <w:rPr>
          <w:rFonts w:hint="cs"/>
          <w:rtl/>
        </w:rPr>
        <w:t>ليس</w:t>
      </w:r>
      <w:r w:rsidRPr="000E4D41">
        <w:rPr>
          <w:rtl/>
        </w:rPr>
        <w:t xml:space="preserve"> </w:t>
      </w:r>
      <w:r w:rsidRPr="000E4D41">
        <w:rPr>
          <w:rFonts w:hint="cs"/>
          <w:rtl/>
        </w:rPr>
        <w:t>قبله</w:t>
      </w:r>
      <w:r w:rsidRPr="000E4D41">
        <w:rPr>
          <w:rtl/>
        </w:rPr>
        <w:t xml:space="preserve"> </w:t>
      </w:r>
      <w:r w:rsidR="00147AEE" w:rsidRPr="00703F8E">
        <w:rPr>
          <w:rFonts w:ascii="KFGQPC Arabic Symbols 01" w:hAnsi="KFGQPC Arabic Symbols 01" w:cs="Kamran" w:hint="cs"/>
          <w:sz w:val="26"/>
          <w:szCs w:val="36"/>
        </w:rPr>
        <w:t></w:t>
      </w:r>
      <w:r w:rsidRPr="000E4D41">
        <w:rPr>
          <w:rFonts w:hint="cs"/>
          <w:rtl/>
        </w:rPr>
        <w:t xml:space="preserve"> شئ</w:t>
      </w:r>
      <w:r w:rsidRPr="000E4D41">
        <w:rPr>
          <w:rtl/>
        </w:rPr>
        <w:t xml:space="preserve"> </w:t>
      </w:r>
      <w:r w:rsidRPr="000E4D41">
        <w:rPr>
          <w:rFonts w:hint="cs"/>
          <w:rtl/>
        </w:rPr>
        <w:t>ولا</w:t>
      </w:r>
      <w:r w:rsidRPr="000E4D41">
        <w:rPr>
          <w:rtl/>
        </w:rPr>
        <w:t xml:space="preserve"> </w:t>
      </w:r>
      <w:r w:rsidRPr="000E4D41">
        <w:rPr>
          <w:rFonts w:hint="cs"/>
          <w:rtl/>
        </w:rPr>
        <w:t>كان</w:t>
      </w:r>
      <w:r w:rsidRPr="000E4D41">
        <w:rPr>
          <w:rtl/>
        </w:rPr>
        <w:t xml:space="preserve"> </w:t>
      </w:r>
      <w:r w:rsidRPr="000E4D41">
        <w:rPr>
          <w:rFonts w:hint="cs"/>
          <w:rtl/>
        </w:rPr>
        <w:t>معه</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Fonts w:hint="cs"/>
          <w:rtl/>
        </w:rPr>
        <w:t xml:space="preserve"> والإبداع</w:t>
      </w:r>
      <w:r w:rsidRPr="000E4D41">
        <w:rPr>
          <w:rtl/>
        </w:rPr>
        <w:t xml:space="preserve"> </w:t>
      </w:r>
      <w:r w:rsidRPr="000E4D41">
        <w:rPr>
          <w:rFonts w:hint="cs"/>
          <w:rtl/>
        </w:rPr>
        <w:t>سابق</w:t>
      </w:r>
      <w:r w:rsidRPr="000E4D41">
        <w:rPr>
          <w:rtl/>
        </w:rPr>
        <w:t xml:space="preserve"> </w:t>
      </w:r>
      <w:r w:rsidRPr="000E4D41">
        <w:rPr>
          <w:rFonts w:hint="cs"/>
          <w:rtl/>
        </w:rPr>
        <w:t>للحروف</w:t>
      </w:r>
      <w:r w:rsidRPr="000E4D41">
        <w:rPr>
          <w:rtl/>
        </w:rPr>
        <w:t xml:space="preserve"> </w:t>
      </w:r>
      <w:r w:rsidRPr="000E4D41">
        <w:rPr>
          <w:rFonts w:hint="cs"/>
          <w:rtl/>
        </w:rPr>
        <w:t>والحروف</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غير نفسها</w:t>
      </w:r>
      <w:r w:rsidRPr="000E4D41">
        <w:rPr>
          <w:rtl/>
        </w:rPr>
        <w:t xml:space="preserve"> </w:t>
      </w:r>
      <w:r w:rsidRPr="000E4D41">
        <w:rPr>
          <w:rFonts w:hint="cs"/>
          <w:rtl/>
        </w:rPr>
        <w:t>. قال</w:t>
      </w:r>
      <w:r w:rsidRPr="000E4D41">
        <w:rPr>
          <w:rtl/>
        </w:rPr>
        <w:t xml:space="preserve"> </w:t>
      </w:r>
      <w:r w:rsidRPr="000E4D41">
        <w:rPr>
          <w:rFonts w:hint="cs"/>
          <w:rtl/>
        </w:rPr>
        <w:t>المأمون</w:t>
      </w:r>
      <w:r w:rsidRPr="000E4D41">
        <w:rPr>
          <w:rtl/>
        </w:rPr>
        <w:t xml:space="preserve">: </w:t>
      </w:r>
      <w:r w:rsidRPr="000E4D41">
        <w:rPr>
          <w:rFonts w:hint="cs"/>
          <w:rtl/>
        </w:rPr>
        <w:t>وكيف</w:t>
      </w:r>
      <w:r w:rsidRPr="000E4D41">
        <w:rPr>
          <w:rtl/>
        </w:rPr>
        <w:t xml:space="preserve"> </w:t>
      </w:r>
      <w:r w:rsidRPr="000E4D41">
        <w:rPr>
          <w:rFonts w:hint="cs"/>
          <w:rtl/>
        </w:rPr>
        <w:t>لا</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غير</w:t>
      </w:r>
      <w:r w:rsidRPr="000E4D41">
        <w:rPr>
          <w:rtl/>
        </w:rPr>
        <w:t xml:space="preserve"> </w:t>
      </w:r>
      <w:r w:rsidRPr="000E4D41">
        <w:rPr>
          <w:rFonts w:hint="cs"/>
          <w:rtl/>
        </w:rPr>
        <w:t>أنفسها</w:t>
      </w:r>
      <w:r w:rsidRPr="000E4D41">
        <w:rPr>
          <w:rtl/>
        </w:rPr>
        <w:t xml:space="preserve"> </w:t>
      </w:r>
      <w:r w:rsidRPr="000E4D41">
        <w:rPr>
          <w:rFonts w:hint="cs"/>
          <w:rtl/>
        </w:rPr>
        <w:t>؟</w:t>
      </w:r>
      <w:r w:rsidRPr="000E4D41">
        <w:rPr>
          <w:rtl/>
        </w:rPr>
        <w:t xml:space="preserve"> </w:t>
      </w:r>
    </w:p>
    <w:p w14:paraId="3AE86A25" w14:textId="7D8871F4"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hint="cs"/>
          <w:sz w:val="30"/>
          <w:rtl/>
        </w:rPr>
        <w:t>7</w:t>
      </w:r>
      <w:r w:rsidRPr="000E4D41">
        <w:rPr>
          <w:rFonts w:ascii="Mosawi" w:hAnsi="Mosawi"/>
          <w:sz w:val="30"/>
          <w:rtl/>
        </w:rPr>
        <w:t>:</w:t>
      </w:r>
      <w:r w:rsidR="00F738F2">
        <w:rPr>
          <w:rFonts w:ascii="Mosawi" w:hAnsi="Mosawi" w:hint="cs"/>
          <w:sz w:val="30"/>
          <w:rtl/>
        </w:rPr>
        <w:t xml:space="preserve"> </w:t>
      </w:r>
      <w:r w:rsidRPr="000E4D41">
        <w:rPr>
          <w:rFonts w:ascii="Mosawi" w:hAnsi="Mosawi" w:hint="cs"/>
          <w:sz w:val="30"/>
          <w:rtl/>
        </w:rPr>
        <w:t>لأن</w:t>
      </w:r>
      <w:r w:rsidRPr="000E4D41">
        <w:rPr>
          <w:rFonts w:ascii="Mosawi" w:hAnsi="Mosawi"/>
          <w:sz w:val="30"/>
          <w:rtl/>
        </w:rPr>
        <w:t xml:space="preserve"> </w:t>
      </w:r>
      <w:r w:rsidRPr="000E4D41">
        <w:rPr>
          <w:rFonts w:ascii="Mosawi" w:hAnsi="Mosawi" w:hint="cs"/>
          <w:sz w:val="30"/>
          <w:rtl/>
        </w:rPr>
        <w:t>الله</w:t>
      </w:r>
      <w:r w:rsidRPr="000E4D41">
        <w:rPr>
          <w:rFonts w:ascii="Mosawi" w:hAnsi="Mosawi"/>
          <w:sz w:val="30"/>
          <w:rtl/>
        </w:rPr>
        <w:t xml:space="preserve"> </w:t>
      </w:r>
      <w:r w:rsidRPr="000E4D41">
        <w:rPr>
          <w:rFonts w:ascii="Mosawi" w:hAnsi="Mosawi" w:hint="cs"/>
          <w:sz w:val="30"/>
          <w:rtl/>
        </w:rPr>
        <w:t>تبارك</w:t>
      </w:r>
      <w:r w:rsidRPr="000E4D41">
        <w:rPr>
          <w:rFonts w:ascii="Mosawi" w:hAnsi="Mosawi"/>
          <w:sz w:val="30"/>
          <w:rtl/>
        </w:rPr>
        <w:t xml:space="preserve"> </w:t>
      </w:r>
      <w:r w:rsidRPr="000E4D41">
        <w:rPr>
          <w:rFonts w:ascii="Mosawi" w:hAnsi="Mosawi" w:hint="cs"/>
          <w:sz w:val="30"/>
          <w:rtl/>
        </w:rPr>
        <w:t>وتعالى</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w:t>
      </w:r>
      <w:r w:rsidRPr="000E4D41">
        <w:rPr>
          <w:rFonts w:ascii="Mosawi" w:hAnsi="Mosawi" w:hint="cs"/>
          <w:sz w:val="30"/>
          <w:rtl/>
        </w:rPr>
        <w:t>يجمع</w:t>
      </w:r>
      <w:r w:rsidRPr="000E4D41">
        <w:rPr>
          <w:rFonts w:ascii="Mosawi" w:hAnsi="Mosawi"/>
          <w:sz w:val="30"/>
          <w:rtl/>
        </w:rPr>
        <w:t xml:space="preserve"> </w:t>
      </w:r>
      <w:r w:rsidRPr="000E4D41">
        <w:rPr>
          <w:rFonts w:ascii="Mosawi" w:hAnsi="Mosawi" w:hint="cs"/>
          <w:sz w:val="30"/>
          <w:rtl/>
        </w:rPr>
        <w:t>منها</w:t>
      </w:r>
      <w:r w:rsidRPr="000E4D41">
        <w:rPr>
          <w:rFonts w:ascii="Mosawi" w:hAnsi="Mosawi"/>
          <w:sz w:val="30"/>
          <w:rtl/>
        </w:rPr>
        <w:t xml:space="preserve"> </w:t>
      </w:r>
      <w:r w:rsidRPr="000E4D41">
        <w:rPr>
          <w:rFonts w:ascii="Mosawi" w:hAnsi="Mosawi" w:hint="cs"/>
          <w:sz w:val="30"/>
          <w:rtl/>
        </w:rPr>
        <w:t>شيئاً</w:t>
      </w:r>
      <w:r w:rsidRPr="000E4D41">
        <w:rPr>
          <w:rFonts w:ascii="Mosawi" w:hAnsi="Mosawi"/>
          <w:sz w:val="30"/>
          <w:rtl/>
        </w:rPr>
        <w:t xml:space="preserve"> </w:t>
      </w:r>
      <w:r w:rsidRPr="000E4D41">
        <w:rPr>
          <w:rFonts w:ascii="Mosawi" w:hAnsi="Mosawi" w:hint="cs"/>
          <w:sz w:val="30"/>
          <w:rtl/>
        </w:rPr>
        <w:t>لغير</w:t>
      </w:r>
      <w:r w:rsidRPr="000E4D41">
        <w:rPr>
          <w:rFonts w:ascii="Mosawi" w:hAnsi="Mosawi"/>
          <w:sz w:val="30"/>
          <w:rtl/>
        </w:rPr>
        <w:t xml:space="preserve"> </w:t>
      </w:r>
      <w:r w:rsidRPr="000E4D41">
        <w:rPr>
          <w:rFonts w:ascii="Mosawi" w:hAnsi="Mosawi" w:hint="cs"/>
          <w:sz w:val="30"/>
          <w:rtl/>
        </w:rPr>
        <w:t>معنى</w:t>
      </w:r>
      <w:r w:rsidRPr="000E4D41">
        <w:rPr>
          <w:rFonts w:ascii="Mosawi" w:hAnsi="Mosawi"/>
          <w:sz w:val="30"/>
          <w:rtl/>
        </w:rPr>
        <w:t xml:space="preserve"> </w:t>
      </w:r>
      <w:r w:rsidRPr="000E4D41">
        <w:rPr>
          <w:rFonts w:ascii="Mosawi" w:hAnsi="Mosawi" w:hint="cs"/>
          <w:sz w:val="30"/>
          <w:rtl/>
        </w:rPr>
        <w:t>أبداً</w:t>
      </w:r>
      <w:r w:rsidR="00364140" w:rsidRPr="00364140">
        <w:rPr>
          <w:rFonts w:ascii="Mosawi" w:hAnsi="Mosawi" w:hint="cs"/>
          <w:sz w:val="30"/>
          <w:rtl/>
        </w:rPr>
        <w:t>،</w:t>
      </w:r>
      <w:r w:rsidRPr="000E4D41">
        <w:rPr>
          <w:rFonts w:ascii="Mosawi" w:hAnsi="Mosawi" w:hint="cs"/>
          <w:sz w:val="30"/>
          <w:rtl/>
        </w:rPr>
        <w:t xml:space="preserve"> </w:t>
      </w:r>
      <w:r w:rsidRPr="000E4D41">
        <w:rPr>
          <w:rFonts w:ascii="Mosawi" w:hAnsi="Mosawi"/>
          <w:sz w:val="30"/>
          <w:rtl/>
        </w:rPr>
        <w:t xml:space="preserve"> </w:t>
      </w:r>
      <w:r w:rsidRPr="000E4D41">
        <w:rPr>
          <w:rFonts w:ascii="Mosawi" w:hAnsi="Mosawi" w:hint="cs"/>
          <w:sz w:val="30"/>
          <w:rtl/>
        </w:rPr>
        <w:t>فإذا</w:t>
      </w:r>
      <w:r w:rsidRPr="000E4D41">
        <w:rPr>
          <w:rFonts w:ascii="Mosawi" w:hAnsi="Mosawi"/>
          <w:sz w:val="30"/>
          <w:rtl/>
        </w:rPr>
        <w:t xml:space="preserve"> </w:t>
      </w:r>
      <w:r w:rsidRPr="000E4D41">
        <w:rPr>
          <w:rFonts w:ascii="Mosawi" w:hAnsi="Mosawi" w:hint="cs"/>
          <w:sz w:val="30"/>
          <w:rtl/>
        </w:rPr>
        <w:t>ألف</w:t>
      </w:r>
      <w:r w:rsidRPr="000E4D41">
        <w:rPr>
          <w:rFonts w:ascii="Mosawi" w:hAnsi="Mosawi"/>
          <w:sz w:val="30"/>
          <w:rtl/>
        </w:rPr>
        <w:t xml:space="preserve"> </w:t>
      </w:r>
      <w:r w:rsidRPr="000E4D41">
        <w:rPr>
          <w:rFonts w:ascii="Mosawi" w:hAnsi="Mosawi" w:hint="cs"/>
          <w:sz w:val="30"/>
          <w:rtl/>
        </w:rPr>
        <w:t>منها أحرفاً</w:t>
      </w:r>
      <w:r w:rsidRPr="000E4D41">
        <w:rPr>
          <w:rFonts w:ascii="Mosawi" w:hAnsi="Mosawi"/>
          <w:sz w:val="30"/>
          <w:rtl/>
        </w:rPr>
        <w:t xml:space="preserve"> </w:t>
      </w:r>
      <w:r w:rsidRPr="000E4D41">
        <w:rPr>
          <w:rFonts w:ascii="Mosawi" w:hAnsi="Mosawi" w:hint="cs"/>
          <w:sz w:val="30"/>
          <w:rtl/>
        </w:rPr>
        <w:t>أربعة</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خمسه</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سته</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أكثر</w:t>
      </w:r>
      <w:r w:rsidRPr="000E4D41">
        <w:rPr>
          <w:rFonts w:ascii="Mosawi" w:hAnsi="Mosawi"/>
          <w:sz w:val="30"/>
          <w:rtl/>
        </w:rPr>
        <w:t xml:space="preserve"> </w:t>
      </w:r>
      <w:r w:rsidRPr="000E4D41">
        <w:rPr>
          <w:rFonts w:ascii="Mosawi" w:hAnsi="Mosawi" w:hint="cs"/>
          <w:sz w:val="30"/>
          <w:rtl/>
        </w:rPr>
        <w:t>من</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أو</w:t>
      </w:r>
      <w:r w:rsidRPr="000E4D41">
        <w:rPr>
          <w:rFonts w:ascii="Mosawi" w:hAnsi="Mosawi"/>
          <w:sz w:val="30"/>
          <w:rtl/>
        </w:rPr>
        <w:t xml:space="preserve"> </w:t>
      </w:r>
      <w:r w:rsidRPr="000E4D41">
        <w:rPr>
          <w:rFonts w:ascii="Mosawi" w:hAnsi="Mosawi" w:hint="cs"/>
          <w:sz w:val="30"/>
          <w:rtl/>
        </w:rPr>
        <w:t>أقل</w:t>
      </w:r>
      <w:r w:rsidR="00364140" w:rsidRPr="00364140">
        <w:rPr>
          <w:rFonts w:ascii="Mosawi" w:hAnsi="Mosawi" w:hint="cs"/>
          <w:sz w:val="30"/>
          <w:rtl/>
        </w:rPr>
        <w:t>،</w:t>
      </w:r>
      <w:r w:rsidRPr="000E4D41">
        <w:rPr>
          <w:rFonts w:ascii="Mosawi" w:hAnsi="Mosawi" w:hint="cs"/>
          <w:sz w:val="30"/>
          <w:rtl/>
        </w:rPr>
        <w:t xml:space="preserve"> لم</w:t>
      </w:r>
      <w:r w:rsidRPr="000E4D41">
        <w:rPr>
          <w:rFonts w:ascii="Mosawi" w:hAnsi="Mosawi"/>
          <w:sz w:val="30"/>
          <w:rtl/>
        </w:rPr>
        <w:t xml:space="preserve"> </w:t>
      </w:r>
      <w:r w:rsidRPr="000E4D41">
        <w:rPr>
          <w:rFonts w:ascii="Mosawi" w:hAnsi="Mosawi" w:hint="cs"/>
          <w:sz w:val="30"/>
          <w:rtl/>
        </w:rPr>
        <w:t>يؤلفها</w:t>
      </w:r>
      <w:r w:rsidRPr="000E4D41">
        <w:rPr>
          <w:rFonts w:ascii="Mosawi" w:hAnsi="Mosawi"/>
          <w:sz w:val="30"/>
          <w:rtl/>
        </w:rPr>
        <w:t xml:space="preserve"> </w:t>
      </w:r>
      <w:r w:rsidRPr="000E4D41">
        <w:rPr>
          <w:rFonts w:ascii="Mosawi" w:hAnsi="Mosawi" w:hint="cs"/>
          <w:sz w:val="30"/>
          <w:rtl/>
        </w:rPr>
        <w:t>بغير معنى</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ولم</w:t>
      </w:r>
      <w:r w:rsidRPr="000E4D41">
        <w:rPr>
          <w:rFonts w:ascii="Mosawi" w:hAnsi="Mosawi"/>
          <w:sz w:val="30"/>
          <w:rtl/>
        </w:rPr>
        <w:t xml:space="preserve"> </w:t>
      </w:r>
      <w:r w:rsidRPr="000E4D41">
        <w:rPr>
          <w:rFonts w:ascii="Mosawi" w:hAnsi="Mosawi" w:hint="cs"/>
          <w:sz w:val="30"/>
          <w:rtl/>
        </w:rPr>
        <w:t>يكن</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لمعنى</w:t>
      </w:r>
      <w:r w:rsidRPr="000E4D41">
        <w:rPr>
          <w:rFonts w:ascii="Mosawi" w:hAnsi="Mosawi"/>
          <w:sz w:val="30"/>
          <w:rtl/>
        </w:rPr>
        <w:t xml:space="preserve"> </w:t>
      </w:r>
      <w:r w:rsidRPr="000E4D41">
        <w:rPr>
          <w:rFonts w:ascii="Mosawi" w:hAnsi="Mosawi" w:hint="cs"/>
          <w:sz w:val="30"/>
          <w:rtl/>
        </w:rPr>
        <w:t>محدث</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لم</w:t>
      </w:r>
      <w:r w:rsidRPr="000E4D41">
        <w:rPr>
          <w:rFonts w:ascii="Mosawi" w:hAnsi="Mosawi"/>
          <w:sz w:val="30"/>
          <w:rtl/>
        </w:rPr>
        <w:t xml:space="preserve"> </w:t>
      </w:r>
      <w:r w:rsidRPr="000E4D41">
        <w:rPr>
          <w:rFonts w:ascii="Mosawi" w:hAnsi="Mosawi" w:hint="cs"/>
          <w:sz w:val="30"/>
          <w:rtl/>
        </w:rPr>
        <w:t>يكن</w:t>
      </w:r>
      <w:r w:rsidRPr="000E4D41">
        <w:rPr>
          <w:rFonts w:ascii="Mosawi" w:hAnsi="Mosawi"/>
          <w:sz w:val="30"/>
          <w:rtl/>
        </w:rPr>
        <w:t xml:space="preserve"> </w:t>
      </w:r>
      <w:r w:rsidRPr="000E4D41">
        <w:rPr>
          <w:rFonts w:ascii="Mosawi" w:hAnsi="Mosawi" w:hint="cs"/>
          <w:sz w:val="30"/>
          <w:rtl/>
        </w:rPr>
        <w:t>قبل</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شئ</w:t>
      </w:r>
      <w:r w:rsidRPr="000E4D41">
        <w:rPr>
          <w:rFonts w:ascii="Mosawi" w:hAnsi="Mosawi"/>
          <w:sz w:val="30"/>
          <w:rtl/>
        </w:rPr>
        <w:t xml:space="preserve"> </w:t>
      </w:r>
      <w:r w:rsidRPr="000E4D41">
        <w:rPr>
          <w:rFonts w:ascii="Mosawi" w:hAnsi="Mosawi" w:hint="cs"/>
          <w:sz w:val="30"/>
          <w:rtl/>
        </w:rPr>
        <w:t>.</w:t>
      </w:r>
    </w:p>
    <w:p w14:paraId="013CD959"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فكيف لنا</w:t>
      </w:r>
      <w:r w:rsidRPr="000E4D41">
        <w:rPr>
          <w:rtl/>
        </w:rPr>
        <w:t xml:space="preserve"> </w:t>
      </w:r>
      <w:r w:rsidRPr="000E4D41">
        <w:rPr>
          <w:rFonts w:hint="cs"/>
          <w:rtl/>
        </w:rPr>
        <w:t>بمعرفه</w:t>
      </w:r>
      <w:r w:rsidRPr="000E4D41">
        <w:rPr>
          <w:rtl/>
        </w:rPr>
        <w:t xml:space="preserve"> </w:t>
      </w:r>
      <w:r w:rsidRPr="000E4D41">
        <w:rPr>
          <w:rFonts w:hint="cs"/>
          <w:rtl/>
        </w:rPr>
        <w:t>ذلك</w:t>
      </w:r>
      <w:r w:rsidRPr="000E4D41">
        <w:rPr>
          <w:rtl/>
        </w:rPr>
        <w:t xml:space="preserve"> </w:t>
      </w:r>
      <w:r w:rsidRPr="000E4D41">
        <w:rPr>
          <w:rFonts w:hint="cs"/>
          <w:rtl/>
        </w:rPr>
        <w:t>؟</w:t>
      </w:r>
      <w:r w:rsidRPr="000E4D41">
        <w:rPr>
          <w:rtl/>
        </w:rPr>
        <w:t xml:space="preserve"> </w:t>
      </w:r>
    </w:p>
    <w:p w14:paraId="166ADEE3" w14:textId="72618D7E"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أما</w:t>
      </w:r>
      <w:r w:rsidRPr="000E4D41">
        <w:rPr>
          <w:rtl/>
        </w:rPr>
        <w:t xml:space="preserve"> </w:t>
      </w:r>
      <w:r w:rsidRPr="000E4D41">
        <w:rPr>
          <w:rFonts w:hint="cs"/>
          <w:rtl/>
        </w:rPr>
        <w:t>المعرفة</w:t>
      </w:r>
      <w:r w:rsidRPr="000E4D41">
        <w:rPr>
          <w:rtl/>
        </w:rPr>
        <w:t xml:space="preserve"> </w:t>
      </w:r>
      <w:r w:rsidRPr="000E4D41">
        <w:rPr>
          <w:rFonts w:hint="cs"/>
          <w:rtl/>
        </w:rPr>
        <w:t>فوجه</w:t>
      </w:r>
      <w:r w:rsidRPr="000E4D41">
        <w:rPr>
          <w:rtl/>
        </w:rPr>
        <w:t xml:space="preserve"> </w:t>
      </w:r>
      <w:r w:rsidRPr="000E4D41">
        <w:rPr>
          <w:rFonts w:hint="cs"/>
          <w:rtl/>
        </w:rPr>
        <w:t>ذلك</w:t>
      </w:r>
      <w:r w:rsidRPr="000E4D41">
        <w:rPr>
          <w:rtl/>
        </w:rPr>
        <w:t xml:space="preserve"> </w:t>
      </w:r>
      <w:r w:rsidRPr="000E4D41">
        <w:rPr>
          <w:rFonts w:hint="cs"/>
          <w:rtl/>
        </w:rPr>
        <w:t>وبيانه</w:t>
      </w:r>
      <w:r w:rsidRPr="000E4D41">
        <w:rPr>
          <w:rtl/>
        </w:rPr>
        <w:t>:</w:t>
      </w:r>
      <w:r w:rsidRPr="000E4D41">
        <w:rPr>
          <w:rFonts w:hint="cs"/>
          <w:rtl/>
        </w:rPr>
        <w:t xml:space="preserve"> أنك</w:t>
      </w:r>
      <w:r w:rsidRPr="000E4D41">
        <w:rPr>
          <w:rtl/>
        </w:rPr>
        <w:t xml:space="preserve"> </w:t>
      </w:r>
      <w:r w:rsidRPr="000E4D41">
        <w:rPr>
          <w:rFonts w:hint="cs"/>
          <w:rtl/>
        </w:rPr>
        <w:t>تذكر</w:t>
      </w:r>
      <w:r w:rsidRPr="000E4D41">
        <w:rPr>
          <w:rtl/>
        </w:rPr>
        <w:t xml:space="preserve"> </w:t>
      </w:r>
      <w:r w:rsidRPr="000E4D41">
        <w:rPr>
          <w:rFonts w:hint="cs"/>
          <w:rtl/>
        </w:rPr>
        <w:t>الحروف</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ترد</w:t>
      </w:r>
      <w:r w:rsidRPr="000E4D41">
        <w:rPr>
          <w:rtl/>
        </w:rPr>
        <w:t xml:space="preserve"> </w:t>
      </w:r>
      <w:r w:rsidRPr="000E4D41">
        <w:rPr>
          <w:rFonts w:hint="cs"/>
          <w:rtl/>
        </w:rPr>
        <w:t>بها</w:t>
      </w:r>
      <w:r w:rsidRPr="000E4D41">
        <w:rPr>
          <w:rtl/>
        </w:rPr>
        <w:t xml:space="preserve"> </w:t>
      </w:r>
      <w:r w:rsidRPr="000E4D41">
        <w:rPr>
          <w:rFonts w:hint="cs"/>
          <w:rtl/>
        </w:rPr>
        <w:t>غير</w:t>
      </w:r>
      <w:r w:rsidRPr="000E4D41">
        <w:rPr>
          <w:rtl/>
        </w:rPr>
        <w:t xml:space="preserve"> </w:t>
      </w:r>
      <w:r w:rsidRPr="000E4D41">
        <w:rPr>
          <w:rFonts w:hint="cs"/>
          <w:rtl/>
        </w:rPr>
        <w:t>نفسها</w:t>
      </w:r>
      <w:r w:rsidRPr="000E4D41">
        <w:rPr>
          <w:rtl/>
        </w:rPr>
        <w:t xml:space="preserve"> </w:t>
      </w:r>
      <w:r w:rsidRPr="000E4D41">
        <w:rPr>
          <w:rFonts w:hint="cs"/>
          <w:rtl/>
        </w:rPr>
        <w:t>ذكرتها</w:t>
      </w:r>
      <w:r w:rsidRPr="000E4D41">
        <w:rPr>
          <w:rtl/>
        </w:rPr>
        <w:t xml:space="preserve"> </w:t>
      </w:r>
      <w:r w:rsidRPr="000E4D41">
        <w:rPr>
          <w:rFonts w:hint="cs"/>
          <w:rtl/>
        </w:rPr>
        <w:t>فرداً</w:t>
      </w:r>
      <w:r w:rsidRPr="000E4D41">
        <w:rPr>
          <w:rtl/>
        </w:rPr>
        <w:t xml:space="preserve"> </w:t>
      </w:r>
      <w:r w:rsidRPr="000E4D41">
        <w:rPr>
          <w:rFonts w:hint="cs"/>
          <w:rtl/>
        </w:rPr>
        <w:t>فقلت</w:t>
      </w:r>
      <w:r w:rsidRPr="000E4D41">
        <w:rPr>
          <w:rtl/>
        </w:rPr>
        <w:t xml:space="preserve">: </w:t>
      </w:r>
      <w:r w:rsidRPr="000E4D41">
        <w:rPr>
          <w:rFonts w:hint="cs"/>
          <w:rtl/>
        </w:rPr>
        <w:t>ا.</w:t>
      </w:r>
      <w:r w:rsidRPr="000E4D41">
        <w:rPr>
          <w:rtl/>
        </w:rPr>
        <w:t xml:space="preserve"> </w:t>
      </w:r>
      <w:r w:rsidRPr="000E4D41">
        <w:rPr>
          <w:rFonts w:hint="cs"/>
          <w:rtl/>
        </w:rPr>
        <w:t>ب.</w:t>
      </w:r>
      <w:r w:rsidRPr="000E4D41">
        <w:rPr>
          <w:rtl/>
        </w:rPr>
        <w:t xml:space="preserve"> </w:t>
      </w:r>
      <w:r w:rsidRPr="000E4D41">
        <w:rPr>
          <w:rFonts w:hint="cs"/>
          <w:rtl/>
        </w:rPr>
        <w:t>ت. ث.</w:t>
      </w:r>
      <w:r w:rsidRPr="000E4D41">
        <w:rPr>
          <w:rtl/>
        </w:rPr>
        <w:t xml:space="preserve"> </w:t>
      </w:r>
      <w:r w:rsidRPr="000E4D41">
        <w:rPr>
          <w:rFonts w:hint="cs"/>
          <w:rtl/>
        </w:rPr>
        <w:t>ج.</w:t>
      </w:r>
      <w:r w:rsidRPr="000E4D41">
        <w:rPr>
          <w:rtl/>
        </w:rPr>
        <w:t xml:space="preserve"> </w:t>
      </w:r>
      <w:r w:rsidRPr="000E4D41">
        <w:rPr>
          <w:rFonts w:hint="cs"/>
          <w:rtl/>
        </w:rPr>
        <w:t>ح.</w:t>
      </w:r>
      <w:r w:rsidRPr="000E4D41">
        <w:rPr>
          <w:rtl/>
        </w:rPr>
        <w:t xml:space="preserve"> </w:t>
      </w:r>
      <w:r w:rsidRPr="000E4D41">
        <w:rPr>
          <w:rFonts w:hint="cs"/>
          <w:rtl/>
        </w:rPr>
        <w:t>خ.</w:t>
      </w:r>
      <w:r w:rsidRPr="000E4D41">
        <w:rPr>
          <w:rtl/>
        </w:rPr>
        <w:t xml:space="preserve"> </w:t>
      </w:r>
      <w:r w:rsidRPr="000E4D41">
        <w:rPr>
          <w:rFonts w:hint="cs"/>
          <w:rtl/>
        </w:rPr>
        <w:t>حتى</w:t>
      </w:r>
      <w:r w:rsidRPr="000E4D41">
        <w:rPr>
          <w:rtl/>
        </w:rPr>
        <w:t xml:space="preserve"> </w:t>
      </w:r>
      <w:r w:rsidRPr="000E4D41">
        <w:rPr>
          <w:rFonts w:hint="cs"/>
          <w:rtl/>
        </w:rPr>
        <w:t>تأتى</w:t>
      </w:r>
      <w:r w:rsidRPr="000E4D41">
        <w:rPr>
          <w:rtl/>
        </w:rPr>
        <w:t xml:space="preserve"> </w:t>
      </w:r>
      <w:r w:rsidRPr="000E4D41">
        <w:rPr>
          <w:rFonts w:hint="cs"/>
          <w:rtl/>
        </w:rPr>
        <w:t>على</w:t>
      </w:r>
      <w:r w:rsidRPr="000E4D41">
        <w:rPr>
          <w:rtl/>
        </w:rPr>
        <w:t xml:space="preserve"> </w:t>
      </w:r>
      <w:r w:rsidRPr="000E4D41">
        <w:rPr>
          <w:rFonts w:hint="cs"/>
          <w:rtl/>
        </w:rPr>
        <w:t>آخرها</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تجد</w:t>
      </w:r>
      <w:r w:rsidRPr="000E4D41">
        <w:rPr>
          <w:rtl/>
        </w:rPr>
        <w:t xml:space="preserve"> </w:t>
      </w:r>
      <w:r w:rsidRPr="000E4D41">
        <w:rPr>
          <w:rFonts w:hint="cs"/>
          <w:rtl/>
        </w:rPr>
        <w:t>لها</w:t>
      </w:r>
      <w:r w:rsidRPr="000E4D41">
        <w:rPr>
          <w:rtl/>
        </w:rPr>
        <w:t xml:space="preserve"> </w:t>
      </w:r>
      <w:r w:rsidRPr="000E4D41">
        <w:rPr>
          <w:rFonts w:hint="cs"/>
          <w:rtl/>
        </w:rPr>
        <w:t>معنى</w:t>
      </w:r>
      <w:r w:rsidRPr="000E4D41">
        <w:rPr>
          <w:rtl/>
        </w:rPr>
        <w:t xml:space="preserve"> </w:t>
      </w:r>
      <w:r w:rsidRPr="000E4D41">
        <w:rPr>
          <w:rFonts w:hint="cs"/>
          <w:rtl/>
        </w:rPr>
        <w:t>غير</w:t>
      </w:r>
      <w:r w:rsidRPr="000E4D41">
        <w:rPr>
          <w:rtl/>
        </w:rPr>
        <w:t xml:space="preserve"> </w:t>
      </w:r>
      <w:r w:rsidRPr="000E4D41">
        <w:rPr>
          <w:rFonts w:hint="cs"/>
          <w:rtl/>
        </w:rPr>
        <w:t>أنفسها</w:t>
      </w:r>
      <w:r w:rsidRPr="000E4D41">
        <w:rPr>
          <w:rtl/>
        </w:rPr>
        <w:t xml:space="preserve"> </w:t>
      </w:r>
      <w:r w:rsidRPr="000E4D41">
        <w:rPr>
          <w:rFonts w:hint="cs"/>
          <w:rtl/>
        </w:rPr>
        <w:t>وإذا</w:t>
      </w:r>
      <w:r w:rsidRPr="000E4D41">
        <w:rPr>
          <w:rtl/>
        </w:rPr>
        <w:t xml:space="preserve"> </w:t>
      </w:r>
      <w:r w:rsidRPr="000E4D41">
        <w:rPr>
          <w:rFonts w:hint="cs"/>
          <w:rtl/>
        </w:rPr>
        <w:t>ألفتها وجمعت</w:t>
      </w:r>
      <w:r w:rsidRPr="000E4D41">
        <w:rPr>
          <w:rtl/>
        </w:rPr>
        <w:t xml:space="preserve"> </w:t>
      </w:r>
      <w:r w:rsidRPr="000E4D41">
        <w:rPr>
          <w:rFonts w:hint="cs"/>
          <w:rtl/>
        </w:rPr>
        <w:t>منها</w:t>
      </w:r>
      <w:r w:rsidRPr="000E4D41">
        <w:rPr>
          <w:rtl/>
        </w:rPr>
        <w:t xml:space="preserve"> </w:t>
      </w:r>
      <w:r w:rsidRPr="000E4D41">
        <w:rPr>
          <w:rFonts w:hint="cs"/>
          <w:rtl/>
        </w:rPr>
        <w:t>أحرفاً</w:t>
      </w:r>
      <w:r w:rsidRPr="000E4D41">
        <w:rPr>
          <w:rtl/>
        </w:rPr>
        <w:t xml:space="preserve"> </w:t>
      </w:r>
      <w:r w:rsidRPr="000E4D41">
        <w:rPr>
          <w:rFonts w:hint="cs"/>
          <w:rtl/>
        </w:rPr>
        <w:t>وجعلتها</w:t>
      </w:r>
      <w:r w:rsidRPr="000E4D41">
        <w:rPr>
          <w:rtl/>
        </w:rPr>
        <w:t xml:space="preserve"> </w:t>
      </w:r>
      <w:r w:rsidRPr="000E4D41">
        <w:rPr>
          <w:rFonts w:hint="cs"/>
          <w:rtl/>
        </w:rPr>
        <w:t>إسماً</w:t>
      </w:r>
      <w:r w:rsidRPr="000E4D41">
        <w:rPr>
          <w:rtl/>
        </w:rPr>
        <w:t xml:space="preserve"> </w:t>
      </w:r>
      <w:r w:rsidRPr="000E4D41">
        <w:rPr>
          <w:rFonts w:hint="cs"/>
          <w:rtl/>
        </w:rPr>
        <w:t>وصفة</w:t>
      </w:r>
      <w:r w:rsidRPr="000E4D41">
        <w:rPr>
          <w:rtl/>
        </w:rPr>
        <w:t xml:space="preserve"> </w:t>
      </w:r>
      <w:r w:rsidRPr="000E4D41">
        <w:rPr>
          <w:rFonts w:hint="cs"/>
          <w:rtl/>
        </w:rPr>
        <w:t>لمعنى</w:t>
      </w:r>
      <w:r w:rsidRPr="000E4D41">
        <w:rPr>
          <w:rtl/>
        </w:rPr>
        <w:t xml:space="preserve"> </w:t>
      </w:r>
      <w:r w:rsidRPr="000E4D41">
        <w:rPr>
          <w:rFonts w:hint="cs"/>
          <w:rtl/>
        </w:rPr>
        <w:t>ما</w:t>
      </w:r>
      <w:r w:rsidRPr="000E4D41">
        <w:rPr>
          <w:rtl/>
        </w:rPr>
        <w:t xml:space="preserve"> </w:t>
      </w:r>
      <w:r w:rsidRPr="000E4D41">
        <w:rPr>
          <w:rFonts w:hint="cs"/>
          <w:rtl/>
        </w:rPr>
        <w:t>طلبت</w:t>
      </w:r>
      <w:r w:rsidRPr="000E4D41">
        <w:rPr>
          <w:rtl/>
        </w:rPr>
        <w:t xml:space="preserve"> </w:t>
      </w:r>
      <w:r w:rsidRPr="000E4D41">
        <w:rPr>
          <w:rFonts w:hint="cs"/>
          <w:rtl/>
        </w:rPr>
        <w:t>ووجه</w:t>
      </w:r>
      <w:r w:rsidRPr="000E4D41">
        <w:rPr>
          <w:rtl/>
        </w:rPr>
        <w:t xml:space="preserve"> </w:t>
      </w:r>
      <w:r w:rsidRPr="000E4D41">
        <w:rPr>
          <w:rFonts w:hint="cs"/>
          <w:rtl/>
        </w:rPr>
        <w:t>ما</w:t>
      </w:r>
      <w:r w:rsidRPr="000E4D41">
        <w:rPr>
          <w:rtl/>
        </w:rPr>
        <w:t xml:space="preserve"> </w:t>
      </w:r>
      <w:r w:rsidRPr="000E4D41">
        <w:rPr>
          <w:rFonts w:hint="cs"/>
          <w:rtl/>
        </w:rPr>
        <w:t>عنيت</w:t>
      </w:r>
      <w:r w:rsidR="003B5324">
        <w:rPr>
          <w:rFonts w:ascii="Cambria" w:hAnsi="Cambria" w:cs="Cambria" w:hint="cs"/>
          <w:rtl/>
        </w:rPr>
        <w:t> </w:t>
      </w:r>
      <w:r w:rsidR="00364140" w:rsidRPr="00364140">
        <w:rPr>
          <w:rtl/>
        </w:rPr>
        <w:t>،</w:t>
      </w:r>
      <w:r w:rsidRPr="000E4D41">
        <w:rPr>
          <w:rFonts w:hint="cs"/>
          <w:rtl/>
        </w:rPr>
        <w:t xml:space="preserve"> كانت دليلةً</w:t>
      </w:r>
      <w:r w:rsidRPr="000E4D41">
        <w:rPr>
          <w:rtl/>
        </w:rPr>
        <w:t xml:space="preserve"> </w:t>
      </w:r>
      <w:r w:rsidRPr="000E4D41">
        <w:rPr>
          <w:rFonts w:hint="cs"/>
          <w:rtl/>
        </w:rPr>
        <w:t>على</w:t>
      </w:r>
      <w:r w:rsidRPr="000E4D41">
        <w:rPr>
          <w:rtl/>
        </w:rPr>
        <w:t xml:space="preserve"> </w:t>
      </w:r>
      <w:r w:rsidRPr="000E4D41">
        <w:rPr>
          <w:rFonts w:hint="cs"/>
          <w:rtl/>
        </w:rPr>
        <w:t>معانيها</w:t>
      </w:r>
      <w:r w:rsidR="003B5324">
        <w:rPr>
          <w:rFonts w:ascii="Cambria" w:hAnsi="Cambria" w:cs="Cambria" w:hint="cs"/>
          <w:rtl/>
        </w:rPr>
        <w:t> </w:t>
      </w:r>
      <w:r w:rsidR="00364140" w:rsidRPr="00364140">
        <w:rPr>
          <w:rtl/>
        </w:rPr>
        <w:t>،</w:t>
      </w:r>
      <w:r w:rsidRPr="000E4D41">
        <w:rPr>
          <w:rFonts w:hint="cs"/>
          <w:rtl/>
        </w:rPr>
        <w:t xml:space="preserve"> داعيةً</w:t>
      </w:r>
      <w:r w:rsidRPr="000E4D41">
        <w:rPr>
          <w:rtl/>
        </w:rPr>
        <w:t xml:space="preserve"> </w:t>
      </w:r>
      <w:r w:rsidRPr="000E4D41">
        <w:rPr>
          <w:rFonts w:hint="cs"/>
          <w:rtl/>
        </w:rPr>
        <w:t>إلى</w:t>
      </w:r>
      <w:r w:rsidRPr="000E4D41">
        <w:rPr>
          <w:rtl/>
        </w:rPr>
        <w:t xml:space="preserve"> </w:t>
      </w:r>
      <w:r w:rsidRPr="000E4D41">
        <w:rPr>
          <w:rFonts w:hint="cs"/>
          <w:rtl/>
        </w:rPr>
        <w:t>الموصوف</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Fonts w:hint="cs"/>
          <w:rtl/>
        </w:rPr>
        <w:t xml:space="preserve"> أفهمته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w:t>
      </w:r>
    </w:p>
    <w:p w14:paraId="4D15D5CC" w14:textId="6A8D1360" w:rsidR="00F738F2"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واعلم</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تكون</w:t>
      </w:r>
      <w:r w:rsidRPr="000E4D41">
        <w:rPr>
          <w:rtl/>
        </w:rPr>
        <w:t xml:space="preserve"> </w:t>
      </w:r>
      <w:r w:rsidRPr="000E4D41">
        <w:rPr>
          <w:rFonts w:hint="cs"/>
          <w:rtl/>
        </w:rPr>
        <w:t>صفة</w:t>
      </w:r>
      <w:r w:rsidRPr="000E4D41">
        <w:rPr>
          <w:rtl/>
        </w:rPr>
        <w:t xml:space="preserve"> </w:t>
      </w:r>
      <w:r w:rsidRPr="000E4D41">
        <w:rPr>
          <w:rFonts w:hint="cs"/>
          <w:rtl/>
        </w:rPr>
        <w:t>لغير</w:t>
      </w:r>
      <w:r w:rsidRPr="000E4D41">
        <w:rPr>
          <w:rtl/>
        </w:rPr>
        <w:t xml:space="preserve"> </w:t>
      </w:r>
      <w:r w:rsidRPr="000E4D41">
        <w:rPr>
          <w:rFonts w:hint="cs"/>
          <w:rtl/>
        </w:rPr>
        <w:t>موصوف</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إسم</w:t>
      </w:r>
      <w:r w:rsidRPr="000E4D41">
        <w:rPr>
          <w:rtl/>
        </w:rPr>
        <w:t xml:space="preserve"> </w:t>
      </w:r>
      <w:r w:rsidRPr="000E4D41">
        <w:rPr>
          <w:rFonts w:hint="cs"/>
          <w:rtl/>
        </w:rPr>
        <w:t>لغير</w:t>
      </w:r>
      <w:r w:rsidRPr="000E4D41">
        <w:rPr>
          <w:rtl/>
        </w:rPr>
        <w:t xml:space="preserve"> </w:t>
      </w:r>
      <w:r w:rsidRPr="000E4D41">
        <w:rPr>
          <w:rFonts w:hint="cs"/>
          <w:rtl/>
        </w:rPr>
        <w:t>معنى</w:t>
      </w:r>
      <w:r w:rsidR="003B5324">
        <w:rPr>
          <w:rFonts w:ascii="Cambria" w:hAnsi="Cambria" w:cs="Cambria" w:hint="cs"/>
          <w:rtl/>
        </w:rPr>
        <w:t> </w:t>
      </w:r>
      <w:r w:rsidR="00364140" w:rsidRPr="00364140">
        <w:rPr>
          <w:rFonts w:hint="cs"/>
          <w:rtl/>
        </w:rPr>
        <w:t>،</w:t>
      </w:r>
      <w:r w:rsidRPr="000E4D41">
        <w:rPr>
          <w:rFonts w:hint="cs"/>
          <w:rtl/>
        </w:rPr>
        <w:t xml:space="preserve"> ولا</w:t>
      </w:r>
      <w:r w:rsidRPr="000E4D41">
        <w:rPr>
          <w:rtl/>
        </w:rPr>
        <w:t xml:space="preserve"> </w:t>
      </w:r>
      <w:r w:rsidRPr="000E4D41">
        <w:rPr>
          <w:rFonts w:hint="cs"/>
          <w:rtl/>
        </w:rPr>
        <w:t>حدٌّ</w:t>
      </w:r>
      <w:r w:rsidRPr="000E4D41">
        <w:rPr>
          <w:rtl/>
        </w:rPr>
        <w:t xml:space="preserve"> </w:t>
      </w:r>
      <w:r w:rsidRPr="000E4D41">
        <w:rPr>
          <w:rFonts w:hint="cs"/>
          <w:rtl/>
        </w:rPr>
        <w:t>لغير</w:t>
      </w:r>
      <w:r w:rsidRPr="000E4D41">
        <w:rPr>
          <w:rtl/>
        </w:rPr>
        <w:t xml:space="preserve"> </w:t>
      </w:r>
      <w:r w:rsidRPr="000E4D41">
        <w:rPr>
          <w:rFonts w:hint="cs"/>
          <w:rtl/>
        </w:rPr>
        <w:t>محدود</w:t>
      </w:r>
      <w:r w:rsidR="003B5324">
        <w:rPr>
          <w:rFonts w:ascii="Cambria" w:hAnsi="Cambria" w:cs="Cambria" w:hint="cs"/>
          <w:rtl/>
        </w:rPr>
        <w:t> </w:t>
      </w:r>
      <w:r w:rsidR="00364140" w:rsidRPr="00364140">
        <w:rPr>
          <w:rtl/>
        </w:rPr>
        <w:t>،</w:t>
      </w:r>
      <w:r w:rsidRPr="000E4D41">
        <w:rPr>
          <w:rFonts w:hint="cs"/>
          <w:rtl/>
        </w:rPr>
        <w:t xml:space="preserve"> والصفات</w:t>
      </w:r>
      <w:r w:rsidRPr="000E4D41">
        <w:rPr>
          <w:rtl/>
        </w:rPr>
        <w:t xml:space="preserve"> </w:t>
      </w:r>
      <w:r w:rsidRPr="000E4D41">
        <w:rPr>
          <w:rFonts w:hint="cs"/>
          <w:rtl/>
        </w:rPr>
        <w:t>والأسماء</w:t>
      </w:r>
      <w:r w:rsidRPr="000E4D41">
        <w:rPr>
          <w:rtl/>
        </w:rPr>
        <w:t xml:space="preserve"> </w:t>
      </w:r>
      <w:r w:rsidRPr="000E4D41">
        <w:rPr>
          <w:rFonts w:hint="cs"/>
          <w:rtl/>
        </w:rPr>
        <w:t>كلها</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الكمال</w:t>
      </w:r>
      <w:r w:rsidRPr="000E4D41">
        <w:rPr>
          <w:rtl/>
        </w:rPr>
        <w:t xml:space="preserve"> </w:t>
      </w:r>
      <w:r w:rsidRPr="000E4D41">
        <w:rPr>
          <w:rFonts w:hint="cs"/>
          <w:rtl/>
        </w:rPr>
        <w:t>والوجود</w:t>
      </w:r>
      <w:r w:rsidR="003B5324">
        <w:rPr>
          <w:rFonts w:ascii="Cambria" w:hAnsi="Cambria" w:cs="Cambria" w:hint="cs"/>
          <w:rtl/>
        </w:rPr>
        <w:t> </w:t>
      </w:r>
      <w:r w:rsidR="00364140" w:rsidRPr="00364140">
        <w:rPr>
          <w:rtl/>
        </w:rPr>
        <w:t>،</w:t>
      </w:r>
      <w:r w:rsidRPr="000E4D41">
        <w:rPr>
          <w:rFonts w:hint="cs"/>
          <w:rtl/>
        </w:rPr>
        <w:t xml:space="preserve"> ولا تدل</w:t>
      </w:r>
      <w:r w:rsidRPr="000E4D41">
        <w:rPr>
          <w:rtl/>
        </w:rPr>
        <w:t xml:space="preserve"> </w:t>
      </w:r>
      <w:r w:rsidRPr="000E4D41">
        <w:rPr>
          <w:rFonts w:hint="cs"/>
          <w:rtl/>
        </w:rPr>
        <w:t>على</w:t>
      </w:r>
      <w:r w:rsidRPr="000E4D41">
        <w:rPr>
          <w:rtl/>
        </w:rPr>
        <w:t xml:space="preserve"> </w:t>
      </w:r>
      <w:r w:rsidRPr="000E4D41">
        <w:rPr>
          <w:rFonts w:hint="cs"/>
          <w:rtl/>
        </w:rPr>
        <w:t>الإحاطة</w:t>
      </w:r>
      <w:r w:rsidRPr="000E4D41">
        <w:rPr>
          <w:rtl/>
        </w:rPr>
        <w:t xml:space="preserve"> </w:t>
      </w:r>
      <w:r w:rsidRPr="000E4D41">
        <w:rPr>
          <w:rFonts w:hint="cs"/>
          <w:rtl/>
        </w:rPr>
        <w:t>كما</w:t>
      </w:r>
      <w:r w:rsidRPr="000E4D41">
        <w:rPr>
          <w:rtl/>
        </w:rPr>
        <w:t xml:space="preserve"> </w:t>
      </w:r>
      <w:r w:rsidRPr="000E4D41">
        <w:rPr>
          <w:rFonts w:hint="cs"/>
          <w:rtl/>
        </w:rPr>
        <w:t>تدل</w:t>
      </w:r>
      <w:r w:rsidRPr="000E4D41">
        <w:rPr>
          <w:rtl/>
        </w:rPr>
        <w:t xml:space="preserve"> </w:t>
      </w:r>
      <w:r w:rsidRPr="000E4D41">
        <w:rPr>
          <w:rFonts w:hint="cs"/>
          <w:rtl/>
        </w:rPr>
        <w:t>الحدود</w:t>
      </w:r>
      <w:r w:rsidRPr="000E4D41">
        <w:rPr>
          <w:rtl/>
        </w:rPr>
        <w:t xml:space="preserve"> </w:t>
      </w:r>
      <w:r w:rsidRPr="000E4D41">
        <w:rPr>
          <w:rFonts w:hint="cs"/>
          <w:rtl/>
        </w:rPr>
        <w:t>التي</w:t>
      </w:r>
      <w:r w:rsidRPr="000E4D41">
        <w:rPr>
          <w:rtl/>
        </w:rPr>
        <w:t xml:space="preserve"> </w:t>
      </w:r>
      <w:r w:rsidRPr="000E4D41">
        <w:rPr>
          <w:rFonts w:hint="cs"/>
          <w:rtl/>
        </w:rPr>
        <w:t>هي</w:t>
      </w:r>
      <w:r w:rsidRPr="000E4D41">
        <w:rPr>
          <w:rtl/>
        </w:rPr>
        <w:t xml:space="preserve"> </w:t>
      </w:r>
      <w:r w:rsidRPr="000E4D41">
        <w:rPr>
          <w:rFonts w:hint="cs"/>
          <w:rtl/>
        </w:rPr>
        <w:t>التربيع</w:t>
      </w:r>
      <w:r w:rsidRPr="000E4D41">
        <w:rPr>
          <w:rtl/>
        </w:rPr>
        <w:t xml:space="preserve"> </w:t>
      </w:r>
      <w:r w:rsidRPr="000E4D41">
        <w:rPr>
          <w:rFonts w:hint="cs"/>
          <w:rtl/>
        </w:rPr>
        <w:t>والتثليث</w:t>
      </w:r>
      <w:r w:rsidRPr="000E4D41">
        <w:rPr>
          <w:rtl/>
        </w:rPr>
        <w:t xml:space="preserve"> </w:t>
      </w:r>
      <w:r w:rsidRPr="000E4D41">
        <w:rPr>
          <w:rFonts w:hint="cs"/>
          <w:rtl/>
        </w:rPr>
        <w:t>والتسديس</w:t>
      </w:r>
      <w:r w:rsidR="003B5324">
        <w:rPr>
          <w:rFonts w:ascii="Cambria" w:hAnsi="Cambria" w:cs="Cambria" w:hint="cs"/>
          <w:rtl/>
        </w:rPr>
        <w:t> </w:t>
      </w:r>
      <w:r w:rsidR="00364140" w:rsidRPr="00364140">
        <w:rPr>
          <w:rtl/>
        </w:rPr>
        <w:t>،</w:t>
      </w:r>
      <w:r w:rsidRPr="000E4D41">
        <w:rPr>
          <w:rFonts w:hint="cs"/>
          <w:rtl/>
        </w:rPr>
        <w:t xml:space="preserve"> لأن الله</w:t>
      </w:r>
      <w:r w:rsidR="00147AEE" w:rsidRPr="00F738F2">
        <w:rPr>
          <w:rFonts w:ascii="KFGQPC Arabic Symbols 01" w:hAnsi="KFGQPC Arabic Symbols 01" w:cs="Kamran" w:hint="cs"/>
          <w:szCs w:val="32"/>
        </w:rPr>
        <w:t></w:t>
      </w:r>
      <w:r w:rsidRPr="000E4D41">
        <w:rPr>
          <w:rtl/>
        </w:rPr>
        <w:t xml:space="preserve"> </w:t>
      </w:r>
      <w:r w:rsidRPr="000E4D41">
        <w:rPr>
          <w:rFonts w:hint="cs"/>
          <w:rtl/>
        </w:rPr>
        <w:t>تدرك</w:t>
      </w:r>
      <w:r w:rsidRPr="000E4D41">
        <w:rPr>
          <w:rtl/>
        </w:rPr>
        <w:t xml:space="preserve"> </w:t>
      </w:r>
      <w:r w:rsidRPr="000E4D41">
        <w:rPr>
          <w:rFonts w:hint="cs"/>
          <w:rtl/>
        </w:rPr>
        <w:t>معرفته</w:t>
      </w:r>
      <w:r w:rsidRPr="000E4D41">
        <w:rPr>
          <w:rtl/>
        </w:rPr>
        <w:t xml:space="preserve"> </w:t>
      </w:r>
      <w:r w:rsidRPr="000E4D41">
        <w:rPr>
          <w:rFonts w:hint="cs"/>
          <w:rtl/>
        </w:rPr>
        <w:t>بالصفات</w:t>
      </w:r>
      <w:r w:rsidRPr="000E4D41">
        <w:rPr>
          <w:rtl/>
        </w:rPr>
        <w:t xml:space="preserve"> </w:t>
      </w:r>
      <w:r w:rsidRPr="000E4D41">
        <w:rPr>
          <w:rFonts w:hint="cs"/>
          <w:rtl/>
        </w:rPr>
        <w:t>والأسماء</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تدرك</w:t>
      </w:r>
      <w:r w:rsidRPr="000E4D41">
        <w:rPr>
          <w:rtl/>
        </w:rPr>
        <w:t xml:space="preserve"> </w:t>
      </w:r>
      <w:r w:rsidRPr="000E4D41">
        <w:rPr>
          <w:rFonts w:hint="cs"/>
          <w:rtl/>
        </w:rPr>
        <w:t>بالتحديد</w:t>
      </w:r>
      <w:r w:rsidRPr="000E4D41">
        <w:rPr>
          <w:rtl/>
        </w:rPr>
        <w:t xml:space="preserve"> </w:t>
      </w:r>
      <w:r w:rsidRPr="000E4D41">
        <w:rPr>
          <w:rFonts w:hint="cs"/>
          <w:rtl/>
        </w:rPr>
        <w:t>بالطول والعرض</w:t>
      </w:r>
      <w:r w:rsidRPr="000E4D41">
        <w:rPr>
          <w:rtl/>
        </w:rPr>
        <w:t xml:space="preserve"> </w:t>
      </w:r>
      <w:r w:rsidRPr="000E4D41">
        <w:rPr>
          <w:rFonts w:hint="cs"/>
          <w:rtl/>
        </w:rPr>
        <w:t>والقلة</w:t>
      </w:r>
      <w:r w:rsidRPr="000E4D41">
        <w:rPr>
          <w:rtl/>
        </w:rPr>
        <w:t xml:space="preserve"> </w:t>
      </w:r>
      <w:r w:rsidRPr="000E4D41">
        <w:rPr>
          <w:rFonts w:hint="cs"/>
          <w:rtl/>
        </w:rPr>
        <w:t>والكثرة</w:t>
      </w:r>
      <w:r w:rsidRPr="000E4D41">
        <w:rPr>
          <w:rtl/>
        </w:rPr>
        <w:t xml:space="preserve"> </w:t>
      </w:r>
      <w:r w:rsidRPr="000E4D41">
        <w:rPr>
          <w:rFonts w:hint="cs"/>
          <w:rtl/>
        </w:rPr>
        <w:t>واللون</w:t>
      </w:r>
      <w:r w:rsidRPr="000E4D41">
        <w:rPr>
          <w:rtl/>
        </w:rPr>
        <w:t xml:space="preserve"> </w:t>
      </w:r>
      <w:r w:rsidRPr="000E4D41">
        <w:rPr>
          <w:rFonts w:hint="cs"/>
          <w:rtl/>
        </w:rPr>
        <w:t>والوزن</w:t>
      </w:r>
      <w:r w:rsidRPr="000E4D41">
        <w:rPr>
          <w:rtl/>
        </w:rPr>
        <w:t xml:space="preserve"> </w:t>
      </w:r>
      <w:r w:rsidRPr="000E4D41">
        <w:rPr>
          <w:rFonts w:hint="cs"/>
          <w:rtl/>
        </w:rPr>
        <w:t>وما</w:t>
      </w:r>
      <w:r w:rsidRPr="000E4D41">
        <w:rPr>
          <w:rtl/>
        </w:rPr>
        <w:t xml:space="preserve"> </w:t>
      </w:r>
      <w:r w:rsidRPr="000E4D41">
        <w:rPr>
          <w:rFonts w:hint="cs"/>
          <w:rtl/>
        </w:rPr>
        <w:t>أشبه</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وليس</w:t>
      </w:r>
      <w:r w:rsidRPr="000E4D41">
        <w:rPr>
          <w:rtl/>
        </w:rPr>
        <w:t xml:space="preserve"> </w:t>
      </w:r>
      <w:r w:rsidRPr="000E4D41">
        <w:rPr>
          <w:rFonts w:hint="cs"/>
          <w:rtl/>
        </w:rPr>
        <w:t>يحل</w:t>
      </w:r>
      <w:r w:rsidRPr="000E4D41">
        <w:rPr>
          <w:rtl/>
        </w:rPr>
        <w:t xml:space="preserve"> </w:t>
      </w:r>
      <w:r w:rsidRPr="000E4D41">
        <w:rPr>
          <w:rFonts w:hint="cs"/>
          <w:rtl/>
        </w:rPr>
        <w:t>بالله</w:t>
      </w:r>
      <w:r w:rsidRPr="000E4D41">
        <w:rPr>
          <w:rtl/>
        </w:rPr>
        <w:t xml:space="preserve"> </w:t>
      </w:r>
      <w:r w:rsidR="00F738F2">
        <w:rPr>
          <w:rFonts w:hint="cs"/>
          <w:rtl/>
        </w:rPr>
        <w:t xml:space="preserve">تعالى </w:t>
      </w:r>
      <w:r w:rsidRPr="000E4D41">
        <w:rPr>
          <w:rFonts w:hint="cs"/>
          <w:rtl/>
        </w:rPr>
        <w:t>وتقدس شئ</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حتى</w:t>
      </w:r>
      <w:r w:rsidRPr="000E4D41">
        <w:rPr>
          <w:rtl/>
        </w:rPr>
        <w:t xml:space="preserve"> </w:t>
      </w:r>
      <w:r w:rsidRPr="000E4D41">
        <w:rPr>
          <w:rFonts w:hint="cs"/>
          <w:rtl/>
        </w:rPr>
        <w:t>يعرفه</w:t>
      </w:r>
      <w:r w:rsidRPr="000E4D41">
        <w:rPr>
          <w:rtl/>
        </w:rPr>
        <w:t xml:space="preserve"> </w:t>
      </w:r>
      <w:r w:rsidRPr="000E4D41">
        <w:rPr>
          <w:rFonts w:hint="cs"/>
          <w:rtl/>
        </w:rPr>
        <w:t>خلقه</w:t>
      </w:r>
      <w:r w:rsidRPr="000E4D41">
        <w:rPr>
          <w:rtl/>
        </w:rPr>
        <w:t xml:space="preserve"> </w:t>
      </w:r>
      <w:r w:rsidRPr="000E4D41">
        <w:rPr>
          <w:rFonts w:hint="cs"/>
          <w:rtl/>
        </w:rPr>
        <w:t>بمعرفتهم</w:t>
      </w:r>
      <w:r w:rsidRPr="000E4D41">
        <w:rPr>
          <w:rtl/>
        </w:rPr>
        <w:t xml:space="preserve"> </w:t>
      </w:r>
      <w:r w:rsidRPr="000E4D41">
        <w:rPr>
          <w:rFonts w:hint="cs"/>
          <w:rtl/>
        </w:rPr>
        <w:t>أنفسهم</w:t>
      </w:r>
      <w:r w:rsidRPr="000E4D41">
        <w:rPr>
          <w:rtl/>
        </w:rPr>
        <w:t xml:space="preserve"> </w:t>
      </w:r>
      <w:r w:rsidRPr="000E4D41">
        <w:rPr>
          <w:rFonts w:hint="cs"/>
          <w:rtl/>
        </w:rPr>
        <w:t>بالضرورة</w:t>
      </w:r>
      <w:r w:rsidRPr="000E4D41">
        <w:rPr>
          <w:rtl/>
        </w:rPr>
        <w:t xml:space="preserve"> </w:t>
      </w:r>
      <w:r w:rsidRPr="000E4D41">
        <w:rPr>
          <w:rFonts w:hint="cs"/>
          <w:rtl/>
        </w:rPr>
        <w:t>التي</w:t>
      </w:r>
      <w:r w:rsidRPr="000E4D41">
        <w:rPr>
          <w:rtl/>
        </w:rPr>
        <w:t xml:space="preserve"> </w:t>
      </w:r>
      <w:r w:rsidRPr="000E4D41">
        <w:rPr>
          <w:rFonts w:hint="cs"/>
          <w:rtl/>
        </w:rPr>
        <w:t>ذكرنا</w:t>
      </w:r>
      <w:r w:rsidR="003B5324">
        <w:rPr>
          <w:rFonts w:ascii="Cambria" w:hAnsi="Cambria" w:cs="Cambria" w:hint="cs"/>
          <w:rtl/>
        </w:rPr>
        <w:t> </w:t>
      </w:r>
      <w:r w:rsidR="00364140" w:rsidRPr="00364140">
        <w:rPr>
          <w:rtl/>
        </w:rPr>
        <w:t>،</w:t>
      </w:r>
      <w:r w:rsidRPr="000E4D41">
        <w:rPr>
          <w:rFonts w:hint="cs"/>
          <w:rtl/>
        </w:rPr>
        <w:t xml:space="preserve"> ولكن يُدل</w:t>
      </w:r>
      <w:r w:rsidRPr="000E4D41">
        <w:rPr>
          <w:rtl/>
        </w:rPr>
        <w:t xml:space="preserve"> </w:t>
      </w:r>
      <w:r w:rsidRPr="000E4D41">
        <w:rPr>
          <w:rFonts w:hint="cs"/>
          <w:rtl/>
        </w:rPr>
        <w:t>على</w:t>
      </w:r>
      <w:r w:rsidRPr="000E4D41">
        <w:rPr>
          <w:rtl/>
        </w:rPr>
        <w:t xml:space="preserve"> </w:t>
      </w:r>
      <w:r w:rsidRPr="000E4D41">
        <w:rPr>
          <w:rFonts w:hint="cs"/>
          <w:rtl/>
        </w:rPr>
        <w:t>الله</w:t>
      </w:r>
      <w:r w:rsidR="00147AEE" w:rsidRPr="00F738F2">
        <w:rPr>
          <w:rFonts w:ascii="KFGQPC Arabic Symbols 01" w:hAnsi="KFGQPC Arabic Symbols 01" w:cs="Kamran" w:hint="cs"/>
          <w:szCs w:val="32"/>
        </w:rPr>
        <w:t></w:t>
      </w:r>
      <w:r w:rsidRPr="000E4D41">
        <w:rPr>
          <w:rtl/>
        </w:rPr>
        <w:t xml:space="preserve"> </w:t>
      </w:r>
      <w:r w:rsidRPr="000E4D41">
        <w:rPr>
          <w:rFonts w:hint="cs"/>
          <w:rtl/>
        </w:rPr>
        <w:t>بصفاته</w:t>
      </w:r>
      <w:r w:rsidR="003B5324">
        <w:rPr>
          <w:rFonts w:ascii="Cambria" w:hAnsi="Cambria" w:cs="Cambria" w:hint="cs"/>
          <w:rtl/>
        </w:rPr>
        <w:t> </w:t>
      </w:r>
      <w:r w:rsidR="00364140" w:rsidRPr="00364140">
        <w:rPr>
          <w:rtl/>
        </w:rPr>
        <w:t>،</w:t>
      </w:r>
      <w:r w:rsidRPr="000E4D41">
        <w:rPr>
          <w:rFonts w:hint="cs"/>
          <w:rtl/>
        </w:rPr>
        <w:t xml:space="preserve"> ويدرك</w:t>
      </w:r>
      <w:r w:rsidRPr="000E4D41">
        <w:rPr>
          <w:rtl/>
        </w:rPr>
        <w:t xml:space="preserve"> </w:t>
      </w:r>
      <w:r w:rsidRPr="000E4D41">
        <w:rPr>
          <w:rFonts w:hint="cs"/>
          <w:rtl/>
        </w:rPr>
        <w:t>بأسمائه</w:t>
      </w:r>
      <w:r w:rsidRPr="000E4D41">
        <w:rPr>
          <w:rtl/>
        </w:rPr>
        <w:t xml:space="preserve"> </w:t>
      </w:r>
      <w:r w:rsidRPr="000E4D41">
        <w:rPr>
          <w:rFonts w:hint="cs"/>
          <w:rtl/>
        </w:rPr>
        <w:t>ويستدل</w:t>
      </w:r>
      <w:r w:rsidRPr="000E4D41">
        <w:rPr>
          <w:rtl/>
        </w:rPr>
        <w:t xml:space="preserve"> </w:t>
      </w:r>
      <w:r w:rsidRPr="000E4D41">
        <w:rPr>
          <w:rFonts w:hint="cs"/>
          <w:rtl/>
        </w:rPr>
        <w:t>عليه</w:t>
      </w:r>
      <w:r w:rsidRPr="000E4D41">
        <w:rPr>
          <w:rtl/>
        </w:rPr>
        <w:t xml:space="preserve"> </w:t>
      </w:r>
      <w:r w:rsidRPr="000E4D41">
        <w:rPr>
          <w:rFonts w:hint="cs"/>
          <w:rtl/>
        </w:rPr>
        <w:t>بخلقه</w:t>
      </w:r>
      <w:r w:rsidRPr="000E4D41">
        <w:rPr>
          <w:rtl/>
        </w:rPr>
        <w:t xml:space="preserve"> </w:t>
      </w:r>
      <w:r w:rsidRPr="000E4D41">
        <w:rPr>
          <w:rFonts w:hint="cs"/>
          <w:rtl/>
        </w:rPr>
        <w:t>حتى</w:t>
      </w:r>
      <w:r w:rsidRPr="000E4D41">
        <w:rPr>
          <w:rtl/>
        </w:rPr>
        <w:t xml:space="preserve"> </w:t>
      </w:r>
      <w:r w:rsidRPr="000E4D41">
        <w:rPr>
          <w:rFonts w:hint="cs"/>
          <w:rtl/>
        </w:rPr>
        <w:t>لا</w:t>
      </w:r>
      <w:r w:rsidRPr="000E4D41">
        <w:rPr>
          <w:rtl/>
        </w:rPr>
        <w:t xml:space="preserve"> </w:t>
      </w:r>
      <w:r w:rsidRPr="000E4D41">
        <w:rPr>
          <w:rFonts w:hint="cs"/>
          <w:rtl/>
        </w:rPr>
        <w:t>يحتاج في</w:t>
      </w:r>
      <w:r w:rsidRPr="000E4D41">
        <w:rPr>
          <w:rtl/>
        </w:rPr>
        <w:t xml:space="preserve"> </w:t>
      </w:r>
      <w:r w:rsidRPr="000E4D41">
        <w:rPr>
          <w:rFonts w:hint="cs"/>
          <w:rtl/>
        </w:rPr>
        <w:t>ذلك</w:t>
      </w:r>
      <w:r w:rsidRPr="000E4D41">
        <w:rPr>
          <w:rtl/>
        </w:rPr>
        <w:t xml:space="preserve"> </w:t>
      </w:r>
      <w:r w:rsidRPr="000E4D41">
        <w:rPr>
          <w:rFonts w:hint="cs"/>
          <w:rtl/>
        </w:rPr>
        <w:t>الطالب</w:t>
      </w:r>
      <w:r w:rsidRPr="000E4D41">
        <w:rPr>
          <w:rtl/>
        </w:rPr>
        <w:t xml:space="preserve"> </w:t>
      </w:r>
      <w:r w:rsidRPr="000E4D41">
        <w:rPr>
          <w:rFonts w:hint="cs"/>
          <w:rtl/>
        </w:rPr>
        <w:t>المرتاد</w:t>
      </w:r>
      <w:r w:rsidRPr="000E4D41">
        <w:rPr>
          <w:rtl/>
        </w:rPr>
        <w:t xml:space="preserve"> </w:t>
      </w:r>
      <w:r w:rsidRPr="000E4D41">
        <w:rPr>
          <w:rFonts w:hint="cs"/>
          <w:rtl/>
        </w:rPr>
        <w:t>إلى</w:t>
      </w:r>
      <w:r w:rsidRPr="000E4D41">
        <w:rPr>
          <w:rtl/>
        </w:rPr>
        <w:t xml:space="preserve"> </w:t>
      </w:r>
      <w:r w:rsidRPr="000E4D41">
        <w:rPr>
          <w:rFonts w:hint="cs"/>
          <w:rtl/>
        </w:rPr>
        <w:t>رؤية</w:t>
      </w:r>
      <w:r w:rsidRPr="000E4D41">
        <w:rPr>
          <w:rtl/>
        </w:rPr>
        <w:t xml:space="preserve"> </w:t>
      </w:r>
      <w:r w:rsidRPr="000E4D41">
        <w:rPr>
          <w:rFonts w:hint="cs"/>
          <w:rtl/>
        </w:rPr>
        <w:t>عين</w:t>
      </w:r>
      <w:r w:rsidRPr="000E4D41">
        <w:rPr>
          <w:rtl/>
        </w:rPr>
        <w:t xml:space="preserve"> </w:t>
      </w:r>
      <w:r w:rsidRPr="000E4D41">
        <w:rPr>
          <w:rFonts w:hint="cs"/>
          <w:rtl/>
        </w:rPr>
        <w:t>ولا</w:t>
      </w:r>
      <w:r w:rsidRPr="000E4D41">
        <w:rPr>
          <w:rtl/>
        </w:rPr>
        <w:t xml:space="preserve"> </w:t>
      </w:r>
      <w:r w:rsidRPr="000E4D41">
        <w:rPr>
          <w:rFonts w:hint="cs"/>
          <w:rtl/>
        </w:rPr>
        <w:t>استماع</w:t>
      </w:r>
      <w:r w:rsidRPr="000E4D41">
        <w:rPr>
          <w:rtl/>
        </w:rPr>
        <w:t xml:space="preserve"> </w:t>
      </w:r>
      <w:r w:rsidRPr="000E4D41">
        <w:rPr>
          <w:rFonts w:hint="cs"/>
          <w:rtl/>
        </w:rPr>
        <w:t>أذن</w:t>
      </w:r>
      <w:r w:rsidRPr="000E4D41">
        <w:rPr>
          <w:rtl/>
        </w:rPr>
        <w:t xml:space="preserve"> </w:t>
      </w:r>
      <w:r w:rsidRPr="000E4D41">
        <w:rPr>
          <w:rFonts w:hint="cs"/>
          <w:rtl/>
        </w:rPr>
        <w:t>ولا</w:t>
      </w:r>
      <w:r w:rsidRPr="000E4D41">
        <w:rPr>
          <w:rtl/>
        </w:rPr>
        <w:t xml:space="preserve"> </w:t>
      </w:r>
      <w:r w:rsidRPr="000E4D41">
        <w:rPr>
          <w:rFonts w:hint="cs"/>
          <w:rtl/>
        </w:rPr>
        <w:t>لمس</w:t>
      </w:r>
      <w:r w:rsidRPr="000E4D41">
        <w:rPr>
          <w:rtl/>
        </w:rPr>
        <w:t xml:space="preserve"> </w:t>
      </w:r>
      <w:r w:rsidRPr="000E4D41">
        <w:rPr>
          <w:rFonts w:hint="cs"/>
          <w:rtl/>
        </w:rPr>
        <w:t>كف</w:t>
      </w:r>
      <w:r w:rsidRPr="000E4D41">
        <w:rPr>
          <w:rtl/>
        </w:rPr>
        <w:t xml:space="preserve"> </w:t>
      </w:r>
      <w:r w:rsidRPr="000E4D41">
        <w:rPr>
          <w:rFonts w:hint="cs"/>
          <w:rtl/>
        </w:rPr>
        <w:t>ولا إحاطه</w:t>
      </w:r>
      <w:r w:rsidRPr="000E4D41">
        <w:rPr>
          <w:rtl/>
        </w:rPr>
        <w:t xml:space="preserve"> </w:t>
      </w:r>
      <w:r w:rsidRPr="000E4D41">
        <w:rPr>
          <w:rFonts w:hint="cs"/>
          <w:rtl/>
        </w:rPr>
        <w:t>بقلب</w:t>
      </w:r>
      <w:r w:rsidRPr="000E4D41">
        <w:rPr>
          <w:rtl/>
        </w:rPr>
        <w:t xml:space="preserve"> </w:t>
      </w:r>
      <w:r w:rsidRPr="000E4D41">
        <w:rPr>
          <w:rFonts w:hint="cs"/>
          <w:rtl/>
        </w:rPr>
        <w:t xml:space="preserve">. </w:t>
      </w:r>
    </w:p>
    <w:p w14:paraId="1CF55CBF" w14:textId="27613790" w:rsidR="002466CD" w:rsidRPr="000E4D41" w:rsidRDefault="002466CD" w:rsidP="00672310">
      <w:pPr>
        <w:rPr>
          <w:rtl/>
        </w:rPr>
      </w:pPr>
      <w:r w:rsidRPr="000E4D41">
        <w:rPr>
          <w:rFonts w:hint="cs"/>
          <w:rtl/>
        </w:rPr>
        <w:t>ولو</w:t>
      </w:r>
      <w:r w:rsidRPr="000E4D41">
        <w:rPr>
          <w:rtl/>
        </w:rPr>
        <w:t xml:space="preserve"> </w:t>
      </w:r>
      <w:r w:rsidRPr="000E4D41">
        <w:rPr>
          <w:rFonts w:hint="cs"/>
          <w:rtl/>
        </w:rPr>
        <w:t>كانت</w:t>
      </w:r>
      <w:r w:rsidRPr="000E4D41">
        <w:rPr>
          <w:rtl/>
        </w:rPr>
        <w:t xml:space="preserve"> </w:t>
      </w:r>
      <w:r w:rsidRPr="000E4D41">
        <w:rPr>
          <w:rFonts w:hint="cs"/>
          <w:rtl/>
        </w:rPr>
        <w:t>صفاته</w:t>
      </w:r>
      <w:r w:rsidRPr="000E4D41">
        <w:rPr>
          <w:rtl/>
        </w:rPr>
        <w:t xml:space="preserve"> </w:t>
      </w:r>
      <w:r w:rsidRPr="000E4D41">
        <w:rPr>
          <w:rFonts w:hint="cs"/>
          <w:rtl/>
        </w:rPr>
        <w:t>جل</w:t>
      </w:r>
      <w:r w:rsidRPr="000E4D41">
        <w:rPr>
          <w:rtl/>
        </w:rPr>
        <w:t xml:space="preserve"> </w:t>
      </w:r>
      <w:r w:rsidRPr="000E4D41">
        <w:rPr>
          <w:rFonts w:hint="cs"/>
          <w:rtl/>
        </w:rPr>
        <w:t>ثناؤه</w:t>
      </w:r>
      <w:r w:rsidRPr="000E4D41">
        <w:rPr>
          <w:rtl/>
        </w:rPr>
        <w:t xml:space="preserve"> </w:t>
      </w:r>
      <w:r w:rsidRPr="000E4D41">
        <w:rPr>
          <w:rFonts w:hint="cs"/>
          <w:rtl/>
        </w:rPr>
        <w:t>لا</w:t>
      </w:r>
      <w:r w:rsidRPr="000E4D41">
        <w:rPr>
          <w:rtl/>
        </w:rPr>
        <w:t xml:space="preserve"> </w:t>
      </w:r>
      <w:r w:rsidRPr="000E4D41">
        <w:rPr>
          <w:rFonts w:hint="cs"/>
          <w:rtl/>
        </w:rPr>
        <w:t>تدل</w:t>
      </w:r>
      <w:r w:rsidRPr="000E4D41">
        <w:rPr>
          <w:rtl/>
        </w:rPr>
        <w:t xml:space="preserve"> </w:t>
      </w:r>
      <w:r w:rsidRPr="000E4D41">
        <w:rPr>
          <w:rFonts w:hint="cs"/>
          <w:rtl/>
        </w:rPr>
        <w:t>عليه</w:t>
      </w:r>
      <w:r w:rsidRPr="000E4D41">
        <w:rPr>
          <w:rtl/>
        </w:rPr>
        <w:t xml:space="preserve"> </w:t>
      </w:r>
      <w:r w:rsidRPr="000E4D41">
        <w:rPr>
          <w:rFonts w:hint="cs"/>
          <w:rtl/>
        </w:rPr>
        <w:t>أسماؤه</w:t>
      </w:r>
      <w:r w:rsidRPr="000E4D41">
        <w:rPr>
          <w:rtl/>
        </w:rPr>
        <w:t xml:space="preserve"> </w:t>
      </w:r>
      <w:r w:rsidRPr="000E4D41">
        <w:rPr>
          <w:rFonts w:hint="cs"/>
          <w:rtl/>
        </w:rPr>
        <w:t>لا</w:t>
      </w:r>
      <w:r w:rsidRPr="000E4D41">
        <w:rPr>
          <w:rtl/>
        </w:rPr>
        <w:t xml:space="preserve"> </w:t>
      </w:r>
      <w:r w:rsidRPr="000E4D41">
        <w:rPr>
          <w:rFonts w:hint="cs"/>
          <w:rtl/>
        </w:rPr>
        <w:t>تدعو</w:t>
      </w:r>
      <w:r w:rsidRPr="000E4D41">
        <w:rPr>
          <w:rtl/>
        </w:rPr>
        <w:t xml:space="preserve"> </w:t>
      </w:r>
      <w:r w:rsidRPr="000E4D41">
        <w:rPr>
          <w:rFonts w:hint="cs"/>
          <w:rtl/>
        </w:rPr>
        <w:t xml:space="preserve">إليه </w:t>
      </w:r>
      <w:r w:rsidR="00364140" w:rsidRPr="00364140">
        <w:rPr>
          <w:rFonts w:hint="cs"/>
          <w:rtl/>
        </w:rPr>
        <w:t>،</w:t>
      </w:r>
      <w:r w:rsidR="00F738F2">
        <w:rPr>
          <w:rFonts w:hint="cs"/>
          <w:rtl/>
        </w:rPr>
        <w:t xml:space="preserve"> </w:t>
      </w:r>
      <w:r w:rsidRPr="000E4D41">
        <w:rPr>
          <w:rFonts w:hint="cs"/>
          <w:rtl/>
        </w:rPr>
        <w:t>والمعلمة</w:t>
      </w:r>
      <w:r w:rsidRPr="000E4D41">
        <w:rPr>
          <w:rtl/>
        </w:rPr>
        <w:t xml:space="preserve"> </w:t>
      </w:r>
      <w:r w:rsidRPr="000E4D41">
        <w:rPr>
          <w:rFonts w:hint="cs"/>
          <w:rtl/>
        </w:rPr>
        <w:t>من</w:t>
      </w:r>
      <w:r w:rsidRPr="000E4D41">
        <w:rPr>
          <w:rtl/>
        </w:rPr>
        <w:t xml:space="preserve"> </w:t>
      </w:r>
      <w:r w:rsidRPr="000E4D41">
        <w:rPr>
          <w:rFonts w:hint="cs"/>
          <w:rtl/>
        </w:rPr>
        <w:t>الخلق</w:t>
      </w:r>
      <w:r w:rsidRPr="000E4D41">
        <w:rPr>
          <w:rtl/>
        </w:rPr>
        <w:t xml:space="preserve"> </w:t>
      </w:r>
      <w:r w:rsidRPr="000E4D41">
        <w:rPr>
          <w:rFonts w:hint="cs"/>
          <w:rtl/>
        </w:rPr>
        <w:t>لا</w:t>
      </w:r>
      <w:r w:rsidRPr="000E4D41">
        <w:rPr>
          <w:rtl/>
        </w:rPr>
        <w:t xml:space="preserve"> </w:t>
      </w:r>
      <w:r w:rsidRPr="000E4D41">
        <w:rPr>
          <w:rFonts w:hint="cs"/>
          <w:rtl/>
        </w:rPr>
        <w:t>تدركه</w:t>
      </w:r>
      <w:r w:rsidRPr="000E4D41">
        <w:rPr>
          <w:rtl/>
        </w:rPr>
        <w:t xml:space="preserve"> </w:t>
      </w:r>
      <w:r w:rsidRPr="000E4D41">
        <w:rPr>
          <w:rFonts w:hint="cs"/>
          <w:rtl/>
        </w:rPr>
        <w:t>لمعناه</w:t>
      </w:r>
      <w:r w:rsidR="003B5324">
        <w:rPr>
          <w:rFonts w:ascii="Cambria" w:hAnsi="Cambria" w:cs="Cambria" w:hint="cs"/>
          <w:rtl/>
        </w:rPr>
        <w:t> </w:t>
      </w:r>
      <w:r w:rsidR="00364140" w:rsidRPr="00364140">
        <w:rPr>
          <w:rtl/>
        </w:rPr>
        <w:t>،</w:t>
      </w:r>
      <w:r w:rsidRPr="000E4D41">
        <w:rPr>
          <w:rFonts w:hint="cs"/>
          <w:rtl/>
        </w:rPr>
        <w:t xml:space="preserve"> كانت</w:t>
      </w:r>
      <w:r w:rsidRPr="000E4D41">
        <w:rPr>
          <w:rtl/>
        </w:rPr>
        <w:t xml:space="preserve"> </w:t>
      </w:r>
      <w:r w:rsidRPr="000E4D41">
        <w:rPr>
          <w:rFonts w:hint="cs"/>
          <w:rtl/>
        </w:rPr>
        <w:t>العبادة</w:t>
      </w:r>
      <w:r w:rsidRPr="000E4D41">
        <w:rPr>
          <w:rtl/>
        </w:rPr>
        <w:t xml:space="preserve"> </w:t>
      </w:r>
      <w:r w:rsidRPr="000E4D41">
        <w:rPr>
          <w:rFonts w:hint="cs"/>
          <w:rtl/>
        </w:rPr>
        <w:t>من</w:t>
      </w:r>
      <w:r w:rsidRPr="000E4D41">
        <w:rPr>
          <w:rtl/>
        </w:rPr>
        <w:t xml:space="preserve"> </w:t>
      </w:r>
      <w:r w:rsidRPr="000E4D41">
        <w:rPr>
          <w:rFonts w:hint="cs"/>
          <w:rtl/>
        </w:rPr>
        <w:t>الخلق</w:t>
      </w:r>
      <w:r w:rsidRPr="000E4D41">
        <w:rPr>
          <w:rtl/>
        </w:rPr>
        <w:t xml:space="preserve"> </w:t>
      </w:r>
      <w:r w:rsidRPr="000E4D41">
        <w:rPr>
          <w:rFonts w:hint="cs"/>
          <w:rtl/>
        </w:rPr>
        <w:t>لأسمائه</w:t>
      </w:r>
      <w:r w:rsidRPr="000E4D41">
        <w:rPr>
          <w:rtl/>
        </w:rPr>
        <w:t xml:space="preserve"> </w:t>
      </w:r>
      <w:r w:rsidRPr="000E4D41">
        <w:rPr>
          <w:rFonts w:hint="cs"/>
          <w:rtl/>
        </w:rPr>
        <w:t>وصفاته دون</w:t>
      </w:r>
      <w:r w:rsidRPr="000E4D41">
        <w:rPr>
          <w:rtl/>
        </w:rPr>
        <w:t xml:space="preserve"> </w:t>
      </w:r>
      <w:r w:rsidRPr="000E4D41">
        <w:rPr>
          <w:rFonts w:hint="cs"/>
          <w:rtl/>
        </w:rPr>
        <w:t>معناه</w:t>
      </w:r>
      <w:r w:rsidR="003B5324">
        <w:rPr>
          <w:rFonts w:ascii="Cambria" w:hAnsi="Cambria" w:cs="Cambria" w:hint="cs"/>
          <w:rtl/>
        </w:rPr>
        <w:t> </w:t>
      </w:r>
      <w:r w:rsidR="00364140" w:rsidRPr="00364140">
        <w:rPr>
          <w:rtl/>
        </w:rPr>
        <w:t>،</w:t>
      </w:r>
      <w:r w:rsidRPr="000E4D41">
        <w:rPr>
          <w:rFonts w:hint="cs"/>
          <w:rtl/>
        </w:rPr>
        <w:t xml:space="preserve"> فلولا</w:t>
      </w:r>
      <w:r w:rsidRPr="000E4D41">
        <w:rPr>
          <w:rtl/>
        </w:rPr>
        <w:t xml:space="preserve"> </w:t>
      </w:r>
      <w:r w:rsidRPr="000E4D41">
        <w:rPr>
          <w:rFonts w:hint="cs"/>
          <w:rtl/>
        </w:rPr>
        <w:t>أن</w:t>
      </w:r>
      <w:r w:rsidRPr="000E4D41">
        <w:rPr>
          <w:rtl/>
        </w:rPr>
        <w:t xml:space="preserve"> </w:t>
      </w:r>
      <w:r w:rsidRPr="000E4D41">
        <w:rPr>
          <w:rFonts w:hint="cs"/>
          <w:rtl/>
        </w:rPr>
        <w:t>ذلك</w:t>
      </w:r>
      <w:r w:rsidRPr="000E4D41">
        <w:rPr>
          <w:rtl/>
        </w:rPr>
        <w:t xml:space="preserve"> </w:t>
      </w:r>
      <w:r w:rsidRPr="000E4D41">
        <w:rPr>
          <w:rFonts w:hint="cs"/>
          <w:rtl/>
        </w:rPr>
        <w:t>كذلك</w:t>
      </w:r>
      <w:r w:rsidRPr="000E4D41">
        <w:rPr>
          <w:rtl/>
        </w:rPr>
        <w:t xml:space="preserve"> </w:t>
      </w:r>
      <w:r w:rsidRPr="000E4D41">
        <w:rPr>
          <w:rFonts w:hint="cs"/>
          <w:rtl/>
        </w:rPr>
        <w:t>لكان</w:t>
      </w:r>
      <w:r w:rsidRPr="000E4D41">
        <w:rPr>
          <w:rtl/>
        </w:rPr>
        <w:t xml:space="preserve"> </w:t>
      </w:r>
      <w:r w:rsidRPr="000E4D41">
        <w:rPr>
          <w:rFonts w:hint="cs"/>
          <w:rtl/>
        </w:rPr>
        <w:t>المعبود</w:t>
      </w:r>
      <w:r w:rsidRPr="000E4D41">
        <w:rPr>
          <w:rtl/>
        </w:rPr>
        <w:t xml:space="preserve"> </w:t>
      </w:r>
      <w:r w:rsidRPr="000E4D41">
        <w:rPr>
          <w:rFonts w:hint="cs"/>
          <w:rtl/>
        </w:rPr>
        <w:t>الموحد</w:t>
      </w:r>
      <w:r w:rsidRPr="000E4D41">
        <w:rPr>
          <w:rtl/>
        </w:rPr>
        <w:t xml:space="preserve"> </w:t>
      </w:r>
      <w:r w:rsidRPr="000E4D41">
        <w:rPr>
          <w:rFonts w:hint="cs"/>
          <w:rtl/>
        </w:rPr>
        <w:t>غير</w:t>
      </w:r>
      <w:r w:rsidRPr="000E4D41">
        <w:rPr>
          <w:rtl/>
        </w:rPr>
        <w:t xml:space="preserve"> </w:t>
      </w:r>
      <w:r w:rsidRPr="000E4D41">
        <w:rPr>
          <w:rFonts w:hint="cs"/>
          <w:rtl/>
        </w:rPr>
        <w:t>الله</w:t>
      </w:r>
      <w:r w:rsidRPr="000E4D41">
        <w:rPr>
          <w:rtl/>
        </w:rPr>
        <w:t xml:space="preserve"> </w:t>
      </w:r>
      <w:r w:rsidR="00364140" w:rsidRPr="00364140">
        <w:rPr>
          <w:rFonts w:hint="cs"/>
          <w:rtl/>
        </w:rPr>
        <w:t>،</w:t>
      </w:r>
      <w:r w:rsidR="00F738F2">
        <w:rPr>
          <w:rFonts w:hint="cs"/>
          <w:rtl/>
        </w:rPr>
        <w:t xml:space="preserve"> </w:t>
      </w:r>
      <w:r w:rsidRPr="000E4D41">
        <w:rPr>
          <w:rFonts w:hint="cs"/>
          <w:rtl/>
        </w:rPr>
        <w:t>لأن</w:t>
      </w:r>
      <w:r w:rsidRPr="000E4D41">
        <w:rPr>
          <w:rtl/>
        </w:rPr>
        <w:t xml:space="preserve"> </w:t>
      </w:r>
      <w:r w:rsidRPr="000E4D41">
        <w:rPr>
          <w:rFonts w:hint="cs"/>
          <w:rtl/>
        </w:rPr>
        <w:t>صفاته وأسماءه</w:t>
      </w:r>
      <w:r w:rsidRPr="000E4D41">
        <w:rPr>
          <w:rtl/>
        </w:rPr>
        <w:t xml:space="preserve"> </w:t>
      </w:r>
      <w:r w:rsidRPr="000E4D41">
        <w:rPr>
          <w:rFonts w:hint="cs"/>
          <w:rtl/>
        </w:rPr>
        <w:t>غيره</w:t>
      </w:r>
      <w:r w:rsidRPr="000E4D41">
        <w:rPr>
          <w:rtl/>
        </w:rPr>
        <w:t xml:space="preserve"> </w:t>
      </w:r>
      <w:r w:rsidRPr="000E4D41">
        <w:rPr>
          <w:rFonts w:hint="cs"/>
          <w:rtl/>
        </w:rPr>
        <w:t>أفهمت</w:t>
      </w:r>
      <w:r w:rsidRPr="000E4D41">
        <w:rPr>
          <w:rtl/>
        </w:rPr>
        <w:t xml:space="preserve"> </w:t>
      </w:r>
      <w:r w:rsidRPr="000E4D41">
        <w:rPr>
          <w:rFonts w:hint="cs"/>
          <w:rtl/>
        </w:rPr>
        <w:t>؟</w:t>
      </w:r>
      <w:r w:rsidRPr="000E4D41">
        <w:rPr>
          <w:rtl/>
        </w:rPr>
        <w:t xml:space="preserve"> </w:t>
      </w:r>
    </w:p>
    <w:p w14:paraId="0BF3C5CC" w14:textId="77777777" w:rsidR="002466CD" w:rsidRPr="000E4D41" w:rsidRDefault="002466CD" w:rsidP="00672310">
      <w:pPr>
        <w:rPr>
          <w:rtl/>
        </w:rPr>
      </w:pP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زدني</w:t>
      </w:r>
      <w:r w:rsidRPr="000E4D41">
        <w:rPr>
          <w:rtl/>
        </w:rPr>
        <w:t xml:space="preserve"> </w:t>
      </w:r>
      <w:r w:rsidRPr="000E4D41">
        <w:rPr>
          <w:rFonts w:hint="cs"/>
          <w:rtl/>
        </w:rPr>
        <w:t>.</w:t>
      </w:r>
    </w:p>
    <w:p w14:paraId="3C72D448" w14:textId="7A4CBC0C"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إياك</w:t>
      </w:r>
      <w:r w:rsidRPr="000E4D41">
        <w:rPr>
          <w:rtl/>
        </w:rPr>
        <w:t xml:space="preserve"> </w:t>
      </w:r>
      <w:r w:rsidRPr="000E4D41">
        <w:rPr>
          <w:rFonts w:hint="cs"/>
          <w:rtl/>
        </w:rPr>
        <w:t>وقول</w:t>
      </w:r>
      <w:r w:rsidRPr="000E4D41">
        <w:rPr>
          <w:rtl/>
        </w:rPr>
        <w:t xml:space="preserve"> </w:t>
      </w:r>
      <w:r w:rsidRPr="000E4D41">
        <w:rPr>
          <w:rFonts w:hint="cs"/>
          <w:rtl/>
        </w:rPr>
        <w:t>الجهال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العمى</w:t>
      </w:r>
      <w:r w:rsidRPr="000E4D41">
        <w:rPr>
          <w:rtl/>
        </w:rPr>
        <w:t xml:space="preserve"> </w:t>
      </w:r>
      <w:r w:rsidRPr="000E4D41">
        <w:rPr>
          <w:rFonts w:hint="cs"/>
          <w:rtl/>
        </w:rPr>
        <w:t>والضلال</w:t>
      </w:r>
      <w:r w:rsidRPr="000E4D41">
        <w:rPr>
          <w:rtl/>
        </w:rPr>
        <w:t xml:space="preserve"> </w:t>
      </w:r>
      <w:r w:rsidRPr="000E4D41">
        <w:rPr>
          <w:rFonts w:hint="cs"/>
          <w:rtl/>
        </w:rPr>
        <w:t>الذين</w:t>
      </w:r>
      <w:r w:rsidRPr="000E4D41">
        <w:rPr>
          <w:rtl/>
        </w:rPr>
        <w:t xml:space="preserve"> </w:t>
      </w:r>
      <w:r w:rsidRPr="000E4D41">
        <w:rPr>
          <w:rFonts w:hint="cs"/>
          <w:rtl/>
        </w:rPr>
        <w:t>يزعمون</w:t>
      </w:r>
      <w:r w:rsidRPr="000E4D41">
        <w:rPr>
          <w:rtl/>
        </w:rPr>
        <w:t xml:space="preserve"> </w:t>
      </w:r>
      <w:r w:rsidRPr="000E4D41">
        <w:rPr>
          <w:rFonts w:hint="cs"/>
          <w:rtl/>
        </w:rPr>
        <w:t>أن</w:t>
      </w:r>
      <w:r w:rsidRPr="000E4D41">
        <w:rPr>
          <w:rtl/>
        </w:rPr>
        <w:t xml:space="preserve"> </w:t>
      </w:r>
      <w:r w:rsidRPr="000E4D41">
        <w:rPr>
          <w:rFonts w:hint="cs"/>
          <w:rtl/>
        </w:rPr>
        <w:t>الله جل</w:t>
      </w:r>
      <w:r w:rsidRPr="000E4D41">
        <w:rPr>
          <w:rtl/>
        </w:rPr>
        <w:t xml:space="preserve"> </w:t>
      </w:r>
      <w:r w:rsidRPr="000E4D41">
        <w:rPr>
          <w:rFonts w:hint="cs"/>
          <w:rtl/>
        </w:rPr>
        <w:t>وتقدس</w:t>
      </w:r>
      <w:r w:rsidRPr="000E4D41">
        <w:rPr>
          <w:rtl/>
        </w:rPr>
        <w:t xml:space="preserve"> </w:t>
      </w:r>
      <w:r w:rsidRPr="000E4D41">
        <w:rPr>
          <w:rFonts w:hint="cs"/>
          <w:rtl/>
        </w:rPr>
        <w:t>موجود</w:t>
      </w:r>
      <w:r w:rsidRPr="000E4D41">
        <w:rPr>
          <w:rtl/>
        </w:rPr>
        <w:t xml:space="preserve"> </w:t>
      </w:r>
      <w:r w:rsidRPr="000E4D41">
        <w:rPr>
          <w:rFonts w:hint="cs"/>
          <w:rtl/>
        </w:rPr>
        <w:t>في</w:t>
      </w:r>
      <w:r w:rsidRPr="000E4D41">
        <w:rPr>
          <w:rtl/>
        </w:rPr>
        <w:t xml:space="preserve"> </w:t>
      </w:r>
      <w:r w:rsidRPr="000E4D41">
        <w:rPr>
          <w:rFonts w:hint="cs"/>
          <w:rtl/>
        </w:rPr>
        <w:t>الآخرة</w:t>
      </w:r>
      <w:r w:rsidRPr="000E4D41">
        <w:rPr>
          <w:rtl/>
        </w:rPr>
        <w:t xml:space="preserve"> </w:t>
      </w:r>
      <w:r w:rsidRPr="000E4D41">
        <w:rPr>
          <w:rFonts w:hint="cs"/>
          <w:rtl/>
        </w:rPr>
        <w:t>للحساب</w:t>
      </w:r>
      <w:r w:rsidRPr="000E4D41">
        <w:rPr>
          <w:rtl/>
        </w:rPr>
        <w:t xml:space="preserve"> </w:t>
      </w:r>
      <w:r w:rsidRPr="000E4D41">
        <w:rPr>
          <w:rFonts w:hint="cs"/>
          <w:rtl/>
        </w:rPr>
        <w:t>في</w:t>
      </w:r>
      <w:r w:rsidRPr="000E4D41">
        <w:rPr>
          <w:rtl/>
        </w:rPr>
        <w:t xml:space="preserve"> </w:t>
      </w:r>
      <w:r w:rsidRPr="000E4D41">
        <w:rPr>
          <w:rFonts w:hint="cs"/>
          <w:rtl/>
        </w:rPr>
        <w:t>الثواب</w:t>
      </w:r>
      <w:r w:rsidRPr="000E4D41">
        <w:rPr>
          <w:rtl/>
        </w:rPr>
        <w:t xml:space="preserve"> </w:t>
      </w:r>
      <w:r w:rsidRPr="000E4D41">
        <w:rPr>
          <w:rFonts w:hint="cs"/>
          <w:rtl/>
        </w:rPr>
        <w:t>والعقاب</w:t>
      </w:r>
      <w:r w:rsidR="003B5324">
        <w:rPr>
          <w:rFonts w:ascii="Cambria" w:hAnsi="Cambria" w:cs="Cambria" w:hint="cs"/>
          <w:rtl/>
        </w:rPr>
        <w:t> </w:t>
      </w:r>
      <w:r w:rsidR="00364140" w:rsidRPr="00364140">
        <w:rPr>
          <w:rtl/>
        </w:rPr>
        <w:t>،</w:t>
      </w:r>
      <w:r w:rsidRPr="000E4D41">
        <w:rPr>
          <w:rFonts w:hint="cs"/>
          <w:rtl/>
        </w:rPr>
        <w:t xml:space="preserve"> وليس</w:t>
      </w:r>
      <w:r w:rsidRPr="000E4D41">
        <w:rPr>
          <w:rtl/>
        </w:rPr>
        <w:t xml:space="preserve"> </w:t>
      </w:r>
      <w:r w:rsidRPr="000E4D41">
        <w:rPr>
          <w:rFonts w:hint="cs"/>
          <w:rtl/>
        </w:rPr>
        <w:t>بموجود</w:t>
      </w:r>
      <w:r w:rsidRPr="000E4D41">
        <w:rPr>
          <w:rtl/>
        </w:rPr>
        <w:t xml:space="preserve"> </w:t>
      </w:r>
      <w:r w:rsidRPr="000E4D41">
        <w:rPr>
          <w:rFonts w:hint="cs"/>
          <w:rtl/>
        </w:rPr>
        <w:t>في الدنيا</w:t>
      </w:r>
      <w:r w:rsidRPr="000E4D41">
        <w:rPr>
          <w:rtl/>
        </w:rPr>
        <w:t xml:space="preserve"> </w:t>
      </w:r>
      <w:r w:rsidRPr="000E4D41">
        <w:rPr>
          <w:rFonts w:hint="cs"/>
          <w:rtl/>
        </w:rPr>
        <w:t>للطاعه</w:t>
      </w:r>
      <w:r w:rsidRPr="000E4D41">
        <w:rPr>
          <w:rtl/>
        </w:rPr>
        <w:t xml:space="preserve"> </w:t>
      </w:r>
      <w:r w:rsidRPr="000E4D41">
        <w:rPr>
          <w:rFonts w:hint="cs"/>
          <w:rtl/>
        </w:rPr>
        <w:t>والرجاء</w:t>
      </w:r>
      <w:r w:rsidR="003B5324">
        <w:rPr>
          <w:rFonts w:ascii="Cambria" w:hAnsi="Cambria" w:cs="Cambria" w:hint="cs"/>
          <w:rtl/>
        </w:rPr>
        <w:t> </w:t>
      </w:r>
      <w:r w:rsidR="00364140" w:rsidRPr="00364140">
        <w:rPr>
          <w:rtl/>
        </w:rPr>
        <w:t>،</w:t>
      </w:r>
      <w:r>
        <w:rPr>
          <w:rFonts w:hint="cs"/>
          <w:rtl/>
        </w:rPr>
        <w:t xml:space="preserve"> </w:t>
      </w:r>
      <w:r w:rsidRPr="000E4D41">
        <w:rPr>
          <w:rFonts w:hint="cs"/>
          <w:rtl/>
        </w:rPr>
        <w:t>ولو</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الوجود</w:t>
      </w:r>
      <w:r w:rsidRPr="000E4D41">
        <w:rPr>
          <w:rtl/>
        </w:rPr>
        <w:t xml:space="preserve"> </w:t>
      </w:r>
      <w:r w:rsidRPr="000E4D41">
        <w:rPr>
          <w:rFonts w:hint="cs"/>
          <w:rtl/>
        </w:rPr>
        <w:t>لله</w:t>
      </w:r>
      <w:r w:rsidR="00147AEE" w:rsidRPr="00F738F2">
        <w:rPr>
          <w:rFonts w:ascii="KFGQPC Arabic Symbols 01" w:hAnsi="KFGQPC Arabic Symbols 01" w:cs="Kamran" w:hint="cs"/>
          <w:szCs w:val="32"/>
        </w:rPr>
        <w:t></w:t>
      </w:r>
      <w:r w:rsidRPr="000E4D41">
        <w:rPr>
          <w:rtl/>
        </w:rPr>
        <w:t xml:space="preserve"> </w:t>
      </w:r>
      <w:r w:rsidRPr="000E4D41">
        <w:rPr>
          <w:rFonts w:hint="cs"/>
          <w:rtl/>
        </w:rPr>
        <w:t>نقص</w:t>
      </w:r>
      <w:r w:rsidRPr="000E4D41">
        <w:rPr>
          <w:rtl/>
        </w:rPr>
        <w:t xml:space="preserve"> </w:t>
      </w:r>
      <w:r w:rsidRPr="000E4D41">
        <w:rPr>
          <w:rFonts w:hint="cs"/>
          <w:rtl/>
        </w:rPr>
        <w:t>واهتضام</w:t>
      </w:r>
      <w:r w:rsidR="003B5324">
        <w:rPr>
          <w:rFonts w:ascii="Cambria" w:hAnsi="Cambria" w:cs="Cambria" w:hint="cs"/>
          <w:rtl/>
        </w:rPr>
        <w:t> </w:t>
      </w:r>
      <w:r w:rsidR="00364140" w:rsidRPr="00364140">
        <w:rPr>
          <w:rtl/>
        </w:rPr>
        <w:t>،</w:t>
      </w:r>
      <w:r w:rsidRPr="000E4D41">
        <w:rPr>
          <w:rFonts w:hint="cs"/>
          <w:rtl/>
        </w:rPr>
        <w:t xml:space="preserve"> لم يوجد</w:t>
      </w:r>
      <w:r w:rsidRPr="000E4D41">
        <w:rPr>
          <w:rtl/>
        </w:rPr>
        <w:t xml:space="preserve"> </w:t>
      </w:r>
      <w:r w:rsidRPr="000E4D41">
        <w:rPr>
          <w:rFonts w:hint="cs"/>
          <w:rtl/>
        </w:rPr>
        <w:t>في</w:t>
      </w:r>
      <w:r w:rsidRPr="000E4D41">
        <w:rPr>
          <w:rtl/>
        </w:rPr>
        <w:t xml:space="preserve"> </w:t>
      </w:r>
      <w:r w:rsidRPr="000E4D41">
        <w:rPr>
          <w:rFonts w:hint="cs"/>
          <w:rtl/>
        </w:rPr>
        <w:t>الآخرة</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Fonts w:hint="cs"/>
          <w:rtl/>
        </w:rPr>
        <w:t xml:space="preserve"> ولكن</w:t>
      </w:r>
      <w:r w:rsidRPr="000E4D41">
        <w:rPr>
          <w:rtl/>
        </w:rPr>
        <w:t xml:space="preserve"> </w:t>
      </w:r>
      <w:r w:rsidRPr="000E4D41">
        <w:rPr>
          <w:rFonts w:hint="cs"/>
          <w:rtl/>
        </w:rPr>
        <w:t>القوم</w:t>
      </w:r>
      <w:r w:rsidRPr="000E4D41">
        <w:rPr>
          <w:rtl/>
        </w:rPr>
        <w:t xml:space="preserve"> </w:t>
      </w:r>
      <w:r w:rsidRPr="000E4D41">
        <w:rPr>
          <w:rFonts w:hint="cs"/>
          <w:rtl/>
        </w:rPr>
        <w:t>تاهوا</w:t>
      </w:r>
      <w:r w:rsidRPr="000E4D41">
        <w:rPr>
          <w:rtl/>
        </w:rPr>
        <w:t xml:space="preserve"> </w:t>
      </w:r>
      <w:r w:rsidRPr="000E4D41">
        <w:rPr>
          <w:rFonts w:hint="cs"/>
          <w:rtl/>
        </w:rPr>
        <w:t>وعموا</w:t>
      </w:r>
      <w:r w:rsidRPr="000E4D41">
        <w:rPr>
          <w:rtl/>
        </w:rPr>
        <w:t xml:space="preserve"> </w:t>
      </w:r>
      <w:r w:rsidRPr="000E4D41">
        <w:rPr>
          <w:rFonts w:hint="cs"/>
          <w:rtl/>
        </w:rPr>
        <w:t>وصموا</w:t>
      </w:r>
      <w:r w:rsidRPr="000E4D41">
        <w:rPr>
          <w:rtl/>
        </w:rPr>
        <w:t xml:space="preserve"> </w:t>
      </w:r>
      <w:r w:rsidRPr="000E4D41">
        <w:rPr>
          <w:rFonts w:hint="cs"/>
          <w:rtl/>
        </w:rPr>
        <w:t>عن</w:t>
      </w:r>
      <w:r w:rsidRPr="000E4D41">
        <w:rPr>
          <w:rtl/>
        </w:rPr>
        <w:t xml:space="preserve"> </w:t>
      </w:r>
      <w:r w:rsidRPr="000E4D41">
        <w:rPr>
          <w:rFonts w:hint="cs"/>
          <w:rtl/>
        </w:rPr>
        <w:t>الحق</w:t>
      </w:r>
      <w:r w:rsidRPr="000E4D41">
        <w:rPr>
          <w:rtl/>
        </w:rPr>
        <w:t xml:space="preserve"> </w:t>
      </w:r>
      <w:r w:rsidRPr="000E4D41">
        <w:rPr>
          <w:rFonts w:hint="cs"/>
          <w:rtl/>
        </w:rPr>
        <w:t>من</w:t>
      </w:r>
      <w:r w:rsidRPr="000E4D41">
        <w:rPr>
          <w:rtl/>
        </w:rPr>
        <w:t xml:space="preserve"> </w:t>
      </w:r>
      <w:r w:rsidRPr="000E4D41">
        <w:rPr>
          <w:rFonts w:hint="cs"/>
          <w:rtl/>
        </w:rPr>
        <w:t>حيث</w:t>
      </w:r>
      <w:r w:rsidRPr="000E4D41">
        <w:rPr>
          <w:rtl/>
        </w:rPr>
        <w:t xml:space="preserve"> </w:t>
      </w:r>
      <w:r w:rsidRPr="000E4D41">
        <w:rPr>
          <w:rFonts w:hint="cs"/>
          <w:rtl/>
        </w:rPr>
        <w:t>لا يعلمون</w:t>
      </w:r>
      <w:r w:rsidRPr="000E4D41">
        <w:rPr>
          <w:rtl/>
        </w:rPr>
        <w:t xml:space="preserve"> </w:t>
      </w:r>
      <w:r w:rsidRPr="000E4D41">
        <w:rPr>
          <w:rFonts w:hint="cs"/>
          <w:rtl/>
        </w:rPr>
        <w:t>. وقوله</w:t>
      </w:r>
      <w:r w:rsidR="00147AEE" w:rsidRPr="00F738F2">
        <w:rPr>
          <w:rFonts w:ascii="KFGQPC Arabic Symbols 01" w:hAnsi="KFGQPC Arabic Symbols 01" w:cs="Kamran" w:hint="cs"/>
          <w:sz w:val="26"/>
          <w:szCs w:val="36"/>
        </w:rPr>
        <w:t></w:t>
      </w:r>
      <w:r w:rsidRPr="000E4D41">
        <w:rPr>
          <w:rtl/>
        </w:rPr>
        <w:t xml:space="preserve">:  </w:t>
      </w:r>
      <w:r w:rsidRPr="008C5F41">
        <w:rPr>
          <w:rStyle w:val="Heading4Char"/>
          <w:rtl/>
        </w:rPr>
        <w:t>وَمَنْ كَانَ فِي هَذِهِ أَعْمَى فَهُوَفِي الآخِرَةِ أَعْمَى وَأَضَلُّ سَبِيلاً.</w:t>
      </w:r>
      <w:r>
        <w:rPr>
          <w:rFonts w:eastAsia="MS Mincho" w:hint="cs"/>
          <w:b/>
          <w:sz w:val="28"/>
          <w:rtl/>
        </w:rPr>
        <w:t xml:space="preserve"> </w:t>
      </w:r>
      <w:r w:rsidRPr="000E4D41">
        <w:rPr>
          <w:rFonts w:hint="cs"/>
          <w:rtl/>
        </w:rPr>
        <w:t>يعني</w:t>
      </w:r>
      <w:r w:rsidRPr="000E4D41">
        <w:rPr>
          <w:rtl/>
        </w:rPr>
        <w:t xml:space="preserve"> </w:t>
      </w:r>
      <w:r w:rsidRPr="000E4D41">
        <w:rPr>
          <w:rFonts w:hint="cs"/>
          <w:rtl/>
        </w:rPr>
        <w:t>أعمى</w:t>
      </w:r>
      <w:r w:rsidRPr="000E4D41">
        <w:rPr>
          <w:rtl/>
        </w:rPr>
        <w:t xml:space="preserve"> </w:t>
      </w:r>
      <w:r w:rsidRPr="000E4D41">
        <w:rPr>
          <w:rFonts w:hint="cs"/>
          <w:rtl/>
        </w:rPr>
        <w:t>عن</w:t>
      </w:r>
      <w:r w:rsidRPr="000E4D41">
        <w:rPr>
          <w:rtl/>
        </w:rPr>
        <w:t xml:space="preserve"> </w:t>
      </w:r>
      <w:r w:rsidRPr="000E4D41">
        <w:rPr>
          <w:rFonts w:hint="cs"/>
          <w:rtl/>
        </w:rPr>
        <w:t>الحقائق</w:t>
      </w:r>
      <w:r w:rsidRPr="000E4D41">
        <w:rPr>
          <w:rtl/>
        </w:rPr>
        <w:t xml:space="preserve"> </w:t>
      </w:r>
      <w:r w:rsidRPr="000E4D41">
        <w:rPr>
          <w:rFonts w:hint="cs"/>
          <w:rtl/>
        </w:rPr>
        <w:t>الموجودة</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علم</w:t>
      </w:r>
      <w:r w:rsidRPr="000E4D41">
        <w:rPr>
          <w:rtl/>
        </w:rPr>
        <w:t xml:space="preserve"> </w:t>
      </w:r>
      <w:r w:rsidRPr="000E4D41">
        <w:rPr>
          <w:rFonts w:hint="cs"/>
          <w:rtl/>
        </w:rPr>
        <w:t>ذووا</w:t>
      </w:r>
      <w:r w:rsidR="00F738F2">
        <w:rPr>
          <w:rFonts w:hint="cs"/>
          <w:rtl/>
        </w:rPr>
        <w:t xml:space="preserve"> </w:t>
      </w:r>
      <w:r w:rsidRPr="000E4D41">
        <w:rPr>
          <w:rFonts w:hint="cs"/>
          <w:rtl/>
        </w:rPr>
        <w:t>الألباب</w:t>
      </w:r>
      <w:r w:rsidRPr="000E4D41">
        <w:rPr>
          <w:rtl/>
        </w:rPr>
        <w:t xml:space="preserve"> </w:t>
      </w:r>
      <w:r w:rsidRPr="000E4D41">
        <w:rPr>
          <w:rFonts w:hint="cs"/>
          <w:rtl/>
        </w:rPr>
        <w:t>أن</w:t>
      </w:r>
      <w:r w:rsidRPr="000E4D41">
        <w:rPr>
          <w:rtl/>
        </w:rPr>
        <w:t xml:space="preserve"> </w:t>
      </w:r>
      <w:r w:rsidRPr="000E4D41">
        <w:rPr>
          <w:rFonts w:hint="cs"/>
          <w:rtl/>
        </w:rPr>
        <w:t>الإستدلال</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هناك</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إلا</w:t>
      </w:r>
      <w:r w:rsidRPr="000E4D41">
        <w:rPr>
          <w:rtl/>
        </w:rPr>
        <w:t xml:space="preserve"> </w:t>
      </w:r>
      <w:r w:rsidRPr="000E4D41">
        <w:rPr>
          <w:rFonts w:hint="cs"/>
          <w:rtl/>
        </w:rPr>
        <w:t>بما</w:t>
      </w:r>
      <w:r w:rsidRPr="000E4D41">
        <w:rPr>
          <w:rtl/>
        </w:rPr>
        <w:t xml:space="preserve"> </w:t>
      </w:r>
      <w:r w:rsidRPr="000E4D41">
        <w:rPr>
          <w:rFonts w:hint="cs"/>
          <w:rtl/>
        </w:rPr>
        <w:t>هاهنا</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أخذ</w:t>
      </w:r>
      <w:r w:rsidRPr="000E4D41">
        <w:rPr>
          <w:rtl/>
        </w:rPr>
        <w:t xml:space="preserve"> </w:t>
      </w:r>
      <w:r w:rsidRPr="000E4D41">
        <w:rPr>
          <w:rFonts w:hint="cs"/>
          <w:rtl/>
        </w:rPr>
        <w:t>علم</w:t>
      </w:r>
      <w:r w:rsidRPr="000E4D41">
        <w:rPr>
          <w:rtl/>
        </w:rPr>
        <w:t xml:space="preserve"> </w:t>
      </w:r>
      <w:r w:rsidRPr="000E4D41">
        <w:rPr>
          <w:rFonts w:hint="cs"/>
          <w:rtl/>
        </w:rPr>
        <w:t>ذلك برأيه</w:t>
      </w:r>
      <w:r w:rsidRPr="000E4D41">
        <w:rPr>
          <w:rtl/>
        </w:rPr>
        <w:t xml:space="preserve"> </w:t>
      </w:r>
      <w:r w:rsidRPr="000E4D41">
        <w:rPr>
          <w:rFonts w:hint="cs"/>
          <w:rtl/>
        </w:rPr>
        <w:t>وطلب</w:t>
      </w:r>
      <w:r w:rsidRPr="000E4D41">
        <w:rPr>
          <w:rtl/>
        </w:rPr>
        <w:t xml:space="preserve"> </w:t>
      </w:r>
      <w:r w:rsidRPr="000E4D41">
        <w:rPr>
          <w:rFonts w:hint="cs"/>
          <w:rtl/>
        </w:rPr>
        <w:t>وجوده</w:t>
      </w:r>
      <w:r w:rsidRPr="000E4D41">
        <w:rPr>
          <w:rtl/>
        </w:rPr>
        <w:t xml:space="preserve"> </w:t>
      </w:r>
      <w:r w:rsidRPr="000E4D41">
        <w:rPr>
          <w:rFonts w:hint="cs"/>
          <w:rtl/>
        </w:rPr>
        <w:t>وإدراكه</w:t>
      </w:r>
      <w:r w:rsidRPr="000E4D41">
        <w:rPr>
          <w:rtl/>
        </w:rPr>
        <w:t xml:space="preserve"> </w:t>
      </w:r>
      <w:r w:rsidRPr="000E4D41">
        <w:rPr>
          <w:rFonts w:hint="cs"/>
          <w:rtl/>
        </w:rPr>
        <w:t>عن</w:t>
      </w:r>
      <w:r w:rsidRPr="000E4D41">
        <w:rPr>
          <w:rtl/>
        </w:rPr>
        <w:t xml:space="preserve"> </w:t>
      </w:r>
      <w:r w:rsidRPr="000E4D41">
        <w:rPr>
          <w:rFonts w:hint="cs"/>
          <w:rtl/>
        </w:rPr>
        <w:t>نفسه</w:t>
      </w:r>
      <w:r w:rsidRPr="000E4D41">
        <w:rPr>
          <w:rtl/>
        </w:rPr>
        <w:t xml:space="preserve"> </w:t>
      </w:r>
      <w:r w:rsidRPr="000E4D41">
        <w:rPr>
          <w:rFonts w:hint="cs"/>
          <w:rtl/>
        </w:rPr>
        <w:t>دون</w:t>
      </w:r>
      <w:r w:rsidRPr="000E4D41">
        <w:rPr>
          <w:rtl/>
        </w:rPr>
        <w:t xml:space="preserve"> </w:t>
      </w:r>
      <w:r w:rsidRPr="000E4D41">
        <w:rPr>
          <w:rFonts w:hint="cs"/>
          <w:rtl/>
        </w:rPr>
        <w:t>غيرها</w:t>
      </w:r>
      <w:r w:rsidR="003B5324">
        <w:rPr>
          <w:rFonts w:ascii="Cambria" w:hAnsi="Cambria" w:cs="Cambria" w:hint="cs"/>
          <w:rtl/>
        </w:rPr>
        <w:t> </w:t>
      </w:r>
      <w:r w:rsidR="00364140" w:rsidRPr="00364140">
        <w:rPr>
          <w:rtl/>
        </w:rPr>
        <w:t>،</w:t>
      </w:r>
      <w:r w:rsidRPr="000E4D41">
        <w:rPr>
          <w:rFonts w:hint="cs"/>
          <w:rtl/>
        </w:rPr>
        <w:t xml:space="preserve"> لم</w:t>
      </w:r>
      <w:r w:rsidRPr="000E4D41">
        <w:rPr>
          <w:rtl/>
        </w:rPr>
        <w:t xml:space="preserve"> </w:t>
      </w:r>
      <w:r w:rsidRPr="000E4D41">
        <w:rPr>
          <w:rFonts w:hint="cs"/>
          <w:rtl/>
        </w:rPr>
        <w:t>يزدد</w:t>
      </w:r>
      <w:r w:rsidRPr="000E4D41">
        <w:rPr>
          <w:rtl/>
        </w:rPr>
        <w:t xml:space="preserve"> </w:t>
      </w:r>
      <w:r w:rsidRPr="000E4D41">
        <w:rPr>
          <w:rFonts w:hint="cs"/>
          <w:rtl/>
        </w:rPr>
        <w:t>من</w:t>
      </w:r>
      <w:r w:rsidRPr="000E4D41">
        <w:rPr>
          <w:rtl/>
        </w:rPr>
        <w:t xml:space="preserve"> </w:t>
      </w:r>
      <w:r w:rsidRPr="000E4D41">
        <w:rPr>
          <w:rFonts w:hint="cs"/>
          <w:rtl/>
        </w:rPr>
        <w:t>علم</w:t>
      </w:r>
      <w:r w:rsidRPr="000E4D41">
        <w:rPr>
          <w:rtl/>
        </w:rPr>
        <w:t xml:space="preserve"> </w:t>
      </w:r>
      <w:r w:rsidRPr="000E4D41">
        <w:rPr>
          <w:rFonts w:hint="cs"/>
          <w:rtl/>
        </w:rPr>
        <w:t>ذلك</w:t>
      </w:r>
      <w:r w:rsidRPr="000E4D41">
        <w:rPr>
          <w:rtl/>
        </w:rPr>
        <w:t xml:space="preserve"> </w:t>
      </w:r>
      <w:r w:rsidRPr="000E4D41">
        <w:rPr>
          <w:rFonts w:hint="cs"/>
          <w:rtl/>
        </w:rPr>
        <w:t>إلا بعداً</w:t>
      </w:r>
      <w:r w:rsidR="00364140" w:rsidRPr="00364140">
        <w:rPr>
          <w:rFonts w:hint="cs"/>
          <w:rtl/>
        </w:rPr>
        <w:t>،</w:t>
      </w:r>
      <w:r w:rsidRPr="000E4D41">
        <w:rPr>
          <w:rtl/>
        </w:rPr>
        <w:t xml:space="preserve"> </w:t>
      </w:r>
      <w:r w:rsidRPr="000E4D41">
        <w:rPr>
          <w:rFonts w:hint="cs"/>
          <w:rtl/>
        </w:rPr>
        <w:t>لأن</w:t>
      </w:r>
      <w:r w:rsidRPr="000E4D41">
        <w:rPr>
          <w:rtl/>
        </w:rPr>
        <w:t xml:space="preserve"> </w:t>
      </w:r>
      <w:r w:rsidRPr="000E4D41">
        <w:rPr>
          <w:rFonts w:hint="cs"/>
          <w:rtl/>
        </w:rPr>
        <w:t>الله</w:t>
      </w:r>
      <w:r w:rsidR="00147AEE" w:rsidRPr="00F738F2">
        <w:rPr>
          <w:rFonts w:ascii="KFGQPC Arabic Symbols 01" w:hAnsi="KFGQPC Arabic Symbols 01" w:cs="Kamran" w:hint="cs"/>
          <w:szCs w:val="32"/>
        </w:rPr>
        <w:t></w:t>
      </w:r>
      <w:r w:rsidRPr="000E4D41">
        <w:rPr>
          <w:rtl/>
        </w:rPr>
        <w:t xml:space="preserve"> </w:t>
      </w:r>
      <w:r w:rsidRPr="000E4D41">
        <w:rPr>
          <w:rFonts w:hint="cs"/>
          <w:rtl/>
        </w:rPr>
        <w:t>جعل</w:t>
      </w:r>
      <w:r w:rsidRPr="000E4D41">
        <w:rPr>
          <w:rtl/>
        </w:rPr>
        <w:t xml:space="preserve"> </w:t>
      </w:r>
      <w:r w:rsidRPr="000E4D41">
        <w:rPr>
          <w:rFonts w:hint="cs"/>
          <w:rtl/>
        </w:rPr>
        <w:t>علم</w:t>
      </w:r>
      <w:r w:rsidRPr="000E4D41">
        <w:rPr>
          <w:rtl/>
        </w:rPr>
        <w:t xml:space="preserve"> </w:t>
      </w:r>
      <w:r w:rsidRPr="000E4D41">
        <w:rPr>
          <w:rFonts w:hint="cs"/>
          <w:rtl/>
        </w:rPr>
        <w:t>ذلك</w:t>
      </w:r>
      <w:r w:rsidRPr="000E4D41">
        <w:rPr>
          <w:rtl/>
        </w:rPr>
        <w:t xml:space="preserve"> </w:t>
      </w:r>
      <w:r w:rsidRPr="000E4D41">
        <w:rPr>
          <w:rFonts w:hint="cs"/>
          <w:rtl/>
        </w:rPr>
        <w:t>خاصه</w:t>
      </w:r>
      <w:r w:rsidRPr="000E4D41">
        <w:rPr>
          <w:rtl/>
        </w:rPr>
        <w:t xml:space="preserve"> </w:t>
      </w:r>
      <w:r w:rsidRPr="000E4D41">
        <w:rPr>
          <w:rFonts w:hint="cs"/>
          <w:rtl/>
        </w:rPr>
        <w:t>عند</w:t>
      </w:r>
      <w:r w:rsidRPr="000E4D41">
        <w:rPr>
          <w:rtl/>
        </w:rPr>
        <w:t xml:space="preserve"> </w:t>
      </w:r>
      <w:r w:rsidRPr="000E4D41">
        <w:rPr>
          <w:rFonts w:hint="cs"/>
          <w:rtl/>
        </w:rPr>
        <w:t>قوم</w:t>
      </w:r>
      <w:r w:rsidRPr="000E4D41">
        <w:rPr>
          <w:rtl/>
        </w:rPr>
        <w:t xml:space="preserve"> </w:t>
      </w:r>
      <w:r w:rsidRPr="000E4D41">
        <w:rPr>
          <w:rFonts w:hint="cs"/>
          <w:rtl/>
        </w:rPr>
        <w:t>يعقلون</w:t>
      </w:r>
      <w:r w:rsidRPr="000E4D41">
        <w:rPr>
          <w:rtl/>
        </w:rPr>
        <w:t xml:space="preserve"> </w:t>
      </w:r>
      <w:r w:rsidRPr="000E4D41">
        <w:rPr>
          <w:rFonts w:hint="cs"/>
          <w:rtl/>
        </w:rPr>
        <w:t>ويعلمون ويفهمون</w:t>
      </w:r>
      <w:r w:rsidRPr="000E4D41">
        <w:rPr>
          <w:rtl/>
        </w:rPr>
        <w:t xml:space="preserve"> </w:t>
      </w:r>
      <w:r w:rsidRPr="000E4D41">
        <w:rPr>
          <w:rFonts w:hint="cs"/>
          <w:rtl/>
        </w:rPr>
        <w:t>.</w:t>
      </w:r>
    </w:p>
    <w:p w14:paraId="1C4698AD" w14:textId="1393D587"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ألا</w:t>
      </w:r>
      <w:r w:rsidRPr="000E4D41">
        <w:rPr>
          <w:rtl/>
        </w:rPr>
        <w:t xml:space="preserve"> </w:t>
      </w:r>
      <w:r w:rsidRPr="000E4D41">
        <w:rPr>
          <w:rFonts w:hint="cs"/>
          <w:rtl/>
        </w:rPr>
        <w:t>تخبرني</w:t>
      </w:r>
      <w:r w:rsidRPr="000E4D41">
        <w:rPr>
          <w:rtl/>
        </w:rPr>
        <w:t xml:space="preserve"> </w:t>
      </w:r>
      <w:r w:rsidRPr="000E4D41">
        <w:rPr>
          <w:rFonts w:hint="cs"/>
          <w:rtl/>
        </w:rPr>
        <w:t>عن</w:t>
      </w:r>
      <w:r w:rsidRPr="000E4D41">
        <w:rPr>
          <w:rtl/>
        </w:rPr>
        <w:t xml:space="preserve"> </w:t>
      </w:r>
      <w:r w:rsidRPr="000E4D41">
        <w:rPr>
          <w:rFonts w:hint="cs"/>
          <w:rtl/>
        </w:rPr>
        <w:t>ال</w:t>
      </w:r>
      <w:r>
        <w:rPr>
          <w:rFonts w:hint="cs"/>
          <w:rtl/>
        </w:rPr>
        <w:t>إ</w:t>
      </w:r>
      <w:r w:rsidRPr="000E4D41">
        <w:rPr>
          <w:rFonts w:hint="cs"/>
          <w:rtl/>
        </w:rPr>
        <w:t>بداع</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 xml:space="preserve"> </w:t>
      </w:r>
      <w:r w:rsidRPr="000E4D41">
        <w:rPr>
          <w:rFonts w:hint="cs"/>
          <w:rtl/>
        </w:rPr>
        <w:t>أخلق</w:t>
      </w:r>
      <w:r w:rsidRPr="000E4D41">
        <w:rPr>
          <w:rtl/>
        </w:rPr>
        <w:t xml:space="preserve"> </w:t>
      </w:r>
      <w:r w:rsidRPr="000E4D41">
        <w:rPr>
          <w:rFonts w:hint="cs"/>
          <w:rtl/>
        </w:rPr>
        <w:t>هو</w:t>
      </w:r>
      <w:r w:rsidRPr="000E4D41">
        <w:rPr>
          <w:rtl/>
        </w:rPr>
        <w:t xml:space="preserve"> </w:t>
      </w:r>
      <w:r w:rsidRPr="000E4D41">
        <w:rPr>
          <w:rFonts w:hint="cs"/>
          <w:rtl/>
        </w:rPr>
        <w:t>أم</w:t>
      </w:r>
      <w:r w:rsidRPr="000E4D41">
        <w:rPr>
          <w:rtl/>
        </w:rPr>
        <w:t xml:space="preserve"> </w:t>
      </w:r>
      <w:r w:rsidRPr="000E4D41">
        <w:rPr>
          <w:rFonts w:hint="cs"/>
          <w:rtl/>
        </w:rPr>
        <w:t>غير خلق</w:t>
      </w:r>
      <w:r w:rsidRPr="000E4D41">
        <w:rPr>
          <w:rtl/>
        </w:rPr>
        <w:t xml:space="preserve"> </w:t>
      </w:r>
      <w:r w:rsidRPr="000E4D41">
        <w:rPr>
          <w:rFonts w:hint="cs"/>
          <w:rtl/>
        </w:rPr>
        <w:t>؟</w:t>
      </w:r>
      <w:r w:rsidRPr="000E4D41">
        <w:rPr>
          <w:rtl/>
        </w:rPr>
        <w:t xml:space="preserve"> </w:t>
      </w:r>
    </w:p>
    <w:p w14:paraId="5B5BDDCB" w14:textId="36021D16"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بل</w:t>
      </w:r>
      <w:r w:rsidRPr="000E4D41">
        <w:rPr>
          <w:rtl/>
        </w:rPr>
        <w:t xml:space="preserve"> </w:t>
      </w:r>
      <w:r w:rsidRPr="000E4D41">
        <w:rPr>
          <w:rFonts w:hint="cs"/>
          <w:rtl/>
        </w:rPr>
        <w:t>خلق</w:t>
      </w:r>
      <w:r w:rsidRPr="000E4D41">
        <w:rPr>
          <w:rtl/>
        </w:rPr>
        <w:t xml:space="preserve"> </w:t>
      </w:r>
      <w:r w:rsidRPr="000E4D41">
        <w:rPr>
          <w:rFonts w:hint="cs"/>
          <w:rtl/>
        </w:rPr>
        <w:t>ساكن</w:t>
      </w:r>
      <w:r w:rsidRPr="000E4D41">
        <w:rPr>
          <w:rtl/>
        </w:rPr>
        <w:t xml:space="preserve"> </w:t>
      </w:r>
      <w:r w:rsidRPr="000E4D41">
        <w:rPr>
          <w:rFonts w:hint="cs"/>
          <w:rtl/>
        </w:rPr>
        <w:t>لا</w:t>
      </w:r>
      <w:r w:rsidRPr="000E4D41">
        <w:rPr>
          <w:rtl/>
        </w:rPr>
        <w:t xml:space="preserve"> </w:t>
      </w:r>
      <w:r w:rsidRPr="000E4D41">
        <w:rPr>
          <w:rFonts w:hint="cs"/>
          <w:rtl/>
        </w:rPr>
        <w:t>يدرك</w:t>
      </w:r>
      <w:r w:rsidRPr="000E4D41">
        <w:rPr>
          <w:rtl/>
        </w:rPr>
        <w:t xml:space="preserve"> </w:t>
      </w:r>
      <w:r w:rsidRPr="000E4D41">
        <w:rPr>
          <w:rFonts w:hint="cs"/>
          <w:rtl/>
        </w:rPr>
        <w:t>بالسكون</w:t>
      </w:r>
      <w:r w:rsidRPr="000E4D41">
        <w:rPr>
          <w:rtl/>
        </w:rPr>
        <w:t xml:space="preserve"> </w:t>
      </w:r>
      <w:r w:rsidRPr="000E4D41">
        <w:rPr>
          <w:rFonts w:hint="cs"/>
          <w:rtl/>
        </w:rPr>
        <w:t>وإنما صار</w:t>
      </w:r>
      <w:r w:rsidRPr="000E4D41">
        <w:rPr>
          <w:rtl/>
        </w:rPr>
        <w:t xml:space="preserve"> </w:t>
      </w:r>
      <w:r w:rsidRPr="000E4D41">
        <w:rPr>
          <w:rFonts w:hint="cs"/>
          <w:rtl/>
        </w:rPr>
        <w:t>خلقاً</w:t>
      </w:r>
      <w:r w:rsidRPr="000E4D41">
        <w:rPr>
          <w:rtl/>
        </w:rPr>
        <w:t xml:space="preserve"> </w:t>
      </w:r>
      <w:r w:rsidRPr="000E4D41">
        <w:rPr>
          <w:rFonts w:hint="cs"/>
          <w:rtl/>
        </w:rPr>
        <w:t>لأنه</w:t>
      </w:r>
      <w:r w:rsidRPr="000E4D41">
        <w:rPr>
          <w:rtl/>
        </w:rPr>
        <w:t xml:space="preserve"> </w:t>
      </w:r>
      <w:r w:rsidRPr="000E4D41">
        <w:rPr>
          <w:rFonts w:hint="cs"/>
          <w:rtl/>
        </w:rPr>
        <w:t>شئ</w:t>
      </w:r>
      <w:r w:rsidRPr="000E4D41">
        <w:rPr>
          <w:rtl/>
        </w:rPr>
        <w:t xml:space="preserve"> </w:t>
      </w:r>
      <w:r w:rsidRPr="000E4D41">
        <w:rPr>
          <w:rFonts w:hint="cs"/>
          <w:rtl/>
        </w:rPr>
        <w:t>محدث</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تعالى</w:t>
      </w:r>
      <w:r w:rsidRPr="000E4D41">
        <w:rPr>
          <w:rtl/>
        </w:rPr>
        <w:t xml:space="preserve"> </w:t>
      </w:r>
      <w:r w:rsidRPr="000E4D41">
        <w:rPr>
          <w:rFonts w:hint="cs"/>
          <w:rtl/>
        </w:rPr>
        <w:t>الذي</w:t>
      </w:r>
      <w:r w:rsidRPr="000E4D41">
        <w:rPr>
          <w:rtl/>
        </w:rPr>
        <w:t xml:space="preserve"> </w:t>
      </w:r>
      <w:r w:rsidRPr="000E4D41">
        <w:rPr>
          <w:rFonts w:hint="cs"/>
          <w:rtl/>
        </w:rPr>
        <w:t>أحدثه</w:t>
      </w:r>
      <w:r w:rsidRPr="000E4D41">
        <w:rPr>
          <w:rtl/>
        </w:rPr>
        <w:t xml:space="preserve"> </w:t>
      </w:r>
      <w:r w:rsidRPr="000E4D41">
        <w:rPr>
          <w:rFonts w:hint="cs"/>
          <w:rtl/>
        </w:rPr>
        <w:t>فصار</w:t>
      </w:r>
      <w:r w:rsidRPr="000E4D41">
        <w:rPr>
          <w:rtl/>
        </w:rPr>
        <w:t xml:space="preserve"> </w:t>
      </w:r>
      <w:r w:rsidRPr="000E4D41">
        <w:rPr>
          <w:rFonts w:hint="cs"/>
          <w:rtl/>
        </w:rPr>
        <w:t>خلقاً</w:t>
      </w:r>
      <w:r w:rsidRPr="000E4D41">
        <w:rPr>
          <w:rtl/>
        </w:rPr>
        <w:t xml:space="preserve"> </w:t>
      </w:r>
      <w:r w:rsidRPr="000E4D41">
        <w:rPr>
          <w:rFonts w:hint="cs"/>
          <w:rtl/>
        </w:rPr>
        <w:t>له</w:t>
      </w:r>
      <w:r w:rsidR="00364140" w:rsidRPr="00364140">
        <w:rPr>
          <w:rFonts w:hint="cs"/>
          <w:rtl/>
        </w:rPr>
        <w:t>،</w:t>
      </w:r>
      <w:r w:rsidR="00F738F2">
        <w:rPr>
          <w:rFonts w:hint="cs"/>
          <w:rtl/>
        </w:rPr>
        <w:t xml:space="preserve"> </w:t>
      </w:r>
      <w:r w:rsidRPr="000E4D41">
        <w:rPr>
          <w:rFonts w:hint="cs"/>
          <w:rtl/>
        </w:rPr>
        <w:t>وإنما</w:t>
      </w:r>
      <w:r w:rsidRPr="000E4D41">
        <w:rPr>
          <w:rtl/>
        </w:rPr>
        <w:t xml:space="preserve"> </w:t>
      </w:r>
      <w:r w:rsidRPr="000E4D41">
        <w:rPr>
          <w:rFonts w:hint="cs"/>
          <w:rtl/>
        </w:rPr>
        <w:t>هو 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وخلقه</w:t>
      </w:r>
      <w:r w:rsidRPr="000E4D41">
        <w:rPr>
          <w:rtl/>
        </w:rPr>
        <w:t xml:space="preserve"> </w:t>
      </w:r>
      <w:r w:rsidRPr="000E4D41">
        <w:rPr>
          <w:rFonts w:hint="cs"/>
          <w:rtl/>
        </w:rPr>
        <w:t>لا</w:t>
      </w:r>
      <w:r w:rsidRPr="000E4D41">
        <w:rPr>
          <w:rtl/>
        </w:rPr>
        <w:t xml:space="preserve"> </w:t>
      </w:r>
      <w:r w:rsidRPr="000E4D41">
        <w:rPr>
          <w:rFonts w:hint="cs"/>
          <w:rtl/>
        </w:rPr>
        <w:t>ثالث</w:t>
      </w:r>
      <w:r w:rsidRPr="000E4D41">
        <w:rPr>
          <w:rtl/>
        </w:rPr>
        <w:t xml:space="preserve"> </w:t>
      </w:r>
      <w:r w:rsidRPr="000E4D41">
        <w:rPr>
          <w:rFonts w:hint="cs"/>
          <w:rtl/>
        </w:rPr>
        <w:t>بينهما</w:t>
      </w:r>
      <w:r w:rsidRPr="000E4D41">
        <w:rPr>
          <w:rtl/>
        </w:rPr>
        <w:t xml:space="preserve"> </w:t>
      </w:r>
      <w:r w:rsidRPr="000E4D41">
        <w:rPr>
          <w:rFonts w:hint="cs"/>
          <w:rtl/>
        </w:rPr>
        <w:t>ولا</w:t>
      </w:r>
      <w:r w:rsidRPr="000E4D41">
        <w:rPr>
          <w:rtl/>
        </w:rPr>
        <w:t xml:space="preserve"> </w:t>
      </w:r>
      <w:r w:rsidRPr="000E4D41">
        <w:rPr>
          <w:rFonts w:hint="cs"/>
          <w:rtl/>
        </w:rPr>
        <w:t>ثالث</w:t>
      </w:r>
      <w:r w:rsidRPr="000E4D41">
        <w:rPr>
          <w:rtl/>
        </w:rPr>
        <w:t xml:space="preserve"> </w:t>
      </w:r>
      <w:r w:rsidRPr="000E4D41">
        <w:rPr>
          <w:rFonts w:hint="cs"/>
          <w:rtl/>
        </w:rPr>
        <w:t>غيرهما</w:t>
      </w:r>
      <w:r w:rsidR="00364140" w:rsidRPr="00364140">
        <w:rPr>
          <w:rFonts w:hint="cs"/>
          <w:rtl/>
        </w:rPr>
        <w:t>،</w:t>
      </w:r>
      <w:r w:rsidRPr="000E4D41">
        <w:rPr>
          <w:rFonts w:hint="cs"/>
          <w:rtl/>
        </w:rPr>
        <w:t>فما</w:t>
      </w:r>
      <w:r w:rsidRPr="000E4D41">
        <w:rPr>
          <w:rtl/>
        </w:rPr>
        <w:t xml:space="preserve"> </w:t>
      </w:r>
      <w:r w:rsidRPr="000E4D41">
        <w:rPr>
          <w:rFonts w:hint="cs"/>
          <w:rtl/>
        </w:rPr>
        <w:t>خلق</w:t>
      </w:r>
      <w:r w:rsidRPr="000E4D41">
        <w:rPr>
          <w:rtl/>
        </w:rPr>
        <w:t xml:space="preserve"> </w:t>
      </w:r>
      <w:r w:rsidRPr="000E4D41">
        <w:rPr>
          <w:rFonts w:hint="cs"/>
          <w:rtl/>
        </w:rPr>
        <w:t>الله</w:t>
      </w:r>
      <w:r w:rsidRPr="000E4D41">
        <w:rPr>
          <w:rtl/>
        </w:rPr>
        <w:t xml:space="preserve"> </w:t>
      </w:r>
      <w:r w:rsidRPr="000E4D41">
        <w:rPr>
          <w:rFonts w:hint="cs"/>
          <w:rtl/>
        </w:rPr>
        <w:t>عزوجل</w:t>
      </w:r>
      <w:r w:rsidRPr="000E4D41">
        <w:rPr>
          <w:rtl/>
        </w:rPr>
        <w:t xml:space="preserve"> </w:t>
      </w:r>
      <w:r w:rsidRPr="000E4D41">
        <w:rPr>
          <w:rFonts w:hint="cs"/>
          <w:rtl/>
        </w:rPr>
        <w:t>لم ي</w:t>
      </w:r>
      <w:r>
        <w:rPr>
          <w:rFonts w:hint="cs"/>
          <w:rtl/>
        </w:rPr>
        <w:t>َ</w:t>
      </w:r>
      <w:r w:rsidRPr="000E4D41">
        <w:rPr>
          <w:rFonts w:hint="cs"/>
          <w:rtl/>
        </w:rPr>
        <w:t>ع</w:t>
      </w:r>
      <w:r>
        <w:rPr>
          <w:rFonts w:hint="cs"/>
          <w:rtl/>
        </w:rPr>
        <w:t>ْ</w:t>
      </w:r>
      <w:r w:rsidRPr="000E4D41">
        <w:rPr>
          <w:rFonts w:hint="cs"/>
          <w:rtl/>
        </w:rPr>
        <w:t>دُأن</w:t>
      </w:r>
      <w:r w:rsidRPr="000E4D41">
        <w:rPr>
          <w:rtl/>
        </w:rPr>
        <w:t xml:space="preserve"> </w:t>
      </w:r>
      <w:r w:rsidRPr="000E4D41">
        <w:rPr>
          <w:rFonts w:hint="cs"/>
          <w:rtl/>
        </w:rPr>
        <w:t>يكون</w:t>
      </w:r>
      <w:r w:rsidRPr="000E4D41">
        <w:rPr>
          <w:rtl/>
        </w:rPr>
        <w:t xml:space="preserve"> </w:t>
      </w:r>
      <w:r w:rsidRPr="000E4D41">
        <w:rPr>
          <w:rFonts w:hint="cs"/>
          <w:rtl/>
        </w:rPr>
        <w:t>خلقه</w:t>
      </w:r>
      <w:r w:rsidRPr="000E4D41">
        <w:rPr>
          <w:rtl/>
        </w:rPr>
        <w:t xml:space="preserve"> </w:t>
      </w:r>
      <w:r w:rsidRPr="000E4D41">
        <w:rPr>
          <w:rFonts w:hint="cs"/>
          <w:rtl/>
        </w:rPr>
        <w:t>ويكون</w:t>
      </w:r>
      <w:r w:rsidRPr="000E4D41">
        <w:rPr>
          <w:rtl/>
        </w:rPr>
        <w:t xml:space="preserve"> </w:t>
      </w:r>
      <w:r w:rsidRPr="000E4D41">
        <w:rPr>
          <w:rFonts w:hint="cs"/>
          <w:rtl/>
        </w:rPr>
        <w:t>الخلق</w:t>
      </w:r>
      <w:r w:rsidRPr="000E4D41">
        <w:rPr>
          <w:rtl/>
        </w:rPr>
        <w:t xml:space="preserve"> </w:t>
      </w:r>
      <w:r w:rsidRPr="000E4D41">
        <w:rPr>
          <w:rFonts w:hint="cs"/>
          <w:rtl/>
        </w:rPr>
        <w:t>ساكناً</w:t>
      </w:r>
      <w:r w:rsidRPr="000E4D41">
        <w:rPr>
          <w:rtl/>
        </w:rPr>
        <w:t xml:space="preserve"> </w:t>
      </w:r>
      <w:r w:rsidRPr="000E4D41">
        <w:rPr>
          <w:rFonts w:hint="cs"/>
          <w:rtl/>
        </w:rPr>
        <w:t>ومتحركاً</w:t>
      </w:r>
      <w:r w:rsidRPr="000E4D41">
        <w:rPr>
          <w:rtl/>
        </w:rPr>
        <w:t xml:space="preserve"> </w:t>
      </w:r>
      <w:r w:rsidRPr="000E4D41">
        <w:rPr>
          <w:rFonts w:hint="cs"/>
          <w:rtl/>
        </w:rPr>
        <w:t>ومختلفاً</w:t>
      </w:r>
      <w:r w:rsidRPr="000E4D41">
        <w:rPr>
          <w:rtl/>
        </w:rPr>
        <w:t xml:space="preserve"> </w:t>
      </w:r>
      <w:r w:rsidRPr="000E4D41">
        <w:rPr>
          <w:rFonts w:hint="cs"/>
          <w:rtl/>
        </w:rPr>
        <w:t>ومؤتلفاً</w:t>
      </w:r>
      <w:r w:rsidRPr="000E4D41">
        <w:rPr>
          <w:rtl/>
        </w:rPr>
        <w:t xml:space="preserve"> </w:t>
      </w:r>
      <w:r w:rsidRPr="000E4D41">
        <w:rPr>
          <w:rFonts w:hint="cs"/>
          <w:rtl/>
        </w:rPr>
        <w:t>ومعلوماً ومتشابهاً</w:t>
      </w:r>
      <w:r w:rsidR="003B5324">
        <w:rPr>
          <w:rFonts w:ascii="Cambria" w:hAnsi="Cambria" w:cs="Cambria" w:hint="cs"/>
          <w:rtl/>
        </w:rPr>
        <w:t> </w:t>
      </w:r>
      <w:r w:rsidR="00364140" w:rsidRPr="00364140">
        <w:rPr>
          <w:rtl/>
        </w:rPr>
        <w:t>،</w:t>
      </w:r>
      <w:r w:rsidRPr="000E4D41">
        <w:rPr>
          <w:rFonts w:hint="cs"/>
          <w:rtl/>
        </w:rPr>
        <w:t xml:space="preserve"> وكل</w:t>
      </w:r>
      <w:r w:rsidRPr="000E4D41">
        <w:rPr>
          <w:rtl/>
        </w:rPr>
        <w:t xml:space="preserve"> </w:t>
      </w:r>
      <w:r w:rsidRPr="000E4D41">
        <w:rPr>
          <w:rFonts w:hint="cs"/>
          <w:rtl/>
        </w:rPr>
        <w:t>ما</w:t>
      </w:r>
      <w:r w:rsidRPr="000E4D41">
        <w:rPr>
          <w:rtl/>
        </w:rPr>
        <w:t xml:space="preserve"> </w:t>
      </w:r>
      <w:r w:rsidRPr="000E4D41">
        <w:rPr>
          <w:rFonts w:hint="cs"/>
          <w:rtl/>
        </w:rPr>
        <w:t>وقع</w:t>
      </w:r>
      <w:r w:rsidRPr="000E4D41">
        <w:rPr>
          <w:rtl/>
        </w:rPr>
        <w:t xml:space="preserve"> </w:t>
      </w:r>
      <w:r w:rsidRPr="000E4D41">
        <w:rPr>
          <w:rFonts w:hint="cs"/>
          <w:rtl/>
        </w:rPr>
        <w:t>عليه</w:t>
      </w:r>
      <w:r w:rsidRPr="000E4D41">
        <w:rPr>
          <w:rtl/>
        </w:rPr>
        <w:t xml:space="preserve"> </w:t>
      </w:r>
      <w:r w:rsidRPr="000E4D41">
        <w:rPr>
          <w:rFonts w:hint="cs"/>
          <w:rtl/>
        </w:rPr>
        <w:t>حد</w:t>
      </w:r>
      <w:r w:rsidRPr="000E4D41">
        <w:rPr>
          <w:rtl/>
        </w:rPr>
        <w:t xml:space="preserve"> </w:t>
      </w:r>
      <w:r w:rsidRPr="000E4D41">
        <w:rPr>
          <w:rFonts w:hint="cs"/>
          <w:rtl/>
        </w:rPr>
        <w:t>فهو</w:t>
      </w:r>
      <w:r w:rsidRPr="000E4D41">
        <w:rPr>
          <w:rtl/>
        </w:rPr>
        <w:t xml:space="preserve"> </w:t>
      </w:r>
      <w:r w:rsidRPr="000E4D41">
        <w:rPr>
          <w:rFonts w:hint="cs"/>
          <w:rtl/>
        </w:rPr>
        <w:t>خلق</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p>
    <w:p w14:paraId="774E8383" w14:textId="5BE7B7F9" w:rsidR="0031794B" w:rsidRDefault="002466CD" w:rsidP="00672310">
      <w:pPr>
        <w:rPr>
          <w:rtl/>
        </w:rPr>
      </w:pPr>
      <w:r w:rsidRPr="000E4D41">
        <w:rPr>
          <w:rFonts w:hint="cs"/>
          <w:rtl/>
        </w:rPr>
        <w:t>واعلم</w:t>
      </w:r>
      <w:r w:rsidRPr="000E4D41">
        <w:rPr>
          <w:rtl/>
        </w:rPr>
        <w:t xml:space="preserve"> </w:t>
      </w:r>
      <w:r w:rsidRPr="000E4D41">
        <w:rPr>
          <w:rFonts w:hint="cs"/>
          <w:rtl/>
        </w:rPr>
        <w:t>أن</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أوجدتك</w:t>
      </w:r>
      <w:r w:rsidRPr="000E4D41">
        <w:rPr>
          <w:rtl/>
        </w:rPr>
        <w:t xml:space="preserve"> </w:t>
      </w:r>
      <w:r w:rsidRPr="000E4D41">
        <w:rPr>
          <w:rFonts w:hint="cs"/>
          <w:rtl/>
        </w:rPr>
        <w:t>الحواس</w:t>
      </w:r>
      <w:r w:rsidRPr="000E4D41">
        <w:rPr>
          <w:rtl/>
        </w:rPr>
        <w:t xml:space="preserve"> </w:t>
      </w:r>
      <w:r w:rsidRPr="000E4D41">
        <w:rPr>
          <w:rFonts w:hint="cs"/>
          <w:rtl/>
        </w:rPr>
        <w:t>فهو</w:t>
      </w:r>
      <w:r w:rsidRPr="000E4D41">
        <w:rPr>
          <w:rtl/>
        </w:rPr>
        <w:t xml:space="preserve"> </w:t>
      </w:r>
      <w:r w:rsidRPr="000E4D41">
        <w:rPr>
          <w:rFonts w:hint="cs"/>
          <w:rtl/>
        </w:rPr>
        <w:t>معنى</w:t>
      </w:r>
      <w:r w:rsidRPr="000E4D41">
        <w:rPr>
          <w:rtl/>
        </w:rPr>
        <w:t xml:space="preserve"> </w:t>
      </w:r>
      <w:r w:rsidRPr="000E4D41">
        <w:rPr>
          <w:rFonts w:hint="cs"/>
          <w:rtl/>
        </w:rPr>
        <w:t>مدرك</w:t>
      </w:r>
      <w:r w:rsidRPr="000E4D41">
        <w:rPr>
          <w:rtl/>
        </w:rPr>
        <w:t xml:space="preserve"> </w:t>
      </w:r>
      <w:r w:rsidRPr="000E4D41">
        <w:rPr>
          <w:rFonts w:hint="cs"/>
          <w:rtl/>
        </w:rPr>
        <w:t>للحواس</w:t>
      </w:r>
      <w:r w:rsidR="003B5324">
        <w:rPr>
          <w:rFonts w:ascii="Cambria" w:hAnsi="Cambria" w:cs="Cambria" w:hint="cs"/>
          <w:rtl/>
        </w:rPr>
        <w:t> </w:t>
      </w:r>
      <w:r w:rsidR="00364140" w:rsidRPr="00364140">
        <w:rPr>
          <w:rtl/>
        </w:rPr>
        <w:t>،</w:t>
      </w:r>
      <w:r w:rsidRPr="000E4D41">
        <w:rPr>
          <w:rFonts w:hint="cs"/>
          <w:rtl/>
        </w:rPr>
        <w:t xml:space="preserve"> وكل حاسة</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جعل</w:t>
      </w:r>
      <w:r w:rsidRPr="000E4D41">
        <w:rPr>
          <w:rtl/>
        </w:rPr>
        <w:t xml:space="preserve"> </w:t>
      </w:r>
      <w:r w:rsidRPr="000E4D41">
        <w:rPr>
          <w:rFonts w:hint="cs"/>
          <w:rtl/>
        </w:rPr>
        <w:t>الله</w:t>
      </w:r>
      <w:r w:rsidR="00147AEE" w:rsidRPr="0031794B">
        <w:rPr>
          <w:rFonts w:ascii="KFGQPC Arabic Symbols 01" w:hAnsi="KFGQPC Arabic Symbols 01" w:cs="Kamran" w:hint="cs"/>
          <w:szCs w:val="32"/>
        </w:rPr>
        <w:t></w:t>
      </w:r>
      <w:r w:rsidRPr="000E4D41">
        <w:rPr>
          <w:rtl/>
        </w:rPr>
        <w:t xml:space="preserve"> </w:t>
      </w:r>
      <w:r w:rsidRPr="000E4D41">
        <w:rPr>
          <w:rFonts w:hint="cs"/>
          <w:rtl/>
        </w:rPr>
        <w:t>لها</w:t>
      </w:r>
      <w:r w:rsidRPr="000E4D41">
        <w:rPr>
          <w:rtl/>
        </w:rPr>
        <w:t xml:space="preserve"> </w:t>
      </w:r>
      <w:r w:rsidRPr="000E4D41">
        <w:rPr>
          <w:rFonts w:hint="cs"/>
          <w:rtl/>
        </w:rPr>
        <w:t>في</w:t>
      </w:r>
      <w:r w:rsidRPr="000E4D41">
        <w:rPr>
          <w:rtl/>
        </w:rPr>
        <w:t xml:space="preserve"> </w:t>
      </w:r>
      <w:r w:rsidRPr="000E4D41">
        <w:rPr>
          <w:rFonts w:hint="cs"/>
          <w:rtl/>
        </w:rPr>
        <w:t>إدراكها</w:t>
      </w:r>
      <w:r w:rsidR="003B5324">
        <w:rPr>
          <w:rFonts w:ascii="Cambria" w:hAnsi="Cambria" w:cs="Cambria" w:hint="cs"/>
          <w:rtl/>
        </w:rPr>
        <w:t> </w:t>
      </w:r>
      <w:r w:rsidR="00364140" w:rsidRPr="00364140">
        <w:rPr>
          <w:rtl/>
        </w:rPr>
        <w:t>،</w:t>
      </w:r>
      <w:r w:rsidRPr="000E4D41">
        <w:rPr>
          <w:rFonts w:hint="cs"/>
          <w:rtl/>
        </w:rPr>
        <w:t xml:space="preserve"> والفهم</w:t>
      </w:r>
      <w:r w:rsidRPr="000E4D41">
        <w:rPr>
          <w:rtl/>
        </w:rPr>
        <w:t xml:space="preserve"> </w:t>
      </w:r>
      <w:r w:rsidRPr="000E4D41">
        <w:rPr>
          <w:rFonts w:hint="cs"/>
          <w:rtl/>
        </w:rPr>
        <w:t>من</w:t>
      </w:r>
      <w:r w:rsidRPr="000E4D41">
        <w:rPr>
          <w:rtl/>
        </w:rPr>
        <w:t xml:space="preserve"> </w:t>
      </w:r>
      <w:r w:rsidRPr="000E4D41">
        <w:rPr>
          <w:rFonts w:hint="cs"/>
          <w:rtl/>
        </w:rPr>
        <w:t>القلب</w:t>
      </w:r>
      <w:r w:rsidRPr="000E4D41">
        <w:rPr>
          <w:rtl/>
        </w:rPr>
        <w:t xml:space="preserve"> </w:t>
      </w:r>
      <w:r w:rsidRPr="000E4D41">
        <w:rPr>
          <w:rFonts w:hint="cs"/>
          <w:rtl/>
        </w:rPr>
        <w:t>بجميع ذلك</w:t>
      </w:r>
      <w:r w:rsidRPr="000E4D41">
        <w:rPr>
          <w:rtl/>
        </w:rPr>
        <w:t xml:space="preserve"> </w:t>
      </w:r>
      <w:r w:rsidRPr="000E4D41">
        <w:rPr>
          <w:rFonts w:hint="cs"/>
          <w:rtl/>
        </w:rPr>
        <w:t>كله</w:t>
      </w:r>
      <w:r w:rsidRPr="000E4D41">
        <w:rPr>
          <w:rtl/>
        </w:rPr>
        <w:t xml:space="preserve"> .</w:t>
      </w:r>
      <w:r w:rsidRPr="000E4D41">
        <w:rPr>
          <w:rFonts w:hint="cs"/>
          <w:rtl/>
        </w:rPr>
        <w:t xml:space="preserve"> </w:t>
      </w:r>
    </w:p>
    <w:p w14:paraId="56A7DF0F" w14:textId="66DABF6F" w:rsidR="002466CD" w:rsidRPr="000E4D41" w:rsidRDefault="002466CD" w:rsidP="00672310">
      <w:pPr>
        <w:rPr>
          <w:rtl/>
        </w:rPr>
      </w:pPr>
      <w:r w:rsidRPr="000E4D41">
        <w:rPr>
          <w:rFonts w:hint="cs"/>
          <w:rtl/>
        </w:rPr>
        <w:t>واعلم</w:t>
      </w:r>
      <w:r w:rsidRPr="000E4D41">
        <w:rPr>
          <w:rtl/>
        </w:rPr>
        <w:t xml:space="preserve"> </w:t>
      </w:r>
      <w:r w:rsidRPr="000E4D41">
        <w:rPr>
          <w:rFonts w:hint="cs"/>
          <w:rtl/>
        </w:rPr>
        <w:t>أن الواحد</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قائم</w:t>
      </w:r>
      <w:r w:rsidRPr="000E4D41">
        <w:rPr>
          <w:rtl/>
        </w:rPr>
        <w:t xml:space="preserve"> </w:t>
      </w:r>
      <w:r w:rsidRPr="000E4D41">
        <w:rPr>
          <w:rFonts w:hint="cs"/>
          <w:rtl/>
        </w:rPr>
        <w:t>بغير</w:t>
      </w:r>
      <w:r w:rsidRPr="000E4D41">
        <w:rPr>
          <w:rtl/>
        </w:rPr>
        <w:t xml:space="preserve"> </w:t>
      </w:r>
      <w:r w:rsidRPr="000E4D41">
        <w:rPr>
          <w:rFonts w:hint="cs"/>
          <w:rtl/>
        </w:rPr>
        <w:t>تقدير</w:t>
      </w:r>
      <w:r w:rsidRPr="000E4D41">
        <w:rPr>
          <w:rtl/>
        </w:rPr>
        <w:t xml:space="preserve"> </w:t>
      </w:r>
      <w:r w:rsidRPr="000E4D41">
        <w:rPr>
          <w:rFonts w:hint="cs"/>
          <w:rtl/>
        </w:rPr>
        <w:t>ولا</w:t>
      </w:r>
      <w:r w:rsidRPr="000E4D41">
        <w:rPr>
          <w:rtl/>
        </w:rPr>
        <w:t xml:space="preserve"> </w:t>
      </w:r>
      <w:r w:rsidRPr="000E4D41">
        <w:rPr>
          <w:rFonts w:hint="cs"/>
          <w:rtl/>
        </w:rPr>
        <w:t>تحديد</w:t>
      </w:r>
      <w:r w:rsidR="003B5324">
        <w:rPr>
          <w:rFonts w:ascii="Cambria" w:hAnsi="Cambria" w:cs="Cambria" w:hint="cs"/>
          <w:rtl/>
        </w:rPr>
        <w:t> </w:t>
      </w:r>
      <w:r w:rsidR="00364140" w:rsidRPr="00364140">
        <w:rPr>
          <w:rtl/>
        </w:rPr>
        <w:t>،</w:t>
      </w:r>
      <w:r w:rsidRPr="000E4D41">
        <w:rPr>
          <w:rFonts w:hint="cs"/>
          <w:rtl/>
        </w:rPr>
        <w:t xml:space="preserve"> خلق</w:t>
      </w:r>
      <w:r w:rsidRPr="000E4D41">
        <w:rPr>
          <w:rtl/>
        </w:rPr>
        <w:t xml:space="preserve"> </w:t>
      </w:r>
      <w:r w:rsidRPr="000E4D41">
        <w:rPr>
          <w:rFonts w:hint="cs"/>
          <w:rtl/>
        </w:rPr>
        <w:t>خلقاً</w:t>
      </w:r>
      <w:r w:rsidRPr="000E4D41">
        <w:rPr>
          <w:rtl/>
        </w:rPr>
        <w:t xml:space="preserve"> </w:t>
      </w:r>
      <w:r w:rsidRPr="000E4D41">
        <w:rPr>
          <w:rFonts w:hint="cs"/>
          <w:rtl/>
        </w:rPr>
        <w:t>مقدراً بتحديد</w:t>
      </w:r>
      <w:r w:rsidRPr="000E4D41">
        <w:rPr>
          <w:rtl/>
        </w:rPr>
        <w:t xml:space="preserve"> </w:t>
      </w:r>
      <w:r w:rsidRPr="000E4D41">
        <w:rPr>
          <w:rFonts w:hint="cs"/>
          <w:rtl/>
        </w:rPr>
        <w:t>وتقدير</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الذي</w:t>
      </w:r>
      <w:r w:rsidRPr="000E4D41">
        <w:rPr>
          <w:rtl/>
        </w:rPr>
        <w:t xml:space="preserve"> </w:t>
      </w:r>
      <w:r w:rsidRPr="000E4D41">
        <w:rPr>
          <w:rFonts w:hint="cs"/>
          <w:rtl/>
        </w:rPr>
        <w:t>خلق</w:t>
      </w:r>
      <w:r w:rsidRPr="000E4D41">
        <w:rPr>
          <w:rtl/>
        </w:rPr>
        <w:t xml:space="preserve"> </w:t>
      </w:r>
      <w:r w:rsidRPr="000E4D41">
        <w:rPr>
          <w:rFonts w:hint="cs"/>
          <w:rtl/>
        </w:rPr>
        <w:t>خلقين</w:t>
      </w:r>
      <w:r w:rsidRPr="000E4D41">
        <w:rPr>
          <w:rtl/>
        </w:rPr>
        <w:t xml:space="preserve"> </w:t>
      </w:r>
      <w:r w:rsidRPr="000E4D41">
        <w:rPr>
          <w:rFonts w:hint="cs"/>
          <w:rtl/>
        </w:rPr>
        <w:t>اثنين</w:t>
      </w:r>
      <w:r w:rsidR="0031794B">
        <w:rPr>
          <w:rFonts w:hint="cs"/>
          <w:rtl/>
        </w:rPr>
        <w:t>:</w:t>
      </w:r>
      <w:r w:rsidRPr="000E4D41">
        <w:rPr>
          <w:rtl/>
        </w:rPr>
        <w:t xml:space="preserve"> </w:t>
      </w:r>
      <w:r w:rsidRPr="000E4D41">
        <w:rPr>
          <w:rFonts w:hint="cs"/>
          <w:rtl/>
        </w:rPr>
        <w:t>التقدير</w:t>
      </w:r>
      <w:r w:rsidRPr="000E4D41">
        <w:rPr>
          <w:rtl/>
        </w:rPr>
        <w:t xml:space="preserve"> </w:t>
      </w:r>
      <w:r w:rsidRPr="000E4D41">
        <w:rPr>
          <w:rFonts w:hint="cs"/>
          <w:rtl/>
        </w:rPr>
        <w:t>والمقدر</w:t>
      </w:r>
      <w:r w:rsidRPr="000E4D41">
        <w:rPr>
          <w:rtl/>
        </w:rPr>
        <w:t xml:space="preserve"> </w:t>
      </w:r>
      <w:r w:rsidR="00364140" w:rsidRPr="00364140">
        <w:rPr>
          <w:rFonts w:hint="cs"/>
          <w:rtl/>
        </w:rPr>
        <w:t>،</w:t>
      </w:r>
      <w:r w:rsidR="0031794B">
        <w:rPr>
          <w:rFonts w:hint="cs"/>
          <w:rtl/>
        </w:rPr>
        <w:t xml:space="preserve"> </w:t>
      </w:r>
      <w:r w:rsidRPr="000E4D41">
        <w:rPr>
          <w:rFonts w:hint="cs"/>
          <w:rtl/>
        </w:rPr>
        <w:t>وليس</w:t>
      </w:r>
      <w:r w:rsidRPr="000E4D41">
        <w:rPr>
          <w:rtl/>
        </w:rPr>
        <w:t xml:space="preserve"> </w:t>
      </w:r>
      <w:r w:rsidRPr="000E4D41">
        <w:rPr>
          <w:rFonts w:hint="cs"/>
          <w:rtl/>
        </w:rPr>
        <w:t>في كل</w:t>
      </w:r>
      <w:r w:rsidRPr="000E4D41">
        <w:rPr>
          <w:rtl/>
        </w:rPr>
        <w:t xml:space="preserve"> </w:t>
      </w:r>
      <w:r w:rsidRPr="000E4D41">
        <w:rPr>
          <w:rFonts w:hint="cs"/>
          <w:rtl/>
        </w:rPr>
        <w:t>واحد</w:t>
      </w:r>
      <w:r w:rsidRPr="000E4D41">
        <w:rPr>
          <w:rtl/>
        </w:rPr>
        <w:t xml:space="preserve"> </w:t>
      </w:r>
      <w:r w:rsidRPr="000E4D41">
        <w:rPr>
          <w:rFonts w:hint="cs"/>
          <w:rtl/>
        </w:rPr>
        <w:t>منهما</w:t>
      </w:r>
      <w:r w:rsidRPr="000E4D41">
        <w:rPr>
          <w:rtl/>
        </w:rPr>
        <w:t xml:space="preserve"> </w:t>
      </w:r>
      <w:r w:rsidRPr="000E4D41">
        <w:rPr>
          <w:rFonts w:hint="cs"/>
          <w:rtl/>
        </w:rPr>
        <w:t>لون</w:t>
      </w:r>
      <w:r w:rsidRPr="000E4D41">
        <w:rPr>
          <w:rtl/>
        </w:rPr>
        <w:t xml:space="preserve"> </w:t>
      </w:r>
      <w:r w:rsidRPr="000E4D41">
        <w:rPr>
          <w:rFonts w:hint="cs"/>
          <w:rtl/>
        </w:rPr>
        <w:t>ولا</w:t>
      </w:r>
      <w:r w:rsidRPr="000E4D41">
        <w:rPr>
          <w:rtl/>
        </w:rPr>
        <w:t xml:space="preserve"> </w:t>
      </w:r>
      <w:r w:rsidRPr="000E4D41">
        <w:rPr>
          <w:rFonts w:hint="cs"/>
          <w:rtl/>
        </w:rPr>
        <w:t>وزن</w:t>
      </w:r>
      <w:r w:rsidRPr="000E4D41">
        <w:rPr>
          <w:rtl/>
        </w:rPr>
        <w:t xml:space="preserve"> </w:t>
      </w:r>
      <w:r w:rsidRPr="000E4D41">
        <w:rPr>
          <w:rFonts w:hint="cs"/>
          <w:rtl/>
        </w:rPr>
        <w:t>ولا</w:t>
      </w:r>
      <w:r w:rsidRPr="000E4D41">
        <w:rPr>
          <w:rtl/>
        </w:rPr>
        <w:t xml:space="preserve"> </w:t>
      </w:r>
      <w:r w:rsidRPr="000E4D41">
        <w:rPr>
          <w:rFonts w:hint="cs"/>
          <w:rtl/>
        </w:rPr>
        <w:t>ذوق</w:t>
      </w:r>
      <w:r w:rsidR="003B5324">
        <w:rPr>
          <w:rFonts w:ascii="Cambria" w:hAnsi="Cambria" w:cs="Cambria" w:hint="cs"/>
          <w:rtl/>
        </w:rPr>
        <w:t> </w:t>
      </w:r>
      <w:r w:rsidR="00364140" w:rsidRPr="00364140">
        <w:rPr>
          <w:rtl/>
        </w:rPr>
        <w:t>،</w:t>
      </w:r>
      <w:r w:rsidRPr="000E4D41">
        <w:rPr>
          <w:rFonts w:hint="cs"/>
          <w:rtl/>
        </w:rPr>
        <w:t xml:space="preserve"> فجعل</w:t>
      </w:r>
      <w:r w:rsidRPr="000E4D41">
        <w:rPr>
          <w:rtl/>
        </w:rPr>
        <w:t xml:space="preserve"> </w:t>
      </w:r>
      <w:r w:rsidRPr="000E4D41">
        <w:rPr>
          <w:rFonts w:hint="cs"/>
          <w:rtl/>
        </w:rPr>
        <w:t>أحدهما</w:t>
      </w:r>
      <w:r w:rsidRPr="000E4D41">
        <w:rPr>
          <w:rtl/>
        </w:rPr>
        <w:t xml:space="preserve"> </w:t>
      </w:r>
      <w:r w:rsidRPr="000E4D41">
        <w:rPr>
          <w:rFonts w:hint="cs"/>
          <w:rtl/>
        </w:rPr>
        <w:t>يدرك</w:t>
      </w:r>
      <w:r w:rsidRPr="000E4D41">
        <w:rPr>
          <w:rtl/>
        </w:rPr>
        <w:t xml:space="preserve"> </w:t>
      </w:r>
      <w:r w:rsidRPr="000E4D41">
        <w:rPr>
          <w:rFonts w:hint="cs"/>
          <w:rtl/>
        </w:rPr>
        <w:t>بالآخر</w:t>
      </w:r>
      <w:r w:rsidRPr="000E4D41">
        <w:rPr>
          <w:rtl/>
        </w:rPr>
        <w:t xml:space="preserve"> </w:t>
      </w:r>
      <w:r w:rsidR="00364140" w:rsidRPr="00364140">
        <w:rPr>
          <w:rFonts w:hint="cs"/>
          <w:rtl/>
        </w:rPr>
        <w:t>،</w:t>
      </w:r>
      <w:r w:rsidR="0031794B">
        <w:rPr>
          <w:rFonts w:hint="cs"/>
          <w:rtl/>
        </w:rPr>
        <w:t xml:space="preserve"> </w:t>
      </w:r>
      <w:r w:rsidRPr="000E4D41">
        <w:rPr>
          <w:rFonts w:hint="cs"/>
          <w:rtl/>
        </w:rPr>
        <w:t>وجعلهما مدركين</w:t>
      </w:r>
      <w:r w:rsidRPr="000E4D41">
        <w:rPr>
          <w:rtl/>
        </w:rPr>
        <w:t xml:space="preserve"> </w:t>
      </w:r>
      <w:r w:rsidRPr="000E4D41">
        <w:rPr>
          <w:rFonts w:hint="cs"/>
          <w:rtl/>
        </w:rPr>
        <w:t>بنفسهما</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يخلق</w:t>
      </w:r>
      <w:r w:rsidRPr="000E4D41">
        <w:rPr>
          <w:rtl/>
        </w:rPr>
        <w:t xml:space="preserve"> </w:t>
      </w:r>
      <w:r w:rsidRPr="000E4D41">
        <w:rPr>
          <w:rFonts w:hint="cs"/>
          <w:rtl/>
        </w:rPr>
        <w:t>شيئاً</w:t>
      </w:r>
      <w:r w:rsidRPr="000E4D41">
        <w:rPr>
          <w:rtl/>
        </w:rPr>
        <w:t xml:space="preserve"> </w:t>
      </w:r>
      <w:r w:rsidRPr="000E4D41">
        <w:rPr>
          <w:rFonts w:hint="cs"/>
          <w:rtl/>
        </w:rPr>
        <w:t>فرداً</w:t>
      </w:r>
      <w:r w:rsidRPr="000E4D41">
        <w:rPr>
          <w:rtl/>
        </w:rPr>
        <w:t xml:space="preserve"> </w:t>
      </w:r>
      <w:r w:rsidRPr="000E4D41">
        <w:rPr>
          <w:rFonts w:hint="cs"/>
          <w:rtl/>
        </w:rPr>
        <w:t>قائماً</w:t>
      </w:r>
      <w:r w:rsidRPr="000E4D41">
        <w:rPr>
          <w:rtl/>
        </w:rPr>
        <w:t xml:space="preserve"> </w:t>
      </w:r>
      <w:r w:rsidRPr="000E4D41">
        <w:rPr>
          <w:rFonts w:hint="cs"/>
          <w:rtl/>
        </w:rPr>
        <w:t>بنفسه</w:t>
      </w:r>
      <w:r w:rsidRPr="000E4D41">
        <w:rPr>
          <w:rtl/>
        </w:rPr>
        <w:t xml:space="preserve"> </w:t>
      </w:r>
      <w:r w:rsidRPr="000E4D41">
        <w:rPr>
          <w:rFonts w:hint="cs"/>
          <w:rtl/>
        </w:rPr>
        <w:t>دون</w:t>
      </w:r>
      <w:r w:rsidRPr="000E4D41">
        <w:rPr>
          <w:rtl/>
        </w:rPr>
        <w:t xml:space="preserve"> </w:t>
      </w:r>
      <w:r w:rsidRPr="000E4D41">
        <w:rPr>
          <w:rFonts w:hint="cs"/>
          <w:rtl/>
        </w:rPr>
        <w:t>غيره</w:t>
      </w:r>
      <w:r w:rsidRPr="000E4D41">
        <w:rPr>
          <w:rtl/>
        </w:rPr>
        <w:t xml:space="preserve"> </w:t>
      </w:r>
      <w:r w:rsidR="00364140" w:rsidRPr="00364140">
        <w:rPr>
          <w:rFonts w:hint="cs"/>
          <w:rtl/>
        </w:rPr>
        <w:t>،</w:t>
      </w:r>
      <w:r w:rsidR="0031794B">
        <w:rPr>
          <w:rFonts w:hint="cs"/>
          <w:rtl/>
        </w:rPr>
        <w:t xml:space="preserve"> </w:t>
      </w:r>
      <w:r w:rsidRPr="000E4D41">
        <w:rPr>
          <w:rFonts w:hint="cs"/>
          <w:rtl/>
        </w:rPr>
        <w:t>للذي</w:t>
      </w:r>
      <w:r w:rsidRPr="000E4D41">
        <w:rPr>
          <w:rtl/>
        </w:rPr>
        <w:t xml:space="preserve"> </w:t>
      </w:r>
      <w:r w:rsidRPr="000E4D41">
        <w:rPr>
          <w:rFonts w:hint="cs"/>
          <w:rtl/>
        </w:rPr>
        <w:t>أراد</w:t>
      </w:r>
      <w:r w:rsidRPr="000E4D41">
        <w:rPr>
          <w:rtl/>
        </w:rPr>
        <w:t xml:space="preserve"> </w:t>
      </w:r>
      <w:r w:rsidRPr="000E4D41">
        <w:rPr>
          <w:rFonts w:hint="cs"/>
          <w:rtl/>
        </w:rPr>
        <w:t>من</w:t>
      </w:r>
      <w:r w:rsidRPr="000E4D41">
        <w:rPr>
          <w:rtl/>
        </w:rPr>
        <w:t xml:space="preserve"> </w:t>
      </w:r>
      <w:r w:rsidRPr="000E4D41">
        <w:rPr>
          <w:rFonts w:hint="cs"/>
          <w:rtl/>
        </w:rPr>
        <w:t>الدلالة على</w:t>
      </w:r>
      <w:r w:rsidRPr="000E4D41">
        <w:rPr>
          <w:rtl/>
        </w:rPr>
        <w:t xml:space="preserve"> </w:t>
      </w:r>
      <w:r w:rsidRPr="000E4D41">
        <w:rPr>
          <w:rFonts w:hint="cs"/>
          <w:rtl/>
        </w:rPr>
        <w:t>نفسه</w:t>
      </w:r>
      <w:r w:rsidRPr="000E4D41">
        <w:rPr>
          <w:rtl/>
        </w:rPr>
        <w:t xml:space="preserve"> </w:t>
      </w:r>
      <w:r w:rsidR="00364140" w:rsidRPr="00364140">
        <w:rPr>
          <w:rFonts w:hint="cs"/>
          <w:rtl/>
        </w:rPr>
        <w:t>،</w:t>
      </w:r>
      <w:r w:rsidR="0031794B">
        <w:rPr>
          <w:rFonts w:hint="cs"/>
          <w:rtl/>
        </w:rPr>
        <w:t xml:space="preserve"> </w:t>
      </w:r>
      <w:r w:rsidRPr="000E4D41">
        <w:rPr>
          <w:rFonts w:hint="cs"/>
          <w:rtl/>
        </w:rPr>
        <w:t>وإثبات</w:t>
      </w:r>
      <w:r w:rsidRPr="000E4D41">
        <w:rPr>
          <w:rtl/>
        </w:rPr>
        <w:t xml:space="preserve"> </w:t>
      </w:r>
      <w:r w:rsidRPr="000E4D41">
        <w:rPr>
          <w:rFonts w:hint="cs"/>
          <w:rtl/>
        </w:rPr>
        <w:t>وجوده</w:t>
      </w:r>
      <w:r w:rsidRPr="000E4D41">
        <w:rPr>
          <w:rtl/>
        </w:rPr>
        <w:t xml:space="preserve"> </w:t>
      </w:r>
      <w:r w:rsidRPr="000E4D41">
        <w:rPr>
          <w:rFonts w:hint="cs"/>
          <w:rtl/>
        </w:rPr>
        <w:t>.</w:t>
      </w:r>
      <w:r w:rsidR="0031794B">
        <w:rPr>
          <w:rFonts w:hint="cs"/>
          <w:rtl/>
        </w:rPr>
        <w:t xml:space="preserve"> </w:t>
      </w:r>
      <w:r w:rsidRPr="000E4D41">
        <w:rPr>
          <w:rFonts w:hint="cs"/>
          <w:rtl/>
        </w:rPr>
        <w:t>فالله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فرد</w:t>
      </w:r>
      <w:r w:rsidRPr="000E4D41">
        <w:rPr>
          <w:rtl/>
        </w:rPr>
        <w:t xml:space="preserve"> </w:t>
      </w:r>
      <w:r w:rsidRPr="000E4D41">
        <w:rPr>
          <w:rFonts w:hint="cs"/>
          <w:rtl/>
        </w:rPr>
        <w:t>واحد</w:t>
      </w:r>
      <w:r w:rsidRPr="000E4D41">
        <w:rPr>
          <w:rtl/>
        </w:rPr>
        <w:t xml:space="preserve"> </w:t>
      </w:r>
      <w:r w:rsidRPr="000E4D41">
        <w:rPr>
          <w:rFonts w:hint="cs"/>
          <w:rtl/>
        </w:rPr>
        <w:t>لا</w:t>
      </w:r>
      <w:r w:rsidRPr="000E4D41">
        <w:rPr>
          <w:rtl/>
        </w:rPr>
        <w:t xml:space="preserve"> </w:t>
      </w:r>
      <w:r w:rsidRPr="000E4D41">
        <w:rPr>
          <w:rFonts w:hint="cs"/>
          <w:rtl/>
        </w:rPr>
        <w:t>ثاني</w:t>
      </w:r>
      <w:r w:rsidRPr="000E4D41">
        <w:rPr>
          <w:rtl/>
        </w:rPr>
        <w:t xml:space="preserve"> </w:t>
      </w:r>
      <w:r w:rsidRPr="000E4D41">
        <w:rPr>
          <w:rFonts w:hint="cs"/>
          <w:rtl/>
        </w:rPr>
        <w:t>معه</w:t>
      </w:r>
      <w:r w:rsidRPr="000E4D41">
        <w:rPr>
          <w:rtl/>
        </w:rPr>
        <w:t xml:space="preserve"> </w:t>
      </w:r>
      <w:r w:rsidRPr="000E4D41">
        <w:rPr>
          <w:rFonts w:hint="cs"/>
          <w:rtl/>
        </w:rPr>
        <w:t>يقيمه</w:t>
      </w:r>
      <w:r w:rsidR="003B5324">
        <w:rPr>
          <w:rFonts w:ascii="Cambria" w:hAnsi="Cambria" w:cs="Cambria" w:hint="cs"/>
          <w:rtl/>
        </w:rPr>
        <w:t> </w:t>
      </w:r>
      <w:r w:rsidR="00364140" w:rsidRPr="00364140">
        <w:rPr>
          <w:rtl/>
        </w:rPr>
        <w:t>،</w:t>
      </w:r>
      <w:r w:rsidRPr="000E4D41">
        <w:rPr>
          <w:rFonts w:hint="cs"/>
          <w:rtl/>
        </w:rPr>
        <w:t xml:space="preserve"> ولا يعضده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يكنُّه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والخلق</w:t>
      </w:r>
      <w:r w:rsidRPr="000E4D41">
        <w:rPr>
          <w:rtl/>
        </w:rPr>
        <w:t xml:space="preserve"> </w:t>
      </w:r>
      <w:r w:rsidRPr="000E4D41">
        <w:rPr>
          <w:rFonts w:hint="cs"/>
          <w:rtl/>
        </w:rPr>
        <w:t>يمسك</w:t>
      </w:r>
      <w:r w:rsidRPr="000E4D41">
        <w:rPr>
          <w:rtl/>
        </w:rPr>
        <w:t xml:space="preserve"> </w:t>
      </w:r>
      <w:r w:rsidRPr="000E4D41">
        <w:rPr>
          <w:rFonts w:hint="cs"/>
          <w:rtl/>
        </w:rPr>
        <w:t>بعضه</w:t>
      </w:r>
      <w:r w:rsidRPr="000E4D41">
        <w:rPr>
          <w:rtl/>
        </w:rPr>
        <w:t xml:space="preserve"> </w:t>
      </w:r>
      <w:r w:rsidRPr="000E4D41">
        <w:rPr>
          <w:rFonts w:hint="cs"/>
          <w:rtl/>
        </w:rPr>
        <w:t>بعضاً</w:t>
      </w:r>
      <w:r w:rsidR="003B5324">
        <w:rPr>
          <w:rFonts w:ascii="Cambria" w:hAnsi="Cambria" w:cs="Cambria" w:hint="cs"/>
          <w:rtl/>
        </w:rPr>
        <w:t> </w:t>
      </w:r>
      <w:r w:rsidR="00364140" w:rsidRPr="00364140">
        <w:rPr>
          <w:rtl/>
        </w:rPr>
        <w:t>،</w:t>
      </w:r>
      <w:r w:rsidRPr="000E4D41">
        <w:rPr>
          <w:rFonts w:hint="cs"/>
          <w:rtl/>
        </w:rPr>
        <w:t xml:space="preserve"> بإذن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ومشيئته</w:t>
      </w:r>
      <w:r w:rsidRPr="000E4D41">
        <w:rPr>
          <w:rtl/>
        </w:rPr>
        <w:t xml:space="preserve"> </w:t>
      </w:r>
      <w:r w:rsidRPr="000E4D41">
        <w:rPr>
          <w:rFonts w:hint="cs"/>
          <w:rtl/>
        </w:rPr>
        <w:t>.</w:t>
      </w:r>
    </w:p>
    <w:p w14:paraId="34F29912" w14:textId="2D5357D1" w:rsidR="00650479" w:rsidRDefault="002466CD" w:rsidP="00672310">
      <w:pPr>
        <w:rPr>
          <w:rtl/>
        </w:rPr>
      </w:pPr>
      <w:r w:rsidRPr="000E4D41">
        <w:rPr>
          <w:rFonts w:hint="cs"/>
          <w:rtl/>
        </w:rPr>
        <w:t>وإنما اختلف</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حتى</w:t>
      </w:r>
      <w:r w:rsidRPr="000E4D41">
        <w:rPr>
          <w:rtl/>
        </w:rPr>
        <w:t xml:space="preserve"> </w:t>
      </w:r>
      <w:r w:rsidRPr="000E4D41">
        <w:rPr>
          <w:rFonts w:hint="cs"/>
          <w:rtl/>
        </w:rPr>
        <w:t>تاهوا</w:t>
      </w:r>
      <w:r w:rsidRPr="000E4D41">
        <w:rPr>
          <w:rtl/>
        </w:rPr>
        <w:t xml:space="preserve"> </w:t>
      </w:r>
      <w:r w:rsidRPr="000E4D41">
        <w:rPr>
          <w:rFonts w:hint="cs"/>
          <w:rtl/>
        </w:rPr>
        <w:t>وتحيروا</w:t>
      </w:r>
      <w:r w:rsidRPr="000E4D41">
        <w:rPr>
          <w:rtl/>
        </w:rPr>
        <w:t xml:space="preserve"> </w:t>
      </w:r>
      <w:r w:rsidR="00364140" w:rsidRPr="00364140">
        <w:rPr>
          <w:rFonts w:hint="cs"/>
          <w:rtl/>
        </w:rPr>
        <w:t>،</w:t>
      </w:r>
      <w:r w:rsidR="0031794B">
        <w:rPr>
          <w:rFonts w:hint="cs"/>
          <w:rtl/>
        </w:rPr>
        <w:t xml:space="preserve"> </w:t>
      </w:r>
      <w:r w:rsidRPr="000E4D41">
        <w:rPr>
          <w:rFonts w:hint="cs"/>
          <w:rtl/>
        </w:rPr>
        <w:t>وطلبوا</w:t>
      </w:r>
      <w:r w:rsidRPr="000E4D41">
        <w:rPr>
          <w:rtl/>
        </w:rPr>
        <w:t xml:space="preserve"> </w:t>
      </w:r>
      <w:r w:rsidRPr="000E4D41">
        <w:rPr>
          <w:rFonts w:hint="cs"/>
          <w:rtl/>
        </w:rPr>
        <w:t>الخلاص</w:t>
      </w:r>
      <w:r w:rsidRPr="000E4D41">
        <w:rPr>
          <w:rtl/>
        </w:rPr>
        <w:t xml:space="preserve"> </w:t>
      </w:r>
      <w:r w:rsidRPr="000E4D41">
        <w:rPr>
          <w:rFonts w:hint="cs"/>
          <w:rtl/>
        </w:rPr>
        <w:t>من</w:t>
      </w:r>
      <w:r w:rsidRPr="000E4D41">
        <w:rPr>
          <w:rtl/>
        </w:rPr>
        <w:t xml:space="preserve"> </w:t>
      </w:r>
      <w:r w:rsidRPr="000E4D41">
        <w:rPr>
          <w:rFonts w:hint="cs"/>
          <w:rtl/>
        </w:rPr>
        <w:t>الظلمة بالظلمة</w:t>
      </w:r>
      <w:r w:rsidR="003B5324">
        <w:rPr>
          <w:rFonts w:ascii="Cambria" w:hAnsi="Cambria" w:cs="Cambria" w:hint="cs"/>
          <w:rtl/>
        </w:rPr>
        <w:t> </w:t>
      </w:r>
      <w:r w:rsidR="00364140" w:rsidRPr="00364140">
        <w:rPr>
          <w:rtl/>
        </w:rPr>
        <w:t>،</w:t>
      </w:r>
      <w:r>
        <w:rPr>
          <w:rFonts w:hint="cs"/>
          <w:rtl/>
        </w:rPr>
        <w:t xml:space="preserve"> </w:t>
      </w:r>
      <w:r w:rsidRPr="000E4D41">
        <w:rPr>
          <w:rFonts w:hint="cs"/>
          <w:rtl/>
        </w:rPr>
        <w:t>في</w:t>
      </w:r>
      <w:r w:rsidRPr="000E4D41">
        <w:rPr>
          <w:rtl/>
        </w:rPr>
        <w:t xml:space="preserve"> </w:t>
      </w:r>
      <w:r w:rsidRPr="000E4D41">
        <w:rPr>
          <w:rFonts w:hint="cs"/>
          <w:rtl/>
        </w:rPr>
        <w:t>وصفهم</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بصفة</w:t>
      </w:r>
      <w:r w:rsidRPr="000E4D41">
        <w:rPr>
          <w:rtl/>
        </w:rPr>
        <w:t xml:space="preserve"> </w:t>
      </w:r>
      <w:r w:rsidRPr="000E4D41">
        <w:rPr>
          <w:rFonts w:hint="cs"/>
          <w:rtl/>
        </w:rPr>
        <w:t>أنفسهم</w:t>
      </w:r>
      <w:r w:rsidR="003B5324">
        <w:rPr>
          <w:rFonts w:ascii="Cambria" w:hAnsi="Cambria" w:cs="Cambria" w:hint="cs"/>
          <w:rtl/>
        </w:rPr>
        <w:t> </w:t>
      </w:r>
      <w:r w:rsidR="00364140" w:rsidRPr="00364140">
        <w:rPr>
          <w:rtl/>
        </w:rPr>
        <w:t>،</w:t>
      </w:r>
      <w:r w:rsidRPr="000E4D41">
        <w:rPr>
          <w:rFonts w:hint="cs"/>
          <w:rtl/>
        </w:rPr>
        <w:t xml:space="preserve"> فازدادوا</w:t>
      </w:r>
      <w:r w:rsidRPr="000E4D41">
        <w:rPr>
          <w:rtl/>
        </w:rPr>
        <w:t xml:space="preserve"> </w:t>
      </w:r>
      <w:r w:rsidRPr="000E4D41">
        <w:rPr>
          <w:rFonts w:hint="cs"/>
          <w:rtl/>
        </w:rPr>
        <w:t>من</w:t>
      </w:r>
      <w:r w:rsidRPr="000E4D41">
        <w:rPr>
          <w:rtl/>
        </w:rPr>
        <w:t xml:space="preserve"> </w:t>
      </w:r>
      <w:r w:rsidRPr="000E4D41">
        <w:rPr>
          <w:rFonts w:hint="cs"/>
          <w:rtl/>
        </w:rPr>
        <w:t>الحق</w:t>
      </w:r>
      <w:r w:rsidRPr="000E4D41">
        <w:rPr>
          <w:rtl/>
        </w:rPr>
        <w:t xml:space="preserve"> </w:t>
      </w:r>
      <w:r w:rsidRPr="000E4D41">
        <w:rPr>
          <w:rFonts w:hint="cs"/>
          <w:rtl/>
        </w:rPr>
        <w:t>بعداً</w:t>
      </w:r>
      <w:r w:rsidRPr="000E4D41">
        <w:rPr>
          <w:rtl/>
        </w:rPr>
        <w:t xml:space="preserve"> </w:t>
      </w:r>
      <w:r w:rsidR="00650479">
        <w:rPr>
          <w:rFonts w:hint="cs"/>
          <w:rtl/>
        </w:rPr>
        <w:t>.</w:t>
      </w:r>
    </w:p>
    <w:p w14:paraId="01252C2D" w14:textId="24CEF04B" w:rsidR="002466CD" w:rsidRPr="000E4D41" w:rsidRDefault="002466CD" w:rsidP="00672310">
      <w:pPr>
        <w:rPr>
          <w:rtl/>
        </w:rPr>
      </w:pPr>
      <w:r w:rsidRPr="000E4D41">
        <w:rPr>
          <w:rFonts w:hint="cs"/>
          <w:rtl/>
        </w:rPr>
        <w:t>ولو وصفوا</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بصفاته</w:t>
      </w:r>
      <w:r w:rsidR="003B5324">
        <w:rPr>
          <w:rFonts w:ascii="Cambria" w:hAnsi="Cambria" w:cs="Cambria" w:hint="cs"/>
          <w:rtl/>
        </w:rPr>
        <w:t> </w:t>
      </w:r>
      <w:r w:rsidR="00364140" w:rsidRPr="00364140">
        <w:rPr>
          <w:rtl/>
        </w:rPr>
        <w:t>،</w:t>
      </w:r>
      <w:r w:rsidRPr="000E4D41">
        <w:rPr>
          <w:rFonts w:hint="cs"/>
          <w:rtl/>
        </w:rPr>
        <w:t xml:space="preserve"> ووصفوا</w:t>
      </w:r>
      <w:r w:rsidRPr="000E4D41">
        <w:rPr>
          <w:rtl/>
        </w:rPr>
        <w:t xml:space="preserve"> </w:t>
      </w:r>
      <w:r w:rsidRPr="000E4D41">
        <w:rPr>
          <w:rFonts w:hint="cs"/>
          <w:rtl/>
        </w:rPr>
        <w:t>المخلوقين</w:t>
      </w:r>
      <w:r w:rsidRPr="000E4D41">
        <w:rPr>
          <w:rtl/>
        </w:rPr>
        <w:t xml:space="preserve"> </w:t>
      </w:r>
      <w:r w:rsidRPr="000E4D41">
        <w:rPr>
          <w:rFonts w:hint="cs"/>
          <w:rtl/>
        </w:rPr>
        <w:t>بصفاتهم</w:t>
      </w:r>
      <w:r w:rsidR="003B5324">
        <w:rPr>
          <w:rFonts w:ascii="Cambria" w:hAnsi="Cambria" w:cs="Cambria" w:hint="cs"/>
          <w:rtl/>
        </w:rPr>
        <w:t> </w:t>
      </w:r>
      <w:r w:rsidR="00364140" w:rsidRPr="00364140">
        <w:rPr>
          <w:rtl/>
        </w:rPr>
        <w:t>،</w:t>
      </w:r>
      <w:r w:rsidRPr="000E4D41">
        <w:rPr>
          <w:rFonts w:hint="cs"/>
          <w:rtl/>
        </w:rPr>
        <w:t xml:space="preserve"> لقالوا</w:t>
      </w:r>
      <w:r w:rsidRPr="000E4D41">
        <w:rPr>
          <w:rtl/>
        </w:rPr>
        <w:t xml:space="preserve"> </w:t>
      </w:r>
      <w:r w:rsidRPr="000E4D41">
        <w:rPr>
          <w:rFonts w:hint="cs"/>
          <w:rtl/>
        </w:rPr>
        <w:t>بالفهم</w:t>
      </w:r>
      <w:r w:rsidRPr="000E4D41">
        <w:rPr>
          <w:rtl/>
        </w:rPr>
        <w:t xml:space="preserve"> </w:t>
      </w:r>
      <w:r w:rsidRPr="000E4D41">
        <w:rPr>
          <w:rFonts w:hint="cs"/>
          <w:rtl/>
        </w:rPr>
        <w:t>واليقين ولما</w:t>
      </w:r>
      <w:r w:rsidRPr="000E4D41">
        <w:rPr>
          <w:rtl/>
        </w:rPr>
        <w:t xml:space="preserve"> </w:t>
      </w:r>
      <w:r w:rsidRPr="000E4D41">
        <w:rPr>
          <w:rFonts w:hint="cs"/>
          <w:rtl/>
        </w:rPr>
        <w:t>اختلفوا.</w:t>
      </w:r>
      <w:r w:rsidR="00650479">
        <w:rPr>
          <w:rFonts w:hint="cs"/>
          <w:rtl/>
        </w:rPr>
        <w:t xml:space="preserve"> </w:t>
      </w:r>
      <w:r w:rsidRPr="000E4D41">
        <w:rPr>
          <w:rFonts w:hint="cs"/>
          <w:rtl/>
        </w:rPr>
        <w:t>فلما</w:t>
      </w:r>
      <w:r w:rsidRPr="000E4D41">
        <w:rPr>
          <w:rtl/>
        </w:rPr>
        <w:t xml:space="preserve"> </w:t>
      </w:r>
      <w:r w:rsidRPr="000E4D41">
        <w:rPr>
          <w:rFonts w:hint="cs"/>
          <w:rtl/>
        </w:rPr>
        <w:t>طلبوا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ما</w:t>
      </w:r>
      <w:r w:rsidRPr="000E4D41">
        <w:rPr>
          <w:rtl/>
        </w:rPr>
        <w:t xml:space="preserve"> </w:t>
      </w:r>
      <w:r w:rsidRPr="000E4D41">
        <w:rPr>
          <w:rFonts w:hint="cs"/>
          <w:rtl/>
        </w:rPr>
        <w:t>تحيروا</w:t>
      </w:r>
      <w:r w:rsidRPr="000E4D41">
        <w:rPr>
          <w:rtl/>
        </w:rPr>
        <w:t xml:space="preserve"> </w:t>
      </w:r>
      <w:r w:rsidRPr="000E4D41">
        <w:rPr>
          <w:rFonts w:hint="cs"/>
          <w:rtl/>
        </w:rPr>
        <w:t>فيه</w:t>
      </w:r>
      <w:r w:rsidRPr="000E4D41">
        <w:rPr>
          <w:rtl/>
        </w:rPr>
        <w:t xml:space="preserve"> </w:t>
      </w:r>
      <w:r w:rsidRPr="000E4D41">
        <w:rPr>
          <w:rFonts w:hint="cs"/>
          <w:rtl/>
        </w:rPr>
        <w:t>ارتبكوا</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يهدي</w:t>
      </w:r>
      <w:r w:rsidRPr="000E4D41">
        <w:rPr>
          <w:rtl/>
        </w:rPr>
        <w:t xml:space="preserve"> </w:t>
      </w:r>
      <w:r w:rsidRPr="000E4D41">
        <w:rPr>
          <w:rFonts w:hint="cs"/>
          <w:rtl/>
        </w:rPr>
        <w:t>من</w:t>
      </w:r>
      <w:r w:rsidRPr="000E4D41">
        <w:rPr>
          <w:rtl/>
        </w:rPr>
        <w:t xml:space="preserve"> </w:t>
      </w:r>
      <w:r w:rsidRPr="000E4D41">
        <w:rPr>
          <w:rFonts w:hint="cs"/>
          <w:rtl/>
        </w:rPr>
        <w:t>يشاء</w:t>
      </w:r>
      <w:r w:rsidRPr="000E4D41">
        <w:rPr>
          <w:rtl/>
        </w:rPr>
        <w:t xml:space="preserve"> </w:t>
      </w:r>
      <w:r w:rsidRPr="000E4D41">
        <w:rPr>
          <w:rFonts w:hint="cs"/>
          <w:rtl/>
        </w:rPr>
        <w:t>إلى صراط</w:t>
      </w:r>
      <w:r w:rsidRPr="000E4D41">
        <w:rPr>
          <w:rtl/>
        </w:rPr>
        <w:t xml:space="preserve"> </w:t>
      </w:r>
      <w:r w:rsidRPr="000E4D41">
        <w:rPr>
          <w:rFonts w:hint="cs"/>
          <w:rtl/>
        </w:rPr>
        <w:t>مستقيم</w:t>
      </w:r>
      <w:r w:rsidRPr="000E4D41">
        <w:rPr>
          <w:rtl/>
        </w:rPr>
        <w:t xml:space="preserve"> </w:t>
      </w:r>
      <w:r w:rsidRPr="000E4D41">
        <w:rPr>
          <w:rFonts w:hint="cs"/>
          <w:rtl/>
        </w:rPr>
        <w:t>.</w:t>
      </w:r>
    </w:p>
    <w:p w14:paraId="0A1C7924" w14:textId="410509C6" w:rsidR="002466CD" w:rsidRPr="000E4D41" w:rsidRDefault="002466CD" w:rsidP="00672310">
      <w:pPr>
        <w:rPr>
          <w:rtl/>
        </w:rPr>
      </w:pP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Pr>
          <w:rFonts w:hint="cs"/>
          <w:rtl/>
        </w:rPr>
        <w:t>أ</w:t>
      </w:r>
      <w:r w:rsidRPr="000E4D41">
        <w:rPr>
          <w:rFonts w:hint="cs"/>
          <w:rtl/>
        </w:rPr>
        <w:t>شهد</w:t>
      </w:r>
      <w:r w:rsidRPr="000E4D41">
        <w:rPr>
          <w:rtl/>
        </w:rPr>
        <w:t xml:space="preserve"> </w:t>
      </w:r>
      <w:r w:rsidRPr="000E4D41">
        <w:rPr>
          <w:rFonts w:hint="cs"/>
          <w:rtl/>
        </w:rPr>
        <w:t>أنه</w:t>
      </w:r>
      <w:r w:rsidRPr="000E4D41">
        <w:rPr>
          <w:rtl/>
        </w:rPr>
        <w:t xml:space="preserve"> </w:t>
      </w:r>
      <w:r w:rsidRPr="000E4D41">
        <w:rPr>
          <w:rFonts w:hint="cs"/>
          <w:rtl/>
        </w:rPr>
        <w:t>كما</w:t>
      </w:r>
      <w:r w:rsidRPr="000E4D41">
        <w:rPr>
          <w:rtl/>
        </w:rPr>
        <w:t xml:space="preserve"> </w:t>
      </w:r>
      <w:r w:rsidRPr="000E4D41">
        <w:rPr>
          <w:rFonts w:hint="cs"/>
          <w:rtl/>
        </w:rPr>
        <w:t>وصفت</w:t>
      </w:r>
      <w:r w:rsidR="003B5324">
        <w:rPr>
          <w:rFonts w:ascii="Cambria" w:hAnsi="Cambria" w:cs="Cambria" w:hint="cs"/>
          <w:rtl/>
        </w:rPr>
        <w:t> </w:t>
      </w:r>
      <w:r w:rsidR="00364140" w:rsidRPr="00364140">
        <w:rPr>
          <w:rtl/>
        </w:rPr>
        <w:t>،</w:t>
      </w:r>
      <w:r>
        <w:rPr>
          <w:rFonts w:hint="cs"/>
          <w:rtl/>
        </w:rPr>
        <w:t xml:space="preserve"> </w:t>
      </w:r>
      <w:r w:rsidRPr="000E4D41">
        <w:rPr>
          <w:rFonts w:hint="cs"/>
          <w:rtl/>
        </w:rPr>
        <w:t>ولكن</w:t>
      </w:r>
      <w:r w:rsidRPr="000E4D41">
        <w:rPr>
          <w:rtl/>
        </w:rPr>
        <w:t xml:space="preserve"> </w:t>
      </w:r>
      <w:r w:rsidRPr="000E4D41">
        <w:rPr>
          <w:rFonts w:hint="cs"/>
          <w:rtl/>
        </w:rPr>
        <w:t>بقيت</w:t>
      </w:r>
      <w:r w:rsidRPr="000E4D41">
        <w:rPr>
          <w:rtl/>
        </w:rPr>
        <w:t xml:space="preserve"> </w:t>
      </w:r>
      <w:r w:rsidRPr="000E4D41">
        <w:rPr>
          <w:rFonts w:hint="cs"/>
          <w:rtl/>
        </w:rPr>
        <w:t>لي مسألة</w:t>
      </w:r>
      <w:r w:rsidRPr="000E4D41">
        <w:rPr>
          <w:rtl/>
        </w:rPr>
        <w:t xml:space="preserve"> </w:t>
      </w:r>
      <w:r w:rsidRPr="000E4D41">
        <w:rPr>
          <w:rFonts w:hint="cs"/>
          <w:rtl/>
        </w:rPr>
        <w:t xml:space="preserve">. </w:t>
      </w:r>
    </w:p>
    <w:p w14:paraId="016015CD" w14:textId="42029B1F" w:rsidR="002466CD" w:rsidRPr="000E4D41" w:rsidRDefault="002466CD" w:rsidP="00672310">
      <w:r w:rsidRPr="000E4D41">
        <w:rPr>
          <w:rFonts w:hint="cs"/>
          <w:rtl/>
        </w:rPr>
        <w:t>قال</w:t>
      </w:r>
      <w:r w:rsidR="00EC2F51" w:rsidRPr="00EC2F51">
        <w:rPr>
          <w:rFonts w:cs="S ALAEM" w:hint="cs"/>
          <w:rtl/>
        </w:rPr>
        <w:t>7</w:t>
      </w:r>
      <w:r w:rsidRPr="000E4D41">
        <w:rPr>
          <w:rtl/>
        </w:rPr>
        <w:t xml:space="preserve">: </w:t>
      </w:r>
      <w:r w:rsidRPr="000E4D41">
        <w:rPr>
          <w:rFonts w:hint="cs"/>
          <w:rtl/>
        </w:rPr>
        <w:t>سل</w:t>
      </w:r>
      <w:r w:rsidRPr="000E4D41">
        <w:rPr>
          <w:rtl/>
        </w:rPr>
        <w:t xml:space="preserve"> </w:t>
      </w:r>
      <w:r w:rsidRPr="000E4D41">
        <w:rPr>
          <w:rFonts w:hint="cs"/>
          <w:rtl/>
        </w:rPr>
        <w:t>عما</w:t>
      </w:r>
      <w:r w:rsidRPr="000E4D41">
        <w:rPr>
          <w:rtl/>
        </w:rPr>
        <w:t xml:space="preserve"> </w:t>
      </w:r>
      <w:r w:rsidRPr="000E4D41">
        <w:rPr>
          <w:rFonts w:hint="cs"/>
          <w:rtl/>
        </w:rPr>
        <w:t>أردت</w:t>
      </w:r>
      <w:r w:rsidRPr="000E4D41">
        <w:rPr>
          <w:rtl/>
        </w:rPr>
        <w:t xml:space="preserve"> </w:t>
      </w:r>
      <w:r w:rsidRPr="000E4D41">
        <w:rPr>
          <w:rFonts w:hint="cs"/>
          <w:rtl/>
        </w:rPr>
        <w:t>. قال</w:t>
      </w:r>
      <w:r w:rsidRPr="000E4D41">
        <w:rPr>
          <w:rtl/>
        </w:rPr>
        <w:t xml:space="preserve">: </w:t>
      </w:r>
      <w:r w:rsidRPr="000E4D41">
        <w:rPr>
          <w:rFonts w:hint="cs"/>
          <w:rtl/>
        </w:rPr>
        <w:t>أسألك</w:t>
      </w:r>
      <w:r w:rsidRPr="000E4D41">
        <w:rPr>
          <w:rtl/>
        </w:rPr>
        <w:t xml:space="preserve"> </w:t>
      </w:r>
      <w:r w:rsidRPr="000E4D41">
        <w:rPr>
          <w:rFonts w:hint="cs"/>
          <w:rtl/>
        </w:rPr>
        <w:t>عن</w:t>
      </w:r>
      <w:r w:rsidRPr="000E4D41">
        <w:rPr>
          <w:rtl/>
        </w:rPr>
        <w:t xml:space="preserve"> </w:t>
      </w:r>
      <w:r w:rsidRPr="000E4D41">
        <w:rPr>
          <w:rFonts w:hint="cs"/>
          <w:rtl/>
        </w:rPr>
        <w:t>الحكيم</w:t>
      </w:r>
      <w:r w:rsidRPr="000E4D41">
        <w:rPr>
          <w:rtl/>
        </w:rPr>
        <w:t xml:space="preserve"> </w:t>
      </w:r>
      <w:r w:rsidRPr="000E4D41">
        <w:rPr>
          <w:rFonts w:hint="cs"/>
          <w:rtl/>
        </w:rPr>
        <w:t>في</w:t>
      </w:r>
      <w:r w:rsidRPr="000E4D41">
        <w:rPr>
          <w:rtl/>
        </w:rPr>
        <w:t xml:space="preserve"> </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هو</w:t>
      </w:r>
      <w:r w:rsidRPr="000E4D41">
        <w:rPr>
          <w:rtl/>
        </w:rPr>
        <w:t xml:space="preserve"> </w:t>
      </w:r>
      <w:r w:rsidRPr="000E4D41">
        <w:rPr>
          <w:rFonts w:hint="cs"/>
          <w:rtl/>
        </w:rPr>
        <w:t>وهل</w:t>
      </w:r>
      <w:r w:rsidRPr="000E4D41">
        <w:rPr>
          <w:rtl/>
        </w:rPr>
        <w:t xml:space="preserve"> </w:t>
      </w:r>
      <w:r w:rsidRPr="000E4D41">
        <w:rPr>
          <w:rFonts w:hint="cs"/>
          <w:rtl/>
        </w:rPr>
        <w:t>يحيط</w:t>
      </w:r>
      <w:r w:rsidRPr="000E4D41">
        <w:rPr>
          <w:rtl/>
        </w:rPr>
        <w:t xml:space="preserve"> </w:t>
      </w:r>
      <w:r w:rsidRPr="000E4D41">
        <w:rPr>
          <w:rFonts w:hint="cs"/>
          <w:rtl/>
        </w:rPr>
        <w:t>به</w:t>
      </w:r>
      <w:r w:rsidRPr="000E4D41">
        <w:rPr>
          <w:rtl/>
        </w:rPr>
        <w:t xml:space="preserve"> </w:t>
      </w:r>
      <w:r w:rsidRPr="000E4D41">
        <w:rPr>
          <w:rFonts w:hint="cs"/>
          <w:rtl/>
        </w:rPr>
        <w:t>شئ</w:t>
      </w:r>
      <w:r w:rsidR="002E1451">
        <w:rPr>
          <w:rFonts w:hint="cs"/>
          <w:rtl/>
        </w:rPr>
        <w:t xml:space="preserve"> </w:t>
      </w:r>
      <w:r w:rsidRPr="000E4D41">
        <w:rPr>
          <w:rFonts w:hint="cs"/>
          <w:rtl/>
        </w:rPr>
        <w:t xml:space="preserve"> وهل</w:t>
      </w:r>
      <w:r w:rsidRPr="000E4D41">
        <w:rPr>
          <w:rtl/>
        </w:rPr>
        <w:t xml:space="preserve"> </w:t>
      </w:r>
      <w:r w:rsidRPr="000E4D41">
        <w:rPr>
          <w:rFonts w:hint="cs"/>
          <w:rtl/>
        </w:rPr>
        <w:t>يتحول</w:t>
      </w:r>
      <w:r w:rsidRPr="000E4D41">
        <w:rPr>
          <w:rtl/>
        </w:rPr>
        <w:t xml:space="preserve"> </w:t>
      </w:r>
      <w:r w:rsidRPr="000E4D41">
        <w:rPr>
          <w:rFonts w:hint="cs"/>
          <w:rtl/>
        </w:rPr>
        <w:t>من</w:t>
      </w:r>
      <w:r w:rsidRPr="000E4D41">
        <w:rPr>
          <w:rtl/>
        </w:rPr>
        <w:t xml:space="preserve"> </w:t>
      </w:r>
      <w:r w:rsidRPr="000E4D41">
        <w:rPr>
          <w:rFonts w:hint="cs"/>
          <w:rtl/>
        </w:rPr>
        <w:t>شئ</w:t>
      </w:r>
      <w:r w:rsidRPr="000E4D41">
        <w:rPr>
          <w:rtl/>
        </w:rPr>
        <w:t xml:space="preserve"> </w:t>
      </w:r>
      <w:r w:rsidRPr="000E4D41">
        <w:rPr>
          <w:rFonts w:hint="cs"/>
          <w:rtl/>
        </w:rPr>
        <w:t>إلى</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Fonts w:hint="cs"/>
          <w:rtl/>
        </w:rPr>
        <w:t xml:space="preserve"> أو</w:t>
      </w:r>
      <w:r w:rsidRPr="000E4D41">
        <w:rPr>
          <w:rtl/>
        </w:rPr>
        <w:t xml:space="preserve"> </w:t>
      </w:r>
      <w:r w:rsidRPr="000E4D41">
        <w:rPr>
          <w:rFonts w:hint="cs"/>
          <w:rtl/>
        </w:rPr>
        <w:t>به</w:t>
      </w:r>
      <w:r w:rsidRPr="000E4D41">
        <w:rPr>
          <w:rtl/>
        </w:rPr>
        <w:t xml:space="preserve"> </w:t>
      </w:r>
      <w:r w:rsidRPr="000E4D41">
        <w:rPr>
          <w:rFonts w:hint="cs"/>
          <w:rtl/>
        </w:rPr>
        <w:t>حاجة</w:t>
      </w:r>
      <w:r w:rsidRPr="000E4D41">
        <w:rPr>
          <w:rtl/>
        </w:rPr>
        <w:t xml:space="preserve"> </w:t>
      </w:r>
      <w:r w:rsidRPr="000E4D41">
        <w:rPr>
          <w:rFonts w:hint="cs"/>
          <w:rtl/>
        </w:rPr>
        <w:t>إلى</w:t>
      </w:r>
      <w:r w:rsidRPr="000E4D41">
        <w:rPr>
          <w:rtl/>
        </w:rPr>
        <w:t xml:space="preserve"> </w:t>
      </w:r>
      <w:r w:rsidRPr="000E4D41">
        <w:rPr>
          <w:rFonts w:hint="cs"/>
          <w:rtl/>
        </w:rPr>
        <w:t>شئ</w:t>
      </w:r>
      <w:r w:rsidRPr="000E4D41">
        <w:rPr>
          <w:rtl/>
        </w:rPr>
        <w:t xml:space="preserve"> </w:t>
      </w:r>
      <w:r w:rsidRPr="000E4D41">
        <w:rPr>
          <w:rFonts w:hint="cs"/>
          <w:rtl/>
        </w:rPr>
        <w:t>؟</w:t>
      </w:r>
    </w:p>
    <w:p w14:paraId="1B2DC37E" w14:textId="43C1E34D"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أخبرك</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فاعقل</w:t>
      </w:r>
      <w:r w:rsidRPr="000E4D41">
        <w:rPr>
          <w:rtl/>
        </w:rPr>
        <w:t xml:space="preserve"> </w:t>
      </w:r>
      <w:r w:rsidRPr="000E4D41">
        <w:rPr>
          <w:rFonts w:hint="cs"/>
          <w:rtl/>
        </w:rPr>
        <w:t>ما</w:t>
      </w:r>
      <w:r w:rsidRPr="000E4D41">
        <w:rPr>
          <w:rtl/>
        </w:rPr>
        <w:t xml:space="preserve"> </w:t>
      </w:r>
      <w:r w:rsidRPr="000E4D41">
        <w:rPr>
          <w:rFonts w:hint="cs"/>
          <w:rtl/>
        </w:rPr>
        <w:t>سألت</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Fonts w:hint="cs"/>
          <w:rtl/>
        </w:rPr>
        <w:t xml:space="preserve"> فإنه</w:t>
      </w:r>
      <w:r w:rsidRPr="000E4D41">
        <w:rPr>
          <w:rtl/>
        </w:rPr>
        <w:t xml:space="preserve"> </w:t>
      </w:r>
      <w:r w:rsidRPr="000E4D41">
        <w:rPr>
          <w:rFonts w:hint="cs"/>
          <w:rtl/>
        </w:rPr>
        <w:t>من أغمض</w:t>
      </w:r>
      <w:r w:rsidRPr="000E4D41">
        <w:rPr>
          <w:rtl/>
        </w:rPr>
        <w:t xml:space="preserve"> </w:t>
      </w:r>
      <w:r w:rsidRPr="000E4D41">
        <w:rPr>
          <w:rFonts w:hint="cs"/>
          <w:rtl/>
        </w:rPr>
        <w:t>ما</w:t>
      </w:r>
      <w:r w:rsidRPr="000E4D41">
        <w:rPr>
          <w:rtl/>
        </w:rPr>
        <w:t xml:space="preserve"> </w:t>
      </w:r>
      <w:r w:rsidRPr="000E4D41">
        <w:rPr>
          <w:rFonts w:hint="cs"/>
          <w:rtl/>
        </w:rPr>
        <w:t>يرد</w:t>
      </w:r>
      <w:r w:rsidRPr="000E4D41">
        <w:rPr>
          <w:rtl/>
        </w:rPr>
        <w:t xml:space="preserve"> </w:t>
      </w:r>
      <w:r w:rsidRPr="000E4D41">
        <w:rPr>
          <w:rFonts w:hint="cs"/>
          <w:rtl/>
        </w:rPr>
        <w:t>على</w:t>
      </w:r>
      <w:r w:rsidRPr="000E4D41">
        <w:rPr>
          <w:rtl/>
        </w:rPr>
        <w:t xml:space="preserve"> </w:t>
      </w:r>
      <w:r w:rsidRPr="000E4D41">
        <w:rPr>
          <w:rFonts w:hint="cs"/>
          <w:rtl/>
        </w:rPr>
        <w:t>الخلق</w:t>
      </w:r>
      <w:r w:rsidRPr="000E4D41">
        <w:rPr>
          <w:rtl/>
        </w:rPr>
        <w:t xml:space="preserve"> </w:t>
      </w:r>
      <w:r w:rsidRPr="000E4D41">
        <w:rPr>
          <w:rFonts w:hint="cs"/>
          <w:rtl/>
        </w:rPr>
        <w:t>في</w:t>
      </w:r>
      <w:r w:rsidRPr="000E4D41">
        <w:rPr>
          <w:rtl/>
        </w:rPr>
        <w:t xml:space="preserve"> </w:t>
      </w:r>
      <w:r w:rsidRPr="000E4D41">
        <w:rPr>
          <w:rFonts w:hint="cs"/>
          <w:rtl/>
        </w:rPr>
        <w:t>مسائلهم</w:t>
      </w:r>
      <w:r w:rsidR="00364140" w:rsidRPr="00364140">
        <w:rPr>
          <w:rFonts w:hint="cs"/>
          <w:rtl/>
        </w:rPr>
        <w:t>،</w:t>
      </w:r>
      <w:r>
        <w:rPr>
          <w:rFonts w:hint="cs"/>
          <w:rtl/>
        </w:rPr>
        <w:t xml:space="preserve"> </w:t>
      </w:r>
      <w:r w:rsidRPr="000E4D41">
        <w:rPr>
          <w:rFonts w:hint="cs"/>
          <w:rtl/>
        </w:rPr>
        <w:t>وليس</w:t>
      </w:r>
      <w:r w:rsidRPr="000E4D41">
        <w:rPr>
          <w:rtl/>
        </w:rPr>
        <w:t xml:space="preserve"> </w:t>
      </w:r>
      <w:r w:rsidRPr="000E4D41">
        <w:rPr>
          <w:rFonts w:hint="cs"/>
          <w:rtl/>
        </w:rPr>
        <w:t>يفهم</w:t>
      </w:r>
      <w:r w:rsidRPr="000E4D41">
        <w:rPr>
          <w:rtl/>
        </w:rPr>
        <w:t xml:space="preserve"> </w:t>
      </w:r>
      <w:r w:rsidRPr="000E4D41">
        <w:rPr>
          <w:rFonts w:hint="cs"/>
          <w:rtl/>
        </w:rPr>
        <w:t>المتفاوت</w:t>
      </w:r>
      <w:r w:rsidRPr="000E4D41">
        <w:rPr>
          <w:rtl/>
        </w:rPr>
        <w:t xml:space="preserve"> </w:t>
      </w:r>
      <w:r w:rsidRPr="000E4D41">
        <w:rPr>
          <w:rFonts w:hint="cs"/>
          <w:rtl/>
        </w:rPr>
        <w:t>عقله</w:t>
      </w:r>
      <w:r w:rsidRPr="000E4D41">
        <w:rPr>
          <w:rtl/>
        </w:rPr>
        <w:t xml:space="preserve"> </w:t>
      </w:r>
      <w:r w:rsidRPr="000E4D41">
        <w:rPr>
          <w:rFonts w:hint="cs"/>
          <w:rtl/>
        </w:rPr>
        <w:t>العازب</w:t>
      </w:r>
      <w:r w:rsidRPr="000E4D41">
        <w:rPr>
          <w:rtl/>
        </w:rPr>
        <w:t xml:space="preserve"> </w:t>
      </w:r>
      <w:r w:rsidRPr="000E4D41">
        <w:rPr>
          <w:rFonts w:hint="cs"/>
          <w:rtl/>
        </w:rPr>
        <w:t>حلمه . ولا</w:t>
      </w:r>
      <w:r w:rsidRPr="000E4D41">
        <w:rPr>
          <w:rtl/>
        </w:rPr>
        <w:t xml:space="preserve"> </w:t>
      </w:r>
      <w:r w:rsidRPr="000E4D41">
        <w:rPr>
          <w:rFonts w:hint="cs"/>
          <w:rtl/>
        </w:rPr>
        <w:t>يعجز</w:t>
      </w:r>
      <w:r w:rsidRPr="000E4D41">
        <w:rPr>
          <w:rtl/>
        </w:rPr>
        <w:t xml:space="preserve"> </w:t>
      </w:r>
      <w:r w:rsidRPr="000E4D41">
        <w:rPr>
          <w:rFonts w:hint="cs"/>
          <w:rtl/>
        </w:rPr>
        <w:t>عن</w:t>
      </w:r>
      <w:r w:rsidRPr="000E4D41">
        <w:rPr>
          <w:rtl/>
        </w:rPr>
        <w:t xml:space="preserve"> </w:t>
      </w:r>
      <w:r w:rsidRPr="000E4D41">
        <w:rPr>
          <w:rFonts w:hint="cs"/>
          <w:rtl/>
        </w:rPr>
        <w:t>فهمه</w:t>
      </w:r>
      <w:r w:rsidRPr="000E4D41">
        <w:rPr>
          <w:rtl/>
        </w:rPr>
        <w:t xml:space="preserve"> </w:t>
      </w:r>
      <w:r w:rsidRPr="000E4D41">
        <w:rPr>
          <w:rFonts w:hint="cs"/>
          <w:rtl/>
        </w:rPr>
        <w:t>أولوا</w:t>
      </w:r>
      <w:r w:rsidRPr="000E4D41">
        <w:rPr>
          <w:rtl/>
        </w:rPr>
        <w:t xml:space="preserve"> </w:t>
      </w:r>
      <w:r w:rsidRPr="000E4D41">
        <w:rPr>
          <w:rFonts w:hint="cs"/>
          <w:rtl/>
        </w:rPr>
        <w:t>العقل</w:t>
      </w:r>
      <w:r w:rsidRPr="000E4D41">
        <w:rPr>
          <w:rtl/>
        </w:rPr>
        <w:t xml:space="preserve"> </w:t>
      </w:r>
      <w:r w:rsidRPr="000E4D41">
        <w:rPr>
          <w:rFonts w:hint="cs"/>
          <w:rtl/>
        </w:rPr>
        <w:t>المنصفون</w:t>
      </w:r>
      <w:r w:rsidRPr="000E4D41">
        <w:rPr>
          <w:rtl/>
        </w:rPr>
        <w:t xml:space="preserve"> </w:t>
      </w:r>
      <w:r w:rsidRPr="000E4D41">
        <w:rPr>
          <w:rFonts w:hint="cs"/>
          <w:rtl/>
        </w:rPr>
        <w:t>.أما</w:t>
      </w:r>
      <w:r w:rsidRPr="000E4D41">
        <w:rPr>
          <w:rtl/>
        </w:rPr>
        <w:t xml:space="preserve"> </w:t>
      </w:r>
      <w:r w:rsidRPr="000E4D41">
        <w:rPr>
          <w:rFonts w:hint="cs"/>
          <w:rtl/>
        </w:rPr>
        <w:t>أول</w:t>
      </w:r>
      <w:r w:rsidRPr="000E4D41">
        <w:rPr>
          <w:rtl/>
        </w:rPr>
        <w:t xml:space="preserve"> </w:t>
      </w:r>
      <w:r w:rsidRPr="000E4D41">
        <w:rPr>
          <w:rFonts w:hint="cs"/>
          <w:rtl/>
        </w:rPr>
        <w:t>ذلك</w:t>
      </w:r>
      <w:r w:rsidRPr="000E4D41">
        <w:rPr>
          <w:rtl/>
        </w:rPr>
        <w:t xml:space="preserve"> </w:t>
      </w:r>
      <w:r w:rsidRPr="000E4D41">
        <w:rPr>
          <w:rFonts w:hint="cs"/>
          <w:rtl/>
        </w:rPr>
        <w:t>فلو</w:t>
      </w:r>
      <w:r w:rsidRPr="000E4D41">
        <w:rPr>
          <w:rtl/>
        </w:rPr>
        <w:t xml:space="preserve"> </w:t>
      </w:r>
      <w:r w:rsidRPr="000E4D41">
        <w:rPr>
          <w:rFonts w:hint="cs"/>
          <w:rtl/>
        </w:rPr>
        <w:t>كان</w:t>
      </w:r>
      <w:r w:rsidRPr="000E4D41">
        <w:rPr>
          <w:rtl/>
        </w:rPr>
        <w:t xml:space="preserve"> </w:t>
      </w:r>
      <w:r w:rsidRPr="000E4D41">
        <w:rPr>
          <w:rFonts w:hint="cs"/>
          <w:rtl/>
        </w:rPr>
        <w:t>خلق</w:t>
      </w:r>
      <w:r w:rsidRPr="000E4D41">
        <w:rPr>
          <w:rtl/>
        </w:rPr>
        <w:t xml:space="preserve"> </w:t>
      </w:r>
      <w:r w:rsidRPr="000E4D41">
        <w:rPr>
          <w:rFonts w:hint="cs"/>
          <w:rtl/>
        </w:rPr>
        <w:t>ما خلق</w:t>
      </w:r>
      <w:r w:rsidRPr="000E4D41">
        <w:rPr>
          <w:rtl/>
        </w:rPr>
        <w:t xml:space="preserve"> </w:t>
      </w:r>
      <w:r w:rsidRPr="000E4D41">
        <w:rPr>
          <w:rFonts w:hint="cs"/>
          <w:rtl/>
        </w:rPr>
        <w:t>لحاجة</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لجاز</w:t>
      </w:r>
      <w:r w:rsidRPr="000E4D41">
        <w:rPr>
          <w:rtl/>
        </w:rPr>
        <w:t xml:space="preserve"> </w:t>
      </w:r>
      <w:r w:rsidRPr="000E4D41">
        <w:rPr>
          <w:rFonts w:hint="cs"/>
          <w:rtl/>
        </w:rPr>
        <w:t>لقائل</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يتحول</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خلق</w:t>
      </w:r>
      <w:r w:rsidRPr="000E4D41">
        <w:rPr>
          <w:rtl/>
        </w:rPr>
        <w:t xml:space="preserve"> </w:t>
      </w:r>
      <w:r w:rsidRPr="000E4D41">
        <w:rPr>
          <w:rFonts w:hint="cs"/>
          <w:rtl/>
        </w:rPr>
        <w:t>لحاجته</w:t>
      </w:r>
      <w:r w:rsidRPr="000E4D41">
        <w:rPr>
          <w:rtl/>
        </w:rPr>
        <w:t xml:space="preserve"> </w:t>
      </w:r>
      <w:r w:rsidRPr="000E4D41">
        <w:rPr>
          <w:rFonts w:hint="cs"/>
          <w:rtl/>
        </w:rPr>
        <w:t>إلى</w:t>
      </w:r>
      <w:r w:rsidRPr="000E4D41">
        <w:rPr>
          <w:rtl/>
        </w:rPr>
        <w:t xml:space="preserve"> </w:t>
      </w:r>
      <w:r w:rsidRPr="000E4D41">
        <w:rPr>
          <w:rFonts w:hint="cs"/>
          <w:rtl/>
        </w:rPr>
        <w:t>ذلك</w:t>
      </w:r>
      <w:r w:rsidR="003B5324">
        <w:rPr>
          <w:rFonts w:ascii="Cambria" w:hAnsi="Cambria" w:cs="Cambria" w:hint="cs"/>
          <w:rtl/>
        </w:rPr>
        <w:t> </w:t>
      </w:r>
      <w:r w:rsidR="00364140" w:rsidRPr="00364140">
        <w:rPr>
          <w:rFonts w:hint="cs"/>
          <w:rtl/>
        </w:rPr>
        <w:t>،</w:t>
      </w:r>
      <w:r w:rsidRPr="000E4D41">
        <w:rPr>
          <w:rFonts w:hint="cs"/>
          <w:rtl/>
        </w:rPr>
        <w:t xml:space="preserve"> ولكنه</w:t>
      </w:r>
      <w:r w:rsidR="00147AEE" w:rsidRPr="002E1451">
        <w:rPr>
          <w:rFonts w:ascii="KFGQPC Arabic Symbols 01" w:hAnsi="KFGQPC Arabic Symbols 01" w:cs="Kamran" w:hint="cs"/>
          <w:szCs w:val="32"/>
        </w:rPr>
        <w:t></w:t>
      </w:r>
      <w:r w:rsidRPr="002E1451">
        <w:rPr>
          <w:sz w:val="24"/>
          <w:szCs w:val="32"/>
          <w:rtl/>
        </w:rPr>
        <w:t xml:space="preserve"> </w:t>
      </w:r>
      <w:r w:rsidRPr="000E4D41">
        <w:rPr>
          <w:rFonts w:hint="cs"/>
          <w:rtl/>
        </w:rPr>
        <w:t>لم</w:t>
      </w:r>
      <w:r w:rsidRPr="000E4D41">
        <w:rPr>
          <w:rtl/>
        </w:rPr>
        <w:t xml:space="preserve"> </w:t>
      </w:r>
      <w:r w:rsidRPr="000E4D41">
        <w:rPr>
          <w:rFonts w:hint="cs"/>
          <w:rtl/>
        </w:rPr>
        <w:t>يخلق</w:t>
      </w:r>
      <w:r w:rsidRPr="000E4D41">
        <w:rPr>
          <w:rtl/>
        </w:rPr>
        <w:t xml:space="preserve"> </w:t>
      </w:r>
      <w:r w:rsidRPr="000E4D41">
        <w:rPr>
          <w:rFonts w:hint="cs"/>
          <w:rtl/>
        </w:rPr>
        <w:t>شيئاً</w:t>
      </w:r>
      <w:r w:rsidRPr="000E4D41">
        <w:rPr>
          <w:rtl/>
        </w:rPr>
        <w:t xml:space="preserve"> </w:t>
      </w:r>
      <w:r w:rsidRPr="000E4D41">
        <w:rPr>
          <w:rFonts w:hint="cs"/>
          <w:rtl/>
        </w:rPr>
        <w:t>لحاجة</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يزل</w:t>
      </w:r>
      <w:r w:rsidRPr="000E4D41">
        <w:rPr>
          <w:rtl/>
        </w:rPr>
        <w:t xml:space="preserve"> </w:t>
      </w:r>
      <w:r w:rsidRPr="000E4D41">
        <w:rPr>
          <w:rFonts w:hint="cs"/>
          <w:rtl/>
        </w:rPr>
        <w:t>ثابتاً</w:t>
      </w:r>
      <w:r w:rsidRPr="000E4D41">
        <w:rPr>
          <w:rtl/>
        </w:rPr>
        <w:t xml:space="preserve"> </w:t>
      </w:r>
      <w:r w:rsidRPr="000E4D41">
        <w:rPr>
          <w:rFonts w:hint="cs"/>
          <w:rtl/>
        </w:rPr>
        <w:t>لا</w:t>
      </w:r>
      <w:r w:rsidRPr="000E4D41">
        <w:rPr>
          <w:rtl/>
        </w:rPr>
        <w:t xml:space="preserve"> </w:t>
      </w:r>
      <w:r w:rsidRPr="000E4D41">
        <w:rPr>
          <w:rFonts w:hint="cs"/>
          <w:rtl/>
        </w:rPr>
        <w:t>في</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على</w:t>
      </w:r>
      <w:r w:rsidRPr="000E4D41">
        <w:rPr>
          <w:rtl/>
        </w:rPr>
        <w:t xml:space="preserve"> </w:t>
      </w:r>
      <w:r w:rsidRPr="000E4D41">
        <w:rPr>
          <w:rFonts w:hint="cs"/>
          <w:rtl/>
        </w:rPr>
        <w:t xml:space="preserve">شئ . </w:t>
      </w:r>
    </w:p>
    <w:p w14:paraId="430B5F7E" w14:textId="67546B34" w:rsidR="002466CD" w:rsidRPr="000E4D41" w:rsidRDefault="002E1451" w:rsidP="00672310">
      <w:pPr>
        <w:rPr>
          <w:rtl/>
        </w:rPr>
      </w:pPr>
      <w:r>
        <w:rPr>
          <w:rFonts w:hint="cs"/>
          <w:rtl/>
        </w:rPr>
        <w:t>إ</w:t>
      </w:r>
      <w:r w:rsidR="002466CD" w:rsidRPr="000E4D41">
        <w:rPr>
          <w:rFonts w:hint="cs"/>
          <w:rtl/>
        </w:rPr>
        <w:t>ن</w:t>
      </w:r>
      <w:r w:rsidR="002466CD" w:rsidRPr="000E4D41">
        <w:rPr>
          <w:rtl/>
        </w:rPr>
        <w:t xml:space="preserve"> </w:t>
      </w:r>
      <w:r w:rsidR="002466CD" w:rsidRPr="000E4D41">
        <w:rPr>
          <w:rFonts w:hint="cs"/>
          <w:rtl/>
        </w:rPr>
        <w:t>الخلق</w:t>
      </w:r>
      <w:r w:rsidR="002466CD" w:rsidRPr="000E4D41">
        <w:rPr>
          <w:rtl/>
        </w:rPr>
        <w:t xml:space="preserve"> </w:t>
      </w:r>
      <w:r w:rsidR="002466CD" w:rsidRPr="000E4D41">
        <w:rPr>
          <w:rFonts w:hint="cs"/>
          <w:rtl/>
        </w:rPr>
        <w:t>يمسك</w:t>
      </w:r>
      <w:r w:rsidR="002466CD" w:rsidRPr="000E4D41">
        <w:rPr>
          <w:rtl/>
        </w:rPr>
        <w:t xml:space="preserve"> </w:t>
      </w:r>
      <w:r w:rsidR="002466CD" w:rsidRPr="000E4D41">
        <w:rPr>
          <w:rFonts w:hint="cs"/>
          <w:rtl/>
        </w:rPr>
        <w:t>بعضه</w:t>
      </w:r>
      <w:r w:rsidR="002466CD" w:rsidRPr="000E4D41">
        <w:rPr>
          <w:rtl/>
        </w:rPr>
        <w:t xml:space="preserve"> </w:t>
      </w:r>
      <w:r w:rsidR="002466CD" w:rsidRPr="000E4D41">
        <w:rPr>
          <w:rFonts w:hint="cs"/>
          <w:rtl/>
        </w:rPr>
        <w:t>بعضاً</w:t>
      </w:r>
      <w:r w:rsidR="002466CD" w:rsidRPr="000E4D41">
        <w:rPr>
          <w:rtl/>
        </w:rPr>
        <w:t xml:space="preserve"> </w:t>
      </w:r>
      <w:r w:rsidR="00364140" w:rsidRPr="00364140">
        <w:rPr>
          <w:rFonts w:hint="cs"/>
          <w:rtl/>
        </w:rPr>
        <w:t>،</w:t>
      </w:r>
      <w:r>
        <w:rPr>
          <w:rFonts w:hint="cs"/>
          <w:rtl/>
        </w:rPr>
        <w:t xml:space="preserve"> </w:t>
      </w:r>
      <w:r w:rsidR="002466CD" w:rsidRPr="000E4D41">
        <w:rPr>
          <w:rFonts w:hint="cs"/>
          <w:rtl/>
        </w:rPr>
        <w:t>ويدخل</w:t>
      </w:r>
      <w:r w:rsidR="002466CD" w:rsidRPr="000E4D41">
        <w:rPr>
          <w:rtl/>
        </w:rPr>
        <w:t xml:space="preserve"> </w:t>
      </w:r>
      <w:r w:rsidR="002466CD" w:rsidRPr="000E4D41">
        <w:rPr>
          <w:rFonts w:hint="cs"/>
          <w:rtl/>
        </w:rPr>
        <w:t>بعضه</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بعض</w:t>
      </w:r>
      <w:r w:rsidR="002466CD" w:rsidRPr="000E4D41">
        <w:rPr>
          <w:rtl/>
        </w:rPr>
        <w:t xml:space="preserve"> </w:t>
      </w:r>
      <w:r w:rsidR="002466CD" w:rsidRPr="000E4D41">
        <w:rPr>
          <w:rFonts w:hint="cs"/>
          <w:rtl/>
        </w:rPr>
        <w:t>ويخرج</w:t>
      </w:r>
      <w:r w:rsidR="002466CD" w:rsidRPr="000E4D41">
        <w:rPr>
          <w:rtl/>
        </w:rPr>
        <w:t xml:space="preserve"> </w:t>
      </w:r>
      <w:r w:rsidR="002466CD" w:rsidRPr="000E4D41">
        <w:rPr>
          <w:rFonts w:hint="cs"/>
          <w:rtl/>
        </w:rPr>
        <w:t>منه</w:t>
      </w:r>
      <w:r w:rsidR="003B5324">
        <w:rPr>
          <w:rFonts w:ascii="Cambria" w:hAnsi="Cambria" w:cs="Cambria" w:hint="cs"/>
          <w:rtl/>
        </w:rPr>
        <w:t> </w:t>
      </w:r>
      <w:r w:rsidR="00364140" w:rsidRPr="00364140">
        <w:rPr>
          <w:rtl/>
        </w:rPr>
        <w:t>،</w:t>
      </w:r>
      <w:r w:rsidR="002466CD" w:rsidRPr="000E4D41">
        <w:rPr>
          <w:rFonts w:hint="cs"/>
          <w:rtl/>
        </w:rPr>
        <w:t xml:space="preserve"> والله</w:t>
      </w:r>
      <w:r w:rsidR="002466CD" w:rsidRPr="000E4D41">
        <w:rPr>
          <w:rtl/>
        </w:rPr>
        <w:t xml:space="preserve"> </w:t>
      </w:r>
      <w:r w:rsidR="002466CD" w:rsidRPr="000E4D41">
        <w:rPr>
          <w:rFonts w:hint="cs"/>
          <w:rtl/>
        </w:rPr>
        <w:t>جل</w:t>
      </w:r>
      <w:r>
        <w:rPr>
          <w:rFonts w:hint="cs"/>
          <w:rtl/>
        </w:rPr>
        <w:t xml:space="preserve"> </w:t>
      </w:r>
      <w:r w:rsidR="002466CD" w:rsidRPr="000E4D41">
        <w:rPr>
          <w:rFonts w:hint="cs"/>
          <w:rtl/>
        </w:rPr>
        <w:t>وتقدس</w:t>
      </w:r>
      <w:r w:rsidR="002466CD" w:rsidRPr="000E4D41">
        <w:rPr>
          <w:rtl/>
        </w:rPr>
        <w:t xml:space="preserve"> </w:t>
      </w:r>
      <w:r w:rsidR="002466CD" w:rsidRPr="000E4D41">
        <w:rPr>
          <w:rFonts w:hint="cs"/>
          <w:rtl/>
        </w:rPr>
        <w:t>بقدرته</w:t>
      </w:r>
      <w:r w:rsidR="002466CD" w:rsidRPr="000E4D41">
        <w:rPr>
          <w:rtl/>
        </w:rPr>
        <w:t xml:space="preserve"> </w:t>
      </w:r>
      <w:r w:rsidR="002466CD" w:rsidRPr="000E4D41">
        <w:rPr>
          <w:rFonts w:hint="cs"/>
          <w:rtl/>
        </w:rPr>
        <w:t>يمسك</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كله</w:t>
      </w:r>
      <w:r w:rsidR="003B5324">
        <w:rPr>
          <w:rFonts w:ascii="Cambria" w:hAnsi="Cambria" w:cs="Cambria" w:hint="cs"/>
          <w:rtl/>
        </w:rPr>
        <w:t> </w:t>
      </w:r>
      <w:r w:rsidR="00364140" w:rsidRPr="00364140">
        <w:rPr>
          <w:rtl/>
        </w:rPr>
        <w:t>،</w:t>
      </w:r>
      <w:r w:rsidR="002466CD" w:rsidRPr="000E4D41">
        <w:rPr>
          <w:rFonts w:hint="cs"/>
          <w:rtl/>
        </w:rPr>
        <w:t xml:space="preserve"> وليس</w:t>
      </w:r>
      <w:r w:rsidR="002466CD" w:rsidRPr="000E4D41">
        <w:rPr>
          <w:rtl/>
        </w:rPr>
        <w:t xml:space="preserve"> </w:t>
      </w:r>
      <w:r w:rsidR="002466CD" w:rsidRPr="000E4D41">
        <w:rPr>
          <w:rFonts w:hint="cs"/>
          <w:rtl/>
        </w:rPr>
        <w:t>يدخل</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شئ</w:t>
      </w:r>
      <w:r w:rsidR="003B5324">
        <w:rPr>
          <w:rFonts w:ascii="Cambria" w:hAnsi="Cambria" w:cs="Cambria" w:hint="cs"/>
          <w:rtl/>
        </w:rPr>
        <w:t> </w:t>
      </w:r>
      <w:r w:rsidR="00364140" w:rsidRPr="00364140">
        <w:rPr>
          <w:rtl/>
        </w:rPr>
        <w:t>،</w:t>
      </w:r>
      <w:r w:rsidR="002466CD" w:rsidRPr="000E4D41">
        <w:rPr>
          <w:rFonts w:hint="cs"/>
          <w:rtl/>
        </w:rPr>
        <w:t xml:space="preserve"> ولا</w:t>
      </w:r>
      <w:r w:rsidR="002466CD" w:rsidRPr="000E4D41">
        <w:rPr>
          <w:rtl/>
        </w:rPr>
        <w:t xml:space="preserve"> </w:t>
      </w:r>
      <w:r w:rsidR="002466CD" w:rsidRPr="000E4D41">
        <w:rPr>
          <w:rFonts w:hint="cs"/>
          <w:rtl/>
        </w:rPr>
        <w:t>يخرج</w:t>
      </w:r>
      <w:r w:rsidR="002466CD" w:rsidRPr="000E4D41">
        <w:rPr>
          <w:rtl/>
        </w:rPr>
        <w:t xml:space="preserve"> </w:t>
      </w:r>
      <w:r w:rsidR="002466CD" w:rsidRPr="000E4D41">
        <w:rPr>
          <w:rFonts w:hint="cs"/>
          <w:rtl/>
        </w:rPr>
        <w:t>منه</w:t>
      </w:r>
      <w:r w:rsidR="002466CD" w:rsidRPr="000E4D41">
        <w:rPr>
          <w:rtl/>
        </w:rPr>
        <w:t xml:space="preserve"> </w:t>
      </w:r>
      <w:r w:rsidR="002466CD" w:rsidRPr="000E4D41">
        <w:rPr>
          <w:rFonts w:hint="cs"/>
          <w:rtl/>
        </w:rPr>
        <w:t>ولا</w:t>
      </w:r>
      <w:r w:rsidR="002466CD" w:rsidRPr="000E4D41">
        <w:rPr>
          <w:rtl/>
        </w:rPr>
        <w:t xml:space="preserve"> </w:t>
      </w:r>
      <w:r w:rsidR="002466CD" w:rsidRPr="000E4D41">
        <w:rPr>
          <w:rFonts w:hint="cs"/>
          <w:rtl/>
        </w:rPr>
        <w:t>يؤده حفظه</w:t>
      </w:r>
      <w:r w:rsidR="003B5324">
        <w:rPr>
          <w:rFonts w:ascii="Cambria" w:hAnsi="Cambria" w:cs="Cambria" w:hint="cs"/>
          <w:rtl/>
        </w:rPr>
        <w:t> </w:t>
      </w:r>
      <w:r w:rsidR="00364140" w:rsidRPr="00364140">
        <w:rPr>
          <w:rtl/>
        </w:rPr>
        <w:t>،</w:t>
      </w:r>
      <w:r w:rsidR="002466CD" w:rsidRPr="000E4D41">
        <w:rPr>
          <w:rFonts w:hint="cs"/>
          <w:rtl/>
        </w:rPr>
        <w:t xml:space="preserve"> ولا</w:t>
      </w:r>
      <w:r w:rsidR="002466CD" w:rsidRPr="000E4D41">
        <w:rPr>
          <w:rtl/>
        </w:rPr>
        <w:t xml:space="preserve"> </w:t>
      </w:r>
      <w:r w:rsidR="002466CD" w:rsidRPr="000E4D41">
        <w:rPr>
          <w:rFonts w:hint="cs"/>
          <w:rtl/>
        </w:rPr>
        <w:t>يعجز</w:t>
      </w:r>
      <w:r w:rsidR="002466CD" w:rsidRPr="000E4D41">
        <w:rPr>
          <w:rtl/>
        </w:rPr>
        <w:t xml:space="preserve"> </w:t>
      </w:r>
      <w:r w:rsidR="002466CD" w:rsidRPr="000E4D41">
        <w:rPr>
          <w:rFonts w:hint="cs"/>
          <w:rtl/>
        </w:rPr>
        <w:t>عن</w:t>
      </w:r>
      <w:r w:rsidR="002466CD" w:rsidRPr="000E4D41">
        <w:rPr>
          <w:rtl/>
        </w:rPr>
        <w:t xml:space="preserve"> </w:t>
      </w:r>
      <w:r w:rsidR="002466CD" w:rsidRPr="000E4D41">
        <w:rPr>
          <w:rFonts w:hint="cs"/>
          <w:rtl/>
        </w:rPr>
        <w:t>إمساكه</w:t>
      </w:r>
      <w:r w:rsidR="003B5324">
        <w:rPr>
          <w:rFonts w:ascii="Cambria" w:hAnsi="Cambria" w:cs="Cambria" w:hint="cs"/>
          <w:rtl/>
        </w:rPr>
        <w:t> </w:t>
      </w:r>
      <w:r w:rsidR="00364140" w:rsidRPr="00364140">
        <w:rPr>
          <w:rtl/>
        </w:rPr>
        <w:t>،</w:t>
      </w:r>
      <w:r w:rsidR="002466CD" w:rsidRPr="000E4D41">
        <w:rPr>
          <w:rFonts w:hint="cs"/>
          <w:rtl/>
        </w:rPr>
        <w:t xml:space="preserve"> ولا</w:t>
      </w:r>
      <w:r w:rsidR="002466CD" w:rsidRPr="000E4D41">
        <w:rPr>
          <w:rtl/>
        </w:rPr>
        <w:t xml:space="preserve"> </w:t>
      </w:r>
      <w:r w:rsidR="002466CD" w:rsidRPr="000E4D41">
        <w:rPr>
          <w:rFonts w:hint="cs"/>
          <w:rtl/>
        </w:rPr>
        <w:t>يعرف</w:t>
      </w:r>
      <w:r w:rsidR="002466CD" w:rsidRPr="000E4D41">
        <w:rPr>
          <w:rtl/>
        </w:rPr>
        <w:t xml:space="preserve"> </w:t>
      </w:r>
      <w:r w:rsidR="002466CD" w:rsidRPr="000E4D41">
        <w:rPr>
          <w:rFonts w:hint="cs"/>
          <w:rtl/>
        </w:rPr>
        <w:t>أحد</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الخلق</w:t>
      </w:r>
      <w:r w:rsidR="002466CD" w:rsidRPr="000E4D41">
        <w:rPr>
          <w:rtl/>
        </w:rPr>
        <w:t xml:space="preserve"> </w:t>
      </w:r>
      <w:r w:rsidR="002466CD" w:rsidRPr="000E4D41">
        <w:rPr>
          <w:rFonts w:hint="cs"/>
          <w:rtl/>
        </w:rPr>
        <w:t>كيف</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إلا</w:t>
      </w:r>
      <w:r w:rsidR="002466CD" w:rsidRPr="000E4D41">
        <w:rPr>
          <w:rtl/>
        </w:rPr>
        <w:t xml:space="preserve"> </w:t>
      </w:r>
      <w:r w:rsidR="002466CD" w:rsidRPr="000E4D41">
        <w:rPr>
          <w:rFonts w:hint="cs"/>
          <w:rtl/>
        </w:rPr>
        <w:t>الله</w:t>
      </w:r>
      <w:r w:rsidR="00147AEE" w:rsidRPr="002E1451">
        <w:rPr>
          <w:rFonts w:ascii="KFGQPC Arabic Symbols 01" w:hAnsi="KFGQPC Arabic Symbols 01" w:cs="Kamran" w:hint="cs"/>
          <w:szCs w:val="32"/>
        </w:rPr>
        <w:t></w:t>
      </w:r>
      <w:r w:rsidR="002466CD" w:rsidRPr="000E4D41">
        <w:rPr>
          <w:rtl/>
        </w:rPr>
        <w:t xml:space="preserve"> </w:t>
      </w:r>
      <w:r w:rsidR="002466CD" w:rsidRPr="000E4D41">
        <w:rPr>
          <w:rFonts w:hint="cs"/>
          <w:rtl/>
        </w:rPr>
        <w:t>ومن</w:t>
      </w:r>
      <w:r w:rsidR="002466CD" w:rsidRPr="000E4D41">
        <w:rPr>
          <w:rtl/>
        </w:rPr>
        <w:t xml:space="preserve"> </w:t>
      </w:r>
      <w:r w:rsidR="002466CD" w:rsidRPr="000E4D41">
        <w:rPr>
          <w:rFonts w:hint="cs"/>
          <w:rtl/>
        </w:rPr>
        <w:t>أطلعه</w:t>
      </w:r>
      <w:r w:rsidR="002466CD" w:rsidRPr="000E4D41">
        <w:rPr>
          <w:rtl/>
        </w:rPr>
        <w:t xml:space="preserve"> </w:t>
      </w:r>
      <w:r w:rsidR="002466CD" w:rsidRPr="000E4D41">
        <w:rPr>
          <w:rFonts w:hint="cs"/>
          <w:rtl/>
        </w:rPr>
        <w:t>عليه</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رسله</w:t>
      </w:r>
      <w:r w:rsidR="002466CD" w:rsidRPr="000E4D41">
        <w:rPr>
          <w:rtl/>
        </w:rPr>
        <w:t xml:space="preserve"> </w:t>
      </w:r>
      <w:r w:rsidR="002466CD" w:rsidRPr="000E4D41">
        <w:rPr>
          <w:rFonts w:hint="cs"/>
          <w:rtl/>
        </w:rPr>
        <w:t>وأهل</w:t>
      </w:r>
      <w:r w:rsidR="002466CD" w:rsidRPr="000E4D41">
        <w:rPr>
          <w:rtl/>
        </w:rPr>
        <w:t xml:space="preserve"> </w:t>
      </w:r>
      <w:r w:rsidR="002466CD" w:rsidRPr="000E4D41">
        <w:rPr>
          <w:rFonts w:hint="cs"/>
          <w:rtl/>
        </w:rPr>
        <w:t>سره</w:t>
      </w:r>
      <w:r w:rsidR="00364140" w:rsidRPr="00364140">
        <w:rPr>
          <w:rFonts w:hint="cs"/>
          <w:rtl/>
        </w:rPr>
        <w:t>،</w:t>
      </w:r>
      <w:r>
        <w:rPr>
          <w:rFonts w:hint="cs"/>
          <w:rtl/>
        </w:rPr>
        <w:t xml:space="preserve"> </w:t>
      </w:r>
      <w:r w:rsidR="002466CD" w:rsidRPr="000E4D41">
        <w:rPr>
          <w:rFonts w:hint="cs"/>
          <w:rtl/>
        </w:rPr>
        <w:t>والمستحفظين</w:t>
      </w:r>
      <w:r w:rsidR="002466CD" w:rsidRPr="000E4D41">
        <w:rPr>
          <w:rtl/>
        </w:rPr>
        <w:t xml:space="preserve"> </w:t>
      </w:r>
      <w:r w:rsidR="002466CD" w:rsidRPr="000E4D41">
        <w:rPr>
          <w:rFonts w:hint="cs"/>
          <w:rtl/>
        </w:rPr>
        <w:t>لأمره</w:t>
      </w:r>
      <w:r w:rsidR="002466CD" w:rsidRPr="000E4D41">
        <w:rPr>
          <w:rtl/>
        </w:rPr>
        <w:t xml:space="preserve"> </w:t>
      </w:r>
      <w:r w:rsidR="00364140" w:rsidRPr="00364140">
        <w:rPr>
          <w:rFonts w:hint="cs"/>
          <w:rtl/>
        </w:rPr>
        <w:t>،</w:t>
      </w:r>
      <w:r>
        <w:rPr>
          <w:rFonts w:hint="cs"/>
          <w:rtl/>
        </w:rPr>
        <w:t xml:space="preserve"> </w:t>
      </w:r>
      <w:r w:rsidR="002466CD" w:rsidRPr="000E4D41">
        <w:rPr>
          <w:rFonts w:hint="cs"/>
          <w:rtl/>
        </w:rPr>
        <w:t>وخزانه القائمين</w:t>
      </w:r>
      <w:r w:rsidR="002466CD" w:rsidRPr="000E4D41">
        <w:rPr>
          <w:rtl/>
        </w:rPr>
        <w:t xml:space="preserve"> </w:t>
      </w:r>
      <w:r w:rsidR="002466CD" w:rsidRPr="000E4D41">
        <w:rPr>
          <w:rFonts w:hint="cs"/>
          <w:rtl/>
        </w:rPr>
        <w:t>بشريعته</w:t>
      </w:r>
      <w:r w:rsidR="00364140" w:rsidRPr="00364140">
        <w:rPr>
          <w:rFonts w:hint="cs"/>
          <w:rtl/>
        </w:rPr>
        <w:t>،</w:t>
      </w:r>
      <w:r w:rsidR="002466CD" w:rsidRPr="000E4D41">
        <w:rPr>
          <w:rFonts w:hint="cs"/>
          <w:rtl/>
        </w:rPr>
        <w:t xml:space="preserve"> وإنما</w:t>
      </w:r>
      <w:r w:rsidR="002466CD" w:rsidRPr="000E4D41">
        <w:rPr>
          <w:rtl/>
        </w:rPr>
        <w:t xml:space="preserve"> </w:t>
      </w:r>
      <w:r w:rsidR="002466CD" w:rsidRPr="000E4D41">
        <w:rPr>
          <w:rFonts w:hint="cs"/>
          <w:rtl/>
        </w:rPr>
        <w:t>أمره</w:t>
      </w:r>
      <w:r w:rsidR="002466CD" w:rsidRPr="000E4D41">
        <w:rPr>
          <w:rtl/>
        </w:rPr>
        <w:t xml:space="preserve"> </w:t>
      </w:r>
      <w:r w:rsidR="002466CD" w:rsidRPr="000E4D41">
        <w:rPr>
          <w:rFonts w:hint="cs"/>
          <w:rtl/>
        </w:rPr>
        <w:t>كلمح</w:t>
      </w:r>
      <w:r w:rsidR="002466CD" w:rsidRPr="000E4D41">
        <w:rPr>
          <w:rtl/>
        </w:rPr>
        <w:t xml:space="preserve"> </w:t>
      </w:r>
      <w:r w:rsidR="002466CD" w:rsidRPr="000E4D41">
        <w:rPr>
          <w:rFonts w:hint="cs"/>
          <w:rtl/>
        </w:rPr>
        <w:t>البصر</w:t>
      </w:r>
      <w:r w:rsidR="002466CD" w:rsidRPr="000E4D41">
        <w:rPr>
          <w:rtl/>
        </w:rPr>
        <w:t xml:space="preserve"> </w:t>
      </w:r>
      <w:r w:rsidR="002466CD" w:rsidRPr="000E4D41">
        <w:rPr>
          <w:rFonts w:hint="cs"/>
          <w:rtl/>
        </w:rPr>
        <w:t>أو</w:t>
      </w:r>
      <w:r w:rsidR="002466CD" w:rsidRPr="000E4D41">
        <w:rPr>
          <w:rtl/>
        </w:rPr>
        <w:t xml:space="preserve"> </w:t>
      </w:r>
      <w:r w:rsidR="002466CD" w:rsidRPr="000E4D41">
        <w:rPr>
          <w:rFonts w:hint="cs"/>
          <w:rtl/>
        </w:rPr>
        <w:t>هو</w:t>
      </w:r>
      <w:r w:rsidR="002466CD" w:rsidRPr="000E4D41">
        <w:rPr>
          <w:rtl/>
        </w:rPr>
        <w:t xml:space="preserve"> </w:t>
      </w:r>
      <w:r w:rsidR="002466CD" w:rsidRPr="000E4D41">
        <w:rPr>
          <w:rFonts w:hint="cs"/>
          <w:rtl/>
        </w:rPr>
        <w:t>أقرب</w:t>
      </w:r>
      <w:r w:rsidR="003B5324">
        <w:rPr>
          <w:rFonts w:ascii="Cambria" w:hAnsi="Cambria" w:cs="Cambria" w:hint="cs"/>
          <w:rtl/>
        </w:rPr>
        <w:t> </w:t>
      </w:r>
      <w:r w:rsidR="00364140" w:rsidRPr="00364140">
        <w:rPr>
          <w:rtl/>
        </w:rPr>
        <w:t>،</w:t>
      </w:r>
      <w:r w:rsidR="002466CD" w:rsidRPr="000E4D41">
        <w:rPr>
          <w:rFonts w:hint="cs"/>
          <w:rtl/>
        </w:rPr>
        <w:t xml:space="preserve"> إذا</w:t>
      </w:r>
      <w:r w:rsidR="002466CD" w:rsidRPr="000E4D41">
        <w:rPr>
          <w:rtl/>
        </w:rPr>
        <w:t xml:space="preserve"> </w:t>
      </w:r>
      <w:r w:rsidR="002466CD" w:rsidRPr="000E4D41">
        <w:rPr>
          <w:rFonts w:hint="cs"/>
          <w:rtl/>
        </w:rPr>
        <w:t>شاء</w:t>
      </w:r>
      <w:r w:rsidR="002466CD" w:rsidRPr="000E4D41">
        <w:rPr>
          <w:rtl/>
        </w:rPr>
        <w:t xml:space="preserve"> </w:t>
      </w:r>
      <w:r w:rsidR="002466CD" w:rsidRPr="000E4D41">
        <w:rPr>
          <w:rFonts w:hint="cs"/>
          <w:rtl/>
        </w:rPr>
        <w:t>شيئاً</w:t>
      </w:r>
      <w:r w:rsidR="002466CD" w:rsidRPr="000E4D41">
        <w:rPr>
          <w:rtl/>
        </w:rPr>
        <w:t xml:space="preserve"> </w:t>
      </w:r>
      <w:r w:rsidR="002466CD" w:rsidRPr="000E4D41">
        <w:rPr>
          <w:rFonts w:hint="cs"/>
          <w:rtl/>
        </w:rPr>
        <w:t>فإنما</w:t>
      </w:r>
      <w:r w:rsidR="002466CD" w:rsidRPr="000E4D41">
        <w:rPr>
          <w:rtl/>
        </w:rPr>
        <w:t xml:space="preserve"> </w:t>
      </w:r>
      <w:r w:rsidR="002466CD" w:rsidRPr="000E4D41">
        <w:rPr>
          <w:rFonts w:hint="cs"/>
          <w:rtl/>
        </w:rPr>
        <w:t>يقول له</w:t>
      </w:r>
      <w:r w:rsidR="002466CD" w:rsidRPr="000E4D41">
        <w:rPr>
          <w:rtl/>
        </w:rPr>
        <w:t xml:space="preserve"> </w:t>
      </w:r>
      <w:r w:rsidR="002466CD" w:rsidRPr="000E4D41">
        <w:rPr>
          <w:rFonts w:hint="cs"/>
          <w:rtl/>
        </w:rPr>
        <w:t>كن</w:t>
      </w:r>
      <w:r w:rsidR="002466CD" w:rsidRPr="000E4D41">
        <w:rPr>
          <w:rtl/>
        </w:rPr>
        <w:t xml:space="preserve"> </w:t>
      </w:r>
      <w:r w:rsidR="002466CD" w:rsidRPr="000E4D41">
        <w:rPr>
          <w:rFonts w:hint="cs"/>
          <w:rtl/>
        </w:rPr>
        <w:t>فيكون</w:t>
      </w:r>
      <w:r w:rsidR="002466CD" w:rsidRPr="000E4D41">
        <w:rPr>
          <w:rtl/>
        </w:rPr>
        <w:t xml:space="preserve"> </w:t>
      </w:r>
      <w:r w:rsidR="002466CD" w:rsidRPr="000E4D41">
        <w:rPr>
          <w:rFonts w:hint="cs"/>
          <w:rtl/>
        </w:rPr>
        <w:t>بمشيئته</w:t>
      </w:r>
      <w:r w:rsidR="002466CD" w:rsidRPr="000E4D41">
        <w:rPr>
          <w:rtl/>
        </w:rPr>
        <w:t xml:space="preserve"> </w:t>
      </w:r>
      <w:r w:rsidR="002466CD" w:rsidRPr="000E4D41">
        <w:rPr>
          <w:rFonts w:hint="cs"/>
          <w:rtl/>
        </w:rPr>
        <w:t>وإرادته</w:t>
      </w:r>
      <w:r w:rsidR="003B5324">
        <w:rPr>
          <w:rFonts w:ascii="Cambria" w:hAnsi="Cambria" w:cs="Cambria" w:hint="cs"/>
          <w:rtl/>
        </w:rPr>
        <w:t> </w:t>
      </w:r>
      <w:r w:rsidR="00364140" w:rsidRPr="00364140">
        <w:rPr>
          <w:rtl/>
        </w:rPr>
        <w:t>،</w:t>
      </w:r>
      <w:r w:rsidR="002466CD" w:rsidRPr="000E4D41">
        <w:rPr>
          <w:rFonts w:hint="cs"/>
          <w:rtl/>
        </w:rPr>
        <w:t xml:space="preserve"> ولا شئ</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خلقه</w:t>
      </w:r>
      <w:r w:rsidR="002466CD" w:rsidRPr="000E4D41">
        <w:rPr>
          <w:rtl/>
        </w:rPr>
        <w:t xml:space="preserve"> </w:t>
      </w:r>
      <w:r w:rsidR="002466CD" w:rsidRPr="000E4D41">
        <w:rPr>
          <w:rFonts w:hint="cs"/>
          <w:rtl/>
        </w:rPr>
        <w:t>أقرب</w:t>
      </w:r>
      <w:r w:rsidR="002466CD" w:rsidRPr="000E4D41">
        <w:rPr>
          <w:rtl/>
        </w:rPr>
        <w:t xml:space="preserve"> </w:t>
      </w:r>
      <w:r w:rsidR="002466CD" w:rsidRPr="000E4D41">
        <w:rPr>
          <w:rFonts w:hint="cs"/>
          <w:rtl/>
        </w:rPr>
        <w:t>إليه</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شئ</w:t>
      </w:r>
      <w:r w:rsidR="003B5324">
        <w:rPr>
          <w:rFonts w:ascii="Cambria" w:hAnsi="Cambria" w:cs="Cambria" w:hint="cs"/>
          <w:rtl/>
        </w:rPr>
        <w:t> </w:t>
      </w:r>
      <w:r w:rsidR="002466CD" w:rsidRPr="000E4D41">
        <w:rPr>
          <w:rFonts w:hint="cs"/>
          <w:rtl/>
        </w:rPr>
        <w:t>ولا</w:t>
      </w:r>
      <w:r w:rsidR="002466CD" w:rsidRPr="000E4D41">
        <w:rPr>
          <w:rtl/>
        </w:rPr>
        <w:t xml:space="preserve"> </w:t>
      </w:r>
      <w:r w:rsidR="002466CD" w:rsidRPr="000E4D41">
        <w:rPr>
          <w:rFonts w:hint="cs"/>
          <w:rtl/>
        </w:rPr>
        <w:t>شئ</w:t>
      </w:r>
      <w:r w:rsidR="002466CD" w:rsidRPr="000E4D41">
        <w:rPr>
          <w:rtl/>
        </w:rPr>
        <w:t xml:space="preserve"> </w:t>
      </w:r>
      <w:r w:rsidR="002466CD" w:rsidRPr="000E4D41">
        <w:rPr>
          <w:rFonts w:hint="cs"/>
          <w:rtl/>
        </w:rPr>
        <w:t>أبعد</w:t>
      </w:r>
      <w:r w:rsidR="002466CD" w:rsidRPr="000E4D41">
        <w:rPr>
          <w:rtl/>
        </w:rPr>
        <w:t xml:space="preserve"> </w:t>
      </w:r>
      <w:r w:rsidR="002466CD" w:rsidRPr="000E4D41">
        <w:rPr>
          <w:rFonts w:hint="cs"/>
          <w:rtl/>
        </w:rPr>
        <w:t>منه</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شئ</w:t>
      </w:r>
      <w:r w:rsidR="00364140" w:rsidRPr="00364140">
        <w:rPr>
          <w:rtl/>
        </w:rPr>
        <w:t>،</w:t>
      </w:r>
      <w:r w:rsidR="002466CD" w:rsidRPr="000E4D41">
        <w:rPr>
          <w:rFonts w:hint="cs"/>
          <w:rtl/>
        </w:rPr>
        <w:t xml:space="preserve"> أفهمت</w:t>
      </w:r>
      <w:r w:rsidR="002466CD" w:rsidRPr="000E4D41">
        <w:rPr>
          <w:rtl/>
        </w:rPr>
        <w:t xml:space="preserve"> </w:t>
      </w:r>
      <w:r w:rsidR="002466CD" w:rsidRPr="000E4D41">
        <w:rPr>
          <w:rFonts w:hint="cs"/>
          <w:rtl/>
        </w:rPr>
        <w:t>يا</w:t>
      </w:r>
      <w:r w:rsidR="002466CD" w:rsidRPr="000E4D41">
        <w:rPr>
          <w:rtl/>
        </w:rPr>
        <w:t xml:space="preserve"> </w:t>
      </w:r>
      <w:r w:rsidR="002466CD" w:rsidRPr="000E4D41">
        <w:rPr>
          <w:rFonts w:hint="cs"/>
          <w:rtl/>
        </w:rPr>
        <w:t>عمران؟</w:t>
      </w:r>
      <w:r w:rsidR="002466CD" w:rsidRPr="000E4D41">
        <w:rPr>
          <w:rtl/>
        </w:rPr>
        <w:t xml:space="preserve"> </w:t>
      </w:r>
    </w:p>
    <w:p w14:paraId="265B2A89" w14:textId="6F5978EC" w:rsidR="002466CD" w:rsidRPr="000E4D41" w:rsidRDefault="002466CD" w:rsidP="00672310">
      <w:pPr>
        <w:rPr>
          <w:rtl/>
        </w:rPr>
      </w:pP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قد فهمت</w:t>
      </w:r>
      <w:r w:rsidR="003B5324">
        <w:rPr>
          <w:rFonts w:ascii="Cambria" w:hAnsi="Cambria" w:cs="Cambria" w:hint="cs"/>
          <w:rtl/>
        </w:rPr>
        <w:t> </w:t>
      </w:r>
      <w:r w:rsidR="00364140" w:rsidRPr="00364140">
        <w:rPr>
          <w:rtl/>
        </w:rPr>
        <w:t>،</w:t>
      </w:r>
      <w:r w:rsidRPr="000E4D41">
        <w:rPr>
          <w:rFonts w:hint="cs"/>
          <w:rtl/>
        </w:rPr>
        <w:t xml:space="preserve"> و</w:t>
      </w:r>
      <w:r>
        <w:rPr>
          <w:rFonts w:hint="cs"/>
          <w:rtl/>
        </w:rPr>
        <w:t>أ</w:t>
      </w:r>
      <w:r w:rsidRPr="000E4D41">
        <w:rPr>
          <w:rFonts w:hint="cs"/>
          <w:rtl/>
        </w:rPr>
        <w:t>شهد</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وصفت</w:t>
      </w:r>
      <w:r w:rsidRPr="000E4D41">
        <w:rPr>
          <w:rtl/>
        </w:rPr>
        <w:t xml:space="preserve"> </w:t>
      </w:r>
      <w:r w:rsidRPr="000E4D41">
        <w:rPr>
          <w:rFonts w:hint="cs"/>
          <w:rtl/>
        </w:rPr>
        <w:t>ووحَّدت</w:t>
      </w:r>
      <w:r w:rsidRPr="000E4D41">
        <w:rPr>
          <w:rtl/>
        </w:rPr>
        <w:t xml:space="preserve"> </w:t>
      </w:r>
      <w:r w:rsidRPr="000E4D41">
        <w:rPr>
          <w:rFonts w:hint="cs"/>
          <w:rtl/>
        </w:rPr>
        <w:t>وأشهد</w:t>
      </w:r>
      <w:r w:rsidRPr="000E4D41">
        <w:rPr>
          <w:rtl/>
        </w:rPr>
        <w:t xml:space="preserve"> </w:t>
      </w:r>
      <w:r w:rsidRPr="000E4D41">
        <w:rPr>
          <w:rFonts w:hint="cs"/>
          <w:rtl/>
        </w:rPr>
        <w:t>أن</w:t>
      </w:r>
      <w:r w:rsidRPr="000E4D41">
        <w:rPr>
          <w:rtl/>
        </w:rPr>
        <w:t xml:space="preserve"> </w:t>
      </w:r>
      <w:r w:rsidRPr="000E4D41">
        <w:rPr>
          <w:rFonts w:hint="cs"/>
          <w:rtl/>
        </w:rPr>
        <w:t>محمداً</w:t>
      </w:r>
      <w:r w:rsidR="00EC2F51" w:rsidRPr="00EC2F51">
        <w:rPr>
          <w:rFonts w:ascii="Mosawi" w:hAnsi="Mosawi" w:cs="S ALAEM"/>
          <w:rtl/>
        </w:rPr>
        <w:t>9</w:t>
      </w:r>
      <w:r w:rsidRPr="000E4D41">
        <w:rPr>
          <w:rFonts w:hint="cs"/>
          <w:rtl/>
        </w:rPr>
        <w:t>عبده</w:t>
      </w:r>
      <w:r w:rsidRPr="000E4D41">
        <w:rPr>
          <w:rtl/>
        </w:rPr>
        <w:t xml:space="preserve"> </w:t>
      </w:r>
      <w:r w:rsidRPr="000E4D41">
        <w:rPr>
          <w:rFonts w:hint="cs"/>
          <w:rtl/>
        </w:rPr>
        <w:t>المبعوث</w:t>
      </w:r>
      <w:r w:rsidRPr="000E4D41">
        <w:rPr>
          <w:rtl/>
        </w:rPr>
        <w:t xml:space="preserve"> </w:t>
      </w:r>
      <w:r w:rsidRPr="000E4D41">
        <w:rPr>
          <w:rFonts w:hint="cs"/>
          <w:rtl/>
        </w:rPr>
        <w:t>بالهدى</w:t>
      </w:r>
      <w:r w:rsidRPr="000E4D41">
        <w:rPr>
          <w:rtl/>
        </w:rPr>
        <w:t xml:space="preserve"> </w:t>
      </w:r>
      <w:r w:rsidRPr="000E4D41">
        <w:rPr>
          <w:rFonts w:hint="cs"/>
          <w:rtl/>
        </w:rPr>
        <w:t>ودين</w:t>
      </w:r>
      <w:r w:rsidRPr="000E4D41">
        <w:rPr>
          <w:rtl/>
        </w:rPr>
        <w:t xml:space="preserve"> </w:t>
      </w:r>
      <w:r w:rsidRPr="000E4D41">
        <w:rPr>
          <w:rFonts w:hint="cs"/>
          <w:rtl/>
        </w:rPr>
        <w:t>الحق</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خر</w:t>
      </w:r>
      <w:r w:rsidRPr="000E4D41">
        <w:rPr>
          <w:rtl/>
        </w:rPr>
        <w:t xml:space="preserve"> </w:t>
      </w:r>
      <w:r w:rsidRPr="000E4D41">
        <w:rPr>
          <w:rFonts w:hint="cs"/>
          <w:rtl/>
        </w:rPr>
        <w:t>ساجداً</w:t>
      </w:r>
      <w:r w:rsidRPr="000E4D41">
        <w:rPr>
          <w:rtl/>
        </w:rPr>
        <w:t xml:space="preserve"> </w:t>
      </w:r>
      <w:r w:rsidRPr="000E4D41">
        <w:rPr>
          <w:rFonts w:hint="cs"/>
          <w:rtl/>
        </w:rPr>
        <w:t>نحو</w:t>
      </w:r>
      <w:r w:rsidRPr="000E4D41">
        <w:rPr>
          <w:rtl/>
        </w:rPr>
        <w:t xml:space="preserve"> </w:t>
      </w:r>
      <w:r w:rsidRPr="000E4D41">
        <w:rPr>
          <w:rFonts w:hint="cs"/>
          <w:rtl/>
        </w:rPr>
        <w:t>القبلة</w:t>
      </w:r>
      <w:r w:rsidRPr="000E4D41">
        <w:rPr>
          <w:rtl/>
        </w:rPr>
        <w:t xml:space="preserve"> </w:t>
      </w:r>
      <w:r w:rsidRPr="000E4D41">
        <w:rPr>
          <w:rFonts w:hint="cs"/>
          <w:rtl/>
        </w:rPr>
        <w:t>وأسلم</w:t>
      </w:r>
      <w:r w:rsidRPr="000E4D41">
        <w:rPr>
          <w:rtl/>
        </w:rPr>
        <w:t xml:space="preserve"> . </w:t>
      </w:r>
    </w:p>
    <w:p w14:paraId="127B815F" w14:textId="2B5C0661" w:rsidR="002466CD" w:rsidRPr="000E4D41" w:rsidRDefault="002466CD" w:rsidP="00672310">
      <w:pPr>
        <w:rPr>
          <w:rtl/>
        </w:rPr>
      </w:pPr>
      <w:r w:rsidRPr="000E4D41">
        <w:rPr>
          <w:rFonts w:hint="cs"/>
          <w:rtl/>
        </w:rPr>
        <w:t>قال</w:t>
      </w:r>
      <w:r w:rsidRPr="000E4D41">
        <w:rPr>
          <w:rtl/>
        </w:rPr>
        <w:t xml:space="preserve"> </w:t>
      </w:r>
      <w:r w:rsidRPr="000E4D41">
        <w:rPr>
          <w:rFonts w:hint="cs"/>
          <w:rtl/>
        </w:rPr>
        <w:t>الحسن بن</w:t>
      </w:r>
      <w:r w:rsidRPr="000E4D41">
        <w:rPr>
          <w:rtl/>
        </w:rPr>
        <w:t xml:space="preserve"> </w:t>
      </w:r>
      <w:r w:rsidRPr="000E4D41">
        <w:rPr>
          <w:rFonts w:hint="cs"/>
          <w:rtl/>
        </w:rPr>
        <w:t>محمد</w:t>
      </w:r>
      <w:r w:rsidRPr="000E4D41">
        <w:rPr>
          <w:rtl/>
        </w:rPr>
        <w:t xml:space="preserve"> </w:t>
      </w:r>
      <w:r w:rsidRPr="000E4D41">
        <w:rPr>
          <w:rFonts w:hint="cs"/>
          <w:rtl/>
        </w:rPr>
        <w:t>النوفلي</w:t>
      </w:r>
      <w:r w:rsidRPr="000E4D41">
        <w:rPr>
          <w:rtl/>
        </w:rPr>
        <w:t>:</w:t>
      </w:r>
      <w:r>
        <w:rPr>
          <w:rFonts w:hint="cs"/>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المتكلمون</w:t>
      </w:r>
      <w:r w:rsidRPr="000E4D41">
        <w:rPr>
          <w:rtl/>
        </w:rPr>
        <w:t xml:space="preserve"> </w:t>
      </w:r>
      <w:r w:rsidRPr="000E4D41">
        <w:rPr>
          <w:rFonts w:hint="cs"/>
          <w:rtl/>
        </w:rPr>
        <w:t>إلى</w:t>
      </w:r>
      <w:r w:rsidRPr="000E4D41">
        <w:rPr>
          <w:rtl/>
        </w:rPr>
        <w:t xml:space="preserve"> </w:t>
      </w:r>
      <w:r w:rsidRPr="000E4D41">
        <w:rPr>
          <w:rFonts w:hint="cs"/>
          <w:rtl/>
        </w:rPr>
        <w:t>كلام</w:t>
      </w:r>
      <w:r w:rsidRPr="000E4D41">
        <w:rPr>
          <w:rtl/>
        </w:rPr>
        <w:t xml:space="preserve"> </w:t>
      </w:r>
      <w:r w:rsidRPr="000E4D41">
        <w:rPr>
          <w:rFonts w:hint="cs"/>
          <w:rtl/>
        </w:rPr>
        <w:t>عمران</w:t>
      </w:r>
      <w:r w:rsidRPr="000E4D41">
        <w:rPr>
          <w:rtl/>
        </w:rPr>
        <w:t xml:space="preserve"> </w:t>
      </w:r>
      <w:r w:rsidRPr="000E4D41">
        <w:rPr>
          <w:rFonts w:hint="cs"/>
          <w:rtl/>
        </w:rPr>
        <w:t>الصابي</w:t>
      </w:r>
      <w:r w:rsidRPr="000E4D41">
        <w:rPr>
          <w:rtl/>
        </w:rPr>
        <w:t xml:space="preserve"> </w:t>
      </w:r>
      <w:r w:rsidRPr="000E4D41">
        <w:rPr>
          <w:rFonts w:hint="cs"/>
          <w:rtl/>
        </w:rPr>
        <w:t>وكان</w:t>
      </w:r>
      <w:r w:rsidRPr="000E4D41">
        <w:rPr>
          <w:rtl/>
        </w:rPr>
        <w:t xml:space="preserve"> </w:t>
      </w:r>
      <w:r w:rsidRPr="000E4D41">
        <w:rPr>
          <w:rFonts w:hint="cs"/>
          <w:rtl/>
        </w:rPr>
        <w:t>جدلاً</w:t>
      </w:r>
      <w:r w:rsidRPr="000E4D41">
        <w:rPr>
          <w:rtl/>
        </w:rPr>
        <w:t xml:space="preserve"> </w:t>
      </w:r>
      <w:r w:rsidRPr="000E4D41">
        <w:rPr>
          <w:rFonts w:hint="cs"/>
          <w:rtl/>
        </w:rPr>
        <w:t>لم يقطعه</w:t>
      </w:r>
      <w:r w:rsidRPr="000E4D41">
        <w:rPr>
          <w:rtl/>
        </w:rPr>
        <w:t xml:space="preserve"> </w:t>
      </w:r>
      <w:r w:rsidRPr="000E4D41">
        <w:rPr>
          <w:rFonts w:hint="cs"/>
          <w:rtl/>
        </w:rPr>
        <w:t>عن</w:t>
      </w:r>
      <w:r w:rsidRPr="000E4D41">
        <w:rPr>
          <w:rtl/>
        </w:rPr>
        <w:t xml:space="preserve"> </w:t>
      </w:r>
      <w:r w:rsidRPr="000E4D41">
        <w:rPr>
          <w:rFonts w:hint="cs"/>
          <w:rtl/>
        </w:rPr>
        <w:t>حجته</w:t>
      </w:r>
      <w:r w:rsidRPr="000E4D41">
        <w:rPr>
          <w:rtl/>
        </w:rPr>
        <w:t xml:space="preserve"> </w:t>
      </w:r>
      <w:r w:rsidRPr="000E4D41">
        <w:rPr>
          <w:rFonts w:hint="cs"/>
          <w:rtl/>
        </w:rPr>
        <w:t>أحد</w:t>
      </w:r>
      <w:r w:rsidRPr="000E4D41">
        <w:rPr>
          <w:rtl/>
        </w:rPr>
        <w:t xml:space="preserve"> </w:t>
      </w:r>
      <w:r w:rsidRPr="000E4D41">
        <w:rPr>
          <w:rFonts w:hint="cs"/>
          <w:rtl/>
        </w:rPr>
        <w:t>منهم</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Fonts w:hint="cs"/>
          <w:rtl/>
        </w:rPr>
        <w:t xml:space="preserve"> لم</w:t>
      </w:r>
      <w:r w:rsidRPr="000E4D41">
        <w:rPr>
          <w:rtl/>
        </w:rPr>
        <w:t xml:space="preserve"> </w:t>
      </w:r>
      <w:r w:rsidRPr="000E4D41">
        <w:rPr>
          <w:rFonts w:hint="cs"/>
          <w:rtl/>
        </w:rPr>
        <w:t>يدْنُ</w:t>
      </w:r>
      <w:r w:rsidRPr="000E4D41">
        <w:rPr>
          <w:rtl/>
        </w:rPr>
        <w:t xml:space="preserve"> </w:t>
      </w:r>
      <w:r w:rsidRPr="000E4D41">
        <w:rPr>
          <w:rFonts w:hint="cs"/>
          <w:rtl/>
        </w:rPr>
        <w:t>من</w:t>
      </w:r>
      <w:r w:rsidRPr="000E4D41">
        <w:rPr>
          <w:rtl/>
        </w:rPr>
        <w:t xml:space="preserve"> </w:t>
      </w:r>
      <w:r w:rsidRPr="000E4D41">
        <w:rPr>
          <w:rFonts w:hint="cs"/>
          <w:rtl/>
        </w:rPr>
        <w:t>الرضا</w:t>
      </w:r>
      <w:r w:rsidR="00EC2F51" w:rsidRPr="00EC2F51">
        <w:rPr>
          <w:rFonts w:cs="S ALAEM" w:hint="cs"/>
          <w:rtl/>
        </w:rPr>
        <w:t>7</w:t>
      </w:r>
      <w:r w:rsidRPr="000E4D41">
        <w:rPr>
          <w:rFonts w:hint="cs"/>
          <w:rtl/>
        </w:rPr>
        <w:t xml:space="preserve">أحد </w:t>
      </w:r>
      <w:r w:rsidRPr="000E4D41">
        <w:rPr>
          <w:rtl/>
        </w:rPr>
        <w:t xml:space="preserve"> </w:t>
      </w:r>
      <w:r w:rsidRPr="000E4D41">
        <w:rPr>
          <w:rFonts w:hint="cs"/>
          <w:rtl/>
        </w:rPr>
        <w:t>منهم</w:t>
      </w:r>
      <w:r w:rsidRPr="000E4D41">
        <w:rPr>
          <w:rtl/>
        </w:rPr>
        <w:t xml:space="preserve"> </w:t>
      </w:r>
      <w:r w:rsidRPr="000E4D41">
        <w:rPr>
          <w:rFonts w:hint="cs"/>
          <w:rtl/>
        </w:rPr>
        <w:t>ولم يسألوه</w:t>
      </w:r>
      <w:r w:rsidRPr="000E4D41">
        <w:rPr>
          <w:rtl/>
        </w:rPr>
        <w:t xml:space="preserve"> </w:t>
      </w:r>
      <w:r w:rsidRPr="000E4D41">
        <w:rPr>
          <w:rFonts w:hint="cs"/>
          <w:rtl/>
        </w:rPr>
        <w:t>عن</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Fonts w:hint="cs"/>
          <w:rtl/>
        </w:rPr>
        <w:t xml:space="preserve"> وأمسينا</w:t>
      </w:r>
      <w:r w:rsidRPr="000E4D41">
        <w:rPr>
          <w:rtl/>
        </w:rPr>
        <w:t xml:space="preserve"> </w:t>
      </w:r>
      <w:r w:rsidRPr="000E4D41">
        <w:rPr>
          <w:rFonts w:hint="cs"/>
          <w:rtl/>
        </w:rPr>
        <w:t>فنهض</w:t>
      </w:r>
      <w:r w:rsidRPr="000E4D41">
        <w:rPr>
          <w:rtl/>
        </w:rPr>
        <w:t xml:space="preserve"> </w:t>
      </w:r>
      <w:r w:rsidRPr="000E4D41">
        <w:rPr>
          <w:rFonts w:hint="cs"/>
          <w:rtl/>
        </w:rPr>
        <w:t>المأمون</w:t>
      </w:r>
      <w:r w:rsidRPr="000E4D41">
        <w:rPr>
          <w:rtl/>
        </w:rPr>
        <w:t xml:space="preserve"> </w:t>
      </w:r>
      <w:r w:rsidRPr="000E4D41">
        <w:rPr>
          <w:rFonts w:hint="cs"/>
          <w:rtl/>
        </w:rPr>
        <w:t>والرضا</w:t>
      </w:r>
      <w:r w:rsidR="00EC2F51" w:rsidRPr="00EC2F51">
        <w:rPr>
          <w:rFonts w:cs="S ALAEM" w:hint="cs"/>
          <w:rtl/>
        </w:rPr>
        <w:t>7</w:t>
      </w:r>
      <w:r w:rsidRPr="000E4D41">
        <w:rPr>
          <w:rFonts w:hint="cs"/>
          <w:rtl/>
        </w:rPr>
        <w:t>فدخلا وانصرف</w:t>
      </w:r>
      <w:r w:rsidRPr="000E4D41">
        <w:rPr>
          <w:rtl/>
        </w:rPr>
        <w:t xml:space="preserve"> </w:t>
      </w:r>
      <w:r w:rsidRPr="000E4D41">
        <w:rPr>
          <w:rFonts w:hint="cs"/>
          <w:rtl/>
        </w:rPr>
        <w:t>الناس</w:t>
      </w:r>
      <w:r w:rsidRPr="000E4D41">
        <w:rPr>
          <w:rtl/>
        </w:rPr>
        <w:t xml:space="preserve"> </w:t>
      </w:r>
      <w:r w:rsidRPr="000E4D41">
        <w:rPr>
          <w:rFonts w:hint="cs"/>
          <w:rtl/>
        </w:rPr>
        <w:t>.</w:t>
      </w:r>
    </w:p>
    <w:p w14:paraId="271EC473" w14:textId="3A7E07B8" w:rsidR="002466CD" w:rsidRPr="000E4D41" w:rsidRDefault="002466CD" w:rsidP="00672310">
      <w:pPr>
        <w:rPr>
          <w:rtl/>
        </w:rPr>
      </w:pPr>
      <w:r w:rsidRPr="000E4D41">
        <w:rPr>
          <w:rFonts w:hint="cs"/>
          <w:rtl/>
        </w:rPr>
        <w:t>وكنت</w:t>
      </w:r>
      <w:r w:rsidRPr="000E4D41">
        <w:rPr>
          <w:rtl/>
        </w:rPr>
        <w:t xml:space="preserve"> </w:t>
      </w:r>
      <w:r w:rsidRPr="000E4D41">
        <w:rPr>
          <w:rFonts w:hint="cs"/>
          <w:rtl/>
        </w:rPr>
        <w:t>مع</w:t>
      </w:r>
      <w:r w:rsidRPr="000E4D41">
        <w:rPr>
          <w:rtl/>
        </w:rPr>
        <w:t xml:space="preserve"> </w:t>
      </w:r>
      <w:r w:rsidRPr="000E4D41">
        <w:rPr>
          <w:rFonts w:hint="cs"/>
          <w:rtl/>
        </w:rPr>
        <w:t>جماعه</w:t>
      </w:r>
      <w:r w:rsidRPr="000E4D41">
        <w:rPr>
          <w:rtl/>
        </w:rPr>
        <w:t xml:space="preserve"> </w:t>
      </w:r>
      <w:r w:rsidRPr="000E4D41">
        <w:rPr>
          <w:rFonts w:hint="cs"/>
          <w:rtl/>
        </w:rPr>
        <w:t>من</w:t>
      </w:r>
      <w:r w:rsidRPr="000E4D41">
        <w:rPr>
          <w:rtl/>
        </w:rPr>
        <w:t xml:space="preserve"> </w:t>
      </w:r>
      <w:r w:rsidRPr="000E4D41">
        <w:rPr>
          <w:rFonts w:hint="cs"/>
          <w:rtl/>
        </w:rPr>
        <w:t>أصحابنا</w:t>
      </w:r>
      <w:r w:rsidRPr="000E4D41">
        <w:rPr>
          <w:rtl/>
        </w:rPr>
        <w:t xml:space="preserve"> </w:t>
      </w:r>
      <w:r w:rsidRPr="000E4D41">
        <w:rPr>
          <w:rFonts w:hint="cs"/>
          <w:rtl/>
        </w:rPr>
        <w:t>إذ</w:t>
      </w:r>
      <w:r w:rsidRPr="000E4D41">
        <w:rPr>
          <w:rtl/>
        </w:rPr>
        <w:t xml:space="preserve"> </w:t>
      </w:r>
      <w:r w:rsidRPr="000E4D41">
        <w:rPr>
          <w:rFonts w:hint="cs"/>
          <w:rtl/>
        </w:rPr>
        <w:t>بعث</w:t>
      </w:r>
      <w:r w:rsidRPr="000E4D41">
        <w:rPr>
          <w:rtl/>
        </w:rPr>
        <w:t xml:space="preserve"> </w:t>
      </w:r>
      <w:r w:rsidRPr="000E4D41">
        <w:rPr>
          <w:rFonts w:hint="cs"/>
          <w:rtl/>
        </w:rPr>
        <w:t>إليَّ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 فأتيته</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أما</w:t>
      </w:r>
      <w:r w:rsidRPr="000E4D41">
        <w:rPr>
          <w:rtl/>
        </w:rPr>
        <w:t xml:space="preserve"> </w:t>
      </w:r>
      <w:r w:rsidRPr="000E4D41">
        <w:rPr>
          <w:rFonts w:hint="cs"/>
          <w:rtl/>
        </w:rPr>
        <w:t>رأيت</w:t>
      </w:r>
      <w:r w:rsidRPr="000E4D41">
        <w:rPr>
          <w:rtl/>
        </w:rPr>
        <w:t xml:space="preserve"> </w:t>
      </w:r>
      <w:r w:rsidRPr="000E4D41">
        <w:rPr>
          <w:rFonts w:hint="cs"/>
          <w:rtl/>
        </w:rPr>
        <w:t>ما</w:t>
      </w:r>
      <w:r w:rsidRPr="000E4D41">
        <w:rPr>
          <w:rtl/>
        </w:rPr>
        <w:t xml:space="preserve"> </w:t>
      </w:r>
      <w:r w:rsidRPr="000E4D41">
        <w:rPr>
          <w:rFonts w:hint="cs"/>
          <w:rtl/>
        </w:rPr>
        <w:t>جاء</w:t>
      </w:r>
      <w:r w:rsidRPr="000E4D41">
        <w:rPr>
          <w:rtl/>
        </w:rPr>
        <w:t xml:space="preserve"> </w:t>
      </w:r>
      <w:r w:rsidRPr="000E4D41">
        <w:rPr>
          <w:rFonts w:hint="cs"/>
          <w:rtl/>
        </w:rPr>
        <w:t>به</w:t>
      </w:r>
      <w:r w:rsidRPr="000E4D41">
        <w:rPr>
          <w:rtl/>
        </w:rPr>
        <w:t xml:space="preserve"> </w:t>
      </w:r>
      <w:r w:rsidRPr="000E4D41">
        <w:rPr>
          <w:rFonts w:hint="cs"/>
          <w:rtl/>
        </w:rPr>
        <w:t>صديقك</w:t>
      </w:r>
      <w:r w:rsidRPr="000E4D41">
        <w:rPr>
          <w:rtl/>
        </w:rPr>
        <w:t>!</w:t>
      </w:r>
      <w:r>
        <w:rPr>
          <w:rFonts w:hint="cs"/>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ظننت أن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خاض</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عرفناه به</w:t>
      </w:r>
      <w:r w:rsidRPr="000E4D41">
        <w:rPr>
          <w:rtl/>
        </w:rPr>
        <w:t xml:space="preserve"> </w:t>
      </w:r>
      <w:r w:rsidRPr="000E4D41">
        <w:rPr>
          <w:rFonts w:hint="cs"/>
          <w:rtl/>
        </w:rPr>
        <w:t>أنه</w:t>
      </w:r>
      <w:r w:rsidRPr="000E4D41">
        <w:rPr>
          <w:rtl/>
        </w:rPr>
        <w:t xml:space="preserve"> </w:t>
      </w:r>
      <w:r w:rsidRPr="000E4D41">
        <w:rPr>
          <w:rFonts w:hint="cs"/>
          <w:rtl/>
        </w:rPr>
        <w:t>كان</w:t>
      </w:r>
      <w:r w:rsidRPr="000E4D41">
        <w:rPr>
          <w:rtl/>
        </w:rPr>
        <w:t xml:space="preserve"> </w:t>
      </w:r>
      <w:r w:rsidRPr="000E4D41">
        <w:rPr>
          <w:rFonts w:hint="cs"/>
          <w:rtl/>
        </w:rPr>
        <w:t>يتكلم</w:t>
      </w:r>
      <w:r w:rsidRPr="000E4D41">
        <w:rPr>
          <w:rtl/>
        </w:rPr>
        <w:t xml:space="preserve"> </w:t>
      </w:r>
      <w:r w:rsidRPr="000E4D41">
        <w:rPr>
          <w:rFonts w:hint="cs"/>
          <w:rtl/>
        </w:rPr>
        <w:t>بالمدينة</w:t>
      </w:r>
      <w:r w:rsidR="003B5324">
        <w:rPr>
          <w:rFonts w:ascii="Cambria" w:hAnsi="Cambria" w:cs="Cambria" w:hint="cs"/>
          <w:rtl/>
        </w:rPr>
        <w:t> </w:t>
      </w:r>
      <w:r w:rsidR="00364140" w:rsidRPr="00364140">
        <w:rPr>
          <w:rtl/>
        </w:rPr>
        <w:t>،</w:t>
      </w:r>
      <w:r w:rsidRPr="000E4D41">
        <w:rPr>
          <w:rFonts w:hint="cs"/>
          <w:rtl/>
        </w:rPr>
        <w:t xml:space="preserve"> أو</w:t>
      </w:r>
      <w:r w:rsidRPr="000E4D41">
        <w:rPr>
          <w:rtl/>
        </w:rPr>
        <w:t xml:space="preserve"> </w:t>
      </w:r>
      <w:r w:rsidRPr="000E4D41">
        <w:rPr>
          <w:rFonts w:hint="cs"/>
          <w:rtl/>
        </w:rPr>
        <w:t>يجتمع</w:t>
      </w:r>
      <w:r w:rsidRPr="000E4D41">
        <w:rPr>
          <w:rtl/>
        </w:rPr>
        <w:t xml:space="preserve"> </w:t>
      </w:r>
      <w:r w:rsidRPr="000E4D41">
        <w:rPr>
          <w:rFonts w:hint="cs"/>
          <w:rtl/>
        </w:rPr>
        <w:t>إليه</w:t>
      </w:r>
      <w:r w:rsidRPr="000E4D41">
        <w:rPr>
          <w:rtl/>
        </w:rPr>
        <w:t xml:space="preserve"> </w:t>
      </w:r>
      <w:r w:rsidRPr="000E4D41">
        <w:rPr>
          <w:rFonts w:hint="cs"/>
          <w:rtl/>
        </w:rPr>
        <w:t>أصحاب</w:t>
      </w:r>
      <w:r w:rsidRPr="000E4D41">
        <w:rPr>
          <w:rtl/>
        </w:rPr>
        <w:t xml:space="preserve"> </w:t>
      </w:r>
      <w:r w:rsidRPr="000E4D41">
        <w:rPr>
          <w:rFonts w:hint="cs"/>
          <w:rtl/>
        </w:rPr>
        <w:t>الكلام!</w:t>
      </w:r>
      <w:r w:rsidR="008C5F41">
        <w:rPr>
          <w:rFonts w:hint="cs"/>
          <w:rtl/>
        </w:rPr>
        <w:t xml:space="preserve"> </w:t>
      </w:r>
      <w:r w:rsidRPr="000E4D41">
        <w:rPr>
          <w:rFonts w:hint="cs"/>
          <w:rtl/>
        </w:rPr>
        <w:t>قلت</w:t>
      </w:r>
      <w:r w:rsidRPr="000E4D41">
        <w:rPr>
          <w:rtl/>
        </w:rPr>
        <w:t xml:space="preserve">: </w:t>
      </w:r>
      <w:r w:rsidRPr="000E4D41">
        <w:rPr>
          <w:rFonts w:hint="cs"/>
          <w:rtl/>
        </w:rPr>
        <w:t>قد</w:t>
      </w:r>
      <w:r w:rsidRPr="000E4D41">
        <w:rPr>
          <w:rtl/>
        </w:rPr>
        <w:t xml:space="preserve"> </w:t>
      </w:r>
      <w:r w:rsidRPr="000E4D41">
        <w:rPr>
          <w:rFonts w:hint="cs"/>
          <w:rtl/>
        </w:rPr>
        <w:t>كان الحاج</w:t>
      </w:r>
      <w:r w:rsidRPr="000E4D41">
        <w:rPr>
          <w:rtl/>
        </w:rPr>
        <w:t xml:space="preserve"> </w:t>
      </w:r>
      <w:r w:rsidRPr="000E4D41">
        <w:rPr>
          <w:rFonts w:hint="cs"/>
          <w:rtl/>
        </w:rPr>
        <w:t>يأتونه</w:t>
      </w:r>
      <w:r w:rsidRPr="000E4D41">
        <w:rPr>
          <w:rtl/>
        </w:rPr>
        <w:t xml:space="preserve"> </w:t>
      </w:r>
      <w:r w:rsidRPr="000E4D41">
        <w:rPr>
          <w:rFonts w:hint="cs"/>
          <w:rtl/>
        </w:rPr>
        <w:t>فيسألونه</w:t>
      </w:r>
      <w:r w:rsidRPr="000E4D41">
        <w:rPr>
          <w:rtl/>
        </w:rPr>
        <w:t xml:space="preserve"> </w:t>
      </w:r>
      <w:r w:rsidRPr="000E4D41">
        <w:rPr>
          <w:rFonts w:hint="cs"/>
          <w:rtl/>
        </w:rPr>
        <w:t>عن</w:t>
      </w:r>
      <w:r w:rsidRPr="000E4D41">
        <w:rPr>
          <w:rtl/>
        </w:rPr>
        <w:t xml:space="preserve"> </w:t>
      </w:r>
      <w:r w:rsidRPr="000E4D41">
        <w:rPr>
          <w:rFonts w:hint="cs"/>
          <w:rtl/>
        </w:rPr>
        <w:t>أشياء</w:t>
      </w:r>
      <w:r w:rsidRPr="000E4D41">
        <w:rPr>
          <w:rtl/>
        </w:rPr>
        <w:t xml:space="preserve"> </w:t>
      </w:r>
      <w:r w:rsidRPr="000E4D41">
        <w:rPr>
          <w:rFonts w:hint="cs"/>
          <w:rtl/>
        </w:rPr>
        <w:t>من</w:t>
      </w:r>
      <w:r w:rsidRPr="000E4D41">
        <w:rPr>
          <w:rtl/>
        </w:rPr>
        <w:t xml:space="preserve"> </w:t>
      </w:r>
      <w:r w:rsidRPr="000E4D41">
        <w:rPr>
          <w:rFonts w:hint="cs"/>
          <w:rtl/>
        </w:rPr>
        <w:t>حلالهم</w:t>
      </w:r>
      <w:r w:rsidRPr="000E4D41">
        <w:rPr>
          <w:rtl/>
        </w:rPr>
        <w:t xml:space="preserve"> </w:t>
      </w:r>
      <w:r w:rsidRPr="000E4D41">
        <w:rPr>
          <w:rFonts w:hint="cs"/>
          <w:rtl/>
        </w:rPr>
        <w:t>وحرامهم</w:t>
      </w:r>
      <w:r w:rsidRPr="000E4D41">
        <w:rPr>
          <w:rtl/>
        </w:rPr>
        <w:t xml:space="preserve"> </w:t>
      </w:r>
      <w:r w:rsidRPr="000E4D41">
        <w:rPr>
          <w:rFonts w:hint="cs"/>
          <w:rtl/>
        </w:rPr>
        <w:t>فيجيبهم</w:t>
      </w:r>
      <w:r w:rsidR="003B5324">
        <w:rPr>
          <w:rFonts w:ascii="Cambria" w:hAnsi="Cambria" w:cs="Cambria" w:hint="cs"/>
          <w:rtl/>
        </w:rPr>
        <w:t> </w:t>
      </w:r>
      <w:r w:rsidR="00364140" w:rsidRPr="00364140">
        <w:rPr>
          <w:rtl/>
        </w:rPr>
        <w:t>،</w:t>
      </w:r>
      <w:r w:rsidRPr="000E4D41">
        <w:rPr>
          <w:rFonts w:hint="cs"/>
          <w:rtl/>
        </w:rPr>
        <w:t xml:space="preserve"> وربما</w:t>
      </w:r>
      <w:r w:rsidRPr="000E4D41">
        <w:rPr>
          <w:rtl/>
        </w:rPr>
        <w:t xml:space="preserve"> </w:t>
      </w:r>
      <w:r w:rsidRPr="000E4D41">
        <w:rPr>
          <w:rFonts w:hint="cs"/>
          <w:rtl/>
        </w:rPr>
        <w:t>كلم</w:t>
      </w:r>
      <w:r w:rsidRPr="000E4D41">
        <w:rPr>
          <w:rtl/>
        </w:rPr>
        <w:t xml:space="preserve"> </w:t>
      </w:r>
      <w:r w:rsidRPr="000E4D41">
        <w:rPr>
          <w:rFonts w:hint="cs"/>
          <w:rtl/>
        </w:rPr>
        <w:t>من يأتيه</w:t>
      </w:r>
      <w:r w:rsidRPr="000E4D41">
        <w:rPr>
          <w:rtl/>
        </w:rPr>
        <w:t xml:space="preserve"> </w:t>
      </w:r>
      <w:r w:rsidRPr="000E4D41">
        <w:rPr>
          <w:rFonts w:hint="cs"/>
          <w:rtl/>
        </w:rPr>
        <w:t>يحاجُّهُ .</w:t>
      </w:r>
    </w:p>
    <w:p w14:paraId="62632653" w14:textId="3BDD1551" w:rsidR="002466CD" w:rsidRPr="000E4D41" w:rsidRDefault="002466CD" w:rsidP="00672310">
      <w:pPr>
        <w:rPr>
          <w:rtl/>
        </w:rPr>
      </w:pPr>
      <w:r w:rsidRPr="000E4D41">
        <w:rPr>
          <w:rFonts w:hint="cs"/>
          <w:rtl/>
        </w:rPr>
        <w:t>فقال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محمد</w:t>
      </w:r>
      <w:r w:rsidRPr="000E4D41">
        <w:rPr>
          <w:rtl/>
        </w:rPr>
        <w:t xml:space="preserve"> </w:t>
      </w:r>
      <w:r w:rsidRPr="000E4D41">
        <w:rPr>
          <w:rFonts w:hint="cs"/>
          <w:rtl/>
        </w:rPr>
        <w:t>إني</w:t>
      </w:r>
      <w:r w:rsidRPr="000E4D41">
        <w:rPr>
          <w:rtl/>
        </w:rPr>
        <w:t xml:space="preserve"> </w:t>
      </w:r>
      <w:r w:rsidRPr="000E4D41">
        <w:rPr>
          <w:rFonts w:hint="cs"/>
          <w:rtl/>
        </w:rPr>
        <w:t>أخاف</w:t>
      </w:r>
      <w:r w:rsidRPr="000E4D41">
        <w:rPr>
          <w:rtl/>
        </w:rPr>
        <w:t xml:space="preserve"> </w:t>
      </w:r>
      <w:r w:rsidRPr="000E4D41">
        <w:rPr>
          <w:rFonts w:hint="cs"/>
          <w:rtl/>
        </w:rPr>
        <w:t>عليه</w:t>
      </w:r>
      <w:r w:rsidRPr="000E4D41">
        <w:rPr>
          <w:rtl/>
        </w:rPr>
        <w:t xml:space="preserve"> </w:t>
      </w:r>
      <w:r w:rsidRPr="000E4D41">
        <w:rPr>
          <w:rFonts w:hint="cs"/>
          <w:rtl/>
        </w:rPr>
        <w:t>أن</w:t>
      </w:r>
      <w:r w:rsidRPr="000E4D41">
        <w:rPr>
          <w:rtl/>
        </w:rPr>
        <w:t xml:space="preserve"> </w:t>
      </w:r>
      <w:r w:rsidRPr="000E4D41">
        <w:rPr>
          <w:rFonts w:hint="cs"/>
          <w:rtl/>
        </w:rPr>
        <w:t>يحسده</w:t>
      </w:r>
      <w:r w:rsidRPr="000E4D41">
        <w:rPr>
          <w:rtl/>
        </w:rPr>
        <w:t xml:space="preserve"> </w:t>
      </w:r>
      <w:r w:rsidRPr="000E4D41">
        <w:rPr>
          <w:rFonts w:hint="cs"/>
          <w:rtl/>
        </w:rPr>
        <w:t>عليه هذا</w:t>
      </w:r>
      <w:r w:rsidRPr="000E4D41">
        <w:rPr>
          <w:rtl/>
        </w:rPr>
        <w:t xml:space="preserve"> </w:t>
      </w:r>
      <w:r w:rsidRPr="000E4D41">
        <w:rPr>
          <w:rFonts w:hint="cs"/>
          <w:rtl/>
        </w:rPr>
        <w:t>الرجل</w:t>
      </w:r>
      <w:r w:rsidRPr="000E4D41">
        <w:rPr>
          <w:rtl/>
        </w:rPr>
        <w:t xml:space="preserve"> </w:t>
      </w:r>
      <w:r w:rsidRPr="000E4D41">
        <w:rPr>
          <w:rFonts w:hint="cs"/>
          <w:rtl/>
        </w:rPr>
        <w:t>فيسمه</w:t>
      </w:r>
      <w:r w:rsidR="003B5324">
        <w:rPr>
          <w:rFonts w:ascii="Cambria" w:hAnsi="Cambria" w:cs="Cambria" w:hint="cs"/>
          <w:rtl/>
        </w:rPr>
        <w:t> </w:t>
      </w:r>
      <w:r w:rsidR="00364140" w:rsidRPr="00364140">
        <w:rPr>
          <w:rtl/>
        </w:rPr>
        <w:t>،</w:t>
      </w:r>
      <w:r w:rsidRPr="000E4D41">
        <w:rPr>
          <w:rFonts w:hint="cs"/>
          <w:rtl/>
        </w:rPr>
        <w:t xml:space="preserve"> أو</w:t>
      </w:r>
      <w:r w:rsidRPr="000E4D41">
        <w:rPr>
          <w:rtl/>
        </w:rPr>
        <w:t xml:space="preserve"> </w:t>
      </w:r>
      <w:r w:rsidRPr="000E4D41">
        <w:rPr>
          <w:rFonts w:hint="cs"/>
          <w:rtl/>
        </w:rPr>
        <w:t>يفعل</w:t>
      </w:r>
      <w:r w:rsidRPr="000E4D41">
        <w:rPr>
          <w:rtl/>
        </w:rPr>
        <w:t xml:space="preserve"> </w:t>
      </w:r>
      <w:r w:rsidRPr="000E4D41">
        <w:rPr>
          <w:rFonts w:hint="cs"/>
          <w:rtl/>
        </w:rPr>
        <w:t>به</w:t>
      </w:r>
      <w:r w:rsidRPr="000E4D41">
        <w:rPr>
          <w:rtl/>
        </w:rPr>
        <w:t xml:space="preserve"> </w:t>
      </w:r>
      <w:r w:rsidRPr="000E4D41">
        <w:rPr>
          <w:rFonts w:hint="cs"/>
          <w:rtl/>
        </w:rPr>
        <w:t>بلية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فأشر</w:t>
      </w:r>
      <w:r w:rsidRPr="000E4D41">
        <w:rPr>
          <w:rtl/>
        </w:rPr>
        <w:t xml:space="preserve"> </w:t>
      </w:r>
      <w:r w:rsidRPr="000E4D41">
        <w:rPr>
          <w:rFonts w:hint="cs"/>
          <w:rtl/>
        </w:rPr>
        <w:t>عليه</w:t>
      </w:r>
      <w:r w:rsidRPr="000E4D41">
        <w:rPr>
          <w:rtl/>
        </w:rPr>
        <w:t xml:space="preserve"> </w:t>
      </w:r>
      <w:r w:rsidRPr="000E4D41">
        <w:rPr>
          <w:rFonts w:hint="cs"/>
          <w:rtl/>
        </w:rPr>
        <w:t>بالإمساك</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الأشياء .</w:t>
      </w:r>
    </w:p>
    <w:p w14:paraId="02782D6E" w14:textId="08ADEE39" w:rsidR="002466CD" w:rsidRPr="000E4D41" w:rsidRDefault="002466CD" w:rsidP="00672310">
      <w:pPr>
        <w:rPr>
          <w:rtl/>
        </w:rPr>
      </w:pPr>
      <w:r w:rsidRPr="000E4D41">
        <w:rPr>
          <w:rFonts w:hint="cs"/>
          <w:rtl/>
        </w:rPr>
        <w:t>قلت</w:t>
      </w:r>
      <w:r w:rsidRPr="000E4D41">
        <w:rPr>
          <w:rtl/>
        </w:rPr>
        <w:t xml:space="preserve">: </w:t>
      </w:r>
      <w:r w:rsidRPr="000E4D41">
        <w:rPr>
          <w:rFonts w:hint="cs"/>
          <w:rtl/>
        </w:rPr>
        <w:t>إذاً</w:t>
      </w:r>
      <w:r w:rsidRPr="000E4D41">
        <w:rPr>
          <w:rtl/>
        </w:rPr>
        <w:t xml:space="preserve"> </w:t>
      </w:r>
      <w:r w:rsidRPr="000E4D41">
        <w:rPr>
          <w:rFonts w:hint="cs"/>
          <w:rtl/>
        </w:rPr>
        <w:t>لا</w:t>
      </w:r>
      <w:r w:rsidRPr="000E4D41">
        <w:rPr>
          <w:rtl/>
        </w:rPr>
        <w:t xml:space="preserve"> </w:t>
      </w:r>
      <w:r w:rsidRPr="000E4D41">
        <w:rPr>
          <w:rFonts w:hint="cs"/>
          <w:rtl/>
        </w:rPr>
        <w:t>يقبل</w:t>
      </w:r>
      <w:r w:rsidRPr="000E4D41">
        <w:rPr>
          <w:rtl/>
        </w:rPr>
        <w:t xml:space="preserve"> </w:t>
      </w:r>
      <w:r w:rsidRPr="000E4D41">
        <w:rPr>
          <w:rFonts w:hint="cs"/>
          <w:rtl/>
        </w:rPr>
        <w:t>مني</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أراد</w:t>
      </w:r>
      <w:r w:rsidRPr="000E4D41">
        <w:rPr>
          <w:rtl/>
        </w:rPr>
        <w:t xml:space="preserve"> </w:t>
      </w:r>
      <w:r w:rsidRPr="000E4D41">
        <w:rPr>
          <w:rFonts w:hint="cs"/>
          <w:rtl/>
        </w:rPr>
        <w:t>الرجل</w:t>
      </w:r>
      <w:r w:rsidRPr="000E4D41">
        <w:rPr>
          <w:rtl/>
        </w:rPr>
        <w:t xml:space="preserve"> </w:t>
      </w:r>
      <w:r w:rsidRPr="000E4D41">
        <w:rPr>
          <w:rFonts w:hint="cs"/>
          <w:rtl/>
        </w:rPr>
        <w:t>إلا</w:t>
      </w:r>
      <w:r w:rsidRPr="000E4D41">
        <w:rPr>
          <w:rtl/>
        </w:rPr>
        <w:t xml:space="preserve"> </w:t>
      </w:r>
      <w:r w:rsidRPr="000E4D41">
        <w:rPr>
          <w:rFonts w:hint="cs"/>
          <w:rtl/>
        </w:rPr>
        <w:t>امتحانه</w:t>
      </w:r>
      <w:r w:rsidRPr="000E4D41">
        <w:rPr>
          <w:rtl/>
        </w:rPr>
        <w:t xml:space="preserve"> </w:t>
      </w:r>
      <w:r w:rsidRPr="000E4D41">
        <w:rPr>
          <w:rFonts w:hint="cs"/>
          <w:rtl/>
        </w:rPr>
        <w:t>ليعلم</w:t>
      </w:r>
      <w:r w:rsidRPr="000E4D41">
        <w:rPr>
          <w:rtl/>
        </w:rPr>
        <w:t xml:space="preserve"> </w:t>
      </w:r>
      <w:r w:rsidRPr="000E4D41">
        <w:rPr>
          <w:rFonts w:hint="cs"/>
          <w:rtl/>
        </w:rPr>
        <w:t>هل</w:t>
      </w:r>
      <w:r w:rsidRPr="000E4D41">
        <w:rPr>
          <w:rtl/>
        </w:rPr>
        <w:t xml:space="preserve"> </w:t>
      </w:r>
      <w:r w:rsidRPr="000E4D41">
        <w:rPr>
          <w:rFonts w:hint="cs"/>
          <w:rtl/>
        </w:rPr>
        <w:t>عنده</w:t>
      </w:r>
      <w:r w:rsidRPr="000E4D41">
        <w:rPr>
          <w:rtl/>
        </w:rPr>
        <w:t xml:space="preserve"> </w:t>
      </w:r>
      <w:r w:rsidRPr="000E4D41">
        <w:rPr>
          <w:rFonts w:hint="cs"/>
          <w:rtl/>
        </w:rPr>
        <w:t>شئ</w:t>
      </w:r>
      <w:r w:rsidRPr="000E4D41">
        <w:rPr>
          <w:rtl/>
        </w:rPr>
        <w:t xml:space="preserve"> </w:t>
      </w:r>
      <w:r w:rsidRPr="000E4D41">
        <w:rPr>
          <w:rFonts w:hint="cs"/>
          <w:rtl/>
        </w:rPr>
        <w:t>من</w:t>
      </w:r>
      <w:r w:rsidR="00996573">
        <w:rPr>
          <w:rFonts w:hint="cs"/>
          <w:rtl/>
        </w:rPr>
        <w:t xml:space="preserve"> </w:t>
      </w:r>
      <w:r w:rsidRPr="000E4D41">
        <w:rPr>
          <w:rFonts w:hint="cs"/>
          <w:rtl/>
        </w:rPr>
        <w:t>علوم</w:t>
      </w:r>
      <w:r w:rsidRPr="000E4D41">
        <w:rPr>
          <w:rtl/>
        </w:rPr>
        <w:t xml:space="preserve"> </w:t>
      </w:r>
      <w:r w:rsidRPr="000E4D41">
        <w:rPr>
          <w:rFonts w:hint="cs"/>
          <w:rtl/>
        </w:rPr>
        <w:t>آبائه</w:t>
      </w:r>
      <w:r w:rsidR="00EC2F51" w:rsidRPr="001464BC">
        <w:rPr>
          <w:rFonts w:cs="S ALAEM" w:hint="cs"/>
          <w:sz w:val="24"/>
          <w:szCs w:val="32"/>
          <w:rtl/>
        </w:rPr>
        <w:t>:</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قل</w:t>
      </w:r>
      <w:r w:rsidRPr="000E4D41">
        <w:rPr>
          <w:rtl/>
        </w:rPr>
        <w:t xml:space="preserve"> </w:t>
      </w:r>
      <w:r w:rsidRPr="000E4D41">
        <w:rPr>
          <w:rFonts w:hint="cs"/>
          <w:rtl/>
        </w:rPr>
        <w:t>له</w:t>
      </w:r>
      <w:r w:rsidRPr="000E4D41">
        <w:rPr>
          <w:rtl/>
        </w:rPr>
        <w:t xml:space="preserve"> </w:t>
      </w:r>
      <w:r w:rsidRPr="000E4D41">
        <w:rPr>
          <w:rFonts w:hint="cs"/>
          <w:rtl/>
        </w:rPr>
        <w:t>إن</w:t>
      </w:r>
      <w:r w:rsidRPr="000E4D41">
        <w:rPr>
          <w:rtl/>
        </w:rPr>
        <w:t xml:space="preserve"> </w:t>
      </w:r>
      <w:r w:rsidRPr="000E4D41">
        <w:rPr>
          <w:rFonts w:hint="cs"/>
          <w:rtl/>
        </w:rPr>
        <w:t>عمك</w:t>
      </w:r>
      <w:r w:rsidRPr="000E4D41">
        <w:rPr>
          <w:rtl/>
        </w:rPr>
        <w:t xml:space="preserve"> </w:t>
      </w:r>
      <w:r w:rsidRPr="000E4D41">
        <w:rPr>
          <w:rFonts w:hint="cs"/>
          <w:rtl/>
        </w:rPr>
        <w:t>قد</w:t>
      </w:r>
      <w:r w:rsidRPr="000E4D41">
        <w:rPr>
          <w:rtl/>
        </w:rPr>
        <w:t xml:space="preserve"> </w:t>
      </w:r>
      <w:r w:rsidRPr="000E4D41">
        <w:rPr>
          <w:rFonts w:hint="cs"/>
          <w:rtl/>
        </w:rPr>
        <w:t>كره</w:t>
      </w:r>
      <w:r w:rsidRPr="000E4D41">
        <w:rPr>
          <w:rtl/>
        </w:rPr>
        <w:t xml:space="preserve"> </w:t>
      </w:r>
      <w:r w:rsidRPr="000E4D41">
        <w:rPr>
          <w:rFonts w:hint="cs"/>
          <w:rtl/>
        </w:rPr>
        <w:t>هذا</w:t>
      </w:r>
      <w:r w:rsidRPr="000E4D41">
        <w:rPr>
          <w:rtl/>
        </w:rPr>
        <w:t xml:space="preserve"> </w:t>
      </w:r>
      <w:r w:rsidRPr="000E4D41">
        <w:rPr>
          <w:rFonts w:hint="cs"/>
          <w:rtl/>
        </w:rPr>
        <w:t>الباب</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وأحب</w:t>
      </w:r>
      <w:r w:rsidRPr="000E4D41">
        <w:rPr>
          <w:rtl/>
        </w:rPr>
        <w:t xml:space="preserve"> </w:t>
      </w:r>
      <w:r w:rsidRPr="000E4D41">
        <w:rPr>
          <w:rFonts w:hint="cs"/>
          <w:rtl/>
        </w:rPr>
        <w:t>أن</w:t>
      </w:r>
      <w:r w:rsidRPr="000E4D41">
        <w:rPr>
          <w:rtl/>
        </w:rPr>
        <w:t xml:space="preserve"> </w:t>
      </w:r>
      <w:r w:rsidRPr="000E4D41">
        <w:rPr>
          <w:rFonts w:hint="cs"/>
          <w:rtl/>
        </w:rPr>
        <w:t>تمسك</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الأشياء</w:t>
      </w:r>
      <w:r w:rsidRPr="000E4D41">
        <w:rPr>
          <w:rtl/>
        </w:rPr>
        <w:t xml:space="preserve"> </w:t>
      </w:r>
      <w:r w:rsidRPr="000E4D41">
        <w:rPr>
          <w:rFonts w:hint="cs"/>
          <w:rtl/>
        </w:rPr>
        <w:t>لخصال</w:t>
      </w:r>
      <w:r w:rsidRPr="000E4D41">
        <w:rPr>
          <w:rtl/>
        </w:rPr>
        <w:t xml:space="preserve"> </w:t>
      </w:r>
      <w:r w:rsidRPr="000E4D41">
        <w:rPr>
          <w:rFonts w:hint="cs"/>
          <w:rtl/>
        </w:rPr>
        <w:t>شتى</w:t>
      </w:r>
      <w:r w:rsidR="00364140" w:rsidRPr="00364140">
        <w:rPr>
          <w:rFonts w:hint="cs"/>
          <w:rtl/>
        </w:rPr>
        <w:t>،</w:t>
      </w:r>
      <w:r>
        <w:rPr>
          <w:rFonts w:hint="cs"/>
          <w:rtl/>
        </w:rPr>
        <w:t xml:space="preserve"> </w:t>
      </w:r>
      <w:r w:rsidRPr="000E4D41">
        <w:rPr>
          <w:rFonts w:hint="cs"/>
          <w:rtl/>
        </w:rPr>
        <w:t>فلما</w:t>
      </w:r>
      <w:r w:rsidRPr="000E4D41">
        <w:rPr>
          <w:rtl/>
        </w:rPr>
        <w:t xml:space="preserve"> </w:t>
      </w:r>
      <w:r w:rsidRPr="000E4D41">
        <w:rPr>
          <w:rFonts w:hint="cs"/>
          <w:rtl/>
        </w:rPr>
        <w:t>انقلبت</w:t>
      </w:r>
      <w:r w:rsidRPr="000E4D41">
        <w:rPr>
          <w:rtl/>
        </w:rPr>
        <w:t xml:space="preserve"> </w:t>
      </w:r>
      <w:r w:rsidRPr="000E4D41">
        <w:rPr>
          <w:rFonts w:hint="cs"/>
          <w:rtl/>
        </w:rPr>
        <w:t>إلى</w:t>
      </w:r>
      <w:r w:rsidRPr="000E4D41">
        <w:rPr>
          <w:rtl/>
        </w:rPr>
        <w:t xml:space="preserve"> </w:t>
      </w:r>
      <w:r w:rsidRPr="000E4D41">
        <w:rPr>
          <w:rFonts w:hint="cs"/>
          <w:rtl/>
        </w:rPr>
        <w:t>منزل</w:t>
      </w:r>
      <w:r w:rsidRPr="000E4D41">
        <w:rPr>
          <w:rtl/>
        </w:rPr>
        <w:t xml:space="preserve"> </w:t>
      </w:r>
      <w:r w:rsidRPr="000E4D41">
        <w:rPr>
          <w:rFonts w:hint="cs"/>
          <w:rtl/>
        </w:rPr>
        <w:t>الرضا</w:t>
      </w:r>
      <w:r w:rsidR="00EC2F51" w:rsidRPr="00EC2F51">
        <w:rPr>
          <w:rFonts w:cs="S ALAEM" w:hint="cs"/>
          <w:rtl/>
        </w:rPr>
        <w:t>7</w:t>
      </w:r>
      <w:r>
        <w:rPr>
          <w:rFonts w:hint="cs"/>
          <w:rtl/>
        </w:rPr>
        <w:t xml:space="preserve"> </w:t>
      </w:r>
      <w:r w:rsidRPr="000E4D41">
        <w:rPr>
          <w:rFonts w:hint="cs"/>
          <w:rtl/>
        </w:rPr>
        <w:t>أخبرته</w:t>
      </w:r>
      <w:r w:rsidRPr="000E4D41">
        <w:rPr>
          <w:rtl/>
        </w:rPr>
        <w:t xml:space="preserve"> </w:t>
      </w:r>
      <w:r w:rsidRPr="000E4D41">
        <w:rPr>
          <w:rFonts w:hint="cs"/>
          <w:rtl/>
        </w:rPr>
        <w:t>بما</w:t>
      </w:r>
      <w:r w:rsidRPr="000E4D41">
        <w:rPr>
          <w:rtl/>
        </w:rPr>
        <w:t xml:space="preserve"> </w:t>
      </w:r>
      <w:r w:rsidRPr="000E4D41">
        <w:rPr>
          <w:rFonts w:hint="cs"/>
          <w:rtl/>
        </w:rPr>
        <w:t>كان</w:t>
      </w:r>
      <w:r w:rsidRPr="000E4D41">
        <w:rPr>
          <w:rtl/>
        </w:rPr>
        <w:t xml:space="preserve"> </w:t>
      </w:r>
      <w:r w:rsidRPr="000E4D41">
        <w:rPr>
          <w:rFonts w:hint="cs"/>
          <w:rtl/>
        </w:rPr>
        <w:t>عن</w:t>
      </w:r>
      <w:r w:rsidRPr="000E4D41">
        <w:rPr>
          <w:rtl/>
        </w:rPr>
        <w:t xml:space="preserve"> </w:t>
      </w:r>
      <w:r w:rsidRPr="000E4D41">
        <w:rPr>
          <w:rFonts w:hint="cs"/>
          <w:rtl/>
        </w:rPr>
        <w:t>عمه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00364140" w:rsidRPr="00364140">
        <w:rPr>
          <w:rFonts w:hint="cs"/>
          <w:rtl/>
        </w:rPr>
        <w:t>،</w:t>
      </w:r>
      <w:r>
        <w:rPr>
          <w:rFonts w:hint="cs"/>
          <w:rtl/>
        </w:rPr>
        <w:t xml:space="preserve"> </w:t>
      </w:r>
      <w:r w:rsidRPr="000E4D41">
        <w:rPr>
          <w:rFonts w:hint="cs"/>
          <w:rtl/>
        </w:rPr>
        <w:t>فتبسم</w:t>
      </w:r>
      <w:r w:rsidR="00EC2F51" w:rsidRPr="00EC2F51">
        <w:rPr>
          <w:rFonts w:cs="S ALAEM" w:hint="cs"/>
          <w:rtl/>
        </w:rPr>
        <w:t>7</w:t>
      </w:r>
      <w:r w:rsidRPr="000E4D41">
        <w:rPr>
          <w:rFonts w:hint="cs"/>
          <w:rtl/>
        </w:rPr>
        <w:t>ثم قال</w:t>
      </w:r>
      <w:r w:rsidRPr="000E4D41">
        <w:rPr>
          <w:rtl/>
        </w:rPr>
        <w:t>:</w:t>
      </w:r>
      <w:r w:rsidRPr="000E4D41">
        <w:rPr>
          <w:rFonts w:hint="cs"/>
          <w:rtl/>
        </w:rPr>
        <w:t>حفظ</w:t>
      </w:r>
      <w:r w:rsidRPr="000E4D41">
        <w:rPr>
          <w:rtl/>
        </w:rPr>
        <w:t xml:space="preserve"> </w:t>
      </w:r>
      <w:r w:rsidRPr="000E4D41">
        <w:rPr>
          <w:rFonts w:hint="cs"/>
          <w:rtl/>
        </w:rPr>
        <w:t>الله</w:t>
      </w:r>
      <w:r w:rsidRPr="000E4D41">
        <w:rPr>
          <w:rtl/>
        </w:rPr>
        <w:t xml:space="preserve"> </w:t>
      </w:r>
      <w:r w:rsidRPr="000E4D41">
        <w:rPr>
          <w:rFonts w:hint="cs"/>
          <w:rtl/>
        </w:rPr>
        <w:t>عمي</w:t>
      </w:r>
      <w:r w:rsidRPr="000E4D41">
        <w:rPr>
          <w:rtl/>
        </w:rPr>
        <w:t xml:space="preserve"> </w:t>
      </w:r>
      <w:r w:rsidRPr="000E4D41">
        <w:rPr>
          <w:rFonts w:hint="cs"/>
          <w:rtl/>
        </w:rPr>
        <w:t>ما</w:t>
      </w:r>
      <w:r w:rsidRPr="000E4D41">
        <w:rPr>
          <w:rtl/>
        </w:rPr>
        <w:t xml:space="preserve"> </w:t>
      </w:r>
      <w:r w:rsidRPr="000E4D41">
        <w:rPr>
          <w:rFonts w:hint="cs"/>
          <w:rtl/>
        </w:rPr>
        <w:t>أعرفني</w:t>
      </w:r>
      <w:r w:rsidRPr="000E4D41">
        <w:rPr>
          <w:rtl/>
        </w:rPr>
        <w:t xml:space="preserve"> </w:t>
      </w:r>
      <w:r w:rsidRPr="000E4D41">
        <w:rPr>
          <w:rFonts w:hint="cs"/>
          <w:rtl/>
        </w:rPr>
        <w:t>به</w:t>
      </w:r>
      <w:r w:rsidRPr="000E4D41">
        <w:rPr>
          <w:rtl/>
        </w:rPr>
        <w:t xml:space="preserve"> </w:t>
      </w:r>
      <w:r w:rsidRPr="000E4D41">
        <w:rPr>
          <w:rFonts w:hint="cs"/>
          <w:rtl/>
        </w:rPr>
        <w:t>لمَ كره</w:t>
      </w:r>
      <w:r w:rsidRPr="000E4D41">
        <w:rPr>
          <w:rtl/>
        </w:rPr>
        <w:t xml:space="preserve"> </w:t>
      </w:r>
      <w:r w:rsidRPr="000E4D41">
        <w:rPr>
          <w:rFonts w:hint="cs"/>
          <w:rtl/>
        </w:rPr>
        <w:t>ذلك</w:t>
      </w:r>
      <w:r w:rsidRPr="000E4D41">
        <w:rPr>
          <w:rtl/>
        </w:rPr>
        <w:t xml:space="preserve"> </w:t>
      </w:r>
      <w:r w:rsidRPr="000E4D41">
        <w:rPr>
          <w:rFonts w:hint="cs"/>
          <w:rtl/>
        </w:rPr>
        <w:t>؟</w:t>
      </w:r>
    </w:p>
    <w:p w14:paraId="57738C2F" w14:textId="3414421F" w:rsidR="002466CD" w:rsidRPr="000E4D41" w:rsidRDefault="002466CD" w:rsidP="00672310">
      <w:pPr>
        <w:rPr>
          <w:rtl/>
        </w:rPr>
      </w:pPr>
      <w:r w:rsidRPr="000E4D41">
        <w:rPr>
          <w:rFonts w:hint="cs"/>
          <w:rtl/>
        </w:rPr>
        <w:t>وقال: ياغلام</w:t>
      </w:r>
      <w:r w:rsidRPr="000E4D41">
        <w:rPr>
          <w:rtl/>
        </w:rPr>
        <w:t xml:space="preserve"> </w:t>
      </w:r>
      <w:r w:rsidRPr="000E4D41">
        <w:rPr>
          <w:rFonts w:hint="cs"/>
          <w:rtl/>
        </w:rPr>
        <w:t>صِرْ</w:t>
      </w:r>
      <w:r w:rsidRPr="000E4D41">
        <w:rPr>
          <w:rtl/>
        </w:rPr>
        <w:t xml:space="preserve"> </w:t>
      </w:r>
      <w:r w:rsidRPr="000E4D41">
        <w:rPr>
          <w:rFonts w:hint="cs"/>
          <w:rtl/>
        </w:rPr>
        <w:t>إلى</w:t>
      </w:r>
      <w:r w:rsidRPr="000E4D41">
        <w:rPr>
          <w:rtl/>
        </w:rPr>
        <w:t xml:space="preserve"> </w:t>
      </w:r>
      <w:r w:rsidRPr="000E4D41">
        <w:rPr>
          <w:rFonts w:hint="cs"/>
          <w:rtl/>
        </w:rPr>
        <w:t>عمران</w:t>
      </w:r>
      <w:r w:rsidRPr="000E4D41">
        <w:rPr>
          <w:rtl/>
        </w:rPr>
        <w:t xml:space="preserve"> </w:t>
      </w:r>
      <w:r w:rsidRPr="000E4D41">
        <w:rPr>
          <w:rFonts w:hint="cs"/>
          <w:rtl/>
        </w:rPr>
        <w:t>الصابي فأتني</w:t>
      </w:r>
      <w:r w:rsidRPr="000E4D41">
        <w:rPr>
          <w:rtl/>
        </w:rPr>
        <w:t xml:space="preserve"> </w:t>
      </w:r>
      <w:r w:rsidRPr="000E4D41">
        <w:rPr>
          <w:rFonts w:hint="cs"/>
          <w:rtl/>
        </w:rPr>
        <w:t>به. فقلت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أنا</w:t>
      </w:r>
      <w:r w:rsidRPr="000E4D41">
        <w:rPr>
          <w:rtl/>
        </w:rPr>
        <w:t xml:space="preserve"> </w:t>
      </w:r>
      <w:r w:rsidRPr="000E4D41">
        <w:rPr>
          <w:rFonts w:hint="cs"/>
          <w:rtl/>
        </w:rPr>
        <w:t>أعرف</w:t>
      </w:r>
      <w:r w:rsidRPr="000E4D41">
        <w:rPr>
          <w:rtl/>
        </w:rPr>
        <w:t xml:space="preserve"> </w:t>
      </w:r>
      <w:r w:rsidRPr="000E4D41">
        <w:rPr>
          <w:rFonts w:hint="cs"/>
          <w:rtl/>
        </w:rPr>
        <w:t>موضعه</w:t>
      </w:r>
      <w:r w:rsidRPr="000E4D41">
        <w:rPr>
          <w:rtl/>
        </w:rPr>
        <w:t xml:space="preserve"> </w:t>
      </w:r>
      <w:r w:rsidRPr="000E4D41">
        <w:rPr>
          <w:rFonts w:hint="cs"/>
          <w:rtl/>
        </w:rPr>
        <w:t>وهو</w:t>
      </w:r>
      <w:r w:rsidRPr="000E4D41">
        <w:rPr>
          <w:rtl/>
        </w:rPr>
        <w:t xml:space="preserve"> </w:t>
      </w:r>
      <w:r w:rsidRPr="000E4D41">
        <w:rPr>
          <w:rFonts w:hint="cs"/>
          <w:rtl/>
        </w:rPr>
        <w:t>عند</w:t>
      </w:r>
      <w:r w:rsidRPr="000E4D41">
        <w:rPr>
          <w:rtl/>
        </w:rPr>
        <w:t xml:space="preserve"> </w:t>
      </w:r>
      <w:r w:rsidRPr="000E4D41">
        <w:rPr>
          <w:rFonts w:hint="cs"/>
          <w:rtl/>
        </w:rPr>
        <w:t>بعض</w:t>
      </w:r>
      <w:r w:rsidRPr="000E4D41">
        <w:rPr>
          <w:rtl/>
        </w:rPr>
        <w:t xml:space="preserve"> </w:t>
      </w:r>
      <w:r w:rsidRPr="000E4D41">
        <w:rPr>
          <w:rFonts w:hint="cs"/>
          <w:rtl/>
        </w:rPr>
        <w:t>إخواننا</w:t>
      </w:r>
      <w:r w:rsidRPr="000E4D41">
        <w:rPr>
          <w:rtl/>
        </w:rPr>
        <w:t xml:space="preserve"> </w:t>
      </w:r>
      <w:r w:rsidRPr="000E4D41">
        <w:rPr>
          <w:rFonts w:hint="cs"/>
          <w:rtl/>
        </w:rPr>
        <w:t>من الشيعة</w:t>
      </w:r>
      <w:r w:rsidRPr="000E4D41">
        <w:rPr>
          <w:rtl/>
        </w:rPr>
        <w:t xml:space="preserve"> </w:t>
      </w:r>
      <w:r w:rsidRPr="000E4D41">
        <w:rPr>
          <w:rFonts w:hint="cs"/>
          <w:rtl/>
        </w:rPr>
        <w:t>قال</w:t>
      </w:r>
      <w:r w:rsidRPr="000E4D41">
        <w:rPr>
          <w:rtl/>
        </w:rPr>
        <w:t xml:space="preserve">: </w:t>
      </w:r>
      <w:r w:rsidRPr="000E4D41">
        <w:rPr>
          <w:rFonts w:hint="cs"/>
          <w:rtl/>
        </w:rPr>
        <w:t>فلا</w:t>
      </w:r>
      <w:r w:rsidRPr="000E4D41">
        <w:rPr>
          <w:rtl/>
        </w:rPr>
        <w:t xml:space="preserve"> </w:t>
      </w:r>
      <w:r w:rsidRPr="000E4D41">
        <w:rPr>
          <w:rFonts w:hint="cs"/>
          <w:rtl/>
        </w:rPr>
        <w:t>ب</w:t>
      </w:r>
      <w:r w:rsidR="001464BC">
        <w:rPr>
          <w:rFonts w:hint="cs"/>
          <w:rtl/>
        </w:rPr>
        <w:t>أ</w:t>
      </w:r>
      <w:r w:rsidRPr="000E4D41">
        <w:rPr>
          <w:rFonts w:hint="cs"/>
          <w:rtl/>
        </w:rPr>
        <w:t>س</w:t>
      </w:r>
      <w:r w:rsidRPr="000E4D41">
        <w:rPr>
          <w:rtl/>
        </w:rPr>
        <w:t xml:space="preserve"> </w:t>
      </w:r>
      <w:r w:rsidRPr="000E4D41">
        <w:rPr>
          <w:rFonts w:hint="cs"/>
          <w:rtl/>
        </w:rPr>
        <w:t>قربوا</w:t>
      </w:r>
      <w:r w:rsidRPr="000E4D41">
        <w:rPr>
          <w:rtl/>
        </w:rPr>
        <w:t xml:space="preserve"> </w:t>
      </w:r>
      <w:r w:rsidRPr="000E4D41">
        <w:rPr>
          <w:rFonts w:hint="cs"/>
          <w:rtl/>
        </w:rPr>
        <w:t>إليه</w:t>
      </w:r>
      <w:r w:rsidRPr="000E4D41">
        <w:rPr>
          <w:rtl/>
        </w:rPr>
        <w:t xml:space="preserve"> </w:t>
      </w:r>
      <w:r w:rsidRPr="000E4D41">
        <w:rPr>
          <w:rFonts w:hint="cs"/>
          <w:rtl/>
        </w:rPr>
        <w:t>دابه</w:t>
      </w:r>
      <w:r w:rsidRPr="000E4D41">
        <w:rPr>
          <w:rtl/>
        </w:rPr>
        <w:t xml:space="preserve"> </w:t>
      </w:r>
      <w:r w:rsidRPr="000E4D41">
        <w:rPr>
          <w:rFonts w:hint="cs"/>
          <w:rtl/>
        </w:rPr>
        <w:t>فصرت</w:t>
      </w:r>
      <w:r w:rsidRPr="000E4D41">
        <w:rPr>
          <w:rtl/>
        </w:rPr>
        <w:t xml:space="preserve"> </w:t>
      </w:r>
      <w:r w:rsidRPr="000E4D41">
        <w:rPr>
          <w:rFonts w:hint="cs"/>
          <w:rtl/>
        </w:rPr>
        <w:t>إلى</w:t>
      </w:r>
      <w:r w:rsidRPr="000E4D41">
        <w:rPr>
          <w:rtl/>
        </w:rPr>
        <w:t xml:space="preserve"> </w:t>
      </w:r>
      <w:r w:rsidRPr="000E4D41">
        <w:rPr>
          <w:rFonts w:hint="cs"/>
          <w:rtl/>
        </w:rPr>
        <w:t>عمران</w:t>
      </w:r>
      <w:r w:rsidRPr="000E4D41">
        <w:rPr>
          <w:rtl/>
        </w:rPr>
        <w:t xml:space="preserve"> </w:t>
      </w:r>
      <w:r w:rsidRPr="000E4D41">
        <w:rPr>
          <w:rFonts w:hint="cs"/>
          <w:rtl/>
        </w:rPr>
        <w:t>فأتيته</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Pr>
          <w:rFonts w:hint="cs"/>
          <w:rtl/>
        </w:rPr>
        <w:t xml:space="preserve"> </w:t>
      </w:r>
      <w:r w:rsidRPr="000E4D41">
        <w:rPr>
          <w:rFonts w:hint="cs"/>
          <w:rtl/>
        </w:rPr>
        <w:t>فرحب به</w:t>
      </w:r>
      <w:r w:rsidRPr="000E4D41">
        <w:rPr>
          <w:rtl/>
        </w:rPr>
        <w:t xml:space="preserve"> </w:t>
      </w:r>
      <w:r w:rsidRPr="000E4D41">
        <w:rPr>
          <w:rFonts w:hint="cs"/>
          <w:rtl/>
        </w:rPr>
        <w:t>ودعا</w:t>
      </w:r>
      <w:r w:rsidRPr="000E4D41">
        <w:rPr>
          <w:rtl/>
        </w:rPr>
        <w:t xml:space="preserve"> </w:t>
      </w:r>
      <w:r w:rsidRPr="000E4D41">
        <w:rPr>
          <w:rFonts w:hint="cs"/>
          <w:rtl/>
        </w:rPr>
        <w:t>بكسوة</w:t>
      </w:r>
      <w:r w:rsidRPr="000E4D41">
        <w:rPr>
          <w:rtl/>
        </w:rPr>
        <w:t xml:space="preserve"> </w:t>
      </w:r>
      <w:r w:rsidRPr="000E4D41">
        <w:rPr>
          <w:rFonts w:hint="cs"/>
          <w:rtl/>
        </w:rPr>
        <w:t>فخلعها</w:t>
      </w:r>
      <w:r w:rsidRPr="000E4D41">
        <w:rPr>
          <w:rtl/>
        </w:rPr>
        <w:t xml:space="preserve"> </w:t>
      </w:r>
      <w:r w:rsidRPr="000E4D41">
        <w:rPr>
          <w:rFonts w:hint="cs"/>
          <w:rtl/>
        </w:rPr>
        <w:t>عليه</w:t>
      </w:r>
      <w:r w:rsidRPr="000E4D41">
        <w:rPr>
          <w:rtl/>
        </w:rPr>
        <w:t xml:space="preserve"> </w:t>
      </w:r>
      <w:r w:rsidRPr="000E4D41">
        <w:rPr>
          <w:rFonts w:hint="cs"/>
          <w:rtl/>
        </w:rPr>
        <w:t>وحمله</w:t>
      </w:r>
      <w:r w:rsidRPr="000E4D41">
        <w:rPr>
          <w:rtl/>
        </w:rPr>
        <w:t xml:space="preserve"> </w:t>
      </w:r>
      <w:r w:rsidRPr="000E4D41">
        <w:rPr>
          <w:rFonts w:hint="cs"/>
          <w:rtl/>
        </w:rPr>
        <w:t>ودعا</w:t>
      </w:r>
      <w:r w:rsidR="003B5324">
        <w:rPr>
          <w:rFonts w:ascii="Cambria" w:hAnsi="Cambria" w:cs="Cambria" w:hint="cs"/>
          <w:rtl/>
        </w:rPr>
        <w:t> </w:t>
      </w:r>
      <w:r w:rsidR="00364140" w:rsidRPr="00364140">
        <w:rPr>
          <w:rtl/>
        </w:rPr>
        <w:t>،</w:t>
      </w:r>
      <w:r w:rsidRPr="000E4D41">
        <w:rPr>
          <w:rFonts w:hint="cs"/>
          <w:rtl/>
        </w:rPr>
        <w:t xml:space="preserve"> بعشره</w:t>
      </w:r>
      <w:r w:rsidRPr="000E4D41">
        <w:rPr>
          <w:rtl/>
        </w:rPr>
        <w:t xml:space="preserve"> </w:t>
      </w:r>
      <w:r w:rsidRPr="000E4D41">
        <w:rPr>
          <w:rFonts w:hint="cs"/>
          <w:rtl/>
        </w:rPr>
        <w:t>آلاف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Fonts w:hint="cs"/>
          <w:rtl/>
        </w:rPr>
        <w:t xml:space="preserve"> فوصله</w:t>
      </w:r>
      <w:r w:rsidRPr="000E4D41">
        <w:rPr>
          <w:rtl/>
        </w:rPr>
        <w:t xml:space="preserve"> </w:t>
      </w:r>
      <w:r w:rsidRPr="000E4D41">
        <w:rPr>
          <w:rFonts w:hint="cs"/>
          <w:rtl/>
        </w:rPr>
        <w:t>بها .</w:t>
      </w:r>
    </w:p>
    <w:p w14:paraId="06D5BBE6" w14:textId="4901EC72" w:rsidR="002466CD" w:rsidRPr="000E4D41" w:rsidRDefault="002466CD" w:rsidP="00672310">
      <w:pPr>
        <w:rPr>
          <w:rtl/>
        </w:rPr>
      </w:pPr>
      <w:r w:rsidRPr="000E4D41">
        <w:rPr>
          <w:rFonts w:hint="cs"/>
          <w:rtl/>
        </w:rPr>
        <w:t>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حكيت</w:t>
      </w:r>
      <w:r w:rsidRPr="000E4D41">
        <w:rPr>
          <w:rtl/>
        </w:rPr>
        <w:t xml:space="preserve"> </w:t>
      </w:r>
      <w:r w:rsidRPr="000E4D41">
        <w:rPr>
          <w:rFonts w:hint="cs"/>
          <w:rtl/>
        </w:rPr>
        <w:t>فعل</w:t>
      </w:r>
      <w:r w:rsidRPr="000E4D41">
        <w:rPr>
          <w:rtl/>
        </w:rPr>
        <w:t xml:space="preserve"> </w:t>
      </w:r>
      <w:r w:rsidRPr="000E4D41">
        <w:rPr>
          <w:rFonts w:hint="cs"/>
          <w:rtl/>
        </w:rPr>
        <w:t>جدك</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hint="cs"/>
          <w:rtl/>
        </w:rPr>
        <w:t>7</w:t>
      </w:r>
      <w:r w:rsidRPr="000E4D41">
        <w:rPr>
          <w:rFonts w:hint="cs"/>
          <w:rtl/>
        </w:rPr>
        <w:t>قال:</w:t>
      </w:r>
      <w:r w:rsidRPr="000E4D41">
        <w:rPr>
          <w:rtl/>
        </w:rPr>
        <w:t xml:space="preserve"> </w:t>
      </w:r>
      <w:r w:rsidRPr="000E4D41">
        <w:rPr>
          <w:rFonts w:hint="cs"/>
          <w:rtl/>
        </w:rPr>
        <w:t>هكذا</w:t>
      </w:r>
      <w:r w:rsidRPr="000E4D41">
        <w:rPr>
          <w:rtl/>
        </w:rPr>
        <w:t xml:space="preserve"> </w:t>
      </w:r>
      <w:r w:rsidRPr="000E4D41">
        <w:rPr>
          <w:rFonts w:hint="cs"/>
          <w:rtl/>
        </w:rPr>
        <w:t>نحب</w:t>
      </w:r>
      <w:r w:rsidRPr="000E4D41">
        <w:rPr>
          <w:rtl/>
        </w:rPr>
        <w:t xml:space="preserve"> </w:t>
      </w:r>
      <w:r w:rsidRPr="000E4D41">
        <w:rPr>
          <w:rFonts w:hint="cs"/>
          <w:rtl/>
        </w:rPr>
        <w:t>.</w:t>
      </w:r>
    </w:p>
    <w:p w14:paraId="50962259" w14:textId="50259C89" w:rsidR="002466CD" w:rsidRPr="000E4D41" w:rsidRDefault="002466CD" w:rsidP="00672310">
      <w:pPr>
        <w:rPr>
          <w:rtl/>
        </w:rPr>
      </w:pPr>
      <w:r w:rsidRPr="000E4D41">
        <w:rPr>
          <w:rFonts w:hint="cs"/>
          <w:rtl/>
        </w:rPr>
        <w:t>ثم</w:t>
      </w:r>
      <w:r w:rsidRPr="000E4D41">
        <w:rPr>
          <w:rtl/>
        </w:rPr>
        <w:t xml:space="preserve"> </w:t>
      </w:r>
      <w:r w:rsidRPr="000E4D41">
        <w:rPr>
          <w:rFonts w:hint="cs"/>
          <w:rtl/>
        </w:rPr>
        <w:t>دعا</w:t>
      </w:r>
      <w:r w:rsidR="00EC2F51" w:rsidRPr="00EC2F51">
        <w:rPr>
          <w:rFonts w:cs="S ALAEM" w:hint="cs"/>
          <w:rtl/>
        </w:rPr>
        <w:t>7</w:t>
      </w:r>
      <w:r w:rsidRPr="000E4D41">
        <w:rPr>
          <w:rFonts w:hint="cs"/>
          <w:rtl/>
        </w:rPr>
        <w:t>بالعشاء</w:t>
      </w:r>
      <w:r w:rsidRPr="000E4D41">
        <w:rPr>
          <w:rtl/>
        </w:rPr>
        <w:t xml:space="preserve"> </w:t>
      </w:r>
      <w:r w:rsidRPr="000E4D41">
        <w:rPr>
          <w:rFonts w:hint="cs"/>
          <w:rtl/>
        </w:rPr>
        <w:t>فأجلسني</w:t>
      </w:r>
      <w:r w:rsidRPr="000E4D41">
        <w:rPr>
          <w:rtl/>
        </w:rPr>
        <w:t xml:space="preserve"> </w:t>
      </w:r>
      <w:r w:rsidRPr="000E4D41">
        <w:rPr>
          <w:rFonts w:hint="cs"/>
          <w:rtl/>
        </w:rPr>
        <w:t>عن</w:t>
      </w:r>
      <w:r w:rsidRPr="000E4D41">
        <w:rPr>
          <w:rtl/>
        </w:rPr>
        <w:t xml:space="preserve"> </w:t>
      </w:r>
      <w:r w:rsidRPr="000E4D41">
        <w:rPr>
          <w:rFonts w:hint="cs"/>
          <w:rtl/>
        </w:rPr>
        <w:t>يمينه</w:t>
      </w:r>
      <w:r w:rsidRPr="000E4D41">
        <w:rPr>
          <w:rtl/>
        </w:rPr>
        <w:t xml:space="preserve"> </w:t>
      </w:r>
      <w:r w:rsidRPr="000E4D41">
        <w:rPr>
          <w:rFonts w:hint="cs"/>
          <w:rtl/>
        </w:rPr>
        <w:t>وأجلس عمران</w:t>
      </w:r>
      <w:r w:rsidRPr="000E4D41">
        <w:rPr>
          <w:rtl/>
        </w:rPr>
        <w:t xml:space="preserve"> </w:t>
      </w:r>
      <w:r w:rsidRPr="000E4D41">
        <w:rPr>
          <w:rFonts w:hint="cs"/>
          <w:rtl/>
        </w:rPr>
        <w:t>عن</w:t>
      </w:r>
      <w:r w:rsidRPr="000E4D41">
        <w:rPr>
          <w:rtl/>
        </w:rPr>
        <w:t xml:space="preserve"> </w:t>
      </w:r>
      <w:r w:rsidRPr="000E4D41">
        <w:rPr>
          <w:rFonts w:hint="cs"/>
          <w:rtl/>
        </w:rPr>
        <w:t>يساره</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إذا</w:t>
      </w:r>
      <w:r w:rsidRPr="000E4D41">
        <w:rPr>
          <w:rtl/>
        </w:rPr>
        <w:t xml:space="preserve"> </w:t>
      </w:r>
      <w:r w:rsidRPr="000E4D41">
        <w:rPr>
          <w:rFonts w:hint="cs"/>
          <w:rtl/>
        </w:rPr>
        <w:t>فرغنا</w:t>
      </w:r>
      <w:r w:rsidRPr="000E4D41">
        <w:rPr>
          <w:rtl/>
        </w:rPr>
        <w:t xml:space="preserve"> </w:t>
      </w:r>
      <w:r w:rsidRPr="000E4D41">
        <w:rPr>
          <w:rFonts w:hint="cs"/>
          <w:rtl/>
        </w:rPr>
        <w:t>قال</w:t>
      </w:r>
      <w:r w:rsidRPr="000E4D41">
        <w:rPr>
          <w:rtl/>
        </w:rPr>
        <w:t xml:space="preserve"> </w:t>
      </w:r>
      <w:r w:rsidRPr="000E4D41">
        <w:rPr>
          <w:rFonts w:hint="cs"/>
          <w:rtl/>
        </w:rPr>
        <w:t>لعمران</w:t>
      </w:r>
      <w:r w:rsidRPr="000E4D41">
        <w:rPr>
          <w:rtl/>
        </w:rPr>
        <w:t xml:space="preserve">: </w:t>
      </w:r>
      <w:r w:rsidRPr="000E4D41">
        <w:rPr>
          <w:rFonts w:hint="cs"/>
          <w:rtl/>
        </w:rPr>
        <w:t>إنصرف</w:t>
      </w:r>
      <w:r w:rsidRPr="000E4D41">
        <w:rPr>
          <w:rtl/>
        </w:rPr>
        <w:t xml:space="preserve"> </w:t>
      </w:r>
      <w:r w:rsidRPr="000E4D41">
        <w:rPr>
          <w:rFonts w:hint="cs"/>
          <w:rtl/>
        </w:rPr>
        <w:t>مصاحباً</w:t>
      </w:r>
      <w:r w:rsidRPr="000E4D41">
        <w:rPr>
          <w:rtl/>
        </w:rPr>
        <w:t xml:space="preserve"> </w:t>
      </w:r>
      <w:r w:rsidRPr="000E4D41">
        <w:rPr>
          <w:rFonts w:hint="cs"/>
          <w:rtl/>
        </w:rPr>
        <w:t>وبكر</w:t>
      </w:r>
      <w:r w:rsidRPr="000E4D41">
        <w:rPr>
          <w:rtl/>
        </w:rPr>
        <w:t xml:space="preserve"> </w:t>
      </w:r>
      <w:r w:rsidRPr="000E4D41">
        <w:rPr>
          <w:rFonts w:hint="cs"/>
          <w:rtl/>
        </w:rPr>
        <w:t>علينا نطعمك</w:t>
      </w:r>
      <w:r w:rsidRPr="000E4D41">
        <w:rPr>
          <w:rtl/>
        </w:rPr>
        <w:t xml:space="preserve"> </w:t>
      </w:r>
      <w:r w:rsidRPr="000E4D41">
        <w:rPr>
          <w:rFonts w:hint="cs"/>
          <w:rtl/>
        </w:rPr>
        <w:t>طعام</w:t>
      </w:r>
      <w:r w:rsidRPr="000E4D41">
        <w:rPr>
          <w:rtl/>
        </w:rPr>
        <w:t xml:space="preserve"> </w:t>
      </w:r>
      <w:r w:rsidRPr="000E4D41">
        <w:rPr>
          <w:rFonts w:hint="cs"/>
          <w:rtl/>
        </w:rPr>
        <w:t>المدينة</w:t>
      </w:r>
      <w:r w:rsidR="003B5324">
        <w:rPr>
          <w:rFonts w:ascii="Cambria" w:hAnsi="Cambria" w:cs="Cambria" w:hint="cs"/>
          <w:rtl/>
        </w:rPr>
        <w:t> </w:t>
      </w:r>
      <w:r w:rsidR="00364140" w:rsidRPr="00364140">
        <w:rPr>
          <w:rtl/>
        </w:rPr>
        <w:t>،</w:t>
      </w:r>
      <w:r w:rsidRPr="000E4D41">
        <w:rPr>
          <w:rFonts w:hint="cs"/>
          <w:rtl/>
        </w:rPr>
        <w:t xml:space="preserve"> فكان</w:t>
      </w:r>
      <w:r w:rsidRPr="000E4D41">
        <w:rPr>
          <w:rtl/>
        </w:rPr>
        <w:t xml:space="preserve"> </w:t>
      </w:r>
      <w:r w:rsidRPr="000E4D41">
        <w:rPr>
          <w:rFonts w:hint="cs"/>
          <w:rtl/>
        </w:rPr>
        <w:t>عمران</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يجتمع</w:t>
      </w:r>
      <w:r w:rsidRPr="000E4D41">
        <w:rPr>
          <w:rtl/>
        </w:rPr>
        <w:t xml:space="preserve"> </w:t>
      </w:r>
      <w:r w:rsidRPr="000E4D41">
        <w:rPr>
          <w:rFonts w:hint="cs"/>
          <w:rtl/>
        </w:rPr>
        <w:t>إليه</w:t>
      </w:r>
      <w:r w:rsidRPr="000E4D41">
        <w:rPr>
          <w:rtl/>
        </w:rPr>
        <w:t xml:space="preserve"> </w:t>
      </w:r>
      <w:r w:rsidRPr="000E4D41">
        <w:rPr>
          <w:rFonts w:hint="cs"/>
          <w:rtl/>
        </w:rPr>
        <w:t>المتكلمون</w:t>
      </w:r>
      <w:r w:rsidRPr="000E4D41">
        <w:rPr>
          <w:rtl/>
        </w:rPr>
        <w:t xml:space="preserve"> </w:t>
      </w:r>
      <w:r w:rsidRPr="000E4D41">
        <w:rPr>
          <w:rFonts w:hint="cs"/>
          <w:rtl/>
        </w:rPr>
        <w:t>من أصحاب</w:t>
      </w:r>
      <w:r w:rsidRPr="000E4D41">
        <w:rPr>
          <w:rtl/>
        </w:rPr>
        <w:t xml:space="preserve"> </w:t>
      </w:r>
      <w:r w:rsidRPr="000E4D41">
        <w:rPr>
          <w:rFonts w:hint="cs"/>
          <w:rtl/>
        </w:rPr>
        <w:t>المقالات</w:t>
      </w:r>
      <w:r w:rsidRPr="000E4D41">
        <w:rPr>
          <w:rtl/>
        </w:rPr>
        <w:t xml:space="preserve"> </w:t>
      </w:r>
      <w:r w:rsidRPr="000E4D41">
        <w:rPr>
          <w:rFonts w:hint="cs"/>
          <w:rtl/>
        </w:rPr>
        <w:t>فيبطل</w:t>
      </w:r>
      <w:r w:rsidRPr="000E4D41">
        <w:rPr>
          <w:rtl/>
        </w:rPr>
        <w:t xml:space="preserve"> </w:t>
      </w:r>
      <w:r w:rsidRPr="000E4D41">
        <w:rPr>
          <w:rFonts w:hint="cs"/>
          <w:rtl/>
        </w:rPr>
        <w:t>أمرهم</w:t>
      </w:r>
      <w:r w:rsidRPr="000E4D41">
        <w:rPr>
          <w:rtl/>
        </w:rPr>
        <w:t xml:space="preserve"> </w:t>
      </w:r>
      <w:r w:rsidRPr="000E4D41">
        <w:rPr>
          <w:rFonts w:hint="cs"/>
          <w:rtl/>
        </w:rPr>
        <w:t>حتى</w:t>
      </w:r>
      <w:r w:rsidRPr="000E4D41">
        <w:rPr>
          <w:rtl/>
        </w:rPr>
        <w:t xml:space="preserve"> </w:t>
      </w:r>
      <w:r w:rsidRPr="000E4D41">
        <w:rPr>
          <w:rFonts w:hint="cs"/>
          <w:rtl/>
        </w:rPr>
        <w:t>اجتنبوه</w:t>
      </w:r>
      <w:r w:rsidR="003B5324">
        <w:rPr>
          <w:rFonts w:ascii="Cambria" w:hAnsi="Cambria" w:cs="Cambria" w:hint="cs"/>
          <w:rtl/>
        </w:rPr>
        <w:t> </w:t>
      </w:r>
      <w:r w:rsidR="00364140" w:rsidRPr="00364140">
        <w:rPr>
          <w:rtl/>
        </w:rPr>
        <w:t>،</w:t>
      </w:r>
      <w:r w:rsidRPr="000E4D41">
        <w:rPr>
          <w:rFonts w:hint="cs"/>
          <w:rtl/>
        </w:rPr>
        <w:t xml:space="preserve"> ووصله</w:t>
      </w:r>
      <w:r w:rsidRPr="000E4D41">
        <w:rPr>
          <w:rtl/>
        </w:rPr>
        <w:t xml:space="preserve"> </w:t>
      </w:r>
      <w:r w:rsidRPr="000E4D41">
        <w:rPr>
          <w:rFonts w:hint="cs"/>
          <w:rtl/>
        </w:rPr>
        <w:t>المأمون</w:t>
      </w:r>
      <w:r w:rsidRPr="000E4D41">
        <w:rPr>
          <w:rtl/>
        </w:rPr>
        <w:t xml:space="preserve"> </w:t>
      </w:r>
      <w:r w:rsidRPr="000E4D41">
        <w:rPr>
          <w:rFonts w:hint="cs"/>
          <w:rtl/>
        </w:rPr>
        <w:t>بعشره</w:t>
      </w:r>
      <w:r w:rsidRPr="000E4D41">
        <w:rPr>
          <w:rtl/>
        </w:rPr>
        <w:t xml:space="preserve"> </w:t>
      </w:r>
      <w:r w:rsidRPr="000E4D41">
        <w:rPr>
          <w:rFonts w:hint="cs"/>
          <w:rtl/>
        </w:rPr>
        <w:t>آلاف درهم</w:t>
      </w:r>
      <w:r w:rsidR="001464BC">
        <w:rPr>
          <w:rFonts w:hint="cs"/>
          <w:rtl/>
        </w:rPr>
        <w:t xml:space="preserve"> </w:t>
      </w:r>
      <w:r w:rsidR="00364140" w:rsidRPr="00364140">
        <w:rPr>
          <w:rFonts w:hint="cs"/>
          <w:rtl/>
        </w:rPr>
        <w:t>،</w:t>
      </w:r>
      <w:r w:rsidRPr="000E4D41">
        <w:rPr>
          <w:rFonts w:hint="cs"/>
          <w:rtl/>
        </w:rPr>
        <w:t xml:space="preserve"> وأعطاه</w:t>
      </w:r>
      <w:r w:rsidRPr="000E4D41">
        <w:rPr>
          <w:rtl/>
        </w:rPr>
        <w:t xml:space="preserve"> </w:t>
      </w:r>
      <w:r w:rsidRPr="000E4D41">
        <w:rPr>
          <w:rFonts w:hint="cs"/>
          <w:rtl/>
        </w:rPr>
        <w:t>الفضل</w:t>
      </w:r>
      <w:r w:rsidRPr="000E4D41">
        <w:rPr>
          <w:rtl/>
        </w:rPr>
        <w:t xml:space="preserve"> </w:t>
      </w:r>
      <w:r w:rsidRPr="000E4D41">
        <w:rPr>
          <w:rFonts w:hint="cs"/>
          <w:rtl/>
        </w:rPr>
        <w:t>مالاً</w:t>
      </w:r>
      <w:r w:rsidRPr="000E4D41">
        <w:rPr>
          <w:rtl/>
        </w:rPr>
        <w:t xml:space="preserve"> </w:t>
      </w:r>
      <w:r w:rsidRPr="000E4D41">
        <w:rPr>
          <w:rFonts w:hint="cs"/>
          <w:rtl/>
        </w:rPr>
        <w:t>وحمله</w:t>
      </w:r>
      <w:r w:rsidR="003B5324">
        <w:rPr>
          <w:rFonts w:ascii="Cambria" w:hAnsi="Cambria" w:cs="Cambria" w:hint="cs"/>
          <w:rtl/>
        </w:rPr>
        <w:t> </w:t>
      </w:r>
      <w:r w:rsidR="00364140" w:rsidRPr="00364140">
        <w:rPr>
          <w:rtl/>
        </w:rPr>
        <w:t>،</w:t>
      </w:r>
      <w:r w:rsidRPr="000E4D41">
        <w:rPr>
          <w:rFonts w:hint="cs"/>
          <w:rtl/>
        </w:rPr>
        <w:t xml:space="preserve"> وولاه</w:t>
      </w:r>
      <w:r w:rsidRPr="000E4D41">
        <w:rPr>
          <w:rtl/>
        </w:rPr>
        <w:t xml:space="preserve"> </w:t>
      </w:r>
      <w:r w:rsidRPr="000E4D41">
        <w:rPr>
          <w:rFonts w:hint="cs"/>
          <w:rtl/>
        </w:rPr>
        <w:t>الرضا</w:t>
      </w:r>
      <w:r w:rsidR="00EC2F51" w:rsidRPr="00EC2F51">
        <w:rPr>
          <w:rFonts w:cs="S ALAEM" w:hint="cs"/>
          <w:rtl/>
        </w:rPr>
        <w:t>7</w:t>
      </w:r>
      <w:r w:rsidR="00AA2137">
        <w:rPr>
          <w:rFonts w:hint="cs"/>
          <w:rtl/>
        </w:rPr>
        <w:t xml:space="preserve"> </w:t>
      </w:r>
      <w:r w:rsidRPr="000E4D41">
        <w:rPr>
          <w:rFonts w:hint="cs"/>
          <w:rtl/>
        </w:rPr>
        <w:t>صدقات</w:t>
      </w:r>
      <w:r w:rsidRPr="000E4D41">
        <w:rPr>
          <w:rtl/>
        </w:rPr>
        <w:t xml:space="preserve"> </w:t>
      </w:r>
      <w:r w:rsidRPr="000E4D41">
        <w:rPr>
          <w:rFonts w:hint="cs"/>
          <w:rtl/>
        </w:rPr>
        <w:t>بلخ فأصاب</w:t>
      </w:r>
      <w:r w:rsidRPr="000E4D41">
        <w:rPr>
          <w:rtl/>
        </w:rPr>
        <w:t xml:space="preserve"> </w:t>
      </w:r>
      <w:r w:rsidRPr="000E4D41">
        <w:rPr>
          <w:rFonts w:hint="cs"/>
          <w:rtl/>
        </w:rPr>
        <w:t>الرغائب</w:t>
      </w:r>
      <w:r w:rsidRPr="000E4D41">
        <w:rPr>
          <w:rtl/>
        </w:rPr>
        <w:t xml:space="preserve"> ) .</w:t>
      </w:r>
    </w:p>
    <w:p w14:paraId="2AB08839" w14:textId="77777777" w:rsidR="002466CD" w:rsidRPr="00BE40F6" w:rsidRDefault="002466CD" w:rsidP="006B6E9D">
      <w:pPr>
        <w:pStyle w:val="Heading2"/>
      </w:pPr>
      <w:r w:rsidRPr="00BE40F6">
        <w:rPr>
          <w:rFonts w:hint="cs"/>
          <w:rtl/>
        </w:rPr>
        <w:t xml:space="preserve"> </w:t>
      </w:r>
      <w:bookmarkStart w:id="128" w:name="_Toc118886424"/>
      <w:r w:rsidRPr="00BE40F6">
        <w:rPr>
          <w:rFonts w:hint="cs"/>
          <w:rtl/>
        </w:rPr>
        <w:t>مع</w:t>
      </w:r>
      <w:r w:rsidRPr="00BE40F6">
        <w:rPr>
          <w:rtl/>
        </w:rPr>
        <w:t xml:space="preserve"> </w:t>
      </w:r>
      <w:r w:rsidRPr="00BE40F6">
        <w:rPr>
          <w:rFonts w:hint="cs"/>
          <w:rtl/>
        </w:rPr>
        <w:t>سليمان</w:t>
      </w:r>
      <w:r w:rsidRPr="00BE40F6">
        <w:rPr>
          <w:rtl/>
        </w:rPr>
        <w:t xml:space="preserve"> </w:t>
      </w:r>
      <w:r w:rsidRPr="00BE40F6">
        <w:rPr>
          <w:rFonts w:hint="cs"/>
          <w:rtl/>
        </w:rPr>
        <w:t>المروزي</w:t>
      </w:r>
      <w:r w:rsidRPr="00BE40F6">
        <w:rPr>
          <w:rtl/>
        </w:rPr>
        <w:t xml:space="preserve"> </w:t>
      </w:r>
      <w:r w:rsidRPr="00BE40F6">
        <w:rPr>
          <w:rFonts w:hint="cs"/>
          <w:rtl/>
        </w:rPr>
        <w:t>متكلم</w:t>
      </w:r>
      <w:r w:rsidRPr="00BE40F6">
        <w:rPr>
          <w:rtl/>
        </w:rPr>
        <w:t xml:space="preserve"> </w:t>
      </w:r>
      <w:r w:rsidRPr="00BE40F6">
        <w:rPr>
          <w:rFonts w:hint="cs"/>
          <w:rtl/>
        </w:rPr>
        <w:t>خراسان</w:t>
      </w:r>
      <w:bookmarkEnd w:id="128"/>
    </w:p>
    <w:p w14:paraId="7020C443" w14:textId="042C1B99" w:rsidR="002466CD" w:rsidRPr="000E4D41" w:rsidRDefault="002466CD" w:rsidP="00672310">
      <w:r w:rsidRPr="00AA2137">
        <w:rPr>
          <w:rStyle w:val="Heading8Char"/>
          <w:rFonts w:eastAsiaTheme="minorHAnsi" w:hint="cs"/>
          <w:rtl/>
        </w:rPr>
        <w:t>في</w:t>
      </w:r>
      <w:r w:rsidRPr="00AA2137">
        <w:rPr>
          <w:rStyle w:val="Heading8Char"/>
          <w:rFonts w:eastAsiaTheme="minorHAnsi"/>
          <w:rtl/>
        </w:rPr>
        <w:t xml:space="preserve"> </w:t>
      </w:r>
      <w:r w:rsidRPr="00AA2137">
        <w:rPr>
          <w:rStyle w:val="Heading8Char"/>
          <w:rFonts w:eastAsiaTheme="minorHAnsi" w:hint="cs"/>
          <w:rtl/>
        </w:rPr>
        <w:t>عيون</w:t>
      </w:r>
      <w:r w:rsidRPr="00AA2137">
        <w:rPr>
          <w:rStyle w:val="Heading8Char"/>
          <w:rFonts w:eastAsiaTheme="minorHAnsi"/>
          <w:rtl/>
        </w:rPr>
        <w:t xml:space="preserve"> </w:t>
      </w:r>
      <w:r w:rsidRPr="00AA2137">
        <w:rPr>
          <w:rStyle w:val="Heading8Char"/>
          <w:rFonts w:eastAsiaTheme="minorHAnsi" w:hint="cs"/>
          <w:rtl/>
        </w:rPr>
        <w:t>أخبار</w:t>
      </w:r>
      <w:r w:rsidRPr="00AA2137">
        <w:rPr>
          <w:rStyle w:val="Heading8Char"/>
          <w:rFonts w:eastAsiaTheme="minorHAnsi"/>
          <w:rtl/>
        </w:rPr>
        <w:t xml:space="preserve"> </w:t>
      </w:r>
      <w:r w:rsidRPr="00AA2137">
        <w:rPr>
          <w:rStyle w:val="Heading8Char"/>
          <w:rFonts w:eastAsiaTheme="minorHAnsi" w:hint="cs"/>
          <w:rtl/>
        </w:rPr>
        <w:t>الرضا</w:t>
      </w:r>
      <w:r w:rsidR="00EC2F51" w:rsidRPr="00EC2F51">
        <w:rPr>
          <w:rFonts w:cs="S ALAEM"/>
          <w:b/>
          <w:sz w:val="28"/>
          <w:rtl/>
        </w:rPr>
        <w:t>7</w:t>
      </w:r>
      <w:r w:rsidRPr="00AA2137">
        <w:rPr>
          <w:rStyle w:val="Heading7Char"/>
          <w:rFonts w:hint="cs"/>
          <w:rtl/>
        </w:rPr>
        <w:t>(</w:t>
      </w:r>
      <w:r w:rsidRPr="00AA2137">
        <w:rPr>
          <w:rStyle w:val="Heading7Char"/>
          <w:rtl/>
        </w:rPr>
        <w:t>2/159</w:t>
      </w:r>
      <w:r w:rsidRPr="00AA2137">
        <w:rPr>
          <w:rStyle w:val="Heading7Char"/>
          <w:rFonts w:hint="cs"/>
          <w:rtl/>
        </w:rPr>
        <w:t>)</w:t>
      </w:r>
      <w:r w:rsidRPr="000E4D41">
        <w:rPr>
          <w:b/>
          <w:sz w:val="24"/>
          <w:szCs w:val="24"/>
          <w:rtl/>
        </w:rPr>
        <w:t>:</w:t>
      </w:r>
      <w:r w:rsidRPr="000E4D41">
        <w:rPr>
          <w:rtl/>
        </w:rPr>
        <w:t xml:space="preserve">( </w:t>
      </w:r>
      <w:r w:rsidRPr="000E4D41">
        <w:rPr>
          <w:rFonts w:hint="cs"/>
          <w:rtl/>
        </w:rPr>
        <w:t>باب</w:t>
      </w:r>
      <w:r w:rsidRPr="000E4D41">
        <w:rPr>
          <w:rtl/>
        </w:rPr>
        <w:t xml:space="preserve"> </w:t>
      </w:r>
      <w:r w:rsidRPr="000E4D41">
        <w:rPr>
          <w:rFonts w:hint="cs"/>
          <w:rtl/>
        </w:rPr>
        <w:t>في</w:t>
      </w:r>
      <w:r w:rsidRPr="000E4D41">
        <w:rPr>
          <w:rtl/>
        </w:rPr>
        <w:t xml:space="preserve"> </w:t>
      </w:r>
      <w:r w:rsidRPr="000E4D41">
        <w:rPr>
          <w:rFonts w:hint="cs"/>
          <w:rtl/>
        </w:rPr>
        <w:t>ذكر</w:t>
      </w:r>
      <w:r w:rsidRPr="000E4D41">
        <w:rPr>
          <w:rtl/>
        </w:rPr>
        <w:t xml:space="preserve"> </w:t>
      </w:r>
      <w:r w:rsidRPr="000E4D41">
        <w:rPr>
          <w:rFonts w:hint="cs"/>
          <w:rtl/>
        </w:rPr>
        <w:t>مجلس</w:t>
      </w:r>
      <w:r w:rsidRPr="000E4D41">
        <w:rPr>
          <w:rtl/>
        </w:rPr>
        <w:t xml:space="preserve"> </w:t>
      </w:r>
      <w:r w:rsidRPr="000E4D41">
        <w:rPr>
          <w:rFonts w:hint="cs"/>
          <w:rtl/>
        </w:rPr>
        <w:t>الرضا</w:t>
      </w:r>
      <w:r w:rsidR="00EC2F51" w:rsidRPr="00EC2F51">
        <w:rPr>
          <w:rFonts w:cs="S ALAEM"/>
          <w:rtl/>
        </w:rPr>
        <w:t>7</w:t>
      </w:r>
      <w:r w:rsidRPr="000E4D41">
        <w:rPr>
          <w:rFonts w:hint="cs"/>
          <w:rtl/>
        </w:rPr>
        <w:t>مع</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r w:rsidRPr="000E4D41">
        <w:rPr>
          <w:rFonts w:hint="cs"/>
          <w:rtl/>
        </w:rPr>
        <w:t>متكلم</w:t>
      </w:r>
      <w:r w:rsidRPr="000E4D41">
        <w:rPr>
          <w:rtl/>
        </w:rPr>
        <w:t xml:space="preserve"> </w:t>
      </w:r>
      <w:r w:rsidRPr="000E4D41">
        <w:rPr>
          <w:rFonts w:hint="cs"/>
          <w:rtl/>
        </w:rPr>
        <w:t>خراسان</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التوحيد</w:t>
      </w:r>
      <w:r w:rsidRPr="000E4D41">
        <w:rPr>
          <w:rtl/>
        </w:rPr>
        <w:t xml:space="preserve"> :</w:t>
      </w:r>
      <w:r w:rsidRPr="000E4D41">
        <w:rPr>
          <w:rFonts w:hint="cs"/>
          <w:rtl/>
        </w:rPr>
        <w:t xml:space="preserve"> حدثنا</w:t>
      </w:r>
      <w:r w:rsidRPr="000E4D41">
        <w:rPr>
          <w:rtl/>
        </w:rPr>
        <w:t xml:space="preserve"> </w:t>
      </w:r>
      <w:r w:rsidRPr="000E4D41">
        <w:rPr>
          <w:rFonts w:hint="cs"/>
          <w:rtl/>
        </w:rPr>
        <w:t>أبو</w:t>
      </w:r>
      <w:r w:rsidRPr="000E4D41">
        <w:rPr>
          <w:rtl/>
        </w:rPr>
        <w:t xml:space="preserve"> </w:t>
      </w:r>
      <w:r w:rsidRPr="000E4D41">
        <w:rPr>
          <w:rFonts w:hint="cs"/>
          <w:rtl/>
        </w:rPr>
        <w:t>محمد</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الفقيه</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w:t>
      </w:r>
      <w:r w:rsidRPr="000E4D41">
        <w:rPr>
          <w:rtl/>
        </w:rPr>
        <w:t xml:space="preserve"> </w:t>
      </w:r>
      <w:r w:rsidRPr="000E4D41">
        <w:rPr>
          <w:rFonts w:hint="cs"/>
          <w:rtl/>
        </w:rPr>
        <w:t>محمد</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صدقة</w:t>
      </w:r>
      <w:r w:rsidRPr="000E4D41">
        <w:rPr>
          <w:rtl/>
        </w:rPr>
        <w:t xml:space="preserve"> </w:t>
      </w:r>
      <w:r w:rsidRPr="000E4D41">
        <w:rPr>
          <w:rFonts w:hint="cs"/>
          <w:rtl/>
        </w:rPr>
        <w:t>القمي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w:t>
      </w:r>
      <w:r w:rsidRPr="000E4D41">
        <w:rPr>
          <w:rtl/>
        </w:rPr>
        <w:t xml:space="preserve"> </w:t>
      </w:r>
      <w:r w:rsidRPr="000E4D41">
        <w:rPr>
          <w:rFonts w:hint="cs"/>
          <w:rtl/>
        </w:rPr>
        <w:t>عمرو</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عمرو</w:t>
      </w:r>
      <w:r w:rsidRPr="000E4D41">
        <w:rPr>
          <w:rtl/>
        </w:rPr>
        <w:t xml:space="preserve"> </w:t>
      </w:r>
      <w:r w:rsidRPr="000E4D41">
        <w:rPr>
          <w:rFonts w:hint="cs"/>
          <w:rtl/>
        </w:rPr>
        <w:t>بن</w:t>
      </w:r>
      <w:r w:rsidRPr="000E4D41">
        <w:rPr>
          <w:rtl/>
        </w:rPr>
        <w:t xml:space="preserve"> </w:t>
      </w:r>
      <w:r w:rsidRPr="000E4D41">
        <w:rPr>
          <w:rFonts w:hint="cs"/>
          <w:rtl/>
        </w:rPr>
        <w:t>عبد</w:t>
      </w:r>
      <w:r w:rsidR="00BC3761">
        <w:rPr>
          <w:rFonts w:hint="cs"/>
          <w:rtl/>
        </w:rPr>
        <w:t xml:space="preserve"> </w:t>
      </w:r>
      <w:r w:rsidRPr="000E4D41">
        <w:rPr>
          <w:rFonts w:hint="cs"/>
          <w:rtl/>
        </w:rPr>
        <w:t>العزيز</w:t>
      </w:r>
      <w:r w:rsidRPr="000E4D41">
        <w:rPr>
          <w:rtl/>
        </w:rPr>
        <w:t xml:space="preserve"> </w:t>
      </w:r>
      <w:r w:rsidRPr="000E4D41">
        <w:rPr>
          <w:rFonts w:hint="cs"/>
          <w:rtl/>
        </w:rPr>
        <w:t>الأنصاري</w:t>
      </w:r>
      <w:r w:rsidRPr="000E4D41">
        <w:rPr>
          <w:rtl/>
        </w:rPr>
        <w:t xml:space="preserve"> </w:t>
      </w:r>
      <w:r w:rsidRPr="000E4D41">
        <w:rPr>
          <w:rFonts w:hint="cs"/>
          <w:rtl/>
        </w:rPr>
        <w:t>الكجي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من</w:t>
      </w:r>
      <w:r w:rsidRPr="000E4D41">
        <w:rPr>
          <w:rtl/>
        </w:rPr>
        <w:t xml:space="preserve"> </w:t>
      </w:r>
      <w:r w:rsidRPr="000E4D41">
        <w:rPr>
          <w:rFonts w:hint="cs"/>
          <w:rtl/>
        </w:rPr>
        <w:t>سمع</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النوفلي</w:t>
      </w:r>
      <w:r w:rsidRPr="000E4D41">
        <w:rPr>
          <w:rtl/>
        </w:rPr>
        <w:t xml:space="preserve"> </w:t>
      </w:r>
      <w:r w:rsidRPr="000E4D41">
        <w:rPr>
          <w:rFonts w:hint="cs"/>
          <w:rtl/>
        </w:rPr>
        <w:t>يقول</w:t>
      </w:r>
      <w:r w:rsidRPr="000E4D41">
        <w:rPr>
          <w:rtl/>
        </w:rPr>
        <w:t xml:space="preserve">: </w:t>
      </w:r>
      <w:r w:rsidRPr="000E4D41">
        <w:rPr>
          <w:rFonts w:hint="cs"/>
          <w:rtl/>
        </w:rPr>
        <w:t>قدم</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r w:rsidRPr="000E4D41">
        <w:rPr>
          <w:rFonts w:hint="cs"/>
          <w:rtl/>
        </w:rPr>
        <w:t>متكلم</w:t>
      </w:r>
      <w:r w:rsidRPr="000E4D41">
        <w:rPr>
          <w:rtl/>
        </w:rPr>
        <w:t xml:space="preserve"> </w:t>
      </w:r>
      <w:r w:rsidRPr="000E4D41">
        <w:rPr>
          <w:rFonts w:hint="cs"/>
          <w:rtl/>
        </w:rPr>
        <w:t>خراسان</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فأكرمه</w:t>
      </w:r>
      <w:r w:rsidRPr="000E4D41">
        <w:rPr>
          <w:rtl/>
        </w:rPr>
        <w:t xml:space="preserve"> </w:t>
      </w:r>
      <w:r w:rsidRPr="000E4D41">
        <w:rPr>
          <w:rFonts w:hint="cs"/>
          <w:rtl/>
        </w:rPr>
        <w:t>ووصله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ان</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قدم</w:t>
      </w:r>
      <w:r w:rsidRPr="000E4D41">
        <w:rPr>
          <w:rtl/>
        </w:rPr>
        <w:t xml:space="preserve"> </w:t>
      </w:r>
      <w:r w:rsidRPr="000E4D41">
        <w:rPr>
          <w:rFonts w:hint="cs"/>
          <w:rtl/>
        </w:rPr>
        <w:t>عليَّ</w:t>
      </w:r>
      <w:r w:rsidRPr="000E4D41">
        <w:rPr>
          <w:rtl/>
        </w:rPr>
        <w:t xml:space="preserve"> </w:t>
      </w:r>
      <w:r w:rsidRPr="000E4D41">
        <w:rPr>
          <w:rFonts w:hint="cs"/>
          <w:rtl/>
        </w:rPr>
        <w:t>من</w:t>
      </w:r>
      <w:r w:rsidRPr="000E4D41">
        <w:rPr>
          <w:rtl/>
        </w:rPr>
        <w:t xml:space="preserve"> </w:t>
      </w:r>
      <w:r w:rsidRPr="000E4D41">
        <w:rPr>
          <w:rFonts w:hint="cs"/>
          <w:rtl/>
        </w:rPr>
        <w:t>الحجاز</w:t>
      </w:r>
      <w:r w:rsidRPr="000E4D41">
        <w:rPr>
          <w:rtl/>
        </w:rPr>
        <w:t xml:space="preserve"> </w:t>
      </w:r>
      <w:r w:rsidRPr="000E4D41">
        <w:rPr>
          <w:rFonts w:hint="cs"/>
          <w:rtl/>
        </w:rPr>
        <w:t>وهو</w:t>
      </w:r>
      <w:r w:rsidRPr="000E4D41">
        <w:rPr>
          <w:rtl/>
        </w:rPr>
        <w:t xml:space="preserve"> </w:t>
      </w:r>
      <w:r w:rsidRPr="000E4D41">
        <w:rPr>
          <w:rFonts w:hint="cs"/>
          <w:rtl/>
        </w:rPr>
        <w:t>يحب</w:t>
      </w:r>
      <w:r w:rsidRPr="000E4D41">
        <w:rPr>
          <w:rtl/>
        </w:rPr>
        <w:t xml:space="preserve"> </w:t>
      </w:r>
      <w:r w:rsidRPr="000E4D41">
        <w:rPr>
          <w:rFonts w:hint="cs"/>
          <w:rtl/>
        </w:rPr>
        <w:t>الكلام</w:t>
      </w:r>
      <w:r w:rsidRPr="000E4D41">
        <w:rPr>
          <w:rtl/>
        </w:rPr>
        <w:t xml:space="preserve"> </w:t>
      </w:r>
      <w:r w:rsidRPr="000E4D41">
        <w:rPr>
          <w:rFonts w:hint="cs"/>
          <w:rtl/>
        </w:rPr>
        <w:t>وأصحابه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عليك</w:t>
      </w:r>
      <w:r w:rsidRPr="000E4D41">
        <w:rPr>
          <w:rtl/>
        </w:rPr>
        <w:t xml:space="preserve"> </w:t>
      </w:r>
      <w:r w:rsidRPr="000E4D41">
        <w:rPr>
          <w:rFonts w:hint="cs"/>
          <w:rtl/>
        </w:rPr>
        <w:t>أن</w:t>
      </w:r>
      <w:r w:rsidRPr="000E4D41">
        <w:rPr>
          <w:rtl/>
        </w:rPr>
        <w:t xml:space="preserve"> </w:t>
      </w:r>
      <w:r w:rsidRPr="000E4D41">
        <w:rPr>
          <w:rFonts w:hint="cs"/>
          <w:rtl/>
        </w:rPr>
        <w:t>تصير</w:t>
      </w:r>
      <w:r w:rsidRPr="000E4D41">
        <w:rPr>
          <w:rtl/>
        </w:rPr>
        <w:t xml:space="preserve"> </w:t>
      </w:r>
      <w:r w:rsidRPr="000E4D41">
        <w:rPr>
          <w:rFonts w:hint="cs"/>
          <w:rtl/>
        </w:rPr>
        <w:t>إلينا</w:t>
      </w:r>
      <w:r w:rsidRPr="000E4D41">
        <w:rPr>
          <w:rtl/>
        </w:rPr>
        <w:t xml:space="preserve"> </w:t>
      </w:r>
      <w:r w:rsidRPr="000E4D41">
        <w:rPr>
          <w:rFonts w:hint="cs"/>
          <w:rtl/>
        </w:rPr>
        <w:t>يوم</w:t>
      </w:r>
      <w:r w:rsidRPr="000E4D41">
        <w:rPr>
          <w:rtl/>
        </w:rPr>
        <w:t xml:space="preserve"> </w:t>
      </w:r>
      <w:r w:rsidRPr="000E4D41">
        <w:rPr>
          <w:rFonts w:hint="cs"/>
          <w:rtl/>
        </w:rPr>
        <w:t>التروية</w:t>
      </w:r>
      <w:r w:rsidRPr="000E4D41">
        <w:rPr>
          <w:rtl/>
        </w:rPr>
        <w:t xml:space="preserve"> </w:t>
      </w:r>
      <w:r w:rsidRPr="000E4D41">
        <w:rPr>
          <w:rFonts w:hint="cs"/>
          <w:rtl/>
        </w:rPr>
        <w:t>لمناظرته</w:t>
      </w:r>
      <w:r w:rsidRPr="000E4D41">
        <w:rPr>
          <w:rtl/>
        </w:rPr>
        <w:t xml:space="preserve"> .</w:t>
      </w:r>
    </w:p>
    <w:p w14:paraId="34162930" w14:textId="0543B798" w:rsidR="002466CD" w:rsidRDefault="002466CD" w:rsidP="00672310">
      <w:pPr>
        <w:rPr>
          <w:rtl/>
        </w:rPr>
      </w:pPr>
      <w:r w:rsidRPr="000E4D41">
        <w:rPr>
          <w:rFonts w:hint="cs"/>
          <w:rtl/>
        </w:rPr>
        <w:t>فقال</w:t>
      </w:r>
      <w:r w:rsidRPr="000E4D41">
        <w:rPr>
          <w:rtl/>
        </w:rPr>
        <w:t xml:space="preserve"> </w:t>
      </w:r>
      <w:r w:rsidRPr="000E4D41">
        <w:rPr>
          <w:rFonts w:hint="cs"/>
          <w:rtl/>
        </w:rPr>
        <w:t>سليمان</w:t>
      </w:r>
      <w:r w:rsidRPr="000E4D41">
        <w:rPr>
          <w:rtl/>
        </w:rPr>
        <w:t>:</w:t>
      </w:r>
      <w:r w:rsidR="00BC3761">
        <w:rPr>
          <w:rFonts w:hint="cs"/>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إني</w:t>
      </w:r>
      <w:r w:rsidRPr="000E4D41">
        <w:rPr>
          <w:rtl/>
        </w:rPr>
        <w:t xml:space="preserve"> </w:t>
      </w:r>
      <w:r w:rsidRPr="000E4D41">
        <w:rPr>
          <w:rFonts w:hint="cs"/>
          <w:rtl/>
        </w:rPr>
        <w:t>أكره</w:t>
      </w:r>
      <w:r w:rsidRPr="000E4D41">
        <w:rPr>
          <w:rtl/>
        </w:rPr>
        <w:t xml:space="preserve"> </w:t>
      </w:r>
      <w:r w:rsidRPr="000E4D41">
        <w:rPr>
          <w:rFonts w:hint="cs"/>
          <w:rtl/>
        </w:rPr>
        <w:t>أن</w:t>
      </w:r>
      <w:r w:rsidRPr="000E4D41">
        <w:rPr>
          <w:rtl/>
        </w:rPr>
        <w:t xml:space="preserve"> </w:t>
      </w:r>
      <w:r w:rsidRPr="000E4D41">
        <w:rPr>
          <w:rFonts w:hint="cs"/>
          <w:rtl/>
        </w:rPr>
        <w:t>أسأل</w:t>
      </w:r>
      <w:r w:rsidRPr="000E4D41">
        <w:rPr>
          <w:rtl/>
        </w:rPr>
        <w:t xml:space="preserve"> </w:t>
      </w:r>
      <w:r w:rsidRPr="000E4D41">
        <w:rPr>
          <w:rFonts w:hint="cs"/>
          <w:rtl/>
        </w:rPr>
        <w:t>مثله</w:t>
      </w:r>
      <w:r w:rsidRPr="000E4D41">
        <w:rPr>
          <w:rtl/>
        </w:rPr>
        <w:t xml:space="preserve"> </w:t>
      </w:r>
      <w:r w:rsidRPr="000E4D41">
        <w:rPr>
          <w:rFonts w:hint="cs"/>
          <w:rtl/>
        </w:rPr>
        <w:t>في</w:t>
      </w:r>
      <w:r w:rsidRPr="000E4D41">
        <w:rPr>
          <w:rtl/>
        </w:rPr>
        <w:t xml:space="preserve"> </w:t>
      </w:r>
      <w:r w:rsidRPr="000E4D41">
        <w:rPr>
          <w:rFonts w:hint="cs"/>
          <w:rtl/>
        </w:rPr>
        <w:t>مجلسك</w:t>
      </w:r>
      <w:r w:rsidRPr="000E4D41">
        <w:rPr>
          <w:rtl/>
        </w:rPr>
        <w:t xml:space="preserve"> </w:t>
      </w:r>
      <w:r w:rsidRPr="000E4D41">
        <w:rPr>
          <w:rFonts w:hint="cs"/>
          <w:rtl/>
        </w:rPr>
        <w:t>في</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w:t>
      </w:r>
      <w:r w:rsidR="00364140" w:rsidRPr="00364140">
        <w:rPr>
          <w:rFonts w:hint="cs"/>
          <w:rtl/>
        </w:rPr>
        <w:t>،</w:t>
      </w:r>
      <w:r w:rsidRPr="000E4D41">
        <w:rPr>
          <w:rtl/>
        </w:rPr>
        <w:t xml:space="preserve"> </w:t>
      </w:r>
      <w:r w:rsidRPr="000E4D41">
        <w:rPr>
          <w:rFonts w:hint="cs"/>
          <w:rtl/>
        </w:rPr>
        <w:t>فينتقض</w:t>
      </w:r>
      <w:r w:rsidRPr="000E4D41">
        <w:rPr>
          <w:rtl/>
        </w:rPr>
        <w:t xml:space="preserve"> </w:t>
      </w:r>
      <w:r w:rsidRPr="000E4D41">
        <w:rPr>
          <w:rFonts w:hint="cs"/>
          <w:rtl/>
        </w:rPr>
        <w:t>عند</w:t>
      </w:r>
      <w:r w:rsidRPr="000E4D41">
        <w:rPr>
          <w:rtl/>
        </w:rPr>
        <w:t xml:space="preserve"> </w:t>
      </w:r>
      <w:r w:rsidRPr="000E4D41">
        <w:rPr>
          <w:rFonts w:hint="cs"/>
          <w:rtl/>
        </w:rPr>
        <w:t>القوم</w:t>
      </w:r>
      <w:r w:rsidRPr="000E4D41">
        <w:rPr>
          <w:rtl/>
        </w:rPr>
        <w:t xml:space="preserve"> </w:t>
      </w:r>
      <w:r w:rsidRPr="000E4D41">
        <w:rPr>
          <w:rFonts w:hint="cs"/>
          <w:rtl/>
        </w:rPr>
        <w:t>إذا</w:t>
      </w:r>
      <w:r w:rsidRPr="000E4D41">
        <w:rPr>
          <w:rtl/>
        </w:rPr>
        <w:t xml:space="preserve"> </w:t>
      </w:r>
      <w:r w:rsidRPr="000E4D41">
        <w:rPr>
          <w:rFonts w:hint="cs"/>
          <w:rtl/>
        </w:rPr>
        <w:t>كلمني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ال</w:t>
      </w:r>
      <w:r>
        <w:rPr>
          <w:rFonts w:hint="cs"/>
          <w:rtl/>
        </w:rPr>
        <w:t>إ</w:t>
      </w:r>
      <w:r w:rsidRPr="000E4D41">
        <w:rPr>
          <w:rFonts w:hint="cs"/>
          <w:rtl/>
        </w:rPr>
        <w:t>ستقصاء</w:t>
      </w:r>
      <w:r w:rsidRPr="000E4D41">
        <w:rPr>
          <w:rtl/>
        </w:rPr>
        <w:t xml:space="preserve"> </w:t>
      </w:r>
      <w:r w:rsidRPr="000E4D41">
        <w:rPr>
          <w:rFonts w:hint="cs"/>
          <w:rtl/>
        </w:rPr>
        <w:t>عليه</w:t>
      </w:r>
      <w:r w:rsidRPr="000E4D41">
        <w:rPr>
          <w:rtl/>
        </w:rPr>
        <w:t xml:space="preserve"> . </w:t>
      </w:r>
    </w:p>
    <w:p w14:paraId="665282A1" w14:textId="62D451B3" w:rsidR="00BC3761" w:rsidRDefault="002466CD" w:rsidP="00672310">
      <w:pPr>
        <w:rPr>
          <w:rtl/>
        </w:rPr>
      </w:pP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إنما</w:t>
      </w:r>
      <w:r w:rsidRPr="000E4D41">
        <w:rPr>
          <w:rtl/>
        </w:rPr>
        <w:t xml:space="preserve"> </w:t>
      </w:r>
      <w:r w:rsidRPr="000E4D41">
        <w:rPr>
          <w:rFonts w:hint="cs"/>
          <w:rtl/>
        </w:rPr>
        <w:t>وجهت</w:t>
      </w:r>
      <w:r w:rsidRPr="000E4D41">
        <w:rPr>
          <w:rtl/>
        </w:rPr>
        <w:t xml:space="preserve"> </w:t>
      </w:r>
      <w:r w:rsidRPr="000E4D41">
        <w:rPr>
          <w:rFonts w:hint="cs"/>
          <w:rtl/>
        </w:rPr>
        <w:t>إليه</w:t>
      </w:r>
      <w:r w:rsidRPr="000E4D41">
        <w:rPr>
          <w:rtl/>
        </w:rPr>
        <w:t xml:space="preserve"> </w:t>
      </w:r>
      <w:r w:rsidRPr="000E4D41">
        <w:rPr>
          <w:rFonts w:hint="cs"/>
          <w:rtl/>
        </w:rPr>
        <w:t>لمعرفتي</w:t>
      </w:r>
      <w:r w:rsidRPr="000E4D41">
        <w:rPr>
          <w:rtl/>
        </w:rPr>
        <w:t xml:space="preserve"> </w:t>
      </w:r>
      <w:r w:rsidRPr="000E4D41">
        <w:rPr>
          <w:rFonts w:hint="cs"/>
          <w:rtl/>
        </w:rPr>
        <w:t>بقوتك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وليس</w:t>
      </w:r>
      <w:r w:rsidRPr="000E4D41">
        <w:rPr>
          <w:rtl/>
        </w:rPr>
        <w:t xml:space="preserve"> </w:t>
      </w:r>
      <w:r w:rsidRPr="000E4D41">
        <w:rPr>
          <w:rFonts w:hint="cs"/>
          <w:rtl/>
        </w:rPr>
        <w:t>مرادي</w:t>
      </w:r>
      <w:r w:rsidRPr="000E4D41">
        <w:rPr>
          <w:rtl/>
        </w:rPr>
        <w:t xml:space="preserve"> </w:t>
      </w:r>
      <w:r w:rsidRPr="000E4D41">
        <w:rPr>
          <w:rFonts w:hint="cs"/>
          <w:rtl/>
        </w:rPr>
        <w:t>إلا</w:t>
      </w:r>
      <w:r w:rsidRPr="000E4D41">
        <w:rPr>
          <w:rtl/>
        </w:rPr>
        <w:t xml:space="preserve"> </w:t>
      </w:r>
      <w:r>
        <w:rPr>
          <w:rFonts w:hint="cs"/>
          <w:rtl/>
        </w:rPr>
        <w:t>أ</w:t>
      </w:r>
      <w:r w:rsidRPr="000E4D41">
        <w:rPr>
          <w:rFonts w:hint="cs"/>
          <w:rtl/>
        </w:rPr>
        <w:t>ن</w:t>
      </w:r>
      <w:r w:rsidRPr="000E4D41">
        <w:rPr>
          <w:rtl/>
        </w:rPr>
        <w:t xml:space="preserve"> </w:t>
      </w:r>
      <w:r w:rsidRPr="000E4D41">
        <w:rPr>
          <w:rFonts w:hint="cs"/>
          <w:rtl/>
        </w:rPr>
        <w:t>تقطعه</w:t>
      </w:r>
      <w:r w:rsidRPr="000E4D41">
        <w:rPr>
          <w:rtl/>
        </w:rPr>
        <w:t xml:space="preserve"> </w:t>
      </w:r>
      <w:r w:rsidRPr="000E4D41">
        <w:rPr>
          <w:rFonts w:hint="cs"/>
          <w:rtl/>
        </w:rPr>
        <w:t>عن</w:t>
      </w:r>
      <w:r w:rsidRPr="000E4D41">
        <w:rPr>
          <w:rtl/>
        </w:rPr>
        <w:t xml:space="preserve"> </w:t>
      </w:r>
      <w:r w:rsidRPr="000E4D41">
        <w:rPr>
          <w:rFonts w:hint="cs"/>
          <w:rtl/>
        </w:rPr>
        <w:t>حجة</w:t>
      </w:r>
      <w:r w:rsidRPr="000E4D41">
        <w:rPr>
          <w:rtl/>
        </w:rPr>
        <w:t xml:space="preserve"> </w:t>
      </w:r>
      <w:r w:rsidRPr="000E4D41">
        <w:rPr>
          <w:rFonts w:hint="cs"/>
          <w:rtl/>
        </w:rPr>
        <w:t>واحدة</w:t>
      </w:r>
      <w:r w:rsidRPr="000E4D41">
        <w:rPr>
          <w:rtl/>
        </w:rPr>
        <w:t xml:space="preserve"> </w:t>
      </w:r>
      <w:r w:rsidRPr="000E4D41">
        <w:rPr>
          <w:rFonts w:hint="cs"/>
          <w:rtl/>
        </w:rPr>
        <w:t>فقط</w:t>
      </w:r>
      <w:r w:rsidRPr="000E4D41">
        <w:rPr>
          <w:rtl/>
        </w:rPr>
        <w:t xml:space="preserve"> </w:t>
      </w:r>
      <w:r w:rsidR="00BC3761">
        <w:rPr>
          <w:rFonts w:hint="cs"/>
          <w:rtl/>
        </w:rPr>
        <w:t>!</w:t>
      </w:r>
      <w:r w:rsidRPr="000E4D41">
        <w:rPr>
          <w:rFonts w:hint="cs"/>
          <w:rtl/>
        </w:rPr>
        <w:t xml:space="preserve"> </w:t>
      </w:r>
    </w:p>
    <w:p w14:paraId="43CF23EA" w14:textId="393E11B6" w:rsidR="002466CD" w:rsidRPr="000E4D41" w:rsidRDefault="002466CD" w:rsidP="00672310">
      <w:r w:rsidRPr="000E4D41">
        <w:rPr>
          <w:rFonts w:hint="cs"/>
          <w:rtl/>
        </w:rPr>
        <w:t>فقال</w:t>
      </w:r>
      <w:r w:rsidRPr="000E4D41">
        <w:rPr>
          <w:rtl/>
        </w:rPr>
        <w:t xml:space="preserve"> </w:t>
      </w:r>
      <w:r w:rsidRPr="000E4D41">
        <w:rPr>
          <w:rFonts w:hint="cs"/>
          <w:rtl/>
        </w:rPr>
        <w:t>سليمان</w:t>
      </w:r>
      <w:r w:rsidRPr="000E4D41">
        <w:rPr>
          <w:rtl/>
        </w:rPr>
        <w:t xml:space="preserve">: </w:t>
      </w:r>
      <w:r w:rsidRPr="000E4D41">
        <w:rPr>
          <w:rFonts w:hint="cs"/>
          <w:rtl/>
        </w:rPr>
        <w:t>حسبك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إجمع</w:t>
      </w:r>
      <w:r w:rsidRPr="000E4D41">
        <w:rPr>
          <w:rtl/>
        </w:rPr>
        <w:t xml:space="preserve"> </w:t>
      </w:r>
      <w:r w:rsidRPr="000E4D41">
        <w:rPr>
          <w:rFonts w:hint="cs"/>
          <w:rtl/>
        </w:rPr>
        <w:t>بيني</w:t>
      </w:r>
      <w:r w:rsidRPr="000E4D41">
        <w:rPr>
          <w:rtl/>
        </w:rPr>
        <w:t xml:space="preserve"> </w:t>
      </w:r>
      <w:r w:rsidRPr="000E4D41">
        <w:rPr>
          <w:rFonts w:hint="cs"/>
          <w:rtl/>
        </w:rPr>
        <w:t>وبينه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وخلني</w:t>
      </w:r>
      <w:r w:rsidRPr="000E4D41">
        <w:rPr>
          <w:rtl/>
        </w:rPr>
        <w:t xml:space="preserve"> </w:t>
      </w:r>
      <w:r w:rsidRPr="000E4D41">
        <w:rPr>
          <w:rFonts w:hint="cs"/>
          <w:rtl/>
        </w:rPr>
        <w:t>والذم</w:t>
      </w:r>
      <w:r w:rsidR="00364140" w:rsidRPr="00364140">
        <w:rPr>
          <w:rFonts w:hint="cs"/>
          <w:rtl/>
        </w:rPr>
        <w:t>،</w:t>
      </w:r>
      <w:r w:rsidRPr="000E4D41">
        <w:rPr>
          <w:rtl/>
        </w:rPr>
        <w:t xml:space="preserve"> </w:t>
      </w:r>
      <w:r w:rsidRPr="000E4D41">
        <w:rPr>
          <w:rFonts w:hint="cs"/>
          <w:rtl/>
        </w:rPr>
        <w:t>فوجه</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Pr="000E4D41">
        <w:rPr>
          <w:rFonts w:hint="cs"/>
          <w:rtl/>
        </w:rPr>
        <w:t>فقال</w:t>
      </w:r>
      <w:r w:rsidRPr="000E4D41">
        <w:rPr>
          <w:rtl/>
        </w:rPr>
        <w:t>:</w:t>
      </w:r>
      <w:r w:rsidRPr="000E4D41">
        <w:rPr>
          <w:rFonts w:hint="cs"/>
          <w:rtl/>
        </w:rPr>
        <w:t>إنه</w:t>
      </w:r>
      <w:r w:rsidRPr="000E4D41">
        <w:rPr>
          <w:rtl/>
        </w:rPr>
        <w:t xml:space="preserve"> </w:t>
      </w:r>
      <w:r w:rsidRPr="000E4D41">
        <w:rPr>
          <w:rFonts w:hint="cs"/>
          <w:rtl/>
        </w:rPr>
        <w:t>قدم</w:t>
      </w:r>
      <w:r w:rsidRPr="000E4D41">
        <w:rPr>
          <w:rtl/>
        </w:rPr>
        <w:t xml:space="preserve"> </w:t>
      </w:r>
      <w:r w:rsidRPr="000E4D41">
        <w:rPr>
          <w:rFonts w:hint="cs"/>
          <w:rtl/>
        </w:rPr>
        <w:t>الينا</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مروز</w:t>
      </w:r>
      <w:r w:rsidRPr="000E4D41">
        <w:rPr>
          <w:rtl/>
        </w:rPr>
        <w:t xml:space="preserve"> </w:t>
      </w:r>
      <w:r w:rsidRPr="000E4D41">
        <w:rPr>
          <w:rFonts w:hint="cs"/>
          <w:rtl/>
        </w:rPr>
        <w:t>وهو</w:t>
      </w:r>
      <w:r w:rsidRPr="000E4D41">
        <w:rPr>
          <w:rtl/>
        </w:rPr>
        <w:t xml:space="preserve"> </w:t>
      </w:r>
      <w:r w:rsidRPr="000E4D41">
        <w:rPr>
          <w:rFonts w:hint="cs"/>
          <w:rtl/>
        </w:rPr>
        <w:t>واحد</w:t>
      </w:r>
      <w:r w:rsidRPr="000E4D41">
        <w:rPr>
          <w:rtl/>
        </w:rPr>
        <w:t xml:space="preserve"> </w:t>
      </w:r>
      <w:r w:rsidRPr="000E4D41">
        <w:rPr>
          <w:rFonts w:hint="cs"/>
          <w:rtl/>
        </w:rPr>
        <w:t>خراسان</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الكلام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خف</w:t>
      </w:r>
      <w:r w:rsidRPr="000E4D41">
        <w:rPr>
          <w:rtl/>
        </w:rPr>
        <w:t xml:space="preserve"> </w:t>
      </w:r>
      <w:r w:rsidRPr="000E4D41">
        <w:rPr>
          <w:rFonts w:hint="cs"/>
          <w:rtl/>
        </w:rPr>
        <w:t>عليك</w:t>
      </w:r>
      <w:r w:rsidRPr="000E4D41">
        <w:rPr>
          <w:rtl/>
        </w:rPr>
        <w:t xml:space="preserve"> </w:t>
      </w:r>
      <w:r w:rsidRPr="000E4D41">
        <w:rPr>
          <w:rFonts w:hint="cs"/>
          <w:rtl/>
        </w:rPr>
        <w:t>أن</w:t>
      </w:r>
      <w:r w:rsidRPr="000E4D41">
        <w:rPr>
          <w:rtl/>
        </w:rPr>
        <w:t xml:space="preserve"> </w:t>
      </w:r>
      <w:r w:rsidRPr="000E4D41">
        <w:rPr>
          <w:rFonts w:hint="cs"/>
          <w:rtl/>
        </w:rPr>
        <w:t>تتجشم</w:t>
      </w:r>
      <w:r w:rsidRPr="000E4D41">
        <w:rPr>
          <w:rtl/>
        </w:rPr>
        <w:t xml:space="preserve"> </w:t>
      </w:r>
      <w:r w:rsidRPr="000E4D41">
        <w:rPr>
          <w:rFonts w:hint="cs"/>
          <w:rtl/>
        </w:rPr>
        <w:t>المصيرالينا</w:t>
      </w:r>
      <w:r w:rsidRPr="000E4D41">
        <w:rPr>
          <w:rtl/>
        </w:rPr>
        <w:t xml:space="preserve"> </w:t>
      </w:r>
      <w:r w:rsidRPr="000E4D41">
        <w:rPr>
          <w:rFonts w:hint="cs"/>
          <w:rtl/>
        </w:rPr>
        <w:t>فعلت</w:t>
      </w:r>
      <w:r w:rsidRPr="000E4D41">
        <w:rPr>
          <w:rtl/>
        </w:rPr>
        <w:t>.</w:t>
      </w:r>
      <w:r w:rsidR="00BC3761">
        <w:rPr>
          <w:rFonts w:hint="cs"/>
          <w:rtl/>
        </w:rPr>
        <w:t xml:space="preserve"> </w:t>
      </w:r>
      <w:r w:rsidRPr="000E4D41">
        <w:rPr>
          <w:rFonts w:hint="cs"/>
          <w:rtl/>
        </w:rPr>
        <w:t>فنهض</w:t>
      </w:r>
      <w:r w:rsidR="00EC2F51" w:rsidRPr="00EC2F51">
        <w:rPr>
          <w:rFonts w:cs="S ALAEM"/>
          <w:rtl/>
        </w:rPr>
        <w:t>7</w:t>
      </w:r>
      <w:r w:rsidR="00BC3761">
        <w:rPr>
          <w:rFonts w:hint="cs"/>
          <w:rtl/>
        </w:rPr>
        <w:t xml:space="preserve"> </w:t>
      </w:r>
      <w:r w:rsidRPr="000E4D41">
        <w:rPr>
          <w:rFonts w:hint="cs"/>
          <w:rtl/>
        </w:rPr>
        <w:t>للوضوء</w:t>
      </w:r>
      <w:r w:rsidRPr="000E4D41">
        <w:rPr>
          <w:rtl/>
        </w:rPr>
        <w:t xml:space="preserve"> </w:t>
      </w:r>
      <w:r w:rsidRPr="000E4D41">
        <w:rPr>
          <w:rFonts w:hint="cs"/>
          <w:rtl/>
        </w:rPr>
        <w:t>وقال</w:t>
      </w:r>
      <w:r w:rsidRPr="000E4D41">
        <w:rPr>
          <w:rtl/>
        </w:rPr>
        <w:t xml:space="preserve"> </w:t>
      </w:r>
      <w:r w:rsidRPr="000E4D41">
        <w:rPr>
          <w:rFonts w:hint="cs"/>
          <w:rtl/>
        </w:rPr>
        <w:t>لنا</w:t>
      </w:r>
      <w:r w:rsidRPr="000E4D41">
        <w:rPr>
          <w:rtl/>
        </w:rPr>
        <w:t xml:space="preserve">: </w:t>
      </w:r>
      <w:r w:rsidRPr="000E4D41">
        <w:rPr>
          <w:rFonts w:hint="cs"/>
          <w:rtl/>
        </w:rPr>
        <w:t>تقدموني</w:t>
      </w:r>
      <w:r w:rsidRPr="000E4D41">
        <w:rPr>
          <w:rtl/>
        </w:rPr>
        <w:t xml:space="preserve"> </w:t>
      </w:r>
      <w:r w:rsidRPr="000E4D41">
        <w:rPr>
          <w:rFonts w:hint="cs"/>
          <w:rtl/>
        </w:rPr>
        <w:t>وعمران</w:t>
      </w:r>
      <w:r w:rsidRPr="000E4D41">
        <w:rPr>
          <w:rtl/>
        </w:rPr>
        <w:t xml:space="preserve"> </w:t>
      </w:r>
      <w:r w:rsidRPr="000E4D41">
        <w:rPr>
          <w:rFonts w:hint="cs"/>
          <w:rtl/>
        </w:rPr>
        <w:t>الصابي</w:t>
      </w:r>
      <w:r w:rsidRPr="000E4D41">
        <w:rPr>
          <w:rtl/>
        </w:rPr>
        <w:t xml:space="preserve"> </w:t>
      </w:r>
      <w:r w:rsidRPr="000E4D41">
        <w:rPr>
          <w:rFonts w:hint="cs"/>
          <w:rtl/>
        </w:rPr>
        <w:t>معنا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فصرنا</w:t>
      </w:r>
      <w:r w:rsidRPr="000E4D41">
        <w:rPr>
          <w:rtl/>
        </w:rPr>
        <w:t xml:space="preserve"> </w:t>
      </w:r>
      <w:r w:rsidRPr="000E4D41">
        <w:rPr>
          <w:rFonts w:hint="cs"/>
          <w:rtl/>
        </w:rPr>
        <w:t>إلى</w:t>
      </w:r>
      <w:r w:rsidRPr="000E4D41">
        <w:rPr>
          <w:rtl/>
        </w:rPr>
        <w:t xml:space="preserve"> </w:t>
      </w:r>
      <w:r w:rsidRPr="000E4D41">
        <w:rPr>
          <w:rFonts w:hint="cs"/>
          <w:rtl/>
        </w:rPr>
        <w:t>الباب</w:t>
      </w:r>
      <w:r w:rsidRPr="000E4D41">
        <w:rPr>
          <w:rtl/>
        </w:rPr>
        <w:t xml:space="preserve"> </w:t>
      </w:r>
      <w:r w:rsidRPr="000E4D41">
        <w:rPr>
          <w:rFonts w:hint="cs"/>
          <w:rtl/>
        </w:rPr>
        <w:t>فأخذ</w:t>
      </w:r>
      <w:r w:rsidRPr="000E4D41">
        <w:rPr>
          <w:rtl/>
        </w:rPr>
        <w:t xml:space="preserve"> </w:t>
      </w:r>
      <w:r w:rsidRPr="000E4D41">
        <w:rPr>
          <w:rFonts w:hint="cs"/>
          <w:rtl/>
        </w:rPr>
        <w:t>ياسر</w:t>
      </w:r>
      <w:r w:rsidRPr="000E4D41">
        <w:rPr>
          <w:rtl/>
        </w:rPr>
        <w:t xml:space="preserve"> </w:t>
      </w:r>
      <w:r w:rsidRPr="000E4D41">
        <w:rPr>
          <w:rFonts w:hint="cs"/>
          <w:rtl/>
        </w:rPr>
        <w:t>وخالد</w:t>
      </w:r>
      <w:r w:rsidRPr="000E4D41">
        <w:rPr>
          <w:rtl/>
        </w:rPr>
        <w:t xml:space="preserve"> </w:t>
      </w:r>
      <w:r w:rsidRPr="000E4D41">
        <w:rPr>
          <w:rFonts w:hint="cs"/>
          <w:rtl/>
        </w:rPr>
        <w:t>بيدي</w:t>
      </w:r>
      <w:r w:rsidRPr="000E4D41">
        <w:rPr>
          <w:rtl/>
        </w:rPr>
        <w:t xml:space="preserve"> </w:t>
      </w:r>
      <w:r w:rsidRPr="000E4D41">
        <w:rPr>
          <w:rFonts w:hint="cs"/>
          <w:rtl/>
        </w:rPr>
        <w:t>فأدخلاني</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سلمت</w:t>
      </w:r>
      <w:r w:rsidRPr="000E4D41">
        <w:rPr>
          <w:rtl/>
        </w:rPr>
        <w:t xml:space="preserve"> </w:t>
      </w:r>
      <w:r w:rsidRPr="000E4D41">
        <w:rPr>
          <w:rFonts w:hint="cs"/>
          <w:rtl/>
        </w:rPr>
        <w:t>قال</w:t>
      </w:r>
      <w:r w:rsidRPr="000E4D41">
        <w:rPr>
          <w:rtl/>
        </w:rPr>
        <w:t xml:space="preserve">: </w:t>
      </w:r>
      <w:r w:rsidRPr="000E4D41">
        <w:rPr>
          <w:rFonts w:hint="cs"/>
          <w:rtl/>
        </w:rPr>
        <w:t>أين</w:t>
      </w:r>
      <w:r w:rsidRPr="000E4D41">
        <w:rPr>
          <w:rtl/>
        </w:rPr>
        <w:t xml:space="preserve"> </w:t>
      </w:r>
      <w:r w:rsidRPr="000E4D41">
        <w:rPr>
          <w:rFonts w:hint="cs"/>
          <w:rtl/>
        </w:rPr>
        <w:t>أخي</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أبقاه</w:t>
      </w:r>
      <w:r w:rsidRPr="000E4D41">
        <w:rPr>
          <w:rtl/>
        </w:rPr>
        <w:t xml:space="preserve"> </w:t>
      </w:r>
      <w:r w:rsidRPr="000E4D41">
        <w:rPr>
          <w:rFonts w:hint="cs"/>
          <w:rtl/>
        </w:rPr>
        <w:t>الله</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خلفته</w:t>
      </w:r>
      <w:r w:rsidRPr="000E4D41">
        <w:rPr>
          <w:rtl/>
        </w:rPr>
        <w:t xml:space="preserve"> </w:t>
      </w:r>
      <w:r w:rsidRPr="000E4D41">
        <w:rPr>
          <w:rFonts w:hint="cs"/>
          <w:rtl/>
        </w:rPr>
        <w:t>يلبس</w:t>
      </w:r>
      <w:r w:rsidRPr="000E4D41">
        <w:rPr>
          <w:rtl/>
        </w:rPr>
        <w:t xml:space="preserve"> </w:t>
      </w:r>
      <w:r w:rsidRPr="000E4D41">
        <w:rPr>
          <w:rFonts w:hint="cs"/>
          <w:rtl/>
        </w:rPr>
        <w:t>ثيابه</w:t>
      </w:r>
      <w:r w:rsidRPr="000E4D41">
        <w:rPr>
          <w:rtl/>
        </w:rPr>
        <w:t xml:space="preserve"> </w:t>
      </w:r>
      <w:r w:rsidRPr="000E4D41">
        <w:rPr>
          <w:rFonts w:hint="cs"/>
          <w:rtl/>
        </w:rPr>
        <w:t>وأمرنا</w:t>
      </w:r>
      <w:r w:rsidRPr="000E4D41">
        <w:rPr>
          <w:rtl/>
        </w:rPr>
        <w:t xml:space="preserve"> </w:t>
      </w:r>
      <w:r w:rsidRPr="000E4D41">
        <w:rPr>
          <w:rFonts w:hint="cs"/>
          <w:rtl/>
        </w:rPr>
        <w:t>أن</w:t>
      </w:r>
      <w:r w:rsidRPr="000E4D41">
        <w:rPr>
          <w:rtl/>
        </w:rPr>
        <w:t xml:space="preserve"> </w:t>
      </w:r>
      <w:r w:rsidRPr="000E4D41">
        <w:rPr>
          <w:rFonts w:hint="cs"/>
          <w:rtl/>
        </w:rPr>
        <w:t>نتقدم</w:t>
      </w:r>
      <w:r w:rsidRPr="000E4D41">
        <w:rPr>
          <w:rtl/>
        </w:rPr>
        <w:t xml:space="preserve"> . </w:t>
      </w:r>
      <w:r w:rsidRPr="000E4D41">
        <w:rPr>
          <w:rFonts w:hint="cs"/>
          <w:rtl/>
        </w:rPr>
        <w:t>ثم</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عمران</w:t>
      </w:r>
      <w:r w:rsidRPr="000E4D41">
        <w:rPr>
          <w:rtl/>
        </w:rPr>
        <w:t xml:space="preserve"> </w:t>
      </w:r>
      <w:r w:rsidRPr="000E4D41">
        <w:rPr>
          <w:rFonts w:hint="cs"/>
          <w:rtl/>
        </w:rPr>
        <w:t>مولاك</w:t>
      </w:r>
      <w:r w:rsidRPr="000E4D41">
        <w:rPr>
          <w:rtl/>
        </w:rPr>
        <w:t xml:space="preserve"> </w:t>
      </w:r>
      <w:r w:rsidRPr="000E4D41">
        <w:rPr>
          <w:rFonts w:hint="cs"/>
          <w:rtl/>
        </w:rPr>
        <w:t>معي</w:t>
      </w:r>
      <w:r w:rsidRPr="000E4D41">
        <w:rPr>
          <w:rtl/>
        </w:rPr>
        <w:t xml:space="preserve"> </w:t>
      </w:r>
      <w:r w:rsidRPr="000E4D41">
        <w:rPr>
          <w:rFonts w:hint="cs"/>
          <w:rtl/>
        </w:rPr>
        <w:t>وهو</w:t>
      </w:r>
      <w:r w:rsidRPr="000E4D41">
        <w:rPr>
          <w:rtl/>
        </w:rPr>
        <w:t xml:space="preserve"> </w:t>
      </w:r>
      <w:r w:rsidRPr="000E4D41">
        <w:rPr>
          <w:rFonts w:hint="cs"/>
          <w:rtl/>
        </w:rPr>
        <w:t>على</w:t>
      </w:r>
      <w:r w:rsidRPr="000E4D41">
        <w:rPr>
          <w:rtl/>
        </w:rPr>
        <w:t xml:space="preserve"> </w:t>
      </w:r>
      <w:r w:rsidRPr="000E4D41">
        <w:rPr>
          <w:rFonts w:hint="cs"/>
          <w:rtl/>
        </w:rPr>
        <w:t>الباب</w:t>
      </w:r>
      <w:r>
        <w:rPr>
          <w:rFonts w:hint="cs"/>
          <w:rtl/>
        </w:rPr>
        <w:t xml:space="preserve"> </w:t>
      </w:r>
      <w:r w:rsidRPr="000E4D41">
        <w:rPr>
          <w:rtl/>
        </w:rPr>
        <w:t xml:space="preserve">. </w:t>
      </w:r>
      <w:r w:rsidRPr="000E4D41">
        <w:rPr>
          <w:rFonts w:hint="cs"/>
          <w:rtl/>
        </w:rPr>
        <w:t>فقال</w:t>
      </w:r>
      <w:r w:rsidRPr="000E4D41">
        <w:rPr>
          <w:rtl/>
        </w:rPr>
        <w:t xml:space="preserve">: </w:t>
      </w:r>
      <w:r w:rsidRPr="000E4D41">
        <w:rPr>
          <w:rFonts w:hint="cs"/>
          <w:rtl/>
        </w:rPr>
        <w:t>ومن</w:t>
      </w:r>
      <w:r w:rsidRPr="000E4D41">
        <w:rPr>
          <w:rtl/>
        </w:rPr>
        <w:t xml:space="preserve"> </w:t>
      </w:r>
      <w:r w:rsidRPr="000E4D41">
        <w:rPr>
          <w:rFonts w:hint="cs"/>
          <w:rtl/>
        </w:rPr>
        <w:t>عمران</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الصابي</w:t>
      </w:r>
      <w:r w:rsidRPr="000E4D41">
        <w:rPr>
          <w:rtl/>
        </w:rPr>
        <w:t xml:space="preserve"> </w:t>
      </w:r>
      <w:r w:rsidRPr="000E4D41">
        <w:rPr>
          <w:rFonts w:hint="cs"/>
          <w:rtl/>
        </w:rPr>
        <w:t>الذي</w:t>
      </w:r>
      <w:r w:rsidRPr="000E4D41">
        <w:rPr>
          <w:rtl/>
        </w:rPr>
        <w:t xml:space="preserve"> </w:t>
      </w:r>
      <w:r w:rsidRPr="000E4D41">
        <w:rPr>
          <w:rFonts w:hint="cs"/>
          <w:rtl/>
        </w:rPr>
        <w:t>أسلم</w:t>
      </w:r>
      <w:r w:rsidRPr="000E4D41">
        <w:rPr>
          <w:rtl/>
        </w:rPr>
        <w:t xml:space="preserve"> </w:t>
      </w:r>
      <w:r w:rsidRPr="000E4D41">
        <w:rPr>
          <w:rFonts w:hint="cs"/>
          <w:rtl/>
        </w:rPr>
        <w:t>على</w:t>
      </w:r>
      <w:r w:rsidRPr="000E4D41">
        <w:rPr>
          <w:rtl/>
        </w:rPr>
        <w:t xml:space="preserve"> </w:t>
      </w:r>
      <w:r w:rsidRPr="000E4D41">
        <w:rPr>
          <w:rFonts w:hint="cs"/>
          <w:rtl/>
        </w:rPr>
        <w:t>يدك</w:t>
      </w:r>
      <w:r w:rsidRPr="000E4D41">
        <w:rPr>
          <w:rtl/>
        </w:rPr>
        <w:t xml:space="preserve"> .</w:t>
      </w:r>
      <w:r w:rsidRPr="000E4D41">
        <w:rPr>
          <w:rFonts w:hint="cs"/>
          <w:rtl/>
        </w:rPr>
        <w:t xml:space="preserve"> قال</w:t>
      </w:r>
      <w:r w:rsidRPr="000E4D41">
        <w:rPr>
          <w:rtl/>
        </w:rPr>
        <w:t xml:space="preserve">: </w:t>
      </w:r>
      <w:r w:rsidRPr="000E4D41">
        <w:rPr>
          <w:rFonts w:hint="cs"/>
          <w:rtl/>
        </w:rPr>
        <w:t>فليدخل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فرحب</w:t>
      </w:r>
      <w:r w:rsidRPr="000E4D41">
        <w:rPr>
          <w:rtl/>
        </w:rPr>
        <w:t xml:space="preserve"> </w:t>
      </w:r>
      <w:r w:rsidRPr="000E4D41">
        <w:rPr>
          <w:rFonts w:hint="cs"/>
          <w:rtl/>
        </w:rPr>
        <w:t>به</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لم</w:t>
      </w:r>
      <w:r w:rsidRPr="000E4D41">
        <w:rPr>
          <w:rtl/>
        </w:rPr>
        <w:t xml:space="preserve"> </w:t>
      </w:r>
      <w:r w:rsidRPr="000E4D41">
        <w:rPr>
          <w:rFonts w:hint="cs"/>
          <w:rtl/>
        </w:rPr>
        <w:t>تمت</w:t>
      </w:r>
      <w:r w:rsidRPr="000E4D41">
        <w:rPr>
          <w:rtl/>
        </w:rPr>
        <w:t xml:space="preserve"> </w:t>
      </w:r>
      <w:r w:rsidRPr="000E4D41">
        <w:rPr>
          <w:rFonts w:hint="cs"/>
          <w:rtl/>
        </w:rPr>
        <w:t>حتى</w:t>
      </w:r>
      <w:r w:rsidRPr="000E4D41">
        <w:rPr>
          <w:rtl/>
        </w:rPr>
        <w:t xml:space="preserve"> </w:t>
      </w:r>
      <w:r w:rsidRPr="000E4D41">
        <w:rPr>
          <w:rFonts w:hint="cs"/>
          <w:rtl/>
        </w:rPr>
        <w:t>صرت</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 </w:t>
      </w:r>
      <w:r w:rsidRPr="000E4D41">
        <w:rPr>
          <w:rFonts w:hint="cs"/>
          <w:rtl/>
        </w:rPr>
        <w:t>قال</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شرفني</w:t>
      </w:r>
      <w:r w:rsidRPr="000E4D41">
        <w:rPr>
          <w:rtl/>
        </w:rPr>
        <w:t xml:space="preserve"> </w:t>
      </w:r>
      <w:r w:rsidRPr="000E4D41">
        <w:rPr>
          <w:rFonts w:hint="cs"/>
          <w:rtl/>
        </w:rPr>
        <w:t>بكم</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p>
    <w:p w14:paraId="7CA1964E" w14:textId="77777777" w:rsidR="002466CD" w:rsidRPr="000E4D41" w:rsidRDefault="002466CD" w:rsidP="00672310">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عمران</w:t>
      </w:r>
      <w:r w:rsidRPr="000E4D41">
        <w:rPr>
          <w:rtl/>
        </w:rPr>
        <w:t xml:space="preserve"> </w:t>
      </w:r>
      <w:r w:rsidRPr="000E4D41">
        <w:rPr>
          <w:rFonts w:hint="cs"/>
          <w:rtl/>
        </w:rPr>
        <w:t>هذا</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r w:rsidRPr="000E4D41">
        <w:rPr>
          <w:rFonts w:hint="cs"/>
          <w:rtl/>
        </w:rPr>
        <w:t>متكلم</w:t>
      </w:r>
      <w:r w:rsidRPr="000E4D41">
        <w:rPr>
          <w:rtl/>
        </w:rPr>
        <w:t xml:space="preserve"> </w:t>
      </w:r>
      <w:r w:rsidRPr="000E4D41">
        <w:rPr>
          <w:rFonts w:hint="cs"/>
          <w:rtl/>
        </w:rPr>
        <w:t>خراسان</w:t>
      </w:r>
      <w:r w:rsidRPr="000E4D41">
        <w:rPr>
          <w:rtl/>
        </w:rPr>
        <w:t xml:space="preserve"> .</w:t>
      </w:r>
    </w:p>
    <w:p w14:paraId="5E10276B" w14:textId="6DD17492" w:rsidR="002466CD" w:rsidRPr="000E4D41" w:rsidRDefault="002466CD" w:rsidP="00672310">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إنه</w:t>
      </w:r>
      <w:r w:rsidRPr="000E4D41">
        <w:rPr>
          <w:rtl/>
        </w:rPr>
        <w:t xml:space="preserve"> </w:t>
      </w:r>
      <w:r w:rsidRPr="000E4D41">
        <w:rPr>
          <w:rFonts w:hint="cs"/>
          <w:rtl/>
        </w:rPr>
        <w:t>يزعم</w:t>
      </w:r>
      <w:r w:rsidRPr="000E4D41">
        <w:rPr>
          <w:rtl/>
        </w:rPr>
        <w:t xml:space="preserve"> </w:t>
      </w:r>
      <w:r w:rsidRPr="000E4D41">
        <w:rPr>
          <w:rFonts w:hint="cs"/>
          <w:rtl/>
        </w:rPr>
        <w:t>واحد</w:t>
      </w:r>
      <w:r w:rsidRPr="000E4D41">
        <w:rPr>
          <w:rtl/>
        </w:rPr>
        <w:t xml:space="preserve"> </w:t>
      </w:r>
      <w:r w:rsidRPr="000E4D41">
        <w:rPr>
          <w:rFonts w:hint="cs"/>
          <w:rtl/>
        </w:rPr>
        <w:t>خراسان</w:t>
      </w:r>
      <w:r w:rsidRPr="000E4D41">
        <w:rPr>
          <w:rtl/>
        </w:rPr>
        <w:t xml:space="preserve"> </w:t>
      </w:r>
      <w:r w:rsidRPr="000E4D41">
        <w:rPr>
          <w:rFonts w:hint="cs"/>
          <w:rtl/>
        </w:rPr>
        <w:t>في</w:t>
      </w:r>
      <w:r w:rsidRPr="000E4D41">
        <w:rPr>
          <w:rtl/>
        </w:rPr>
        <w:t xml:space="preserve"> </w:t>
      </w:r>
      <w:r w:rsidRPr="000E4D41">
        <w:rPr>
          <w:rFonts w:hint="cs"/>
          <w:rtl/>
        </w:rPr>
        <w:t>النظر</w:t>
      </w:r>
      <w:r w:rsidR="00BC3761">
        <w:rPr>
          <w:rFonts w:hint="cs"/>
          <w:rtl/>
        </w:rPr>
        <w:t xml:space="preserve"> </w:t>
      </w:r>
      <w:r w:rsidRPr="000E4D41">
        <w:rPr>
          <w:rFonts w:hint="cs"/>
          <w:rtl/>
        </w:rPr>
        <w:t>وينكر</w:t>
      </w:r>
      <w:r w:rsidRPr="000E4D41">
        <w:rPr>
          <w:rtl/>
        </w:rPr>
        <w:t xml:space="preserve"> </w:t>
      </w:r>
      <w:r w:rsidRPr="000E4D41">
        <w:rPr>
          <w:rFonts w:hint="cs"/>
          <w:rtl/>
        </w:rPr>
        <w:t>البداء؟</w:t>
      </w:r>
    </w:p>
    <w:p w14:paraId="2CC52218" w14:textId="77777777" w:rsidR="002466CD" w:rsidRPr="000E4D41" w:rsidRDefault="002466CD" w:rsidP="00672310">
      <w:r w:rsidRPr="000E4D41">
        <w:rPr>
          <w:rFonts w:hint="cs"/>
          <w:rtl/>
        </w:rPr>
        <w:t>قال</w:t>
      </w:r>
      <w:r w:rsidRPr="000E4D41">
        <w:rPr>
          <w:rtl/>
        </w:rPr>
        <w:t xml:space="preserve">: </w:t>
      </w:r>
      <w:r w:rsidRPr="000E4D41">
        <w:rPr>
          <w:rFonts w:hint="cs"/>
          <w:rtl/>
        </w:rPr>
        <w:t>فلم</w:t>
      </w:r>
      <w:r w:rsidRPr="000E4D41">
        <w:rPr>
          <w:rtl/>
        </w:rPr>
        <w:t xml:space="preserve"> </w:t>
      </w:r>
      <w:r w:rsidRPr="000E4D41">
        <w:rPr>
          <w:rFonts w:hint="cs"/>
          <w:rtl/>
        </w:rPr>
        <w:t>لا</w:t>
      </w:r>
      <w:r w:rsidRPr="000E4D41">
        <w:rPr>
          <w:rtl/>
        </w:rPr>
        <w:t xml:space="preserve"> </w:t>
      </w:r>
      <w:r w:rsidRPr="000E4D41">
        <w:rPr>
          <w:rFonts w:hint="cs"/>
          <w:rtl/>
        </w:rPr>
        <w:t>تناظروه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ذلك</w:t>
      </w:r>
      <w:r w:rsidRPr="000E4D41">
        <w:rPr>
          <w:rtl/>
        </w:rPr>
        <w:t xml:space="preserve"> </w:t>
      </w:r>
      <w:r w:rsidRPr="000E4D41">
        <w:rPr>
          <w:rFonts w:hint="cs"/>
          <w:rtl/>
        </w:rPr>
        <w:t>إليه</w:t>
      </w:r>
      <w:r w:rsidRPr="000E4D41">
        <w:rPr>
          <w:rtl/>
        </w:rPr>
        <w:t xml:space="preserve"> .</w:t>
      </w:r>
    </w:p>
    <w:p w14:paraId="21B9AD9D" w14:textId="503C6EE3" w:rsidR="002466CD" w:rsidRPr="000E4D41" w:rsidRDefault="002466CD" w:rsidP="00672310">
      <w:r w:rsidRPr="000E4D41">
        <w:rPr>
          <w:rFonts w:hint="cs"/>
          <w:rtl/>
        </w:rPr>
        <w:t>فدخل</w:t>
      </w:r>
      <w:r w:rsidRPr="000E4D41">
        <w:rPr>
          <w:rtl/>
        </w:rPr>
        <w:t xml:space="preserve"> </w:t>
      </w:r>
      <w:r w:rsidRPr="000E4D41">
        <w:rPr>
          <w:rFonts w:hint="cs"/>
          <w:rtl/>
        </w:rPr>
        <w:t>الرضا</w:t>
      </w:r>
      <w:r w:rsidR="00EC2F51" w:rsidRPr="00EC2F51">
        <w:rPr>
          <w:rFonts w:cs="S ALAEM"/>
          <w:rtl/>
        </w:rPr>
        <w:t>7</w:t>
      </w:r>
      <w:r w:rsidRPr="000E4D41">
        <w:rPr>
          <w:rFonts w:hint="cs"/>
          <w:rtl/>
        </w:rPr>
        <w:t>فقال</w:t>
      </w:r>
      <w:r w:rsidRPr="000E4D41">
        <w:rPr>
          <w:rtl/>
        </w:rPr>
        <w:t xml:space="preserve">: </w:t>
      </w:r>
      <w:r w:rsidRPr="000E4D41">
        <w:rPr>
          <w:rFonts w:hint="cs"/>
          <w:rtl/>
        </w:rPr>
        <w:t>في</w:t>
      </w:r>
      <w:r w:rsidRPr="000E4D41">
        <w:rPr>
          <w:rtl/>
        </w:rPr>
        <w:t xml:space="preserve"> </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كنتم</w:t>
      </w:r>
      <w:r w:rsidRPr="000E4D41">
        <w:rPr>
          <w:rtl/>
        </w:rPr>
        <w:t xml:space="preserve"> </w:t>
      </w:r>
      <w:r w:rsidRPr="000E4D41">
        <w:rPr>
          <w:rFonts w:hint="cs"/>
          <w:rtl/>
        </w:rPr>
        <w:t>؟</w:t>
      </w:r>
    </w:p>
    <w:p w14:paraId="6B463108" w14:textId="77777777" w:rsidR="002466CD" w:rsidRPr="000E4D41" w:rsidRDefault="002466CD" w:rsidP="00672310">
      <w:r w:rsidRPr="000E4D41">
        <w:rPr>
          <w:rFonts w:hint="cs"/>
          <w:rtl/>
        </w:rPr>
        <w:t>قال</w:t>
      </w:r>
      <w:r w:rsidRPr="000E4D41">
        <w:rPr>
          <w:rtl/>
        </w:rPr>
        <w:t xml:space="preserve"> </w:t>
      </w:r>
      <w:r w:rsidRPr="000E4D41">
        <w:rPr>
          <w:rFonts w:hint="cs"/>
          <w:rtl/>
        </w:rPr>
        <w:t>عمران</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هذا</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p>
    <w:p w14:paraId="72826CD8" w14:textId="77777777" w:rsidR="00141A00" w:rsidRDefault="002466CD" w:rsidP="00672310">
      <w:pPr>
        <w:rPr>
          <w:rtl/>
        </w:rPr>
      </w:pP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سليمان</w:t>
      </w:r>
      <w:r w:rsidRPr="000E4D41">
        <w:rPr>
          <w:rtl/>
        </w:rPr>
        <w:t xml:space="preserve">: </w:t>
      </w:r>
      <w:r w:rsidRPr="000E4D41">
        <w:rPr>
          <w:rFonts w:hint="cs"/>
          <w:rtl/>
        </w:rPr>
        <w:t>أترضى</w:t>
      </w:r>
      <w:r w:rsidRPr="000E4D41">
        <w:rPr>
          <w:rtl/>
        </w:rPr>
        <w:t xml:space="preserve"> </w:t>
      </w:r>
      <w:r w:rsidRPr="000E4D41">
        <w:rPr>
          <w:rFonts w:hint="cs"/>
          <w:rtl/>
        </w:rPr>
        <w:t>بأبي</w:t>
      </w:r>
      <w:r w:rsidRPr="000E4D41">
        <w:rPr>
          <w:rtl/>
        </w:rPr>
        <w:t xml:space="preserve"> </w:t>
      </w:r>
      <w:r w:rsidRPr="000E4D41">
        <w:rPr>
          <w:rFonts w:hint="cs"/>
          <w:rtl/>
        </w:rPr>
        <w:t>الحسن</w:t>
      </w:r>
      <w:r w:rsidRPr="000E4D41">
        <w:rPr>
          <w:rtl/>
        </w:rPr>
        <w:t xml:space="preserve"> </w:t>
      </w:r>
      <w:r w:rsidRPr="000E4D41">
        <w:rPr>
          <w:rFonts w:hint="cs"/>
          <w:rtl/>
        </w:rPr>
        <w:t>وبقوله</w:t>
      </w:r>
      <w:r w:rsidRPr="000E4D41">
        <w:rPr>
          <w:rtl/>
        </w:rPr>
        <w:t xml:space="preserve"> </w:t>
      </w:r>
      <w:r w:rsidRPr="000E4D41">
        <w:rPr>
          <w:rFonts w:hint="cs"/>
          <w:rtl/>
        </w:rPr>
        <w:t>فيه</w:t>
      </w:r>
      <w:r w:rsidRPr="000E4D41">
        <w:rPr>
          <w:rtl/>
        </w:rPr>
        <w:t xml:space="preserve"> </w:t>
      </w:r>
      <w:r w:rsidRPr="000E4D41">
        <w:rPr>
          <w:rFonts w:hint="cs"/>
          <w:rtl/>
        </w:rPr>
        <w:t>؟</w:t>
      </w:r>
      <w:r w:rsidRPr="000E4D41">
        <w:rPr>
          <w:rtl/>
        </w:rPr>
        <w:t xml:space="preserve"> </w:t>
      </w:r>
    </w:p>
    <w:p w14:paraId="7ED3E74E" w14:textId="3016B74A" w:rsidR="002466CD" w:rsidRPr="000E4D41" w:rsidRDefault="002466CD" w:rsidP="00672310">
      <w:r w:rsidRPr="000E4D41">
        <w:rPr>
          <w:rFonts w:hint="cs"/>
          <w:rtl/>
        </w:rPr>
        <w:t>فقال</w:t>
      </w:r>
      <w:r w:rsidRPr="000E4D41">
        <w:rPr>
          <w:rtl/>
        </w:rPr>
        <w:t xml:space="preserve"> </w:t>
      </w:r>
      <w:r w:rsidRPr="000E4D41">
        <w:rPr>
          <w:rFonts w:hint="cs"/>
          <w:rtl/>
        </w:rPr>
        <w:t>عمران</w:t>
      </w:r>
      <w:r w:rsidRPr="000E4D41">
        <w:rPr>
          <w:rtl/>
        </w:rPr>
        <w:t xml:space="preserve">: </w:t>
      </w:r>
      <w:r w:rsidRPr="000E4D41">
        <w:rPr>
          <w:rFonts w:hint="cs"/>
          <w:rtl/>
        </w:rPr>
        <w:t>قد</w:t>
      </w:r>
      <w:r w:rsidRPr="000E4D41">
        <w:rPr>
          <w:rtl/>
        </w:rPr>
        <w:t xml:space="preserve"> </w:t>
      </w:r>
      <w:r w:rsidRPr="000E4D41">
        <w:rPr>
          <w:rFonts w:hint="cs"/>
          <w:rtl/>
        </w:rPr>
        <w:t>رضيت</w:t>
      </w:r>
      <w:r w:rsidRPr="000E4D41">
        <w:rPr>
          <w:rtl/>
        </w:rPr>
        <w:t xml:space="preserve"> </w:t>
      </w:r>
      <w:r w:rsidRPr="000E4D41">
        <w:rPr>
          <w:rFonts w:hint="cs"/>
          <w:rtl/>
        </w:rPr>
        <w:t>بقول</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في</w:t>
      </w:r>
      <w:r w:rsidRPr="000E4D41">
        <w:rPr>
          <w:rtl/>
        </w:rPr>
        <w:t xml:space="preserve"> </w:t>
      </w:r>
      <w:r w:rsidRPr="000E4D41">
        <w:rPr>
          <w:rFonts w:hint="cs"/>
          <w:rtl/>
        </w:rPr>
        <w:t>البداء</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يأتيني</w:t>
      </w:r>
      <w:r w:rsidRPr="000E4D41">
        <w:rPr>
          <w:rtl/>
        </w:rPr>
        <w:t xml:space="preserve"> </w:t>
      </w:r>
      <w:r w:rsidRPr="000E4D41">
        <w:rPr>
          <w:rFonts w:hint="cs"/>
          <w:rtl/>
        </w:rPr>
        <w:t>فيه</w:t>
      </w:r>
      <w:r w:rsidRPr="000E4D41">
        <w:rPr>
          <w:rtl/>
        </w:rPr>
        <w:t xml:space="preserve"> </w:t>
      </w:r>
      <w:r w:rsidRPr="000E4D41">
        <w:rPr>
          <w:rFonts w:hint="cs"/>
          <w:rtl/>
        </w:rPr>
        <w:t>بحجة</w:t>
      </w:r>
      <w:r w:rsidRPr="000E4D41">
        <w:rPr>
          <w:rtl/>
        </w:rPr>
        <w:t xml:space="preserve"> </w:t>
      </w:r>
      <w:r w:rsidRPr="000E4D41">
        <w:rPr>
          <w:rFonts w:hint="cs"/>
          <w:rtl/>
        </w:rPr>
        <w:t>أحتج</w:t>
      </w:r>
      <w:r w:rsidRPr="000E4D41">
        <w:rPr>
          <w:rtl/>
        </w:rPr>
        <w:t xml:space="preserve"> </w:t>
      </w:r>
      <w:r w:rsidRPr="000E4D41">
        <w:rPr>
          <w:rFonts w:hint="cs"/>
          <w:rtl/>
        </w:rPr>
        <w:t>بها</w:t>
      </w:r>
      <w:r w:rsidRPr="000E4D41">
        <w:rPr>
          <w:rtl/>
        </w:rPr>
        <w:t xml:space="preserve"> </w:t>
      </w:r>
      <w:r w:rsidRPr="000E4D41">
        <w:rPr>
          <w:rFonts w:hint="cs"/>
          <w:rtl/>
        </w:rPr>
        <w:t>على</w:t>
      </w:r>
      <w:r w:rsidRPr="000E4D41">
        <w:rPr>
          <w:rtl/>
        </w:rPr>
        <w:t xml:space="preserve"> </w:t>
      </w:r>
      <w:r w:rsidRPr="000E4D41">
        <w:rPr>
          <w:rFonts w:hint="cs"/>
          <w:rtl/>
        </w:rPr>
        <w:t>نظرائي</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النظر</w:t>
      </w:r>
      <w:r w:rsidRPr="000E4D41">
        <w:rPr>
          <w:rtl/>
        </w:rPr>
        <w:t xml:space="preserve"> .</w:t>
      </w:r>
      <w:r w:rsidRPr="000E4D41">
        <w:rPr>
          <w:rFonts w:hint="cs"/>
          <w:rtl/>
        </w:rPr>
        <w:t xml:space="preserve"> 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فيما</w:t>
      </w:r>
      <w:r w:rsidRPr="000E4D41">
        <w:rPr>
          <w:rtl/>
        </w:rPr>
        <w:t xml:space="preserve"> </w:t>
      </w:r>
      <w:r w:rsidRPr="000E4D41">
        <w:rPr>
          <w:rFonts w:hint="cs"/>
          <w:rtl/>
        </w:rPr>
        <w:t>تشاجرا</w:t>
      </w:r>
      <w:r w:rsidRPr="000E4D41">
        <w:rPr>
          <w:rtl/>
        </w:rPr>
        <w:t xml:space="preserve"> </w:t>
      </w:r>
      <w:r w:rsidRPr="000E4D41">
        <w:rPr>
          <w:rFonts w:hint="cs"/>
          <w:rtl/>
        </w:rPr>
        <w:t>فيه</w:t>
      </w:r>
      <w:r w:rsidRPr="000E4D41">
        <w:rPr>
          <w:rtl/>
        </w:rPr>
        <w:t xml:space="preserve"> </w:t>
      </w:r>
      <w:r w:rsidRPr="000E4D41">
        <w:rPr>
          <w:rFonts w:hint="cs"/>
          <w:rtl/>
        </w:rPr>
        <w:t>؟</w:t>
      </w:r>
    </w:p>
    <w:p w14:paraId="225D8EA7" w14:textId="621CD3DD" w:rsidR="002466CD" w:rsidRPr="000E4D41" w:rsidRDefault="002466CD" w:rsidP="00672310">
      <w:pPr>
        <w:rPr>
          <w:bCs/>
        </w:rPr>
      </w:pPr>
      <w:r w:rsidRPr="000E4D41">
        <w:rPr>
          <w:rFonts w:hint="cs"/>
          <w:sz w:val="30"/>
          <w:rtl/>
        </w:rPr>
        <w:t>قال</w:t>
      </w:r>
      <w:r w:rsidR="00EC2F51" w:rsidRPr="00EC2F51">
        <w:rPr>
          <w:rFonts w:cs="S ALAEM"/>
          <w:sz w:val="30"/>
          <w:rtl/>
        </w:rPr>
        <w:t>7</w:t>
      </w:r>
      <w:r w:rsidRPr="000E4D41">
        <w:rPr>
          <w:sz w:val="30"/>
          <w:rtl/>
        </w:rPr>
        <w:t xml:space="preserve">: </w:t>
      </w:r>
      <w:r w:rsidRPr="000E4D41">
        <w:rPr>
          <w:rFonts w:hint="cs"/>
          <w:sz w:val="30"/>
          <w:rtl/>
        </w:rPr>
        <w:t>وما</w:t>
      </w:r>
      <w:r w:rsidRPr="000E4D41">
        <w:rPr>
          <w:sz w:val="30"/>
          <w:rtl/>
        </w:rPr>
        <w:t xml:space="preserve"> </w:t>
      </w:r>
      <w:r w:rsidRPr="000E4D41">
        <w:rPr>
          <w:rFonts w:hint="cs"/>
          <w:sz w:val="30"/>
          <w:rtl/>
        </w:rPr>
        <w:t>أنكرت</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البداء</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سليمان</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والله</w:t>
      </w:r>
      <w:r w:rsidR="00147AEE" w:rsidRPr="00141A00">
        <w:rPr>
          <w:rFonts w:ascii="KFGQPC Arabic Symbols 01" w:hAnsi="KFGQPC Arabic Symbols 01" w:cs="Kamran" w:hint="cs"/>
          <w:szCs w:val="32"/>
        </w:rPr>
        <w:t></w:t>
      </w:r>
      <w:r w:rsidRPr="000E4D41">
        <w:rPr>
          <w:sz w:val="30"/>
          <w:rtl/>
        </w:rPr>
        <w:t xml:space="preserve"> </w:t>
      </w:r>
      <w:r w:rsidRPr="000E4D41">
        <w:rPr>
          <w:rFonts w:hint="cs"/>
          <w:sz w:val="30"/>
          <w:rtl/>
        </w:rPr>
        <w:t>يقول</w:t>
      </w:r>
      <w:r w:rsidRPr="000E4D41">
        <w:rPr>
          <w:sz w:val="30"/>
          <w:rtl/>
        </w:rPr>
        <w:t>:</w:t>
      </w:r>
      <w:r w:rsidRPr="000E4D41">
        <w:rPr>
          <w:rtl/>
        </w:rPr>
        <w:t xml:space="preserve"> </w:t>
      </w:r>
      <w:r w:rsidRPr="00AA2137">
        <w:rPr>
          <w:rStyle w:val="Heading4Char"/>
          <w:rFonts w:hint="cs"/>
          <w:rtl/>
        </w:rPr>
        <w:t>أَوَلا</w:t>
      </w:r>
      <w:r w:rsidRPr="00AA2137">
        <w:rPr>
          <w:rStyle w:val="Heading4Char"/>
          <w:rtl/>
        </w:rPr>
        <w:t xml:space="preserve"> </w:t>
      </w:r>
      <w:r w:rsidRPr="00AA2137">
        <w:rPr>
          <w:rStyle w:val="Heading4Char"/>
          <w:rFonts w:hint="cs"/>
          <w:rtl/>
        </w:rPr>
        <w:t>يَذْكُرُ</w:t>
      </w:r>
      <w:r w:rsidRPr="00AA2137">
        <w:rPr>
          <w:rStyle w:val="Heading4Char"/>
          <w:rtl/>
        </w:rPr>
        <w:t xml:space="preserve"> </w:t>
      </w:r>
      <w:r w:rsidRPr="00AA2137">
        <w:rPr>
          <w:rStyle w:val="Heading4Char"/>
          <w:rFonts w:hint="cs"/>
          <w:rtl/>
        </w:rPr>
        <w:t>الإنْسَانُ</w:t>
      </w:r>
      <w:r w:rsidRPr="00AA2137">
        <w:rPr>
          <w:rStyle w:val="Heading4Char"/>
          <w:rtl/>
        </w:rPr>
        <w:t xml:space="preserve"> </w:t>
      </w:r>
      <w:r w:rsidRPr="00AA2137">
        <w:rPr>
          <w:rStyle w:val="Heading4Char"/>
          <w:rFonts w:hint="cs"/>
          <w:rtl/>
        </w:rPr>
        <w:t>أَنَّا</w:t>
      </w:r>
      <w:r w:rsidRPr="00AA2137">
        <w:rPr>
          <w:rStyle w:val="Heading4Char"/>
          <w:rtl/>
        </w:rPr>
        <w:t xml:space="preserve"> </w:t>
      </w:r>
      <w:r w:rsidRPr="00AA2137">
        <w:rPr>
          <w:rStyle w:val="Heading4Char"/>
          <w:rFonts w:hint="cs"/>
          <w:rtl/>
        </w:rPr>
        <w:t>خَلَقْنَاهُ</w:t>
      </w:r>
      <w:r w:rsidRPr="00AA2137">
        <w:rPr>
          <w:rStyle w:val="Heading4Char"/>
          <w:rtl/>
        </w:rPr>
        <w:t xml:space="preserve"> </w:t>
      </w:r>
      <w:r w:rsidRPr="00AA2137">
        <w:rPr>
          <w:rStyle w:val="Heading4Char"/>
          <w:rFonts w:hint="cs"/>
          <w:rtl/>
        </w:rPr>
        <w:t>مِنْ</w:t>
      </w:r>
      <w:r w:rsidRPr="00AA2137">
        <w:rPr>
          <w:rStyle w:val="Heading4Char"/>
          <w:rtl/>
        </w:rPr>
        <w:t xml:space="preserve"> </w:t>
      </w:r>
      <w:r w:rsidRPr="00AA2137">
        <w:rPr>
          <w:rStyle w:val="Heading4Char"/>
          <w:rFonts w:hint="cs"/>
          <w:rtl/>
        </w:rPr>
        <w:t>قَبْلُ</w:t>
      </w:r>
      <w:r w:rsidRPr="00AA2137">
        <w:rPr>
          <w:rStyle w:val="Heading4Char"/>
          <w:rtl/>
        </w:rPr>
        <w:t xml:space="preserve"> </w:t>
      </w:r>
      <w:r w:rsidRPr="00AA2137">
        <w:rPr>
          <w:rStyle w:val="Heading4Char"/>
          <w:rFonts w:hint="cs"/>
          <w:rtl/>
        </w:rPr>
        <w:t>وَلَمْ</w:t>
      </w:r>
      <w:r w:rsidRPr="00AA2137">
        <w:rPr>
          <w:rStyle w:val="Heading4Char"/>
          <w:rtl/>
        </w:rPr>
        <w:t xml:space="preserve"> </w:t>
      </w:r>
      <w:r w:rsidRPr="00AA2137">
        <w:rPr>
          <w:rStyle w:val="Heading4Char"/>
          <w:rFonts w:hint="cs"/>
          <w:rtl/>
        </w:rPr>
        <w:t>يَكُ</w:t>
      </w:r>
      <w:r w:rsidRPr="00AA2137">
        <w:rPr>
          <w:rStyle w:val="Heading4Char"/>
          <w:rtl/>
        </w:rPr>
        <w:t xml:space="preserve"> </w:t>
      </w:r>
      <w:r w:rsidRPr="00AA2137">
        <w:rPr>
          <w:rStyle w:val="Heading4Char"/>
          <w:rFonts w:hint="cs"/>
          <w:rtl/>
        </w:rPr>
        <w:t>شَيْئاً</w:t>
      </w:r>
      <w:r w:rsidRPr="00AA2137">
        <w:rPr>
          <w:rStyle w:val="Heading4Char"/>
          <w:rtl/>
        </w:rPr>
        <w:t>.</w:t>
      </w:r>
      <w:r w:rsidRPr="00AA2137">
        <w:rPr>
          <w:rStyle w:val="Heading4Char"/>
          <w:rFonts w:hint="cs"/>
          <w:rtl/>
        </w:rPr>
        <w:t>.</w:t>
      </w:r>
      <w:r w:rsidRPr="00AA2137">
        <w:rPr>
          <w:rStyle w:val="Heading4Char"/>
          <w:rtl/>
        </w:rPr>
        <w:t xml:space="preserve"> </w:t>
      </w:r>
      <w:r w:rsidRPr="00AA2137">
        <w:rPr>
          <w:rStyle w:val="Heading4Char"/>
          <w:rFonts w:hint="cs"/>
          <w:rtl/>
        </w:rPr>
        <w:t>ويقول</w:t>
      </w:r>
      <w:r w:rsidRPr="00AA2137">
        <w:rPr>
          <w:rStyle w:val="Heading4Char"/>
          <w:rtl/>
        </w:rPr>
        <w:t xml:space="preserve"> </w:t>
      </w:r>
      <w:r w:rsidR="00147AEE" w:rsidRPr="002E7FAC">
        <w:rPr>
          <w:rStyle w:val="Heading4Char"/>
          <w:rFonts w:ascii="KFGQPC Arabic Symbols 01" w:hAnsi="KFGQPC Arabic Symbols 01" w:cs="Kamran" w:hint="cs"/>
          <w:i w:val="0"/>
          <w:iCs/>
          <w:sz w:val="20"/>
        </w:rPr>
        <w:t></w:t>
      </w:r>
      <w:r w:rsidRPr="00AA2137">
        <w:rPr>
          <w:rStyle w:val="Heading4Char"/>
          <w:rtl/>
        </w:rPr>
        <w:t xml:space="preserve">: </w:t>
      </w:r>
      <w:r w:rsidRPr="00AA2137">
        <w:rPr>
          <w:rStyle w:val="Heading4Char"/>
          <w:rFonts w:hint="cs"/>
          <w:rtl/>
        </w:rPr>
        <w:t>وَهُوَ الَّذِي</w:t>
      </w:r>
      <w:r w:rsidRPr="00AA2137">
        <w:rPr>
          <w:rStyle w:val="Heading4Char"/>
          <w:rtl/>
        </w:rPr>
        <w:t xml:space="preserve"> </w:t>
      </w:r>
      <w:r w:rsidRPr="00AA2137">
        <w:rPr>
          <w:rStyle w:val="Heading4Char"/>
          <w:rFonts w:hint="cs"/>
          <w:rtl/>
        </w:rPr>
        <w:t>يَبْدأُ</w:t>
      </w:r>
      <w:r w:rsidRPr="00AA2137">
        <w:rPr>
          <w:rStyle w:val="Heading4Char"/>
          <w:rtl/>
        </w:rPr>
        <w:t xml:space="preserve"> </w:t>
      </w:r>
      <w:r w:rsidRPr="00AA2137">
        <w:rPr>
          <w:rStyle w:val="Heading4Char"/>
          <w:rFonts w:hint="cs"/>
          <w:rtl/>
        </w:rPr>
        <w:t>الْخَلْقَ</w:t>
      </w:r>
      <w:r w:rsidRPr="00AA2137">
        <w:rPr>
          <w:rStyle w:val="Heading4Char"/>
          <w:rtl/>
        </w:rPr>
        <w:t xml:space="preserve"> </w:t>
      </w:r>
      <w:r w:rsidRPr="00AA2137">
        <w:rPr>
          <w:rStyle w:val="Heading4Char"/>
          <w:rFonts w:hint="cs"/>
          <w:rtl/>
        </w:rPr>
        <w:t>ثُمَّ</w:t>
      </w:r>
      <w:r w:rsidRPr="00AA2137">
        <w:rPr>
          <w:rStyle w:val="Heading4Char"/>
          <w:rtl/>
        </w:rPr>
        <w:t xml:space="preserve"> </w:t>
      </w:r>
      <w:r w:rsidRPr="00AA2137">
        <w:rPr>
          <w:rStyle w:val="Heading4Char"/>
          <w:rFonts w:hint="cs"/>
          <w:rtl/>
        </w:rPr>
        <w:t>يُعِيدُهُ</w:t>
      </w:r>
      <w:r w:rsidRPr="00AA2137">
        <w:rPr>
          <w:rStyle w:val="Heading4Char"/>
          <w:rtl/>
        </w:rPr>
        <w:t xml:space="preserve"> </w:t>
      </w:r>
      <w:r w:rsidRPr="00AA2137">
        <w:rPr>
          <w:rStyle w:val="Heading4Char"/>
          <w:rFonts w:hint="cs"/>
          <w:rtl/>
        </w:rPr>
        <w:t>.</w:t>
      </w:r>
      <w:r w:rsidRPr="00AA2137">
        <w:rPr>
          <w:rStyle w:val="Heading4Char"/>
          <w:rtl/>
        </w:rPr>
        <w:t xml:space="preserve"> </w:t>
      </w:r>
      <w:r w:rsidRPr="00AA2137">
        <w:rPr>
          <w:rStyle w:val="Heading4Char"/>
          <w:rFonts w:hint="cs"/>
          <w:rtl/>
        </w:rPr>
        <w:t>ويقول</w:t>
      </w:r>
      <w:r w:rsidRPr="00AA2137">
        <w:rPr>
          <w:rStyle w:val="Heading4Char"/>
          <w:rtl/>
        </w:rPr>
        <w:t xml:space="preserve">: </w:t>
      </w:r>
      <w:r w:rsidRPr="00AA2137">
        <w:rPr>
          <w:rStyle w:val="Heading4Char"/>
          <w:rFonts w:hint="cs"/>
          <w:rtl/>
        </w:rPr>
        <w:t>بَدِيعُ</w:t>
      </w:r>
      <w:r w:rsidRPr="00AA2137">
        <w:rPr>
          <w:rStyle w:val="Heading4Char"/>
          <w:rtl/>
        </w:rPr>
        <w:t xml:space="preserve"> </w:t>
      </w:r>
      <w:r w:rsidRPr="00AA2137">
        <w:rPr>
          <w:rStyle w:val="Heading4Char"/>
          <w:rFonts w:hint="cs"/>
          <w:rtl/>
        </w:rPr>
        <w:t>السَّمَاوَاتِ</w:t>
      </w:r>
      <w:r w:rsidRPr="00AA2137">
        <w:rPr>
          <w:rStyle w:val="Heading4Char"/>
          <w:rtl/>
        </w:rPr>
        <w:t xml:space="preserve"> </w:t>
      </w:r>
      <w:r w:rsidRPr="00AA2137">
        <w:rPr>
          <w:rStyle w:val="Heading4Char"/>
          <w:rFonts w:hint="cs"/>
          <w:rtl/>
        </w:rPr>
        <w:t>وَالأَرْضِ</w:t>
      </w:r>
      <w:r w:rsidRPr="00AA2137">
        <w:rPr>
          <w:rStyle w:val="Heading4Char"/>
          <w:rtl/>
        </w:rPr>
        <w:t xml:space="preserve"> </w:t>
      </w:r>
      <w:r w:rsidRPr="00AA2137">
        <w:rPr>
          <w:rStyle w:val="Heading4Char"/>
          <w:rFonts w:hint="cs"/>
          <w:rtl/>
        </w:rPr>
        <w:t>.ويقول</w:t>
      </w:r>
      <w:r w:rsidRPr="00AA2137">
        <w:rPr>
          <w:rStyle w:val="Heading4Char"/>
          <w:rtl/>
        </w:rPr>
        <w:t xml:space="preserve"> </w:t>
      </w:r>
      <w:r w:rsidR="00147AEE" w:rsidRPr="002E7FAC">
        <w:rPr>
          <w:rStyle w:val="Heading4Char"/>
          <w:rFonts w:ascii="KFGQPC Arabic Symbols 01" w:hAnsi="KFGQPC Arabic Symbols 01" w:cs="Kamran" w:hint="cs"/>
          <w:i w:val="0"/>
          <w:iCs/>
          <w:sz w:val="20"/>
        </w:rPr>
        <w:t></w:t>
      </w:r>
      <w:r w:rsidRPr="00AA2137">
        <w:rPr>
          <w:rStyle w:val="Heading4Char"/>
          <w:rtl/>
        </w:rPr>
        <w:t xml:space="preserve">: </w:t>
      </w:r>
      <w:r w:rsidRPr="00AA2137">
        <w:rPr>
          <w:rStyle w:val="Heading4Char"/>
          <w:rFonts w:hint="cs"/>
          <w:rtl/>
        </w:rPr>
        <w:t>يَزِيدُ</w:t>
      </w:r>
      <w:r w:rsidRPr="00AA2137">
        <w:rPr>
          <w:rStyle w:val="Heading4Char"/>
          <w:rtl/>
        </w:rPr>
        <w:t xml:space="preserve"> </w:t>
      </w:r>
      <w:r w:rsidRPr="00AA2137">
        <w:rPr>
          <w:rStyle w:val="Heading4Char"/>
          <w:rFonts w:hint="cs"/>
          <w:rtl/>
        </w:rPr>
        <w:t>فِي</w:t>
      </w:r>
      <w:r w:rsidRPr="00AA2137">
        <w:rPr>
          <w:rStyle w:val="Heading4Char"/>
          <w:rtl/>
        </w:rPr>
        <w:t xml:space="preserve"> </w:t>
      </w:r>
      <w:r w:rsidRPr="00AA2137">
        <w:rPr>
          <w:rStyle w:val="Heading4Char"/>
          <w:rFonts w:hint="cs"/>
          <w:rtl/>
        </w:rPr>
        <w:t>الْخَلْقِ</w:t>
      </w:r>
      <w:r w:rsidRPr="00AA2137">
        <w:rPr>
          <w:rStyle w:val="Heading4Char"/>
          <w:rtl/>
        </w:rPr>
        <w:t xml:space="preserve"> </w:t>
      </w:r>
      <w:r w:rsidRPr="00AA2137">
        <w:rPr>
          <w:rStyle w:val="Heading4Char"/>
          <w:rFonts w:hint="cs"/>
          <w:rtl/>
        </w:rPr>
        <w:t>مَا</w:t>
      </w:r>
      <w:r w:rsidRPr="00AA2137">
        <w:rPr>
          <w:rStyle w:val="Heading4Char"/>
          <w:rtl/>
        </w:rPr>
        <w:t xml:space="preserve"> </w:t>
      </w:r>
      <w:r w:rsidRPr="00AA2137">
        <w:rPr>
          <w:rStyle w:val="Heading4Char"/>
          <w:rFonts w:hint="cs"/>
          <w:rtl/>
        </w:rPr>
        <w:t>يَشَاءُ</w:t>
      </w:r>
      <w:r w:rsidRPr="00AA2137">
        <w:rPr>
          <w:rStyle w:val="Heading4Char"/>
          <w:rtl/>
        </w:rPr>
        <w:t xml:space="preserve"> </w:t>
      </w:r>
      <w:r w:rsidRPr="00AA2137">
        <w:rPr>
          <w:rStyle w:val="Heading4Char"/>
          <w:rFonts w:hint="cs"/>
          <w:rtl/>
        </w:rPr>
        <w:t>.</w:t>
      </w:r>
      <w:r w:rsidR="00141A00">
        <w:rPr>
          <w:rStyle w:val="Heading4Char"/>
          <w:rFonts w:hint="cs"/>
          <w:rtl/>
        </w:rPr>
        <w:t xml:space="preserve"> </w:t>
      </w:r>
      <w:r w:rsidRPr="00AA2137">
        <w:rPr>
          <w:rStyle w:val="Heading4Char"/>
          <w:rFonts w:hint="cs"/>
          <w:rtl/>
        </w:rPr>
        <w:t>ويقول</w:t>
      </w:r>
      <w:r w:rsidRPr="00AA2137">
        <w:rPr>
          <w:rStyle w:val="Heading4Char"/>
          <w:rtl/>
        </w:rPr>
        <w:t xml:space="preserve">: </w:t>
      </w:r>
      <w:r w:rsidRPr="00AA2137">
        <w:rPr>
          <w:rStyle w:val="Heading4Char"/>
          <w:rFonts w:hint="cs"/>
          <w:rtl/>
        </w:rPr>
        <w:t>وَبَدَأَ</w:t>
      </w:r>
      <w:r w:rsidRPr="00AA2137">
        <w:rPr>
          <w:rStyle w:val="Heading4Char"/>
          <w:rtl/>
        </w:rPr>
        <w:t xml:space="preserve"> </w:t>
      </w:r>
      <w:r w:rsidRPr="00AA2137">
        <w:rPr>
          <w:rStyle w:val="Heading4Char"/>
          <w:rFonts w:hint="cs"/>
          <w:rtl/>
        </w:rPr>
        <w:t>خَلْقَ</w:t>
      </w:r>
      <w:r w:rsidRPr="00AA2137">
        <w:rPr>
          <w:rStyle w:val="Heading4Char"/>
          <w:rtl/>
        </w:rPr>
        <w:t xml:space="preserve"> </w:t>
      </w:r>
      <w:r w:rsidRPr="00AA2137">
        <w:rPr>
          <w:rStyle w:val="Heading4Char"/>
          <w:rFonts w:hint="cs"/>
          <w:rtl/>
        </w:rPr>
        <w:t>الإنْسَانِ</w:t>
      </w:r>
      <w:r w:rsidRPr="00AA2137">
        <w:rPr>
          <w:rStyle w:val="Heading4Char"/>
          <w:rtl/>
        </w:rPr>
        <w:t xml:space="preserve"> </w:t>
      </w:r>
      <w:r w:rsidRPr="00AA2137">
        <w:rPr>
          <w:rStyle w:val="Heading4Char"/>
          <w:rFonts w:hint="cs"/>
          <w:rtl/>
        </w:rPr>
        <w:t>مِنْ</w:t>
      </w:r>
      <w:r w:rsidRPr="00AA2137">
        <w:rPr>
          <w:rStyle w:val="Heading4Char"/>
          <w:rtl/>
        </w:rPr>
        <w:t xml:space="preserve"> </w:t>
      </w:r>
      <w:r w:rsidRPr="00AA2137">
        <w:rPr>
          <w:rStyle w:val="Heading4Char"/>
          <w:rFonts w:hint="cs"/>
          <w:rtl/>
        </w:rPr>
        <w:t>طِينٍ. ويقول</w:t>
      </w:r>
      <w:r w:rsidRPr="00AA2137">
        <w:rPr>
          <w:rStyle w:val="Heading4Char"/>
          <w:rtl/>
        </w:rPr>
        <w:t xml:space="preserve">: </w:t>
      </w:r>
      <w:r w:rsidRPr="00AA2137">
        <w:rPr>
          <w:rStyle w:val="Heading4Char"/>
          <w:rFonts w:hint="cs"/>
          <w:rtl/>
        </w:rPr>
        <w:t>ثُمَّ</w:t>
      </w:r>
      <w:r w:rsidRPr="00AA2137">
        <w:rPr>
          <w:rStyle w:val="Heading4Char"/>
          <w:rtl/>
        </w:rPr>
        <w:t xml:space="preserve"> </w:t>
      </w:r>
      <w:r w:rsidRPr="00AA2137">
        <w:rPr>
          <w:rStyle w:val="Heading4Char"/>
          <w:rFonts w:hint="cs"/>
          <w:rtl/>
        </w:rPr>
        <w:t>قَضَى</w:t>
      </w:r>
      <w:r w:rsidRPr="00AA2137">
        <w:rPr>
          <w:rStyle w:val="Heading4Char"/>
          <w:rtl/>
        </w:rPr>
        <w:t xml:space="preserve"> </w:t>
      </w:r>
      <w:r w:rsidRPr="00AA2137">
        <w:rPr>
          <w:rStyle w:val="Heading4Char"/>
          <w:rFonts w:hint="cs"/>
          <w:rtl/>
        </w:rPr>
        <w:t>أَجَلاً</w:t>
      </w:r>
      <w:r w:rsidRPr="00AA2137">
        <w:rPr>
          <w:rStyle w:val="Heading4Char"/>
          <w:rtl/>
        </w:rPr>
        <w:t xml:space="preserve"> </w:t>
      </w:r>
      <w:r w:rsidRPr="00AA2137">
        <w:rPr>
          <w:rStyle w:val="Heading4Char"/>
          <w:rFonts w:hint="cs"/>
          <w:rtl/>
        </w:rPr>
        <w:t>وَأَجَلٌ</w:t>
      </w:r>
      <w:r w:rsidRPr="00AA2137">
        <w:rPr>
          <w:rStyle w:val="Heading4Char"/>
          <w:rtl/>
        </w:rPr>
        <w:t xml:space="preserve"> </w:t>
      </w:r>
      <w:r w:rsidRPr="00AA2137">
        <w:rPr>
          <w:rStyle w:val="Heading4Char"/>
          <w:rFonts w:hint="cs"/>
          <w:rtl/>
        </w:rPr>
        <w:t>مُسَمّىً</w:t>
      </w:r>
      <w:r w:rsidRPr="00AA2137">
        <w:rPr>
          <w:rStyle w:val="Heading4Char"/>
          <w:rtl/>
        </w:rPr>
        <w:t xml:space="preserve"> </w:t>
      </w:r>
      <w:r w:rsidRPr="00AA2137">
        <w:rPr>
          <w:rStyle w:val="Heading4Char"/>
          <w:rFonts w:hint="cs"/>
          <w:rtl/>
        </w:rPr>
        <w:t>عِنْدَهُ</w:t>
      </w:r>
      <w:r w:rsidRPr="00AA2137">
        <w:rPr>
          <w:rStyle w:val="Heading4Char"/>
          <w:rtl/>
        </w:rPr>
        <w:t xml:space="preserve"> </w:t>
      </w:r>
      <w:r w:rsidRPr="00AA2137">
        <w:rPr>
          <w:rStyle w:val="Heading4Char"/>
          <w:rFonts w:hint="cs"/>
          <w:rtl/>
        </w:rPr>
        <w:t>ثُمَّ</w:t>
      </w:r>
      <w:r w:rsidRPr="00AA2137">
        <w:rPr>
          <w:rStyle w:val="Heading4Char"/>
          <w:rtl/>
        </w:rPr>
        <w:t xml:space="preserve"> </w:t>
      </w:r>
      <w:r w:rsidRPr="00AA2137">
        <w:rPr>
          <w:rStyle w:val="Heading4Char"/>
          <w:rFonts w:hint="cs"/>
          <w:rtl/>
        </w:rPr>
        <w:t>أَنْتُمْ</w:t>
      </w:r>
      <w:r w:rsidRPr="00AA2137">
        <w:rPr>
          <w:rStyle w:val="Heading4Char"/>
          <w:rtl/>
        </w:rPr>
        <w:t xml:space="preserve"> </w:t>
      </w:r>
      <w:r w:rsidRPr="00AA2137">
        <w:rPr>
          <w:rStyle w:val="Heading4Char"/>
          <w:rFonts w:hint="cs"/>
          <w:rtl/>
        </w:rPr>
        <w:t>تَمْتَرُونَ.ويقول</w:t>
      </w:r>
      <w:r w:rsidRPr="00AA2137">
        <w:rPr>
          <w:rStyle w:val="Heading4Char"/>
          <w:rtl/>
        </w:rPr>
        <w:t xml:space="preserve"> </w:t>
      </w:r>
      <w:r w:rsidR="00147AEE" w:rsidRPr="00141A00">
        <w:rPr>
          <w:rStyle w:val="Heading4Char"/>
          <w:rFonts w:ascii="KFGQPC Arabic Symbols 01" w:hAnsi="KFGQPC Arabic Symbols 01" w:cs="Kamran" w:hint="cs"/>
          <w:i w:val="0"/>
          <w:iCs/>
          <w:szCs w:val="28"/>
        </w:rPr>
        <w:t></w:t>
      </w:r>
      <w:r w:rsidRPr="00AA2137">
        <w:rPr>
          <w:rStyle w:val="Heading4Char"/>
          <w:rtl/>
        </w:rPr>
        <w:t xml:space="preserve">: </w:t>
      </w:r>
      <w:r w:rsidRPr="00AA2137">
        <w:rPr>
          <w:rStyle w:val="Heading4Char"/>
          <w:rFonts w:hint="cs"/>
          <w:rtl/>
        </w:rPr>
        <w:t>وَآخَرُونَ</w:t>
      </w:r>
      <w:r w:rsidRPr="00AA2137">
        <w:rPr>
          <w:rStyle w:val="Heading4Char"/>
          <w:rtl/>
        </w:rPr>
        <w:t xml:space="preserve"> </w:t>
      </w:r>
      <w:r w:rsidRPr="00AA2137">
        <w:rPr>
          <w:rStyle w:val="Heading4Char"/>
          <w:rFonts w:hint="cs"/>
          <w:rtl/>
        </w:rPr>
        <w:t>مُرْجَوْنَ</w:t>
      </w:r>
      <w:r w:rsidRPr="00AA2137">
        <w:rPr>
          <w:rStyle w:val="Heading4Char"/>
          <w:rtl/>
        </w:rPr>
        <w:t xml:space="preserve"> </w:t>
      </w:r>
      <w:r w:rsidRPr="00AA2137">
        <w:rPr>
          <w:rStyle w:val="Heading4Char"/>
          <w:rFonts w:hint="cs"/>
          <w:rtl/>
        </w:rPr>
        <w:t>لِأَمْرِ</w:t>
      </w:r>
      <w:r w:rsidRPr="00AA2137">
        <w:rPr>
          <w:rStyle w:val="Heading4Char"/>
          <w:rtl/>
        </w:rPr>
        <w:t xml:space="preserve"> </w:t>
      </w:r>
      <w:r w:rsidRPr="00AA2137">
        <w:rPr>
          <w:rStyle w:val="Heading4Char"/>
          <w:rFonts w:hint="cs"/>
          <w:rtl/>
        </w:rPr>
        <w:t>اللهِ</w:t>
      </w:r>
      <w:r w:rsidRPr="00AA2137">
        <w:rPr>
          <w:rStyle w:val="Heading4Char"/>
          <w:rtl/>
        </w:rPr>
        <w:t xml:space="preserve"> </w:t>
      </w:r>
      <w:r w:rsidRPr="00AA2137">
        <w:rPr>
          <w:rStyle w:val="Heading4Char"/>
          <w:rFonts w:hint="cs"/>
          <w:rtl/>
        </w:rPr>
        <w:t>إِمَّا</w:t>
      </w:r>
      <w:r w:rsidRPr="00AA2137">
        <w:rPr>
          <w:rStyle w:val="Heading4Char"/>
          <w:rtl/>
        </w:rPr>
        <w:t xml:space="preserve"> </w:t>
      </w:r>
      <w:r w:rsidRPr="00AA2137">
        <w:rPr>
          <w:rStyle w:val="Heading4Char"/>
          <w:rFonts w:hint="cs"/>
          <w:rtl/>
        </w:rPr>
        <w:t>يُعَذِّبُهُمْ</w:t>
      </w:r>
      <w:r w:rsidRPr="00AA2137">
        <w:rPr>
          <w:rStyle w:val="Heading4Char"/>
          <w:rtl/>
        </w:rPr>
        <w:t xml:space="preserve"> </w:t>
      </w:r>
      <w:r w:rsidRPr="00AA2137">
        <w:rPr>
          <w:rStyle w:val="Heading4Char"/>
          <w:rFonts w:hint="cs"/>
          <w:rtl/>
        </w:rPr>
        <w:t>وَإِمَّا</w:t>
      </w:r>
      <w:r w:rsidRPr="00AA2137">
        <w:rPr>
          <w:rStyle w:val="Heading4Char"/>
          <w:rtl/>
        </w:rPr>
        <w:t xml:space="preserve"> </w:t>
      </w:r>
      <w:r w:rsidRPr="00AA2137">
        <w:rPr>
          <w:rStyle w:val="Heading4Char"/>
          <w:rFonts w:hint="cs"/>
          <w:rtl/>
        </w:rPr>
        <w:t>يَتُوبُ</w:t>
      </w:r>
      <w:r w:rsidRPr="00AA2137">
        <w:rPr>
          <w:rStyle w:val="Heading4Char"/>
          <w:rtl/>
        </w:rPr>
        <w:t xml:space="preserve"> </w:t>
      </w:r>
      <w:r w:rsidRPr="00AA2137">
        <w:rPr>
          <w:rStyle w:val="Heading4Char"/>
          <w:rFonts w:hint="cs"/>
          <w:rtl/>
        </w:rPr>
        <w:t>عَلَيْهِمْ</w:t>
      </w:r>
      <w:r w:rsidRPr="00AA2137">
        <w:rPr>
          <w:rStyle w:val="Heading4Char"/>
          <w:rtl/>
        </w:rPr>
        <w:t xml:space="preserve"> </w:t>
      </w:r>
      <w:r w:rsidRPr="00AA2137">
        <w:rPr>
          <w:rStyle w:val="Heading4Char"/>
          <w:rFonts w:hint="cs"/>
          <w:rtl/>
        </w:rPr>
        <w:t>.</w:t>
      </w:r>
      <w:r w:rsidRPr="00AA2137">
        <w:rPr>
          <w:rStyle w:val="Heading4Char"/>
          <w:rtl/>
        </w:rPr>
        <w:t xml:space="preserve">. </w:t>
      </w:r>
      <w:r w:rsidRPr="00AA2137">
        <w:rPr>
          <w:rStyle w:val="Heading4Char"/>
          <w:rFonts w:hint="cs"/>
          <w:rtl/>
        </w:rPr>
        <w:t>ويقول</w:t>
      </w:r>
      <w:r w:rsidRPr="00AA2137">
        <w:rPr>
          <w:rStyle w:val="Heading4Char"/>
          <w:rtl/>
        </w:rPr>
        <w:t xml:space="preserve"> </w:t>
      </w:r>
      <w:r w:rsidR="00147AEE" w:rsidRPr="00141A00">
        <w:rPr>
          <w:rStyle w:val="Heading4Char"/>
          <w:rFonts w:ascii="KFGQPC Arabic Symbols 01" w:hAnsi="KFGQPC Arabic Symbols 01" w:cs="Kamran" w:hint="cs"/>
          <w:i w:val="0"/>
          <w:iCs/>
          <w:szCs w:val="28"/>
        </w:rPr>
        <w:t></w:t>
      </w:r>
      <w:r w:rsidRPr="00141A00">
        <w:rPr>
          <w:rStyle w:val="Heading4Char"/>
          <w:sz w:val="24"/>
          <w:szCs w:val="28"/>
          <w:rtl/>
        </w:rPr>
        <w:t>:</w:t>
      </w:r>
      <w:r w:rsidRPr="00AA2137">
        <w:rPr>
          <w:rStyle w:val="Heading4Char"/>
          <w:rtl/>
        </w:rPr>
        <w:t xml:space="preserve"> </w:t>
      </w:r>
      <w:r w:rsidRPr="00AA2137">
        <w:rPr>
          <w:rStyle w:val="Heading4Char"/>
          <w:rFonts w:hint="cs"/>
          <w:rtl/>
        </w:rPr>
        <w:t>وَلا</w:t>
      </w:r>
      <w:r w:rsidRPr="00AA2137">
        <w:rPr>
          <w:rStyle w:val="Heading4Char"/>
          <w:rtl/>
        </w:rPr>
        <w:t xml:space="preserve"> </w:t>
      </w:r>
      <w:r w:rsidRPr="00AA2137">
        <w:rPr>
          <w:rStyle w:val="Heading4Char"/>
          <w:rFonts w:hint="cs"/>
          <w:rtl/>
        </w:rPr>
        <w:t>يُنْقَصُ</w:t>
      </w:r>
      <w:r w:rsidRPr="00AA2137">
        <w:rPr>
          <w:rStyle w:val="Heading4Char"/>
          <w:rtl/>
        </w:rPr>
        <w:t xml:space="preserve"> </w:t>
      </w:r>
      <w:r w:rsidRPr="00AA2137">
        <w:rPr>
          <w:rStyle w:val="Heading4Char"/>
          <w:rFonts w:hint="cs"/>
          <w:rtl/>
        </w:rPr>
        <w:t>مِنْ</w:t>
      </w:r>
      <w:r w:rsidRPr="00AA2137">
        <w:rPr>
          <w:rStyle w:val="Heading4Char"/>
          <w:rtl/>
        </w:rPr>
        <w:t xml:space="preserve"> </w:t>
      </w:r>
      <w:r w:rsidRPr="00AA2137">
        <w:rPr>
          <w:rStyle w:val="Heading4Char"/>
          <w:rFonts w:hint="cs"/>
          <w:rtl/>
        </w:rPr>
        <w:t>عُمُرِهِ</w:t>
      </w:r>
      <w:r w:rsidRPr="00AA2137">
        <w:rPr>
          <w:rStyle w:val="Heading4Char"/>
          <w:rtl/>
        </w:rPr>
        <w:t xml:space="preserve"> </w:t>
      </w:r>
      <w:r w:rsidRPr="00AA2137">
        <w:rPr>
          <w:rStyle w:val="Heading4Char"/>
          <w:rFonts w:hint="cs"/>
          <w:rtl/>
        </w:rPr>
        <w:t>إِلا</w:t>
      </w:r>
      <w:r w:rsidRPr="00AA2137">
        <w:rPr>
          <w:rStyle w:val="Heading4Char"/>
          <w:rtl/>
        </w:rPr>
        <w:t xml:space="preserve"> </w:t>
      </w:r>
      <w:r w:rsidRPr="00AA2137">
        <w:rPr>
          <w:rStyle w:val="Heading4Char"/>
          <w:rFonts w:hint="cs"/>
          <w:rtl/>
        </w:rPr>
        <w:t>فِي</w:t>
      </w:r>
      <w:r w:rsidRPr="00AA2137">
        <w:rPr>
          <w:rStyle w:val="Heading4Char"/>
          <w:rtl/>
        </w:rPr>
        <w:t xml:space="preserve"> </w:t>
      </w:r>
      <w:r w:rsidRPr="00AA2137">
        <w:rPr>
          <w:rStyle w:val="Heading4Char"/>
          <w:rFonts w:hint="cs"/>
          <w:rtl/>
        </w:rPr>
        <w:t>كِتَابٍ</w:t>
      </w:r>
      <w:r w:rsidRPr="00AA2137">
        <w:rPr>
          <w:rStyle w:val="Heading4Char"/>
          <w:rtl/>
        </w:rPr>
        <w:t xml:space="preserve"> </w:t>
      </w:r>
      <w:r w:rsidRPr="000E4D41">
        <w:rPr>
          <w:rFonts w:hint="cs"/>
          <w:rtl/>
        </w:rPr>
        <w:t>.</w:t>
      </w:r>
    </w:p>
    <w:p w14:paraId="7A36651F" w14:textId="12EDE883"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هل</w:t>
      </w:r>
      <w:r w:rsidRPr="000E4D41">
        <w:rPr>
          <w:rtl/>
        </w:rPr>
        <w:t xml:space="preserve"> </w:t>
      </w:r>
      <w:r w:rsidRPr="000E4D41">
        <w:rPr>
          <w:rFonts w:hint="cs"/>
          <w:rtl/>
        </w:rPr>
        <w:t>رويت</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آبائك</w:t>
      </w:r>
      <w:r w:rsidRPr="000E4D41">
        <w:rPr>
          <w:rtl/>
        </w:rPr>
        <w:t xml:space="preserve"> </w:t>
      </w:r>
      <w:r w:rsidRPr="000E4D41">
        <w:rPr>
          <w:rFonts w:hint="cs"/>
          <w:rtl/>
        </w:rPr>
        <w:t>شيئاً؟</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رويت</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عبد</w:t>
      </w:r>
      <w:r w:rsidRPr="000E4D41">
        <w:rPr>
          <w:rtl/>
        </w:rPr>
        <w:t xml:space="preserve"> </w:t>
      </w:r>
      <w:r w:rsidRPr="000E4D41">
        <w:rPr>
          <w:rFonts w:hint="cs"/>
          <w:rtl/>
        </w:rPr>
        <w:t>الله</w:t>
      </w:r>
      <w:r w:rsidR="00EC2F51" w:rsidRPr="00EC2F51">
        <w:rPr>
          <w:rFonts w:cs="S ALAEM"/>
          <w:rtl/>
        </w:rPr>
        <w:t>7</w:t>
      </w:r>
      <w:r w:rsidR="00AA2137">
        <w:rPr>
          <w:rFonts w:hint="cs"/>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لله</w:t>
      </w:r>
      <w:r w:rsidR="00147AEE" w:rsidRPr="00141A00">
        <w:rPr>
          <w:rFonts w:ascii="KFGQPC Arabic Symbols 01" w:hAnsi="KFGQPC Arabic Symbols 01" w:cs="Kamran" w:hint="cs"/>
          <w:szCs w:val="32"/>
        </w:rPr>
        <w:t></w:t>
      </w:r>
      <w:r w:rsidRPr="00141A00">
        <w:rPr>
          <w:sz w:val="24"/>
          <w:szCs w:val="32"/>
          <w:rtl/>
        </w:rPr>
        <w:t xml:space="preserve"> </w:t>
      </w:r>
      <w:r w:rsidRPr="000E4D41">
        <w:rPr>
          <w:rFonts w:hint="cs"/>
          <w:rtl/>
        </w:rPr>
        <w:t>علمين</w:t>
      </w:r>
      <w:r w:rsidRPr="000E4D41">
        <w:rPr>
          <w:rtl/>
        </w:rPr>
        <w:t xml:space="preserve"> </w:t>
      </w:r>
      <w:r w:rsidRPr="000E4D41">
        <w:rPr>
          <w:rFonts w:hint="cs"/>
          <w:rtl/>
        </w:rPr>
        <w:t>علماً</w:t>
      </w:r>
      <w:r w:rsidRPr="000E4D41">
        <w:rPr>
          <w:rtl/>
        </w:rPr>
        <w:t xml:space="preserve"> </w:t>
      </w:r>
      <w:r w:rsidRPr="000E4D41">
        <w:rPr>
          <w:rFonts w:hint="cs"/>
          <w:rtl/>
        </w:rPr>
        <w:t>مخزوناً</w:t>
      </w:r>
      <w:r w:rsidRPr="000E4D41">
        <w:rPr>
          <w:rtl/>
        </w:rPr>
        <w:t xml:space="preserve"> </w:t>
      </w:r>
      <w:r w:rsidRPr="000E4D41">
        <w:rPr>
          <w:rFonts w:hint="cs"/>
          <w:rtl/>
        </w:rPr>
        <w:t>مكنوناً</w:t>
      </w:r>
      <w:r w:rsidRPr="000E4D41">
        <w:rPr>
          <w:rtl/>
        </w:rPr>
        <w:t xml:space="preserve"> </w:t>
      </w:r>
      <w:r w:rsidRPr="000E4D41">
        <w:rPr>
          <w:rFonts w:hint="cs"/>
          <w:rtl/>
        </w:rPr>
        <w:t>لا</w:t>
      </w:r>
      <w:r w:rsidRPr="000E4D41">
        <w:rPr>
          <w:rtl/>
        </w:rPr>
        <w:t xml:space="preserve"> </w:t>
      </w:r>
      <w:r w:rsidRPr="000E4D41">
        <w:rPr>
          <w:rFonts w:hint="cs"/>
          <w:rtl/>
        </w:rPr>
        <w:t>يعلمه</w:t>
      </w:r>
      <w:r w:rsidRPr="000E4D41">
        <w:rPr>
          <w:rtl/>
        </w:rPr>
        <w:t xml:space="preserve"> </w:t>
      </w:r>
      <w:r w:rsidRPr="000E4D41">
        <w:rPr>
          <w:rFonts w:hint="cs"/>
          <w:rtl/>
        </w:rPr>
        <w:t>إلا</w:t>
      </w:r>
      <w:r w:rsidRPr="000E4D41">
        <w:rPr>
          <w:rtl/>
        </w:rPr>
        <w:t xml:space="preserve"> </w:t>
      </w:r>
      <w:r w:rsidRPr="000E4D41">
        <w:rPr>
          <w:rFonts w:hint="cs"/>
          <w:rtl/>
        </w:rPr>
        <w:t>هو</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يكون</w:t>
      </w:r>
      <w:r w:rsidRPr="000E4D41">
        <w:rPr>
          <w:rtl/>
        </w:rPr>
        <w:t xml:space="preserve"> </w:t>
      </w:r>
      <w:r w:rsidRPr="000E4D41">
        <w:rPr>
          <w:rFonts w:hint="cs"/>
          <w:rtl/>
        </w:rPr>
        <w:t>البداء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وعلماً</w:t>
      </w:r>
      <w:r w:rsidRPr="000E4D41">
        <w:rPr>
          <w:rtl/>
        </w:rPr>
        <w:t xml:space="preserve"> </w:t>
      </w:r>
      <w:r w:rsidRPr="000E4D41">
        <w:rPr>
          <w:rFonts w:hint="cs"/>
          <w:rtl/>
        </w:rPr>
        <w:t>علمه</w:t>
      </w:r>
      <w:r w:rsidRPr="000E4D41">
        <w:rPr>
          <w:rtl/>
        </w:rPr>
        <w:t xml:space="preserve"> </w:t>
      </w:r>
      <w:r w:rsidRPr="000E4D41">
        <w:rPr>
          <w:rFonts w:hint="cs"/>
          <w:rtl/>
        </w:rPr>
        <w:t>ملائكته</w:t>
      </w:r>
      <w:r w:rsidRPr="000E4D41">
        <w:rPr>
          <w:rtl/>
        </w:rPr>
        <w:t xml:space="preserve"> </w:t>
      </w:r>
      <w:r w:rsidRPr="000E4D41">
        <w:rPr>
          <w:rFonts w:hint="cs"/>
          <w:rtl/>
        </w:rPr>
        <w:t>ورسله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فالعلماء</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نبينا</w:t>
      </w:r>
      <w:r w:rsidR="00EC2F51" w:rsidRPr="00EC2F51">
        <w:rPr>
          <w:rFonts w:ascii="Mosawi" w:hAnsi="Mosawi" w:cs="S ALAEM"/>
          <w:rtl/>
        </w:rPr>
        <w:t>9</w:t>
      </w:r>
      <w:r w:rsidRPr="000E4D41">
        <w:rPr>
          <w:rFonts w:hint="cs"/>
          <w:rtl/>
        </w:rPr>
        <w:t>يعلمونه</w:t>
      </w:r>
      <w:r w:rsidRPr="000E4D41">
        <w:rPr>
          <w:rtl/>
        </w:rPr>
        <w:t>.</w:t>
      </w:r>
    </w:p>
    <w:p w14:paraId="13D248E8" w14:textId="5A2C361B" w:rsidR="002466CD" w:rsidRPr="000E4D41" w:rsidRDefault="002466CD" w:rsidP="00672310">
      <w:pPr>
        <w:rPr>
          <w:bCs/>
        </w:rPr>
      </w:pPr>
      <w:r w:rsidRPr="000E4D41">
        <w:rPr>
          <w:rFonts w:hint="cs"/>
          <w:sz w:val="30"/>
          <w:rtl/>
        </w:rPr>
        <w:t>قال</w:t>
      </w:r>
      <w:r w:rsidRPr="000E4D41">
        <w:rPr>
          <w:sz w:val="30"/>
          <w:rtl/>
        </w:rPr>
        <w:t xml:space="preserve"> </w:t>
      </w:r>
      <w:r w:rsidRPr="000E4D41">
        <w:rPr>
          <w:rFonts w:hint="cs"/>
          <w:sz w:val="30"/>
          <w:rtl/>
        </w:rPr>
        <w:t>سليمان</w:t>
      </w:r>
      <w:r w:rsidRPr="000E4D41">
        <w:rPr>
          <w:sz w:val="30"/>
          <w:rtl/>
        </w:rPr>
        <w:t xml:space="preserve">: </w:t>
      </w:r>
      <w:r w:rsidRPr="000E4D41">
        <w:rPr>
          <w:rFonts w:hint="cs"/>
          <w:sz w:val="30"/>
          <w:rtl/>
        </w:rPr>
        <w:t>أحب</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تنزعه</w:t>
      </w:r>
      <w:r w:rsidRPr="000E4D41">
        <w:rPr>
          <w:sz w:val="30"/>
          <w:rtl/>
        </w:rPr>
        <w:t xml:space="preserve"> </w:t>
      </w:r>
      <w:r w:rsidRPr="000E4D41">
        <w:rPr>
          <w:rFonts w:hint="cs"/>
          <w:sz w:val="30"/>
          <w:rtl/>
        </w:rPr>
        <w:t>لي</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كتاب</w:t>
      </w:r>
      <w:r w:rsidRPr="000E4D41">
        <w:rPr>
          <w:sz w:val="30"/>
          <w:rtl/>
        </w:rPr>
        <w:t xml:space="preserve"> </w:t>
      </w:r>
      <w:r w:rsidRPr="000E4D41">
        <w:rPr>
          <w:rFonts w:hint="cs"/>
          <w:sz w:val="30"/>
          <w:rtl/>
        </w:rPr>
        <w:t>الله</w:t>
      </w:r>
      <w:r w:rsidR="00147AEE" w:rsidRPr="00141A00">
        <w:rPr>
          <w:rFonts w:ascii="KFGQPC Arabic Symbols 01" w:hAnsi="KFGQPC Arabic Symbols 01" w:cs="Kamran" w:hint="cs"/>
          <w:szCs w:val="32"/>
        </w:rPr>
        <w:t></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الله</w:t>
      </w:r>
      <w:r w:rsidR="00147AEE" w:rsidRPr="00141A00">
        <w:rPr>
          <w:rFonts w:ascii="KFGQPC Arabic Symbols 01" w:hAnsi="KFGQPC Arabic Symbols 01" w:cs="Kamran" w:hint="cs"/>
          <w:szCs w:val="32"/>
        </w:rPr>
        <w:t></w:t>
      </w:r>
      <w:r w:rsidRPr="00141A00">
        <w:rPr>
          <w:sz w:val="32"/>
          <w:szCs w:val="32"/>
          <w:rtl/>
        </w:rPr>
        <w:t xml:space="preserve"> </w:t>
      </w:r>
      <w:r w:rsidRPr="000E4D41">
        <w:rPr>
          <w:rFonts w:hint="cs"/>
          <w:sz w:val="30"/>
          <w:rtl/>
        </w:rPr>
        <w:t>لنبيه</w:t>
      </w:r>
      <w:r w:rsidR="00EC2F51" w:rsidRPr="00EC2F51">
        <w:rPr>
          <w:rFonts w:ascii="Mosawi" w:hAnsi="Mosawi" w:cs="S ALAEM"/>
          <w:rtl/>
        </w:rPr>
        <w:t>9</w:t>
      </w:r>
      <w:r w:rsidRPr="00AA2137">
        <w:rPr>
          <w:rStyle w:val="Heading8Char"/>
          <w:rFonts w:eastAsiaTheme="minorHAnsi" w:hint="cs"/>
          <w:rtl/>
        </w:rPr>
        <w:t>فَتَوَلَّ</w:t>
      </w:r>
      <w:r w:rsidRPr="00AA2137">
        <w:rPr>
          <w:rStyle w:val="Heading8Char"/>
          <w:rFonts w:eastAsiaTheme="minorHAnsi"/>
          <w:rtl/>
        </w:rPr>
        <w:t xml:space="preserve"> </w:t>
      </w:r>
      <w:r w:rsidRPr="00AA2137">
        <w:rPr>
          <w:rStyle w:val="Heading8Char"/>
          <w:rFonts w:eastAsiaTheme="minorHAnsi" w:hint="cs"/>
          <w:rtl/>
        </w:rPr>
        <w:t>عَنْهُمْ</w:t>
      </w:r>
      <w:r w:rsidRPr="00AA2137">
        <w:rPr>
          <w:rStyle w:val="Heading8Char"/>
          <w:rFonts w:eastAsiaTheme="minorHAnsi"/>
          <w:rtl/>
        </w:rPr>
        <w:t xml:space="preserve"> </w:t>
      </w:r>
      <w:r w:rsidRPr="00AA2137">
        <w:rPr>
          <w:rStyle w:val="Heading8Char"/>
          <w:rFonts w:eastAsiaTheme="minorHAnsi" w:hint="cs"/>
          <w:rtl/>
        </w:rPr>
        <w:t>فَمَا</w:t>
      </w:r>
      <w:r w:rsidRPr="00AA2137">
        <w:rPr>
          <w:rStyle w:val="Heading8Char"/>
          <w:rFonts w:eastAsiaTheme="minorHAnsi"/>
          <w:rtl/>
        </w:rPr>
        <w:t xml:space="preserve"> </w:t>
      </w:r>
      <w:r w:rsidRPr="00AA2137">
        <w:rPr>
          <w:rStyle w:val="Heading8Char"/>
          <w:rFonts w:eastAsiaTheme="minorHAnsi" w:hint="cs"/>
          <w:rtl/>
        </w:rPr>
        <w:t>أَنْتَ</w:t>
      </w:r>
      <w:r w:rsidRPr="00AA2137">
        <w:rPr>
          <w:rStyle w:val="Heading8Char"/>
          <w:rFonts w:eastAsiaTheme="minorHAnsi"/>
          <w:rtl/>
        </w:rPr>
        <w:t xml:space="preserve"> </w:t>
      </w:r>
      <w:r w:rsidRPr="00AA2137">
        <w:rPr>
          <w:rStyle w:val="Heading8Char"/>
          <w:rFonts w:eastAsiaTheme="minorHAnsi" w:hint="cs"/>
          <w:rtl/>
        </w:rPr>
        <w:t>بِمَلُومٍ.</w:t>
      </w:r>
      <w:r w:rsidRPr="00AA2137">
        <w:rPr>
          <w:rStyle w:val="Heading8Char"/>
          <w:rFonts w:eastAsiaTheme="minorHAnsi"/>
          <w:rtl/>
        </w:rPr>
        <w:t xml:space="preserve"> </w:t>
      </w:r>
      <w:r w:rsidRPr="00AA2137">
        <w:rPr>
          <w:rStyle w:val="Heading8Char"/>
          <w:rFonts w:eastAsiaTheme="minorHAnsi" w:hint="cs"/>
          <w:rtl/>
        </w:rPr>
        <w:t>أراد</w:t>
      </w:r>
      <w:r w:rsidRPr="00AA2137">
        <w:rPr>
          <w:rStyle w:val="Heading8Char"/>
          <w:rFonts w:eastAsiaTheme="minorHAnsi"/>
          <w:rtl/>
        </w:rPr>
        <w:t xml:space="preserve"> </w:t>
      </w:r>
      <w:r w:rsidRPr="00AA2137">
        <w:rPr>
          <w:rStyle w:val="Heading8Char"/>
          <w:rFonts w:eastAsiaTheme="minorHAnsi" w:hint="cs"/>
          <w:rtl/>
        </w:rPr>
        <w:t>هلاكهم</w:t>
      </w:r>
      <w:r w:rsidR="003B5324">
        <w:rPr>
          <w:rStyle w:val="Heading8Char"/>
          <w:rFonts w:ascii="Cambria" w:eastAsiaTheme="minorHAnsi" w:hAnsi="Cambria" w:cs="Cambria" w:hint="cs"/>
          <w:rtl/>
        </w:rPr>
        <w:t> </w:t>
      </w:r>
      <w:r w:rsidR="00364140" w:rsidRPr="00364140">
        <w:rPr>
          <w:rStyle w:val="Heading8Char"/>
          <w:rFonts w:eastAsiaTheme="minorHAnsi"/>
          <w:rtl/>
        </w:rPr>
        <w:t>،</w:t>
      </w:r>
      <w:r w:rsidRPr="00AA2137">
        <w:rPr>
          <w:rStyle w:val="Heading8Char"/>
          <w:rFonts w:eastAsiaTheme="minorHAnsi" w:hint="cs"/>
          <w:rtl/>
        </w:rPr>
        <w:t xml:space="preserve"> ثم</w:t>
      </w:r>
      <w:r w:rsidRPr="00AA2137">
        <w:rPr>
          <w:rStyle w:val="Heading8Char"/>
          <w:rFonts w:eastAsiaTheme="minorHAnsi"/>
          <w:rtl/>
        </w:rPr>
        <w:t xml:space="preserve"> </w:t>
      </w:r>
      <w:r w:rsidRPr="00AA2137">
        <w:rPr>
          <w:rStyle w:val="Heading8Char"/>
          <w:rFonts w:eastAsiaTheme="minorHAnsi" w:hint="cs"/>
          <w:rtl/>
        </w:rPr>
        <w:t>بدا</w:t>
      </w:r>
      <w:r w:rsidRPr="00AA2137">
        <w:rPr>
          <w:rStyle w:val="Heading8Char"/>
          <w:rFonts w:eastAsiaTheme="minorHAnsi"/>
          <w:rtl/>
        </w:rPr>
        <w:t xml:space="preserve"> </w:t>
      </w:r>
      <w:r w:rsidRPr="00AA2137">
        <w:rPr>
          <w:rStyle w:val="Heading8Char"/>
          <w:rFonts w:eastAsiaTheme="minorHAnsi" w:hint="cs"/>
          <w:rtl/>
        </w:rPr>
        <w:t>لله</w:t>
      </w:r>
      <w:r w:rsidRPr="00AA2137">
        <w:rPr>
          <w:rStyle w:val="Heading8Char"/>
          <w:rFonts w:eastAsiaTheme="minorHAnsi"/>
          <w:rtl/>
        </w:rPr>
        <w:t xml:space="preserve"> </w:t>
      </w:r>
      <w:r w:rsidRPr="00AA2137">
        <w:rPr>
          <w:rStyle w:val="Heading8Char"/>
          <w:rFonts w:eastAsiaTheme="minorHAnsi" w:hint="cs"/>
          <w:rtl/>
        </w:rPr>
        <w:t>تعالى</w:t>
      </w:r>
      <w:r w:rsidRPr="00AA2137">
        <w:rPr>
          <w:rStyle w:val="Heading8Char"/>
          <w:rFonts w:eastAsiaTheme="minorHAnsi"/>
          <w:rtl/>
        </w:rPr>
        <w:t xml:space="preserve"> </w:t>
      </w:r>
      <w:r w:rsidRPr="00AA2137">
        <w:rPr>
          <w:rStyle w:val="Heading8Char"/>
          <w:rFonts w:eastAsiaTheme="minorHAnsi" w:hint="cs"/>
          <w:rtl/>
        </w:rPr>
        <w:t>فقال</w:t>
      </w:r>
      <w:r w:rsidRPr="00AA2137">
        <w:rPr>
          <w:rStyle w:val="Heading8Char"/>
          <w:rFonts w:eastAsiaTheme="minorHAnsi"/>
          <w:rtl/>
        </w:rPr>
        <w:t xml:space="preserve">: </w:t>
      </w:r>
      <w:r w:rsidRPr="00AA2137">
        <w:rPr>
          <w:rStyle w:val="Heading8Char"/>
          <w:rFonts w:eastAsiaTheme="minorHAnsi" w:hint="cs"/>
          <w:rtl/>
        </w:rPr>
        <w:t>وَذَكِّرْ</w:t>
      </w:r>
      <w:r w:rsidRPr="00AA2137">
        <w:rPr>
          <w:rStyle w:val="Heading8Char"/>
          <w:rFonts w:eastAsiaTheme="minorHAnsi"/>
          <w:rtl/>
        </w:rPr>
        <w:t xml:space="preserve"> </w:t>
      </w:r>
      <w:r w:rsidRPr="00AA2137">
        <w:rPr>
          <w:rStyle w:val="Heading8Char"/>
          <w:rFonts w:eastAsiaTheme="minorHAnsi" w:hint="cs"/>
          <w:rtl/>
        </w:rPr>
        <w:t>فَإِنَّ</w:t>
      </w:r>
      <w:r w:rsidRPr="00AA2137">
        <w:rPr>
          <w:rStyle w:val="Heading8Char"/>
          <w:rFonts w:eastAsiaTheme="minorHAnsi"/>
          <w:rtl/>
        </w:rPr>
        <w:t xml:space="preserve"> </w:t>
      </w:r>
      <w:r w:rsidRPr="00AA2137">
        <w:rPr>
          <w:rStyle w:val="Heading8Char"/>
          <w:rFonts w:eastAsiaTheme="minorHAnsi" w:hint="cs"/>
          <w:rtl/>
        </w:rPr>
        <w:t>الذِّكْرَى</w:t>
      </w:r>
      <w:r w:rsidRPr="00AA2137">
        <w:rPr>
          <w:rStyle w:val="Heading8Char"/>
          <w:rFonts w:eastAsiaTheme="minorHAnsi"/>
          <w:rtl/>
        </w:rPr>
        <w:t xml:space="preserve"> </w:t>
      </w:r>
      <w:r w:rsidRPr="00AA2137">
        <w:rPr>
          <w:rStyle w:val="Heading8Char"/>
          <w:rFonts w:eastAsiaTheme="minorHAnsi" w:hint="cs"/>
          <w:rtl/>
        </w:rPr>
        <w:t>تَنْفَعُ</w:t>
      </w:r>
      <w:r w:rsidRPr="00AA2137">
        <w:rPr>
          <w:rStyle w:val="Heading8Char"/>
          <w:rFonts w:eastAsiaTheme="minorHAnsi"/>
          <w:rtl/>
        </w:rPr>
        <w:t xml:space="preserve"> </w:t>
      </w:r>
      <w:r w:rsidRPr="00AA2137">
        <w:rPr>
          <w:rStyle w:val="Heading8Char"/>
          <w:rFonts w:eastAsiaTheme="minorHAnsi" w:hint="cs"/>
          <w:rtl/>
        </w:rPr>
        <w:t>الْمُؤْمِنِينَ.</w:t>
      </w:r>
    </w:p>
    <w:p w14:paraId="05439C77" w14:textId="08153A49"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زدني</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لقد</w:t>
      </w:r>
      <w:r w:rsidRPr="000E4D41">
        <w:rPr>
          <w:rtl/>
        </w:rPr>
        <w:t xml:space="preserve"> </w:t>
      </w:r>
      <w:r w:rsidRPr="000E4D41">
        <w:rPr>
          <w:rFonts w:hint="cs"/>
          <w:rtl/>
        </w:rPr>
        <w:t>أخبرني</w:t>
      </w:r>
      <w:r w:rsidRPr="000E4D41">
        <w:rPr>
          <w:rtl/>
        </w:rPr>
        <w:t xml:space="preserve"> </w:t>
      </w:r>
      <w:r w:rsidRPr="000E4D41">
        <w:rPr>
          <w:rFonts w:hint="cs"/>
          <w:rtl/>
        </w:rPr>
        <w:t>أبي</w:t>
      </w:r>
      <w:r w:rsidRPr="000E4D41">
        <w:rPr>
          <w:rtl/>
        </w:rPr>
        <w:t xml:space="preserve"> </w:t>
      </w:r>
      <w:r w:rsidRPr="000E4D41">
        <w:rPr>
          <w:rFonts w:hint="cs"/>
          <w:rtl/>
        </w:rPr>
        <w:t>عن</w:t>
      </w:r>
      <w:r w:rsidRPr="000E4D41">
        <w:rPr>
          <w:rtl/>
        </w:rPr>
        <w:t xml:space="preserve"> </w:t>
      </w:r>
      <w:r w:rsidRPr="000E4D41">
        <w:rPr>
          <w:rFonts w:hint="cs"/>
          <w:rtl/>
        </w:rPr>
        <w:t>آبائه</w:t>
      </w:r>
      <w:r w:rsidRPr="000E4D41">
        <w:rPr>
          <w:rtl/>
        </w:rPr>
        <w:t xml:space="preserve"> </w:t>
      </w:r>
      <w:r w:rsidRPr="000E4D41">
        <w:rPr>
          <w:rFonts w:hint="cs"/>
          <w:rtl/>
        </w:rPr>
        <w:t>عليهم</w:t>
      </w:r>
      <w:r w:rsidRPr="000E4D41">
        <w:rPr>
          <w:rtl/>
        </w:rPr>
        <w:t xml:space="preserve"> </w:t>
      </w:r>
      <w:r w:rsidRPr="000E4D41">
        <w:rPr>
          <w:rFonts w:hint="cs"/>
          <w:rtl/>
        </w:rPr>
        <w:t>السلام</w:t>
      </w:r>
      <w:r w:rsidRPr="000E4D41">
        <w:rPr>
          <w:rtl/>
        </w:rPr>
        <w:t xml:space="preserve"> </w:t>
      </w:r>
      <w:r w:rsidRPr="000E4D41">
        <w:rPr>
          <w:rFonts w:hint="cs"/>
          <w:rtl/>
        </w:rPr>
        <w:t>عن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الله</w:t>
      </w:r>
      <w:r w:rsidR="00147AEE" w:rsidRPr="00141A00">
        <w:rPr>
          <w:rFonts w:ascii="KFGQPC Arabic Symbols 01" w:hAnsi="KFGQPC Arabic Symbols 01" w:cs="Kamran" w:hint="cs"/>
          <w:szCs w:val="32"/>
        </w:rPr>
        <w:t></w:t>
      </w:r>
      <w:r w:rsidRPr="00141A00">
        <w:rPr>
          <w:sz w:val="24"/>
          <w:szCs w:val="32"/>
          <w:rtl/>
        </w:rPr>
        <w:t xml:space="preserve"> </w:t>
      </w:r>
      <w:r w:rsidRPr="000E4D41">
        <w:rPr>
          <w:rFonts w:hint="cs"/>
          <w:rtl/>
        </w:rPr>
        <w:t>أوحى</w:t>
      </w:r>
      <w:r w:rsidRPr="000E4D41">
        <w:rPr>
          <w:rtl/>
        </w:rPr>
        <w:t xml:space="preserve"> </w:t>
      </w:r>
      <w:r w:rsidRPr="000E4D41">
        <w:rPr>
          <w:rFonts w:hint="cs"/>
          <w:rtl/>
        </w:rPr>
        <w:t>إلى</w:t>
      </w:r>
      <w:r w:rsidRPr="000E4D41">
        <w:rPr>
          <w:rtl/>
        </w:rPr>
        <w:t xml:space="preserve"> </w:t>
      </w:r>
      <w:r w:rsidRPr="000E4D41">
        <w:rPr>
          <w:rFonts w:hint="cs"/>
          <w:rtl/>
        </w:rPr>
        <w:t>نبي</w:t>
      </w:r>
      <w:r w:rsidRPr="000E4D41">
        <w:rPr>
          <w:rtl/>
        </w:rPr>
        <w:t xml:space="preserve"> </w:t>
      </w:r>
      <w:r w:rsidRPr="000E4D41">
        <w:rPr>
          <w:rFonts w:hint="cs"/>
          <w:rtl/>
        </w:rPr>
        <w:t>من</w:t>
      </w:r>
      <w:r w:rsidRPr="000E4D41">
        <w:rPr>
          <w:rtl/>
        </w:rPr>
        <w:t xml:space="preserve"> </w:t>
      </w:r>
      <w:r w:rsidRPr="000E4D41">
        <w:rPr>
          <w:rFonts w:hint="cs"/>
          <w:rtl/>
        </w:rPr>
        <w:t>أنبيائه</w:t>
      </w:r>
      <w:r w:rsidRPr="000E4D41">
        <w:rPr>
          <w:rtl/>
        </w:rPr>
        <w:t xml:space="preserve"> </w:t>
      </w:r>
      <w:r w:rsidRPr="000E4D41">
        <w:rPr>
          <w:rFonts w:hint="cs"/>
          <w:rtl/>
        </w:rPr>
        <w:t>أن</w:t>
      </w:r>
      <w:r w:rsidRPr="000E4D41">
        <w:rPr>
          <w:rtl/>
        </w:rPr>
        <w:t xml:space="preserve"> </w:t>
      </w:r>
      <w:r w:rsidRPr="000E4D41">
        <w:rPr>
          <w:rFonts w:hint="cs"/>
          <w:rtl/>
        </w:rPr>
        <w:t>أخبر</w:t>
      </w:r>
      <w:r w:rsidRPr="000E4D41">
        <w:rPr>
          <w:rtl/>
        </w:rPr>
        <w:t xml:space="preserve"> </w:t>
      </w:r>
      <w:r w:rsidRPr="000E4D41">
        <w:rPr>
          <w:rFonts w:hint="cs"/>
          <w:rtl/>
        </w:rPr>
        <w:t>فلاناً</w:t>
      </w:r>
      <w:r w:rsidRPr="000E4D41">
        <w:rPr>
          <w:rtl/>
        </w:rPr>
        <w:t xml:space="preserve"> </w:t>
      </w:r>
      <w:r w:rsidRPr="000E4D41">
        <w:rPr>
          <w:rFonts w:hint="cs"/>
          <w:rtl/>
        </w:rPr>
        <w:t>الملك</w:t>
      </w:r>
      <w:r w:rsidRPr="000E4D41">
        <w:rPr>
          <w:rtl/>
        </w:rPr>
        <w:t xml:space="preserve"> </w:t>
      </w:r>
      <w:r w:rsidRPr="000E4D41">
        <w:rPr>
          <w:rFonts w:hint="cs"/>
          <w:rtl/>
        </w:rPr>
        <w:t>أني</w:t>
      </w:r>
      <w:r w:rsidRPr="000E4D41">
        <w:rPr>
          <w:rtl/>
        </w:rPr>
        <w:t xml:space="preserve"> </w:t>
      </w:r>
      <w:r w:rsidRPr="000E4D41">
        <w:rPr>
          <w:rFonts w:hint="cs"/>
          <w:rtl/>
        </w:rPr>
        <w:t>متوفيه</w:t>
      </w:r>
      <w:r w:rsidRPr="000E4D41">
        <w:rPr>
          <w:rtl/>
        </w:rPr>
        <w:t xml:space="preserve"> </w:t>
      </w:r>
      <w:r w:rsidRPr="000E4D41">
        <w:rPr>
          <w:rFonts w:hint="cs"/>
          <w:rtl/>
        </w:rPr>
        <w:t>إلى</w:t>
      </w:r>
      <w:r w:rsidRPr="000E4D41">
        <w:rPr>
          <w:rtl/>
        </w:rPr>
        <w:t xml:space="preserve"> </w:t>
      </w:r>
      <w:r w:rsidRPr="000E4D41">
        <w:rPr>
          <w:rFonts w:hint="cs"/>
          <w:rtl/>
        </w:rPr>
        <w:t>كذا</w:t>
      </w:r>
      <w:r w:rsidRPr="000E4D41">
        <w:rPr>
          <w:rtl/>
        </w:rPr>
        <w:t xml:space="preserve"> </w:t>
      </w:r>
      <w:r w:rsidRPr="000E4D41">
        <w:rPr>
          <w:rFonts w:hint="cs"/>
          <w:rtl/>
        </w:rPr>
        <w:t>وكذا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فأتاه</w:t>
      </w:r>
      <w:r w:rsidRPr="000E4D41">
        <w:rPr>
          <w:rtl/>
        </w:rPr>
        <w:t xml:space="preserve"> </w:t>
      </w:r>
      <w:r w:rsidRPr="000E4D41">
        <w:rPr>
          <w:rFonts w:hint="cs"/>
          <w:rtl/>
        </w:rPr>
        <w:t>ذلك</w:t>
      </w:r>
      <w:r w:rsidRPr="000E4D41">
        <w:rPr>
          <w:rtl/>
        </w:rPr>
        <w:t xml:space="preserve"> </w:t>
      </w:r>
      <w:r w:rsidRPr="000E4D41">
        <w:rPr>
          <w:rFonts w:hint="cs"/>
          <w:rtl/>
        </w:rPr>
        <w:t>النبي</w:t>
      </w:r>
      <w:r w:rsidRPr="000E4D41">
        <w:rPr>
          <w:rtl/>
        </w:rPr>
        <w:t xml:space="preserve"> </w:t>
      </w:r>
      <w:r w:rsidRPr="000E4D41">
        <w:rPr>
          <w:rFonts w:hint="cs"/>
          <w:rtl/>
        </w:rPr>
        <w:t>فأخبره</w:t>
      </w:r>
      <w:r w:rsidRPr="000E4D41">
        <w:rPr>
          <w:rtl/>
        </w:rPr>
        <w:t xml:space="preserve"> </w:t>
      </w:r>
      <w:r w:rsidRPr="000E4D41">
        <w:rPr>
          <w:rFonts w:hint="cs"/>
          <w:rtl/>
        </w:rPr>
        <w:t>فدعا</w:t>
      </w:r>
      <w:r w:rsidRPr="000E4D41">
        <w:rPr>
          <w:rtl/>
        </w:rPr>
        <w:t xml:space="preserve"> </w:t>
      </w:r>
      <w:r w:rsidRPr="000E4D41">
        <w:rPr>
          <w:rFonts w:hint="cs"/>
          <w:rtl/>
        </w:rPr>
        <w:t>إلى</w:t>
      </w:r>
      <w:r w:rsidRPr="000E4D41">
        <w:rPr>
          <w:rtl/>
        </w:rPr>
        <w:t xml:space="preserve"> </w:t>
      </w:r>
      <w:r w:rsidRPr="000E4D41">
        <w:rPr>
          <w:rFonts w:hint="cs"/>
          <w:rtl/>
        </w:rPr>
        <w:t>الملك</w:t>
      </w:r>
      <w:r w:rsidRPr="000E4D41">
        <w:rPr>
          <w:rtl/>
        </w:rPr>
        <w:t xml:space="preserve"> </w:t>
      </w:r>
      <w:r w:rsidRPr="000E4D41">
        <w:rPr>
          <w:rFonts w:hint="cs"/>
          <w:rtl/>
        </w:rPr>
        <w:t>وهو</w:t>
      </w:r>
      <w:r w:rsidRPr="000E4D41">
        <w:rPr>
          <w:rtl/>
        </w:rPr>
        <w:t xml:space="preserve"> </w:t>
      </w:r>
      <w:r w:rsidRPr="000E4D41">
        <w:rPr>
          <w:rFonts w:hint="cs"/>
          <w:rtl/>
        </w:rPr>
        <w:t>على</w:t>
      </w:r>
      <w:r w:rsidRPr="000E4D41">
        <w:rPr>
          <w:rtl/>
        </w:rPr>
        <w:t xml:space="preserve"> </w:t>
      </w:r>
      <w:r w:rsidRPr="000E4D41">
        <w:rPr>
          <w:rFonts w:hint="cs"/>
          <w:rtl/>
        </w:rPr>
        <w:t>سريره</w:t>
      </w:r>
      <w:r w:rsidRPr="000E4D41">
        <w:rPr>
          <w:rtl/>
        </w:rPr>
        <w:t xml:space="preserve"> </w:t>
      </w:r>
      <w:r w:rsidRPr="000E4D41">
        <w:rPr>
          <w:rFonts w:hint="cs"/>
          <w:rtl/>
        </w:rPr>
        <w:t>حتى</w:t>
      </w:r>
      <w:r w:rsidRPr="000E4D41">
        <w:rPr>
          <w:rtl/>
        </w:rPr>
        <w:t xml:space="preserve"> </w:t>
      </w:r>
      <w:r w:rsidRPr="000E4D41">
        <w:rPr>
          <w:rFonts w:hint="cs"/>
          <w:rtl/>
        </w:rPr>
        <w:t>سقط</w:t>
      </w:r>
      <w:r w:rsidRPr="000E4D41">
        <w:rPr>
          <w:rtl/>
        </w:rPr>
        <w:t xml:space="preserve"> </w:t>
      </w:r>
      <w:r w:rsidRPr="000E4D41">
        <w:rPr>
          <w:rFonts w:hint="cs"/>
          <w:rtl/>
        </w:rPr>
        <w:t>من</w:t>
      </w:r>
      <w:r w:rsidRPr="000E4D41">
        <w:rPr>
          <w:rtl/>
        </w:rPr>
        <w:t xml:space="preserve"> </w:t>
      </w:r>
      <w:r w:rsidRPr="000E4D41">
        <w:rPr>
          <w:rFonts w:hint="cs"/>
          <w:rtl/>
        </w:rPr>
        <w:t>السرير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رب</w:t>
      </w:r>
      <w:r w:rsidRPr="000E4D41">
        <w:rPr>
          <w:rtl/>
        </w:rPr>
        <w:t xml:space="preserve"> </w:t>
      </w:r>
      <w:r w:rsidRPr="000E4D41">
        <w:rPr>
          <w:rFonts w:hint="cs"/>
          <w:rtl/>
        </w:rPr>
        <w:t>أجلني</w:t>
      </w:r>
      <w:r w:rsidRPr="000E4D41">
        <w:rPr>
          <w:rtl/>
        </w:rPr>
        <w:t xml:space="preserve"> </w:t>
      </w:r>
      <w:r w:rsidRPr="000E4D41">
        <w:rPr>
          <w:rFonts w:hint="cs"/>
          <w:rtl/>
        </w:rPr>
        <w:t>حتى</w:t>
      </w:r>
      <w:r w:rsidRPr="000E4D41">
        <w:rPr>
          <w:rtl/>
        </w:rPr>
        <w:t xml:space="preserve"> </w:t>
      </w:r>
      <w:r w:rsidRPr="000E4D41">
        <w:rPr>
          <w:rFonts w:hint="cs"/>
          <w:rtl/>
        </w:rPr>
        <w:t>يشب</w:t>
      </w:r>
      <w:r w:rsidRPr="000E4D41">
        <w:rPr>
          <w:rtl/>
        </w:rPr>
        <w:t xml:space="preserve"> </w:t>
      </w:r>
      <w:r w:rsidRPr="000E4D41">
        <w:rPr>
          <w:rFonts w:hint="cs"/>
          <w:rtl/>
        </w:rPr>
        <w:t>طفلي</w:t>
      </w:r>
      <w:r w:rsidRPr="000E4D41">
        <w:rPr>
          <w:rtl/>
        </w:rPr>
        <w:t xml:space="preserve"> </w:t>
      </w:r>
      <w:r w:rsidRPr="000E4D41">
        <w:rPr>
          <w:rFonts w:hint="cs"/>
          <w:rtl/>
        </w:rPr>
        <w:t>وأقضي</w:t>
      </w:r>
      <w:r w:rsidRPr="000E4D41">
        <w:rPr>
          <w:rtl/>
        </w:rPr>
        <w:t xml:space="preserve"> </w:t>
      </w:r>
      <w:r w:rsidRPr="000E4D41">
        <w:rPr>
          <w:rFonts w:hint="cs"/>
          <w:rtl/>
        </w:rPr>
        <w:t>أمري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فأوحى</w:t>
      </w:r>
      <w:r w:rsidRPr="000E4D41">
        <w:rPr>
          <w:rtl/>
        </w:rPr>
        <w:t xml:space="preserve"> </w:t>
      </w:r>
      <w:r w:rsidRPr="000E4D41">
        <w:rPr>
          <w:rFonts w:hint="cs"/>
          <w:rtl/>
        </w:rPr>
        <w:t>الله</w:t>
      </w:r>
      <w:r w:rsidR="00147AEE" w:rsidRPr="00141A00">
        <w:rPr>
          <w:rFonts w:ascii="KFGQPC Arabic Symbols 01" w:hAnsi="KFGQPC Arabic Symbols 01" w:cs="Kamran" w:hint="cs"/>
          <w:szCs w:val="32"/>
        </w:rPr>
        <w:t></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النبي</w:t>
      </w:r>
      <w:r w:rsidRPr="000E4D41">
        <w:rPr>
          <w:rtl/>
        </w:rPr>
        <w:t xml:space="preserve"> </w:t>
      </w:r>
      <w:r w:rsidRPr="000E4D41">
        <w:rPr>
          <w:rFonts w:hint="cs"/>
          <w:rtl/>
        </w:rPr>
        <w:t>أن</w:t>
      </w:r>
      <w:r w:rsidRPr="000E4D41">
        <w:rPr>
          <w:rtl/>
        </w:rPr>
        <w:t xml:space="preserve"> </w:t>
      </w:r>
      <w:r w:rsidRPr="000E4D41">
        <w:rPr>
          <w:rFonts w:hint="cs"/>
          <w:rtl/>
        </w:rPr>
        <w:t>أئت</w:t>
      </w:r>
      <w:r w:rsidRPr="000E4D41">
        <w:rPr>
          <w:rtl/>
        </w:rPr>
        <w:t xml:space="preserve"> </w:t>
      </w:r>
      <w:r w:rsidRPr="000E4D41">
        <w:rPr>
          <w:rFonts w:hint="cs"/>
          <w:rtl/>
        </w:rPr>
        <w:t>فلاناً</w:t>
      </w:r>
      <w:r w:rsidRPr="000E4D41">
        <w:rPr>
          <w:rtl/>
        </w:rPr>
        <w:t xml:space="preserve"> </w:t>
      </w:r>
      <w:r w:rsidRPr="000E4D41">
        <w:rPr>
          <w:rFonts w:hint="cs"/>
          <w:rtl/>
        </w:rPr>
        <w:t>الملك</w:t>
      </w:r>
      <w:r w:rsidRPr="000E4D41">
        <w:rPr>
          <w:rtl/>
        </w:rPr>
        <w:t xml:space="preserve"> </w:t>
      </w:r>
      <w:r w:rsidRPr="000E4D41">
        <w:rPr>
          <w:rFonts w:hint="cs"/>
          <w:rtl/>
        </w:rPr>
        <w:t>فأعلمه</w:t>
      </w:r>
      <w:r w:rsidRPr="000E4D41">
        <w:rPr>
          <w:rtl/>
        </w:rPr>
        <w:t xml:space="preserve"> </w:t>
      </w:r>
      <w:r w:rsidRPr="000E4D41">
        <w:rPr>
          <w:rFonts w:hint="cs"/>
          <w:rtl/>
        </w:rPr>
        <w:t>أني</w:t>
      </w:r>
      <w:r w:rsidRPr="000E4D41">
        <w:rPr>
          <w:rtl/>
        </w:rPr>
        <w:t xml:space="preserve"> </w:t>
      </w:r>
      <w:r w:rsidRPr="000E4D41">
        <w:rPr>
          <w:rFonts w:hint="cs"/>
          <w:rtl/>
        </w:rPr>
        <w:t>قد</w:t>
      </w:r>
      <w:r w:rsidRPr="000E4D41">
        <w:rPr>
          <w:rtl/>
        </w:rPr>
        <w:t xml:space="preserve"> </w:t>
      </w:r>
      <w:r w:rsidRPr="000E4D41">
        <w:rPr>
          <w:rFonts w:hint="cs"/>
          <w:rtl/>
        </w:rPr>
        <w:t>أنسأت</w:t>
      </w:r>
      <w:r w:rsidRPr="000E4D41">
        <w:rPr>
          <w:rtl/>
        </w:rPr>
        <w:t xml:space="preserve"> </w:t>
      </w:r>
      <w:r w:rsidRPr="000E4D41">
        <w:rPr>
          <w:rFonts w:hint="cs"/>
          <w:rtl/>
        </w:rPr>
        <w:t>في</w:t>
      </w:r>
      <w:r w:rsidRPr="000E4D41">
        <w:rPr>
          <w:rtl/>
        </w:rPr>
        <w:t xml:space="preserve"> </w:t>
      </w:r>
      <w:r w:rsidRPr="000E4D41">
        <w:rPr>
          <w:rFonts w:hint="cs"/>
          <w:rtl/>
        </w:rPr>
        <w:t>أجله</w:t>
      </w:r>
      <w:r w:rsidRPr="000E4D41">
        <w:rPr>
          <w:rtl/>
        </w:rPr>
        <w:t xml:space="preserve"> </w:t>
      </w:r>
      <w:r w:rsidRPr="000E4D41">
        <w:rPr>
          <w:rFonts w:hint="cs"/>
          <w:rtl/>
        </w:rPr>
        <w:t>وزدت</w:t>
      </w:r>
      <w:r w:rsidRPr="000E4D41">
        <w:rPr>
          <w:rtl/>
        </w:rPr>
        <w:t xml:space="preserve"> </w:t>
      </w:r>
      <w:r w:rsidRPr="000E4D41">
        <w:rPr>
          <w:rFonts w:hint="cs"/>
          <w:rtl/>
        </w:rPr>
        <w:t>في</w:t>
      </w:r>
      <w:r w:rsidRPr="000E4D41">
        <w:rPr>
          <w:rtl/>
        </w:rPr>
        <w:t xml:space="preserve"> </w:t>
      </w:r>
      <w:r w:rsidRPr="000E4D41">
        <w:rPr>
          <w:rFonts w:hint="cs"/>
          <w:rtl/>
        </w:rPr>
        <w:t>عمره</w:t>
      </w:r>
      <w:r w:rsidRPr="000E4D41">
        <w:rPr>
          <w:rtl/>
        </w:rPr>
        <w:t xml:space="preserve"> </w:t>
      </w:r>
      <w:r w:rsidRPr="000E4D41">
        <w:rPr>
          <w:rFonts w:hint="cs"/>
          <w:rtl/>
        </w:rPr>
        <w:t>إلى</w:t>
      </w:r>
      <w:r w:rsidRPr="000E4D41">
        <w:rPr>
          <w:rtl/>
        </w:rPr>
        <w:t xml:space="preserve"> </w:t>
      </w:r>
      <w:r w:rsidRPr="000E4D41">
        <w:rPr>
          <w:rFonts w:hint="cs"/>
          <w:rtl/>
        </w:rPr>
        <w:t>خمس</w:t>
      </w:r>
      <w:r w:rsidRPr="000E4D41">
        <w:rPr>
          <w:rtl/>
        </w:rPr>
        <w:t xml:space="preserve"> </w:t>
      </w:r>
      <w:r w:rsidRPr="000E4D41">
        <w:rPr>
          <w:rFonts w:hint="cs"/>
          <w:rtl/>
        </w:rPr>
        <w:t>عشرة</w:t>
      </w:r>
      <w:r w:rsidRPr="000E4D41">
        <w:rPr>
          <w:rtl/>
        </w:rPr>
        <w:t xml:space="preserve"> </w:t>
      </w:r>
      <w:r w:rsidRPr="000E4D41">
        <w:rPr>
          <w:rFonts w:hint="cs"/>
          <w:rtl/>
        </w:rPr>
        <w:t>سنة</w:t>
      </w:r>
      <w:r w:rsidRPr="000E4D41">
        <w:rPr>
          <w:rtl/>
        </w:rPr>
        <w:t xml:space="preserve">. </w:t>
      </w:r>
      <w:r w:rsidRPr="000E4D41">
        <w:rPr>
          <w:rFonts w:hint="cs"/>
          <w:rtl/>
        </w:rPr>
        <w:t>فقال</w:t>
      </w:r>
      <w:r w:rsidRPr="000E4D41">
        <w:rPr>
          <w:rtl/>
        </w:rPr>
        <w:t xml:space="preserve"> </w:t>
      </w:r>
      <w:r w:rsidRPr="000E4D41">
        <w:rPr>
          <w:rFonts w:hint="cs"/>
          <w:rtl/>
        </w:rPr>
        <w:t>ذلك</w:t>
      </w:r>
      <w:r w:rsidRPr="000E4D41">
        <w:rPr>
          <w:rtl/>
        </w:rPr>
        <w:t xml:space="preserve"> </w:t>
      </w:r>
      <w:r w:rsidRPr="000E4D41">
        <w:rPr>
          <w:rFonts w:hint="cs"/>
          <w:rtl/>
        </w:rPr>
        <w:t>النبي</w:t>
      </w:r>
      <w:r w:rsidR="00EC2F51" w:rsidRPr="00EC2F51">
        <w:rPr>
          <w:rFonts w:cs="S ALAEM"/>
          <w:rtl/>
        </w:rPr>
        <w:t>7</w:t>
      </w:r>
      <w:r w:rsidRPr="000E4D41">
        <w:rPr>
          <w:rtl/>
        </w:rPr>
        <w:t>:</w:t>
      </w:r>
      <w:r>
        <w:rPr>
          <w:rFonts w:hint="cs"/>
          <w:rtl/>
        </w:rPr>
        <w:t xml:space="preserve"> </w:t>
      </w:r>
      <w:r w:rsidRPr="000E4D41">
        <w:rPr>
          <w:rFonts w:hint="cs"/>
          <w:rtl/>
        </w:rPr>
        <w:t>يا</w:t>
      </w:r>
      <w:r w:rsidR="00141A00">
        <w:rPr>
          <w:rFonts w:hint="cs"/>
          <w:rtl/>
        </w:rPr>
        <w:t xml:space="preserve"> </w:t>
      </w:r>
      <w:r w:rsidRPr="000E4D41">
        <w:rPr>
          <w:rFonts w:hint="cs"/>
          <w:rtl/>
        </w:rPr>
        <w:t>رب</w:t>
      </w:r>
      <w:r w:rsidRPr="000E4D41">
        <w:rPr>
          <w:rtl/>
        </w:rPr>
        <w:t xml:space="preserve"> </w:t>
      </w:r>
      <w:r w:rsidRPr="000E4D41">
        <w:rPr>
          <w:rFonts w:hint="cs"/>
          <w:rtl/>
        </w:rPr>
        <w:t>إنك</w:t>
      </w:r>
      <w:r w:rsidRPr="000E4D41">
        <w:rPr>
          <w:rtl/>
        </w:rPr>
        <w:t xml:space="preserve"> </w:t>
      </w:r>
      <w:r w:rsidRPr="000E4D41">
        <w:rPr>
          <w:rFonts w:hint="cs"/>
          <w:rtl/>
        </w:rPr>
        <w:t>لتعلم</w:t>
      </w:r>
      <w:r w:rsidRPr="000E4D41">
        <w:rPr>
          <w:rtl/>
        </w:rPr>
        <w:t xml:space="preserve"> </w:t>
      </w:r>
      <w:r w:rsidRPr="000E4D41">
        <w:rPr>
          <w:rFonts w:hint="cs"/>
          <w:rtl/>
        </w:rPr>
        <w:t>أني</w:t>
      </w:r>
      <w:r w:rsidRPr="000E4D41">
        <w:rPr>
          <w:rtl/>
        </w:rPr>
        <w:t xml:space="preserve"> </w:t>
      </w:r>
      <w:r w:rsidRPr="000E4D41">
        <w:rPr>
          <w:rFonts w:hint="cs"/>
          <w:rtl/>
        </w:rPr>
        <w:t>لم</w:t>
      </w:r>
      <w:r w:rsidRPr="000E4D41">
        <w:rPr>
          <w:rtl/>
        </w:rPr>
        <w:t xml:space="preserve"> </w:t>
      </w:r>
      <w:r w:rsidRPr="000E4D41">
        <w:rPr>
          <w:rFonts w:hint="cs"/>
          <w:rtl/>
        </w:rPr>
        <w:t>أكذب</w:t>
      </w:r>
      <w:r w:rsidRPr="000E4D41">
        <w:rPr>
          <w:rtl/>
        </w:rPr>
        <w:t xml:space="preserve"> </w:t>
      </w:r>
      <w:r w:rsidRPr="000E4D41">
        <w:rPr>
          <w:rFonts w:hint="cs"/>
          <w:rtl/>
        </w:rPr>
        <w:t>قط</w:t>
      </w:r>
      <w:r w:rsidRPr="000E4D41">
        <w:rPr>
          <w:rtl/>
        </w:rPr>
        <w:t>.</w:t>
      </w:r>
      <w:r w:rsidR="00141A00">
        <w:rPr>
          <w:rFonts w:hint="cs"/>
          <w:rtl/>
        </w:rPr>
        <w:t xml:space="preserve"> </w:t>
      </w:r>
      <w:r w:rsidRPr="000E4D41">
        <w:rPr>
          <w:rFonts w:hint="cs"/>
          <w:rtl/>
        </w:rPr>
        <w:t>فأوحى</w:t>
      </w:r>
      <w:r w:rsidRPr="000E4D41">
        <w:rPr>
          <w:rtl/>
        </w:rPr>
        <w:t xml:space="preserve"> </w:t>
      </w:r>
      <w:r w:rsidRPr="000E4D41">
        <w:rPr>
          <w:rFonts w:hint="cs"/>
          <w:rtl/>
        </w:rPr>
        <w:t>الله</w:t>
      </w:r>
      <w:r w:rsidRPr="000E4D41">
        <w:rPr>
          <w:rtl/>
        </w:rPr>
        <w:t xml:space="preserve"> </w:t>
      </w:r>
      <w:r w:rsidRPr="000E4D41">
        <w:rPr>
          <w:rFonts w:hint="cs"/>
          <w:rtl/>
        </w:rPr>
        <w:t>عزوجل</w:t>
      </w:r>
      <w:r w:rsidRPr="000E4D41">
        <w:rPr>
          <w:rtl/>
        </w:rPr>
        <w:t xml:space="preserve"> </w:t>
      </w:r>
      <w:r w:rsidRPr="000E4D41">
        <w:rPr>
          <w:rFonts w:hint="cs"/>
          <w:rtl/>
        </w:rPr>
        <w:t>إليه</w:t>
      </w:r>
      <w:r w:rsidRPr="000E4D41">
        <w:rPr>
          <w:rtl/>
        </w:rPr>
        <w:t xml:space="preserve">: </w:t>
      </w:r>
      <w:r w:rsidRPr="000E4D41">
        <w:rPr>
          <w:rFonts w:hint="cs"/>
          <w:rtl/>
        </w:rPr>
        <w:t>إنما</w:t>
      </w:r>
      <w:r w:rsidRPr="000E4D41">
        <w:rPr>
          <w:rtl/>
        </w:rPr>
        <w:t xml:space="preserve"> </w:t>
      </w:r>
      <w:r w:rsidRPr="000E4D41">
        <w:rPr>
          <w:rFonts w:hint="cs"/>
          <w:rtl/>
        </w:rPr>
        <w:t>أنت</w:t>
      </w:r>
      <w:r w:rsidRPr="000E4D41">
        <w:rPr>
          <w:rtl/>
        </w:rPr>
        <w:t xml:space="preserve"> </w:t>
      </w:r>
      <w:r w:rsidRPr="000E4D41">
        <w:rPr>
          <w:rFonts w:hint="cs"/>
          <w:rtl/>
        </w:rPr>
        <w:t>عبد</w:t>
      </w:r>
      <w:r w:rsidRPr="000E4D41">
        <w:rPr>
          <w:rtl/>
        </w:rPr>
        <w:t xml:space="preserve"> </w:t>
      </w:r>
      <w:r w:rsidRPr="000E4D41">
        <w:rPr>
          <w:rFonts w:hint="cs"/>
          <w:rtl/>
        </w:rPr>
        <w:t>مأمور</w:t>
      </w:r>
      <w:r w:rsidRPr="000E4D41">
        <w:rPr>
          <w:rtl/>
        </w:rPr>
        <w:t xml:space="preserve"> </w:t>
      </w:r>
      <w:r w:rsidRPr="000E4D41">
        <w:rPr>
          <w:rFonts w:hint="cs"/>
          <w:rtl/>
        </w:rPr>
        <w:t>فأبلغه</w:t>
      </w:r>
      <w:r w:rsidRPr="000E4D41">
        <w:rPr>
          <w:rtl/>
        </w:rPr>
        <w:t xml:space="preserve"> </w:t>
      </w:r>
      <w:r w:rsidRPr="000E4D41">
        <w:rPr>
          <w:rFonts w:hint="cs"/>
          <w:rtl/>
        </w:rPr>
        <w:t>ذلك</w:t>
      </w:r>
      <w:r w:rsidRPr="000E4D41">
        <w:rPr>
          <w:rtl/>
        </w:rPr>
        <w:t>.</w:t>
      </w:r>
      <w:r w:rsidR="00141A00">
        <w:rPr>
          <w:rFonts w:hint="cs"/>
          <w:rtl/>
        </w:rPr>
        <w:t xml:space="preserve"> </w:t>
      </w:r>
      <w:r w:rsidRPr="000E4D41">
        <w:rPr>
          <w:rFonts w:hint="cs"/>
          <w:rtl/>
        </w:rPr>
        <w:t>والله</w:t>
      </w:r>
      <w:r w:rsidRPr="000E4D41">
        <w:rPr>
          <w:rtl/>
        </w:rPr>
        <w:t xml:space="preserve"> </w:t>
      </w:r>
      <w:r w:rsidRPr="000E4D41">
        <w:rPr>
          <w:rFonts w:hint="cs"/>
          <w:rtl/>
        </w:rPr>
        <w:t>لا</w:t>
      </w:r>
      <w:r w:rsidRPr="000E4D41">
        <w:rPr>
          <w:rtl/>
        </w:rPr>
        <w:t xml:space="preserve"> </w:t>
      </w:r>
      <w:r w:rsidRPr="000E4D41">
        <w:rPr>
          <w:rFonts w:hint="cs"/>
          <w:rtl/>
        </w:rPr>
        <w:t>يسأل</w:t>
      </w:r>
      <w:r w:rsidRPr="000E4D41">
        <w:rPr>
          <w:rtl/>
        </w:rPr>
        <w:t xml:space="preserve"> </w:t>
      </w:r>
      <w:r w:rsidRPr="000E4D41">
        <w:rPr>
          <w:rFonts w:hint="cs"/>
          <w:rtl/>
        </w:rPr>
        <w:t>عما</w:t>
      </w:r>
      <w:r w:rsidRPr="000E4D41">
        <w:rPr>
          <w:rtl/>
        </w:rPr>
        <w:t xml:space="preserve"> </w:t>
      </w:r>
      <w:r w:rsidRPr="000E4D41">
        <w:rPr>
          <w:rFonts w:hint="cs"/>
          <w:rtl/>
        </w:rPr>
        <w:t>يفعل</w:t>
      </w:r>
      <w:r w:rsidRPr="000E4D41">
        <w:rPr>
          <w:rtl/>
        </w:rPr>
        <w:t>.</w:t>
      </w:r>
    </w:p>
    <w:p w14:paraId="0DD62CD8" w14:textId="3D2D63B1" w:rsidR="002466CD" w:rsidRPr="000E4D41" w:rsidRDefault="002466CD" w:rsidP="00672310">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سليمان</w:t>
      </w:r>
      <w:r w:rsidRPr="000E4D41">
        <w:rPr>
          <w:rtl/>
        </w:rPr>
        <w:t xml:space="preserve"> </w:t>
      </w:r>
      <w:r w:rsidRPr="000E4D41">
        <w:rPr>
          <w:rFonts w:hint="cs"/>
          <w:rtl/>
        </w:rPr>
        <w:t>فقال</w:t>
      </w:r>
      <w:r w:rsidRPr="000E4D41">
        <w:rPr>
          <w:rtl/>
        </w:rPr>
        <w:t xml:space="preserve">: </w:t>
      </w:r>
      <w:r w:rsidRPr="000E4D41">
        <w:rPr>
          <w:rFonts w:hint="cs"/>
          <w:rtl/>
        </w:rPr>
        <w:t>أحسبك</w:t>
      </w:r>
      <w:r w:rsidRPr="000E4D41">
        <w:rPr>
          <w:rtl/>
        </w:rPr>
        <w:t xml:space="preserve"> </w:t>
      </w:r>
      <w:r w:rsidRPr="000E4D41">
        <w:rPr>
          <w:rFonts w:hint="cs"/>
          <w:rtl/>
        </w:rPr>
        <w:t>ضاهيت</w:t>
      </w:r>
      <w:r w:rsidRPr="000E4D41">
        <w:rPr>
          <w:rtl/>
        </w:rPr>
        <w:t xml:space="preserve"> </w:t>
      </w:r>
      <w:r w:rsidRPr="000E4D41">
        <w:rPr>
          <w:rFonts w:hint="cs"/>
          <w:rtl/>
        </w:rPr>
        <w:t>اليهود</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قال</w:t>
      </w:r>
      <w:r w:rsidRPr="000E4D41">
        <w:rPr>
          <w:rtl/>
        </w:rPr>
        <w:t xml:space="preserve">: </w:t>
      </w:r>
      <w:r w:rsidRPr="000E4D41">
        <w:rPr>
          <w:rFonts w:hint="cs"/>
          <w:rtl/>
        </w:rPr>
        <w:t>أعوذ</w:t>
      </w:r>
      <w:r w:rsidRPr="000E4D41">
        <w:rPr>
          <w:rtl/>
        </w:rPr>
        <w:t xml:space="preserve"> </w:t>
      </w:r>
      <w:r w:rsidRPr="000E4D41">
        <w:rPr>
          <w:rFonts w:hint="cs"/>
          <w:rtl/>
        </w:rPr>
        <w:t>بالله</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قالت</w:t>
      </w:r>
      <w:r w:rsidRPr="000E4D41">
        <w:rPr>
          <w:rtl/>
        </w:rPr>
        <w:t xml:space="preserve"> </w:t>
      </w:r>
      <w:r w:rsidRPr="000E4D41">
        <w:rPr>
          <w:rFonts w:hint="cs"/>
          <w:rtl/>
        </w:rPr>
        <w:t>اليهود</w:t>
      </w:r>
      <w:r w:rsidRPr="000E4D41">
        <w:rPr>
          <w:rtl/>
        </w:rPr>
        <w:t xml:space="preserve"> </w:t>
      </w:r>
      <w:r w:rsidRPr="000E4D41">
        <w:rPr>
          <w:rFonts w:hint="cs"/>
          <w:rtl/>
        </w:rPr>
        <w:t>؟</w:t>
      </w:r>
    </w:p>
    <w:p w14:paraId="6C830301" w14:textId="6ECFCD76" w:rsidR="002466CD" w:rsidRPr="000E4D41" w:rsidRDefault="002466CD" w:rsidP="00672310">
      <w:r w:rsidRPr="000E4D41">
        <w:rPr>
          <w:rFonts w:hint="cs"/>
          <w:rtl/>
        </w:rPr>
        <w:t>قال</w:t>
      </w:r>
      <w:r w:rsidR="00EC2F51" w:rsidRPr="00EC2F51">
        <w:rPr>
          <w:rFonts w:cs="S ALAEM"/>
          <w:rtl/>
        </w:rPr>
        <w:t>7</w:t>
      </w:r>
      <w:r w:rsidRPr="000E4D41">
        <w:rPr>
          <w:rtl/>
        </w:rPr>
        <w:t xml:space="preserve">: </w:t>
      </w:r>
      <w:r w:rsidRPr="000E4D41">
        <w:rPr>
          <w:rFonts w:hint="cs"/>
          <w:rtl/>
        </w:rPr>
        <w:t>قالت</w:t>
      </w:r>
      <w:r w:rsidRPr="000E4D41">
        <w:rPr>
          <w:rtl/>
        </w:rPr>
        <w:t xml:space="preserve"> </w:t>
      </w:r>
      <w:r w:rsidRPr="000E4D41">
        <w:rPr>
          <w:rFonts w:hint="cs"/>
          <w:rtl/>
        </w:rPr>
        <w:t>اليهود</w:t>
      </w:r>
      <w:r w:rsidRPr="000E4D41">
        <w:rPr>
          <w:rtl/>
        </w:rPr>
        <w:t xml:space="preserve">: </w:t>
      </w:r>
      <w:r w:rsidRPr="00AA2137">
        <w:rPr>
          <w:rStyle w:val="Heading8Char"/>
          <w:rFonts w:eastAsiaTheme="minorHAnsi" w:hint="cs"/>
          <w:rtl/>
        </w:rPr>
        <w:t>يَدُ</w:t>
      </w:r>
      <w:r w:rsidRPr="00AA2137">
        <w:rPr>
          <w:rStyle w:val="Heading8Char"/>
          <w:rFonts w:eastAsiaTheme="minorHAnsi"/>
          <w:rtl/>
        </w:rPr>
        <w:t xml:space="preserve"> </w:t>
      </w:r>
      <w:r w:rsidRPr="00AA2137">
        <w:rPr>
          <w:rStyle w:val="Heading8Char"/>
          <w:rFonts w:eastAsiaTheme="minorHAnsi" w:hint="cs"/>
          <w:rtl/>
        </w:rPr>
        <w:t>اللهِ</w:t>
      </w:r>
      <w:r w:rsidRPr="00AA2137">
        <w:rPr>
          <w:rStyle w:val="Heading8Char"/>
          <w:rFonts w:eastAsiaTheme="minorHAnsi"/>
          <w:rtl/>
        </w:rPr>
        <w:t xml:space="preserve"> </w:t>
      </w:r>
      <w:r w:rsidRPr="00AA2137">
        <w:rPr>
          <w:rStyle w:val="Heading8Char"/>
          <w:rFonts w:eastAsiaTheme="minorHAnsi" w:hint="cs"/>
          <w:rtl/>
        </w:rPr>
        <w:t>مَغْلُولَةٌ</w:t>
      </w:r>
      <w:r w:rsidR="00571D22">
        <w:rPr>
          <w:rFonts w:hint="cs"/>
          <w:b/>
          <w:sz w:val="26"/>
          <w:szCs w:val="26"/>
          <w:rtl/>
        </w:rPr>
        <w:t xml:space="preserve"> </w:t>
      </w:r>
      <w:r w:rsidRPr="000741AC">
        <w:rPr>
          <w:rFonts w:hint="cs"/>
          <w:b/>
          <w:sz w:val="26"/>
          <w:szCs w:val="26"/>
          <w:rtl/>
        </w:rPr>
        <w:t>.</w:t>
      </w:r>
      <w:r w:rsidR="00AA2137">
        <w:rPr>
          <w:rFonts w:hint="cs"/>
          <w:b/>
          <w:sz w:val="26"/>
          <w:szCs w:val="26"/>
          <w:rtl/>
        </w:rPr>
        <w:t xml:space="preserve"> </w:t>
      </w:r>
      <w:r w:rsidRPr="000E4D41">
        <w:rPr>
          <w:rFonts w:hint="cs"/>
          <w:rtl/>
        </w:rPr>
        <w:t>يعنون</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قد</w:t>
      </w:r>
      <w:r w:rsidRPr="000E4D41">
        <w:rPr>
          <w:rtl/>
        </w:rPr>
        <w:t xml:space="preserve"> </w:t>
      </w:r>
      <w:r w:rsidRPr="000E4D41">
        <w:rPr>
          <w:rFonts w:hint="cs"/>
          <w:rtl/>
        </w:rPr>
        <w:t>فرغ</w:t>
      </w:r>
      <w:r w:rsidRPr="000E4D41">
        <w:rPr>
          <w:rtl/>
        </w:rPr>
        <w:t xml:space="preserve"> </w:t>
      </w:r>
      <w:r w:rsidRPr="000E4D41">
        <w:rPr>
          <w:rFonts w:hint="cs"/>
          <w:rtl/>
        </w:rPr>
        <w:t>من</w:t>
      </w:r>
      <w:r w:rsidRPr="000E4D41">
        <w:rPr>
          <w:rtl/>
        </w:rPr>
        <w:t xml:space="preserve"> </w:t>
      </w:r>
      <w:r w:rsidRPr="000E4D41">
        <w:rPr>
          <w:rFonts w:hint="cs"/>
          <w:rtl/>
        </w:rPr>
        <w:t>الأمر</w:t>
      </w:r>
      <w:r w:rsidRPr="000E4D41">
        <w:rPr>
          <w:rtl/>
        </w:rPr>
        <w:t xml:space="preserve"> </w:t>
      </w:r>
      <w:r w:rsidRPr="000E4D41">
        <w:rPr>
          <w:rFonts w:hint="cs"/>
          <w:rtl/>
        </w:rPr>
        <w:t>فليس</w:t>
      </w:r>
      <w:r w:rsidRPr="000E4D41">
        <w:rPr>
          <w:rtl/>
        </w:rPr>
        <w:t xml:space="preserve"> </w:t>
      </w:r>
      <w:r w:rsidRPr="000E4D41">
        <w:rPr>
          <w:rFonts w:hint="cs"/>
          <w:rtl/>
        </w:rPr>
        <w:t>يحدث</w:t>
      </w:r>
      <w:r w:rsidRPr="000E4D41">
        <w:rPr>
          <w:rtl/>
        </w:rPr>
        <w:t xml:space="preserve"> </w:t>
      </w:r>
      <w:r w:rsidRPr="000E4D41">
        <w:rPr>
          <w:rFonts w:hint="cs"/>
          <w:rtl/>
        </w:rPr>
        <w:t>شيئاً</w:t>
      </w:r>
      <w:r w:rsidRPr="000E4D41">
        <w:rPr>
          <w:rtl/>
        </w:rPr>
        <w:t xml:space="preserve"> . </w:t>
      </w:r>
      <w:r w:rsidRPr="000E4D41">
        <w:rPr>
          <w:rFonts w:hint="cs"/>
          <w:rtl/>
        </w:rPr>
        <w:t>فقال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AA2137">
        <w:rPr>
          <w:rStyle w:val="Heading4Char"/>
          <w:rFonts w:hint="cs"/>
          <w:rtl/>
        </w:rPr>
        <w:t>غُلَّتْ</w:t>
      </w:r>
      <w:r w:rsidRPr="00AA2137">
        <w:rPr>
          <w:rStyle w:val="Heading4Char"/>
          <w:rtl/>
        </w:rPr>
        <w:t xml:space="preserve"> </w:t>
      </w:r>
      <w:r w:rsidRPr="00AA2137">
        <w:rPr>
          <w:rStyle w:val="Heading4Char"/>
          <w:rFonts w:hint="cs"/>
          <w:rtl/>
        </w:rPr>
        <w:t>أَيْدِيهِمْ</w:t>
      </w:r>
      <w:r w:rsidRPr="00AA2137">
        <w:rPr>
          <w:rStyle w:val="Heading4Char"/>
          <w:rtl/>
        </w:rPr>
        <w:t xml:space="preserve"> </w:t>
      </w:r>
      <w:r w:rsidRPr="00AA2137">
        <w:rPr>
          <w:rStyle w:val="Heading4Char"/>
          <w:rFonts w:hint="cs"/>
          <w:rtl/>
        </w:rPr>
        <w:t>وَلُعِنُوا</w:t>
      </w:r>
      <w:r w:rsidRPr="00AA2137">
        <w:rPr>
          <w:rStyle w:val="Heading4Char"/>
          <w:rtl/>
        </w:rPr>
        <w:t xml:space="preserve"> </w:t>
      </w:r>
      <w:r w:rsidRPr="00AA2137">
        <w:rPr>
          <w:rStyle w:val="Heading4Char"/>
          <w:rFonts w:hint="cs"/>
          <w:rtl/>
        </w:rPr>
        <w:t>بِمَا</w:t>
      </w:r>
      <w:r w:rsidRPr="00AA2137">
        <w:rPr>
          <w:rStyle w:val="Heading4Char"/>
          <w:rtl/>
        </w:rPr>
        <w:t xml:space="preserve"> </w:t>
      </w:r>
      <w:r w:rsidRPr="00AA2137">
        <w:rPr>
          <w:rStyle w:val="Heading4Char"/>
          <w:rFonts w:hint="cs"/>
          <w:rtl/>
        </w:rPr>
        <w:t>قَالُوا</w:t>
      </w:r>
      <w:r w:rsidRPr="000E4D41">
        <w:rPr>
          <w:rtl/>
        </w:rPr>
        <w:t xml:space="preserve"> </w:t>
      </w:r>
      <w:r w:rsidR="00571D22">
        <w:rPr>
          <w:rFonts w:hint="cs"/>
          <w:rtl/>
        </w:rPr>
        <w:t xml:space="preserve">. </w:t>
      </w:r>
      <w:r w:rsidRPr="000E4D41">
        <w:rPr>
          <w:rFonts w:hint="cs"/>
          <w:rtl/>
        </w:rPr>
        <w:t>ولقد</w:t>
      </w:r>
      <w:r w:rsidRPr="000E4D41">
        <w:rPr>
          <w:rtl/>
        </w:rPr>
        <w:t xml:space="preserve"> </w:t>
      </w:r>
      <w:r w:rsidRPr="000E4D41">
        <w:rPr>
          <w:rFonts w:hint="cs"/>
          <w:rtl/>
        </w:rPr>
        <w:t>سمعت قوماً</w:t>
      </w:r>
      <w:r w:rsidRPr="000E4D41">
        <w:rPr>
          <w:rtl/>
        </w:rPr>
        <w:t xml:space="preserve"> </w:t>
      </w:r>
      <w:r w:rsidRPr="000E4D41">
        <w:rPr>
          <w:rFonts w:hint="cs"/>
          <w:rtl/>
        </w:rPr>
        <w:t>سألوا</w:t>
      </w:r>
      <w:r w:rsidRPr="000E4D41">
        <w:rPr>
          <w:rtl/>
        </w:rPr>
        <w:t xml:space="preserve"> </w:t>
      </w:r>
      <w:r w:rsidRPr="000E4D41">
        <w:rPr>
          <w:rFonts w:hint="cs"/>
          <w:rtl/>
        </w:rPr>
        <w:t>أبي</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EC2F51" w:rsidRPr="00EC2F51">
        <w:rPr>
          <w:rFonts w:cs="S ALAEM"/>
          <w:rtl/>
        </w:rPr>
        <w:t>7</w:t>
      </w:r>
      <w:r w:rsidRPr="000E4D41">
        <w:rPr>
          <w:rFonts w:hint="cs"/>
          <w:rtl/>
        </w:rPr>
        <w:t>عن</w:t>
      </w:r>
      <w:r w:rsidRPr="000E4D41">
        <w:rPr>
          <w:rtl/>
        </w:rPr>
        <w:t xml:space="preserve"> </w:t>
      </w:r>
      <w:r w:rsidRPr="000E4D41">
        <w:rPr>
          <w:rFonts w:hint="cs"/>
          <w:rtl/>
        </w:rPr>
        <w:t>البداء</w:t>
      </w:r>
      <w:r w:rsidRPr="000E4D41">
        <w:rPr>
          <w:rtl/>
        </w:rPr>
        <w:t xml:space="preserve"> </w:t>
      </w:r>
      <w:r w:rsidRPr="000E4D41">
        <w:rPr>
          <w:rFonts w:hint="cs"/>
          <w:rtl/>
        </w:rPr>
        <w:t>فقال</w:t>
      </w:r>
      <w:r w:rsidRPr="000E4D41">
        <w:rPr>
          <w:rtl/>
        </w:rPr>
        <w:t xml:space="preserve">: </w:t>
      </w:r>
      <w:r w:rsidRPr="000E4D41">
        <w:rPr>
          <w:rFonts w:hint="cs"/>
          <w:rtl/>
        </w:rPr>
        <w:t>وما</w:t>
      </w:r>
      <w:r w:rsidRPr="000E4D41">
        <w:rPr>
          <w:rtl/>
        </w:rPr>
        <w:t xml:space="preserve"> </w:t>
      </w:r>
      <w:r w:rsidRPr="000E4D41">
        <w:rPr>
          <w:rFonts w:hint="cs"/>
          <w:rtl/>
        </w:rPr>
        <w:t>ينكر</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البداء</w:t>
      </w:r>
      <w:r w:rsidRPr="000E4D41">
        <w:rPr>
          <w:rtl/>
        </w:rPr>
        <w:t xml:space="preserve"> </w:t>
      </w:r>
      <w:r w:rsidRPr="000E4D41">
        <w:rPr>
          <w:rFonts w:hint="cs"/>
          <w:rtl/>
        </w:rPr>
        <w:t>وأن</w:t>
      </w:r>
      <w:r w:rsidRPr="000E4D41">
        <w:rPr>
          <w:rtl/>
        </w:rPr>
        <w:t xml:space="preserve"> </w:t>
      </w:r>
      <w:r w:rsidRPr="000E4D41">
        <w:rPr>
          <w:rFonts w:hint="cs"/>
          <w:rtl/>
        </w:rPr>
        <w:t>يقف</w:t>
      </w:r>
      <w:r w:rsidRPr="000E4D41">
        <w:rPr>
          <w:rtl/>
        </w:rPr>
        <w:t xml:space="preserve"> </w:t>
      </w:r>
      <w:r w:rsidRPr="000E4D41">
        <w:rPr>
          <w:rFonts w:hint="cs"/>
          <w:rtl/>
        </w:rPr>
        <w:t>الله</w:t>
      </w:r>
      <w:r w:rsidRPr="000E4D41">
        <w:rPr>
          <w:rtl/>
        </w:rPr>
        <w:t xml:space="preserve"> </w:t>
      </w:r>
      <w:r w:rsidRPr="000E4D41">
        <w:rPr>
          <w:rFonts w:hint="cs"/>
          <w:rtl/>
        </w:rPr>
        <w:t>قوماً</w:t>
      </w:r>
      <w:r w:rsidRPr="000E4D41">
        <w:rPr>
          <w:rtl/>
        </w:rPr>
        <w:t xml:space="preserve"> </w:t>
      </w:r>
      <w:r w:rsidRPr="000E4D41">
        <w:rPr>
          <w:rFonts w:hint="cs"/>
          <w:rtl/>
        </w:rPr>
        <w:t>يرجيهم</w:t>
      </w:r>
      <w:r w:rsidRPr="000E4D41">
        <w:rPr>
          <w:rtl/>
        </w:rPr>
        <w:t xml:space="preserve"> </w:t>
      </w:r>
      <w:r w:rsidRPr="000E4D41">
        <w:rPr>
          <w:rFonts w:hint="cs"/>
          <w:rtl/>
        </w:rPr>
        <w:t>لأمره</w:t>
      </w:r>
      <w:r w:rsidRPr="000E4D41">
        <w:rPr>
          <w:rtl/>
        </w:rPr>
        <w:t xml:space="preserve"> </w:t>
      </w:r>
      <w:r w:rsidRPr="000E4D41">
        <w:rPr>
          <w:rFonts w:hint="cs"/>
          <w:rtl/>
        </w:rPr>
        <w:t>؟</w:t>
      </w:r>
      <w:r w:rsidRPr="000E4D41">
        <w:rPr>
          <w:rtl/>
        </w:rPr>
        <w:t>!</w:t>
      </w:r>
    </w:p>
    <w:p w14:paraId="79172177" w14:textId="37CA1838" w:rsidR="002466CD" w:rsidRPr="000E4D41" w:rsidRDefault="002466CD" w:rsidP="00672310">
      <w:pPr>
        <w:rPr>
          <w:bCs/>
        </w:rPr>
      </w:pPr>
      <w:r w:rsidRPr="000E4D41">
        <w:rPr>
          <w:rFonts w:hint="cs"/>
          <w:sz w:val="30"/>
          <w:rtl/>
        </w:rPr>
        <w:t>قال</w:t>
      </w:r>
      <w:r w:rsidRPr="000E4D41">
        <w:rPr>
          <w:sz w:val="30"/>
          <w:rtl/>
        </w:rPr>
        <w:t xml:space="preserve"> </w:t>
      </w:r>
      <w:r w:rsidRPr="000E4D41">
        <w:rPr>
          <w:rFonts w:hint="cs"/>
          <w:sz w:val="30"/>
          <w:rtl/>
        </w:rPr>
        <w:t>سليمان</w:t>
      </w:r>
      <w:r w:rsidRPr="000E4D41">
        <w:rPr>
          <w:sz w:val="30"/>
          <w:rtl/>
        </w:rPr>
        <w:t xml:space="preserve">: </w:t>
      </w:r>
      <w:r w:rsidRPr="000E4D41">
        <w:rPr>
          <w:rFonts w:hint="cs"/>
          <w:sz w:val="30"/>
          <w:rtl/>
        </w:rPr>
        <w:t>ألا</w:t>
      </w:r>
      <w:r w:rsidRPr="000E4D41">
        <w:rPr>
          <w:sz w:val="30"/>
          <w:rtl/>
        </w:rPr>
        <w:t xml:space="preserve"> </w:t>
      </w:r>
      <w:r w:rsidRPr="000E4D41">
        <w:rPr>
          <w:rFonts w:hint="cs"/>
          <w:sz w:val="30"/>
          <w:rtl/>
        </w:rPr>
        <w:t>تخبرني</w:t>
      </w:r>
      <w:r w:rsidRPr="000E4D41">
        <w:rPr>
          <w:sz w:val="30"/>
          <w:rtl/>
        </w:rPr>
        <w:t xml:space="preserve"> </w:t>
      </w:r>
      <w:r w:rsidRPr="000E4D41">
        <w:rPr>
          <w:rFonts w:hint="cs"/>
          <w:sz w:val="30"/>
          <w:rtl/>
        </w:rPr>
        <w:t>عن</w:t>
      </w:r>
      <w:r w:rsidRPr="000E4D41">
        <w:rPr>
          <w:sz w:val="30"/>
          <w:rtl/>
        </w:rPr>
        <w:t xml:space="preserve"> </w:t>
      </w:r>
      <w:r w:rsidRPr="00AA2137">
        <w:rPr>
          <w:rStyle w:val="Heading4Char"/>
          <w:rFonts w:hint="cs"/>
          <w:rtl/>
        </w:rPr>
        <w:t>إِنَّا</w:t>
      </w:r>
      <w:r w:rsidRPr="00AA2137">
        <w:rPr>
          <w:rStyle w:val="Heading4Char"/>
          <w:rtl/>
        </w:rPr>
        <w:t xml:space="preserve"> </w:t>
      </w:r>
      <w:r w:rsidRPr="00AA2137">
        <w:rPr>
          <w:rStyle w:val="Heading4Char"/>
          <w:rFonts w:hint="cs"/>
          <w:rtl/>
        </w:rPr>
        <w:t>أَنْزَلْنَاهُ</w:t>
      </w:r>
      <w:r w:rsidRPr="00AA2137">
        <w:rPr>
          <w:rStyle w:val="Heading4Char"/>
          <w:rtl/>
        </w:rPr>
        <w:t xml:space="preserve"> </w:t>
      </w:r>
      <w:r w:rsidRPr="00AA2137">
        <w:rPr>
          <w:rStyle w:val="Heading4Char"/>
          <w:rFonts w:hint="cs"/>
          <w:rtl/>
        </w:rPr>
        <w:t>فِي</w:t>
      </w:r>
      <w:r w:rsidRPr="00AA2137">
        <w:rPr>
          <w:rStyle w:val="Heading4Char"/>
          <w:rtl/>
        </w:rPr>
        <w:t xml:space="preserve"> </w:t>
      </w:r>
      <w:r w:rsidRPr="00AA2137">
        <w:rPr>
          <w:rStyle w:val="Heading4Char"/>
          <w:rFonts w:hint="cs"/>
          <w:rtl/>
        </w:rPr>
        <w:t>لَيْلَةِ</w:t>
      </w:r>
      <w:r w:rsidRPr="00AA2137">
        <w:rPr>
          <w:rStyle w:val="Heading4Char"/>
          <w:rtl/>
        </w:rPr>
        <w:t xml:space="preserve"> </w:t>
      </w:r>
      <w:r w:rsidRPr="00AA2137">
        <w:rPr>
          <w:rStyle w:val="Heading4Char"/>
          <w:rFonts w:hint="cs"/>
          <w:rtl/>
        </w:rPr>
        <w:t>الْقَدْرِ</w:t>
      </w:r>
      <w:r w:rsidR="00571D22">
        <w:rPr>
          <w:rFonts w:hint="cs"/>
          <w:rtl/>
        </w:rPr>
        <w:t xml:space="preserve"> </w:t>
      </w:r>
      <w:r w:rsidR="00364140" w:rsidRPr="00364140">
        <w:rPr>
          <w:rFonts w:hint="cs"/>
          <w:rtl/>
        </w:rPr>
        <w:t>،</w:t>
      </w:r>
      <w:r>
        <w:rPr>
          <w:rFonts w:hint="cs"/>
          <w:rtl/>
        </w:rPr>
        <w:t xml:space="preserve"> </w:t>
      </w:r>
      <w:r w:rsidRPr="000E4D41">
        <w:rPr>
          <w:rFonts w:hint="cs"/>
          <w:rtl/>
        </w:rPr>
        <w:t>في</w:t>
      </w:r>
      <w:r w:rsidRPr="000E4D41">
        <w:rPr>
          <w:rtl/>
        </w:rPr>
        <w:t xml:space="preserve"> </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أنزلت</w:t>
      </w:r>
      <w:r w:rsidRPr="000E4D41">
        <w:rPr>
          <w:rtl/>
        </w:rPr>
        <w:t xml:space="preserve"> </w:t>
      </w:r>
      <w:r w:rsidRPr="000E4D41">
        <w:rPr>
          <w:rFonts w:hint="cs"/>
          <w:rtl/>
        </w:rPr>
        <w:t>؟</w:t>
      </w:r>
    </w:p>
    <w:p w14:paraId="5E0207BC" w14:textId="7EB56529" w:rsidR="00571D22" w:rsidRDefault="002466CD" w:rsidP="00672310">
      <w:pPr>
        <w:rPr>
          <w:rtl/>
        </w:rPr>
      </w:pPr>
      <w:r w:rsidRPr="000E4D41">
        <w:rPr>
          <w:rFonts w:hint="cs"/>
          <w:rtl/>
        </w:rPr>
        <w:t>قال</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ليله</w:t>
      </w:r>
      <w:r w:rsidRPr="000E4D41">
        <w:rPr>
          <w:rtl/>
        </w:rPr>
        <w:t xml:space="preserve"> </w:t>
      </w:r>
      <w:r w:rsidRPr="000E4D41">
        <w:rPr>
          <w:rFonts w:hint="cs"/>
          <w:rtl/>
        </w:rPr>
        <w:t>القدر</w:t>
      </w:r>
      <w:r w:rsidRPr="000E4D41">
        <w:rPr>
          <w:rtl/>
        </w:rPr>
        <w:t xml:space="preserve"> </w:t>
      </w:r>
      <w:r w:rsidRPr="000E4D41">
        <w:rPr>
          <w:rFonts w:hint="cs"/>
          <w:rtl/>
        </w:rPr>
        <w:t>يقدر</w:t>
      </w:r>
      <w:r w:rsidRPr="000E4D41">
        <w:rPr>
          <w:rtl/>
        </w:rPr>
        <w:t xml:space="preserve"> </w:t>
      </w:r>
      <w:r w:rsidRPr="000E4D41">
        <w:rPr>
          <w:rFonts w:hint="cs"/>
          <w:rtl/>
        </w:rPr>
        <w:t>الله</w:t>
      </w:r>
      <w:r w:rsidR="00147AEE" w:rsidRPr="00571D22">
        <w:rPr>
          <w:rFonts w:ascii="KFGQPC Arabic Symbols 01" w:hAnsi="KFGQPC Arabic Symbols 01" w:cs="Kamran" w:hint="cs"/>
          <w:szCs w:val="32"/>
        </w:rPr>
        <w:t></w:t>
      </w:r>
      <w:r w:rsidRPr="000E4D41">
        <w:rPr>
          <w:rtl/>
        </w:rPr>
        <w:t xml:space="preserve"> </w:t>
      </w:r>
      <w:r w:rsidRPr="000E4D41">
        <w:rPr>
          <w:rFonts w:hint="cs"/>
          <w:rtl/>
        </w:rPr>
        <w:t>فيها</w:t>
      </w:r>
      <w:r w:rsidRPr="000E4D41">
        <w:rPr>
          <w:rtl/>
        </w:rPr>
        <w:t xml:space="preserve"> </w:t>
      </w:r>
      <w:r w:rsidRPr="000E4D41">
        <w:rPr>
          <w:rFonts w:hint="cs"/>
          <w:rtl/>
        </w:rPr>
        <w:t>ما</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السنة</w:t>
      </w:r>
      <w:r w:rsidRPr="000E4D41">
        <w:rPr>
          <w:rtl/>
        </w:rPr>
        <w:t xml:space="preserve"> </w:t>
      </w:r>
      <w:r w:rsidRPr="000E4D41">
        <w:rPr>
          <w:rFonts w:hint="cs"/>
          <w:rtl/>
        </w:rPr>
        <w:t>إلى</w:t>
      </w:r>
      <w:r w:rsidRPr="000E4D41">
        <w:rPr>
          <w:rtl/>
        </w:rPr>
        <w:t xml:space="preserve"> </w:t>
      </w:r>
      <w:r w:rsidRPr="000E4D41">
        <w:rPr>
          <w:rFonts w:hint="cs"/>
          <w:rtl/>
        </w:rPr>
        <w:t>السنة</w:t>
      </w:r>
      <w:r w:rsidRPr="000E4D41">
        <w:rPr>
          <w:rtl/>
        </w:rPr>
        <w:t xml:space="preserve"> </w:t>
      </w:r>
      <w:r w:rsidRPr="000E4D41">
        <w:rPr>
          <w:rFonts w:hint="cs"/>
          <w:rtl/>
        </w:rPr>
        <w:t>من</w:t>
      </w:r>
      <w:r w:rsidRPr="000E4D41">
        <w:rPr>
          <w:rtl/>
        </w:rPr>
        <w:t xml:space="preserve"> </w:t>
      </w:r>
      <w:r w:rsidRPr="000E4D41">
        <w:rPr>
          <w:rFonts w:hint="cs"/>
          <w:rtl/>
        </w:rPr>
        <w:t>حياة</w:t>
      </w:r>
      <w:r w:rsidRPr="000E4D41">
        <w:rPr>
          <w:rtl/>
        </w:rPr>
        <w:t xml:space="preserve"> </w:t>
      </w:r>
      <w:r w:rsidRPr="000E4D41">
        <w:rPr>
          <w:rFonts w:hint="cs"/>
          <w:rtl/>
        </w:rPr>
        <w:t>أو</w:t>
      </w:r>
      <w:r w:rsidRPr="000E4D41">
        <w:rPr>
          <w:rtl/>
        </w:rPr>
        <w:t xml:space="preserve"> </w:t>
      </w:r>
      <w:r w:rsidRPr="000E4D41">
        <w:rPr>
          <w:rFonts w:hint="cs"/>
          <w:rtl/>
        </w:rPr>
        <w:t>موت</w:t>
      </w:r>
      <w:r w:rsidRPr="000E4D41">
        <w:rPr>
          <w:rtl/>
        </w:rPr>
        <w:t xml:space="preserve"> </w:t>
      </w:r>
      <w:r w:rsidRPr="000E4D41">
        <w:rPr>
          <w:rFonts w:hint="cs"/>
          <w:rtl/>
        </w:rPr>
        <w:t>أو</w:t>
      </w:r>
      <w:r w:rsidRPr="000E4D41">
        <w:rPr>
          <w:rtl/>
        </w:rPr>
        <w:t xml:space="preserve"> </w:t>
      </w:r>
      <w:r w:rsidRPr="000E4D41">
        <w:rPr>
          <w:rFonts w:hint="cs"/>
          <w:rtl/>
        </w:rPr>
        <w:t>خير</w:t>
      </w:r>
      <w:r w:rsidRPr="000E4D41">
        <w:rPr>
          <w:rtl/>
        </w:rPr>
        <w:t xml:space="preserve"> </w:t>
      </w:r>
      <w:r w:rsidRPr="000E4D41">
        <w:rPr>
          <w:rFonts w:hint="cs"/>
          <w:rtl/>
        </w:rPr>
        <w:t>أو</w:t>
      </w:r>
      <w:r w:rsidRPr="000E4D41">
        <w:rPr>
          <w:rtl/>
        </w:rPr>
        <w:t xml:space="preserve"> </w:t>
      </w:r>
      <w:r w:rsidRPr="000E4D41">
        <w:rPr>
          <w:rFonts w:hint="cs"/>
          <w:rtl/>
        </w:rPr>
        <w:t>شر</w:t>
      </w:r>
      <w:r w:rsidRPr="000E4D41">
        <w:rPr>
          <w:rtl/>
        </w:rPr>
        <w:t xml:space="preserve"> </w:t>
      </w:r>
      <w:r w:rsidRPr="000E4D41">
        <w:rPr>
          <w:rFonts w:hint="cs"/>
          <w:rtl/>
        </w:rPr>
        <w:t>أو</w:t>
      </w:r>
      <w:r w:rsidRPr="000E4D41">
        <w:rPr>
          <w:rtl/>
        </w:rPr>
        <w:t xml:space="preserve"> </w:t>
      </w:r>
      <w:r w:rsidRPr="000E4D41">
        <w:rPr>
          <w:rFonts w:hint="cs"/>
          <w:rtl/>
        </w:rPr>
        <w:t>رزق</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قدره</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الليلة</w:t>
      </w:r>
      <w:r w:rsidRPr="000E4D41">
        <w:rPr>
          <w:rtl/>
        </w:rPr>
        <w:t xml:space="preserve"> </w:t>
      </w:r>
      <w:r w:rsidRPr="000E4D41">
        <w:rPr>
          <w:rFonts w:hint="cs"/>
          <w:rtl/>
        </w:rPr>
        <w:t>فهو</w:t>
      </w:r>
      <w:r w:rsidRPr="000E4D41">
        <w:rPr>
          <w:rtl/>
        </w:rPr>
        <w:t xml:space="preserve"> </w:t>
      </w:r>
      <w:r w:rsidRPr="000E4D41">
        <w:rPr>
          <w:rFonts w:hint="cs"/>
          <w:rtl/>
        </w:rPr>
        <w:t>من</w:t>
      </w:r>
      <w:r w:rsidRPr="000E4D41">
        <w:rPr>
          <w:rtl/>
        </w:rPr>
        <w:t xml:space="preserve"> </w:t>
      </w:r>
      <w:r w:rsidRPr="000E4D41">
        <w:rPr>
          <w:rFonts w:hint="cs"/>
          <w:rtl/>
        </w:rPr>
        <w:t>المحتوم</w:t>
      </w:r>
      <w:r w:rsidRPr="000E4D41">
        <w:rPr>
          <w:rtl/>
        </w:rPr>
        <w:t xml:space="preserve"> .</w:t>
      </w:r>
      <w:r w:rsidRPr="000E4D41">
        <w:rPr>
          <w:rFonts w:hint="cs"/>
          <w:rtl/>
        </w:rPr>
        <w:t xml:space="preserve"> </w:t>
      </w:r>
    </w:p>
    <w:p w14:paraId="076BC5D9" w14:textId="0CC80017"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الآن</w:t>
      </w:r>
      <w:r w:rsidRPr="000E4D41">
        <w:rPr>
          <w:rtl/>
        </w:rPr>
        <w:t xml:space="preserve"> </w:t>
      </w:r>
      <w:r w:rsidRPr="000E4D41">
        <w:rPr>
          <w:rFonts w:hint="cs"/>
          <w:rtl/>
        </w:rPr>
        <w:t>قد</w:t>
      </w:r>
      <w:r w:rsidRPr="000E4D41">
        <w:rPr>
          <w:rtl/>
        </w:rPr>
        <w:t xml:space="preserve"> </w:t>
      </w:r>
      <w:r w:rsidRPr="000E4D41">
        <w:rPr>
          <w:rFonts w:hint="cs"/>
          <w:rtl/>
        </w:rPr>
        <w:t>فهمت</w:t>
      </w:r>
      <w:r w:rsidRPr="000E4D41">
        <w:rPr>
          <w:rtl/>
        </w:rPr>
        <w:t xml:space="preserve"> </w:t>
      </w:r>
      <w:r w:rsidRPr="000E4D41">
        <w:rPr>
          <w:rFonts w:hint="cs"/>
          <w:rtl/>
        </w:rPr>
        <w:t>جعلت</w:t>
      </w:r>
      <w:r w:rsidRPr="000E4D41">
        <w:rPr>
          <w:rtl/>
        </w:rPr>
        <w:t xml:space="preserve"> </w:t>
      </w:r>
      <w:r w:rsidRPr="000E4D41">
        <w:rPr>
          <w:rFonts w:hint="cs"/>
          <w:rtl/>
        </w:rPr>
        <w:t>فداك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فزدني</w:t>
      </w:r>
      <w:r w:rsidRPr="000E4D41">
        <w:rPr>
          <w:rtl/>
        </w:rPr>
        <w:t xml:space="preserve"> .</w:t>
      </w:r>
    </w:p>
    <w:p w14:paraId="4C91D3CC" w14:textId="77BE733C" w:rsidR="002466CD" w:rsidRPr="000E4D41" w:rsidRDefault="002466CD" w:rsidP="00672310">
      <w:r w:rsidRPr="000E4D41">
        <w:rPr>
          <w:rFonts w:hint="cs"/>
          <w:rtl/>
        </w:rPr>
        <w:t>قال</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إن</w:t>
      </w:r>
      <w:r w:rsidRPr="000E4D41">
        <w:rPr>
          <w:rtl/>
        </w:rPr>
        <w:t xml:space="preserve"> </w:t>
      </w:r>
      <w:r w:rsidRPr="000E4D41">
        <w:rPr>
          <w:rFonts w:hint="cs"/>
          <w:rtl/>
        </w:rPr>
        <w:t>من</w:t>
      </w:r>
      <w:r w:rsidRPr="000E4D41">
        <w:rPr>
          <w:rtl/>
        </w:rPr>
        <w:t xml:space="preserve"> </w:t>
      </w:r>
      <w:r w:rsidRPr="000E4D41">
        <w:rPr>
          <w:rFonts w:hint="cs"/>
          <w:rtl/>
        </w:rPr>
        <w:t>الأمور</w:t>
      </w:r>
      <w:r w:rsidRPr="000E4D41">
        <w:rPr>
          <w:rtl/>
        </w:rPr>
        <w:t xml:space="preserve"> </w:t>
      </w:r>
      <w:r w:rsidRPr="000E4D41">
        <w:rPr>
          <w:rFonts w:hint="cs"/>
          <w:rtl/>
        </w:rPr>
        <w:t>أموراً</w:t>
      </w:r>
      <w:r w:rsidRPr="000E4D41">
        <w:rPr>
          <w:rtl/>
        </w:rPr>
        <w:t xml:space="preserve"> </w:t>
      </w:r>
      <w:r w:rsidRPr="000E4D41">
        <w:rPr>
          <w:rFonts w:hint="cs"/>
          <w:rtl/>
        </w:rPr>
        <w:t>موقوفة</w:t>
      </w:r>
      <w:r w:rsidRPr="000E4D41">
        <w:rPr>
          <w:rtl/>
        </w:rPr>
        <w:t xml:space="preserve"> </w:t>
      </w:r>
      <w:r w:rsidRPr="000E4D41">
        <w:rPr>
          <w:rFonts w:hint="cs"/>
          <w:rtl/>
        </w:rPr>
        <w:t>عند</w:t>
      </w:r>
      <w:r w:rsidRPr="000E4D41">
        <w:rPr>
          <w:rtl/>
        </w:rPr>
        <w:t xml:space="preserve"> </w:t>
      </w:r>
      <w:r w:rsidRPr="000E4D41">
        <w:rPr>
          <w:rFonts w:hint="cs"/>
          <w:rtl/>
        </w:rPr>
        <w:t>الله</w:t>
      </w:r>
      <w:r w:rsidR="00147AEE" w:rsidRPr="00571D22">
        <w:rPr>
          <w:rFonts w:ascii="KFGQPC Arabic Symbols 01" w:hAnsi="KFGQPC Arabic Symbols 01" w:cs="Kamran" w:hint="cs"/>
          <w:szCs w:val="32"/>
        </w:rPr>
        <w:t></w:t>
      </w:r>
      <w:r w:rsidR="003B5324" w:rsidRPr="00571D22">
        <w:rPr>
          <w:rFonts w:ascii="Cambria" w:hAnsi="Cambria" w:cs="Cambria" w:hint="cs"/>
          <w:sz w:val="24"/>
          <w:szCs w:val="32"/>
          <w:rtl/>
        </w:rPr>
        <w:t> </w:t>
      </w:r>
      <w:r w:rsidR="00364140" w:rsidRPr="00364140">
        <w:rPr>
          <w:rtl/>
        </w:rPr>
        <w:t>،</w:t>
      </w:r>
      <w:r w:rsidRPr="000E4D41">
        <w:rPr>
          <w:rtl/>
        </w:rPr>
        <w:t xml:space="preserve"> </w:t>
      </w:r>
      <w:r w:rsidRPr="000E4D41">
        <w:rPr>
          <w:rFonts w:hint="cs"/>
          <w:rtl/>
        </w:rPr>
        <w:t>يقدم</w:t>
      </w:r>
      <w:r w:rsidRPr="000E4D41">
        <w:rPr>
          <w:rtl/>
        </w:rPr>
        <w:t xml:space="preserve"> </w:t>
      </w:r>
      <w:r w:rsidRPr="000E4D41">
        <w:rPr>
          <w:rFonts w:hint="cs"/>
          <w:rtl/>
        </w:rPr>
        <w:t>منها</w:t>
      </w:r>
      <w:r w:rsidRPr="000E4D41">
        <w:rPr>
          <w:rtl/>
        </w:rPr>
        <w:t xml:space="preserve"> </w:t>
      </w:r>
      <w:r w:rsidRPr="000E4D41">
        <w:rPr>
          <w:rFonts w:hint="cs"/>
          <w:rtl/>
        </w:rPr>
        <w:t>ما</w:t>
      </w:r>
      <w:r w:rsidRPr="000E4D41">
        <w:rPr>
          <w:rtl/>
        </w:rPr>
        <w:t xml:space="preserve"> </w:t>
      </w:r>
      <w:r w:rsidRPr="000E4D41">
        <w:rPr>
          <w:rFonts w:hint="cs"/>
          <w:rtl/>
        </w:rPr>
        <w:t>يشاء</w:t>
      </w:r>
      <w:r w:rsidRPr="000E4D41">
        <w:rPr>
          <w:rtl/>
        </w:rPr>
        <w:t xml:space="preserve"> </w:t>
      </w:r>
      <w:r w:rsidRPr="000E4D41">
        <w:rPr>
          <w:rFonts w:hint="cs"/>
          <w:rtl/>
        </w:rPr>
        <w:t>ويؤخر</w:t>
      </w:r>
      <w:r w:rsidRPr="000E4D41">
        <w:rPr>
          <w:rtl/>
        </w:rPr>
        <w:t xml:space="preserve"> </w:t>
      </w:r>
      <w:r w:rsidRPr="000E4D41">
        <w:rPr>
          <w:rFonts w:hint="cs"/>
          <w:rtl/>
        </w:rPr>
        <w:t>ما</w:t>
      </w:r>
      <w:r w:rsidRPr="000E4D41">
        <w:rPr>
          <w:rtl/>
        </w:rPr>
        <w:t xml:space="preserve"> </w:t>
      </w:r>
      <w:r w:rsidRPr="000E4D41">
        <w:rPr>
          <w:rFonts w:hint="cs"/>
          <w:rtl/>
        </w:rPr>
        <w:t>يشاء</w:t>
      </w:r>
      <w:r w:rsidRPr="000E4D41">
        <w:rPr>
          <w:rtl/>
        </w:rPr>
        <w:t xml:space="preserve"> </w:t>
      </w:r>
      <w:r w:rsidRPr="000E4D41">
        <w:rPr>
          <w:rFonts w:hint="cs"/>
          <w:rtl/>
        </w:rPr>
        <w:t>ويمحو</w:t>
      </w:r>
      <w:r w:rsidRPr="000E4D41">
        <w:rPr>
          <w:rtl/>
        </w:rPr>
        <w:t xml:space="preserve"> </w:t>
      </w:r>
      <w:r w:rsidRPr="000E4D41">
        <w:rPr>
          <w:rFonts w:hint="cs"/>
          <w:rtl/>
        </w:rPr>
        <w:t>ما</w:t>
      </w:r>
      <w:r w:rsidRPr="000E4D41">
        <w:rPr>
          <w:rtl/>
        </w:rPr>
        <w:t xml:space="preserve"> </w:t>
      </w:r>
      <w:r w:rsidRPr="000E4D41">
        <w:rPr>
          <w:rFonts w:hint="cs"/>
          <w:rtl/>
        </w:rPr>
        <w:t>يشاء</w:t>
      </w:r>
      <w:r>
        <w:rPr>
          <w:rFonts w:hint="cs"/>
          <w:rtl/>
        </w:rPr>
        <w:t xml:space="preserve"> </w:t>
      </w:r>
      <w:r w:rsidRPr="000E4D41">
        <w:rPr>
          <w:rtl/>
        </w:rPr>
        <w:t>.</w:t>
      </w:r>
      <w:r>
        <w:rPr>
          <w:rFonts w:hint="cs"/>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إن</w:t>
      </w:r>
      <w:r w:rsidRPr="000E4D41">
        <w:rPr>
          <w:rtl/>
        </w:rPr>
        <w:t xml:space="preserve"> </w:t>
      </w:r>
      <w:r w:rsidRPr="000E4D41">
        <w:rPr>
          <w:rFonts w:hint="cs"/>
          <w:rtl/>
        </w:rPr>
        <w:t>علياً</w:t>
      </w:r>
      <w:r w:rsidR="00EC2F51" w:rsidRPr="00EC2F51">
        <w:rPr>
          <w:rFonts w:cs="S ALAEM"/>
          <w:rtl/>
        </w:rPr>
        <w:t>7</w:t>
      </w:r>
      <w:r w:rsidRPr="000E4D41">
        <w:rPr>
          <w:rFonts w:hint="cs"/>
          <w:rtl/>
        </w:rPr>
        <w:t>كان</w:t>
      </w:r>
      <w:r w:rsidRPr="000E4D41">
        <w:rPr>
          <w:rtl/>
        </w:rPr>
        <w:t xml:space="preserve"> </w:t>
      </w:r>
      <w:r w:rsidRPr="000E4D41">
        <w:rPr>
          <w:rFonts w:hint="cs"/>
          <w:rtl/>
        </w:rPr>
        <w:t>يقول</w:t>
      </w:r>
      <w:r w:rsidRPr="000E4D41">
        <w:rPr>
          <w:rtl/>
        </w:rPr>
        <w:t xml:space="preserve">: </w:t>
      </w:r>
      <w:r w:rsidRPr="000E4D41">
        <w:rPr>
          <w:rFonts w:hint="cs"/>
          <w:rtl/>
        </w:rPr>
        <w:t>العلم</w:t>
      </w:r>
      <w:r w:rsidRPr="000E4D41">
        <w:rPr>
          <w:rtl/>
        </w:rPr>
        <w:t xml:space="preserve"> </w:t>
      </w:r>
      <w:r w:rsidRPr="000E4D41">
        <w:rPr>
          <w:rFonts w:hint="cs"/>
          <w:rtl/>
        </w:rPr>
        <w:t>علمان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فعلم</w:t>
      </w:r>
      <w:r w:rsidRPr="000E4D41">
        <w:rPr>
          <w:rtl/>
        </w:rPr>
        <w:t xml:space="preserve"> </w:t>
      </w:r>
      <w:r w:rsidRPr="000E4D41">
        <w:rPr>
          <w:rFonts w:hint="cs"/>
          <w:rtl/>
        </w:rPr>
        <w:t>علمه</w:t>
      </w:r>
      <w:r w:rsidRPr="000E4D41">
        <w:rPr>
          <w:rtl/>
        </w:rPr>
        <w:t xml:space="preserve"> </w:t>
      </w:r>
      <w:r w:rsidRPr="000E4D41">
        <w:rPr>
          <w:rFonts w:hint="cs"/>
          <w:rtl/>
        </w:rPr>
        <w:t>الله</w:t>
      </w:r>
      <w:r w:rsidRPr="000E4D41">
        <w:rPr>
          <w:rtl/>
        </w:rPr>
        <w:t xml:space="preserve"> </w:t>
      </w:r>
      <w:r w:rsidRPr="000E4D41">
        <w:rPr>
          <w:rFonts w:hint="cs"/>
          <w:rtl/>
        </w:rPr>
        <w:t>وملائكته</w:t>
      </w:r>
      <w:r w:rsidRPr="000E4D41">
        <w:rPr>
          <w:rtl/>
        </w:rPr>
        <w:t xml:space="preserve"> </w:t>
      </w:r>
      <w:r w:rsidRPr="000E4D41">
        <w:rPr>
          <w:rFonts w:hint="cs"/>
          <w:rtl/>
        </w:rPr>
        <w:t>ورسله</w:t>
      </w:r>
      <w:r w:rsidR="003B5324">
        <w:rPr>
          <w:rFonts w:ascii="Cambria" w:hAnsi="Cambria" w:cs="Cambria" w:hint="cs"/>
          <w:rtl/>
        </w:rPr>
        <w:t> </w:t>
      </w:r>
      <w:r w:rsidR="00364140" w:rsidRPr="00364140">
        <w:rPr>
          <w:rtl/>
        </w:rPr>
        <w:t>،</w:t>
      </w:r>
      <w:r>
        <w:rPr>
          <w:rFonts w:hint="cs"/>
          <w:rtl/>
        </w:rPr>
        <w:t xml:space="preserve"> </w:t>
      </w:r>
      <w:r w:rsidRPr="000E4D41">
        <w:rPr>
          <w:rFonts w:hint="cs"/>
          <w:rtl/>
        </w:rPr>
        <w:t>فما</w:t>
      </w:r>
      <w:r w:rsidRPr="000E4D41">
        <w:rPr>
          <w:rtl/>
        </w:rPr>
        <w:t xml:space="preserve"> </w:t>
      </w:r>
      <w:r w:rsidRPr="000E4D41">
        <w:rPr>
          <w:rFonts w:hint="cs"/>
          <w:rtl/>
        </w:rPr>
        <w:t>علمه</w:t>
      </w:r>
      <w:r w:rsidRPr="000E4D41">
        <w:rPr>
          <w:rtl/>
        </w:rPr>
        <w:t xml:space="preserve"> </w:t>
      </w:r>
      <w:r w:rsidRPr="000E4D41">
        <w:rPr>
          <w:rFonts w:hint="cs"/>
          <w:rtl/>
        </w:rPr>
        <w:t>ملائكته</w:t>
      </w:r>
      <w:r w:rsidRPr="000E4D41">
        <w:rPr>
          <w:rtl/>
        </w:rPr>
        <w:t xml:space="preserve"> </w:t>
      </w:r>
      <w:r w:rsidRPr="000E4D41">
        <w:rPr>
          <w:rFonts w:hint="cs"/>
          <w:rtl/>
        </w:rPr>
        <w:t>ورسله</w:t>
      </w:r>
      <w:r w:rsidRPr="000E4D41">
        <w:rPr>
          <w:rtl/>
        </w:rPr>
        <w:t xml:space="preserve"> </w:t>
      </w:r>
      <w:r w:rsidRPr="000E4D41">
        <w:rPr>
          <w:rFonts w:hint="cs"/>
          <w:rtl/>
        </w:rPr>
        <w:t>فإنه</w:t>
      </w:r>
      <w:r w:rsidRPr="000E4D41">
        <w:rPr>
          <w:rtl/>
        </w:rPr>
        <w:t xml:space="preserve"> </w:t>
      </w:r>
      <w:r w:rsidRPr="000E4D41">
        <w:rPr>
          <w:rFonts w:hint="cs"/>
          <w:rtl/>
        </w:rPr>
        <w:t>يكون</w:t>
      </w:r>
      <w:r w:rsidRPr="000E4D41">
        <w:rPr>
          <w:rtl/>
        </w:rPr>
        <w:t xml:space="preserve"> </w:t>
      </w:r>
      <w:r w:rsidRPr="000E4D41">
        <w:rPr>
          <w:rFonts w:hint="cs"/>
          <w:rtl/>
        </w:rPr>
        <w:t>ولا</w:t>
      </w:r>
      <w:r w:rsidRPr="000E4D41">
        <w:rPr>
          <w:rtl/>
        </w:rPr>
        <w:t xml:space="preserve"> </w:t>
      </w:r>
      <w:r w:rsidRPr="000E4D41">
        <w:rPr>
          <w:rFonts w:hint="cs"/>
          <w:rtl/>
        </w:rPr>
        <w:t>يكذب</w:t>
      </w:r>
      <w:r w:rsidRPr="000E4D41">
        <w:rPr>
          <w:rtl/>
        </w:rPr>
        <w:t xml:space="preserve"> </w:t>
      </w:r>
      <w:r w:rsidRPr="000E4D41">
        <w:rPr>
          <w:rFonts w:hint="cs"/>
          <w:rtl/>
        </w:rPr>
        <w:t>نفسه</w:t>
      </w:r>
      <w:r w:rsidRPr="000E4D41">
        <w:rPr>
          <w:rtl/>
        </w:rPr>
        <w:t xml:space="preserve"> </w:t>
      </w:r>
      <w:r w:rsidRPr="000E4D41">
        <w:rPr>
          <w:rFonts w:hint="cs"/>
          <w:rtl/>
        </w:rPr>
        <w:t>ولا</w:t>
      </w:r>
      <w:r w:rsidRPr="000E4D41">
        <w:rPr>
          <w:rtl/>
        </w:rPr>
        <w:t xml:space="preserve"> </w:t>
      </w:r>
      <w:r w:rsidRPr="000E4D41">
        <w:rPr>
          <w:rFonts w:hint="cs"/>
          <w:rtl/>
        </w:rPr>
        <w:t>ملائكته</w:t>
      </w:r>
      <w:r w:rsidRPr="000E4D41">
        <w:rPr>
          <w:rtl/>
        </w:rPr>
        <w:t xml:space="preserve"> </w:t>
      </w:r>
      <w:r w:rsidRPr="000E4D41">
        <w:rPr>
          <w:rFonts w:hint="cs"/>
          <w:rtl/>
        </w:rPr>
        <w:t>ولا</w:t>
      </w:r>
      <w:r w:rsidRPr="000E4D41">
        <w:rPr>
          <w:rtl/>
        </w:rPr>
        <w:t xml:space="preserve"> </w:t>
      </w:r>
      <w:r w:rsidRPr="000E4D41">
        <w:rPr>
          <w:rFonts w:hint="cs"/>
          <w:rtl/>
        </w:rPr>
        <w:t>رسله</w:t>
      </w:r>
      <w:r w:rsidRPr="000E4D41">
        <w:rPr>
          <w:rtl/>
        </w:rPr>
        <w:t>.</w:t>
      </w:r>
      <w:r w:rsidR="00571D22">
        <w:rPr>
          <w:rFonts w:hint="cs"/>
          <w:rtl/>
        </w:rPr>
        <w:t xml:space="preserve"> </w:t>
      </w:r>
      <w:r w:rsidRPr="000E4D41">
        <w:rPr>
          <w:rFonts w:hint="cs"/>
          <w:rtl/>
        </w:rPr>
        <w:t>وعلم</w:t>
      </w:r>
      <w:r w:rsidRPr="000E4D41">
        <w:rPr>
          <w:rtl/>
        </w:rPr>
        <w:t xml:space="preserve"> </w:t>
      </w:r>
      <w:r w:rsidRPr="000E4D41">
        <w:rPr>
          <w:rFonts w:hint="cs"/>
          <w:rtl/>
        </w:rPr>
        <w:t>عنده</w:t>
      </w:r>
      <w:r w:rsidRPr="000E4D41">
        <w:rPr>
          <w:rtl/>
        </w:rPr>
        <w:t xml:space="preserve"> </w:t>
      </w:r>
      <w:r w:rsidRPr="000E4D41">
        <w:rPr>
          <w:rFonts w:hint="cs"/>
          <w:rtl/>
        </w:rPr>
        <w:t>مخزون</w:t>
      </w:r>
      <w:r w:rsidRPr="000E4D41">
        <w:rPr>
          <w:rtl/>
        </w:rPr>
        <w:t xml:space="preserve"> </w:t>
      </w:r>
      <w:r w:rsidRPr="000E4D41">
        <w:rPr>
          <w:rFonts w:hint="cs"/>
          <w:rtl/>
        </w:rPr>
        <w:t>لم</w:t>
      </w:r>
      <w:r w:rsidRPr="000E4D41">
        <w:rPr>
          <w:rtl/>
        </w:rPr>
        <w:t xml:space="preserve"> </w:t>
      </w:r>
      <w:r w:rsidRPr="000E4D41">
        <w:rPr>
          <w:rFonts w:hint="cs"/>
          <w:rtl/>
        </w:rPr>
        <w:t>يطلع</w:t>
      </w:r>
      <w:r w:rsidRPr="000E4D41">
        <w:rPr>
          <w:rtl/>
        </w:rPr>
        <w:t xml:space="preserve"> </w:t>
      </w:r>
      <w:r w:rsidRPr="000E4D41">
        <w:rPr>
          <w:rFonts w:hint="cs"/>
          <w:rtl/>
        </w:rPr>
        <w:t>عليه</w:t>
      </w:r>
      <w:r w:rsidRPr="000E4D41">
        <w:rPr>
          <w:rtl/>
        </w:rPr>
        <w:t xml:space="preserve"> </w:t>
      </w:r>
      <w:r w:rsidRPr="000E4D41">
        <w:rPr>
          <w:rFonts w:hint="cs"/>
          <w:rtl/>
        </w:rPr>
        <w:t>أحداً</w:t>
      </w:r>
      <w:r w:rsidRPr="000E4D41">
        <w:rPr>
          <w:rtl/>
        </w:rPr>
        <w:t xml:space="preserve"> </w:t>
      </w:r>
      <w:r w:rsidRPr="000E4D41">
        <w:rPr>
          <w:rFonts w:hint="cs"/>
          <w:rtl/>
        </w:rPr>
        <w:t>من</w:t>
      </w:r>
      <w:r w:rsidRPr="000E4D41">
        <w:rPr>
          <w:rtl/>
        </w:rPr>
        <w:t xml:space="preserve"> </w:t>
      </w:r>
      <w:r w:rsidRPr="000E4D41">
        <w:rPr>
          <w:rFonts w:hint="cs"/>
          <w:rtl/>
        </w:rPr>
        <w:t>خلقه</w:t>
      </w:r>
      <w:r w:rsidR="003B5324">
        <w:rPr>
          <w:rFonts w:ascii="Cambria" w:hAnsi="Cambria" w:cs="Cambria" w:hint="cs"/>
          <w:rtl/>
        </w:rPr>
        <w:t> </w:t>
      </w:r>
      <w:r w:rsidR="00364140" w:rsidRPr="00364140">
        <w:rPr>
          <w:rtl/>
        </w:rPr>
        <w:t>،</w:t>
      </w:r>
      <w:r w:rsidRPr="000E4D41">
        <w:rPr>
          <w:rtl/>
        </w:rPr>
        <w:t xml:space="preserve"> </w:t>
      </w:r>
      <w:r w:rsidRPr="000E4D41">
        <w:rPr>
          <w:rFonts w:hint="cs"/>
          <w:rtl/>
        </w:rPr>
        <w:t>يقدم</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يشاء</w:t>
      </w:r>
      <w:r w:rsidR="00571D22">
        <w:rPr>
          <w:rFonts w:hint="cs"/>
          <w:rtl/>
        </w:rPr>
        <w:t xml:space="preserve"> </w:t>
      </w:r>
      <w:r>
        <w:rPr>
          <w:rFonts w:hint="cs"/>
          <w:rtl/>
        </w:rPr>
        <w:t xml:space="preserve"> </w:t>
      </w:r>
      <w:r w:rsidRPr="000E4D41">
        <w:rPr>
          <w:rFonts w:hint="cs"/>
          <w:rtl/>
        </w:rPr>
        <w:t>ويؤخر</w:t>
      </w:r>
      <w:r w:rsidRPr="000E4D41">
        <w:rPr>
          <w:rtl/>
        </w:rPr>
        <w:t xml:space="preserve"> </w:t>
      </w:r>
      <w:r w:rsidRPr="000E4D41">
        <w:rPr>
          <w:rFonts w:hint="cs"/>
          <w:rtl/>
        </w:rPr>
        <w:t>منه</w:t>
      </w:r>
      <w:r w:rsidRPr="000E4D41">
        <w:rPr>
          <w:rtl/>
        </w:rPr>
        <w:t xml:space="preserve"> </w:t>
      </w:r>
      <w:r w:rsidRPr="000E4D41">
        <w:rPr>
          <w:rFonts w:hint="cs"/>
          <w:rtl/>
        </w:rPr>
        <w:t>ما</w:t>
      </w:r>
      <w:r w:rsidRPr="000E4D41">
        <w:rPr>
          <w:rtl/>
        </w:rPr>
        <w:t xml:space="preserve"> </w:t>
      </w:r>
      <w:r w:rsidRPr="000E4D41">
        <w:rPr>
          <w:rFonts w:hint="cs"/>
          <w:rtl/>
        </w:rPr>
        <w:t>يشاء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ويمحو</w:t>
      </w:r>
      <w:r w:rsidRPr="000E4D41">
        <w:rPr>
          <w:rtl/>
        </w:rPr>
        <w:t xml:space="preserve"> </w:t>
      </w:r>
      <w:r w:rsidRPr="000E4D41">
        <w:rPr>
          <w:rFonts w:hint="cs"/>
          <w:rtl/>
        </w:rPr>
        <w:t>ما</w:t>
      </w:r>
      <w:r w:rsidRPr="000E4D41">
        <w:rPr>
          <w:rtl/>
        </w:rPr>
        <w:t xml:space="preserve"> </w:t>
      </w:r>
      <w:r w:rsidRPr="000E4D41">
        <w:rPr>
          <w:rFonts w:hint="cs"/>
          <w:rtl/>
        </w:rPr>
        <w:t>يشاء</w:t>
      </w:r>
      <w:r w:rsidR="003B5324">
        <w:rPr>
          <w:rFonts w:ascii="Cambria" w:hAnsi="Cambria" w:cs="Cambria" w:hint="cs"/>
          <w:rtl/>
        </w:rPr>
        <w:t> </w:t>
      </w:r>
      <w:r w:rsidR="00364140" w:rsidRPr="00364140">
        <w:rPr>
          <w:rtl/>
        </w:rPr>
        <w:t>،</w:t>
      </w:r>
      <w:r>
        <w:rPr>
          <w:rFonts w:hint="cs"/>
          <w:rtl/>
        </w:rPr>
        <w:t xml:space="preserve"> </w:t>
      </w:r>
      <w:r w:rsidRPr="000E4D41">
        <w:rPr>
          <w:rFonts w:hint="cs"/>
          <w:rtl/>
        </w:rPr>
        <w:t>ويثبت</w:t>
      </w:r>
      <w:r w:rsidRPr="000E4D41">
        <w:rPr>
          <w:rtl/>
        </w:rPr>
        <w:t xml:space="preserve"> </w:t>
      </w:r>
      <w:r w:rsidRPr="000E4D41">
        <w:rPr>
          <w:rFonts w:hint="cs"/>
          <w:rtl/>
        </w:rPr>
        <w:t>ما</w:t>
      </w:r>
      <w:r w:rsidRPr="000E4D41">
        <w:rPr>
          <w:rtl/>
        </w:rPr>
        <w:t xml:space="preserve"> </w:t>
      </w:r>
      <w:r w:rsidRPr="000E4D41">
        <w:rPr>
          <w:rFonts w:hint="cs"/>
          <w:rtl/>
        </w:rPr>
        <w:t>يشاء</w:t>
      </w:r>
      <w:r w:rsidRPr="000E4D41">
        <w:rPr>
          <w:rtl/>
        </w:rPr>
        <w:t xml:space="preserve"> .</w:t>
      </w:r>
    </w:p>
    <w:p w14:paraId="215DD799" w14:textId="537B605C" w:rsidR="002466CD" w:rsidRPr="000E4D41" w:rsidRDefault="002466CD" w:rsidP="00672310">
      <w:r w:rsidRPr="00571D22">
        <w:rPr>
          <w:rFonts w:hint="cs"/>
          <w:rtl/>
        </w:rPr>
        <w:t>قال</w:t>
      </w:r>
      <w:r w:rsidRPr="00571D22">
        <w:rPr>
          <w:rtl/>
        </w:rPr>
        <w:t xml:space="preserve"> </w:t>
      </w:r>
      <w:r w:rsidRPr="00571D22">
        <w:rPr>
          <w:rFonts w:hint="cs"/>
          <w:rtl/>
        </w:rPr>
        <w:t>سليمان</w:t>
      </w:r>
      <w:r w:rsidRPr="00571D22">
        <w:rPr>
          <w:rtl/>
        </w:rPr>
        <w:t xml:space="preserve"> </w:t>
      </w:r>
      <w:r w:rsidRPr="00571D22">
        <w:rPr>
          <w:rFonts w:hint="cs"/>
          <w:rtl/>
        </w:rPr>
        <w:t>للمأمون</w:t>
      </w:r>
      <w:r w:rsidRPr="00571D22">
        <w:rPr>
          <w:rtl/>
        </w:rPr>
        <w:t>:</w:t>
      </w:r>
      <w:r w:rsidR="00571D22">
        <w:rPr>
          <w:rFonts w:hint="cs"/>
          <w:rtl/>
        </w:rPr>
        <w:t xml:space="preserve"> </w:t>
      </w:r>
      <w:r w:rsidRPr="00571D22">
        <w:rPr>
          <w:rFonts w:hint="cs"/>
          <w:rtl/>
        </w:rPr>
        <w:t>يا</w:t>
      </w:r>
      <w:r w:rsidRPr="00571D22">
        <w:rPr>
          <w:rtl/>
        </w:rPr>
        <w:t xml:space="preserve"> </w:t>
      </w:r>
      <w:r w:rsidRPr="00571D22">
        <w:rPr>
          <w:rFonts w:hint="cs"/>
          <w:rtl/>
        </w:rPr>
        <w:t>أميرالمؤمنين</w:t>
      </w:r>
      <w:r w:rsidRPr="00571D22">
        <w:rPr>
          <w:rtl/>
        </w:rPr>
        <w:t xml:space="preserve"> </w:t>
      </w:r>
      <w:r w:rsidRPr="00571D22">
        <w:rPr>
          <w:rFonts w:hint="cs"/>
          <w:rtl/>
        </w:rPr>
        <w:t>لا</w:t>
      </w:r>
      <w:r w:rsidR="00DD58B3">
        <w:rPr>
          <w:rFonts w:hint="cs"/>
          <w:rtl/>
        </w:rPr>
        <w:t xml:space="preserve"> </w:t>
      </w:r>
      <w:r w:rsidRPr="00571D22">
        <w:rPr>
          <w:rFonts w:hint="cs"/>
          <w:rtl/>
        </w:rPr>
        <w:t>أنكر</w:t>
      </w:r>
      <w:r w:rsidRPr="00571D22">
        <w:rPr>
          <w:rtl/>
        </w:rPr>
        <w:t xml:space="preserve"> </w:t>
      </w:r>
      <w:r w:rsidRPr="00571D22">
        <w:rPr>
          <w:rFonts w:hint="cs"/>
          <w:rtl/>
        </w:rPr>
        <w:t>بعد</w:t>
      </w:r>
      <w:r w:rsidRPr="00571D22">
        <w:rPr>
          <w:rtl/>
        </w:rPr>
        <w:t xml:space="preserve"> </w:t>
      </w:r>
      <w:r w:rsidRPr="00571D22">
        <w:rPr>
          <w:rFonts w:hint="cs"/>
          <w:rtl/>
        </w:rPr>
        <w:t>يومي</w:t>
      </w:r>
      <w:r w:rsidRPr="00571D22">
        <w:rPr>
          <w:rtl/>
        </w:rPr>
        <w:t xml:space="preserve"> </w:t>
      </w:r>
      <w:r w:rsidRPr="00571D22">
        <w:rPr>
          <w:rFonts w:hint="cs"/>
          <w:rtl/>
        </w:rPr>
        <w:t>هذا</w:t>
      </w:r>
      <w:r w:rsidRPr="00571D22">
        <w:rPr>
          <w:rtl/>
        </w:rPr>
        <w:t xml:space="preserve"> </w:t>
      </w:r>
      <w:r w:rsidRPr="00571D22">
        <w:rPr>
          <w:rFonts w:hint="cs"/>
          <w:rtl/>
        </w:rPr>
        <w:t>البداء</w:t>
      </w:r>
      <w:r w:rsidR="00571D22">
        <w:rPr>
          <w:rFonts w:hint="cs"/>
          <w:rtl/>
        </w:rPr>
        <w:t xml:space="preserve"> </w:t>
      </w:r>
      <w:r w:rsidR="00364140" w:rsidRPr="00364140">
        <w:rPr>
          <w:rFonts w:hint="cs"/>
          <w:rtl/>
        </w:rPr>
        <w:t>،</w:t>
      </w:r>
      <w:r w:rsidR="00571D22">
        <w:rPr>
          <w:rFonts w:hint="cs"/>
          <w:rtl/>
        </w:rPr>
        <w:t xml:space="preserve"> </w:t>
      </w:r>
      <w:r w:rsidRPr="00571D22">
        <w:rPr>
          <w:rFonts w:hint="cs"/>
          <w:rtl/>
        </w:rPr>
        <w:t>ولا</w:t>
      </w:r>
      <w:r w:rsidR="00DD58B3">
        <w:rPr>
          <w:rFonts w:hint="cs"/>
          <w:rtl/>
        </w:rPr>
        <w:t xml:space="preserve"> </w:t>
      </w:r>
      <w:r w:rsidRPr="00571D22">
        <w:rPr>
          <w:rFonts w:hint="cs"/>
          <w:rtl/>
        </w:rPr>
        <w:t>أكذب</w:t>
      </w:r>
      <w:r w:rsidRPr="00571D22">
        <w:rPr>
          <w:rtl/>
        </w:rPr>
        <w:t xml:space="preserve"> </w:t>
      </w:r>
      <w:r w:rsidRPr="00571D22">
        <w:rPr>
          <w:rFonts w:hint="cs"/>
          <w:rtl/>
        </w:rPr>
        <w:t>به</w:t>
      </w:r>
      <w:r w:rsidRPr="00571D22">
        <w:rPr>
          <w:rtl/>
        </w:rPr>
        <w:t xml:space="preserve"> </w:t>
      </w:r>
      <w:r w:rsidRPr="00571D22">
        <w:rPr>
          <w:rFonts w:hint="cs"/>
          <w:rtl/>
        </w:rPr>
        <w:t>إن</w:t>
      </w:r>
      <w:r w:rsidRPr="00571D22">
        <w:rPr>
          <w:rtl/>
        </w:rPr>
        <w:t xml:space="preserve"> </w:t>
      </w:r>
      <w:r w:rsidRPr="00571D22">
        <w:rPr>
          <w:rFonts w:hint="cs"/>
          <w:rtl/>
        </w:rPr>
        <w:t>شاء</w:t>
      </w:r>
      <w:r w:rsidRPr="00571D22">
        <w:rPr>
          <w:rtl/>
        </w:rPr>
        <w:t xml:space="preserve"> </w:t>
      </w:r>
      <w:r w:rsidRPr="00571D22">
        <w:rPr>
          <w:rFonts w:hint="cs"/>
          <w:sz w:val="24"/>
          <w:szCs w:val="32"/>
          <w:rtl/>
        </w:rPr>
        <w:t>الله</w:t>
      </w:r>
      <w:r w:rsidRPr="00571D22">
        <w:rPr>
          <w:sz w:val="24"/>
          <w:szCs w:val="32"/>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سل</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عما</w:t>
      </w:r>
      <w:r w:rsidRPr="000E4D41">
        <w:rPr>
          <w:rtl/>
        </w:rPr>
        <w:t xml:space="preserve"> </w:t>
      </w:r>
      <w:r w:rsidRPr="000E4D41">
        <w:rPr>
          <w:rFonts w:hint="cs"/>
          <w:rtl/>
        </w:rPr>
        <w:t>بدا</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وعليك</w:t>
      </w:r>
      <w:r w:rsidRPr="000E4D41">
        <w:rPr>
          <w:rtl/>
        </w:rPr>
        <w:t xml:space="preserve"> </w:t>
      </w:r>
      <w:r w:rsidRPr="000E4D41">
        <w:rPr>
          <w:rFonts w:hint="cs"/>
          <w:rtl/>
        </w:rPr>
        <w:t>بحسن</w:t>
      </w:r>
      <w:r w:rsidRPr="000E4D41">
        <w:rPr>
          <w:rtl/>
        </w:rPr>
        <w:t xml:space="preserve"> </w:t>
      </w:r>
      <w:r w:rsidRPr="000E4D41">
        <w:rPr>
          <w:rFonts w:hint="cs"/>
          <w:rtl/>
        </w:rPr>
        <w:t>الإستماع</w:t>
      </w:r>
      <w:r w:rsidRPr="000E4D41">
        <w:rPr>
          <w:rtl/>
        </w:rPr>
        <w:t xml:space="preserve"> </w:t>
      </w:r>
      <w:r w:rsidRPr="000E4D41">
        <w:rPr>
          <w:rFonts w:hint="cs"/>
          <w:rtl/>
        </w:rPr>
        <w:t>والإنصاف.</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أسألك</w:t>
      </w:r>
      <w:r w:rsidR="00571D22">
        <w:rPr>
          <w:rFonts w:hint="cs"/>
          <w:rtl/>
        </w:rPr>
        <w:t xml:space="preserve"> </w:t>
      </w:r>
      <w:r w:rsidRPr="000E4D41">
        <w:rPr>
          <w:rFonts w:hint="cs"/>
          <w:rtl/>
        </w:rPr>
        <w:t>؟</w:t>
      </w:r>
      <w:r w:rsidR="00571D22">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w:t>
      </w:r>
      <w:r w:rsidRPr="000E4D41">
        <w:rPr>
          <w:rFonts w:hint="cs"/>
          <w:rtl/>
        </w:rPr>
        <w:t>سل</w:t>
      </w:r>
      <w:r w:rsidRPr="000E4D41">
        <w:rPr>
          <w:rtl/>
        </w:rPr>
        <w:t xml:space="preserve"> </w:t>
      </w:r>
      <w:r w:rsidRPr="000E4D41">
        <w:rPr>
          <w:rFonts w:hint="cs"/>
          <w:rtl/>
        </w:rPr>
        <w:t>عما</w:t>
      </w:r>
      <w:r w:rsidRPr="000E4D41">
        <w:rPr>
          <w:rtl/>
        </w:rPr>
        <w:t xml:space="preserve"> </w:t>
      </w:r>
      <w:r w:rsidRPr="000E4D41">
        <w:rPr>
          <w:rFonts w:hint="cs"/>
          <w:rtl/>
        </w:rPr>
        <w:t>بدا</w:t>
      </w:r>
      <w:r w:rsidRPr="000E4D41">
        <w:rPr>
          <w:rtl/>
        </w:rPr>
        <w:t xml:space="preserve"> </w:t>
      </w:r>
      <w:r w:rsidRPr="000E4D41">
        <w:rPr>
          <w:rFonts w:hint="cs"/>
          <w:rtl/>
        </w:rPr>
        <w:t>لك</w:t>
      </w:r>
      <w:r w:rsidRPr="000E4D41">
        <w:rPr>
          <w:rtl/>
        </w:rPr>
        <w:t>.</w:t>
      </w:r>
    </w:p>
    <w:p w14:paraId="4FD2DA58" w14:textId="77777777" w:rsidR="00571D22" w:rsidRDefault="002466CD" w:rsidP="00672310">
      <w:pPr>
        <w:rPr>
          <w:rtl/>
        </w:rPr>
      </w:pPr>
      <w:r w:rsidRPr="000E4D41">
        <w:rPr>
          <w:rFonts w:hint="cs"/>
          <w:rtl/>
        </w:rPr>
        <w:t>قال</w:t>
      </w:r>
      <w:r w:rsidRPr="000E4D41">
        <w:rPr>
          <w:rtl/>
        </w:rPr>
        <w:t>:</w:t>
      </w:r>
      <w:r w:rsidR="00571D22">
        <w:rPr>
          <w:rFonts w:hint="cs"/>
          <w:rtl/>
        </w:rPr>
        <w:t xml:space="preserve"> </w:t>
      </w:r>
      <w:r w:rsidRPr="000E4D41">
        <w:rPr>
          <w:rFonts w:hint="cs"/>
          <w:rtl/>
        </w:rPr>
        <w:t>ما</w:t>
      </w:r>
      <w:r w:rsidR="00571D22">
        <w:rPr>
          <w:rFonts w:hint="cs"/>
          <w:rtl/>
        </w:rPr>
        <w:t xml:space="preserve"> </w:t>
      </w:r>
      <w:r w:rsidRPr="000E4D41">
        <w:rPr>
          <w:rFonts w:hint="cs"/>
          <w:rtl/>
        </w:rPr>
        <w:t>تقول</w:t>
      </w:r>
      <w:r w:rsidRPr="000E4D41">
        <w:rPr>
          <w:rtl/>
        </w:rPr>
        <w:t xml:space="preserve"> </w:t>
      </w:r>
      <w:r w:rsidRPr="000E4D41">
        <w:rPr>
          <w:rFonts w:hint="cs"/>
          <w:rtl/>
        </w:rPr>
        <w:t>فيمن</w:t>
      </w:r>
      <w:r w:rsidRPr="000E4D41">
        <w:rPr>
          <w:rtl/>
        </w:rPr>
        <w:t xml:space="preserve"> </w:t>
      </w:r>
      <w:r w:rsidRPr="000E4D41">
        <w:rPr>
          <w:rFonts w:hint="cs"/>
          <w:rtl/>
        </w:rPr>
        <w:t>جعل</w:t>
      </w:r>
      <w:r w:rsidRPr="000E4D41">
        <w:rPr>
          <w:rtl/>
        </w:rPr>
        <w:t xml:space="preserve"> </w:t>
      </w:r>
      <w:r w:rsidRPr="000E4D41">
        <w:rPr>
          <w:rFonts w:hint="cs"/>
          <w:rtl/>
        </w:rPr>
        <w:t>الإرادة</w:t>
      </w:r>
      <w:r w:rsidRPr="000E4D41">
        <w:rPr>
          <w:rtl/>
        </w:rPr>
        <w:t xml:space="preserve"> </w:t>
      </w:r>
      <w:r w:rsidRPr="000E4D41">
        <w:rPr>
          <w:rFonts w:hint="cs"/>
          <w:rtl/>
        </w:rPr>
        <w:t>إسماً</w:t>
      </w:r>
      <w:r w:rsidRPr="000E4D41">
        <w:rPr>
          <w:rtl/>
        </w:rPr>
        <w:t xml:space="preserve"> </w:t>
      </w:r>
      <w:r w:rsidRPr="000E4D41">
        <w:rPr>
          <w:rFonts w:hint="cs"/>
          <w:rtl/>
        </w:rPr>
        <w:t>وصفة</w:t>
      </w:r>
      <w:r w:rsidRPr="000E4D41">
        <w:rPr>
          <w:rtl/>
        </w:rPr>
        <w:t xml:space="preserve"> </w:t>
      </w:r>
      <w:r w:rsidRPr="000E4D41">
        <w:rPr>
          <w:rFonts w:hint="cs"/>
          <w:rtl/>
        </w:rPr>
        <w:t>مثل</w:t>
      </w:r>
      <w:r w:rsidRPr="000E4D41">
        <w:rPr>
          <w:rtl/>
        </w:rPr>
        <w:t xml:space="preserve"> </w:t>
      </w:r>
      <w:r w:rsidRPr="000E4D41">
        <w:rPr>
          <w:rFonts w:hint="cs"/>
          <w:rtl/>
        </w:rPr>
        <w:t>حي</w:t>
      </w:r>
      <w:r w:rsidRPr="000E4D41">
        <w:rPr>
          <w:rtl/>
        </w:rPr>
        <w:t xml:space="preserve"> </w:t>
      </w:r>
      <w:r w:rsidRPr="000E4D41">
        <w:rPr>
          <w:rFonts w:hint="cs"/>
          <w:rtl/>
        </w:rPr>
        <w:t>وسميع</w:t>
      </w:r>
      <w:r w:rsidRPr="000E4D41">
        <w:rPr>
          <w:rtl/>
        </w:rPr>
        <w:t xml:space="preserve"> </w:t>
      </w:r>
      <w:r w:rsidRPr="000E4D41">
        <w:rPr>
          <w:rFonts w:hint="cs"/>
          <w:rtl/>
        </w:rPr>
        <w:t xml:space="preserve">وبصيروقدير؟ </w:t>
      </w:r>
    </w:p>
    <w:p w14:paraId="2824BE88" w14:textId="001A0234"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إنما</w:t>
      </w:r>
      <w:r w:rsidRPr="000E4D41">
        <w:rPr>
          <w:rtl/>
        </w:rPr>
        <w:t xml:space="preserve"> </w:t>
      </w:r>
      <w:r w:rsidRPr="000E4D41">
        <w:rPr>
          <w:rFonts w:hint="cs"/>
          <w:rtl/>
        </w:rPr>
        <w:t>قلتم</w:t>
      </w:r>
      <w:r w:rsidRPr="000E4D41">
        <w:rPr>
          <w:rtl/>
        </w:rPr>
        <w:t xml:space="preserve"> </w:t>
      </w:r>
      <w:r w:rsidRPr="000E4D41">
        <w:rPr>
          <w:rFonts w:hint="cs"/>
          <w:rtl/>
        </w:rPr>
        <w:t>حدثت</w:t>
      </w:r>
      <w:r w:rsidRPr="000E4D41">
        <w:rPr>
          <w:rtl/>
        </w:rPr>
        <w:t xml:space="preserve"> </w:t>
      </w:r>
      <w:r w:rsidRPr="000E4D41">
        <w:rPr>
          <w:rFonts w:hint="cs"/>
          <w:rtl/>
        </w:rPr>
        <w:t>الأشياء</w:t>
      </w:r>
      <w:r w:rsidRPr="000E4D41">
        <w:rPr>
          <w:rtl/>
        </w:rPr>
        <w:t xml:space="preserve"> </w:t>
      </w:r>
      <w:r w:rsidRPr="000E4D41">
        <w:rPr>
          <w:rFonts w:hint="cs"/>
          <w:rtl/>
        </w:rPr>
        <w:t>واختلفت</w:t>
      </w:r>
      <w:r w:rsidRPr="000E4D41">
        <w:rPr>
          <w:rtl/>
        </w:rPr>
        <w:t xml:space="preserve"> </w:t>
      </w:r>
      <w:r w:rsidRPr="000E4D41">
        <w:rPr>
          <w:rFonts w:hint="cs"/>
          <w:rtl/>
        </w:rPr>
        <w:t>لأنه</w:t>
      </w:r>
      <w:r w:rsidRPr="000E4D41">
        <w:rPr>
          <w:rtl/>
        </w:rPr>
        <w:t xml:space="preserve"> </w:t>
      </w:r>
      <w:r w:rsidRPr="000E4D41">
        <w:rPr>
          <w:rFonts w:hint="cs"/>
          <w:rtl/>
        </w:rPr>
        <w:t>شاء</w:t>
      </w:r>
      <w:r w:rsidRPr="000E4D41">
        <w:rPr>
          <w:rtl/>
        </w:rPr>
        <w:t xml:space="preserve"> </w:t>
      </w:r>
      <w:r w:rsidRPr="000E4D41">
        <w:rPr>
          <w:rFonts w:hint="cs"/>
          <w:rtl/>
        </w:rPr>
        <w:t>وأراد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تقولوا</w:t>
      </w:r>
      <w:r w:rsidRPr="000E4D41">
        <w:rPr>
          <w:rtl/>
        </w:rPr>
        <w:t xml:space="preserve"> </w:t>
      </w:r>
      <w:r w:rsidRPr="000E4D41">
        <w:rPr>
          <w:rFonts w:hint="cs"/>
          <w:rtl/>
        </w:rPr>
        <w:t>حدثت</w:t>
      </w:r>
      <w:r w:rsidRPr="000E4D41">
        <w:rPr>
          <w:rtl/>
        </w:rPr>
        <w:t xml:space="preserve"> </w:t>
      </w:r>
      <w:r w:rsidRPr="000E4D41">
        <w:rPr>
          <w:rFonts w:hint="cs"/>
          <w:rtl/>
        </w:rPr>
        <w:t>الأشياء</w:t>
      </w:r>
      <w:r w:rsidRPr="000E4D41">
        <w:rPr>
          <w:rtl/>
        </w:rPr>
        <w:t xml:space="preserve"> </w:t>
      </w:r>
      <w:r w:rsidRPr="000E4D41">
        <w:rPr>
          <w:rFonts w:hint="cs"/>
          <w:rtl/>
        </w:rPr>
        <w:t>واختلفت</w:t>
      </w:r>
      <w:r w:rsidRPr="000E4D41">
        <w:rPr>
          <w:rtl/>
        </w:rPr>
        <w:t xml:space="preserve"> </w:t>
      </w:r>
      <w:r w:rsidRPr="000E4D41">
        <w:rPr>
          <w:rFonts w:hint="cs"/>
          <w:rtl/>
        </w:rPr>
        <w:t>لأنه</w:t>
      </w:r>
      <w:r w:rsidRPr="000E4D41">
        <w:rPr>
          <w:rtl/>
        </w:rPr>
        <w:t xml:space="preserve"> </w:t>
      </w:r>
      <w:r w:rsidRPr="000E4D41">
        <w:rPr>
          <w:rFonts w:hint="cs"/>
          <w:rtl/>
        </w:rPr>
        <w:t>سميع</w:t>
      </w:r>
      <w:r w:rsidRPr="000E4D41">
        <w:rPr>
          <w:rtl/>
        </w:rPr>
        <w:t xml:space="preserve"> </w:t>
      </w:r>
      <w:r w:rsidRPr="000E4D41">
        <w:rPr>
          <w:rFonts w:hint="cs"/>
          <w:rtl/>
        </w:rPr>
        <w:t>بصير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فهذا</w:t>
      </w:r>
      <w:r w:rsidRPr="000E4D41">
        <w:rPr>
          <w:rtl/>
        </w:rPr>
        <w:t xml:space="preserve"> </w:t>
      </w:r>
      <w:r w:rsidRPr="000E4D41">
        <w:rPr>
          <w:rFonts w:hint="cs"/>
          <w:rtl/>
        </w:rPr>
        <w:t>دليل</w:t>
      </w:r>
      <w:r w:rsidRPr="000E4D41">
        <w:rPr>
          <w:rtl/>
        </w:rPr>
        <w:t xml:space="preserve"> </w:t>
      </w:r>
      <w:r w:rsidRPr="000E4D41">
        <w:rPr>
          <w:rFonts w:hint="cs"/>
          <w:rtl/>
        </w:rPr>
        <w:t>على</w:t>
      </w:r>
      <w:r w:rsidRPr="000E4D41">
        <w:rPr>
          <w:rtl/>
        </w:rPr>
        <w:t xml:space="preserve"> </w:t>
      </w:r>
      <w:r w:rsidRPr="000E4D41">
        <w:rPr>
          <w:rFonts w:hint="cs"/>
          <w:rtl/>
        </w:rPr>
        <w:t>أنهما</w:t>
      </w:r>
      <w:r w:rsidRPr="000E4D41">
        <w:rPr>
          <w:rtl/>
        </w:rPr>
        <w:t xml:space="preserve"> </w:t>
      </w:r>
      <w:r w:rsidRPr="000E4D41">
        <w:rPr>
          <w:rFonts w:hint="cs"/>
          <w:rtl/>
        </w:rPr>
        <w:t>ليستا</w:t>
      </w:r>
      <w:r w:rsidRPr="000E4D41">
        <w:rPr>
          <w:rtl/>
        </w:rPr>
        <w:t xml:space="preserve"> </w:t>
      </w:r>
      <w:r w:rsidRPr="000E4D41">
        <w:rPr>
          <w:rFonts w:hint="cs"/>
          <w:rtl/>
        </w:rPr>
        <w:t>مثل</w:t>
      </w:r>
      <w:r w:rsidRPr="000E4D41">
        <w:rPr>
          <w:rtl/>
        </w:rPr>
        <w:t xml:space="preserve"> </w:t>
      </w:r>
      <w:r w:rsidRPr="000E4D41">
        <w:rPr>
          <w:rFonts w:hint="cs"/>
          <w:rtl/>
        </w:rPr>
        <w:t>سميع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بصير</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قدير</w:t>
      </w:r>
      <w:r w:rsidRPr="000E4D41">
        <w:rPr>
          <w:rtl/>
        </w:rPr>
        <w:t xml:space="preserve"> .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فإنه</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مريداً</w:t>
      </w:r>
      <w:r w:rsidRPr="000E4D41">
        <w:rPr>
          <w:rtl/>
        </w:rPr>
        <w:t xml:space="preserve"> </w:t>
      </w:r>
      <w:r w:rsidRPr="000E4D41">
        <w:rPr>
          <w:rFonts w:hint="cs"/>
          <w:rtl/>
        </w:rPr>
        <w:t>؟</w:t>
      </w:r>
    </w:p>
    <w:p w14:paraId="70FAD5D9" w14:textId="77777777" w:rsidR="00196625" w:rsidRDefault="002466CD" w:rsidP="00672310">
      <w:pPr>
        <w:rPr>
          <w:rtl/>
        </w:rPr>
      </w:pPr>
      <w:r w:rsidRPr="000E4D41">
        <w:rPr>
          <w:rFonts w:hint="cs"/>
          <w:rtl/>
        </w:rPr>
        <w:t>قال</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فإرادته</w:t>
      </w:r>
      <w:r w:rsidRPr="000E4D41">
        <w:rPr>
          <w:rtl/>
        </w:rPr>
        <w:t xml:space="preserve"> </w:t>
      </w:r>
      <w:r w:rsidRPr="000E4D41">
        <w:rPr>
          <w:rFonts w:hint="cs"/>
          <w:rtl/>
        </w:rPr>
        <w:t>غيره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فقد</w:t>
      </w:r>
      <w:r w:rsidRPr="000E4D41">
        <w:rPr>
          <w:rtl/>
        </w:rPr>
        <w:t xml:space="preserve"> </w:t>
      </w:r>
      <w:r w:rsidRPr="000E4D41">
        <w:rPr>
          <w:rFonts w:hint="cs"/>
          <w:rtl/>
        </w:rPr>
        <w:t>أثبت</w:t>
      </w:r>
      <w:r w:rsidRPr="000E4D41">
        <w:rPr>
          <w:rtl/>
        </w:rPr>
        <w:t xml:space="preserve"> </w:t>
      </w:r>
      <w:r w:rsidRPr="000E4D41">
        <w:rPr>
          <w:rFonts w:hint="cs"/>
          <w:rtl/>
        </w:rPr>
        <w:t>معه</w:t>
      </w:r>
      <w:r w:rsidRPr="000E4D41">
        <w:rPr>
          <w:rtl/>
        </w:rPr>
        <w:t xml:space="preserve"> </w:t>
      </w:r>
      <w:r w:rsidRPr="000E4D41">
        <w:rPr>
          <w:rFonts w:hint="cs"/>
          <w:rtl/>
        </w:rPr>
        <w:t>شيئاً</w:t>
      </w:r>
      <w:r w:rsidRPr="000E4D41">
        <w:rPr>
          <w:rtl/>
        </w:rPr>
        <w:t xml:space="preserve"> </w:t>
      </w:r>
      <w:r w:rsidRPr="000E4D41">
        <w:rPr>
          <w:rFonts w:hint="cs"/>
          <w:rtl/>
        </w:rPr>
        <w:t>غيره</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ما</w:t>
      </w:r>
      <w:r w:rsidRPr="000E4D41">
        <w:rPr>
          <w:rtl/>
        </w:rPr>
        <w:t xml:space="preserve"> </w:t>
      </w:r>
      <w:r w:rsidRPr="000E4D41">
        <w:rPr>
          <w:rFonts w:hint="cs"/>
          <w:rtl/>
        </w:rPr>
        <w:t>أثبت</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أهي</w:t>
      </w:r>
      <w:r w:rsidRPr="000E4D41">
        <w:rPr>
          <w:rtl/>
        </w:rPr>
        <w:t xml:space="preserve"> </w:t>
      </w:r>
      <w:r w:rsidRPr="000E4D41">
        <w:rPr>
          <w:rFonts w:hint="cs"/>
          <w:rtl/>
        </w:rPr>
        <w:t>محدثة</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لا</w:t>
      </w:r>
      <w:r w:rsidRPr="000E4D41">
        <w:rPr>
          <w:rtl/>
        </w:rPr>
        <w:t xml:space="preserve"> </w:t>
      </w:r>
      <w:r w:rsidRPr="000E4D41">
        <w:rPr>
          <w:rFonts w:hint="cs"/>
          <w:rtl/>
        </w:rPr>
        <w:t>لا</w:t>
      </w:r>
      <w:r w:rsidRPr="000E4D41">
        <w:rPr>
          <w:rtl/>
        </w:rPr>
        <w:t xml:space="preserve"> </w:t>
      </w:r>
      <w:r w:rsidRPr="000E4D41">
        <w:rPr>
          <w:rFonts w:hint="cs"/>
          <w:rtl/>
        </w:rPr>
        <w:t>ما</w:t>
      </w:r>
      <w:r w:rsidRPr="000E4D41">
        <w:rPr>
          <w:rtl/>
        </w:rPr>
        <w:t xml:space="preserve"> </w:t>
      </w:r>
      <w:r w:rsidRPr="000E4D41">
        <w:rPr>
          <w:rFonts w:hint="cs"/>
          <w:rtl/>
        </w:rPr>
        <w:t>هي</w:t>
      </w:r>
      <w:r w:rsidRPr="000E4D41">
        <w:rPr>
          <w:rtl/>
        </w:rPr>
        <w:t xml:space="preserve"> </w:t>
      </w:r>
      <w:r w:rsidRPr="000E4D41">
        <w:rPr>
          <w:rFonts w:hint="cs"/>
          <w:rtl/>
        </w:rPr>
        <w:t>محدثة</w:t>
      </w:r>
      <w:r w:rsidRPr="000E4D41">
        <w:rPr>
          <w:rtl/>
        </w:rPr>
        <w:t>!</w:t>
      </w:r>
      <w:r>
        <w:rPr>
          <w:rFonts w:hint="cs"/>
          <w:rtl/>
        </w:rPr>
        <w:t xml:space="preserve"> </w:t>
      </w:r>
      <w:r w:rsidRPr="000E4D41">
        <w:rPr>
          <w:rFonts w:hint="cs"/>
          <w:rtl/>
        </w:rPr>
        <w:t>فصاح</w:t>
      </w:r>
      <w:r w:rsidRPr="000E4D41">
        <w:rPr>
          <w:rtl/>
        </w:rPr>
        <w:t xml:space="preserve"> </w:t>
      </w:r>
      <w:r w:rsidRPr="000E4D41">
        <w:rPr>
          <w:rFonts w:hint="cs"/>
          <w:rtl/>
        </w:rPr>
        <w:t>به</w:t>
      </w:r>
      <w:r w:rsidRPr="000E4D41">
        <w:rPr>
          <w:rtl/>
        </w:rPr>
        <w:t xml:space="preserve"> </w:t>
      </w:r>
      <w:r w:rsidRPr="000E4D41">
        <w:rPr>
          <w:rFonts w:hint="cs"/>
          <w:rtl/>
        </w:rPr>
        <w:t>المأمون</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مثله</w:t>
      </w:r>
      <w:r w:rsidRPr="000E4D41">
        <w:rPr>
          <w:rtl/>
        </w:rPr>
        <w:t xml:space="preserve"> </w:t>
      </w:r>
      <w:r w:rsidRPr="000E4D41">
        <w:rPr>
          <w:rFonts w:hint="cs"/>
          <w:rtl/>
        </w:rPr>
        <w:t>يعايا</w:t>
      </w:r>
      <w:r w:rsidRPr="000E4D41">
        <w:rPr>
          <w:rtl/>
        </w:rPr>
        <w:t xml:space="preserve"> </w:t>
      </w:r>
      <w:r w:rsidRPr="000E4D41">
        <w:rPr>
          <w:rFonts w:hint="cs"/>
          <w:rtl/>
        </w:rPr>
        <w:t>أو</w:t>
      </w:r>
      <w:r w:rsidRPr="000E4D41">
        <w:rPr>
          <w:rtl/>
        </w:rPr>
        <w:t xml:space="preserve"> </w:t>
      </w:r>
      <w:r w:rsidRPr="000E4D41">
        <w:rPr>
          <w:rFonts w:hint="cs"/>
          <w:rtl/>
        </w:rPr>
        <w:t>يكابر</w:t>
      </w:r>
      <w:r w:rsidRPr="000E4D41">
        <w:rPr>
          <w:rtl/>
        </w:rPr>
        <w:t xml:space="preserve">! </w:t>
      </w:r>
    </w:p>
    <w:p w14:paraId="24AE38DB" w14:textId="40FE2D24" w:rsidR="002466CD" w:rsidRPr="000E4D41" w:rsidRDefault="002466CD" w:rsidP="00672310">
      <w:r w:rsidRPr="000E4D41">
        <w:rPr>
          <w:rFonts w:hint="cs"/>
          <w:rtl/>
        </w:rPr>
        <w:t>عليك</w:t>
      </w:r>
      <w:r w:rsidRPr="000E4D41">
        <w:rPr>
          <w:rtl/>
        </w:rPr>
        <w:t xml:space="preserve"> </w:t>
      </w:r>
      <w:r w:rsidRPr="000E4D41">
        <w:rPr>
          <w:rFonts w:hint="cs"/>
          <w:rtl/>
        </w:rPr>
        <w:t>بالإنصاف</w:t>
      </w:r>
      <w:r w:rsidR="003B5324">
        <w:rPr>
          <w:rFonts w:ascii="Cambria" w:hAnsi="Cambria" w:cs="Cambria" w:hint="cs"/>
          <w:rtl/>
        </w:rPr>
        <w:t> </w:t>
      </w:r>
      <w:r w:rsidR="00364140" w:rsidRPr="00364140">
        <w:rPr>
          <w:rtl/>
        </w:rPr>
        <w:t>،</w:t>
      </w:r>
      <w:r w:rsidRPr="000E4D41">
        <w:rPr>
          <w:rtl/>
        </w:rPr>
        <w:t xml:space="preserve"> </w:t>
      </w:r>
      <w:r w:rsidRPr="000E4D41">
        <w:rPr>
          <w:rFonts w:hint="cs"/>
          <w:rtl/>
        </w:rPr>
        <w:t>أما</w:t>
      </w:r>
      <w:r w:rsidRPr="000E4D41">
        <w:rPr>
          <w:rtl/>
        </w:rPr>
        <w:t xml:space="preserve"> </w:t>
      </w:r>
      <w:r w:rsidRPr="000E4D41">
        <w:rPr>
          <w:rFonts w:hint="cs"/>
          <w:rtl/>
        </w:rPr>
        <w:t>ترى</w:t>
      </w:r>
      <w:r w:rsidRPr="000E4D41">
        <w:rPr>
          <w:rtl/>
        </w:rPr>
        <w:t xml:space="preserve"> </w:t>
      </w:r>
      <w:r w:rsidRPr="000E4D41">
        <w:rPr>
          <w:rFonts w:hint="cs"/>
          <w:rtl/>
        </w:rPr>
        <w:t>من</w:t>
      </w:r>
      <w:r w:rsidRPr="000E4D41">
        <w:rPr>
          <w:rtl/>
        </w:rPr>
        <w:t xml:space="preserve"> </w:t>
      </w:r>
      <w:r w:rsidRPr="000E4D41">
        <w:rPr>
          <w:rFonts w:hint="cs"/>
          <w:rtl/>
        </w:rPr>
        <w:t>حولك</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النظر</w:t>
      </w:r>
      <w:r w:rsidRPr="000E4D41">
        <w:rPr>
          <w:rtl/>
        </w:rPr>
        <w:t>!</w:t>
      </w:r>
    </w:p>
    <w:p w14:paraId="0A348848" w14:textId="24001007" w:rsidR="00196625" w:rsidRDefault="002466CD" w:rsidP="00672310">
      <w:pPr>
        <w:rPr>
          <w:rtl/>
        </w:rPr>
      </w:pP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كلمه</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فإنه</w:t>
      </w:r>
      <w:r w:rsidRPr="000E4D41">
        <w:rPr>
          <w:rtl/>
        </w:rPr>
        <w:t xml:space="preserve"> </w:t>
      </w:r>
      <w:r w:rsidRPr="000E4D41">
        <w:rPr>
          <w:rFonts w:hint="cs"/>
          <w:rtl/>
        </w:rPr>
        <w:t>متكلم</w:t>
      </w:r>
      <w:r w:rsidRPr="000E4D41">
        <w:rPr>
          <w:rtl/>
        </w:rPr>
        <w:t xml:space="preserve"> </w:t>
      </w:r>
      <w:r w:rsidRPr="000E4D41">
        <w:rPr>
          <w:rFonts w:hint="cs"/>
          <w:rtl/>
        </w:rPr>
        <w:t>خراسان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فأعاد</w:t>
      </w:r>
      <w:r w:rsidRPr="000E4D41">
        <w:rPr>
          <w:rtl/>
        </w:rPr>
        <w:t xml:space="preserve"> </w:t>
      </w:r>
      <w:r w:rsidRPr="000E4D41">
        <w:rPr>
          <w:rFonts w:hint="cs"/>
          <w:rtl/>
        </w:rPr>
        <w:t>عليه</w:t>
      </w:r>
      <w:r w:rsidRPr="000E4D41">
        <w:rPr>
          <w:rtl/>
        </w:rPr>
        <w:t xml:space="preserve"> </w:t>
      </w:r>
      <w:r w:rsidRPr="000E4D41">
        <w:rPr>
          <w:rFonts w:hint="cs"/>
          <w:rtl/>
        </w:rPr>
        <w:t>المسألة</w:t>
      </w:r>
      <w:r w:rsidRPr="000E4D41">
        <w:rPr>
          <w:rtl/>
        </w:rPr>
        <w:t xml:space="preserve"> </w:t>
      </w:r>
      <w:r w:rsidRPr="000E4D41">
        <w:rPr>
          <w:rFonts w:hint="cs"/>
          <w:rtl/>
        </w:rPr>
        <w:t>فقال</w:t>
      </w:r>
      <w:r w:rsidRPr="000E4D41">
        <w:rPr>
          <w:rtl/>
        </w:rPr>
        <w:t xml:space="preserve">: </w:t>
      </w:r>
      <w:r w:rsidRPr="000E4D41">
        <w:rPr>
          <w:rFonts w:hint="cs"/>
          <w:rtl/>
        </w:rPr>
        <w:t>هي</w:t>
      </w:r>
      <w:r w:rsidRPr="000E4D41">
        <w:rPr>
          <w:rtl/>
        </w:rPr>
        <w:t xml:space="preserve"> </w:t>
      </w:r>
      <w:r w:rsidRPr="000E4D41">
        <w:rPr>
          <w:rFonts w:hint="cs"/>
          <w:rtl/>
        </w:rPr>
        <w:t>محدثة</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فإن</w:t>
      </w:r>
      <w:r w:rsidRPr="000E4D41">
        <w:rPr>
          <w:rtl/>
        </w:rPr>
        <w:t xml:space="preserve"> </w:t>
      </w:r>
      <w:r w:rsidRPr="000E4D41">
        <w:rPr>
          <w:rFonts w:hint="cs"/>
          <w:rtl/>
        </w:rPr>
        <w:t>الشئ</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أزلياً</w:t>
      </w:r>
      <w:r w:rsidRPr="000E4D41">
        <w:rPr>
          <w:rtl/>
        </w:rPr>
        <w:t xml:space="preserve"> </w:t>
      </w:r>
      <w:r w:rsidRPr="000E4D41">
        <w:rPr>
          <w:rFonts w:hint="cs"/>
          <w:rtl/>
        </w:rPr>
        <w:t>كان</w:t>
      </w:r>
      <w:r w:rsidRPr="000E4D41">
        <w:rPr>
          <w:rtl/>
        </w:rPr>
        <w:t xml:space="preserve"> </w:t>
      </w:r>
      <w:r w:rsidRPr="000E4D41">
        <w:rPr>
          <w:rFonts w:hint="cs"/>
          <w:rtl/>
        </w:rPr>
        <w:t>محدثاً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محدثاً</w:t>
      </w:r>
      <w:r w:rsidRPr="000E4D41">
        <w:rPr>
          <w:rtl/>
        </w:rPr>
        <w:t xml:space="preserve"> </w:t>
      </w:r>
      <w:r w:rsidRPr="000E4D41">
        <w:rPr>
          <w:rFonts w:hint="cs"/>
          <w:rtl/>
        </w:rPr>
        <w:t>كان</w:t>
      </w:r>
      <w:r w:rsidRPr="000E4D41">
        <w:rPr>
          <w:rtl/>
        </w:rPr>
        <w:t xml:space="preserve"> </w:t>
      </w:r>
      <w:r w:rsidRPr="000E4D41">
        <w:rPr>
          <w:rFonts w:hint="cs"/>
          <w:rtl/>
        </w:rPr>
        <w:t>أزلياً</w:t>
      </w:r>
      <w:r w:rsidRPr="000E4D41">
        <w:rPr>
          <w:rtl/>
        </w:rPr>
        <w:t xml:space="preserve"> .</w:t>
      </w:r>
      <w:r w:rsidRPr="000E4D41">
        <w:rPr>
          <w:rFonts w:hint="cs"/>
          <w:rtl/>
        </w:rPr>
        <w:t xml:space="preserve"> </w:t>
      </w:r>
    </w:p>
    <w:p w14:paraId="31FF33BE" w14:textId="3ECCA36A" w:rsidR="00196625"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إرادته</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كما</w:t>
      </w:r>
      <w:r w:rsidRPr="000E4D41">
        <w:rPr>
          <w:rtl/>
        </w:rPr>
        <w:t xml:space="preserve"> </w:t>
      </w:r>
      <w:r w:rsidRPr="000E4D41">
        <w:rPr>
          <w:rFonts w:hint="cs"/>
          <w:rtl/>
        </w:rPr>
        <w:t>أن</w:t>
      </w:r>
      <w:r w:rsidRPr="000E4D41">
        <w:rPr>
          <w:rtl/>
        </w:rPr>
        <w:t xml:space="preserve"> </w:t>
      </w:r>
      <w:r w:rsidRPr="000E4D41">
        <w:rPr>
          <w:rFonts w:hint="cs"/>
          <w:rtl/>
        </w:rPr>
        <w:t>سمعه</w:t>
      </w:r>
      <w:r w:rsidRPr="000E4D41">
        <w:rPr>
          <w:rtl/>
        </w:rPr>
        <w:t xml:space="preserve"> </w:t>
      </w:r>
      <w:r w:rsidRPr="000E4D41">
        <w:rPr>
          <w:rFonts w:hint="cs"/>
          <w:rtl/>
        </w:rPr>
        <w:t>وبصره</w:t>
      </w:r>
      <w:r w:rsidRPr="000E4D41">
        <w:rPr>
          <w:rtl/>
        </w:rPr>
        <w:t xml:space="preserve"> </w:t>
      </w:r>
      <w:r w:rsidRPr="000E4D41">
        <w:rPr>
          <w:rFonts w:hint="cs"/>
          <w:rtl/>
        </w:rPr>
        <w:t>وعلمه</w:t>
      </w:r>
      <w:r w:rsidRPr="000E4D41">
        <w:rPr>
          <w:rtl/>
        </w:rPr>
        <w:t xml:space="preserve"> </w:t>
      </w:r>
      <w:r w:rsidRPr="000E4D41">
        <w:rPr>
          <w:rFonts w:hint="cs"/>
          <w:rtl/>
        </w:rPr>
        <w:t>منه</w:t>
      </w:r>
      <w:r w:rsidRPr="000E4D41">
        <w:rPr>
          <w:rtl/>
        </w:rPr>
        <w:t xml:space="preserve"> . </w:t>
      </w:r>
    </w:p>
    <w:p w14:paraId="522D7FCE" w14:textId="3A0DC8CC" w:rsidR="00196625"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فأراد</w:t>
      </w:r>
      <w:r w:rsidRPr="000E4D41">
        <w:rPr>
          <w:rtl/>
        </w:rPr>
        <w:t xml:space="preserve"> </w:t>
      </w:r>
      <w:r w:rsidRPr="000E4D41">
        <w:rPr>
          <w:rFonts w:hint="cs"/>
          <w:rtl/>
        </w:rPr>
        <w:t>نفسه؟</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قال</w:t>
      </w:r>
      <w:r w:rsidR="00EC2F51" w:rsidRPr="00EC2F51">
        <w:rPr>
          <w:rFonts w:cs="S ALAEM"/>
          <w:rtl/>
        </w:rPr>
        <w:t>7</w:t>
      </w:r>
      <w:r w:rsidRPr="000E4D41">
        <w:rPr>
          <w:rtl/>
        </w:rPr>
        <w:t>:</w:t>
      </w:r>
      <w:r w:rsidR="00196625">
        <w:rPr>
          <w:rFonts w:hint="cs"/>
          <w:rtl/>
        </w:rPr>
        <w:t xml:space="preserve"> </w:t>
      </w:r>
      <w:r w:rsidRPr="000E4D41">
        <w:rPr>
          <w:rFonts w:hint="cs"/>
          <w:rtl/>
        </w:rPr>
        <w:t>فليس</w:t>
      </w:r>
      <w:r w:rsidRPr="000E4D41">
        <w:rPr>
          <w:rtl/>
        </w:rPr>
        <w:t xml:space="preserve"> </w:t>
      </w:r>
      <w:r w:rsidRPr="000E4D41">
        <w:rPr>
          <w:rFonts w:hint="cs"/>
          <w:rtl/>
        </w:rPr>
        <w:t>المريد</w:t>
      </w:r>
      <w:r w:rsidRPr="000E4D41">
        <w:rPr>
          <w:rtl/>
        </w:rPr>
        <w:t xml:space="preserve"> </w:t>
      </w:r>
      <w:r w:rsidRPr="000E4D41">
        <w:rPr>
          <w:rFonts w:hint="cs"/>
          <w:rtl/>
        </w:rPr>
        <w:t>مثل</w:t>
      </w:r>
      <w:r w:rsidRPr="000E4D41">
        <w:rPr>
          <w:rtl/>
        </w:rPr>
        <w:t xml:space="preserve"> </w:t>
      </w:r>
      <w:r w:rsidRPr="000E4D41">
        <w:rPr>
          <w:rFonts w:hint="cs"/>
          <w:rtl/>
        </w:rPr>
        <w:t>السميع</w:t>
      </w:r>
      <w:r w:rsidRPr="000E4D41">
        <w:rPr>
          <w:rtl/>
        </w:rPr>
        <w:t xml:space="preserve"> </w:t>
      </w:r>
      <w:r w:rsidRPr="000E4D41">
        <w:rPr>
          <w:rFonts w:hint="cs"/>
          <w:rtl/>
        </w:rPr>
        <w:t>والبصير</w:t>
      </w:r>
      <w:r w:rsidRPr="000E4D41">
        <w:rPr>
          <w:rtl/>
        </w:rPr>
        <w:t>.</w:t>
      </w:r>
      <w:r w:rsidR="00196625">
        <w:rPr>
          <w:rFonts w:hint="cs"/>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إنما</w:t>
      </w:r>
      <w:r w:rsidRPr="000E4D41">
        <w:rPr>
          <w:rtl/>
        </w:rPr>
        <w:t xml:space="preserve"> </w:t>
      </w:r>
      <w:r w:rsidRPr="000E4D41">
        <w:rPr>
          <w:rFonts w:hint="cs"/>
          <w:rtl/>
        </w:rPr>
        <w:t>أراد</w:t>
      </w:r>
      <w:r w:rsidRPr="000E4D41">
        <w:rPr>
          <w:rtl/>
        </w:rPr>
        <w:t xml:space="preserve"> </w:t>
      </w:r>
      <w:r w:rsidRPr="000E4D41">
        <w:rPr>
          <w:rFonts w:hint="cs"/>
          <w:rtl/>
        </w:rPr>
        <w:t>نفسه</w:t>
      </w:r>
      <w:r w:rsidRPr="000E4D41">
        <w:rPr>
          <w:rtl/>
        </w:rPr>
        <w:t xml:space="preserve"> </w:t>
      </w:r>
      <w:r w:rsidRPr="000E4D41">
        <w:rPr>
          <w:rFonts w:hint="cs"/>
          <w:rtl/>
        </w:rPr>
        <w:t>كما</w:t>
      </w:r>
      <w:r w:rsidRPr="000E4D41">
        <w:rPr>
          <w:rtl/>
        </w:rPr>
        <w:t xml:space="preserve"> </w:t>
      </w:r>
      <w:r w:rsidRPr="000E4D41">
        <w:rPr>
          <w:rFonts w:hint="cs"/>
          <w:rtl/>
        </w:rPr>
        <w:t>سمع</w:t>
      </w:r>
      <w:r w:rsidRPr="000E4D41">
        <w:rPr>
          <w:rtl/>
        </w:rPr>
        <w:t xml:space="preserve"> </w:t>
      </w:r>
      <w:r w:rsidRPr="000E4D41">
        <w:rPr>
          <w:rFonts w:hint="cs"/>
          <w:rtl/>
        </w:rPr>
        <w:t>نفسه</w:t>
      </w:r>
      <w:r w:rsidRPr="000E4D41">
        <w:rPr>
          <w:rtl/>
        </w:rPr>
        <w:t xml:space="preserve"> </w:t>
      </w:r>
      <w:r w:rsidRPr="000E4D41">
        <w:rPr>
          <w:rFonts w:hint="cs"/>
          <w:rtl/>
        </w:rPr>
        <w:t>وأبصرنفسه</w:t>
      </w:r>
      <w:r w:rsidRPr="000E4D41">
        <w:rPr>
          <w:rtl/>
        </w:rPr>
        <w:t xml:space="preserve"> </w:t>
      </w:r>
      <w:r w:rsidRPr="000E4D41">
        <w:rPr>
          <w:rFonts w:hint="cs"/>
          <w:rtl/>
        </w:rPr>
        <w:t>وعلم</w:t>
      </w:r>
      <w:r w:rsidRPr="000E4D41">
        <w:rPr>
          <w:rtl/>
        </w:rPr>
        <w:t xml:space="preserve"> </w:t>
      </w:r>
      <w:r w:rsidRPr="000E4D41">
        <w:rPr>
          <w:rFonts w:hint="cs"/>
          <w:rtl/>
        </w:rPr>
        <w:t>نفسه</w:t>
      </w:r>
      <w:r w:rsidRPr="000E4D41">
        <w:rPr>
          <w:rtl/>
        </w:rPr>
        <w:t xml:space="preserve"> . </w:t>
      </w:r>
    </w:p>
    <w:p w14:paraId="553034F2" w14:textId="77777777" w:rsidR="00196625"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ما</w:t>
      </w:r>
      <w:r w:rsidRPr="000E4D41">
        <w:rPr>
          <w:rtl/>
        </w:rPr>
        <w:t xml:space="preserve"> </w:t>
      </w:r>
      <w:r w:rsidRPr="000E4D41">
        <w:rPr>
          <w:rFonts w:hint="cs"/>
          <w:rtl/>
        </w:rPr>
        <w:t>معنى</w:t>
      </w:r>
      <w:r w:rsidRPr="000E4D41">
        <w:rPr>
          <w:rtl/>
        </w:rPr>
        <w:t xml:space="preserve"> </w:t>
      </w:r>
      <w:r w:rsidRPr="000E4D41">
        <w:rPr>
          <w:rFonts w:hint="cs"/>
          <w:rtl/>
        </w:rPr>
        <w:t>أراد</w:t>
      </w:r>
      <w:r w:rsidRPr="000E4D41">
        <w:rPr>
          <w:rtl/>
        </w:rPr>
        <w:t xml:space="preserve"> </w:t>
      </w:r>
      <w:r w:rsidRPr="000E4D41">
        <w:rPr>
          <w:rFonts w:hint="cs"/>
          <w:rtl/>
        </w:rPr>
        <w:t>نفسه</w:t>
      </w:r>
      <w:r w:rsidRPr="000E4D41">
        <w:rPr>
          <w:rtl/>
        </w:rPr>
        <w:t xml:space="preserve"> </w:t>
      </w:r>
      <w:r w:rsidRPr="000E4D41">
        <w:rPr>
          <w:rFonts w:hint="cs"/>
          <w:rtl/>
        </w:rPr>
        <w:t>؟</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شيئاً</w:t>
      </w:r>
      <w:r w:rsidRPr="000E4D41">
        <w:rPr>
          <w:rtl/>
        </w:rPr>
        <w:t xml:space="preserve"> </w:t>
      </w:r>
      <w:r w:rsidRPr="000E4D41">
        <w:rPr>
          <w:rFonts w:hint="cs"/>
          <w:rtl/>
        </w:rPr>
        <w:t>وأراد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حياً</w:t>
      </w:r>
      <w:r w:rsidRPr="000E4D41">
        <w:rPr>
          <w:rtl/>
        </w:rPr>
        <w:t xml:space="preserve"> </w:t>
      </w:r>
      <w:r w:rsidRPr="000E4D41">
        <w:rPr>
          <w:rFonts w:hint="cs"/>
          <w:rtl/>
        </w:rPr>
        <w:t>أو</w:t>
      </w:r>
      <w:r w:rsidRPr="000E4D41">
        <w:rPr>
          <w:rtl/>
        </w:rPr>
        <w:t xml:space="preserve"> </w:t>
      </w:r>
      <w:r w:rsidRPr="000E4D41">
        <w:rPr>
          <w:rFonts w:hint="cs"/>
          <w:rtl/>
        </w:rPr>
        <w:t>سميعاً</w:t>
      </w:r>
      <w:r w:rsidRPr="000E4D41">
        <w:rPr>
          <w:rtl/>
        </w:rPr>
        <w:t xml:space="preserve"> </w:t>
      </w:r>
      <w:r w:rsidRPr="000E4D41">
        <w:rPr>
          <w:rFonts w:hint="cs"/>
          <w:rtl/>
        </w:rPr>
        <w:t>بصيراً</w:t>
      </w:r>
      <w:r w:rsidRPr="000E4D41">
        <w:rPr>
          <w:rtl/>
        </w:rPr>
        <w:t xml:space="preserve"> </w:t>
      </w:r>
      <w:r w:rsidRPr="000E4D41">
        <w:rPr>
          <w:rFonts w:hint="cs"/>
          <w:rtl/>
        </w:rPr>
        <w:t>أو</w:t>
      </w:r>
      <w:r w:rsidRPr="000E4D41">
        <w:rPr>
          <w:rtl/>
        </w:rPr>
        <w:t xml:space="preserve"> </w:t>
      </w:r>
      <w:r w:rsidRPr="000E4D41">
        <w:rPr>
          <w:rFonts w:hint="cs"/>
          <w:rtl/>
        </w:rPr>
        <w:t>قديراً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أفبإرادته</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فليس</w:t>
      </w:r>
      <w:r w:rsidRPr="000E4D41">
        <w:rPr>
          <w:rtl/>
        </w:rPr>
        <w:t xml:space="preserve"> </w:t>
      </w:r>
      <w:r w:rsidRPr="000E4D41">
        <w:rPr>
          <w:rFonts w:hint="cs"/>
          <w:rtl/>
        </w:rPr>
        <w:t>لقولك</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حياً</w:t>
      </w:r>
      <w:r w:rsidRPr="000E4D41">
        <w:rPr>
          <w:rtl/>
        </w:rPr>
        <w:t xml:space="preserve"> </w:t>
      </w:r>
      <w:r w:rsidRPr="000E4D41">
        <w:rPr>
          <w:rFonts w:hint="cs"/>
          <w:rtl/>
        </w:rPr>
        <w:t>سميعاً</w:t>
      </w:r>
      <w:r w:rsidRPr="000E4D41">
        <w:rPr>
          <w:rtl/>
        </w:rPr>
        <w:t xml:space="preserve"> </w:t>
      </w:r>
      <w:r w:rsidRPr="000E4D41">
        <w:rPr>
          <w:rFonts w:hint="cs"/>
          <w:rtl/>
        </w:rPr>
        <w:t>بصيراً</w:t>
      </w:r>
      <w:r w:rsidRPr="000E4D41">
        <w:rPr>
          <w:rtl/>
        </w:rPr>
        <w:t xml:space="preserve"> </w:t>
      </w:r>
      <w:r w:rsidRPr="000E4D41">
        <w:rPr>
          <w:rFonts w:hint="cs"/>
          <w:rtl/>
        </w:rPr>
        <w:t>معنى</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ذلك</w:t>
      </w:r>
      <w:r w:rsidRPr="000E4D41">
        <w:rPr>
          <w:rtl/>
        </w:rPr>
        <w:t xml:space="preserve"> </w:t>
      </w:r>
      <w:r w:rsidRPr="000E4D41">
        <w:rPr>
          <w:rFonts w:hint="cs"/>
          <w:rtl/>
        </w:rPr>
        <w:t>بإرادته؟قال</w:t>
      </w:r>
      <w:r w:rsidRPr="000E4D41">
        <w:rPr>
          <w:rtl/>
        </w:rPr>
        <w:t xml:space="preserve"> </w:t>
      </w:r>
      <w:r w:rsidRPr="000E4D41">
        <w:rPr>
          <w:rFonts w:hint="cs"/>
          <w:rtl/>
        </w:rPr>
        <w:t>سليمان</w:t>
      </w:r>
      <w:r w:rsidRPr="000E4D41">
        <w:rPr>
          <w:rtl/>
        </w:rPr>
        <w:t xml:space="preserve">: </w:t>
      </w:r>
      <w:r w:rsidRPr="000E4D41">
        <w:rPr>
          <w:rFonts w:hint="cs"/>
          <w:rtl/>
        </w:rPr>
        <w:t>بلى</w:t>
      </w:r>
      <w:r w:rsidRPr="000E4D41">
        <w:rPr>
          <w:rtl/>
        </w:rPr>
        <w:t xml:space="preserve"> </w:t>
      </w:r>
      <w:r w:rsidRPr="000E4D41">
        <w:rPr>
          <w:rFonts w:hint="cs"/>
          <w:rtl/>
        </w:rPr>
        <w:t>قد</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بإرادته</w:t>
      </w:r>
      <w:r w:rsidR="00196625">
        <w:rPr>
          <w:rFonts w:hint="cs"/>
          <w:rtl/>
        </w:rPr>
        <w:t xml:space="preserve"> </w:t>
      </w:r>
      <w:r w:rsidRPr="000E4D41">
        <w:rPr>
          <w:rtl/>
        </w:rPr>
        <w:t>.</w:t>
      </w:r>
      <w:r>
        <w:rPr>
          <w:rFonts w:hint="cs"/>
          <w:rtl/>
        </w:rPr>
        <w:t xml:space="preserve"> </w:t>
      </w:r>
      <w:r w:rsidRPr="000E4D41">
        <w:rPr>
          <w:rFonts w:hint="cs"/>
          <w:rtl/>
        </w:rPr>
        <w:t>فضحك</w:t>
      </w:r>
      <w:r w:rsidRPr="000E4D41">
        <w:rPr>
          <w:rtl/>
        </w:rPr>
        <w:t xml:space="preserve"> </w:t>
      </w:r>
      <w:r w:rsidRPr="000E4D41">
        <w:rPr>
          <w:rFonts w:hint="cs"/>
          <w:rtl/>
        </w:rPr>
        <w:t>المأمون</w:t>
      </w:r>
      <w:r w:rsidRPr="000E4D41">
        <w:rPr>
          <w:rtl/>
        </w:rPr>
        <w:t xml:space="preserve"> </w:t>
      </w:r>
      <w:r w:rsidRPr="000E4D41">
        <w:rPr>
          <w:rFonts w:hint="cs"/>
          <w:rtl/>
        </w:rPr>
        <w:t>ومن</w:t>
      </w:r>
      <w:r w:rsidRPr="000E4D41">
        <w:rPr>
          <w:rtl/>
        </w:rPr>
        <w:t xml:space="preserve"> </w:t>
      </w:r>
      <w:r w:rsidRPr="000E4D41">
        <w:rPr>
          <w:rFonts w:hint="cs"/>
          <w:rtl/>
        </w:rPr>
        <w:t>حوله</w:t>
      </w:r>
      <w:r w:rsidR="00196625">
        <w:rPr>
          <w:rFonts w:hint="cs"/>
          <w:rtl/>
        </w:rPr>
        <w:t xml:space="preserve"> !</w:t>
      </w:r>
      <w:r w:rsidRPr="000E4D41">
        <w:rPr>
          <w:rtl/>
        </w:rPr>
        <w:t xml:space="preserve"> </w:t>
      </w:r>
    </w:p>
    <w:p w14:paraId="4AC7EE0B" w14:textId="35285507" w:rsidR="002466CD" w:rsidRPr="000E4D41" w:rsidRDefault="002466CD" w:rsidP="00672310">
      <w:r w:rsidRPr="000E4D41">
        <w:rPr>
          <w:rFonts w:hint="cs"/>
          <w:rtl/>
        </w:rPr>
        <w:t>وضحك</w:t>
      </w:r>
      <w:r w:rsidRPr="000E4D41">
        <w:rPr>
          <w:rtl/>
        </w:rPr>
        <w:t xml:space="preserve"> </w:t>
      </w:r>
      <w:r w:rsidRPr="000E4D41">
        <w:rPr>
          <w:rFonts w:hint="cs"/>
          <w:rtl/>
        </w:rPr>
        <w:t>الرضا</w:t>
      </w:r>
      <w:r w:rsidR="00EC2F51" w:rsidRPr="00EC2F51">
        <w:rPr>
          <w:rFonts w:cs="S ALAEM"/>
          <w:rtl/>
        </w:rPr>
        <w:t>7</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لهم</w:t>
      </w:r>
      <w:r w:rsidRPr="000E4D41">
        <w:rPr>
          <w:rtl/>
        </w:rPr>
        <w:t xml:space="preserve">: </w:t>
      </w:r>
      <w:r w:rsidRPr="000E4D41">
        <w:rPr>
          <w:rFonts w:hint="cs"/>
          <w:rtl/>
        </w:rPr>
        <w:t>إرفقوا</w:t>
      </w:r>
      <w:r w:rsidRPr="000E4D41">
        <w:rPr>
          <w:rtl/>
        </w:rPr>
        <w:t xml:space="preserve"> </w:t>
      </w:r>
      <w:r w:rsidRPr="000E4D41">
        <w:rPr>
          <w:rFonts w:hint="cs"/>
          <w:rtl/>
        </w:rPr>
        <w:t>بمتكلم</w:t>
      </w:r>
      <w:r w:rsidRPr="000E4D41">
        <w:rPr>
          <w:rtl/>
        </w:rPr>
        <w:t xml:space="preserve"> </w:t>
      </w:r>
      <w:r w:rsidRPr="000E4D41">
        <w:rPr>
          <w:rFonts w:hint="cs"/>
          <w:rtl/>
        </w:rPr>
        <w:t>خراسان</w:t>
      </w:r>
      <w:r w:rsidRPr="000E4D41">
        <w:rPr>
          <w:rtl/>
        </w:rPr>
        <w:t xml:space="preserve">. </w:t>
      </w:r>
      <w:r w:rsidRPr="000E4D41">
        <w:rPr>
          <w:rFonts w:hint="cs"/>
          <w:rtl/>
        </w:rPr>
        <w:t>يا</w:t>
      </w:r>
      <w:r w:rsidRPr="000E4D41">
        <w:rPr>
          <w:rtl/>
        </w:rPr>
        <w:t xml:space="preserve"> </w:t>
      </w:r>
      <w:r w:rsidRPr="000E4D41">
        <w:rPr>
          <w:rFonts w:hint="cs"/>
          <w:rtl/>
        </w:rPr>
        <w:t>سليمان</w:t>
      </w:r>
      <w:r w:rsidR="003B5324">
        <w:rPr>
          <w:rFonts w:ascii="Cambria" w:hAnsi="Cambria" w:cs="Cambria" w:hint="cs"/>
          <w:rtl/>
        </w:rPr>
        <w:t> </w:t>
      </w:r>
      <w:r w:rsidRPr="000E4D41">
        <w:rPr>
          <w:rFonts w:hint="cs"/>
          <w:rtl/>
        </w:rPr>
        <w:t>فقد</w:t>
      </w:r>
      <w:r w:rsidRPr="000E4D41">
        <w:rPr>
          <w:rtl/>
        </w:rPr>
        <w:t xml:space="preserve"> </w:t>
      </w:r>
      <w:r w:rsidRPr="000E4D41">
        <w:rPr>
          <w:rFonts w:hint="cs"/>
          <w:rtl/>
        </w:rPr>
        <w:t>حال</w:t>
      </w:r>
      <w:r w:rsidRPr="000E4D41">
        <w:rPr>
          <w:rtl/>
        </w:rPr>
        <w:t xml:space="preserve"> </w:t>
      </w:r>
      <w:r w:rsidRPr="000E4D41">
        <w:rPr>
          <w:rFonts w:hint="cs"/>
          <w:rtl/>
        </w:rPr>
        <w:t>عندكم</w:t>
      </w:r>
      <w:r w:rsidRPr="000E4D41">
        <w:rPr>
          <w:rtl/>
        </w:rPr>
        <w:t xml:space="preserve"> </w:t>
      </w:r>
      <w:r w:rsidRPr="000E4D41">
        <w:rPr>
          <w:rFonts w:hint="cs"/>
          <w:rtl/>
        </w:rPr>
        <w:t>عن</w:t>
      </w:r>
      <w:r w:rsidRPr="000E4D41">
        <w:rPr>
          <w:rtl/>
        </w:rPr>
        <w:t xml:space="preserve"> </w:t>
      </w:r>
      <w:r w:rsidRPr="000E4D41">
        <w:rPr>
          <w:rFonts w:hint="cs"/>
          <w:rtl/>
        </w:rPr>
        <w:t>حاله</w:t>
      </w:r>
      <w:r w:rsidRPr="000E4D41">
        <w:rPr>
          <w:rtl/>
        </w:rPr>
        <w:t xml:space="preserve"> </w:t>
      </w:r>
      <w:r w:rsidRPr="000E4D41">
        <w:rPr>
          <w:rFonts w:hint="cs"/>
          <w:rtl/>
        </w:rPr>
        <w:t>وتغير</w:t>
      </w:r>
      <w:r w:rsidRPr="000E4D41">
        <w:rPr>
          <w:rtl/>
        </w:rPr>
        <w:t xml:space="preserve"> </w:t>
      </w:r>
      <w:r w:rsidRPr="000E4D41">
        <w:rPr>
          <w:rFonts w:hint="cs"/>
          <w:rtl/>
        </w:rPr>
        <w:t>عنها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وهذا</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يوصف</w:t>
      </w:r>
      <w:r w:rsidRPr="000E4D41">
        <w:rPr>
          <w:rtl/>
        </w:rPr>
        <w:t xml:space="preserve"> </w:t>
      </w:r>
      <w:r w:rsidRPr="000E4D41">
        <w:rPr>
          <w:rFonts w:hint="cs"/>
          <w:rtl/>
        </w:rPr>
        <w:t>الله</w:t>
      </w:r>
      <w:r w:rsidR="00147AEE" w:rsidRPr="00196625">
        <w:rPr>
          <w:rFonts w:ascii="KFGQPC Arabic Symbols 01" w:hAnsi="KFGQPC Arabic Symbols 01" w:cs="Kamran" w:hint="cs"/>
          <w:szCs w:val="32"/>
        </w:rPr>
        <w:t></w:t>
      </w:r>
      <w:r w:rsidRPr="00196625">
        <w:rPr>
          <w:sz w:val="24"/>
          <w:szCs w:val="32"/>
          <w:rtl/>
        </w:rPr>
        <w:t xml:space="preserve"> </w:t>
      </w:r>
      <w:r w:rsidRPr="000E4D41">
        <w:rPr>
          <w:rFonts w:hint="cs"/>
          <w:rtl/>
        </w:rPr>
        <w:t>به</w:t>
      </w:r>
      <w:r w:rsidRPr="000E4D41">
        <w:rPr>
          <w:rtl/>
        </w:rPr>
        <w:t xml:space="preserve"> . </w:t>
      </w:r>
      <w:r w:rsidRPr="000E4D41">
        <w:rPr>
          <w:rFonts w:hint="cs"/>
          <w:rtl/>
        </w:rPr>
        <w:t>فانقطع</w:t>
      </w:r>
      <w:r w:rsidRPr="000E4D41">
        <w:rPr>
          <w:rtl/>
        </w:rPr>
        <w:t xml:space="preserve"> ! </w:t>
      </w:r>
    </w:p>
    <w:p w14:paraId="7303F695" w14:textId="5828B887" w:rsidR="002466CD" w:rsidRPr="000E4D41" w:rsidRDefault="002466CD" w:rsidP="00672310">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أسألك</w:t>
      </w:r>
      <w:r w:rsidRPr="000E4D41">
        <w:rPr>
          <w:rtl/>
        </w:rPr>
        <w:t xml:space="preserve"> </w:t>
      </w:r>
      <w:r w:rsidRPr="000E4D41">
        <w:rPr>
          <w:rFonts w:hint="cs"/>
          <w:rtl/>
        </w:rPr>
        <w:t>عن</w:t>
      </w:r>
      <w:r w:rsidRPr="000E4D41">
        <w:rPr>
          <w:rtl/>
        </w:rPr>
        <w:t xml:space="preserve"> </w:t>
      </w:r>
      <w:r w:rsidRPr="000E4D41">
        <w:rPr>
          <w:rFonts w:hint="cs"/>
          <w:rtl/>
        </w:rPr>
        <w:t>مسألة</w:t>
      </w:r>
      <w:r w:rsidRPr="000E4D41">
        <w:rPr>
          <w:rtl/>
        </w:rPr>
        <w:t xml:space="preserve"> . </w:t>
      </w:r>
      <w:r w:rsidRPr="000E4D41">
        <w:rPr>
          <w:rFonts w:hint="cs"/>
          <w:rtl/>
        </w:rPr>
        <w:t>قال</w:t>
      </w:r>
      <w:r w:rsidRPr="000E4D41">
        <w:rPr>
          <w:rtl/>
        </w:rPr>
        <w:t xml:space="preserve">: </w:t>
      </w:r>
      <w:r w:rsidRPr="000E4D41">
        <w:rPr>
          <w:rFonts w:hint="cs"/>
          <w:rtl/>
        </w:rPr>
        <w:t>سل</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p>
    <w:p w14:paraId="3EE489A6" w14:textId="77777777" w:rsidR="00196625" w:rsidRDefault="002466CD" w:rsidP="00672310">
      <w:pPr>
        <w:rPr>
          <w:rtl/>
        </w:rPr>
      </w:pPr>
      <w:r w:rsidRPr="000E4D41">
        <w:rPr>
          <w:rFonts w:hint="cs"/>
          <w:rtl/>
        </w:rPr>
        <w:t>قال</w:t>
      </w:r>
      <w:r w:rsidRPr="000E4D41">
        <w:rPr>
          <w:rtl/>
        </w:rPr>
        <w:t xml:space="preserve">: </w:t>
      </w:r>
      <w:r w:rsidRPr="000E4D41">
        <w:rPr>
          <w:rFonts w:hint="cs"/>
          <w:rtl/>
        </w:rPr>
        <w:t>أخبرني</w:t>
      </w:r>
      <w:r w:rsidRPr="000E4D41">
        <w:rPr>
          <w:rtl/>
        </w:rPr>
        <w:t xml:space="preserve"> </w:t>
      </w:r>
      <w:r w:rsidRPr="000E4D41">
        <w:rPr>
          <w:rFonts w:hint="cs"/>
          <w:rtl/>
        </w:rPr>
        <w:t>عنك</w:t>
      </w:r>
      <w:r w:rsidRPr="000E4D41">
        <w:rPr>
          <w:rtl/>
        </w:rPr>
        <w:t xml:space="preserve"> </w:t>
      </w:r>
      <w:r w:rsidRPr="000E4D41">
        <w:rPr>
          <w:rFonts w:hint="cs"/>
          <w:rtl/>
        </w:rPr>
        <w:t>وعن</w:t>
      </w:r>
      <w:r w:rsidRPr="000E4D41">
        <w:rPr>
          <w:rtl/>
        </w:rPr>
        <w:t xml:space="preserve"> </w:t>
      </w:r>
      <w:r w:rsidRPr="000E4D41">
        <w:rPr>
          <w:rFonts w:hint="cs"/>
          <w:rtl/>
        </w:rPr>
        <w:t>أصحابك</w:t>
      </w:r>
      <w:r w:rsidRPr="000E4D41">
        <w:rPr>
          <w:rtl/>
        </w:rPr>
        <w:t xml:space="preserve"> </w:t>
      </w:r>
      <w:r w:rsidRPr="000E4D41">
        <w:rPr>
          <w:rFonts w:hint="cs"/>
          <w:rtl/>
        </w:rPr>
        <w:t>تكلمون</w:t>
      </w:r>
      <w:r w:rsidRPr="000E4D41">
        <w:rPr>
          <w:rtl/>
        </w:rPr>
        <w:t xml:space="preserve"> </w:t>
      </w:r>
      <w:r w:rsidRPr="000E4D41">
        <w:rPr>
          <w:rFonts w:hint="cs"/>
          <w:rtl/>
        </w:rPr>
        <w:t>الناس</w:t>
      </w:r>
      <w:r w:rsidRPr="000E4D41">
        <w:rPr>
          <w:rtl/>
        </w:rPr>
        <w:t xml:space="preserve"> </w:t>
      </w:r>
      <w:r w:rsidRPr="000E4D41">
        <w:rPr>
          <w:rFonts w:hint="cs"/>
          <w:rtl/>
        </w:rPr>
        <w:t>بما</w:t>
      </w:r>
      <w:r w:rsidRPr="000E4D41">
        <w:rPr>
          <w:rtl/>
        </w:rPr>
        <w:t xml:space="preserve"> </w:t>
      </w:r>
      <w:r w:rsidRPr="000E4D41">
        <w:rPr>
          <w:rFonts w:hint="cs"/>
          <w:rtl/>
        </w:rPr>
        <w:t>تفقهون</w:t>
      </w:r>
      <w:r w:rsidRPr="000E4D41">
        <w:rPr>
          <w:rtl/>
        </w:rPr>
        <w:t xml:space="preserve"> </w:t>
      </w:r>
      <w:r w:rsidRPr="000E4D41">
        <w:rPr>
          <w:rFonts w:hint="cs"/>
          <w:rtl/>
        </w:rPr>
        <w:t>وتعرفون؟</w:t>
      </w:r>
      <w:r w:rsidRPr="000E4D41">
        <w:rPr>
          <w:rtl/>
        </w:rPr>
        <w:t xml:space="preserve"> </w:t>
      </w:r>
      <w:r w:rsidRPr="000E4D41">
        <w:rPr>
          <w:rFonts w:hint="cs"/>
          <w:rtl/>
        </w:rPr>
        <w:t>أو</w:t>
      </w:r>
      <w:r w:rsidRPr="000E4D41">
        <w:rPr>
          <w:rtl/>
        </w:rPr>
        <w:t xml:space="preserve"> </w:t>
      </w:r>
      <w:r w:rsidRPr="000E4D41">
        <w:rPr>
          <w:rFonts w:hint="cs"/>
          <w:rtl/>
        </w:rPr>
        <w:t>بما</w:t>
      </w:r>
      <w:r w:rsidRPr="000E4D41">
        <w:rPr>
          <w:rtl/>
        </w:rPr>
        <w:t xml:space="preserve"> </w:t>
      </w:r>
      <w:r w:rsidRPr="000E4D41">
        <w:rPr>
          <w:rFonts w:hint="cs"/>
          <w:rtl/>
        </w:rPr>
        <w:t>لا</w:t>
      </w:r>
      <w:r w:rsidRPr="000E4D41">
        <w:rPr>
          <w:rtl/>
        </w:rPr>
        <w:t xml:space="preserve"> </w:t>
      </w:r>
      <w:r w:rsidRPr="000E4D41">
        <w:rPr>
          <w:rFonts w:hint="cs"/>
          <w:rtl/>
        </w:rPr>
        <w:t>تفقهون</w:t>
      </w:r>
      <w:r w:rsidRPr="000E4D41">
        <w:rPr>
          <w:rtl/>
        </w:rPr>
        <w:t xml:space="preserve"> </w:t>
      </w:r>
      <w:r w:rsidRPr="000E4D41">
        <w:rPr>
          <w:rFonts w:hint="cs"/>
          <w:rtl/>
        </w:rPr>
        <w:t>ولا</w:t>
      </w:r>
      <w:r w:rsidRPr="000E4D41">
        <w:rPr>
          <w:rtl/>
        </w:rPr>
        <w:t xml:space="preserve"> </w:t>
      </w:r>
      <w:r w:rsidRPr="000E4D41">
        <w:rPr>
          <w:rFonts w:hint="cs"/>
          <w:rtl/>
        </w:rPr>
        <w:t>تعرفون</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بل</w:t>
      </w:r>
      <w:r w:rsidRPr="000E4D41">
        <w:rPr>
          <w:rtl/>
        </w:rPr>
        <w:t xml:space="preserve"> </w:t>
      </w:r>
      <w:r w:rsidRPr="000E4D41">
        <w:rPr>
          <w:rFonts w:hint="cs"/>
          <w:rtl/>
        </w:rPr>
        <w:t>بما</w:t>
      </w:r>
      <w:r w:rsidRPr="000E4D41">
        <w:rPr>
          <w:rtl/>
        </w:rPr>
        <w:t xml:space="preserve"> </w:t>
      </w:r>
      <w:r w:rsidRPr="000E4D41">
        <w:rPr>
          <w:rFonts w:hint="cs"/>
          <w:rtl/>
        </w:rPr>
        <w:t>نفقه</w:t>
      </w:r>
      <w:r w:rsidRPr="000E4D41">
        <w:rPr>
          <w:rtl/>
        </w:rPr>
        <w:t xml:space="preserve"> </w:t>
      </w:r>
      <w:r w:rsidRPr="000E4D41">
        <w:rPr>
          <w:rFonts w:hint="cs"/>
          <w:rtl/>
        </w:rPr>
        <w:t>ونعلم</w:t>
      </w:r>
      <w:r w:rsidRPr="000E4D41">
        <w:rPr>
          <w:rtl/>
        </w:rPr>
        <w:t xml:space="preserve"> . </w:t>
      </w:r>
    </w:p>
    <w:p w14:paraId="5FDE23CE" w14:textId="6C6E4D13" w:rsidR="00196625"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فالذي</w:t>
      </w:r>
      <w:r w:rsidRPr="000E4D41">
        <w:rPr>
          <w:rtl/>
        </w:rPr>
        <w:t xml:space="preserve"> </w:t>
      </w:r>
      <w:r w:rsidRPr="000E4D41">
        <w:rPr>
          <w:rFonts w:hint="cs"/>
          <w:rtl/>
        </w:rPr>
        <w:t>يعلم</w:t>
      </w:r>
      <w:r w:rsidRPr="000E4D41">
        <w:rPr>
          <w:rtl/>
        </w:rPr>
        <w:t xml:space="preserve"> </w:t>
      </w:r>
      <w:r w:rsidRPr="000E4D41">
        <w:rPr>
          <w:rFonts w:hint="cs"/>
          <w:rtl/>
        </w:rPr>
        <w:t>الناس</w:t>
      </w:r>
      <w:r w:rsidRPr="000E4D41">
        <w:rPr>
          <w:rtl/>
        </w:rPr>
        <w:t xml:space="preserve"> </w:t>
      </w:r>
      <w:r w:rsidRPr="000E4D41">
        <w:rPr>
          <w:rFonts w:hint="cs"/>
          <w:rtl/>
        </w:rPr>
        <w:t>أن</w:t>
      </w:r>
      <w:r w:rsidRPr="000E4D41">
        <w:rPr>
          <w:rtl/>
        </w:rPr>
        <w:t xml:space="preserve"> </w:t>
      </w:r>
      <w:r w:rsidRPr="000E4D41">
        <w:rPr>
          <w:rFonts w:hint="cs"/>
          <w:rtl/>
        </w:rPr>
        <w:t>المريد</w:t>
      </w:r>
      <w:r w:rsidRPr="000E4D41">
        <w:rPr>
          <w:rtl/>
        </w:rPr>
        <w:t xml:space="preserve"> </w:t>
      </w:r>
      <w:r w:rsidRPr="000E4D41">
        <w:rPr>
          <w:rFonts w:hint="cs"/>
          <w:rtl/>
        </w:rPr>
        <w:t>غير</w:t>
      </w:r>
      <w:r w:rsidRPr="000E4D41">
        <w:rPr>
          <w:rtl/>
        </w:rPr>
        <w:t xml:space="preserve"> </w:t>
      </w:r>
      <w:r w:rsidRPr="000E4D41">
        <w:rPr>
          <w:rFonts w:hint="cs"/>
          <w:rtl/>
        </w:rPr>
        <w:t>الإرادة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المريد</w:t>
      </w:r>
      <w:r w:rsidRPr="000E4D41">
        <w:rPr>
          <w:rtl/>
        </w:rPr>
        <w:t xml:space="preserve"> </w:t>
      </w:r>
      <w:r w:rsidRPr="000E4D41">
        <w:rPr>
          <w:rFonts w:hint="cs"/>
          <w:rtl/>
        </w:rPr>
        <w:t>قبل</w:t>
      </w:r>
      <w:r w:rsidRPr="000E4D41">
        <w:rPr>
          <w:rtl/>
        </w:rPr>
        <w:t xml:space="preserve"> </w:t>
      </w:r>
      <w:r w:rsidRPr="000E4D41">
        <w:rPr>
          <w:rFonts w:hint="cs"/>
          <w:rtl/>
        </w:rPr>
        <w:t>الإرادة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w:t>
      </w:r>
      <w:r w:rsidRPr="000E4D41">
        <w:rPr>
          <w:rtl/>
        </w:rPr>
        <w:t xml:space="preserve"> </w:t>
      </w:r>
      <w:r w:rsidRPr="000E4D41">
        <w:rPr>
          <w:rFonts w:hint="cs"/>
          <w:rtl/>
        </w:rPr>
        <w:t>الفاعل</w:t>
      </w:r>
      <w:r w:rsidRPr="000E4D41">
        <w:rPr>
          <w:rtl/>
        </w:rPr>
        <w:t xml:space="preserve"> </w:t>
      </w:r>
      <w:r w:rsidRPr="000E4D41">
        <w:rPr>
          <w:rFonts w:hint="cs"/>
          <w:rtl/>
        </w:rPr>
        <w:t>قبل</w:t>
      </w:r>
      <w:r w:rsidRPr="000E4D41">
        <w:rPr>
          <w:rtl/>
        </w:rPr>
        <w:t xml:space="preserve"> </w:t>
      </w:r>
      <w:r w:rsidRPr="000E4D41">
        <w:rPr>
          <w:rFonts w:hint="cs"/>
          <w:rtl/>
        </w:rPr>
        <w:t>المفعول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وهذا</w:t>
      </w:r>
      <w:r w:rsidRPr="000E4D41">
        <w:rPr>
          <w:rtl/>
        </w:rPr>
        <w:t xml:space="preserve"> </w:t>
      </w:r>
      <w:r w:rsidRPr="000E4D41">
        <w:rPr>
          <w:rFonts w:hint="cs"/>
          <w:rtl/>
        </w:rPr>
        <w:t>يبطل</w:t>
      </w:r>
      <w:r w:rsidRPr="000E4D41">
        <w:rPr>
          <w:rtl/>
        </w:rPr>
        <w:t xml:space="preserve"> </w:t>
      </w:r>
      <w:r w:rsidRPr="000E4D41">
        <w:rPr>
          <w:rFonts w:hint="cs"/>
          <w:rtl/>
        </w:rPr>
        <w:t>قولكم</w:t>
      </w:r>
      <w:r w:rsidRPr="000E4D41">
        <w:rPr>
          <w:rtl/>
        </w:rPr>
        <w:t xml:space="preserve">: </w:t>
      </w:r>
      <w:r w:rsidRPr="000E4D41">
        <w:rPr>
          <w:rFonts w:hint="cs"/>
          <w:rtl/>
        </w:rPr>
        <w:t>إن</w:t>
      </w:r>
      <w:r w:rsidRPr="000E4D41">
        <w:rPr>
          <w:rtl/>
        </w:rPr>
        <w:t xml:space="preserve"> </w:t>
      </w:r>
      <w:r w:rsidRPr="000E4D41">
        <w:rPr>
          <w:rFonts w:hint="cs"/>
          <w:rtl/>
        </w:rPr>
        <w:t>الإرادة</w:t>
      </w:r>
      <w:r w:rsidRPr="000E4D41">
        <w:rPr>
          <w:rtl/>
        </w:rPr>
        <w:t xml:space="preserve"> </w:t>
      </w:r>
      <w:r w:rsidRPr="000E4D41">
        <w:rPr>
          <w:rFonts w:hint="cs"/>
          <w:rtl/>
        </w:rPr>
        <w:t>والمريد</w:t>
      </w:r>
      <w:r w:rsidRPr="000E4D41">
        <w:rPr>
          <w:rtl/>
        </w:rPr>
        <w:t xml:space="preserve"> </w:t>
      </w:r>
      <w:r w:rsidRPr="000E4D41">
        <w:rPr>
          <w:rFonts w:hint="cs"/>
          <w:rtl/>
        </w:rPr>
        <w:t>شئ</w:t>
      </w:r>
      <w:r w:rsidRPr="000E4D41">
        <w:rPr>
          <w:rtl/>
        </w:rPr>
        <w:t xml:space="preserve"> </w:t>
      </w:r>
      <w:r w:rsidRPr="000E4D41">
        <w:rPr>
          <w:rFonts w:hint="cs"/>
          <w:rtl/>
        </w:rPr>
        <w:t>واحد</w:t>
      </w:r>
      <w:r w:rsidRPr="000E4D41">
        <w:rPr>
          <w:rtl/>
        </w:rPr>
        <w:t xml:space="preserve"> . </w:t>
      </w:r>
    </w:p>
    <w:p w14:paraId="7A17A31E" w14:textId="60816A76" w:rsidR="002466CD" w:rsidRDefault="002466CD" w:rsidP="00672310">
      <w:pPr>
        <w:rPr>
          <w:rtl/>
        </w:rPr>
      </w:pPr>
      <w:r w:rsidRPr="000E4D41">
        <w:rPr>
          <w:rFonts w:hint="cs"/>
          <w:rtl/>
        </w:rPr>
        <w:t>قال</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ليس</w:t>
      </w:r>
      <w:r w:rsidRPr="000E4D41">
        <w:rPr>
          <w:rtl/>
        </w:rPr>
        <w:t xml:space="preserve"> </w:t>
      </w:r>
      <w:r w:rsidRPr="000E4D41">
        <w:rPr>
          <w:rFonts w:hint="cs"/>
          <w:rtl/>
        </w:rPr>
        <w:t>ذلك</w:t>
      </w:r>
      <w:r w:rsidRPr="000E4D41">
        <w:rPr>
          <w:rtl/>
        </w:rPr>
        <w:t xml:space="preserve"> </w:t>
      </w:r>
      <w:r w:rsidRPr="000E4D41">
        <w:rPr>
          <w:rFonts w:hint="cs"/>
          <w:rtl/>
        </w:rPr>
        <w:t>منه</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يعرف</w:t>
      </w:r>
      <w:r w:rsidRPr="000E4D41">
        <w:rPr>
          <w:rtl/>
        </w:rPr>
        <w:t xml:space="preserve"> </w:t>
      </w:r>
      <w:r w:rsidRPr="000E4D41">
        <w:rPr>
          <w:rFonts w:hint="cs"/>
          <w:rtl/>
        </w:rPr>
        <w:t>الناس</w:t>
      </w:r>
      <w:r w:rsidRPr="000E4D41">
        <w:rPr>
          <w:rtl/>
        </w:rPr>
        <w:t xml:space="preserve"> </w:t>
      </w:r>
      <w:r w:rsidRPr="000E4D41">
        <w:rPr>
          <w:rFonts w:hint="cs"/>
          <w:rtl/>
        </w:rPr>
        <w:t>ولا</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يفقهون</w:t>
      </w:r>
      <w:r w:rsidRPr="000E4D41">
        <w:rPr>
          <w:rtl/>
        </w:rPr>
        <w:t xml:space="preserve"> .</w:t>
      </w:r>
    </w:p>
    <w:p w14:paraId="77D9B2CD" w14:textId="02B66E95" w:rsidR="002466CD"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فأراكم</w:t>
      </w:r>
      <w:r w:rsidRPr="000E4D41">
        <w:rPr>
          <w:rtl/>
        </w:rPr>
        <w:t xml:space="preserve"> </w:t>
      </w:r>
      <w:r w:rsidRPr="000E4D41">
        <w:rPr>
          <w:rFonts w:hint="cs"/>
          <w:rtl/>
        </w:rPr>
        <w:t>ادعيتم</w:t>
      </w:r>
      <w:r w:rsidRPr="000E4D41">
        <w:rPr>
          <w:rtl/>
        </w:rPr>
        <w:t xml:space="preserve"> </w:t>
      </w:r>
      <w:r w:rsidRPr="000E4D41">
        <w:rPr>
          <w:rFonts w:hint="cs"/>
          <w:rtl/>
        </w:rPr>
        <w:t>علم</w:t>
      </w:r>
      <w:r w:rsidRPr="000E4D41">
        <w:rPr>
          <w:rtl/>
        </w:rPr>
        <w:t xml:space="preserve"> </w:t>
      </w:r>
      <w:r w:rsidRPr="000E4D41">
        <w:rPr>
          <w:rFonts w:hint="cs"/>
          <w:rtl/>
        </w:rPr>
        <w:t>ذلك</w:t>
      </w:r>
      <w:r w:rsidRPr="000E4D41">
        <w:rPr>
          <w:rtl/>
        </w:rPr>
        <w:t xml:space="preserve"> </w:t>
      </w:r>
      <w:r w:rsidRPr="000E4D41">
        <w:rPr>
          <w:rFonts w:hint="cs"/>
          <w:rtl/>
        </w:rPr>
        <w:t>بلا</w:t>
      </w:r>
      <w:r w:rsidRPr="000E4D41">
        <w:rPr>
          <w:rtl/>
        </w:rPr>
        <w:t xml:space="preserve"> </w:t>
      </w:r>
      <w:r w:rsidRPr="000E4D41">
        <w:rPr>
          <w:rFonts w:hint="cs"/>
          <w:rtl/>
        </w:rPr>
        <w:t>معرفه</w:t>
      </w:r>
      <w:r w:rsidRPr="000E4D41">
        <w:rPr>
          <w:rtl/>
        </w:rPr>
        <w:t xml:space="preserve"> </w:t>
      </w:r>
      <w:r w:rsidRPr="000E4D41">
        <w:rPr>
          <w:rFonts w:hint="cs"/>
          <w:rtl/>
        </w:rPr>
        <w:t>وقلتم</w:t>
      </w:r>
      <w:r w:rsidRPr="000E4D41">
        <w:rPr>
          <w:rtl/>
        </w:rPr>
        <w:t xml:space="preserve">: </w:t>
      </w:r>
      <w:r w:rsidRPr="000E4D41">
        <w:rPr>
          <w:rFonts w:hint="cs"/>
          <w:rtl/>
        </w:rPr>
        <w:t>الإرادة</w:t>
      </w:r>
      <w:r w:rsidRPr="000E4D41">
        <w:rPr>
          <w:rtl/>
        </w:rPr>
        <w:t xml:space="preserve"> </w:t>
      </w:r>
      <w:r w:rsidRPr="000E4D41">
        <w:rPr>
          <w:rFonts w:hint="cs"/>
          <w:rtl/>
        </w:rPr>
        <w:t>كالسمع</w:t>
      </w:r>
      <w:r w:rsidRPr="000E4D41">
        <w:rPr>
          <w:rtl/>
        </w:rPr>
        <w:t xml:space="preserve"> </w:t>
      </w:r>
      <w:r w:rsidRPr="000E4D41">
        <w:rPr>
          <w:rFonts w:hint="cs"/>
          <w:rtl/>
        </w:rPr>
        <w:t>والبصر</w:t>
      </w:r>
      <w:r w:rsidRPr="000E4D41">
        <w:rPr>
          <w:rtl/>
        </w:rPr>
        <w:t xml:space="preserve"> </w:t>
      </w:r>
      <w:r w:rsidRPr="000E4D41">
        <w:rPr>
          <w:rFonts w:hint="cs"/>
          <w:rtl/>
        </w:rPr>
        <w:t>إذا</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عندكم</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يعرف</w:t>
      </w:r>
      <w:r w:rsidRPr="000E4D41">
        <w:rPr>
          <w:rtl/>
        </w:rPr>
        <w:t xml:space="preserve"> </w:t>
      </w:r>
      <w:r w:rsidRPr="000E4D41">
        <w:rPr>
          <w:rFonts w:hint="cs"/>
          <w:rtl/>
        </w:rPr>
        <w:t>ولا</w:t>
      </w:r>
      <w:r w:rsidRPr="000E4D41">
        <w:rPr>
          <w:rtl/>
        </w:rPr>
        <w:t xml:space="preserve"> </w:t>
      </w:r>
      <w:r w:rsidRPr="000E4D41">
        <w:rPr>
          <w:rFonts w:hint="cs"/>
          <w:rtl/>
        </w:rPr>
        <w:t>يعقل</w:t>
      </w:r>
      <w:r w:rsidRPr="000E4D41">
        <w:rPr>
          <w:rtl/>
        </w:rPr>
        <w:t xml:space="preserve"> ! </w:t>
      </w:r>
      <w:r w:rsidRPr="000E4D41">
        <w:rPr>
          <w:rFonts w:hint="cs"/>
          <w:rtl/>
        </w:rPr>
        <w:t>فلم</w:t>
      </w:r>
      <w:r w:rsidRPr="000E4D41">
        <w:rPr>
          <w:rtl/>
        </w:rPr>
        <w:t xml:space="preserve"> </w:t>
      </w:r>
      <w:r w:rsidRPr="000E4D41">
        <w:rPr>
          <w:rFonts w:hint="cs"/>
          <w:rtl/>
        </w:rPr>
        <w:t>يحر</w:t>
      </w:r>
      <w:r w:rsidRPr="000E4D41">
        <w:rPr>
          <w:rtl/>
        </w:rPr>
        <w:t xml:space="preserve"> </w:t>
      </w:r>
      <w:r w:rsidRPr="000E4D41">
        <w:rPr>
          <w:rFonts w:hint="cs"/>
          <w:rtl/>
        </w:rPr>
        <w:t>جواباً</w:t>
      </w:r>
      <w:r w:rsidRPr="000E4D41">
        <w:rPr>
          <w:rtl/>
        </w:rPr>
        <w:t xml:space="preserve"> !</w:t>
      </w:r>
    </w:p>
    <w:p w14:paraId="75AD5AE1" w14:textId="4AB65302" w:rsidR="002466CD" w:rsidRPr="000E4D41" w:rsidRDefault="002466CD" w:rsidP="00672310">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هل</w:t>
      </w:r>
      <w:r w:rsidRPr="000E4D41">
        <w:rPr>
          <w:rtl/>
        </w:rPr>
        <w:t xml:space="preserve"> </w:t>
      </w:r>
      <w:r w:rsidRPr="000E4D41">
        <w:rPr>
          <w:rFonts w:hint="cs"/>
          <w:rtl/>
        </w:rPr>
        <w:t>يعلم</w:t>
      </w:r>
      <w:r w:rsidRPr="000E4D41">
        <w:rPr>
          <w:rtl/>
        </w:rPr>
        <w:t xml:space="preserve"> </w:t>
      </w:r>
      <w:r w:rsidRPr="000E4D41">
        <w:rPr>
          <w:rFonts w:hint="cs"/>
          <w:rtl/>
        </w:rPr>
        <w:t>الله</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الجنة</w:t>
      </w:r>
      <w:r w:rsidRPr="000E4D41">
        <w:rPr>
          <w:rtl/>
        </w:rPr>
        <w:t xml:space="preserve"> </w:t>
      </w:r>
      <w:r w:rsidRPr="000E4D41">
        <w:rPr>
          <w:rFonts w:hint="cs"/>
          <w:rtl/>
        </w:rPr>
        <w:t>والنار؟</w:t>
      </w:r>
      <w:r>
        <w:rPr>
          <w:rFonts w:hint="cs"/>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نعم</w:t>
      </w:r>
      <w:r w:rsidRPr="000E4D41">
        <w:rPr>
          <w:rtl/>
        </w:rPr>
        <w:t>.</w:t>
      </w:r>
      <w:r>
        <w:rPr>
          <w:rFonts w:hint="cs"/>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أفيكون</w:t>
      </w:r>
      <w:r w:rsidRPr="000E4D41">
        <w:rPr>
          <w:rtl/>
        </w:rPr>
        <w:t xml:space="preserve"> </w:t>
      </w:r>
      <w:r w:rsidRPr="000E4D41">
        <w:rPr>
          <w:rFonts w:hint="cs"/>
          <w:rtl/>
        </w:rPr>
        <w:t>ما</w:t>
      </w:r>
      <w:r w:rsidRPr="000E4D41">
        <w:rPr>
          <w:rtl/>
        </w:rPr>
        <w:t xml:space="preserve"> </w:t>
      </w:r>
      <w:r w:rsidRPr="000E4D41">
        <w:rPr>
          <w:rFonts w:hint="cs"/>
          <w:rtl/>
        </w:rPr>
        <w:t>علم</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r w:rsidRPr="000E4D41">
        <w:rPr>
          <w:rFonts w:hint="cs"/>
          <w:rtl/>
        </w:rPr>
        <w:t xml:space="preserve"> قال</w:t>
      </w:r>
      <w:r w:rsidRPr="000E4D41">
        <w:rPr>
          <w:rtl/>
        </w:rPr>
        <w:t xml:space="preserve">: </w:t>
      </w:r>
      <w:r w:rsidRPr="000E4D41">
        <w:rPr>
          <w:rFonts w:hint="cs"/>
          <w:rtl/>
        </w:rPr>
        <w:t>فإذا</w:t>
      </w:r>
      <w:r w:rsidRPr="000E4D41">
        <w:rPr>
          <w:rtl/>
        </w:rPr>
        <w:t xml:space="preserve"> </w:t>
      </w:r>
      <w:r w:rsidRPr="000E4D41">
        <w:rPr>
          <w:rFonts w:hint="cs"/>
          <w:rtl/>
        </w:rPr>
        <w:t>كان</w:t>
      </w:r>
      <w:r w:rsidRPr="000E4D41">
        <w:rPr>
          <w:rtl/>
        </w:rPr>
        <w:t xml:space="preserve"> </w:t>
      </w:r>
      <w:r w:rsidRPr="000E4D41">
        <w:rPr>
          <w:rFonts w:hint="cs"/>
          <w:rtl/>
        </w:rPr>
        <w:t>حتى</w:t>
      </w:r>
      <w:r w:rsidRPr="000E4D41">
        <w:rPr>
          <w:rtl/>
        </w:rPr>
        <w:t xml:space="preserve"> </w:t>
      </w:r>
      <w:r w:rsidRPr="000E4D41">
        <w:rPr>
          <w:rFonts w:hint="cs"/>
          <w:rtl/>
        </w:rPr>
        <w:t>لايبقى</w:t>
      </w:r>
      <w:r w:rsidRPr="000E4D41">
        <w:rPr>
          <w:rtl/>
        </w:rPr>
        <w:t xml:space="preserve"> </w:t>
      </w:r>
      <w:r w:rsidRPr="000E4D41">
        <w:rPr>
          <w:rFonts w:hint="cs"/>
          <w:rtl/>
        </w:rPr>
        <w:t>منه</w:t>
      </w:r>
      <w:r w:rsidRPr="000E4D41">
        <w:rPr>
          <w:rtl/>
        </w:rPr>
        <w:t xml:space="preserve"> </w:t>
      </w:r>
      <w:r w:rsidRPr="000E4D41">
        <w:rPr>
          <w:rFonts w:hint="cs"/>
          <w:rtl/>
        </w:rPr>
        <w:t>شئ</w:t>
      </w:r>
      <w:r w:rsidRPr="000E4D41">
        <w:rPr>
          <w:rtl/>
        </w:rPr>
        <w:t xml:space="preserve"> </w:t>
      </w:r>
      <w:r w:rsidRPr="000E4D41">
        <w:rPr>
          <w:rFonts w:hint="cs"/>
          <w:rtl/>
        </w:rPr>
        <w:t>إلا</w:t>
      </w:r>
      <w:r w:rsidRPr="000E4D41">
        <w:rPr>
          <w:rtl/>
        </w:rPr>
        <w:t xml:space="preserve"> </w:t>
      </w:r>
      <w:r w:rsidRPr="000E4D41">
        <w:rPr>
          <w:rFonts w:hint="cs"/>
          <w:rtl/>
        </w:rPr>
        <w:t>كان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أيزيدهم</w:t>
      </w:r>
      <w:r w:rsidRPr="000E4D41">
        <w:rPr>
          <w:rtl/>
        </w:rPr>
        <w:t xml:space="preserve"> </w:t>
      </w:r>
      <w:r w:rsidRPr="000E4D41">
        <w:rPr>
          <w:rFonts w:hint="cs"/>
          <w:rtl/>
        </w:rPr>
        <w:t>أو</w:t>
      </w:r>
      <w:r w:rsidRPr="000E4D41">
        <w:rPr>
          <w:rtl/>
        </w:rPr>
        <w:t xml:space="preserve"> </w:t>
      </w:r>
      <w:r w:rsidRPr="000E4D41">
        <w:rPr>
          <w:rFonts w:hint="cs"/>
          <w:rtl/>
        </w:rPr>
        <w:t>يطويه</w:t>
      </w:r>
      <w:r w:rsidRPr="000E4D41">
        <w:rPr>
          <w:rtl/>
        </w:rPr>
        <w:t xml:space="preserve"> </w:t>
      </w:r>
      <w:r w:rsidRPr="000E4D41">
        <w:rPr>
          <w:rFonts w:hint="cs"/>
          <w:rtl/>
        </w:rPr>
        <w:t>عنهم؟ قال</w:t>
      </w:r>
      <w:r w:rsidRPr="000E4D41">
        <w:rPr>
          <w:rtl/>
        </w:rPr>
        <w:t xml:space="preserve"> </w:t>
      </w:r>
      <w:r w:rsidRPr="000E4D41">
        <w:rPr>
          <w:rFonts w:hint="cs"/>
          <w:rtl/>
        </w:rPr>
        <w:t>سليمان</w:t>
      </w:r>
      <w:r w:rsidRPr="000E4D41">
        <w:rPr>
          <w:rtl/>
        </w:rPr>
        <w:t xml:space="preserve">: </w:t>
      </w:r>
      <w:r w:rsidRPr="000E4D41">
        <w:rPr>
          <w:rFonts w:hint="cs"/>
          <w:rtl/>
        </w:rPr>
        <w:t>بل</w:t>
      </w:r>
      <w:r w:rsidRPr="000E4D41">
        <w:rPr>
          <w:rtl/>
        </w:rPr>
        <w:t xml:space="preserve"> </w:t>
      </w:r>
      <w:r w:rsidRPr="000E4D41">
        <w:rPr>
          <w:rFonts w:hint="cs"/>
          <w:rtl/>
        </w:rPr>
        <w:t>يزيدهم</w:t>
      </w:r>
      <w:r w:rsidRPr="000E4D41">
        <w:rPr>
          <w:rtl/>
        </w:rPr>
        <w:t xml:space="preserve"> .</w:t>
      </w:r>
    </w:p>
    <w:p w14:paraId="1684660C" w14:textId="0A6459BD" w:rsidR="002466CD" w:rsidRPr="000E4D41" w:rsidRDefault="002466CD" w:rsidP="00672310">
      <w:r w:rsidRPr="000E4D41">
        <w:rPr>
          <w:rFonts w:hint="cs"/>
          <w:rtl/>
        </w:rPr>
        <w:t>قال</w:t>
      </w:r>
      <w:r w:rsidR="00EC2F51" w:rsidRPr="00EC2F51">
        <w:rPr>
          <w:rFonts w:cs="S ALAEM"/>
          <w:rtl/>
        </w:rPr>
        <w:t>7</w:t>
      </w:r>
      <w:r w:rsidRPr="000E4D41">
        <w:rPr>
          <w:rtl/>
        </w:rPr>
        <w:t xml:space="preserve">: </w:t>
      </w:r>
      <w:r w:rsidRPr="000E4D41">
        <w:rPr>
          <w:rFonts w:hint="cs"/>
          <w:rtl/>
        </w:rPr>
        <w:t>فأراه</w:t>
      </w:r>
      <w:r w:rsidRPr="000E4D41">
        <w:rPr>
          <w:rtl/>
        </w:rPr>
        <w:t xml:space="preserve"> </w:t>
      </w:r>
      <w:r w:rsidRPr="000E4D41">
        <w:rPr>
          <w:rFonts w:hint="cs"/>
          <w:rtl/>
        </w:rPr>
        <w:t>في</w:t>
      </w:r>
      <w:r w:rsidRPr="000E4D41">
        <w:rPr>
          <w:rtl/>
        </w:rPr>
        <w:t xml:space="preserve"> </w:t>
      </w:r>
      <w:r w:rsidRPr="000E4D41">
        <w:rPr>
          <w:rFonts w:hint="cs"/>
          <w:rtl/>
        </w:rPr>
        <w:t>قولك</w:t>
      </w:r>
      <w:r w:rsidRPr="000E4D41">
        <w:rPr>
          <w:rtl/>
        </w:rPr>
        <w:t xml:space="preserve"> </w:t>
      </w:r>
      <w:r w:rsidRPr="000E4D41">
        <w:rPr>
          <w:rFonts w:hint="cs"/>
          <w:rtl/>
        </w:rPr>
        <w:t>قد</w:t>
      </w:r>
      <w:r w:rsidRPr="000E4D41">
        <w:rPr>
          <w:rtl/>
        </w:rPr>
        <w:t xml:space="preserve"> </w:t>
      </w:r>
      <w:r w:rsidRPr="000E4D41">
        <w:rPr>
          <w:rFonts w:hint="cs"/>
          <w:rtl/>
        </w:rPr>
        <w:t>زادهم</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في</w:t>
      </w:r>
      <w:r w:rsidRPr="000E4D41">
        <w:rPr>
          <w:rtl/>
        </w:rPr>
        <w:t xml:space="preserve"> </w:t>
      </w:r>
      <w:r w:rsidRPr="000E4D41">
        <w:rPr>
          <w:rFonts w:hint="cs"/>
          <w:rtl/>
        </w:rPr>
        <w:t>علمه</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p>
    <w:p w14:paraId="704B9B05" w14:textId="157F93E4" w:rsidR="002466CD" w:rsidRPr="000E4D41" w:rsidRDefault="002466CD" w:rsidP="00672310">
      <w:r w:rsidRPr="000E4D41">
        <w:rPr>
          <w:rFonts w:hint="cs"/>
          <w:rtl/>
        </w:rPr>
        <w:t>قال</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فالمريد</w:t>
      </w:r>
      <w:r w:rsidRPr="000E4D41">
        <w:rPr>
          <w:rtl/>
        </w:rPr>
        <w:t xml:space="preserve"> </w:t>
      </w:r>
      <w:r w:rsidRPr="000E4D41">
        <w:rPr>
          <w:rFonts w:hint="cs"/>
          <w:rtl/>
        </w:rPr>
        <w:t>لا</w:t>
      </w:r>
      <w:r w:rsidRPr="000E4D41">
        <w:rPr>
          <w:rtl/>
        </w:rPr>
        <w:t xml:space="preserve"> </w:t>
      </w:r>
      <w:r w:rsidRPr="000E4D41">
        <w:rPr>
          <w:rFonts w:hint="cs"/>
          <w:rtl/>
        </w:rPr>
        <w:t>غاية</w:t>
      </w:r>
      <w:r w:rsidRPr="000E4D41">
        <w:rPr>
          <w:rtl/>
        </w:rPr>
        <w:t xml:space="preserve"> </w:t>
      </w:r>
      <w:r w:rsidRPr="000E4D41">
        <w:rPr>
          <w:rFonts w:hint="cs"/>
          <w:rtl/>
        </w:rPr>
        <w:t>له</w:t>
      </w:r>
      <w:r w:rsidRPr="000E4D41">
        <w:rPr>
          <w:rtl/>
        </w:rPr>
        <w:t xml:space="preserve"> . </w:t>
      </w:r>
      <w:r w:rsidRPr="000E4D41">
        <w:rPr>
          <w:rFonts w:hint="cs"/>
          <w:rtl/>
        </w:rPr>
        <w:t>قال</w:t>
      </w:r>
      <w:r w:rsidRPr="000E4D41">
        <w:rPr>
          <w:rtl/>
        </w:rPr>
        <w:t xml:space="preserve">: </w:t>
      </w:r>
      <w:r w:rsidRPr="000E4D41">
        <w:rPr>
          <w:rFonts w:hint="cs"/>
          <w:rtl/>
        </w:rPr>
        <w:t>فليس</w:t>
      </w:r>
      <w:r w:rsidRPr="000E4D41">
        <w:rPr>
          <w:rtl/>
        </w:rPr>
        <w:t xml:space="preserve"> </w:t>
      </w:r>
      <w:r w:rsidRPr="000E4D41">
        <w:rPr>
          <w:rFonts w:hint="cs"/>
          <w:rtl/>
        </w:rPr>
        <w:t>يحيط</w:t>
      </w:r>
      <w:r w:rsidRPr="000E4D41">
        <w:rPr>
          <w:rtl/>
        </w:rPr>
        <w:t xml:space="preserve"> </w:t>
      </w:r>
      <w:r w:rsidRPr="000E4D41">
        <w:rPr>
          <w:rFonts w:hint="cs"/>
          <w:rtl/>
        </w:rPr>
        <w:t>علمه</w:t>
      </w:r>
      <w:r w:rsidRPr="000E4D41">
        <w:rPr>
          <w:rtl/>
        </w:rPr>
        <w:t xml:space="preserve"> </w:t>
      </w:r>
      <w:r w:rsidRPr="000E4D41">
        <w:rPr>
          <w:rFonts w:hint="cs"/>
          <w:rtl/>
        </w:rPr>
        <w:t>عندكم</w:t>
      </w:r>
      <w:r w:rsidRPr="000E4D41">
        <w:rPr>
          <w:rtl/>
        </w:rPr>
        <w:t xml:space="preserve"> </w:t>
      </w:r>
      <w:r w:rsidRPr="000E4D41">
        <w:rPr>
          <w:rFonts w:hint="cs"/>
          <w:rtl/>
        </w:rPr>
        <w:t>بما</w:t>
      </w:r>
      <w:r w:rsidRPr="000E4D41">
        <w:rPr>
          <w:rtl/>
        </w:rPr>
        <w:t xml:space="preserve"> </w:t>
      </w:r>
      <w:r w:rsidRPr="000E4D41">
        <w:rPr>
          <w:rFonts w:hint="cs"/>
          <w:rtl/>
        </w:rPr>
        <w:t>يكون</w:t>
      </w:r>
      <w:r w:rsidRPr="000E4D41">
        <w:rPr>
          <w:rtl/>
        </w:rPr>
        <w:t xml:space="preserve"> </w:t>
      </w:r>
      <w:r w:rsidRPr="000E4D41">
        <w:rPr>
          <w:rFonts w:hint="cs"/>
          <w:rtl/>
        </w:rPr>
        <w:t>فيهما</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يعرف</w:t>
      </w:r>
      <w:r w:rsidRPr="000E4D41">
        <w:rPr>
          <w:rtl/>
        </w:rPr>
        <w:t xml:space="preserve"> </w:t>
      </w:r>
      <w:r w:rsidRPr="000E4D41">
        <w:rPr>
          <w:rFonts w:hint="cs"/>
          <w:rtl/>
        </w:rPr>
        <w:t>غاية</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لم</w:t>
      </w:r>
      <w:r w:rsidRPr="000E4D41">
        <w:rPr>
          <w:rtl/>
        </w:rPr>
        <w:t xml:space="preserve"> </w:t>
      </w:r>
      <w:r w:rsidRPr="000E4D41">
        <w:rPr>
          <w:rFonts w:hint="cs"/>
          <w:rtl/>
        </w:rPr>
        <w:t>يحط</w:t>
      </w:r>
      <w:r w:rsidRPr="000E4D41">
        <w:rPr>
          <w:rtl/>
        </w:rPr>
        <w:t xml:space="preserve"> </w:t>
      </w:r>
      <w:r w:rsidRPr="000E4D41">
        <w:rPr>
          <w:rFonts w:hint="cs"/>
          <w:rtl/>
        </w:rPr>
        <w:t>علمه</w:t>
      </w:r>
      <w:r w:rsidRPr="000E4D41">
        <w:rPr>
          <w:rtl/>
        </w:rPr>
        <w:t xml:space="preserve"> </w:t>
      </w:r>
      <w:r w:rsidRPr="000E4D41">
        <w:rPr>
          <w:rFonts w:hint="cs"/>
          <w:rtl/>
        </w:rPr>
        <w:t>بما</w:t>
      </w:r>
      <w:r w:rsidRPr="000E4D41">
        <w:rPr>
          <w:rtl/>
        </w:rPr>
        <w:t xml:space="preserve"> </w:t>
      </w:r>
      <w:r w:rsidRPr="000E4D41">
        <w:rPr>
          <w:rFonts w:hint="cs"/>
          <w:rtl/>
        </w:rPr>
        <w:t>يكون</w:t>
      </w:r>
      <w:r w:rsidRPr="000E4D41">
        <w:rPr>
          <w:rtl/>
        </w:rPr>
        <w:t xml:space="preserve"> </w:t>
      </w:r>
      <w:r w:rsidRPr="000E4D41">
        <w:rPr>
          <w:rFonts w:hint="cs"/>
          <w:rtl/>
        </w:rPr>
        <w:t>فيهما</w:t>
      </w:r>
      <w:r w:rsidRPr="000E4D41">
        <w:rPr>
          <w:rtl/>
        </w:rPr>
        <w:t xml:space="preserve"> </w:t>
      </w:r>
      <w:r w:rsidRPr="000E4D41">
        <w:rPr>
          <w:rFonts w:hint="cs"/>
          <w:rtl/>
        </w:rPr>
        <w:t>لم</w:t>
      </w:r>
      <w:r w:rsidRPr="000E4D41">
        <w:rPr>
          <w:rtl/>
        </w:rPr>
        <w:t xml:space="preserve"> </w:t>
      </w:r>
      <w:r w:rsidRPr="000E4D41">
        <w:rPr>
          <w:rFonts w:hint="cs"/>
          <w:rtl/>
        </w:rPr>
        <w:t>يعلم</w:t>
      </w:r>
      <w:r w:rsidRPr="000E4D41">
        <w:rPr>
          <w:rtl/>
        </w:rPr>
        <w:t xml:space="preserve"> </w:t>
      </w:r>
      <w:r w:rsidRPr="000E4D41">
        <w:rPr>
          <w:rFonts w:hint="cs"/>
          <w:rtl/>
        </w:rPr>
        <w:t>ما</w:t>
      </w:r>
      <w:r w:rsidRPr="000E4D41">
        <w:rPr>
          <w:rtl/>
        </w:rPr>
        <w:t xml:space="preserve"> </w:t>
      </w:r>
      <w:r w:rsidRPr="000E4D41">
        <w:rPr>
          <w:rFonts w:hint="cs"/>
          <w:rtl/>
        </w:rPr>
        <w:t>يكون</w:t>
      </w:r>
      <w:r w:rsidRPr="000E4D41">
        <w:rPr>
          <w:rtl/>
        </w:rPr>
        <w:t xml:space="preserve"> </w:t>
      </w:r>
      <w:r w:rsidRPr="000E4D41">
        <w:rPr>
          <w:rFonts w:hint="cs"/>
          <w:rtl/>
        </w:rPr>
        <w:t>فيهما</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 </w:t>
      </w:r>
      <w:r w:rsidRPr="000E4D41">
        <w:rPr>
          <w:rFonts w:hint="cs"/>
          <w:rtl/>
        </w:rPr>
        <w:t>تعالى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علواً</w:t>
      </w:r>
      <w:r w:rsidRPr="000E4D41">
        <w:rPr>
          <w:rtl/>
        </w:rPr>
        <w:t xml:space="preserve"> </w:t>
      </w:r>
      <w:r w:rsidRPr="000E4D41">
        <w:rPr>
          <w:rFonts w:hint="cs"/>
          <w:rtl/>
        </w:rPr>
        <w:t>كبيراً</w:t>
      </w:r>
      <w:r w:rsidRPr="000E4D41">
        <w:rPr>
          <w:rtl/>
        </w:rPr>
        <w:t xml:space="preserve"> .</w:t>
      </w:r>
    </w:p>
    <w:p w14:paraId="1F8705A8" w14:textId="309052CF"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إنما</w:t>
      </w:r>
      <w:r w:rsidRPr="000E4D41">
        <w:rPr>
          <w:rtl/>
        </w:rPr>
        <w:t xml:space="preserve"> </w:t>
      </w:r>
      <w:r w:rsidRPr="000E4D41">
        <w:rPr>
          <w:rFonts w:hint="cs"/>
          <w:rtl/>
        </w:rPr>
        <w:t>قلت</w:t>
      </w:r>
      <w:r w:rsidRPr="000E4D41">
        <w:rPr>
          <w:rtl/>
        </w:rPr>
        <w:t xml:space="preserve"> </w:t>
      </w:r>
      <w:r w:rsidRPr="000E4D41">
        <w:rPr>
          <w:rFonts w:hint="cs"/>
          <w:rtl/>
        </w:rPr>
        <w:t>لايعلمه</w:t>
      </w:r>
      <w:r w:rsidRPr="000E4D41">
        <w:rPr>
          <w:rtl/>
        </w:rPr>
        <w:t xml:space="preserve"> </w:t>
      </w:r>
      <w:r w:rsidRPr="000E4D41">
        <w:rPr>
          <w:rFonts w:hint="cs"/>
          <w:rtl/>
        </w:rPr>
        <w:t>لأنه</w:t>
      </w:r>
      <w:r w:rsidRPr="000E4D41">
        <w:rPr>
          <w:rtl/>
        </w:rPr>
        <w:t xml:space="preserve"> </w:t>
      </w:r>
      <w:r w:rsidRPr="000E4D41">
        <w:rPr>
          <w:rFonts w:hint="cs"/>
          <w:rtl/>
        </w:rPr>
        <w:t>لاغاية</w:t>
      </w:r>
      <w:r w:rsidRPr="000E4D41">
        <w:rPr>
          <w:rtl/>
        </w:rPr>
        <w:t xml:space="preserve"> </w:t>
      </w:r>
      <w:r w:rsidRPr="000E4D41">
        <w:rPr>
          <w:rFonts w:hint="cs"/>
          <w:rtl/>
        </w:rPr>
        <w:t>لهذا</w:t>
      </w:r>
      <w:r w:rsidR="003B5324">
        <w:rPr>
          <w:rFonts w:ascii="Cambria" w:hAnsi="Cambria" w:cs="Cambria" w:hint="cs"/>
          <w:rtl/>
        </w:rPr>
        <w:t> </w:t>
      </w:r>
      <w:r w:rsidRPr="000E4D41">
        <w:rPr>
          <w:rFonts w:hint="cs"/>
          <w:rtl/>
        </w:rPr>
        <w:t>لأن</w:t>
      </w:r>
      <w:r w:rsidRPr="000E4D41">
        <w:rPr>
          <w:rtl/>
        </w:rPr>
        <w:t xml:space="preserve"> </w:t>
      </w:r>
      <w:r w:rsidRPr="000E4D41">
        <w:rPr>
          <w:rFonts w:hint="cs"/>
          <w:rtl/>
        </w:rPr>
        <w:t>الله</w:t>
      </w:r>
      <w:r w:rsidR="00147AEE" w:rsidRPr="00223E4C">
        <w:rPr>
          <w:rFonts w:ascii="KFGQPC Arabic Symbols 01" w:hAnsi="KFGQPC Arabic Symbols 01" w:cs="Kamran" w:hint="cs"/>
          <w:sz w:val="24"/>
          <w:szCs w:val="34"/>
        </w:rPr>
        <w:t></w:t>
      </w:r>
      <w:r w:rsidRPr="00223E4C">
        <w:rPr>
          <w:sz w:val="26"/>
          <w:szCs w:val="34"/>
          <w:rtl/>
        </w:rPr>
        <w:t xml:space="preserve"> </w:t>
      </w:r>
      <w:r w:rsidRPr="000E4D41">
        <w:rPr>
          <w:rFonts w:hint="cs"/>
          <w:rtl/>
        </w:rPr>
        <w:t>وصفهما</w:t>
      </w:r>
      <w:r w:rsidRPr="000E4D41">
        <w:rPr>
          <w:rtl/>
        </w:rPr>
        <w:t xml:space="preserve"> </w:t>
      </w:r>
      <w:r w:rsidRPr="000E4D41">
        <w:rPr>
          <w:rFonts w:hint="cs"/>
          <w:rtl/>
        </w:rPr>
        <w:t>بالخلود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وكرهنا</w:t>
      </w:r>
      <w:r w:rsidRPr="000E4D41">
        <w:rPr>
          <w:rtl/>
        </w:rPr>
        <w:t xml:space="preserve"> </w:t>
      </w:r>
      <w:r w:rsidRPr="000E4D41">
        <w:rPr>
          <w:rFonts w:hint="cs"/>
          <w:rtl/>
        </w:rPr>
        <w:t>أن</w:t>
      </w:r>
      <w:r w:rsidRPr="000E4D41">
        <w:rPr>
          <w:rtl/>
        </w:rPr>
        <w:t xml:space="preserve"> </w:t>
      </w:r>
      <w:r w:rsidRPr="000E4D41">
        <w:rPr>
          <w:rFonts w:hint="cs"/>
          <w:rtl/>
        </w:rPr>
        <w:t>نجعل</w:t>
      </w:r>
      <w:r w:rsidRPr="000E4D41">
        <w:rPr>
          <w:rtl/>
        </w:rPr>
        <w:t xml:space="preserve"> </w:t>
      </w:r>
      <w:r w:rsidRPr="000E4D41">
        <w:rPr>
          <w:rFonts w:hint="cs"/>
          <w:rtl/>
        </w:rPr>
        <w:t>لهما</w:t>
      </w:r>
      <w:r w:rsidRPr="000E4D41">
        <w:rPr>
          <w:rtl/>
        </w:rPr>
        <w:t xml:space="preserve"> </w:t>
      </w:r>
      <w:r w:rsidRPr="000E4D41">
        <w:rPr>
          <w:rFonts w:hint="cs"/>
          <w:rtl/>
        </w:rPr>
        <w:t>انقطاعاً</w:t>
      </w:r>
      <w:r w:rsidRPr="000E4D41">
        <w:rPr>
          <w:rtl/>
        </w:rPr>
        <w:t xml:space="preserve"> .</w:t>
      </w:r>
    </w:p>
    <w:p w14:paraId="42551435" w14:textId="656179EB" w:rsidR="002466CD" w:rsidRPr="000E4D41" w:rsidRDefault="002466CD" w:rsidP="00672310">
      <w:r w:rsidRPr="000E4D41">
        <w:rPr>
          <w:rFonts w:hint="cs"/>
          <w:sz w:val="30"/>
          <w:rtl/>
        </w:rPr>
        <w:t>قال</w:t>
      </w:r>
      <w:r w:rsidRPr="000E4D41">
        <w:rPr>
          <w:sz w:val="30"/>
          <w:rtl/>
        </w:rPr>
        <w:t xml:space="preserve"> </w:t>
      </w:r>
      <w:r w:rsidRPr="000E4D41">
        <w:rPr>
          <w:rFonts w:hint="cs"/>
          <w:sz w:val="30"/>
          <w:rtl/>
        </w:rPr>
        <w:t>الرضا</w:t>
      </w:r>
      <w:r w:rsidR="00EC2F51" w:rsidRPr="00EC2F51">
        <w:rPr>
          <w:rFonts w:cs="S ALAEM"/>
          <w:sz w:val="30"/>
          <w:rtl/>
        </w:rPr>
        <w:t>7</w:t>
      </w:r>
      <w:r w:rsidRPr="000E4D41">
        <w:rPr>
          <w:sz w:val="30"/>
          <w:rtl/>
        </w:rPr>
        <w:t xml:space="preserve">: </w:t>
      </w:r>
      <w:r w:rsidRPr="000E4D41">
        <w:rPr>
          <w:rFonts w:hint="cs"/>
          <w:sz w:val="30"/>
          <w:rtl/>
        </w:rPr>
        <w:t>ليس</w:t>
      </w:r>
      <w:r w:rsidRPr="000E4D41">
        <w:rPr>
          <w:sz w:val="30"/>
          <w:rtl/>
        </w:rPr>
        <w:t xml:space="preserve"> </w:t>
      </w:r>
      <w:r w:rsidRPr="000E4D41">
        <w:rPr>
          <w:rFonts w:hint="cs"/>
          <w:sz w:val="30"/>
          <w:rtl/>
        </w:rPr>
        <w:t>علمه</w:t>
      </w:r>
      <w:r w:rsidRPr="000E4D41">
        <w:rPr>
          <w:sz w:val="30"/>
          <w:rtl/>
        </w:rPr>
        <w:t xml:space="preserve"> </w:t>
      </w:r>
      <w:r w:rsidRPr="000E4D41">
        <w:rPr>
          <w:rFonts w:hint="cs"/>
          <w:sz w:val="30"/>
          <w:rtl/>
        </w:rPr>
        <w:t>بذلك</w:t>
      </w:r>
      <w:r w:rsidRPr="000E4D41">
        <w:rPr>
          <w:sz w:val="30"/>
          <w:rtl/>
        </w:rPr>
        <w:t xml:space="preserve"> </w:t>
      </w:r>
      <w:r w:rsidRPr="000E4D41">
        <w:rPr>
          <w:rFonts w:hint="cs"/>
          <w:sz w:val="30"/>
          <w:rtl/>
        </w:rPr>
        <w:t>بموجب</w:t>
      </w:r>
      <w:r w:rsidRPr="000E4D41">
        <w:rPr>
          <w:sz w:val="30"/>
          <w:rtl/>
        </w:rPr>
        <w:t xml:space="preserve"> </w:t>
      </w:r>
      <w:r w:rsidRPr="000E4D41">
        <w:rPr>
          <w:rFonts w:hint="cs"/>
          <w:sz w:val="30"/>
          <w:rtl/>
        </w:rPr>
        <w:t>لانقطاعه</w:t>
      </w:r>
      <w:r w:rsidRPr="000E4D41">
        <w:rPr>
          <w:sz w:val="30"/>
          <w:rtl/>
        </w:rPr>
        <w:t xml:space="preserve"> </w:t>
      </w:r>
      <w:r w:rsidRPr="000E4D41">
        <w:rPr>
          <w:rFonts w:hint="cs"/>
          <w:sz w:val="30"/>
          <w:rtl/>
        </w:rPr>
        <w:t>عنهم</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لأنه</w:t>
      </w:r>
      <w:r w:rsidRPr="000E4D41">
        <w:rPr>
          <w:sz w:val="30"/>
          <w:rtl/>
        </w:rPr>
        <w:t xml:space="preserve"> </w:t>
      </w:r>
      <w:r w:rsidRPr="000E4D41">
        <w:rPr>
          <w:rFonts w:hint="cs"/>
          <w:sz w:val="30"/>
          <w:rtl/>
        </w:rPr>
        <w:t>قد</w:t>
      </w:r>
      <w:r w:rsidRPr="000E4D41">
        <w:rPr>
          <w:sz w:val="30"/>
          <w:rtl/>
        </w:rPr>
        <w:t xml:space="preserve"> </w:t>
      </w:r>
      <w:r w:rsidRPr="000E4D41">
        <w:rPr>
          <w:rFonts w:hint="cs"/>
          <w:sz w:val="30"/>
          <w:rtl/>
        </w:rPr>
        <w:t>يعلم</w:t>
      </w:r>
      <w:r w:rsidRPr="000E4D41">
        <w:rPr>
          <w:sz w:val="30"/>
          <w:rtl/>
        </w:rPr>
        <w:t xml:space="preserve"> </w:t>
      </w:r>
      <w:r w:rsidRPr="000E4D41">
        <w:rPr>
          <w:rFonts w:hint="cs"/>
          <w:sz w:val="30"/>
          <w:rtl/>
        </w:rPr>
        <w:t>ذلك</w:t>
      </w:r>
      <w:r w:rsidRPr="000E4D41">
        <w:rPr>
          <w:sz w:val="30"/>
          <w:rtl/>
        </w:rPr>
        <w:t xml:space="preserve"> </w:t>
      </w:r>
      <w:r w:rsidRPr="000E4D41">
        <w:rPr>
          <w:rFonts w:hint="cs"/>
          <w:sz w:val="30"/>
          <w:rtl/>
        </w:rPr>
        <w:t>ثم</w:t>
      </w:r>
      <w:r w:rsidRPr="000E4D41">
        <w:rPr>
          <w:sz w:val="30"/>
          <w:rtl/>
        </w:rPr>
        <w:t xml:space="preserve"> </w:t>
      </w:r>
      <w:r w:rsidRPr="000E4D41">
        <w:rPr>
          <w:rFonts w:hint="cs"/>
          <w:sz w:val="30"/>
          <w:rtl/>
        </w:rPr>
        <w:t>يزيدهم</w:t>
      </w:r>
      <w:r w:rsidRPr="000E4D41">
        <w:rPr>
          <w:sz w:val="30"/>
          <w:rtl/>
        </w:rPr>
        <w:t xml:space="preserve"> </w:t>
      </w:r>
      <w:r w:rsidRPr="000E4D41">
        <w:rPr>
          <w:rFonts w:hint="cs"/>
          <w:sz w:val="30"/>
          <w:rtl/>
        </w:rPr>
        <w:t>ثم</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يقطعه</w:t>
      </w:r>
      <w:r w:rsidRPr="000E4D41">
        <w:rPr>
          <w:sz w:val="30"/>
          <w:rtl/>
        </w:rPr>
        <w:t xml:space="preserve"> </w:t>
      </w:r>
      <w:r w:rsidRPr="000E4D41">
        <w:rPr>
          <w:rFonts w:hint="cs"/>
          <w:sz w:val="30"/>
          <w:rtl/>
        </w:rPr>
        <w:t>عنهم</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وكذلك</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الله</w:t>
      </w:r>
      <w:r w:rsidR="00147AEE" w:rsidRPr="00223E4C">
        <w:rPr>
          <w:rFonts w:ascii="KFGQPC Arabic Symbols 01" w:hAnsi="KFGQPC Arabic Symbols 01" w:cs="Kamran" w:hint="cs"/>
          <w:szCs w:val="32"/>
        </w:rPr>
        <w:t></w:t>
      </w:r>
      <w:r w:rsidRPr="00223E4C">
        <w:rPr>
          <w:sz w:val="32"/>
          <w:szCs w:val="32"/>
          <w:rtl/>
        </w:rPr>
        <w:t xml:space="preserve"> </w:t>
      </w:r>
      <w:r w:rsidRPr="000E4D41">
        <w:rPr>
          <w:rFonts w:hint="cs"/>
          <w:sz w:val="30"/>
          <w:rtl/>
        </w:rPr>
        <w:t>في</w:t>
      </w:r>
      <w:r w:rsidRPr="000E4D41">
        <w:rPr>
          <w:sz w:val="30"/>
          <w:rtl/>
        </w:rPr>
        <w:t xml:space="preserve"> </w:t>
      </w:r>
      <w:r w:rsidRPr="000E4D41">
        <w:rPr>
          <w:rFonts w:hint="cs"/>
          <w:sz w:val="30"/>
          <w:rtl/>
        </w:rPr>
        <w:t>كتابه</w:t>
      </w:r>
      <w:r w:rsidRPr="000E4D41">
        <w:rPr>
          <w:sz w:val="30"/>
          <w:rtl/>
        </w:rPr>
        <w:t>:</w:t>
      </w:r>
      <w:r w:rsidR="00FC48B9">
        <w:rPr>
          <w:rFonts w:hint="cs"/>
          <w:sz w:val="30"/>
          <w:rtl/>
        </w:rPr>
        <w:t xml:space="preserve"> </w:t>
      </w:r>
      <w:r w:rsidRPr="00FC48B9">
        <w:rPr>
          <w:rStyle w:val="Heading4Char"/>
          <w:rFonts w:hint="cs"/>
          <w:rtl/>
        </w:rPr>
        <w:t>كُلَّمَا</w:t>
      </w:r>
      <w:r w:rsidRPr="00FC48B9">
        <w:rPr>
          <w:rStyle w:val="Heading4Char"/>
          <w:rtl/>
        </w:rPr>
        <w:t xml:space="preserve"> </w:t>
      </w:r>
      <w:r w:rsidRPr="00FC48B9">
        <w:rPr>
          <w:rStyle w:val="Heading4Char"/>
          <w:rFonts w:hint="cs"/>
          <w:rtl/>
        </w:rPr>
        <w:t>نَضِجَتْ</w:t>
      </w:r>
      <w:r w:rsidRPr="00FC48B9">
        <w:rPr>
          <w:rStyle w:val="Heading4Char"/>
          <w:rtl/>
        </w:rPr>
        <w:t xml:space="preserve"> </w:t>
      </w:r>
      <w:r w:rsidRPr="00FC48B9">
        <w:rPr>
          <w:rStyle w:val="Heading4Char"/>
          <w:rFonts w:hint="cs"/>
          <w:rtl/>
        </w:rPr>
        <w:t>جُلُودُهُمْ</w:t>
      </w:r>
      <w:r w:rsidRPr="00FC48B9">
        <w:rPr>
          <w:rStyle w:val="Heading4Char"/>
          <w:rtl/>
        </w:rPr>
        <w:t xml:space="preserve"> </w:t>
      </w:r>
      <w:r w:rsidRPr="00FC48B9">
        <w:rPr>
          <w:rStyle w:val="Heading4Char"/>
          <w:rFonts w:hint="cs"/>
          <w:rtl/>
        </w:rPr>
        <w:t>بَدَّلْنَاهُمْ</w:t>
      </w:r>
      <w:r w:rsidRPr="00FC48B9">
        <w:rPr>
          <w:rStyle w:val="Heading4Char"/>
          <w:rtl/>
        </w:rPr>
        <w:t xml:space="preserve"> </w:t>
      </w:r>
      <w:r w:rsidRPr="00FC48B9">
        <w:rPr>
          <w:rStyle w:val="Heading4Char"/>
          <w:rFonts w:hint="cs"/>
          <w:rtl/>
        </w:rPr>
        <w:t>جُلُوداً</w:t>
      </w:r>
      <w:r w:rsidRPr="00FC48B9">
        <w:rPr>
          <w:rStyle w:val="Heading4Char"/>
          <w:rtl/>
        </w:rPr>
        <w:t xml:space="preserve"> </w:t>
      </w:r>
      <w:r w:rsidRPr="00FC48B9">
        <w:rPr>
          <w:rStyle w:val="Heading4Char"/>
          <w:rFonts w:hint="cs"/>
          <w:rtl/>
        </w:rPr>
        <w:t>غَيْرَهَا</w:t>
      </w:r>
      <w:r w:rsidRPr="00FC48B9">
        <w:rPr>
          <w:rStyle w:val="Heading4Char"/>
          <w:rtl/>
        </w:rPr>
        <w:t xml:space="preserve"> </w:t>
      </w:r>
      <w:r w:rsidRPr="00FC48B9">
        <w:rPr>
          <w:rStyle w:val="Heading4Char"/>
          <w:rFonts w:hint="cs"/>
          <w:rtl/>
        </w:rPr>
        <w:t>لِيَذُوقُوا</w:t>
      </w:r>
      <w:r w:rsidRPr="00FC48B9">
        <w:rPr>
          <w:rStyle w:val="Heading4Char"/>
          <w:rtl/>
        </w:rPr>
        <w:t xml:space="preserve"> </w:t>
      </w:r>
      <w:r w:rsidRPr="00FC48B9">
        <w:rPr>
          <w:rStyle w:val="Heading4Char"/>
          <w:rFonts w:hint="cs"/>
          <w:rtl/>
        </w:rPr>
        <w:t>الْعَذَابَ.وقال</w:t>
      </w:r>
      <w:r w:rsidRPr="00FC48B9">
        <w:rPr>
          <w:rStyle w:val="Heading4Char"/>
          <w:rtl/>
        </w:rPr>
        <w:t xml:space="preserve"> </w:t>
      </w:r>
      <w:r w:rsidRPr="00FC48B9">
        <w:rPr>
          <w:rStyle w:val="Heading4Char"/>
          <w:rFonts w:hint="cs"/>
          <w:rtl/>
        </w:rPr>
        <w:t>لأهل</w:t>
      </w:r>
      <w:r w:rsidRPr="00FC48B9">
        <w:rPr>
          <w:rStyle w:val="Heading4Char"/>
          <w:rtl/>
        </w:rPr>
        <w:t xml:space="preserve"> </w:t>
      </w:r>
      <w:r w:rsidRPr="00FC48B9">
        <w:rPr>
          <w:rStyle w:val="Heading4Char"/>
          <w:rFonts w:hint="cs"/>
          <w:rtl/>
        </w:rPr>
        <w:t>الجنة</w:t>
      </w:r>
      <w:r w:rsidRPr="00FC48B9">
        <w:rPr>
          <w:rStyle w:val="Heading4Char"/>
          <w:rtl/>
        </w:rPr>
        <w:t xml:space="preserve">: </w:t>
      </w:r>
      <w:r w:rsidRPr="00FC48B9">
        <w:rPr>
          <w:rStyle w:val="Heading4Char"/>
          <w:rFonts w:hint="cs"/>
          <w:rtl/>
        </w:rPr>
        <w:t>عَطَاءً</w:t>
      </w:r>
      <w:r w:rsidRPr="00FC48B9">
        <w:rPr>
          <w:rStyle w:val="Heading4Char"/>
          <w:rtl/>
        </w:rPr>
        <w:t xml:space="preserve"> </w:t>
      </w:r>
      <w:r w:rsidRPr="00FC48B9">
        <w:rPr>
          <w:rStyle w:val="Heading4Char"/>
          <w:rFonts w:hint="cs"/>
          <w:rtl/>
        </w:rPr>
        <w:t>غَيْرَ</w:t>
      </w:r>
      <w:r w:rsidRPr="00FC48B9">
        <w:rPr>
          <w:rStyle w:val="Heading4Char"/>
          <w:rtl/>
        </w:rPr>
        <w:t xml:space="preserve"> </w:t>
      </w:r>
      <w:r w:rsidRPr="00FC48B9">
        <w:rPr>
          <w:rStyle w:val="Heading4Char"/>
          <w:rFonts w:hint="cs"/>
          <w:rtl/>
        </w:rPr>
        <w:t>مَجْذُوذٍ</w:t>
      </w:r>
      <w:r w:rsidRPr="00FC48B9">
        <w:rPr>
          <w:rStyle w:val="Heading4Char"/>
          <w:rtl/>
        </w:rPr>
        <w:t xml:space="preserve"> </w:t>
      </w:r>
      <w:r w:rsidRPr="00FC48B9">
        <w:rPr>
          <w:rStyle w:val="Heading4Char"/>
          <w:rFonts w:hint="cs"/>
          <w:rtl/>
        </w:rPr>
        <w:t>.وقال</w:t>
      </w:r>
      <w:r w:rsidRPr="002E7FAC">
        <w:rPr>
          <w:rStyle w:val="Heading4Char"/>
          <w:i w:val="0"/>
          <w:iCs/>
          <w:rtl/>
        </w:rPr>
        <w:t xml:space="preserve"> </w:t>
      </w:r>
      <w:r w:rsidR="00147AEE" w:rsidRPr="00223E4C">
        <w:rPr>
          <w:rStyle w:val="Heading4Char"/>
          <w:rFonts w:ascii="KFGQPC Arabic Symbols 01" w:hAnsi="KFGQPC Arabic Symbols 01" w:cs="Kamran" w:hint="cs"/>
          <w:i w:val="0"/>
          <w:iCs/>
          <w:szCs w:val="28"/>
        </w:rPr>
        <w:t></w:t>
      </w:r>
      <w:r w:rsidRPr="002E7FAC">
        <w:rPr>
          <w:rStyle w:val="Heading4Char"/>
          <w:rtl/>
        </w:rPr>
        <w:t>:</w:t>
      </w:r>
      <w:r w:rsidRPr="00FC48B9">
        <w:rPr>
          <w:rStyle w:val="Heading4Char"/>
          <w:rtl/>
        </w:rPr>
        <w:t xml:space="preserve"> </w:t>
      </w:r>
      <w:r w:rsidRPr="00FC48B9">
        <w:rPr>
          <w:rStyle w:val="Heading4Char"/>
          <w:rFonts w:hint="cs"/>
          <w:rtl/>
        </w:rPr>
        <w:t>وَفَاكِهَةٍ</w:t>
      </w:r>
      <w:r w:rsidRPr="00FC48B9">
        <w:rPr>
          <w:rStyle w:val="Heading4Char"/>
          <w:rtl/>
        </w:rPr>
        <w:t xml:space="preserve"> </w:t>
      </w:r>
      <w:r w:rsidRPr="00FC48B9">
        <w:rPr>
          <w:rStyle w:val="Heading4Char"/>
          <w:rFonts w:hint="cs"/>
          <w:rtl/>
        </w:rPr>
        <w:t>كَثِيرَةٍ</w:t>
      </w:r>
      <w:r w:rsidRPr="00FC48B9">
        <w:rPr>
          <w:rStyle w:val="Heading4Char"/>
          <w:rtl/>
        </w:rPr>
        <w:t xml:space="preserve"> . </w:t>
      </w:r>
      <w:r w:rsidRPr="00FC48B9">
        <w:rPr>
          <w:rStyle w:val="Heading4Char"/>
          <w:rFonts w:hint="cs"/>
          <w:rtl/>
        </w:rPr>
        <w:t>لا</w:t>
      </w:r>
      <w:r w:rsidRPr="00FC48B9">
        <w:rPr>
          <w:rStyle w:val="Heading4Char"/>
          <w:rtl/>
        </w:rPr>
        <w:t xml:space="preserve"> </w:t>
      </w:r>
      <w:r w:rsidRPr="00FC48B9">
        <w:rPr>
          <w:rStyle w:val="Heading4Char"/>
          <w:rFonts w:hint="cs"/>
          <w:rtl/>
        </w:rPr>
        <w:t>مَقْطُوعَةٍ</w:t>
      </w:r>
      <w:r w:rsidRPr="00FC48B9">
        <w:rPr>
          <w:rStyle w:val="Heading4Char"/>
          <w:rtl/>
        </w:rPr>
        <w:t xml:space="preserve"> </w:t>
      </w:r>
      <w:r w:rsidRPr="00FC48B9">
        <w:rPr>
          <w:rStyle w:val="Heading4Char"/>
          <w:rFonts w:hint="cs"/>
          <w:rtl/>
        </w:rPr>
        <w:t>وَلا</w:t>
      </w:r>
      <w:r w:rsidRPr="00FC48B9">
        <w:rPr>
          <w:rStyle w:val="Heading4Char"/>
          <w:rtl/>
        </w:rPr>
        <w:t xml:space="preserve"> </w:t>
      </w:r>
      <w:r w:rsidRPr="00FC48B9">
        <w:rPr>
          <w:rStyle w:val="Heading4Char"/>
          <w:rFonts w:hint="cs"/>
          <w:rtl/>
        </w:rPr>
        <w:t>مَمْنُوعَةٍ</w:t>
      </w:r>
      <w:r w:rsidRPr="00FC48B9">
        <w:rPr>
          <w:rStyle w:val="Heading4Char"/>
          <w:rtl/>
        </w:rPr>
        <w:t xml:space="preserve"> </w:t>
      </w:r>
      <w:r w:rsidRPr="00FC48B9">
        <w:rPr>
          <w:rStyle w:val="Heading4Char"/>
          <w:rFonts w:hint="cs"/>
          <w:rtl/>
        </w:rPr>
        <w:t>.</w:t>
      </w:r>
      <w:r w:rsidRPr="00FC48B9">
        <w:rPr>
          <w:rStyle w:val="Heading4Char"/>
          <w:rtl/>
        </w:rPr>
        <w:t xml:space="preserve"> </w:t>
      </w:r>
      <w:r w:rsidRPr="000E4D41">
        <w:rPr>
          <w:rFonts w:hint="cs"/>
          <w:rtl/>
        </w:rPr>
        <w:t>فهو</w:t>
      </w:r>
      <w:r w:rsidR="00147AEE" w:rsidRPr="00223E4C">
        <w:rPr>
          <w:rFonts w:ascii="KFGQPC Arabic Symbols 01" w:hAnsi="KFGQPC Arabic Symbols 01" w:cs="Kamran" w:hint="cs"/>
          <w:sz w:val="26"/>
          <w:szCs w:val="36"/>
        </w:rPr>
        <w:t></w:t>
      </w:r>
      <w:r w:rsidRPr="002E7FAC">
        <w:rPr>
          <w:sz w:val="26"/>
          <w:szCs w:val="34"/>
          <w:rtl/>
        </w:rPr>
        <w:t xml:space="preserve"> </w:t>
      </w:r>
      <w:r w:rsidRPr="000E4D41">
        <w:rPr>
          <w:rFonts w:hint="cs"/>
          <w:rtl/>
        </w:rPr>
        <w:t>يعلم</w:t>
      </w:r>
      <w:r w:rsidRPr="000E4D41">
        <w:rPr>
          <w:rtl/>
        </w:rPr>
        <w:t xml:space="preserve"> </w:t>
      </w:r>
      <w:r w:rsidRPr="000E4D41">
        <w:rPr>
          <w:rFonts w:hint="cs"/>
          <w:rtl/>
        </w:rPr>
        <w:t>ذلك</w:t>
      </w:r>
      <w:r w:rsidRPr="000E4D41">
        <w:rPr>
          <w:rtl/>
        </w:rPr>
        <w:t xml:space="preserve"> </w:t>
      </w:r>
      <w:r w:rsidRPr="000E4D41">
        <w:rPr>
          <w:rFonts w:hint="cs"/>
          <w:rtl/>
        </w:rPr>
        <w:t>ولا</w:t>
      </w:r>
      <w:r w:rsidRPr="000E4D41">
        <w:rPr>
          <w:rtl/>
        </w:rPr>
        <w:t xml:space="preserve"> </w:t>
      </w:r>
      <w:r w:rsidRPr="000E4D41">
        <w:rPr>
          <w:rFonts w:hint="cs"/>
          <w:rtl/>
        </w:rPr>
        <w:t>يقطع</w:t>
      </w:r>
      <w:r w:rsidRPr="000E4D41">
        <w:rPr>
          <w:rtl/>
        </w:rPr>
        <w:t xml:space="preserve"> </w:t>
      </w:r>
      <w:r w:rsidRPr="000E4D41">
        <w:rPr>
          <w:rFonts w:hint="cs"/>
          <w:rtl/>
        </w:rPr>
        <w:t>عنهم</w:t>
      </w:r>
      <w:r w:rsidRPr="000E4D41">
        <w:rPr>
          <w:rtl/>
        </w:rPr>
        <w:t xml:space="preserve"> </w:t>
      </w:r>
      <w:r w:rsidRPr="000E4D41">
        <w:rPr>
          <w:rFonts w:hint="cs"/>
          <w:rtl/>
        </w:rPr>
        <w:t>الزيادة</w:t>
      </w:r>
      <w:r w:rsidRPr="000E4D41">
        <w:rPr>
          <w:rtl/>
        </w:rPr>
        <w:t xml:space="preserve"> !</w:t>
      </w:r>
    </w:p>
    <w:p w14:paraId="79A8D1E2" w14:textId="77777777" w:rsidR="00223E4C" w:rsidRDefault="002466CD" w:rsidP="00672310">
      <w:pPr>
        <w:rPr>
          <w:rtl/>
        </w:rPr>
      </w:pPr>
      <w:r w:rsidRPr="000E4D41">
        <w:rPr>
          <w:rFonts w:hint="cs"/>
          <w:rtl/>
        </w:rPr>
        <w:t>أرأيت</w:t>
      </w:r>
      <w:r w:rsidRPr="000E4D41">
        <w:rPr>
          <w:rtl/>
        </w:rPr>
        <w:t xml:space="preserve"> </w:t>
      </w:r>
      <w:r w:rsidRPr="000E4D41">
        <w:rPr>
          <w:rFonts w:hint="cs"/>
          <w:rtl/>
        </w:rPr>
        <w:t>ما</w:t>
      </w:r>
      <w:r w:rsidRPr="000E4D41">
        <w:rPr>
          <w:rtl/>
        </w:rPr>
        <w:t xml:space="preserve"> </w:t>
      </w:r>
      <w:r w:rsidRPr="000E4D41">
        <w:rPr>
          <w:rFonts w:hint="cs"/>
          <w:rtl/>
        </w:rPr>
        <w:t>أكل</w:t>
      </w:r>
      <w:r w:rsidRPr="000E4D41">
        <w:rPr>
          <w:rtl/>
        </w:rPr>
        <w:t xml:space="preserve"> </w:t>
      </w:r>
      <w:r w:rsidRPr="000E4D41">
        <w:rPr>
          <w:rFonts w:hint="cs"/>
          <w:rtl/>
        </w:rPr>
        <w:t>أهل</w:t>
      </w:r>
      <w:r w:rsidRPr="000E4D41">
        <w:rPr>
          <w:rtl/>
        </w:rPr>
        <w:t xml:space="preserve"> </w:t>
      </w:r>
      <w:r w:rsidRPr="000E4D41">
        <w:rPr>
          <w:rFonts w:hint="cs"/>
          <w:rtl/>
        </w:rPr>
        <w:t>الجنة</w:t>
      </w:r>
      <w:r w:rsidRPr="000E4D41">
        <w:rPr>
          <w:rtl/>
        </w:rPr>
        <w:t xml:space="preserve"> </w:t>
      </w:r>
      <w:r w:rsidRPr="000E4D41">
        <w:rPr>
          <w:rFonts w:hint="cs"/>
          <w:rtl/>
        </w:rPr>
        <w:t>وما</w:t>
      </w:r>
      <w:r w:rsidRPr="000E4D41">
        <w:rPr>
          <w:rtl/>
        </w:rPr>
        <w:t xml:space="preserve"> </w:t>
      </w:r>
      <w:r w:rsidRPr="000E4D41">
        <w:rPr>
          <w:rFonts w:hint="cs"/>
          <w:rtl/>
        </w:rPr>
        <w:t>شربوا</w:t>
      </w:r>
      <w:r w:rsidRPr="000E4D41">
        <w:rPr>
          <w:rtl/>
        </w:rPr>
        <w:t xml:space="preserve"> </w:t>
      </w:r>
      <w:r w:rsidRPr="000E4D41">
        <w:rPr>
          <w:rFonts w:hint="cs"/>
          <w:rtl/>
        </w:rPr>
        <w:t>ليس</w:t>
      </w:r>
      <w:r w:rsidRPr="000E4D41">
        <w:rPr>
          <w:rtl/>
        </w:rPr>
        <w:t xml:space="preserve"> </w:t>
      </w:r>
      <w:r w:rsidRPr="000E4D41">
        <w:rPr>
          <w:rFonts w:hint="cs"/>
          <w:rtl/>
        </w:rPr>
        <w:t>يخلف</w:t>
      </w:r>
      <w:r w:rsidRPr="000E4D41">
        <w:rPr>
          <w:rtl/>
        </w:rPr>
        <w:t xml:space="preserve"> </w:t>
      </w:r>
      <w:r w:rsidRPr="000E4D41">
        <w:rPr>
          <w:rFonts w:hint="cs"/>
          <w:rtl/>
        </w:rPr>
        <w:t>مكانه؟قال</w:t>
      </w:r>
      <w:r w:rsidRPr="000E4D41">
        <w:rPr>
          <w:rtl/>
        </w:rPr>
        <w:t xml:space="preserve">: </w:t>
      </w:r>
      <w:r w:rsidRPr="000E4D41">
        <w:rPr>
          <w:rFonts w:hint="cs"/>
          <w:rtl/>
        </w:rPr>
        <w:t>بلى</w:t>
      </w:r>
      <w:r w:rsidRPr="000E4D41">
        <w:rPr>
          <w:rtl/>
        </w:rPr>
        <w:t>.</w:t>
      </w:r>
      <w:r w:rsidRPr="000E4D41">
        <w:rPr>
          <w:rFonts w:hint="cs"/>
          <w:rtl/>
        </w:rPr>
        <w:t>قال</w:t>
      </w:r>
      <w:r w:rsidRPr="000E4D41">
        <w:rPr>
          <w:rtl/>
        </w:rPr>
        <w:t xml:space="preserve">: </w:t>
      </w:r>
      <w:r w:rsidRPr="000E4D41">
        <w:rPr>
          <w:rFonts w:hint="cs"/>
          <w:rtl/>
        </w:rPr>
        <w:t>أفيكون</w:t>
      </w:r>
      <w:r w:rsidRPr="000E4D41">
        <w:rPr>
          <w:rtl/>
        </w:rPr>
        <w:t xml:space="preserve"> </w:t>
      </w:r>
      <w:r w:rsidRPr="000E4D41">
        <w:rPr>
          <w:rFonts w:hint="cs"/>
          <w:rtl/>
        </w:rPr>
        <w:t>يقطع</w:t>
      </w:r>
      <w:r w:rsidRPr="000E4D41">
        <w:rPr>
          <w:rtl/>
        </w:rPr>
        <w:t xml:space="preserve"> </w:t>
      </w:r>
      <w:r w:rsidRPr="000E4D41">
        <w:rPr>
          <w:rFonts w:hint="cs"/>
          <w:rtl/>
        </w:rPr>
        <w:t>ذلك</w:t>
      </w:r>
      <w:r w:rsidRPr="000E4D41">
        <w:rPr>
          <w:rtl/>
        </w:rPr>
        <w:t xml:space="preserve"> </w:t>
      </w:r>
      <w:r w:rsidRPr="000E4D41">
        <w:rPr>
          <w:rFonts w:hint="cs"/>
          <w:rtl/>
        </w:rPr>
        <w:t>عنهم</w:t>
      </w:r>
      <w:r w:rsidRPr="000E4D41">
        <w:rPr>
          <w:rtl/>
        </w:rPr>
        <w:t xml:space="preserve"> </w:t>
      </w:r>
      <w:r w:rsidRPr="000E4D41">
        <w:rPr>
          <w:rFonts w:hint="cs"/>
          <w:rtl/>
        </w:rPr>
        <w:t>وقد</w:t>
      </w:r>
      <w:r w:rsidRPr="000E4D41">
        <w:rPr>
          <w:rtl/>
        </w:rPr>
        <w:t xml:space="preserve"> </w:t>
      </w:r>
      <w:r w:rsidRPr="000E4D41">
        <w:rPr>
          <w:rFonts w:hint="cs"/>
          <w:rtl/>
        </w:rPr>
        <w:t>أخلف</w:t>
      </w:r>
      <w:r w:rsidRPr="000E4D41">
        <w:rPr>
          <w:rtl/>
        </w:rPr>
        <w:t xml:space="preserve"> </w:t>
      </w:r>
      <w:r w:rsidRPr="000E4D41">
        <w:rPr>
          <w:rFonts w:hint="cs"/>
          <w:rtl/>
        </w:rPr>
        <w:t>مكانه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w:t>
      </w:r>
      <w:r w:rsidRPr="000E4D41">
        <w:rPr>
          <w:rFonts w:hint="cs"/>
          <w:rtl/>
        </w:rPr>
        <w:t xml:space="preserve"> لا</w:t>
      </w:r>
      <w:r w:rsidRPr="000E4D41">
        <w:rPr>
          <w:rtl/>
        </w:rPr>
        <w:t>.</w:t>
      </w:r>
      <w:r w:rsidRPr="000E4D41">
        <w:rPr>
          <w:rFonts w:hint="cs"/>
          <w:rtl/>
        </w:rPr>
        <w:t xml:space="preserve"> قال</w:t>
      </w:r>
      <w:r w:rsidRPr="000E4D41">
        <w:rPr>
          <w:rtl/>
        </w:rPr>
        <w:t xml:space="preserve">: </w:t>
      </w:r>
      <w:r w:rsidRPr="000E4D41">
        <w:rPr>
          <w:rFonts w:hint="cs"/>
          <w:rtl/>
        </w:rPr>
        <w:t>فكذلك</w:t>
      </w:r>
      <w:r w:rsidRPr="000E4D41">
        <w:rPr>
          <w:rtl/>
        </w:rPr>
        <w:t xml:space="preserve"> </w:t>
      </w:r>
      <w:r w:rsidRPr="000E4D41">
        <w:rPr>
          <w:rFonts w:hint="cs"/>
          <w:rtl/>
        </w:rPr>
        <w:t>كلما</w:t>
      </w:r>
      <w:r w:rsidRPr="000E4D41">
        <w:rPr>
          <w:rtl/>
        </w:rPr>
        <w:t xml:space="preserve"> </w:t>
      </w:r>
      <w:r w:rsidRPr="000E4D41">
        <w:rPr>
          <w:rFonts w:hint="cs"/>
          <w:rtl/>
        </w:rPr>
        <w:t>يكون</w:t>
      </w:r>
      <w:r w:rsidRPr="000E4D41">
        <w:rPr>
          <w:rtl/>
        </w:rPr>
        <w:t xml:space="preserve"> </w:t>
      </w:r>
      <w:r w:rsidRPr="000E4D41">
        <w:rPr>
          <w:rFonts w:hint="cs"/>
          <w:rtl/>
        </w:rPr>
        <w:t>فيها</w:t>
      </w:r>
      <w:r w:rsidRPr="000E4D41">
        <w:rPr>
          <w:rtl/>
        </w:rPr>
        <w:t xml:space="preserve"> </w:t>
      </w:r>
      <w:r w:rsidRPr="000E4D41">
        <w:rPr>
          <w:rFonts w:hint="cs"/>
          <w:rtl/>
        </w:rPr>
        <w:t>إذا</w:t>
      </w:r>
      <w:r w:rsidRPr="000E4D41">
        <w:rPr>
          <w:rtl/>
        </w:rPr>
        <w:t xml:space="preserve"> </w:t>
      </w:r>
      <w:r w:rsidRPr="000E4D41">
        <w:rPr>
          <w:rFonts w:hint="cs"/>
          <w:rtl/>
        </w:rPr>
        <w:t>ألف</w:t>
      </w:r>
      <w:r w:rsidRPr="000E4D41">
        <w:rPr>
          <w:rtl/>
        </w:rPr>
        <w:t xml:space="preserve"> </w:t>
      </w:r>
      <w:r w:rsidRPr="000E4D41">
        <w:rPr>
          <w:rFonts w:hint="cs"/>
          <w:rtl/>
        </w:rPr>
        <w:t>مكانه</w:t>
      </w:r>
      <w:r w:rsidRPr="000E4D41">
        <w:rPr>
          <w:rtl/>
        </w:rPr>
        <w:t xml:space="preserve"> </w:t>
      </w:r>
      <w:r w:rsidRPr="000E4D41">
        <w:rPr>
          <w:rFonts w:hint="cs"/>
          <w:rtl/>
        </w:rPr>
        <w:t>فليس</w:t>
      </w:r>
      <w:r w:rsidRPr="000E4D41">
        <w:rPr>
          <w:rtl/>
        </w:rPr>
        <w:t xml:space="preserve"> </w:t>
      </w:r>
      <w:r w:rsidRPr="000E4D41">
        <w:rPr>
          <w:rFonts w:hint="cs"/>
          <w:rtl/>
        </w:rPr>
        <w:t>بمقطوع</w:t>
      </w:r>
      <w:r w:rsidRPr="000E4D41">
        <w:rPr>
          <w:rtl/>
        </w:rPr>
        <w:t xml:space="preserve"> </w:t>
      </w:r>
      <w:r w:rsidRPr="000E4D41">
        <w:rPr>
          <w:rFonts w:hint="cs"/>
          <w:rtl/>
        </w:rPr>
        <w:t>عنهم</w:t>
      </w:r>
      <w:r w:rsidR="00223E4C">
        <w:rPr>
          <w:rFonts w:hint="cs"/>
          <w:rtl/>
        </w:rPr>
        <w:t xml:space="preserve"> </w:t>
      </w:r>
      <w:r w:rsidRPr="000E4D41">
        <w:rPr>
          <w:rtl/>
        </w:rPr>
        <w:t>.</w:t>
      </w:r>
      <w:r w:rsidRPr="000E4D41">
        <w:rPr>
          <w:rFonts w:hint="cs"/>
          <w:rtl/>
        </w:rPr>
        <w:t xml:space="preserve"> </w:t>
      </w:r>
    </w:p>
    <w:p w14:paraId="54F51922" w14:textId="489376D2" w:rsidR="002466CD" w:rsidRPr="000E4D41" w:rsidRDefault="002466CD" w:rsidP="00672310">
      <w:pPr>
        <w:rPr>
          <w:b/>
          <w:bCs/>
          <w:sz w:val="26"/>
          <w:szCs w:val="26"/>
        </w:rPr>
      </w:pPr>
      <w:r w:rsidRPr="000E4D41">
        <w:rPr>
          <w:rFonts w:hint="cs"/>
          <w:rtl/>
        </w:rPr>
        <w:t>قال</w:t>
      </w:r>
      <w:r w:rsidRPr="000E4D41">
        <w:rPr>
          <w:rtl/>
        </w:rPr>
        <w:t xml:space="preserve"> </w:t>
      </w:r>
      <w:r w:rsidRPr="000E4D41">
        <w:rPr>
          <w:rFonts w:hint="cs"/>
          <w:rtl/>
        </w:rPr>
        <w:t>سليمان</w:t>
      </w:r>
      <w:r w:rsidRPr="000E4D41">
        <w:rPr>
          <w:rtl/>
        </w:rPr>
        <w:t>:</w:t>
      </w:r>
      <w:r w:rsidRPr="000E4D41">
        <w:rPr>
          <w:rFonts w:hint="cs"/>
          <w:rtl/>
        </w:rPr>
        <w:t>بلى</w:t>
      </w:r>
      <w:r w:rsidRPr="000E4D41">
        <w:rPr>
          <w:rtl/>
        </w:rPr>
        <w:t xml:space="preserve"> </w:t>
      </w:r>
      <w:r w:rsidRPr="000E4D41">
        <w:rPr>
          <w:rFonts w:hint="cs"/>
          <w:rtl/>
        </w:rPr>
        <w:t>يقطعه</w:t>
      </w:r>
      <w:r w:rsidRPr="000E4D41">
        <w:rPr>
          <w:rtl/>
        </w:rPr>
        <w:t xml:space="preserve"> </w:t>
      </w:r>
      <w:r w:rsidRPr="000E4D41">
        <w:rPr>
          <w:rFonts w:hint="cs"/>
          <w:rtl/>
        </w:rPr>
        <w:t>عنهم</w:t>
      </w:r>
      <w:r w:rsidRPr="000E4D41">
        <w:rPr>
          <w:rtl/>
        </w:rPr>
        <w:t xml:space="preserve"> </w:t>
      </w:r>
      <w:r w:rsidRPr="000E4D41">
        <w:rPr>
          <w:rFonts w:hint="cs"/>
          <w:rtl/>
        </w:rPr>
        <w:t>ولا</w:t>
      </w:r>
      <w:r w:rsidRPr="000E4D41">
        <w:rPr>
          <w:rtl/>
        </w:rPr>
        <w:t xml:space="preserve"> </w:t>
      </w:r>
      <w:r w:rsidRPr="000E4D41">
        <w:rPr>
          <w:rFonts w:hint="cs"/>
          <w:rtl/>
        </w:rPr>
        <w:t>يزيدهم</w:t>
      </w:r>
      <w:r w:rsidR="00223E4C">
        <w:rPr>
          <w:rFonts w:hint="cs"/>
          <w:rtl/>
        </w:rPr>
        <w:t xml:space="preserve"> </w:t>
      </w:r>
      <w:r w:rsidRPr="000E4D41">
        <w:rPr>
          <w:rtl/>
        </w:rPr>
        <w:t>.</w:t>
      </w:r>
      <w:r>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w:t>
      </w:r>
      <w:r w:rsidRPr="000E4D41">
        <w:rPr>
          <w:rFonts w:hint="cs"/>
          <w:rtl/>
        </w:rPr>
        <w:t>إذاً</w:t>
      </w:r>
      <w:r w:rsidRPr="000E4D41">
        <w:rPr>
          <w:rtl/>
        </w:rPr>
        <w:t xml:space="preserve"> </w:t>
      </w:r>
      <w:r w:rsidRPr="000E4D41">
        <w:rPr>
          <w:rFonts w:hint="cs"/>
          <w:rtl/>
        </w:rPr>
        <w:t>يبيد</w:t>
      </w:r>
      <w:r w:rsidRPr="000E4D41">
        <w:rPr>
          <w:rtl/>
        </w:rPr>
        <w:t xml:space="preserve"> </w:t>
      </w:r>
      <w:r w:rsidRPr="000E4D41">
        <w:rPr>
          <w:rFonts w:hint="cs"/>
          <w:rtl/>
        </w:rPr>
        <w:t>فيها</w:t>
      </w:r>
      <w:r w:rsidRPr="000E4D41">
        <w:rPr>
          <w:rtl/>
        </w:rPr>
        <w:t xml:space="preserve"> </w:t>
      </w:r>
      <w:r w:rsidRPr="000E4D41">
        <w:rPr>
          <w:rFonts w:hint="cs"/>
          <w:rtl/>
        </w:rPr>
        <w:t>وهذا</w:t>
      </w:r>
      <w:r w:rsidRPr="000E4D41">
        <w:rPr>
          <w:rtl/>
        </w:rPr>
        <w:t xml:space="preserve"> </w:t>
      </w:r>
      <w:r w:rsidRPr="000E4D41">
        <w:rPr>
          <w:rFonts w:hint="cs"/>
          <w:rtl/>
        </w:rPr>
        <w:t>ياسليمان</w:t>
      </w:r>
      <w:r w:rsidRPr="000E4D41">
        <w:rPr>
          <w:rtl/>
        </w:rPr>
        <w:t xml:space="preserve"> </w:t>
      </w:r>
      <w:r w:rsidRPr="000E4D41">
        <w:rPr>
          <w:rFonts w:hint="cs"/>
          <w:rtl/>
        </w:rPr>
        <w:t>إبطال</w:t>
      </w:r>
      <w:r w:rsidRPr="000E4D41">
        <w:rPr>
          <w:rtl/>
        </w:rPr>
        <w:t xml:space="preserve"> </w:t>
      </w:r>
      <w:r w:rsidRPr="000E4D41">
        <w:rPr>
          <w:rFonts w:hint="cs"/>
          <w:rtl/>
        </w:rPr>
        <w:t>الخلود</w:t>
      </w:r>
      <w:r w:rsidRPr="000E4D41">
        <w:rPr>
          <w:rtl/>
        </w:rPr>
        <w:t xml:space="preserve"> </w:t>
      </w:r>
      <w:r w:rsidRPr="000E4D41">
        <w:rPr>
          <w:rFonts w:hint="cs"/>
          <w:rtl/>
        </w:rPr>
        <w:t>وخلاف</w:t>
      </w:r>
      <w:r w:rsidRPr="000E4D41">
        <w:rPr>
          <w:rtl/>
        </w:rPr>
        <w:t xml:space="preserve"> </w:t>
      </w:r>
      <w:r w:rsidRPr="000E4D41">
        <w:rPr>
          <w:rFonts w:hint="cs"/>
          <w:rtl/>
        </w:rPr>
        <w:t>الكتاب لأن</w:t>
      </w:r>
      <w:r w:rsidRPr="000E4D41">
        <w:rPr>
          <w:rtl/>
        </w:rPr>
        <w:t xml:space="preserve"> </w:t>
      </w:r>
      <w:r w:rsidRPr="000E4D41">
        <w:rPr>
          <w:rFonts w:hint="cs"/>
          <w:rtl/>
        </w:rPr>
        <w:t>الله</w:t>
      </w:r>
      <w:r w:rsidR="00147AEE" w:rsidRPr="00223E4C">
        <w:rPr>
          <w:rFonts w:ascii="KFGQPC Arabic Symbols 01" w:hAnsi="KFGQPC Arabic Symbols 01" w:cs="Kamran" w:hint="cs"/>
          <w:szCs w:val="32"/>
        </w:rPr>
        <w:t></w:t>
      </w:r>
      <w:r w:rsidRPr="00223E4C">
        <w:rPr>
          <w:sz w:val="24"/>
          <w:szCs w:val="32"/>
          <w:rtl/>
        </w:rPr>
        <w:t xml:space="preserve"> </w:t>
      </w:r>
      <w:r w:rsidRPr="000E4D41">
        <w:rPr>
          <w:rFonts w:hint="cs"/>
          <w:rtl/>
        </w:rPr>
        <w:t xml:space="preserve">يقول: </w:t>
      </w:r>
      <w:r w:rsidRPr="00FC48B9">
        <w:rPr>
          <w:rStyle w:val="Heading4Char"/>
          <w:rFonts w:hint="cs"/>
          <w:rtl/>
        </w:rPr>
        <w:t>لهمْ</w:t>
      </w:r>
      <w:r w:rsidRPr="00FC48B9">
        <w:rPr>
          <w:rStyle w:val="Heading4Char"/>
          <w:rtl/>
        </w:rPr>
        <w:t xml:space="preserve"> </w:t>
      </w:r>
      <w:r w:rsidRPr="00FC48B9">
        <w:rPr>
          <w:rStyle w:val="Heading4Char"/>
          <w:rFonts w:hint="cs"/>
          <w:rtl/>
        </w:rPr>
        <w:t>مَا</w:t>
      </w:r>
      <w:r w:rsidRPr="00FC48B9">
        <w:rPr>
          <w:rStyle w:val="Heading4Char"/>
          <w:rtl/>
        </w:rPr>
        <w:t xml:space="preserve"> </w:t>
      </w:r>
      <w:r w:rsidRPr="00FC48B9">
        <w:rPr>
          <w:rStyle w:val="Heading4Char"/>
          <w:rFonts w:hint="cs"/>
          <w:rtl/>
        </w:rPr>
        <w:t>يَشَاءُونَ</w:t>
      </w:r>
      <w:r w:rsidRPr="00FC48B9">
        <w:rPr>
          <w:rStyle w:val="Heading4Char"/>
          <w:rtl/>
        </w:rPr>
        <w:t xml:space="preserve"> </w:t>
      </w:r>
      <w:r w:rsidRPr="00FC48B9">
        <w:rPr>
          <w:rStyle w:val="Heading4Char"/>
          <w:rFonts w:hint="cs"/>
          <w:rtl/>
        </w:rPr>
        <w:t>فِيهَا</w:t>
      </w:r>
      <w:r w:rsidRPr="00FC48B9">
        <w:rPr>
          <w:rStyle w:val="Heading4Char"/>
          <w:rtl/>
        </w:rPr>
        <w:t xml:space="preserve"> </w:t>
      </w:r>
      <w:r w:rsidRPr="00FC48B9">
        <w:rPr>
          <w:rStyle w:val="Heading4Char"/>
          <w:rFonts w:hint="cs"/>
          <w:rtl/>
        </w:rPr>
        <w:t>وَلَدَيْنَا</w:t>
      </w:r>
      <w:r w:rsidRPr="00FC48B9">
        <w:rPr>
          <w:rStyle w:val="Heading4Char"/>
          <w:rtl/>
        </w:rPr>
        <w:t xml:space="preserve"> </w:t>
      </w:r>
      <w:r w:rsidRPr="00FC48B9">
        <w:rPr>
          <w:rStyle w:val="Heading4Char"/>
          <w:rFonts w:hint="cs"/>
          <w:rtl/>
        </w:rPr>
        <w:t>مَزِيدٌ</w:t>
      </w:r>
      <w:r w:rsidRPr="000E4D41">
        <w:rPr>
          <w:rFonts w:hint="cs"/>
          <w:b/>
          <w:sz w:val="26"/>
          <w:szCs w:val="26"/>
          <w:rtl/>
        </w:rPr>
        <w:t>.</w:t>
      </w:r>
    </w:p>
    <w:p w14:paraId="6A258C10" w14:textId="5C4241CF" w:rsidR="002466CD" w:rsidRPr="000E4D41" w:rsidRDefault="002466CD" w:rsidP="00672310">
      <w:r w:rsidRPr="000E4D41">
        <w:rPr>
          <w:rFonts w:hint="cs"/>
          <w:rtl/>
        </w:rPr>
        <w:t>ويقول</w:t>
      </w:r>
      <w:r w:rsidR="00147AEE" w:rsidRPr="00223E4C">
        <w:rPr>
          <w:rFonts w:ascii="KFGQPC Arabic Symbols 01" w:hAnsi="KFGQPC Arabic Symbols 01" w:cs="Kamran" w:hint="cs"/>
          <w:szCs w:val="32"/>
        </w:rPr>
        <w:t></w:t>
      </w:r>
      <w:r w:rsidRPr="000E4D41">
        <w:rPr>
          <w:rtl/>
        </w:rPr>
        <w:t xml:space="preserve">: </w:t>
      </w:r>
      <w:r w:rsidRPr="00FC48B9">
        <w:rPr>
          <w:rStyle w:val="Heading4Char"/>
          <w:rFonts w:hint="cs"/>
          <w:rtl/>
        </w:rPr>
        <w:t>عَطَاءً</w:t>
      </w:r>
      <w:r w:rsidRPr="00FC48B9">
        <w:rPr>
          <w:rStyle w:val="Heading4Char"/>
          <w:rtl/>
        </w:rPr>
        <w:t xml:space="preserve"> </w:t>
      </w:r>
      <w:r w:rsidRPr="00FC48B9">
        <w:rPr>
          <w:rStyle w:val="Heading4Char"/>
          <w:rFonts w:hint="cs"/>
          <w:rtl/>
        </w:rPr>
        <w:t>غَيْرَ</w:t>
      </w:r>
      <w:r w:rsidRPr="00FC48B9">
        <w:rPr>
          <w:rStyle w:val="Heading4Char"/>
          <w:rtl/>
        </w:rPr>
        <w:t xml:space="preserve"> </w:t>
      </w:r>
      <w:r w:rsidRPr="00FC48B9">
        <w:rPr>
          <w:rStyle w:val="Heading4Char"/>
          <w:rFonts w:hint="cs"/>
          <w:rtl/>
        </w:rPr>
        <w:t>مَجْذُوذٍ</w:t>
      </w:r>
      <w:r w:rsidRPr="00FC48B9">
        <w:rPr>
          <w:rStyle w:val="Heading4Char"/>
          <w:rtl/>
        </w:rPr>
        <w:t xml:space="preserve"> </w:t>
      </w:r>
      <w:r w:rsidRPr="00FC48B9">
        <w:rPr>
          <w:rStyle w:val="Heading4Char"/>
          <w:rFonts w:hint="cs"/>
          <w:rtl/>
        </w:rPr>
        <w:t>ويقول</w:t>
      </w:r>
      <w:r w:rsidRPr="002E7FAC">
        <w:rPr>
          <w:rStyle w:val="Heading4Char"/>
          <w:i w:val="0"/>
          <w:iCs/>
          <w:rtl/>
        </w:rPr>
        <w:t xml:space="preserve"> </w:t>
      </w:r>
      <w:r w:rsidR="00147AEE" w:rsidRPr="00223E4C">
        <w:rPr>
          <w:rStyle w:val="Heading4Char"/>
          <w:rFonts w:ascii="KFGQPC Arabic Symbols 01" w:hAnsi="KFGQPC Arabic Symbols 01" w:cs="Kamran" w:hint="cs"/>
          <w:i w:val="0"/>
          <w:iCs/>
          <w:szCs w:val="28"/>
        </w:rPr>
        <w:t></w:t>
      </w:r>
      <w:r w:rsidRPr="00FC48B9">
        <w:rPr>
          <w:rStyle w:val="Heading4Char"/>
          <w:rtl/>
        </w:rPr>
        <w:t>:</w:t>
      </w:r>
      <w:r w:rsidRPr="00FC48B9">
        <w:rPr>
          <w:rStyle w:val="Heading4Char"/>
          <w:rFonts w:hint="cs"/>
          <w:rtl/>
        </w:rPr>
        <w:t>وَمَا</w:t>
      </w:r>
      <w:r w:rsidRPr="00FC48B9">
        <w:rPr>
          <w:rStyle w:val="Heading4Char"/>
          <w:rtl/>
        </w:rPr>
        <w:t xml:space="preserve"> </w:t>
      </w:r>
      <w:r w:rsidRPr="00FC48B9">
        <w:rPr>
          <w:rStyle w:val="Heading4Char"/>
          <w:rFonts w:hint="cs"/>
          <w:rtl/>
        </w:rPr>
        <w:t>هُمْ</w:t>
      </w:r>
      <w:r w:rsidRPr="00FC48B9">
        <w:rPr>
          <w:rStyle w:val="Heading4Char"/>
          <w:rtl/>
        </w:rPr>
        <w:t xml:space="preserve"> </w:t>
      </w:r>
      <w:r w:rsidRPr="00FC48B9">
        <w:rPr>
          <w:rStyle w:val="Heading4Char"/>
          <w:rFonts w:hint="cs"/>
          <w:rtl/>
        </w:rPr>
        <w:t>مِنْهَا</w:t>
      </w:r>
      <w:r w:rsidRPr="00FC48B9">
        <w:rPr>
          <w:rStyle w:val="Heading4Char"/>
          <w:rtl/>
        </w:rPr>
        <w:t xml:space="preserve"> </w:t>
      </w:r>
      <w:r w:rsidRPr="00FC48B9">
        <w:rPr>
          <w:rStyle w:val="Heading4Char"/>
          <w:rFonts w:hint="cs"/>
          <w:rtl/>
        </w:rPr>
        <w:t>بِمُخْرَجِينَ</w:t>
      </w:r>
      <w:r w:rsidRPr="00FC48B9">
        <w:rPr>
          <w:rStyle w:val="Heading4Char"/>
          <w:rtl/>
        </w:rPr>
        <w:t xml:space="preserve"> </w:t>
      </w:r>
      <w:r w:rsidRPr="00FC48B9">
        <w:rPr>
          <w:rStyle w:val="Heading4Char"/>
          <w:rFonts w:hint="cs"/>
          <w:rtl/>
        </w:rPr>
        <w:t>. ويقول</w:t>
      </w:r>
      <w:r w:rsidRPr="00FC48B9">
        <w:rPr>
          <w:rStyle w:val="Heading4Char"/>
          <w:rtl/>
        </w:rPr>
        <w:t xml:space="preserve"> </w:t>
      </w:r>
      <w:r w:rsidR="00147AEE" w:rsidRPr="00223E4C">
        <w:rPr>
          <w:rStyle w:val="Heading4Char"/>
          <w:rFonts w:ascii="KFGQPC Arabic Symbols 01" w:hAnsi="KFGQPC Arabic Symbols 01" w:cs="Kamran" w:hint="cs"/>
          <w:szCs w:val="28"/>
        </w:rPr>
        <w:t></w:t>
      </w:r>
      <w:r w:rsidRPr="00FC48B9">
        <w:rPr>
          <w:rStyle w:val="Heading4Char"/>
          <w:rtl/>
        </w:rPr>
        <w:t xml:space="preserve">: </w:t>
      </w:r>
      <w:r w:rsidRPr="00FC48B9">
        <w:rPr>
          <w:rStyle w:val="Heading4Char"/>
          <w:rFonts w:hint="cs"/>
          <w:rtl/>
        </w:rPr>
        <w:t>خَالِدِينَ</w:t>
      </w:r>
      <w:r w:rsidRPr="00FC48B9">
        <w:rPr>
          <w:rStyle w:val="Heading4Char"/>
          <w:rtl/>
        </w:rPr>
        <w:t xml:space="preserve"> </w:t>
      </w:r>
      <w:r w:rsidRPr="00FC48B9">
        <w:rPr>
          <w:rStyle w:val="Heading4Char"/>
          <w:rFonts w:hint="cs"/>
          <w:rtl/>
        </w:rPr>
        <w:t>فِيهَا</w:t>
      </w:r>
      <w:r w:rsidRPr="00FC48B9">
        <w:rPr>
          <w:rStyle w:val="Heading4Char"/>
          <w:rtl/>
        </w:rPr>
        <w:t xml:space="preserve"> </w:t>
      </w:r>
      <w:r w:rsidRPr="00FC48B9">
        <w:rPr>
          <w:rStyle w:val="Heading4Char"/>
          <w:rFonts w:hint="cs"/>
          <w:rtl/>
        </w:rPr>
        <w:t>أَبَداً.</w:t>
      </w:r>
      <w:r w:rsidRPr="00FC48B9">
        <w:rPr>
          <w:rStyle w:val="Heading4Char"/>
          <w:rtl/>
        </w:rPr>
        <w:t xml:space="preserve"> </w:t>
      </w:r>
      <w:r w:rsidRPr="00FC48B9">
        <w:rPr>
          <w:rStyle w:val="Heading4Char"/>
          <w:rFonts w:hint="cs"/>
          <w:rtl/>
        </w:rPr>
        <w:t>ويقول</w:t>
      </w:r>
      <w:r w:rsidRPr="00FC48B9">
        <w:rPr>
          <w:rStyle w:val="Heading4Char"/>
          <w:rtl/>
        </w:rPr>
        <w:t xml:space="preserve"> </w:t>
      </w:r>
      <w:r w:rsidR="00147AEE" w:rsidRPr="00223E4C">
        <w:rPr>
          <w:rStyle w:val="Heading4Char"/>
          <w:rFonts w:ascii="KFGQPC Arabic Symbols 01" w:hAnsi="KFGQPC Arabic Symbols 01" w:cs="Kamran" w:hint="cs"/>
          <w:szCs w:val="28"/>
        </w:rPr>
        <w:t></w:t>
      </w:r>
      <w:r w:rsidRPr="00FC48B9">
        <w:rPr>
          <w:rStyle w:val="Heading4Char"/>
          <w:rtl/>
        </w:rPr>
        <w:t xml:space="preserve">: </w:t>
      </w:r>
      <w:r w:rsidRPr="00FC48B9">
        <w:rPr>
          <w:rStyle w:val="Heading4Char"/>
          <w:rFonts w:hint="cs"/>
          <w:rtl/>
        </w:rPr>
        <w:t>وَفَاكِهَةٍ</w:t>
      </w:r>
      <w:r w:rsidRPr="00FC48B9">
        <w:rPr>
          <w:rStyle w:val="Heading4Char"/>
          <w:rtl/>
        </w:rPr>
        <w:t xml:space="preserve"> </w:t>
      </w:r>
      <w:r w:rsidRPr="00FC48B9">
        <w:rPr>
          <w:rStyle w:val="Heading4Char"/>
          <w:rFonts w:hint="cs"/>
          <w:rtl/>
        </w:rPr>
        <w:t>كَثِيرَةٍ</w:t>
      </w:r>
      <w:r w:rsidRPr="00FC48B9">
        <w:rPr>
          <w:rStyle w:val="Heading4Char"/>
          <w:rtl/>
        </w:rPr>
        <w:t xml:space="preserve"> </w:t>
      </w:r>
      <w:r w:rsidRPr="00FC48B9">
        <w:rPr>
          <w:rStyle w:val="Heading4Char"/>
          <w:rFonts w:hint="cs"/>
          <w:rtl/>
        </w:rPr>
        <w:t>لا</w:t>
      </w:r>
      <w:r w:rsidRPr="00FC48B9">
        <w:rPr>
          <w:rStyle w:val="Heading4Char"/>
          <w:rtl/>
        </w:rPr>
        <w:t xml:space="preserve"> </w:t>
      </w:r>
      <w:r w:rsidRPr="00FC48B9">
        <w:rPr>
          <w:rStyle w:val="Heading4Char"/>
          <w:rFonts w:hint="cs"/>
          <w:rtl/>
        </w:rPr>
        <w:t>مَقْطُوعَةٍ</w:t>
      </w:r>
      <w:r w:rsidRPr="00FC48B9">
        <w:rPr>
          <w:rStyle w:val="Heading4Char"/>
          <w:rtl/>
        </w:rPr>
        <w:t xml:space="preserve"> </w:t>
      </w:r>
      <w:r w:rsidRPr="00FC48B9">
        <w:rPr>
          <w:rStyle w:val="Heading4Char"/>
          <w:rFonts w:hint="cs"/>
          <w:rtl/>
        </w:rPr>
        <w:t>وَلا</w:t>
      </w:r>
      <w:r w:rsidRPr="00FC48B9">
        <w:rPr>
          <w:rStyle w:val="Heading4Char"/>
          <w:rtl/>
        </w:rPr>
        <w:t xml:space="preserve"> </w:t>
      </w:r>
      <w:r w:rsidRPr="00FC48B9">
        <w:rPr>
          <w:rStyle w:val="Heading4Char"/>
          <w:rFonts w:hint="cs"/>
          <w:rtl/>
        </w:rPr>
        <w:t>مَمْنُوعَةٍ</w:t>
      </w:r>
      <w:r w:rsidRPr="00FC48B9">
        <w:rPr>
          <w:rStyle w:val="Heading4Char"/>
          <w:rtl/>
        </w:rPr>
        <w:t xml:space="preserve"> </w:t>
      </w:r>
      <w:r w:rsidRPr="00FC48B9">
        <w:rPr>
          <w:rStyle w:val="Heading4Char"/>
          <w:rFonts w:hint="cs"/>
          <w:rtl/>
        </w:rPr>
        <w:t xml:space="preserve">. </w:t>
      </w:r>
      <w:r w:rsidRPr="000E4D41">
        <w:rPr>
          <w:rFonts w:hint="cs"/>
          <w:rtl/>
        </w:rPr>
        <w:t>فلم</w:t>
      </w:r>
      <w:r w:rsidRPr="000E4D41">
        <w:rPr>
          <w:rtl/>
        </w:rPr>
        <w:t xml:space="preserve"> </w:t>
      </w:r>
      <w:r w:rsidRPr="000E4D41">
        <w:rPr>
          <w:rFonts w:hint="cs"/>
          <w:rtl/>
        </w:rPr>
        <w:t>يحر</w:t>
      </w:r>
      <w:r w:rsidRPr="000E4D41">
        <w:rPr>
          <w:rtl/>
        </w:rPr>
        <w:t xml:space="preserve"> </w:t>
      </w:r>
      <w:r w:rsidRPr="000E4D41">
        <w:rPr>
          <w:rFonts w:hint="cs"/>
          <w:rtl/>
        </w:rPr>
        <w:t>جواباً</w:t>
      </w:r>
      <w:r w:rsidRPr="000E4D41">
        <w:rPr>
          <w:rtl/>
        </w:rPr>
        <w:t xml:space="preserve"> !</w:t>
      </w:r>
    </w:p>
    <w:p w14:paraId="59DD51FB" w14:textId="76E520A7" w:rsidR="00223E4C" w:rsidRDefault="002466CD" w:rsidP="00672310">
      <w:pPr>
        <w:rPr>
          <w:rtl/>
        </w:rPr>
      </w:pP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ألا</w:t>
      </w:r>
      <w:r w:rsidRPr="000E4D41">
        <w:rPr>
          <w:rtl/>
        </w:rPr>
        <w:t xml:space="preserve"> </w:t>
      </w:r>
      <w:r w:rsidRPr="000E4D41">
        <w:rPr>
          <w:rFonts w:hint="cs"/>
          <w:rtl/>
        </w:rPr>
        <w:t>تخبرني</w:t>
      </w:r>
      <w:r w:rsidRPr="000E4D41">
        <w:rPr>
          <w:rtl/>
        </w:rPr>
        <w:t xml:space="preserve"> </w:t>
      </w:r>
      <w:r w:rsidRPr="000E4D41">
        <w:rPr>
          <w:rFonts w:hint="cs"/>
          <w:rtl/>
        </w:rPr>
        <w:t>عن</w:t>
      </w:r>
      <w:r w:rsidRPr="000E4D41">
        <w:rPr>
          <w:rtl/>
        </w:rPr>
        <w:t xml:space="preserve"> </w:t>
      </w:r>
      <w:r w:rsidRPr="000E4D41">
        <w:rPr>
          <w:rFonts w:hint="cs"/>
          <w:rtl/>
        </w:rPr>
        <w:t>الإرادة</w:t>
      </w:r>
      <w:r w:rsidRPr="000E4D41">
        <w:rPr>
          <w:rtl/>
        </w:rPr>
        <w:t xml:space="preserve"> </w:t>
      </w:r>
      <w:r w:rsidRPr="000E4D41">
        <w:rPr>
          <w:rFonts w:hint="cs"/>
          <w:rtl/>
        </w:rPr>
        <w:t>فعل</w:t>
      </w:r>
      <w:r w:rsidRPr="000E4D41">
        <w:rPr>
          <w:rtl/>
        </w:rPr>
        <w:t xml:space="preserve"> </w:t>
      </w:r>
      <w:r w:rsidRPr="000E4D41">
        <w:rPr>
          <w:rFonts w:hint="cs"/>
          <w:rtl/>
        </w:rPr>
        <w:t>هي</w:t>
      </w:r>
      <w:r w:rsidRPr="000E4D41">
        <w:rPr>
          <w:rtl/>
        </w:rPr>
        <w:t xml:space="preserve"> </w:t>
      </w:r>
      <w:r w:rsidRPr="000E4D41">
        <w:rPr>
          <w:rFonts w:hint="cs"/>
          <w:rtl/>
        </w:rPr>
        <w:t>أم</w:t>
      </w:r>
      <w:r w:rsidRPr="000E4D41">
        <w:rPr>
          <w:rtl/>
        </w:rPr>
        <w:t xml:space="preserve"> </w:t>
      </w:r>
      <w:r w:rsidRPr="000E4D41">
        <w:rPr>
          <w:rFonts w:hint="cs"/>
          <w:rtl/>
        </w:rPr>
        <w:t>غير</w:t>
      </w:r>
      <w:r w:rsidRPr="000E4D41">
        <w:rPr>
          <w:rtl/>
        </w:rPr>
        <w:t xml:space="preserve"> </w:t>
      </w:r>
      <w:r w:rsidRPr="000E4D41">
        <w:rPr>
          <w:rFonts w:hint="cs"/>
          <w:rtl/>
        </w:rPr>
        <w:t>فعل</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بلى</w:t>
      </w:r>
      <w:r w:rsidRPr="000E4D41">
        <w:rPr>
          <w:rtl/>
        </w:rPr>
        <w:t xml:space="preserve"> </w:t>
      </w:r>
      <w:r w:rsidRPr="000E4D41">
        <w:rPr>
          <w:rFonts w:hint="cs"/>
          <w:rtl/>
        </w:rPr>
        <w:t>هي</w:t>
      </w:r>
      <w:r w:rsidRPr="000E4D41">
        <w:rPr>
          <w:rtl/>
        </w:rPr>
        <w:t xml:space="preserve"> </w:t>
      </w:r>
      <w:r w:rsidRPr="000E4D41">
        <w:rPr>
          <w:rFonts w:hint="cs"/>
          <w:rtl/>
        </w:rPr>
        <w:t>فعل</w:t>
      </w:r>
      <w:r w:rsidRPr="000E4D41">
        <w:rPr>
          <w:rtl/>
        </w:rPr>
        <w:t xml:space="preserve"> . </w:t>
      </w:r>
      <w:r w:rsidRPr="000E4D41">
        <w:rPr>
          <w:rFonts w:hint="cs"/>
          <w:rtl/>
        </w:rPr>
        <w:t>قال</w:t>
      </w:r>
      <w:r w:rsidR="00EC2F51" w:rsidRPr="00EC2F51">
        <w:rPr>
          <w:rFonts w:cs="S ALAEM"/>
          <w:rtl/>
        </w:rPr>
        <w:t>7</w:t>
      </w:r>
      <w:r w:rsidRPr="000E4D41">
        <w:rPr>
          <w:rtl/>
        </w:rPr>
        <w:t xml:space="preserve">: </w:t>
      </w:r>
      <w:r w:rsidRPr="000E4D41">
        <w:rPr>
          <w:rFonts w:hint="cs"/>
          <w:rtl/>
        </w:rPr>
        <w:t>فهي</w:t>
      </w:r>
      <w:r w:rsidRPr="000E4D41">
        <w:rPr>
          <w:rtl/>
        </w:rPr>
        <w:t xml:space="preserve"> </w:t>
      </w:r>
      <w:r w:rsidRPr="000E4D41">
        <w:rPr>
          <w:rFonts w:hint="cs"/>
          <w:rtl/>
        </w:rPr>
        <w:t>محدثة</w:t>
      </w:r>
      <w:r w:rsidRPr="000E4D41">
        <w:rPr>
          <w:rtl/>
        </w:rPr>
        <w:t xml:space="preserve"> </w:t>
      </w:r>
      <w:r w:rsidRPr="000E4D41">
        <w:rPr>
          <w:rFonts w:hint="cs"/>
          <w:rtl/>
        </w:rPr>
        <w:t>لأن</w:t>
      </w:r>
      <w:r w:rsidRPr="000E4D41">
        <w:rPr>
          <w:rtl/>
        </w:rPr>
        <w:t xml:space="preserve"> </w:t>
      </w:r>
      <w:r w:rsidRPr="000E4D41">
        <w:rPr>
          <w:rFonts w:hint="cs"/>
          <w:rtl/>
        </w:rPr>
        <w:t>الفعل</w:t>
      </w:r>
      <w:r w:rsidRPr="000E4D41">
        <w:rPr>
          <w:rtl/>
        </w:rPr>
        <w:t xml:space="preserve"> </w:t>
      </w:r>
      <w:r w:rsidRPr="000E4D41">
        <w:rPr>
          <w:rFonts w:hint="cs"/>
          <w:rtl/>
        </w:rPr>
        <w:t>كله</w:t>
      </w:r>
      <w:r w:rsidRPr="000E4D41">
        <w:rPr>
          <w:rtl/>
        </w:rPr>
        <w:t xml:space="preserve"> </w:t>
      </w:r>
      <w:r w:rsidRPr="000E4D41">
        <w:rPr>
          <w:rFonts w:hint="cs"/>
          <w:rtl/>
        </w:rPr>
        <w:t>محدث</w:t>
      </w:r>
      <w:r w:rsidRPr="000E4D41">
        <w:rPr>
          <w:rtl/>
        </w:rPr>
        <w:t xml:space="preserve"> . </w:t>
      </w:r>
      <w:r w:rsidRPr="000E4D41">
        <w:rPr>
          <w:rFonts w:hint="cs"/>
          <w:rtl/>
        </w:rPr>
        <w:t>قال</w:t>
      </w:r>
      <w:r w:rsidRPr="000E4D41">
        <w:rPr>
          <w:rtl/>
        </w:rPr>
        <w:t xml:space="preserve">: </w:t>
      </w:r>
      <w:r w:rsidRPr="000E4D41">
        <w:rPr>
          <w:rFonts w:hint="cs"/>
          <w:rtl/>
        </w:rPr>
        <w:t>ليست</w:t>
      </w:r>
      <w:r w:rsidRPr="000E4D41">
        <w:rPr>
          <w:rtl/>
        </w:rPr>
        <w:t xml:space="preserve"> </w:t>
      </w:r>
      <w:r w:rsidRPr="000E4D41">
        <w:rPr>
          <w:rFonts w:hint="cs"/>
          <w:rtl/>
        </w:rPr>
        <w:t>بفعل</w:t>
      </w:r>
      <w:r w:rsidRPr="000E4D41">
        <w:rPr>
          <w:rtl/>
        </w:rPr>
        <w:t xml:space="preserve">. </w:t>
      </w:r>
      <w:r w:rsidRPr="000E4D41">
        <w:rPr>
          <w:rFonts w:hint="cs"/>
          <w:rtl/>
        </w:rPr>
        <w:t>قال</w:t>
      </w:r>
      <w:r w:rsidRPr="000E4D41">
        <w:rPr>
          <w:rtl/>
        </w:rPr>
        <w:t xml:space="preserve">: </w:t>
      </w:r>
      <w:r w:rsidRPr="000E4D41">
        <w:rPr>
          <w:rFonts w:hint="cs"/>
          <w:rtl/>
        </w:rPr>
        <w:t>فمعه</w:t>
      </w:r>
      <w:r w:rsidRPr="000E4D41">
        <w:rPr>
          <w:rtl/>
        </w:rPr>
        <w:t xml:space="preserve"> </w:t>
      </w:r>
      <w:r w:rsidRPr="000E4D41">
        <w:rPr>
          <w:rFonts w:hint="cs"/>
          <w:rtl/>
        </w:rPr>
        <w:t>غيره</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الإرادة</w:t>
      </w:r>
      <w:r w:rsidRPr="000E4D41">
        <w:rPr>
          <w:rtl/>
        </w:rPr>
        <w:t xml:space="preserve"> </w:t>
      </w:r>
      <w:r w:rsidRPr="000E4D41">
        <w:rPr>
          <w:rFonts w:hint="cs"/>
          <w:rtl/>
        </w:rPr>
        <w:t>هي</w:t>
      </w:r>
      <w:r w:rsidRPr="000E4D41">
        <w:rPr>
          <w:rtl/>
        </w:rPr>
        <w:t xml:space="preserve"> </w:t>
      </w:r>
      <w:r w:rsidRPr="000E4D41">
        <w:rPr>
          <w:rFonts w:hint="cs"/>
          <w:rtl/>
        </w:rPr>
        <w:t>الإنشاء</w:t>
      </w:r>
      <w:r w:rsidRPr="000E4D41">
        <w:rPr>
          <w:rtl/>
        </w:rPr>
        <w:t xml:space="preserve"> . </w:t>
      </w:r>
    </w:p>
    <w:p w14:paraId="5CA44B97" w14:textId="5AFABB4C" w:rsidR="00223E4C" w:rsidRDefault="002466CD" w:rsidP="00672310">
      <w:pPr>
        <w:rPr>
          <w:rtl/>
        </w:rPr>
      </w:pP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عبتموه</w:t>
      </w:r>
      <w:r w:rsidRPr="000E4D41">
        <w:rPr>
          <w:rtl/>
        </w:rPr>
        <w:t xml:space="preserve"> </w:t>
      </w:r>
      <w:r w:rsidRPr="000E4D41">
        <w:rPr>
          <w:rFonts w:hint="cs"/>
          <w:rtl/>
        </w:rPr>
        <w:t>على</w:t>
      </w:r>
      <w:r w:rsidRPr="000E4D41">
        <w:rPr>
          <w:rtl/>
        </w:rPr>
        <w:t xml:space="preserve"> </w:t>
      </w:r>
      <w:r w:rsidRPr="000E4D41">
        <w:rPr>
          <w:rFonts w:hint="cs"/>
          <w:rtl/>
        </w:rPr>
        <w:t>ضرار</w:t>
      </w:r>
      <w:r w:rsidRPr="000E4D41">
        <w:rPr>
          <w:rtl/>
        </w:rPr>
        <w:t xml:space="preserve"> </w:t>
      </w:r>
      <w:r w:rsidRPr="000E4D41">
        <w:rPr>
          <w:rFonts w:hint="cs"/>
          <w:rtl/>
        </w:rPr>
        <w:t>وأصحابه</w:t>
      </w:r>
      <w:r w:rsidRPr="000E4D41">
        <w:rPr>
          <w:rtl/>
        </w:rPr>
        <w:t xml:space="preserve"> </w:t>
      </w:r>
      <w:r w:rsidRPr="000E4D41">
        <w:rPr>
          <w:rFonts w:hint="cs"/>
          <w:rtl/>
        </w:rPr>
        <w:t>من</w:t>
      </w:r>
      <w:r w:rsidRPr="000E4D41">
        <w:rPr>
          <w:rtl/>
        </w:rPr>
        <w:t xml:space="preserve"> </w:t>
      </w:r>
      <w:r w:rsidRPr="000E4D41">
        <w:rPr>
          <w:rFonts w:hint="cs"/>
          <w:rtl/>
        </w:rPr>
        <w:t>قولهم</w:t>
      </w:r>
      <w:r w:rsidRPr="000E4D41">
        <w:rPr>
          <w:rtl/>
        </w:rPr>
        <w:t xml:space="preserve">: </w:t>
      </w:r>
      <w:r w:rsidRPr="000E4D41">
        <w:rPr>
          <w:rFonts w:hint="cs"/>
          <w:rtl/>
        </w:rPr>
        <w:t>إن</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خلق</w:t>
      </w:r>
      <w:r w:rsidRPr="000E4D41">
        <w:rPr>
          <w:rtl/>
        </w:rPr>
        <w:t xml:space="preserve"> </w:t>
      </w:r>
      <w:r w:rsidRPr="000E4D41">
        <w:rPr>
          <w:rFonts w:hint="cs"/>
          <w:rtl/>
        </w:rPr>
        <w:t>الله</w:t>
      </w:r>
      <w:r w:rsidR="00147AEE" w:rsidRPr="00223E4C">
        <w:rPr>
          <w:rFonts w:ascii="KFGQPC Arabic Symbols 01" w:hAnsi="KFGQPC Arabic Symbols 01" w:cs="Kamran" w:hint="cs"/>
          <w:szCs w:val="32"/>
        </w:rPr>
        <w:t></w:t>
      </w:r>
      <w:r w:rsidRPr="000E4D41">
        <w:rPr>
          <w:rtl/>
        </w:rPr>
        <w:t xml:space="preserve"> </w:t>
      </w:r>
      <w:r w:rsidRPr="000E4D41">
        <w:rPr>
          <w:rFonts w:hint="cs"/>
          <w:rtl/>
        </w:rPr>
        <w:t>في</w:t>
      </w:r>
      <w:r w:rsidRPr="000E4D41">
        <w:rPr>
          <w:rtl/>
        </w:rPr>
        <w:t xml:space="preserve"> </w:t>
      </w:r>
      <w:r w:rsidRPr="000E4D41">
        <w:rPr>
          <w:rFonts w:hint="cs"/>
          <w:rtl/>
        </w:rPr>
        <w:t>سماء</w:t>
      </w:r>
      <w:r w:rsidRPr="000E4D41">
        <w:rPr>
          <w:rtl/>
        </w:rPr>
        <w:t xml:space="preserve"> </w:t>
      </w:r>
      <w:r w:rsidRPr="000E4D41">
        <w:rPr>
          <w:rFonts w:hint="cs"/>
          <w:rtl/>
        </w:rPr>
        <w:t>أو</w:t>
      </w:r>
      <w:r w:rsidRPr="000E4D41">
        <w:rPr>
          <w:rtl/>
        </w:rPr>
        <w:t xml:space="preserve"> </w:t>
      </w:r>
      <w:r w:rsidRPr="000E4D41">
        <w:rPr>
          <w:rFonts w:hint="cs"/>
          <w:rtl/>
        </w:rPr>
        <w:t>أرض</w:t>
      </w:r>
      <w:r w:rsidRPr="000E4D41">
        <w:rPr>
          <w:rtl/>
        </w:rPr>
        <w:t xml:space="preserve"> </w:t>
      </w:r>
      <w:r w:rsidRPr="000E4D41">
        <w:rPr>
          <w:rFonts w:hint="cs"/>
          <w:rtl/>
        </w:rPr>
        <w:t>أو</w:t>
      </w:r>
      <w:r w:rsidRPr="000E4D41">
        <w:rPr>
          <w:rtl/>
        </w:rPr>
        <w:t xml:space="preserve"> </w:t>
      </w:r>
      <w:r w:rsidRPr="000E4D41">
        <w:rPr>
          <w:rFonts w:hint="cs"/>
          <w:rtl/>
        </w:rPr>
        <w:t>بحر</w:t>
      </w:r>
      <w:r w:rsidRPr="000E4D41">
        <w:rPr>
          <w:rtl/>
        </w:rPr>
        <w:t xml:space="preserve"> </w:t>
      </w:r>
      <w:r w:rsidRPr="000E4D41">
        <w:rPr>
          <w:rFonts w:hint="cs"/>
          <w:rtl/>
        </w:rPr>
        <w:t>أو</w:t>
      </w:r>
      <w:r w:rsidRPr="000E4D41">
        <w:rPr>
          <w:rtl/>
        </w:rPr>
        <w:t xml:space="preserve"> </w:t>
      </w:r>
      <w:r w:rsidRPr="000E4D41">
        <w:rPr>
          <w:rFonts w:hint="cs"/>
          <w:rtl/>
        </w:rPr>
        <w:t>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كلب</w:t>
      </w:r>
      <w:r w:rsidRPr="000E4D41">
        <w:rPr>
          <w:rtl/>
        </w:rPr>
        <w:t xml:space="preserve"> </w:t>
      </w:r>
      <w:r w:rsidRPr="000E4D41">
        <w:rPr>
          <w:rFonts w:hint="cs"/>
          <w:rtl/>
        </w:rPr>
        <w:t>أو</w:t>
      </w:r>
      <w:r w:rsidRPr="000E4D41">
        <w:rPr>
          <w:rtl/>
        </w:rPr>
        <w:t xml:space="preserve"> </w:t>
      </w:r>
      <w:r w:rsidRPr="000E4D41">
        <w:rPr>
          <w:rFonts w:hint="cs"/>
          <w:rtl/>
        </w:rPr>
        <w:t>خنزير</w:t>
      </w:r>
      <w:r w:rsidRPr="000E4D41">
        <w:rPr>
          <w:rtl/>
        </w:rPr>
        <w:t xml:space="preserve"> </w:t>
      </w:r>
      <w:r w:rsidRPr="000E4D41">
        <w:rPr>
          <w:rFonts w:hint="cs"/>
          <w:rtl/>
        </w:rPr>
        <w:t>أو</w:t>
      </w:r>
      <w:r w:rsidRPr="000E4D41">
        <w:rPr>
          <w:rtl/>
        </w:rPr>
        <w:t xml:space="preserve"> </w:t>
      </w:r>
      <w:r w:rsidRPr="000E4D41">
        <w:rPr>
          <w:rFonts w:hint="cs"/>
          <w:rtl/>
        </w:rPr>
        <w:t>قرد</w:t>
      </w:r>
      <w:r w:rsidRPr="000E4D41">
        <w:rPr>
          <w:rtl/>
        </w:rPr>
        <w:t xml:space="preserve"> </w:t>
      </w:r>
      <w:r w:rsidRPr="000E4D41">
        <w:rPr>
          <w:rFonts w:hint="cs"/>
          <w:rtl/>
        </w:rPr>
        <w:t>أو</w:t>
      </w:r>
      <w:r w:rsidRPr="000E4D41">
        <w:rPr>
          <w:rtl/>
        </w:rPr>
        <w:t xml:space="preserve"> </w:t>
      </w:r>
      <w:r w:rsidRPr="000E4D41">
        <w:rPr>
          <w:rFonts w:hint="cs"/>
          <w:rtl/>
        </w:rPr>
        <w:t>إنسان</w:t>
      </w:r>
      <w:r w:rsidRPr="000E4D41">
        <w:rPr>
          <w:rtl/>
        </w:rPr>
        <w:t xml:space="preserve"> </w:t>
      </w:r>
      <w:r w:rsidRPr="000E4D41">
        <w:rPr>
          <w:rFonts w:hint="cs"/>
          <w:rtl/>
        </w:rPr>
        <w:t>أو</w:t>
      </w:r>
      <w:r w:rsidRPr="000E4D41">
        <w:rPr>
          <w:rtl/>
        </w:rPr>
        <w:t xml:space="preserve"> </w:t>
      </w:r>
      <w:r w:rsidRPr="000E4D41">
        <w:rPr>
          <w:rFonts w:hint="cs"/>
          <w:rtl/>
        </w:rPr>
        <w:t>دابة</w:t>
      </w:r>
      <w:r w:rsidR="003B5324">
        <w:rPr>
          <w:rFonts w:ascii="Cambria" w:hAnsi="Cambria" w:cs="Cambria" w:hint="cs"/>
          <w:rtl/>
        </w:rPr>
        <w:t> </w:t>
      </w:r>
      <w:r w:rsidR="00364140" w:rsidRPr="00364140">
        <w:rPr>
          <w:rtl/>
        </w:rPr>
        <w:t>،</w:t>
      </w:r>
      <w:r w:rsidRPr="000E4D41">
        <w:rPr>
          <w:rtl/>
        </w:rPr>
        <w:t xml:space="preserve"> </w:t>
      </w:r>
      <w:r w:rsidRPr="000E4D41">
        <w:rPr>
          <w:rFonts w:hint="cs"/>
          <w:rtl/>
        </w:rPr>
        <w:t>إرادة</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إرادة</w:t>
      </w:r>
      <w:r w:rsidRPr="000E4D41">
        <w:rPr>
          <w:rtl/>
        </w:rPr>
        <w:t xml:space="preserve"> </w:t>
      </w:r>
      <w:r w:rsidRPr="000E4D41">
        <w:rPr>
          <w:rFonts w:hint="cs"/>
          <w:rtl/>
        </w:rPr>
        <w:t>الله</w:t>
      </w:r>
      <w:r w:rsidRPr="000E4D41">
        <w:rPr>
          <w:rtl/>
        </w:rPr>
        <w:t xml:space="preserve"> </w:t>
      </w:r>
      <w:r w:rsidRPr="000E4D41">
        <w:rPr>
          <w:rFonts w:hint="cs"/>
          <w:rtl/>
        </w:rPr>
        <w:t>تحيا</w:t>
      </w:r>
      <w:r w:rsidRPr="000E4D41">
        <w:rPr>
          <w:rtl/>
        </w:rPr>
        <w:t xml:space="preserve"> </w:t>
      </w:r>
      <w:r w:rsidRPr="000E4D41">
        <w:rPr>
          <w:rFonts w:hint="cs"/>
          <w:rtl/>
        </w:rPr>
        <w:t>وتموت</w:t>
      </w:r>
      <w:r w:rsidRPr="000E4D41">
        <w:rPr>
          <w:rtl/>
        </w:rPr>
        <w:t xml:space="preserve"> </w:t>
      </w:r>
      <w:r w:rsidRPr="000E4D41">
        <w:rPr>
          <w:rFonts w:hint="cs"/>
          <w:rtl/>
        </w:rPr>
        <w:t>وتذهب</w:t>
      </w:r>
      <w:r w:rsidRPr="000E4D41">
        <w:rPr>
          <w:rtl/>
        </w:rPr>
        <w:t xml:space="preserve"> </w:t>
      </w:r>
      <w:r w:rsidRPr="000E4D41">
        <w:rPr>
          <w:rFonts w:hint="cs"/>
          <w:rtl/>
        </w:rPr>
        <w:t>وتأكل</w:t>
      </w:r>
      <w:r w:rsidRPr="000E4D41">
        <w:rPr>
          <w:rtl/>
        </w:rPr>
        <w:t xml:space="preserve"> </w:t>
      </w:r>
      <w:r w:rsidRPr="000E4D41">
        <w:rPr>
          <w:rFonts w:hint="cs"/>
          <w:rtl/>
        </w:rPr>
        <w:t>وتشرب</w:t>
      </w:r>
      <w:r w:rsidRPr="000E4D41">
        <w:rPr>
          <w:rtl/>
        </w:rPr>
        <w:t xml:space="preserve"> </w:t>
      </w:r>
      <w:r w:rsidRPr="000E4D41">
        <w:rPr>
          <w:rFonts w:hint="cs"/>
          <w:rtl/>
        </w:rPr>
        <w:t>وتنكح</w:t>
      </w:r>
      <w:r w:rsidRPr="000E4D41">
        <w:rPr>
          <w:rtl/>
        </w:rPr>
        <w:t xml:space="preserve"> </w:t>
      </w:r>
      <w:r w:rsidRPr="000E4D41">
        <w:rPr>
          <w:rFonts w:hint="cs"/>
          <w:rtl/>
        </w:rPr>
        <w:t>وتلذ</w:t>
      </w:r>
      <w:r w:rsidRPr="000E4D41">
        <w:rPr>
          <w:rtl/>
        </w:rPr>
        <w:t xml:space="preserve"> </w:t>
      </w:r>
      <w:r w:rsidRPr="000E4D41">
        <w:rPr>
          <w:rFonts w:hint="cs"/>
          <w:rtl/>
        </w:rPr>
        <w:t>وتظلم</w:t>
      </w:r>
      <w:r w:rsidRPr="000E4D41">
        <w:rPr>
          <w:rtl/>
        </w:rPr>
        <w:t xml:space="preserve"> </w:t>
      </w:r>
      <w:r w:rsidRPr="000E4D41">
        <w:rPr>
          <w:rFonts w:hint="cs"/>
          <w:rtl/>
        </w:rPr>
        <w:t>وتفعل</w:t>
      </w:r>
      <w:r w:rsidRPr="000E4D41">
        <w:rPr>
          <w:rtl/>
        </w:rPr>
        <w:t xml:space="preserve"> </w:t>
      </w:r>
      <w:r w:rsidRPr="000E4D41">
        <w:rPr>
          <w:rFonts w:hint="cs"/>
          <w:rtl/>
        </w:rPr>
        <w:t>الفواحش</w:t>
      </w:r>
      <w:r w:rsidRPr="000E4D41">
        <w:rPr>
          <w:rtl/>
        </w:rPr>
        <w:t xml:space="preserve"> </w:t>
      </w:r>
      <w:r w:rsidRPr="000E4D41">
        <w:rPr>
          <w:rFonts w:hint="cs"/>
          <w:rtl/>
        </w:rPr>
        <w:t>وتكفر</w:t>
      </w:r>
      <w:r w:rsidRPr="000E4D41">
        <w:rPr>
          <w:rtl/>
        </w:rPr>
        <w:t xml:space="preserve"> </w:t>
      </w:r>
      <w:r w:rsidRPr="000E4D41">
        <w:rPr>
          <w:rFonts w:hint="cs"/>
          <w:rtl/>
        </w:rPr>
        <w:t>وتشرك</w:t>
      </w:r>
      <w:r w:rsidRPr="000E4D41">
        <w:rPr>
          <w:rtl/>
        </w:rPr>
        <w:t xml:space="preserve"> </w:t>
      </w:r>
      <w:r w:rsidRPr="000E4D41">
        <w:rPr>
          <w:rFonts w:hint="cs"/>
          <w:rtl/>
        </w:rPr>
        <w:t>فيبرأ</w:t>
      </w:r>
      <w:r w:rsidRPr="000E4D41">
        <w:rPr>
          <w:rtl/>
        </w:rPr>
        <w:t xml:space="preserve"> </w:t>
      </w:r>
      <w:r w:rsidRPr="000E4D41">
        <w:rPr>
          <w:rFonts w:hint="cs"/>
          <w:rtl/>
        </w:rPr>
        <w:t>منها</w:t>
      </w:r>
      <w:r w:rsidRPr="000E4D41">
        <w:rPr>
          <w:rtl/>
        </w:rPr>
        <w:t xml:space="preserve"> </w:t>
      </w:r>
      <w:r w:rsidRPr="000E4D41">
        <w:rPr>
          <w:rFonts w:hint="cs"/>
          <w:rtl/>
        </w:rPr>
        <w:t>ويعاديها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وهذا</w:t>
      </w:r>
      <w:r w:rsidRPr="000E4D41">
        <w:rPr>
          <w:rtl/>
        </w:rPr>
        <w:t xml:space="preserve"> </w:t>
      </w:r>
      <w:r w:rsidRPr="000E4D41">
        <w:rPr>
          <w:rFonts w:hint="cs"/>
          <w:rtl/>
        </w:rPr>
        <w:t>حدها</w:t>
      </w:r>
      <w:r w:rsidRPr="000E4D41">
        <w:rPr>
          <w:rtl/>
        </w:rPr>
        <w:t xml:space="preserve"> . </w:t>
      </w:r>
    </w:p>
    <w:p w14:paraId="3D7B423D" w14:textId="1A9EE42D"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إنها</w:t>
      </w:r>
      <w:r w:rsidRPr="000E4D41">
        <w:rPr>
          <w:rtl/>
        </w:rPr>
        <w:t xml:space="preserve"> </w:t>
      </w:r>
      <w:r w:rsidRPr="000E4D41">
        <w:rPr>
          <w:rFonts w:hint="cs"/>
          <w:rtl/>
        </w:rPr>
        <w:t>كالسمع</w:t>
      </w:r>
      <w:r w:rsidRPr="000E4D41">
        <w:rPr>
          <w:rtl/>
        </w:rPr>
        <w:t xml:space="preserve"> </w:t>
      </w:r>
      <w:r w:rsidRPr="000E4D41">
        <w:rPr>
          <w:rFonts w:hint="cs"/>
          <w:rtl/>
        </w:rPr>
        <w:t>والبصر</w:t>
      </w:r>
      <w:r w:rsidRPr="000E4D41">
        <w:rPr>
          <w:rtl/>
        </w:rPr>
        <w:t xml:space="preserve"> </w:t>
      </w:r>
      <w:r w:rsidRPr="000E4D41">
        <w:rPr>
          <w:rFonts w:hint="cs"/>
          <w:rtl/>
        </w:rPr>
        <w:t>والعلم</w:t>
      </w:r>
      <w:r w:rsidRPr="000E4D41">
        <w:rPr>
          <w:rtl/>
        </w:rPr>
        <w:t xml:space="preserve"> .</w:t>
      </w:r>
    </w:p>
    <w:p w14:paraId="6D2D07CA" w14:textId="2032F7EB" w:rsidR="00223E4C"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sz w:val="30"/>
          <w:rtl/>
        </w:rPr>
        <w:t>7</w:t>
      </w:r>
      <w:r w:rsidRPr="000E4D41">
        <w:rPr>
          <w:rFonts w:ascii="Mosawi" w:hAnsi="Mosawi"/>
          <w:sz w:val="30"/>
          <w:rtl/>
        </w:rPr>
        <w:t>:</w:t>
      </w:r>
      <w:r w:rsidRPr="000E4D41">
        <w:rPr>
          <w:rFonts w:ascii="Mosawi" w:hAnsi="Mosawi" w:hint="cs"/>
          <w:sz w:val="30"/>
          <w:rtl/>
        </w:rPr>
        <w:t>قد</w:t>
      </w:r>
      <w:r w:rsidRPr="000E4D41">
        <w:rPr>
          <w:rFonts w:ascii="Mosawi" w:hAnsi="Mosawi"/>
          <w:sz w:val="30"/>
          <w:rtl/>
        </w:rPr>
        <w:t xml:space="preserve"> </w:t>
      </w:r>
      <w:r w:rsidRPr="000E4D41">
        <w:rPr>
          <w:rFonts w:ascii="Mosawi" w:hAnsi="Mosawi" w:hint="cs"/>
          <w:sz w:val="30"/>
          <w:rtl/>
        </w:rPr>
        <w:t>رجعت</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هذا</w:t>
      </w:r>
      <w:r w:rsidRPr="000E4D41">
        <w:rPr>
          <w:rFonts w:ascii="Mosawi" w:hAnsi="Mosawi"/>
          <w:sz w:val="30"/>
          <w:rtl/>
        </w:rPr>
        <w:t xml:space="preserve"> </w:t>
      </w:r>
      <w:r w:rsidRPr="000E4D41">
        <w:rPr>
          <w:rFonts w:ascii="Mosawi" w:hAnsi="Mosawi" w:hint="cs"/>
          <w:sz w:val="30"/>
          <w:rtl/>
        </w:rPr>
        <w:t>ثانية</w:t>
      </w:r>
      <w:r w:rsidRPr="000E4D41">
        <w:rPr>
          <w:rFonts w:ascii="Mosawi" w:hAnsi="Mosawi"/>
          <w:sz w:val="30"/>
          <w:rtl/>
        </w:rPr>
        <w:t xml:space="preserve"> </w:t>
      </w:r>
      <w:r w:rsidRPr="000E4D41">
        <w:rPr>
          <w:rFonts w:ascii="Mosawi" w:hAnsi="Mosawi" w:hint="cs"/>
          <w:sz w:val="30"/>
          <w:rtl/>
        </w:rPr>
        <w:t>فأخبرني</w:t>
      </w:r>
      <w:r w:rsidRPr="000E4D41">
        <w:rPr>
          <w:rFonts w:ascii="Mosawi" w:hAnsi="Mosawi"/>
          <w:sz w:val="30"/>
          <w:rtl/>
        </w:rPr>
        <w:t xml:space="preserve"> </w:t>
      </w:r>
      <w:r w:rsidRPr="000E4D41">
        <w:rPr>
          <w:rFonts w:ascii="Mosawi" w:hAnsi="Mosawi" w:hint="cs"/>
          <w:sz w:val="30"/>
          <w:rtl/>
        </w:rPr>
        <w:t>عن</w:t>
      </w:r>
      <w:r w:rsidRPr="000E4D41">
        <w:rPr>
          <w:rFonts w:ascii="Mosawi" w:hAnsi="Mosawi"/>
          <w:sz w:val="30"/>
          <w:rtl/>
        </w:rPr>
        <w:t xml:space="preserve"> </w:t>
      </w:r>
      <w:r w:rsidRPr="000E4D41">
        <w:rPr>
          <w:rFonts w:ascii="Mosawi" w:hAnsi="Mosawi" w:hint="cs"/>
          <w:sz w:val="30"/>
          <w:rtl/>
        </w:rPr>
        <w:t>السمع</w:t>
      </w:r>
      <w:r w:rsidRPr="000E4D41">
        <w:rPr>
          <w:rFonts w:ascii="Mosawi" w:hAnsi="Mosawi"/>
          <w:sz w:val="30"/>
          <w:rtl/>
        </w:rPr>
        <w:t xml:space="preserve"> </w:t>
      </w:r>
      <w:r w:rsidRPr="000E4D41">
        <w:rPr>
          <w:rFonts w:ascii="Mosawi" w:hAnsi="Mosawi" w:hint="cs"/>
          <w:sz w:val="30"/>
          <w:rtl/>
        </w:rPr>
        <w:t>والبصروالعلم</w:t>
      </w:r>
      <w:r w:rsidRPr="000E4D41">
        <w:rPr>
          <w:rFonts w:ascii="Mosawi" w:hAnsi="Mosawi"/>
          <w:sz w:val="30"/>
          <w:rtl/>
        </w:rPr>
        <w:t xml:space="preserve"> </w:t>
      </w:r>
      <w:r w:rsidRPr="000E4D41">
        <w:rPr>
          <w:rFonts w:ascii="Mosawi" w:hAnsi="Mosawi" w:hint="cs"/>
          <w:sz w:val="30"/>
          <w:rtl/>
        </w:rPr>
        <w:t>أمصنوع؟ قال</w:t>
      </w:r>
      <w:r w:rsidRPr="000E4D41">
        <w:rPr>
          <w:rFonts w:ascii="Mosawi" w:hAnsi="Mosawi"/>
          <w:sz w:val="30"/>
          <w:rtl/>
        </w:rPr>
        <w:t xml:space="preserve"> </w:t>
      </w:r>
      <w:r w:rsidRPr="000E4D41">
        <w:rPr>
          <w:rFonts w:ascii="Mosawi" w:hAnsi="Mosawi" w:hint="cs"/>
          <w:sz w:val="30"/>
          <w:rtl/>
        </w:rPr>
        <w:t>سليمان</w:t>
      </w:r>
      <w:r w:rsidRPr="000E4D41">
        <w:rPr>
          <w:rFonts w:ascii="Mosawi" w:hAnsi="Mosawi"/>
          <w:sz w:val="30"/>
          <w:rtl/>
        </w:rPr>
        <w:t xml:space="preserve">: </w:t>
      </w:r>
      <w:r w:rsidRPr="000E4D41">
        <w:rPr>
          <w:rFonts w:ascii="Mosawi" w:hAnsi="Mosawi" w:hint="cs"/>
          <w:sz w:val="30"/>
          <w:rtl/>
        </w:rPr>
        <w:t>لا</w:t>
      </w:r>
      <w:r w:rsidRPr="000E4D41">
        <w:rPr>
          <w:rFonts w:ascii="Mosawi" w:hAnsi="Mosawi"/>
          <w:sz w:val="30"/>
          <w:rtl/>
        </w:rPr>
        <w:t xml:space="preserve"> .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الرضا</w:t>
      </w:r>
      <w:r w:rsidR="00EC2F51" w:rsidRPr="00EC2F51">
        <w:rPr>
          <w:rFonts w:ascii="Mosawi" w:hAnsi="Mosawi" w:cs="S ALAEM"/>
          <w:sz w:val="30"/>
          <w:rtl/>
        </w:rPr>
        <w:t>7</w:t>
      </w:r>
      <w:r w:rsidRPr="000E4D41">
        <w:rPr>
          <w:rFonts w:ascii="Mosawi" w:hAnsi="Mosawi"/>
          <w:sz w:val="30"/>
          <w:rtl/>
        </w:rPr>
        <w:t xml:space="preserve">: </w:t>
      </w:r>
      <w:r w:rsidRPr="000E4D41">
        <w:rPr>
          <w:rFonts w:ascii="Mosawi" w:hAnsi="Mosawi" w:hint="cs"/>
          <w:sz w:val="30"/>
          <w:rtl/>
        </w:rPr>
        <w:t>فكيف</w:t>
      </w:r>
      <w:r w:rsidRPr="000E4D41">
        <w:rPr>
          <w:rFonts w:ascii="Mosawi" w:hAnsi="Mosawi"/>
          <w:sz w:val="30"/>
          <w:rtl/>
        </w:rPr>
        <w:t xml:space="preserve"> </w:t>
      </w:r>
      <w:r w:rsidRPr="000E4D41">
        <w:rPr>
          <w:rFonts w:ascii="Mosawi" w:hAnsi="Mosawi" w:hint="cs"/>
          <w:sz w:val="30"/>
          <w:rtl/>
        </w:rPr>
        <w:t>نفيتموه؟</w:t>
      </w:r>
      <w:r>
        <w:rPr>
          <w:rFonts w:ascii="Mosawi" w:hAnsi="Mosawi" w:hint="cs"/>
          <w:sz w:val="30"/>
          <w:rtl/>
        </w:rPr>
        <w:t xml:space="preserve"> </w:t>
      </w:r>
      <w:r w:rsidRPr="000E4D41">
        <w:rPr>
          <w:rFonts w:ascii="Mosawi" w:hAnsi="Mosawi" w:hint="cs"/>
          <w:sz w:val="30"/>
          <w:rtl/>
        </w:rPr>
        <w:t>قلتم</w:t>
      </w:r>
      <w:r w:rsidRPr="000E4D41">
        <w:rPr>
          <w:rFonts w:ascii="Mosawi" w:hAnsi="Mosawi"/>
          <w:sz w:val="30"/>
          <w:rtl/>
        </w:rPr>
        <w:t xml:space="preserve"> </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يرد</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w:t>
      </w:r>
      <w:r w:rsidRPr="000E4D41">
        <w:rPr>
          <w:rFonts w:ascii="Mosawi" w:hAnsi="Mosawi" w:hint="cs"/>
          <w:sz w:val="30"/>
          <w:rtl/>
        </w:rPr>
        <w:t>ومرةً</w:t>
      </w:r>
      <w:r w:rsidRPr="000E4D41">
        <w:rPr>
          <w:rFonts w:ascii="Mosawi" w:hAnsi="Mosawi"/>
          <w:sz w:val="30"/>
          <w:rtl/>
        </w:rPr>
        <w:t xml:space="preserve"> </w:t>
      </w:r>
      <w:r w:rsidRPr="000E4D41">
        <w:rPr>
          <w:rFonts w:ascii="Mosawi" w:hAnsi="Mosawi" w:hint="cs"/>
          <w:sz w:val="30"/>
          <w:rtl/>
        </w:rPr>
        <w:t>قلتم</w:t>
      </w:r>
      <w:r w:rsidRPr="000E4D41">
        <w:rPr>
          <w:rFonts w:ascii="Mosawi" w:hAnsi="Mosawi"/>
          <w:sz w:val="30"/>
          <w:rtl/>
        </w:rPr>
        <w:t xml:space="preserve"> </w:t>
      </w:r>
      <w:r w:rsidRPr="000E4D41">
        <w:rPr>
          <w:rFonts w:ascii="Mosawi" w:hAnsi="Mosawi" w:hint="cs"/>
          <w:sz w:val="30"/>
          <w:rtl/>
        </w:rPr>
        <w:t>أراد</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 xml:space="preserve">! </w:t>
      </w:r>
      <w:r w:rsidRPr="000E4D41">
        <w:rPr>
          <w:rFonts w:ascii="Mosawi" w:hAnsi="Mosawi" w:hint="cs"/>
          <w:sz w:val="30"/>
          <w:rtl/>
        </w:rPr>
        <w:t>وليست</w:t>
      </w:r>
      <w:r w:rsidRPr="000E4D41">
        <w:rPr>
          <w:rFonts w:ascii="Mosawi" w:hAnsi="Mosawi"/>
          <w:sz w:val="30"/>
          <w:rtl/>
        </w:rPr>
        <w:t xml:space="preserve"> </w:t>
      </w:r>
      <w:r w:rsidRPr="000E4D41">
        <w:rPr>
          <w:rFonts w:ascii="Mosawi" w:hAnsi="Mosawi" w:hint="cs"/>
          <w:sz w:val="30"/>
          <w:rtl/>
        </w:rPr>
        <w:t>بمفعول</w:t>
      </w:r>
      <w:r w:rsidRPr="000E4D41">
        <w:rPr>
          <w:rFonts w:ascii="Mosawi" w:hAnsi="Mosawi"/>
          <w:sz w:val="30"/>
          <w:rtl/>
        </w:rPr>
        <w:t xml:space="preserve"> </w:t>
      </w:r>
      <w:r w:rsidRPr="000E4D41">
        <w:rPr>
          <w:rFonts w:ascii="Mosawi" w:hAnsi="Mosawi" w:hint="cs"/>
          <w:sz w:val="30"/>
          <w:rtl/>
        </w:rPr>
        <w:t>له</w:t>
      </w:r>
      <w:r w:rsidRPr="000E4D41">
        <w:rPr>
          <w:rFonts w:ascii="Mosawi" w:hAnsi="Mosawi"/>
          <w:sz w:val="30"/>
          <w:rtl/>
        </w:rPr>
        <w:t xml:space="preserve"> . </w:t>
      </w:r>
    </w:p>
    <w:p w14:paraId="3CA904BD" w14:textId="4E8CEF81" w:rsidR="002466CD" w:rsidRPr="000E4D41" w:rsidRDefault="002466CD" w:rsidP="00672310">
      <w:pPr>
        <w:rPr>
          <w:rFonts w:ascii="Mosawi" w:hAnsi="Mosawi"/>
          <w:sz w:val="30"/>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سليمان</w:t>
      </w:r>
      <w:r w:rsidRPr="000E4D41">
        <w:rPr>
          <w:rFonts w:ascii="Mosawi" w:hAnsi="Mosawi"/>
          <w:sz w:val="30"/>
          <w:rtl/>
        </w:rPr>
        <w:t xml:space="preserve">: </w:t>
      </w:r>
      <w:r w:rsidRPr="000E4D41">
        <w:rPr>
          <w:rFonts w:ascii="Mosawi" w:hAnsi="Mosawi" w:hint="cs"/>
          <w:sz w:val="30"/>
          <w:rtl/>
        </w:rPr>
        <w:t>إنما</w:t>
      </w:r>
      <w:r w:rsidRPr="000E4D41">
        <w:rPr>
          <w:rFonts w:ascii="Mosawi" w:hAnsi="Mosawi"/>
          <w:sz w:val="30"/>
          <w:rtl/>
        </w:rPr>
        <w:t xml:space="preserve"> </w:t>
      </w:r>
      <w:r w:rsidRPr="000E4D41">
        <w:rPr>
          <w:rFonts w:ascii="Mosawi" w:hAnsi="Mosawi" w:hint="cs"/>
          <w:sz w:val="30"/>
          <w:rtl/>
        </w:rPr>
        <w:t>ذلك</w:t>
      </w:r>
      <w:r w:rsidRPr="000E4D41">
        <w:rPr>
          <w:rFonts w:ascii="Mosawi" w:hAnsi="Mosawi"/>
          <w:sz w:val="30"/>
          <w:rtl/>
        </w:rPr>
        <w:t xml:space="preserve"> </w:t>
      </w:r>
      <w:r w:rsidRPr="000E4D41">
        <w:rPr>
          <w:rFonts w:ascii="Mosawi" w:hAnsi="Mosawi" w:hint="cs"/>
          <w:sz w:val="30"/>
          <w:rtl/>
        </w:rPr>
        <w:t>كقولنا</w:t>
      </w:r>
      <w:r w:rsidRPr="000E4D41">
        <w:rPr>
          <w:rFonts w:ascii="Mosawi" w:hAnsi="Mosawi"/>
          <w:sz w:val="30"/>
          <w:rtl/>
        </w:rPr>
        <w:t xml:space="preserve"> </w:t>
      </w:r>
      <w:r w:rsidRPr="000E4D41">
        <w:rPr>
          <w:rFonts w:ascii="Mosawi" w:hAnsi="Mosawi" w:hint="cs"/>
          <w:sz w:val="30"/>
          <w:rtl/>
        </w:rPr>
        <w:t>مرة</w:t>
      </w:r>
      <w:r w:rsidRPr="000E4D41">
        <w:rPr>
          <w:rFonts w:ascii="Mosawi" w:hAnsi="Mosawi"/>
          <w:sz w:val="30"/>
          <w:rtl/>
        </w:rPr>
        <w:t xml:space="preserve"> </w:t>
      </w:r>
      <w:r w:rsidRPr="000E4D41">
        <w:rPr>
          <w:rFonts w:ascii="Mosawi" w:hAnsi="Mosawi" w:hint="cs"/>
          <w:sz w:val="30"/>
          <w:rtl/>
        </w:rPr>
        <w:t>علم</w:t>
      </w:r>
      <w:r w:rsidRPr="000E4D41">
        <w:rPr>
          <w:rFonts w:ascii="Mosawi" w:hAnsi="Mosawi"/>
          <w:sz w:val="30"/>
          <w:rtl/>
        </w:rPr>
        <w:t xml:space="preserve"> </w:t>
      </w:r>
      <w:r w:rsidR="00364140" w:rsidRPr="00364140">
        <w:rPr>
          <w:rFonts w:ascii="Mosawi" w:hAnsi="Mosawi" w:hint="cs"/>
          <w:sz w:val="30"/>
          <w:rtl/>
        </w:rPr>
        <w:t>،</w:t>
      </w:r>
      <w:r w:rsidR="00223E4C">
        <w:rPr>
          <w:rFonts w:ascii="Mosawi" w:hAnsi="Mosawi" w:hint="cs"/>
          <w:sz w:val="30"/>
          <w:rtl/>
        </w:rPr>
        <w:t xml:space="preserve"> </w:t>
      </w:r>
      <w:r w:rsidRPr="000E4D41">
        <w:rPr>
          <w:rFonts w:ascii="Mosawi" w:hAnsi="Mosawi" w:hint="cs"/>
          <w:sz w:val="30"/>
          <w:rtl/>
        </w:rPr>
        <w:t>ومرة</w:t>
      </w:r>
      <w:r w:rsidRPr="000E4D41">
        <w:rPr>
          <w:rFonts w:ascii="Mosawi" w:hAnsi="Mosawi"/>
          <w:sz w:val="30"/>
          <w:rtl/>
        </w:rPr>
        <w:t xml:space="preserve"> </w:t>
      </w:r>
      <w:r w:rsidRPr="000E4D41">
        <w:rPr>
          <w:rFonts w:ascii="Mosawi" w:hAnsi="Mosawi" w:hint="cs"/>
          <w:sz w:val="30"/>
          <w:rtl/>
        </w:rPr>
        <w:t>لم</w:t>
      </w:r>
      <w:r w:rsidRPr="000E4D41">
        <w:rPr>
          <w:rFonts w:ascii="Mosawi" w:hAnsi="Mosawi"/>
          <w:sz w:val="30"/>
          <w:rtl/>
        </w:rPr>
        <w:t xml:space="preserve"> </w:t>
      </w:r>
      <w:r w:rsidRPr="000E4D41">
        <w:rPr>
          <w:rFonts w:ascii="Mosawi" w:hAnsi="Mosawi" w:hint="cs"/>
          <w:sz w:val="30"/>
          <w:rtl/>
        </w:rPr>
        <w:t>يعلم</w:t>
      </w:r>
      <w:r w:rsidRPr="000E4D41">
        <w:rPr>
          <w:rFonts w:ascii="Mosawi" w:hAnsi="Mosawi"/>
          <w:sz w:val="30"/>
          <w:rtl/>
        </w:rPr>
        <w:t xml:space="preserve"> .</w:t>
      </w:r>
    </w:p>
    <w:p w14:paraId="78CDF39A" w14:textId="159D00F7" w:rsidR="00223E4C"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ليس</w:t>
      </w:r>
      <w:r w:rsidRPr="000E4D41">
        <w:rPr>
          <w:rtl/>
        </w:rPr>
        <w:t xml:space="preserve"> </w:t>
      </w:r>
      <w:r w:rsidRPr="000E4D41">
        <w:rPr>
          <w:rFonts w:hint="cs"/>
          <w:rtl/>
        </w:rPr>
        <w:t>ذلك</w:t>
      </w:r>
      <w:r w:rsidRPr="000E4D41">
        <w:rPr>
          <w:rtl/>
        </w:rPr>
        <w:t xml:space="preserve"> </w:t>
      </w:r>
      <w:r w:rsidRPr="000E4D41">
        <w:rPr>
          <w:rFonts w:hint="cs"/>
          <w:rtl/>
        </w:rPr>
        <w:t>سواء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نفي</w:t>
      </w:r>
      <w:r w:rsidRPr="000E4D41">
        <w:rPr>
          <w:rtl/>
        </w:rPr>
        <w:t xml:space="preserve"> </w:t>
      </w:r>
      <w:r w:rsidRPr="000E4D41">
        <w:rPr>
          <w:rFonts w:hint="cs"/>
          <w:rtl/>
        </w:rPr>
        <w:t>المعلوم</w:t>
      </w:r>
      <w:r w:rsidRPr="000E4D41">
        <w:rPr>
          <w:rtl/>
        </w:rPr>
        <w:t xml:space="preserve"> </w:t>
      </w:r>
      <w:r w:rsidRPr="000E4D41">
        <w:rPr>
          <w:rFonts w:hint="cs"/>
          <w:rtl/>
        </w:rPr>
        <w:t>ليس</w:t>
      </w:r>
      <w:r w:rsidRPr="000E4D41">
        <w:rPr>
          <w:rtl/>
        </w:rPr>
        <w:t xml:space="preserve"> </w:t>
      </w:r>
      <w:r w:rsidRPr="000E4D41">
        <w:rPr>
          <w:rFonts w:hint="cs"/>
          <w:rtl/>
        </w:rPr>
        <w:t>بنفي</w:t>
      </w:r>
      <w:r w:rsidRPr="000E4D41">
        <w:rPr>
          <w:rtl/>
        </w:rPr>
        <w:t xml:space="preserve"> </w:t>
      </w:r>
      <w:r w:rsidRPr="000E4D41">
        <w:rPr>
          <w:rFonts w:hint="cs"/>
          <w:rtl/>
        </w:rPr>
        <w:t>العلم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ونفي</w:t>
      </w:r>
      <w:r w:rsidRPr="000E4D41">
        <w:rPr>
          <w:rtl/>
        </w:rPr>
        <w:t xml:space="preserve"> </w:t>
      </w:r>
      <w:r w:rsidRPr="000E4D41">
        <w:rPr>
          <w:rFonts w:hint="cs"/>
          <w:rtl/>
        </w:rPr>
        <w:t>المراد</w:t>
      </w:r>
      <w:r w:rsidRPr="000E4D41">
        <w:rPr>
          <w:rtl/>
        </w:rPr>
        <w:t xml:space="preserve"> </w:t>
      </w:r>
      <w:r w:rsidRPr="000E4D41">
        <w:rPr>
          <w:rFonts w:hint="cs"/>
          <w:rtl/>
        </w:rPr>
        <w:t>نفي</w:t>
      </w:r>
      <w:r w:rsidRPr="000E4D41">
        <w:rPr>
          <w:rtl/>
        </w:rPr>
        <w:t xml:space="preserve"> </w:t>
      </w:r>
      <w:r w:rsidRPr="000E4D41">
        <w:rPr>
          <w:rFonts w:hint="cs"/>
          <w:rtl/>
        </w:rPr>
        <w:t>الإرادة</w:t>
      </w:r>
      <w:r w:rsidRPr="000E4D41">
        <w:rPr>
          <w:rtl/>
        </w:rPr>
        <w:t xml:space="preserve"> </w:t>
      </w:r>
      <w:r w:rsidRPr="000E4D41">
        <w:rPr>
          <w:rFonts w:hint="cs"/>
          <w:rtl/>
        </w:rPr>
        <w:t>أن</w:t>
      </w:r>
      <w:r w:rsidRPr="000E4D41">
        <w:rPr>
          <w:rtl/>
        </w:rPr>
        <w:t xml:space="preserve"> </w:t>
      </w:r>
      <w:r w:rsidRPr="000E4D41">
        <w:rPr>
          <w:rFonts w:hint="cs"/>
          <w:rtl/>
        </w:rPr>
        <w:t>تكون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الشئ</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يرد</w:t>
      </w:r>
      <w:r w:rsidRPr="000E4D41">
        <w:rPr>
          <w:rtl/>
        </w:rPr>
        <w:t xml:space="preserve"> </w:t>
      </w:r>
      <w:r w:rsidRPr="000E4D41">
        <w:rPr>
          <w:rFonts w:hint="cs"/>
          <w:rtl/>
        </w:rPr>
        <w:t>لم</w:t>
      </w:r>
      <w:r w:rsidRPr="000E4D41">
        <w:rPr>
          <w:rtl/>
        </w:rPr>
        <w:t xml:space="preserve"> </w:t>
      </w:r>
      <w:r w:rsidRPr="000E4D41">
        <w:rPr>
          <w:rFonts w:hint="cs"/>
          <w:rtl/>
        </w:rPr>
        <w:t>تكن</w:t>
      </w:r>
      <w:r w:rsidRPr="000E4D41">
        <w:rPr>
          <w:rtl/>
        </w:rPr>
        <w:t xml:space="preserve"> </w:t>
      </w:r>
      <w:r w:rsidRPr="000E4D41">
        <w:rPr>
          <w:rFonts w:hint="cs"/>
          <w:rtl/>
        </w:rPr>
        <w:t>إرادة</w:t>
      </w:r>
      <w:r w:rsidRPr="000E4D41">
        <w:rPr>
          <w:rtl/>
        </w:rPr>
        <w:t xml:space="preserve"> </w:t>
      </w:r>
      <w:r w:rsidRPr="000E4D41">
        <w:rPr>
          <w:rFonts w:hint="cs"/>
          <w:rtl/>
        </w:rPr>
        <w:t>فقد</w:t>
      </w:r>
      <w:r w:rsidRPr="000E4D41">
        <w:rPr>
          <w:rtl/>
        </w:rPr>
        <w:t xml:space="preserve"> </w:t>
      </w:r>
      <w:r w:rsidRPr="000E4D41">
        <w:rPr>
          <w:rFonts w:hint="cs"/>
          <w:rtl/>
        </w:rPr>
        <w:t>يكون</w:t>
      </w:r>
      <w:r w:rsidRPr="000E4D41">
        <w:rPr>
          <w:rtl/>
        </w:rPr>
        <w:t xml:space="preserve"> </w:t>
      </w:r>
      <w:r w:rsidRPr="000E4D41">
        <w:rPr>
          <w:rFonts w:hint="cs"/>
          <w:rtl/>
        </w:rPr>
        <w:t>العلم</w:t>
      </w:r>
      <w:r w:rsidRPr="000E4D41">
        <w:rPr>
          <w:rtl/>
        </w:rPr>
        <w:t xml:space="preserve"> </w:t>
      </w:r>
      <w:r w:rsidRPr="000E4D41">
        <w:rPr>
          <w:rFonts w:hint="cs"/>
          <w:rtl/>
        </w:rPr>
        <w:t>ثابتاً</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المعلوم</w:t>
      </w:r>
      <w:r w:rsidRPr="000E4D41">
        <w:rPr>
          <w:rtl/>
        </w:rPr>
        <w:t xml:space="preserve"> </w:t>
      </w:r>
      <w:r w:rsidRPr="000E4D41">
        <w:rPr>
          <w:rFonts w:hint="cs"/>
          <w:rtl/>
        </w:rPr>
        <w:t>بمنزلة</w:t>
      </w:r>
      <w:r w:rsidRPr="000E4D41">
        <w:rPr>
          <w:rtl/>
        </w:rPr>
        <w:t xml:space="preserve"> </w:t>
      </w:r>
      <w:r w:rsidRPr="000E4D41">
        <w:rPr>
          <w:rFonts w:hint="cs"/>
          <w:rtl/>
        </w:rPr>
        <w:t>البصر</w:t>
      </w:r>
      <w:r w:rsidR="00364140" w:rsidRPr="00364140">
        <w:rPr>
          <w:rFonts w:hint="cs"/>
          <w:rtl/>
        </w:rPr>
        <w:t>،</w:t>
      </w:r>
      <w:r w:rsidRPr="000E4D41">
        <w:rPr>
          <w:rtl/>
        </w:rPr>
        <w:t xml:space="preserve"> </w:t>
      </w:r>
      <w:r w:rsidRPr="000E4D41">
        <w:rPr>
          <w:rFonts w:hint="cs"/>
          <w:rtl/>
        </w:rPr>
        <w:t>فقد</w:t>
      </w:r>
      <w:r w:rsidRPr="000E4D41">
        <w:rPr>
          <w:rtl/>
        </w:rPr>
        <w:t xml:space="preserve"> </w:t>
      </w:r>
      <w:r w:rsidRPr="000E4D41">
        <w:rPr>
          <w:rFonts w:hint="cs"/>
          <w:rtl/>
        </w:rPr>
        <w:t>يكون</w:t>
      </w:r>
      <w:r w:rsidRPr="000E4D41">
        <w:rPr>
          <w:rtl/>
        </w:rPr>
        <w:t xml:space="preserve"> </w:t>
      </w:r>
      <w:r w:rsidRPr="000E4D41">
        <w:rPr>
          <w:rFonts w:hint="cs"/>
          <w:rtl/>
        </w:rPr>
        <w:t>الإنسان</w:t>
      </w:r>
      <w:r w:rsidRPr="000E4D41">
        <w:rPr>
          <w:rtl/>
        </w:rPr>
        <w:t xml:space="preserve"> </w:t>
      </w:r>
      <w:r w:rsidRPr="000E4D41">
        <w:rPr>
          <w:rFonts w:hint="cs"/>
          <w:rtl/>
        </w:rPr>
        <w:t>بصيراً</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المبصر</w:t>
      </w:r>
      <w:r w:rsidR="00364140" w:rsidRPr="00364140">
        <w:rPr>
          <w:rFonts w:hint="cs"/>
          <w:rtl/>
        </w:rPr>
        <w:t>،</w:t>
      </w:r>
      <w:r w:rsidRPr="000E4D41">
        <w:rPr>
          <w:rtl/>
        </w:rPr>
        <w:t xml:space="preserve"> </w:t>
      </w:r>
      <w:r w:rsidRPr="000E4D41">
        <w:rPr>
          <w:rFonts w:hint="cs"/>
          <w:rtl/>
        </w:rPr>
        <w:t>ويكون</w:t>
      </w:r>
      <w:r w:rsidRPr="000E4D41">
        <w:rPr>
          <w:rtl/>
        </w:rPr>
        <w:t xml:space="preserve"> </w:t>
      </w:r>
      <w:r w:rsidRPr="000E4D41">
        <w:rPr>
          <w:rFonts w:hint="cs"/>
          <w:rtl/>
        </w:rPr>
        <w:t>العلم</w:t>
      </w:r>
      <w:r w:rsidRPr="000E4D41">
        <w:rPr>
          <w:rtl/>
        </w:rPr>
        <w:t xml:space="preserve"> </w:t>
      </w:r>
      <w:r w:rsidRPr="000E4D41">
        <w:rPr>
          <w:rFonts w:hint="cs"/>
          <w:rtl/>
        </w:rPr>
        <w:t>ثابتاً</w:t>
      </w:r>
      <w:r w:rsidRPr="000E4D41">
        <w:rPr>
          <w:rtl/>
        </w:rPr>
        <w:t xml:space="preserve"> </w:t>
      </w:r>
      <w:r w:rsidRPr="000E4D41">
        <w:rPr>
          <w:rFonts w:hint="cs"/>
          <w:rtl/>
        </w:rPr>
        <w:t>وإن</w:t>
      </w:r>
      <w:r w:rsidRPr="000E4D41">
        <w:rPr>
          <w:rtl/>
        </w:rPr>
        <w:t xml:space="preserve"> </w:t>
      </w:r>
      <w:r w:rsidRPr="000E4D41">
        <w:rPr>
          <w:rFonts w:hint="cs"/>
          <w:rtl/>
        </w:rPr>
        <w:t>يكن</w:t>
      </w:r>
      <w:r w:rsidRPr="000E4D41">
        <w:rPr>
          <w:rtl/>
        </w:rPr>
        <w:t xml:space="preserve"> </w:t>
      </w:r>
      <w:r w:rsidRPr="000E4D41">
        <w:rPr>
          <w:rFonts w:hint="cs"/>
          <w:rtl/>
        </w:rPr>
        <w:t>المعلوم</w:t>
      </w:r>
      <w:r w:rsidRPr="000E4D41">
        <w:rPr>
          <w:rtl/>
        </w:rPr>
        <w:t xml:space="preserve"> .</w:t>
      </w:r>
      <w:r w:rsidR="00223E4C">
        <w:rPr>
          <w:rFonts w:hint="cs"/>
          <w:rtl/>
        </w:rPr>
        <w:t xml:space="preserve"> </w:t>
      </w:r>
    </w:p>
    <w:p w14:paraId="3B2793B0" w14:textId="064BE674"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إنها</w:t>
      </w:r>
      <w:r w:rsidRPr="000E4D41">
        <w:rPr>
          <w:rtl/>
        </w:rPr>
        <w:t xml:space="preserve"> </w:t>
      </w:r>
      <w:r w:rsidRPr="000E4D41">
        <w:rPr>
          <w:rFonts w:hint="cs"/>
          <w:rtl/>
        </w:rPr>
        <w:t>مصنوعة</w:t>
      </w:r>
      <w:r w:rsidRPr="000E4D41">
        <w:rPr>
          <w:rtl/>
        </w:rPr>
        <w:t>.</w:t>
      </w:r>
      <w:r w:rsidRPr="000E4D41">
        <w:rPr>
          <w:rFonts w:hint="cs"/>
          <w:rtl/>
        </w:rPr>
        <w:t>قال</w:t>
      </w:r>
      <w:r w:rsidR="00EC2F51" w:rsidRPr="00EC2F51">
        <w:rPr>
          <w:rFonts w:cs="S ALAEM"/>
          <w:rtl/>
        </w:rPr>
        <w:t>7</w:t>
      </w:r>
      <w:r w:rsidRPr="000E4D41">
        <w:rPr>
          <w:rtl/>
        </w:rPr>
        <w:t>:</w:t>
      </w:r>
      <w:r w:rsidRPr="000E4D41">
        <w:rPr>
          <w:rFonts w:hint="cs"/>
          <w:rtl/>
        </w:rPr>
        <w:t>فهي</w:t>
      </w:r>
      <w:r w:rsidRPr="000E4D41">
        <w:rPr>
          <w:rtl/>
        </w:rPr>
        <w:t xml:space="preserve"> </w:t>
      </w:r>
      <w:r w:rsidRPr="000E4D41">
        <w:rPr>
          <w:rFonts w:hint="cs"/>
          <w:rtl/>
        </w:rPr>
        <w:t>محدثة</w:t>
      </w:r>
      <w:r w:rsidRPr="000E4D41">
        <w:rPr>
          <w:rtl/>
        </w:rPr>
        <w:t xml:space="preserve"> </w:t>
      </w:r>
      <w:r w:rsidRPr="000E4D41">
        <w:rPr>
          <w:rFonts w:hint="cs"/>
          <w:rtl/>
        </w:rPr>
        <w:t>ليست</w:t>
      </w:r>
      <w:r w:rsidRPr="000E4D41">
        <w:rPr>
          <w:rtl/>
        </w:rPr>
        <w:t xml:space="preserve"> </w:t>
      </w:r>
      <w:r w:rsidRPr="000E4D41">
        <w:rPr>
          <w:rFonts w:hint="cs"/>
          <w:rtl/>
        </w:rPr>
        <w:t>كالسمع</w:t>
      </w:r>
      <w:r w:rsidRPr="000E4D41">
        <w:rPr>
          <w:rtl/>
        </w:rPr>
        <w:t xml:space="preserve"> </w:t>
      </w:r>
      <w:r w:rsidRPr="000E4D41">
        <w:rPr>
          <w:rFonts w:hint="cs"/>
          <w:rtl/>
        </w:rPr>
        <w:t>والبصر</w:t>
      </w:r>
      <w:r w:rsidRPr="000E4D41">
        <w:rPr>
          <w:rtl/>
        </w:rPr>
        <w:t xml:space="preserve"> </w:t>
      </w:r>
      <w:r w:rsidRPr="000E4D41">
        <w:rPr>
          <w:rFonts w:hint="cs"/>
          <w:rtl/>
        </w:rPr>
        <w:t>لأن</w:t>
      </w:r>
      <w:r w:rsidRPr="000E4D41">
        <w:rPr>
          <w:rtl/>
        </w:rPr>
        <w:t xml:space="preserve"> </w:t>
      </w:r>
      <w:r w:rsidRPr="000E4D41">
        <w:rPr>
          <w:rFonts w:hint="cs"/>
          <w:rtl/>
        </w:rPr>
        <w:t>السمع</w:t>
      </w:r>
      <w:r w:rsidRPr="000E4D41">
        <w:rPr>
          <w:rtl/>
        </w:rPr>
        <w:t xml:space="preserve"> </w:t>
      </w:r>
      <w:r w:rsidRPr="000E4D41">
        <w:rPr>
          <w:rFonts w:hint="cs"/>
          <w:rtl/>
        </w:rPr>
        <w:t>والبصر</w:t>
      </w:r>
      <w:r w:rsidRPr="000E4D41">
        <w:rPr>
          <w:rtl/>
        </w:rPr>
        <w:t xml:space="preserve"> </w:t>
      </w:r>
      <w:r w:rsidRPr="000E4D41">
        <w:rPr>
          <w:rFonts w:hint="cs"/>
          <w:rtl/>
        </w:rPr>
        <w:t>ليسا</w:t>
      </w:r>
      <w:r w:rsidRPr="000E4D41">
        <w:rPr>
          <w:rtl/>
        </w:rPr>
        <w:t xml:space="preserve"> </w:t>
      </w:r>
      <w:r w:rsidRPr="000E4D41">
        <w:rPr>
          <w:rFonts w:hint="cs"/>
          <w:rtl/>
        </w:rPr>
        <w:t>بمصنوعين</w:t>
      </w:r>
      <w:r w:rsidRPr="000E4D41">
        <w:rPr>
          <w:rtl/>
        </w:rPr>
        <w:t xml:space="preserve"> </w:t>
      </w:r>
      <w:r w:rsidRPr="000E4D41">
        <w:rPr>
          <w:rFonts w:hint="cs"/>
          <w:rtl/>
        </w:rPr>
        <w:t>وهذه</w:t>
      </w:r>
      <w:r w:rsidRPr="000E4D41">
        <w:rPr>
          <w:rtl/>
        </w:rPr>
        <w:t xml:space="preserve"> </w:t>
      </w:r>
      <w:r w:rsidRPr="000E4D41">
        <w:rPr>
          <w:rFonts w:hint="cs"/>
          <w:rtl/>
        </w:rPr>
        <w:t>مصنوعة</w:t>
      </w:r>
      <w:r w:rsidRPr="000E4D41">
        <w:rPr>
          <w:rtl/>
        </w:rPr>
        <w:t xml:space="preserve"> .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إنها</w:t>
      </w:r>
      <w:r w:rsidRPr="000E4D41">
        <w:rPr>
          <w:rtl/>
        </w:rPr>
        <w:t xml:space="preserve"> </w:t>
      </w:r>
      <w:r w:rsidRPr="000E4D41">
        <w:rPr>
          <w:rFonts w:hint="cs"/>
          <w:rtl/>
        </w:rPr>
        <w:t>صفة</w:t>
      </w:r>
      <w:r w:rsidRPr="000E4D41">
        <w:rPr>
          <w:rtl/>
        </w:rPr>
        <w:t xml:space="preserve"> </w:t>
      </w:r>
      <w:r w:rsidRPr="000E4D41">
        <w:rPr>
          <w:rFonts w:hint="cs"/>
          <w:rtl/>
        </w:rPr>
        <w:t>من</w:t>
      </w:r>
      <w:r w:rsidRPr="000E4D41">
        <w:rPr>
          <w:rtl/>
        </w:rPr>
        <w:t xml:space="preserve"> </w:t>
      </w:r>
      <w:r w:rsidRPr="000E4D41">
        <w:rPr>
          <w:rFonts w:hint="cs"/>
          <w:rtl/>
        </w:rPr>
        <w:t>صفاته</w:t>
      </w:r>
      <w:r w:rsidRPr="000E4D41">
        <w:rPr>
          <w:rtl/>
        </w:rPr>
        <w:t xml:space="preserve"> </w:t>
      </w:r>
      <w:r w:rsidRPr="000E4D41">
        <w:rPr>
          <w:rFonts w:hint="cs"/>
          <w:rtl/>
        </w:rPr>
        <w:t>لم</w:t>
      </w:r>
      <w:r w:rsidRPr="000E4D41">
        <w:rPr>
          <w:rtl/>
        </w:rPr>
        <w:t xml:space="preserve"> </w:t>
      </w:r>
      <w:r w:rsidRPr="000E4D41">
        <w:rPr>
          <w:rFonts w:hint="cs"/>
          <w:rtl/>
        </w:rPr>
        <w:t>تزل</w:t>
      </w:r>
      <w:r w:rsidRPr="000E4D41">
        <w:rPr>
          <w:rtl/>
        </w:rPr>
        <w:t xml:space="preserve"> .</w:t>
      </w:r>
    </w:p>
    <w:p w14:paraId="78599649" w14:textId="3FE66EAA" w:rsidR="002466CD" w:rsidRPr="000E4D41" w:rsidRDefault="002466CD" w:rsidP="00672310">
      <w:r w:rsidRPr="000E4D41">
        <w:rPr>
          <w:rFonts w:hint="cs"/>
          <w:rtl/>
        </w:rPr>
        <w:t>قال</w:t>
      </w:r>
      <w:r w:rsidR="00EC2F51" w:rsidRPr="00EC2F51">
        <w:rPr>
          <w:rFonts w:cs="S ALAEM"/>
          <w:rtl/>
        </w:rPr>
        <w:t>7</w:t>
      </w:r>
      <w:r w:rsidRPr="000E4D41">
        <w:rPr>
          <w:rtl/>
        </w:rPr>
        <w:t xml:space="preserve">: </w:t>
      </w:r>
      <w:r w:rsidRPr="000E4D41">
        <w:rPr>
          <w:rFonts w:hint="cs"/>
          <w:rtl/>
        </w:rPr>
        <w:t>فينبغي</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الإنسان</w:t>
      </w:r>
      <w:r w:rsidRPr="000E4D41">
        <w:rPr>
          <w:rtl/>
        </w:rPr>
        <w:t xml:space="preserve"> </w:t>
      </w:r>
      <w:r w:rsidRPr="000E4D41">
        <w:rPr>
          <w:rFonts w:hint="cs"/>
          <w:rtl/>
        </w:rPr>
        <w:t>لم</w:t>
      </w:r>
      <w:r w:rsidRPr="000E4D41">
        <w:rPr>
          <w:rtl/>
        </w:rPr>
        <w:t xml:space="preserve"> </w:t>
      </w:r>
      <w:r w:rsidRPr="000E4D41">
        <w:rPr>
          <w:rFonts w:hint="cs"/>
          <w:rtl/>
        </w:rPr>
        <w:t>يزل</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صفته</w:t>
      </w:r>
      <w:r w:rsidRPr="000E4D41">
        <w:rPr>
          <w:rtl/>
        </w:rPr>
        <w:t xml:space="preserve"> </w:t>
      </w:r>
      <w:r w:rsidRPr="000E4D41">
        <w:rPr>
          <w:rFonts w:hint="cs"/>
          <w:rtl/>
        </w:rPr>
        <w:t>لم</w:t>
      </w:r>
      <w:r w:rsidRPr="000E4D41">
        <w:rPr>
          <w:rtl/>
        </w:rPr>
        <w:t xml:space="preserve"> </w:t>
      </w:r>
      <w:r w:rsidRPr="000E4D41">
        <w:rPr>
          <w:rFonts w:hint="cs"/>
          <w:rtl/>
        </w:rPr>
        <w:t>تزل</w:t>
      </w:r>
      <w:r w:rsidRPr="000E4D41">
        <w:rPr>
          <w:rtl/>
        </w:rPr>
        <w:t xml:space="preserve"> </w:t>
      </w:r>
      <w:r w:rsidRPr="000E4D41">
        <w:rPr>
          <w:rFonts w:hint="cs"/>
          <w:rtl/>
        </w:rPr>
        <w:t>؟</w:t>
      </w:r>
      <w:r w:rsidRPr="000E4D41">
        <w:rPr>
          <w:rtl/>
        </w:rPr>
        <w:t>!</w:t>
      </w:r>
    </w:p>
    <w:p w14:paraId="1FE75613" w14:textId="136B5409"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لا</w:t>
      </w:r>
      <w:r w:rsidR="00364140" w:rsidRPr="00364140">
        <w:rPr>
          <w:rFonts w:hint="cs"/>
          <w:rtl/>
        </w:rPr>
        <w:t>،</w:t>
      </w:r>
      <w:r w:rsidRPr="000E4D41">
        <w:rPr>
          <w:rtl/>
        </w:rPr>
        <w:t xml:space="preserve"> </w:t>
      </w:r>
      <w:r w:rsidRPr="000E4D41">
        <w:rPr>
          <w:rFonts w:hint="cs"/>
          <w:rtl/>
        </w:rPr>
        <w:t>لأنه</w:t>
      </w:r>
      <w:r w:rsidRPr="000E4D41">
        <w:rPr>
          <w:rtl/>
        </w:rPr>
        <w:t xml:space="preserve"> </w:t>
      </w:r>
      <w:r w:rsidRPr="000E4D41">
        <w:rPr>
          <w:rFonts w:hint="cs"/>
          <w:rtl/>
        </w:rPr>
        <w:t>لم</w:t>
      </w:r>
      <w:r w:rsidRPr="000E4D41">
        <w:rPr>
          <w:rtl/>
        </w:rPr>
        <w:t xml:space="preserve"> </w:t>
      </w:r>
      <w:r w:rsidRPr="000E4D41">
        <w:rPr>
          <w:rFonts w:hint="cs"/>
          <w:rtl/>
        </w:rPr>
        <w:t>يفعلها</w:t>
      </w:r>
      <w:r w:rsidRPr="000E4D41">
        <w:rPr>
          <w:rtl/>
        </w:rPr>
        <w:t xml:space="preserve"> .</w:t>
      </w:r>
      <w:r w:rsidRPr="000E4D41">
        <w:rPr>
          <w:rFonts w:hint="cs"/>
          <w:rtl/>
        </w:rPr>
        <w:t xml:space="preserve"> 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خراساني</w:t>
      </w:r>
      <w:r w:rsidRPr="000E4D41">
        <w:rPr>
          <w:rtl/>
        </w:rPr>
        <w:t xml:space="preserve"> </w:t>
      </w:r>
      <w:r w:rsidRPr="000E4D41">
        <w:rPr>
          <w:rFonts w:hint="cs"/>
          <w:rtl/>
        </w:rPr>
        <w:t>ما</w:t>
      </w:r>
      <w:r w:rsidRPr="000E4D41">
        <w:rPr>
          <w:rtl/>
        </w:rPr>
        <w:t xml:space="preserve"> </w:t>
      </w:r>
      <w:r w:rsidRPr="000E4D41">
        <w:rPr>
          <w:rFonts w:hint="cs"/>
          <w:rtl/>
        </w:rPr>
        <w:t>أكثر</w:t>
      </w:r>
      <w:r w:rsidRPr="000E4D41">
        <w:rPr>
          <w:rtl/>
        </w:rPr>
        <w:t xml:space="preserve"> </w:t>
      </w:r>
      <w:r w:rsidRPr="000E4D41">
        <w:rPr>
          <w:rFonts w:hint="cs"/>
          <w:rtl/>
        </w:rPr>
        <w:t>غلطك</w:t>
      </w:r>
      <w:r w:rsidRPr="000E4D41">
        <w:rPr>
          <w:rtl/>
        </w:rPr>
        <w:t xml:space="preserve">! </w:t>
      </w:r>
      <w:r w:rsidRPr="000E4D41">
        <w:rPr>
          <w:rFonts w:hint="cs"/>
          <w:rtl/>
        </w:rPr>
        <w:t>أفليس</w:t>
      </w:r>
      <w:r w:rsidRPr="000E4D41">
        <w:rPr>
          <w:rtl/>
        </w:rPr>
        <w:t xml:space="preserve"> </w:t>
      </w:r>
      <w:r w:rsidRPr="000E4D41">
        <w:rPr>
          <w:rFonts w:hint="cs"/>
          <w:rtl/>
        </w:rPr>
        <w:t>بإرادته</w:t>
      </w:r>
      <w:r w:rsidRPr="000E4D41">
        <w:rPr>
          <w:rtl/>
        </w:rPr>
        <w:t xml:space="preserve"> </w:t>
      </w:r>
      <w:r w:rsidRPr="000E4D41">
        <w:rPr>
          <w:rFonts w:hint="cs"/>
          <w:rtl/>
        </w:rPr>
        <w:t>وقوله</w:t>
      </w:r>
      <w:r w:rsidRPr="000E4D41">
        <w:rPr>
          <w:rtl/>
        </w:rPr>
        <w:t xml:space="preserve"> </w:t>
      </w:r>
      <w:r w:rsidRPr="000E4D41">
        <w:rPr>
          <w:rFonts w:hint="cs"/>
          <w:rtl/>
        </w:rPr>
        <w:t>تكون</w:t>
      </w:r>
      <w:r w:rsidRPr="000E4D41">
        <w:rPr>
          <w:rtl/>
        </w:rPr>
        <w:t xml:space="preserve"> </w:t>
      </w:r>
      <w:r w:rsidRPr="000E4D41">
        <w:rPr>
          <w:rFonts w:hint="cs"/>
          <w:rtl/>
        </w:rPr>
        <w:t>الأشياء؟</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لا</w:t>
      </w:r>
      <w:r w:rsidRPr="000E4D41">
        <w:rPr>
          <w:rtl/>
        </w:rPr>
        <w:t xml:space="preserve">. </w:t>
      </w:r>
      <w:r w:rsidRPr="000E4D41">
        <w:rPr>
          <w:rFonts w:hint="cs"/>
          <w:rtl/>
        </w:rPr>
        <w:t>قال</w:t>
      </w:r>
      <w:r w:rsidRPr="000E4D41">
        <w:rPr>
          <w:rtl/>
        </w:rPr>
        <w:t xml:space="preserve">: </w:t>
      </w:r>
      <w:r w:rsidRPr="000E4D41">
        <w:rPr>
          <w:rFonts w:hint="cs"/>
          <w:rtl/>
        </w:rPr>
        <w:t>فإذا</w:t>
      </w:r>
      <w:r w:rsidRPr="000E4D41">
        <w:rPr>
          <w:rtl/>
        </w:rPr>
        <w:t xml:space="preserve"> </w:t>
      </w:r>
      <w:r w:rsidRPr="000E4D41">
        <w:rPr>
          <w:rFonts w:hint="cs"/>
          <w:rtl/>
        </w:rPr>
        <w:t>لم</w:t>
      </w:r>
      <w:r w:rsidRPr="000E4D41">
        <w:rPr>
          <w:rtl/>
        </w:rPr>
        <w:t xml:space="preserve"> </w:t>
      </w:r>
      <w:r w:rsidRPr="000E4D41">
        <w:rPr>
          <w:rFonts w:hint="cs"/>
          <w:rtl/>
        </w:rPr>
        <w:t>تكن</w:t>
      </w:r>
      <w:r w:rsidRPr="000E4D41">
        <w:rPr>
          <w:rtl/>
        </w:rPr>
        <w:t xml:space="preserve"> </w:t>
      </w:r>
      <w:r w:rsidRPr="000E4D41">
        <w:rPr>
          <w:rFonts w:hint="cs"/>
          <w:rtl/>
        </w:rPr>
        <w:t>بإرادته</w:t>
      </w:r>
      <w:r w:rsidRPr="000E4D41">
        <w:rPr>
          <w:rtl/>
        </w:rPr>
        <w:t xml:space="preserve"> </w:t>
      </w:r>
      <w:r w:rsidRPr="000E4D41">
        <w:rPr>
          <w:rFonts w:hint="cs"/>
          <w:rtl/>
        </w:rPr>
        <w:t>ولا</w:t>
      </w:r>
      <w:r w:rsidRPr="000E4D41">
        <w:rPr>
          <w:rtl/>
        </w:rPr>
        <w:t xml:space="preserve"> </w:t>
      </w:r>
      <w:r w:rsidRPr="000E4D41">
        <w:rPr>
          <w:rFonts w:hint="cs"/>
          <w:rtl/>
        </w:rPr>
        <w:t>مشيئته</w:t>
      </w:r>
      <w:r w:rsidRPr="000E4D41">
        <w:rPr>
          <w:rtl/>
        </w:rPr>
        <w:t xml:space="preserve"> </w:t>
      </w:r>
      <w:r w:rsidRPr="000E4D41">
        <w:rPr>
          <w:rFonts w:hint="cs"/>
          <w:rtl/>
        </w:rPr>
        <w:t>ولا</w:t>
      </w:r>
      <w:r w:rsidRPr="000E4D41">
        <w:rPr>
          <w:rtl/>
        </w:rPr>
        <w:t xml:space="preserve"> </w:t>
      </w:r>
      <w:r w:rsidRPr="000E4D41">
        <w:rPr>
          <w:rFonts w:hint="cs"/>
          <w:rtl/>
        </w:rPr>
        <w:t>أمره</w:t>
      </w:r>
      <w:r w:rsidRPr="000E4D41">
        <w:rPr>
          <w:rtl/>
        </w:rPr>
        <w:t xml:space="preserve"> </w:t>
      </w:r>
      <w:r w:rsidRPr="000E4D41">
        <w:rPr>
          <w:rFonts w:hint="cs"/>
          <w:rtl/>
        </w:rPr>
        <w:t>ولا</w:t>
      </w:r>
      <w:r w:rsidRPr="000E4D41">
        <w:rPr>
          <w:rtl/>
        </w:rPr>
        <w:t xml:space="preserve"> </w:t>
      </w:r>
      <w:r w:rsidRPr="000E4D41">
        <w:rPr>
          <w:rFonts w:hint="cs"/>
          <w:rtl/>
        </w:rPr>
        <w:t>بالمباشرة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فكيف</w:t>
      </w:r>
      <w:r w:rsidRPr="000E4D41">
        <w:rPr>
          <w:rtl/>
        </w:rPr>
        <w:t xml:space="preserve"> </w:t>
      </w:r>
      <w:r w:rsidRPr="000E4D41">
        <w:rPr>
          <w:rFonts w:hint="cs"/>
          <w:rtl/>
        </w:rPr>
        <w:t>يكون</w:t>
      </w:r>
      <w:r w:rsidRPr="000E4D41">
        <w:rPr>
          <w:rtl/>
        </w:rPr>
        <w:t xml:space="preserve"> </w:t>
      </w:r>
      <w:r w:rsidRPr="000E4D41">
        <w:rPr>
          <w:rFonts w:hint="cs"/>
          <w:rtl/>
        </w:rPr>
        <w:t>ذلك</w:t>
      </w:r>
      <w:r w:rsidRPr="000E4D41">
        <w:rPr>
          <w:rtl/>
        </w:rPr>
        <w:t xml:space="preserve"> </w:t>
      </w:r>
      <w:r w:rsidRPr="000E4D41">
        <w:rPr>
          <w:rFonts w:hint="cs"/>
          <w:rtl/>
        </w:rPr>
        <w:t>؟</w:t>
      </w:r>
      <w:r w:rsidRPr="000E4D41">
        <w:rPr>
          <w:rtl/>
        </w:rPr>
        <w:t xml:space="preserve"> </w:t>
      </w:r>
      <w:r w:rsidRPr="000E4D41">
        <w:rPr>
          <w:rFonts w:hint="cs"/>
          <w:rtl/>
        </w:rPr>
        <w:t>تعالى</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 </w:t>
      </w:r>
      <w:r w:rsidRPr="000E4D41">
        <w:rPr>
          <w:rFonts w:hint="cs"/>
          <w:rtl/>
        </w:rPr>
        <w:t>فلم</w:t>
      </w:r>
      <w:r w:rsidRPr="000E4D41">
        <w:rPr>
          <w:rtl/>
        </w:rPr>
        <w:t xml:space="preserve"> </w:t>
      </w:r>
      <w:r w:rsidRPr="000E4D41">
        <w:rPr>
          <w:rFonts w:hint="cs"/>
          <w:rtl/>
        </w:rPr>
        <w:t>يحر</w:t>
      </w:r>
      <w:r w:rsidRPr="000E4D41">
        <w:rPr>
          <w:rtl/>
        </w:rPr>
        <w:t xml:space="preserve"> </w:t>
      </w:r>
      <w:r w:rsidRPr="000E4D41">
        <w:rPr>
          <w:rFonts w:hint="cs"/>
          <w:rtl/>
        </w:rPr>
        <w:t>جواباً</w:t>
      </w:r>
      <w:r w:rsidRPr="000E4D41">
        <w:rPr>
          <w:rtl/>
        </w:rPr>
        <w:t xml:space="preserve"> .</w:t>
      </w:r>
    </w:p>
    <w:p w14:paraId="08DDCB95" w14:textId="23255749" w:rsidR="002466CD" w:rsidRPr="000E4D41" w:rsidRDefault="002466CD" w:rsidP="00672310">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ألا</w:t>
      </w:r>
      <w:r w:rsidRPr="000E4D41">
        <w:rPr>
          <w:rtl/>
        </w:rPr>
        <w:t xml:space="preserve"> </w:t>
      </w:r>
      <w:r w:rsidRPr="000E4D41">
        <w:rPr>
          <w:rFonts w:hint="cs"/>
          <w:rtl/>
        </w:rPr>
        <w:t>تخبرني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223E4C">
        <w:rPr>
          <w:rFonts w:ascii="KFGQPC Arabic Symbols 01" w:hAnsi="KFGQPC Arabic Symbols 01" w:cs="Kamran" w:hint="cs"/>
          <w:szCs w:val="32"/>
        </w:rPr>
        <w:t></w:t>
      </w:r>
      <w:r w:rsidRPr="000E4D41">
        <w:rPr>
          <w:rtl/>
        </w:rPr>
        <w:t xml:space="preserve">: </w:t>
      </w:r>
      <w:r w:rsidRPr="000E4D41">
        <w:rPr>
          <w:rFonts w:hint="cs"/>
          <w:rtl/>
        </w:rPr>
        <w:t>و</w:t>
      </w:r>
      <w:r w:rsidRPr="005B0370">
        <w:rPr>
          <w:rFonts w:hint="cs"/>
          <w:b/>
          <w:bCs/>
          <w:sz w:val="18"/>
          <w:szCs w:val="26"/>
          <w:rtl/>
        </w:rPr>
        <w:t>َإِذَا</w:t>
      </w:r>
      <w:r w:rsidRPr="005B0370">
        <w:rPr>
          <w:b/>
          <w:bCs/>
          <w:sz w:val="18"/>
          <w:szCs w:val="26"/>
          <w:rtl/>
        </w:rPr>
        <w:t xml:space="preserve"> </w:t>
      </w:r>
      <w:r w:rsidRPr="005B0370">
        <w:rPr>
          <w:rFonts w:hint="cs"/>
          <w:b/>
          <w:bCs/>
          <w:sz w:val="18"/>
          <w:szCs w:val="26"/>
          <w:rtl/>
        </w:rPr>
        <w:t>أَرَدْنَا</w:t>
      </w:r>
      <w:r w:rsidRPr="005B0370">
        <w:rPr>
          <w:b/>
          <w:bCs/>
          <w:sz w:val="18"/>
          <w:szCs w:val="26"/>
          <w:rtl/>
        </w:rPr>
        <w:t xml:space="preserve"> </w:t>
      </w:r>
      <w:r w:rsidRPr="005B0370">
        <w:rPr>
          <w:rFonts w:hint="cs"/>
          <w:b/>
          <w:bCs/>
          <w:sz w:val="18"/>
          <w:szCs w:val="26"/>
          <w:rtl/>
        </w:rPr>
        <w:t>أَنْ</w:t>
      </w:r>
      <w:r w:rsidRPr="005B0370">
        <w:rPr>
          <w:b/>
          <w:bCs/>
          <w:sz w:val="18"/>
          <w:szCs w:val="26"/>
          <w:rtl/>
        </w:rPr>
        <w:t xml:space="preserve"> </w:t>
      </w:r>
      <w:r w:rsidRPr="005B0370">
        <w:rPr>
          <w:rFonts w:hint="cs"/>
          <w:b/>
          <w:bCs/>
          <w:sz w:val="18"/>
          <w:szCs w:val="26"/>
          <w:rtl/>
        </w:rPr>
        <w:t>نُهْلِكَ</w:t>
      </w:r>
      <w:r w:rsidRPr="005B0370">
        <w:rPr>
          <w:b/>
          <w:bCs/>
          <w:sz w:val="18"/>
          <w:szCs w:val="26"/>
          <w:rtl/>
        </w:rPr>
        <w:t xml:space="preserve"> </w:t>
      </w:r>
      <w:r w:rsidRPr="005B0370">
        <w:rPr>
          <w:rFonts w:hint="cs"/>
          <w:b/>
          <w:bCs/>
          <w:sz w:val="18"/>
          <w:szCs w:val="26"/>
          <w:rtl/>
        </w:rPr>
        <w:t>قَرْيَةً</w:t>
      </w:r>
      <w:r w:rsidRPr="005B0370">
        <w:rPr>
          <w:b/>
          <w:bCs/>
          <w:sz w:val="18"/>
          <w:szCs w:val="26"/>
          <w:rtl/>
        </w:rPr>
        <w:t xml:space="preserve"> </w:t>
      </w:r>
      <w:r w:rsidRPr="005B0370">
        <w:rPr>
          <w:rFonts w:hint="cs"/>
          <w:b/>
          <w:bCs/>
          <w:sz w:val="18"/>
          <w:szCs w:val="26"/>
          <w:rtl/>
        </w:rPr>
        <w:t>أَمَرْنَا</w:t>
      </w:r>
      <w:r w:rsidRPr="005B0370">
        <w:rPr>
          <w:b/>
          <w:bCs/>
          <w:sz w:val="18"/>
          <w:szCs w:val="26"/>
          <w:rtl/>
        </w:rPr>
        <w:t xml:space="preserve"> </w:t>
      </w:r>
      <w:r w:rsidRPr="005B0370">
        <w:rPr>
          <w:rFonts w:hint="cs"/>
          <w:b/>
          <w:bCs/>
          <w:sz w:val="18"/>
          <w:szCs w:val="26"/>
          <w:rtl/>
        </w:rPr>
        <w:t>مُتْرَفِيهَا</w:t>
      </w:r>
      <w:r w:rsidRPr="005B0370">
        <w:rPr>
          <w:b/>
          <w:bCs/>
          <w:sz w:val="18"/>
          <w:szCs w:val="26"/>
          <w:rtl/>
        </w:rPr>
        <w:t xml:space="preserve"> </w:t>
      </w:r>
      <w:r w:rsidRPr="005B0370">
        <w:rPr>
          <w:rFonts w:hint="cs"/>
          <w:b/>
          <w:bCs/>
          <w:sz w:val="18"/>
          <w:szCs w:val="26"/>
          <w:rtl/>
        </w:rPr>
        <w:t>فَفَسَقُوا</w:t>
      </w:r>
      <w:r w:rsidRPr="005B0370">
        <w:rPr>
          <w:b/>
          <w:bCs/>
          <w:sz w:val="18"/>
          <w:szCs w:val="26"/>
          <w:rtl/>
        </w:rPr>
        <w:t xml:space="preserve"> </w:t>
      </w:r>
      <w:r w:rsidRPr="005B0370">
        <w:rPr>
          <w:rFonts w:hint="cs"/>
          <w:b/>
          <w:bCs/>
          <w:sz w:val="18"/>
          <w:szCs w:val="26"/>
          <w:rtl/>
        </w:rPr>
        <w:t>.</w:t>
      </w:r>
      <w:r w:rsidRPr="005B0370">
        <w:rPr>
          <w:b/>
          <w:bCs/>
          <w:sz w:val="18"/>
          <w:szCs w:val="26"/>
          <w:rtl/>
        </w:rPr>
        <w:t xml:space="preserve"> </w:t>
      </w:r>
      <w:r w:rsidRPr="000E4D41">
        <w:rPr>
          <w:rFonts w:hint="cs"/>
          <w:rtl/>
        </w:rPr>
        <w:t>يعني</w:t>
      </w:r>
      <w:r w:rsidRPr="000E4D41">
        <w:rPr>
          <w:rtl/>
        </w:rPr>
        <w:t xml:space="preserve"> </w:t>
      </w:r>
      <w:r w:rsidRPr="000E4D41">
        <w:rPr>
          <w:rFonts w:hint="cs"/>
          <w:rtl/>
        </w:rPr>
        <w:t>بذلك</w:t>
      </w:r>
      <w:r w:rsidRPr="000E4D41">
        <w:rPr>
          <w:rtl/>
        </w:rPr>
        <w:t xml:space="preserve"> </w:t>
      </w:r>
      <w:r w:rsidRPr="000E4D41">
        <w:rPr>
          <w:rFonts w:hint="cs"/>
          <w:rtl/>
        </w:rPr>
        <w:t>أنه</w:t>
      </w:r>
      <w:r w:rsidRPr="000E4D41">
        <w:rPr>
          <w:rtl/>
        </w:rPr>
        <w:t xml:space="preserve"> </w:t>
      </w:r>
      <w:r w:rsidRPr="000E4D41">
        <w:rPr>
          <w:rFonts w:hint="cs"/>
          <w:rtl/>
        </w:rPr>
        <w:t>يحدث</w:t>
      </w:r>
      <w:r w:rsidRPr="000E4D41">
        <w:rPr>
          <w:rtl/>
        </w:rPr>
        <w:t xml:space="preserve"> </w:t>
      </w:r>
      <w:r w:rsidRPr="000E4D41">
        <w:rPr>
          <w:rFonts w:hint="cs"/>
          <w:rtl/>
        </w:rPr>
        <w:t>إرادة</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نعم</w:t>
      </w:r>
      <w:r w:rsidRPr="000E4D41">
        <w:rPr>
          <w:rtl/>
        </w:rPr>
        <w:t xml:space="preserve"> .</w:t>
      </w:r>
    </w:p>
    <w:p w14:paraId="3FD7BAD7" w14:textId="79E881A6" w:rsidR="002466CD" w:rsidRPr="000E4D41" w:rsidRDefault="002466CD" w:rsidP="00672310">
      <w:r w:rsidRPr="000E4D41">
        <w:rPr>
          <w:rFonts w:hint="cs"/>
          <w:rtl/>
        </w:rPr>
        <w:t>قال</w:t>
      </w:r>
      <w:r w:rsidR="00EC2F51" w:rsidRPr="00EC2F51">
        <w:rPr>
          <w:rFonts w:cs="S ALAEM"/>
          <w:rtl/>
        </w:rPr>
        <w:t>7</w:t>
      </w:r>
      <w:r w:rsidRPr="000E4D41">
        <w:rPr>
          <w:rtl/>
        </w:rPr>
        <w:t xml:space="preserve">: </w:t>
      </w:r>
      <w:r w:rsidRPr="000E4D41">
        <w:rPr>
          <w:rFonts w:hint="cs"/>
          <w:rtl/>
        </w:rPr>
        <w:t>فإذا</w:t>
      </w:r>
      <w:r w:rsidRPr="000E4D41">
        <w:rPr>
          <w:rtl/>
        </w:rPr>
        <w:t xml:space="preserve"> </w:t>
      </w:r>
      <w:r w:rsidRPr="000E4D41">
        <w:rPr>
          <w:rFonts w:hint="cs"/>
          <w:rtl/>
        </w:rPr>
        <w:t>حدث</w:t>
      </w:r>
      <w:r w:rsidRPr="000E4D41">
        <w:rPr>
          <w:rtl/>
        </w:rPr>
        <w:t xml:space="preserve"> </w:t>
      </w:r>
      <w:r w:rsidRPr="000E4D41">
        <w:rPr>
          <w:rFonts w:hint="cs"/>
          <w:rtl/>
        </w:rPr>
        <w:t>إرادة</w:t>
      </w:r>
      <w:r w:rsidRPr="000E4D41">
        <w:rPr>
          <w:rtl/>
        </w:rPr>
        <w:t xml:space="preserve"> </w:t>
      </w:r>
      <w:r w:rsidRPr="000E4D41">
        <w:rPr>
          <w:rFonts w:hint="cs"/>
          <w:rtl/>
        </w:rPr>
        <w:t>كان</w:t>
      </w:r>
      <w:r w:rsidRPr="000E4D41">
        <w:rPr>
          <w:rtl/>
        </w:rPr>
        <w:t xml:space="preserve"> </w:t>
      </w:r>
      <w:r w:rsidRPr="000E4D41">
        <w:rPr>
          <w:rFonts w:hint="cs"/>
          <w:rtl/>
        </w:rPr>
        <w:t>قولك</w:t>
      </w:r>
      <w:r w:rsidRPr="000E4D41">
        <w:rPr>
          <w:rtl/>
        </w:rPr>
        <w:t xml:space="preserve"> </w:t>
      </w:r>
      <w:r w:rsidRPr="000E4D41">
        <w:rPr>
          <w:rFonts w:hint="cs"/>
          <w:rtl/>
        </w:rPr>
        <w:t>إن</w:t>
      </w:r>
      <w:r w:rsidRPr="000E4D41">
        <w:rPr>
          <w:rtl/>
        </w:rPr>
        <w:t xml:space="preserve"> </w:t>
      </w:r>
      <w:r w:rsidRPr="000E4D41">
        <w:rPr>
          <w:rFonts w:hint="cs"/>
          <w:rtl/>
        </w:rPr>
        <w:t>الإرادة</w:t>
      </w:r>
      <w:r w:rsidRPr="000E4D41">
        <w:rPr>
          <w:rtl/>
        </w:rPr>
        <w:t xml:space="preserve"> </w:t>
      </w:r>
      <w:r w:rsidRPr="000E4D41">
        <w:rPr>
          <w:rFonts w:hint="cs"/>
          <w:rtl/>
        </w:rPr>
        <w:t>هي</w:t>
      </w:r>
      <w:r w:rsidRPr="000E4D41">
        <w:rPr>
          <w:rtl/>
        </w:rPr>
        <w:t xml:space="preserve"> </w:t>
      </w:r>
      <w:r w:rsidRPr="000E4D41">
        <w:rPr>
          <w:rFonts w:hint="cs"/>
          <w:rtl/>
        </w:rPr>
        <w:t>هو</w:t>
      </w:r>
      <w:r w:rsidRPr="000E4D41">
        <w:rPr>
          <w:rtl/>
        </w:rPr>
        <w:t xml:space="preserve"> </w:t>
      </w:r>
      <w:r w:rsidRPr="000E4D41">
        <w:rPr>
          <w:rFonts w:hint="cs"/>
          <w:rtl/>
        </w:rPr>
        <w:t>أو</w:t>
      </w:r>
      <w:r w:rsidRPr="000E4D41">
        <w:rPr>
          <w:rtl/>
        </w:rPr>
        <w:t xml:space="preserve"> </w:t>
      </w:r>
      <w:r w:rsidRPr="000E4D41">
        <w:rPr>
          <w:rFonts w:hint="cs"/>
          <w:rtl/>
        </w:rPr>
        <w:t>شئ</w:t>
      </w:r>
      <w:r w:rsidRPr="000E4D41">
        <w:rPr>
          <w:rtl/>
        </w:rPr>
        <w:t xml:space="preserve"> </w:t>
      </w:r>
      <w:r w:rsidRPr="000E4D41">
        <w:rPr>
          <w:rFonts w:hint="cs"/>
          <w:rtl/>
        </w:rPr>
        <w:t>منه</w:t>
      </w:r>
      <w:r w:rsidRPr="000E4D41">
        <w:rPr>
          <w:rtl/>
        </w:rPr>
        <w:t xml:space="preserve"> </w:t>
      </w:r>
      <w:r w:rsidRPr="000E4D41">
        <w:rPr>
          <w:rFonts w:hint="cs"/>
          <w:rtl/>
        </w:rPr>
        <w:t>باطلاً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لأنه</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أن</w:t>
      </w:r>
      <w:r w:rsidRPr="000E4D41">
        <w:rPr>
          <w:rtl/>
        </w:rPr>
        <w:t xml:space="preserve"> </w:t>
      </w:r>
      <w:r w:rsidRPr="000E4D41">
        <w:rPr>
          <w:rFonts w:hint="cs"/>
          <w:rtl/>
        </w:rPr>
        <w:t>يحدث</w:t>
      </w:r>
      <w:r w:rsidRPr="000E4D41">
        <w:rPr>
          <w:rtl/>
        </w:rPr>
        <w:t xml:space="preserve"> </w:t>
      </w:r>
      <w:r w:rsidRPr="000E4D41">
        <w:rPr>
          <w:rFonts w:hint="cs"/>
          <w:rtl/>
        </w:rPr>
        <w:t>نفسه</w:t>
      </w:r>
      <w:r w:rsidRPr="000E4D41">
        <w:rPr>
          <w:rtl/>
        </w:rPr>
        <w:t xml:space="preserve"> </w:t>
      </w:r>
      <w:r w:rsidRPr="000E4D41">
        <w:rPr>
          <w:rFonts w:hint="cs"/>
          <w:rtl/>
        </w:rPr>
        <w:t>ولا</w:t>
      </w:r>
      <w:r w:rsidRPr="000E4D41">
        <w:rPr>
          <w:rtl/>
        </w:rPr>
        <w:t xml:space="preserve"> </w:t>
      </w:r>
      <w:r w:rsidRPr="000E4D41">
        <w:rPr>
          <w:rFonts w:hint="cs"/>
          <w:rtl/>
        </w:rPr>
        <w:t>يتغير</w:t>
      </w:r>
      <w:r w:rsidRPr="000E4D41">
        <w:rPr>
          <w:rtl/>
        </w:rPr>
        <w:t xml:space="preserve"> </w:t>
      </w:r>
      <w:r w:rsidRPr="000E4D41">
        <w:rPr>
          <w:rFonts w:hint="cs"/>
          <w:rtl/>
        </w:rPr>
        <w:t>عن</w:t>
      </w:r>
      <w:r w:rsidRPr="000E4D41">
        <w:rPr>
          <w:rtl/>
        </w:rPr>
        <w:t xml:space="preserve"> </w:t>
      </w:r>
      <w:r w:rsidRPr="000E4D41">
        <w:rPr>
          <w:rFonts w:hint="cs"/>
          <w:rtl/>
        </w:rPr>
        <w:t>حاله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تعالى</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p>
    <w:p w14:paraId="5227AE49" w14:textId="5D5F7B48"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إنه</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عنى</w:t>
      </w:r>
      <w:r w:rsidRPr="000E4D41">
        <w:rPr>
          <w:rtl/>
        </w:rPr>
        <w:t xml:space="preserve"> </w:t>
      </w:r>
      <w:r w:rsidRPr="000E4D41">
        <w:rPr>
          <w:rFonts w:hint="cs"/>
          <w:rtl/>
        </w:rPr>
        <w:t>بذلك</w:t>
      </w:r>
      <w:r w:rsidRPr="000E4D41">
        <w:rPr>
          <w:rtl/>
        </w:rPr>
        <w:t xml:space="preserve"> </w:t>
      </w:r>
      <w:r w:rsidRPr="000E4D41">
        <w:rPr>
          <w:rFonts w:hint="cs"/>
          <w:rtl/>
        </w:rPr>
        <w:t>أنه</w:t>
      </w:r>
      <w:r w:rsidRPr="000E4D41">
        <w:rPr>
          <w:rtl/>
        </w:rPr>
        <w:t xml:space="preserve"> </w:t>
      </w:r>
      <w:r w:rsidRPr="000E4D41">
        <w:rPr>
          <w:rFonts w:hint="cs"/>
          <w:rtl/>
        </w:rPr>
        <w:t>يحدث</w:t>
      </w:r>
      <w:r w:rsidRPr="000E4D41">
        <w:rPr>
          <w:rtl/>
        </w:rPr>
        <w:t xml:space="preserve"> </w:t>
      </w:r>
      <w:r w:rsidRPr="000E4D41">
        <w:rPr>
          <w:rFonts w:hint="cs"/>
          <w:rtl/>
        </w:rPr>
        <w:t>إرادة</w:t>
      </w:r>
      <w:r w:rsidRPr="000E4D41">
        <w:rPr>
          <w:rtl/>
        </w:rPr>
        <w:t xml:space="preserve"> . </w:t>
      </w:r>
      <w:r w:rsidRPr="000E4D41">
        <w:rPr>
          <w:rFonts w:hint="cs"/>
          <w:rtl/>
        </w:rPr>
        <w:t>قال</w:t>
      </w:r>
      <w:r w:rsidRPr="000E4D41">
        <w:rPr>
          <w:rtl/>
        </w:rPr>
        <w:t xml:space="preserve">: </w:t>
      </w:r>
      <w:r w:rsidRPr="000E4D41">
        <w:rPr>
          <w:rFonts w:hint="cs"/>
          <w:rtl/>
        </w:rPr>
        <w:t>فما</w:t>
      </w:r>
      <w:r w:rsidRPr="000E4D41">
        <w:rPr>
          <w:rtl/>
        </w:rPr>
        <w:t xml:space="preserve"> </w:t>
      </w:r>
      <w:r w:rsidRPr="000E4D41">
        <w:rPr>
          <w:rFonts w:hint="cs"/>
          <w:rtl/>
        </w:rPr>
        <w:t>عنى</w:t>
      </w:r>
      <w:r w:rsidRPr="000E4D41">
        <w:rPr>
          <w:rtl/>
        </w:rPr>
        <w:t xml:space="preserve"> </w:t>
      </w:r>
      <w:r w:rsidRPr="000E4D41">
        <w:rPr>
          <w:rFonts w:hint="cs"/>
          <w:rtl/>
        </w:rPr>
        <w:t>به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عنى</w:t>
      </w:r>
      <w:r w:rsidRPr="000E4D41">
        <w:rPr>
          <w:rtl/>
        </w:rPr>
        <w:t xml:space="preserve"> </w:t>
      </w:r>
      <w:r w:rsidRPr="000E4D41">
        <w:rPr>
          <w:rFonts w:hint="cs"/>
          <w:rtl/>
        </w:rPr>
        <w:t>فعل</w:t>
      </w:r>
      <w:r w:rsidRPr="000E4D41">
        <w:rPr>
          <w:rtl/>
        </w:rPr>
        <w:t xml:space="preserve"> </w:t>
      </w:r>
      <w:r w:rsidRPr="000E4D41">
        <w:rPr>
          <w:rFonts w:hint="cs"/>
          <w:rtl/>
        </w:rPr>
        <w:t>الشئ</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ويلك</w:t>
      </w:r>
      <w:r w:rsidRPr="000E4D41">
        <w:rPr>
          <w:rtl/>
        </w:rPr>
        <w:t xml:space="preserve"> </w:t>
      </w:r>
      <w:r w:rsidRPr="000E4D41">
        <w:rPr>
          <w:rFonts w:hint="cs"/>
          <w:rtl/>
        </w:rPr>
        <w:t>كم</w:t>
      </w:r>
      <w:r w:rsidRPr="000E4D41">
        <w:rPr>
          <w:rtl/>
        </w:rPr>
        <w:t xml:space="preserve"> </w:t>
      </w:r>
      <w:r w:rsidRPr="000E4D41">
        <w:rPr>
          <w:rFonts w:hint="cs"/>
          <w:rtl/>
        </w:rPr>
        <w:t>تردد</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المسالة</w:t>
      </w:r>
      <w:r w:rsidRPr="000E4D41">
        <w:rPr>
          <w:rtl/>
        </w:rPr>
        <w:t xml:space="preserve"> </w:t>
      </w:r>
      <w:r w:rsidRPr="000E4D41">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أخبرتك</w:t>
      </w:r>
      <w:r w:rsidRPr="000E4D41">
        <w:rPr>
          <w:rtl/>
        </w:rPr>
        <w:t xml:space="preserve"> </w:t>
      </w:r>
      <w:r w:rsidRPr="000E4D41">
        <w:rPr>
          <w:rFonts w:hint="cs"/>
          <w:rtl/>
        </w:rPr>
        <w:t>أن</w:t>
      </w:r>
      <w:r w:rsidRPr="000E4D41">
        <w:rPr>
          <w:rtl/>
        </w:rPr>
        <w:t xml:space="preserve"> </w:t>
      </w:r>
      <w:r w:rsidRPr="000E4D41">
        <w:rPr>
          <w:rFonts w:hint="cs"/>
          <w:rtl/>
        </w:rPr>
        <w:t>الإرادة</w:t>
      </w:r>
      <w:r w:rsidRPr="000E4D41">
        <w:rPr>
          <w:rtl/>
        </w:rPr>
        <w:t xml:space="preserve"> </w:t>
      </w:r>
      <w:r w:rsidRPr="000E4D41">
        <w:rPr>
          <w:rFonts w:hint="cs"/>
          <w:rtl/>
        </w:rPr>
        <w:t>محدثة</w:t>
      </w:r>
      <w:r w:rsidRPr="000E4D41">
        <w:rPr>
          <w:rtl/>
        </w:rPr>
        <w:t xml:space="preserve"> </w:t>
      </w:r>
      <w:r w:rsidRPr="000E4D41">
        <w:rPr>
          <w:rFonts w:hint="cs"/>
          <w:rtl/>
        </w:rPr>
        <w:t>لأن</w:t>
      </w:r>
      <w:r w:rsidRPr="000E4D41">
        <w:rPr>
          <w:rtl/>
        </w:rPr>
        <w:t xml:space="preserve"> </w:t>
      </w:r>
      <w:r w:rsidRPr="000E4D41">
        <w:rPr>
          <w:rFonts w:hint="cs"/>
          <w:rtl/>
        </w:rPr>
        <w:t>فعل</w:t>
      </w:r>
      <w:r w:rsidRPr="000E4D41">
        <w:rPr>
          <w:rtl/>
        </w:rPr>
        <w:t xml:space="preserve"> </w:t>
      </w:r>
      <w:r w:rsidRPr="000E4D41">
        <w:rPr>
          <w:rFonts w:hint="cs"/>
          <w:rtl/>
        </w:rPr>
        <w:t>الشئ</w:t>
      </w:r>
      <w:r w:rsidRPr="000E4D41">
        <w:rPr>
          <w:rtl/>
        </w:rPr>
        <w:t xml:space="preserve"> </w:t>
      </w:r>
      <w:r w:rsidRPr="000E4D41">
        <w:rPr>
          <w:rFonts w:hint="cs"/>
          <w:rtl/>
        </w:rPr>
        <w:t>محدث</w:t>
      </w:r>
      <w:r w:rsidRPr="000E4D41">
        <w:rPr>
          <w:rtl/>
        </w:rPr>
        <w:t xml:space="preserve"> </w:t>
      </w:r>
      <w:r w:rsidRPr="000E4D41">
        <w:rPr>
          <w:rFonts w:hint="cs"/>
          <w:rtl/>
        </w:rPr>
        <w:t>؟</w:t>
      </w:r>
      <w:r w:rsidRPr="000E4D41">
        <w:rPr>
          <w:rtl/>
        </w:rPr>
        <w:t xml:space="preserve"> ! </w:t>
      </w:r>
      <w:r w:rsidRPr="000E4D41">
        <w:rPr>
          <w:rFonts w:hint="cs"/>
          <w:rtl/>
        </w:rPr>
        <w:t>قال</w:t>
      </w:r>
      <w:r w:rsidRPr="000E4D41">
        <w:rPr>
          <w:rtl/>
        </w:rPr>
        <w:t xml:space="preserve">: </w:t>
      </w:r>
      <w:r w:rsidRPr="000E4D41">
        <w:rPr>
          <w:rFonts w:hint="cs"/>
          <w:rtl/>
        </w:rPr>
        <w:t>فليس</w:t>
      </w:r>
      <w:r w:rsidRPr="000E4D41">
        <w:rPr>
          <w:rtl/>
        </w:rPr>
        <w:t xml:space="preserve"> </w:t>
      </w:r>
      <w:r w:rsidRPr="000E4D41">
        <w:rPr>
          <w:rFonts w:hint="cs"/>
          <w:rtl/>
        </w:rPr>
        <w:t>لها</w:t>
      </w:r>
      <w:r w:rsidRPr="000E4D41">
        <w:rPr>
          <w:rtl/>
        </w:rPr>
        <w:t xml:space="preserve"> </w:t>
      </w:r>
      <w:r w:rsidRPr="000E4D41">
        <w:rPr>
          <w:rFonts w:hint="cs"/>
          <w:rtl/>
        </w:rPr>
        <w:t>معنى</w:t>
      </w:r>
      <w:r w:rsidRPr="000E4D41">
        <w:rPr>
          <w:rtl/>
        </w:rPr>
        <w:t xml:space="preserve"> .</w:t>
      </w:r>
    </w:p>
    <w:p w14:paraId="653AD60C" w14:textId="3617E886" w:rsidR="00A161A7"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قد</w:t>
      </w:r>
      <w:r w:rsidRPr="000E4D41">
        <w:rPr>
          <w:rtl/>
        </w:rPr>
        <w:t xml:space="preserve"> </w:t>
      </w:r>
      <w:r w:rsidRPr="000E4D41">
        <w:rPr>
          <w:rFonts w:hint="cs"/>
          <w:rtl/>
        </w:rPr>
        <w:t>وصف</w:t>
      </w:r>
      <w:r w:rsidRPr="000E4D41">
        <w:rPr>
          <w:rtl/>
        </w:rPr>
        <w:t xml:space="preserve"> </w:t>
      </w:r>
      <w:r w:rsidRPr="000E4D41">
        <w:rPr>
          <w:rFonts w:hint="cs"/>
          <w:rtl/>
        </w:rPr>
        <w:t>نفسه</w:t>
      </w:r>
      <w:r w:rsidRPr="000E4D41">
        <w:rPr>
          <w:rtl/>
        </w:rPr>
        <w:t xml:space="preserve"> </w:t>
      </w:r>
      <w:r w:rsidRPr="000E4D41">
        <w:rPr>
          <w:rFonts w:hint="cs"/>
          <w:rtl/>
        </w:rPr>
        <w:t>عندكم</w:t>
      </w:r>
      <w:r w:rsidRPr="000E4D41">
        <w:rPr>
          <w:rtl/>
        </w:rPr>
        <w:t xml:space="preserve"> </w:t>
      </w:r>
      <w:r w:rsidRPr="000E4D41">
        <w:rPr>
          <w:rFonts w:hint="cs"/>
          <w:rtl/>
        </w:rPr>
        <w:t>حتى</w:t>
      </w:r>
      <w:r w:rsidRPr="000E4D41">
        <w:rPr>
          <w:rtl/>
        </w:rPr>
        <w:t xml:space="preserve"> </w:t>
      </w:r>
      <w:r w:rsidRPr="000E4D41">
        <w:rPr>
          <w:rFonts w:hint="cs"/>
          <w:rtl/>
        </w:rPr>
        <w:t>وصفها</w:t>
      </w:r>
      <w:r w:rsidRPr="000E4D41">
        <w:rPr>
          <w:rtl/>
        </w:rPr>
        <w:t xml:space="preserve"> </w:t>
      </w:r>
      <w:r w:rsidRPr="000E4D41">
        <w:rPr>
          <w:rFonts w:hint="cs"/>
          <w:rtl/>
        </w:rPr>
        <w:t>بالإرادة</w:t>
      </w:r>
      <w:r w:rsidRPr="000E4D41">
        <w:rPr>
          <w:rtl/>
        </w:rPr>
        <w:t xml:space="preserve"> </w:t>
      </w:r>
      <w:r w:rsidRPr="000E4D41">
        <w:rPr>
          <w:rFonts w:hint="cs"/>
          <w:rtl/>
        </w:rPr>
        <w:t>بما</w:t>
      </w:r>
      <w:r w:rsidRPr="000E4D41">
        <w:rPr>
          <w:rtl/>
        </w:rPr>
        <w:t xml:space="preserve"> </w:t>
      </w:r>
      <w:r w:rsidRPr="000E4D41">
        <w:rPr>
          <w:rFonts w:hint="cs"/>
          <w:rtl/>
        </w:rPr>
        <w:t>لا</w:t>
      </w:r>
      <w:r w:rsidRPr="000E4D41">
        <w:rPr>
          <w:rtl/>
        </w:rPr>
        <w:t xml:space="preserve"> </w:t>
      </w:r>
      <w:r w:rsidRPr="000E4D41">
        <w:rPr>
          <w:rFonts w:hint="cs"/>
          <w:rtl/>
        </w:rPr>
        <w:t>معنى</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لها</w:t>
      </w:r>
      <w:r w:rsidRPr="000E4D41">
        <w:rPr>
          <w:rtl/>
        </w:rPr>
        <w:t xml:space="preserve"> </w:t>
      </w:r>
      <w:r w:rsidRPr="000E4D41">
        <w:rPr>
          <w:rFonts w:hint="cs"/>
          <w:rtl/>
        </w:rPr>
        <w:t>معنى</w:t>
      </w:r>
      <w:r w:rsidRPr="000E4D41">
        <w:rPr>
          <w:rtl/>
        </w:rPr>
        <w:t xml:space="preserve"> </w:t>
      </w:r>
      <w:r w:rsidRPr="000E4D41">
        <w:rPr>
          <w:rFonts w:hint="cs"/>
          <w:rtl/>
        </w:rPr>
        <w:t>قديم</w:t>
      </w:r>
      <w:r w:rsidRPr="000E4D41">
        <w:rPr>
          <w:rtl/>
        </w:rPr>
        <w:t xml:space="preserve"> </w:t>
      </w:r>
      <w:r w:rsidRPr="000E4D41">
        <w:rPr>
          <w:rFonts w:hint="cs"/>
          <w:rtl/>
        </w:rPr>
        <w:t>ولا</w:t>
      </w:r>
      <w:r w:rsidRPr="000E4D41">
        <w:rPr>
          <w:rtl/>
        </w:rPr>
        <w:t xml:space="preserve"> </w:t>
      </w:r>
      <w:r w:rsidRPr="000E4D41">
        <w:rPr>
          <w:rFonts w:hint="cs"/>
          <w:rtl/>
        </w:rPr>
        <w:t>حديث</w:t>
      </w:r>
      <w:r w:rsidRPr="000E4D41">
        <w:rPr>
          <w:rtl/>
        </w:rPr>
        <w:t xml:space="preserve"> </w:t>
      </w:r>
      <w:r w:rsidRPr="000E4D41">
        <w:rPr>
          <w:rFonts w:hint="cs"/>
          <w:rtl/>
        </w:rPr>
        <w:t>بطل</w:t>
      </w:r>
      <w:r w:rsidRPr="000E4D41">
        <w:rPr>
          <w:rtl/>
        </w:rPr>
        <w:t xml:space="preserve"> </w:t>
      </w:r>
      <w:r w:rsidRPr="000E4D41">
        <w:rPr>
          <w:rFonts w:hint="cs"/>
          <w:rtl/>
        </w:rPr>
        <w:t>قولكم</w:t>
      </w:r>
      <w:r w:rsidRPr="000E4D41">
        <w:rPr>
          <w:rtl/>
        </w:rPr>
        <w:t xml:space="preserve"> </w:t>
      </w:r>
      <w:r w:rsidRPr="000E4D41">
        <w:rPr>
          <w:rFonts w:hint="cs"/>
          <w:rtl/>
        </w:rPr>
        <w:t>إن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مريداً</w:t>
      </w:r>
      <w:r w:rsidRPr="000E4D41">
        <w:rPr>
          <w:rtl/>
        </w:rPr>
        <w:t xml:space="preserve"> .</w:t>
      </w:r>
      <w:r w:rsidRPr="000E4D41">
        <w:rPr>
          <w:rFonts w:hint="cs"/>
          <w:rtl/>
        </w:rPr>
        <w:t xml:space="preserve"> </w:t>
      </w:r>
    </w:p>
    <w:p w14:paraId="5755FABD" w14:textId="07550F5B"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إنما</w:t>
      </w:r>
      <w:r w:rsidRPr="000E4D41">
        <w:rPr>
          <w:rtl/>
        </w:rPr>
        <w:t xml:space="preserve"> </w:t>
      </w:r>
      <w:r w:rsidRPr="000E4D41">
        <w:rPr>
          <w:rFonts w:hint="cs"/>
          <w:rtl/>
        </w:rPr>
        <w:t>عنيت</w:t>
      </w:r>
      <w:r w:rsidRPr="000E4D41">
        <w:rPr>
          <w:rtl/>
        </w:rPr>
        <w:t xml:space="preserve"> </w:t>
      </w:r>
      <w:r w:rsidRPr="000E4D41">
        <w:rPr>
          <w:rFonts w:hint="cs"/>
          <w:rtl/>
        </w:rPr>
        <w:t>أنها</w:t>
      </w:r>
      <w:r w:rsidRPr="000E4D41">
        <w:rPr>
          <w:rtl/>
        </w:rPr>
        <w:t xml:space="preserve"> </w:t>
      </w:r>
      <w:r w:rsidRPr="000E4D41">
        <w:rPr>
          <w:rFonts w:hint="cs"/>
          <w:rtl/>
        </w:rPr>
        <w:t>فعل</w:t>
      </w:r>
      <w:r w:rsidRPr="000E4D41">
        <w:rPr>
          <w:rtl/>
        </w:rPr>
        <w:t xml:space="preserve"> </w:t>
      </w:r>
      <w:r w:rsidRPr="000E4D41">
        <w:rPr>
          <w:rFonts w:hint="cs"/>
          <w:rtl/>
        </w:rPr>
        <w:t>من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p>
    <w:p w14:paraId="31ED022F" w14:textId="77777777" w:rsidR="00A161A7" w:rsidRDefault="002466CD" w:rsidP="00672310">
      <w:pPr>
        <w:rPr>
          <w:rtl/>
        </w:rPr>
      </w:pPr>
      <w:r w:rsidRPr="000E4D41">
        <w:rPr>
          <w:rFonts w:hint="cs"/>
          <w:rtl/>
        </w:rPr>
        <w:t>قال</w:t>
      </w:r>
      <w:r w:rsidR="00EC2F51" w:rsidRPr="00EC2F51">
        <w:rPr>
          <w:rFonts w:cs="S ALAEM"/>
          <w:rtl/>
        </w:rPr>
        <w:t>7</w:t>
      </w:r>
      <w:r w:rsidRPr="000E4D41">
        <w:rPr>
          <w:rtl/>
        </w:rPr>
        <w:t xml:space="preserve">: </w:t>
      </w:r>
      <w:r w:rsidRPr="000E4D41">
        <w:rPr>
          <w:rFonts w:hint="cs"/>
          <w:rtl/>
        </w:rPr>
        <w:t>ألم</w:t>
      </w:r>
      <w:r w:rsidRPr="000E4D41">
        <w:rPr>
          <w:rtl/>
        </w:rPr>
        <w:t xml:space="preserve"> </w:t>
      </w:r>
      <w:r w:rsidRPr="000E4D41">
        <w:rPr>
          <w:rFonts w:hint="cs"/>
          <w:rtl/>
        </w:rPr>
        <w:t>تعلم</w:t>
      </w:r>
      <w:r w:rsidRPr="000E4D41">
        <w:rPr>
          <w:rtl/>
        </w:rPr>
        <w:t xml:space="preserve"> </w:t>
      </w:r>
      <w:r w:rsidRPr="000E4D41">
        <w:rPr>
          <w:rFonts w:hint="cs"/>
          <w:rtl/>
        </w:rPr>
        <w:t>أن</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مفعولاً</w:t>
      </w:r>
      <w:r w:rsidRPr="000E4D41">
        <w:rPr>
          <w:rtl/>
        </w:rPr>
        <w:t xml:space="preserve"> </w:t>
      </w:r>
      <w:r w:rsidRPr="000E4D41">
        <w:rPr>
          <w:rFonts w:hint="cs"/>
          <w:rtl/>
        </w:rPr>
        <w:t>وقديماً</w:t>
      </w:r>
      <w:r w:rsidRPr="000E4D41">
        <w:rPr>
          <w:rtl/>
        </w:rPr>
        <w:t xml:space="preserve"> </w:t>
      </w:r>
      <w:r w:rsidRPr="000E4D41">
        <w:rPr>
          <w:rFonts w:hint="cs"/>
          <w:rtl/>
        </w:rPr>
        <w:t>وحديثاً</w:t>
      </w:r>
      <w:r w:rsidRPr="000E4D41">
        <w:rPr>
          <w:rtl/>
        </w:rPr>
        <w:t xml:space="preserve"> </w:t>
      </w:r>
      <w:r w:rsidRPr="000E4D41">
        <w:rPr>
          <w:rFonts w:hint="cs"/>
          <w:rtl/>
        </w:rPr>
        <w:t>في</w:t>
      </w:r>
      <w:r w:rsidRPr="000E4D41">
        <w:rPr>
          <w:rtl/>
        </w:rPr>
        <w:t xml:space="preserve"> </w:t>
      </w:r>
      <w:r w:rsidRPr="000E4D41">
        <w:rPr>
          <w:rFonts w:hint="cs"/>
          <w:rtl/>
        </w:rPr>
        <w:t>حالة</w:t>
      </w:r>
      <w:r w:rsidRPr="000E4D41">
        <w:rPr>
          <w:rtl/>
        </w:rPr>
        <w:t xml:space="preserve"> </w:t>
      </w:r>
      <w:r w:rsidRPr="000E4D41">
        <w:rPr>
          <w:rFonts w:hint="cs"/>
          <w:rtl/>
        </w:rPr>
        <w:t>واحدة</w:t>
      </w:r>
      <w:r w:rsidRPr="000E4D41">
        <w:rPr>
          <w:rtl/>
        </w:rPr>
        <w:t xml:space="preserve"> </w:t>
      </w:r>
      <w:r w:rsidRPr="000E4D41">
        <w:rPr>
          <w:rFonts w:hint="cs"/>
          <w:rtl/>
        </w:rPr>
        <w:t xml:space="preserve">؟ </w:t>
      </w:r>
    </w:p>
    <w:p w14:paraId="188104CC" w14:textId="1D3268D9" w:rsidR="002466CD" w:rsidRPr="000E4D41" w:rsidRDefault="002466CD" w:rsidP="00672310">
      <w:r w:rsidRPr="000E4D41">
        <w:rPr>
          <w:rFonts w:hint="cs"/>
          <w:rtl/>
        </w:rPr>
        <w:t>فلم</w:t>
      </w:r>
      <w:r w:rsidRPr="000E4D41">
        <w:rPr>
          <w:rtl/>
        </w:rPr>
        <w:t xml:space="preserve"> </w:t>
      </w:r>
      <w:r w:rsidRPr="000E4D41">
        <w:rPr>
          <w:rFonts w:hint="cs"/>
          <w:rtl/>
        </w:rPr>
        <w:t>يحر</w:t>
      </w:r>
      <w:r w:rsidRPr="000E4D41">
        <w:rPr>
          <w:rtl/>
        </w:rPr>
        <w:t xml:space="preserve"> </w:t>
      </w:r>
      <w:r w:rsidRPr="000E4D41">
        <w:rPr>
          <w:rFonts w:hint="cs"/>
          <w:rtl/>
        </w:rPr>
        <w:t>جواباً</w:t>
      </w:r>
      <w:r w:rsidRPr="000E4D41">
        <w:rPr>
          <w:rtl/>
        </w:rPr>
        <w:t xml:space="preserve"> !</w:t>
      </w:r>
    </w:p>
    <w:p w14:paraId="0CF5752C" w14:textId="77777777" w:rsidR="00A161A7"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لا</w:t>
      </w:r>
      <w:r w:rsidRPr="000E4D41">
        <w:rPr>
          <w:rtl/>
        </w:rPr>
        <w:t xml:space="preserve"> </w:t>
      </w:r>
      <w:r w:rsidRPr="000E4D41">
        <w:rPr>
          <w:rFonts w:hint="cs"/>
          <w:rtl/>
        </w:rPr>
        <w:t>بأس</w:t>
      </w:r>
      <w:r w:rsidRPr="000E4D41">
        <w:rPr>
          <w:rtl/>
        </w:rPr>
        <w:t xml:space="preserve"> </w:t>
      </w:r>
      <w:r w:rsidRPr="000E4D41">
        <w:rPr>
          <w:rFonts w:hint="cs"/>
          <w:rtl/>
        </w:rPr>
        <w:t>أتمم</w:t>
      </w:r>
      <w:r w:rsidRPr="000E4D41">
        <w:rPr>
          <w:rtl/>
        </w:rPr>
        <w:t xml:space="preserve"> </w:t>
      </w:r>
      <w:r w:rsidRPr="000E4D41">
        <w:rPr>
          <w:rFonts w:hint="cs"/>
          <w:rtl/>
        </w:rPr>
        <w:t>مسألتك</w:t>
      </w:r>
      <w:r w:rsidRPr="000E4D41">
        <w:rPr>
          <w:rtl/>
        </w:rPr>
        <w:t xml:space="preserve"> . </w:t>
      </w:r>
    </w:p>
    <w:p w14:paraId="28A1BB4F" w14:textId="10757E1F"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الإرادة</w:t>
      </w:r>
      <w:r w:rsidRPr="000E4D41">
        <w:rPr>
          <w:rtl/>
        </w:rPr>
        <w:t xml:space="preserve"> </w:t>
      </w:r>
      <w:r w:rsidRPr="000E4D41">
        <w:rPr>
          <w:rFonts w:hint="cs"/>
          <w:rtl/>
        </w:rPr>
        <w:t>صفة</w:t>
      </w:r>
      <w:r w:rsidRPr="000E4D41">
        <w:rPr>
          <w:rtl/>
        </w:rPr>
        <w:t xml:space="preserve"> </w:t>
      </w:r>
      <w:r w:rsidRPr="000E4D41">
        <w:rPr>
          <w:rFonts w:hint="cs"/>
          <w:rtl/>
        </w:rPr>
        <w:t>من</w:t>
      </w:r>
      <w:r w:rsidRPr="000E4D41">
        <w:rPr>
          <w:rtl/>
        </w:rPr>
        <w:t xml:space="preserve"> </w:t>
      </w:r>
      <w:r w:rsidRPr="000E4D41">
        <w:rPr>
          <w:rFonts w:hint="cs"/>
          <w:rtl/>
        </w:rPr>
        <w:t>صفاته</w:t>
      </w:r>
      <w:r w:rsidR="00A161A7">
        <w:rPr>
          <w:rFonts w:hint="cs"/>
          <w:rtl/>
        </w:rPr>
        <w:t xml:space="preserve"> </w:t>
      </w:r>
      <w:r w:rsidRPr="000E4D41">
        <w:rPr>
          <w:rtl/>
        </w:rPr>
        <w:t>.</w:t>
      </w:r>
      <w:r w:rsidRPr="000E4D41">
        <w:rPr>
          <w:rFonts w:hint="cs"/>
          <w:rtl/>
        </w:rPr>
        <w:t xml:space="preserve"> قال</w:t>
      </w:r>
      <w:r w:rsidR="00A161A7" w:rsidRPr="00A161A7">
        <w:rPr>
          <w:rFonts w:hint="cs"/>
          <w:rtl/>
        </w:rPr>
        <w:t xml:space="preserve"> </w:t>
      </w:r>
      <w:r w:rsidR="00A161A7" w:rsidRPr="000E4D41">
        <w:rPr>
          <w:rFonts w:hint="cs"/>
          <w:rtl/>
        </w:rPr>
        <w:t>الرضا</w:t>
      </w:r>
      <w:r w:rsidR="00A161A7" w:rsidRPr="00EC2F51">
        <w:rPr>
          <w:rFonts w:cs="S ALAEM"/>
          <w:rtl/>
        </w:rPr>
        <w:t>7</w:t>
      </w:r>
      <w:r w:rsidRPr="000E4D41">
        <w:rPr>
          <w:rtl/>
        </w:rPr>
        <w:t xml:space="preserve">: </w:t>
      </w:r>
      <w:r w:rsidRPr="000E4D41">
        <w:rPr>
          <w:rFonts w:hint="cs"/>
          <w:rtl/>
        </w:rPr>
        <w:t>كم</w:t>
      </w:r>
      <w:r w:rsidRPr="000E4D41">
        <w:rPr>
          <w:rtl/>
        </w:rPr>
        <w:t xml:space="preserve"> </w:t>
      </w:r>
      <w:r w:rsidRPr="000E4D41">
        <w:rPr>
          <w:rFonts w:hint="cs"/>
          <w:rtl/>
        </w:rPr>
        <w:t>تردد</w:t>
      </w:r>
      <w:r w:rsidRPr="000E4D41">
        <w:rPr>
          <w:rtl/>
        </w:rPr>
        <w:t xml:space="preserve"> </w:t>
      </w:r>
      <w:r w:rsidRPr="000E4D41">
        <w:rPr>
          <w:rFonts w:hint="cs"/>
          <w:rtl/>
        </w:rPr>
        <w:t>أنها</w:t>
      </w:r>
      <w:r w:rsidRPr="000E4D41">
        <w:rPr>
          <w:rtl/>
        </w:rPr>
        <w:t xml:space="preserve"> </w:t>
      </w:r>
      <w:r w:rsidRPr="000E4D41">
        <w:rPr>
          <w:rFonts w:hint="cs"/>
          <w:rtl/>
        </w:rPr>
        <w:t>صفه</w:t>
      </w:r>
      <w:r w:rsidRPr="000E4D41">
        <w:rPr>
          <w:rtl/>
        </w:rPr>
        <w:t xml:space="preserve"> </w:t>
      </w:r>
      <w:r w:rsidRPr="000E4D41">
        <w:rPr>
          <w:rFonts w:hint="cs"/>
          <w:rtl/>
        </w:rPr>
        <w:t>من</w:t>
      </w:r>
      <w:r w:rsidRPr="000E4D41">
        <w:rPr>
          <w:rtl/>
        </w:rPr>
        <w:t xml:space="preserve"> </w:t>
      </w:r>
      <w:r w:rsidRPr="000E4D41">
        <w:rPr>
          <w:rFonts w:hint="cs"/>
          <w:rtl/>
        </w:rPr>
        <w:t>صفاته</w:t>
      </w:r>
      <w:r w:rsidRPr="000E4D41">
        <w:rPr>
          <w:rtl/>
        </w:rPr>
        <w:t xml:space="preserve"> </w:t>
      </w:r>
      <w:r w:rsidRPr="000E4D41">
        <w:rPr>
          <w:rFonts w:hint="cs"/>
          <w:rtl/>
        </w:rPr>
        <w:t>فصفته</w:t>
      </w:r>
      <w:r w:rsidRPr="000E4D41">
        <w:rPr>
          <w:rtl/>
        </w:rPr>
        <w:t xml:space="preserve"> </w:t>
      </w:r>
      <w:r w:rsidRPr="000E4D41">
        <w:rPr>
          <w:rFonts w:hint="cs"/>
          <w:rtl/>
        </w:rPr>
        <w:t>محدثة</w:t>
      </w:r>
      <w:r w:rsidRPr="000E4D41">
        <w:rPr>
          <w:rtl/>
        </w:rPr>
        <w:t xml:space="preserve"> </w:t>
      </w:r>
      <w:r w:rsidRPr="000E4D41">
        <w:rPr>
          <w:rFonts w:hint="cs"/>
          <w:rtl/>
        </w:rPr>
        <w:t>أو</w:t>
      </w:r>
      <w:r w:rsidRPr="000E4D41">
        <w:rPr>
          <w:rtl/>
        </w:rPr>
        <w:t xml:space="preserve"> </w:t>
      </w:r>
      <w:r w:rsidRPr="000E4D41">
        <w:rPr>
          <w:rFonts w:hint="cs"/>
          <w:rtl/>
        </w:rPr>
        <w:t>لم</w:t>
      </w:r>
      <w:r w:rsidRPr="000E4D41">
        <w:rPr>
          <w:rtl/>
        </w:rPr>
        <w:t xml:space="preserve"> </w:t>
      </w:r>
      <w:r w:rsidRPr="000E4D41">
        <w:rPr>
          <w:rFonts w:hint="cs"/>
          <w:rtl/>
        </w:rPr>
        <w:t>تزل؟قال</w:t>
      </w:r>
      <w:r w:rsidRPr="000E4D41">
        <w:rPr>
          <w:rtl/>
        </w:rPr>
        <w:t xml:space="preserve"> </w:t>
      </w:r>
      <w:r w:rsidRPr="000E4D41">
        <w:rPr>
          <w:rFonts w:hint="cs"/>
          <w:rtl/>
        </w:rPr>
        <w:t>سليمان</w:t>
      </w:r>
      <w:r w:rsidRPr="000E4D41">
        <w:rPr>
          <w:rtl/>
        </w:rPr>
        <w:t xml:space="preserve">: </w:t>
      </w:r>
      <w:r w:rsidRPr="000E4D41">
        <w:rPr>
          <w:rFonts w:hint="cs"/>
          <w:rtl/>
        </w:rPr>
        <w:t>محدثة</w:t>
      </w:r>
      <w:r w:rsidRPr="000E4D41">
        <w:rPr>
          <w:rtl/>
        </w:rPr>
        <w:t xml:space="preserve"> .</w:t>
      </w:r>
      <w:r w:rsidR="00A161A7">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الله</w:t>
      </w:r>
      <w:r w:rsidRPr="000E4D41">
        <w:rPr>
          <w:rtl/>
        </w:rPr>
        <w:t xml:space="preserve"> </w:t>
      </w:r>
      <w:r w:rsidRPr="000E4D41">
        <w:rPr>
          <w:rFonts w:hint="cs"/>
          <w:rtl/>
        </w:rPr>
        <w:t>أكبر</w:t>
      </w:r>
      <w:r w:rsidRPr="000E4D41">
        <w:rPr>
          <w:rtl/>
        </w:rPr>
        <w:t xml:space="preserve">! </w:t>
      </w:r>
      <w:r w:rsidRPr="000E4D41">
        <w:rPr>
          <w:rFonts w:hint="cs"/>
          <w:rtl/>
        </w:rPr>
        <w:t>فالإرادة</w:t>
      </w:r>
      <w:r w:rsidRPr="000E4D41">
        <w:rPr>
          <w:rtl/>
        </w:rPr>
        <w:t xml:space="preserve"> </w:t>
      </w:r>
      <w:r w:rsidRPr="000E4D41">
        <w:rPr>
          <w:rFonts w:hint="cs"/>
          <w:rtl/>
        </w:rPr>
        <w:t>محدثة</w:t>
      </w:r>
      <w:r w:rsidRPr="000E4D41">
        <w:rPr>
          <w:rtl/>
        </w:rPr>
        <w:t xml:space="preserve"> </w:t>
      </w:r>
      <w:r w:rsidRPr="000E4D41">
        <w:rPr>
          <w:rFonts w:hint="cs"/>
          <w:rtl/>
        </w:rPr>
        <w:t>وإن</w:t>
      </w:r>
      <w:r w:rsidRPr="000E4D41">
        <w:rPr>
          <w:rtl/>
        </w:rPr>
        <w:t xml:space="preserve"> </w:t>
      </w:r>
      <w:r w:rsidRPr="000E4D41">
        <w:rPr>
          <w:rFonts w:hint="cs"/>
          <w:rtl/>
        </w:rPr>
        <w:t>كانت</w:t>
      </w:r>
      <w:r w:rsidRPr="000E4D41">
        <w:rPr>
          <w:rtl/>
        </w:rPr>
        <w:t xml:space="preserve"> </w:t>
      </w:r>
      <w:r w:rsidRPr="000E4D41">
        <w:rPr>
          <w:rFonts w:hint="cs"/>
          <w:rtl/>
        </w:rPr>
        <w:t>صفة</w:t>
      </w:r>
      <w:r w:rsidRPr="000E4D41">
        <w:rPr>
          <w:rtl/>
        </w:rPr>
        <w:t xml:space="preserve"> </w:t>
      </w:r>
      <w:r w:rsidRPr="000E4D41">
        <w:rPr>
          <w:rFonts w:hint="cs"/>
          <w:rtl/>
        </w:rPr>
        <w:t>من</w:t>
      </w:r>
      <w:r w:rsidRPr="000E4D41">
        <w:rPr>
          <w:rtl/>
        </w:rPr>
        <w:t xml:space="preserve"> </w:t>
      </w:r>
      <w:r w:rsidRPr="000E4D41">
        <w:rPr>
          <w:rFonts w:hint="cs"/>
          <w:rtl/>
        </w:rPr>
        <w:t>صفاته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لم</w:t>
      </w:r>
      <w:r w:rsidRPr="000E4D41">
        <w:rPr>
          <w:rtl/>
        </w:rPr>
        <w:t xml:space="preserve"> </w:t>
      </w:r>
      <w:r w:rsidRPr="000E4D41">
        <w:rPr>
          <w:rFonts w:hint="cs"/>
          <w:rtl/>
        </w:rPr>
        <w:t>تزل</w:t>
      </w:r>
      <w:r w:rsidRPr="000E4D41">
        <w:rPr>
          <w:rtl/>
        </w:rPr>
        <w:t xml:space="preserve"> </w:t>
      </w:r>
      <w:r w:rsidRPr="000E4D41">
        <w:rPr>
          <w:rFonts w:hint="cs"/>
          <w:rtl/>
        </w:rPr>
        <w:t>؟</w:t>
      </w:r>
      <w:r w:rsidRPr="000E4D41">
        <w:rPr>
          <w:rtl/>
        </w:rPr>
        <w:t xml:space="preserve"> !</w:t>
      </w:r>
      <w:r w:rsidRPr="000E4D41">
        <w:rPr>
          <w:rFonts w:hint="cs"/>
          <w:rtl/>
        </w:rPr>
        <w:t>فلم</w:t>
      </w:r>
      <w:r w:rsidRPr="000E4D41">
        <w:rPr>
          <w:rtl/>
        </w:rPr>
        <w:t xml:space="preserve"> </w:t>
      </w:r>
      <w:r w:rsidRPr="000E4D41">
        <w:rPr>
          <w:rFonts w:hint="cs"/>
          <w:rtl/>
        </w:rPr>
        <w:t>يردَّ</w:t>
      </w:r>
      <w:r w:rsidRPr="000E4D41">
        <w:rPr>
          <w:rtl/>
        </w:rPr>
        <w:t xml:space="preserve"> </w:t>
      </w:r>
      <w:r w:rsidRPr="000E4D41">
        <w:rPr>
          <w:rFonts w:hint="cs"/>
          <w:rtl/>
        </w:rPr>
        <w:t>شيئاً</w:t>
      </w:r>
      <w:r w:rsidRPr="000E4D41">
        <w:rPr>
          <w:rtl/>
        </w:rPr>
        <w:t xml:space="preserve"> !!</w:t>
      </w:r>
    </w:p>
    <w:p w14:paraId="5F9B9E30" w14:textId="56EA03D3"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إن</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مفعولاً</w:t>
      </w:r>
      <w:r w:rsidRPr="000E4D41">
        <w:rPr>
          <w:rtl/>
        </w:rPr>
        <w:t xml:space="preserve"> .</w:t>
      </w:r>
    </w:p>
    <w:p w14:paraId="5E4DD302" w14:textId="3058E3FF" w:rsidR="00834B01"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ليس</w:t>
      </w:r>
      <w:r w:rsidRPr="000E4D41">
        <w:rPr>
          <w:rtl/>
        </w:rPr>
        <w:t xml:space="preserve"> </w:t>
      </w:r>
      <w:r w:rsidRPr="000E4D41">
        <w:rPr>
          <w:rFonts w:hint="cs"/>
          <w:rtl/>
        </w:rPr>
        <w:t>الأشياء</w:t>
      </w:r>
      <w:r w:rsidRPr="000E4D41">
        <w:rPr>
          <w:rtl/>
        </w:rPr>
        <w:t xml:space="preserve"> </w:t>
      </w:r>
      <w:r w:rsidRPr="000E4D41">
        <w:rPr>
          <w:rFonts w:hint="cs"/>
          <w:rtl/>
        </w:rPr>
        <w:t>إرادة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يرد</w:t>
      </w:r>
      <w:r w:rsidRPr="000E4D41">
        <w:rPr>
          <w:rtl/>
        </w:rPr>
        <w:t xml:space="preserve"> </w:t>
      </w:r>
      <w:r w:rsidRPr="000E4D41">
        <w:rPr>
          <w:rFonts w:hint="cs"/>
          <w:rtl/>
        </w:rPr>
        <w:t>شيئاً</w:t>
      </w:r>
      <w:r w:rsidRPr="000E4D41">
        <w:rPr>
          <w:rtl/>
        </w:rPr>
        <w:t xml:space="preserve"> .</w:t>
      </w:r>
      <w:r w:rsidRPr="000E4D41">
        <w:rPr>
          <w:rFonts w:hint="cs"/>
          <w:rtl/>
        </w:rPr>
        <w:t xml:space="preserve"> </w:t>
      </w:r>
    </w:p>
    <w:p w14:paraId="52DBBDE7" w14:textId="5A780465" w:rsidR="00834B0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وسوست</w:t>
      </w:r>
      <w:r w:rsidRPr="000E4D41">
        <w:rPr>
          <w:rtl/>
        </w:rPr>
        <w:t xml:space="preserve"> </w:t>
      </w:r>
      <w:r w:rsidRPr="000E4D41">
        <w:rPr>
          <w:rFonts w:hint="cs"/>
          <w:rtl/>
        </w:rPr>
        <w:t>يا</w:t>
      </w:r>
      <w:r w:rsidRPr="000E4D41">
        <w:rPr>
          <w:rtl/>
        </w:rPr>
        <w:t xml:space="preserve"> </w:t>
      </w:r>
      <w:r w:rsidRPr="000E4D41">
        <w:rPr>
          <w:rFonts w:hint="cs"/>
          <w:rtl/>
        </w:rPr>
        <w:t>سليمان</w:t>
      </w:r>
      <w:r w:rsidR="00364140" w:rsidRPr="00364140">
        <w:rPr>
          <w:rFonts w:hint="cs"/>
          <w:rtl/>
        </w:rPr>
        <w:t>،</w:t>
      </w:r>
      <w:r w:rsidRPr="000E4D41">
        <w:rPr>
          <w:rtl/>
        </w:rPr>
        <w:t xml:space="preserve"> </w:t>
      </w:r>
      <w:r w:rsidRPr="000E4D41">
        <w:rPr>
          <w:rFonts w:hint="cs"/>
          <w:rtl/>
        </w:rPr>
        <w:t>فقد</w:t>
      </w:r>
      <w:r w:rsidRPr="000E4D41">
        <w:rPr>
          <w:rtl/>
        </w:rPr>
        <w:t xml:space="preserve"> </w:t>
      </w:r>
      <w:r w:rsidRPr="000E4D41">
        <w:rPr>
          <w:rFonts w:hint="cs"/>
          <w:rtl/>
        </w:rPr>
        <w:t>فعل</w:t>
      </w:r>
      <w:r w:rsidRPr="000E4D41">
        <w:rPr>
          <w:rtl/>
        </w:rPr>
        <w:t xml:space="preserve"> </w:t>
      </w:r>
      <w:r w:rsidRPr="000E4D41">
        <w:rPr>
          <w:rFonts w:hint="cs"/>
          <w:rtl/>
        </w:rPr>
        <w:t>وخلق</w:t>
      </w:r>
      <w:r w:rsidRPr="000E4D41">
        <w:rPr>
          <w:rtl/>
        </w:rPr>
        <w:t xml:space="preserve"> </w:t>
      </w:r>
      <w:r w:rsidRPr="000E4D41">
        <w:rPr>
          <w:rFonts w:hint="cs"/>
          <w:rtl/>
        </w:rPr>
        <w:t>ما</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خلقه</w:t>
      </w:r>
      <w:r w:rsidRPr="000E4D41">
        <w:rPr>
          <w:rtl/>
        </w:rPr>
        <w:t xml:space="preserve"> </w:t>
      </w:r>
      <w:r w:rsidRPr="000E4D41">
        <w:rPr>
          <w:rFonts w:hint="cs"/>
          <w:rtl/>
        </w:rPr>
        <w:t>وفعله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وهذه</w:t>
      </w:r>
      <w:r w:rsidRPr="000E4D41">
        <w:rPr>
          <w:rtl/>
        </w:rPr>
        <w:t xml:space="preserve"> </w:t>
      </w:r>
      <w:r w:rsidRPr="000E4D41">
        <w:rPr>
          <w:rFonts w:hint="cs"/>
          <w:rtl/>
        </w:rPr>
        <w:t>صفة</w:t>
      </w:r>
      <w:r w:rsidRPr="000E4D41">
        <w:rPr>
          <w:rtl/>
        </w:rPr>
        <w:t xml:space="preserve"> </w:t>
      </w:r>
      <w:r w:rsidRPr="000E4D41">
        <w:rPr>
          <w:rFonts w:hint="cs"/>
          <w:rtl/>
        </w:rPr>
        <w:t>من</w:t>
      </w:r>
      <w:r w:rsidRPr="000E4D41">
        <w:rPr>
          <w:rtl/>
        </w:rPr>
        <w:t xml:space="preserve"> </w:t>
      </w:r>
      <w:r w:rsidRPr="000E4D41">
        <w:rPr>
          <w:rFonts w:hint="cs"/>
          <w:rtl/>
        </w:rPr>
        <w:t>لا</w:t>
      </w:r>
      <w:r w:rsidRPr="000E4D41">
        <w:rPr>
          <w:rtl/>
        </w:rPr>
        <w:t xml:space="preserve"> </w:t>
      </w:r>
      <w:r w:rsidRPr="000E4D41">
        <w:rPr>
          <w:rFonts w:hint="cs"/>
          <w:rtl/>
        </w:rPr>
        <w:t>يدري</w:t>
      </w:r>
      <w:r w:rsidRPr="000E4D41">
        <w:rPr>
          <w:rtl/>
        </w:rPr>
        <w:t xml:space="preserve"> </w:t>
      </w:r>
      <w:r w:rsidRPr="000E4D41">
        <w:rPr>
          <w:rFonts w:hint="cs"/>
          <w:rtl/>
        </w:rPr>
        <w:t>ما</w:t>
      </w:r>
      <w:r w:rsidRPr="000E4D41">
        <w:rPr>
          <w:rtl/>
        </w:rPr>
        <w:t xml:space="preserve"> </w:t>
      </w:r>
      <w:r w:rsidRPr="000E4D41">
        <w:rPr>
          <w:rFonts w:hint="cs"/>
          <w:rtl/>
        </w:rPr>
        <w:t>فعل</w:t>
      </w:r>
      <w:r w:rsidRPr="000E4D41">
        <w:rPr>
          <w:rtl/>
        </w:rPr>
        <w:t xml:space="preserve"> ! </w:t>
      </w:r>
      <w:r w:rsidRPr="000E4D41">
        <w:rPr>
          <w:rFonts w:hint="cs"/>
          <w:rtl/>
        </w:rPr>
        <w:t>تعالى</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w:t>
      </w:r>
      <w:r w:rsidRPr="000E4D41">
        <w:rPr>
          <w:rFonts w:hint="cs"/>
          <w:rtl/>
        </w:rPr>
        <w:t xml:space="preserve"> </w:t>
      </w:r>
    </w:p>
    <w:p w14:paraId="70108521" w14:textId="21D0796C"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فقد</w:t>
      </w:r>
      <w:r w:rsidRPr="000E4D41">
        <w:rPr>
          <w:rtl/>
        </w:rPr>
        <w:t xml:space="preserve"> </w:t>
      </w:r>
      <w:r w:rsidRPr="000E4D41">
        <w:rPr>
          <w:rFonts w:hint="cs"/>
          <w:rtl/>
        </w:rPr>
        <w:t>أخبرتك</w:t>
      </w:r>
      <w:r w:rsidRPr="000E4D41">
        <w:rPr>
          <w:rtl/>
        </w:rPr>
        <w:t xml:space="preserve"> </w:t>
      </w:r>
      <w:r w:rsidRPr="000E4D41">
        <w:rPr>
          <w:rFonts w:hint="cs"/>
          <w:rtl/>
        </w:rPr>
        <w:t>أنها</w:t>
      </w:r>
      <w:r w:rsidRPr="000E4D41">
        <w:rPr>
          <w:rtl/>
        </w:rPr>
        <w:t xml:space="preserve"> </w:t>
      </w:r>
      <w:r w:rsidRPr="000E4D41">
        <w:rPr>
          <w:rFonts w:hint="cs"/>
          <w:rtl/>
        </w:rPr>
        <w:t>كالسمع</w:t>
      </w:r>
      <w:r w:rsidRPr="000E4D41">
        <w:rPr>
          <w:rtl/>
        </w:rPr>
        <w:t xml:space="preserve"> </w:t>
      </w:r>
      <w:r w:rsidRPr="000E4D41">
        <w:rPr>
          <w:rFonts w:hint="cs"/>
          <w:rtl/>
        </w:rPr>
        <w:t>والبصر</w:t>
      </w:r>
      <w:r w:rsidRPr="000E4D41">
        <w:rPr>
          <w:rtl/>
        </w:rPr>
        <w:t xml:space="preserve"> </w:t>
      </w:r>
      <w:r w:rsidRPr="000E4D41">
        <w:rPr>
          <w:rFonts w:hint="cs"/>
          <w:rtl/>
        </w:rPr>
        <w:t>والعلم</w:t>
      </w:r>
      <w:r w:rsidRPr="000E4D41">
        <w:rPr>
          <w:rtl/>
        </w:rPr>
        <w:t>.</w:t>
      </w:r>
      <w:r w:rsidRPr="000E4D41">
        <w:rPr>
          <w:rFonts w:hint="cs"/>
          <w:rtl/>
        </w:rPr>
        <w:t xml:space="preserve"> قال</w:t>
      </w:r>
      <w:r w:rsidRPr="000E4D41">
        <w:rPr>
          <w:rtl/>
        </w:rPr>
        <w:t xml:space="preserve"> </w:t>
      </w:r>
      <w:r w:rsidRPr="000E4D41">
        <w:rPr>
          <w:rFonts w:hint="cs"/>
          <w:rtl/>
        </w:rPr>
        <w:t>المأمون</w:t>
      </w:r>
      <w:r w:rsidRPr="000E4D41">
        <w:rPr>
          <w:rtl/>
        </w:rPr>
        <w:t xml:space="preserve">: </w:t>
      </w:r>
      <w:r w:rsidRPr="000E4D41">
        <w:rPr>
          <w:rFonts w:hint="cs"/>
          <w:rtl/>
        </w:rPr>
        <w:t>ويلك</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كم</w:t>
      </w:r>
      <w:r w:rsidRPr="000E4D41">
        <w:rPr>
          <w:rtl/>
        </w:rPr>
        <w:t xml:space="preserve"> </w:t>
      </w:r>
      <w:r w:rsidRPr="000E4D41">
        <w:rPr>
          <w:rFonts w:hint="cs"/>
          <w:rtl/>
        </w:rPr>
        <w:t>هذا</w:t>
      </w:r>
      <w:r w:rsidRPr="000E4D41">
        <w:rPr>
          <w:rtl/>
        </w:rPr>
        <w:t xml:space="preserve"> </w:t>
      </w:r>
      <w:r w:rsidRPr="000E4D41">
        <w:rPr>
          <w:rFonts w:hint="cs"/>
          <w:rtl/>
        </w:rPr>
        <w:t>الغلط</w:t>
      </w:r>
      <w:r w:rsidRPr="000E4D41">
        <w:rPr>
          <w:rtl/>
        </w:rPr>
        <w:t xml:space="preserve"> </w:t>
      </w:r>
      <w:r w:rsidRPr="000E4D41">
        <w:rPr>
          <w:rFonts w:hint="cs"/>
          <w:rtl/>
        </w:rPr>
        <w:t>والترداد</w:t>
      </w:r>
      <w:r w:rsidRPr="000E4D41">
        <w:rPr>
          <w:rtl/>
        </w:rPr>
        <w:t xml:space="preserve"> </w:t>
      </w:r>
      <w:r w:rsidR="00834B01">
        <w:rPr>
          <w:rFonts w:hint="cs"/>
          <w:rtl/>
        </w:rPr>
        <w:t>إ</w:t>
      </w:r>
      <w:r w:rsidRPr="000E4D41">
        <w:rPr>
          <w:rFonts w:hint="cs"/>
          <w:rtl/>
        </w:rPr>
        <w:t>طع</w:t>
      </w:r>
      <w:r w:rsidRPr="000E4D41">
        <w:rPr>
          <w:rtl/>
        </w:rPr>
        <w:t xml:space="preserve"> </w:t>
      </w:r>
      <w:r w:rsidRPr="000E4D41">
        <w:rPr>
          <w:rFonts w:hint="cs"/>
          <w:rtl/>
        </w:rPr>
        <w:t>وخذ</w:t>
      </w:r>
      <w:r w:rsidRPr="000E4D41">
        <w:rPr>
          <w:rtl/>
        </w:rPr>
        <w:t xml:space="preserve"> </w:t>
      </w:r>
      <w:r w:rsidRPr="000E4D41">
        <w:rPr>
          <w:rFonts w:hint="cs"/>
          <w:rtl/>
        </w:rPr>
        <w:t>في</w:t>
      </w:r>
      <w:r w:rsidRPr="000E4D41">
        <w:rPr>
          <w:rtl/>
        </w:rPr>
        <w:t xml:space="preserve"> </w:t>
      </w:r>
      <w:r w:rsidRPr="000E4D41">
        <w:rPr>
          <w:rFonts w:hint="cs"/>
          <w:rtl/>
        </w:rPr>
        <w:t>غيره</w:t>
      </w:r>
      <w:r w:rsidR="003B5324">
        <w:rPr>
          <w:rFonts w:ascii="Cambria" w:hAnsi="Cambria" w:cs="Cambria" w:hint="cs"/>
          <w:rtl/>
        </w:rPr>
        <w:t> </w:t>
      </w:r>
      <w:r w:rsidRPr="000E4D41">
        <w:rPr>
          <w:rFonts w:hint="cs"/>
          <w:rtl/>
        </w:rPr>
        <w:t>إذ</w:t>
      </w:r>
      <w:r w:rsidRPr="000E4D41">
        <w:rPr>
          <w:rtl/>
        </w:rPr>
        <w:t xml:space="preserve"> </w:t>
      </w:r>
      <w:r w:rsidRPr="000E4D41">
        <w:rPr>
          <w:rFonts w:hint="cs"/>
          <w:rtl/>
        </w:rPr>
        <w:t>لست</w:t>
      </w:r>
      <w:r w:rsidRPr="000E4D41">
        <w:rPr>
          <w:rtl/>
        </w:rPr>
        <w:t xml:space="preserve"> </w:t>
      </w:r>
      <w:r w:rsidRPr="000E4D41">
        <w:rPr>
          <w:rFonts w:hint="cs"/>
          <w:rtl/>
        </w:rPr>
        <w:t>تقوى</w:t>
      </w:r>
      <w:r w:rsidRPr="000E4D41">
        <w:rPr>
          <w:rtl/>
        </w:rPr>
        <w:t xml:space="preserve"> </w:t>
      </w:r>
      <w:r w:rsidRPr="000E4D41">
        <w:rPr>
          <w:rFonts w:hint="cs"/>
          <w:rtl/>
        </w:rPr>
        <w:t>على</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الرد</w:t>
      </w:r>
      <w:r w:rsidRPr="000E4D41">
        <w:rPr>
          <w:rtl/>
        </w:rPr>
        <w:t>.</w:t>
      </w:r>
    </w:p>
    <w:p w14:paraId="5A9F4FAF" w14:textId="3BE59770" w:rsidR="00834B0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دعه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لاتقطع</w:t>
      </w:r>
      <w:r w:rsidRPr="000E4D41">
        <w:rPr>
          <w:rtl/>
        </w:rPr>
        <w:t xml:space="preserve"> </w:t>
      </w:r>
      <w:r w:rsidRPr="000E4D41">
        <w:rPr>
          <w:rFonts w:hint="cs"/>
          <w:rtl/>
        </w:rPr>
        <w:t>عليه</w:t>
      </w:r>
      <w:r w:rsidRPr="000E4D41">
        <w:rPr>
          <w:rtl/>
        </w:rPr>
        <w:t xml:space="preserve"> </w:t>
      </w:r>
      <w:r w:rsidRPr="000E4D41">
        <w:rPr>
          <w:rFonts w:hint="cs"/>
          <w:rtl/>
        </w:rPr>
        <w:t>مسألته</w:t>
      </w:r>
      <w:r w:rsidRPr="000E4D41">
        <w:rPr>
          <w:rtl/>
        </w:rPr>
        <w:t xml:space="preserve"> </w:t>
      </w:r>
      <w:r w:rsidRPr="000E4D41">
        <w:rPr>
          <w:rFonts w:hint="cs"/>
          <w:rtl/>
        </w:rPr>
        <w:t>فيجعلها</w:t>
      </w:r>
      <w:r w:rsidRPr="000E4D41">
        <w:rPr>
          <w:rtl/>
        </w:rPr>
        <w:t xml:space="preserve"> </w:t>
      </w:r>
      <w:r w:rsidRPr="000E4D41">
        <w:rPr>
          <w:rFonts w:hint="cs"/>
          <w:rtl/>
        </w:rPr>
        <w:t>حجة</w:t>
      </w:r>
      <w:r w:rsidR="003B5324">
        <w:rPr>
          <w:rFonts w:ascii="Cambria" w:hAnsi="Cambria" w:cs="Cambria" w:hint="cs"/>
          <w:rtl/>
        </w:rPr>
        <w:t> </w:t>
      </w:r>
      <w:r w:rsidR="00364140" w:rsidRPr="00364140">
        <w:rPr>
          <w:rtl/>
        </w:rPr>
        <w:t>،</w:t>
      </w:r>
      <w:r w:rsidRPr="000E4D41">
        <w:rPr>
          <w:rtl/>
        </w:rPr>
        <w:t xml:space="preserve"> </w:t>
      </w:r>
      <w:r w:rsidRPr="000E4D41">
        <w:rPr>
          <w:rFonts w:hint="cs"/>
          <w:rtl/>
        </w:rPr>
        <w:t>تكلم</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 </w:t>
      </w:r>
      <w:r w:rsidRPr="000E4D41">
        <w:rPr>
          <w:rFonts w:hint="cs"/>
          <w:rtl/>
        </w:rPr>
        <w:t>قال</w:t>
      </w:r>
      <w:r w:rsidRPr="000E4D41">
        <w:rPr>
          <w:rtl/>
        </w:rPr>
        <w:t xml:space="preserve">: </w:t>
      </w:r>
      <w:r w:rsidRPr="000E4D41">
        <w:rPr>
          <w:rFonts w:hint="cs"/>
          <w:rtl/>
        </w:rPr>
        <w:t>قد</w:t>
      </w:r>
      <w:r w:rsidRPr="000E4D41">
        <w:rPr>
          <w:rtl/>
        </w:rPr>
        <w:t xml:space="preserve"> </w:t>
      </w:r>
      <w:r w:rsidRPr="000E4D41">
        <w:rPr>
          <w:rFonts w:hint="cs"/>
          <w:rtl/>
        </w:rPr>
        <w:t>أخبرتك</w:t>
      </w:r>
      <w:r w:rsidRPr="000E4D41">
        <w:rPr>
          <w:rtl/>
        </w:rPr>
        <w:t xml:space="preserve"> </w:t>
      </w:r>
      <w:r w:rsidRPr="000E4D41">
        <w:rPr>
          <w:rFonts w:hint="cs"/>
          <w:rtl/>
        </w:rPr>
        <w:t>أنها</w:t>
      </w:r>
      <w:r w:rsidRPr="000E4D41">
        <w:rPr>
          <w:rtl/>
        </w:rPr>
        <w:t xml:space="preserve"> </w:t>
      </w:r>
      <w:r w:rsidRPr="000E4D41">
        <w:rPr>
          <w:rFonts w:hint="cs"/>
          <w:rtl/>
        </w:rPr>
        <w:t>كالسمع</w:t>
      </w:r>
      <w:r w:rsidRPr="000E4D41">
        <w:rPr>
          <w:rtl/>
        </w:rPr>
        <w:t xml:space="preserve"> </w:t>
      </w:r>
      <w:r w:rsidRPr="000E4D41">
        <w:rPr>
          <w:rFonts w:hint="cs"/>
          <w:rtl/>
        </w:rPr>
        <w:t>والبصر</w:t>
      </w:r>
      <w:r w:rsidRPr="000E4D41">
        <w:rPr>
          <w:rtl/>
        </w:rPr>
        <w:t xml:space="preserve"> </w:t>
      </w:r>
      <w:r w:rsidRPr="000E4D41">
        <w:rPr>
          <w:rFonts w:hint="cs"/>
          <w:rtl/>
        </w:rPr>
        <w:t>والعلم</w:t>
      </w:r>
      <w:r w:rsidRPr="000E4D41">
        <w:rPr>
          <w:rtl/>
        </w:rPr>
        <w:t xml:space="preserve"> .</w:t>
      </w:r>
      <w:r w:rsidR="00834B01">
        <w:rPr>
          <w:rFonts w:hint="cs"/>
          <w:rtl/>
        </w:rPr>
        <w:t xml:space="preserve"> </w:t>
      </w:r>
    </w:p>
    <w:p w14:paraId="44D04032" w14:textId="111A483C" w:rsidR="002466CD" w:rsidRPr="000E4D41" w:rsidRDefault="00834B01" w:rsidP="00672310">
      <w:r>
        <w:rPr>
          <w:rFonts w:hint="cs"/>
          <w:rtl/>
        </w:rPr>
        <w:t xml:space="preserve"> </w:t>
      </w:r>
      <w:r w:rsidR="002466CD" w:rsidRPr="000E4D41">
        <w:rPr>
          <w:rFonts w:hint="cs"/>
          <w:rtl/>
        </w:rPr>
        <w:t>قال</w:t>
      </w:r>
      <w:r w:rsidR="002466CD" w:rsidRPr="000E4D41">
        <w:rPr>
          <w:rtl/>
        </w:rPr>
        <w:t xml:space="preserve"> </w:t>
      </w:r>
      <w:r w:rsidR="002466CD" w:rsidRPr="000E4D41">
        <w:rPr>
          <w:rFonts w:hint="cs"/>
          <w:rtl/>
        </w:rPr>
        <w:t>الرضا</w:t>
      </w:r>
      <w:r w:rsidR="00EC2F51" w:rsidRPr="00EC2F51">
        <w:rPr>
          <w:rFonts w:cs="S ALAEM"/>
          <w:rtl/>
        </w:rPr>
        <w:t>7</w:t>
      </w:r>
      <w:r w:rsidR="002466CD" w:rsidRPr="000E4D41">
        <w:rPr>
          <w:rtl/>
        </w:rPr>
        <w:t xml:space="preserve">: </w:t>
      </w:r>
      <w:r w:rsidR="002466CD" w:rsidRPr="000E4D41">
        <w:rPr>
          <w:rFonts w:hint="cs"/>
          <w:rtl/>
        </w:rPr>
        <w:t>لا</w:t>
      </w:r>
      <w:r w:rsidR="002466CD" w:rsidRPr="000E4D41">
        <w:rPr>
          <w:rtl/>
        </w:rPr>
        <w:t xml:space="preserve"> </w:t>
      </w:r>
      <w:r w:rsidR="002466CD" w:rsidRPr="000E4D41">
        <w:rPr>
          <w:rFonts w:hint="cs"/>
          <w:rtl/>
        </w:rPr>
        <w:t>بأس</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أخبرني</w:t>
      </w:r>
      <w:r w:rsidR="002466CD" w:rsidRPr="000E4D41">
        <w:rPr>
          <w:rtl/>
        </w:rPr>
        <w:t xml:space="preserve"> </w:t>
      </w:r>
      <w:r w:rsidR="002466CD" w:rsidRPr="000E4D41">
        <w:rPr>
          <w:rFonts w:hint="cs"/>
          <w:rtl/>
        </w:rPr>
        <w:t>عن</w:t>
      </w:r>
      <w:r w:rsidR="002466CD" w:rsidRPr="000E4D41">
        <w:rPr>
          <w:rtl/>
        </w:rPr>
        <w:t xml:space="preserve"> </w:t>
      </w:r>
      <w:r w:rsidR="002466CD" w:rsidRPr="000E4D41">
        <w:rPr>
          <w:rFonts w:hint="cs"/>
          <w:rtl/>
        </w:rPr>
        <w:t>معنى</w:t>
      </w:r>
      <w:r w:rsidR="002466CD" w:rsidRPr="000E4D41">
        <w:rPr>
          <w:rtl/>
        </w:rPr>
        <w:t xml:space="preserve"> </w:t>
      </w:r>
      <w:r w:rsidR="002466CD" w:rsidRPr="000E4D41">
        <w:rPr>
          <w:rFonts w:hint="cs"/>
          <w:rtl/>
        </w:rPr>
        <w:t>هذه</w:t>
      </w:r>
      <w:r w:rsidR="003B5324">
        <w:rPr>
          <w:rFonts w:ascii="Cambria" w:hAnsi="Cambria" w:cs="Cambria" w:hint="cs"/>
          <w:rtl/>
        </w:rPr>
        <w:t> </w:t>
      </w:r>
      <w:r w:rsidR="00364140" w:rsidRPr="00364140">
        <w:rPr>
          <w:rtl/>
        </w:rPr>
        <w:t>،</w:t>
      </w:r>
      <w:r w:rsidR="002466CD" w:rsidRPr="000E4D41">
        <w:rPr>
          <w:rtl/>
        </w:rPr>
        <w:t xml:space="preserve"> </w:t>
      </w:r>
      <w:r w:rsidR="002466CD" w:rsidRPr="000E4D41">
        <w:rPr>
          <w:rFonts w:hint="cs"/>
          <w:rtl/>
        </w:rPr>
        <w:t>أمعنى</w:t>
      </w:r>
      <w:r w:rsidR="002466CD" w:rsidRPr="000E4D41">
        <w:rPr>
          <w:rtl/>
        </w:rPr>
        <w:t xml:space="preserve"> </w:t>
      </w:r>
      <w:r w:rsidR="002466CD" w:rsidRPr="000E4D41">
        <w:rPr>
          <w:rFonts w:hint="cs"/>
          <w:rtl/>
        </w:rPr>
        <w:t>واحد</w:t>
      </w:r>
      <w:r w:rsidR="002466CD" w:rsidRPr="000E4D41">
        <w:rPr>
          <w:rtl/>
        </w:rPr>
        <w:t xml:space="preserve"> </w:t>
      </w:r>
      <w:r w:rsidR="002466CD" w:rsidRPr="000E4D41">
        <w:rPr>
          <w:rFonts w:hint="cs"/>
          <w:rtl/>
        </w:rPr>
        <w:t>أم</w:t>
      </w:r>
      <w:r w:rsidR="002466CD" w:rsidRPr="000E4D41">
        <w:rPr>
          <w:rtl/>
        </w:rPr>
        <w:t xml:space="preserve"> </w:t>
      </w:r>
      <w:r w:rsidR="002466CD" w:rsidRPr="000E4D41">
        <w:rPr>
          <w:rFonts w:hint="cs"/>
          <w:rtl/>
        </w:rPr>
        <w:t>معان</w:t>
      </w:r>
      <w:r w:rsidR="002466CD" w:rsidRPr="000E4D41">
        <w:rPr>
          <w:rtl/>
        </w:rPr>
        <w:t xml:space="preserve"> </w:t>
      </w:r>
      <w:r w:rsidR="002466CD" w:rsidRPr="000E4D41">
        <w:rPr>
          <w:rFonts w:hint="cs"/>
          <w:rtl/>
        </w:rPr>
        <w:t>مختلفة</w:t>
      </w:r>
      <w:r w:rsidR="002466CD" w:rsidRPr="000E4D41">
        <w:rPr>
          <w:rtl/>
        </w:rPr>
        <w:t xml:space="preserve"> </w:t>
      </w:r>
      <w:r w:rsidR="002466CD" w:rsidRPr="000E4D41">
        <w:rPr>
          <w:rFonts w:hint="cs"/>
          <w:rtl/>
        </w:rPr>
        <w:t>؟</w:t>
      </w:r>
    </w:p>
    <w:p w14:paraId="50616E1D" w14:textId="77777777" w:rsidR="00834B01"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معنى</w:t>
      </w:r>
      <w:r w:rsidRPr="000E4D41">
        <w:rPr>
          <w:rtl/>
        </w:rPr>
        <w:t xml:space="preserve"> </w:t>
      </w:r>
      <w:r w:rsidRPr="000E4D41">
        <w:rPr>
          <w:rFonts w:hint="cs"/>
          <w:rtl/>
        </w:rPr>
        <w:t>واحد</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فمعنى</w:t>
      </w:r>
      <w:r w:rsidRPr="000E4D41">
        <w:rPr>
          <w:rtl/>
        </w:rPr>
        <w:t xml:space="preserve"> </w:t>
      </w:r>
      <w:r w:rsidRPr="000E4D41">
        <w:rPr>
          <w:rFonts w:hint="cs"/>
          <w:rtl/>
        </w:rPr>
        <w:t>الإرادات</w:t>
      </w:r>
      <w:r w:rsidRPr="000E4D41">
        <w:rPr>
          <w:rtl/>
        </w:rPr>
        <w:t xml:space="preserve"> </w:t>
      </w:r>
      <w:r w:rsidRPr="000E4D41">
        <w:rPr>
          <w:rFonts w:hint="cs"/>
          <w:rtl/>
        </w:rPr>
        <w:t>كلها</w:t>
      </w:r>
      <w:r w:rsidRPr="000E4D41">
        <w:rPr>
          <w:rtl/>
        </w:rPr>
        <w:t xml:space="preserve"> </w:t>
      </w:r>
      <w:r w:rsidRPr="000E4D41">
        <w:rPr>
          <w:rFonts w:hint="cs"/>
          <w:rtl/>
        </w:rPr>
        <w:t>معنى</w:t>
      </w:r>
      <w:r w:rsidRPr="000E4D41">
        <w:rPr>
          <w:rtl/>
        </w:rPr>
        <w:t xml:space="preserve"> </w:t>
      </w:r>
      <w:r w:rsidRPr="000E4D41">
        <w:rPr>
          <w:rFonts w:hint="cs"/>
          <w:rtl/>
        </w:rPr>
        <w:t>واحد</w:t>
      </w:r>
      <w:r w:rsidRPr="000E4D41">
        <w:rPr>
          <w:rtl/>
        </w:rPr>
        <w:t xml:space="preserve"> </w:t>
      </w:r>
      <w:r w:rsidRPr="000E4D41">
        <w:rPr>
          <w:rFonts w:hint="cs"/>
          <w:rtl/>
        </w:rPr>
        <w:t xml:space="preserve">؟ </w:t>
      </w:r>
    </w:p>
    <w:p w14:paraId="1D10DECE" w14:textId="23A96FAF" w:rsidR="00834B01"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فإن</w:t>
      </w:r>
      <w:r w:rsidRPr="000E4D41">
        <w:rPr>
          <w:rtl/>
        </w:rPr>
        <w:t xml:space="preserve"> </w:t>
      </w:r>
      <w:r w:rsidRPr="000E4D41">
        <w:rPr>
          <w:rFonts w:hint="cs"/>
          <w:rtl/>
        </w:rPr>
        <w:t>كان</w:t>
      </w:r>
      <w:r w:rsidRPr="000E4D41">
        <w:rPr>
          <w:rtl/>
        </w:rPr>
        <w:t xml:space="preserve"> </w:t>
      </w:r>
      <w:r w:rsidRPr="000E4D41">
        <w:rPr>
          <w:rFonts w:hint="cs"/>
          <w:rtl/>
        </w:rPr>
        <w:t>معناها</w:t>
      </w:r>
      <w:r w:rsidRPr="000E4D41">
        <w:rPr>
          <w:rtl/>
        </w:rPr>
        <w:t xml:space="preserve"> </w:t>
      </w:r>
      <w:r w:rsidRPr="000E4D41">
        <w:rPr>
          <w:rFonts w:hint="cs"/>
          <w:rtl/>
        </w:rPr>
        <w:t>معنى</w:t>
      </w:r>
      <w:r w:rsidRPr="000E4D41">
        <w:rPr>
          <w:rtl/>
        </w:rPr>
        <w:t xml:space="preserve"> </w:t>
      </w:r>
      <w:r w:rsidRPr="000E4D41">
        <w:rPr>
          <w:rFonts w:hint="cs"/>
          <w:rtl/>
        </w:rPr>
        <w:t>واحداً</w:t>
      </w:r>
      <w:r w:rsidRPr="000E4D41">
        <w:rPr>
          <w:rtl/>
        </w:rPr>
        <w:t xml:space="preserve"> </w:t>
      </w:r>
      <w:r w:rsidRPr="000E4D41">
        <w:rPr>
          <w:rFonts w:hint="cs"/>
          <w:rtl/>
        </w:rPr>
        <w:t>كانت</w:t>
      </w:r>
      <w:r w:rsidRPr="000E4D41">
        <w:rPr>
          <w:rtl/>
        </w:rPr>
        <w:t xml:space="preserve"> </w:t>
      </w:r>
      <w:r w:rsidRPr="000E4D41">
        <w:rPr>
          <w:rFonts w:hint="cs"/>
          <w:rtl/>
        </w:rPr>
        <w:t>إرادة</w:t>
      </w:r>
      <w:r w:rsidRPr="000E4D41">
        <w:rPr>
          <w:rtl/>
        </w:rPr>
        <w:t xml:space="preserve"> </w:t>
      </w:r>
      <w:r w:rsidRPr="000E4D41">
        <w:rPr>
          <w:rFonts w:hint="cs"/>
          <w:rtl/>
        </w:rPr>
        <w:t>القيام</w:t>
      </w:r>
      <w:r w:rsidRPr="000E4D41">
        <w:rPr>
          <w:rtl/>
        </w:rPr>
        <w:t xml:space="preserve"> </w:t>
      </w:r>
      <w:r w:rsidRPr="000E4D41">
        <w:rPr>
          <w:rFonts w:hint="cs"/>
          <w:rtl/>
        </w:rPr>
        <w:t>إرادة</w:t>
      </w:r>
      <w:r w:rsidRPr="000E4D41">
        <w:rPr>
          <w:rtl/>
        </w:rPr>
        <w:t xml:space="preserve"> </w:t>
      </w:r>
      <w:r w:rsidRPr="000E4D41">
        <w:rPr>
          <w:rFonts w:hint="cs"/>
          <w:rtl/>
        </w:rPr>
        <w:t>القعود</w:t>
      </w:r>
      <w:r w:rsidRPr="000E4D41">
        <w:rPr>
          <w:rtl/>
        </w:rPr>
        <w:t xml:space="preserve"> </w:t>
      </w:r>
      <w:r w:rsidRPr="000E4D41">
        <w:rPr>
          <w:rFonts w:hint="cs"/>
          <w:rtl/>
        </w:rPr>
        <w:t>وإراده</w:t>
      </w:r>
      <w:r w:rsidRPr="000E4D41">
        <w:rPr>
          <w:rtl/>
        </w:rPr>
        <w:t xml:space="preserve"> </w:t>
      </w:r>
      <w:r w:rsidRPr="000E4D41">
        <w:rPr>
          <w:rFonts w:hint="cs"/>
          <w:rtl/>
        </w:rPr>
        <w:t>الحياة</w:t>
      </w:r>
      <w:r w:rsidRPr="000E4D41">
        <w:rPr>
          <w:rtl/>
        </w:rPr>
        <w:t xml:space="preserve"> </w:t>
      </w:r>
      <w:r w:rsidRPr="000E4D41">
        <w:rPr>
          <w:rFonts w:hint="cs"/>
          <w:rtl/>
        </w:rPr>
        <w:t>إرادة</w:t>
      </w:r>
      <w:r w:rsidRPr="000E4D41">
        <w:rPr>
          <w:rtl/>
        </w:rPr>
        <w:t xml:space="preserve"> </w:t>
      </w:r>
      <w:r w:rsidRPr="000E4D41">
        <w:rPr>
          <w:rFonts w:hint="cs"/>
          <w:rtl/>
        </w:rPr>
        <w:t>الموت</w:t>
      </w:r>
      <w:r w:rsidR="003B5324">
        <w:rPr>
          <w:rFonts w:ascii="Cambria" w:hAnsi="Cambria" w:cs="Cambria" w:hint="cs"/>
          <w:rtl/>
        </w:rPr>
        <w:t> </w:t>
      </w:r>
      <w:r w:rsidR="00364140" w:rsidRPr="00364140">
        <w:rPr>
          <w:rtl/>
        </w:rPr>
        <w:t>،</w:t>
      </w:r>
      <w:r w:rsidRPr="000E4D41">
        <w:rPr>
          <w:rtl/>
        </w:rPr>
        <w:t xml:space="preserve"> </w:t>
      </w:r>
      <w:r w:rsidRPr="000E4D41">
        <w:rPr>
          <w:rFonts w:hint="cs"/>
          <w:rtl/>
        </w:rPr>
        <w:t>إذا</w:t>
      </w:r>
      <w:r w:rsidRPr="000E4D41">
        <w:rPr>
          <w:rtl/>
        </w:rPr>
        <w:t xml:space="preserve"> </w:t>
      </w:r>
      <w:r w:rsidRPr="000E4D41">
        <w:rPr>
          <w:rFonts w:hint="cs"/>
          <w:rtl/>
        </w:rPr>
        <w:t>كانت</w:t>
      </w:r>
      <w:r w:rsidRPr="000E4D41">
        <w:rPr>
          <w:rtl/>
        </w:rPr>
        <w:t xml:space="preserve"> </w:t>
      </w:r>
      <w:r w:rsidRPr="000E4D41">
        <w:rPr>
          <w:rFonts w:hint="cs"/>
          <w:rtl/>
        </w:rPr>
        <w:t>إرادته</w:t>
      </w:r>
      <w:r w:rsidRPr="000E4D41">
        <w:rPr>
          <w:rtl/>
        </w:rPr>
        <w:t xml:space="preserve"> </w:t>
      </w:r>
      <w:r w:rsidRPr="000E4D41">
        <w:rPr>
          <w:rFonts w:hint="cs"/>
          <w:rtl/>
        </w:rPr>
        <w:t>واحدة</w:t>
      </w:r>
      <w:r w:rsidRPr="000E4D41">
        <w:rPr>
          <w:rtl/>
        </w:rPr>
        <w:t xml:space="preserve"> </w:t>
      </w:r>
      <w:r w:rsidRPr="000E4D41">
        <w:rPr>
          <w:rFonts w:hint="cs"/>
          <w:rtl/>
        </w:rPr>
        <w:t>لم</w:t>
      </w:r>
      <w:r w:rsidRPr="000E4D41">
        <w:rPr>
          <w:rtl/>
        </w:rPr>
        <w:t xml:space="preserve"> </w:t>
      </w:r>
      <w:r w:rsidRPr="000E4D41">
        <w:rPr>
          <w:rFonts w:hint="cs"/>
          <w:rtl/>
        </w:rPr>
        <w:t>تتقدم</w:t>
      </w:r>
      <w:r w:rsidRPr="000E4D41">
        <w:rPr>
          <w:rtl/>
        </w:rPr>
        <w:t xml:space="preserve"> </w:t>
      </w:r>
      <w:r w:rsidRPr="000E4D41">
        <w:rPr>
          <w:rFonts w:hint="cs"/>
          <w:rtl/>
        </w:rPr>
        <w:t>بعضها</w:t>
      </w:r>
      <w:r w:rsidRPr="000E4D41">
        <w:rPr>
          <w:rtl/>
        </w:rPr>
        <w:t xml:space="preserve"> </w:t>
      </w:r>
      <w:r w:rsidRPr="000E4D41">
        <w:rPr>
          <w:rFonts w:hint="cs"/>
          <w:rtl/>
        </w:rPr>
        <w:t>بعضاً</w:t>
      </w:r>
      <w:r w:rsidRPr="000E4D41">
        <w:rPr>
          <w:rtl/>
        </w:rPr>
        <w:t xml:space="preserve"> </w:t>
      </w:r>
      <w:r w:rsidRPr="000E4D41">
        <w:rPr>
          <w:rFonts w:hint="cs"/>
          <w:rtl/>
        </w:rPr>
        <w:t>ولم</w:t>
      </w:r>
      <w:r w:rsidRPr="000E4D41">
        <w:rPr>
          <w:rtl/>
        </w:rPr>
        <w:t xml:space="preserve"> </w:t>
      </w:r>
      <w:r w:rsidRPr="000E4D41">
        <w:rPr>
          <w:rFonts w:hint="cs"/>
          <w:rtl/>
        </w:rPr>
        <w:t>يخالف</w:t>
      </w:r>
      <w:r w:rsidRPr="000E4D41">
        <w:rPr>
          <w:rtl/>
        </w:rPr>
        <w:t xml:space="preserve"> </w:t>
      </w:r>
      <w:r w:rsidRPr="000E4D41">
        <w:rPr>
          <w:rFonts w:hint="cs"/>
          <w:rtl/>
        </w:rPr>
        <w:t>بعضها</w:t>
      </w:r>
      <w:r w:rsidRPr="000E4D41">
        <w:rPr>
          <w:rtl/>
        </w:rPr>
        <w:t xml:space="preserve"> </w:t>
      </w:r>
      <w:r w:rsidRPr="000E4D41">
        <w:rPr>
          <w:rFonts w:hint="cs"/>
          <w:rtl/>
        </w:rPr>
        <w:t>بعضاً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شيئاً</w:t>
      </w:r>
      <w:r w:rsidRPr="000E4D41">
        <w:rPr>
          <w:rtl/>
        </w:rPr>
        <w:t xml:space="preserve"> </w:t>
      </w:r>
      <w:r w:rsidRPr="000E4D41">
        <w:rPr>
          <w:rFonts w:hint="cs"/>
          <w:rtl/>
        </w:rPr>
        <w:t>واحداً</w:t>
      </w:r>
      <w:r w:rsidRPr="000E4D41">
        <w:rPr>
          <w:rtl/>
        </w:rPr>
        <w:t xml:space="preserve"> </w:t>
      </w:r>
      <w:r w:rsidRPr="000E4D41">
        <w:rPr>
          <w:rFonts w:hint="cs"/>
          <w:rtl/>
        </w:rPr>
        <w:t>؟</w:t>
      </w:r>
      <w:r w:rsidRPr="000E4D41">
        <w:rPr>
          <w:rtl/>
        </w:rPr>
        <w:t xml:space="preserve"> ! </w:t>
      </w:r>
    </w:p>
    <w:p w14:paraId="043B85B9" w14:textId="44CA399C"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إن</w:t>
      </w:r>
      <w:r w:rsidRPr="000E4D41">
        <w:rPr>
          <w:rtl/>
        </w:rPr>
        <w:t xml:space="preserve"> </w:t>
      </w:r>
      <w:r w:rsidRPr="000E4D41">
        <w:rPr>
          <w:rFonts w:hint="cs"/>
          <w:rtl/>
        </w:rPr>
        <w:t>معناها</w:t>
      </w:r>
      <w:r w:rsidRPr="000E4D41">
        <w:rPr>
          <w:rtl/>
        </w:rPr>
        <w:t xml:space="preserve"> </w:t>
      </w:r>
      <w:r w:rsidRPr="000E4D41">
        <w:rPr>
          <w:rFonts w:hint="cs"/>
          <w:rtl/>
        </w:rPr>
        <w:t>مختلف</w:t>
      </w:r>
      <w:r w:rsidRPr="000E4D41">
        <w:rPr>
          <w:rtl/>
        </w:rPr>
        <w:t xml:space="preserve"> .</w:t>
      </w:r>
      <w:r w:rsidRPr="000E4D41">
        <w:rPr>
          <w:rFonts w:hint="cs"/>
          <w:rtl/>
        </w:rPr>
        <w:t xml:space="preserve"> قال</w:t>
      </w:r>
      <w:r w:rsidR="00EC2F51" w:rsidRPr="00EC2F51">
        <w:rPr>
          <w:rFonts w:cs="S ALAEM"/>
          <w:rtl/>
        </w:rPr>
        <w:t>7</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المريد</w:t>
      </w:r>
      <w:r w:rsidRPr="000E4D41">
        <w:rPr>
          <w:rtl/>
        </w:rPr>
        <w:t xml:space="preserve"> </w:t>
      </w:r>
      <w:r w:rsidRPr="000E4D41">
        <w:rPr>
          <w:rFonts w:hint="cs"/>
          <w:rtl/>
        </w:rPr>
        <w:t>أهو</w:t>
      </w:r>
      <w:r w:rsidRPr="000E4D41">
        <w:rPr>
          <w:rtl/>
        </w:rPr>
        <w:t xml:space="preserve"> </w:t>
      </w:r>
      <w:r w:rsidRPr="000E4D41">
        <w:rPr>
          <w:rFonts w:hint="cs"/>
          <w:rtl/>
        </w:rPr>
        <w:t>الإرادة</w:t>
      </w:r>
      <w:r w:rsidRPr="000E4D41">
        <w:rPr>
          <w:rtl/>
        </w:rPr>
        <w:t xml:space="preserve"> </w:t>
      </w:r>
      <w:r w:rsidRPr="000E4D41">
        <w:rPr>
          <w:rFonts w:hint="cs"/>
          <w:rtl/>
        </w:rPr>
        <w:t>أو</w:t>
      </w:r>
      <w:r w:rsidRPr="000E4D41">
        <w:rPr>
          <w:rtl/>
        </w:rPr>
        <w:t xml:space="preserve"> </w:t>
      </w:r>
      <w:r w:rsidRPr="000E4D41">
        <w:rPr>
          <w:rFonts w:hint="cs"/>
          <w:rtl/>
        </w:rPr>
        <w:t>غيرها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بل</w:t>
      </w:r>
      <w:r w:rsidRPr="000E4D41">
        <w:rPr>
          <w:rtl/>
        </w:rPr>
        <w:t xml:space="preserve"> </w:t>
      </w:r>
      <w:r w:rsidRPr="000E4D41">
        <w:rPr>
          <w:rFonts w:hint="cs"/>
          <w:rtl/>
        </w:rPr>
        <w:t>هو</w:t>
      </w:r>
      <w:r w:rsidRPr="000E4D41">
        <w:rPr>
          <w:rtl/>
        </w:rPr>
        <w:t xml:space="preserve"> </w:t>
      </w:r>
      <w:r w:rsidRPr="000E4D41">
        <w:rPr>
          <w:rFonts w:hint="cs"/>
          <w:rtl/>
        </w:rPr>
        <w:t>الإرادة</w:t>
      </w:r>
      <w:r w:rsidRPr="000E4D41">
        <w:rPr>
          <w:rtl/>
        </w:rPr>
        <w:t xml:space="preserve"> .</w:t>
      </w:r>
    </w:p>
    <w:p w14:paraId="4D9251EE" w14:textId="084F8412" w:rsidR="00FE5254"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فالمريد</w:t>
      </w:r>
      <w:r w:rsidRPr="000E4D41">
        <w:rPr>
          <w:rtl/>
        </w:rPr>
        <w:t xml:space="preserve"> </w:t>
      </w:r>
      <w:r w:rsidRPr="000E4D41">
        <w:rPr>
          <w:rFonts w:hint="cs"/>
          <w:rtl/>
        </w:rPr>
        <w:t>عندكم</w:t>
      </w:r>
      <w:r w:rsidRPr="000E4D41">
        <w:rPr>
          <w:rtl/>
        </w:rPr>
        <w:t xml:space="preserve"> </w:t>
      </w:r>
      <w:r w:rsidRPr="000E4D41">
        <w:rPr>
          <w:rFonts w:hint="cs"/>
          <w:rtl/>
        </w:rPr>
        <w:t>مختلف</w:t>
      </w:r>
      <w:r w:rsidRPr="000E4D41">
        <w:rPr>
          <w:rtl/>
        </w:rPr>
        <w:t xml:space="preserve"> </w:t>
      </w:r>
      <w:r w:rsidRPr="000E4D41">
        <w:rPr>
          <w:rFonts w:hint="cs"/>
          <w:rtl/>
        </w:rPr>
        <w:t>إذا</w:t>
      </w:r>
      <w:r w:rsidRPr="000E4D41">
        <w:rPr>
          <w:rtl/>
        </w:rPr>
        <w:t xml:space="preserve"> </w:t>
      </w:r>
      <w:r w:rsidRPr="000E4D41">
        <w:rPr>
          <w:rFonts w:hint="cs"/>
          <w:rtl/>
        </w:rPr>
        <w:t>كان</w:t>
      </w:r>
      <w:r w:rsidRPr="000E4D41">
        <w:rPr>
          <w:rtl/>
        </w:rPr>
        <w:t xml:space="preserve"> </w:t>
      </w:r>
      <w:r w:rsidRPr="000E4D41">
        <w:rPr>
          <w:rFonts w:hint="cs"/>
          <w:rtl/>
        </w:rPr>
        <w:t>هو</w:t>
      </w:r>
      <w:r w:rsidR="00FE5254">
        <w:rPr>
          <w:rFonts w:hint="cs"/>
          <w:rtl/>
        </w:rPr>
        <w:t xml:space="preserve"> </w:t>
      </w:r>
      <w:r w:rsidRPr="000E4D41">
        <w:rPr>
          <w:rFonts w:hint="cs"/>
          <w:rtl/>
        </w:rPr>
        <w:t>الإرادة</w:t>
      </w:r>
      <w:r w:rsidR="00FE5254">
        <w:rPr>
          <w:rFonts w:hint="cs"/>
          <w:rtl/>
        </w:rPr>
        <w:t xml:space="preserve"> </w:t>
      </w:r>
      <w:r w:rsidRPr="000E4D41">
        <w:rPr>
          <w:rtl/>
        </w:rPr>
        <w:t xml:space="preserve">! </w:t>
      </w:r>
    </w:p>
    <w:p w14:paraId="6E407D7B" w14:textId="77777777" w:rsidR="00FE5254" w:rsidRDefault="002466CD" w:rsidP="00672310">
      <w:pPr>
        <w:rPr>
          <w:rtl/>
        </w:rPr>
      </w:pPr>
      <w:r w:rsidRPr="000E4D41">
        <w:rPr>
          <w:rFonts w:hint="cs"/>
          <w:rtl/>
        </w:rPr>
        <w:t>قال</w:t>
      </w:r>
      <w:r w:rsidRPr="000E4D41">
        <w:rPr>
          <w:rtl/>
        </w:rPr>
        <w:t>:</w:t>
      </w:r>
      <w:r w:rsidR="00834B01">
        <w:rPr>
          <w:rFonts w:hint="cs"/>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ليس</w:t>
      </w:r>
      <w:r w:rsidRPr="000E4D41">
        <w:rPr>
          <w:rtl/>
        </w:rPr>
        <w:t xml:space="preserve"> </w:t>
      </w:r>
      <w:r w:rsidRPr="000E4D41">
        <w:rPr>
          <w:rFonts w:hint="cs"/>
          <w:rtl/>
        </w:rPr>
        <w:t>الإرادة</w:t>
      </w:r>
      <w:r w:rsidRPr="000E4D41">
        <w:rPr>
          <w:rtl/>
        </w:rPr>
        <w:t xml:space="preserve"> </w:t>
      </w:r>
      <w:r w:rsidRPr="000E4D41">
        <w:rPr>
          <w:rFonts w:hint="cs"/>
          <w:rtl/>
        </w:rPr>
        <w:t>المريد</w:t>
      </w:r>
      <w:r w:rsidRPr="000E4D41">
        <w:rPr>
          <w:rtl/>
        </w:rPr>
        <w:t xml:space="preserve"> . </w:t>
      </w:r>
    </w:p>
    <w:p w14:paraId="104BEC0B" w14:textId="77777777" w:rsidR="00FE5254" w:rsidRDefault="002466CD" w:rsidP="00672310">
      <w:pPr>
        <w:rPr>
          <w:rtl/>
        </w:rPr>
      </w:pPr>
      <w:r w:rsidRPr="000E4D41">
        <w:rPr>
          <w:rFonts w:hint="cs"/>
          <w:rtl/>
        </w:rPr>
        <w:t>قال</w:t>
      </w:r>
      <w:r w:rsidR="00EC2F51" w:rsidRPr="00EC2F51">
        <w:rPr>
          <w:rFonts w:cs="S ALAEM"/>
          <w:rtl/>
        </w:rPr>
        <w:t>7</w:t>
      </w:r>
      <w:r w:rsidRPr="000E4D41">
        <w:rPr>
          <w:rtl/>
        </w:rPr>
        <w:t xml:space="preserve">: </w:t>
      </w:r>
      <w:r w:rsidRPr="000E4D41">
        <w:rPr>
          <w:rFonts w:hint="cs"/>
          <w:rtl/>
        </w:rPr>
        <w:t>فالإرادة</w:t>
      </w:r>
      <w:r w:rsidRPr="000E4D41">
        <w:rPr>
          <w:rtl/>
        </w:rPr>
        <w:t xml:space="preserve"> </w:t>
      </w:r>
      <w:r w:rsidRPr="000E4D41">
        <w:rPr>
          <w:rFonts w:hint="cs"/>
          <w:rtl/>
        </w:rPr>
        <w:t>محدثة</w:t>
      </w:r>
      <w:r w:rsidRPr="000E4D41">
        <w:rPr>
          <w:rtl/>
        </w:rPr>
        <w:t xml:space="preserve"> </w:t>
      </w:r>
      <w:r w:rsidRPr="000E4D41">
        <w:rPr>
          <w:rFonts w:hint="cs"/>
          <w:rtl/>
        </w:rPr>
        <w:t>وإلا</w:t>
      </w:r>
      <w:r w:rsidRPr="000E4D41">
        <w:rPr>
          <w:rtl/>
        </w:rPr>
        <w:t xml:space="preserve"> </w:t>
      </w:r>
      <w:r w:rsidRPr="000E4D41">
        <w:rPr>
          <w:rFonts w:hint="cs"/>
          <w:rtl/>
        </w:rPr>
        <w:t>فمعه</w:t>
      </w:r>
      <w:r w:rsidRPr="000E4D41">
        <w:rPr>
          <w:rtl/>
        </w:rPr>
        <w:t xml:space="preserve"> </w:t>
      </w:r>
      <w:r w:rsidRPr="000E4D41">
        <w:rPr>
          <w:rFonts w:hint="cs"/>
          <w:rtl/>
        </w:rPr>
        <w:t>غيره</w:t>
      </w:r>
      <w:r w:rsidRPr="000E4D41">
        <w:rPr>
          <w:rtl/>
        </w:rPr>
        <w:t xml:space="preserve"> </w:t>
      </w:r>
      <w:r w:rsidRPr="000E4D41">
        <w:rPr>
          <w:rFonts w:hint="cs"/>
          <w:rtl/>
        </w:rPr>
        <w:t>؟</w:t>
      </w:r>
      <w:r w:rsidRPr="000E4D41">
        <w:rPr>
          <w:rtl/>
        </w:rPr>
        <w:t xml:space="preserve"> </w:t>
      </w:r>
    </w:p>
    <w:p w14:paraId="7A85CF96" w14:textId="3B1ADAE2" w:rsidR="002466CD" w:rsidRPr="000E4D41" w:rsidRDefault="002466CD" w:rsidP="00672310">
      <w:pPr>
        <w:rPr>
          <w:rtl/>
        </w:rPr>
      </w:pPr>
      <w:r w:rsidRPr="000E4D41">
        <w:rPr>
          <w:rFonts w:hint="cs"/>
          <w:rtl/>
        </w:rPr>
        <w:t>إفهم</w:t>
      </w:r>
      <w:r w:rsidRPr="000E4D41">
        <w:rPr>
          <w:rtl/>
        </w:rPr>
        <w:t xml:space="preserve"> </w:t>
      </w:r>
      <w:r w:rsidRPr="000E4D41">
        <w:rPr>
          <w:rFonts w:hint="cs"/>
          <w:rtl/>
        </w:rPr>
        <w:t>وزد</w:t>
      </w:r>
      <w:r w:rsidRPr="000E4D41">
        <w:rPr>
          <w:rtl/>
        </w:rPr>
        <w:t xml:space="preserve"> </w:t>
      </w:r>
      <w:r w:rsidRPr="000E4D41">
        <w:rPr>
          <w:rFonts w:hint="cs"/>
          <w:rtl/>
        </w:rPr>
        <w:t>في</w:t>
      </w:r>
      <w:r w:rsidRPr="000E4D41">
        <w:rPr>
          <w:rtl/>
        </w:rPr>
        <w:t xml:space="preserve"> </w:t>
      </w:r>
      <w:r w:rsidRPr="000E4D41">
        <w:rPr>
          <w:rFonts w:hint="cs"/>
          <w:rtl/>
        </w:rPr>
        <w:t>مسألتك</w:t>
      </w:r>
      <w:r w:rsidRPr="000E4D41">
        <w:rPr>
          <w:rtl/>
        </w:rPr>
        <w:t xml:space="preserve"> .</w:t>
      </w:r>
      <w:r w:rsidRPr="000E4D41">
        <w:rPr>
          <w:rFonts w:hint="cs"/>
          <w:rtl/>
        </w:rPr>
        <w:t xml:space="preserve"> قال</w:t>
      </w:r>
      <w:r w:rsidRPr="000E4D41">
        <w:rPr>
          <w:rtl/>
        </w:rPr>
        <w:t xml:space="preserve"> </w:t>
      </w:r>
      <w:r w:rsidRPr="000E4D41">
        <w:rPr>
          <w:rFonts w:hint="cs"/>
          <w:rtl/>
        </w:rPr>
        <w:t>سليمان</w:t>
      </w:r>
      <w:r w:rsidRPr="000E4D41">
        <w:rPr>
          <w:rtl/>
        </w:rPr>
        <w:t xml:space="preserve">: </w:t>
      </w:r>
      <w:r w:rsidRPr="000E4D41">
        <w:rPr>
          <w:rFonts w:hint="cs"/>
          <w:rtl/>
        </w:rPr>
        <w:t>فإنها</w:t>
      </w:r>
      <w:r w:rsidRPr="000E4D41">
        <w:rPr>
          <w:rtl/>
        </w:rPr>
        <w:t xml:space="preserve"> </w:t>
      </w:r>
      <w:r w:rsidRPr="000E4D41">
        <w:rPr>
          <w:rFonts w:hint="cs"/>
          <w:rtl/>
        </w:rPr>
        <w:t>اسم</w:t>
      </w:r>
      <w:r w:rsidRPr="000E4D41">
        <w:rPr>
          <w:rtl/>
        </w:rPr>
        <w:t xml:space="preserve"> </w:t>
      </w:r>
      <w:r w:rsidRPr="000E4D41">
        <w:rPr>
          <w:rFonts w:hint="cs"/>
          <w:rtl/>
        </w:rPr>
        <w:t>من</w:t>
      </w:r>
      <w:r w:rsidRPr="000E4D41">
        <w:rPr>
          <w:rtl/>
        </w:rPr>
        <w:t xml:space="preserve"> </w:t>
      </w:r>
      <w:r w:rsidRPr="000E4D41">
        <w:rPr>
          <w:rFonts w:hint="cs"/>
          <w:rtl/>
        </w:rPr>
        <w:t>أسمائه</w:t>
      </w:r>
      <w:r w:rsidRPr="000E4D41">
        <w:rPr>
          <w:rtl/>
        </w:rPr>
        <w:t xml:space="preserve"> .</w:t>
      </w:r>
    </w:p>
    <w:p w14:paraId="7CA8BD08" w14:textId="77777777" w:rsidR="00FE5254"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هل</w:t>
      </w:r>
      <w:r w:rsidRPr="000E4D41">
        <w:rPr>
          <w:rtl/>
        </w:rPr>
        <w:t xml:space="preserve"> </w:t>
      </w:r>
      <w:r w:rsidRPr="000E4D41">
        <w:rPr>
          <w:rFonts w:hint="cs"/>
          <w:rtl/>
        </w:rPr>
        <w:t>سمى</w:t>
      </w:r>
      <w:r w:rsidRPr="000E4D41">
        <w:rPr>
          <w:rtl/>
        </w:rPr>
        <w:t xml:space="preserve"> </w:t>
      </w:r>
      <w:r w:rsidRPr="000E4D41">
        <w:rPr>
          <w:rFonts w:hint="cs"/>
          <w:rtl/>
        </w:rPr>
        <w:t>نفسه</w:t>
      </w:r>
      <w:r w:rsidRPr="000E4D41">
        <w:rPr>
          <w:rtl/>
        </w:rPr>
        <w:t xml:space="preserve"> </w:t>
      </w:r>
      <w:r w:rsidRPr="000E4D41">
        <w:rPr>
          <w:rFonts w:hint="cs"/>
          <w:rtl/>
        </w:rPr>
        <w:t>بذلك</w:t>
      </w:r>
      <w:r w:rsidRPr="000E4D41">
        <w:rPr>
          <w:rtl/>
        </w:rPr>
        <w:t xml:space="preserve"> </w:t>
      </w:r>
      <w:r w:rsidRPr="000E4D41">
        <w:rPr>
          <w:rFonts w:hint="cs"/>
          <w:rtl/>
        </w:rPr>
        <w:t>؟ قال</w:t>
      </w:r>
      <w:r w:rsidRPr="000E4D41">
        <w:rPr>
          <w:rtl/>
        </w:rPr>
        <w:t xml:space="preserve"> </w:t>
      </w:r>
      <w:r w:rsidRPr="000E4D41">
        <w:rPr>
          <w:rFonts w:hint="cs"/>
          <w:rtl/>
        </w:rPr>
        <w:t>سليمان</w:t>
      </w:r>
      <w:r w:rsidRPr="000E4D41">
        <w:rPr>
          <w:rtl/>
        </w:rPr>
        <w:t xml:space="preserve">: </w:t>
      </w:r>
      <w:r w:rsidRPr="000E4D41">
        <w:rPr>
          <w:rFonts w:hint="cs"/>
          <w:rtl/>
        </w:rPr>
        <w:t>لا</w:t>
      </w:r>
      <w:r w:rsidRPr="000E4D41">
        <w:rPr>
          <w:rtl/>
        </w:rPr>
        <w:t xml:space="preserve"> </w:t>
      </w:r>
      <w:r w:rsidRPr="000E4D41">
        <w:rPr>
          <w:rFonts w:hint="cs"/>
          <w:rtl/>
        </w:rPr>
        <w:t>لم</w:t>
      </w:r>
      <w:r w:rsidRPr="000E4D41">
        <w:rPr>
          <w:rtl/>
        </w:rPr>
        <w:t xml:space="preserve"> </w:t>
      </w:r>
      <w:r w:rsidRPr="000E4D41">
        <w:rPr>
          <w:rFonts w:hint="cs"/>
          <w:rtl/>
        </w:rPr>
        <w:t>يسم</w:t>
      </w:r>
      <w:r w:rsidRPr="000E4D41">
        <w:rPr>
          <w:rtl/>
        </w:rPr>
        <w:t xml:space="preserve"> </w:t>
      </w:r>
      <w:r w:rsidRPr="000E4D41">
        <w:rPr>
          <w:rFonts w:hint="cs"/>
          <w:rtl/>
        </w:rPr>
        <w:t>به</w:t>
      </w:r>
      <w:r w:rsidRPr="000E4D41">
        <w:rPr>
          <w:rtl/>
        </w:rPr>
        <w:t xml:space="preserve"> </w:t>
      </w:r>
      <w:r w:rsidRPr="000E4D41">
        <w:rPr>
          <w:rFonts w:hint="cs"/>
          <w:rtl/>
        </w:rPr>
        <w:t>نفسه</w:t>
      </w:r>
      <w:r w:rsidRPr="000E4D41">
        <w:rPr>
          <w:rtl/>
        </w:rPr>
        <w:t xml:space="preserve"> </w:t>
      </w:r>
      <w:r w:rsidRPr="000E4D41">
        <w:rPr>
          <w:rFonts w:hint="cs"/>
          <w:rtl/>
        </w:rPr>
        <w:t>بذلك</w:t>
      </w:r>
      <w:r w:rsidRPr="000E4D41">
        <w:rPr>
          <w:rtl/>
        </w:rPr>
        <w:t xml:space="preserve"> .</w:t>
      </w:r>
      <w:r w:rsidRPr="000E4D41">
        <w:rPr>
          <w:rFonts w:hint="cs"/>
          <w:rtl/>
        </w:rPr>
        <w:t xml:space="preserve"> </w:t>
      </w:r>
    </w:p>
    <w:p w14:paraId="7A79B555" w14:textId="4BAB109A"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فليس</w:t>
      </w:r>
      <w:r w:rsidRPr="000E4D41">
        <w:rPr>
          <w:rtl/>
        </w:rPr>
        <w:t xml:space="preserve"> </w:t>
      </w:r>
      <w:r w:rsidRPr="000E4D41">
        <w:rPr>
          <w:rFonts w:hint="cs"/>
          <w:rtl/>
        </w:rPr>
        <w:t>لك</w:t>
      </w:r>
      <w:r w:rsidRPr="000E4D41">
        <w:rPr>
          <w:rtl/>
        </w:rPr>
        <w:t xml:space="preserve"> </w:t>
      </w:r>
      <w:r w:rsidRPr="000E4D41">
        <w:rPr>
          <w:rFonts w:hint="cs"/>
          <w:rtl/>
        </w:rPr>
        <w:t>أن</w:t>
      </w:r>
      <w:r w:rsidRPr="000E4D41">
        <w:rPr>
          <w:rtl/>
        </w:rPr>
        <w:t xml:space="preserve"> </w:t>
      </w:r>
      <w:r w:rsidRPr="000E4D41">
        <w:rPr>
          <w:rFonts w:hint="cs"/>
          <w:rtl/>
        </w:rPr>
        <w:t>تسميه</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يسم</w:t>
      </w:r>
      <w:r w:rsidRPr="000E4D41">
        <w:rPr>
          <w:rtl/>
        </w:rPr>
        <w:t xml:space="preserve"> </w:t>
      </w:r>
      <w:r w:rsidRPr="000E4D41">
        <w:rPr>
          <w:rFonts w:hint="cs"/>
          <w:rtl/>
        </w:rPr>
        <w:t>به</w:t>
      </w:r>
      <w:r w:rsidRPr="000E4D41">
        <w:rPr>
          <w:rtl/>
        </w:rPr>
        <w:t xml:space="preserve"> </w:t>
      </w:r>
      <w:r w:rsidRPr="000E4D41">
        <w:rPr>
          <w:rFonts w:hint="cs"/>
          <w:rtl/>
        </w:rPr>
        <w:t>نفسه</w:t>
      </w:r>
      <w:r w:rsidRPr="000E4D41">
        <w:rPr>
          <w:rtl/>
        </w:rPr>
        <w:t xml:space="preserve"> .</w:t>
      </w:r>
    </w:p>
    <w:p w14:paraId="2A2E8A39" w14:textId="1D173DD9" w:rsidR="002466CD" w:rsidRPr="000E4D41" w:rsidRDefault="002466CD" w:rsidP="00672310">
      <w:pPr>
        <w:rPr>
          <w:rtl/>
        </w:rPr>
      </w:pPr>
      <w:r w:rsidRPr="000E4D41">
        <w:rPr>
          <w:rFonts w:hint="cs"/>
          <w:rtl/>
        </w:rPr>
        <w:t>قال</w:t>
      </w:r>
      <w:r w:rsidRPr="000E4D41">
        <w:rPr>
          <w:rtl/>
        </w:rPr>
        <w:t xml:space="preserve">: </w:t>
      </w:r>
      <w:r w:rsidRPr="000E4D41">
        <w:rPr>
          <w:rFonts w:hint="cs"/>
          <w:rtl/>
        </w:rPr>
        <w:t>قد</w:t>
      </w:r>
      <w:r w:rsidRPr="000E4D41">
        <w:rPr>
          <w:rtl/>
        </w:rPr>
        <w:t xml:space="preserve"> </w:t>
      </w:r>
      <w:r w:rsidRPr="000E4D41">
        <w:rPr>
          <w:rFonts w:hint="cs"/>
          <w:rtl/>
        </w:rPr>
        <w:t>وصف</w:t>
      </w:r>
      <w:r w:rsidRPr="000E4D41">
        <w:rPr>
          <w:rtl/>
        </w:rPr>
        <w:t xml:space="preserve"> </w:t>
      </w:r>
      <w:r w:rsidRPr="000E4D41">
        <w:rPr>
          <w:rFonts w:hint="cs"/>
          <w:rtl/>
        </w:rPr>
        <w:t>نفسه</w:t>
      </w:r>
      <w:r w:rsidRPr="000E4D41">
        <w:rPr>
          <w:rtl/>
        </w:rPr>
        <w:t xml:space="preserve"> </w:t>
      </w:r>
      <w:r w:rsidRPr="000E4D41">
        <w:rPr>
          <w:rFonts w:hint="cs"/>
          <w:rtl/>
        </w:rPr>
        <w:t>بأنه</w:t>
      </w:r>
      <w:r w:rsidRPr="000E4D41">
        <w:rPr>
          <w:rtl/>
        </w:rPr>
        <w:t xml:space="preserve"> </w:t>
      </w:r>
      <w:r w:rsidRPr="000E4D41">
        <w:rPr>
          <w:rFonts w:hint="cs"/>
          <w:rtl/>
        </w:rPr>
        <w:t>مريد</w:t>
      </w:r>
      <w:r w:rsidRPr="000E4D41">
        <w:rPr>
          <w:rtl/>
        </w:rPr>
        <w:t xml:space="preserve"> .</w:t>
      </w:r>
      <w:r w:rsidR="00FE5254">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ليس</w:t>
      </w:r>
      <w:r w:rsidRPr="000E4D41">
        <w:rPr>
          <w:rtl/>
        </w:rPr>
        <w:t xml:space="preserve"> </w:t>
      </w:r>
      <w:r w:rsidRPr="000E4D41">
        <w:rPr>
          <w:rFonts w:hint="cs"/>
          <w:rtl/>
        </w:rPr>
        <w:t>صفته</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إنه</w:t>
      </w:r>
      <w:r w:rsidRPr="000E4D41">
        <w:rPr>
          <w:rtl/>
        </w:rPr>
        <w:t xml:space="preserve"> </w:t>
      </w:r>
      <w:r w:rsidRPr="000E4D41">
        <w:rPr>
          <w:rFonts w:hint="cs"/>
          <w:rtl/>
        </w:rPr>
        <w:t>مريد</w:t>
      </w:r>
      <w:r w:rsidRPr="000E4D41">
        <w:rPr>
          <w:rtl/>
        </w:rPr>
        <w:t xml:space="preserve"> </w:t>
      </w:r>
      <w:r w:rsidRPr="000E4D41">
        <w:rPr>
          <w:rFonts w:hint="cs"/>
          <w:rtl/>
        </w:rPr>
        <w:t>إخبار</w:t>
      </w:r>
      <w:r w:rsidRPr="000E4D41">
        <w:rPr>
          <w:rtl/>
        </w:rPr>
        <w:t xml:space="preserve"> </w:t>
      </w:r>
      <w:r w:rsidRPr="000E4D41">
        <w:rPr>
          <w:rFonts w:hint="cs"/>
          <w:rtl/>
        </w:rPr>
        <w:t>عن</w:t>
      </w:r>
      <w:r w:rsidRPr="000E4D41">
        <w:rPr>
          <w:rtl/>
        </w:rPr>
        <w:t xml:space="preserve"> </w:t>
      </w:r>
      <w:r w:rsidRPr="000E4D41">
        <w:rPr>
          <w:rFonts w:hint="cs"/>
          <w:rtl/>
        </w:rPr>
        <w:t>أنه</w:t>
      </w:r>
      <w:r w:rsidRPr="000E4D41">
        <w:rPr>
          <w:rtl/>
        </w:rPr>
        <w:t xml:space="preserve"> </w:t>
      </w:r>
      <w:r w:rsidRPr="000E4D41">
        <w:rPr>
          <w:rFonts w:hint="cs"/>
          <w:rtl/>
        </w:rPr>
        <w:t>أراد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إخبار</w:t>
      </w:r>
      <w:r w:rsidRPr="000E4D41">
        <w:rPr>
          <w:rtl/>
        </w:rPr>
        <w:t xml:space="preserve"> </w:t>
      </w:r>
      <w:r w:rsidRPr="000E4D41">
        <w:rPr>
          <w:rFonts w:hint="cs"/>
          <w:rtl/>
        </w:rPr>
        <w:t>عن</w:t>
      </w:r>
      <w:r w:rsidRPr="000E4D41">
        <w:rPr>
          <w:rtl/>
        </w:rPr>
        <w:t xml:space="preserve"> </w:t>
      </w:r>
      <w:r w:rsidRPr="000E4D41">
        <w:rPr>
          <w:rFonts w:hint="cs"/>
          <w:rtl/>
        </w:rPr>
        <w:t>أن</w:t>
      </w:r>
      <w:r w:rsidRPr="000E4D41">
        <w:rPr>
          <w:rtl/>
        </w:rPr>
        <w:t xml:space="preserve"> </w:t>
      </w:r>
      <w:r w:rsidRPr="000E4D41">
        <w:rPr>
          <w:rFonts w:hint="cs"/>
          <w:rtl/>
        </w:rPr>
        <w:t>الإرادة</w:t>
      </w:r>
      <w:r w:rsidRPr="000E4D41">
        <w:rPr>
          <w:rtl/>
        </w:rPr>
        <w:t xml:space="preserve"> </w:t>
      </w:r>
      <w:r w:rsidRPr="000E4D41">
        <w:rPr>
          <w:rFonts w:hint="cs"/>
          <w:rtl/>
        </w:rPr>
        <w:t>اسم</w:t>
      </w:r>
      <w:r w:rsidRPr="000E4D41">
        <w:rPr>
          <w:rtl/>
        </w:rPr>
        <w:t xml:space="preserve"> </w:t>
      </w:r>
      <w:r w:rsidRPr="000E4D41">
        <w:rPr>
          <w:rFonts w:hint="cs"/>
          <w:rtl/>
        </w:rPr>
        <w:t>من</w:t>
      </w:r>
      <w:r w:rsidRPr="000E4D41">
        <w:rPr>
          <w:rtl/>
        </w:rPr>
        <w:t xml:space="preserve"> </w:t>
      </w:r>
      <w:r w:rsidRPr="000E4D41">
        <w:rPr>
          <w:rFonts w:hint="cs"/>
          <w:rtl/>
        </w:rPr>
        <w:t>أسمائه</w:t>
      </w:r>
      <w:r w:rsidRPr="000E4D41">
        <w:rPr>
          <w:rtl/>
        </w:rPr>
        <w:t xml:space="preserve"> .</w:t>
      </w:r>
    </w:p>
    <w:p w14:paraId="52D91C60" w14:textId="77777777" w:rsidR="00FE5254"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لأن</w:t>
      </w:r>
      <w:r w:rsidRPr="000E4D41">
        <w:rPr>
          <w:rtl/>
        </w:rPr>
        <w:t xml:space="preserve"> </w:t>
      </w:r>
      <w:r w:rsidRPr="000E4D41">
        <w:rPr>
          <w:rFonts w:hint="cs"/>
          <w:rtl/>
        </w:rPr>
        <w:t>إرادته</w:t>
      </w:r>
      <w:r w:rsidRPr="000E4D41">
        <w:rPr>
          <w:rtl/>
        </w:rPr>
        <w:t xml:space="preserve"> </w:t>
      </w:r>
      <w:r w:rsidRPr="000E4D41">
        <w:rPr>
          <w:rFonts w:hint="cs"/>
          <w:rtl/>
        </w:rPr>
        <w:t>علمه</w:t>
      </w:r>
      <w:r w:rsidRPr="000E4D41">
        <w:rPr>
          <w:rtl/>
        </w:rPr>
        <w:t xml:space="preserve"> .</w:t>
      </w:r>
      <w:r w:rsidRPr="000E4D41">
        <w:rPr>
          <w:rFonts w:hint="cs"/>
          <w:rtl/>
        </w:rPr>
        <w:t xml:space="preserve"> 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جاهل</w:t>
      </w:r>
      <w:r w:rsidRPr="000E4D41">
        <w:rPr>
          <w:rtl/>
        </w:rPr>
        <w:t xml:space="preserve">! </w:t>
      </w:r>
      <w:r w:rsidRPr="000E4D41">
        <w:rPr>
          <w:rFonts w:hint="cs"/>
          <w:rtl/>
        </w:rPr>
        <w:t>فإذا</w:t>
      </w:r>
      <w:r w:rsidRPr="000E4D41">
        <w:rPr>
          <w:rtl/>
        </w:rPr>
        <w:t xml:space="preserve"> </w:t>
      </w:r>
      <w:r w:rsidRPr="000E4D41">
        <w:rPr>
          <w:rFonts w:hint="cs"/>
          <w:rtl/>
        </w:rPr>
        <w:t>علم</w:t>
      </w:r>
      <w:r w:rsidRPr="000E4D41">
        <w:rPr>
          <w:rtl/>
        </w:rPr>
        <w:t xml:space="preserve"> </w:t>
      </w:r>
      <w:r w:rsidRPr="000E4D41">
        <w:rPr>
          <w:rFonts w:hint="cs"/>
          <w:rtl/>
        </w:rPr>
        <w:t>الشئ</w:t>
      </w:r>
      <w:r w:rsidRPr="000E4D41">
        <w:rPr>
          <w:rtl/>
        </w:rPr>
        <w:t xml:space="preserve"> </w:t>
      </w:r>
      <w:r w:rsidRPr="000E4D41">
        <w:rPr>
          <w:rFonts w:hint="cs"/>
          <w:rtl/>
        </w:rPr>
        <w:t>فقد</w:t>
      </w:r>
      <w:r w:rsidRPr="000E4D41">
        <w:rPr>
          <w:rtl/>
        </w:rPr>
        <w:t xml:space="preserve"> </w:t>
      </w:r>
      <w:r w:rsidRPr="000E4D41">
        <w:rPr>
          <w:rFonts w:hint="cs"/>
          <w:rtl/>
        </w:rPr>
        <w:t>أراده</w:t>
      </w:r>
      <w:r w:rsidR="00FE5254">
        <w:rPr>
          <w:rFonts w:hint="cs"/>
          <w:rtl/>
        </w:rPr>
        <w:t xml:space="preserve"> </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أجل</w:t>
      </w:r>
      <w:r w:rsidRPr="000E4D41">
        <w:rPr>
          <w:rtl/>
        </w:rPr>
        <w:t xml:space="preserve"> .</w:t>
      </w:r>
      <w:r w:rsidRPr="000E4D41">
        <w:rPr>
          <w:rFonts w:hint="cs"/>
          <w:rtl/>
        </w:rPr>
        <w:t xml:space="preserve"> فقال</w:t>
      </w:r>
      <w:r w:rsidRPr="000E4D41">
        <w:rPr>
          <w:rtl/>
        </w:rPr>
        <w:t>:</w:t>
      </w:r>
      <w:r w:rsidRPr="000E4D41">
        <w:rPr>
          <w:rFonts w:hint="cs"/>
          <w:rtl/>
        </w:rPr>
        <w:t>فإذا</w:t>
      </w:r>
      <w:r w:rsidRPr="000E4D41">
        <w:rPr>
          <w:rtl/>
        </w:rPr>
        <w:t xml:space="preserve"> </w:t>
      </w:r>
      <w:r w:rsidRPr="000E4D41">
        <w:rPr>
          <w:rFonts w:hint="cs"/>
          <w:rtl/>
        </w:rPr>
        <w:t>لم</w:t>
      </w:r>
      <w:r w:rsidRPr="000E4D41">
        <w:rPr>
          <w:rtl/>
        </w:rPr>
        <w:t xml:space="preserve"> </w:t>
      </w:r>
      <w:r w:rsidRPr="000E4D41">
        <w:rPr>
          <w:rFonts w:hint="cs"/>
          <w:rtl/>
        </w:rPr>
        <w:t>يرده</w:t>
      </w:r>
      <w:r w:rsidRPr="000E4D41">
        <w:rPr>
          <w:rtl/>
        </w:rPr>
        <w:t xml:space="preserve"> </w:t>
      </w:r>
      <w:r w:rsidRPr="000E4D41">
        <w:rPr>
          <w:rFonts w:hint="cs"/>
          <w:rtl/>
        </w:rPr>
        <w:t>لم</w:t>
      </w:r>
      <w:r w:rsidRPr="000E4D41">
        <w:rPr>
          <w:rtl/>
        </w:rPr>
        <w:t xml:space="preserve"> </w:t>
      </w:r>
      <w:r w:rsidRPr="000E4D41">
        <w:rPr>
          <w:rFonts w:hint="cs"/>
          <w:rtl/>
        </w:rPr>
        <w:t>يعلمه</w:t>
      </w:r>
      <w:r w:rsidR="00FE5254">
        <w:rPr>
          <w:rFonts w:hint="cs"/>
          <w:rtl/>
        </w:rPr>
        <w:t xml:space="preserve"> </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أجل</w:t>
      </w:r>
      <w:r w:rsidRPr="000E4D41">
        <w:rPr>
          <w:rtl/>
        </w:rPr>
        <w:t xml:space="preserve">. </w:t>
      </w:r>
    </w:p>
    <w:p w14:paraId="5679686D" w14:textId="5798C2FD" w:rsidR="002466CD" w:rsidRPr="000E4D41" w:rsidRDefault="002466CD" w:rsidP="00672310">
      <w:r w:rsidRPr="000E4D41">
        <w:rPr>
          <w:rFonts w:hint="cs"/>
          <w:rtl/>
        </w:rPr>
        <w:t>قال</w:t>
      </w:r>
      <w:r w:rsidR="00FE5254" w:rsidRPr="00EC2F51">
        <w:rPr>
          <w:rFonts w:cs="S ALAEM"/>
          <w:rtl/>
        </w:rPr>
        <w:t>7</w:t>
      </w:r>
      <w:r w:rsidRPr="000E4D41">
        <w:rPr>
          <w:rtl/>
        </w:rPr>
        <w:t xml:space="preserve">: </w:t>
      </w:r>
      <w:r w:rsidRPr="000E4D41">
        <w:rPr>
          <w:rFonts w:hint="cs"/>
          <w:rtl/>
        </w:rPr>
        <w:t>من</w:t>
      </w:r>
      <w:r w:rsidRPr="000E4D41">
        <w:rPr>
          <w:rtl/>
        </w:rPr>
        <w:t xml:space="preserve"> </w:t>
      </w:r>
      <w:r w:rsidRPr="000E4D41">
        <w:rPr>
          <w:rFonts w:hint="cs"/>
          <w:rtl/>
        </w:rPr>
        <w:t>أين</w:t>
      </w:r>
      <w:r w:rsidRPr="000E4D41">
        <w:rPr>
          <w:rtl/>
        </w:rPr>
        <w:t xml:space="preserve"> </w:t>
      </w:r>
      <w:r w:rsidRPr="000E4D41">
        <w:rPr>
          <w:rFonts w:hint="cs"/>
          <w:rtl/>
        </w:rPr>
        <w:t>قلت</w:t>
      </w:r>
      <w:r w:rsidRPr="000E4D41">
        <w:rPr>
          <w:rtl/>
        </w:rPr>
        <w:t xml:space="preserve"> </w:t>
      </w:r>
      <w:r w:rsidRPr="000E4D41">
        <w:rPr>
          <w:rFonts w:hint="cs"/>
          <w:rtl/>
        </w:rPr>
        <w:t>ذاك</w:t>
      </w:r>
      <w:r w:rsidRPr="000E4D41">
        <w:rPr>
          <w:rtl/>
        </w:rPr>
        <w:t xml:space="preserve"> </w:t>
      </w:r>
      <w:r w:rsidRPr="000E4D41">
        <w:rPr>
          <w:rFonts w:hint="cs"/>
          <w:rtl/>
        </w:rPr>
        <w:t>؟</w:t>
      </w:r>
      <w:r w:rsidRPr="000E4D41">
        <w:rPr>
          <w:rtl/>
        </w:rPr>
        <w:t xml:space="preserve"> </w:t>
      </w:r>
      <w:r w:rsidRPr="000E4D41">
        <w:rPr>
          <w:rFonts w:hint="cs"/>
          <w:rtl/>
        </w:rPr>
        <w:t>وما</w:t>
      </w:r>
      <w:r w:rsidRPr="000E4D41">
        <w:rPr>
          <w:rtl/>
        </w:rPr>
        <w:t xml:space="preserve"> </w:t>
      </w:r>
      <w:r w:rsidRPr="000E4D41">
        <w:rPr>
          <w:rFonts w:hint="cs"/>
          <w:rtl/>
        </w:rPr>
        <w:t>الدليل</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إرادته</w:t>
      </w:r>
      <w:r w:rsidRPr="000E4D41">
        <w:rPr>
          <w:rtl/>
        </w:rPr>
        <w:t xml:space="preserve"> </w:t>
      </w:r>
      <w:r w:rsidRPr="000E4D41">
        <w:rPr>
          <w:rFonts w:hint="cs"/>
          <w:rtl/>
        </w:rPr>
        <w:t>علمه</w:t>
      </w:r>
      <w:r w:rsidRPr="000E4D41">
        <w:rPr>
          <w:rtl/>
        </w:rPr>
        <w:t xml:space="preserve"> </w:t>
      </w:r>
      <w:r w:rsidRPr="000E4D41">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يعلم</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يريده</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قوله</w:t>
      </w:r>
      <w:r w:rsidR="00147AEE" w:rsidRPr="00147AEE">
        <w:rPr>
          <w:rFonts w:ascii="KFGQPC Arabic Symbols 01" w:hAnsi="KFGQPC Arabic Symbols 01" w:cs="Kamran" w:hint="cs"/>
          <w:sz w:val="20"/>
        </w:rPr>
        <w:t></w:t>
      </w:r>
      <w:r w:rsidRPr="000E4D41">
        <w:rPr>
          <w:rtl/>
        </w:rPr>
        <w:t xml:space="preserve">: </w:t>
      </w:r>
      <w:r w:rsidRPr="00FC48B9">
        <w:rPr>
          <w:rStyle w:val="Heading4Char"/>
          <w:rFonts w:hint="cs"/>
          <w:rtl/>
        </w:rPr>
        <w:t>وَلَئِنْ</w:t>
      </w:r>
      <w:r w:rsidRPr="00FC48B9">
        <w:rPr>
          <w:rStyle w:val="Heading4Char"/>
          <w:rtl/>
        </w:rPr>
        <w:t xml:space="preserve"> </w:t>
      </w:r>
      <w:r w:rsidRPr="00FC48B9">
        <w:rPr>
          <w:rStyle w:val="Heading4Char"/>
          <w:rFonts w:hint="cs"/>
          <w:rtl/>
        </w:rPr>
        <w:t>شِئْنَا</w:t>
      </w:r>
      <w:r w:rsidRPr="00FC48B9">
        <w:rPr>
          <w:rStyle w:val="Heading4Char"/>
          <w:rtl/>
        </w:rPr>
        <w:t xml:space="preserve"> </w:t>
      </w:r>
      <w:r w:rsidRPr="00FC48B9">
        <w:rPr>
          <w:rStyle w:val="Heading4Char"/>
          <w:rFonts w:hint="cs"/>
          <w:rtl/>
        </w:rPr>
        <w:t>لَنَذْهَبَنَّ</w:t>
      </w:r>
      <w:r w:rsidRPr="00FC48B9">
        <w:rPr>
          <w:rStyle w:val="Heading4Char"/>
          <w:rtl/>
        </w:rPr>
        <w:t xml:space="preserve"> </w:t>
      </w:r>
      <w:r w:rsidRPr="00FC48B9">
        <w:rPr>
          <w:rStyle w:val="Heading4Char"/>
          <w:rFonts w:hint="cs"/>
          <w:rtl/>
        </w:rPr>
        <w:t>بِالَّذِي</w:t>
      </w:r>
      <w:r w:rsidRPr="00FC48B9">
        <w:rPr>
          <w:rStyle w:val="Heading4Char"/>
          <w:rtl/>
        </w:rPr>
        <w:t xml:space="preserve"> </w:t>
      </w:r>
      <w:r w:rsidRPr="00FC48B9">
        <w:rPr>
          <w:rStyle w:val="Heading4Char"/>
          <w:rFonts w:hint="cs"/>
          <w:rtl/>
        </w:rPr>
        <w:t>أَوْحَيْنَا</w:t>
      </w:r>
      <w:r w:rsidRPr="00FC48B9">
        <w:rPr>
          <w:rStyle w:val="Heading4Char"/>
          <w:rtl/>
        </w:rPr>
        <w:t xml:space="preserve"> </w:t>
      </w:r>
      <w:r w:rsidRPr="00FC48B9">
        <w:rPr>
          <w:rStyle w:val="Heading4Char"/>
          <w:rFonts w:hint="cs"/>
          <w:rtl/>
        </w:rPr>
        <w:t>إِلَيْكَ</w:t>
      </w:r>
      <w:r w:rsidR="003B5324">
        <w:rPr>
          <w:rFonts w:ascii="Cambria" w:hAnsi="Cambria" w:cs="Cambria" w:hint="cs"/>
          <w:b/>
          <w:sz w:val="26"/>
          <w:szCs w:val="26"/>
          <w:rtl/>
        </w:rPr>
        <w:t> </w:t>
      </w:r>
      <w:r w:rsidR="00364140" w:rsidRPr="00364140">
        <w:rPr>
          <w:b/>
          <w:sz w:val="26"/>
          <w:szCs w:val="26"/>
          <w:rtl/>
        </w:rPr>
        <w:t>،</w:t>
      </w:r>
      <w:r w:rsidRPr="000E4D41">
        <w:rPr>
          <w:b/>
          <w:sz w:val="26"/>
          <w:szCs w:val="26"/>
          <w:rtl/>
        </w:rPr>
        <w:t xml:space="preserve"> </w:t>
      </w:r>
      <w:r w:rsidRPr="000E4D41">
        <w:rPr>
          <w:rFonts w:hint="cs"/>
          <w:rtl/>
        </w:rPr>
        <w:t>فهو</w:t>
      </w:r>
      <w:r w:rsidRPr="000E4D41">
        <w:rPr>
          <w:rtl/>
        </w:rPr>
        <w:t xml:space="preserve"> </w:t>
      </w:r>
      <w:r w:rsidRPr="000E4D41">
        <w:rPr>
          <w:rFonts w:hint="cs"/>
          <w:rtl/>
        </w:rPr>
        <w:t>يعلم</w:t>
      </w:r>
      <w:r w:rsidRPr="000E4D41">
        <w:rPr>
          <w:rtl/>
        </w:rPr>
        <w:t xml:space="preserve"> </w:t>
      </w:r>
      <w:r w:rsidRPr="000E4D41">
        <w:rPr>
          <w:rFonts w:hint="cs"/>
          <w:rtl/>
        </w:rPr>
        <w:t>كيف</w:t>
      </w:r>
      <w:r w:rsidRPr="000E4D41">
        <w:rPr>
          <w:rtl/>
        </w:rPr>
        <w:t xml:space="preserve"> </w:t>
      </w:r>
      <w:r w:rsidRPr="000E4D41">
        <w:rPr>
          <w:rFonts w:hint="cs"/>
          <w:rtl/>
        </w:rPr>
        <w:t>يذهب</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وهو</w:t>
      </w:r>
      <w:r w:rsidRPr="000E4D41">
        <w:rPr>
          <w:rtl/>
        </w:rPr>
        <w:t xml:space="preserve"> </w:t>
      </w:r>
      <w:r w:rsidRPr="000E4D41">
        <w:rPr>
          <w:rFonts w:hint="cs"/>
          <w:rtl/>
        </w:rPr>
        <w:t>لا</w:t>
      </w:r>
      <w:r w:rsidRPr="000E4D41">
        <w:rPr>
          <w:rtl/>
        </w:rPr>
        <w:t xml:space="preserve"> </w:t>
      </w:r>
      <w:r w:rsidRPr="000E4D41">
        <w:rPr>
          <w:rFonts w:hint="cs"/>
          <w:rtl/>
        </w:rPr>
        <w:t>يذهب</w:t>
      </w:r>
      <w:r w:rsidRPr="000E4D41">
        <w:rPr>
          <w:rtl/>
        </w:rPr>
        <w:t xml:space="preserve"> </w:t>
      </w:r>
      <w:r w:rsidRPr="000E4D41">
        <w:rPr>
          <w:rFonts w:hint="cs"/>
          <w:rtl/>
        </w:rPr>
        <w:t>به</w:t>
      </w:r>
      <w:r w:rsidRPr="000E4D41">
        <w:rPr>
          <w:rtl/>
        </w:rPr>
        <w:t xml:space="preserve"> </w:t>
      </w:r>
      <w:r w:rsidRPr="000E4D41">
        <w:rPr>
          <w:rFonts w:hint="cs"/>
          <w:rtl/>
        </w:rPr>
        <w:t>أبداً</w:t>
      </w:r>
      <w:r w:rsidRPr="000E4D41">
        <w:rPr>
          <w:rtl/>
        </w:rPr>
        <w:t xml:space="preserve"> !</w:t>
      </w:r>
    </w:p>
    <w:p w14:paraId="0AA7EE86" w14:textId="557C94F8" w:rsidR="002466CD" w:rsidRPr="000E4D41"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لأنه</w:t>
      </w:r>
      <w:r w:rsidRPr="000E4D41">
        <w:rPr>
          <w:rtl/>
        </w:rPr>
        <w:t xml:space="preserve"> </w:t>
      </w:r>
      <w:r w:rsidRPr="000E4D41">
        <w:rPr>
          <w:rFonts w:hint="cs"/>
          <w:rtl/>
        </w:rPr>
        <w:t>قد</w:t>
      </w:r>
      <w:r w:rsidRPr="000E4D41">
        <w:rPr>
          <w:rtl/>
        </w:rPr>
        <w:t xml:space="preserve"> </w:t>
      </w:r>
      <w:r w:rsidRPr="000E4D41">
        <w:rPr>
          <w:rFonts w:hint="cs"/>
          <w:rtl/>
        </w:rPr>
        <w:t>فرغ</w:t>
      </w:r>
      <w:r w:rsidRPr="000E4D41">
        <w:rPr>
          <w:rtl/>
        </w:rPr>
        <w:t xml:space="preserve"> </w:t>
      </w:r>
      <w:r w:rsidRPr="000E4D41">
        <w:rPr>
          <w:rFonts w:hint="cs"/>
          <w:rtl/>
        </w:rPr>
        <w:t>من</w:t>
      </w:r>
      <w:r w:rsidRPr="000E4D41">
        <w:rPr>
          <w:rtl/>
        </w:rPr>
        <w:t xml:space="preserve"> </w:t>
      </w:r>
      <w:r w:rsidRPr="000E4D41">
        <w:rPr>
          <w:rFonts w:hint="cs"/>
          <w:rtl/>
        </w:rPr>
        <w:t>الأمر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فليس</w:t>
      </w:r>
      <w:r w:rsidRPr="000E4D41">
        <w:rPr>
          <w:rtl/>
        </w:rPr>
        <w:t xml:space="preserve"> </w:t>
      </w:r>
      <w:r w:rsidRPr="000E4D41">
        <w:rPr>
          <w:rFonts w:hint="cs"/>
          <w:rtl/>
        </w:rPr>
        <w:t>يزيد</w:t>
      </w:r>
      <w:r w:rsidRPr="000E4D41">
        <w:rPr>
          <w:rtl/>
        </w:rPr>
        <w:t xml:space="preserve"> </w:t>
      </w:r>
      <w:r w:rsidRPr="000E4D41">
        <w:rPr>
          <w:rFonts w:hint="cs"/>
          <w:rtl/>
        </w:rPr>
        <w:t>فيه</w:t>
      </w:r>
      <w:r w:rsidRPr="000E4D41">
        <w:rPr>
          <w:rtl/>
        </w:rPr>
        <w:t xml:space="preserve"> </w:t>
      </w:r>
      <w:r w:rsidRPr="000E4D41">
        <w:rPr>
          <w:rFonts w:hint="cs"/>
          <w:rtl/>
        </w:rPr>
        <w:t>شيئاً</w:t>
      </w:r>
      <w:r w:rsidRPr="000E4D41">
        <w:rPr>
          <w:rtl/>
        </w:rPr>
        <w:t xml:space="preserve"> . </w:t>
      </w:r>
    </w:p>
    <w:p w14:paraId="3F58C865" w14:textId="77777777" w:rsidR="00FE5254" w:rsidRDefault="002466CD" w:rsidP="00672310">
      <w:pPr>
        <w:rPr>
          <w:rtl/>
        </w:rPr>
      </w:pPr>
      <w:r w:rsidRPr="000E4D41">
        <w:rPr>
          <w:rFonts w:hint="cs"/>
          <w:sz w:val="30"/>
          <w:rtl/>
        </w:rPr>
        <w:t>قال</w:t>
      </w:r>
      <w:r w:rsidRPr="000E4D41">
        <w:rPr>
          <w:sz w:val="30"/>
          <w:rtl/>
        </w:rPr>
        <w:t xml:space="preserve"> </w:t>
      </w:r>
      <w:r w:rsidRPr="000E4D41">
        <w:rPr>
          <w:rFonts w:hint="cs"/>
          <w:sz w:val="30"/>
          <w:rtl/>
        </w:rPr>
        <w:t>الرضا</w:t>
      </w:r>
      <w:r w:rsidR="00EC2F51" w:rsidRPr="00EC2F51">
        <w:rPr>
          <w:rFonts w:cs="S ALAEM"/>
          <w:sz w:val="30"/>
          <w:rtl/>
        </w:rPr>
        <w:t>7</w:t>
      </w:r>
      <w:r w:rsidRPr="000E4D41">
        <w:rPr>
          <w:sz w:val="30"/>
          <w:rtl/>
        </w:rPr>
        <w:t xml:space="preserve">: </w:t>
      </w:r>
      <w:r w:rsidRPr="000E4D41">
        <w:rPr>
          <w:rFonts w:hint="cs"/>
          <w:sz w:val="30"/>
          <w:rtl/>
        </w:rPr>
        <w:t>هذا</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اليهود</w:t>
      </w:r>
      <w:r w:rsidRPr="000E4D41">
        <w:rPr>
          <w:sz w:val="30"/>
          <w:rtl/>
        </w:rPr>
        <w:t xml:space="preserve"> </w:t>
      </w:r>
      <w:r w:rsidRPr="000E4D41">
        <w:rPr>
          <w:rFonts w:hint="cs"/>
          <w:sz w:val="30"/>
          <w:rtl/>
        </w:rPr>
        <w:t>فكيف</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تعالى</w:t>
      </w:r>
      <w:r w:rsidRPr="000E4D41">
        <w:rPr>
          <w:sz w:val="30"/>
          <w:rtl/>
        </w:rPr>
        <w:t xml:space="preserve">: </w:t>
      </w:r>
      <w:r w:rsidR="00FE5254">
        <w:rPr>
          <w:rStyle w:val="Heading4Char"/>
          <w:rFonts w:hint="cs"/>
          <w:rtl/>
        </w:rPr>
        <w:t>أُ</w:t>
      </w:r>
      <w:r w:rsidRPr="00FC48B9">
        <w:rPr>
          <w:rStyle w:val="Heading4Char"/>
          <w:rFonts w:hint="cs"/>
          <w:rtl/>
        </w:rPr>
        <w:t>دْعُونِي</w:t>
      </w:r>
      <w:r w:rsidRPr="00FC48B9">
        <w:rPr>
          <w:rStyle w:val="Heading4Char"/>
          <w:rtl/>
        </w:rPr>
        <w:t xml:space="preserve"> </w:t>
      </w:r>
      <w:r w:rsidRPr="00FC48B9">
        <w:rPr>
          <w:rStyle w:val="Heading4Char"/>
          <w:rFonts w:hint="cs"/>
          <w:rtl/>
        </w:rPr>
        <w:t>أَسْتَجِبْ</w:t>
      </w:r>
      <w:r w:rsidRPr="00FC48B9">
        <w:rPr>
          <w:rStyle w:val="Heading4Char"/>
          <w:rtl/>
        </w:rPr>
        <w:t xml:space="preserve"> </w:t>
      </w:r>
      <w:r w:rsidRPr="00FC48B9">
        <w:rPr>
          <w:rStyle w:val="Heading4Char"/>
          <w:rFonts w:hint="cs"/>
          <w:rtl/>
        </w:rPr>
        <w:t>لَكُمْ؟</w:t>
      </w:r>
    </w:p>
    <w:p w14:paraId="677644BF" w14:textId="6C46B47A" w:rsidR="002466CD" w:rsidRPr="000E4D41" w:rsidRDefault="002466CD" w:rsidP="00672310">
      <w:pPr>
        <w:rPr>
          <w:sz w:val="30"/>
          <w:rtl/>
        </w:rPr>
      </w:pPr>
      <w:r w:rsidRPr="000E4D41">
        <w:rPr>
          <w:rtl/>
        </w:rPr>
        <w:t xml:space="preserve"> </w:t>
      </w:r>
      <w:r w:rsidRPr="000E4D41">
        <w:rPr>
          <w:rFonts w:hint="cs"/>
          <w:sz w:val="30"/>
          <w:rtl/>
        </w:rPr>
        <w:t>قال</w:t>
      </w:r>
      <w:r w:rsidRPr="000E4D41">
        <w:rPr>
          <w:sz w:val="30"/>
          <w:rtl/>
        </w:rPr>
        <w:t xml:space="preserve"> </w:t>
      </w:r>
      <w:r w:rsidRPr="000E4D41">
        <w:rPr>
          <w:rFonts w:hint="cs"/>
          <w:sz w:val="30"/>
          <w:rtl/>
        </w:rPr>
        <w:t>سليمان</w:t>
      </w:r>
      <w:r w:rsidRPr="000E4D41">
        <w:rPr>
          <w:sz w:val="30"/>
          <w:rtl/>
        </w:rPr>
        <w:t xml:space="preserve">: </w:t>
      </w:r>
      <w:r w:rsidRPr="000E4D41">
        <w:rPr>
          <w:rFonts w:hint="cs"/>
          <w:sz w:val="30"/>
          <w:rtl/>
        </w:rPr>
        <w:t>إنما</w:t>
      </w:r>
      <w:r w:rsidRPr="000E4D41">
        <w:rPr>
          <w:sz w:val="30"/>
          <w:rtl/>
        </w:rPr>
        <w:t xml:space="preserve"> </w:t>
      </w:r>
      <w:r w:rsidRPr="000E4D41">
        <w:rPr>
          <w:rFonts w:hint="cs"/>
          <w:sz w:val="30"/>
          <w:rtl/>
        </w:rPr>
        <w:t>عنى</w:t>
      </w:r>
      <w:r w:rsidRPr="000E4D41">
        <w:rPr>
          <w:sz w:val="30"/>
          <w:rtl/>
        </w:rPr>
        <w:t xml:space="preserve"> </w:t>
      </w:r>
      <w:r w:rsidRPr="000E4D41">
        <w:rPr>
          <w:rFonts w:hint="cs"/>
          <w:sz w:val="30"/>
          <w:rtl/>
        </w:rPr>
        <w:t>بذلك</w:t>
      </w:r>
      <w:r w:rsidRPr="000E4D41">
        <w:rPr>
          <w:sz w:val="30"/>
          <w:rtl/>
        </w:rPr>
        <w:t xml:space="preserve"> </w:t>
      </w:r>
      <w:r w:rsidRPr="000E4D41">
        <w:rPr>
          <w:rFonts w:hint="cs"/>
          <w:sz w:val="30"/>
          <w:rtl/>
        </w:rPr>
        <w:t>أنه</w:t>
      </w:r>
      <w:r w:rsidRPr="000E4D41">
        <w:rPr>
          <w:sz w:val="30"/>
          <w:rtl/>
        </w:rPr>
        <w:t xml:space="preserve"> </w:t>
      </w:r>
      <w:r w:rsidRPr="000E4D41">
        <w:rPr>
          <w:rFonts w:hint="cs"/>
          <w:sz w:val="30"/>
          <w:rtl/>
        </w:rPr>
        <w:t>قادر</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أفيعد</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يفي</w:t>
      </w:r>
      <w:r w:rsidRPr="000E4D41">
        <w:rPr>
          <w:sz w:val="30"/>
          <w:rtl/>
        </w:rPr>
        <w:t xml:space="preserve"> </w:t>
      </w:r>
      <w:r w:rsidRPr="000E4D41">
        <w:rPr>
          <w:rFonts w:hint="cs"/>
          <w:sz w:val="30"/>
          <w:rtl/>
        </w:rPr>
        <w:t>به</w:t>
      </w:r>
      <w:r w:rsidRPr="000E4D41">
        <w:rPr>
          <w:sz w:val="30"/>
          <w:rtl/>
        </w:rPr>
        <w:t xml:space="preserve"> ! </w:t>
      </w:r>
      <w:r w:rsidRPr="000E4D41">
        <w:rPr>
          <w:rFonts w:hint="cs"/>
          <w:sz w:val="30"/>
          <w:rtl/>
        </w:rPr>
        <w:t>فكيف</w:t>
      </w:r>
      <w:r w:rsidRPr="000E4D41">
        <w:rPr>
          <w:sz w:val="30"/>
          <w:rtl/>
        </w:rPr>
        <w:t xml:space="preserve"> </w:t>
      </w:r>
      <w:r w:rsidRPr="000E4D41">
        <w:rPr>
          <w:rFonts w:hint="cs"/>
          <w:sz w:val="30"/>
          <w:rtl/>
        </w:rPr>
        <w:t>قال</w:t>
      </w:r>
      <w:r w:rsidRPr="000E4D41">
        <w:rPr>
          <w:sz w:val="30"/>
          <w:rtl/>
        </w:rPr>
        <w:t xml:space="preserve">: </w:t>
      </w:r>
      <w:r w:rsidRPr="00FC48B9">
        <w:rPr>
          <w:rStyle w:val="Heading4Char"/>
          <w:rFonts w:hint="cs"/>
          <w:rtl/>
        </w:rPr>
        <w:t>يَزِيدُ</w:t>
      </w:r>
      <w:r w:rsidRPr="00FC48B9">
        <w:rPr>
          <w:rStyle w:val="Heading4Char"/>
          <w:rtl/>
        </w:rPr>
        <w:t xml:space="preserve"> </w:t>
      </w:r>
      <w:r w:rsidRPr="00FC48B9">
        <w:rPr>
          <w:rStyle w:val="Heading4Char"/>
          <w:rFonts w:hint="cs"/>
          <w:rtl/>
        </w:rPr>
        <w:t>فِي</w:t>
      </w:r>
      <w:r w:rsidRPr="00FC48B9">
        <w:rPr>
          <w:rStyle w:val="Heading4Char"/>
          <w:rtl/>
        </w:rPr>
        <w:t xml:space="preserve"> </w:t>
      </w:r>
      <w:r w:rsidRPr="00FC48B9">
        <w:rPr>
          <w:rStyle w:val="Heading4Char"/>
          <w:rFonts w:hint="cs"/>
          <w:rtl/>
        </w:rPr>
        <w:t>الْخَلْقِ</w:t>
      </w:r>
      <w:r w:rsidRPr="00FC48B9">
        <w:rPr>
          <w:rStyle w:val="Heading4Char"/>
          <w:rtl/>
        </w:rPr>
        <w:t xml:space="preserve"> </w:t>
      </w:r>
      <w:r w:rsidRPr="00FC48B9">
        <w:rPr>
          <w:rStyle w:val="Heading4Char"/>
          <w:rFonts w:hint="cs"/>
          <w:rtl/>
        </w:rPr>
        <w:t>مَا</w:t>
      </w:r>
      <w:r w:rsidRPr="00FC48B9">
        <w:rPr>
          <w:rStyle w:val="Heading4Char"/>
          <w:rtl/>
        </w:rPr>
        <w:t xml:space="preserve"> </w:t>
      </w:r>
      <w:r w:rsidRPr="00FC48B9">
        <w:rPr>
          <w:rStyle w:val="Heading4Char"/>
          <w:rFonts w:hint="cs"/>
          <w:rtl/>
        </w:rPr>
        <w:t>يَشَاءُ</w:t>
      </w:r>
      <w:r w:rsidRPr="000E4D41">
        <w:rPr>
          <w:rFonts w:hint="cs"/>
          <w:rtl/>
        </w:rPr>
        <w:t>.</w:t>
      </w:r>
      <w:r w:rsidRPr="000E4D41">
        <w:rPr>
          <w:rtl/>
        </w:rPr>
        <w:t xml:space="preserve"> </w:t>
      </w:r>
      <w:r w:rsidRPr="000E4D41">
        <w:rPr>
          <w:rFonts w:hint="cs"/>
          <w:rtl/>
        </w:rPr>
        <w:t>وقال</w:t>
      </w:r>
      <w:r w:rsidR="00147AEE" w:rsidRPr="00FE5254">
        <w:rPr>
          <w:rFonts w:ascii="KFGQPC Arabic Symbols 01" w:hAnsi="KFGQPC Arabic Symbols 01" w:cs="Kamran" w:hint="cs"/>
          <w:sz w:val="26"/>
          <w:szCs w:val="36"/>
        </w:rPr>
        <w:t></w:t>
      </w:r>
      <w:r w:rsidRPr="000E4D41">
        <w:rPr>
          <w:rtl/>
        </w:rPr>
        <w:t xml:space="preserve">: </w:t>
      </w:r>
      <w:r w:rsidRPr="00FC48B9">
        <w:rPr>
          <w:rStyle w:val="Heading4Char"/>
          <w:rFonts w:hint="cs"/>
          <w:rtl/>
        </w:rPr>
        <w:t>يَمْحُوا</w:t>
      </w:r>
      <w:r w:rsidRPr="00FC48B9">
        <w:rPr>
          <w:rStyle w:val="Heading4Char"/>
          <w:rtl/>
        </w:rPr>
        <w:t xml:space="preserve"> </w:t>
      </w:r>
      <w:r w:rsidRPr="00FC48B9">
        <w:rPr>
          <w:rStyle w:val="Heading4Char"/>
          <w:rFonts w:hint="cs"/>
          <w:rtl/>
        </w:rPr>
        <w:t>اللهُ</w:t>
      </w:r>
      <w:r w:rsidRPr="00FC48B9">
        <w:rPr>
          <w:rStyle w:val="Heading4Char"/>
          <w:rtl/>
        </w:rPr>
        <w:t xml:space="preserve"> </w:t>
      </w:r>
      <w:r w:rsidRPr="00FC48B9">
        <w:rPr>
          <w:rStyle w:val="Heading4Char"/>
          <w:rFonts w:hint="cs"/>
          <w:rtl/>
        </w:rPr>
        <w:t>مَا</w:t>
      </w:r>
      <w:r w:rsidRPr="00FC48B9">
        <w:rPr>
          <w:rStyle w:val="Heading4Char"/>
          <w:rtl/>
        </w:rPr>
        <w:t xml:space="preserve"> </w:t>
      </w:r>
      <w:r w:rsidRPr="00FC48B9">
        <w:rPr>
          <w:rStyle w:val="Heading4Char"/>
          <w:rFonts w:hint="cs"/>
          <w:rtl/>
        </w:rPr>
        <w:t>يَشَاءُ</w:t>
      </w:r>
      <w:r w:rsidRPr="00FC48B9">
        <w:rPr>
          <w:rStyle w:val="Heading4Char"/>
          <w:rtl/>
        </w:rPr>
        <w:t xml:space="preserve"> </w:t>
      </w:r>
      <w:r w:rsidRPr="00FC48B9">
        <w:rPr>
          <w:rStyle w:val="Heading4Char"/>
          <w:rFonts w:hint="cs"/>
          <w:rtl/>
        </w:rPr>
        <w:t>وَيُثْبِتُ</w:t>
      </w:r>
      <w:r w:rsidRPr="00FC48B9">
        <w:rPr>
          <w:rStyle w:val="Heading4Char"/>
          <w:rtl/>
        </w:rPr>
        <w:t xml:space="preserve"> </w:t>
      </w:r>
      <w:r w:rsidRPr="00FC48B9">
        <w:rPr>
          <w:rStyle w:val="Heading4Char"/>
          <w:rFonts w:hint="cs"/>
          <w:rtl/>
        </w:rPr>
        <w:t>وَعِنْدَهُ</w:t>
      </w:r>
      <w:r w:rsidRPr="00FC48B9">
        <w:rPr>
          <w:rStyle w:val="Heading4Char"/>
          <w:rtl/>
        </w:rPr>
        <w:t xml:space="preserve"> </w:t>
      </w:r>
      <w:r w:rsidRPr="00FC48B9">
        <w:rPr>
          <w:rStyle w:val="Heading4Char"/>
          <w:rFonts w:hint="cs"/>
          <w:rtl/>
        </w:rPr>
        <w:t>أُمُّ</w:t>
      </w:r>
      <w:r w:rsidRPr="00FC48B9">
        <w:rPr>
          <w:rStyle w:val="Heading4Char"/>
          <w:rtl/>
        </w:rPr>
        <w:t xml:space="preserve"> </w:t>
      </w:r>
      <w:r w:rsidRPr="00FC48B9">
        <w:rPr>
          <w:rStyle w:val="Heading4Char"/>
          <w:rFonts w:hint="cs"/>
          <w:rtl/>
        </w:rPr>
        <w:t>الْكِتَابِ</w:t>
      </w:r>
      <w:r w:rsidRPr="000E4D41">
        <w:rPr>
          <w:rtl/>
        </w:rPr>
        <w:t xml:space="preserve"> </w:t>
      </w:r>
      <w:r w:rsidR="00364140" w:rsidRPr="00364140">
        <w:rPr>
          <w:rFonts w:hint="cs"/>
          <w:sz w:val="30"/>
          <w:rtl/>
        </w:rPr>
        <w:t>،</w:t>
      </w:r>
      <w:r w:rsidR="00FE5254">
        <w:rPr>
          <w:rFonts w:hint="cs"/>
          <w:sz w:val="30"/>
          <w:rtl/>
        </w:rPr>
        <w:t xml:space="preserve"> </w:t>
      </w:r>
      <w:r w:rsidRPr="000E4D41">
        <w:rPr>
          <w:rFonts w:hint="cs"/>
          <w:sz w:val="30"/>
          <w:rtl/>
        </w:rPr>
        <w:t>وقد</w:t>
      </w:r>
      <w:r w:rsidRPr="000E4D41">
        <w:rPr>
          <w:sz w:val="30"/>
          <w:rtl/>
        </w:rPr>
        <w:t xml:space="preserve"> </w:t>
      </w:r>
      <w:r w:rsidRPr="000E4D41">
        <w:rPr>
          <w:rFonts w:hint="cs"/>
          <w:sz w:val="30"/>
          <w:rtl/>
        </w:rPr>
        <w:t>فرغ</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الأمر</w:t>
      </w:r>
      <w:r w:rsidRPr="000E4D41">
        <w:rPr>
          <w:sz w:val="30"/>
          <w:rtl/>
        </w:rPr>
        <w:t xml:space="preserve"> !</w:t>
      </w:r>
      <w:r w:rsidRPr="000E4D41">
        <w:rPr>
          <w:rFonts w:hint="cs"/>
          <w:sz w:val="30"/>
          <w:rtl/>
        </w:rPr>
        <w:t xml:space="preserve"> فلم</w:t>
      </w:r>
      <w:r w:rsidRPr="000E4D41">
        <w:rPr>
          <w:sz w:val="30"/>
          <w:rtl/>
        </w:rPr>
        <w:t xml:space="preserve"> </w:t>
      </w:r>
      <w:r w:rsidRPr="000E4D41">
        <w:rPr>
          <w:rFonts w:hint="cs"/>
          <w:sz w:val="30"/>
          <w:rtl/>
        </w:rPr>
        <w:t>يحر</w:t>
      </w:r>
      <w:r w:rsidRPr="000E4D41">
        <w:rPr>
          <w:sz w:val="30"/>
          <w:rtl/>
        </w:rPr>
        <w:t xml:space="preserve"> </w:t>
      </w:r>
      <w:r w:rsidRPr="000E4D41">
        <w:rPr>
          <w:rFonts w:hint="cs"/>
          <w:sz w:val="30"/>
          <w:rtl/>
        </w:rPr>
        <w:t>جواباً</w:t>
      </w:r>
      <w:r w:rsidRPr="000E4D41">
        <w:rPr>
          <w:sz w:val="30"/>
          <w:rtl/>
        </w:rPr>
        <w:t xml:space="preserve"> !</w:t>
      </w:r>
      <w:r w:rsidRPr="000E4D41">
        <w:rPr>
          <w:rFonts w:hint="cs"/>
          <w:sz w:val="30"/>
          <w:rtl/>
        </w:rPr>
        <w:t xml:space="preserve"> </w:t>
      </w:r>
    </w:p>
    <w:p w14:paraId="13E0C011" w14:textId="77777777" w:rsidR="00FE5254"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هل</w:t>
      </w:r>
      <w:r w:rsidRPr="000E4D41">
        <w:rPr>
          <w:rtl/>
        </w:rPr>
        <w:t xml:space="preserve"> </w:t>
      </w:r>
      <w:r w:rsidRPr="000E4D41">
        <w:rPr>
          <w:rFonts w:hint="cs"/>
          <w:rtl/>
        </w:rPr>
        <w:t>يعلم</w:t>
      </w:r>
      <w:r w:rsidRPr="000E4D41">
        <w:rPr>
          <w:rtl/>
        </w:rPr>
        <w:t xml:space="preserve"> </w:t>
      </w:r>
      <w:r w:rsidRPr="000E4D41">
        <w:rPr>
          <w:rFonts w:hint="cs"/>
          <w:rtl/>
        </w:rPr>
        <w:t>أن</w:t>
      </w:r>
      <w:r w:rsidRPr="000E4D41">
        <w:rPr>
          <w:rtl/>
        </w:rPr>
        <w:t xml:space="preserve"> </w:t>
      </w:r>
      <w:r w:rsidRPr="000E4D41">
        <w:rPr>
          <w:rFonts w:hint="cs"/>
          <w:rtl/>
        </w:rPr>
        <w:t>إنساناً</w:t>
      </w:r>
      <w:r w:rsidRPr="000E4D41">
        <w:rPr>
          <w:rtl/>
        </w:rPr>
        <w:t xml:space="preserve"> </w:t>
      </w:r>
      <w:r w:rsidRPr="000E4D41">
        <w:rPr>
          <w:rFonts w:hint="cs"/>
          <w:rtl/>
        </w:rPr>
        <w:t>يكون</w:t>
      </w:r>
      <w:r w:rsidRPr="000E4D41">
        <w:rPr>
          <w:rtl/>
        </w:rPr>
        <w:t xml:space="preserve"> </w:t>
      </w:r>
      <w:r w:rsidRPr="000E4D41">
        <w:rPr>
          <w:rFonts w:hint="cs"/>
          <w:rtl/>
        </w:rPr>
        <w:t>ولا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يخلق</w:t>
      </w:r>
      <w:r w:rsidRPr="000E4D41">
        <w:rPr>
          <w:rtl/>
        </w:rPr>
        <w:t xml:space="preserve"> </w:t>
      </w:r>
      <w:r w:rsidRPr="000E4D41">
        <w:rPr>
          <w:rFonts w:hint="cs"/>
          <w:rtl/>
        </w:rPr>
        <w:t>إنساناً</w:t>
      </w:r>
      <w:r w:rsidRPr="000E4D41">
        <w:rPr>
          <w:rtl/>
        </w:rPr>
        <w:t xml:space="preserve"> </w:t>
      </w:r>
      <w:r w:rsidRPr="000E4D41">
        <w:rPr>
          <w:rFonts w:hint="cs"/>
          <w:rtl/>
        </w:rPr>
        <w:t>أبداً</w:t>
      </w:r>
      <w:r w:rsidRPr="000E4D41">
        <w:rPr>
          <w:rtl/>
        </w:rPr>
        <w:t xml:space="preserve"> </w:t>
      </w:r>
      <w:r w:rsidRPr="000E4D41">
        <w:rPr>
          <w:rFonts w:hint="cs"/>
          <w:rtl/>
        </w:rPr>
        <w:t>وأن</w:t>
      </w:r>
      <w:r w:rsidRPr="000E4D41">
        <w:rPr>
          <w:rtl/>
        </w:rPr>
        <w:t xml:space="preserve"> </w:t>
      </w:r>
      <w:r w:rsidRPr="000E4D41">
        <w:rPr>
          <w:rFonts w:hint="cs"/>
          <w:rtl/>
        </w:rPr>
        <w:t>إنساناً</w:t>
      </w:r>
      <w:r w:rsidRPr="000E4D41">
        <w:rPr>
          <w:rtl/>
        </w:rPr>
        <w:t xml:space="preserve"> </w:t>
      </w:r>
      <w:r w:rsidRPr="000E4D41">
        <w:rPr>
          <w:rFonts w:hint="cs"/>
          <w:rtl/>
        </w:rPr>
        <w:t>يموت</w:t>
      </w:r>
      <w:r w:rsidRPr="000E4D41">
        <w:rPr>
          <w:rtl/>
        </w:rPr>
        <w:t xml:space="preserve"> </w:t>
      </w:r>
      <w:r w:rsidRPr="000E4D41">
        <w:rPr>
          <w:rFonts w:hint="cs"/>
          <w:rtl/>
        </w:rPr>
        <w:t>اليوم</w:t>
      </w:r>
      <w:r w:rsidRPr="000E4D41">
        <w:rPr>
          <w:rtl/>
        </w:rPr>
        <w:t xml:space="preserve"> </w:t>
      </w:r>
      <w:r w:rsidRPr="000E4D41">
        <w:rPr>
          <w:rFonts w:hint="cs"/>
          <w:rtl/>
        </w:rPr>
        <w:t>ولا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يموت</w:t>
      </w:r>
      <w:r w:rsidRPr="000E4D41">
        <w:rPr>
          <w:rtl/>
        </w:rPr>
        <w:t xml:space="preserve"> </w:t>
      </w:r>
      <w:r w:rsidRPr="000E4D41">
        <w:rPr>
          <w:rFonts w:hint="cs"/>
          <w:rtl/>
        </w:rPr>
        <w:t>اليوم؟</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نعم</w:t>
      </w:r>
      <w:r w:rsidRPr="000E4D41">
        <w:rPr>
          <w:rtl/>
        </w:rPr>
        <w:t xml:space="preserve"> .</w:t>
      </w:r>
      <w:r w:rsidRPr="000E4D41">
        <w:rPr>
          <w:rFonts w:hint="cs"/>
          <w:rtl/>
        </w:rPr>
        <w:t xml:space="preserve"> </w:t>
      </w:r>
    </w:p>
    <w:p w14:paraId="3F384AD3" w14:textId="1B5EF065"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فيعلم</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r w:rsidRPr="000E4D41">
        <w:rPr>
          <w:rFonts w:hint="cs"/>
          <w:rtl/>
        </w:rPr>
        <w:t>ما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يكون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يعلم</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يعلم</w:t>
      </w:r>
      <w:r w:rsidRPr="000E4D41">
        <w:rPr>
          <w:rtl/>
        </w:rPr>
        <w:t xml:space="preserve"> </w:t>
      </w:r>
      <w:r w:rsidRPr="000E4D41">
        <w:rPr>
          <w:rFonts w:hint="cs"/>
          <w:rtl/>
        </w:rPr>
        <w:t>أنهما</w:t>
      </w:r>
      <w:r w:rsidRPr="000E4D41">
        <w:rPr>
          <w:rtl/>
        </w:rPr>
        <w:t xml:space="preserve"> </w:t>
      </w:r>
      <w:r w:rsidRPr="000E4D41">
        <w:rPr>
          <w:rFonts w:hint="cs"/>
          <w:rtl/>
        </w:rPr>
        <w:t>يكونان</w:t>
      </w:r>
      <w:r w:rsidRPr="000E4D41">
        <w:rPr>
          <w:rtl/>
        </w:rPr>
        <w:t xml:space="preserve"> </w:t>
      </w:r>
      <w:r w:rsidRPr="000E4D41">
        <w:rPr>
          <w:rFonts w:hint="cs"/>
          <w:rtl/>
        </w:rPr>
        <w:t>جميعاً</w:t>
      </w:r>
      <w:r w:rsidRPr="000E4D41">
        <w:rPr>
          <w:rtl/>
        </w:rPr>
        <w:t xml:space="preserve"> .</w:t>
      </w:r>
    </w:p>
    <w:p w14:paraId="6D9B48A8" w14:textId="3F20BE15"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إذاً</w:t>
      </w:r>
      <w:r w:rsidRPr="000E4D41">
        <w:rPr>
          <w:rtl/>
        </w:rPr>
        <w:t xml:space="preserve"> </w:t>
      </w:r>
      <w:r w:rsidRPr="000E4D41">
        <w:rPr>
          <w:rFonts w:hint="cs"/>
          <w:rtl/>
        </w:rPr>
        <w:t>يعلم</w:t>
      </w:r>
      <w:r w:rsidRPr="000E4D41">
        <w:rPr>
          <w:rtl/>
        </w:rPr>
        <w:t xml:space="preserve"> </w:t>
      </w:r>
      <w:r w:rsidRPr="000E4D41">
        <w:rPr>
          <w:rFonts w:hint="cs"/>
          <w:rtl/>
        </w:rPr>
        <w:t>أن</w:t>
      </w:r>
      <w:r w:rsidRPr="000E4D41">
        <w:rPr>
          <w:rtl/>
        </w:rPr>
        <w:t xml:space="preserve"> </w:t>
      </w:r>
      <w:r w:rsidRPr="000E4D41">
        <w:rPr>
          <w:rFonts w:hint="cs"/>
          <w:rtl/>
        </w:rPr>
        <w:t>إنساناً</w:t>
      </w:r>
      <w:r w:rsidRPr="000E4D41">
        <w:rPr>
          <w:rtl/>
        </w:rPr>
        <w:t xml:space="preserve"> </w:t>
      </w:r>
      <w:r w:rsidRPr="000E4D41">
        <w:rPr>
          <w:rFonts w:hint="cs"/>
          <w:rtl/>
        </w:rPr>
        <w:t>حي</w:t>
      </w:r>
      <w:r w:rsidRPr="000E4D41">
        <w:rPr>
          <w:rtl/>
        </w:rPr>
        <w:t xml:space="preserve"> </w:t>
      </w:r>
      <w:r w:rsidRPr="000E4D41">
        <w:rPr>
          <w:rFonts w:hint="cs"/>
          <w:rtl/>
        </w:rPr>
        <w:t>ميت</w:t>
      </w:r>
      <w:r w:rsidRPr="000E4D41">
        <w:rPr>
          <w:rtl/>
        </w:rPr>
        <w:t xml:space="preserve"> </w:t>
      </w:r>
      <w:r w:rsidRPr="000E4D41">
        <w:rPr>
          <w:rFonts w:hint="cs"/>
          <w:rtl/>
        </w:rPr>
        <w:t>قائم</w:t>
      </w:r>
      <w:r w:rsidRPr="000E4D41">
        <w:rPr>
          <w:rtl/>
        </w:rPr>
        <w:t xml:space="preserve"> </w:t>
      </w:r>
      <w:r w:rsidRPr="000E4D41">
        <w:rPr>
          <w:rFonts w:hint="cs"/>
          <w:rtl/>
        </w:rPr>
        <w:t>قاعد</w:t>
      </w:r>
      <w:r w:rsidRPr="000E4D41">
        <w:rPr>
          <w:rtl/>
        </w:rPr>
        <w:t xml:space="preserve"> </w:t>
      </w:r>
      <w:r w:rsidRPr="000E4D41">
        <w:rPr>
          <w:rFonts w:hint="cs"/>
          <w:rtl/>
        </w:rPr>
        <w:t>عمي</w:t>
      </w:r>
      <w:r w:rsidRPr="000E4D41">
        <w:rPr>
          <w:rtl/>
        </w:rPr>
        <w:t xml:space="preserve"> </w:t>
      </w:r>
      <w:r w:rsidRPr="000E4D41">
        <w:rPr>
          <w:rFonts w:hint="cs"/>
          <w:rtl/>
        </w:rPr>
        <w:t>بصير</w:t>
      </w:r>
      <w:r w:rsidR="00364140" w:rsidRPr="00364140">
        <w:rPr>
          <w:rFonts w:hint="cs"/>
          <w:rtl/>
        </w:rPr>
        <w:t>،</w:t>
      </w:r>
      <w:r w:rsidRPr="000E4D41">
        <w:rPr>
          <w:rtl/>
        </w:rPr>
        <w:t xml:space="preserve"> </w:t>
      </w:r>
      <w:r w:rsidRPr="000E4D41">
        <w:rPr>
          <w:rFonts w:hint="cs"/>
          <w:rtl/>
        </w:rPr>
        <w:t>في</w:t>
      </w:r>
      <w:r w:rsidRPr="000E4D41">
        <w:rPr>
          <w:rtl/>
        </w:rPr>
        <w:t xml:space="preserve"> </w:t>
      </w:r>
      <w:r w:rsidRPr="000E4D41">
        <w:rPr>
          <w:rFonts w:hint="cs"/>
          <w:rtl/>
        </w:rPr>
        <w:t>حالة</w:t>
      </w:r>
      <w:r w:rsidRPr="000E4D41">
        <w:rPr>
          <w:rtl/>
        </w:rPr>
        <w:t xml:space="preserve"> </w:t>
      </w:r>
      <w:r w:rsidRPr="000E4D41">
        <w:rPr>
          <w:rFonts w:hint="cs"/>
          <w:rtl/>
        </w:rPr>
        <w:t>واحدة</w:t>
      </w:r>
      <w:r w:rsidR="00FE5254">
        <w:rPr>
          <w:rFonts w:hint="cs"/>
          <w:rtl/>
        </w:rPr>
        <w:t xml:space="preserve"> </w:t>
      </w:r>
      <w:r w:rsidRPr="000E4D41">
        <w:rPr>
          <w:rtl/>
        </w:rPr>
        <w:t xml:space="preserve"> </w:t>
      </w:r>
      <w:r w:rsidRPr="000E4D41">
        <w:rPr>
          <w:rFonts w:hint="cs"/>
          <w:rtl/>
        </w:rPr>
        <w:t>وهذا</w:t>
      </w:r>
      <w:r w:rsidRPr="000E4D41">
        <w:rPr>
          <w:rtl/>
        </w:rPr>
        <w:t xml:space="preserve"> </w:t>
      </w:r>
      <w:r w:rsidRPr="000E4D41">
        <w:rPr>
          <w:rFonts w:hint="cs"/>
          <w:rtl/>
        </w:rPr>
        <w:t>هو</w:t>
      </w:r>
      <w:r w:rsidRPr="000E4D41">
        <w:rPr>
          <w:rtl/>
        </w:rPr>
        <w:t xml:space="preserve"> </w:t>
      </w:r>
      <w:r w:rsidRPr="000E4D41">
        <w:rPr>
          <w:rFonts w:hint="cs"/>
          <w:rtl/>
        </w:rPr>
        <w:t>المحال</w:t>
      </w:r>
      <w:r w:rsidRPr="000E4D41">
        <w:rPr>
          <w:rtl/>
        </w:rPr>
        <w:t xml:space="preserve"> ! </w:t>
      </w:r>
      <w:r w:rsidRPr="000E4D41">
        <w:rPr>
          <w:rFonts w:hint="cs"/>
          <w:rtl/>
        </w:rPr>
        <w:t>قال</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فإنه</w:t>
      </w:r>
      <w:r w:rsidRPr="000E4D41">
        <w:rPr>
          <w:rtl/>
        </w:rPr>
        <w:t xml:space="preserve"> </w:t>
      </w:r>
      <w:r w:rsidRPr="000E4D41">
        <w:rPr>
          <w:rFonts w:hint="cs"/>
          <w:rtl/>
        </w:rPr>
        <w:t>يعلم</w:t>
      </w:r>
      <w:r w:rsidRPr="000E4D41">
        <w:rPr>
          <w:rtl/>
        </w:rPr>
        <w:t xml:space="preserve"> </w:t>
      </w:r>
      <w:r w:rsidRPr="000E4D41">
        <w:rPr>
          <w:rFonts w:hint="cs"/>
          <w:rtl/>
        </w:rPr>
        <w:t>أنه</w:t>
      </w:r>
      <w:r w:rsidRPr="000E4D41">
        <w:rPr>
          <w:rtl/>
        </w:rPr>
        <w:t xml:space="preserve"> </w:t>
      </w:r>
      <w:r w:rsidRPr="000E4D41">
        <w:rPr>
          <w:rFonts w:hint="cs"/>
          <w:rtl/>
        </w:rPr>
        <w:t>يكون</w:t>
      </w:r>
      <w:r w:rsidRPr="000E4D41">
        <w:rPr>
          <w:rtl/>
        </w:rPr>
        <w:t xml:space="preserve"> </w:t>
      </w:r>
      <w:r w:rsidRPr="000E4D41">
        <w:rPr>
          <w:rFonts w:hint="cs"/>
          <w:rtl/>
        </w:rPr>
        <w:t>أحدهما</w:t>
      </w:r>
      <w:r w:rsidRPr="000E4D41">
        <w:rPr>
          <w:rtl/>
        </w:rPr>
        <w:t xml:space="preserve"> </w:t>
      </w:r>
      <w:r w:rsidRPr="000E4D41">
        <w:rPr>
          <w:rFonts w:hint="cs"/>
          <w:rtl/>
        </w:rPr>
        <w:t>دون</w:t>
      </w:r>
      <w:r w:rsidRPr="000E4D41">
        <w:rPr>
          <w:rtl/>
        </w:rPr>
        <w:t xml:space="preserve"> </w:t>
      </w:r>
      <w:r w:rsidRPr="000E4D41">
        <w:rPr>
          <w:rFonts w:hint="cs"/>
          <w:rtl/>
        </w:rPr>
        <w:t>الآخر</w:t>
      </w:r>
      <w:r w:rsidRPr="000E4D41">
        <w:rPr>
          <w:rtl/>
        </w:rPr>
        <w:t xml:space="preserve"> .</w:t>
      </w:r>
      <w:r w:rsidRPr="000E4D41">
        <w:rPr>
          <w:rFonts w:hint="cs"/>
          <w:rtl/>
        </w:rPr>
        <w:t xml:space="preserve"> </w:t>
      </w:r>
    </w:p>
    <w:p w14:paraId="793F4439" w14:textId="77777777" w:rsidR="002466CD" w:rsidRPr="000E4D41" w:rsidRDefault="002466CD" w:rsidP="00672310">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بأس</w:t>
      </w:r>
      <w:r w:rsidRPr="000E4D41">
        <w:rPr>
          <w:rtl/>
        </w:rPr>
        <w:t xml:space="preserve"> </w:t>
      </w:r>
      <w:r w:rsidRPr="000E4D41">
        <w:rPr>
          <w:rFonts w:hint="cs"/>
          <w:rtl/>
        </w:rPr>
        <w:t>فأيهما</w:t>
      </w:r>
      <w:r w:rsidRPr="000E4D41">
        <w:rPr>
          <w:rtl/>
        </w:rPr>
        <w:t xml:space="preserve"> </w:t>
      </w:r>
      <w:r w:rsidRPr="000E4D41">
        <w:rPr>
          <w:rFonts w:hint="cs"/>
          <w:rtl/>
        </w:rPr>
        <w:t>يكون</w:t>
      </w:r>
      <w:r w:rsidRPr="000E4D41">
        <w:rPr>
          <w:rtl/>
        </w:rPr>
        <w:t xml:space="preserve"> </w:t>
      </w:r>
      <w:r w:rsidRPr="000E4D41">
        <w:rPr>
          <w:rFonts w:hint="cs"/>
          <w:rtl/>
        </w:rPr>
        <w:t>؟</w:t>
      </w:r>
      <w:r w:rsidRPr="000E4D41">
        <w:rPr>
          <w:rtl/>
        </w:rPr>
        <w:t xml:space="preserve"> </w:t>
      </w:r>
      <w:r w:rsidRPr="000E4D41">
        <w:rPr>
          <w:rFonts w:hint="cs"/>
          <w:rtl/>
        </w:rPr>
        <w:t>الذي</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أو</w:t>
      </w:r>
      <w:r w:rsidRPr="000E4D41">
        <w:rPr>
          <w:rtl/>
        </w:rPr>
        <w:t xml:space="preserve"> </w:t>
      </w:r>
      <w:r w:rsidRPr="000E4D41">
        <w:rPr>
          <w:rFonts w:hint="cs"/>
          <w:rtl/>
        </w:rPr>
        <w:t>الذي</w:t>
      </w:r>
      <w:r w:rsidRPr="000E4D41">
        <w:rPr>
          <w:rtl/>
        </w:rPr>
        <w:t xml:space="preserve"> </w:t>
      </w:r>
      <w:r w:rsidRPr="000E4D41">
        <w:rPr>
          <w:rFonts w:hint="cs"/>
          <w:rtl/>
        </w:rPr>
        <w:t>لم</w:t>
      </w:r>
      <w:r w:rsidRPr="000E4D41">
        <w:rPr>
          <w:rtl/>
        </w:rPr>
        <w:t xml:space="preserve"> </w:t>
      </w:r>
      <w:r w:rsidRPr="000E4D41">
        <w:rPr>
          <w:rFonts w:hint="cs"/>
          <w:rtl/>
        </w:rPr>
        <w:t>يرد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w:t>
      </w:r>
    </w:p>
    <w:p w14:paraId="23BFF043" w14:textId="77777777" w:rsidR="00FE5254" w:rsidRDefault="002466CD" w:rsidP="00672310">
      <w:pPr>
        <w:rPr>
          <w:rtl/>
        </w:rPr>
      </w:pP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الذي</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 xml:space="preserve"> </w:t>
      </w:r>
    </w:p>
    <w:p w14:paraId="52E7302C" w14:textId="77777777" w:rsidR="00FE5254" w:rsidRDefault="002466CD" w:rsidP="00672310">
      <w:pPr>
        <w:rPr>
          <w:rtl/>
        </w:rPr>
      </w:pPr>
      <w:r w:rsidRPr="000E4D41">
        <w:rPr>
          <w:rFonts w:hint="cs"/>
          <w:rtl/>
        </w:rPr>
        <w:t>فضحك</w:t>
      </w:r>
      <w:r w:rsidRPr="000E4D41">
        <w:rPr>
          <w:rtl/>
        </w:rPr>
        <w:t xml:space="preserve"> </w:t>
      </w:r>
      <w:r w:rsidRPr="000E4D41">
        <w:rPr>
          <w:rFonts w:hint="cs"/>
          <w:rtl/>
        </w:rPr>
        <w:t>الرضا</w:t>
      </w:r>
      <w:r w:rsidR="00EC2F51" w:rsidRPr="00EC2F51">
        <w:rPr>
          <w:rFonts w:cs="S ALAEM"/>
          <w:rtl/>
        </w:rPr>
        <w:t>7</w:t>
      </w:r>
      <w:r w:rsidRPr="000E4D41">
        <w:rPr>
          <w:rFonts w:hint="cs"/>
          <w:rtl/>
        </w:rPr>
        <w:t>والمأمون</w:t>
      </w:r>
      <w:r w:rsidRPr="000E4D41">
        <w:rPr>
          <w:rtl/>
        </w:rPr>
        <w:t xml:space="preserve"> </w:t>
      </w:r>
      <w:r w:rsidRPr="000E4D41">
        <w:rPr>
          <w:rFonts w:hint="cs"/>
          <w:rtl/>
        </w:rPr>
        <w:t>وأصحاب</w:t>
      </w:r>
      <w:r w:rsidRPr="000E4D41">
        <w:rPr>
          <w:rtl/>
        </w:rPr>
        <w:t xml:space="preserve"> </w:t>
      </w:r>
      <w:r w:rsidRPr="000E4D41">
        <w:rPr>
          <w:rFonts w:hint="cs"/>
          <w:rtl/>
        </w:rPr>
        <w:t>المقالات</w:t>
      </w:r>
      <w:r w:rsidR="00FE5254">
        <w:rPr>
          <w:rFonts w:hint="cs"/>
          <w:rtl/>
        </w:rPr>
        <w:t xml:space="preserve"> !</w:t>
      </w:r>
    </w:p>
    <w:p w14:paraId="536B7A4E" w14:textId="6117BDC3" w:rsidR="00FE5254" w:rsidRDefault="002466CD" w:rsidP="00672310">
      <w:pPr>
        <w:rPr>
          <w:rtl/>
        </w:rPr>
      </w:pPr>
      <w:r w:rsidRPr="000E4D41">
        <w:rPr>
          <w:rFonts w:hint="cs"/>
          <w:rtl/>
        </w:rPr>
        <w:t xml:space="preserve"> 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غلطت</w:t>
      </w:r>
      <w:r w:rsidRPr="000E4D41">
        <w:rPr>
          <w:rtl/>
        </w:rPr>
        <w:t xml:space="preserve"> </w:t>
      </w:r>
      <w:r w:rsidRPr="000E4D41">
        <w:rPr>
          <w:rFonts w:hint="cs"/>
          <w:rtl/>
        </w:rPr>
        <w:t>وتركت</w:t>
      </w:r>
      <w:r w:rsidRPr="000E4D41">
        <w:rPr>
          <w:rtl/>
        </w:rPr>
        <w:t xml:space="preserve"> </w:t>
      </w:r>
      <w:r w:rsidRPr="000E4D41">
        <w:rPr>
          <w:rFonts w:hint="cs"/>
          <w:rtl/>
        </w:rPr>
        <w:t>قولك</w:t>
      </w:r>
      <w:r w:rsidRPr="000E4D41">
        <w:rPr>
          <w:rtl/>
        </w:rPr>
        <w:t xml:space="preserve">: </w:t>
      </w:r>
      <w:r w:rsidRPr="000E4D41">
        <w:rPr>
          <w:rFonts w:hint="cs"/>
          <w:rtl/>
        </w:rPr>
        <w:t>إنه</w:t>
      </w:r>
      <w:r w:rsidRPr="000E4D41">
        <w:rPr>
          <w:rtl/>
        </w:rPr>
        <w:t xml:space="preserve"> </w:t>
      </w:r>
      <w:r w:rsidRPr="000E4D41">
        <w:rPr>
          <w:rFonts w:hint="cs"/>
          <w:rtl/>
        </w:rPr>
        <w:t>يعلم</w:t>
      </w:r>
      <w:r w:rsidRPr="000E4D41">
        <w:rPr>
          <w:rtl/>
        </w:rPr>
        <w:t xml:space="preserve"> </w:t>
      </w:r>
      <w:r w:rsidRPr="000E4D41">
        <w:rPr>
          <w:rFonts w:hint="cs"/>
          <w:rtl/>
        </w:rPr>
        <w:t>أن</w:t>
      </w:r>
      <w:r w:rsidRPr="000E4D41">
        <w:rPr>
          <w:rtl/>
        </w:rPr>
        <w:t xml:space="preserve"> </w:t>
      </w:r>
      <w:r w:rsidRPr="000E4D41">
        <w:rPr>
          <w:rFonts w:hint="cs"/>
          <w:rtl/>
        </w:rPr>
        <w:t>إنساناً</w:t>
      </w:r>
      <w:r w:rsidRPr="000E4D41">
        <w:rPr>
          <w:rtl/>
        </w:rPr>
        <w:t xml:space="preserve"> </w:t>
      </w:r>
      <w:r w:rsidRPr="000E4D41">
        <w:rPr>
          <w:rFonts w:hint="cs"/>
          <w:rtl/>
        </w:rPr>
        <w:t>يموت</w:t>
      </w:r>
      <w:r w:rsidRPr="000E4D41">
        <w:rPr>
          <w:rtl/>
        </w:rPr>
        <w:t xml:space="preserve"> </w:t>
      </w:r>
      <w:r w:rsidRPr="000E4D41">
        <w:rPr>
          <w:rFonts w:hint="cs"/>
          <w:rtl/>
        </w:rPr>
        <w:t>اليوم</w:t>
      </w:r>
      <w:r w:rsidRPr="000E4D41">
        <w:rPr>
          <w:rtl/>
        </w:rPr>
        <w:t xml:space="preserve"> </w:t>
      </w:r>
      <w:r w:rsidRPr="000E4D41">
        <w:rPr>
          <w:rFonts w:hint="cs"/>
          <w:rtl/>
        </w:rPr>
        <w:t>وهو</w:t>
      </w:r>
      <w:r w:rsidRPr="000E4D41">
        <w:rPr>
          <w:rtl/>
        </w:rPr>
        <w:t xml:space="preserve"> </w:t>
      </w:r>
      <w:r w:rsidRPr="000E4D41">
        <w:rPr>
          <w:rFonts w:hint="cs"/>
          <w:rtl/>
        </w:rPr>
        <w:t>لا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يموت</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وإنه</w:t>
      </w:r>
      <w:r w:rsidRPr="000E4D41">
        <w:rPr>
          <w:rtl/>
        </w:rPr>
        <w:t xml:space="preserve"> </w:t>
      </w:r>
      <w:r w:rsidRPr="000E4D41">
        <w:rPr>
          <w:rFonts w:hint="cs"/>
          <w:rtl/>
        </w:rPr>
        <w:t>يخلق</w:t>
      </w:r>
      <w:r w:rsidRPr="000E4D41">
        <w:rPr>
          <w:rtl/>
        </w:rPr>
        <w:t xml:space="preserve"> </w:t>
      </w:r>
      <w:r w:rsidRPr="000E4D41">
        <w:rPr>
          <w:rFonts w:hint="cs"/>
          <w:rtl/>
        </w:rPr>
        <w:t>خلقاً</w:t>
      </w:r>
      <w:r w:rsidRPr="000E4D41">
        <w:rPr>
          <w:rtl/>
        </w:rPr>
        <w:t xml:space="preserve"> </w:t>
      </w:r>
      <w:r w:rsidRPr="000E4D41">
        <w:rPr>
          <w:rFonts w:hint="cs"/>
          <w:rtl/>
        </w:rPr>
        <w:t>وإنه</w:t>
      </w:r>
      <w:r w:rsidRPr="000E4D41">
        <w:rPr>
          <w:rtl/>
        </w:rPr>
        <w:t xml:space="preserve"> </w:t>
      </w:r>
      <w:r w:rsidRPr="000E4D41">
        <w:rPr>
          <w:rFonts w:hint="cs"/>
          <w:rtl/>
        </w:rPr>
        <w:t>لا</w:t>
      </w:r>
      <w:r w:rsidRPr="000E4D41">
        <w:rPr>
          <w:rtl/>
        </w:rPr>
        <w:t xml:space="preserve"> </w:t>
      </w:r>
      <w:r w:rsidRPr="000E4D41">
        <w:rPr>
          <w:rFonts w:hint="cs"/>
          <w:rtl/>
        </w:rPr>
        <w:t>يريد</w:t>
      </w:r>
      <w:r w:rsidRPr="000E4D41">
        <w:rPr>
          <w:rtl/>
        </w:rPr>
        <w:t xml:space="preserve"> </w:t>
      </w:r>
      <w:r w:rsidRPr="000E4D41">
        <w:rPr>
          <w:rFonts w:hint="cs"/>
          <w:rtl/>
        </w:rPr>
        <w:t>أن</w:t>
      </w:r>
      <w:r w:rsidRPr="000E4D41">
        <w:rPr>
          <w:rtl/>
        </w:rPr>
        <w:t xml:space="preserve"> </w:t>
      </w:r>
      <w:r w:rsidRPr="000E4D41">
        <w:rPr>
          <w:rFonts w:hint="cs"/>
          <w:rtl/>
        </w:rPr>
        <w:t>يخلقهم</w:t>
      </w:r>
      <w:r w:rsidRPr="000E4D41">
        <w:rPr>
          <w:rtl/>
        </w:rPr>
        <w:t xml:space="preserve"> ! </w:t>
      </w:r>
      <w:r w:rsidRPr="000E4D41">
        <w:rPr>
          <w:rFonts w:hint="cs"/>
          <w:rtl/>
        </w:rPr>
        <w:t>وإذا</w:t>
      </w:r>
      <w:r w:rsidRPr="000E4D41">
        <w:rPr>
          <w:rtl/>
        </w:rPr>
        <w:t xml:space="preserve"> </w:t>
      </w:r>
      <w:r w:rsidRPr="000E4D41">
        <w:rPr>
          <w:rFonts w:hint="cs"/>
          <w:rtl/>
        </w:rPr>
        <w:t>لم</w:t>
      </w:r>
      <w:r w:rsidRPr="000E4D41">
        <w:rPr>
          <w:rtl/>
        </w:rPr>
        <w:t xml:space="preserve"> </w:t>
      </w:r>
      <w:r w:rsidRPr="000E4D41">
        <w:rPr>
          <w:rFonts w:hint="cs"/>
          <w:rtl/>
        </w:rPr>
        <w:t>يجز</w:t>
      </w:r>
      <w:r w:rsidRPr="000E4D41">
        <w:rPr>
          <w:rtl/>
        </w:rPr>
        <w:t xml:space="preserve"> </w:t>
      </w:r>
      <w:r w:rsidRPr="000E4D41">
        <w:rPr>
          <w:rFonts w:hint="cs"/>
          <w:rtl/>
        </w:rPr>
        <w:t>العلم</w:t>
      </w:r>
      <w:r w:rsidRPr="000E4D41">
        <w:rPr>
          <w:rtl/>
        </w:rPr>
        <w:t xml:space="preserve"> </w:t>
      </w:r>
      <w:r w:rsidRPr="000E4D41">
        <w:rPr>
          <w:rFonts w:hint="cs"/>
          <w:rtl/>
        </w:rPr>
        <w:t>عندكم</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يرد</w:t>
      </w:r>
      <w:r w:rsidRPr="000E4D41">
        <w:rPr>
          <w:rtl/>
        </w:rPr>
        <w:t xml:space="preserve"> </w:t>
      </w:r>
      <w:r w:rsidRPr="000E4D41">
        <w:rPr>
          <w:rFonts w:hint="cs"/>
          <w:rtl/>
        </w:rPr>
        <w:t>أن</w:t>
      </w:r>
      <w:r w:rsidRPr="000E4D41">
        <w:rPr>
          <w:rtl/>
        </w:rPr>
        <w:t xml:space="preserve"> </w:t>
      </w:r>
      <w:r w:rsidRPr="000E4D41">
        <w:rPr>
          <w:rFonts w:hint="cs"/>
          <w:rtl/>
        </w:rPr>
        <w:t>يكون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فإنما</w:t>
      </w:r>
      <w:r w:rsidRPr="000E4D41">
        <w:rPr>
          <w:rtl/>
        </w:rPr>
        <w:t xml:space="preserve"> </w:t>
      </w:r>
      <w:r w:rsidRPr="000E4D41">
        <w:rPr>
          <w:rFonts w:hint="cs"/>
          <w:rtl/>
        </w:rPr>
        <w:t>يعلم</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ما</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p>
    <w:p w14:paraId="0B292DD4" w14:textId="27005938" w:rsidR="002466CD" w:rsidRPr="000E4D41" w:rsidRDefault="002466CD" w:rsidP="00672310">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فإنما</w:t>
      </w:r>
      <w:r w:rsidRPr="000E4D41">
        <w:rPr>
          <w:rtl/>
        </w:rPr>
        <w:t xml:space="preserve"> </w:t>
      </w:r>
      <w:r w:rsidRPr="000E4D41">
        <w:rPr>
          <w:rFonts w:hint="cs"/>
          <w:rtl/>
        </w:rPr>
        <w:t>قولي</w:t>
      </w:r>
      <w:r w:rsidRPr="000E4D41">
        <w:rPr>
          <w:rtl/>
        </w:rPr>
        <w:t xml:space="preserve"> </w:t>
      </w:r>
      <w:r w:rsidRPr="000E4D41">
        <w:rPr>
          <w:rFonts w:hint="cs"/>
          <w:rtl/>
        </w:rPr>
        <w:t>إن</w:t>
      </w:r>
      <w:r w:rsidRPr="000E4D41">
        <w:rPr>
          <w:rtl/>
        </w:rPr>
        <w:t xml:space="preserve"> </w:t>
      </w:r>
      <w:r w:rsidRPr="000E4D41">
        <w:rPr>
          <w:rFonts w:hint="cs"/>
          <w:rtl/>
        </w:rPr>
        <w:t>الإرادة</w:t>
      </w:r>
      <w:r w:rsidRPr="000E4D41">
        <w:rPr>
          <w:rtl/>
        </w:rPr>
        <w:t xml:space="preserve"> </w:t>
      </w:r>
      <w:r w:rsidRPr="000E4D41">
        <w:rPr>
          <w:rFonts w:hint="cs"/>
          <w:rtl/>
        </w:rPr>
        <w:t>ليست</w:t>
      </w:r>
      <w:r w:rsidRPr="000E4D41">
        <w:rPr>
          <w:rtl/>
        </w:rPr>
        <w:t xml:space="preserve"> </w:t>
      </w:r>
      <w:r w:rsidRPr="000E4D41">
        <w:rPr>
          <w:rFonts w:hint="cs"/>
          <w:rtl/>
        </w:rPr>
        <w:t>هو</w:t>
      </w:r>
      <w:r w:rsidRPr="000E4D41">
        <w:rPr>
          <w:rtl/>
        </w:rPr>
        <w:t xml:space="preserve"> </w:t>
      </w:r>
      <w:r w:rsidRPr="000E4D41">
        <w:rPr>
          <w:rFonts w:hint="cs"/>
          <w:rtl/>
        </w:rPr>
        <w:t>ولا</w:t>
      </w:r>
      <w:r w:rsidRPr="000E4D41">
        <w:rPr>
          <w:rtl/>
        </w:rPr>
        <w:t xml:space="preserve"> </w:t>
      </w:r>
      <w:r w:rsidRPr="000E4D41">
        <w:rPr>
          <w:rFonts w:hint="cs"/>
          <w:rtl/>
        </w:rPr>
        <w:t>غيره</w:t>
      </w:r>
      <w:r w:rsidRPr="000E4D41">
        <w:rPr>
          <w:rtl/>
        </w:rPr>
        <w:t xml:space="preserve"> .</w:t>
      </w:r>
    </w:p>
    <w:p w14:paraId="3F08D033" w14:textId="0044717C" w:rsidR="00FE5254" w:rsidRDefault="002466CD" w:rsidP="00672310">
      <w:pPr>
        <w:rPr>
          <w:rtl/>
        </w:rPr>
      </w:pP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جاهل</w:t>
      </w:r>
      <w:r w:rsidRPr="000E4D41">
        <w:rPr>
          <w:rtl/>
        </w:rPr>
        <w:t xml:space="preserve"> ! </w:t>
      </w:r>
      <w:r w:rsidRPr="000E4D41">
        <w:rPr>
          <w:rFonts w:hint="cs"/>
          <w:rtl/>
        </w:rPr>
        <w:t>إذا</w:t>
      </w:r>
      <w:r w:rsidRPr="000E4D41">
        <w:rPr>
          <w:rtl/>
        </w:rPr>
        <w:t xml:space="preserve"> </w:t>
      </w:r>
      <w:r w:rsidRPr="000E4D41">
        <w:rPr>
          <w:rFonts w:hint="cs"/>
          <w:rtl/>
        </w:rPr>
        <w:t>قلت</w:t>
      </w:r>
      <w:r w:rsidRPr="000E4D41">
        <w:rPr>
          <w:rtl/>
        </w:rPr>
        <w:t xml:space="preserve"> </w:t>
      </w:r>
      <w:r w:rsidRPr="000E4D41">
        <w:rPr>
          <w:rFonts w:hint="cs"/>
          <w:rtl/>
        </w:rPr>
        <w:t>ليست</w:t>
      </w:r>
      <w:r w:rsidRPr="000E4D41">
        <w:rPr>
          <w:rtl/>
        </w:rPr>
        <w:t xml:space="preserve"> </w:t>
      </w:r>
      <w:r w:rsidRPr="000E4D41">
        <w:rPr>
          <w:rFonts w:hint="cs"/>
          <w:rtl/>
        </w:rPr>
        <w:t>هو</w:t>
      </w:r>
      <w:r w:rsidRPr="000E4D41">
        <w:rPr>
          <w:rtl/>
        </w:rPr>
        <w:t xml:space="preserve"> </w:t>
      </w:r>
      <w:r w:rsidRPr="000E4D41">
        <w:rPr>
          <w:rFonts w:hint="cs"/>
          <w:rtl/>
        </w:rPr>
        <w:t>فقد</w:t>
      </w:r>
      <w:r w:rsidRPr="000E4D41">
        <w:rPr>
          <w:rtl/>
        </w:rPr>
        <w:t xml:space="preserve"> </w:t>
      </w:r>
      <w:r w:rsidRPr="000E4D41">
        <w:rPr>
          <w:rFonts w:hint="cs"/>
          <w:rtl/>
        </w:rPr>
        <w:t>جعلتها</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قلت</w:t>
      </w:r>
      <w:r w:rsidRPr="000E4D41">
        <w:rPr>
          <w:rtl/>
        </w:rPr>
        <w:t xml:space="preserve"> </w:t>
      </w:r>
      <w:r w:rsidRPr="000E4D41">
        <w:rPr>
          <w:rFonts w:hint="cs"/>
          <w:rtl/>
        </w:rPr>
        <w:t>ليست</w:t>
      </w:r>
      <w:r w:rsidRPr="000E4D41">
        <w:rPr>
          <w:rtl/>
        </w:rPr>
        <w:t xml:space="preserve"> </w:t>
      </w:r>
      <w:r w:rsidRPr="000E4D41">
        <w:rPr>
          <w:rFonts w:hint="cs"/>
          <w:rtl/>
        </w:rPr>
        <w:t>هي</w:t>
      </w:r>
      <w:r w:rsidRPr="000E4D41">
        <w:rPr>
          <w:rtl/>
        </w:rPr>
        <w:t xml:space="preserve"> </w:t>
      </w:r>
      <w:r w:rsidRPr="000E4D41">
        <w:rPr>
          <w:rFonts w:hint="cs"/>
          <w:rtl/>
        </w:rPr>
        <w:t>غيره</w:t>
      </w:r>
      <w:r w:rsidRPr="000E4D41">
        <w:rPr>
          <w:rtl/>
        </w:rPr>
        <w:t xml:space="preserve"> </w:t>
      </w:r>
      <w:r w:rsidRPr="000E4D41">
        <w:rPr>
          <w:rFonts w:hint="cs"/>
          <w:rtl/>
        </w:rPr>
        <w:t>فقد</w:t>
      </w:r>
      <w:r w:rsidRPr="000E4D41">
        <w:rPr>
          <w:rtl/>
        </w:rPr>
        <w:t xml:space="preserve"> </w:t>
      </w:r>
      <w:r w:rsidRPr="000E4D41">
        <w:rPr>
          <w:rFonts w:hint="cs"/>
          <w:rtl/>
        </w:rPr>
        <w:t>جعلتها</w:t>
      </w:r>
      <w:r w:rsidRPr="000E4D41">
        <w:rPr>
          <w:rtl/>
        </w:rPr>
        <w:t xml:space="preserve"> </w:t>
      </w:r>
      <w:r w:rsidRPr="000E4D41">
        <w:rPr>
          <w:rFonts w:hint="cs"/>
          <w:rtl/>
        </w:rPr>
        <w:t>هو</w:t>
      </w:r>
      <w:r w:rsidR="00FE5254">
        <w:rPr>
          <w:rFonts w:hint="cs"/>
          <w:rtl/>
        </w:rPr>
        <w:t xml:space="preserve"> </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فهو</w:t>
      </w:r>
      <w:r w:rsidRPr="000E4D41">
        <w:rPr>
          <w:rtl/>
        </w:rPr>
        <w:t xml:space="preserve"> </w:t>
      </w:r>
      <w:r w:rsidRPr="000E4D41">
        <w:rPr>
          <w:rFonts w:hint="cs"/>
          <w:rtl/>
        </w:rPr>
        <w:t>يعلم</w:t>
      </w:r>
      <w:r w:rsidRPr="000E4D41">
        <w:rPr>
          <w:rtl/>
        </w:rPr>
        <w:t xml:space="preserve"> </w:t>
      </w:r>
      <w:r w:rsidRPr="000E4D41">
        <w:rPr>
          <w:rFonts w:hint="cs"/>
          <w:rtl/>
        </w:rPr>
        <w:t>كيف</w:t>
      </w:r>
      <w:r w:rsidRPr="000E4D41">
        <w:rPr>
          <w:rtl/>
        </w:rPr>
        <w:t xml:space="preserve"> </w:t>
      </w:r>
      <w:r w:rsidRPr="000E4D41">
        <w:rPr>
          <w:rFonts w:hint="cs"/>
          <w:rtl/>
        </w:rPr>
        <w:t>يصنع</w:t>
      </w:r>
      <w:r w:rsidRPr="000E4D41">
        <w:rPr>
          <w:rtl/>
        </w:rPr>
        <w:t xml:space="preserve"> </w:t>
      </w:r>
      <w:r w:rsidRPr="000E4D41">
        <w:rPr>
          <w:rFonts w:hint="cs"/>
          <w:rtl/>
        </w:rPr>
        <w:t>الشئ</w:t>
      </w:r>
      <w:r w:rsidRPr="000E4D41">
        <w:rPr>
          <w:rtl/>
        </w:rPr>
        <w:t xml:space="preserve"> </w:t>
      </w:r>
      <w:r w:rsidRPr="000E4D41">
        <w:rPr>
          <w:rFonts w:hint="cs"/>
          <w:rtl/>
        </w:rPr>
        <w:t>؟</w:t>
      </w:r>
    </w:p>
    <w:p w14:paraId="45CFDFE1" w14:textId="78B47C13" w:rsidR="002466CD" w:rsidRPr="000E4D41" w:rsidRDefault="002466CD" w:rsidP="00672310">
      <w:pPr>
        <w:rPr>
          <w:rtl/>
        </w:rPr>
      </w:pPr>
      <w:r w:rsidRPr="000E4D41">
        <w:rPr>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نعم</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فإن</w:t>
      </w:r>
      <w:r w:rsidRPr="000E4D41">
        <w:rPr>
          <w:rtl/>
        </w:rPr>
        <w:t xml:space="preserve"> </w:t>
      </w:r>
      <w:r w:rsidRPr="000E4D41">
        <w:rPr>
          <w:rFonts w:hint="cs"/>
          <w:rtl/>
        </w:rPr>
        <w:t>ذلك</w:t>
      </w:r>
      <w:r w:rsidRPr="000E4D41">
        <w:rPr>
          <w:rtl/>
        </w:rPr>
        <w:t xml:space="preserve"> </w:t>
      </w:r>
      <w:r w:rsidRPr="000E4D41">
        <w:rPr>
          <w:rFonts w:hint="cs"/>
          <w:rtl/>
        </w:rPr>
        <w:t>إثبات</w:t>
      </w:r>
      <w:r w:rsidRPr="000E4D41">
        <w:rPr>
          <w:rtl/>
        </w:rPr>
        <w:t xml:space="preserve"> </w:t>
      </w:r>
      <w:r w:rsidRPr="000E4D41">
        <w:rPr>
          <w:rFonts w:hint="cs"/>
          <w:rtl/>
        </w:rPr>
        <w:t>للشئ</w:t>
      </w:r>
      <w:r w:rsidRPr="000E4D41">
        <w:rPr>
          <w:rtl/>
        </w:rPr>
        <w:t xml:space="preserve"> . </w:t>
      </w:r>
    </w:p>
    <w:p w14:paraId="52CC879D" w14:textId="0913193C"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أحلت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الرجل</w:t>
      </w:r>
      <w:r w:rsidRPr="000E4D41">
        <w:rPr>
          <w:rtl/>
        </w:rPr>
        <w:t xml:space="preserve"> </w:t>
      </w:r>
      <w:r w:rsidRPr="000E4D41">
        <w:rPr>
          <w:rFonts w:hint="cs"/>
          <w:rtl/>
        </w:rPr>
        <w:t>قد</w:t>
      </w:r>
      <w:r w:rsidRPr="000E4D41">
        <w:rPr>
          <w:rtl/>
        </w:rPr>
        <w:t xml:space="preserve"> </w:t>
      </w:r>
      <w:r w:rsidRPr="000E4D41">
        <w:rPr>
          <w:rFonts w:hint="cs"/>
          <w:rtl/>
        </w:rPr>
        <w:t>يحسن</w:t>
      </w:r>
      <w:r w:rsidRPr="000E4D41">
        <w:rPr>
          <w:rtl/>
        </w:rPr>
        <w:t xml:space="preserve"> </w:t>
      </w:r>
      <w:r w:rsidRPr="000E4D41">
        <w:rPr>
          <w:rFonts w:hint="cs"/>
          <w:rtl/>
        </w:rPr>
        <w:t>البناء</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يبن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ويحسن</w:t>
      </w:r>
      <w:r w:rsidRPr="000E4D41">
        <w:rPr>
          <w:rtl/>
        </w:rPr>
        <w:t xml:space="preserve"> </w:t>
      </w:r>
      <w:r w:rsidRPr="000E4D41">
        <w:rPr>
          <w:rFonts w:hint="cs"/>
          <w:rtl/>
        </w:rPr>
        <w:t>الخياطة</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يخط</w:t>
      </w:r>
      <w:r w:rsidRPr="000E4D41">
        <w:rPr>
          <w:rtl/>
        </w:rPr>
        <w:t xml:space="preserve"> </w:t>
      </w:r>
      <w:r w:rsidR="00364140" w:rsidRPr="00364140">
        <w:rPr>
          <w:rFonts w:hint="cs"/>
          <w:rtl/>
        </w:rPr>
        <w:t>،</w:t>
      </w:r>
      <w:r w:rsidR="00FE5254">
        <w:rPr>
          <w:rFonts w:hint="cs"/>
          <w:rtl/>
        </w:rPr>
        <w:t xml:space="preserve"> </w:t>
      </w:r>
      <w:r w:rsidRPr="000E4D41">
        <w:rPr>
          <w:rFonts w:hint="cs"/>
          <w:rtl/>
        </w:rPr>
        <w:t>ويحسن</w:t>
      </w:r>
      <w:r w:rsidRPr="000E4D41">
        <w:rPr>
          <w:rtl/>
        </w:rPr>
        <w:t xml:space="preserve"> </w:t>
      </w:r>
      <w:r w:rsidRPr="000E4D41">
        <w:rPr>
          <w:rFonts w:hint="cs"/>
          <w:rtl/>
        </w:rPr>
        <w:t>صنعة</w:t>
      </w:r>
      <w:r w:rsidRPr="000E4D41">
        <w:rPr>
          <w:rtl/>
        </w:rPr>
        <w:t xml:space="preserve"> </w:t>
      </w:r>
      <w:r w:rsidRPr="000E4D41">
        <w:rPr>
          <w:rFonts w:hint="cs"/>
          <w:rtl/>
        </w:rPr>
        <w:t>الشئ</w:t>
      </w:r>
      <w:r w:rsidRPr="000E4D41">
        <w:rPr>
          <w:rtl/>
        </w:rPr>
        <w:t xml:space="preserve"> </w:t>
      </w:r>
      <w:r w:rsidRPr="000E4D41">
        <w:rPr>
          <w:rFonts w:hint="cs"/>
          <w:rtl/>
        </w:rPr>
        <w:t>وان</w:t>
      </w:r>
      <w:r w:rsidRPr="000E4D41">
        <w:rPr>
          <w:rtl/>
        </w:rPr>
        <w:t xml:space="preserve"> </w:t>
      </w:r>
      <w:r w:rsidRPr="000E4D41">
        <w:rPr>
          <w:rFonts w:hint="cs"/>
          <w:rtl/>
        </w:rPr>
        <w:t>لم</w:t>
      </w:r>
      <w:r w:rsidRPr="000E4D41">
        <w:rPr>
          <w:rtl/>
        </w:rPr>
        <w:t xml:space="preserve"> </w:t>
      </w:r>
      <w:r w:rsidRPr="000E4D41">
        <w:rPr>
          <w:rFonts w:hint="cs"/>
          <w:rtl/>
        </w:rPr>
        <w:t>يصنعه</w:t>
      </w:r>
      <w:r w:rsidRPr="000E4D41">
        <w:rPr>
          <w:rtl/>
        </w:rPr>
        <w:t xml:space="preserve"> </w:t>
      </w:r>
      <w:r w:rsidRPr="000E4D41">
        <w:rPr>
          <w:rFonts w:hint="cs"/>
          <w:rtl/>
        </w:rPr>
        <w:t>أبداً</w:t>
      </w:r>
      <w:r w:rsidRPr="000E4D41">
        <w:rPr>
          <w:rtl/>
        </w:rPr>
        <w:t xml:space="preserve"> .</w:t>
      </w:r>
    </w:p>
    <w:p w14:paraId="0B7B79D0" w14:textId="015F51DB" w:rsidR="002466CD" w:rsidRPr="000E4D41" w:rsidRDefault="002466CD" w:rsidP="00672310">
      <w:r w:rsidRPr="000E4D41">
        <w:rPr>
          <w:rFonts w:hint="cs"/>
          <w:rtl/>
        </w:rPr>
        <w:t>ثم</w:t>
      </w:r>
      <w:r w:rsidRPr="000E4D41">
        <w:rPr>
          <w:rtl/>
        </w:rPr>
        <w:t xml:space="preserve"> </w:t>
      </w:r>
      <w:r w:rsidRPr="000E4D41">
        <w:rPr>
          <w:rFonts w:hint="cs"/>
          <w:rtl/>
        </w:rPr>
        <w:t>قال</w:t>
      </w:r>
      <w:r w:rsidR="00EC2F51" w:rsidRPr="00EC2F51">
        <w:rPr>
          <w:rFonts w:cs="S ALAEM"/>
          <w:rtl/>
        </w:rPr>
        <w:t>7</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هل</w:t>
      </w:r>
      <w:r w:rsidRPr="000E4D41">
        <w:rPr>
          <w:rtl/>
        </w:rPr>
        <w:t xml:space="preserve"> </w:t>
      </w:r>
      <w:r w:rsidRPr="000E4D41">
        <w:rPr>
          <w:rFonts w:hint="cs"/>
          <w:rtl/>
        </w:rPr>
        <w:t>تعلم</w:t>
      </w:r>
      <w:r w:rsidRPr="000E4D41">
        <w:rPr>
          <w:rtl/>
        </w:rPr>
        <w:t xml:space="preserve"> </w:t>
      </w:r>
      <w:r w:rsidRPr="000E4D41">
        <w:rPr>
          <w:rFonts w:hint="cs"/>
          <w:rtl/>
        </w:rPr>
        <w:t>أنه</w:t>
      </w:r>
      <w:r w:rsidRPr="000E4D41">
        <w:rPr>
          <w:rtl/>
        </w:rPr>
        <w:t xml:space="preserve"> </w:t>
      </w:r>
      <w:r w:rsidRPr="000E4D41">
        <w:rPr>
          <w:rFonts w:hint="cs"/>
          <w:rtl/>
        </w:rPr>
        <w:t>واحد</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معه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p>
    <w:p w14:paraId="1AFCE9FF" w14:textId="721BF0A0"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Fonts w:hint="cs"/>
          <w:rtl/>
        </w:rPr>
        <w:t>فيكون</w:t>
      </w:r>
      <w:r w:rsidRPr="000E4D41">
        <w:rPr>
          <w:rtl/>
        </w:rPr>
        <w:t xml:space="preserve"> </w:t>
      </w:r>
      <w:r w:rsidRPr="000E4D41">
        <w:rPr>
          <w:rFonts w:hint="cs"/>
          <w:rtl/>
        </w:rPr>
        <w:t>ذلك</w:t>
      </w:r>
      <w:r w:rsidRPr="000E4D41">
        <w:rPr>
          <w:rtl/>
        </w:rPr>
        <w:t xml:space="preserve"> </w:t>
      </w:r>
      <w:r w:rsidRPr="000E4D41">
        <w:rPr>
          <w:rFonts w:hint="cs"/>
          <w:rtl/>
        </w:rPr>
        <w:t>إثباتاً</w:t>
      </w:r>
      <w:r w:rsidRPr="000E4D41">
        <w:rPr>
          <w:rtl/>
        </w:rPr>
        <w:t xml:space="preserve"> </w:t>
      </w:r>
      <w:r w:rsidRPr="000E4D41">
        <w:rPr>
          <w:rFonts w:hint="cs"/>
          <w:rtl/>
        </w:rPr>
        <w:t>للشئ</w:t>
      </w:r>
      <w:r w:rsidRPr="000E4D41">
        <w:rPr>
          <w:rtl/>
        </w:rPr>
        <w:t xml:space="preserve">.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ليس</w:t>
      </w:r>
      <w:r w:rsidRPr="000E4D41">
        <w:rPr>
          <w:rtl/>
        </w:rPr>
        <w:t xml:space="preserve"> </w:t>
      </w:r>
      <w:r w:rsidRPr="000E4D41">
        <w:rPr>
          <w:rFonts w:hint="cs"/>
          <w:rtl/>
        </w:rPr>
        <w:t>يعلم</w:t>
      </w:r>
      <w:r w:rsidRPr="000E4D41">
        <w:rPr>
          <w:rtl/>
        </w:rPr>
        <w:t xml:space="preserve"> </w:t>
      </w:r>
      <w:r w:rsidRPr="000E4D41">
        <w:rPr>
          <w:rFonts w:hint="cs"/>
          <w:rtl/>
        </w:rPr>
        <w:t>أنه</w:t>
      </w:r>
      <w:r w:rsidRPr="000E4D41">
        <w:rPr>
          <w:rtl/>
        </w:rPr>
        <w:t xml:space="preserve"> </w:t>
      </w:r>
      <w:r w:rsidRPr="000E4D41">
        <w:rPr>
          <w:rFonts w:hint="cs"/>
          <w:rtl/>
        </w:rPr>
        <w:t>واحد</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معه</w:t>
      </w:r>
      <w:r w:rsidRPr="000E4D41">
        <w:rPr>
          <w:rtl/>
        </w:rPr>
        <w:t>.</w:t>
      </w:r>
      <w:r w:rsidR="00FE5254">
        <w:rP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أفتعلم</w:t>
      </w:r>
      <w:r w:rsidRPr="000E4D41">
        <w:rPr>
          <w:rtl/>
        </w:rPr>
        <w:t xml:space="preserve"> </w:t>
      </w:r>
      <w:r w:rsidRPr="000E4D41">
        <w:rPr>
          <w:rFonts w:hint="cs"/>
          <w:rtl/>
        </w:rPr>
        <w:t>أنت</w:t>
      </w:r>
      <w:r w:rsidRPr="000E4D41">
        <w:rPr>
          <w:rtl/>
        </w:rPr>
        <w:t xml:space="preserve"> </w:t>
      </w:r>
      <w:r w:rsidRPr="000E4D41">
        <w:rPr>
          <w:rFonts w:hint="cs"/>
          <w:rtl/>
        </w:rPr>
        <w:t>ذاك</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 xml:space="preserve"> .</w:t>
      </w:r>
    </w:p>
    <w:p w14:paraId="73A98F69" w14:textId="77777777" w:rsidR="002466CD" w:rsidRPr="000E4D41" w:rsidRDefault="002466CD" w:rsidP="00672310">
      <w:r w:rsidRPr="000E4D41">
        <w:rPr>
          <w:rFonts w:hint="cs"/>
          <w:rtl/>
        </w:rPr>
        <w:t>قال</w:t>
      </w:r>
      <w:r w:rsidRPr="000E4D41">
        <w:rPr>
          <w:rtl/>
        </w:rPr>
        <w:t xml:space="preserve">: </w:t>
      </w:r>
      <w:r w:rsidRPr="000E4D41">
        <w:rPr>
          <w:rFonts w:hint="cs"/>
          <w:rtl/>
        </w:rPr>
        <w:t>فأنت</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إذاً</w:t>
      </w:r>
      <w:r w:rsidRPr="000E4D41">
        <w:rPr>
          <w:rtl/>
        </w:rPr>
        <w:t xml:space="preserve"> </w:t>
      </w:r>
      <w:r w:rsidRPr="000E4D41">
        <w:rPr>
          <w:rFonts w:hint="cs"/>
          <w:rtl/>
        </w:rPr>
        <w:t>أعلم</w:t>
      </w:r>
      <w:r w:rsidRPr="000E4D41">
        <w:rPr>
          <w:rtl/>
        </w:rPr>
        <w:t xml:space="preserve"> </w:t>
      </w:r>
      <w:r w:rsidRPr="000E4D41">
        <w:rPr>
          <w:rFonts w:hint="cs"/>
          <w:rtl/>
        </w:rPr>
        <w:t>منه</w:t>
      </w:r>
      <w:r w:rsidRPr="000E4D41">
        <w:rPr>
          <w:rtl/>
        </w:rPr>
        <w:t xml:space="preserve"> !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المسألة</w:t>
      </w:r>
      <w:r w:rsidRPr="000E4D41">
        <w:rPr>
          <w:rtl/>
        </w:rPr>
        <w:t xml:space="preserve"> </w:t>
      </w:r>
      <w:r w:rsidRPr="000E4D41">
        <w:rPr>
          <w:rFonts w:hint="cs"/>
          <w:rtl/>
        </w:rPr>
        <w:t>محال</w:t>
      </w:r>
      <w:r w:rsidRPr="000E4D41">
        <w:rPr>
          <w:rtl/>
        </w:rPr>
        <w:t xml:space="preserve"> .</w:t>
      </w:r>
    </w:p>
    <w:p w14:paraId="267E0619" w14:textId="0B395707" w:rsidR="00FE5254" w:rsidRDefault="002466CD" w:rsidP="00672310">
      <w:pPr>
        <w:rPr>
          <w:rtl/>
        </w:rPr>
      </w:pPr>
      <w:r w:rsidRPr="000E4D41">
        <w:rPr>
          <w:rFonts w:hint="cs"/>
          <w:rtl/>
        </w:rPr>
        <w:t>قال</w:t>
      </w:r>
      <w:r w:rsidRPr="000E4D41">
        <w:rPr>
          <w:rtl/>
        </w:rPr>
        <w:t xml:space="preserve">: </w:t>
      </w:r>
      <w:r w:rsidRPr="000E4D41">
        <w:rPr>
          <w:rFonts w:hint="cs"/>
          <w:rtl/>
        </w:rPr>
        <w:t>محال</w:t>
      </w:r>
      <w:r w:rsidRPr="000E4D41">
        <w:rPr>
          <w:rtl/>
        </w:rPr>
        <w:t xml:space="preserve"> </w:t>
      </w:r>
      <w:r w:rsidRPr="000E4D41">
        <w:rPr>
          <w:rFonts w:hint="cs"/>
          <w:rtl/>
        </w:rPr>
        <w:t>عندك</w:t>
      </w:r>
      <w:r w:rsidRPr="000E4D41">
        <w:rPr>
          <w:rtl/>
        </w:rPr>
        <w:t xml:space="preserve"> </w:t>
      </w:r>
      <w:r w:rsidRPr="000E4D41">
        <w:rPr>
          <w:rFonts w:hint="cs"/>
          <w:rtl/>
        </w:rPr>
        <w:t>أنه</w:t>
      </w:r>
      <w:r w:rsidRPr="000E4D41">
        <w:rPr>
          <w:rtl/>
        </w:rPr>
        <w:t xml:space="preserve"> </w:t>
      </w:r>
      <w:r w:rsidRPr="000E4D41">
        <w:rPr>
          <w:rFonts w:hint="cs"/>
          <w:rtl/>
        </w:rPr>
        <w:t>واحد</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معه</w:t>
      </w:r>
      <w:r w:rsidR="003B5324">
        <w:rPr>
          <w:rFonts w:ascii="Cambria" w:hAnsi="Cambria" w:cs="Cambria" w:hint="cs"/>
          <w:rtl/>
        </w:rPr>
        <w:t> </w:t>
      </w:r>
      <w:r w:rsidRPr="000E4D41">
        <w:rPr>
          <w:rFonts w:hint="cs"/>
          <w:rtl/>
        </w:rPr>
        <w:t>وأنه</w:t>
      </w:r>
      <w:r w:rsidRPr="000E4D41">
        <w:rPr>
          <w:rtl/>
        </w:rPr>
        <w:t xml:space="preserve"> </w:t>
      </w:r>
      <w:r w:rsidRPr="000E4D41">
        <w:rPr>
          <w:rFonts w:hint="cs"/>
          <w:rtl/>
        </w:rPr>
        <w:t>سميع</w:t>
      </w:r>
      <w:r w:rsidRPr="000E4D41">
        <w:rPr>
          <w:rtl/>
        </w:rPr>
        <w:t xml:space="preserve"> </w:t>
      </w:r>
      <w:r w:rsidRPr="000E4D41">
        <w:rPr>
          <w:rFonts w:hint="cs"/>
          <w:rtl/>
        </w:rPr>
        <w:t>بصير</w:t>
      </w:r>
      <w:r w:rsidRPr="000E4D41">
        <w:rPr>
          <w:rtl/>
        </w:rPr>
        <w:t xml:space="preserve"> </w:t>
      </w:r>
      <w:r w:rsidRPr="000E4D41">
        <w:rPr>
          <w:rFonts w:hint="cs"/>
          <w:rtl/>
        </w:rPr>
        <w:t>حكيم</w:t>
      </w:r>
      <w:r w:rsidRPr="000E4D41">
        <w:rPr>
          <w:rtl/>
        </w:rPr>
        <w:t xml:space="preserve"> </w:t>
      </w:r>
      <w:r w:rsidRPr="000E4D41">
        <w:rPr>
          <w:rFonts w:hint="cs"/>
          <w:rtl/>
        </w:rPr>
        <w:t>قادر</w:t>
      </w:r>
      <w:r w:rsidRPr="000E4D41">
        <w:rPr>
          <w:rtl/>
        </w:rPr>
        <w:t xml:space="preserve"> . </w:t>
      </w:r>
      <w:r w:rsidRPr="000E4D41">
        <w:rPr>
          <w:rFonts w:hint="cs"/>
          <w:rtl/>
        </w:rPr>
        <w:t>قال</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فكيف</w:t>
      </w:r>
      <w:r w:rsidRPr="000E4D41">
        <w:rPr>
          <w:rtl/>
        </w:rPr>
        <w:t xml:space="preserve"> </w:t>
      </w:r>
      <w:r w:rsidRPr="000E4D41">
        <w:rPr>
          <w:rFonts w:hint="cs"/>
          <w:rtl/>
        </w:rPr>
        <w:t>أخبر</w:t>
      </w:r>
      <w:r w:rsidR="00147AEE" w:rsidRPr="00FE5254">
        <w:rPr>
          <w:rFonts w:ascii="KFGQPC Arabic Symbols 01" w:hAnsi="KFGQPC Arabic Symbols 01" w:cs="Kamran" w:hint="cs"/>
          <w:sz w:val="26"/>
          <w:szCs w:val="36"/>
        </w:rPr>
        <w:t></w:t>
      </w:r>
      <w:r w:rsidRPr="000E4D41">
        <w:rPr>
          <w:rtl/>
        </w:rPr>
        <w:t xml:space="preserve"> </w:t>
      </w:r>
      <w:r w:rsidRPr="000E4D41">
        <w:rPr>
          <w:rFonts w:hint="cs"/>
          <w:rtl/>
        </w:rPr>
        <w:t>أنه</w:t>
      </w:r>
      <w:r w:rsidRPr="000E4D41">
        <w:rPr>
          <w:rtl/>
        </w:rPr>
        <w:t xml:space="preserve"> </w:t>
      </w:r>
      <w:r w:rsidRPr="000E4D41">
        <w:rPr>
          <w:rFonts w:hint="cs"/>
          <w:rtl/>
        </w:rPr>
        <w:t>واحد</w:t>
      </w:r>
      <w:r w:rsidRPr="000E4D41">
        <w:rPr>
          <w:rtl/>
        </w:rPr>
        <w:t xml:space="preserve"> </w:t>
      </w:r>
      <w:r w:rsidRPr="000E4D41">
        <w:rPr>
          <w:rFonts w:hint="cs"/>
          <w:rtl/>
        </w:rPr>
        <w:t>حي</w:t>
      </w:r>
      <w:r w:rsidRPr="000E4D41">
        <w:rPr>
          <w:rtl/>
        </w:rPr>
        <w:t xml:space="preserve"> </w:t>
      </w:r>
      <w:r w:rsidRPr="000E4D41">
        <w:rPr>
          <w:rFonts w:hint="cs"/>
          <w:rtl/>
        </w:rPr>
        <w:t>سميع</w:t>
      </w:r>
      <w:r w:rsidRPr="000E4D41">
        <w:rPr>
          <w:rtl/>
        </w:rPr>
        <w:t xml:space="preserve"> </w:t>
      </w:r>
      <w:r w:rsidRPr="000E4D41">
        <w:rPr>
          <w:rFonts w:hint="cs"/>
          <w:rtl/>
        </w:rPr>
        <w:t>بصير</w:t>
      </w:r>
      <w:r w:rsidRPr="000E4D41">
        <w:rPr>
          <w:rtl/>
        </w:rPr>
        <w:t xml:space="preserve"> </w:t>
      </w:r>
      <w:r w:rsidRPr="000E4D41">
        <w:rPr>
          <w:rFonts w:hint="cs"/>
          <w:rtl/>
        </w:rPr>
        <w:t>حكيم</w:t>
      </w:r>
      <w:r w:rsidRPr="000E4D41">
        <w:rPr>
          <w:rtl/>
        </w:rPr>
        <w:t xml:space="preserve"> </w:t>
      </w:r>
      <w:r w:rsidRPr="000E4D41">
        <w:rPr>
          <w:rFonts w:hint="cs"/>
          <w:rtl/>
        </w:rPr>
        <w:t>قادر</w:t>
      </w:r>
      <w:r w:rsidRPr="000E4D41">
        <w:rPr>
          <w:rtl/>
        </w:rPr>
        <w:t xml:space="preserve"> </w:t>
      </w:r>
      <w:r w:rsidRPr="000E4D41">
        <w:rPr>
          <w:rFonts w:hint="cs"/>
          <w:rtl/>
        </w:rPr>
        <w:t>عليم</w:t>
      </w:r>
      <w:r w:rsidRPr="000E4D41">
        <w:rPr>
          <w:rtl/>
        </w:rPr>
        <w:t xml:space="preserve"> </w:t>
      </w:r>
      <w:r w:rsidRPr="000E4D41">
        <w:rPr>
          <w:rFonts w:hint="cs"/>
          <w:rtl/>
        </w:rPr>
        <w:t>خبير</w:t>
      </w:r>
      <w:r w:rsidRPr="000E4D41">
        <w:rPr>
          <w:rtl/>
        </w:rPr>
        <w:t xml:space="preserve"> </w:t>
      </w:r>
      <w:r w:rsidRPr="000E4D41">
        <w:rPr>
          <w:rFonts w:hint="cs"/>
          <w:rtl/>
        </w:rPr>
        <w:t>وهو</w:t>
      </w:r>
      <w:r w:rsidRPr="000E4D41">
        <w:rPr>
          <w:rtl/>
        </w:rPr>
        <w:t xml:space="preserve"> </w:t>
      </w:r>
      <w:r w:rsidRPr="000E4D41">
        <w:rPr>
          <w:rFonts w:hint="cs"/>
          <w:rtl/>
        </w:rPr>
        <w:t>لا</w:t>
      </w:r>
      <w:r w:rsidRPr="000E4D41">
        <w:rPr>
          <w:rtl/>
        </w:rPr>
        <w:t xml:space="preserve"> </w:t>
      </w:r>
      <w:r w:rsidRPr="000E4D41">
        <w:rPr>
          <w:rFonts w:hint="cs"/>
          <w:rtl/>
        </w:rPr>
        <w:t>يعلم</w:t>
      </w:r>
      <w:r w:rsidRPr="000E4D41">
        <w:rPr>
          <w:rtl/>
        </w:rPr>
        <w:t xml:space="preserve"> </w:t>
      </w:r>
      <w:r w:rsidRPr="000E4D41">
        <w:rPr>
          <w:rFonts w:hint="cs"/>
          <w:rtl/>
        </w:rPr>
        <w:t>ذلك</w:t>
      </w:r>
      <w:r w:rsidR="00FE5254">
        <w:rPr>
          <w:rFonts w:hint="cs"/>
          <w:rtl/>
        </w:rPr>
        <w:t xml:space="preserve"> </w:t>
      </w:r>
      <w:r w:rsidRPr="000E4D41">
        <w:rPr>
          <w:rtl/>
        </w:rPr>
        <w:t xml:space="preserve">! </w:t>
      </w:r>
      <w:r w:rsidRPr="000E4D41">
        <w:rPr>
          <w:rFonts w:hint="cs"/>
          <w:rtl/>
        </w:rPr>
        <w:t>وهذا</w:t>
      </w:r>
      <w:r w:rsidRPr="000E4D41">
        <w:rPr>
          <w:rtl/>
        </w:rPr>
        <w:t xml:space="preserve"> </w:t>
      </w:r>
      <w:r w:rsidRPr="000E4D41">
        <w:rPr>
          <w:rFonts w:hint="cs"/>
          <w:rtl/>
        </w:rPr>
        <w:t>رد</w:t>
      </w:r>
      <w:r w:rsidRPr="000E4D41">
        <w:rPr>
          <w:rtl/>
        </w:rPr>
        <w:t xml:space="preserve"> </w:t>
      </w:r>
      <w:r w:rsidRPr="000E4D41">
        <w:rPr>
          <w:rFonts w:hint="cs"/>
          <w:rtl/>
        </w:rPr>
        <w:t>ما</w:t>
      </w:r>
      <w:r w:rsidRPr="000E4D41">
        <w:rPr>
          <w:rtl/>
        </w:rPr>
        <w:t xml:space="preserve"> </w:t>
      </w:r>
      <w:r w:rsidRPr="000E4D41">
        <w:rPr>
          <w:rFonts w:hint="cs"/>
          <w:rtl/>
        </w:rPr>
        <w:t>قاله</w:t>
      </w:r>
      <w:r w:rsidRPr="000E4D41">
        <w:rPr>
          <w:rtl/>
        </w:rPr>
        <w:t xml:space="preserve"> </w:t>
      </w:r>
      <w:r w:rsidRPr="000E4D41">
        <w:rPr>
          <w:rFonts w:hint="cs"/>
          <w:rtl/>
        </w:rPr>
        <w:t>وتكذيبه</w:t>
      </w:r>
      <w:r w:rsidR="00FE5254">
        <w:rPr>
          <w:rFonts w:hint="cs"/>
          <w:rtl/>
        </w:rPr>
        <w:t xml:space="preserve"> </w:t>
      </w:r>
      <w:r w:rsidR="00364140" w:rsidRPr="00364140">
        <w:rPr>
          <w:rFonts w:hint="cs"/>
          <w:rtl/>
        </w:rPr>
        <w:t>،</w:t>
      </w:r>
      <w:r w:rsidRPr="000E4D41">
        <w:rPr>
          <w:rtl/>
        </w:rPr>
        <w:t xml:space="preserve"> </w:t>
      </w:r>
      <w:r w:rsidRPr="000E4D41">
        <w:rPr>
          <w:rFonts w:hint="cs"/>
          <w:rtl/>
        </w:rPr>
        <w:t>تعالى</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 xml:space="preserve"> </w:t>
      </w:r>
    </w:p>
    <w:p w14:paraId="4AEF9CB0" w14:textId="07738480" w:rsidR="002466CD" w:rsidRPr="000E4D41" w:rsidRDefault="002466CD" w:rsidP="00672310">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فكيف</w:t>
      </w:r>
      <w:r w:rsidRPr="000E4D41">
        <w:rPr>
          <w:rtl/>
        </w:rPr>
        <w:t xml:space="preserve"> </w:t>
      </w:r>
      <w:r w:rsidRPr="000E4D41">
        <w:rPr>
          <w:rFonts w:hint="cs"/>
          <w:rtl/>
        </w:rPr>
        <w:t>يريد</w:t>
      </w:r>
      <w:r w:rsidRPr="000E4D41">
        <w:rPr>
          <w:rtl/>
        </w:rPr>
        <w:t xml:space="preserve"> </w:t>
      </w:r>
      <w:r w:rsidRPr="000E4D41">
        <w:rPr>
          <w:rFonts w:hint="cs"/>
          <w:rtl/>
        </w:rPr>
        <w:t>صنع</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يدري</w:t>
      </w:r>
      <w:r w:rsidRPr="000E4D41">
        <w:rPr>
          <w:rtl/>
        </w:rPr>
        <w:t xml:space="preserve"> </w:t>
      </w:r>
      <w:r w:rsidRPr="000E4D41">
        <w:rPr>
          <w:rFonts w:hint="cs"/>
          <w:rtl/>
        </w:rPr>
        <w:t>صنعه</w:t>
      </w:r>
      <w:r w:rsidRPr="000E4D41">
        <w:rPr>
          <w:rtl/>
        </w:rPr>
        <w:t xml:space="preserve"> </w:t>
      </w:r>
      <w:r w:rsidRPr="000E4D41">
        <w:rPr>
          <w:rFonts w:hint="cs"/>
          <w:rtl/>
        </w:rPr>
        <w:t>ولا</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w:t>
      </w:r>
      <w:r w:rsidRPr="000E4D41">
        <w:rPr>
          <w:rtl/>
        </w:rPr>
        <w:t xml:space="preserve"> </w:t>
      </w:r>
      <w:r w:rsidRPr="000E4D41">
        <w:rPr>
          <w:rFonts w:hint="cs"/>
          <w:rtl/>
        </w:rPr>
        <w:t>وإذا</w:t>
      </w:r>
      <w:r w:rsidRPr="000E4D41">
        <w:rPr>
          <w:rtl/>
        </w:rPr>
        <w:t xml:space="preserve"> </w:t>
      </w:r>
      <w:r w:rsidRPr="000E4D41">
        <w:rPr>
          <w:rFonts w:hint="cs"/>
          <w:rtl/>
        </w:rPr>
        <w:t>كان</w:t>
      </w:r>
      <w:r w:rsidRPr="000E4D41">
        <w:rPr>
          <w:rtl/>
        </w:rPr>
        <w:t xml:space="preserve"> </w:t>
      </w:r>
      <w:r w:rsidRPr="000E4D41">
        <w:rPr>
          <w:rFonts w:hint="cs"/>
          <w:rtl/>
        </w:rPr>
        <w:t>الصانع</w:t>
      </w:r>
      <w:r w:rsidRPr="000E4D41">
        <w:rPr>
          <w:rtl/>
        </w:rPr>
        <w:t xml:space="preserve"> </w:t>
      </w:r>
      <w:r w:rsidRPr="000E4D41">
        <w:rPr>
          <w:rFonts w:hint="cs"/>
          <w:rtl/>
        </w:rPr>
        <w:t>لا</w:t>
      </w:r>
      <w:r w:rsidRPr="000E4D41">
        <w:rPr>
          <w:rtl/>
        </w:rPr>
        <w:t xml:space="preserve"> </w:t>
      </w:r>
      <w:r w:rsidRPr="000E4D41">
        <w:rPr>
          <w:rFonts w:hint="cs"/>
          <w:rtl/>
        </w:rPr>
        <w:t>يدري</w:t>
      </w:r>
      <w:r w:rsidRPr="000E4D41">
        <w:rPr>
          <w:rtl/>
        </w:rPr>
        <w:t xml:space="preserve"> </w:t>
      </w:r>
      <w:r w:rsidRPr="000E4D41">
        <w:rPr>
          <w:rFonts w:hint="cs"/>
          <w:rtl/>
        </w:rPr>
        <w:t>كيف</w:t>
      </w:r>
      <w:r w:rsidRPr="000E4D41">
        <w:rPr>
          <w:rtl/>
        </w:rPr>
        <w:t xml:space="preserve"> </w:t>
      </w:r>
      <w:r w:rsidRPr="000E4D41">
        <w:rPr>
          <w:rFonts w:hint="cs"/>
          <w:rtl/>
        </w:rPr>
        <w:t>يصنع</w:t>
      </w:r>
      <w:r w:rsidRPr="000E4D41">
        <w:rPr>
          <w:rtl/>
        </w:rPr>
        <w:t xml:space="preserve"> </w:t>
      </w:r>
      <w:r w:rsidRPr="000E4D41">
        <w:rPr>
          <w:rFonts w:hint="cs"/>
          <w:rtl/>
        </w:rPr>
        <w:t>الشئ</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يصنعه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فإنما</w:t>
      </w:r>
      <w:r w:rsidRPr="000E4D41">
        <w:rPr>
          <w:rtl/>
        </w:rPr>
        <w:t xml:space="preserve"> </w:t>
      </w:r>
      <w:r w:rsidRPr="000E4D41">
        <w:rPr>
          <w:rFonts w:hint="cs"/>
          <w:rtl/>
        </w:rPr>
        <w:t>هو</w:t>
      </w:r>
      <w:r w:rsidRPr="000E4D41">
        <w:rPr>
          <w:rtl/>
        </w:rPr>
        <w:t xml:space="preserve"> </w:t>
      </w:r>
      <w:r w:rsidRPr="000E4D41">
        <w:rPr>
          <w:rFonts w:hint="cs"/>
          <w:rtl/>
        </w:rPr>
        <w:t>متحير</w:t>
      </w:r>
      <w:r w:rsidRPr="000E4D41">
        <w:rPr>
          <w:rtl/>
        </w:rPr>
        <w:t xml:space="preserve"> </w:t>
      </w:r>
      <w:r w:rsidRPr="000E4D41">
        <w:rPr>
          <w:rFonts w:hint="cs"/>
          <w:rtl/>
        </w:rPr>
        <w:t>تعالى</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ذلك</w:t>
      </w:r>
      <w:r w:rsidRPr="000E4D41">
        <w:rPr>
          <w:rtl/>
        </w:rPr>
        <w:t xml:space="preserve"> </w:t>
      </w:r>
      <w:r w:rsidRPr="000E4D41">
        <w:rPr>
          <w:rFonts w:hint="cs"/>
          <w:rtl/>
        </w:rPr>
        <w:t>علواً</w:t>
      </w:r>
      <w:r w:rsidRPr="000E4D41">
        <w:rPr>
          <w:rtl/>
        </w:rPr>
        <w:t xml:space="preserve"> </w:t>
      </w:r>
      <w:r w:rsidRPr="000E4D41">
        <w:rPr>
          <w:rFonts w:hint="cs"/>
          <w:rtl/>
        </w:rPr>
        <w:t>كبيراً</w:t>
      </w:r>
      <w:r w:rsidRPr="000E4D41">
        <w:rPr>
          <w:rtl/>
        </w:rPr>
        <w:t xml:space="preserve"> . </w:t>
      </w:r>
      <w:r w:rsidRPr="000E4D41">
        <w:rPr>
          <w:rFonts w:hint="cs"/>
          <w:rtl/>
        </w:rPr>
        <w:t>قال</w:t>
      </w:r>
      <w:r w:rsidRPr="000E4D41">
        <w:rPr>
          <w:rtl/>
        </w:rPr>
        <w:t xml:space="preserve"> </w:t>
      </w:r>
      <w:r w:rsidRPr="000E4D41">
        <w:rPr>
          <w:rFonts w:hint="cs"/>
          <w:rtl/>
        </w:rPr>
        <w:t>سليمان</w:t>
      </w:r>
      <w:r w:rsidRPr="000E4D41">
        <w:rPr>
          <w:rtl/>
        </w:rPr>
        <w:t xml:space="preserve">: </w:t>
      </w:r>
      <w:r w:rsidRPr="000E4D41">
        <w:rPr>
          <w:rFonts w:hint="cs"/>
          <w:rtl/>
        </w:rPr>
        <w:t>فإن</w:t>
      </w:r>
      <w:r w:rsidRPr="000E4D41">
        <w:rPr>
          <w:rtl/>
        </w:rPr>
        <w:t xml:space="preserve"> </w:t>
      </w:r>
      <w:r w:rsidRPr="000E4D41">
        <w:rPr>
          <w:rFonts w:hint="cs"/>
          <w:rtl/>
        </w:rPr>
        <w:t>الإرادة</w:t>
      </w:r>
      <w:r w:rsidRPr="000E4D41">
        <w:rPr>
          <w:rtl/>
        </w:rPr>
        <w:t xml:space="preserve"> </w:t>
      </w:r>
      <w:r w:rsidRPr="000E4D41">
        <w:rPr>
          <w:rFonts w:hint="cs"/>
          <w:rtl/>
        </w:rPr>
        <w:t>القدرة</w:t>
      </w:r>
      <w:r w:rsidRPr="000E4D41">
        <w:rPr>
          <w:rtl/>
        </w:rPr>
        <w:t xml:space="preserve"> .</w:t>
      </w:r>
    </w:p>
    <w:p w14:paraId="655AFB5B" w14:textId="51283469" w:rsidR="002466CD" w:rsidRPr="000E4D41" w:rsidRDefault="002466CD" w:rsidP="00672310">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وهو</w:t>
      </w:r>
      <w:r w:rsidRPr="000E4D41">
        <w:rPr>
          <w:rtl/>
        </w:rPr>
        <w:t xml:space="preserve"> </w:t>
      </w:r>
      <w:r w:rsidR="00147AEE" w:rsidRPr="00FE5254">
        <w:rPr>
          <w:rFonts w:ascii="KFGQPC Arabic Symbols 01" w:hAnsi="KFGQPC Arabic Symbols 01" w:cs="Kamran" w:hint="cs"/>
          <w:sz w:val="26"/>
          <w:szCs w:val="36"/>
        </w:rPr>
        <w:t></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يريده</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لأنه</w:t>
      </w:r>
      <w:r w:rsidRPr="000E4D41">
        <w:rPr>
          <w:rtl/>
        </w:rPr>
        <w:t xml:space="preserve"> </w:t>
      </w:r>
      <w:r w:rsidRPr="000E4D41">
        <w:rPr>
          <w:rFonts w:hint="cs"/>
          <w:rtl/>
        </w:rPr>
        <w:t>قال</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FC48B9">
        <w:rPr>
          <w:rStyle w:val="Heading4Char"/>
          <w:rFonts w:hint="cs"/>
          <w:rtl/>
        </w:rPr>
        <w:t>وَلَئِنْ</w:t>
      </w:r>
      <w:r w:rsidRPr="00FC48B9">
        <w:rPr>
          <w:rStyle w:val="Heading4Char"/>
          <w:rtl/>
        </w:rPr>
        <w:t xml:space="preserve"> </w:t>
      </w:r>
      <w:r w:rsidRPr="00FC48B9">
        <w:rPr>
          <w:rStyle w:val="Heading4Char"/>
          <w:rFonts w:hint="cs"/>
          <w:rtl/>
        </w:rPr>
        <w:t>شِئْنَا</w:t>
      </w:r>
      <w:r w:rsidRPr="00FC48B9">
        <w:rPr>
          <w:rStyle w:val="Heading4Char"/>
          <w:rtl/>
        </w:rPr>
        <w:t xml:space="preserve"> </w:t>
      </w:r>
      <w:r w:rsidRPr="00FC48B9">
        <w:rPr>
          <w:rStyle w:val="Heading4Char"/>
          <w:rFonts w:hint="cs"/>
          <w:rtl/>
        </w:rPr>
        <w:t>لَنَذْهَبَنَّ</w:t>
      </w:r>
      <w:r w:rsidRPr="00FC48B9">
        <w:rPr>
          <w:rStyle w:val="Heading4Char"/>
          <w:rtl/>
        </w:rPr>
        <w:t xml:space="preserve"> </w:t>
      </w:r>
      <w:r w:rsidRPr="00FC48B9">
        <w:rPr>
          <w:rStyle w:val="Heading4Char"/>
          <w:rFonts w:hint="cs"/>
          <w:rtl/>
        </w:rPr>
        <w:t>بِالَّذِي</w:t>
      </w:r>
      <w:r w:rsidRPr="00FC48B9">
        <w:rPr>
          <w:rStyle w:val="Heading4Char"/>
          <w:rtl/>
        </w:rPr>
        <w:t xml:space="preserve"> </w:t>
      </w:r>
      <w:r w:rsidRPr="00FC48B9">
        <w:rPr>
          <w:rStyle w:val="Heading4Char"/>
          <w:rFonts w:hint="cs"/>
          <w:rtl/>
        </w:rPr>
        <w:t>أَوْحَيْنَا</w:t>
      </w:r>
      <w:r w:rsidRPr="00FC48B9">
        <w:rPr>
          <w:rStyle w:val="Heading4Char"/>
          <w:rtl/>
        </w:rPr>
        <w:t xml:space="preserve"> </w:t>
      </w:r>
      <w:r w:rsidRPr="00FC48B9">
        <w:rPr>
          <w:rStyle w:val="Heading4Char"/>
          <w:rFonts w:hint="cs"/>
          <w:rtl/>
        </w:rPr>
        <w:t>إِلَيْكَ</w:t>
      </w:r>
      <w:r w:rsidRPr="000E4D41">
        <w:rPr>
          <w:rFonts w:hint="cs"/>
          <w:rtl/>
        </w:rPr>
        <w:t>.</w:t>
      </w:r>
      <w:r w:rsidRPr="000E4D41">
        <w:rPr>
          <w:rtl/>
        </w:rPr>
        <w:t xml:space="preserve"> </w:t>
      </w:r>
      <w:r w:rsidRPr="000E4D41">
        <w:rPr>
          <w:rFonts w:hint="cs"/>
          <w:rtl/>
        </w:rPr>
        <w:t>فلو</w:t>
      </w:r>
      <w:r w:rsidRPr="000E4D41">
        <w:rPr>
          <w:rtl/>
        </w:rPr>
        <w:t xml:space="preserve"> </w:t>
      </w:r>
      <w:r w:rsidRPr="000E4D41">
        <w:rPr>
          <w:rFonts w:hint="cs"/>
          <w:rtl/>
        </w:rPr>
        <w:t>كانت</w:t>
      </w:r>
      <w:r w:rsidRPr="000E4D41">
        <w:rPr>
          <w:rtl/>
        </w:rPr>
        <w:t xml:space="preserve"> </w:t>
      </w:r>
      <w:r w:rsidRPr="000E4D41">
        <w:rPr>
          <w:rFonts w:hint="cs"/>
          <w:rtl/>
        </w:rPr>
        <w:t>الإرادة</w:t>
      </w:r>
      <w:r w:rsidRPr="000E4D41">
        <w:rPr>
          <w:rtl/>
        </w:rPr>
        <w:t xml:space="preserve"> </w:t>
      </w:r>
      <w:r w:rsidRPr="000E4D41">
        <w:rPr>
          <w:rFonts w:hint="cs"/>
          <w:rtl/>
        </w:rPr>
        <w:t>هي</w:t>
      </w:r>
      <w:r w:rsidRPr="000E4D41">
        <w:rPr>
          <w:rtl/>
        </w:rPr>
        <w:t xml:space="preserve"> </w:t>
      </w:r>
      <w:r w:rsidRPr="000E4D41">
        <w:rPr>
          <w:rFonts w:hint="cs"/>
          <w:rtl/>
        </w:rPr>
        <w:t>القدرة</w:t>
      </w:r>
      <w:r w:rsidRPr="000E4D41">
        <w:rPr>
          <w:rtl/>
        </w:rPr>
        <w:t xml:space="preserve"> </w:t>
      </w:r>
      <w:r w:rsidRPr="000E4D41">
        <w:rPr>
          <w:rFonts w:hint="cs"/>
          <w:rtl/>
        </w:rPr>
        <w:t>كان</w:t>
      </w:r>
      <w:r w:rsidRPr="000E4D41">
        <w:rPr>
          <w:rtl/>
        </w:rPr>
        <w:t xml:space="preserve"> </w:t>
      </w:r>
      <w:r w:rsidRPr="000E4D41">
        <w:rPr>
          <w:rFonts w:hint="cs"/>
          <w:rtl/>
        </w:rPr>
        <w:t>قد</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يذهب</w:t>
      </w:r>
      <w:r w:rsidRPr="000E4D41">
        <w:rPr>
          <w:rtl/>
        </w:rPr>
        <w:t xml:space="preserve"> </w:t>
      </w:r>
      <w:r w:rsidRPr="000E4D41">
        <w:rPr>
          <w:rFonts w:hint="cs"/>
          <w:rtl/>
        </w:rPr>
        <w:t>به</w:t>
      </w:r>
      <w:r w:rsidRPr="000E4D41">
        <w:rPr>
          <w:rtl/>
        </w:rPr>
        <w:t xml:space="preserve"> </w:t>
      </w:r>
      <w:r w:rsidRPr="000E4D41">
        <w:rPr>
          <w:rFonts w:hint="cs"/>
          <w:rtl/>
        </w:rPr>
        <w:t>لقدرته</w:t>
      </w:r>
      <w:r w:rsidRPr="000E4D41">
        <w:rPr>
          <w:rtl/>
        </w:rPr>
        <w:t xml:space="preserve"> .</w:t>
      </w:r>
      <w:r w:rsidRPr="000E4D41">
        <w:rPr>
          <w:rFonts w:hint="cs"/>
          <w:rtl/>
        </w:rPr>
        <w:t xml:space="preserve"> فانقطع</w:t>
      </w:r>
      <w:r w:rsidRPr="000E4D41">
        <w:rPr>
          <w:rtl/>
        </w:rPr>
        <w:t xml:space="preserve"> </w:t>
      </w:r>
      <w:r w:rsidRPr="000E4D41">
        <w:rPr>
          <w:rFonts w:hint="cs"/>
          <w:rtl/>
        </w:rPr>
        <w:t>سليمان</w:t>
      </w:r>
      <w:r w:rsidRPr="000E4D41">
        <w:rPr>
          <w:rtl/>
        </w:rPr>
        <w:t xml:space="preserve"> ! </w:t>
      </w:r>
    </w:p>
    <w:p w14:paraId="6E69AFB7" w14:textId="77777777"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عند</w:t>
      </w:r>
      <w:r w:rsidRPr="000E4D41">
        <w:rPr>
          <w:rtl/>
        </w:rPr>
        <w:t xml:space="preserve"> </w:t>
      </w:r>
      <w:r w:rsidRPr="000E4D41">
        <w:rPr>
          <w:rFonts w:hint="cs"/>
          <w:rtl/>
        </w:rPr>
        <w:t>ذلك</w:t>
      </w:r>
      <w:r w:rsidRPr="000E4D41">
        <w:rPr>
          <w:rtl/>
        </w:rPr>
        <w:t xml:space="preserve">: </w:t>
      </w:r>
      <w:r w:rsidRPr="000E4D41">
        <w:rPr>
          <w:rFonts w:hint="cs"/>
          <w:rtl/>
        </w:rPr>
        <w:t>يا</w:t>
      </w:r>
      <w:r w:rsidRPr="000E4D41">
        <w:rPr>
          <w:rtl/>
        </w:rPr>
        <w:t xml:space="preserve"> </w:t>
      </w:r>
      <w:r w:rsidRPr="000E4D41">
        <w:rPr>
          <w:rFonts w:hint="cs"/>
          <w:rtl/>
        </w:rPr>
        <w:t>سليمان</w:t>
      </w:r>
      <w:r w:rsidRPr="000E4D41">
        <w:rPr>
          <w:rtl/>
        </w:rPr>
        <w:t xml:space="preserve"> </w:t>
      </w:r>
      <w:r w:rsidRPr="000E4D41">
        <w:rPr>
          <w:rFonts w:hint="cs"/>
          <w:rtl/>
        </w:rPr>
        <w:t>هذا</w:t>
      </w:r>
      <w:r w:rsidRPr="000E4D41">
        <w:rPr>
          <w:rtl/>
        </w:rPr>
        <w:t xml:space="preserve"> </w:t>
      </w:r>
      <w:r w:rsidRPr="000E4D41">
        <w:rPr>
          <w:rFonts w:hint="cs"/>
          <w:rtl/>
        </w:rPr>
        <w:t>أعلم</w:t>
      </w:r>
      <w:r w:rsidRPr="000E4D41">
        <w:rPr>
          <w:rtl/>
        </w:rPr>
        <w:t xml:space="preserve"> </w:t>
      </w:r>
      <w:r w:rsidRPr="000E4D41">
        <w:rPr>
          <w:rFonts w:hint="cs"/>
          <w:rtl/>
        </w:rPr>
        <w:t>هاشمي</w:t>
      </w:r>
      <w:r w:rsidRPr="000E4D41">
        <w:rPr>
          <w:rtl/>
        </w:rPr>
        <w:t xml:space="preserve"> . </w:t>
      </w:r>
      <w:r w:rsidRPr="000E4D41">
        <w:rPr>
          <w:rFonts w:hint="cs"/>
          <w:rtl/>
        </w:rPr>
        <w:t>ثم</w:t>
      </w:r>
      <w:r w:rsidRPr="000E4D41">
        <w:rPr>
          <w:rtl/>
        </w:rPr>
        <w:t xml:space="preserve"> </w:t>
      </w:r>
      <w:r w:rsidRPr="000E4D41">
        <w:rPr>
          <w:rFonts w:hint="cs"/>
          <w:rtl/>
        </w:rPr>
        <w:t>تفرق</w:t>
      </w:r>
      <w:r w:rsidRPr="000E4D41">
        <w:rPr>
          <w:rtl/>
        </w:rPr>
        <w:t xml:space="preserve"> </w:t>
      </w:r>
      <w:r w:rsidRPr="000E4D41">
        <w:rPr>
          <w:rFonts w:hint="cs"/>
          <w:rtl/>
        </w:rPr>
        <w:t>القوم</w:t>
      </w:r>
      <w:r w:rsidRPr="000E4D41">
        <w:rPr>
          <w:rtl/>
        </w:rPr>
        <w:t xml:space="preserve"> .</w:t>
      </w:r>
    </w:p>
    <w:p w14:paraId="678701A1" w14:textId="7653D14A" w:rsidR="002466CD" w:rsidRPr="000E4D41" w:rsidRDefault="002466CD" w:rsidP="00672310">
      <w:pPr>
        <w:rPr>
          <w:rtl/>
        </w:rPr>
      </w:pPr>
      <w:r w:rsidRPr="003864D9">
        <w:rPr>
          <w:rStyle w:val="Heading8Char"/>
          <w:rFonts w:eastAsiaTheme="minorHAnsi" w:hint="cs"/>
          <w:rtl/>
        </w:rPr>
        <w:t>قال</w:t>
      </w:r>
      <w:r w:rsidRPr="003864D9">
        <w:rPr>
          <w:rStyle w:val="Heading8Char"/>
          <w:rFonts w:eastAsiaTheme="minorHAnsi"/>
          <w:rtl/>
        </w:rPr>
        <w:t xml:space="preserve"> </w:t>
      </w:r>
      <w:r w:rsidRPr="003864D9">
        <w:rPr>
          <w:rStyle w:val="Heading8Char"/>
          <w:rFonts w:eastAsiaTheme="minorHAnsi" w:hint="cs"/>
          <w:rtl/>
        </w:rPr>
        <w:t>مصنف</w:t>
      </w:r>
      <w:r w:rsidRPr="003864D9">
        <w:rPr>
          <w:rStyle w:val="Heading8Char"/>
          <w:rFonts w:eastAsiaTheme="minorHAnsi"/>
          <w:rtl/>
        </w:rPr>
        <w:t xml:space="preserve"> </w:t>
      </w:r>
      <w:r w:rsidRPr="003864D9">
        <w:rPr>
          <w:rStyle w:val="Heading8Char"/>
          <w:rFonts w:eastAsiaTheme="minorHAnsi" w:hint="cs"/>
          <w:rtl/>
        </w:rPr>
        <w:t>هذا</w:t>
      </w:r>
      <w:r w:rsidRPr="003864D9">
        <w:rPr>
          <w:rStyle w:val="Heading8Char"/>
          <w:rFonts w:eastAsiaTheme="minorHAnsi"/>
          <w:rtl/>
        </w:rPr>
        <w:t xml:space="preserve"> </w:t>
      </w:r>
      <w:r w:rsidRPr="003864D9">
        <w:rPr>
          <w:rStyle w:val="Heading8Char"/>
          <w:rFonts w:eastAsiaTheme="minorHAnsi" w:hint="cs"/>
          <w:rtl/>
        </w:rPr>
        <w:t>الكتاب</w:t>
      </w:r>
      <w:r w:rsidRPr="003864D9">
        <w:rPr>
          <w:rStyle w:val="Heading8Char"/>
          <w:rFonts w:eastAsiaTheme="minorHAnsi"/>
          <w:rtl/>
        </w:rPr>
        <w:t xml:space="preserve"> </w:t>
      </w:r>
      <w:r w:rsidRPr="003864D9">
        <w:rPr>
          <w:rStyle w:val="Heading8Char"/>
          <w:rFonts w:eastAsiaTheme="minorHAnsi" w:hint="cs"/>
          <w:rtl/>
        </w:rPr>
        <w:t>رضي</w:t>
      </w:r>
      <w:r w:rsidRPr="003864D9">
        <w:rPr>
          <w:rStyle w:val="Heading8Char"/>
          <w:rFonts w:eastAsiaTheme="minorHAnsi"/>
          <w:rtl/>
        </w:rPr>
        <w:t xml:space="preserve"> </w:t>
      </w:r>
      <w:r w:rsidRPr="003864D9">
        <w:rPr>
          <w:rStyle w:val="Heading8Char"/>
          <w:rFonts w:eastAsiaTheme="minorHAnsi" w:hint="cs"/>
          <w:rtl/>
        </w:rPr>
        <w:t>الله</w:t>
      </w:r>
      <w:r w:rsidRPr="003864D9">
        <w:rPr>
          <w:rStyle w:val="Heading8Char"/>
          <w:rFonts w:eastAsiaTheme="minorHAnsi"/>
          <w:rtl/>
        </w:rPr>
        <w:t xml:space="preserve"> </w:t>
      </w:r>
      <w:r w:rsidRPr="003864D9">
        <w:rPr>
          <w:rStyle w:val="Heading8Char"/>
          <w:rFonts w:eastAsiaTheme="minorHAnsi" w:hint="cs"/>
          <w:rtl/>
        </w:rPr>
        <w:t>عنه</w:t>
      </w:r>
      <w:r w:rsidRPr="000E4D41">
        <w:rPr>
          <w:b/>
          <w:sz w:val="26"/>
          <w:szCs w:val="26"/>
          <w:rtl/>
        </w:rPr>
        <w:t>:</w:t>
      </w:r>
      <w:r w:rsidR="003864D9">
        <w:rPr>
          <w:rFonts w:hint="cs"/>
          <w:b/>
          <w:sz w:val="26"/>
          <w:szCs w:val="26"/>
          <w:rtl/>
        </w:rPr>
        <w:t xml:space="preserve"> </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يجلب</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rtl/>
        </w:rPr>
        <w:t>7</w:t>
      </w:r>
      <w:r w:rsidRPr="000E4D41">
        <w:rPr>
          <w:rFonts w:hint="cs"/>
          <w:rtl/>
        </w:rPr>
        <w:t>من</w:t>
      </w:r>
      <w:r w:rsidRPr="000E4D41">
        <w:rPr>
          <w:rtl/>
        </w:rPr>
        <w:t xml:space="preserve"> </w:t>
      </w:r>
      <w:r w:rsidRPr="000E4D41">
        <w:rPr>
          <w:rFonts w:hint="cs"/>
          <w:rtl/>
        </w:rPr>
        <w:t>متكلمي</w:t>
      </w:r>
      <w:r w:rsidRPr="000E4D41">
        <w:rPr>
          <w:rtl/>
        </w:rPr>
        <w:t xml:space="preserve"> </w:t>
      </w:r>
      <w:r w:rsidRPr="000E4D41">
        <w:rPr>
          <w:rFonts w:hint="cs"/>
          <w:rtl/>
        </w:rPr>
        <w:t>الفرق</w:t>
      </w:r>
      <w:r w:rsidRPr="000E4D41">
        <w:rPr>
          <w:rtl/>
        </w:rPr>
        <w:t xml:space="preserve"> </w:t>
      </w:r>
      <w:r w:rsidRPr="000E4D41">
        <w:rPr>
          <w:rFonts w:hint="cs"/>
          <w:rtl/>
        </w:rPr>
        <w:t>والأهواء</w:t>
      </w:r>
      <w:r w:rsidRPr="000E4D41">
        <w:rPr>
          <w:rtl/>
        </w:rPr>
        <w:t xml:space="preserve"> </w:t>
      </w:r>
      <w:r w:rsidRPr="000E4D41">
        <w:rPr>
          <w:rFonts w:hint="cs"/>
          <w:rtl/>
        </w:rPr>
        <w:t>المضلة</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سمع</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حرصاً</w:t>
      </w:r>
      <w:r w:rsidRPr="000E4D41">
        <w:rPr>
          <w:rtl/>
        </w:rPr>
        <w:t xml:space="preserve"> </w:t>
      </w:r>
      <w:r w:rsidRPr="000E4D41">
        <w:rPr>
          <w:rFonts w:hint="cs"/>
          <w:rtl/>
        </w:rPr>
        <w:t>على</w:t>
      </w:r>
      <w:r w:rsidRPr="000E4D41">
        <w:rPr>
          <w:rtl/>
        </w:rPr>
        <w:t xml:space="preserve"> </w:t>
      </w:r>
      <w:r w:rsidRPr="000E4D41">
        <w:rPr>
          <w:rFonts w:hint="cs"/>
          <w:rtl/>
        </w:rPr>
        <w:t>انقطاع</w:t>
      </w:r>
      <w:r w:rsidRPr="000E4D41">
        <w:rPr>
          <w:rtl/>
        </w:rPr>
        <w:t xml:space="preserve"> </w:t>
      </w:r>
      <w:r w:rsidRPr="000E4D41">
        <w:rPr>
          <w:rFonts w:hint="cs"/>
          <w:rtl/>
        </w:rPr>
        <w:t>الرضا</w:t>
      </w:r>
      <w:r w:rsidR="00EC2F51" w:rsidRPr="00EC2F51">
        <w:rPr>
          <w:rFonts w:cs="S ALAEM"/>
          <w:rtl/>
        </w:rPr>
        <w:t>7</w:t>
      </w:r>
      <w:r w:rsidRPr="000E4D41">
        <w:rPr>
          <w:rFonts w:hint="cs"/>
          <w:rtl/>
        </w:rPr>
        <w:t>عن</w:t>
      </w:r>
      <w:r w:rsidRPr="000E4D41">
        <w:rPr>
          <w:rtl/>
        </w:rPr>
        <w:t xml:space="preserve"> </w:t>
      </w:r>
      <w:r w:rsidRPr="000E4D41">
        <w:rPr>
          <w:rFonts w:hint="cs"/>
          <w:rtl/>
        </w:rPr>
        <w:t>الحجة</w:t>
      </w:r>
      <w:r w:rsidRPr="000E4D41">
        <w:rPr>
          <w:rtl/>
        </w:rPr>
        <w:t xml:space="preserve"> </w:t>
      </w:r>
      <w:r w:rsidRPr="000E4D41">
        <w:rPr>
          <w:rFonts w:hint="cs"/>
          <w:rtl/>
        </w:rPr>
        <w:t>مع</w:t>
      </w:r>
      <w:r w:rsidRPr="000E4D41">
        <w:rPr>
          <w:rtl/>
        </w:rPr>
        <w:t xml:space="preserve"> </w:t>
      </w:r>
      <w:r w:rsidRPr="000E4D41">
        <w:rPr>
          <w:rFonts w:hint="cs"/>
          <w:rtl/>
        </w:rPr>
        <w:t>واحد</w:t>
      </w:r>
      <w:r w:rsidRPr="000E4D41">
        <w:rPr>
          <w:rtl/>
        </w:rPr>
        <w:t xml:space="preserve"> </w:t>
      </w:r>
      <w:r w:rsidRPr="000E4D41">
        <w:rPr>
          <w:rFonts w:hint="cs"/>
          <w:rtl/>
        </w:rPr>
        <w:t>منهم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حسداً</w:t>
      </w:r>
      <w:r w:rsidRPr="000E4D41">
        <w:rPr>
          <w:rtl/>
        </w:rPr>
        <w:t xml:space="preserve"> </w:t>
      </w:r>
      <w:r w:rsidRPr="000E4D41">
        <w:rPr>
          <w:rFonts w:hint="cs"/>
          <w:rtl/>
        </w:rPr>
        <w:t>منه</w:t>
      </w:r>
      <w:r w:rsidRPr="000E4D41">
        <w:rPr>
          <w:rtl/>
        </w:rPr>
        <w:t xml:space="preserve"> </w:t>
      </w:r>
      <w:r w:rsidRPr="000E4D41">
        <w:rPr>
          <w:rFonts w:hint="cs"/>
          <w:rtl/>
        </w:rPr>
        <w:t>له</w:t>
      </w:r>
      <w:r w:rsidRPr="000E4D41">
        <w:rPr>
          <w:rtl/>
        </w:rPr>
        <w:t xml:space="preserve"> </w:t>
      </w:r>
      <w:r w:rsidRPr="000E4D41">
        <w:rPr>
          <w:rFonts w:hint="cs"/>
          <w:rtl/>
        </w:rPr>
        <w:t>ولمنزلته</w:t>
      </w:r>
      <w:r w:rsidRPr="000E4D41">
        <w:rPr>
          <w:rtl/>
        </w:rPr>
        <w:t xml:space="preserve"> </w:t>
      </w:r>
      <w:r w:rsidRPr="000E4D41">
        <w:rPr>
          <w:rFonts w:hint="cs"/>
          <w:rtl/>
        </w:rPr>
        <w:t>من</w:t>
      </w:r>
      <w:r w:rsidRPr="000E4D41">
        <w:rPr>
          <w:rtl/>
        </w:rPr>
        <w:t xml:space="preserve"> </w:t>
      </w:r>
      <w:r w:rsidRPr="000E4D41">
        <w:rPr>
          <w:rFonts w:hint="cs"/>
          <w:rtl/>
        </w:rPr>
        <w:t>العلم</w:t>
      </w:r>
      <w:r w:rsidRPr="000E4D41">
        <w:rPr>
          <w:rtl/>
        </w:rPr>
        <w:t xml:space="preserve"> </w:t>
      </w:r>
      <w:r w:rsidR="00364140" w:rsidRPr="00364140">
        <w:rPr>
          <w:rFonts w:hint="cs"/>
          <w:rtl/>
        </w:rPr>
        <w:t>،</w:t>
      </w:r>
      <w:r w:rsidRPr="000E4D41">
        <w:rPr>
          <w:rtl/>
        </w:rPr>
        <w:t xml:space="preserve"> </w:t>
      </w:r>
      <w:r w:rsidRPr="000E4D41">
        <w:rPr>
          <w:rFonts w:hint="cs"/>
          <w:rtl/>
        </w:rPr>
        <w:t>فكان</w:t>
      </w:r>
      <w:r w:rsidRPr="000E4D41">
        <w:rPr>
          <w:rtl/>
        </w:rPr>
        <w:t xml:space="preserve"> </w:t>
      </w:r>
      <w:r w:rsidRPr="000E4D41">
        <w:rPr>
          <w:rFonts w:hint="cs"/>
          <w:rtl/>
        </w:rPr>
        <w:t>لا</w:t>
      </w:r>
      <w:r w:rsidRPr="000E4D41">
        <w:rPr>
          <w:rtl/>
        </w:rPr>
        <w:t xml:space="preserve"> </w:t>
      </w:r>
      <w:r w:rsidRPr="000E4D41">
        <w:rPr>
          <w:rFonts w:hint="cs"/>
          <w:rtl/>
        </w:rPr>
        <w:t>يكلمه</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أقر</w:t>
      </w:r>
      <w:r w:rsidRPr="000E4D41">
        <w:rPr>
          <w:rtl/>
        </w:rPr>
        <w:t xml:space="preserve"> </w:t>
      </w:r>
      <w:r w:rsidRPr="000E4D41">
        <w:rPr>
          <w:rFonts w:hint="cs"/>
          <w:rtl/>
        </w:rPr>
        <w:t>له</w:t>
      </w:r>
      <w:r w:rsidRPr="000E4D41">
        <w:rPr>
          <w:rtl/>
        </w:rPr>
        <w:t xml:space="preserve"> </w:t>
      </w:r>
      <w:r w:rsidRPr="000E4D41">
        <w:rPr>
          <w:rFonts w:hint="cs"/>
          <w:rtl/>
        </w:rPr>
        <w:t>بالفضل</w:t>
      </w:r>
      <w:r w:rsidRPr="000E4D41">
        <w:rPr>
          <w:rtl/>
        </w:rPr>
        <w:t xml:space="preserve"> </w:t>
      </w:r>
      <w:r w:rsidRPr="000E4D41">
        <w:rPr>
          <w:rFonts w:hint="cs"/>
          <w:rtl/>
        </w:rPr>
        <w:t>والتزم</w:t>
      </w:r>
      <w:r w:rsidRPr="000E4D41">
        <w:rPr>
          <w:rtl/>
        </w:rPr>
        <w:t xml:space="preserve"> </w:t>
      </w:r>
      <w:r w:rsidRPr="000E4D41">
        <w:rPr>
          <w:rFonts w:hint="cs"/>
          <w:rtl/>
        </w:rPr>
        <w:t>الحجة</w:t>
      </w:r>
      <w:r w:rsidRPr="000E4D41">
        <w:rPr>
          <w:rtl/>
        </w:rPr>
        <w:t xml:space="preserve"> </w:t>
      </w:r>
      <w:r w:rsidRPr="000E4D41">
        <w:rPr>
          <w:rFonts w:hint="cs"/>
          <w:rtl/>
        </w:rPr>
        <w:t>له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ذكره</w:t>
      </w:r>
      <w:r w:rsidRPr="000E4D41">
        <w:rPr>
          <w:rtl/>
        </w:rPr>
        <w:t xml:space="preserve"> </w:t>
      </w:r>
      <w:r w:rsidRPr="000E4D41">
        <w:rPr>
          <w:rFonts w:hint="cs"/>
          <w:rtl/>
        </w:rPr>
        <w:t>يأبى</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يعلي</w:t>
      </w:r>
      <w:r w:rsidRPr="000E4D41">
        <w:rPr>
          <w:rtl/>
        </w:rPr>
        <w:t xml:space="preserve"> </w:t>
      </w:r>
      <w:r w:rsidRPr="000E4D41">
        <w:rPr>
          <w:rFonts w:hint="cs"/>
          <w:rtl/>
        </w:rPr>
        <w:t>كلمته</w:t>
      </w:r>
      <w:r w:rsidRPr="000E4D41">
        <w:rPr>
          <w:rtl/>
        </w:rPr>
        <w:t xml:space="preserve"> </w:t>
      </w:r>
      <w:r w:rsidRPr="000E4D41">
        <w:rPr>
          <w:rFonts w:hint="cs"/>
          <w:rtl/>
        </w:rPr>
        <w:t>ويتم</w:t>
      </w:r>
      <w:r w:rsidRPr="000E4D41">
        <w:rPr>
          <w:rtl/>
        </w:rPr>
        <w:t xml:space="preserve"> </w:t>
      </w:r>
      <w:r w:rsidRPr="000E4D41">
        <w:rPr>
          <w:rFonts w:hint="cs"/>
          <w:rtl/>
        </w:rPr>
        <w:t>نوره</w:t>
      </w:r>
      <w:r w:rsidRPr="000E4D41">
        <w:rPr>
          <w:rtl/>
        </w:rPr>
        <w:t xml:space="preserve"> </w:t>
      </w:r>
      <w:r w:rsidRPr="000E4D41">
        <w:rPr>
          <w:rFonts w:hint="cs"/>
          <w:rtl/>
        </w:rPr>
        <w:t>وينصر</w:t>
      </w:r>
      <w:r w:rsidRPr="000E4D41">
        <w:rPr>
          <w:rtl/>
        </w:rPr>
        <w:t xml:space="preserve"> </w:t>
      </w:r>
      <w:r w:rsidRPr="000E4D41">
        <w:rPr>
          <w:rFonts w:hint="cs"/>
          <w:rtl/>
        </w:rPr>
        <w:t>حجته</w:t>
      </w:r>
      <w:r w:rsidR="003B5324">
        <w:rPr>
          <w:rFonts w:ascii="Cambria" w:hAnsi="Cambria" w:cs="Cambria" w:hint="cs"/>
          <w:rtl/>
        </w:rPr>
        <w:t> </w:t>
      </w:r>
      <w:r w:rsidR="00364140" w:rsidRPr="00364140">
        <w:rPr>
          <w:rtl/>
        </w:rPr>
        <w:t>،</w:t>
      </w:r>
      <w:r w:rsidRPr="000E4D41">
        <w:rPr>
          <w:rFonts w:hint="cs"/>
          <w:rtl/>
        </w:rPr>
        <w:t xml:space="preserve"> وهكذا</w:t>
      </w:r>
      <w:r w:rsidRPr="000E4D41">
        <w:rPr>
          <w:rtl/>
        </w:rPr>
        <w:t xml:space="preserve"> </w:t>
      </w:r>
      <w:r w:rsidRPr="000E4D41">
        <w:rPr>
          <w:rFonts w:hint="cs"/>
          <w:rtl/>
        </w:rPr>
        <w:t>وعد</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فقال</w:t>
      </w:r>
      <w:r w:rsidRPr="000E4D41">
        <w:rPr>
          <w:rtl/>
        </w:rPr>
        <w:t>:</w:t>
      </w:r>
      <w:r w:rsidRPr="000E4D41">
        <w:rPr>
          <w:rFonts w:hint="cs"/>
          <w:rtl/>
        </w:rPr>
        <w:t xml:space="preserve"> </w:t>
      </w:r>
      <w:r w:rsidRPr="00FC48B9">
        <w:rPr>
          <w:rStyle w:val="Heading4Char"/>
          <w:rFonts w:hint="cs"/>
          <w:rtl/>
        </w:rPr>
        <w:t>إِنَّا</w:t>
      </w:r>
      <w:r w:rsidRPr="00FC48B9">
        <w:rPr>
          <w:rStyle w:val="Heading4Char"/>
          <w:rtl/>
        </w:rPr>
        <w:t xml:space="preserve"> </w:t>
      </w:r>
      <w:r w:rsidRPr="00FC48B9">
        <w:rPr>
          <w:rStyle w:val="Heading4Char"/>
          <w:rFonts w:hint="cs"/>
          <w:rtl/>
        </w:rPr>
        <w:t>لَنَنْصُرُ</w:t>
      </w:r>
      <w:r w:rsidRPr="00FC48B9">
        <w:rPr>
          <w:rStyle w:val="Heading4Char"/>
          <w:rtl/>
        </w:rPr>
        <w:t xml:space="preserve"> </w:t>
      </w:r>
      <w:r w:rsidRPr="00FC48B9">
        <w:rPr>
          <w:rStyle w:val="Heading4Char"/>
          <w:rFonts w:hint="cs"/>
          <w:rtl/>
        </w:rPr>
        <w:t>رُسُلَنَا</w:t>
      </w:r>
      <w:r w:rsidRPr="00FC48B9">
        <w:rPr>
          <w:rStyle w:val="Heading4Char"/>
          <w:rtl/>
        </w:rPr>
        <w:t xml:space="preserve"> </w:t>
      </w:r>
      <w:r w:rsidRPr="00FC48B9">
        <w:rPr>
          <w:rStyle w:val="Heading4Char"/>
          <w:rFonts w:hint="cs"/>
          <w:rtl/>
        </w:rPr>
        <w:t>وَالَّذِينَ</w:t>
      </w:r>
      <w:r w:rsidRPr="00FC48B9">
        <w:rPr>
          <w:rStyle w:val="Heading4Char"/>
          <w:rtl/>
        </w:rPr>
        <w:t xml:space="preserve"> </w:t>
      </w:r>
      <w:r w:rsidRPr="00FC48B9">
        <w:rPr>
          <w:rStyle w:val="Heading4Char"/>
          <w:rFonts w:hint="cs"/>
          <w:rtl/>
        </w:rPr>
        <w:t>آمَنُوا</w:t>
      </w:r>
      <w:r w:rsidRPr="00FC48B9">
        <w:rPr>
          <w:rStyle w:val="Heading4Char"/>
          <w:rtl/>
        </w:rPr>
        <w:t xml:space="preserve"> </w:t>
      </w:r>
      <w:r w:rsidRPr="00FC48B9">
        <w:rPr>
          <w:rStyle w:val="Heading4Char"/>
          <w:rFonts w:hint="cs"/>
          <w:rtl/>
        </w:rPr>
        <w:t>فِي</w:t>
      </w:r>
      <w:r w:rsidRPr="00FC48B9">
        <w:rPr>
          <w:rStyle w:val="Heading4Char"/>
          <w:rtl/>
        </w:rPr>
        <w:t xml:space="preserve"> </w:t>
      </w:r>
      <w:r w:rsidRPr="00FC48B9">
        <w:rPr>
          <w:rStyle w:val="Heading4Char"/>
          <w:rFonts w:hint="cs"/>
          <w:rtl/>
        </w:rPr>
        <w:t>الْحَيَاةِ</w:t>
      </w:r>
      <w:r w:rsidRPr="00FC48B9">
        <w:rPr>
          <w:rStyle w:val="Heading4Char"/>
          <w:rtl/>
        </w:rPr>
        <w:t xml:space="preserve"> </w:t>
      </w:r>
      <w:r w:rsidRPr="00FC48B9">
        <w:rPr>
          <w:rStyle w:val="Heading4Char"/>
          <w:rFonts w:hint="cs"/>
          <w:rtl/>
        </w:rPr>
        <w:t>الدُّنْيَا</w:t>
      </w:r>
      <w:r w:rsidRPr="00FC48B9">
        <w:rPr>
          <w:rStyle w:val="Heading4Char"/>
          <w:rtl/>
        </w:rPr>
        <w:t xml:space="preserve"> </w:t>
      </w:r>
      <w:r w:rsidRPr="00FC48B9">
        <w:rPr>
          <w:rStyle w:val="Heading4Char"/>
          <w:rFonts w:hint="cs"/>
          <w:rtl/>
        </w:rPr>
        <w:t>وَيَوْمَ</w:t>
      </w:r>
      <w:r w:rsidRPr="00FC48B9">
        <w:rPr>
          <w:rStyle w:val="Heading4Char"/>
          <w:rtl/>
        </w:rPr>
        <w:t xml:space="preserve"> </w:t>
      </w:r>
      <w:r w:rsidRPr="00FC48B9">
        <w:rPr>
          <w:rStyle w:val="Heading4Char"/>
          <w:rFonts w:hint="cs"/>
          <w:rtl/>
        </w:rPr>
        <w:t>يَقُومُ</w:t>
      </w:r>
      <w:r w:rsidRPr="00FC48B9">
        <w:rPr>
          <w:rStyle w:val="Heading4Char"/>
          <w:rtl/>
        </w:rPr>
        <w:t xml:space="preserve"> </w:t>
      </w:r>
      <w:r w:rsidRPr="00FC48B9">
        <w:rPr>
          <w:rStyle w:val="Heading4Char"/>
          <w:rFonts w:hint="cs"/>
          <w:rtl/>
        </w:rPr>
        <w:t>الأَشْهَادُ</w:t>
      </w:r>
      <w:r w:rsidR="00B812F0">
        <w:rPr>
          <w:rStyle w:val="Heading4Char"/>
          <w:rFonts w:hint="cs"/>
          <w:rtl/>
        </w:rPr>
        <w:t xml:space="preserve"> </w:t>
      </w:r>
      <w:r w:rsidRPr="000E4D41">
        <w:rPr>
          <w:rFonts w:hint="cs"/>
          <w:b/>
          <w:sz w:val="26"/>
          <w:szCs w:val="26"/>
          <w:rtl/>
        </w:rPr>
        <w:t>.</w:t>
      </w:r>
      <w:r w:rsidRPr="000E4D41">
        <w:rPr>
          <w:rtl/>
        </w:rPr>
        <w:t xml:space="preserve"> </w:t>
      </w:r>
      <w:r w:rsidRPr="000E4D41">
        <w:rPr>
          <w:rFonts w:hint="cs"/>
          <w:rtl/>
        </w:rPr>
        <w:t>يعني</w:t>
      </w:r>
      <w:r w:rsidRPr="000E4D41">
        <w:rPr>
          <w:rtl/>
        </w:rPr>
        <w:t xml:space="preserve"> </w:t>
      </w:r>
      <w:r w:rsidRPr="000E4D41">
        <w:rPr>
          <w:rFonts w:hint="cs"/>
          <w:rtl/>
        </w:rPr>
        <w:t>بالذين</w:t>
      </w:r>
      <w:r w:rsidRPr="000E4D41">
        <w:rPr>
          <w:rtl/>
        </w:rPr>
        <w:t xml:space="preserve"> </w:t>
      </w:r>
      <w:r w:rsidRPr="000E4D41">
        <w:rPr>
          <w:rFonts w:hint="cs"/>
          <w:rtl/>
        </w:rPr>
        <w:t>آمنوا</w:t>
      </w:r>
      <w:r w:rsidRPr="000E4D41">
        <w:rPr>
          <w:rtl/>
        </w:rPr>
        <w:t xml:space="preserve"> </w:t>
      </w:r>
      <w:r w:rsidRPr="000E4D41">
        <w:rPr>
          <w:rFonts w:hint="cs"/>
          <w:rtl/>
        </w:rPr>
        <w:t>الأئمة</w:t>
      </w:r>
      <w:r w:rsidRPr="000E4D41">
        <w:rPr>
          <w:rtl/>
        </w:rPr>
        <w:t xml:space="preserve"> </w:t>
      </w:r>
      <w:r w:rsidRPr="000E4D41">
        <w:rPr>
          <w:rFonts w:hint="cs"/>
          <w:rtl/>
        </w:rPr>
        <w:t>الهداة</w:t>
      </w:r>
      <w:r w:rsidRPr="000E4D41">
        <w:rPr>
          <w:rtl/>
        </w:rPr>
        <w:t xml:space="preserve"> </w:t>
      </w:r>
      <w:r w:rsidRPr="000E4D41">
        <w:rPr>
          <w:rFonts w:hint="cs"/>
          <w:rtl/>
        </w:rPr>
        <w:t>وأتباعهم</w:t>
      </w:r>
      <w:r w:rsidRPr="000E4D41">
        <w:rPr>
          <w:rtl/>
        </w:rPr>
        <w:t xml:space="preserve"> </w:t>
      </w:r>
      <w:r w:rsidRPr="000E4D41">
        <w:rPr>
          <w:rFonts w:hint="cs"/>
          <w:rtl/>
        </w:rPr>
        <w:t>العارفين</w:t>
      </w:r>
      <w:r w:rsidRPr="000E4D41">
        <w:rPr>
          <w:rtl/>
        </w:rPr>
        <w:t xml:space="preserve"> </w:t>
      </w:r>
      <w:r w:rsidRPr="000E4D41">
        <w:rPr>
          <w:rFonts w:hint="cs"/>
          <w:rtl/>
        </w:rPr>
        <w:t>بهم</w:t>
      </w:r>
      <w:r w:rsidR="003B5324">
        <w:rPr>
          <w:rFonts w:ascii="Cambria" w:hAnsi="Cambria" w:cs="Cambria" w:hint="cs"/>
          <w:rtl/>
        </w:rPr>
        <w:t> </w:t>
      </w:r>
      <w:r w:rsidR="00364140" w:rsidRPr="00364140">
        <w:rPr>
          <w:rtl/>
        </w:rPr>
        <w:t>،</w:t>
      </w:r>
      <w:r w:rsidRPr="000E4D41">
        <w:rPr>
          <w:rFonts w:hint="cs"/>
          <w:rtl/>
        </w:rPr>
        <w:t xml:space="preserve"> والآخذين</w:t>
      </w:r>
      <w:r w:rsidRPr="000E4D41">
        <w:rPr>
          <w:rtl/>
        </w:rPr>
        <w:t xml:space="preserve"> </w:t>
      </w:r>
      <w:r w:rsidRPr="000E4D41">
        <w:rPr>
          <w:rFonts w:hint="cs"/>
          <w:rtl/>
        </w:rPr>
        <w:t>عنهم</w:t>
      </w:r>
      <w:r w:rsidRPr="000E4D41">
        <w:rPr>
          <w:rtl/>
        </w:rPr>
        <w:t xml:space="preserve"> </w:t>
      </w:r>
      <w:r w:rsidRPr="000E4D41">
        <w:rPr>
          <w:rFonts w:hint="cs"/>
          <w:rtl/>
        </w:rPr>
        <w:t>بنصرهم</w:t>
      </w:r>
      <w:r w:rsidRPr="000E4D41">
        <w:rPr>
          <w:rtl/>
        </w:rPr>
        <w:t xml:space="preserve"> </w:t>
      </w:r>
      <w:r w:rsidRPr="000E4D41">
        <w:rPr>
          <w:rFonts w:hint="cs"/>
          <w:rtl/>
        </w:rPr>
        <w:t>بالحجة</w:t>
      </w:r>
      <w:r w:rsidRPr="000E4D41">
        <w:rPr>
          <w:rtl/>
        </w:rPr>
        <w:t xml:space="preserve"> </w:t>
      </w:r>
      <w:r w:rsidRPr="000E4D41">
        <w:rPr>
          <w:rFonts w:hint="cs"/>
          <w:rtl/>
        </w:rPr>
        <w:t>على</w:t>
      </w:r>
      <w:r w:rsidRPr="000E4D41">
        <w:rPr>
          <w:rtl/>
        </w:rPr>
        <w:t xml:space="preserve"> </w:t>
      </w:r>
      <w:r w:rsidRPr="000E4D41">
        <w:rPr>
          <w:rFonts w:hint="cs"/>
          <w:rtl/>
        </w:rPr>
        <w:t>مخالفيهم</w:t>
      </w:r>
      <w:r w:rsidRPr="000E4D41">
        <w:rPr>
          <w:rtl/>
        </w:rPr>
        <w:t xml:space="preserve"> </w:t>
      </w:r>
      <w:r w:rsidRPr="000E4D41">
        <w:rPr>
          <w:rFonts w:hint="cs"/>
          <w:rtl/>
        </w:rPr>
        <w:t>ما</w:t>
      </w:r>
      <w:r w:rsidRPr="000E4D41">
        <w:rPr>
          <w:rtl/>
        </w:rPr>
        <w:t xml:space="preserve"> </w:t>
      </w:r>
      <w:r w:rsidRPr="000E4D41">
        <w:rPr>
          <w:rFonts w:hint="cs"/>
          <w:rtl/>
        </w:rPr>
        <w:t>داموا</w:t>
      </w:r>
      <w:r w:rsidRPr="000E4D41">
        <w:rPr>
          <w:rtl/>
        </w:rPr>
        <w:t xml:space="preserve"> </w:t>
      </w:r>
      <w:r w:rsidRPr="000E4D41">
        <w:rPr>
          <w:rFonts w:hint="cs"/>
          <w:rtl/>
        </w:rPr>
        <w:t>في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وكذلك</w:t>
      </w:r>
      <w:r w:rsidRPr="000E4D41">
        <w:rPr>
          <w:rtl/>
        </w:rPr>
        <w:t xml:space="preserve"> </w:t>
      </w:r>
      <w:r w:rsidRPr="000E4D41">
        <w:rPr>
          <w:rFonts w:hint="cs"/>
          <w:rtl/>
        </w:rPr>
        <w:t>يفعل</w:t>
      </w:r>
      <w:r w:rsidRPr="000E4D41">
        <w:rPr>
          <w:rtl/>
        </w:rPr>
        <w:t xml:space="preserve"> </w:t>
      </w:r>
      <w:r w:rsidRPr="000E4D41">
        <w:rPr>
          <w:rFonts w:hint="cs"/>
          <w:rtl/>
        </w:rPr>
        <w:t>بهم</w:t>
      </w:r>
      <w:r w:rsidRPr="000E4D41">
        <w:rPr>
          <w:rtl/>
        </w:rPr>
        <w:t xml:space="preserve"> </w:t>
      </w:r>
      <w:r w:rsidRPr="000E4D41">
        <w:rPr>
          <w:rFonts w:hint="cs"/>
          <w:rtl/>
        </w:rPr>
        <w:t>في</w:t>
      </w:r>
      <w:r w:rsidRPr="000E4D41">
        <w:rPr>
          <w:rtl/>
        </w:rPr>
        <w:t xml:space="preserve"> </w:t>
      </w:r>
      <w:r w:rsidRPr="000E4D41">
        <w:rPr>
          <w:rFonts w:hint="cs"/>
          <w:rtl/>
        </w:rPr>
        <w:t>الآخرة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الله</w:t>
      </w:r>
      <w:r w:rsidR="00147AEE" w:rsidRPr="00B812F0">
        <w:rPr>
          <w:rFonts w:ascii="KFGQPC Arabic Symbols 01" w:hAnsi="KFGQPC Arabic Symbols 01" w:cs="Kamran" w:hint="cs"/>
          <w:szCs w:val="32"/>
        </w:rPr>
        <w:t></w:t>
      </w:r>
      <w:r w:rsidRPr="00B812F0">
        <w:rPr>
          <w:sz w:val="24"/>
          <w:szCs w:val="32"/>
          <w:rtl/>
        </w:rPr>
        <w:t xml:space="preserve"> </w:t>
      </w:r>
      <w:r w:rsidRPr="000E4D41">
        <w:rPr>
          <w:rFonts w:hint="cs"/>
          <w:rtl/>
        </w:rPr>
        <w:t>لايخلف</w:t>
      </w:r>
      <w:r w:rsidRPr="000E4D41">
        <w:rPr>
          <w:rtl/>
        </w:rPr>
        <w:t xml:space="preserve"> </w:t>
      </w:r>
      <w:r w:rsidRPr="000E4D41">
        <w:rPr>
          <w:rFonts w:hint="cs"/>
          <w:rtl/>
        </w:rPr>
        <w:t>الميعاد</w:t>
      </w:r>
      <w:r w:rsidRPr="000E4D41">
        <w:rPr>
          <w:rtl/>
        </w:rPr>
        <w:t xml:space="preserve"> ) . </w:t>
      </w:r>
    </w:p>
    <w:p w14:paraId="41566AF5" w14:textId="77777777" w:rsidR="002466CD" w:rsidRPr="00FC48B9" w:rsidRDefault="002466CD" w:rsidP="00672310">
      <w:pPr>
        <w:rPr>
          <w:sz w:val="2"/>
          <w:szCs w:val="10"/>
          <w:rtl/>
        </w:rPr>
      </w:pPr>
    </w:p>
    <w:p w14:paraId="2B52214E"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8D4812F" w14:textId="77777777" w:rsidR="002466CD" w:rsidRPr="00FC48B9" w:rsidRDefault="002466CD" w:rsidP="00672310">
      <w:pPr>
        <w:rPr>
          <w:sz w:val="2"/>
          <w:szCs w:val="10"/>
          <w:rtl/>
        </w:rPr>
      </w:pPr>
    </w:p>
    <w:p w14:paraId="5D4F305A" w14:textId="77777777" w:rsidR="000824F0" w:rsidRDefault="000824F0">
      <w:pPr>
        <w:widowControl/>
        <w:bidi w:val="0"/>
        <w:spacing w:after="200" w:line="276" w:lineRule="auto"/>
        <w:jc w:val="left"/>
        <w:rPr>
          <w:rFonts w:ascii="Courier New" w:eastAsia="Times New Roman" w:hAnsi="Courier New"/>
          <w:b/>
          <w:bCs/>
          <w:sz w:val="28"/>
          <w:szCs w:val="28"/>
          <w:rtl/>
          <w:lang w:eastAsia="ar-SA"/>
        </w:rPr>
      </w:pPr>
      <w:r>
        <w:rPr>
          <w:rtl/>
        </w:rPr>
        <w:br w:type="page"/>
      </w:r>
    </w:p>
    <w:p w14:paraId="7210D0F3" w14:textId="5A3FD159" w:rsidR="002466CD" w:rsidRDefault="002466CD" w:rsidP="00672310">
      <w:pPr>
        <w:pStyle w:val="Heading8"/>
        <w:rPr>
          <w:rtl/>
        </w:rPr>
      </w:pPr>
      <w:r w:rsidRPr="000E4D41">
        <w:rPr>
          <w:rFonts w:hint="cs"/>
          <w:rtl/>
        </w:rPr>
        <w:t>أقول</w:t>
      </w:r>
      <w:r w:rsidRPr="000E4D41">
        <w:rPr>
          <w:rtl/>
        </w:rPr>
        <w:t xml:space="preserve">: </w:t>
      </w:r>
      <w:r w:rsidRPr="000E4D41">
        <w:rPr>
          <w:rFonts w:hint="cs"/>
          <w:rtl/>
        </w:rPr>
        <w:t>ألف</w:t>
      </w:r>
      <w:r w:rsidRPr="000E4D41">
        <w:rPr>
          <w:rtl/>
        </w:rPr>
        <w:t xml:space="preserve">  </w:t>
      </w:r>
      <w:r w:rsidRPr="000E4D41">
        <w:rPr>
          <w:rFonts w:hint="cs"/>
          <w:rtl/>
        </w:rPr>
        <w:t>العلماء</w:t>
      </w:r>
      <w:r w:rsidRPr="000E4D41">
        <w:rPr>
          <w:rtl/>
        </w:rPr>
        <w:t xml:space="preserve"> </w:t>
      </w:r>
      <w:r w:rsidRPr="000E4D41">
        <w:rPr>
          <w:rFonts w:hint="cs"/>
          <w:rtl/>
        </w:rPr>
        <w:t>شروحاً</w:t>
      </w:r>
      <w:r w:rsidRPr="000E4D41">
        <w:rPr>
          <w:rtl/>
        </w:rPr>
        <w:t xml:space="preserve"> </w:t>
      </w:r>
      <w:r w:rsidRPr="000E4D41">
        <w:rPr>
          <w:rFonts w:hint="cs"/>
          <w:rtl/>
        </w:rPr>
        <w:t>لحديث</w:t>
      </w:r>
      <w:r w:rsidRPr="000E4D41">
        <w:rPr>
          <w:rtl/>
        </w:rPr>
        <w:t xml:space="preserve"> </w:t>
      </w:r>
      <w:r w:rsidRPr="000E4D41">
        <w:rPr>
          <w:rFonts w:hint="cs"/>
          <w:rtl/>
        </w:rPr>
        <w:t>الإمام</w:t>
      </w:r>
      <w:r w:rsidRPr="000E4D41">
        <w:rPr>
          <w:rtl/>
        </w:rPr>
        <w:t xml:space="preserve"> </w:t>
      </w:r>
      <w:r w:rsidRPr="000E4D41">
        <w:rPr>
          <w:rFonts w:hint="cs"/>
          <w:rtl/>
        </w:rPr>
        <w:t>الرضا</w:t>
      </w:r>
      <w:r w:rsidR="00EC2F51" w:rsidRPr="00EC2F51">
        <w:rPr>
          <w:rFonts w:cs="S ALAEM"/>
          <w:rtl/>
        </w:rPr>
        <w:t>7</w:t>
      </w:r>
      <w:r w:rsidRPr="000E4D41">
        <w:rPr>
          <w:rFonts w:hint="cs"/>
          <w:rtl/>
        </w:rPr>
        <w:t>مع</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وكذا</w:t>
      </w:r>
      <w:r w:rsidRPr="000E4D41">
        <w:rPr>
          <w:rtl/>
        </w:rPr>
        <w:t xml:space="preserve"> </w:t>
      </w:r>
      <w:r w:rsidRPr="000E4D41">
        <w:rPr>
          <w:rFonts w:hint="cs"/>
          <w:rtl/>
        </w:rPr>
        <w:t>حديثه</w:t>
      </w:r>
      <w:r w:rsidRPr="000E4D41">
        <w:rPr>
          <w:rtl/>
        </w:rPr>
        <w:t xml:space="preserve"> </w:t>
      </w:r>
      <w:r w:rsidRPr="000E4D41">
        <w:rPr>
          <w:rFonts w:hint="cs"/>
          <w:rtl/>
        </w:rPr>
        <w:t>مع</w:t>
      </w:r>
      <w:r w:rsidRPr="000E4D41">
        <w:rPr>
          <w:rtl/>
        </w:rPr>
        <w:t xml:space="preserve"> </w:t>
      </w:r>
      <w:r w:rsidRPr="000E4D41">
        <w:rPr>
          <w:rFonts w:hint="cs"/>
          <w:rtl/>
        </w:rPr>
        <w:t>عمران</w:t>
      </w:r>
      <w:r w:rsidRPr="000E4D41">
        <w:rPr>
          <w:rtl/>
        </w:rPr>
        <w:t xml:space="preserve"> </w:t>
      </w:r>
      <w:r w:rsidRPr="000E4D41">
        <w:rPr>
          <w:rFonts w:hint="cs"/>
          <w:rtl/>
        </w:rPr>
        <w:t>الصابي</w:t>
      </w:r>
      <w:r w:rsidRPr="000E4D41">
        <w:rPr>
          <w:rtl/>
        </w:rPr>
        <w:t xml:space="preserve"> . </w:t>
      </w:r>
      <w:r w:rsidRPr="000E4D41">
        <w:rPr>
          <w:rFonts w:hint="cs"/>
          <w:rtl/>
        </w:rPr>
        <w:t>قال صاحب</w:t>
      </w:r>
      <w:r w:rsidRPr="000E4D41">
        <w:rPr>
          <w:rtl/>
        </w:rPr>
        <w:t xml:space="preserve"> </w:t>
      </w:r>
      <w:r w:rsidRPr="000E4D41">
        <w:rPr>
          <w:rFonts w:hint="cs"/>
          <w:rtl/>
        </w:rPr>
        <w:t>الذريعة</w:t>
      </w:r>
      <w:r w:rsidRPr="000E4D41">
        <w:rPr>
          <w:rtl/>
        </w:rPr>
        <w:t xml:space="preserve"> </w:t>
      </w:r>
      <w:r w:rsidRPr="000E4D41">
        <w:rPr>
          <w:rFonts w:hint="cs"/>
          <w:rtl/>
        </w:rPr>
        <w:t>إلى</w:t>
      </w:r>
      <w:r w:rsidRPr="000E4D41">
        <w:rPr>
          <w:rtl/>
        </w:rPr>
        <w:t xml:space="preserve"> </w:t>
      </w:r>
      <w:r w:rsidRPr="000E4D41">
        <w:rPr>
          <w:rFonts w:hint="cs"/>
          <w:rtl/>
        </w:rPr>
        <w:t>تصانيف</w:t>
      </w:r>
      <w:r w:rsidRPr="000E4D41">
        <w:rPr>
          <w:rtl/>
        </w:rPr>
        <w:t xml:space="preserve"> </w:t>
      </w:r>
      <w:r w:rsidRPr="000E4D41">
        <w:rPr>
          <w:rFonts w:hint="cs"/>
          <w:rtl/>
        </w:rPr>
        <w:t>الشيعة</w:t>
      </w:r>
      <w:r w:rsidRPr="000E4D41">
        <w:rPr>
          <w:rFonts w:hint="cs"/>
          <w:sz w:val="24"/>
          <w:szCs w:val="24"/>
          <w:rtl/>
        </w:rPr>
        <w:t>(</w:t>
      </w:r>
      <w:r w:rsidRPr="000E4D41">
        <w:rPr>
          <w:sz w:val="24"/>
          <w:szCs w:val="24"/>
          <w:rtl/>
        </w:rPr>
        <w:t>1</w:t>
      </w:r>
      <w:r w:rsidRPr="000E4D41">
        <w:rPr>
          <w:rFonts w:hint="cs"/>
          <w:sz w:val="24"/>
          <w:szCs w:val="24"/>
          <w:rtl/>
        </w:rPr>
        <w:t>/</w:t>
      </w:r>
      <w:r w:rsidRPr="000E4D41">
        <w:rPr>
          <w:sz w:val="24"/>
          <w:szCs w:val="24"/>
          <w:rtl/>
        </w:rPr>
        <w:t>88</w:t>
      </w:r>
      <w:r w:rsidRPr="000E4D41">
        <w:rPr>
          <w:rFonts w:hint="cs"/>
          <w:sz w:val="24"/>
          <w:szCs w:val="24"/>
          <w:rtl/>
        </w:rPr>
        <w:t>)</w:t>
      </w:r>
      <w:r w:rsidRPr="000E4D41">
        <w:rPr>
          <w:rtl/>
        </w:rPr>
        <w:t xml:space="preserve">: ( </w:t>
      </w:r>
      <w:r w:rsidRPr="000E4D41">
        <w:rPr>
          <w:rFonts w:hint="cs"/>
          <w:rtl/>
        </w:rPr>
        <w:t>إثبات</w:t>
      </w:r>
      <w:r w:rsidRPr="000E4D41">
        <w:rPr>
          <w:rtl/>
        </w:rPr>
        <w:t xml:space="preserve"> </w:t>
      </w:r>
      <w:r w:rsidRPr="000E4D41">
        <w:rPr>
          <w:rFonts w:hint="cs"/>
          <w:rtl/>
        </w:rPr>
        <w:t>حدوث</w:t>
      </w:r>
      <w:r w:rsidRPr="000E4D41">
        <w:rPr>
          <w:rtl/>
        </w:rPr>
        <w:t xml:space="preserve"> </w:t>
      </w:r>
      <w:r w:rsidRPr="000E4D41">
        <w:rPr>
          <w:rFonts w:hint="cs"/>
          <w:rtl/>
        </w:rPr>
        <w:t>الإرادة</w:t>
      </w:r>
      <w:r w:rsidRPr="000E4D41">
        <w:rPr>
          <w:rtl/>
        </w:rPr>
        <w:t xml:space="preserve"> </w:t>
      </w:r>
      <w:r w:rsidRPr="000E4D41">
        <w:rPr>
          <w:rFonts w:hint="cs"/>
          <w:rtl/>
        </w:rPr>
        <w:t>وإبطال</w:t>
      </w:r>
      <w:r w:rsidRPr="000E4D41">
        <w:rPr>
          <w:rtl/>
        </w:rPr>
        <w:t xml:space="preserve"> </w:t>
      </w:r>
      <w:r w:rsidRPr="000E4D41">
        <w:rPr>
          <w:rFonts w:hint="cs"/>
          <w:rtl/>
        </w:rPr>
        <w:t>أزليتها</w:t>
      </w:r>
      <w:r w:rsidR="00364140" w:rsidRPr="00364140">
        <w:rPr>
          <w:rFonts w:hint="cs"/>
          <w:rtl/>
        </w:rPr>
        <w:t>،</w:t>
      </w:r>
      <w:r w:rsidRPr="000E4D41">
        <w:rPr>
          <w:rtl/>
        </w:rPr>
        <w:t xml:space="preserve"> </w:t>
      </w:r>
      <w:r w:rsidRPr="000E4D41">
        <w:rPr>
          <w:rFonts w:hint="cs"/>
          <w:rtl/>
        </w:rPr>
        <w:t>وأنها</w:t>
      </w:r>
      <w:r w:rsidRPr="000E4D41">
        <w:rPr>
          <w:rtl/>
        </w:rPr>
        <w:t xml:space="preserve"> </w:t>
      </w:r>
      <w:r w:rsidRPr="000E4D41">
        <w:rPr>
          <w:rFonts w:hint="cs"/>
          <w:rtl/>
        </w:rPr>
        <w:t>من</w:t>
      </w:r>
      <w:r w:rsidRPr="000E4D41">
        <w:rPr>
          <w:rtl/>
        </w:rPr>
        <w:t xml:space="preserve"> </w:t>
      </w:r>
      <w:r w:rsidRPr="000E4D41">
        <w:rPr>
          <w:rFonts w:hint="cs"/>
          <w:rtl/>
        </w:rPr>
        <w:t>صفات</w:t>
      </w:r>
      <w:r w:rsidRPr="000E4D41">
        <w:rPr>
          <w:rtl/>
        </w:rPr>
        <w:t xml:space="preserve"> </w:t>
      </w:r>
      <w:r w:rsidRPr="000E4D41">
        <w:rPr>
          <w:rFonts w:hint="cs"/>
          <w:rtl/>
        </w:rPr>
        <w:t>الفعل</w:t>
      </w:r>
      <w:r w:rsidRPr="000E4D41">
        <w:rPr>
          <w:rtl/>
        </w:rPr>
        <w:t xml:space="preserve"> </w:t>
      </w:r>
      <w:r w:rsidRPr="000E4D41">
        <w:rPr>
          <w:rFonts w:hint="cs"/>
          <w:rtl/>
        </w:rPr>
        <w:t>لا</w:t>
      </w:r>
      <w:r w:rsidRPr="000E4D41">
        <w:rPr>
          <w:rtl/>
        </w:rPr>
        <w:t xml:space="preserve"> </w:t>
      </w:r>
      <w:r w:rsidRPr="000E4D41">
        <w:rPr>
          <w:rFonts w:hint="cs"/>
          <w:rtl/>
        </w:rPr>
        <w:t>من</w:t>
      </w:r>
      <w:r w:rsidRPr="000E4D41">
        <w:rPr>
          <w:rtl/>
        </w:rPr>
        <w:t xml:space="preserve"> </w:t>
      </w:r>
      <w:r w:rsidRPr="000E4D41">
        <w:rPr>
          <w:rFonts w:hint="cs"/>
          <w:rtl/>
        </w:rPr>
        <w:t>صفات</w:t>
      </w:r>
      <w:r w:rsidRPr="000E4D41">
        <w:rPr>
          <w:rtl/>
        </w:rPr>
        <w:t xml:space="preserve"> </w:t>
      </w:r>
      <w:r w:rsidRPr="000E4D41">
        <w:rPr>
          <w:rFonts w:hint="cs"/>
          <w:rtl/>
        </w:rPr>
        <w:t>الذات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للمولى</w:t>
      </w:r>
      <w:r w:rsidRPr="000E4D41">
        <w:rPr>
          <w:rtl/>
        </w:rPr>
        <w:t xml:space="preserve"> </w:t>
      </w:r>
      <w:r w:rsidRPr="000E4D41">
        <w:rPr>
          <w:rFonts w:hint="cs"/>
          <w:rtl/>
        </w:rPr>
        <w:t>خليل</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زمان</w:t>
      </w:r>
      <w:r w:rsidRPr="000E4D41">
        <w:rPr>
          <w:rtl/>
        </w:rPr>
        <w:t xml:space="preserve"> </w:t>
      </w:r>
      <w:r w:rsidRPr="000E4D41">
        <w:rPr>
          <w:rFonts w:hint="cs"/>
          <w:rtl/>
        </w:rPr>
        <w:t>القزويني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فرغ</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1148</w:t>
      </w:r>
      <w:r w:rsidR="00364140" w:rsidRPr="00364140">
        <w:rPr>
          <w:rFonts w:hint="cs"/>
          <w:rtl/>
        </w:rPr>
        <w:t>،</w:t>
      </w:r>
      <w:r w:rsidRPr="000E4D41">
        <w:rPr>
          <w:rtl/>
        </w:rPr>
        <w:t xml:space="preserve"> </w:t>
      </w:r>
      <w:r w:rsidRPr="000E4D41">
        <w:rPr>
          <w:rFonts w:hint="cs"/>
          <w:rtl/>
        </w:rPr>
        <w:t>أثبت</w:t>
      </w:r>
      <w:r w:rsidRPr="000E4D41">
        <w:rPr>
          <w:rtl/>
        </w:rPr>
        <w:t xml:space="preserve"> </w:t>
      </w:r>
      <w:r w:rsidRPr="000E4D41">
        <w:rPr>
          <w:rFonts w:hint="cs"/>
          <w:rtl/>
        </w:rPr>
        <w:t>فيه</w:t>
      </w:r>
      <w:r w:rsidRPr="000E4D41">
        <w:rPr>
          <w:rtl/>
        </w:rPr>
        <w:t xml:space="preserve"> </w:t>
      </w:r>
      <w:r w:rsidRPr="000E4D41">
        <w:rPr>
          <w:rFonts w:hint="cs"/>
          <w:rtl/>
        </w:rPr>
        <w:t>مدعاه</w:t>
      </w:r>
      <w:r w:rsidRPr="000E4D41">
        <w:rPr>
          <w:rtl/>
        </w:rPr>
        <w:t xml:space="preserve"> </w:t>
      </w:r>
      <w:r w:rsidRPr="000E4D41">
        <w:rPr>
          <w:rFonts w:hint="cs"/>
          <w:rtl/>
        </w:rPr>
        <w:t>بالبراهين</w:t>
      </w:r>
      <w:r w:rsidRPr="000E4D41">
        <w:rPr>
          <w:rtl/>
        </w:rPr>
        <w:t xml:space="preserve"> </w:t>
      </w:r>
      <w:r w:rsidRPr="000E4D41">
        <w:rPr>
          <w:rFonts w:hint="cs"/>
          <w:rtl/>
        </w:rPr>
        <w:t>العقلية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وشرح</w:t>
      </w:r>
      <w:r w:rsidRPr="000E4D41">
        <w:rPr>
          <w:rtl/>
        </w:rPr>
        <w:t xml:space="preserve"> </w:t>
      </w:r>
      <w:r w:rsidRPr="000E4D41">
        <w:rPr>
          <w:rFonts w:hint="cs"/>
          <w:rtl/>
        </w:rPr>
        <w:t>فيه</w:t>
      </w:r>
      <w:r w:rsidRPr="000E4D41">
        <w:rPr>
          <w:rtl/>
        </w:rPr>
        <w:t xml:space="preserve"> </w:t>
      </w:r>
      <w:r w:rsidRPr="000E4D41">
        <w:rPr>
          <w:rFonts w:hint="cs"/>
          <w:rtl/>
        </w:rPr>
        <w:t>حديث</w:t>
      </w:r>
      <w:r w:rsidRPr="000E4D41">
        <w:rPr>
          <w:rtl/>
        </w:rPr>
        <w:t xml:space="preserve"> </w:t>
      </w:r>
      <w:r w:rsidRPr="000E4D41">
        <w:rPr>
          <w:rFonts w:hint="cs"/>
          <w:rtl/>
        </w:rPr>
        <w:t>عمران</w:t>
      </w:r>
      <w:r w:rsidRPr="000E4D41">
        <w:rPr>
          <w:rtl/>
        </w:rPr>
        <w:t xml:space="preserve"> </w:t>
      </w:r>
      <w:r w:rsidRPr="000E4D41">
        <w:rPr>
          <w:rFonts w:hint="cs"/>
          <w:rtl/>
        </w:rPr>
        <w:t>الصابي</w:t>
      </w:r>
      <w:r w:rsidRPr="000E4D41">
        <w:rPr>
          <w:rtl/>
        </w:rPr>
        <w:t xml:space="preserve">  </w:t>
      </w:r>
      <w:r w:rsidRPr="000E4D41">
        <w:rPr>
          <w:rFonts w:hint="cs"/>
          <w:rtl/>
        </w:rPr>
        <w:t>وحديث</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 </w:t>
      </w:r>
      <w:r w:rsidRPr="000E4D41">
        <w:rPr>
          <w:rFonts w:hint="cs"/>
          <w:rtl/>
        </w:rPr>
        <w:t>وفيه</w:t>
      </w:r>
      <w:r w:rsidRPr="000E4D41">
        <w:rPr>
          <w:rtl/>
        </w:rPr>
        <w:t xml:space="preserve"> </w:t>
      </w:r>
      <w:r w:rsidRPr="000E4D41">
        <w:rPr>
          <w:rFonts w:hint="cs"/>
          <w:rtl/>
        </w:rPr>
        <w:t>تحقيقات</w:t>
      </w:r>
      <w:r w:rsidRPr="000E4D41">
        <w:rPr>
          <w:rtl/>
        </w:rPr>
        <w:t xml:space="preserve"> </w:t>
      </w:r>
      <w:r w:rsidRPr="000E4D41">
        <w:rPr>
          <w:rFonts w:hint="cs"/>
          <w:rtl/>
        </w:rPr>
        <w:t>لا</w:t>
      </w:r>
      <w:r w:rsidRPr="000E4D41">
        <w:rPr>
          <w:rtl/>
        </w:rPr>
        <w:t xml:space="preserve"> </w:t>
      </w:r>
      <w:r w:rsidRPr="000E4D41">
        <w:rPr>
          <w:rFonts w:hint="cs"/>
          <w:rtl/>
        </w:rPr>
        <w:t>توجد</w:t>
      </w:r>
      <w:r w:rsidRPr="000E4D41">
        <w:rPr>
          <w:rtl/>
        </w:rPr>
        <w:t xml:space="preserve"> </w:t>
      </w:r>
      <w:r w:rsidRPr="000E4D41">
        <w:rPr>
          <w:rFonts w:hint="cs"/>
          <w:rtl/>
        </w:rPr>
        <w:t>في</w:t>
      </w:r>
      <w:r w:rsidRPr="000E4D41">
        <w:rPr>
          <w:rtl/>
        </w:rPr>
        <w:t xml:space="preserve"> </w:t>
      </w:r>
      <w:r w:rsidRPr="000E4D41">
        <w:rPr>
          <w:rFonts w:hint="cs"/>
          <w:rtl/>
        </w:rPr>
        <w:t>غيره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وهو</w:t>
      </w:r>
      <w:r w:rsidRPr="000E4D41">
        <w:rPr>
          <w:rtl/>
        </w:rPr>
        <w:t xml:space="preserve"> </w:t>
      </w:r>
      <w:r w:rsidRPr="000E4D41">
        <w:rPr>
          <w:rFonts w:hint="cs"/>
          <w:rtl/>
        </w:rPr>
        <w:t>كتاب</w:t>
      </w:r>
      <w:r w:rsidRPr="000E4D41">
        <w:rPr>
          <w:rtl/>
        </w:rPr>
        <w:t xml:space="preserve"> </w:t>
      </w:r>
      <w:r w:rsidRPr="000E4D41">
        <w:rPr>
          <w:rFonts w:hint="cs"/>
          <w:rtl/>
        </w:rPr>
        <w:t>مبسوط</w:t>
      </w:r>
      <w:r w:rsidRPr="000E4D41">
        <w:rPr>
          <w:rtl/>
        </w:rPr>
        <w:t xml:space="preserve"> </w:t>
      </w:r>
      <w:r w:rsidRPr="000E4D41">
        <w:rPr>
          <w:rFonts w:hint="cs"/>
          <w:rtl/>
        </w:rPr>
        <w:t>رأيت</w:t>
      </w:r>
      <w:r w:rsidRPr="000E4D41">
        <w:rPr>
          <w:rtl/>
        </w:rPr>
        <w:t xml:space="preserve"> </w:t>
      </w:r>
      <w:r w:rsidRPr="000E4D41">
        <w:rPr>
          <w:rFonts w:hint="cs"/>
          <w:rtl/>
        </w:rPr>
        <w:t>نسخته</w:t>
      </w:r>
      <w:r w:rsidRPr="000E4D41">
        <w:rPr>
          <w:rtl/>
        </w:rPr>
        <w:t xml:space="preserve"> </w:t>
      </w:r>
      <w:r w:rsidRPr="000E4D41">
        <w:rPr>
          <w:rFonts w:hint="cs"/>
          <w:rtl/>
        </w:rPr>
        <w:t>عند</w:t>
      </w:r>
      <w:r w:rsidRPr="000E4D41">
        <w:rPr>
          <w:rtl/>
        </w:rPr>
        <w:t xml:space="preserve"> </w:t>
      </w:r>
      <w:r w:rsidRPr="000E4D41">
        <w:rPr>
          <w:rFonts w:hint="cs"/>
          <w:rtl/>
        </w:rPr>
        <w:t>الفاضل</w:t>
      </w:r>
      <w:r w:rsidRPr="000E4D41">
        <w:rPr>
          <w:rtl/>
        </w:rPr>
        <w:t xml:space="preserve"> </w:t>
      </w:r>
      <w:r w:rsidRPr="000E4D41">
        <w:rPr>
          <w:rFonts w:hint="cs"/>
          <w:rtl/>
        </w:rPr>
        <w:t>السيد</w:t>
      </w:r>
      <w:r w:rsidRPr="000E4D41">
        <w:rPr>
          <w:rtl/>
        </w:rPr>
        <w:t xml:space="preserve"> </w:t>
      </w:r>
      <w:r w:rsidRPr="000E4D41">
        <w:rPr>
          <w:rFonts w:hint="cs"/>
          <w:rtl/>
        </w:rPr>
        <w:t>محمد</w:t>
      </w:r>
      <w:r w:rsidRPr="000E4D41">
        <w:rPr>
          <w:rtl/>
        </w:rPr>
        <w:t xml:space="preserve"> </w:t>
      </w:r>
      <w:r w:rsidRPr="000E4D41">
        <w:rPr>
          <w:rFonts w:hint="cs"/>
          <w:rtl/>
        </w:rPr>
        <w:t>ناصرالحسيني</w:t>
      </w:r>
      <w:r w:rsidRPr="000E4D41">
        <w:rPr>
          <w:rtl/>
        </w:rPr>
        <w:t xml:space="preserve"> </w:t>
      </w:r>
      <w:r w:rsidRPr="000E4D41">
        <w:rPr>
          <w:rFonts w:hint="cs"/>
          <w:rtl/>
        </w:rPr>
        <w:t>الطهراني</w:t>
      </w:r>
      <w:r w:rsidRPr="000E4D41">
        <w:rPr>
          <w:rtl/>
        </w:rPr>
        <w:t xml:space="preserve"> </w:t>
      </w:r>
      <w:r w:rsidRPr="000E4D41">
        <w:rPr>
          <w:rFonts w:hint="cs"/>
          <w:rtl/>
        </w:rPr>
        <w:t>بطهران</w:t>
      </w:r>
      <w:r w:rsidRPr="000E4D41">
        <w:rPr>
          <w:rtl/>
        </w:rPr>
        <w:t xml:space="preserve"> . </w:t>
      </w:r>
      <w:r w:rsidRPr="000E4D41">
        <w:rPr>
          <w:rFonts w:hint="cs"/>
          <w:rtl/>
        </w:rPr>
        <w:t>أوله</w:t>
      </w:r>
      <w:r w:rsidRPr="000E4D41">
        <w:rPr>
          <w:rtl/>
        </w:rPr>
        <w:t xml:space="preserve">: </w:t>
      </w:r>
      <w:r w:rsidRPr="000E4D41">
        <w:rPr>
          <w:rFonts w:hint="cs"/>
          <w:rtl/>
        </w:rPr>
        <w:t>رب</w:t>
      </w:r>
      <w:r w:rsidRPr="000E4D41">
        <w:rPr>
          <w:rtl/>
        </w:rPr>
        <w:t xml:space="preserve"> </w:t>
      </w:r>
      <w:r w:rsidRPr="000E4D41">
        <w:rPr>
          <w:rFonts w:hint="cs"/>
          <w:rtl/>
        </w:rPr>
        <w:t>هب</w:t>
      </w:r>
      <w:r w:rsidRPr="000E4D41">
        <w:rPr>
          <w:rtl/>
        </w:rPr>
        <w:t xml:space="preserve"> </w:t>
      </w:r>
      <w:r w:rsidRPr="000E4D41">
        <w:rPr>
          <w:rFonts w:hint="cs"/>
          <w:rtl/>
        </w:rPr>
        <w:t>لي</w:t>
      </w:r>
      <w:r w:rsidRPr="000E4D41">
        <w:rPr>
          <w:rtl/>
        </w:rPr>
        <w:t xml:space="preserve"> </w:t>
      </w:r>
      <w:r w:rsidRPr="000E4D41">
        <w:rPr>
          <w:rFonts w:hint="cs"/>
          <w:rtl/>
        </w:rPr>
        <w:t>سمعاً</w:t>
      </w:r>
      <w:r w:rsidRPr="000E4D41">
        <w:rPr>
          <w:rtl/>
        </w:rPr>
        <w:t xml:space="preserve"> </w:t>
      </w:r>
      <w:r w:rsidRPr="000E4D41">
        <w:rPr>
          <w:rFonts w:hint="cs"/>
          <w:rtl/>
        </w:rPr>
        <w:t>يسمع</w:t>
      </w:r>
      <w:r w:rsidRPr="000E4D41">
        <w:rPr>
          <w:rtl/>
        </w:rPr>
        <w:t xml:space="preserve"> </w:t>
      </w:r>
      <w:r w:rsidRPr="000E4D41">
        <w:rPr>
          <w:rFonts w:hint="cs"/>
          <w:rtl/>
        </w:rPr>
        <w:t>آياتك</w:t>
      </w:r>
      <w:r w:rsidRPr="000E4D41">
        <w:rPr>
          <w:rtl/>
        </w:rPr>
        <w:t>..).</w:t>
      </w:r>
    </w:p>
    <w:p w14:paraId="0A2CF743" w14:textId="45C5F3EE" w:rsidR="002466CD" w:rsidRPr="000E4D41" w:rsidRDefault="002466CD" w:rsidP="00672310">
      <w:pPr>
        <w:pStyle w:val="Heading8"/>
        <w:rPr>
          <w:rtl/>
        </w:rPr>
      </w:pPr>
      <w:r w:rsidRPr="000E4D41">
        <w:rPr>
          <w:rFonts w:hint="cs"/>
          <w:rtl/>
        </w:rPr>
        <w:t>والظاهر</w:t>
      </w:r>
      <w:r w:rsidRPr="000E4D41">
        <w:rPr>
          <w:rtl/>
        </w:rPr>
        <w:t xml:space="preserve"> </w:t>
      </w:r>
      <w:r w:rsidRPr="000E4D41">
        <w:rPr>
          <w:rFonts w:hint="cs"/>
          <w:rtl/>
        </w:rPr>
        <w:t>أن</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r w:rsidRPr="000E4D41">
        <w:rPr>
          <w:rFonts w:hint="cs"/>
          <w:rtl/>
        </w:rPr>
        <w:t>الذي</w:t>
      </w:r>
      <w:r w:rsidRPr="000E4D41">
        <w:rPr>
          <w:rtl/>
        </w:rPr>
        <w:t xml:space="preserve"> </w:t>
      </w:r>
      <w:r w:rsidRPr="000E4D41">
        <w:rPr>
          <w:rFonts w:hint="cs"/>
          <w:rtl/>
        </w:rPr>
        <w:t>ناظره</w:t>
      </w:r>
      <w:r w:rsidRPr="000E4D41">
        <w:rPr>
          <w:rtl/>
        </w:rPr>
        <w:t xml:space="preserve"> </w:t>
      </w:r>
      <w:r w:rsidRPr="000E4D41">
        <w:rPr>
          <w:rFonts w:hint="cs"/>
          <w:rtl/>
        </w:rPr>
        <w:t>الإمام</w:t>
      </w:r>
      <w:r w:rsidRPr="000E4D41">
        <w:rPr>
          <w:rtl/>
        </w:rPr>
        <w:t xml:space="preserve"> </w:t>
      </w:r>
      <w:r w:rsidRPr="000E4D41">
        <w:rPr>
          <w:rFonts w:hint="cs"/>
          <w:rtl/>
        </w:rPr>
        <w:t>الرضا</w:t>
      </w:r>
      <w:r w:rsidR="00EC2F51" w:rsidRPr="00EC2F51">
        <w:rPr>
          <w:rFonts w:cs="S ALAEM"/>
          <w:rtl/>
        </w:rPr>
        <w:t>7</w:t>
      </w:r>
      <w:r w:rsidRPr="000E4D41">
        <w:rPr>
          <w:rFonts w:hint="cs"/>
          <w:rtl/>
        </w:rPr>
        <w:t>غير</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المروزي</w:t>
      </w:r>
      <w:r w:rsidRPr="000E4D41">
        <w:rPr>
          <w:rtl/>
        </w:rPr>
        <w:t xml:space="preserve"> </w:t>
      </w:r>
      <w:r w:rsidRPr="000E4D41">
        <w:rPr>
          <w:rFonts w:hint="cs"/>
          <w:rtl/>
        </w:rPr>
        <w:t>الشيعي</w:t>
      </w:r>
      <w:r w:rsidRPr="000E4D41">
        <w:rPr>
          <w:rtl/>
        </w:rPr>
        <w:t xml:space="preserve"> </w:t>
      </w:r>
      <w:r w:rsidRPr="000E4D41">
        <w:rPr>
          <w:rFonts w:hint="cs"/>
          <w:rtl/>
        </w:rPr>
        <w:t>الموثق</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الذي</w:t>
      </w:r>
      <w:r w:rsidRPr="000E4D41">
        <w:rPr>
          <w:rtl/>
        </w:rPr>
        <w:t xml:space="preserve"> </w:t>
      </w:r>
      <w:r w:rsidRPr="000E4D41">
        <w:rPr>
          <w:rFonts w:hint="cs"/>
          <w:rtl/>
        </w:rPr>
        <w:t>يروي</w:t>
      </w:r>
      <w:r w:rsidRPr="000E4D41">
        <w:rPr>
          <w:rtl/>
        </w:rPr>
        <w:t xml:space="preserve"> </w:t>
      </w:r>
      <w:r w:rsidRPr="000E4D41">
        <w:rPr>
          <w:rFonts w:hint="cs"/>
          <w:rtl/>
        </w:rPr>
        <w:t>عنه</w:t>
      </w:r>
      <w:r w:rsidRPr="000E4D41">
        <w:rPr>
          <w:rtl/>
        </w:rPr>
        <w:t xml:space="preserve"> </w:t>
      </w:r>
      <w:r w:rsidRPr="000E4D41">
        <w:rPr>
          <w:rFonts w:hint="cs"/>
          <w:rtl/>
        </w:rPr>
        <w:t>ابن</w:t>
      </w:r>
      <w:r w:rsidRPr="000E4D41">
        <w:rPr>
          <w:rtl/>
        </w:rPr>
        <w:t xml:space="preserve"> </w:t>
      </w:r>
      <w:r w:rsidRPr="000E4D41">
        <w:rPr>
          <w:rFonts w:hint="cs"/>
          <w:rtl/>
        </w:rPr>
        <w:t>قولويه</w:t>
      </w:r>
      <w:r w:rsidRPr="000E4D41">
        <w:rPr>
          <w:rtl/>
        </w:rPr>
        <w:t xml:space="preserve"> </w:t>
      </w:r>
      <w:r w:rsidRPr="000E4D41">
        <w:rPr>
          <w:rFonts w:hint="cs"/>
          <w:rtl/>
        </w:rPr>
        <w:t>في</w:t>
      </w:r>
      <w:r w:rsidRPr="000E4D41">
        <w:rPr>
          <w:rtl/>
        </w:rPr>
        <w:t xml:space="preserve"> </w:t>
      </w:r>
      <w:r w:rsidRPr="000E4D41">
        <w:rPr>
          <w:rFonts w:hint="cs"/>
          <w:rtl/>
        </w:rPr>
        <w:t>كامل</w:t>
      </w:r>
      <w:r w:rsidRPr="000E4D41">
        <w:rPr>
          <w:rtl/>
        </w:rPr>
        <w:t xml:space="preserve"> </w:t>
      </w:r>
      <w:r w:rsidRPr="000E4D41">
        <w:rPr>
          <w:rFonts w:hint="cs"/>
          <w:rtl/>
        </w:rPr>
        <w:t>الزيارات</w:t>
      </w:r>
      <w:r w:rsidRPr="000E4D41">
        <w:rPr>
          <w:rtl/>
        </w:rPr>
        <w:t xml:space="preserve"> </w:t>
      </w:r>
      <w:r w:rsidRPr="000E4D41">
        <w:rPr>
          <w:rFonts w:hint="cs"/>
          <w:rtl/>
        </w:rPr>
        <w:t>كما</w:t>
      </w:r>
      <w:r w:rsidRPr="000E4D41">
        <w:rPr>
          <w:rtl/>
        </w:rPr>
        <w:t xml:space="preserve"> </w:t>
      </w:r>
      <w:r w:rsidRPr="000E4D41">
        <w:rPr>
          <w:rFonts w:hint="cs"/>
          <w:rtl/>
        </w:rPr>
        <w:t>في</w:t>
      </w:r>
      <w:r w:rsidRPr="000E4D41">
        <w:rPr>
          <w:rtl/>
        </w:rPr>
        <w:t xml:space="preserve"> </w:t>
      </w:r>
      <w:r w:rsidRPr="000E4D41">
        <w:rPr>
          <w:rFonts w:hint="cs"/>
          <w:rtl/>
        </w:rPr>
        <w:t>صفحة/</w:t>
      </w:r>
      <w:r w:rsidRPr="000E4D41">
        <w:rPr>
          <w:rtl/>
        </w:rPr>
        <w:t>380</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والكليني</w:t>
      </w:r>
      <w:r w:rsidRPr="000E4D41">
        <w:rPr>
          <w:rtl/>
        </w:rPr>
        <w:t xml:space="preserve">  </w:t>
      </w:r>
      <w:r w:rsidRPr="000E4D41">
        <w:rPr>
          <w:rFonts w:hint="cs"/>
          <w:rtl/>
        </w:rPr>
        <w:t>في</w:t>
      </w:r>
      <w:r w:rsidRPr="000E4D41">
        <w:rPr>
          <w:rtl/>
        </w:rPr>
        <w:t xml:space="preserve"> </w:t>
      </w:r>
      <w:r w:rsidRPr="000E4D41">
        <w:rPr>
          <w:rFonts w:hint="cs"/>
          <w:rtl/>
        </w:rPr>
        <w:t>الكافي</w:t>
      </w:r>
      <w:r w:rsidRPr="000E4D41">
        <w:rPr>
          <w:rtl/>
        </w:rPr>
        <w:t xml:space="preserve"> </w:t>
      </w:r>
      <w:r w:rsidRPr="000E4D41">
        <w:rPr>
          <w:rFonts w:hint="cs"/>
          <w:rtl/>
        </w:rPr>
        <w:t>(</w:t>
      </w:r>
      <w:r w:rsidRPr="000E4D41">
        <w:rPr>
          <w:rtl/>
        </w:rPr>
        <w:t xml:space="preserve">3 / 326 </w:t>
      </w:r>
      <w:r w:rsidRPr="000E4D41">
        <w:rPr>
          <w:rFonts w:hint="cs"/>
          <w:rtl/>
        </w:rPr>
        <w:t>و</w:t>
      </w:r>
      <w:r w:rsidRPr="000E4D41">
        <w:rPr>
          <w:rtl/>
        </w:rPr>
        <w:t xml:space="preserve">: 3 / 283 </w:t>
      </w:r>
      <w:r w:rsidRPr="000E4D41">
        <w:rPr>
          <w:rFonts w:hint="cs"/>
          <w:rtl/>
        </w:rPr>
        <w:t>)</w:t>
      </w:r>
      <w:r w:rsidRPr="000E4D41">
        <w:rPr>
          <w:rtl/>
        </w:rPr>
        <w:t xml:space="preserve"> </w:t>
      </w:r>
      <w:r w:rsidRPr="000E4D41">
        <w:rPr>
          <w:rFonts w:hint="cs"/>
          <w:rtl/>
        </w:rPr>
        <w:t>والصدوق</w:t>
      </w:r>
      <w:r w:rsidRPr="000E4D41">
        <w:rPr>
          <w:rtl/>
        </w:rPr>
        <w:t xml:space="preserve">  </w:t>
      </w:r>
      <w:r w:rsidRPr="000E4D41">
        <w:rPr>
          <w:rFonts w:hint="cs"/>
          <w:rtl/>
        </w:rPr>
        <w:t>في</w:t>
      </w:r>
      <w:r w:rsidRPr="000E4D41">
        <w:rPr>
          <w:rtl/>
        </w:rPr>
        <w:t xml:space="preserve"> </w:t>
      </w:r>
      <w:r w:rsidRPr="000E4D41">
        <w:rPr>
          <w:rFonts w:hint="cs"/>
          <w:rtl/>
        </w:rPr>
        <w:t>العيون</w:t>
      </w:r>
      <w:r w:rsidRPr="000E4D41">
        <w:rPr>
          <w:rtl/>
        </w:rPr>
        <w:t xml:space="preserve"> </w:t>
      </w:r>
      <w:r w:rsidRPr="000E4D41">
        <w:rPr>
          <w:rFonts w:hint="cs"/>
          <w:rtl/>
        </w:rPr>
        <w:t>(</w:t>
      </w:r>
      <w:r w:rsidRPr="000E4D41">
        <w:rPr>
          <w:rtl/>
        </w:rPr>
        <w:t xml:space="preserve">1/290 </w:t>
      </w:r>
      <w:r w:rsidRPr="000E4D41">
        <w:rPr>
          <w:rFonts w:hint="cs"/>
          <w:rtl/>
        </w:rPr>
        <w:t>)</w:t>
      </w:r>
      <w:r w:rsidRPr="000E4D41">
        <w:rPr>
          <w:rtl/>
        </w:rPr>
        <w:t xml:space="preserve"> </w:t>
      </w:r>
      <w:r w:rsidRPr="000E4D41">
        <w:rPr>
          <w:rFonts w:hint="cs"/>
          <w:rtl/>
        </w:rPr>
        <w:t>والفقيه</w:t>
      </w:r>
      <w:r w:rsidRPr="000E4D41">
        <w:rPr>
          <w:rtl/>
        </w:rPr>
        <w:t xml:space="preserve"> </w:t>
      </w:r>
      <w:r w:rsidRPr="000E4D41">
        <w:rPr>
          <w:rFonts w:hint="cs"/>
          <w:rtl/>
        </w:rPr>
        <w:t>(</w:t>
      </w:r>
      <w:r w:rsidRPr="000E4D41">
        <w:rPr>
          <w:rtl/>
        </w:rPr>
        <w:t>3 / 310</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في</w:t>
      </w:r>
      <w:r w:rsidRPr="000E4D41">
        <w:rPr>
          <w:rtl/>
        </w:rPr>
        <w:t xml:space="preserve"> </w:t>
      </w:r>
      <w:r w:rsidRPr="000E4D41">
        <w:rPr>
          <w:rFonts w:hint="cs"/>
          <w:rtl/>
        </w:rPr>
        <w:t>طريقه</w:t>
      </w:r>
      <w:r w:rsidRPr="000E4D41">
        <w:rPr>
          <w:rtl/>
        </w:rPr>
        <w:t xml:space="preserve"> </w:t>
      </w:r>
      <w:r w:rsidRPr="000E4D41">
        <w:rPr>
          <w:rFonts w:hint="cs"/>
          <w:rtl/>
        </w:rPr>
        <w:t>إليه</w:t>
      </w:r>
      <w:r w:rsidR="00B439C5">
        <w:rPr>
          <w:rFonts w:hint="cs"/>
          <w:rtl/>
        </w:rPr>
        <w:t xml:space="preserve"> </w:t>
      </w:r>
      <w:r w:rsidRPr="000E4D41">
        <w:rPr>
          <w:rFonts w:hint="cs"/>
          <w:rtl/>
        </w:rPr>
        <w:t>(</w:t>
      </w:r>
      <w:r w:rsidRPr="000E4D41">
        <w:rPr>
          <w:rtl/>
        </w:rPr>
        <w:t>4/458</w:t>
      </w:r>
      <w:r w:rsidRPr="000E4D41">
        <w:rPr>
          <w:rFonts w:hint="cs"/>
          <w:rtl/>
        </w:rPr>
        <w:t>)</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عن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المروزي</w:t>
      </w:r>
      <w:r w:rsidRPr="000E4D41">
        <w:rPr>
          <w:rtl/>
        </w:rPr>
        <w:t xml:space="preserve"> </w:t>
      </w:r>
      <w:r w:rsidRPr="000E4D41">
        <w:rPr>
          <w:rFonts w:hint="cs"/>
          <w:rtl/>
        </w:rPr>
        <w:t>فقد</w:t>
      </w:r>
      <w:r w:rsidRPr="000E4D41">
        <w:rPr>
          <w:rtl/>
        </w:rPr>
        <w:t xml:space="preserve"> </w:t>
      </w:r>
      <w:r w:rsidRPr="000E4D41">
        <w:rPr>
          <w:rFonts w:hint="cs"/>
          <w:rtl/>
        </w:rPr>
        <w:t>رويته</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سعد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البرقي</w:t>
      </w:r>
      <w:r w:rsidR="003B5324">
        <w:rPr>
          <w:rFonts w:ascii="Cambria" w:hAnsi="Cambria" w:cs="Cambria" w:hint="cs"/>
          <w:rtl/>
        </w:rPr>
        <w:t> </w:t>
      </w:r>
      <w:r w:rsidR="00364140" w:rsidRPr="00364140">
        <w:rPr>
          <w:rtl/>
        </w:rPr>
        <w:t>،</w:t>
      </w:r>
      <w:r w:rsidRPr="000E4D41">
        <w:rPr>
          <w:rtl/>
        </w:rPr>
        <w:t xml:space="preserve"> </w:t>
      </w:r>
      <w:r w:rsidRPr="000E4D41">
        <w:rPr>
          <w:rFonts w:hint="cs"/>
          <w:rtl/>
        </w:rPr>
        <w:t>عن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المروزي</w:t>
      </w:r>
      <w:r w:rsidRPr="000E4D41">
        <w:rPr>
          <w:rtl/>
        </w:rPr>
        <w:t xml:space="preserve"> ) . </w:t>
      </w:r>
    </w:p>
    <w:p w14:paraId="7A1677EA" w14:textId="6B78FFBE" w:rsidR="002466CD" w:rsidRPr="000E4D41" w:rsidRDefault="002466CD" w:rsidP="00672310">
      <w:pPr>
        <w:pStyle w:val="Heading8"/>
      </w:pPr>
      <w:r w:rsidRPr="000E4D41">
        <w:rPr>
          <w:rFonts w:hint="cs"/>
          <w:rtl/>
        </w:rPr>
        <w:t>وقد</w:t>
      </w:r>
      <w:r w:rsidRPr="000E4D41">
        <w:rPr>
          <w:rtl/>
        </w:rPr>
        <w:t xml:space="preserve"> </w:t>
      </w:r>
      <w:r w:rsidRPr="000E4D41">
        <w:rPr>
          <w:rFonts w:hint="cs"/>
          <w:rtl/>
        </w:rPr>
        <w:t>جعله</w:t>
      </w:r>
      <w:r w:rsidRPr="000E4D41">
        <w:rPr>
          <w:rtl/>
        </w:rPr>
        <w:t xml:space="preserve"> </w:t>
      </w:r>
      <w:r w:rsidRPr="000E4D41">
        <w:rPr>
          <w:rFonts w:hint="cs"/>
          <w:rtl/>
        </w:rPr>
        <w:t>السيد</w:t>
      </w:r>
      <w:r w:rsidRPr="000E4D41">
        <w:rPr>
          <w:rtl/>
        </w:rPr>
        <w:t xml:space="preserve"> </w:t>
      </w:r>
      <w:r w:rsidRPr="000E4D41">
        <w:rPr>
          <w:rFonts w:hint="cs"/>
          <w:rtl/>
        </w:rPr>
        <w:t>الخوئي</w:t>
      </w:r>
      <w:r w:rsidR="00497D0A" w:rsidRPr="00497D0A">
        <w:rPr>
          <w:rFonts w:cs="S ALAEM" w:hint="cs"/>
          <w:rtl/>
        </w:rPr>
        <w:t>1</w:t>
      </w:r>
      <w:r w:rsidRPr="000E4D41">
        <w:rPr>
          <w:rFonts w:hint="cs"/>
          <w:rtl/>
        </w:rPr>
        <w:t>نفس</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00364140" w:rsidRPr="00364140">
        <w:rPr>
          <w:rtl/>
        </w:rPr>
        <w:t>،</w:t>
      </w:r>
      <w:r w:rsidR="00B439C5">
        <w:rPr>
          <w:rFonts w:hint="cs"/>
          <w:rtl/>
        </w:rPr>
        <w:t xml:space="preserve"> </w:t>
      </w:r>
      <w:r w:rsidRPr="000E4D41">
        <w:rPr>
          <w:rFonts w:hint="cs"/>
          <w:rtl/>
        </w:rPr>
        <w:t>قال</w:t>
      </w:r>
      <w:r w:rsidRPr="000E4D41">
        <w:rPr>
          <w:rtl/>
        </w:rPr>
        <w:t xml:space="preserve"> </w:t>
      </w:r>
      <w:r w:rsidRPr="000E4D41">
        <w:rPr>
          <w:rFonts w:hint="cs"/>
          <w:rtl/>
        </w:rPr>
        <w:t>في</w:t>
      </w:r>
      <w:r w:rsidRPr="000E4D41">
        <w:rPr>
          <w:rtl/>
        </w:rPr>
        <w:t xml:space="preserve"> </w:t>
      </w:r>
      <w:r w:rsidRPr="000E4D41">
        <w:rPr>
          <w:rFonts w:hint="cs"/>
          <w:rtl/>
        </w:rPr>
        <w:t>معجم</w:t>
      </w:r>
      <w:r w:rsidR="00B439C5">
        <w:rPr>
          <w:rFonts w:hint="cs"/>
          <w:rtl/>
        </w:rPr>
        <w:t xml:space="preserve">ه </w:t>
      </w:r>
      <w:r w:rsidRPr="000E4D41">
        <w:rPr>
          <w:rFonts w:hint="cs"/>
          <w:rtl/>
        </w:rPr>
        <w:t>(</w:t>
      </w:r>
      <w:r w:rsidRPr="000E4D41">
        <w:rPr>
          <w:rtl/>
        </w:rPr>
        <w:t>9/ 254</w:t>
      </w:r>
      <w:r w:rsidRPr="000E4D41">
        <w:rPr>
          <w:rFonts w:hint="cs"/>
          <w:rtl/>
        </w:rPr>
        <w:t>)</w:t>
      </w:r>
      <w:r w:rsidRPr="000E4D41">
        <w:rPr>
          <w:rtl/>
        </w:rPr>
        <w:t>:</w:t>
      </w:r>
      <w:r w:rsidR="00B439C5">
        <w:rPr>
          <w:rFonts w:hint="cs"/>
          <w:rtl/>
        </w:rPr>
        <w:t xml:space="preserve"> </w:t>
      </w:r>
      <w:r w:rsidRPr="000E4D41">
        <w:rPr>
          <w:rtl/>
        </w:rPr>
        <w:t>(</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w:t>
      </w:r>
      <w:r w:rsidRPr="000E4D41">
        <w:rPr>
          <w:rFonts w:hint="cs"/>
          <w:rtl/>
        </w:rPr>
        <w:t>ونقل</w:t>
      </w:r>
      <w:r w:rsidRPr="000E4D41">
        <w:rPr>
          <w:rtl/>
        </w:rPr>
        <w:t xml:space="preserve"> </w:t>
      </w:r>
      <w:r w:rsidRPr="000E4D41">
        <w:rPr>
          <w:rFonts w:hint="cs"/>
          <w:rtl/>
        </w:rPr>
        <w:t>كلام</w:t>
      </w:r>
      <w:r w:rsidRPr="000E4D41">
        <w:rPr>
          <w:rtl/>
        </w:rPr>
        <w:t xml:space="preserve"> </w:t>
      </w:r>
      <w:r w:rsidRPr="000E4D41">
        <w:rPr>
          <w:rFonts w:hint="cs"/>
          <w:rtl/>
        </w:rPr>
        <w:t>الصدوق</w:t>
      </w:r>
      <w:r w:rsidRPr="000E4D41">
        <w:rPr>
          <w:rtl/>
        </w:rPr>
        <w:t xml:space="preserve"> </w:t>
      </w:r>
      <w:r w:rsidRPr="000E4D41">
        <w:rPr>
          <w:rFonts w:hint="cs"/>
          <w:rtl/>
        </w:rPr>
        <w:t>عن</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الشيعي</w:t>
      </w:r>
      <w:r w:rsidR="00B439C5">
        <w:rPr>
          <w:rFonts w:hint="cs"/>
          <w:rtl/>
        </w:rPr>
        <w:t xml:space="preserve"> ق</w:t>
      </w:r>
      <w:r w:rsidRPr="000E4D41">
        <w:rPr>
          <w:rFonts w:hint="cs"/>
          <w:rtl/>
        </w:rPr>
        <w:t>ال</w:t>
      </w:r>
      <w:r w:rsidRPr="000E4D41">
        <w:rPr>
          <w:rtl/>
        </w:rPr>
        <w:t>: (</w:t>
      </w:r>
      <w:r w:rsidRPr="000E4D41">
        <w:rPr>
          <w:rFonts w:hint="cs"/>
          <w:rtl/>
        </w:rPr>
        <w:t>لقي</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حفص</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والرضا</w:t>
      </w:r>
      <w:r w:rsidR="00EC2F51" w:rsidRPr="00EC2F51">
        <w:rPr>
          <w:rFonts w:ascii="Mosawi" w:hAnsi="Mosawi" w:cs="S ALAEM"/>
          <w:rtl/>
        </w:rPr>
        <w:t>9</w:t>
      </w:r>
      <w:r w:rsidRPr="000E4D41">
        <w:rPr>
          <w:rFonts w:hint="cs"/>
          <w:rtl/>
        </w:rPr>
        <w:t>جميعاً</w:t>
      </w:r>
      <w:r w:rsidRPr="000E4D41">
        <w:rPr>
          <w:rtl/>
        </w:rPr>
        <w:t xml:space="preserve"> </w:t>
      </w:r>
      <w:r w:rsidRPr="000E4D41">
        <w:rPr>
          <w:rFonts w:hint="cs"/>
          <w:rtl/>
        </w:rPr>
        <w:t>ولا</w:t>
      </w:r>
      <w:r w:rsidRPr="000E4D41">
        <w:rPr>
          <w:rtl/>
        </w:rPr>
        <w:t xml:space="preserve"> </w:t>
      </w:r>
      <w:r w:rsidRPr="000E4D41">
        <w:rPr>
          <w:rFonts w:hint="cs"/>
          <w:rtl/>
        </w:rPr>
        <w:t>أدري</w:t>
      </w:r>
      <w:r w:rsidRPr="000E4D41">
        <w:rPr>
          <w:rtl/>
        </w:rPr>
        <w:t xml:space="preserve"> </w:t>
      </w:r>
      <w:r w:rsidRPr="000E4D41">
        <w:rPr>
          <w:rFonts w:hint="cs"/>
          <w:rtl/>
        </w:rPr>
        <w:t>هذا</w:t>
      </w:r>
      <w:r w:rsidRPr="000E4D41">
        <w:rPr>
          <w:rtl/>
        </w:rPr>
        <w:t xml:space="preserve"> </w:t>
      </w:r>
      <w:r w:rsidRPr="000E4D41">
        <w:rPr>
          <w:rFonts w:hint="cs"/>
          <w:rtl/>
        </w:rPr>
        <w:t>الخبر</w:t>
      </w:r>
      <w:r w:rsidRPr="000E4D41">
        <w:rPr>
          <w:rtl/>
        </w:rPr>
        <w:t xml:space="preserve"> </w:t>
      </w:r>
      <w:r w:rsidRPr="000E4D41">
        <w:rPr>
          <w:rFonts w:hint="cs"/>
          <w:rtl/>
        </w:rPr>
        <w:t>عن</w:t>
      </w:r>
      <w:r w:rsidRPr="000E4D41">
        <w:rPr>
          <w:rtl/>
        </w:rPr>
        <w:t xml:space="preserve"> </w:t>
      </w:r>
      <w:r w:rsidRPr="000E4D41">
        <w:rPr>
          <w:rFonts w:hint="cs"/>
          <w:rtl/>
        </w:rPr>
        <w:t>أيهما</w:t>
      </w:r>
      <w:r w:rsidRPr="000E4D41">
        <w:rPr>
          <w:rtl/>
        </w:rPr>
        <w:t xml:space="preserve"> </w:t>
      </w:r>
      <w:r w:rsidRPr="000E4D41">
        <w:rPr>
          <w:rFonts w:hint="cs"/>
          <w:rtl/>
        </w:rPr>
        <w:t>هو؟</w:t>
      </w:r>
      <w:r w:rsidRPr="000E4D41">
        <w:rPr>
          <w:rtl/>
        </w:rPr>
        <w:t xml:space="preserve">) . </w:t>
      </w:r>
    </w:p>
    <w:p w14:paraId="4B033D26" w14:textId="49E67DB8" w:rsidR="002466CD" w:rsidRDefault="002466CD" w:rsidP="00672310">
      <w:pPr>
        <w:pStyle w:val="Heading8"/>
        <w:rPr>
          <w:rtl/>
        </w:rPr>
      </w:pPr>
      <w:r w:rsidRPr="000E4D41">
        <w:rPr>
          <w:rFonts w:hint="cs"/>
          <w:rtl/>
        </w:rPr>
        <w:t>وهو</w:t>
      </w:r>
      <w:r w:rsidRPr="000E4D41">
        <w:rPr>
          <w:rtl/>
        </w:rPr>
        <w:t xml:space="preserve"> </w:t>
      </w:r>
      <w:r w:rsidRPr="000E4D41">
        <w:rPr>
          <w:rFonts w:hint="cs"/>
          <w:rtl/>
        </w:rPr>
        <w:t>أيضاً</w:t>
      </w:r>
      <w:r w:rsidRPr="000E4D41">
        <w:rPr>
          <w:rtl/>
        </w:rPr>
        <w:t xml:space="preserve"> </w:t>
      </w:r>
      <w:r w:rsidRPr="000E4D41">
        <w:rPr>
          <w:rFonts w:hint="cs"/>
          <w:rtl/>
        </w:rPr>
        <w:t>غير</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المروزي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وسليمان</w:t>
      </w:r>
      <w:r w:rsidRPr="000E4D41">
        <w:rPr>
          <w:rtl/>
        </w:rPr>
        <w:t xml:space="preserve"> </w:t>
      </w:r>
      <w:r w:rsidRPr="000E4D41">
        <w:rPr>
          <w:rFonts w:hint="cs"/>
          <w:rtl/>
        </w:rPr>
        <w:t>بن</w:t>
      </w:r>
      <w:r w:rsidRPr="000E4D41">
        <w:rPr>
          <w:rtl/>
        </w:rPr>
        <w:t xml:space="preserve"> </w:t>
      </w:r>
      <w:r w:rsidRPr="000E4D41">
        <w:rPr>
          <w:rFonts w:hint="cs"/>
          <w:rtl/>
        </w:rPr>
        <w:t>داوود</w:t>
      </w:r>
      <w:r w:rsidRPr="000E4D41">
        <w:rPr>
          <w:rtl/>
        </w:rPr>
        <w:t xml:space="preserve"> </w:t>
      </w:r>
      <w:r w:rsidRPr="000E4D41">
        <w:rPr>
          <w:rFonts w:hint="cs"/>
          <w:rtl/>
        </w:rPr>
        <w:t>المروزي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وهما</w:t>
      </w:r>
      <w:r w:rsidRPr="000E4D41">
        <w:rPr>
          <w:rtl/>
        </w:rPr>
        <w:t xml:space="preserve"> </w:t>
      </w:r>
      <w:r w:rsidRPr="000E4D41">
        <w:rPr>
          <w:rFonts w:hint="cs"/>
          <w:rtl/>
        </w:rPr>
        <w:t xml:space="preserve"> شيعيان من</w:t>
      </w:r>
      <w:r w:rsidRPr="000E4D41">
        <w:rPr>
          <w:rtl/>
        </w:rPr>
        <w:t xml:space="preserve"> </w:t>
      </w:r>
      <w:r w:rsidRPr="000E4D41">
        <w:rPr>
          <w:rFonts w:hint="cs"/>
          <w:rtl/>
        </w:rPr>
        <w:t>أصحاب</w:t>
      </w:r>
      <w:r w:rsidRPr="000E4D41">
        <w:rPr>
          <w:rtl/>
        </w:rPr>
        <w:t xml:space="preserve"> </w:t>
      </w:r>
      <w:r w:rsidRPr="000E4D41">
        <w:rPr>
          <w:rFonts w:hint="cs"/>
          <w:rtl/>
        </w:rPr>
        <w:t>الكاظم</w:t>
      </w:r>
      <w:r w:rsidRPr="000E4D41">
        <w:rPr>
          <w:rtl/>
        </w:rPr>
        <w:t xml:space="preserve"> </w:t>
      </w:r>
      <w:r w:rsidRPr="000E4D41">
        <w:rPr>
          <w:rFonts w:hint="cs"/>
          <w:rtl/>
        </w:rPr>
        <w:t>والرضا</w:t>
      </w:r>
      <w:r w:rsidRPr="000E4D41">
        <w:rPr>
          <w:rtl/>
        </w:rPr>
        <w:t xml:space="preserve"> </w:t>
      </w:r>
      <w:r w:rsidRPr="000E4D41">
        <w:rPr>
          <w:rFonts w:hint="cs"/>
          <w:rtl/>
        </w:rPr>
        <w:t>والهادي</w:t>
      </w:r>
      <w:r w:rsidR="00EC2F51" w:rsidRPr="00EC2F51">
        <w:rPr>
          <w:rFonts w:cs="S ALAEM" w:hint="cs"/>
          <w:rtl/>
        </w:rPr>
        <w:t>:</w:t>
      </w:r>
      <w:r w:rsidRPr="000E4D41">
        <w:rPr>
          <w:rtl/>
        </w:rPr>
        <w:t>.</w:t>
      </w:r>
    </w:p>
    <w:p w14:paraId="564DBF6F" w14:textId="50AD9EFF" w:rsidR="002466CD" w:rsidRDefault="002466CD" w:rsidP="00672310">
      <w:pPr>
        <w:pStyle w:val="Heading8"/>
        <w:rPr>
          <w:rtl/>
        </w:rPr>
      </w:pPr>
      <w:r w:rsidRPr="000E4D41">
        <w:rPr>
          <w:rFonts w:hint="cs"/>
          <w:rtl/>
        </w:rPr>
        <w:t>وقد</w:t>
      </w:r>
      <w:r w:rsidRPr="000E4D41">
        <w:rPr>
          <w:rtl/>
        </w:rPr>
        <w:t xml:space="preserve"> </w:t>
      </w:r>
      <w:r w:rsidRPr="000E4D41">
        <w:rPr>
          <w:rFonts w:hint="cs"/>
          <w:rtl/>
        </w:rPr>
        <w:t>رجح</w:t>
      </w:r>
      <w:r w:rsidRPr="000E4D41">
        <w:rPr>
          <w:rtl/>
        </w:rPr>
        <w:t xml:space="preserve"> </w:t>
      </w:r>
      <w:r w:rsidRPr="000E4D41">
        <w:rPr>
          <w:rFonts w:hint="cs"/>
          <w:rtl/>
        </w:rPr>
        <w:t>النمازي</w:t>
      </w:r>
      <w:r w:rsidR="00497D0A" w:rsidRPr="00497D0A">
        <w:rPr>
          <w:rFonts w:cs="S ALAEM" w:hint="cs"/>
          <w:rtl/>
        </w:rPr>
        <w:t>;</w:t>
      </w:r>
      <w:r w:rsidRPr="000E4D41">
        <w:rPr>
          <w:rFonts w:hint="cs"/>
          <w:rtl/>
        </w:rPr>
        <w:t>في</w:t>
      </w:r>
      <w:r w:rsidRPr="000E4D41">
        <w:rPr>
          <w:rtl/>
        </w:rPr>
        <w:t xml:space="preserve"> </w:t>
      </w:r>
      <w:r w:rsidRPr="000E4D41">
        <w:rPr>
          <w:rFonts w:hint="cs"/>
          <w:rtl/>
        </w:rPr>
        <w:t>مستدركاته(</w:t>
      </w:r>
      <w:r w:rsidRPr="000E4D41">
        <w:rPr>
          <w:rtl/>
        </w:rPr>
        <w:t>4/ 146</w:t>
      </w:r>
      <w:r w:rsidRPr="000E4D41">
        <w:rPr>
          <w:rFonts w:hint="cs"/>
          <w:rtl/>
        </w:rPr>
        <w:t>)</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سليمان</w:t>
      </w:r>
      <w:r w:rsidRPr="000E4D41">
        <w:rPr>
          <w:rtl/>
        </w:rPr>
        <w:t xml:space="preserve"> </w:t>
      </w:r>
      <w:r w:rsidRPr="000E4D41">
        <w:rPr>
          <w:rFonts w:hint="cs"/>
          <w:rtl/>
        </w:rPr>
        <w:t>المروزي</w:t>
      </w:r>
      <w:r w:rsidRPr="000E4D41">
        <w:rPr>
          <w:rtl/>
        </w:rPr>
        <w:t xml:space="preserve"> </w:t>
      </w:r>
      <w:r w:rsidRPr="000E4D41">
        <w:rPr>
          <w:rFonts w:hint="cs"/>
          <w:rtl/>
        </w:rPr>
        <w:t>هذا</w:t>
      </w:r>
      <w:r w:rsidRPr="000E4D41">
        <w:rPr>
          <w:rtl/>
        </w:rPr>
        <w:t xml:space="preserve"> </w:t>
      </w:r>
      <w:r w:rsidRPr="000E4D41">
        <w:rPr>
          <w:rFonts w:hint="cs"/>
          <w:rtl/>
        </w:rPr>
        <w:t>هو</w:t>
      </w:r>
      <w:r w:rsidRPr="000E4D41">
        <w:rPr>
          <w:rtl/>
        </w:rPr>
        <w:t xml:space="preserve"> </w:t>
      </w:r>
      <w:r w:rsidRPr="000E4D41">
        <w:rPr>
          <w:rFonts w:hint="cs"/>
          <w:rtl/>
        </w:rPr>
        <w:t>الذي</w:t>
      </w:r>
      <w:r w:rsidRPr="000E4D41">
        <w:rPr>
          <w:rtl/>
        </w:rPr>
        <w:t xml:space="preserve"> </w:t>
      </w:r>
      <w:r w:rsidRPr="000E4D41">
        <w:rPr>
          <w:rFonts w:hint="cs"/>
          <w:rtl/>
        </w:rPr>
        <w:t>روى</w:t>
      </w:r>
      <w:r w:rsidRPr="000E4D41">
        <w:rPr>
          <w:rtl/>
        </w:rPr>
        <w:t xml:space="preserve"> </w:t>
      </w:r>
      <w:r w:rsidRPr="000E4D41">
        <w:rPr>
          <w:rFonts w:hint="cs"/>
          <w:rtl/>
        </w:rPr>
        <w:t>عنه</w:t>
      </w:r>
      <w:r w:rsidRPr="000E4D41">
        <w:rPr>
          <w:rtl/>
        </w:rPr>
        <w:t xml:space="preserve"> </w:t>
      </w:r>
      <w:r w:rsidRPr="000E4D41">
        <w:rPr>
          <w:rFonts w:hint="cs"/>
          <w:rtl/>
        </w:rPr>
        <w:t>البخاري</w:t>
      </w:r>
      <w:r w:rsidRPr="000E4D41">
        <w:rPr>
          <w:rtl/>
        </w:rPr>
        <w:t xml:space="preserve"> </w:t>
      </w:r>
      <w:r w:rsidRPr="000E4D41">
        <w:rPr>
          <w:rFonts w:hint="cs"/>
          <w:rtl/>
        </w:rPr>
        <w:t>والنسائي</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ترجيح</w:t>
      </w:r>
      <w:r w:rsidRPr="000E4D41">
        <w:rPr>
          <w:rtl/>
        </w:rPr>
        <w:t xml:space="preserve"> </w:t>
      </w:r>
      <w:r w:rsidRPr="000E4D41">
        <w:rPr>
          <w:rFonts w:hint="cs"/>
          <w:rtl/>
        </w:rPr>
        <w:t>قوي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فقد</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ماكولا</w:t>
      </w:r>
      <w:r w:rsidRPr="000E4D41">
        <w:rPr>
          <w:rtl/>
        </w:rPr>
        <w:t xml:space="preserve"> </w:t>
      </w:r>
      <w:r w:rsidRPr="000E4D41">
        <w:rPr>
          <w:rFonts w:hint="cs"/>
          <w:rtl/>
        </w:rPr>
        <w:t>الكلبايكاني</w:t>
      </w:r>
      <w:r w:rsidRPr="000E4D41">
        <w:rPr>
          <w:rtl/>
        </w:rPr>
        <w:t xml:space="preserve"> </w:t>
      </w:r>
      <w:r w:rsidRPr="000E4D41">
        <w:rPr>
          <w:rFonts w:hint="cs"/>
          <w:rtl/>
        </w:rPr>
        <w:t>في</w:t>
      </w:r>
      <w:r w:rsidRPr="000E4D41">
        <w:rPr>
          <w:rtl/>
        </w:rPr>
        <w:t xml:space="preserve"> </w:t>
      </w:r>
      <w:r w:rsidRPr="000E4D41">
        <w:rPr>
          <w:rFonts w:hint="cs"/>
          <w:rtl/>
        </w:rPr>
        <w:t>إكمال</w:t>
      </w:r>
      <w:r w:rsidRPr="000E4D41">
        <w:rPr>
          <w:rtl/>
        </w:rPr>
        <w:t xml:space="preserve"> </w:t>
      </w:r>
      <w:r w:rsidRPr="000E4D41">
        <w:rPr>
          <w:rFonts w:hint="cs"/>
          <w:rtl/>
        </w:rPr>
        <w:t>الكمال</w:t>
      </w:r>
      <w:r w:rsidRPr="000E4D41">
        <w:rPr>
          <w:rFonts w:hint="cs"/>
          <w:sz w:val="24"/>
          <w:szCs w:val="24"/>
          <w:rtl/>
        </w:rPr>
        <w:t>(</w:t>
      </w:r>
      <w:r w:rsidRPr="000E4D41">
        <w:rPr>
          <w:sz w:val="24"/>
          <w:szCs w:val="24"/>
          <w:rtl/>
        </w:rPr>
        <w:t>4/458</w:t>
      </w:r>
      <w:r w:rsidRPr="000E4D41">
        <w:rPr>
          <w:rFonts w:hint="cs"/>
          <w:sz w:val="24"/>
          <w:szCs w:val="24"/>
          <w:rtl/>
        </w:rPr>
        <w:t>)</w:t>
      </w:r>
      <w:r w:rsidRPr="000E4D41">
        <w:rPr>
          <w:sz w:val="24"/>
          <w:szCs w:val="24"/>
          <w:rtl/>
        </w:rPr>
        <w:t>:</w:t>
      </w:r>
      <w:r w:rsidRPr="000E4D41">
        <w:rPr>
          <w:rtl/>
        </w:rPr>
        <w:t xml:space="preserve"> (</w:t>
      </w:r>
      <w:r w:rsidRPr="000E4D41">
        <w:rPr>
          <w:rFonts w:hint="cs"/>
          <w:rtl/>
        </w:rPr>
        <w:t>سلمويه</w:t>
      </w:r>
      <w:r w:rsidRPr="000E4D41">
        <w:rPr>
          <w:rtl/>
        </w:rPr>
        <w:t xml:space="preserve">: </w:t>
      </w:r>
      <w:r w:rsidRPr="000E4D41">
        <w:rPr>
          <w:rFonts w:hint="cs"/>
          <w:rtl/>
        </w:rPr>
        <w:t>جماعة</w:t>
      </w:r>
      <w:r w:rsidRPr="000E4D41">
        <w:rPr>
          <w:rtl/>
        </w:rPr>
        <w:t xml:space="preserve"> </w:t>
      </w:r>
      <w:r w:rsidRPr="000E4D41">
        <w:rPr>
          <w:rFonts w:hint="cs"/>
          <w:rtl/>
        </w:rPr>
        <w:t>أشهرهم</w:t>
      </w:r>
      <w:r w:rsidRPr="000E4D41">
        <w:rPr>
          <w:rtl/>
        </w:rPr>
        <w:t xml:space="preserve"> </w:t>
      </w:r>
      <w:r w:rsidRPr="000E4D41">
        <w:rPr>
          <w:rFonts w:hint="cs"/>
          <w:rtl/>
        </w:rPr>
        <w:t>أبو</w:t>
      </w:r>
      <w:r w:rsidRPr="000E4D41">
        <w:rPr>
          <w:rtl/>
        </w:rPr>
        <w:t xml:space="preserve"> </w:t>
      </w:r>
      <w:r w:rsidRPr="000E4D41">
        <w:rPr>
          <w:rFonts w:hint="cs"/>
          <w:rtl/>
        </w:rPr>
        <w:t>صالح</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صالح</w:t>
      </w:r>
      <w:r w:rsidRPr="000E4D41">
        <w:rPr>
          <w:rtl/>
        </w:rPr>
        <w:t xml:space="preserve"> </w:t>
      </w:r>
      <w:r w:rsidRPr="000E4D41">
        <w:rPr>
          <w:rFonts w:hint="cs"/>
          <w:rtl/>
        </w:rPr>
        <w:t>المروزي</w:t>
      </w:r>
      <w:r w:rsidRPr="000E4D41">
        <w:rPr>
          <w:rtl/>
        </w:rPr>
        <w:t xml:space="preserve"> </w:t>
      </w:r>
      <w:r w:rsidRPr="000E4D41">
        <w:rPr>
          <w:rFonts w:hint="cs"/>
          <w:rtl/>
        </w:rPr>
        <w:t>صاحب</w:t>
      </w:r>
      <w:r w:rsidRPr="000E4D41">
        <w:rPr>
          <w:rtl/>
        </w:rPr>
        <w:t xml:space="preserve"> </w:t>
      </w:r>
      <w:r w:rsidRPr="000E4D41">
        <w:rPr>
          <w:rFonts w:hint="cs"/>
          <w:rtl/>
        </w:rPr>
        <w:t>ابن</w:t>
      </w:r>
      <w:r w:rsidRPr="000E4D41">
        <w:rPr>
          <w:rtl/>
        </w:rPr>
        <w:t xml:space="preserve"> </w:t>
      </w:r>
      <w:r w:rsidRPr="000E4D41">
        <w:rPr>
          <w:rFonts w:hint="cs"/>
          <w:rtl/>
        </w:rPr>
        <w:t>المبارك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وسليمان</w:t>
      </w:r>
      <w:r w:rsidRPr="000E4D41">
        <w:rPr>
          <w:rtl/>
        </w:rPr>
        <w:t xml:space="preserve"> </w:t>
      </w:r>
      <w:r w:rsidRPr="000E4D41">
        <w:rPr>
          <w:rFonts w:hint="cs"/>
          <w:rtl/>
        </w:rPr>
        <w:t>بن</w:t>
      </w:r>
      <w:r w:rsidRPr="000E4D41">
        <w:rPr>
          <w:rtl/>
        </w:rPr>
        <w:t xml:space="preserve"> </w:t>
      </w:r>
      <w:r w:rsidRPr="000E4D41">
        <w:rPr>
          <w:rFonts w:hint="cs"/>
          <w:rtl/>
        </w:rPr>
        <w:t>صدقة</w:t>
      </w:r>
      <w:r w:rsidRPr="000E4D41">
        <w:rPr>
          <w:rtl/>
        </w:rPr>
        <w:t xml:space="preserve"> </w:t>
      </w:r>
      <w:r w:rsidRPr="000E4D41">
        <w:rPr>
          <w:rFonts w:hint="cs"/>
          <w:rtl/>
        </w:rPr>
        <w:t>التميمي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وسلمة</w:t>
      </w:r>
      <w:r w:rsidRPr="000E4D41">
        <w:rPr>
          <w:rtl/>
        </w:rPr>
        <w:t xml:space="preserve"> </w:t>
      </w:r>
      <w:r w:rsidRPr="000E4D41">
        <w:rPr>
          <w:rFonts w:hint="cs"/>
          <w:rtl/>
        </w:rPr>
        <w:t>بن</w:t>
      </w:r>
      <w:r w:rsidRPr="000E4D41">
        <w:rPr>
          <w:rtl/>
        </w:rPr>
        <w:t xml:space="preserve"> </w:t>
      </w:r>
      <w:r w:rsidRPr="000E4D41">
        <w:rPr>
          <w:rFonts w:hint="cs"/>
          <w:rtl/>
        </w:rPr>
        <w:t>نجم</w:t>
      </w:r>
      <w:r w:rsidRPr="000E4D41">
        <w:rPr>
          <w:rtl/>
        </w:rPr>
        <w:t xml:space="preserve"> </w:t>
      </w:r>
      <w:r w:rsidRPr="000E4D41">
        <w:rPr>
          <w:rFonts w:hint="cs"/>
          <w:rtl/>
        </w:rPr>
        <w:t>البخاري</w:t>
      </w:r>
      <w:r w:rsidRPr="000E4D41">
        <w:rPr>
          <w:rtl/>
        </w:rPr>
        <w:t xml:space="preserve"> </w:t>
      </w:r>
      <w:r w:rsidRPr="000E4D41">
        <w:rPr>
          <w:rFonts w:hint="cs"/>
          <w:rtl/>
        </w:rPr>
        <w:t>النحوي</w:t>
      </w:r>
      <w:r w:rsidRPr="000E4D41">
        <w:rPr>
          <w:rtl/>
        </w:rPr>
        <w:t xml:space="preserve"> )</w:t>
      </w:r>
      <w:r w:rsidRPr="000E4D41">
        <w:rPr>
          <w:rFonts w:hint="cs"/>
          <w:rtl/>
        </w:rPr>
        <w:t>.</w:t>
      </w:r>
    </w:p>
    <w:p w14:paraId="7EEBC3AD" w14:textId="7549036A" w:rsidR="002466CD" w:rsidRDefault="002466CD" w:rsidP="00672310">
      <w:pPr>
        <w:pStyle w:val="Heading8"/>
        <w:rPr>
          <w:rtl/>
        </w:rPr>
      </w:pPr>
      <w:r w:rsidRPr="000E4D41">
        <w:rPr>
          <w:rFonts w:hint="cs"/>
          <w:rtl/>
        </w:rPr>
        <w:t>وقال</w:t>
      </w:r>
      <w:r w:rsidRPr="000E4D41">
        <w:rPr>
          <w:rtl/>
        </w:rPr>
        <w:t xml:space="preserve"> </w:t>
      </w:r>
      <w:r w:rsidRPr="000E4D41">
        <w:rPr>
          <w:rFonts w:hint="cs"/>
          <w:rtl/>
        </w:rPr>
        <w:t>الذهبي</w:t>
      </w:r>
      <w:r w:rsidRPr="000E4D41">
        <w:rPr>
          <w:rtl/>
        </w:rPr>
        <w:t xml:space="preserve"> </w:t>
      </w:r>
      <w:r w:rsidRPr="000E4D41">
        <w:rPr>
          <w:rFonts w:hint="cs"/>
          <w:rtl/>
        </w:rPr>
        <w:t>في</w:t>
      </w:r>
      <w:r w:rsidRPr="000E4D41">
        <w:rPr>
          <w:rtl/>
        </w:rPr>
        <w:t xml:space="preserve"> </w:t>
      </w:r>
      <w:r w:rsidRPr="000E4D41">
        <w:rPr>
          <w:rFonts w:hint="cs"/>
          <w:rtl/>
        </w:rPr>
        <w:t>سير</w:t>
      </w:r>
      <w:r w:rsidRPr="000E4D41">
        <w:rPr>
          <w:rtl/>
        </w:rPr>
        <w:t xml:space="preserve"> </w:t>
      </w:r>
      <w:r w:rsidRPr="000E4D41">
        <w:rPr>
          <w:rFonts w:hint="cs"/>
          <w:rtl/>
        </w:rPr>
        <w:t>أعلام</w:t>
      </w:r>
      <w:r w:rsidRPr="000E4D41">
        <w:rPr>
          <w:rtl/>
        </w:rPr>
        <w:t xml:space="preserve"> </w:t>
      </w:r>
      <w:r w:rsidRPr="000E4D41">
        <w:rPr>
          <w:rFonts w:hint="cs"/>
          <w:rtl/>
        </w:rPr>
        <w:t>النبلاء</w:t>
      </w:r>
      <w:r w:rsidRPr="000E4D41">
        <w:rPr>
          <w:rFonts w:hint="cs"/>
          <w:sz w:val="26"/>
          <w:szCs w:val="26"/>
          <w:rtl/>
        </w:rPr>
        <w:t>(</w:t>
      </w:r>
      <w:r w:rsidRPr="000E4D41">
        <w:rPr>
          <w:sz w:val="26"/>
          <w:szCs w:val="26"/>
          <w:rtl/>
        </w:rPr>
        <w:t>9/433</w:t>
      </w:r>
      <w:r w:rsidRPr="000E4D41">
        <w:rPr>
          <w:rFonts w:hint="cs"/>
          <w:sz w:val="26"/>
          <w:szCs w:val="26"/>
          <w:rtl/>
        </w:rPr>
        <w:t>):</w:t>
      </w:r>
      <w:r w:rsidRPr="000E4D41">
        <w:rPr>
          <w:rtl/>
        </w:rPr>
        <w:t xml:space="preserve"> (</w:t>
      </w:r>
      <w:r w:rsidRPr="000E4D41">
        <w:rPr>
          <w:rFonts w:hint="cs"/>
          <w:rtl/>
        </w:rPr>
        <w:t>سلمويه</w:t>
      </w:r>
      <w:r w:rsidRPr="000E4D41">
        <w:rPr>
          <w:rtl/>
        </w:rPr>
        <w:t xml:space="preserve"> ( </w:t>
      </w:r>
      <w:r w:rsidRPr="000E4D41">
        <w:rPr>
          <w:rFonts w:hint="cs"/>
          <w:rtl/>
        </w:rPr>
        <w:t>خ</w:t>
      </w:r>
      <w:r w:rsidR="003B5324">
        <w:rPr>
          <w:rFonts w:ascii="Cambria" w:hAnsi="Cambria" w:cs="Cambria" w:hint="cs"/>
          <w:rtl/>
        </w:rPr>
        <w:t> </w:t>
      </w:r>
      <w:r w:rsidR="00364140" w:rsidRPr="00364140">
        <w:rPr>
          <w:rtl/>
        </w:rPr>
        <w:t>،</w:t>
      </w:r>
      <w:r w:rsidRPr="000E4D41">
        <w:rPr>
          <w:rtl/>
        </w:rPr>
        <w:t xml:space="preserve"> </w:t>
      </w:r>
      <w:r w:rsidRPr="000E4D41">
        <w:rPr>
          <w:rFonts w:hint="cs"/>
          <w:rtl/>
        </w:rPr>
        <w:t>س</w:t>
      </w:r>
      <w:r w:rsidRPr="000E4D41">
        <w:rPr>
          <w:rtl/>
        </w:rPr>
        <w:t xml:space="preserve">) </w:t>
      </w:r>
      <w:r w:rsidRPr="000E4D41">
        <w:rPr>
          <w:rFonts w:hint="cs"/>
          <w:rtl/>
        </w:rPr>
        <w:t>الحافظ</w:t>
      </w:r>
      <w:r w:rsidRPr="000E4D41">
        <w:rPr>
          <w:rtl/>
        </w:rPr>
        <w:t xml:space="preserve"> </w:t>
      </w:r>
      <w:r w:rsidRPr="000E4D41">
        <w:rPr>
          <w:rFonts w:hint="cs"/>
          <w:rtl/>
        </w:rPr>
        <w:t>المعمر</w:t>
      </w:r>
      <w:r w:rsidRPr="000E4D41">
        <w:rPr>
          <w:rtl/>
        </w:rPr>
        <w:t xml:space="preserve">  </w:t>
      </w:r>
      <w:r w:rsidRPr="000E4D41">
        <w:rPr>
          <w:rFonts w:hint="cs"/>
          <w:rtl/>
        </w:rPr>
        <w:t>أبو</w:t>
      </w:r>
      <w:r w:rsidRPr="000E4D41">
        <w:rPr>
          <w:rtl/>
        </w:rPr>
        <w:t xml:space="preserve"> </w:t>
      </w:r>
      <w:r w:rsidRPr="000E4D41">
        <w:rPr>
          <w:rFonts w:hint="cs"/>
          <w:rtl/>
        </w:rPr>
        <w:t>صالح</w:t>
      </w:r>
      <w:r w:rsidR="00364140" w:rsidRPr="00364140">
        <w:rPr>
          <w:rFonts w:hint="cs"/>
          <w:rtl/>
        </w:rPr>
        <w:t>،</w:t>
      </w:r>
      <w:r w:rsidRPr="000E4D41">
        <w:rPr>
          <w:rtl/>
        </w:rPr>
        <w:t xml:space="preserve"> </w:t>
      </w:r>
      <w:r w:rsidRPr="000E4D41">
        <w:rPr>
          <w:rFonts w:hint="cs"/>
          <w:rtl/>
        </w:rPr>
        <w:t>سليمان</w:t>
      </w:r>
      <w:r w:rsidRPr="000E4D41">
        <w:rPr>
          <w:rtl/>
        </w:rPr>
        <w:t xml:space="preserve"> </w:t>
      </w:r>
      <w:r w:rsidRPr="000E4D41">
        <w:rPr>
          <w:rFonts w:hint="cs"/>
          <w:rtl/>
        </w:rPr>
        <w:t>بن</w:t>
      </w:r>
      <w:r w:rsidRPr="000E4D41">
        <w:rPr>
          <w:rtl/>
        </w:rPr>
        <w:t xml:space="preserve"> </w:t>
      </w:r>
      <w:r w:rsidRPr="000E4D41">
        <w:rPr>
          <w:rFonts w:hint="cs"/>
          <w:rtl/>
        </w:rPr>
        <w:t>صالح</w:t>
      </w:r>
      <w:r w:rsidRPr="000E4D41">
        <w:rPr>
          <w:rtl/>
        </w:rPr>
        <w:t xml:space="preserve"> </w:t>
      </w:r>
      <w:r w:rsidRPr="000E4D41">
        <w:rPr>
          <w:rFonts w:hint="cs"/>
          <w:rtl/>
        </w:rPr>
        <w:t>الليثي</w:t>
      </w:r>
      <w:r w:rsidR="003B5324">
        <w:rPr>
          <w:rFonts w:ascii="Cambria" w:hAnsi="Cambria" w:cs="Cambria" w:hint="cs"/>
          <w:rtl/>
        </w:rPr>
        <w:t> </w:t>
      </w:r>
      <w:r w:rsidR="00364140" w:rsidRPr="00364140">
        <w:rPr>
          <w:rtl/>
        </w:rPr>
        <w:t>،</w:t>
      </w:r>
      <w:r w:rsidRPr="000E4D41">
        <w:rPr>
          <w:rtl/>
        </w:rPr>
        <w:t xml:space="preserve"> </w:t>
      </w:r>
      <w:r w:rsidRPr="000E4D41">
        <w:rPr>
          <w:rFonts w:hint="cs"/>
          <w:rtl/>
        </w:rPr>
        <w:t>مولاهم</w:t>
      </w:r>
      <w:r w:rsidRPr="000E4D41">
        <w:rPr>
          <w:rtl/>
        </w:rPr>
        <w:t xml:space="preserve"> </w:t>
      </w:r>
      <w:r w:rsidRPr="000E4D41">
        <w:rPr>
          <w:rFonts w:hint="cs"/>
          <w:rtl/>
        </w:rPr>
        <w:t>المروزي</w:t>
      </w:r>
      <w:r w:rsidR="003B5324">
        <w:rPr>
          <w:rFonts w:ascii="Cambria" w:hAnsi="Cambria" w:cs="Cambria" w:hint="cs"/>
          <w:rtl/>
        </w:rPr>
        <w:t> </w:t>
      </w:r>
      <w:r w:rsidR="00364140" w:rsidRPr="00364140">
        <w:rPr>
          <w:rtl/>
        </w:rPr>
        <w:t>،</w:t>
      </w:r>
      <w:r w:rsidRPr="000E4D41">
        <w:rPr>
          <w:rtl/>
        </w:rPr>
        <w:t xml:space="preserve"> </w:t>
      </w:r>
      <w:r w:rsidRPr="000E4D41">
        <w:rPr>
          <w:rFonts w:hint="cs"/>
          <w:rtl/>
        </w:rPr>
        <w:t>صاحب</w:t>
      </w:r>
      <w:r w:rsidRPr="000E4D41">
        <w:rPr>
          <w:rtl/>
        </w:rPr>
        <w:t xml:space="preserve"> </w:t>
      </w:r>
      <w:r w:rsidRPr="000E4D41">
        <w:rPr>
          <w:rFonts w:hint="cs"/>
          <w:rtl/>
        </w:rPr>
        <w:t>ابن</w:t>
      </w:r>
      <w:r w:rsidRPr="000E4D41">
        <w:rPr>
          <w:rtl/>
        </w:rPr>
        <w:t xml:space="preserve"> </w:t>
      </w:r>
      <w:r w:rsidRPr="000E4D41">
        <w:rPr>
          <w:rFonts w:hint="cs"/>
          <w:rtl/>
        </w:rPr>
        <w:t xml:space="preserve">المبارك </w:t>
      </w:r>
      <w:r w:rsidRPr="000E4D41">
        <w:rPr>
          <w:rtl/>
        </w:rPr>
        <w:t xml:space="preserve">. </w:t>
      </w:r>
      <w:r w:rsidRPr="000E4D41">
        <w:rPr>
          <w:rFonts w:hint="cs"/>
          <w:rtl/>
        </w:rPr>
        <w:t>عنه</w:t>
      </w:r>
      <w:r w:rsidRPr="000E4D41">
        <w:rPr>
          <w:rtl/>
        </w:rPr>
        <w:t>:</w:t>
      </w:r>
      <w:r w:rsidRPr="000E4D41">
        <w:rPr>
          <w:rFonts w:hint="cs"/>
          <w:rtl/>
        </w:rPr>
        <w:t xml:space="preserve"> ابن</w:t>
      </w:r>
      <w:r w:rsidRPr="000E4D41">
        <w:rPr>
          <w:rtl/>
        </w:rPr>
        <w:t xml:space="preserve"> </w:t>
      </w:r>
      <w:r w:rsidRPr="000E4D41">
        <w:rPr>
          <w:rFonts w:hint="cs"/>
          <w:rtl/>
        </w:rPr>
        <w:t>راهويه</w:t>
      </w:r>
      <w:r w:rsidRPr="000E4D41">
        <w:rPr>
          <w:rtl/>
        </w:rPr>
        <w:t xml:space="preserve"> </w:t>
      </w:r>
      <w:r w:rsidRPr="000E4D41">
        <w:rPr>
          <w:rFonts w:hint="cs"/>
          <w:rtl/>
        </w:rPr>
        <w:t>وأحمد</w:t>
      </w:r>
      <w:r w:rsidRPr="000E4D41">
        <w:rPr>
          <w:rtl/>
        </w:rPr>
        <w:t xml:space="preserve"> </w:t>
      </w:r>
      <w:r w:rsidRPr="000E4D41">
        <w:rPr>
          <w:rFonts w:hint="cs"/>
          <w:rtl/>
        </w:rPr>
        <w:t>بن</w:t>
      </w:r>
      <w:r w:rsidRPr="000E4D41">
        <w:rPr>
          <w:rtl/>
        </w:rPr>
        <w:t xml:space="preserve"> </w:t>
      </w:r>
      <w:r w:rsidRPr="000E4D41">
        <w:rPr>
          <w:rFonts w:hint="cs"/>
          <w:rtl/>
        </w:rPr>
        <w:t>شبويه</w:t>
      </w:r>
      <w:r w:rsidRPr="000E4D41">
        <w:rPr>
          <w:rtl/>
        </w:rPr>
        <w:t xml:space="preserve"> </w:t>
      </w:r>
      <w:r w:rsidRPr="000E4D41">
        <w:rPr>
          <w:rFonts w:hint="cs"/>
          <w:rtl/>
        </w:rPr>
        <w:t>وعدة</w:t>
      </w:r>
      <w:r w:rsidRPr="000E4D41">
        <w:rPr>
          <w:rtl/>
        </w:rPr>
        <w:t xml:space="preserve"> . </w:t>
      </w:r>
      <w:r w:rsidRPr="000E4D41">
        <w:rPr>
          <w:rFonts w:hint="cs"/>
          <w:rtl/>
        </w:rPr>
        <w:t>يقال</w:t>
      </w:r>
      <w:r w:rsidRPr="000E4D41">
        <w:rPr>
          <w:rtl/>
        </w:rPr>
        <w:t xml:space="preserve">: </w:t>
      </w:r>
      <w:r w:rsidRPr="000E4D41">
        <w:rPr>
          <w:rFonts w:hint="cs"/>
          <w:rtl/>
        </w:rPr>
        <w:t>عاش</w:t>
      </w:r>
      <w:r w:rsidRPr="000E4D41">
        <w:rPr>
          <w:rtl/>
        </w:rPr>
        <w:t xml:space="preserve"> </w:t>
      </w:r>
      <w:r w:rsidRPr="000E4D41">
        <w:rPr>
          <w:rFonts w:hint="cs"/>
          <w:rtl/>
        </w:rPr>
        <w:t>مئة</w:t>
      </w:r>
      <w:r w:rsidRPr="000E4D41">
        <w:rPr>
          <w:rtl/>
        </w:rPr>
        <w:t xml:space="preserve"> </w:t>
      </w:r>
      <w:r w:rsidRPr="000E4D41">
        <w:rPr>
          <w:rFonts w:hint="cs"/>
          <w:rtl/>
        </w:rPr>
        <w:t>سنة</w:t>
      </w:r>
      <w:r w:rsidRPr="000E4D41">
        <w:rPr>
          <w:rtl/>
        </w:rPr>
        <w:t>).</w:t>
      </w:r>
      <w:r w:rsidRPr="000E4D41">
        <w:rPr>
          <w:rFonts w:hint="cs"/>
          <w:rtl/>
        </w:rPr>
        <w:t>وقال</w:t>
      </w:r>
      <w:r w:rsidRPr="000E4D41">
        <w:rPr>
          <w:rtl/>
        </w:rPr>
        <w:t xml:space="preserve"> </w:t>
      </w:r>
      <w:r w:rsidRPr="000E4D41">
        <w:rPr>
          <w:rFonts w:hint="cs"/>
          <w:rtl/>
        </w:rPr>
        <w:t>ابن</w:t>
      </w:r>
      <w:r w:rsidRPr="000E4D41">
        <w:rPr>
          <w:rtl/>
        </w:rPr>
        <w:t xml:space="preserve"> </w:t>
      </w:r>
      <w:r w:rsidRPr="000E4D41">
        <w:rPr>
          <w:rFonts w:hint="cs"/>
          <w:rtl/>
        </w:rPr>
        <w:t>حجر</w:t>
      </w:r>
      <w:r w:rsidRPr="000E4D41">
        <w:rPr>
          <w:rtl/>
        </w:rPr>
        <w:t xml:space="preserve"> </w:t>
      </w:r>
      <w:r w:rsidRPr="000E4D41">
        <w:rPr>
          <w:rFonts w:hint="cs"/>
          <w:rtl/>
        </w:rPr>
        <w:t>في</w:t>
      </w:r>
      <w:r w:rsidRPr="000E4D41">
        <w:rPr>
          <w:rtl/>
        </w:rPr>
        <w:t xml:space="preserve"> </w:t>
      </w:r>
      <w:r w:rsidRPr="000E4D41">
        <w:rPr>
          <w:rFonts w:hint="cs"/>
          <w:rtl/>
        </w:rPr>
        <w:t>تهذيب</w:t>
      </w:r>
      <w:r w:rsidRPr="000E4D41">
        <w:rPr>
          <w:rtl/>
        </w:rPr>
        <w:t xml:space="preserve"> </w:t>
      </w:r>
      <w:r w:rsidRPr="000E4D41">
        <w:rPr>
          <w:rFonts w:hint="cs"/>
          <w:rtl/>
        </w:rPr>
        <w:t>التهذيب</w:t>
      </w:r>
      <w:r w:rsidRPr="000E4D41">
        <w:rPr>
          <w:rFonts w:hint="cs"/>
          <w:sz w:val="26"/>
          <w:szCs w:val="26"/>
          <w:rtl/>
        </w:rPr>
        <w:t>(</w:t>
      </w:r>
      <w:r w:rsidRPr="000E4D41">
        <w:rPr>
          <w:sz w:val="26"/>
          <w:szCs w:val="26"/>
          <w:rtl/>
        </w:rPr>
        <w:t>4/174</w:t>
      </w:r>
      <w:r w:rsidRPr="000E4D41">
        <w:rPr>
          <w:rFonts w:hint="cs"/>
          <w:sz w:val="26"/>
          <w:szCs w:val="26"/>
          <w:rtl/>
        </w:rPr>
        <w:t>)</w:t>
      </w:r>
      <w:r w:rsidRPr="000E4D41">
        <w:rPr>
          <w:sz w:val="26"/>
          <w:szCs w:val="26"/>
          <w:rtl/>
        </w:rPr>
        <w:t>:</w:t>
      </w:r>
      <w:r w:rsidRPr="000E4D41">
        <w:rPr>
          <w:rtl/>
        </w:rPr>
        <w:t xml:space="preserve"> </w:t>
      </w:r>
      <w:r w:rsidRPr="000E4D41">
        <w:rPr>
          <w:rFonts w:hint="cs"/>
          <w:rtl/>
        </w:rPr>
        <w:t>(إن</w:t>
      </w:r>
      <w:r w:rsidRPr="000E4D41">
        <w:rPr>
          <w:rtl/>
        </w:rPr>
        <w:t xml:space="preserve"> </w:t>
      </w:r>
      <w:r w:rsidRPr="000E4D41">
        <w:rPr>
          <w:rFonts w:hint="cs"/>
          <w:rtl/>
        </w:rPr>
        <w:t>عمره</w:t>
      </w:r>
      <w:r w:rsidRPr="000E4D41">
        <w:rPr>
          <w:rtl/>
        </w:rPr>
        <w:t xml:space="preserve"> </w:t>
      </w:r>
      <w:r w:rsidRPr="000E4D41">
        <w:rPr>
          <w:rFonts w:hint="cs"/>
          <w:rtl/>
        </w:rPr>
        <w:t>جاوز</w:t>
      </w:r>
      <w:r w:rsidRPr="000E4D41">
        <w:rPr>
          <w:rtl/>
        </w:rPr>
        <w:t xml:space="preserve"> </w:t>
      </w:r>
      <w:r w:rsidRPr="000E4D41">
        <w:rPr>
          <w:rFonts w:hint="cs"/>
          <w:rtl/>
        </w:rPr>
        <w:t>المئة</w:t>
      </w:r>
      <w:r w:rsidRPr="000E4D41">
        <w:rPr>
          <w:rtl/>
        </w:rPr>
        <w:t xml:space="preserve"> </w:t>
      </w:r>
      <w:r w:rsidRPr="000E4D41">
        <w:rPr>
          <w:rFonts w:hint="cs"/>
          <w:rtl/>
        </w:rPr>
        <w:t>وتوفي</w:t>
      </w:r>
      <w:r w:rsidRPr="000E4D41">
        <w:rPr>
          <w:rtl/>
        </w:rPr>
        <w:t xml:space="preserve"> </w:t>
      </w:r>
      <w:r w:rsidRPr="000E4D41">
        <w:rPr>
          <w:rFonts w:hint="cs"/>
          <w:rtl/>
        </w:rPr>
        <w:t>قبل</w:t>
      </w:r>
      <w:r w:rsidRPr="000E4D41">
        <w:rPr>
          <w:rtl/>
        </w:rPr>
        <w:t xml:space="preserve"> </w:t>
      </w:r>
      <w:r w:rsidRPr="000E4D41">
        <w:rPr>
          <w:rFonts w:hint="cs"/>
          <w:rtl/>
        </w:rPr>
        <w:t>سنة</w:t>
      </w:r>
      <w:r w:rsidRPr="000E4D41">
        <w:rPr>
          <w:rtl/>
        </w:rPr>
        <w:t xml:space="preserve"> 210.</w:t>
      </w:r>
      <w:r w:rsidRPr="000E4D41">
        <w:rPr>
          <w:rFonts w:hint="cs"/>
          <w:rtl/>
        </w:rPr>
        <w:t>انتهى</w:t>
      </w:r>
      <w:r w:rsidRPr="000E4D41">
        <w:rPr>
          <w:rtl/>
        </w:rPr>
        <w:t xml:space="preserve">. </w:t>
      </w:r>
      <w:r w:rsidRPr="000E4D41">
        <w:rPr>
          <w:rFonts w:hint="cs"/>
          <w:rtl/>
        </w:rPr>
        <w:t>و</w:t>
      </w:r>
      <w:r w:rsidR="00A561FC">
        <w:rPr>
          <w:rFonts w:hint="cs"/>
          <w:rtl/>
        </w:rPr>
        <w:t>هو ي</w:t>
      </w:r>
      <w:r w:rsidRPr="000E4D41">
        <w:rPr>
          <w:rFonts w:hint="cs"/>
          <w:rtl/>
        </w:rPr>
        <w:t>قبل</w:t>
      </w:r>
      <w:r w:rsidRPr="000E4D41">
        <w:rPr>
          <w:rtl/>
        </w:rPr>
        <w:t xml:space="preserve"> </w:t>
      </w:r>
      <w:r w:rsidRPr="000E4D41">
        <w:rPr>
          <w:rFonts w:hint="cs"/>
          <w:rtl/>
        </w:rPr>
        <w:t>الإنطباق</w:t>
      </w:r>
      <w:r w:rsidRPr="000E4D41">
        <w:rPr>
          <w:rtl/>
        </w:rPr>
        <w:t xml:space="preserve"> </w:t>
      </w:r>
      <w:r w:rsidRPr="000E4D41">
        <w:rPr>
          <w:rFonts w:hint="cs"/>
          <w:rtl/>
        </w:rPr>
        <w:t>على</w:t>
      </w:r>
      <w:r w:rsidRPr="000E4D41">
        <w:rPr>
          <w:rtl/>
        </w:rPr>
        <w:t xml:space="preserve"> </w:t>
      </w:r>
      <w:r w:rsidRPr="000E4D41">
        <w:rPr>
          <w:rFonts w:hint="cs"/>
          <w:rtl/>
        </w:rPr>
        <w:t>صاحب</w:t>
      </w:r>
      <w:r w:rsidRPr="000E4D41">
        <w:rPr>
          <w:rtl/>
        </w:rPr>
        <w:t xml:space="preserve"> </w:t>
      </w:r>
      <w:r w:rsidRPr="000E4D41">
        <w:rPr>
          <w:rFonts w:hint="cs"/>
          <w:rtl/>
        </w:rPr>
        <w:t>المناظرة</w:t>
      </w:r>
      <w:r w:rsidRPr="000E4D41">
        <w:rPr>
          <w:rtl/>
        </w:rPr>
        <w:t xml:space="preserve"> .</w:t>
      </w:r>
    </w:p>
    <w:p w14:paraId="2E6C0892" w14:textId="20C2CEAE" w:rsidR="00A561FC" w:rsidRDefault="002466CD" w:rsidP="00672310">
      <w:pPr>
        <w:pStyle w:val="Heading8"/>
        <w:rPr>
          <w:rtl/>
        </w:rPr>
      </w:pPr>
      <w:r w:rsidRPr="000E4D41">
        <w:rPr>
          <w:rFonts w:hint="cs"/>
          <w:rtl/>
        </w:rPr>
        <w:t>أما</w:t>
      </w:r>
      <w:r w:rsidRPr="000E4D41">
        <w:rPr>
          <w:rtl/>
        </w:rPr>
        <w:t xml:space="preserve"> </w:t>
      </w:r>
      <w:r w:rsidRPr="000E4D41">
        <w:rPr>
          <w:rFonts w:hint="cs"/>
          <w:rtl/>
        </w:rPr>
        <w:t>عمران</w:t>
      </w:r>
      <w:r w:rsidRPr="000E4D41">
        <w:rPr>
          <w:rtl/>
        </w:rPr>
        <w:t xml:space="preserve"> </w:t>
      </w:r>
      <w:r w:rsidRPr="000E4D41">
        <w:rPr>
          <w:rFonts w:hint="cs"/>
          <w:rtl/>
        </w:rPr>
        <w:t>الصابي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أجد</w:t>
      </w:r>
      <w:r w:rsidRPr="000E4D41">
        <w:rPr>
          <w:rtl/>
        </w:rPr>
        <w:t xml:space="preserve"> </w:t>
      </w:r>
      <w:r w:rsidRPr="000E4D41">
        <w:rPr>
          <w:rFonts w:hint="cs"/>
          <w:rtl/>
        </w:rPr>
        <w:t>له</w:t>
      </w:r>
      <w:r w:rsidRPr="000E4D41">
        <w:rPr>
          <w:rtl/>
        </w:rPr>
        <w:t xml:space="preserve"> </w:t>
      </w:r>
      <w:r w:rsidRPr="000E4D41">
        <w:rPr>
          <w:rFonts w:hint="cs"/>
          <w:rtl/>
        </w:rPr>
        <w:t>إلا</w:t>
      </w:r>
      <w:r w:rsidRPr="000E4D41">
        <w:rPr>
          <w:rtl/>
        </w:rPr>
        <w:t xml:space="preserve"> </w:t>
      </w:r>
      <w:r w:rsidRPr="000E4D41">
        <w:rPr>
          <w:rFonts w:hint="cs"/>
          <w:rtl/>
        </w:rPr>
        <w:t>ترجمات</w:t>
      </w:r>
      <w:r w:rsidRPr="000E4D41">
        <w:rPr>
          <w:rtl/>
        </w:rPr>
        <w:t xml:space="preserve"> </w:t>
      </w:r>
      <w:r w:rsidRPr="000E4D41">
        <w:rPr>
          <w:rFonts w:hint="cs"/>
          <w:rtl/>
        </w:rPr>
        <w:t>مقتضبة</w:t>
      </w:r>
      <w:r w:rsidRPr="000E4D41">
        <w:rPr>
          <w:rtl/>
        </w:rPr>
        <w:t xml:space="preserve"> </w:t>
      </w:r>
      <w:r w:rsidRPr="000E4D41">
        <w:rPr>
          <w:rFonts w:hint="cs"/>
          <w:rtl/>
        </w:rPr>
        <w:t>لم</w:t>
      </w:r>
      <w:r w:rsidRPr="000E4D41">
        <w:rPr>
          <w:rtl/>
        </w:rPr>
        <w:t xml:space="preserve"> </w:t>
      </w:r>
      <w:r w:rsidRPr="000E4D41">
        <w:rPr>
          <w:rFonts w:hint="cs"/>
          <w:rtl/>
        </w:rPr>
        <w:t>تذكر</w:t>
      </w:r>
      <w:r w:rsidRPr="000E4D41">
        <w:rPr>
          <w:rtl/>
        </w:rPr>
        <w:t xml:space="preserve"> </w:t>
      </w:r>
      <w:r w:rsidRPr="000E4D41">
        <w:rPr>
          <w:rFonts w:hint="cs"/>
          <w:rtl/>
        </w:rPr>
        <w:t>إسم</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عرف</w:t>
      </w:r>
      <w:r w:rsidRPr="000E4D41">
        <w:rPr>
          <w:rtl/>
        </w:rPr>
        <w:t xml:space="preserve"> </w:t>
      </w:r>
      <w:r w:rsidRPr="000E4D41">
        <w:rPr>
          <w:rFonts w:hint="cs"/>
          <w:rtl/>
        </w:rPr>
        <w:t>بلقب</w:t>
      </w:r>
      <w:r w:rsidRPr="000E4D41">
        <w:rPr>
          <w:rtl/>
        </w:rPr>
        <w:t xml:space="preserve"> (</w:t>
      </w:r>
      <w:r w:rsidRPr="000E4D41">
        <w:rPr>
          <w:rFonts w:hint="cs"/>
          <w:rtl/>
        </w:rPr>
        <w:t>الصابي</w:t>
      </w:r>
      <w:r w:rsidRPr="000E4D41">
        <w:rPr>
          <w:rtl/>
        </w:rPr>
        <w:t xml:space="preserve">) </w:t>
      </w:r>
      <w:r w:rsidRPr="000E4D41">
        <w:rPr>
          <w:rFonts w:hint="cs"/>
          <w:rtl/>
        </w:rPr>
        <w:t>جماعة</w:t>
      </w:r>
      <w:r w:rsidR="003B5324">
        <w:rPr>
          <w:rFonts w:ascii="Cambria" w:hAnsi="Cambria" w:cs="Cambria" w:hint="cs"/>
          <w:rtl/>
        </w:rPr>
        <w:t> </w:t>
      </w:r>
      <w:r w:rsidR="00364140" w:rsidRPr="00364140">
        <w:rPr>
          <w:rtl/>
        </w:rPr>
        <w:t>،</w:t>
      </w:r>
      <w:r w:rsidRPr="000E4D41">
        <w:rPr>
          <w:rtl/>
        </w:rPr>
        <w:t xml:space="preserve"> </w:t>
      </w:r>
      <w:r w:rsidRPr="000E4D41">
        <w:rPr>
          <w:rFonts w:hint="cs"/>
          <w:rtl/>
        </w:rPr>
        <w:t>أقدم</w:t>
      </w:r>
      <w:r w:rsidRPr="000E4D41">
        <w:rPr>
          <w:rtl/>
        </w:rPr>
        <w:t xml:space="preserve"> </w:t>
      </w:r>
      <w:r w:rsidRPr="000E4D41">
        <w:rPr>
          <w:rFonts w:hint="cs"/>
          <w:rtl/>
        </w:rPr>
        <w:t>من</w:t>
      </w:r>
      <w:r w:rsidRPr="000E4D41">
        <w:rPr>
          <w:rtl/>
        </w:rPr>
        <w:t xml:space="preserve"> </w:t>
      </w:r>
      <w:r w:rsidRPr="000E4D41">
        <w:rPr>
          <w:rFonts w:hint="cs"/>
          <w:rtl/>
        </w:rPr>
        <w:t>وجدت</w:t>
      </w:r>
      <w:r w:rsidRPr="000E4D41">
        <w:rPr>
          <w:rtl/>
        </w:rPr>
        <w:t xml:space="preserve"> </w:t>
      </w:r>
      <w:r w:rsidRPr="000E4D41">
        <w:rPr>
          <w:rFonts w:hint="cs"/>
          <w:rtl/>
        </w:rPr>
        <w:t>منهم</w:t>
      </w:r>
      <w:r w:rsidRPr="000E4D41">
        <w:rPr>
          <w:rtl/>
        </w:rPr>
        <w:t xml:space="preserve"> </w:t>
      </w:r>
      <w:r w:rsidRPr="000E4D41">
        <w:rPr>
          <w:rFonts w:hint="cs"/>
          <w:rtl/>
        </w:rPr>
        <w:t>حنين</w:t>
      </w:r>
      <w:r w:rsidRPr="000E4D41">
        <w:rPr>
          <w:rtl/>
        </w:rPr>
        <w:t xml:space="preserve"> </w:t>
      </w:r>
      <w:r w:rsidRPr="000E4D41">
        <w:rPr>
          <w:rFonts w:hint="cs"/>
          <w:rtl/>
        </w:rPr>
        <w:t>بن</w:t>
      </w:r>
      <w:r w:rsidRPr="000E4D41">
        <w:rPr>
          <w:rtl/>
        </w:rPr>
        <w:t xml:space="preserve"> </w:t>
      </w:r>
      <w:r w:rsidRPr="000E4D41">
        <w:rPr>
          <w:rFonts w:hint="cs"/>
          <w:rtl/>
        </w:rPr>
        <w:t>إسحاق</w:t>
      </w:r>
      <w:r w:rsidRPr="000E4D41">
        <w:rPr>
          <w:rtl/>
        </w:rPr>
        <w:t xml:space="preserve"> </w:t>
      </w:r>
      <w:r w:rsidRPr="000E4D41">
        <w:rPr>
          <w:rFonts w:hint="cs"/>
          <w:rtl/>
        </w:rPr>
        <w:t>العبادي</w:t>
      </w:r>
      <w:r w:rsidRPr="000E4D41">
        <w:rPr>
          <w:rtl/>
        </w:rPr>
        <w:t xml:space="preserve"> </w:t>
      </w:r>
      <w:r w:rsidRPr="000E4D41">
        <w:rPr>
          <w:rFonts w:hint="cs"/>
          <w:rtl/>
        </w:rPr>
        <w:t>الصابي</w:t>
      </w:r>
      <w:r w:rsidRPr="000E4D41">
        <w:rPr>
          <w:rtl/>
        </w:rPr>
        <w:t xml:space="preserve"> </w:t>
      </w:r>
      <w:r w:rsidRPr="000E4D41">
        <w:rPr>
          <w:rFonts w:hint="cs"/>
          <w:rtl/>
        </w:rPr>
        <w:t>الطبيب</w:t>
      </w:r>
      <w:r w:rsidRPr="000E4D41">
        <w:rPr>
          <w:rtl/>
        </w:rPr>
        <w:t xml:space="preserve"> </w:t>
      </w:r>
      <w:r w:rsidRPr="000E4D41">
        <w:rPr>
          <w:rFonts w:hint="cs"/>
          <w:rtl/>
        </w:rPr>
        <w:t>المشهور</w:t>
      </w:r>
      <w:r w:rsidR="00364140" w:rsidRPr="00364140">
        <w:rPr>
          <w:rFonts w:hint="cs"/>
          <w:rtl/>
        </w:rPr>
        <w:t>،</w:t>
      </w:r>
      <w:r w:rsidRPr="000E4D41">
        <w:rPr>
          <w:rtl/>
        </w:rPr>
        <w:t xml:space="preserve"> </w:t>
      </w:r>
      <w:r w:rsidRPr="000E4D41">
        <w:rPr>
          <w:rFonts w:hint="cs"/>
          <w:rtl/>
        </w:rPr>
        <w:t>توفي</w:t>
      </w:r>
      <w:r w:rsidRPr="000E4D41">
        <w:rPr>
          <w:rtl/>
        </w:rPr>
        <w:t xml:space="preserve"> </w:t>
      </w:r>
      <w:r w:rsidRPr="000E4D41">
        <w:rPr>
          <w:rFonts w:hint="cs"/>
          <w:rtl/>
        </w:rPr>
        <w:t>سنة</w:t>
      </w:r>
      <w:r w:rsidRPr="000E4D41">
        <w:rPr>
          <w:rtl/>
        </w:rPr>
        <w:t xml:space="preserve"> 260</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 يعلم أن له</w:t>
      </w:r>
      <w:r w:rsidRPr="000E4D41">
        <w:rPr>
          <w:rtl/>
        </w:rPr>
        <w:t xml:space="preserve"> </w:t>
      </w:r>
      <w:r w:rsidRPr="000E4D41">
        <w:rPr>
          <w:rFonts w:hint="cs"/>
          <w:rtl/>
        </w:rPr>
        <w:t>علاقة</w:t>
      </w:r>
      <w:r w:rsidRPr="000E4D41">
        <w:rPr>
          <w:rtl/>
        </w:rPr>
        <w:t xml:space="preserve"> </w:t>
      </w:r>
      <w:r w:rsidRPr="000E4D41">
        <w:rPr>
          <w:rFonts w:hint="cs"/>
          <w:rtl/>
        </w:rPr>
        <w:t>بعمران</w:t>
      </w:r>
      <w:r w:rsidRPr="000E4D41">
        <w:rPr>
          <w:rtl/>
        </w:rPr>
        <w:t xml:space="preserve"> </w:t>
      </w:r>
      <w:r w:rsidRPr="000E4D41">
        <w:rPr>
          <w:rFonts w:hint="cs"/>
          <w:rtl/>
        </w:rPr>
        <w:t>الصابي</w:t>
      </w:r>
      <w:r w:rsidRPr="000E4D41">
        <w:rPr>
          <w:rtl/>
        </w:rPr>
        <w:t xml:space="preserve"> .</w:t>
      </w:r>
      <w:r w:rsidRPr="000E4D41">
        <w:rPr>
          <w:rFonts w:hint="cs"/>
          <w:rtl/>
        </w:rPr>
        <w:t xml:space="preserve"> ومنهم</w:t>
      </w:r>
      <w:r w:rsidRPr="000E4D41">
        <w:rPr>
          <w:rtl/>
        </w:rPr>
        <w:t xml:space="preserve"> </w:t>
      </w:r>
      <w:r w:rsidRPr="000E4D41">
        <w:rPr>
          <w:rFonts w:hint="cs"/>
          <w:rtl/>
        </w:rPr>
        <w:t>ثابت</w:t>
      </w:r>
      <w:r w:rsidRPr="000E4D41">
        <w:rPr>
          <w:rtl/>
        </w:rPr>
        <w:t xml:space="preserve"> </w:t>
      </w:r>
      <w:r w:rsidRPr="000E4D41">
        <w:rPr>
          <w:rFonts w:hint="cs"/>
          <w:rtl/>
        </w:rPr>
        <w:t>بن</w:t>
      </w:r>
      <w:r w:rsidRPr="000E4D41">
        <w:rPr>
          <w:rtl/>
        </w:rPr>
        <w:t xml:space="preserve"> </w:t>
      </w:r>
      <w:r w:rsidRPr="000E4D41">
        <w:rPr>
          <w:rFonts w:hint="cs"/>
          <w:rtl/>
        </w:rPr>
        <w:t>قرة</w:t>
      </w:r>
      <w:r w:rsidRPr="000E4D41">
        <w:rPr>
          <w:rtl/>
        </w:rPr>
        <w:t xml:space="preserve"> </w:t>
      </w:r>
      <w:r w:rsidRPr="000E4D41">
        <w:rPr>
          <w:rFonts w:hint="cs"/>
          <w:rtl/>
        </w:rPr>
        <w:t>الصابي</w:t>
      </w:r>
      <w:r w:rsidRPr="000E4D41">
        <w:rPr>
          <w:rtl/>
        </w:rPr>
        <w:t xml:space="preserve"> </w:t>
      </w:r>
      <w:r w:rsidRPr="000E4D41">
        <w:rPr>
          <w:rFonts w:hint="cs"/>
          <w:rtl/>
        </w:rPr>
        <w:t>الفلكي</w:t>
      </w:r>
      <w:r w:rsidRPr="000E4D41">
        <w:rPr>
          <w:rtl/>
        </w:rPr>
        <w:t xml:space="preserve"> </w:t>
      </w:r>
      <w:r w:rsidRPr="000E4D41">
        <w:rPr>
          <w:rFonts w:hint="cs"/>
          <w:rtl/>
        </w:rPr>
        <w:t>توفي</w:t>
      </w:r>
      <w:r w:rsidRPr="000E4D41">
        <w:rPr>
          <w:rtl/>
        </w:rPr>
        <w:t xml:space="preserve"> </w:t>
      </w:r>
      <w:r w:rsidRPr="000E4D41">
        <w:rPr>
          <w:rFonts w:hint="cs"/>
          <w:rtl/>
        </w:rPr>
        <w:t>سنة</w:t>
      </w:r>
      <w:r w:rsidRPr="000E4D41">
        <w:rPr>
          <w:rtl/>
        </w:rPr>
        <w:t xml:space="preserve"> 288</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مقرباً</w:t>
      </w:r>
      <w:r w:rsidRPr="000E4D41">
        <w:rPr>
          <w:rtl/>
        </w:rPr>
        <w:t xml:space="preserve"> </w:t>
      </w:r>
      <w:r w:rsidRPr="000E4D41">
        <w:rPr>
          <w:rFonts w:hint="cs"/>
          <w:rtl/>
        </w:rPr>
        <w:t>عند</w:t>
      </w:r>
      <w:r w:rsidRPr="000E4D41">
        <w:rPr>
          <w:rtl/>
        </w:rPr>
        <w:t xml:space="preserve"> </w:t>
      </w:r>
      <w:r w:rsidRPr="000E4D41">
        <w:rPr>
          <w:rFonts w:hint="cs"/>
          <w:rtl/>
        </w:rPr>
        <w:t>الخليفة</w:t>
      </w:r>
      <w:r w:rsidRPr="000E4D41">
        <w:rPr>
          <w:rtl/>
        </w:rPr>
        <w:t xml:space="preserve"> </w:t>
      </w:r>
      <w:r w:rsidRPr="000E4D41">
        <w:rPr>
          <w:rFonts w:hint="cs"/>
          <w:rtl/>
        </w:rPr>
        <w:t>المعتضد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ونقل</w:t>
      </w:r>
      <w:r w:rsidRPr="000E4D41">
        <w:rPr>
          <w:rtl/>
        </w:rPr>
        <w:t xml:space="preserve"> </w:t>
      </w:r>
      <w:r w:rsidRPr="000E4D41">
        <w:rPr>
          <w:rFonts w:hint="cs"/>
          <w:rtl/>
        </w:rPr>
        <w:t>كتباً</w:t>
      </w:r>
      <w:r w:rsidRPr="000E4D41">
        <w:rPr>
          <w:rtl/>
        </w:rPr>
        <w:t xml:space="preserve"> </w:t>
      </w:r>
      <w:r w:rsidRPr="000E4D41">
        <w:rPr>
          <w:rFonts w:hint="cs"/>
          <w:rtl/>
        </w:rPr>
        <w:t>عن</w:t>
      </w:r>
      <w:r w:rsidRPr="000E4D41">
        <w:rPr>
          <w:rtl/>
        </w:rPr>
        <w:t xml:space="preserve"> </w:t>
      </w:r>
      <w:r w:rsidRPr="000E4D41">
        <w:rPr>
          <w:rFonts w:hint="cs"/>
          <w:rtl/>
        </w:rPr>
        <w:t>اليونانية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وألف</w:t>
      </w:r>
      <w:r w:rsidRPr="000E4D41">
        <w:rPr>
          <w:rtl/>
        </w:rPr>
        <w:t xml:space="preserve"> </w:t>
      </w:r>
      <w:r w:rsidRPr="000E4D41">
        <w:rPr>
          <w:rFonts w:hint="cs"/>
          <w:rtl/>
        </w:rPr>
        <w:t>في</w:t>
      </w:r>
      <w:r w:rsidRPr="000E4D41">
        <w:rPr>
          <w:rtl/>
        </w:rPr>
        <w:t xml:space="preserve"> </w:t>
      </w:r>
      <w:r w:rsidRPr="000E4D41">
        <w:rPr>
          <w:rFonts w:hint="cs"/>
          <w:rtl/>
        </w:rPr>
        <w:t>إثبات</w:t>
      </w:r>
      <w:r w:rsidRPr="000E4D41">
        <w:rPr>
          <w:rtl/>
        </w:rPr>
        <w:t xml:space="preserve"> </w:t>
      </w:r>
      <w:r w:rsidRPr="000E4D41">
        <w:rPr>
          <w:rFonts w:hint="cs"/>
          <w:rtl/>
        </w:rPr>
        <w:t>عقيدة</w:t>
      </w:r>
      <w:r w:rsidRPr="000E4D41">
        <w:rPr>
          <w:rtl/>
        </w:rPr>
        <w:t xml:space="preserve"> </w:t>
      </w:r>
      <w:r w:rsidRPr="000E4D41">
        <w:rPr>
          <w:rFonts w:hint="cs"/>
          <w:rtl/>
        </w:rPr>
        <w:t>الصابئة</w:t>
      </w:r>
      <w:r w:rsidRPr="000E4D41">
        <w:rPr>
          <w:rtl/>
        </w:rPr>
        <w:t xml:space="preserve"> </w:t>
      </w:r>
      <w:r w:rsidRPr="000E4D41">
        <w:rPr>
          <w:rFonts w:hint="cs"/>
          <w:rtl/>
        </w:rPr>
        <w:t>بحياة</w:t>
      </w:r>
      <w:r w:rsidRPr="000E4D41">
        <w:rPr>
          <w:rtl/>
        </w:rPr>
        <w:t xml:space="preserve"> </w:t>
      </w:r>
      <w:r w:rsidRPr="000E4D41">
        <w:rPr>
          <w:rFonts w:hint="cs"/>
          <w:rtl/>
        </w:rPr>
        <w:t>الأفلاك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ورد</w:t>
      </w:r>
      <w:r w:rsidRPr="000E4D41">
        <w:rPr>
          <w:rtl/>
        </w:rPr>
        <w:t xml:space="preserve"> </w:t>
      </w:r>
      <w:r w:rsidRPr="000E4D41">
        <w:rPr>
          <w:rFonts w:hint="cs"/>
          <w:rtl/>
        </w:rPr>
        <w:t>عليه</w:t>
      </w:r>
      <w:r w:rsidRPr="000E4D41">
        <w:rPr>
          <w:rtl/>
        </w:rPr>
        <w:t xml:space="preserve"> </w:t>
      </w:r>
      <w:r w:rsidRPr="000E4D41">
        <w:rPr>
          <w:rFonts w:hint="cs"/>
          <w:rtl/>
        </w:rPr>
        <w:t>متكلم</w:t>
      </w:r>
      <w:r w:rsidRPr="000E4D41">
        <w:rPr>
          <w:rtl/>
        </w:rPr>
        <w:t xml:space="preserve"> </w:t>
      </w:r>
      <w:r w:rsidRPr="000E4D41">
        <w:rPr>
          <w:rFonts w:hint="cs"/>
          <w:rtl/>
        </w:rPr>
        <w:t>الشيعة</w:t>
      </w:r>
      <w:r w:rsidRPr="000E4D41">
        <w:rPr>
          <w:rtl/>
        </w:rPr>
        <w:t xml:space="preserve"> </w:t>
      </w:r>
      <w:r w:rsidRPr="000E4D41">
        <w:rPr>
          <w:rFonts w:hint="cs"/>
          <w:rtl/>
        </w:rPr>
        <w:t>في</w:t>
      </w:r>
      <w:r w:rsidRPr="000E4D41">
        <w:rPr>
          <w:rtl/>
        </w:rPr>
        <w:t xml:space="preserve"> </w:t>
      </w:r>
      <w:r w:rsidRPr="000E4D41">
        <w:rPr>
          <w:rFonts w:hint="cs"/>
          <w:rtl/>
        </w:rPr>
        <w:t>وقته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النوبختي</w:t>
      </w:r>
      <w:r w:rsidRPr="000E4D41">
        <w:rPr>
          <w:rtl/>
        </w:rPr>
        <w:t xml:space="preserve"> </w:t>
      </w:r>
      <w:r w:rsidRPr="000E4D41">
        <w:rPr>
          <w:rFonts w:hint="cs"/>
          <w:rtl/>
        </w:rPr>
        <w:t>وألف</w:t>
      </w:r>
      <w:r w:rsidRPr="000E4D41">
        <w:rPr>
          <w:rtl/>
        </w:rPr>
        <w:t xml:space="preserve"> </w:t>
      </w:r>
      <w:r w:rsidRPr="000E4D41">
        <w:rPr>
          <w:rFonts w:hint="cs"/>
          <w:rtl/>
        </w:rPr>
        <w:t>كتباً</w:t>
      </w:r>
      <w:r w:rsidRPr="000E4D41">
        <w:rPr>
          <w:rtl/>
        </w:rPr>
        <w:t xml:space="preserve"> </w:t>
      </w:r>
      <w:r w:rsidRPr="000E4D41">
        <w:rPr>
          <w:rFonts w:hint="cs"/>
          <w:rtl/>
        </w:rPr>
        <w:t>في</w:t>
      </w:r>
      <w:r w:rsidRPr="000E4D41">
        <w:rPr>
          <w:rtl/>
        </w:rPr>
        <w:t xml:space="preserve"> </w:t>
      </w:r>
      <w:r w:rsidRPr="000E4D41">
        <w:rPr>
          <w:rFonts w:hint="cs"/>
          <w:rtl/>
        </w:rPr>
        <w:t>رد</w:t>
      </w:r>
      <w:r w:rsidRPr="000E4D41">
        <w:rPr>
          <w:rtl/>
        </w:rPr>
        <w:t xml:space="preserve"> </w:t>
      </w:r>
      <w:r w:rsidRPr="000E4D41">
        <w:rPr>
          <w:rFonts w:hint="cs"/>
          <w:rtl/>
        </w:rPr>
        <w:t>الفلاسفة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منها</w:t>
      </w:r>
      <w:r w:rsidRPr="000E4D41">
        <w:rPr>
          <w:rtl/>
        </w:rPr>
        <w:t xml:space="preserve"> </w:t>
      </w:r>
      <w:r w:rsidRPr="000E4D41">
        <w:rPr>
          <w:rFonts w:hint="cs"/>
          <w:rtl/>
        </w:rPr>
        <w:t>كتاب</w:t>
      </w:r>
      <w:r w:rsidRPr="000E4D41">
        <w:rPr>
          <w:rtl/>
        </w:rPr>
        <w:t xml:space="preserve"> </w:t>
      </w:r>
      <w:r w:rsidRPr="000E4D41">
        <w:rPr>
          <w:rFonts w:hint="cs"/>
          <w:rtl/>
        </w:rPr>
        <w:t>الرد</w:t>
      </w:r>
      <w:r w:rsidRPr="000E4D41">
        <w:rPr>
          <w:rtl/>
        </w:rPr>
        <w:t xml:space="preserve"> </w:t>
      </w:r>
      <w:r w:rsidRPr="000E4D41">
        <w:rPr>
          <w:rFonts w:hint="cs"/>
          <w:rtl/>
        </w:rPr>
        <w:t>على</w:t>
      </w:r>
      <w:r w:rsidRPr="000E4D41">
        <w:rPr>
          <w:rtl/>
        </w:rPr>
        <w:t xml:space="preserve"> </w:t>
      </w:r>
      <w:r w:rsidRPr="000E4D41">
        <w:rPr>
          <w:rFonts w:hint="cs"/>
          <w:rtl/>
        </w:rPr>
        <w:t>ثابت</w:t>
      </w:r>
      <w:r w:rsidRPr="000E4D41">
        <w:rPr>
          <w:rtl/>
        </w:rPr>
        <w:t xml:space="preserve"> </w:t>
      </w:r>
      <w:r w:rsidRPr="000E4D41">
        <w:rPr>
          <w:rFonts w:hint="cs"/>
          <w:rtl/>
        </w:rPr>
        <w:t>بن</w:t>
      </w:r>
      <w:r w:rsidRPr="000E4D41">
        <w:rPr>
          <w:rtl/>
        </w:rPr>
        <w:t xml:space="preserve"> </w:t>
      </w:r>
      <w:r w:rsidRPr="000E4D41">
        <w:rPr>
          <w:rFonts w:hint="cs"/>
          <w:rtl/>
        </w:rPr>
        <w:t>قرة</w:t>
      </w:r>
      <w:r w:rsidRPr="000E4D41">
        <w:rPr>
          <w:rtl/>
        </w:rPr>
        <w:t xml:space="preserve"> </w:t>
      </w:r>
      <w:r w:rsidRPr="00A561FC">
        <w:rPr>
          <w:b w:val="0"/>
          <w:bCs w:val="0"/>
          <w:sz w:val="24"/>
          <w:szCs w:val="24"/>
          <w:rtl/>
        </w:rPr>
        <w:t xml:space="preserve">( </w:t>
      </w:r>
      <w:r w:rsidRPr="00A561FC">
        <w:rPr>
          <w:rFonts w:hint="cs"/>
          <w:b w:val="0"/>
          <w:bCs w:val="0"/>
          <w:sz w:val="24"/>
          <w:szCs w:val="24"/>
          <w:rtl/>
        </w:rPr>
        <w:t>رجال</w:t>
      </w:r>
      <w:r w:rsidRPr="00A561FC">
        <w:rPr>
          <w:b w:val="0"/>
          <w:bCs w:val="0"/>
          <w:sz w:val="24"/>
          <w:szCs w:val="24"/>
          <w:rtl/>
        </w:rPr>
        <w:t xml:space="preserve"> </w:t>
      </w:r>
      <w:r w:rsidRPr="00A561FC">
        <w:rPr>
          <w:rFonts w:hint="cs"/>
          <w:b w:val="0"/>
          <w:bCs w:val="0"/>
          <w:sz w:val="24"/>
          <w:szCs w:val="24"/>
          <w:rtl/>
        </w:rPr>
        <w:t>النجاشي/</w:t>
      </w:r>
      <w:r w:rsidRPr="00A561FC">
        <w:rPr>
          <w:b w:val="0"/>
          <w:bCs w:val="0"/>
          <w:sz w:val="24"/>
          <w:szCs w:val="24"/>
          <w:rtl/>
        </w:rPr>
        <w:t>63 )</w:t>
      </w:r>
      <w:r w:rsidRPr="00A561FC">
        <w:rPr>
          <w:b w:val="0"/>
          <w:bCs w:val="0"/>
          <w:rtl/>
        </w:rPr>
        <w:t xml:space="preserve"> </w:t>
      </w:r>
      <w:r w:rsidRPr="000E4D41">
        <w:rPr>
          <w:rtl/>
        </w:rPr>
        <w:t>.</w:t>
      </w:r>
    </w:p>
    <w:p w14:paraId="35BEC819" w14:textId="7765B533" w:rsidR="002466CD" w:rsidRPr="000E4D41" w:rsidRDefault="002466CD" w:rsidP="00672310">
      <w:pPr>
        <w:pStyle w:val="Heading8"/>
        <w:rPr>
          <w:rtl/>
        </w:rPr>
      </w:pPr>
      <w:r w:rsidRPr="000E4D41">
        <w:rPr>
          <w:rtl/>
        </w:rPr>
        <w:t xml:space="preserve"> </w:t>
      </w:r>
      <w:r w:rsidRPr="000E4D41">
        <w:rPr>
          <w:rFonts w:hint="cs"/>
          <w:rtl/>
        </w:rPr>
        <w:t>ومنهم</w:t>
      </w:r>
      <w:r w:rsidRPr="000E4D41">
        <w:rPr>
          <w:rtl/>
        </w:rPr>
        <w:t xml:space="preserve"> </w:t>
      </w:r>
      <w:r w:rsidRPr="000E4D41">
        <w:rPr>
          <w:rFonts w:hint="cs"/>
          <w:rtl/>
        </w:rPr>
        <w:t>أبو</w:t>
      </w:r>
      <w:r w:rsidRPr="000E4D41">
        <w:rPr>
          <w:rtl/>
        </w:rPr>
        <w:t xml:space="preserve"> </w:t>
      </w:r>
      <w:r w:rsidRPr="000E4D41">
        <w:rPr>
          <w:rFonts w:hint="cs"/>
          <w:rtl/>
        </w:rPr>
        <w:t>إسحاق</w:t>
      </w:r>
      <w:r w:rsidRPr="000E4D41">
        <w:rPr>
          <w:rtl/>
        </w:rPr>
        <w:t xml:space="preserve"> </w:t>
      </w:r>
      <w:r w:rsidRPr="000E4D41">
        <w:rPr>
          <w:rFonts w:hint="cs"/>
          <w:rtl/>
        </w:rPr>
        <w:t>الصابي</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هلال</w:t>
      </w:r>
      <w:r w:rsidRPr="000E4D41">
        <w:rPr>
          <w:rtl/>
        </w:rPr>
        <w:t xml:space="preserve"> </w:t>
      </w:r>
      <w:r w:rsidRPr="000E4D41">
        <w:rPr>
          <w:rFonts w:hint="cs"/>
          <w:rtl/>
        </w:rPr>
        <w:t>الأديب</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الذي</w:t>
      </w:r>
      <w:r w:rsidRPr="000E4D41">
        <w:rPr>
          <w:rtl/>
        </w:rPr>
        <w:t xml:space="preserve"> </w:t>
      </w:r>
      <w:r w:rsidRPr="000E4D41">
        <w:rPr>
          <w:rFonts w:hint="cs"/>
          <w:rtl/>
        </w:rPr>
        <w:t>رثاه</w:t>
      </w:r>
      <w:r w:rsidRPr="000E4D41">
        <w:rPr>
          <w:rtl/>
        </w:rPr>
        <w:t xml:space="preserve"> </w:t>
      </w:r>
      <w:r w:rsidRPr="000E4D41">
        <w:rPr>
          <w:rFonts w:hint="cs"/>
          <w:rtl/>
        </w:rPr>
        <w:t>الشريف</w:t>
      </w:r>
      <w:r w:rsidRPr="000E4D41">
        <w:rPr>
          <w:rtl/>
        </w:rPr>
        <w:t xml:space="preserve"> </w:t>
      </w:r>
      <w:r w:rsidRPr="000E4D41">
        <w:rPr>
          <w:rFonts w:hint="cs"/>
          <w:rtl/>
        </w:rPr>
        <w:t>الرضي</w:t>
      </w:r>
      <w:r w:rsidR="00497D0A" w:rsidRPr="00497D0A">
        <w:rPr>
          <w:rFonts w:cs="S ALAEM" w:hint="cs"/>
          <w:rtl/>
        </w:rPr>
        <w:t>;</w:t>
      </w:r>
      <w:r w:rsidRPr="000E4D41">
        <w:rPr>
          <w:rFonts w:hint="cs"/>
          <w:rtl/>
        </w:rPr>
        <w:t>.</w:t>
      </w:r>
    </w:p>
    <w:p w14:paraId="730F317C" w14:textId="77777777" w:rsidR="002466CD" w:rsidRPr="00BE40F6" w:rsidRDefault="002466CD" w:rsidP="006B6E9D">
      <w:pPr>
        <w:pStyle w:val="Heading2"/>
      </w:pPr>
      <w:bookmarkStart w:id="129" w:name="_Toc118886425"/>
      <w:r w:rsidRPr="00BE40F6">
        <w:rPr>
          <w:rFonts w:hint="cs"/>
          <w:rtl/>
        </w:rPr>
        <w:t>مع علي</w:t>
      </w:r>
      <w:r w:rsidRPr="00BE40F6">
        <w:rPr>
          <w:rtl/>
        </w:rPr>
        <w:t xml:space="preserve"> </w:t>
      </w:r>
      <w:r w:rsidRPr="00BE40F6">
        <w:rPr>
          <w:rFonts w:hint="cs"/>
          <w:rtl/>
        </w:rPr>
        <w:t>بن</w:t>
      </w:r>
      <w:r w:rsidRPr="00BE40F6">
        <w:rPr>
          <w:rtl/>
        </w:rPr>
        <w:t xml:space="preserve"> </w:t>
      </w:r>
      <w:r w:rsidRPr="00BE40F6">
        <w:rPr>
          <w:rFonts w:hint="cs"/>
          <w:rtl/>
        </w:rPr>
        <w:t>محمد</w:t>
      </w:r>
      <w:r w:rsidRPr="00BE40F6">
        <w:rPr>
          <w:rtl/>
        </w:rPr>
        <w:t xml:space="preserve"> </w:t>
      </w:r>
      <w:r w:rsidRPr="00BE40F6">
        <w:rPr>
          <w:rFonts w:hint="cs"/>
          <w:rtl/>
        </w:rPr>
        <w:t>بن</w:t>
      </w:r>
      <w:r w:rsidRPr="00BE40F6">
        <w:rPr>
          <w:rtl/>
        </w:rPr>
        <w:t xml:space="preserve"> </w:t>
      </w:r>
      <w:r w:rsidRPr="00BE40F6">
        <w:rPr>
          <w:rFonts w:hint="cs"/>
          <w:rtl/>
        </w:rPr>
        <w:t>الجهم</w:t>
      </w:r>
      <w:bookmarkEnd w:id="129"/>
    </w:p>
    <w:p w14:paraId="3F278CB2" w14:textId="09BAFAF5" w:rsidR="002466CD" w:rsidRPr="000E4D41" w:rsidRDefault="002466CD" w:rsidP="00672310">
      <w:pPr>
        <w:rPr>
          <w:b/>
          <w:bCs/>
          <w:sz w:val="26"/>
          <w:szCs w:val="26"/>
          <w:rtl/>
        </w:rPr>
      </w:pPr>
      <w:r w:rsidRPr="000E4D41">
        <w:rPr>
          <w:rFonts w:hint="cs"/>
          <w:rtl/>
        </w:rPr>
        <w:t>وهو علي بن الجهم بن بدر الكاتب المنسوب الى سامة بن لؤي</w:t>
      </w:r>
      <w:r w:rsidR="003B5324">
        <w:rPr>
          <w:rFonts w:ascii="Cambria" w:hAnsi="Cambria" w:cs="Cambria" w:hint="cs"/>
          <w:rtl/>
        </w:rPr>
        <w:t> </w:t>
      </w:r>
      <w:r w:rsidR="00364140" w:rsidRPr="00364140">
        <w:rPr>
          <w:rFonts w:hint="cs"/>
          <w:rtl/>
        </w:rPr>
        <w:t>،</w:t>
      </w:r>
      <w:r w:rsidRPr="000E4D41">
        <w:rPr>
          <w:rFonts w:hint="cs"/>
          <w:rtl/>
        </w:rPr>
        <w:t xml:space="preserve"> المعروف بالنصب ووضع الأحاديث . وقد روي نفى النبي</w:t>
      </w:r>
      <w:r w:rsidR="00EC2F51" w:rsidRPr="00EC2F51">
        <w:rPr>
          <w:rFonts w:ascii="Mosawi" w:hAnsi="Mosawi" w:cs="S ALAEM"/>
          <w:rtl/>
        </w:rPr>
        <w:t>9</w:t>
      </w:r>
      <w:r w:rsidRPr="000E4D41">
        <w:rPr>
          <w:rFonts w:hint="cs"/>
          <w:rtl/>
        </w:rPr>
        <w:t>أن يكون لسامة بن لؤي أولاد وقيل نسبتهم اليه أمهم!</w:t>
      </w:r>
      <w:r w:rsidR="00A561FC">
        <w:rPr>
          <w:rStyle w:val="Heading8Char"/>
          <w:rFonts w:eastAsiaTheme="minorHAnsi" w:hint="cs"/>
          <w:rtl/>
        </w:rPr>
        <w:t xml:space="preserve"> </w:t>
      </w:r>
      <w:r w:rsidRPr="006533A5">
        <w:rPr>
          <w:rStyle w:val="Heading8Char"/>
          <w:rFonts w:eastAsiaTheme="minorHAnsi" w:hint="cs"/>
          <w:rtl/>
        </w:rPr>
        <w:t>قال الأميني في كتاب: الوضاعون وأحاديثهم</w:t>
      </w:r>
      <w:r w:rsidRPr="006533A5">
        <w:rPr>
          <w:rStyle w:val="Heading7Char"/>
          <w:rFonts w:hint="cs"/>
          <w:rtl/>
        </w:rPr>
        <w:t>/225</w:t>
      </w:r>
      <w:r w:rsidRPr="000E4D41">
        <w:rPr>
          <w:rFonts w:hint="cs"/>
          <w:b/>
          <w:sz w:val="26"/>
          <w:szCs w:val="26"/>
          <w:rtl/>
        </w:rPr>
        <w:t>:</w:t>
      </w:r>
      <w:r w:rsidRPr="000E4D41">
        <w:rPr>
          <w:rFonts w:hint="cs"/>
          <w:b/>
          <w:sz w:val="28"/>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بن</w:t>
      </w:r>
      <w:r w:rsidRPr="000E4D41">
        <w:rPr>
          <w:rtl/>
        </w:rPr>
        <w:t xml:space="preserve"> </w:t>
      </w:r>
      <w:r w:rsidRPr="000E4D41">
        <w:rPr>
          <w:rFonts w:hint="cs"/>
          <w:rtl/>
        </w:rPr>
        <w:t>بدر</w:t>
      </w:r>
      <w:r w:rsidRPr="000E4D41">
        <w:rPr>
          <w:rtl/>
        </w:rPr>
        <w:t xml:space="preserve"> </w:t>
      </w:r>
      <w:r w:rsidRPr="000E4D41">
        <w:rPr>
          <w:rFonts w:hint="cs"/>
          <w:rtl/>
        </w:rPr>
        <w:t>السامي</w:t>
      </w:r>
      <w:r w:rsidRPr="000E4D41">
        <w:rPr>
          <w:rtl/>
        </w:rPr>
        <w:t xml:space="preserve"> </w:t>
      </w:r>
      <w:r w:rsidRPr="000E4D41">
        <w:rPr>
          <w:rFonts w:hint="cs"/>
          <w:rtl/>
        </w:rPr>
        <w:t>الخراساني</w:t>
      </w:r>
      <w:r w:rsidRPr="000E4D41">
        <w:rPr>
          <w:rtl/>
        </w:rPr>
        <w:t xml:space="preserve"> </w:t>
      </w:r>
      <w:r w:rsidRPr="000E4D41">
        <w:rPr>
          <w:rFonts w:hint="cs"/>
          <w:rtl/>
        </w:rPr>
        <w:t>ثم</w:t>
      </w:r>
      <w:r w:rsidRPr="000E4D41">
        <w:rPr>
          <w:rtl/>
        </w:rPr>
        <w:t xml:space="preserve"> </w:t>
      </w:r>
      <w:r w:rsidRPr="000E4D41">
        <w:rPr>
          <w:rFonts w:hint="cs"/>
          <w:rtl/>
        </w:rPr>
        <w:t>البغدادي</w:t>
      </w:r>
      <w:r w:rsidRPr="000E4D41">
        <w:rPr>
          <w:rtl/>
        </w:rPr>
        <w:t xml:space="preserve"> </w:t>
      </w:r>
      <w:r w:rsidRPr="000E4D41">
        <w:rPr>
          <w:rFonts w:hint="cs"/>
          <w:rtl/>
        </w:rPr>
        <w:t>المقتول</w:t>
      </w:r>
      <w:r w:rsidRPr="000E4D41">
        <w:rPr>
          <w:rtl/>
        </w:rPr>
        <w:t xml:space="preserve"> </w:t>
      </w:r>
      <w:r w:rsidRPr="000E4D41">
        <w:rPr>
          <w:rFonts w:hint="cs"/>
          <w:rtl/>
        </w:rPr>
        <w:t>سنة</w:t>
      </w:r>
      <w:r w:rsidRPr="000E4D41">
        <w:rPr>
          <w:sz w:val="26"/>
          <w:szCs w:val="26"/>
          <w:rtl/>
        </w:rPr>
        <w:t xml:space="preserve"> 249</w:t>
      </w:r>
      <w:r w:rsidRPr="000E4D41">
        <w:rPr>
          <w:rtl/>
        </w:rPr>
        <w:t xml:space="preserve">: </w:t>
      </w:r>
      <w:r w:rsidRPr="000E4D41">
        <w:rPr>
          <w:rFonts w:hint="cs"/>
          <w:rtl/>
        </w:rPr>
        <w:t>كان</w:t>
      </w:r>
      <w:r w:rsidRPr="000E4D41">
        <w:rPr>
          <w:rtl/>
        </w:rPr>
        <w:t xml:space="preserve"> </w:t>
      </w:r>
      <w:r w:rsidRPr="000E4D41">
        <w:rPr>
          <w:rFonts w:hint="cs"/>
          <w:rtl/>
        </w:rPr>
        <w:t>أكذب</w:t>
      </w:r>
      <w:r w:rsidRPr="000E4D41">
        <w:rPr>
          <w:rtl/>
        </w:rPr>
        <w:t xml:space="preserve"> </w:t>
      </w:r>
      <w:r w:rsidRPr="000E4D41">
        <w:rPr>
          <w:rFonts w:hint="cs"/>
          <w:rtl/>
        </w:rPr>
        <w:t>خلق</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مشهوراً</w:t>
      </w:r>
      <w:r w:rsidRPr="000E4D41">
        <w:rPr>
          <w:rtl/>
        </w:rPr>
        <w:t xml:space="preserve"> </w:t>
      </w:r>
      <w:r w:rsidRPr="000E4D41">
        <w:rPr>
          <w:rFonts w:hint="cs"/>
          <w:rtl/>
        </w:rPr>
        <w:t>بالنصب</w:t>
      </w:r>
      <w:r w:rsidRPr="000E4D41">
        <w:rPr>
          <w:rtl/>
        </w:rPr>
        <w:t xml:space="preserve"> </w:t>
      </w:r>
      <w:r w:rsidRPr="000E4D41">
        <w:rPr>
          <w:rFonts w:hint="cs"/>
          <w:rtl/>
        </w:rPr>
        <w:t>كثير</w:t>
      </w:r>
      <w:r w:rsidRPr="000E4D41">
        <w:rPr>
          <w:rtl/>
        </w:rPr>
        <w:t xml:space="preserve"> </w:t>
      </w:r>
      <w:r w:rsidRPr="000E4D41">
        <w:rPr>
          <w:rFonts w:hint="cs"/>
          <w:rtl/>
        </w:rPr>
        <w:t>الحط</w:t>
      </w:r>
      <w:r w:rsidRPr="000E4D41">
        <w:rPr>
          <w:rtl/>
        </w:rPr>
        <w:t xml:space="preserve">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وأهل</w:t>
      </w:r>
      <w:r w:rsidRPr="000E4D41">
        <w:rPr>
          <w:rtl/>
        </w:rPr>
        <w:t xml:space="preserve"> </w:t>
      </w:r>
      <w:r w:rsidRPr="000E4D41">
        <w:rPr>
          <w:rFonts w:hint="cs"/>
          <w:rtl/>
        </w:rPr>
        <w:t>البيت</w:t>
      </w:r>
      <w:r w:rsidR="00EC2F51" w:rsidRPr="00EC2F51">
        <w:rPr>
          <w:rFonts w:cs="S ALAEM" w:hint="cs"/>
          <w:rtl/>
        </w:rPr>
        <w:t>:</w:t>
      </w:r>
      <w:r w:rsidRPr="000E4D41">
        <w:rPr>
          <w:rtl/>
        </w:rPr>
        <w:t xml:space="preserve">  </w:t>
      </w:r>
      <w:r w:rsidRPr="000E4D41">
        <w:rPr>
          <w:rFonts w:hint="cs"/>
          <w:rtl/>
        </w:rPr>
        <w:t>وقيل</w:t>
      </w:r>
      <w:r w:rsidRPr="000E4D41">
        <w:rPr>
          <w:rtl/>
        </w:rPr>
        <w:t xml:space="preserve">: </w:t>
      </w:r>
      <w:r w:rsidRPr="000E4D41">
        <w:rPr>
          <w:rFonts w:hint="cs"/>
          <w:rtl/>
        </w:rPr>
        <w:t>إنه</w:t>
      </w:r>
      <w:r w:rsidRPr="000E4D41">
        <w:rPr>
          <w:rtl/>
        </w:rPr>
        <w:t xml:space="preserve"> </w:t>
      </w:r>
      <w:r w:rsidRPr="000E4D41">
        <w:rPr>
          <w:rFonts w:hint="cs"/>
          <w:rtl/>
        </w:rPr>
        <w:t>كان</w:t>
      </w:r>
      <w:r w:rsidRPr="000E4D41">
        <w:rPr>
          <w:rtl/>
        </w:rPr>
        <w:t xml:space="preserve"> </w:t>
      </w:r>
      <w:r w:rsidRPr="000E4D41">
        <w:rPr>
          <w:rFonts w:hint="cs"/>
          <w:rtl/>
        </w:rPr>
        <w:t>يلعن</w:t>
      </w:r>
      <w:r w:rsidRPr="000E4D41">
        <w:rPr>
          <w:rtl/>
        </w:rPr>
        <w:t xml:space="preserve"> </w:t>
      </w:r>
      <w:r w:rsidRPr="000E4D41">
        <w:rPr>
          <w:rFonts w:hint="cs"/>
          <w:rtl/>
        </w:rPr>
        <w:t>أباه</w:t>
      </w:r>
      <w:r w:rsidRPr="000E4D41">
        <w:rPr>
          <w:rtl/>
        </w:rPr>
        <w:t xml:space="preserve"> </w:t>
      </w:r>
      <w:r w:rsidRPr="000E4D41">
        <w:rPr>
          <w:rFonts w:hint="cs"/>
          <w:rtl/>
        </w:rPr>
        <w:t>لم</w:t>
      </w:r>
      <w:r w:rsidRPr="000E4D41">
        <w:rPr>
          <w:rtl/>
        </w:rPr>
        <w:t xml:space="preserve"> </w:t>
      </w:r>
      <w:r w:rsidRPr="000E4D41">
        <w:rPr>
          <w:rFonts w:hint="cs"/>
          <w:rtl/>
        </w:rPr>
        <w:t>سماه</w:t>
      </w:r>
      <w:r w:rsidRPr="000E4D41">
        <w:rPr>
          <w:rtl/>
        </w:rPr>
        <w:t xml:space="preserve"> </w:t>
      </w:r>
      <w:r w:rsidRPr="000E4D41">
        <w:rPr>
          <w:rFonts w:hint="cs"/>
          <w:rtl/>
        </w:rPr>
        <w:t>علياً.</w:t>
      </w:r>
      <w:r w:rsidRPr="000E4D41">
        <w:rPr>
          <w:rtl/>
        </w:rPr>
        <w:t xml:space="preserve"> </w:t>
      </w:r>
      <w:r w:rsidRPr="000E4D41">
        <w:rPr>
          <w:rFonts w:hint="cs"/>
          <w:rtl/>
        </w:rPr>
        <w:t>وهجاه</w:t>
      </w:r>
      <w:r w:rsidRPr="000E4D41">
        <w:rPr>
          <w:rtl/>
        </w:rPr>
        <w:t xml:space="preserve"> </w:t>
      </w:r>
      <w:r w:rsidRPr="000E4D41">
        <w:rPr>
          <w:rFonts w:hint="cs"/>
          <w:rtl/>
        </w:rPr>
        <w:t>البحتري</w:t>
      </w:r>
      <w:r w:rsidRPr="000E4D41">
        <w:rPr>
          <w:rtl/>
        </w:rPr>
        <w:t xml:space="preserve"> </w:t>
      </w:r>
      <w:r w:rsidRPr="000E4D41">
        <w:rPr>
          <w:rFonts w:hint="cs"/>
          <w:rtl/>
        </w:rPr>
        <w:t>).</w:t>
      </w:r>
      <w:r w:rsidRPr="000E4D41">
        <w:rPr>
          <w:b/>
          <w:sz w:val="26"/>
          <w:szCs w:val="26"/>
          <w:rtl/>
        </w:rPr>
        <w:t xml:space="preserve"> </w:t>
      </w:r>
    </w:p>
    <w:p w14:paraId="6B4D5670" w14:textId="0F9D20B0" w:rsidR="002466CD" w:rsidRPr="000E4D41" w:rsidRDefault="002466CD" w:rsidP="00672310">
      <w:pPr>
        <w:rPr>
          <w:rtl/>
        </w:rPr>
      </w:pPr>
      <w:r w:rsidRPr="006533A5">
        <w:rPr>
          <w:rStyle w:val="Heading8Char"/>
          <w:rFonts w:eastAsiaTheme="minorHAnsi" w:hint="cs"/>
          <w:rtl/>
        </w:rPr>
        <w:t>وقال المسعودي في مروج الذهب</w:t>
      </w:r>
      <w:r w:rsidRPr="006533A5">
        <w:rPr>
          <w:rStyle w:val="Heading7Char"/>
          <w:rFonts w:hint="cs"/>
          <w:rtl/>
        </w:rPr>
        <w:t>(2/408)</w:t>
      </w:r>
      <w:r w:rsidRPr="000E4D41">
        <w:rPr>
          <w:rFonts w:hint="cs"/>
          <w:sz w:val="26"/>
          <w:szCs w:val="26"/>
          <w:rtl/>
        </w:rPr>
        <w:t>:</w:t>
      </w:r>
      <w:r w:rsidRPr="000E4D41">
        <w:rPr>
          <w:rFonts w:hint="cs"/>
          <w:rtl/>
        </w:rPr>
        <w:t xml:space="preserve"> (ولست</w:t>
      </w:r>
      <w:r w:rsidRPr="000E4D41">
        <w:rPr>
          <w:rtl/>
        </w:rPr>
        <w:t xml:space="preserve"> </w:t>
      </w:r>
      <w:r w:rsidRPr="000E4D41">
        <w:rPr>
          <w:rFonts w:hint="cs"/>
          <w:rtl/>
        </w:rPr>
        <w:t>تكاد</w:t>
      </w:r>
      <w:r w:rsidRPr="000E4D41">
        <w:rPr>
          <w:rtl/>
        </w:rPr>
        <w:t xml:space="preserve"> </w:t>
      </w:r>
      <w:r w:rsidRPr="000E4D41">
        <w:rPr>
          <w:rFonts w:hint="cs"/>
          <w:rtl/>
        </w:rPr>
        <w:t>ترى</w:t>
      </w:r>
      <w:r w:rsidRPr="000E4D41">
        <w:rPr>
          <w:rtl/>
        </w:rPr>
        <w:t xml:space="preserve"> </w:t>
      </w:r>
      <w:r w:rsidRPr="000E4D41">
        <w:rPr>
          <w:rFonts w:hint="cs"/>
          <w:rtl/>
        </w:rPr>
        <w:t>ساميَّا</w:t>
      </w:r>
      <w:r w:rsidRPr="000E4D41">
        <w:rPr>
          <w:rtl/>
        </w:rPr>
        <w:t xml:space="preserve"> </w:t>
      </w:r>
      <w:r w:rsidRPr="000E4D41">
        <w:rPr>
          <w:rFonts w:hint="cs"/>
          <w:rtl/>
        </w:rPr>
        <w:t>إلا</w:t>
      </w:r>
      <w:r w:rsidRPr="000E4D41">
        <w:rPr>
          <w:rtl/>
        </w:rPr>
        <w:t xml:space="preserve"> </w:t>
      </w:r>
      <w:r w:rsidRPr="000E4D41">
        <w:rPr>
          <w:rFonts w:hint="cs"/>
          <w:rtl/>
        </w:rPr>
        <w:t>منحرفاً</w:t>
      </w:r>
      <w:r w:rsidRPr="000E4D41">
        <w:rPr>
          <w:rtl/>
        </w:rPr>
        <w:t xml:space="preserve"> </w:t>
      </w:r>
      <w:r w:rsidRPr="000E4D41">
        <w:rPr>
          <w:rFonts w:hint="cs"/>
          <w:rtl/>
        </w:rPr>
        <w:t>عن</w:t>
      </w:r>
      <w:r w:rsidRPr="000E4D41">
        <w:rPr>
          <w:rtl/>
        </w:rPr>
        <w:t xml:space="preserve"> </w:t>
      </w:r>
      <w:r w:rsidRPr="000E4D41">
        <w:rPr>
          <w:rFonts w:hint="cs"/>
          <w:rtl/>
        </w:rPr>
        <w:t>علي</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ما</w:t>
      </w:r>
      <w:r w:rsidRPr="000E4D41">
        <w:rPr>
          <w:rtl/>
        </w:rPr>
        <w:t xml:space="preserve"> </w:t>
      </w:r>
      <w:r w:rsidRPr="000E4D41">
        <w:rPr>
          <w:rFonts w:hint="cs"/>
          <w:rtl/>
        </w:rPr>
        <w:t>ظهر</w:t>
      </w:r>
      <w:r w:rsidRPr="000E4D41">
        <w:rPr>
          <w:rtl/>
        </w:rPr>
        <w:t xml:space="preserve"> </w:t>
      </w:r>
      <w:r w:rsidRPr="000E4D41">
        <w:rPr>
          <w:rFonts w:hint="cs"/>
          <w:rtl/>
        </w:rPr>
        <w:t>من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الشاعر</w:t>
      </w:r>
      <w:r w:rsidRPr="000E4D41">
        <w:rPr>
          <w:rtl/>
        </w:rPr>
        <w:t xml:space="preserve"> </w:t>
      </w:r>
      <w:r w:rsidRPr="000E4D41">
        <w:rPr>
          <w:rFonts w:hint="cs"/>
          <w:rtl/>
        </w:rPr>
        <w:t>السامي</w:t>
      </w:r>
      <w:r w:rsidRPr="000E4D41">
        <w:rPr>
          <w:rtl/>
        </w:rPr>
        <w:t xml:space="preserve"> </w:t>
      </w:r>
      <w:r w:rsidRPr="000E4D41">
        <w:rPr>
          <w:rFonts w:hint="cs"/>
          <w:rtl/>
        </w:rPr>
        <w:t>من</w:t>
      </w:r>
      <w:r w:rsidRPr="000E4D41">
        <w:rPr>
          <w:rtl/>
        </w:rPr>
        <w:t xml:space="preserve"> </w:t>
      </w:r>
      <w:r w:rsidRPr="000E4D41">
        <w:rPr>
          <w:rFonts w:hint="cs"/>
          <w:rtl/>
        </w:rPr>
        <w:t>النصب</w:t>
      </w:r>
      <w:r w:rsidRPr="000E4D41">
        <w:rPr>
          <w:rtl/>
        </w:rPr>
        <w:t xml:space="preserve"> </w:t>
      </w:r>
      <w:r w:rsidRPr="000E4D41">
        <w:rPr>
          <w:rFonts w:hint="cs"/>
          <w:rtl/>
        </w:rPr>
        <w:t>والإنحراف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أتينا</w:t>
      </w:r>
      <w:r w:rsidRPr="000E4D41">
        <w:rPr>
          <w:rtl/>
        </w:rPr>
        <w:t xml:space="preserve"> </w:t>
      </w:r>
      <w:r w:rsidRPr="000E4D41">
        <w:rPr>
          <w:rFonts w:hint="cs"/>
          <w:rtl/>
        </w:rPr>
        <w:t>على</w:t>
      </w:r>
      <w:r w:rsidRPr="000E4D41">
        <w:rPr>
          <w:rtl/>
        </w:rPr>
        <w:t xml:space="preserve"> </w:t>
      </w:r>
      <w:r w:rsidRPr="000E4D41">
        <w:rPr>
          <w:rFonts w:hint="cs"/>
          <w:rtl/>
        </w:rPr>
        <w:t>لمع</w:t>
      </w:r>
      <w:r w:rsidRPr="000E4D41">
        <w:rPr>
          <w:rtl/>
        </w:rPr>
        <w:t xml:space="preserve"> </w:t>
      </w:r>
      <w:r w:rsidRPr="000E4D41">
        <w:rPr>
          <w:rFonts w:hint="cs"/>
          <w:rtl/>
        </w:rPr>
        <w:t>من</w:t>
      </w:r>
      <w:r w:rsidRPr="000E4D41">
        <w:rPr>
          <w:rtl/>
        </w:rPr>
        <w:t xml:space="preserve"> </w:t>
      </w:r>
      <w:r w:rsidRPr="000E4D41">
        <w:rPr>
          <w:rFonts w:hint="cs"/>
          <w:rtl/>
        </w:rPr>
        <w:t>شعره</w:t>
      </w:r>
      <w:r w:rsidRPr="000E4D41">
        <w:rPr>
          <w:rtl/>
        </w:rPr>
        <w:t xml:space="preserve"> </w:t>
      </w:r>
      <w:r w:rsidRPr="000E4D41">
        <w:rPr>
          <w:rFonts w:hint="cs"/>
          <w:rtl/>
        </w:rPr>
        <w:t>وأخباره</w:t>
      </w:r>
      <w:r w:rsidRPr="000E4D41">
        <w:rPr>
          <w:rtl/>
        </w:rPr>
        <w:t xml:space="preserve"> </w:t>
      </w:r>
      <w:r w:rsidRPr="000E4D41">
        <w:rPr>
          <w:rFonts w:hint="cs"/>
          <w:rtl/>
        </w:rPr>
        <w:t>في</w:t>
      </w:r>
      <w:r w:rsidRPr="000E4D41">
        <w:rPr>
          <w:rtl/>
        </w:rPr>
        <w:t xml:space="preserve"> </w:t>
      </w:r>
      <w:r w:rsidRPr="000E4D41">
        <w:rPr>
          <w:rFonts w:hint="cs"/>
          <w:rtl/>
        </w:rPr>
        <w:t>الكتاب</w:t>
      </w:r>
      <w:r w:rsidRPr="000E4D41">
        <w:rPr>
          <w:rtl/>
        </w:rPr>
        <w:t xml:space="preserve"> </w:t>
      </w:r>
      <w:r w:rsidRPr="000E4D41">
        <w:rPr>
          <w:rFonts w:hint="cs"/>
          <w:rtl/>
        </w:rPr>
        <w:t>الأوسط</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ولقد</w:t>
      </w:r>
      <w:r w:rsidRPr="000E4D41">
        <w:rPr>
          <w:rtl/>
        </w:rPr>
        <w:t xml:space="preserve"> </w:t>
      </w:r>
      <w:r w:rsidRPr="000E4D41">
        <w:rPr>
          <w:rFonts w:hint="cs"/>
          <w:rtl/>
        </w:rPr>
        <w:t>بلغ</w:t>
      </w:r>
      <w:r w:rsidRPr="000E4D41">
        <w:rPr>
          <w:rtl/>
        </w:rPr>
        <w:t xml:space="preserve"> </w:t>
      </w:r>
      <w:r w:rsidRPr="000E4D41">
        <w:rPr>
          <w:rFonts w:hint="cs"/>
          <w:rtl/>
        </w:rPr>
        <w:t>من</w:t>
      </w:r>
      <w:r w:rsidRPr="000E4D41">
        <w:rPr>
          <w:rtl/>
        </w:rPr>
        <w:t xml:space="preserve"> </w:t>
      </w:r>
      <w:r w:rsidRPr="000E4D41">
        <w:rPr>
          <w:rFonts w:hint="cs"/>
          <w:rtl/>
        </w:rPr>
        <w:t>انحرافه</w:t>
      </w:r>
      <w:r w:rsidRPr="000E4D41">
        <w:rPr>
          <w:rtl/>
        </w:rPr>
        <w:t xml:space="preserve"> </w:t>
      </w:r>
      <w:r w:rsidRPr="000E4D41">
        <w:rPr>
          <w:rFonts w:hint="cs"/>
          <w:rtl/>
        </w:rPr>
        <w:t>ونصبه</w:t>
      </w:r>
      <w:r w:rsidRPr="000E4D41">
        <w:rPr>
          <w:rtl/>
        </w:rPr>
        <w:t xml:space="preserve"> </w:t>
      </w:r>
      <w:r w:rsidRPr="000E4D41">
        <w:rPr>
          <w:rFonts w:hint="cs"/>
          <w:rtl/>
        </w:rPr>
        <w:t>العداوة</w:t>
      </w:r>
      <w:r w:rsidRPr="000E4D41">
        <w:rPr>
          <w:rtl/>
        </w:rPr>
        <w:t xml:space="preserve"> </w:t>
      </w:r>
      <w:r w:rsidRPr="000E4D41">
        <w:rPr>
          <w:rFonts w:hint="cs"/>
          <w:rtl/>
        </w:rPr>
        <w:t>لعلي</w:t>
      </w:r>
      <w:r w:rsidR="00EC2F51" w:rsidRPr="00EC2F51">
        <w:rPr>
          <w:rFonts w:cs="S ALAEM" w:hint="cs"/>
          <w:rtl/>
        </w:rPr>
        <w:t>7</w:t>
      </w:r>
      <w:r w:rsidRPr="000E4D41">
        <w:rPr>
          <w:rFonts w:hint="cs"/>
          <w:rtl/>
        </w:rPr>
        <w:t>أنه</w:t>
      </w:r>
      <w:r w:rsidRPr="000E4D41">
        <w:rPr>
          <w:rtl/>
        </w:rPr>
        <w:t xml:space="preserve"> </w:t>
      </w:r>
      <w:r w:rsidRPr="000E4D41">
        <w:rPr>
          <w:rFonts w:hint="cs"/>
          <w:rtl/>
        </w:rPr>
        <w:t>كان</w:t>
      </w:r>
      <w:r w:rsidRPr="000E4D41">
        <w:rPr>
          <w:rtl/>
        </w:rPr>
        <w:t xml:space="preserve"> </w:t>
      </w:r>
      <w:r w:rsidRPr="000E4D41">
        <w:rPr>
          <w:rFonts w:hint="cs"/>
          <w:rtl/>
        </w:rPr>
        <w:t>يلعن</w:t>
      </w:r>
      <w:r w:rsidRPr="000E4D41">
        <w:rPr>
          <w:rtl/>
        </w:rPr>
        <w:t xml:space="preserve"> </w:t>
      </w:r>
      <w:r w:rsidRPr="000E4D41">
        <w:rPr>
          <w:rFonts w:hint="cs"/>
          <w:rtl/>
        </w:rPr>
        <w:t>أباه</w:t>
      </w:r>
      <w:r w:rsidRPr="000E4D41">
        <w:rPr>
          <w:rtl/>
        </w:rPr>
        <w:t xml:space="preserve"> </w:t>
      </w:r>
      <w:r w:rsidRPr="000E4D41">
        <w:rPr>
          <w:rFonts w:hint="cs"/>
          <w:rtl/>
        </w:rPr>
        <w:t>فسئل</w:t>
      </w:r>
      <w:r w:rsidRPr="000E4D41">
        <w:rPr>
          <w:rtl/>
        </w:rPr>
        <w:t xml:space="preserve"> </w:t>
      </w:r>
      <w:r w:rsidRPr="000E4D41">
        <w:rPr>
          <w:rFonts w:hint="cs"/>
          <w:rtl/>
        </w:rPr>
        <w:t>عن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وبم</w:t>
      </w:r>
      <w:r w:rsidRPr="000E4D41">
        <w:rPr>
          <w:rtl/>
        </w:rPr>
        <w:t xml:space="preserve"> </w:t>
      </w:r>
      <w:r w:rsidRPr="000E4D41">
        <w:rPr>
          <w:rFonts w:hint="cs"/>
          <w:rtl/>
        </w:rPr>
        <w:t>استحقَّ</w:t>
      </w:r>
      <w:r w:rsidRPr="000E4D41">
        <w:rPr>
          <w:rtl/>
        </w:rPr>
        <w:t xml:space="preserve"> </w:t>
      </w:r>
      <w:r w:rsidRPr="000E4D41">
        <w:rPr>
          <w:rFonts w:hint="cs"/>
          <w:rtl/>
        </w:rPr>
        <w:t>اللعن</w:t>
      </w:r>
      <w:r w:rsidRPr="000E4D41">
        <w:rPr>
          <w:rtl/>
        </w:rPr>
        <w:t xml:space="preserve"> </w:t>
      </w:r>
      <w:r w:rsidRPr="000E4D41">
        <w:rPr>
          <w:rFonts w:hint="cs"/>
          <w:rtl/>
        </w:rPr>
        <w:t>منه</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w:t>
      </w:r>
      <w:r w:rsidRPr="000E4D41">
        <w:rPr>
          <w:rFonts w:hint="cs"/>
          <w:rtl/>
        </w:rPr>
        <w:t xml:space="preserve"> بتسميته</w:t>
      </w:r>
      <w:r w:rsidRPr="000E4D41">
        <w:rPr>
          <w:rtl/>
        </w:rPr>
        <w:t xml:space="preserve"> </w:t>
      </w:r>
      <w:r w:rsidRPr="000E4D41">
        <w:rPr>
          <w:rFonts w:hint="cs"/>
          <w:rtl/>
        </w:rPr>
        <w:t>إياي</w:t>
      </w:r>
      <w:r w:rsidRPr="000E4D41">
        <w:rPr>
          <w:rtl/>
        </w:rPr>
        <w:t xml:space="preserve"> </w:t>
      </w:r>
      <w:r w:rsidRPr="000E4D41">
        <w:rPr>
          <w:rFonts w:hint="cs"/>
          <w:rtl/>
        </w:rPr>
        <w:t>علياً)</w:t>
      </w:r>
      <w:r w:rsidRPr="000E4D41">
        <w:rPr>
          <w:rtl/>
        </w:rPr>
        <w:t xml:space="preserve"> .</w:t>
      </w:r>
    </w:p>
    <w:p w14:paraId="10F9F55C" w14:textId="480F83C4" w:rsidR="002466CD" w:rsidRPr="000E4D41" w:rsidRDefault="002466CD" w:rsidP="00672310">
      <w:pPr>
        <w:rPr>
          <w:rtl/>
        </w:rPr>
      </w:pPr>
      <w:r w:rsidRPr="006533A5">
        <w:rPr>
          <w:rStyle w:val="Heading8Char"/>
          <w:rFonts w:eastAsiaTheme="minorHAnsi" w:hint="cs"/>
          <w:rtl/>
        </w:rPr>
        <w:t>وقال السهيلي في الروض الأنف</w:t>
      </w:r>
      <w:r w:rsidRPr="006533A5">
        <w:rPr>
          <w:rStyle w:val="Heading7Char"/>
          <w:rFonts w:hint="cs"/>
          <w:rtl/>
        </w:rPr>
        <w:t>(1/131)</w:t>
      </w:r>
      <w:r w:rsidRPr="000E4D41">
        <w:rPr>
          <w:rFonts w:hint="cs"/>
          <w:b/>
          <w:rtl/>
        </w:rPr>
        <w:t>:</w:t>
      </w:r>
      <w:r w:rsidRPr="000E4D41">
        <w:rPr>
          <w:rFonts w:hint="cs"/>
          <w:rtl/>
        </w:rPr>
        <w:t xml:space="preserve"> (وكان</w:t>
      </w:r>
      <w:r w:rsidRPr="000E4D41">
        <w:rPr>
          <w:rtl/>
        </w:rPr>
        <w:t xml:space="preserve"> </w:t>
      </w:r>
      <w:r w:rsidRPr="000E4D41">
        <w:rPr>
          <w:rFonts w:hint="cs"/>
          <w:rtl/>
        </w:rPr>
        <w:t>بنو</w:t>
      </w:r>
      <w:r w:rsidRPr="000E4D41">
        <w:rPr>
          <w:rtl/>
        </w:rPr>
        <w:t xml:space="preserve"> </w:t>
      </w:r>
      <w:r w:rsidRPr="000E4D41">
        <w:rPr>
          <w:rFonts w:hint="cs"/>
          <w:rtl/>
        </w:rPr>
        <w:t>سامة</w:t>
      </w:r>
      <w:r w:rsidRPr="000E4D41">
        <w:rPr>
          <w:rtl/>
        </w:rPr>
        <w:t xml:space="preserve"> </w:t>
      </w:r>
      <w:r w:rsidRPr="000E4D41">
        <w:rPr>
          <w:rFonts w:hint="cs"/>
          <w:rtl/>
        </w:rPr>
        <w:t>بالعراق</w:t>
      </w:r>
      <w:r w:rsidRPr="000E4D41">
        <w:rPr>
          <w:rtl/>
        </w:rPr>
        <w:t xml:space="preserve"> </w:t>
      </w:r>
      <w:r w:rsidRPr="000E4D41">
        <w:rPr>
          <w:rFonts w:hint="cs"/>
          <w:rtl/>
        </w:rPr>
        <w:t>أعداء</w:t>
      </w:r>
      <w:r w:rsidRPr="000E4D41">
        <w:rPr>
          <w:rtl/>
        </w:rPr>
        <w:t xml:space="preserve"> </w:t>
      </w:r>
      <w:r w:rsidRPr="000E4D41">
        <w:rPr>
          <w:rFonts w:hint="cs"/>
          <w:rtl/>
        </w:rPr>
        <w:t>لعلي</w:t>
      </w:r>
      <w:r w:rsidRPr="000E4D41">
        <w:rPr>
          <w:rtl/>
        </w:rPr>
        <w:t xml:space="preserve"> </w:t>
      </w:r>
      <w:r w:rsidRPr="000E4D41">
        <w:rPr>
          <w:rFonts w:hint="cs"/>
          <w:rtl/>
        </w:rPr>
        <w:t>والذين</w:t>
      </w:r>
      <w:r w:rsidRPr="000E4D41">
        <w:rPr>
          <w:rtl/>
        </w:rPr>
        <w:t xml:space="preserve"> </w:t>
      </w:r>
      <w:r w:rsidRPr="000E4D41">
        <w:rPr>
          <w:rFonts w:hint="cs"/>
          <w:rtl/>
        </w:rPr>
        <w:t>خالفوا</w:t>
      </w:r>
      <w:r w:rsidRPr="000E4D41">
        <w:rPr>
          <w:rtl/>
        </w:rPr>
        <w:t xml:space="preserve"> </w:t>
      </w:r>
      <w:r w:rsidRPr="000E4D41">
        <w:rPr>
          <w:rFonts w:hint="cs"/>
          <w:rtl/>
        </w:rPr>
        <w:t>علياً</w:t>
      </w:r>
      <w:r w:rsidRPr="000E4D41">
        <w:rPr>
          <w:rtl/>
        </w:rPr>
        <w:t xml:space="preserve"> </w:t>
      </w:r>
      <w:r w:rsidRPr="000E4D41">
        <w:rPr>
          <w:rFonts w:hint="cs"/>
          <w:rtl/>
        </w:rPr>
        <w:t>منهم</w:t>
      </w:r>
      <w:r w:rsidRPr="000E4D41">
        <w:rPr>
          <w:rtl/>
        </w:rPr>
        <w:t xml:space="preserve">: </w:t>
      </w:r>
      <w:r w:rsidRPr="000E4D41">
        <w:rPr>
          <w:rFonts w:hint="cs"/>
          <w:rtl/>
        </w:rPr>
        <w:t>بنو</w:t>
      </w:r>
      <w:r w:rsidRPr="000E4D41">
        <w:rPr>
          <w:rtl/>
        </w:rPr>
        <w:t xml:space="preserve"> </w:t>
      </w:r>
      <w:r w:rsidRPr="000E4D41">
        <w:rPr>
          <w:rFonts w:hint="cs"/>
          <w:rtl/>
        </w:rPr>
        <w:t>عبد</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ومنهم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الشاعر</w:t>
      </w:r>
      <w:r w:rsidRPr="000E4D41">
        <w:rPr>
          <w:rtl/>
        </w:rPr>
        <w:t xml:space="preserve"> </w:t>
      </w:r>
      <w:r w:rsidRPr="000E4D41">
        <w:rPr>
          <w:rFonts w:hint="cs"/>
          <w:rtl/>
        </w:rPr>
        <w:t>قيل</w:t>
      </w:r>
      <w:r w:rsidRPr="000E4D41">
        <w:rPr>
          <w:rtl/>
        </w:rPr>
        <w:t xml:space="preserve">: </w:t>
      </w:r>
      <w:r w:rsidRPr="000E4D41">
        <w:rPr>
          <w:rFonts w:hint="cs"/>
          <w:rtl/>
        </w:rPr>
        <w:t>إنه</w:t>
      </w:r>
      <w:r w:rsidRPr="000E4D41">
        <w:rPr>
          <w:rtl/>
        </w:rPr>
        <w:t xml:space="preserve"> </w:t>
      </w:r>
      <w:r w:rsidRPr="000E4D41">
        <w:rPr>
          <w:rFonts w:hint="cs"/>
          <w:rtl/>
        </w:rPr>
        <w:t>كان</w:t>
      </w:r>
      <w:r w:rsidRPr="000E4D41">
        <w:rPr>
          <w:rtl/>
        </w:rPr>
        <w:t xml:space="preserve"> </w:t>
      </w:r>
      <w:r w:rsidRPr="000E4D41">
        <w:rPr>
          <w:rFonts w:hint="cs"/>
          <w:rtl/>
        </w:rPr>
        <w:t>يلعن</w:t>
      </w:r>
      <w:r w:rsidRPr="000E4D41">
        <w:rPr>
          <w:rtl/>
        </w:rPr>
        <w:t xml:space="preserve"> </w:t>
      </w:r>
      <w:r w:rsidRPr="000E4D41">
        <w:rPr>
          <w:rFonts w:hint="cs"/>
          <w:rtl/>
        </w:rPr>
        <w:t>أباه</w:t>
      </w:r>
      <w:r w:rsidRPr="000E4D41">
        <w:rPr>
          <w:rtl/>
        </w:rPr>
        <w:t xml:space="preserve"> </w:t>
      </w:r>
      <w:r w:rsidRPr="000E4D41">
        <w:rPr>
          <w:rFonts w:hint="cs"/>
          <w:rtl/>
        </w:rPr>
        <w:t>لما</w:t>
      </w:r>
      <w:r w:rsidRPr="000E4D41">
        <w:rPr>
          <w:rtl/>
        </w:rPr>
        <w:t xml:space="preserve"> </w:t>
      </w:r>
      <w:r w:rsidRPr="000E4D41">
        <w:rPr>
          <w:rFonts w:hint="cs"/>
          <w:rtl/>
        </w:rPr>
        <w:t>سماه</w:t>
      </w:r>
      <w:r w:rsidRPr="000E4D41">
        <w:rPr>
          <w:rtl/>
        </w:rPr>
        <w:t xml:space="preserve"> </w:t>
      </w:r>
      <w:r w:rsidRPr="000E4D41">
        <w:rPr>
          <w:rFonts w:hint="cs"/>
          <w:rtl/>
        </w:rPr>
        <w:t>علياً</w:t>
      </w:r>
      <w:r w:rsidR="003B5324">
        <w:rPr>
          <w:rFonts w:ascii="Cambria" w:hAnsi="Cambria" w:cs="Cambria" w:hint="cs"/>
          <w:rtl/>
        </w:rPr>
        <w:t> </w:t>
      </w:r>
      <w:r w:rsidR="00364140" w:rsidRPr="00364140">
        <w:rPr>
          <w:rtl/>
        </w:rPr>
        <w:t>،</w:t>
      </w:r>
      <w:r w:rsidRPr="000E4D41">
        <w:rPr>
          <w:rFonts w:hint="cs"/>
          <w:rtl/>
        </w:rPr>
        <w:t xml:space="preserve"> بغضاً</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علي)!</w:t>
      </w:r>
    </w:p>
    <w:p w14:paraId="604688D6" w14:textId="77777777" w:rsidR="002466CD" w:rsidRPr="000E4D41" w:rsidRDefault="002466CD" w:rsidP="00672310">
      <w:pPr>
        <w:rPr>
          <w:rtl/>
        </w:rPr>
      </w:pPr>
      <w:r w:rsidRPr="006533A5">
        <w:rPr>
          <w:rStyle w:val="Heading8Char"/>
          <w:rFonts w:eastAsiaTheme="minorHAnsi" w:hint="cs"/>
          <w:rtl/>
        </w:rPr>
        <w:t>وقال ابن حجر في لسان الميزان</w:t>
      </w:r>
      <w:r w:rsidRPr="006533A5">
        <w:rPr>
          <w:rStyle w:val="Heading7Char"/>
          <w:rFonts w:hint="cs"/>
          <w:rtl/>
        </w:rPr>
        <w:t>(4/310)</w:t>
      </w:r>
      <w:r w:rsidRPr="000E4D41">
        <w:rPr>
          <w:rFonts w:hint="cs"/>
          <w:b/>
          <w:rtl/>
        </w:rPr>
        <w:t>:</w:t>
      </w:r>
      <w:r w:rsidRPr="000E4D41">
        <w:rPr>
          <w:rFonts w:hint="cs"/>
          <w:rtl/>
        </w:rPr>
        <w:t xml:space="preserve"> (وأما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بن</w:t>
      </w:r>
      <w:r w:rsidRPr="000E4D41">
        <w:rPr>
          <w:rtl/>
        </w:rPr>
        <w:t xml:space="preserve"> </w:t>
      </w:r>
      <w:r w:rsidRPr="000E4D41">
        <w:rPr>
          <w:rFonts w:hint="cs"/>
          <w:rtl/>
        </w:rPr>
        <w:t>بدر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 مسعود</w:t>
      </w:r>
      <w:r w:rsidRPr="000E4D41">
        <w:rPr>
          <w:rtl/>
        </w:rPr>
        <w:t xml:space="preserve"> </w:t>
      </w:r>
      <w:r w:rsidRPr="000E4D41">
        <w:rPr>
          <w:rFonts w:hint="cs"/>
          <w:rtl/>
        </w:rPr>
        <w:t>بن</w:t>
      </w:r>
      <w:r w:rsidRPr="000E4D41">
        <w:rPr>
          <w:rtl/>
        </w:rPr>
        <w:t xml:space="preserve"> </w:t>
      </w:r>
      <w:r w:rsidRPr="000E4D41">
        <w:rPr>
          <w:rFonts w:hint="cs"/>
          <w:rtl/>
        </w:rPr>
        <w:t>أسد</w:t>
      </w:r>
      <w:r w:rsidRPr="000E4D41">
        <w:rPr>
          <w:rtl/>
        </w:rPr>
        <w:t xml:space="preserve"> </w:t>
      </w:r>
      <w:r w:rsidRPr="000E4D41">
        <w:rPr>
          <w:rFonts w:hint="cs"/>
          <w:rtl/>
        </w:rPr>
        <w:t>بن</w:t>
      </w:r>
      <w:r w:rsidRPr="000E4D41">
        <w:rPr>
          <w:rtl/>
        </w:rPr>
        <w:t xml:space="preserve"> </w:t>
      </w:r>
      <w:r w:rsidRPr="000E4D41">
        <w:rPr>
          <w:rFonts w:hint="cs"/>
          <w:rtl/>
        </w:rPr>
        <w:t>أذينة</w:t>
      </w:r>
      <w:r w:rsidRPr="000E4D41">
        <w:rPr>
          <w:rtl/>
        </w:rPr>
        <w:t xml:space="preserve"> </w:t>
      </w:r>
      <w:r w:rsidRPr="000E4D41">
        <w:rPr>
          <w:rFonts w:hint="cs"/>
          <w:rtl/>
        </w:rPr>
        <w:t>السامي</w:t>
      </w:r>
      <w:r w:rsidRPr="000E4D41">
        <w:rPr>
          <w:rtl/>
        </w:rPr>
        <w:t xml:space="preserve"> </w:t>
      </w:r>
      <w:r w:rsidRPr="000E4D41">
        <w:rPr>
          <w:rFonts w:hint="cs"/>
          <w:rtl/>
        </w:rPr>
        <w:t>الشاعر</w:t>
      </w:r>
      <w:r w:rsidRPr="000E4D41">
        <w:rPr>
          <w:rtl/>
        </w:rPr>
        <w:t xml:space="preserve"> </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المتوكل</w:t>
      </w:r>
      <w:r w:rsidRPr="000E4D41">
        <w:rPr>
          <w:rtl/>
        </w:rPr>
        <w:t xml:space="preserve"> </w:t>
      </w:r>
      <w:r w:rsidRPr="000E4D41">
        <w:rPr>
          <w:rFonts w:hint="cs"/>
          <w:rtl/>
        </w:rPr>
        <w:t>فكان</w:t>
      </w:r>
      <w:r w:rsidRPr="000E4D41">
        <w:rPr>
          <w:rtl/>
        </w:rPr>
        <w:t xml:space="preserve"> </w:t>
      </w:r>
      <w:r w:rsidRPr="000E4D41">
        <w:rPr>
          <w:rFonts w:hint="cs"/>
          <w:rtl/>
        </w:rPr>
        <w:t>مشهوراً</w:t>
      </w:r>
      <w:r w:rsidRPr="000E4D41">
        <w:rPr>
          <w:rtl/>
        </w:rPr>
        <w:t xml:space="preserve"> </w:t>
      </w:r>
      <w:r w:rsidRPr="000E4D41">
        <w:rPr>
          <w:rFonts w:hint="cs"/>
          <w:rtl/>
        </w:rPr>
        <w:t>بالنصب كثير</w:t>
      </w:r>
      <w:r w:rsidRPr="000E4D41">
        <w:rPr>
          <w:rtl/>
        </w:rPr>
        <w:t xml:space="preserve"> </w:t>
      </w:r>
      <w:r w:rsidRPr="000E4D41">
        <w:rPr>
          <w:rFonts w:hint="cs"/>
          <w:rtl/>
        </w:rPr>
        <w:t>الحط</w:t>
      </w:r>
      <w:r w:rsidRPr="000E4D41">
        <w:rPr>
          <w:rtl/>
        </w:rPr>
        <w:t xml:space="preserve">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وأهل</w:t>
      </w:r>
      <w:r w:rsidRPr="000E4D41">
        <w:rPr>
          <w:rtl/>
        </w:rPr>
        <w:t xml:space="preserve"> </w:t>
      </w:r>
      <w:r w:rsidRPr="000E4D41">
        <w:rPr>
          <w:rFonts w:hint="cs"/>
          <w:rtl/>
        </w:rPr>
        <w:t>البيت</w:t>
      </w:r>
      <w:r w:rsidRPr="000E4D41">
        <w:rPr>
          <w:rtl/>
        </w:rPr>
        <w:t xml:space="preserve"> </w:t>
      </w:r>
      <w:r w:rsidRPr="000E4D41">
        <w:rPr>
          <w:rFonts w:hint="cs"/>
          <w:rtl/>
        </w:rPr>
        <w:t>.</w:t>
      </w:r>
      <w:r w:rsidRPr="000E4D41">
        <w:rPr>
          <w:rtl/>
        </w:rPr>
        <w:t xml:space="preserve"> </w:t>
      </w:r>
      <w:r w:rsidRPr="000E4D41">
        <w:rPr>
          <w:rFonts w:hint="cs"/>
          <w:rtl/>
        </w:rPr>
        <w:t>وقيل</w:t>
      </w:r>
      <w:r w:rsidRPr="000E4D41">
        <w:rPr>
          <w:rtl/>
        </w:rPr>
        <w:t xml:space="preserve"> </w:t>
      </w:r>
      <w:r w:rsidRPr="000E4D41">
        <w:rPr>
          <w:rFonts w:hint="cs"/>
          <w:rtl/>
        </w:rPr>
        <w:t>إنه</w:t>
      </w:r>
      <w:r w:rsidRPr="000E4D41">
        <w:rPr>
          <w:rtl/>
        </w:rPr>
        <w:t xml:space="preserve"> </w:t>
      </w:r>
      <w:r w:rsidRPr="000E4D41">
        <w:rPr>
          <w:rFonts w:hint="cs"/>
          <w:rtl/>
        </w:rPr>
        <w:t>كان</w:t>
      </w:r>
      <w:r w:rsidRPr="000E4D41">
        <w:rPr>
          <w:rtl/>
        </w:rPr>
        <w:t xml:space="preserve"> </w:t>
      </w:r>
      <w:r w:rsidRPr="000E4D41">
        <w:rPr>
          <w:rFonts w:hint="cs"/>
          <w:rtl/>
        </w:rPr>
        <w:t>يلعن</w:t>
      </w:r>
      <w:r w:rsidRPr="000E4D41">
        <w:rPr>
          <w:rtl/>
        </w:rPr>
        <w:t xml:space="preserve"> </w:t>
      </w:r>
      <w:r w:rsidRPr="000E4D41">
        <w:rPr>
          <w:rFonts w:hint="cs"/>
          <w:rtl/>
        </w:rPr>
        <w:t>أباه</w:t>
      </w:r>
      <w:r w:rsidRPr="000E4D41">
        <w:rPr>
          <w:rtl/>
        </w:rPr>
        <w:t xml:space="preserve"> </w:t>
      </w:r>
      <w:r w:rsidRPr="000E4D41">
        <w:rPr>
          <w:rFonts w:hint="cs"/>
          <w:rtl/>
        </w:rPr>
        <w:t>لم</w:t>
      </w:r>
      <w:r w:rsidRPr="000E4D41">
        <w:rPr>
          <w:rtl/>
        </w:rPr>
        <w:t xml:space="preserve"> </w:t>
      </w:r>
      <w:r w:rsidRPr="000E4D41">
        <w:rPr>
          <w:rFonts w:hint="cs"/>
          <w:rtl/>
        </w:rPr>
        <w:t>سماه</w:t>
      </w:r>
      <w:r w:rsidRPr="000E4D41">
        <w:rPr>
          <w:rtl/>
        </w:rPr>
        <w:t xml:space="preserve"> </w:t>
      </w:r>
      <w:r w:rsidRPr="000E4D41">
        <w:rPr>
          <w:rFonts w:hint="cs"/>
          <w:rtl/>
        </w:rPr>
        <w:t xml:space="preserve">علياً ! </w:t>
      </w:r>
      <w:r w:rsidRPr="000E4D41">
        <w:rPr>
          <w:rtl/>
        </w:rPr>
        <w:t xml:space="preserve"> </w:t>
      </w:r>
      <w:r w:rsidRPr="000E4D41">
        <w:rPr>
          <w:rFonts w:hint="cs"/>
          <w:rtl/>
        </w:rPr>
        <w:t>قتل</w:t>
      </w:r>
      <w:r w:rsidRPr="000E4D41">
        <w:rPr>
          <w:rtl/>
        </w:rPr>
        <w:t xml:space="preserve"> </w:t>
      </w:r>
      <w:r w:rsidRPr="000E4D41">
        <w:rPr>
          <w:rFonts w:hint="cs"/>
          <w:rtl/>
        </w:rPr>
        <w:t>في</w:t>
      </w:r>
      <w:r w:rsidRPr="000E4D41">
        <w:rPr>
          <w:rtl/>
        </w:rPr>
        <w:t xml:space="preserve"> </w:t>
      </w:r>
      <w:r w:rsidRPr="000E4D41">
        <w:rPr>
          <w:rFonts w:hint="cs"/>
          <w:rtl/>
        </w:rPr>
        <w:t>أيام المستعين</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وأربعين</w:t>
      </w:r>
      <w:r w:rsidRPr="000E4D41">
        <w:rPr>
          <w:rtl/>
        </w:rPr>
        <w:t xml:space="preserve"> </w:t>
      </w:r>
      <w:r w:rsidRPr="000E4D41">
        <w:rPr>
          <w:rFonts w:hint="cs"/>
          <w:rtl/>
        </w:rPr>
        <w:t>ومائتين).</w:t>
      </w:r>
    </w:p>
    <w:p w14:paraId="0CFC5F59" w14:textId="1A183F6A" w:rsidR="002466CD" w:rsidRPr="000E4D41" w:rsidRDefault="002466CD" w:rsidP="00672310">
      <w:pPr>
        <w:rPr>
          <w:rtl/>
        </w:rPr>
      </w:pPr>
      <w:r w:rsidRPr="000E4D41">
        <w:rPr>
          <w:rFonts w:hint="cs"/>
          <w:rtl/>
        </w:rPr>
        <w:t>أما علي بن محمد بن الجهم الذي ناظره الإمام الرضا</w:t>
      </w:r>
      <w:r w:rsidR="00EC2F51" w:rsidRPr="00EC2F51">
        <w:rPr>
          <w:rFonts w:cs="S ALAEM" w:hint="cs"/>
          <w:rtl/>
        </w:rPr>
        <w:t>7</w:t>
      </w:r>
      <w:r w:rsidRPr="000E4D41">
        <w:rPr>
          <w:rFonts w:hint="cs"/>
          <w:rtl/>
        </w:rPr>
        <w:t xml:space="preserve">فهوغيره </w:t>
      </w:r>
      <w:r w:rsidR="00364140" w:rsidRPr="00364140">
        <w:rPr>
          <w:rFonts w:hint="cs"/>
          <w:rtl/>
        </w:rPr>
        <w:t>،</w:t>
      </w:r>
      <w:r w:rsidR="00B23169">
        <w:rPr>
          <w:rFonts w:hint="cs"/>
          <w:rtl/>
        </w:rPr>
        <w:t xml:space="preserve"> </w:t>
      </w:r>
      <w:r w:rsidRPr="000E4D41">
        <w:rPr>
          <w:rFonts w:hint="cs"/>
          <w:rtl/>
        </w:rPr>
        <w:t>وهو محدث خراساني</w:t>
      </w:r>
      <w:r w:rsidR="003B5324">
        <w:rPr>
          <w:rFonts w:ascii="Cambria" w:hAnsi="Cambria" w:cs="Cambria" w:hint="cs"/>
          <w:rtl/>
        </w:rPr>
        <w:t> </w:t>
      </w:r>
      <w:r w:rsidR="00364140" w:rsidRPr="00364140">
        <w:rPr>
          <w:rFonts w:hint="cs"/>
          <w:rtl/>
        </w:rPr>
        <w:t>،</w:t>
      </w:r>
      <w:r w:rsidRPr="000E4D41">
        <w:rPr>
          <w:rFonts w:hint="cs"/>
          <w:rtl/>
        </w:rPr>
        <w:t xml:space="preserve"> وقد اشتبه بعضهم فعدهما واحداً !</w:t>
      </w:r>
    </w:p>
    <w:p w14:paraId="48E2987F" w14:textId="16A6D413" w:rsidR="002466CD" w:rsidRPr="000E4D41" w:rsidRDefault="002466CD" w:rsidP="00672310">
      <w:r w:rsidRPr="006533A5">
        <w:rPr>
          <w:rStyle w:val="Heading8Char"/>
          <w:rFonts w:eastAsiaTheme="minorHAnsi" w:hint="cs"/>
          <w:rtl/>
        </w:rPr>
        <w:t>قال</w:t>
      </w:r>
      <w:r w:rsidRPr="006533A5">
        <w:rPr>
          <w:rStyle w:val="Heading8Char"/>
          <w:rFonts w:eastAsiaTheme="minorHAnsi"/>
          <w:rtl/>
        </w:rPr>
        <w:t xml:space="preserve"> </w:t>
      </w:r>
      <w:r w:rsidRPr="006533A5">
        <w:rPr>
          <w:rStyle w:val="Heading8Char"/>
          <w:rFonts w:eastAsiaTheme="minorHAnsi" w:hint="cs"/>
          <w:rtl/>
        </w:rPr>
        <w:t>في</w:t>
      </w:r>
      <w:r w:rsidRPr="006533A5">
        <w:rPr>
          <w:rStyle w:val="Heading8Char"/>
          <w:rFonts w:eastAsiaTheme="minorHAnsi"/>
          <w:rtl/>
        </w:rPr>
        <w:t xml:space="preserve"> </w:t>
      </w:r>
      <w:r w:rsidRPr="006533A5">
        <w:rPr>
          <w:rStyle w:val="Heading8Char"/>
          <w:rFonts w:eastAsiaTheme="minorHAnsi" w:hint="cs"/>
          <w:rtl/>
        </w:rPr>
        <w:t>عيون</w:t>
      </w:r>
      <w:r w:rsidRPr="006533A5">
        <w:rPr>
          <w:rStyle w:val="Heading8Char"/>
          <w:rFonts w:eastAsiaTheme="minorHAnsi"/>
          <w:rtl/>
        </w:rPr>
        <w:t xml:space="preserve"> </w:t>
      </w:r>
      <w:r w:rsidRPr="006533A5">
        <w:rPr>
          <w:rStyle w:val="Heading8Char"/>
          <w:rFonts w:eastAsiaTheme="minorHAnsi" w:hint="cs"/>
          <w:rtl/>
        </w:rPr>
        <w:t>أخبار</w:t>
      </w:r>
      <w:r w:rsidRPr="006533A5">
        <w:rPr>
          <w:rStyle w:val="Heading8Char"/>
          <w:rFonts w:eastAsiaTheme="minorHAnsi"/>
          <w:rtl/>
        </w:rPr>
        <w:t xml:space="preserve"> </w:t>
      </w:r>
      <w:r w:rsidRPr="006533A5">
        <w:rPr>
          <w:rStyle w:val="Heading8Char"/>
          <w:rFonts w:eastAsiaTheme="minorHAnsi" w:hint="cs"/>
          <w:rtl/>
        </w:rPr>
        <w:t>الرضا</w:t>
      </w:r>
      <w:r w:rsidR="00EC2F51" w:rsidRPr="00EC2F51">
        <w:rPr>
          <w:rFonts w:cs="S ALAEM"/>
          <w:b/>
          <w:sz w:val="28"/>
          <w:rtl/>
        </w:rPr>
        <w:t>7</w:t>
      </w:r>
      <w:r w:rsidRPr="006533A5">
        <w:rPr>
          <w:rStyle w:val="Heading7Char"/>
          <w:rFonts w:hint="cs"/>
          <w:rtl/>
        </w:rPr>
        <w:t>(</w:t>
      </w:r>
      <w:r w:rsidRPr="006533A5">
        <w:rPr>
          <w:rStyle w:val="Heading7Char"/>
          <w:rtl/>
        </w:rPr>
        <w:t>2 /170</w:t>
      </w:r>
      <w:r w:rsidRPr="006533A5">
        <w:rPr>
          <w:rStyle w:val="Heading7Char"/>
          <w:rFonts w:hint="cs"/>
          <w:rtl/>
        </w:rPr>
        <w:t>)</w:t>
      </w:r>
      <w:r w:rsidRPr="000E4D41">
        <w:rPr>
          <w:b/>
          <w:sz w:val="24"/>
          <w:szCs w:val="24"/>
          <w:rtl/>
        </w:rPr>
        <w:t>:</w:t>
      </w:r>
      <w:r w:rsidRPr="000E4D41">
        <w:rPr>
          <w:rFonts w:hint="cs"/>
          <w:b/>
          <w:sz w:val="24"/>
          <w:szCs w:val="24"/>
          <w:rtl/>
        </w:rPr>
        <w:t xml:space="preserve"> </w:t>
      </w:r>
      <w:r w:rsidRPr="000E4D41">
        <w:rPr>
          <w:rtl/>
        </w:rPr>
        <w:t xml:space="preserve">( </w:t>
      </w:r>
      <w:r w:rsidRPr="000E4D41">
        <w:rPr>
          <w:rFonts w:hint="cs"/>
          <w:rtl/>
        </w:rPr>
        <w:t>باب</w:t>
      </w:r>
      <w:r w:rsidRPr="000E4D41">
        <w:rPr>
          <w:rtl/>
        </w:rPr>
        <w:t xml:space="preserve"> </w:t>
      </w:r>
      <w:r w:rsidRPr="000E4D41">
        <w:rPr>
          <w:rFonts w:hint="cs"/>
          <w:rtl/>
        </w:rPr>
        <w:t>ذكر</w:t>
      </w:r>
      <w:r w:rsidRPr="000E4D41">
        <w:rPr>
          <w:rtl/>
        </w:rPr>
        <w:t xml:space="preserve"> </w:t>
      </w:r>
      <w:r w:rsidRPr="000E4D41">
        <w:rPr>
          <w:rFonts w:hint="cs"/>
          <w:rtl/>
        </w:rPr>
        <w:t>مجلس</w:t>
      </w:r>
      <w:r w:rsidRPr="000E4D41">
        <w:rPr>
          <w:rtl/>
        </w:rPr>
        <w:t xml:space="preserve"> </w:t>
      </w:r>
      <w:r w:rsidRPr="000E4D41">
        <w:rPr>
          <w:rFonts w:hint="cs"/>
          <w:rtl/>
        </w:rPr>
        <w:t>آخر</w:t>
      </w:r>
      <w:r w:rsidRPr="000E4D41">
        <w:rPr>
          <w:rtl/>
        </w:rPr>
        <w:t xml:space="preserve"> </w:t>
      </w:r>
      <w:r w:rsidRPr="000E4D41">
        <w:rPr>
          <w:rFonts w:hint="cs"/>
          <w:rtl/>
        </w:rPr>
        <w:t>للرضا</w:t>
      </w:r>
      <w:r w:rsidR="00EC2F51" w:rsidRPr="00EC2F51">
        <w:rPr>
          <w:rFonts w:cs="S ALAEM"/>
          <w:rtl/>
        </w:rPr>
        <w:t>7</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مع</w:t>
      </w:r>
      <w:r w:rsidRPr="000E4D41">
        <w:rPr>
          <w:rtl/>
        </w:rPr>
        <w:t xml:space="preserve"> </w:t>
      </w:r>
      <w:r w:rsidRPr="000E4D41">
        <w:rPr>
          <w:rFonts w:hint="cs"/>
          <w:rtl/>
        </w:rPr>
        <w:t>أهل</w:t>
      </w:r>
      <w:r w:rsidRPr="000E4D41">
        <w:rPr>
          <w:rtl/>
        </w:rPr>
        <w:t xml:space="preserve"> </w:t>
      </w:r>
      <w:r w:rsidRPr="000E4D41">
        <w:rPr>
          <w:rFonts w:hint="cs"/>
          <w:rtl/>
        </w:rPr>
        <w:t>الملل</w:t>
      </w:r>
      <w:r w:rsidRPr="000E4D41">
        <w:rPr>
          <w:rtl/>
        </w:rPr>
        <w:t xml:space="preserve"> </w:t>
      </w:r>
      <w:r w:rsidRPr="000E4D41">
        <w:rPr>
          <w:rFonts w:hint="cs"/>
          <w:rtl/>
        </w:rPr>
        <w:t>والمقالات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أجاب</w:t>
      </w:r>
      <w:r w:rsidRPr="000E4D41">
        <w:rPr>
          <w:rtl/>
        </w:rPr>
        <w:t xml:space="preserve"> </w:t>
      </w:r>
      <w:r w:rsidRPr="000E4D41">
        <w:rPr>
          <w:rFonts w:hint="cs"/>
          <w:rtl/>
        </w:rPr>
        <w:t>به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في</w:t>
      </w:r>
      <w:r w:rsidRPr="000E4D41">
        <w:rPr>
          <w:rtl/>
        </w:rPr>
        <w:t xml:space="preserve"> </w:t>
      </w:r>
      <w:r w:rsidRPr="000E4D41">
        <w:rPr>
          <w:rFonts w:hint="cs"/>
          <w:rtl/>
        </w:rPr>
        <w:t>عصمة</w:t>
      </w:r>
      <w:r w:rsidRPr="000E4D41">
        <w:rPr>
          <w:rtl/>
        </w:rPr>
        <w:t xml:space="preserve"> </w:t>
      </w:r>
      <w:r w:rsidRPr="000E4D41">
        <w:rPr>
          <w:rFonts w:hint="cs"/>
          <w:rtl/>
        </w:rPr>
        <w:t>الأنبياء</w:t>
      </w:r>
      <w:r w:rsidRPr="000E4D41">
        <w:rPr>
          <w:rtl/>
        </w:rPr>
        <w:t xml:space="preserve"> </w:t>
      </w:r>
      <w:r w:rsidRPr="000E4D41">
        <w:rPr>
          <w:rFonts w:hint="cs"/>
          <w:rtl/>
        </w:rPr>
        <w:t>سلام</w:t>
      </w:r>
      <w:r w:rsidRPr="000E4D41">
        <w:rPr>
          <w:rtl/>
        </w:rPr>
        <w:t xml:space="preserve"> </w:t>
      </w:r>
      <w:r w:rsidRPr="000E4D41">
        <w:rPr>
          <w:rFonts w:hint="cs"/>
          <w:rtl/>
        </w:rPr>
        <w:t>الله</w:t>
      </w:r>
      <w:r w:rsidRPr="000E4D41">
        <w:rPr>
          <w:rtl/>
        </w:rPr>
        <w:t xml:space="preserve"> </w:t>
      </w:r>
      <w:r w:rsidRPr="000E4D41">
        <w:rPr>
          <w:rFonts w:hint="cs"/>
          <w:rtl/>
        </w:rPr>
        <w:t>عليهم</w:t>
      </w:r>
      <w:r w:rsidRPr="000E4D41">
        <w:rPr>
          <w:rtl/>
        </w:rPr>
        <w:t xml:space="preserve"> </w:t>
      </w:r>
      <w:r w:rsidRPr="000E4D41">
        <w:rPr>
          <w:rFonts w:hint="cs"/>
          <w:rtl/>
        </w:rPr>
        <w:t>أجمعين</w:t>
      </w:r>
      <w:r w:rsidRPr="000E4D41">
        <w:rPr>
          <w:rtl/>
        </w:rPr>
        <w:t>:</w:t>
      </w:r>
    </w:p>
    <w:p w14:paraId="38011EB2" w14:textId="22359279" w:rsidR="002466CD" w:rsidRPr="000E4D41" w:rsidRDefault="002466CD" w:rsidP="00672310">
      <w:pPr>
        <w:rPr>
          <w:b/>
          <w:bCs/>
          <w:sz w:val="26"/>
          <w:szCs w:val="26"/>
        </w:rPr>
      </w:pPr>
      <w:r w:rsidRPr="000E4D41">
        <w:rPr>
          <w:rFonts w:hint="cs"/>
          <w:rtl/>
        </w:rPr>
        <w:t>حدثنا</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زياد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الهمداني</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والحسين</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هشام</w:t>
      </w:r>
      <w:r w:rsidRPr="000E4D41">
        <w:rPr>
          <w:rtl/>
        </w:rPr>
        <w:t xml:space="preserve"> </w:t>
      </w:r>
      <w:r w:rsidRPr="000E4D41">
        <w:rPr>
          <w:rFonts w:hint="cs"/>
          <w:rtl/>
        </w:rPr>
        <w:t>المكتب</w:t>
      </w:r>
      <w:r w:rsidR="00364140" w:rsidRPr="00364140">
        <w:rPr>
          <w:rFonts w:hint="cs"/>
          <w:rtl/>
        </w:rPr>
        <w:t>،</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الوراق</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عنهم</w:t>
      </w:r>
      <w:r w:rsidRPr="000E4D41">
        <w:rPr>
          <w:rtl/>
        </w:rPr>
        <w:t xml:space="preserve"> </w:t>
      </w:r>
      <w:r w:rsidRPr="000E4D41">
        <w:rPr>
          <w:rFonts w:hint="cs"/>
          <w:rtl/>
        </w:rPr>
        <w:t>قالوا</w:t>
      </w:r>
      <w:r w:rsidRPr="000E4D41">
        <w:rPr>
          <w:rtl/>
        </w:rPr>
        <w:t xml:space="preserve">: </w:t>
      </w:r>
      <w:r w:rsidRPr="000E4D41">
        <w:rPr>
          <w:rFonts w:hint="cs"/>
          <w:rtl/>
        </w:rPr>
        <w:t>حدثنا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هاشم</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القاسم</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البرمكي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قال</w:t>
      </w:r>
      <w:r w:rsidRPr="000E4D41">
        <w:rPr>
          <w:rtl/>
        </w:rPr>
        <w:t>:</w:t>
      </w:r>
      <w:r w:rsidRPr="000E4D41">
        <w:rPr>
          <w:rFonts w:hint="cs"/>
          <w:rtl/>
        </w:rPr>
        <w:t>لما</w:t>
      </w:r>
      <w:r w:rsidRPr="000E4D41">
        <w:rPr>
          <w:rtl/>
        </w:rPr>
        <w:t xml:space="preserve"> </w:t>
      </w:r>
      <w:r w:rsidRPr="000E4D41">
        <w:rPr>
          <w:rFonts w:hint="cs"/>
          <w:rtl/>
        </w:rPr>
        <w:t>جمع</w:t>
      </w:r>
      <w:r w:rsidRPr="000E4D41">
        <w:rPr>
          <w:rtl/>
        </w:rPr>
        <w:t xml:space="preserve"> </w:t>
      </w:r>
      <w:r w:rsidRPr="000E4D41">
        <w:rPr>
          <w:rFonts w:hint="cs"/>
          <w:rtl/>
        </w:rPr>
        <w:t>المأمون</w:t>
      </w:r>
      <w:r w:rsidRPr="000E4D41">
        <w:rPr>
          <w:rtl/>
        </w:rPr>
        <w:t xml:space="preserve"> </w:t>
      </w:r>
      <w:r w:rsidRPr="000E4D41">
        <w:rPr>
          <w:rFonts w:hint="cs"/>
          <w:rtl/>
        </w:rPr>
        <w:t>لعلي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Pr="000E4D41">
        <w:rPr>
          <w:rFonts w:hint="cs"/>
          <w:rtl/>
        </w:rPr>
        <w:t>أهل</w:t>
      </w:r>
      <w:r w:rsidRPr="000E4D41">
        <w:rPr>
          <w:rtl/>
        </w:rPr>
        <w:t xml:space="preserve"> </w:t>
      </w:r>
      <w:r w:rsidRPr="000E4D41">
        <w:rPr>
          <w:rFonts w:hint="cs"/>
          <w:rtl/>
        </w:rPr>
        <w:t>المقالات</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الاسلام</w:t>
      </w:r>
      <w:r w:rsidRPr="000E4D41">
        <w:rPr>
          <w:rtl/>
        </w:rPr>
        <w:t xml:space="preserve"> </w:t>
      </w:r>
      <w:r w:rsidRPr="000E4D41">
        <w:rPr>
          <w:rFonts w:hint="cs"/>
          <w:rtl/>
        </w:rPr>
        <w:t>والديانات</w:t>
      </w:r>
      <w:r w:rsidRPr="000E4D41">
        <w:rPr>
          <w:rtl/>
        </w:rPr>
        <w:t xml:space="preserve"> </w:t>
      </w:r>
      <w:r w:rsidRPr="000E4D41">
        <w:rPr>
          <w:rFonts w:hint="cs"/>
          <w:rtl/>
        </w:rPr>
        <w:t>من</w:t>
      </w:r>
      <w:r w:rsidRPr="000E4D41">
        <w:rPr>
          <w:rtl/>
        </w:rPr>
        <w:t xml:space="preserve"> </w:t>
      </w:r>
      <w:r w:rsidRPr="000E4D41">
        <w:rPr>
          <w:rFonts w:hint="cs"/>
          <w:rtl/>
        </w:rPr>
        <w:t>اليهود</w:t>
      </w:r>
      <w:r w:rsidRPr="000E4D41">
        <w:rPr>
          <w:rtl/>
        </w:rPr>
        <w:t xml:space="preserve"> </w:t>
      </w:r>
      <w:r w:rsidRPr="000E4D41">
        <w:rPr>
          <w:rFonts w:hint="cs"/>
          <w:rtl/>
        </w:rPr>
        <w:t>والنصارى</w:t>
      </w:r>
      <w:r w:rsidRPr="000E4D41">
        <w:rPr>
          <w:rtl/>
        </w:rPr>
        <w:t xml:space="preserve"> </w:t>
      </w:r>
      <w:r w:rsidRPr="000E4D41">
        <w:rPr>
          <w:rFonts w:hint="cs"/>
          <w:rtl/>
        </w:rPr>
        <w:t>والمجوس</w:t>
      </w:r>
      <w:r w:rsidRPr="000E4D41">
        <w:rPr>
          <w:rtl/>
        </w:rPr>
        <w:t xml:space="preserve"> </w:t>
      </w:r>
      <w:r w:rsidRPr="000E4D41">
        <w:rPr>
          <w:rFonts w:hint="cs"/>
          <w:rtl/>
        </w:rPr>
        <w:t>والصابئين</w:t>
      </w:r>
      <w:r w:rsidRPr="000E4D41">
        <w:rPr>
          <w:rtl/>
        </w:rPr>
        <w:t xml:space="preserve"> </w:t>
      </w:r>
      <w:r w:rsidRPr="000E4D41">
        <w:rPr>
          <w:rFonts w:hint="cs"/>
          <w:rtl/>
        </w:rPr>
        <w:t>وسائر</w:t>
      </w:r>
      <w:r w:rsidRPr="000E4D41">
        <w:rPr>
          <w:rtl/>
        </w:rPr>
        <w:t xml:space="preserve"> </w:t>
      </w:r>
      <w:r w:rsidRPr="000E4D41">
        <w:rPr>
          <w:rFonts w:hint="cs"/>
          <w:rtl/>
        </w:rPr>
        <w:t>المقالات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يقم</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وقد</w:t>
      </w:r>
      <w:r w:rsidRPr="000E4D41">
        <w:rPr>
          <w:rtl/>
        </w:rPr>
        <w:t xml:space="preserve"> </w:t>
      </w:r>
      <w:r w:rsidRPr="000E4D41">
        <w:rPr>
          <w:rFonts w:hint="cs"/>
          <w:rtl/>
        </w:rPr>
        <w:t>ألزمه</w:t>
      </w:r>
      <w:r w:rsidRPr="000E4D41">
        <w:rPr>
          <w:rtl/>
        </w:rPr>
        <w:t xml:space="preserve"> </w:t>
      </w:r>
      <w:r w:rsidRPr="000E4D41">
        <w:rPr>
          <w:rFonts w:hint="cs"/>
          <w:rtl/>
        </w:rPr>
        <w:t>حجته</w:t>
      </w:r>
      <w:r w:rsidRPr="000E4D41">
        <w:rPr>
          <w:rtl/>
        </w:rPr>
        <w:t xml:space="preserve"> </w:t>
      </w:r>
      <w:r w:rsidRPr="000E4D41">
        <w:rPr>
          <w:rFonts w:hint="cs"/>
          <w:rtl/>
        </w:rPr>
        <w:t>كأنه</w:t>
      </w:r>
      <w:r w:rsidRPr="000E4D41">
        <w:rPr>
          <w:rtl/>
        </w:rPr>
        <w:t xml:space="preserve"> </w:t>
      </w:r>
      <w:r w:rsidRPr="000E4D41">
        <w:rPr>
          <w:rFonts w:hint="cs"/>
          <w:rtl/>
        </w:rPr>
        <w:t>ألقم</w:t>
      </w:r>
      <w:r w:rsidRPr="000E4D41">
        <w:rPr>
          <w:rtl/>
        </w:rPr>
        <w:t xml:space="preserve"> </w:t>
      </w:r>
      <w:r w:rsidRPr="000E4D41">
        <w:rPr>
          <w:rFonts w:hint="cs"/>
          <w:rtl/>
        </w:rPr>
        <w:t>حجراً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قام</w:t>
      </w:r>
      <w:r w:rsidRPr="000E4D41">
        <w:rPr>
          <w:rtl/>
        </w:rPr>
        <w:t xml:space="preserve"> </w:t>
      </w:r>
      <w:r w:rsidRPr="000E4D41">
        <w:rPr>
          <w:rFonts w:hint="cs"/>
          <w:rtl/>
        </w:rPr>
        <w:t>إليه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أتقول</w:t>
      </w:r>
      <w:r w:rsidRPr="000E4D41">
        <w:rPr>
          <w:rtl/>
        </w:rPr>
        <w:t xml:space="preserve"> </w:t>
      </w:r>
      <w:r w:rsidRPr="000E4D41">
        <w:rPr>
          <w:rFonts w:hint="cs"/>
          <w:rtl/>
        </w:rPr>
        <w:t>بعصمه</w:t>
      </w:r>
      <w:r w:rsidRPr="000E4D41">
        <w:rPr>
          <w:rtl/>
        </w:rPr>
        <w:t xml:space="preserve"> </w:t>
      </w:r>
      <w:r w:rsidRPr="000E4D41">
        <w:rPr>
          <w:rFonts w:hint="cs"/>
          <w:rtl/>
        </w:rPr>
        <w:t>الأنبياء</w:t>
      </w:r>
      <w:r w:rsidR="00EC2F51" w:rsidRPr="00EC2F51">
        <w:rPr>
          <w:rFonts w:cs="S ALAEM" w:hint="cs"/>
          <w:rtl/>
        </w:rPr>
        <w:t>:</w:t>
      </w:r>
      <w:r w:rsidRPr="000E4D41">
        <w:rPr>
          <w:rFonts w:hint="cs"/>
          <w:rtl/>
        </w:rPr>
        <w:t>؟</w:t>
      </w:r>
      <w:r w:rsidRPr="000E4D41">
        <w:rPr>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نعم</w:t>
      </w:r>
      <w:r w:rsidRPr="000E4D41">
        <w:rPr>
          <w:rtl/>
        </w:rPr>
        <w:t xml:space="preserve"> .</w:t>
      </w:r>
      <w:r w:rsidRPr="000E4D41">
        <w:rPr>
          <w:rFonts w:hint="cs"/>
          <w:rtl/>
        </w:rPr>
        <w:t xml:space="preserve"> قال</w:t>
      </w:r>
      <w:r w:rsidRPr="000E4D41">
        <w:rPr>
          <w:rtl/>
        </w:rPr>
        <w:t xml:space="preserve">: </w:t>
      </w:r>
      <w:r w:rsidRPr="000E4D41">
        <w:rPr>
          <w:rFonts w:hint="cs"/>
          <w:rtl/>
        </w:rPr>
        <w:t>فما</w:t>
      </w:r>
      <w:r w:rsidRPr="000E4D41">
        <w:rPr>
          <w:rtl/>
        </w:rPr>
        <w:t xml:space="preserve"> </w:t>
      </w:r>
      <w:r w:rsidRPr="000E4D41">
        <w:rPr>
          <w:rFonts w:hint="cs"/>
          <w:rtl/>
        </w:rPr>
        <w:t>تعمل</w:t>
      </w:r>
      <w:r w:rsidRPr="000E4D41">
        <w:rPr>
          <w:rtl/>
        </w:rPr>
        <w:t xml:space="preserve"> </w:t>
      </w:r>
      <w:r w:rsidRPr="000E4D41">
        <w:rPr>
          <w:rFonts w:hint="cs"/>
          <w:rtl/>
        </w:rPr>
        <w:t>في</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B23169">
        <w:rPr>
          <w:rFonts w:ascii="KFGQPC Arabic Symbols 01" w:hAnsi="KFGQPC Arabic Symbols 01" w:cs="Kamran" w:hint="cs"/>
          <w:szCs w:val="32"/>
        </w:rPr>
        <w:t></w:t>
      </w:r>
      <w:r w:rsidRPr="00B23169">
        <w:rPr>
          <w:sz w:val="24"/>
          <w:szCs w:val="32"/>
          <w:rtl/>
        </w:rPr>
        <w:t xml:space="preserve">: </w:t>
      </w:r>
      <w:r w:rsidRPr="00B23169">
        <w:rPr>
          <w:rFonts w:hint="cs"/>
          <w:b/>
          <w:sz w:val="26"/>
          <w:szCs w:val="26"/>
          <w:rtl/>
        </w:rPr>
        <w:t>وَعَصَى</w:t>
      </w:r>
      <w:r w:rsidRPr="00B23169">
        <w:rPr>
          <w:b/>
          <w:sz w:val="26"/>
          <w:szCs w:val="26"/>
          <w:rtl/>
        </w:rPr>
        <w:t xml:space="preserve"> </w:t>
      </w:r>
      <w:r w:rsidRPr="00B23169">
        <w:rPr>
          <w:rFonts w:hint="cs"/>
          <w:b/>
          <w:sz w:val="26"/>
          <w:szCs w:val="26"/>
          <w:rtl/>
        </w:rPr>
        <w:t>آدَمُ</w:t>
      </w:r>
      <w:r w:rsidRPr="00B23169">
        <w:rPr>
          <w:b/>
          <w:sz w:val="26"/>
          <w:szCs w:val="26"/>
          <w:rtl/>
        </w:rPr>
        <w:t xml:space="preserve"> </w:t>
      </w:r>
      <w:r w:rsidRPr="00B23169">
        <w:rPr>
          <w:rFonts w:hint="cs"/>
          <w:b/>
          <w:sz w:val="26"/>
          <w:szCs w:val="26"/>
          <w:rtl/>
        </w:rPr>
        <w:t>رَبَّهُ</w:t>
      </w:r>
      <w:r w:rsidRPr="00B23169">
        <w:rPr>
          <w:b/>
          <w:sz w:val="26"/>
          <w:szCs w:val="26"/>
          <w:rtl/>
        </w:rPr>
        <w:t xml:space="preserve"> </w:t>
      </w:r>
      <w:r w:rsidRPr="00B23169">
        <w:rPr>
          <w:rFonts w:hint="cs"/>
          <w:b/>
          <w:sz w:val="26"/>
          <w:szCs w:val="26"/>
          <w:rtl/>
        </w:rPr>
        <w:t>فَغَوَى.</w:t>
      </w:r>
      <w:r w:rsidRPr="000E4D41">
        <w:rPr>
          <w:b/>
          <w:sz w:val="24"/>
          <w:szCs w:val="24"/>
          <w:rtl/>
        </w:rPr>
        <w:t xml:space="preserve"> </w:t>
      </w:r>
      <w:r w:rsidRPr="000E4D41">
        <w:rPr>
          <w:rFonts w:hint="cs"/>
          <w:rtl/>
        </w:rPr>
        <w:t>وفي</w:t>
      </w:r>
      <w:r w:rsidRPr="000E4D41">
        <w:rPr>
          <w:rtl/>
        </w:rPr>
        <w:t xml:space="preserve"> </w:t>
      </w:r>
      <w:r w:rsidRPr="000E4D41">
        <w:rPr>
          <w:rFonts w:hint="cs"/>
          <w:rtl/>
        </w:rPr>
        <w:t>قوله</w:t>
      </w:r>
      <w:r w:rsidRPr="00B23169">
        <w:rPr>
          <w:sz w:val="24"/>
          <w:szCs w:val="32"/>
          <w:rtl/>
        </w:rPr>
        <w:t xml:space="preserve"> </w:t>
      </w:r>
      <w:r w:rsidR="00147AEE" w:rsidRPr="00B23169">
        <w:rPr>
          <w:rFonts w:ascii="KFGQPC Arabic Symbols 01" w:hAnsi="KFGQPC Arabic Symbols 01" w:cs="Kamran" w:hint="cs"/>
          <w:szCs w:val="32"/>
        </w:rPr>
        <w:t></w:t>
      </w:r>
      <w:r w:rsidRPr="000E4D41">
        <w:rPr>
          <w:rtl/>
        </w:rPr>
        <w:t xml:space="preserve">: </w:t>
      </w:r>
      <w:r w:rsidRPr="00920830">
        <w:rPr>
          <w:rStyle w:val="Heading4Char"/>
          <w:rFonts w:hint="cs"/>
          <w:rtl/>
        </w:rPr>
        <w:t>وَذَا</w:t>
      </w:r>
      <w:r w:rsidRPr="00920830">
        <w:rPr>
          <w:rStyle w:val="Heading4Char"/>
          <w:rtl/>
        </w:rPr>
        <w:t xml:space="preserve"> </w:t>
      </w:r>
      <w:r w:rsidRPr="00920830">
        <w:rPr>
          <w:rStyle w:val="Heading4Char"/>
          <w:rFonts w:hint="cs"/>
          <w:rtl/>
        </w:rPr>
        <w:t>النُّونِ</w:t>
      </w:r>
      <w:r w:rsidRPr="00920830">
        <w:rPr>
          <w:rStyle w:val="Heading4Char"/>
          <w:rtl/>
        </w:rPr>
        <w:t xml:space="preserve"> </w:t>
      </w:r>
      <w:r w:rsidRPr="00920830">
        <w:rPr>
          <w:rStyle w:val="Heading4Char"/>
          <w:rFonts w:hint="cs"/>
          <w:rtl/>
        </w:rPr>
        <w:t>إِذْ</w:t>
      </w:r>
      <w:r w:rsidRPr="00920830">
        <w:rPr>
          <w:rStyle w:val="Heading4Char"/>
          <w:rtl/>
        </w:rPr>
        <w:t xml:space="preserve"> </w:t>
      </w:r>
      <w:r w:rsidRPr="00920830">
        <w:rPr>
          <w:rStyle w:val="Heading4Char"/>
          <w:rFonts w:hint="cs"/>
          <w:rtl/>
        </w:rPr>
        <w:t>ذَهَبَ</w:t>
      </w:r>
      <w:r w:rsidRPr="00920830">
        <w:rPr>
          <w:rStyle w:val="Heading4Char"/>
          <w:rtl/>
        </w:rPr>
        <w:t xml:space="preserve"> </w:t>
      </w:r>
      <w:r w:rsidRPr="00920830">
        <w:rPr>
          <w:rStyle w:val="Heading4Char"/>
          <w:rFonts w:hint="cs"/>
          <w:rtl/>
        </w:rPr>
        <w:t>مُغَاضِباً</w:t>
      </w:r>
      <w:r w:rsidRPr="00920830">
        <w:rPr>
          <w:rStyle w:val="Heading4Char"/>
          <w:rtl/>
        </w:rPr>
        <w:t xml:space="preserve"> </w:t>
      </w:r>
      <w:r w:rsidRPr="00920830">
        <w:rPr>
          <w:rStyle w:val="Heading4Char"/>
          <w:rFonts w:hint="cs"/>
          <w:rtl/>
        </w:rPr>
        <w:t>فَظَنَّ</w:t>
      </w:r>
      <w:r w:rsidRPr="00920830">
        <w:rPr>
          <w:rStyle w:val="Heading4Char"/>
          <w:rtl/>
        </w:rPr>
        <w:t xml:space="preserve"> </w:t>
      </w:r>
      <w:r w:rsidRPr="00920830">
        <w:rPr>
          <w:rStyle w:val="Heading4Char"/>
          <w:rFonts w:hint="cs"/>
          <w:rtl/>
        </w:rPr>
        <w:t>أَنْ</w:t>
      </w:r>
      <w:r w:rsidRPr="00920830">
        <w:rPr>
          <w:rStyle w:val="Heading4Char"/>
          <w:rtl/>
        </w:rPr>
        <w:t xml:space="preserve"> </w:t>
      </w:r>
      <w:r w:rsidRPr="00920830">
        <w:rPr>
          <w:rStyle w:val="Heading4Char"/>
          <w:rFonts w:hint="cs"/>
          <w:rtl/>
        </w:rPr>
        <w:t>لَنْ</w:t>
      </w:r>
      <w:r w:rsidRPr="00920830">
        <w:rPr>
          <w:rStyle w:val="Heading4Char"/>
          <w:rtl/>
        </w:rPr>
        <w:t xml:space="preserve"> </w:t>
      </w:r>
      <w:r w:rsidRPr="00920830">
        <w:rPr>
          <w:rStyle w:val="Heading4Char"/>
          <w:rFonts w:hint="cs"/>
          <w:rtl/>
        </w:rPr>
        <w:t>نَقْدِرَ</w:t>
      </w:r>
      <w:r w:rsidRPr="00920830">
        <w:rPr>
          <w:rStyle w:val="Heading4Char"/>
          <w:rtl/>
        </w:rPr>
        <w:t xml:space="preserve"> </w:t>
      </w:r>
      <w:r w:rsidRPr="00920830">
        <w:rPr>
          <w:rStyle w:val="Heading4Char"/>
          <w:rFonts w:hint="cs"/>
          <w:rtl/>
        </w:rPr>
        <w:t>عَلَيْهِ</w:t>
      </w:r>
      <w:r w:rsidRPr="000E4D41">
        <w:rPr>
          <w:rFonts w:hint="cs"/>
          <w:b/>
          <w:sz w:val="26"/>
          <w:szCs w:val="26"/>
          <w:rtl/>
        </w:rPr>
        <w:t>.</w:t>
      </w:r>
      <w:r w:rsidRPr="000E4D41">
        <w:rPr>
          <w:b/>
          <w:sz w:val="26"/>
          <w:szCs w:val="26"/>
          <w:rtl/>
        </w:rPr>
        <w:t xml:space="preserve"> </w:t>
      </w:r>
      <w:r w:rsidRPr="000E4D41">
        <w:rPr>
          <w:rFonts w:hint="cs"/>
          <w:b/>
          <w:sz w:val="26"/>
          <w:szCs w:val="26"/>
          <w:rtl/>
        </w:rPr>
        <w:t>وفي</w:t>
      </w:r>
      <w:r w:rsidRPr="000E4D41">
        <w:rPr>
          <w:b/>
          <w:sz w:val="26"/>
          <w:szCs w:val="26"/>
          <w:rtl/>
        </w:rPr>
        <w:t xml:space="preserve"> </w:t>
      </w:r>
      <w:r w:rsidRPr="000E4D41">
        <w:rPr>
          <w:rFonts w:hint="cs"/>
          <w:b/>
          <w:sz w:val="26"/>
          <w:szCs w:val="26"/>
          <w:rtl/>
        </w:rPr>
        <w:t>قوله</w:t>
      </w:r>
      <w:r w:rsidR="00147AEE" w:rsidRPr="00B23169">
        <w:rPr>
          <w:rFonts w:ascii="KFGQPC Arabic Symbols 01" w:hAnsi="KFGQPC Arabic Symbols 01" w:cs="Kamran" w:hint="cs"/>
          <w:bCs/>
          <w:szCs w:val="28"/>
        </w:rPr>
        <w:t></w:t>
      </w:r>
      <w:r w:rsidRPr="000E4D41">
        <w:rPr>
          <w:b/>
          <w:sz w:val="26"/>
          <w:szCs w:val="26"/>
          <w:rtl/>
        </w:rPr>
        <w:t xml:space="preserve"> </w:t>
      </w:r>
      <w:r w:rsidRPr="000E4D41">
        <w:rPr>
          <w:rFonts w:hint="cs"/>
          <w:b/>
          <w:sz w:val="26"/>
          <w:szCs w:val="26"/>
          <w:rtl/>
        </w:rPr>
        <w:t>في</w:t>
      </w:r>
      <w:r w:rsidRPr="000E4D41">
        <w:rPr>
          <w:b/>
          <w:sz w:val="26"/>
          <w:szCs w:val="26"/>
          <w:rtl/>
        </w:rPr>
        <w:t xml:space="preserve"> </w:t>
      </w:r>
      <w:r w:rsidRPr="000E4D41">
        <w:rPr>
          <w:rFonts w:hint="cs"/>
          <w:b/>
          <w:sz w:val="26"/>
          <w:szCs w:val="26"/>
          <w:rtl/>
        </w:rPr>
        <w:t>يوسف</w:t>
      </w:r>
      <w:r w:rsidR="00EC2F51" w:rsidRPr="00EC2F51">
        <w:rPr>
          <w:rFonts w:cs="S ALAEM"/>
          <w:b/>
          <w:sz w:val="26"/>
          <w:szCs w:val="26"/>
          <w:rtl/>
        </w:rPr>
        <w:t>7</w:t>
      </w:r>
      <w:r w:rsidRPr="000E4D41">
        <w:rPr>
          <w:b/>
          <w:sz w:val="26"/>
          <w:szCs w:val="26"/>
          <w:rtl/>
        </w:rPr>
        <w:t xml:space="preserve">: </w:t>
      </w:r>
      <w:r w:rsidRPr="00920830">
        <w:rPr>
          <w:rStyle w:val="Heading4Char"/>
          <w:rFonts w:hint="cs"/>
          <w:rtl/>
        </w:rPr>
        <w:t>وَلَقَدْ</w:t>
      </w:r>
      <w:r w:rsidRPr="00920830">
        <w:rPr>
          <w:rStyle w:val="Heading4Char"/>
          <w:rtl/>
        </w:rPr>
        <w:t xml:space="preserve"> </w:t>
      </w:r>
      <w:r w:rsidRPr="00920830">
        <w:rPr>
          <w:rStyle w:val="Heading4Char"/>
          <w:rFonts w:hint="cs"/>
          <w:rtl/>
        </w:rPr>
        <w:t>هَمَّتْ</w:t>
      </w:r>
      <w:r w:rsidRPr="00920830">
        <w:rPr>
          <w:rStyle w:val="Heading4Char"/>
          <w:rtl/>
        </w:rPr>
        <w:t xml:space="preserve"> </w:t>
      </w:r>
      <w:r w:rsidRPr="00920830">
        <w:rPr>
          <w:rStyle w:val="Heading4Char"/>
          <w:rFonts w:hint="cs"/>
          <w:rtl/>
        </w:rPr>
        <w:t>بِهِ</w:t>
      </w:r>
      <w:r w:rsidRPr="00920830">
        <w:rPr>
          <w:rStyle w:val="Heading4Char"/>
          <w:rtl/>
        </w:rPr>
        <w:t xml:space="preserve"> </w:t>
      </w:r>
      <w:r w:rsidRPr="00920830">
        <w:rPr>
          <w:rStyle w:val="Heading4Char"/>
          <w:rFonts w:hint="cs"/>
          <w:rtl/>
        </w:rPr>
        <w:t>وَهَمَّ</w:t>
      </w:r>
      <w:r w:rsidRPr="00920830">
        <w:rPr>
          <w:rStyle w:val="Heading4Char"/>
          <w:rtl/>
        </w:rPr>
        <w:t xml:space="preserve"> </w:t>
      </w:r>
      <w:r w:rsidRPr="00920830">
        <w:rPr>
          <w:rStyle w:val="Heading4Char"/>
          <w:rFonts w:hint="cs"/>
          <w:rtl/>
        </w:rPr>
        <w:t>بِهَا</w:t>
      </w:r>
      <w:r w:rsidRPr="000E4D41">
        <w:rPr>
          <w:rFonts w:hint="cs"/>
          <w:b/>
          <w:sz w:val="26"/>
          <w:szCs w:val="26"/>
          <w:rtl/>
        </w:rPr>
        <w:t>.</w:t>
      </w:r>
      <w:r w:rsidRPr="000E4D41">
        <w:rPr>
          <w:b/>
          <w:sz w:val="26"/>
          <w:szCs w:val="26"/>
          <w:rtl/>
        </w:rPr>
        <w:t xml:space="preserve"> </w:t>
      </w:r>
      <w:r w:rsidRPr="000E4D41">
        <w:rPr>
          <w:rFonts w:hint="cs"/>
          <w:b/>
          <w:sz w:val="26"/>
          <w:szCs w:val="26"/>
          <w:rtl/>
        </w:rPr>
        <w:t>وفي</w:t>
      </w:r>
      <w:r w:rsidRPr="000E4D41">
        <w:rPr>
          <w:b/>
          <w:sz w:val="26"/>
          <w:szCs w:val="26"/>
          <w:rtl/>
        </w:rPr>
        <w:t xml:space="preserve"> </w:t>
      </w:r>
      <w:r w:rsidRPr="000E4D41">
        <w:rPr>
          <w:rFonts w:hint="cs"/>
          <w:b/>
          <w:sz w:val="26"/>
          <w:szCs w:val="26"/>
          <w:rtl/>
        </w:rPr>
        <w:t>قوله</w:t>
      </w:r>
      <w:r w:rsidR="00147AEE" w:rsidRPr="00B23169">
        <w:rPr>
          <w:rFonts w:ascii="KFGQPC Arabic Symbols 01" w:hAnsi="KFGQPC Arabic Symbols 01" w:cs="Kamran" w:hint="cs"/>
          <w:bCs/>
          <w:szCs w:val="28"/>
        </w:rPr>
        <w:t></w:t>
      </w:r>
      <w:r w:rsidRPr="000E4D41">
        <w:rPr>
          <w:b/>
          <w:sz w:val="26"/>
          <w:szCs w:val="26"/>
          <w:rtl/>
        </w:rPr>
        <w:t xml:space="preserve"> </w:t>
      </w:r>
      <w:r w:rsidRPr="000E4D41">
        <w:rPr>
          <w:rFonts w:hint="cs"/>
          <w:b/>
          <w:sz w:val="26"/>
          <w:szCs w:val="26"/>
          <w:rtl/>
        </w:rPr>
        <w:t>في</w:t>
      </w:r>
      <w:r w:rsidRPr="000E4D41">
        <w:rPr>
          <w:b/>
          <w:sz w:val="26"/>
          <w:szCs w:val="26"/>
          <w:rtl/>
        </w:rPr>
        <w:t xml:space="preserve"> </w:t>
      </w:r>
      <w:r w:rsidRPr="000E4D41">
        <w:rPr>
          <w:rFonts w:hint="cs"/>
          <w:b/>
          <w:sz w:val="26"/>
          <w:szCs w:val="26"/>
          <w:rtl/>
        </w:rPr>
        <w:t>داود</w:t>
      </w:r>
      <w:r w:rsidRPr="000E4D41">
        <w:rPr>
          <w:b/>
          <w:sz w:val="26"/>
          <w:szCs w:val="26"/>
          <w:rtl/>
        </w:rPr>
        <w:t xml:space="preserve">: </w:t>
      </w:r>
      <w:r w:rsidRPr="00920830">
        <w:rPr>
          <w:rStyle w:val="Heading4Char"/>
          <w:rFonts w:hint="cs"/>
          <w:rtl/>
        </w:rPr>
        <w:t>قَالَ</w:t>
      </w:r>
      <w:r w:rsidRPr="00920830">
        <w:rPr>
          <w:rStyle w:val="Heading4Char"/>
          <w:rtl/>
        </w:rPr>
        <w:t xml:space="preserve"> </w:t>
      </w:r>
      <w:r w:rsidRPr="00920830">
        <w:rPr>
          <w:rStyle w:val="Heading4Char"/>
          <w:rFonts w:hint="cs"/>
          <w:rtl/>
        </w:rPr>
        <w:t>لَقَدْ</w:t>
      </w:r>
      <w:r w:rsidRPr="00920830">
        <w:rPr>
          <w:rStyle w:val="Heading4Char"/>
          <w:rtl/>
        </w:rPr>
        <w:t xml:space="preserve"> </w:t>
      </w:r>
      <w:r w:rsidRPr="00920830">
        <w:rPr>
          <w:rStyle w:val="Heading4Char"/>
          <w:rFonts w:hint="cs"/>
          <w:rtl/>
        </w:rPr>
        <w:t>ظَلَمَكَ</w:t>
      </w:r>
      <w:r w:rsidRPr="00920830">
        <w:rPr>
          <w:rStyle w:val="Heading4Char"/>
          <w:rtl/>
        </w:rPr>
        <w:t xml:space="preserve"> </w:t>
      </w:r>
      <w:r w:rsidRPr="00920830">
        <w:rPr>
          <w:rStyle w:val="Heading4Char"/>
          <w:rFonts w:hint="cs"/>
          <w:rtl/>
        </w:rPr>
        <w:t>بِسُؤَالِ</w:t>
      </w:r>
      <w:r w:rsidRPr="00920830">
        <w:rPr>
          <w:rStyle w:val="Heading4Char"/>
          <w:rtl/>
        </w:rPr>
        <w:t xml:space="preserve"> </w:t>
      </w:r>
      <w:r w:rsidRPr="00920830">
        <w:rPr>
          <w:rStyle w:val="Heading4Char"/>
          <w:rFonts w:hint="cs"/>
          <w:rtl/>
        </w:rPr>
        <w:t>نَعْجَتِكَ</w:t>
      </w:r>
      <w:r w:rsidRPr="00920830">
        <w:rPr>
          <w:rStyle w:val="Heading4Char"/>
          <w:rtl/>
        </w:rPr>
        <w:t xml:space="preserve"> </w:t>
      </w:r>
      <w:r w:rsidRPr="00920830">
        <w:rPr>
          <w:rStyle w:val="Heading4Char"/>
          <w:rFonts w:hint="cs"/>
          <w:rtl/>
        </w:rPr>
        <w:t>إِلَى</w:t>
      </w:r>
      <w:r w:rsidRPr="00920830">
        <w:rPr>
          <w:rStyle w:val="Heading4Char"/>
          <w:rtl/>
        </w:rPr>
        <w:t xml:space="preserve"> </w:t>
      </w:r>
      <w:r w:rsidRPr="00920830">
        <w:rPr>
          <w:rStyle w:val="Heading4Char"/>
          <w:rFonts w:hint="cs"/>
          <w:rtl/>
        </w:rPr>
        <w:t>نِعَاجِهِ</w:t>
      </w:r>
      <w:r w:rsidRPr="00920830">
        <w:rPr>
          <w:rStyle w:val="Heading4Char"/>
          <w:rtl/>
        </w:rPr>
        <w:t xml:space="preserve"> </w:t>
      </w:r>
      <w:r w:rsidRPr="00920830">
        <w:rPr>
          <w:rStyle w:val="Heading4Char"/>
          <w:rFonts w:hint="cs"/>
          <w:rtl/>
        </w:rPr>
        <w:t>وَإِنَّ</w:t>
      </w:r>
      <w:r w:rsidRPr="00920830">
        <w:rPr>
          <w:rStyle w:val="Heading4Char"/>
          <w:rtl/>
        </w:rPr>
        <w:t xml:space="preserve"> </w:t>
      </w:r>
      <w:r w:rsidRPr="00920830">
        <w:rPr>
          <w:rStyle w:val="Heading4Char"/>
          <w:rFonts w:hint="cs"/>
          <w:rtl/>
        </w:rPr>
        <w:t>كَثِيراً</w:t>
      </w:r>
      <w:r w:rsidRPr="00920830">
        <w:rPr>
          <w:rStyle w:val="Heading4Char"/>
          <w:rtl/>
        </w:rPr>
        <w:t xml:space="preserve"> </w:t>
      </w:r>
      <w:r w:rsidRPr="00920830">
        <w:rPr>
          <w:rStyle w:val="Heading4Char"/>
          <w:rFonts w:hint="cs"/>
          <w:rtl/>
        </w:rPr>
        <w:t>مِنَ</w:t>
      </w:r>
      <w:r w:rsidRPr="00920830">
        <w:rPr>
          <w:rStyle w:val="Heading4Char"/>
          <w:rtl/>
        </w:rPr>
        <w:t xml:space="preserve"> </w:t>
      </w:r>
      <w:r w:rsidRPr="00920830">
        <w:rPr>
          <w:rStyle w:val="Heading4Char"/>
          <w:rFonts w:hint="cs"/>
          <w:rtl/>
        </w:rPr>
        <w:t>الْخُلَطَاءِ</w:t>
      </w:r>
      <w:r w:rsidRPr="00920830">
        <w:rPr>
          <w:rStyle w:val="Heading4Char"/>
          <w:rtl/>
        </w:rPr>
        <w:t xml:space="preserve"> </w:t>
      </w:r>
      <w:r w:rsidRPr="00920830">
        <w:rPr>
          <w:rStyle w:val="Heading4Char"/>
          <w:rFonts w:hint="cs"/>
          <w:rtl/>
        </w:rPr>
        <w:t>لَيَبْغِي</w:t>
      </w:r>
      <w:r w:rsidRPr="00920830">
        <w:rPr>
          <w:rStyle w:val="Heading4Char"/>
          <w:rtl/>
        </w:rPr>
        <w:t xml:space="preserve"> </w:t>
      </w:r>
      <w:r w:rsidRPr="00920830">
        <w:rPr>
          <w:rStyle w:val="Heading4Char"/>
          <w:rFonts w:hint="cs"/>
          <w:rtl/>
        </w:rPr>
        <w:t>بَعْضُهُمْ</w:t>
      </w:r>
      <w:r w:rsidRPr="00920830">
        <w:rPr>
          <w:rStyle w:val="Heading4Char"/>
          <w:rtl/>
        </w:rPr>
        <w:t xml:space="preserve"> </w:t>
      </w:r>
      <w:r w:rsidRPr="00920830">
        <w:rPr>
          <w:rStyle w:val="Heading4Char"/>
          <w:rFonts w:hint="cs"/>
          <w:rtl/>
        </w:rPr>
        <w:t>عَلَى</w:t>
      </w:r>
      <w:r w:rsidRPr="00920830">
        <w:rPr>
          <w:rStyle w:val="Heading4Char"/>
          <w:rtl/>
        </w:rPr>
        <w:t xml:space="preserve"> </w:t>
      </w:r>
      <w:r w:rsidRPr="00920830">
        <w:rPr>
          <w:rStyle w:val="Heading4Char"/>
          <w:rFonts w:hint="cs"/>
          <w:rtl/>
        </w:rPr>
        <w:t>بَعْضٍ</w:t>
      </w:r>
      <w:r w:rsidRPr="00920830">
        <w:rPr>
          <w:rStyle w:val="Heading4Char"/>
          <w:rtl/>
        </w:rPr>
        <w:t xml:space="preserve"> </w:t>
      </w:r>
      <w:r w:rsidRPr="00920830">
        <w:rPr>
          <w:rStyle w:val="Heading4Char"/>
          <w:rFonts w:hint="cs"/>
          <w:rtl/>
        </w:rPr>
        <w:t>إِلا</w:t>
      </w:r>
      <w:r w:rsidRPr="00920830">
        <w:rPr>
          <w:rStyle w:val="Heading4Char"/>
          <w:rtl/>
        </w:rPr>
        <w:t xml:space="preserve"> </w:t>
      </w:r>
      <w:r w:rsidRPr="00920830">
        <w:rPr>
          <w:rStyle w:val="Heading4Char"/>
          <w:rFonts w:hint="cs"/>
          <w:rtl/>
        </w:rPr>
        <w:t>الَّذِينَ</w:t>
      </w:r>
      <w:r w:rsidRPr="00920830">
        <w:rPr>
          <w:rStyle w:val="Heading4Char"/>
          <w:rtl/>
        </w:rPr>
        <w:t xml:space="preserve"> </w:t>
      </w:r>
      <w:r w:rsidRPr="00920830">
        <w:rPr>
          <w:rStyle w:val="Heading4Char"/>
          <w:rFonts w:hint="cs"/>
          <w:rtl/>
        </w:rPr>
        <w:t>آمَنُوا</w:t>
      </w:r>
      <w:r w:rsidRPr="00920830">
        <w:rPr>
          <w:rStyle w:val="Heading4Char"/>
          <w:rtl/>
        </w:rPr>
        <w:t xml:space="preserve"> </w:t>
      </w:r>
      <w:r w:rsidRPr="00920830">
        <w:rPr>
          <w:rStyle w:val="Heading4Char"/>
          <w:rFonts w:hint="cs"/>
          <w:rtl/>
        </w:rPr>
        <w:t>وَعَمِلُوا</w:t>
      </w:r>
      <w:r w:rsidRPr="00920830">
        <w:rPr>
          <w:rStyle w:val="Heading4Char"/>
          <w:rtl/>
        </w:rPr>
        <w:t xml:space="preserve"> </w:t>
      </w:r>
      <w:r w:rsidRPr="00920830">
        <w:rPr>
          <w:rStyle w:val="Heading4Char"/>
          <w:rFonts w:hint="cs"/>
          <w:rtl/>
        </w:rPr>
        <w:t>الصَّالِحَاتِ</w:t>
      </w:r>
      <w:r w:rsidRPr="00920830">
        <w:rPr>
          <w:rStyle w:val="Heading4Char"/>
          <w:rtl/>
        </w:rPr>
        <w:t xml:space="preserve"> </w:t>
      </w:r>
      <w:r w:rsidRPr="00920830">
        <w:rPr>
          <w:rStyle w:val="Heading4Char"/>
          <w:rFonts w:hint="cs"/>
          <w:rtl/>
        </w:rPr>
        <w:t>وَقَلِيلٌ</w:t>
      </w:r>
      <w:r w:rsidRPr="00920830">
        <w:rPr>
          <w:rStyle w:val="Heading4Char"/>
          <w:rtl/>
        </w:rPr>
        <w:t xml:space="preserve"> </w:t>
      </w:r>
      <w:r w:rsidRPr="00920830">
        <w:rPr>
          <w:rStyle w:val="Heading4Char"/>
          <w:rFonts w:hint="cs"/>
          <w:rtl/>
        </w:rPr>
        <w:t>مَا</w:t>
      </w:r>
      <w:r w:rsidRPr="00920830">
        <w:rPr>
          <w:rStyle w:val="Heading4Char"/>
          <w:rtl/>
        </w:rPr>
        <w:t xml:space="preserve"> </w:t>
      </w:r>
      <w:r w:rsidRPr="00920830">
        <w:rPr>
          <w:rStyle w:val="Heading4Char"/>
          <w:rFonts w:hint="cs"/>
          <w:rtl/>
        </w:rPr>
        <w:t>هُمْ</w:t>
      </w:r>
      <w:r w:rsidRPr="00920830">
        <w:rPr>
          <w:rStyle w:val="Heading4Char"/>
          <w:rtl/>
        </w:rPr>
        <w:t xml:space="preserve"> </w:t>
      </w:r>
      <w:r w:rsidRPr="00920830">
        <w:rPr>
          <w:rStyle w:val="Heading4Char"/>
          <w:rFonts w:hint="cs"/>
          <w:rtl/>
        </w:rPr>
        <w:t>وَظَنَّ</w:t>
      </w:r>
      <w:r w:rsidRPr="00920830">
        <w:rPr>
          <w:rStyle w:val="Heading4Char"/>
          <w:rtl/>
        </w:rPr>
        <w:t xml:space="preserve"> </w:t>
      </w:r>
      <w:r w:rsidRPr="00920830">
        <w:rPr>
          <w:rStyle w:val="Heading4Char"/>
          <w:rFonts w:hint="cs"/>
          <w:rtl/>
        </w:rPr>
        <w:t>دَاوُدُ</w:t>
      </w:r>
      <w:r w:rsidRPr="00920830">
        <w:rPr>
          <w:rStyle w:val="Heading4Char"/>
          <w:rtl/>
        </w:rPr>
        <w:t xml:space="preserve"> </w:t>
      </w:r>
      <w:r w:rsidRPr="00920830">
        <w:rPr>
          <w:rStyle w:val="Heading4Char"/>
          <w:rFonts w:hint="cs"/>
          <w:rtl/>
        </w:rPr>
        <w:t>أَنَّمَا</w:t>
      </w:r>
      <w:r w:rsidRPr="00920830">
        <w:rPr>
          <w:rStyle w:val="Heading4Char"/>
          <w:rtl/>
        </w:rPr>
        <w:t xml:space="preserve"> </w:t>
      </w:r>
      <w:r w:rsidRPr="00920830">
        <w:rPr>
          <w:rStyle w:val="Heading4Char"/>
          <w:rFonts w:hint="cs"/>
          <w:rtl/>
        </w:rPr>
        <w:t>فَتَنَّاهُ</w:t>
      </w:r>
      <w:r w:rsidRPr="000E4D41">
        <w:rPr>
          <w:rFonts w:hint="cs"/>
          <w:b/>
          <w:sz w:val="26"/>
          <w:szCs w:val="26"/>
          <w:rtl/>
        </w:rPr>
        <w:t>.</w:t>
      </w:r>
      <w:r w:rsidRPr="000E4D41">
        <w:rPr>
          <w:b/>
          <w:sz w:val="26"/>
          <w:szCs w:val="26"/>
          <w:rtl/>
        </w:rPr>
        <w:t xml:space="preserve"> </w:t>
      </w:r>
      <w:r w:rsidRPr="000E4D41">
        <w:rPr>
          <w:rFonts w:hint="cs"/>
          <w:b/>
          <w:sz w:val="26"/>
          <w:szCs w:val="26"/>
          <w:rtl/>
        </w:rPr>
        <w:t>وقوله</w:t>
      </w:r>
      <w:r w:rsidRPr="000E4D41">
        <w:rPr>
          <w:b/>
          <w:sz w:val="26"/>
          <w:szCs w:val="26"/>
          <w:rtl/>
        </w:rPr>
        <w:t xml:space="preserve"> </w:t>
      </w:r>
      <w:r w:rsidRPr="000E4D41">
        <w:rPr>
          <w:rFonts w:hint="cs"/>
          <w:b/>
          <w:sz w:val="26"/>
          <w:szCs w:val="26"/>
          <w:rtl/>
        </w:rPr>
        <w:t>تعالى</w:t>
      </w:r>
      <w:r w:rsidRPr="000E4D41">
        <w:rPr>
          <w:b/>
          <w:sz w:val="26"/>
          <w:szCs w:val="26"/>
          <w:rtl/>
        </w:rPr>
        <w:t xml:space="preserve"> </w:t>
      </w:r>
      <w:r w:rsidRPr="000E4D41">
        <w:rPr>
          <w:rFonts w:hint="cs"/>
          <w:b/>
          <w:sz w:val="26"/>
          <w:szCs w:val="26"/>
          <w:rtl/>
        </w:rPr>
        <w:t>في</w:t>
      </w:r>
      <w:r w:rsidRPr="000E4D41">
        <w:rPr>
          <w:b/>
          <w:sz w:val="26"/>
          <w:szCs w:val="26"/>
          <w:rtl/>
        </w:rPr>
        <w:t xml:space="preserve"> </w:t>
      </w:r>
      <w:r w:rsidRPr="000E4D41">
        <w:rPr>
          <w:rFonts w:hint="cs"/>
          <w:b/>
          <w:sz w:val="26"/>
          <w:szCs w:val="26"/>
          <w:rtl/>
        </w:rPr>
        <w:t>نبيه</w:t>
      </w:r>
      <w:r w:rsidRPr="000E4D41">
        <w:rPr>
          <w:b/>
          <w:sz w:val="26"/>
          <w:szCs w:val="26"/>
          <w:rtl/>
        </w:rPr>
        <w:t xml:space="preserve"> </w:t>
      </w:r>
      <w:r w:rsidRPr="000E4D41">
        <w:rPr>
          <w:rFonts w:hint="cs"/>
          <w:b/>
          <w:sz w:val="26"/>
          <w:szCs w:val="26"/>
          <w:rtl/>
        </w:rPr>
        <w:t>محمد</w:t>
      </w:r>
      <w:r w:rsidRPr="000E4D41">
        <w:rPr>
          <w:b/>
          <w:sz w:val="26"/>
          <w:szCs w:val="26"/>
          <w:rtl/>
        </w:rPr>
        <w:t xml:space="preserve"> </w:t>
      </w:r>
      <w:r w:rsidR="00EC2F51" w:rsidRPr="00EC2F51">
        <w:rPr>
          <w:rFonts w:ascii="Mosawi" w:hAnsi="Mosawi" w:cs="S ALAEM"/>
          <w:rtl/>
        </w:rPr>
        <w:t>9</w:t>
      </w:r>
      <w:r w:rsidRPr="000E4D41">
        <w:rPr>
          <w:b/>
          <w:sz w:val="26"/>
          <w:szCs w:val="26"/>
          <w:rtl/>
        </w:rPr>
        <w:t xml:space="preserve">: </w:t>
      </w:r>
      <w:r w:rsidRPr="00920830">
        <w:rPr>
          <w:rStyle w:val="Heading4Char"/>
          <w:rFonts w:hint="cs"/>
          <w:rtl/>
        </w:rPr>
        <w:t>وَتُخْفِي</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نَفْسِكَ</w:t>
      </w:r>
      <w:r w:rsidRPr="00920830">
        <w:rPr>
          <w:rStyle w:val="Heading4Char"/>
          <w:rtl/>
        </w:rPr>
        <w:t xml:space="preserve"> </w:t>
      </w:r>
      <w:r w:rsidRPr="00920830">
        <w:rPr>
          <w:rStyle w:val="Heading4Char"/>
          <w:rFonts w:hint="cs"/>
          <w:rtl/>
        </w:rPr>
        <w:t>مَا</w:t>
      </w:r>
      <w:r w:rsidRPr="00920830">
        <w:rPr>
          <w:rStyle w:val="Heading4Char"/>
          <w:rtl/>
        </w:rPr>
        <w:t xml:space="preserve"> </w:t>
      </w:r>
      <w:r w:rsidRPr="00920830">
        <w:rPr>
          <w:rStyle w:val="Heading4Char"/>
          <w:rFonts w:hint="cs"/>
          <w:rtl/>
        </w:rPr>
        <w:t>اللهُ</w:t>
      </w:r>
      <w:r w:rsidRPr="00920830">
        <w:rPr>
          <w:rStyle w:val="Heading4Char"/>
          <w:rtl/>
        </w:rPr>
        <w:t xml:space="preserve"> </w:t>
      </w:r>
      <w:r w:rsidRPr="00920830">
        <w:rPr>
          <w:rStyle w:val="Heading4Char"/>
          <w:rFonts w:hint="cs"/>
          <w:rtl/>
        </w:rPr>
        <w:t>مُبْدِيهِ</w:t>
      </w:r>
      <w:r w:rsidRPr="00920830">
        <w:rPr>
          <w:rStyle w:val="Heading4Char"/>
          <w:rtl/>
        </w:rPr>
        <w:t xml:space="preserve"> </w:t>
      </w:r>
      <w:r w:rsidRPr="00920830">
        <w:rPr>
          <w:rStyle w:val="Heading4Char"/>
          <w:rFonts w:hint="cs"/>
          <w:rtl/>
        </w:rPr>
        <w:t>وَتَخْشَى</w:t>
      </w:r>
      <w:r w:rsidRPr="00920830">
        <w:rPr>
          <w:rStyle w:val="Heading4Char"/>
          <w:rtl/>
        </w:rPr>
        <w:t xml:space="preserve"> </w:t>
      </w:r>
      <w:r w:rsidRPr="00920830">
        <w:rPr>
          <w:rStyle w:val="Heading4Char"/>
          <w:rFonts w:hint="cs"/>
          <w:rtl/>
        </w:rPr>
        <w:t>النَّاسَ</w:t>
      </w:r>
      <w:r w:rsidRPr="00920830">
        <w:rPr>
          <w:rStyle w:val="Heading4Char"/>
          <w:rtl/>
        </w:rPr>
        <w:t xml:space="preserve"> </w:t>
      </w:r>
      <w:r w:rsidRPr="00920830">
        <w:rPr>
          <w:rStyle w:val="Heading4Char"/>
          <w:rFonts w:hint="cs"/>
          <w:rtl/>
        </w:rPr>
        <w:t>وَاللهُ</w:t>
      </w:r>
      <w:r w:rsidRPr="00920830">
        <w:rPr>
          <w:rStyle w:val="Heading4Char"/>
          <w:rtl/>
        </w:rPr>
        <w:t xml:space="preserve"> </w:t>
      </w:r>
      <w:r w:rsidRPr="00920830">
        <w:rPr>
          <w:rStyle w:val="Heading4Char"/>
          <w:rFonts w:hint="cs"/>
          <w:rtl/>
        </w:rPr>
        <w:t>أَحَقُّ</w:t>
      </w:r>
      <w:r w:rsidRPr="00920830">
        <w:rPr>
          <w:rStyle w:val="Heading4Char"/>
          <w:rtl/>
        </w:rPr>
        <w:t xml:space="preserve"> </w:t>
      </w:r>
      <w:r w:rsidRPr="00920830">
        <w:rPr>
          <w:rStyle w:val="Heading4Char"/>
          <w:rFonts w:hint="cs"/>
          <w:rtl/>
        </w:rPr>
        <w:t>أَنْ</w:t>
      </w:r>
      <w:r w:rsidRPr="00920830">
        <w:rPr>
          <w:rStyle w:val="Heading4Char"/>
          <w:rtl/>
        </w:rPr>
        <w:t xml:space="preserve"> </w:t>
      </w:r>
      <w:r w:rsidRPr="00920830">
        <w:rPr>
          <w:rStyle w:val="Heading4Char"/>
          <w:rFonts w:hint="cs"/>
          <w:rtl/>
        </w:rPr>
        <w:t>تَخْشَاهُ</w:t>
      </w:r>
      <w:r w:rsidRPr="00920830">
        <w:rPr>
          <w:rStyle w:val="Heading4Char"/>
          <w:rtl/>
        </w:rPr>
        <w:t xml:space="preserve"> </w:t>
      </w:r>
      <w:r w:rsidRPr="000E4D41">
        <w:rPr>
          <w:rFonts w:hint="cs"/>
          <w:b/>
          <w:sz w:val="26"/>
          <w:szCs w:val="26"/>
          <w:rtl/>
        </w:rPr>
        <w:t>.</w:t>
      </w:r>
    </w:p>
    <w:p w14:paraId="1E037559" w14:textId="423F8215" w:rsidR="002466CD" w:rsidRPr="000E4D41" w:rsidRDefault="002466CD" w:rsidP="00672310">
      <w:pPr>
        <w:rPr>
          <w:bCs/>
          <w:rtl/>
        </w:rPr>
      </w:pPr>
      <w:r w:rsidRPr="000E4D41">
        <w:rPr>
          <w:rFonts w:hint="cs"/>
          <w:sz w:val="30"/>
          <w:rtl/>
        </w:rPr>
        <w:t>فقال</w:t>
      </w:r>
      <w:r w:rsidRPr="000E4D41">
        <w:rPr>
          <w:sz w:val="30"/>
          <w:rtl/>
        </w:rPr>
        <w:t xml:space="preserve"> </w:t>
      </w:r>
      <w:r w:rsidRPr="000E4D41">
        <w:rPr>
          <w:rFonts w:hint="cs"/>
          <w:sz w:val="30"/>
          <w:rtl/>
        </w:rPr>
        <w:t>الرضا</w:t>
      </w:r>
      <w:r w:rsidR="00EC2F51" w:rsidRPr="00EC2F51">
        <w:rPr>
          <w:rFonts w:cs="S ALAEM"/>
          <w:sz w:val="30"/>
          <w:rtl/>
        </w:rPr>
        <w:t>7</w:t>
      </w:r>
      <w:r w:rsidRPr="000E4D41">
        <w:rPr>
          <w:sz w:val="30"/>
          <w:rtl/>
        </w:rPr>
        <w:t>:</w:t>
      </w:r>
      <w:r w:rsidRPr="000E4D41">
        <w:rPr>
          <w:rFonts w:hint="cs"/>
          <w:sz w:val="30"/>
          <w:rtl/>
        </w:rPr>
        <w:t>ويحك</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علي</w:t>
      </w:r>
      <w:r w:rsidRPr="000E4D41">
        <w:rPr>
          <w:sz w:val="30"/>
          <w:rtl/>
        </w:rPr>
        <w:t xml:space="preserve"> </w:t>
      </w:r>
      <w:r w:rsidRPr="000E4D41">
        <w:rPr>
          <w:rFonts w:hint="cs"/>
          <w:sz w:val="30"/>
          <w:rtl/>
        </w:rPr>
        <w:t>إتق</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ولاتنسب</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أنبياء</w:t>
      </w:r>
      <w:r w:rsidRPr="000E4D41">
        <w:rPr>
          <w:sz w:val="30"/>
          <w:rtl/>
        </w:rPr>
        <w:t xml:space="preserve"> </w:t>
      </w:r>
      <w:r w:rsidRPr="000E4D41">
        <w:rPr>
          <w:rFonts w:hint="cs"/>
          <w:sz w:val="30"/>
          <w:rtl/>
        </w:rPr>
        <w:t>الله</w:t>
      </w:r>
      <w:r w:rsidR="00EC2F51" w:rsidRPr="00EC2F51">
        <w:rPr>
          <w:rFonts w:cs="S ALAEM" w:hint="cs"/>
          <w:sz w:val="30"/>
          <w:rtl/>
        </w:rPr>
        <w:t>:</w:t>
      </w:r>
      <w:r w:rsidRPr="000E4D41">
        <w:rPr>
          <w:rFonts w:hint="cs"/>
          <w:sz w:val="30"/>
          <w:rtl/>
        </w:rPr>
        <w:t>الفواحش</w:t>
      </w:r>
      <w:r w:rsidRPr="000E4D41">
        <w:rPr>
          <w:sz w:val="30"/>
          <w:rtl/>
        </w:rPr>
        <w:t xml:space="preserve"> </w:t>
      </w:r>
      <w:r w:rsidRPr="000E4D41">
        <w:rPr>
          <w:rFonts w:hint="cs"/>
          <w:sz w:val="30"/>
          <w:rtl/>
        </w:rPr>
        <w:t>ولا</w:t>
      </w:r>
      <w:r w:rsidRPr="000E4D41">
        <w:rPr>
          <w:sz w:val="30"/>
          <w:rtl/>
        </w:rPr>
        <w:t xml:space="preserve"> </w:t>
      </w:r>
      <w:r w:rsidRPr="000E4D41">
        <w:rPr>
          <w:rFonts w:hint="cs"/>
          <w:sz w:val="30"/>
          <w:rtl/>
        </w:rPr>
        <w:t>تتأول</w:t>
      </w:r>
      <w:r w:rsidRPr="000E4D41">
        <w:rPr>
          <w:sz w:val="30"/>
          <w:rtl/>
        </w:rPr>
        <w:t xml:space="preserve"> </w:t>
      </w:r>
      <w:r w:rsidRPr="000E4D41">
        <w:rPr>
          <w:rFonts w:hint="cs"/>
          <w:sz w:val="30"/>
          <w:rtl/>
        </w:rPr>
        <w:t>كتاب</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برأيك</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فإن</w:t>
      </w:r>
      <w:r w:rsidRPr="000E4D41">
        <w:rPr>
          <w:sz w:val="30"/>
          <w:rtl/>
        </w:rPr>
        <w:t xml:space="preserve"> </w:t>
      </w:r>
      <w:r w:rsidRPr="000E4D41">
        <w:rPr>
          <w:rFonts w:hint="cs"/>
          <w:sz w:val="30"/>
          <w:rtl/>
        </w:rPr>
        <w:t>الله</w:t>
      </w:r>
      <w:r w:rsidR="00147AEE" w:rsidRPr="00B23169">
        <w:rPr>
          <w:rFonts w:ascii="KFGQPC Arabic Symbols 01" w:hAnsi="KFGQPC Arabic Symbols 01" w:cs="Kamran" w:hint="cs"/>
          <w:szCs w:val="32"/>
        </w:rPr>
        <w:t></w:t>
      </w:r>
      <w:r w:rsidRPr="00B23169">
        <w:rPr>
          <w:sz w:val="32"/>
          <w:szCs w:val="32"/>
          <w:rtl/>
        </w:rPr>
        <w:t xml:space="preserve"> </w:t>
      </w:r>
      <w:r w:rsidRPr="000E4D41">
        <w:rPr>
          <w:rFonts w:hint="cs"/>
          <w:sz w:val="30"/>
          <w:rtl/>
        </w:rPr>
        <w:t>قد</w:t>
      </w:r>
      <w:r w:rsidRPr="000E4D41">
        <w:rPr>
          <w:sz w:val="30"/>
          <w:rtl/>
        </w:rPr>
        <w:t xml:space="preserve"> </w:t>
      </w:r>
      <w:r w:rsidRPr="000E4D41">
        <w:rPr>
          <w:rFonts w:hint="cs"/>
          <w:sz w:val="30"/>
          <w:rtl/>
        </w:rPr>
        <w:t>قال</w:t>
      </w:r>
      <w:r w:rsidRPr="000E4D41">
        <w:rPr>
          <w:sz w:val="30"/>
          <w:rtl/>
        </w:rPr>
        <w:t>:</w:t>
      </w:r>
      <w:r w:rsidRPr="000E4D41">
        <w:rPr>
          <w:rtl/>
        </w:rPr>
        <w:t xml:space="preserve"> </w:t>
      </w:r>
      <w:r w:rsidRPr="00920830">
        <w:rPr>
          <w:rStyle w:val="Heading4Char"/>
          <w:rFonts w:hint="cs"/>
          <w:rtl/>
        </w:rPr>
        <w:t>وَمَا</w:t>
      </w:r>
      <w:r w:rsidRPr="00920830">
        <w:rPr>
          <w:rStyle w:val="Heading4Char"/>
          <w:rtl/>
        </w:rPr>
        <w:t xml:space="preserve"> </w:t>
      </w:r>
      <w:r w:rsidRPr="00920830">
        <w:rPr>
          <w:rStyle w:val="Heading4Char"/>
          <w:rFonts w:hint="cs"/>
          <w:rtl/>
        </w:rPr>
        <w:t>يَعْلَمُ</w:t>
      </w:r>
      <w:r w:rsidRPr="00920830">
        <w:rPr>
          <w:rStyle w:val="Heading4Char"/>
          <w:rtl/>
        </w:rPr>
        <w:t xml:space="preserve"> </w:t>
      </w:r>
      <w:r w:rsidRPr="00920830">
        <w:rPr>
          <w:rStyle w:val="Heading4Char"/>
          <w:rFonts w:hint="cs"/>
          <w:rtl/>
        </w:rPr>
        <w:t>تَأْوِيلَهُ</w:t>
      </w:r>
      <w:r w:rsidRPr="00920830">
        <w:rPr>
          <w:rStyle w:val="Heading4Char"/>
          <w:rtl/>
        </w:rPr>
        <w:t xml:space="preserve"> </w:t>
      </w:r>
      <w:r w:rsidRPr="00920830">
        <w:rPr>
          <w:rStyle w:val="Heading4Char"/>
          <w:rFonts w:hint="cs"/>
          <w:rtl/>
        </w:rPr>
        <w:t>إِلا</w:t>
      </w:r>
      <w:r w:rsidRPr="00920830">
        <w:rPr>
          <w:rStyle w:val="Heading4Char"/>
          <w:rtl/>
        </w:rPr>
        <w:t xml:space="preserve"> </w:t>
      </w:r>
      <w:r w:rsidRPr="00920830">
        <w:rPr>
          <w:rStyle w:val="Heading4Char"/>
          <w:rFonts w:hint="cs"/>
          <w:rtl/>
        </w:rPr>
        <w:t>اللهُ</w:t>
      </w:r>
      <w:r w:rsidRPr="00920830">
        <w:rPr>
          <w:rStyle w:val="Heading4Char"/>
          <w:rtl/>
        </w:rPr>
        <w:t xml:space="preserve"> </w:t>
      </w:r>
      <w:r w:rsidRPr="00920830">
        <w:rPr>
          <w:rStyle w:val="Heading4Char"/>
          <w:rFonts w:hint="cs"/>
          <w:rtl/>
        </w:rPr>
        <w:t>وَالرَّاسِخُونَ</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الْعِلْمِ</w:t>
      </w:r>
      <w:r w:rsidRPr="000E4D41">
        <w:rPr>
          <w:rFonts w:hint="cs"/>
          <w:rtl/>
        </w:rPr>
        <w:t>.</w:t>
      </w:r>
      <w:r w:rsidRPr="000E4D41">
        <w:rPr>
          <w:rtl/>
        </w:rPr>
        <w:t xml:space="preserve"> </w:t>
      </w:r>
      <w:r w:rsidRPr="000E4D41">
        <w:rPr>
          <w:rFonts w:hint="cs"/>
          <w:rtl/>
        </w:rPr>
        <w:t>وأما</w:t>
      </w:r>
      <w:r w:rsidRPr="000E4D41">
        <w:rPr>
          <w:rtl/>
        </w:rPr>
        <w:t xml:space="preserve"> </w:t>
      </w:r>
      <w:r w:rsidRPr="000E4D41">
        <w:rPr>
          <w:rFonts w:hint="cs"/>
          <w:rtl/>
        </w:rPr>
        <w:t>قوله</w:t>
      </w:r>
      <w:r w:rsidR="00147AEE" w:rsidRPr="00147AEE">
        <w:rPr>
          <w:rFonts w:ascii="KFGQPC Arabic Symbols 01" w:hAnsi="KFGQPC Arabic Symbols 01" w:cs="Kamran" w:hint="cs"/>
          <w:sz w:val="20"/>
        </w:rPr>
        <w:t></w:t>
      </w:r>
      <w:r w:rsidRPr="000E4D41">
        <w:rPr>
          <w:rtl/>
        </w:rPr>
        <w:t xml:space="preserve"> </w:t>
      </w:r>
      <w:r w:rsidRPr="000E4D41">
        <w:rPr>
          <w:rFonts w:hint="cs"/>
          <w:rtl/>
        </w:rPr>
        <w:t>في</w:t>
      </w:r>
      <w:r w:rsidRPr="000E4D41">
        <w:rPr>
          <w:rtl/>
        </w:rPr>
        <w:t xml:space="preserve"> </w:t>
      </w:r>
      <w:r w:rsidRPr="000E4D41">
        <w:rPr>
          <w:rFonts w:hint="cs"/>
          <w:rtl/>
        </w:rPr>
        <w:t>آدم</w:t>
      </w:r>
      <w:r w:rsidRPr="000E4D41">
        <w:rPr>
          <w:rtl/>
        </w:rPr>
        <w:t xml:space="preserve">: </w:t>
      </w:r>
      <w:r w:rsidRPr="00920830">
        <w:rPr>
          <w:rStyle w:val="Heading4Char"/>
          <w:rFonts w:hint="cs"/>
          <w:rtl/>
        </w:rPr>
        <w:t>وَعَصَى</w:t>
      </w:r>
      <w:r w:rsidRPr="00920830">
        <w:rPr>
          <w:rStyle w:val="Heading4Char"/>
          <w:rtl/>
        </w:rPr>
        <w:t xml:space="preserve"> </w:t>
      </w:r>
      <w:r w:rsidRPr="00920830">
        <w:rPr>
          <w:rStyle w:val="Heading4Char"/>
          <w:rFonts w:hint="cs"/>
          <w:rtl/>
        </w:rPr>
        <w:t>آدَمُ</w:t>
      </w:r>
      <w:r w:rsidRPr="00920830">
        <w:rPr>
          <w:rStyle w:val="Heading4Char"/>
          <w:rtl/>
        </w:rPr>
        <w:t xml:space="preserve"> </w:t>
      </w:r>
      <w:r w:rsidRPr="00920830">
        <w:rPr>
          <w:rStyle w:val="Heading4Char"/>
          <w:rFonts w:hint="cs"/>
          <w:rtl/>
        </w:rPr>
        <w:t>رَبَّهُ</w:t>
      </w:r>
      <w:r w:rsidRPr="00920830">
        <w:rPr>
          <w:rStyle w:val="Heading4Char"/>
          <w:rtl/>
        </w:rPr>
        <w:t xml:space="preserve"> </w:t>
      </w:r>
      <w:r w:rsidRPr="00920830">
        <w:rPr>
          <w:rStyle w:val="Heading4Char"/>
          <w:rFonts w:hint="cs"/>
          <w:rtl/>
        </w:rPr>
        <w:t>فَغَوَى</w:t>
      </w:r>
      <w:r w:rsidRPr="000E4D41">
        <w:rPr>
          <w:rtl/>
        </w:rPr>
        <w:t xml:space="preserve"> </w:t>
      </w:r>
      <w:r w:rsidRPr="000E4D41">
        <w:rPr>
          <w:rFonts w:hint="cs"/>
          <w:rtl/>
        </w:rPr>
        <w:t>.</w:t>
      </w:r>
      <w:r w:rsidRPr="000E4D41">
        <w:rPr>
          <w:rtl/>
        </w:rPr>
        <w:t xml:space="preserve"> </w:t>
      </w:r>
      <w:r w:rsidRPr="000E4D41">
        <w:rPr>
          <w:rFonts w:hint="cs"/>
          <w:sz w:val="30"/>
          <w:rtl/>
        </w:rPr>
        <w:t>فإن</w:t>
      </w:r>
      <w:r w:rsidRPr="000E4D41">
        <w:rPr>
          <w:sz w:val="30"/>
          <w:rtl/>
        </w:rPr>
        <w:t xml:space="preserve"> </w:t>
      </w:r>
      <w:r w:rsidRPr="000E4D41">
        <w:rPr>
          <w:rFonts w:hint="cs"/>
          <w:sz w:val="30"/>
          <w:rtl/>
        </w:rPr>
        <w:t>الله</w:t>
      </w:r>
      <w:r w:rsidR="00147AEE" w:rsidRPr="00147AEE">
        <w:rPr>
          <w:rFonts w:ascii="KFGQPC Arabic Symbols 01" w:hAnsi="KFGQPC Arabic Symbols 01" w:cs="Kamran" w:hint="cs"/>
          <w:sz w:val="20"/>
        </w:rPr>
        <w:t></w:t>
      </w:r>
      <w:r w:rsidRPr="000E4D41">
        <w:rPr>
          <w:sz w:val="30"/>
          <w:rtl/>
        </w:rPr>
        <w:t xml:space="preserve"> </w:t>
      </w:r>
      <w:r w:rsidRPr="000E4D41">
        <w:rPr>
          <w:rFonts w:hint="cs"/>
          <w:sz w:val="30"/>
          <w:rtl/>
        </w:rPr>
        <w:t>خلق</w:t>
      </w:r>
      <w:r w:rsidRPr="000E4D41">
        <w:rPr>
          <w:sz w:val="30"/>
          <w:rtl/>
        </w:rPr>
        <w:t xml:space="preserve"> </w:t>
      </w:r>
      <w:r w:rsidRPr="000E4D41">
        <w:rPr>
          <w:rFonts w:hint="cs"/>
          <w:sz w:val="30"/>
          <w:rtl/>
        </w:rPr>
        <w:t>آدم</w:t>
      </w:r>
      <w:r w:rsidRPr="000E4D41">
        <w:rPr>
          <w:sz w:val="30"/>
          <w:rtl/>
        </w:rPr>
        <w:t xml:space="preserve"> </w:t>
      </w:r>
      <w:r w:rsidRPr="000E4D41">
        <w:rPr>
          <w:rFonts w:hint="cs"/>
          <w:sz w:val="30"/>
          <w:rtl/>
        </w:rPr>
        <w:t>حجة</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أرضه</w:t>
      </w:r>
      <w:r w:rsidRPr="000E4D41">
        <w:rPr>
          <w:sz w:val="30"/>
          <w:rtl/>
        </w:rPr>
        <w:t xml:space="preserve"> </w:t>
      </w:r>
      <w:r w:rsidRPr="000E4D41">
        <w:rPr>
          <w:rFonts w:hint="cs"/>
          <w:sz w:val="30"/>
          <w:rtl/>
        </w:rPr>
        <w:t>وخليفة</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بلاده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لم</w:t>
      </w:r>
      <w:r w:rsidRPr="000E4D41">
        <w:rPr>
          <w:sz w:val="30"/>
          <w:rtl/>
        </w:rPr>
        <w:t xml:space="preserve"> </w:t>
      </w:r>
      <w:r w:rsidRPr="000E4D41">
        <w:rPr>
          <w:rFonts w:hint="cs"/>
          <w:sz w:val="30"/>
          <w:rtl/>
        </w:rPr>
        <w:t>يخلقه</w:t>
      </w:r>
      <w:r w:rsidRPr="000E4D41">
        <w:rPr>
          <w:sz w:val="30"/>
          <w:rtl/>
        </w:rPr>
        <w:t xml:space="preserve"> </w:t>
      </w:r>
      <w:r w:rsidRPr="000E4D41">
        <w:rPr>
          <w:rFonts w:hint="cs"/>
          <w:sz w:val="30"/>
          <w:rtl/>
        </w:rPr>
        <w:t>للجنة</w:t>
      </w:r>
      <w:r w:rsidRPr="000E4D41">
        <w:rPr>
          <w:sz w:val="30"/>
          <w:rtl/>
        </w:rPr>
        <w:t xml:space="preserve"> . </w:t>
      </w:r>
      <w:r w:rsidRPr="000E4D41">
        <w:rPr>
          <w:rFonts w:hint="cs"/>
          <w:sz w:val="30"/>
          <w:rtl/>
        </w:rPr>
        <w:t>وكانت</w:t>
      </w:r>
      <w:r w:rsidRPr="000E4D41">
        <w:rPr>
          <w:sz w:val="30"/>
          <w:rtl/>
        </w:rPr>
        <w:t xml:space="preserve"> </w:t>
      </w:r>
      <w:r w:rsidRPr="000E4D41">
        <w:rPr>
          <w:rFonts w:hint="cs"/>
          <w:sz w:val="30"/>
          <w:rtl/>
        </w:rPr>
        <w:t>المعصية</w:t>
      </w:r>
      <w:r w:rsidRPr="000E4D41">
        <w:rPr>
          <w:sz w:val="30"/>
          <w:rtl/>
        </w:rPr>
        <w:t xml:space="preserve"> </w:t>
      </w:r>
      <w:r w:rsidRPr="000E4D41">
        <w:rPr>
          <w:rFonts w:hint="cs"/>
          <w:sz w:val="30"/>
          <w:rtl/>
        </w:rPr>
        <w:t>من آدم</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الجنة</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الأرض</w:t>
      </w:r>
      <w:r w:rsidRPr="000E4D41">
        <w:rPr>
          <w:sz w:val="30"/>
          <w:rtl/>
        </w:rPr>
        <w:t xml:space="preserve"> </w:t>
      </w:r>
      <w:r w:rsidRPr="000E4D41">
        <w:rPr>
          <w:rFonts w:hint="cs"/>
          <w:sz w:val="30"/>
          <w:rtl/>
        </w:rPr>
        <w:t>وعصمته</w:t>
      </w:r>
      <w:r w:rsidRPr="000E4D41">
        <w:rPr>
          <w:sz w:val="30"/>
          <w:rtl/>
        </w:rPr>
        <w:t xml:space="preserve"> </w:t>
      </w:r>
      <w:r w:rsidRPr="000E4D41">
        <w:rPr>
          <w:rFonts w:hint="cs"/>
          <w:sz w:val="30"/>
          <w:rtl/>
        </w:rPr>
        <w:t>يجب</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تكون</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الأرض</w:t>
      </w:r>
      <w:r w:rsidRPr="000E4D41">
        <w:rPr>
          <w:sz w:val="30"/>
          <w:rtl/>
        </w:rPr>
        <w:t xml:space="preserve"> </w:t>
      </w:r>
      <w:r w:rsidRPr="000E4D41">
        <w:rPr>
          <w:rFonts w:hint="cs"/>
          <w:sz w:val="30"/>
          <w:rtl/>
        </w:rPr>
        <w:t>لتتم</w:t>
      </w:r>
      <w:r w:rsidRPr="000E4D41">
        <w:rPr>
          <w:sz w:val="30"/>
          <w:rtl/>
        </w:rPr>
        <w:t xml:space="preserve"> </w:t>
      </w:r>
      <w:r w:rsidRPr="000E4D41">
        <w:rPr>
          <w:rFonts w:hint="cs"/>
          <w:sz w:val="30"/>
          <w:rtl/>
        </w:rPr>
        <w:t>مقادير</w:t>
      </w:r>
      <w:r w:rsidRPr="000E4D41">
        <w:rPr>
          <w:sz w:val="30"/>
          <w:rtl/>
        </w:rPr>
        <w:t xml:space="preserve"> </w:t>
      </w:r>
      <w:r w:rsidRPr="000E4D41">
        <w:rPr>
          <w:rFonts w:hint="cs"/>
          <w:sz w:val="30"/>
          <w:rtl/>
        </w:rPr>
        <w:t>أمر</w:t>
      </w:r>
      <w:r w:rsidRPr="000E4D41">
        <w:rPr>
          <w:sz w:val="30"/>
          <w:rtl/>
        </w:rPr>
        <w:t xml:space="preserve"> </w:t>
      </w:r>
      <w:r w:rsidRPr="000E4D41">
        <w:rPr>
          <w:rFonts w:hint="cs"/>
          <w:sz w:val="30"/>
          <w:rtl/>
        </w:rPr>
        <w:t>الله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فلما</w:t>
      </w:r>
      <w:r w:rsidRPr="000E4D41">
        <w:rPr>
          <w:sz w:val="30"/>
          <w:rtl/>
        </w:rPr>
        <w:t xml:space="preserve"> </w:t>
      </w:r>
      <w:r w:rsidRPr="000E4D41">
        <w:rPr>
          <w:rFonts w:hint="cs"/>
          <w:sz w:val="30"/>
          <w:rtl/>
        </w:rPr>
        <w:t>أهبطه</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الأرض</w:t>
      </w:r>
      <w:r w:rsidRPr="000E4D41">
        <w:rPr>
          <w:sz w:val="30"/>
          <w:rtl/>
        </w:rPr>
        <w:t xml:space="preserve"> </w:t>
      </w:r>
      <w:r w:rsidRPr="000E4D41">
        <w:rPr>
          <w:rFonts w:hint="cs"/>
          <w:sz w:val="30"/>
          <w:rtl/>
        </w:rPr>
        <w:t>وجعله</w:t>
      </w:r>
      <w:r w:rsidRPr="000E4D41">
        <w:rPr>
          <w:sz w:val="30"/>
          <w:rtl/>
        </w:rPr>
        <w:t xml:space="preserve"> </w:t>
      </w:r>
      <w:r w:rsidRPr="000E4D41">
        <w:rPr>
          <w:rFonts w:hint="cs"/>
          <w:sz w:val="30"/>
          <w:rtl/>
        </w:rPr>
        <w:t>حجة</w:t>
      </w:r>
      <w:r w:rsidRPr="000E4D41">
        <w:rPr>
          <w:sz w:val="30"/>
          <w:rtl/>
        </w:rPr>
        <w:t xml:space="preserve"> </w:t>
      </w:r>
      <w:r w:rsidRPr="000E4D41">
        <w:rPr>
          <w:rFonts w:hint="cs"/>
          <w:sz w:val="30"/>
          <w:rtl/>
        </w:rPr>
        <w:t>وخليفة</w:t>
      </w:r>
      <w:r w:rsidRPr="000E4D41">
        <w:rPr>
          <w:sz w:val="30"/>
          <w:rtl/>
        </w:rPr>
        <w:t xml:space="preserve"> </w:t>
      </w:r>
      <w:r w:rsidRPr="000E4D41">
        <w:rPr>
          <w:rFonts w:hint="cs"/>
          <w:sz w:val="30"/>
          <w:rtl/>
        </w:rPr>
        <w:t>عصمه</w:t>
      </w:r>
      <w:r w:rsidRPr="000E4D41">
        <w:rPr>
          <w:sz w:val="30"/>
          <w:rtl/>
        </w:rPr>
        <w:t xml:space="preserve"> </w:t>
      </w:r>
      <w:r w:rsidRPr="000E4D41">
        <w:rPr>
          <w:rFonts w:hint="cs"/>
          <w:sz w:val="30"/>
          <w:rtl/>
        </w:rPr>
        <w:t>بقوله</w:t>
      </w:r>
      <w:r w:rsidRPr="000E4D41">
        <w:rPr>
          <w:sz w:val="30"/>
          <w:rtl/>
        </w:rPr>
        <w:t xml:space="preserve"> </w:t>
      </w:r>
      <w:r w:rsidR="00147AEE" w:rsidRPr="00147AEE">
        <w:rPr>
          <w:rFonts w:ascii="KFGQPC Arabic Symbols 01" w:hAnsi="KFGQPC Arabic Symbols 01" w:cs="Kamran" w:hint="cs"/>
          <w:sz w:val="20"/>
        </w:rPr>
        <w:t></w:t>
      </w:r>
      <w:r w:rsidRPr="000E4D41">
        <w:rPr>
          <w:sz w:val="30"/>
          <w:rtl/>
        </w:rPr>
        <w:t>:</w:t>
      </w:r>
      <w:r w:rsidRPr="000E4D41">
        <w:rPr>
          <w:rtl/>
        </w:rPr>
        <w:t xml:space="preserve"> </w:t>
      </w:r>
      <w:r w:rsidRPr="00920830">
        <w:rPr>
          <w:rStyle w:val="Heading4Char"/>
          <w:rFonts w:hint="cs"/>
          <w:rtl/>
        </w:rPr>
        <w:t>إِنَّ</w:t>
      </w:r>
      <w:r w:rsidRPr="00920830">
        <w:rPr>
          <w:rStyle w:val="Heading4Char"/>
          <w:rtl/>
        </w:rPr>
        <w:t xml:space="preserve"> </w:t>
      </w:r>
      <w:r w:rsidRPr="00920830">
        <w:rPr>
          <w:rStyle w:val="Heading4Char"/>
          <w:rFonts w:hint="cs"/>
          <w:rtl/>
        </w:rPr>
        <w:t>اللهَ</w:t>
      </w:r>
      <w:r w:rsidRPr="00920830">
        <w:rPr>
          <w:rStyle w:val="Heading4Char"/>
          <w:rtl/>
        </w:rPr>
        <w:t xml:space="preserve"> </w:t>
      </w:r>
      <w:r w:rsidRPr="00920830">
        <w:rPr>
          <w:rStyle w:val="Heading4Char"/>
          <w:rFonts w:hint="cs"/>
          <w:rtl/>
        </w:rPr>
        <w:t>اصْطَفَى</w:t>
      </w:r>
      <w:r w:rsidRPr="00920830">
        <w:rPr>
          <w:rStyle w:val="Heading4Char"/>
          <w:rtl/>
        </w:rPr>
        <w:t xml:space="preserve"> </w:t>
      </w:r>
      <w:r w:rsidRPr="00920830">
        <w:rPr>
          <w:rStyle w:val="Heading4Char"/>
          <w:rFonts w:hint="cs"/>
          <w:rtl/>
        </w:rPr>
        <w:t>آدَمَ</w:t>
      </w:r>
      <w:r w:rsidRPr="00920830">
        <w:rPr>
          <w:rStyle w:val="Heading4Char"/>
          <w:rtl/>
        </w:rPr>
        <w:t xml:space="preserve"> </w:t>
      </w:r>
      <w:r w:rsidRPr="00920830">
        <w:rPr>
          <w:rStyle w:val="Heading4Char"/>
          <w:rFonts w:hint="cs"/>
          <w:rtl/>
        </w:rPr>
        <w:t>وَنُوحاً</w:t>
      </w:r>
      <w:r w:rsidRPr="00920830">
        <w:rPr>
          <w:rStyle w:val="Heading4Char"/>
          <w:rtl/>
        </w:rPr>
        <w:t xml:space="preserve"> </w:t>
      </w:r>
      <w:r w:rsidRPr="00920830">
        <w:rPr>
          <w:rStyle w:val="Heading4Char"/>
          <w:rFonts w:hint="cs"/>
          <w:rtl/>
        </w:rPr>
        <w:t>وَآلَ</w:t>
      </w:r>
      <w:r w:rsidRPr="00920830">
        <w:rPr>
          <w:rStyle w:val="Heading4Char"/>
          <w:rtl/>
        </w:rPr>
        <w:t xml:space="preserve"> </w:t>
      </w:r>
      <w:r w:rsidRPr="00920830">
        <w:rPr>
          <w:rStyle w:val="Heading4Char"/>
          <w:rFonts w:hint="cs"/>
          <w:rtl/>
        </w:rPr>
        <w:t>إِبْرَاهِيمَ</w:t>
      </w:r>
      <w:r w:rsidRPr="00920830">
        <w:rPr>
          <w:rStyle w:val="Heading4Char"/>
          <w:rtl/>
        </w:rPr>
        <w:t xml:space="preserve"> </w:t>
      </w:r>
      <w:r w:rsidRPr="00920830">
        <w:rPr>
          <w:rStyle w:val="Heading4Char"/>
          <w:rFonts w:hint="cs"/>
          <w:rtl/>
        </w:rPr>
        <w:t>وَآلَ</w:t>
      </w:r>
      <w:r w:rsidRPr="00920830">
        <w:rPr>
          <w:rStyle w:val="Heading4Char"/>
          <w:rtl/>
        </w:rPr>
        <w:t xml:space="preserve"> </w:t>
      </w:r>
      <w:r w:rsidRPr="00920830">
        <w:rPr>
          <w:rStyle w:val="Heading4Char"/>
          <w:rFonts w:hint="cs"/>
          <w:rtl/>
        </w:rPr>
        <w:t>عِمْرَانَ</w:t>
      </w:r>
      <w:r w:rsidRPr="00920830">
        <w:rPr>
          <w:rStyle w:val="Heading4Char"/>
          <w:rtl/>
        </w:rPr>
        <w:t xml:space="preserve"> </w:t>
      </w:r>
      <w:r w:rsidRPr="00920830">
        <w:rPr>
          <w:rStyle w:val="Heading4Char"/>
          <w:rFonts w:hint="cs"/>
          <w:rtl/>
        </w:rPr>
        <w:t>عَلَى</w:t>
      </w:r>
      <w:r w:rsidRPr="00920830">
        <w:rPr>
          <w:rStyle w:val="Heading4Char"/>
          <w:rtl/>
        </w:rPr>
        <w:t xml:space="preserve"> </w:t>
      </w:r>
      <w:r w:rsidRPr="00920830">
        <w:rPr>
          <w:rStyle w:val="Heading4Char"/>
          <w:rFonts w:hint="cs"/>
          <w:rtl/>
        </w:rPr>
        <w:t>الْعَالَمِينَ</w:t>
      </w:r>
      <w:r w:rsidRPr="000E4D41">
        <w:rPr>
          <w:rtl/>
        </w:rPr>
        <w:t xml:space="preserve"> </w:t>
      </w:r>
      <w:r w:rsidRPr="000E4D41">
        <w:rPr>
          <w:rFonts w:hint="cs"/>
          <w:rtl/>
        </w:rPr>
        <w:t>.</w:t>
      </w:r>
    </w:p>
    <w:p w14:paraId="05B99347" w14:textId="6CD5CABD" w:rsidR="002466CD" w:rsidRPr="000E4D41" w:rsidRDefault="002466CD" w:rsidP="00672310">
      <w:pPr>
        <w:rPr>
          <w:sz w:val="30"/>
        </w:rPr>
      </w:pPr>
      <w:r w:rsidRPr="000E4D41">
        <w:rPr>
          <w:rFonts w:hint="cs"/>
          <w:sz w:val="30"/>
          <w:rtl/>
        </w:rPr>
        <w:t>وأما</w:t>
      </w:r>
      <w:r w:rsidRPr="000E4D41">
        <w:rPr>
          <w:sz w:val="30"/>
          <w:rtl/>
        </w:rPr>
        <w:t xml:space="preserve"> </w:t>
      </w:r>
      <w:r w:rsidRPr="000E4D41">
        <w:rPr>
          <w:rFonts w:hint="cs"/>
          <w:sz w:val="30"/>
          <w:rtl/>
        </w:rPr>
        <w:t>قوله</w:t>
      </w:r>
      <w:r w:rsidRPr="000E4D41">
        <w:rPr>
          <w:sz w:val="30"/>
          <w:rtl/>
        </w:rPr>
        <w:t xml:space="preserve"> </w:t>
      </w:r>
      <w:r w:rsidR="00147AEE" w:rsidRPr="00147AEE">
        <w:rPr>
          <w:rFonts w:ascii="KFGQPC Arabic Symbols 01" w:hAnsi="KFGQPC Arabic Symbols 01" w:cs="Kamran" w:hint="cs"/>
          <w:sz w:val="20"/>
        </w:rPr>
        <w:t></w:t>
      </w:r>
      <w:r w:rsidRPr="000E4D41">
        <w:rPr>
          <w:sz w:val="30"/>
          <w:rtl/>
        </w:rPr>
        <w:t>:</w:t>
      </w:r>
      <w:r w:rsidRPr="000E4D41">
        <w:rPr>
          <w:rtl/>
        </w:rPr>
        <w:t xml:space="preserve"> </w:t>
      </w:r>
      <w:r w:rsidRPr="00920830">
        <w:rPr>
          <w:rStyle w:val="Heading4Char"/>
          <w:rFonts w:hint="cs"/>
          <w:rtl/>
        </w:rPr>
        <w:t>وَذَا</w:t>
      </w:r>
      <w:r w:rsidRPr="00920830">
        <w:rPr>
          <w:rStyle w:val="Heading4Char"/>
          <w:rtl/>
        </w:rPr>
        <w:t xml:space="preserve"> </w:t>
      </w:r>
      <w:r w:rsidRPr="00920830">
        <w:rPr>
          <w:rStyle w:val="Heading4Char"/>
          <w:rFonts w:hint="cs"/>
          <w:rtl/>
        </w:rPr>
        <w:t>النُّونِ</w:t>
      </w:r>
      <w:r w:rsidRPr="00920830">
        <w:rPr>
          <w:rStyle w:val="Heading4Char"/>
          <w:rtl/>
        </w:rPr>
        <w:t xml:space="preserve"> </w:t>
      </w:r>
      <w:r w:rsidRPr="00920830">
        <w:rPr>
          <w:rStyle w:val="Heading4Char"/>
          <w:rFonts w:hint="cs"/>
          <w:rtl/>
        </w:rPr>
        <w:t>إِذْ</w:t>
      </w:r>
      <w:r w:rsidRPr="00920830">
        <w:rPr>
          <w:rStyle w:val="Heading4Char"/>
          <w:rtl/>
        </w:rPr>
        <w:t xml:space="preserve"> </w:t>
      </w:r>
      <w:r w:rsidRPr="00920830">
        <w:rPr>
          <w:rStyle w:val="Heading4Char"/>
          <w:rFonts w:hint="cs"/>
          <w:rtl/>
        </w:rPr>
        <w:t>ذَهَبَ</w:t>
      </w:r>
      <w:r w:rsidRPr="00920830">
        <w:rPr>
          <w:rStyle w:val="Heading4Char"/>
          <w:rtl/>
        </w:rPr>
        <w:t xml:space="preserve"> </w:t>
      </w:r>
      <w:r w:rsidRPr="00920830">
        <w:rPr>
          <w:rStyle w:val="Heading4Char"/>
          <w:rFonts w:hint="cs"/>
          <w:rtl/>
        </w:rPr>
        <w:t>مُغَاضِباً</w:t>
      </w:r>
      <w:r w:rsidRPr="00920830">
        <w:rPr>
          <w:rStyle w:val="Heading4Char"/>
          <w:rtl/>
        </w:rPr>
        <w:t xml:space="preserve"> </w:t>
      </w:r>
      <w:r w:rsidRPr="00920830">
        <w:rPr>
          <w:rStyle w:val="Heading4Char"/>
          <w:rFonts w:hint="cs"/>
          <w:rtl/>
        </w:rPr>
        <w:t>فَظَنَّ</w:t>
      </w:r>
      <w:r w:rsidRPr="00920830">
        <w:rPr>
          <w:rStyle w:val="Heading4Char"/>
          <w:rtl/>
        </w:rPr>
        <w:t xml:space="preserve"> </w:t>
      </w:r>
      <w:r w:rsidRPr="00920830">
        <w:rPr>
          <w:rStyle w:val="Heading4Char"/>
          <w:rFonts w:hint="cs"/>
          <w:rtl/>
        </w:rPr>
        <w:t>أَنْ</w:t>
      </w:r>
      <w:r w:rsidRPr="00920830">
        <w:rPr>
          <w:rStyle w:val="Heading4Char"/>
          <w:rtl/>
        </w:rPr>
        <w:t xml:space="preserve"> </w:t>
      </w:r>
      <w:r w:rsidRPr="00920830">
        <w:rPr>
          <w:rStyle w:val="Heading4Char"/>
          <w:rFonts w:hint="cs"/>
          <w:rtl/>
        </w:rPr>
        <w:t>لَنْ</w:t>
      </w:r>
      <w:r w:rsidRPr="00920830">
        <w:rPr>
          <w:rStyle w:val="Heading4Char"/>
          <w:rtl/>
        </w:rPr>
        <w:t xml:space="preserve"> </w:t>
      </w:r>
      <w:r w:rsidRPr="00920830">
        <w:rPr>
          <w:rStyle w:val="Heading4Char"/>
          <w:rFonts w:hint="cs"/>
          <w:rtl/>
        </w:rPr>
        <w:t>نَقْدِرَ</w:t>
      </w:r>
      <w:r w:rsidRPr="00920830">
        <w:rPr>
          <w:rStyle w:val="Heading4Char"/>
          <w:rtl/>
        </w:rPr>
        <w:t xml:space="preserve"> </w:t>
      </w:r>
      <w:r w:rsidRPr="00920830">
        <w:rPr>
          <w:rStyle w:val="Heading4Char"/>
          <w:rFonts w:hint="cs"/>
          <w:rtl/>
        </w:rPr>
        <w:t>عَلَيْهِ</w:t>
      </w:r>
      <w:r w:rsidR="003B5324">
        <w:rPr>
          <w:rFonts w:ascii="Cambria" w:hAnsi="Cambria" w:cs="Cambria" w:hint="cs"/>
          <w:rtl/>
        </w:rPr>
        <w:t> </w:t>
      </w:r>
      <w:r w:rsidR="00364140" w:rsidRPr="00364140">
        <w:rPr>
          <w:rtl/>
        </w:rPr>
        <w:t>،</w:t>
      </w:r>
      <w:r w:rsidRPr="000E4D41">
        <w:rPr>
          <w:sz w:val="30"/>
          <w:rtl/>
        </w:rPr>
        <w:t xml:space="preserve"> </w:t>
      </w:r>
      <w:r w:rsidRPr="000E4D41">
        <w:rPr>
          <w:rFonts w:hint="cs"/>
          <w:sz w:val="30"/>
          <w:rtl/>
        </w:rPr>
        <w:t>إنما</w:t>
      </w:r>
      <w:r w:rsidRPr="000E4D41">
        <w:rPr>
          <w:sz w:val="30"/>
          <w:rtl/>
        </w:rPr>
        <w:t xml:space="preserve"> </w:t>
      </w:r>
      <w:r w:rsidRPr="000E4D41">
        <w:rPr>
          <w:rFonts w:hint="cs"/>
          <w:sz w:val="30"/>
          <w:rtl/>
        </w:rPr>
        <w:t>ظن</w:t>
      </w:r>
      <w:r w:rsidRPr="000E4D41">
        <w:rPr>
          <w:sz w:val="30"/>
          <w:rtl/>
        </w:rPr>
        <w:t xml:space="preserve"> </w:t>
      </w:r>
      <w:r w:rsidRPr="000E4D41">
        <w:rPr>
          <w:rFonts w:hint="cs"/>
          <w:sz w:val="30"/>
          <w:rtl/>
        </w:rPr>
        <w:t>بمعنى</w:t>
      </w:r>
      <w:r w:rsidRPr="000E4D41">
        <w:rPr>
          <w:sz w:val="30"/>
          <w:rtl/>
        </w:rPr>
        <w:t xml:space="preserve"> </w:t>
      </w:r>
      <w:r w:rsidRPr="000E4D41">
        <w:rPr>
          <w:rFonts w:hint="cs"/>
          <w:sz w:val="30"/>
          <w:rtl/>
        </w:rPr>
        <w:t>استيقن</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لن</w:t>
      </w:r>
      <w:r w:rsidRPr="000E4D41">
        <w:rPr>
          <w:sz w:val="30"/>
          <w:rtl/>
        </w:rPr>
        <w:t xml:space="preserve"> </w:t>
      </w:r>
      <w:r w:rsidRPr="000E4D41">
        <w:rPr>
          <w:rFonts w:hint="cs"/>
          <w:sz w:val="30"/>
          <w:rtl/>
        </w:rPr>
        <w:t>يضيق</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رزقه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ألا</w:t>
      </w:r>
      <w:r w:rsidRPr="000E4D41">
        <w:rPr>
          <w:sz w:val="30"/>
          <w:rtl/>
        </w:rPr>
        <w:t xml:space="preserve"> </w:t>
      </w:r>
      <w:r w:rsidRPr="000E4D41">
        <w:rPr>
          <w:rFonts w:hint="cs"/>
          <w:sz w:val="30"/>
          <w:rtl/>
        </w:rPr>
        <w:t>تسمع</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الله</w:t>
      </w:r>
      <w:r w:rsidR="00147AEE" w:rsidRPr="00147AEE">
        <w:rPr>
          <w:rFonts w:ascii="KFGQPC Arabic Symbols 01" w:hAnsi="KFGQPC Arabic Symbols 01" w:cs="Kamran" w:hint="cs"/>
          <w:sz w:val="20"/>
        </w:rPr>
        <w:t></w:t>
      </w:r>
      <w:r w:rsidRPr="000E4D41">
        <w:rPr>
          <w:sz w:val="30"/>
          <w:rtl/>
        </w:rPr>
        <w:t xml:space="preserve">: </w:t>
      </w:r>
      <w:r w:rsidRPr="00920830">
        <w:rPr>
          <w:rStyle w:val="Heading4Char"/>
          <w:rFonts w:hint="cs"/>
          <w:rtl/>
        </w:rPr>
        <w:t>وَأَمَّا</w:t>
      </w:r>
      <w:r w:rsidRPr="00920830">
        <w:rPr>
          <w:rStyle w:val="Heading4Char"/>
          <w:rtl/>
        </w:rPr>
        <w:t xml:space="preserve"> </w:t>
      </w:r>
      <w:r w:rsidRPr="00920830">
        <w:rPr>
          <w:rStyle w:val="Heading4Char"/>
          <w:rFonts w:hint="cs"/>
          <w:rtl/>
        </w:rPr>
        <w:t>إِذَا</w:t>
      </w:r>
      <w:r w:rsidRPr="00920830">
        <w:rPr>
          <w:rStyle w:val="Heading4Char"/>
          <w:rtl/>
        </w:rPr>
        <w:t xml:space="preserve"> </w:t>
      </w:r>
      <w:r w:rsidRPr="00920830">
        <w:rPr>
          <w:rStyle w:val="Heading4Char"/>
          <w:rFonts w:hint="cs"/>
          <w:rtl/>
        </w:rPr>
        <w:t>مَا</w:t>
      </w:r>
      <w:r w:rsidRPr="00920830">
        <w:rPr>
          <w:rStyle w:val="Heading4Char"/>
          <w:rtl/>
        </w:rPr>
        <w:t xml:space="preserve"> </w:t>
      </w:r>
      <w:r w:rsidRPr="00920830">
        <w:rPr>
          <w:rStyle w:val="Heading4Char"/>
          <w:rFonts w:hint="cs"/>
          <w:rtl/>
        </w:rPr>
        <w:t>ابْتَلاهُ</w:t>
      </w:r>
      <w:r w:rsidRPr="00920830">
        <w:rPr>
          <w:rStyle w:val="Heading4Char"/>
          <w:rtl/>
        </w:rPr>
        <w:t xml:space="preserve"> </w:t>
      </w:r>
      <w:r w:rsidRPr="00920830">
        <w:rPr>
          <w:rStyle w:val="Heading4Char"/>
          <w:rFonts w:hint="cs"/>
          <w:rtl/>
        </w:rPr>
        <w:t>فَقَدَرَ</w:t>
      </w:r>
      <w:r w:rsidRPr="00920830">
        <w:rPr>
          <w:rStyle w:val="Heading4Char"/>
          <w:rtl/>
        </w:rPr>
        <w:t xml:space="preserve"> </w:t>
      </w:r>
      <w:r w:rsidRPr="00920830">
        <w:rPr>
          <w:rStyle w:val="Heading4Char"/>
          <w:rFonts w:hint="cs"/>
          <w:rtl/>
        </w:rPr>
        <w:t>عَلَيْهِ</w:t>
      </w:r>
      <w:r w:rsidRPr="00920830">
        <w:rPr>
          <w:rStyle w:val="Heading4Char"/>
          <w:rtl/>
        </w:rPr>
        <w:t xml:space="preserve"> </w:t>
      </w:r>
      <w:r w:rsidRPr="00920830">
        <w:rPr>
          <w:rStyle w:val="Heading4Char"/>
          <w:rFonts w:hint="cs"/>
          <w:rtl/>
        </w:rPr>
        <w:t>رِزْقَهُ</w:t>
      </w:r>
      <w:r w:rsidRPr="000E4D41">
        <w:rPr>
          <w:rFonts w:hint="cs"/>
          <w:rtl/>
        </w:rPr>
        <w:t>.</w:t>
      </w:r>
      <w:r w:rsidRPr="000E4D41">
        <w:rPr>
          <w:sz w:val="30"/>
          <w:rtl/>
        </w:rPr>
        <w:t xml:space="preserve"> </w:t>
      </w:r>
      <w:r w:rsidRPr="000E4D41">
        <w:rPr>
          <w:rFonts w:hint="cs"/>
          <w:sz w:val="30"/>
          <w:rtl/>
        </w:rPr>
        <w:t>أي</w:t>
      </w:r>
      <w:r w:rsidRPr="000E4D41">
        <w:rPr>
          <w:sz w:val="30"/>
          <w:rtl/>
        </w:rPr>
        <w:t xml:space="preserve"> </w:t>
      </w:r>
      <w:r w:rsidRPr="000E4D41">
        <w:rPr>
          <w:rFonts w:hint="cs"/>
          <w:sz w:val="30"/>
          <w:rtl/>
        </w:rPr>
        <w:t>ضيق</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رزقه</w:t>
      </w:r>
      <w:r w:rsidRPr="000E4D41">
        <w:rPr>
          <w:sz w:val="30"/>
          <w:rtl/>
        </w:rPr>
        <w:t xml:space="preserve"> </w:t>
      </w:r>
      <w:r w:rsidRPr="000E4D41">
        <w:rPr>
          <w:rFonts w:hint="cs"/>
          <w:sz w:val="30"/>
          <w:rtl/>
        </w:rPr>
        <w:t>ولو</w:t>
      </w:r>
      <w:r w:rsidRPr="000E4D41">
        <w:rPr>
          <w:sz w:val="30"/>
          <w:rtl/>
        </w:rPr>
        <w:t xml:space="preserve"> </w:t>
      </w:r>
      <w:r w:rsidRPr="000E4D41">
        <w:rPr>
          <w:rFonts w:hint="cs"/>
          <w:sz w:val="30"/>
          <w:rtl/>
        </w:rPr>
        <w:t>ظن</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يقدر</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لكان</w:t>
      </w:r>
      <w:r w:rsidRPr="000E4D41">
        <w:rPr>
          <w:sz w:val="30"/>
          <w:rtl/>
        </w:rPr>
        <w:t xml:space="preserve"> </w:t>
      </w:r>
      <w:r w:rsidRPr="000E4D41">
        <w:rPr>
          <w:rFonts w:hint="cs"/>
          <w:sz w:val="30"/>
          <w:rtl/>
        </w:rPr>
        <w:t>قد</w:t>
      </w:r>
      <w:r w:rsidRPr="000E4D41">
        <w:rPr>
          <w:sz w:val="30"/>
          <w:rtl/>
        </w:rPr>
        <w:t xml:space="preserve"> </w:t>
      </w:r>
      <w:r w:rsidRPr="000E4D41">
        <w:rPr>
          <w:rFonts w:hint="cs"/>
          <w:sz w:val="30"/>
          <w:rtl/>
        </w:rPr>
        <w:t>كفر</w:t>
      </w:r>
      <w:r w:rsidRPr="000E4D41">
        <w:rPr>
          <w:sz w:val="30"/>
          <w:rtl/>
        </w:rPr>
        <w:t xml:space="preserve"> .</w:t>
      </w:r>
    </w:p>
    <w:p w14:paraId="3B53CA42" w14:textId="09BB9AE0" w:rsidR="002466CD" w:rsidRPr="000E4D41" w:rsidRDefault="002466CD" w:rsidP="00672310">
      <w:r w:rsidRPr="000E4D41">
        <w:rPr>
          <w:rFonts w:hint="cs"/>
          <w:rtl/>
        </w:rPr>
        <w:t>وأما</w:t>
      </w:r>
      <w:r w:rsidRPr="000E4D41">
        <w:rPr>
          <w:rtl/>
        </w:rPr>
        <w:t xml:space="preserve"> </w:t>
      </w:r>
      <w:r w:rsidRPr="000E4D41">
        <w:rPr>
          <w:rFonts w:hint="cs"/>
          <w:rtl/>
        </w:rPr>
        <w:t>قوله</w:t>
      </w:r>
      <w:r w:rsidRPr="000E4D41">
        <w:rPr>
          <w:rtl/>
        </w:rPr>
        <w:t xml:space="preserve"> </w:t>
      </w:r>
      <w:r w:rsidR="00147AEE" w:rsidRPr="00147AEE">
        <w:rPr>
          <w:rFonts w:ascii="KFGQPC Arabic Symbols 01" w:hAnsi="KFGQPC Arabic Symbols 01" w:cs="Kamran" w:hint="cs"/>
          <w:sz w:val="20"/>
        </w:rPr>
        <w:t></w:t>
      </w:r>
      <w:r w:rsidRPr="000E4D41">
        <w:rPr>
          <w:rtl/>
        </w:rPr>
        <w:t xml:space="preserve"> </w:t>
      </w:r>
      <w:r w:rsidRPr="000E4D41">
        <w:rPr>
          <w:rFonts w:hint="cs"/>
          <w:rtl/>
        </w:rPr>
        <w:t>في</w:t>
      </w:r>
      <w:r w:rsidRPr="000E4D41">
        <w:rPr>
          <w:rtl/>
        </w:rPr>
        <w:t xml:space="preserve"> </w:t>
      </w:r>
      <w:r w:rsidRPr="000E4D41">
        <w:rPr>
          <w:rFonts w:hint="cs"/>
          <w:rtl/>
        </w:rPr>
        <w:t>يوسف</w:t>
      </w:r>
      <w:r w:rsidRPr="000E4D41">
        <w:rPr>
          <w:rtl/>
        </w:rPr>
        <w:t xml:space="preserve">: </w:t>
      </w:r>
      <w:r w:rsidRPr="00920830">
        <w:rPr>
          <w:rStyle w:val="Heading4Char"/>
          <w:rFonts w:hint="cs"/>
          <w:rtl/>
        </w:rPr>
        <w:t>وَلَقَدْ</w:t>
      </w:r>
      <w:r w:rsidRPr="00920830">
        <w:rPr>
          <w:rStyle w:val="Heading4Char"/>
          <w:rtl/>
        </w:rPr>
        <w:t xml:space="preserve"> </w:t>
      </w:r>
      <w:r w:rsidRPr="00920830">
        <w:rPr>
          <w:rStyle w:val="Heading4Char"/>
          <w:rFonts w:hint="cs"/>
          <w:rtl/>
        </w:rPr>
        <w:t>هَمَّتْ</w:t>
      </w:r>
      <w:r w:rsidRPr="00920830">
        <w:rPr>
          <w:rStyle w:val="Heading4Char"/>
          <w:rtl/>
        </w:rPr>
        <w:t xml:space="preserve"> </w:t>
      </w:r>
      <w:r w:rsidRPr="00920830">
        <w:rPr>
          <w:rStyle w:val="Heading4Char"/>
          <w:rFonts w:hint="cs"/>
          <w:rtl/>
        </w:rPr>
        <w:t>بِهِ</w:t>
      </w:r>
      <w:r w:rsidRPr="00920830">
        <w:rPr>
          <w:rStyle w:val="Heading4Char"/>
          <w:rtl/>
        </w:rPr>
        <w:t xml:space="preserve"> </w:t>
      </w:r>
      <w:r w:rsidRPr="00920830">
        <w:rPr>
          <w:rStyle w:val="Heading4Char"/>
          <w:rFonts w:hint="cs"/>
          <w:rtl/>
        </w:rPr>
        <w:t>وَهَمَّ</w:t>
      </w:r>
      <w:r w:rsidRPr="00920830">
        <w:rPr>
          <w:rStyle w:val="Heading4Char"/>
          <w:rtl/>
        </w:rPr>
        <w:t xml:space="preserve"> </w:t>
      </w:r>
      <w:r w:rsidRPr="00920830">
        <w:rPr>
          <w:rStyle w:val="Heading4Char"/>
          <w:rFonts w:hint="cs"/>
          <w:rtl/>
        </w:rPr>
        <w:t>بِهَا</w:t>
      </w:r>
      <w:r w:rsidRPr="000E4D41">
        <w:rPr>
          <w:rtl/>
        </w:rPr>
        <w:t xml:space="preserve"> </w:t>
      </w:r>
      <w:r w:rsidRPr="000E4D41">
        <w:rPr>
          <w:rFonts w:hint="cs"/>
          <w:rtl/>
        </w:rPr>
        <w:t>فإنها</w:t>
      </w:r>
      <w:r w:rsidRPr="000E4D41">
        <w:rPr>
          <w:rtl/>
        </w:rPr>
        <w:t xml:space="preserve"> </w:t>
      </w:r>
      <w:r w:rsidRPr="000E4D41">
        <w:rPr>
          <w:rFonts w:hint="cs"/>
          <w:rtl/>
        </w:rPr>
        <w:t>همت</w:t>
      </w:r>
      <w:r w:rsidRPr="000E4D41">
        <w:rPr>
          <w:rtl/>
        </w:rPr>
        <w:t xml:space="preserve"> </w:t>
      </w:r>
      <w:r w:rsidRPr="000E4D41">
        <w:rPr>
          <w:rFonts w:hint="cs"/>
          <w:rtl/>
        </w:rPr>
        <w:t>بالمعصية</w:t>
      </w:r>
      <w:r w:rsidRPr="000E4D41">
        <w:rPr>
          <w:rtl/>
        </w:rPr>
        <w:t xml:space="preserve"> </w:t>
      </w:r>
      <w:r w:rsidRPr="000E4D41">
        <w:rPr>
          <w:rFonts w:hint="cs"/>
          <w:rtl/>
        </w:rPr>
        <w:t>وهم</w:t>
      </w:r>
      <w:r w:rsidRPr="000E4D41">
        <w:rPr>
          <w:rtl/>
        </w:rPr>
        <w:t xml:space="preserve"> </w:t>
      </w:r>
      <w:r w:rsidRPr="000E4D41">
        <w:rPr>
          <w:rFonts w:hint="cs"/>
          <w:rtl/>
        </w:rPr>
        <w:t>يوسف</w:t>
      </w:r>
      <w:r w:rsidRPr="000E4D41">
        <w:rPr>
          <w:rtl/>
        </w:rPr>
        <w:t xml:space="preserve"> </w:t>
      </w:r>
      <w:r w:rsidRPr="000E4D41">
        <w:rPr>
          <w:rFonts w:hint="cs"/>
          <w:rtl/>
        </w:rPr>
        <w:t>بقتلها</w:t>
      </w:r>
      <w:r w:rsidRPr="000E4D41">
        <w:rPr>
          <w:rtl/>
        </w:rPr>
        <w:t xml:space="preserve"> </w:t>
      </w:r>
      <w:r w:rsidRPr="000E4D41">
        <w:rPr>
          <w:rFonts w:hint="cs"/>
          <w:rtl/>
        </w:rPr>
        <w:t>إن</w:t>
      </w:r>
      <w:r w:rsidRPr="000E4D41">
        <w:rPr>
          <w:rtl/>
        </w:rPr>
        <w:t xml:space="preserve"> </w:t>
      </w:r>
      <w:r w:rsidRPr="000E4D41">
        <w:rPr>
          <w:rFonts w:hint="cs"/>
          <w:rtl/>
        </w:rPr>
        <w:t>أجبرته</w:t>
      </w:r>
      <w:r w:rsidRPr="000E4D41">
        <w:rPr>
          <w:rtl/>
        </w:rPr>
        <w:t xml:space="preserve"> </w:t>
      </w:r>
      <w:r w:rsidRPr="000E4D41">
        <w:rPr>
          <w:rFonts w:hint="cs"/>
          <w:rtl/>
        </w:rPr>
        <w:t>لعظم</w:t>
      </w:r>
      <w:r w:rsidRPr="000E4D41">
        <w:rPr>
          <w:rtl/>
        </w:rPr>
        <w:t xml:space="preserve"> </w:t>
      </w:r>
      <w:r w:rsidRPr="000E4D41">
        <w:rPr>
          <w:rFonts w:hint="cs"/>
          <w:rtl/>
        </w:rPr>
        <w:t>ما</w:t>
      </w:r>
      <w:r w:rsidRPr="000E4D41">
        <w:rPr>
          <w:rtl/>
        </w:rPr>
        <w:t xml:space="preserve"> </w:t>
      </w:r>
      <w:r w:rsidRPr="000E4D41">
        <w:rPr>
          <w:rFonts w:hint="cs"/>
          <w:rtl/>
        </w:rPr>
        <w:t>تداخله</w:t>
      </w:r>
      <w:r w:rsidRPr="000E4D41">
        <w:rPr>
          <w:rtl/>
        </w:rPr>
        <w:t xml:space="preserve"> ! </w:t>
      </w:r>
      <w:r w:rsidRPr="000E4D41">
        <w:rPr>
          <w:rFonts w:hint="cs"/>
          <w:rtl/>
        </w:rPr>
        <w:t>فصرف</w:t>
      </w:r>
      <w:r w:rsidRPr="000E4D41">
        <w:rPr>
          <w:rtl/>
        </w:rPr>
        <w:t xml:space="preserve"> </w:t>
      </w:r>
      <w:r w:rsidRPr="000E4D41">
        <w:rPr>
          <w:rFonts w:hint="cs"/>
          <w:rtl/>
        </w:rPr>
        <w:t>الله</w:t>
      </w:r>
      <w:r w:rsidRPr="000E4D41">
        <w:rPr>
          <w:rtl/>
        </w:rPr>
        <w:t xml:space="preserve"> </w:t>
      </w:r>
      <w:r w:rsidRPr="000E4D41">
        <w:rPr>
          <w:rFonts w:hint="cs"/>
          <w:rtl/>
        </w:rPr>
        <w:t>عنه</w:t>
      </w:r>
      <w:r w:rsidRPr="000E4D41">
        <w:rPr>
          <w:rtl/>
        </w:rPr>
        <w:t xml:space="preserve"> </w:t>
      </w:r>
      <w:r w:rsidRPr="000E4D41">
        <w:rPr>
          <w:rFonts w:hint="cs"/>
          <w:rtl/>
        </w:rPr>
        <w:t>قتلها</w:t>
      </w:r>
      <w:r w:rsidRPr="000E4D41">
        <w:rPr>
          <w:rtl/>
        </w:rPr>
        <w:t xml:space="preserve"> </w:t>
      </w:r>
      <w:r w:rsidRPr="000E4D41">
        <w:rPr>
          <w:rFonts w:hint="cs"/>
          <w:rtl/>
        </w:rPr>
        <w:t>والفاحشة</w:t>
      </w:r>
      <w:r w:rsidRPr="000E4D41">
        <w:rPr>
          <w:rtl/>
        </w:rPr>
        <w:t xml:space="preserve"> </w:t>
      </w:r>
      <w:r w:rsidRPr="000E4D41">
        <w:rPr>
          <w:rFonts w:hint="cs"/>
          <w:rtl/>
        </w:rPr>
        <w:t>وهو</w:t>
      </w:r>
      <w:r w:rsidRPr="000E4D41">
        <w:rPr>
          <w:rtl/>
        </w:rPr>
        <w:t xml:space="preserve"> </w:t>
      </w:r>
      <w:r w:rsidRPr="000E4D41">
        <w:rPr>
          <w:rFonts w:hint="cs"/>
          <w:rtl/>
        </w:rPr>
        <w:t>قوله</w:t>
      </w:r>
      <w:r w:rsidRPr="000E4D41">
        <w:rPr>
          <w:rtl/>
        </w:rPr>
        <w:t xml:space="preserve"> </w:t>
      </w:r>
      <w:r w:rsidR="00147AEE" w:rsidRPr="00147AEE">
        <w:rPr>
          <w:rFonts w:ascii="KFGQPC Arabic Symbols 01" w:hAnsi="KFGQPC Arabic Symbols 01" w:cs="Kamran" w:hint="cs"/>
          <w:sz w:val="20"/>
        </w:rPr>
        <w:t></w:t>
      </w:r>
      <w:r w:rsidRPr="000E4D41">
        <w:rPr>
          <w:rtl/>
        </w:rPr>
        <w:t xml:space="preserve">: </w:t>
      </w:r>
      <w:r w:rsidRPr="00920830">
        <w:rPr>
          <w:rStyle w:val="Heading4Char"/>
          <w:rFonts w:hint="cs"/>
          <w:rtl/>
        </w:rPr>
        <w:t>كَذَلِكَ</w:t>
      </w:r>
      <w:r w:rsidRPr="00920830">
        <w:rPr>
          <w:rStyle w:val="Heading4Char"/>
          <w:rtl/>
        </w:rPr>
        <w:t xml:space="preserve"> </w:t>
      </w:r>
      <w:r w:rsidRPr="00920830">
        <w:rPr>
          <w:rStyle w:val="Heading4Char"/>
          <w:rFonts w:hint="cs"/>
          <w:rtl/>
        </w:rPr>
        <w:t>لِنَصْرِفَ</w:t>
      </w:r>
      <w:r w:rsidRPr="00920830">
        <w:rPr>
          <w:rStyle w:val="Heading4Char"/>
          <w:rtl/>
        </w:rPr>
        <w:t xml:space="preserve"> </w:t>
      </w:r>
      <w:r w:rsidRPr="00920830">
        <w:rPr>
          <w:rStyle w:val="Heading4Char"/>
          <w:rFonts w:hint="cs"/>
          <w:rtl/>
        </w:rPr>
        <w:t>عَنْهُ</w:t>
      </w:r>
      <w:r w:rsidRPr="00920830">
        <w:rPr>
          <w:rStyle w:val="Heading4Char"/>
          <w:rtl/>
        </w:rPr>
        <w:t xml:space="preserve"> </w:t>
      </w:r>
      <w:r w:rsidRPr="00920830">
        <w:rPr>
          <w:rStyle w:val="Heading4Char"/>
          <w:rFonts w:hint="cs"/>
          <w:rtl/>
        </w:rPr>
        <w:t>السُّوءَ</w:t>
      </w:r>
      <w:r w:rsidRPr="00920830">
        <w:rPr>
          <w:rStyle w:val="Heading4Char"/>
          <w:rtl/>
        </w:rPr>
        <w:t xml:space="preserve"> </w:t>
      </w:r>
      <w:r w:rsidRPr="00920830">
        <w:rPr>
          <w:rStyle w:val="Heading4Char"/>
          <w:rFonts w:hint="cs"/>
          <w:rtl/>
        </w:rPr>
        <w:t>وَالْفَحْشَاءَ</w:t>
      </w:r>
      <w:r w:rsidRPr="00920830">
        <w:rPr>
          <w:rStyle w:val="Heading4Char"/>
          <w:rtl/>
        </w:rPr>
        <w:t xml:space="preserve"> </w:t>
      </w:r>
      <w:r w:rsidRPr="00920830">
        <w:rPr>
          <w:rStyle w:val="Heading4Char"/>
          <w:rFonts w:hint="cs"/>
          <w:rtl/>
        </w:rPr>
        <w:t>إِنَّهُ</w:t>
      </w:r>
      <w:r w:rsidRPr="00920830">
        <w:rPr>
          <w:rStyle w:val="Heading4Char"/>
          <w:rtl/>
        </w:rPr>
        <w:t xml:space="preserve"> </w:t>
      </w:r>
      <w:r w:rsidRPr="00920830">
        <w:rPr>
          <w:rStyle w:val="Heading4Char"/>
          <w:rFonts w:hint="cs"/>
          <w:rtl/>
        </w:rPr>
        <w:t>مِنْ</w:t>
      </w:r>
      <w:r w:rsidRPr="00920830">
        <w:rPr>
          <w:rStyle w:val="Heading4Char"/>
          <w:rtl/>
        </w:rPr>
        <w:t xml:space="preserve"> </w:t>
      </w:r>
      <w:r w:rsidRPr="00920830">
        <w:rPr>
          <w:rStyle w:val="Heading4Char"/>
          <w:rFonts w:hint="cs"/>
          <w:rtl/>
        </w:rPr>
        <w:t>عِبَادِنَا</w:t>
      </w:r>
      <w:r w:rsidRPr="00920830">
        <w:rPr>
          <w:rStyle w:val="Heading4Char"/>
          <w:rtl/>
        </w:rPr>
        <w:t xml:space="preserve"> </w:t>
      </w:r>
      <w:r w:rsidRPr="00920830">
        <w:rPr>
          <w:rStyle w:val="Heading4Char"/>
          <w:rFonts w:hint="cs"/>
          <w:rtl/>
        </w:rPr>
        <w:t>الْمُخْلَصِينَ</w:t>
      </w:r>
      <w:r w:rsidRPr="000E4D41">
        <w:rPr>
          <w:rFonts w:hint="cs"/>
          <w:b/>
          <w:sz w:val="26"/>
          <w:szCs w:val="26"/>
          <w:rtl/>
        </w:rPr>
        <w:t>.</w:t>
      </w:r>
      <w:r w:rsidRPr="000E4D41">
        <w:rPr>
          <w:rtl/>
        </w:rPr>
        <w:t xml:space="preserve"> </w:t>
      </w:r>
      <w:r w:rsidRPr="000E4D41">
        <w:rPr>
          <w:rFonts w:hint="cs"/>
          <w:rtl/>
        </w:rPr>
        <w:t>يعني</w:t>
      </w:r>
      <w:r w:rsidRPr="000E4D41">
        <w:rPr>
          <w:rtl/>
        </w:rPr>
        <w:t xml:space="preserve"> </w:t>
      </w:r>
      <w:r w:rsidRPr="000E4D41">
        <w:rPr>
          <w:rFonts w:hint="cs"/>
          <w:rtl/>
        </w:rPr>
        <w:t>القتل</w:t>
      </w:r>
      <w:r w:rsidRPr="000E4D41">
        <w:rPr>
          <w:rtl/>
        </w:rPr>
        <w:t xml:space="preserve"> </w:t>
      </w:r>
      <w:r w:rsidRPr="000E4D41">
        <w:rPr>
          <w:rFonts w:hint="cs"/>
          <w:rtl/>
        </w:rPr>
        <w:t>والزنا</w:t>
      </w:r>
      <w:r w:rsidRPr="000E4D41">
        <w:rPr>
          <w:rtl/>
        </w:rPr>
        <w:t xml:space="preserve"> . </w:t>
      </w:r>
      <w:r w:rsidRPr="000E4D41">
        <w:rPr>
          <w:rFonts w:hint="cs"/>
          <w:rtl/>
        </w:rPr>
        <w:t>وأما</w:t>
      </w:r>
      <w:r w:rsidRPr="000E4D41">
        <w:rPr>
          <w:rtl/>
        </w:rPr>
        <w:t xml:space="preserve"> </w:t>
      </w:r>
      <w:r w:rsidRPr="000E4D41">
        <w:rPr>
          <w:rFonts w:hint="cs"/>
          <w:rtl/>
        </w:rPr>
        <w:t>داود</w:t>
      </w:r>
      <w:r w:rsidR="00EC2F51" w:rsidRPr="00EC2F51">
        <w:rPr>
          <w:rFonts w:cs="S ALAEM"/>
          <w:rtl/>
        </w:rPr>
        <w:t>7</w:t>
      </w:r>
      <w:r w:rsidRPr="000E4D41">
        <w:rPr>
          <w:rFonts w:hint="cs"/>
          <w:rtl/>
        </w:rPr>
        <w:t>فما</w:t>
      </w:r>
      <w:r w:rsidRPr="000E4D41">
        <w:rPr>
          <w:rtl/>
        </w:rPr>
        <w:t xml:space="preserve"> </w:t>
      </w:r>
      <w:r w:rsidRPr="000E4D41">
        <w:rPr>
          <w:rFonts w:hint="cs"/>
          <w:rtl/>
        </w:rPr>
        <w:t>يقول</w:t>
      </w:r>
      <w:r w:rsidRPr="000E4D41">
        <w:rPr>
          <w:rtl/>
        </w:rPr>
        <w:t xml:space="preserve"> </w:t>
      </w:r>
      <w:r w:rsidRPr="000E4D41">
        <w:rPr>
          <w:rFonts w:hint="cs"/>
          <w:rtl/>
        </w:rPr>
        <w:t>من</w:t>
      </w:r>
      <w:r w:rsidRPr="000E4D41">
        <w:rPr>
          <w:rtl/>
        </w:rPr>
        <w:t xml:space="preserve"> </w:t>
      </w:r>
      <w:r w:rsidRPr="000E4D41">
        <w:rPr>
          <w:rFonts w:hint="cs"/>
          <w:rtl/>
        </w:rPr>
        <w:t>قبلكم</w:t>
      </w:r>
      <w:r w:rsidRPr="000E4D41">
        <w:rPr>
          <w:rtl/>
        </w:rPr>
        <w:t xml:space="preserve"> </w:t>
      </w:r>
      <w:r w:rsidRPr="000E4D41">
        <w:rPr>
          <w:rFonts w:hint="cs"/>
          <w:rtl/>
        </w:rPr>
        <w:t>فيه</w:t>
      </w:r>
      <w:r w:rsidRPr="000E4D41">
        <w:rPr>
          <w:rtl/>
        </w:rPr>
        <w:t xml:space="preserve"> </w:t>
      </w:r>
      <w:r w:rsidRPr="000E4D41">
        <w:rPr>
          <w:rFonts w:hint="cs"/>
          <w:rtl/>
        </w:rPr>
        <w:t>؟</w:t>
      </w:r>
    </w:p>
    <w:p w14:paraId="18831A0D" w14:textId="4AB97E0C" w:rsidR="002466CD" w:rsidRPr="000E4D41" w:rsidRDefault="002466CD" w:rsidP="00672310">
      <w:r w:rsidRPr="000E4D41">
        <w:rPr>
          <w:rFonts w:hint="cs"/>
          <w:rtl/>
        </w:rPr>
        <w:t>فقال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يقولون</w:t>
      </w:r>
      <w:r w:rsidRPr="000E4D41">
        <w:rPr>
          <w:rtl/>
        </w:rPr>
        <w:t xml:space="preserve"> </w:t>
      </w:r>
      <w:r w:rsidRPr="000E4D41">
        <w:rPr>
          <w:rFonts w:hint="cs"/>
          <w:rtl/>
        </w:rPr>
        <w:t>إن</w:t>
      </w:r>
      <w:r w:rsidRPr="000E4D41">
        <w:rPr>
          <w:rtl/>
        </w:rPr>
        <w:t xml:space="preserve"> </w:t>
      </w:r>
      <w:r w:rsidRPr="000E4D41">
        <w:rPr>
          <w:rFonts w:hint="cs"/>
          <w:rtl/>
        </w:rPr>
        <w:t>داود</w:t>
      </w:r>
      <w:r w:rsidR="00EC2F51" w:rsidRPr="00EC2F51">
        <w:rPr>
          <w:rFonts w:cs="S ALAEM"/>
          <w:rtl/>
        </w:rPr>
        <w:t>7</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محرابه</w:t>
      </w:r>
      <w:r w:rsidRPr="000E4D41">
        <w:rPr>
          <w:rtl/>
        </w:rPr>
        <w:t xml:space="preserve"> </w:t>
      </w:r>
      <w:r w:rsidRPr="000E4D41">
        <w:rPr>
          <w:rFonts w:hint="cs"/>
          <w:rtl/>
        </w:rPr>
        <w:t>يصلي</w:t>
      </w:r>
      <w:r w:rsidRPr="000E4D41">
        <w:rPr>
          <w:rtl/>
        </w:rPr>
        <w:t xml:space="preserve"> </w:t>
      </w:r>
      <w:r w:rsidRPr="000E4D41">
        <w:rPr>
          <w:rFonts w:hint="cs"/>
          <w:rtl/>
        </w:rPr>
        <w:t>فتصور</w:t>
      </w:r>
      <w:r w:rsidRPr="000E4D41">
        <w:rPr>
          <w:rtl/>
        </w:rPr>
        <w:t xml:space="preserve"> </w:t>
      </w:r>
      <w:r w:rsidRPr="000E4D41">
        <w:rPr>
          <w:rFonts w:hint="cs"/>
          <w:rtl/>
        </w:rPr>
        <w:t>له</w:t>
      </w:r>
      <w:r w:rsidRPr="000E4D41">
        <w:rPr>
          <w:rtl/>
        </w:rPr>
        <w:t xml:space="preserve"> </w:t>
      </w:r>
      <w:r w:rsidRPr="000E4D41">
        <w:rPr>
          <w:rFonts w:hint="cs"/>
          <w:rtl/>
        </w:rPr>
        <w:t>إبليس</w:t>
      </w:r>
      <w:r w:rsidRPr="000E4D41">
        <w:rPr>
          <w:rtl/>
        </w:rPr>
        <w:t xml:space="preserve"> </w:t>
      </w:r>
      <w:r w:rsidRPr="000E4D41">
        <w:rPr>
          <w:rFonts w:hint="cs"/>
          <w:rtl/>
        </w:rPr>
        <w:t>على</w:t>
      </w:r>
      <w:r w:rsidRPr="000E4D41">
        <w:rPr>
          <w:rtl/>
        </w:rPr>
        <w:t xml:space="preserve"> </w:t>
      </w:r>
      <w:r w:rsidRPr="000E4D41">
        <w:rPr>
          <w:rFonts w:hint="cs"/>
          <w:rtl/>
        </w:rPr>
        <w:t>صورة</w:t>
      </w:r>
      <w:r w:rsidRPr="000E4D41">
        <w:rPr>
          <w:rtl/>
        </w:rPr>
        <w:t xml:space="preserve"> </w:t>
      </w:r>
      <w:r w:rsidRPr="000E4D41">
        <w:rPr>
          <w:rFonts w:hint="cs"/>
          <w:rtl/>
        </w:rPr>
        <w:t>طير</w:t>
      </w:r>
      <w:r w:rsidRPr="000E4D41">
        <w:rPr>
          <w:rtl/>
        </w:rPr>
        <w:t xml:space="preserve"> </w:t>
      </w:r>
      <w:r w:rsidRPr="000E4D41">
        <w:rPr>
          <w:rFonts w:hint="cs"/>
          <w:rtl/>
        </w:rPr>
        <w:t>أحسن</w:t>
      </w:r>
      <w:r w:rsidRPr="000E4D41">
        <w:rPr>
          <w:rtl/>
        </w:rPr>
        <w:t xml:space="preserve"> </w:t>
      </w:r>
      <w:r w:rsidRPr="000E4D41">
        <w:rPr>
          <w:rFonts w:hint="cs"/>
          <w:rtl/>
        </w:rPr>
        <w:t>ما</w:t>
      </w:r>
      <w:r w:rsidRPr="000E4D41">
        <w:rPr>
          <w:rtl/>
        </w:rPr>
        <w:t xml:space="preserve"> </w:t>
      </w:r>
      <w:r w:rsidRPr="000E4D41">
        <w:rPr>
          <w:rFonts w:hint="cs"/>
          <w:rtl/>
        </w:rPr>
        <w:t>يكون</w:t>
      </w:r>
      <w:r w:rsidRPr="000E4D41">
        <w:rPr>
          <w:rtl/>
        </w:rPr>
        <w:t xml:space="preserve"> </w:t>
      </w:r>
      <w:r w:rsidRPr="000E4D41">
        <w:rPr>
          <w:rFonts w:hint="cs"/>
          <w:rtl/>
        </w:rPr>
        <w:t>الطيور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فقطع</w:t>
      </w:r>
      <w:r w:rsidRPr="000E4D41">
        <w:rPr>
          <w:rtl/>
        </w:rPr>
        <w:t xml:space="preserve"> </w:t>
      </w:r>
      <w:r w:rsidRPr="000E4D41">
        <w:rPr>
          <w:rFonts w:hint="cs"/>
          <w:rtl/>
        </w:rPr>
        <w:t>داود</w:t>
      </w:r>
      <w:r w:rsidRPr="000E4D41">
        <w:rPr>
          <w:rtl/>
        </w:rPr>
        <w:t xml:space="preserve"> </w:t>
      </w:r>
      <w:r w:rsidRPr="000E4D41">
        <w:rPr>
          <w:rFonts w:hint="cs"/>
          <w:rtl/>
        </w:rPr>
        <w:t>صلاته</w:t>
      </w:r>
      <w:r w:rsidRPr="000E4D41">
        <w:rPr>
          <w:rtl/>
        </w:rPr>
        <w:t xml:space="preserve"> </w:t>
      </w:r>
      <w:r w:rsidRPr="000E4D41">
        <w:rPr>
          <w:rFonts w:hint="cs"/>
          <w:rtl/>
        </w:rPr>
        <w:t>وقام</w:t>
      </w:r>
      <w:r w:rsidRPr="000E4D41">
        <w:rPr>
          <w:rtl/>
        </w:rPr>
        <w:t xml:space="preserve"> </w:t>
      </w:r>
      <w:r w:rsidRPr="000E4D41">
        <w:rPr>
          <w:rFonts w:hint="cs"/>
          <w:rtl/>
        </w:rPr>
        <w:t>ليأخذ</w:t>
      </w:r>
      <w:r w:rsidRPr="000E4D41">
        <w:rPr>
          <w:rtl/>
        </w:rPr>
        <w:t xml:space="preserve"> </w:t>
      </w:r>
      <w:r w:rsidRPr="000E4D41">
        <w:rPr>
          <w:rFonts w:hint="cs"/>
          <w:rtl/>
        </w:rPr>
        <w:t>الطير</w:t>
      </w:r>
      <w:r w:rsidR="00364140" w:rsidRPr="00364140">
        <w:rPr>
          <w:rFonts w:hint="cs"/>
          <w:rtl/>
        </w:rPr>
        <w:t>،</w:t>
      </w:r>
      <w:r w:rsidRPr="000E4D41">
        <w:rPr>
          <w:rtl/>
        </w:rPr>
        <w:t xml:space="preserve"> </w:t>
      </w:r>
      <w:r w:rsidRPr="000E4D41">
        <w:rPr>
          <w:rFonts w:hint="cs"/>
          <w:rtl/>
        </w:rPr>
        <w:t>فخرج</w:t>
      </w:r>
      <w:r w:rsidRPr="000E4D41">
        <w:rPr>
          <w:rtl/>
        </w:rPr>
        <w:t xml:space="preserve"> </w:t>
      </w:r>
      <w:r w:rsidRPr="000E4D41">
        <w:rPr>
          <w:rFonts w:hint="cs"/>
          <w:rtl/>
        </w:rPr>
        <w:t>الطير</w:t>
      </w:r>
      <w:r w:rsidRPr="000E4D41">
        <w:rPr>
          <w:rtl/>
        </w:rPr>
        <w:t xml:space="preserve"> </w:t>
      </w:r>
      <w:r w:rsidRPr="000E4D41">
        <w:rPr>
          <w:rFonts w:hint="cs"/>
          <w:rtl/>
        </w:rPr>
        <w:t>إلى</w:t>
      </w:r>
      <w:r w:rsidRPr="000E4D41">
        <w:rPr>
          <w:rtl/>
        </w:rPr>
        <w:t xml:space="preserve"> </w:t>
      </w:r>
      <w:r w:rsidRPr="000E4D41">
        <w:rPr>
          <w:rFonts w:hint="cs"/>
          <w:rtl/>
        </w:rPr>
        <w:t>الدار</w:t>
      </w:r>
      <w:r w:rsidRPr="000E4D41">
        <w:rPr>
          <w:rtl/>
        </w:rPr>
        <w:t xml:space="preserve"> </w:t>
      </w:r>
      <w:r w:rsidRPr="000E4D41">
        <w:rPr>
          <w:rFonts w:hint="cs"/>
          <w:rtl/>
        </w:rPr>
        <w:t>فخرج</w:t>
      </w:r>
      <w:r w:rsidRPr="000E4D41">
        <w:rPr>
          <w:rtl/>
        </w:rPr>
        <w:t xml:space="preserve"> </w:t>
      </w:r>
      <w:r w:rsidRPr="000E4D41">
        <w:rPr>
          <w:rFonts w:hint="cs"/>
          <w:rtl/>
        </w:rPr>
        <w:t>الطير</w:t>
      </w:r>
      <w:r w:rsidRPr="000E4D41">
        <w:rPr>
          <w:rtl/>
        </w:rPr>
        <w:t xml:space="preserve"> </w:t>
      </w:r>
      <w:r w:rsidRPr="000E4D41">
        <w:rPr>
          <w:rFonts w:hint="cs"/>
          <w:rtl/>
        </w:rPr>
        <w:t>إلى</w:t>
      </w:r>
      <w:r w:rsidRPr="000E4D41">
        <w:rPr>
          <w:rtl/>
        </w:rPr>
        <w:t xml:space="preserve"> </w:t>
      </w:r>
      <w:r w:rsidRPr="000E4D41">
        <w:rPr>
          <w:rFonts w:hint="cs"/>
          <w:rtl/>
        </w:rPr>
        <w:t>السطح</w:t>
      </w:r>
      <w:r w:rsidRPr="000E4D41">
        <w:rPr>
          <w:rtl/>
        </w:rPr>
        <w:t xml:space="preserve"> </w:t>
      </w:r>
      <w:r w:rsidRPr="000E4D41">
        <w:rPr>
          <w:rFonts w:hint="cs"/>
          <w:rtl/>
        </w:rPr>
        <w:t>فصعد</w:t>
      </w:r>
      <w:r w:rsidRPr="000E4D41">
        <w:rPr>
          <w:rtl/>
        </w:rPr>
        <w:t xml:space="preserve"> </w:t>
      </w:r>
      <w:r w:rsidRPr="000E4D41">
        <w:rPr>
          <w:rFonts w:hint="cs"/>
          <w:rtl/>
        </w:rPr>
        <w:t>في</w:t>
      </w:r>
      <w:r w:rsidRPr="000E4D41">
        <w:rPr>
          <w:rtl/>
        </w:rPr>
        <w:t xml:space="preserve"> </w:t>
      </w:r>
      <w:r w:rsidRPr="000E4D41">
        <w:rPr>
          <w:rFonts w:hint="cs"/>
          <w:rtl/>
        </w:rPr>
        <w:t>طلبه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فسقط</w:t>
      </w:r>
      <w:r w:rsidRPr="000E4D41">
        <w:rPr>
          <w:rtl/>
        </w:rPr>
        <w:t xml:space="preserve"> </w:t>
      </w:r>
      <w:r w:rsidRPr="000E4D41">
        <w:rPr>
          <w:rFonts w:hint="cs"/>
          <w:rtl/>
        </w:rPr>
        <w:t>الطير</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أوريا</w:t>
      </w:r>
      <w:r w:rsidRPr="000E4D41">
        <w:rPr>
          <w:rtl/>
        </w:rPr>
        <w:t xml:space="preserve"> </w:t>
      </w:r>
      <w:r w:rsidRPr="000E4D41">
        <w:rPr>
          <w:rFonts w:hint="cs"/>
          <w:rtl/>
        </w:rPr>
        <w:t>بن</w:t>
      </w:r>
      <w:r w:rsidRPr="000E4D41">
        <w:rPr>
          <w:rtl/>
        </w:rPr>
        <w:t xml:space="preserve"> </w:t>
      </w:r>
      <w:r w:rsidRPr="000E4D41">
        <w:rPr>
          <w:rFonts w:hint="cs"/>
          <w:rtl/>
        </w:rPr>
        <w:t>حنان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فاطلع</w:t>
      </w:r>
      <w:r w:rsidRPr="000E4D41">
        <w:rPr>
          <w:rtl/>
        </w:rPr>
        <w:t xml:space="preserve"> </w:t>
      </w:r>
      <w:r w:rsidRPr="000E4D41">
        <w:rPr>
          <w:rFonts w:hint="cs"/>
          <w:rtl/>
        </w:rPr>
        <w:t>داود</w:t>
      </w:r>
      <w:r w:rsidRPr="000E4D41">
        <w:rPr>
          <w:rtl/>
        </w:rPr>
        <w:t xml:space="preserve"> </w:t>
      </w:r>
      <w:r w:rsidRPr="000E4D41">
        <w:rPr>
          <w:rFonts w:hint="cs"/>
          <w:rtl/>
        </w:rPr>
        <w:t>في</w:t>
      </w:r>
      <w:r w:rsidRPr="000E4D41">
        <w:rPr>
          <w:rtl/>
        </w:rPr>
        <w:t xml:space="preserve"> </w:t>
      </w:r>
      <w:r w:rsidRPr="000E4D41">
        <w:rPr>
          <w:rFonts w:hint="cs"/>
          <w:rtl/>
        </w:rPr>
        <w:t>أثر</w:t>
      </w:r>
      <w:r w:rsidRPr="000E4D41">
        <w:rPr>
          <w:rtl/>
        </w:rPr>
        <w:t xml:space="preserve"> </w:t>
      </w:r>
      <w:r w:rsidRPr="000E4D41">
        <w:rPr>
          <w:rFonts w:hint="cs"/>
          <w:rtl/>
        </w:rPr>
        <w:t>الطير</w:t>
      </w:r>
      <w:r w:rsidRPr="000E4D41">
        <w:rPr>
          <w:rtl/>
        </w:rPr>
        <w:t xml:space="preserve"> </w:t>
      </w:r>
      <w:r w:rsidRPr="000E4D41">
        <w:rPr>
          <w:rFonts w:hint="cs"/>
          <w:rtl/>
        </w:rPr>
        <w:t>بامرأة</w:t>
      </w:r>
      <w:r w:rsidRPr="000E4D41">
        <w:rPr>
          <w:rtl/>
        </w:rPr>
        <w:t xml:space="preserve"> </w:t>
      </w:r>
      <w:r w:rsidRPr="000E4D41">
        <w:rPr>
          <w:rFonts w:hint="cs"/>
          <w:rtl/>
        </w:rPr>
        <w:t>أوريا</w:t>
      </w:r>
      <w:r w:rsidRPr="000E4D41">
        <w:rPr>
          <w:rtl/>
        </w:rPr>
        <w:t xml:space="preserve"> </w:t>
      </w:r>
      <w:r w:rsidRPr="000E4D41">
        <w:rPr>
          <w:rFonts w:hint="cs"/>
          <w:rtl/>
        </w:rPr>
        <w:t>تغتسل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إليها</w:t>
      </w:r>
      <w:r w:rsidRPr="000E4D41">
        <w:rPr>
          <w:rtl/>
        </w:rPr>
        <w:t xml:space="preserve"> </w:t>
      </w:r>
      <w:r w:rsidRPr="000E4D41">
        <w:rPr>
          <w:rFonts w:hint="cs"/>
          <w:rtl/>
        </w:rPr>
        <w:t>هواها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أخرج</w:t>
      </w:r>
      <w:r w:rsidRPr="000E4D41">
        <w:rPr>
          <w:rtl/>
        </w:rPr>
        <w:t xml:space="preserve"> </w:t>
      </w:r>
      <w:r w:rsidRPr="000E4D41">
        <w:rPr>
          <w:rFonts w:hint="cs"/>
          <w:rtl/>
        </w:rPr>
        <w:t>أوريا</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غزواته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إلى</w:t>
      </w:r>
      <w:r w:rsidRPr="000E4D41">
        <w:rPr>
          <w:rtl/>
        </w:rPr>
        <w:t xml:space="preserve"> </w:t>
      </w:r>
      <w:r w:rsidRPr="000E4D41">
        <w:rPr>
          <w:rFonts w:hint="cs"/>
          <w:rtl/>
        </w:rPr>
        <w:t>صاحبه</w:t>
      </w:r>
      <w:r w:rsidRPr="000E4D41">
        <w:rPr>
          <w:rtl/>
        </w:rPr>
        <w:t xml:space="preserve"> </w:t>
      </w:r>
      <w:r w:rsidRPr="000E4D41">
        <w:rPr>
          <w:rFonts w:hint="cs"/>
          <w:rtl/>
        </w:rPr>
        <w:t>أن</w:t>
      </w:r>
      <w:r w:rsidRPr="000E4D41">
        <w:rPr>
          <w:rtl/>
        </w:rPr>
        <w:t xml:space="preserve"> </w:t>
      </w:r>
      <w:r w:rsidRPr="000E4D41">
        <w:rPr>
          <w:rFonts w:hint="cs"/>
          <w:rtl/>
        </w:rPr>
        <w:t>قدم</w:t>
      </w:r>
      <w:r w:rsidRPr="000E4D41">
        <w:rPr>
          <w:rtl/>
        </w:rPr>
        <w:t xml:space="preserve"> </w:t>
      </w:r>
      <w:r w:rsidRPr="000E4D41">
        <w:rPr>
          <w:rFonts w:hint="cs"/>
          <w:rtl/>
        </w:rPr>
        <w:t>أوريا</w:t>
      </w:r>
      <w:r w:rsidRPr="000E4D41">
        <w:rPr>
          <w:rtl/>
        </w:rPr>
        <w:t xml:space="preserve"> </w:t>
      </w:r>
      <w:r w:rsidRPr="000E4D41">
        <w:rPr>
          <w:rFonts w:hint="cs"/>
          <w:rtl/>
        </w:rPr>
        <w:t>أمام</w:t>
      </w:r>
      <w:r w:rsidRPr="000E4D41">
        <w:rPr>
          <w:rtl/>
        </w:rPr>
        <w:t xml:space="preserve"> </w:t>
      </w:r>
      <w:r w:rsidRPr="000E4D41">
        <w:rPr>
          <w:rFonts w:hint="cs"/>
          <w:rtl/>
        </w:rPr>
        <w:t>التابوت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فقدم</w:t>
      </w:r>
      <w:r w:rsidRPr="000E4D41">
        <w:rPr>
          <w:rtl/>
        </w:rPr>
        <w:t xml:space="preserve"> </w:t>
      </w:r>
      <w:r w:rsidRPr="000E4D41">
        <w:rPr>
          <w:rFonts w:hint="cs"/>
          <w:rtl/>
        </w:rPr>
        <w:t>فظفر</w:t>
      </w:r>
      <w:r w:rsidRPr="000E4D41">
        <w:rPr>
          <w:rtl/>
        </w:rPr>
        <w:t xml:space="preserve"> </w:t>
      </w:r>
      <w:r w:rsidRPr="000E4D41">
        <w:rPr>
          <w:rFonts w:hint="cs"/>
          <w:rtl/>
        </w:rPr>
        <w:t>أوريا</w:t>
      </w:r>
      <w:r w:rsidRPr="000E4D41">
        <w:rPr>
          <w:rtl/>
        </w:rPr>
        <w:t xml:space="preserve"> </w:t>
      </w:r>
      <w:r w:rsidRPr="000E4D41">
        <w:rPr>
          <w:rFonts w:hint="cs"/>
          <w:rtl/>
        </w:rPr>
        <w:t>بالمشركين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فصعب</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داود</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ثانية</w:t>
      </w:r>
      <w:r w:rsidRPr="000E4D41">
        <w:rPr>
          <w:rtl/>
        </w:rPr>
        <w:t xml:space="preserve"> </w:t>
      </w:r>
      <w:r w:rsidRPr="000E4D41">
        <w:rPr>
          <w:rFonts w:hint="cs"/>
          <w:rtl/>
        </w:rPr>
        <w:t>أن</w:t>
      </w:r>
      <w:r w:rsidRPr="000E4D41">
        <w:rPr>
          <w:rtl/>
        </w:rPr>
        <w:t xml:space="preserve"> </w:t>
      </w:r>
      <w:r w:rsidRPr="000E4D41">
        <w:rPr>
          <w:rFonts w:hint="cs"/>
          <w:rtl/>
        </w:rPr>
        <w:t>قدمه</w:t>
      </w:r>
      <w:r w:rsidRPr="000E4D41">
        <w:rPr>
          <w:rtl/>
        </w:rPr>
        <w:t xml:space="preserve"> </w:t>
      </w:r>
      <w:r w:rsidRPr="000E4D41">
        <w:rPr>
          <w:rFonts w:hint="cs"/>
          <w:rtl/>
        </w:rPr>
        <w:t>أمام</w:t>
      </w:r>
      <w:r w:rsidRPr="000E4D41">
        <w:rPr>
          <w:rtl/>
        </w:rPr>
        <w:t xml:space="preserve"> </w:t>
      </w:r>
      <w:r w:rsidRPr="000E4D41">
        <w:rPr>
          <w:rFonts w:hint="cs"/>
          <w:rtl/>
        </w:rPr>
        <w:t>التابوت</w:t>
      </w:r>
      <w:r w:rsidRPr="000E4D41">
        <w:rPr>
          <w:rtl/>
        </w:rPr>
        <w:t xml:space="preserve"> </w:t>
      </w:r>
      <w:r w:rsidRPr="000E4D41">
        <w:rPr>
          <w:rFonts w:hint="cs"/>
          <w:rtl/>
        </w:rPr>
        <w:t>فقدم</w:t>
      </w:r>
      <w:r w:rsidRPr="000E4D41">
        <w:rPr>
          <w:rtl/>
        </w:rPr>
        <w:t xml:space="preserve"> </w:t>
      </w:r>
      <w:r w:rsidRPr="000E4D41">
        <w:rPr>
          <w:rFonts w:hint="cs"/>
          <w:rtl/>
        </w:rPr>
        <w:t>فقتل</w:t>
      </w:r>
      <w:r w:rsidRPr="000E4D41">
        <w:rPr>
          <w:rtl/>
        </w:rPr>
        <w:t xml:space="preserve"> </w:t>
      </w:r>
      <w:r w:rsidRPr="000E4D41">
        <w:rPr>
          <w:rFonts w:hint="cs"/>
          <w:rtl/>
        </w:rPr>
        <w:t>أوريا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فتزوج</w:t>
      </w:r>
      <w:r w:rsidRPr="000E4D41">
        <w:rPr>
          <w:rtl/>
        </w:rPr>
        <w:t xml:space="preserve"> </w:t>
      </w:r>
      <w:r w:rsidRPr="000E4D41">
        <w:rPr>
          <w:rFonts w:hint="cs"/>
          <w:rtl/>
        </w:rPr>
        <w:t>داود</w:t>
      </w:r>
      <w:r w:rsidRPr="000E4D41">
        <w:rPr>
          <w:rtl/>
        </w:rPr>
        <w:t xml:space="preserve"> </w:t>
      </w:r>
      <w:r w:rsidRPr="000E4D41">
        <w:rPr>
          <w:rFonts w:hint="cs"/>
          <w:rtl/>
        </w:rPr>
        <w:t>بامرأته</w:t>
      </w:r>
      <w:r w:rsidRPr="000E4D41">
        <w:rPr>
          <w:rtl/>
        </w:rPr>
        <w:t xml:space="preserve"> !</w:t>
      </w:r>
    </w:p>
    <w:p w14:paraId="788B108D" w14:textId="3B4D36DB" w:rsidR="002466CD" w:rsidRPr="000E4D41" w:rsidRDefault="002466CD" w:rsidP="00672310">
      <w:r w:rsidRPr="000E4D41">
        <w:rPr>
          <w:rFonts w:hint="cs"/>
          <w:rtl/>
        </w:rPr>
        <w:t>قال</w:t>
      </w:r>
      <w:r w:rsidRPr="000E4D41">
        <w:rPr>
          <w:rtl/>
        </w:rPr>
        <w:t xml:space="preserve">: </w:t>
      </w:r>
      <w:r w:rsidRPr="000E4D41">
        <w:rPr>
          <w:rFonts w:hint="cs"/>
          <w:rtl/>
        </w:rPr>
        <w:t>فضرب</w:t>
      </w:r>
      <w:r w:rsidRPr="000E4D41">
        <w:rPr>
          <w:rtl/>
        </w:rPr>
        <w:t xml:space="preserve"> </w:t>
      </w:r>
      <w:r w:rsidRPr="000E4D41">
        <w:rPr>
          <w:rFonts w:hint="cs"/>
          <w:rtl/>
        </w:rPr>
        <w:t>الرضا</w:t>
      </w:r>
      <w:r w:rsidR="00EC2F51" w:rsidRPr="00EC2F51">
        <w:rPr>
          <w:rFonts w:cs="S ALAEM"/>
          <w:rtl/>
        </w:rPr>
        <w:t>7</w:t>
      </w:r>
      <w:r w:rsidRPr="000E4D41">
        <w:rPr>
          <w:rFonts w:hint="cs"/>
          <w:rtl/>
        </w:rPr>
        <w:t>بيده</w:t>
      </w:r>
      <w:r w:rsidRPr="000E4D41">
        <w:rPr>
          <w:rtl/>
        </w:rPr>
        <w:t xml:space="preserve"> </w:t>
      </w:r>
      <w:r w:rsidRPr="000E4D41">
        <w:rPr>
          <w:rFonts w:hint="cs"/>
          <w:rtl/>
        </w:rPr>
        <w:t>على</w:t>
      </w:r>
      <w:r w:rsidRPr="000E4D41">
        <w:rPr>
          <w:rtl/>
        </w:rPr>
        <w:t xml:space="preserve"> </w:t>
      </w:r>
      <w:r w:rsidRPr="000E4D41">
        <w:rPr>
          <w:rFonts w:hint="cs"/>
          <w:rtl/>
        </w:rPr>
        <w:t>جبهته</w:t>
      </w:r>
      <w:r w:rsidRPr="000E4D41">
        <w:rPr>
          <w:rtl/>
        </w:rPr>
        <w:t xml:space="preserve"> </w:t>
      </w:r>
      <w:r w:rsidRPr="000E4D41">
        <w:rPr>
          <w:rFonts w:hint="cs"/>
          <w:rtl/>
        </w:rPr>
        <w:t>وقال</w:t>
      </w:r>
      <w:r w:rsidRPr="000E4D41">
        <w:rPr>
          <w:rtl/>
        </w:rPr>
        <w:t xml:space="preserve">: </w:t>
      </w:r>
      <w:r w:rsidRPr="000E4D41">
        <w:rPr>
          <w:rFonts w:hint="cs"/>
          <w:rtl/>
        </w:rPr>
        <w:t>إنا</w:t>
      </w:r>
      <w:r w:rsidRPr="000E4D41">
        <w:rPr>
          <w:rtl/>
        </w:rPr>
        <w:t xml:space="preserve"> </w:t>
      </w:r>
      <w:r w:rsidRPr="000E4D41">
        <w:rPr>
          <w:rFonts w:hint="cs"/>
          <w:rtl/>
        </w:rPr>
        <w:t>لله</w:t>
      </w:r>
      <w:r w:rsidRPr="000E4D41">
        <w:rPr>
          <w:rtl/>
        </w:rPr>
        <w:t xml:space="preserve"> </w:t>
      </w:r>
      <w:r w:rsidRPr="000E4D41">
        <w:rPr>
          <w:rFonts w:hint="cs"/>
          <w:rtl/>
        </w:rPr>
        <w:t>وإنا</w:t>
      </w:r>
      <w:r w:rsidRPr="000E4D41">
        <w:rPr>
          <w:rtl/>
        </w:rPr>
        <w:t xml:space="preserve"> </w:t>
      </w:r>
      <w:r w:rsidRPr="000E4D41">
        <w:rPr>
          <w:rFonts w:hint="cs"/>
          <w:rtl/>
        </w:rPr>
        <w:t>إليه</w:t>
      </w:r>
      <w:r w:rsidRPr="000E4D41">
        <w:rPr>
          <w:rtl/>
        </w:rPr>
        <w:t xml:space="preserve"> </w:t>
      </w:r>
      <w:r w:rsidRPr="000E4D41">
        <w:rPr>
          <w:rFonts w:hint="cs"/>
          <w:rtl/>
        </w:rPr>
        <w:t>راجعون</w:t>
      </w:r>
      <w:r w:rsidRPr="000E4D41">
        <w:rPr>
          <w:rtl/>
        </w:rPr>
        <w:t xml:space="preserve"> ! </w:t>
      </w:r>
      <w:r w:rsidRPr="000E4D41">
        <w:rPr>
          <w:rFonts w:hint="cs"/>
          <w:rtl/>
        </w:rPr>
        <w:t>لقد</w:t>
      </w:r>
      <w:r w:rsidRPr="000E4D41">
        <w:rPr>
          <w:rtl/>
        </w:rPr>
        <w:t xml:space="preserve"> </w:t>
      </w:r>
      <w:r w:rsidRPr="000E4D41">
        <w:rPr>
          <w:rFonts w:hint="cs"/>
          <w:rtl/>
        </w:rPr>
        <w:t>نسبتم</w:t>
      </w:r>
      <w:r w:rsidRPr="000E4D41">
        <w:rPr>
          <w:rtl/>
        </w:rPr>
        <w:t xml:space="preserve"> </w:t>
      </w:r>
      <w:r w:rsidRPr="000E4D41">
        <w:rPr>
          <w:rFonts w:hint="cs"/>
          <w:rtl/>
        </w:rPr>
        <w:t>نبياً</w:t>
      </w:r>
      <w:r w:rsidRPr="000E4D41">
        <w:rPr>
          <w:rtl/>
        </w:rPr>
        <w:t xml:space="preserve"> </w:t>
      </w:r>
      <w:r w:rsidRPr="000E4D41">
        <w:rPr>
          <w:rFonts w:hint="cs"/>
          <w:rtl/>
        </w:rPr>
        <w:t>من</w:t>
      </w:r>
      <w:r w:rsidRPr="000E4D41">
        <w:rPr>
          <w:rtl/>
        </w:rPr>
        <w:t xml:space="preserve"> </w:t>
      </w:r>
      <w:r w:rsidRPr="000E4D41">
        <w:rPr>
          <w:rFonts w:hint="cs"/>
          <w:rtl/>
        </w:rPr>
        <w:t>أنبياء</w:t>
      </w:r>
      <w:r w:rsidRPr="000E4D41">
        <w:rPr>
          <w:rtl/>
        </w:rPr>
        <w:t xml:space="preserve"> </w:t>
      </w:r>
      <w:r w:rsidRPr="000E4D41">
        <w:rPr>
          <w:rFonts w:hint="cs"/>
          <w:rtl/>
        </w:rPr>
        <w:t>الله</w:t>
      </w:r>
      <w:r w:rsidR="00EC2F51" w:rsidRPr="00EC2F51">
        <w:rPr>
          <w:rFonts w:cs="S ALAEM" w:hint="cs"/>
          <w:rtl/>
        </w:rPr>
        <w:t>:</w:t>
      </w:r>
      <w:r w:rsidRPr="000E4D41">
        <w:rPr>
          <w:rFonts w:hint="cs"/>
          <w:rtl/>
        </w:rPr>
        <w:t>إلى</w:t>
      </w:r>
      <w:r w:rsidRPr="000E4D41">
        <w:rPr>
          <w:rtl/>
        </w:rPr>
        <w:t xml:space="preserve"> </w:t>
      </w:r>
      <w:r w:rsidRPr="000E4D41">
        <w:rPr>
          <w:rFonts w:hint="cs"/>
          <w:rtl/>
        </w:rPr>
        <w:t>التهاون</w:t>
      </w:r>
      <w:r w:rsidRPr="000E4D41">
        <w:rPr>
          <w:rtl/>
        </w:rPr>
        <w:t xml:space="preserve"> </w:t>
      </w:r>
      <w:r w:rsidRPr="000E4D41">
        <w:rPr>
          <w:rFonts w:hint="cs"/>
          <w:rtl/>
        </w:rPr>
        <w:t>بصلاته</w:t>
      </w:r>
      <w:r w:rsidRPr="000E4D41">
        <w:rPr>
          <w:rtl/>
        </w:rPr>
        <w:t xml:space="preserve"> </w:t>
      </w:r>
      <w:r w:rsidRPr="000E4D41">
        <w:rPr>
          <w:rFonts w:hint="cs"/>
          <w:rtl/>
        </w:rPr>
        <w:t>حتى</w:t>
      </w:r>
      <w:r w:rsidRPr="000E4D41">
        <w:rPr>
          <w:rtl/>
        </w:rPr>
        <w:t xml:space="preserve"> </w:t>
      </w:r>
      <w:r w:rsidRPr="000E4D41">
        <w:rPr>
          <w:rFonts w:hint="cs"/>
          <w:rtl/>
        </w:rPr>
        <w:t>خرج</w:t>
      </w:r>
      <w:r w:rsidRPr="000E4D41">
        <w:rPr>
          <w:rtl/>
        </w:rPr>
        <w:t xml:space="preserve"> </w:t>
      </w:r>
      <w:r w:rsidRPr="000E4D41">
        <w:rPr>
          <w:rFonts w:hint="cs"/>
          <w:rtl/>
        </w:rPr>
        <w:t>في</w:t>
      </w:r>
      <w:r w:rsidRPr="000E4D41">
        <w:rPr>
          <w:rtl/>
        </w:rPr>
        <w:t xml:space="preserve"> </w:t>
      </w:r>
      <w:r w:rsidRPr="000E4D41">
        <w:rPr>
          <w:rFonts w:hint="cs"/>
          <w:rtl/>
        </w:rPr>
        <w:t>أثر</w:t>
      </w:r>
      <w:r w:rsidRPr="000E4D41">
        <w:rPr>
          <w:rtl/>
        </w:rPr>
        <w:t xml:space="preserve"> </w:t>
      </w:r>
      <w:r w:rsidRPr="000E4D41">
        <w:rPr>
          <w:rFonts w:hint="cs"/>
          <w:rtl/>
        </w:rPr>
        <w:t>الطير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بالفاحشة</w:t>
      </w:r>
      <w:r w:rsidRPr="000E4D41">
        <w:rPr>
          <w:rtl/>
        </w:rPr>
        <w:t xml:space="preserve"> </w:t>
      </w:r>
      <w:r w:rsidRPr="000E4D41">
        <w:rPr>
          <w:rFonts w:hint="cs"/>
          <w:rtl/>
        </w:rPr>
        <w:t>ثم</w:t>
      </w:r>
      <w:r w:rsidRPr="000E4D41">
        <w:rPr>
          <w:rtl/>
        </w:rPr>
        <w:t xml:space="preserve"> </w:t>
      </w:r>
      <w:r w:rsidRPr="000E4D41">
        <w:rPr>
          <w:rFonts w:hint="cs"/>
          <w:rtl/>
        </w:rPr>
        <w:t>بالقتل</w:t>
      </w:r>
      <w:r w:rsidRPr="000E4D41">
        <w:rPr>
          <w:rtl/>
        </w:rPr>
        <w:t xml:space="preserve"> !</w:t>
      </w:r>
    </w:p>
    <w:p w14:paraId="595145A6" w14:textId="1CB1795C" w:rsidR="00B23169" w:rsidRDefault="002466CD" w:rsidP="00672310">
      <w:pPr>
        <w:rPr>
          <w:rtl/>
        </w:rPr>
      </w:pP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فما</w:t>
      </w:r>
      <w:r w:rsidRPr="000E4D41">
        <w:rPr>
          <w:rtl/>
        </w:rPr>
        <w:t xml:space="preserve"> </w:t>
      </w:r>
      <w:r w:rsidRPr="000E4D41">
        <w:rPr>
          <w:rFonts w:hint="cs"/>
          <w:rtl/>
        </w:rPr>
        <w:t>كان</w:t>
      </w:r>
      <w:r w:rsidRPr="000E4D41">
        <w:rPr>
          <w:rtl/>
        </w:rPr>
        <w:t xml:space="preserve"> </w:t>
      </w:r>
      <w:r w:rsidRPr="000E4D41">
        <w:rPr>
          <w:rFonts w:hint="cs"/>
          <w:rtl/>
        </w:rPr>
        <w:t>خطيئته؟</w:t>
      </w:r>
      <w:r w:rsidRPr="000E4D41">
        <w:rPr>
          <w:rtl/>
        </w:rPr>
        <w:t xml:space="preserve"> </w:t>
      </w:r>
      <w:r w:rsidRPr="000E4D41">
        <w:rPr>
          <w:rFonts w:hint="cs"/>
          <w:rtl/>
        </w:rPr>
        <w:t>فقال</w:t>
      </w:r>
      <w:r w:rsidRPr="000E4D41">
        <w:rPr>
          <w:rtl/>
        </w:rPr>
        <w:t xml:space="preserve">: </w:t>
      </w:r>
      <w:r w:rsidRPr="000E4D41">
        <w:rPr>
          <w:rFonts w:hint="cs"/>
          <w:rtl/>
        </w:rPr>
        <w:t>ويحك</w:t>
      </w:r>
      <w:r w:rsidRPr="000E4D41">
        <w:rPr>
          <w:rtl/>
        </w:rPr>
        <w:t xml:space="preserve"> ! </w:t>
      </w:r>
      <w:r w:rsidRPr="000E4D41">
        <w:rPr>
          <w:rFonts w:hint="cs"/>
          <w:rtl/>
        </w:rPr>
        <w:t>إن</w:t>
      </w:r>
      <w:r w:rsidRPr="000E4D41">
        <w:rPr>
          <w:rtl/>
        </w:rPr>
        <w:t xml:space="preserve"> </w:t>
      </w:r>
      <w:r w:rsidRPr="000E4D41">
        <w:rPr>
          <w:rFonts w:hint="cs"/>
          <w:rtl/>
        </w:rPr>
        <w:t>داود</w:t>
      </w:r>
      <w:r w:rsidRPr="000E4D41">
        <w:rPr>
          <w:rtl/>
        </w:rPr>
        <w:t xml:space="preserve"> </w:t>
      </w:r>
      <w:r w:rsidRPr="000E4D41">
        <w:rPr>
          <w:rFonts w:hint="cs"/>
          <w:rtl/>
        </w:rPr>
        <w:t>إنما</w:t>
      </w:r>
      <w:r w:rsidRPr="000E4D41">
        <w:rPr>
          <w:rtl/>
        </w:rPr>
        <w:t xml:space="preserve"> </w:t>
      </w:r>
      <w:r w:rsidRPr="000E4D41">
        <w:rPr>
          <w:rFonts w:hint="cs"/>
          <w:rtl/>
        </w:rPr>
        <w:t>ظن</w:t>
      </w:r>
      <w:r w:rsidRPr="000E4D41">
        <w:rPr>
          <w:rtl/>
        </w:rPr>
        <w:t xml:space="preserve"> </w:t>
      </w:r>
      <w:r w:rsidRPr="000E4D41">
        <w:rPr>
          <w:rFonts w:hint="cs"/>
          <w:rtl/>
        </w:rPr>
        <w:t>أن</w:t>
      </w:r>
      <w:r w:rsidRPr="000E4D41">
        <w:rPr>
          <w:rtl/>
        </w:rPr>
        <w:t xml:space="preserve"> </w:t>
      </w:r>
      <w:r w:rsidRPr="000E4D41">
        <w:rPr>
          <w:rFonts w:hint="cs"/>
          <w:rtl/>
        </w:rPr>
        <w:t>ما</w:t>
      </w:r>
      <w:r w:rsidRPr="000E4D41">
        <w:rPr>
          <w:rtl/>
        </w:rPr>
        <w:t xml:space="preserve"> </w:t>
      </w:r>
      <w:r w:rsidRPr="000E4D41">
        <w:rPr>
          <w:rFonts w:hint="cs"/>
          <w:rtl/>
        </w:rPr>
        <w:t>خلق</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خلقاً</w:t>
      </w:r>
      <w:r w:rsidRPr="000E4D41">
        <w:rPr>
          <w:rtl/>
        </w:rPr>
        <w:t xml:space="preserve"> </w:t>
      </w:r>
      <w:r w:rsidRPr="000E4D41">
        <w:rPr>
          <w:rFonts w:hint="cs"/>
          <w:rtl/>
        </w:rPr>
        <w:t>هو</w:t>
      </w:r>
      <w:r w:rsidR="00B23169">
        <w:rPr>
          <w:rFonts w:hint="cs"/>
          <w:rtl/>
        </w:rPr>
        <w:t xml:space="preserve"> </w:t>
      </w:r>
      <w:r w:rsidRPr="000E4D41">
        <w:rPr>
          <w:rFonts w:hint="cs"/>
          <w:rtl/>
        </w:rPr>
        <w:t>أعلم</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فبعث</w:t>
      </w:r>
      <w:r w:rsidRPr="000E4D41">
        <w:rPr>
          <w:rtl/>
        </w:rPr>
        <w:t xml:space="preserve"> </w:t>
      </w:r>
      <w:r w:rsidRPr="000E4D41">
        <w:rPr>
          <w:rFonts w:hint="cs"/>
          <w:rtl/>
        </w:rPr>
        <w:t>الله</w:t>
      </w:r>
      <w:r w:rsidR="00147AEE" w:rsidRPr="00B23169">
        <w:rPr>
          <w:rFonts w:ascii="KFGQPC Arabic Symbols 01" w:hAnsi="KFGQPC Arabic Symbols 01" w:cs="Kamran" w:hint="cs"/>
          <w:szCs w:val="32"/>
        </w:rPr>
        <w:t></w:t>
      </w:r>
      <w:r w:rsidRPr="000E4D41">
        <w:rPr>
          <w:rtl/>
        </w:rPr>
        <w:t xml:space="preserve"> </w:t>
      </w:r>
      <w:r w:rsidRPr="000E4D41">
        <w:rPr>
          <w:rFonts w:hint="cs"/>
          <w:rtl/>
        </w:rPr>
        <w:t>إليه</w:t>
      </w:r>
      <w:r w:rsidRPr="000E4D41">
        <w:rPr>
          <w:rtl/>
        </w:rPr>
        <w:t xml:space="preserve"> </w:t>
      </w:r>
      <w:r w:rsidRPr="000E4D41">
        <w:rPr>
          <w:rFonts w:hint="cs"/>
          <w:rtl/>
        </w:rPr>
        <w:t>الملكين</w:t>
      </w:r>
      <w:r w:rsidRPr="000E4D41">
        <w:rPr>
          <w:rtl/>
        </w:rPr>
        <w:t xml:space="preserve"> </w:t>
      </w:r>
      <w:r w:rsidRPr="000E4D41">
        <w:rPr>
          <w:rFonts w:hint="cs"/>
          <w:rtl/>
        </w:rPr>
        <w:t>فتسورا</w:t>
      </w:r>
      <w:r w:rsidRPr="000E4D41">
        <w:rPr>
          <w:rtl/>
        </w:rPr>
        <w:t xml:space="preserve"> </w:t>
      </w:r>
      <w:r w:rsidRPr="000E4D41">
        <w:rPr>
          <w:rFonts w:hint="cs"/>
          <w:rtl/>
        </w:rPr>
        <w:t>المحراب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فقالا</w:t>
      </w:r>
      <w:r w:rsidRPr="000E4D41">
        <w:rPr>
          <w:rtl/>
        </w:rPr>
        <w:t>:</w:t>
      </w:r>
      <w:r w:rsidRPr="000E4D41">
        <w:rPr>
          <w:b/>
          <w:sz w:val="26"/>
          <w:szCs w:val="26"/>
          <w:rtl/>
        </w:rPr>
        <w:t xml:space="preserve"> </w:t>
      </w:r>
      <w:r w:rsidRPr="00920830">
        <w:rPr>
          <w:rStyle w:val="Heading4Char"/>
          <w:rFonts w:hint="cs"/>
          <w:rtl/>
        </w:rPr>
        <w:t>خَصْمَانِ</w:t>
      </w:r>
      <w:r w:rsidRPr="00920830">
        <w:rPr>
          <w:rStyle w:val="Heading4Char"/>
          <w:rtl/>
        </w:rPr>
        <w:t xml:space="preserve"> </w:t>
      </w:r>
      <w:r w:rsidRPr="00920830">
        <w:rPr>
          <w:rStyle w:val="Heading4Char"/>
          <w:rFonts w:hint="cs"/>
          <w:rtl/>
        </w:rPr>
        <w:t>بَغَى</w:t>
      </w:r>
      <w:r w:rsidRPr="00920830">
        <w:rPr>
          <w:rStyle w:val="Heading4Char"/>
          <w:rtl/>
        </w:rPr>
        <w:t xml:space="preserve"> </w:t>
      </w:r>
      <w:r w:rsidRPr="00920830">
        <w:rPr>
          <w:rStyle w:val="Heading4Char"/>
          <w:rFonts w:hint="cs"/>
          <w:rtl/>
        </w:rPr>
        <w:t>بَعْضُنَا</w:t>
      </w:r>
      <w:r w:rsidRPr="00920830">
        <w:rPr>
          <w:rStyle w:val="Heading4Char"/>
          <w:rtl/>
        </w:rPr>
        <w:t xml:space="preserve"> </w:t>
      </w:r>
      <w:r w:rsidRPr="00920830">
        <w:rPr>
          <w:rStyle w:val="Heading4Char"/>
          <w:rFonts w:hint="cs"/>
          <w:rtl/>
        </w:rPr>
        <w:t>عَلَى</w:t>
      </w:r>
      <w:r w:rsidRPr="00920830">
        <w:rPr>
          <w:rStyle w:val="Heading4Char"/>
          <w:rtl/>
        </w:rPr>
        <w:t xml:space="preserve"> </w:t>
      </w:r>
      <w:r w:rsidRPr="00920830">
        <w:rPr>
          <w:rStyle w:val="Heading4Char"/>
          <w:rFonts w:hint="cs"/>
          <w:rtl/>
        </w:rPr>
        <w:t>بَعْضٍ</w:t>
      </w:r>
      <w:r w:rsidRPr="00920830">
        <w:rPr>
          <w:rStyle w:val="Heading4Char"/>
          <w:rtl/>
        </w:rPr>
        <w:t xml:space="preserve"> </w:t>
      </w:r>
      <w:r w:rsidRPr="00920830">
        <w:rPr>
          <w:rStyle w:val="Heading4Char"/>
          <w:rFonts w:hint="cs"/>
          <w:rtl/>
        </w:rPr>
        <w:t>فَاحْكُمْ</w:t>
      </w:r>
      <w:r w:rsidRPr="00920830">
        <w:rPr>
          <w:rStyle w:val="Heading4Char"/>
          <w:rtl/>
        </w:rPr>
        <w:t xml:space="preserve"> </w:t>
      </w:r>
      <w:r w:rsidRPr="00920830">
        <w:rPr>
          <w:rStyle w:val="Heading4Char"/>
          <w:rFonts w:hint="cs"/>
          <w:rtl/>
        </w:rPr>
        <w:t>بَيْنَنَا</w:t>
      </w:r>
      <w:r w:rsidRPr="00920830">
        <w:rPr>
          <w:rStyle w:val="Heading4Char"/>
          <w:rtl/>
        </w:rPr>
        <w:t xml:space="preserve"> </w:t>
      </w:r>
      <w:r w:rsidRPr="00920830">
        <w:rPr>
          <w:rStyle w:val="Heading4Char"/>
          <w:rFonts w:hint="cs"/>
          <w:rtl/>
        </w:rPr>
        <w:t>بِالْحَقِّ</w:t>
      </w:r>
      <w:r w:rsidRPr="00920830">
        <w:rPr>
          <w:rStyle w:val="Heading4Char"/>
          <w:rtl/>
        </w:rPr>
        <w:t xml:space="preserve"> </w:t>
      </w:r>
      <w:r w:rsidRPr="00920830">
        <w:rPr>
          <w:rStyle w:val="Heading4Char"/>
          <w:rFonts w:hint="cs"/>
          <w:rtl/>
        </w:rPr>
        <w:t>وَلا</w:t>
      </w:r>
      <w:r w:rsidRPr="00920830">
        <w:rPr>
          <w:rStyle w:val="Heading4Char"/>
          <w:rtl/>
        </w:rPr>
        <w:t xml:space="preserve"> </w:t>
      </w:r>
      <w:r w:rsidRPr="00920830">
        <w:rPr>
          <w:rStyle w:val="Heading4Char"/>
          <w:rFonts w:hint="cs"/>
          <w:rtl/>
        </w:rPr>
        <w:t>تُشْطِطْ</w:t>
      </w:r>
      <w:r w:rsidRPr="00920830">
        <w:rPr>
          <w:rStyle w:val="Heading4Char"/>
          <w:rtl/>
        </w:rPr>
        <w:t xml:space="preserve"> </w:t>
      </w:r>
      <w:r w:rsidRPr="00920830">
        <w:rPr>
          <w:rStyle w:val="Heading4Char"/>
          <w:rFonts w:hint="cs"/>
          <w:rtl/>
        </w:rPr>
        <w:t>وَاهْدِنَا</w:t>
      </w:r>
      <w:r w:rsidRPr="00920830">
        <w:rPr>
          <w:rStyle w:val="Heading4Char"/>
          <w:rtl/>
        </w:rPr>
        <w:t xml:space="preserve"> </w:t>
      </w:r>
      <w:r w:rsidRPr="00920830">
        <w:rPr>
          <w:rStyle w:val="Heading4Char"/>
          <w:rFonts w:hint="cs"/>
          <w:rtl/>
        </w:rPr>
        <w:t>إِلَى</w:t>
      </w:r>
      <w:r w:rsidRPr="00920830">
        <w:rPr>
          <w:rStyle w:val="Heading4Char"/>
          <w:rtl/>
        </w:rPr>
        <w:t xml:space="preserve"> </w:t>
      </w:r>
      <w:r w:rsidRPr="00920830">
        <w:rPr>
          <w:rStyle w:val="Heading4Char"/>
          <w:rFonts w:hint="cs"/>
          <w:rtl/>
        </w:rPr>
        <w:t>سَوَاءِ</w:t>
      </w:r>
      <w:r w:rsidRPr="00920830">
        <w:rPr>
          <w:rStyle w:val="Heading4Char"/>
          <w:rtl/>
        </w:rPr>
        <w:t xml:space="preserve"> </w:t>
      </w:r>
      <w:r w:rsidRPr="00920830">
        <w:rPr>
          <w:rStyle w:val="Heading4Char"/>
          <w:rFonts w:hint="cs"/>
          <w:rtl/>
        </w:rPr>
        <w:t>الصِّرَاطِ</w:t>
      </w:r>
      <w:r w:rsidRPr="00920830">
        <w:rPr>
          <w:rStyle w:val="Heading4Char"/>
          <w:rtl/>
        </w:rPr>
        <w:t xml:space="preserve"> . </w:t>
      </w:r>
      <w:r w:rsidRPr="00920830">
        <w:rPr>
          <w:rStyle w:val="Heading4Char"/>
          <w:rFonts w:hint="cs"/>
          <w:rtl/>
        </w:rPr>
        <w:t>إِنَّ</w:t>
      </w:r>
      <w:r w:rsidRPr="00920830">
        <w:rPr>
          <w:rStyle w:val="Heading4Char"/>
          <w:rtl/>
        </w:rPr>
        <w:t xml:space="preserve"> </w:t>
      </w:r>
      <w:r w:rsidRPr="00920830">
        <w:rPr>
          <w:rStyle w:val="Heading4Char"/>
          <w:rFonts w:hint="cs"/>
          <w:rtl/>
        </w:rPr>
        <w:t>هَذَا</w:t>
      </w:r>
      <w:r w:rsidRPr="00920830">
        <w:rPr>
          <w:rStyle w:val="Heading4Char"/>
          <w:rtl/>
        </w:rPr>
        <w:t xml:space="preserve"> </w:t>
      </w:r>
      <w:r w:rsidRPr="00920830">
        <w:rPr>
          <w:rStyle w:val="Heading4Char"/>
          <w:rFonts w:hint="cs"/>
          <w:rtl/>
        </w:rPr>
        <w:t>أَخِي</w:t>
      </w:r>
      <w:r w:rsidRPr="00920830">
        <w:rPr>
          <w:rStyle w:val="Heading4Char"/>
          <w:rtl/>
        </w:rPr>
        <w:t xml:space="preserve"> </w:t>
      </w:r>
      <w:r w:rsidRPr="00920830">
        <w:rPr>
          <w:rStyle w:val="Heading4Char"/>
          <w:rFonts w:hint="cs"/>
          <w:rtl/>
        </w:rPr>
        <w:t>لَهُ</w:t>
      </w:r>
      <w:r w:rsidRPr="00920830">
        <w:rPr>
          <w:rStyle w:val="Heading4Char"/>
          <w:rtl/>
        </w:rPr>
        <w:t xml:space="preserve"> </w:t>
      </w:r>
      <w:r w:rsidRPr="00920830">
        <w:rPr>
          <w:rStyle w:val="Heading4Char"/>
          <w:rFonts w:hint="cs"/>
          <w:rtl/>
        </w:rPr>
        <w:t>تِسْعٌ</w:t>
      </w:r>
      <w:r w:rsidRPr="00920830">
        <w:rPr>
          <w:rStyle w:val="Heading4Char"/>
          <w:rtl/>
        </w:rPr>
        <w:t xml:space="preserve"> </w:t>
      </w:r>
      <w:r w:rsidRPr="00920830">
        <w:rPr>
          <w:rStyle w:val="Heading4Char"/>
          <w:rFonts w:hint="cs"/>
          <w:rtl/>
        </w:rPr>
        <w:t>وَتِسْعُونَ</w:t>
      </w:r>
      <w:r w:rsidRPr="00920830">
        <w:rPr>
          <w:rStyle w:val="Heading4Char"/>
          <w:rtl/>
        </w:rPr>
        <w:t xml:space="preserve"> </w:t>
      </w:r>
      <w:r w:rsidRPr="00920830">
        <w:rPr>
          <w:rStyle w:val="Heading4Char"/>
          <w:rFonts w:hint="cs"/>
          <w:rtl/>
        </w:rPr>
        <w:t>نَعْجَةً</w:t>
      </w:r>
      <w:r w:rsidRPr="00920830">
        <w:rPr>
          <w:rStyle w:val="Heading4Char"/>
          <w:rtl/>
        </w:rPr>
        <w:t xml:space="preserve"> </w:t>
      </w:r>
      <w:r w:rsidRPr="00920830">
        <w:rPr>
          <w:rStyle w:val="Heading4Char"/>
          <w:rFonts w:hint="cs"/>
          <w:rtl/>
        </w:rPr>
        <w:t>وَلِيَ</w:t>
      </w:r>
      <w:r w:rsidRPr="00920830">
        <w:rPr>
          <w:rStyle w:val="Heading4Char"/>
          <w:rtl/>
        </w:rPr>
        <w:t xml:space="preserve"> </w:t>
      </w:r>
      <w:r w:rsidRPr="00920830">
        <w:rPr>
          <w:rStyle w:val="Heading4Char"/>
          <w:rFonts w:hint="cs"/>
          <w:rtl/>
        </w:rPr>
        <w:t>نَعْجَةٌ</w:t>
      </w:r>
      <w:r w:rsidRPr="00920830">
        <w:rPr>
          <w:rStyle w:val="Heading4Char"/>
          <w:rtl/>
        </w:rPr>
        <w:t xml:space="preserve"> </w:t>
      </w:r>
      <w:r w:rsidRPr="00920830">
        <w:rPr>
          <w:rStyle w:val="Heading4Char"/>
          <w:rFonts w:hint="cs"/>
          <w:rtl/>
        </w:rPr>
        <w:t>وَاحِدَةٌ</w:t>
      </w:r>
      <w:r w:rsidRPr="00920830">
        <w:rPr>
          <w:rStyle w:val="Heading4Char"/>
          <w:rtl/>
        </w:rPr>
        <w:t xml:space="preserve"> </w:t>
      </w:r>
      <w:r w:rsidRPr="00920830">
        <w:rPr>
          <w:rStyle w:val="Heading4Char"/>
          <w:rFonts w:hint="cs"/>
          <w:rtl/>
        </w:rPr>
        <w:t>فَقَالَ</w:t>
      </w:r>
      <w:r w:rsidRPr="00920830">
        <w:rPr>
          <w:rStyle w:val="Heading4Char"/>
          <w:rtl/>
        </w:rPr>
        <w:t xml:space="preserve"> </w:t>
      </w:r>
      <w:r w:rsidRPr="00920830">
        <w:rPr>
          <w:rStyle w:val="Heading4Char"/>
          <w:rFonts w:hint="cs"/>
          <w:rtl/>
        </w:rPr>
        <w:t>أَكْفِلْنِيهَا</w:t>
      </w:r>
      <w:r w:rsidRPr="00920830">
        <w:rPr>
          <w:rStyle w:val="Heading4Char"/>
          <w:rtl/>
        </w:rPr>
        <w:t xml:space="preserve"> </w:t>
      </w:r>
      <w:r w:rsidRPr="00920830">
        <w:rPr>
          <w:rStyle w:val="Heading4Char"/>
          <w:rFonts w:hint="cs"/>
          <w:rtl/>
        </w:rPr>
        <w:t>وَعَزَّنِي</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الْخِطَابِ</w:t>
      </w:r>
      <w:r w:rsidRPr="00920830">
        <w:rPr>
          <w:rStyle w:val="Heading4Char"/>
          <w:rtl/>
        </w:rPr>
        <w:t xml:space="preserve">. </w:t>
      </w:r>
      <w:r w:rsidRPr="00920830">
        <w:rPr>
          <w:rStyle w:val="Heading4Char"/>
          <w:rFonts w:hint="cs"/>
          <w:rtl/>
        </w:rPr>
        <w:t>قَالَ</w:t>
      </w:r>
      <w:r w:rsidRPr="00920830">
        <w:rPr>
          <w:rStyle w:val="Heading4Char"/>
          <w:rtl/>
        </w:rPr>
        <w:t xml:space="preserve"> </w:t>
      </w:r>
      <w:r w:rsidRPr="00920830">
        <w:rPr>
          <w:rStyle w:val="Heading4Char"/>
          <w:rFonts w:hint="cs"/>
          <w:rtl/>
        </w:rPr>
        <w:t>لَقَدْ</w:t>
      </w:r>
      <w:r w:rsidRPr="00920830">
        <w:rPr>
          <w:rStyle w:val="Heading4Char"/>
          <w:rtl/>
        </w:rPr>
        <w:t xml:space="preserve"> </w:t>
      </w:r>
      <w:r w:rsidRPr="00920830">
        <w:rPr>
          <w:rStyle w:val="Heading4Char"/>
          <w:rFonts w:hint="cs"/>
          <w:rtl/>
        </w:rPr>
        <w:t>ظَلَمَكَ</w:t>
      </w:r>
      <w:r w:rsidRPr="00920830">
        <w:rPr>
          <w:rStyle w:val="Heading4Char"/>
          <w:rtl/>
        </w:rPr>
        <w:t xml:space="preserve"> </w:t>
      </w:r>
      <w:r w:rsidRPr="00920830">
        <w:rPr>
          <w:rStyle w:val="Heading4Char"/>
          <w:rFonts w:hint="cs"/>
          <w:rtl/>
        </w:rPr>
        <w:t>بِسُؤَالِ</w:t>
      </w:r>
      <w:r w:rsidRPr="00920830">
        <w:rPr>
          <w:rStyle w:val="Heading4Char"/>
          <w:rtl/>
        </w:rPr>
        <w:t xml:space="preserve"> </w:t>
      </w:r>
      <w:r w:rsidRPr="00920830">
        <w:rPr>
          <w:rStyle w:val="Heading4Char"/>
          <w:rFonts w:hint="cs"/>
          <w:rtl/>
        </w:rPr>
        <w:t>نَعْجَتِكَ</w:t>
      </w:r>
      <w:r w:rsidRPr="00920830">
        <w:rPr>
          <w:rStyle w:val="Heading4Char"/>
          <w:rtl/>
        </w:rPr>
        <w:t xml:space="preserve"> </w:t>
      </w:r>
      <w:r w:rsidRPr="00920830">
        <w:rPr>
          <w:rStyle w:val="Heading4Char"/>
          <w:rFonts w:hint="cs"/>
          <w:rtl/>
        </w:rPr>
        <w:t>إِلَى</w:t>
      </w:r>
      <w:r w:rsidRPr="00920830">
        <w:rPr>
          <w:rStyle w:val="Heading4Char"/>
          <w:rtl/>
        </w:rPr>
        <w:t xml:space="preserve"> </w:t>
      </w:r>
      <w:r w:rsidRPr="00920830">
        <w:rPr>
          <w:rStyle w:val="Heading4Char"/>
          <w:rFonts w:hint="cs"/>
          <w:rtl/>
        </w:rPr>
        <w:t>نِعَاجِهِ</w:t>
      </w:r>
      <w:r w:rsidRPr="000E4D41">
        <w:rPr>
          <w:rFonts w:hint="cs"/>
          <w:rtl/>
        </w:rPr>
        <w:t>.</w:t>
      </w:r>
      <w:r w:rsidRPr="000E4D41">
        <w:rPr>
          <w:rtl/>
        </w:rPr>
        <w:t xml:space="preserve"> </w:t>
      </w:r>
      <w:r w:rsidRPr="000E4D41">
        <w:rPr>
          <w:rFonts w:hint="cs"/>
          <w:rtl/>
        </w:rPr>
        <w:t>فعجل</w:t>
      </w:r>
      <w:r w:rsidRPr="000E4D41">
        <w:rPr>
          <w:rtl/>
        </w:rPr>
        <w:t xml:space="preserve"> </w:t>
      </w:r>
      <w:r w:rsidRPr="000E4D41">
        <w:rPr>
          <w:rFonts w:hint="cs"/>
          <w:rtl/>
        </w:rPr>
        <w:t>داود</w:t>
      </w:r>
      <w:r w:rsidR="00EC2F51" w:rsidRPr="00EC2F51">
        <w:rPr>
          <w:rFonts w:cs="S ALAEM"/>
          <w:rtl/>
        </w:rPr>
        <w:t>7</w:t>
      </w:r>
      <w:r w:rsidRPr="000E4D41">
        <w:rPr>
          <w:rFonts w:hint="cs"/>
          <w:rtl/>
        </w:rPr>
        <w:t>على</w:t>
      </w:r>
      <w:r w:rsidRPr="000E4D41">
        <w:rPr>
          <w:rtl/>
        </w:rPr>
        <w:t xml:space="preserve"> </w:t>
      </w:r>
      <w:r w:rsidRPr="000E4D41">
        <w:rPr>
          <w:rFonts w:hint="cs"/>
          <w:rtl/>
        </w:rPr>
        <w:t>المدعى</w:t>
      </w:r>
      <w:r w:rsidRPr="000E4D41">
        <w:rPr>
          <w:rtl/>
        </w:rPr>
        <w:t xml:space="preserve"> </w:t>
      </w:r>
      <w:r w:rsidRPr="000E4D41">
        <w:rPr>
          <w:rFonts w:hint="cs"/>
          <w:rtl/>
        </w:rPr>
        <w:t>عليه فقال</w:t>
      </w:r>
      <w:r w:rsidRPr="000E4D41">
        <w:rPr>
          <w:rtl/>
        </w:rPr>
        <w:t>:</w:t>
      </w:r>
      <w:r w:rsidRPr="000E4D41">
        <w:rPr>
          <w:b/>
          <w:sz w:val="26"/>
          <w:szCs w:val="26"/>
          <w:rtl/>
        </w:rPr>
        <w:t xml:space="preserve"> </w:t>
      </w:r>
      <w:r w:rsidRPr="00920830">
        <w:rPr>
          <w:rStyle w:val="Heading4Char"/>
          <w:rFonts w:hint="cs"/>
          <w:rtl/>
        </w:rPr>
        <w:t>قَالَ</w:t>
      </w:r>
      <w:r w:rsidRPr="00920830">
        <w:rPr>
          <w:rStyle w:val="Heading4Char"/>
          <w:rtl/>
        </w:rPr>
        <w:t xml:space="preserve"> </w:t>
      </w:r>
      <w:r w:rsidRPr="00920830">
        <w:rPr>
          <w:rStyle w:val="Heading4Char"/>
          <w:rFonts w:hint="cs"/>
          <w:rtl/>
        </w:rPr>
        <w:t>لَقَدْ</w:t>
      </w:r>
      <w:r w:rsidRPr="00920830">
        <w:rPr>
          <w:rStyle w:val="Heading4Char"/>
          <w:rtl/>
        </w:rPr>
        <w:t xml:space="preserve"> </w:t>
      </w:r>
      <w:r w:rsidRPr="00920830">
        <w:rPr>
          <w:rStyle w:val="Heading4Char"/>
          <w:rFonts w:hint="cs"/>
          <w:rtl/>
        </w:rPr>
        <w:t>ظَلَمَكَ</w:t>
      </w:r>
      <w:r w:rsidRPr="00920830">
        <w:rPr>
          <w:rStyle w:val="Heading4Char"/>
          <w:rtl/>
        </w:rPr>
        <w:t xml:space="preserve"> </w:t>
      </w:r>
      <w:r w:rsidRPr="00920830">
        <w:rPr>
          <w:rStyle w:val="Heading4Char"/>
          <w:rFonts w:hint="cs"/>
          <w:rtl/>
        </w:rPr>
        <w:t>بِسُؤَالِ</w:t>
      </w:r>
      <w:r w:rsidRPr="00920830">
        <w:rPr>
          <w:rStyle w:val="Heading4Char"/>
          <w:rtl/>
        </w:rPr>
        <w:t xml:space="preserve"> </w:t>
      </w:r>
      <w:r w:rsidRPr="00920830">
        <w:rPr>
          <w:rStyle w:val="Heading4Char"/>
          <w:rFonts w:hint="cs"/>
          <w:rtl/>
        </w:rPr>
        <w:t>نَعْجَتِكَ</w:t>
      </w:r>
      <w:r w:rsidRPr="00920830">
        <w:rPr>
          <w:rStyle w:val="Heading4Char"/>
          <w:rtl/>
        </w:rPr>
        <w:t xml:space="preserve"> </w:t>
      </w:r>
      <w:r w:rsidRPr="00920830">
        <w:rPr>
          <w:rStyle w:val="Heading4Char"/>
          <w:rFonts w:hint="cs"/>
          <w:rtl/>
        </w:rPr>
        <w:t>إِلَى</w:t>
      </w:r>
      <w:r w:rsidRPr="00920830">
        <w:rPr>
          <w:rStyle w:val="Heading4Char"/>
          <w:rtl/>
        </w:rPr>
        <w:t xml:space="preserve"> </w:t>
      </w:r>
      <w:r w:rsidRPr="00920830">
        <w:rPr>
          <w:rStyle w:val="Heading4Char"/>
          <w:rFonts w:hint="cs"/>
          <w:rtl/>
        </w:rPr>
        <w:t>نِعَاجِهِ</w:t>
      </w:r>
      <w:r w:rsidRPr="00920830">
        <w:rPr>
          <w:rFonts w:hint="cs"/>
          <w:rtl/>
        </w:rPr>
        <w:t>.</w:t>
      </w:r>
      <w:r w:rsidRPr="00920830">
        <w:rPr>
          <w:rtl/>
        </w:rPr>
        <w:t xml:space="preserve"> </w:t>
      </w:r>
      <w:r w:rsidRPr="000E4D41">
        <w:rPr>
          <w:rFonts w:hint="cs"/>
          <w:rtl/>
        </w:rPr>
        <w:t>ولم</w:t>
      </w:r>
      <w:r w:rsidRPr="000E4D41">
        <w:rPr>
          <w:rtl/>
        </w:rPr>
        <w:t xml:space="preserve"> </w:t>
      </w:r>
      <w:r w:rsidRPr="000E4D41">
        <w:rPr>
          <w:rFonts w:hint="cs"/>
          <w:rtl/>
        </w:rPr>
        <w:t>يسأل</w:t>
      </w:r>
      <w:r w:rsidRPr="000E4D41">
        <w:rPr>
          <w:rtl/>
        </w:rPr>
        <w:t xml:space="preserve"> </w:t>
      </w:r>
      <w:r w:rsidRPr="000E4D41">
        <w:rPr>
          <w:rFonts w:hint="cs"/>
          <w:rtl/>
        </w:rPr>
        <w:t>المدعي</w:t>
      </w:r>
      <w:r w:rsidRPr="000E4D41">
        <w:rPr>
          <w:rtl/>
        </w:rPr>
        <w:t xml:space="preserve"> </w:t>
      </w:r>
      <w:r w:rsidRPr="000E4D41">
        <w:rPr>
          <w:rFonts w:hint="cs"/>
          <w:rtl/>
        </w:rPr>
        <w:t>البينة</w:t>
      </w:r>
      <w:r w:rsidRPr="000E4D41">
        <w:rPr>
          <w:rtl/>
        </w:rPr>
        <w:t xml:space="preserve"> </w:t>
      </w:r>
      <w:r w:rsidRPr="000E4D41">
        <w:rPr>
          <w:rFonts w:hint="cs"/>
          <w:rtl/>
        </w:rPr>
        <w:t>على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يقبل</w:t>
      </w:r>
      <w:r w:rsidRPr="000E4D41">
        <w:rPr>
          <w:rtl/>
        </w:rPr>
        <w:t xml:space="preserve"> </w:t>
      </w:r>
      <w:r w:rsidRPr="000E4D41">
        <w:rPr>
          <w:rFonts w:hint="cs"/>
          <w:rtl/>
        </w:rPr>
        <w:t>على</w:t>
      </w:r>
      <w:r w:rsidRPr="000E4D41">
        <w:rPr>
          <w:rtl/>
        </w:rPr>
        <w:t xml:space="preserve"> </w:t>
      </w:r>
      <w:r w:rsidRPr="000E4D41">
        <w:rPr>
          <w:rFonts w:hint="cs"/>
          <w:rtl/>
        </w:rPr>
        <w:t>المدعى</w:t>
      </w:r>
      <w:r w:rsidRPr="000E4D41">
        <w:rPr>
          <w:rtl/>
        </w:rPr>
        <w:t xml:space="preserve"> </w:t>
      </w:r>
      <w:r w:rsidRPr="000E4D41">
        <w:rPr>
          <w:rFonts w:hint="cs"/>
          <w:rtl/>
        </w:rPr>
        <w:t>عليه</w:t>
      </w:r>
      <w:r w:rsidRPr="000E4D41">
        <w:rPr>
          <w:rtl/>
        </w:rPr>
        <w:t xml:space="preserve"> </w:t>
      </w:r>
      <w:r w:rsidRPr="000E4D41">
        <w:rPr>
          <w:rFonts w:hint="cs"/>
          <w:rtl/>
        </w:rPr>
        <w:t>فيقول</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w:t>
      </w:r>
      <w:r w:rsidRPr="000E4D41">
        <w:rPr>
          <w:rtl/>
        </w:rPr>
        <w:t xml:space="preserve"> </w:t>
      </w:r>
      <w:r w:rsidRPr="000E4D41">
        <w:rPr>
          <w:rFonts w:hint="cs"/>
          <w:rtl/>
        </w:rPr>
        <w:t>فكان</w:t>
      </w:r>
      <w:r w:rsidRPr="000E4D41">
        <w:rPr>
          <w:rtl/>
        </w:rPr>
        <w:t xml:space="preserve"> </w:t>
      </w:r>
      <w:r w:rsidRPr="000E4D41">
        <w:rPr>
          <w:rFonts w:hint="cs"/>
          <w:rtl/>
        </w:rPr>
        <w:t>هذا</w:t>
      </w:r>
      <w:r w:rsidRPr="000E4D41">
        <w:rPr>
          <w:rtl/>
        </w:rPr>
        <w:t xml:space="preserve"> </w:t>
      </w:r>
      <w:r w:rsidRPr="000E4D41">
        <w:rPr>
          <w:rFonts w:hint="cs"/>
          <w:rtl/>
        </w:rPr>
        <w:t>خطيئة</w:t>
      </w:r>
      <w:r w:rsidRPr="000E4D41">
        <w:rPr>
          <w:rtl/>
        </w:rPr>
        <w:t xml:space="preserve"> </w:t>
      </w:r>
      <w:r w:rsidRPr="000E4D41">
        <w:rPr>
          <w:rFonts w:hint="cs"/>
          <w:rtl/>
        </w:rPr>
        <w:t>رسم</w:t>
      </w:r>
      <w:r w:rsidRPr="000E4D41">
        <w:rPr>
          <w:rtl/>
        </w:rPr>
        <w:t xml:space="preserve"> </w:t>
      </w:r>
      <w:r w:rsidRPr="000E4D41">
        <w:rPr>
          <w:rFonts w:hint="cs"/>
          <w:rtl/>
        </w:rPr>
        <w:t>الحكم</w:t>
      </w:r>
      <w:r w:rsidRPr="000E4D41">
        <w:rPr>
          <w:rtl/>
        </w:rPr>
        <w:t xml:space="preserve"> </w:t>
      </w:r>
      <w:r w:rsidRPr="000E4D41">
        <w:rPr>
          <w:rFonts w:hint="cs"/>
          <w:rtl/>
        </w:rPr>
        <w:t>لاما</w:t>
      </w:r>
      <w:r w:rsidRPr="000E4D41">
        <w:rPr>
          <w:rtl/>
        </w:rPr>
        <w:t xml:space="preserve"> </w:t>
      </w:r>
      <w:r w:rsidRPr="000E4D41">
        <w:rPr>
          <w:rFonts w:hint="cs"/>
          <w:rtl/>
        </w:rPr>
        <w:t>ذهبتم</w:t>
      </w:r>
      <w:r w:rsidRPr="000E4D41">
        <w:rPr>
          <w:rtl/>
        </w:rPr>
        <w:t xml:space="preserve"> </w:t>
      </w:r>
      <w:r w:rsidRPr="000E4D41">
        <w:rPr>
          <w:rFonts w:hint="cs"/>
          <w:rtl/>
        </w:rPr>
        <w:t>إليه</w:t>
      </w:r>
      <w:r w:rsidRPr="000E4D41">
        <w:rPr>
          <w:rtl/>
        </w:rPr>
        <w:t xml:space="preserve"> ! </w:t>
      </w:r>
    </w:p>
    <w:p w14:paraId="0A06FB65" w14:textId="0075A04E" w:rsidR="002466CD" w:rsidRPr="000E4D41" w:rsidRDefault="002466CD" w:rsidP="00672310">
      <w:r w:rsidRPr="000E4D41">
        <w:rPr>
          <w:rFonts w:hint="cs"/>
          <w:rtl/>
        </w:rPr>
        <w:t>ألا</w:t>
      </w:r>
      <w:r w:rsidRPr="000E4D41">
        <w:rPr>
          <w:rtl/>
        </w:rPr>
        <w:t xml:space="preserve"> </w:t>
      </w:r>
      <w:r w:rsidRPr="000E4D41">
        <w:rPr>
          <w:rFonts w:hint="cs"/>
          <w:rtl/>
        </w:rPr>
        <w:t>تسمع</w:t>
      </w:r>
      <w:r w:rsidRPr="000E4D41">
        <w:rPr>
          <w:rtl/>
        </w:rPr>
        <w:t xml:space="preserve"> </w:t>
      </w:r>
      <w:r w:rsidRPr="000E4D41">
        <w:rPr>
          <w:rFonts w:hint="cs"/>
          <w:rtl/>
        </w:rPr>
        <w:t>الله</w:t>
      </w:r>
      <w:r w:rsidR="00147AEE" w:rsidRPr="00B23169">
        <w:rPr>
          <w:rFonts w:ascii="KFGQPC Arabic Symbols 01" w:hAnsi="KFGQPC Arabic Symbols 01" w:cs="Kamran" w:hint="cs"/>
          <w:szCs w:val="32"/>
        </w:rPr>
        <w:t></w:t>
      </w:r>
      <w:r w:rsidRPr="000E4D41">
        <w:rPr>
          <w:rtl/>
        </w:rPr>
        <w:t xml:space="preserve"> </w:t>
      </w:r>
      <w:r w:rsidRPr="000E4D41">
        <w:rPr>
          <w:rFonts w:hint="cs"/>
          <w:rtl/>
        </w:rPr>
        <w:t>يقول</w:t>
      </w:r>
      <w:r w:rsidRPr="000E4D41">
        <w:rPr>
          <w:rtl/>
        </w:rPr>
        <w:t>:</w:t>
      </w:r>
      <w:r w:rsidRPr="000E4D41">
        <w:rPr>
          <w:b/>
          <w:sz w:val="26"/>
          <w:szCs w:val="26"/>
          <w:rtl/>
        </w:rPr>
        <w:t xml:space="preserve"> </w:t>
      </w:r>
      <w:r w:rsidRPr="00920830">
        <w:rPr>
          <w:rStyle w:val="Heading4Char"/>
          <w:rFonts w:hint="cs"/>
          <w:rtl/>
        </w:rPr>
        <w:t>يَا</w:t>
      </w:r>
      <w:r w:rsidRPr="00920830">
        <w:rPr>
          <w:rStyle w:val="Heading4Char"/>
          <w:rtl/>
        </w:rPr>
        <w:t xml:space="preserve"> </w:t>
      </w:r>
      <w:r w:rsidRPr="00920830">
        <w:rPr>
          <w:rStyle w:val="Heading4Char"/>
          <w:rFonts w:hint="cs"/>
          <w:rtl/>
        </w:rPr>
        <w:t>دَاوُدُ</w:t>
      </w:r>
      <w:r w:rsidRPr="00920830">
        <w:rPr>
          <w:rStyle w:val="Heading4Char"/>
          <w:rtl/>
        </w:rPr>
        <w:t xml:space="preserve"> </w:t>
      </w:r>
      <w:r w:rsidRPr="00920830">
        <w:rPr>
          <w:rStyle w:val="Heading4Char"/>
          <w:rFonts w:hint="cs"/>
          <w:rtl/>
        </w:rPr>
        <w:t>إِنَّا</w:t>
      </w:r>
      <w:r w:rsidRPr="00920830">
        <w:rPr>
          <w:rStyle w:val="Heading4Char"/>
          <w:rtl/>
        </w:rPr>
        <w:t xml:space="preserve"> </w:t>
      </w:r>
      <w:r w:rsidRPr="00920830">
        <w:rPr>
          <w:rStyle w:val="Heading4Char"/>
          <w:rFonts w:hint="cs"/>
          <w:rtl/>
        </w:rPr>
        <w:t>جَعَلْنَاكَ</w:t>
      </w:r>
      <w:r w:rsidRPr="00920830">
        <w:rPr>
          <w:rStyle w:val="Heading4Char"/>
          <w:rtl/>
        </w:rPr>
        <w:t xml:space="preserve"> </w:t>
      </w:r>
      <w:r w:rsidRPr="00920830">
        <w:rPr>
          <w:rStyle w:val="Heading4Char"/>
          <w:rFonts w:hint="cs"/>
          <w:rtl/>
        </w:rPr>
        <w:t>خَلِيفَةً</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الأَرْضِ</w:t>
      </w:r>
      <w:r w:rsidRPr="00920830">
        <w:rPr>
          <w:rStyle w:val="Heading4Char"/>
          <w:rtl/>
        </w:rPr>
        <w:t xml:space="preserve"> </w:t>
      </w:r>
      <w:r w:rsidRPr="00920830">
        <w:rPr>
          <w:rStyle w:val="Heading4Char"/>
          <w:rFonts w:hint="cs"/>
          <w:rtl/>
        </w:rPr>
        <w:t>فَاحْكُمْ</w:t>
      </w:r>
      <w:r w:rsidRPr="00920830">
        <w:rPr>
          <w:rStyle w:val="Heading4Char"/>
          <w:rtl/>
        </w:rPr>
        <w:t xml:space="preserve"> </w:t>
      </w:r>
      <w:r w:rsidRPr="00920830">
        <w:rPr>
          <w:rStyle w:val="Heading4Char"/>
          <w:rFonts w:hint="cs"/>
          <w:rtl/>
        </w:rPr>
        <w:t>بَيْنَ</w:t>
      </w:r>
      <w:r w:rsidRPr="00920830">
        <w:rPr>
          <w:rStyle w:val="Heading4Char"/>
          <w:rtl/>
        </w:rPr>
        <w:t xml:space="preserve"> </w:t>
      </w:r>
      <w:r w:rsidRPr="00920830">
        <w:rPr>
          <w:rStyle w:val="Heading4Char"/>
          <w:rFonts w:hint="cs"/>
          <w:rtl/>
        </w:rPr>
        <w:t>النَّاسِ</w:t>
      </w:r>
      <w:r w:rsidRPr="00920830">
        <w:rPr>
          <w:rStyle w:val="Heading4Char"/>
          <w:rtl/>
        </w:rPr>
        <w:t xml:space="preserve"> </w:t>
      </w:r>
      <w:r w:rsidRPr="00920830">
        <w:rPr>
          <w:rStyle w:val="Heading4Char"/>
          <w:rFonts w:hint="cs"/>
          <w:rtl/>
        </w:rPr>
        <w:t>بِالْحَقِّ</w:t>
      </w:r>
      <w:r w:rsidRPr="00920830">
        <w:rPr>
          <w:rStyle w:val="Heading4Char"/>
          <w:rtl/>
        </w:rPr>
        <w:t xml:space="preserve"> </w:t>
      </w:r>
      <w:r w:rsidRPr="00920830">
        <w:rPr>
          <w:rStyle w:val="Heading4Char"/>
          <w:rFonts w:hint="cs"/>
          <w:rtl/>
        </w:rPr>
        <w:t>وَلا</w:t>
      </w:r>
      <w:r w:rsidRPr="00920830">
        <w:rPr>
          <w:rStyle w:val="Heading4Char"/>
          <w:rtl/>
        </w:rPr>
        <w:t xml:space="preserve"> </w:t>
      </w:r>
      <w:r w:rsidRPr="00920830">
        <w:rPr>
          <w:rStyle w:val="Heading4Char"/>
          <w:rFonts w:hint="cs"/>
          <w:rtl/>
        </w:rPr>
        <w:t>تَتَّبِعِ</w:t>
      </w:r>
      <w:r w:rsidRPr="00920830">
        <w:rPr>
          <w:rStyle w:val="Heading4Char"/>
          <w:rtl/>
        </w:rPr>
        <w:t xml:space="preserve"> </w:t>
      </w:r>
      <w:r w:rsidRPr="00920830">
        <w:rPr>
          <w:rStyle w:val="Heading4Char"/>
          <w:rFonts w:hint="cs"/>
          <w:rtl/>
        </w:rPr>
        <w:t>الْهَوَى</w:t>
      </w:r>
      <w:r w:rsidRPr="00920830">
        <w:rPr>
          <w:rStyle w:val="Heading4Char"/>
          <w:rtl/>
        </w:rPr>
        <w:t xml:space="preserve"> </w:t>
      </w:r>
      <w:r w:rsidRPr="00920830">
        <w:rPr>
          <w:rStyle w:val="Heading4Char"/>
          <w:rFonts w:hint="cs"/>
          <w:rtl/>
        </w:rPr>
        <w:t>فَيُضِلَّكَ</w:t>
      </w:r>
      <w:r w:rsidRPr="00920830">
        <w:rPr>
          <w:rStyle w:val="Heading4Char"/>
          <w:rtl/>
        </w:rPr>
        <w:t xml:space="preserve"> </w:t>
      </w:r>
      <w:r w:rsidRPr="00920830">
        <w:rPr>
          <w:rStyle w:val="Heading4Char"/>
          <w:rFonts w:hint="cs"/>
          <w:rtl/>
        </w:rPr>
        <w:t>عَنْ</w:t>
      </w:r>
      <w:r w:rsidRPr="00920830">
        <w:rPr>
          <w:rStyle w:val="Heading4Char"/>
          <w:rtl/>
        </w:rPr>
        <w:t xml:space="preserve"> </w:t>
      </w:r>
      <w:r w:rsidRPr="00920830">
        <w:rPr>
          <w:rStyle w:val="Heading4Char"/>
          <w:rFonts w:hint="cs"/>
          <w:rtl/>
        </w:rPr>
        <w:t>سَبِيلِ</w:t>
      </w:r>
      <w:r w:rsidRPr="00920830">
        <w:rPr>
          <w:rStyle w:val="Heading4Char"/>
          <w:rtl/>
        </w:rPr>
        <w:t xml:space="preserve"> </w:t>
      </w:r>
      <w:r w:rsidRPr="00920830">
        <w:rPr>
          <w:rStyle w:val="Heading4Char"/>
          <w:rFonts w:hint="cs"/>
          <w:rtl/>
        </w:rPr>
        <w:t>اللهِ</w:t>
      </w:r>
      <w:r w:rsidRPr="000E4D41">
        <w:rPr>
          <w:rtl/>
        </w:rPr>
        <w:t>.</w:t>
      </w:r>
      <w:r w:rsidRPr="000E4D41">
        <w:rPr>
          <w:rFonts w:hint="cs"/>
          <w:rtl/>
        </w:rPr>
        <w:t xml:space="preserve"> فقال</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فما</w:t>
      </w:r>
      <w:r w:rsidRPr="000E4D41">
        <w:rPr>
          <w:rtl/>
        </w:rPr>
        <w:t xml:space="preserve"> </w:t>
      </w:r>
      <w:r w:rsidRPr="000E4D41">
        <w:rPr>
          <w:rFonts w:hint="cs"/>
          <w:rtl/>
        </w:rPr>
        <w:t>قصته</w:t>
      </w:r>
      <w:r w:rsidRPr="000E4D41">
        <w:rPr>
          <w:rtl/>
        </w:rPr>
        <w:t xml:space="preserve"> </w:t>
      </w:r>
      <w:r w:rsidRPr="000E4D41">
        <w:rPr>
          <w:rFonts w:hint="cs"/>
          <w:rtl/>
        </w:rPr>
        <w:t>مع</w:t>
      </w:r>
      <w:r w:rsidRPr="000E4D41">
        <w:rPr>
          <w:rtl/>
        </w:rPr>
        <w:t xml:space="preserve"> </w:t>
      </w:r>
      <w:r w:rsidRPr="000E4D41">
        <w:rPr>
          <w:rFonts w:hint="cs"/>
          <w:rtl/>
        </w:rPr>
        <w:t>أوريا ؟فقال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إن</w:t>
      </w:r>
      <w:r w:rsidRPr="000E4D41">
        <w:rPr>
          <w:rtl/>
        </w:rPr>
        <w:t xml:space="preserve"> </w:t>
      </w:r>
      <w:r w:rsidRPr="000E4D41">
        <w:rPr>
          <w:rFonts w:hint="cs"/>
          <w:rtl/>
        </w:rPr>
        <w:t>المرأة</w:t>
      </w:r>
      <w:r w:rsidRPr="000E4D41">
        <w:rPr>
          <w:rtl/>
        </w:rPr>
        <w:t xml:space="preserve"> </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داود</w:t>
      </w:r>
      <w:r w:rsidR="00EC2F51" w:rsidRPr="00EC2F51">
        <w:rPr>
          <w:rFonts w:cs="S ALAEM"/>
          <w:rtl/>
        </w:rPr>
        <w:t>7</w:t>
      </w:r>
      <w:r w:rsidR="00920830">
        <w:rPr>
          <w:rFonts w:hint="cs"/>
          <w:rtl/>
        </w:rPr>
        <w:t xml:space="preserve"> </w:t>
      </w:r>
      <w:r w:rsidRPr="000E4D41">
        <w:rPr>
          <w:rFonts w:hint="cs"/>
          <w:rtl/>
        </w:rPr>
        <w:t>كانت</w:t>
      </w:r>
      <w:r w:rsidRPr="000E4D41">
        <w:rPr>
          <w:rtl/>
        </w:rPr>
        <w:t xml:space="preserve"> </w:t>
      </w:r>
      <w:r w:rsidRPr="000E4D41">
        <w:rPr>
          <w:rFonts w:hint="cs"/>
          <w:rtl/>
        </w:rPr>
        <w:t>إذا</w:t>
      </w:r>
      <w:r w:rsidRPr="000E4D41">
        <w:rPr>
          <w:rtl/>
        </w:rPr>
        <w:t xml:space="preserve"> </w:t>
      </w:r>
      <w:r w:rsidRPr="000E4D41">
        <w:rPr>
          <w:rFonts w:hint="cs"/>
          <w:rtl/>
        </w:rPr>
        <w:t>مات</w:t>
      </w:r>
      <w:r w:rsidRPr="000E4D41">
        <w:rPr>
          <w:rtl/>
        </w:rPr>
        <w:t xml:space="preserve"> </w:t>
      </w:r>
      <w:r w:rsidRPr="000E4D41">
        <w:rPr>
          <w:rFonts w:hint="cs"/>
          <w:rtl/>
        </w:rPr>
        <w:t>بعلها</w:t>
      </w:r>
      <w:r w:rsidRPr="000E4D41">
        <w:rPr>
          <w:rtl/>
        </w:rPr>
        <w:t xml:space="preserve"> </w:t>
      </w:r>
      <w:r w:rsidRPr="000E4D41">
        <w:rPr>
          <w:rFonts w:hint="cs"/>
          <w:rtl/>
        </w:rPr>
        <w:t>أو</w:t>
      </w:r>
      <w:r w:rsidRPr="000E4D41">
        <w:rPr>
          <w:rtl/>
        </w:rPr>
        <w:t xml:space="preserve"> </w:t>
      </w:r>
      <w:r w:rsidRPr="000E4D41">
        <w:rPr>
          <w:rFonts w:hint="cs"/>
          <w:rtl/>
        </w:rPr>
        <w:t>قتل</w:t>
      </w:r>
      <w:r w:rsidRPr="000E4D41">
        <w:rPr>
          <w:rtl/>
        </w:rPr>
        <w:t xml:space="preserve"> </w:t>
      </w:r>
      <w:r w:rsidRPr="000E4D41">
        <w:rPr>
          <w:rFonts w:hint="cs"/>
          <w:rtl/>
        </w:rPr>
        <w:t>لا</w:t>
      </w:r>
      <w:r w:rsidRPr="000E4D41">
        <w:rPr>
          <w:rtl/>
        </w:rPr>
        <w:t xml:space="preserve"> </w:t>
      </w:r>
      <w:r w:rsidRPr="000E4D41">
        <w:rPr>
          <w:rFonts w:hint="cs"/>
          <w:rtl/>
        </w:rPr>
        <w:t>تتزوج</w:t>
      </w:r>
      <w:r w:rsidRPr="000E4D41">
        <w:rPr>
          <w:rtl/>
        </w:rPr>
        <w:t xml:space="preserve"> </w:t>
      </w:r>
      <w:r w:rsidRPr="000E4D41">
        <w:rPr>
          <w:rFonts w:hint="cs"/>
          <w:rtl/>
        </w:rPr>
        <w:t>بعده</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وأول</w:t>
      </w:r>
      <w:r w:rsidRPr="000E4D41">
        <w:rPr>
          <w:rtl/>
        </w:rPr>
        <w:t xml:space="preserve"> </w:t>
      </w:r>
      <w:r w:rsidRPr="000E4D41">
        <w:rPr>
          <w:rFonts w:hint="cs"/>
          <w:rtl/>
        </w:rPr>
        <w:t>من</w:t>
      </w:r>
      <w:r w:rsidRPr="000E4D41">
        <w:rPr>
          <w:rtl/>
        </w:rPr>
        <w:t xml:space="preserve"> </w:t>
      </w:r>
      <w:r w:rsidRPr="000E4D41">
        <w:rPr>
          <w:rFonts w:hint="cs"/>
          <w:rtl/>
        </w:rPr>
        <w:t>أباح</w:t>
      </w:r>
      <w:r w:rsidRPr="000E4D41">
        <w:rPr>
          <w:rtl/>
        </w:rPr>
        <w:t xml:space="preserve"> </w:t>
      </w:r>
      <w:r w:rsidRPr="000E4D41">
        <w:rPr>
          <w:rFonts w:hint="cs"/>
          <w:rtl/>
        </w:rPr>
        <w:t>الله</w:t>
      </w:r>
      <w:r w:rsidRPr="000E4D41">
        <w:rPr>
          <w:rtl/>
        </w:rPr>
        <w:t xml:space="preserve"> </w:t>
      </w:r>
      <w:r w:rsidRPr="000E4D41">
        <w:rPr>
          <w:rFonts w:hint="cs"/>
          <w:rtl/>
        </w:rPr>
        <w:t>له</w:t>
      </w:r>
      <w:r w:rsidRPr="000E4D41">
        <w:rPr>
          <w:rtl/>
        </w:rPr>
        <w:t xml:space="preserve"> </w:t>
      </w:r>
      <w:r w:rsidRPr="000E4D41">
        <w:rPr>
          <w:rFonts w:hint="cs"/>
          <w:rtl/>
        </w:rPr>
        <w:t>أن</w:t>
      </w:r>
      <w:r w:rsidRPr="000E4D41">
        <w:rPr>
          <w:rtl/>
        </w:rPr>
        <w:t xml:space="preserve"> </w:t>
      </w:r>
      <w:r w:rsidRPr="000E4D41">
        <w:rPr>
          <w:rFonts w:hint="cs"/>
          <w:rtl/>
        </w:rPr>
        <w:t>يتزوج</w:t>
      </w:r>
      <w:r w:rsidRPr="000E4D41">
        <w:rPr>
          <w:rtl/>
        </w:rPr>
        <w:t xml:space="preserve"> </w:t>
      </w:r>
      <w:r w:rsidRPr="000E4D41">
        <w:rPr>
          <w:rFonts w:hint="cs"/>
          <w:rtl/>
        </w:rPr>
        <w:t>بامرأة</w:t>
      </w:r>
      <w:r w:rsidRPr="000E4D41">
        <w:rPr>
          <w:rtl/>
        </w:rPr>
        <w:t xml:space="preserve"> </w:t>
      </w:r>
      <w:r w:rsidRPr="000E4D41">
        <w:rPr>
          <w:rFonts w:hint="cs"/>
          <w:rtl/>
        </w:rPr>
        <w:t>قتل</w:t>
      </w:r>
      <w:r w:rsidRPr="000E4D41">
        <w:rPr>
          <w:rtl/>
        </w:rPr>
        <w:t xml:space="preserve"> </w:t>
      </w:r>
      <w:r w:rsidRPr="000E4D41">
        <w:rPr>
          <w:rFonts w:hint="cs"/>
          <w:rtl/>
        </w:rPr>
        <w:t>بعلها</w:t>
      </w:r>
      <w:r w:rsidRPr="000E4D41">
        <w:rPr>
          <w:rtl/>
        </w:rPr>
        <w:t xml:space="preserve"> </w:t>
      </w:r>
      <w:r w:rsidRPr="000E4D41">
        <w:rPr>
          <w:rFonts w:hint="cs"/>
          <w:rtl/>
        </w:rPr>
        <w:t>كان</w:t>
      </w:r>
      <w:r w:rsidRPr="000E4D41">
        <w:rPr>
          <w:rtl/>
        </w:rPr>
        <w:t xml:space="preserve"> </w:t>
      </w:r>
      <w:r w:rsidRPr="000E4D41">
        <w:rPr>
          <w:rFonts w:hint="cs"/>
          <w:rtl/>
        </w:rPr>
        <w:t>داود</w:t>
      </w:r>
      <w:r w:rsidR="00EC2F51" w:rsidRPr="00EC2F51">
        <w:rPr>
          <w:rFonts w:cs="S ALAEM"/>
          <w:rtl/>
        </w:rPr>
        <w:t>7</w:t>
      </w:r>
      <w:r w:rsidRPr="000E4D41">
        <w:rPr>
          <w:rFonts w:hint="cs"/>
          <w:rtl/>
        </w:rPr>
        <w:t>فتزوج</w:t>
      </w:r>
      <w:r w:rsidRPr="000E4D41">
        <w:rPr>
          <w:rtl/>
        </w:rPr>
        <w:t xml:space="preserve"> </w:t>
      </w:r>
      <w:r w:rsidRPr="000E4D41">
        <w:rPr>
          <w:rFonts w:hint="cs"/>
          <w:rtl/>
        </w:rPr>
        <w:t>بامرأة</w:t>
      </w:r>
      <w:r w:rsidRPr="000E4D41">
        <w:rPr>
          <w:rtl/>
        </w:rPr>
        <w:t xml:space="preserve"> </w:t>
      </w:r>
      <w:r w:rsidRPr="000E4D41">
        <w:rPr>
          <w:rFonts w:hint="cs"/>
          <w:rtl/>
        </w:rPr>
        <w:t>أوريا</w:t>
      </w:r>
      <w:r w:rsidRPr="000E4D41">
        <w:rPr>
          <w:rtl/>
        </w:rPr>
        <w:t xml:space="preserve"> </w:t>
      </w:r>
      <w:r w:rsidRPr="000E4D41">
        <w:rPr>
          <w:rFonts w:hint="cs"/>
          <w:rtl/>
        </w:rPr>
        <w:t>لما</w:t>
      </w:r>
      <w:r w:rsidRPr="000E4D41">
        <w:rPr>
          <w:rtl/>
        </w:rPr>
        <w:t xml:space="preserve"> </w:t>
      </w:r>
      <w:r w:rsidRPr="000E4D41">
        <w:rPr>
          <w:rFonts w:hint="cs"/>
          <w:rtl/>
        </w:rPr>
        <w:t>قتل</w:t>
      </w:r>
      <w:r w:rsidRPr="000E4D41">
        <w:rPr>
          <w:rtl/>
        </w:rPr>
        <w:t xml:space="preserve"> </w:t>
      </w:r>
      <w:r w:rsidRPr="000E4D41">
        <w:rPr>
          <w:rFonts w:hint="cs"/>
          <w:rtl/>
        </w:rPr>
        <w:t>وانقضت</w:t>
      </w:r>
      <w:r w:rsidRPr="000E4D41">
        <w:rPr>
          <w:rtl/>
        </w:rPr>
        <w:t xml:space="preserve"> </w:t>
      </w:r>
      <w:r w:rsidRPr="000E4D41">
        <w:rPr>
          <w:rFonts w:hint="cs"/>
          <w:rtl/>
        </w:rPr>
        <w:t>عدتها</w:t>
      </w:r>
      <w:r w:rsidRPr="000E4D41">
        <w:rPr>
          <w:rtl/>
        </w:rPr>
        <w:t xml:space="preserve"> </w:t>
      </w:r>
      <w:r w:rsidRPr="000E4D41">
        <w:rPr>
          <w:rFonts w:hint="cs"/>
          <w:rtl/>
        </w:rPr>
        <w:t>منه</w:t>
      </w:r>
      <w:r w:rsidR="00364140" w:rsidRPr="00364140">
        <w:rPr>
          <w:rFonts w:hint="cs"/>
          <w:rtl/>
        </w:rPr>
        <w:t>،</w:t>
      </w:r>
      <w:r w:rsidRPr="000E4D41">
        <w:rPr>
          <w:rtl/>
        </w:rPr>
        <w:t xml:space="preserve"> </w:t>
      </w:r>
      <w:r w:rsidRPr="000E4D41">
        <w:rPr>
          <w:rFonts w:hint="cs"/>
          <w:rtl/>
        </w:rPr>
        <w:t>فذلك</w:t>
      </w:r>
      <w:r w:rsidRPr="000E4D41">
        <w:rPr>
          <w:rtl/>
        </w:rPr>
        <w:t xml:space="preserve"> </w:t>
      </w:r>
      <w:r w:rsidRPr="000E4D41">
        <w:rPr>
          <w:rFonts w:hint="cs"/>
          <w:rtl/>
        </w:rPr>
        <w:t>الذي</w:t>
      </w:r>
      <w:r w:rsidRPr="000E4D41">
        <w:rPr>
          <w:rtl/>
        </w:rPr>
        <w:t xml:space="preserve"> </w:t>
      </w:r>
      <w:r w:rsidRPr="000E4D41">
        <w:rPr>
          <w:rFonts w:hint="cs"/>
          <w:rtl/>
        </w:rPr>
        <w:t>شق</w:t>
      </w:r>
      <w:r w:rsidRPr="000E4D41">
        <w:rPr>
          <w:rtl/>
        </w:rPr>
        <w:t xml:space="preserve"> </w:t>
      </w:r>
      <w:r w:rsidRPr="000E4D41">
        <w:rPr>
          <w:rFonts w:hint="cs"/>
          <w:rtl/>
        </w:rPr>
        <w:t>على</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أوريا</w:t>
      </w:r>
      <w:r w:rsidRPr="000E4D41">
        <w:rPr>
          <w:rtl/>
        </w:rPr>
        <w:t xml:space="preserve"> .</w:t>
      </w:r>
    </w:p>
    <w:p w14:paraId="48E70312" w14:textId="20143767" w:rsidR="002466CD" w:rsidRPr="000E4D41" w:rsidRDefault="002466CD" w:rsidP="00672310">
      <w:pPr>
        <w:rPr>
          <w:rtl/>
        </w:rPr>
      </w:pPr>
      <w:r w:rsidRPr="000E4D41">
        <w:rPr>
          <w:rFonts w:hint="cs"/>
          <w:rtl/>
        </w:rPr>
        <w:t>وأما</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وقول</w:t>
      </w:r>
      <w:r w:rsidRPr="000E4D41">
        <w:rPr>
          <w:rtl/>
        </w:rPr>
        <w:t xml:space="preserve"> </w:t>
      </w:r>
      <w:r w:rsidRPr="000E4D41">
        <w:rPr>
          <w:rFonts w:hint="cs"/>
          <w:rtl/>
        </w:rPr>
        <w:t>الله</w:t>
      </w:r>
      <w:r w:rsidR="00147AEE" w:rsidRPr="00B23169">
        <w:rPr>
          <w:rFonts w:ascii="KFGQPC Arabic Symbols 01" w:hAnsi="KFGQPC Arabic Symbols 01" w:cs="Kamran" w:hint="cs"/>
          <w:szCs w:val="32"/>
        </w:rPr>
        <w:t></w:t>
      </w:r>
      <w:r w:rsidRPr="000E4D41">
        <w:rPr>
          <w:rtl/>
        </w:rPr>
        <w:t xml:space="preserve">: </w:t>
      </w:r>
      <w:r w:rsidRPr="00920830">
        <w:rPr>
          <w:rStyle w:val="Heading4Char"/>
          <w:rFonts w:hint="cs"/>
          <w:rtl/>
        </w:rPr>
        <w:t>وَتُخْفِي</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نَفْسِكَ</w:t>
      </w:r>
      <w:r w:rsidRPr="00920830">
        <w:rPr>
          <w:rStyle w:val="Heading4Char"/>
          <w:rtl/>
        </w:rPr>
        <w:t xml:space="preserve"> </w:t>
      </w:r>
      <w:r w:rsidRPr="00920830">
        <w:rPr>
          <w:rStyle w:val="Heading4Char"/>
          <w:rFonts w:hint="cs"/>
          <w:rtl/>
        </w:rPr>
        <w:t>مَا</w:t>
      </w:r>
      <w:r w:rsidRPr="00920830">
        <w:rPr>
          <w:rStyle w:val="Heading4Char"/>
          <w:rtl/>
        </w:rPr>
        <w:t xml:space="preserve"> </w:t>
      </w:r>
      <w:r w:rsidRPr="00920830">
        <w:rPr>
          <w:rStyle w:val="Heading4Char"/>
          <w:rFonts w:hint="cs"/>
          <w:rtl/>
        </w:rPr>
        <w:t>اللهُ</w:t>
      </w:r>
      <w:r w:rsidRPr="00920830">
        <w:rPr>
          <w:rStyle w:val="Heading4Char"/>
          <w:rtl/>
        </w:rPr>
        <w:t xml:space="preserve"> </w:t>
      </w:r>
      <w:r w:rsidRPr="00920830">
        <w:rPr>
          <w:rStyle w:val="Heading4Char"/>
          <w:rFonts w:hint="cs"/>
          <w:rtl/>
        </w:rPr>
        <w:t>مُبْدِيهِ</w:t>
      </w:r>
      <w:r w:rsidRPr="00920830">
        <w:rPr>
          <w:rStyle w:val="Heading4Char"/>
          <w:rtl/>
        </w:rPr>
        <w:t xml:space="preserve"> </w:t>
      </w:r>
      <w:r w:rsidRPr="00920830">
        <w:rPr>
          <w:rStyle w:val="Heading4Char"/>
          <w:rFonts w:hint="cs"/>
          <w:rtl/>
        </w:rPr>
        <w:t>وَتَخْشَى</w:t>
      </w:r>
      <w:r w:rsidRPr="00920830">
        <w:rPr>
          <w:rStyle w:val="Heading4Char"/>
          <w:rtl/>
        </w:rPr>
        <w:t xml:space="preserve"> </w:t>
      </w:r>
      <w:r w:rsidRPr="00920830">
        <w:rPr>
          <w:rStyle w:val="Heading4Char"/>
          <w:rFonts w:hint="cs"/>
          <w:rtl/>
        </w:rPr>
        <w:t>النَّاسَ</w:t>
      </w:r>
      <w:r w:rsidRPr="00920830">
        <w:rPr>
          <w:rStyle w:val="Heading4Char"/>
          <w:rtl/>
        </w:rPr>
        <w:t xml:space="preserve"> </w:t>
      </w:r>
      <w:r w:rsidRPr="00920830">
        <w:rPr>
          <w:rStyle w:val="Heading4Char"/>
          <w:rFonts w:hint="cs"/>
          <w:rtl/>
        </w:rPr>
        <w:t>وَاللهُ</w:t>
      </w:r>
      <w:r w:rsidRPr="00920830">
        <w:rPr>
          <w:rStyle w:val="Heading4Char"/>
          <w:rtl/>
        </w:rPr>
        <w:t xml:space="preserve"> </w:t>
      </w:r>
      <w:r w:rsidRPr="00920830">
        <w:rPr>
          <w:rStyle w:val="Heading4Char"/>
          <w:rFonts w:hint="cs"/>
          <w:rtl/>
        </w:rPr>
        <w:t>أَحَقُّ</w:t>
      </w:r>
      <w:r w:rsidRPr="00920830">
        <w:rPr>
          <w:rStyle w:val="Heading4Char"/>
          <w:rtl/>
        </w:rPr>
        <w:t xml:space="preserve"> </w:t>
      </w:r>
      <w:r w:rsidRPr="00920830">
        <w:rPr>
          <w:rStyle w:val="Heading4Char"/>
          <w:rFonts w:hint="cs"/>
          <w:rtl/>
        </w:rPr>
        <w:t>أَنْ</w:t>
      </w:r>
      <w:r w:rsidRPr="00920830">
        <w:rPr>
          <w:rStyle w:val="Heading4Char"/>
          <w:rtl/>
        </w:rPr>
        <w:t xml:space="preserve"> </w:t>
      </w:r>
      <w:r w:rsidRPr="00920830">
        <w:rPr>
          <w:rStyle w:val="Heading4Char"/>
          <w:rFonts w:hint="cs"/>
          <w:rtl/>
        </w:rPr>
        <w:t>تَخْشَاهُ</w:t>
      </w:r>
      <w:r w:rsidRPr="000E4D41">
        <w:rPr>
          <w:rFonts w:hint="cs"/>
          <w:b/>
          <w:sz w:val="26"/>
          <w:szCs w:val="26"/>
          <w:rtl/>
        </w:rPr>
        <w:t>.</w:t>
      </w:r>
      <w:r w:rsidRPr="000E4D41">
        <w:rPr>
          <w:rFonts w:hint="cs"/>
          <w:rtl/>
        </w:rPr>
        <w:t xml:space="preserve"> فإن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عرف</w:t>
      </w:r>
      <w:r w:rsidRPr="000E4D41">
        <w:rPr>
          <w:rtl/>
        </w:rPr>
        <w:t xml:space="preserve"> </w:t>
      </w:r>
      <w:r w:rsidRPr="000E4D41">
        <w:rPr>
          <w:rFonts w:hint="cs"/>
          <w:rtl/>
        </w:rPr>
        <w:t>نبيه</w:t>
      </w:r>
      <w:r w:rsidR="00EC2F51" w:rsidRPr="00EC2F51">
        <w:rPr>
          <w:rFonts w:ascii="Mosawi" w:hAnsi="Mosawi" w:cs="S ALAEM"/>
          <w:rtl/>
        </w:rPr>
        <w:t>9</w:t>
      </w:r>
      <w:r w:rsidRPr="000E4D41">
        <w:rPr>
          <w:rFonts w:hint="cs"/>
          <w:rtl/>
        </w:rPr>
        <w:t>أسماء</w:t>
      </w:r>
      <w:r w:rsidRPr="000E4D41">
        <w:rPr>
          <w:rtl/>
        </w:rPr>
        <w:t xml:space="preserve"> </w:t>
      </w:r>
      <w:r w:rsidRPr="000E4D41">
        <w:rPr>
          <w:rFonts w:hint="cs"/>
          <w:rtl/>
        </w:rPr>
        <w:t>أزواجه</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الدنيا</w:t>
      </w:r>
      <w:r w:rsidRPr="000E4D41">
        <w:rPr>
          <w:rtl/>
        </w:rPr>
        <w:t xml:space="preserve"> </w:t>
      </w:r>
      <w:r w:rsidRPr="000E4D41">
        <w:rPr>
          <w:rFonts w:hint="cs"/>
          <w:rtl/>
        </w:rPr>
        <w:t>وأسماء</w:t>
      </w:r>
      <w:r w:rsidRPr="000E4D41">
        <w:rPr>
          <w:rtl/>
        </w:rPr>
        <w:t xml:space="preserve"> </w:t>
      </w:r>
      <w:r w:rsidRPr="000E4D41">
        <w:rPr>
          <w:rFonts w:hint="cs"/>
          <w:rtl/>
        </w:rPr>
        <w:t>أزواجه</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الآخرة</w:t>
      </w:r>
      <w:r w:rsidRPr="000E4D41">
        <w:rPr>
          <w:rtl/>
        </w:rPr>
        <w:t xml:space="preserve"> </w:t>
      </w:r>
      <w:r w:rsidRPr="000E4D41">
        <w:rPr>
          <w:rFonts w:hint="cs"/>
          <w:rtl/>
        </w:rPr>
        <w:t>وأنهن</w:t>
      </w:r>
      <w:r w:rsidRPr="000E4D41">
        <w:rPr>
          <w:rtl/>
        </w:rPr>
        <w:t xml:space="preserve"> </w:t>
      </w:r>
      <w:r w:rsidRPr="000E4D41">
        <w:rPr>
          <w:rFonts w:hint="cs"/>
          <w:rtl/>
        </w:rPr>
        <w:t>أمهات</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وإحداهن</w:t>
      </w:r>
      <w:r w:rsidRPr="000E4D41">
        <w:rPr>
          <w:rtl/>
        </w:rPr>
        <w:t xml:space="preserve"> </w:t>
      </w:r>
      <w:r w:rsidRPr="000E4D41">
        <w:rPr>
          <w:rFonts w:hint="cs"/>
          <w:rtl/>
        </w:rPr>
        <w:t>من</w:t>
      </w:r>
      <w:r w:rsidRPr="000E4D41">
        <w:rPr>
          <w:rtl/>
        </w:rPr>
        <w:t xml:space="preserve"> </w:t>
      </w:r>
      <w:r w:rsidRPr="000E4D41">
        <w:rPr>
          <w:rFonts w:hint="cs"/>
          <w:rtl/>
        </w:rPr>
        <w:t>سمى</w:t>
      </w:r>
      <w:r w:rsidRPr="000E4D41">
        <w:rPr>
          <w:rtl/>
        </w:rPr>
        <w:t xml:space="preserve"> </w:t>
      </w:r>
      <w:r w:rsidRPr="000E4D41">
        <w:rPr>
          <w:rFonts w:hint="cs"/>
          <w:rtl/>
        </w:rPr>
        <w:t>له</w:t>
      </w:r>
      <w:r w:rsidRPr="000E4D41">
        <w:rPr>
          <w:rtl/>
        </w:rPr>
        <w:t xml:space="preserve"> </w:t>
      </w:r>
      <w:r w:rsidRPr="000E4D41">
        <w:rPr>
          <w:rFonts w:hint="cs"/>
          <w:rtl/>
        </w:rPr>
        <w:t>زينب</w:t>
      </w:r>
      <w:r w:rsidRPr="000E4D41">
        <w:rPr>
          <w:rtl/>
        </w:rPr>
        <w:t xml:space="preserve"> </w:t>
      </w:r>
      <w:r w:rsidRPr="000E4D41">
        <w:rPr>
          <w:rFonts w:hint="cs"/>
          <w:rtl/>
        </w:rPr>
        <w:t>بنت</w:t>
      </w:r>
      <w:r w:rsidRPr="000E4D41">
        <w:rPr>
          <w:rtl/>
        </w:rPr>
        <w:t xml:space="preserve"> </w:t>
      </w:r>
      <w:r w:rsidRPr="000E4D41">
        <w:rPr>
          <w:rFonts w:hint="cs"/>
          <w:rtl/>
        </w:rPr>
        <w:t>جحش</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وهي</w:t>
      </w:r>
      <w:r w:rsidRPr="000E4D41">
        <w:rPr>
          <w:rtl/>
        </w:rPr>
        <w:t xml:space="preserve"> </w:t>
      </w:r>
      <w:r w:rsidRPr="000E4D41">
        <w:rPr>
          <w:rFonts w:hint="cs"/>
          <w:rtl/>
        </w:rPr>
        <w:t>يومئذ</w:t>
      </w:r>
      <w:r w:rsidRPr="000E4D41">
        <w:rPr>
          <w:rtl/>
        </w:rPr>
        <w:t xml:space="preserve"> </w:t>
      </w:r>
      <w:r w:rsidRPr="000E4D41">
        <w:rPr>
          <w:rFonts w:hint="cs"/>
          <w:rtl/>
        </w:rPr>
        <w:t>تحت</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حارثة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فأخفى</w:t>
      </w:r>
      <w:r w:rsidRPr="000E4D41">
        <w:rPr>
          <w:rtl/>
        </w:rPr>
        <w:t xml:space="preserve"> </w:t>
      </w:r>
      <w:r w:rsidRPr="000E4D41">
        <w:rPr>
          <w:rFonts w:hint="cs"/>
          <w:rtl/>
        </w:rPr>
        <w:t>اسمها</w:t>
      </w:r>
      <w:r w:rsidRPr="000E4D41">
        <w:rPr>
          <w:rtl/>
        </w:rPr>
        <w:t xml:space="preserve"> </w:t>
      </w:r>
      <w:r w:rsidRPr="000E4D41">
        <w:rPr>
          <w:rFonts w:hint="cs"/>
          <w:rtl/>
        </w:rPr>
        <w:t>في</w:t>
      </w:r>
      <w:r w:rsidRPr="000E4D41">
        <w:rPr>
          <w:rtl/>
        </w:rPr>
        <w:t xml:space="preserve"> </w:t>
      </w:r>
      <w:r w:rsidRPr="000E4D41">
        <w:rPr>
          <w:rFonts w:hint="cs"/>
          <w:rtl/>
        </w:rPr>
        <w:t>نفسه</w:t>
      </w:r>
      <w:r w:rsidRPr="000E4D41">
        <w:rPr>
          <w:rtl/>
        </w:rPr>
        <w:t xml:space="preserve"> </w:t>
      </w:r>
      <w:r w:rsidRPr="000E4D41">
        <w:rPr>
          <w:rFonts w:hint="cs"/>
          <w:rtl/>
        </w:rPr>
        <w:t>ولم</w:t>
      </w:r>
      <w:r w:rsidRPr="000E4D41">
        <w:rPr>
          <w:rtl/>
        </w:rPr>
        <w:t xml:space="preserve"> </w:t>
      </w:r>
      <w:r w:rsidRPr="000E4D41">
        <w:rPr>
          <w:rFonts w:hint="cs"/>
          <w:rtl/>
        </w:rPr>
        <w:t>يبده</w:t>
      </w:r>
      <w:r w:rsidRPr="000E4D41">
        <w:rPr>
          <w:rtl/>
        </w:rPr>
        <w:t xml:space="preserve"> </w:t>
      </w:r>
      <w:r w:rsidRPr="000E4D41">
        <w:rPr>
          <w:rFonts w:hint="cs"/>
          <w:rtl/>
        </w:rPr>
        <w:t>لكيلا</w:t>
      </w:r>
      <w:r w:rsidRPr="000E4D41">
        <w:rPr>
          <w:rtl/>
        </w:rPr>
        <w:t xml:space="preserve"> </w:t>
      </w:r>
      <w:r w:rsidRPr="000E4D41">
        <w:rPr>
          <w:rFonts w:hint="cs"/>
          <w:rtl/>
        </w:rPr>
        <w:t>يقول</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المنافقين</w:t>
      </w:r>
      <w:r w:rsidRPr="000E4D41">
        <w:rPr>
          <w:rtl/>
        </w:rPr>
        <w:t xml:space="preserve"> </w:t>
      </w:r>
      <w:r w:rsidRPr="000E4D41">
        <w:rPr>
          <w:rFonts w:hint="cs"/>
          <w:rtl/>
        </w:rPr>
        <w:t>إنه</w:t>
      </w:r>
      <w:r w:rsidRPr="000E4D41">
        <w:rPr>
          <w:rtl/>
        </w:rPr>
        <w:t xml:space="preserve"> </w:t>
      </w:r>
      <w:r w:rsidRPr="000E4D41">
        <w:rPr>
          <w:rFonts w:hint="cs"/>
          <w:rtl/>
        </w:rPr>
        <w:t>قال</w:t>
      </w:r>
      <w:r w:rsidRPr="000E4D41">
        <w:rPr>
          <w:rtl/>
        </w:rPr>
        <w:t xml:space="preserve"> </w:t>
      </w:r>
      <w:r w:rsidRPr="000E4D41">
        <w:rPr>
          <w:rFonts w:hint="cs"/>
          <w:rtl/>
        </w:rPr>
        <w:t>في</w:t>
      </w:r>
      <w:r w:rsidRPr="000E4D41">
        <w:rPr>
          <w:rtl/>
        </w:rPr>
        <w:t xml:space="preserve"> </w:t>
      </w:r>
      <w:r w:rsidRPr="000E4D41">
        <w:rPr>
          <w:rFonts w:hint="cs"/>
          <w:rtl/>
        </w:rPr>
        <w:t>امرأة</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رجل</w:t>
      </w:r>
      <w:r w:rsidRPr="000E4D41">
        <w:rPr>
          <w:rtl/>
        </w:rPr>
        <w:t xml:space="preserve"> </w:t>
      </w:r>
      <w:r w:rsidRPr="000E4D41">
        <w:rPr>
          <w:rFonts w:hint="cs"/>
          <w:rtl/>
        </w:rPr>
        <w:t>إنها</w:t>
      </w:r>
      <w:r w:rsidRPr="000E4D41">
        <w:rPr>
          <w:rtl/>
        </w:rPr>
        <w:t xml:space="preserve"> </w:t>
      </w:r>
      <w:r w:rsidRPr="000E4D41">
        <w:rPr>
          <w:rFonts w:hint="cs"/>
          <w:rtl/>
        </w:rPr>
        <w:t>إحدى</w:t>
      </w:r>
      <w:r w:rsidRPr="000E4D41">
        <w:rPr>
          <w:rtl/>
        </w:rPr>
        <w:t xml:space="preserve"> </w:t>
      </w:r>
      <w:r w:rsidRPr="000E4D41">
        <w:rPr>
          <w:rFonts w:hint="cs"/>
          <w:rtl/>
        </w:rPr>
        <w:t>أزواجه</w:t>
      </w:r>
      <w:r w:rsidRPr="000E4D41">
        <w:rPr>
          <w:rtl/>
        </w:rPr>
        <w:t xml:space="preserve"> </w:t>
      </w:r>
      <w:r w:rsidRPr="000E4D41">
        <w:rPr>
          <w:rFonts w:hint="cs"/>
          <w:rtl/>
        </w:rPr>
        <w:t>من</w:t>
      </w:r>
      <w:r w:rsidRPr="000E4D41">
        <w:rPr>
          <w:rtl/>
        </w:rPr>
        <w:t xml:space="preserve"> </w:t>
      </w:r>
      <w:r w:rsidRPr="000E4D41">
        <w:rPr>
          <w:rFonts w:hint="cs"/>
          <w:rtl/>
        </w:rPr>
        <w:t>أمهات</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وخشي</w:t>
      </w:r>
      <w:r w:rsidRPr="000E4D41">
        <w:rPr>
          <w:rtl/>
        </w:rPr>
        <w:t xml:space="preserve"> </w:t>
      </w:r>
      <w:r w:rsidRPr="000E4D41">
        <w:rPr>
          <w:rFonts w:hint="cs"/>
          <w:rtl/>
        </w:rPr>
        <w:t>قول</w:t>
      </w:r>
      <w:r w:rsidRPr="000E4D41">
        <w:rPr>
          <w:rtl/>
        </w:rPr>
        <w:t xml:space="preserve"> </w:t>
      </w:r>
      <w:r w:rsidRPr="000E4D41">
        <w:rPr>
          <w:rFonts w:hint="cs"/>
          <w:rtl/>
        </w:rPr>
        <w:t>المنافقين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الله</w:t>
      </w:r>
      <w:r w:rsidR="00147AEE" w:rsidRPr="00B23169">
        <w:rPr>
          <w:rFonts w:ascii="KFGQPC Arabic Symbols 01" w:hAnsi="KFGQPC Arabic Symbols 01" w:cs="Kamran" w:hint="cs"/>
          <w:szCs w:val="32"/>
        </w:rPr>
        <w:t></w:t>
      </w:r>
      <w:r w:rsidRPr="000E4D41">
        <w:rPr>
          <w:rtl/>
        </w:rPr>
        <w:t xml:space="preserve">: </w:t>
      </w:r>
      <w:r w:rsidRPr="00920830">
        <w:rPr>
          <w:rStyle w:val="Heading4Char"/>
          <w:rFonts w:hint="cs"/>
          <w:rtl/>
        </w:rPr>
        <w:t>وَتَخْشَى</w:t>
      </w:r>
      <w:r w:rsidRPr="00920830">
        <w:rPr>
          <w:rStyle w:val="Heading4Char"/>
          <w:rtl/>
        </w:rPr>
        <w:t xml:space="preserve"> </w:t>
      </w:r>
      <w:r w:rsidRPr="00920830">
        <w:rPr>
          <w:rStyle w:val="Heading4Char"/>
          <w:rFonts w:hint="cs"/>
          <w:rtl/>
        </w:rPr>
        <w:t>النَّاسَ</w:t>
      </w:r>
      <w:r w:rsidRPr="00920830">
        <w:rPr>
          <w:rStyle w:val="Heading4Char"/>
          <w:rtl/>
        </w:rPr>
        <w:t xml:space="preserve"> </w:t>
      </w:r>
      <w:r w:rsidRPr="00920830">
        <w:rPr>
          <w:rStyle w:val="Heading4Char"/>
          <w:rFonts w:hint="cs"/>
          <w:rtl/>
        </w:rPr>
        <w:t>وَاللهُ</w:t>
      </w:r>
      <w:r w:rsidRPr="00920830">
        <w:rPr>
          <w:rStyle w:val="Heading4Char"/>
          <w:rtl/>
        </w:rPr>
        <w:t xml:space="preserve"> </w:t>
      </w:r>
      <w:r w:rsidRPr="00920830">
        <w:rPr>
          <w:rStyle w:val="Heading4Char"/>
          <w:rFonts w:hint="cs"/>
          <w:rtl/>
        </w:rPr>
        <w:t>أَحَقُّ</w:t>
      </w:r>
      <w:r w:rsidRPr="00920830">
        <w:rPr>
          <w:rStyle w:val="Heading4Char"/>
          <w:rtl/>
        </w:rPr>
        <w:t xml:space="preserve"> </w:t>
      </w:r>
      <w:r w:rsidRPr="00920830">
        <w:rPr>
          <w:rStyle w:val="Heading4Char"/>
          <w:rFonts w:hint="cs"/>
          <w:rtl/>
        </w:rPr>
        <w:t>أَنْ</w:t>
      </w:r>
      <w:r w:rsidRPr="00920830">
        <w:rPr>
          <w:rStyle w:val="Heading4Char"/>
          <w:rtl/>
        </w:rPr>
        <w:t xml:space="preserve"> </w:t>
      </w:r>
      <w:r w:rsidRPr="00920830">
        <w:rPr>
          <w:rStyle w:val="Heading4Char"/>
          <w:rFonts w:hint="cs"/>
          <w:rtl/>
        </w:rPr>
        <w:t>تَخْشَاهُ</w:t>
      </w:r>
      <w:r w:rsidR="00B23169">
        <w:rPr>
          <w:rStyle w:val="Heading4Char"/>
          <w:rFonts w:hint="cs"/>
          <w:rtl/>
        </w:rPr>
        <w:t xml:space="preserve"> </w:t>
      </w:r>
      <w:r w:rsidR="00364140" w:rsidRPr="00364140">
        <w:rPr>
          <w:rFonts w:hint="cs"/>
          <w:rtl/>
        </w:rPr>
        <w:t>،</w:t>
      </w:r>
      <w:r w:rsidRPr="000E4D41">
        <w:rPr>
          <w:rtl/>
        </w:rPr>
        <w:t xml:space="preserve"> </w:t>
      </w:r>
      <w:r w:rsidRPr="000E4D41">
        <w:rPr>
          <w:rFonts w:hint="cs"/>
          <w:rtl/>
        </w:rPr>
        <w:t>يعني</w:t>
      </w:r>
      <w:r w:rsidRPr="000E4D41">
        <w:rPr>
          <w:rtl/>
        </w:rPr>
        <w:t xml:space="preserve"> </w:t>
      </w:r>
      <w:r w:rsidRPr="000E4D41">
        <w:rPr>
          <w:rFonts w:hint="cs"/>
          <w:rtl/>
        </w:rPr>
        <w:t>في</w:t>
      </w:r>
      <w:r w:rsidRPr="000E4D41">
        <w:rPr>
          <w:rtl/>
        </w:rPr>
        <w:t xml:space="preserve"> </w:t>
      </w:r>
      <w:r w:rsidRPr="000E4D41">
        <w:rPr>
          <w:rFonts w:hint="cs"/>
          <w:rtl/>
        </w:rPr>
        <w:t>نفسك</w:t>
      </w:r>
      <w:r w:rsidRPr="000E4D41">
        <w:rPr>
          <w:rtl/>
        </w:rPr>
        <w:t>.</w:t>
      </w:r>
    </w:p>
    <w:p w14:paraId="616D97EA" w14:textId="1E09375E" w:rsidR="002466CD" w:rsidRPr="000E4D41" w:rsidRDefault="002466CD" w:rsidP="00672310">
      <w:pPr>
        <w:rPr>
          <w:sz w:val="30"/>
          <w:rtl/>
        </w:rPr>
      </w:pPr>
      <w:r w:rsidRPr="000E4D41">
        <w:rPr>
          <w:rFonts w:hint="cs"/>
          <w:sz w:val="30"/>
          <w:rtl/>
        </w:rPr>
        <w:t>وإن</w:t>
      </w:r>
      <w:r w:rsidRPr="000E4D41">
        <w:rPr>
          <w:sz w:val="30"/>
          <w:rtl/>
        </w:rPr>
        <w:t xml:space="preserve"> </w:t>
      </w:r>
      <w:r w:rsidRPr="000E4D41">
        <w:rPr>
          <w:rFonts w:hint="cs"/>
          <w:sz w:val="30"/>
          <w:rtl/>
        </w:rPr>
        <w:t>الله</w:t>
      </w:r>
      <w:r w:rsidR="00147AEE" w:rsidRPr="00B23169">
        <w:rPr>
          <w:rFonts w:ascii="KFGQPC Arabic Symbols 01" w:hAnsi="KFGQPC Arabic Symbols 01" w:cs="Kamran" w:hint="cs"/>
          <w:szCs w:val="32"/>
        </w:rPr>
        <w:t></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تولى</w:t>
      </w:r>
      <w:r w:rsidRPr="000E4D41">
        <w:rPr>
          <w:sz w:val="30"/>
          <w:rtl/>
        </w:rPr>
        <w:t xml:space="preserve"> </w:t>
      </w:r>
      <w:r w:rsidRPr="000E4D41">
        <w:rPr>
          <w:rFonts w:hint="cs"/>
          <w:sz w:val="30"/>
          <w:rtl/>
        </w:rPr>
        <w:t>تزويج</w:t>
      </w:r>
      <w:r w:rsidRPr="000E4D41">
        <w:rPr>
          <w:sz w:val="30"/>
          <w:rtl/>
        </w:rPr>
        <w:t xml:space="preserve"> </w:t>
      </w:r>
      <w:r w:rsidRPr="000E4D41">
        <w:rPr>
          <w:rFonts w:hint="cs"/>
          <w:sz w:val="30"/>
          <w:rtl/>
        </w:rPr>
        <w:t>أحد</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خلقه</w:t>
      </w:r>
      <w:r w:rsidRPr="000E4D41">
        <w:rPr>
          <w:sz w:val="30"/>
          <w:rtl/>
        </w:rPr>
        <w:t xml:space="preserve"> </w:t>
      </w:r>
      <w:r w:rsidRPr="000E4D41">
        <w:rPr>
          <w:rFonts w:hint="cs"/>
          <w:sz w:val="30"/>
          <w:rtl/>
        </w:rPr>
        <w:t>إلا</w:t>
      </w:r>
      <w:r w:rsidRPr="000E4D41">
        <w:rPr>
          <w:sz w:val="30"/>
          <w:rtl/>
        </w:rPr>
        <w:t xml:space="preserve"> </w:t>
      </w:r>
      <w:r w:rsidRPr="000E4D41">
        <w:rPr>
          <w:rFonts w:hint="cs"/>
          <w:sz w:val="30"/>
          <w:rtl/>
        </w:rPr>
        <w:t>تزويج</w:t>
      </w:r>
      <w:r w:rsidRPr="000E4D41">
        <w:rPr>
          <w:sz w:val="30"/>
          <w:rtl/>
        </w:rPr>
        <w:t xml:space="preserve"> </w:t>
      </w:r>
      <w:r w:rsidRPr="000E4D41">
        <w:rPr>
          <w:rFonts w:hint="cs"/>
          <w:sz w:val="30"/>
          <w:rtl/>
        </w:rPr>
        <w:t>حواء</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آدم</w:t>
      </w:r>
      <w:r w:rsidR="00EC2F51" w:rsidRPr="00EC2F51">
        <w:rPr>
          <w:rFonts w:cs="S ALAEM"/>
          <w:sz w:val="30"/>
          <w:rtl/>
        </w:rPr>
        <w:t>7</w:t>
      </w:r>
      <w:r w:rsidRPr="000E4D41">
        <w:rPr>
          <w:rFonts w:hint="cs"/>
          <w:sz w:val="30"/>
          <w:rtl/>
        </w:rPr>
        <w:t xml:space="preserve"> وزينب</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EC2F51" w:rsidRPr="00EC2F51">
        <w:rPr>
          <w:rFonts w:ascii="Mosawi" w:hAnsi="Mosawi" w:cs="S ALAEM"/>
          <w:rtl/>
        </w:rPr>
        <w:t>9</w:t>
      </w:r>
      <w:r w:rsidRPr="000E4D41">
        <w:rPr>
          <w:rFonts w:hint="cs"/>
          <w:sz w:val="30"/>
          <w:rtl/>
        </w:rPr>
        <w:t>بقوله</w:t>
      </w:r>
      <w:r w:rsidRPr="000E4D41">
        <w:rPr>
          <w:sz w:val="30"/>
          <w:rtl/>
        </w:rPr>
        <w:t xml:space="preserve">: </w:t>
      </w:r>
      <w:r w:rsidRPr="00920830">
        <w:rPr>
          <w:rStyle w:val="Heading4Char"/>
          <w:rFonts w:hint="cs"/>
          <w:rtl/>
        </w:rPr>
        <w:t>فَلَمَّا</w:t>
      </w:r>
      <w:r w:rsidRPr="00920830">
        <w:rPr>
          <w:rStyle w:val="Heading4Char"/>
          <w:rtl/>
        </w:rPr>
        <w:t xml:space="preserve"> </w:t>
      </w:r>
      <w:r w:rsidRPr="00920830">
        <w:rPr>
          <w:rStyle w:val="Heading4Char"/>
          <w:rFonts w:hint="cs"/>
          <w:rtl/>
        </w:rPr>
        <w:t>قَضَى</w:t>
      </w:r>
      <w:r w:rsidRPr="00920830">
        <w:rPr>
          <w:rStyle w:val="Heading4Char"/>
          <w:rtl/>
        </w:rPr>
        <w:t xml:space="preserve"> </w:t>
      </w:r>
      <w:r w:rsidRPr="00920830">
        <w:rPr>
          <w:rStyle w:val="Heading4Char"/>
          <w:rFonts w:hint="cs"/>
          <w:rtl/>
        </w:rPr>
        <w:t>زَيْدٌ</w:t>
      </w:r>
      <w:r w:rsidRPr="00920830">
        <w:rPr>
          <w:rStyle w:val="Heading4Char"/>
          <w:rtl/>
        </w:rPr>
        <w:t xml:space="preserve"> </w:t>
      </w:r>
      <w:r w:rsidRPr="00920830">
        <w:rPr>
          <w:rStyle w:val="Heading4Char"/>
          <w:rFonts w:hint="cs"/>
          <w:rtl/>
        </w:rPr>
        <w:t>مِنْهَا</w:t>
      </w:r>
      <w:r w:rsidRPr="00920830">
        <w:rPr>
          <w:rStyle w:val="Heading4Char"/>
          <w:rtl/>
        </w:rPr>
        <w:t xml:space="preserve"> </w:t>
      </w:r>
      <w:r w:rsidRPr="00920830">
        <w:rPr>
          <w:rStyle w:val="Heading4Char"/>
          <w:rFonts w:hint="cs"/>
          <w:rtl/>
        </w:rPr>
        <w:t>وَطَراً</w:t>
      </w:r>
      <w:r w:rsidRPr="00920830">
        <w:rPr>
          <w:rStyle w:val="Heading4Char"/>
          <w:rtl/>
        </w:rPr>
        <w:t xml:space="preserve"> </w:t>
      </w:r>
      <w:r w:rsidRPr="00920830">
        <w:rPr>
          <w:rStyle w:val="Heading4Char"/>
          <w:rFonts w:hint="cs"/>
          <w:rtl/>
        </w:rPr>
        <w:t>زَوَّجْنَاكَهَا</w:t>
      </w:r>
      <w:r w:rsidRPr="00920830">
        <w:rPr>
          <w:rStyle w:val="Heading4Char"/>
          <w:rtl/>
        </w:rPr>
        <w:t xml:space="preserve"> </w:t>
      </w:r>
      <w:r w:rsidRPr="00920830">
        <w:rPr>
          <w:rStyle w:val="Heading4Char"/>
          <w:rFonts w:hint="cs"/>
          <w:rtl/>
        </w:rPr>
        <w:t>لِكَيْ</w:t>
      </w:r>
      <w:r w:rsidRPr="00920830">
        <w:rPr>
          <w:rStyle w:val="Heading4Char"/>
          <w:rtl/>
        </w:rPr>
        <w:t xml:space="preserve"> </w:t>
      </w:r>
      <w:r w:rsidRPr="00920830">
        <w:rPr>
          <w:rStyle w:val="Heading4Char"/>
          <w:rFonts w:hint="cs"/>
          <w:rtl/>
        </w:rPr>
        <w:t>لا</w:t>
      </w:r>
      <w:r w:rsidRPr="00920830">
        <w:rPr>
          <w:rStyle w:val="Heading4Char"/>
          <w:rtl/>
        </w:rPr>
        <w:t xml:space="preserve"> </w:t>
      </w:r>
      <w:r w:rsidRPr="00920830">
        <w:rPr>
          <w:rStyle w:val="Heading4Char"/>
          <w:rFonts w:hint="cs"/>
          <w:rtl/>
        </w:rPr>
        <w:t>يَكُونَ</w:t>
      </w:r>
      <w:r w:rsidRPr="00920830">
        <w:rPr>
          <w:rStyle w:val="Heading4Char"/>
          <w:rtl/>
        </w:rPr>
        <w:t xml:space="preserve"> </w:t>
      </w:r>
      <w:r w:rsidRPr="00920830">
        <w:rPr>
          <w:rStyle w:val="Heading4Char"/>
          <w:rFonts w:hint="cs"/>
          <w:rtl/>
        </w:rPr>
        <w:t>عَلَى</w:t>
      </w:r>
      <w:r w:rsidRPr="00920830">
        <w:rPr>
          <w:rStyle w:val="Heading4Char"/>
          <w:rtl/>
        </w:rPr>
        <w:t xml:space="preserve"> </w:t>
      </w:r>
      <w:r w:rsidRPr="00920830">
        <w:rPr>
          <w:rStyle w:val="Heading4Char"/>
          <w:rFonts w:hint="cs"/>
          <w:rtl/>
        </w:rPr>
        <w:t>الْمُؤْمِنِينَ</w:t>
      </w:r>
      <w:r w:rsidRPr="00920830">
        <w:rPr>
          <w:rStyle w:val="Heading4Char"/>
          <w:rtl/>
        </w:rPr>
        <w:t xml:space="preserve"> </w:t>
      </w:r>
      <w:r w:rsidRPr="00920830">
        <w:rPr>
          <w:rStyle w:val="Heading4Char"/>
          <w:rFonts w:hint="cs"/>
          <w:rtl/>
        </w:rPr>
        <w:t>حَرَجٌ</w:t>
      </w:r>
      <w:r w:rsidRPr="00920830">
        <w:rPr>
          <w:rStyle w:val="Heading4Char"/>
          <w:rtl/>
        </w:rPr>
        <w:t xml:space="preserve"> </w:t>
      </w:r>
      <w:r w:rsidRPr="00920830">
        <w:rPr>
          <w:rStyle w:val="Heading4Char"/>
          <w:rFonts w:hint="cs"/>
          <w:rtl/>
        </w:rPr>
        <w:t>فِي</w:t>
      </w:r>
      <w:r w:rsidRPr="00920830">
        <w:rPr>
          <w:rStyle w:val="Heading4Char"/>
          <w:rtl/>
        </w:rPr>
        <w:t xml:space="preserve"> </w:t>
      </w:r>
      <w:r w:rsidRPr="00920830">
        <w:rPr>
          <w:rStyle w:val="Heading4Char"/>
          <w:rFonts w:hint="cs"/>
          <w:rtl/>
        </w:rPr>
        <w:t>أَزْوَاجِ</w:t>
      </w:r>
      <w:r w:rsidRPr="00920830">
        <w:rPr>
          <w:rStyle w:val="Heading4Char"/>
          <w:rtl/>
        </w:rPr>
        <w:t xml:space="preserve"> </w:t>
      </w:r>
      <w:r w:rsidRPr="00920830">
        <w:rPr>
          <w:rStyle w:val="Heading4Char"/>
          <w:rFonts w:hint="cs"/>
          <w:rtl/>
        </w:rPr>
        <w:t>أَدْعِيَائِهِمْ</w:t>
      </w:r>
      <w:r w:rsidRPr="00920830">
        <w:rPr>
          <w:rStyle w:val="Heading4Char"/>
          <w:rtl/>
        </w:rPr>
        <w:t xml:space="preserve"> </w:t>
      </w:r>
      <w:r w:rsidRPr="00920830">
        <w:rPr>
          <w:rStyle w:val="Heading4Char"/>
          <w:rFonts w:hint="cs"/>
          <w:rtl/>
        </w:rPr>
        <w:t>إِذَا</w:t>
      </w:r>
      <w:r w:rsidRPr="00920830">
        <w:rPr>
          <w:rStyle w:val="Heading4Char"/>
          <w:rtl/>
        </w:rPr>
        <w:t xml:space="preserve"> </w:t>
      </w:r>
      <w:r w:rsidRPr="00920830">
        <w:rPr>
          <w:rStyle w:val="Heading4Char"/>
          <w:rFonts w:hint="cs"/>
          <w:rtl/>
        </w:rPr>
        <w:t>قَضَوْا</w:t>
      </w:r>
      <w:r w:rsidRPr="00920830">
        <w:rPr>
          <w:rStyle w:val="Heading4Char"/>
          <w:rtl/>
        </w:rPr>
        <w:t xml:space="preserve"> </w:t>
      </w:r>
      <w:r w:rsidRPr="00920830">
        <w:rPr>
          <w:rStyle w:val="Heading4Char"/>
          <w:rFonts w:hint="cs"/>
          <w:rtl/>
        </w:rPr>
        <w:t>مِنْهُنَّ</w:t>
      </w:r>
      <w:r w:rsidRPr="00920830">
        <w:rPr>
          <w:rStyle w:val="Heading4Char"/>
          <w:rtl/>
        </w:rPr>
        <w:t xml:space="preserve"> </w:t>
      </w:r>
      <w:r w:rsidRPr="00920830">
        <w:rPr>
          <w:rStyle w:val="Heading4Char"/>
          <w:rFonts w:hint="cs"/>
          <w:rtl/>
        </w:rPr>
        <w:t>وَطَراً</w:t>
      </w:r>
      <w:r w:rsidRPr="00920830">
        <w:rPr>
          <w:rStyle w:val="Heading4Char"/>
          <w:rtl/>
        </w:rPr>
        <w:t xml:space="preserve"> </w:t>
      </w:r>
      <w:r w:rsidRPr="00920830">
        <w:rPr>
          <w:rStyle w:val="Heading4Char"/>
          <w:rFonts w:hint="cs"/>
          <w:rtl/>
        </w:rPr>
        <w:t>وَكَانَ</w:t>
      </w:r>
      <w:r w:rsidRPr="00920830">
        <w:rPr>
          <w:rStyle w:val="Heading4Char"/>
          <w:rtl/>
        </w:rPr>
        <w:t xml:space="preserve"> </w:t>
      </w:r>
      <w:r w:rsidRPr="00920830">
        <w:rPr>
          <w:rStyle w:val="Heading4Char"/>
          <w:rFonts w:hint="cs"/>
          <w:rtl/>
        </w:rPr>
        <w:t>أَمْرُ</w:t>
      </w:r>
      <w:r w:rsidRPr="00920830">
        <w:rPr>
          <w:rStyle w:val="Heading4Char"/>
          <w:rtl/>
        </w:rPr>
        <w:t xml:space="preserve"> </w:t>
      </w:r>
      <w:r w:rsidRPr="00920830">
        <w:rPr>
          <w:rStyle w:val="Heading4Char"/>
          <w:rFonts w:hint="cs"/>
          <w:rtl/>
        </w:rPr>
        <w:t>اللهِ</w:t>
      </w:r>
      <w:r w:rsidRPr="00920830">
        <w:rPr>
          <w:rStyle w:val="Heading4Char"/>
          <w:rtl/>
        </w:rPr>
        <w:t xml:space="preserve"> </w:t>
      </w:r>
      <w:r w:rsidRPr="00920830">
        <w:rPr>
          <w:rStyle w:val="Heading4Char"/>
          <w:rFonts w:hint="cs"/>
          <w:rtl/>
        </w:rPr>
        <w:t>مَفْعُولاً</w:t>
      </w:r>
      <w:r w:rsidRPr="000E4D41">
        <w:rPr>
          <w:rFonts w:hint="cs"/>
          <w:sz w:val="30"/>
          <w:rtl/>
        </w:rPr>
        <w:t>.</w:t>
      </w:r>
      <w:r w:rsidRPr="000E4D41">
        <w:rPr>
          <w:sz w:val="30"/>
          <w:rtl/>
        </w:rPr>
        <w:t xml:space="preserve"> </w:t>
      </w:r>
      <w:r w:rsidRPr="000E4D41">
        <w:rPr>
          <w:rFonts w:hint="cs"/>
          <w:sz w:val="30"/>
          <w:rtl/>
        </w:rPr>
        <w:t>وفاطمة</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علي</w:t>
      </w:r>
      <w:r w:rsidR="00EC2F51" w:rsidRPr="00EC2F51">
        <w:rPr>
          <w:rFonts w:ascii="Mosawi" w:hAnsi="Mosawi" w:cs="S ALAEM"/>
          <w:rtl/>
        </w:rPr>
        <w:t>9</w:t>
      </w:r>
      <w:r w:rsidRPr="000E4D41">
        <w:rPr>
          <w:sz w:val="30"/>
          <w:rtl/>
        </w:rPr>
        <w:t>.</w:t>
      </w:r>
    </w:p>
    <w:p w14:paraId="4469C5B2" w14:textId="629DC78B" w:rsidR="002466CD" w:rsidRPr="000E4D41" w:rsidRDefault="002466CD" w:rsidP="00672310">
      <w:pPr>
        <w:rPr>
          <w:rtl/>
        </w:rPr>
      </w:pPr>
      <w:r w:rsidRPr="000E4D41">
        <w:rPr>
          <w:rFonts w:hint="cs"/>
          <w:rtl/>
        </w:rPr>
        <w:t>قال</w:t>
      </w:r>
      <w:r w:rsidRPr="000E4D41">
        <w:rPr>
          <w:rtl/>
        </w:rPr>
        <w:t xml:space="preserve">: </w:t>
      </w:r>
      <w:r w:rsidRPr="000E4D41">
        <w:rPr>
          <w:rFonts w:hint="cs"/>
          <w:rtl/>
        </w:rPr>
        <w:t>فبكى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أنا</w:t>
      </w:r>
      <w:r w:rsidRPr="000E4D41">
        <w:rPr>
          <w:rtl/>
        </w:rPr>
        <w:t xml:space="preserve"> </w:t>
      </w:r>
      <w:r w:rsidRPr="000E4D41">
        <w:rPr>
          <w:rFonts w:hint="cs"/>
          <w:rtl/>
        </w:rPr>
        <w:t>تائب</w:t>
      </w:r>
      <w:r w:rsidRPr="000E4D41">
        <w:rPr>
          <w:rtl/>
        </w:rPr>
        <w:t xml:space="preserve"> </w:t>
      </w:r>
      <w:r w:rsidRPr="000E4D41">
        <w:rPr>
          <w:rFonts w:hint="cs"/>
          <w:rtl/>
        </w:rPr>
        <w:t>إلى</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أنطق</w:t>
      </w:r>
      <w:r w:rsidRPr="000E4D41">
        <w:rPr>
          <w:rtl/>
        </w:rPr>
        <w:t xml:space="preserve"> </w:t>
      </w:r>
      <w:r w:rsidRPr="000E4D41">
        <w:rPr>
          <w:rFonts w:hint="cs"/>
          <w:rtl/>
        </w:rPr>
        <w:t>في</w:t>
      </w:r>
      <w:r w:rsidRPr="000E4D41">
        <w:rPr>
          <w:rtl/>
        </w:rPr>
        <w:t xml:space="preserve"> </w:t>
      </w:r>
      <w:r w:rsidRPr="000E4D41">
        <w:rPr>
          <w:rFonts w:hint="cs"/>
          <w:rtl/>
        </w:rPr>
        <w:t>أنبياء</w:t>
      </w:r>
      <w:r w:rsidRPr="000E4D41">
        <w:rPr>
          <w:rtl/>
        </w:rPr>
        <w:t xml:space="preserve"> </w:t>
      </w:r>
      <w:r w:rsidRPr="000E4D41">
        <w:rPr>
          <w:rFonts w:hint="cs"/>
          <w:rtl/>
        </w:rPr>
        <w:t>الله</w:t>
      </w:r>
      <w:r w:rsidR="00EC2F51" w:rsidRPr="00EC2F51">
        <w:rPr>
          <w:rFonts w:cs="S ALAEM" w:hint="cs"/>
          <w:rtl/>
        </w:rPr>
        <w:t>:</w:t>
      </w:r>
      <w:r w:rsidRPr="000E4D41">
        <w:rPr>
          <w:rFonts w:hint="cs"/>
          <w:rtl/>
        </w:rPr>
        <w:t>بعد</w:t>
      </w:r>
      <w:r w:rsidRPr="000E4D41">
        <w:rPr>
          <w:rtl/>
        </w:rPr>
        <w:t xml:space="preserve"> </w:t>
      </w:r>
      <w:r w:rsidRPr="000E4D41">
        <w:rPr>
          <w:rFonts w:hint="cs"/>
          <w:rtl/>
        </w:rPr>
        <w:t>يومي</w:t>
      </w:r>
      <w:r w:rsidRPr="000E4D41">
        <w:rPr>
          <w:rtl/>
        </w:rPr>
        <w:t xml:space="preserve"> </w:t>
      </w:r>
      <w:r w:rsidRPr="000E4D41">
        <w:rPr>
          <w:rFonts w:hint="cs"/>
          <w:rtl/>
        </w:rPr>
        <w:t>إلا</w:t>
      </w:r>
      <w:r w:rsidRPr="000E4D41">
        <w:rPr>
          <w:rtl/>
        </w:rPr>
        <w:t xml:space="preserve"> </w:t>
      </w:r>
      <w:r w:rsidRPr="000E4D41">
        <w:rPr>
          <w:rFonts w:hint="cs"/>
          <w:rtl/>
        </w:rPr>
        <w:t>بما</w:t>
      </w:r>
      <w:r w:rsidRPr="000E4D41">
        <w:rPr>
          <w:rtl/>
        </w:rPr>
        <w:t xml:space="preserve"> </w:t>
      </w:r>
      <w:r w:rsidRPr="000E4D41">
        <w:rPr>
          <w:rFonts w:hint="cs"/>
          <w:rtl/>
        </w:rPr>
        <w:t>ذكرته</w:t>
      </w:r>
      <w:r w:rsidRPr="000E4D41">
        <w:rPr>
          <w:rtl/>
        </w:rPr>
        <w:t xml:space="preserve"> ) . </w:t>
      </w:r>
    </w:p>
    <w:p w14:paraId="28D227C4" w14:textId="77777777" w:rsidR="002466CD" w:rsidRPr="00BE40F6" w:rsidRDefault="002466CD" w:rsidP="006B6E9D">
      <w:pPr>
        <w:pStyle w:val="Heading2"/>
      </w:pPr>
      <w:bookmarkStart w:id="130" w:name="_Toc118886426"/>
      <w:r w:rsidRPr="00BE40F6">
        <w:rPr>
          <w:rFonts w:hint="cs"/>
          <w:rtl/>
        </w:rPr>
        <w:t>مع رجل من الزنادقة</w:t>
      </w:r>
      <w:bookmarkEnd w:id="130"/>
    </w:p>
    <w:p w14:paraId="214C4579" w14:textId="483DFCBB" w:rsidR="002466CD" w:rsidRDefault="002466CD" w:rsidP="00672310">
      <w:pPr>
        <w:rPr>
          <w:rtl/>
        </w:rPr>
      </w:pPr>
      <w:r w:rsidRPr="0081214D">
        <w:rPr>
          <w:rStyle w:val="Heading8Char"/>
          <w:rFonts w:eastAsiaTheme="minorHAnsi" w:hint="cs"/>
          <w:rtl/>
        </w:rPr>
        <w:t>في عيون</w:t>
      </w:r>
      <w:r w:rsidRPr="0081214D">
        <w:rPr>
          <w:rStyle w:val="Heading8Char"/>
          <w:rFonts w:eastAsiaTheme="minorHAnsi"/>
          <w:rtl/>
        </w:rPr>
        <w:t xml:space="preserve"> </w:t>
      </w:r>
      <w:r w:rsidRPr="0081214D">
        <w:rPr>
          <w:rStyle w:val="Heading8Char"/>
          <w:rFonts w:eastAsiaTheme="minorHAnsi" w:hint="cs"/>
          <w:rtl/>
        </w:rPr>
        <w:t>أخبار</w:t>
      </w:r>
      <w:r w:rsidRPr="0081214D">
        <w:rPr>
          <w:rStyle w:val="Heading8Char"/>
          <w:rFonts w:eastAsiaTheme="minorHAnsi"/>
          <w:rtl/>
        </w:rPr>
        <w:t xml:space="preserve"> </w:t>
      </w:r>
      <w:r w:rsidRPr="0081214D">
        <w:rPr>
          <w:rStyle w:val="Heading8Char"/>
          <w:rFonts w:eastAsiaTheme="minorHAnsi" w:hint="cs"/>
          <w:rtl/>
        </w:rPr>
        <w:t>الرضا</w:t>
      </w:r>
      <w:r w:rsidR="00EC2F51" w:rsidRPr="00EC2F51">
        <w:rPr>
          <w:rFonts w:cs="S ALAEM" w:hint="cs"/>
          <w:b/>
          <w:sz w:val="26"/>
          <w:szCs w:val="26"/>
          <w:rtl/>
        </w:rPr>
        <w:t>7</w:t>
      </w:r>
      <w:r w:rsidRPr="0081214D">
        <w:rPr>
          <w:rStyle w:val="Heading7Char"/>
          <w:rtl/>
        </w:rPr>
        <w:t>(</w:t>
      </w:r>
      <w:r w:rsidRPr="0081214D">
        <w:rPr>
          <w:rStyle w:val="Heading7Char"/>
          <w:rFonts w:hint="cs"/>
          <w:rtl/>
        </w:rPr>
        <w:t>1/120</w:t>
      </w:r>
      <w:r w:rsidRPr="0081214D">
        <w:rPr>
          <w:rStyle w:val="Heading7Char"/>
          <w:rtl/>
        </w:rPr>
        <w:t>)</w:t>
      </w:r>
      <w:r w:rsidRPr="000E4D41">
        <w:rPr>
          <w:rFonts w:hint="cs"/>
          <w:b/>
          <w:sz w:val="26"/>
          <w:szCs w:val="26"/>
          <w:rtl/>
        </w:rPr>
        <w:t>:</w:t>
      </w:r>
      <w:r>
        <w:rPr>
          <w:rFonts w:hint="cs"/>
          <w:b/>
          <w:sz w:val="26"/>
          <w:szCs w:val="26"/>
          <w:rtl/>
        </w:rPr>
        <w:t xml:space="preserve"> </w:t>
      </w:r>
      <w:r w:rsidRPr="000E4D41">
        <w:rPr>
          <w:rFonts w:hint="cs"/>
          <w:rtl/>
        </w:rPr>
        <w:t>(عن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الخراساني</w:t>
      </w:r>
      <w:r w:rsidRPr="000E4D41">
        <w:rPr>
          <w:rtl/>
        </w:rPr>
        <w:t xml:space="preserve"> </w:t>
      </w:r>
      <w:r w:rsidRPr="000E4D41">
        <w:rPr>
          <w:rFonts w:hint="cs"/>
          <w:rtl/>
        </w:rPr>
        <w:t>خادم</w:t>
      </w:r>
      <w:r w:rsidRPr="000E4D41">
        <w:rPr>
          <w:rtl/>
        </w:rPr>
        <w:t xml:space="preserve"> </w:t>
      </w:r>
      <w:r w:rsidRPr="000E4D41">
        <w:rPr>
          <w:rFonts w:hint="cs"/>
          <w:rtl/>
        </w:rPr>
        <w:t>الرضا</w:t>
      </w:r>
      <w:r w:rsidR="00EC2F51" w:rsidRPr="00EC2F51">
        <w:rPr>
          <w:rFonts w:cs="S ALAEM"/>
          <w:rtl/>
        </w:rPr>
        <w:t>7</w:t>
      </w:r>
      <w:r w:rsidR="00B23169">
        <w:rPr>
          <w:rFonts w:hint="cs"/>
          <w:rtl/>
        </w:rPr>
        <w:t xml:space="preserve"> </w:t>
      </w:r>
      <w:r w:rsidRPr="000E4D41">
        <w:rPr>
          <w:rFonts w:hint="cs"/>
          <w:rtl/>
        </w:rPr>
        <w:t>قال</w:t>
      </w:r>
      <w:r w:rsidRPr="000E4D41">
        <w:rPr>
          <w:rtl/>
        </w:rPr>
        <w:t xml:space="preserve">: </w:t>
      </w:r>
      <w:r w:rsidRPr="000E4D41">
        <w:rPr>
          <w:rFonts w:hint="cs"/>
          <w:rtl/>
        </w:rPr>
        <w:t>دخل</w:t>
      </w:r>
      <w:r w:rsidRPr="000E4D41">
        <w:rPr>
          <w:rtl/>
        </w:rPr>
        <w:t xml:space="preserve"> </w:t>
      </w:r>
      <w:r w:rsidRPr="000E4D41">
        <w:rPr>
          <w:rFonts w:hint="cs"/>
          <w:rtl/>
        </w:rPr>
        <w:t>رجل</w:t>
      </w:r>
      <w:r w:rsidRPr="000E4D41">
        <w:rPr>
          <w:rtl/>
        </w:rPr>
        <w:t xml:space="preserve"> </w:t>
      </w:r>
      <w:r w:rsidRPr="000E4D41">
        <w:rPr>
          <w:rFonts w:hint="cs"/>
          <w:rtl/>
        </w:rPr>
        <w:t>من</w:t>
      </w:r>
      <w:r w:rsidRPr="000E4D41">
        <w:rPr>
          <w:rtl/>
        </w:rPr>
        <w:t xml:space="preserve"> </w:t>
      </w:r>
      <w:r w:rsidRPr="000E4D41">
        <w:rPr>
          <w:rFonts w:hint="cs"/>
          <w:rtl/>
        </w:rPr>
        <w:t>الزنادقة</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rtl/>
        </w:rPr>
        <w:t>7</w:t>
      </w:r>
      <w:r w:rsidRPr="000E4D41">
        <w:rPr>
          <w:rFonts w:hint="cs"/>
          <w:rtl/>
        </w:rPr>
        <w:t>وعنده</w:t>
      </w:r>
      <w:r w:rsidRPr="000E4D41">
        <w:rPr>
          <w:rtl/>
        </w:rPr>
        <w:t xml:space="preserve"> </w:t>
      </w:r>
      <w:r w:rsidRPr="000E4D41">
        <w:rPr>
          <w:rFonts w:hint="cs"/>
          <w:rtl/>
        </w:rPr>
        <w:t>جماعه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أرأيت</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القول</w:t>
      </w:r>
      <w:r w:rsidRPr="000E4D41">
        <w:rPr>
          <w:rtl/>
        </w:rPr>
        <w:t xml:space="preserve"> </w:t>
      </w:r>
      <w:r w:rsidRPr="000E4D41">
        <w:rPr>
          <w:rFonts w:hint="cs"/>
          <w:rtl/>
        </w:rPr>
        <w:t>قولكم</w:t>
      </w:r>
      <w:r w:rsidRPr="000E4D41">
        <w:rPr>
          <w:rtl/>
        </w:rPr>
        <w:t xml:space="preserve"> </w:t>
      </w:r>
      <w:r w:rsidRPr="000E4D41">
        <w:rPr>
          <w:rFonts w:hint="cs"/>
          <w:rtl/>
        </w:rPr>
        <w:t>وليس</w:t>
      </w:r>
      <w:r w:rsidRPr="000E4D41">
        <w:rPr>
          <w:rtl/>
        </w:rPr>
        <w:t xml:space="preserve"> </w:t>
      </w:r>
      <w:r w:rsidRPr="000E4D41">
        <w:rPr>
          <w:rFonts w:hint="cs"/>
          <w:rtl/>
        </w:rPr>
        <w:t>هو</w:t>
      </w:r>
      <w:r w:rsidRPr="000E4D41">
        <w:rPr>
          <w:rtl/>
        </w:rPr>
        <w:t xml:space="preserve"> </w:t>
      </w:r>
      <w:r w:rsidRPr="000E4D41">
        <w:rPr>
          <w:rFonts w:hint="cs"/>
          <w:rtl/>
        </w:rPr>
        <w:t>كما</w:t>
      </w:r>
      <w:r w:rsidRPr="000E4D41">
        <w:rPr>
          <w:rtl/>
        </w:rPr>
        <w:t xml:space="preserve"> </w:t>
      </w:r>
      <w:r w:rsidRPr="000E4D41">
        <w:rPr>
          <w:rFonts w:hint="cs"/>
          <w:rtl/>
        </w:rPr>
        <w:t>تقولون</w:t>
      </w:r>
      <w:r w:rsidRPr="000E4D41">
        <w:rPr>
          <w:rtl/>
        </w:rPr>
        <w:t xml:space="preserve"> </w:t>
      </w:r>
      <w:r w:rsidRPr="000E4D41">
        <w:rPr>
          <w:rFonts w:hint="cs"/>
          <w:rtl/>
        </w:rPr>
        <w:t>السنا</w:t>
      </w:r>
      <w:r w:rsidRPr="000E4D41">
        <w:rPr>
          <w:rtl/>
        </w:rPr>
        <w:t xml:space="preserve"> </w:t>
      </w:r>
      <w:r w:rsidRPr="000E4D41">
        <w:rPr>
          <w:rFonts w:hint="cs"/>
          <w:rtl/>
        </w:rPr>
        <w:t>وإياكم</w:t>
      </w:r>
      <w:r w:rsidRPr="000E4D41">
        <w:rPr>
          <w:rtl/>
        </w:rPr>
        <w:t xml:space="preserve"> </w:t>
      </w:r>
      <w:r w:rsidRPr="000E4D41">
        <w:rPr>
          <w:rFonts w:hint="cs"/>
          <w:rtl/>
        </w:rPr>
        <w:t>شرع</w:t>
      </w:r>
      <w:r w:rsidRPr="000E4D41">
        <w:rPr>
          <w:rtl/>
        </w:rPr>
        <w:t xml:space="preserve"> </w:t>
      </w:r>
      <w:r w:rsidRPr="000E4D41">
        <w:rPr>
          <w:rFonts w:hint="cs"/>
          <w:rtl/>
        </w:rPr>
        <w:t>سواء</w:t>
      </w:r>
      <w:r w:rsidRPr="000E4D41">
        <w:rPr>
          <w:rtl/>
        </w:rPr>
        <w:t xml:space="preserve"> </w:t>
      </w:r>
      <w:r w:rsidRPr="000E4D41">
        <w:rPr>
          <w:rFonts w:hint="cs"/>
          <w:rtl/>
        </w:rPr>
        <w:t>ولايضرنا</w:t>
      </w:r>
      <w:r w:rsidRPr="000E4D41">
        <w:rPr>
          <w:rtl/>
        </w:rPr>
        <w:t xml:space="preserve"> </w:t>
      </w:r>
      <w:r w:rsidRPr="000E4D41">
        <w:rPr>
          <w:rFonts w:hint="cs"/>
          <w:rtl/>
        </w:rPr>
        <w:t>ما</w:t>
      </w:r>
      <w:r w:rsidRPr="000E4D41">
        <w:rPr>
          <w:rtl/>
        </w:rPr>
        <w:t xml:space="preserve"> </w:t>
      </w:r>
      <w:r w:rsidRPr="000E4D41">
        <w:rPr>
          <w:rFonts w:hint="cs"/>
          <w:rtl/>
        </w:rPr>
        <w:t>صلينا</w:t>
      </w:r>
      <w:r w:rsidRPr="000E4D41">
        <w:rPr>
          <w:rtl/>
        </w:rPr>
        <w:t xml:space="preserve"> </w:t>
      </w:r>
      <w:r w:rsidRPr="000E4D41">
        <w:rPr>
          <w:rFonts w:hint="cs"/>
          <w:rtl/>
        </w:rPr>
        <w:t>وصمنا</w:t>
      </w:r>
      <w:r w:rsidRPr="000E4D41">
        <w:rPr>
          <w:rtl/>
        </w:rPr>
        <w:t xml:space="preserve"> </w:t>
      </w:r>
      <w:r w:rsidRPr="000E4D41">
        <w:rPr>
          <w:rFonts w:hint="cs"/>
          <w:rtl/>
        </w:rPr>
        <w:t>وزكينا</w:t>
      </w:r>
      <w:r w:rsidRPr="000E4D41">
        <w:rPr>
          <w:rtl/>
        </w:rPr>
        <w:t xml:space="preserve"> </w:t>
      </w:r>
      <w:r w:rsidRPr="000E4D41">
        <w:rPr>
          <w:rFonts w:hint="cs"/>
          <w:rtl/>
        </w:rPr>
        <w:t>وأقررنا؟</w:t>
      </w:r>
      <w:r w:rsidRPr="000E4D41">
        <w:rPr>
          <w:rtl/>
        </w:rPr>
        <w:t xml:space="preserve"> </w:t>
      </w:r>
      <w:r w:rsidRPr="000E4D41">
        <w:rPr>
          <w:rFonts w:hint="cs"/>
          <w:rtl/>
        </w:rPr>
        <w:t>فسكت .</w:t>
      </w:r>
      <w:r w:rsidRPr="000E4D41">
        <w:rPr>
          <w:rtl/>
        </w:rPr>
        <w:t xml:space="preserve">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وإن</w:t>
      </w:r>
      <w:r w:rsidRPr="000E4D41">
        <w:rPr>
          <w:rtl/>
        </w:rPr>
        <w:t xml:space="preserve"> </w:t>
      </w:r>
      <w:r w:rsidRPr="000E4D41">
        <w:rPr>
          <w:rFonts w:hint="cs"/>
          <w:rtl/>
        </w:rPr>
        <w:t>يكن</w:t>
      </w:r>
      <w:r w:rsidRPr="000E4D41">
        <w:rPr>
          <w:rtl/>
        </w:rPr>
        <w:t xml:space="preserve"> </w:t>
      </w:r>
      <w:r w:rsidRPr="000E4D41">
        <w:rPr>
          <w:rFonts w:hint="cs"/>
          <w:rtl/>
        </w:rPr>
        <w:t>القول</w:t>
      </w:r>
      <w:r w:rsidRPr="000E4D41">
        <w:rPr>
          <w:rtl/>
        </w:rPr>
        <w:t xml:space="preserve"> </w:t>
      </w:r>
      <w:r w:rsidRPr="000E4D41">
        <w:rPr>
          <w:rFonts w:hint="cs"/>
          <w:rtl/>
        </w:rPr>
        <w:t>قولنا</w:t>
      </w:r>
      <w:r w:rsidRPr="000E4D41">
        <w:rPr>
          <w:rtl/>
        </w:rPr>
        <w:t xml:space="preserve"> </w:t>
      </w:r>
      <w:r w:rsidRPr="000E4D41">
        <w:rPr>
          <w:rFonts w:hint="cs"/>
          <w:rtl/>
        </w:rPr>
        <w:t>وهو</w:t>
      </w:r>
      <w:r w:rsidRPr="000E4D41">
        <w:rPr>
          <w:rtl/>
        </w:rPr>
        <w:t xml:space="preserve"> </w:t>
      </w:r>
      <w:r w:rsidRPr="000E4D41">
        <w:rPr>
          <w:rFonts w:hint="cs"/>
          <w:rtl/>
        </w:rPr>
        <w:t>قولنا</w:t>
      </w:r>
      <w:r w:rsidRPr="000E4D41">
        <w:rPr>
          <w:rtl/>
        </w:rPr>
        <w:t xml:space="preserve"> </w:t>
      </w:r>
      <w:r w:rsidRPr="000E4D41">
        <w:rPr>
          <w:rFonts w:hint="cs"/>
          <w:rtl/>
        </w:rPr>
        <w:t>لاكما</w:t>
      </w:r>
      <w:r w:rsidRPr="000E4D41">
        <w:rPr>
          <w:rtl/>
        </w:rPr>
        <w:t xml:space="preserve"> </w:t>
      </w:r>
      <w:r>
        <w:rPr>
          <w:rFonts w:hint="cs"/>
          <w:rtl/>
        </w:rPr>
        <w:t>ت</w:t>
      </w:r>
      <w:r w:rsidRPr="000E4D41">
        <w:rPr>
          <w:rFonts w:hint="cs"/>
          <w:rtl/>
        </w:rPr>
        <w:t>قول</w:t>
      </w:r>
      <w:r w:rsidR="003B5324">
        <w:rPr>
          <w:rFonts w:ascii="Cambria" w:hAnsi="Cambria" w:cs="Cambria" w:hint="cs"/>
          <w:rtl/>
        </w:rPr>
        <w:t> </w:t>
      </w:r>
      <w:r w:rsidR="00364140" w:rsidRPr="00364140">
        <w:rPr>
          <w:rtl/>
        </w:rPr>
        <w:t>،</w:t>
      </w:r>
      <w:r>
        <w:rPr>
          <w:rFonts w:hint="cs"/>
          <w:rtl/>
        </w:rPr>
        <w:t xml:space="preserve"> </w:t>
      </w:r>
      <w:r w:rsidRPr="000E4D41">
        <w:rPr>
          <w:rFonts w:hint="cs"/>
          <w:rtl/>
        </w:rPr>
        <w:t>ألستم</w:t>
      </w:r>
      <w:r w:rsidRPr="000E4D41">
        <w:rPr>
          <w:rtl/>
        </w:rPr>
        <w:t xml:space="preserve"> </w:t>
      </w:r>
      <w:r w:rsidRPr="000E4D41">
        <w:rPr>
          <w:rFonts w:hint="cs"/>
          <w:rtl/>
        </w:rPr>
        <w:t>قد</w:t>
      </w:r>
      <w:r w:rsidRPr="000E4D41">
        <w:rPr>
          <w:rtl/>
        </w:rPr>
        <w:t xml:space="preserve"> </w:t>
      </w:r>
      <w:r w:rsidRPr="000E4D41">
        <w:rPr>
          <w:rFonts w:hint="cs"/>
          <w:rtl/>
        </w:rPr>
        <w:t>هلكتم</w:t>
      </w:r>
      <w:r w:rsidRPr="000E4D41">
        <w:rPr>
          <w:rtl/>
        </w:rPr>
        <w:t xml:space="preserve"> </w:t>
      </w:r>
      <w:r w:rsidRPr="000E4D41">
        <w:rPr>
          <w:rFonts w:hint="cs"/>
          <w:rtl/>
        </w:rPr>
        <w:t>ونجونا</w:t>
      </w:r>
      <w:r w:rsidRPr="000E4D41">
        <w:rPr>
          <w:rtl/>
        </w:rPr>
        <w:t xml:space="preserve"> </w:t>
      </w:r>
      <w:r w:rsidRPr="000E4D41">
        <w:rPr>
          <w:rFonts w:hint="cs"/>
          <w:rtl/>
        </w:rPr>
        <w:t>؟</w:t>
      </w:r>
      <w:r w:rsidRPr="000E4D41">
        <w:rPr>
          <w:rtl/>
        </w:rPr>
        <w:t xml:space="preserve"> </w:t>
      </w:r>
    </w:p>
    <w:p w14:paraId="2BD9BA36" w14:textId="09CC5433" w:rsidR="00B23169" w:rsidRDefault="002466CD" w:rsidP="00672310">
      <w:pPr>
        <w:rPr>
          <w:rtl/>
        </w:rPr>
      </w:pPr>
      <w:r w:rsidRPr="000E4D41">
        <w:rPr>
          <w:rFonts w:hint="cs"/>
          <w:rtl/>
        </w:rPr>
        <w:t>قال</w:t>
      </w:r>
      <w:r w:rsidRPr="000E4D41">
        <w:rPr>
          <w:rtl/>
        </w:rPr>
        <w:t xml:space="preserve">: </w:t>
      </w:r>
      <w:r w:rsidRPr="000E4D41">
        <w:rPr>
          <w:rFonts w:hint="cs"/>
          <w:rtl/>
        </w:rPr>
        <w:t>رحمك</w:t>
      </w:r>
      <w:r w:rsidRPr="000E4D41">
        <w:rPr>
          <w:rtl/>
        </w:rPr>
        <w:t xml:space="preserve"> </w:t>
      </w:r>
      <w:r w:rsidRPr="000E4D41">
        <w:rPr>
          <w:rFonts w:hint="cs"/>
          <w:rtl/>
        </w:rPr>
        <w:t>الله</w:t>
      </w:r>
      <w:r w:rsidRPr="000E4D41">
        <w:rPr>
          <w:rtl/>
        </w:rPr>
        <w:t xml:space="preserve"> </w:t>
      </w:r>
      <w:r w:rsidRPr="000E4D41">
        <w:rPr>
          <w:rFonts w:hint="cs"/>
          <w:rtl/>
        </w:rPr>
        <w:t>فأوجدني</w:t>
      </w:r>
      <w:r w:rsidRPr="000E4D41">
        <w:rPr>
          <w:rtl/>
        </w:rPr>
        <w:t xml:space="preserve"> </w:t>
      </w:r>
      <w:r w:rsidRPr="000E4D41">
        <w:rPr>
          <w:rFonts w:hint="cs"/>
          <w:rtl/>
        </w:rPr>
        <w:t>كيف</w:t>
      </w:r>
      <w:r w:rsidRPr="000E4D41">
        <w:rPr>
          <w:rtl/>
        </w:rPr>
        <w:t xml:space="preserve"> </w:t>
      </w:r>
      <w:r w:rsidRPr="000E4D41">
        <w:rPr>
          <w:rFonts w:hint="cs"/>
          <w:rtl/>
        </w:rPr>
        <w:t>هو؟</w:t>
      </w:r>
      <w:r w:rsidRPr="000E4D41">
        <w:rPr>
          <w:rtl/>
        </w:rPr>
        <w:t xml:space="preserve"> </w:t>
      </w:r>
      <w:r w:rsidRPr="000E4D41">
        <w:rPr>
          <w:rFonts w:hint="cs"/>
          <w:rtl/>
        </w:rPr>
        <w:t>وأين</w:t>
      </w:r>
      <w:r w:rsidRPr="000E4D41">
        <w:rPr>
          <w:rtl/>
        </w:rPr>
        <w:t xml:space="preserve"> </w:t>
      </w:r>
      <w:r w:rsidRPr="000E4D41">
        <w:rPr>
          <w:rFonts w:hint="cs"/>
          <w:rtl/>
        </w:rPr>
        <w:t>هو</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ويلك</w:t>
      </w:r>
      <w:r w:rsidRPr="000E4D41">
        <w:rPr>
          <w:rtl/>
        </w:rPr>
        <w:t xml:space="preserve"> </w:t>
      </w:r>
      <w:r w:rsidRPr="000E4D41">
        <w:rPr>
          <w:rFonts w:hint="cs"/>
          <w:rtl/>
        </w:rPr>
        <w:t>إن</w:t>
      </w:r>
      <w:r w:rsidRPr="000E4D41">
        <w:rPr>
          <w:rtl/>
        </w:rPr>
        <w:t xml:space="preserve"> </w:t>
      </w:r>
      <w:r w:rsidRPr="000E4D41">
        <w:rPr>
          <w:rFonts w:hint="cs"/>
          <w:rtl/>
        </w:rPr>
        <w:t>الذي</w:t>
      </w:r>
      <w:r w:rsidRPr="000E4D41">
        <w:rPr>
          <w:rtl/>
        </w:rPr>
        <w:t xml:space="preserve"> </w:t>
      </w:r>
      <w:r w:rsidRPr="000E4D41">
        <w:rPr>
          <w:rFonts w:hint="cs"/>
          <w:rtl/>
        </w:rPr>
        <w:t>ذهبت</w:t>
      </w:r>
      <w:r w:rsidRPr="000E4D41">
        <w:rPr>
          <w:rtl/>
        </w:rPr>
        <w:t xml:space="preserve"> </w:t>
      </w:r>
      <w:r w:rsidRPr="000E4D41">
        <w:rPr>
          <w:rFonts w:hint="cs"/>
          <w:rtl/>
        </w:rPr>
        <w:t>إليه</w:t>
      </w:r>
      <w:r w:rsidRPr="000E4D41">
        <w:rPr>
          <w:rtl/>
        </w:rPr>
        <w:t xml:space="preserve"> </w:t>
      </w:r>
      <w:r w:rsidRPr="000E4D41">
        <w:rPr>
          <w:rFonts w:hint="cs"/>
          <w:rtl/>
        </w:rPr>
        <w:t>غلط</w:t>
      </w:r>
      <w:r w:rsidRPr="000E4D41">
        <w:rPr>
          <w:rtl/>
        </w:rPr>
        <w:t xml:space="preserve"> </w:t>
      </w:r>
      <w:r w:rsidRPr="000E4D41">
        <w:rPr>
          <w:rFonts w:hint="cs"/>
          <w:rtl/>
        </w:rPr>
        <w:t>وهو</w:t>
      </w:r>
      <w:r w:rsidRPr="000E4D41">
        <w:rPr>
          <w:rtl/>
        </w:rPr>
        <w:t xml:space="preserve"> </w:t>
      </w:r>
      <w:r w:rsidRPr="000E4D41">
        <w:rPr>
          <w:rFonts w:hint="cs"/>
          <w:rtl/>
        </w:rPr>
        <w:t>أيَّن</w:t>
      </w:r>
      <w:r w:rsidRPr="000E4D41">
        <w:rPr>
          <w:rtl/>
        </w:rPr>
        <w:t xml:space="preserve"> </w:t>
      </w:r>
      <w:r w:rsidRPr="000E4D41">
        <w:rPr>
          <w:rFonts w:hint="cs"/>
          <w:rtl/>
        </w:rPr>
        <w:t>الأين</w:t>
      </w:r>
      <w:r w:rsidR="003B5324">
        <w:rPr>
          <w:rFonts w:ascii="Cambria" w:hAnsi="Cambria" w:cs="Cambria" w:hint="cs"/>
          <w:rtl/>
        </w:rPr>
        <w:t> </w:t>
      </w:r>
      <w:r w:rsidR="00364140" w:rsidRPr="00364140">
        <w:rPr>
          <w:rtl/>
        </w:rPr>
        <w:t>،</w:t>
      </w:r>
      <w:r w:rsidRPr="000E4D41">
        <w:rPr>
          <w:rFonts w:hint="cs"/>
          <w:rtl/>
        </w:rPr>
        <w:t xml:space="preserve"> كان</w:t>
      </w:r>
      <w:r w:rsidRPr="000E4D41">
        <w:rPr>
          <w:rtl/>
        </w:rPr>
        <w:t xml:space="preserve"> </w:t>
      </w:r>
      <w:r w:rsidRPr="000E4D41">
        <w:rPr>
          <w:rFonts w:hint="cs"/>
          <w:rtl/>
        </w:rPr>
        <w:t>ولا</w:t>
      </w:r>
      <w:r w:rsidRPr="000E4D41">
        <w:rPr>
          <w:rtl/>
        </w:rPr>
        <w:t xml:space="preserve"> </w:t>
      </w:r>
      <w:r w:rsidRPr="000E4D41">
        <w:rPr>
          <w:rFonts w:hint="cs"/>
          <w:rtl/>
        </w:rPr>
        <w:t>أين</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ولا</w:t>
      </w:r>
      <w:r w:rsidRPr="000E4D41">
        <w:rPr>
          <w:rtl/>
        </w:rPr>
        <w:t xml:space="preserve"> </w:t>
      </w:r>
      <w:r w:rsidRPr="000E4D41">
        <w:rPr>
          <w:rFonts w:hint="cs"/>
          <w:rtl/>
        </w:rPr>
        <w:t>كيف</w:t>
      </w:r>
      <w:r w:rsidRPr="000E4D41">
        <w:rPr>
          <w:rtl/>
        </w:rPr>
        <w:t xml:space="preserve"> </w:t>
      </w:r>
      <w:r w:rsidRPr="000E4D41">
        <w:rPr>
          <w:rFonts w:hint="cs"/>
          <w:rtl/>
        </w:rPr>
        <w:t>فلا</w:t>
      </w:r>
      <w:r w:rsidRPr="000E4D41">
        <w:rPr>
          <w:rtl/>
        </w:rPr>
        <w:t xml:space="preserve"> </w:t>
      </w:r>
      <w:r w:rsidRPr="000E4D41">
        <w:rPr>
          <w:rFonts w:hint="cs"/>
          <w:rtl/>
        </w:rPr>
        <w:t>يعرف</w:t>
      </w:r>
      <w:r w:rsidRPr="000E4D41">
        <w:rPr>
          <w:rtl/>
        </w:rPr>
        <w:t xml:space="preserve"> </w:t>
      </w:r>
      <w:r w:rsidRPr="000E4D41">
        <w:rPr>
          <w:rFonts w:hint="cs"/>
          <w:rtl/>
        </w:rPr>
        <w:t>بكيفوفية</w:t>
      </w:r>
      <w:r w:rsidRPr="000E4D41">
        <w:rPr>
          <w:rtl/>
        </w:rPr>
        <w:t xml:space="preserve"> </w:t>
      </w:r>
      <w:r w:rsidRPr="000E4D41">
        <w:rPr>
          <w:rFonts w:hint="cs"/>
          <w:rtl/>
        </w:rPr>
        <w:t>ولا</w:t>
      </w:r>
      <w:r w:rsidRPr="000E4D41">
        <w:rPr>
          <w:rtl/>
        </w:rPr>
        <w:t xml:space="preserve"> </w:t>
      </w:r>
      <w:r w:rsidRPr="000E4D41">
        <w:rPr>
          <w:rFonts w:hint="cs"/>
          <w:rtl/>
        </w:rPr>
        <w:t>بأينونية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يدرك</w:t>
      </w:r>
      <w:r w:rsidRPr="000E4D41">
        <w:rPr>
          <w:rtl/>
        </w:rPr>
        <w:t xml:space="preserve"> </w:t>
      </w:r>
      <w:r w:rsidRPr="000E4D41">
        <w:rPr>
          <w:rFonts w:hint="cs"/>
          <w:rtl/>
        </w:rPr>
        <w:t>بحاسة</w:t>
      </w:r>
      <w:r w:rsidRPr="000E4D41">
        <w:rPr>
          <w:rtl/>
        </w:rPr>
        <w:t xml:space="preserve"> </w:t>
      </w:r>
      <w:r w:rsidRPr="000E4D41">
        <w:rPr>
          <w:rFonts w:hint="cs"/>
          <w:rtl/>
        </w:rPr>
        <w:t>ولا</w:t>
      </w:r>
      <w:r w:rsidRPr="000E4D41">
        <w:rPr>
          <w:rtl/>
        </w:rPr>
        <w:t xml:space="preserve"> </w:t>
      </w:r>
      <w:r w:rsidRPr="000E4D41">
        <w:rPr>
          <w:rFonts w:hint="cs"/>
          <w:rtl/>
        </w:rPr>
        <w:t>يقاس</w:t>
      </w:r>
      <w:r w:rsidRPr="000E4D41">
        <w:rPr>
          <w:rtl/>
        </w:rPr>
        <w:t xml:space="preserve"> </w:t>
      </w:r>
      <w:r w:rsidRPr="000E4D41">
        <w:rPr>
          <w:rFonts w:hint="cs"/>
          <w:rtl/>
        </w:rPr>
        <w:t>بشئ</w:t>
      </w:r>
      <w:r w:rsidRPr="000E4D41">
        <w:rPr>
          <w:rtl/>
        </w:rPr>
        <w:t xml:space="preserve"> </w:t>
      </w:r>
      <w:r w:rsidRPr="000E4D41">
        <w:rPr>
          <w:rFonts w:hint="cs"/>
          <w:rtl/>
        </w:rPr>
        <w:t>! قال</w:t>
      </w:r>
      <w:r w:rsidRPr="000E4D41">
        <w:rPr>
          <w:rtl/>
        </w:rPr>
        <w:t xml:space="preserve"> </w:t>
      </w:r>
      <w:r w:rsidRPr="000E4D41">
        <w:rPr>
          <w:rFonts w:hint="cs"/>
          <w:rtl/>
        </w:rPr>
        <w:t>الرجل</w:t>
      </w:r>
      <w:r w:rsidRPr="000E4D41">
        <w:rPr>
          <w:rtl/>
        </w:rPr>
        <w:t xml:space="preserve">: </w:t>
      </w:r>
      <w:r w:rsidRPr="000E4D41">
        <w:rPr>
          <w:rFonts w:hint="cs"/>
          <w:rtl/>
        </w:rPr>
        <w:t>فإذاً</w:t>
      </w:r>
      <w:r w:rsidRPr="000E4D41">
        <w:rPr>
          <w:rtl/>
        </w:rPr>
        <w:t xml:space="preserve"> </w:t>
      </w:r>
      <w:r w:rsidRPr="000E4D41">
        <w:rPr>
          <w:rFonts w:hint="cs"/>
          <w:rtl/>
        </w:rPr>
        <w:t>إنه</w:t>
      </w:r>
      <w:r w:rsidRPr="000E4D41">
        <w:rPr>
          <w:rtl/>
        </w:rPr>
        <w:t xml:space="preserve"> </w:t>
      </w:r>
      <w:r w:rsidRPr="000E4D41">
        <w:rPr>
          <w:rFonts w:hint="cs"/>
          <w:rtl/>
        </w:rPr>
        <w:t>لا</w:t>
      </w:r>
      <w:r w:rsidRPr="000E4D41">
        <w:rPr>
          <w:rtl/>
        </w:rPr>
        <w:t xml:space="preserve"> </w:t>
      </w:r>
      <w:r w:rsidRPr="000E4D41">
        <w:rPr>
          <w:rFonts w:hint="cs"/>
          <w:rtl/>
        </w:rPr>
        <w:t>شئ</w:t>
      </w:r>
      <w:r w:rsidRPr="000E4D41">
        <w:rPr>
          <w:rtl/>
        </w:rPr>
        <w:t xml:space="preserve"> </w:t>
      </w:r>
      <w:r w:rsidRPr="000E4D41">
        <w:rPr>
          <w:rFonts w:hint="cs"/>
          <w:rtl/>
        </w:rPr>
        <w:t>إذا</w:t>
      </w:r>
      <w:r w:rsidRPr="000E4D41">
        <w:rPr>
          <w:rtl/>
        </w:rPr>
        <w:t xml:space="preserve"> </w:t>
      </w:r>
      <w:r w:rsidRPr="000E4D41">
        <w:rPr>
          <w:rFonts w:hint="cs"/>
          <w:rtl/>
        </w:rPr>
        <w:t>يدرك</w:t>
      </w:r>
      <w:r w:rsidRPr="000E4D41">
        <w:rPr>
          <w:rtl/>
        </w:rPr>
        <w:t xml:space="preserve"> </w:t>
      </w:r>
      <w:r w:rsidRPr="000E4D41">
        <w:rPr>
          <w:rFonts w:hint="cs"/>
          <w:rtl/>
        </w:rPr>
        <w:t>بحاسة</w:t>
      </w:r>
      <w:r w:rsidRPr="000E4D41">
        <w:rPr>
          <w:rtl/>
        </w:rPr>
        <w:t xml:space="preserve"> </w:t>
      </w:r>
      <w:r w:rsidRPr="000E4D41">
        <w:rPr>
          <w:rFonts w:hint="cs"/>
          <w:rtl/>
        </w:rPr>
        <w:t>من</w:t>
      </w:r>
      <w:r w:rsidRPr="000E4D41">
        <w:rPr>
          <w:rtl/>
        </w:rPr>
        <w:t xml:space="preserve"> </w:t>
      </w:r>
      <w:r w:rsidRPr="000E4D41">
        <w:rPr>
          <w:rFonts w:hint="cs"/>
          <w:rtl/>
        </w:rPr>
        <w:t>الحواس</w:t>
      </w:r>
      <w:r w:rsidRPr="000E4D41">
        <w:rPr>
          <w:rtl/>
        </w:rPr>
        <w:t xml:space="preserve"> </w:t>
      </w:r>
      <w:r w:rsidRPr="000E4D41">
        <w:rPr>
          <w:rFonts w:hint="cs"/>
          <w:rtl/>
        </w:rPr>
        <w:t>!</w:t>
      </w:r>
      <w:r w:rsidR="00B23169">
        <w:rPr>
          <w:rFonts w:hint="cs"/>
          <w:rtl/>
        </w:rPr>
        <w:t xml:space="preserve">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ويلك</w:t>
      </w:r>
      <w:r w:rsidRPr="000E4D41">
        <w:rPr>
          <w:rtl/>
        </w:rPr>
        <w:t xml:space="preserve"> </w:t>
      </w:r>
      <w:r w:rsidRPr="000E4D41">
        <w:rPr>
          <w:rFonts w:hint="cs"/>
          <w:rtl/>
        </w:rPr>
        <w:t>لما</w:t>
      </w:r>
      <w:r w:rsidRPr="000E4D41">
        <w:rPr>
          <w:rtl/>
        </w:rPr>
        <w:t xml:space="preserve"> </w:t>
      </w:r>
      <w:r w:rsidRPr="000E4D41">
        <w:rPr>
          <w:rFonts w:hint="cs"/>
          <w:rtl/>
        </w:rPr>
        <w:t>عجزت</w:t>
      </w:r>
      <w:r w:rsidRPr="000E4D41">
        <w:rPr>
          <w:rtl/>
        </w:rPr>
        <w:t xml:space="preserve"> </w:t>
      </w:r>
      <w:r w:rsidRPr="000E4D41">
        <w:rPr>
          <w:rFonts w:hint="cs"/>
          <w:rtl/>
        </w:rPr>
        <w:t>حواسك</w:t>
      </w:r>
      <w:r w:rsidRPr="000E4D41">
        <w:rPr>
          <w:rtl/>
        </w:rPr>
        <w:t xml:space="preserve"> </w:t>
      </w:r>
      <w:r w:rsidRPr="000E4D41">
        <w:rPr>
          <w:rFonts w:hint="cs"/>
          <w:rtl/>
        </w:rPr>
        <w:t>عن</w:t>
      </w:r>
      <w:r w:rsidRPr="000E4D41">
        <w:rPr>
          <w:rtl/>
        </w:rPr>
        <w:t xml:space="preserve"> </w:t>
      </w:r>
      <w:r w:rsidRPr="000E4D41">
        <w:rPr>
          <w:rFonts w:hint="cs"/>
          <w:rtl/>
        </w:rPr>
        <w:t>إدراكه</w:t>
      </w:r>
      <w:r w:rsidRPr="000E4D41">
        <w:rPr>
          <w:rtl/>
        </w:rPr>
        <w:t xml:space="preserve"> </w:t>
      </w:r>
      <w:r w:rsidRPr="000E4D41">
        <w:rPr>
          <w:rFonts w:hint="cs"/>
          <w:rtl/>
        </w:rPr>
        <w:t>أنكرت</w:t>
      </w:r>
      <w:r w:rsidRPr="000E4D41">
        <w:rPr>
          <w:rtl/>
        </w:rPr>
        <w:t xml:space="preserve"> </w:t>
      </w:r>
      <w:r w:rsidRPr="000E4D41">
        <w:rPr>
          <w:rFonts w:hint="cs"/>
          <w:rtl/>
        </w:rPr>
        <w:t>ربوبيته</w:t>
      </w:r>
      <w:r w:rsidRPr="000E4D41">
        <w:rPr>
          <w:rtl/>
        </w:rPr>
        <w:t xml:space="preserve"> </w:t>
      </w:r>
      <w:r w:rsidRPr="000E4D41">
        <w:rPr>
          <w:rFonts w:hint="cs"/>
          <w:rtl/>
        </w:rPr>
        <w:t>ونحن</w:t>
      </w:r>
      <w:r w:rsidRPr="000E4D41">
        <w:rPr>
          <w:rtl/>
        </w:rPr>
        <w:t xml:space="preserve"> </w:t>
      </w:r>
      <w:r w:rsidRPr="000E4D41">
        <w:rPr>
          <w:rFonts w:hint="cs"/>
          <w:rtl/>
        </w:rPr>
        <w:t>إذا</w:t>
      </w:r>
      <w:r w:rsidRPr="000E4D41">
        <w:rPr>
          <w:rtl/>
        </w:rPr>
        <w:t xml:space="preserve"> </w:t>
      </w:r>
      <w:r w:rsidRPr="000E4D41">
        <w:rPr>
          <w:rFonts w:hint="cs"/>
          <w:rtl/>
        </w:rPr>
        <w:t>عجزت</w:t>
      </w:r>
      <w:r w:rsidRPr="000E4D41">
        <w:rPr>
          <w:rtl/>
        </w:rPr>
        <w:t xml:space="preserve"> </w:t>
      </w:r>
      <w:r w:rsidRPr="000E4D41">
        <w:rPr>
          <w:rFonts w:hint="cs"/>
          <w:rtl/>
        </w:rPr>
        <w:t>حواسنا</w:t>
      </w:r>
      <w:r w:rsidRPr="000E4D41">
        <w:rPr>
          <w:rtl/>
        </w:rPr>
        <w:t xml:space="preserve"> </w:t>
      </w:r>
      <w:r w:rsidRPr="000E4D41">
        <w:rPr>
          <w:rFonts w:hint="cs"/>
          <w:rtl/>
        </w:rPr>
        <w:t>عن</w:t>
      </w:r>
      <w:r w:rsidRPr="000E4D41">
        <w:rPr>
          <w:rtl/>
        </w:rPr>
        <w:t xml:space="preserve"> </w:t>
      </w:r>
      <w:r w:rsidRPr="000E4D41">
        <w:rPr>
          <w:rFonts w:hint="cs"/>
          <w:rtl/>
        </w:rPr>
        <w:t>إدراكه</w:t>
      </w:r>
      <w:r w:rsidRPr="000E4D41">
        <w:rPr>
          <w:rtl/>
        </w:rPr>
        <w:t xml:space="preserve"> </w:t>
      </w:r>
      <w:r w:rsidRPr="000E4D41">
        <w:rPr>
          <w:rFonts w:hint="cs"/>
          <w:rtl/>
        </w:rPr>
        <w:t>أيقنا</w:t>
      </w:r>
      <w:r w:rsidRPr="000E4D41">
        <w:rPr>
          <w:rtl/>
        </w:rPr>
        <w:t xml:space="preserve"> </w:t>
      </w:r>
      <w:r w:rsidRPr="000E4D41">
        <w:rPr>
          <w:rFonts w:hint="cs"/>
          <w:rtl/>
        </w:rPr>
        <w:t>أنه</w:t>
      </w:r>
      <w:r w:rsidRPr="000E4D41">
        <w:rPr>
          <w:rtl/>
        </w:rPr>
        <w:t xml:space="preserve"> </w:t>
      </w:r>
      <w:r w:rsidRPr="000E4D41">
        <w:rPr>
          <w:rFonts w:hint="cs"/>
          <w:rtl/>
        </w:rPr>
        <w:t>ربنا</w:t>
      </w:r>
      <w:r w:rsidRPr="000E4D41">
        <w:rPr>
          <w:rtl/>
        </w:rPr>
        <w:t xml:space="preserve"> </w:t>
      </w:r>
      <w:r w:rsidRPr="000E4D41">
        <w:rPr>
          <w:rFonts w:hint="cs"/>
          <w:rtl/>
        </w:rPr>
        <w:t>وأنه</w:t>
      </w:r>
      <w:r w:rsidRPr="000E4D41">
        <w:rPr>
          <w:rtl/>
        </w:rPr>
        <w:t xml:space="preserve"> </w:t>
      </w:r>
      <w:r w:rsidRPr="000E4D41">
        <w:rPr>
          <w:rFonts w:hint="cs"/>
          <w:rtl/>
        </w:rPr>
        <w:t>شئ</w:t>
      </w:r>
      <w:r w:rsidRPr="000E4D41">
        <w:rPr>
          <w:rtl/>
        </w:rPr>
        <w:t xml:space="preserve"> </w:t>
      </w:r>
      <w:r w:rsidRPr="000E4D41">
        <w:rPr>
          <w:rFonts w:hint="cs"/>
          <w:rtl/>
        </w:rPr>
        <w:t>بخلاف</w:t>
      </w:r>
      <w:r w:rsidRPr="000E4D41">
        <w:rPr>
          <w:rtl/>
        </w:rPr>
        <w:t xml:space="preserve"> </w:t>
      </w:r>
      <w:r w:rsidRPr="000E4D41">
        <w:rPr>
          <w:rFonts w:hint="cs"/>
          <w:rtl/>
        </w:rPr>
        <w:t>الأشياء</w:t>
      </w:r>
      <w:r>
        <w:rPr>
          <w:rFonts w:hint="cs"/>
          <w:rtl/>
        </w:rPr>
        <w:t xml:space="preserve"> </w:t>
      </w:r>
      <w:r w:rsidR="00B23169">
        <w:rPr>
          <w:rFonts w:hint="cs"/>
          <w:rtl/>
        </w:rPr>
        <w:t>!</w:t>
      </w:r>
    </w:p>
    <w:p w14:paraId="7BA7751E" w14:textId="226A3845" w:rsidR="002466CD" w:rsidRDefault="002466CD" w:rsidP="00672310">
      <w:pPr>
        <w:rPr>
          <w:rtl/>
        </w:rPr>
      </w:pPr>
      <w:r w:rsidRPr="000E4D41">
        <w:rPr>
          <w:rtl/>
        </w:rPr>
        <w:t xml:space="preserve"> </w:t>
      </w:r>
      <w:r w:rsidRPr="000E4D41">
        <w:rPr>
          <w:rFonts w:hint="cs"/>
          <w:rtl/>
        </w:rPr>
        <w:t>قال</w:t>
      </w:r>
      <w:r w:rsidRPr="000E4D41">
        <w:rPr>
          <w:rtl/>
        </w:rPr>
        <w:t xml:space="preserve"> </w:t>
      </w:r>
      <w:r w:rsidRPr="000E4D41">
        <w:rPr>
          <w:rFonts w:hint="cs"/>
          <w:rtl/>
        </w:rPr>
        <w:t>الرجل</w:t>
      </w:r>
      <w:r w:rsidRPr="000E4D41">
        <w:rPr>
          <w:rtl/>
        </w:rPr>
        <w:t xml:space="preserve">: </w:t>
      </w:r>
      <w:r w:rsidRPr="000E4D41">
        <w:rPr>
          <w:rFonts w:hint="cs"/>
          <w:rtl/>
        </w:rPr>
        <w:t>فأخبرني</w:t>
      </w:r>
      <w:r w:rsidRPr="000E4D41">
        <w:rPr>
          <w:rtl/>
        </w:rPr>
        <w:t xml:space="preserve"> </w:t>
      </w:r>
      <w:r w:rsidRPr="000E4D41">
        <w:rPr>
          <w:rFonts w:hint="cs"/>
          <w:rtl/>
        </w:rPr>
        <w:t>متى</w:t>
      </w:r>
      <w:r w:rsidRPr="000E4D41">
        <w:rPr>
          <w:rtl/>
        </w:rPr>
        <w:t xml:space="preserve"> </w:t>
      </w:r>
      <w:r w:rsidRPr="000E4D41">
        <w:rPr>
          <w:rFonts w:hint="cs"/>
          <w:rtl/>
        </w:rPr>
        <w:t>كان؟</w:t>
      </w:r>
      <w:r w:rsidRPr="000E4D41">
        <w:rPr>
          <w:rtl/>
        </w:rPr>
        <w:t xml:space="preserve"> </w:t>
      </w: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أخبرني</w:t>
      </w:r>
      <w:r w:rsidRPr="000E4D41">
        <w:rPr>
          <w:rtl/>
        </w:rPr>
        <w:t xml:space="preserve"> </w:t>
      </w:r>
      <w:r w:rsidRPr="000E4D41">
        <w:rPr>
          <w:rFonts w:hint="cs"/>
          <w:rtl/>
        </w:rPr>
        <w:t>متى</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فأخبرك</w:t>
      </w:r>
      <w:r w:rsidRPr="000E4D41">
        <w:rPr>
          <w:rtl/>
        </w:rPr>
        <w:t xml:space="preserve"> </w:t>
      </w:r>
      <w:r w:rsidRPr="000E4D41">
        <w:rPr>
          <w:rFonts w:hint="cs"/>
          <w:rtl/>
        </w:rPr>
        <w:t>متى</w:t>
      </w:r>
      <w:r w:rsidRPr="000E4D41">
        <w:rPr>
          <w:rtl/>
        </w:rPr>
        <w:t xml:space="preserve"> </w:t>
      </w:r>
      <w:r w:rsidRPr="000E4D41">
        <w:rPr>
          <w:rFonts w:hint="cs"/>
          <w:rtl/>
        </w:rPr>
        <w:t>كان</w:t>
      </w:r>
      <w:r w:rsidRPr="000E4D41">
        <w:rPr>
          <w:rtl/>
        </w:rPr>
        <w:t xml:space="preserve"> ! </w:t>
      </w:r>
      <w:r w:rsidRPr="000E4D41">
        <w:rPr>
          <w:rFonts w:hint="cs"/>
          <w:rtl/>
        </w:rPr>
        <w:t>قال</w:t>
      </w:r>
      <w:r w:rsidRPr="000E4D41">
        <w:rPr>
          <w:rtl/>
        </w:rPr>
        <w:t xml:space="preserve"> </w:t>
      </w:r>
      <w:r w:rsidRPr="000E4D41">
        <w:rPr>
          <w:rFonts w:hint="cs"/>
          <w:rtl/>
        </w:rPr>
        <w:t>الرجل</w:t>
      </w:r>
      <w:r w:rsidRPr="000E4D41">
        <w:rPr>
          <w:rtl/>
        </w:rPr>
        <w:t xml:space="preserve">: </w:t>
      </w:r>
      <w:r w:rsidRPr="000E4D41">
        <w:rPr>
          <w:rFonts w:hint="cs"/>
          <w:rtl/>
        </w:rPr>
        <w:t>فما</w:t>
      </w:r>
      <w:r w:rsidRPr="000E4D41">
        <w:rPr>
          <w:rtl/>
        </w:rPr>
        <w:t xml:space="preserve"> </w:t>
      </w:r>
      <w:r w:rsidRPr="000E4D41">
        <w:rPr>
          <w:rFonts w:hint="cs"/>
          <w:rtl/>
        </w:rPr>
        <w:t>الدليل</w:t>
      </w:r>
      <w:r w:rsidRPr="000E4D41">
        <w:rPr>
          <w:rtl/>
        </w:rPr>
        <w:t xml:space="preserve"> </w:t>
      </w:r>
      <w:r w:rsidRPr="000E4D41">
        <w:rPr>
          <w:rFonts w:hint="cs"/>
          <w:rtl/>
        </w:rPr>
        <w:t>عليه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إنى</w:t>
      </w:r>
      <w:r w:rsidRPr="000E4D41">
        <w:rPr>
          <w:rtl/>
        </w:rPr>
        <w:t xml:space="preserve"> </w:t>
      </w:r>
      <w:r w:rsidRPr="000E4D41">
        <w:rPr>
          <w:rFonts w:hint="cs"/>
          <w:rtl/>
        </w:rPr>
        <w:t>لما</w:t>
      </w:r>
      <w:r w:rsidRPr="000E4D41">
        <w:rPr>
          <w:rtl/>
        </w:rPr>
        <w:t xml:space="preserve"> </w:t>
      </w:r>
      <w:r w:rsidRPr="000E4D41">
        <w:rPr>
          <w:rFonts w:hint="cs"/>
          <w:rtl/>
        </w:rPr>
        <w:t>نظرت</w:t>
      </w:r>
      <w:r w:rsidRPr="000E4D41">
        <w:rPr>
          <w:rtl/>
        </w:rPr>
        <w:t xml:space="preserve"> </w:t>
      </w:r>
      <w:r w:rsidRPr="000E4D41">
        <w:rPr>
          <w:rFonts w:hint="cs"/>
          <w:rtl/>
        </w:rPr>
        <w:t>جسدي</w:t>
      </w:r>
      <w:r w:rsidRPr="000E4D41">
        <w:rPr>
          <w:rtl/>
        </w:rPr>
        <w:t xml:space="preserve"> </w:t>
      </w:r>
      <w:r w:rsidRPr="000E4D41">
        <w:rPr>
          <w:rFonts w:hint="cs"/>
          <w:rtl/>
        </w:rPr>
        <w:t>فلم</w:t>
      </w:r>
      <w:r w:rsidRPr="000E4D41">
        <w:rPr>
          <w:rtl/>
        </w:rPr>
        <w:t xml:space="preserve"> </w:t>
      </w:r>
      <w:r w:rsidRPr="000E4D41">
        <w:rPr>
          <w:rFonts w:hint="cs"/>
          <w:rtl/>
        </w:rPr>
        <w:t>يمكني</w:t>
      </w:r>
      <w:r w:rsidRPr="000E4D41">
        <w:rPr>
          <w:rtl/>
        </w:rPr>
        <w:t xml:space="preserve"> </w:t>
      </w:r>
      <w:r w:rsidRPr="000E4D41">
        <w:rPr>
          <w:rFonts w:hint="cs"/>
          <w:rtl/>
        </w:rPr>
        <w:t>زيادة</w:t>
      </w:r>
      <w:r w:rsidRPr="000E4D41">
        <w:rPr>
          <w:rtl/>
        </w:rPr>
        <w:t xml:space="preserve"> </w:t>
      </w:r>
      <w:r w:rsidRPr="000E4D41">
        <w:rPr>
          <w:rFonts w:hint="cs"/>
          <w:rtl/>
        </w:rPr>
        <w:t>ولا</w:t>
      </w:r>
      <w:r w:rsidRPr="000E4D41">
        <w:rPr>
          <w:rtl/>
        </w:rPr>
        <w:t xml:space="preserve"> </w:t>
      </w:r>
      <w:r w:rsidRPr="000E4D41">
        <w:rPr>
          <w:rFonts w:hint="cs"/>
          <w:rtl/>
        </w:rPr>
        <w:t>نقصان</w:t>
      </w:r>
      <w:r w:rsidRPr="000E4D41">
        <w:rPr>
          <w:rtl/>
        </w:rPr>
        <w:t xml:space="preserve"> </w:t>
      </w:r>
      <w:r w:rsidRPr="000E4D41">
        <w:rPr>
          <w:rFonts w:hint="cs"/>
          <w:rtl/>
        </w:rPr>
        <w:t>في</w:t>
      </w:r>
      <w:r w:rsidRPr="000E4D41">
        <w:rPr>
          <w:rtl/>
        </w:rPr>
        <w:t xml:space="preserve"> </w:t>
      </w:r>
      <w:r w:rsidRPr="000E4D41">
        <w:rPr>
          <w:rFonts w:hint="cs"/>
          <w:rtl/>
        </w:rPr>
        <w:t>العرض</w:t>
      </w:r>
      <w:r w:rsidRPr="000E4D41">
        <w:rPr>
          <w:rtl/>
        </w:rPr>
        <w:t xml:space="preserve"> </w:t>
      </w:r>
      <w:r w:rsidRPr="000E4D41">
        <w:rPr>
          <w:rFonts w:hint="cs"/>
          <w:rtl/>
        </w:rPr>
        <w:t>والطول</w:t>
      </w:r>
      <w:r w:rsidRPr="000E4D41">
        <w:rPr>
          <w:rtl/>
        </w:rPr>
        <w:t xml:space="preserve"> </w:t>
      </w:r>
      <w:r w:rsidRPr="000E4D41">
        <w:rPr>
          <w:rFonts w:hint="cs"/>
          <w:rtl/>
        </w:rPr>
        <w:t>ودفع</w:t>
      </w:r>
      <w:r w:rsidRPr="000E4D41">
        <w:rPr>
          <w:rtl/>
        </w:rPr>
        <w:t xml:space="preserve"> </w:t>
      </w:r>
      <w:r w:rsidRPr="000E4D41">
        <w:rPr>
          <w:rFonts w:hint="cs"/>
          <w:rtl/>
        </w:rPr>
        <w:t>المكاره</w:t>
      </w:r>
      <w:r w:rsidRPr="000E4D41">
        <w:rPr>
          <w:rtl/>
        </w:rPr>
        <w:t xml:space="preserve"> </w:t>
      </w:r>
      <w:r w:rsidRPr="000E4D41">
        <w:rPr>
          <w:rFonts w:hint="cs"/>
          <w:rtl/>
        </w:rPr>
        <w:t>عنه</w:t>
      </w:r>
      <w:r w:rsidRPr="000E4D41">
        <w:rPr>
          <w:rtl/>
        </w:rPr>
        <w:t xml:space="preserve"> </w:t>
      </w:r>
      <w:r w:rsidRPr="000E4D41">
        <w:rPr>
          <w:rFonts w:hint="cs"/>
          <w:rtl/>
        </w:rPr>
        <w:t>وجر</w:t>
      </w:r>
      <w:r w:rsidRPr="000E4D41">
        <w:rPr>
          <w:rtl/>
        </w:rPr>
        <w:t xml:space="preserve"> </w:t>
      </w:r>
      <w:r w:rsidRPr="000E4D41">
        <w:rPr>
          <w:rFonts w:hint="cs"/>
          <w:rtl/>
        </w:rPr>
        <w:t>المنفعة</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علمت</w:t>
      </w:r>
      <w:r w:rsidRPr="000E4D41">
        <w:rPr>
          <w:rtl/>
        </w:rPr>
        <w:t xml:space="preserve"> </w:t>
      </w:r>
      <w:r w:rsidRPr="000E4D41">
        <w:rPr>
          <w:rFonts w:hint="cs"/>
          <w:rtl/>
        </w:rPr>
        <w:t>أن</w:t>
      </w:r>
      <w:r w:rsidRPr="000E4D41">
        <w:rPr>
          <w:rtl/>
        </w:rPr>
        <w:t xml:space="preserve"> </w:t>
      </w:r>
      <w:r w:rsidRPr="000E4D41">
        <w:rPr>
          <w:rFonts w:hint="cs"/>
          <w:rtl/>
        </w:rPr>
        <w:t>لهذا</w:t>
      </w:r>
      <w:r w:rsidRPr="000E4D41">
        <w:rPr>
          <w:rtl/>
        </w:rPr>
        <w:t xml:space="preserve"> </w:t>
      </w:r>
      <w:r w:rsidRPr="000E4D41">
        <w:rPr>
          <w:rFonts w:hint="cs"/>
          <w:rtl/>
        </w:rPr>
        <w:t>البنيان</w:t>
      </w:r>
      <w:r w:rsidRPr="000E4D41">
        <w:rPr>
          <w:rtl/>
        </w:rPr>
        <w:t xml:space="preserve"> </w:t>
      </w:r>
      <w:r w:rsidRPr="000E4D41">
        <w:rPr>
          <w:rFonts w:hint="cs"/>
          <w:rtl/>
        </w:rPr>
        <w:t>بانياً</w:t>
      </w:r>
      <w:r w:rsidR="003B5324">
        <w:rPr>
          <w:rFonts w:ascii="Cambria" w:hAnsi="Cambria" w:cs="Cambria" w:hint="cs"/>
          <w:rtl/>
        </w:rPr>
        <w:t> </w:t>
      </w:r>
      <w:r w:rsidR="00364140" w:rsidRPr="00364140">
        <w:rPr>
          <w:rtl/>
        </w:rPr>
        <w:t>،</w:t>
      </w:r>
      <w:r w:rsidRPr="000E4D41">
        <w:rPr>
          <w:rFonts w:hint="cs"/>
          <w:rtl/>
        </w:rPr>
        <w:t xml:space="preserve"> فأقررت</w:t>
      </w:r>
      <w:r w:rsidRPr="000E4D41">
        <w:rPr>
          <w:rtl/>
        </w:rPr>
        <w:t xml:space="preserve"> </w:t>
      </w:r>
      <w:r w:rsidRPr="000E4D41">
        <w:rPr>
          <w:rFonts w:hint="cs"/>
          <w:rtl/>
        </w:rPr>
        <w:t>به</w:t>
      </w:r>
      <w:r w:rsidRPr="000E4D41">
        <w:rPr>
          <w:rtl/>
        </w:rPr>
        <w:t xml:space="preserve"> </w:t>
      </w:r>
      <w:r w:rsidRPr="000E4D41">
        <w:rPr>
          <w:rFonts w:hint="cs"/>
          <w:rtl/>
        </w:rPr>
        <w:t>مع</w:t>
      </w:r>
      <w:r w:rsidRPr="000E4D41">
        <w:rPr>
          <w:rtl/>
        </w:rPr>
        <w:t xml:space="preserve"> </w:t>
      </w:r>
      <w:r w:rsidRPr="000E4D41">
        <w:rPr>
          <w:rFonts w:hint="cs"/>
          <w:rtl/>
        </w:rPr>
        <w:t>ما</w:t>
      </w:r>
      <w:r w:rsidRPr="000E4D41">
        <w:rPr>
          <w:rtl/>
        </w:rPr>
        <w:t xml:space="preserve"> </w:t>
      </w:r>
      <w:r w:rsidRPr="000E4D41">
        <w:rPr>
          <w:rFonts w:hint="cs"/>
          <w:rtl/>
        </w:rPr>
        <w:t>أرى</w:t>
      </w:r>
      <w:r w:rsidRPr="000E4D41">
        <w:rPr>
          <w:rtl/>
        </w:rPr>
        <w:t xml:space="preserve"> </w:t>
      </w:r>
      <w:r w:rsidRPr="000E4D41">
        <w:rPr>
          <w:rFonts w:hint="cs"/>
          <w:rtl/>
        </w:rPr>
        <w:t>من</w:t>
      </w:r>
      <w:r w:rsidRPr="000E4D41">
        <w:rPr>
          <w:rtl/>
        </w:rPr>
        <w:t xml:space="preserve"> </w:t>
      </w:r>
      <w:r w:rsidRPr="000E4D41">
        <w:rPr>
          <w:rFonts w:hint="cs"/>
          <w:rtl/>
        </w:rPr>
        <w:t>دوران</w:t>
      </w:r>
      <w:r w:rsidRPr="000E4D41">
        <w:rPr>
          <w:rtl/>
        </w:rPr>
        <w:t xml:space="preserve"> </w:t>
      </w:r>
      <w:r w:rsidRPr="000E4D41">
        <w:rPr>
          <w:rFonts w:hint="cs"/>
          <w:rtl/>
        </w:rPr>
        <w:t>الفلك</w:t>
      </w:r>
      <w:r w:rsidRPr="000E4D41">
        <w:rPr>
          <w:rtl/>
        </w:rPr>
        <w:t xml:space="preserve"> </w:t>
      </w:r>
      <w:r w:rsidRPr="000E4D41">
        <w:rPr>
          <w:rFonts w:hint="cs"/>
          <w:rtl/>
        </w:rPr>
        <w:t>بقدرته</w:t>
      </w:r>
      <w:r w:rsidR="003B5324">
        <w:rPr>
          <w:rFonts w:ascii="Cambria" w:hAnsi="Cambria" w:cs="Cambria" w:hint="cs"/>
          <w:rtl/>
        </w:rPr>
        <w:t> </w:t>
      </w:r>
      <w:r w:rsidR="00364140" w:rsidRPr="00364140">
        <w:rPr>
          <w:rtl/>
        </w:rPr>
        <w:t>،</w:t>
      </w:r>
      <w:r w:rsidRPr="000E4D41">
        <w:rPr>
          <w:rFonts w:hint="cs"/>
          <w:rtl/>
        </w:rPr>
        <w:t xml:space="preserve"> وإنشاء</w:t>
      </w:r>
      <w:r w:rsidRPr="000E4D41">
        <w:rPr>
          <w:rtl/>
        </w:rPr>
        <w:t xml:space="preserve"> </w:t>
      </w:r>
      <w:r w:rsidRPr="000E4D41">
        <w:rPr>
          <w:rFonts w:hint="cs"/>
          <w:rtl/>
        </w:rPr>
        <w:t>السحاب</w:t>
      </w:r>
      <w:r w:rsidRPr="000E4D41">
        <w:rPr>
          <w:rtl/>
        </w:rPr>
        <w:t xml:space="preserve"> </w:t>
      </w:r>
      <w:r w:rsidR="00364140" w:rsidRPr="00364140">
        <w:rPr>
          <w:rFonts w:hint="cs"/>
          <w:rtl/>
        </w:rPr>
        <w:t>،</w:t>
      </w:r>
      <w:r w:rsidR="00B23169">
        <w:rPr>
          <w:rFonts w:hint="cs"/>
          <w:rtl/>
        </w:rPr>
        <w:t xml:space="preserve"> </w:t>
      </w:r>
      <w:r w:rsidRPr="000E4D41">
        <w:rPr>
          <w:rFonts w:hint="cs"/>
          <w:rtl/>
        </w:rPr>
        <w:t>وتصريف</w:t>
      </w:r>
      <w:r w:rsidRPr="000E4D41">
        <w:rPr>
          <w:rtl/>
        </w:rPr>
        <w:t xml:space="preserve"> </w:t>
      </w:r>
      <w:r w:rsidRPr="000E4D41">
        <w:rPr>
          <w:rFonts w:hint="cs"/>
          <w:rtl/>
        </w:rPr>
        <w:t>الرياح</w:t>
      </w:r>
      <w:r w:rsidR="003B5324">
        <w:rPr>
          <w:rFonts w:ascii="Cambria" w:hAnsi="Cambria" w:cs="Cambria" w:hint="cs"/>
          <w:rtl/>
        </w:rPr>
        <w:t> </w:t>
      </w:r>
      <w:r w:rsidR="00364140" w:rsidRPr="00364140">
        <w:rPr>
          <w:rtl/>
        </w:rPr>
        <w:t>،</w:t>
      </w:r>
      <w:r w:rsidRPr="000E4D41">
        <w:rPr>
          <w:rFonts w:hint="cs"/>
          <w:rtl/>
        </w:rPr>
        <w:t xml:space="preserve"> ومجرى</w:t>
      </w:r>
      <w:r w:rsidRPr="000E4D41">
        <w:rPr>
          <w:rtl/>
        </w:rPr>
        <w:t xml:space="preserve"> </w:t>
      </w:r>
      <w:r w:rsidRPr="000E4D41">
        <w:rPr>
          <w:rFonts w:hint="cs"/>
          <w:rtl/>
        </w:rPr>
        <w:t>الشمس</w:t>
      </w:r>
      <w:r w:rsidRPr="000E4D41">
        <w:rPr>
          <w:rtl/>
        </w:rPr>
        <w:t xml:space="preserve"> </w:t>
      </w:r>
      <w:r w:rsidRPr="000E4D41">
        <w:rPr>
          <w:rFonts w:hint="cs"/>
          <w:rtl/>
        </w:rPr>
        <w:t>والقمر</w:t>
      </w:r>
      <w:r w:rsidRPr="000E4D41">
        <w:rPr>
          <w:rtl/>
        </w:rPr>
        <w:t xml:space="preserve"> </w:t>
      </w:r>
      <w:r w:rsidRPr="000E4D41">
        <w:rPr>
          <w:rFonts w:hint="cs"/>
          <w:rtl/>
        </w:rPr>
        <w:t>والنجوم</w:t>
      </w:r>
      <w:r w:rsidR="003B5324">
        <w:rPr>
          <w:rFonts w:ascii="Cambria" w:hAnsi="Cambria" w:cs="Cambria" w:hint="cs"/>
          <w:rtl/>
        </w:rPr>
        <w:t> </w:t>
      </w:r>
      <w:r w:rsidR="00364140" w:rsidRPr="00364140">
        <w:rPr>
          <w:rtl/>
        </w:rPr>
        <w:t>،</w:t>
      </w:r>
      <w:r w:rsidRPr="000E4D41">
        <w:rPr>
          <w:rFonts w:hint="cs"/>
          <w:rtl/>
        </w:rPr>
        <w:t xml:space="preserve"> وغير</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الآيات</w:t>
      </w:r>
      <w:r w:rsidRPr="000E4D41">
        <w:rPr>
          <w:rtl/>
        </w:rPr>
        <w:t xml:space="preserve"> </w:t>
      </w:r>
      <w:r w:rsidRPr="000E4D41">
        <w:rPr>
          <w:rFonts w:hint="cs"/>
          <w:rtl/>
        </w:rPr>
        <w:t>العجيبات</w:t>
      </w:r>
      <w:r w:rsidRPr="000E4D41">
        <w:rPr>
          <w:rtl/>
        </w:rPr>
        <w:t xml:space="preserve"> </w:t>
      </w:r>
      <w:r w:rsidRPr="000E4D41">
        <w:rPr>
          <w:rFonts w:hint="cs"/>
          <w:rtl/>
        </w:rPr>
        <w:t>المتقنات</w:t>
      </w:r>
      <w:r w:rsidR="003B5324">
        <w:rPr>
          <w:rFonts w:ascii="Cambria" w:hAnsi="Cambria" w:cs="Cambria" w:hint="cs"/>
          <w:rtl/>
        </w:rPr>
        <w:t> </w:t>
      </w:r>
      <w:r w:rsidR="00364140" w:rsidRPr="00364140">
        <w:rPr>
          <w:rtl/>
        </w:rPr>
        <w:t>،</w:t>
      </w:r>
      <w:r w:rsidRPr="000E4D41">
        <w:rPr>
          <w:rFonts w:hint="cs"/>
          <w:rtl/>
        </w:rPr>
        <w:t xml:space="preserve"> علمت</w:t>
      </w:r>
      <w:r w:rsidRPr="000E4D41">
        <w:rPr>
          <w:rtl/>
        </w:rPr>
        <w:t xml:space="preserve"> </w:t>
      </w:r>
      <w:r w:rsidRPr="000E4D41">
        <w:rPr>
          <w:rFonts w:hint="cs"/>
          <w:rtl/>
        </w:rPr>
        <w:t>أن</w:t>
      </w:r>
      <w:r w:rsidRPr="000E4D41">
        <w:rPr>
          <w:rtl/>
        </w:rPr>
        <w:t xml:space="preserve"> </w:t>
      </w:r>
      <w:r w:rsidRPr="000E4D41">
        <w:rPr>
          <w:rFonts w:hint="cs"/>
          <w:rtl/>
        </w:rPr>
        <w:t>لهذا</w:t>
      </w:r>
      <w:r w:rsidRPr="000E4D41">
        <w:rPr>
          <w:rtl/>
        </w:rPr>
        <w:t xml:space="preserve"> </w:t>
      </w:r>
      <w:r w:rsidRPr="000E4D41">
        <w:rPr>
          <w:rFonts w:hint="cs"/>
          <w:rtl/>
        </w:rPr>
        <w:t>مقد</w:t>
      </w:r>
      <w:r w:rsidR="00B23169">
        <w:rPr>
          <w:rFonts w:hint="cs"/>
          <w:rtl/>
        </w:rPr>
        <w:t>ِّ</w:t>
      </w:r>
      <w:r w:rsidRPr="000E4D41">
        <w:rPr>
          <w:rFonts w:hint="cs"/>
          <w:rtl/>
        </w:rPr>
        <w:t>راً</w:t>
      </w:r>
      <w:r w:rsidRPr="000E4D41">
        <w:rPr>
          <w:rtl/>
        </w:rPr>
        <w:t xml:space="preserve"> </w:t>
      </w:r>
      <w:r w:rsidRPr="000E4D41">
        <w:rPr>
          <w:rFonts w:hint="cs"/>
          <w:rtl/>
        </w:rPr>
        <w:t>ومُنش</w:t>
      </w:r>
      <w:r w:rsidR="00B23169">
        <w:rPr>
          <w:rFonts w:hint="cs"/>
          <w:rtl/>
        </w:rPr>
        <w:t>ِ</w:t>
      </w:r>
      <w:r w:rsidRPr="000E4D41">
        <w:rPr>
          <w:rFonts w:hint="cs"/>
          <w:rtl/>
        </w:rPr>
        <w:t>أ</w:t>
      </w:r>
      <w:r w:rsidRPr="000E4D41">
        <w:rPr>
          <w:rtl/>
        </w:rPr>
        <w:t xml:space="preserve"> </w:t>
      </w:r>
      <w:r w:rsidRPr="000E4D41">
        <w:rPr>
          <w:rFonts w:hint="cs"/>
          <w:rtl/>
        </w:rPr>
        <w:t xml:space="preserve">! </w:t>
      </w:r>
    </w:p>
    <w:p w14:paraId="7605FA3A" w14:textId="57D06735" w:rsidR="00B23169" w:rsidRDefault="002466CD" w:rsidP="00672310">
      <w:pPr>
        <w:rPr>
          <w:rtl/>
        </w:rPr>
      </w:pPr>
      <w:r w:rsidRPr="000E4D41">
        <w:rPr>
          <w:rFonts w:hint="cs"/>
          <w:rtl/>
        </w:rPr>
        <w:t>قال</w:t>
      </w:r>
      <w:r w:rsidRPr="000E4D41">
        <w:rPr>
          <w:rtl/>
        </w:rPr>
        <w:t xml:space="preserve"> </w:t>
      </w:r>
      <w:r w:rsidRPr="000E4D41">
        <w:rPr>
          <w:rFonts w:hint="cs"/>
          <w:rtl/>
        </w:rPr>
        <w:t>الرجل</w:t>
      </w:r>
      <w:r w:rsidRPr="000E4D41">
        <w:rPr>
          <w:rtl/>
        </w:rPr>
        <w:t xml:space="preserve">: </w:t>
      </w:r>
      <w:r w:rsidRPr="000E4D41">
        <w:rPr>
          <w:rFonts w:hint="cs"/>
          <w:rtl/>
        </w:rPr>
        <w:t>فلم</w:t>
      </w:r>
      <w:r w:rsidRPr="000E4D41">
        <w:rPr>
          <w:rtl/>
        </w:rPr>
        <w:t xml:space="preserve"> </w:t>
      </w:r>
      <w:r w:rsidRPr="000E4D41">
        <w:rPr>
          <w:rFonts w:hint="cs"/>
          <w:rtl/>
        </w:rPr>
        <w:t>احتجب</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إن</w:t>
      </w:r>
      <w:r w:rsidRPr="000E4D41">
        <w:rPr>
          <w:rtl/>
        </w:rPr>
        <w:t xml:space="preserve"> </w:t>
      </w:r>
      <w:r w:rsidRPr="000E4D41">
        <w:rPr>
          <w:rFonts w:hint="cs"/>
          <w:rtl/>
        </w:rPr>
        <w:t>الحجاب</w:t>
      </w:r>
      <w:r w:rsidRPr="000E4D41">
        <w:rPr>
          <w:rtl/>
        </w:rPr>
        <w:t xml:space="preserve"> </w:t>
      </w:r>
      <w:r w:rsidRPr="000E4D41">
        <w:rPr>
          <w:rFonts w:hint="cs"/>
          <w:rtl/>
        </w:rPr>
        <w:t>على</w:t>
      </w:r>
      <w:r w:rsidRPr="000E4D41">
        <w:rPr>
          <w:rtl/>
        </w:rPr>
        <w:t xml:space="preserve"> </w:t>
      </w:r>
      <w:r w:rsidRPr="000E4D41">
        <w:rPr>
          <w:rFonts w:hint="cs"/>
          <w:rtl/>
        </w:rPr>
        <w:t>الخلق</w:t>
      </w:r>
      <w:r w:rsidRPr="000E4D41">
        <w:rPr>
          <w:rtl/>
        </w:rPr>
        <w:t xml:space="preserve"> </w:t>
      </w:r>
      <w:r w:rsidRPr="000E4D41">
        <w:rPr>
          <w:rFonts w:hint="cs"/>
          <w:rtl/>
        </w:rPr>
        <w:t>لكثره</w:t>
      </w:r>
      <w:r w:rsidRPr="000E4D41">
        <w:rPr>
          <w:rtl/>
        </w:rPr>
        <w:t xml:space="preserve"> </w:t>
      </w:r>
      <w:r w:rsidRPr="000E4D41">
        <w:rPr>
          <w:rFonts w:hint="cs"/>
          <w:rtl/>
        </w:rPr>
        <w:t>ذنوبهم</w:t>
      </w:r>
      <w:r w:rsidR="003B5324">
        <w:rPr>
          <w:rFonts w:ascii="Cambria" w:hAnsi="Cambria" w:cs="Cambria" w:hint="cs"/>
          <w:rtl/>
        </w:rPr>
        <w:t> </w:t>
      </w:r>
      <w:r w:rsidR="00364140" w:rsidRPr="00364140">
        <w:rPr>
          <w:rtl/>
        </w:rPr>
        <w:t>،</w:t>
      </w:r>
      <w:r w:rsidRPr="000E4D41">
        <w:rPr>
          <w:rFonts w:hint="cs"/>
          <w:rtl/>
        </w:rPr>
        <w:t xml:space="preserve"> فأما</w:t>
      </w:r>
      <w:r w:rsidRPr="000E4D41">
        <w:rPr>
          <w:rtl/>
        </w:rPr>
        <w:t xml:space="preserve"> </w:t>
      </w:r>
      <w:r w:rsidRPr="000E4D41">
        <w:rPr>
          <w:rFonts w:hint="cs"/>
          <w:rtl/>
        </w:rPr>
        <w:t>هو</w:t>
      </w:r>
      <w:r w:rsidRPr="000E4D41">
        <w:rPr>
          <w:rtl/>
        </w:rPr>
        <w:t xml:space="preserve"> </w:t>
      </w:r>
      <w:r w:rsidRPr="000E4D41">
        <w:rPr>
          <w:rFonts w:hint="cs"/>
          <w:rtl/>
        </w:rPr>
        <w:t>فلا</w:t>
      </w:r>
      <w:r w:rsidRPr="000E4D41">
        <w:rPr>
          <w:rtl/>
        </w:rPr>
        <w:t xml:space="preserve"> </w:t>
      </w:r>
      <w:r w:rsidRPr="000E4D41">
        <w:rPr>
          <w:rFonts w:hint="cs"/>
          <w:rtl/>
        </w:rPr>
        <w:t>يخفى</w:t>
      </w:r>
      <w:r w:rsidRPr="000E4D41">
        <w:rPr>
          <w:rtl/>
        </w:rPr>
        <w:t xml:space="preserve"> </w:t>
      </w:r>
      <w:r w:rsidRPr="000E4D41">
        <w:rPr>
          <w:rFonts w:hint="cs"/>
          <w:rtl/>
        </w:rPr>
        <w:t>عليه</w:t>
      </w:r>
      <w:r w:rsidRPr="000E4D41">
        <w:rPr>
          <w:rtl/>
        </w:rPr>
        <w:t xml:space="preserve"> </w:t>
      </w:r>
      <w:r w:rsidRPr="000E4D41">
        <w:rPr>
          <w:rFonts w:hint="cs"/>
          <w:rtl/>
        </w:rPr>
        <w:t>خافيه</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آناء</w:t>
      </w:r>
      <w:r w:rsidRPr="000E4D41">
        <w:rPr>
          <w:rtl/>
        </w:rPr>
        <w:t xml:space="preserve"> </w:t>
      </w:r>
      <w:r w:rsidRPr="000E4D41">
        <w:rPr>
          <w:rFonts w:hint="cs"/>
          <w:rtl/>
        </w:rPr>
        <w:t>الليل</w:t>
      </w:r>
      <w:r w:rsidRPr="000E4D41">
        <w:rPr>
          <w:rtl/>
        </w:rPr>
        <w:t xml:space="preserve"> </w:t>
      </w:r>
      <w:r w:rsidRPr="000E4D41">
        <w:rPr>
          <w:rFonts w:hint="cs"/>
          <w:rtl/>
        </w:rPr>
        <w:t xml:space="preserve">والنهار. </w:t>
      </w:r>
    </w:p>
    <w:p w14:paraId="02A4DA55" w14:textId="325D2682" w:rsidR="00B23169" w:rsidRDefault="002466CD" w:rsidP="00672310">
      <w:pPr>
        <w:rPr>
          <w:rtl/>
        </w:rPr>
      </w:pPr>
      <w:r w:rsidRPr="000E4D41">
        <w:rPr>
          <w:rFonts w:hint="cs"/>
          <w:rtl/>
        </w:rPr>
        <w:t>قال</w:t>
      </w:r>
      <w:r w:rsidRPr="000E4D41">
        <w:rPr>
          <w:rtl/>
        </w:rPr>
        <w:t xml:space="preserve">: </w:t>
      </w:r>
      <w:r w:rsidRPr="000E4D41">
        <w:rPr>
          <w:rFonts w:hint="cs"/>
          <w:rtl/>
        </w:rPr>
        <w:t>فلم</w:t>
      </w:r>
      <w:r w:rsidRPr="000E4D41">
        <w:rPr>
          <w:rtl/>
        </w:rPr>
        <w:t xml:space="preserve"> </w:t>
      </w:r>
      <w:r w:rsidRPr="000E4D41">
        <w:rPr>
          <w:rFonts w:hint="cs"/>
          <w:rtl/>
        </w:rPr>
        <w:t>لاتدركه</w:t>
      </w:r>
      <w:r w:rsidRPr="000E4D41">
        <w:rPr>
          <w:rtl/>
        </w:rPr>
        <w:t xml:space="preserve"> </w:t>
      </w:r>
      <w:r w:rsidRPr="000E4D41">
        <w:rPr>
          <w:rFonts w:hint="cs"/>
          <w:rtl/>
        </w:rPr>
        <w:t>حاسه</w:t>
      </w:r>
      <w:r w:rsidRPr="000E4D41">
        <w:rPr>
          <w:rtl/>
        </w:rPr>
        <w:t xml:space="preserve"> </w:t>
      </w:r>
      <w:r w:rsidRPr="000E4D41">
        <w:rPr>
          <w:rFonts w:hint="cs"/>
          <w:rtl/>
        </w:rPr>
        <w:t>الأبصار؟</w:t>
      </w:r>
      <w:r w:rsidRPr="000E4D41">
        <w:rPr>
          <w:rtl/>
        </w:rPr>
        <w:t xml:space="preserve"> </w:t>
      </w:r>
      <w:r w:rsidRPr="000E4D41">
        <w:rPr>
          <w:rFonts w:hint="cs"/>
          <w:rtl/>
        </w:rPr>
        <w:t>قال</w:t>
      </w:r>
      <w:r w:rsidRPr="000E4D41">
        <w:rPr>
          <w:rtl/>
        </w:rPr>
        <w:t xml:space="preserve">: </w:t>
      </w:r>
      <w:r w:rsidRPr="000E4D41">
        <w:rPr>
          <w:rFonts w:hint="cs"/>
          <w:rtl/>
        </w:rPr>
        <w:t>للفرق</w:t>
      </w:r>
      <w:r w:rsidRPr="000E4D41">
        <w:rPr>
          <w:rtl/>
        </w:rPr>
        <w:t xml:space="preserve"> </w:t>
      </w:r>
      <w:r w:rsidRPr="000E4D41">
        <w:rPr>
          <w:rFonts w:hint="cs"/>
          <w:rtl/>
        </w:rPr>
        <w:t>بينه</w:t>
      </w:r>
      <w:r w:rsidRPr="000E4D41">
        <w:rPr>
          <w:rtl/>
        </w:rPr>
        <w:t xml:space="preserve"> </w:t>
      </w:r>
      <w:r w:rsidRPr="000E4D41">
        <w:rPr>
          <w:rFonts w:hint="cs"/>
          <w:rtl/>
        </w:rPr>
        <w:t>وبين</w:t>
      </w:r>
      <w:r w:rsidRPr="000E4D41">
        <w:rPr>
          <w:rtl/>
        </w:rPr>
        <w:t xml:space="preserve"> </w:t>
      </w:r>
      <w:r w:rsidRPr="000E4D41">
        <w:rPr>
          <w:rFonts w:hint="cs"/>
          <w:rtl/>
        </w:rPr>
        <w:t>خلقه</w:t>
      </w:r>
      <w:r w:rsidRPr="000E4D41">
        <w:rPr>
          <w:rtl/>
        </w:rPr>
        <w:t xml:space="preserve"> </w:t>
      </w:r>
      <w:r w:rsidRPr="000E4D41">
        <w:rPr>
          <w:rFonts w:hint="cs"/>
          <w:rtl/>
        </w:rPr>
        <w:t>الذين</w:t>
      </w:r>
      <w:r w:rsidRPr="000E4D41">
        <w:rPr>
          <w:rtl/>
        </w:rPr>
        <w:t xml:space="preserve"> </w:t>
      </w:r>
      <w:r w:rsidRPr="000E4D41">
        <w:rPr>
          <w:rFonts w:hint="cs"/>
          <w:rtl/>
        </w:rPr>
        <w:t>تدركهم</w:t>
      </w:r>
      <w:r w:rsidRPr="000E4D41">
        <w:rPr>
          <w:rtl/>
        </w:rPr>
        <w:t xml:space="preserve"> </w:t>
      </w:r>
      <w:r w:rsidRPr="000E4D41">
        <w:rPr>
          <w:rFonts w:hint="cs"/>
          <w:rtl/>
        </w:rPr>
        <w:t>حاسه</w:t>
      </w:r>
      <w:r w:rsidRPr="000E4D41">
        <w:rPr>
          <w:rtl/>
        </w:rPr>
        <w:t xml:space="preserve"> </w:t>
      </w:r>
      <w:r w:rsidRPr="000E4D41">
        <w:rPr>
          <w:rFonts w:hint="cs"/>
          <w:rtl/>
        </w:rPr>
        <w:t>الأبصار</w:t>
      </w:r>
      <w:r w:rsidRPr="000E4D41">
        <w:rPr>
          <w:rtl/>
        </w:rPr>
        <w:t xml:space="preserve"> </w:t>
      </w:r>
      <w:r w:rsidR="00364140" w:rsidRPr="00364140">
        <w:rPr>
          <w:rFonts w:hint="cs"/>
          <w:rtl/>
        </w:rPr>
        <w:t>،</w:t>
      </w:r>
      <w:r w:rsidR="00B23169">
        <w:rPr>
          <w:rFonts w:hint="cs"/>
          <w:rtl/>
        </w:rPr>
        <w:t xml:space="preserve"> </w:t>
      </w:r>
      <w:r w:rsidRPr="000E4D41">
        <w:rPr>
          <w:rFonts w:hint="cs"/>
          <w:rtl/>
        </w:rPr>
        <w:t>منهم</w:t>
      </w:r>
      <w:r w:rsidRPr="000E4D41">
        <w:rPr>
          <w:rtl/>
        </w:rPr>
        <w:t xml:space="preserve"> </w:t>
      </w:r>
      <w:r w:rsidRPr="000E4D41">
        <w:rPr>
          <w:rFonts w:hint="cs"/>
          <w:rtl/>
        </w:rPr>
        <w:t>ومن</w:t>
      </w:r>
      <w:r w:rsidRPr="000E4D41">
        <w:rPr>
          <w:rtl/>
        </w:rPr>
        <w:t xml:space="preserve"> </w:t>
      </w:r>
      <w:r w:rsidRPr="000E4D41">
        <w:rPr>
          <w:rFonts w:hint="cs"/>
          <w:rtl/>
        </w:rPr>
        <w:t>غيرهم</w:t>
      </w:r>
      <w:r w:rsidRPr="000E4D41">
        <w:rPr>
          <w:rtl/>
        </w:rPr>
        <w:t xml:space="preserve"> </w:t>
      </w:r>
      <w:r w:rsidRPr="000E4D41">
        <w:rPr>
          <w:rFonts w:hint="cs"/>
          <w:rtl/>
        </w:rPr>
        <w:t xml:space="preserve">. </w:t>
      </w:r>
    </w:p>
    <w:p w14:paraId="0A7B2A22" w14:textId="59C422C9" w:rsidR="002466CD" w:rsidRPr="000E4D41" w:rsidRDefault="002466CD" w:rsidP="00672310">
      <w:pPr>
        <w:rPr>
          <w:rtl/>
        </w:rPr>
      </w:pPr>
      <w:r w:rsidRPr="000E4D41">
        <w:rPr>
          <w:rFonts w:hint="cs"/>
          <w:rtl/>
        </w:rPr>
        <w:t>ثم</w:t>
      </w:r>
      <w:r w:rsidRPr="000E4D41">
        <w:rPr>
          <w:rtl/>
        </w:rPr>
        <w:t xml:space="preserve"> </w:t>
      </w:r>
      <w:r w:rsidRPr="000E4D41">
        <w:rPr>
          <w:rFonts w:hint="cs"/>
          <w:rtl/>
        </w:rPr>
        <w:t>هو</w:t>
      </w:r>
      <w:r w:rsidRPr="000E4D41">
        <w:rPr>
          <w:rtl/>
        </w:rPr>
        <w:t xml:space="preserve"> </w:t>
      </w:r>
      <w:r w:rsidRPr="000E4D41">
        <w:rPr>
          <w:rFonts w:hint="cs"/>
          <w:rtl/>
        </w:rPr>
        <w:t>أجل</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يدركه</w:t>
      </w:r>
      <w:r w:rsidRPr="000E4D41">
        <w:rPr>
          <w:rtl/>
        </w:rPr>
        <w:t xml:space="preserve"> </w:t>
      </w:r>
      <w:r w:rsidRPr="000E4D41">
        <w:rPr>
          <w:rFonts w:hint="cs"/>
          <w:rtl/>
        </w:rPr>
        <w:t>بصر</w:t>
      </w:r>
      <w:r w:rsidR="003B5324">
        <w:rPr>
          <w:rFonts w:ascii="Cambria" w:hAnsi="Cambria" w:cs="Cambria" w:hint="cs"/>
          <w:rtl/>
        </w:rPr>
        <w:t> </w:t>
      </w:r>
      <w:r w:rsidR="00364140" w:rsidRPr="00364140">
        <w:rPr>
          <w:rtl/>
        </w:rPr>
        <w:t>،</w:t>
      </w:r>
      <w:r>
        <w:rPr>
          <w:rFonts w:hint="cs"/>
          <w:rtl/>
        </w:rPr>
        <w:t xml:space="preserve"> </w:t>
      </w:r>
      <w:r w:rsidRPr="000E4D41">
        <w:rPr>
          <w:rFonts w:hint="cs"/>
          <w:rtl/>
        </w:rPr>
        <w:t>أو</w:t>
      </w:r>
      <w:r w:rsidRPr="000E4D41">
        <w:rPr>
          <w:rtl/>
        </w:rPr>
        <w:t xml:space="preserve"> </w:t>
      </w:r>
      <w:r w:rsidRPr="000E4D41">
        <w:rPr>
          <w:rFonts w:hint="cs"/>
          <w:rtl/>
        </w:rPr>
        <w:t>يحيطه</w:t>
      </w:r>
      <w:r w:rsidRPr="000E4D41">
        <w:rPr>
          <w:rtl/>
        </w:rPr>
        <w:t xml:space="preserve"> </w:t>
      </w:r>
      <w:r w:rsidRPr="000E4D41">
        <w:rPr>
          <w:rFonts w:hint="cs"/>
          <w:rtl/>
        </w:rPr>
        <w:t>وهمٌ</w:t>
      </w:r>
      <w:r w:rsidR="003B5324">
        <w:rPr>
          <w:rFonts w:ascii="Cambria" w:hAnsi="Cambria" w:cs="Cambria" w:hint="cs"/>
          <w:rtl/>
        </w:rPr>
        <w:t> </w:t>
      </w:r>
      <w:r w:rsidR="00364140" w:rsidRPr="00364140">
        <w:rPr>
          <w:rtl/>
        </w:rPr>
        <w:t>،</w:t>
      </w:r>
      <w:r>
        <w:rPr>
          <w:rFonts w:hint="cs"/>
          <w:rtl/>
        </w:rPr>
        <w:t xml:space="preserve"> </w:t>
      </w:r>
      <w:r w:rsidRPr="000E4D41">
        <w:rPr>
          <w:rFonts w:hint="cs"/>
          <w:rtl/>
        </w:rPr>
        <w:t>أو</w:t>
      </w:r>
      <w:r w:rsidRPr="000E4D41">
        <w:rPr>
          <w:rtl/>
        </w:rPr>
        <w:t xml:space="preserve"> </w:t>
      </w:r>
      <w:r w:rsidRPr="000E4D41">
        <w:rPr>
          <w:rFonts w:hint="cs"/>
          <w:rtl/>
        </w:rPr>
        <w:t>يضبطه</w:t>
      </w:r>
      <w:r w:rsidRPr="000E4D41">
        <w:rPr>
          <w:rtl/>
        </w:rPr>
        <w:t xml:space="preserve"> </w:t>
      </w:r>
      <w:r w:rsidRPr="000E4D41">
        <w:rPr>
          <w:rFonts w:hint="cs"/>
          <w:rtl/>
        </w:rPr>
        <w:t>عقل</w:t>
      </w:r>
      <w:r w:rsidRPr="000E4D41">
        <w:rPr>
          <w:rtl/>
        </w:rPr>
        <w:t xml:space="preserve"> </w:t>
      </w:r>
      <w:r w:rsidRPr="000E4D41">
        <w:rPr>
          <w:rFonts w:hint="cs"/>
          <w:rtl/>
        </w:rPr>
        <w:t>.</w:t>
      </w:r>
    </w:p>
    <w:p w14:paraId="320C055D" w14:textId="1E137CF1" w:rsidR="002466CD" w:rsidRPr="000E4D41" w:rsidRDefault="002466CD" w:rsidP="00672310">
      <w:pPr>
        <w:rPr>
          <w:rtl/>
        </w:rPr>
      </w:pPr>
      <w:r w:rsidRPr="000E4D41">
        <w:rPr>
          <w:rFonts w:hint="cs"/>
          <w:rtl/>
        </w:rPr>
        <w:t>قال</w:t>
      </w:r>
      <w:r w:rsidRPr="000E4D41">
        <w:rPr>
          <w:rtl/>
        </w:rPr>
        <w:t xml:space="preserve">: </w:t>
      </w:r>
      <w:r w:rsidRPr="000E4D41">
        <w:rPr>
          <w:rFonts w:hint="cs"/>
          <w:rtl/>
        </w:rPr>
        <w:t>فحده</w:t>
      </w:r>
      <w:r w:rsidRPr="000E4D41">
        <w:rPr>
          <w:rtl/>
        </w:rPr>
        <w:t xml:space="preserve"> </w:t>
      </w:r>
      <w:r w:rsidRPr="000E4D41">
        <w:rPr>
          <w:rFonts w:hint="cs"/>
          <w:rtl/>
        </w:rPr>
        <w:t>لي</w:t>
      </w:r>
      <w:r w:rsidRPr="000E4D41">
        <w:rPr>
          <w:rtl/>
        </w:rPr>
        <w:t xml:space="preserve"> </w:t>
      </w:r>
      <w:r>
        <w:rPr>
          <w:rFonts w:hint="cs"/>
          <w:rtl/>
        </w:rPr>
        <w:t xml:space="preserve">. </w:t>
      </w:r>
      <w:r w:rsidRPr="000E4D41">
        <w:rPr>
          <w:rFonts w:hint="cs"/>
          <w:rtl/>
        </w:rPr>
        <w:t>قال</w:t>
      </w:r>
      <w:r>
        <w:rPr>
          <w:rFonts w:hint="cs"/>
          <w:rtl/>
        </w:rPr>
        <w:t>:</w:t>
      </w:r>
      <w:r w:rsidRPr="000E4D41">
        <w:rPr>
          <w:rtl/>
        </w:rPr>
        <w:t xml:space="preserve"> </w:t>
      </w:r>
      <w:r w:rsidRPr="000E4D41">
        <w:rPr>
          <w:rFonts w:hint="cs"/>
          <w:rtl/>
        </w:rPr>
        <w:t>لا</w:t>
      </w:r>
      <w:r w:rsidRPr="000E4D41">
        <w:rPr>
          <w:rtl/>
        </w:rPr>
        <w:t xml:space="preserve"> </w:t>
      </w:r>
      <w:r w:rsidRPr="000E4D41">
        <w:rPr>
          <w:rFonts w:hint="cs"/>
          <w:rtl/>
        </w:rPr>
        <w:t>حد</w:t>
      </w:r>
      <w:r w:rsidRPr="000E4D41">
        <w:rPr>
          <w:rtl/>
        </w:rPr>
        <w:t xml:space="preserve"> </w:t>
      </w:r>
      <w:r w:rsidRPr="000E4D41">
        <w:rPr>
          <w:rFonts w:hint="cs"/>
          <w:rtl/>
        </w:rPr>
        <w:t>له</w:t>
      </w:r>
      <w:r w:rsidRPr="000E4D41">
        <w:rPr>
          <w:rtl/>
        </w:rPr>
        <w:t xml:space="preserve"> </w:t>
      </w:r>
      <w:r w:rsidRPr="000E4D41">
        <w:rPr>
          <w:rFonts w:hint="cs"/>
          <w:rtl/>
        </w:rPr>
        <w:t>قال</w:t>
      </w:r>
      <w:r w:rsidRPr="000E4D41">
        <w:rPr>
          <w:rtl/>
        </w:rPr>
        <w:t xml:space="preserve">: </w:t>
      </w:r>
      <w:r w:rsidRPr="000E4D41">
        <w:rPr>
          <w:rFonts w:hint="cs"/>
          <w:rtl/>
        </w:rPr>
        <w:t>ولم</w:t>
      </w:r>
      <w:r>
        <w:rPr>
          <w:rFonts w:hint="cs"/>
          <w:rtl/>
        </w:rPr>
        <w:t>َ</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لأن</w:t>
      </w:r>
      <w:r w:rsidRPr="000E4D41">
        <w:rPr>
          <w:rtl/>
        </w:rPr>
        <w:t xml:space="preserve"> </w:t>
      </w:r>
      <w:r w:rsidRPr="000E4D41">
        <w:rPr>
          <w:rFonts w:hint="cs"/>
          <w:rtl/>
        </w:rPr>
        <w:t>كل</w:t>
      </w:r>
      <w:r w:rsidRPr="000E4D41">
        <w:rPr>
          <w:rtl/>
        </w:rPr>
        <w:t xml:space="preserve"> </w:t>
      </w:r>
      <w:r w:rsidRPr="000E4D41">
        <w:rPr>
          <w:rFonts w:hint="cs"/>
          <w:rtl/>
        </w:rPr>
        <w:t>محدود</w:t>
      </w:r>
      <w:r w:rsidRPr="000E4D41">
        <w:rPr>
          <w:rtl/>
        </w:rPr>
        <w:t xml:space="preserve"> </w:t>
      </w:r>
      <w:r w:rsidRPr="000E4D41">
        <w:rPr>
          <w:rFonts w:hint="cs"/>
          <w:rtl/>
        </w:rPr>
        <w:t>متناه</w:t>
      </w:r>
      <w:r w:rsidRPr="000E4D41">
        <w:rPr>
          <w:rtl/>
        </w:rPr>
        <w:t xml:space="preserve"> </w:t>
      </w:r>
      <w:r w:rsidRPr="000E4D41">
        <w:rPr>
          <w:rFonts w:hint="cs"/>
          <w:rtl/>
        </w:rPr>
        <w:t>إلى</w:t>
      </w:r>
      <w:r w:rsidRPr="000E4D41">
        <w:rPr>
          <w:rtl/>
        </w:rPr>
        <w:t xml:space="preserve"> </w:t>
      </w:r>
      <w:r w:rsidRPr="000E4D41">
        <w:rPr>
          <w:rFonts w:hint="cs"/>
          <w:rtl/>
        </w:rPr>
        <w:t>حد</w:t>
      </w:r>
      <w:r w:rsidR="003B5324">
        <w:rPr>
          <w:rFonts w:ascii="Cambria" w:hAnsi="Cambria" w:cs="Cambria" w:hint="cs"/>
          <w:rtl/>
        </w:rPr>
        <w:t> </w:t>
      </w:r>
      <w:r w:rsidR="00364140" w:rsidRPr="00364140">
        <w:rPr>
          <w:rtl/>
        </w:rPr>
        <w:t>،</w:t>
      </w:r>
      <w:r w:rsidRPr="000E4D41">
        <w:rPr>
          <w:rFonts w:hint="cs"/>
          <w:rtl/>
        </w:rPr>
        <w:t xml:space="preserve"> وإذا</w:t>
      </w:r>
      <w:r w:rsidRPr="000E4D41">
        <w:rPr>
          <w:rtl/>
        </w:rPr>
        <w:t xml:space="preserve"> </w:t>
      </w:r>
      <w:r w:rsidRPr="000E4D41">
        <w:rPr>
          <w:rFonts w:hint="cs"/>
          <w:rtl/>
        </w:rPr>
        <w:t>احتمل</w:t>
      </w:r>
      <w:r w:rsidRPr="000E4D41">
        <w:rPr>
          <w:rtl/>
        </w:rPr>
        <w:t xml:space="preserve"> </w:t>
      </w:r>
      <w:r w:rsidRPr="000E4D41">
        <w:rPr>
          <w:rFonts w:hint="cs"/>
          <w:rtl/>
        </w:rPr>
        <w:t>التحديد</w:t>
      </w:r>
      <w:r w:rsidRPr="000E4D41">
        <w:rPr>
          <w:rtl/>
        </w:rPr>
        <w:t xml:space="preserve"> </w:t>
      </w:r>
      <w:r w:rsidRPr="000E4D41">
        <w:rPr>
          <w:rFonts w:hint="cs"/>
          <w:rtl/>
        </w:rPr>
        <w:t>احتمل</w:t>
      </w:r>
      <w:r w:rsidRPr="000E4D41">
        <w:rPr>
          <w:rtl/>
        </w:rPr>
        <w:t xml:space="preserve"> </w:t>
      </w:r>
      <w:r w:rsidRPr="000E4D41">
        <w:rPr>
          <w:rFonts w:hint="cs"/>
          <w:rtl/>
        </w:rPr>
        <w:t>الزيادة</w:t>
      </w:r>
      <w:r w:rsidR="003B5324">
        <w:rPr>
          <w:rFonts w:ascii="Cambria" w:hAnsi="Cambria" w:cs="Cambria" w:hint="cs"/>
          <w:rtl/>
        </w:rPr>
        <w:t> </w:t>
      </w:r>
      <w:r w:rsidR="00364140" w:rsidRPr="00364140">
        <w:rPr>
          <w:rtl/>
        </w:rPr>
        <w:t>،</w:t>
      </w:r>
      <w:r w:rsidRPr="000E4D41">
        <w:rPr>
          <w:rFonts w:hint="cs"/>
          <w:rtl/>
        </w:rPr>
        <w:t xml:space="preserve"> وإذا</w:t>
      </w:r>
      <w:r w:rsidRPr="000E4D41">
        <w:rPr>
          <w:rtl/>
        </w:rPr>
        <w:t xml:space="preserve"> </w:t>
      </w:r>
      <w:r w:rsidRPr="000E4D41">
        <w:rPr>
          <w:rFonts w:hint="cs"/>
          <w:rtl/>
        </w:rPr>
        <w:t>احتمل</w:t>
      </w:r>
      <w:r w:rsidRPr="000E4D41">
        <w:rPr>
          <w:rtl/>
        </w:rPr>
        <w:t xml:space="preserve"> </w:t>
      </w:r>
      <w:r w:rsidRPr="000E4D41">
        <w:rPr>
          <w:rFonts w:hint="cs"/>
          <w:rtl/>
        </w:rPr>
        <w:t>الزيادة</w:t>
      </w:r>
      <w:r w:rsidRPr="000E4D41">
        <w:rPr>
          <w:rtl/>
        </w:rPr>
        <w:t xml:space="preserve"> </w:t>
      </w:r>
      <w:r w:rsidRPr="000E4D41">
        <w:rPr>
          <w:rFonts w:hint="cs"/>
          <w:rtl/>
        </w:rPr>
        <w:t>احتمل</w:t>
      </w:r>
      <w:r w:rsidRPr="000E4D41">
        <w:rPr>
          <w:rtl/>
        </w:rPr>
        <w:t xml:space="preserve"> </w:t>
      </w:r>
      <w:r w:rsidRPr="000E4D41">
        <w:rPr>
          <w:rFonts w:hint="cs"/>
          <w:rtl/>
        </w:rPr>
        <w:t>النقصان</w:t>
      </w:r>
      <w:r w:rsidRPr="000E4D41">
        <w:rPr>
          <w:rtl/>
        </w:rPr>
        <w:t xml:space="preserve"> </w:t>
      </w:r>
      <w:r w:rsidRPr="000E4D41">
        <w:rPr>
          <w:rFonts w:hint="cs"/>
          <w:rtl/>
        </w:rPr>
        <w:t>فهو</w:t>
      </w:r>
      <w:r w:rsidRPr="000E4D41">
        <w:rPr>
          <w:rtl/>
        </w:rPr>
        <w:t xml:space="preserve"> </w:t>
      </w:r>
      <w:r w:rsidRPr="000E4D41">
        <w:rPr>
          <w:rFonts w:hint="cs"/>
          <w:rtl/>
        </w:rPr>
        <w:t>غير</w:t>
      </w:r>
      <w:r w:rsidRPr="000E4D41">
        <w:rPr>
          <w:rtl/>
        </w:rPr>
        <w:t xml:space="preserve"> </w:t>
      </w:r>
      <w:r w:rsidRPr="000E4D41">
        <w:rPr>
          <w:rFonts w:hint="cs"/>
          <w:rtl/>
        </w:rPr>
        <w:t>محدود</w:t>
      </w:r>
      <w:r w:rsidR="00364140" w:rsidRPr="00364140">
        <w:rPr>
          <w:rFonts w:hint="cs"/>
          <w:rtl/>
        </w:rPr>
        <w:t>،</w:t>
      </w:r>
      <w:r w:rsidRPr="000E4D41">
        <w:rPr>
          <w:rFonts w:hint="cs"/>
          <w:rtl/>
        </w:rPr>
        <w:t xml:space="preserve"> ولا</w:t>
      </w:r>
      <w:r w:rsidRPr="000E4D41">
        <w:rPr>
          <w:rtl/>
        </w:rPr>
        <w:t xml:space="preserve"> </w:t>
      </w:r>
      <w:r w:rsidRPr="000E4D41">
        <w:rPr>
          <w:rFonts w:hint="cs"/>
          <w:rtl/>
        </w:rPr>
        <w:t>متزايد</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متناقص</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متجز</w:t>
      </w:r>
      <w:r w:rsidR="00B23169">
        <w:rPr>
          <w:rFonts w:hint="cs"/>
          <w:rtl/>
        </w:rPr>
        <w:t>ٍّ</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متوهم</w:t>
      </w:r>
      <w:r w:rsidRPr="000E4D41">
        <w:rPr>
          <w:rtl/>
        </w:rPr>
        <w:t xml:space="preserve"> </w:t>
      </w:r>
      <w:r w:rsidRPr="000E4D41">
        <w:rPr>
          <w:rFonts w:hint="cs"/>
          <w:rtl/>
        </w:rPr>
        <w:t>!</w:t>
      </w:r>
    </w:p>
    <w:p w14:paraId="12367E4E" w14:textId="00737908" w:rsidR="002466CD" w:rsidRPr="000E4D41" w:rsidRDefault="002466CD" w:rsidP="00672310">
      <w:pPr>
        <w:rPr>
          <w:rtl/>
        </w:rPr>
      </w:pPr>
      <w:r w:rsidRPr="000E4D41">
        <w:rPr>
          <w:rFonts w:hint="cs"/>
          <w:rtl/>
        </w:rPr>
        <w:t>قال</w:t>
      </w:r>
      <w:r w:rsidRPr="000E4D41">
        <w:rPr>
          <w:rtl/>
        </w:rPr>
        <w:t xml:space="preserve"> </w:t>
      </w:r>
      <w:r w:rsidRPr="000E4D41">
        <w:rPr>
          <w:rFonts w:hint="cs"/>
          <w:rtl/>
        </w:rPr>
        <w:t>الرجل</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قولكم</w:t>
      </w:r>
      <w:r w:rsidRPr="000E4D41">
        <w:rPr>
          <w:rtl/>
        </w:rPr>
        <w:t>:</w:t>
      </w:r>
      <w:r w:rsidRPr="000E4D41">
        <w:rPr>
          <w:rFonts w:hint="cs"/>
          <w:rtl/>
        </w:rPr>
        <w:t>إنه</w:t>
      </w:r>
      <w:r w:rsidRPr="000E4D41">
        <w:rPr>
          <w:rtl/>
        </w:rPr>
        <w:t xml:space="preserve"> </w:t>
      </w:r>
      <w:r w:rsidRPr="000E4D41">
        <w:rPr>
          <w:rFonts w:hint="cs"/>
          <w:rtl/>
        </w:rPr>
        <w:t>لطيف</w:t>
      </w:r>
      <w:r w:rsidRPr="000E4D41">
        <w:rPr>
          <w:rtl/>
        </w:rPr>
        <w:t xml:space="preserve"> </w:t>
      </w:r>
      <w:r w:rsidRPr="000E4D41">
        <w:rPr>
          <w:rFonts w:hint="cs"/>
          <w:rtl/>
        </w:rPr>
        <w:t>وسميع</w:t>
      </w:r>
      <w:r w:rsidRPr="000E4D41">
        <w:rPr>
          <w:rtl/>
        </w:rPr>
        <w:t xml:space="preserve"> </w:t>
      </w:r>
      <w:r w:rsidRPr="000E4D41">
        <w:rPr>
          <w:rFonts w:hint="cs"/>
          <w:rtl/>
        </w:rPr>
        <w:t>وحكيم</w:t>
      </w:r>
      <w:r w:rsidRPr="000E4D41">
        <w:rPr>
          <w:rtl/>
        </w:rPr>
        <w:t xml:space="preserve"> </w:t>
      </w:r>
      <w:r w:rsidRPr="000E4D41">
        <w:rPr>
          <w:rFonts w:hint="cs"/>
          <w:rtl/>
        </w:rPr>
        <w:t>وبصير</w:t>
      </w:r>
      <w:r w:rsidRPr="000E4D41">
        <w:rPr>
          <w:rtl/>
        </w:rPr>
        <w:t xml:space="preserve"> </w:t>
      </w:r>
      <w:r w:rsidRPr="000E4D41">
        <w:rPr>
          <w:rFonts w:hint="cs"/>
          <w:rtl/>
        </w:rPr>
        <w:t>وعليم</w:t>
      </w:r>
      <w:r w:rsidRPr="000E4D41">
        <w:rPr>
          <w:rtl/>
        </w:rPr>
        <w:t xml:space="preserve"> </w:t>
      </w:r>
      <w:r w:rsidR="00364140" w:rsidRPr="00364140">
        <w:rPr>
          <w:rFonts w:hint="cs"/>
          <w:rtl/>
        </w:rPr>
        <w:t>،</w:t>
      </w:r>
      <w:r w:rsidR="00B23169">
        <w:rPr>
          <w:rFonts w:hint="cs"/>
          <w:rtl/>
        </w:rPr>
        <w:t xml:space="preserve"> </w:t>
      </w:r>
      <w:r w:rsidRPr="000E4D41">
        <w:rPr>
          <w:rFonts w:hint="cs"/>
          <w:rtl/>
        </w:rPr>
        <w:t>أيكون</w:t>
      </w:r>
      <w:r w:rsidRPr="000E4D41">
        <w:rPr>
          <w:rtl/>
        </w:rPr>
        <w:t xml:space="preserve"> </w:t>
      </w:r>
      <w:r w:rsidRPr="000E4D41">
        <w:rPr>
          <w:rFonts w:hint="cs"/>
          <w:rtl/>
        </w:rPr>
        <w:t>السميع</w:t>
      </w:r>
      <w:r w:rsidRPr="000E4D41">
        <w:rPr>
          <w:rtl/>
        </w:rPr>
        <w:t xml:space="preserve"> </w:t>
      </w:r>
      <w:r w:rsidRPr="000E4D41">
        <w:rPr>
          <w:rFonts w:hint="cs"/>
          <w:rtl/>
        </w:rPr>
        <w:t>إلابإذن</w:t>
      </w:r>
      <w:r w:rsidRPr="000E4D41">
        <w:rPr>
          <w:rtl/>
        </w:rPr>
        <w:t xml:space="preserve"> </w:t>
      </w:r>
      <w:r w:rsidR="00364140" w:rsidRPr="00364140">
        <w:rPr>
          <w:rFonts w:hint="cs"/>
          <w:rtl/>
        </w:rPr>
        <w:t>،</w:t>
      </w:r>
      <w:r w:rsidR="00B23169">
        <w:rPr>
          <w:rFonts w:hint="cs"/>
          <w:rtl/>
        </w:rPr>
        <w:t xml:space="preserve"> </w:t>
      </w:r>
      <w:r w:rsidRPr="000E4D41">
        <w:rPr>
          <w:rFonts w:hint="cs"/>
          <w:rtl/>
        </w:rPr>
        <w:t>والبصير</w:t>
      </w:r>
      <w:r w:rsidRPr="000E4D41">
        <w:rPr>
          <w:rtl/>
        </w:rPr>
        <w:t xml:space="preserve"> </w:t>
      </w:r>
      <w:r w:rsidRPr="000E4D41">
        <w:rPr>
          <w:rFonts w:hint="cs"/>
          <w:rtl/>
        </w:rPr>
        <w:t>إلابالعين</w:t>
      </w:r>
      <w:r w:rsidRPr="000E4D41">
        <w:rPr>
          <w:rtl/>
        </w:rPr>
        <w:t xml:space="preserve"> </w:t>
      </w:r>
      <w:r w:rsidR="00364140" w:rsidRPr="00364140">
        <w:rPr>
          <w:rFonts w:hint="cs"/>
          <w:rtl/>
        </w:rPr>
        <w:t>،</w:t>
      </w:r>
      <w:r w:rsidR="00B23169">
        <w:rPr>
          <w:rFonts w:hint="cs"/>
          <w:rtl/>
        </w:rPr>
        <w:t xml:space="preserve"> </w:t>
      </w:r>
      <w:r w:rsidRPr="000E4D41">
        <w:rPr>
          <w:rFonts w:hint="cs"/>
          <w:rtl/>
        </w:rPr>
        <w:t>واللطيف</w:t>
      </w:r>
      <w:r w:rsidRPr="000E4D41">
        <w:rPr>
          <w:rtl/>
        </w:rPr>
        <w:t xml:space="preserve"> </w:t>
      </w:r>
      <w:r w:rsidRPr="000E4D41">
        <w:rPr>
          <w:rFonts w:hint="cs"/>
          <w:rtl/>
        </w:rPr>
        <w:t>إلا</w:t>
      </w:r>
      <w:r w:rsidRPr="000E4D41">
        <w:rPr>
          <w:rtl/>
        </w:rPr>
        <w:t xml:space="preserve"> </w:t>
      </w:r>
      <w:r w:rsidRPr="000E4D41">
        <w:rPr>
          <w:rFonts w:hint="cs"/>
          <w:rtl/>
        </w:rPr>
        <w:t>بالعمل</w:t>
      </w:r>
      <w:r w:rsidRPr="000E4D41">
        <w:rPr>
          <w:rtl/>
        </w:rPr>
        <w:t xml:space="preserve"> </w:t>
      </w:r>
      <w:r w:rsidRPr="000E4D41">
        <w:rPr>
          <w:rFonts w:hint="cs"/>
          <w:rtl/>
        </w:rPr>
        <w:t>باليدين</w:t>
      </w:r>
      <w:r w:rsidRPr="000E4D41">
        <w:rPr>
          <w:rtl/>
        </w:rPr>
        <w:t xml:space="preserve"> </w:t>
      </w:r>
      <w:r w:rsidR="00364140" w:rsidRPr="00364140">
        <w:rPr>
          <w:rFonts w:hint="cs"/>
          <w:rtl/>
        </w:rPr>
        <w:t>،</w:t>
      </w:r>
      <w:r w:rsidR="00B23169">
        <w:rPr>
          <w:rFonts w:hint="cs"/>
          <w:rtl/>
        </w:rPr>
        <w:t xml:space="preserve"> </w:t>
      </w:r>
      <w:r w:rsidRPr="000E4D41">
        <w:rPr>
          <w:rFonts w:hint="cs"/>
          <w:rtl/>
        </w:rPr>
        <w:t>والحكيم</w:t>
      </w:r>
      <w:r w:rsidRPr="000E4D41">
        <w:rPr>
          <w:rtl/>
        </w:rPr>
        <w:t xml:space="preserve"> </w:t>
      </w:r>
      <w:r w:rsidRPr="000E4D41">
        <w:rPr>
          <w:rFonts w:hint="cs"/>
          <w:rtl/>
        </w:rPr>
        <w:t>إلا</w:t>
      </w:r>
      <w:r w:rsidRPr="000E4D41">
        <w:rPr>
          <w:rtl/>
        </w:rPr>
        <w:t xml:space="preserve"> </w:t>
      </w:r>
      <w:r w:rsidRPr="000E4D41">
        <w:rPr>
          <w:rFonts w:hint="cs"/>
          <w:rtl/>
        </w:rPr>
        <w:t>بالصنعة</w:t>
      </w:r>
      <w:r w:rsidRPr="000E4D41">
        <w:rPr>
          <w:rtl/>
        </w:rPr>
        <w:t xml:space="preserve"> </w:t>
      </w:r>
      <w:r w:rsidRPr="000E4D41">
        <w:rPr>
          <w:rFonts w:hint="cs"/>
          <w:rtl/>
        </w:rPr>
        <w:t>؟</w:t>
      </w:r>
      <w:r w:rsidRPr="000E4D41">
        <w:rPr>
          <w:rtl/>
        </w:rPr>
        <w:t xml:space="preserve"> </w:t>
      </w:r>
    </w:p>
    <w:p w14:paraId="4F982EAE" w14:textId="3DB29BA3" w:rsidR="002466CD" w:rsidRPr="000E4D41" w:rsidRDefault="002466CD" w:rsidP="00672310">
      <w:pPr>
        <w:rPr>
          <w:rtl/>
        </w:rPr>
      </w:pP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إن</w:t>
      </w:r>
      <w:r w:rsidRPr="000E4D41">
        <w:rPr>
          <w:rtl/>
        </w:rPr>
        <w:t xml:space="preserve"> </w:t>
      </w:r>
      <w:r w:rsidRPr="000E4D41">
        <w:rPr>
          <w:rFonts w:hint="cs"/>
          <w:rtl/>
        </w:rPr>
        <w:t>اللطيف</w:t>
      </w:r>
      <w:r w:rsidRPr="000E4D41">
        <w:rPr>
          <w:rtl/>
        </w:rPr>
        <w:t xml:space="preserve"> </w:t>
      </w:r>
      <w:r w:rsidRPr="000E4D41">
        <w:rPr>
          <w:rFonts w:hint="cs"/>
          <w:rtl/>
        </w:rPr>
        <w:t>منا</w:t>
      </w:r>
      <w:r w:rsidRPr="000E4D41">
        <w:rPr>
          <w:rtl/>
        </w:rPr>
        <w:t xml:space="preserve"> </w:t>
      </w:r>
      <w:r w:rsidRPr="000E4D41">
        <w:rPr>
          <w:rFonts w:hint="cs"/>
          <w:rtl/>
        </w:rPr>
        <w:t>على</w:t>
      </w:r>
      <w:r w:rsidRPr="000E4D41">
        <w:rPr>
          <w:rtl/>
        </w:rPr>
        <w:t xml:space="preserve"> </w:t>
      </w:r>
      <w:r w:rsidRPr="000E4D41">
        <w:rPr>
          <w:rFonts w:hint="cs"/>
          <w:rtl/>
        </w:rPr>
        <w:t>حد</w:t>
      </w:r>
      <w:r w:rsidRPr="000E4D41">
        <w:rPr>
          <w:rtl/>
        </w:rPr>
        <w:t xml:space="preserve"> </w:t>
      </w:r>
      <w:r w:rsidRPr="000E4D41">
        <w:rPr>
          <w:rFonts w:hint="cs"/>
          <w:rtl/>
        </w:rPr>
        <w:t>اتخاذ</w:t>
      </w:r>
      <w:r w:rsidRPr="000E4D41">
        <w:rPr>
          <w:rtl/>
        </w:rPr>
        <w:t xml:space="preserve"> </w:t>
      </w:r>
      <w:r w:rsidRPr="000E4D41">
        <w:rPr>
          <w:rFonts w:hint="cs"/>
          <w:rtl/>
        </w:rPr>
        <w:t>الصنعة</w:t>
      </w:r>
      <w:r w:rsidR="003B5324">
        <w:rPr>
          <w:rFonts w:ascii="Cambria" w:hAnsi="Cambria" w:cs="Cambria" w:hint="cs"/>
          <w:rtl/>
        </w:rPr>
        <w:t> </w:t>
      </w:r>
      <w:r w:rsidR="00364140" w:rsidRPr="00364140">
        <w:rPr>
          <w:rtl/>
        </w:rPr>
        <w:t>،</w:t>
      </w:r>
      <w:r w:rsidRPr="000E4D41">
        <w:rPr>
          <w:rFonts w:hint="cs"/>
          <w:rtl/>
        </w:rPr>
        <w:t xml:space="preserve"> أوَم</w:t>
      </w:r>
      <w:r w:rsidR="00B23169">
        <w:rPr>
          <w:rFonts w:hint="cs"/>
          <w:rtl/>
        </w:rPr>
        <w:t>َ</w:t>
      </w:r>
      <w:r w:rsidRPr="000E4D41">
        <w:rPr>
          <w:rFonts w:hint="cs"/>
          <w:rtl/>
        </w:rPr>
        <w:t>ا</w:t>
      </w:r>
      <w:r w:rsidRPr="000E4D41">
        <w:rPr>
          <w:rtl/>
        </w:rPr>
        <w:t xml:space="preserve"> </w:t>
      </w:r>
      <w:r w:rsidRPr="000E4D41">
        <w:rPr>
          <w:rFonts w:hint="cs"/>
          <w:rtl/>
        </w:rPr>
        <w:t>رأيت</w:t>
      </w:r>
      <w:r w:rsidRPr="000E4D41">
        <w:rPr>
          <w:rtl/>
        </w:rPr>
        <w:t xml:space="preserve"> </w:t>
      </w:r>
      <w:r w:rsidRPr="000E4D41">
        <w:rPr>
          <w:rFonts w:hint="cs"/>
          <w:rtl/>
        </w:rPr>
        <w:t>الرجل</w:t>
      </w:r>
      <w:r w:rsidRPr="000E4D41">
        <w:rPr>
          <w:rtl/>
        </w:rPr>
        <w:t xml:space="preserve"> </w:t>
      </w:r>
      <w:r w:rsidRPr="000E4D41">
        <w:rPr>
          <w:rFonts w:hint="cs"/>
          <w:rtl/>
        </w:rPr>
        <w:t>يتخذ</w:t>
      </w:r>
      <w:r w:rsidRPr="000E4D41">
        <w:rPr>
          <w:rtl/>
        </w:rPr>
        <w:t xml:space="preserve"> </w:t>
      </w:r>
      <w:r w:rsidRPr="000E4D41">
        <w:rPr>
          <w:rFonts w:hint="cs"/>
          <w:rtl/>
        </w:rPr>
        <w:t>شيئاً</w:t>
      </w:r>
      <w:r w:rsidRPr="000E4D41">
        <w:rPr>
          <w:rtl/>
        </w:rPr>
        <w:t xml:space="preserve"> </w:t>
      </w:r>
      <w:r w:rsidRPr="000E4D41">
        <w:rPr>
          <w:rFonts w:hint="cs"/>
          <w:rtl/>
        </w:rPr>
        <w:t>يلطف</w:t>
      </w:r>
      <w:r w:rsidRPr="000E4D41">
        <w:rPr>
          <w:rtl/>
        </w:rPr>
        <w:t xml:space="preserve"> </w:t>
      </w:r>
      <w:r w:rsidRPr="000E4D41">
        <w:rPr>
          <w:rFonts w:hint="cs"/>
          <w:rtl/>
        </w:rPr>
        <w:t>في</w:t>
      </w:r>
      <w:r w:rsidRPr="000E4D41">
        <w:rPr>
          <w:rtl/>
        </w:rPr>
        <w:t xml:space="preserve"> </w:t>
      </w:r>
      <w:r w:rsidRPr="000E4D41">
        <w:rPr>
          <w:rFonts w:hint="cs"/>
          <w:rtl/>
        </w:rPr>
        <w:t>اتخاذه</w:t>
      </w:r>
      <w:r w:rsidRPr="000E4D41">
        <w:rPr>
          <w:rtl/>
        </w:rPr>
        <w:t xml:space="preserve"> </w:t>
      </w:r>
      <w:r w:rsidRPr="000E4D41">
        <w:rPr>
          <w:rFonts w:hint="cs"/>
          <w:rtl/>
        </w:rPr>
        <w:t>؟</w:t>
      </w:r>
      <w:r w:rsidRPr="000E4D41">
        <w:rPr>
          <w:rtl/>
        </w:rPr>
        <w:t xml:space="preserve"> </w:t>
      </w:r>
      <w:r w:rsidRPr="000E4D41">
        <w:rPr>
          <w:rFonts w:hint="cs"/>
          <w:rtl/>
        </w:rPr>
        <w:t>فيقال</w:t>
      </w:r>
      <w:r w:rsidRPr="000E4D41">
        <w:rPr>
          <w:rtl/>
        </w:rPr>
        <w:t xml:space="preserve"> </w:t>
      </w:r>
      <w:r w:rsidRPr="000E4D41">
        <w:rPr>
          <w:rFonts w:hint="cs"/>
          <w:rtl/>
        </w:rPr>
        <w:t>ما</w:t>
      </w:r>
      <w:r w:rsidRPr="000E4D41">
        <w:rPr>
          <w:rtl/>
        </w:rPr>
        <w:t xml:space="preserve"> </w:t>
      </w:r>
      <w:r w:rsidRPr="000E4D41">
        <w:rPr>
          <w:rFonts w:hint="cs"/>
          <w:rtl/>
        </w:rPr>
        <w:t>ألطف</w:t>
      </w:r>
      <w:r w:rsidRPr="000E4D41">
        <w:rPr>
          <w:rtl/>
        </w:rPr>
        <w:t xml:space="preserve"> </w:t>
      </w:r>
      <w:r w:rsidRPr="000E4D41">
        <w:rPr>
          <w:rFonts w:hint="cs"/>
          <w:rtl/>
        </w:rPr>
        <w:t>فلاناً</w:t>
      </w:r>
      <w:r w:rsidR="003B5324">
        <w:rPr>
          <w:rFonts w:ascii="Cambria" w:hAnsi="Cambria" w:cs="Cambria" w:hint="cs"/>
          <w:rtl/>
        </w:rPr>
        <w:t> </w:t>
      </w:r>
      <w:r w:rsidR="00364140" w:rsidRPr="00364140">
        <w:rPr>
          <w:rtl/>
        </w:rPr>
        <w:t>،</w:t>
      </w:r>
      <w:r w:rsidRPr="000E4D41">
        <w:rPr>
          <w:rFonts w:hint="cs"/>
          <w:rtl/>
        </w:rPr>
        <w:t xml:space="preserve"> فكيف</w:t>
      </w:r>
      <w:r w:rsidRPr="000E4D41">
        <w:rPr>
          <w:rtl/>
        </w:rPr>
        <w:t xml:space="preserve"> </w:t>
      </w:r>
      <w:r w:rsidRPr="000E4D41">
        <w:rPr>
          <w:rFonts w:hint="cs"/>
          <w:rtl/>
        </w:rPr>
        <w:t>لا</w:t>
      </w:r>
      <w:r w:rsidRPr="000E4D41">
        <w:rPr>
          <w:rtl/>
        </w:rPr>
        <w:t xml:space="preserve"> </w:t>
      </w:r>
      <w:r w:rsidRPr="000E4D41">
        <w:rPr>
          <w:rFonts w:hint="cs"/>
          <w:rtl/>
        </w:rPr>
        <w:t>يقال</w:t>
      </w:r>
      <w:r w:rsidRPr="000E4D41">
        <w:rPr>
          <w:rtl/>
        </w:rPr>
        <w:t xml:space="preserve"> </w:t>
      </w:r>
      <w:r w:rsidRPr="000E4D41">
        <w:rPr>
          <w:rFonts w:hint="cs"/>
          <w:rtl/>
        </w:rPr>
        <w:t>للخالق</w:t>
      </w:r>
      <w:r w:rsidRPr="000E4D41">
        <w:rPr>
          <w:rtl/>
        </w:rPr>
        <w:t xml:space="preserve"> </w:t>
      </w:r>
      <w:r w:rsidRPr="000E4D41">
        <w:rPr>
          <w:rFonts w:hint="cs"/>
          <w:rtl/>
        </w:rPr>
        <w:t>الجليل</w:t>
      </w:r>
      <w:r w:rsidR="00B23169">
        <w:rPr>
          <w:rFonts w:hint="cs"/>
          <w:rtl/>
        </w:rPr>
        <w:t xml:space="preserve"> </w:t>
      </w:r>
      <w:r w:rsidRPr="000E4D41">
        <w:rPr>
          <w:rFonts w:hint="cs"/>
          <w:rtl/>
        </w:rPr>
        <w:t>لطيف</w:t>
      </w:r>
      <w:r w:rsidRPr="000E4D41">
        <w:rPr>
          <w:rtl/>
        </w:rPr>
        <w:t xml:space="preserve"> </w:t>
      </w:r>
      <w:r w:rsidRPr="000E4D41">
        <w:rPr>
          <w:rFonts w:hint="cs"/>
          <w:rtl/>
        </w:rPr>
        <w:t>إذ</w:t>
      </w:r>
      <w:r w:rsidRPr="000E4D41">
        <w:rPr>
          <w:rtl/>
        </w:rPr>
        <w:t xml:space="preserve"> </w:t>
      </w:r>
      <w:r w:rsidRPr="000E4D41">
        <w:rPr>
          <w:rFonts w:hint="cs"/>
          <w:rtl/>
        </w:rPr>
        <w:t>خلق</w:t>
      </w:r>
      <w:r w:rsidRPr="000E4D41">
        <w:rPr>
          <w:rtl/>
        </w:rPr>
        <w:t xml:space="preserve"> </w:t>
      </w:r>
      <w:r w:rsidRPr="000E4D41">
        <w:rPr>
          <w:rFonts w:hint="cs"/>
          <w:rtl/>
        </w:rPr>
        <w:t>خلقاً</w:t>
      </w:r>
      <w:r w:rsidRPr="000E4D41">
        <w:rPr>
          <w:rtl/>
        </w:rPr>
        <w:t xml:space="preserve"> </w:t>
      </w:r>
      <w:r w:rsidRPr="000E4D41">
        <w:rPr>
          <w:rFonts w:hint="cs"/>
          <w:rtl/>
        </w:rPr>
        <w:t>لطيفاً</w:t>
      </w:r>
      <w:r w:rsidRPr="000E4D41">
        <w:rPr>
          <w:rtl/>
        </w:rPr>
        <w:t xml:space="preserve"> </w:t>
      </w:r>
      <w:r w:rsidRPr="000E4D41">
        <w:rPr>
          <w:rFonts w:hint="cs"/>
          <w:rtl/>
        </w:rPr>
        <w:t>وجليلاً</w:t>
      </w:r>
      <w:r w:rsidRPr="000E4D41">
        <w:rPr>
          <w:rtl/>
        </w:rPr>
        <w:t xml:space="preserve"> </w:t>
      </w:r>
      <w:r w:rsidRPr="000E4D41">
        <w:rPr>
          <w:rFonts w:hint="cs"/>
          <w:rtl/>
        </w:rPr>
        <w:t>وركَّب</w:t>
      </w:r>
      <w:r w:rsidRPr="000E4D41">
        <w:rPr>
          <w:rtl/>
        </w:rPr>
        <w:t xml:space="preserve"> </w:t>
      </w:r>
      <w:r w:rsidRPr="000E4D41">
        <w:rPr>
          <w:rFonts w:hint="cs"/>
          <w:rtl/>
        </w:rPr>
        <w:t>في</w:t>
      </w:r>
      <w:r w:rsidRPr="000E4D41">
        <w:rPr>
          <w:rtl/>
        </w:rPr>
        <w:t xml:space="preserve"> </w:t>
      </w:r>
      <w:r w:rsidRPr="000E4D41">
        <w:rPr>
          <w:rFonts w:hint="cs"/>
          <w:rtl/>
        </w:rPr>
        <w:t>الحيوان</w:t>
      </w:r>
      <w:r w:rsidRPr="000E4D41">
        <w:rPr>
          <w:rtl/>
        </w:rPr>
        <w:t xml:space="preserve"> </w:t>
      </w:r>
      <w:r w:rsidRPr="000E4D41">
        <w:rPr>
          <w:rFonts w:hint="cs"/>
          <w:rtl/>
        </w:rPr>
        <w:t>منه</w:t>
      </w:r>
      <w:r w:rsidRPr="000E4D41">
        <w:rPr>
          <w:rtl/>
        </w:rPr>
        <w:t xml:space="preserve"> </w:t>
      </w:r>
      <w:r w:rsidRPr="000E4D41">
        <w:rPr>
          <w:rFonts w:hint="cs"/>
          <w:rtl/>
        </w:rPr>
        <w:t>أرواحها</w:t>
      </w:r>
      <w:r w:rsidR="003B5324">
        <w:rPr>
          <w:rFonts w:ascii="Cambria" w:hAnsi="Cambria" w:cs="Cambria" w:hint="cs"/>
          <w:rtl/>
        </w:rPr>
        <w:t> </w:t>
      </w:r>
      <w:r w:rsidR="00364140" w:rsidRPr="00364140">
        <w:rPr>
          <w:rtl/>
        </w:rPr>
        <w:t>،</w:t>
      </w:r>
      <w:r w:rsidRPr="000E4D41">
        <w:rPr>
          <w:rFonts w:hint="cs"/>
          <w:rtl/>
        </w:rPr>
        <w:t xml:space="preserve"> وخلق</w:t>
      </w:r>
      <w:r w:rsidRPr="000E4D41">
        <w:rPr>
          <w:rtl/>
        </w:rPr>
        <w:t xml:space="preserve"> </w:t>
      </w:r>
      <w:r w:rsidRPr="000E4D41">
        <w:rPr>
          <w:rFonts w:hint="cs"/>
          <w:rtl/>
        </w:rPr>
        <w:t>كل</w:t>
      </w:r>
      <w:r w:rsidRPr="000E4D41">
        <w:rPr>
          <w:rtl/>
        </w:rPr>
        <w:t xml:space="preserve"> </w:t>
      </w:r>
      <w:r w:rsidRPr="000E4D41">
        <w:rPr>
          <w:rFonts w:hint="cs"/>
          <w:rtl/>
        </w:rPr>
        <w:t>جنس</w:t>
      </w:r>
      <w:r w:rsidRPr="000E4D41">
        <w:rPr>
          <w:rtl/>
        </w:rPr>
        <w:t xml:space="preserve"> </w:t>
      </w:r>
      <w:r w:rsidRPr="000E4D41">
        <w:rPr>
          <w:rFonts w:hint="cs"/>
          <w:rtl/>
        </w:rPr>
        <w:t>متبايناً</w:t>
      </w:r>
      <w:r w:rsidRPr="000E4D41">
        <w:rPr>
          <w:rtl/>
        </w:rPr>
        <w:t xml:space="preserve"> </w:t>
      </w:r>
      <w:r w:rsidRPr="000E4D41">
        <w:rPr>
          <w:rFonts w:hint="cs"/>
          <w:rtl/>
        </w:rPr>
        <w:t>من</w:t>
      </w:r>
      <w:r w:rsidRPr="000E4D41">
        <w:rPr>
          <w:rtl/>
        </w:rPr>
        <w:t xml:space="preserve"> </w:t>
      </w:r>
      <w:r w:rsidRPr="000E4D41">
        <w:rPr>
          <w:rFonts w:hint="cs"/>
          <w:rtl/>
        </w:rPr>
        <w:t>جنسه</w:t>
      </w:r>
      <w:r w:rsidRPr="000E4D41">
        <w:rPr>
          <w:rtl/>
        </w:rPr>
        <w:t xml:space="preserve"> </w:t>
      </w:r>
      <w:r w:rsidRPr="000E4D41">
        <w:rPr>
          <w:rFonts w:hint="cs"/>
          <w:rtl/>
        </w:rPr>
        <w:t>في</w:t>
      </w:r>
      <w:r w:rsidRPr="000E4D41">
        <w:rPr>
          <w:rtl/>
        </w:rPr>
        <w:t xml:space="preserve"> </w:t>
      </w:r>
      <w:r w:rsidRPr="000E4D41">
        <w:rPr>
          <w:rFonts w:hint="cs"/>
          <w:rtl/>
        </w:rPr>
        <w:t>الصورة</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يشبه</w:t>
      </w:r>
      <w:r w:rsidRPr="000E4D41">
        <w:rPr>
          <w:rtl/>
        </w:rPr>
        <w:t xml:space="preserve"> </w:t>
      </w:r>
      <w:r w:rsidRPr="000E4D41">
        <w:rPr>
          <w:rFonts w:hint="cs"/>
          <w:rtl/>
        </w:rPr>
        <w:t>بعضه</w:t>
      </w:r>
      <w:r w:rsidRPr="000E4D41">
        <w:rPr>
          <w:rtl/>
        </w:rPr>
        <w:t xml:space="preserve"> </w:t>
      </w:r>
      <w:r w:rsidRPr="000E4D41">
        <w:rPr>
          <w:rFonts w:hint="cs"/>
          <w:rtl/>
        </w:rPr>
        <w:t>بعضاً</w:t>
      </w:r>
      <w:r w:rsidR="003B5324">
        <w:rPr>
          <w:rFonts w:ascii="Cambria" w:hAnsi="Cambria" w:cs="Cambria" w:hint="cs"/>
          <w:rtl/>
        </w:rPr>
        <w:t> </w:t>
      </w:r>
      <w:r w:rsidR="00364140" w:rsidRPr="00364140">
        <w:rPr>
          <w:rtl/>
        </w:rPr>
        <w:t>،</w:t>
      </w:r>
      <w:r w:rsidRPr="000E4D41">
        <w:rPr>
          <w:rFonts w:hint="cs"/>
          <w:rtl/>
        </w:rPr>
        <w:t xml:space="preserve"> فكلُّ</w:t>
      </w:r>
      <w:r w:rsidRPr="000E4D41">
        <w:rPr>
          <w:rtl/>
        </w:rPr>
        <w:t xml:space="preserve"> </w:t>
      </w:r>
      <w:r w:rsidRPr="000E4D41">
        <w:rPr>
          <w:rFonts w:hint="cs"/>
          <w:rtl/>
        </w:rPr>
        <w:t>ما له</w:t>
      </w:r>
      <w:r w:rsidRPr="000E4D41">
        <w:rPr>
          <w:rtl/>
        </w:rPr>
        <w:t xml:space="preserve"> </w:t>
      </w:r>
      <w:r w:rsidRPr="000E4D41">
        <w:rPr>
          <w:rFonts w:hint="cs"/>
          <w:rtl/>
        </w:rPr>
        <w:t>لطف</w:t>
      </w:r>
      <w:r w:rsidRPr="000E4D41">
        <w:rPr>
          <w:rtl/>
        </w:rPr>
        <w:t xml:space="preserve"> </w:t>
      </w:r>
      <w:r w:rsidRPr="000E4D41">
        <w:rPr>
          <w:rFonts w:hint="cs"/>
          <w:rtl/>
        </w:rPr>
        <w:t>من</w:t>
      </w:r>
      <w:r w:rsidRPr="000E4D41">
        <w:rPr>
          <w:rtl/>
        </w:rPr>
        <w:t xml:space="preserve"> </w:t>
      </w:r>
      <w:r w:rsidRPr="000E4D41">
        <w:rPr>
          <w:rFonts w:hint="cs"/>
          <w:rtl/>
        </w:rPr>
        <w:t>الخالق</w:t>
      </w:r>
      <w:r w:rsidRPr="000E4D41">
        <w:rPr>
          <w:rtl/>
        </w:rPr>
        <w:t xml:space="preserve"> </w:t>
      </w:r>
      <w:r w:rsidRPr="000E4D41">
        <w:rPr>
          <w:rFonts w:hint="cs"/>
          <w:rtl/>
        </w:rPr>
        <w:t>اللطيف</w:t>
      </w:r>
      <w:r w:rsidRPr="000E4D41">
        <w:rPr>
          <w:rtl/>
        </w:rPr>
        <w:t xml:space="preserve"> </w:t>
      </w:r>
      <w:r w:rsidRPr="000E4D41">
        <w:rPr>
          <w:rFonts w:hint="cs"/>
          <w:rtl/>
        </w:rPr>
        <w:t>الخبير</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تركيب</w:t>
      </w:r>
      <w:r w:rsidRPr="000E4D41">
        <w:rPr>
          <w:rtl/>
        </w:rPr>
        <w:t xml:space="preserve"> </w:t>
      </w:r>
      <w:r w:rsidRPr="000E4D41">
        <w:rPr>
          <w:rFonts w:hint="cs"/>
          <w:rtl/>
        </w:rPr>
        <w:t>صورته</w:t>
      </w:r>
      <w:r w:rsidRPr="000E4D41">
        <w:rPr>
          <w:rtl/>
        </w:rPr>
        <w:t xml:space="preserve"> </w:t>
      </w:r>
      <w:r w:rsidRPr="000E4D41">
        <w:rPr>
          <w:rFonts w:hint="cs"/>
          <w:rtl/>
        </w:rPr>
        <w:t>.</w:t>
      </w:r>
    </w:p>
    <w:p w14:paraId="6D3CD414" w14:textId="1378A48F" w:rsidR="002466CD" w:rsidRPr="000E4D41" w:rsidRDefault="002466CD" w:rsidP="00672310">
      <w:pPr>
        <w:rPr>
          <w:rFonts w:ascii="Mosawi" w:hAnsi="Mosawi"/>
          <w:sz w:val="30"/>
          <w:rtl/>
        </w:rPr>
      </w:pPr>
      <w:r w:rsidRPr="000E4D41">
        <w:rPr>
          <w:rFonts w:hint="cs"/>
          <w:rtl/>
        </w:rPr>
        <w:t>ثم</w:t>
      </w:r>
      <w:r w:rsidRPr="000E4D41">
        <w:rPr>
          <w:rtl/>
        </w:rPr>
        <w:t xml:space="preserve"> </w:t>
      </w:r>
      <w:r w:rsidRPr="000E4D41">
        <w:rPr>
          <w:rFonts w:hint="cs"/>
          <w:rtl/>
        </w:rPr>
        <w:t>نظرنا</w:t>
      </w:r>
      <w:r w:rsidRPr="000E4D41">
        <w:rPr>
          <w:rtl/>
        </w:rPr>
        <w:t xml:space="preserve"> </w:t>
      </w:r>
      <w:r w:rsidRPr="000E4D41">
        <w:rPr>
          <w:rFonts w:hint="cs"/>
          <w:rtl/>
        </w:rPr>
        <w:t>إلى</w:t>
      </w:r>
      <w:r w:rsidRPr="000E4D41">
        <w:rPr>
          <w:rtl/>
        </w:rPr>
        <w:t xml:space="preserve"> </w:t>
      </w:r>
      <w:r w:rsidRPr="000E4D41">
        <w:rPr>
          <w:rFonts w:hint="cs"/>
          <w:rtl/>
        </w:rPr>
        <w:t>الأشجار</w:t>
      </w:r>
      <w:r w:rsidRPr="000E4D41">
        <w:rPr>
          <w:rtl/>
        </w:rPr>
        <w:t xml:space="preserve"> </w:t>
      </w:r>
      <w:r w:rsidRPr="000E4D41">
        <w:rPr>
          <w:rFonts w:hint="cs"/>
          <w:rtl/>
        </w:rPr>
        <w:t>وحملها</w:t>
      </w:r>
      <w:r w:rsidRPr="000E4D41">
        <w:rPr>
          <w:rtl/>
        </w:rPr>
        <w:t xml:space="preserve"> </w:t>
      </w:r>
      <w:r w:rsidRPr="000E4D41">
        <w:rPr>
          <w:rFonts w:hint="cs"/>
          <w:rtl/>
        </w:rPr>
        <w:t>أطايبها</w:t>
      </w:r>
      <w:r w:rsidRPr="000E4D41">
        <w:rPr>
          <w:rtl/>
        </w:rPr>
        <w:t xml:space="preserve"> </w:t>
      </w:r>
      <w:r w:rsidRPr="000E4D41">
        <w:rPr>
          <w:rFonts w:hint="cs"/>
          <w:rtl/>
        </w:rPr>
        <w:t>المأكولة</w:t>
      </w:r>
      <w:r w:rsidR="003B5324">
        <w:rPr>
          <w:rFonts w:ascii="Cambria" w:hAnsi="Cambria" w:cs="Cambria" w:hint="cs"/>
          <w:rtl/>
        </w:rPr>
        <w:t> </w:t>
      </w:r>
      <w:r w:rsidR="00364140" w:rsidRPr="00364140">
        <w:rPr>
          <w:rtl/>
        </w:rPr>
        <w:t>،</w:t>
      </w:r>
      <w:r w:rsidR="00B23169">
        <w:rPr>
          <w:rFonts w:hint="cs"/>
          <w:rtl/>
        </w:rPr>
        <w:t xml:space="preserve"> </w:t>
      </w:r>
      <w:r w:rsidRPr="000E4D41">
        <w:rPr>
          <w:rFonts w:hint="cs"/>
          <w:rtl/>
        </w:rPr>
        <w:t>فقلنا</w:t>
      </w:r>
      <w:r w:rsidRPr="000E4D41">
        <w:rPr>
          <w:rtl/>
        </w:rPr>
        <w:t xml:space="preserve"> </w:t>
      </w:r>
      <w:r w:rsidRPr="000E4D41">
        <w:rPr>
          <w:rFonts w:hint="cs"/>
          <w:rtl/>
        </w:rPr>
        <w:t>عند</w:t>
      </w:r>
      <w:r w:rsidRPr="000E4D41">
        <w:rPr>
          <w:rtl/>
        </w:rPr>
        <w:t xml:space="preserve"> </w:t>
      </w:r>
      <w:r w:rsidRPr="000E4D41">
        <w:rPr>
          <w:rFonts w:hint="cs"/>
          <w:rtl/>
        </w:rPr>
        <w:t>ذلك</w:t>
      </w:r>
      <w:r w:rsidRPr="000E4D41">
        <w:rPr>
          <w:rtl/>
        </w:rPr>
        <w:t xml:space="preserve">: </w:t>
      </w:r>
      <w:r w:rsidRPr="000E4D41">
        <w:rPr>
          <w:rFonts w:hint="cs"/>
          <w:rtl/>
        </w:rPr>
        <w:t>إن</w:t>
      </w:r>
      <w:r w:rsidRPr="000E4D41">
        <w:rPr>
          <w:rtl/>
        </w:rPr>
        <w:t xml:space="preserve"> </w:t>
      </w:r>
      <w:r w:rsidRPr="000E4D41">
        <w:rPr>
          <w:rFonts w:hint="cs"/>
          <w:rtl/>
        </w:rPr>
        <w:t>خالقنا</w:t>
      </w:r>
      <w:r w:rsidRPr="000E4D41">
        <w:rPr>
          <w:rtl/>
        </w:rPr>
        <w:t xml:space="preserve"> </w:t>
      </w:r>
      <w:r w:rsidRPr="000E4D41">
        <w:rPr>
          <w:rFonts w:hint="cs"/>
          <w:rtl/>
        </w:rPr>
        <w:t>لطيف</w:t>
      </w:r>
      <w:r w:rsidRPr="000E4D41">
        <w:rPr>
          <w:rtl/>
        </w:rPr>
        <w:t xml:space="preserve"> </w:t>
      </w:r>
      <w:r w:rsidRPr="000E4D41">
        <w:rPr>
          <w:rFonts w:hint="cs"/>
          <w:rtl/>
        </w:rPr>
        <w:t>لا</w:t>
      </w:r>
      <w:r w:rsidRPr="000E4D41">
        <w:rPr>
          <w:rtl/>
        </w:rPr>
        <w:t xml:space="preserve"> </w:t>
      </w:r>
      <w:r w:rsidRPr="000E4D41">
        <w:rPr>
          <w:rFonts w:hint="cs"/>
          <w:rtl/>
        </w:rPr>
        <w:t>كلطف</w:t>
      </w:r>
      <w:r w:rsidRPr="000E4D41">
        <w:rPr>
          <w:rtl/>
        </w:rPr>
        <w:t xml:space="preserve"> </w:t>
      </w:r>
      <w:r w:rsidRPr="000E4D41">
        <w:rPr>
          <w:rFonts w:hint="cs"/>
          <w:rtl/>
        </w:rPr>
        <w:t>خلقه</w:t>
      </w:r>
      <w:r w:rsidRPr="000E4D41">
        <w:rPr>
          <w:rtl/>
        </w:rPr>
        <w:t xml:space="preserve"> </w:t>
      </w:r>
      <w:r w:rsidRPr="000E4D41">
        <w:rPr>
          <w:rFonts w:hint="cs"/>
          <w:rtl/>
        </w:rPr>
        <w:t>في</w:t>
      </w:r>
      <w:r w:rsidRPr="000E4D41">
        <w:rPr>
          <w:rtl/>
        </w:rPr>
        <w:t xml:space="preserve"> </w:t>
      </w:r>
      <w:r w:rsidRPr="000E4D41">
        <w:rPr>
          <w:rFonts w:hint="cs"/>
          <w:rtl/>
        </w:rPr>
        <w:t>صنعتهم</w:t>
      </w:r>
      <w:r w:rsidR="003B5324">
        <w:rPr>
          <w:rFonts w:ascii="Cambria" w:hAnsi="Cambria" w:cs="Cambria" w:hint="cs"/>
          <w:rtl/>
        </w:rPr>
        <w:t> </w:t>
      </w:r>
      <w:r w:rsidR="00364140" w:rsidRPr="00364140">
        <w:rPr>
          <w:rtl/>
        </w:rPr>
        <w:t>،</w:t>
      </w:r>
      <w:r w:rsidRPr="000E4D41">
        <w:rPr>
          <w:rFonts w:hint="cs"/>
          <w:rtl/>
        </w:rPr>
        <w:t xml:space="preserve"> وقلنا إنه</w:t>
      </w:r>
      <w:r w:rsidRPr="000E4D41">
        <w:rPr>
          <w:rtl/>
        </w:rPr>
        <w:t xml:space="preserve"> </w:t>
      </w:r>
      <w:r w:rsidRPr="000E4D41">
        <w:rPr>
          <w:rFonts w:hint="cs"/>
          <w:rtl/>
        </w:rPr>
        <w:t>سميع</w:t>
      </w:r>
      <w:r w:rsidRPr="000E4D41">
        <w:rPr>
          <w:rtl/>
        </w:rPr>
        <w:t xml:space="preserve"> </w:t>
      </w:r>
      <w:r w:rsidRPr="000E4D41">
        <w:rPr>
          <w:rFonts w:hint="cs"/>
          <w:rtl/>
        </w:rPr>
        <w:t>لا</w:t>
      </w:r>
      <w:r w:rsidRPr="000E4D41">
        <w:rPr>
          <w:rtl/>
        </w:rPr>
        <w:t xml:space="preserve"> </w:t>
      </w:r>
      <w:r w:rsidRPr="000E4D41">
        <w:rPr>
          <w:rFonts w:hint="cs"/>
          <w:rtl/>
        </w:rPr>
        <w:t>يخفى</w:t>
      </w:r>
      <w:r w:rsidRPr="000E4D41">
        <w:rPr>
          <w:rtl/>
        </w:rPr>
        <w:t xml:space="preserve"> </w:t>
      </w:r>
      <w:r w:rsidRPr="000E4D41">
        <w:rPr>
          <w:rFonts w:hint="cs"/>
          <w:rtl/>
        </w:rPr>
        <w:t>عليه</w:t>
      </w:r>
      <w:r w:rsidRPr="000E4D41">
        <w:rPr>
          <w:rtl/>
        </w:rPr>
        <w:t xml:space="preserve"> </w:t>
      </w:r>
      <w:r w:rsidRPr="000E4D41">
        <w:rPr>
          <w:rFonts w:hint="cs"/>
          <w:rtl/>
        </w:rPr>
        <w:t>أصوات</w:t>
      </w:r>
      <w:r w:rsidRPr="000E4D41">
        <w:rPr>
          <w:rtl/>
        </w:rPr>
        <w:t xml:space="preserve"> </w:t>
      </w:r>
      <w:r w:rsidRPr="000E4D41">
        <w:rPr>
          <w:rFonts w:hint="cs"/>
          <w:rtl/>
        </w:rPr>
        <w:t>خلقه</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العرش</w:t>
      </w:r>
      <w:r w:rsidRPr="000E4D41">
        <w:rPr>
          <w:rtl/>
        </w:rPr>
        <w:t xml:space="preserve"> </w:t>
      </w:r>
      <w:r w:rsidRPr="000E4D41">
        <w:rPr>
          <w:rFonts w:hint="cs"/>
          <w:rtl/>
        </w:rPr>
        <w:t>إلى</w:t>
      </w:r>
      <w:r w:rsidRPr="000E4D41">
        <w:rPr>
          <w:rtl/>
        </w:rPr>
        <w:t xml:space="preserve"> </w:t>
      </w:r>
      <w:r w:rsidRPr="000E4D41">
        <w:rPr>
          <w:rFonts w:hint="cs"/>
          <w:rtl/>
        </w:rPr>
        <w:t>الثرى</w:t>
      </w:r>
      <w:r w:rsidRPr="000E4D41">
        <w:rPr>
          <w:rtl/>
        </w:rPr>
        <w:t xml:space="preserve"> </w:t>
      </w:r>
      <w:r w:rsidRPr="000E4D41">
        <w:rPr>
          <w:rFonts w:hint="cs"/>
          <w:rtl/>
        </w:rPr>
        <w:t>من</w:t>
      </w:r>
      <w:r w:rsidRPr="000E4D41">
        <w:rPr>
          <w:rtl/>
        </w:rPr>
        <w:t xml:space="preserve"> </w:t>
      </w:r>
      <w:r w:rsidRPr="000E4D41">
        <w:rPr>
          <w:rFonts w:hint="cs"/>
          <w:rtl/>
        </w:rPr>
        <w:t>الذرة</w:t>
      </w:r>
      <w:r w:rsidRPr="000E4D41">
        <w:rPr>
          <w:rtl/>
        </w:rPr>
        <w:t xml:space="preserve"> </w:t>
      </w:r>
      <w:r w:rsidRPr="000E4D41">
        <w:rPr>
          <w:rFonts w:hint="cs"/>
          <w:rtl/>
        </w:rPr>
        <w:t>إلى</w:t>
      </w:r>
      <w:r w:rsidRPr="000E4D41">
        <w:rPr>
          <w:rtl/>
        </w:rPr>
        <w:t xml:space="preserve"> </w:t>
      </w:r>
      <w:r w:rsidRPr="000E4D41">
        <w:rPr>
          <w:rFonts w:hint="cs"/>
          <w:rtl/>
        </w:rPr>
        <w:t>أكبر</w:t>
      </w:r>
      <w:r w:rsidRPr="000E4D41">
        <w:rPr>
          <w:rtl/>
        </w:rPr>
        <w:t xml:space="preserve"> </w:t>
      </w:r>
      <w:r w:rsidRPr="000E4D41">
        <w:rPr>
          <w:rFonts w:hint="cs"/>
          <w:rtl/>
        </w:rPr>
        <w:t>منها</w:t>
      </w:r>
      <w:r w:rsidRPr="000E4D41">
        <w:rPr>
          <w:rtl/>
        </w:rPr>
        <w:t xml:space="preserve"> </w:t>
      </w:r>
      <w:r w:rsidRPr="000E4D41">
        <w:rPr>
          <w:rFonts w:hint="cs"/>
          <w:rtl/>
        </w:rPr>
        <w:t>في</w:t>
      </w:r>
      <w:r w:rsidRPr="000E4D41">
        <w:rPr>
          <w:rtl/>
        </w:rPr>
        <w:t xml:space="preserve"> </w:t>
      </w:r>
      <w:r w:rsidRPr="000E4D41">
        <w:rPr>
          <w:rFonts w:hint="cs"/>
          <w:rtl/>
        </w:rPr>
        <w:t>برها</w:t>
      </w:r>
      <w:r w:rsidRPr="000E4D41">
        <w:rPr>
          <w:rtl/>
        </w:rPr>
        <w:t xml:space="preserve"> </w:t>
      </w:r>
      <w:r w:rsidRPr="000E4D41">
        <w:rPr>
          <w:rFonts w:hint="cs"/>
          <w:rtl/>
        </w:rPr>
        <w:t>وبحرها</w:t>
      </w:r>
      <w:r w:rsidRPr="000E4D41">
        <w:rPr>
          <w:rtl/>
        </w:rPr>
        <w:t xml:space="preserve"> </w:t>
      </w:r>
      <w:r w:rsidRPr="000E4D41">
        <w:rPr>
          <w:rFonts w:hint="cs"/>
          <w:rtl/>
        </w:rPr>
        <w:t>ولا</w:t>
      </w:r>
      <w:r w:rsidRPr="000E4D41">
        <w:rPr>
          <w:rtl/>
        </w:rPr>
        <w:t xml:space="preserve"> </w:t>
      </w:r>
      <w:r w:rsidRPr="000E4D41">
        <w:rPr>
          <w:rFonts w:hint="cs"/>
          <w:rtl/>
        </w:rPr>
        <w:t>يشتبه</w:t>
      </w:r>
      <w:r w:rsidRPr="000E4D41">
        <w:rPr>
          <w:rtl/>
        </w:rPr>
        <w:t xml:space="preserve"> </w:t>
      </w:r>
      <w:r w:rsidRPr="000E4D41">
        <w:rPr>
          <w:rFonts w:hint="cs"/>
          <w:rtl/>
        </w:rPr>
        <w:t>عليه</w:t>
      </w:r>
      <w:r w:rsidRPr="000E4D41">
        <w:rPr>
          <w:rtl/>
        </w:rPr>
        <w:t xml:space="preserve"> </w:t>
      </w:r>
      <w:r w:rsidRPr="000E4D41">
        <w:rPr>
          <w:rFonts w:hint="cs"/>
          <w:rtl/>
        </w:rPr>
        <w:t>لغاتها</w:t>
      </w:r>
      <w:r w:rsidRPr="000E4D41">
        <w:rPr>
          <w:rtl/>
        </w:rPr>
        <w:t xml:space="preserve"> </w:t>
      </w:r>
      <w:r w:rsidRPr="000E4D41">
        <w:rPr>
          <w:rFonts w:hint="cs"/>
          <w:rtl/>
        </w:rPr>
        <w:t>! فقلنا</w:t>
      </w:r>
      <w:r w:rsidRPr="000E4D41">
        <w:rPr>
          <w:rtl/>
        </w:rPr>
        <w:t xml:space="preserve"> </w:t>
      </w:r>
      <w:r w:rsidRPr="000E4D41">
        <w:rPr>
          <w:rFonts w:hint="cs"/>
          <w:rtl/>
        </w:rPr>
        <w:t>عند</w:t>
      </w:r>
      <w:r w:rsidRPr="000E4D41">
        <w:rPr>
          <w:rtl/>
        </w:rPr>
        <w:t xml:space="preserve"> </w:t>
      </w:r>
      <w:r w:rsidRPr="000E4D41">
        <w:rPr>
          <w:rFonts w:hint="cs"/>
          <w:rtl/>
        </w:rPr>
        <w:t>ذلك</w:t>
      </w:r>
      <w:r w:rsidRPr="000E4D41">
        <w:rPr>
          <w:rtl/>
        </w:rPr>
        <w:t xml:space="preserve">: </w:t>
      </w:r>
      <w:r w:rsidRPr="000E4D41">
        <w:rPr>
          <w:rFonts w:hint="cs"/>
          <w:rtl/>
        </w:rPr>
        <w:t>إنه</w:t>
      </w:r>
      <w:r w:rsidRPr="000E4D41">
        <w:rPr>
          <w:rtl/>
        </w:rPr>
        <w:t xml:space="preserve"> </w:t>
      </w:r>
      <w:r w:rsidRPr="000E4D41">
        <w:rPr>
          <w:rFonts w:hint="cs"/>
          <w:rtl/>
        </w:rPr>
        <w:t>سميع</w:t>
      </w:r>
      <w:r w:rsidRPr="000E4D41">
        <w:rPr>
          <w:rtl/>
        </w:rPr>
        <w:t xml:space="preserve"> </w:t>
      </w:r>
      <w:r w:rsidRPr="000E4D41">
        <w:rPr>
          <w:rFonts w:hint="cs"/>
          <w:rtl/>
        </w:rPr>
        <w:t>لاب</w:t>
      </w:r>
      <w:r>
        <w:rPr>
          <w:rFonts w:hint="cs"/>
          <w:rtl/>
        </w:rPr>
        <w:t>أُ</w:t>
      </w:r>
      <w:r w:rsidRPr="000E4D41">
        <w:rPr>
          <w:rFonts w:hint="cs"/>
          <w:rtl/>
        </w:rPr>
        <w:t>ذن</w:t>
      </w:r>
      <w:r w:rsidR="003B5324">
        <w:rPr>
          <w:rFonts w:ascii="Cambria" w:hAnsi="Cambria" w:cs="Cambria" w:hint="cs"/>
          <w:rtl/>
        </w:rPr>
        <w:t> </w:t>
      </w:r>
      <w:r w:rsidR="00364140" w:rsidRPr="00364140">
        <w:rPr>
          <w:rtl/>
        </w:rPr>
        <w:t>،</w:t>
      </w:r>
      <w:r w:rsidRPr="000E4D41">
        <w:rPr>
          <w:rFonts w:hint="cs"/>
          <w:rtl/>
        </w:rPr>
        <w:t xml:space="preserve"> وقلنا إنه</w:t>
      </w:r>
      <w:r w:rsidRPr="000E4D41">
        <w:rPr>
          <w:rtl/>
        </w:rPr>
        <w:t xml:space="preserve"> </w:t>
      </w:r>
      <w:r w:rsidRPr="000E4D41">
        <w:rPr>
          <w:rFonts w:hint="cs"/>
          <w:rtl/>
        </w:rPr>
        <w:t>بصير</w:t>
      </w:r>
      <w:r w:rsidRPr="000E4D41">
        <w:rPr>
          <w:rtl/>
        </w:rPr>
        <w:t xml:space="preserve"> </w:t>
      </w:r>
      <w:r w:rsidRPr="000E4D41">
        <w:rPr>
          <w:rFonts w:hint="cs"/>
          <w:rtl/>
        </w:rPr>
        <w:t>لا</w:t>
      </w:r>
      <w:r w:rsidRPr="000E4D41">
        <w:rPr>
          <w:rtl/>
        </w:rPr>
        <w:t xml:space="preserve"> </w:t>
      </w:r>
      <w:r w:rsidRPr="000E4D41">
        <w:rPr>
          <w:rFonts w:hint="cs"/>
          <w:rtl/>
        </w:rPr>
        <w:t>ببصر</w:t>
      </w:r>
      <w:r w:rsidR="003B5324">
        <w:rPr>
          <w:rFonts w:ascii="Cambria" w:hAnsi="Cambria" w:cs="Cambria" w:hint="cs"/>
          <w:rtl/>
        </w:rPr>
        <w:t> </w:t>
      </w:r>
      <w:r w:rsidR="00364140" w:rsidRPr="00364140">
        <w:rPr>
          <w:rtl/>
        </w:rPr>
        <w:t>،</w:t>
      </w:r>
      <w:r w:rsidR="00B23169">
        <w:rPr>
          <w:rFonts w:hint="cs"/>
          <w:rtl/>
        </w:rPr>
        <w:t xml:space="preserve"> </w:t>
      </w:r>
      <w:r w:rsidRPr="000E4D41">
        <w:rPr>
          <w:rFonts w:hint="cs"/>
          <w:rtl/>
        </w:rPr>
        <w:t>لأنه</w:t>
      </w:r>
      <w:r w:rsidRPr="000E4D41">
        <w:rPr>
          <w:rtl/>
        </w:rPr>
        <w:t xml:space="preserve"> </w:t>
      </w:r>
      <w:r w:rsidRPr="000E4D41">
        <w:rPr>
          <w:rFonts w:hint="cs"/>
          <w:rtl/>
        </w:rPr>
        <w:t>يرى</w:t>
      </w:r>
      <w:r w:rsidRPr="000E4D41">
        <w:rPr>
          <w:rtl/>
        </w:rPr>
        <w:t xml:space="preserve"> </w:t>
      </w:r>
      <w:r w:rsidRPr="000E4D41">
        <w:rPr>
          <w:rFonts w:hint="cs"/>
          <w:rtl/>
        </w:rPr>
        <w:t>أثر</w:t>
      </w:r>
      <w:r w:rsidRPr="000E4D41">
        <w:rPr>
          <w:rtl/>
        </w:rPr>
        <w:t xml:space="preserve"> </w:t>
      </w:r>
      <w:r w:rsidRPr="000E4D41">
        <w:rPr>
          <w:rFonts w:hint="cs"/>
          <w:rtl/>
        </w:rPr>
        <w:t>الذرة</w:t>
      </w:r>
      <w:r w:rsidRPr="000E4D41">
        <w:rPr>
          <w:rtl/>
        </w:rPr>
        <w:t xml:space="preserve"> </w:t>
      </w:r>
      <w:r w:rsidRPr="000E4D41">
        <w:rPr>
          <w:rFonts w:hint="cs"/>
          <w:rtl/>
        </w:rPr>
        <w:t>السحماء</w:t>
      </w:r>
      <w:r w:rsidRPr="000E4D41">
        <w:rPr>
          <w:rtl/>
        </w:rPr>
        <w:t xml:space="preserve"> </w:t>
      </w:r>
      <w:r w:rsidRPr="000E4D41">
        <w:rPr>
          <w:rFonts w:hint="cs"/>
          <w:rtl/>
        </w:rPr>
        <w:t>في</w:t>
      </w:r>
      <w:r w:rsidRPr="000E4D41">
        <w:rPr>
          <w:rtl/>
        </w:rPr>
        <w:t xml:space="preserve"> </w:t>
      </w:r>
      <w:r w:rsidRPr="000E4D41">
        <w:rPr>
          <w:rFonts w:hint="cs"/>
          <w:rtl/>
        </w:rPr>
        <w:t>الليلة</w:t>
      </w:r>
      <w:r w:rsidRPr="000E4D41">
        <w:rPr>
          <w:rtl/>
        </w:rPr>
        <w:t xml:space="preserve"> </w:t>
      </w:r>
      <w:r w:rsidRPr="000E4D41">
        <w:rPr>
          <w:rFonts w:hint="cs"/>
          <w:rtl/>
        </w:rPr>
        <w:t>الظلماء</w:t>
      </w:r>
      <w:r w:rsidRPr="000E4D41">
        <w:rPr>
          <w:rtl/>
        </w:rPr>
        <w:t xml:space="preserve"> </w:t>
      </w:r>
      <w:r w:rsidRPr="000E4D41">
        <w:rPr>
          <w:rFonts w:hint="cs"/>
          <w:rtl/>
        </w:rPr>
        <w:t>على</w:t>
      </w:r>
      <w:r w:rsidRPr="000E4D41">
        <w:rPr>
          <w:rtl/>
        </w:rPr>
        <w:t xml:space="preserve"> </w:t>
      </w:r>
      <w:r w:rsidRPr="000E4D41">
        <w:rPr>
          <w:rFonts w:hint="cs"/>
          <w:rtl/>
        </w:rPr>
        <w:t>الصخرة</w:t>
      </w:r>
      <w:r w:rsidRPr="000E4D41">
        <w:rPr>
          <w:rtl/>
        </w:rPr>
        <w:t xml:space="preserve"> </w:t>
      </w:r>
      <w:r w:rsidRPr="000E4D41">
        <w:rPr>
          <w:rFonts w:hint="cs"/>
          <w:rtl/>
        </w:rPr>
        <w:t>السوداء</w:t>
      </w:r>
      <w:r w:rsidRPr="000E4D41">
        <w:rPr>
          <w:rtl/>
        </w:rPr>
        <w:t xml:space="preserve"> </w:t>
      </w:r>
      <w:r w:rsidR="00364140" w:rsidRPr="00364140">
        <w:rPr>
          <w:rFonts w:hint="cs"/>
          <w:rtl/>
        </w:rPr>
        <w:t>،</w:t>
      </w:r>
      <w:r w:rsidR="00B23169">
        <w:rPr>
          <w:rFonts w:hint="cs"/>
          <w:rtl/>
        </w:rPr>
        <w:t xml:space="preserve"> </w:t>
      </w:r>
      <w:r w:rsidRPr="000E4D41">
        <w:rPr>
          <w:rFonts w:hint="cs"/>
          <w:rtl/>
        </w:rPr>
        <w:t>ويرى</w:t>
      </w:r>
      <w:r w:rsidRPr="000E4D41">
        <w:rPr>
          <w:rtl/>
        </w:rPr>
        <w:t xml:space="preserve"> </w:t>
      </w:r>
      <w:r w:rsidRPr="000E4D41">
        <w:rPr>
          <w:rFonts w:hint="cs"/>
          <w:rtl/>
        </w:rPr>
        <w:t>دبيب</w:t>
      </w:r>
      <w:r w:rsidRPr="000E4D41">
        <w:rPr>
          <w:rtl/>
        </w:rPr>
        <w:t xml:space="preserve"> </w:t>
      </w:r>
      <w:r w:rsidRPr="000E4D41">
        <w:rPr>
          <w:rFonts w:hint="cs"/>
          <w:rtl/>
        </w:rPr>
        <w:t>النمل</w:t>
      </w:r>
      <w:r w:rsidRPr="000E4D41">
        <w:rPr>
          <w:rtl/>
        </w:rPr>
        <w:t xml:space="preserve"> </w:t>
      </w:r>
      <w:r w:rsidRPr="000E4D41">
        <w:rPr>
          <w:rFonts w:hint="cs"/>
          <w:rtl/>
        </w:rPr>
        <w:t>الليلة</w:t>
      </w:r>
      <w:r w:rsidRPr="000E4D41">
        <w:rPr>
          <w:rtl/>
        </w:rPr>
        <w:t xml:space="preserve"> </w:t>
      </w:r>
      <w:r w:rsidRPr="000E4D41">
        <w:rPr>
          <w:rFonts w:hint="cs"/>
          <w:rtl/>
        </w:rPr>
        <w:t>الدجنة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ويرى</w:t>
      </w:r>
      <w:r w:rsidRPr="000E4D41">
        <w:rPr>
          <w:rtl/>
        </w:rPr>
        <w:t xml:space="preserve"> </w:t>
      </w:r>
      <w:r w:rsidRPr="000E4D41">
        <w:rPr>
          <w:rFonts w:hint="cs"/>
          <w:rtl/>
        </w:rPr>
        <w:t>مضارها</w:t>
      </w:r>
      <w:r w:rsidRPr="000E4D41">
        <w:rPr>
          <w:rtl/>
        </w:rPr>
        <w:t xml:space="preserve"> </w:t>
      </w:r>
      <w:r w:rsidRPr="000E4D41">
        <w:rPr>
          <w:rFonts w:hint="cs"/>
          <w:rtl/>
        </w:rPr>
        <w:t>ومنافعها</w:t>
      </w:r>
      <w:r w:rsidR="003B5324">
        <w:rPr>
          <w:rFonts w:ascii="Cambria" w:hAnsi="Cambria" w:cs="Cambria" w:hint="cs"/>
          <w:rtl/>
        </w:rPr>
        <w:t> </w:t>
      </w:r>
      <w:r w:rsidR="00364140" w:rsidRPr="00364140">
        <w:rPr>
          <w:rtl/>
        </w:rPr>
        <w:t>،</w:t>
      </w:r>
      <w:r w:rsidRPr="000E4D41">
        <w:rPr>
          <w:rFonts w:hint="cs"/>
          <w:rtl/>
        </w:rPr>
        <w:t xml:space="preserve"> وأثر</w:t>
      </w:r>
      <w:r w:rsidRPr="000E4D41">
        <w:rPr>
          <w:rtl/>
        </w:rPr>
        <w:t xml:space="preserve"> </w:t>
      </w:r>
      <w:r w:rsidRPr="000E4D41">
        <w:rPr>
          <w:rFonts w:hint="cs"/>
          <w:rtl/>
        </w:rPr>
        <w:t>سفادها</w:t>
      </w:r>
      <w:r w:rsidRPr="000E4D41">
        <w:rPr>
          <w:rtl/>
        </w:rPr>
        <w:t xml:space="preserve"> </w:t>
      </w:r>
      <w:r w:rsidR="00364140" w:rsidRPr="00364140">
        <w:rPr>
          <w:rFonts w:hint="cs"/>
          <w:rtl/>
        </w:rPr>
        <w:t>،</w:t>
      </w:r>
      <w:r w:rsidR="00B23169">
        <w:rPr>
          <w:rFonts w:hint="cs"/>
          <w:rtl/>
        </w:rPr>
        <w:t xml:space="preserve"> </w:t>
      </w:r>
      <w:r w:rsidRPr="000E4D41">
        <w:rPr>
          <w:rFonts w:hint="cs"/>
          <w:rtl/>
        </w:rPr>
        <w:t>وفراخها</w:t>
      </w:r>
      <w:r w:rsidRPr="000E4D41">
        <w:rPr>
          <w:rtl/>
        </w:rPr>
        <w:t xml:space="preserve"> </w:t>
      </w:r>
      <w:r w:rsidRPr="000E4D41">
        <w:rPr>
          <w:rFonts w:hint="cs"/>
          <w:rtl/>
        </w:rPr>
        <w:t>ونسلها</w:t>
      </w:r>
      <w:r w:rsidR="003B5324">
        <w:rPr>
          <w:rFonts w:ascii="Cambria" w:hAnsi="Cambria" w:cs="Cambria" w:hint="cs"/>
          <w:rtl/>
        </w:rPr>
        <w:t> </w:t>
      </w:r>
      <w:r w:rsidR="00364140" w:rsidRPr="00364140">
        <w:rPr>
          <w:rtl/>
        </w:rPr>
        <w:t>،</w:t>
      </w:r>
      <w:r w:rsidRPr="000E4D41">
        <w:rPr>
          <w:rFonts w:hint="cs"/>
          <w:rtl/>
        </w:rPr>
        <w:t xml:space="preserve"> فقلنا</w:t>
      </w:r>
      <w:r w:rsidRPr="000E4D41">
        <w:rPr>
          <w:rtl/>
        </w:rPr>
        <w:t xml:space="preserve"> </w:t>
      </w:r>
      <w:r w:rsidRPr="000E4D41">
        <w:rPr>
          <w:rFonts w:hint="cs"/>
          <w:rtl/>
        </w:rPr>
        <w:t>عند</w:t>
      </w:r>
      <w:r w:rsidRPr="000E4D41">
        <w:rPr>
          <w:rtl/>
        </w:rPr>
        <w:t xml:space="preserve"> </w:t>
      </w:r>
      <w:r w:rsidRPr="000E4D41">
        <w:rPr>
          <w:rFonts w:hint="cs"/>
          <w:rtl/>
        </w:rPr>
        <w:t>ذلك إنه</w:t>
      </w:r>
      <w:r w:rsidRPr="000E4D41">
        <w:rPr>
          <w:rtl/>
        </w:rPr>
        <w:t xml:space="preserve"> </w:t>
      </w:r>
      <w:r w:rsidRPr="000E4D41">
        <w:rPr>
          <w:rFonts w:hint="cs"/>
          <w:rtl/>
        </w:rPr>
        <w:t>بصير</w:t>
      </w:r>
      <w:r w:rsidRPr="000E4D41">
        <w:rPr>
          <w:rtl/>
        </w:rPr>
        <w:t xml:space="preserve"> </w:t>
      </w:r>
      <w:r w:rsidRPr="000E4D41">
        <w:rPr>
          <w:rFonts w:hint="cs"/>
          <w:rtl/>
        </w:rPr>
        <w:t>لا</w:t>
      </w:r>
      <w:r w:rsidRPr="000E4D41">
        <w:rPr>
          <w:rtl/>
        </w:rPr>
        <w:t xml:space="preserve"> </w:t>
      </w:r>
      <w:r w:rsidRPr="000E4D41">
        <w:rPr>
          <w:rFonts w:hint="cs"/>
          <w:rtl/>
        </w:rPr>
        <w:t>كبصر</w:t>
      </w:r>
      <w:r w:rsidRPr="000E4D41">
        <w:rPr>
          <w:rtl/>
        </w:rPr>
        <w:t xml:space="preserve"> </w:t>
      </w:r>
      <w:r w:rsidRPr="000E4D41">
        <w:rPr>
          <w:rFonts w:hint="cs"/>
          <w:rtl/>
        </w:rPr>
        <w:t>خلقه</w:t>
      </w:r>
      <w:r w:rsidRPr="000E4D41">
        <w:rPr>
          <w:rtl/>
        </w:rPr>
        <w:t xml:space="preserve"> </w:t>
      </w:r>
      <w:r w:rsidRPr="000E4D41">
        <w:rPr>
          <w:rFonts w:hint="cs"/>
          <w:rtl/>
        </w:rPr>
        <w:t>!</w:t>
      </w:r>
      <w:r w:rsidR="00B23169">
        <w:rPr>
          <w:rFonts w:ascii="Mosawi" w:hAnsi="Mosawi" w:hint="cs"/>
          <w:sz w:val="30"/>
          <w:rtl/>
        </w:rPr>
        <w:t xml:space="preserve"> </w:t>
      </w: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فما</w:t>
      </w:r>
      <w:r w:rsidRPr="000E4D41">
        <w:rPr>
          <w:rFonts w:ascii="Mosawi" w:hAnsi="Mosawi"/>
          <w:sz w:val="30"/>
          <w:rtl/>
        </w:rPr>
        <w:t xml:space="preserve"> </w:t>
      </w:r>
      <w:r w:rsidRPr="000E4D41">
        <w:rPr>
          <w:rFonts w:ascii="Mosawi" w:hAnsi="Mosawi" w:hint="cs"/>
          <w:sz w:val="30"/>
          <w:rtl/>
        </w:rPr>
        <w:t>برح</w:t>
      </w:r>
      <w:r w:rsidRPr="000E4D41">
        <w:rPr>
          <w:rFonts w:ascii="Mosawi" w:hAnsi="Mosawi"/>
          <w:sz w:val="30"/>
          <w:rtl/>
        </w:rPr>
        <w:t xml:space="preserve"> </w:t>
      </w:r>
      <w:r w:rsidRPr="000E4D41">
        <w:rPr>
          <w:rFonts w:ascii="Mosawi" w:hAnsi="Mosawi" w:hint="cs"/>
          <w:sz w:val="30"/>
          <w:rtl/>
        </w:rPr>
        <w:t>حتى</w:t>
      </w:r>
      <w:r w:rsidRPr="000E4D41">
        <w:rPr>
          <w:rFonts w:ascii="Mosawi" w:hAnsi="Mosawi"/>
          <w:sz w:val="30"/>
          <w:rtl/>
        </w:rPr>
        <w:t xml:space="preserve"> </w:t>
      </w:r>
      <w:r w:rsidRPr="000E4D41">
        <w:rPr>
          <w:rFonts w:ascii="Mosawi" w:hAnsi="Mosawi" w:hint="cs"/>
          <w:sz w:val="30"/>
          <w:rtl/>
        </w:rPr>
        <w:t>أسلم</w:t>
      </w:r>
      <w:r w:rsidRPr="000E4D41">
        <w:rPr>
          <w:rFonts w:ascii="Mosawi" w:hAnsi="Mosawi"/>
          <w:sz w:val="30"/>
          <w:rtl/>
        </w:rPr>
        <w:t xml:space="preserve"> </w:t>
      </w:r>
      <w:r w:rsidRPr="000E4D41">
        <w:rPr>
          <w:rFonts w:ascii="Mosawi" w:hAnsi="Mosawi" w:hint="cs"/>
          <w:sz w:val="30"/>
          <w:rtl/>
        </w:rPr>
        <w:t>)</w:t>
      </w:r>
      <w:r w:rsidRPr="000E4D41">
        <w:rPr>
          <w:rFonts w:ascii="Mosawi" w:hAnsi="Mosawi"/>
          <w:sz w:val="30"/>
          <w:rtl/>
        </w:rPr>
        <w:t>.</w:t>
      </w:r>
    </w:p>
    <w:p w14:paraId="51A0E9D7"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2537D092" w14:textId="77777777" w:rsidR="0081214D" w:rsidRDefault="0081214D" w:rsidP="00672310"/>
    <w:p w14:paraId="6949475B" w14:textId="77777777" w:rsidR="00795DF4" w:rsidRDefault="00795DF4" w:rsidP="00672310">
      <w:pPr>
        <w:rPr>
          <w:rtl/>
        </w:rPr>
        <w:sectPr w:rsidR="00795DF4" w:rsidSect="00C75B7F">
          <w:headerReference w:type="default" r:id="rId25"/>
          <w:footnotePr>
            <w:numRestart w:val="eachPage"/>
          </w:footnotePr>
          <w:pgSz w:w="9356" w:h="13325"/>
          <w:pgMar w:top="1418" w:right="1134" w:bottom="851" w:left="1134" w:header="851" w:footer="709" w:gutter="0"/>
          <w:cols w:space="708"/>
          <w:titlePg/>
          <w:bidi/>
          <w:rtlGutter/>
          <w:docGrid w:linePitch="360"/>
        </w:sectPr>
      </w:pPr>
    </w:p>
    <w:p w14:paraId="68FE9250" w14:textId="52C99E25" w:rsidR="00DB1C4A" w:rsidRDefault="00DB1C4A" w:rsidP="00672310">
      <w:pPr>
        <w:rPr>
          <w:rtl/>
        </w:rPr>
      </w:pPr>
      <w:bookmarkStart w:id="131" w:name="_Toc118886427"/>
      <w:r>
        <w:rPr>
          <w:noProof/>
          <w:rtl/>
        </w:rPr>
        <w:drawing>
          <wp:anchor distT="0" distB="0" distL="114300" distR="114300" simplePos="0" relativeHeight="251678720" behindDoc="1" locked="0" layoutInCell="1" allowOverlap="1" wp14:anchorId="1BC4E1E9" wp14:editId="7EF105FD">
            <wp:simplePos x="0" y="0"/>
            <wp:positionH relativeFrom="page">
              <wp:posOffset>-20097</wp:posOffset>
            </wp:positionH>
            <wp:positionV relativeFrom="paragraph">
              <wp:posOffset>-899795</wp:posOffset>
            </wp:positionV>
            <wp:extent cx="5978700" cy="2656749"/>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8700" cy="2656749"/>
                    </a:xfrm>
                    <a:prstGeom prst="rect">
                      <a:avLst/>
                    </a:prstGeom>
                  </pic:spPr>
                </pic:pic>
              </a:graphicData>
            </a:graphic>
            <wp14:sizeRelH relativeFrom="margin">
              <wp14:pctWidth>0</wp14:pctWidth>
            </wp14:sizeRelH>
            <wp14:sizeRelV relativeFrom="margin">
              <wp14:pctHeight>0</wp14:pctHeight>
            </wp14:sizeRelV>
          </wp:anchor>
        </w:drawing>
      </w:r>
    </w:p>
    <w:p w14:paraId="3B43517D" w14:textId="7F7FB723" w:rsidR="002466CD" w:rsidRPr="00BC6917" w:rsidRDefault="002466CD" w:rsidP="00851A77">
      <w:pPr>
        <w:pStyle w:val="Heading1"/>
        <w:rPr>
          <w:rFonts w:asciiTheme="minorHAnsi" w:hAnsiTheme="minorHAnsi"/>
          <w:sz w:val="26"/>
          <w:szCs w:val="26"/>
          <w:lang w:bidi="fa-IR"/>
        </w:rPr>
      </w:pPr>
      <w:r w:rsidRPr="00BC6917">
        <w:rPr>
          <w:rFonts w:hint="cs"/>
          <w:sz w:val="26"/>
          <w:szCs w:val="26"/>
          <w:rtl/>
        </w:rPr>
        <w:t>الفصل التاسع</w:t>
      </w:r>
      <w:bookmarkEnd w:id="131"/>
    </w:p>
    <w:p w14:paraId="209A03AD" w14:textId="4521A968" w:rsidR="002466CD" w:rsidRPr="00DB1C4A" w:rsidRDefault="002466CD" w:rsidP="00851A77">
      <w:pPr>
        <w:pStyle w:val="Heading1"/>
        <w:rPr>
          <w:rFonts w:asciiTheme="minorHAnsi" w:hAnsiTheme="minorHAnsi"/>
          <w:lang w:bidi="fa-IR"/>
        </w:rPr>
      </w:pPr>
      <w:bookmarkStart w:id="132" w:name="_Toc118886428"/>
      <w:r w:rsidRPr="00AC73BC">
        <w:rPr>
          <w:rFonts w:hint="cs"/>
          <w:rtl/>
        </w:rPr>
        <w:t>الإمام الرضا</w:t>
      </w:r>
      <w:r w:rsidR="00EC2F51" w:rsidRPr="00EC2F51">
        <w:rPr>
          <w:rFonts w:ascii="Mosawi" w:hAnsi="Mosawi" w:cs="S ALAEM"/>
          <w:rtl/>
        </w:rPr>
        <w:t>7</w:t>
      </w:r>
      <w:r w:rsidRPr="00AC73BC">
        <w:rPr>
          <w:rFonts w:hint="cs"/>
          <w:rtl/>
        </w:rPr>
        <w:t>يخلص المأمون من براثن الفضل !</w:t>
      </w:r>
      <w:bookmarkEnd w:id="132"/>
    </w:p>
    <w:p w14:paraId="4F8BC077" w14:textId="77777777" w:rsidR="00795DF4" w:rsidRPr="00795DF4" w:rsidRDefault="00795DF4" w:rsidP="00672310">
      <w:pPr>
        <w:rPr>
          <w:lang w:bidi="fa-IR"/>
        </w:rPr>
      </w:pPr>
    </w:p>
    <w:p w14:paraId="3F636D0C" w14:textId="77777777" w:rsidR="002466CD" w:rsidRPr="00BE40F6" w:rsidRDefault="002466CD" w:rsidP="006B6E9D">
      <w:pPr>
        <w:pStyle w:val="Heading2"/>
      </w:pPr>
      <w:bookmarkStart w:id="133" w:name="_Toc118886429"/>
      <w:r w:rsidRPr="00BE40F6">
        <w:rPr>
          <w:rFonts w:hint="cs"/>
          <w:rtl/>
        </w:rPr>
        <w:t>نشاط الحزب الكسروي في تاريخنا الإسلامي !</w:t>
      </w:r>
      <w:bookmarkEnd w:id="133"/>
    </w:p>
    <w:p w14:paraId="645B3AB3" w14:textId="38C7C8A1" w:rsidR="0081214D" w:rsidRDefault="002466CD" w:rsidP="00672310">
      <w:r w:rsidRPr="000E4D41">
        <w:rPr>
          <w:rFonts w:hint="cs"/>
          <w:rtl/>
        </w:rPr>
        <w:t xml:space="preserve">نلاحظ في تاريخنا أن بكير بن ماهان كان مهندس ثورة العباسيين </w:t>
      </w:r>
      <w:r w:rsidR="00364140" w:rsidRPr="00364140">
        <w:rPr>
          <w:rFonts w:hint="cs"/>
          <w:rtl/>
        </w:rPr>
        <w:t>،</w:t>
      </w:r>
      <w:r w:rsidR="00E756CD">
        <w:rPr>
          <w:rFonts w:hint="cs"/>
          <w:rtl/>
        </w:rPr>
        <w:t xml:space="preserve"> </w:t>
      </w:r>
      <w:r w:rsidRPr="000E4D41">
        <w:rPr>
          <w:rFonts w:hint="cs"/>
          <w:rtl/>
        </w:rPr>
        <w:t>وولي</w:t>
      </w:r>
      <w:r w:rsidR="00E756CD">
        <w:rPr>
          <w:rFonts w:hint="cs"/>
          <w:rtl/>
        </w:rPr>
        <w:t>َّ</w:t>
      </w:r>
      <w:r w:rsidRPr="000E4D41">
        <w:rPr>
          <w:rFonts w:hint="cs"/>
          <w:rtl/>
        </w:rPr>
        <w:t xml:space="preserve"> أمرهم حتى أجلسهم على كرسي الخلافة</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وعمل في ذلك نحو عشرين سنة .</w:t>
      </w:r>
    </w:p>
    <w:p w14:paraId="1AE7E0F6" w14:textId="13A19315" w:rsidR="002466CD" w:rsidRPr="000E4D41" w:rsidRDefault="002466CD" w:rsidP="00672310">
      <w:pPr>
        <w:rPr>
          <w:rtl/>
        </w:rPr>
      </w:pPr>
      <w:r w:rsidRPr="000E4D41">
        <w:rPr>
          <w:rFonts w:hint="cs"/>
          <w:rtl/>
        </w:rPr>
        <w:t>وهو الذي أرسل غلامه أبا مسلم الخراساني الى خراسان</w:t>
      </w:r>
      <w:r w:rsidR="003B5324">
        <w:rPr>
          <w:rFonts w:ascii="Cambria" w:hAnsi="Cambria" w:cs="Cambria" w:hint="cs"/>
          <w:rtl/>
        </w:rPr>
        <w:t> </w:t>
      </w:r>
      <w:r w:rsidR="00364140" w:rsidRPr="00364140">
        <w:rPr>
          <w:rFonts w:hint="cs"/>
          <w:rtl/>
        </w:rPr>
        <w:t>،</w:t>
      </w:r>
      <w:r w:rsidRPr="000E4D41">
        <w:rPr>
          <w:rFonts w:hint="cs"/>
          <w:rtl/>
        </w:rPr>
        <w:t xml:space="preserve"> وكان يقوده من الكوفة ! ثم استخلف صهره أبا سلمة الخلال فتابع قيادة الثورة وهو يبيع الخل في الكوفة</w:t>
      </w:r>
      <w:r w:rsidR="003B5324">
        <w:rPr>
          <w:rFonts w:ascii="Cambria" w:hAnsi="Cambria" w:cs="Cambria" w:hint="cs"/>
          <w:rtl/>
        </w:rPr>
        <w:t> </w:t>
      </w:r>
      <w:r w:rsidR="00364140" w:rsidRPr="00364140">
        <w:rPr>
          <w:rFonts w:hint="cs"/>
          <w:rtl/>
        </w:rPr>
        <w:t>،</w:t>
      </w:r>
      <w:r w:rsidRPr="000E4D41">
        <w:rPr>
          <w:rFonts w:hint="cs"/>
          <w:rtl/>
        </w:rPr>
        <w:t xml:space="preserve"> ولما دخل جيش الخراسانيين الى الكوفة </w:t>
      </w:r>
      <w:r w:rsidR="00E756CD">
        <w:rPr>
          <w:rFonts w:hint="cs"/>
          <w:rtl/>
        </w:rPr>
        <w:t xml:space="preserve">كان أبو مسلم يقبل يده </w:t>
      </w:r>
      <w:r w:rsidR="00364140" w:rsidRPr="00364140">
        <w:rPr>
          <w:rFonts w:hint="cs"/>
          <w:rtl/>
        </w:rPr>
        <w:t>،</w:t>
      </w:r>
      <w:r w:rsidR="00E756CD">
        <w:rPr>
          <w:rFonts w:hint="cs"/>
          <w:rtl/>
        </w:rPr>
        <w:t xml:space="preserve"> </w:t>
      </w:r>
      <w:r w:rsidRPr="000E4D41">
        <w:rPr>
          <w:rFonts w:hint="cs"/>
          <w:rtl/>
        </w:rPr>
        <w:t>وجاء العباسيون حبسهم الخلال في بيت وكان يبحث عن خليفة مطيع له! وقد حاول مع الإمام الصادق</w:t>
      </w:r>
      <w:r w:rsidR="00EC2F51" w:rsidRPr="00EC2F51">
        <w:rPr>
          <w:rFonts w:cs="S ALAEM" w:hint="cs"/>
          <w:rtl/>
        </w:rPr>
        <w:t>7</w:t>
      </w:r>
      <w:r w:rsidR="00E756CD">
        <w:rPr>
          <w:rFonts w:hint="cs"/>
          <w:rtl/>
        </w:rPr>
        <w:t xml:space="preserve"> </w:t>
      </w:r>
      <w:r w:rsidRPr="000E4D41">
        <w:rPr>
          <w:rFonts w:hint="cs"/>
          <w:rtl/>
        </w:rPr>
        <w:t>فلم يجب على كتابه بل أحرقه وقال للرسول هذا جوابي ! فنصب أبا العباس السفاح خليفة وكانوا يسمون أبا سلمة: وزير آل محمد !</w:t>
      </w:r>
    </w:p>
    <w:p w14:paraId="4CAE017A" w14:textId="1A3184B5" w:rsidR="002466CD" w:rsidRPr="000E4D41" w:rsidRDefault="002466CD" w:rsidP="00672310">
      <w:pPr>
        <w:rPr>
          <w:rtl/>
        </w:rPr>
      </w:pPr>
      <w:r w:rsidRPr="000E4D41">
        <w:rPr>
          <w:rFonts w:hint="cs"/>
          <w:rtl/>
        </w:rPr>
        <w:t>ثم جاء الدوانيقي الذي تسمى بالمنصور وأمه فارسية من جنوب إيران</w:t>
      </w:r>
      <w:r w:rsidR="003B5324">
        <w:rPr>
          <w:rFonts w:ascii="Cambria" w:hAnsi="Cambria" w:cs="Cambria" w:hint="cs"/>
          <w:rtl/>
        </w:rPr>
        <w:t> </w:t>
      </w:r>
      <w:r w:rsidR="00364140" w:rsidRPr="00364140">
        <w:rPr>
          <w:rFonts w:hint="cs"/>
          <w:rtl/>
        </w:rPr>
        <w:t>،</w:t>
      </w:r>
      <w:r w:rsidRPr="000E4D41">
        <w:rPr>
          <w:rFonts w:hint="cs"/>
          <w:rtl/>
        </w:rPr>
        <w:t xml:space="preserve">  فقتل أخاه السفاح</w:t>
      </w:r>
      <w:r w:rsidR="003B5324">
        <w:rPr>
          <w:rFonts w:ascii="Cambria" w:hAnsi="Cambria" w:cs="Cambria" w:hint="cs"/>
          <w:rtl/>
        </w:rPr>
        <w:t> </w:t>
      </w:r>
      <w:r w:rsidR="00364140" w:rsidRPr="00364140">
        <w:rPr>
          <w:rFonts w:hint="cs"/>
          <w:rtl/>
        </w:rPr>
        <w:t>،</w:t>
      </w:r>
      <w:r w:rsidRPr="000E4D41">
        <w:rPr>
          <w:rFonts w:hint="cs"/>
          <w:rtl/>
        </w:rPr>
        <w:t xml:space="preserve"> ثم قتل أبا سلمة الخلال</w:t>
      </w:r>
      <w:r w:rsidR="003B5324">
        <w:rPr>
          <w:rFonts w:ascii="Cambria" w:hAnsi="Cambria" w:cs="Cambria" w:hint="cs"/>
          <w:rtl/>
        </w:rPr>
        <w:t> </w:t>
      </w:r>
      <w:r w:rsidR="00364140" w:rsidRPr="00364140">
        <w:rPr>
          <w:rFonts w:hint="cs"/>
          <w:rtl/>
        </w:rPr>
        <w:t>،</w:t>
      </w:r>
      <w:r w:rsidRPr="000E4D41">
        <w:rPr>
          <w:rFonts w:hint="cs"/>
          <w:rtl/>
        </w:rPr>
        <w:t xml:space="preserve"> ثم قتل أبا مسلم الخراساني !</w:t>
      </w:r>
    </w:p>
    <w:p w14:paraId="4A7B836E" w14:textId="7D28749F" w:rsidR="002466CD" w:rsidRPr="000E4D41" w:rsidRDefault="002466CD" w:rsidP="00672310">
      <w:pPr>
        <w:rPr>
          <w:rtl/>
        </w:rPr>
      </w:pPr>
      <w:r w:rsidRPr="00CD04D0">
        <w:rPr>
          <w:rFonts w:hint="cs"/>
          <w:u w:val="single"/>
          <w:rtl/>
        </w:rPr>
        <w:t xml:space="preserve">ثم نلاحظ </w:t>
      </w:r>
      <w:r w:rsidRPr="000E4D41">
        <w:rPr>
          <w:rFonts w:hint="cs"/>
          <w:rtl/>
        </w:rPr>
        <w:t>أن يحيى بن خالد البرمكي كان مهندس خلافة هارون حتى طغى وأراد جعل نارالمجوس في الكعبة ومساجد المسلمين</w:t>
      </w:r>
      <w:r>
        <w:rPr>
          <w:rFonts w:hint="cs"/>
          <w:rtl/>
        </w:rPr>
        <w:t xml:space="preserve"> </w:t>
      </w:r>
      <w:r w:rsidRPr="000E4D41">
        <w:rPr>
          <w:rFonts w:hint="cs"/>
          <w:rtl/>
        </w:rPr>
        <w:t>فنبه</w:t>
      </w:r>
      <w:r w:rsidR="00E756CD">
        <w:rPr>
          <w:rFonts w:hint="cs"/>
          <w:rtl/>
        </w:rPr>
        <w:t xml:space="preserve"> </w:t>
      </w:r>
      <w:r w:rsidRPr="000E4D41">
        <w:rPr>
          <w:rFonts w:hint="cs"/>
          <w:rtl/>
        </w:rPr>
        <w:t>الإمام الكاظم</w:t>
      </w:r>
      <w:r w:rsidR="00EC2F51" w:rsidRPr="00EC2F51">
        <w:rPr>
          <w:rFonts w:cs="S ALAEM" w:hint="cs"/>
          <w:rtl/>
        </w:rPr>
        <w:t>7</w:t>
      </w:r>
      <w:r w:rsidRPr="000E4D41">
        <w:rPr>
          <w:rFonts w:hint="cs"/>
          <w:rtl/>
        </w:rPr>
        <w:t>هارون وكشف له البرامكة</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فتخلص منهم هارون .</w:t>
      </w:r>
    </w:p>
    <w:p w14:paraId="7F6DF231" w14:textId="19F8B6C3" w:rsidR="002466CD" w:rsidRDefault="002466CD" w:rsidP="00672310">
      <w:pPr>
        <w:rPr>
          <w:rtl/>
        </w:rPr>
      </w:pPr>
      <w:r w:rsidRPr="00CD04D0">
        <w:rPr>
          <w:rFonts w:hint="cs"/>
          <w:u w:val="single"/>
          <w:rtl/>
        </w:rPr>
        <w:t>ثم نلاحظ</w:t>
      </w:r>
      <w:r w:rsidRPr="000E4D41">
        <w:rPr>
          <w:rFonts w:hint="cs"/>
          <w:rtl/>
        </w:rPr>
        <w:t xml:space="preserve"> أن تلميذ البرامكة الفضل بن سهل كان مهندس خلافة المأمون فكان الحاكم المطلق في خراسان ومشرق الدولة الإسلامية</w:t>
      </w:r>
      <w:r w:rsidR="003B5324">
        <w:rPr>
          <w:rFonts w:ascii="Cambria" w:hAnsi="Cambria" w:cs="Cambria" w:hint="cs"/>
          <w:rtl/>
        </w:rPr>
        <w:t> </w:t>
      </w:r>
      <w:r w:rsidR="00364140" w:rsidRPr="00364140">
        <w:rPr>
          <w:rFonts w:hint="cs"/>
          <w:rtl/>
        </w:rPr>
        <w:t>،</w:t>
      </w:r>
      <w:r w:rsidRPr="000E4D41">
        <w:rPr>
          <w:rFonts w:hint="cs"/>
          <w:rtl/>
        </w:rPr>
        <w:t xml:space="preserve"> وكان أخوه الحسن بن سهل الحاكم المطلق في بغداد ومغرب الدولة .</w:t>
      </w:r>
    </w:p>
    <w:p w14:paraId="37F13CD5" w14:textId="4AB75DC1" w:rsidR="002466CD" w:rsidRPr="000E4D41" w:rsidRDefault="002466CD" w:rsidP="00672310">
      <w:pPr>
        <w:rPr>
          <w:rtl/>
        </w:rPr>
      </w:pPr>
      <w:r w:rsidRPr="000E4D41">
        <w:rPr>
          <w:rFonts w:hint="cs"/>
          <w:rtl/>
        </w:rPr>
        <w:t>حتى نبه الإمام الرضا</w:t>
      </w:r>
      <w:r w:rsidR="00EC2F51" w:rsidRPr="00EC2F51">
        <w:rPr>
          <w:rFonts w:cs="S ALAEM" w:hint="cs"/>
          <w:rtl/>
        </w:rPr>
        <w:t>7</w:t>
      </w:r>
      <w:r w:rsidRPr="000E4D41">
        <w:rPr>
          <w:rFonts w:hint="cs"/>
          <w:rtl/>
        </w:rPr>
        <w:t xml:space="preserve"> المأمون وحثه على التخلص منهما والعودة الى بغداد</w:t>
      </w:r>
      <w:r w:rsidR="003B5324">
        <w:rPr>
          <w:rFonts w:ascii="Cambria" w:hAnsi="Cambria" w:cs="Cambria" w:hint="cs"/>
          <w:rtl/>
        </w:rPr>
        <w:t> </w:t>
      </w:r>
      <w:r w:rsidR="00364140" w:rsidRPr="00364140">
        <w:rPr>
          <w:rFonts w:hint="cs"/>
          <w:rtl/>
        </w:rPr>
        <w:t>،</w:t>
      </w:r>
      <w:r w:rsidRPr="000E4D41">
        <w:rPr>
          <w:rFonts w:hint="cs"/>
          <w:rtl/>
        </w:rPr>
        <w:t xml:space="preserve"> فقتل المأمون الفضل وعاد الى بغداد</w:t>
      </w:r>
      <w:r w:rsidR="003B5324">
        <w:rPr>
          <w:rFonts w:ascii="Cambria" w:hAnsi="Cambria" w:cs="Cambria" w:hint="cs"/>
          <w:rtl/>
        </w:rPr>
        <w:t> </w:t>
      </w:r>
      <w:r w:rsidR="00364140" w:rsidRPr="00364140">
        <w:rPr>
          <w:rFonts w:hint="cs"/>
          <w:rtl/>
        </w:rPr>
        <w:t>،</w:t>
      </w:r>
      <w:r w:rsidRPr="000E4D41">
        <w:rPr>
          <w:rFonts w:hint="cs"/>
          <w:rtl/>
        </w:rPr>
        <w:t xml:space="preserve"> وعظَّم أخاه الحسن بن سهل وتزوج ابنته بوران</w:t>
      </w:r>
      <w:r w:rsidR="003B5324">
        <w:rPr>
          <w:rFonts w:ascii="Cambria" w:hAnsi="Cambria" w:cs="Cambria" w:hint="cs"/>
          <w:rtl/>
        </w:rPr>
        <w:t> </w:t>
      </w:r>
      <w:r w:rsidR="00364140" w:rsidRPr="00364140">
        <w:rPr>
          <w:rFonts w:hint="cs"/>
          <w:rtl/>
        </w:rPr>
        <w:t>،</w:t>
      </w:r>
      <w:r w:rsidRPr="000E4D41">
        <w:rPr>
          <w:rFonts w:hint="cs"/>
          <w:rtl/>
        </w:rPr>
        <w:t xml:space="preserve"> ليسكته عن قتل أخيه الفضل .</w:t>
      </w:r>
    </w:p>
    <w:p w14:paraId="3CB79B1C" w14:textId="15B766CF" w:rsidR="002466CD" w:rsidRPr="000E4D41" w:rsidRDefault="002466CD" w:rsidP="00672310">
      <w:pPr>
        <w:rPr>
          <w:rtl/>
        </w:rPr>
      </w:pPr>
      <w:r w:rsidRPr="000E4D41">
        <w:rPr>
          <w:rFonts w:hint="cs"/>
          <w:rtl/>
        </w:rPr>
        <w:t>والسؤال:</w:t>
      </w:r>
      <w:r>
        <w:rPr>
          <w:rFonts w:hint="cs"/>
          <w:rtl/>
        </w:rPr>
        <w:t xml:space="preserve"> </w:t>
      </w:r>
      <w:r w:rsidRPr="000E4D41">
        <w:rPr>
          <w:rFonts w:hint="cs"/>
          <w:rtl/>
        </w:rPr>
        <w:t>من هم هؤلاء ال</w:t>
      </w:r>
      <w:r w:rsidR="00E756CD">
        <w:rPr>
          <w:rFonts w:hint="cs"/>
          <w:rtl/>
        </w:rPr>
        <w:t>ذين</w:t>
      </w:r>
      <w:r w:rsidRPr="000E4D41">
        <w:rPr>
          <w:rFonts w:hint="cs"/>
          <w:rtl/>
        </w:rPr>
        <w:t xml:space="preserve"> كانت لهم هذه الأدوار</w:t>
      </w:r>
      <w:r>
        <w:rPr>
          <w:rFonts w:hint="cs"/>
          <w:rtl/>
        </w:rPr>
        <w:t xml:space="preserve"> </w:t>
      </w:r>
      <w:r w:rsidRPr="000E4D41">
        <w:rPr>
          <w:rFonts w:hint="cs"/>
          <w:rtl/>
        </w:rPr>
        <w:t>الخطيرة والكبيرة في التاريخ ؟</w:t>
      </w:r>
    </w:p>
    <w:p w14:paraId="6AC651F1" w14:textId="16C37628" w:rsidR="002466CD" w:rsidRPr="000E4D41" w:rsidRDefault="002466CD" w:rsidP="00672310">
      <w:pPr>
        <w:rPr>
          <w:rtl/>
        </w:rPr>
      </w:pPr>
      <w:r w:rsidRPr="000E4D41">
        <w:rPr>
          <w:rFonts w:hint="cs"/>
          <w:rtl/>
        </w:rPr>
        <w:t>والجواب: أن</w:t>
      </w:r>
      <w:r>
        <w:rPr>
          <w:rFonts w:hint="cs"/>
          <w:rtl/>
        </w:rPr>
        <w:t>هم</w:t>
      </w:r>
      <w:r w:rsidRPr="000E4D41">
        <w:rPr>
          <w:rFonts w:hint="cs"/>
          <w:rtl/>
        </w:rPr>
        <w:t xml:space="preserve"> من العقليات الكسروية الكثيرة التي تزخر بها فارس وبيوتها السبعة التي يسمونها بيوت الملك مثل </w:t>
      </w:r>
      <w:r w:rsidRPr="000E4D41">
        <w:rPr>
          <w:shd w:val="clear" w:color="auto" w:fill="FFFFFF"/>
          <w:rtl/>
        </w:rPr>
        <w:t>الفيشداذية</w:t>
      </w:r>
      <w:r w:rsidR="00364140" w:rsidRPr="00364140">
        <w:rPr>
          <w:shd w:val="clear" w:color="auto" w:fill="FFFFFF"/>
          <w:rtl/>
        </w:rPr>
        <w:t>،</w:t>
      </w:r>
      <w:r w:rsidRPr="000E4D41">
        <w:rPr>
          <w:shd w:val="clear" w:color="auto" w:fill="FFFFFF"/>
          <w:rtl/>
        </w:rPr>
        <w:t xml:space="preserve"> والكيانية</w:t>
      </w:r>
      <w:r w:rsidR="00364140" w:rsidRPr="00364140">
        <w:rPr>
          <w:shd w:val="clear" w:color="auto" w:fill="FFFFFF"/>
          <w:rtl/>
        </w:rPr>
        <w:t>،</w:t>
      </w:r>
      <w:r w:rsidRPr="000E4D41">
        <w:rPr>
          <w:shd w:val="clear" w:color="auto" w:fill="FFFFFF"/>
          <w:rtl/>
        </w:rPr>
        <w:t xml:space="preserve"> والأش</w:t>
      </w:r>
      <w:r w:rsidRPr="000E4D41">
        <w:rPr>
          <w:rFonts w:hint="cs"/>
          <w:shd w:val="clear" w:color="auto" w:fill="FFFFFF"/>
          <w:rtl/>
        </w:rPr>
        <w:t>ك</w:t>
      </w:r>
      <w:r w:rsidRPr="000E4D41">
        <w:rPr>
          <w:shd w:val="clear" w:color="auto" w:fill="FFFFFF"/>
          <w:rtl/>
        </w:rPr>
        <w:t>انية</w:t>
      </w:r>
      <w:r w:rsidR="003B5324">
        <w:rPr>
          <w:rFonts w:ascii="Cambria" w:hAnsi="Cambria" w:cs="Cambria" w:hint="cs"/>
          <w:shd w:val="clear" w:color="auto" w:fill="FFFFFF"/>
          <w:rtl/>
        </w:rPr>
        <w:t> </w:t>
      </w:r>
      <w:r w:rsidR="00364140" w:rsidRPr="00364140">
        <w:rPr>
          <w:rFonts w:hint="cs"/>
          <w:shd w:val="clear" w:color="auto" w:fill="FFFFFF"/>
          <w:rtl/>
        </w:rPr>
        <w:t>،</w:t>
      </w:r>
      <w:r w:rsidRPr="000E4D41">
        <w:rPr>
          <w:shd w:val="clear" w:color="auto" w:fill="FFFFFF"/>
          <w:rtl/>
        </w:rPr>
        <w:t xml:space="preserve"> والساسانية</w:t>
      </w:r>
      <w:r w:rsidR="003B5324">
        <w:rPr>
          <w:rFonts w:ascii="Cambria" w:hAnsi="Cambria" w:cs="Cambria" w:hint="cs"/>
          <w:shd w:val="clear" w:color="auto" w:fill="FFFFFF"/>
          <w:rtl/>
        </w:rPr>
        <w:t> </w:t>
      </w:r>
      <w:r w:rsidR="00364140" w:rsidRPr="00364140">
        <w:rPr>
          <w:rFonts w:hint="cs"/>
          <w:shd w:val="clear" w:color="auto" w:fill="FFFFFF"/>
          <w:rtl/>
        </w:rPr>
        <w:t>،</w:t>
      </w:r>
      <w:r w:rsidRPr="000E4D41">
        <w:rPr>
          <w:rFonts w:hint="cs"/>
          <w:sz w:val="27"/>
          <w:szCs w:val="27"/>
          <w:shd w:val="clear" w:color="auto" w:fill="FFFFFF"/>
          <w:rtl/>
        </w:rPr>
        <w:t xml:space="preserve"> </w:t>
      </w:r>
      <w:r w:rsidRPr="000E4D41">
        <w:rPr>
          <w:rFonts w:hint="cs"/>
          <w:rtl/>
        </w:rPr>
        <w:t>ومنهم كسرى الشاهنشاه .</w:t>
      </w:r>
      <w:r>
        <w:rPr>
          <w:rFonts w:hint="cs"/>
          <w:rtl/>
        </w:rPr>
        <w:t xml:space="preserve"> </w:t>
      </w:r>
      <w:r w:rsidRPr="000E4D41">
        <w:rPr>
          <w:rFonts w:hint="cs"/>
          <w:rtl/>
        </w:rPr>
        <w:t>فقد انهار نظام كسرى بأمر الله تعالى وتفككت دولته</w:t>
      </w:r>
      <w:r w:rsidR="003B5324">
        <w:rPr>
          <w:rFonts w:ascii="Cambria" w:hAnsi="Cambria" w:cs="Cambria" w:hint="cs"/>
          <w:rtl/>
        </w:rPr>
        <w:t> </w:t>
      </w:r>
      <w:r w:rsidR="00364140" w:rsidRPr="00364140">
        <w:rPr>
          <w:rFonts w:hint="cs"/>
          <w:rtl/>
        </w:rPr>
        <w:t>،</w:t>
      </w:r>
      <w:r w:rsidRPr="000E4D41">
        <w:rPr>
          <w:rFonts w:hint="cs"/>
          <w:rtl/>
        </w:rPr>
        <w:t xml:space="preserve"> ودخل أكثر</w:t>
      </w:r>
      <w:r w:rsidR="00E756CD">
        <w:rPr>
          <w:rFonts w:hint="cs"/>
          <w:rtl/>
        </w:rPr>
        <w:t xml:space="preserve"> </w:t>
      </w:r>
      <w:r w:rsidRPr="000E4D41">
        <w:rPr>
          <w:rFonts w:hint="cs"/>
          <w:rtl/>
        </w:rPr>
        <w:t>الفرس في الإسلام</w:t>
      </w:r>
      <w:r w:rsidR="003B5324">
        <w:rPr>
          <w:rFonts w:ascii="Cambria" w:hAnsi="Cambria" w:cs="Cambria" w:hint="cs"/>
          <w:rtl/>
        </w:rPr>
        <w:t> </w:t>
      </w:r>
      <w:r w:rsidR="00364140" w:rsidRPr="00364140">
        <w:rPr>
          <w:rFonts w:hint="cs"/>
          <w:rtl/>
        </w:rPr>
        <w:t>،</w:t>
      </w:r>
      <w:r w:rsidRPr="000E4D41">
        <w:rPr>
          <w:rFonts w:hint="cs"/>
          <w:rtl/>
        </w:rPr>
        <w:t xml:space="preserve"> واختفت هذه الأسر في الظاهر</w:t>
      </w:r>
      <w:r w:rsidR="003B5324">
        <w:rPr>
          <w:rFonts w:ascii="Cambria" w:hAnsi="Cambria" w:cs="Cambria" w:hint="cs"/>
          <w:rtl/>
        </w:rPr>
        <w:t> </w:t>
      </w:r>
      <w:r w:rsidR="00364140" w:rsidRPr="00364140">
        <w:rPr>
          <w:rFonts w:hint="cs"/>
          <w:rtl/>
        </w:rPr>
        <w:t>،</w:t>
      </w:r>
      <w:r w:rsidRPr="000E4D41">
        <w:rPr>
          <w:rFonts w:hint="cs"/>
          <w:rtl/>
        </w:rPr>
        <w:t xml:space="preserve"> لكنها بقيت موجودة تعمل لإعادة الدولة الكسروية في الخفاء .</w:t>
      </w:r>
    </w:p>
    <w:p w14:paraId="55428369" w14:textId="71583E49" w:rsidR="002466CD" w:rsidRPr="000E4D41" w:rsidRDefault="002466CD" w:rsidP="00672310">
      <w:pPr>
        <w:rPr>
          <w:rtl/>
        </w:rPr>
      </w:pPr>
      <w:r w:rsidRPr="000E4D41">
        <w:rPr>
          <w:rFonts w:hint="cs"/>
          <w:rtl/>
        </w:rPr>
        <w:t xml:space="preserve">ولما رأى </w:t>
      </w:r>
      <w:r>
        <w:rPr>
          <w:rFonts w:hint="cs"/>
          <w:rtl/>
        </w:rPr>
        <w:t xml:space="preserve">هؤلاء </w:t>
      </w:r>
      <w:r w:rsidRPr="000E4D41">
        <w:rPr>
          <w:rFonts w:hint="cs"/>
          <w:rtl/>
        </w:rPr>
        <w:t xml:space="preserve">القوميون الفرس </w:t>
      </w:r>
      <w:r>
        <w:rPr>
          <w:rFonts w:hint="cs"/>
          <w:rtl/>
        </w:rPr>
        <w:t xml:space="preserve">أنهم فقدوا شعبيتهم لأن </w:t>
      </w:r>
      <w:r w:rsidRPr="000E4D41">
        <w:rPr>
          <w:rFonts w:hint="cs"/>
          <w:rtl/>
        </w:rPr>
        <w:t>الف</w:t>
      </w:r>
      <w:r>
        <w:rPr>
          <w:rFonts w:hint="cs"/>
          <w:rtl/>
        </w:rPr>
        <w:t>ُ</w:t>
      </w:r>
      <w:r w:rsidRPr="000E4D41">
        <w:rPr>
          <w:rFonts w:hint="cs"/>
          <w:rtl/>
        </w:rPr>
        <w:t>رس دخلوا في الإسلام وليسوا حاضرين للعودة الى ظلم ملوكهم</w:t>
      </w:r>
      <w:r w:rsidR="00364140" w:rsidRPr="00364140">
        <w:rPr>
          <w:rFonts w:hint="cs"/>
          <w:rtl/>
        </w:rPr>
        <w:t>،</w:t>
      </w:r>
      <w:r w:rsidR="00E756CD">
        <w:rPr>
          <w:rFonts w:hint="cs"/>
          <w:rtl/>
        </w:rPr>
        <w:t xml:space="preserve"> </w:t>
      </w:r>
      <w:r w:rsidRPr="000E4D41">
        <w:rPr>
          <w:rFonts w:hint="cs"/>
          <w:rtl/>
        </w:rPr>
        <w:t>قرروا العمل باللعبة السياسية الإسلامية</w:t>
      </w:r>
      <w:r w:rsidR="00364140" w:rsidRPr="00364140">
        <w:rPr>
          <w:rFonts w:hint="cs"/>
          <w:rtl/>
        </w:rPr>
        <w:t>،</w:t>
      </w:r>
      <w:r>
        <w:rPr>
          <w:rFonts w:hint="cs"/>
          <w:rtl/>
        </w:rPr>
        <w:t xml:space="preserve"> </w:t>
      </w:r>
      <w:r w:rsidRPr="000E4D41">
        <w:rPr>
          <w:rFonts w:hint="cs"/>
          <w:rtl/>
        </w:rPr>
        <w:t>والصراع على الخلافة ونصب وعزل الخلفاء .</w:t>
      </w:r>
    </w:p>
    <w:p w14:paraId="73B82C88" w14:textId="3B170DCA" w:rsidR="002466CD" w:rsidRPr="000E4D41" w:rsidRDefault="002466CD" w:rsidP="00672310">
      <w:pPr>
        <w:rPr>
          <w:rtl/>
        </w:rPr>
      </w:pPr>
      <w:r w:rsidRPr="000E4D41">
        <w:rPr>
          <w:rFonts w:hint="cs"/>
          <w:rtl/>
        </w:rPr>
        <w:t>ولما رأوا أن ظلم بني أمية طفح في إذلال الأمة الإسلامية وخاصة الفرس</w:t>
      </w:r>
      <w:r w:rsidR="003B5324">
        <w:rPr>
          <w:rFonts w:ascii="Cambria" w:hAnsi="Cambria" w:cs="Cambria" w:hint="cs"/>
          <w:rtl/>
        </w:rPr>
        <w:t> </w:t>
      </w:r>
      <w:r w:rsidR="00364140" w:rsidRPr="00364140">
        <w:rPr>
          <w:rFonts w:hint="cs"/>
          <w:rtl/>
        </w:rPr>
        <w:t>،</w:t>
      </w:r>
      <w:r w:rsidRPr="000E4D41">
        <w:rPr>
          <w:rFonts w:hint="cs"/>
          <w:rtl/>
        </w:rPr>
        <w:t xml:space="preserve"> تبنوا الثورة عليهم باسم آل محمد</w:t>
      </w:r>
      <w:r w:rsidR="003B5324">
        <w:rPr>
          <w:rFonts w:ascii="Cambria" w:hAnsi="Cambria" w:cs="Cambria" w:hint="cs"/>
          <w:rtl/>
        </w:rPr>
        <w:t> </w:t>
      </w:r>
      <w:r w:rsidR="00364140" w:rsidRPr="00364140">
        <w:rPr>
          <w:rFonts w:hint="cs"/>
          <w:rtl/>
        </w:rPr>
        <w:t>،</w:t>
      </w:r>
      <w:r w:rsidRPr="000E4D41">
        <w:rPr>
          <w:rFonts w:hint="cs"/>
          <w:rtl/>
        </w:rPr>
        <w:t xml:space="preserve"> ورفعوا شعار الدعوة الى الرضا من آل محمد</w:t>
      </w:r>
      <w:r w:rsidR="00EC2F51" w:rsidRPr="00EC2F51">
        <w:rPr>
          <w:rFonts w:ascii="Mosawi" w:hAnsi="Mosawi" w:cs="S ALAEM"/>
          <w:rtl/>
        </w:rPr>
        <w:t>9</w:t>
      </w:r>
      <w:r w:rsidR="00364140" w:rsidRPr="00364140">
        <w:rPr>
          <w:rFonts w:hint="cs"/>
          <w:rtl/>
        </w:rPr>
        <w:t>،</w:t>
      </w:r>
      <w:r w:rsidRPr="000E4D41">
        <w:rPr>
          <w:rFonts w:hint="cs"/>
          <w:rtl/>
        </w:rPr>
        <w:t xml:space="preserve"> وهم يقصدون العلويين والعباسيين</w:t>
      </w:r>
      <w:r w:rsidR="00364140" w:rsidRPr="00364140">
        <w:rPr>
          <w:rFonts w:hint="cs"/>
          <w:rtl/>
        </w:rPr>
        <w:t>،</w:t>
      </w:r>
      <w:r>
        <w:rPr>
          <w:rFonts w:hint="cs"/>
          <w:rtl/>
        </w:rPr>
        <w:t xml:space="preserve"> </w:t>
      </w:r>
      <w:r w:rsidRPr="000E4D41">
        <w:rPr>
          <w:rFonts w:hint="cs"/>
          <w:rtl/>
        </w:rPr>
        <w:t>فاستجاب لهم الناس</w:t>
      </w:r>
      <w:r w:rsidR="003B5324">
        <w:rPr>
          <w:rFonts w:ascii="Cambria" w:hAnsi="Cambria" w:cs="Cambria" w:hint="cs"/>
          <w:rtl/>
        </w:rPr>
        <w:t> </w:t>
      </w:r>
      <w:r w:rsidR="00364140" w:rsidRPr="00364140">
        <w:rPr>
          <w:rFonts w:hint="cs"/>
          <w:rtl/>
        </w:rPr>
        <w:t>،</w:t>
      </w:r>
      <w:r w:rsidRPr="000E4D41">
        <w:rPr>
          <w:rFonts w:hint="cs"/>
          <w:rtl/>
        </w:rPr>
        <w:t xml:space="preserve"> وكان أول المستجيبين الفرس الخراسانيون لشدة الظلم فيهم .</w:t>
      </w:r>
    </w:p>
    <w:p w14:paraId="7B9151FE" w14:textId="2930C9BB" w:rsidR="002466CD" w:rsidRPr="000E4D41" w:rsidRDefault="002466CD" w:rsidP="00672310">
      <w:pPr>
        <w:rPr>
          <w:b/>
          <w:bCs/>
          <w:sz w:val="20"/>
          <w:szCs w:val="20"/>
        </w:rPr>
      </w:pPr>
      <w:r w:rsidRPr="000E4D41">
        <w:rPr>
          <w:rFonts w:hint="cs"/>
          <w:rtl/>
        </w:rPr>
        <w:t>وقد استثمروا التحولات</w:t>
      </w:r>
      <w:r w:rsidRPr="000E4D41">
        <w:rPr>
          <w:rtl/>
        </w:rPr>
        <w:t xml:space="preserve"> </w:t>
      </w:r>
      <w:r w:rsidRPr="000E4D41">
        <w:rPr>
          <w:rFonts w:hint="cs"/>
          <w:rtl/>
        </w:rPr>
        <w:t>الكبيرة</w:t>
      </w:r>
      <w:r w:rsidRPr="000E4D41">
        <w:rPr>
          <w:rtl/>
        </w:rPr>
        <w:t xml:space="preserve"> </w:t>
      </w:r>
      <w:r w:rsidRPr="000E4D41">
        <w:rPr>
          <w:rFonts w:hint="cs"/>
          <w:rtl/>
        </w:rPr>
        <w:t>التي</w:t>
      </w:r>
      <w:r w:rsidRPr="000E4D41">
        <w:rPr>
          <w:rtl/>
        </w:rPr>
        <w:t xml:space="preserve"> </w:t>
      </w:r>
      <w:r w:rsidRPr="000E4D41">
        <w:rPr>
          <w:rFonts w:hint="cs"/>
          <w:rtl/>
        </w:rPr>
        <w:t>حدثت</w:t>
      </w:r>
      <w:r w:rsidRPr="000E4D41">
        <w:rPr>
          <w:rtl/>
        </w:rPr>
        <w:t xml:space="preserve"> </w:t>
      </w:r>
      <w:r w:rsidRPr="000E4D41">
        <w:rPr>
          <w:rFonts w:hint="cs"/>
          <w:rtl/>
        </w:rPr>
        <w:t>في</w:t>
      </w:r>
      <w:r w:rsidRPr="000E4D41">
        <w:rPr>
          <w:rtl/>
        </w:rPr>
        <w:t xml:space="preserve"> </w:t>
      </w:r>
      <w:r w:rsidRPr="000E4D41">
        <w:rPr>
          <w:rFonts w:hint="cs"/>
          <w:rtl/>
        </w:rPr>
        <w:t>ذلك العصر</w:t>
      </w:r>
      <w:r w:rsidR="00364140" w:rsidRPr="00364140">
        <w:rPr>
          <w:rFonts w:hint="cs"/>
          <w:rtl/>
        </w:rPr>
        <w:t>،</w:t>
      </w:r>
      <w:r w:rsidRPr="000E4D41">
        <w:rPr>
          <w:rtl/>
        </w:rPr>
        <w:t xml:space="preserve"> </w:t>
      </w:r>
      <w:r w:rsidRPr="000E4D41">
        <w:rPr>
          <w:rFonts w:hint="cs"/>
          <w:rtl/>
        </w:rPr>
        <w:t>حيث</w:t>
      </w:r>
      <w:r w:rsidRPr="000E4D41">
        <w:rPr>
          <w:rtl/>
        </w:rPr>
        <w:t xml:space="preserve"> </w:t>
      </w:r>
      <w:r w:rsidRPr="000E4D41">
        <w:rPr>
          <w:rFonts w:hint="cs"/>
          <w:rtl/>
        </w:rPr>
        <w:t>نشأت</w:t>
      </w:r>
      <w:r w:rsidRPr="000E4D41">
        <w:rPr>
          <w:rtl/>
        </w:rPr>
        <w:t xml:space="preserve"> </w:t>
      </w:r>
      <w:r w:rsidRPr="000E4D41">
        <w:rPr>
          <w:rFonts w:hint="cs"/>
          <w:rtl/>
        </w:rPr>
        <w:t>الحركة</w:t>
      </w:r>
      <w:r w:rsidRPr="000E4D41">
        <w:rPr>
          <w:rtl/>
        </w:rPr>
        <w:t xml:space="preserve"> </w:t>
      </w:r>
      <w:r w:rsidRPr="000E4D41">
        <w:rPr>
          <w:rFonts w:hint="cs"/>
          <w:rtl/>
        </w:rPr>
        <w:t>الحسنية</w:t>
      </w:r>
      <w:r w:rsidRPr="000E4D41">
        <w:rPr>
          <w:rtl/>
        </w:rPr>
        <w:t xml:space="preserve"> </w:t>
      </w:r>
      <w:r w:rsidRPr="000E4D41">
        <w:rPr>
          <w:rFonts w:hint="cs"/>
          <w:rtl/>
        </w:rPr>
        <w:t>لإسقاط</w:t>
      </w:r>
      <w:r w:rsidRPr="000E4D41">
        <w:rPr>
          <w:rtl/>
        </w:rPr>
        <w:t xml:space="preserve"> </w:t>
      </w:r>
      <w:r w:rsidRPr="000E4D41">
        <w:rPr>
          <w:rFonts w:hint="cs"/>
          <w:rtl/>
        </w:rPr>
        <w:t>الدولة</w:t>
      </w:r>
      <w:r w:rsidRPr="000E4D41">
        <w:rPr>
          <w:rtl/>
        </w:rPr>
        <w:t xml:space="preserve"> </w:t>
      </w:r>
      <w:r w:rsidRPr="000E4D41">
        <w:rPr>
          <w:rFonts w:hint="cs"/>
          <w:rtl/>
        </w:rPr>
        <w:t>الأموية</w:t>
      </w:r>
      <w:r w:rsidRPr="000E4D41">
        <w:rPr>
          <w:rtl/>
        </w:rPr>
        <w:t xml:space="preserve"> </w:t>
      </w:r>
      <w:r w:rsidRPr="000E4D41">
        <w:rPr>
          <w:rFonts w:hint="cs"/>
          <w:rtl/>
        </w:rPr>
        <w:t>بقيادة</w:t>
      </w:r>
      <w:r w:rsidRPr="000E4D41">
        <w:rPr>
          <w:rtl/>
        </w:rPr>
        <w:t xml:space="preserve"> </w:t>
      </w:r>
      <w:r w:rsidRPr="000E4D41">
        <w:rPr>
          <w:rFonts w:hint="cs"/>
          <w:rtl/>
        </w:rPr>
        <w:t>عبد</w:t>
      </w:r>
      <w:r>
        <w:rPr>
          <w:rFonts w:hint="cs"/>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المثنى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وانضمَّ</w:t>
      </w:r>
      <w:r w:rsidRPr="000E4D41">
        <w:rPr>
          <w:rtl/>
        </w:rPr>
        <w:t xml:space="preserve"> </w:t>
      </w:r>
      <w:r w:rsidRPr="000E4D41">
        <w:rPr>
          <w:rFonts w:hint="cs"/>
          <w:rtl/>
        </w:rPr>
        <w:t>إليها</w:t>
      </w:r>
      <w:r w:rsidRPr="000E4D41">
        <w:rPr>
          <w:rtl/>
        </w:rPr>
        <w:t xml:space="preserve"> </w:t>
      </w:r>
      <w:r w:rsidRPr="000E4D41">
        <w:rPr>
          <w:rFonts w:hint="cs"/>
          <w:rtl/>
        </w:rPr>
        <w:t>أبناء</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العباس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وبايعوا</w:t>
      </w:r>
      <w:r w:rsidRPr="000E4D41">
        <w:rPr>
          <w:rtl/>
        </w:rPr>
        <w:t xml:space="preserve"> </w:t>
      </w:r>
      <w:r w:rsidRPr="000E4D41">
        <w:rPr>
          <w:rFonts w:hint="cs"/>
          <w:rtl/>
        </w:rPr>
        <w:t>ابن</w:t>
      </w:r>
      <w:r w:rsidRPr="000E4D41">
        <w:rPr>
          <w:rtl/>
        </w:rPr>
        <w:t xml:space="preserve"> </w:t>
      </w:r>
      <w:r w:rsidRPr="000E4D41">
        <w:rPr>
          <w:rFonts w:hint="cs"/>
          <w:rtl/>
        </w:rPr>
        <w:t>عبدالله بن الحسن وسموه</w:t>
      </w:r>
      <w:r w:rsidRPr="000E4D41">
        <w:rPr>
          <w:rtl/>
        </w:rPr>
        <w:t xml:space="preserve"> </w:t>
      </w:r>
      <w:r w:rsidRPr="000E4D41">
        <w:rPr>
          <w:rFonts w:hint="cs"/>
          <w:rtl/>
        </w:rPr>
        <w:t xml:space="preserve">المهدي: </w:t>
      </w:r>
      <w:r w:rsidRPr="000E4D41">
        <w:rPr>
          <w:rtl/>
        </w:rPr>
        <w:t>(</w:t>
      </w:r>
      <w:r w:rsidRPr="000E4D41">
        <w:rPr>
          <w:rFonts w:hint="cs"/>
          <w:rtl/>
        </w:rPr>
        <w:t>قال</w:t>
      </w:r>
      <w:r w:rsidRPr="000E4D41">
        <w:rPr>
          <w:rtl/>
        </w:rPr>
        <w:t xml:space="preserve"> </w:t>
      </w:r>
      <w:r w:rsidRPr="000E4D41">
        <w:rPr>
          <w:rFonts w:hint="cs"/>
          <w:rtl/>
        </w:rPr>
        <w:t>عمير</w:t>
      </w:r>
      <w:r w:rsidRPr="000E4D41">
        <w:rPr>
          <w:rtl/>
        </w:rPr>
        <w:t xml:space="preserve"> </w:t>
      </w:r>
      <w:r w:rsidRPr="000E4D41">
        <w:rPr>
          <w:rFonts w:hint="cs"/>
          <w:rtl/>
        </w:rPr>
        <w:t>بن</w:t>
      </w:r>
      <w:r w:rsidRPr="000E4D41">
        <w:rPr>
          <w:rtl/>
        </w:rPr>
        <w:t xml:space="preserve"> </w:t>
      </w:r>
      <w:r w:rsidRPr="000E4D41">
        <w:rPr>
          <w:rFonts w:hint="cs"/>
          <w:rtl/>
        </w:rPr>
        <w:t>الفضل</w:t>
      </w:r>
      <w:r w:rsidRPr="000E4D41">
        <w:rPr>
          <w:rtl/>
        </w:rPr>
        <w:t xml:space="preserve"> </w:t>
      </w:r>
      <w:r w:rsidRPr="000E4D41">
        <w:rPr>
          <w:rFonts w:hint="cs"/>
          <w:rtl/>
        </w:rPr>
        <w:t>الخثعمي</w:t>
      </w:r>
      <w:r w:rsidRPr="000E4D41">
        <w:rPr>
          <w:rtl/>
        </w:rPr>
        <w:t xml:space="preserve">: </w:t>
      </w:r>
      <w:r w:rsidRPr="000E4D41">
        <w:rPr>
          <w:rFonts w:hint="cs"/>
          <w:rtl/>
        </w:rPr>
        <w:t>رأيت</w:t>
      </w:r>
      <w:r w:rsidRPr="000E4D41">
        <w:rPr>
          <w:rtl/>
        </w:rPr>
        <w:t xml:space="preserve"> </w:t>
      </w:r>
      <w:r w:rsidRPr="000E4D41">
        <w:rPr>
          <w:rFonts w:hint="cs"/>
          <w:rtl/>
        </w:rPr>
        <w:t>أبا</w:t>
      </w:r>
      <w:r w:rsidRPr="000E4D41">
        <w:rPr>
          <w:rtl/>
        </w:rPr>
        <w:t xml:space="preserve"> </w:t>
      </w:r>
      <w:r w:rsidRPr="000E4D41">
        <w:rPr>
          <w:rFonts w:hint="cs"/>
          <w:rtl/>
        </w:rPr>
        <w:t>جعفر</w:t>
      </w:r>
      <w:r>
        <w:rPr>
          <w:rFonts w:hint="cs"/>
          <w:rtl/>
        </w:rPr>
        <w:t xml:space="preserve"> </w:t>
      </w:r>
      <w:r w:rsidRPr="000E4D41">
        <w:rPr>
          <w:rFonts w:hint="cs"/>
          <w:rtl/>
        </w:rPr>
        <w:t>المنصور</w:t>
      </w:r>
      <w:r w:rsidRPr="000E4D41">
        <w:rPr>
          <w:rtl/>
        </w:rPr>
        <w:t xml:space="preserve"> </w:t>
      </w:r>
      <w:r w:rsidRPr="000E4D41">
        <w:rPr>
          <w:rFonts w:hint="cs"/>
          <w:rtl/>
        </w:rPr>
        <w:t>يوماً</w:t>
      </w:r>
      <w:r w:rsidRPr="000E4D41">
        <w:rPr>
          <w:rtl/>
        </w:rPr>
        <w:t xml:space="preserve"> </w:t>
      </w:r>
      <w:r w:rsidRPr="000E4D41">
        <w:rPr>
          <w:rFonts w:hint="cs"/>
          <w:rtl/>
        </w:rPr>
        <w:t>وقد</w:t>
      </w:r>
      <w:r w:rsidRPr="000E4D41">
        <w:rPr>
          <w:rtl/>
        </w:rPr>
        <w:t xml:space="preserve"> </w:t>
      </w:r>
      <w:r w:rsidRPr="000E4D41">
        <w:rPr>
          <w:rFonts w:hint="cs"/>
          <w:rtl/>
        </w:rPr>
        <w:t>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من</w:t>
      </w:r>
      <w:r w:rsidRPr="000E4D41">
        <w:rPr>
          <w:rtl/>
        </w:rPr>
        <w:t xml:space="preserve"> </w:t>
      </w:r>
      <w:r w:rsidRPr="000E4D41">
        <w:rPr>
          <w:rFonts w:hint="cs"/>
          <w:rtl/>
        </w:rPr>
        <w:t>دار</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وله</w:t>
      </w:r>
      <w:r w:rsidRPr="000E4D41">
        <w:rPr>
          <w:rtl/>
        </w:rPr>
        <w:t xml:space="preserve"> </w:t>
      </w:r>
      <w:r w:rsidRPr="000E4D41">
        <w:rPr>
          <w:rFonts w:hint="cs"/>
          <w:rtl/>
        </w:rPr>
        <w:t>فرس</w:t>
      </w:r>
      <w:r w:rsidRPr="000E4D41">
        <w:rPr>
          <w:rtl/>
        </w:rPr>
        <w:t xml:space="preserve"> </w:t>
      </w:r>
      <w:r w:rsidRPr="000E4D41">
        <w:rPr>
          <w:rFonts w:hint="cs"/>
          <w:rtl/>
        </w:rPr>
        <w:t>واقف</w:t>
      </w:r>
      <w:r w:rsidRPr="000E4D41">
        <w:rPr>
          <w:rtl/>
        </w:rPr>
        <w:t xml:space="preserve"> </w:t>
      </w:r>
      <w:r w:rsidRPr="000E4D41">
        <w:rPr>
          <w:rFonts w:hint="cs"/>
          <w:rtl/>
        </w:rPr>
        <w:t>على</w:t>
      </w:r>
      <w:r w:rsidRPr="000E4D41">
        <w:rPr>
          <w:rtl/>
        </w:rPr>
        <w:t xml:space="preserve"> </w:t>
      </w:r>
      <w:r w:rsidRPr="000E4D41">
        <w:rPr>
          <w:rFonts w:hint="cs"/>
          <w:rtl/>
        </w:rPr>
        <w:t>الباب</w:t>
      </w:r>
      <w:r w:rsidRPr="000E4D41">
        <w:rPr>
          <w:rtl/>
        </w:rPr>
        <w:t xml:space="preserve"> </w:t>
      </w:r>
      <w:r w:rsidRPr="000E4D41">
        <w:rPr>
          <w:rFonts w:hint="cs"/>
          <w:rtl/>
        </w:rPr>
        <w:t>مع</w:t>
      </w:r>
      <w:r w:rsidRPr="000E4D41">
        <w:rPr>
          <w:rtl/>
        </w:rPr>
        <w:t xml:space="preserve"> </w:t>
      </w:r>
      <w:r w:rsidRPr="000E4D41">
        <w:rPr>
          <w:rFonts w:hint="cs"/>
          <w:rtl/>
        </w:rPr>
        <w:t>عبد</w:t>
      </w:r>
      <w:r w:rsidRPr="000E4D41">
        <w:rPr>
          <w:rtl/>
        </w:rPr>
        <w:t xml:space="preserve"> </w:t>
      </w:r>
      <w:r w:rsidRPr="000E4D41">
        <w:rPr>
          <w:rFonts w:hint="cs"/>
          <w:rtl/>
        </w:rPr>
        <w:t>له</w:t>
      </w:r>
      <w:r w:rsidRPr="000E4D41">
        <w:rPr>
          <w:rtl/>
        </w:rPr>
        <w:t xml:space="preserve"> </w:t>
      </w:r>
      <w:r w:rsidRPr="000E4D41">
        <w:rPr>
          <w:rFonts w:hint="cs"/>
          <w:rtl/>
        </w:rPr>
        <w:t>أسود</w:t>
      </w:r>
      <w:r w:rsidRPr="000E4D41">
        <w:rPr>
          <w:rtl/>
        </w:rPr>
        <w:t xml:space="preserve"> </w:t>
      </w:r>
      <w:r w:rsidRPr="000E4D41">
        <w:rPr>
          <w:rFonts w:hint="cs"/>
          <w:rtl/>
        </w:rPr>
        <w:t>وأبو</w:t>
      </w:r>
      <w:r w:rsidRPr="000E4D41">
        <w:rPr>
          <w:rtl/>
        </w:rPr>
        <w:t xml:space="preserve"> </w:t>
      </w:r>
      <w:r w:rsidRPr="000E4D41">
        <w:rPr>
          <w:rFonts w:hint="cs"/>
          <w:rtl/>
        </w:rPr>
        <w:t>جعفر</w:t>
      </w:r>
      <w:r w:rsidRPr="000E4D41">
        <w:rPr>
          <w:rtl/>
        </w:rPr>
        <w:t xml:space="preserve"> </w:t>
      </w:r>
      <w:r w:rsidRPr="000E4D41">
        <w:rPr>
          <w:rFonts w:hint="cs"/>
          <w:rtl/>
        </w:rPr>
        <w:t>ينتظره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خرج</w:t>
      </w:r>
      <w:r w:rsidRPr="000E4D41">
        <w:rPr>
          <w:rtl/>
        </w:rPr>
        <w:t xml:space="preserve"> </w:t>
      </w:r>
      <w:r w:rsidRPr="000E4D41">
        <w:rPr>
          <w:rFonts w:hint="cs"/>
          <w:rtl/>
        </w:rPr>
        <w:t>وثب</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فأخذ</w:t>
      </w:r>
      <w:r w:rsidRPr="000E4D41">
        <w:rPr>
          <w:rtl/>
        </w:rPr>
        <w:t xml:space="preserve"> </w:t>
      </w:r>
      <w:r w:rsidRPr="000E4D41">
        <w:rPr>
          <w:rFonts w:hint="cs"/>
          <w:rtl/>
        </w:rPr>
        <w:t>بردائه</w:t>
      </w:r>
      <w:r w:rsidRPr="000E4D41">
        <w:rPr>
          <w:rtl/>
        </w:rPr>
        <w:t xml:space="preserve"> </w:t>
      </w:r>
      <w:r w:rsidRPr="000E4D41">
        <w:rPr>
          <w:rFonts w:hint="cs"/>
          <w:rtl/>
        </w:rPr>
        <w:t>حتى</w:t>
      </w:r>
      <w:r w:rsidRPr="000E4D41">
        <w:rPr>
          <w:rtl/>
        </w:rPr>
        <w:t xml:space="preserve"> </w:t>
      </w:r>
      <w:r w:rsidRPr="000E4D41">
        <w:rPr>
          <w:rFonts w:hint="cs"/>
          <w:rtl/>
        </w:rPr>
        <w:t>ركب</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سوى</w:t>
      </w:r>
      <w:r w:rsidRPr="000E4D41">
        <w:rPr>
          <w:rtl/>
        </w:rPr>
        <w:t xml:space="preserve"> </w:t>
      </w:r>
      <w:r w:rsidRPr="000E4D41">
        <w:rPr>
          <w:rFonts w:hint="cs"/>
          <w:rtl/>
        </w:rPr>
        <w:t>ثيابه</w:t>
      </w:r>
      <w:r w:rsidRPr="000E4D41">
        <w:rPr>
          <w:rtl/>
        </w:rPr>
        <w:t xml:space="preserve"> </w:t>
      </w:r>
      <w:r w:rsidRPr="000E4D41">
        <w:rPr>
          <w:rFonts w:hint="cs"/>
          <w:rtl/>
        </w:rPr>
        <w:t>على</w:t>
      </w:r>
      <w:r w:rsidRPr="000E4D41">
        <w:rPr>
          <w:rtl/>
        </w:rPr>
        <w:t xml:space="preserve"> </w:t>
      </w:r>
      <w:r w:rsidRPr="000E4D41">
        <w:rPr>
          <w:rFonts w:hint="cs"/>
          <w:rtl/>
        </w:rPr>
        <w:t>السرج</w:t>
      </w:r>
      <w:r w:rsidRPr="000E4D41">
        <w:rPr>
          <w:rtl/>
        </w:rPr>
        <w:t xml:space="preserve"> </w:t>
      </w:r>
      <w:r w:rsidRPr="000E4D41">
        <w:rPr>
          <w:rFonts w:hint="cs"/>
          <w:rtl/>
        </w:rPr>
        <w:t>ومضى</w:t>
      </w:r>
      <w:r w:rsidRPr="000E4D41">
        <w:rPr>
          <w:rtl/>
        </w:rPr>
        <w:t xml:space="preserve"> </w:t>
      </w:r>
      <w:r w:rsidRPr="000E4D41">
        <w:rPr>
          <w:rFonts w:hint="cs"/>
          <w:rtl/>
        </w:rPr>
        <w:t>محمد</w:t>
      </w:r>
      <w:r w:rsidRPr="000E4D41">
        <w:rPr>
          <w:rtl/>
        </w:rPr>
        <w:t xml:space="preserve"> . </w:t>
      </w:r>
      <w:r w:rsidRPr="000E4D41">
        <w:rPr>
          <w:rFonts w:hint="cs"/>
          <w:rtl/>
        </w:rPr>
        <w:t>فقلت</w:t>
      </w:r>
      <w:r w:rsidRPr="000E4D41">
        <w:rPr>
          <w:rtl/>
        </w:rPr>
        <w:t xml:space="preserve"> </w:t>
      </w:r>
      <w:r w:rsidRPr="000E4D41">
        <w:rPr>
          <w:rFonts w:hint="cs"/>
          <w:rtl/>
        </w:rPr>
        <w:t>وكنت</w:t>
      </w:r>
      <w:r w:rsidRPr="000E4D41">
        <w:rPr>
          <w:rtl/>
        </w:rPr>
        <w:t xml:space="preserve"> </w:t>
      </w:r>
      <w:r w:rsidRPr="000E4D41">
        <w:rPr>
          <w:rFonts w:hint="cs"/>
          <w:rtl/>
        </w:rPr>
        <w:t>حينئذ</w:t>
      </w:r>
      <w:r w:rsidRPr="000E4D41">
        <w:rPr>
          <w:rtl/>
        </w:rPr>
        <w:t xml:space="preserve"> </w:t>
      </w:r>
      <w:r w:rsidRPr="000E4D41">
        <w:rPr>
          <w:rFonts w:hint="cs"/>
          <w:rtl/>
        </w:rPr>
        <w:t>أعرفه</w:t>
      </w:r>
      <w:r w:rsidRPr="000E4D41">
        <w:rPr>
          <w:rtl/>
        </w:rPr>
        <w:t xml:space="preserve"> </w:t>
      </w:r>
      <w:r w:rsidRPr="000E4D41">
        <w:rPr>
          <w:rFonts w:hint="cs"/>
          <w:rtl/>
        </w:rPr>
        <w:t>ولا</w:t>
      </w:r>
      <w:r w:rsidRPr="000E4D41">
        <w:rPr>
          <w:rtl/>
        </w:rPr>
        <w:t xml:space="preserve"> </w:t>
      </w:r>
      <w:r w:rsidRPr="000E4D41">
        <w:rPr>
          <w:rFonts w:hint="cs"/>
          <w:rtl/>
        </w:rPr>
        <w:t>أعرف</w:t>
      </w:r>
      <w:r w:rsidRPr="000E4D41">
        <w:rPr>
          <w:rtl/>
        </w:rPr>
        <w:t xml:space="preserve"> </w:t>
      </w:r>
      <w:r w:rsidRPr="000E4D41">
        <w:rPr>
          <w:rFonts w:hint="cs"/>
          <w:rtl/>
        </w:rPr>
        <w:t>محمداً</w:t>
      </w:r>
      <w:r w:rsidRPr="000E4D41">
        <w:rPr>
          <w:rtl/>
        </w:rPr>
        <w:t>:</w:t>
      </w:r>
      <w:r w:rsidRPr="000E4D41">
        <w:rPr>
          <w:rFonts w:hint="cs"/>
          <w:rtl/>
        </w:rPr>
        <w:t xml:space="preserve"> من</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أعظمته</w:t>
      </w:r>
      <w:r w:rsidRPr="000E4D41">
        <w:rPr>
          <w:rtl/>
        </w:rPr>
        <w:t xml:space="preserve"> </w:t>
      </w:r>
      <w:r w:rsidRPr="000E4D41">
        <w:rPr>
          <w:rFonts w:hint="cs"/>
          <w:rtl/>
        </w:rPr>
        <w:t>هذا</w:t>
      </w:r>
      <w:r w:rsidRPr="000E4D41">
        <w:rPr>
          <w:rtl/>
        </w:rPr>
        <w:t xml:space="preserve"> </w:t>
      </w:r>
      <w:r w:rsidRPr="000E4D41">
        <w:rPr>
          <w:rFonts w:hint="cs"/>
          <w:rtl/>
        </w:rPr>
        <w:t>الإعظام</w:t>
      </w:r>
      <w:r w:rsidRPr="000E4D41">
        <w:rPr>
          <w:rtl/>
        </w:rPr>
        <w:t xml:space="preserve"> </w:t>
      </w:r>
      <w:r w:rsidRPr="000E4D41">
        <w:rPr>
          <w:rFonts w:hint="cs"/>
          <w:rtl/>
        </w:rPr>
        <w:t>حتى</w:t>
      </w:r>
      <w:r w:rsidRPr="000E4D41">
        <w:rPr>
          <w:rtl/>
        </w:rPr>
        <w:t xml:space="preserve"> </w:t>
      </w:r>
      <w:r w:rsidRPr="000E4D41">
        <w:rPr>
          <w:rFonts w:hint="cs"/>
          <w:rtl/>
        </w:rPr>
        <w:t>أخذت</w:t>
      </w:r>
      <w:r w:rsidRPr="000E4D41">
        <w:rPr>
          <w:rtl/>
        </w:rPr>
        <w:t xml:space="preserve"> </w:t>
      </w:r>
      <w:r w:rsidRPr="000E4D41">
        <w:rPr>
          <w:rFonts w:hint="cs"/>
          <w:rtl/>
        </w:rPr>
        <w:t>بركابه</w:t>
      </w:r>
      <w:r w:rsidRPr="000E4D41">
        <w:rPr>
          <w:rtl/>
        </w:rPr>
        <w:t xml:space="preserve"> </w:t>
      </w:r>
      <w:r w:rsidRPr="000E4D41">
        <w:rPr>
          <w:rFonts w:hint="cs"/>
          <w:rtl/>
        </w:rPr>
        <w:t>وسويت</w:t>
      </w:r>
      <w:r w:rsidRPr="000E4D41">
        <w:rPr>
          <w:rtl/>
        </w:rPr>
        <w:t xml:space="preserve"> </w:t>
      </w:r>
      <w:r w:rsidRPr="000E4D41">
        <w:rPr>
          <w:rFonts w:hint="cs"/>
          <w:rtl/>
        </w:rPr>
        <w:t>عليه</w:t>
      </w:r>
      <w:r w:rsidRPr="000E4D41">
        <w:rPr>
          <w:rtl/>
        </w:rPr>
        <w:t xml:space="preserve"> </w:t>
      </w:r>
      <w:r w:rsidRPr="000E4D41">
        <w:rPr>
          <w:rFonts w:hint="cs"/>
          <w:rtl/>
        </w:rPr>
        <w:t>ثيابه؟</w:t>
      </w:r>
      <w:r w:rsidRPr="000E4D41">
        <w:rPr>
          <w:rtl/>
        </w:rPr>
        <w:t xml:space="preserve"> </w:t>
      </w:r>
      <w:r w:rsidRPr="000E4D41">
        <w:rPr>
          <w:rFonts w:hint="cs"/>
          <w:rtl/>
        </w:rPr>
        <w:t>قال</w:t>
      </w:r>
      <w:r w:rsidRPr="000E4D41">
        <w:rPr>
          <w:rtl/>
        </w:rPr>
        <w:t>:</w:t>
      </w:r>
      <w:r w:rsidRPr="000E4D41">
        <w:rPr>
          <w:rFonts w:hint="cs"/>
          <w:rtl/>
        </w:rPr>
        <w:t>أوما</w:t>
      </w:r>
      <w:r w:rsidRPr="000E4D41">
        <w:rPr>
          <w:rtl/>
        </w:rPr>
        <w:t xml:space="preserve"> </w:t>
      </w:r>
      <w:r w:rsidRPr="000E4D41">
        <w:rPr>
          <w:rFonts w:hint="cs"/>
          <w:rtl/>
        </w:rPr>
        <w:t>تعرفه؟قلت</w:t>
      </w:r>
      <w:r w:rsidRPr="000E4D41">
        <w:rPr>
          <w:rtl/>
        </w:rPr>
        <w:t xml:space="preserve">: </w:t>
      </w:r>
      <w:r w:rsidRPr="000E4D41">
        <w:rPr>
          <w:rFonts w:hint="cs"/>
          <w:rtl/>
        </w:rPr>
        <w:t>لا</w:t>
      </w:r>
      <w:r w:rsidRPr="000E4D41">
        <w:rPr>
          <w:rtl/>
        </w:rPr>
        <w:t>.</w:t>
      </w:r>
      <w:r w:rsidRPr="000E4D41">
        <w:rPr>
          <w:rFonts w:hint="cs"/>
          <w:rtl/>
        </w:rPr>
        <w:t xml:space="preserve"> قال</w:t>
      </w:r>
      <w:r w:rsidRPr="000E4D41">
        <w:rPr>
          <w:rtl/>
        </w:rPr>
        <w:t>:</w:t>
      </w:r>
      <w:r w:rsidRPr="000E4D41">
        <w:rPr>
          <w:rFonts w:hint="cs"/>
          <w:rtl/>
        </w:rPr>
        <w:t>هذا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مهدينا</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w:t>
      </w:r>
      <w:r w:rsidRPr="0081214D">
        <w:rPr>
          <w:rStyle w:val="Heading7Char"/>
          <w:rtl/>
        </w:rPr>
        <w:t>(</w:t>
      </w:r>
      <w:r w:rsidRPr="0081214D">
        <w:rPr>
          <w:rStyle w:val="Heading7Char"/>
          <w:rFonts w:hint="cs"/>
          <w:rtl/>
        </w:rPr>
        <w:t>مقاتل</w:t>
      </w:r>
      <w:r w:rsidRPr="0081214D">
        <w:rPr>
          <w:rStyle w:val="Heading7Char"/>
          <w:rtl/>
        </w:rPr>
        <w:t xml:space="preserve"> </w:t>
      </w:r>
      <w:r w:rsidRPr="0081214D">
        <w:rPr>
          <w:rStyle w:val="Heading7Char"/>
          <w:rFonts w:hint="cs"/>
          <w:rtl/>
        </w:rPr>
        <w:t>الطالبيين</w:t>
      </w:r>
      <w:r w:rsidRPr="0081214D">
        <w:rPr>
          <w:rStyle w:val="Heading7Char"/>
          <w:rtl/>
        </w:rPr>
        <w:t xml:space="preserve"> /161)</w:t>
      </w:r>
      <w:r w:rsidRPr="000E4D41">
        <w:rPr>
          <w:b/>
          <w:sz w:val="20"/>
          <w:szCs w:val="20"/>
          <w:rtl/>
        </w:rPr>
        <w:t>.</w:t>
      </w:r>
    </w:p>
    <w:p w14:paraId="4C6008BB" w14:textId="3F2C9A7D" w:rsidR="00E756CD" w:rsidRDefault="002466CD" w:rsidP="00672310">
      <w:pPr>
        <w:rPr>
          <w:rtl/>
        </w:rPr>
      </w:pPr>
      <w:r w:rsidRPr="000E4D41">
        <w:rPr>
          <w:rFonts w:hint="cs"/>
          <w:rtl/>
        </w:rPr>
        <w:t>كان</w:t>
      </w:r>
      <w:r w:rsidRPr="000E4D41">
        <w:rPr>
          <w:rtl/>
        </w:rPr>
        <w:t xml:space="preserve"> </w:t>
      </w:r>
      <w:r w:rsidRPr="000E4D41">
        <w:rPr>
          <w:rFonts w:hint="cs"/>
          <w:rtl/>
        </w:rPr>
        <w:t>هذا</w:t>
      </w:r>
      <w:r w:rsidRPr="000E4D41">
        <w:rPr>
          <w:rtl/>
        </w:rPr>
        <w:t xml:space="preserve"> </w:t>
      </w:r>
      <w:r w:rsidRPr="000E4D41">
        <w:rPr>
          <w:rFonts w:hint="cs"/>
          <w:rtl/>
        </w:rPr>
        <w:t>سنة</w:t>
      </w:r>
      <w:r w:rsidRPr="000E4D41">
        <w:rPr>
          <w:rtl/>
        </w:rPr>
        <w:t xml:space="preserve"> </w:t>
      </w:r>
      <w:r w:rsidRPr="000E4D41">
        <w:rPr>
          <w:sz w:val="26"/>
          <w:szCs w:val="26"/>
          <w:rtl/>
        </w:rPr>
        <w:t>126</w:t>
      </w:r>
      <w:r w:rsidRPr="000E4D41">
        <w:rPr>
          <w:rFonts w:hint="cs"/>
          <w:rtl/>
        </w:rPr>
        <w:t>عندما</w:t>
      </w:r>
      <w:r w:rsidRPr="000E4D41">
        <w:rPr>
          <w:rtl/>
        </w:rPr>
        <w:t xml:space="preserve"> </w:t>
      </w:r>
      <w:r w:rsidRPr="000E4D41">
        <w:rPr>
          <w:rFonts w:hint="cs"/>
          <w:rtl/>
        </w:rPr>
        <w:t>اختلف</w:t>
      </w:r>
      <w:r w:rsidRPr="000E4D41">
        <w:rPr>
          <w:rtl/>
        </w:rPr>
        <w:t xml:space="preserve"> </w:t>
      </w:r>
      <w:r w:rsidRPr="000E4D41">
        <w:rPr>
          <w:rFonts w:hint="cs"/>
          <w:rtl/>
        </w:rPr>
        <w:t>الأمويون</w:t>
      </w:r>
      <w:r w:rsidRPr="000E4D41">
        <w:rPr>
          <w:rtl/>
        </w:rPr>
        <w:t xml:space="preserve"> </w:t>
      </w:r>
      <w:r w:rsidRPr="000E4D41">
        <w:rPr>
          <w:rFonts w:hint="cs"/>
          <w:rtl/>
        </w:rPr>
        <w:t>بينهم</w:t>
      </w:r>
      <w:r w:rsidRPr="000E4D41">
        <w:rPr>
          <w:rtl/>
        </w:rPr>
        <w:t xml:space="preserve"> </w:t>
      </w:r>
      <w:r w:rsidRPr="000E4D41">
        <w:rPr>
          <w:rFonts w:hint="cs"/>
          <w:rtl/>
        </w:rPr>
        <w:t>على</w:t>
      </w:r>
      <w:r w:rsidRPr="000E4D41">
        <w:rPr>
          <w:rtl/>
        </w:rPr>
        <w:t xml:space="preserve"> </w:t>
      </w:r>
      <w:r w:rsidRPr="000E4D41">
        <w:rPr>
          <w:rFonts w:hint="cs"/>
          <w:rtl/>
        </w:rPr>
        <w:t>الخلافة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تطل</w:t>
      </w:r>
      <w:r w:rsidRPr="000E4D41">
        <w:rPr>
          <w:rtl/>
        </w:rPr>
        <w:t xml:space="preserve"> </w:t>
      </w:r>
      <w:r w:rsidRPr="000E4D41">
        <w:rPr>
          <w:rFonts w:hint="cs"/>
          <w:rtl/>
        </w:rPr>
        <w:t>المدة</w:t>
      </w:r>
      <w:r w:rsidRPr="000E4D41">
        <w:rPr>
          <w:rtl/>
        </w:rPr>
        <w:t xml:space="preserve"> </w:t>
      </w:r>
      <w:r w:rsidRPr="000E4D41">
        <w:rPr>
          <w:rFonts w:hint="cs"/>
          <w:rtl/>
        </w:rPr>
        <w:t>حتى</w:t>
      </w:r>
      <w:r w:rsidRPr="000E4D41">
        <w:rPr>
          <w:rtl/>
        </w:rPr>
        <w:t xml:space="preserve"> </w:t>
      </w:r>
      <w:r w:rsidRPr="000E4D41">
        <w:rPr>
          <w:rFonts w:hint="cs"/>
          <w:rtl/>
        </w:rPr>
        <w:t>انقلب</w:t>
      </w:r>
      <w:r w:rsidRPr="000E4D41">
        <w:rPr>
          <w:rtl/>
        </w:rPr>
        <w:t xml:space="preserve"> </w:t>
      </w:r>
      <w:r w:rsidRPr="000E4D41">
        <w:rPr>
          <w:rFonts w:hint="cs"/>
          <w:rtl/>
        </w:rPr>
        <w:t>العباسيون</w:t>
      </w:r>
      <w:r w:rsidRPr="000E4D41">
        <w:rPr>
          <w:rtl/>
        </w:rPr>
        <w:t xml:space="preserve"> </w:t>
      </w:r>
      <w:r w:rsidRPr="000E4D41">
        <w:rPr>
          <w:rFonts w:hint="cs"/>
          <w:rtl/>
        </w:rPr>
        <w:t>على الحسنيين وأقنعوا</w:t>
      </w:r>
      <w:r w:rsidRPr="000E4D41">
        <w:rPr>
          <w:rtl/>
        </w:rPr>
        <w:t xml:space="preserve"> </w:t>
      </w:r>
      <w:r w:rsidRPr="000E4D41">
        <w:rPr>
          <w:rFonts w:hint="cs"/>
          <w:rtl/>
        </w:rPr>
        <w:t>بكير</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مهندس</w:t>
      </w:r>
      <w:r w:rsidRPr="000E4D41">
        <w:rPr>
          <w:rtl/>
        </w:rPr>
        <w:t xml:space="preserve"> </w:t>
      </w:r>
      <w:r w:rsidRPr="000E4D41">
        <w:rPr>
          <w:rFonts w:hint="cs"/>
          <w:rtl/>
        </w:rPr>
        <w:t>الثورة</w:t>
      </w:r>
      <w:r w:rsidR="00E756CD">
        <w:rPr>
          <w:rFonts w:hint="cs"/>
          <w:rtl/>
        </w:rPr>
        <w:t xml:space="preserve"> </w:t>
      </w:r>
      <w:r w:rsidRPr="000E4D41">
        <w:rPr>
          <w:rFonts w:hint="cs"/>
          <w:rtl/>
        </w:rPr>
        <w:t>الإيرانية</w:t>
      </w:r>
      <w:r w:rsidRPr="000E4D41">
        <w:rPr>
          <w:rtl/>
        </w:rPr>
        <w:t xml:space="preserve"> </w:t>
      </w:r>
      <w:r w:rsidRPr="000E4D41">
        <w:rPr>
          <w:rFonts w:hint="cs"/>
          <w:rtl/>
        </w:rPr>
        <w:t>ضد</w:t>
      </w:r>
      <w:r w:rsidRPr="000E4D41">
        <w:rPr>
          <w:rtl/>
        </w:rPr>
        <w:t xml:space="preserve"> </w:t>
      </w:r>
      <w:r w:rsidRPr="000E4D41">
        <w:rPr>
          <w:rFonts w:hint="cs"/>
          <w:rtl/>
        </w:rPr>
        <w:t>الأمويين</w:t>
      </w:r>
      <w:r w:rsidRPr="000E4D41">
        <w:rPr>
          <w:rtl/>
        </w:rPr>
        <w:t xml:space="preserve"> </w:t>
      </w:r>
      <w:r w:rsidRPr="000E4D41">
        <w:rPr>
          <w:rFonts w:hint="cs"/>
          <w:rtl/>
        </w:rPr>
        <w:t>ومعه غلامه</w:t>
      </w:r>
      <w:r w:rsidRPr="000E4D41">
        <w:rPr>
          <w:rtl/>
        </w:rPr>
        <w:t xml:space="preserve"> </w:t>
      </w:r>
      <w:r w:rsidRPr="000E4D41">
        <w:rPr>
          <w:rFonts w:hint="cs"/>
          <w:rtl/>
        </w:rPr>
        <w:t>أبا</w:t>
      </w:r>
      <w:r w:rsidRPr="000E4D41">
        <w:rPr>
          <w:rtl/>
        </w:rPr>
        <w:t xml:space="preserve"> </w:t>
      </w:r>
      <w:r w:rsidRPr="000E4D41">
        <w:rPr>
          <w:rFonts w:hint="cs"/>
          <w:rtl/>
        </w:rPr>
        <w:t>مسلم</w:t>
      </w:r>
      <w:r w:rsidR="00364140" w:rsidRPr="00364140">
        <w:rPr>
          <w:rFonts w:hint="cs"/>
          <w:rtl/>
        </w:rPr>
        <w:t>،</w:t>
      </w:r>
      <w:r w:rsidRPr="000E4D41">
        <w:rPr>
          <w:rFonts w:hint="cs"/>
          <w:rtl/>
        </w:rPr>
        <w:t xml:space="preserve"> وبعده</w:t>
      </w:r>
      <w:r w:rsidRPr="000E4D41">
        <w:rPr>
          <w:rtl/>
        </w:rPr>
        <w:t xml:space="preserve"> </w:t>
      </w:r>
      <w:r w:rsidRPr="000E4D41">
        <w:rPr>
          <w:rFonts w:hint="cs"/>
          <w:rtl/>
        </w:rPr>
        <w:t>صهره</w:t>
      </w:r>
      <w:r w:rsidRPr="000E4D41">
        <w:rPr>
          <w:rtl/>
        </w:rPr>
        <w:t xml:space="preserve"> </w:t>
      </w:r>
      <w:r w:rsidRPr="000E4D41">
        <w:rPr>
          <w:rFonts w:hint="cs"/>
          <w:rtl/>
        </w:rPr>
        <w:t>أبا</w:t>
      </w:r>
      <w:r w:rsidRPr="000E4D41">
        <w:rPr>
          <w:rtl/>
        </w:rPr>
        <w:t xml:space="preserve"> </w:t>
      </w:r>
      <w:r w:rsidRPr="000E4D41">
        <w:rPr>
          <w:rFonts w:hint="cs"/>
          <w:rtl/>
        </w:rPr>
        <w:t>سلمة</w:t>
      </w:r>
      <w:r w:rsidRPr="000E4D41">
        <w:rPr>
          <w:rtl/>
        </w:rPr>
        <w:t xml:space="preserve"> </w:t>
      </w:r>
      <w:r w:rsidRPr="000E4D41">
        <w:rPr>
          <w:rFonts w:hint="cs"/>
          <w:rtl/>
        </w:rPr>
        <w:t>الخلال</w:t>
      </w:r>
      <w:r w:rsidRPr="000E4D41">
        <w:rPr>
          <w:rtl/>
        </w:rPr>
        <w:t xml:space="preserve"> </w:t>
      </w:r>
      <w:r w:rsidRPr="000E4D41">
        <w:rPr>
          <w:rFonts w:hint="cs"/>
          <w:rtl/>
        </w:rPr>
        <w:t>بأن</w:t>
      </w:r>
      <w:r w:rsidRPr="000E4D41">
        <w:rPr>
          <w:rtl/>
        </w:rPr>
        <w:t xml:space="preserve"> </w:t>
      </w:r>
      <w:r w:rsidRPr="000E4D41">
        <w:rPr>
          <w:rFonts w:hint="cs"/>
          <w:rtl/>
        </w:rPr>
        <w:t>يبايعوهم</w:t>
      </w:r>
      <w:r w:rsidR="00364140" w:rsidRPr="00364140">
        <w:rPr>
          <w:rFonts w:hint="cs"/>
          <w:rtl/>
        </w:rPr>
        <w:t>،</w:t>
      </w:r>
      <w:r w:rsidRPr="000E4D41">
        <w:rPr>
          <w:rFonts w:hint="cs"/>
          <w:rtl/>
        </w:rPr>
        <w:t xml:space="preserve"> فبايعوا أبا</w:t>
      </w:r>
      <w:r w:rsidR="00DD58B3">
        <w:rPr>
          <w:rFonts w:hint="cs"/>
          <w:rtl/>
        </w:rPr>
        <w:t xml:space="preserve"> </w:t>
      </w:r>
      <w:r w:rsidRPr="000E4D41">
        <w:rPr>
          <w:rFonts w:hint="cs"/>
          <w:rtl/>
        </w:rPr>
        <w:t>العباس السفاح</w:t>
      </w:r>
      <w:r w:rsidR="00364140" w:rsidRPr="00364140">
        <w:rPr>
          <w:rFonts w:hint="cs"/>
          <w:rtl/>
        </w:rPr>
        <w:t>،</w:t>
      </w:r>
      <w:r w:rsidRPr="000E4D41">
        <w:rPr>
          <w:rFonts w:hint="cs"/>
          <w:rtl/>
        </w:rPr>
        <w:t>ثم حكم المنصورالدوانيقي فاستشاط</w:t>
      </w:r>
      <w:r w:rsidRPr="000E4D41">
        <w:rPr>
          <w:rtl/>
        </w:rPr>
        <w:t xml:space="preserve"> </w:t>
      </w:r>
      <w:r w:rsidRPr="000E4D41">
        <w:rPr>
          <w:rFonts w:hint="cs"/>
          <w:rtl/>
        </w:rPr>
        <w:t>الحسنيون</w:t>
      </w:r>
      <w:r w:rsidRPr="000E4D41">
        <w:rPr>
          <w:rtl/>
        </w:rPr>
        <w:t xml:space="preserve"> </w:t>
      </w:r>
      <w:r w:rsidRPr="000E4D41">
        <w:rPr>
          <w:rFonts w:hint="cs"/>
          <w:rtl/>
        </w:rPr>
        <w:t>غضباً</w:t>
      </w:r>
      <w:r w:rsidRPr="000E4D41">
        <w:rPr>
          <w:rtl/>
        </w:rPr>
        <w:t xml:space="preserve"> </w:t>
      </w:r>
      <w:r w:rsidRPr="000E4D41">
        <w:rPr>
          <w:rFonts w:hint="cs"/>
          <w:rtl/>
        </w:rPr>
        <w:t>وثاروا</w:t>
      </w:r>
      <w:r w:rsidRPr="000E4D41">
        <w:rPr>
          <w:rtl/>
        </w:rPr>
        <w:t xml:space="preserve"> </w:t>
      </w:r>
      <w:r w:rsidRPr="000E4D41">
        <w:rPr>
          <w:rFonts w:hint="cs"/>
          <w:rtl/>
        </w:rPr>
        <w:t>عليهم</w:t>
      </w:r>
      <w:r w:rsidRPr="000E4D41">
        <w:rPr>
          <w:rtl/>
        </w:rPr>
        <w:t xml:space="preserve"> </w:t>
      </w:r>
      <w:r w:rsidRPr="000E4D41">
        <w:rPr>
          <w:rFonts w:hint="cs"/>
          <w:rtl/>
        </w:rPr>
        <w:t>بقيادة</w:t>
      </w:r>
      <w:r w:rsidRPr="000E4D41">
        <w:rPr>
          <w:rtl/>
        </w:rPr>
        <w:t xml:space="preserve"> </w:t>
      </w:r>
      <w:r w:rsidRPr="000E4D41">
        <w:rPr>
          <w:rFonts w:hint="cs"/>
          <w:rtl/>
        </w:rPr>
        <w:t>مهديهم</w:t>
      </w:r>
      <w:r w:rsidRPr="000E4D41">
        <w:rPr>
          <w:rtl/>
        </w:rPr>
        <w:t xml:space="preserve"> </w:t>
      </w:r>
      <w:r w:rsidRPr="000E4D41">
        <w:rPr>
          <w:rFonts w:hint="cs"/>
          <w:rtl/>
        </w:rPr>
        <w:t>محمد</w:t>
      </w:r>
      <w:r>
        <w:rPr>
          <w:rFonts w:hint="cs"/>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00364140" w:rsidRPr="00364140">
        <w:rPr>
          <w:rFonts w:hint="cs"/>
          <w:rtl/>
        </w:rPr>
        <w:t>،</w:t>
      </w:r>
      <w:r w:rsidRPr="000E4D41">
        <w:rPr>
          <w:rtl/>
        </w:rPr>
        <w:t xml:space="preserve"> </w:t>
      </w:r>
      <w:r w:rsidRPr="000E4D41">
        <w:rPr>
          <w:rFonts w:hint="cs"/>
          <w:rtl/>
        </w:rPr>
        <w:t>الذي</w:t>
      </w:r>
      <w:r w:rsidRPr="000E4D41">
        <w:rPr>
          <w:rtl/>
        </w:rPr>
        <w:t xml:space="preserve"> </w:t>
      </w:r>
      <w:r w:rsidRPr="000E4D41">
        <w:rPr>
          <w:rFonts w:hint="cs"/>
          <w:rtl/>
        </w:rPr>
        <w:t>كتب</w:t>
      </w:r>
      <w:r w:rsidRPr="000E4D41">
        <w:rPr>
          <w:rtl/>
        </w:rPr>
        <w:t xml:space="preserve"> </w:t>
      </w:r>
      <w:r w:rsidRPr="000E4D41">
        <w:rPr>
          <w:rFonts w:hint="cs"/>
          <w:rtl/>
        </w:rPr>
        <w:t>للمنصور</w:t>
      </w:r>
      <w:r w:rsidRPr="000E4D41">
        <w:rPr>
          <w:rtl/>
        </w:rPr>
        <w:t>:</w:t>
      </w:r>
      <w:r w:rsidRPr="000E4D41">
        <w:rPr>
          <w:rFonts w:hint="cs"/>
          <w:rtl/>
        </w:rPr>
        <w:t xml:space="preserve"> </w:t>
      </w:r>
    </w:p>
    <w:p w14:paraId="4BD51B61" w14:textId="020B5AF5" w:rsidR="002466CD" w:rsidRPr="000E4D41" w:rsidRDefault="002466CD" w:rsidP="00672310">
      <w:pPr>
        <w:rPr>
          <w:b/>
          <w:bCs/>
          <w:sz w:val="24"/>
          <w:szCs w:val="24"/>
        </w:rPr>
      </w:pPr>
      <w:r w:rsidRPr="000E4D41">
        <w:rPr>
          <w:rtl/>
        </w:rPr>
        <w:t>(</w:t>
      </w:r>
      <w:r w:rsidRPr="000E4D41">
        <w:rPr>
          <w:rFonts w:hint="cs"/>
          <w:rtl/>
        </w:rPr>
        <w:t>فإن</w:t>
      </w:r>
      <w:r w:rsidRPr="000E4D41">
        <w:rPr>
          <w:rtl/>
        </w:rPr>
        <w:t xml:space="preserve"> </w:t>
      </w:r>
      <w:r w:rsidRPr="000E4D41">
        <w:rPr>
          <w:rFonts w:hint="cs"/>
          <w:rtl/>
        </w:rPr>
        <w:t>الحق</w:t>
      </w:r>
      <w:r w:rsidRPr="000E4D41">
        <w:rPr>
          <w:rtl/>
        </w:rPr>
        <w:t xml:space="preserve"> </w:t>
      </w:r>
      <w:r w:rsidRPr="000E4D41">
        <w:rPr>
          <w:rFonts w:hint="cs"/>
          <w:rtl/>
        </w:rPr>
        <w:t>حقنا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ادعيتم</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بنا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وخرجتم</w:t>
      </w:r>
      <w:r w:rsidRPr="000E4D41">
        <w:rPr>
          <w:rtl/>
        </w:rPr>
        <w:t xml:space="preserve"> </w:t>
      </w:r>
      <w:r w:rsidRPr="000E4D41">
        <w:rPr>
          <w:rFonts w:hint="cs"/>
          <w:rtl/>
        </w:rPr>
        <w:t>له</w:t>
      </w:r>
      <w:r w:rsidRPr="000E4D41">
        <w:rPr>
          <w:rtl/>
        </w:rPr>
        <w:t xml:space="preserve"> </w:t>
      </w:r>
      <w:r w:rsidRPr="000E4D41">
        <w:rPr>
          <w:rFonts w:hint="cs"/>
          <w:rtl/>
        </w:rPr>
        <w:t>بشيعتنا</w:t>
      </w:r>
      <w:r w:rsidRPr="000E4D41">
        <w:rPr>
          <w:rtl/>
        </w:rPr>
        <w:t xml:space="preserve"> </w:t>
      </w:r>
      <w:r w:rsidRPr="000E4D41">
        <w:rPr>
          <w:rFonts w:hint="cs"/>
          <w:rtl/>
        </w:rPr>
        <w:t>وحظيتم</w:t>
      </w:r>
      <w:r w:rsidRPr="000E4D41">
        <w:rPr>
          <w:rtl/>
        </w:rPr>
        <w:t xml:space="preserve"> </w:t>
      </w:r>
      <w:r w:rsidRPr="000E4D41">
        <w:rPr>
          <w:rFonts w:hint="cs"/>
          <w:rtl/>
        </w:rPr>
        <w:t>بفضلنا</w:t>
      </w:r>
      <w:r w:rsidRPr="000E4D41">
        <w:rPr>
          <w:rtl/>
        </w:rPr>
        <w:t xml:space="preserve"> </w:t>
      </w:r>
      <w:r w:rsidRPr="000E4D41">
        <w:rPr>
          <w:rFonts w:hint="cs"/>
          <w:rtl/>
        </w:rPr>
        <w:t>وإن</w:t>
      </w:r>
      <w:r w:rsidRPr="000E4D41">
        <w:rPr>
          <w:rtl/>
        </w:rPr>
        <w:t xml:space="preserve"> </w:t>
      </w:r>
      <w:r w:rsidRPr="000E4D41">
        <w:rPr>
          <w:rFonts w:hint="cs"/>
          <w:rtl/>
        </w:rPr>
        <w:t>أبانا</w:t>
      </w:r>
      <w:r w:rsidRPr="000E4D41">
        <w:rPr>
          <w:rtl/>
        </w:rPr>
        <w:t xml:space="preserve"> </w:t>
      </w:r>
      <w:r w:rsidRPr="000E4D41">
        <w:rPr>
          <w:rFonts w:hint="cs"/>
          <w:rtl/>
        </w:rPr>
        <w:t>علياً</w:t>
      </w:r>
      <w:r w:rsidRPr="000E4D41">
        <w:rPr>
          <w:rtl/>
        </w:rPr>
        <w:t xml:space="preserve"> </w:t>
      </w:r>
      <w:r w:rsidRPr="000E4D41">
        <w:rPr>
          <w:rFonts w:hint="cs"/>
          <w:rtl/>
        </w:rPr>
        <w:t>كان</w:t>
      </w:r>
      <w:r w:rsidRPr="000E4D41">
        <w:rPr>
          <w:rtl/>
        </w:rPr>
        <w:t xml:space="preserve"> </w:t>
      </w:r>
      <w:r w:rsidRPr="000E4D41">
        <w:rPr>
          <w:rFonts w:hint="cs"/>
          <w:rtl/>
        </w:rPr>
        <w:t>الوصي</w:t>
      </w:r>
      <w:r w:rsidRPr="000E4D41">
        <w:rPr>
          <w:rtl/>
        </w:rPr>
        <w:t xml:space="preserve"> </w:t>
      </w:r>
      <w:r w:rsidRPr="000E4D41">
        <w:rPr>
          <w:rFonts w:hint="cs"/>
          <w:rtl/>
        </w:rPr>
        <w:t>وكان</w:t>
      </w:r>
      <w:r w:rsidRPr="000E4D41">
        <w:rPr>
          <w:rtl/>
        </w:rPr>
        <w:t xml:space="preserve"> </w:t>
      </w:r>
      <w:r w:rsidRPr="000E4D41">
        <w:rPr>
          <w:rFonts w:hint="cs"/>
          <w:rtl/>
        </w:rPr>
        <w:t>الإمام</w:t>
      </w:r>
      <w:r w:rsidRPr="000E4D41">
        <w:rPr>
          <w:rtl/>
        </w:rPr>
        <w:t xml:space="preserve">  </w:t>
      </w:r>
      <w:r w:rsidRPr="000E4D41">
        <w:rPr>
          <w:rFonts w:hint="cs"/>
          <w:rtl/>
        </w:rPr>
        <w:t>فكيف</w:t>
      </w:r>
      <w:r w:rsidRPr="000E4D41">
        <w:rPr>
          <w:rtl/>
        </w:rPr>
        <w:t xml:space="preserve"> </w:t>
      </w:r>
      <w:r w:rsidRPr="000E4D41">
        <w:rPr>
          <w:rFonts w:hint="cs"/>
          <w:rtl/>
        </w:rPr>
        <w:t>ورثتم</w:t>
      </w:r>
      <w:r w:rsidRPr="000E4D41">
        <w:rPr>
          <w:rtl/>
        </w:rPr>
        <w:t xml:space="preserve"> </w:t>
      </w:r>
      <w:r w:rsidRPr="000E4D41">
        <w:rPr>
          <w:rFonts w:hint="cs"/>
          <w:rtl/>
        </w:rPr>
        <w:t>ولايته</w:t>
      </w:r>
      <w:r w:rsidRPr="000E4D41">
        <w:rPr>
          <w:rtl/>
        </w:rPr>
        <w:t xml:space="preserve"> </w:t>
      </w:r>
      <w:r w:rsidRPr="000E4D41">
        <w:rPr>
          <w:rFonts w:hint="cs"/>
          <w:rtl/>
        </w:rPr>
        <w:t>ووُلده</w:t>
      </w:r>
      <w:r w:rsidRPr="000E4D41">
        <w:rPr>
          <w:rtl/>
        </w:rPr>
        <w:t xml:space="preserve"> </w:t>
      </w:r>
      <w:r w:rsidRPr="000E4D41">
        <w:rPr>
          <w:rFonts w:hint="cs"/>
          <w:rtl/>
        </w:rPr>
        <w:t>أحياء</w:t>
      </w:r>
      <w:r w:rsidRPr="000E4D41">
        <w:rPr>
          <w:rtl/>
        </w:rPr>
        <w:t xml:space="preserve"> ! </w:t>
      </w:r>
      <w:r w:rsidRPr="000E4D41">
        <w:rPr>
          <w:rFonts w:hint="cs"/>
          <w:rtl/>
        </w:rPr>
        <w:t>ثم</w:t>
      </w:r>
      <w:r w:rsidRPr="000E4D41">
        <w:rPr>
          <w:rtl/>
        </w:rPr>
        <w:t xml:space="preserve"> </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أنه</w:t>
      </w:r>
      <w:r w:rsidRPr="000E4D41">
        <w:rPr>
          <w:rtl/>
        </w:rPr>
        <w:t xml:space="preserve"> </w:t>
      </w:r>
      <w:r w:rsidRPr="000E4D41">
        <w:rPr>
          <w:rFonts w:hint="cs"/>
          <w:rtl/>
        </w:rPr>
        <w:t>لم</w:t>
      </w:r>
      <w:r w:rsidRPr="000E4D41">
        <w:rPr>
          <w:rtl/>
        </w:rPr>
        <w:t xml:space="preserve"> </w:t>
      </w:r>
      <w:r w:rsidRPr="000E4D41">
        <w:rPr>
          <w:rFonts w:hint="cs"/>
          <w:rtl/>
        </w:rPr>
        <w:t>يطلب</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أحد</w:t>
      </w:r>
      <w:r w:rsidRPr="000E4D41">
        <w:rPr>
          <w:rtl/>
        </w:rPr>
        <w:t xml:space="preserve"> </w:t>
      </w:r>
      <w:r w:rsidRPr="000E4D41">
        <w:rPr>
          <w:rFonts w:hint="cs"/>
          <w:rtl/>
        </w:rPr>
        <w:t>له</w:t>
      </w:r>
      <w:r w:rsidRPr="000E4D41">
        <w:rPr>
          <w:rtl/>
        </w:rPr>
        <w:t xml:space="preserve"> </w:t>
      </w:r>
      <w:r w:rsidRPr="000E4D41">
        <w:rPr>
          <w:rFonts w:hint="cs"/>
          <w:rtl/>
        </w:rPr>
        <w:t>مثل</w:t>
      </w:r>
      <w:r w:rsidRPr="000E4D41">
        <w:rPr>
          <w:rtl/>
        </w:rPr>
        <w:t xml:space="preserve"> </w:t>
      </w:r>
      <w:r w:rsidRPr="000E4D41">
        <w:rPr>
          <w:rFonts w:hint="cs"/>
          <w:rtl/>
        </w:rPr>
        <w:t>نسبنا</w:t>
      </w:r>
      <w:r w:rsidRPr="000E4D41">
        <w:rPr>
          <w:rtl/>
        </w:rPr>
        <w:t xml:space="preserve"> </w:t>
      </w:r>
      <w:r w:rsidRPr="000E4D41">
        <w:rPr>
          <w:rFonts w:hint="cs"/>
          <w:rtl/>
        </w:rPr>
        <w:t>وشرفنا</w:t>
      </w:r>
      <w:r w:rsidRPr="000E4D41">
        <w:rPr>
          <w:rtl/>
        </w:rPr>
        <w:t xml:space="preserve"> </w:t>
      </w:r>
      <w:r w:rsidRPr="000E4D41">
        <w:rPr>
          <w:rFonts w:hint="cs"/>
          <w:rtl/>
        </w:rPr>
        <w:t>وحالنا</w:t>
      </w:r>
      <w:r w:rsidRPr="000E4D41">
        <w:rPr>
          <w:rtl/>
        </w:rPr>
        <w:t xml:space="preserve"> </w:t>
      </w:r>
      <w:r w:rsidRPr="000E4D41">
        <w:rPr>
          <w:rFonts w:hint="cs"/>
          <w:rtl/>
        </w:rPr>
        <w:t>وشرف</w:t>
      </w:r>
      <w:r w:rsidRPr="000E4D41">
        <w:rPr>
          <w:rtl/>
        </w:rPr>
        <w:t xml:space="preserve"> </w:t>
      </w:r>
      <w:r w:rsidRPr="000E4D41">
        <w:rPr>
          <w:rFonts w:hint="cs"/>
          <w:rtl/>
        </w:rPr>
        <w:t>آبائنا</w:t>
      </w:r>
      <w:r w:rsidRPr="000E4D41">
        <w:rPr>
          <w:rtl/>
        </w:rPr>
        <w:t>.</w:t>
      </w:r>
      <w:r w:rsidRPr="000E4D41">
        <w:rPr>
          <w:rFonts w:hint="cs"/>
          <w:rtl/>
        </w:rPr>
        <w:t>لسنا</w:t>
      </w:r>
      <w:r w:rsidRPr="000E4D41">
        <w:rPr>
          <w:rtl/>
        </w:rPr>
        <w:t xml:space="preserve"> </w:t>
      </w:r>
      <w:r w:rsidRPr="000E4D41">
        <w:rPr>
          <w:rFonts w:hint="cs"/>
          <w:rtl/>
        </w:rPr>
        <w:t>من</w:t>
      </w:r>
      <w:r w:rsidRPr="000E4D41">
        <w:rPr>
          <w:rtl/>
        </w:rPr>
        <w:t xml:space="preserve"> </w:t>
      </w:r>
      <w:r w:rsidRPr="000E4D41">
        <w:rPr>
          <w:rFonts w:hint="cs"/>
          <w:rtl/>
        </w:rPr>
        <w:t>أبناء</w:t>
      </w:r>
      <w:r w:rsidRPr="000E4D41">
        <w:rPr>
          <w:rtl/>
        </w:rPr>
        <w:t xml:space="preserve"> </w:t>
      </w:r>
      <w:r w:rsidRPr="000E4D41">
        <w:rPr>
          <w:rFonts w:hint="cs"/>
          <w:rtl/>
        </w:rPr>
        <w:t>اللعناء</w:t>
      </w:r>
      <w:r w:rsidRPr="000E4D41">
        <w:rPr>
          <w:rtl/>
        </w:rPr>
        <w:t xml:space="preserve"> </w:t>
      </w:r>
      <w:r w:rsidRPr="000E4D41">
        <w:rPr>
          <w:rFonts w:hint="cs"/>
          <w:rtl/>
        </w:rPr>
        <w:t>ولا</w:t>
      </w:r>
      <w:r w:rsidRPr="000E4D41">
        <w:rPr>
          <w:rtl/>
        </w:rPr>
        <w:t xml:space="preserve"> </w:t>
      </w:r>
      <w:r w:rsidRPr="000E4D41">
        <w:rPr>
          <w:rFonts w:hint="cs"/>
          <w:rtl/>
        </w:rPr>
        <w:t>الطرداء</w:t>
      </w:r>
      <w:r w:rsidRPr="000E4D41">
        <w:rPr>
          <w:rtl/>
        </w:rPr>
        <w:t xml:space="preserve"> </w:t>
      </w:r>
      <w:r w:rsidRPr="000E4D41">
        <w:rPr>
          <w:rFonts w:hint="cs"/>
          <w:rtl/>
        </w:rPr>
        <w:t>ولا</w:t>
      </w:r>
      <w:r w:rsidRPr="000E4D41">
        <w:rPr>
          <w:rtl/>
        </w:rPr>
        <w:t xml:space="preserve"> </w:t>
      </w:r>
      <w:r w:rsidRPr="000E4D41">
        <w:rPr>
          <w:rFonts w:hint="cs"/>
          <w:rtl/>
        </w:rPr>
        <w:t>الطلقاء</w:t>
      </w:r>
      <w:r w:rsidRPr="000E4D41">
        <w:rPr>
          <w:rtl/>
        </w:rPr>
        <w:t xml:space="preserve">! </w:t>
      </w:r>
      <w:r w:rsidRPr="000E4D41">
        <w:rPr>
          <w:rFonts w:hint="cs"/>
          <w:rtl/>
        </w:rPr>
        <w:t>وليس</w:t>
      </w:r>
      <w:r w:rsidRPr="000E4D41">
        <w:rPr>
          <w:rtl/>
        </w:rPr>
        <w:t xml:space="preserve"> </w:t>
      </w:r>
      <w:r w:rsidRPr="000E4D41">
        <w:rPr>
          <w:rFonts w:hint="cs"/>
          <w:rtl/>
        </w:rPr>
        <w:t>يمت</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بمثل</w:t>
      </w:r>
      <w:r w:rsidRPr="000E4D41">
        <w:rPr>
          <w:rtl/>
        </w:rPr>
        <w:t xml:space="preserve"> </w:t>
      </w:r>
      <w:r w:rsidRPr="000E4D41">
        <w:rPr>
          <w:rFonts w:hint="cs"/>
          <w:rtl/>
        </w:rPr>
        <w:t>الذي</w:t>
      </w:r>
      <w:r w:rsidRPr="000E4D41">
        <w:rPr>
          <w:rtl/>
        </w:rPr>
        <w:t xml:space="preserve"> </w:t>
      </w:r>
      <w:r w:rsidRPr="000E4D41">
        <w:rPr>
          <w:rFonts w:hint="cs"/>
          <w:rtl/>
        </w:rPr>
        <w:t>نمتُّ</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القرابة</w:t>
      </w:r>
      <w:r w:rsidRPr="000E4D41">
        <w:rPr>
          <w:rtl/>
        </w:rPr>
        <w:t xml:space="preserve"> </w:t>
      </w:r>
      <w:r w:rsidRPr="000E4D41">
        <w:rPr>
          <w:rFonts w:hint="cs"/>
          <w:rtl/>
        </w:rPr>
        <w:t>والسابقة</w:t>
      </w:r>
      <w:r w:rsidRPr="000E4D41">
        <w:rPr>
          <w:rtl/>
        </w:rPr>
        <w:t xml:space="preserve"> </w:t>
      </w:r>
      <w:r w:rsidRPr="000E4D41">
        <w:rPr>
          <w:rFonts w:hint="cs"/>
          <w:rtl/>
        </w:rPr>
        <w:t>والفضل</w:t>
      </w:r>
      <w:r w:rsidRPr="000E4D41">
        <w:rPr>
          <w:rtl/>
        </w:rPr>
        <w:t xml:space="preserve"> ) . </w:t>
      </w:r>
      <w:r w:rsidRPr="0081214D">
        <w:rPr>
          <w:rStyle w:val="Heading7Char"/>
          <w:rtl/>
        </w:rPr>
        <w:t xml:space="preserve">( </w:t>
      </w:r>
      <w:r w:rsidRPr="0081214D">
        <w:rPr>
          <w:rStyle w:val="Heading7Char"/>
          <w:rFonts w:hint="cs"/>
          <w:rtl/>
        </w:rPr>
        <w:t>الطبري</w:t>
      </w:r>
      <w:r w:rsidRPr="0081214D">
        <w:rPr>
          <w:rStyle w:val="Heading7Char"/>
          <w:rtl/>
        </w:rPr>
        <w:t>: 1 / 196)</w:t>
      </w:r>
      <w:r w:rsidRPr="000E4D41">
        <w:rPr>
          <w:b/>
          <w:sz w:val="24"/>
          <w:szCs w:val="24"/>
          <w:rtl/>
        </w:rPr>
        <w:t xml:space="preserve"> .</w:t>
      </w:r>
    </w:p>
    <w:p w14:paraId="0B0F82C2" w14:textId="3A2CD5A2" w:rsidR="002466CD" w:rsidRPr="000E4D41" w:rsidRDefault="002466CD" w:rsidP="00672310">
      <w:pPr>
        <w:rPr>
          <w:b/>
          <w:bCs/>
          <w:sz w:val="24"/>
          <w:szCs w:val="24"/>
          <w:rtl/>
        </w:rPr>
      </w:pPr>
      <w:r w:rsidRPr="000E4D41">
        <w:rPr>
          <w:rFonts w:hint="cs"/>
          <w:rtl/>
        </w:rPr>
        <w:t>ويقصد</w:t>
      </w:r>
      <w:r w:rsidRPr="000E4D41">
        <w:rPr>
          <w:rtl/>
        </w:rPr>
        <w:t xml:space="preserve"> </w:t>
      </w:r>
      <w:r w:rsidRPr="000E4D41">
        <w:rPr>
          <w:rFonts w:hint="cs"/>
          <w:rtl/>
        </w:rPr>
        <w:t>باللعناء</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سفيان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وبالطرداء</w:t>
      </w:r>
      <w:r w:rsidRPr="000E4D41">
        <w:rPr>
          <w:rtl/>
        </w:rPr>
        <w:t xml:space="preserve"> </w:t>
      </w:r>
      <w:r w:rsidRPr="000E4D41">
        <w:rPr>
          <w:rFonts w:hint="cs"/>
          <w:rtl/>
        </w:rPr>
        <w:t>آل</w:t>
      </w:r>
      <w:r w:rsidRPr="000E4D41">
        <w:rPr>
          <w:rtl/>
        </w:rPr>
        <w:t xml:space="preserve"> </w:t>
      </w:r>
      <w:r w:rsidRPr="000E4D41">
        <w:rPr>
          <w:rFonts w:hint="cs"/>
          <w:rtl/>
        </w:rPr>
        <w:t>مروان</w:t>
      </w:r>
      <w:r w:rsidR="003B5324">
        <w:rPr>
          <w:rFonts w:ascii="Cambria" w:hAnsi="Cambria" w:cs="Cambria" w:hint="cs"/>
          <w:rtl/>
        </w:rPr>
        <w:t> </w:t>
      </w:r>
      <w:r w:rsidR="00364140" w:rsidRPr="00364140">
        <w:rPr>
          <w:rtl/>
        </w:rPr>
        <w:t>،</w:t>
      </w:r>
      <w:r>
        <w:rPr>
          <w:rFonts w:hint="cs"/>
          <w:rtl/>
        </w:rPr>
        <w:t xml:space="preserve"> </w:t>
      </w:r>
      <w:r w:rsidRPr="000E4D41">
        <w:rPr>
          <w:rFonts w:hint="cs"/>
          <w:rtl/>
        </w:rPr>
        <w:t>وبالطلقاء</w:t>
      </w:r>
      <w:r w:rsidRPr="000E4D41">
        <w:rPr>
          <w:rtl/>
        </w:rPr>
        <w:t xml:space="preserve"> </w:t>
      </w:r>
      <w:r w:rsidRPr="000E4D41">
        <w:rPr>
          <w:rFonts w:hint="cs"/>
          <w:rtl/>
        </w:rPr>
        <w:t>آل</w:t>
      </w:r>
      <w:r w:rsidRPr="000E4D41">
        <w:rPr>
          <w:rtl/>
        </w:rPr>
        <w:t xml:space="preserve"> </w:t>
      </w:r>
      <w:r w:rsidRPr="000E4D41">
        <w:rPr>
          <w:rFonts w:hint="cs"/>
          <w:rtl/>
        </w:rPr>
        <w:t>العباس</w:t>
      </w:r>
      <w:r w:rsidR="00364140" w:rsidRPr="00364140">
        <w:rPr>
          <w:rFonts w:hint="cs"/>
          <w:rtl/>
        </w:rPr>
        <w:t>،</w:t>
      </w:r>
      <w:r w:rsidRPr="000E4D41">
        <w:rPr>
          <w:rtl/>
        </w:rPr>
        <w:t xml:space="preserve"> </w:t>
      </w:r>
      <w:r w:rsidRPr="000E4D41">
        <w:rPr>
          <w:rFonts w:hint="cs"/>
          <w:rtl/>
        </w:rPr>
        <w:t>لأن</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أسر</w:t>
      </w:r>
      <w:r w:rsidRPr="000E4D41">
        <w:rPr>
          <w:rtl/>
        </w:rPr>
        <w:t xml:space="preserve"> </w:t>
      </w:r>
      <w:r w:rsidRPr="000E4D41">
        <w:rPr>
          <w:rFonts w:hint="cs"/>
          <w:rtl/>
        </w:rPr>
        <w:t>العباس</w:t>
      </w:r>
      <w:r w:rsidRPr="000E4D41">
        <w:rPr>
          <w:rtl/>
        </w:rPr>
        <w:t xml:space="preserve"> </w:t>
      </w:r>
      <w:r w:rsidRPr="000E4D41">
        <w:rPr>
          <w:rFonts w:hint="cs"/>
          <w:rtl/>
        </w:rPr>
        <w:t>في</w:t>
      </w:r>
      <w:r w:rsidRPr="000E4D41">
        <w:rPr>
          <w:rtl/>
        </w:rPr>
        <w:t xml:space="preserve"> </w:t>
      </w:r>
      <w:r w:rsidRPr="000E4D41">
        <w:rPr>
          <w:rFonts w:hint="cs"/>
          <w:rtl/>
        </w:rPr>
        <w:t>بدر</w:t>
      </w:r>
      <w:r w:rsidRPr="000E4D41">
        <w:rPr>
          <w:rtl/>
        </w:rPr>
        <w:t xml:space="preserve"> </w:t>
      </w:r>
      <w:r w:rsidRPr="000E4D41">
        <w:rPr>
          <w:rFonts w:hint="cs"/>
          <w:rtl/>
        </w:rPr>
        <w:t>وأطلقه</w:t>
      </w:r>
      <w:r w:rsidRPr="000E4D41">
        <w:rPr>
          <w:rtl/>
        </w:rPr>
        <w:t xml:space="preserve"> </w:t>
      </w:r>
      <w:r w:rsidRPr="000E4D41">
        <w:rPr>
          <w:rFonts w:hint="cs"/>
          <w:rtl/>
        </w:rPr>
        <w:t>بفدية</w:t>
      </w:r>
      <w:r w:rsidR="003B5324">
        <w:rPr>
          <w:rFonts w:ascii="Cambria" w:hAnsi="Cambria" w:cs="Cambria" w:hint="cs"/>
          <w:rtl/>
        </w:rPr>
        <w:t> </w:t>
      </w:r>
      <w:r w:rsidR="00364140" w:rsidRPr="00364140">
        <w:rPr>
          <w:rFonts w:hint="cs"/>
          <w:rtl/>
        </w:rPr>
        <w:t>،</w:t>
      </w:r>
      <w:r w:rsidRPr="000E4D41">
        <w:rPr>
          <w:rFonts w:hint="cs"/>
          <w:rtl/>
        </w:rPr>
        <w:t xml:space="preserve"> وكانت</w:t>
      </w:r>
      <w:r w:rsidRPr="000E4D41">
        <w:rPr>
          <w:rtl/>
        </w:rPr>
        <w:t xml:space="preserve"> </w:t>
      </w:r>
      <w:r w:rsidRPr="000E4D41">
        <w:rPr>
          <w:rFonts w:hint="cs"/>
          <w:rtl/>
        </w:rPr>
        <w:t>القاعدة</w:t>
      </w:r>
      <w:r w:rsidRPr="000E4D41">
        <w:rPr>
          <w:rtl/>
        </w:rPr>
        <w:t xml:space="preserve"> </w:t>
      </w:r>
      <w:r w:rsidRPr="000E4D41">
        <w:rPr>
          <w:rFonts w:hint="cs"/>
          <w:rtl/>
        </w:rPr>
        <w:t>عند</w:t>
      </w:r>
      <w:r w:rsidRPr="000E4D41">
        <w:rPr>
          <w:rtl/>
        </w:rPr>
        <w:t xml:space="preserve"> </w:t>
      </w:r>
      <w:r w:rsidRPr="000E4D41">
        <w:rPr>
          <w:rFonts w:hint="cs"/>
          <w:rtl/>
        </w:rPr>
        <w:t>المسلمين</w:t>
      </w:r>
      <w:r w:rsidRPr="000E4D41">
        <w:rPr>
          <w:rtl/>
        </w:rPr>
        <w:t xml:space="preserve"> </w:t>
      </w:r>
      <w:r w:rsidRPr="000E4D41">
        <w:rPr>
          <w:rFonts w:hint="cs"/>
          <w:rtl/>
        </w:rPr>
        <w:t>أن</w:t>
      </w:r>
      <w:r w:rsidRPr="000E4D41">
        <w:rPr>
          <w:rtl/>
        </w:rPr>
        <w:t xml:space="preserve"> </w:t>
      </w:r>
      <w:r w:rsidRPr="000E4D41">
        <w:rPr>
          <w:rFonts w:hint="cs"/>
          <w:rtl/>
        </w:rPr>
        <w:t>الخلافة</w:t>
      </w:r>
      <w:r w:rsidRPr="000E4D41">
        <w:rPr>
          <w:rtl/>
        </w:rPr>
        <w:t xml:space="preserve"> </w:t>
      </w:r>
      <w:r w:rsidRPr="000E4D41">
        <w:rPr>
          <w:rFonts w:hint="cs"/>
          <w:rtl/>
        </w:rPr>
        <w:t>لاتحل</w:t>
      </w:r>
      <w:r w:rsidRPr="000E4D41">
        <w:rPr>
          <w:rtl/>
        </w:rPr>
        <w:t xml:space="preserve"> </w:t>
      </w:r>
      <w:r w:rsidRPr="000E4D41">
        <w:rPr>
          <w:rFonts w:hint="cs"/>
          <w:rtl/>
        </w:rPr>
        <w:t>للطلقاء</w:t>
      </w:r>
      <w:r w:rsidRPr="000E4D41">
        <w:rPr>
          <w:rtl/>
        </w:rPr>
        <w:t xml:space="preserve"> </w:t>
      </w:r>
      <w:r w:rsidRPr="000E4D41">
        <w:rPr>
          <w:rFonts w:hint="cs"/>
          <w:rtl/>
        </w:rPr>
        <w:t>ولا</w:t>
      </w:r>
      <w:r w:rsidRPr="000E4D41">
        <w:rPr>
          <w:rtl/>
        </w:rPr>
        <w:t xml:space="preserve"> </w:t>
      </w:r>
      <w:r w:rsidRPr="000E4D41">
        <w:rPr>
          <w:rFonts w:hint="cs"/>
          <w:rtl/>
        </w:rPr>
        <w:t xml:space="preserve">لأولادهم </w:t>
      </w:r>
      <w:r w:rsidRPr="000E4D41">
        <w:rPr>
          <w:rtl/>
        </w:rPr>
        <w:t>!</w:t>
      </w:r>
      <w:r w:rsidRPr="000E4D41">
        <w:rPr>
          <w:rFonts w:hint="cs"/>
          <w:rtl/>
        </w:rPr>
        <w:t xml:space="preserve"> ولذلك لم يجعل عمرالعباس في الشورى وقال</w:t>
      </w:r>
      <w:r w:rsidRPr="000E4D41">
        <w:rPr>
          <w:rtl/>
        </w:rPr>
        <w:t>:</w:t>
      </w:r>
      <w:r w:rsidR="00E756CD">
        <w:rPr>
          <w:rFonts w:hint="cs"/>
          <w:rtl/>
        </w:rPr>
        <w:t xml:space="preserve"> </w:t>
      </w:r>
      <w:r w:rsidRPr="000E4D41">
        <w:rPr>
          <w:rtl/>
        </w:rPr>
        <w:t>(</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في</w:t>
      </w:r>
      <w:r w:rsidRPr="000E4D41">
        <w:rPr>
          <w:rtl/>
        </w:rPr>
        <w:t xml:space="preserve"> </w:t>
      </w:r>
      <w:r w:rsidRPr="000E4D41">
        <w:rPr>
          <w:rFonts w:hint="cs"/>
          <w:rtl/>
        </w:rPr>
        <w:t>أهل</w:t>
      </w:r>
      <w:r w:rsidRPr="000E4D41">
        <w:rPr>
          <w:rtl/>
        </w:rPr>
        <w:t xml:space="preserve"> </w:t>
      </w:r>
      <w:r w:rsidRPr="000E4D41">
        <w:rPr>
          <w:rFonts w:hint="cs"/>
          <w:rtl/>
        </w:rPr>
        <w:t>بدر</w:t>
      </w:r>
      <w:r w:rsidRPr="000E4D41">
        <w:rPr>
          <w:rtl/>
        </w:rPr>
        <w:t xml:space="preserve"> </w:t>
      </w:r>
      <w:r w:rsidRPr="000E4D41">
        <w:rPr>
          <w:rFonts w:hint="cs"/>
          <w:rtl/>
        </w:rPr>
        <w:t>ما</w:t>
      </w:r>
      <w:r w:rsidRPr="000E4D41">
        <w:rPr>
          <w:rtl/>
        </w:rPr>
        <w:t xml:space="preserve"> </w:t>
      </w:r>
      <w:r w:rsidRPr="000E4D41">
        <w:rPr>
          <w:rFonts w:hint="cs"/>
          <w:rtl/>
        </w:rPr>
        <w:t>بقي</w:t>
      </w:r>
      <w:r w:rsidRPr="000E4D41">
        <w:rPr>
          <w:rtl/>
        </w:rPr>
        <w:t xml:space="preserve"> </w:t>
      </w:r>
      <w:r w:rsidRPr="000E4D41">
        <w:rPr>
          <w:rFonts w:hint="cs"/>
          <w:rtl/>
        </w:rPr>
        <w:t>منهم</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في</w:t>
      </w:r>
      <w:r w:rsidRPr="000E4D41">
        <w:rPr>
          <w:rtl/>
        </w:rPr>
        <w:t xml:space="preserve"> </w:t>
      </w:r>
      <w:r w:rsidRPr="000E4D41">
        <w:rPr>
          <w:rFonts w:hint="cs"/>
          <w:rtl/>
        </w:rPr>
        <w:t>أهل</w:t>
      </w:r>
      <w:r w:rsidRPr="000E4D41">
        <w:rPr>
          <w:rtl/>
        </w:rPr>
        <w:t xml:space="preserve"> </w:t>
      </w:r>
      <w:r w:rsidRPr="000E4D41">
        <w:rPr>
          <w:rFonts w:hint="cs"/>
          <w:rtl/>
        </w:rPr>
        <w:t>أحد</w:t>
      </w:r>
      <w:r w:rsidRPr="000E4D41">
        <w:rPr>
          <w:rtl/>
        </w:rPr>
        <w:t xml:space="preserve"> </w:t>
      </w:r>
      <w:r w:rsidRPr="000E4D41">
        <w:rPr>
          <w:rFonts w:hint="cs"/>
          <w:rtl/>
        </w:rPr>
        <w:t>ما</w:t>
      </w:r>
      <w:r w:rsidRPr="000E4D41">
        <w:rPr>
          <w:rtl/>
        </w:rPr>
        <w:t xml:space="preserve"> </w:t>
      </w:r>
      <w:r w:rsidRPr="000E4D41">
        <w:rPr>
          <w:rFonts w:hint="cs"/>
          <w:rtl/>
        </w:rPr>
        <w:t>بقي</w:t>
      </w:r>
      <w:r w:rsidRPr="000E4D41">
        <w:rPr>
          <w:rtl/>
        </w:rPr>
        <w:t xml:space="preserve"> </w:t>
      </w:r>
      <w:r w:rsidRPr="000E4D41">
        <w:rPr>
          <w:rFonts w:hint="cs"/>
          <w:rtl/>
        </w:rPr>
        <w:t>منهم</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وليس</w:t>
      </w:r>
      <w:r w:rsidRPr="000E4D41">
        <w:rPr>
          <w:rtl/>
        </w:rPr>
        <w:t xml:space="preserve"> </w:t>
      </w:r>
      <w:r w:rsidRPr="000E4D41">
        <w:rPr>
          <w:rFonts w:hint="cs"/>
          <w:rtl/>
        </w:rPr>
        <w:t>فيها</w:t>
      </w:r>
      <w:r w:rsidRPr="000E4D41">
        <w:rPr>
          <w:rtl/>
        </w:rPr>
        <w:t xml:space="preserve"> </w:t>
      </w:r>
      <w:r w:rsidRPr="000E4D41">
        <w:rPr>
          <w:rFonts w:hint="cs"/>
          <w:rtl/>
        </w:rPr>
        <w:t>لطليق</w:t>
      </w:r>
      <w:r w:rsidRPr="000E4D41">
        <w:rPr>
          <w:rtl/>
        </w:rPr>
        <w:t xml:space="preserve"> </w:t>
      </w:r>
      <w:r w:rsidRPr="000E4D41">
        <w:rPr>
          <w:rFonts w:hint="cs"/>
          <w:rtl/>
        </w:rPr>
        <w:t>ولا</w:t>
      </w:r>
      <w:r w:rsidRPr="000E4D41">
        <w:rPr>
          <w:rtl/>
        </w:rPr>
        <w:t xml:space="preserve"> </w:t>
      </w:r>
      <w:r w:rsidRPr="000E4D41">
        <w:rPr>
          <w:rFonts w:hint="cs"/>
          <w:rtl/>
        </w:rPr>
        <w:t>لولد</w:t>
      </w:r>
      <w:r w:rsidRPr="000E4D41">
        <w:rPr>
          <w:rtl/>
        </w:rPr>
        <w:t xml:space="preserve"> </w:t>
      </w:r>
      <w:r w:rsidRPr="000E4D41">
        <w:rPr>
          <w:rFonts w:hint="cs"/>
          <w:rtl/>
        </w:rPr>
        <w:t>طليق</w:t>
      </w:r>
      <w:r w:rsidRPr="000E4D41">
        <w:rPr>
          <w:rtl/>
        </w:rPr>
        <w:t xml:space="preserve"> </w:t>
      </w:r>
      <w:r w:rsidRPr="000E4D41">
        <w:rPr>
          <w:rFonts w:hint="cs"/>
          <w:rtl/>
        </w:rPr>
        <w:t>ولا</w:t>
      </w:r>
      <w:r w:rsidRPr="000E4D41">
        <w:rPr>
          <w:rtl/>
        </w:rPr>
        <w:t xml:space="preserve"> </w:t>
      </w:r>
      <w:r w:rsidRPr="000E4D41">
        <w:rPr>
          <w:rFonts w:hint="cs"/>
          <w:rtl/>
        </w:rPr>
        <w:t>لمسلمة</w:t>
      </w:r>
      <w:r w:rsidRPr="000E4D41">
        <w:rPr>
          <w:rtl/>
        </w:rPr>
        <w:t xml:space="preserve"> </w:t>
      </w:r>
      <w:r w:rsidRPr="000E4D41">
        <w:rPr>
          <w:rFonts w:hint="cs"/>
          <w:rtl/>
        </w:rPr>
        <w:t>الفتح</w:t>
      </w:r>
      <w:r w:rsidRPr="000E4D41">
        <w:rPr>
          <w:rtl/>
        </w:rPr>
        <w:t xml:space="preserve"> </w:t>
      </w:r>
      <w:r w:rsidRPr="000E4D41">
        <w:rPr>
          <w:rFonts w:hint="cs"/>
          <w:rtl/>
        </w:rPr>
        <w:t>شئ</w:t>
      </w:r>
      <w:r w:rsidRPr="000E4D41">
        <w:rPr>
          <w:rtl/>
        </w:rPr>
        <w:t xml:space="preserve"> ) . </w:t>
      </w:r>
      <w:r w:rsidR="00E756CD" w:rsidRPr="0081214D">
        <w:rPr>
          <w:rStyle w:val="Heading7Char"/>
          <w:rFonts w:hint="cs"/>
          <w:rtl/>
        </w:rPr>
        <w:t>(الطبقات:</w:t>
      </w:r>
      <w:r w:rsidR="00E756CD" w:rsidRPr="0081214D">
        <w:rPr>
          <w:rStyle w:val="Heading7Char"/>
          <w:rtl/>
        </w:rPr>
        <w:t xml:space="preserve">3 /342 </w:t>
      </w:r>
      <w:r w:rsidR="00E756CD" w:rsidRPr="0081214D">
        <w:rPr>
          <w:rStyle w:val="Heading7Char"/>
          <w:rFonts w:hint="cs"/>
          <w:rtl/>
        </w:rPr>
        <w:t>)</w:t>
      </w:r>
      <w:r w:rsidRPr="0081214D">
        <w:rPr>
          <w:rStyle w:val="Heading7Char"/>
          <w:rFonts w:hint="cs"/>
          <w:rtl/>
        </w:rPr>
        <w:t>ورواه ابن</w:t>
      </w:r>
      <w:r w:rsidRPr="0081214D">
        <w:rPr>
          <w:rStyle w:val="Heading7Char"/>
          <w:rtl/>
        </w:rPr>
        <w:t xml:space="preserve"> </w:t>
      </w:r>
      <w:r w:rsidRPr="0081214D">
        <w:rPr>
          <w:rStyle w:val="Heading7Char"/>
          <w:rFonts w:hint="cs"/>
          <w:rtl/>
        </w:rPr>
        <w:t>حجر</w:t>
      </w:r>
      <w:r w:rsidRPr="0081214D">
        <w:rPr>
          <w:rStyle w:val="Heading7Char"/>
          <w:rtl/>
        </w:rPr>
        <w:t xml:space="preserve"> </w:t>
      </w:r>
      <w:r w:rsidRPr="0081214D">
        <w:rPr>
          <w:rStyle w:val="Heading7Char"/>
          <w:rFonts w:hint="cs"/>
          <w:rtl/>
        </w:rPr>
        <w:t>في</w:t>
      </w:r>
      <w:r w:rsidRPr="0081214D">
        <w:rPr>
          <w:rStyle w:val="Heading7Char"/>
          <w:rtl/>
        </w:rPr>
        <w:t xml:space="preserve"> </w:t>
      </w:r>
      <w:r w:rsidRPr="0081214D">
        <w:rPr>
          <w:rStyle w:val="Heading7Char"/>
          <w:rFonts w:hint="cs"/>
          <w:rtl/>
        </w:rPr>
        <w:t>فتح</w:t>
      </w:r>
      <w:r w:rsidRPr="0081214D">
        <w:rPr>
          <w:rStyle w:val="Heading7Char"/>
          <w:rtl/>
        </w:rPr>
        <w:t xml:space="preserve"> </w:t>
      </w:r>
      <w:r w:rsidRPr="0081214D">
        <w:rPr>
          <w:rStyle w:val="Heading7Char"/>
          <w:rFonts w:hint="cs"/>
          <w:rtl/>
        </w:rPr>
        <w:t>الباري</w:t>
      </w:r>
      <w:r w:rsidRPr="0081214D">
        <w:rPr>
          <w:rStyle w:val="Heading7Char"/>
          <w:rtl/>
        </w:rPr>
        <w:t>: 13/178</w:t>
      </w:r>
      <w:r w:rsidR="00364140" w:rsidRPr="00364140">
        <w:rPr>
          <w:rStyle w:val="Heading7Char"/>
          <w:rFonts w:hint="cs"/>
          <w:rtl/>
        </w:rPr>
        <w:t>،</w:t>
      </w:r>
      <w:r w:rsidRPr="0081214D">
        <w:rPr>
          <w:rStyle w:val="Heading7Char"/>
          <w:rtl/>
        </w:rPr>
        <w:t xml:space="preserve"> </w:t>
      </w:r>
      <w:r w:rsidRPr="0081214D">
        <w:rPr>
          <w:rStyle w:val="Heading7Char"/>
          <w:rFonts w:hint="cs"/>
          <w:rtl/>
        </w:rPr>
        <w:t>وتاريخ</w:t>
      </w:r>
      <w:r w:rsidRPr="0081214D">
        <w:rPr>
          <w:rStyle w:val="Heading7Char"/>
          <w:rtl/>
        </w:rPr>
        <w:t xml:space="preserve"> </w:t>
      </w:r>
      <w:r w:rsidRPr="0081214D">
        <w:rPr>
          <w:rStyle w:val="Heading7Char"/>
          <w:rFonts w:hint="cs"/>
          <w:rtl/>
        </w:rPr>
        <w:t>دمشق</w:t>
      </w:r>
      <w:r w:rsidRPr="0081214D">
        <w:rPr>
          <w:rStyle w:val="Heading7Char"/>
          <w:rtl/>
        </w:rPr>
        <w:t>: 59 / 145</w:t>
      </w:r>
      <w:r w:rsidR="003B5324">
        <w:rPr>
          <w:rStyle w:val="Heading7Char"/>
          <w:rFonts w:ascii="Cambria" w:hAnsi="Cambria" w:cs="Cambria" w:hint="cs"/>
          <w:rtl/>
        </w:rPr>
        <w:t> </w:t>
      </w:r>
      <w:r w:rsidR="00364140" w:rsidRPr="00364140">
        <w:rPr>
          <w:rStyle w:val="Heading7Char"/>
          <w:rtl/>
        </w:rPr>
        <w:t>،</w:t>
      </w:r>
      <w:r w:rsidRPr="0081214D">
        <w:rPr>
          <w:rStyle w:val="Heading7Char"/>
          <w:rtl/>
        </w:rPr>
        <w:t xml:space="preserve"> </w:t>
      </w:r>
      <w:r w:rsidRPr="0081214D">
        <w:rPr>
          <w:rStyle w:val="Heading7Char"/>
          <w:rFonts w:hint="cs"/>
          <w:rtl/>
        </w:rPr>
        <w:t xml:space="preserve"> وتاريخ</w:t>
      </w:r>
      <w:r w:rsidRPr="0081214D">
        <w:rPr>
          <w:rStyle w:val="Heading7Char"/>
          <w:rtl/>
        </w:rPr>
        <w:t xml:space="preserve"> </w:t>
      </w:r>
      <w:r w:rsidRPr="0081214D">
        <w:rPr>
          <w:rStyle w:val="Heading7Char"/>
          <w:rFonts w:hint="cs"/>
          <w:rtl/>
        </w:rPr>
        <w:t>الخلفاء</w:t>
      </w:r>
      <w:r w:rsidRPr="0081214D">
        <w:rPr>
          <w:rStyle w:val="Heading7Char"/>
          <w:rtl/>
        </w:rPr>
        <w:t xml:space="preserve"> </w:t>
      </w:r>
      <w:r w:rsidRPr="0081214D">
        <w:rPr>
          <w:rStyle w:val="Heading7Char"/>
          <w:rFonts w:hint="cs"/>
          <w:rtl/>
        </w:rPr>
        <w:t>للسيوطي</w:t>
      </w:r>
      <w:r w:rsidRPr="0081214D">
        <w:rPr>
          <w:rStyle w:val="Heading7Char"/>
          <w:rtl/>
        </w:rPr>
        <w:t xml:space="preserve"> / 113 </w:t>
      </w:r>
      <w:r w:rsidRPr="0081214D">
        <w:rPr>
          <w:rStyle w:val="Heading7Char"/>
          <w:rFonts w:hint="cs"/>
          <w:rtl/>
        </w:rPr>
        <w:t>.</w:t>
      </w:r>
    </w:p>
    <w:p w14:paraId="6D17FC21" w14:textId="62DADEA3" w:rsidR="002466CD" w:rsidRPr="000E4D41" w:rsidRDefault="002466CD" w:rsidP="00672310">
      <w:pPr>
        <w:rPr>
          <w:rtl/>
        </w:rPr>
      </w:pPr>
      <w:r w:rsidRPr="000E4D41">
        <w:rPr>
          <w:rFonts w:hint="cs"/>
          <w:rtl/>
        </w:rPr>
        <w:t>ولما انتصرأبو مسلم ودخل جيشه الى الكوفة كان أبو سلمة يبحث عن خليفة علوي مطيع له</w:t>
      </w:r>
      <w:r w:rsidR="00364140" w:rsidRPr="00364140">
        <w:rPr>
          <w:rFonts w:hint="cs"/>
          <w:rtl/>
        </w:rPr>
        <w:t>،</w:t>
      </w:r>
      <w:r w:rsidRPr="000E4D41">
        <w:rPr>
          <w:rFonts w:hint="cs"/>
          <w:rtl/>
        </w:rPr>
        <w:t xml:space="preserve"> فحبس</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في</w:t>
      </w:r>
      <w:r w:rsidRPr="000E4D41">
        <w:rPr>
          <w:rtl/>
        </w:rPr>
        <w:t xml:space="preserve"> </w:t>
      </w:r>
      <w:r w:rsidRPr="000E4D41">
        <w:rPr>
          <w:rFonts w:hint="cs"/>
          <w:rtl/>
        </w:rPr>
        <w:t>الكوفة</w:t>
      </w:r>
      <w:r w:rsidRPr="000E4D41">
        <w:rPr>
          <w:rtl/>
        </w:rPr>
        <w:t xml:space="preserve"> </w:t>
      </w:r>
      <w:r w:rsidRPr="000E4D41">
        <w:rPr>
          <w:rFonts w:hint="cs"/>
          <w:rtl/>
        </w:rPr>
        <w:t>أربعين</w:t>
      </w:r>
      <w:r w:rsidRPr="000E4D41">
        <w:rPr>
          <w:rtl/>
        </w:rPr>
        <w:t xml:space="preserve"> </w:t>
      </w:r>
      <w:r w:rsidRPr="000E4D41">
        <w:rPr>
          <w:rFonts w:hint="cs"/>
          <w:rtl/>
        </w:rPr>
        <w:t>يوماً</w:t>
      </w:r>
      <w:r w:rsidRPr="000E4D41">
        <w:rPr>
          <w:rtl/>
        </w:rPr>
        <w:t xml:space="preserve"> </w:t>
      </w:r>
      <w:r w:rsidRPr="000E4D41">
        <w:rPr>
          <w:rFonts w:hint="cs"/>
          <w:rtl/>
        </w:rPr>
        <w:t>أو</w:t>
      </w:r>
      <w:r w:rsidRPr="000E4D41">
        <w:rPr>
          <w:rtl/>
        </w:rPr>
        <w:t xml:space="preserve"> </w:t>
      </w:r>
      <w:r w:rsidRPr="000E4D41">
        <w:rPr>
          <w:rFonts w:hint="cs"/>
          <w:rtl/>
        </w:rPr>
        <w:t>شهرين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رووا</w:t>
      </w:r>
      <w:r w:rsidRPr="000E4D41">
        <w:rPr>
          <w:rtl/>
        </w:rPr>
        <w:t xml:space="preserve"> </w:t>
      </w:r>
      <w:r w:rsidRPr="000E4D41">
        <w:rPr>
          <w:rFonts w:hint="cs"/>
          <w:rtl/>
        </w:rPr>
        <w:t>أنه</w:t>
      </w:r>
      <w:r w:rsidRPr="000E4D41">
        <w:rPr>
          <w:rtl/>
        </w:rPr>
        <w:t xml:space="preserve"> </w:t>
      </w:r>
      <w:r w:rsidRPr="000E4D41">
        <w:rPr>
          <w:rFonts w:hint="cs"/>
          <w:rtl/>
        </w:rPr>
        <w:t>أهانهم</w:t>
      </w:r>
      <w:r w:rsidRPr="000E4D41">
        <w:rPr>
          <w:rtl/>
        </w:rPr>
        <w:t xml:space="preserve"> </w:t>
      </w:r>
      <w:r w:rsidRPr="000E4D41">
        <w:rPr>
          <w:rFonts w:hint="cs"/>
          <w:rtl/>
        </w:rPr>
        <w:t>ولم</w:t>
      </w:r>
      <w:r w:rsidRPr="000E4D41">
        <w:rPr>
          <w:rtl/>
        </w:rPr>
        <w:t xml:space="preserve"> </w:t>
      </w:r>
      <w:r w:rsidRPr="000E4D41">
        <w:rPr>
          <w:rFonts w:hint="cs"/>
          <w:rtl/>
        </w:rPr>
        <w:t>يعطهم</w:t>
      </w:r>
      <w:r w:rsidRPr="000E4D41">
        <w:rPr>
          <w:rtl/>
        </w:rPr>
        <w:t xml:space="preserve"> </w:t>
      </w:r>
      <w:r w:rsidRPr="000E4D41">
        <w:rPr>
          <w:rFonts w:hint="cs"/>
          <w:rtl/>
        </w:rPr>
        <w:t>أجرة</w:t>
      </w:r>
      <w:r w:rsidRPr="000E4D41">
        <w:rPr>
          <w:rtl/>
        </w:rPr>
        <w:t xml:space="preserve"> </w:t>
      </w:r>
      <w:r w:rsidRPr="000E4D41">
        <w:rPr>
          <w:rFonts w:hint="cs"/>
          <w:rtl/>
        </w:rPr>
        <w:t>الجمال</w:t>
      </w:r>
      <w:r w:rsidRPr="000E4D41">
        <w:rPr>
          <w:rtl/>
        </w:rPr>
        <w:t xml:space="preserve"> </w:t>
      </w:r>
      <w:r w:rsidRPr="000E4D41">
        <w:rPr>
          <w:rFonts w:hint="cs"/>
          <w:rtl/>
        </w:rPr>
        <w:t>الذي</w:t>
      </w:r>
      <w:r w:rsidRPr="000E4D41">
        <w:rPr>
          <w:rtl/>
        </w:rPr>
        <w:t xml:space="preserve"> </w:t>
      </w:r>
      <w:r w:rsidRPr="000E4D41">
        <w:rPr>
          <w:rFonts w:hint="cs"/>
          <w:rtl/>
        </w:rPr>
        <w:t>حملهم</w:t>
      </w:r>
      <w:r w:rsidRPr="000E4D41">
        <w:rPr>
          <w:rtl/>
        </w:rPr>
        <w:t xml:space="preserve"> </w:t>
      </w:r>
      <w:r w:rsidRPr="000E4D41">
        <w:rPr>
          <w:rFonts w:hint="cs"/>
          <w:rtl/>
        </w:rPr>
        <w:t>إلى</w:t>
      </w:r>
      <w:r w:rsidRPr="000E4D41">
        <w:rPr>
          <w:rtl/>
        </w:rPr>
        <w:t xml:space="preserve"> </w:t>
      </w:r>
      <w:r w:rsidRPr="000E4D41">
        <w:rPr>
          <w:rFonts w:hint="cs"/>
          <w:rtl/>
        </w:rPr>
        <w:t>الكوفة</w:t>
      </w:r>
      <w:r w:rsidRPr="000E4D41">
        <w:rPr>
          <w:rtl/>
        </w:rPr>
        <w:t xml:space="preserve"> ! </w:t>
      </w:r>
    </w:p>
    <w:p w14:paraId="4C306BE8" w14:textId="3A5AFEC1" w:rsidR="002466CD" w:rsidRPr="000E4D41" w:rsidRDefault="002466CD" w:rsidP="00672310">
      <w:pPr>
        <w:rPr>
          <w:rtl/>
        </w:rPr>
      </w:pPr>
      <w:r w:rsidRPr="000E4D41">
        <w:rPr>
          <w:rFonts w:hint="cs"/>
          <w:rtl/>
        </w:rPr>
        <w:t>وكتب</w:t>
      </w:r>
      <w:r w:rsidRPr="000E4D41">
        <w:rPr>
          <w:rtl/>
        </w:rPr>
        <w:t xml:space="preserve"> </w:t>
      </w:r>
      <w:r w:rsidRPr="000E4D41">
        <w:rPr>
          <w:rFonts w:hint="cs"/>
          <w:rtl/>
        </w:rPr>
        <w:t>إلى</w:t>
      </w:r>
      <w:r w:rsidRPr="000E4D41">
        <w:rPr>
          <w:rtl/>
        </w:rPr>
        <w:t xml:space="preserve"> </w:t>
      </w:r>
      <w:r w:rsidRPr="000E4D41">
        <w:rPr>
          <w:rFonts w:hint="cs"/>
          <w:rtl/>
        </w:rPr>
        <w:t>الإمام</w:t>
      </w:r>
      <w:r w:rsidRPr="000E4D41">
        <w:rPr>
          <w:rtl/>
        </w:rPr>
        <w:t xml:space="preserve"> </w:t>
      </w:r>
      <w:r w:rsidRPr="000E4D41">
        <w:rPr>
          <w:rFonts w:hint="cs"/>
          <w:rtl/>
        </w:rPr>
        <w:t>الصادق</w:t>
      </w:r>
      <w:r w:rsidR="00EC2F51" w:rsidRPr="00EC2F51">
        <w:rPr>
          <w:rFonts w:cs="S ALAEM" w:hint="cs"/>
          <w:rtl/>
        </w:rPr>
        <w:t>7</w:t>
      </w:r>
      <w:r w:rsidRPr="000E4D41">
        <w:rPr>
          <w:rFonts w:hint="cs"/>
          <w:rtl/>
        </w:rPr>
        <w:t>يقول</w:t>
      </w:r>
      <w:r w:rsidRPr="000E4D41">
        <w:rPr>
          <w:rtl/>
        </w:rPr>
        <w:t xml:space="preserve"> </w:t>
      </w:r>
      <w:r w:rsidRPr="000E4D41">
        <w:rPr>
          <w:rFonts w:hint="cs"/>
          <w:rtl/>
        </w:rPr>
        <w:t>إنا</w:t>
      </w:r>
      <w:r w:rsidRPr="000E4D41">
        <w:rPr>
          <w:rtl/>
        </w:rPr>
        <w:t xml:space="preserve"> </w:t>
      </w:r>
      <w:r w:rsidRPr="000E4D41">
        <w:rPr>
          <w:rFonts w:hint="cs"/>
          <w:rtl/>
        </w:rPr>
        <w:t>دعونا</w:t>
      </w:r>
      <w:r w:rsidRPr="000E4D41">
        <w:rPr>
          <w:rtl/>
        </w:rPr>
        <w:t xml:space="preserve"> </w:t>
      </w:r>
      <w:r w:rsidRPr="000E4D41">
        <w:rPr>
          <w:rFonts w:hint="cs"/>
          <w:rtl/>
        </w:rPr>
        <w:t>الناس</w:t>
      </w:r>
      <w:r w:rsidRPr="000E4D41">
        <w:rPr>
          <w:rtl/>
        </w:rPr>
        <w:t xml:space="preserve"> </w:t>
      </w:r>
      <w:r w:rsidRPr="000E4D41">
        <w:rPr>
          <w:rFonts w:hint="cs"/>
          <w:rtl/>
        </w:rPr>
        <w:t>إلى</w:t>
      </w:r>
      <w:r w:rsidRPr="000E4D41">
        <w:rPr>
          <w:rtl/>
        </w:rPr>
        <w:t xml:space="preserve"> </w:t>
      </w:r>
      <w:r w:rsidRPr="000E4D41">
        <w:rPr>
          <w:rFonts w:hint="cs"/>
          <w:rtl/>
        </w:rPr>
        <w:t>الرضا</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ولم</w:t>
      </w:r>
      <w:r w:rsidRPr="000E4D41">
        <w:rPr>
          <w:rtl/>
        </w:rPr>
        <w:t xml:space="preserve"> </w:t>
      </w:r>
      <w:r w:rsidRPr="000E4D41">
        <w:rPr>
          <w:rFonts w:hint="cs"/>
          <w:rtl/>
        </w:rPr>
        <w:t>نسم</w:t>
      </w:r>
      <w:r w:rsidRPr="000E4D41">
        <w:rPr>
          <w:rtl/>
        </w:rPr>
        <w:t xml:space="preserve"> </w:t>
      </w:r>
      <w:r w:rsidRPr="000E4D41">
        <w:rPr>
          <w:rFonts w:hint="cs"/>
          <w:rtl/>
        </w:rPr>
        <w:t>شخصاً</w:t>
      </w:r>
      <w:r w:rsidR="00364140" w:rsidRPr="00364140">
        <w:rPr>
          <w:rFonts w:hint="cs"/>
          <w:rtl/>
        </w:rPr>
        <w:t>،</w:t>
      </w:r>
      <w:r w:rsidRPr="000E4D41">
        <w:rPr>
          <w:rtl/>
        </w:rPr>
        <w:t xml:space="preserve"> </w:t>
      </w:r>
      <w:r w:rsidRPr="000E4D41">
        <w:rPr>
          <w:rFonts w:hint="cs"/>
          <w:rtl/>
        </w:rPr>
        <w:t>ويعرض</w:t>
      </w:r>
      <w:r w:rsidRPr="000E4D41">
        <w:rPr>
          <w:rtl/>
        </w:rPr>
        <w:t xml:space="preserve"> </w:t>
      </w:r>
      <w:r w:rsidRPr="000E4D41">
        <w:rPr>
          <w:rFonts w:hint="cs"/>
          <w:rtl/>
        </w:rPr>
        <w:t>عليه</w:t>
      </w:r>
      <w:r w:rsidRPr="000E4D41">
        <w:rPr>
          <w:rtl/>
        </w:rPr>
        <w:t xml:space="preserve"> </w:t>
      </w:r>
      <w:r w:rsidRPr="000E4D41">
        <w:rPr>
          <w:rFonts w:hint="cs"/>
          <w:rtl/>
        </w:rPr>
        <w:t>أن</w:t>
      </w:r>
      <w:r w:rsidRPr="000E4D41">
        <w:rPr>
          <w:rtl/>
        </w:rPr>
        <w:t xml:space="preserve"> </w:t>
      </w:r>
      <w:r w:rsidRPr="000E4D41">
        <w:rPr>
          <w:rFonts w:hint="cs"/>
          <w:rtl/>
        </w:rPr>
        <w:t>يأتي الى الكوفة ليأخذ</w:t>
      </w:r>
      <w:r w:rsidRPr="000E4D41">
        <w:rPr>
          <w:rtl/>
        </w:rPr>
        <w:t xml:space="preserve"> </w:t>
      </w:r>
      <w:r w:rsidRPr="000E4D41">
        <w:rPr>
          <w:rFonts w:hint="cs"/>
          <w:rtl/>
        </w:rPr>
        <w:t>له</w:t>
      </w:r>
      <w:r w:rsidRPr="000E4D41">
        <w:rPr>
          <w:rtl/>
        </w:rPr>
        <w:t xml:space="preserve"> </w:t>
      </w:r>
      <w:r w:rsidRPr="000E4D41">
        <w:rPr>
          <w:rFonts w:hint="cs"/>
          <w:rtl/>
        </w:rPr>
        <w:t>البيعة</w:t>
      </w:r>
      <w:r w:rsidR="003B5324">
        <w:rPr>
          <w:rFonts w:ascii="Cambria" w:hAnsi="Cambria" w:cs="Cambria" w:hint="cs"/>
          <w:rtl/>
        </w:rPr>
        <w:t> </w:t>
      </w:r>
      <w:r w:rsidR="00364140" w:rsidRPr="00364140">
        <w:rPr>
          <w:rtl/>
        </w:rPr>
        <w:t>،</w:t>
      </w:r>
      <w:r w:rsidRPr="000E4D41">
        <w:rPr>
          <w:rFonts w:hint="cs"/>
          <w:rtl/>
        </w:rPr>
        <w:t xml:space="preserve"> فلم يقبل الصادق</w:t>
      </w:r>
      <w:r w:rsidR="00EC2F51" w:rsidRPr="00EC2F51">
        <w:rPr>
          <w:rFonts w:cs="S ALAEM" w:hint="cs"/>
          <w:rtl/>
        </w:rPr>
        <w:t>7</w:t>
      </w:r>
      <w:r w:rsidR="0081214D">
        <w:t xml:space="preserve"> </w:t>
      </w:r>
      <w:r w:rsidRPr="000E4D41">
        <w:rPr>
          <w:rFonts w:hint="cs"/>
          <w:rtl/>
        </w:rPr>
        <w:t>وأحرق كتابه</w:t>
      </w:r>
      <w:r w:rsidR="003B5324">
        <w:rPr>
          <w:rFonts w:ascii="Cambria" w:hAnsi="Cambria" w:cs="Cambria" w:hint="cs"/>
          <w:rtl/>
        </w:rPr>
        <w:t> </w:t>
      </w:r>
      <w:r w:rsidR="00364140" w:rsidRPr="00364140">
        <w:rPr>
          <w:rFonts w:hint="cs"/>
          <w:rtl/>
        </w:rPr>
        <w:t>،</w:t>
      </w:r>
      <w:r w:rsidRPr="000E4D41">
        <w:rPr>
          <w:rFonts w:hint="cs"/>
          <w:rtl/>
        </w:rPr>
        <w:t xml:space="preserve"> وقال لرسوله: هذا الجواب ! </w:t>
      </w:r>
    </w:p>
    <w:p w14:paraId="78A88F1A" w14:textId="2A6E8586" w:rsidR="002466CD" w:rsidRPr="000E4D41" w:rsidRDefault="002466CD" w:rsidP="00672310">
      <w:r w:rsidRPr="000E4D41">
        <w:rPr>
          <w:rFonts w:hint="cs"/>
          <w:rtl/>
        </w:rPr>
        <w:t>وعرف بعض القادة الصغار عمل أبي سلمة فحركوا</w:t>
      </w:r>
      <w:r w:rsidRPr="000E4D41">
        <w:rPr>
          <w:rtl/>
        </w:rPr>
        <w:t xml:space="preserve"> </w:t>
      </w:r>
      <w:r w:rsidRPr="000E4D41">
        <w:rPr>
          <w:rFonts w:hint="cs"/>
          <w:rtl/>
        </w:rPr>
        <w:t>القادة</w:t>
      </w:r>
      <w:r w:rsidRPr="000E4D41">
        <w:rPr>
          <w:rtl/>
        </w:rPr>
        <w:t xml:space="preserve"> </w:t>
      </w:r>
      <w:r w:rsidRPr="000E4D41">
        <w:rPr>
          <w:rFonts w:hint="cs"/>
          <w:rtl/>
        </w:rPr>
        <w:t>ضده</w:t>
      </w:r>
      <w:r w:rsidRPr="000E4D41">
        <w:rPr>
          <w:rtl/>
        </w:rPr>
        <w:t xml:space="preserve"> </w:t>
      </w:r>
      <w:r w:rsidR="00364140" w:rsidRPr="00364140">
        <w:rPr>
          <w:rFonts w:hint="cs"/>
          <w:rtl/>
        </w:rPr>
        <w:t>،</w:t>
      </w:r>
      <w:r w:rsidR="00E756CD">
        <w:rPr>
          <w:rFonts w:hint="cs"/>
          <w:rtl/>
        </w:rPr>
        <w:t xml:space="preserve"> </w:t>
      </w:r>
      <w:r w:rsidRPr="000E4D41">
        <w:rPr>
          <w:rFonts w:hint="cs"/>
          <w:rtl/>
        </w:rPr>
        <w:t>وأخرجوا</w:t>
      </w:r>
      <w:r w:rsidRPr="000E4D41">
        <w:rPr>
          <w:rtl/>
        </w:rPr>
        <w:t xml:space="preserve"> </w:t>
      </w:r>
      <w:r w:rsidRPr="000E4D41">
        <w:rPr>
          <w:rFonts w:hint="cs"/>
          <w:rtl/>
        </w:rPr>
        <w:t>العباسيين</w:t>
      </w:r>
      <w:r w:rsidRPr="000E4D41">
        <w:rPr>
          <w:rtl/>
        </w:rPr>
        <w:t xml:space="preserve"> </w:t>
      </w:r>
      <w:r w:rsidRPr="000E4D41">
        <w:rPr>
          <w:rFonts w:hint="cs"/>
          <w:rtl/>
        </w:rPr>
        <w:t>من</w:t>
      </w:r>
      <w:r w:rsidRPr="000E4D41">
        <w:rPr>
          <w:rtl/>
        </w:rPr>
        <w:t xml:space="preserve"> </w:t>
      </w:r>
      <w:r w:rsidRPr="000E4D41">
        <w:rPr>
          <w:rFonts w:hint="cs"/>
          <w:rtl/>
        </w:rPr>
        <w:t>حبسهم</w:t>
      </w:r>
      <w:r w:rsidRPr="000E4D41">
        <w:rPr>
          <w:rtl/>
        </w:rPr>
        <w:t xml:space="preserve"> </w:t>
      </w:r>
      <w:r w:rsidRPr="000E4D41">
        <w:rPr>
          <w:rFonts w:hint="cs"/>
          <w:rtl/>
        </w:rPr>
        <w:t>فاعتذر</w:t>
      </w:r>
      <w:r w:rsidRPr="000E4D41">
        <w:rPr>
          <w:rtl/>
        </w:rPr>
        <w:t xml:space="preserve"> </w:t>
      </w:r>
      <w:r w:rsidRPr="000E4D41">
        <w:rPr>
          <w:rFonts w:hint="cs"/>
          <w:rtl/>
        </w:rPr>
        <w:t>أبو</w:t>
      </w:r>
      <w:r w:rsidRPr="000E4D41">
        <w:rPr>
          <w:rtl/>
        </w:rPr>
        <w:t xml:space="preserve"> </w:t>
      </w:r>
      <w:r w:rsidRPr="000E4D41">
        <w:rPr>
          <w:rFonts w:hint="cs"/>
          <w:rtl/>
        </w:rPr>
        <w:t>سلمة</w:t>
      </w:r>
      <w:r w:rsidRPr="000E4D41">
        <w:rPr>
          <w:rtl/>
        </w:rPr>
        <w:t xml:space="preserve"> </w:t>
      </w:r>
      <w:r w:rsidRPr="000E4D41">
        <w:rPr>
          <w:rFonts w:hint="cs"/>
          <w:rtl/>
        </w:rPr>
        <w:t>بأنه</w:t>
      </w:r>
      <w:r w:rsidRPr="000E4D41">
        <w:rPr>
          <w:rtl/>
        </w:rPr>
        <w:t xml:space="preserve"> </w:t>
      </w:r>
      <w:r w:rsidRPr="000E4D41">
        <w:rPr>
          <w:rFonts w:hint="cs"/>
          <w:rtl/>
        </w:rPr>
        <w:t>كان</w:t>
      </w:r>
      <w:r w:rsidRPr="000E4D41">
        <w:rPr>
          <w:rtl/>
        </w:rPr>
        <w:t xml:space="preserve"> </w:t>
      </w:r>
      <w:r w:rsidRPr="000E4D41">
        <w:rPr>
          <w:rFonts w:hint="cs"/>
          <w:rtl/>
        </w:rPr>
        <w:t>يُحكم</w:t>
      </w:r>
      <w:r w:rsidRPr="000E4D41">
        <w:rPr>
          <w:rtl/>
        </w:rPr>
        <w:t xml:space="preserve"> </w:t>
      </w:r>
      <w:r w:rsidRPr="000E4D41">
        <w:rPr>
          <w:rFonts w:hint="cs"/>
          <w:rtl/>
        </w:rPr>
        <w:t>الأمر</w:t>
      </w:r>
      <w:r w:rsidRPr="000E4D41">
        <w:rPr>
          <w:rtl/>
        </w:rPr>
        <w:t xml:space="preserve"> </w:t>
      </w:r>
      <w:r w:rsidRPr="000E4D41">
        <w:rPr>
          <w:rFonts w:hint="cs"/>
          <w:rtl/>
        </w:rPr>
        <w:t>للعباسيين</w:t>
      </w:r>
      <w:r w:rsidRPr="000E4D41">
        <w:rPr>
          <w:rtl/>
        </w:rPr>
        <w:t xml:space="preserve"> !</w:t>
      </w:r>
    </w:p>
    <w:p w14:paraId="7586C0E4" w14:textId="7DC45E96" w:rsidR="002466CD" w:rsidRPr="000E4D41" w:rsidRDefault="002466CD" w:rsidP="00672310">
      <w:pPr>
        <w:rPr>
          <w:rtl/>
        </w:rPr>
      </w:pPr>
      <w:r w:rsidRPr="0081214D">
        <w:rPr>
          <w:rStyle w:val="Heading8Char"/>
          <w:rFonts w:eastAsiaTheme="minorHAnsi" w:hint="cs"/>
          <w:rtl/>
        </w:rPr>
        <w:t>قال</w:t>
      </w:r>
      <w:r w:rsidRPr="0081214D">
        <w:rPr>
          <w:rStyle w:val="Heading8Char"/>
          <w:rFonts w:eastAsiaTheme="minorHAnsi"/>
          <w:rtl/>
        </w:rPr>
        <w:t xml:space="preserve"> </w:t>
      </w:r>
      <w:r w:rsidRPr="0081214D">
        <w:rPr>
          <w:rStyle w:val="Heading8Char"/>
          <w:rFonts w:eastAsiaTheme="minorHAnsi" w:hint="cs"/>
          <w:rtl/>
        </w:rPr>
        <w:t>في</w:t>
      </w:r>
      <w:r w:rsidRPr="0081214D">
        <w:rPr>
          <w:rStyle w:val="Heading8Char"/>
          <w:rFonts w:eastAsiaTheme="minorHAnsi"/>
          <w:rtl/>
        </w:rPr>
        <w:t xml:space="preserve"> </w:t>
      </w:r>
      <w:r w:rsidRPr="0081214D">
        <w:rPr>
          <w:rStyle w:val="Heading8Char"/>
          <w:rFonts w:eastAsiaTheme="minorHAnsi" w:hint="cs"/>
          <w:rtl/>
        </w:rPr>
        <w:t>عمدة</w:t>
      </w:r>
      <w:r w:rsidRPr="0081214D">
        <w:rPr>
          <w:rStyle w:val="Heading8Char"/>
          <w:rFonts w:eastAsiaTheme="minorHAnsi"/>
          <w:rtl/>
        </w:rPr>
        <w:t xml:space="preserve"> </w:t>
      </w:r>
      <w:r w:rsidRPr="0081214D">
        <w:rPr>
          <w:rStyle w:val="Heading8Char"/>
          <w:rFonts w:eastAsiaTheme="minorHAnsi" w:hint="cs"/>
          <w:rtl/>
        </w:rPr>
        <w:t>الطالب</w:t>
      </w:r>
      <w:r w:rsidRPr="0081214D">
        <w:rPr>
          <w:rStyle w:val="Heading7Char"/>
          <w:rtl/>
        </w:rPr>
        <w:t>/101</w:t>
      </w:r>
      <w:r w:rsidRPr="000E4D41">
        <w:rPr>
          <w:b/>
          <w:sz w:val="26"/>
          <w:szCs w:val="26"/>
          <w:rtl/>
        </w:rPr>
        <w:t>:</w:t>
      </w:r>
      <w:r w:rsidRPr="000E4D41">
        <w:rPr>
          <w:rtl/>
        </w:rPr>
        <w:t xml:space="preserve"> (</w:t>
      </w:r>
      <w:r w:rsidRPr="000E4D41">
        <w:rPr>
          <w:rFonts w:hint="cs"/>
          <w:rtl/>
        </w:rPr>
        <w:t>ولما</w:t>
      </w:r>
      <w:r w:rsidRPr="000E4D41">
        <w:rPr>
          <w:rtl/>
        </w:rPr>
        <w:t xml:space="preserve"> </w:t>
      </w:r>
      <w:r w:rsidRPr="000E4D41">
        <w:rPr>
          <w:rFonts w:hint="cs"/>
          <w:rtl/>
        </w:rPr>
        <w:t>قدم</w:t>
      </w:r>
      <w:r w:rsidRPr="000E4D41">
        <w:rPr>
          <w:rtl/>
        </w:rPr>
        <w:t xml:space="preserve"> </w:t>
      </w:r>
      <w:r w:rsidRPr="000E4D41">
        <w:rPr>
          <w:rFonts w:hint="cs"/>
          <w:rtl/>
        </w:rPr>
        <w:t>أبو</w:t>
      </w:r>
      <w:r w:rsidRPr="000E4D41">
        <w:rPr>
          <w:rtl/>
        </w:rPr>
        <w:t xml:space="preserve"> </w:t>
      </w:r>
      <w:r w:rsidRPr="000E4D41">
        <w:rPr>
          <w:rFonts w:hint="cs"/>
          <w:rtl/>
        </w:rPr>
        <w:t>العباس</w:t>
      </w:r>
      <w:r w:rsidRPr="000E4D41">
        <w:rPr>
          <w:rtl/>
        </w:rPr>
        <w:t xml:space="preserve"> </w:t>
      </w:r>
      <w:r w:rsidRPr="000E4D41">
        <w:rPr>
          <w:rFonts w:hint="cs"/>
          <w:rtl/>
        </w:rPr>
        <w:t>السفاح</w:t>
      </w:r>
      <w:r w:rsidRPr="000E4D41">
        <w:rPr>
          <w:rtl/>
        </w:rPr>
        <w:t xml:space="preserve"> </w:t>
      </w:r>
      <w:r w:rsidRPr="000E4D41">
        <w:rPr>
          <w:rFonts w:hint="cs"/>
          <w:rtl/>
        </w:rPr>
        <w:t>وأهله</w:t>
      </w:r>
      <w:r w:rsidRPr="000E4D41">
        <w:rPr>
          <w:rtl/>
        </w:rPr>
        <w:t xml:space="preserve"> </w:t>
      </w:r>
      <w:r w:rsidRPr="000E4D41">
        <w:rPr>
          <w:rFonts w:hint="cs"/>
          <w:rtl/>
        </w:rPr>
        <w:t>سراً</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سلمة</w:t>
      </w:r>
      <w:r w:rsidRPr="000E4D41">
        <w:rPr>
          <w:rtl/>
        </w:rPr>
        <w:t xml:space="preserve"> </w:t>
      </w:r>
      <w:r w:rsidRPr="000E4D41">
        <w:rPr>
          <w:rFonts w:hint="cs"/>
          <w:rtl/>
        </w:rPr>
        <w:t>الخلال</w:t>
      </w:r>
      <w:r w:rsidRPr="000E4D41">
        <w:rPr>
          <w:rtl/>
        </w:rPr>
        <w:t xml:space="preserve"> </w:t>
      </w:r>
      <w:r w:rsidRPr="000E4D41">
        <w:rPr>
          <w:rFonts w:hint="cs"/>
          <w:rtl/>
        </w:rPr>
        <w:t>الكوفة</w:t>
      </w:r>
      <w:r w:rsidR="003B5324">
        <w:rPr>
          <w:rFonts w:ascii="Cambria" w:hAnsi="Cambria" w:cs="Cambria" w:hint="cs"/>
          <w:rtl/>
        </w:rPr>
        <w:t> </w:t>
      </w:r>
      <w:r w:rsidR="00364140" w:rsidRPr="00364140">
        <w:rPr>
          <w:rtl/>
        </w:rPr>
        <w:t>،</w:t>
      </w:r>
      <w:r w:rsidRPr="000E4D41">
        <w:rPr>
          <w:rtl/>
        </w:rPr>
        <w:t xml:space="preserve"> </w:t>
      </w:r>
      <w:r w:rsidRPr="000E4D41">
        <w:rPr>
          <w:rFonts w:hint="cs"/>
          <w:rtl/>
        </w:rPr>
        <w:t>ستر</w:t>
      </w:r>
      <w:r w:rsidRPr="000E4D41">
        <w:rPr>
          <w:rtl/>
        </w:rPr>
        <w:t xml:space="preserve"> </w:t>
      </w:r>
      <w:r w:rsidRPr="000E4D41">
        <w:rPr>
          <w:rFonts w:hint="cs"/>
          <w:rtl/>
        </w:rPr>
        <w:t>أمرهم</w:t>
      </w:r>
      <w:r w:rsidRPr="000E4D41">
        <w:rPr>
          <w:rtl/>
        </w:rPr>
        <w:t xml:space="preserve"> </w:t>
      </w:r>
      <w:r w:rsidRPr="000E4D41">
        <w:rPr>
          <w:rFonts w:hint="cs"/>
          <w:rtl/>
        </w:rPr>
        <w:t>وعزم</w:t>
      </w:r>
      <w:r w:rsidRPr="000E4D41">
        <w:rPr>
          <w:rtl/>
        </w:rPr>
        <w:t xml:space="preserve"> </w:t>
      </w:r>
      <w:r w:rsidRPr="000E4D41">
        <w:rPr>
          <w:rFonts w:hint="cs"/>
          <w:rtl/>
        </w:rPr>
        <w:t>أن</w:t>
      </w:r>
      <w:r w:rsidRPr="000E4D41">
        <w:rPr>
          <w:rtl/>
        </w:rPr>
        <w:t xml:space="preserve"> </w:t>
      </w:r>
      <w:r w:rsidRPr="000E4D41">
        <w:rPr>
          <w:rFonts w:hint="cs"/>
          <w:rtl/>
        </w:rPr>
        <w:t>يجعلها</w:t>
      </w:r>
      <w:r w:rsidRPr="000E4D41">
        <w:rPr>
          <w:rtl/>
        </w:rPr>
        <w:t xml:space="preserve"> </w:t>
      </w:r>
      <w:r w:rsidRPr="000E4D41">
        <w:rPr>
          <w:rFonts w:hint="cs"/>
          <w:rtl/>
        </w:rPr>
        <w:t>شورى</w:t>
      </w:r>
      <w:r w:rsidRPr="000E4D41">
        <w:rPr>
          <w:rtl/>
        </w:rPr>
        <w:t xml:space="preserve"> </w:t>
      </w:r>
      <w:r w:rsidRPr="000E4D41">
        <w:rPr>
          <w:rFonts w:hint="cs"/>
          <w:rtl/>
        </w:rPr>
        <w:t>بين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والعباس</w:t>
      </w:r>
      <w:r w:rsidRPr="000E4D41">
        <w:rPr>
          <w:rtl/>
        </w:rPr>
        <w:t xml:space="preserve"> </w:t>
      </w:r>
      <w:r w:rsidRPr="000E4D41">
        <w:rPr>
          <w:rFonts w:hint="cs"/>
          <w:rtl/>
        </w:rPr>
        <w:t>حتى</w:t>
      </w:r>
      <w:r w:rsidRPr="000E4D41">
        <w:rPr>
          <w:rtl/>
        </w:rPr>
        <w:t xml:space="preserve"> </w:t>
      </w:r>
      <w:r w:rsidRPr="000E4D41">
        <w:rPr>
          <w:rFonts w:hint="cs"/>
          <w:rtl/>
        </w:rPr>
        <w:t>يختاروا</w:t>
      </w:r>
      <w:r w:rsidRPr="000E4D41">
        <w:rPr>
          <w:rtl/>
        </w:rPr>
        <w:t xml:space="preserve"> </w:t>
      </w:r>
      <w:r w:rsidRPr="000E4D41">
        <w:rPr>
          <w:rFonts w:hint="cs"/>
          <w:rtl/>
        </w:rPr>
        <w:t>هم</w:t>
      </w:r>
      <w:r w:rsidRPr="000E4D41">
        <w:rPr>
          <w:rtl/>
        </w:rPr>
        <w:t xml:space="preserve"> </w:t>
      </w:r>
      <w:r w:rsidRPr="000E4D41">
        <w:rPr>
          <w:rFonts w:hint="cs"/>
          <w:rtl/>
        </w:rPr>
        <w:t>من</w:t>
      </w:r>
      <w:r w:rsidRPr="000E4D41">
        <w:rPr>
          <w:rtl/>
        </w:rPr>
        <w:t xml:space="preserve"> </w:t>
      </w:r>
      <w:r w:rsidRPr="000E4D41">
        <w:rPr>
          <w:rFonts w:hint="cs"/>
          <w:rtl/>
        </w:rPr>
        <w:t>أرادوا</w:t>
      </w:r>
      <w:r w:rsidRPr="000E4D41">
        <w:rPr>
          <w:rtl/>
        </w:rPr>
        <w:t xml:space="preserve"> </w:t>
      </w:r>
      <w:r w:rsidRPr="000E4D41">
        <w:rPr>
          <w:rFonts w:hint="cs"/>
          <w:rtl/>
        </w:rPr>
        <w:t>).</w:t>
      </w:r>
    </w:p>
    <w:p w14:paraId="4DA2F31F" w14:textId="77777777" w:rsidR="002466CD" w:rsidRPr="000E4D41" w:rsidRDefault="002466CD" w:rsidP="006B6E9D">
      <w:pPr>
        <w:pStyle w:val="Heading2"/>
      </w:pPr>
      <w:bookmarkStart w:id="134" w:name="_Toc118886430"/>
      <w:r w:rsidRPr="00627178">
        <w:rPr>
          <w:rFonts w:hint="cs"/>
          <w:rtl/>
        </w:rPr>
        <w:t>الفضل بن سهل الكسروي يتبنى المأمون!</w:t>
      </w:r>
      <w:bookmarkEnd w:id="134"/>
    </w:p>
    <w:p w14:paraId="7F55D5AF" w14:textId="622F5814" w:rsidR="002466CD" w:rsidRPr="000E4D41" w:rsidRDefault="002466CD" w:rsidP="00672310">
      <w:pPr>
        <w:spacing w:line="204" w:lineRule="auto"/>
        <w:rPr>
          <w:rtl/>
        </w:rPr>
      </w:pPr>
      <w:r w:rsidRPr="0081214D">
        <w:rPr>
          <w:rStyle w:val="Heading8Char"/>
          <w:rFonts w:eastAsiaTheme="minorHAnsi"/>
          <w:rtl/>
        </w:rPr>
        <w:t>قال الفخري في الآداب السلطانية</w:t>
      </w:r>
      <w:r w:rsidRPr="0081214D">
        <w:rPr>
          <w:rStyle w:val="Heading7Char"/>
          <w:rtl/>
        </w:rPr>
        <w:t>/318</w:t>
      </w:r>
      <w:r w:rsidRPr="000E4D41">
        <w:rPr>
          <w:b/>
          <w:rtl/>
        </w:rPr>
        <w:t>:</w:t>
      </w:r>
      <w:r w:rsidRPr="000E4D41">
        <w:rPr>
          <w:rFonts w:hint="cs"/>
          <w:rtl/>
        </w:rPr>
        <w:t>(</w:t>
      </w:r>
      <w:r w:rsidRPr="000E4D41">
        <w:rPr>
          <w:rtl/>
        </w:rPr>
        <w:t xml:space="preserve">كان الفضل بن سهل من أولاد ملوك الفرس المجوس وكان قهرمانا </w:t>
      </w:r>
      <w:r w:rsidRPr="000E4D41">
        <w:rPr>
          <w:rFonts w:hint="cs"/>
          <w:rtl/>
        </w:rPr>
        <w:t>ً</w:t>
      </w:r>
      <w:r w:rsidRPr="000E4D41">
        <w:rPr>
          <w:rtl/>
        </w:rPr>
        <w:t xml:space="preserve">ليحيى بن خالد </w:t>
      </w:r>
      <w:r w:rsidRPr="000E4D41">
        <w:rPr>
          <w:rFonts w:hint="cs"/>
          <w:rtl/>
        </w:rPr>
        <w:t>بن برمك</w:t>
      </w:r>
      <w:r w:rsidRPr="000E4D41">
        <w:rPr>
          <w:rFonts w:hint="cs"/>
          <w:b/>
          <w:sz w:val="24"/>
          <w:szCs w:val="24"/>
          <w:rtl/>
        </w:rPr>
        <w:t>(أي وكيلاً)</w:t>
      </w:r>
      <w:r w:rsidRPr="000E4D41">
        <w:rPr>
          <w:rtl/>
        </w:rPr>
        <w:t>وكان أبوه سهل مجوسيا</w:t>
      </w:r>
      <w:r w:rsidRPr="000E4D41">
        <w:rPr>
          <w:rFonts w:hint="cs"/>
          <w:rtl/>
        </w:rPr>
        <w:t>ً</w:t>
      </w:r>
      <w:r w:rsidRPr="000E4D41">
        <w:rPr>
          <w:rtl/>
        </w:rPr>
        <w:t xml:space="preserve"> فأسلم في أيام الرشيد </w:t>
      </w:r>
      <w:r w:rsidRPr="000E4D41">
        <w:rPr>
          <w:rFonts w:hint="cs"/>
          <w:rtl/>
        </w:rPr>
        <w:t>.</w:t>
      </w:r>
      <w:r w:rsidRPr="000E4D41">
        <w:rPr>
          <w:rtl/>
        </w:rPr>
        <w:t xml:space="preserve"> قالوا: لما رأى الفضل بن سهل نجابة المأمون في صباه ونظر في طالعة وكان خبيرا</w:t>
      </w:r>
      <w:r w:rsidRPr="000E4D41">
        <w:rPr>
          <w:rFonts w:hint="cs"/>
          <w:rtl/>
        </w:rPr>
        <w:t>ً</w:t>
      </w:r>
      <w:r w:rsidRPr="000E4D41">
        <w:rPr>
          <w:rtl/>
        </w:rPr>
        <w:t xml:space="preserve"> بعلم النجوم فدلته النجوم على أنه يصير خليفة لزم ناحيته وخدمه ودبر أموره</w:t>
      </w:r>
      <w:r w:rsidR="003B5324">
        <w:rPr>
          <w:rFonts w:ascii="Cambria" w:hAnsi="Cambria" w:cs="Cambria" w:hint="cs"/>
          <w:rtl/>
        </w:rPr>
        <w:t> </w:t>
      </w:r>
      <w:r w:rsidR="00364140" w:rsidRPr="00364140">
        <w:rPr>
          <w:rtl/>
        </w:rPr>
        <w:t>،</w:t>
      </w:r>
      <w:r w:rsidRPr="000E4D41">
        <w:rPr>
          <w:rtl/>
        </w:rPr>
        <w:t xml:space="preserve"> حتى أفضت الخلافة إليه فاستوزره</w:t>
      </w:r>
      <w:r w:rsidRPr="000E4D41">
        <w:rPr>
          <w:rFonts w:hint="cs"/>
          <w:rtl/>
        </w:rPr>
        <w:t>..</w:t>
      </w:r>
      <w:r w:rsidR="00A304A1">
        <w:rPr>
          <w:rFonts w:hint="cs"/>
          <w:rtl/>
        </w:rPr>
        <w:t xml:space="preserve"> </w:t>
      </w:r>
      <w:r w:rsidRPr="000E4D41">
        <w:rPr>
          <w:rtl/>
        </w:rPr>
        <w:t>فلما علت حال الفضل وتولى الوزارة</w:t>
      </w:r>
      <w:r w:rsidR="003B5324">
        <w:rPr>
          <w:rFonts w:ascii="Cambria" w:hAnsi="Cambria" w:cs="Cambria" w:hint="cs"/>
          <w:rtl/>
        </w:rPr>
        <w:t> </w:t>
      </w:r>
      <w:r w:rsidR="00364140" w:rsidRPr="00364140">
        <w:rPr>
          <w:rtl/>
        </w:rPr>
        <w:t>،</w:t>
      </w:r>
      <w:r w:rsidRPr="000E4D41">
        <w:rPr>
          <w:rtl/>
        </w:rPr>
        <w:t xml:space="preserve"> قصده مسلم بن الوليد</w:t>
      </w:r>
      <w:r w:rsidR="003B5324">
        <w:rPr>
          <w:rFonts w:ascii="Cambria" w:hAnsi="Cambria" w:cs="Cambria" w:hint="cs"/>
          <w:rtl/>
        </w:rPr>
        <w:t> </w:t>
      </w:r>
      <w:r w:rsidR="00364140" w:rsidRPr="00364140">
        <w:rPr>
          <w:rtl/>
        </w:rPr>
        <w:t>،</w:t>
      </w:r>
      <w:r w:rsidRPr="000E4D41">
        <w:rPr>
          <w:rtl/>
        </w:rPr>
        <w:t xml:space="preserve"> فلما رآه سر به قال له: هذه الدولة التي يرفع فيها حالك الحال</w:t>
      </w:r>
      <w:r w:rsidR="003B5324">
        <w:rPr>
          <w:rFonts w:ascii="Cambria" w:hAnsi="Cambria" w:cs="Cambria" w:hint="cs"/>
          <w:rtl/>
        </w:rPr>
        <w:t> </w:t>
      </w:r>
      <w:r w:rsidR="00364140" w:rsidRPr="00364140">
        <w:rPr>
          <w:rtl/>
        </w:rPr>
        <w:t>،</w:t>
      </w:r>
      <w:r w:rsidRPr="000E4D41">
        <w:rPr>
          <w:rtl/>
        </w:rPr>
        <w:t xml:space="preserve"> وأمر له بثلاثين ألف درهم</w:t>
      </w:r>
      <w:r w:rsidR="003B5324">
        <w:rPr>
          <w:rFonts w:ascii="Cambria" w:hAnsi="Cambria" w:cs="Cambria" w:hint="cs"/>
          <w:rtl/>
        </w:rPr>
        <w:t> </w:t>
      </w:r>
      <w:r w:rsidR="00364140" w:rsidRPr="00364140">
        <w:rPr>
          <w:rtl/>
        </w:rPr>
        <w:t>،</w:t>
      </w:r>
      <w:r w:rsidRPr="000E4D41">
        <w:rPr>
          <w:rtl/>
        </w:rPr>
        <w:t xml:space="preserve"> وولاه بريد جرجان فاستفاد من ثم مالا</w:t>
      </w:r>
      <w:r w:rsidRPr="000E4D41">
        <w:rPr>
          <w:rFonts w:hint="cs"/>
          <w:rtl/>
        </w:rPr>
        <w:t>ً</w:t>
      </w:r>
      <w:r w:rsidRPr="000E4D41">
        <w:rPr>
          <w:rtl/>
        </w:rPr>
        <w:t xml:space="preserve"> طائلا</w:t>
      </w:r>
      <w:r w:rsidRPr="000E4D41">
        <w:rPr>
          <w:rFonts w:hint="cs"/>
          <w:rtl/>
        </w:rPr>
        <w:t>ً</w:t>
      </w:r>
      <w:r w:rsidR="003B5324">
        <w:rPr>
          <w:rFonts w:ascii="Cambria" w:hAnsi="Cambria" w:cs="Cambria" w:hint="cs"/>
          <w:rtl/>
        </w:rPr>
        <w:t> </w:t>
      </w:r>
      <w:r w:rsidR="00364140" w:rsidRPr="00364140">
        <w:rPr>
          <w:rtl/>
        </w:rPr>
        <w:t>،</w:t>
      </w:r>
      <w:r w:rsidRPr="000E4D41">
        <w:rPr>
          <w:rtl/>
        </w:rPr>
        <w:t xml:space="preserve"> قالوا: كانت همة ذي الرئاستين عالية جدا</w:t>
      </w:r>
      <w:r w:rsidRPr="000E4D41">
        <w:rPr>
          <w:rFonts w:hint="cs"/>
          <w:rtl/>
        </w:rPr>
        <w:t>ً</w:t>
      </w:r>
      <w:r w:rsidRPr="000E4D41">
        <w:rPr>
          <w:rtl/>
        </w:rPr>
        <w:t xml:space="preserve"> من قبل أن يعظم أمره</w:t>
      </w:r>
      <w:r w:rsidR="003B5324">
        <w:rPr>
          <w:rFonts w:ascii="Cambria" w:hAnsi="Cambria" w:cs="Cambria" w:hint="cs"/>
          <w:rtl/>
        </w:rPr>
        <w:t> </w:t>
      </w:r>
      <w:r w:rsidR="00364140" w:rsidRPr="00364140">
        <w:rPr>
          <w:rtl/>
        </w:rPr>
        <w:t>،</w:t>
      </w:r>
      <w:r w:rsidRPr="000E4D41">
        <w:rPr>
          <w:rtl/>
        </w:rPr>
        <w:t xml:space="preserve"> قال له مؤدب المأمون يوما</w:t>
      </w:r>
      <w:r w:rsidRPr="000E4D41">
        <w:rPr>
          <w:rFonts w:hint="cs"/>
          <w:rtl/>
        </w:rPr>
        <w:t>ً</w:t>
      </w:r>
      <w:r w:rsidRPr="000E4D41">
        <w:rPr>
          <w:rtl/>
        </w:rPr>
        <w:t xml:space="preserve"> في أيام الرشيد: إن المأمون لجميل الرأي فيك</w:t>
      </w:r>
      <w:r w:rsidR="003B5324">
        <w:rPr>
          <w:rFonts w:ascii="Cambria" w:hAnsi="Cambria" w:cs="Cambria" w:hint="cs"/>
          <w:rtl/>
        </w:rPr>
        <w:t> </w:t>
      </w:r>
      <w:r w:rsidR="00364140" w:rsidRPr="00364140">
        <w:rPr>
          <w:rtl/>
        </w:rPr>
        <w:t>،</w:t>
      </w:r>
      <w:r w:rsidRPr="000E4D41">
        <w:rPr>
          <w:rtl/>
        </w:rPr>
        <w:t xml:space="preserve"> وإني لا أستبعد أن يحصل لك من جهته ألف ألف درهم</w:t>
      </w:r>
      <w:r w:rsidR="003B5324">
        <w:rPr>
          <w:rFonts w:ascii="Cambria" w:hAnsi="Cambria" w:cs="Cambria" w:hint="cs"/>
          <w:rtl/>
        </w:rPr>
        <w:t> </w:t>
      </w:r>
      <w:r w:rsidR="00364140" w:rsidRPr="00364140">
        <w:rPr>
          <w:rtl/>
        </w:rPr>
        <w:t>،</w:t>
      </w:r>
      <w:r w:rsidRPr="000E4D41">
        <w:rPr>
          <w:rFonts w:hint="cs"/>
          <w:rtl/>
        </w:rPr>
        <w:t xml:space="preserve"> </w:t>
      </w:r>
      <w:r w:rsidRPr="000E4D41">
        <w:rPr>
          <w:rtl/>
        </w:rPr>
        <w:t>فاعتاظ الفضل من ذلك وقال له: ألك علي</w:t>
      </w:r>
      <w:r w:rsidRPr="000E4D41">
        <w:rPr>
          <w:rFonts w:hint="cs"/>
          <w:rtl/>
        </w:rPr>
        <w:t>َّ</w:t>
      </w:r>
      <w:r w:rsidRPr="000E4D41">
        <w:rPr>
          <w:rtl/>
        </w:rPr>
        <w:t xml:space="preserve"> حقد؟ ألي إليك إساءة ؟ فقال له المؤدب لا والله</w:t>
      </w:r>
      <w:r w:rsidR="003B5324">
        <w:rPr>
          <w:rFonts w:ascii="Cambria" w:hAnsi="Cambria" w:cs="Cambria" w:hint="cs"/>
          <w:rtl/>
        </w:rPr>
        <w:t> </w:t>
      </w:r>
      <w:r w:rsidR="00364140" w:rsidRPr="00364140">
        <w:rPr>
          <w:rtl/>
        </w:rPr>
        <w:t>،</w:t>
      </w:r>
      <w:r w:rsidRPr="000E4D41">
        <w:rPr>
          <w:rtl/>
        </w:rPr>
        <w:t xml:space="preserve"> ما قلت هذا إلا محبة لك</w:t>
      </w:r>
      <w:r w:rsidR="003B5324">
        <w:rPr>
          <w:rFonts w:ascii="Cambria" w:hAnsi="Cambria" w:cs="Cambria" w:hint="cs"/>
          <w:rtl/>
        </w:rPr>
        <w:t> </w:t>
      </w:r>
      <w:r w:rsidR="00364140" w:rsidRPr="00364140">
        <w:rPr>
          <w:rtl/>
        </w:rPr>
        <w:t>،</w:t>
      </w:r>
      <w:r w:rsidRPr="000E4D41">
        <w:rPr>
          <w:rtl/>
        </w:rPr>
        <w:t xml:space="preserve"> فقال: أتقول لي إنك تحصل معه ألف ألف درهم؟ والله ما صحبته لأكتسب منه مالا</w:t>
      </w:r>
      <w:r w:rsidRPr="000E4D41">
        <w:rPr>
          <w:rFonts w:hint="cs"/>
          <w:rtl/>
        </w:rPr>
        <w:t>ً</w:t>
      </w:r>
      <w:r w:rsidRPr="000E4D41">
        <w:rPr>
          <w:rtl/>
        </w:rPr>
        <w:t xml:space="preserve"> قل أو جل</w:t>
      </w:r>
      <w:r w:rsidR="00A304A1">
        <w:rPr>
          <w:rFonts w:hint="cs"/>
          <w:rtl/>
        </w:rPr>
        <w:t xml:space="preserve"> </w:t>
      </w:r>
      <w:r w:rsidR="00364140" w:rsidRPr="00364140">
        <w:rPr>
          <w:rtl/>
        </w:rPr>
        <w:t>،</w:t>
      </w:r>
      <w:r w:rsidRPr="000E4D41">
        <w:rPr>
          <w:rtl/>
        </w:rPr>
        <w:t xml:space="preserve"> ولكن صحبته ليمضي حكم خاتمي هذا في الشرق والغرب</w:t>
      </w:r>
      <w:r w:rsidR="003B5324">
        <w:rPr>
          <w:rFonts w:ascii="Cambria" w:hAnsi="Cambria" w:cs="Cambria" w:hint="cs"/>
          <w:rtl/>
        </w:rPr>
        <w:t> </w:t>
      </w:r>
      <w:r w:rsidR="00364140" w:rsidRPr="00364140">
        <w:rPr>
          <w:rtl/>
        </w:rPr>
        <w:t>،</w:t>
      </w:r>
      <w:r w:rsidRPr="000E4D41">
        <w:rPr>
          <w:rtl/>
        </w:rPr>
        <w:t xml:space="preserve"> قال: فوالله ما طالت المدة حتى بلغ ما أم</w:t>
      </w:r>
      <w:r w:rsidRPr="000E4D41">
        <w:rPr>
          <w:rFonts w:hint="cs"/>
          <w:rtl/>
        </w:rPr>
        <w:t>َّ</w:t>
      </w:r>
      <w:r w:rsidRPr="000E4D41">
        <w:rPr>
          <w:rtl/>
        </w:rPr>
        <w:t xml:space="preserve">ل </w:t>
      </w:r>
      <w:r w:rsidRPr="000E4D41">
        <w:rPr>
          <w:rFonts w:hint="cs"/>
          <w:rtl/>
        </w:rPr>
        <w:t>).</w:t>
      </w:r>
    </w:p>
    <w:p w14:paraId="0C0A52B3" w14:textId="5DA8092F" w:rsidR="002466CD" w:rsidRPr="000E4D41" w:rsidRDefault="002466CD" w:rsidP="00672310">
      <w:pPr>
        <w:pStyle w:val="Heading8"/>
        <w:rPr>
          <w:rtl/>
        </w:rPr>
      </w:pPr>
      <w:r w:rsidRPr="000E4D41">
        <w:rPr>
          <w:rFonts w:hint="cs"/>
          <w:rtl/>
        </w:rPr>
        <w:t>أقول: يدل هذا النص على أن الفضل كان يريد حكم المسلمين</w:t>
      </w:r>
      <w:r w:rsidR="003B5324">
        <w:rPr>
          <w:rFonts w:ascii="Cambria" w:hAnsi="Cambria" w:cs="Cambria" w:hint="cs"/>
          <w:rtl/>
        </w:rPr>
        <w:t> </w:t>
      </w:r>
      <w:r w:rsidR="00364140" w:rsidRPr="00364140">
        <w:rPr>
          <w:rFonts w:hint="cs"/>
          <w:rtl/>
        </w:rPr>
        <w:t>،</w:t>
      </w:r>
      <w:r w:rsidRPr="000E4D41">
        <w:rPr>
          <w:rFonts w:hint="cs"/>
          <w:rtl/>
        </w:rPr>
        <w:t xml:space="preserve"> بواسطة المأمون. وقد وصل الى هذا</w:t>
      </w:r>
      <w:r w:rsidR="003B5324">
        <w:rPr>
          <w:rFonts w:ascii="Cambria" w:hAnsi="Cambria" w:cs="Cambria" w:hint="cs"/>
          <w:rtl/>
        </w:rPr>
        <w:t> </w:t>
      </w:r>
      <w:r w:rsidR="00364140" w:rsidRPr="00364140">
        <w:rPr>
          <w:rFonts w:hint="cs"/>
          <w:rtl/>
        </w:rPr>
        <w:t>،</w:t>
      </w:r>
      <w:r w:rsidRPr="000E4D41">
        <w:rPr>
          <w:rFonts w:hint="cs"/>
          <w:rtl/>
        </w:rPr>
        <w:t xml:space="preserve"> فكان أيام المأمون الحاكم المطلق الذي لا يرد له أمر ! وكان المأمون يهابه ويداريه</w:t>
      </w:r>
      <w:r w:rsidR="003B5324">
        <w:rPr>
          <w:rFonts w:ascii="Cambria" w:hAnsi="Cambria" w:cs="Cambria" w:hint="cs"/>
          <w:rtl/>
        </w:rPr>
        <w:t> </w:t>
      </w:r>
      <w:r w:rsidR="00364140" w:rsidRPr="00364140">
        <w:rPr>
          <w:rFonts w:hint="cs"/>
          <w:rtl/>
        </w:rPr>
        <w:t>،</w:t>
      </w:r>
      <w:r w:rsidRPr="000E4D41">
        <w:rPr>
          <w:rFonts w:hint="cs"/>
          <w:rtl/>
        </w:rPr>
        <w:t xml:space="preserve"> وكان يأمر وينهى على مرأى من المأمون</w:t>
      </w:r>
      <w:r w:rsidR="003B5324">
        <w:rPr>
          <w:rFonts w:ascii="Cambria" w:hAnsi="Cambria" w:cs="Cambria" w:hint="cs"/>
          <w:rtl/>
        </w:rPr>
        <w:t> </w:t>
      </w:r>
      <w:r w:rsidR="00A304A1">
        <w:rPr>
          <w:rFonts w:hint="cs"/>
          <w:rtl/>
        </w:rPr>
        <w:t>.</w:t>
      </w:r>
      <w:r w:rsidRPr="000E4D41">
        <w:rPr>
          <w:rFonts w:hint="cs"/>
          <w:rtl/>
        </w:rPr>
        <w:t xml:space="preserve"> وأحياناً ينقض أمر المأمون ! فيسكت المأمون ويقول لا بد أن أداريه !</w:t>
      </w:r>
      <w:r w:rsidR="00A304A1">
        <w:rPr>
          <w:rStyle w:val="Heading8Char"/>
          <w:rFonts w:eastAsiaTheme="minorHAnsi" w:hint="cs"/>
          <w:rtl/>
        </w:rPr>
        <w:t xml:space="preserve"> </w:t>
      </w:r>
      <w:r w:rsidRPr="0081214D">
        <w:rPr>
          <w:rStyle w:val="Heading8Char"/>
          <w:rFonts w:eastAsiaTheme="minorHAnsi" w:hint="cs"/>
          <w:rtl/>
        </w:rPr>
        <w:t>قال في النجوم الزاهرة</w:t>
      </w:r>
      <w:r w:rsidRPr="0081214D">
        <w:rPr>
          <w:rStyle w:val="Heading7Char"/>
          <w:rFonts w:hint="cs"/>
          <w:rtl/>
        </w:rPr>
        <w:t>(2/102)</w:t>
      </w:r>
      <w:r w:rsidRPr="000E4D41">
        <w:rPr>
          <w:rFonts w:hint="cs"/>
          <w:b w:val="0"/>
          <w:sz w:val="24"/>
          <w:szCs w:val="24"/>
          <w:rtl/>
        </w:rPr>
        <w:t>:</w:t>
      </w:r>
      <w:r w:rsidRPr="000E4D41">
        <w:rPr>
          <w:rFonts w:hint="cs"/>
          <w:rtl/>
        </w:rPr>
        <w:t xml:space="preserve"> (وسار</w:t>
      </w:r>
      <w:r w:rsidRPr="000E4D41">
        <w:rPr>
          <w:rtl/>
        </w:rPr>
        <w:t xml:space="preserve"> </w:t>
      </w:r>
      <w:r w:rsidRPr="000E4D41">
        <w:rPr>
          <w:rFonts w:hint="cs"/>
          <w:rtl/>
        </w:rPr>
        <w:t>من</w:t>
      </w:r>
      <w:r w:rsidRPr="000E4D41">
        <w:rPr>
          <w:rtl/>
        </w:rPr>
        <w:t xml:space="preserve"> </w:t>
      </w:r>
      <w:r w:rsidRPr="000E4D41">
        <w:rPr>
          <w:rFonts w:hint="cs"/>
          <w:rtl/>
        </w:rPr>
        <w:t>بغداد</w:t>
      </w:r>
      <w:r w:rsidRPr="000E4D41">
        <w:rPr>
          <w:rtl/>
        </w:rPr>
        <w:t xml:space="preserve"> </w:t>
      </w:r>
      <w:r w:rsidRPr="000E4D41">
        <w:rPr>
          <w:rFonts w:hint="cs"/>
          <w:rtl/>
        </w:rPr>
        <w:t>إلى</w:t>
      </w:r>
      <w:r w:rsidRPr="000E4D41">
        <w:rPr>
          <w:rtl/>
        </w:rPr>
        <w:t xml:space="preserve"> </w:t>
      </w:r>
      <w:r w:rsidRPr="000E4D41">
        <w:rPr>
          <w:rFonts w:hint="cs"/>
          <w:rtl/>
        </w:rPr>
        <w:t>النهروان</w:t>
      </w:r>
      <w:r w:rsidRPr="000E4D41">
        <w:rPr>
          <w:rtl/>
        </w:rPr>
        <w:t xml:space="preserve"> </w:t>
      </w:r>
      <w:r w:rsidRPr="000E4D41">
        <w:rPr>
          <w:rFonts w:hint="cs"/>
          <w:rtl/>
        </w:rPr>
        <w:t>واستخلف</w:t>
      </w:r>
      <w:r w:rsidRPr="000E4D41">
        <w:rPr>
          <w:rtl/>
        </w:rPr>
        <w:t xml:space="preserve"> </w:t>
      </w:r>
      <w:r w:rsidRPr="000E4D41">
        <w:rPr>
          <w:rFonts w:hint="cs"/>
          <w:rtl/>
        </w:rPr>
        <w:t>على</w:t>
      </w:r>
      <w:r w:rsidRPr="000E4D41">
        <w:rPr>
          <w:rtl/>
        </w:rPr>
        <w:t xml:space="preserve"> </w:t>
      </w:r>
      <w:r w:rsidRPr="000E4D41">
        <w:rPr>
          <w:rFonts w:hint="cs"/>
          <w:rtl/>
        </w:rPr>
        <w:t>بغداد</w:t>
      </w:r>
      <w:r w:rsidRPr="000E4D41">
        <w:rPr>
          <w:rtl/>
        </w:rPr>
        <w:t xml:space="preserve"> </w:t>
      </w:r>
      <w:r w:rsidRPr="000E4D41">
        <w:rPr>
          <w:rFonts w:hint="cs"/>
          <w:rtl/>
        </w:rPr>
        <w:t>ابنه</w:t>
      </w:r>
      <w:r w:rsidRPr="000E4D41">
        <w:rPr>
          <w:rtl/>
        </w:rPr>
        <w:t xml:space="preserve"> </w:t>
      </w:r>
      <w:r w:rsidRPr="000E4D41">
        <w:rPr>
          <w:rFonts w:hint="cs"/>
          <w:rtl/>
        </w:rPr>
        <w:t>الأمين</w:t>
      </w:r>
      <w:r w:rsidRPr="000E4D41">
        <w:rPr>
          <w:rtl/>
        </w:rPr>
        <w:t xml:space="preserve"> </w:t>
      </w:r>
      <w:r w:rsidRPr="000E4D41">
        <w:rPr>
          <w:rFonts w:hint="cs"/>
          <w:rtl/>
        </w:rPr>
        <w:t>وأمر</w:t>
      </w:r>
      <w:r w:rsidRPr="000E4D41">
        <w:rPr>
          <w:rtl/>
        </w:rPr>
        <w:t xml:space="preserve"> </w:t>
      </w:r>
      <w:r w:rsidRPr="000E4D41">
        <w:rPr>
          <w:rFonts w:hint="cs"/>
          <w:rtl/>
        </w:rPr>
        <w:t>ابنه</w:t>
      </w:r>
      <w:r w:rsidRPr="000E4D41">
        <w:rPr>
          <w:rtl/>
        </w:rPr>
        <w:t xml:space="preserve"> </w:t>
      </w:r>
      <w:r w:rsidRPr="000E4D41">
        <w:rPr>
          <w:rFonts w:hint="cs"/>
          <w:rtl/>
        </w:rPr>
        <w:t>المأمون</w:t>
      </w:r>
      <w:r w:rsidRPr="000E4D41">
        <w:rPr>
          <w:rtl/>
        </w:rPr>
        <w:t xml:space="preserve"> </w:t>
      </w:r>
      <w:r w:rsidRPr="000E4D41">
        <w:rPr>
          <w:rFonts w:hint="cs"/>
          <w:rtl/>
        </w:rPr>
        <w:t>بالمقام</w:t>
      </w:r>
      <w:r w:rsidRPr="000E4D41">
        <w:rPr>
          <w:rtl/>
        </w:rPr>
        <w:t xml:space="preserve"> </w:t>
      </w:r>
      <w:r w:rsidRPr="000E4D41">
        <w:rPr>
          <w:rFonts w:hint="cs"/>
          <w:rtl/>
        </w:rPr>
        <w:t>ببغداد</w:t>
      </w:r>
      <w:r w:rsidRPr="000E4D41">
        <w:rPr>
          <w:rtl/>
        </w:rPr>
        <w:t xml:space="preserve"> </w:t>
      </w:r>
      <w:r w:rsidRPr="000E4D41">
        <w:rPr>
          <w:rFonts w:hint="cs"/>
          <w:rtl/>
        </w:rPr>
        <w:t>فقال</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للمأمون</w:t>
      </w:r>
      <w:r w:rsidRPr="000E4D41">
        <w:rPr>
          <w:rtl/>
        </w:rPr>
        <w:t xml:space="preserve"> </w:t>
      </w:r>
      <w:r w:rsidRPr="000E4D41">
        <w:rPr>
          <w:rFonts w:hint="cs"/>
          <w:rtl/>
        </w:rPr>
        <w:t>حين</w:t>
      </w:r>
      <w:r w:rsidRPr="000E4D41">
        <w:rPr>
          <w:rtl/>
        </w:rPr>
        <w:t xml:space="preserve"> </w:t>
      </w:r>
      <w:r w:rsidRPr="000E4D41">
        <w:rPr>
          <w:rFonts w:hint="cs"/>
          <w:rtl/>
        </w:rPr>
        <w:t>أراد</w:t>
      </w:r>
      <w:r w:rsidRPr="000E4D41">
        <w:rPr>
          <w:rtl/>
        </w:rPr>
        <w:t xml:space="preserve"> </w:t>
      </w:r>
      <w:r w:rsidRPr="000E4D41">
        <w:rPr>
          <w:rFonts w:hint="cs"/>
          <w:rtl/>
        </w:rPr>
        <w:t>الرشيد</w:t>
      </w:r>
      <w:r w:rsidRPr="000E4D41">
        <w:rPr>
          <w:rtl/>
        </w:rPr>
        <w:t xml:space="preserve"> </w:t>
      </w:r>
      <w:r w:rsidRPr="000E4D41">
        <w:rPr>
          <w:rFonts w:hint="cs"/>
          <w:rtl/>
        </w:rPr>
        <w:t>المسير</w:t>
      </w:r>
      <w:r>
        <w:rPr>
          <w:rFonts w:hint="cs"/>
          <w:rtl/>
        </w:rPr>
        <w:t>:</w:t>
      </w:r>
      <w:r w:rsidRPr="000E4D41">
        <w:rPr>
          <w:rtl/>
        </w:rPr>
        <w:t xml:space="preserve"> </w:t>
      </w:r>
      <w:r w:rsidRPr="000E4D41">
        <w:rPr>
          <w:rFonts w:hint="cs"/>
          <w:rtl/>
        </w:rPr>
        <w:t>لست</w:t>
      </w:r>
      <w:r w:rsidRPr="000E4D41">
        <w:rPr>
          <w:rtl/>
        </w:rPr>
        <w:t xml:space="preserve"> </w:t>
      </w:r>
      <w:r w:rsidRPr="000E4D41">
        <w:rPr>
          <w:rFonts w:hint="cs"/>
          <w:rtl/>
        </w:rPr>
        <w:t>تدري</w:t>
      </w:r>
      <w:r w:rsidRPr="000E4D41">
        <w:rPr>
          <w:rtl/>
        </w:rPr>
        <w:t xml:space="preserve"> </w:t>
      </w:r>
      <w:r w:rsidRPr="000E4D41">
        <w:rPr>
          <w:rFonts w:hint="cs"/>
          <w:rtl/>
        </w:rPr>
        <w:t>ما</w:t>
      </w:r>
      <w:r w:rsidRPr="000E4D41">
        <w:rPr>
          <w:rtl/>
        </w:rPr>
        <w:t xml:space="preserve"> </w:t>
      </w:r>
      <w:r w:rsidRPr="000E4D41">
        <w:rPr>
          <w:rFonts w:hint="cs"/>
          <w:rtl/>
        </w:rPr>
        <w:t>يحدث</w:t>
      </w:r>
      <w:r w:rsidRPr="000E4D41">
        <w:rPr>
          <w:rtl/>
        </w:rPr>
        <w:t xml:space="preserve"> </w:t>
      </w:r>
      <w:r w:rsidRPr="000E4D41">
        <w:rPr>
          <w:rFonts w:hint="cs"/>
          <w:rtl/>
        </w:rPr>
        <w:t>بالرشيد</w:t>
      </w:r>
      <w:r w:rsidRPr="000E4D41">
        <w:rPr>
          <w:rtl/>
        </w:rPr>
        <w:t xml:space="preserve"> </w:t>
      </w:r>
      <w:r w:rsidRPr="000E4D41">
        <w:rPr>
          <w:rFonts w:hint="cs"/>
          <w:rtl/>
        </w:rPr>
        <w:t>وخراسان</w:t>
      </w:r>
      <w:r w:rsidRPr="000E4D41">
        <w:rPr>
          <w:rtl/>
        </w:rPr>
        <w:t xml:space="preserve"> </w:t>
      </w:r>
      <w:r w:rsidRPr="000E4D41">
        <w:rPr>
          <w:rFonts w:hint="cs"/>
          <w:rtl/>
        </w:rPr>
        <w:t>ولايتك</w:t>
      </w:r>
      <w:r w:rsidRPr="000E4D41">
        <w:rPr>
          <w:rtl/>
        </w:rPr>
        <w:t xml:space="preserve"> </w:t>
      </w:r>
      <w:r w:rsidRPr="000E4D41">
        <w:rPr>
          <w:rFonts w:hint="cs"/>
          <w:rtl/>
        </w:rPr>
        <w:t>والأمين</w:t>
      </w:r>
      <w:r w:rsidRPr="000E4D41">
        <w:rPr>
          <w:rtl/>
        </w:rPr>
        <w:t xml:space="preserve"> </w:t>
      </w:r>
      <w:r w:rsidRPr="000E4D41">
        <w:rPr>
          <w:rFonts w:hint="cs"/>
          <w:rtl/>
        </w:rPr>
        <w:t>مقدم</w:t>
      </w:r>
      <w:r w:rsidRPr="000E4D41">
        <w:rPr>
          <w:rtl/>
        </w:rPr>
        <w:t xml:space="preserve"> </w:t>
      </w:r>
      <w:r w:rsidRPr="000E4D41">
        <w:rPr>
          <w:rFonts w:hint="cs"/>
          <w:rtl/>
        </w:rPr>
        <w:t>عليك</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أحسن</w:t>
      </w:r>
      <w:r w:rsidRPr="000E4D41">
        <w:rPr>
          <w:rtl/>
        </w:rPr>
        <w:t xml:space="preserve"> </w:t>
      </w:r>
      <w:r w:rsidRPr="000E4D41">
        <w:rPr>
          <w:rFonts w:hint="cs"/>
          <w:rtl/>
        </w:rPr>
        <w:t>ما</w:t>
      </w:r>
      <w:r w:rsidRPr="000E4D41">
        <w:rPr>
          <w:rtl/>
        </w:rPr>
        <w:t xml:space="preserve"> </w:t>
      </w:r>
      <w:r w:rsidRPr="000E4D41">
        <w:rPr>
          <w:rFonts w:hint="cs"/>
          <w:rtl/>
        </w:rPr>
        <w:t>يصنع</w:t>
      </w:r>
      <w:r w:rsidRPr="000E4D41">
        <w:rPr>
          <w:rtl/>
        </w:rPr>
        <w:t xml:space="preserve"> </w:t>
      </w:r>
      <w:r w:rsidRPr="000E4D41">
        <w:rPr>
          <w:rFonts w:hint="cs"/>
          <w:rtl/>
        </w:rPr>
        <w:t>بك</w:t>
      </w:r>
      <w:r w:rsidRPr="000E4D41">
        <w:rPr>
          <w:rtl/>
        </w:rPr>
        <w:t xml:space="preserve"> </w:t>
      </w:r>
      <w:r w:rsidRPr="000E4D41">
        <w:rPr>
          <w:rFonts w:hint="cs"/>
          <w:rtl/>
        </w:rPr>
        <w:t>أن</w:t>
      </w:r>
      <w:r w:rsidRPr="000E4D41">
        <w:rPr>
          <w:rtl/>
        </w:rPr>
        <w:t xml:space="preserve"> </w:t>
      </w:r>
      <w:r w:rsidRPr="000E4D41">
        <w:rPr>
          <w:rFonts w:hint="cs"/>
          <w:rtl/>
        </w:rPr>
        <w:t>يخلعك</w:t>
      </w:r>
      <w:r w:rsidRPr="000E4D41">
        <w:rPr>
          <w:rtl/>
        </w:rPr>
        <w:t xml:space="preserve"> </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زبيدة</w:t>
      </w:r>
      <w:r w:rsidRPr="000E4D41">
        <w:rPr>
          <w:rtl/>
        </w:rPr>
        <w:t xml:space="preserve"> </w:t>
      </w:r>
      <w:r w:rsidRPr="000E4D41">
        <w:rPr>
          <w:rFonts w:hint="cs"/>
          <w:rtl/>
        </w:rPr>
        <w:t>وأخواله</w:t>
      </w:r>
      <w:r w:rsidRPr="000E4D41">
        <w:rPr>
          <w:rtl/>
        </w:rPr>
        <w:t xml:space="preserve"> </w:t>
      </w:r>
      <w:r w:rsidRPr="000E4D41">
        <w:rPr>
          <w:rFonts w:hint="cs"/>
          <w:rtl/>
        </w:rPr>
        <w:t>بنو</w:t>
      </w:r>
      <w:r w:rsidRPr="000E4D41">
        <w:rPr>
          <w:rtl/>
        </w:rPr>
        <w:t xml:space="preserve"> </w:t>
      </w:r>
      <w:r w:rsidRPr="000E4D41">
        <w:rPr>
          <w:rFonts w:hint="cs"/>
          <w:rtl/>
        </w:rPr>
        <w:t>هاشم</w:t>
      </w:r>
      <w:r w:rsidRPr="000E4D41">
        <w:rPr>
          <w:rtl/>
        </w:rPr>
        <w:t xml:space="preserve"> </w:t>
      </w:r>
      <w:r w:rsidRPr="000E4D41">
        <w:rPr>
          <w:rFonts w:hint="cs"/>
          <w:rtl/>
        </w:rPr>
        <w:t>وزبيدة</w:t>
      </w:r>
      <w:r w:rsidRPr="000E4D41">
        <w:rPr>
          <w:rtl/>
        </w:rPr>
        <w:t xml:space="preserve"> </w:t>
      </w:r>
      <w:r w:rsidRPr="000E4D41">
        <w:rPr>
          <w:rFonts w:hint="cs"/>
          <w:rtl/>
        </w:rPr>
        <w:t>وأموالها</w:t>
      </w:r>
      <w:r w:rsidR="003B5324">
        <w:rPr>
          <w:rFonts w:ascii="Cambria" w:hAnsi="Cambria" w:cs="Cambria" w:hint="cs"/>
          <w:rtl/>
        </w:rPr>
        <w:t> </w:t>
      </w:r>
      <w:r w:rsidR="00364140" w:rsidRPr="00364140">
        <w:rPr>
          <w:rtl/>
        </w:rPr>
        <w:t>،</w:t>
      </w:r>
      <w:r w:rsidRPr="000E4D41">
        <w:rPr>
          <w:rFonts w:hint="cs"/>
          <w:rtl/>
        </w:rPr>
        <w:t xml:space="preserve"> فاطلب</w:t>
      </w:r>
      <w:r w:rsidRPr="000E4D41">
        <w:rPr>
          <w:rtl/>
        </w:rPr>
        <w:t xml:space="preserve"> </w:t>
      </w:r>
      <w:r w:rsidRPr="000E4D41">
        <w:rPr>
          <w:rFonts w:hint="cs"/>
          <w:rtl/>
        </w:rPr>
        <w:t>من</w:t>
      </w:r>
      <w:r w:rsidRPr="000E4D41">
        <w:rPr>
          <w:rtl/>
        </w:rPr>
        <w:t xml:space="preserve"> </w:t>
      </w:r>
      <w:r w:rsidRPr="000E4D41">
        <w:rPr>
          <w:rFonts w:hint="cs"/>
          <w:rtl/>
        </w:rPr>
        <w:t>أبيك</w:t>
      </w:r>
      <w:r w:rsidRPr="000E4D41">
        <w:rPr>
          <w:rtl/>
        </w:rPr>
        <w:t xml:space="preserve"> </w:t>
      </w:r>
      <w:r w:rsidRPr="000E4D41">
        <w:rPr>
          <w:rFonts w:hint="cs"/>
          <w:rtl/>
        </w:rPr>
        <w:t>الرشيد</w:t>
      </w:r>
      <w:r w:rsidRPr="000E4D41">
        <w:rPr>
          <w:rtl/>
        </w:rPr>
        <w:t xml:space="preserve"> </w:t>
      </w:r>
      <w:r w:rsidRPr="000E4D41">
        <w:rPr>
          <w:rFonts w:hint="cs"/>
          <w:rtl/>
        </w:rPr>
        <w:t>أن</w:t>
      </w:r>
      <w:r w:rsidRPr="000E4D41">
        <w:rPr>
          <w:rtl/>
        </w:rPr>
        <w:t xml:space="preserve"> </w:t>
      </w:r>
      <w:r w:rsidRPr="000E4D41">
        <w:rPr>
          <w:rFonts w:hint="cs"/>
          <w:rtl/>
        </w:rPr>
        <w:t>تسير</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Fonts w:hint="cs"/>
          <w:rtl/>
        </w:rPr>
        <w:t xml:space="preserve"> فطلب</w:t>
      </w:r>
      <w:r w:rsidRPr="000E4D41">
        <w:rPr>
          <w:rtl/>
        </w:rPr>
        <w:t xml:space="preserve"> </w:t>
      </w:r>
      <w:r w:rsidRPr="000E4D41">
        <w:rPr>
          <w:rFonts w:hint="cs"/>
          <w:rtl/>
        </w:rPr>
        <w:t>فأجابه</w:t>
      </w:r>
      <w:r w:rsidRPr="000E4D41">
        <w:rPr>
          <w:rtl/>
        </w:rPr>
        <w:t xml:space="preserve"> </w:t>
      </w:r>
      <w:r w:rsidRPr="000E4D41">
        <w:rPr>
          <w:rFonts w:hint="cs"/>
          <w:rtl/>
        </w:rPr>
        <w:t>الرشيد</w:t>
      </w:r>
      <w:r w:rsidRPr="000E4D41">
        <w:rPr>
          <w:rtl/>
        </w:rPr>
        <w:t xml:space="preserve"> </w:t>
      </w:r>
      <w:r w:rsidRPr="000E4D41">
        <w:rPr>
          <w:rFonts w:hint="cs"/>
          <w:rtl/>
        </w:rPr>
        <w:t>بعد</w:t>
      </w:r>
      <w:r w:rsidRPr="000E4D41">
        <w:rPr>
          <w:rtl/>
        </w:rPr>
        <w:t xml:space="preserve"> </w:t>
      </w:r>
      <w:r w:rsidRPr="000E4D41">
        <w:rPr>
          <w:rFonts w:hint="cs"/>
          <w:rtl/>
        </w:rPr>
        <w:t>امتناع).</w:t>
      </w:r>
    </w:p>
    <w:p w14:paraId="03135407" w14:textId="116CDD6E" w:rsidR="002466CD" w:rsidRPr="000E4D41" w:rsidRDefault="002466CD" w:rsidP="00672310">
      <w:pPr>
        <w:spacing w:after="0"/>
        <w:rPr>
          <w:rtl/>
        </w:rPr>
      </w:pPr>
      <w:r w:rsidRPr="0081214D">
        <w:rPr>
          <w:rStyle w:val="Heading8Char"/>
          <w:rFonts w:eastAsiaTheme="minorHAnsi" w:hint="cs"/>
          <w:rtl/>
        </w:rPr>
        <w:t>وقال المسعودي في مروج</w:t>
      </w:r>
      <w:r w:rsidRPr="0081214D">
        <w:rPr>
          <w:rStyle w:val="Heading8Char"/>
          <w:rFonts w:eastAsiaTheme="minorHAnsi"/>
          <w:rtl/>
        </w:rPr>
        <w:t xml:space="preserve"> </w:t>
      </w:r>
      <w:r w:rsidRPr="0081214D">
        <w:rPr>
          <w:rStyle w:val="Heading8Char"/>
          <w:rFonts w:eastAsiaTheme="minorHAnsi" w:hint="cs"/>
          <w:rtl/>
        </w:rPr>
        <w:t>الذهب</w:t>
      </w:r>
      <w:r w:rsidRPr="000E4D41">
        <w:rPr>
          <w:b/>
          <w:sz w:val="24"/>
          <w:szCs w:val="24"/>
          <w:rtl/>
        </w:rPr>
        <w:t xml:space="preserve"> </w:t>
      </w:r>
      <w:r w:rsidRPr="0081214D">
        <w:rPr>
          <w:rStyle w:val="Heading7Char"/>
          <w:rFonts w:hint="cs"/>
          <w:rtl/>
        </w:rPr>
        <w:t>(2/174)</w:t>
      </w:r>
      <w:r w:rsidRPr="000E4D41">
        <w:rPr>
          <w:rFonts w:hint="cs"/>
          <w:b/>
          <w:sz w:val="24"/>
          <w:szCs w:val="24"/>
          <w:rtl/>
        </w:rPr>
        <w:t xml:space="preserve">: </w:t>
      </w:r>
      <w:r w:rsidRPr="000E4D41">
        <w:rPr>
          <w:rFonts w:hint="cs"/>
          <w:rtl/>
        </w:rPr>
        <w:t>(ثم</w:t>
      </w:r>
      <w:r w:rsidRPr="000E4D41">
        <w:rPr>
          <w:rtl/>
        </w:rPr>
        <w:t xml:space="preserve"> </w:t>
      </w:r>
      <w:r w:rsidRPr="000E4D41">
        <w:rPr>
          <w:rFonts w:hint="cs"/>
          <w:rtl/>
        </w:rPr>
        <w:t>أفضى</w:t>
      </w:r>
      <w:r w:rsidRPr="000E4D41">
        <w:rPr>
          <w:rtl/>
        </w:rPr>
        <w:t xml:space="preserve"> الأمر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في</w:t>
      </w:r>
      <w:r w:rsidRPr="000E4D41">
        <w:rPr>
          <w:rtl/>
        </w:rPr>
        <w:t xml:space="preserve"> </w:t>
      </w:r>
      <w:r w:rsidRPr="000E4D41">
        <w:rPr>
          <w:rFonts w:hint="cs"/>
          <w:rtl/>
        </w:rPr>
        <w:t>بدء</w:t>
      </w:r>
      <w:r w:rsidRPr="000E4D41">
        <w:rPr>
          <w:rtl/>
        </w:rPr>
        <w:t xml:space="preserve"> </w:t>
      </w:r>
      <w:r w:rsidRPr="000E4D41">
        <w:rPr>
          <w:rFonts w:hint="cs"/>
          <w:rtl/>
        </w:rPr>
        <w:t>أمره</w:t>
      </w:r>
      <w:r w:rsidRPr="000E4D41">
        <w:rPr>
          <w:rtl/>
        </w:rPr>
        <w:t xml:space="preserve"> </w:t>
      </w:r>
      <w:r w:rsidRPr="000E4D41">
        <w:rPr>
          <w:rFonts w:hint="cs"/>
          <w:rtl/>
        </w:rPr>
        <w:t>غلب</w:t>
      </w:r>
      <w:r w:rsidRPr="000E4D41">
        <w:rPr>
          <w:rtl/>
        </w:rPr>
        <w:t xml:space="preserve"> </w:t>
      </w:r>
      <w:r w:rsidRPr="000E4D41">
        <w:rPr>
          <w:rFonts w:hint="cs"/>
          <w:rtl/>
        </w:rPr>
        <w:t>عليه</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وغيره</w:t>
      </w:r>
      <w:r w:rsidR="00364140" w:rsidRPr="00364140">
        <w:rPr>
          <w:rFonts w:hint="cs"/>
          <w:rtl/>
        </w:rPr>
        <w:t>،</w:t>
      </w:r>
      <w:r w:rsidRPr="000E4D41">
        <w:rPr>
          <w:rFonts w:hint="cs"/>
          <w:rtl/>
        </w:rPr>
        <w:t>ويستعمل</w:t>
      </w:r>
      <w:r w:rsidRPr="000E4D41">
        <w:rPr>
          <w:rtl/>
        </w:rPr>
        <w:t xml:space="preserve"> </w:t>
      </w:r>
      <w:r w:rsidRPr="000E4D41">
        <w:rPr>
          <w:rFonts w:hint="cs"/>
          <w:rtl/>
        </w:rPr>
        <w:t>النظر</w:t>
      </w:r>
      <w:r w:rsidRPr="000E4D41">
        <w:rPr>
          <w:rtl/>
        </w:rPr>
        <w:t xml:space="preserve"> </w:t>
      </w:r>
      <w:r w:rsidRPr="000E4D41">
        <w:rPr>
          <w:rFonts w:hint="cs"/>
          <w:rtl/>
        </w:rPr>
        <w:t>في</w:t>
      </w:r>
      <w:r w:rsidRPr="000E4D41">
        <w:rPr>
          <w:rtl/>
        </w:rPr>
        <w:t xml:space="preserve"> </w:t>
      </w:r>
      <w:r w:rsidRPr="000E4D41">
        <w:rPr>
          <w:rFonts w:hint="cs"/>
          <w:rtl/>
        </w:rPr>
        <w:t>أحكام</w:t>
      </w:r>
      <w:r w:rsidRPr="000E4D41">
        <w:rPr>
          <w:rtl/>
        </w:rPr>
        <w:t xml:space="preserve"> </w:t>
      </w:r>
      <w:r w:rsidRPr="000E4D41">
        <w:rPr>
          <w:rFonts w:hint="cs"/>
          <w:rtl/>
        </w:rPr>
        <w:t>النجوم</w:t>
      </w:r>
      <w:r w:rsidRPr="000E4D41">
        <w:rPr>
          <w:rtl/>
        </w:rPr>
        <w:t xml:space="preserve"> </w:t>
      </w:r>
      <w:r w:rsidRPr="000E4D41">
        <w:rPr>
          <w:rFonts w:hint="cs"/>
          <w:rtl/>
        </w:rPr>
        <w:t>وقضاياها</w:t>
      </w:r>
      <w:r w:rsidR="00364140" w:rsidRPr="00364140">
        <w:rPr>
          <w:rFonts w:hint="cs"/>
          <w:rtl/>
        </w:rPr>
        <w:t>،</w:t>
      </w:r>
      <w:r w:rsidRPr="000E4D41">
        <w:rPr>
          <w:rtl/>
        </w:rPr>
        <w:t xml:space="preserve"> </w:t>
      </w:r>
      <w:r w:rsidRPr="000E4D41">
        <w:rPr>
          <w:rFonts w:hint="cs"/>
          <w:rtl/>
        </w:rPr>
        <w:t>وينقاد</w:t>
      </w:r>
      <w:r w:rsidRPr="000E4D41">
        <w:rPr>
          <w:rtl/>
        </w:rPr>
        <w:t xml:space="preserve"> </w:t>
      </w:r>
      <w:r w:rsidRPr="000E4D41">
        <w:rPr>
          <w:rFonts w:hint="cs"/>
          <w:rtl/>
        </w:rPr>
        <w:t>إلى</w:t>
      </w:r>
      <w:r w:rsidRPr="000E4D41">
        <w:rPr>
          <w:rtl/>
        </w:rPr>
        <w:t xml:space="preserve"> </w:t>
      </w:r>
      <w:r w:rsidRPr="000E4D41">
        <w:rPr>
          <w:rFonts w:hint="cs"/>
          <w:rtl/>
        </w:rPr>
        <w:t>موجباتها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ويذهب</w:t>
      </w:r>
      <w:r w:rsidRPr="000E4D41">
        <w:rPr>
          <w:rtl/>
        </w:rPr>
        <w:t xml:space="preserve"> </w:t>
      </w:r>
      <w:r w:rsidRPr="000E4D41">
        <w:rPr>
          <w:rFonts w:hint="cs"/>
          <w:rtl/>
        </w:rPr>
        <w:t>مذاهب</w:t>
      </w:r>
      <w:r w:rsidRPr="000E4D41">
        <w:rPr>
          <w:rtl/>
        </w:rPr>
        <w:t xml:space="preserve"> </w:t>
      </w:r>
      <w:r w:rsidRPr="000E4D41">
        <w:rPr>
          <w:rFonts w:hint="cs"/>
          <w:rtl/>
        </w:rPr>
        <w:t>من</w:t>
      </w:r>
      <w:r w:rsidRPr="000E4D41">
        <w:rPr>
          <w:rtl/>
        </w:rPr>
        <w:t xml:space="preserve"> </w:t>
      </w:r>
      <w:r w:rsidRPr="000E4D41">
        <w:rPr>
          <w:rFonts w:hint="cs"/>
          <w:rtl/>
        </w:rPr>
        <w:t>سلف</w:t>
      </w:r>
      <w:r w:rsidRPr="000E4D41">
        <w:rPr>
          <w:rtl/>
        </w:rPr>
        <w:t xml:space="preserve"> </w:t>
      </w:r>
      <w:r w:rsidRPr="000E4D41">
        <w:rPr>
          <w:rFonts w:hint="cs"/>
          <w:rtl/>
        </w:rPr>
        <w:t>من</w:t>
      </w:r>
      <w:r w:rsidRPr="000E4D41">
        <w:rPr>
          <w:rtl/>
        </w:rPr>
        <w:t xml:space="preserve"> </w:t>
      </w:r>
      <w:r w:rsidRPr="000E4D41">
        <w:rPr>
          <w:rFonts w:hint="cs"/>
          <w:rtl/>
        </w:rPr>
        <w:t>ملوك</w:t>
      </w:r>
      <w:r w:rsidRPr="000E4D41">
        <w:rPr>
          <w:rtl/>
        </w:rPr>
        <w:t xml:space="preserve"> </w:t>
      </w:r>
      <w:r w:rsidRPr="000E4D41">
        <w:rPr>
          <w:rFonts w:hint="cs"/>
          <w:rtl/>
        </w:rPr>
        <w:t>ساسان</w:t>
      </w:r>
      <w:r w:rsidR="003B5324">
        <w:rPr>
          <w:rFonts w:ascii="Cambria" w:hAnsi="Cambria" w:cs="Cambria" w:hint="cs"/>
          <w:rtl/>
        </w:rPr>
        <w:t> </w:t>
      </w:r>
      <w:r w:rsidR="00364140" w:rsidRPr="00364140">
        <w:rPr>
          <w:rtl/>
        </w:rPr>
        <w:t>،</w:t>
      </w:r>
      <w:r w:rsidRPr="000E4D41">
        <w:rPr>
          <w:rFonts w:hint="cs"/>
          <w:rtl/>
        </w:rPr>
        <w:t xml:space="preserve"> كأردشير</w:t>
      </w:r>
      <w:r w:rsidRPr="000E4D41">
        <w:rPr>
          <w:rtl/>
        </w:rPr>
        <w:t xml:space="preserve"> </w:t>
      </w:r>
      <w:r w:rsidRPr="000E4D41">
        <w:rPr>
          <w:rFonts w:hint="cs"/>
          <w:rtl/>
        </w:rPr>
        <w:t>بن</w:t>
      </w:r>
      <w:r w:rsidRPr="000E4D41">
        <w:rPr>
          <w:rtl/>
        </w:rPr>
        <w:t xml:space="preserve"> </w:t>
      </w:r>
      <w:r w:rsidRPr="000E4D41">
        <w:rPr>
          <w:rFonts w:hint="cs"/>
          <w:rtl/>
        </w:rPr>
        <w:t>بابك</w:t>
      </w:r>
      <w:r w:rsidRPr="000E4D41">
        <w:rPr>
          <w:rtl/>
        </w:rPr>
        <w:t xml:space="preserve"> </w:t>
      </w:r>
      <w:r w:rsidRPr="000E4D41">
        <w:rPr>
          <w:rFonts w:hint="cs"/>
          <w:rtl/>
        </w:rPr>
        <w:t>وغيره</w:t>
      </w:r>
      <w:r w:rsidRPr="000E4D41">
        <w:rPr>
          <w:rtl/>
        </w:rPr>
        <w:t xml:space="preserve"> </w:t>
      </w:r>
      <w:r w:rsidRPr="000E4D41">
        <w:rPr>
          <w:rFonts w:hint="cs"/>
          <w:rtl/>
        </w:rPr>
        <w:t>).</w:t>
      </w:r>
    </w:p>
    <w:p w14:paraId="178B5076" w14:textId="5967F455" w:rsidR="002466CD" w:rsidRPr="000E4D41" w:rsidRDefault="002466CD" w:rsidP="00672310">
      <w:pPr>
        <w:rPr>
          <w:rtl/>
        </w:rPr>
      </w:pPr>
      <w:r w:rsidRPr="0081214D">
        <w:rPr>
          <w:rStyle w:val="Heading8Char"/>
          <w:rFonts w:eastAsiaTheme="minorHAnsi" w:hint="cs"/>
          <w:rtl/>
        </w:rPr>
        <w:t>وفي المستجاد من الإرشاد</w:t>
      </w:r>
      <w:r w:rsidRPr="0081214D">
        <w:rPr>
          <w:rStyle w:val="Heading7Char"/>
          <w:rFonts w:hint="cs"/>
          <w:rtl/>
        </w:rPr>
        <w:t>/207</w:t>
      </w:r>
      <w:r w:rsidRPr="000E4D41">
        <w:rPr>
          <w:rFonts w:hint="cs"/>
          <w:b/>
          <w:sz w:val="24"/>
          <w:szCs w:val="24"/>
          <w:rtl/>
        </w:rPr>
        <w:t xml:space="preserve">: </w:t>
      </w:r>
      <w:r w:rsidRPr="000E4D41">
        <w:rPr>
          <w:rFonts w:hint="cs"/>
          <w:rtl/>
        </w:rPr>
        <w:t>(وكان</w:t>
      </w:r>
      <w:r w:rsidRPr="000E4D41">
        <w:rPr>
          <w:rtl/>
        </w:rPr>
        <w:t xml:space="preserve"> </w:t>
      </w:r>
      <w:r w:rsidRPr="000E4D41">
        <w:rPr>
          <w:rFonts w:hint="cs"/>
          <w:rtl/>
        </w:rPr>
        <w:t>الرضا</w:t>
      </w:r>
      <w:r w:rsidR="00EC2F51" w:rsidRPr="00EC2F51">
        <w:rPr>
          <w:rFonts w:cs="S ALAEM" w:hint="cs"/>
          <w:rtl/>
        </w:rPr>
        <w:t>7</w:t>
      </w:r>
      <w:r w:rsidRPr="000E4D41">
        <w:rPr>
          <w:rFonts w:hint="cs"/>
          <w:rtl/>
        </w:rPr>
        <w:t>يزري</w:t>
      </w:r>
      <w:r w:rsidRPr="000E4D41">
        <w:rPr>
          <w:rtl/>
        </w:rPr>
        <w:t xml:space="preserve"> </w:t>
      </w:r>
      <w:r w:rsidRPr="000E4D41">
        <w:rPr>
          <w:rFonts w:hint="cs"/>
          <w:rtl/>
        </w:rPr>
        <w:t>على</w:t>
      </w:r>
      <w:r w:rsidRPr="000E4D41">
        <w:rPr>
          <w:rtl/>
        </w:rPr>
        <w:t xml:space="preserve"> </w:t>
      </w:r>
      <w:r w:rsidRPr="000E4D41">
        <w:rPr>
          <w:rFonts w:hint="cs"/>
          <w:rtl/>
        </w:rPr>
        <w:t>الحسن</w:t>
      </w:r>
      <w:r w:rsidRPr="000E4D41">
        <w:rPr>
          <w:rtl/>
        </w:rPr>
        <w:t xml:space="preserve"> </w:t>
      </w:r>
      <w:r w:rsidRPr="000E4D41">
        <w:rPr>
          <w:rFonts w:hint="cs"/>
          <w:rtl/>
        </w:rPr>
        <w:t>والفضل</w:t>
      </w:r>
      <w:r w:rsidRPr="000E4D41">
        <w:rPr>
          <w:rtl/>
        </w:rPr>
        <w:t xml:space="preserve"> </w:t>
      </w:r>
      <w:r w:rsidRPr="000E4D41">
        <w:rPr>
          <w:rFonts w:hint="cs"/>
          <w:rtl/>
        </w:rPr>
        <w:t>ابني</w:t>
      </w:r>
      <w:r w:rsidRPr="000E4D41">
        <w:rPr>
          <w:rtl/>
        </w:rPr>
        <w:t xml:space="preserve"> </w:t>
      </w:r>
      <w:r w:rsidRPr="000E4D41">
        <w:rPr>
          <w:rFonts w:hint="cs"/>
          <w:rtl/>
        </w:rPr>
        <w:t>سهل عند</w:t>
      </w:r>
      <w:r w:rsidRPr="000E4D41">
        <w:rPr>
          <w:rtl/>
        </w:rPr>
        <w:t xml:space="preserve"> </w:t>
      </w:r>
      <w:r w:rsidRPr="000E4D41">
        <w:rPr>
          <w:rFonts w:hint="cs"/>
          <w:rtl/>
        </w:rPr>
        <w:t>المأمون</w:t>
      </w:r>
      <w:r w:rsidRPr="000E4D41">
        <w:rPr>
          <w:rtl/>
        </w:rPr>
        <w:t xml:space="preserve"> </w:t>
      </w:r>
      <w:r w:rsidRPr="000E4D41">
        <w:rPr>
          <w:rFonts w:hint="cs"/>
          <w:rtl/>
        </w:rPr>
        <w:t>إذا</w:t>
      </w:r>
      <w:r w:rsidRPr="000E4D41">
        <w:rPr>
          <w:rtl/>
        </w:rPr>
        <w:t xml:space="preserve"> </w:t>
      </w:r>
      <w:r w:rsidRPr="000E4D41">
        <w:rPr>
          <w:rFonts w:hint="cs"/>
          <w:rtl/>
        </w:rPr>
        <w:t>ذكرهما</w:t>
      </w:r>
      <w:r w:rsidRPr="000E4D41">
        <w:rPr>
          <w:rtl/>
        </w:rPr>
        <w:t xml:space="preserve"> </w:t>
      </w:r>
      <w:r w:rsidRPr="000E4D41">
        <w:rPr>
          <w:rFonts w:hint="cs"/>
          <w:rtl/>
        </w:rPr>
        <w:t>ويصف</w:t>
      </w:r>
      <w:r w:rsidRPr="000E4D41">
        <w:rPr>
          <w:rtl/>
        </w:rPr>
        <w:t xml:space="preserve"> </w:t>
      </w:r>
      <w:r w:rsidRPr="000E4D41">
        <w:rPr>
          <w:rFonts w:hint="cs"/>
          <w:rtl/>
        </w:rPr>
        <w:t>لهما</w:t>
      </w:r>
      <w:r w:rsidRPr="000E4D41">
        <w:rPr>
          <w:rtl/>
        </w:rPr>
        <w:t xml:space="preserve"> </w:t>
      </w:r>
      <w:r w:rsidRPr="000E4D41">
        <w:rPr>
          <w:rFonts w:hint="cs"/>
          <w:rtl/>
        </w:rPr>
        <w:t>مساويهما</w:t>
      </w:r>
      <w:r w:rsidR="003B5324">
        <w:rPr>
          <w:rFonts w:ascii="Cambria" w:hAnsi="Cambria" w:cs="Cambria" w:hint="cs"/>
          <w:rtl/>
        </w:rPr>
        <w:t> </w:t>
      </w:r>
      <w:r w:rsidR="00364140" w:rsidRPr="00364140">
        <w:rPr>
          <w:rtl/>
        </w:rPr>
        <w:t>،</w:t>
      </w:r>
      <w:r w:rsidRPr="000E4D41">
        <w:rPr>
          <w:rFonts w:hint="cs"/>
          <w:rtl/>
        </w:rPr>
        <w:t xml:space="preserve"> وينهاه</w:t>
      </w:r>
      <w:r w:rsidRPr="000E4D41">
        <w:rPr>
          <w:rtl/>
        </w:rPr>
        <w:t xml:space="preserve"> </w:t>
      </w:r>
      <w:r w:rsidRPr="000E4D41">
        <w:rPr>
          <w:rFonts w:hint="cs"/>
          <w:rtl/>
        </w:rPr>
        <w:t>عن الإصغاء</w:t>
      </w:r>
      <w:r w:rsidRPr="000E4D41">
        <w:rPr>
          <w:rtl/>
        </w:rPr>
        <w:t xml:space="preserve"> </w:t>
      </w:r>
      <w:r w:rsidRPr="000E4D41">
        <w:rPr>
          <w:rFonts w:hint="cs"/>
          <w:rtl/>
        </w:rPr>
        <w:t>إلى</w:t>
      </w:r>
      <w:r w:rsidRPr="000E4D41">
        <w:rPr>
          <w:rtl/>
        </w:rPr>
        <w:t xml:space="preserve"> </w:t>
      </w:r>
      <w:r w:rsidRPr="000E4D41">
        <w:rPr>
          <w:rFonts w:hint="cs"/>
          <w:rtl/>
        </w:rPr>
        <w:t>قولهما</w:t>
      </w:r>
      <w:r w:rsidR="003B5324">
        <w:rPr>
          <w:rFonts w:ascii="Cambria" w:hAnsi="Cambria" w:cs="Cambria" w:hint="cs"/>
          <w:rtl/>
        </w:rPr>
        <w:t> </w:t>
      </w:r>
      <w:r w:rsidR="00364140" w:rsidRPr="00364140">
        <w:rPr>
          <w:rtl/>
        </w:rPr>
        <w:t>،</w:t>
      </w:r>
      <w:r w:rsidRPr="000E4D41">
        <w:rPr>
          <w:rFonts w:hint="cs"/>
          <w:rtl/>
        </w:rPr>
        <w:t xml:space="preserve"> وعرفا</w:t>
      </w:r>
      <w:r w:rsidRPr="000E4D41">
        <w:rPr>
          <w:rtl/>
        </w:rPr>
        <w:t xml:space="preserve"> </w:t>
      </w:r>
      <w:r w:rsidRPr="000E4D41">
        <w:rPr>
          <w:rFonts w:hint="cs"/>
          <w:rtl/>
        </w:rPr>
        <w:t>ذلك</w:t>
      </w:r>
      <w:r w:rsidRPr="000E4D41">
        <w:rPr>
          <w:rtl/>
        </w:rPr>
        <w:t xml:space="preserve"> </w:t>
      </w:r>
      <w:r w:rsidRPr="000E4D41">
        <w:rPr>
          <w:rFonts w:hint="cs"/>
          <w:rtl/>
        </w:rPr>
        <w:t>منه</w:t>
      </w:r>
      <w:r w:rsidRPr="000E4D41">
        <w:rPr>
          <w:rtl/>
        </w:rPr>
        <w:t xml:space="preserve"> </w:t>
      </w:r>
      <w:r w:rsidRPr="000E4D41">
        <w:rPr>
          <w:rFonts w:hint="cs"/>
          <w:rtl/>
        </w:rPr>
        <w:t>فجعلا</w:t>
      </w:r>
      <w:r w:rsidRPr="000E4D41">
        <w:rPr>
          <w:rtl/>
        </w:rPr>
        <w:t xml:space="preserve"> </w:t>
      </w:r>
      <w:r w:rsidRPr="000E4D41">
        <w:rPr>
          <w:rFonts w:hint="cs"/>
          <w:rtl/>
        </w:rPr>
        <w:t>يوشيان</w:t>
      </w:r>
      <w:r w:rsidRPr="000E4D41">
        <w:rPr>
          <w:rtl/>
        </w:rPr>
        <w:t xml:space="preserve"> </w:t>
      </w:r>
      <w:r w:rsidRPr="000E4D41">
        <w:rPr>
          <w:rFonts w:hint="cs"/>
          <w:rtl/>
        </w:rPr>
        <w:t>عليه عند</w:t>
      </w:r>
      <w:r w:rsidRPr="000E4D41">
        <w:rPr>
          <w:rtl/>
        </w:rPr>
        <w:t xml:space="preserve"> </w:t>
      </w:r>
      <w:r w:rsidRPr="000E4D41">
        <w:rPr>
          <w:rFonts w:hint="cs"/>
          <w:rtl/>
        </w:rPr>
        <w:t>المأمون</w:t>
      </w:r>
      <w:r w:rsidRPr="000E4D41">
        <w:rPr>
          <w:rtl/>
        </w:rPr>
        <w:t xml:space="preserve"> </w:t>
      </w:r>
      <w:r w:rsidRPr="000E4D41">
        <w:rPr>
          <w:rFonts w:hint="cs"/>
          <w:rtl/>
        </w:rPr>
        <w:t>ويذكران</w:t>
      </w:r>
      <w:r w:rsidRPr="000E4D41">
        <w:rPr>
          <w:rtl/>
        </w:rPr>
        <w:t xml:space="preserve"> </w:t>
      </w:r>
      <w:r w:rsidRPr="000E4D41">
        <w:rPr>
          <w:rFonts w:hint="cs"/>
          <w:rtl/>
        </w:rPr>
        <w:t>له</w:t>
      </w:r>
      <w:r w:rsidRPr="000E4D41">
        <w:rPr>
          <w:rtl/>
        </w:rPr>
        <w:t xml:space="preserve"> </w:t>
      </w:r>
      <w:r w:rsidRPr="000E4D41">
        <w:rPr>
          <w:rFonts w:hint="cs"/>
          <w:rtl/>
        </w:rPr>
        <w:t>عنه</w:t>
      </w:r>
      <w:r w:rsidRPr="000E4D41">
        <w:rPr>
          <w:rtl/>
        </w:rPr>
        <w:t xml:space="preserve"> </w:t>
      </w:r>
      <w:r w:rsidRPr="000E4D41">
        <w:rPr>
          <w:rFonts w:hint="cs"/>
          <w:rtl/>
        </w:rPr>
        <w:t>ما</w:t>
      </w:r>
      <w:r w:rsidRPr="000E4D41">
        <w:rPr>
          <w:rtl/>
        </w:rPr>
        <w:t xml:space="preserve"> </w:t>
      </w:r>
      <w:r w:rsidRPr="000E4D41">
        <w:rPr>
          <w:rFonts w:hint="cs"/>
          <w:rtl/>
        </w:rPr>
        <w:t>يبعده</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ويخوفانه</w:t>
      </w:r>
      <w:r w:rsidRPr="000E4D41">
        <w:rPr>
          <w:rtl/>
        </w:rPr>
        <w:t xml:space="preserve"> </w:t>
      </w:r>
      <w:r w:rsidRPr="000E4D41">
        <w:rPr>
          <w:rFonts w:hint="cs"/>
          <w:rtl/>
        </w:rPr>
        <w:t>من حمل</w:t>
      </w:r>
      <w:r w:rsidRPr="000E4D41">
        <w:rPr>
          <w:rtl/>
        </w:rPr>
        <w:t xml:space="preserve"> </w:t>
      </w:r>
      <w:r w:rsidRPr="000E4D41">
        <w:rPr>
          <w:rFonts w:hint="cs"/>
          <w:rtl/>
        </w:rPr>
        <w:t>الناس</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يزالا</w:t>
      </w:r>
      <w:r w:rsidRPr="000E4D41">
        <w:rPr>
          <w:rtl/>
        </w:rPr>
        <w:t xml:space="preserve"> </w:t>
      </w:r>
      <w:r w:rsidRPr="000E4D41">
        <w:rPr>
          <w:rFonts w:hint="cs"/>
          <w:rtl/>
        </w:rPr>
        <w:t>كذلك</w:t>
      </w:r>
      <w:r w:rsidRPr="000E4D41">
        <w:rPr>
          <w:rtl/>
        </w:rPr>
        <w:t xml:space="preserve"> </w:t>
      </w:r>
      <w:r w:rsidRPr="000E4D41">
        <w:rPr>
          <w:rFonts w:hint="cs"/>
          <w:rtl/>
        </w:rPr>
        <w:t>حتى</w:t>
      </w:r>
      <w:r w:rsidRPr="000E4D41">
        <w:rPr>
          <w:rtl/>
        </w:rPr>
        <w:t xml:space="preserve"> </w:t>
      </w:r>
      <w:r w:rsidRPr="000E4D41">
        <w:rPr>
          <w:rFonts w:hint="cs"/>
          <w:rtl/>
        </w:rPr>
        <w:t>قلبا</w:t>
      </w:r>
      <w:r w:rsidRPr="000E4D41">
        <w:rPr>
          <w:rtl/>
        </w:rPr>
        <w:t xml:space="preserve"> </w:t>
      </w:r>
      <w:r w:rsidRPr="000E4D41">
        <w:rPr>
          <w:rFonts w:hint="cs"/>
          <w:rtl/>
        </w:rPr>
        <w:t>رأيه</w:t>
      </w:r>
      <w:r w:rsidRPr="000E4D41">
        <w:rPr>
          <w:rtl/>
        </w:rPr>
        <w:t xml:space="preserve"> </w:t>
      </w:r>
      <w:r w:rsidRPr="000E4D41">
        <w:rPr>
          <w:rFonts w:hint="cs"/>
          <w:rtl/>
        </w:rPr>
        <w:t>فيه</w:t>
      </w:r>
      <w:r w:rsidRPr="000E4D41">
        <w:rPr>
          <w:rtl/>
        </w:rPr>
        <w:t xml:space="preserve"> </w:t>
      </w:r>
      <w:r w:rsidRPr="000E4D41">
        <w:rPr>
          <w:rFonts w:hint="cs"/>
          <w:rtl/>
        </w:rPr>
        <w:t>وعمل على</w:t>
      </w:r>
      <w:r w:rsidRPr="000E4D41">
        <w:rPr>
          <w:rtl/>
        </w:rPr>
        <w:t xml:space="preserve"> </w:t>
      </w:r>
      <w:r w:rsidRPr="000E4D41">
        <w:rPr>
          <w:rFonts w:hint="cs"/>
          <w:rtl/>
        </w:rPr>
        <w:t>قتله</w:t>
      </w:r>
      <w:r w:rsidRPr="000E4D41">
        <w:rPr>
          <w:rtl/>
        </w:rPr>
        <w:t xml:space="preserve"> </w:t>
      </w:r>
      <w:r w:rsidRPr="000E4D41">
        <w:rPr>
          <w:rFonts w:hint="cs"/>
          <w:rtl/>
        </w:rPr>
        <w:t>).</w:t>
      </w:r>
    </w:p>
    <w:p w14:paraId="7DC866A6" w14:textId="5406363E" w:rsidR="002466CD" w:rsidRDefault="002466CD" w:rsidP="00672310">
      <w:r w:rsidRPr="0081214D">
        <w:rPr>
          <w:rStyle w:val="Heading8Char"/>
          <w:rFonts w:eastAsiaTheme="minorHAnsi" w:hint="cs"/>
          <w:rtl/>
        </w:rPr>
        <w:t>وفي عيون</w:t>
      </w:r>
      <w:r w:rsidRPr="0081214D">
        <w:rPr>
          <w:rStyle w:val="Heading8Char"/>
          <w:rFonts w:eastAsiaTheme="minorHAnsi"/>
          <w:rtl/>
        </w:rPr>
        <w:t xml:space="preserve"> </w:t>
      </w:r>
      <w:r w:rsidRPr="0081214D">
        <w:rPr>
          <w:rStyle w:val="Heading8Char"/>
          <w:rFonts w:eastAsiaTheme="minorHAnsi" w:hint="cs"/>
          <w:rtl/>
        </w:rPr>
        <w:t>أخبار</w:t>
      </w:r>
      <w:r w:rsidRPr="0081214D">
        <w:rPr>
          <w:rStyle w:val="Heading8Char"/>
          <w:rFonts w:eastAsiaTheme="minorHAnsi"/>
          <w:rtl/>
        </w:rPr>
        <w:t xml:space="preserve"> </w:t>
      </w:r>
      <w:r w:rsidRPr="0081214D">
        <w:rPr>
          <w:rStyle w:val="Heading8Char"/>
          <w:rFonts w:eastAsiaTheme="minorHAnsi" w:hint="cs"/>
          <w:rtl/>
        </w:rPr>
        <w:t>الرضا</w:t>
      </w:r>
      <w:r w:rsidR="00EC2F51" w:rsidRPr="00EC2F51">
        <w:rPr>
          <w:rFonts w:cs="S ALAEM" w:hint="cs"/>
          <w:b/>
          <w:sz w:val="28"/>
          <w:rtl/>
        </w:rPr>
        <w:t>7</w:t>
      </w:r>
      <w:r w:rsidRPr="0081214D">
        <w:rPr>
          <w:rStyle w:val="Heading7Char"/>
          <w:rtl/>
        </w:rPr>
        <w:t>(</w:t>
      </w:r>
      <w:r w:rsidRPr="0081214D">
        <w:rPr>
          <w:rStyle w:val="Heading7Char"/>
          <w:rFonts w:hint="cs"/>
          <w:rtl/>
        </w:rPr>
        <w:t>2/175</w:t>
      </w:r>
      <w:r w:rsidRPr="0081214D">
        <w:rPr>
          <w:rStyle w:val="Heading7Char"/>
          <w:rtl/>
        </w:rPr>
        <w:t xml:space="preserve"> )</w:t>
      </w:r>
      <w:r w:rsidRPr="000E4D41">
        <w:rPr>
          <w:rFonts w:hint="cs"/>
          <w:b/>
          <w:sz w:val="24"/>
          <w:szCs w:val="24"/>
          <w:rtl/>
        </w:rPr>
        <w:t>:</w:t>
      </w:r>
      <w:r w:rsidRPr="000E4D41">
        <w:rPr>
          <w:rFonts w:hint="cs"/>
          <w:rtl/>
        </w:rPr>
        <w:t xml:space="preserve"> (وإن</w:t>
      </w:r>
      <w:r w:rsidRPr="000E4D41">
        <w:rPr>
          <w:rtl/>
        </w:rPr>
        <w:t xml:space="preserve"> </w:t>
      </w:r>
      <w:r w:rsidRPr="000E4D41">
        <w:rPr>
          <w:rFonts w:hint="cs"/>
          <w:rtl/>
        </w:rPr>
        <w:t>الفضل</w:t>
      </w:r>
      <w:r w:rsidRPr="000E4D41">
        <w:rPr>
          <w:rtl/>
        </w:rPr>
        <w:t xml:space="preserve"> </w:t>
      </w:r>
      <w:r w:rsidRPr="000E4D41">
        <w:rPr>
          <w:rFonts w:hint="cs"/>
          <w:rtl/>
        </w:rPr>
        <w:t>اختاره</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البرمكي</w:t>
      </w:r>
      <w:r w:rsidRPr="000E4D41">
        <w:rPr>
          <w:rtl/>
        </w:rPr>
        <w:t xml:space="preserve"> </w:t>
      </w:r>
      <w:r w:rsidRPr="000E4D41">
        <w:rPr>
          <w:rFonts w:hint="cs"/>
          <w:rtl/>
        </w:rPr>
        <w:t>لخدمة</w:t>
      </w:r>
      <w:r w:rsidRPr="000E4D41">
        <w:rPr>
          <w:rtl/>
        </w:rPr>
        <w:t xml:space="preserve"> </w:t>
      </w:r>
      <w:r w:rsidRPr="000E4D41">
        <w:rPr>
          <w:rFonts w:hint="cs"/>
          <w:rtl/>
        </w:rPr>
        <w:t>المأمون</w:t>
      </w:r>
      <w:r w:rsidRPr="000E4D41">
        <w:rPr>
          <w:rtl/>
        </w:rPr>
        <w:t xml:space="preserve"> </w:t>
      </w:r>
      <w:r w:rsidRPr="000E4D41">
        <w:rPr>
          <w:rFonts w:hint="cs"/>
          <w:rtl/>
        </w:rPr>
        <w:t>فضمه</w:t>
      </w:r>
      <w:r w:rsidRPr="000E4D41">
        <w:rPr>
          <w:rtl/>
        </w:rPr>
        <w:t xml:space="preserve"> </w:t>
      </w:r>
      <w:r w:rsidRPr="000E4D41">
        <w:rPr>
          <w:rFonts w:hint="cs"/>
          <w:rtl/>
        </w:rPr>
        <w:t>إليه</w:t>
      </w:r>
      <w:r w:rsidRPr="000E4D41">
        <w:rPr>
          <w:rtl/>
        </w:rPr>
        <w:t xml:space="preserve"> </w:t>
      </w:r>
      <w:r w:rsidRPr="000E4D41">
        <w:rPr>
          <w:rFonts w:hint="cs"/>
          <w:rtl/>
        </w:rPr>
        <w:t>فتغلَّب عليه</w:t>
      </w:r>
      <w:r w:rsidR="003B5324">
        <w:rPr>
          <w:rFonts w:ascii="Cambria" w:hAnsi="Cambria" w:cs="Cambria" w:hint="cs"/>
          <w:rtl/>
        </w:rPr>
        <w:t> </w:t>
      </w:r>
      <w:r w:rsidR="00364140" w:rsidRPr="00364140">
        <w:rPr>
          <w:rtl/>
        </w:rPr>
        <w:t>،</w:t>
      </w:r>
      <w:r w:rsidRPr="000E4D41">
        <w:rPr>
          <w:rFonts w:hint="cs"/>
          <w:rtl/>
        </w:rPr>
        <w:t xml:space="preserve"> فاستبد</w:t>
      </w:r>
      <w:r w:rsidRPr="000E4D41">
        <w:rPr>
          <w:rtl/>
        </w:rPr>
        <w:t xml:space="preserve"> </w:t>
      </w:r>
      <w:r w:rsidRPr="000E4D41">
        <w:rPr>
          <w:rFonts w:hint="cs"/>
          <w:rtl/>
        </w:rPr>
        <w:t>بالأمر</w:t>
      </w:r>
      <w:r w:rsidRPr="000E4D41">
        <w:rPr>
          <w:rtl/>
        </w:rPr>
        <w:t xml:space="preserve"> </w:t>
      </w:r>
      <w:r w:rsidRPr="000E4D41">
        <w:rPr>
          <w:rFonts w:hint="cs"/>
          <w:rtl/>
        </w:rPr>
        <w:t>دونه</w:t>
      </w:r>
      <w:r w:rsidR="003B5324">
        <w:rPr>
          <w:rFonts w:ascii="Cambria" w:hAnsi="Cambria" w:cs="Cambria" w:hint="cs"/>
          <w:rtl/>
        </w:rPr>
        <w:t> </w:t>
      </w:r>
      <w:r w:rsidR="00364140" w:rsidRPr="00364140">
        <w:rPr>
          <w:rtl/>
        </w:rPr>
        <w:t>،</w:t>
      </w:r>
      <w:r w:rsidRPr="000E4D41">
        <w:rPr>
          <w:rFonts w:hint="cs"/>
          <w:rtl/>
        </w:rPr>
        <w:t xml:space="preserve"> فإنما</w:t>
      </w:r>
      <w:r w:rsidRPr="000E4D41">
        <w:rPr>
          <w:rtl/>
        </w:rPr>
        <w:t xml:space="preserve"> </w:t>
      </w:r>
      <w:r w:rsidRPr="000E4D41">
        <w:rPr>
          <w:rFonts w:hint="cs"/>
          <w:rtl/>
        </w:rPr>
        <w:t>لقب</w:t>
      </w:r>
      <w:r w:rsidRPr="000E4D41">
        <w:rPr>
          <w:rtl/>
        </w:rPr>
        <w:t xml:space="preserve"> </w:t>
      </w:r>
      <w:r w:rsidRPr="000E4D41">
        <w:rPr>
          <w:rFonts w:hint="cs"/>
          <w:rtl/>
        </w:rPr>
        <w:t>بذ</w:t>
      </w:r>
      <w:r w:rsidRPr="000E4D41">
        <w:rPr>
          <w:rtl/>
        </w:rPr>
        <w:t>و الرياستين فإنه تقلد الوزارة ورياسة الجند .</w:t>
      </w:r>
      <w:r w:rsidR="00A304A1">
        <w:rPr>
          <w:rFonts w:hint="cs"/>
          <w:rtl/>
        </w:rPr>
        <w:t xml:space="preserve"> </w:t>
      </w:r>
      <w:r w:rsidRPr="000E4D41">
        <w:rPr>
          <w:rtl/>
        </w:rPr>
        <w:t>واحتال المأمون على الفضل بن سهل حتى قتله غالب خال المأمون في حمام بسرخس مغافصة</w:t>
      </w:r>
      <w:r w:rsidRPr="00ED763A">
        <w:rPr>
          <w:rtl/>
        </w:rPr>
        <w:t xml:space="preserve"> </w:t>
      </w:r>
      <w:r w:rsidRPr="00A304A1">
        <w:rPr>
          <w:b/>
          <w:bCs/>
          <w:sz w:val="18"/>
          <w:szCs w:val="26"/>
          <w:rtl/>
        </w:rPr>
        <w:t xml:space="preserve">(غدراً) </w:t>
      </w:r>
      <w:r w:rsidRPr="000E4D41">
        <w:rPr>
          <w:rtl/>
        </w:rPr>
        <w:t xml:space="preserve">في شعبان </w:t>
      </w:r>
      <w:r w:rsidRPr="00ED763A">
        <w:rPr>
          <w:rtl/>
        </w:rPr>
        <w:t>سنة ثلاث ومأتين.</w:t>
      </w:r>
    </w:p>
    <w:p w14:paraId="0C16F1A8" w14:textId="3B7E4CA7" w:rsidR="002466CD" w:rsidRPr="00A304A1" w:rsidRDefault="002466CD" w:rsidP="00672310">
      <w:pPr>
        <w:rPr>
          <w:b/>
          <w:bCs/>
          <w:sz w:val="18"/>
          <w:szCs w:val="26"/>
          <w:rtl/>
        </w:rPr>
      </w:pPr>
      <w:r w:rsidRPr="000E4D41">
        <w:rPr>
          <w:rtl/>
        </w:rPr>
        <w:t xml:space="preserve">واحتال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حتى</w:t>
      </w:r>
      <w:r w:rsidRPr="000E4D41">
        <w:rPr>
          <w:rtl/>
        </w:rPr>
        <w:t xml:space="preserve"> </w:t>
      </w:r>
      <w:r w:rsidRPr="000E4D41">
        <w:rPr>
          <w:rFonts w:hint="cs"/>
          <w:rtl/>
        </w:rPr>
        <w:t>سم</w:t>
      </w:r>
      <w:r w:rsidRPr="000E4D41">
        <w:rPr>
          <w:rtl/>
        </w:rPr>
        <w:t xml:space="preserve"> </w:t>
      </w:r>
      <w:r w:rsidRPr="000E4D41">
        <w:rPr>
          <w:rFonts w:hint="cs"/>
          <w:rtl/>
        </w:rPr>
        <w:t>في علة</w:t>
      </w:r>
      <w:r w:rsidRPr="000E4D41">
        <w:rPr>
          <w:rtl/>
        </w:rPr>
        <w:t xml:space="preserve"> </w:t>
      </w:r>
      <w:r w:rsidRPr="000E4D41">
        <w:rPr>
          <w:rFonts w:hint="cs"/>
          <w:rtl/>
        </w:rPr>
        <w:t>كانت</w:t>
      </w:r>
      <w:r w:rsidRPr="000E4D41">
        <w:rPr>
          <w:rtl/>
        </w:rPr>
        <w:t xml:space="preserve"> </w:t>
      </w:r>
      <w:r w:rsidRPr="000E4D41">
        <w:rPr>
          <w:rFonts w:hint="cs"/>
          <w:rtl/>
        </w:rPr>
        <w:t>أصابته</w:t>
      </w:r>
      <w:r w:rsidRPr="000E4D41">
        <w:rPr>
          <w:rtl/>
        </w:rPr>
        <w:t xml:space="preserve"> </w:t>
      </w:r>
      <w:r w:rsidRPr="000E4D41">
        <w:rPr>
          <w:rFonts w:hint="cs"/>
          <w:rtl/>
        </w:rPr>
        <w:t>فمات</w:t>
      </w:r>
      <w:r w:rsidRPr="000E4D41">
        <w:rPr>
          <w:rtl/>
        </w:rPr>
        <w:t xml:space="preserve"> </w:t>
      </w:r>
      <w:r w:rsidRPr="000E4D41">
        <w:rPr>
          <w:rFonts w:hint="cs"/>
          <w:rtl/>
        </w:rPr>
        <w:t>وأمر</w:t>
      </w:r>
      <w:r w:rsidRPr="000E4D41">
        <w:rPr>
          <w:rtl/>
        </w:rPr>
        <w:t xml:space="preserve"> </w:t>
      </w:r>
      <w:r w:rsidRPr="000E4D41">
        <w:rPr>
          <w:rFonts w:hint="cs"/>
          <w:rtl/>
        </w:rPr>
        <w:t>بدفنه</w:t>
      </w:r>
      <w:r w:rsidRPr="000E4D41">
        <w:rPr>
          <w:rtl/>
        </w:rPr>
        <w:t xml:space="preserve"> </w:t>
      </w:r>
      <w:r w:rsidRPr="000E4D41">
        <w:rPr>
          <w:rFonts w:hint="cs"/>
          <w:rtl/>
        </w:rPr>
        <w:t>بسناباذ</w:t>
      </w:r>
      <w:r w:rsidRPr="000E4D41">
        <w:rPr>
          <w:rtl/>
        </w:rPr>
        <w:t xml:space="preserve"> </w:t>
      </w:r>
      <w:r w:rsidRPr="000E4D41">
        <w:rPr>
          <w:rFonts w:hint="cs"/>
          <w:rtl/>
        </w:rPr>
        <w:t>من</w:t>
      </w:r>
      <w:r w:rsidRPr="000E4D41">
        <w:rPr>
          <w:rtl/>
        </w:rPr>
        <w:t xml:space="preserve"> </w:t>
      </w:r>
      <w:r w:rsidRPr="000E4D41">
        <w:rPr>
          <w:rFonts w:hint="cs"/>
          <w:rtl/>
        </w:rPr>
        <w:t>طوس</w:t>
      </w:r>
      <w:r w:rsidRPr="000E4D41">
        <w:rPr>
          <w:rtl/>
        </w:rPr>
        <w:t xml:space="preserve"> </w:t>
      </w:r>
      <w:r w:rsidRPr="000E4D41">
        <w:rPr>
          <w:rFonts w:hint="cs"/>
          <w:rtl/>
        </w:rPr>
        <w:t>بجنب</w:t>
      </w:r>
      <w:r w:rsidRPr="000E4D41">
        <w:rPr>
          <w:rtl/>
        </w:rPr>
        <w:t xml:space="preserve"> </w:t>
      </w:r>
      <w:r w:rsidRPr="000E4D41">
        <w:rPr>
          <w:rFonts w:hint="cs"/>
          <w:rtl/>
        </w:rPr>
        <w:t>قبر</w:t>
      </w:r>
      <w:r w:rsidRPr="000E4D41">
        <w:rPr>
          <w:rtl/>
        </w:rPr>
        <w:t xml:space="preserve"> </w:t>
      </w:r>
      <w:r w:rsidRPr="000E4D41">
        <w:rPr>
          <w:rFonts w:hint="cs"/>
          <w:rtl/>
        </w:rPr>
        <w:t>هارون الرشيد</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ومأتين</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ابن</w:t>
      </w:r>
      <w:r w:rsidRPr="000E4D41">
        <w:rPr>
          <w:rtl/>
        </w:rPr>
        <w:t xml:space="preserve"> </w:t>
      </w:r>
      <w:r w:rsidRPr="000E4D41">
        <w:rPr>
          <w:rFonts w:hint="cs"/>
          <w:rtl/>
        </w:rPr>
        <w:t>اثنتين</w:t>
      </w:r>
      <w:r w:rsidRPr="000E4D41">
        <w:rPr>
          <w:rtl/>
        </w:rPr>
        <w:t xml:space="preserve"> </w:t>
      </w:r>
      <w:r w:rsidRPr="000E4D41">
        <w:rPr>
          <w:rFonts w:hint="cs"/>
          <w:rtl/>
        </w:rPr>
        <w:t>وخمسين</w:t>
      </w:r>
      <w:r w:rsidRPr="000E4D41">
        <w:rPr>
          <w:rtl/>
        </w:rPr>
        <w:t xml:space="preserve"> </w:t>
      </w:r>
      <w:r w:rsidRPr="000E4D41">
        <w:rPr>
          <w:rFonts w:hint="cs"/>
          <w:rtl/>
        </w:rPr>
        <w:t>سنة) .</w:t>
      </w:r>
      <w:r w:rsidR="00A304A1">
        <w:rPr>
          <w:rFonts w:hint="cs"/>
          <w:rtl/>
        </w:rPr>
        <w:t xml:space="preserve"> </w:t>
      </w:r>
      <w:r w:rsidR="00A304A1" w:rsidRPr="00A304A1">
        <w:rPr>
          <w:rFonts w:hint="cs"/>
          <w:b/>
          <w:bCs/>
          <w:sz w:val="18"/>
          <w:szCs w:val="26"/>
          <w:rtl/>
        </w:rPr>
        <w:t xml:space="preserve">والصحيح: في رمضان سنة ثلاث ومئتين . </w:t>
      </w:r>
    </w:p>
    <w:p w14:paraId="67417D8A" w14:textId="03ADA334" w:rsidR="002466CD" w:rsidRPr="000E4D41" w:rsidRDefault="002466CD" w:rsidP="00672310">
      <w:pPr>
        <w:rPr>
          <w:rtl/>
        </w:rPr>
      </w:pPr>
      <w:r w:rsidRPr="0081214D">
        <w:rPr>
          <w:rStyle w:val="Heading8Char"/>
          <w:rFonts w:eastAsiaTheme="minorHAnsi" w:hint="cs"/>
          <w:rtl/>
        </w:rPr>
        <w:t>ثم قال الصدوق رداً على من قال إن الفضل أشار على المأمون بتولية الرضا ولاية عهده</w:t>
      </w:r>
      <w:r w:rsidRPr="000E4D41">
        <w:rPr>
          <w:rFonts w:hint="cs"/>
          <w:b/>
          <w:sz w:val="28"/>
          <w:rtl/>
        </w:rPr>
        <w:t>:</w:t>
      </w:r>
      <w:r w:rsidRPr="000E4D41">
        <w:rPr>
          <w:rtl/>
        </w:rPr>
        <w:t xml:space="preserve"> </w:t>
      </w:r>
      <w:r w:rsidRPr="000E4D41">
        <w:rPr>
          <w:rFonts w:hint="cs"/>
          <w:rtl/>
        </w:rPr>
        <w:t>والصحيح</w:t>
      </w:r>
      <w:r w:rsidRPr="000E4D41">
        <w:rPr>
          <w:rtl/>
        </w:rPr>
        <w:t xml:space="preserve"> </w:t>
      </w:r>
      <w:r w:rsidRPr="000E4D41">
        <w:rPr>
          <w:rFonts w:hint="cs"/>
          <w:rtl/>
        </w:rPr>
        <w:t>عندي</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إنما</w:t>
      </w:r>
      <w:r w:rsidRPr="000E4D41">
        <w:rPr>
          <w:rtl/>
        </w:rPr>
        <w:t xml:space="preserve"> </w:t>
      </w:r>
      <w:r w:rsidRPr="000E4D41">
        <w:rPr>
          <w:rFonts w:hint="cs"/>
          <w:rtl/>
        </w:rPr>
        <w:t>ولاه</w:t>
      </w:r>
      <w:r w:rsidRPr="000E4D41">
        <w:rPr>
          <w:rtl/>
        </w:rPr>
        <w:t xml:space="preserve"> </w:t>
      </w:r>
      <w:r w:rsidRPr="000E4D41">
        <w:rPr>
          <w:rFonts w:hint="cs"/>
          <w:rtl/>
        </w:rPr>
        <w:t>العهد</w:t>
      </w:r>
      <w:r w:rsidRPr="000E4D41">
        <w:rPr>
          <w:rtl/>
        </w:rPr>
        <w:t xml:space="preserve"> </w:t>
      </w:r>
      <w:r w:rsidRPr="000E4D41">
        <w:rPr>
          <w:rFonts w:hint="cs"/>
          <w:rtl/>
        </w:rPr>
        <w:t>وبايع</w:t>
      </w:r>
      <w:r w:rsidRPr="000E4D41">
        <w:rPr>
          <w:rtl/>
        </w:rPr>
        <w:t xml:space="preserve"> </w:t>
      </w:r>
      <w:r w:rsidRPr="000E4D41">
        <w:rPr>
          <w:rFonts w:hint="cs"/>
          <w:rtl/>
        </w:rPr>
        <w:t>له</w:t>
      </w:r>
      <w:r w:rsidRPr="000E4D41">
        <w:rPr>
          <w:rtl/>
        </w:rPr>
        <w:t xml:space="preserve"> </w:t>
      </w:r>
      <w:r w:rsidRPr="000E4D41">
        <w:rPr>
          <w:rFonts w:hint="cs"/>
          <w:rtl/>
        </w:rPr>
        <w:t>للنذر الذي</w:t>
      </w:r>
      <w:r w:rsidRPr="000E4D41">
        <w:rPr>
          <w:rtl/>
        </w:rPr>
        <w:t xml:space="preserve"> </w:t>
      </w:r>
      <w:r w:rsidRPr="000E4D41">
        <w:rPr>
          <w:rFonts w:hint="cs"/>
          <w:rtl/>
        </w:rPr>
        <w:t>قد</w:t>
      </w:r>
      <w:r w:rsidRPr="000E4D41">
        <w:rPr>
          <w:rtl/>
        </w:rPr>
        <w:t xml:space="preserve"> </w:t>
      </w:r>
      <w:r w:rsidRPr="000E4D41">
        <w:rPr>
          <w:rFonts w:hint="cs"/>
          <w:rtl/>
        </w:rPr>
        <w:t>تقدم</w:t>
      </w:r>
      <w:r w:rsidRPr="000E4D41">
        <w:rPr>
          <w:rtl/>
        </w:rPr>
        <w:t xml:space="preserve"> </w:t>
      </w:r>
      <w:r w:rsidRPr="000E4D41">
        <w:rPr>
          <w:rFonts w:hint="cs"/>
          <w:rtl/>
        </w:rPr>
        <w:t>وأن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معادياً</w:t>
      </w:r>
      <w:r w:rsidRPr="000E4D41">
        <w:rPr>
          <w:rtl/>
        </w:rPr>
        <w:t xml:space="preserve"> </w:t>
      </w:r>
      <w:r w:rsidRPr="000E4D41">
        <w:rPr>
          <w:rFonts w:hint="cs"/>
          <w:rtl/>
        </w:rPr>
        <w:t>ومبغضاً</w:t>
      </w:r>
      <w:r w:rsidRPr="000E4D41">
        <w:rPr>
          <w:rtl/>
        </w:rPr>
        <w:t xml:space="preserve"> </w:t>
      </w:r>
      <w:r w:rsidRPr="000E4D41">
        <w:rPr>
          <w:rFonts w:hint="cs"/>
          <w:rtl/>
        </w:rPr>
        <w:t>له</w:t>
      </w:r>
      <w:r w:rsidRPr="000E4D41">
        <w:rPr>
          <w:rtl/>
        </w:rPr>
        <w:t xml:space="preserve"> </w:t>
      </w:r>
      <w:r w:rsidRPr="000E4D41">
        <w:rPr>
          <w:rFonts w:hint="cs"/>
          <w:rtl/>
        </w:rPr>
        <w:t>وكارهاً لأمره</w:t>
      </w:r>
      <w:r w:rsidR="00A304A1">
        <w:rPr>
          <w:rFonts w:hint="cs"/>
          <w:rtl/>
        </w:rPr>
        <w:t xml:space="preserve"> </w:t>
      </w:r>
      <w:r w:rsidRPr="000E4D41">
        <w:rPr>
          <w:rFonts w:hint="cs"/>
          <w:rtl/>
        </w:rPr>
        <w:t>لأنه</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صنائع</w:t>
      </w:r>
      <w:r w:rsidRPr="000E4D41">
        <w:rPr>
          <w:rtl/>
        </w:rPr>
        <w:t xml:space="preserve"> </w:t>
      </w:r>
      <w:r w:rsidRPr="000E4D41">
        <w:rPr>
          <w:rFonts w:hint="cs"/>
          <w:rtl/>
        </w:rPr>
        <w:t>آل</w:t>
      </w:r>
      <w:r w:rsidRPr="000E4D41">
        <w:rPr>
          <w:rtl/>
        </w:rPr>
        <w:t xml:space="preserve"> </w:t>
      </w:r>
      <w:r w:rsidRPr="000E4D41">
        <w:rPr>
          <w:rFonts w:hint="cs"/>
          <w:rtl/>
        </w:rPr>
        <w:t>برمك</w:t>
      </w:r>
      <w:r w:rsidRPr="000E4D41">
        <w:rPr>
          <w:rtl/>
        </w:rPr>
        <w:t xml:space="preserve"> </w:t>
      </w:r>
      <w:r w:rsidRPr="000E4D41">
        <w:rPr>
          <w:rFonts w:hint="cs"/>
          <w:rtl/>
        </w:rPr>
        <w:t>).</w:t>
      </w:r>
    </w:p>
    <w:p w14:paraId="567A0A39" w14:textId="18CA2AC6" w:rsidR="002466CD" w:rsidRPr="000E4D41" w:rsidRDefault="002466CD" w:rsidP="00672310">
      <w:pPr>
        <w:rPr>
          <w:rtl/>
        </w:rPr>
      </w:pPr>
      <w:r w:rsidRPr="0081214D">
        <w:rPr>
          <w:rStyle w:val="Heading8Char"/>
          <w:rFonts w:eastAsiaTheme="minorHAnsi" w:hint="cs"/>
          <w:rtl/>
        </w:rPr>
        <w:t>وقال المفيد في الإرشاد</w:t>
      </w:r>
      <w:r w:rsidRPr="000E4D41">
        <w:rPr>
          <w:b/>
          <w:sz w:val="28"/>
          <w:rtl/>
        </w:rPr>
        <w:t xml:space="preserve"> </w:t>
      </w:r>
      <w:r w:rsidRPr="0081214D">
        <w:rPr>
          <w:rStyle w:val="Heading7Char"/>
          <w:rFonts w:hint="cs"/>
          <w:rtl/>
        </w:rPr>
        <w:t>(2/260)</w:t>
      </w:r>
      <w:r w:rsidRPr="000E4D41">
        <w:rPr>
          <w:rFonts w:hint="cs"/>
          <w:b/>
          <w:sz w:val="24"/>
          <w:szCs w:val="24"/>
          <w:rtl/>
        </w:rPr>
        <w:t>:</w:t>
      </w:r>
      <w:r w:rsidRPr="000E4D41">
        <w:rPr>
          <w:rFonts w:hint="cs"/>
          <w:rtl/>
        </w:rPr>
        <w:t xml:space="preserve"> (ذكر</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أصحاب</w:t>
      </w:r>
      <w:r w:rsidRPr="000E4D41">
        <w:rPr>
          <w:rtl/>
        </w:rPr>
        <w:t xml:space="preserve"> </w:t>
      </w:r>
      <w:r w:rsidRPr="000E4D41">
        <w:rPr>
          <w:rFonts w:hint="cs"/>
          <w:rtl/>
        </w:rPr>
        <w:t>الأخبار</w:t>
      </w:r>
      <w:r w:rsidRPr="000E4D41">
        <w:rPr>
          <w:rtl/>
        </w:rPr>
        <w:t xml:space="preserve"> </w:t>
      </w:r>
      <w:r w:rsidRPr="000E4D41">
        <w:rPr>
          <w:rFonts w:hint="cs"/>
          <w:rtl/>
        </w:rPr>
        <w:t>ورواة</w:t>
      </w:r>
      <w:r w:rsidRPr="000E4D41">
        <w:rPr>
          <w:rtl/>
        </w:rPr>
        <w:t xml:space="preserve"> </w:t>
      </w:r>
      <w:r w:rsidRPr="000E4D41">
        <w:rPr>
          <w:rFonts w:hint="cs"/>
          <w:rtl/>
        </w:rPr>
        <w:t>السيروالآثار</w:t>
      </w:r>
      <w:r w:rsidRPr="000E4D41">
        <w:rPr>
          <w:rtl/>
        </w:rPr>
        <w:t xml:space="preserve"> </w:t>
      </w:r>
      <w:r w:rsidRPr="000E4D41">
        <w:rPr>
          <w:rFonts w:hint="cs"/>
          <w:rtl/>
        </w:rPr>
        <w:t>وأيام</w:t>
      </w:r>
      <w:r w:rsidRPr="000E4D41">
        <w:rPr>
          <w:rtl/>
        </w:rPr>
        <w:t xml:space="preserve"> </w:t>
      </w:r>
      <w:r w:rsidRPr="000E4D41">
        <w:rPr>
          <w:rFonts w:hint="cs"/>
          <w:rtl/>
        </w:rPr>
        <w:t>الخلفاء</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أراد</w:t>
      </w:r>
      <w:r w:rsidRPr="000E4D41">
        <w:rPr>
          <w:rtl/>
        </w:rPr>
        <w:t xml:space="preserve"> </w:t>
      </w:r>
      <w:r w:rsidRPr="000E4D41">
        <w:rPr>
          <w:rFonts w:hint="cs"/>
          <w:rtl/>
        </w:rPr>
        <w:t>العقد</w:t>
      </w:r>
      <w:r w:rsidRPr="000E4D41">
        <w:rPr>
          <w:rtl/>
        </w:rPr>
        <w:t xml:space="preserve"> </w:t>
      </w:r>
      <w:r w:rsidRPr="000E4D41">
        <w:rPr>
          <w:rFonts w:hint="cs"/>
          <w:rtl/>
        </w:rPr>
        <w:t>للرضا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 xml:space="preserve"> وحدث</w:t>
      </w:r>
      <w:r w:rsidRPr="000E4D41">
        <w:rPr>
          <w:rtl/>
        </w:rPr>
        <w:t xml:space="preserve"> </w:t>
      </w:r>
      <w:r w:rsidRPr="000E4D41">
        <w:rPr>
          <w:rFonts w:hint="cs"/>
          <w:rtl/>
        </w:rPr>
        <w:t>نفسه</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أحضرالفضل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فأعلمه</w:t>
      </w:r>
      <w:r w:rsidRPr="000E4D41">
        <w:rPr>
          <w:rtl/>
        </w:rPr>
        <w:t xml:space="preserve"> </w:t>
      </w:r>
      <w:r w:rsidRPr="000E4D41">
        <w:rPr>
          <w:rFonts w:hint="cs"/>
          <w:rtl/>
        </w:rPr>
        <w:t>ما</w:t>
      </w:r>
      <w:r w:rsidRPr="000E4D41">
        <w:rPr>
          <w:rtl/>
        </w:rPr>
        <w:t xml:space="preserve"> </w:t>
      </w:r>
      <w:r w:rsidRPr="000E4D41">
        <w:rPr>
          <w:rFonts w:hint="cs"/>
          <w:rtl/>
        </w:rPr>
        <w:t>قد</w:t>
      </w:r>
      <w:r w:rsidRPr="000E4D41">
        <w:rPr>
          <w:rtl/>
        </w:rPr>
        <w:t xml:space="preserve"> </w:t>
      </w:r>
      <w:r w:rsidRPr="000E4D41">
        <w:rPr>
          <w:rFonts w:hint="cs"/>
          <w:rtl/>
        </w:rPr>
        <w:t>عزم</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وأمره</w:t>
      </w:r>
      <w:r w:rsidRPr="000E4D41">
        <w:rPr>
          <w:rtl/>
        </w:rPr>
        <w:t xml:space="preserve"> </w:t>
      </w:r>
      <w:r w:rsidRPr="000E4D41">
        <w:rPr>
          <w:rFonts w:hint="cs"/>
          <w:rtl/>
        </w:rPr>
        <w:t>بالإجتماع</w:t>
      </w:r>
      <w:r w:rsidRPr="000E4D41">
        <w:rPr>
          <w:rtl/>
        </w:rPr>
        <w:t xml:space="preserve"> </w:t>
      </w:r>
      <w:r w:rsidRPr="000E4D41">
        <w:rPr>
          <w:rFonts w:hint="cs"/>
          <w:rtl/>
        </w:rPr>
        <w:t>مع</w:t>
      </w:r>
      <w:r w:rsidRPr="000E4D41">
        <w:rPr>
          <w:rtl/>
        </w:rPr>
        <w:t xml:space="preserve"> </w:t>
      </w:r>
      <w:r w:rsidRPr="000E4D41">
        <w:rPr>
          <w:rFonts w:hint="cs"/>
          <w:rtl/>
        </w:rPr>
        <w:t>أخيه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على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ففعل</w:t>
      </w:r>
      <w:r w:rsidRPr="000E4D41">
        <w:rPr>
          <w:rtl/>
        </w:rPr>
        <w:t xml:space="preserve"> </w:t>
      </w:r>
      <w:r w:rsidRPr="000E4D41">
        <w:rPr>
          <w:rFonts w:hint="cs"/>
          <w:rtl/>
        </w:rPr>
        <w:t>واجتمعا</w:t>
      </w:r>
      <w:r w:rsidRPr="000E4D41">
        <w:rPr>
          <w:rtl/>
        </w:rPr>
        <w:t xml:space="preserve"> </w:t>
      </w:r>
      <w:r w:rsidRPr="000E4D41">
        <w:rPr>
          <w:rFonts w:hint="cs"/>
          <w:rtl/>
        </w:rPr>
        <w:t>بحضرته</w:t>
      </w:r>
      <w:r w:rsidR="003B5324">
        <w:rPr>
          <w:rFonts w:ascii="Cambria" w:hAnsi="Cambria" w:cs="Cambria" w:hint="cs"/>
          <w:rtl/>
        </w:rPr>
        <w:t> </w:t>
      </w:r>
      <w:r w:rsidR="00364140" w:rsidRPr="00364140">
        <w:rPr>
          <w:rtl/>
        </w:rPr>
        <w:t>،</w:t>
      </w:r>
      <w:r w:rsidRPr="000E4D41">
        <w:rPr>
          <w:rFonts w:hint="cs"/>
          <w:rtl/>
        </w:rPr>
        <w:t xml:space="preserve"> فجعل</w:t>
      </w:r>
      <w:r w:rsidRPr="000E4D41">
        <w:rPr>
          <w:rtl/>
        </w:rPr>
        <w:t xml:space="preserve"> </w:t>
      </w:r>
      <w:r w:rsidRPr="000E4D41">
        <w:rPr>
          <w:rFonts w:hint="cs"/>
          <w:rtl/>
        </w:rPr>
        <w:t>الحسن</w:t>
      </w:r>
      <w:r w:rsidRPr="000E4D41">
        <w:rPr>
          <w:rtl/>
        </w:rPr>
        <w:t xml:space="preserve"> </w:t>
      </w:r>
      <w:r w:rsidRPr="000E4D41">
        <w:rPr>
          <w:rFonts w:hint="cs"/>
          <w:rtl/>
        </w:rPr>
        <w:t>يعظم</w:t>
      </w:r>
      <w:r w:rsidRPr="000E4D41">
        <w:rPr>
          <w:rtl/>
        </w:rPr>
        <w:t xml:space="preserve"> </w:t>
      </w:r>
      <w:r w:rsidRPr="000E4D41">
        <w:rPr>
          <w:rFonts w:hint="cs"/>
          <w:rtl/>
        </w:rPr>
        <w:t>ذلك</w:t>
      </w:r>
      <w:r w:rsidRPr="000E4D41">
        <w:rPr>
          <w:rtl/>
        </w:rPr>
        <w:t xml:space="preserve"> </w:t>
      </w:r>
      <w:r w:rsidRPr="000E4D41">
        <w:rPr>
          <w:rFonts w:hint="cs"/>
          <w:rtl/>
        </w:rPr>
        <w:t>عليه</w:t>
      </w:r>
      <w:r w:rsidRPr="000E4D41">
        <w:rPr>
          <w:rtl/>
        </w:rPr>
        <w:t xml:space="preserve"> </w:t>
      </w:r>
      <w:r w:rsidRPr="000E4D41">
        <w:rPr>
          <w:rFonts w:hint="cs"/>
          <w:rtl/>
        </w:rPr>
        <w:t>ويعرفه</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إخراج</w:t>
      </w:r>
      <w:r w:rsidRPr="000E4D41">
        <w:rPr>
          <w:rtl/>
        </w:rPr>
        <w:t xml:space="preserve"> </w:t>
      </w:r>
      <w:r w:rsidRPr="000E4D41">
        <w:rPr>
          <w:rFonts w:hint="cs"/>
          <w:rtl/>
        </w:rPr>
        <w:t>الأمر</w:t>
      </w:r>
      <w:r w:rsidRPr="000E4D41">
        <w:rPr>
          <w:rtl/>
        </w:rPr>
        <w:t xml:space="preserve"> </w:t>
      </w:r>
      <w:r w:rsidRPr="000E4D41">
        <w:rPr>
          <w:rFonts w:hint="cs"/>
          <w:rtl/>
        </w:rPr>
        <w:t>من</w:t>
      </w:r>
      <w:r w:rsidRPr="000E4D41">
        <w:rPr>
          <w:rtl/>
        </w:rPr>
        <w:t xml:space="preserve"> </w:t>
      </w:r>
      <w:r w:rsidRPr="000E4D41">
        <w:rPr>
          <w:rFonts w:hint="cs"/>
          <w:rtl/>
        </w:rPr>
        <w:t>أهله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إني</w:t>
      </w:r>
      <w:r w:rsidRPr="000E4D41">
        <w:rPr>
          <w:rtl/>
        </w:rPr>
        <w:t xml:space="preserve"> </w:t>
      </w:r>
      <w:r w:rsidRPr="000E4D41">
        <w:rPr>
          <w:rFonts w:hint="cs"/>
          <w:rtl/>
        </w:rPr>
        <w:t>عاهدت</w:t>
      </w:r>
      <w:r w:rsidRPr="000E4D41">
        <w:rPr>
          <w:rtl/>
        </w:rPr>
        <w:t xml:space="preserve"> </w:t>
      </w:r>
      <w:r w:rsidRPr="000E4D41">
        <w:rPr>
          <w:rFonts w:hint="cs"/>
          <w:rtl/>
        </w:rPr>
        <w:t>الله</w:t>
      </w:r>
      <w:r w:rsidRPr="000E4D41">
        <w:rPr>
          <w:rtl/>
        </w:rPr>
        <w:t xml:space="preserve"> </w:t>
      </w:r>
      <w:r w:rsidRPr="000E4D41">
        <w:rPr>
          <w:rFonts w:hint="cs"/>
          <w:rtl/>
        </w:rPr>
        <w:t>أنني</w:t>
      </w:r>
      <w:r w:rsidRPr="000E4D41">
        <w:rPr>
          <w:rtl/>
        </w:rPr>
        <w:t xml:space="preserve"> </w:t>
      </w:r>
      <w:r w:rsidRPr="000E4D41">
        <w:rPr>
          <w:rFonts w:hint="cs"/>
          <w:rtl/>
        </w:rPr>
        <w:t>إن</w:t>
      </w:r>
      <w:r w:rsidRPr="000E4D41">
        <w:rPr>
          <w:rtl/>
        </w:rPr>
        <w:t xml:space="preserve"> </w:t>
      </w:r>
      <w:r w:rsidRPr="000E4D41">
        <w:rPr>
          <w:rFonts w:hint="cs"/>
          <w:rtl/>
        </w:rPr>
        <w:t>ظفرت</w:t>
      </w:r>
      <w:r w:rsidRPr="000E4D41">
        <w:rPr>
          <w:rtl/>
        </w:rPr>
        <w:t xml:space="preserve"> </w:t>
      </w:r>
      <w:r w:rsidRPr="000E4D41">
        <w:rPr>
          <w:rFonts w:hint="cs"/>
          <w:rtl/>
        </w:rPr>
        <w:t>بالمخلوع</w:t>
      </w:r>
      <w:r w:rsidRPr="000E4D41">
        <w:rPr>
          <w:rtl/>
        </w:rPr>
        <w:t xml:space="preserve"> </w:t>
      </w:r>
      <w:r w:rsidRPr="000E4D41">
        <w:rPr>
          <w:rFonts w:hint="cs"/>
          <w:rtl/>
        </w:rPr>
        <w:t>أخرجت</w:t>
      </w:r>
      <w:r w:rsidRPr="000E4D41">
        <w:rPr>
          <w:rtl/>
        </w:rPr>
        <w:t xml:space="preserve"> </w:t>
      </w:r>
      <w:r w:rsidRPr="000E4D41">
        <w:rPr>
          <w:rFonts w:hint="cs"/>
          <w:rtl/>
        </w:rPr>
        <w:t>الخلافة</w:t>
      </w:r>
      <w:r w:rsidRPr="000E4D41">
        <w:rPr>
          <w:rtl/>
        </w:rPr>
        <w:t xml:space="preserve"> </w:t>
      </w:r>
      <w:r w:rsidRPr="000E4D41">
        <w:rPr>
          <w:rFonts w:hint="cs"/>
          <w:rtl/>
        </w:rPr>
        <w:t>إلى</w:t>
      </w:r>
      <w:r w:rsidRPr="000E4D41">
        <w:rPr>
          <w:rtl/>
        </w:rPr>
        <w:t xml:space="preserve"> </w:t>
      </w:r>
      <w:r w:rsidRPr="000E4D41">
        <w:rPr>
          <w:rFonts w:hint="cs"/>
          <w:rtl/>
        </w:rPr>
        <w:t>أفضل</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أعلم</w:t>
      </w:r>
      <w:r w:rsidRPr="000E4D41">
        <w:rPr>
          <w:rtl/>
        </w:rPr>
        <w:t xml:space="preserve"> </w:t>
      </w:r>
      <w:r w:rsidRPr="000E4D41">
        <w:rPr>
          <w:rFonts w:hint="cs"/>
          <w:rtl/>
        </w:rPr>
        <w:t>أحداً</w:t>
      </w:r>
      <w:r w:rsidRPr="000E4D41">
        <w:rPr>
          <w:rtl/>
        </w:rPr>
        <w:t xml:space="preserve"> </w:t>
      </w:r>
      <w:r w:rsidRPr="000E4D41">
        <w:rPr>
          <w:rFonts w:hint="cs"/>
          <w:rtl/>
        </w:rPr>
        <w:t>أفضل</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الرجل</w:t>
      </w:r>
      <w:r w:rsidRPr="000E4D41">
        <w:rPr>
          <w:rtl/>
        </w:rPr>
        <w:t xml:space="preserve"> </w:t>
      </w:r>
      <w:r w:rsidRPr="000E4D41">
        <w:rPr>
          <w:rFonts w:hint="cs"/>
          <w:rtl/>
        </w:rPr>
        <w:t>على</w:t>
      </w:r>
      <w:r w:rsidRPr="000E4D41">
        <w:rPr>
          <w:rtl/>
        </w:rPr>
        <w:t xml:space="preserve"> </w:t>
      </w:r>
      <w:r w:rsidRPr="000E4D41">
        <w:rPr>
          <w:rFonts w:hint="cs"/>
          <w:rtl/>
        </w:rPr>
        <w:t>وجه</w:t>
      </w:r>
      <w:r w:rsidRPr="000E4D41">
        <w:rPr>
          <w:rtl/>
        </w:rPr>
        <w:t xml:space="preserve"> </w:t>
      </w:r>
      <w:r w:rsidRPr="000E4D41">
        <w:rPr>
          <w:rFonts w:hint="cs"/>
          <w:rtl/>
        </w:rPr>
        <w:t>الأرض</w:t>
      </w:r>
      <w:r w:rsidRPr="000E4D41">
        <w:rPr>
          <w:rtl/>
        </w:rPr>
        <w:t xml:space="preserve"> . </w:t>
      </w:r>
      <w:r w:rsidRPr="000E4D41">
        <w:rPr>
          <w:rFonts w:hint="cs"/>
          <w:rtl/>
        </w:rPr>
        <w:t>فلما</w:t>
      </w:r>
      <w:r w:rsidRPr="000E4D41">
        <w:rPr>
          <w:rtl/>
        </w:rPr>
        <w:t xml:space="preserve"> </w:t>
      </w:r>
      <w:r w:rsidRPr="000E4D41">
        <w:rPr>
          <w:rFonts w:hint="cs"/>
          <w:rtl/>
        </w:rPr>
        <w:t>رأى</w:t>
      </w:r>
      <w:r w:rsidRPr="000E4D41">
        <w:rPr>
          <w:rtl/>
        </w:rPr>
        <w:t xml:space="preserve"> </w:t>
      </w:r>
      <w:r w:rsidRPr="000E4D41">
        <w:rPr>
          <w:rFonts w:hint="cs"/>
          <w:rtl/>
        </w:rPr>
        <w:t>الحسن</w:t>
      </w:r>
      <w:r w:rsidRPr="000E4D41">
        <w:rPr>
          <w:rtl/>
        </w:rPr>
        <w:t xml:space="preserve"> </w:t>
      </w:r>
      <w:r w:rsidRPr="000E4D41">
        <w:rPr>
          <w:rFonts w:hint="cs"/>
          <w:rtl/>
        </w:rPr>
        <w:t>والفضل</w:t>
      </w:r>
      <w:r w:rsidRPr="000E4D41">
        <w:rPr>
          <w:rtl/>
        </w:rPr>
        <w:t xml:space="preserve"> </w:t>
      </w:r>
      <w:r w:rsidRPr="000E4D41">
        <w:rPr>
          <w:rFonts w:hint="cs"/>
          <w:rtl/>
        </w:rPr>
        <w:t>عزيمته</w:t>
      </w:r>
      <w:r w:rsidRPr="000E4D41">
        <w:rPr>
          <w:rtl/>
        </w:rPr>
        <w:t xml:space="preserve"> </w:t>
      </w:r>
      <w:r w:rsidRPr="000E4D41">
        <w:rPr>
          <w:rFonts w:hint="cs"/>
          <w:rtl/>
        </w:rPr>
        <w:t>على</w:t>
      </w:r>
      <w:r w:rsidRPr="000E4D41">
        <w:rPr>
          <w:rtl/>
        </w:rPr>
        <w:t xml:space="preserve"> </w:t>
      </w:r>
      <w:r w:rsidRPr="000E4D41">
        <w:rPr>
          <w:rFonts w:hint="cs"/>
          <w:rtl/>
        </w:rPr>
        <w:t>ذلك</w:t>
      </w:r>
      <w:r w:rsidRPr="000E4D41">
        <w:rPr>
          <w:rtl/>
        </w:rPr>
        <w:t xml:space="preserve"> </w:t>
      </w:r>
      <w:r w:rsidRPr="000E4D41">
        <w:rPr>
          <w:rFonts w:hint="cs"/>
          <w:rtl/>
        </w:rPr>
        <w:t>أمسكا</w:t>
      </w:r>
      <w:r w:rsidRPr="000E4D41">
        <w:rPr>
          <w:rtl/>
        </w:rPr>
        <w:t xml:space="preserve"> </w:t>
      </w:r>
      <w:r w:rsidRPr="000E4D41">
        <w:rPr>
          <w:rFonts w:hint="cs"/>
          <w:rtl/>
        </w:rPr>
        <w:t>عن</w:t>
      </w:r>
      <w:r w:rsidRPr="000E4D41">
        <w:rPr>
          <w:rtl/>
        </w:rPr>
        <w:t xml:space="preserve"> </w:t>
      </w:r>
      <w:r w:rsidRPr="000E4D41">
        <w:rPr>
          <w:rFonts w:hint="cs"/>
          <w:rtl/>
        </w:rPr>
        <w:t>معارضته</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فأرسلهما</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فعرضا</w:t>
      </w:r>
      <w:r w:rsidRPr="000E4D41">
        <w:rPr>
          <w:rtl/>
        </w:rPr>
        <w:t xml:space="preserve"> </w:t>
      </w:r>
      <w:r w:rsidRPr="000E4D41">
        <w:rPr>
          <w:rFonts w:hint="cs"/>
          <w:rtl/>
        </w:rPr>
        <w:t>ذلك</w:t>
      </w:r>
      <w:r w:rsidRPr="000E4D41">
        <w:rPr>
          <w:rtl/>
        </w:rPr>
        <w:t xml:space="preserve"> </w:t>
      </w:r>
      <w:r w:rsidRPr="000E4D41">
        <w:rPr>
          <w:rFonts w:hint="cs"/>
          <w:rtl/>
        </w:rPr>
        <w:t>عليه</w:t>
      </w:r>
      <w:r w:rsidRPr="000E4D41">
        <w:rPr>
          <w:rtl/>
        </w:rPr>
        <w:t xml:space="preserve"> </w:t>
      </w:r>
      <w:r w:rsidRPr="000E4D41">
        <w:rPr>
          <w:rFonts w:hint="cs"/>
          <w:rtl/>
        </w:rPr>
        <w:t>فامتنع</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يزالا</w:t>
      </w:r>
      <w:r w:rsidRPr="000E4D41">
        <w:rPr>
          <w:rtl/>
        </w:rPr>
        <w:t xml:space="preserve"> </w:t>
      </w:r>
      <w:r w:rsidRPr="000E4D41">
        <w:rPr>
          <w:rFonts w:hint="cs"/>
          <w:rtl/>
        </w:rPr>
        <w:t>به</w:t>
      </w:r>
      <w:r w:rsidRPr="000E4D41">
        <w:rPr>
          <w:rtl/>
        </w:rPr>
        <w:t xml:space="preserve"> </w:t>
      </w:r>
      <w:r w:rsidRPr="000E4D41">
        <w:rPr>
          <w:rFonts w:hint="cs"/>
          <w:rtl/>
        </w:rPr>
        <w:t>حتى</w:t>
      </w:r>
      <w:r w:rsidRPr="000E4D41">
        <w:rPr>
          <w:rtl/>
        </w:rPr>
        <w:t xml:space="preserve"> </w:t>
      </w:r>
      <w:r w:rsidRPr="000E4D41">
        <w:rPr>
          <w:rFonts w:hint="cs"/>
          <w:rtl/>
        </w:rPr>
        <w:t>أجاب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ورجعا</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فعرفاه</w:t>
      </w:r>
      <w:r w:rsidRPr="000E4D41">
        <w:rPr>
          <w:rtl/>
        </w:rPr>
        <w:t xml:space="preserve"> </w:t>
      </w:r>
      <w:r w:rsidRPr="000E4D41">
        <w:rPr>
          <w:rFonts w:hint="cs"/>
          <w:rtl/>
        </w:rPr>
        <w:t>إجابته</w:t>
      </w:r>
      <w:r w:rsidRPr="000E4D41">
        <w:rPr>
          <w:rtl/>
        </w:rPr>
        <w:t xml:space="preserve"> </w:t>
      </w:r>
      <w:r w:rsidRPr="000E4D41">
        <w:rPr>
          <w:rFonts w:hint="cs"/>
          <w:rtl/>
        </w:rPr>
        <w:t>فسرَّ</w:t>
      </w:r>
      <w:r w:rsidRPr="000E4D41">
        <w:rPr>
          <w:rtl/>
        </w:rPr>
        <w:t xml:space="preserve"> </w:t>
      </w:r>
      <w:r w:rsidRPr="000E4D41">
        <w:rPr>
          <w:rFonts w:hint="cs"/>
          <w:rtl/>
        </w:rPr>
        <w:t>بذلك</w:t>
      </w:r>
      <w:r w:rsidRPr="000E4D41">
        <w:rPr>
          <w:rtl/>
        </w:rPr>
        <w:t xml:space="preserve"> </w:t>
      </w:r>
      <w:r w:rsidRPr="000E4D41">
        <w:rPr>
          <w:rFonts w:hint="cs"/>
          <w:rtl/>
        </w:rPr>
        <w:t>وجلس</w:t>
      </w:r>
      <w:r w:rsidRPr="000E4D41">
        <w:rPr>
          <w:rtl/>
        </w:rPr>
        <w:t xml:space="preserve"> </w:t>
      </w:r>
      <w:r w:rsidRPr="000E4D41">
        <w:rPr>
          <w:rFonts w:hint="cs"/>
          <w:rtl/>
        </w:rPr>
        <w:t>للخاصة</w:t>
      </w:r>
      <w:r w:rsidRPr="000E4D41">
        <w:rPr>
          <w:rtl/>
        </w:rPr>
        <w:t xml:space="preserve"> </w:t>
      </w:r>
      <w:r w:rsidRPr="000E4D41">
        <w:rPr>
          <w:rFonts w:hint="cs"/>
          <w:rtl/>
        </w:rPr>
        <w:t>في</w:t>
      </w:r>
      <w:r w:rsidRPr="000E4D41">
        <w:rPr>
          <w:rtl/>
        </w:rPr>
        <w:t xml:space="preserve"> </w:t>
      </w:r>
      <w:r w:rsidRPr="000E4D41">
        <w:rPr>
          <w:rFonts w:hint="cs"/>
          <w:rtl/>
        </w:rPr>
        <w:t>يوم</w:t>
      </w:r>
      <w:r w:rsidRPr="000E4D41">
        <w:rPr>
          <w:rtl/>
        </w:rPr>
        <w:t xml:space="preserve"> </w:t>
      </w:r>
      <w:r w:rsidRPr="000E4D41">
        <w:rPr>
          <w:rFonts w:hint="cs"/>
          <w:rtl/>
        </w:rPr>
        <w:t>خميس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وخرج</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فأعلم</w:t>
      </w:r>
      <w:r w:rsidRPr="000E4D41">
        <w:rPr>
          <w:rtl/>
        </w:rPr>
        <w:t xml:space="preserve"> </w:t>
      </w:r>
      <w:r w:rsidRPr="000E4D41">
        <w:rPr>
          <w:rFonts w:hint="cs"/>
          <w:rtl/>
        </w:rPr>
        <w:t>الناس</w:t>
      </w:r>
      <w:r w:rsidRPr="000E4D41">
        <w:rPr>
          <w:rtl/>
        </w:rPr>
        <w:t xml:space="preserve"> </w:t>
      </w:r>
      <w:r w:rsidRPr="000E4D41">
        <w:rPr>
          <w:rFonts w:hint="cs"/>
          <w:rtl/>
        </w:rPr>
        <w:t>برأي</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قد</w:t>
      </w:r>
      <w:r w:rsidRPr="000E4D41">
        <w:rPr>
          <w:rtl/>
        </w:rPr>
        <w:t xml:space="preserve"> </w:t>
      </w:r>
      <w:r w:rsidRPr="000E4D41">
        <w:rPr>
          <w:rFonts w:hint="cs"/>
          <w:rtl/>
        </w:rPr>
        <w:t>ولاه</w:t>
      </w:r>
      <w:r w:rsidRPr="000E4D41">
        <w:rPr>
          <w:rtl/>
        </w:rPr>
        <w:t xml:space="preserve"> </w:t>
      </w:r>
      <w:r w:rsidRPr="000E4D41">
        <w:rPr>
          <w:rFonts w:hint="cs"/>
          <w:rtl/>
        </w:rPr>
        <w:t>عهده</w:t>
      </w:r>
      <w:r w:rsidRPr="000E4D41">
        <w:rPr>
          <w:rtl/>
        </w:rPr>
        <w:t xml:space="preserve"> </w:t>
      </w:r>
      <w:r w:rsidRPr="000E4D41">
        <w:rPr>
          <w:rFonts w:hint="cs"/>
          <w:rtl/>
        </w:rPr>
        <w:t>وسماه</w:t>
      </w:r>
      <w:r w:rsidRPr="000E4D41">
        <w:rPr>
          <w:rtl/>
        </w:rPr>
        <w:t xml:space="preserve"> </w:t>
      </w:r>
      <w:r w:rsidRPr="000E4D41">
        <w:rPr>
          <w:rFonts w:hint="cs"/>
          <w:rtl/>
        </w:rPr>
        <w:t>الرضا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وأمرهم</w:t>
      </w:r>
      <w:r w:rsidRPr="000E4D41">
        <w:rPr>
          <w:rtl/>
        </w:rPr>
        <w:t xml:space="preserve"> </w:t>
      </w:r>
      <w:r w:rsidRPr="000E4D41">
        <w:rPr>
          <w:rFonts w:hint="cs"/>
          <w:rtl/>
        </w:rPr>
        <w:t>بلبس</w:t>
      </w:r>
      <w:r w:rsidRPr="000E4D41">
        <w:rPr>
          <w:rtl/>
        </w:rPr>
        <w:t xml:space="preserve"> </w:t>
      </w:r>
      <w:r w:rsidRPr="000E4D41">
        <w:rPr>
          <w:rFonts w:hint="cs"/>
          <w:rtl/>
        </w:rPr>
        <w:t>الخضرة</w:t>
      </w:r>
      <w:r w:rsidRPr="000E4D41">
        <w:rPr>
          <w:rtl/>
        </w:rPr>
        <w:t xml:space="preserve"> </w:t>
      </w:r>
      <w:r w:rsidRPr="000E4D41">
        <w:rPr>
          <w:rFonts w:hint="cs"/>
          <w:rtl/>
        </w:rPr>
        <w:t>والعود</w:t>
      </w:r>
      <w:r w:rsidRPr="000E4D41">
        <w:rPr>
          <w:rtl/>
        </w:rPr>
        <w:t xml:space="preserve"> </w:t>
      </w:r>
      <w:r w:rsidRPr="000E4D41">
        <w:rPr>
          <w:rFonts w:hint="cs"/>
          <w:rtl/>
        </w:rPr>
        <w:t>لبيعته</w:t>
      </w:r>
      <w:r w:rsidRPr="000E4D41">
        <w:rPr>
          <w:rtl/>
        </w:rPr>
        <w:t xml:space="preserve"> </w:t>
      </w:r>
      <w:r w:rsidRPr="000E4D41">
        <w:rPr>
          <w:rFonts w:hint="cs"/>
          <w:rtl/>
        </w:rPr>
        <w:t>في</w:t>
      </w:r>
      <w:r w:rsidRPr="000E4D41">
        <w:rPr>
          <w:rtl/>
        </w:rPr>
        <w:t xml:space="preserve"> </w:t>
      </w:r>
      <w:r w:rsidRPr="000E4D41">
        <w:rPr>
          <w:rFonts w:hint="cs"/>
          <w:rtl/>
        </w:rPr>
        <w:t>الخميس</w:t>
      </w:r>
      <w:r w:rsidRPr="000E4D41">
        <w:rPr>
          <w:rtl/>
        </w:rPr>
        <w:t xml:space="preserve"> </w:t>
      </w:r>
      <w:r w:rsidRPr="000E4D41">
        <w:rPr>
          <w:rFonts w:hint="cs"/>
          <w:rtl/>
        </w:rPr>
        <w:t>الآخر</w:t>
      </w:r>
      <w:r w:rsidR="00364140" w:rsidRPr="00364140">
        <w:rPr>
          <w:rFonts w:hint="cs"/>
          <w:rtl/>
        </w:rPr>
        <w:t>،</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يأخذوا</w:t>
      </w:r>
      <w:r w:rsidRPr="000E4D41">
        <w:rPr>
          <w:rtl/>
        </w:rPr>
        <w:t xml:space="preserve"> </w:t>
      </w:r>
      <w:r w:rsidRPr="000E4D41">
        <w:rPr>
          <w:rFonts w:hint="cs"/>
          <w:rtl/>
        </w:rPr>
        <w:t>رزق</w:t>
      </w:r>
      <w:r w:rsidRPr="000E4D41">
        <w:rPr>
          <w:rtl/>
        </w:rPr>
        <w:t xml:space="preserve"> </w:t>
      </w:r>
      <w:r w:rsidRPr="000E4D41">
        <w:rPr>
          <w:rFonts w:hint="cs"/>
          <w:rtl/>
        </w:rPr>
        <w:t>سنة</w:t>
      </w:r>
      <w:r w:rsidRPr="000E4D41">
        <w:rPr>
          <w:rtl/>
        </w:rPr>
        <w:t xml:space="preserve"> </w:t>
      </w:r>
      <w:r w:rsidRPr="000E4D41">
        <w:rPr>
          <w:rFonts w:hint="cs"/>
          <w:rtl/>
        </w:rPr>
        <w:t>)</w:t>
      </w:r>
      <w:r w:rsidRPr="000E4D41">
        <w:rPr>
          <w:rtl/>
        </w:rPr>
        <w:t xml:space="preserve">. </w:t>
      </w:r>
    </w:p>
    <w:p w14:paraId="22E7068C" w14:textId="77777777" w:rsidR="002466CD" w:rsidRPr="00BE40F6" w:rsidRDefault="002466CD" w:rsidP="006B6E9D">
      <w:pPr>
        <w:pStyle w:val="Heading2"/>
      </w:pPr>
      <w:bookmarkStart w:id="135" w:name="_Toc118886431"/>
      <w:r w:rsidRPr="00BE40F6">
        <w:rPr>
          <w:rFonts w:hint="cs"/>
          <w:rtl/>
        </w:rPr>
        <w:t>كان الفضل يحجب أخبار المسلمين عن المأمون!</w:t>
      </w:r>
      <w:bookmarkEnd w:id="135"/>
    </w:p>
    <w:p w14:paraId="13F2FA89" w14:textId="4D668E6D" w:rsidR="002466CD" w:rsidRPr="000E4D41" w:rsidRDefault="002466CD" w:rsidP="00672310">
      <w:pPr>
        <w:rPr>
          <w:rtl/>
        </w:rPr>
      </w:pPr>
      <w:r w:rsidRPr="0081214D">
        <w:rPr>
          <w:rStyle w:val="Heading8Char"/>
          <w:rFonts w:eastAsiaTheme="minorHAnsi" w:hint="cs"/>
          <w:rtl/>
        </w:rPr>
        <w:t>قال الطبري</w:t>
      </w:r>
      <w:r w:rsidRPr="0081214D">
        <w:rPr>
          <w:rStyle w:val="Heading8Char"/>
          <w:rFonts w:eastAsiaTheme="minorHAnsi"/>
          <w:rtl/>
        </w:rPr>
        <w:t xml:space="preserve"> </w:t>
      </w:r>
      <w:r w:rsidRPr="0081214D">
        <w:rPr>
          <w:rStyle w:val="Heading8Char"/>
          <w:rFonts w:eastAsiaTheme="minorHAnsi" w:hint="cs"/>
          <w:rtl/>
        </w:rPr>
        <w:t>في تاريخه</w:t>
      </w:r>
      <w:r w:rsidRPr="000E4D41">
        <w:rPr>
          <w:rFonts w:hint="cs"/>
          <w:rtl/>
        </w:rPr>
        <w:t xml:space="preserve"> </w:t>
      </w:r>
      <w:r w:rsidRPr="0081214D">
        <w:rPr>
          <w:rStyle w:val="Heading7Char"/>
          <w:rFonts w:hint="cs"/>
          <w:rtl/>
        </w:rPr>
        <w:t>(7/147)</w:t>
      </w:r>
      <w:r w:rsidRPr="000E4D41">
        <w:rPr>
          <w:rFonts w:hint="cs"/>
          <w:b/>
          <w:sz w:val="24"/>
          <w:szCs w:val="24"/>
          <w:rtl/>
        </w:rPr>
        <w:t xml:space="preserve">: </w:t>
      </w:r>
      <w:r w:rsidRPr="000E4D41">
        <w:rPr>
          <w:rFonts w:hint="cs"/>
          <w:rtl/>
        </w:rPr>
        <w:t>(ذكر أن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العلوي</w:t>
      </w:r>
      <w:r w:rsidRPr="000E4D41">
        <w:rPr>
          <w:rtl/>
        </w:rPr>
        <w:t xml:space="preserve"> </w:t>
      </w:r>
      <w:r w:rsidRPr="000E4D41">
        <w:rPr>
          <w:rFonts w:hint="cs"/>
          <w:rtl/>
        </w:rPr>
        <w:t>أخبر</w:t>
      </w:r>
      <w:r w:rsidRPr="000E4D41">
        <w:rPr>
          <w:rtl/>
        </w:rPr>
        <w:t xml:space="preserve"> </w:t>
      </w:r>
      <w:r w:rsidRPr="000E4D41">
        <w:rPr>
          <w:rFonts w:hint="cs"/>
          <w:rtl/>
        </w:rPr>
        <w:t>المأمون</w:t>
      </w:r>
      <w:r w:rsidRPr="000E4D41">
        <w:rPr>
          <w:rtl/>
        </w:rPr>
        <w:t xml:space="preserve"> </w:t>
      </w:r>
      <w:r w:rsidRPr="000E4D41">
        <w:rPr>
          <w:rFonts w:hint="cs"/>
          <w:rtl/>
        </w:rPr>
        <w:t>بما</w:t>
      </w:r>
      <w:r w:rsidRPr="000E4D41">
        <w:rPr>
          <w:rtl/>
        </w:rPr>
        <w:t xml:space="preserve"> </w:t>
      </w:r>
      <w:r w:rsidRPr="000E4D41">
        <w:rPr>
          <w:rFonts w:hint="cs"/>
          <w:rtl/>
        </w:rPr>
        <w:t>فيه</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الفتنة</w:t>
      </w:r>
      <w:r w:rsidRPr="000E4D41">
        <w:rPr>
          <w:rtl/>
        </w:rPr>
        <w:t xml:space="preserve"> </w:t>
      </w:r>
      <w:r w:rsidRPr="000E4D41">
        <w:rPr>
          <w:rFonts w:hint="cs"/>
          <w:rtl/>
        </w:rPr>
        <w:t>والقتال</w:t>
      </w:r>
      <w:r w:rsidRPr="000E4D41">
        <w:rPr>
          <w:rtl/>
        </w:rPr>
        <w:t xml:space="preserve"> </w:t>
      </w:r>
      <w:r w:rsidRPr="000E4D41">
        <w:rPr>
          <w:rFonts w:hint="cs"/>
          <w:rtl/>
        </w:rPr>
        <w:t>منذ</w:t>
      </w:r>
      <w:r w:rsidRPr="000E4D41">
        <w:rPr>
          <w:rtl/>
        </w:rPr>
        <w:t xml:space="preserve"> </w:t>
      </w:r>
      <w:r w:rsidRPr="000E4D41">
        <w:rPr>
          <w:rFonts w:hint="cs"/>
          <w:rtl/>
        </w:rPr>
        <w:t>قُتل</w:t>
      </w:r>
      <w:r w:rsidRPr="000E4D41">
        <w:rPr>
          <w:rtl/>
        </w:rPr>
        <w:t xml:space="preserve"> </w:t>
      </w:r>
      <w:r w:rsidRPr="000E4D41">
        <w:rPr>
          <w:rFonts w:hint="cs"/>
          <w:rtl/>
        </w:rPr>
        <w:t>أخوه</w:t>
      </w:r>
      <w:r w:rsidRPr="000E4D41">
        <w:rPr>
          <w:rtl/>
        </w:rPr>
        <w:t xml:space="preserve"> </w:t>
      </w:r>
      <w:r w:rsidRPr="000E4D41">
        <w:rPr>
          <w:rFonts w:hint="cs"/>
          <w:rtl/>
        </w:rPr>
        <w:t>وبما</w:t>
      </w:r>
      <w:r w:rsidRPr="000E4D41">
        <w:rPr>
          <w:rtl/>
        </w:rPr>
        <w:t xml:space="preserve"> </w:t>
      </w:r>
      <w:r w:rsidRPr="000E4D41">
        <w:rPr>
          <w:rFonts w:hint="cs"/>
          <w:rtl/>
        </w:rPr>
        <w:t>كان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يستر</w:t>
      </w:r>
      <w:r w:rsidRPr="000E4D41">
        <w:rPr>
          <w:rtl/>
        </w:rPr>
        <w:t xml:space="preserve"> </w:t>
      </w:r>
      <w:r w:rsidRPr="000E4D41">
        <w:rPr>
          <w:rFonts w:hint="cs"/>
          <w:rtl/>
        </w:rPr>
        <w:t>عنه</w:t>
      </w:r>
      <w:r w:rsidRPr="000E4D41">
        <w:rPr>
          <w:rtl/>
        </w:rPr>
        <w:t xml:space="preserve"> </w:t>
      </w:r>
      <w:r w:rsidRPr="000E4D41">
        <w:rPr>
          <w:rFonts w:hint="cs"/>
          <w:rtl/>
        </w:rPr>
        <w:t>من</w:t>
      </w:r>
      <w:r w:rsidRPr="000E4D41">
        <w:rPr>
          <w:rtl/>
        </w:rPr>
        <w:t xml:space="preserve"> </w:t>
      </w:r>
      <w:r w:rsidRPr="000E4D41">
        <w:rPr>
          <w:rFonts w:hint="cs"/>
          <w:rtl/>
        </w:rPr>
        <w:t>الأخبار</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والناس</w:t>
      </w:r>
      <w:r w:rsidRPr="000E4D41">
        <w:rPr>
          <w:rtl/>
        </w:rPr>
        <w:t xml:space="preserve"> </w:t>
      </w:r>
      <w:r w:rsidRPr="000E4D41">
        <w:rPr>
          <w:rFonts w:hint="cs"/>
          <w:rtl/>
        </w:rPr>
        <w:t>قد</w:t>
      </w:r>
      <w:r w:rsidRPr="000E4D41">
        <w:rPr>
          <w:rtl/>
        </w:rPr>
        <w:t xml:space="preserve"> </w:t>
      </w:r>
      <w:r w:rsidRPr="000E4D41">
        <w:rPr>
          <w:rFonts w:hint="cs"/>
          <w:rtl/>
        </w:rPr>
        <w:t>نقموا</w:t>
      </w:r>
      <w:r w:rsidRPr="000E4D41">
        <w:rPr>
          <w:rtl/>
        </w:rPr>
        <w:t xml:space="preserve"> </w:t>
      </w:r>
      <w:r w:rsidRPr="000E4D41">
        <w:rPr>
          <w:rFonts w:hint="cs"/>
          <w:rtl/>
        </w:rPr>
        <w:t>عليه</w:t>
      </w:r>
      <w:r w:rsidRPr="000E4D41">
        <w:rPr>
          <w:rtl/>
        </w:rPr>
        <w:t xml:space="preserve"> </w:t>
      </w:r>
      <w:r w:rsidRPr="000E4D41">
        <w:rPr>
          <w:rFonts w:hint="cs"/>
          <w:rtl/>
        </w:rPr>
        <w:t>أشياء</w:t>
      </w:r>
      <w:r w:rsidR="003B5324">
        <w:rPr>
          <w:rFonts w:ascii="Cambria" w:hAnsi="Cambria" w:cs="Cambria" w:hint="cs"/>
          <w:rtl/>
        </w:rPr>
        <w:t> </w:t>
      </w:r>
      <w:r w:rsidR="00364140" w:rsidRPr="00364140">
        <w:rPr>
          <w:rtl/>
        </w:rPr>
        <w:t>،</w:t>
      </w:r>
      <w:r w:rsidRPr="000E4D41">
        <w:rPr>
          <w:rFonts w:hint="cs"/>
          <w:rtl/>
        </w:rPr>
        <w:t xml:space="preserve"> وأنهم</w:t>
      </w:r>
      <w:r w:rsidRPr="000E4D41">
        <w:rPr>
          <w:rtl/>
        </w:rPr>
        <w:t xml:space="preserve"> </w:t>
      </w:r>
      <w:r w:rsidRPr="000E4D41">
        <w:rPr>
          <w:rFonts w:hint="cs"/>
          <w:rtl/>
        </w:rPr>
        <w:t>يقولون</w:t>
      </w:r>
      <w:r w:rsidRPr="000E4D41">
        <w:rPr>
          <w:rtl/>
        </w:rPr>
        <w:t xml:space="preserve"> </w:t>
      </w:r>
      <w:r w:rsidRPr="000E4D41">
        <w:rPr>
          <w:rFonts w:hint="cs"/>
          <w:rtl/>
        </w:rPr>
        <w:t>إنه</w:t>
      </w:r>
      <w:r w:rsidRPr="000E4D41">
        <w:rPr>
          <w:rtl/>
        </w:rPr>
        <w:t xml:space="preserve"> </w:t>
      </w:r>
      <w:r w:rsidRPr="000E4D41">
        <w:rPr>
          <w:rFonts w:hint="cs"/>
          <w:rtl/>
        </w:rPr>
        <w:t>مسحور</w:t>
      </w:r>
      <w:r w:rsidRPr="000E4D41">
        <w:rPr>
          <w:rtl/>
        </w:rPr>
        <w:t xml:space="preserve"> </w:t>
      </w:r>
      <w:r w:rsidRPr="000E4D41">
        <w:rPr>
          <w:rFonts w:hint="cs"/>
          <w:rtl/>
        </w:rPr>
        <w:t>مجنون</w:t>
      </w:r>
      <w:r w:rsidR="003B5324">
        <w:rPr>
          <w:rFonts w:ascii="Cambria" w:hAnsi="Cambria" w:cs="Cambria" w:hint="cs"/>
          <w:rtl/>
        </w:rPr>
        <w:t> </w:t>
      </w:r>
      <w:r w:rsidR="00364140" w:rsidRPr="00364140">
        <w:rPr>
          <w:rtl/>
        </w:rPr>
        <w:t>،</w:t>
      </w:r>
      <w:r w:rsidRPr="000E4D41">
        <w:rPr>
          <w:rFonts w:hint="cs"/>
          <w:rtl/>
        </w:rPr>
        <w:t xml:space="preserve"> وأنهم</w:t>
      </w:r>
      <w:r w:rsidRPr="000E4D41">
        <w:rPr>
          <w:rtl/>
        </w:rPr>
        <w:t xml:space="preserve"> </w:t>
      </w:r>
      <w:r w:rsidRPr="000E4D41">
        <w:rPr>
          <w:rFonts w:hint="cs"/>
          <w:rtl/>
        </w:rPr>
        <w:t>لما</w:t>
      </w:r>
      <w:r w:rsidRPr="000E4D41">
        <w:rPr>
          <w:rtl/>
        </w:rPr>
        <w:t xml:space="preserve"> </w:t>
      </w:r>
      <w:r w:rsidRPr="000E4D41">
        <w:rPr>
          <w:rFonts w:hint="cs"/>
          <w:rtl/>
        </w:rPr>
        <w:t>رأوا</w:t>
      </w:r>
      <w:r w:rsidRPr="000E4D41">
        <w:rPr>
          <w:rtl/>
        </w:rPr>
        <w:t xml:space="preserve"> </w:t>
      </w:r>
      <w:r w:rsidRPr="000E4D41">
        <w:rPr>
          <w:rFonts w:hint="cs"/>
          <w:rtl/>
        </w:rPr>
        <w:t>ذلك</w:t>
      </w:r>
      <w:r w:rsidRPr="000E4D41">
        <w:rPr>
          <w:rtl/>
        </w:rPr>
        <w:t xml:space="preserve"> </w:t>
      </w:r>
      <w:r w:rsidRPr="000E4D41">
        <w:rPr>
          <w:rFonts w:hint="cs"/>
          <w:rtl/>
        </w:rPr>
        <w:t>بايعوا</w:t>
      </w:r>
      <w:r w:rsidRPr="000E4D41">
        <w:rPr>
          <w:rtl/>
        </w:rPr>
        <w:t xml:space="preserve"> </w:t>
      </w:r>
      <w:r w:rsidRPr="000E4D41">
        <w:rPr>
          <w:rFonts w:hint="cs"/>
          <w:rtl/>
        </w:rPr>
        <w:t>لعمه</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المهدى</w:t>
      </w:r>
      <w:r w:rsidRPr="000E4D41">
        <w:rPr>
          <w:rtl/>
        </w:rPr>
        <w:t xml:space="preserve"> </w:t>
      </w:r>
      <w:r w:rsidRPr="000E4D41">
        <w:rPr>
          <w:rFonts w:hint="cs"/>
          <w:rtl/>
        </w:rPr>
        <w:t>بالخلافة</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إنهم</w:t>
      </w:r>
      <w:r w:rsidRPr="000E4D41">
        <w:rPr>
          <w:rtl/>
        </w:rPr>
        <w:t xml:space="preserve"> </w:t>
      </w:r>
      <w:r w:rsidRPr="000E4D41">
        <w:rPr>
          <w:rFonts w:hint="cs"/>
          <w:rtl/>
        </w:rPr>
        <w:t>لم</w:t>
      </w:r>
      <w:r w:rsidRPr="000E4D41">
        <w:rPr>
          <w:rtl/>
        </w:rPr>
        <w:t xml:space="preserve"> </w:t>
      </w:r>
      <w:r w:rsidRPr="000E4D41">
        <w:rPr>
          <w:rFonts w:hint="cs"/>
          <w:rtl/>
        </w:rPr>
        <w:t>يبايعوا</w:t>
      </w:r>
      <w:r w:rsidRPr="000E4D41">
        <w:rPr>
          <w:rtl/>
        </w:rPr>
        <w:t xml:space="preserve"> </w:t>
      </w:r>
      <w:r w:rsidRPr="000E4D41">
        <w:rPr>
          <w:rFonts w:hint="cs"/>
          <w:rtl/>
        </w:rPr>
        <w:t>له</w:t>
      </w:r>
      <w:r w:rsidRPr="000E4D41">
        <w:rPr>
          <w:rtl/>
        </w:rPr>
        <w:t xml:space="preserve"> </w:t>
      </w:r>
      <w:r w:rsidRPr="000E4D41">
        <w:rPr>
          <w:rFonts w:hint="cs"/>
          <w:rtl/>
        </w:rPr>
        <w:t>بالخلافة</w:t>
      </w:r>
      <w:r w:rsidRPr="000E4D41">
        <w:rPr>
          <w:rtl/>
        </w:rPr>
        <w:t xml:space="preserve"> </w:t>
      </w:r>
      <w:r w:rsidRPr="000E4D41">
        <w:rPr>
          <w:rFonts w:hint="cs"/>
          <w:rtl/>
        </w:rPr>
        <w:t>وإنما</w:t>
      </w:r>
      <w:r w:rsidRPr="000E4D41">
        <w:rPr>
          <w:rtl/>
        </w:rPr>
        <w:t xml:space="preserve"> </w:t>
      </w:r>
      <w:r w:rsidRPr="000E4D41">
        <w:rPr>
          <w:rFonts w:hint="cs"/>
          <w:rtl/>
        </w:rPr>
        <w:t>صيروه</w:t>
      </w:r>
      <w:r w:rsidRPr="000E4D41">
        <w:rPr>
          <w:rtl/>
        </w:rPr>
        <w:t xml:space="preserve"> </w:t>
      </w:r>
      <w:r w:rsidRPr="000E4D41">
        <w:rPr>
          <w:rFonts w:hint="cs"/>
          <w:rtl/>
        </w:rPr>
        <w:t>أميراً</w:t>
      </w:r>
      <w:r w:rsidRPr="000E4D41">
        <w:rPr>
          <w:rtl/>
        </w:rPr>
        <w:t xml:space="preserve"> </w:t>
      </w:r>
      <w:r w:rsidRPr="000E4D41">
        <w:rPr>
          <w:rFonts w:hint="cs"/>
          <w:rtl/>
        </w:rPr>
        <w:t>يقوم</w:t>
      </w:r>
      <w:r w:rsidRPr="000E4D41">
        <w:rPr>
          <w:rtl/>
        </w:rPr>
        <w:t xml:space="preserve"> </w:t>
      </w:r>
      <w:r w:rsidRPr="000E4D41">
        <w:rPr>
          <w:rFonts w:hint="cs"/>
          <w:rtl/>
        </w:rPr>
        <w:t>بأمرهم</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أخبره</w:t>
      </w:r>
      <w:r w:rsidRPr="000E4D41">
        <w:rPr>
          <w:rtl/>
        </w:rPr>
        <w:t xml:space="preserve"> </w:t>
      </w:r>
      <w:r w:rsidRPr="000E4D41">
        <w:rPr>
          <w:rFonts w:hint="cs"/>
          <w:rtl/>
        </w:rPr>
        <w:t>به</w:t>
      </w:r>
      <w:r w:rsidRPr="000E4D41">
        <w:rPr>
          <w:rtl/>
        </w:rPr>
        <w:t xml:space="preserve"> </w:t>
      </w:r>
      <w:r w:rsidRPr="000E4D41">
        <w:rPr>
          <w:rFonts w:hint="cs"/>
          <w:rtl/>
        </w:rPr>
        <w:t>الفضل</w:t>
      </w:r>
      <w:r w:rsidR="003B5324">
        <w:rPr>
          <w:rFonts w:ascii="Cambria" w:hAnsi="Cambria" w:cs="Cambria" w:hint="cs"/>
          <w:rtl/>
        </w:rPr>
        <w:t> </w:t>
      </w:r>
      <w:r w:rsidR="00364140" w:rsidRPr="00364140">
        <w:rPr>
          <w:rtl/>
        </w:rPr>
        <w:t>،</w:t>
      </w:r>
      <w:r w:rsidRPr="000E4D41">
        <w:rPr>
          <w:rFonts w:hint="cs"/>
          <w:rtl/>
        </w:rPr>
        <w:t xml:space="preserve"> فأعلمه</w:t>
      </w:r>
      <w:r w:rsidRPr="000E4D41">
        <w:rPr>
          <w:rtl/>
        </w:rPr>
        <w:t xml:space="preserve"> </w:t>
      </w:r>
      <w:r w:rsidRPr="000E4D41">
        <w:rPr>
          <w:rFonts w:hint="cs"/>
          <w:rtl/>
        </w:rPr>
        <w:t>أن</w:t>
      </w:r>
      <w:r w:rsidRPr="000E4D41">
        <w:rPr>
          <w:rtl/>
        </w:rPr>
        <w:t xml:space="preserve"> </w:t>
      </w:r>
      <w:r w:rsidRPr="000E4D41">
        <w:rPr>
          <w:rFonts w:hint="cs"/>
          <w:rtl/>
        </w:rPr>
        <w:t>الفضل</w:t>
      </w:r>
      <w:r w:rsidRPr="000E4D41">
        <w:rPr>
          <w:rtl/>
        </w:rPr>
        <w:t xml:space="preserve"> </w:t>
      </w:r>
      <w:r w:rsidRPr="000E4D41">
        <w:rPr>
          <w:rFonts w:hint="cs"/>
          <w:rtl/>
        </w:rPr>
        <w:t>قد</w:t>
      </w:r>
      <w:r w:rsidRPr="000E4D41">
        <w:rPr>
          <w:rtl/>
        </w:rPr>
        <w:t xml:space="preserve"> </w:t>
      </w:r>
      <w:r w:rsidRPr="000E4D41">
        <w:rPr>
          <w:rFonts w:hint="cs"/>
          <w:rtl/>
        </w:rPr>
        <w:t>كذبه</w:t>
      </w:r>
      <w:r w:rsidRPr="000E4D41">
        <w:rPr>
          <w:rtl/>
        </w:rPr>
        <w:t xml:space="preserve"> </w:t>
      </w:r>
      <w:r w:rsidRPr="000E4D41">
        <w:rPr>
          <w:rFonts w:hint="cs"/>
          <w:rtl/>
        </w:rPr>
        <w:t>وغشه</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الحرب</w:t>
      </w:r>
      <w:r w:rsidRPr="000E4D41">
        <w:rPr>
          <w:rtl/>
        </w:rPr>
        <w:t xml:space="preserve"> </w:t>
      </w:r>
      <w:r w:rsidRPr="000E4D41">
        <w:rPr>
          <w:rFonts w:hint="cs"/>
          <w:rtl/>
        </w:rPr>
        <w:t>قائمة</w:t>
      </w:r>
      <w:r w:rsidRPr="000E4D41">
        <w:rPr>
          <w:rtl/>
        </w:rPr>
        <w:t xml:space="preserve"> </w:t>
      </w:r>
      <w:r w:rsidRPr="000E4D41">
        <w:rPr>
          <w:rFonts w:hint="cs"/>
          <w:rtl/>
        </w:rPr>
        <w:t>بين</w:t>
      </w:r>
      <w:r w:rsidRPr="000E4D41">
        <w:rPr>
          <w:rtl/>
        </w:rPr>
        <w:t xml:space="preserve"> </w:t>
      </w:r>
      <w:r w:rsidRPr="000E4D41">
        <w:rPr>
          <w:rFonts w:hint="cs"/>
          <w:rtl/>
        </w:rPr>
        <w:t>إبراهيم</w:t>
      </w:r>
      <w:r w:rsidRPr="000E4D41">
        <w:rPr>
          <w:rtl/>
        </w:rPr>
        <w:t xml:space="preserve"> </w:t>
      </w:r>
      <w:r w:rsidRPr="000E4D41">
        <w:rPr>
          <w:rFonts w:hint="cs"/>
          <w:rtl/>
        </w:rPr>
        <w:t>والحسن</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الناس</w:t>
      </w:r>
      <w:r w:rsidRPr="000E4D41">
        <w:rPr>
          <w:rtl/>
        </w:rPr>
        <w:t xml:space="preserve"> </w:t>
      </w:r>
      <w:r w:rsidRPr="000E4D41">
        <w:rPr>
          <w:rFonts w:hint="cs"/>
          <w:rtl/>
        </w:rPr>
        <w:t>ينقمون</w:t>
      </w:r>
      <w:r w:rsidRPr="000E4D41">
        <w:rPr>
          <w:rtl/>
        </w:rPr>
        <w:t xml:space="preserve"> </w:t>
      </w:r>
      <w:r w:rsidRPr="000E4D41">
        <w:rPr>
          <w:rFonts w:hint="cs"/>
          <w:rtl/>
        </w:rPr>
        <w:t>عليك</w:t>
      </w:r>
      <w:r w:rsidRPr="000E4D41">
        <w:rPr>
          <w:rtl/>
        </w:rPr>
        <w:t xml:space="preserve"> </w:t>
      </w:r>
      <w:r w:rsidRPr="000E4D41">
        <w:rPr>
          <w:rFonts w:hint="cs"/>
          <w:rtl/>
        </w:rPr>
        <w:t>مكانه</w:t>
      </w:r>
      <w:r w:rsidRPr="000E4D41">
        <w:rPr>
          <w:rtl/>
        </w:rPr>
        <w:t xml:space="preserve"> </w:t>
      </w:r>
      <w:r w:rsidRPr="000E4D41">
        <w:rPr>
          <w:rFonts w:hint="cs"/>
          <w:rtl/>
        </w:rPr>
        <w:t>ومكان</w:t>
      </w:r>
      <w:r w:rsidRPr="000E4D41">
        <w:rPr>
          <w:rtl/>
        </w:rPr>
        <w:t xml:space="preserve"> </w:t>
      </w:r>
      <w:r w:rsidRPr="000E4D41">
        <w:rPr>
          <w:rFonts w:hint="cs"/>
          <w:rtl/>
        </w:rPr>
        <w:t>أخيه</w:t>
      </w:r>
      <w:r w:rsidR="003B5324">
        <w:rPr>
          <w:rFonts w:ascii="Cambria" w:hAnsi="Cambria" w:cs="Cambria" w:hint="cs"/>
          <w:rtl/>
        </w:rPr>
        <w:t> </w:t>
      </w:r>
      <w:r w:rsidR="00364140" w:rsidRPr="00364140">
        <w:rPr>
          <w:rtl/>
        </w:rPr>
        <w:t>،</w:t>
      </w:r>
      <w:r w:rsidRPr="000E4D41">
        <w:rPr>
          <w:rFonts w:hint="cs"/>
          <w:rtl/>
        </w:rPr>
        <w:t xml:space="preserve"> ومكاني</w:t>
      </w:r>
      <w:r w:rsidRPr="000E4D41">
        <w:rPr>
          <w:rtl/>
        </w:rPr>
        <w:t xml:space="preserve"> </w:t>
      </w:r>
      <w:r w:rsidRPr="000E4D41">
        <w:rPr>
          <w:rFonts w:hint="cs"/>
          <w:rtl/>
        </w:rPr>
        <w:t>ومكان</w:t>
      </w:r>
      <w:r w:rsidRPr="000E4D41">
        <w:rPr>
          <w:rtl/>
        </w:rPr>
        <w:t xml:space="preserve"> </w:t>
      </w:r>
      <w:r w:rsidRPr="000E4D41">
        <w:rPr>
          <w:rFonts w:hint="cs"/>
          <w:rtl/>
        </w:rPr>
        <w:t>بيعتك</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بعدك</w:t>
      </w:r>
      <w:r w:rsidRPr="000E4D41">
        <w:rPr>
          <w:rtl/>
        </w:rPr>
        <w:t xml:space="preserve"> </w:t>
      </w:r>
      <w:r w:rsidRPr="000E4D41">
        <w:rPr>
          <w:rFonts w:hint="cs"/>
          <w:rtl/>
        </w:rPr>
        <w:t xml:space="preserve">! </w:t>
      </w:r>
    </w:p>
    <w:p w14:paraId="7731BC55" w14:textId="2931F855" w:rsidR="002466CD" w:rsidRPr="000E4D41" w:rsidRDefault="002466CD" w:rsidP="00672310">
      <w:pPr>
        <w:rPr>
          <w:rtl/>
        </w:rPr>
      </w:pPr>
      <w:r w:rsidRPr="000E4D41">
        <w:rPr>
          <w:rFonts w:hint="cs"/>
          <w:rtl/>
        </w:rPr>
        <w:t>فقال:</w:t>
      </w:r>
      <w:r w:rsidRPr="000E4D41">
        <w:rPr>
          <w:rtl/>
        </w:rPr>
        <w:t xml:space="preserve"> </w:t>
      </w:r>
      <w:r w:rsidRPr="000E4D41">
        <w:rPr>
          <w:rFonts w:hint="cs"/>
          <w:rtl/>
        </w:rPr>
        <w:t>ومن</w:t>
      </w:r>
      <w:r w:rsidRPr="000E4D41">
        <w:rPr>
          <w:rtl/>
        </w:rPr>
        <w:t xml:space="preserve"> </w:t>
      </w:r>
      <w:r w:rsidRPr="000E4D41">
        <w:rPr>
          <w:rFonts w:hint="cs"/>
          <w:rtl/>
        </w:rPr>
        <w:t>يعلم</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عسكري</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معاذ</w:t>
      </w:r>
      <w:r w:rsidRPr="000E4D41">
        <w:rPr>
          <w:rtl/>
        </w:rPr>
        <w:t xml:space="preserve"> </w:t>
      </w:r>
      <w:r w:rsidRPr="000E4D41">
        <w:rPr>
          <w:rFonts w:hint="cs"/>
          <w:rtl/>
        </w:rPr>
        <w:t>وعبد</w:t>
      </w:r>
      <w:r w:rsidRPr="000E4D41">
        <w:rPr>
          <w:rtl/>
        </w:rPr>
        <w:t xml:space="preserve"> </w:t>
      </w:r>
      <w:r w:rsidRPr="000E4D41">
        <w:rPr>
          <w:rFonts w:hint="cs"/>
          <w:rtl/>
        </w:rPr>
        <w:t>العزيز</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وعدة</w:t>
      </w:r>
      <w:r w:rsidRPr="000E4D41">
        <w:rPr>
          <w:rtl/>
        </w:rPr>
        <w:t xml:space="preserve"> </w:t>
      </w:r>
      <w:r w:rsidRPr="000E4D41">
        <w:rPr>
          <w:rFonts w:hint="cs"/>
          <w:rtl/>
        </w:rPr>
        <w:t>من</w:t>
      </w:r>
      <w:r w:rsidRPr="000E4D41">
        <w:rPr>
          <w:rtl/>
        </w:rPr>
        <w:t xml:space="preserve"> </w:t>
      </w:r>
      <w:r w:rsidRPr="000E4D41">
        <w:rPr>
          <w:rFonts w:hint="cs"/>
          <w:rtl/>
        </w:rPr>
        <w:t>وجوه</w:t>
      </w:r>
      <w:r w:rsidRPr="000E4D41">
        <w:rPr>
          <w:rtl/>
        </w:rPr>
        <w:t xml:space="preserve"> </w:t>
      </w:r>
      <w:r w:rsidRPr="000E4D41">
        <w:rPr>
          <w:rFonts w:hint="cs"/>
          <w:rtl/>
        </w:rPr>
        <w:t>أهل</w:t>
      </w:r>
      <w:r w:rsidRPr="000E4D41">
        <w:rPr>
          <w:rtl/>
        </w:rPr>
        <w:t xml:space="preserve"> </w:t>
      </w:r>
      <w:r w:rsidRPr="000E4D41">
        <w:rPr>
          <w:rFonts w:hint="cs"/>
          <w:rtl/>
        </w:rPr>
        <w:t>العسكر</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أدخلهم</w:t>
      </w:r>
      <w:r w:rsidRPr="000E4D41">
        <w:rPr>
          <w:rtl/>
        </w:rPr>
        <w:t xml:space="preserve"> </w:t>
      </w:r>
      <w:r w:rsidRPr="000E4D41">
        <w:rPr>
          <w:rFonts w:hint="cs"/>
          <w:rtl/>
        </w:rPr>
        <w:t>عليَّ</w:t>
      </w:r>
      <w:r w:rsidRPr="000E4D41">
        <w:rPr>
          <w:rtl/>
        </w:rPr>
        <w:t xml:space="preserve"> </w:t>
      </w:r>
      <w:r w:rsidRPr="000E4D41">
        <w:rPr>
          <w:rFonts w:hint="cs"/>
          <w:rtl/>
        </w:rPr>
        <w:t>حتى</w:t>
      </w:r>
      <w:r w:rsidRPr="000E4D41">
        <w:rPr>
          <w:rtl/>
        </w:rPr>
        <w:t xml:space="preserve"> </w:t>
      </w:r>
      <w:r w:rsidRPr="000E4D41">
        <w:rPr>
          <w:rFonts w:hint="cs"/>
          <w:rtl/>
        </w:rPr>
        <w:t>أسائلهم</w:t>
      </w:r>
      <w:r w:rsidRPr="000E4D41">
        <w:rPr>
          <w:rtl/>
        </w:rPr>
        <w:t xml:space="preserve"> </w:t>
      </w:r>
      <w:r w:rsidRPr="000E4D41">
        <w:rPr>
          <w:rFonts w:hint="cs"/>
          <w:rtl/>
        </w:rPr>
        <w:t>عما</w:t>
      </w:r>
      <w:r w:rsidRPr="000E4D41">
        <w:rPr>
          <w:rtl/>
        </w:rPr>
        <w:t xml:space="preserve"> </w:t>
      </w:r>
      <w:r w:rsidRPr="000E4D41">
        <w:rPr>
          <w:rFonts w:hint="cs"/>
          <w:rtl/>
        </w:rPr>
        <w:t>ذكرت</w:t>
      </w:r>
      <w:r w:rsidRPr="000E4D41">
        <w:rPr>
          <w:rtl/>
        </w:rPr>
        <w:t xml:space="preserve"> </w:t>
      </w:r>
      <w:r w:rsidRPr="000E4D41">
        <w:rPr>
          <w:rFonts w:hint="cs"/>
          <w:rtl/>
        </w:rPr>
        <w:t>فأدخلهم</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وهم</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معاذ</w:t>
      </w:r>
      <w:r w:rsidRPr="000E4D41">
        <w:rPr>
          <w:rtl/>
        </w:rPr>
        <w:t xml:space="preserve"> </w:t>
      </w:r>
      <w:r w:rsidRPr="000E4D41">
        <w:rPr>
          <w:rFonts w:hint="cs"/>
          <w:rtl/>
        </w:rPr>
        <w:t>وعبد</w:t>
      </w:r>
      <w:r w:rsidRPr="000E4D41">
        <w:rPr>
          <w:rtl/>
        </w:rPr>
        <w:t xml:space="preserve"> </w:t>
      </w:r>
      <w:r w:rsidRPr="000E4D41">
        <w:rPr>
          <w:rFonts w:hint="cs"/>
          <w:rtl/>
        </w:rPr>
        <w:t>العزيز</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وموسى</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سعيد</w:t>
      </w:r>
      <w:r w:rsidRPr="000E4D41">
        <w:rPr>
          <w:rtl/>
        </w:rPr>
        <w:t xml:space="preserve"> </w:t>
      </w:r>
      <w:r w:rsidRPr="000E4D41">
        <w:rPr>
          <w:rFonts w:hint="cs"/>
          <w:rtl/>
        </w:rPr>
        <w:t>وهو</w:t>
      </w:r>
      <w:r w:rsidRPr="000E4D41">
        <w:rPr>
          <w:rtl/>
        </w:rPr>
        <w:t xml:space="preserve"> </w:t>
      </w:r>
      <w:r w:rsidRPr="000E4D41">
        <w:rPr>
          <w:rFonts w:hint="cs"/>
          <w:rtl/>
        </w:rPr>
        <w:t>ابن</w:t>
      </w:r>
      <w:r w:rsidRPr="000E4D41">
        <w:rPr>
          <w:rtl/>
        </w:rPr>
        <w:t xml:space="preserve"> </w:t>
      </w:r>
      <w:r w:rsidRPr="000E4D41">
        <w:rPr>
          <w:rFonts w:hint="cs"/>
          <w:rtl/>
        </w:rPr>
        <w:t>أخت</w:t>
      </w:r>
      <w:r w:rsidRPr="000E4D41">
        <w:rPr>
          <w:rtl/>
        </w:rPr>
        <w:t xml:space="preserve"> </w:t>
      </w:r>
      <w:r w:rsidRPr="000E4D41">
        <w:rPr>
          <w:rFonts w:hint="cs"/>
          <w:rtl/>
        </w:rPr>
        <w:t>الفضل</w:t>
      </w:r>
      <w:r w:rsidRPr="000E4D41">
        <w:rPr>
          <w:rtl/>
        </w:rPr>
        <w:t xml:space="preserve"> </w:t>
      </w:r>
      <w:r w:rsidRPr="000E4D41">
        <w:rPr>
          <w:rFonts w:hint="cs"/>
          <w:rtl/>
        </w:rPr>
        <w:t>وخلف</w:t>
      </w:r>
      <w:r w:rsidRPr="000E4D41">
        <w:rPr>
          <w:rtl/>
        </w:rPr>
        <w:t xml:space="preserve"> </w:t>
      </w:r>
      <w:r w:rsidRPr="000E4D41">
        <w:rPr>
          <w:rFonts w:hint="cs"/>
          <w:rtl/>
        </w:rPr>
        <w:t>المصري</w:t>
      </w:r>
      <w:r w:rsidR="003B5324">
        <w:rPr>
          <w:rFonts w:ascii="Cambria" w:hAnsi="Cambria" w:cs="Cambria" w:hint="cs"/>
          <w:rtl/>
        </w:rPr>
        <w:t> </w:t>
      </w:r>
      <w:r w:rsidR="00364140" w:rsidRPr="00364140">
        <w:rPr>
          <w:rtl/>
        </w:rPr>
        <w:t>،</w:t>
      </w:r>
      <w:r w:rsidRPr="000E4D41">
        <w:rPr>
          <w:rFonts w:hint="cs"/>
          <w:rtl/>
        </w:rPr>
        <w:t xml:space="preserve"> فسألهم</w:t>
      </w:r>
      <w:r w:rsidRPr="000E4D41">
        <w:rPr>
          <w:rtl/>
        </w:rPr>
        <w:t xml:space="preserve"> </w:t>
      </w:r>
      <w:r w:rsidRPr="000E4D41">
        <w:rPr>
          <w:rFonts w:hint="cs"/>
          <w:rtl/>
        </w:rPr>
        <w:t>عما</w:t>
      </w:r>
      <w:r w:rsidRPr="000E4D41">
        <w:rPr>
          <w:rtl/>
        </w:rPr>
        <w:t xml:space="preserve"> </w:t>
      </w:r>
      <w:r w:rsidRPr="000E4D41">
        <w:rPr>
          <w:rFonts w:hint="cs"/>
          <w:rtl/>
        </w:rPr>
        <w:t>أخبره</w:t>
      </w:r>
      <w:r w:rsidRPr="000E4D41">
        <w:rPr>
          <w:rtl/>
        </w:rPr>
        <w:t xml:space="preserve"> </w:t>
      </w:r>
      <w:r w:rsidRPr="000E4D41">
        <w:rPr>
          <w:rFonts w:hint="cs"/>
          <w:rtl/>
        </w:rPr>
        <w:t>فأبوا</w:t>
      </w:r>
      <w:r w:rsidRPr="000E4D41">
        <w:rPr>
          <w:rtl/>
        </w:rPr>
        <w:t xml:space="preserve"> </w:t>
      </w:r>
      <w:r w:rsidRPr="000E4D41">
        <w:rPr>
          <w:rFonts w:hint="cs"/>
          <w:rtl/>
        </w:rPr>
        <w:t>أن</w:t>
      </w:r>
      <w:r w:rsidRPr="000E4D41">
        <w:rPr>
          <w:rtl/>
        </w:rPr>
        <w:t xml:space="preserve"> </w:t>
      </w:r>
      <w:r w:rsidRPr="000E4D41">
        <w:rPr>
          <w:rFonts w:hint="cs"/>
          <w:rtl/>
        </w:rPr>
        <w:t>يخبروه</w:t>
      </w:r>
      <w:r w:rsidRPr="000E4D41">
        <w:rPr>
          <w:rtl/>
        </w:rPr>
        <w:t xml:space="preserve"> </w:t>
      </w:r>
      <w:r w:rsidRPr="000E4D41">
        <w:rPr>
          <w:rFonts w:hint="cs"/>
          <w:rtl/>
        </w:rPr>
        <w:t>حتى</w:t>
      </w:r>
      <w:r w:rsidRPr="000E4D41">
        <w:rPr>
          <w:rtl/>
        </w:rPr>
        <w:t xml:space="preserve"> </w:t>
      </w:r>
      <w:r w:rsidRPr="000E4D41">
        <w:rPr>
          <w:rFonts w:hint="cs"/>
          <w:rtl/>
        </w:rPr>
        <w:t>يجعل</w:t>
      </w:r>
      <w:r w:rsidRPr="000E4D41">
        <w:rPr>
          <w:rtl/>
        </w:rPr>
        <w:t xml:space="preserve"> </w:t>
      </w:r>
      <w:r w:rsidRPr="000E4D41">
        <w:rPr>
          <w:rFonts w:hint="cs"/>
          <w:rtl/>
        </w:rPr>
        <w:t>لهم</w:t>
      </w:r>
      <w:r w:rsidRPr="000E4D41">
        <w:rPr>
          <w:rtl/>
        </w:rPr>
        <w:t xml:space="preserve"> </w:t>
      </w:r>
      <w:r w:rsidRPr="000E4D41">
        <w:rPr>
          <w:rFonts w:hint="cs"/>
          <w:rtl/>
        </w:rPr>
        <w:t>الأمان</w:t>
      </w:r>
      <w:r w:rsidRPr="000E4D41">
        <w:rPr>
          <w:rtl/>
        </w:rPr>
        <w:t xml:space="preserve"> </w:t>
      </w:r>
      <w:r w:rsidRPr="000E4D41">
        <w:rPr>
          <w:rFonts w:hint="cs"/>
          <w:rtl/>
        </w:rPr>
        <w:t>من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ألا</w:t>
      </w:r>
      <w:r w:rsidRPr="000E4D41">
        <w:rPr>
          <w:rtl/>
        </w:rPr>
        <w:t xml:space="preserve"> </w:t>
      </w:r>
      <w:r w:rsidRPr="000E4D41">
        <w:rPr>
          <w:rFonts w:hint="cs"/>
          <w:rtl/>
        </w:rPr>
        <w:t>يعرض</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Fonts w:hint="cs"/>
          <w:rtl/>
        </w:rPr>
        <w:t xml:space="preserve"> فضمن</w:t>
      </w:r>
      <w:r w:rsidRPr="000E4D41">
        <w:rPr>
          <w:rtl/>
        </w:rPr>
        <w:t xml:space="preserve"> </w:t>
      </w:r>
      <w:r w:rsidRPr="000E4D41">
        <w:rPr>
          <w:rFonts w:hint="cs"/>
          <w:rtl/>
        </w:rPr>
        <w:t>ذلك</w:t>
      </w:r>
      <w:r w:rsidRPr="000E4D41">
        <w:rPr>
          <w:rtl/>
        </w:rPr>
        <w:t xml:space="preserve"> </w:t>
      </w:r>
      <w:r w:rsidRPr="000E4D41">
        <w:rPr>
          <w:rFonts w:hint="cs"/>
          <w:rtl/>
        </w:rPr>
        <w:t>لهم</w:t>
      </w:r>
      <w:r w:rsidRPr="000E4D41">
        <w:rPr>
          <w:rtl/>
        </w:rPr>
        <w:t xml:space="preserve"> </w:t>
      </w:r>
      <w:r w:rsidRPr="000E4D41">
        <w:rPr>
          <w:rFonts w:hint="cs"/>
          <w:rtl/>
        </w:rPr>
        <w:t>وكتب</w:t>
      </w:r>
      <w:r w:rsidRPr="000E4D41">
        <w:rPr>
          <w:rtl/>
        </w:rPr>
        <w:t xml:space="preserve"> </w:t>
      </w:r>
      <w:r w:rsidRPr="000E4D41">
        <w:rPr>
          <w:rFonts w:hint="cs"/>
          <w:rtl/>
        </w:rPr>
        <w:t>لكل</w:t>
      </w:r>
      <w:r w:rsidRPr="000E4D41">
        <w:rPr>
          <w:rtl/>
        </w:rPr>
        <w:t xml:space="preserve"> </w:t>
      </w:r>
      <w:r w:rsidRPr="000E4D41">
        <w:rPr>
          <w:rFonts w:hint="cs"/>
          <w:rtl/>
        </w:rPr>
        <w:t>رجل</w:t>
      </w:r>
      <w:r w:rsidRPr="000E4D41">
        <w:rPr>
          <w:rtl/>
        </w:rPr>
        <w:t xml:space="preserve"> </w:t>
      </w:r>
      <w:r w:rsidRPr="000E4D41">
        <w:rPr>
          <w:rFonts w:hint="cs"/>
          <w:rtl/>
        </w:rPr>
        <w:t>منهم</w:t>
      </w:r>
      <w:r w:rsidRPr="000E4D41">
        <w:rPr>
          <w:rtl/>
        </w:rPr>
        <w:t xml:space="preserve"> </w:t>
      </w:r>
      <w:r w:rsidRPr="000E4D41">
        <w:rPr>
          <w:rFonts w:hint="cs"/>
          <w:rtl/>
        </w:rPr>
        <w:t>كتاباً</w:t>
      </w:r>
      <w:r w:rsidRPr="000E4D41">
        <w:rPr>
          <w:rtl/>
        </w:rPr>
        <w:t xml:space="preserve"> </w:t>
      </w:r>
      <w:r w:rsidRPr="000E4D41">
        <w:rPr>
          <w:rFonts w:hint="cs"/>
          <w:rtl/>
        </w:rPr>
        <w:t>بخطه</w:t>
      </w:r>
      <w:r w:rsidRPr="000E4D41">
        <w:rPr>
          <w:rtl/>
        </w:rPr>
        <w:t xml:space="preserve"> </w:t>
      </w:r>
      <w:r w:rsidRPr="000E4D41">
        <w:rPr>
          <w:rFonts w:hint="cs"/>
          <w:rtl/>
        </w:rPr>
        <w:t>ودفعه</w:t>
      </w:r>
      <w:r w:rsidRPr="000E4D41">
        <w:rPr>
          <w:rtl/>
        </w:rPr>
        <w:t xml:space="preserve"> </w:t>
      </w:r>
      <w:r w:rsidRPr="000E4D41">
        <w:rPr>
          <w:rFonts w:hint="cs"/>
          <w:rtl/>
        </w:rPr>
        <w:t>إليهم</w:t>
      </w:r>
      <w:r w:rsidR="003B5324">
        <w:rPr>
          <w:rFonts w:ascii="Cambria" w:hAnsi="Cambria" w:cs="Cambria" w:hint="cs"/>
          <w:rtl/>
        </w:rPr>
        <w:t> </w:t>
      </w:r>
      <w:r w:rsidR="00364140" w:rsidRPr="00364140">
        <w:rPr>
          <w:rtl/>
        </w:rPr>
        <w:t>،</w:t>
      </w:r>
      <w:r w:rsidRPr="000E4D41">
        <w:rPr>
          <w:rFonts w:hint="cs"/>
          <w:rtl/>
        </w:rPr>
        <w:t xml:space="preserve"> فأخبروه</w:t>
      </w:r>
      <w:r w:rsidRPr="000E4D41">
        <w:rPr>
          <w:rtl/>
        </w:rPr>
        <w:t xml:space="preserve"> </w:t>
      </w:r>
      <w:r w:rsidRPr="000E4D41">
        <w:rPr>
          <w:rFonts w:hint="cs"/>
          <w:rtl/>
        </w:rPr>
        <w:t>بما</w:t>
      </w:r>
      <w:r w:rsidRPr="000E4D41">
        <w:rPr>
          <w:rtl/>
        </w:rPr>
        <w:t xml:space="preserve"> </w:t>
      </w:r>
      <w:r w:rsidRPr="000E4D41">
        <w:rPr>
          <w:rFonts w:hint="cs"/>
          <w:rtl/>
        </w:rPr>
        <w:t>فيه</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الفتن</w:t>
      </w:r>
      <w:r w:rsidRPr="000E4D41">
        <w:rPr>
          <w:rtl/>
        </w:rPr>
        <w:t xml:space="preserve"> </w:t>
      </w:r>
      <w:r w:rsidRPr="000E4D41">
        <w:rPr>
          <w:rFonts w:hint="cs"/>
          <w:rtl/>
        </w:rPr>
        <w:t>وبينوا</w:t>
      </w:r>
      <w:r w:rsidRPr="000E4D41">
        <w:rPr>
          <w:rtl/>
        </w:rPr>
        <w:t xml:space="preserve"> </w:t>
      </w:r>
      <w:r w:rsidRPr="000E4D41">
        <w:rPr>
          <w:rFonts w:hint="cs"/>
          <w:rtl/>
        </w:rPr>
        <w:t>ذلك</w:t>
      </w:r>
      <w:r w:rsidRPr="000E4D41">
        <w:rPr>
          <w:rtl/>
        </w:rPr>
        <w:t xml:space="preserve"> </w:t>
      </w:r>
      <w:r w:rsidRPr="000E4D41">
        <w:rPr>
          <w:rFonts w:hint="cs"/>
          <w:rtl/>
        </w:rPr>
        <w:t>له</w:t>
      </w:r>
      <w:r w:rsidRPr="000E4D41">
        <w:rPr>
          <w:rtl/>
        </w:rPr>
        <w:t xml:space="preserve"> </w:t>
      </w:r>
      <w:r w:rsidRPr="000E4D41">
        <w:rPr>
          <w:rFonts w:hint="cs"/>
          <w:rtl/>
        </w:rPr>
        <w:t>وأخبروه</w:t>
      </w:r>
      <w:r w:rsidRPr="000E4D41">
        <w:rPr>
          <w:rtl/>
        </w:rPr>
        <w:t xml:space="preserve"> </w:t>
      </w:r>
      <w:r w:rsidRPr="000E4D41">
        <w:rPr>
          <w:rFonts w:hint="cs"/>
          <w:rtl/>
        </w:rPr>
        <w:t>بغضب</w:t>
      </w:r>
      <w:r w:rsidRPr="000E4D41">
        <w:rPr>
          <w:rtl/>
        </w:rPr>
        <w:t xml:space="preserve"> </w:t>
      </w:r>
      <w:r w:rsidRPr="000E4D41">
        <w:rPr>
          <w:rFonts w:hint="cs"/>
          <w:rtl/>
        </w:rPr>
        <w:t>أهل</w:t>
      </w:r>
      <w:r w:rsidRPr="000E4D41">
        <w:rPr>
          <w:rtl/>
        </w:rPr>
        <w:t xml:space="preserve"> </w:t>
      </w:r>
      <w:r w:rsidRPr="000E4D41">
        <w:rPr>
          <w:rFonts w:hint="cs"/>
          <w:rtl/>
        </w:rPr>
        <w:t>بيته</w:t>
      </w:r>
      <w:r w:rsidRPr="000E4D41">
        <w:rPr>
          <w:rtl/>
        </w:rPr>
        <w:t xml:space="preserve"> </w:t>
      </w:r>
      <w:r w:rsidRPr="000E4D41">
        <w:rPr>
          <w:rFonts w:hint="cs"/>
          <w:rtl/>
        </w:rPr>
        <w:t>ومواليه</w:t>
      </w:r>
      <w:r w:rsidRPr="000E4D41">
        <w:rPr>
          <w:rtl/>
        </w:rPr>
        <w:t xml:space="preserve"> </w:t>
      </w:r>
      <w:r w:rsidRPr="000E4D41">
        <w:rPr>
          <w:rFonts w:hint="cs"/>
          <w:rtl/>
        </w:rPr>
        <w:t>وقواده</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أشياء</w:t>
      </w:r>
      <w:r w:rsidRPr="000E4D41">
        <w:rPr>
          <w:rtl/>
        </w:rPr>
        <w:t xml:space="preserve"> </w:t>
      </w:r>
      <w:r w:rsidRPr="000E4D41">
        <w:rPr>
          <w:rFonts w:hint="cs"/>
          <w:rtl/>
        </w:rPr>
        <w:t>كثيرة</w:t>
      </w:r>
      <w:r w:rsidRPr="000E4D41">
        <w:rPr>
          <w:rtl/>
        </w:rPr>
        <w:t xml:space="preserve"> </w:t>
      </w:r>
      <w:r w:rsidR="003B5324">
        <w:rPr>
          <w:rFonts w:ascii="Cambria" w:hAnsi="Cambria" w:cs="Cambria" w:hint="cs"/>
          <w:rtl/>
        </w:rPr>
        <w:t> </w:t>
      </w:r>
      <w:r w:rsidR="00364140" w:rsidRPr="00364140">
        <w:rPr>
          <w:rFonts w:hint="cs"/>
          <w:rtl/>
        </w:rPr>
        <w:t>،</w:t>
      </w:r>
      <w:r w:rsidRPr="000E4D41">
        <w:rPr>
          <w:rFonts w:hint="cs"/>
          <w:rtl/>
        </w:rPr>
        <w:t xml:space="preserve"> وبما</w:t>
      </w:r>
      <w:r w:rsidRPr="000E4D41">
        <w:rPr>
          <w:rtl/>
        </w:rPr>
        <w:t xml:space="preserve"> </w:t>
      </w:r>
      <w:r w:rsidRPr="000E4D41">
        <w:rPr>
          <w:rFonts w:hint="cs"/>
          <w:rtl/>
        </w:rPr>
        <w:t>موَّه</w:t>
      </w:r>
      <w:r w:rsidRPr="000E4D41">
        <w:rPr>
          <w:rtl/>
        </w:rPr>
        <w:t xml:space="preserve"> </w:t>
      </w:r>
      <w:r w:rsidRPr="000E4D41">
        <w:rPr>
          <w:rFonts w:hint="cs"/>
          <w:rtl/>
        </w:rPr>
        <w:t>عليه الفضل</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هرثمة</w:t>
      </w:r>
      <w:r w:rsidRPr="000E4D41">
        <w:rPr>
          <w:rtl/>
        </w:rPr>
        <w:t xml:space="preserve"> </w:t>
      </w:r>
      <w:r w:rsidRPr="000E4D41">
        <w:rPr>
          <w:rFonts w:hint="cs"/>
          <w:rtl/>
        </w:rPr>
        <w:t>وأن</w:t>
      </w:r>
      <w:r w:rsidRPr="000E4D41">
        <w:rPr>
          <w:rtl/>
        </w:rPr>
        <w:t xml:space="preserve"> </w:t>
      </w:r>
      <w:r w:rsidRPr="000E4D41">
        <w:rPr>
          <w:rFonts w:hint="cs"/>
          <w:rtl/>
        </w:rPr>
        <w:t>هرثمة</w:t>
      </w:r>
      <w:r w:rsidRPr="000E4D41">
        <w:rPr>
          <w:rtl/>
        </w:rPr>
        <w:t xml:space="preserve"> </w:t>
      </w:r>
      <w:r w:rsidRPr="000E4D41">
        <w:rPr>
          <w:rFonts w:hint="cs"/>
          <w:rtl/>
        </w:rPr>
        <w:t>إنما</w:t>
      </w:r>
      <w:r w:rsidRPr="000E4D41">
        <w:rPr>
          <w:rtl/>
        </w:rPr>
        <w:t xml:space="preserve"> </w:t>
      </w:r>
      <w:r w:rsidRPr="000E4D41">
        <w:rPr>
          <w:rFonts w:hint="cs"/>
          <w:rtl/>
        </w:rPr>
        <w:t>جاء</w:t>
      </w:r>
      <w:r w:rsidRPr="000E4D41">
        <w:rPr>
          <w:rtl/>
        </w:rPr>
        <w:t xml:space="preserve"> </w:t>
      </w:r>
      <w:r w:rsidRPr="000E4D41">
        <w:rPr>
          <w:rFonts w:hint="cs"/>
          <w:rtl/>
        </w:rPr>
        <w:t>لينصحه</w:t>
      </w:r>
      <w:r w:rsidRPr="000E4D41">
        <w:rPr>
          <w:rtl/>
        </w:rPr>
        <w:t xml:space="preserve"> </w:t>
      </w:r>
      <w:r w:rsidRPr="000E4D41">
        <w:rPr>
          <w:rFonts w:hint="cs"/>
          <w:rtl/>
        </w:rPr>
        <w:t>وليبين</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يعمل</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وأنه إن</w:t>
      </w:r>
      <w:r w:rsidRPr="000E4D41">
        <w:rPr>
          <w:rtl/>
        </w:rPr>
        <w:t xml:space="preserve"> </w:t>
      </w:r>
      <w:r w:rsidRPr="000E4D41">
        <w:rPr>
          <w:rFonts w:hint="cs"/>
          <w:rtl/>
        </w:rPr>
        <w:t>لم</w:t>
      </w:r>
      <w:r w:rsidRPr="000E4D41">
        <w:rPr>
          <w:rtl/>
        </w:rPr>
        <w:t xml:space="preserve"> </w:t>
      </w:r>
      <w:r w:rsidRPr="000E4D41">
        <w:rPr>
          <w:rFonts w:hint="cs"/>
          <w:rtl/>
        </w:rPr>
        <w:t>يتدارك</w:t>
      </w:r>
      <w:r w:rsidRPr="000E4D41">
        <w:rPr>
          <w:rtl/>
        </w:rPr>
        <w:t xml:space="preserve"> </w:t>
      </w:r>
      <w:r w:rsidRPr="000E4D41">
        <w:rPr>
          <w:rFonts w:hint="cs"/>
          <w:rtl/>
        </w:rPr>
        <w:t>أمره</w:t>
      </w:r>
      <w:r w:rsidRPr="000E4D41">
        <w:rPr>
          <w:rtl/>
        </w:rPr>
        <w:t xml:space="preserve"> </w:t>
      </w:r>
      <w:r w:rsidRPr="000E4D41">
        <w:rPr>
          <w:rFonts w:hint="cs"/>
          <w:rtl/>
        </w:rPr>
        <w:t>خرجت</w:t>
      </w:r>
      <w:r w:rsidRPr="000E4D41">
        <w:rPr>
          <w:rtl/>
        </w:rPr>
        <w:t xml:space="preserve"> </w:t>
      </w:r>
      <w:r w:rsidRPr="000E4D41">
        <w:rPr>
          <w:rFonts w:hint="cs"/>
          <w:rtl/>
        </w:rPr>
        <w:t>الخلافة</w:t>
      </w:r>
      <w:r w:rsidRPr="000E4D41">
        <w:rPr>
          <w:rtl/>
        </w:rPr>
        <w:t xml:space="preserve"> </w:t>
      </w:r>
      <w:r w:rsidRPr="000E4D41">
        <w:rPr>
          <w:rFonts w:hint="cs"/>
          <w:rtl/>
        </w:rPr>
        <w:t>منه</w:t>
      </w:r>
      <w:r w:rsidRPr="000E4D41">
        <w:rPr>
          <w:rtl/>
        </w:rPr>
        <w:t xml:space="preserve"> </w:t>
      </w:r>
      <w:r w:rsidRPr="000E4D41">
        <w:rPr>
          <w:rFonts w:hint="cs"/>
          <w:rtl/>
        </w:rPr>
        <w:t>ومن</w:t>
      </w:r>
      <w:r w:rsidRPr="000E4D41">
        <w:rPr>
          <w:rtl/>
        </w:rPr>
        <w:t xml:space="preserve"> </w:t>
      </w:r>
      <w:r w:rsidRPr="000E4D41">
        <w:rPr>
          <w:rFonts w:hint="cs"/>
          <w:rtl/>
        </w:rPr>
        <w:t>أهل</w:t>
      </w:r>
      <w:r w:rsidRPr="000E4D41">
        <w:rPr>
          <w:rtl/>
        </w:rPr>
        <w:t xml:space="preserve"> </w:t>
      </w:r>
      <w:r w:rsidRPr="000E4D41">
        <w:rPr>
          <w:rFonts w:hint="cs"/>
          <w:rtl/>
        </w:rPr>
        <w:t>بيته</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الفضل</w:t>
      </w:r>
      <w:r w:rsidRPr="000E4D41">
        <w:rPr>
          <w:rtl/>
        </w:rPr>
        <w:t xml:space="preserve"> </w:t>
      </w:r>
      <w:r w:rsidRPr="000E4D41">
        <w:rPr>
          <w:rFonts w:hint="cs"/>
          <w:rtl/>
        </w:rPr>
        <w:t>دس</w:t>
      </w:r>
      <w:r w:rsidRPr="000E4D41">
        <w:rPr>
          <w:rtl/>
        </w:rPr>
        <w:t xml:space="preserve"> </w:t>
      </w:r>
      <w:r w:rsidRPr="000E4D41">
        <w:rPr>
          <w:rFonts w:hint="cs"/>
          <w:rtl/>
        </w:rPr>
        <w:t>إلى</w:t>
      </w:r>
      <w:r w:rsidRPr="000E4D41">
        <w:rPr>
          <w:rtl/>
        </w:rPr>
        <w:t xml:space="preserve"> </w:t>
      </w:r>
      <w:r w:rsidRPr="000E4D41">
        <w:rPr>
          <w:rFonts w:hint="cs"/>
          <w:rtl/>
        </w:rPr>
        <w:t>هرثمة من</w:t>
      </w:r>
      <w:r w:rsidRPr="000E4D41">
        <w:rPr>
          <w:rtl/>
        </w:rPr>
        <w:t xml:space="preserve"> </w:t>
      </w:r>
      <w:r w:rsidRPr="000E4D41">
        <w:rPr>
          <w:rFonts w:hint="cs"/>
          <w:rtl/>
        </w:rPr>
        <w:t>قتله</w:t>
      </w:r>
      <w:r w:rsidRPr="000E4D41">
        <w:rPr>
          <w:rtl/>
        </w:rPr>
        <w:t xml:space="preserve"> </w:t>
      </w:r>
      <w:r w:rsidRPr="000E4D41">
        <w:rPr>
          <w:rFonts w:hint="cs"/>
          <w:rtl/>
        </w:rPr>
        <w:t>وأنه</w:t>
      </w:r>
      <w:r w:rsidRPr="000E4D41">
        <w:rPr>
          <w:rtl/>
        </w:rPr>
        <w:t xml:space="preserve"> </w:t>
      </w:r>
      <w:r w:rsidRPr="000E4D41">
        <w:rPr>
          <w:rFonts w:hint="cs"/>
          <w:rtl/>
        </w:rPr>
        <w:t>أراد</w:t>
      </w:r>
      <w:r w:rsidRPr="000E4D41">
        <w:rPr>
          <w:rtl/>
        </w:rPr>
        <w:t xml:space="preserve"> </w:t>
      </w:r>
      <w:r w:rsidRPr="000E4D41">
        <w:rPr>
          <w:rFonts w:hint="cs"/>
          <w:rtl/>
        </w:rPr>
        <w:t>نصحه</w:t>
      </w:r>
      <w:r w:rsidRPr="000E4D41">
        <w:rPr>
          <w:rtl/>
        </w:rPr>
        <w:t xml:space="preserve"> </w:t>
      </w:r>
      <w:r w:rsidRPr="000E4D41">
        <w:rPr>
          <w:rFonts w:hint="cs"/>
          <w:rtl/>
        </w:rPr>
        <w:t>! وأن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قد</w:t>
      </w:r>
      <w:r w:rsidRPr="000E4D41">
        <w:rPr>
          <w:rtl/>
        </w:rPr>
        <w:t xml:space="preserve"> </w:t>
      </w:r>
      <w:r w:rsidRPr="000E4D41">
        <w:rPr>
          <w:rFonts w:hint="cs"/>
          <w:rtl/>
        </w:rPr>
        <w:t>أبلى</w:t>
      </w:r>
      <w:r w:rsidRPr="000E4D41">
        <w:rPr>
          <w:rtl/>
        </w:rPr>
        <w:t xml:space="preserve"> </w:t>
      </w:r>
      <w:r w:rsidRPr="000E4D41">
        <w:rPr>
          <w:rFonts w:hint="cs"/>
          <w:rtl/>
        </w:rPr>
        <w:t>في</w:t>
      </w:r>
      <w:r w:rsidRPr="000E4D41">
        <w:rPr>
          <w:rtl/>
        </w:rPr>
        <w:t xml:space="preserve"> </w:t>
      </w:r>
      <w:r w:rsidRPr="000E4D41">
        <w:rPr>
          <w:rFonts w:hint="cs"/>
          <w:rtl/>
        </w:rPr>
        <w:t>طاعته</w:t>
      </w:r>
      <w:r w:rsidRPr="000E4D41">
        <w:rPr>
          <w:rtl/>
        </w:rPr>
        <w:t xml:space="preserve"> </w:t>
      </w:r>
      <w:r w:rsidRPr="000E4D41">
        <w:rPr>
          <w:rFonts w:hint="cs"/>
          <w:rtl/>
        </w:rPr>
        <w:t>ما</w:t>
      </w:r>
      <w:r w:rsidRPr="000E4D41">
        <w:rPr>
          <w:rtl/>
        </w:rPr>
        <w:t xml:space="preserve"> </w:t>
      </w:r>
      <w:r w:rsidRPr="000E4D41">
        <w:rPr>
          <w:rFonts w:hint="cs"/>
          <w:rtl/>
        </w:rPr>
        <w:t>أبلى</w:t>
      </w:r>
      <w:r w:rsidRPr="000E4D41">
        <w:rPr>
          <w:rtl/>
        </w:rPr>
        <w:t xml:space="preserve"> </w:t>
      </w:r>
      <w:r w:rsidRPr="000E4D41">
        <w:rPr>
          <w:rFonts w:hint="cs"/>
          <w:rtl/>
        </w:rPr>
        <w:t>وافتتح</w:t>
      </w:r>
      <w:r>
        <w:rPr>
          <w:rFonts w:hint="cs"/>
          <w:rtl/>
        </w:rPr>
        <w:t xml:space="preserve"> </w:t>
      </w:r>
      <w:r w:rsidRPr="000E4D41">
        <w:rPr>
          <w:rFonts w:hint="cs"/>
          <w:rtl/>
        </w:rPr>
        <w:t>ما</w:t>
      </w:r>
      <w:r w:rsidRPr="000E4D41">
        <w:rPr>
          <w:rtl/>
        </w:rPr>
        <w:t xml:space="preserve"> </w:t>
      </w:r>
      <w:r w:rsidRPr="000E4D41">
        <w:rPr>
          <w:rFonts w:hint="cs"/>
          <w:rtl/>
        </w:rPr>
        <w:t>افتتح</w:t>
      </w:r>
      <w:r w:rsidRPr="000E4D41">
        <w:rPr>
          <w:rtl/>
        </w:rPr>
        <w:t xml:space="preserve"> </w:t>
      </w:r>
      <w:r w:rsidRPr="000E4D41">
        <w:rPr>
          <w:rFonts w:hint="cs"/>
          <w:rtl/>
        </w:rPr>
        <w:t>وقاد</w:t>
      </w:r>
      <w:r w:rsidRPr="000E4D41">
        <w:rPr>
          <w:rtl/>
        </w:rPr>
        <w:t xml:space="preserve"> </w:t>
      </w:r>
      <w:r w:rsidRPr="000E4D41">
        <w:rPr>
          <w:rFonts w:hint="cs"/>
          <w:rtl/>
        </w:rPr>
        <w:t>إليه</w:t>
      </w:r>
      <w:r w:rsidRPr="000E4D41">
        <w:rPr>
          <w:rtl/>
        </w:rPr>
        <w:t xml:space="preserve"> </w:t>
      </w:r>
      <w:r w:rsidRPr="000E4D41">
        <w:rPr>
          <w:rFonts w:hint="cs"/>
          <w:rtl/>
        </w:rPr>
        <w:t>الخلافة</w:t>
      </w:r>
      <w:r w:rsidRPr="000E4D41">
        <w:rPr>
          <w:rtl/>
        </w:rPr>
        <w:t xml:space="preserve"> </w:t>
      </w:r>
      <w:r w:rsidRPr="000E4D41">
        <w:rPr>
          <w:rFonts w:hint="cs"/>
          <w:rtl/>
        </w:rPr>
        <w:t>مزمومة</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إذا</w:t>
      </w:r>
      <w:r w:rsidRPr="000E4D41">
        <w:rPr>
          <w:rtl/>
        </w:rPr>
        <w:t xml:space="preserve"> </w:t>
      </w:r>
      <w:r w:rsidRPr="000E4D41">
        <w:rPr>
          <w:rFonts w:hint="cs"/>
          <w:rtl/>
        </w:rPr>
        <w:t>وطَّأ</w:t>
      </w:r>
      <w:r w:rsidRPr="000E4D41">
        <w:rPr>
          <w:rtl/>
        </w:rPr>
        <w:t xml:space="preserve"> </w:t>
      </w:r>
      <w:r w:rsidRPr="000E4D41">
        <w:rPr>
          <w:rFonts w:hint="cs"/>
          <w:rtl/>
        </w:rPr>
        <w:t>الأمر</w:t>
      </w:r>
      <w:r w:rsidRPr="000E4D41">
        <w:rPr>
          <w:rtl/>
        </w:rPr>
        <w:t xml:space="preserve"> </w:t>
      </w:r>
      <w:r w:rsidRPr="000E4D41">
        <w:rPr>
          <w:rFonts w:hint="cs"/>
          <w:rtl/>
        </w:rPr>
        <w:t>أُخرج</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كله</w:t>
      </w:r>
      <w:r w:rsidRPr="000E4D41">
        <w:rPr>
          <w:rtl/>
        </w:rPr>
        <w:t xml:space="preserve"> </w:t>
      </w:r>
      <w:r w:rsidRPr="000E4D41">
        <w:rPr>
          <w:rFonts w:hint="cs"/>
          <w:rtl/>
        </w:rPr>
        <w:t>وصُيِّر في</w:t>
      </w:r>
      <w:r w:rsidRPr="000E4D41">
        <w:rPr>
          <w:rtl/>
        </w:rPr>
        <w:t xml:space="preserve"> </w:t>
      </w:r>
      <w:r w:rsidRPr="000E4D41">
        <w:rPr>
          <w:rFonts w:hint="cs"/>
          <w:rtl/>
        </w:rPr>
        <w:t>زاوية</w:t>
      </w:r>
      <w:r w:rsidRPr="000E4D41">
        <w:rPr>
          <w:rtl/>
        </w:rPr>
        <w:t xml:space="preserve"> </w:t>
      </w:r>
      <w:r w:rsidRPr="000E4D41">
        <w:rPr>
          <w:rFonts w:hint="cs"/>
          <w:rtl/>
        </w:rPr>
        <w:t>من</w:t>
      </w:r>
      <w:r w:rsidRPr="000E4D41">
        <w:rPr>
          <w:rtl/>
        </w:rPr>
        <w:t xml:space="preserve"> </w:t>
      </w:r>
      <w:r w:rsidRPr="000E4D41">
        <w:rPr>
          <w:rFonts w:hint="cs"/>
          <w:rtl/>
        </w:rPr>
        <w:t>الأرض</w:t>
      </w:r>
      <w:r w:rsidRPr="000E4D41">
        <w:rPr>
          <w:rtl/>
        </w:rPr>
        <w:t xml:space="preserve"> </w:t>
      </w:r>
      <w:r w:rsidRPr="000E4D41">
        <w:rPr>
          <w:rFonts w:hint="cs"/>
          <w:rtl/>
        </w:rPr>
        <w:t>بالرقة</w:t>
      </w:r>
      <w:r w:rsidR="00364140" w:rsidRPr="00364140">
        <w:rPr>
          <w:rFonts w:hint="cs"/>
          <w:rtl/>
        </w:rPr>
        <w:t>،</w:t>
      </w:r>
      <w:r w:rsidRPr="000E4D41">
        <w:rPr>
          <w:rFonts w:hint="cs"/>
          <w:rtl/>
        </w:rPr>
        <w:t xml:space="preserve"> قد</w:t>
      </w:r>
      <w:r w:rsidRPr="000E4D41">
        <w:rPr>
          <w:rtl/>
        </w:rPr>
        <w:t xml:space="preserve"> </w:t>
      </w:r>
      <w:r w:rsidRPr="000E4D41">
        <w:rPr>
          <w:rFonts w:hint="cs"/>
          <w:rtl/>
        </w:rPr>
        <w:t>حظرت</w:t>
      </w:r>
      <w:r w:rsidRPr="000E4D41">
        <w:rPr>
          <w:rtl/>
        </w:rPr>
        <w:t xml:space="preserve"> </w:t>
      </w:r>
      <w:r w:rsidRPr="000E4D41">
        <w:rPr>
          <w:rFonts w:hint="cs"/>
          <w:rtl/>
        </w:rPr>
        <w:t>عليه</w:t>
      </w:r>
      <w:r w:rsidRPr="000E4D41">
        <w:rPr>
          <w:rtl/>
        </w:rPr>
        <w:t xml:space="preserve"> </w:t>
      </w:r>
      <w:r w:rsidRPr="000E4D41">
        <w:rPr>
          <w:rFonts w:hint="cs"/>
          <w:rtl/>
        </w:rPr>
        <w:t>الأموال</w:t>
      </w:r>
      <w:r w:rsidRPr="000E4D41">
        <w:rPr>
          <w:rtl/>
        </w:rPr>
        <w:t xml:space="preserve"> </w:t>
      </w:r>
      <w:r w:rsidRPr="000E4D41">
        <w:rPr>
          <w:rFonts w:hint="cs"/>
          <w:rtl/>
        </w:rPr>
        <w:t>حتى</w:t>
      </w:r>
      <w:r w:rsidRPr="000E4D41">
        <w:rPr>
          <w:rtl/>
        </w:rPr>
        <w:t xml:space="preserve"> </w:t>
      </w:r>
      <w:r w:rsidRPr="000E4D41">
        <w:rPr>
          <w:rFonts w:hint="cs"/>
          <w:rtl/>
        </w:rPr>
        <w:t>ضعف</w:t>
      </w:r>
      <w:r w:rsidRPr="000E4D41">
        <w:rPr>
          <w:rtl/>
        </w:rPr>
        <w:t xml:space="preserve"> </w:t>
      </w:r>
      <w:r w:rsidRPr="000E4D41">
        <w:rPr>
          <w:rFonts w:hint="cs"/>
          <w:rtl/>
        </w:rPr>
        <w:t>أمره</w:t>
      </w:r>
      <w:r w:rsidRPr="000E4D41">
        <w:rPr>
          <w:rtl/>
        </w:rPr>
        <w:t xml:space="preserve"> </w:t>
      </w:r>
      <w:r w:rsidRPr="000E4D41">
        <w:rPr>
          <w:rFonts w:hint="cs"/>
          <w:rtl/>
        </w:rPr>
        <w:t>فشغب عليه</w:t>
      </w:r>
      <w:r w:rsidRPr="000E4D41">
        <w:rPr>
          <w:rtl/>
        </w:rPr>
        <w:t xml:space="preserve"> </w:t>
      </w:r>
      <w:r w:rsidRPr="000E4D41">
        <w:rPr>
          <w:rFonts w:hint="cs"/>
          <w:rtl/>
        </w:rPr>
        <w:t>جنده</w:t>
      </w:r>
      <w:r w:rsidR="003B5324">
        <w:rPr>
          <w:rFonts w:ascii="Cambria" w:hAnsi="Cambria" w:cs="Cambria" w:hint="cs"/>
          <w:rtl/>
        </w:rPr>
        <w:t> </w:t>
      </w:r>
      <w:r w:rsidR="00364140" w:rsidRPr="00364140">
        <w:rPr>
          <w:rtl/>
        </w:rPr>
        <w:t>،</w:t>
      </w:r>
      <w:r w:rsidRPr="000E4D41">
        <w:rPr>
          <w:rFonts w:hint="cs"/>
          <w:rtl/>
        </w:rPr>
        <w:t xml:space="preserve"> وأنه</w:t>
      </w:r>
      <w:r w:rsidRPr="000E4D41">
        <w:rPr>
          <w:rtl/>
        </w:rPr>
        <w:t xml:space="preserve"> </w:t>
      </w:r>
      <w:r w:rsidRPr="000E4D41">
        <w:rPr>
          <w:rFonts w:hint="cs"/>
          <w:rtl/>
        </w:rPr>
        <w:t>لو</w:t>
      </w:r>
      <w:r w:rsidRPr="000E4D41">
        <w:rPr>
          <w:rtl/>
        </w:rPr>
        <w:t xml:space="preserve"> </w:t>
      </w:r>
      <w:r w:rsidRPr="000E4D41">
        <w:rPr>
          <w:rFonts w:hint="cs"/>
          <w:rtl/>
        </w:rPr>
        <w:t>كان</w:t>
      </w:r>
      <w:r w:rsidRPr="000E4D41">
        <w:rPr>
          <w:rtl/>
        </w:rPr>
        <w:t xml:space="preserve"> </w:t>
      </w:r>
      <w:r w:rsidRPr="000E4D41">
        <w:rPr>
          <w:rFonts w:hint="cs"/>
          <w:rtl/>
        </w:rPr>
        <w:t>على</w:t>
      </w:r>
      <w:r w:rsidRPr="000E4D41">
        <w:rPr>
          <w:rtl/>
        </w:rPr>
        <w:t xml:space="preserve"> </w:t>
      </w:r>
      <w:r w:rsidRPr="000E4D41">
        <w:rPr>
          <w:rFonts w:hint="cs"/>
          <w:rtl/>
        </w:rPr>
        <w:t>خلافتك</w:t>
      </w:r>
      <w:r w:rsidRPr="000E4D41">
        <w:rPr>
          <w:rtl/>
        </w:rPr>
        <w:t xml:space="preserve"> </w:t>
      </w:r>
      <w:r w:rsidRPr="000E4D41">
        <w:rPr>
          <w:rFonts w:hint="cs"/>
          <w:rtl/>
        </w:rPr>
        <w:t>ببغداد</w:t>
      </w:r>
      <w:r w:rsidRPr="000E4D41">
        <w:rPr>
          <w:rtl/>
        </w:rPr>
        <w:t xml:space="preserve"> </w:t>
      </w:r>
      <w:r w:rsidRPr="000E4D41">
        <w:rPr>
          <w:rFonts w:hint="cs"/>
          <w:rtl/>
        </w:rPr>
        <w:t>لضبط</w:t>
      </w:r>
      <w:r w:rsidRPr="000E4D41">
        <w:rPr>
          <w:rtl/>
        </w:rPr>
        <w:t xml:space="preserve"> </w:t>
      </w:r>
      <w:r w:rsidRPr="000E4D41">
        <w:rPr>
          <w:rFonts w:hint="cs"/>
          <w:rtl/>
        </w:rPr>
        <w:t>الملك</w:t>
      </w:r>
      <w:r w:rsidRPr="000E4D41">
        <w:rPr>
          <w:rtl/>
        </w:rPr>
        <w:t xml:space="preserve"> </w:t>
      </w:r>
      <w:r w:rsidRPr="000E4D41">
        <w:rPr>
          <w:rFonts w:hint="cs"/>
          <w:rtl/>
        </w:rPr>
        <w:t>ولم</w:t>
      </w:r>
      <w:r w:rsidRPr="000E4D41">
        <w:rPr>
          <w:rtl/>
        </w:rPr>
        <w:t xml:space="preserve"> </w:t>
      </w:r>
      <w:r w:rsidRPr="000E4D41">
        <w:rPr>
          <w:rFonts w:hint="cs"/>
          <w:rtl/>
        </w:rPr>
        <w:t>يجترئ</w:t>
      </w:r>
      <w:r w:rsidRPr="000E4D41">
        <w:rPr>
          <w:rtl/>
        </w:rPr>
        <w:t xml:space="preserve"> </w:t>
      </w:r>
      <w:r w:rsidRPr="000E4D41">
        <w:rPr>
          <w:rFonts w:hint="cs"/>
          <w:rtl/>
        </w:rPr>
        <w:t>عليه</w:t>
      </w:r>
      <w:r w:rsidRPr="000E4D41">
        <w:rPr>
          <w:rtl/>
        </w:rPr>
        <w:t xml:space="preserve"> </w:t>
      </w:r>
      <w:r w:rsidRPr="000E4D41">
        <w:rPr>
          <w:rFonts w:hint="cs"/>
          <w:rtl/>
        </w:rPr>
        <w:t>بمثل</w:t>
      </w:r>
      <w:r w:rsidRPr="000E4D41">
        <w:rPr>
          <w:rtl/>
        </w:rPr>
        <w:t xml:space="preserve"> </w:t>
      </w:r>
      <w:r w:rsidRPr="000E4D41">
        <w:rPr>
          <w:rFonts w:hint="cs"/>
          <w:rtl/>
        </w:rPr>
        <w:t>ما</w:t>
      </w:r>
      <w:r w:rsidRPr="000E4D41">
        <w:rPr>
          <w:rtl/>
        </w:rPr>
        <w:t xml:space="preserve"> </w:t>
      </w:r>
      <w:r w:rsidRPr="000E4D41">
        <w:rPr>
          <w:rFonts w:hint="cs"/>
          <w:rtl/>
        </w:rPr>
        <w:t>اجترأ به</w:t>
      </w:r>
      <w:r w:rsidRPr="000E4D41">
        <w:rPr>
          <w:rtl/>
        </w:rPr>
        <w:t xml:space="preserve"> </w:t>
      </w:r>
      <w:r w:rsidRPr="000E4D41">
        <w:rPr>
          <w:rFonts w:hint="cs"/>
          <w:rtl/>
        </w:rPr>
        <w:t>على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الدنيا</w:t>
      </w:r>
      <w:r w:rsidRPr="000E4D41">
        <w:rPr>
          <w:rtl/>
        </w:rPr>
        <w:t xml:space="preserve"> </w:t>
      </w:r>
      <w:r w:rsidRPr="000E4D41">
        <w:rPr>
          <w:rFonts w:hint="cs"/>
          <w:rtl/>
        </w:rPr>
        <w:t>قد</w:t>
      </w:r>
      <w:r w:rsidRPr="000E4D41">
        <w:rPr>
          <w:rtl/>
        </w:rPr>
        <w:t xml:space="preserve"> </w:t>
      </w:r>
      <w:r w:rsidRPr="000E4D41">
        <w:rPr>
          <w:rFonts w:hint="cs"/>
          <w:rtl/>
        </w:rPr>
        <w:t>تفتقت</w:t>
      </w:r>
      <w:r w:rsidRPr="000E4D41">
        <w:rPr>
          <w:rtl/>
        </w:rPr>
        <w:t xml:space="preserve"> </w:t>
      </w:r>
      <w:r w:rsidRPr="000E4D41">
        <w:rPr>
          <w:rFonts w:hint="cs"/>
          <w:rtl/>
        </w:rPr>
        <w:t>من</w:t>
      </w:r>
      <w:r w:rsidRPr="000E4D41">
        <w:rPr>
          <w:rtl/>
        </w:rPr>
        <w:t xml:space="preserve"> </w:t>
      </w:r>
      <w:r w:rsidRPr="000E4D41">
        <w:rPr>
          <w:rFonts w:hint="cs"/>
          <w:rtl/>
        </w:rPr>
        <w:t>أقطارها</w:t>
      </w:r>
      <w:r w:rsidRPr="000E4D41">
        <w:rPr>
          <w:rtl/>
        </w:rPr>
        <w:t xml:space="preserve"> </w:t>
      </w:r>
      <w:r w:rsidRPr="000E4D41">
        <w:rPr>
          <w:rFonts w:hint="cs"/>
          <w:rtl/>
        </w:rPr>
        <w:t>وأن</w:t>
      </w:r>
      <w:r w:rsidRPr="000E4D41">
        <w:rPr>
          <w:rtl/>
        </w:rPr>
        <w:t xml:space="preserve"> </w:t>
      </w:r>
      <w:r w:rsidRPr="000E4D41">
        <w:rPr>
          <w:rFonts w:hint="cs"/>
          <w:rtl/>
        </w:rPr>
        <w:t>طاهر</w:t>
      </w:r>
      <w:r w:rsidRPr="000E4D41">
        <w:rPr>
          <w:rtl/>
        </w:rPr>
        <w:t xml:space="preserve"> </w:t>
      </w:r>
      <w:r w:rsidRPr="000E4D41">
        <w:rPr>
          <w:rFonts w:hint="cs"/>
          <w:rtl/>
        </w:rPr>
        <w:t>بن</w:t>
      </w:r>
      <w:r w:rsidRPr="000E4D41">
        <w:rPr>
          <w:rtl/>
        </w:rPr>
        <w:t xml:space="preserve"> </w:t>
      </w:r>
      <w:r w:rsidRPr="000E4D41">
        <w:rPr>
          <w:rFonts w:hint="cs"/>
          <w:rtl/>
        </w:rPr>
        <w:t>الحسين قد</w:t>
      </w:r>
      <w:r w:rsidRPr="000E4D41">
        <w:rPr>
          <w:rtl/>
        </w:rPr>
        <w:t xml:space="preserve"> </w:t>
      </w:r>
      <w:r w:rsidRPr="000E4D41">
        <w:rPr>
          <w:rFonts w:hint="cs"/>
          <w:rtl/>
        </w:rPr>
        <w:t>تنوسي</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السنين</w:t>
      </w:r>
      <w:r w:rsidRPr="000E4D41">
        <w:rPr>
          <w:rtl/>
        </w:rPr>
        <w:t xml:space="preserve"> </w:t>
      </w:r>
      <w:r w:rsidRPr="000E4D41">
        <w:rPr>
          <w:rFonts w:hint="cs"/>
          <w:rtl/>
        </w:rPr>
        <w:t>منذ</w:t>
      </w:r>
      <w:r w:rsidRPr="000E4D41">
        <w:rPr>
          <w:rtl/>
        </w:rPr>
        <w:t xml:space="preserve"> </w:t>
      </w:r>
      <w:r w:rsidRPr="000E4D41">
        <w:rPr>
          <w:rFonts w:hint="cs"/>
          <w:rtl/>
        </w:rPr>
        <w:t>قتل</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الرقة</w:t>
      </w:r>
      <w:r w:rsidRPr="000E4D41">
        <w:rPr>
          <w:rtl/>
        </w:rPr>
        <w:t xml:space="preserve"> </w:t>
      </w:r>
      <w:r w:rsidRPr="000E4D41">
        <w:rPr>
          <w:rFonts w:hint="cs"/>
          <w:rtl/>
        </w:rPr>
        <w:t>لايستعان</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من هذه</w:t>
      </w:r>
      <w:r w:rsidRPr="000E4D41">
        <w:rPr>
          <w:rtl/>
        </w:rPr>
        <w:t xml:space="preserve"> </w:t>
      </w:r>
      <w:r w:rsidRPr="000E4D41">
        <w:rPr>
          <w:rFonts w:hint="cs"/>
          <w:rtl/>
        </w:rPr>
        <w:t>الحروب</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استعين</w:t>
      </w:r>
      <w:r w:rsidRPr="000E4D41">
        <w:rPr>
          <w:rtl/>
        </w:rPr>
        <w:t xml:space="preserve"> </w:t>
      </w:r>
      <w:r w:rsidRPr="000E4D41">
        <w:rPr>
          <w:rFonts w:hint="cs"/>
          <w:rtl/>
        </w:rPr>
        <w:t>بمن</w:t>
      </w:r>
      <w:r w:rsidRPr="000E4D41">
        <w:rPr>
          <w:rtl/>
        </w:rPr>
        <w:t xml:space="preserve"> </w:t>
      </w:r>
      <w:r w:rsidRPr="000E4D41">
        <w:rPr>
          <w:rFonts w:hint="cs"/>
          <w:rtl/>
        </w:rPr>
        <w:t>هو</w:t>
      </w:r>
      <w:r w:rsidRPr="000E4D41">
        <w:rPr>
          <w:rtl/>
        </w:rPr>
        <w:t xml:space="preserve"> </w:t>
      </w:r>
      <w:r w:rsidRPr="000E4D41">
        <w:rPr>
          <w:rFonts w:hint="cs"/>
          <w:rtl/>
        </w:rPr>
        <w:t>دونه</w:t>
      </w:r>
      <w:r w:rsidRPr="000E4D41">
        <w:rPr>
          <w:rtl/>
        </w:rPr>
        <w:t xml:space="preserve"> </w:t>
      </w:r>
      <w:r w:rsidRPr="000E4D41">
        <w:rPr>
          <w:rFonts w:hint="cs"/>
          <w:rtl/>
        </w:rPr>
        <w:t>أضعافاً</w:t>
      </w:r>
      <w:r w:rsidRPr="000E4D41">
        <w:rPr>
          <w:rtl/>
        </w:rPr>
        <w:t xml:space="preserve"> </w:t>
      </w:r>
      <w:r w:rsidRPr="000E4D41">
        <w:rPr>
          <w:rFonts w:hint="cs"/>
          <w:rtl/>
        </w:rPr>
        <w:t>.</w:t>
      </w:r>
    </w:p>
    <w:p w14:paraId="1D5D5D67" w14:textId="38B4B0EB" w:rsidR="0090386B" w:rsidRDefault="002466CD" w:rsidP="00672310">
      <w:pPr>
        <w:rPr>
          <w:rtl/>
        </w:rPr>
      </w:pPr>
      <w:r w:rsidRPr="000E4D41">
        <w:rPr>
          <w:rFonts w:hint="cs"/>
          <w:rtl/>
        </w:rPr>
        <w:t>وسألوا</w:t>
      </w:r>
      <w:r w:rsidRPr="000E4D41">
        <w:rPr>
          <w:rtl/>
        </w:rPr>
        <w:t xml:space="preserve"> </w:t>
      </w:r>
      <w:r w:rsidRPr="000E4D41">
        <w:rPr>
          <w:rFonts w:hint="cs"/>
          <w:rtl/>
        </w:rPr>
        <w:t>المأمون</w:t>
      </w:r>
      <w:r w:rsidRPr="000E4D41">
        <w:rPr>
          <w:rtl/>
        </w:rPr>
        <w:t xml:space="preserve"> </w:t>
      </w:r>
      <w:r w:rsidRPr="000E4D41">
        <w:rPr>
          <w:rFonts w:hint="cs"/>
          <w:rtl/>
        </w:rPr>
        <w:t>الخروج</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في بني</w:t>
      </w:r>
      <w:r w:rsidRPr="000E4D41">
        <w:rPr>
          <w:rtl/>
        </w:rPr>
        <w:t xml:space="preserve"> </w:t>
      </w:r>
      <w:r w:rsidRPr="000E4D41">
        <w:rPr>
          <w:rFonts w:hint="cs"/>
          <w:rtl/>
        </w:rPr>
        <w:t>هاشم</w:t>
      </w:r>
      <w:r w:rsidRPr="000E4D41">
        <w:rPr>
          <w:rtl/>
        </w:rPr>
        <w:t xml:space="preserve"> </w:t>
      </w:r>
      <w:r w:rsidRPr="000E4D41">
        <w:rPr>
          <w:rFonts w:hint="cs"/>
          <w:rtl/>
        </w:rPr>
        <w:t>والموالي</w:t>
      </w:r>
      <w:r w:rsidRPr="000E4D41">
        <w:rPr>
          <w:rtl/>
        </w:rPr>
        <w:t xml:space="preserve"> </w:t>
      </w:r>
      <w:r w:rsidRPr="000E4D41">
        <w:rPr>
          <w:rFonts w:hint="cs"/>
          <w:rtl/>
        </w:rPr>
        <w:t>والقواد</w:t>
      </w:r>
      <w:r w:rsidRPr="000E4D41">
        <w:rPr>
          <w:rtl/>
        </w:rPr>
        <w:t xml:space="preserve"> </w:t>
      </w:r>
      <w:r w:rsidRPr="000E4D41">
        <w:rPr>
          <w:rFonts w:hint="cs"/>
          <w:rtl/>
        </w:rPr>
        <w:t>والجند</w:t>
      </w:r>
      <w:r w:rsidRPr="000E4D41">
        <w:rPr>
          <w:rtl/>
        </w:rPr>
        <w:t xml:space="preserve"> </w:t>
      </w:r>
      <w:r w:rsidRPr="000E4D41">
        <w:rPr>
          <w:rFonts w:hint="cs"/>
          <w:rtl/>
        </w:rPr>
        <w:t>لو</w:t>
      </w:r>
      <w:r w:rsidRPr="000E4D41">
        <w:rPr>
          <w:rtl/>
        </w:rPr>
        <w:t xml:space="preserve"> </w:t>
      </w:r>
      <w:r w:rsidRPr="000E4D41">
        <w:rPr>
          <w:rFonts w:hint="cs"/>
          <w:rtl/>
        </w:rPr>
        <w:t>رأوا</w:t>
      </w:r>
      <w:r w:rsidRPr="000E4D41">
        <w:rPr>
          <w:rtl/>
        </w:rPr>
        <w:t xml:space="preserve"> </w:t>
      </w:r>
      <w:r w:rsidRPr="000E4D41">
        <w:rPr>
          <w:rFonts w:hint="cs"/>
          <w:rtl/>
        </w:rPr>
        <w:t>غُرتك</w:t>
      </w:r>
      <w:r w:rsidRPr="000E4D41">
        <w:rPr>
          <w:rtl/>
        </w:rPr>
        <w:t xml:space="preserve"> </w:t>
      </w:r>
      <w:r w:rsidRPr="000E4D41">
        <w:rPr>
          <w:rFonts w:hint="cs"/>
          <w:rtl/>
        </w:rPr>
        <w:t>سكنوا</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وبخعوا</w:t>
      </w:r>
      <w:r w:rsidRPr="000E4D41">
        <w:rPr>
          <w:rtl/>
        </w:rPr>
        <w:t xml:space="preserve"> </w:t>
      </w:r>
      <w:r w:rsidRPr="000E4D41">
        <w:rPr>
          <w:rFonts w:hint="cs"/>
          <w:rtl/>
        </w:rPr>
        <w:t>بالطاعة</w:t>
      </w:r>
      <w:r w:rsidRPr="000E4D41">
        <w:rPr>
          <w:rtl/>
        </w:rPr>
        <w:t xml:space="preserve"> </w:t>
      </w:r>
      <w:r w:rsidRPr="000E4D41">
        <w:rPr>
          <w:rFonts w:hint="cs"/>
          <w:rtl/>
        </w:rPr>
        <w:t>لك</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تحقق</w:t>
      </w:r>
      <w:r w:rsidRPr="000E4D41">
        <w:rPr>
          <w:rtl/>
        </w:rPr>
        <w:t xml:space="preserve"> </w:t>
      </w:r>
      <w:r w:rsidRPr="000E4D41">
        <w:rPr>
          <w:rFonts w:hint="cs"/>
          <w:rtl/>
        </w:rPr>
        <w:t>ذلك</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أمر</w:t>
      </w:r>
      <w:r w:rsidRPr="000E4D41">
        <w:rPr>
          <w:rtl/>
        </w:rPr>
        <w:t xml:space="preserve"> </w:t>
      </w:r>
      <w:r w:rsidRPr="000E4D41">
        <w:rPr>
          <w:rFonts w:hint="cs"/>
          <w:rtl/>
        </w:rPr>
        <w:t>بالرحيل</w:t>
      </w:r>
      <w:r w:rsidRPr="000E4D41">
        <w:rPr>
          <w:rtl/>
        </w:rPr>
        <w:t xml:space="preserve"> </w:t>
      </w:r>
      <w:r w:rsidRPr="000E4D41">
        <w:rPr>
          <w:rFonts w:hint="cs"/>
          <w:rtl/>
        </w:rPr>
        <w:t>إلى</w:t>
      </w:r>
      <w:r w:rsidRPr="000E4D41">
        <w:rPr>
          <w:rtl/>
        </w:rPr>
        <w:t xml:space="preserve"> </w:t>
      </w:r>
      <w:r w:rsidRPr="000E4D41">
        <w:rPr>
          <w:rFonts w:hint="cs"/>
          <w:rtl/>
        </w:rPr>
        <w:t>بغداد</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أمر</w:t>
      </w:r>
      <w:r w:rsidRPr="000E4D41">
        <w:rPr>
          <w:rtl/>
        </w:rPr>
        <w:t xml:space="preserve"> </w:t>
      </w:r>
      <w:r w:rsidRPr="000E4D41">
        <w:rPr>
          <w:rFonts w:hint="cs"/>
          <w:rtl/>
        </w:rPr>
        <w:t>بذلك</w:t>
      </w:r>
      <w:r w:rsidRPr="000E4D41">
        <w:rPr>
          <w:rtl/>
        </w:rPr>
        <w:t xml:space="preserve"> </w:t>
      </w:r>
      <w:r w:rsidRPr="000E4D41">
        <w:rPr>
          <w:rFonts w:hint="cs"/>
          <w:rtl/>
        </w:rPr>
        <w:t>علم</w:t>
      </w:r>
      <w:r w:rsidRPr="000E4D41">
        <w:rPr>
          <w:rtl/>
        </w:rPr>
        <w:t xml:space="preserve"> </w:t>
      </w:r>
      <w:r w:rsidRPr="000E4D41">
        <w:rPr>
          <w:rFonts w:hint="cs"/>
          <w:rtl/>
        </w:rPr>
        <w:t>الفضل بن</w:t>
      </w:r>
      <w:r w:rsidRPr="000E4D41">
        <w:rPr>
          <w:rtl/>
        </w:rPr>
        <w:t xml:space="preserve"> </w:t>
      </w:r>
      <w:r w:rsidRPr="000E4D41">
        <w:rPr>
          <w:rFonts w:hint="cs"/>
          <w:rtl/>
        </w:rPr>
        <w:t>سهل</w:t>
      </w:r>
      <w:r w:rsidRPr="000E4D41">
        <w:rPr>
          <w:rtl/>
        </w:rPr>
        <w:t xml:space="preserve"> </w:t>
      </w:r>
      <w:r w:rsidRPr="000E4D41">
        <w:rPr>
          <w:rFonts w:hint="cs"/>
          <w:rtl/>
        </w:rPr>
        <w:t>ببعض</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أمرهم</w:t>
      </w:r>
      <w:r w:rsidRPr="000E4D41">
        <w:rPr>
          <w:rtl/>
        </w:rPr>
        <w:t xml:space="preserve"> </w:t>
      </w:r>
      <w:r w:rsidRPr="000E4D41">
        <w:rPr>
          <w:rFonts w:hint="cs"/>
          <w:rtl/>
        </w:rPr>
        <w:t>فتعنتهم</w:t>
      </w:r>
      <w:r w:rsidRPr="000E4D41">
        <w:rPr>
          <w:rtl/>
        </w:rPr>
        <w:t xml:space="preserve"> </w:t>
      </w:r>
      <w:r w:rsidRPr="000E4D41">
        <w:rPr>
          <w:rFonts w:hint="cs"/>
          <w:rtl/>
        </w:rPr>
        <w:t>حتى</w:t>
      </w:r>
      <w:r w:rsidRPr="000E4D41">
        <w:rPr>
          <w:rtl/>
        </w:rPr>
        <w:t xml:space="preserve"> </w:t>
      </w:r>
      <w:r w:rsidRPr="000E4D41">
        <w:rPr>
          <w:rFonts w:hint="cs"/>
          <w:rtl/>
        </w:rPr>
        <w:t>ضرب</w:t>
      </w:r>
      <w:r w:rsidRPr="000E4D41">
        <w:rPr>
          <w:rtl/>
        </w:rPr>
        <w:t xml:space="preserve"> </w:t>
      </w:r>
      <w:r w:rsidRPr="000E4D41">
        <w:rPr>
          <w:rFonts w:hint="cs"/>
          <w:rtl/>
        </w:rPr>
        <w:t>بعضهم</w:t>
      </w:r>
      <w:r w:rsidRPr="000E4D41">
        <w:rPr>
          <w:rtl/>
        </w:rPr>
        <w:t xml:space="preserve"> </w:t>
      </w:r>
      <w:r w:rsidRPr="000E4D41">
        <w:rPr>
          <w:rFonts w:hint="cs"/>
          <w:rtl/>
        </w:rPr>
        <w:t>بالسياط</w:t>
      </w:r>
      <w:r w:rsidRPr="000E4D41">
        <w:rPr>
          <w:rtl/>
        </w:rPr>
        <w:t xml:space="preserve"> </w:t>
      </w:r>
      <w:r w:rsidRPr="000E4D41">
        <w:rPr>
          <w:rFonts w:hint="cs"/>
          <w:rtl/>
        </w:rPr>
        <w:t>وحبس بعضاً</w:t>
      </w:r>
      <w:r w:rsidR="003B5324">
        <w:rPr>
          <w:rFonts w:ascii="Cambria" w:hAnsi="Cambria" w:cs="Cambria" w:hint="cs"/>
          <w:rtl/>
        </w:rPr>
        <w:t> </w:t>
      </w:r>
      <w:r w:rsidRPr="000E4D41">
        <w:rPr>
          <w:rFonts w:hint="cs"/>
          <w:rtl/>
        </w:rPr>
        <w:t>ونتف</w:t>
      </w:r>
      <w:r w:rsidRPr="000E4D41">
        <w:rPr>
          <w:rtl/>
        </w:rPr>
        <w:t xml:space="preserve"> </w:t>
      </w:r>
      <w:r w:rsidRPr="000E4D41">
        <w:rPr>
          <w:rFonts w:hint="cs"/>
          <w:rtl/>
        </w:rPr>
        <w:t>لحى</w:t>
      </w:r>
      <w:r w:rsidRPr="000E4D41">
        <w:rPr>
          <w:rtl/>
        </w:rPr>
        <w:t xml:space="preserve"> </w:t>
      </w:r>
      <w:r w:rsidRPr="000E4D41">
        <w:rPr>
          <w:rFonts w:hint="cs"/>
          <w:rtl/>
        </w:rPr>
        <w:t>بعض</w:t>
      </w:r>
      <w:r w:rsidR="003B5324">
        <w:rPr>
          <w:rFonts w:ascii="Cambria" w:hAnsi="Cambria" w:cs="Cambria" w:hint="cs"/>
          <w:rtl/>
        </w:rPr>
        <w:t> </w:t>
      </w:r>
      <w:r w:rsidR="00364140" w:rsidRPr="00364140">
        <w:rPr>
          <w:rFonts w:hint="cs"/>
          <w:rtl/>
        </w:rPr>
        <w:t>،</w:t>
      </w:r>
      <w:r w:rsidRPr="000E4D41">
        <w:rPr>
          <w:rFonts w:hint="cs"/>
          <w:rtl/>
        </w:rPr>
        <w:t xml:space="preserve"> فعاوده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hint="cs"/>
          <w:rtl/>
        </w:rPr>
        <w:t>7</w:t>
      </w:r>
      <w:r w:rsidR="00627178">
        <w:rPr>
          <w:rFonts w:hint="cs"/>
          <w:rtl/>
        </w:rPr>
        <w:t xml:space="preserve"> </w:t>
      </w:r>
      <w:r w:rsidRPr="000E4D41">
        <w:rPr>
          <w:rFonts w:hint="cs"/>
          <w:rtl/>
        </w:rPr>
        <w:t>في</w:t>
      </w:r>
      <w:r w:rsidRPr="000E4D41">
        <w:rPr>
          <w:rtl/>
        </w:rPr>
        <w:t xml:space="preserve"> </w:t>
      </w:r>
      <w:r w:rsidRPr="000E4D41">
        <w:rPr>
          <w:rFonts w:hint="cs"/>
          <w:rtl/>
        </w:rPr>
        <w:t>أمرهم</w:t>
      </w:r>
      <w:r w:rsidRPr="000E4D41">
        <w:rPr>
          <w:rtl/>
        </w:rPr>
        <w:t xml:space="preserve"> </w:t>
      </w:r>
      <w:r w:rsidRPr="000E4D41">
        <w:rPr>
          <w:rFonts w:hint="cs"/>
          <w:rtl/>
        </w:rPr>
        <w:t>وأعلمه</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 ضمانه</w:t>
      </w:r>
      <w:r w:rsidRPr="000E4D41">
        <w:rPr>
          <w:rtl/>
        </w:rPr>
        <w:t xml:space="preserve"> </w:t>
      </w:r>
      <w:r w:rsidRPr="000E4D41">
        <w:rPr>
          <w:rFonts w:hint="cs"/>
          <w:rtl/>
        </w:rPr>
        <w:t>لهم</w:t>
      </w:r>
      <w:r w:rsidR="003B5324">
        <w:rPr>
          <w:rFonts w:ascii="Cambria" w:hAnsi="Cambria" w:cs="Cambria" w:hint="cs"/>
          <w:rtl/>
        </w:rPr>
        <w:t> </w:t>
      </w:r>
      <w:r w:rsidR="00364140" w:rsidRPr="00364140">
        <w:rPr>
          <w:rtl/>
        </w:rPr>
        <w:t>،</w:t>
      </w:r>
      <w:r w:rsidRPr="000E4D41">
        <w:rPr>
          <w:rFonts w:hint="cs"/>
          <w:rtl/>
        </w:rPr>
        <w:t xml:space="preserve"> فأعلمه</w:t>
      </w:r>
      <w:r w:rsidRPr="000E4D41">
        <w:rPr>
          <w:rtl/>
        </w:rPr>
        <w:t xml:space="preserve"> </w:t>
      </w:r>
      <w:r w:rsidRPr="000E4D41">
        <w:rPr>
          <w:rFonts w:hint="cs"/>
          <w:rtl/>
        </w:rPr>
        <w:t>أنه</w:t>
      </w:r>
      <w:r w:rsidRPr="000E4D41">
        <w:rPr>
          <w:rtl/>
        </w:rPr>
        <w:t xml:space="preserve"> </w:t>
      </w:r>
      <w:r w:rsidRPr="000E4D41">
        <w:rPr>
          <w:rFonts w:hint="cs"/>
          <w:rtl/>
        </w:rPr>
        <w:t>يداري</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فيه</w:t>
      </w:r>
      <w:r w:rsidRPr="000E4D41">
        <w:rPr>
          <w:rtl/>
        </w:rPr>
        <w:t xml:space="preserve"> </w:t>
      </w:r>
      <w:r w:rsidRPr="000E4D41">
        <w:rPr>
          <w:rFonts w:hint="cs"/>
          <w:rtl/>
        </w:rPr>
        <w:t>ثم</w:t>
      </w:r>
      <w:r w:rsidRPr="000E4D41">
        <w:rPr>
          <w:rtl/>
        </w:rPr>
        <w:t xml:space="preserve"> </w:t>
      </w:r>
      <w:r w:rsidRPr="000E4D41">
        <w:rPr>
          <w:rFonts w:hint="cs"/>
          <w:rtl/>
        </w:rPr>
        <w:t>ارتحل</w:t>
      </w:r>
      <w:r w:rsidRPr="000E4D41">
        <w:rPr>
          <w:rtl/>
        </w:rPr>
        <w:t xml:space="preserve"> </w:t>
      </w:r>
      <w:r w:rsidRPr="000E4D41">
        <w:rPr>
          <w:rFonts w:hint="cs"/>
          <w:rtl/>
        </w:rPr>
        <w:t>من</w:t>
      </w:r>
      <w:r w:rsidRPr="000E4D41">
        <w:rPr>
          <w:rtl/>
        </w:rPr>
        <w:t xml:space="preserve"> </w:t>
      </w:r>
      <w:r w:rsidRPr="000E4D41">
        <w:rPr>
          <w:rFonts w:hint="cs"/>
          <w:rtl/>
        </w:rPr>
        <w:t>مرو</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أتى</w:t>
      </w:r>
      <w:r w:rsidRPr="000E4D41">
        <w:rPr>
          <w:rtl/>
        </w:rPr>
        <w:t xml:space="preserve"> </w:t>
      </w:r>
      <w:r w:rsidRPr="000E4D41">
        <w:rPr>
          <w:rFonts w:hint="cs"/>
          <w:rtl/>
        </w:rPr>
        <w:t>سرخس</w:t>
      </w:r>
      <w:r w:rsidRPr="000E4D41">
        <w:rPr>
          <w:rtl/>
        </w:rPr>
        <w:t xml:space="preserve"> </w:t>
      </w:r>
      <w:r w:rsidRPr="000E4D41">
        <w:rPr>
          <w:rFonts w:hint="cs"/>
          <w:rtl/>
        </w:rPr>
        <w:t>شد قوم</w:t>
      </w:r>
      <w:r w:rsidRPr="000E4D41">
        <w:rPr>
          <w:rtl/>
        </w:rPr>
        <w:t xml:space="preserve"> </w:t>
      </w:r>
      <w:r w:rsidRPr="000E4D41">
        <w:rPr>
          <w:rFonts w:hint="cs"/>
          <w:rtl/>
        </w:rPr>
        <w:t>على</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وهو</w:t>
      </w:r>
      <w:r w:rsidRPr="000E4D41">
        <w:rPr>
          <w:rtl/>
        </w:rPr>
        <w:t xml:space="preserve"> </w:t>
      </w:r>
      <w:r w:rsidRPr="000E4D41">
        <w:rPr>
          <w:rFonts w:hint="cs"/>
          <w:rtl/>
        </w:rPr>
        <w:t>في</w:t>
      </w:r>
      <w:r w:rsidRPr="000E4D41">
        <w:rPr>
          <w:rtl/>
        </w:rPr>
        <w:t xml:space="preserve"> </w:t>
      </w:r>
      <w:r w:rsidRPr="000E4D41">
        <w:rPr>
          <w:rFonts w:hint="cs"/>
          <w:rtl/>
        </w:rPr>
        <w:t>الحمام</w:t>
      </w:r>
      <w:r w:rsidRPr="000E4D41">
        <w:rPr>
          <w:rtl/>
        </w:rPr>
        <w:t xml:space="preserve"> </w:t>
      </w:r>
      <w:r w:rsidRPr="000E4D41">
        <w:rPr>
          <w:rFonts w:hint="cs"/>
          <w:rtl/>
        </w:rPr>
        <w:t>فضربوه</w:t>
      </w:r>
      <w:r w:rsidRPr="000E4D41">
        <w:rPr>
          <w:rtl/>
        </w:rPr>
        <w:t xml:space="preserve"> </w:t>
      </w:r>
      <w:r w:rsidRPr="000E4D41">
        <w:rPr>
          <w:rFonts w:hint="cs"/>
          <w:rtl/>
        </w:rPr>
        <w:t>بالسيوف</w:t>
      </w:r>
      <w:r w:rsidRPr="000E4D41">
        <w:rPr>
          <w:rtl/>
        </w:rPr>
        <w:t xml:space="preserve"> </w:t>
      </w:r>
      <w:r w:rsidRPr="000E4D41">
        <w:rPr>
          <w:rFonts w:hint="cs"/>
          <w:rtl/>
        </w:rPr>
        <w:t>حتى</w:t>
      </w:r>
      <w:r w:rsidRPr="000E4D41">
        <w:rPr>
          <w:rtl/>
        </w:rPr>
        <w:t xml:space="preserve"> </w:t>
      </w:r>
      <w:r w:rsidRPr="000E4D41">
        <w:rPr>
          <w:rFonts w:hint="cs"/>
          <w:rtl/>
        </w:rPr>
        <w:t>مات</w:t>
      </w:r>
      <w:r w:rsidR="003B5324">
        <w:rPr>
          <w:rFonts w:ascii="Cambria" w:hAnsi="Cambria" w:cs="Cambria" w:hint="cs"/>
          <w:rtl/>
        </w:rPr>
        <w:t> </w:t>
      </w:r>
      <w:r w:rsidR="00364140" w:rsidRPr="00364140">
        <w:rPr>
          <w:rtl/>
        </w:rPr>
        <w:t>،</w:t>
      </w:r>
      <w:r w:rsidRPr="000E4D41">
        <w:rPr>
          <w:rFonts w:hint="cs"/>
          <w:rtl/>
        </w:rPr>
        <w:t xml:space="preserve"> وذلك يوم</w:t>
      </w:r>
      <w:r w:rsidRPr="000E4D41">
        <w:rPr>
          <w:rtl/>
        </w:rPr>
        <w:t xml:space="preserve"> </w:t>
      </w:r>
      <w:r w:rsidRPr="000E4D41">
        <w:rPr>
          <w:rFonts w:hint="cs"/>
          <w:rtl/>
        </w:rPr>
        <w:t>الجمعة</w:t>
      </w:r>
      <w:r w:rsidRPr="000E4D41">
        <w:rPr>
          <w:rtl/>
        </w:rPr>
        <w:t xml:space="preserve"> </w:t>
      </w:r>
      <w:r w:rsidRPr="000E4D41">
        <w:rPr>
          <w:rFonts w:hint="cs"/>
          <w:rtl/>
        </w:rPr>
        <w:t>لليلتين</w:t>
      </w:r>
      <w:r w:rsidRPr="000E4D41">
        <w:rPr>
          <w:rtl/>
        </w:rPr>
        <w:t xml:space="preserve"> </w:t>
      </w:r>
      <w:r w:rsidRPr="000E4D41">
        <w:rPr>
          <w:rFonts w:hint="cs"/>
          <w:rtl/>
        </w:rPr>
        <w:t>خلتا</w:t>
      </w:r>
      <w:r w:rsidRPr="000E4D41">
        <w:rPr>
          <w:rtl/>
        </w:rPr>
        <w:t xml:space="preserve"> </w:t>
      </w:r>
      <w:r w:rsidRPr="000E4D41">
        <w:rPr>
          <w:rFonts w:hint="cs"/>
          <w:rtl/>
        </w:rPr>
        <w:t>من</w:t>
      </w:r>
      <w:r w:rsidRPr="000E4D41">
        <w:rPr>
          <w:rtl/>
        </w:rPr>
        <w:t xml:space="preserve"> </w:t>
      </w:r>
      <w:r w:rsidRPr="000E4D41">
        <w:rPr>
          <w:rFonts w:hint="cs"/>
          <w:rtl/>
        </w:rPr>
        <w:t>شعبان</w:t>
      </w:r>
      <w:r w:rsidRPr="000E4D41">
        <w:rPr>
          <w:rtl/>
        </w:rPr>
        <w:t xml:space="preserve"> </w:t>
      </w:r>
      <w:r w:rsidRPr="000E4D41">
        <w:rPr>
          <w:rFonts w:hint="cs"/>
          <w:rtl/>
        </w:rPr>
        <w:t>سنة</w:t>
      </w:r>
      <w:r>
        <w:rPr>
          <w:rFonts w:hint="cs"/>
          <w:rtl/>
        </w:rPr>
        <w:t xml:space="preserve"> </w:t>
      </w:r>
      <w:r w:rsidRPr="000E4D41">
        <w:rPr>
          <w:b/>
          <w:sz w:val="26"/>
          <w:szCs w:val="26"/>
          <w:rtl/>
        </w:rPr>
        <w:t>202</w:t>
      </w:r>
      <w:r>
        <w:rPr>
          <w:rFonts w:hint="cs"/>
          <w:b/>
          <w:sz w:val="26"/>
          <w:szCs w:val="26"/>
          <w:rtl/>
        </w:rPr>
        <w:t xml:space="preserve"> </w:t>
      </w:r>
      <w:r w:rsidRPr="000E4D41">
        <w:rPr>
          <w:rFonts w:hint="cs"/>
          <w:rtl/>
        </w:rPr>
        <w:t>فأُخذوا</w:t>
      </w:r>
      <w:r w:rsidRPr="000E4D41">
        <w:rPr>
          <w:rtl/>
        </w:rPr>
        <w:t xml:space="preserve"> </w:t>
      </w:r>
      <w:r w:rsidRPr="000E4D41">
        <w:rPr>
          <w:rFonts w:hint="cs"/>
          <w:rtl/>
        </w:rPr>
        <w:t>وكان</w:t>
      </w:r>
      <w:r w:rsidRPr="000E4D41">
        <w:rPr>
          <w:rtl/>
        </w:rPr>
        <w:t xml:space="preserve"> </w:t>
      </w:r>
      <w:r w:rsidRPr="000E4D41">
        <w:rPr>
          <w:rFonts w:hint="cs"/>
          <w:rtl/>
        </w:rPr>
        <w:t>الذين</w:t>
      </w:r>
      <w:r w:rsidRPr="000E4D41">
        <w:rPr>
          <w:rtl/>
        </w:rPr>
        <w:t xml:space="preserve"> </w:t>
      </w:r>
      <w:r w:rsidRPr="000E4D41">
        <w:rPr>
          <w:rFonts w:hint="cs"/>
          <w:rtl/>
        </w:rPr>
        <w:t>قتلوا</w:t>
      </w:r>
      <w:r w:rsidRPr="000E4D41">
        <w:rPr>
          <w:rtl/>
        </w:rPr>
        <w:t xml:space="preserve"> </w:t>
      </w:r>
      <w:r w:rsidRPr="000E4D41">
        <w:rPr>
          <w:rFonts w:hint="cs"/>
          <w:rtl/>
        </w:rPr>
        <w:t>الفضل من</w:t>
      </w:r>
      <w:r w:rsidRPr="000E4D41">
        <w:rPr>
          <w:rtl/>
        </w:rPr>
        <w:t xml:space="preserve"> </w:t>
      </w:r>
      <w:r w:rsidRPr="000E4D41">
        <w:rPr>
          <w:rFonts w:hint="cs"/>
          <w:rtl/>
        </w:rPr>
        <w:t>حشم</w:t>
      </w:r>
      <w:r w:rsidRPr="000E4D41">
        <w:rPr>
          <w:rtl/>
        </w:rPr>
        <w:t xml:space="preserve"> </w:t>
      </w:r>
      <w:r w:rsidRPr="000E4D41">
        <w:rPr>
          <w:rFonts w:hint="cs"/>
          <w:rtl/>
        </w:rPr>
        <w:t>المأمون</w:t>
      </w:r>
      <w:r w:rsidRPr="000E4D41">
        <w:rPr>
          <w:rtl/>
        </w:rPr>
        <w:t xml:space="preserve"> </w:t>
      </w:r>
      <w:r w:rsidRPr="000E4D41">
        <w:rPr>
          <w:rFonts w:hint="cs"/>
          <w:rtl/>
        </w:rPr>
        <w:t>وهم</w:t>
      </w:r>
      <w:r w:rsidRPr="000E4D41">
        <w:rPr>
          <w:rtl/>
        </w:rPr>
        <w:t xml:space="preserve"> </w:t>
      </w:r>
      <w:r w:rsidRPr="000E4D41">
        <w:rPr>
          <w:rFonts w:hint="cs"/>
          <w:rtl/>
        </w:rPr>
        <w:t>أربعة</w:t>
      </w:r>
      <w:r w:rsidRPr="000E4D41">
        <w:rPr>
          <w:rtl/>
        </w:rPr>
        <w:t xml:space="preserve"> </w:t>
      </w:r>
      <w:r w:rsidRPr="000E4D41">
        <w:rPr>
          <w:rFonts w:hint="cs"/>
          <w:rtl/>
        </w:rPr>
        <w:t>نفر</w:t>
      </w:r>
      <w:r w:rsidRPr="000E4D41">
        <w:rPr>
          <w:rtl/>
        </w:rPr>
        <w:t xml:space="preserve"> </w:t>
      </w:r>
      <w:r w:rsidRPr="000E4D41">
        <w:rPr>
          <w:rFonts w:hint="cs"/>
          <w:rtl/>
        </w:rPr>
        <w:t>أحدهم</w:t>
      </w:r>
      <w:r w:rsidRPr="000E4D41">
        <w:rPr>
          <w:rtl/>
        </w:rPr>
        <w:t xml:space="preserve"> </w:t>
      </w:r>
      <w:r w:rsidRPr="000E4D41">
        <w:rPr>
          <w:rFonts w:hint="cs"/>
          <w:rtl/>
        </w:rPr>
        <w:t>غالب</w:t>
      </w:r>
      <w:r w:rsidRPr="000E4D41">
        <w:rPr>
          <w:rtl/>
        </w:rPr>
        <w:t xml:space="preserve"> </w:t>
      </w:r>
      <w:r w:rsidRPr="000E4D41">
        <w:rPr>
          <w:rFonts w:hint="cs"/>
          <w:rtl/>
        </w:rPr>
        <w:t>المسعودي</w:t>
      </w:r>
      <w:r w:rsidRPr="000E4D41">
        <w:rPr>
          <w:rtl/>
        </w:rPr>
        <w:t xml:space="preserve"> </w:t>
      </w:r>
      <w:r w:rsidRPr="000E4D41">
        <w:rPr>
          <w:rFonts w:hint="cs"/>
          <w:rtl/>
        </w:rPr>
        <w:t>الأسود</w:t>
      </w:r>
      <w:r w:rsidRPr="000E4D41">
        <w:rPr>
          <w:rtl/>
        </w:rPr>
        <w:t xml:space="preserve"> </w:t>
      </w:r>
      <w:r w:rsidRPr="000E4D41">
        <w:rPr>
          <w:rFonts w:hint="cs"/>
          <w:rtl/>
        </w:rPr>
        <w:t>وقسطنطين الرومي</w:t>
      </w:r>
      <w:r w:rsidRPr="000E4D41">
        <w:rPr>
          <w:rtl/>
        </w:rPr>
        <w:t xml:space="preserve"> </w:t>
      </w:r>
      <w:r w:rsidRPr="000E4D41">
        <w:rPr>
          <w:rFonts w:hint="cs"/>
          <w:rtl/>
        </w:rPr>
        <w:t>وفرج</w:t>
      </w:r>
      <w:r w:rsidRPr="000E4D41">
        <w:rPr>
          <w:rtl/>
        </w:rPr>
        <w:t xml:space="preserve"> </w:t>
      </w:r>
      <w:r w:rsidRPr="000E4D41">
        <w:rPr>
          <w:rFonts w:hint="cs"/>
          <w:rtl/>
        </w:rPr>
        <w:t>الديلمي</w:t>
      </w:r>
      <w:r w:rsidRPr="000E4D41">
        <w:rPr>
          <w:rtl/>
        </w:rPr>
        <w:t xml:space="preserve"> </w:t>
      </w:r>
      <w:r w:rsidRPr="000E4D41">
        <w:rPr>
          <w:rFonts w:hint="cs"/>
          <w:rtl/>
        </w:rPr>
        <w:t>وموفق</w:t>
      </w:r>
      <w:r w:rsidRPr="000E4D41">
        <w:rPr>
          <w:rtl/>
        </w:rPr>
        <w:t xml:space="preserve"> </w:t>
      </w:r>
      <w:r w:rsidRPr="000E4D41">
        <w:rPr>
          <w:rFonts w:hint="cs"/>
          <w:rtl/>
        </w:rPr>
        <w:t>الصقلبي</w:t>
      </w:r>
      <w:r w:rsidRPr="000E4D41">
        <w:rPr>
          <w:rtl/>
        </w:rPr>
        <w:t xml:space="preserve"> </w:t>
      </w:r>
      <w:r w:rsidRPr="000E4D41">
        <w:rPr>
          <w:rFonts w:hint="cs"/>
          <w:rtl/>
        </w:rPr>
        <w:t>وقتلوه</w:t>
      </w:r>
      <w:r w:rsidRPr="000E4D41">
        <w:rPr>
          <w:rtl/>
        </w:rPr>
        <w:t xml:space="preserve"> </w:t>
      </w:r>
      <w:r w:rsidRPr="000E4D41">
        <w:rPr>
          <w:rFonts w:hint="cs"/>
          <w:rtl/>
        </w:rPr>
        <w:t>وله</w:t>
      </w:r>
      <w:r w:rsidRPr="000E4D41">
        <w:rPr>
          <w:rtl/>
        </w:rPr>
        <w:t xml:space="preserve"> </w:t>
      </w:r>
      <w:r w:rsidRPr="000E4D41">
        <w:rPr>
          <w:rFonts w:hint="cs"/>
          <w:rtl/>
        </w:rPr>
        <w:t>ستون</w:t>
      </w:r>
      <w:r w:rsidRPr="000E4D41">
        <w:rPr>
          <w:rtl/>
        </w:rPr>
        <w:t xml:space="preserve"> </w:t>
      </w:r>
      <w:r w:rsidRPr="000E4D41">
        <w:rPr>
          <w:rFonts w:hint="cs"/>
          <w:rtl/>
        </w:rPr>
        <w:t>سنة</w:t>
      </w:r>
      <w:r w:rsidRPr="000E4D41">
        <w:rPr>
          <w:rtl/>
        </w:rPr>
        <w:t xml:space="preserve"> </w:t>
      </w:r>
      <w:r w:rsidRPr="000E4D41">
        <w:rPr>
          <w:rFonts w:hint="cs"/>
          <w:rtl/>
        </w:rPr>
        <w:t>وهربوا</w:t>
      </w:r>
      <w:r w:rsidR="003B5324">
        <w:rPr>
          <w:rFonts w:ascii="Cambria" w:hAnsi="Cambria" w:cs="Cambria" w:hint="cs"/>
          <w:rtl/>
        </w:rPr>
        <w:t> </w:t>
      </w:r>
      <w:r w:rsidR="00364140" w:rsidRPr="00364140">
        <w:rPr>
          <w:rtl/>
        </w:rPr>
        <w:t>،</w:t>
      </w:r>
      <w:r w:rsidRPr="000E4D41">
        <w:rPr>
          <w:rFonts w:hint="cs"/>
          <w:rtl/>
        </w:rPr>
        <w:t xml:space="preserve"> فبعث المأمون</w:t>
      </w:r>
      <w:r w:rsidRPr="000E4D41">
        <w:rPr>
          <w:rtl/>
        </w:rPr>
        <w:t xml:space="preserve"> </w:t>
      </w:r>
      <w:r w:rsidRPr="000E4D41">
        <w:rPr>
          <w:rFonts w:hint="cs"/>
          <w:rtl/>
        </w:rPr>
        <w:t>في</w:t>
      </w:r>
      <w:r w:rsidRPr="000E4D41">
        <w:rPr>
          <w:rtl/>
        </w:rPr>
        <w:t xml:space="preserve"> </w:t>
      </w:r>
      <w:r w:rsidRPr="000E4D41">
        <w:rPr>
          <w:rFonts w:hint="cs"/>
          <w:rtl/>
        </w:rPr>
        <w:t>طلبهم</w:t>
      </w:r>
      <w:r w:rsidRPr="000E4D41">
        <w:rPr>
          <w:rtl/>
        </w:rPr>
        <w:t xml:space="preserve"> </w:t>
      </w:r>
      <w:r w:rsidRPr="000E4D41">
        <w:rPr>
          <w:rFonts w:hint="cs"/>
          <w:rtl/>
        </w:rPr>
        <w:t>وجعل</w:t>
      </w:r>
      <w:r w:rsidRPr="000E4D41">
        <w:rPr>
          <w:rtl/>
        </w:rPr>
        <w:t xml:space="preserve"> </w:t>
      </w:r>
      <w:r w:rsidRPr="000E4D41">
        <w:rPr>
          <w:rFonts w:hint="cs"/>
          <w:rtl/>
        </w:rPr>
        <w:t>لمن</w:t>
      </w:r>
      <w:r w:rsidRPr="000E4D41">
        <w:rPr>
          <w:rtl/>
        </w:rPr>
        <w:t xml:space="preserve"> </w:t>
      </w:r>
      <w:r w:rsidRPr="000E4D41">
        <w:rPr>
          <w:rFonts w:hint="cs"/>
          <w:rtl/>
        </w:rPr>
        <w:t>جاء</w:t>
      </w:r>
      <w:r w:rsidRPr="000E4D41">
        <w:rPr>
          <w:rtl/>
        </w:rPr>
        <w:t xml:space="preserve"> </w:t>
      </w:r>
      <w:r w:rsidRPr="000E4D41">
        <w:rPr>
          <w:rFonts w:hint="cs"/>
          <w:rtl/>
        </w:rPr>
        <w:t>بهم</w:t>
      </w:r>
      <w:r w:rsidRPr="000E4D41">
        <w:rPr>
          <w:rtl/>
        </w:rPr>
        <w:t xml:space="preserve"> </w:t>
      </w:r>
      <w:r w:rsidRPr="000E4D41">
        <w:rPr>
          <w:rFonts w:hint="cs"/>
          <w:rtl/>
        </w:rPr>
        <w:t>عشرة</w:t>
      </w:r>
      <w:r w:rsidRPr="000E4D41">
        <w:rPr>
          <w:rtl/>
        </w:rPr>
        <w:t xml:space="preserve"> </w:t>
      </w:r>
      <w:r w:rsidRPr="000E4D41">
        <w:rPr>
          <w:rFonts w:hint="cs"/>
          <w:rtl/>
        </w:rPr>
        <w:t>آلاف</w:t>
      </w:r>
      <w:r w:rsidRPr="000E4D41">
        <w:rPr>
          <w:rtl/>
        </w:rPr>
        <w:t xml:space="preserve"> </w:t>
      </w:r>
      <w:r w:rsidRPr="000E4D41">
        <w:rPr>
          <w:rFonts w:hint="cs"/>
          <w:rtl/>
        </w:rPr>
        <w:t>دينار</w:t>
      </w:r>
      <w:r w:rsidR="003B5324">
        <w:rPr>
          <w:rFonts w:ascii="Cambria" w:hAnsi="Cambria" w:cs="Cambria" w:hint="cs"/>
          <w:rtl/>
        </w:rPr>
        <w:t> </w:t>
      </w:r>
      <w:r w:rsidR="00364140" w:rsidRPr="00364140">
        <w:rPr>
          <w:rtl/>
        </w:rPr>
        <w:t>،</w:t>
      </w:r>
      <w:r w:rsidRPr="000E4D41">
        <w:rPr>
          <w:rFonts w:hint="cs"/>
          <w:rtl/>
        </w:rPr>
        <w:t xml:space="preserve"> فجاء</w:t>
      </w:r>
      <w:r w:rsidRPr="000E4D41">
        <w:rPr>
          <w:rtl/>
        </w:rPr>
        <w:t xml:space="preserve"> </w:t>
      </w:r>
      <w:r w:rsidRPr="000E4D41">
        <w:rPr>
          <w:rFonts w:hint="cs"/>
          <w:rtl/>
        </w:rPr>
        <w:t>بهم</w:t>
      </w:r>
      <w:r w:rsidRPr="000E4D41">
        <w:rPr>
          <w:rtl/>
        </w:rPr>
        <w:t xml:space="preserve"> </w:t>
      </w:r>
      <w:r w:rsidRPr="000E4D41">
        <w:rPr>
          <w:rFonts w:hint="cs"/>
          <w:rtl/>
        </w:rPr>
        <w:t>العباس</w:t>
      </w:r>
      <w:r w:rsidRPr="000E4D41">
        <w:rPr>
          <w:rtl/>
        </w:rPr>
        <w:t xml:space="preserve"> </w:t>
      </w:r>
      <w:r w:rsidRPr="000E4D41">
        <w:rPr>
          <w:rFonts w:hint="cs"/>
          <w:rtl/>
        </w:rPr>
        <w:t>بن</w:t>
      </w:r>
      <w:r w:rsidRPr="000E4D41">
        <w:rPr>
          <w:rtl/>
        </w:rPr>
        <w:t xml:space="preserve"> </w:t>
      </w:r>
      <w:r w:rsidRPr="000E4D41">
        <w:rPr>
          <w:rFonts w:hint="cs"/>
          <w:rtl/>
        </w:rPr>
        <w:t>الهيثم ابن</w:t>
      </w:r>
      <w:r w:rsidRPr="000E4D41">
        <w:rPr>
          <w:rtl/>
        </w:rPr>
        <w:t xml:space="preserve"> </w:t>
      </w:r>
      <w:r w:rsidRPr="000E4D41">
        <w:rPr>
          <w:rFonts w:hint="cs"/>
          <w:rtl/>
        </w:rPr>
        <w:t>بزرجمهر</w:t>
      </w:r>
      <w:r w:rsidRPr="000E4D41">
        <w:rPr>
          <w:rtl/>
        </w:rPr>
        <w:t xml:space="preserve"> </w:t>
      </w:r>
      <w:r w:rsidRPr="000E4D41">
        <w:rPr>
          <w:rFonts w:hint="cs"/>
          <w:rtl/>
        </w:rPr>
        <w:t>الدينوري</w:t>
      </w:r>
      <w:r w:rsidRPr="000E4D41">
        <w:rPr>
          <w:rtl/>
        </w:rPr>
        <w:t xml:space="preserve"> </w:t>
      </w:r>
      <w:r w:rsidRPr="000E4D41">
        <w:rPr>
          <w:rFonts w:hint="cs"/>
          <w:rtl/>
        </w:rPr>
        <w:t>فقالوا</w:t>
      </w:r>
      <w:r w:rsidRPr="000E4D41">
        <w:rPr>
          <w:rtl/>
        </w:rPr>
        <w:t xml:space="preserve"> </w:t>
      </w:r>
      <w:r w:rsidRPr="000E4D41">
        <w:rPr>
          <w:rFonts w:hint="cs"/>
          <w:rtl/>
        </w:rPr>
        <w:t>للمأمون:أنت</w:t>
      </w:r>
      <w:r w:rsidRPr="000E4D41">
        <w:rPr>
          <w:rtl/>
        </w:rPr>
        <w:t xml:space="preserve"> </w:t>
      </w:r>
      <w:r w:rsidRPr="000E4D41">
        <w:rPr>
          <w:rFonts w:hint="cs"/>
          <w:rtl/>
        </w:rPr>
        <w:t>أمرتنا</w:t>
      </w:r>
      <w:r w:rsidRPr="000E4D41">
        <w:rPr>
          <w:rtl/>
        </w:rPr>
        <w:t xml:space="preserve"> </w:t>
      </w:r>
      <w:r w:rsidRPr="000E4D41">
        <w:rPr>
          <w:rFonts w:hint="cs"/>
          <w:rtl/>
        </w:rPr>
        <w:t>بقتله</w:t>
      </w:r>
      <w:r w:rsidRPr="000E4D41">
        <w:rPr>
          <w:rtl/>
        </w:rPr>
        <w:t xml:space="preserve"> </w:t>
      </w:r>
      <w:r w:rsidRPr="000E4D41">
        <w:rPr>
          <w:rFonts w:hint="cs"/>
          <w:rtl/>
        </w:rPr>
        <w:t>فأمر</w:t>
      </w:r>
      <w:r w:rsidR="0090386B">
        <w:rPr>
          <w:rFonts w:hint="cs"/>
          <w:rtl/>
        </w:rPr>
        <w:t xml:space="preserve"> </w:t>
      </w:r>
      <w:r w:rsidRPr="000E4D41">
        <w:rPr>
          <w:rFonts w:hint="cs"/>
          <w:rtl/>
        </w:rPr>
        <w:t>بهم</w:t>
      </w:r>
      <w:r w:rsidRPr="000E4D41">
        <w:rPr>
          <w:rtl/>
        </w:rPr>
        <w:t xml:space="preserve"> </w:t>
      </w:r>
      <w:r w:rsidRPr="000E4D41">
        <w:rPr>
          <w:rFonts w:hint="cs"/>
          <w:rtl/>
        </w:rPr>
        <w:t>فضربت أعناقهم</w:t>
      </w:r>
      <w:r w:rsidRPr="000E4D41">
        <w:rPr>
          <w:rtl/>
        </w:rPr>
        <w:t xml:space="preserve"> </w:t>
      </w:r>
      <w:r w:rsidRPr="000E4D41">
        <w:rPr>
          <w:rFonts w:hint="cs"/>
          <w:rtl/>
        </w:rPr>
        <w:t>وقد</w:t>
      </w:r>
      <w:r w:rsidRPr="000E4D41">
        <w:rPr>
          <w:rtl/>
        </w:rPr>
        <w:t xml:space="preserve"> </w:t>
      </w:r>
      <w:r w:rsidRPr="000E4D41">
        <w:rPr>
          <w:rFonts w:hint="cs"/>
          <w:rtl/>
        </w:rPr>
        <w:t>قيل</w:t>
      </w:r>
      <w:r w:rsidRPr="000E4D41">
        <w:rPr>
          <w:rtl/>
        </w:rPr>
        <w:t xml:space="preserve"> </w:t>
      </w:r>
      <w:r w:rsidRPr="000E4D41">
        <w:rPr>
          <w:rFonts w:hint="cs"/>
          <w:rtl/>
        </w:rPr>
        <w:t>إن</w:t>
      </w:r>
      <w:r w:rsidRPr="000E4D41">
        <w:rPr>
          <w:rtl/>
        </w:rPr>
        <w:t xml:space="preserve"> </w:t>
      </w:r>
      <w:r w:rsidRPr="000E4D41">
        <w:rPr>
          <w:rFonts w:hint="cs"/>
          <w:rtl/>
        </w:rPr>
        <w:t>الذين</w:t>
      </w:r>
      <w:r w:rsidRPr="000E4D41">
        <w:rPr>
          <w:rtl/>
        </w:rPr>
        <w:t xml:space="preserve"> </w:t>
      </w:r>
      <w:r w:rsidRPr="000E4D41">
        <w:rPr>
          <w:rFonts w:hint="cs"/>
          <w:rtl/>
        </w:rPr>
        <w:t>قتلوا</w:t>
      </w:r>
      <w:r w:rsidRPr="000E4D41">
        <w:rPr>
          <w:rtl/>
        </w:rPr>
        <w:t xml:space="preserve"> </w:t>
      </w:r>
      <w:r w:rsidRPr="000E4D41">
        <w:rPr>
          <w:rFonts w:hint="cs"/>
          <w:rtl/>
        </w:rPr>
        <w:t>الفضل</w:t>
      </w:r>
      <w:r w:rsidRPr="000E4D41">
        <w:rPr>
          <w:rtl/>
        </w:rPr>
        <w:t xml:space="preserve"> </w:t>
      </w:r>
      <w:r w:rsidRPr="000E4D41">
        <w:rPr>
          <w:rFonts w:hint="cs"/>
          <w:rtl/>
        </w:rPr>
        <w:t>لما</w:t>
      </w:r>
      <w:r w:rsidRPr="000E4D41">
        <w:rPr>
          <w:rtl/>
        </w:rPr>
        <w:t xml:space="preserve"> </w:t>
      </w:r>
      <w:r w:rsidRPr="000E4D41">
        <w:rPr>
          <w:rFonts w:hint="cs"/>
          <w:rtl/>
        </w:rPr>
        <w:t>أُخذوا</w:t>
      </w:r>
      <w:r w:rsidRPr="000E4D41">
        <w:rPr>
          <w:rtl/>
        </w:rPr>
        <w:t xml:space="preserve"> </w:t>
      </w:r>
      <w:r w:rsidRPr="000E4D41">
        <w:rPr>
          <w:rFonts w:hint="cs"/>
          <w:rtl/>
        </w:rPr>
        <w:t>سألهم</w:t>
      </w:r>
      <w:r w:rsidRPr="000E4D41">
        <w:rPr>
          <w:rtl/>
        </w:rPr>
        <w:t xml:space="preserve"> </w:t>
      </w:r>
      <w:r w:rsidRPr="000E4D41">
        <w:rPr>
          <w:rFonts w:hint="cs"/>
          <w:rtl/>
        </w:rPr>
        <w:t>المأمون</w:t>
      </w:r>
      <w:r w:rsidRPr="000E4D41">
        <w:rPr>
          <w:rtl/>
        </w:rPr>
        <w:t xml:space="preserve"> </w:t>
      </w:r>
      <w:r w:rsidRPr="000E4D41">
        <w:rPr>
          <w:rFonts w:hint="cs"/>
          <w:rtl/>
        </w:rPr>
        <w:t>فمنهم</w:t>
      </w:r>
      <w:r w:rsidRPr="000E4D41">
        <w:rPr>
          <w:rtl/>
        </w:rPr>
        <w:t xml:space="preserve"> </w:t>
      </w:r>
      <w:r w:rsidRPr="000E4D41">
        <w:rPr>
          <w:rFonts w:hint="cs"/>
          <w:rtl/>
        </w:rPr>
        <w:t>من</w:t>
      </w:r>
      <w:r w:rsidRPr="000E4D41">
        <w:rPr>
          <w:rtl/>
        </w:rPr>
        <w:t xml:space="preserve"> </w:t>
      </w:r>
      <w:r w:rsidRPr="000E4D41">
        <w:rPr>
          <w:rFonts w:hint="cs"/>
          <w:rtl/>
        </w:rPr>
        <w:t>قال 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سعيد</w:t>
      </w:r>
      <w:r w:rsidRPr="000E4D41">
        <w:rPr>
          <w:rtl/>
        </w:rPr>
        <w:t xml:space="preserve"> </w:t>
      </w:r>
      <w:r w:rsidRPr="000E4D41">
        <w:rPr>
          <w:rFonts w:hint="cs"/>
          <w:rtl/>
        </w:rPr>
        <w:t>بن</w:t>
      </w:r>
      <w:r w:rsidRPr="000E4D41">
        <w:rPr>
          <w:rtl/>
        </w:rPr>
        <w:t xml:space="preserve"> </w:t>
      </w:r>
      <w:r w:rsidRPr="000E4D41">
        <w:rPr>
          <w:rFonts w:hint="cs"/>
          <w:rtl/>
        </w:rPr>
        <w:t>أخت</w:t>
      </w:r>
      <w:r w:rsidRPr="000E4D41">
        <w:rPr>
          <w:rtl/>
        </w:rPr>
        <w:t xml:space="preserve"> </w:t>
      </w:r>
      <w:r w:rsidRPr="000E4D41">
        <w:rPr>
          <w:rFonts w:hint="cs"/>
          <w:rtl/>
        </w:rPr>
        <w:t>الفضل</w:t>
      </w:r>
      <w:r w:rsidRPr="000E4D41">
        <w:rPr>
          <w:rtl/>
        </w:rPr>
        <w:t xml:space="preserve"> </w:t>
      </w:r>
      <w:r w:rsidRPr="000E4D41">
        <w:rPr>
          <w:rFonts w:hint="cs"/>
          <w:rtl/>
        </w:rPr>
        <w:t>دسهم</w:t>
      </w:r>
      <w:r w:rsidR="003B5324">
        <w:rPr>
          <w:rFonts w:ascii="Cambria" w:hAnsi="Cambria" w:cs="Cambria" w:hint="cs"/>
          <w:rtl/>
        </w:rPr>
        <w:t> </w:t>
      </w:r>
      <w:r w:rsidR="00364140" w:rsidRPr="00364140">
        <w:rPr>
          <w:rtl/>
        </w:rPr>
        <w:t>،</w:t>
      </w:r>
      <w:r w:rsidRPr="000E4D41">
        <w:rPr>
          <w:rFonts w:hint="cs"/>
          <w:rtl/>
        </w:rPr>
        <w:t xml:space="preserve"> ومنهم</w:t>
      </w:r>
      <w:r w:rsidRPr="000E4D41">
        <w:rPr>
          <w:rtl/>
        </w:rPr>
        <w:t xml:space="preserve"> </w:t>
      </w:r>
      <w:r w:rsidRPr="000E4D41">
        <w:rPr>
          <w:rFonts w:hint="cs"/>
          <w:rtl/>
        </w:rPr>
        <w:t>من</w:t>
      </w:r>
      <w:r w:rsidRPr="000E4D41">
        <w:rPr>
          <w:rtl/>
        </w:rPr>
        <w:t xml:space="preserve"> </w:t>
      </w:r>
      <w:r w:rsidRPr="000E4D41">
        <w:rPr>
          <w:rFonts w:hint="cs"/>
          <w:rtl/>
        </w:rPr>
        <w:t>أنكر</w:t>
      </w:r>
      <w:r w:rsidRPr="000E4D41">
        <w:rPr>
          <w:rtl/>
        </w:rPr>
        <w:t xml:space="preserve"> </w:t>
      </w:r>
      <w:r w:rsidRPr="000E4D41">
        <w:rPr>
          <w:rFonts w:hint="cs"/>
          <w:rtl/>
        </w:rPr>
        <w:t>ذلك!</w:t>
      </w:r>
      <w:r w:rsidRPr="000E4D41">
        <w:rPr>
          <w:rtl/>
        </w:rPr>
        <w:t xml:space="preserve"> </w:t>
      </w:r>
    </w:p>
    <w:p w14:paraId="4A12FAFF" w14:textId="7E89A7E6" w:rsidR="002466CD" w:rsidRPr="000E4D41" w:rsidRDefault="002466CD" w:rsidP="00672310">
      <w:pPr>
        <w:rPr>
          <w:rtl/>
        </w:rPr>
      </w:pPr>
      <w:r w:rsidRPr="000E4D41">
        <w:rPr>
          <w:rFonts w:hint="cs"/>
          <w:rtl/>
        </w:rPr>
        <w:t>وأمر</w:t>
      </w:r>
      <w:r w:rsidRPr="000E4D41">
        <w:rPr>
          <w:rtl/>
        </w:rPr>
        <w:t xml:space="preserve"> </w:t>
      </w:r>
      <w:r w:rsidRPr="000E4D41">
        <w:rPr>
          <w:rFonts w:hint="cs"/>
          <w:rtl/>
        </w:rPr>
        <w:t>بهم فقتلوا</w:t>
      </w:r>
      <w:r w:rsidRPr="000E4D41">
        <w:rPr>
          <w:rtl/>
        </w:rPr>
        <w:t xml:space="preserve"> </w:t>
      </w:r>
      <w:r w:rsidRPr="000E4D41">
        <w:rPr>
          <w:rFonts w:hint="cs"/>
          <w:rtl/>
        </w:rPr>
        <w:t>ثم</w:t>
      </w:r>
      <w:r w:rsidRPr="000E4D41">
        <w:rPr>
          <w:rtl/>
        </w:rPr>
        <w:t xml:space="preserve"> </w:t>
      </w:r>
      <w:r w:rsidRPr="000E4D41">
        <w:rPr>
          <w:rFonts w:hint="cs"/>
          <w:rtl/>
        </w:rPr>
        <w:t>بعث</w:t>
      </w:r>
      <w:r w:rsidRPr="000E4D41">
        <w:rPr>
          <w:rtl/>
        </w:rPr>
        <w:t xml:space="preserve"> </w:t>
      </w:r>
      <w:r w:rsidRPr="000E4D41">
        <w:rPr>
          <w:rFonts w:hint="cs"/>
          <w:rtl/>
        </w:rPr>
        <w:t>إلى</w:t>
      </w:r>
      <w:r w:rsidRPr="000E4D41">
        <w:rPr>
          <w:rtl/>
        </w:rPr>
        <w:t xml:space="preserve"> </w:t>
      </w:r>
      <w:r w:rsidRPr="000E4D41">
        <w:rPr>
          <w:rFonts w:hint="cs"/>
          <w:rtl/>
        </w:rPr>
        <w:t>عبد</w:t>
      </w:r>
      <w:r w:rsidRPr="000E4D41">
        <w:rPr>
          <w:rtl/>
        </w:rPr>
        <w:t xml:space="preserve"> </w:t>
      </w:r>
      <w:r w:rsidRPr="000E4D41">
        <w:rPr>
          <w:rFonts w:hint="cs"/>
          <w:rtl/>
        </w:rPr>
        <w:t>العزيز</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وعلي</w:t>
      </w:r>
      <w:r w:rsidRPr="000E4D41">
        <w:rPr>
          <w:rtl/>
        </w:rPr>
        <w:t xml:space="preserve"> </w:t>
      </w:r>
      <w:r w:rsidRPr="000E4D41">
        <w:rPr>
          <w:rFonts w:hint="cs"/>
          <w:rtl/>
        </w:rPr>
        <w:t>وموسى</w:t>
      </w:r>
      <w:r w:rsidRPr="000E4D41">
        <w:rPr>
          <w:rtl/>
        </w:rPr>
        <w:t xml:space="preserve"> </w:t>
      </w:r>
      <w:r w:rsidRPr="000E4D41">
        <w:rPr>
          <w:rFonts w:hint="cs"/>
          <w:rtl/>
        </w:rPr>
        <w:t>وخلف</w:t>
      </w:r>
      <w:r w:rsidRPr="000E4D41">
        <w:rPr>
          <w:rtl/>
        </w:rPr>
        <w:t xml:space="preserve"> </w:t>
      </w:r>
      <w:r w:rsidRPr="000E4D41">
        <w:rPr>
          <w:rFonts w:hint="cs"/>
          <w:rtl/>
        </w:rPr>
        <w:t>فسألهم</w:t>
      </w:r>
      <w:r w:rsidRPr="000E4D41">
        <w:rPr>
          <w:rtl/>
        </w:rPr>
        <w:t xml:space="preserve"> </w:t>
      </w:r>
      <w:r w:rsidRPr="000E4D41">
        <w:rPr>
          <w:rFonts w:hint="cs"/>
          <w:rtl/>
        </w:rPr>
        <w:t>فأنكروا أن</w:t>
      </w:r>
      <w:r w:rsidRPr="000E4D41">
        <w:rPr>
          <w:rtl/>
        </w:rPr>
        <w:t xml:space="preserve"> </w:t>
      </w:r>
      <w:r w:rsidRPr="000E4D41">
        <w:rPr>
          <w:rFonts w:hint="cs"/>
          <w:rtl/>
        </w:rPr>
        <w:t>يكونوا</w:t>
      </w:r>
      <w:r w:rsidRPr="000E4D41">
        <w:rPr>
          <w:rtl/>
        </w:rPr>
        <w:t xml:space="preserve"> </w:t>
      </w:r>
      <w:r w:rsidRPr="000E4D41">
        <w:rPr>
          <w:rFonts w:hint="cs"/>
          <w:rtl/>
        </w:rPr>
        <w:t>علموا</w:t>
      </w:r>
      <w:r w:rsidRPr="000E4D41">
        <w:rPr>
          <w:rtl/>
        </w:rPr>
        <w:t xml:space="preserve"> </w:t>
      </w:r>
      <w:r w:rsidRPr="000E4D41">
        <w:rPr>
          <w:rFonts w:hint="cs"/>
          <w:rtl/>
        </w:rPr>
        <w:t>بشئ</w:t>
      </w:r>
      <w:r w:rsidRPr="000E4D41">
        <w:rPr>
          <w:rtl/>
        </w:rPr>
        <w:t xml:space="preserve"> </w:t>
      </w:r>
      <w:r w:rsidRPr="000E4D41">
        <w:rPr>
          <w:rFonts w:hint="cs"/>
          <w:rtl/>
        </w:rPr>
        <w:t>من</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يقبل</w:t>
      </w:r>
      <w:r w:rsidRPr="000E4D41">
        <w:rPr>
          <w:rtl/>
        </w:rPr>
        <w:t xml:space="preserve"> </w:t>
      </w:r>
      <w:r w:rsidRPr="000E4D41">
        <w:rPr>
          <w:rFonts w:hint="cs"/>
          <w:rtl/>
        </w:rPr>
        <w:t>ذلك</w:t>
      </w:r>
      <w:r w:rsidRPr="000E4D41">
        <w:rPr>
          <w:rtl/>
        </w:rPr>
        <w:t xml:space="preserve"> </w:t>
      </w:r>
      <w:r w:rsidRPr="000E4D41">
        <w:rPr>
          <w:rFonts w:hint="cs"/>
          <w:rtl/>
        </w:rPr>
        <w:t>منهم</w:t>
      </w:r>
      <w:r w:rsidRPr="000E4D41">
        <w:rPr>
          <w:rtl/>
        </w:rPr>
        <w:t xml:space="preserve"> </w:t>
      </w:r>
      <w:r w:rsidRPr="000E4D41">
        <w:rPr>
          <w:rFonts w:hint="cs"/>
          <w:rtl/>
        </w:rPr>
        <w:t>وأمر</w:t>
      </w:r>
      <w:r w:rsidRPr="000E4D41">
        <w:rPr>
          <w:rtl/>
        </w:rPr>
        <w:t xml:space="preserve"> </w:t>
      </w:r>
      <w:r w:rsidRPr="000E4D41">
        <w:rPr>
          <w:rFonts w:hint="cs"/>
          <w:rtl/>
        </w:rPr>
        <w:t>بهم</w:t>
      </w:r>
      <w:r w:rsidRPr="000E4D41">
        <w:rPr>
          <w:rtl/>
        </w:rPr>
        <w:t xml:space="preserve"> </w:t>
      </w:r>
      <w:r w:rsidRPr="000E4D41">
        <w:rPr>
          <w:rFonts w:hint="cs"/>
          <w:rtl/>
        </w:rPr>
        <w:t>فقتلوا</w:t>
      </w:r>
      <w:r w:rsidRPr="000E4D41">
        <w:rPr>
          <w:rtl/>
        </w:rPr>
        <w:t xml:space="preserve"> </w:t>
      </w:r>
      <w:r w:rsidRPr="000E4D41">
        <w:rPr>
          <w:rFonts w:hint="cs"/>
          <w:rtl/>
        </w:rPr>
        <w:t>وبعث</w:t>
      </w:r>
      <w:r w:rsidRPr="000E4D41">
        <w:rPr>
          <w:rtl/>
        </w:rPr>
        <w:t xml:space="preserve"> </w:t>
      </w:r>
      <w:r w:rsidRPr="000E4D41">
        <w:rPr>
          <w:rFonts w:hint="cs"/>
          <w:rtl/>
        </w:rPr>
        <w:t>برؤوسهم إلى</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إلى</w:t>
      </w:r>
      <w:r w:rsidRPr="000E4D41">
        <w:rPr>
          <w:rtl/>
        </w:rPr>
        <w:t xml:space="preserve"> </w:t>
      </w:r>
      <w:r w:rsidRPr="000E4D41">
        <w:rPr>
          <w:rFonts w:hint="cs"/>
          <w:rtl/>
        </w:rPr>
        <w:t>واسط</w:t>
      </w:r>
      <w:r w:rsidR="003B5324">
        <w:rPr>
          <w:rFonts w:ascii="Cambria" w:hAnsi="Cambria" w:cs="Cambria" w:hint="cs"/>
          <w:rtl/>
        </w:rPr>
        <w:t> </w:t>
      </w:r>
      <w:r w:rsidR="00364140" w:rsidRPr="00364140">
        <w:rPr>
          <w:rtl/>
        </w:rPr>
        <w:t>،</w:t>
      </w:r>
      <w:r w:rsidRPr="000E4D41">
        <w:rPr>
          <w:rFonts w:hint="cs"/>
          <w:rtl/>
        </w:rPr>
        <w:t xml:space="preserve"> وأعلمه</w:t>
      </w:r>
      <w:r w:rsidRPr="000E4D41">
        <w:rPr>
          <w:rtl/>
        </w:rPr>
        <w:t xml:space="preserve"> </w:t>
      </w:r>
      <w:r w:rsidRPr="000E4D41">
        <w:rPr>
          <w:rFonts w:hint="cs"/>
          <w:rtl/>
        </w:rPr>
        <w:t>ما</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المصيبة</w:t>
      </w:r>
      <w:r w:rsidRPr="000E4D41">
        <w:rPr>
          <w:rtl/>
        </w:rPr>
        <w:t xml:space="preserve"> </w:t>
      </w:r>
      <w:r w:rsidRPr="000E4D41">
        <w:rPr>
          <w:rFonts w:hint="cs"/>
          <w:rtl/>
        </w:rPr>
        <w:t>بقتل</w:t>
      </w:r>
      <w:r w:rsidRPr="000E4D41">
        <w:rPr>
          <w:rtl/>
        </w:rPr>
        <w:t xml:space="preserve"> </w:t>
      </w:r>
      <w:r w:rsidRPr="000E4D41">
        <w:rPr>
          <w:rFonts w:hint="cs"/>
          <w:rtl/>
        </w:rPr>
        <w:t>الفضل</w:t>
      </w:r>
      <w:r w:rsidRPr="000E4D41">
        <w:rPr>
          <w:rtl/>
        </w:rPr>
        <w:t xml:space="preserve"> </w:t>
      </w:r>
      <w:r w:rsidRPr="000E4D41">
        <w:rPr>
          <w:rFonts w:hint="cs"/>
          <w:rtl/>
        </w:rPr>
        <w:t>وأنه قد</w:t>
      </w:r>
      <w:r w:rsidRPr="000E4D41">
        <w:rPr>
          <w:rtl/>
        </w:rPr>
        <w:t xml:space="preserve"> </w:t>
      </w:r>
      <w:r w:rsidRPr="000E4D41">
        <w:rPr>
          <w:rFonts w:hint="cs"/>
          <w:rtl/>
        </w:rPr>
        <w:t>صيره</w:t>
      </w:r>
      <w:r w:rsidRPr="000E4D41">
        <w:rPr>
          <w:rtl/>
        </w:rPr>
        <w:t xml:space="preserve"> </w:t>
      </w:r>
      <w:r w:rsidRPr="000E4D41">
        <w:rPr>
          <w:rFonts w:hint="cs"/>
          <w:rtl/>
        </w:rPr>
        <w:t>مكانه</w:t>
      </w:r>
      <w:r w:rsidRPr="000E4D41">
        <w:rPr>
          <w:rtl/>
        </w:rPr>
        <w:t xml:space="preserve"> </w:t>
      </w:r>
      <w:r w:rsidRPr="000E4D41">
        <w:rPr>
          <w:rFonts w:hint="cs"/>
          <w:rtl/>
        </w:rPr>
        <w:t>ووصل</w:t>
      </w:r>
      <w:r w:rsidRPr="000E4D41">
        <w:rPr>
          <w:rtl/>
        </w:rPr>
        <w:t xml:space="preserve"> </w:t>
      </w:r>
      <w:r w:rsidRPr="000E4D41">
        <w:rPr>
          <w:rFonts w:hint="cs"/>
          <w:rtl/>
        </w:rPr>
        <w:t>الكتاب</w:t>
      </w:r>
      <w:r w:rsidRPr="000E4D41">
        <w:rPr>
          <w:rtl/>
        </w:rPr>
        <w:t xml:space="preserve"> </w:t>
      </w:r>
      <w:r w:rsidRPr="000E4D41">
        <w:rPr>
          <w:rFonts w:hint="cs"/>
          <w:rtl/>
        </w:rPr>
        <w:t>بذلك</w:t>
      </w:r>
      <w:r w:rsidRPr="000E4D41">
        <w:rPr>
          <w:rtl/>
        </w:rPr>
        <w:t xml:space="preserve"> </w:t>
      </w:r>
      <w:r w:rsidRPr="000E4D41">
        <w:rPr>
          <w:rFonts w:hint="cs"/>
          <w:rtl/>
        </w:rPr>
        <w:t>إلى</w:t>
      </w:r>
      <w:r w:rsidRPr="000E4D41">
        <w:rPr>
          <w:rtl/>
        </w:rPr>
        <w:t xml:space="preserve"> </w:t>
      </w:r>
      <w:r w:rsidRPr="000E4D41">
        <w:rPr>
          <w:rFonts w:hint="cs"/>
          <w:rtl/>
        </w:rPr>
        <w:t>الحسن</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فلم</w:t>
      </w:r>
      <w:r w:rsidRPr="000E4D41">
        <w:rPr>
          <w:rtl/>
        </w:rPr>
        <w:t xml:space="preserve"> </w:t>
      </w:r>
      <w:r w:rsidRPr="000E4D41">
        <w:rPr>
          <w:rFonts w:hint="cs"/>
          <w:rtl/>
        </w:rPr>
        <w:t>يزل الحسن</w:t>
      </w:r>
      <w:r w:rsidRPr="000E4D41">
        <w:rPr>
          <w:rtl/>
        </w:rPr>
        <w:t xml:space="preserve"> </w:t>
      </w:r>
      <w:r w:rsidRPr="000E4D41">
        <w:rPr>
          <w:rFonts w:hint="cs"/>
          <w:rtl/>
        </w:rPr>
        <w:t>وأصحابه</w:t>
      </w:r>
      <w:r w:rsidRPr="000E4D41">
        <w:rPr>
          <w:rtl/>
        </w:rPr>
        <w:t xml:space="preserve"> </w:t>
      </w:r>
      <w:r w:rsidRPr="000E4D41">
        <w:rPr>
          <w:rFonts w:hint="cs"/>
          <w:rtl/>
        </w:rPr>
        <w:t>بواسط</w:t>
      </w:r>
      <w:r w:rsidRPr="000E4D41">
        <w:rPr>
          <w:rtl/>
        </w:rPr>
        <w:t xml:space="preserve"> </w:t>
      </w:r>
      <w:r w:rsidRPr="000E4D41">
        <w:rPr>
          <w:rFonts w:hint="cs"/>
          <w:rtl/>
        </w:rPr>
        <w:t>حتى</w:t>
      </w:r>
      <w:r w:rsidRPr="000E4D41">
        <w:rPr>
          <w:rtl/>
        </w:rPr>
        <w:t xml:space="preserve"> </w:t>
      </w:r>
      <w:r w:rsidRPr="000E4D41">
        <w:rPr>
          <w:rFonts w:hint="cs"/>
          <w:rtl/>
        </w:rPr>
        <w:t>أدركت</w:t>
      </w:r>
      <w:r w:rsidRPr="000E4D41">
        <w:rPr>
          <w:rtl/>
        </w:rPr>
        <w:t xml:space="preserve"> </w:t>
      </w:r>
      <w:r w:rsidRPr="000E4D41">
        <w:rPr>
          <w:rFonts w:hint="cs"/>
          <w:rtl/>
        </w:rPr>
        <w:t>الغلة</w:t>
      </w:r>
      <w:r w:rsidRPr="000E4D41">
        <w:rPr>
          <w:rtl/>
        </w:rPr>
        <w:t xml:space="preserve"> </w:t>
      </w:r>
      <w:r w:rsidRPr="000E4D41">
        <w:rPr>
          <w:rFonts w:hint="cs"/>
          <w:rtl/>
        </w:rPr>
        <w:t>وجبى</w:t>
      </w:r>
      <w:r w:rsidRPr="000E4D41">
        <w:rPr>
          <w:rtl/>
        </w:rPr>
        <w:t xml:space="preserve"> </w:t>
      </w:r>
      <w:r w:rsidRPr="000E4D41">
        <w:rPr>
          <w:rFonts w:hint="cs"/>
          <w:rtl/>
        </w:rPr>
        <w:t>بعض</w:t>
      </w:r>
      <w:r w:rsidRPr="000E4D41">
        <w:rPr>
          <w:rtl/>
        </w:rPr>
        <w:t xml:space="preserve"> </w:t>
      </w:r>
      <w:r w:rsidRPr="000E4D41">
        <w:rPr>
          <w:rFonts w:hint="cs"/>
          <w:rtl/>
        </w:rPr>
        <w:t>الخراج</w:t>
      </w:r>
      <w:r w:rsidRPr="000E4D41">
        <w:rPr>
          <w:rtl/>
        </w:rPr>
        <w:t xml:space="preserve"> </w:t>
      </w:r>
      <w:r w:rsidRPr="000E4D41">
        <w:rPr>
          <w:rFonts w:hint="cs"/>
          <w:rtl/>
        </w:rPr>
        <w:t>ورحل</w:t>
      </w:r>
      <w:r w:rsidRPr="000E4D41">
        <w:rPr>
          <w:rtl/>
        </w:rPr>
        <w:t xml:space="preserve"> </w:t>
      </w:r>
      <w:r w:rsidRPr="000E4D41">
        <w:rPr>
          <w:rFonts w:hint="cs"/>
          <w:rtl/>
        </w:rPr>
        <w:t>المأمون من</w:t>
      </w:r>
      <w:r w:rsidRPr="000E4D41">
        <w:rPr>
          <w:rtl/>
        </w:rPr>
        <w:t xml:space="preserve"> </w:t>
      </w:r>
      <w:r w:rsidRPr="000E4D41">
        <w:rPr>
          <w:rFonts w:hint="cs"/>
          <w:rtl/>
        </w:rPr>
        <w:t>سرخس</w:t>
      </w:r>
      <w:r w:rsidRPr="000E4D41">
        <w:rPr>
          <w:rtl/>
        </w:rPr>
        <w:t xml:space="preserve"> </w:t>
      </w:r>
      <w:r w:rsidRPr="000E4D41">
        <w:rPr>
          <w:rFonts w:hint="cs"/>
          <w:rtl/>
        </w:rPr>
        <w:t>نحو</w:t>
      </w:r>
      <w:r w:rsidRPr="000E4D41">
        <w:rPr>
          <w:rtl/>
        </w:rPr>
        <w:t xml:space="preserve"> </w:t>
      </w:r>
      <w:r w:rsidRPr="000E4D41">
        <w:rPr>
          <w:rFonts w:hint="cs"/>
          <w:rtl/>
        </w:rPr>
        <w:t>العراق</w:t>
      </w:r>
      <w:r w:rsidRPr="000E4D41">
        <w:rPr>
          <w:rtl/>
        </w:rPr>
        <w:t xml:space="preserve"> </w:t>
      </w:r>
      <w:r w:rsidRPr="000E4D41">
        <w:rPr>
          <w:rFonts w:hint="cs"/>
          <w:rtl/>
        </w:rPr>
        <w:t>يوم</w:t>
      </w:r>
      <w:r w:rsidRPr="000E4D41">
        <w:rPr>
          <w:rtl/>
        </w:rPr>
        <w:t xml:space="preserve"> </w:t>
      </w:r>
      <w:r w:rsidRPr="000E4D41">
        <w:rPr>
          <w:rFonts w:hint="cs"/>
          <w:rtl/>
        </w:rPr>
        <w:t>الفطر ) .</w:t>
      </w:r>
    </w:p>
    <w:p w14:paraId="5533D4B0" w14:textId="1945D126" w:rsidR="002466CD" w:rsidRDefault="002466CD" w:rsidP="00672310">
      <w:pPr>
        <w:rPr>
          <w:rtl/>
        </w:rPr>
      </w:pPr>
      <w:r w:rsidRPr="0081214D">
        <w:rPr>
          <w:rStyle w:val="Heading8Char"/>
          <w:rFonts w:eastAsiaTheme="minorHAnsi" w:hint="cs"/>
          <w:rtl/>
        </w:rPr>
        <w:t xml:space="preserve">وفي </w:t>
      </w:r>
      <w:r w:rsidRPr="0081214D">
        <w:rPr>
          <w:rStyle w:val="Heading8Char"/>
          <w:rFonts w:eastAsiaTheme="minorHAnsi"/>
          <w:rtl/>
        </w:rPr>
        <w:t>تاريخ بغداد</w:t>
      </w:r>
      <w:r w:rsidRPr="000E4D41">
        <w:rPr>
          <w:rFonts w:hint="cs"/>
          <w:rtl/>
        </w:rPr>
        <w:t xml:space="preserve"> </w:t>
      </w:r>
      <w:r w:rsidRPr="0081214D">
        <w:rPr>
          <w:rStyle w:val="Heading7Char"/>
          <w:rFonts w:hint="cs"/>
          <w:rtl/>
        </w:rPr>
        <w:t>(7/331)</w:t>
      </w:r>
      <w:r w:rsidRPr="000E4D41">
        <w:rPr>
          <w:rFonts w:hint="cs"/>
          <w:b/>
          <w:sz w:val="24"/>
          <w:szCs w:val="24"/>
          <w:rtl/>
        </w:rPr>
        <w:t>:</w:t>
      </w:r>
      <w:r w:rsidRPr="000E4D41">
        <w:rPr>
          <w:rFonts w:hint="cs"/>
          <w:rtl/>
        </w:rPr>
        <w:t xml:space="preserve"> (</w:t>
      </w:r>
      <w:r w:rsidRPr="000E4D41">
        <w:rPr>
          <w:rtl/>
        </w:rPr>
        <w:t>وأقبل المأمون من خراسان</w:t>
      </w:r>
      <w:r w:rsidR="003B5324">
        <w:rPr>
          <w:rFonts w:ascii="Cambria" w:hAnsi="Cambria" w:cs="Cambria" w:hint="cs"/>
          <w:rtl/>
        </w:rPr>
        <w:t> </w:t>
      </w:r>
      <w:r w:rsidR="00364140" w:rsidRPr="00364140">
        <w:rPr>
          <w:rtl/>
        </w:rPr>
        <w:t>،</w:t>
      </w:r>
      <w:r w:rsidRPr="000E4D41">
        <w:rPr>
          <w:rtl/>
        </w:rPr>
        <w:t xml:space="preserve"> فقوى لذلك</w:t>
      </w:r>
      <w:r w:rsidRPr="000E4D41">
        <w:rPr>
          <w:rFonts w:hint="cs"/>
          <w:rtl/>
        </w:rPr>
        <w:t xml:space="preserve"> </w:t>
      </w:r>
      <w:r w:rsidRPr="000E4D41">
        <w:rPr>
          <w:rtl/>
        </w:rPr>
        <w:t>الحسن بن سهل</w:t>
      </w:r>
      <w:r w:rsidR="00364140" w:rsidRPr="00364140">
        <w:rPr>
          <w:rFonts w:hint="cs"/>
          <w:rtl/>
        </w:rPr>
        <w:t>،</w:t>
      </w:r>
      <w:r w:rsidRPr="000E4D41">
        <w:rPr>
          <w:rFonts w:hint="cs"/>
          <w:rtl/>
        </w:rPr>
        <w:t xml:space="preserve"> </w:t>
      </w:r>
      <w:r w:rsidRPr="000E4D41">
        <w:rPr>
          <w:rtl/>
        </w:rPr>
        <w:t xml:space="preserve">ووجه </w:t>
      </w:r>
      <w:r w:rsidRPr="000E4D41">
        <w:rPr>
          <w:rFonts w:hint="cs"/>
          <w:rtl/>
        </w:rPr>
        <w:t>من</w:t>
      </w:r>
      <w:r w:rsidRPr="000E4D41">
        <w:rPr>
          <w:rtl/>
        </w:rPr>
        <w:t xml:space="preserve"> فم الصلح من حارب إبراهيم بن المهدي</w:t>
      </w:r>
      <w:r w:rsidR="003B5324">
        <w:rPr>
          <w:rFonts w:ascii="Cambria" w:hAnsi="Cambria" w:cs="Cambria" w:hint="cs"/>
          <w:rtl/>
        </w:rPr>
        <w:t> </w:t>
      </w:r>
      <w:r w:rsidR="00364140" w:rsidRPr="00364140">
        <w:rPr>
          <w:rtl/>
        </w:rPr>
        <w:t>،</w:t>
      </w:r>
      <w:r w:rsidRPr="000E4D41">
        <w:rPr>
          <w:rtl/>
        </w:rPr>
        <w:t xml:space="preserve"> فضعف أمر</w:t>
      </w:r>
      <w:r w:rsidRPr="000E4D41">
        <w:rPr>
          <w:rFonts w:hint="cs"/>
          <w:rtl/>
        </w:rPr>
        <w:t xml:space="preserve"> </w:t>
      </w:r>
      <w:r w:rsidRPr="000E4D41">
        <w:rPr>
          <w:rtl/>
        </w:rPr>
        <w:t>إبراهيم واستتر</w:t>
      </w:r>
      <w:r w:rsidR="003B5324">
        <w:rPr>
          <w:rFonts w:ascii="Cambria" w:hAnsi="Cambria" w:cs="Cambria" w:hint="cs"/>
          <w:rtl/>
        </w:rPr>
        <w:t> </w:t>
      </w:r>
      <w:r w:rsidR="00364140" w:rsidRPr="00364140">
        <w:rPr>
          <w:rtl/>
        </w:rPr>
        <w:t>،</w:t>
      </w:r>
      <w:r w:rsidRPr="000E4D41">
        <w:rPr>
          <w:rtl/>
        </w:rPr>
        <w:t xml:space="preserve"> ثم دخل المأمون بغداد</w:t>
      </w:r>
      <w:r w:rsidRPr="000E4D41">
        <w:rPr>
          <w:rFonts w:hint="cs"/>
          <w:rtl/>
        </w:rPr>
        <w:t>)</w:t>
      </w:r>
      <w:r w:rsidRPr="000E4D41">
        <w:rPr>
          <w:rtl/>
        </w:rPr>
        <w:t xml:space="preserve"> .</w:t>
      </w:r>
    </w:p>
    <w:p w14:paraId="40734BCA" w14:textId="1DB51FE4" w:rsidR="002466CD" w:rsidRPr="000E4D41" w:rsidRDefault="002466CD" w:rsidP="006B6E9D">
      <w:pPr>
        <w:pStyle w:val="Heading2"/>
      </w:pPr>
      <w:bookmarkStart w:id="136" w:name="_Toc118886432"/>
      <w:r w:rsidRPr="00BE40F6">
        <w:rPr>
          <w:rFonts w:hint="cs"/>
          <w:rtl/>
        </w:rPr>
        <w:t>أخطر موقف للإمام الرضا</w:t>
      </w:r>
      <w:r w:rsidR="00EC2F51" w:rsidRPr="00EC2F51">
        <w:rPr>
          <w:rFonts w:ascii="Mosawi" w:hAnsi="Mosawi" w:cs="S ALAEM"/>
          <w:rtl/>
        </w:rPr>
        <w:t>7</w:t>
      </w:r>
      <w:bookmarkEnd w:id="136"/>
    </w:p>
    <w:p w14:paraId="222F54C8" w14:textId="757047AB" w:rsidR="002466CD" w:rsidRPr="000E4D41" w:rsidRDefault="002466CD" w:rsidP="00672310">
      <w:pPr>
        <w:rPr>
          <w:rtl/>
        </w:rPr>
      </w:pPr>
      <w:r w:rsidRPr="000E4D41">
        <w:rPr>
          <w:rFonts w:hint="cs"/>
          <w:rtl/>
        </w:rPr>
        <w:t>كان الإمام الرضا</w:t>
      </w:r>
      <w:r w:rsidR="00EC2F51" w:rsidRPr="00EC2F51">
        <w:rPr>
          <w:rFonts w:cs="S ALAEM" w:hint="cs"/>
          <w:rtl/>
        </w:rPr>
        <w:t>7</w:t>
      </w:r>
      <w:r w:rsidRPr="000E4D41">
        <w:rPr>
          <w:rFonts w:hint="cs"/>
          <w:rtl/>
        </w:rPr>
        <w:t>يرى أن المأمون إن بقي في خراسان عزله الفضل عن العالم وكرَّه الناس فيه حتى يتحرك الناس ضده ويقتلونه</w:t>
      </w:r>
      <w:r w:rsidR="003B5324">
        <w:rPr>
          <w:rFonts w:ascii="Cambria" w:hAnsi="Cambria" w:cs="Cambria" w:hint="cs"/>
          <w:rtl/>
        </w:rPr>
        <w:t> </w:t>
      </w:r>
      <w:r w:rsidR="00364140" w:rsidRPr="00364140">
        <w:rPr>
          <w:rFonts w:hint="cs"/>
          <w:rtl/>
        </w:rPr>
        <w:t>،</w:t>
      </w:r>
      <w:r w:rsidRPr="000E4D41">
        <w:rPr>
          <w:rFonts w:hint="cs"/>
          <w:rtl/>
        </w:rPr>
        <w:t xml:space="preserve"> ومعناه أن كيان رئاسة الدولة الإسلامية في خطر</w:t>
      </w:r>
      <w:r w:rsidR="003B5324">
        <w:rPr>
          <w:rFonts w:ascii="Cambria" w:hAnsi="Cambria" w:cs="Cambria" w:hint="cs"/>
          <w:rtl/>
        </w:rPr>
        <w:t> </w:t>
      </w:r>
      <w:r w:rsidR="00364140" w:rsidRPr="00364140">
        <w:rPr>
          <w:rFonts w:hint="cs"/>
          <w:rtl/>
        </w:rPr>
        <w:t>،</w:t>
      </w:r>
      <w:r w:rsidRPr="000E4D41">
        <w:rPr>
          <w:rFonts w:hint="cs"/>
          <w:rtl/>
        </w:rPr>
        <w:t xml:space="preserve"> وإن تمثل بالخلافة الغاصبة للمنصب . </w:t>
      </w:r>
    </w:p>
    <w:p w14:paraId="0CD452AD" w14:textId="1FF08666" w:rsidR="002466CD" w:rsidRPr="000E4D41" w:rsidRDefault="002466CD" w:rsidP="00672310">
      <w:pPr>
        <w:rPr>
          <w:rtl/>
        </w:rPr>
      </w:pPr>
      <w:r w:rsidRPr="000E4D41">
        <w:rPr>
          <w:rFonts w:hint="cs"/>
          <w:rtl/>
        </w:rPr>
        <w:t>وأن ذلك يعني انهياراً في الإسلام في أنفس الناس في أنحاء العالم الإسلامي</w:t>
      </w:r>
      <w:r w:rsidR="003B5324">
        <w:rPr>
          <w:rFonts w:ascii="Cambria" w:hAnsi="Cambria" w:cs="Cambria" w:hint="cs"/>
          <w:rtl/>
        </w:rPr>
        <w:t> </w:t>
      </w:r>
      <w:r w:rsidR="00364140" w:rsidRPr="00364140">
        <w:rPr>
          <w:rFonts w:hint="cs"/>
          <w:rtl/>
        </w:rPr>
        <w:t>،</w:t>
      </w:r>
      <w:r w:rsidRPr="000E4D41">
        <w:rPr>
          <w:rFonts w:hint="cs"/>
          <w:rtl/>
        </w:rPr>
        <w:t xml:space="preserve"> ويفتح باب المطالبة برئاسة على النمط الكسروي ! لذلك كان من الضروري أن يتخلص المأمون من الفضل</w:t>
      </w:r>
      <w:r w:rsidR="003B5324">
        <w:rPr>
          <w:rFonts w:ascii="Cambria" w:hAnsi="Cambria" w:cs="Cambria" w:hint="cs"/>
          <w:rtl/>
        </w:rPr>
        <w:t> </w:t>
      </w:r>
      <w:r w:rsidR="00364140" w:rsidRPr="00364140">
        <w:rPr>
          <w:rFonts w:hint="cs"/>
          <w:rtl/>
        </w:rPr>
        <w:t>،</w:t>
      </w:r>
      <w:r w:rsidRPr="000E4D41">
        <w:rPr>
          <w:rFonts w:hint="cs"/>
          <w:rtl/>
        </w:rPr>
        <w:t xml:space="preserve"> ويعود الى بغداد مهما كان الثمن </w:t>
      </w:r>
      <w:r w:rsidR="00F52083">
        <w:rPr>
          <w:rFonts w:hint="cs"/>
          <w:rtl/>
        </w:rPr>
        <w:t>!</w:t>
      </w:r>
      <w:r w:rsidRPr="000E4D41">
        <w:rPr>
          <w:rFonts w:hint="cs"/>
          <w:rtl/>
        </w:rPr>
        <w:t xml:space="preserve"> </w:t>
      </w:r>
    </w:p>
    <w:p w14:paraId="48747E67" w14:textId="2F9E4D07" w:rsidR="002466CD" w:rsidRPr="000E4D41" w:rsidRDefault="002466CD" w:rsidP="00672310">
      <w:pPr>
        <w:rPr>
          <w:rtl/>
        </w:rPr>
      </w:pPr>
      <w:r w:rsidRPr="000E4D41">
        <w:rPr>
          <w:rFonts w:hint="cs"/>
          <w:rtl/>
        </w:rPr>
        <w:t>ولذلك بادر الإمام</w:t>
      </w:r>
      <w:r w:rsidR="00EC2F51" w:rsidRPr="00EC2F51">
        <w:rPr>
          <w:rFonts w:cs="S ALAEM" w:hint="cs"/>
          <w:rtl/>
        </w:rPr>
        <w:t>7</w:t>
      </w:r>
      <w:r w:rsidRPr="000E4D41">
        <w:rPr>
          <w:rFonts w:hint="cs"/>
          <w:rtl/>
        </w:rPr>
        <w:t>الى التدخل بخلاف مسلكه عدم التدخل في الأمور</w:t>
      </w:r>
      <w:r w:rsidR="003B5324">
        <w:rPr>
          <w:rFonts w:ascii="Cambria" w:hAnsi="Cambria" w:cs="Cambria" w:hint="cs"/>
          <w:rtl/>
        </w:rPr>
        <w:t> </w:t>
      </w:r>
      <w:r w:rsidR="00364140" w:rsidRPr="00364140">
        <w:rPr>
          <w:rFonts w:hint="cs"/>
          <w:rtl/>
        </w:rPr>
        <w:t>،</w:t>
      </w:r>
      <w:r w:rsidRPr="000E4D41">
        <w:rPr>
          <w:rFonts w:hint="cs"/>
          <w:rtl/>
        </w:rPr>
        <w:t xml:space="preserve"> لأن هذا أمر يخص أصل الإسلام</w:t>
      </w:r>
      <w:r w:rsidR="003B5324">
        <w:rPr>
          <w:rFonts w:ascii="Cambria" w:hAnsi="Cambria" w:cs="Cambria" w:hint="cs"/>
          <w:rtl/>
        </w:rPr>
        <w:t> </w:t>
      </w:r>
      <w:r w:rsidR="00364140" w:rsidRPr="00364140">
        <w:rPr>
          <w:rFonts w:hint="cs"/>
          <w:rtl/>
        </w:rPr>
        <w:t>،</w:t>
      </w:r>
      <w:r w:rsidRPr="000E4D41">
        <w:rPr>
          <w:rFonts w:hint="cs"/>
          <w:rtl/>
        </w:rPr>
        <w:t xml:space="preserve"> فأخبر المأمون بخيانة الفضل وأثبتها له</w:t>
      </w:r>
      <w:r w:rsidR="003B5324">
        <w:rPr>
          <w:rFonts w:ascii="Cambria" w:hAnsi="Cambria" w:cs="Cambria" w:hint="cs"/>
          <w:rtl/>
        </w:rPr>
        <w:t> </w:t>
      </w:r>
      <w:r w:rsidR="00364140" w:rsidRPr="00364140">
        <w:rPr>
          <w:rFonts w:hint="cs"/>
          <w:rtl/>
        </w:rPr>
        <w:t>،</w:t>
      </w:r>
      <w:r w:rsidRPr="000E4D41">
        <w:rPr>
          <w:rFonts w:hint="cs"/>
          <w:rtl/>
        </w:rPr>
        <w:t xml:space="preserve"> وهو بذلك يدفع المأمون الى قتل الفضل</w:t>
      </w:r>
      <w:r w:rsidR="003B5324">
        <w:rPr>
          <w:rFonts w:ascii="Cambria" w:hAnsi="Cambria" w:cs="Cambria" w:hint="cs"/>
          <w:rtl/>
        </w:rPr>
        <w:t> </w:t>
      </w:r>
      <w:r w:rsidR="00364140" w:rsidRPr="00364140">
        <w:rPr>
          <w:rFonts w:hint="cs"/>
          <w:rtl/>
        </w:rPr>
        <w:t>،</w:t>
      </w:r>
      <w:r w:rsidRPr="000E4D41">
        <w:rPr>
          <w:rFonts w:hint="cs"/>
          <w:rtl/>
        </w:rPr>
        <w:t xml:space="preserve"> فقتله وقتل الذين أمرهم بقتله !</w:t>
      </w:r>
    </w:p>
    <w:p w14:paraId="3822212A" w14:textId="3355D0F3" w:rsidR="002466CD" w:rsidRPr="000E4D41" w:rsidRDefault="002466CD" w:rsidP="00672310">
      <w:pPr>
        <w:rPr>
          <w:rtl/>
        </w:rPr>
      </w:pPr>
      <w:r w:rsidRPr="000E4D41">
        <w:rPr>
          <w:rFonts w:hint="cs"/>
          <w:rtl/>
        </w:rPr>
        <w:t>وكان الإمام</w:t>
      </w:r>
      <w:r w:rsidR="00EC2F51" w:rsidRPr="00EC2F51">
        <w:rPr>
          <w:rFonts w:cs="S ALAEM" w:hint="cs"/>
          <w:rtl/>
        </w:rPr>
        <w:t>7</w:t>
      </w:r>
      <w:r w:rsidRPr="000E4D41">
        <w:rPr>
          <w:rFonts w:hint="cs"/>
          <w:rtl/>
        </w:rPr>
        <w:t>يعلم أن المأمون إن أراد الذهاب الى بغداد فسيقتله هو ليسقط الحجة من يد العباسيين</w:t>
      </w:r>
      <w:r w:rsidR="003B5324">
        <w:rPr>
          <w:rFonts w:ascii="Cambria" w:hAnsi="Cambria" w:cs="Cambria" w:hint="cs"/>
          <w:rtl/>
        </w:rPr>
        <w:t> </w:t>
      </w:r>
      <w:r w:rsidR="00364140" w:rsidRPr="00364140">
        <w:rPr>
          <w:rFonts w:hint="cs"/>
          <w:rtl/>
        </w:rPr>
        <w:t>،</w:t>
      </w:r>
      <w:r w:rsidRPr="000E4D41">
        <w:rPr>
          <w:rFonts w:hint="cs"/>
          <w:rtl/>
        </w:rPr>
        <w:t xml:space="preserve"> لكنه لم يهتم بذلك لأنه أمر</w:t>
      </w:r>
      <w:r>
        <w:rPr>
          <w:rFonts w:hint="cs"/>
          <w:rtl/>
        </w:rPr>
        <w:t xml:space="preserve"> </w:t>
      </w:r>
      <w:r w:rsidRPr="000E4D41">
        <w:rPr>
          <w:rFonts w:hint="cs"/>
          <w:rtl/>
        </w:rPr>
        <w:t>مقدر وكائن !</w:t>
      </w:r>
    </w:p>
    <w:p w14:paraId="105F29BE" w14:textId="223674A5" w:rsidR="002466CD" w:rsidRPr="000E4D41" w:rsidRDefault="002466CD" w:rsidP="00672310">
      <w:pPr>
        <w:rPr>
          <w:rtl/>
        </w:rPr>
      </w:pPr>
      <w:r w:rsidRPr="000E4D41">
        <w:rPr>
          <w:rFonts w:hint="cs"/>
          <w:rtl/>
        </w:rPr>
        <w:t>وهكذا جرت المقادير وتخلص الإسلام من مؤامرة هذا البرمكي</w:t>
      </w:r>
      <w:r w:rsidR="003B5324">
        <w:rPr>
          <w:rFonts w:ascii="Cambria" w:hAnsi="Cambria" w:cs="Cambria" w:hint="cs"/>
          <w:rtl/>
        </w:rPr>
        <w:t> </w:t>
      </w:r>
      <w:r w:rsidR="00364140" w:rsidRPr="00364140">
        <w:rPr>
          <w:rFonts w:hint="cs"/>
          <w:rtl/>
        </w:rPr>
        <w:t>،</w:t>
      </w:r>
      <w:r w:rsidRPr="000E4D41">
        <w:rPr>
          <w:rFonts w:hint="cs"/>
          <w:rtl/>
        </w:rPr>
        <w:t xml:space="preserve"> وما كان يخططه بعد نقمة الناس على المأمون وانهيار منصب الخلافة ! </w:t>
      </w:r>
    </w:p>
    <w:p w14:paraId="2DD11D90" w14:textId="6576A489" w:rsidR="002466CD" w:rsidRPr="00F52083" w:rsidRDefault="002466CD" w:rsidP="006B6E9D">
      <w:pPr>
        <w:pStyle w:val="Heading2"/>
        <w:rPr>
          <w:b/>
          <w:bCs/>
        </w:rPr>
      </w:pPr>
      <w:bookmarkStart w:id="137" w:name="_Toc118886433"/>
      <w:r w:rsidRPr="00F52083">
        <w:rPr>
          <w:rFonts w:hint="cs"/>
          <w:rtl/>
        </w:rPr>
        <w:t>استعمل الإمام</w:t>
      </w:r>
      <w:r w:rsidR="00EC2F51" w:rsidRPr="00F52083">
        <w:rPr>
          <w:rFonts w:ascii="Mosawi" w:hAnsi="Mosawi" w:cs="S ALAEM"/>
          <w:rtl/>
        </w:rPr>
        <w:t>7</w:t>
      </w:r>
      <w:r w:rsidRPr="00F52083">
        <w:rPr>
          <w:rFonts w:hint="cs"/>
          <w:rtl/>
        </w:rPr>
        <w:t>المعجزة لتفريق أنصارالفضل!</w:t>
      </w:r>
      <w:bookmarkEnd w:id="137"/>
    </w:p>
    <w:p w14:paraId="11AF62C6" w14:textId="41FC9587" w:rsidR="002466CD" w:rsidRPr="000E4D41" w:rsidRDefault="002466CD" w:rsidP="00672310">
      <w:pPr>
        <w:rPr>
          <w:rtl/>
        </w:rPr>
      </w:pPr>
      <w:r w:rsidRPr="0081214D">
        <w:rPr>
          <w:rStyle w:val="Heading8Char"/>
          <w:rFonts w:eastAsiaTheme="minorHAnsi" w:hint="cs"/>
          <w:rtl/>
        </w:rPr>
        <w:t>روى الصدوق في عيون</w:t>
      </w:r>
      <w:r w:rsidRPr="0081214D">
        <w:rPr>
          <w:rStyle w:val="Heading8Char"/>
          <w:rFonts w:eastAsiaTheme="minorHAnsi"/>
          <w:rtl/>
        </w:rPr>
        <w:t xml:space="preserve"> </w:t>
      </w:r>
      <w:r w:rsidRPr="0081214D">
        <w:rPr>
          <w:rStyle w:val="Heading8Char"/>
          <w:rFonts w:eastAsiaTheme="minorHAnsi" w:hint="cs"/>
          <w:rtl/>
        </w:rPr>
        <w:t>أخبار</w:t>
      </w:r>
      <w:r w:rsidRPr="0081214D">
        <w:rPr>
          <w:rStyle w:val="Heading8Char"/>
          <w:rFonts w:eastAsiaTheme="minorHAnsi"/>
          <w:rtl/>
        </w:rPr>
        <w:t xml:space="preserve"> </w:t>
      </w:r>
      <w:r w:rsidRPr="0081214D">
        <w:rPr>
          <w:rStyle w:val="Heading8Char"/>
          <w:rFonts w:eastAsiaTheme="minorHAnsi" w:hint="cs"/>
          <w:rtl/>
        </w:rPr>
        <w:t>الرضا</w:t>
      </w:r>
      <w:r w:rsidR="00EC2F51" w:rsidRPr="00EC2F51">
        <w:rPr>
          <w:rFonts w:cs="S ALAEM" w:hint="cs"/>
          <w:b/>
          <w:sz w:val="28"/>
          <w:rtl/>
        </w:rPr>
        <w:t>7</w:t>
      </w:r>
      <w:r w:rsidRPr="0081214D">
        <w:rPr>
          <w:rStyle w:val="Heading7Char"/>
          <w:rtl/>
        </w:rPr>
        <w:t>(</w:t>
      </w:r>
      <w:r w:rsidRPr="0081214D">
        <w:rPr>
          <w:rStyle w:val="Heading7Char"/>
          <w:rFonts w:hint="cs"/>
          <w:rtl/>
        </w:rPr>
        <w:t>2/170</w:t>
      </w:r>
      <w:r w:rsidRPr="0081214D">
        <w:rPr>
          <w:rStyle w:val="Heading7Char"/>
          <w:rtl/>
        </w:rPr>
        <w:t>)</w:t>
      </w:r>
      <w:r w:rsidRPr="000E4D41">
        <w:rPr>
          <w:rFonts w:hint="cs"/>
          <w:b/>
          <w:sz w:val="28"/>
          <w:rtl/>
        </w:rPr>
        <w:t xml:space="preserve"> </w:t>
      </w:r>
      <w:r w:rsidRPr="0081214D">
        <w:rPr>
          <w:rStyle w:val="Heading8Char"/>
          <w:rFonts w:eastAsiaTheme="minorHAnsi" w:hint="cs"/>
          <w:rtl/>
        </w:rPr>
        <w:t>قال</w:t>
      </w:r>
      <w:r w:rsidRPr="000E4D41">
        <w:rPr>
          <w:rFonts w:hint="cs"/>
          <w:b/>
          <w:sz w:val="28"/>
          <w:rtl/>
        </w:rPr>
        <w:t>:</w:t>
      </w:r>
      <w:r w:rsidRPr="000E4D41">
        <w:rPr>
          <w:rFonts w:hint="cs"/>
          <w:rtl/>
        </w:rPr>
        <w:t>(حدثنا</w:t>
      </w:r>
      <w:r w:rsidRPr="000E4D41">
        <w:rPr>
          <w:rtl/>
        </w:rPr>
        <w:t xml:space="preserve"> </w:t>
      </w:r>
      <w:r w:rsidRPr="000E4D41">
        <w:rPr>
          <w:rFonts w:hint="cs"/>
          <w:rtl/>
        </w:rPr>
        <w:t>حمزه</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أبي</w:t>
      </w:r>
      <w:r w:rsidRPr="000E4D41">
        <w:rPr>
          <w:rtl/>
        </w:rPr>
        <w:t xml:space="preserve"> </w:t>
      </w:r>
      <w:r w:rsidRPr="000E4D41">
        <w:rPr>
          <w:rFonts w:hint="cs"/>
          <w:rtl/>
        </w:rPr>
        <w:t xml:space="preserve">طالب </w:t>
      </w:r>
      <w:r w:rsidR="00EC2F51" w:rsidRPr="00EC2F51">
        <w:rPr>
          <w:rFonts w:cs="S ALAEM"/>
          <w:rtl/>
        </w:rPr>
        <w:t>7</w:t>
      </w:r>
      <w:r w:rsidRPr="000E4D41">
        <w:rPr>
          <w:rFonts w:hint="cs"/>
          <w:rtl/>
        </w:rPr>
        <w:t>بقم</w:t>
      </w:r>
      <w:r w:rsidRPr="000E4D41">
        <w:rPr>
          <w:rtl/>
        </w:rPr>
        <w:t xml:space="preserve"> </w:t>
      </w:r>
      <w:r w:rsidRPr="000E4D41">
        <w:rPr>
          <w:rFonts w:hint="cs"/>
          <w:rtl/>
        </w:rPr>
        <w:t>في</w:t>
      </w:r>
      <w:r w:rsidRPr="000E4D41">
        <w:rPr>
          <w:rtl/>
        </w:rPr>
        <w:t xml:space="preserve"> </w:t>
      </w:r>
      <w:r w:rsidRPr="000E4D41">
        <w:rPr>
          <w:rFonts w:hint="cs"/>
          <w:rtl/>
        </w:rPr>
        <w:t>رجب</w:t>
      </w:r>
      <w:r w:rsidRPr="000E4D41">
        <w:rPr>
          <w:rtl/>
        </w:rPr>
        <w:t xml:space="preserve"> </w:t>
      </w:r>
      <w:r w:rsidRPr="000E4D41">
        <w:rPr>
          <w:rFonts w:hint="cs"/>
          <w:rtl/>
        </w:rPr>
        <w:t>سنة</w:t>
      </w:r>
      <w:r w:rsidRPr="000E4D41">
        <w:rPr>
          <w:rtl/>
        </w:rPr>
        <w:t xml:space="preserve"> </w:t>
      </w:r>
      <w:r w:rsidRPr="000E4D41">
        <w:rPr>
          <w:rFonts w:hint="cs"/>
          <w:rtl/>
        </w:rPr>
        <w:t>تسع</w:t>
      </w:r>
      <w:r w:rsidRPr="000E4D41">
        <w:rPr>
          <w:rtl/>
        </w:rPr>
        <w:t xml:space="preserve"> </w:t>
      </w:r>
      <w:r w:rsidRPr="000E4D41">
        <w:rPr>
          <w:rFonts w:hint="cs"/>
          <w:rtl/>
        </w:rPr>
        <w:t>وثلاثين</w:t>
      </w:r>
      <w:r w:rsidRPr="000E4D41">
        <w:rPr>
          <w:rtl/>
        </w:rPr>
        <w:t xml:space="preserve"> </w:t>
      </w:r>
      <w:r w:rsidRPr="000E4D41">
        <w:rPr>
          <w:rFonts w:hint="cs"/>
          <w:rtl/>
        </w:rPr>
        <w:t>وثلاث مأة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أخبرني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هاشم</w:t>
      </w:r>
      <w:r w:rsidRPr="000E4D41">
        <w:rPr>
          <w:rtl/>
        </w:rPr>
        <w:t xml:space="preserve"> </w:t>
      </w:r>
      <w:r w:rsidRPr="000E4D41">
        <w:rPr>
          <w:rFonts w:hint="cs"/>
          <w:rtl/>
        </w:rPr>
        <w:t>فيما</w:t>
      </w:r>
      <w:r w:rsidRPr="000E4D41">
        <w:rPr>
          <w:rtl/>
        </w:rPr>
        <w:t xml:space="preserve"> </w:t>
      </w:r>
      <w:r w:rsidRPr="000E4D41">
        <w:rPr>
          <w:rFonts w:hint="cs"/>
          <w:rtl/>
        </w:rPr>
        <w:t>كتب</w:t>
      </w:r>
      <w:r w:rsidRPr="000E4D41">
        <w:rPr>
          <w:rtl/>
        </w:rPr>
        <w:t xml:space="preserve"> </w:t>
      </w:r>
      <w:r w:rsidRPr="000E4D41">
        <w:rPr>
          <w:rFonts w:hint="cs"/>
          <w:rtl/>
        </w:rPr>
        <w:t>إلي</w:t>
      </w:r>
      <w:r w:rsidRPr="000E4D41">
        <w:rPr>
          <w:rtl/>
        </w:rPr>
        <w:t xml:space="preserve"> </w:t>
      </w:r>
      <w:r w:rsidRPr="000E4D41">
        <w:rPr>
          <w:rFonts w:hint="cs"/>
          <w:rtl/>
        </w:rPr>
        <w:t>سنة</w:t>
      </w:r>
      <w:r w:rsidRPr="000E4D41">
        <w:rPr>
          <w:rtl/>
        </w:rPr>
        <w:t xml:space="preserve"> </w:t>
      </w:r>
      <w:r w:rsidRPr="000E4D41">
        <w:rPr>
          <w:rFonts w:hint="cs"/>
          <w:rtl/>
        </w:rPr>
        <w:t>سبع</w:t>
      </w:r>
      <w:r w:rsidRPr="000E4D41">
        <w:rPr>
          <w:rtl/>
        </w:rPr>
        <w:t xml:space="preserve"> </w:t>
      </w:r>
      <w:r w:rsidRPr="000E4D41">
        <w:rPr>
          <w:rFonts w:hint="cs"/>
          <w:rtl/>
        </w:rPr>
        <w:t>وثلاث مأة</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ياسرالخادم</w:t>
      </w:r>
      <w:r w:rsidRPr="000E4D41">
        <w:rPr>
          <w:rtl/>
        </w:rPr>
        <w:t xml:space="preserve"> </w:t>
      </w:r>
      <w:r w:rsidRPr="000E4D41">
        <w:rPr>
          <w:rFonts w:hint="cs"/>
          <w:rtl/>
        </w:rPr>
        <w:t>قال:</w:t>
      </w:r>
      <w:r w:rsidRPr="000E4D41">
        <w:rPr>
          <w:rtl/>
        </w:rPr>
        <w:t xml:space="preserve"> </w:t>
      </w:r>
      <w:r w:rsidRPr="000E4D41">
        <w:rPr>
          <w:rFonts w:hint="cs"/>
          <w:rtl/>
        </w:rPr>
        <w:t>كان</w:t>
      </w:r>
      <w:r w:rsidRPr="000E4D41">
        <w:rPr>
          <w:rtl/>
        </w:rPr>
        <w:t xml:space="preserve"> </w:t>
      </w:r>
      <w:r w:rsidRPr="000E4D41">
        <w:rPr>
          <w:rFonts w:hint="cs"/>
          <w:rtl/>
        </w:rPr>
        <w:t>الرضا</w:t>
      </w:r>
      <w:r w:rsidR="00EC2F51" w:rsidRPr="00EC2F51">
        <w:rPr>
          <w:rFonts w:cs="S ALAEM"/>
          <w:rtl/>
        </w:rPr>
        <w:t>7</w:t>
      </w:r>
      <w:r w:rsidRPr="000E4D41">
        <w:rPr>
          <w:rFonts w:hint="cs"/>
          <w:rtl/>
        </w:rPr>
        <w:t>إذا</w:t>
      </w:r>
      <w:r w:rsidRPr="000E4D41">
        <w:rPr>
          <w:rtl/>
        </w:rPr>
        <w:t xml:space="preserve"> </w:t>
      </w:r>
      <w:r w:rsidRPr="000E4D41">
        <w:rPr>
          <w:rFonts w:hint="cs"/>
          <w:rtl/>
        </w:rPr>
        <w:t>كان</w:t>
      </w:r>
      <w:r w:rsidRPr="000E4D41">
        <w:rPr>
          <w:rtl/>
        </w:rPr>
        <w:t xml:space="preserve"> </w:t>
      </w:r>
      <w:r w:rsidRPr="000E4D41">
        <w:rPr>
          <w:rFonts w:hint="cs"/>
          <w:rtl/>
        </w:rPr>
        <w:t>خلا</w:t>
      </w:r>
      <w:r w:rsidRPr="000E4D41">
        <w:rPr>
          <w:rtl/>
        </w:rPr>
        <w:t xml:space="preserve"> </w:t>
      </w:r>
      <w:r w:rsidRPr="000E4D41">
        <w:rPr>
          <w:rFonts w:hint="cs"/>
          <w:rtl/>
        </w:rPr>
        <w:t>جمع</w:t>
      </w:r>
      <w:r w:rsidRPr="000E4D41">
        <w:rPr>
          <w:rtl/>
        </w:rPr>
        <w:t xml:space="preserve"> </w:t>
      </w:r>
      <w:r w:rsidRPr="000E4D41">
        <w:rPr>
          <w:rFonts w:hint="cs"/>
          <w:rtl/>
        </w:rPr>
        <w:t>حشمه</w:t>
      </w:r>
      <w:r w:rsidRPr="000E4D41">
        <w:rPr>
          <w:rtl/>
        </w:rPr>
        <w:t xml:space="preserve"> </w:t>
      </w:r>
      <w:r w:rsidRPr="000E4D41">
        <w:rPr>
          <w:rFonts w:hint="cs"/>
          <w:rtl/>
        </w:rPr>
        <w:t>كلهم</w:t>
      </w:r>
      <w:r w:rsidRPr="000E4D41">
        <w:rPr>
          <w:rtl/>
        </w:rPr>
        <w:t xml:space="preserve"> </w:t>
      </w:r>
      <w:r w:rsidRPr="000E4D41">
        <w:rPr>
          <w:rFonts w:hint="cs"/>
          <w:rtl/>
        </w:rPr>
        <w:t>عنده</w:t>
      </w:r>
      <w:r w:rsidRPr="000E4D41">
        <w:rPr>
          <w:rtl/>
        </w:rPr>
        <w:t xml:space="preserve"> </w:t>
      </w:r>
      <w:r w:rsidRPr="000E4D41">
        <w:rPr>
          <w:rFonts w:hint="cs"/>
          <w:rtl/>
        </w:rPr>
        <w:t>الصغير</w:t>
      </w:r>
      <w:r w:rsidRPr="000E4D41">
        <w:rPr>
          <w:rtl/>
        </w:rPr>
        <w:t xml:space="preserve"> </w:t>
      </w:r>
      <w:r w:rsidRPr="000E4D41">
        <w:rPr>
          <w:rFonts w:hint="cs"/>
          <w:rtl/>
        </w:rPr>
        <w:t>والكبير</w:t>
      </w:r>
      <w:r w:rsidRPr="000E4D41">
        <w:rPr>
          <w:rtl/>
        </w:rPr>
        <w:t xml:space="preserve"> </w:t>
      </w:r>
      <w:r w:rsidRPr="000E4D41">
        <w:rPr>
          <w:rFonts w:hint="cs"/>
          <w:rtl/>
        </w:rPr>
        <w:t>فيحدثهم</w:t>
      </w:r>
      <w:r w:rsidRPr="000E4D41">
        <w:rPr>
          <w:rtl/>
        </w:rPr>
        <w:t xml:space="preserve"> </w:t>
      </w:r>
      <w:r w:rsidRPr="000E4D41">
        <w:rPr>
          <w:rFonts w:hint="cs"/>
          <w:rtl/>
        </w:rPr>
        <w:t>ويأنس</w:t>
      </w:r>
      <w:r w:rsidRPr="000E4D41">
        <w:rPr>
          <w:rtl/>
        </w:rPr>
        <w:t xml:space="preserve"> </w:t>
      </w:r>
      <w:r w:rsidRPr="000E4D41">
        <w:rPr>
          <w:rFonts w:hint="cs"/>
          <w:rtl/>
        </w:rPr>
        <w:t>بهم</w:t>
      </w:r>
      <w:r w:rsidRPr="000E4D41">
        <w:rPr>
          <w:rtl/>
        </w:rPr>
        <w:t xml:space="preserve"> </w:t>
      </w:r>
      <w:r w:rsidRPr="000E4D41">
        <w:rPr>
          <w:rFonts w:hint="cs"/>
          <w:rtl/>
        </w:rPr>
        <w:t>ويؤنسهم</w:t>
      </w:r>
      <w:r w:rsidR="00364140" w:rsidRPr="00364140">
        <w:rPr>
          <w:rFonts w:hint="cs"/>
          <w:rtl/>
        </w:rPr>
        <w:t>،</w:t>
      </w:r>
      <w:r w:rsidRPr="000E4D41">
        <w:rPr>
          <w:rtl/>
        </w:rPr>
        <w:t xml:space="preserve"> </w:t>
      </w:r>
      <w:r w:rsidRPr="000E4D41">
        <w:rPr>
          <w:rFonts w:hint="cs"/>
          <w:rtl/>
        </w:rPr>
        <w:t>وكان</w:t>
      </w:r>
      <w:r w:rsidR="00EC2F51" w:rsidRPr="00EC2F51">
        <w:rPr>
          <w:rFonts w:cs="S ALAEM"/>
          <w:rtl/>
        </w:rPr>
        <w:t>7</w:t>
      </w:r>
      <w:r w:rsidRPr="000E4D41">
        <w:rPr>
          <w:rFonts w:hint="cs"/>
          <w:rtl/>
        </w:rPr>
        <w:t>إذا</w:t>
      </w:r>
      <w:r w:rsidRPr="000E4D41">
        <w:rPr>
          <w:rtl/>
        </w:rPr>
        <w:t xml:space="preserve"> </w:t>
      </w:r>
      <w:r w:rsidRPr="000E4D41">
        <w:rPr>
          <w:rFonts w:hint="cs"/>
          <w:rtl/>
        </w:rPr>
        <w:t>جلس</w:t>
      </w:r>
      <w:r w:rsidRPr="000E4D41">
        <w:rPr>
          <w:rtl/>
        </w:rPr>
        <w:t xml:space="preserve"> </w:t>
      </w:r>
      <w:r w:rsidRPr="000E4D41">
        <w:rPr>
          <w:rFonts w:hint="cs"/>
          <w:rtl/>
        </w:rPr>
        <w:t>على</w:t>
      </w:r>
      <w:r w:rsidRPr="000E4D41">
        <w:rPr>
          <w:rtl/>
        </w:rPr>
        <w:t xml:space="preserve"> </w:t>
      </w:r>
      <w:r w:rsidRPr="000E4D41">
        <w:rPr>
          <w:rFonts w:hint="cs"/>
          <w:rtl/>
        </w:rPr>
        <w:t>المائدة</w:t>
      </w:r>
      <w:r w:rsidRPr="000E4D41">
        <w:rPr>
          <w:rtl/>
        </w:rPr>
        <w:t xml:space="preserve"> </w:t>
      </w:r>
      <w:r w:rsidRPr="000E4D41">
        <w:rPr>
          <w:rFonts w:hint="cs"/>
          <w:rtl/>
        </w:rPr>
        <w:t>لايدع</w:t>
      </w:r>
      <w:r w:rsidRPr="000E4D41">
        <w:rPr>
          <w:rtl/>
        </w:rPr>
        <w:t xml:space="preserve"> </w:t>
      </w:r>
      <w:r w:rsidRPr="000E4D41">
        <w:rPr>
          <w:rFonts w:hint="cs"/>
          <w:rtl/>
        </w:rPr>
        <w:t>صغيراً</w:t>
      </w:r>
      <w:r w:rsidRPr="000E4D41">
        <w:rPr>
          <w:rtl/>
        </w:rPr>
        <w:t xml:space="preserve"> </w:t>
      </w:r>
      <w:r w:rsidRPr="000E4D41">
        <w:rPr>
          <w:rFonts w:hint="cs"/>
          <w:rtl/>
        </w:rPr>
        <w:t>ولا</w:t>
      </w:r>
      <w:r w:rsidRPr="000E4D41">
        <w:rPr>
          <w:rtl/>
        </w:rPr>
        <w:t xml:space="preserve"> </w:t>
      </w:r>
      <w:r w:rsidRPr="000E4D41">
        <w:rPr>
          <w:rFonts w:hint="cs"/>
          <w:rtl/>
        </w:rPr>
        <w:t>كبيراً</w:t>
      </w:r>
      <w:r w:rsidRPr="000E4D41">
        <w:rPr>
          <w:rtl/>
        </w:rPr>
        <w:t xml:space="preserve"> </w:t>
      </w:r>
      <w:r w:rsidRPr="000E4D41">
        <w:rPr>
          <w:rFonts w:hint="cs"/>
          <w:rtl/>
        </w:rPr>
        <w:t>حتى</w:t>
      </w:r>
      <w:r w:rsidRPr="000E4D41">
        <w:rPr>
          <w:rtl/>
        </w:rPr>
        <w:t xml:space="preserve"> </w:t>
      </w:r>
      <w:r w:rsidRPr="000E4D41">
        <w:rPr>
          <w:rFonts w:hint="cs"/>
          <w:rtl/>
        </w:rPr>
        <w:t>السائس</w:t>
      </w:r>
      <w:r w:rsidRPr="000E4D41">
        <w:rPr>
          <w:rtl/>
        </w:rPr>
        <w:t xml:space="preserve"> </w:t>
      </w:r>
      <w:r w:rsidRPr="000E4D41">
        <w:rPr>
          <w:rFonts w:hint="cs"/>
          <w:rtl/>
        </w:rPr>
        <w:t>والحجام</w:t>
      </w:r>
      <w:r w:rsidRPr="000E4D41">
        <w:rPr>
          <w:rtl/>
        </w:rPr>
        <w:t xml:space="preserve"> </w:t>
      </w:r>
      <w:r w:rsidRPr="000E4D41">
        <w:rPr>
          <w:rFonts w:hint="cs"/>
          <w:rtl/>
        </w:rPr>
        <w:t>إلا</w:t>
      </w:r>
      <w:r w:rsidRPr="000E4D41">
        <w:rPr>
          <w:rtl/>
        </w:rPr>
        <w:t xml:space="preserve"> </w:t>
      </w:r>
      <w:r w:rsidRPr="000E4D41">
        <w:rPr>
          <w:rFonts w:hint="cs"/>
          <w:rtl/>
        </w:rPr>
        <w:t>أقعده</w:t>
      </w:r>
      <w:r w:rsidRPr="000E4D41">
        <w:rPr>
          <w:rtl/>
        </w:rPr>
        <w:t xml:space="preserve"> </w:t>
      </w:r>
      <w:r w:rsidRPr="000E4D41">
        <w:rPr>
          <w:rFonts w:hint="cs"/>
          <w:rtl/>
        </w:rPr>
        <w:t>معه</w:t>
      </w:r>
      <w:r w:rsidRPr="000E4D41">
        <w:rPr>
          <w:rtl/>
        </w:rPr>
        <w:t xml:space="preserve"> </w:t>
      </w:r>
      <w:r w:rsidRPr="000E4D41">
        <w:rPr>
          <w:rFonts w:hint="cs"/>
          <w:rtl/>
        </w:rPr>
        <w:t>على</w:t>
      </w:r>
      <w:r w:rsidRPr="000E4D41">
        <w:rPr>
          <w:rtl/>
        </w:rPr>
        <w:t xml:space="preserve"> </w:t>
      </w:r>
      <w:r w:rsidRPr="000E4D41">
        <w:rPr>
          <w:rFonts w:hint="cs"/>
          <w:rtl/>
        </w:rPr>
        <w:t>مائدته</w:t>
      </w:r>
      <w:r w:rsidRPr="000E4D41">
        <w:rPr>
          <w:rtl/>
        </w:rPr>
        <w:t xml:space="preserve"> </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الخادم</w:t>
      </w:r>
      <w:r w:rsidRPr="000E4D41">
        <w:rPr>
          <w:rtl/>
        </w:rPr>
        <w:t xml:space="preserve"> </w:t>
      </w:r>
      <w:r w:rsidRPr="000E4D41">
        <w:rPr>
          <w:rFonts w:hint="cs"/>
          <w:rtl/>
        </w:rPr>
        <w:t>فبينا</w:t>
      </w:r>
      <w:r w:rsidRPr="000E4D41">
        <w:rPr>
          <w:rtl/>
        </w:rPr>
        <w:t xml:space="preserve"> </w:t>
      </w:r>
      <w:r w:rsidRPr="000E4D41">
        <w:rPr>
          <w:rFonts w:hint="cs"/>
          <w:rtl/>
        </w:rPr>
        <w:t>نحن</w:t>
      </w:r>
      <w:r w:rsidRPr="000E4D41">
        <w:rPr>
          <w:rtl/>
        </w:rPr>
        <w:t xml:space="preserve"> </w:t>
      </w:r>
      <w:r w:rsidRPr="000E4D41">
        <w:rPr>
          <w:rFonts w:hint="cs"/>
          <w:rtl/>
        </w:rPr>
        <w:t>عنده</w:t>
      </w:r>
      <w:r w:rsidRPr="000E4D41">
        <w:rPr>
          <w:rtl/>
        </w:rPr>
        <w:t xml:space="preserve"> </w:t>
      </w:r>
      <w:r w:rsidRPr="000E4D41">
        <w:rPr>
          <w:rFonts w:hint="cs"/>
          <w:rtl/>
        </w:rPr>
        <w:t>يوما</w:t>
      </w:r>
      <w:r w:rsidRPr="000E4D41">
        <w:rPr>
          <w:rtl/>
        </w:rPr>
        <w:t xml:space="preserve"> </w:t>
      </w:r>
      <w:r w:rsidRPr="000E4D41">
        <w:rPr>
          <w:rFonts w:hint="cs"/>
          <w:rtl/>
        </w:rPr>
        <w:t>إذ</w:t>
      </w:r>
      <w:r w:rsidRPr="000E4D41">
        <w:rPr>
          <w:rtl/>
        </w:rPr>
        <w:t xml:space="preserve"> </w:t>
      </w:r>
      <w:r w:rsidRPr="000E4D41">
        <w:rPr>
          <w:rFonts w:hint="cs"/>
          <w:rtl/>
        </w:rPr>
        <w:t>سمعنا</w:t>
      </w:r>
      <w:r w:rsidRPr="000E4D41">
        <w:rPr>
          <w:rtl/>
        </w:rPr>
        <w:t xml:space="preserve"> </w:t>
      </w:r>
      <w:r w:rsidRPr="000E4D41">
        <w:rPr>
          <w:rFonts w:hint="cs"/>
          <w:rtl/>
        </w:rPr>
        <w:t>وقع</w:t>
      </w:r>
      <w:r w:rsidRPr="000E4D41">
        <w:rPr>
          <w:rtl/>
        </w:rPr>
        <w:t xml:space="preserve"> </w:t>
      </w:r>
      <w:r w:rsidRPr="000E4D41">
        <w:rPr>
          <w:rFonts w:hint="cs"/>
          <w:rtl/>
        </w:rPr>
        <w:t>القفل</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دار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فقال</w:t>
      </w:r>
      <w:r w:rsidRPr="000E4D41">
        <w:rPr>
          <w:rtl/>
        </w:rPr>
        <w:t xml:space="preserve"> </w:t>
      </w:r>
      <w:r w:rsidRPr="000E4D41">
        <w:rPr>
          <w:rFonts w:hint="cs"/>
          <w:rtl/>
        </w:rPr>
        <w:t>لنا</w:t>
      </w:r>
      <w:r w:rsidRPr="000E4D41">
        <w:rPr>
          <w:rtl/>
        </w:rPr>
        <w:t xml:space="preserve"> </w:t>
      </w:r>
      <w:r w:rsidRPr="000E4D41">
        <w:rPr>
          <w:rFonts w:hint="cs"/>
          <w:rtl/>
        </w:rPr>
        <w:t>الرضا</w:t>
      </w:r>
      <w:r w:rsidR="00EC2F51" w:rsidRPr="00EC2F51">
        <w:rPr>
          <w:rFonts w:cs="S ALAEM"/>
          <w:rtl/>
        </w:rPr>
        <w:t>7</w:t>
      </w:r>
      <w:r w:rsidRPr="000E4D41">
        <w:rPr>
          <w:rFonts w:hint="cs"/>
          <w:rtl/>
        </w:rPr>
        <w:t>قوموا</w:t>
      </w:r>
      <w:r w:rsidRPr="000E4D41">
        <w:rPr>
          <w:rtl/>
        </w:rPr>
        <w:t xml:space="preserve"> </w:t>
      </w:r>
      <w:r w:rsidRPr="000E4D41">
        <w:rPr>
          <w:rFonts w:hint="cs"/>
          <w:rtl/>
        </w:rPr>
        <w:t>تفرقوا</w:t>
      </w:r>
      <w:r w:rsidRPr="000E4D41">
        <w:rPr>
          <w:rtl/>
        </w:rPr>
        <w:t xml:space="preserve"> </w:t>
      </w:r>
      <w:r w:rsidRPr="000E4D41">
        <w:rPr>
          <w:rFonts w:hint="cs"/>
          <w:rtl/>
        </w:rPr>
        <w:t>فقمنا</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Pr>
          <w:rFonts w:hint="cs"/>
          <w:rtl/>
        </w:rPr>
        <w:t xml:space="preserve"> </w:t>
      </w:r>
      <w:r w:rsidRPr="000E4D41">
        <w:rPr>
          <w:rFonts w:hint="cs"/>
          <w:rtl/>
        </w:rPr>
        <w:t>فجاء</w:t>
      </w:r>
      <w:r w:rsidRPr="000E4D41">
        <w:rPr>
          <w:rtl/>
        </w:rPr>
        <w:t xml:space="preserve"> </w:t>
      </w:r>
      <w:r w:rsidRPr="000E4D41">
        <w:rPr>
          <w:rFonts w:hint="cs"/>
          <w:rtl/>
        </w:rPr>
        <w:t>المأمون</w:t>
      </w:r>
      <w:r w:rsidRPr="000E4D41">
        <w:rPr>
          <w:rtl/>
        </w:rPr>
        <w:t xml:space="preserve"> </w:t>
      </w:r>
      <w:r w:rsidRPr="000E4D41">
        <w:rPr>
          <w:rFonts w:hint="cs"/>
          <w:rtl/>
        </w:rPr>
        <w:t>ومعه</w:t>
      </w:r>
      <w:r w:rsidRPr="000E4D41">
        <w:rPr>
          <w:rtl/>
        </w:rPr>
        <w:t xml:space="preserve"> </w:t>
      </w:r>
      <w:r w:rsidRPr="000E4D41">
        <w:rPr>
          <w:rFonts w:hint="cs"/>
          <w:rtl/>
        </w:rPr>
        <w:t>كتاب</w:t>
      </w:r>
      <w:r w:rsidRPr="000E4D41">
        <w:rPr>
          <w:rtl/>
        </w:rPr>
        <w:t xml:space="preserve"> </w:t>
      </w:r>
      <w:r w:rsidRPr="000E4D41">
        <w:rPr>
          <w:rFonts w:hint="cs"/>
          <w:rtl/>
        </w:rPr>
        <w:t>طويل</w:t>
      </w:r>
      <w:r w:rsidRPr="000E4D41">
        <w:rPr>
          <w:rtl/>
        </w:rPr>
        <w:t xml:space="preserve"> </w:t>
      </w:r>
      <w:r w:rsidRPr="000E4D41">
        <w:rPr>
          <w:rFonts w:hint="cs"/>
          <w:rtl/>
        </w:rPr>
        <w:t>فأراد</w:t>
      </w:r>
      <w:r w:rsidRPr="000E4D41">
        <w:rPr>
          <w:rtl/>
        </w:rPr>
        <w:t xml:space="preserve"> </w:t>
      </w:r>
      <w:r w:rsidRPr="000E4D41">
        <w:rPr>
          <w:rFonts w:hint="cs"/>
          <w:rtl/>
        </w:rPr>
        <w:t>الرضا</w:t>
      </w:r>
      <w:r w:rsidR="00EC2F51" w:rsidRPr="00EC2F51">
        <w:rPr>
          <w:rFonts w:cs="S ALAEM"/>
          <w:rtl/>
        </w:rPr>
        <w:t>7</w:t>
      </w:r>
      <w:r w:rsidRPr="000E4D41">
        <w:rPr>
          <w:rFonts w:hint="cs"/>
          <w:rtl/>
        </w:rPr>
        <w:t>أن</w:t>
      </w:r>
      <w:r w:rsidRPr="000E4D41">
        <w:rPr>
          <w:rtl/>
        </w:rPr>
        <w:t xml:space="preserve"> </w:t>
      </w:r>
      <w:r w:rsidRPr="000E4D41">
        <w:rPr>
          <w:rFonts w:hint="cs"/>
          <w:rtl/>
        </w:rPr>
        <w:t>يقوم</w:t>
      </w:r>
      <w:r w:rsidRPr="000E4D41">
        <w:rPr>
          <w:rtl/>
        </w:rPr>
        <w:t xml:space="preserve"> </w:t>
      </w:r>
      <w:r w:rsidRPr="000E4D41">
        <w:rPr>
          <w:rFonts w:hint="cs"/>
          <w:rtl/>
        </w:rPr>
        <w:t>فأقسم</w:t>
      </w:r>
      <w:r w:rsidRPr="000E4D41">
        <w:rPr>
          <w:rtl/>
        </w:rPr>
        <w:t xml:space="preserve"> </w:t>
      </w:r>
      <w:r w:rsidRPr="000E4D41">
        <w:rPr>
          <w:rFonts w:hint="cs"/>
          <w:rtl/>
        </w:rPr>
        <w:t>عليه</w:t>
      </w:r>
      <w:r w:rsidRPr="000E4D41">
        <w:rPr>
          <w:rtl/>
        </w:rPr>
        <w:t xml:space="preserve"> </w:t>
      </w:r>
      <w:r w:rsidRPr="000E4D41">
        <w:rPr>
          <w:rFonts w:hint="cs"/>
          <w:rtl/>
        </w:rPr>
        <w:t>المأمون</w:t>
      </w:r>
      <w:r w:rsidRPr="000E4D41">
        <w:rPr>
          <w:rtl/>
        </w:rPr>
        <w:t xml:space="preserve"> </w:t>
      </w:r>
      <w:r w:rsidRPr="000E4D41">
        <w:rPr>
          <w:rFonts w:hint="cs"/>
          <w:rtl/>
        </w:rPr>
        <w:t>بحق</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ألا</w:t>
      </w:r>
      <w:r w:rsidRPr="000E4D41">
        <w:rPr>
          <w:rtl/>
        </w:rPr>
        <w:t xml:space="preserve"> </w:t>
      </w:r>
      <w:r w:rsidRPr="000E4D41">
        <w:rPr>
          <w:rFonts w:hint="cs"/>
          <w:rtl/>
        </w:rPr>
        <w:t>يقوم</w:t>
      </w:r>
      <w:r w:rsidRPr="000E4D41">
        <w:rPr>
          <w:rtl/>
        </w:rPr>
        <w:t xml:space="preserve"> </w:t>
      </w:r>
      <w:r w:rsidRPr="000E4D41">
        <w:rPr>
          <w:rFonts w:hint="cs"/>
          <w:rtl/>
        </w:rPr>
        <w:t>إليه</w:t>
      </w:r>
      <w:r w:rsidRPr="000E4D41">
        <w:rPr>
          <w:rtl/>
        </w:rPr>
        <w:t xml:space="preserve"> </w:t>
      </w:r>
      <w:r w:rsidRPr="000E4D41">
        <w:rPr>
          <w:rFonts w:hint="cs"/>
          <w:rtl/>
        </w:rPr>
        <w:t>ثم</w:t>
      </w:r>
      <w:r w:rsidRPr="000E4D41">
        <w:rPr>
          <w:rtl/>
        </w:rPr>
        <w:t xml:space="preserve"> </w:t>
      </w:r>
      <w:r w:rsidRPr="000E4D41">
        <w:rPr>
          <w:rFonts w:hint="cs"/>
          <w:rtl/>
        </w:rPr>
        <w:t>جاء</w:t>
      </w:r>
      <w:r w:rsidRPr="000E4D41">
        <w:rPr>
          <w:rtl/>
        </w:rPr>
        <w:t xml:space="preserve"> </w:t>
      </w:r>
      <w:r w:rsidRPr="000E4D41">
        <w:rPr>
          <w:rFonts w:hint="cs"/>
          <w:rtl/>
        </w:rPr>
        <w:t>حتى</w:t>
      </w:r>
      <w:r w:rsidRPr="000E4D41">
        <w:rPr>
          <w:rtl/>
        </w:rPr>
        <w:t xml:space="preserve"> </w:t>
      </w:r>
      <w:r w:rsidRPr="000E4D41">
        <w:rPr>
          <w:rFonts w:hint="cs"/>
          <w:rtl/>
        </w:rPr>
        <w:t>انكب</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وقبل</w:t>
      </w:r>
      <w:r w:rsidRPr="000E4D41">
        <w:rPr>
          <w:rtl/>
        </w:rPr>
        <w:t xml:space="preserve"> </w:t>
      </w:r>
      <w:r w:rsidRPr="000E4D41">
        <w:rPr>
          <w:rFonts w:hint="cs"/>
          <w:rtl/>
        </w:rPr>
        <w:t>وجهه</w:t>
      </w:r>
      <w:r w:rsidRPr="000E4D41">
        <w:rPr>
          <w:rtl/>
        </w:rPr>
        <w:t xml:space="preserve"> </w:t>
      </w:r>
      <w:r w:rsidRPr="000E4D41">
        <w:rPr>
          <w:rFonts w:hint="cs"/>
          <w:rtl/>
        </w:rPr>
        <w:t>وقعد</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على</w:t>
      </w:r>
      <w:r w:rsidRPr="000E4D41">
        <w:rPr>
          <w:rtl/>
        </w:rPr>
        <w:t xml:space="preserve"> </w:t>
      </w:r>
      <w:r w:rsidRPr="000E4D41">
        <w:rPr>
          <w:rFonts w:hint="cs"/>
          <w:rtl/>
        </w:rPr>
        <w:t>وسادة</w:t>
      </w:r>
      <w:r w:rsidRPr="000E4D41">
        <w:rPr>
          <w:rtl/>
        </w:rPr>
        <w:t xml:space="preserve"> </w:t>
      </w:r>
      <w:r w:rsidRPr="000E4D41">
        <w:rPr>
          <w:rFonts w:hint="cs"/>
          <w:rtl/>
        </w:rPr>
        <w:t>فقرأ</w:t>
      </w:r>
      <w:r w:rsidRPr="000E4D41">
        <w:rPr>
          <w:rtl/>
        </w:rPr>
        <w:t xml:space="preserve"> </w:t>
      </w:r>
      <w:r w:rsidRPr="000E4D41">
        <w:rPr>
          <w:rFonts w:hint="cs"/>
          <w:rtl/>
        </w:rPr>
        <w:t>ذلك</w:t>
      </w:r>
      <w:r w:rsidRPr="000E4D41">
        <w:rPr>
          <w:rtl/>
        </w:rPr>
        <w:t xml:space="preserve"> </w:t>
      </w:r>
      <w:r w:rsidRPr="000E4D41">
        <w:rPr>
          <w:rFonts w:hint="cs"/>
          <w:rtl/>
        </w:rPr>
        <w:t>الكتاب</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هو</w:t>
      </w:r>
      <w:r w:rsidRPr="000E4D41">
        <w:rPr>
          <w:rtl/>
        </w:rPr>
        <w:t xml:space="preserve"> </w:t>
      </w:r>
      <w:r w:rsidRPr="000E4D41">
        <w:rPr>
          <w:rFonts w:hint="cs"/>
          <w:rtl/>
        </w:rPr>
        <w:t>فتح</w:t>
      </w:r>
      <w:r w:rsidRPr="000E4D41">
        <w:rPr>
          <w:rtl/>
        </w:rPr>
        <w:t xml:space="preserve"> </w:t>
      </w:r>
      <w:r w:rsidRPr="000E4D41">
        <w:rPr>
          <w:rFonts w:hint="cs"/>
          <w:rtl/>
        </w:rPr>
        <w:t>لبعض</w:t>
      </w:r>
      <w:r w:rsidRPr="000E4D41">
        <w:rPr>
          <w:rtl/>
        </w:rPr>
        <w:t xml:space="preserve"> </w:t>
      </w:r>
      <w:r w:rsidRPr="000E4D41">
        <w:rPr>
          <w:rFonts w:hint="cs"/>
          <w:rtl/>
        </w:rPr>
        <w:t>قرى</w:t>
      </w:r>
      <w:r w:rsidRPr="000E4D41">
        <w:rPr>
          <w:rtl/>
        </w:rPr>
        <w:t xml:space="preserve"> </w:t>
      </w:r>
      <w:r w:rsidRPr="000E4D41">
        <w:rPr>
          <w:rFonts w:hint="cs"/>
          <w:rtl/>
        </w:rPr>
        <w:t>كابل</w:t>
      </w:r>
      <w:r w:rsidRPr="000E4D41">
        <w:rPr>
          <w:rtl/>
        </w:rPr>
        <w:t xml:space="preserve"> </w:t>
      </w:r>
      <w:r w:rsidRPr="000E4D41">
        <w:rPr>
          <w:rFonts w:hint="cs"/>
          <w:rtl/>
        </w:rPr>
        <w:t>فيه</w:t>
      </w:r>
      <w:r w:rsidRPr="000E4D41">
        <w:rPr>
          <w:rtl/>
        </w:rPr>
        <w:t xml:space="preserve"> </w:t>
      </w:r>
      <w:r w:rsidRPr="000E4D41">
        <w:rPr>
          <w:rFonts w:hint="cs"/>
          <w:rtl/>
        </w:rPr>
        <w:t>إنا</w:t>
      </w:r>
      <w:r w:rsidRPr="000E4D41">
        <w:rPr>
          <w:rtl/>
        </w:rPr>
        <w:t xml:space="preserve"> </w:t>
      </w:r>
      <w:r w:rsidRPr="000E4D41">
        <w:rPr>
          <w:rFonts w:hint="cs"/>
          <w:rtl/>
        </w:rPr>
        <w:t>فتحنا</w:t>
      </w:r>
      <w:r w:rsidRPr="000E4D41">
        <w:rPr>
          <w:rtl/>
        </w:rPr>
        <w:t xml:space="preserve"> </w:t>
      </w:r>
      <w:r w:rsidRPr="000E4D41">
        <w:rPr>
          <w:rFonts w:hint="cs"/>
          <w:rtl/>
        </w:rPr>
        <w:t>قرية</w:t>
      </w:r>
      <w:r w:rsidRPr="000E4D41">
        <w:rPr>
          <w:rtl/>
        </w:rPr>
        <w:t xml:space="preserve"> </w:t>
      </w:r>
      <w:r w:rsidRPr="000E4D41">
        <w:rPr>
          <w:rFonts w:hint="cs"/>
          <w:rtl/>
        </w:rPr>
        <w:t>كذا</w:t>
      </w:r>
      <w:r w:rsidRPr="000E4D41">
        <w:rPr>
          <w:rtl/>
        </w:rPr>
        <w:t xml:space="preserve"> </w:t>
      </w:r>
      <w:r w:rsidRPr="000E4D41">
        <w:rPr>
          <w:rFonts w:hint="cs"/>
          <w:rtl/>
        </w:rPr>
        <w:t>وكذا</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فرغ</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وسرك</w:t>
      </w:r>
      <w:r w:rsidRPr="000E4D41">
        <w:rPr>
          <w:rtl/>
        </w:rPr>
        <w:t xml:space="preserve"> </w:t>
      </w:r>
      <w:r w:rsidRPr="000E4D41">
        <w:rPr>
          <w:rFonts w:hint="cs"/>
          <w:rtl/>
        </w:rPr>
        <w:t>فتح</w:t>
      </w:r>
      <w:r w:rsidRPr="000E4D41">
        <w:rPr>
          <w:rtl/>
        </w:rPr>
        <w:t xml:space="preserve"> </w:t>
      </w:r>
      <w:r w:rsidRPr="000E4D41">
        <w:rPr>
          <w:rFonts w:hint="cs"/>
          <w:rtl/>
        </w:rPr>
        <w:t>قرية</w:t>
      </w:r>
      <w:r w:rsidRPr="000E4D41">
        <w:rPr>
          <w:rtl/>
        </w:rPr>
        <w:t xml:space="preserve"> </w:t>
      </w:r>
      <w:r w:rsidRPr="000E4D41">
        <w:rPr>
          <w:rFonts w:hint="cs"/>
          <w:rtl/>
        </w:rPr>
        <w:t>من</w:t>
      </w:r>
      <w:r w:rsidRPr="000E4D41">
        <w:rPr>
          <w:rtl/>
        </w:rPr>
        <w:t xml:space="preserve"> </w:t>
      </w:r>
      <w:r w:rsidRPr="000E4D41">
        <w:rPr>
          <w:rFonts w:hint="cs"/>
          <w:rtl/>
        </w:rPr>
        <w:t>قرى</w:t>
      </w:r>
      <w:r w:rsidRPr="000E4D41">
        <w:rPr>
          <w:rtl/>
        </w:rPr>
        <w:t xml:space="preserve"> </w:t>
      </w:r>
      <w:r w:rsidRPr="000E4D41">
        <w:rPr>
          <w:rFonts w:hint="cs"/>
          <w:rtl/>
        </w:rPr>
        <w:t>الشرك؟</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أوليس</w:t>
      </w:r>
      <w:r w:rsidRPr="000E4D41">
        <w:rPr>
          <w:rtl/>
        </w:rPr>
        <w:t xml:space="preserve"> </w:t>
      </w:r>
      <w:r w:rsidRPr="000E4D41">
        <w:rPr>
          <w:rFonts w:hint="cs"/>
          <w:rtl/>
        </w:rPr>
        <w:t>فيه</w:t>
      </w:r>
      <w:r w:rsidRPr="000E4D41">
        <w:rPr>
          <w:rtl/>
        </w:rPr>
        <w:t xml:space="preserve"> </w:t>
      </w:r>
      <w:r w:rsidRPr="000E4D41">
        <w:rPr>
          <w:rFonts w:hint="cs"/>
          <w:rtl/>
        </w:rPr>
        <w:t>سرور؟ 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إتق</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أمة</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وما</w:t>
      </w:r>
      <w:r w:rsidRPr="000E4D41">
        <w:rPr>
          <w:rtl/>
        </w:rPr>
        <w:t xml:space="preserve"> </w:t>
      </w:r>
      <w:r w:rsidRPr="000E4D41">
        <w:rPr>
          <w:rFonts w:hint="cs"/>
          <w:rtl/>
        </w:rPr>
        <w:t>ولاك</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وخصك</w:t>
      </w:r>
      <w:r w:rsidRPr="000E4D41">
        <w:rPr>
          <w:rtl/>
        </w:rPr>
        <w:t xml:space="preserve"> </w:t>
      </w:r>
      <w:r w:rsidRPr="000E4D41">
        <w:rPr>
          <w:rFonts w:hint="cs"/>
          <w:rtl/>
        </w:rPr>
        <w:t>به</w:t>
      </w:r>
      <w:r w:rsidRPr="000E4D41">
        <w:rPr>
          <w:rtl/>
        </w:rPr>
        <w:t xml:space="preserve"> </w:t>
      </w:r>
      <w:r w:rsidRPr="000E4D41">
        <w:rPr>
          <w:rFonts w:hint="cs"/>
          <w:rtl/>
        </w:rPr>
        <w:t>فإنك</w:t>
      </w:r>
      <w:r w:rsidRPr="000E4D41">
        <w:rPr>
          <w:rtl/>
        </w:rPr>
        <w:t xml:space="preserve"> </w:t>
      </w:r>
      <w:r w:rsidRPr="000E4D41">
        <w:rPr>
          <w:rFonts w:hint="cs"/>
          <w:rtl/>
        </w:rPr>
        <w:t>قد</w:t>
      </w:r>
      <w:r w:rsidRPr="000E4D41">
        <w:rPr>
          <w:rtl/>
        </w:rPr>
        <w:t xml:space="preserve"> </w:t>
      </w:r>
      <w:r w:rsidRPr="000E4D41">
        <w:rPr>
          <w:rFonts w:hint="cs"/>
          <w:rtl/>
        </w:rPr>
        <w:t>ضيعت</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وفوضت</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غيرك</w:t>
      </w:r>
      <w:r w:rsidRPr="000E4D41">
        <w:rPr>
          <w:rtl/>
        </w:rPr>
        <w:t xml:space="preserve"> </w:t>
      </w:r>
      <w:r w:rsidRPr="000E4D41">
        <w:rPr>
          <w:rFonts w:hint="cs"/>
          <w:rtl/>
        </w:rPr>
        <w:t>يحكم</w:t>
      </w:r>
      <w:r w:rsidRPr="000E4D41">
        <w:rPr>
          <w:rtl/>
        </w:rPr>
        <w:t xml:space="preserve"> </w:t>
      </w:r>
      <w:r w:rsidRPr="000E4D41">
        <w:rPr>
          <w:rFonts w:hint="cs"/>
          <w:rtl/>
        </w:rPr>
        <w:t>فيهم</w:t>
      </w:r>
      <w:r w:rsidRPr="000E4D41">
        <w:rPr>
          <w:rtl/>
        </w:rPr>
        <w:t xml:space="preserve"> </w:t>
      </w:r>
      <w:r w:rsidRPr="000E4D41">
        <w:rPr>
          <w:rFonts w:hint="cs"/>
          <w:rtl/>
        </w:rPr>
        <w:t>بغير</w:t>
      </w:r>
      <w:r w:rsidRPr="000E4D41">
        <w:rPr>
          <w:rtl/>
        </w:rPr>
        <w:t xml:space="preserve"> </w:t>
      </w:r>
      <w:r w:rsidRPr="000E4D41">
        <w:rPr>
          <w:rFonts w:hint="cs"/>
          <w:rtl/>
        </w:rPr>
        <w:t>حكم</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وقعدت</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البلاد</w:t>
      </w:r>
      <w:r w:rsidRPr="000E4D41">
        <w:rPr>
          <w:rtl/>
        </w:rPr>
        <w:t xml:space="preserve"> </w:t>
      </w:r>
      <w:r w:rsidRPr="000E4D41">
        <w:rPr>
          <w:rFonts w:hint="cs"/>
          <w:rtl/>
        </w:rPr>
        <w:t>وتركت</w:t>
      </w:r>
      <w:r w:rsidRPr="000E4D41">
        <w:rPr>
          <w:rtl/>
        </w:rPr>
        <w:t xml:space="preserve"> </w:t>
      </w:r>
      <w:r w:rsidRPr="000E4D41">
        <w:rPr>
          <w:rFonts w:hint="cs"/>
          <w:rtl/>
        </w:rPr>
        <w:t>بيت</w:t>
      </w:r>
      <w:r w:rsidRPr="000E4D41">
        <w:rPr>
          <w:rtl/>
        </w:rPr>
        <w:t xml:space="preserve"> </w:t>
      </w:r>
      <w:r w:rsidRPr="000E4D41">
        <w:rPr>
          <w:rFonts w:hint="cs"/>
          <w:rtl/>
        </w:rPr>
        <w:t>الهجرة</w:t>
      </w:r>
      <w:r w:rsidRPr="000E4D41">
        <w:rPr>
          <w:rtl/>
        </w:rPr>
        <w:t xml:space="preserve"> </w:t>
      </w:r>
      <w:r w:rsidRPr="000E4D41">
        <w:rPr>
          <w:rFonts w:hint="cs"/>
          <w:rtl/>
        </w:rPr>
        <w:t>ومهبط</w:t>
      </w:r>
      <w:r w:rsidRPr="000E4D41">
        <w:rPr>
          <w:rtl/>
        </w:rPr>
        <w:t xml:space="preserve"> </w:t>
      </w:r>
      <w:r w:rsidRPr="000E4D41">
        <w:rPr>
          <w:rFonts w:hint="cs"/>
          <w:rtl/>
        </w:rPr>
        <w:t>الوحي</w:t>
      </w:r>
      <w:r w:rsidR="00364140" w:rsidRPr="00364140">
        <w:rPr>
          <w:rFonts w:hint="cs"/>
          <w:rtl/>
        </w:rPr>
        <w:t>،</w:t>
      </w:r>
      <w:r w:rsidRPr="000E4D41">
        <w:rPr>
          <w:rFonts w:hint="cs"/>
          <w:rtl/>
        </w:rPr>
        <w:t xml:space="preserve"> وإن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يُظلمون</w:t>
      </w:r>
      <w:r w:rsidRPr="000E4D41">
        <w:rPr>
          <w:rtl/>
        </w:rPr>
        <w:t xml:space="preserve"> </w:t>
      </w:r>
      <w:r w:rsidRPr="000E4D41">
        <w:rPr>
          <w:rFonts w:hint="cs"/>
          <w:rtl/>
        </w:rPr>
        <w:t>دونك</w:t>
      </w:r>
      <w:r w:rsidRPr="000E4D41">
        <w:rPr>
          <w:rtl/>
        </w:rPr>
        <w:t xml:space="preserve"> </w:t>
      </w:r>
      <w:r w:rsidRPr="000E4D41">
        <w:rPr>
          <w:rFonts w:hint="cs"/>
          <w:rtl/>
        </w:rPr>
        <w:t>ولا</w:t>
      </w:r>
      <w:r w:rsidRPr="000E4D41">
        <w:rPr>
          <w:rtl/>
        </w:rPr>
        <w:t xml:space="preserve"> </w:t>
      </w:r>
      <w:r w:rsidRPr="000E4D41">
        <w:rPr>
          <w:rFonts w:hint="cs"/>
          <w:rtl/>
        </w:rPr>
        <w:t>يُرقب</w:t>
      </w:r>
      <w:r w:rsidRPr="000E4D41">
        <w:rPr>
          <w:rtl/>
        </w:rPr>
        <w:t xml:space="preserve"> </w:t>
      </w:r>
      <w:r w:rsidRPr="000E4D41">
        <w:rPr>
          <w:rFonts w:hint="cs"/>
          <w:rtl/>
        </w:rPr>
        <w:t>في</w:t>
      </w:r>
      <w:r w:rsidRPr="000E4D41">
        <w:rPr>
          <w:rtl/>
        </w:rPr>
        <w:t xml:space="preserve"> </w:t>
      </w:r>
      <w:r w:rsidRPr="000E4D41">
        <w:rPr>
          <w:rFonts w:hint="cs"/>
          <w:rtl/>
        </w:rPr>
        <w:t>مؤمن</w:t>
      </w:r>
      <w:r w:rsidRPr="000E4D41">
        <w:rPr>
          <w:rtl/>
        </w:rPr>
        <w:t xml:space="preserve"> </w:t>
      </w:r>
      <w:r w:rsidRPr="000E4D41">
        <w:rPr>
          <w:rFonts w:hint="cs"/>
          <w:rtl/>
        </w:rPr>
        <w:t>ولا</w:t>
      </w:r>
      <w:r w:rsidRPr="000E4D41">
        <w:rPr>
          <w:rtl/>
        </w:rPr>
        <w:t xml:space="preserve"> </w:t>
      </w:r>
      <w:r w:rsidRPr="000E4D41">
        <w:rPr>
          <w:rFonts w:hint="cs"/>
          <w:rtl/>
        </w:rPr>
        <w:t>ذمة</w:t>
      </w:r>
      <w:r w:rsidR="003B5324">
        <w:rPr>
          <w:rFonts w:ascii="Cambria" w:hAnsi="Cambria" w:cs="Cambria" w:hint="cs"/>
          <w:rtl/>
        </w:rPr>
        <w:t> </w:t>
      </w:r>
      <w:r w:rsidR="00364140" w:rsidRPr="00364140">
        <w:rPr>
          <w:rtl/>
        </w:rPr>
        <w:t>،</w:t>
      </w:r>
      <w:r w:rsidRPr="000E4D41">
        <w:rPr>
          <w:rFonts w:hint="cs"/>
          <w:rtl/>
        </w:rPr>
        <w:t xml:space="preserve"> ويأتي</w:t>
      </w:r>
      <w:r w:rsidRPr="000E4D41">
        <w:rPr>
          <w:rtl/>
        </w:rPr>
        <w:t xml:space="preserve"> </w:t>
      </w:r>
      <w:r w:rsidRPr="000E4D41">
        <w:rPr>
          <w:rFonts w:hint="cs"/>
          <w:rtl/>
        </w:rPr>
        <w:t>على</w:t>
      </w:r>
      <w:r w:rsidRPr="000E4D41">
        <w:rPr>
          <w:rtl/>
        </w:rPr>
        <w:t xml:space="preserve"> </w:t>
      </w:r>
      <w:r w:rsidRPr="000E4D41">
        <w:rPr>
          <w:rFonts w:hint="cs"/>
          <w:rtl/>
        </w:rPr>
        <w:t>المظلوم</w:t>
      </w:r>
      <w:r w:rsidRPr="000E4D41">
        <w:rPr>
          <w:rtl/>
        </w:rPr>
        <w:t xml:space="preserve"> </w:t>
      </w:r>
      <w:r w:rsidRPr="000E4D41">
        <w:rPr>
          <w:rFonts w:hint="cs"/>
          <w:rtl/>
        </w:rPr>
        <w:t>دهر</w:t>
      </w:r>
      <w:r w:rsidRPr="000E4D41">
        <w:rPr>
          <w:rtl/>
        </w:rPr>
        <w:t xml:space="preserve"> </w:t>
      </w:r>
      <w:r w:rsidRPr="000E4D41">
        <w:rPr>
          <w:rFonts w:hint="cs"/>
          <w:rtl/>
        </w:rPr>
        <w:t>يتعب</w:t>
      </w:r>
      <w:r w:rsidRPr="000E4D41">
        <w:rPr>
          <w:rtl/>
        </w:rPr>
        <w:t xml:space="preserve"> </w:t>
      </w:r>
      <w:r w:rsidRPr="000E4D41">
        <w:rPr>
          <w:rFonts w:hint="cs"/>
          <w:rtl/>
        </w:rPr>
        <w:t>فيه</w:t>
      </w:r>
      <w:r w:rsidRPr="000E4D41">
        <w:rPr>
          <w:rtl/>
        </w:rPr>
        <w:t xml:space="preserve"> </w:t>
      </w:r>
      <w:r w:rsidRPr="000E4D41">
        <w:rPr>
          <w:rFonts w:hint="cs"/>
          <w:rtl/>
        </w:rPr>
        <w:t>نفسه</w:t>
      </w:r>
      <w:r w:rsidRPr="000E4D41">
        <w:rPr>
          <w:rtl/>
        </w:rPr>
        <w:t xml:space="preserve"> </w:t>
      </w:r>
      <w:r w:rsidRPr="000E4D41">
        <w:rPr>
          <w:rFonts w:hint="cs"/>
          <w:rtl/>
        </w:rPr>
        <w:t>ويعجز</w:t>
      </w:r>
      <w:r w:rsidRPr="000E4D41">
        <w:rPr>
          <w:rtl/>
        </w:rPr>
        <w:t xml:space="preserve"> </w:t>
      </w:r>
      <w:r w:rsidRPr="000E4D41">
        <w:rPr>
          <w:rFonts w:hint="cs"/>
          <w:rtl/>
        </w:rPr>
        <w:t>عن</w:t>
      </w:r>
      <w:r w:rsidRPr="000E4D41">
        <w:rPr>
          <w:rtl/>
        </w:rPr>
        <w:t xml:space="preserve"> </w:t>
      </w:r>
      <w:r w:rsidRPr="000E4D41">
        <w:rPr>
          <w:rFonts w:hint="cs"/>
          <w:rtl/>
        </w:rPr>
        <w:t>نفقته</w:t>
      </w:r>
      <w:r w:rsidRPr="000E4D41">
        <w:rPr>
          <w:rtl/>
        </w:rPr>
        <w:t xml:space="preserve"> </w:t>
      </w:r>
      <w:r w:rsidRPr="000E4D41">
        <w:rPr>
          <w:rFonts w:hint="cs"/>
          <w:rtl/>
        </w:rPr>
        <w:t>ولا</w:t>
      </w:r>
      <w:r w:rsidRPr="000E4D41">
        <w:rPr>
          <w:rtl/>
        </w:rPr>
        <w:t xml:space="preserve"> </w:t>
      </w:r>
      <w:r w:rsidRPr="000E4D41">
        <w:rPr>
          <w:rFonts w:hint="cs"/>
          <w:rtl/>
        </w:rPr>
        <w:t>يجد</w:t>
      </w:r>
      <w:r w:rsidRPr="000E4D41">
        <w:rPr>
          <w:rtl/>
        </w:rPr>
        <w:t xml:space="preserve"> </w:t>
      </w:r>
      <w:r w:rsidRPr="000E4D41">
        <w:rPr>
          <w:rFonts w:hint="cs"/>
          <w:rtl/>
        </w:rPr>
        <w:t>من</w:t>
      </w:r>
      <w:r w:rsidRPr="000E4D41">
        <w:rPr>
          <w:rtl/>
        </w:rPr>
        <w:t xml:space="preserve"> </w:t>
      </w:r>
      <w:r w:rsidRPr="000E4D41">
        <w:rPr>
          <w:rFonts w:hint="cs"/>
          <w:rtl/>
        </w:rPr>
        <w:t>يشكو</w:t>
      </w:r>
      <w:r w:rsidRPr="000E4D41">
        <w:rPr>
          <w:rtl/>
        </w:rPr>
        <w:t xml:space="preserve"> </w:t>
      </w:r>
      <w:r w:rsidRPr="000E4D41">
        <w:rPr>
          <w:rFonts w:hint="cs"/>
          <w:rtl/>
        </w:rPr>
        <w:t>إليه</w:t>
      </w:r>
      <w:r w:rsidRPr="000E4D41">
        <w:rPr>
          <w:rtl/>
        </w:rPr>
        <w:t xml:space="preserve"> </w:t>
      </w:r>
      <w:r w:rsidRPr="000E4D41">
        <w:rPr>
          <w:rFonts w:hint="cs"/>
          <w:rtl/>
        </w:rPr>
        <w:t>حاله</w:t>
      </w:r>
      <w:r w:rsidRPr="000E4D41">
        <w:rPr>
          <w:rtl/>
        </w:rPr>
        <w:t xml:space="preserve"> </w:t>
      </w:r>
      <w:r w:rsidRPr="000E4D41">
        <w:rPr>
          <w:rFonts w:hint="cs"/>
          <w:rtl/>
        </w:rPr>
        <w:t>ولا</w:t>
      </w:r>
      <w:r w:rsidRPr="000E4D41">
        <w:rPr>
          <w:rtl/>
        </w:rPr>
        <w:t xml:space="preserve"> </w:t>
      </w:r>
      <w:r w:rsidRPr="000E4D41">
        <w:rPr>
          <w:rFonts w:hint="cs"/>
          <w:rtl/>
        </w:rPr>
        <w:t>يصل</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Fonts w:hint="cs"/>
          <w:rtl/>
        </w:rPr>
        <w:t xml:space="preserve"> فاتق</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في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Pr="000E4D41">
        <w:rPr>
          <w:rtl/>
        </w:rPr>
        <w:t xml:space="preserve"> </w:t>
      </w:r>
      <w:r w:rsidRPr="000E4D41">
        <w:rPr>
          <w:rFonts w:hint="cs"/>
          <w:rtl/>
        </w:rPr>
        <w:t>وارجع</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النبوة</w:t>
      </w:r>
      <w:r w:rsidRPr="000E4D41">
        <w:rPr>
          <w:rtl/>
        </w:rPr>
        <w:t xml:space="preserve"> </w:t>
      </w:r>
      <w:r w:rsidRPr="000E4D41">
        <w:rPr>
          <w:rFonts w:hint="cs"/>
          <w:rtl/>
        </w:rPr>
        <w:t>ومعدن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أما</w:t>
      </w:r>
      <w:r w:rsidRPr="000E4D41">
        <w:rPr>
          <w:rtl/>
        </w:rPr>
        <w:t xml:space="preserve"> </w:t>
      </w:r>
      <w:r w:rsidRPr="000E4D41">
        <w:rPr>
          <w:rFonts w:hint="cs"/>
          <w:rtl/>
        </w:rPr>
        <w:t>علمت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والي</w:t>
      </w:r>
      <w:r w:rsidRPr="000E4D41">
        <w:rPr>
          <w:rtl/>
        </w:rPr>
        <w:t xml:space="preserve"> </w:t>
      </w:r>
      <w:r w:rsidRPr="000E4D41">
        <w:rPr>
          <w:rFonts w:hint="cs"/>
          <w:rtl/>
        </w:rPr>
        <w:t>المسلمين</w:t>
      </w:r>
      <w:r w:rsidRPr="000E4D41">
        <w:rPr>
          <w:rtl/>
        </w:rPr>
        <w:t xml:space="preserve"> </w:t>
      </w:r>
      <w:r w:rsidRPr="000E4D41">
        <w:rPr>
          <w:rFonts w:hint="cs"/>
          <w:rtl/>
        </w:rPr>
        <w:t>مثل</w:t>
      </w:r>
      <w:r w:rsidRPr="000E4D41">
        <w:rPr>
          <w:rtl/>
        </w:rPr>
        <w:t xml:space="preserve"> </w:t>
      </w:r>
      <w:r w:rsidRPr="000E4D41">
        <w:rPr>
          <w:rFonts w:hint="cs"/>
          <w:rtl/>
        </w:rPr>
        <w:t>العمود</w:t>
      </w:r>
      <w:r w:rsidRPr="000E4D41">
        <w:rPr>
          <w:rtl/>
        </w:rPr>
        <w:t xml:space="preserve"> </w:t>
      </w:r>
      <w:r w:rsidRPr="000E4D41">
        <w:rPr>
          <w:rFonts w:hint="cs"/>
          <w:rtl/>
        </w:rPr>
        <w:t>وسط</w:t>
      </w:r>
      <w:r w:rsidRPr="000E4D41">
        <w:rPr>
          <w:rtl/>
        </w:rPr>
        <w:t xml:space="preserve"> </w:t>
      </w:r>
      <w:r w:rsidRPr="000E4D41">
        <w:rPr>
          <w:rFonts w:hint="cs"/>
          <w:rtl/>
        </w:rPr>
        <w:t>الفسطاط</w:t>
      </w:r>
      <w:r w:rsidRPr="000E4D41">
        <w:rPr>
          <w:rtl/>
        </w:rPr>
        <w:t xml:space="preserve"> </w:t>
      </w:r>
      <w:r w:rsidRPr="000E4D41">
        <w:rPr>
          <w:rFonts w:hint="cs"/>
          <w:rtl/>
        </w:rPr>
        <w:t>من</w:t>
      </w:r>
      <w:r w:rsidRPr="000E4D41">
        <w:rPr>
          <w:rtl/>
        </w:rPr>
        <w:t xml:space="preserve"> </w:t>
      </w:r>
      <w:r w:rsidRPr="000E4D41">
        <w:rPr>
          <w:rFonts w:hint="cs"/>
          <w:rtl/>
        </w:rPr>
        <w:t>أراده</w:t>
      </w:r>
      <w:r w:rsidRPr="000E4D41">
        <w:rPr>
          <w:rtl/>
        </w:rPr>
        <w:t xml:space="preserve"> </w:t>
      </w:r>
      <w:r w:rsidRPr="000E4D41">
        <w:rPr>
          <w:rFonts w:hint="cs"/>
          <w:rtl/>
        </w:rPr>
        <w:t>أخذه</w:t>
      </w:r>
      <w:r w:rsidR="00D055FA">
        <w:rPr>
          <w:rFonts w:hint="cs"/>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فما</w:t>
      </w:r>
      <w:r w:rsidRPr="000E4D41">
        <w:rPr>
          <w:rtl/>
        </w:rPr>
        <w:t xml:space="preserve"> </w:t>
      </w:r>
      <w:r w:rsidRPr="000E4D41">
        <w:rPr>
          <w:rFonts w:hint="cs"/>
          <w:rtl/>
        </w:rPr>
        <w:t>ترى؟</w:t>
      </w:r>
      <w:r w:rsidRPr="000E4D41">
        <w:rPr>
          <w:rtl/>
        </w:rPr>
        <w:t xml:space="preserve"> </w:t>
      </w:r>
      <w:r w:rsidRPr="000E4D41">
        <w:rPr>
          <w:rFonts w:hint="cs"/>
          <w:rtl/>
        </w:rPr>
        <w:t>قال:</w:t>
      </w:r>
      <w:r w:rsidRPr="000E4D41">
        <w:rPr>
          <w:rtl/>
        </w:rPr>
        <w:t xml:space="preserve"> </w:t>
      </w:r>
      <w:r w:rsidRPr="000E4D41">
        <w:rPr>
          <w:rFonts w:hint="cs"/>
          <w:rtl/>
        </w:rPr>
        <w:t>أرى</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البلاد</w:t>
      </w:r>
      <w:r w:rsidRPr="000E4D41">
        <w:rPr>
          <w:rtl/>
        </w:rPr>
        <w:t xml:space="preserve"> </w:t>
      </w:r>
      <w:r w:rsidRPr="000E4D41">
        <w:rPr>
          <w:rFonts w:hint="cs"/>
          <w:rtl/>
        </w:rPr>
        <w:t>وتتحول</w:t>
      </w:r>
      <w:r w:rsidRPr="000E4D41">
        <w:rPr>
          <w:rtl/>
        </w:rPr>
        <w:t xml:space="preserve"> </w:t>
      </w:r>
      <w:r w:rsidRPr="000E4D41">
        <w:rPr>
          <w:rFonts w:hint="cs"/>
          <w:rtl/>
        </w:rPr>
        <w:t>إلى</w:t>
      </w:r>
      <w:r w:rsidRPr="000E4D41">
        <w:rPr>
          <w:rtl/>
        </w:rPr>
        <w:t xml:space="preserve"> </w:t>
      </w:r>
      <w:r w:rsidRPr="000E4D41">
        <w:rPr>
          <w:rFonts w:hint="cs"/>
          <w:rtl/>
        </w:rPr>
        <w:t>موضع</w:t>
      </w:r>
      <w:r w:rsidRPr="000E4D41">
        <w:rPr>
          <w:rtl/>
        </w:rPr>
        <w:t xml:space="preserve"> </w:t>
      </w:r>
      <w:r w:rsidRPr="000E4D41">
        <w:rPr>
          <w:rFonts w:hint="cs"/>
          <w:rtl/>
        </w:rPr>
        <w:t>آبائك</w:t>
      </w:r>
      <w:r w:rsidRPr="000E4D41">
        <w:rPr>
          <w:rtl/>
        </w:rPr>
        <w:t xml:space="preserve"> </w:t>
      </w:r>
      <w:r w:rsidRPr="000E4D41">
        <w:rPr>
          <w:rFonts w:hint="cs"/>
          <w:rtl/>
        </w:rPr>
        <w:t>وأجدادك</w:t>
      </w:r>
      <w:r w:rsidR="003B5324">
        <w:rPr>
          <w:rFonts w:ascii="Cambria" w:hAnsi="Cambria" w:cs="Cambria" w:hint="cs"/>
          <w:rtl/>
        </w:rPr>
        <w:t> </w:t>
      </w:r>
      <w:r w:rsidR="00364140" w:rsidRPr="00364140">
        <w:rPr>
          <w:rtl/>
        </w:rPr>
        <w:t>،</w:t>
      </w:r>
      <w:r>
        <w:rPr>
          <w:rFonts w:hint="cs"/>
          <w:rtl/>
        </w:rPr>
        <w:t xml:space="preserve"> </w:t>
      </w:r>
      <w:r w:rsidRPr="000E4D41">
        <w:rPr>
          <w:rFonts w:hint="cs"/>
          <w:rtl/>
        </w:rPr>
        <w:t>وتنظر</w:t>
      </w:r>
      <w:r w:rsidRPr="000E4D41">
        <w:rPr>
          <w:rtl/>
        </w:rPr>
        <w:t xml:space="preserve"> </w:t>
      </w:r>
      <w:r w:rsidRPr="000E4D41">
        <w:rPr>
          <w:rFonts w:hint="cs"/>
          <w:rtl/>
        </w:rPr>
        <w:t>في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Pr="000E4D41">
        <w:rPr>
          <w:rtl/>
        </w:rPr>
        <w:t xml:space="preserve"> </w:t>
      </w:r>
      <w:r w:rsidRPr="000E4D41">
        <w:rPr>
          <w:rFonts w:hint="cs"/>
          <w:rtl/>
        </w:rPr>
        <w:t>ولا</w:t>
      </w:r>
      <w:r w:rsidRPr="000E4D41">
        <w:rPr>
          <w:rtl/>
        </w:rPr>
        <w:t xml:space="preserve"> </w:t>
      </w:r>
      <w:r w:rsidRPr="000E4D41">
        <w:rPr>
          <w:rFonts w:hint="cs"/>
          <w:rtl/>
        </w:rPr>
        <w:t>تكلهم</w:t>
      </w:r>
      <w:r w:rsidRPr="000E4D41">
        <w:rPr>
          <w:rtl/>
        </w:rPr>
        <w:t xml:space="preserve"> </w:t>
      </w:r>
      <w:r w:rsidRPr="000E4D41">
        <w:rPr>
          <w:rFonts w:hint="cs"/>
          <w:rtl/>
        </w:rPr>
        <w:t>إلى</w:t>
      </w:r>
      <w:r w:rsidRPr="000E4D41">
        <w:rPr>
          <w:rtl/>
        </w:rPr>
        <w:t xml:space="preserve"> </w:t>
      </w:r>
      <w:r w:rsidRPr="000E4D41">
        <w:rPr>
          <w:rFonts w:hint="cs"/>
          <w:rtl/>
        </w:rPr>
        <w:t>غيرك</w:t>
      </w:r>
      <w:r w:rsidRPr="000E4D41">
        <w:rPr>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سائلك</w:t>
      </w:r>
      <w:r w:rsidRPr="000E4D41">
        <w:rPr>
          <w:rtl/>
        </w:rPr>
        <w:t xml:space="preserve"> </w:t>
      </w:r>
      <w:r w:rsidRPr="000E4D41">
        <w:rPr>
          <w:rFonts w:hint="cs"/>
          <w:rtl/>
        </w:rPr>
        <w:t>عما</w:t>
      </w:r>
      <w:r w:rsidRPr="000E4D41">
        <w:rPr>
          <w:rtl/>
        </w:rPr>
        <w:t xml:space="preserve"> </w:t>
      </w:r>
      <w:r w:rsidRPr="000E4D41">
        <w:rPr>
          <w:rFonts w:hint="cs"/>
          <w:rtl/>
        </w:rPr>
        <w:t>ولاك</w:t>
      </w:r>
      <w:r w:rsidRPr="000E4D41">
        <w:rPr>
          <w:rtl/>
        </w:rPr>
        <w:t xml:space="preserve"> </w:t>
      </w:r>
      <w:r w:rsidRPr="000E4D41">
        <w:rPr>
          <w:rFonts w:hint="cs"/>
          <w:rtl/>
        </w:rPr>
        <w:t>.</w:t>
      </w:r>
    </w:p>
    <w:p w14:paraId="106D03C0" w14:textId="77777777" w:rsidR="002466CD" w:rsidRDefault="002466CD" w:rsidP="00672310">
      <w:pPr>
        <w:rPr>
          <w:rtl/>
        </w:rPr>
      </w:pPr>
      <w:r w:rsidRPr="000E4D41">
        <w:rPr>
          <w:rFonts w:hint="cs"/>
          <w:rtl/>
        </w:rPr>
        <w:t>فقام</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نعم</w:t>
      </w:r>
      <w:r w:rsidRPr="000E4D41">
        <w:rPr>
          <w:rtl/>
        </w:rPr>
        <w:t xml:space="preserve"> </w:t>
      </w:r>
      <w:r w:rsidRPr="000E4D41">
        <w:rPr>
          <w:rFonts w:hint="cs"/>
          <w:rtl/>
        </w:rPr>
        <w:t>ما</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 xml:space="preserve">سيدي </w:t>
      </w:r>
      <w:r w:rsidRPr="000E4D41">
        <w:rPr>
          <w:rtl/>
        </w:rPr>
        <w:t xml:space="preserve">! </w:t>
      </w:r>
      <w:r w:rsidRPr="000E4D41">
        <w:rPr>
          <w:rFonts w:hint="cs"/>
          <w:rtl/>
        </w:rPr>
        <w:t>هذا</w:t>
      </w:r>
      <w:r w:rsidRPr="000E4D41">
        <w:rPr>
          <w:rtl/>
        </w:rPr>
        <w:t xml:space="preserve"> </w:t>
      </w:r>
      <w:r w:rsidRPr="000E4D41">
        <w:rPr>
          <w:rFonts w:hint="cs"/>
          <w:rtl/>
        </w:rPr>
        <w:t>هو</w:t>
      </w:r>
      <w:r w:rsidRPr="000E4D41">
        <w:rPr>
          <w:rtl/>
        </w:rPr>
        <w:t xml:space="preserve"> </w:t>
      </w:r>
      <w:r w:rsidRPr="000E4D41">
        <w:rPr>
          <w:rFonts w:hint="cs"/>
          <w:rtl/>
        </w:rPr>
        <w:t>الرأي</w:t>
      </w:r>
      <w:r w:rsidRPr="000E4D41">
        <w:rPr>
          <w:rtl/>
        </w:rPr>
        <w:t xml:space="preserve"> </w:t>
      </w:r>
      <w:r>
        <w:rPr>
          <w:rFonts w:hint="cs"/>
          <w:rtl/>
        </w:rPr>
        <w:t>.</w:t>
      </w:r>
    </w:p>
    <w:p w14:paraId="41358A9B" w14:textId="4A7D2663" w:rsidR="002466CD" w:rsidRPr="000E4D41" w:rsidRDefault="002466CD" w:rsidP="00672310">
      <w:pPr>
        <w:rPr>
          <w:rtl/>
        </w:rPr>
      </w:pPr>
      <w:r w:rsidRPr="000E4D41">
        <w:rPr>
          <w:rFonts w:hint="cs"/>
          <w:rtl/>
        </w:rPr>
        <w:t>فخرج</w:t>
      </w:r>
      <w:r w:rsidRPr="000E4D41">
        <w:rPr>
          <w:rtl/>
        </w:rPr>
        <w:t xml:space="preserve"> </w:t>
      </w:r>
      <w:r w:rsidRPr="000E4D41">
        <w:rPr>
          <w:rFonts w:hint="cs"/>
          <w:rtl/>
        </w:rPr>
        <w:t>وأمر</w:t>
      </w:r>
      <w:r w:rsidRPr="000E4D41">
        <w:rPr>
          <w:rtl/>
        </w:rPr>
        <w:t xml:space="preserve"> </w:t>
      </w:r>
      <w:r w:rsidRPr="000E4D41">
        <w:rPr>
          <w:rFonts w:hint="cs"/>
          <w:rtl/>
        </w:rPr>
        <w:t>أن</w:t>
      </w:r>
      <w:r w:rsidRPr="000E4D41">
        <w:rPr>
          <w:rtl/>
        </w:rPr>
        <w:t xml:space="preserve"> </w:t>
      </w:r>
      <w:r w:rsidRPr="000E4D41">
        <w:rPr>
          <w:rFonts w:hint="cs"/>
          <w:rtl/>
        </w:rPr>
        <w:t>تقدم</w:t>
      </w:r>
      <w:r w:rsidRPr="000E4D41">
        <w:rPr>
          <w:rtl/>
        </w:rPr>
        <w:t xml:space="preserve"> </w:t>
      </w:r>
      <w:r w:rsidRPr="000E4D41">
        <w:rPr>
          <w:rFonts w:hint="cs"/>
          <w:rtl/>
        </w:rPr>
        <w:t xml:space="preserve">النوائب </w:t>
      </w:r>
      <w:r w:rsidRPr="00CE0AA1">
        <w:rPr>
          <w:rStyle w:val="Heading7Char"/>
          <w:rFonts w:hint="cs"/>
          <w:rtl/>
        </w:rPr>
        <w:t>(وسائل السفر)</w:t>
      </w:r>
      <w:r w:rsidRPr="000E4D41">
        <w:rPr>
          <w:rFonts w:hint="cs"/>
          <w:rtl/>
        </w:rPr>
        <w:t xml:space="preserve"> وبلغ</w:t>
      </w:r>
      <w:r w:rsidRPr="000E4D41">
        <w:rPr>
          <w:rtl/>
        </w:rPr>
        <w:t xml:space="preserve"> </w:t>
      </w:r>
      <w:r w:rsidRPr="000E4D41">
        <w:rPr>
          <w:rFonts w:hint="cs"/>
          <w:rtl/>
        </w:rPr>
        <w:t>ذلك</w:t>
      </w:r>
      <w:r w:rsidRPr="000E4D41">
        <w:rPr>
          <w:rtl/>
        </w:rPr>
        <w:t xml:space="preserve"> </w:t>
      </w:r>
      <w:r w:rsidRPr="000E4D41">
        <w:rPr>
          <w:rFonts w:hint="cs"/>
          <w:rtl/>
        </w:rPr>
        <w:t>ذا</w:t>
      </w:r>
      <w:r w:rsidRPr="000E4D41">
        <w:rPr>
          <w:rtl/>
        </w:rPr>
        <w:t xml:space="preserve"> </w:t>
      </w:r>
      <w:r w:rsidRPr="000E4D41">
        <w:rPr>
          <w:rFonts w:hint="cs"/>
          <w:rtl/>
        </w:rPr>
        <w:t>الرياستين</w:t>
      </w:r>
      <w:r w:rsidRPr="000E4D41">
        <w:rPr>
          <w:rtl/>
        </w:rPr>
        <w:t xml:space="preserve"> </w:t>
      </w:r>
      <w:r w:rsidRPr="000E4D41">
        <w:rPr>
          <w:rFonts w:hint="cs"/>
          <w:rtl/>
        </w:rPr>
        <w:t>فغمه</w:t>
      </w:r>
      <w:r w:rsidRPr="000E4D41">
        <w:rPr>
          <w:rtl/>
        </w:rPr>
        <w:t xml:space="preserve"> </w:t>
      </w:r>
      <w:r w:rsidRPr="000E4D41">
        <w:rPr>
          <w:rFonts w:hint="cs"/>
          <w:rtl/>
        </w:rPr>
        <w:t>غماً</w:t>
      </w:r>
      <w:r w:rsidRPr="000E4D41">
        <w:rPr>
          <w:rtl/>
        </w:rPr>
        <w:t xml:space="preserve"> </w:t>
      </w:r>
      <w:r w:rsidRPr="000E4D41">
        <w:rPr>
          <w:rFonts w:hint="cs"/>
          <w:rtl/>
        </w:rPr>
        <w:t>شديداً</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غلب</w:t>
      </w:r>
      <w:r w:rsidRPr="000E4D41">
        <w:rPr>
          <w:rtl/>
        </w:rPr>
        <w:t xml:space="preserve"> </w:t>
      </w:r>
      <w:r w:rsidRPr="000E4D41">
        <w:rPr>
          <w:rFonts w:hint="cs"/>
          <w:rtl/>
        </w:rPr>
        <w:t>على</w:t>
      </w:r>
      <w:r w:rsidRPr="000E4D41">
        <w:rPr>
          <w:rtl/>
        </w:rPr>
        <w:t xml:space="preserve"> </w:t>
      </w:r>
      <w:r w:rsidRPr="000E4D41">
        <w:rPr>
          <w:rFonts w:hint="cs"/>
          <w:rtl/>
        </w:rPr>
        <w:t>الأمر</w:t>
      </w:r>
      <w:r w:rsidRPr="000E4D41">
        <w:rPr>
          <w:rtl/>
        </w:rPr>
        <w:t xml:space="preserve"> </w:t>
      </w:r>
      <w:r w:rsidRPr="000E4D41">
        <w:rPr>
          <w:rFonts w:hint="cs"/>
          <w:rtl/>
        </w:rPr>
        <w:t>ولم</w:t>
      </w:r>
      <w:r w:rsidRPr="000E4D41">
        <w:rPr>
          <w:rtl/>
        </w:rPr>
        <w:t xml:space="preserve"> </w:t>
      </w:r>
      <w:r w:rsidRPr="000E4D41">
        <w:rPr>
          <w:rFonts w:hint="cs"/>
          <w:rtl/>
        </w:rPr>
        <w:t>يكن</w:t>
      </w:r>
      <w:r w:rsidRPr="000E4D41">
        <w:rPr>
          <w:rtl/>
        </w:rPr>
        <w:t xml:space="preserve"> </w:t>
      </w:r>
      <w:r w:rsidRPr="000E4D41">
        <w:rPr>
          <w:rFonts w:hint="cs"/>
          <w:rtl/>
        </w:rPr>
        <w:t>للمأمون</w:t>
      </w:r>
      <w:r w:rsidRPr="000E4D41">
        <w:rPr>
          <w:rtl/>
        </w:rPr>
        <w:t xml:space="preserve"> </w:t>
      </w:r>
      <w:r w:rsidRPr="000E4D41">
        <w:rPr>
          <w:rFonts w:hint="cs"/>
          <w:rtl/>
        </w:rPr>
        <w:t>عنده</w:t>
      </w:r>
      <w:r w:rsidRPr="000E4D41">
        <w:rPr>
          <w:rtl/>
        </w:rPr>
        <w:t xml:space="preserve"> </w:t>
      </w:r>
      <w:r w:rsidRPr="000E4D41">
        <w:rPr>
          <w:rFonts w:hint="cs"/>
          <w:rtl/>
        </w:rPr>
        <w:t>رأي</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يجسر</w:t>
      </w:r>
      <w:r w:rsidRPr="000E4D41">
        <w:rPr>
          <w:rtl/>
        </w:rPr>
        <w:t xml:space="preserve"> </w:t>
      </w:r>
      <w:r w:rsidRPr="000E4D41">
        <w:rPr>
          <w:rFonts w:hint="cs"/>
          <w:rtl/>
        </w:rPr>
        <w:t>أن</w:t>
      </w:r>
      <w:r w:rsidRPr="000E4D41">
        <w:rPr>
          <w:rtl/>
        </w:rPr>
        <w:t xml:space="preserve"> </w:t>
      </w:r>
      <w:r w:rsidRPr="000E4D41">
        <w:rPr>
          <w:rFonts w:hint="cs"/>
          <w:rtl/>
        </w:rPr>
        <w:t>يكاشفه</w:t>
      </w:r>
      <w:r w:rsidRPr="000E4D41">
        <w:rPr>
          <w:rtl/>
        </w:rPr>
        <w:t xml:space="preserve"> </w:t>
      </w:r>
      <w:r w:rsidRPr="000E4D41">
        <w:rPr>
          <w:rFonts w:hint="cs"/>
          <w:rtl/>
        </w:rPr>
        <w:t>ثم</w:t>
      </w:r>
      <w:r w:rsidRPr="000E4D41">
        <w:rPr>
          <w:rtl/>
        </w:rPr>
        <w:t xml:space="preserve"> </w:t>
      </w:r>
      <w:r w:rsidRPr="000E4D41">
        <w:rPr>
          <w:rFonts w:hint="cs"/>
          <w:rtl/>
        </w:rPr>
        <w:t>قوي</w:t>
      </w:r>
      <w:r w:rsidRPr="000E4D41">
        <w:rPr>
          <w:rtl/>
        </w:rPr>
        <w:t xml:space="preserve"> </w:t>
      </w:r>
      <w:r w:rsidRPr="000E4D41">
        <w:rPr>
          <w:rFonts w:hint="cs"/>
          <w:rtl/>
        </w:rPr>
        <w:t>بالرضا</w:t>
      </w:r>
      <w:r>
        <w:rPr>
          <w:rFonts w:hint="cs"/>
          <w:rtl/>
        </w:rPr>
        <w:t xml:space="preserve"> </w:t>
      </w:r>
      <w:r w:rsidRPr="000E4D41">
        <w:rPr>
          <w:rFonts w:hint="cs"/>
          <w:rtl/>
        </w:rPr>
        <w:t>جداً</w:t>
      </w:r>
      <w:r w:rsidRPr="000E4D41">
        <w:rPr>
          <w:rtl/>
        </w:rPr>
        <w:t xml:space="preserve"> </w:t>
      </w:r>
      <w:r w:rsidRPr="000E4D41">
        <w:rPr>
          <w:rFonts w:hint="cs"/>
          <w:rtl/>
        </w:rPr>
        <w:t>فجاء</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الرأي</w:t>
      </w:r>
      <w:r w:rsidRPr="000E4D41">
        <w:rPr>
          <w:rtl/>
        </w:rPr>
        <w:t xml:space="preserve"> </w:t>
      </w:r>
      <w:r w:rsidRPr="000E4D41">
        <w:rPr>
          <w:rFonts w:hint="cs"/>
          <w:rtl/>
        </w:rPr>
        <w:t>الذي</w:t>
      </w:r>
      <w:r w:rsidRPr="000E4D41">
        <w:rPr>
          <w:rtl/>
        </w:rPr>
        <w:t xml:space="preserve"> </w:t>
      </w:r>
      <w:r w:rsidRPr="000E4D41">
        <w:rPr>
          <w:rFonts w:hint="cs"/>
          <w:rtl/>
        </w:rPr>
        <w:t>أمرت</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 xml:space="preserve"> </w:t>
      </w:r>
      <w:r w:rsidRPr="000E4D41">
        <w:rPr>
          <w:rFonts w:hint="cs"/>
          <w:rtl/>
        </w:rPr>
        <w:t>أمرني</w:t>
      </w:r>
      <w:r w:rsidRPr="000E4D41">
        <w:rPr>
          <w:rtl/>
        </w:rPr>
        <w:t xml:space="preserve"> </w:t>
      </w:r>
      <w:r w:rsidRPr="000E4D41">
        <w:rPr>
          <w:rFonts w:hint="cs"/>
          <w:rtl/>
        </w:rPr>
        <w:t>سيدي</w:t>
      </w:r>
      <w:r w:rsidRPr="000E4D41">
        <w:rPr>
          <w:rtl/>
        </w:rPr>
        <w:t xml:space="preserve"> </w:t>
      </w:r>
      <w:r w:rsidRPr="000E4D41">
        <w:rPr>
          <w:rFonts w:hint="cs"/>
          <w:rtl/>
        </w:rPr>
        <w:t>أبو</w:t>
      </w:r>
      <w:r w:rsidRPr="000E4D41">
        <w:rPr>
          <w:rtl/>
        </w:rPr>
        <w:t xml:space="preserve"> </w:t>
      </w:r>
      <w:r w:rsidRPr="000E4D41">
        <w:rPr>
          <w:rFonts w:hint="cs"/>
          <w:rtl/>
        </w:rPr>
        <w:t>الحسن</w:t>
      </w:r>
      <w:r>
        <w:rPr>
          <w:rFonts w:hint="cs"/>
          <w:rtl/>
        </w:rPr>
        <w:t xml:space="preserve"> </w:t>
      </w:r>
      <w:r w:rsidRPr="000E4D41">
        <w:rPr>
          <w:rFonts w:hint="cs"/>
          <w:rtl/>
        </w:rPr>
        <w:t>بذلك</w:t>
      </w:r>
      <w:r w:rsidRPr="000E4D41">
        <w:rPr>
          <w:rtl/>
        </w:rPr>
        <w:t xml:space="preserve"> </w:t>
      </w:r>
      <w:r w:rsidRPr="000E4D41">
        <w:rPr>
          <w:rFonts w:hint="cs"/>
          <w:rtl/>
        </w:rPr>
        <w:t>وهو</w:t>
      </w:r>
      <w:r w:rsidRPr="000E4D41">
        <w:rPr>
          <w:rtl/>
        </w:rPr>
        <w:t xml:space="preserve"> </w:t>
      </w:r>
      <w:r w:rsidRPr="000E4D41">
        <w:rPr>
          <w:rFonts w:hint="cs"/>
          <w:rtl/>
        </w:rPr>
        <w:t>الصواب.</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الصواب؟ قتلت</w:t>
      </w:r>
      <w:r w:rsidRPr="000E4D41">
        <w:rPr>
          <w:rtl/>
        </w:rPr>
        <w:t xml:space="preserve"> </w:t>
      </w:r>
      <w:r w:rsidRPr="000E4D41">
        <w:rPr>
          <w:rFonts w:hint="cs"/>
          <w:rtl/>
        </w:rPr>
        <w:t>بالأمس</w:t>
      </w:r>
      <w:r w:rsidRPr="000E4D41">
        <w:rPr>
          <w:rtl/>
        </w:rPr>
        <w:t xml:space="preserve"> </w:t>
      </w:r>
      <w:r w:rsidRPr="000E4D41">
        <w:rPr>
          <w:rFonts w:hint="cs"/>
          <w:rtl/>
        </w:rPr>
        <w:t>أخاك</w:t>
      </w:r>
      <w:r w:rsidRPr="000E4D41">
        <w:rPr>
          <w:rtl/>
        </w:rPr>
        <w:t xml:space="preserve"> </w:t>
      </w:r>
      <w:r w:rsidRPr="000E4D41">
        <w:rPr>
          <w:rFonts w:hint="cs"/>
          <w:rtl/>
        </w:rPr>
        <w:t>وأزلت</w:t>
      </w:r>
      <w:r w:rsidRPr="000E4D41">
        <w:rPr>
          <w:rtl/>
        </w:rPr>
        <w:t xml:space="preserve"> </w:t>
      </w:r>
      <w:r w:rsidRPr="000E4D41">
        <w:rPr>
          <w:rFonts w:hint="cs"/>
          <w:rtl/>
        </w:rPr>
        <w:t>الخلافة</w:t>
      </w:r>
      <w:r w:rsidRPr="000E4D41">
        <w:rPr>
          <w:rtl/>
        </w:rPr>
        <w:t xml:space="preserve"> </w:t>
      </w:r>
      <w:r w:rsidRPr="000E4D41">
        <w:rPr>
          <w:rFonts w:hint="cs"/>
          <w:rtl/>
        </w:rPr>
        <w:t>وبنو</w:t>
      </w:r>
      <w:r w:rsidRPr="000E4D41">
        <w:rPr>
          <w:rtl/>
        </w:rPr>
        <w:t xml:space="preserve"> </w:t>
      </w:r>
      <w:r w:rsidRPr="000E4D41">
        <w:rPr>
          <w:rFonts w:hint="cs"/>
          <w:rtl/>
        </w:rPr>
        <w:t>أبيك</w:t>
      </w:r>
      <w:r w:rsidRPr="000E4D41">
        <w:rPr>
          <w:rtl/>
        </w:rPr>
        <w:t xml:space="preserve"> </w:t>
      </w:r>
      <w:r w:rsidRPr="000E4D41">
        <w:rPr>
          <w:rFonts w:hint="cs"/>
          <w:rtl/>
        </w:rPr>
        <w:t>معادون</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Pr>
          <w:rFonts w:hint="cs"/>
          <w:rtl/>
        </w:rPr>
        <w:t xml:space="preserve"> </w:t>
      </w:r>
      <w:r w:rsidRPr="000E4D41">
        <w:rPr>
          <w:rFonts w:hint="cs"/>
          <w:rtl/>
        </w:rPr>
        <w:t>وجميع</w:t>
      </w:r>
      <w:r w:rsidRPr="000E4D41">
        <w:rPr>
          <w:rtl/>
        </w:rPr>
        <w:t xml:space="preserve"> </w:t>
      </w:r>
      <w:r w:rsidRPr="000E4D41">
        <w:rPr>
          <w:rFonts w:hint="cs"/>
          <w:rtl/>
        </w:rPr>
        <w:t>أهل</w:t>
      </w:r>
      <w:r w:rsidRPr="000E4D41">
        <w:rPr>
          <w:rtl/>
        </w:rPr>
        <w:t xml:space="preserve"> </w:t>
      </w:r>
      <w:r w:rsidRPr="000E4D41">
        <w:rPr>
          <w:rFonts w:hint="cs"/>
          <w:rtl/>
        </w:rPr>
        <w:t>العراق</w:t>
      </w:r>
      <w:r w:rsidRPr="000E4D41">
        <w:rPr>
          <w:rtl/>
        </w:rPr>
        <w:t xml:space="preserve"> </w:t>
      </w:r>
      <w:r w:rsidRPr="000E4D41">
        <w:rPr>
          <w:rFonts w:hint="cs"/>
          <w:rtl/>
        </w:rPr>
        <w:t>وأهل</w:t>
      </w:r>
      <w:r w:rsidRPr="000E4D41">
        <w:rPr>
          <w:rtl/>
        </w:rPr>
        <w:t xml:space="preserve"> </w:t>
      </w:r>
      <w:r w:rsidRPr="000E4D41">
        <w:rPr>
          <w:rFonts w:hint="cs"/>
          <w:rtl/>
        </w:rPr>
        <w:t>بيتك</w:t>
      </w:r>
      <w:r w:rsidRPr="000E4D41">
        <w:rPr>
          <w:rtl/>
        </w:rPr>
        <w:t xml:space="preserve"> </w:t>
      </w:r>
      <w:r w:rsidRPr="000E4D41">
        <w:rPr>
          <w:rFonts w:hint="cs"/>
          <w:rtl/>
        </w:rPr>
        <w:t>والعرب</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أحدثت</w:t>
      </w:r>
      <w:r w:rsidRPr="000E4D41">
        <w:rPr>
          <w:rtl/>
        </w:rPr>
        <w:t xml:space="preserve"> </w:t>
      </w:r>
      <w:r w:rsidRPr="000E4D41">
        <w:rPr>
          <w:rFonts w:hint="cs"/>
          <w:rtl/>
        </w:rPr>
        <w:t>هذا</w:t>
      </w:r>
      <w:r w:rsidRPr="000E4D41">
        <w:rPr>
          <w:rtl/>
        </w:rPr>
        <w:t xml:space="preserve"> </w:t>
      </w:r>
      <w:r w:rsidRPr="000E4D41">
        <w:rPr>
          <w:rFonts w:hint="cs"/>
          <w:rtl/>
        </w:rPr>
        <w:t>الحدث</w:t>
      </w:r>
      <w:r w:rsidRPr="000E4D41">
        <w:rPr>
          <w:rtl/>
        </w:rPr>
        <w:t xml:space="preserve"> </w:t>
      </w:r>
      <w:r w:rsidRPr="000E4D41">
        <w:rPr>
          <w:rFonts w:hint="cs"/>
          <w:rtl/>
        </w:rPr>
        <w:t>الثاني</w:t>
      </w:r>
      <w:r w:rsidRPr="000E4D41">
        <w:rPr>
          <w:rtl/>
        </w:rPr>
        <w:t xml:space="preserve"> </w:t>
      </w:r>
      <w:r w:rsidRPr="000E4D41">
        <w:rPr>
          <w:rFonts w:hint="cs"/>
          <w:rtl/>
        </w:rPr>
        <w:t>أنك</w:t>
      </w:r>
      <w:r w:rsidRPr="000E4D41">
        <w:rPr>
          <w:rtl/>
        </w:rPr>
        <w:t xml:space="preserve"> </w:t>
      </w:r>
      <w:r w:rsidRPr="000E4D41">
        <w:rPr>
          <w:rFonts w:hint="cs"/>
          <w:rtl/>
        </w:rPr>
        <w:t>وليت</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وأخرجتها</w:t>
      </w:r>
      <w:r w:rsidRPr="000E4D41">
        <w:rPr>
          <w:rtl/>
        </w:rPr>
        <w:t xml:space="preserve"> </w:t>
      </w:r>
      <w:r w:rsidRPr="000E4D41">
        <w:rPr>
          <w:rFonts w:hint="cs"/>
          <w:rtl/>
        </w:rPr>
        <w:t>من</w:t>
      </w:r>
      <w:r w:rsidRPr="000E4D41">
        <w:rPr>
          <w:rtl/>
        </w:rPr>
        <w:t xml:space="preserve"> </w:t>
      </w:r>
      <w:r w:rsidRPr="000E4D41">
        <w:rPr>
          <w:rFonts w:hint="cs"/>
          <w:rtl/>
        </w:rPr>
        <w:t>بني</w:t>
      </w:r>
      <w:r w:rsidRPr="000E4D41">
        <w:rPr>
          <w:rtl/>
        </w:rPr>
        <w:t xml:space="preserve"> </w:t>
      </w:r>
      <w:r w:rsidRPr="000E4D41">
        <w:rPr>
          <w:rFonts w:hint="cs"/>
          <w:rtl/>
        </w:rPr>
        <w:t>أبيك</w:t>
      </w:r>
      <w:r w:rsidRPr="000E4D41">
        <w:rPr>
          <w:rtl/>
        </w:rPr>
        <w:t xml:space="preserve"> </w:t>
      </w:r>
      <w:r w:rsidRPr="000E4D41">
        <w:rPr>
          <w:rFonts w:hint="cs"/>
          <w:rtl/>
        </w:rPr>
        <w:t>والعامة</w:t>
      </w:r>
      <w:r w:rsidRPr="000E4D41">
        <w:rPr>
          <w:rtl/>
        </w:rPr>
        <w:t xml:space="preserve"> </w:t>
      </w:r>
      <w:r w:rsidRPr="000E4D41">
        <w:rPr>
          <w:rFonts w:hint="cs"/>
          <w:rtl/>
        </w:rPr>
        <w:t>والفقهاء</w:t>
      </w:r>
      <w:r w:rsidRPr="000E4D41">
        <w:rPr>
          <w:rtl/>
        </w:rPr>
        <w:t xml:space="preserve"> </w:t>
      </w:r>
      <w:r w:rsidRPr="000E4D41">
        <w:rPr>
          <w:rFonts w:hint="cs"/>
          <w:rtl/>
        </w:rPr>
        <w:t>والعلماء</w:t>
      </w:r>
      <w:r w:rsidRPr="000E4D41">
        <w:rPr>
          <w:rtl/>
        </w:rPr>
        <w:t xml:space="preserve"> </w:t>
      </w:r>
      <w:r w:rsidRPr="000E4D41">
        <w:rPr>
          <w:rFonts w:hint="cs"/>
          <w:rtl/>
        </w:rPr>
        <w:t>وآل</w:t>
      </w:r>
      <w:r w:rsidRPr="000E4D41">
        <w:rPr>
          <w:rtl/>
        </w:rPr>
        <w:t xml:space="preserve"> </w:t>
      </w:r>
      <w:r w:rsidRPr="000E4D41">
        <w:rPr>
          <w:rFonts w:hint="cs"/>
          <w:rtl/>
        </w:rPr>
        <w:t>العباس</w:t>
      </w:r>
      <w:r w:rsidRPr="000E4D41">
        <w:rPr>
          <w:rtl/>
        </w:rPr>
        <w:t xml:space="preserve"> </w:t>
      </w:r>
      <w:r w:rsidRPr="000E4D41">
        <w:rPr>
          <w:rFonts w:hint="cs"/>
          <w:rtl/>
        </w:rPr>
        <w:t>لايرضون</w:t>
      </w:r>
      <w:r w:rsidRPr="000E4D41">
        <w:rPr>
          <w:rtl/>
        </w:rPr>
        <w:t xml:space="preserve"> </w:t>
      </w:r>
      <w:r w:rsidRPr="000E4D41">
        <w:rPr>
          <w:rFonts w:hint="cs"/>
          <w:rtl/>
        </w:rPr>
        <w:t>بذلك</w:t>
      </w:r>
      <w:r w:rsidRPr="000E4D41">
        <w:rPr>
          <w:rtl/>
        </w:rPr>
        <w:t xml:space="preserve"> </w:t>
      </w:r>
      <w:r w:rsidRPr="000E4D41">
        <w:rPr>
          <w:rFonts w:hint="cs"/>
          <w:rtl/>
        </w:rPr>
        <w:t>وقلوبهم</w:t>
      </w:r>
      <w:r w:rsidRPr="000E4D41">
        <w:rPr>
          <w:rtl/>
        </w:rPr>
        <w:t xml:space="preserve"> </w:t>
      </w:r>
      <w:r w:rsidRPr="000E4D41">
        <w:rPr>
          <w:rFonts w:hint="cs"/>
          <w:rtl/>
        </w:rPr>
        <w:t>متنافرة</w:t>
      </w:r>
      <w:r w:rsidRPr="000E4D41">
        <w:rPr>
          <w:rtl/>
        </w:rPr>
        <w:t xml:space="preserve"> </w:t>
      </w:r>
      <w:r w:rsidRPr="000E4D41">
        <w:rPr>
          <w:rFonts w:hint="cs"/>
          <w:rtl/>
        </w:rPr>
        <w:t>عنك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فالرأي</w:t>
      </w:r>
      <w:r w:rsidRPr="000E4D41">
        <w:rPr>
          <w:rtl/>
        </w:rPr>
        <w:t xml:space="preserve"> </w:t>
      </w:r>
      <w:r w:rsidRPr="000E4D41">
        <w:rPr>
          <w:rFonts w:hint="cs"/>
          <w:rtl/>
        </w:rPr>
        <w:t>أن</w:t>
      </w:r>
      <w:r w:rsidRPr="000E4D41">
        <w:rPr>
          <w:rtl/>
        </w:rPr>
        <w:t xml:space="preserve"> </w:t>
      </w:r>
      <w:r w:rsidRPr="000E4D41">
        <w:rPr>
          <w:rFonts w:hint="cs"/>
          <w:rtl/>
        </w:rPr>
        <w:t>تقيم</w:t>
      </w:r>
      <w:r w:rsidRPr="000E4D41">
        <w:rPr>
          <w:rtl/>
        </w:rPr>
        <w:t xml:space="preserve"> </w:t>
      </w:r>
      <w:r w:rsidRPr="000E4D41">
        <w:rPr>
          <w:rFonts w:hint="cs"/>
          <w:rtl/>
        </w:rPr>
        <w:t>بخراسان</w:t>
      </w:r>
      <w:r w:rsidRPr="000E4D41">
        <w:rPr>
          <w:rtl/>
        </w:rPr>
        <w:t xml:space="preserve"> </w:t>
      </w:r>
      <w:r w:rsidRPr="000E4D41">
        <w:rPr>
          <w:rFonts w:hint="cs"/>
          <w:rtl/>
        </w:rPr>
        <w:t>حتى</w:t>
      </w:r>
      <w:r w:rsidRPr="000E4D41">
        <w:rPr>
          <w:rtl/>
        </w:rPr>
        <w:t xml:space="preserve"> </w:t>
      </w:r>
      <w:r w:rsidRPr="000E4D41">
        <w:rPr>
          <w:rFonts w:hint="cs"/>
          <w:rtl/>
        </w:rPr>
        <w:t>تسكن</w:t>
      </w:r>
      <w:r w:rsidRPr="000E4D41">
        <w:rPr>
          <w:rtl/>
        </w:rPr>
        <w:t xml:space="preserve"> </w:t>
      </w:r>
      <w:r w:rsidRPr="000E4D41">
        <w:rPr>
          <w:rFonts w:hint="cs"/>
          <w:rtl/>
        </w:rPr>
        <w:t>قلوب</w:t>
      </w:r>
      <w:r w:rsidRPr="000E4D41">
        <w:rPr>
          <w:rtl/>
        </w:rPr>
        <w:t xml:space="preserve"> </w:t>
      </w:r>
      <w:r w:rsidRPr="000E4D41">
        <w:rPr>
          <w:rFonts w:hint="cs"/>
          <w:rtl/>
        </w:rPr>
        <w:t>الناس</w:t>
      </w:r>
      <w:r w:rsidRPr="000E4D41">
        <w:rPr>
          <w:rtl/>
        </w:rPr>
        <w:t xml:space="preserve"> </w:t>
      </w:r>
      <w:r w:rsidRPr="000E4D41">
        <w:rPr>
          <w:rFonts w:hint="cs"/>
          <w:rtl/>
        </w:rPr>
        <w:t>على</w:t>
      </w:r>
      <w:r w:rsidRPr="000E4D41">
        <w:rPr>
          <w:rtl/>
        </w:rPr>
        <w:t xml:space="preserve"> </w:t>
      </w:r>
      <w:r w:rsidRPr="000E4D41">
        <w:rPr>
          <w:rFonts w:hint="cs"/>
          <w:rtl/>
        </w:rPr>
        <w:t>هذا</w:t>
      </w:r>
      <w:r w:rsidR="003B5324">
        <w:rPr>
          <w:rFonts w:ascii="Cambria" w:hAnsi="Cambria" w:cs="Cambria" w:hint="cs"/>
          <w:rtl/>
        </w:rPr>
        <w:t> </w:t>
      </w:r>
      <w:r w:rsidR="00364140" w:rsidRPr="00364140">
        <w:rPr>
          <w:rtl/>
        </w:rPr>
        <w:t>،</w:t>
      </w:r>
      <w:r w:rsidRPr="000E4D41">
        <w:rPr>
          <w:rFonts w:hint="cs"/>
          <w:rtl/>
        </w:rPr>
        <w:t xml:space="preserve"> ويتناسوا</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محمد</w:t>
      </w:r>
      <w:r w:rsidRPr="000E4D41">
        <w:rPr>
          <w:rtl/>
        </w:rPr>
        <w:t xml:space="preserve"> </w:t>
      </w:r>
      <w:r w:rsidRPr="000E4D41">
        <w:rPr>
          <w:rFonts w:hint="cs"/>
          <w:rtl/>
        </w:rPr>
        <w:t>أخيك</w:t>
      </w:r>
      <w:r w:rsidRPr="000E4D41">
        <w:rPr>
          <w:rtl/>
        </w:rPr>
        <w:t xml:space="preserve"> </w:t>
      </w:r>
      <w:r w:rsidRPr="000E4D41">
        <w:rPr>
          <w:rFonts w:hint="cs"/>
          <w:rtl/>
        </w:rPr>
        <w:t>.</w:t>
      </w:r>
    </w:p>
    <w:p w14:paraId="3E133C71" w14:textId="3AC4B47B" w:rsidR="002466CD" w:rsidRPr="000E4D41" w:rsidRDefault="002466CD" w:rsidP="00672310">
      <w:pPr>
        <w:rPr>
          <w:rtl/>
        </w:rPr>
      </w:pPr>
      <w:r w:rsidRPr="000E4D41">
        <w:rPr>
          <w:rFonts w:hint="cs"/>
          <w:rtl/>
        </w:rPr>
        <w:t>وهاهنا</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مشائخ</w:t>
      </w:r>
      <w:r w:rsidRPr="000E4D41">
        <w:rPr>
          <w:rtl/>
        </w:rPr>
        <w:t xml:space="preserve"> </w:t>
      </w:r>
      <w:r w:rsidRPr="000E4D41">
        <w:rPr>
          <w:rFonts w:hint="cs"/>
          <w:rtl/>
        </w:rPr>
        <w:t>قد</w:t>
      </w:r>
      <w:r w:rsidRPr="000E4D41">
        <w:rPr>
          <w:rtl/>
        </w:rPr>
        <w:t xml:space="preserve"> </w:t>
      </w:r>
      <w:r w:rsidRPr="000E4D41">
        <w:rPr>
          <w:rFonts w:hint="cs"/>
          <w:rtl/>
        </w:rPr>
        <w:t>خدموا</w:t>
      </w:r>
      <w:r w:rsidRPr="000E4D41">
        <w:rPr>
          <w:rtl/>
        </w:rPr>
        <w:t xml:space="preserve"> </w:t>
      </w:r>
      <w:r w:rsidRPr="000E4D41">
        <w:rPr>
          <w:rFonts w:hint="cs"/>
          <w:rtl/>
        </w:rPr>
        <w:t>الرشيد</w:t>
      </w:r>
      <w:r w:rsidRPr="000E4D41">
        <w:rPr>
          <w:rtl/>
        </w:rPr>
        <w:t xml:space="preserve"> </w:t>
      </w:r>
      <w:r w:rsidRPr="000E4D41">
        <w:rPr>
          <w:rFonts w:hint="cs"/>
          <w:rtl/>
        </w:rPr>
        <w:t>وعرفوا</w:t>
      </w:r>
      <w:r w:rsidRPr="000E4D41">
        <w:rPr>
          <w:rtl/>
        </w:rPr>
        <w:t xml:space="preserve"> </w:t>
      </w:r>
      <w:r w:rsidRPr="000E4D41">
        <w:rPr>
          <w:rFonts w:hint="cs"/>
          <w:rtl/>
        </w:rPr>
        <w:t>الأمر</w:t>
      </w:r>
      <w:r w:rsidRPr="000E4D41">
        <w:rPr>
          <w:rtl/>
        </w:rPr>
        <w:t xml:space="preserve"> </w:t>
      </w:r>
      <w:r w:rsidRPr="000E4D41">
        <w:rPr>
          <w:rFonts w:hint="cs"/>
          <w:rtl/>
        </w:rPr>
        <w:t>فاستشرهم</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فإن</w:t>
      </w:r>
      <w:r w:rsidRPr="000E4D41">
        <w:rPr>
          <w:rtl/>
        </w:rPr>
        <w:t xml:space="preserve"> </w:t>
      </w:r>
      <w:r w:rsidRPr="000E4D41">
        <w:rPr>
          <w:rFonts w:hint="cs"/>
          <w:rtl/>
        </w:rPr>
        <w:t>أشاروا</w:t>
      </w:r>
      <w:r w:rsidRPr="000E4D41">
        <w:rPr>
          <w:rtl/>
        </w:rPr>
        <w:t xml:space="preserve"> </w:t>
      </w:r>
      <w:r w:rsidRPr="000E4D41">
        <w:rPr>
          <w:rFonts w:hint="cs"/>
          <w:rtl/>
        </w:rPr>
        <w:t>بذلك</w:t>
      </w:r>
      <w:r w:rsidRPr="000E4D41">
        <w:rPr>
          <w:rtl/>
        </w:rPr>
        <w:t xml:space="preserve"> </w:t>
      </w:r>
      <w:r w:rsidRPr="000E4D41">
        <w:rPr>
          <w:rFonts w:hint="cs"/>
          <w:rtl/>
        </w:rPr>
        <w:t>فامضه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م</w:t>
      </w:r>
      <w:r>
        <w:rPr>
          <w:rFonts w:hint="cs"/>
          <w:rtl/>
        </w:rPr>
        <w:t>ِ</w:t>
      </w:r>
      <w:r w:rsidRPr="000E4D41">
        <w:rPr>
          <w:rFonts w:hint="cs"/>
          <w:rtl/>
        </w:rPr>
        <w:t>ث</w:t>
      </w:r>
      <w:r>
        <w:rPr>
          <w:rFonts w:hint="cs"/>
          <w:rtl/>
        </w:rPr>
        <w:t>ْ</w:t>
      </w:r>
      <w:r w:rsidRPr="000E4D41">
        <w:rPr>
          <w:rFonts w:hint="cs"/>
          <w:rtl/>
        </w:rPr>
        <w:t>ل</w:t>
      </w:r>
      <w:r>
        <w:rPr>
          <w:rFonts w:hint="cs"/>
          <w:rtl/>
        </w:rPr>
        <w:t>ُ</w:t>
      </w:r>
      <w:r w:rsidRPr="000E4D41">
        <w:rPr>
          <w:rtl/>
        </w:rPr>
        <w:t xml:space="preserve"> </w:t>
      </w:r>
      <w:r w:rsidRPr="000E4D41">
        <w:rPr>
          <w:rFonts w:hint="cs"/>
          <w:rtl/>
        </w:rPr>
        <w:t>م</w:t>
      </w:r>
      <w:r>
        <w:rPr>
          <w:rFonts w:hint="cs"/>
          <w:rtl/>
        </w:rPr>
        <w:t>َ</w:t>
      </w:r>
      <w:r w:rsidRPr="000E4D41">
        <w:rPr>
          <w:rFonts w:hint="cs"/>
          <w:rtl/>
        </w:rPr>
        <w:t>ن</w:t>
      </w:r>
      <w:r>
        <w:rPr>
          <w:rFonts w:hint="cs"/>
          <w:rtl/>
        </w:rPr>
        <w:t>ْ</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مثل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عمران</w:t>
      </w:r>
      <w:r w:rsidR="003B5324">
        <w:rPr>
          <w:rFonts w:ascii="Cambria" w:hAnsi="Cambria" w:cs="Cambria" w:hint="cs"/>
          <w:rtl/>
        </w:rPr>
        <w:t> </w:t>
      </w:r>
      <w:r w:rsidR="00364140" w:rsidRPr="00364140">
        <w:rPr>
          <w:rtl/>
        </w:rPr>
        <w:t>،</w:t>
      </w:r>
      <w:r w:rsidRPr="000E4D41">
        <w:rPr>
          <w:rFonts w:hint="cs"/>
          <w:rtl/>
        </w:rPr>
        <w:t xml:space="preserve"> وأبي</w:t>
      </w:r>
      <w:r w:rsidRPr="000E4D41">
        <w:rPr>
          <w:rtl/>
        </w:rPr>
        <w:t xml:space="preserve"> </w:t>
      </w:r>
      <w:r w:rsidRPr="000E4D41">
        <w:rPr>
          <w:rFonts w:hint="cs"/>
          <w:rtl/>
        </w:rPr>
        <w:t>يونس</w:t>
      </w:r>
      <w:r w:rsidR="003B5324">
        <w:rPr>
          <w:rFonts w:ascii="Cambria" w:hAnsi="Cambria" w:cs="Cambria" w:hint="cs"/>
          <w:rtl/>
        </w:rPr>
        <w:t> </w:t>
      </w:r>
      <w:r w:rsidR="00364140" w:rsidRPr="00364140">
        <w:rPr>
          <w:rtl/>
        </w:rPr>
        <w:t>،</w:t>
      </w:r>
      <w:r w:rsidRPr="000E4D41">
        <w:rPr>
          <w:rFonts w:hint="cs"/>
          <w:rtl/>
        </w:rPr>
        <w:t xml:space="preserve"> والجلودي</w:t>
      </w:r>
      <w:r w:rsidR="003B5324">
        <w:rPr>
          <w:rFonts w:ascii="Cambria" w:hAnsi="Cambria" w:cs="Cambria" w:hint="cs"/>
          <w:rtl/>
        </w:rPr>
        <w:t> </w:t>
      </w:r>
      <w:r w:rsidR="00364140" w:rsidRPr="00364140">
        <w:rPr>
          <w:rtl/>
        </w:rPr>
        <w:t>،</w:t>
      </w:r>
      <w:r w:rsidRPr="000E4D41">
        <w:rPr>
          <w:rFonts w:hint="cs"/>
          <w:rtl/>
        </w:rPr>
        <w:t xml:space="preserve"> وهؤلاء</w:t>
      </w:r>
      <w:r w:rsidRPr="000E4D41">
        <w:rPr>
          <w:rtl/>
        </w:rPr>
        <w:t xml:space="preserve"> </w:t>
      </w:r>
      <w:r w:rsidRPr="000E4D41">
        <w:rPr>
          <w:rFonts w:hint="cs"/>
          <w:rtl/>
        </w:rPr>
        <w:t>نقموا</w:t>
      </w:r>
      <w:r w:rsidRPr="000E4D41">
        <w:rPr>
          <w:rtl/>
        </w:rPr>
        <w:t xml:space="preserve"> </w:t>
      </w:r>
      <w:r w:rsidRPr="000E4D41">
        <w:rPr>
          <w:rFonts w:hint="cs"/>
          <w:rtl/>
        </w:rPr>
        <w:t>بيعة</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ولم</w:t>
      </w:r>
      <w:r w:rsidRPr="000E4D41">
        <w:rPr>
          <w:rtl/>
        </w:rPr>
        <w:t xml:space="preserve"> </w:t>
      </w:r>
      <w:r w:rsidRPr="000E4D41">
        <w:rPr>
          <w:rFonts w:hint="cs"/>
          <w:rtl/>
        </w:rPr>
        <w:t>يرضوا</w:t>
      </w:r>
      <w:r w:rsidRPr="000E4D41">
        <w:rPr>
          <w:rtl/>
        </w:rPr>
        <w:t xml:space="preserve"> </w:t>
      </w:r>
      <w:r w:rsidRPr="000E4D41">
        <w:rPr>
          <w:rFonts w:hint="cs"/>
          <w:rtl/>
        </w:rPr>
        <w:t>به</w:t>
      </w:r>
      <w:r w:rsidRPr="000E4D41">
        <w:rPr>
          <w:rtl/>
        </w:rPr>
        <w:t xml:space="preserve"> </w:t>
      </w:r>
      <w:r w:rsidRPr="000E4D41">
        <w:rPr>
          <w:rFonts w:hint="cs"/>
          <w:rtl/>
        </w:rPr>
        <w:t>فحبسهم</w:t>
      </w:r>
      <w:r w:rsidRPr="000E4D41">
        <w:rPr>
          <w:rtl/>
        </w:rPr>
        <w:t xml:space="preserve"> </w:t>
      </w:r>
      <w:r w:rsidRPr="000E4D41">
        <w:rPr>
          <w:rFonts w:hint="cs"/>
          <w:rtl/>
        </w:rPr>
        <w:t>المأمون</w:t>
      </w:r>
      <w:r w:rsidRPr="000E4D41">
        <w:rPr>
          <w:rtl/>
        </w:rPr>
        <w:t xml:space="preserve"> </w:t>
      </w:r>
      <w:r w:rsidRPr="000E4D41">
        <w:rPr>
          <w:rFonts w:hint="cs"/>
          <w:rtl/>
        </w:rPr>
        <w:t>بهذا</w:t>
      </w:r>
      <w:r w:rsidRPr="000E4D41">
        <w:rPr>
          <w:rtl/>
        </w:rPr>
        <w:t xml:space="preserve"> </w:t>
      </w:r>
      <w:r w:rsidRPr="000E4D41">
        <w:rPr>
          <w:rFonts w:hint="cs"/>
          <w:rtl/>
        </w:rPr>
        <w:t>السبب</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المأمون</w:t>
      </w:r>
      <w:r>
        <w:rPr>
          <w:rFonts w:hint="cs"/>
          <w:rtl/>
        </w:rPr>
        <w:t>:</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جاء</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Fonts w:hint="cs"/>
          <w:rtl/>
        </w:rPr>
        <w:t>فدخل</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فقال:يا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صنعت؟</w:t>
      </w:r>
      <w:r w:rsidRPr="000E4D41">
        <w:rPr>
          <w:rtl/>
        </w:rPr>
        <w:t xml:space="preserve"> </w:t>
      </w:r>
      <w:r w:rsidRPr="000E4D41">
        <w:rPr>
          <w:rFonts w:hint="cs"/>
          <w:rtl/>
        </w:rPr>
        <w:t>فحكى</w:t>
      </w:r>
      <w:r w:rsidRPr="000E4D41">
        <w:rPr>
          <w:rtl/>
        </w:rPr>
        <w:t xml:space="preserve"> </w:t>
      </w:r>
      <w:r w:rsidRPr="000E4D41">
        <w:rPr>
          <w:rFonts w:hint="cs"/>
          <w:rtl/>
        </w:rPr>
        <w:t>ما</w:t>
      </w:r>
      <w:r w:rsidRPr="000E4D41">
        <w:rPr>
          <w:rtl/>
        </w:rPr>
        <w:t xml:space="preserve"> </w:t>
      </w:r>
      <w:r w:rsidRPr="000E4D41">
        <w:rPr>
          <w:rFonts w:hint="cs"/>
          <w:rtl/>
        </w:rPr>
        <w:t>قال</w:t>
      </w:r>
      <w:r w:rsidRPr="000E4D41">
        <w:rPr>
          <w:rtl/>
        </w:rPr>
        <w:t xml:space="preserve">: </w:t>
      </w:r>
      <w:r w:rsidRPr="000E4D41">
        <w:rPr>
          <w:rFonts w:hint="cs"/>
          <w:rtl/>
        </w:rPr>
        <w:t>ذو</w:t>
      </w:r>
      <w:r w:rsidRPr="000E4D41">
        <w:rPr>
          <w:rtl/>
        </w:rPr>
        <w:t xml:space="preserve"> </w:t>
      </w:r>
      <w:r w:rsidRPr="000E4D41">
        <w:rPr>
          <w:rFonts w:hint="cs"/>
          <w:rtl/>
        </w:rPr>
        <w:t>الرياستين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ودعا</w:t>
      </w:r>
      <w:r w:rsidRPr="000E4D41">
        <w:rPr>
          <w:rtl/>
        </w:rPr>
        <w:t xml:space="preserve"> </w:t>
      </w:r>
      <w:r w:rsidRPr="000E4D41">
        <w:rPr>
          <w:rFonts w:hint="cs"/>
          <w:rtl/>
        </w:rPr>
        <w:t>المأمون</w:t>
      </w:r>
      <w:r w:rsidRPr="000E4D41">
        <w:rPr>
          <w:rtl/>
        </w:rPr>
        <w:t xml:space="preserve"> </w:t>
      </w:r>
      <w:r w:rsidRPr="000E4D41">
        <w:rPr>
          <w:rFonts w:hint="cs"/>
          <w:rtl/>
        </w:rPr>
        <w:t>بهؤلاء</w:t>
      </w:r>
      <w:r w:rsidRPr="000E4D41">
        <w:rPr>
          <w:rtl/>
        </w:rPr>
        <w:t xml:space="preserve"> </w:t>
      </w:r>
      <w:r w:rsidRPr="000E4D41">
        <w:rPr>
          <w:rFonts w:hint="cs"/>
          <w:rtl/>
        </w:rPr>
        <w:t>النفر</w:t>
      </w:r>
      <w:r>
        <w:rPr>
          <w:rFonts w:hint="cs"/>
          <w:rtl/>
        </w:rPr>
        <w:t xml:space="preserve"> </w:t>
      </w:r>
      <w:r w:rsidRPr="000E4D41">
        <w:rPr>
          <w:rFonts w:hint="cs"/>
          <w:rtl/>
        </w:rPr>
        <w:t>فأخرجهم</w:t>
      </w:r>
      <w:r w:rsidRPr="000E4D41">
        <w:rPr>
          <w:rtl/>
        </w:rPr>
        <w:t xml:space="preserve"> </w:t>
      </w:r>
      <w:r w:rsidRPr="000E4D41">
        <w:rPr>
          <w:rFonts w:hint="cs"/>
          <w:rtl/>
        </w:rPr>
        <w:t>من</w:t>
      </w:r>
      <w:r w:rsidRPr="000E4D41">
        <w:rPr>
          <w:rtl/>
        </w:rPr>
        <w:t xml:space="preserve"> </w:t>
      </w:r>
      <w:r w:rsidRPr="000E4D41">
        <w:rPr>
          <w:rFonts w:hint="cs"/>
          <w:rtl/>
        </w:rPr>
        <w:t>الحبس</w:t>
      </w:r>
      <w:r w:rsidRPr="000E4D41">
        <w:rPr>
          <w:rtl/>
        </w:rPr>
        <w:t xml:space="preserve"> </w:t>
      </w:r>
      <w:r w:rsidRPr="000E4D41">
        <w:rPr>
          <w:rFonts w:hint="cs"/>
          <w:rtl/>
        </w:rPr>
        <w:t>فأول</w:t>
      </w:r>
      <w:r w:rsidRPr="000E4D41">
        <w:rPr>
          <w:rtl/>
        </w:rPr>
        <w:t xml:space="preserve"> </w:t>
      </w:r>
      <w:r w:rsidRPr="000E4D41">
        <w:rPr>
          <w:rFonts w:hint="cs"/>
          <w:rtl/>
        </w:rPr>
        <w:t>من</w:t>
      </w:r>
      <w:r w:rsidRPr="000E4D41">
        <w:rPr>
          <w:rtl/>
        </w:rPr>
        <w:t xml:space="preserve"> </w:t>
      </w:r>
      <w:r w:rsidRPr="000E4D41">
        <w:rPr>
          <w:rFonts w:hint="cs"/>
          <w:rtl/>
        </w:rPr>
        <w:t>أدخل</w:t>
      </w:r>
      <w:r w:rsidR="00EC2F51" w:rsidRPr="00EC2F51">
        <w:rPr>
          <w:rFonts w:cs="S ALAEM"/>
          <w:rtl/>
        </w:rPr>
        <w:t>7</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عمران</w:t>
      </w:r>
      <w:r w:rsidR="003B5324">
        <w:rPr>
          <w:rFonts w:ascii="Cambria" w:hAnsi="Cambria" w:cs="Cambria" w:hint="cs"/>
          <w:rtl/>
        </w:rPr>
        <w:t> </w:t>
      </w:r>
      <w:r w:rsidR="00364140" w:rsidRPr="00364140">
        <w:rPr>
          <w:rtl/>
        </w:rPr>
        <w:t>،</w:t>
      </w:r>
      <w:r w:rsidRPr="000E4D41">
        <w:rPr>
          <w:rFonts w:hint="cs"/>
          <w:rtl/>
        </w:rPr>
        <w:t xml:space="preserve"> فنظر</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Pr="000E4D41">
        <w:rPr>
          <w:rFonts w:hint="cs"/>
          <w:rtl/>
        </w:rPr>
        <w:t>بجنب</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أعيذك</w:t>
      </w:r>
      <w:r w:rsidRPr="000E4D41">
        <w:rPr>
          <w:rtl/>
        </w:rPr>
        <w:t xml:space="preserve"> </w:t>
      </w:r>
      <w:r w:rsidRPr="000E4D41">
        <w:rPr>
          <w:rFonts w:hint="cs"/>
          <w:rtl/>
        </w:rPr>
        <w:t>بالله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الذي</w:t>
      </w:r>
      <w:r w:rsidRPr="000E4D41">
        <w:rPr>
          <w:rtl/>
        </w:rPr>
        <w:t xml:space="preserve"> </w:t>
      </w:r>
      <w:r w:rsidRPr="000E4D41">
        <w:rPr>
          <w:rFonts w:hint="cs"/>
          <w:rtl/>
        </w:rPr>
        <w:t>جعله</w:t>
      </w:r>
      <w:r w:rsidRPr="000E4D41">
        <w:rPr>
          <w:rtl/>
        </w:rPr>
        <w:t xml:space="preserve"> </w:t>
      </w:r>
      <w:r w:rsidRPr="000E4D41">
        <w:rPr>
          <w:rFonts w:hint="cs"/>
          <w:rtl/>
        </w:rPr>
        <w:t>الله</w:t>
      </w:r>
      <w:r w:rsidRPr="000E4D41">
        <w:rPr>
          <w:rtl/>
        </w:rPr>
        <w:t xml:space="preserve"> </w:t>
      </w:r>
      <w:r w:rsidRPr="000E4D41">
        <w:rPr>
          <w:rFonts w:hint="cs"/>
          <w:rtl/>
        </w:rPr>
        <w:t>لكم</w:t>
      </w:r>
      <w:r w:rsidRPr="000E4D41">
        <w:rPr>
          <w:rtl/>
        </w:rPr>
        <w:t xml:space="preserve"> </w:t>
      </w:r>
      <w:r w:rsidRPr="000E4D41">
        <w:rPr>
          <w:rFonts w:hint="cs"/>
          <w:rtl/>
        </w:rPr>
        <w:t>وخصكم</w:t>
      </w:r>
      <w:r w:rsidRPr="000E4D41">
        <w:rPr>
          <w:rtl/>
        </w:rPr>
        <w:t xml:space="preserve"> </w:t>
      </w:r>
      <w:r w:rsidRPr="000E4D41">
        <w:rPr>
          <w:rFonts w:hint="cs"/>
          <w:rtl/>
        </w:rPr>
        <w:t>به</w:t>
      </w:r>
      <w:r w:rsidRPr="000E4D41">
        <w:rPr>
          <w:rtl/>
        </w:rPr>
        <w:t xml:space="preserve"> </w:t>
      </w:r>
      <w:r w:rsidRPr="000E4D41">
        <w:rPr>
          <w:rFonts w:hint="cs"/>
          <w:rtl/>
        </w:rPr>
        <w:t>وتجعله</w:t>
      </w:r>
      <w:r w:rsidRPr="000E4D41">
        <w:rPr>
          <w:rtl/>
        </w:rPr>
        <w:t xml:space="preserve"> </w:t>
      </w:r>
      <w:r w:rsidRPr="000E4D41">
        <w:rPr>
          <w:rFonts w:hint="cs"/>
          <w:rtl/>
        </w:rPr>
        <w:t>في</w:t>
      </w:r>
      <w:r w:rsidRPr="000E4D41">
        <w:rPr>
          <w:rtl/>
        </w:rPr>
        <w:t xml:space="preserve"> </w:t>
      </w:r>
      <w:r w:rsidRPr="000E4D41">
        <w:rPr>
          <w:rFonts w:hint="cs"/>
          <w:rtl/>
        </w:rPr>
        <w:t>أيدي</w:t>
      </w:r>
      <w:r w:rsidRPr="000E4D41">
        <w:rPr>
          <w:rtl/>
        </w:rPr>
        <w:t xml:space="preserve"> </w:t>
      </w:r>
      <w:r w:rsidRPr="000E4D41">
        <w:rPr>
          <w:rFonts w:hint="cs"/>
          <w:rtl/>
        </w:rPr>
        <w:t>أعدائكم</w:t>
      </w:r>
      <w:r w:rsidRPr="000E4D41">
        <w:rPr>
          <w:rtl/>
        </w:rPr>
        <w:t xml:space="preserve"> </w:t>
      </w:r>
      <w:r w:rsidR="00364140" w:rsidRPr="00364140">
        <w:rPr>
          <w:rFonts w:hint="cs"/>
          <w:rtl/>
        </w:rPr>
        <w:t>،</w:t>
      </w:r>
      <w:r w:rsidR="00D055FA">
        <w:rPr>
          <w:rFonts w:hint="cs"/>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آباؤك</w:t>
      </w:r>
      <w:r w:rsidRPr="000E4D41">
        <w:rPr>
          <w:rtl/>
        </w:rPr>
        <w:t xml:space="preserve"> </w:t>
      </w:r>
      <w:r w:rsidRPr="000E4D41">
        <w:rPr>
          <w:rFonts w:hint="cs"/>
          <w:rtl/>
        </w:rPr>
        <w:t>يقتلهم</w:t>
      </w:r>
      <w:r w:rsidRPr="000E4D41">
        <w:rPr>
          <w:rtl/>
        </w:rPr>
        <w:t xml:space="preserve"> </w:t>
      </w:r>
      <w:r w:rsidRPr="000E4D41">
        <w:rPr>
          <w:rFonts w:hint="cs"/>
          <w:rtl/>
        </w:rPr>
        <w:t>ويشردونهم</w:t>
      </w:r>
      <w:r w:rsidRPr="000E4D41">
        <w:rPr>
          <w:rtl/>
        </w:rPr>
        <w:t xml:space="preserve"> </w:t>
      </w:r>
      <w:r w:rsidRPr="000E4D41">
        <w:rPr>
          <w:rFonts w:hint="cs"/>
          <w:rtl/>
        </w:rPr>
        <w:t>في</w:t>
      </w:r>
      <w:r w:rsidRPr="000E4D41">
        <w:rPr>
          <w:rtl/>
        </w:rPr>
        <w:t xml:space="preserve"> </w:t>
      </w:r>
      <w:r w:rsidRPr="000E4D41">
        <w:rPr>
          <w:rFonts w:hint="cs"/>
          <w:rtl/>
        </w:rPr>
        <w:t>البلاد</w:t>
      </w:r>
      <w:r w:rsidRPr="000E4D41">
        <w:rPr>
          <w:rtl/>
        </w:rPr>
        <w:t xml:space="preserve"> </w:t>
      </w:r>
      <w:r w:rsidRPr="000E4D41">
        <w:rPr>
          <w:rFonts w:hint="cs"/>
          <w:rtl/>
        </w:rPr>
        <w:t>! 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الزانية</w:t>
      </w:r>
      <w:r w:rsidRPr="000E4D41">
        <w:rPr>
          <w:rtl/>
        </w:rPr>
        <w:t xml:space="preserve"> </w:t>
      </w:r>
      <w:r w:rsidRPr="000E4D41">
        <w:rPr>
          <w:rFonts w:hint="cs"/>
          <w:rtl/>
        </w:rPr>
        <w:t>وأنت</w:t>
      </w:r>
      <w:r w:rsidRPr="000E4D41">
        <w:rPr>
          <w:rtl/>
        </w:rPr>
        <w:t xml:space="preserve"> </w:t>
      </w:r>
      <w:r w:rsidRPr="000E4D41">
        <w:rPr>
          <w:rFonts w:hint="cs"/>
          <w:rtl/>
        </w:rPr>
        <w:t>بعد</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 قدمه</w:t>
      </w:r>
      <w:r w:rsidRPr="000E4D41">
        <w:rPr>
          <w:rtl/>
        </w:rPr>
        <w:t xml:space="preserve"> </w:t>
      </w:r>
      <w:r w:rsidRPr="000E4D41">
        <w:rPr>
          <w:rFonts w:hint="cs"/>
          <w:rtl/>
        </w:rPr>
        <w:t>يا</w:t>
      </w:r>
      <w:r w:rsidRPr="000E4D41">
        <w:rPr>
          <w:rtl/>
        </w:rPr>
        <w:t xml:space="preserve"> </w:t>
      </w:r>
      <w:r w:rsidRPr="000E4D41">
        <w:rPr>
          <w:rFonts w:hint="cs"/>
          <w:rtl/>
        </w:rPr>
        <w:t>حرسي</w:t>
      </w:r>
      <w:r w:rsidRPr="000E4D41">
        <w:rPr>
          <w:rtl/>
        </w:rPr>
        <w:t xml:space="preserve"> </w:t>
      </w:r>
      <w:r w:rsidRPr="000E4D41">
        <w:rPr>
          <w:rFonts w:hint="cs"/>
          <w:rtl/>
        </w:rPr>
        <w:t>فاضرب</w:t>
      </w:r>
      <w:r w:rsidRPr="000E4D41">
        <w:rPr>
          <w:rtl/>
        </w:rPr>
        <w:t xml:space="preserve"> </w:t>
      </w:r>
      <w:r w:rsidRPr="000E4D41">
        <w:rPr>
          <w:rFonts w:hint="cs"/>
          <w:rtl/>
        </w:rPr>
        <w:t>عنقه</w:t>
      </w:r>
      <w:r w:rsidRPr="000E4D41">
        <w:rPr>
          <w:rtl/>
        </w:rPr>
        <w:t xml:space="preserve"> </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فضرب</w:t>
      </w:r>
      <w:r w:rsidRPr="000E4D41">
        <w:rPr>
          <w:rtl/>
        </w:rPr>
        <w:t xml:space="preserve"> </w:t>
      </w:r>
      <w:r w:rsidRPr="000E4D41">
        <w:rPr>
          <w:rFonts w:hint="cs"/>
          <w:rtl/>
        </w:rPr>
        <w:t>عنقه</w:t>
      </w:r>
      <w:r w:rsidRPr="000E4D41">
        <w:rPr>
          <w:rtl/>
        </w:rPr>
        <w:t xml:space="preserve"> </w:t>
      </w:r>
      <w:r w:rsidRPr="000E4D41">
        <w:rPr>
          <w:rFonts w:hint="cs"/>
          <w:rtl/>
        </w:rPr>
        <w:t>!</w:t>
      </w:r>
    </w:p>
    <w:p w14:paraId="0302969E" w14:textId="5BB798C2" w:rsidR="002466CD" w:rsidRPr="000E4D41" w:rsidRDefault="002466CD" w:rsidP="00672310">
      <w:pPr>
        <w:rPr>
          <w:rtl/>
        </w:rPr>
      </w:pPr>
      <w:r w:rsidRPr="000E4D41">
        <w:rPr>
          <w:rFonts w:hint="cs"/>
          <w:rtl/>
        </w:rPr>
        <w:t>فأدخل</w:t>
      </w:r>
      <w:r w:rsidRPr="000E4D41">
        <w:rPr>
          <w:rtl/>
        </w:rPr>
        <w:t xml:space="preserve"> </w:t>
      </w:r>
      <w:r w:rsidRPr="000E4D41">
        <w:rPr>
          <w:rFonts w:hint="cs"/>
          <w:rtl/>
        </w:rPr>
        <w:t>أبو</w:t>
      </w:r>
      <w:r w:rsidRPr="000E4D41">
        <w:rPr>
          <w:rtl/>
        </w:rPr>
        <w:t xml:space="preserve"> </w:t>
      </w:r>
      <w:r w:rsidRPr="000E4D41">
        <w:rPr>
          <w:rFonts w:hint="cs"/>
          <w:rtl/>
        </w:rPr>
        <w:t>يونس</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Pr="000E4D41">
        <w:rPr>
          <w:rFonts w:hint="cs"/>
          <w:rtl/>
        </w:rPr>
        <w:t>بجنب</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بجنبك</w:t>
      </w:r>
      <w:r w:rsidRPr="000E4D41">
        <w:rPr>
          <w:rtl/>
        </w:rPr>
        <w:t xml:space="preserve"> </w:t>
      </w:r>
      <w:r w:rsidRPr="000E4D41">
        <w:rPr>
          <w:rFonts w:hint="cs"/>
          <w:rtl/>
        </w:rPr>
        <w:t>والله</w:t>
      </w:r>
      <w:r w:rsidRPr="000E4D41">
        <w:rPr>
          <w:rtl/>
        </w:rPr>
        <w:t xml:space="preserve"> </w:t>
      </w:r>
      <w:r w:rsidRPr="000E4D41">
        <w:rPr>
          <w:rFonts w:hint="cs"/>
          <w:rtl/>
        </w:rPr>
        <w:t>صنم</w:t>
      </w:r>
      <w:r w:rsidRPr="000E4D41">
        <w:rPr>
          <w:rtl/>
        </w:rPr>
        <w:t xml:space="preserve"> </w:t>
      </w:r>
      <w:r w:rsidRPr="000E4D41">
        <w:rPr>
          <w:rFonts w:hint="cs"/>
          <w:rtl/>
        </w:rPr>
        <w:t>يعبد</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الزانية</w:t>
      </w:r>
      <w:r w:rsidRPr="000E4D41">
        <w:rPr>
          <w:rtl/>
        </w:rPr>
        <w:t xml:space="preserve"> </w:t>
      </w:r>
      <w:r w:rsidRPr="000E4D41">
        <w:rPr>
          <w:rFonts w:hint="cs"/>
          <w:rtl/>
        </w:rPr>
        <w:t>وأنت</w:t>
      </w:r>
      <w:r w:rsidRPr="000E4D41">
        <w:rPr>
          <w:rtl/>
        </w:rPr>
        <w:t xml:space="preserve"> </w:t>
      </w:r>
      <w:r w:rsidRPr="000E4D41">
        <w:rPr>
          <w:rFonts w:hint="cs"/>
          <w:rtl/>
        </w:rPr>
        <w:t>بعد</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يا</w:t>
      </w:r>
      <w:r w:rsidRPr="000E4D41">
        <w:rPr>
          <w:rtl/>
        </w:rPr>
        <w:t xml:space="preserve"> </w:t>
      </w:r>
      <w:r w:rsidRPr="000E4D41">
        <w:rPr>
          <w:rFonts w:hint="cs"/>
          <w:rtl/>
        </w:rPr>
        <w:t>حرسي</w:t>
      </w:r>
      <w:r w:rsidRPr="000E4D41">
        <w:rPr>
          <w:rtl/>
        </w:rPr>
        <w:t xml:space="preserve"> </w:t>
      </w:r>
      <w:r w:rsidRPr="000E4D41">
        <w:rPr>
          <w:rFonts w:hint="cs"/>
          <w:rtl/>
        </w:rPr>
        <w:t>قدمه</w:t>
      </w:r>
      <w:r w:rsidRPr="000E4D41">
        <w:rPr>
          <w:rtl/>
        </w:rPr>
        <w:t xml:space="preserve"> </w:t>
      </w:r>
      <w:r w:rsidRPr="000E4D41">
        <w:rPr>
          <w:rFonts w:hint="cs"/>
          <w:rtl/>
        </w:rPr>
        <w:t>فاضرب</w:t>
      </w:r>
      <w:r w:rsidRPr="000E4D41">
        <w:rPr>
          <w:rtl/>
        </w:rPr>
        <w:t xml:space="preserve"> </w:t>
      </w:r>
      <w:r w:rsidRPr="000E4D41">
        <w:rPr>
          <w:rFonts w:hint="cs"/>
          <w:rtl/>
        </w:rPr>
        <w:t>عنقه</w:t>
      </w:r>
      <w:r w:rsidR="003B5324">
        <w:rPr>
          <w:rFonts w:ascii="Cambria" w:hAnsi="Cambria" w:cs="Cambria" w:hint="cs"/>
          <w:rtl/>
        </w:rPr>
        <w:t> </w:t>
      </w:r>
      <w:r w:rsidR="00364140" w:rsidRPr="00364140">
        <w:rPr>
          <w:rtl/>
        </w:rPr>
        <w:t>،</w:t>
      </w:r>
      <w:r w:rsidRPr="000E4D41">
        <w:rPr>
          <w:rFonts w:hint="cs"/>
          <w:rtl/>
        </w:rPr>
        <w:t xml:space="preserve"> فضرب</w:t>
      </w:r>
      <w:r w:rsidRPr="000E4D41">
        <w:rPr>
          <w:rtl/>
        </w:rPr>
        <w:t xml:space="preserve"> </w:t>
      </w:r>
      <w:r w:rsidRPr="000E4D41">
        <w:rPr>
          <w:rFonts w:hint="cs"/>
          <w:rtl/>
        </w:rPr>
        <w:t>عنقه</w:t>
      </w:r>
      <w:r w:rsidRPr="000E4D41">
        <w:rPr>
          <w:rtl/>
        </w:rPr>
        <w:t xml:space="preserve"> </w:t>
      </w:r>
      <w:r w:rsidRPr="000E4D41">
        <w:rPr>
          <w:rFonts w:hint="cs"/>
          <w:rtl/>
        </w:rPr>
        <w:t>!</w:t>
      </w:r>
    </w:p>
    <w:p w14:paraId="1558DD87" w14:textId="0BCF1817" w:rsidR="002466CD" w:rsidRPr="000E4D41" w:rsidRDefault="002466CD" w:rsidP="00672310">
      <w:pPr>
        <w:rPr>
          <w:rtl/>
        </w:rPr>
      </w:pPr>
      <w:r w:rsidRPr="000E4D41">
        <w:rPr>
          <w:rFonts w:hint="cs"/>
          <w:rtl/>
        </w:rPr>
        <w:t>ثم</w:t>
      </w:r>
      <w:r w:rsidRPr="000E4D41">
        <w:rPr>
          <w:rtl/>
        </w:rPr>
        <w:t xml:space="preserve"> </w:t>
      </w:r>
      <w:r w:rsidRPr="000E4D41">
        <w:rPr>
          <w:rFonts w:hint="cs"/>
          <w:rtl/>
        </w:rPr>
        <w:t>أدخل</w:t>
      </w:r>
      <w:r w:rsidRPr="000E4D41">
        <w:rPr>
          <w:rtl/>
        </w:rPr>
        <w:t xml:space="preserve"> </w:t>
      </w:r>
      <w:r w:rsidRPr="000E4D41">
        <w:rPr>
          <w:rFonts w:hint="cs"/>
          <w:rtl/>
        </w:rPr>
        <w:t>الجلودي</w:t>
      </w:r>
      <w:r w:rsidRPr="000E4D41">
        <w:rPr>
          <w:rtl/>
        </w:rPr>
        <w:t xml:space="preserve"> </w:t>
      </w:r>
      <w:r w:rsidRPr="000E4D41">
        <w:rPr>
          <w:rFonts w:hint="cs"/>
          <w:rtl/>
        </w:rPr>
        <w:t>وكان</w:t>
      </w:r>
      <w:r w:rsidRPr="000E4D41">
        <w:rPr>
          <w:rtl/>
        </w:rPr>
        <w:t xml:space="preserve"> </w:t>
      </w:r>
      <w:r w:rsidRPr="000E4D41">
        <w:rPr>
          <w:rFonts w:hint="cs"/>
          <w:rtl/>
        </w:rPr>
        <w:t>الجلودي</w:t>
      </w:r>
      <w:r w:rsidRPr="000E4D41">
        <w:rPr>
          <w:rtl/>
        </w:rPr>
        <w:t xml:space="preserve"> </w:t>
      </w:r>
      <w:r w:rsidRPr="000E4D41">
        <w:rPr>
          <w:rFonts w:hint="cs"/>
          <w:rtl/>
        </w:rPr>
        <w:t>في</w:t>
      </w:r>
      <w:r w:rsidRPr="000E4D41">
        <w:rPr>
          <w:rtl/>
        </w:rPr>
        <w:t xml:space="preserve"> </w:t>
      </w:r>
      <w:r w:rsidRPr="000E4D41">
        <w:rPr>
          <w:rFonts w:hint="cs"/>
          <w:rtl/>
        </w:rPr>
        <w:t>خلافة</w:t>
      </w:r>
      <w:r w:rsidRPr="000E4D41">
        <w:rPr>
          <w:rtl/>
        </w:rPr>
        <w:t xml:space="preserve"> </w:t>
      </w:r>
      <w:r w:rsidRPr="000E4D41">
        <w:rPr>
          <w:rFonts w:hint="cs"/>
          <w:rtl/>
        </w:rPr>
        <w:t>الرشيد</w:t>
      </w:r>
      <w:r w:rsidRPr="000E4D41">
        <w:rPr>
          <w:rtl/>
        </w:rPr>
        <w:t xml:space="preserve"> </w:t>
      </w:r>
      <w:r w:rsidRPr="000E4D41">
        <w:rPr>
          <w:rFonts w:hint="cs"/>
          <w:rtl/>
        </w:rPr>
        <w:t>لما</w:t>
      </w:r>
      <w:r w:rsidRPr="000E4D41">
        <w:rPr>
          <w:rtl/>
        </w:rPr>
        <w:t xml:space="preserve"> </w:t>
      </w:r>
      <w:r w:rsidRPr="000E4D41">
        <w:rPr>
          <w:rFonts w:hint="cs"/>
          <w:rtl/>
        </w:rPr>
        <w:t>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بالمدينة</w:t>
      </w:r>
      <w:r w:rsidRPr="000E4D41">
        <w:rPr>
          <w:rtl/>
        </w:rPr>
        <w:t xml:space="preserve"> </w:t>
      </w:r>
      <w:r w:rsidRPr="000E4D41">
        <w:rPr>
          <w:rFonts w:hint="cs"/>
          <w:rtl/>
        </w:rPr>
        <w:t>بعثه</w:t>
      </w:r>
      <w:r w:rsidRPr="000E4D41">
        <w:rPr>
          <w:rtl/>
        </w:rPr>
        <w:t xml:space="preserve"> </w:t>
      </w:r>
      <w:r w:rsidRPr="000E4D41">
        <w:rPr>
          <w:rFonts w:hint="cs"/>
          <w:rtl/>
        </w:rPr>
        <w:t>الرشيد</w:t>
      </w:r>
      <w:r w:rsidRPr="000E4D41">
        <w:rPr>
          <w:rtl/>
        </w:rPr>
        <w:t xml:space="preserve"> </w:t>
      </w:r>
      <w:r w:rsidRPr="000E4D41">
        <w:rPr>
          <w:rFonts w:hint="cs"/>
          <w:rtl/>
        </w:rPr>
        <w:t>وأمره</w:t>
      </w:r>
      <w:r w:rsidRPr="000E4D41">
        <w:rPr>
          <w:rtl/>
        </w:rPr>
        <w:t xml:space="preserve"> </w:t>
      </w:r>
      <w:r w:rsidRPr="000E4D41">
        <w:rPr>
          <w:rFonts w:hint="cs"/>
          <w:rtl/>
        </w:rPr>
        <w:t>إن</w:t>
      </w:r>
      <w:r w:rsidRPr="000E4D41">
        <w:rPr>
          <w:rtl/>
        </w:rPr>
        <w:t xml:space="preserve"> </w:t>
      </w:r>
      <w:r w:rsidRPr="000E4D41">
        <w:rPr>
          <w:rFonts w:hint="cs"/>
          <w:rtl/>
        </w:rPr>
        <w:t>ظفر</w:t>
      </w:r>
      <w:r w:rsidRPr="000E4D41">
        <w:rPr>
          <w:rtl/>
        </w:rPr>
        <w:t xml:space="preserve"> </w:t>
      </w:r>
      <w:r w:rsidRPr="000E4D41">
        <w:rPr>
          <w:rFonts w:hint="cs"/>
          <w:rtl/>
        </w:rPr>
        <w:t>به</w:t>
      </w:r>
      <w:r w:rsidRPr="000E4D41">
        <w:rPr>
          <w:rtl/>
        </w:rPr>
        <w:t xml:space="preserve"> </w:t>
      </w:r>
      <w:r w:rsidRPr="000E4D41">
        <w:rPr>
          <w:rFonts w:hint="cs"/>
          <w:rtl/>
        </w:rPr>
        <w:t>أن</w:t>
      </w:r>
      <w:r w:rsidRPr="000E4D41">
        <w:rPr>
          <w:rtl/>
        </w:rPr>
        <w:t xml:space="preserve"> </w:t>
      </w:r>
      <w:r w:rsidRPr="000E4D41">
        <w:rPr>
          <w:rFonts w:hint="cs"/>
          <w:rtl/>
        </w:rPr>
        <w:t>يضرب</w:t>
      </w:r>
      <w:r w:rsidRPr="000E4D41">
        <w:rPr>
          <w:rtl/>
        </w:rPr>
        <w:t xml:space="preserve"> </w:t>
      </w:r>
      <w:r w:rsidRPr="000E4D41">
        <w:rPr>
          <w:rFonts w:hint="cs"/>
          <w:rtl/>
        </w:rPr>
        <w:t>عنقه</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يغير</w:t>
      </w:r>
      <w:r w:rsidRPr="000E4D41">
        <w:rPr>
          <w:rtl/>
        </w:rPr>
        <w:t xml:space="preserve"> </w:t>
      </w:r>
      <w:r w:rsidRPr="000E4D41">
        <w:rPr>
          <w:rFonts w:hint="cs"/>
          <w:rtl/>
        </w:rPr>
        <w:t>على دور</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وأن</w:t>
      </w:r>
      <w:r w:rsidRPr="000E4D41">
        <w:rPr>
          <w:rtl/>
        </w:rPr>
        <w:t xml:space="preserve"> </w:t>
      </w:r>
      <w:r w:rsidRPr="000E4D41">
        <w:rPr>
          <w:rFonts w:hint="cs"/>
          <w:rtl/>
        </w:rPr>
        <w:t>يسلب</w:t>
      </w:r>
      <w:r w:rsidRPr="000E4D41">
        <w:rPr>
          <w:rtl/>
        </w:rPr>
        <w:t xml:space="preserve"> </w:t>
      </w:r>
      <w:r w:rsidRPr="000E4D41">
        <w:rPr>
          <w:rFonts w:hint="cs"/>
          <w:rtl/>
        </w:rPr>
        <w:t>نساءهم</w:t>
      </w:r>
      <w:r w:rsidRPr="000E4D41">
        <w:rPr>
          <w:rtl/>
        </w:rPr>
        <w:t xml:space="preserve"> </w:t>
      </w:r>
      <w:r w:rsidRPr="000E4D41">
        <w:rPr>
          <w:rFonts w:hint="cs"/>
          <w:rtl/>
        </w:rPr>
        <w:t>ولا</w:t>
      </w:r>
      <w:r w:rsidRPr="000E4D41">
        <w:rPr>
          <w:rtl/>
        </w:rPr>
        <w:t xml:space="preserve"> </w:t>
      </w:r>
      <w:r w:rsidRPr="000E4D41">
        <w:rPr>
          <w:rFonts w:hint="cs"/>
          <w:rtl/>
        </w:rPr>
        <w:t>يدع</w:t>
      </w:r>
      <w:r w:rsidRPr="000E4D41">
        <w:rPr>
          <w:rtl/>
        </w:rPr>
        <w:t xml:space="preserve"> </w:t>
      </w:r>
      <w:r w:rsidRPr="000E4D41">
        <w:rPr>
          <w:rFonts w:hint="cs"/>
          <w:rtl/>
        </w:rPr>
        <w:t>على</w:t>
      </w:r>
      <w:r w:rsidRPr="000E4D41">
        <w:rPr>
          <w:rtl/>
        </w:rPr>
        <w:t xml:space="preserve"> </w:t>
      </w:r>
      <w:r w:rsidRPr="000E4D41">
        <w:rPr>
          <w:rFonts w:hint="cs"/>
          <w:rtl/>
        </w:rPr>
        <w:t>واحدة</w:t>
      </w:r>
      <w:r w:rsidRPr="000E4D41">
        <w:rPr>
          <w:rtl/>
        </w:rPr>
        <w:t xml:space="preserve"> </w:t>
      </w:r>
      <w:r w:rsidRPr="000E4D41">
        <w:rPr>
          <w:rFonts w:hint="cs"/>
          <w:rtl/>
        </w:rPr>
        <w:t>منهن</w:t>
      </w:r>
      <w:r w:rsidRPr="000E4D41">
        <w:rPr>
          <w:rtl/>
        </w:rPr>
        <w:t xml:space="preserve"> </w:t>
      </w:r>
      <w:r w:rsidRPr="000E4D41">
        <w:rPr>
          <w:rFonts w:hint="cs"/>
          <w:rtl/>
        </w:rPr>
        <w:t>إلا</w:t>
      </w:r>
      <w:r w:rsidRPr="000E4D41">
        <w:rPr>
          <w:rtl/>
        </w:rPr>
        <w:t xml:space="preserve"> </w:t>
      </w:r>
      <w:r w:rsidRPr="000E4D41">
        <w:rPr>
          <w:rFonts w:hint="cs"/>
          <w:rtl/>
        </w:rPr>
        <w:t>ثوباً</w:t>
      </w:r>
      <w:r w:rsidRPr="000E4D41">
        <w:rPr>
          <w:rtl/>
        </w:rPr>
        <w:t xml:space="preserve"> </w:t>
      </w:r>
      <w:r w:rsidRPr="000E4D41">
        <w:rPr>
          <w:rFonts w:hint="cs"/>
          <w:rtl/>
        </w:rPr>
        <w:t>واحداً</w:t>
      </w:r>
      <w:r w:rsidR="003B5324">
        <w:rPr>
          <w:rFonts w:ascii="Cambria" w:hAnsi="Cambria" w:cs="Cambria" w:hint="cs"/>
          <w:rtl/>
        </w:rPr>
        <w:t> </w:t>
      </w:r>
      <w:r w:rsidR="00364140" w:rsidRPr="00364140">
        <w:rPr>
          <w:rtl/>
        </w:rPr>
        <w:t>،</w:t>
      </w:r>
      <w:r w:rsidRPr="000E4D41">
        <w:rPr>
          <w:rFonts w:hint="cs"/>
          <w:rtl/>
        </w:rPr>
        <w:t xml:space="preserve"> ففعل</w:t>
      </w:r>
      <w:r w:rsidRPr="000E4D41">
        <w:rPr>
          <w:rtl/>
        </w:rPr>
        <w:t xml:space="preserve"> </w:t>
      </w:r>
      <w:r w:rsidRPr="000E4D41">
        <w:rPr>
          <w:rFonts w:hint="cs"/>
          <w:rtl/>
        </w:rPr>
        <w:t>الجلودي</w:t>
      </w:r>
      <w:r w:rsidRPr="000E4D41">
        <w:rPr>
          <w:rtl/>
        </w:rPr>
        <w:t xml:space="preserve"> </w:t>
      </w:r>
      <w:r w:rsidRPr="000E4D41">
        <w:rPr>
          <w:rFonts w:hint="cs"/>
          <w:rtl/>
        </w:rPr>
        <w:t>ذلك</w:t>
      </w:r>
      <w:r w:rsidR="00364140" w:rsidRPr="00364140">
        <w:rPr>
          <w:rFonts w:hint="cs"/>
          <w:rtl/>
        </w:rPr>
        <w:t>،</w:t>
      </w:r>
      <w:r w:rsidRPr="000E4D41">
        <w:rPr>
          <w:rFonts w:hint="cs"/>
          <w:rtl/>
        </w:rPr>
        <w:t xml:space="preserve"> وقد</w:t>
      </w:r>
      <w:r w:rsidRPr="000E4D41">
        <w:rPr>
          <w:rtl/>
        </w:rPr>
        <w:t xml:space="preserve"> </w:t>
      </w:r>
      <w:r w:rsidRPr="000E4D41">
        <w:rPr>
          <w:rFonts w:hint="cs"/>
          <w:rtl/>
        </w:rPr>
        <w:t>كان</w:t>
      </w:r>
      <w:r w:rsidRPr="000E4D41">
        <w:rPr>
          <w:rtl/>
        </w:rPr>
        <w:t xml:space="preserve"> </w:t>
      </w:r>
      <w:r w:rsidRPr="000E4D41">
        <w:rPr>
          <w:rFonts w:hint="cs"/>
          <w:rtl/>
        </w:rPr>
        <w:t>مضى</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rtl/>
        </w:rPr>
        <w:t>فصار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باب</w:t>
      </w:r>
      <w:r w:rsidRPr="000E4D41">
        <w:rPr>
          <w:rtl/>
        </w:rPr>
        <w:t xml:space="preserve"> </w:t>
      </w:r>
      <w:r w:rsidRPr="000E4D41">
        <w:rPr>
          <w:rFonts w:hint="cs"/>
          <w:rtl/>
        </w:rPr>
        <w:t>دار</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0081214D">
        <w:rPr>
          <w:rFonts w:hint="cs"/>
          <w:rtl/>
          <w:lang w:bidi="fa-IR"/>
        </w:rPr>
        <w:t xml:space="preserve"> </w:t>
      </w:r>
      <w:r w:rsidRPr="000E4D41">
        <w:rPr>
          <w:rFonts w:hint="cs"/>
          <w:rtl/>
        </w:rPr>
        <w:t>هجم</w:t>
      </w:r>
      <w:r w:rsidRPr="000E4D41">
        <w:rPr>
          <w:rtl/>
        </w:rPr>
        <w:t xml:space="preserve"> </w:t>
      </w:r>
      <w:r w:rsidRPr="000E4D41">
        <w:rPr>
          <w:rFonts w:hint="cs"/>
          <w:rtl/>
        </w:rPr>
        <w:t>على</w:t>
      </w:r>
      <w:r w:rsidRPr="000E4D41">
        <w:rPr>
          <w:rtl/>
        </w:rPr>
        <w:t xml:space="preserve"> </w:t>
      </w:r>
      <w:r w:rsidRPr="000E4D41">
        <w:rPr>
          <w:rFonts w:hint="cs"/>
          <w:rtl/>
        </w:rPr>
        <w:t>داره</w:t>
      </w:r>
      <w:r w:rsidRPr="000E4D41">
        <w:rPr>
          <w:rtl/>
        </w:rPr>
        <w:t xml:space="preserve"> </w:t>
      </w:r>
      <w:r w:rsidRPr="000E4D41">
        <w:rPr>
          <w:rFonts w:hint="cs"/>
          <w:rtl/>
        </w:rPr>
        <w:t>مع</w:t>
      </w:r>
      <w:r w:rsidRPr="000E4D41">
        <w:rPr>
          <w:rtl/>
        </w:rPr>
        <w:t xml:space="preserve"> </w:t>
      </w:r>
      <w:r w:rsidRPr="000E4D41">
        <w:rPr>
          <w:rFonts w:hint="cs"/>
          <w:rtl/>
        </w:rPr>
        <w:t>خيله</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الرضا</w:t>
      </w:r>
      <w:r w:rsidRPr="000E4D41">
        <w:rPr>
          <w:rtl/>
        </w:rPr>
        <w:t xml:space="preserve"> </w:t>
      </w:r>
      <w:r w:rsidRPr="000E4D41">
        <w:rPr>
          <w:rFonts w:hint="cs"/>
          <w:rtl/>
        </w:rPr>
        <w:t>جعل</w:t>
      </w:r>
      <w:r w:rsidRPr="000E4D41">
        <w:rPr>
          <w:rtl/>
        </w:rPr>
        <w:t xml:space="preserve"> </w:t>
      </w:r>
      <w:r w:rsidRPr="000E4D41">
        <w:rPr>
          <w:rFonts w:hint="cs"/>
          <w:rtl/>
        </w:rPr>
        <w:t>النساء</w:t>
      </w:r>
      <w:r w:rsidRPr="000E4D41">
        <w:rPr>
          <w:rtl/>
        </w:rPr>
        <w:t xml:space="preserve"> </w:t>
      </w:r>
      <w:r w:rsidRPr="000E4D41">
        <w:rPr>
          <w:rFonts w:hint="cs"/>
          <w:rtl/>
        </w:rPr>
        <w:t>كلهن</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ووقف</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البيت</w:t>
      </w:r>
      <w:r w:rsidRPr="000E4D41">
        <w:rPr>
          <w:rtl/>
        </w:rPr>
        <w:t xml:space="preserve"> </w:t>
      </w:r>
      <w:r w:rsidRPr="000E4D41">
        <w:rPr>
          <w:rFonts w:hint="cs"/>
          <w:rtl/>
        </w:rPr>
        <w:t>فقال</w:t>
      </w:r>
      <w:r w:rsidRPr="000E4D41">
        <w:rPr>
          <w:rtl/>
        </w:rPr>
        <w:t xml:space="preserve"> </w:t>
      </w:r>
      <w:r w:rsidRPr="000E4D41">
        <w:rPr>
          <w:rFonts w:hint="cs"/>
          <w:rtl/>
        </w:rPr>
        <w:t>الجلودي</w:t>
      </w:r>
      <w:r w:rsidRPr="000E4D41">
        <w:rPr>
          <w:rtl/>
        </w:rPr>
        <w:t xml:space="preserve"> </w:t>
      </w:r>
      <w:r w:rsidRPr="000E4D41">
        <w:rPr>
          <w:rFonts w:hint="cs"/>
          <w:rtl/>
        </w:rPr>
        <w:t>لأبي</w:t>
      </w:r>
      <w:r w:rsidRPr="000E4D41">
        <w:rPr>
          <w:rtl/>
        </w:rPr>
        <w:t xml:space="preserve"> </w:t>
      </w:r>
      <w:r w:rsidRPr="000E4D41">
        <w:rPr>
          <w:rFonts w:hint="cs"/>
          <w:rtl/>
        </w:rPr>
        <w:t>الحسن</w:t>
      </w:r>
      <w:r w:rsidR="00EC2F51" w:rsidRPr="00EC2F51">
        <w:rPr>
          <w:rFonts w:cs="S ALAEM"/>
          <w:rtl/>
        </w:rPr>
        <w:t>7</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أدخل</w:t>
      </w:r>
      <w:r w:rsidRPr="000E4D41">
        <w:rPr>
          <w:rtl/>
        </w:rPr>
        <w:t xml:space="preserve"> </w:t>
      </w:r>
      <w:r w:rsidRPr="000E4D41">
        <w:rPr>
          <w:rFonts w:hint="cs"/>
          <w:rtl/>
        </w:rPr>
        <w:t>البيت</w:t>
      </w:r>
      <w:r w:rsidRPr="000E4D41">
        <w:rPr>
          <w:rtl/>
        </w:rPr>
        <w:t xml:space="preserve"> </w:t>
      </w:r>
      <w:r w:rsidRPr="000E4D41">
        <w:rPr>
          <w:rFonts w:hint="cs"/>
          <w:rtl/>
        </w:rPr>
        <w:t>فأسلبهن</w:t>
      </w:r>
      <w:r w:rsidRPr="000E4D41">
        <w:rPr>
          <w:rtl/>
        </w:rPr>
        <w:t xml:space="preserve"> </w:t>
      </w:r>
      <w:r w:rsidRPr="000E4D41">
        <w:rPr>
          <w:rFonts w:hint="cs"/>
          <w:rtl/>
        </w:rPr>
        <w:t>كما</w:t>
      </w:r>
      <w:r w:rsidRPr="000E4D41">
        <w:rPr>
          <w:rtl/>
        </w:rPr>
        <w:t xml:space="preserve"> </w:t>
      </w:r>
      <w:r w:rsidRPr="000E4D41">
        <w:rPr>
          <w:rFonts w:hint="cs"/>
          <w:rtl/>
        </w:rPr>
        <w:t>أمرني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rtl/>
        </w:rPr>
        <w:t>7</w:t>
      </w:r>
      <w:r w:rsidRPr="000E4D41">
        <w:rPr>
          <w:rFonts w:hint="cs"/>
          <w:rtl/>
        </w:rPr>
        <w:t>أنا</w:t>
      </w:r>
      <w:r w:rsidRPr="000E4D41">
        <w:rPr>
          <w:rtl/>
        </w:rPr>
        <w:t xml:space="preserve"> </w:t>
      </w:r>
      <w:r w:rsidRPr="000E4D41">
        <w:rPr>
          <w:rFonts w:hint="cs"/>
          <w:rtl/>
        </w:rPr>
        <w:t>أسلبهن</w:t>
      </w:r>
      <w:r w:rsidRPr="000E4D41">
        <w:rPr>
          <w:rtl/>
        </w:rPr>
        <w:t xml:space="preserve"> </w:t>
      </w:r>
      <w:r w:rsidRPr="000E4D41">
        <w:rPr>
          <w:rFonts w:hint="cs"/>
          <w:rtl/>
        </w:rPr>
        <w:t>لك</w:t>
      </w:r>
      <w:r w:rsidRPr="000E4D41">
        <w:rPr>
          <w:rtl/>
        </w:rPr>
        <w:t xml:space="preserve"> </w:t>
      </w:r>
      <w:r w:rsidRPr="000E4D41">
        <w:rPr>
          <w:rFonts w:hint="cs"/>
          <w:rtl/>
        </w:rPr>
        <w:t>وأحلف</w:t>
      </w:r>
      <w:r w:rsidRPr="000E4D41">
        <w:rPr>
          <w:rtl/>
        </w:rPr>
        <w:t xml:space="preserve"> </w:t>
      </w:r>
      <w:r w:rsidRPr="000E4D41">
        <w:rPr>
          <w:rFonts w:hint="cs"/>
          <w:rtl/>
        </w:rPr>
        <w:t>أني</w:t>
      </w:r>
      <w:r w:rsidRPr="000E4D41">
        <w:rPr>
          <w:rtl/>
        </w:rPr>
        <w:t xml:space="preserve"> </w:t>
      </w:r>
      <w:r w:rsidRPr="000E4D41">
        <w:rPr>
          <w:rFonts w:hint="cs"/>
          <w:rtl/>
        </w:rPr>
        <w:t>لا</w:t>
      </w:r>
      <w:r w:rsidRPr="000E4D41">
        <w:rPr>
          <w:rtl/>
        </w:rPr>
        <w:t xml:space="preserve"> </w:t>
      </w:r>
      <w:r w:rsidRPr="000E4D41">
        <w:rPr>
          <w:rFonts w:hint="cs"/>
          <w:rtl/>
        </w:rPr>
        <w:t>أدع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أخذته</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يطلب</w:t>
      </w:r>
      <w:r w:rsidRPr="000E4D41">
        <w:rPr>
          <w:rtl/>
        </w:rPr>
        <w:t xml:space="preserve"> </w:t>
      </w:r>
      <w:r w:rsidRPr="000E4D41">
        <w:rPr>
          <w:rFonts w:hint="cs"/>
          <w:rtl/>
        </w:rPr>
        <w:t>إليه</w:t>
      </w:r>
      <w:r w:rsidRPr="000E4D41">
        <w:rPr>
          <w:rtl/>
        </w:rPr>
        <w:t xml:space="preserve"> </w:t>
      </w:r>
      <w:r w:rsidRPr="000E4D41">
        <w:rPr>
          <w:rFonts w:hint="cs"/>
          <w:rtl/>
        </w:rPr>
        <w:t>ويحلف</w:t>
      </w:r>
      <w:r w:rsidRPr="000E4D41">
        <w:rPr>
          <w:rtl/>
        </w:rPr>
        <w:t xml:space="preserve"> </w:t>
      </w:r>
      <w:r w:rsidRPr="000E4D41">
        <w:rPr>
          <w:rFonts w:hint="cs"/>
          <w:rtl/>
        </w:rPr>
        <w:t>له</w:t>
      </w:r>
      <w:r w:rsidRPr="000E4D41">
        <w:rPr>
          <w:rtl/>
        </w:rPr>
        <w:t xml:space="preserve"> </w:t>
      </w:r>
      <w:r w:rsidRPr="000E4D41">
        <w:rPr>
          <w:rFonts w:hint="cs"/>
          <w:rtl/>
        </w:rPr>
        <w:t>حتى</w:t>
      </w:r>
      <w:r w:rsidRPr="000E4D41">
        <w:rPr>
          <w:rtl/>
        </w:rPr>
        <w:t xml:space="preserve"> </w:t>
      </w:r>
      <w:r w:rsidRPr="000E4D41">
        <w:rPr>
          <w:rFonts w:hint="cs"/>
          <w:rtl/>
        </w:rPr>
        <w:t>سكن</w:t>
      </w:r>
      <w:r w:rsidR="003B5324">
        <w:rPr>
          <w:rFonts w:ascii="Cambria" w:hAnsi="Cambria" w:cs="Cambria" w:hint="cs"/>
          <w:rtl/>
        </w:rPr>
        <w:t> </w:t>
      </w:r>
      <w:r w:rsidR="00364140" w:rsidRPr="00364140">
        <w:rPr>
          <w:rtl/>
        </w:rPr>
        <w:t>،</w:t>
      </w:r>
      <w:r w:rsidRPr="000E4D41">
        <w:rPr>
          <w:rFonts w:hint="cs"/>
          <w:rtl/>
        </w:rPr>
        <w:t xml:space="preserve"> فدخل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Fonts w:hint="cs"/>
          <w:rtl/>
        </w:rPr>
        <w:t>فلم</w:t>
      </w:r>
      <w:r w:rsidRPr="000E4D41">
        <w:rPr>
          <w:rtl/>
        </w:rPr>
        <w:t xml:space="preserve"> </w:t>
      </w:r>
      <w:r w:rsidRPr="000E4D41">
        <w:rPr>
          <w:rFonts w:hint="cs"/>
          <w:rtl/>
        </w:rPr>
        <w:t>يدع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حتى</w:t>
      </w:r>
      <w:r w:rsidRPr="000E4D41">
        <w:rPr>
          <w:rtl/>
        </w:rPr>
        <w:t xml:space="preserve"> </w:t>
      </w:r>
      <w:r w:rsidRPr="000E4D41">
        <w:rPr>
          <w:rFonts w:hint="cs"/>
          <w:rtl/>
        </w:rPr>
        <w:t>أقراطهن</w:t>
      </w:r>
      <w:r w:rsidRPr="000E4D41">
        <w:rPr>
          <w:rtl/>
        </w:rPr>
        <w:t xml:space="preserve"> </w:t>
      </w:r>
      <w:r w:rsidRPr="000E4D41">
        <w:rPr>
          <w:rFonts w:hint="cs"/>
          <w:rtl/>
        </w:rPr>
        <w:t>وخلاخيلهن</w:t>
      </w:r>
      <w:r w:rsidRPr="000E4D41">
        <w:rPr>
          <w:rtl/>
        </w:rPr>
        <w:t xml:space="preserve"> </w:t>
      </w:r>
      <w:r w:rsidRPr="000E4D41">
        <w:rPr>
          <w:rFonts w:hint="cs"/>
          <w:rtl/>
        </w:rPr>
        <w:t>وأزرارهن</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أخذه</w:t>
      </w:r>
      <w:r w:rsidRPr="000E4D41">
        <w:rPr>
          <w:rtl/>
        </w:rPr>
        <w:t xml:space="preserve"> </w:t>
      </w:r>
      <w:r w:rsidRPr="000E4D41">
        <w:rPr>
          <w:rFonts w:hint="cs"/>
          <w:rtl/>
        </w:rPr>
        <w:t>منهن</w:t>
      </w:r>
      <w:r w:rsidR="003B5324">
        <w:rPr>
          <w:rFonts w:ascii="Cambria" w:hAnsi="Cambria" w:cs="Cambria" w:hint="cs"/>
          <w:rtl/>
        </w:rPr>
        <w:t> </w:t>
      </w:r>
      <w:r w:rsidR="00364140" w:rsidRPr="00364140">
        <w:rPr>
          <w:rtl/>
        </w:rPr>
        <w:t>،</w:t>
      </w:r>
      <w:r w:rsidRPr="000E4D41">
        <w:rPr>
          <w:rFonts w:hint="cs"/>
          <w:rtl/>
        </w:rPr>
        <w:t xml:space="preserve"> وجميع</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الدار</w:t>
      </w:r>
      <w:r w:rsidRPr="000E4D41">
        <w:rPr>
          <w:rtl/>
        </w:rPr>
        <w:t xml:space="preserve"> </w:t>
      </w:r>
      <w:r w:rsidRPr="000E4D41">
        <w:rPr>
          <w:rFonts w:hint="cs"/>
          <w:rtl/>
        </w:rPr>
        <w:t>من</w:t>
      </w:r>
      <w:r w:rsidRPr="000E4D41">
        <w:rPr>
          <w:rtl/>
        </w:rPr>
        <w:t xml:space="preserve"> </w:t>
      </w:r>
      <w:r w:rsidRPr="000E4D41">
        <w:rPr>
          <w:rFonts w:hint="cs"/>
          <w:rtl/>
        </w:rPr>
        <w:t>قليل</w:t>
      </w:r>
      <w:r w:rsidRPr="000E4D41">
        <w:rPr>
          <w:rtl/>
        </w:rPr>
        <w:t xml:space="preserve"> </w:t>
      </w:r>
      <w:r w:rsidRPr="000E4D41">
        <w:rPr>
          <w:rFonts w:hint="cs"/>
          <w:rtl/>
        </w:rPr>
        <w:t>وكثير!</w:t>
      </w:r>
    </w:p>
    <w:p w14:paraId="1D538FB9" w14:textId="75D6DE99"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0E4D41">
        <w:rPr>
          <w:rFonts w:hint="cs"/>
          <w:rtl/>
        </w:rPr>
        <w:t>وأدخل</w:t>
      </w:r>
      <w:r w:rsidRPr="000E4D41">
        <w:rPr>
          <w:rtl/>
        </w:rPr>
        <w:t xml:space="preserve"> </w:t>
      </w:r>
      <w:r w:rsidRPr="000E4D41">
        <w:rPr>
          <w:rFonts w:hint="cs"/>
          <w:rtl/>
        </w:rPr>
        <w:t>الجلودي</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هب</w:t>
      </w:r>
      <w:r w:rsidRPr="000E4D41">
        <w:rPr>
          <w:rtl/>
        </w:rPr>
        <w:t xml:space="preserve"> </w:t>
      </w:r>
      <w:r w:rsidRPr="000E4D41">
        <w:rPr>
          <w:rFonts w:hint="cs"/>
          <w:rtl/>
        </w:rPr>
        <w:t>لي</w:t>
      </w:r>
      <w:r w:rsidRPr="000E4D41">
        <w:rPr>
          <w:rtl/>
        </w:rPr>
        <w:t xml:space="preserve"> </w:t>
      </w:r>
      <w:r w:rsidRPr="000E4D41">
        <w:rPr>
          <w:rFonts w:hint="cs"/>
          <w:rtl/>
        </w:rPr>
        <w:t>هذا</w:t>
      </w:r>
      <w:r w:rsidRPr="000E4D41">
        <w:rPr>
          <w:rtl/>
        </w:rPr>
        <w:t xml:space="preserve"> </w:t>
      </w:r>
      <w:r w:rsidRPr="000E4D41">
        <w:rPr>
          <w:rFonts w:hint="cs"/>
          <w:rtl/>
        </w:rPr>
        <w:t>الشيخ</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فعل</w:t>
      </w:r>
      <w:r w:rsidRPr="000E4D41">
        <w:rPr>
          <w:rtl/>
        </w:rPr>
        <w:t xml:space="preserve"> </w:t>
      </w:r>
      <w:r w:rsidRPr="000E4D41">
        <w:rPr>
          <w:rFonts w:hint="cs"/>
          <w:rtl/>
        </w:rPr>
        <w:t>ببنات</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من</w:t>
      </w:r>
      <w:r w:rsidRPr="000E4D41">
        <w:rPr>
          <w:rtl/>
        </w:rPr>
        <w:t xml:space="preserve"> </w:t>
      </w:r>
      <w:r w:rsidRPr="000E4D41">
        <w:rPr>
          <w:rFonts w:hint="cs"/>
          <w:rtl/>
        </w:rPr>
        <w:t>سلبهن</w:t>
      </w:r>
      <w:r>
        <w:rPr>
          <w:rFonts w:hint="cs"/>
          <w:rtl/>
        </w:rPr>
        <w:t xml:space="preserve">! </w:t>
      </w:r>
      <w:r w:rsidRPr="000E4D41">
        <w:rPr>
          <w:rFonts w:hint="cs"/>
          <w:rtl/>
        </w:rPr>
        <w:t>فنظر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Pr="000E4D41">
        <w:rPr>
          <w:rFonts w:hint="cs"/>
          <w:rtl/>
        </w:rPr>
        <w:t>وهو</w:t>
      </w:r>
      <w:r w:rsidRPr="000E4D41">
        <w:rPr>
          <w:rtl/>
        </w:rPr>
        <w:t xml:space="preserve"> </w:t>
      </w:r>
      <w:r w:rsidRPr="000E4D41">
        <w:rPr>
          <w:rFonts w:hint="cs"/>
          <w:rtl/>
        </w:rPr>
        <w:t>يكلم</w:t>
      </w:r>
      <w:r w:rsidRPr="000E4D41">
        <w:rPr>
          <w:rtl/>
        </w:rPr>
        <w:t xml:space="preserve"> </w:t>
      </w:r>
      <w:r w:rsidRPr="000E4D41">
        <w:rPr>
          <w:rFonts w:hint="cs"/>
          <w:rtl/>
        </w:rPr>
        <w:t>المأمون</w:t>
      </w:r>
      <w:r w:rsidRPr="000E4D41">
        <w:rPr>
          <w:rtl/>
        </w:rPr>
        <w:t xml:space="preserve"> </w:t>
      </w:r>
      <w:r w:rsidRPr="000E4D41">
        <w:rPr>
          <w:rFonts w:hint="cs"/>
          <w:rtl/>
        </w:rPr>
        <w:t>ويسأله</w:t>
      </w:r>
      <w:r w:rsidRPr="000E4D41">
        <w:rPr>
          <w:rtl/>
        </w:rPr>
        <w:t xml:space="preserve"> </w:t>
      </w:r>
      <w:r w:rsidRPr="000E4D41">
        <w:rPr>
          <w:rFonts w:hint="cs"/>
          <w:rtl/>
        </w:rPr>
        <w:t>عن</w:t>
      </w:r>
      <w:r w:rsidRPr="000E4D41">
        <w:rPr>
          <w:rtl/>
        </w:rPr>
        <w:t xml:space="preserve"> </w:t>
      </w:r>
      <w:r w:rsidRPr="000E4D41">
        <w:rPr>
          <w:rFonts w:hint="cs"/>
          <w:rtl/>
        </w:rPr>
        <w:t>أن</w:t>
      </w:r>
      <w:r w:rsidRPr="000E4D41">
        <w:rPr>
          <w:rtl/>
        </w:rPr>
        <w:t xml:space="preserve"> </w:t>
      </w:r>
      <w:r w:rsidRPr="000E4D41">
        <w:rPr>
          <w:rFonts w:hint="cs"/>
          <w:rtl/>
        </w:rPr>
        <w:t>يعفو</w:t>
      </w:r>
      <w:r w:rsidRPr="000E4D41">
        <w:rPr>
          <w:rtl/>
        </w:rPr>
        <w:t xml:space="preserve"> </w:t>
      </w:r>
      <w:r w:rsidRPr="000E4D41">
        <w:rPr>
          <w:rFonts w:hint="cs"/>
          <w:rtl/>
        </w:rPr>
        <w:t>عنه</w:t>
      </w:r>
      <w:r w:rsidRPr="000E4D41">
        <w:rPr>
          <w:rtl/>
        </w:rPr>
        <w:t xml:space="preserve"> </w:t>
      </w:r>
      <w:r w:rsidRPr="000E4D41">
        <w:rPr>
          <w:rFonts w:hint="cs"/>
          <w:rtl/>
        </w:rPr>
        <w:t>ويهبه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فظن</w:t>
      </w:r>
      <w:r w:rsidRPr="000E4D41">
        <w:rPr>
          <w:rtl/>
        </w:rPr>
        <w:t xml:space="preserve"> </w:t>
      </w:r>
      <w:r w:rsidRPr="000E4D41">
        <w:rPr>
          <w:rFonts w:hint="cs"/>
          <w:rtl/>
        </w:rPr>
        <w:t>أنه</w:t>
      </w:r>
      <w:r w:rsidRPr="000E4D41">
        <w:rPr>
          <w:rtl/>
        </w:rPr>
        <w:t xml:space="preserve"> </w:t>
      </w:r>
      <w:r w:rsidRPr="000E4D41">
        <w:rPr>
          <w:rFonts w:hint="cs"/>
          <w:rtl/>
        </w:rPr>
        <w:t>يعين</w:t>
      </w:r>
      <w:r w:rsidRPr="000E4D41">
        <w:rPr>
          <w:rtl/>
        </w:rPr>
        <w:t xml:space="preserve"> </w:t>
      </w:r>
      <w:r w:rsidRPr="000E4D41">
        <w:rPr>
          <w:rFonts w:hint="cs"/>
          <w:rtl/>
        </w:rPr>
        <w:t>عليه</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الجلودي</w:t>
      </w:r>
      <w:r w:rsidRPr="000E4D41">
        <w:rPr>
          <w:rtl/>
        </w:rPr>
        <w:t xml:space="preserve"> </w:t>
      </w:r>
      <w:r w:rsidRPr="000E4D41">
        <w:rPr>
          <w:rFonts w:hint="cs"/>
          <w:rtl/>
        </w:rPr>
        <w:t>فعله</w:t>
      </w:r>
      <w:r w:rsidR="003B5324">
        <w:rPr>
          <w:rFonts w:ascii="Cambria" w:hAnsi="Cambria" w:cs="Cambria" w:hint="cs"/>
          <w:rtl/>
        </w:rPr>
        <w:t> </w:t>
      </w:r>
      <w:r w:rsidR="00364140" w:rsidRPr="00364140">
        <w:rPr>
          <w:rtl/>
        </w:rPr>
        <w:t>،</w:t>
      </w:r>
      <w:r>
        <w:rPr>
          <w:rFonts w:hint="cs"/>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أسألك</w:t>
      </w:r>
      <w:r w:rsidRPr="000E4D41">
        <w:rPr>
          <w:rtl/>
        </w:rPr>
        <w:t xml:space="preserve"> </w:t>
      </w:r>
      <w:r w:rsidRPr="000E4D41">
        <w:rPr>
          <w:rFonts w:hint="cs"/>
          <w:rtl/>
        </w:rPr>
        <w:t>بالله</w:t>
      </w:r>
      <w:r w:rsidRPr="000E4D41">
        <w:rPr>
          <w:rtl/>
        </w:rPr>
        <w:t xml:space="preserve"> </w:t>
      </w:r>
      <w:r w:rsidRPr="000E4D41">
        <w:rPr>
          <w:rFonts w:hint="cs"/>
          <w:rtl/>
        </w:rPr>
        <w:t>وبخدمتي</w:t>
      </w:r>
      <w:r w:rsidRPr="000E4D41">
        <w:rPr>
          <w:rtl/>
        </w:rPr>
        <w:t xml:space="preserve"> </w:t>
      </w:r>
      <w:r w:rsidRPr="000E4D41">
        <w:rPr>
          <w:rFonts w:hint="cs"/>
          <w:rtl/>
        </w:rPr>
        <w:t>الرشيد</w:t>
      </w:r>
      <w:r w:rsidRPr="000E4D41">
        <w:rPr>
          <w:rtl/>
        </w:rPr>
        <w:t xml:space="preserve"> </w:t>
      </w:r>
      <w:r w:rsidRPr="000E4D41">
        <w:rPr>
          <w:rFonts w:hint="cs"/>
          <w:rtl/>
        </w:rPr>
        <w:t>لا</w:t>
      </w:r>
      <w:r w:rsidRPr="000E4D41">
        <w:rPr>
          <w:rtl/>
        </w:rPr>
        <w:t xml:space="preserve"> </w:t>
      </w:r>
      <w:r w:rsidRPr="000E4D41">
        <w:rPr>
          <w:rFonts w:hint="cs"/>
          <w:rtl/>
        </w:rPr>
        <w:t>تقبل</w:t>
      </w:r>
      <w:r w:rsidRPr="000E4D41">
        <w:rPr>
          <w:rtl/>
        </w:rPr>
        <w:t xml:space="preserve"> </w:t>
      </w:r>
      <w:r w:rsidRPr="000E4D41">
        <w:rPr>
          <w:rFonts w:hint="cs"/>
          <w:rtl/>
        </w:rPr>
        <w:t>قول</w:t>
      </w:r>
      <w:r w:rsidRPr="000E4D41">
        <w:rPr>
          <w:rtl/>
        </w:rPr>
        <w:t xml:space="preserve"> </w:t>
      </w:r>
      <w:r w:rsidRPr="000E4D41">
        <w:rPr>
          <w:rFonts w:hint="cs"/>
          <w:rtl/>
        </w:rPr>
        <w:t>هذا</w:t>
      </w:r>
      <w:r w:rsidRPr="000E4D41">
        <w:rPr>
          <w:rtl/>
        </w:rPr>
        <w:t xml:space="preserve"> </w:t>
      </w:r>
      <w:r w:rsidRPr="000E4D41">
        <w:rPr>
          <w:rFonts w:hint="cs"/>
          <w:rtl/>
        </w:rPr>
        <w:t>فيَّ</w:t>
      </w:r>
      <w:r w:rsidR="003B5324">
        <w:rPr>
          <w:rFonts w:ascii="Cambria" w:hAnsi="Cambria" w:cs="Cambria" w:hint="cs"/>
          <w:rtl/>
        </w:rPr>
        <w:t> </w:t>
      </w:r>
      <w:r w:rsidR="00364140" w:rsidRPr="00364140">
        <w:rPr>
          <w:rFonts w:hint="cs"/>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قد</w:t>
      </w:r>
      <w:r w:rsidRPr="000E4D41">
        <w:rPr>
          <w:rtl/>
        </w:rPr>
        <w:t xml:space="preserve"> </w:t>
      </w:r>
      <w:r w:rsidRPr="000E4D41">
        <w:rPr>
          <w:rFonts w:hint="cs"/>
          <w:rtl/>
        </w:rPr>
        <w:t>استعفى</w:t>
      </w:r>
      <w:r w:rsidRPr="000E4D41">
        <w:rPr>
          <w:rtl/>
        </w:rPr>
        <w:t xml:space="preserve"> </w:t>
      </w:r>
      <w:r w:rsidRPr="000E4D41">
        <w:rPr>
          <w:rFonts w:hint="cs"/>
          <w:rtl/>
        </w:rPr>
        <w:t>ونحن</w:t>
      </w:r>
      <w:r w:rsidRPr="000E4D41">
        <w:rPr>
          <w:rtl/>
        </w:rPr>
        <w:t xml:space="preserve"> </w:t>
      </w:r>
      <w:r w:rsidRPr="000E4D41">
        <w:rPr>
          <w:rFonts w:hint="cs"/>
          <w:rtl/>
        </w:rPr>
        <w:t>نبرُّ</w:t>
      </w:r>
      <w:r w:rsidRPr="000E4D41">
        <w:rPr>
          <w:rtl/>
        </w:rPr>
        <w:t xml:space="preserve"> </w:t>
      </w:r>
      <w:r w:rsidRPr="000E4D41">
        <w:rPr>
          <w:rFonts w:hint="cs"/>
          <w:rtl/>
        </w:rPr>
        <w:t>قسمه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لا</w:t>
      </w:r>
      <w:r w:rsidRPr="000E4D41">
        <w:rPr>
          <w:rtl/>
        </w:rPr>
        <w:t xml:space="preserve"> </w:t>
      </w:r>
      <w:r w:rsidRPr="000E4D41">
        <w:rPr>
          <w:rFonts w:hint="cs"/>
          <w:rtl/>
        </w:rPr>
        <w:t>أقبل</w:t>
      </w:r>
      <w:r w:rsidRPr="000E4D41">
        <w:rPr>
          <w:rtl/>
        </w:rPr>
        <w:t xml:space="preserve"> </w:t>
      </w:r>
      <w:r w:rsidRPr="000E4D41">
        <w:rPr>
          <w:rFonts w:hint="cs"/>
          <w:rtl/>
        </w:rPr>
        <w:t>فيك</w:t>
      </w:r>
      <w:r w:rsidRPr="000E4D41">
        <w:rPr>
          <w:rtl/>
        </w:rPr>
        <w:t xml:space="preserve"> </w:t>
      </w:r>
      <w:r w:rsidRPr="000E4D41">
        <w:rPr>
          <w:rFonts w:hint="cs"/>
          <w:rtl/>
        </w:rPr>
        <w:t>قوله:</w:t>
      </w:r>
      <w:r w:rsidRPr="000E4D41">
        <w:rPr>
          <w:rtl/>
        </w:rPr>
        <w:t xml:space="preserve"> </w:t>
      </w:r>
      <w:r w:rsidRPr="000E4D41">
        <w:rPr>
          <w:rFonts w:hint="cs"/>
          <w:rtl/>
        </w:rPr>
        <w:t>ألحقوه</w:t>
      </w:r>
      <w:r w:rsidRPr="000E4D41">
        <w:rPr>
          <w:rtl/>
        </w:rPr>
        <w:t xml:space="preserve"> </w:t>
      </w:r>
      <w:r w:rsidRPr="000E4D41">
        <w:rPr>
          <w:rFonts w:hint="cs"/>
          <w:rtl/>
        </w:rPr>
        <w:t>بصاحبيه</w:t>
      </w:r>
      <w:r w:rsidR="003B5324">
        <w:rPr>
          <w:rFonts w:ascii="Cambria" w:hAnsi="Cambria" w:cs="Cambria" w:hint="cs"/>
          <w:rtl/>
        </w:rPr>
        <w:t> </w:t>
      </w:r>
      <w:r w:rsidR="00364140" w:rsidRPr="00364140">
        <w:rPr>
          <w:rtl/>
        </w:rPr>
        <w:t>،</w:t>
      </w:r>
      <w:r w:rsidRPr="000E4D41">
        <w:rPr>
          <w:rFonts w:hint="cs"/>
          <w:rtl/>
        </w:rPr>
        <w:t xml:space="preserve"> فقدم</w:t>
      </w:r>
      <w:r w:rsidRPr="000E4D41">
        <w:rPr>
          <w:rtl/>
        </w:rPr>
        <w:t xml:space="preserve"> </w:t>
      </w:r>
      <w:r w:rsidRPr="000E4D41">
        <w:rPr>
          <w:rFonts w:hint="cs"/>
          <w:rtl/>
        </w:rPr>
        <w:t>فضرب</w:t>
      </w:r>
      <w:r w:rsidRPr="000E4D41">
        <w:rPr>
          <w:rtl/>
        </w:rPr>
        <w:t xml:space="preserve"> </w:t>
      </w:r>
      <w:r w:rsidRPr="000E4D41">
        <w:rPr>
          <w:rFonts w:hint="cs"/>
          <w:rtl/>
        </w:rPr>
        <w:t>عنقه!</w:t>
      </w:r>
      <w:r w:rsidR="00D055FA">
        <w:rPr>
          <w:rFonts w:hint="cs"/>
          <w:rtl/>
        </w:rPr>
        <w:t xml:space="preserve"> </w:t>
      </w:r>
      <w:r w:rsidRPr="000E4D41">
        <w:rPr>
          <w:rFonts w:hint="cs"/>
          <w:rtl/>
        </w:rPr>
        <w:t>ورجع</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إلى</w:t>
      </w:r>
      <w:r w:rsidRPr="000E4D41">
        <w:rPr>
          <w:rtl/>
        </w:rPr>
        <w:t xml:space="preserve"> </w:t>
      </w:r>
      <w:r w:rsidRPr="000E4D41">
        <w:rPr>
          <w:rFonts w:hint="cs"/>
          <w:rtl/>
        </w:rPr>
        <w:t>أبيه</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Pr>
          <w:rFonts w:hint="cs"/>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أمر</w:t>
      </w:r>
      <w:r w:rsidRPr="000E4D41">
        <w:rPr>
          <w:rtl/>
        </w:rPr>
        <w:t xml:space="preserve"> </w:t>
      </w:r>
      <w:r w:rsidRPr="000E4D41">
        <w:rPr>
          <w:rFonts w:hint="cs"/>
          <w:rtl/>
        </w:rPr>
        <w:t>أن</w:t>
      </w:r>
      <w:r w:rsidRPr="000E4D41">
        <w:rPr>
          <w:rtl/>
        </w:rPr>
        <w:t xml:space="preserve"> </w:t>
      </w:r>
      <w:r w:rsidRPr="000E4D41">
        <w:rPr>
          <w:rFonts w:hint="cs"/>
          <w:rtl/>
        </w:rPr>
        <w:t>يقدم</w:t>
      </w:r>
      <w:r w:rsidRPr="000E4D41">
        <w:rPr>
          <w:rtl/>
        </w:rPr>
        <w:t xml:space="preserve"> </w:t>
      </w:r>
      <w:r w:rsidRPr="000E4D41">
        <w:rPr>
          <w:rFonts w:hint="cs"/>
          <w:rtl/>
        </w:rPr>
        <w:t>النوائب</w:t>
      </w:r>
      <w:r w:rsidRPr="000E4D41">
        <w:rPr>
          <w:rtl/>
        </w:rPr>
        <w:t xml:space="preserve"> </w:t>
      </w:r>
      <w:r w:rsidRPr="000E4D41">
        <w:rPr>
          <w:rFonts w:hint="cs"/>
          <w:rtl/>
        </w:rPr>
        <w:t>وردها</w:t>
      </w:r>
      <w:r w:rsidRPr="000E4D41">
        <w:rPr>
          <w:rtl/>
        </w:rPr>
        <w:t xml:space="preserve"> </w:t>
      </w:r>
      <w:r w:rsidRPr="000E4D41">
        <w:rPr>
          <w:rFonts w:hint="cs"/>
          <w:rtl/>
        </w:rPr>
        <w:t>ذو</w:t>
      </w:r>
      <w:r w:rsidRPr="000E4D41">
        <w:rPr>
          <w:rtl/>
        </w:rPr>
        <w:t xml:space="preserve"> </w:t>
      </w:r>
      <w:r w:rsidRPr="000E4D41">
        <w:rPr>
          <w:rFonts w:hint="cs"/>
          <w:rtl/>
        </w:rPr>
        <w:t>الرياستين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قتل</w:t>
      </w:r>
      <w:r w:rsidRPr="000E4D41">
        <w:rPr>
          <w:rtl/>
        </w:rPr>
        <w:t xml:space="preserve"> </w:t>
      </w:r>
      <w:r w:rsidRPr="000E4D41">
        <w:rPr>
          <w:rFonts w:hint="cs"/>
          <w:rtl/>
        </w:rPr>
        <w:t>المأمون</w:t>
      </w:r>
      <w:r w:rsidRPr="000E4D41">
        <w:rPr>
          <w:rtl/>
        </w:rPr>
        <w:t xml:space="preserve"> </w:t>
      </w:r>
      <w:r w:rsidRPr="000E4D41">
        <w:rPr>
          <w:rFonts w:hint="cs"/>
          <w:rtl/>
        </w:rPr>
        <w:t>هؤلاء</w:t>
      </w:r>
      <w:r w:rsidRPr="000E4D41">
        <w:rPr>
          <w:rtl/>
        </w:rPr>
        <w:t xml:space="preserve"> </w:t>
      </w:r>
      <w:r w:rsidRPr="000E4D41">
        <w:rPr>
          <w:rFonts w:hint="cs"/>
          <w:rtl/>
        </w:rPr>
        <w:t>علم</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أنه</w:t>
      </w:r>
      <w:r w:rsidRPr="000E4D41">
        <w:rPr>
          <w:rtl/>
        </w:rPr>
        <w:t xml:space="preserve"> </w:t>
      </w:r>
      <w:r w:rsidRPr="000E4D41">
        <w:rPr>
          <w:rFonts w:hint="cs"/>
          <w:rtl/>
        </w:rPr>
        <w:t>قد</w:t>
      </w:r>
      <w:r w:rsidRPr="000E4D41">
        <w:rPr>
          <w:rtl/>
        </w:rPr>
        <w:t xml:space="preserve"> </w:t>
      </w:r>
      <w:r w:rsidRPr="000E4D41">
        <w:rPr>
          <w:rFonts w:hint="cs"/>
          <w:rtl/>
        </w:rPr>
        <w:t>عزم</w:t>
      </w:r>
      <w:r w:rsidRPr="000E4D41">
        <w:rPr>
          <w:rtl/>
        </w:rPr>
        <w:t xml:space="preserve"> </w:t>
      </w:r>
      <w:r w:rsidRPr="000E4D41">
        <w:rPr>
          <w:rFonts w:hint="cs"/>
          <w:rtl/>
        </w:rPr>
        <w:t>الخروج</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rtl/>
        </w:rPr>
        <w:t>7</w:t>
      </w:r>
      <w:r w:rsidRPr="000E4D41">
        <w:rPr>
          <w:rFonts w:hint="cs"/>
          <w:rtl/>
        </w:rPr>
        <w:t>ما</w:t>
      </w:r>
      <w:r w:rsidRPr="000E4D41">
        <w:rPr>
          <w:rtl/>
        </w:rPr>
        <w:t xml:space="preserve"> </w:t>
      </w:r>
      <w:r w:rsidRPr="000E4D41">
        <w:rPr>
          <w:rFonts w:hint="cs"/>
          <w:rtl/>
        </w:rPr>
        <w:t>صنعت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بتقديم</w:t>
      </w:r>
      <w:r w:rsidRPr="000E4D41">
        <w:rPr>
          <w:rtl/>
        </w:rPr>
        <w:t xml:space="preserve"> </w:t>
      </w:r>
      <w:r w:rsidRPr="000E4D41">
        <w:rPr>
          <w:rFonts w:hint="cs"/>
          <w:rtl/>
        </w:rPr>
        <w:t>النوائب؟</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مرهم</w:t>
      </w:r>
      <w:r w:rsidRPr="000E4D41">
        <w:rPr>
          <w:rtl/>
        </w:rPr>
        <w:t xml:space="preserve"> </w:t>
      </w:r>
      <w:r w:rsidRPr="000E4D41">
        <w:rPr>
          <w:rFonts w:hint="cs"/>
          <w:rtl/>
        </w:rPr>
        <w:t>بذلك</w:t>
      </w:r>
      <w:r w:rsidRPr="000E4D41">
        <w:rPr>
          <w:rtl/>
        </w:rPr>
        <w:t xml:space="preserve"> </w:t>
      </w:r>
      <w:r w:rsidRPr="000E4D41">
        <w:rPr>
          <w:rFonts w:hint="cs"/>
          <w:rtl/>
        </w:rPr>
        <w:t>قال</w:t>
      </w:r>
      <w:r w:rsidRPr="000E4D41">
        <w:rPr>
          <w:rtl/>
        </w:rPr>
        <w:t xml:space="preserve">: </w:t>
      </w:r>
      <w:r w:rsidRPr="000E4D41">
        <w:rPr>
          <w:rFonts w:hint="cs"/>
          <w:rtl/>
        </w:rPr>
        <w:t>فخرج</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Fonts w:hint="cs"/>
          <w:rtl/>
        </w:rPr>
        <w:t>وصاح</w:t>
      </w:r>
      <w:r w:rsidRPr="000E4D41">
        <w:rPr>
          <w:rtl/>
        </w:rPr>
        <w:t xml:space="preserve"> </w:t>
      </w:r>
      <w:r w:rsidRPr="000E4D41">
        <w:rPr>
          <w:rFonts w:hint="cs"/>
          <w:rtl/>
        </w:rPr>
        <w:t>بالناس</w:t>
      </w:r>
      <w:r w:rsidRPr="000E4D41">
        <w:rPr>
          <w:rtl/>
        </w:rPr>
        <w:t xml:space="preserve"> </w:t>
      </w:r>
      <w:r w:rsidRPr="000E4D41">
        <w:rPr>
          <w:rFonts w:hint="cs"/>
          <w:rtl/>
        </w:rPr>
        <w:t>قدموا</w:t>
      </w:r>
      <w:r w:rsidRPr="000E4D41">
        <w:rPr>
          <w:rtl/>
        </w:rPr>
        <w:t xml:space="preserve"> </w:t>
      </w:r>
      <w:r w:rsidRPr="000E4D41">
        <w:rPr>
          <w:rFonts w:hint="cs"/>
          <w:rtl/>
        </w:rPr>
        <w:t>النوائب ! قال</w:t>
      </w:r>
      <w:r w:rsidRPr="000E4D41">
        <w:rPr>
          <w:rtl/>
        </w:rPr>
        <w:t xml:space="preserve"> </w:t>
      </w:r>
      <w:r w:rsidRPr="000E4D41">
        <w:rPr>
          <w:rFonts w:hint="cs"/>
          <w:rtl/>
        </w:rPr>
        <w:t>فكأنما</w:t>
      </w:r>
      <w:r w:rsidRPr="000E4D41">
        <w:rPr>
          <w:rtl/>
        </w:rPr>
        <w:t xml:space="preserve"> </w:t>
      </w:r>
      <w:r w:rsidRPr="000E4D41">
        <w:rPr>
          <w:rFonts w:hint="cs"/>
          <w:rtl/>
        </w:rPr>
        <w:t>وقعت</w:t>
      </w:r>
      <w:r w:rsidRPr="000E4D41">
        <w:rPr>
          <w:rtl/>
        </w:rPr>
        <w:t xml:space="preserve"> </w:t>
      </w:r>
      <w:r w:rsidRPr="000E4D41">
        <w:rPr>
          <w:rFonts w:hint="cs"/>
          <w:rtl/>
        </w:rPr>
        <w:t>فيهم</w:t>
      </w:r>
      <w:r w:rsidRPr="000E4D41">
        <w:rPr>
          <w:rtl/>
        </w:rPr>
        <w:t xml:space="preserve"> </w:t>
      </w:r>
      <w:r w:rsidRPr="000E4D41">
        <w:rPr>
          <w:rFonts w:hint="cs"/>
          <w:rtl/>
        </w:rPr>
        <w:t>النيران</w:t>
      </w:r>
      <w:r w:rsidRPr="000E4D41">
        <w:rPr>
          <w:rtl/>
        </w:rPr>
        <w:t xml:space="preserve"> </w:t>
      </w:r>
      <w:r w:rsidR="00364140" w:rsidRPr="00364140">
        <w:rPr>
          <w:rFonts w:hint="cs"/>
          <w:rtl/>
        </w:rPr>
        <w:t>،</w:t>
      </w:r>
      <w:r w:rsidR="00D055FA">
        <w:rPr>
          <w:rFonts w:hint="cs"/>
          <w:rtl/>
        </w:rPr>
        <w:t xml:space="preserve"> </w:t>
      </w:r>
      <w:r w:rsidRPr="000E4D41">
        <w:rPr>
          <w:rFonts w:hint="cs"/>
          <w:rtl/>
        </w:rPr>
        <w:t>فأقبلت</w:t>
      </w:r>
      <w:r w:rsidRPr="000E4D41">
        <w:rPr>
          <w:rtl/>
        </w:rPr>
        <w:t xml:space="preserve"> </w:t>
      </w:r>
      <w:r w:rsidRPr="000E4D41">
        <w:rPr>
          <w:rFonts w:hint="cs"/>
          <w:rtl/>
        </w:rPr>
        <w:t>النوائب</w:t>
      </w:r>
      <w:r w:rsidRPr="000E4D41">
        <w:rPr>
          <w:rtl/>
        </w:rPr>
        <w:t xml:space="preserve"> </w:t>
      </w:r>
      <w:r w:rsidRPr="000E4D41">
        <w:rPr>
          <w:rFonts w:hint="cs"/>
          <w:rtl/>
        </w:rPr>
        <w:t xml:space="preserve">تتقدم. </w:t>
      </w:r>
    </w:p>
    <w:p w14:paraId="29BD6AA0" w14:textId="169BFE9E" w:rsidR="002466CD" w:rsidRPr="000E4D41" w:rsidRDefault="002466CD" w:rsidP="00672310">
      <w:pPr>
        <w:rPr>
          <w:rtl/>
        </w:rPr>
      </w:pPr>
      <w:r w:rsidRPr="000E4D41">
        <w:rPr>
          <w:rFonts w:hint="cs"/>
          <w:rtl/>
        </w:rPr>
        <w:t>وقعد</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في</w:t>
      </w:r>
      <w:r w:rsidRPr="000E4D41">
        <w:rPr>
          <w:rtl/>
        </w:rPr>
        <w:t xml:space="preserve"> </w:t>
      </w:r>
      <w:r w:rsidRPr="000E4D41">
        <w:rPr>
          <w:rFonts w:hint="cs"/>
          <w:rtl/>
        </w:rPr>
        <w:t>منزله</w:t>
      </w:r>
      <w:r w:rsidRPr="000E4D41">
        <w:rPr>
          <w:rtl/>
        </w:rPr>
        <w:t xml:space="preserve"> </w:t>
      </w:r>
      <w:r w:rsidRPr="000E4D41">
        <w:rPr>
          <w:rFonts w:hint="cs"/>
          <w:rtl/>
        </w:rPr>
        <w:t>فبعث</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فأتاه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لك</w:t>
      </w:r>
      <w:r w:rsidRPr="000E4D41">
        <w:rPr>
          <w:rtl/>
        </w:rPr>
        <w:t xml:space="preserve"> </w:t>
      </w:r>
      <w:r w:rsidRPr="000E4D41">
        <w:rPr>
          <w:rFonts w:hint="cs"/>
          <w:rtl/>
        </w:rPr>
        <w:t>قعدت</w:t>
      </w:r>
      <w:r w:rsidRPr="000E4D41">
        <w:rPr>
          <w:rtl/>
        </w:rPr>
        <w:t xml:space="preserve"> </w:t>
      </w:r>
      <w:r w:rsidRPr="000E4D41">
        <w:rPr>
          <w:rFonts w:hint="cs"/>
          <w:rtl/>
        </w:rPr>
        <w:t>في</w:t>
      </w:r>
      <w:r w:rsidRPr="000E4D41">
        <w:rPr>
          <w:rtl/>
        </w:rPr>
        <w:t xml:space="preserve"> </w:t>
      </w:r>
      <w:r w:rsidRPr="000E4D41">
        <w:rPr>
          <w:rFonts w:hint="cs"/>
          <w:rtl/>
        </w:rPr>
        <w:t>بيتك؟</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ذنبي</w:t>
      </w:r>
      <w:r w:rsidRPr="000E4D41">
        <w:rPr>
          <w:rtl/>
        </w:rPr>
        <w:t xml:space="preserve"> </w:t>
      </w:r>
      <w:r w:rsidRPr="000E4D41">
        <w:rPr>
          <w:rFonts w:hint="cs"/>
          <w:rtl/>
        </w:rPr>
        <w:t>عظيم</w:t>
      </w:r>
      <w:r w:rsidRPr="000E4D41">
        <w:rPr>
          <w:rtl/>
        </w:rPr>
        <w:t xml:space="preserve"> </w:t>
      </w:r>
      <w:r w:rsidRPr="000E4D41">
        <w:rPr>
          <w:rFonts w:hint="cs"/>
          <w:rtl/>
        </w:rPr>
        <w:t>عند</w:t>
      </w:r>
      <w:r w:rsidRPr="000E4D41">
        <w:rPr>
          <w:rtl/>
        </w:rPr>
        <w:t xml:space="preserve"> </w:t>
      </w:r>
      <w:r w:rsidRPr="000E4D41">
        <w:rPr>
          <w:rFonts w:hint="cs"/>
          <w:rtl/>
        </w:rPr>
        <w:t>أهل</w:t>
      </w:r>
      <w:r w:rsidRPr="000E4D41">
        <w:rPr>
          <w:rtl/>
        </w:rPr>
        <w:t xml:space="preserve"> </w:t>
      </w:r>
      <w:r w:rsidRPr="000E4D41">
        <w:rPr>
          <w:rFonts w:hint="cs"/>
          <w:rtl/>
        </w:rPr>
        <w:t>بيتك</w:t>
      </w:r>
      <w:r w:rsidRPr="000E4D41">
        <w:rPr>
          <w:rtl/>
        </w:rPr>
        <w:t xml:space="preserve"> </w:t>
      </w:r>
      <w:r w:rsidRPr="000E4D41">
        <w:rPr>
          <w:rFonts w:hint="cs"/>
          <w:rtl/>
        </w:rPr>
        <w:t>وعند</w:t>
      </w:r>
      <w:r w:rsidRPr="000E4D41">
        <w:rPr>
          <w:rtl/>
        </w:rPr>
        <w:t xml:space="preserve"> </w:t>
      </w:r>
      <w:r w:rsidRPr="000E4D41">
        <w:rPr>
          <w:rFonts w:hint="cs"/>
          <w:rtl/>
        </w:rPr>
        <w:t>العامة</w:t>
      </w:r>
      <w:r w:rsidR="003B5324">
        <w:rPr>
          <w:rFonts w:ascii="Cambria" w:hAnsi="Cambria" w:cs="Cambria" w:hint="cs"/>
          <w:rtl/>
        </w:rPr>
        <w:t> </w:t>
      </w:r>
      <w:r w:rsidR="00364140" w:rsidRPr="00364140">
        <w:rPr>
          <w:rtl/>
        </w:rPr>
        <w:t>،</w:t>
      </w:r>
      <w:r w:rsidRPr="000E4D41">
        <w:rPr>
          <w:rFonts w:hint="cs"/>
          <w:rtl/>
        </w:rPr>
        <w:t xml:space="preserve"> والناس</w:t>
      </w:r>
      <w:r w:rsidRPr="000E4D41">
        <w:rPr>
          <w:rtl/>
        </w:rPr>
        <w:t xml:space="preserve"> </w:t>
      </w:r>
      <w:r w:rsidRPr="000E4D41">
        <w:rPr>
          <w:rFonts w:hint="cs"/>
          <w:rtl/>
        </w:rPr>
        <w:t>يلومونني</w:t>
      </w:r>
      <w:r w:rsidRPr="000E4D41">
        <w:rPr>
          <w:rtl/>
        </w:rPr>
        <w:t xml:space="preserve"> </w:t>
      </w:r>
      <w:r w:rsidRPr="000E4D41">
        <w:rPr>
          <w:rFonts w:hint="cs"/>
          <w:rtl/>
        </w:rPr>
        <w:t>بقتل</w:t>
      </w:r>
      <w:r w:rsidRPr="000E4D41">
        <w:rPr>
          <w:rtl/>
        </w:rPr>
        <w:t xml:space="preserve"> </w:t>
      </w:r>
      <w:r w:rsidRPr="000E4D41">
        <w:rPr>
          <w:rFonts w:hint="cs"/>
          <w:rtl/>
        </w:rPr>
        <w:t>أخيك</w:t>
      </w:r>
      <w:r w:rsidRPr="000E4D41">
        <w:rPr>
          <w:rtl/>
        </w:rPr>
        <w:t xml:space="preserve"> </w:t>
      </w:r>
      <w:r w:rsidRPr="000E4D41">
        <w:rPr>
          <w:rFonts w:hint="cs"/>
          <w:rtl/>
        </w:rPr>
        <w:t>المخلوع</w:t>
      </w:r>
      <w:r w:rsidRPr="000E4D41">
        <w:rPr>
          <w:rtl/>
        </w:rPr>
        <w:t xml:space="preserve"> </w:t>
      </w:r>
      <w:r w:rsidRPr="000E4D41">
        <w:rPr>
          <w:rFonts w:hint="cs"/>
          <w:rtl/>
        </w:rPr>
        <w:t>وبيعة</w:t>
      </w:r>
      <w:r w:rsidRPr="000E4D41">
        <w:rPr>
          <w:rtl/>
        </w:rPr>
        <w:t xml:space="preserve"> </w:t>
      </w:r>
      <w:r w:rsidRPr="000E4D41">
        <w:rPr>
          <w:rFonts w:hint="cs"/>
          <w:rtl/>
        </w:rPr>
        <w:t>الرضا</w:t>
      </w:r>
      <w:r w:rsidR="00EC2F51" w:rsidRPr="00EC2F51">
        <w:rPr>
          <w:rFonts w:cs="S ALAEM"/>
          <w:rtl/>
        </w:rPr>
        <w:t>7</w:t>
      </w:r>
      <w:r w:rsidRPr="000E4D41">
        <w:rPr>
          <w:rFonts w:hint="cs"/>
          <w:rtl/>
        </w:rPr>
        <w:t>ولا</w:t>
      </w:r>
      <w:r w:rsidRPr="000E4D41">
        <w:rPr>
          <w:rtl/>
        </w:rPr>
        <w:t xml:space="preserve"> </w:t>
      </w:r>
      <w:r w:rsidRPr="000E4D41">
        <w:rPr>
          <w:rFonts w:hint="cs"/>
          <w:rtl/>
        </w:rPr>
        <w:t>آمن</w:t>
      </w:r>
      <w:r w:rsidRPr="000E4D41">
        <w:rPr>
          <w:rtl/>
        </w:rPr>
        <w:t xml:space="preserve"> </w:t>
      </w:r>
      <w:r w:rsidRPr="000E4D41">
        <w:rPr>
          <w:rFonts w:hint="cs"/>
          <w:rtl/>
        </w:rPr>
        <w:t>السعاة</w:t>
      </w:r>
      <w:r w:rsidRPr="000E4D41">
        <w:rPr>
          <w:rtl/>
        </w:rPr>
        <w:t xml:space="preserve"> </w:t>
      </w:r>
      <w:r w:rsidRPr="000E4D41">
        <w:rPr>
          <w:rFonts w:hint="cs"/>
          <w:rtl/>
        </w:rPr>
        <w:t>والحساد</w:t>
      </w:r>
      <w:r w:rsidRPr="000E4D41">
        <w:rPr>
          <w:rtl/>
        </w:rPr>
        <w:t xml:space="preserve"> </w:t>
      </w:r>
      <w:r w:rsidRPr="000E4D41">
        <w:rPr>
          <w:rFonts w:hint="cs"/>
          <w:rtl/>
        </w:rPr>
        <w:t>والبغي</w:t>
      </w:r>
      <w:r w:rsidRPr="000E4D41">
        <w:rPr>
          <w:rtl/>
        </w:rPr>
        <w:t xml:space="preserve"> </w:t>
      </w:r>
      <w:r w:rsidRPr="000E4D41">
        <w:rPr>
          <w:rFonts w:hint="cs"/>
          <w:rtl/>
        </w:rPr>
        <w:t>أن</w:t>
      </w:r>
      <w:r w:rsidRPr="000E4D41">
        <w:rPr>
          <w:rtl/>
        </w:rPr>
        <w:t xml:space="preserve"> </w:t>
      </w:r>
      <w:r w:rsidRPr="000E4D41">
        <w:rPr>
          <w:rFonts w:hint="cs"/>
          <w:rtl/>
        </w:rPr>
        <w:t>يسمعوا</w:t>
      </w:r>
      <w:r w:rsidRPr="000E4D41">
        <w:rPr>
          <w:rtl/>
        </w:rPr>
        <w:t xml:space="preserve"> </w:t>
      </w:r>
      <w:r w:rsidRPr="000E4D41">
        <w:rPr>
          <w:rFonts w:hint="cs"/>
          <w:rtl/>
        </w:rPr>
        <w:t>بي</w:t>
      </w:r>
      <w:r w:rsidRPr="000E4D41">
        <w:rPr>
          <w:rtl/>
        </w:rPr>
        <w:t xml:space="preserve"> </w:t>
      </w:r>
      <w:r w:rsidRPr="000E4D41">
        <w:rPr>
          <w:rFonts w:hint="cs"/>
          <w:rtl/>
        </w:rPr>
        <w:t>فدعني</w:t>
      </w:r>
      <w:r w:rsidRPr="000E4D41">
        <w:rPr>
          <w:rtl/>
        </w:rPr>
        <w:t xml:space="preserve"> </w:t>
      </w:r>
      <w:r w:rsidRPr="000E4D41">
        <w:rPr>
          <w:rFonts w:hint="cs"/>
          <w:rtl/>
        </w:rPr>
        <w:t>أخلفك</w:t>
      </w:r>
      <w:r w:rsidRPr="000E4D41">
        <w:rPr>
          <w:rtl/>
        </w:rPr>
        <w:t xml:space="preserve"> </w:t>
      </w:r>
      <w:r w:rsidRPr="000E4D41">
        <w:rPr>
          <w:rFonts w:hint="cs"/>
          <w:rtl/>
        </w:rPr>
        <w:t>بخراسان</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لا</w:t>
      </w:r>
      <w:r w:rsidRPr="000E4D41">
        <w:rPr>
          <w:rtl/>
        </w:rPr>
        <w:t xml:space="preserve"> </w:t>
      </w:r>
      <w:r w:rsidRPr="000E4D41">
        <w:rPr>
          <w:rFonts w:hint="cs"/>
          <w:rtl/>
        </w:rPr>
        <w:t>نستغني</w:t>
      </w:r>
      <w:r w:rsidRPr="000E4D41">
        <w:rPr>
          <w:rtl/>
        </w:rPr>
        <w:t xml:space="preserve"> </w:t>
      </w:r>
      <w:r w:rsidRPr="000E4D41">
        <w:rPr>
          <w:rFonts w:hint="cs"/>
          <w:rtl/>
        </w:rPr>
        <w:t>عنك</w:t>
      </w:r>
      <w:r w:rsidR="00D055FA">
        <w:rPr>
          <w:rFonts w:hint="cs"/>
          <w:rtl/>
        </w:rPr>
        <w:t xml:space="preserve"> </w:t>
      </w:r>
      <w:r w:rsidR="00364140" w:rsidRPr="00364140">
        <w:rPr>
          <w:rFonts w:hint="cs"/>
          <w:rtl/>
        </w:rPr>
        <w:t>،</w:t>
      </w:r>
      <w:r w:rsidRPr="000E4D41">
        <w:rPr>
          <w:rFonts w:hint="cs"/>
          <w:rtl/>
        </w:rPr>
        <w:t xml:space="preserve"> فأما</w:t>
      </w:r>
      <w:r w:rsidRPr="000E4D41">
        <w:rPr>
          <w:rtl/>
        </w:rPr>
        <w:t xml:space="preserve"> </w:t>
      </w:r>
      <w:r w:rsidRPr="000E4D41">
        <w:rPr>
          <w:rFonts w:hint="cs"/>
          <w:rtl/>
        </w:rPr>
        <w:t>ما</w:t>
      </w:r>
      <w:r w:rsidRPr="000E4D41">
        <w:rPr>
          <w:rtl/>
        </w:rPr>
        <w:t xml:space="preserve"> </w:t>
      </w:r>
      <w:r w:rsidRPr="000E4D41">
        <w:rPr>
          <w:rFonts w:hint="cs"/>
          <w:rtl/>
        </w:rPr>
        <w:t>قلت</w:t>
      </w:r>
      <w:r w:rsidRPr="000E4D41">
        <w:rPr>
          <w:rtl/>
        </w:rPr>
        <w:t xml:space="preserve"> </w:t>
      </w:r>
      <w:r w:rsidRPr="000E4D41">
        <w:rPr>
          <w:rFonts w:hint="cs"/>
          <w:rtl/>
        </w:rPr>
        <w:t>إنه</w:t>
      </w:r>
      <w:r w:rsidRPr="000E4D41">
        <w:rPr>
          <w:rtl/>
        </w:rPr>
        <w:t xml:space="preserve"> </w:t>
      </w:r>
      <w:r w:rsidRPr="000E4D41">
        <w:rPr>
          <w:rFonts w:hint="cs"/>
          <w:rtl/>
        </w:rPr>
        <w:t>يُسعى</w:t>
      </w:r>
      <w:r w:rsidRPr="000E4D41">
        <w:rPr>
          <w:rtl/>
        </w:rPr>
        <w:t xml:space="preserve"> </w:t>
      </w:r>
      <w:r w:rsidRPr="000E4D41">
        <w:rPr>
          <w:rFonts w:hint="cs"/>
          <w:rtl/>
        </w:rPr>
        <w:t>بك</w:t>
      </w:r>
      <w:r w:rsidRPr="000E4D41">
        <w:rPr>
          <w:rtl/>
        </w:rPr>
        <w:t xml:space="preserve"> </w:t>
      </w:r>
      <w:r w:rsidRPr="000E4D41">
        <w:rPr>
          <w:rFonts w:hint="cs"/>
          <w:rtl/>
        </w:rPr>
        <w:t>ويُبغى</w:t>
      </w:r>
      <w:r w:rsidRPr="000E4D41">
        <w:rPr>
          <w:rtl/>
        </w:rPr>
        <w:t xml:space="preserve"> </w:t>
      </w:r>
      <w:r w:rsidRPr="000E4D41">
        <w:rPr>
          <w:rFonts w:hint="cs"/>
          <w:rtl/>
        </w:rPr>
        <w:t>لك</w:t>
      </w:r>
      <w:r w:rsidRPr="000E4D41">
        <w:rPr>
          <w:rtl/>
        </w:rPr>
        <w:t xml:space="preserve"> </w:t>
      </w:r>
      <w:r w:rsidRPr="000E4D41">
        <w:rPr>
          <w:rFonts w:hint="cs"/>
          <w:rtl/>
        </w:rPr>
        <w:t>الغوائل</w:t>
      </w:r>
      <w:r w:rsidRPr="000E4D41">
        <w:rPr>
          <w:rtl/>
        </w:rPr>
        <w:t xml:space="preserve"> </w:t>
      </w:r>
      <w:r w:rsidRPr="000E4D41">
        <w:rPr>
          <w:rFonts w:hint="cs"/>
          <w:rtl/>
        </w:rPr>
        <w:t>فلست</w:t>
      </w:r>
      <w:r w:rsidRPr="000E4D41">
        <w:rPr>
          <w:rtl/>
        </w:rPr>
        <w:t xml:space="preserve"> </w:t>
      </w:r>
      <w:r w:rsidRPr="000E4D41">
        <w:rPr>
          <w:rFonts w:hint="cs"/>
          <w:rtl/>
        </w:rPr>
        <w:t>أنت</w:t>
      </w:r>
      <w:r w:rsidRPr="000E4D41">
        <w:rPr>
          <w:rtl/>
        </w:rPr>
        <w:t xml:space="preserve"> </w:t>
      </w:r>
      <w:r w:rsidRPr="000E4D41">
        <w:rPr>
          <w:rFonts w:hint="cs"/>
          <w:rtl/>
        </w:rPr>
        <w:t>عندنا</w:t>
      </w:r>
      <w:r w:rsidRPr="000E4D41">
        <w:rPr>
          <w:rtl/>
        </w:rPr>
        <w:t xml:space="preserve"> </w:t>
      </w:r>
      <w:r w:rsidRPr="000E4D41">
        <w:rPr>
          <w:rFonts w:hint="cs"/>
          <w:rtl/>
        </w:rPr>
        <w:t>إلا</w:t>
      </w:r>
      <w:r w:rsidRPr="000E4D41">
        <w:rPr>
          <w:rtl/>
        </w:rPr>
        <w:t xml:space="preserve"> </w:t>
      </w:r>
      <w:r w:rsidRPr="000E4D41">
        <w:rPr>
          <w:rFonts w:hint="cs"/>
          <w:rtl/>
        </w:rPr>
        <w:t>الثقة</w:t>
      </w:r>
      <w:r w:rsidRPr="000E4D41">
        <w:rPr>
          <w:rtl/>
        </w:rPr>
        <w:t xml:space="preserve"> </w:t>
      </w:r>
      <w:r w:rsidRPr="000E4D41">
        <w:rPr>
          <w:rFonts w:hint="cs"/>
          <w:rtl/>
        </w:rPr>
        <w:t>المأمون</w:t>
      </w:r>
      <w:r w:rsidRPr="000E4D41">
        <w:rPr>
          <w:rtl/>
        </w:rPr>
        <w:t xml:space="preserve"> </w:t>
      </w:r>
      <w:r w:rsidRPr="000E4D41">
        <w:rPr>
          <w:rFonts w:hint="cs"/>
          <w:rtl/>
        </w:rPr>
        <w:t>الناصح</w:t>
      </w:r>
      <w:r w:rsidRPr="000E4D41">
        <w:rPr>
          <w:rtl/>
        </w:rPr>
        <w:t xml:space="preserve"> </w:t>
      </w:r>
      <w:r w:rsidRPr="000E4D41">
        <w:rPr>
          <w:rFonts w:hint="cs"/>
          <w:rtl/>
        </w:rPr>
        <w:t>المشفق</w:t>
      </w:r>
      <w:r w:rsidR="003B5324">
        <w:rPr>
          <w:rFonts w:ascii="Cambria" w:hAnsi="Cambria" w:cs="Cambria" w:hint="cs"/>
          <w:rtl/>
        </w:rPr>
        <w:t> </w:t>
      </w:r>
      <w:r w:rsidR="00364140" w:rsidRPr="00364140">
        <w:rPr>
          <w:rtl/>
        </w:rPr>
        <w:t>،</w:t>
      </w:r>
      <w:r w:rsidRPr="000E4D41">
        <w:rPr>
          <w:rFonts w:hint="cs"/>
          <w:rtl/>
        </w:rPr>
        <w:t xml:space="preserve"> فاكتب</w:t>
      </w:r>
      <w:r w:rsidRPr="000E4D41">
        <w:rPr>
          <w:rtl/>
        </w:rPr>
        <w:t xml:space="preserve"> </w:t>
      </w:r>
      <w:r w:rsidRPr="000E4D41">
        <w:rPr>
          <w:rFonts w:hint="cs"/>
          <w:rtl/>
        </w:rPr>
        <w:t>لنفسك</w:t>
      </w:r>
      <w:r w:rsidRPr="000E4D41">
        <w:rPr>
          <w:rtl/>
        </w:rPr>
        <w:t xml:space="preserve"> </w:t>
      </w:r>
      <w:r w:rsidRPr="000E4D41">
        <w:rPr>
          <w:rFonts w:hint="cs"/>
          <w:rtl/>
        </w:rPr>
        <w:t>ما</w:t>
      </w:r>
      <w:r w:rsidRPr="000E4D41">
        <w:rPr>
          <w:rtl/>
        </w:rPr>
        <w:t xml:space="preserve"> </w:t>
      </w:r>
      <w:r w:rsidRPr="000E4D41">
        <w:rPr>
          <w:rFonts w:hint="cs"/>
          <w:rtl/>
        </w:rPr>
        <w:t>تثق</w:t>
      </w:r>
      <w:r w:rsidRPr="000E4D41">
        <w:rPr>
          <w:rtl/>
        </w:rPr>
        <w:t xml:space="preserve"> </w:t>
      </w:r>
      <w:r w:rsidRPr="000E4D41">
        <w:rPr>
          <w:rFonts w:hint="cs"/>
          <w:rtl/>
        </w:rPr>
        <w:t>به</w:t>
      </w:r>
      <w:r w:rsidRPr="000E4D41">
        <w:rPr>
          <w:rtl/>
        </w:rPr>
        <w:t xml:space="preserve"> </w:t>
      </w:r>
      <w:r w:rsidRPr="000E4D41">
        <w:rPr>
          <w:rFonts w:hint="cs"/>
          <w:rtl/>
        </w:rPr>
        <w:t>من</w:t>
      </w:r>
      <w:r w:rsidRPr="000E4D41">
        <w:rPr>
          <w:rtl/>
        </w:rPr>
        <w:t xml:space="preserve"> </w:t>
      </w:r>
      <w:r w:rsidRPr="000E4D41">
        <w:rPr>
          <w:rFonts w:hint="cs"/>
          <w:rtl/>
        </w:rPr>
        <w:t>الضمان</w:t>
      </w:r>
      <w:r w:rsidRPr="000E4D41">
        <w:rPr>
          <w:rtl/>
        </w:rPr>
        <w:t xml:space="preserve"> </w:t>
      </w:r>
      <w:r w:rsidRPr="000E4D41">
        <w:rPr>
          <w:rFonts w:hint="cs"/>
          <w:rtl/>
        </w:rPr>
        <w:t>والأمان</w:t>
      </w:r>
      <w:r w:rsidR="003B5324">
        <w:rPr>
          <w:rFonts w:ascii="Cambria" w:hAnsi="Cambria" w:cs="Cambria" w:hint="cs"/>
          <w:rtl/>
        </w:rPr>
        <w:t> </w:t>
      </w:r>
      <w:r w:rsidR="00364140" w:rsidRPr="00364140">
        <w:rPr>
          <w:rtl/>
        </w:rPr>
        <w:t>،</w:t>
      </w:r>
      <w:r w:rsidRPr="000E4D41">
        <w:rPr>
          <w:rFonts w:hint="cs"/>
          <w:rtl/>
        </w:rPr>
        <w:t xml:space="preserve"> وأكد</w:t>
      </w:r>
      <w:r w:rsidRPr="000E4D41">
        <w:rPr>
          <w:rtl/>
        </w:rPr>
        <w:t xml:space="preserve"> </w:t>
      </w:r>
      <w:r w:rsidRPr="000E4D41">
        <w:rPr>
          <w:rFonts w:hint="cs"/>
          <w:rtl/>
        </w:rPr>
        <w:t>لنفسك</w:t>
      </w:r>
      <w:r w:rsidRPr="000E4D41">
        <w:rPr>
          <w:rtl/>
        </w:rPr>
        <w:t xml:space="preserve"> </w:t>
      </w:r>
      <w:r w:rsidRPr="000E4D41">
        <w:rPr>
          <w:rFonts w:hint="cs"/>
          <w:rtl/>
        </w:rPr>
        <w:t>ما</w:t>
      </w:r>
      <w:r w:rsidRPr="000E4D41">
        <w:rPr>
          <w:rtl/>
        </w:rPr>
        <w:t xml:space="preserve"> </w:t>
      </w:r>
      <w:r w:rsidRPr="000E4D41">
        <w:rPr>
          <w:rFonts w:hint="cs"/>
          <w:rtl/>
        </w:rPr>
        <w:t>تكون</w:t>
      </w:r>
      <w:r w:rsidRPr="000E4D41">
        <w:rPr>
          <w:rtl/>
        </w:rPr>
        <w:t xml:space="preserve"> </w:t>
      </w:r>
      <w:r w:rsidRPr="000E4D41">
        <w:rPr>
          <w:rFonts w:hint="cs"/>
          <w:rtl/>
        </w:rPr>
        <w:t>به</w:t>
      </w:r>
      <w:r w:rsidRPr="000E4D41">
        <w:rPr>
          <w:rtl/>
        </w:rPr>
        <w:t xml:space="preserve"> </w:t>
      </w:r>
      <w:r w:rsidRPr="000E4D41">
        <w:rPr>
          <w:rFonts w:hint="cs"/>
          <w:rtl/>
        </w:rPr>
        <w:t>مطمئناً</w:t>
      </w:r>
      <w:r w:rsidRPr="000E4D41">
        <w:rPr>
          <w:rtl/>
        </w:rPr>
        <w:t xml:space="preserve"> </w:t>
      </w:r>
      <w:r w:rsidRPr="000E4D41">
        <w:rPr>
          <w:rFonts w:hint="cs"/>
          <w:rtl/>
        </w:rPr>
        <w:t>فذهب</w:t>
      </w:r>
      <w:r w:rsidRPr="000E4D41">
        <w:rPr>
          <w:rtl/>
        </w:rPr>
        <w:t xml:space="preserve"> </w:t>
      </w:r>
      <w:r w:rsidRPr="000E4D41">
        <w:rPr>
          <w:rFonts w:hint="cs"/>
          <w:rtl/>
        </w:rPr>
        <w:t>وكتب</w:t>
      </w:r>
      <w:r w:rsidRPr="000E4D41">
        <w:rPr>
          <w:rtl/>
        </w:rPr>
        <w:t xml:space="preserve"> </w:t>
      </w:r>
      <w:r w:rsidRPr="000E4D41">
        <w:rPr>
          <w:rFonts w:hint="cs"/>
          <w:rtl/>
        </w:rPr>
        <w:t>لنفسه</w:t>
      </w:r>
      <w:r w:rsidRPr="000E4D41">
        <w:rPr>
          <w:rtl/>
        </w:rPr>
        <w:t xml:space="preserve"> </w:t>
      </w:r>
      <w:r w:rsidRPr="000E4D41">
        <w:rPr>
          <w:rFonts w:hint="cs"/>
          <w:rtl/>
        </w:rPr>
        <w:t>كتاباً</w:t>
      </w:r>
      <w:r w:rsidRPr="000E4D41">
        <w:rPr>
          <w:rtl/>
        </w:rPr>
        <w:t xml:space="preserve"> </w:t>
      </w:r>
      <w:r w:rsidRPr="000E4D41">
        <w:rPr>
          <w:rFonts w:hint="cs"/>
          <w:rtl/>
        </w:rPr>
        <w:t>وجمع</w:t>
      </w:r>
      <w:r w:rsidRPr="000E4D41">
        <w:rPr>
          <w:rtl/>
        </w:rPr>
        <w:t xml:space="preserve"> </w:t>
      </w:r>
      <w:r w:rsidRPr="000E4D41">
        <w:rPr>
          <w:rFonts w:hint="cs"/>
          <w:rtl/>
        </w:rPr>
        <w:t>عليه</w:t>
      </w:r>
      <w:r w:rsidRPr="000E4D41">
        <w:rPr>
          <w:rtl/>
        </w:rPr>
        <w:t xml:space="preserve"> </w:t>
      </w:r>
      <w:r w:rsidRPr="000E4D41">
        <w:rPr>
          <w:rFonts w:hint="cs"/>
          <w:rtl/>
        </w:rPr>
        <w:t>العلماء</w:t>
      </w:r>
      <w:r w:rsidR="003B5324">
        <w:rPr>
          <w:rFonts w:ascii="Cambria" w:hAnsi="Cambria" w:cs="Cambria" w:hint="cs"/>
          <w:rtl/>
        </w:rPr>
        <w:t> </w:t>
      </w:r>
      <w:r w:rsidR="00364140" w:rsidRPr="00364140">
        <w:rPr>
          <w:rtl/>
        </w:rPr>
        <w:t>،</w:t>
      </w:r>
      <w:r w:rsidR="00D055FA">
        <w:rPr>
          <w:rFonts w:hint="cs"/>
          <w:rtl/>
        </w:rPr>
        <w:t xml:space="preserve"> </w:t>
      </w:r>
      <w:r w:rsidRPr="000E4D41">
        <w:rPr>
          <w:rFonts w:hint="cs"/>
          <w:rtl/>
        </w:rPr>
        <w:t>وأتى</w:t>
      </w:r>
      <w:r w:rsidRPr="000E4D41">
        <w:rPr>
          <w:rtl/>
        </w:rPr>
        <w:t xml:space="preserve"> </w:t>
      </w:r>
      <w:r w:rsidRPr="000E4D41">
        <w:rPr>
          <w:rFonts w:hint="cs"/>
          <w:rtl/>
        </w:rPr>
        <w:t>به</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فقرأه</w:t>
      </w:r>
      <w:r w:rsidRPr="000E4D41">
        <w:rPr>
          <w:rtl/>
        </w:rPr>
        <w:t xml:space="preserve"> </w:t>
      </w:r>
      <w:r w:rsidRPr="000E4D41">
        <w:rPr>
          <w:rFonts w:hint="cs"/>
          <w:rtl/>
        </w:rPr>
        <w:t>وأعطاه</w:t>
      </w:r>
      <w:r w:rsidRPr="000E4D41">
        <w:rPr>
          <w:rtl/>
        </w:rPr>
        <w:t xml:space="preserve"> </w:t>
      </w:r>
      <w:r w:rsidRPr="000E4D41">
        <w:rPr>
          <w:rFonts w:hint="cs"/>
          <w:rtl/>
        </w:rPr>
        <w:t>المأمون</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أحب</w:t>
      </w:r>
      <w:r w:rsidRPr="000E4D41">
        <w:rPr>
          <w:rtl/>
        </w:rPr>
        <w:t xml:space="preserve"> </w:t>
      </w:r>
      <w:r w:rsidRPr="000E4D41">
        <w:rPr>
          <w:rFonts w:hint="cs"/>
          <w:rtl/>
        </w:rPr>
        <w:t>وكتب</w:t>
      </w:r>
      <w:r w:rsidRPr="000E4D41">
        <w:rPr>
          <w:rtl/>
        </w:rPr>
        <w:t xml:space="preserve"> </w:t>
      </w:r>
      <w:r w:rsidRPr="000E4D41">
        <w:rPr>
          <w:rFonts w:hint="cs"/>
          <w:rtl/>
        </w:rPr>
        <w:t>له</w:t>
      </w:r>
      <w:r w:rsidRPr="000E4D41">
        <w:rPr>
          <w:rtl/>
        </w:rPr>
        <w:t xml:space="preserve"> </w:t>
      </w:r>
      <w:r w:rsidRPr="000E4D41">
        <w:rPr>
          <w:rFonts w:hint="cs"/>
          <w:rtl/>
        </w:rPr>
        <w:t>بخطه</w:t>
      </w:r>
      <w:r w:rsidRPr="000E4D41">
        <w:rPr>
          <w:rtl/>
        </w:rPr>
        <w:t xml:space="preserve"> </w:t>
      </w:r>
      <w:r w:rsidRPr="000E4D41">
        <w:rPr>
          <w:rFonts w:hint="cs"/>
          <w:rtl/>
        </w:rPr>
        <w:t>كتاب</w:t>
      </w:r>
      <w:r w:rsidRPr="000E4D41">
        <w:rPr>
          <w:rtl/>
        </w:rPr>
        <w:t xml:space="preserve"> </w:t>
      </w:r>
      <w:r w:rsidRPr="000E4D41">
        <w:rPr>
          <w:rFonts w:hint="cs"/>
          <w:rtl/>
        </w:rPr>
        <w:t>الحبوة:أني</w:t>
      </w:r>
      <w:r w:rsidRPr="000E4D41">
        <w:rPr>
          <w:rtl/>
        </w:rPr>
        <w:t xml:space="preserve"> </w:t>
      </w:r>
      <w:r w:rsidRPr="000E4D41">
        <w:rPr>
          <w:rFonts w:hint="cs"/>
          <w:rtl/>
        </w:rPr>
        <w:t>قد</w:t>
      </w:r>
      <w:r w:rsidRPr="000E4D41">
        <w:rPr>
          <w:rtl/>
        </w:rPr>
        <w:t xml:space="preserve"> </w:t>
      </w:r>
      <w:r w:rsidRPr="000E4D41">
        <w:rPr>
          <w:rFonts w:hint="cs"/>
          <w:rtl/>
        </w:rPr>
        <w:t>حبوتك</w:t>
      </w:r>
      <w:r w:rsidRPr="000E4D41">
        <w:rPr>
          <w:rtl/>
        </w:rPr>
        <w:t xml:space="preserve"> </w:t>
      </w:r>
      <w:r w:rsidRPr="000E4D41">
        <w:rPr>
          <w:rFonts w:hint="cs"/>
          <w:rtl/>
        </w:rPr>
        <w:t>بكذا</w:t>
      </w:r>
      <w:r w:rsidRPr="000E4D41">
        <w:rPr>
          <w:rtl/>
        </w:rPr>
        <w:t xml:space="preserve"> </w:t>
      </w:r>
      <w:r w:rsidRPr="000E4D41">
        <w:rPr>
          <w:rFonts w:hint="cs"/>
          <w:rtl/>
        </w:rPr>
        <w:t>وكذا</w:t>
      </w:r>
      <w:r w:rsidRPr="000E4D41">
        <w:rPr>
          <w:rtl/>
        </w:rPr>
        <w:t xml:space="preserve"> </w:t>
      </w:r>
      <w:r w:rsidRPr="000E4D41">
        <w:rPr>
          <w:rFonts w:hint="cs"/>
          <w:rtl/>
        </w:rPr>
        <w:t>من</w:t>
      </w:r>
      <w:r w:rsidRPr="000E4D41">
        <w:rPr>
          <w:rtl/>
        </w:rPr>
        <w:t xml:space="preserve"> </w:t>
      </w:r>
      <w:r w:rsidRPr="000E4D41">
        <w:rPr>
          <w:rFonts w:hint="cs"/>
          <w:rtl/>
        </w:rPr>
        <w:t>الأموال</w:t>
      </w:r>
      <w:r w:rsidRPr="000E4D41">
        <w:rPr>
          <w:rtl/>
        </w:rPr>
        <w:t xml:space="preserve"> </w:t>
      </w:r>
      <w:r w:rsidRPr="000E4D41">
        <w:rPr>
          <w:rFonts w:hint="cs"/>
          <w:rtl/>
        </w:rPr>
        <w:t>والضياع</w:t>
      </w:r>
      <w:r w:rsidRPr="000E4D41">
        <w:rPr>
          <w:rtl/>
        </w:rPr>
        <w:t xml:space="preserve"> </w:t>
      </w:r>
      <w:r w:rsidRPr="000E4D41">
        <w:rPr>
          <w:rFonts w:hint="cs"/>
          <w:rtl/>
        </w:rPr>
        <w:t>والسلطان</w:t>
      </w:r>
      <w:r w:rsidRPr="000E4D41">
        <w:rPr>
          <w:rtl/>
        </w:rPr>
        <w:t xml:space="preserve"> </w:t>
      </w:r>
      <w:r w:rsidRPr="000E4D41">
        <w:rPr>
          <w:rFonts w:hint="cs"/>
          <w:rtl/>
        </w:rPr>
        <w:t>وبسط</w:t>
      </w:r>
      <w:r w:rsidRPr="000E4D41">
        <w:rPr>
          <w:rtl/>
        </w:rPr>
        <w:t xml:space="preserve"> </w:t>
      </w:r>
      <w:r w:rsidRPr="000E4D41">
        <w:rPr>
          <w:rFonts w:hint="cs"/>
          <w:rtl/>
        </w:rPr>
        <w:t>له</w:t>
      </w:r>
      <w:r w:rsidRPr="000E4D41">
        <w:rPr>
          <w:rtl/>
        </w:rPr>
        <w:t xml:space="preserve"> </w:t>
      </w:r>
      <w:r w:rsidRPr="000E4D41">
        <w:rPr>
          <w:rFonts w:hint="cs"/>
          <w:rtl/>
        </w:rPr>
        <w:t>الدنيا</w:t>
      </w:r>
      <w:r w:rsidRPr="000E4D41">
        <w:rPr>
          <w:rtl/>
        </w:rPr>
        <w:t xml:space="preserve"> </w:t>
      </w:r>
      <w:r w:rsidRPr="000E4D41">
        <w:rPr>
          <w:rFonts w:hint="cs"/>
          <w:rtl/>
        </w:rPr>
        <w:t>أمله</w:t>
      </w:r>
      <w:r w:rsidRPr="000E4D41">
        <w:rPr>
          <w:rtl/>
        </w:rPr>
        <w:t xml:space="preserve"> </w:t>
      </w:r>
      <w:r w:rsidRPr="000E4D41">
        <w:rPr>
          <w:rFonts w:hint="cs"/>
          <w:rtl/>
        </w:rPr>
        <w:t>. فقال</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نحب</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خط</w:t>
      </w:r>
      <w:r w:rsidRPr="000E4D41">
        <w:rPr>
          <w:rtl/>
        </w:rPr>
        <w:t xml:space="preserve"> </w:t>
      </w:r>
      <w:r w:rsidRPr="000E4D41">
        <w:rPr>
          <w:rFonts w:hint="cs"/>
          <w:rtl/>
        </w:rPr>
        <w:t>أبي</w:t>
      </w:r>
      <w:r w:rsidRPr="000E4D41">
        <w:rPr>
          <w:rtl/>
        </w:rPr>
        <w:t xml:space="preserve"> </w:t>
      </w:r>
      <w:r w:rsidRPr="000E4D41">
        <w:rPr>
          <w:rFonts w:hint="cs"/>
          <w:rtl/>
        </w:rPr>
        <w:t>الحسن</w:t>
      </w:r>
      <w:r>
        <w:rPr>
          <w:rFonts w:hint="cs"/>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الأمان</w:t>
      </w:r>
      <w:r w:rsidRPr="000E4D41">
        <w:rPr>
          <w:rtl/>
        </w:rPr>
        <w:t xml:space="preserve"> </w:t>
      </w:r>
      <w:r w:rsidRPr="000E4D41">
        <w:rPr>
          <w:rFonts w:hint="cs"/>
          <w:rtl/>
        </w:rPr>
        <w:t>يعطينا</w:t>
      </w:r>
      <w:r w:rsidRPr="000E4D41">
        <w:rPr>
          <w:rtl/>
        </w:rPr>
        <w:t xml:space="preserve"> </w:t>
      </w:r>
      <w:r w:rsidRPr="000E4D41">
        <w:rPr>
          <w:rFonts w:hint="cs"/>
          <w:rtl/>
        </w:rPr>
        <w:t>ما</w:t>
      </w:r>
      <w:r w:rsidRPr="000E4D41">
        <w:rPr>
          <w:rtl/>
        </w:rPr>
        <w:t xml:space="preserve"> </w:t>
      </w:r>
      <w:r w:rsidRPr="000E4D41">
        <w:rPr>
          <w:rFonts w:hint="cs"/>
          <w:rtl/>
        </w:rPr>
        <w:t>أعطيت</w:t>
      </w:r>
      <w:r w:rsidRPr="000E4D41">
        <w:rPr>
          <w:rtl/>
        </w:rPr>
        <w:t xml:space="preserve"> </w:t>
      </w:r>
      <w:r w:rsidRPr="000E4D41">
        <w:rPr>
          <w:rFonts w:hint="cs"/>
          <w:rtl/>
        </w:rPr>
        <w:t>فإنه</w:t>
      </w:r>
      <w:r w:rsidRPr="000E4D41">
        <w:rPr>
          <w:rtl/>
        </w:rPr>
        <w:t xml:space="preserve"> </w:t>
      </w:r>
      <w:r w:rsidRPr="000E4D41">
        <w:rPr>
          <w:rFonts w:hint="cs"/>
          <w:rtl/>
        </w:rPr>
        <w:t>ولي</w:t>
      </w:r>
      <w:r w:rsidRPr="000E4D41">
        <w:rPr>
          <w:rtl/>
        </w:rPr>
        <w:t xml:space="preserve"> </w:t>
      </w:r>
      <w:r w:rsidRPr="000E4D41">
        <w:rPr>
          <w:rFonts w:hint="cs"/>
          <w:rtl/>
        </w:rPr>
        <w:t>عهدك</w:t>
      </w:r>
      <w:r w:rsidRPr="000E4D41">
        <w:rPr>
          <w:rtl/>
        </w:rPr>
        <w:t xml:space="preserve"> </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علمت</w:t>
      </w:r>
      <w:r w:rsidRPr="000E4D41">
        <w:rPr>
          <w:rtl/>
        </w:rPr>
        <w:t xml:space="preserve"> </w:t>
      </w:r>
      <w:r w:rsidRPr="000E4D41">
        <w:rPr>
          <w:rFonts w:hint="cs"/>
          <w:rtl/>
        </w:rPr>
        <w:t>إن</w:t>
      </w:r>
      <w:r w:rsidRPr="000E4D41">
        <w:rPr>
          <w:rtl/>
        </w:rPr>
        <w:t xml:space="preserve"> </w:t>
      </w:r>
      <w:r w:rsidRPr="000E4D41">
        <w:rPr>
          <w:rFonts w:hint="cs"/>
          <w:rtl/>
        </w:rPr>
        <w:t>أبا</w:t>
      </w:r>
      <w:r w:rsidRPr="000E4D41">
        <w:rPr>
          <w:rtl/>
        </w:rPr>
        <w:t xml:space="preserve"> </w:t>
      </w:r>
      <w:r w:rsidRPr="000E4D41">
        <w:rPr>
          <w:rFonts w:hint="cs"/>
          <w:rtl/>
        </w:rPr>
        <w:t>الحسن</w:t>
      </w:r>
      <w:r>
        <w:rPr>
          <w:rFonts w:hint="cs"/>
          <w:rtl/>
        </w:rPr>
        <w:t xml:space="preserve"> </w:t>
      </w:r>
      <w:r w:rsidRPr="000E4D41">
        <w:rPr>
          <w:rFonts w:hint="cs"/>
          <w:rtl/>
        </w:rPr>
        <w:t>قد</w:t>
      </w:r>
      <w:r w:rsidRPr="000E4D41">
        <w:rPr>
          <w:rtl/>
        </w:rPr>
        <w:t xml:space="preserve"> </w:t>
      </w:r>
      <w:r w:rsidRPr="000E4D41">
        <w:rPr>
          <w:rFonts w:hint="cs"/>
          <w:rtl/>
        </w:rPr>
        <w:t>شرط</w:t>
      </w:r>
      <w:r w:rsidRPr="000E4D41">
        <w:rPr>
          <w:rtl/>
        </w:rPr>
        <w:t xml:space="preserve"> </w:t>
      </w:r>
      <w:r w:rsidRPr="000E4D41">
        <w:rPr>
          <w:rFonts w:hint="cs"/>
          <w:rtl/>
        </w:rPr>
        <w:t>علينا</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يعمل</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شيئاً</w:t>
      </w:r>
      <w:r w:rsidRPr="000E4D41">
        <w:rPr>
          <w:rtl/>
        </w:rPr>
        <w:t xml:space="preserve"> </w:t>
      </w:r>
      <w:r w:rsidRPr="000E4D41">
        <w:rPr>
          <w:rFonts w:hint="cs"/>
          <w:rtl/>
        </w:rPr>
        <w:t>ولايحدث</w:t>
      </w:r>
      <w:r w:rsidRPr="000E4D41">
        <w:rPr>
          <w:rtl/>
        </w:rPr>
        <w:t xml:space="preserve"> </w:t>
      </w:r>
      <w:r w:rsidRPr="000E4D41">
        <w:rPr>
          <w:rFonts w:hint="cs"/>
          <w:rtl/>
        </w:rPr>
        <w:t>حدثاً</w:t>
      </w:r>
      <w:r w:rsidRPr="000E4D41">
        <w:rPr>
          <w:rtl/>
        </w:rPr>
        <w:t xml:space="preserve"> </w:t>
      </w:r>
      <w:r w:rsidRPr="000E4D41">
        <w:rPr>
          <w:rFonts w:hint="cs"/>
          <w:rtl/>
        </w:rPr>
        <w:t>فلا</w:t>
      </w:r>
      <w:r w:rsidRPr="000E4D41">
        <w:rPr>
          <w:rtl/>
        </w:rPr>
        <w:t xml:space="preserve"> </w:t>
      </w:r>
      <w:r w:rsidRPr="000E4D41">
        <w:rPr>
          <w:rFonts w:hint="cs"/>
          <w:rtl/>
        </w:rPr>
        <w:t>نسأله</w:t>
      </w:r>
      <w:r w:rsidRPr="000E4D41">
        <w:rPr>
          <w:rtl/>
        </w:rPr>
        <w:t xml:space="preserve"> </w:t>
      </w:r>
      <w:r w:rsidRPr="000E4D41">
        <w:rPr>
          <w:rFonts w:hint="cs"/>
          <w:rtl/>
        </w:rPr>
        <w:t>ما</w:t>
      </w:r>
      <w:r w:rsidRPr="000E4D41">
        <w:rPr>
          <w:rtl/>
        </w:rPr>
        <w:t xml:space="preserve"> </w:t>
      </w:r>
      <w:r w:rsidRPr="000E4D41">
        <w:rPr>
          <w:rFonts w:hint="cs"/>
          <w:rtl/>
        </w:rPr>
        <w:t>يكرهه</w:t>
      </w:r>
      <w:r w:rsidRPr="000E4D41">
        <w:rPr>
          <w:rtl/>
        </w:rPr>
        <w:t xml:space="preserve"> </w:t>
      </w:r>
      <w:r w:rsidRPr="000E4D41">
        <w:rPr>
          <w:rFonts w:hint="cs"/>
          <w:rtl/>
        </w:rPr>
        <w:t>فسله</w:t>
      </w:r>
      <w:r w:rsidRPr="000E4D41">
        <w:rPr>
          <w:rtl/>
        </w:rPr>
        <w:t xml:space="preserve"> </w:t>
      </w:r>
      <w:r w:rsidRPr="000E4D41">
        <w:rPr>
          <w:rFonts w:hint="cs"/>
          <w:rtl/>
        </w:rPr>
        <w:t>أنت</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فإنه</w:t>
      </w:r>
      <w:r w:rsidRPr="000E4D41">
        <w:rPr>
          <w:rtl/>
        </w:rPr>
        <w:t xml:space="preserve"> </w:t>
      </w:r>
      <w:r w:rsidRPr="000E4D41">
        <w:rPr>
          <w:rFonts w:hint="cs"/>
          <w:rtl/>
        </w:rPr>
        <w:t>لايأبى</w:t>
      </w:r>
      <w:r w:rsidRPr="000E4D41">
        <w:rPr>
          <w:rtl/>
        </w:rPr>
        <w:t xml:space="preserve"> </w:t>
      </w:r>
      <w:r w:rsidRPr="000E4D41">
        <w:rPr>
          <w:rFonts w:hint="cs"/>
          <w:rtl/>
        </w:rPr>
        <w:t>عليك</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w:t>
      </w:r>
    </w:p>
    <w:p w14:paraId="62B03B5D" w14:textId="45C760ED" w:rsidR="002466CD" w:rsidRPr="000E4D41" w:rsidRDefault="002466CD" w:rsidP="00672310">
      <w:pPr>
        <w:rPr>
          <w:rtl/>
        </w:rPr>
      </w:pPr>
      <w:r w:rsidRPr="000E4D41">
        <w:rPr>
          <w:rFonts w:hint="cs"/>
          <w:rtl/>
        </w:rPr>
        <w:t>فجاء</w:t>
      </w:r>
      <w:r w:rsidRPr="000E4D41">
        <w:rPr>
          <w:rtl/>
        </w:rPr>
        <w:t xml:space="preserve"> </w:t>
      </w:r>
      <w:r w:rsidRPr="000E4D41">
        <w:rPr>
          <w:rFonts w:hint="cs"/>
          <w:rtl/>
        </w:rPr>
        <w:t>واستأذن</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00364140" w:rsidRPr="00364140">
        <w:rPr>
          <w:rFonts w:hint="cs"/>
          <w:rtl/>
        </w:rPr>
        <w:t>،</w:t>
      </w:r>
      <w:r w:rsidRPr="000E4D41">
        <w:rPr>
          <w:rFonts w:hint="cs"/>
          <w:rtl/>
        </w:rPr>
        <w:t xml:space="preserve"> قال</w:t>
      </w:r>
      <w:r w:rsidRPr="000E4D41">
        <w:rPr>
          <w:rtl/>
        </w:rPr>
        <w:t xml:space="preserve"> </w:t>
      </w:r>
      <w:r w:rsidRPr="000E4D41">
        <w:rPr>
          <w:rFonts w:hint="cs"/>
          <w:rtl/>
        </w:rPr>
        <w:t>ياسر</w:t>
      </w:r>
      <w:r w:rsidRPr="000E4D41">
        <w:rPr>
          <w:rtl/>
        </w:rPr>
        <w:t xml:space="preserve">: </w:t>
      </w:r>
      <w:r w:rsidRPr="000E4D41">
        <w:rPr>
          <w:rFonts w:hint="cs"/>
          <w:rtl/>
        </w:rPr>
        <w:t>فقال</w:t>
      </w:r>
      <w:r w:rsidRPr="000E4D41">
        <w:rPr>
          <w:rtl/>
        </w:rPr>
        <w:t xml:space="preserve"> </w:t>
      </w:r>
      <w:r w:rsidRPr="000E4D41">
        <w:rPr>
          <w:rFonts w:hint="cs"/>
          <w:rtl/>
        </w:rPr>
        <w:t>لنا</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قوموا</w:t>
      </w:r>
      <w:r w:rsidRPr="000E4D41">
        <w:rPr>
          <w:rtl/>
        </w:rPr>
        <w:t xml:space="preserve"> </w:t>
      </w:r>
      <w:r w:rsidRPr="000E4D41">
        <w:rPr>
          <w:rFonts w:hint="cs"/>
          <w:rtl/>
        </w:rPr>
        <w:t>تنحوا</w:t>
      </w:r>
      <w:r w:rsidRPr="000E4D41">
        <w:rPr>
          <w:rtl/>
        </w:rPr>
        <w:t xml:space="preserve"> </w:t>
      </w:r>
      <w:r w:rsidRPr="000E4D41">
        <w:rPr>
          <w:rFonts w:hint="cs"/>
          <w:rtl/>
        </w:rPr>
        <w:t>فتنحينا</w:t>
      </w:r>
      <w:r w:rsidR="00D055FA">
        <w:rPr>
          <w:rFonts w:hint="cs"/>
          <w:rtl/>
        </w:rPr>
        <w:t xml:space="preserve"> </w:t>
      </w:r>
      <w:r w:rsidRPr="000E4D41">
        <w:rPr>
          <w:rtl/>
        </w:rPr>
        <w:t xml:space="preserve"> </w:t>
      </w:r>
      <w:r w:rsidRPr="000E4D41">
        <w:rPr>
          <w:rFonts w:hint="cs"/>
          <w:rtl/>
        </w:rPr>
        <w:t>فدخل</w:t>
      </w:r>
      <w:r w:rsidRPr="000E4D41">
        <w:rPr>
          <w:rtl/>
        </w:rPr>
        <w:t xml:space="preserve"> </w:t>
      </w:r>
      <w:r w:rsidRPr="000E4D41">
        <w:rPr>
          <w:rFonts w:hint="cs"/>
          <w:rtl/>
        </w:rPr>
        <w:t>فوقف</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ساعة</w:t>
      </w:r>
      <w:r w:rsidRPr="000E4D41">
        <w:rPr>
          <w:rtl/>
        </w:rPr>
        <w:t xml:space="preserve"> </w:t>
      </w:r>
      <w:r w:rsidRPr="000E4D41">
        <w:rPr>
          <w:rFonts w:hint="cs"/>
          <w:rtl/>
        </w:rPr>
        <w:t>فرفع</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رأسه</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حاجتك</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هذا</w:t>
      </w:r>
      <w:r w:rsidRPr="000E4D41">
        <w:rPr>
          <w:rtl/>
        </w:rPr>
        <w:t xml:space="preserve"> </w:t>
      </w:r>
      <w:r w:rsidRPr="000E4D41">
        <w:rPr>
          <w:rFonts w:hint="cs"/>
          <w:rtl/>
        </w:rPr>
        <w:t>أمان</w:t>
      </w:r>
      <w:r w:rsidRPr="000E4D41">
        <w:rPr>
          <w:rtl/>
        </w:rPr>
        <w:t xml:space="preserve"> </w:t>
      </w:r>
      <w:r w:rsidRPr="000E4D41">
        <w:rPr>
          <w:rFonts w:hint="cs"/>
          <w:rtl/>
        </w:rPr>
        <w:t>ما</w:t>
      </w:r>
      <w:r w:rsidRPr="000E4D41">
        <w:rPr>
          <w:rtl/>
        </w:rPr>
        <w:t xml:space="preserve"> </w:t>
      </w:r>
      <w:r w:rsidRPr="000E4D41">
        <w:rPr>
          <w:rFonts w:hint="cs"/>
          <w:rtl/>
        </w:rPr>
        <w:t>كتبه</w:t>
      </w:r>
      <w:r w:rsidRPr="000E4D41">
        <w:rPr>
          <w:rtl/>
        </w:rPr>
        <w:t xml:space="preserve"> </w:t>
      </w:r>
      <w:r w:rsidRPr="000E4D41">
        <w:rPr>
          <w:rFonts w:hint="cs"/>
          <w:rtl/>
        </w:rPr>
        <w:t>لي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وأنت</w:t>
      </w:r>
      <w:r w:rsidRPr="000E4D41">
        <w:rPr>
          <w:rtl/>
        </w:rPr>
        <w:t xml:space="preserve"> </w:t>
      </w:r>
      <w:r w:rsidRPr="000E4D41">
        <w:rPr>
          <w:rFonts w:hint="cs"/>
          <w:rtl/>
        </w:rPr>
        <w:t>أولى</w:t>
      </w:r>
      <w:r w:rsidRPr="000E4D41">
        <w:rPr>
          <w:rtl/>
        </w:rPr>
        <w:t xml:space="preserve"> </w:t>
      </w:r>
      <w:r w:rsidRPr="000E4D41">
        <w:rPr>
          <w:rFonts w:hint="cs"/>
          <w:rtl/>
        </w:rPr>
        <w:t>أن</w:t>
      </w:r>
      <w:r w:rsidRPr="000E4D41">
        <w:rPr>
          <w:rtl/>
        </w:rPr>
        <w:t xml:space="preserve"> </w:t>
      </w:r>
      <w:r w:rsidRPr="000E4D41">
        <w:rPr>
          <w:rFonts w:hint="cs"/>
          <w:rtl/>
        </w:rPr>
        <w:t>تعطينا</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أعطى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إذ</w:t>
      </w:r>
      <w:r w:rsidRPr="000E4D41">
        <w:rPr>
          <w:rtl/>
        </w:rPr>
        <w:t xml:space="preserve"> </w:t>
      </w:r>
      <w:r w:rsidRPr="000E4D41">
        <w:rPr>
          <w:rFonts w:hint="cs"/>
          <w:rtl/>
        </w:rPr>
        <w:t>كنت</w:t>
      </w:r>
      <w:r w:rsidRPr="000E4D41">
        <w:rPr>
          <w:rtl/>
        </w:rPr>
        <w:t xml:space="preserve"> </w:t>
      </w:r>
      <w:r w:rsidRPr="000E4D41">
        <w:rPr>
          <w:rFonts w:hint="cs"/>
          <w:rtl/>
        </w:rPr>
        <w:t>ولي</w:t>
      </w:r>
      <w:r w:rsidRPr="000E4D41">
        <w:rPr>
          <w:rtl/>
        </w:rPr>
        <w:t xml:space="preserve"> </w:t>
      </w:r>
      <w:r w:rsidRPr="000E4D41">
        <w:rPr>
          <w:rFonts w:hint="cs"/>
          <w:rtl/>
        </w:rPr>
        <w:t>عهد</w:t>
      </w:r>
      <w:r w:rsidRPr="000E4D41">
        <w:rPr>
          <w:rtl/>
        </w:rPr>
        <w:t xml:space="preserve"> </w:t>
      </w:r>
      <w:r w:rsidRPr="000E4D41">
        <w:rPr>
          <w:rFonts w:hint="cs"/>
          <w:rtl/>
        </w:rPr>
        <w:t>المسلمين</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rtl/>
        </w:rPr>
        <w:t>7</w:t>
      </w:r>
      <w:r w:rsidRPr="000E4D41">
        <w:rPr>
          <w:rFonts w:hint="cs"/>
          <w:rtl/>
        </w:rPr>
        <w:t>إقرأه</w:t>
      </w:r>
      <w:r w:rsidRPr="000E4D41">
        <w:rPr>
          <w:rtl/>
        </w:rPr>
        <w:t xml:space="preserve"> </w:t>
      </w:r>
      <w:r w:rsidRPr="000E4D41">
        <w:rPr>
          <w:rFonts w:hint="cs"/>
          <w:rtl/>
        </w:rPr>
        <w:t>وكان</w:t>
      </w:r>
      <w:r w:rsidRPr="000E4D41">
        <w:rPr>
          <w:rtl/>
        </w:rPr>
        <w:t xml:space="preserve"> </w:t>
      </w:r>
      <w:r w:rsidRPr="000E4D41">
        <w:rPr>
          <w:rFonts w:hint="cs"/>
          <w:rtl/>
        </w:rPr>
        <w:t>كتاباً</w:t>
      </w:r>
      <w:r w:rsidRPr="000E4D41">
        <w:rPr>
          <w:rtl/>
        </w:rPr>
        <w:t xml:space="preserve"> </w:t>
      </w:r>
      <w:r w:rsidRPr="000E4D41">
        <w:rPr>
          <w:rFonts w:hint="cs"/>
          <w:rtl/>
        </w:rPr>
        <w:t>في</w:t>
      </w:r>
      <w:r w:rsidRPr="000E4D41">
        <w:rPr>
          <w:rtl/>
        </w:rPr>
        <w:t xml:space="preserve"> </w:t>
      </w:r>
      <w:r w:rsidRPr="000E4D41">
        <w:rPr>
          <w:rFonts w:hint="cs"/>
          <w:rtl/>
        </w:rPr>
        <w:t>أكبر</w:t>
      </w:r>
      <w:r w:rsidRPr="000E4D41">
        <w:rPr>
          <w:rtl/>
        </w:rPr>
        <w:t xml:space="preserve"> </w:t>
      </w:r>
      <w:r w:rsidRPr="000E4D41">
        <w:rPr>
          <w:rFonts w:hint="cs"/>
          <w:rtl/>
        </w:rPr>
        <w:t>جلد</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قائماً</w:t>
      </w:r>
      <w:r w:rsidRPr="000E4D41">
        <w:rPr>
          <w:rtl/>
        </w:rPr>
        <w:t xml:space="preserve"> </w:t>
      </w:r>
      <w:r w:rsidRPr="000E4D41">
        <w:rPr>
          <w:rFonts w:hint="cs"/>
          <w:rtl/>
        </w:rPr>
        <w:t>يقرؤه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فرغ</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لك</w:t>
      </w:r>
      <w:r w:rsidRPr="000E4D41">
        <w:rPr>
          <w:rtl/>
        </w:rPr>
        <w:t xml:space="preserve"> </w:t>
      </w:r>
      <w:r w:rsidRPr="000E4D41">
        <w:rPr>
          <w:rFonts w:hint="cs"/>
          <w:rtl/>
        </w:rPr>
        <w:t>علينا</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اتقيت</w:t>
      </w:r>
      <w:r w:rsidRPr="000E4D41">
        <w:rPr>
          <w:rtl/>
        </w:rPr>
        <w:t xml:space="preserve"> </w:t>
      </w:r>
      <w:r w:rsidRPr="000E4D41">
        <w:rPr>
          <w:rFonts w:hint="cs"/>
          <w:rtl/>
        </w:rPr>
        <w:t>الله</w:t>
      </w:r>
      <w:r w:rsidR="00147AEE" w:rsidRPr="00D055FA">
        <w:rPr>
          <w:rFonts w:ascii="KFGQPC Arabic Symbols 01" w:hAnsi="KFGQPC Arabic Symbols 01" w:cs="Kamran" w:hint="cs"/>
          <w:szCs w:val="32"/>
        </w:rPr>
        <w:t></w:t>
      </w:r>
      <w:r w:rsidRPr="00D055FA">
        <w:rPr>
          <w:sz w:val="24"/>
          <w:szCs w:val="32"/>
          <w:rtl/>
        </w:rPr>
        <w:t xml:space="preserve"> </w:t>
      </w:r>
      <w:r w:rsidRPr="000E4D41">
        <w:rPr>
          <w:rFonts w:hint="cs"/>
          <w:rtl/>
        </w:rPr>
        <w:t>.</w:t>
      </w:r>
    </w:p>
    <w:p w14:paraId="1DE24451" w14:textId="039F48D3" w:rsidR="002466CD" w:rsidRPr="000E4D41" w:rsidRDefault="002466CD" w:rsidP="00672310">
      <w:pPr>
        <w:rPr>
          <w:rtl/>
        </w:rPr>
      </w:pP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فنغض</w:t>
      </w:r>
      <w:r w:rsidRPr="000E4D41">
        <w:rPr>
          <w:rtl/>
        </w:rPr>
        <w:t xml:space="preserve"> </w:t>
      </w:r>
      <w:r w:rsidRPr="000E4D41">
        <w:rPr>
          <w:rFonts w:hint="cs"/>
          <w:rtl/>
        </w:rPr>
        <w:t>عليه</w:t>
      </w:r>
      <w:r w:rsidRPr="000E4D41">
        <w:rPr>
          <w:rtl/>
        </w:rPr>
        <w:t xml:space="preserve"> </w:t>
      </w:r>
      <w:r w:rsidRPr="000E4D41">
        <w:rPr>
          <w:rFonts w:hint="cs"/>
          <w:rtl/>
        </w:rPr>
        <w:t>أمره</w:t>
      </w:r>
      <w:r w:rsidRPr="000E4D41">
        <w:rPr>
          <w:rtl/>
        </w:rPr>
        <w:t xml:space="preserve"> </w:t>
      </w:r>
      <w:r w:rsidRPr="000E4D41">
        <w:rPr>
          <w:rFonts w:hint="cs"/>
          <w:rtl/>
        </w:rPr>
        <w:t>في</w:t>
      </w:r>
      <w:r w:rsidRPr="000E4D41">
        <w:rPr>
          <w:rtl/>
        </w:rPr>
        <w:t xml:space="preserve"> </w:t>
      </w:r>
      <w:r w:rsidRPr="000E4D41">
        <w:rPr>
          <w:rFonts w:hint="cs"/>
          <w:rtl/>
        </w:rPr>
        <w:t>كلمة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w:t>
      </w:r>
      <w:r w:rsidRPr="000E4D41">
        <w:rPr>
          <w:rtl/>
        </w:rPr>
        <w:t xml:space="preserve"> </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وخرج</w:t>
      </w:r>
      <w:r w:rsidRPr="000E4D41">
        <w:rPr>
          <w:rtl/>
        </w:rPr>
        <w:t xml:space="preserve"> </w:t>
      </w:r>
      <w:r w:rsidRPr="000E4D41">
        <w:rPr>
          <w:rFonts w:hint="cs"/>
          <w:rtl/>
        </w:rPr>
        <w:t>المأمون</w:t>
      </w:r>
      <w:r w:rsidRPr="000E4D41">
        <w:rPr>
          <w:rtl/>
        </w:rPr>
        <w:t xml:space="preserve"> </w:t>
      </w:r>
      <w:r w:rsidRPr="000E4D41">
        <w:rPr>
          <w:rFonts w:hint="cs"/>
          <w:rtl/>
        </w:rPr>
        <w:t>وخرجنا</w:t>
      </w:r>
      <w:r w:rsidRPr="000E4D41">
        <w:rPr>
          <w:rtl/>
        </w:rPr>
        <w:t xml:space="preserve"> </w:t>
      </w:r>
      <w:r w:rsidRPr="000E4D41">
        <w:rPr>
          <w:rFonts w:hint="cs"/>
          <w:rtl/>
        </w:rPr>
        <w:t>مع</w:t>
      </w:r>
      <w:r w:rsidRPr="000E4D41">
        <w:rPr>
          <w:rtl/>
        </w:rPr>
        <w:t xml:space="preserve"> </w:t>
      </w:r>
      <w:r w:rsidRPr="000E4D41">
        <w:rPr>
          <w:rFonts w:hint="cs"/>
          <w:rtl/>
        </w:rPr>
        <w:t>الرضا</w:t>
      </w:r>
      <w:r w:rsidR="00EC2F51" w:rsidRPr="00EC2F51">
        <w:rPr>
          <w:rFonts w:cs="S ALAEM"/>
          <w:rtl/>
        </w:rPr>
        <w:t>7</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بأيام</w:t>
      </w:r>
      <w:r w:rsidRPr="000E4D41">
        <w:rPr>
          <w:rtl/>
        </w:rPr>
        <w:t xml:space="preserve"> </w:t>
      </w:r>
      <w:r w:rsidRPr="000E4D41">
        <w:rPr>
          <w:rFonts w:hint="cs"/>
          <w:rtl/>
        </w:rPr>
        <w:t>ونحن</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المنازل</w:t>
      </w:r>
      <w:r w:rsidRPr="000E4D41">
        <w:rPr>
          <w:rtl/>
        </w:rPr>
        <w:t xml:space="preserve"> </w:t>
      </w:r>
      <w:r w:rsidRPr="000E4D41">
        <w:rPr>
          <w:rFonts w:hint="cs"/>
          <w:rtl/>
        </w:rPr>
        <w:t>ورد</w:t>
      </w:r>
      <w:r w:rsidRPr="000E4D41">
        <w:rPr>
          <w:rtl/>
        </w:rPr>
        <w:t xml:space="preserve"> </w:t>
      </w:r>
      <w:r w:rsidRPr="000E4D41">
        <w:rPr>
          <w:rFonts w:hint="cs"/>
          <w:rtl/>
        </w:rPr>
        <w:t>على</w:t>
      </w:r>
      <w:r w:rsidRPr="000E4D41">
        <w:rPr>
          <w:rtl/>
        </w:rPr>
        <w:t xml:space="preserve"> </w:t>
      </w:r>
      <w:r w:rsidRPr="000E4D41">
        <w:rPr>
          <w:rFonts w:hint="cs"/>
          <w:rtl/>
        </w:rPr>
        <w:t>ذي</w:t>
      </w:r>
      <w:r w:rsidRPr="000E4D41">
        <w:rPr>
          <w:rtl/>
        </w:rPr>
        <w:t xml:space="preserve"> </w:t>
      </w:r>
      <w:r w:rsidRPr="000E4D41">
        <w:rPr>
          <w:rFonts w:hint="cs"/>
          <w:rtl/>
        </w:rPr>
        <w:t>الرياستين</w:t>
      </w:r>
      <w:r w:rsidRPr="000E4D41">
        <w:rPr>
          <w:rtl/>
        </w:rPr>
        <w:t xml:space="preserve"> </w:t>
      </w:r>
      <w:r w:rsidRPr="000E4D41">
        <w:rPr>
          <w:rFonts w:hint="cs"/>
          <w:rtl/>
        </w:rPr>
        <w:t>كتاب</w:t>
      </w:r>
      <w:r w:rsidRPr="000E4D41">
        <w:rPr>
          <w:rtl/>
        </w:rPr>
        <w:t xml:space="preserve"> </w:t>
      </w:r>
      <w:r w:rsidRPr="000E4D41">
        <w:rPr>
          <w:rFonts w:hint="cs"/>
          <w:rtl/>
        </w:rPr>
        <w:t>من</w:t>
      </w:r>
      <w:r w:rsidRPr="000E4D41">
        <w:rPr>
          <w:rtl/>
        </w:rPr>
        <w:t xml:space="preserve"> </w:t>
      </w:r>
      <w:r w:rsidRPr="000E4D41">
        <w:rPr>
          <w:rFonts w:hint="cs"/>
          <w:rtl/>
        </w:rPr>
        <w:t>أخيه</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أني</w:t>
      </w:r>
      <w:r w:rsidRPr="000E4D41">
        <w:rPr>
          <w:rtl/>
        </w:rPr>
        <w:t xml:space="preserve"> </w:t>
      </w:r>
      <w:r w:rsidRPr="000E4D41">
        <w:rPr>
          <w:rFonts w:hint="cs"/>
          <w:rtl/>
        </w:rPr>
        <w:t>نظرت</w:t>
      </w:r>
      <w:r w:rsidRPr="000E4D41">
        <w:rPr>
          <w:rtl/>
        </w:rPr>
        <w:t xml:space="preserve"> </w:t>
      </w:r>
      <w:r w:rsidRPr="000E4D41">
        <w:rPr>
          <w:rFonts w:hint="cs"/>
          <w:rtl/>
        </w:rPr>
        <w:t>في</w:t>
      </w:r>
      <w:r w:rsidRPr="000E4D41">
        <w:rPr>
          <w:rtl/>
        </w:rPr>
        <w:t xml:space="preserve"> </w:t>
      </w:r>
      <w:r w:rsidRPr="000E4D41">
        <w:rPr>
          <w:rFonts w:hint="cs"/>
          <w:rtl/>
        </w:rPr>
        <w:t>تحويل</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في</w:t>
      </w:r>
      <w:r w:rsidRPr="000E4D41">
        <w:rPr>
          <w:rtl/>
        </w:rPr>
        <w:t xml:space="preserve"> </w:t>
      </w:r>
      <w:r w:rsidRPr="000E4D41">
        <w:rPr>
          <w:rFonts w:hint="cs"/>
          <w:rtl/>
        </w:rPr>
        <w:t>حساب</w:t>
      </w:r>
      <w:r w:rsidRPr="000E4D41">
        <w:rPr>
          <w:rtl/>
        </w:rPr>
        <w:t xml:space="preserve"> </w:t>
      </w:r>
      <w:r w:rsidRPr="000E4D41">
        <w:rPr>
          <w:rFonts w:hint="cs"/>
          <w:rtl/>
        </w:rPr>
        <w:t>النجوم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فوجدت</w:t>
      </w:r>
      <w:r w:rsidRPr="000E4D41">
        <w:rPr>
          <w:rtl/>
        </w:rPr>
        <w:t xml:space="preserve"> </w:t>
      </w:r>
      <w:r w:rsidRPr="000E4D41">
        <w:rPr>
          <w:rFonts w:hint="cs"/>
          <w:rtl/>
        </w:rPr>
        <w:t>فيه</w:t>
      </w:r>
      <w:r w:rsidRPr="000E4D41">
        <w:rPr>
          <w:rtl/>
        </w:rPr>
        <w:t xml:space="preserve"> </w:t>
      </w:r>
      <w:r w:rsidRPr="000E4D41">
        <w:rPr>
          <w:rFonts w:hint="cs"/>
          <w:rtl/>
        </w:rPr>
        <w:t>إنك</w:t>
      </w:r>
      <w:r w:rsidRPr="000E4D41">
        <w:rPr>
          <w:rtl/>
        </w:rPr>
        <w:t xml:space="preserve"> </w:t>
      </w:r>
      <w:r w:rsidRPr="000E4D41">
        <w:rPr>
          <w:rFonts w:hint="cs"/>
          <w:rtl/>
        </w:rPr>
        <w:t>تذوق</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كذا</w:t>
      </w:r>
      <w:r w:rsidRPr="000E4D41">
        <w:rPr>
          <w:rtl/>
        </w:rPr>
        <w:t xml:space="preserve"> </w:t>
      </w:r>
      <w:r w:rsidRPr="000E4D41">
        <w:rPr>
          <w:rFonts w:hint="cs"/>
          <w:rtl/>
        </w:rPr>
        <w:t>يوم</w:t>
      </w:r>
      <w:r w:rsidRPr="000E4D41">
        <w:rPr>
          <w:rtl/>
        </w:rPr>
        <w:t xml:space="preserve"> </w:t>
      </w:r>
      <w:r w:rsidRPr="000E4D41">
        <w:rPr>
          <w:rFonts w:hint="cs"/>
          <w:rtl/>
        </w:rPr>
        <w:t>الأربعاء</w:t>
      </w:r>
      <w:r w:rsidRPr="000E4D41">
        <w:rPr>
          <w:rtl/>
        </w:rPr>
        <w:t xml:space="preserve"> </w:t>
      </w:r>
      <w:r w:rsidRPr="000E4D41">
        <w:rPr>
          <w:rFonts w:hint="cs"/>
          <w:rtl/>
        </w:rPr>
        <w:t>حر</w:t>
      </w:r>
      <w:r w:rsidRPr="000E4D41">
        <w:rPr>
          <w:rtl/>
        </w:rPr>
        <w:t xml:space="preserve"> </w:t>
      </w:r>
      <w:r w:rsidRPr="000E4D41">
        <w:rPr>
          <w:rFonts w:hint="cs"/>
          <w:rtl/>
        </w:rPr>
        <w:t>الحديد</w:t>
      </w:r>
      <w:r w:rsidRPr="000E4D41">
        <w:rPr>
          <w:rtl/>
        </w:rPr>
        <w:t xml:space="preserve"> </w:t>
      </w:r>
      <w:r w:rsidRPr="000E4D41">
        <w:rPr>
          <w:rFonts w:hint="cs"/>
          <w:rtl/>
        </w:rPr>
        <w:t>وحر</w:t>
      </w:r>
      <w:r w:rsidRPr="000E4D41">
        <w:rPr>
          <w:rtl/>
        </w:rPr>
        <w:t xml:space="preserve"> </w:t>
      </w:r>
      <w:r w:rsidRPr="000E4D41">
        <w:rPr>
          <w:rFonts w:hint="cs"/>
          <w:rtl/>
        </w:rPr>
        <w:t>النار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فأرى</w:t>
      </w:r>
      <w:r w:rsidRPr="000E4D41">
        <w:rPr>
          <w:rtl/>
        </w:rPr>
        <w:t xml:space="preserve"> </w:t>
      </w:r>
      <w:r w:rsidRPr="000E4D41">
        <w:rPr>
          <w:rFonts w:hint="cs"/>
          <w:rtl/>
        </w:rPr>
        <w:t>أن</w:t>
      </w:r>
      <w:r w:rsidRPr="000E4D41">
        <w:rPr>
          <w:rtl/>
        </w:rPr>
        <w:t xml:space="preserve"> </w:t>
      </w:r>
      <w:r w:rsidRPr="000E4D41">
        <w:rPr>
          <w:rFonts w:hint="cs"/>
          <w:rtl/>
        </w:rPr>
        <w:t>تدخل</w:t>
      </w:r>
      <w:r w:rsidRPr="000E4D41">
        <w:rPr>
          <w:rtl/>
        </w:rPr>
        <w:t xml:space="preserve"> </w:t>
      </w:r>
      <w:r w:rsidRPr="000E4D41">
        <w:rPr>
          <w:rFonts w:hint="cs"/>
          <w:rtl/>
        </w:rPr>
        <w:t>أنت</w:t>
      </w:r>
      <w:r w:rsidRPr="000E4D41">
        <w:rPr>
          <w:rtl/>
        </w:rPr>
        <w:t xml:space="preserve"> </w:t>
      </w:r>
      <w:r w:rsidRPr="000E4D41">
        <w:rPr>
          <w:rFonts w:hint="cs"/>
          <w:rtl/>
        </w:rPr>
        <w:t>والرضا</w:t>
      </w:r>
      <w:r w:rsidRPr="000E4D41">
        <w:rPr>
          <w:rtl/>
        </w:rPr>
        <w:t xml:space="preserve"> </w:t>
      </w:r>
      <w:r w:rsidRPr="000E4D41">
        <w:rPr>
          <w:rFonts w:hint="cs"/>
          <w:rtl/>
        </w:rPr>
        <w:t>وأمير</w:t>
      </w:r>
      <w:r w:rsidRPr="000E4D41">
        <w:rPr>
          <w:rtl/>
        </w:rPr>
        <w:t xml:space="preserve"> </w:t>
      </w:r>
      <w:r w:rsidRPr="000E4D41">
        <w:rPr>
          <w:rFonts w:hint="cs"/>
          <w:rtl/>
        </w:rPr>
        <w:t>المؤمنين</w:t>
      </w:r>
      <w:r w:rsidRPr="000E4D41">
        <w:rPr>
          <w:rtl/>
        </w:rPr>
        <w:t xml:space="preserve"> </w:t>
      </w:r>
      <w:r w:rsidRPr="000E4D41">
        <w:rPr>
          <w:rFonts w:hint="cs"/>
          <w:rtl/>
        </w:rPr>
        <w:t>الحمام</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0E4D41">
        <w:rPr>
          <w:rFonts w:hint="cs"/>
          <w:rtl/>
        </w:rPr>
        <w:t>فتحتجم</w:t>
      </w:r>
      <w:r w:rsidRPr="000E4D41">
        <w:rPr>
          <w:rtl/>
        </w:rPr>
        <w:t xml:space="preserve"> </w:t>
      </w:r>
      <w:r w:rsidRPr="000E4D41">
        <w:rPr>
          <w:rFonts w:hint="cs"/>
          <w:rtl/>
        </w:rPr>
        <w:t>وتصب</w:t>
      </w:r>
      <w:r w:rsidRPr="000E4D41">
        <w:rPr>
          <w:rtl/>
        </w:rPr>
        <w:t xml:space="preserve"> </w:t>
      </w:r>
      <w:r w:rsidRPr="000E4D41">
        <w:rPr>
          <w:rFonts w:hint="cs"/>
          <w:rtl/>
        </w:rPr>
        <w:t>الدم</w:t>
      </w:r>
      <w:r w:rsidRPr="000E4D41">
        <w:rPr>
          <w:rtl/>
        </w:rPr>
        <w:t xml:space="preserve"> </w:t>
      </w:r>
      <w:r w:rsidRPr="000E4D41">
        <w:rPr>
          <w:rFonts w:hint="cs"/>
          <w:rtl/>
        </w:rPr>
        <w:t>على</w:t>
      </w:r>
      <w:r w:rsidRPr="000E4D41">
        <w:rPr>
          <w:rtl/>
        </w:rPr>
        <w:t xml:space="preserve"> </w:t>
      </w:r>
      <w:r w:rsidRPr="000E4D41">
        <w:rPr>
          <w:rFonts w:hint="cs"/>
          <w:rtl/>
        </w:rPr>
        <w:t>بدنك</w:t>
      </w:r>
      <w:r w:rsidRPr="000E4D41">
        <w:rPr>
          <w:rtl/>
        </w:rPr>
        <w:t xml:space="preserve"> </w:t>
      </w:r>
      <w:r w:rsidRPr="000E4D41">
        <w:rPr>
          <w:rFonts w:hint="cs"/>
          <w:rtl/>
        </w:rPr>
        <w:t>ليزول</w:t>
      </w:r>
      <w:r w:rsidRPr="000E4D41">
        <w:rPr>
          <w:rtl/>
        </w:rPr>
        <w:t xml:space="preserve"> </w:t>
      </w:r>
      <w:r w:rsidRPr="000E4D41">
        <w:rPr>
          <w:rFonts w:hint="cs"/>
          <w:rtl/>
        </w:rPr>
        <w:t>نحسه</w:t>
      </w:r>
      <w:r w:rsidRPr="000E4D41">
        <w:rPr>
          <w:rtl/>
        </w:rPr>
        <w:t xml:space="preserve"> </w:t>
      </w:r>
      <w:r w:rsidRPr="000E4D41">
        <w:rPr>
          <w:rFonts w:hint="cs"/>
          <w:rtl/>
        </w:rPr>
        <w:t>عنك</w:t>
      </w:r>
      <w:r w:rsidRPr="000E4D41">
        <w:rPr>
          <w:rtl/>
        </w:rPr>
        <w:t xml:space="preserve"> </w:t>
      </w:r>
      <w:r w:rsidRPr="000E4D41">
        <w:rPr>
          <w:rFonts w:hint="cs"/>
          <w:rtl/>
        </w:rPr>
        <w:t>!</w:t>
      </w:r>
    </w:p>
    <w:p w14:paraId="0C638FA0" w14:textId="0DD47CCE" w:rsidR="002466CD" w:rsidRPr="000E4D41" w:rsidRDefault="002466CD" w:rsidP="00672310">
      <w:pPr>
        <w:rPr>
          <w:rtl/>
        </w:rPr>
      </w:pPr>
      <w:r w:rsidRPr="000E4D41">
        <w:rPr>
          <w:rFonts w:hint="cs"/>
          <w:rtl/>
        </w:rPr>
        <w:t>فبعث</w:t>
      </w:r>
      <w:r w:rsidRPr="000E4D41">
        <w:rPr>
          <w:rtl/>
        </w:rPr>
        <w:t xml:space="preserve"> </w:t>
      </w:r>
      <w:r w:rsidRPr="000E4D41">
        <w:rPr>
          <w:rFonts w:hint="cs"/>
          <w:rtl/>
        </w:rPr>
        <w:t>الفضل</w:t>
      </w:r>
      <w:r w:rsidRPr="000E4D41">
        <w:rPr>
          <w:rtl/>
        </w:rPr>
        <w:t xml:space="preserve"> </w:t>
      </w:r>
      <w:r w:rsidRPr="000E4D41">
        <w:rPr>
          <w:rFonts w:hint="cs"/>
          <w:rtl/>
        </w:rPr>
        <w:t>إلى</w:t>
      </w:r>
      <w:r w:rsidRPr="000E4D41">
        <w:rPr>
          <w:rtl/>
        </w:rPr>
        <w:t xml:space="preserve"> </w:t>
      </w:r>
      <w:r w:rsidRPr="000E4D41">
        <w:rPr>
          <w:rFonts w:hint="cs"/>
          <w:rtl/>
        </w:rPr>
        <w:t>المأمون وكتب</w:t>
      </w:r>
      <w:r w:rsidRPr="000E4D41">
        <w:rPr>
          <w:rtl/>
        </w:rPr>
        <w:t xml:space="preserve"> </w:t>
      </w:r>
      <w:r w:rsidRPr="000E4D41">
        <w:rPr>
          <w:rFonts w:hint="cs"/>
          <w:rtl/>
        </w:rPr>
        <w:t>إليه</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Fonts w:hint="cs"/>
          <w:rtl/>
        </w:rPr>
        <w:t xml:space="preserve"> وسأله</w:t>
      </w:r>
      <w:r w:rsidRPr="000E4D41">
        <w:rPr>
          <w:rtl/>
        </w:rPr>
        <w:t xml:space="preserve"> </w:t>
      </w:r>
      <w:r w:rsidRPr="000E4D41">
        <w:rPr>
          <w:rFonts w:hint="cs"/>
          <w:rtl/>
        </w:rPr>
        <w:t>أن</w:t>
      </w:r>
      <w:r w:rsidRPr="000E4D41">
        <w:rPr>
          <w:rtl/>
        </w:rPr>
        <w:t xml:space="preserve"> </w:t>
      </w:r>
      <w:r w:rsidRPr="000E4D41">
        <w:rPr>
          <w:rFonts w:hint="cs"/>
          <w:rtl/>
        </w:rPr>
        <w:t>يدخل</w:t>
      </w:r>
      <w:r w:rsidRPr="000E4D41">
        <w:rPr>
          <w:rtl/>
        </w:rPr>
        <w:t xml:space="preserve"> </w:t>
      </w:r>
      <w:r w:rsidRPr="000E4D41">
        <w:rPr>
          <w:rFonts w:hint="cs"/>
          <w:rtl/>
        </w:rPr>
        <w:t>الحمام</w:t>
      </w:r>
      <w:r w:rsidRPr="000E4D41">
        <w:rPr>
          <w:rtl/>
        </w:rPr>
        <w:t xml:space="preserve"> </w:t>
      </w:r>
      <w:r w:rsidRPr="000E4D41">
        <w:rPr>
          <w:rFonts w:hint="cs"/>
          <w:rtl/>
        </w:rPr>
        <w:t>معه</w:t>
      </w:r>
      <w:r w:rsidRPr="000E4D41">
        <w:rPr>
          <w:rtl/>
        </w:rPr>
        <w:t xml:space="preserve"> </w:t>
      </w:r>
      <w:r w:rsidRPr="000E4D41">
        <w:rPr>
          <w:rFonts w:hint="cs"/>
          <w:rtl/>
        </w:rPr>
        <w:t>ويسأل</w:t>
      </w:r>
      <w:r w:rsidRPr="000E4D41">
        <w:rPr>
          <w:rtl/>
        </w:rPr>
        <w:t xml:space="preserve"> </w:t>
      </w:r>
      <w:r w:rsidRPr="000E4D41">
        <w:rPr>
          <w:rFonts w:hint="cs"/>
          <w:rtl/>
        </w:rPr>
        <w:t>أبا</w:t>
      </w:r>
      <w:r w:rsidRPr="000E4D41">
        <w:rPr>
          <w:rtl/>
        </w:rPr>
        <w:t xml:space="preserve"> </w:t>
      </w:r>
      <w:r w:rsidRPr="000E4D41">
        <w:rPr>
          <w:rFonts w:hint="cs"/>
          <w:rtl/>
        </w:rPr>
        <w:t>الحسن</w:t>
      </w:r>
      <w:r w:rsidR="00EC2F51" w:rsidRPr="00EC2F51">
        <w:rPr>
          <w:rFonts w:cs="S ALAEM"/>
          <w:rtl/>
        </w:rPr>
        <w:t>7</w:t>
      </w:r>
      <w:r w:rsidRPr="000E4D41">
        <w:rPr>
          <w:rFonts w:hint="cs"/>
          <w:rtl/>
        </w:rPr>
        <w:t>أيضاً</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فكتب</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Pr="000E4D41">
        <w:rPr>
          <w:rFonts w:hint="cs"/>
          <w:rtl/>
        </w:rPr>
        <w:t>رقعة</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فسأله</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tl/>
        </w:rPr>
        <w:t xml:space="preserve">: </w:t>
      </w:r>
      <w:r w:rsidRPr="000E4D41">
        <w:rPr>
          <w:rFonts w:hint="cs"/>
          <w:rtl/>
        </w:rPr>
        <w:t>لست</w:t>
      </w:r>
      <w:r w:rsidRPr="000E4D41">
        <w:rPr>
          <w:rtl/>
        </w:rPr>
        <w:t xml:space="preserve"> </w:t>
      </w:r>
      <w:r w:rsidRPr="000E4D41">
        <w:rPr>
          <w:rFonts w:hint="cs"/>
          <w:rtl/>
        </w:rPr>
        <w:t>بداخل</w:t>
      </w:r>
      <w:r w:rsidRPr="000E4D41">
        <w:rPr>
          <w:rtl/>
        </w:rPr>
        <w:t xml:space="preserve"> </w:t>
      </w:r>
      <w:r w:rsidRPr="000E4D41">
        <w:rPr>
          <w:rFonts w:hint="cs"/>
          <w:rtl/>
        </w:rPr>
        <w:t>غداً</w:t>
      </w:r>
      <w:r w:rsidRPr="000E4D41">
        <w:rPr>
          <w:rtl/>
        </w:rPr>
        <w:t xml:space="preserve"> </w:t>
      </w:r>
      <w:r w:rsidRPr="000E4D41">
        <w:rPr>
          <w:rFonts w:hint="cs"/>
          <w:rtl/>
        </w:rPr>
        <w:t>الحمام</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أرى</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أن</w:t>
      </w:r>
      <w:r w:rsidRPr="000E4D41">
        <w:rPr>
          <w:rtl/>
        </w:rPr>
        <w:t xml:space="preserve"> </w:t>
      </w:r>
      <w:r w:rsidRPr="000E4D41">
        <w:rPr>
          <w:rFonts w:hint="cs"/>
          <w:rtl/>
        </w:rPr>
        <w:t>تدخل</w:t>
      </w:r>
      <w:r w:rsidRPr="000E4D41">
        <w:rPr>
          <w:rtl/>
        </w:rPr>
        <w:t xml:space="preserve"> </w:t>
      </w:r>
      <w:r w:rsidRPr="000E4D41">
        <w:rPr>
          <w:rFonts w:hint="cs"/>
          <w:rtl/>
        </w:rPr>
        <w:t>الحمام</w:t>
      </w:r>
      <w:r w:rsidRPr="000E4D41">
        <w:rPr>
          <w:rtl/>
        </w:rPr>
        <w:t xml:space="preserve"> </w:t>
      </w:r>
      <w:r w:rsidRPr="000E4D41">
        <w:rPr>
          <w:rFonts w:hint="cs"/>
          <w:rtl/>
        </w:rPr>
        <w:t>غداً</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أرى</w:t>
      </w:r>
      <w:r w:rsidRPr="000E4D41">
        <w:rPr>
          <w:rtl/>
        </w:rPr>
        <w:t xml:space="preserve"> </w:t>
      </w:r>
      <w:r w:rsidRPr="000E4D41">
        <w:rPr>
          <w:rFonts w:hint="cs"/>
          <w:rtl/>
        </w:rPr>
        <w:t>للفضل</w:t>
      </w:r>
      <w:r w:rsidRPr="000E4D41">
        <w:rPr>
          <w:rtl/>
        </w:rPr>
        <w:t xml:space="preserve"> </w:t>
      </w:r>
      <w:r w:rsidRPr="000E4D41">
        <w:rPr>
          <w:rFonts w:hint="cs"/>
          <w:rtl/>
        </w:rPr>
        <w:t>أن</w:t>
      </w:r>
      <w:r w:rsidRPr="000E4D41">
        <w:rPr>
          <w:rtl/>
        </w:rPr>
        <w:t xml:space="preserve"> </w:t>
      </w:r>
      <w:r w:rsidRPr="000E4D41">
        <w:rPr>
          <w:rFonts w:hint="cs"/>
          <w:rtl/>
        </w:rPr>
        <w:t>يدخل</w:t>
      </w:r>
      <w:r w:rsidRPr="000E4D41">
        <w:rPr>
          <w:rtl/>
        </w:rPr>
        <w:t xml:space="preserve"> </w:t>
      </w:r>
      <w:r w:rsidRPr="000E4D41">
        <w:rPr>
          <w:rFonts w:hint="cs"/>
          <w:rtl/>
        </w:rPr>
        <w:t>الحمام</w:t>
      </w:r>
      <w:r w:rsidRPr="000E4D41">
        <w:rPr>
          <w:rtl/>
        </w:rPr>
        <w:t xml:space="preserve"> </w:t>
      </w:r>
      <w:r w:rsidRPr="000E4D41">
        <w:rPr>
          <w:rFonts w:hint="cs"/>
          <w:rtl/>
        </w:rPr>
        <w:t>غداً</w:t>
      </w:r>
      <w:r w:rsidRPr="000E4D41">
        <w:rPr>
          <w:rtl/>
        </w:rPr>
        <w:t xml:space="preserve"> </w:t>
      </w:r>
      <w:r w:rsidRPr="000E4D41">
        <w:rPr>
          <w:rFonts w:hint="cs"/>
          <w:rtl/>
        </w:rPr>
        <w:t>.</w:t>
      </w:r>
    </w:p>
    <w:p w14:paraId="6289A971" w14:textId="3EA84639" w:rsidR="002466CD" w:rsidRPr="000E4D41" w:rsidRDefault="002466CD" w:rsidP="00672310">
      <w:pPr>
        <w:rPr>
          <w:rtl/>
        </w:rPr>
      </w:pPr>
      <w:r w:rsidRPr="000E4D41">
        <w:rPr>
          <w:rFonts w:hint="cs"/>
          <w:rtl/>
        </w:rPr>
        <w:t>فأعاد</w:t>
      </w:r>
      <w:r w:rsidRPr="000E4D41">
        <w:rPr>
          <w:rtl/>
        </w:rPr>
        <w:t xml:space="preserve"> </w:t>
      </w:r>
      <w:r w:rsidRPr="000E4D41">
        <w:rPr>
          <w:rFonts w:hint="cs"/>
          <w:rtl/>
        </w:rPr>
        <w:t>إليه</w:t>
      </w:r>
      <w:r w:rsidRPr="000E4D41">
        <w:rPr>
          <w:rtl/>
        </w:rPr>
        <w:t xml:space="preserve"> </w:t>
      </w:r>
      <w:r w:rsidRPr="000E4D41">
        <w:rPr>
          <w:rFonts w:hint="cs"/>
          <w:rtl/>
        </w:rPr>
        <w:t>الرقعة</w:t>
      </w:r>
      <w:r w:rsidRPr="000E4D41">
        <w:rPr>
          <w:rtl/>
        </w:rPr>
        <w:t xml:space="preserve"> </w:t>
      </w:r>
      <w:r w:rsidRPr="000E4D41">
        <w:rPr>
          <w:rFonts w:hint="cs"/>
          <w:rtl/>
        </w:rPr>
        <w:t>مرتين</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rtl/>
        </w:rPr>
        <w:t>7</w:t>
      </w:r>
      <w:r w:rsidRPr="000E4D41">
        <w:rPr>
          <w:rFonts w:hint="cs"/>
          <w:rtl/>
        </w:rPr>
        <w:t>لست</w:t>
      </w:r>
      <w:r w:rsidRPr="000E4D41">
        <w:rPr>
          <w:rtl/>
        </w:rPr>
        <w:t xml:space="preserve"> </w:t>
      </w:r>
      <w:r w:rsidRPr="000E4D41">
        <w:rPr>
          <w:rFonts w:hint="cs"/>
          <w:rtl/>
        </w:rPr>
        <w:t>بداخل</w:t>
      </w:r>
      <w:r w:rsidRPr="000E4D41">
        <w:rPr>
          <w:rtl/>
        </w:rPr>
        <w:t xml:space="preserve"> </w:t>
      </w:r>
      <w:r w:rsidRPr="000E4D41">
        <w:rPr>
          <w:rFonts w:hint="cs"/>
          <w:rtl/>
        </w:rPr>
        <w:t>غداً</w:t>
      </w:r>
      <w:r w:rsidRPr="000E4D41">
        <w:rPr>
          <w:rtl/>
        </w:rPr>
        <w:t xml:space="preserve"> </w:t>
      </w:r>
      <w:r w:rsidRPr="000E4D41">
        <w:rPr>
          <w:rFonts w:hint="cs"/>
          <w:rtl/>
        </w:rPr>
        <w:t>الحمام</w:t>
      </w:r>
      <w:r w:rsidRPr="000E4D41">
        <w:rPr>
          <w:rtl/>
        </w:rPr>
        <w:t xml:space="preserve"> </w:t>
      </w:r>
      <w:r w:rsidRPr="000E4D41">
        <w:rPr>
          <w:rFonts w:hint="cs"/>
          <w:rtl/>
        </w:rPr>
        <w:t>فإني</w:t>
      </w:r>
      <w:r w:rsidRPr="000E4D41">
        <w:rPr>
          <w:rtl/>
        </w:rPr>
        <w:t xml:space="preserve"> </w:t>
      </w:r>
      <w:r w:rsidRPr="000E4D41">
        <w:rPr>
          <w:rFonts w:hint="cs"/>
          <w:rtl/>
        </w:rPr>
        <w:t>رأيت</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في النوم</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الليلة</w:t>
      </w:r>
      <w:r w:rsidRPr="000E4D41">
        <w:rPr>
          <w:rtl/>
        </w:rPr>
        <w:t xml:space="preserve"> </w:t>
      </w:r>
      <w:r w:rsidRPr="000E4D41">
        <w:rPr>
          <w:rFonts w:hint="cs"/>
          <w:rtl/>
        </w:rPr>
        <w:t>يقول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علي</w:t>
      </w:r>
      <w:r w:rsidRPr="000E4D41">
        <w:rPr>
          <w:rtl/>
        </w:rPr>
        <w:t xml:space="preserve"> </w:t>
      </w:r>
      <w:r w:rsidRPr="000E4D41">
        <w:rPr>
          <w:rFonts w:hint="cs"/>
          <w:rtl/>
        </w:rPr>
        <w:t>لا</w:t>
      </w:r>
      <w:r w:rsidRPr="000E4D41">
        <w:rPr>
          <w:rtl/>
        </w:rPr>
        <w:t xml:space="preserve"> </w:t>
      </w:r>
      <w:r w:rsidRPr="000E4D41">
        <w:rPr>
          <w:rFonts w:hint="cs"/>
          <w:rtl/>
        </w:rPr>
        <w:t>تدخل</w:t>
      </w:r>
      <w:r w:rsidRPr="000E4D41">
        <w:rPr>
          <w:rtl/>
        </w:rPr>
        <w:t xml:space="preserve"> </w:t>
      </w:r>
      <w:r w:rsidRPr="000E4D41">
        <w:rPr>
          <w:rFonts w:hint="cs"/>
          <w:rtl/>
        </w:rPr>
        <w:t>الحمام</w:t>
      </w:r>
      <w:r w:rsidRPr="000E4D41">
        <w:rPr>
          <w:rtl/>
        </w:rPr>
        <w:t xml:space="preserve"> </w:t>
      </w:r>
      <w:r w:rsidRPr="000E4D41">
        <w:rPr>
          <w:rFonts w:hint="cs"/>
          <w:rtl/>
        </w:rPr>
        <w:t>غداً</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أرى</w:t>
      </w:r>
      <w:r w:rsidRPr="000E4D41">
        <w:rPr>
          <w:rtl/>
        </w:rPr>
        <w:t xml:space="preserve"> </w:t>
      </w:r>
      <w:r w:rsidRPr="000E4D41">
        <w:rPr>
          <w:rFonts w:hint="cs"/>
          <w:rtl/>
        </w:rPr>
        <w:t>لك</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ولا</w:t>
      </w:r>
      <w:r w:rsidRPr="000E4D41">
        <w:rPr>
          <w:rtl/>
        </w:rPr>
        <w:t xml:space="preserve"> </w:t>
      </w:r>
      <w:r w:rsidRPr="000E4D41">
        <w:rPr>
          <w:rFonts w:hint="cs"/>
          <w:rtl/>
        </w:rPr>
        <w:t>للفضل</w:t>
      </w:r>
      <w:r w:rsidRPr="000E4D41">
        <w:rPr>
          <w:rtl/>
        </w:rPr>
        <w:t xml:space="preserve"> </w:t>
      </w:r>
      <w:r w:rsidRPr="000E4D41">
        <w:rPr>
          <w:rFonts w:hint="cs"/>
          <w:rtl/>
        </w:rPr>
        <w:t>أن</w:t>
      </w:r>
      <w:r w:rsidRPr="000E4D41">
        <w:rPr>
          <w:rtl/>
        </w:rPr>
        <w:t xml:space="preserve"> </w:t>
      </w:r>
      <w:r w:rsidRPr="000E4D41">
        <w:rPr>
          <w:rFonts w:hint="cs"/>
          <w:rtl/>
        </w:rPr>
        <w:t>تدخلا</w:t>
      </w:r>
      <w:r w:rsidRPr="000E4D41">
        <w:rPr>
          <w:rtl/>
        </w:rPr>
        <w:t xml:space="preserve"> </w:t>
      </w:r>
      <w:r w:rsidRPr="000E4D41">
        <w:rPr>
          <w:rFonts w:hint="cs"/>
          <w:rtl/>
        </w:rPr>
        <w:t>الحمام</w:t>
      </w:r>
      <w:r w:rsidRPr="000E4D41">
        <w:rPr>
          <w:rtl/>
        </w:rPr>
        <w:t xml:space="preserve"> </w:t>
      </w:r>
      <w:r w:rsidRPr="000E4D41">
        <w:rPr>
          <w:rFonts w:hint="cs"/>
          <w:rtl/>
        </w:rPr>
        <w:t>غداً</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صدقت</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وصدق</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لست</w:t>
      </w:r>
      <w:r w:rsidRPr="000E4D41">
        <w:rPr>
          <w:rtl/>
        </w:rPr>
        <w:t xml:space="preserve"> </w:t>
      </w:r>
      <w:r w:rsidRPr="000E4D41">
        <w:rPr>
          <w:rFonts w:hint="cs"/>
          <w:rtl/>
        </w:rPr>
        <w:t>بداخل</w:t>
      </w:r>
      <w:r w:rsidRPr="000E4D41">
        <w:rPr>
          <w:rtl/>
        </w:rPr>
        <w:t xml:space="preserve"> </w:t>
      </w:r>
      <w:r w:rsidRPr="000E4D41">
        <w:rPr>
          <w:rFonts w:hint="cs"/>
          <w:rtl/>
        </w:rPr>
        <w:t>الحمام</w:t>
      </w:r>
      <w:r w:rsidRPr="000E4D41">
        <w:rPr>
          <w:rtl/>
        </w:rPr>
        <w:t xml:space="preserve"> </w:t>
      </w:r>
      <w:r w:rsidRPr="000E4D41">
        <w:rPr>
          <w:rFonts w:hint="cs"/>
          <w:rtl/>
        </w:rPr>
        <w:t>غداً والفضل</w:t>
      </w:r>
      <w:r w:rsidRPr="000E4D41">
        <w:rPr>
          <w:rtl/>
        </w:rPr>
        <w:t xml:space="preserve"> </w:t>
      </w:r>
      <w:r w:rsidRPr="000E4D41">
        <w:rPr>
          <w:rFonts w:hint="cs"/>
          <w:rtl/>
        </w:rPr>
        <w:t>فهو</w:t>
      </w:r>
      <w:r w:rsidRPr="000E4D41">
        <w:rPr>
          <w:rtl/>
        </w:rPr>
        <w:t xml:space="preserve"> </w:t>
      </w:r>
      <w:r w:rsidRPr="000E4D41">
        <w:rPr>
          <w:rFonts w:hint="cs"/>
          <w:rtl/>
        </w:rPr>
        <w:t>أعلم</w:t>
      </w:r>
      <w:r w:rsidRPr="000E4D41">
        <w:rPr>
          <w:rtl/>
        </w:rPr>
        <w:t xml:space="preserve"> </w:t>
      </w:r>
      <w:r w:rsidRPr="000E4D41">
        <w:rPr>
          <w:rFonts w:hint="cs"/>
          <w:rtl/>
        </w:rPr>
        <w:t>وما</w:t>
      </w:r>
      <w:r w:rsidRPr="000E4D41">
        <w:rPr>
          <w:rtl/>
        </w:rPr>
        <w:t xml:space="preserve"> </w:t>
      </w:r>
      <w:r w:rsidRPr="000E4D41">
        <w:rPr>
          <w:rFonts w:hint="cs"/>
          <w:rtl/>
        </w:rPr>
        <w:t>يفعله.</w:t>
      </w:r>
    </w:p>
    <w:p w14:paraId="5636365B" w14:textId="4F44366D" w:rsidR="002466CD" w:rsidRPr="000E4D41" w:rsidRDefault="002466CD" w:rsidP="00672310">
      <w:pPr>
        <w:rPr>
          <w:rtl/>
        </w:rPr>
      </w:pP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فلما</w:t>
      </w:r>
      <w:r w:rsidRPr="000E4D41">
        <w:rPr>
          <w:rtl/>
        </w:rPr>
        <w:t xml:space="preserve"> </w:t>
      </w:r>
      <w:r w:rsidRPr="000E4D41">
        <w:rPr>
          <w:rFonts w:hint="cs"/>
          <w:rtl/>
        </w:rPr>
        <w:t>أمسينا</w:t>
      </w:r>
      <w:r w:rsidRPr="000E4D41">
        <w:rPr>
          <w:rtl/>
        </w:rPr>
        <w:t xml:space="preserve"> </w:t>
      </w:r>
      <w:r w:rsidRPr="000E4D41">
        <w:rPr>
          <w:rFonts w:hint="cs"/>
          <w:rtl/>
        </w:rPr>
        <w:t>وغابت</w:t>
      </w:r>
      <w:r w:rsidRPr="000E4D41">
        <w:rPr>
          <w:rtl/>
        </w:rPr>
        <w:t xml:space="preserve"> </w:t>
      </w:r>
      <w:r w:rsidRPr="000E4D41">
        <w:rPr>
          <w:rFonts w:hint="cs"/>
          <w:rtl/>
        </w:rPr>
        <w:t>الشمس</w:t>
      </w:r>
      <w:r w:rsidRPr="000E4D41">
        <w:rPr>
          <w:rtl/>
        </w:rPr>
        <w:t xml:space="preserve"> </w:t>
      </w:r>
      <w:r w:rsidRPr="000E4D41">
        <w:rPr>
          <w:rFonts w:hint="cs"/>
          <w:rtl/>
        </w:rPr>
        <w:t>فقال</w:t>
      </w:r>
      <w:r w:rsidRPr="000E4D41">
        <w:rPr>
          <w:rtl/>
        </w:rPr>
        <w:t xml:space="preserve"> </w:t>
      </w:r>
      <w:r w:rsidRPr="000E4D41">
        <w:rPr>
          <w:rFonts w:hint="cs"/>
          <w:rtl/>
        </w:rPr>
        <w:t>لنا</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قولوا</w:t>
      </w:r>
      <w:r w:rsidRPr="000E4D41">
        <w:rPr>
          <w:rtl/>
        </w:rPr>
        <w:t xml:space="preserve"> </w:t>
      </w:r>
      <w:r w:rsidRPr="000E4D41">
        <w:rPr>
          <w:rFonts w:hint="cs"/>
          <w:rtl/>
        </w:rPr>
        <w:t>نعوذ</w:t>
      </w:r>
      <w:r w:rsidRPr="000E4D41">
        <w:rPr>
          <w:rtl/>
        </w:rPr>
        <w:t xml:space="preserve"> </w:t>
      </w:r>
      <w:r w:rsidRPr="000E4D41">
        <w:rPr>
          <w:rFonts w:hint="cs"/>
          <w:rtl/>
        </w:rPr>
        <w:t>بالله</w:t>
      </w:r>
      <w:r w:rsidRPr="000E4D41">
        <w:rPr>
          <w:rtl/>
        </w:rPr>
        <w:t xml:space="preserve"> </w:t>
      </w:r>
      <w:r w:rsidRPr="000E4D41">
        <w:rPr>
          <w:rFonts w:hint="cs"/>
          <w:rtl/>
        </w:rPr>
        <w:t>من</w:t>
      </w:r>
      <w:r w:rsidRPr="000E4D41">
        <w:rPr>
          <w:rtl/>
        </w:rPr>
        <w:t xml:space="preserve"> </w:t>
      </w:r>
      <w:r w:rsidRPr="000E4D41">
        <w:rPr>
          <w:rFonts w:hint="cs"/>
          <w:rtl/>
        </w:rPr>
        <w:t>شر</w:t>
      </w:r>
      <w:r w:rsidRPr="000E4D41">
        <w:rPr>
          <w:rtl/>
        </w:rPr>
        <w:t xml:space="preserve"> </w:t>
      </w:r>
      <w:r w:rsidRPr="000E4D41">
        <w:rPr>
          <w:rFonts w:hint="cs"/>
          <w:rtl/>
        </w:rPr>
        <w:t>ما</w:t>
      </w:r>
      <w:r w:rsidRPr="000E4D41">
        <w:rPr>
          <w:rtl/>
        </w:rPr>
        <w:t xml:space="preserve"> </w:t>
      </w:r>
      <w:r w:rsidRPr="000E4D41">
        <w:rPr>
          <w:rFonts w:hint="cs"/>
          <w:rtl/>
        </w:rPr>
        <w:t>ينزل</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الليلة</w:t>
      </w:r>
      <w:r w:rsidRPr="000E4D41">
        <w:rPr>
          <w:rtl/>
        </w:rPr>
        <w:t xml:space="preserve"> </w:t>
      </w:r>
      <w:r>
        <w:rPr>
          <w:rFonts w:hint="cs"/>
          <w:rtl/>
        </w:rPr>
        <w:t xml:space="preserve">! </w:t>
      </w:r>
      <w:r w:rsidRPr="000E4D41">
        <w:rPr>
          <w:rFonts w:hint="cs"/>
          <w:rtl/>
        </w:rPr>
        <w:t>فأقبلنا</w:t>
      </w:r>
      <w:r w:rsidRPr="000E4D41">
        <w:rPr>
          <w:rtl/>
        </w:rPr>
        <w:t xml:space="preserve"> </w:t>
      </w:r>
      <w:r w:rsidRPr="000E4D41">
        <w:rPr>
          <w:rFonts w:hint="cs"/>
          <w:rtl/>
        </w:rPr>
        <w:t>نقول</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Pr>
          <w:rFonts w:hint="cs"/>
          <w:rtl/>
        </w:rPr>
        <w:t xml:space="preserve"> </w:t>
      </w:r>
      <w:r w:rsidRPr="000E4D41">
        <w:rPr>
          <w:rFonts w:hint="cs"/>
          <w:rtl/>
        </w:rPr>
        <w:t>فلما</w:t>
      </w:r>
      <w:r w:rsidRPr="000E4D41">
        <w:rPr>
          <w:rtl/>
        </w:rPr>
        <w:t xml:space="preserve"> </w:t>
      </w:r>
      <w:r w:rsidRPr="000E4D41">
        <w:rPr>
          <w:rFonts w:hint="cs"/>
          <w:rtl/>
        </w:rPr>
        <w:t>صلى</w:t>
      </w:r>
      <w:r w:rsidRPr="000E4D41">
        <w:rPr>
          <w:rtl/>
        </w:rPr>
        <w:t xml:space="preserve"> </w:t>
      </w:r>
      <w:r w:rsidRPr="000E4D41">
        <w:rPr>
          <w:rFonts w:hint="cs"/>
          <w:rtl/>
        </w:rPr>
        <w:t>الرضا</w:t>
      </w:r>
      <w:r w:rsidR="00EC2F51" w:rsidRPr="00EC2F51">
        <w:rPr>
          <w:rFonts w:cs="S ALAEM"/>
          <w:rtl/>
        </w:rPr>
        <w:t>7</w:t>
      </w:r>
      <w:r w:rsidRPr="000E4D41">
        <w:rPr>
          <w:rFonts w:hint="cs"/>
          <w:rtl/>
        </w:rPr>
        <w:t>الصبح</w:t>
      </w:r>
      <w:r w:rsidRPr="000E4D41">
        <w:rPr>
          <w:rtl/>
        </w:rPr>
        <w:t xml:space="preserve"> </w:t>
      </w:r>
      <w:r w:rsidRPr="000E4D41">
        <w:rPr>
          <w:rFonts w:hint="cs"/>
          <w:rtl/>
        </w:rPr>
        <w:t>قال</w:t>
      </w:r>
      <w:r w:rsidRPr="000E4D41">
        <w:rPr>
          <w:rtl/>
        </w:rPr>
        <w:t xml:space="preserve"> </w:t>
      </w:r>
      <w:r w:rsidRPr="000E4D41">
        <w:rPr>
          <w:rFonts w:hint="cs"/>
          <w:rtl/>
        </w:rPr>
        <w:t>لنا</w:t>
      </w:r>
      <w:r w:rsidRPr="000E4D41">
        <w:rPr>
          <w:rtl/>
        </w:rPr>
        <w:t xml:space="preserve">: </w:t>
      </w:r>
      <w:r w:rsidRPr="000E4D41">
        <w:rPr>
          <w:rFonts w:hint="cs"/>
          <w:rtl/>
        </w:rPr>
        <w:t>قولوا</w:t>
      </w:r>
      <w:r w:rsidRPr="000E4D41">
        <w:rPr>
          <w:rtl/>
        </w:rPr>
        <w:t xml:space="preserve"> </w:t>
      </w:r>
      <w:r w:rsidRPr="000E4D41">
        <w:rPr>
          <w:rFonts w:hint="cs"/>
          <w:rtl/>
        </w:rPr>
        <w:t>نعوذ</w:t>
      </w:r>
      <w:r w:rsidRPr="000E4D41">
        <w:rPr>
          <w:rtl/>
        </w:rPr>
        <w:t xml:space="preserve"> </w:t>
      </w:r>
      <w:r w:rsidRPr="000E4D41">
        <w:rPr>
          <w:rFonts w:hint="cs"/>
          <w:rtl/>
        </w:rPr>
        <w:t>بالله</w:t>
      </w:r>
      <w:r w:rsidRPr="000E4D41">
        <w:rPr>
          <w:rtl/>
        </w:rPr>
        <w:t xml:space="preserve"> </w:t>
      </w:r>
      <w:r w:rsidRPr="000E4D41">
        <w:rPr>
          <w:rFonts w:hint="cs"/>
          <w:rtl/>
        </w:rPr>
        <w:t>من</w:t>
      </w:r>
      <w:r w:rsidRPr="000E4D41">
        <w:rPr>
          <w:rtl/>
        </w:rPr>
        <w:t xml:space="preserve"> </w:t>
      </w:r>
      <w:r w:rsidRPr="000E4D41">
        <w:rPr>
          <w:rFonts w:hint="cs"/>
          <w:rtl/>
        </w:rPr>
        <w:t>شر</w:t>
      </w:r>
      <w:r w:rsidRPr="000E4D41">
        <w:rPr>
          <w:rtl/>
        </w:rPr>
        <w:t xml:space="preserve"> </w:t>
      </w:r>
      <w:r w:rsidRPr="000E4D41">
        <w:rPr>
          <w:rFonts w:hint="cs"/>
          <w:rtl/>
        </w:rPr>
        <w:t>ما</w:t>
      </w:r>
      <w:r w:rsidRPr="000E4D41">
        <w:rPr>
          <w:rtl/>
        </w:rPr>
        <w:t xml:space="preserve"> </w:t>
      </w:r>
      <w:r w:rsidRPr="000E4D41">
        <w:rPr>
          <w:rFonts w:hint="cs"/>
          <w:rtl/>
        </w:rPr>
        <w:t>ينزل</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0E4D41">
        <w:rPr>
          <w:rFonts w:hint="cs"/>
          <w:rtl/>
        </w:rPr>
        <w:t>فما</w:t>
      </w:r>
      <w:r w:rsidRPr="000E4D41">
        <w:rPr>
          <w:rtl/>
        </w:rPr>
        <w:t xml:space="preserve"> </w:t>
      </w:r>
      <w:r w:rsidRPr="000E4D41">
        <w:rPr>
          <w:rFonts w:hint="cs"/>
          <w:rtl/>
        </w:rPr>
        <w:t>زلنا</w:t>
      </w:r>
      <w:r w:rsidRPr="000E4D41">
        <w:rPr>
          <w:rtl/>
        </w:rPr>
        <w:t xml:space="preserve"> </w:t>
      </w:r>
      <w:r w:rsidRPr="000E4D41">
        <w:rPr>
          <w:rFonts w:hint="cs"/>
          <w:rtl/>
        </w:rPr>
        <w:t>نقول</w:t>
      </w:r>
      <w:r w:rsidRPr="000E4D41">
        <w:rPr>
          <w:rtl/>
        </w:rPr>
        <w:t xml:space="preserve"> </w:t>
      </w:r>
      <w:r w:rsidRPr="000E4D41">
        <w:rPr>
          <w:rFonts w:hint="cs"/>
          <w:rtl/>
        </w:rPr>
        <w:t>ذلك</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قريباً</w:t>
      </w:r>
      <w:r w:rsidRPr="000E4D41">
        <w:rPr>
          <w:rtl/>
        </w:rPr>
        <w:t xml:space="preserve"> </w:t>
      </w:r>
      <w:r w:rsidRPr="000E4D41">
        <w:rPr>
          <w:rFonts w:hint="cs"/>
          <w:rtl/>
        </w:rPr>
        <w:t>من</w:t>
      </w:r>
      <w:r w:rsidRPr="000E4D41">
        <w:rPr>
          <w:rtl/>
        </w:rPr>
        <w:t xml:space="preserve"> </w:t>
      </w:r>
      <w:r w:rsidRPr="000E4D41">
        <w:rPr>
          <w:rFonts w:hint="cs"/>
          <w:rtl/>
        </w:rPr>
        <w:t>طلوع</w:t>
      </w:r>
      <w:r w:rsidRPr="000E4D41">
        <w:rPr>
          <w:rtl/>
        </w:rPr>
        <w:t xml:space="preserve"> </w:t>
      </w:r>
      <w:r w:rsidRPr="000E4D41">
        <w:rPr>
          <w:rFonts w:hint="cs"/>
          <w:rtl/>
        </w:rPr>
        <w:t>الشمس</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إصعد</w:t>
      </w:r>
      <w:r w:rsidRPr="000E4D41">
        <w:rPr>
          <w:rtl/>
        </w:rPr>
        <w:t xml:space="preserve"> </w:t>
      </w:r>
      <w:r w:rsidRPr="000E4D41">
        <w:rPr>
          <w:rFonts w:hint="cs"/>
          <w:rtl/>
        </w:rPr>
        <w:t>السطح</w:t>
      </w:r>
      <w:r w:rsidRPr="000E4D41">
        <w:rPr>
          <w:rtl/>
        </w:rPr>
        <w:t xml:space="preserve"> </w:t>
      </w:r>
      <w:r w:rsidRPr="000E4D41">
        <w:rPr>
          <w:rFonts w:hint="cs"/>
          <w:rtl/>
        </w:rPr>
        <w:t>فاستمع</w:t>
      </w:r>
      <w:r w:rsidRPr="000E4D41">
        <w:rPr>
          <w:rtl/>
        </w:rPr>
        <w:t xml:space="preserve"> </w:t>
      </w:r>
      <w:r w:rsidRPr="000E4D41">
        <w:rPr>
          <w:rFonts w:hint="cs"/>
          <w:rtl/>
        </w:rPr>
        <w:t>هل</w:t>
      </w:r>
      <w:r w:rsidRPr="000E4D41">
        <w:rPr>
          <w:rtl/>
        </w:rPr>
        <w:t xml:space="preserve"> </w:t>
      </w:r>
      <w:r w:rsidRPr="000E4D41">
        <w:rPr>
          <w:rFonts w:hint="cs"/>
          <w:rtl/>
        </w:rPr>
        <w:t>تسمع</w:t>
      </w:r>
      <w:r w:rsidRPr="000E4D41">
        <w:rPr>
          <w:rtl/>
        </w:rPr>
        <w:t xml:space="preserve"> </w:t>
      </w:r>
      <w:r w:rsidRPr="000E4D41">
        <w:rPr>
          <w:rFonts w:hint="cs"/>
          <w:rtl/>
        </w:rPr>
        <w:t>شيئاً</w:t>
      </w:r>
      <w:r w:rsidRPr="000E4D41">
        <w:rPr>
          <w:rtl/>
        </w:rPr>
        <w:t xml:space="preserve"> </w:t>
      </w:r>
      <w:r w:rsidRPr="000E4D41">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صعدت</w:t>
      </w:r>
      <w:r w:rsidRPr="000E4D41">
        <w:rPr>
          <w:rtl/>
        </w:rPr>
        <w:t xml:space="preserve"> </w:t>
      </w:r>
      <w:r w:rsidRPr="000E4D41">
        <w:rPr>
          <w:rFonts w:hint="cs"/>
          <w:rtl/>
        </w:rPr>
        <w:t>سمعت</w:t>
      </w:r>
      <w:r w:rsidRPr="000E4D41">
        <w:rPr>
          <w:rtl/>
        </w:rPr>
        <w:t xml:space="preserve"> </w:t>
      </w:r>
      <w:r w:rsidRPr="000E4D41">
        <w:rPr>
          <w:rFonts w:hint="cs"/>
          <w:rtl/>
        </w:rPr>
        <w:t>الضجة</w:t>
      </w:r>
      <w:r w:rsidRPr="000E4D41">
        <w:rPr>
          <w:rtl/>
        </w:rPr>
        <w:t xml:space="preserve"> </w:t>
      </w:r>
      <w:r w:rsidRPr="000E4D41">
        <w:rPr>
          <w:rFonts w:hint="cs"/>
          <w:rtl/>
        </w:rPr>
        <w:t>والنحيب</w:t>
      </w:r>
      <w:r w:rsidRPr="000E4D41">
        <w:rPr>
          <w:rtl/>
        </w:rPr>
        <w:t xml:space="preserve"> </w:t>
      </w:r>
      <w:r w:rsidRPr="000E4D41">
        <w:rPr>
          <w:rFonts w:hint="cs"/>
          <w:rtl/>
        </w:rPr>
        <w:t>وكثر</w:t>
      </w:r>
      <w:r w:rsidRPr="000E4D41">
        <w:rPr>
          <w:rtl/>
        </w:rPr>
        <w:t xml:space="preserve"> </w:t>
      </w:r>
      <w:r w:rsidRPr="000E4D41">
        <w:rPr>
          <w:rFonts w:hint="cs"/>
          <w:rtl/>
        </w:rPr>
        <w:t>ذلك</w:t>
      </w:r>
      <w:r w:rsidRPr="000E4D41">
        <w:rPr>
          <w:rtl/>
        </w:rPr>
        <w:t xml:space="preserve"> </w:t>
      </w:r>
      <w:r w:rsidRPr="000E4D41">
        <w:rPr>
          <w:rFonts w:hint="cs"/>
          <w:rtl/>
        </w:rPr>
        <w:t>بالمأمون</w:t>
      </w:r>
      <w:r w:rsidRPr="000E4D41">
        <w:rPr>
          <w:rtl/>
        </w:rPr>
        <w:t xml:space="preserve"> </w:t>
      </w:r>
      <w:r w:rsidRPr="000E4D41">
        <w:rPr>
          <w:rFonts w:hint="cs"/>
          <w:rtl/>
        </w:rPr>
        <w:t>قد</w:t>
      </w:r>
      <w:r w:rsidRPr="000E4D41">
        <w:rPr>
          <w:rtl/>
        </w:rPr>
        <w:t xml:space="preserve"> </w:t>
      </w:r>
      <w:r w:rsidRPr="000E4D41">
        <w:rPr>
          <w:rFonts w:hint="cs"/>
          <w:rtl/>
        </w:rPr>
        <w:t>دخل</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إلى</w:t>
      </w:r>
      <w:r w:rsidRPr="000E4D41">
        <w:rPr>
          <w:rtl/>
        </w:rPr>
        <w:t xml:space="preserve"> </w:t>
      </w:r>
      <w:r w:rsidRPr="000E4D41">
        <w:rPr>
          <w:rFonts w:hint="cs"/>
          <w:rtl/>
        </w:rPr>
        <w:t>داره</w:t>
      </w:r>
      <w:r w:rsidRPr="000E4D41">
        <w:rPr>
          <w:rtl/>
        </w:rPr>
        <w:t xml:space="preserve"> </w:t>
      </w:r>
      <w:r w:rsidRPr="000E4D41">
        <w:rPr>
          <w:rFonts w:hint="cs"/>
          <w:rtl/>
        </w:rPr>
        <w:t>من</w:t>
      </w:r>
      <w:r w:rsidRPr="000E4D41">
        <w:rPr>
          <w:rtl/>
        </w:rPr>
        <w:t xml:space="preserve"> </w:t>
      </w:r>
      <w:r w:rsidRPr="000E4D41">
        <w:rPr>
          <w:rFonts w:hint="cs"/>
          <w:rtl/>
        </w:rPr>
        <w:t>دار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يقول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آجرك</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الفضل</w:t>
      </w:r>
      <w:r w:rsidRPr="000E4D41">
        <w:rPr>
          <w:rtl/>
        </w:rPr>
        <w:t xml:space="preserve"> </w:t>
      </w:r>
      <w:r w:rsidRPr="000E4D41">
        <w:rPr>
          <w:rFonts w:hint="cs"/>
          <w:rtl/>
        </w:rPr>
        <w:t>وكان</w:t>
      </w:r>
      <w:r w:rsidRPr="000E4D41">
        <w:rPr>
          <w:rtl/>
        </w:rPr>
        <w:t xml:space="preserve"> </w:t>
      </w:r>
      <w:r w:rsidRPr="000E4D41">
        <w:rPr>
          <w:rFonts w:hint="cs"/>
          <w:rtl/>
        </w:rPr>
        <w:t>دخل</w:t>
      </w:r>
      <w:r w:rsidRPr="000E4D41">
        <w:rPr>
          <w:rtl/>
        </w:rPr>
        <w:t xml:space="preserve"> </w:t>
      </w:r>
      <w:r w:rsidRPr="000E4D41">
        <w:rPr>
          <w:rFonts w:hint="cs"/>
          <w:rtl/>
        </w:rPr>
        <w:t>الحمام</w:t>
      </w:r>
      <w:r w:rsidRPr="000E4D41">
        <w:rPr>
          <w:rtl/>
        </w:rPr>
        <w:t xml:space="preserve"> </w:t>
      </w:r>
      <w:r w:rsidRPr="000E4D41">
        <w:rPr>
          <w:rFonts w:hint="cs"/>
          <w:rtl/>
        </w:rPr>
        <w:t>فدخل</w:t>
      </w:r>
      <w:r w:rsidRPr="000E4D41">
        <w:rPr>
          <w:rtl/>
        </w:rPr>
        <w:t xml:space="preserve"> </w:t>
      </w:r>
      <w:r w:rsidRPr="000E4D41">
        <w:rPr>
          <w:rFonts w:hint="cs"/>
          <w:rtl/>
        </w:rPr>
        <w:t>عليه</w:t>
      </w:r>
      <w:r w:rsidRPr="000E4D41">
        <w:rPr>
          <w:rtl/>
        </w:rPr>
        <w:t xml:space="preserve"> </w:t>
      </w:r>
      <w:r w:rsidRPr="000E4D41">
        <w:rPr>
          <w:rFonts w:hint="cs"/>
          <w:rtl/>
        </w:rPr>
        <w:t>قوم</w:t>
      </w:r>
      <w:r w:rsidRPr="000E4D41">
        <w:rPr>
          <w:rtl/>
        </w:rPr>
        <w:t xml:space="preserve"> </w:t>
      </w:r>
      <w:r w:rsidRPr="000E4D41">
        <w:rPr>
          <w:rFonts w:hint="cs"/>
          <w:rtl/>
        </w:rPr>
        <w:t>بالسيوف</w:t>
      </w:r>
      <w:r w:rsidRPr="000E4D41">
        <w:rPr>
          <w:rtl/>
        </w:rPr>
        <w:t xml:space="preserve"> </w:t>
      </w:r>
      <w:r w:rsidRPr="000E4D41">
        <w:rPr>
          <w:rFonts w:hint="cs"/>
          <w:rtl/>
        </w:rPr>
        <w:t>فقتلوه</w:t>
      </w:r>
      <w:r w:rsidRPr="000E4D41">
        <w:rPr>
          <w:rtl/>
        </w:rPr>
        <w:t xml:space="preserve"> </w:t>
      </w:r>
      <w:r w:rsidRPr="000E4D41">
        <w:rPr>
          <w:rFonts w:hint="cs"/>
          <w:rtl/>
        </w:rPr>
        <w:t>. وأخذ</w:t>
      </w:r>
      <w:r w:rsidRPr="000E4D41">
        <w:rPr>
          <w:rtl/>
        </w:rPr>
        <w:t xml:space="preserve"> </w:t>
      </w:r>
      <w:r w:rsidRPr="000E4D41">
        <w:rPr>
          <w:rFonts w:hint="cs"/>
          <w:rtl/>
        </w:rPr>
        <w:t>من</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الحمام</w:t>
      </w:r>
      <w:r w:rsidRPr="000E4D41">
        <w:rPr>
          <w:rtl/>
        </w:rPr>
        <w:t xml:space="preserve"> </w:t>
      </w:r>
      <w:r w:rsidRPr="000E4D41">
        <w:rPr>
          <w:rFonts w:hint="cs"/>
          <w:rtl/>
        </w:rPr>
        <w:t>وكانوا</w:t>
      </w:r>
      <w:r w:rsidRPr="000E4D41">
        <w:rPr>
          <w:rtl/>
        </w:rPr>
        <w:t xml:space="preserve"> </w:t>
      </w:r>
      <w:r w:rsidRPr="000E4D41">
        <w:rPr>
          <w:rFonts w:hint="cs"/>
          <w:rtl/>
        </w:rPr>
        <w:t>ثلاثة</w:t>
      </w:r>
      <w:r w:rsidRPr="000E4D41">
        <w:rPr>
          <w:rtl/>
        </w:rPr>
        <w:t xml:space="preserve"> </w:t>
      </w:r>
      <w:r w:rsidRPr="000E4D41">
        <w:rPr>
          <w:rFonts w:hint="cs"/>
          <w:rtl/>
        </w:rPr>
        <w:t>نفر</w:t>
      </w:r>
      <w:r w:rsidR="003B5324">
        <w:rPr>
          <w:rFonts w:ascii="Cambria" w:hAnsi="Cambria" w:cs="Cambria" w:hint="cs"/>
          <w:rtl/>
        </w:rPr>
        <w:t> </w:t>
      </w:r>
      <w:r w:rsidR="00364140" w:rsidRPr="00364140">
        <w:rPr>
          <w:rtl/>
        </w:rPr>
        <w:t>،</w:t>
      </w:r>
      <w:r w:rsidRPr="000E4D41">
        <w:rPr>
          <w:rtl/>
        </w:rPr>
        <w:t xml:space="preserve"> </w:t>
      </w:r>
      <w:r w:rsidRPr="000E4D41">
        <w:rPr>
          <w:rFonts w:hint="cs"/>
          <w:rtl/>
        </w:rPr>
        <w:t>أحدهم</w:t>
      </w:r>
      <w:r w:rsidRPr="000E4D41">
        <w:rPr>
          <w:rtl/>
        </w:rPr>
        <w:t xml:space="preserve"> </w:t>
      </w:r>
      <w:r w:rsidRPr="000E4D41">
        <w:rPr>
          <w:rFonts w:hint="cs"/>
          <w:rtl/>
        </w:rPr>
        <w:t>ابن</w:t>
      </w:r>
      <w:r w:rsidRPr="000E4D41">
        <w:rPr>
          <w:rtl/>
        </w:rPr>
        <w:t xml:space="preserve"> </w:t>
      </w:r>
      <w:r w:rsidRPr="000E4D41">
        <w:rPr>
          <w:rFonts w:hint="cs"/>
          <w:rtl/>
        </w:rPr>
        <w:t>خالة</w:t>
      </w:r>
      <w:r w:rsidRPr="000E4D41">
        <w:rPr>
          <w:rtl/>
        </w:rPr>
        <w:t xml:space="preserve"> </w:t>
      </w:r>
      <w:r w:rsidRPr="000E4D41">
        <w:rPr>
          <w:rFonts w:hint="cs"/>
          <w:rtl/>
        </w:rPr>
        <w:t>الفضل</w:t>
      </w:r>
      <w:r w:rsidRPr="000E4D41">
        <w:rPr>
          <w:rtl/>
        </w:rPr>
        <w:t xml:space="preserve"> </w:t>
      </w:r>
      <w:r w:rsidRPr="000E4D41">
        <w:rPr>
          <w:rFonts w:hint="cs"/>
          <w:rtl/>
        </w:rPr>
        <w:t>ذو</w:t>
      </w:r>
      <w:r w:rsidRPr="000E4D41">
        <w:rPr>
          <w:rtl/>
        </w:rPr>
        <w:t xml:space="preserve"> </w:t>
      </w:r>
      <w:r w:rsidRPr="000E4D41">
        <w:rPr>
          <w:rFonts w:hint="cs"/>
          <w:rtl/>
        </w:rPr>
        <w:t>القلمين</w:t>
      </w:r>
      <w:r w:rsidRPr="000E4D41">
        <w:rPr>
          <w:rtl/>
        </w:rPr>
        <w:t xml:space="preserve"> </w:t>
      </w:r>
      <w:r w:rsidRPr="000E4D41">
        <w:rPr>
          <w:rFonts w:hint="cs"/>
          <w:rtl/>
        </w:rPr>
        <w:t>.</w:t>
      </w:r>
    </w:p>
    <w:p w14:paraId="6470A688" w14:textId="4B3828D2" w:rsidR="002466CD" w:rsidRPr="000E4D41" w:rsidRDefault="002466CD" w:rsidP="00672310">
      <w:pPr>
        <w:rPr>
          <w:rtl/>
        </w:rPr>
      </w:pPr>
      <w:r w:rsidRPr="00CE0AA1">
        <w:rPr>
          <w:rFonts w:hint="cs"/>
          <w:rtl/>
        </w:rPr>
        <w:t>قال</w:t>
      </w:r>
      <w:r w:rsidRPr="00CE0AA1">
        <w:rPr>
          <w:rtl/>
        </w:rPr>
        <w:t xml:space="preserve">: </w:t>
      </w:r>
      <w:r w:rsidRPr="00CE0AA1">
        <w:rPr>
          <w:rFonts w:hint="cs"/>
          <w:rtl/>
        </w:rPr>
        <w:t>واجتمع</w:t>
      </w:r>
      <w:r w:rsidRPr="00CE0AA1">
        <w:rPr>
          <w:rtl/>
        </w:rPr>
        <w:t xml:space="preserve"> </w:t>
      </w:r>
      <w:r w:rsidRPr="00CE0AA1">
        <w:rPr>
          <w:rFonts w:hint="cs"/>
          <w:rtl/>
        </w:rPr>
        <w:t>القواد</w:t>
      </w:r>
      <w:r w:rsidRPr="00CE0AA1">
        <w:rPr>
          <w:rtl/>
        </w:rPr>
        <w:t xml:space="preserve"> </w:t>
      </w:r>
      <w:r w:rsidRPr="00CE0AA1">
        <w:rPr>
          <w:rFonts w:hint="cs"/>
          <w:rtl/>
        </w:rPr>
        <w:t>والجند</w:t>
      </w:r>
      <w:r w:rsidRPr="00CE0AA1">
        <w:rPr>
          <w:rtl/>
        </w:rPr>
        <w:t xml:space="preserve"> </w:t>
      </w:r>
      <w:r w:rsidRPr="00CE0AA1">
        <w:rPr>
          <w:rFonts w:hint="cs"/>
          <w:rtl/>
        </w:rPr>
        <w:t>من</w:t>
      </w:r>
      <w:r w:rsidRPr="00CE0AA1">
        <w:rPr>
          <w:rtl/>
        </w:rPr>
        <w:t xml:space="preserve"> </w:t>
      </w:r>
      <w:r w:rsidRPr="00CE0AA1">
        <w:rPr>
          <w:rFonts w:hint="cs"/>
          <w:rtl/>
        </w:rPr>
        <w:t>كان</w:t>
      </w:r>
      <w:r w:rsidRPr="00CE0AA1">
        <w:rPr>
          <w:rtl/>
        </w:rPr>
        <w:t xml:space="preserve"> </w:t>
      </w:r>
      <w:r w:rsidRPr="00CE0AA1">
        <w:rPr>
          <w:rFonts w:hint="cs"/>
          <w:rtl/>
        </w:rPr>
        <w:t>من</w:t>
      </w:r>
      <w:r w:rsidRPr="00CE0AA1">
        <w:rPr>
          <w:rtl/>
        </w:rPr>
        <w:t xml:space="preserve"> </w:t>
      </w:r>
      <w:r w:rsidRPr="00CE0AA1">
        <w:rPr>
          <w:rFonts w:hint="cs"/>
          <w:rtl/>
        </w:rPr>
        <w:t>رجال</w:t>
      </w:r>
      <w:r w:rsidRPr="00CE0AA1">
        <w:rPr>
          <w:rtl/>
        </w:rPr>
        <w:t xml:space="preserve"> </w:t>
      </w:r>
      <w:r w:rsidRPr="00CE0AA1">
        <w:rPr>
          <w:rFonts w:hint="cs"/>
          <w:rtl/>
        </w:rPr>
        <w:t>ذي</w:t>
      </w:r>
      <w:r w:rsidRPr="00CE0AA1">
        <w:rPr>
          <w:rtl/>
        </w:rPr>
        <w:t xml:space="preserve"> </w:t>
      </w:r>
      <w:r w:rsidRPr="00CE0AA1">
        <w:rPr>
          <w:rFonts w:hint="cs"/>
          <w:rtl/>
        </w:rPr>
        <w:t>الرياستين</w:t>
      </w:r>
      <w:r w:rsidRPr="00CE0AA1">
        <w:rPr>
          <w:rtl/>
        </w:rPr>
        <w:t xml:space="preserve"> </w:t>
      </w:r>
      <w:r w:rsidRPr="00CE0AA1">
        <w:rPr>
          <w:rFonts w:hint="cs"/>
          <w:rtl/>
        </w:rPr>
        <w:t>على</w:t>
      </w:r>
      <w:r w:rsidRPr="00CE0AA1">
        <w:rPr>
          <w:rtl/>
        </w:rPr>
        <w:t xml:space="preserve"> </w:t>
      </w:r>
      <w:r w:rsidRPr="00CE0AA1">
        <w:rPr>
          <w:rFonts w:hint="cs"/>
          <w:rtl/>
        </w:rPr>
        <w:t>باب</w:t>
      </w:r>
      <w:r w:rsidRPr="00CE0AA1">
        <w:rPr>
          <w:rtl/>
        </w:rPr>
        <w:t xml:space="preserve"> </w:t>
      </w:r>
      <w:r w:rsidRPr="00CE0AA1">
        <w:rPr>
          <w:rFonts w:hint="cs"/>
          <w:rtl/>
        </w:rPr>
        <w:t>المأمون</w:t>
      </w:r>
      <w:r w:rsidRPr="00CE0AA1">
        <w:rPr>
          <w:rtl/>
        </w:rPr>
        <w:t xml:space="preserve"> </w:t>
      </w:r>
      <w:r w:rsidRPr="00CE0AA1">
        <w:rPr>
          <w:rFonts w:hint="cs"/>
          <w:rtl/>
        </w:rPr>
        <w:t>فقالوا</w:t>
      </w:r>
      <w:r w:rsidRPr="00CE0AA1">
        <w:rPr>
          <w:rtl/>
        </w:rPr>
        <w:t xml:space="preserve">: </w:t>
      </w:r>
      <w:r w:rsidRPr="00CE0AA1">
        <w:rPr>
          <w:rFonts w:hint="cs"/>
          <w:rtl/>
        </w:rPr>
        <w:t>اغتاله وقتله</w:t>
      </w:r>
      <w:r w:rsidRPr="00CE0AA1">
        <w:rPr>
          <w:rtl/>
        </w:rPr>
        <w:t xml:space="preserve"> </w:t>
      </w:r>
      <w:r w:rsidRPr="00CE0AA1">
        <w:rPr>
          <w:rFonts w:hint="cs"/>
          <w:rtl/>
        </w:rPr>
        <w:t>فلنطلبن</w:t>
      </w:r>
      <w:r w:rsidRPr="00CE0AA1">
        <w:rPr>
          <w:rtl/>
        </w:rPr>
        <w:t xml:space="preserve"> </w:t>
      </w:r>
      <w:r w:rsidRPr="00CE0AA1">
        <w:rPr>
          <w:rFonts w:hint="cs"/>
          <w:rtl/>
        </w:rPr>
        <w:t>بدمه</w:t>
      </w:r>
      <w:r w:rsidR="003B5324">
        <w:rPr>
          <w:rFonts w:ascii="Cambria" w:hAnsi="Cambria" w:cs="Cambria" w:hint="cs"/>
          <w:rtl/>
        </w:rPr>
        <w:t> </w:t>
      </w:r>
      <w:r w:rsidR="00364140" w:rsidRPr="00364140">
        <w:rPr>
          <w:rtl/>
        </w:rPr>
        <w:t>،</w:t>
      </w:r>
      <w:r w:rsidRPr="00CE0AA1">
        <w:rPr>
          <w:rtl/>
        </w:rPr>
        <w:t xml:space="preserve"> </w:t>
      </w:r>
      <w:r w:rsidRPr="00CE0AA1">
        <w:rPr>
          <w:rFonts w:hint="cs"/>
          <w:rtl/>
        </w:rPr>
        <w:t>فقال</w:t>
      </w:r>
      <w:r w:rsidRPr="00CE0AA1">
        <w:rPr>
          <w:rtl/>
        </w:rPr>
        <w:t xml:space="preserve"> </w:t>
      </w:r>
      <w:r w:rsidRPr="00CE0AA1">
        <w:rPr>
          <w:rFonts w:hint="cs"/>
          <w:rtl/>
        </w:rPr>
        <w:t>المأمون</w:t>
      </w:r>
      <w:r w:rsidRPr="00CE0AA1">
        <w:rPr>
          <w:rtl/>
        </w:rPr>
        <w:t xml:space="preserve"> </w:t>
      </w:r>
      <w:r w:rsidRPr="00CE0AA1">
        <w:rPr>
          <w:rFonts w:hint="cs"/>
          <w:rtl/>
        </w:rPr>
        <w:t>للرضا</w:t>
      </w:r>
      <w:r w:rsidR="00EC2F51" w:rsidRPr="00EC2F51">
        <w:rPr>
          <w:rFonts w:cs="S ALAEM" w:hint="cs"/>
          <w:rtl/>
        </w:rPr>
        <w:t>7</w:t>
      </w:r>
      <w:r w:rsidRPr="00CE0AA1">
        <w:rPr>
          <w:rtl/>
        </w:rPr>
        <w:t xml:space="preserve">: </w:t>
      </w:r>
      <w:r w:rsidRPr="00CE0AA1">
        <w:rPr>
          <w:rFonts w:hint="cs"/>
          <w:rtl/>
        </w:rPr>
        <w:t>يا</w:t>
      </w:r>
      <w:r w:rsidRPr="00CE0AA1">
        <w:rPr>
          <w:rtl/>
        </w:rPr>
        <w:t xml:space="preserve"> </w:t>
      </w:r>
      <w:r w:rsidRPr="00CE0AA1">
        <w:rPr>
          <w:rFonts w:hint="cs"/>
          <w:rtl/>
        </w:rPr>
        <w:t>سيدي</w:t>
      </w:r>
      <w:r w:rsidRPr="00CE0AA1">
        <w:rPr>
          <w:rtl/>
        </w:rPr>
        <w:t xml:space="preserve"> </w:t>
      </w:r>
      <w:r w:rsidRPr="00CE0AA1">
        <w:rPr>
          <w:rFonts w:hint="cs"/>
          <w:rtl/>
        </w:rPr>
        <w:t>ترى</w:t>
      </w:r>
      <w:r w:rsidRPr="00CE0AA1">
        <w:rPr>
          <w:rtl/>
        </w:rPr>
        <w:t xml:space="preserve"> </w:t>
      </w:r>
      <w:r w:rsidRPr="00CE0AA1">
        <w:rPr>
          <w:rFonts w:hint="cs"/>
          <w:rtl/>
        </w:rPr>
        <w:t>أن</w:t>
      </w:r>
      <w:r w:rsidRPr="00CE0AA1">
        <w:rPr>
          <w:rtl/>
        </w:rPr>
        <w:t xml:space="preserve"> </w:t>
      </w:r>
      <w:r w:rsidRPr="00CE0AA1">
        <w:rPr>
          <w:rFonts w:hint="cs"/>
          <w:rtl/>
        </w:rPr>
        <w:t>تخرج</w:t>
      </w:r>
      <w:r w:rsidRPr="00CE0AA1">
        <w:rPr>
          <w:rtl/>
        </w:rPr>
        <w:t xml:space="preserve"> </w:t>
      </w:r>
      <w:r w:rsidRPr="00CE0AA1">
        <w:rPr>
          <w:rFonts w:hint="cs"/>
          <w:rtl/>
        </w:rPr>
        <w:t>إليهم</w:t>
      </w:r>
      <w:r w:rsidRPr="00CE0AA1">
        <w:rPr>
          <w:rtl/>
        </w:rPr>
        <w:t xml:space="preserve"> </w:t>
      </w:r>
      <w:r w:rsidRPr="00CE0AA1">
        <w:rPr>
          <w:rFonts w:hint="cs"/>
          <w:rtl/>
        </w:rPr>
        <w:t>وتفرقهم.</w:t>
      </w:r>
      <w:r w:rsidRPr="000E4D41">
        <w:rPr>
          <w:rtl/>
        </w:rPr>
        <w:t xml:space="preserve"> </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فركب</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إركب</w:t>
      </w:r>
      <w:r w:rsidRPr="000E4D41">
        <w:rPr>
          <w:rtl/>
        </w:rPr>
        <w:t xml:space="preserve"> </w:t>
      </w:r>
      <w:r w:rsidRPr="000E4D41">
        <w:rPr>
          <w:rFonts w:hint="cs"/>
          <w:rtl/>
        </w:rPr>
        <w:t>فلما</w:t>
      </w:r>
      <w:r w:rsidRPr="000E4D41">
        <w:rPr>
          <w:rtl/>
        </w:rPr>
        <w:t xml:space="preserve"> </w:t>
      </w:r>
      <w:r w:rsidRPr="000E4D41">
        <w:rPr>
          <w:rFonts w:hint="cs"/>
          <w:rtl/>
        </w:rPr>
        <w:t>خرجنا</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نظر</w:t>
      </w:r>
      <w:r w:rsidRPr="000E4D41">
        <w:rPr>
          <w:rtl/>
        </w:rPr>
        <w:t xml:space="preserve"> </w:t>
      </w:r>
      <w:r w:rsidRPr="000E4D41">
        <w:rPr>
          <w:rFonts w:hint="cs"/>
          <w:rtl/>
        </w:rPr>
        <w:t>الرضا</w:t>
      </w:r>
      <w:r w:rsidR="00EC2F51" w:rsidRPr="00EC2F51">
        <w:rPr>
          <w:rFonts w:cs="S ALAEM"/>
          <w:rtl/>
        </w:rPr>
        <w:t>7</w:t>
      </w:r>
      <w:r w:rsidRPr="000E4D41">
        <w:rPr>
          <w:rFonts w:hint="cs"/>
          <w:rtl/>
        </w:rPr>
        <w:t>إليهم</w:t>
      </w:r>
      <w:r w:rsidRPr="000E4D41">
        <w:rPr>
          <w:rtl/>
        </w:rPr>
        <w:t xml:space="preserve"> </w:t>
      </w:r>
      <w:r w:rsidRPr="000E4D41">
        <w:rPr>
          <w:rFonts w:hint="cs"/>
          <w:rtl/>
        </w:rPr>
        <w:t>وقد</w:t>
      </w:r>
      <w:r w:rsidRPr="000E4D41">
        <w:rPr>
          <w:rtl/>
        </w:rPr>
        <w:t xml:space="preserve"> </w:t>
      </w:r>
      <w:r w:rsidRPr="000E4D41">
        <w:rPr>
          <w:rFonts w:hint="cs"/>
          <w:rtl/>
        </w:rPr>
        <w:t>اجتمعوا</w:t>
      </w:r>
      <w:r w:rsidRPr="000E4D41">
        <w:rPr>
          <w:rtl/>
        </w:rPr>
        <w:t xml:space="preserve"> </w:t>
      </w:r>
      <w:r w:rsidRPr="000E4D41">
        <w:rPr>
          <w:rFonts w:hint="cs"/>
          <w:rtl/>
        </w:rPr>
        <w:t>وجاؤا</w:t>
      </w:r>
      <w:r w:rsidRPr="000E4D41">
        <w:rPr>
          <w:rtl/>
        </w:rPr>
        <w:t xml:space="preserve"> </w:t>
      </w:r>
      <w:r w:rsidRPr="000E4D41">
        <w:rPr>
          <w:rFonts w:hint="cs"/>
          <w:rtl/>
        </w:rPr>
        <w:t>بالنيران</w:t>
      </w:r>
      <w:r w:rsidRPr="000E4D41">
        <w:rPr>
          <w:rtl/>
        </w:rPr>
        <w:t xml:space="preserve"> </w:t>
      </w:r>
      <w:r w:rsidRPr="000E4D41">
        <w:rPr>
          <w:rFonts w:hint="cs"/>
          <w:rtl/>
        </w:rPr>
        <w:t>ليحرقوا</w:t>
      </w:r>
      <w:r w:rsidRPr="000E4D41">
        <w:rPr>
          <w:rtl/>
        </w:rPr>
        <w:t xml:space="preserve"> </w:t>
      </w:r>
      <w:r w:rsidRPr="000E4D41">
        <w:rPr>
          <w:rFonts w:hint="cs"/>
          <w:rtl/>
        </w:rPr>
        <w:t>الباب</w:t>
      </w:r>
      <w:r w:rsidR="003B5324">
        <w:rPr>
          <w:rFonts w:ascii="Cambria" w:hAnsi="Cambria" w:cs="Cambria" w:hint="cs"/>
          <w:rtl/>
        </w:rPr>
        <w:t> </w:t>
      </w:r>
      <w:r w:rsidR="00364140" w:rsidRPr="00364140">
        <w:rPr>
          <w:rtl/>
        </w:rPr>
        <w:t>،</w:t>
      </w:r>
      <w:r w:rsidRPr="000E4D41">
        <w:rPr>
          <w:rFonts w:hint="cs"/>
          <w:rtl/>
        </w:rPr>
        <w:t xml:space="preserve"> فصاح</w:t>
      </w:r>
      <w:r w:rsidRPr="000E4D41">
        <w:rPr>
          <w:rtl/>
        </w:rPr>
        <w:t xml:space="preserve"> </w:t>
      </w:r>
      <w:r w:rsidRPr="000E4D41">
        <w:rPr>
          <w:rFonts w:hint="cs"/>
          <w:rtl/>
        </w:rPr>
        <w:t>بهم</w:t>
      </w:r>
      <w:r w:rsidRPr="000E4D41">
        <w:rPr>
          <w:rtl/>
        </w:rPr>
        <w:t xml:space="preserve"> </w:t>
      </w:r>
      <w:r w:rsidRPr="000E4D41">
        <w:rPr>
          <w:rFonts w:hint="cs"/>
          <w:rtl/>
        </w:rPr>
        <w:t>وأومى</w:t>
      </w:r>
      <w:r w:rsidRPr="000E4D41">
        <w:rPr>
          <w:rtl/>
        </w:rPr>
        <w:t xml:space="preserve"> </w:t>
      </w:r>
      <w:r w:rsidRPr="000E4D41">
        <w:rPr>
          <w:rFonts w:hint="cs"/>
          <w:rtl/>
        </w:rPr>
        <w:t>إليهم</w:t>
      </w:r>
      <w:r w:rsidRPr="000E4D41">
        <w:rPr>
          <w:rtl/>
        </w:rPr>
        <w:t xml:space="preserve"> </w:t>
      </w:r>
      <w:r w:rsidRPr="000E4D41">
        <w:rPr>
          <w:rFonts w:hint="cs"/>
          <w:rtl/>
        </w:rPr>
        <w:t>بيده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تفرقوا</w:t>
      </w:r>
      <w:r w:rsidRPr="000E4D41">
        <w:rPr>
          <w:rtl/>
        </w:rPr>
        <w:t xml:space="preserve"> </w:t>
      </w:r>
      <w:r w:rsidRPr="000E4D41">
        <w:rPr>
          <w:rFonts w:hint="cs"/>
          <w:rtl/>
        </w:rPr>
        <w:t>فتفرقوا</w:t>
      </w:r>
      <w:r w:rsidRPr="000E4D41">
        <w:rPr>
          <w:rtl/>
        </w:rPr>
        <w:t xml:space="preserve"> </w:t>
      </w:r>
      <w:r w:rsidRPr="000E4D41">
        <w:rPr>
          <w:rFonts w:hint="cs"/>
          <w:rtl/>
        </w:rPr>
        <w:t>! قال</w:t>
      </w:r>
      <w:r w:rsidRPr="000E4D41">
        <w:rPr>
          <w:rtl/>
        </w:rPr>
        <w:t xml:space="preserve"> </w:t>
      </w:r>
      <w:r w:rsidRPr="000E4D41">
        <w:rPr>
          <w:rFonts w:hint="cs"/>
          <w:rtl/>
        </w:rPr>
        <w:t>ياسر</w:t>
      </w:r>
      <w:r w:rsidRPr="000E4D41">
        <w:rPr>
          <w:rtl/>
        </w:rPr>
        <w:t xml:space="preserve">: </w:t>
      </w:r>
      <w:r w:rsidRPr="000E4D41">
        <w:rPr>
          <w:rFonts w:hint="cs"/>
          <w:rtl/>
        </w:rPr>
        <w:t>فأقبل</w:t>
      </w:r>
      <w:r w:rsidRPr="000E4D41">
        <w:rPr>
          <w:rtl/>
        </w:rPr>
        <w:t xml:space="preserve"> </w:t>
      </w:r>
      <w:r w:rsidRPr="000E4D41">
        <w:rPr>
          <w:rFonts w:hint="cs"/>
          <w:rtl/>
        </w:rPr>
        <w:t>الناس</w:t>
      </w:r>
      <w:r w:rsidRPr="000E4D41">
        <w:rPr>
          <w:rtl/>
        </w:rPr>
        <w:t xml:space="preserve"> </w:t>
      </w:r>
      <w:r w:rsidRPr="000E4D41">
        <w:rPr>
          <w:rFonts w:hint="cs"/>
          <w:rtl/>
        </w:rPr>
        <w:t>والله</w:t>
      </w:r>
      <w:r w:rsidRPr="000E4D41">
        <w:rPr>
          <w:rtl/>
        </w:rPr>
        <w:t xml:space="preserve"> </w:t>
      </w:r>
      <w:r w:rsidRPr="000E4D41">
        <w:rPr>
          <w:rFonts w:hint="cs"/>
          <w:rtl/>
        </w:rPr>
        <w:t>يقع</w:t>
      </w:r>
      <w:r w:rsidRPr="000E4D41">
        <w:rPr>
          <w:rtl/>
        </w:rPr>
        <w:t xml:space="preserve"> </w:t>
      </w:r>
      <w:r w:rsidRPr="000E4D41">
        <w:rPr>
          <w:rFonts w:hint="cs"/>
          <w:rtl/>
        </w:rPr>
        <w:t>بعضهم</w:t>
      </w:r>
      <w:r w:rsidRPr="000E4D41">
        <w:rPr>
          <w:rtl/>
        </w:rPr>
        <w:t xml:space="preserve"> </w:t>
      </w:r>
      <w:r w:rsidRPr="000E4D41">
        <w:rPr>
          <w:rFonts w:hint="cs"/>
          <w:rtl/>
        </w:rPr>
        <w:t>بعض</w:t>
      </w:r>
      <w:r w:rsidR="003B5324">
        <w:rPr>
          <w:rFonts w:ascii="Cambria" w:hAnsi="Cambria" w:cs="Cambria" w:hint="cs"/>
          <w:rtl/>
        </w:rPr>
        <w:t> </w:t>
      </w:r>
      <w:r w:rsidR="00364140" w:rsidRPr="00364140">
        <w:rPr>
          <w:rtl/>
        </w:rPr>
        <w:t>،</w:t>
      </w:r>
      <w:r w:rsidRPr="000E4D41">
        <w:rPr>
          <w:rFonts w:hint="cs"/>
          <w:rtl/>
        </w:rPr>
        <w:t xml:space="preserve"> وما</w:t>
      </w:r>
      <w:r w:rsidRPr="000E4D41">
        <w:rPr>
          <w:rtl/>
        </w:rPr>
        <w:t xml:space="preserve"> </w:t>
      </w:r>
      <w:r w:rsidRPr="000E4D41">
        <w:rPr>
          <w:rFonts w:hint="cs"/>
          <w:rtl/>
        </w:rPr>
        <w:t>أشار</w:t>
      </w:r>
      <w:r w:rsidRPr="000E4D41">
        <w:rPr>
          <w:rtl/>
        </w:rPr>
        <w:t xml:space="preserve"> </w:t>
      </w:r>
      <w:r w:rsidRPr="000E4D41">
        <w:rPr>
          <w:rFonts w:hint="cs"/>
          <w:rtl/>
        </w:rPr>
        <w:t>إلى</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ركض</w:t>
      </w:r>
      <w:r w:rsidRPr="000E4D41">
        <w:rPr>
          <w:rtl/>
        </w:rPr>
        <w:t xml:space="preserve"> </w:t>
      </w:r>
      <w:r w:rsidRPr="000E4D41">
        <w:rPr>
          <w:rFonts w:hint="cs"/>
          <w:rtl/>
        </w:rPr>
        <w:t>ومر</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يقف</w:t>
      </w:r>
      <w:r w:rsidRPr="000E4D41">
        <w:rPr>
          <w:rtl/>
        </w:rPr>
        <w:t xml:space="preserve"> </w:t>
      </w:r>
      <w:r w:rsidRPr="000E4D41">
        <w:rPr>
          <w:rFonts w:hint="cs"/>
          <w:rtl/>
        </w:rPr>
        <w:t>أحد ! ).</w:t>
      </w:r>
    </w:p>
    <w:p w14:paraId="50B1A81D" w14:textId="10E42D6A" w:rsidR="002466CD" w:rsidRPr="000E4D41" w:rsidRDefault="002466CD" w:rsidP="00672310">
      <w:pPr>
        <w:rPr>
          <w:sz w:val="30"/>
          <w:rtl/>
        </w:rPr>
      </w:pPr>
      <w:r w:rsidRPr="00CE0AA1">
        <w:rPr>
          <w:rStyle w:val="Heading8Char"/>
          <w:rFonts w:eastAsiaTheme="minorHAnsi" w:hint="cs"/>
          <w:rtl/>
        </w:rPr>
        <w:t>أقول: الرواية صحيحة عن حمزه</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محمد</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أحمد</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جعفر</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محمد</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زيد</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علي</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الحسين</w:t>
      </w:r>
      <w:r w:rsidR="00EC2F51" w:rsidRPr="00EC2F51">
        <w:rPr>
          <w:rFonts w:cs="S ALAEM" w:hint="cs"/>
          <w:rtl/>
        </w:rPr>
        <w:t>:</w:t>
      </w:r>
      <w:r w:rsidRPr="00CE0AA1">
        <w:rPr>
          <w:rStyle w:val="Heading8Char"/>
          <w:rFonts w:eastAsiaTheme="minorHAnsi" w:hint="cs"/>
          <w:rtl/>
        </w:rPr>
        <w:t>عن علي</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إبراهيم</w:t>
      </w:r>
      <w:r w:rsidRPr="00CE0AA1">
        <w:rPr>
          <w:rStyle w:val="Heading8Char"/>
          <w:rFonts w:eastAsiaTheme="minorHAnsi"/>
          <w:rtl/>
        </w:rPr>
        <w:t xml:space="preserve"> </w:t>
      </w:r>
      <w:r w:rsidRPr="00CE0AA1">
        <w:rPr>
          <w:rStyle w:val="Heading8Char"/>
          <w:rFonts w:eastAsiaTheme="minorHAnsi" w:hint="cs"/>
          <w:rtl/>
        </w:rPr>
        <w:t>بن</w:t>
      </w:r>
      <w:r w:rsidRPr="00CE0AA1">
        <w:rPr>
          <w:rStyle w:val="Heading8Char"/>
          <w:rFonts w:eastAsiaTheme="minorHAnsi"/>
          <w:rtl/>
        </w:rPr>
        <w:t xml:space="preserve"> </w:t>
      </w:r>
      <w:r w:rsidRPr="00CE0AA1">
        <w:rPr>
          <w:rStyle w:val="Heading8Char"/>
          <w:rFonts w:eastAsiaTheme="minorHAnsi" w:hint="cs"/>
          <w:rtl/>
        </w:rPr>
        <w:t>هاشم</w:t>
      </w:r>
      <w:r w:rsidRPr="00CE0AA1">
        <w:rPr>
          <w:rStyle w:val="Heading8Char"/>
          <w:rFonts w:eastAsiaTheme="minorHAnsi"/>
          <w:rtl/>
        </w:rPr>
        <w:t xml:space="preserve"> </w:t>
      </w:r>
      <w:r w:rsidRPr="00CE0AA1">
        <w:rPr>
          <w:rStyle w:val="Heading8Char"/>
          <w:rFonts w:eastAsiaTheme="minorHAnsi" w:hint="cs"/>
          <w:rtl/>
        </w:rPr>
        <w:t>عن ياسرالخادم.</w:t>
      </w:r>
      <w:r w:rsidR="00D055FA">
        <w:rPr>
          <w:rStyle w:val="Heading8Char"/>
          <w:rFonts w:eastAsiaTheme="minorHAnsi" w:hint="cs"/>
          <w:rtl/>
        </w:rPr>
        <w:t xml:space="preserve"> </w:t>
      </w:r>
      <w:r w:rsidRPr="00CE0AA1">
        <w:rPr>
          <w:rStyle w:val="Heading8Char"/>
          <w:rFonts w:eastAsiaTheme="minorHAnsi" w:hint="cs"/>
          <w:rtl/>
        </w:rPr>
        <w:t>وروى قسماً منها في الكافي</w:t>
      </w:r>
      <w:r w:rsidR="00D055FA">
        <w:rPr>
          <w:rStyle w:val="Heading8Char"/>
          <w:rFonts w:eastAsiaTheme="minorHAnsi" w:hint="cs"/>
          <w:rtl/>
        </w:rPr>
        <w:t xml:space="preserve"> </w:t>
      </w:r>
      <w:r w:rsidRPr="00CE0AA1">
        <w:rPr>
          <w:rStyle w:val="Heading7Char"/>
          <w:rFonts w:hint="cs"/>
          <w:rtl/>
        </w:rPr>
        <w:t>(1/491)</w:t>
      </w:r>
      <w:r>
        <w:rPr>
          <w:rFonts w:hint="cs"/>
          <w:sz w:val="24"/>
          <w:szCs w:val="24"/>
          <w:rtl/>
        </w:rPr>
        <w:t xml:space="preserve"> </w:t>
      </w:r>
      <w:r w:rsidRPr="00CE0AA1">
        <w:rPr>
          <w:rStyle w:val="Heading8Char"/>
          <w:rFonts w:eastAsiaTheme="minorHAnsi" w:hint="cs"/>
          <w:rtl/>
        </w:rPr>
        <w:t>وفيها</w:t>
      </w:r>
      <w:r w:rsidRPr="000E4D41">
        <w:rPr>
          <w:rFonts w:hint="cs"/>
          <w:sz w:val="24"/>
          <w:szCs w:val="24"/>
          <w:rtl/>
        </w:rPr>
        <w:t>:</w:t>
      </w:r>
      <w:r w:rsidRPr="000E4D41">
        <w:rPr>
          <w:rFonts w:hint="cs"/>
          <w:sz w:val="30"/>
          <w:rtl/>
        </w:rPr>
        <w:t xml:space="preserve"> (قال</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ياسر</w:t>
      </w:r>
      <w:r w:rsidRPr="000E4D41">
        <w:rPr>
          <w:sz w:val="30"/>
          <w:rtl/>
        </w:rPr>
        <w:t xml:space="preserve">: </w:t>
      </w:r>
      <w:r w:rsidRPr="000E4D41">
        <w:rPr>
          <w:rFonts w:hint="cs"/>
          <w:sz w:val="30"/>
          <w:rtl/>
        </w:rPr>
        <w:t>فلما</w:t>
      </w:r>
      <w:r w:rsidRPr="000E4D41">
        <w:rPr>
          <w:sz w:val="30"/>
          <w:rtl/>
        </w:rPr>
        <w:t xml:space="preserve"> </w:t>
      </w:r>
      <w:r w:rsidRPr="000E4D41">
        <w:rPr>
          <w:rFonts w:hint="cs"/>
          <w:sz w:val="30"/>
          <w:rtl/>
        </w:rPr>
        <w:t>أمسينا</w:t>
      </w:r>
      <w:r w:rsidRPr="000E4D41">
        <w:rPr>
          <w:sz w:val="30"/>
          <w:rtl/>
        </w:rPr>
        <w:t xml:space="preserve"> </w:t>
      </w:r>
      <w:r w:rsidRPr="000E4D41">
        <w:rPr>
          <w:rFonts w:hint="cs"/>
          <w:sz w:val="30"/>
          <w:rtl/>
        </w:rPr>
        <w:t>وغابت</w:t>
      </w:r>
      <w:r w:rsidRPr="000E4D41">
        <w:rPr>
          <w:sz w:val="30"/>
          <w:rtl/>
        </w:rPr>
        <w:t xml:space="preserve"> </w:t>
      </w:r>
      <w:r w:rsidRPr="000E4D41">
        <w:rPr>
          <w:rFonts w:hint="cs"/>
          <w:sz w:val="30"/>
          <w:rtl/>
        </w:rPr>
        <w:t>الشمس</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لنا</w:t>
      </w:r>
      <w:r w:rsidRPr="000E4D41">
        <w:rPr>
          <w:sz w:val="30"/>
          <w:rtl/>
        </w:rPr>
        <w:t xml:space="preserve"> </w:t>
      </w:r>
      <w:r w:rsidRPr="000E4D41">
        <w:rPr>
          <w:rFonts w:hint="cs"/>
          <w:sz w:val="30"/>
          <w:rtl/>
        </w:rPr>
        <w:t>الرضا</w:t>
      </w:r>
      <w:r w:rsidR="00EC2F51" w:rsidRPr="00EC2F51">
        <w:rPr>
          <w:rFonts w:cs="S ALAEM" w:hint="cs"/>
          <w:sz w:val="30"/>
          <w:rtl/>
        </w:rPr>
        <w:t>7</w:t>
      </w:r>
      <w:r w:rsidRPr="000E4D41">
        <w:rPr>
          <w:sz w:val="30"/>
          <w:rtl/>
        </w:rPr>
        <w:t xml:space="preserve">: </w:t>
      </w:r>
      <w:r w:rsidRPr="000E4D41">
        <w:rPr>
          <w:rFonts w:hint="cs"/>
          <w:sz w:val="30"/>
          <w:rtl/>
        </w:rPr>
        <w:t>قولوا</w:t>
      </w:r>
      <w:r w:rsidRPr="000E4D41">
        <w:rPr>
          <w:sz w:val="30"/>
          <w:rtl/>
        </w:rPr>
        <w:t xml:space="preserve"> </w:t>
      </w:r>
      <w:r w:rsidRPr="000E4D41">
        <w:rPr>
          <w:rFonts w:hint="cs"/>
          <w:sz w:val="30"/>
          <w:rtl/>
        </w:rPr>
        <w:t>نعوذ</w:t>
      </w:r>
      <w:r>
        <w:rPr>
          <w:rFonts w:hint="cs"/>
          <w:sz w:val="30"/>
          <w:rtl/>
        </w:rPr>
        <w:t xml:space="preserve"> </w:t>
      </w:r>
      <w:r w:rsidRPr="000E4D41">
        <w:rPr>
          <w:rFonts w:hint="cs"/>
          <w:sz w:val="30"/>
          <w:rtl/>
        </w:rPr>
        <w:t>بالله</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شرما</w:t>
      </w:r>
      <w:r w:rsidRPr="000E4D41">
        <w:rPr>
          <w:sz w:val="30"/>
          <w:rtl/>
        </w:rPr>
        <w:t xml:space="preserve"> </w:t>
      </w:r>
      <w:r w:rsidRPr="000E4D41">
        <w:rPr>
          <w:rFonts w:hint="cs"/>
          <w:sz w:val="30"/>
          <w:rtl/>
        </w:rPr>
        <w:t>ينزل</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هذه</w:t>
      </w:r>
      <w:r w:rsidRPr="000E4D41">
        <w:rPr>
          <w:sz w:val="30"/>
          <w:rtl/>
        </w:rPr>
        <w:t xml:space="preserve"> </w:t>
      </w:r>
      <w:r w:rsidRPr="000E4D41">
        <w:rPr>
          <w:rFonts w:hint="cs"/>
          <w:sz w:val="30"/>
          <w:rtl/>
        </w:rPr>
        <w:t>الليلة</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فلم</w:t>
      </w:r>
      <w:r w:rsidRPr="000E4D41">
        <w:rPr>
          <w:sz w:val="30"/>
          <w:rtl/>
        </w:rPr>
        <w:t xml:space="preserve"> </w:t>
      </w:r>
      <w:r w:rsidRPr="000E4D41">
        <w:rPr>
          <w:rFonts w:hint="cs"/>
          <w:sz w:val="30"/>
          <w:rtl/>
        </w:rPr>
        <w:t>نزل</w:t>
      </w:r>
      <w:r w:rsidRPr="000E4D41">
        <w:rPr>
          <w:sz w:val="30"/>
          <w:rtl/>
        </w:rPr>
        <w:t xml:space="preserve"> </w:t>
      </w:r>
      <w:r w:rsidRPr="000E4D41">
        <w:rPr>
          <w:rFonts w:hint="cs"/>
          <w:sz w:val="30"/>
          <w:rtl/>
        </w:rPr>
        <w:t>نقول</w:t>
      </w:r>
      <w:r w:rsidRPr="000E4D41">
        <w:rPr>
          <w:sz w:val="30"/>
          <w:rtl/>
        </w:rPr>
        <w:t xml:space="preserve"> </w:t>
      </w:r>
      <w:r w:rsidRPr="000E4D41">
        <w:rPr>
          <w:rFonts w:hint="cs"/>
          <w:sz w:val="30"/>
          <w:rtl/>
        </w:rPr>
        <w:t>ذلك</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فلما</w:t>
      </w:r>
      <w:r w:rsidRPr="000E4D41">
        <w:rPr>
          <w:sz w:val="30"/>
          <w:rtl/>
        </w:rPr>
        <w:t xml:space="preserve"> </w:t>
      </w:r>
      <w:r w:rsidRPr="000E4D41">
        <w:rPr>
          <w:rFonts w:hint="cs"/>
          <w:sz w:val="30"/>
          <w:rtl/>
        </w:rPr>
        <w:t>صلى</w:t>
      </w:r>
      <w:r w:rsidRPr="000E4D41">
        <w:rPr>
          <w:sz w:val="30"/>
          <w:rtl/>
        </w:rPr>
        <w:t xml:space="preserve"> </w:t>
      </w:r>
      <w:r w:rsidRPr="000E4D41">
        <w:rPr>
          <w:rFonts w:hint="cs"/>
          <w:sz w:val="30"/>
          <w:rtl/>
        </w:rPr>
        <w:t>الرضا</w:t>
      </w:r>
      <w:r w:rsidR="00EC2F51" w:rsidRPr="00EC2F51">
        <w:rPr>
          <w:rFonts w:cs="S ALAEM" w:hint="cs"/>
          <w:sz w:val="30"/>
          <w:rtl/>
        </w:rPr>
        <w:t>7</w:t>
      </w:r>
      <w:r w:rsidRPr="000E4D41">
        <w:rPr>
          <w:rFonts w:hint="cs"/>
          <w:sz w:val="30"/>
          <w:rtl/>
        </w:rPr>
        <w:t>الصبح قال</w:t>
      </w:r>
      <w:r w:rsidRPr="000E4D41">
        <w:rPr>
          <w:sz w:val="30"/>
          <w:rtl/>
        </w:rPr>
        <w:t xml:space="preserve"> </w:t>
      </w:r>
      <w:r w:rsidRPr="000E4D41">
        <w:rPr>
          <w:rFonts w:hint="cs"/>
          <w:sz w:val="30"/>
          <w:rtl/>
        </w:rPr>
        <w:t>لي</w:t>
      </w:r>
      <w:r w:rsidRPr="000E4D41">
        <w:rPr>
          <w:sz w:val="30"/>
          <w:rtl/>
        </w:rPr>
        <w:t xml:space="preserve">: </w:t>
      </w:r>
      <w:r w:rsidRPr="000E4D41">
        <w:rPr>
          <w:rFonts w:hint="cs"/>
          <w:sz w:val="30"/>
          <w:rtl/>
        </w:rPr>
        <w:t>إصعد</w:t>
      </w:r>
      <w:r w:rsidRPr="000E4D41">
        <w:rPr>
          <w:sz w:val="30"/>
          <w:rtl/>
        </w:rPr>
        <w:t xml:space="preserve"> </w:t>
      </w:r>
      <w:r w:rsidRPr="000E4D41">
        <w:rPr>
          <w:rFonts w:hint="cs"/>
          <w:sz w:val="30"/>
          <w:rtl/>
        </w:rPr>
        <w:t>السطح</w:t>
      </w:r>
      <w:r w:rsidRPr="000E4D41">
        <w:rPr>
          <w:sz w:val="30"/>
          <w:rtl/>
        </w:rPr>
        <w:t xml:space="preserve"> </w:t>
      </w:r>
      <w:r w:rsidRPr="000E4D41">
        <w:rPr>
          <w:rFonts w:hint="cs"/>
          <w:sz w:val="30"/>
          <w:rtl/>
        </w:rPr>
        <w:t>فاستمع</w:t>
      </w:r>
      <w:r w:rsidRPr="000E4D41">
        <w:rPr>
          <w:sz w:val="30"/>
          <w:rtl/>
        </w:rPr>
        <w:t xml:space="preserve"> </w:t>
      </w:r>
      <w:r w:rsidRPr="000E4D41">
        <w:rPr>
          <w:rFonts w:hint="cs"/>
          <w:sz w:val="30"/>
          <w:rtl/>
        </w:rPr>
        <w:t>هل</w:t>
      </w:r>
      <w:r w:rsidRPr="000E4D41">
        <w:rPr>
          <w:sz w:val="30"/>
          <w:rtl/>
        </w:rPr>
        <w:t xml:space="preserve"> </w:t>
      </w:r>
      <w:r w:rsidRPr="000E4D41">
        <w:rPr>
          <w:rFonts w:hint="cs"/>
          <w:sz w:val="30"/>
          <w:rtl/>
        </w:rPr>
        <w:t>تسمع</w:t>
      </w:r>
      <w:r w:rsidRPr="000E4D41">
        <w:rPr>
          <w:sz w:val="30"/>
          <w:rtl/>
        </w:rPr>
        <w:t xml:space="preserve"> </w:t>
      </w:r>
      <w:r w:rsidRPr="000E4D41">
        <w:rPr>
          <w:rFonts w:hint="cs"/>
          <w:sz w:val="30"/>
          <w:rtl/>
        </w:rPr>
        <w:t>شيئاً</w:t>
      </w:r>
      <w:r w:rsidRPr="000E4D41">
        <w:rPr>
          <w:sz w:val="30"/>
          <w:rtl/>
        </w:rPr>
        <w:t xml:space="preserve"> </w:t>
      </w:r>
      <w:r w:rsidRPr="000E4D41">
        <w:rPr>
          <w:rFonts w:hint="cs"/>
          <w:sz w:val="30"/>
          <w:rtl/>
        </w:rPr>
        <w:t>؟</w:t>
      </w:r>
      <w:r w:rsidRPr="000E4D41">
        <w:rPr>
          <w:sz w:val="30"/>
          <w:rtl/>
        </w:rPr>
        <w:t xml:space="preserve"> </w:t>
      </w:r>
      <w:r w:rsidRPr="000E4D41">
        <w:rPr>
          <w:rFonts w:hint="cs"/>
          <w:sz w:val="30"/>
          <w:rtl/>
        </w:rPr>
        <w:t>فلما</w:t>
      </w:r>
      <w:r w:rsidRPr="000E4D41">
        <w:rPr>
          <w:sz w:val="30"/>
          <w:rtl/>
        </w:rPr>
        <w:t xml:space="preserve"> </w:t>
      </w:r>
      <w:r w:rsidRPr="000E4D41">
        <w:rPr>
          <w:rFonts w:hint="cs"/>
          <w:sz w:val="30"/>
          <w:rtl/>
        </w:rPr>
        <w:t>صعدت</w:t>
      </w:r>
      <w:r w:rsidRPr="000E4D41">
        <w:rPr>
          <w:sz w:val="30"/>
          <w:rtl/>
        </w:rPr>
        <w:t xml:space="preserve"> </w:t>
      </w:r>
      <w:r w:rsidRPr="000E4D41">
        <w:rPr>
          <w:rFonts w:hint="cs"/>
          <w:sz w:val="30"/>
          <w:rtl/>
        </w:rPr>
        <w:t>سمعت</w:t>
      </w:r>
      <w:r w:rsidRPr="000E4D41">
        <w:rPr>
          <w:sz w:val="30"/>
          <w:rtl/>
        </w:rPr>
        <w:t xml:space="preserve"> </w:t>
      </w:r>
      <w:r w:rsidRPr="000E4D41">
        <w:rPr>
          <w:rFonts w:hint="cs"/>
          <w:sz w:val="30"/>
          <w:rtl/>
        </w:rPr>
        <w:t>الضجة</w:t>
      </w:r>
      <w:r w:rsidRPr="000E4D41">
        <w:rPr>
          <w:sz w:val="30"/>
          <w:rtl/>
        </w:rPr>
        <w:t xml:space="preserve"> </w:t>
      </w:r>
      <w:r w:rsidRPr="000E4D41">
        <w:rPr>
          <w:rFonts w:hint="cs"/>
          <w:sz w:val="30"/>
          <w:rtl/>
        </w:rPr>
        <w:t>والتحمت</w:t>
      </w:r>
      <w:r w:rsidRPr="000E4D41">
        <w:rPr>
          <w:sz w:val="30"/>
          <w:rtl/>
        </w:rPr>
        <w:t xml:space="preserve"> </w:t>
      </w:r>
      <w:r w:rsidRPr="000E4D41">
        <w:rPr>
          <w:rFonts w:hint="cs"/>
          <w:sz w:val="30"/>
          <w:rtl/>
        </w:rPr>
        <w:t>وكثرت</w:t>
      </w:r>
      <w:r w:rsidRPr="000E4D41">
        <w:rPr>
          <w:sz w:val="30"/>
          <w:rtl/>
        </w:rPr>
        <w:t xml:space="preserve"> </w:t>
      </w:r>
      <w:r w:rsidRPr="000E4D41">
        <w:rPr>
          <w:rFonts w:hint="cs"/>
          <w:sz w:val="30"/>
          <w:rtl/>
        </w:rPr>
        <w:t>فإذا</w:t>
      </w:r>
      <w:r w:rsidRPr="000E4D41">
        <w:rPr>
          <w:sz w:val="30"/>
          <w:rtl/>
        </w:rPr>
        <w:t xml:space="preserve"> </w:t>
      </w:r>
      <w:r w:rsidRPr="000E4D41">
        <w:rPr>
          <w:rFonts w:hint="cs"/>
          <w:sz w:val="30"/>
          <w:rtl/>
        </w:rPr>
        <w:t>نحن</w:t>
      </w:r>
      <w:r w:rsidRPr="000E4D41">
        <w:rPr>
          <w:sz w:val="30"/>
          <w:rtl/>
        </w:rPr>
        <w:t xml:space="preserve"> </w:t>
      </w:r>
      <w:r w:rsidRPr="000E4D41">
        <w:rPr>
          <w:rFonts w:hint="cs"/>
          <w:sz w:val="30"/>
          <w:rtl/>
        </w:rPr>
        <w:t>بالمأمون</w:t>
      </w:r>
      <w:r w:rsidRPr="000E4D41">
        <w:rPr>
          <w:sz w:val="30"/>
          <w:rtl/>
        </w:rPr>
        <w:t xml:space="preserve"> </w:t>
      </w:r>
      <w:r w:rsidRPr="000E4D41">
        <w:rPr>
          <w:rFonts w:hint="cs"/>
          <w:sz w:val="30"/>
          <w:rtl/>
        </w:rPr>
        <w:t>قد</w:t>
      </w:r>
      <w:r w:rsidRPr="000E4D41">
        <w:rPr>
          <w:sz w:val="30"/>
          <w:rtl/>
        </w:rPr>
        <w:t xml:space="preserve"> </w:t>
      </w:r>
      <w:r w:rsidRPr="000E4D41">
        <w:rPr>
          <w:rFonts w:hint="cs"/>
          <w:sz w:val="30"/>
          <w:rtl/>
        </w:rPr>
        <w:t>دخل</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الباب</w:t>
      </w:r>
      <w:r w:rsidRPr="000E4D41">
        <w:rPr>
          <w:sz w:val="30"/>
          <w:rtl/>
        </w:rPr>
        <w:t xml:space="preserve"> </w:t>
      </w:r>
      <w:r w:rsidRPr="000E4D41">
        <w:rPr>
          <w:rFonts w:hint="cs"/>
          <w:sz w:val="30"/>
          <w:rtl/>
        </w:rPr>
        <w:t>الذي</w:t>
      </w:r>
      <w:r w:rsidRPr="000E4D41">
        <w:rPr>
          <w:sz w:val="30"/>
          <w:rtl/>
        </w:rPr>
        <w:t xml:space="preserve"> </w:t>
      </w:r>
      <w:r w:rsidRPr="000E4D41">
        <w:rPr>
          <w:rFonts w:hint="cs"/>
          <w:sz w:val="30"/>
          <w:rtl/>
        </w:rPr>
        <w:t>كان</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داره</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دار أبي</w:t>
      </w:r>
      <w:r w:rsidRPr="000E4D41">
        <w:rPr>
          <w:sz w:val="30"/>
          <w:rtl/>
        </w:rPr>
        <w:t xml:space="preserve"> </w:t>
      </w:r>
      <w:r w:rsidRPr="000E4D41">
        <w:rPr>
          <w:rFonts w:hint="cs"/>
          <w:sz w:val="30"/>
          <w:rtl/>
        </w:rPr>
        <w:t>الحسن</w:t>
      </w:r>
      <w:r w:rsidRPr="000E4D41">
        <w:rPr>
          <w:sz w:val="30"/>
          <w:rtl/>
        </w:rPr>
        <w:t xml:space="preserve"> </w:t>
      </w:r>
      <w:r w:rsidRPr="000E4D41">
        <w:rPr>
          <w:rFonts w:hint="cs"/>
          <w:sz w:val="30"/>
          <w:rtl/>
        </w:rPr>
        <w:t>وهو</w:t>
      </w:r>
      <w:r w:rsidRPr="000E4D41">
        <w:rPr>
          <w:sz w:val="30"/>
          <w:rtl/>
        </w:rPr>
        <w:t xml:space="preserve"> </w:t>
      </w:r>
      <w:r w:rsidRPr="000E4D41">
        <w:rPr>
          <w:rFonts w:hint="cs"/>
          <w:sz w:val="30"/>
          <w:rtl/>
        </w:rPr>
        <w:t>يقول</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سيدي</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أبا</w:t>
      </w:r>
      <w:r w:rsidRPr="000E4D41">
        <w:rPr>
          <w:sz w:val="30"/>
          <w:rtl/>
        </w:rPr>
        <w:t xml:space="preserve"> </w:t>
      </w:r>
      <w:r w:rsidRPr="000E4D41">
        <w:rPr>
          <w:rFonts w:hint="cs"/>
          <w:sz w:val="30"/>
          <w:rtl/>
        </w:rPr>
        <w:t>الحسن</w:t>
      </w:r>
      <w:r w:rsidRPr="000E4D41">
        <w:rPr>
          <w:sz w:val="30"/>
          <w:rtl/>
        </w:rPr>
        <w:t xml:space="preserve"> </w:t>
      </w:r>
      <w:r w:rsidRPr="000E4D41">
        <w:rPr>
          <w:rFonts w:hint="cs"/>
          <w:sz w:val="30"/>
          <w:rtl/>
        </w:rPr>
        <w:t>آجرك</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الفضل</w:t>
      </w:r>
      <w:r w:rsidRPr="000E4D41">
        <w:rPr>
          <w:sz w:val="30"/>
          <w:rtl/>
        </w:rPr>
        <w:t xml:space="preserve"> </w:t>
      </w:r>
      <w:r w:rsidRPr="000E4D41">
        <w:rPr>
          <w:rFonts w:hint="cs"/>
          <w:sz w:val="30"/>
          <w:rtl/>
        </w:rPr>
        <w:t>فإنه</w:t>
      </w:r>
      <w:r w:rsidRPr="000E4D41">
        <w:rPr>
          <w:sz w:val="30"/>
          <w:rtl/>
        </w:rPr>
        <w:t xml:space="preserve"> </w:t>
      </w:r>
      <w:r w:rsidRPr="000E4D41">
        <w:rPr>
          <w:rFonts w:hint="cs"/>
          <w:sz w:val="30"/>
          <w:rtl/>
        </w:rPr>
        <w:t>قد</w:t>
      </w:r>
      <w:r w:rsidRPr="000E4D41">
        <w:rPr>
          <w:sz w:val="30"/>
          <w:rtl/>
        </w:rPr>
        <w:t xml:space="preserve"> </w:t>
      </w:r>
      <w:r w:rsidRPr="000E4D41">
        <w:rPr>
          <w:rFonts w:hint="cs"/>
          <w:sz w:val="30"/>
          <w:rtl/>
        </w:rPr>
        <w:t>أبى</w:t>
      </w:r>
      <w:r w:rsidRPr="000E4D41">
        <w:rPr>
          <w:sz w:val="30"/>
          <w:rtl/>
        </w:rPr>
        <w:t xml:space="preserve"> </w:t>
      </w:r>
      <w:r w:rsidRPr="000E4D41">
        <w:rPr>
          <w:rFonts w:hint="cs"/>
          <w:sz w:val="30"/>
          <w:rtl/>
        </w:rPr>
        <w:t>ودخل</w:t>
      </w:r>
      <w:r w:rsidRPr="000E4D41">
        <w:rPr>
          <w:sz w:val="30"/>
          <w:rtl/>
        </w:rPr>
        <w:t xml:space="preserve"> </w:t>
      </w:r>
      <w:r w:rsidRPr="000E4D41">
        <w:rPr>
          <w:rFonts w:hint="cs"/>
          <w:sz w:val="30"/>
          <w:rtl/>
        </w:rPr>
        <w:t>الحمام</w:t>
      </w:r>
      <w:r w:rsidRPr="000E4D41">
        <w:rPr>
          <w:sz w:val="30"/>
          <w:rtl/>
        </w:rPr>
        <w:t xml:space="preserve"> </w:t>
      </w:r>
      <w:r w:rsidRPr="000E4D41">
        <w:rPr>
          <w:rFonts w:hint="cs"/>
          <w:sz w:val="30"/>
          <w:rtl/>
        </w:rPr>
        <w:t>فدخل</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قوم</w:t>
      </w:r>
      <w:r w:rsidRPr="000E4D41">
        <w:rPr>
          <w:sz w:val="30"/>
          <w:rtl/>
        </w:rPr>
        <w:t xml:space="preserve"> </w:t>
      </w:r>
      <w:r w:rsidRPr="000E4D41">
        <w:rPr>
          <w:rFonts w:hint="cs"/>
          <w:sz w:val="30"/>
          <w:rtl/>
        </w:rPr>
        <w:t>بالسيوف</w:t>
      </w:r>
      <w:r w:rsidRPr="000E4D41">
        <w:rPr>
          <w:sz w:val="30"/>
          <w:rtl/>
        </w:rPr>
        <w:t xml:space="preserve"> </w:t>
      </w:r>
      <w:r w:rsidRPr="000E4D41">
        <w:rPr>
          <w:rFonts w:hint="cs"/>
          <w:sz w:val="30"/>
          <w:rtl/>
        </w:rPr>
        <w:t>فقتلوه</w:t>
      </w:r>
      <w:r w:rsidRPr="000E4D41">
        <w:rPr>
          <w:sz w:val="30"/>
          <w:rtl/>
        </w:rPr>
        <w:t xml:space="preserve"> </w:t>
      </w:r>
      <w:r w:rsidRPr="000E4D41">
        <w:rPr>
          <w:rFonts w:hint="cs"/>
          <w:sz w:val="30"/>
          <w:rtl/>
        </w:rPr>
        <w:t>وأُخذ</w:t>
      </w:r>
      <w:r w:rsidRPr="000E4D41">
        <w:rPr>
          <w:sz w:val="30"/>
          <w:rtl/>
        </w:rPr>
        <w:t xml:space="preserve"> </w:t>
      </w:r>
      <w:r w:rsidRPr="000E4D41">
        <w:rPr>
          <w:rFonts w:hint="cs"/>
          <w:sz w:val="30"/>
          <w:rtl/>
        </w:rPr>
        <w:t>ممن</w:t>
      </w:r>
      <w:r w:rsidRPr="000E4D41">
        <w:rPr>
          <w:sz w:val="30"/>
          <w:rtl/>
        </w:rPr>
        <w:t xml:space="preserve"> </w:t>
      </w:r>
      <w:r w:rsidRPr="000E4D41">
        <w:rPr>
          <w:rFonts w:hint="cs"/>
          <w:sz w:val="30"/>
          <w:rtl/>
        </w:rPr>
        <w:t>دخل</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ثلاث</w:t>
      </w:r>
      <w:r w:rsidRPr="000E4D41">
        <w:rPr>
          <w:sz w:val="30"/>
          <w:rtl/>
        </w:rPr>
        <w:t xml:space="preserve"> </w:t>
      </w:r>
      <w:r w:rsidRPr="000E4D41">
        <w:rPr>
          <w:rFonts w:hint="cs"/>
          <w:sz w:val="30"/>
          <w:rtl/>
        </w:rPr>
        <w:t>نفر</w:t>
      </w:r>
      <w:r w:rsidRPr="000E4D41">
        <w:rPr>
          <w:sz w:val="30"/>
          <w:rtl/>
        </w:rPr>
        <w:t xml:space="preserve"> </w:t>
      </w:r>
      <w:r w:rsidRPr="000E4D41">
        <w:rPr>
          <w:rFonts w:hint="cs"/>
          <w:sz w:val="30"/>
          <w:rtl/>
        </w:rPr>
        <w:t>كان أحدهم</w:t>
      </w:r>
      <w:r w:rsidRPr="000E4D41">
        <w:rPr>
          <w:sz w:val="30"/>
          <w:rtl/>
        </w:rPr>
        <w:t xml:space="preserve"> </w:t>
      </w:r>
      <w:r w:rsidRPr="000E4D41">
        <w:rPr>
          <w:rFonts w:hint="cs"/>
          <w:sz w:val="30"/>
          <w:rtl/>
        </w:rPr>
        <w:t>ابن</w:t>
      </w:r>
      <w:r w:rsidRPr="000E4D41">
        <w:rPr>
          <w:sz w:val="30"/>
          <w:rtl/>
        </w:rPr>
        <w:t xml:space="preserve"> </w:t>
      </w:r>
      <w:r w:rsidRPr="000E4D41">
        <w:rPr>
          <w:rFonts w:hint="cs"/>
          <w:sz w:val="30"/>
          <w:rtl/>
        </w:rPr>
        <w:t>خاله</w:t>
      </w:r>
      <w:r w:rsidRPr="000E4D41">
        <w:rPr>
          <w:sz w:val="30"/>
          <w:rtl/>
        </w:rPr>
        <w:t xml:space="preserve"> </w:t>
      </w:r>
      <w:r w:rsidRPr="000E4D41">
        <w:rPr>
          <w:rFonts w:hint="cs"/>
          <w:sz w:val="30"/>
          <w:rtl/>
        </w:rPr>
        <w:t>الفضل</w:t>
      </w:r>
      <w:r w:rsidRPr="000E4D41">
        <w:rPr>
          <w:sz w:val="30"/>
          <w:rtl/>
        </w:rPr>
        <w:t xml:space="preserve"> </w:t>
      </w:r>
      <w:r w:rsidRPr="000E4D41">
        <w:rPr>
          <w:rFonts w:hint="cs"/>
          <w:sz w:val="30"/>
          <w:rtl/>
        </w:rPr>
        <w:t>ابن</w:t>
      </w:r>
      <w:r w:rsidRPr="000E4D41">
        <w:rPr>
          <w:sz w:val="30"/>
          <w:rtl/>
        </w:rPr>
        <w:t xml:space="preserve"> </w:t>
      </w:r>
      <w:r w:rsidRPr="000E4D41">
        <w:rPr>
          <w:rFonts w:hint="cs"/>
          <w:sz w:val="30"/>
          <w:rtl/>
        </w:rPr>
        <w:t>ذي</w:t>
      </w:r>
      <w:r w:rsidRPr="000E4D41">
        <w:rPr>
          <w:sz w:val="30"/>
          <w:rtl/>
        </w:rPr>
        <w:t xml:space="preserve"> </w:t>
      </w:r>
      <w:r w:rsidRPr="000E4D41">
        <w:rPr>
          <w:rFonts w:hint="cs"/>
          <w:sz w:val="30"/>
          <w:rtl/>
        </w:rPr>
        <w:t>القلمين</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فاجتمع</w:t>
      </w:r>
      <w:r w:rsidRPr="000E4D41">
        <w:rPr>
          <w:sz w:val="30"/>
          <w:rtl/>
        </w:rPr>
        <w:t xml:space="preserve"> </w:t>
      </w:r>
      <w:r w:rsidRPr="000E4D41">
        <w:rPr>
          <w:rFonts w:hint="cs"/>
          <w:sz w:val="30"/>
          <w:rtl/>
        </w:rPr>
        <w:t>الجند</w:t>
      </w:r>
      <w:r w:rsidRPr="000E4D41">
        <w:rPr>
          <w:sz w:val="30"/>
          <w:rtl/>
        </w:rPr>
        <w:t xml:space="preserve"> </w:t>
      </w:r>
      <w:r w:rsidRPr="000E4D41">
        <w:rPr>
          <w:rFonts w:hint="cs"/>
          <w:sz w:val="30"/>
          <w:rtl/>
        </w:rPr>
        <w:t>والقواد</w:t>
      </w:r>
      <w:r w:rsidRPr="000E4D41">
        <w:rPr>
          <w:sz w:val="30"/>
          <w:rtl/>
        </w:rPr>
        <w:t xml:space="preserve"> </w:t>
      </w:r>
      <w:r w:rsidRPr="000E4D41">
        <w:rPr>
          <w:rFonts w:hint="cs"/>
          <w:sz w:val="30"/>
          <w:rtl/>
        </w:rPr>
        <w:t>ومن</w:t>
      </w:r>
      <w:r w:rsidRPr="000E4D41">
        <w:rPr>
          <w:sz w:val="30"/>
          <w:rtl/>
        </w:rPr>
        <w:t xml:space="preserve"> </w:t>
      </w:r>
      <w:r w:rsidRPr="000E4D41">
        <w:rPr>
          <w:rFonts w:hint="cs"/>
          <w:sz w:val="30"/>
          <w:rtl/>
        </w:rPr>
        <w:t>كان</w:t>
      </w:r>
      <w:r w:rsidRPr="000E4D41">
        <w:rPr>
          <w:sz w:val="30"/>
          <w:rtl/>
        </w:rPr>
        <w:t xml:space="preserve"> </w:t>
      </w:r>
      <w:r w:rsidRPr="000E4D41">
        <w:rPr>
          <w:rFonts w:hint="cs"/>
          <w:sz w:val="30"/>
          <w:rtl/>
        </w:rPr>
        <w:t>من رجال</w:t>
      </w:r>
      <w:r w:rsidRPr="000E4D41">
        <w:rPr>
          <w:sz w:val="30"/>
          <w:rtl/>
        </w:rPr>
        <w:t xml:space="preserve"> </w:t>
      </w:r>
      <w:r w:rsidRPr="000E4D41">
        <w:rPr>
          <w:rFonts w:hint="cs"/>
          <w:sz w:val="30"/>
          <w:rtl/>
        </w:rPr>
        <w:t>الفضل</w:t>
      </w:r>
      <w:r w:rsidRPr="000E4D41">
        <w:rPr>
          <w:sz w:val="30"/>
          <w:rtl/>
        </w:rPr>
        <w:t xml:space="preserve"> </w:t>
      </w:r>
      <w:r w:rsidRPr="000E4D41">
        <w:rPr>
          <w:rFonts w:hint="cs"/>
          <w:sz w:val="30"/>
          <w:rtl/>
        </w:rPr>
        <w:t>على</w:t>
      </w:r>
      <w:r w:rsidRPr="000E4D41">
        <w:rPr>
          <w:sz w:val="30"/>
          <w:rtl/>
        </w:rPr>
        <w:t xml:space="preserve"> </w:t>
      </w:r>
      <w:r w:rsidRPr="000E4D41">
        <w:rPr>
          <w:rFonts w:hint="cs"/>
          <w:sz w:val="30"/>
          <w:rtl/>
        </w:rPr>
        <w:t>باب</w:t>
      </w:r>
      <w:r w:rsidRPr="000E4D41">
        <w:rPr>
          <w:sz w:val="30"/>
          <w:rtl/>
        </w:rPr>
        <w:t xml:space="preserve"> </w:t>
      </w:r>
      <w:r w:rsidRPr="000E4D41">
        <w:rPr>
          <w:rFonts w:hint="cs"/>
          <w:sz w:val="30"/>
          <w:rtl/>
        </w:rPr>
        <w:t>المأمون</w:t>
      </w:r>
      <w:r w:rsidRPr="000E4D41">
        <w:rPr>
          <w:sz w:val="30"/>
          <w:rtl/>
        </w:rPr>
        <w:t xml:space="preserve"> </w:t>
      </w:r>
      <w:r w:rsidRPr="000E4D41">
        <w:rPr>
          <w:rFonts w:hint="cs"/>
          <w:sz w:val="30"/>
          <w:rtl/>
        </w:rPr>
        <w:t>فقالوا</w:t>
      </w:r>
      <w:r w:rsidRPr="000E4D41">
        <w:rPr>
          <w:sz w:val="30"/>
          <w:rtl/>
        </w:rPr>
        <w:t>:</w:t>
      </w:r>
      <w:r w:rsidRPr="000E4D41">
        <w:rPr>
          <w:rFonts w:hint="cs"/>
          <w:sz w:val="30"/>
          <w:rtl/>
        </w:rPr>
        <w:t>هذا</w:t>
      </w:r>
      <w:r w:rsidR="00D055FA">
        <w:rPr>
          <w:rFonts w:hint="cs"/>
          <w:sz w:val="30"/>
          <w:rtl/>
        </w:rPr>
        <w:t xml:space="preserve"> </w:t>
      </w:r>
      <w:r w:rsidRPr="000E4D41">
        <w:rPr>
          <w:rFonts w:hint="cs"/>
          <w:sz w:val="30"/>
          <w:rtl/>
        </w:rPr>
        <w:t>اغتاله</w:t>
      </w:r>
      <w:r w:rsidRPr="000E4D41">
        <w:rPr>
          <w:sz w:val="30"/>
          <w:rtl/>
        </w:rPr>
        <w:t xml:space="preserve"> </w:t>
      </w:r>
      <w:r w:rsidRPr="000E4D41">
        <w:rPr>
          <w:rFonts w:hint="cs"/>
          <w:sz w:val="30"/>
          <w:rtl/>
        </w:rPr>
        <w:t>وقتله</w:t>
      </w:r>
      <w:r w:rsidRPr="000E4D41">
        <w:rPr>
          <w:sz w:val="30"/>
          <w:rtl/>
        </w:rPr>
        <w:t xml:space="preserve"> </w:t>
      </w:r>
      <w:r w:rsidRPr="000E4D41">
        <w:rPr>
          <w:rFonts w:hint="cs"/>
          <w:sz w:val="30"/>
          <w:rtl/>
        </w:rPr>
        <w:t>يعنون</w:t>
      </w:r>
      <w:r w:rsidRPr="000E4D41">
        <w:rPr>
          <w:sz w:val="30"/>
          <w:rtl/>
        </w:rPr>
        <w:t xml:space="preserve"> </w:t>
      </w:r>
      <w:r w:rsidRPr="000E4D41">
        <w:rPr>
          <w:rFonts w:hint="cs"/>
          <w:sz w:val="30"/>
          <w:rtl/>
        </w:rPr>
        <w:t>المأمون</w:t>
      </w:r>
      <w:r w:rsidRPr="000E4D41">
        <w:rPr>
          <w:sz w:val="30"/>
          <w:rtl/>
        </w:rPr>
        <w:t xml:space="preserve"> </w:t>
      </w:r>
      <w:r w:rsidRPr="000E4D41">
        <w:rPr>
          <w:rFonts w:hint="cs"/>
          <w:sz w:val="30"/>
          <w:rtl/>
        </w:rPr>
        <w:t>ولنطلبن بدمه</w:t>
      </w:r>
      <w:r w:rsidRPr="000E4D41">
        <w:rPr>
          <w:sz w:val="30"/>
          <w:rtl/>
        </w:rPr>
        <w:t xml:space="preserve"> </w:t>
      </w:r>
      <w:r w:rsidRPr="000E4D41">
        <w:rPr>
          <w:rFonts w:hint="cs"/>
          <w:sz w:val="30"/>
          <w:rtl/>
        </w:rPr>
        <w:t>وجاؤوا</w:t>
      </w:r>
      <w:r w:rsidRPr="000E4D41">
        <w:rPr>
          <w:sz w:val="30"/>
          <w:rtl/>
        </w:rPr>
        <w:t xml:space="preserve"> </w:t>
      </w:r>
      <w:r w:rsidRPr="000E4D41">
        <w:rPr>
          <w:rFonts w:hint="cs"/>
          <w:sz w:val="30"/>
          <w:rtl/>
        </w:rPr>
        <w:t>بالنيران</w:t>
      </w:r>
      <w:r w:rsidRPr="000E4D41">
        <w:rPr>
          <w:sz w:val="30"/>
          <w:rtl/>
        </w:rPr>
        <w:t xml:space="preserve"> </w:t>
      </w:r>
      <w:r w:rsidRPr="000E4D41">
        <w:rPr>
          <w:rFonts w:hint="cs"/>
          <w:sz w:val="30"/>
          <w:rtl/>
        </w:rPr>
        <w:t>ليحرقوا</w:t>
      </w:r>
      <w:r w:rsidRPr="000E4D41">
        <w:rPr>
          <w:sz w:val="30"/>
          <w:rtl/>
        </w:rPr>
        <w:t xml:space="preserve"> </w:t>
      </w:r>
      <w:r w:rsidRPr="000E4D41">
        <w:rPr>
          <w:rFonts w:hint="cs"/>
          <w:sz w:val="30"/>
          <w:rtl/>
        </w:rPr>
        <w:t>الباب</w:t>
      </w:r>
      <w:r w:rsidR="003B5324">
        <w:rPr>
          <w:rFonts w:ascii="Cambria" w:hAnsi="Cambria" w:cs="Cambria" w:hint="cs"/>
          <w:sz w:val="30"/>
          <w:rtl/>
        </w:rPr>
        <w:t> </w:t>
      </w:r>
      <w:r w:rsidR="00364140" w:rsidRPr="00364140">
        <w:rPr>
          <w:rFonts w:hint="cs"/>
          <w:sz w:val="30"/>
          <w:rtl/>
        </w:rPr>
        <w:t>،</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المأمون</w:t>
      </w:r>
      <w:r w:rsidRPr="000E4D41">
        <w:rPr>
          <w:sz w:val="30"/>
          <w:rtl/>
        </w:rPr>
        <w:t xml:space="preserve"> </w:t>
      </w:r>
      <w:r w:rsidRPr="000E4D41">
        <w:rPr>
          <w:rFonts w:hint="cs"/>
          <w:sz w:val="30"/>
          <w:rtl/>
        </w:rPr>
        <w:t>لأبي</w:t>
      </w:r>
      <w:r w:rsidRPr="000E4D41">
        <w:rPr>
          <w:sz w:val="30"/>
          <w:rtl/>
        </w:rPr>
        <w:t xml:space="preserve"> </w:t>
      </w:r>
      <w:r w:rsidRPr="000E4D41">
        <w:rPr>
          <w:rFonts w:hint="cs"/>
          <w:sz w:val="30"/>
          <w:rtl/>
        </w:rPr>
        <w:t>الحسن</w:t>
      </w:r>
      <w:r>
        <w:rPr>
          <w:rFonts w:hint="cs"/>
          <w:sz w:val="30"/>
          <w:rtl/>
        </w:rPr>
        <w:t xml:space="preserve">:  </w:t>
      </w:r>
      <w:r w:rsidRPr="000E4D41">
        <w:rPr>
          <w:rFonts w:hint="cs"/>
          <w:sz w:val="30"/>
          <w:rtl/>
        </w:rPr>
        <w:t>يا</w:t>
      </w:r>
      <w:r w:rsidRPr="000E4D41">
        <w:rPr>
          <w:sz w:val="30"/>
          <w:rtl/>
        </w:rPr>
        <w:t xml:space="preserve"> </w:t>
      </w:r>
      <w:r w:rsidRPr="000E4D41">
        <w:rPr>
          <w:rFonts w:hint="cs"/>
          <w:sz w:val="30"/>
          <w:rtl/>
        </w:rPr>
        <w:t>سيدي</w:t>
      </w:r>
      <w:r w:rsidRPr="000E4D41">
        <w:rPr>
          <w:sz w:val="30"/>
          <w:rtl/>
        </w:rPr>
        <w:t xml:space="preserve"> </w:t>
      </w:r>
      <w:r w:rsidRPr="000E4D41">
        <w:rPr>
          <w:rFonts w:hint="cs"/>
          <w:sz w:val="30"/>
          <w:rtl/>
        </w:rPr>
        <w:t>ترى</w:t>
      </w:r>
      <w:r>
        <w:rPr>
          <w:rFonts w:hint="cs"/>
          <w:sz w:val="30"/>
          <w:rtl/>
        </w:rPr>
        <w:t xml:space="preserve"> </w:t>
      </w:r>
      <w:r w:rsidRPr="000E4D41">
        <w:rPr>
          <w:rFonts w:hint="cs"/>
          <w:sz w:val="30"/>
          <w:rtl/>
        </w:rPr>
        <w:t>أن</w:t>
      </w:r>
      <w:r w:rsidRPr="000E4D41">
        <w:rPr>
          <w:sz w:val="30"/>
          <w:rtl/>
        </w:rPr>
        <w:t xml:space="preserve"> </w:t>
      </w:r>
      <w:r w:rsidRPr="000E4D41">
        <w:rPr>
          <w:rFonts w:hint="cs"/>
          <w:sz w:val="30"/>
          <w:rtl/>
        </w:rPr>
        <w:t>تخرج</w:t>
      </w:r>
      <w:r w:rsidRPr="000E4D41">
        <w:rPr>
          <w:sz w:val="30"/>
          <w:rtl/>
        </w:rPr>
        <w:t xml:space="preserve"> </w:t>
      </w:r>
      <w:r w:rsidRPr="000E4D41">
        <w:rPr>
          <w:rFonts w:hint="cs"/>
          <w:sz w:val="30"/>
          <w:rtl/>
        </w:rPr>
        <w:t>إليهم</w:t>
      </w:r>
      <w:r w:rsidRPr="000E4D41">
        <w:rPr>
          <w:sz w:val="30"/>
          <w:rtl/>
        </w:rPr>
        <w:t xml:space="preserve"> </w:t>
      </w:r>
      <w:r w:rsidRPr="000E4D41">
        <w:rPr>
          <w:rFonts w:hint="cs"/>
          <w:sz w:val="30"/>
          <w:rtl/>
        </w:rPr>
        <w:t>وتفرقهم</w:t>
      </w:r>
      <w:r w:rsidRPr="000E4D41">
        <w:rPr>
          <w:sz w:val="30"/>
          <w:rtl/>
        </w:rPr>
        <w:t xml:space="preserve"> </w:t>
      </w:r>
      <w:r w:rsidRPr="000E4D41">
        <w:rPr>
          <w:rFonts w:hint="cs"/>
          <w:sz w:val="30"/>
          <w:rtl/>
        </w:rPr>
        <w:t>. قال</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ياسر</w:t>
      </w:r>
      <w:r w:rsidRPr="000E4D41">
        <w:rPr>
          <w:sz w:val="30"/>
          <w:rtl/>
        </w:rPr>
        <w:t xml:space="preserve">: </w:t>
      </w:r>
      <w:r w:rsidRPr="000E4D41">
        <w:rPr>
          <w:rFonts w:hint="cs"/>
          <w:sz w:val="30"/>
          <w:rtl/>
        </w:rPr>
        <w:t>فركب</w:t>
      </w:r>
      <w:r w:rsidRPr="000E4D41">
        <w:rPr>
          <w:sz w:val="30"/>
          <w:rtl/>
        </w:rPr>
        <w:t xml:space="preserve"> </w:t>
      </w:r>
      <w:r w:rsidRPr="000E4D41">
        <w:rPr>
          <w:rFonts w:hint="cs"/>
          <w:sz w:val="30"/>
          <w:rtl/>
        </w:rPr>
        <w:t>أبو</w:t>
      </w:r>
      <w:r w:rsidRPr="000E4D41">
        <w:rPr>
          <w:sz w:val="30"/>
          <w:rtl/>
        </w:rPr>
        <w:t xml:space="preserve"> </w:t>
      </w:r>
      <w:r w:rsidRPr="000E4D41">
        <w:rPr>
          <w:rFonts w:hint="cs"/>
          <w:sz w:val="30"/>
          <w:rtl/>
        </w:rPr>
        <w:t>الحسن</w:t>
      </w:r>
      <w:r w:rsidR="00EC2F51" w:rsidRPr="00EC2F51">
        <w:rPr>
          <w:rFonts w:cs="S ALAEM" w:hint="cs"/>
          <w:sz w:val="30"/>
          <w:rtl/>
        </w:rPr>
        <w:t>7</w:t>
      </w:r>
      <w:r w:rsidRPr="000E4D41">
        <w:rPr>
          <w:rFonts w:hint="cs"/>
          <w:sz w:val="30"/>
          <w:rtl/>
        </w:rPr>
        <w:t>وقال</w:t>
      </w:r>
      <w:r w:rsidRPr="000E4D41">
        <w:rPr>
          <w:sz w:val="30"/>
          <w:rtl/>
        </w:rPr>
        <w:t xml:space="preserve"> </w:t>
      </w:r>
      <w:r w:rsidRPr="000E4D41">
        <w:rPr>
          <w:rFonts w:hint="cs"/>
          <w:sz w:val="30"/>
          <w:rtl/>
        </w:rPr>
        <w:t>لي</w:t>
      </w:r>
      <w:r w:rsidRPr="000E4D41">
        <w:rPr>
          <w:sz w:val="30"/>
          <w:rtl/>
        </w:rPr>
        <w:t xml:space="preserve">: </w:t>
      </w:r>
      <w:r w:rsidRPr="000E4D41">
        <w:rPr>
          <w:rFonts w:hint="cs"/>
          <w:sz w:val="30"/>
          <w:rtl/>
        </w:rPr>
        <w:t>إركب</w:t>
      </w:r>
      <w:r w:rsidRPr="000E4D41">
        <w:rPr>
          <w:sz w:val="30"/>
          <w:rtl/>
        </w:rPr>
        <w:t xml:space="preserve"> </w:t>
      </w:r>
      <w:r w:rsidRPr="000E4D41">
        <w:rPr>
          <w:rFonts w:hint="cs"/>
          <w:sz w:val="30"/>
          <w:rtl/>
        </w:rPr>
        <w:t>فركبت فلما</w:t>
      </w:r>
      <w:r w:rsidRPr="000E4D41">
        <w:rPr>
          <w:sz w:val="30"/>
          <w:rtl/>
        </w:rPr>
        <w:t xml:space="preserve"> </w:t>
      </w:r>
      <w:r w:rsidRPr="000E4D41">
        <w:rPr>
          <w:rFonts w:hint="cs"/>
          <w:sz w:val="30"/>
          <w:rtl/>
        </w:rPr>
        <w:t>خرجنا</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باب</w:t>
      </w:r>
      <w:r w:rsidRPr="000E4D41">
        <w:rPr>
          <w:sz w:val="30"/>
          <w:rtl/>
        </w:rPr>
        <w:t xml:space="preserve"> </w:t>
      </w:r>
      <w:r w:rsidRPr="000E4D41">
        <w:rPr>
          <w:rFonts w:hint="cs"/>
          <w:sz w:val="30"/>
          <w:rtl/>
        </w:rPr>
        <w:t>الدار</w:t>
      </w:r>
      <w:r w:rsidRPr="000E4D41">
        <w:rPr>
          <w:sz w:val="30"/>
          <w:rtl/>
        </w:rPr>
        <w:t xml:space="preserve"> </w:t>
      </w:r>
      <w:r w:rsidRPr="000E4D41">
        <w:rPr>
          <w:rFonts w:hint="cs"/>
          <w:sz w:val="30"/>
          <w:rtl/>
        </w:rPr>
        <w:t>نظر</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الناس</w:t>
      </w:r>
      <w:r w:rsidRPr="000E4D41">
        <w:rPr>
          <w:sz w:val="30"/>
          <w:rtl/>
        </w:rPr>
        <w:t xml:space="preserve"> </w:t>
      </w:r>
      <w:r w:rsidRPr="000E4D41">
        <w:rPr>
          <w:rFonts w:hint="cs"/>
          <w:sz w:val="30"/>
          <w:rtl/>
        </w:rPr>
        <w:t>وقد</w:t>
      </w:r>
      <w:r w:rsidRPr="000E4D41">
        <w:rPr>
          <w:sz w:val="30"/>
          <w:rtl/>
        </w:rPr>
        <w:t xml:space="preserve"> </w:t>
      </w:r>
      <w:r w:rsidRPr="000E4D41">
        <w:rPr>
          <w:rFonts w:hint="cs"/>
          <w:sz w:val="30"/>
          <w:rtl/>
        </w:rPr>
        <w:t>تزاحموا</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لهم</w:t>
      </w:r>
      <w:r w:rsidRPr="000E4D41">
        <w:rPr>
          <w:sz w:val="30"/>
          <w:rtl/>
        </w:rPr>
        <w:t xml:space="preserve"> </w:t>
      </w:r>
      <w:r w:rsidRPr="000E4D41">
        <w:rPr>
          <w:rFonts w:hint="cs"/>
          <w:sz w:val="30"/>
          <w:rtl/>
        </w:rPr>
        <w:t>بيده</w:t>
      </w:r>
      <w:r w:rsidRPr="000E4D41">
        <w:rPr>
          <w:sz w:val="30"/>
          <w:rtl/>
        </w:rPr>
        <w:t xml:space="preserve"> </w:t>
      </w:r>
      <w:r w:rsidRPr="000E4D41">
        <w:rPr>
          <w:rFonts w:hint="cs"/>
          <w:sz w:val="30"/>
          <w:rtl/>
        </w:rPr>
        <w:t>تفرقوا</w:t>
      </w:r>
      <w:r w:rsidRPr="000E4D41">
        <w:rPr>
          <w:sz w:val="30"/>
          <w:rtl/>
        </w:rPr>
        <w:t xml:space="preserve"> </w:t>
      </w:r>
      <w:r w:rsidRPr="000E4D41">
        <w:rPr>
          <w:rFonts w:hint="cs"/>
          <w:sz w:val="30"/>
          <w:rtl/>
        </w:rPr>
        <w:t>تفرقوا. قال</w:t>
      </w:r>
      <w:r w:rsidRPr="000E4D41">
        <w:rPr>
          <w:sz w:val="30"/>
          <w:rtl/>
        </w:rPr>
        <w:t xml:space="preserve"> </w:t>
      </w:r>
      <w:r w:rsidRPr="000E4D41">
        <w:rPr>
          <w:rFonts w:hint="cs"/>
          <w:sz w:val="30"/>
          <w:rtl/>
        </w:rPr>
        <w:t>ياسر</w:t>
      </w:r>
      <w:r w:rsidRPr="000E4D41">
        <w:rPr>
          <w:sz w:val="30"/>
          <w:rtl/>
        </w:rPr>
        <w:t>:</w:t>
      </w:r>
      <w:r w:rsidR="00D055FA">
        <w:rPr>
          <w:rFonts w:hint="cs"/>
          <w:sz w:val="30"/>
          <w:rtl/>
        </w:rPr>
        <w:t xml:space="preserve"> </w:t>
      </w:r>
      <w:r w:rsidRPr="000E4D41">
        <w:rPr>
          <w:rFonts w:hint="cs"/>
          <w:sz w:val="30"/>
          <w:rtl/>
        </w:rPr>
        <w:t>فأقبل</w:t>
      </w:r>
      <w:r w:rsidRPr="000E4D41">
        <w:rPr>
          <w:sz w:val="30"/>
          <w:rtl/>
        </w:rPr>
        <w:t xml:space="preserve"> </w:t>
      </w:r>
      <w:r w:rsidRPr="000E4D41">
        <w:rPr>
          <w:rFonts w:hint="cs"/>
          <w:sz w:val="30"/>
          <w:rtl/>
        </w:rPr>
        <w:t>الناس</w:t>
      </w:r>
      <w:r w:rsidRPr="000E4D41">
        <w:rPr>
          <w:sz w:val="30"/>
          <w:rtl/>
        </w:rPr>
        <w:t xml:space="preserve"> </w:t>
      </w:r>
      <w:r w:rsidRPr="000E4D41">
        <w:rPr>
          <w:rFonts w:hint="cs"/>
          <w:sz w:val="30"/>
          <w:rtl/>
        </w:rPr>
        <w:t>والله</w:t>
      </w:r>
      <w:r w:rsidRPr="000E4D41">
        <w:rPr>
          <w:sz w:val="30"/>
          <w:rtl/>
        </w:rPr>
        <w:t xml:space="preserve"> </w:t>
      </w:r>
      <w:r w:rsidRPr="000E4D41">
        <w:rPr>
          <w:rFonts w:hint="cs"/>
          <w:sz w:val="30"/>
          <w:rtl/>
        </w:rPr>
        <w:t>يقع</w:t>
      </w:r>
      <w:r w:rsidRPr="000E4D41">
        <w:rPr>
          <w:sz w:val="30"/>
          <w:rtl/>
        </w:rPr>
        <w:t xml:space="preserve"> </w:t>
      </w:r>
      <w:r w:rsidRPr="000E4D41">
        <w:rPr>
          <w:rFonts w:hint="cs"/>
          <w:sz w:val="30"/>
          <w:rtl/>
        </w:rPr>
        <w:t>بعضهم</w:t>
      </w:r>
      <w:r w:rsidRPr="000E4D41">
        <w:rPr>
          <w:sz w:val="30"/>
          <w:rtl/>
        </w:rPr>
        <w:t xml:space="preserve"> </w:t>
      </w:r>
      <w:r w:rsidRPr="000E4D41">
        <w:rPr>
          <w:rFonts w:hint="cs"/>
          <w:sz w:val="30"/>
          <w:rtl/>
        </w:rPr>
        <w:t>على</w:t>
      </w:r>
      <w:r w:rsidRPr="000E4D41">
        <w:rPr>
          <w:sz w:val="30"/>
          <w:rtl/>
        </w:rPr>
        <w:t xml:space="preserve"> </w:t>
      </w:r>
      <w:r w:rsidRPr="000E4D41">
        <w:rPr>
          <w:rFonts w:hint="cs"/>
          <w:sz w:val="30"/>
          <w:rtl/>
        </w:rPr>
        <w:t>بعض</w:t>
      </w:r>
      <w:r w:rsidR="003B5324">
        <w:rPr>
          <w:rFonts w:ascii="Cambria" w:hAnsi="Cambria" w:cs="Cambria" w:hint="cs"/>
          <w:sz w:val="30"/>
          <w:rtl/>
        </w:rPr>
        <w:t> </w:t>
      </w:r>
      <w:r w:rsidR="00364140" w:rsidRPr="00364140">
        <w:rPr>
          <w:sz w:val="30"/>
          <w:rtl/>
        </w:rPr>
        <w:t>،</w:t>
      </w:r>
      <w:r>
        <w:rPr>
          <w:rFonts w:hint="cs"/>
          <w:sz w:val="30"/>
          <w:rtl/>
        </w:rPr>
        <w:t xml:space="preserve"> </w:t>
      </w:r>
      <w:r w:rsidRPr="000E4D41">
        <w:rPr>
          <w:rFonts w:hint="cs"/>
          <w:sz w:val="30"/>
          <w:rtl/>
        </w:rPr>
        <w:t>وما</w:t>
      </w:r>
      <w:r w:rsidRPr="000E4D41">
        <w:rPr>
          <w:sz w:val="30"/>
          <w:rtl/>
        </w:rPr>
        <w:t xml:space="preserve"> </w:t>
      </w:r>
      <w:r w:rsidRPr="000E4D41">
        <w:rPr>
          <w:rFonts w:hint="cs"/>
          <w:sz w:val="30"/>
          <w:rtl/>
        </w:rPr>
        <w:t>أشار</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أحد</w:t>
      </w:r>
      <w:r w:rsidRPr="000E4D41">
        <w:rPr>
          <w:sz w:val="30"/>
          <w:rtl/>
        </w:rPr>
        <w:t xml:space="preserve"> </w:t>
      </w:r>
      <w:r w:rsidRPr="000E4D41">
        <w:rPr>
          <w:rFonts w:hint="cs"/>
          <w:sz w:val="30"/>
          <w:rtl/>
        </w:rPr>
        <w:t>إلا</w:t>
      </w:r>
      <w:r w:rsidRPr="000E4D41">
        <w:rPr>
          <w:sz w:val="30"/>
          <w:rtl/>
        </w:rPr>
        <w:t xml:space="preserve"> </w:t>
      </w:r>
      <w:r w:rsidRPr="000E4D41">
        <w:rPr>
          <w:rFonts w:hint="cs"/>
          <w:sz w:val="30"/>
          <w:rtl/>
        </w:rPr>
        <w:t>ركضَ</w:t>
      </w:r>
      <w:r w:rsidRPr="000E4D41">
        <w:rPr>
          <w:sz w:val="30"/>
          <w:rtl/>
        </w:rPr>
        <w:t xml:space="preserve"> </w:t>
      </w:r>
      <w:r w:rsidRPr="000E4D41">
        <w:rPr>
          <w:rFonts w:hint="cs"/>
          <w:sz w:val="30"/>
          <w:rtl/>
        </w:rPr>
        <w:t>ومرَّ</w:t>
      </w:r>
      <w:r w:rsidRPr="000E4D41">
        <w:rPr>
          <w:sz w:val="30"/>
          <w:rtl/>
        </w:rPr>
        <w:t xml:space="preserve"> </w:t>
      </w:r>
      <w:r w:rsidRPr="000E4D41">
        <w:rPr>
          <w:rFonts w:hint="cs"/>
          <w:sz w:val="30"/>
          <w:rtl/>
        </w:rPr>
        <w:t>)!</w:t>
      </w:r>
    </w:p>
    <w:p w14:paraId="4A8B5247" w14:textId="77777777" w:rsidR="002466CD" w:rsidRPr="00BE40F6" w:rsidRDefault="002466CD" w:rsidP="006B6E9D">
      <w:pPr>
        <w:pStyle w:val="Heading2"/>
      </w:pPr>
      <w:bookmarkStart w:id="138" w:name="_Toc118886434"/>
      <w:r w:rsidRPr="00BE40F6">
        <w:rPr>
          <w:rFonts w:hint="cs"/>
          <w:rtl/>
        </w:rPr>
        <w:t>ملاحظات</w:t>
      </w:r>
      <w:bookmarkEnd w:id="138"/>
    </w:p>
    <w:p w14:paraId="5DE03D4A" w14:textId="30E00EE0" w:rsidR="002466CD" w:rsidRPr="000E4D41" w:rsidRDefault="002466CD" w:rsidP="00672310">
      <w:pPr>
        <w:rPr>
          <w:rtl/>
        </w:rPr>
      </w:pPr>
      <w:r w:rsidRPr="000E4D41">
        <w:rPr>
          <w:rFonts w:hint="cs"/>
          <w:rtl/>
        </w:rPr>
        <w:t>1. الرواية بقرائنها الداخلية والخارجية صحيحة</w:t>
      </w:r>
      <w:r w:rsidR="003B5324">
        <w:rPr>
          <w:rFonts w:ascii="Cambria" w:hAnsi="Cambria" w:cs="Cambria" w:hint="cs"/>
          <w:rtl/>
        </w:rPr>
        <w:t> </w:t>
      </w:r>
      <w:r w:rsidR="00364140" w:rsidRPr="00364140">
        <w:rPr>
          <w:rFonts w:hint="cs"/>
          <w:rtl/>
        </w:rPr>
        <w:t>،</w:t>
      </w:r>
      <w:r w:rsidRPr="000E4D41">
        <w:rPr>
          <w:rFonts w:hint="cs"/>
          <w:rtl/>
        </w:rPr>
        <w:t xml:space="preserve"> وليس عندهم كلام في رجالها حتى ياسرالخادم </w:t>
      </w:r>
      <w:r w:rsidR="00364140" w:rsidRPr="00364140">
        <w:rPr>
          <w:rFonts w:hint="cs"/>
          <w:rtl/>
        </w:rPr>
        <w:t>،</w:t>
      </w:r>
      <w:r w:rsidR="00472B81">
        <w:rPr>
          <w:rFonts w:hint="cs"/>
          <w:rtl/>
        </w:rPr>
        <w:t xml:space="preserve"> </w:t>
      </w:r>
      <w:r w:rsidRPr="000E4D41">
        <w:rPr>
          <w:rFonts w:hint="cs"/>
          <w:rtl/>
        </w:rPr>
        <w:t>وهو قمي مولى الأشعريين</w:t>
      </w:r>
      <w:r w:rsidR="003B5324">
        <w:rPr>
          <w:rFonts w:ascii="Cambria" w:hAnsi="Cambria" w:cs="Cambria" w:hint="cs"/>
          <w:rtl/>
        </w:rPr>
        <w:t> </w:t>
      </w:r>
      <w:r w:rsidR="00364140" w:rsidRPr="00364140">
        <w:rPr>
          <w:rFonts w:hint="cs"/>
          <w:rtl/>
        </w:rPr>
        <w:t>،</w:t>
      </w:r>
      <w:r w:rsidRPr="000E4D41">
        <w:rPr>
          <w:rFonts w:hint="cs"/>
          <w:rtl/>
        </w:rPr>
        <w:t xml:space="preserve"> وقد صححوا حديثه .</w:t>
      </w:r>
    </w:p>
    <w:p w14:paraId="7E9C355E" w14:textId="78144D26" w:rsidR="002466CD" w:rsidRPr="000E4D41" w:rsidRDefault="002466CD" w:rsidP="00672310">
      <w:pPr>
        <w:rPr>
          <w:rtl/>
        </w:rPr>
      </w:pPr>
      <w:r w:rsidRPr="000E4D41">
        <w:rPr>
          <w:rFonts w:hint="cs"/>
          <w:rtl/>
        </w:rPr>
        <w:t xml:space="preserve"> نعم تكلموا في حمزة</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جعفر</w:t>
      </w:r>
      <w:r w:rsidR="00472B81">
        <w:rPr>
          <w:rFonts w:hint="cs"/>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زيد الشهيد</w:t>
      </w:r>
      <w:r w:rsidR="00EC2F51" w:rsidRPr="00EC2F51">
        <w:rPr>
          <w:rFonts w:cs="S ALAEM" w:hint="cs"/>
          <w:rtl/>
        </w:rPr>
        <w:t>7</w:t>
      </w:r>
      <w:r w:rsidRPr="000E4D41">
        <w:rPr>
          <w:rFonts w:hint="cs"/>
          <w:rtl/>
        </w:rPr>
        <w:t>ومن رجع الى كلمات علماء الشيعة والسنة فيه</w:t>
      </w:r>
      <w:r w:rsidR="003B5324">
        <w:rPr>
          <w:rFonts w:ascii="Cambria" w:hAnsi="Cambria" w:cs="Cambria" w:hint="cs"/>
          <w:rtl/>
        </w:rPr>
        <w:t> </w:t>
      </w:r>
      <w:r w:rsidR="00364140" w:rsidRPr="00364140">
        <w:rPr>
          <w:rFonts w:hint="cs"/>
          <w:rtl/>
        </w:rPr>
        <w:t>،</w:t>
      </w:r>
      <w:r w:rsidRPr="000E4D41">
        <w:rPr>
          <w:rFonts w:hint="cs"/>
          <w:rtl/>
        </w:rPr>
        <w:t xml:space="preserve"> والى مروياته وقبول الصدوق وغيره لها</w:t>
      </w:r>
      <w:r w:rsidR="003B5324">
        <w:rPr>
          <w:rFonts w:ascii="Cambria" w:hAnsi="Cambria" w:cs="Cambria" w:hint="cs"/>
          <w:rtl/>
        </w:rPr>
        <w:t> </w:t>
      </w:r>
      <w:r w:rsidR="00364140" w:rsidRPr="00364140">
        <w:rPr>
          <w:rFonts w:hint="cs"/>
          <w:rtl/>
        </w:rPr>
        <w:t>،</w:t>
      </w:r>
      <w:r w:rsidRPr="000E4D41">
        <w:rPr>
          <w:rFonts w:hint="cs"/>
          <w:rtl/>
        </w:rPr>
        <w:t xml:space="preserve"> وإلى نشاطه في الكوفة وبغداد والشام</w:t>
      </w:r>
      <w:r w:rsidR="003B5324">
        <w:rPr>
          <w:rFonts w:ascii="Cambria" w:hAnsi="Cambria" w:cs="Cambria" w:hint="cs"/>
          <w:rtl/>
        </w:rPr>
        <w:t> </w:t>
      </w:r>
      <w:r w:rsidR="00364140" w:rsidRPr="00364140">
        <w:rPr>
          <w:rFonts w:hint="cs"/>
          <w:rtl/>
        </w:rPr>
        <w:t>،</w:t>
      </w:r>
      <w:r w:rsidRPr="000E4D41">
        <w:rPr>
          <w:rFonts w:hint="cs"/>
          <w:rtl/>
        </w:rPr>
        <w:t xml:space="preserve"> يطمئن بوثاقته .</w:t>
      </w:r>
    </w:p>
    <w:p w14:paraId="3C37CD97" w14:textId="6D2D32FE" w:rsidR="00472B81" w:rsidRDefault="002466CD" w:rsidP="00672310">
      <w:pPr>
        <w:rPr>
          <w:rtl/>
        </w:rPr>
      </w:pPr>
      <w:r w:rsidRPr="000E4D41">
        <w:rPr>
          <w:rFonts w:hint="cs"/>
          <w:rtl/>
        </w:rPr>
        <w:t>2. نقرأ في هذا النص خبر الصراع الشديد الحاسم بين الإمام الرضا</w:t>
      </w:r>
      <w:r w:rsidR="00EC2F51" w:rsidRPr="00EC2F51">
        <w:rPr>
          <w:rFonts w:cs="S ALAEM" w:hint="cs"/>
          <w:rtl/>
        </w:rPr>
        <w:t>7</w:t>
      </w:r>
      <w:r w:rsidRPr="000E4D41">
        <w:rPr>
          <w:rFonts w:hint="cs"/>
          <w:rtl/>
        </w:rPr>
        <w:t xml:space="preserve">الذي يريد إنقاذ منصب الخلافة الإسلامية </w:t>
      </w:r>
      <w:r w:rsidRPr="00472B81">
        <w:rPr>
          <w:rFonts w:hint="cs"/>
          <w:b/>
          <w:bCs/>
          <w:sz w:val="18"/>
          <w:szCs w:val="26"/>
          <w:rtl/>
        </w:rPr>
        <w:t>(مهما كان</w:t>
      </w:r>
      <w:r w:rsidR="00472B81">
        <w:rPr>
          <w:rFonts w:hint="cs"/>
          <w:b/>
          <w:bCs/>
          <w:sz w:val="18"/>
          <w:szCs w:val="26"/>
          <w:rtl/>
        </w:rPr>
        <w:t xml:space="preserve"> الخليفة</w:t>
      </w:r>
      <w:r w:rsidRPr="00472B81">
        <w:rPr>
          <w:rFonts w:hint="cs"/>
          <w:b/>
          <w:bCs/>
          <w:sz w:val="18"/>
          <w:szCs w:val="26"/>
          <w:rtl/>
        </w:rPr>
        <w:t xml:space="preserve">) </w:t>
      </w:r>
      <w:r w:rsidRPr="000E4D41">
        <w:rPr>
          <w:rFonts w:hint="cs"/>
          <w:rtl/>
        </w:rPr>
        <w:t>من براثن الفضل البرمكي</w:t>
      </w:r>
      <w:r w:rsidR="00364140" w:rsidRPr="00364140">
        <w:rPr>
          <w:rFonts w:hint="cs"/>
          <w:rtl/>
        </w:rPr>
        <w:t>،</w:t>
      </w:r>
      <w:r w:rsidRPr="000E4D41">
        <w:rPr>
          <w:rFonts w:hint="cs"/>
          <w:rtl/>
        </w:rPr>
        <w:t xml:space="preserve"> وبين الفضل الطاغية الذي يريد أن يبقي المأمون أسيراً بين يديه ! </w:t>
      </w:r>
    </w:p>
    <w:p w14:paraId="49B85028" w14:textId="0325CC36" w:rsidR="002466CD" w:rsidRPr="000E4D41" w:rsidRDefault="002466CD" w:rsidP="00672310">
      <w:pPr>
        <w:rPr>
          <w:rtl/>
        </w:rPr>
      </w:pPr>
      <w:r w:rsidRPr="000E4D41">
        <w:rPr>
          <w:rFonts w:hint="cs"/>
          <w:rtl/>
        </w:rPr>
        <w:t>ونجد أن الإمام الرضا</w:t>
      </w:r>
      <w:r w:rsidR="00EC2F51" w:rsidRPr="00EC2F51">
        <w:rPr>
          <w:rFonts w:cs="S ALAEM" w:hint="cs"/>
          <w:rtl/>
        </w:rPr>
        <w:t>7</w:t>
      </w:r>
      <w:r w:rsidRPr="000E4D41">
        <w:rPr>
          <w:rFonts w:hint="cs"/>
          <w:rtl/>
        </w:rPr>
        <w:t>دخل هذا الصراع علناً على خلاف مسلكه في الأمور</w:t>
      </w:r>
      <w:r w:rsidR="003B5324">
        <w:rPr>
          <w:rFonts w:ascii="Cambria" w:hAnsi="Cambria" w:cs="Cambria" w:hint="cs"/>
          <w:rtl/>
        </w:rPr>
        <w:t> </w:t>
      </w:r>
      <w:r w:rsidR="00364140" w:rsidRPr="00364140">
        <w:rPr>
          <w:rFonts w:hint="cs"/>
          <w:rtl/>
        </w:rPr>
        <w:t>،</w:t>
      </w:r>
      <w:r w:rsidRPr="000E4D41">
        <w:rPr>
          <w:rFonts w:hint="cs"/>
          <w:rtl/>
        </w:rPr>
        <w:t xml:space="preserve"> وتابع الأمر</w:t>
      </w:r>
      <w:r w:rsidR="003B5324">
        <w:rPr>
          <w:rFonts w:ascii="Cambria" w:hAnsi="Cambria" w:cs="Cambria" w:hint="cs"/>
          <w:rtl/>
        </w:rPr>
        <w:t> </w:t>
      </w:r>
      <w:r w:rsidR="00364140" w:rsidRPr="00364140">
        <w:rPr>
          <w:rFonts w:hint="cs"/>
          <w:rtl/>
        </w:rPr>
        <w:t>،</w:t>
      </w:r>
      <w:r w:rsidRPr="000E4D41">
        <w:rPr>
          <w:rFonts w:hint="cs"/>
          <w:rtl/>
        </w:rPr>
        <w:t xml:space="preserve"> وكان حاضراً أن يدفع ثمن ذلك مهما بلغ ! </w:t>
      </w:r>
    </w:p>
    <w:p w14:paraId="3EE7F5DC" w14:textId="45EC33BE" w:rsidR="002466CD" w:rsidRPr="000E4D41" w:rsidRDefault="002466CD" w:rsidP="00672310">
      <w:pPr>
        <w:rPr>
          <w:rtl/>
        </w:rPr>
      </w:pPr>
      <w:r w:rsidRPr="000E4D41">
        <w:rPr>
          <w:rFonts w:hint="cs"/>
          <w:rtl/>
        </w:rPr>
        <w:t>وفي المقابل كان الفضل كالوحش المحصور في زاوية</w:t>
      </w:r>
      <w:r w:rsidR="003B5324">
        <w:rPr>
          <w:rFonts w:ascii="Cambria" w:hAnsi="Cambria" w:cs="Cambria" w:hint="cs"/>
          <w:rtl/>
        </w:rPr>
        <w:t> </w:t>
      </w:r>
      <w:r w:rsidR="00364140" w:rsidRPr="00364140">
        <w:rPr>
          <w:rFonts w:hint="cs"/>
          <w:rtl/>
        </w:rPr>
        <w:t>،</w:t>
      </w:r>
      <w:r w:rsidRPr="000E4D41">
        <w:rPr>
          <w:rFonts w:hint="cs"/>
          <w:rtl/>
        </w:rPr>
        <w:t xml:space="preserve"> فقد حاول بكل ما يستطيع أن يمنع سفر</w:t>
      </w:r>
      <w:r w:rsidR="00472B81">
        <w:rPr>
          <w:rFonts w:hint="cs"/>
          <w:rtl/>
        </w:rPr>
        <w:t xml:space="preserve"> </w:t>
      </w:r>
      <w:r w:rsidRPr="000E4D41">
        <w:rPr>
          <w:rFonts w:hint="cs"/>
          <w:rtl/>
        </w:rPr>
        <w:t>المأمون</w:t>
      </w:r>
      <w:r w:rsidR="003B5324">
        <w:rPr>
          <w:rFonts w:ascii="Cambria" w:hAnsi="Cambria" w:cs="Cambria" w:hint="cs"/>
          <w:rtl/>
        </w:rPr>
        <w:t> </w:t>
      </w:r>
      <w:r w:rsidR="00364140" w:rsidRPr="00364140">
        <w:rPr>
          <w:rFonts w:hint="cs"/>
          <w:rtl/>
        </w:rPr>
        <w:t>،</w:t>
      </w:r>
      <w:r w:rsidRPr="000E4D41">
        <w:rPr>
          <w:rFonts w:hint="cs"/>
          <w:rtl/>
        </w:rPr>
        <w:t xml:space="preserve"> فواجه احتماءه بالإمام</w:t>
      </w:r>
      <w:r w:rsidR="00EC2F51" w:rsidRPr="00EC2F51">
        <w:rPr>
          <w:rFonts w:cs="S ALAEM" w:hint="cs"/>
          <w:rtl/>
        </w:rPr>
        <w:t>7</w:t>
      </w:r>
      <w:r w:rsidRPr="000E4D41">
        <w:rPr>
          <w:rFonts w:hint="cs"/>
          <w:rtl/>
        </w:rPr>
        <w:t xml:space="preserve">وهو الركن الوثيق  فاخترع قصة رسالة أخيه والتنجيم </w:t>
      </w:r>
      <w:r w:rsidR="00364140" w:rsidRPr="00364140">
        <w:rPr>
          <w:rFonts w:hint="cs"/>
          <w:rtl/>
        </w:rPr>
        <w:t>،</w:t>
      </w:r>
      <w:r w:rsidR="00472B81">
        <w:rPr>
          <w:rFonts w:hint="cs"/>
          <w:rtl/>
        </w:rPr>
        <w:t xml:space="preserve"> </w:t>
      </w:r>
      <w:r w:rsidRPr="000E4D41">
        <w:rPr>
          <w:rFonts w:hint="cs"/>
          <w:rtl/>
        </w:rPr>
        <w:t>والدخول مع المأمون والإمام يوم الأربعاء الى الحمام</w:t>
      </w:r>
      <w:r w:rsidR="003B5324">
        <w:rPr>
          <w:rFonts w:ascii="Cambria" w:hAnsi="Cambria" w:cs="Cambria" w:hint="cs"/>
          <w:rtl/>
        </w:rPr>
        <w:t> </w:t>
      </w:r>
      <w:r w:rsidR="00364140" w:rsidRPr="00364140">
        <w:rPr>
          <w:rFonts w:hint="cs"/>
          <w:rtl/>
        </w:rPr>
        <w:t>،</w:t>
      </w:r>
      <w:r w:rsidRPr="000E4D41">
        <w:rPr>
          <w:rFonts w:hint="cs"/>
          <w:rtl/>
        </w:rPr>
        <w:t xml:space="preserve"> وغرضه أن يقضي عليهما</w:t>
      </w:r>
      <w:r w:rsidR="003B5324">
        <w:rPr>
          <w:rFonts w:ascii="Cambria" w:hAnsi="Cambria" w:cs="Cambria" w:hint="cs"/>
          <w:rtl/>
        </w:rPr>
        <w:t> </w:t>
      </w:r>
      <w:r w:rsidR="00364140" w:rsidRPr="00364140">
        <w:rPr>
          <w:rFonts w:hint="cs"/>
          <w:rtl/>
        </w:rPr>
        <w:t>،</w:t>
      </w:r>
      <w:r w:rsidRPr="000E4D41">
        <w:rPr>
          <w:rFonts w:hint="cs"/>
          <w:rtl/>
        </w:rPr>
        <w:t xml:space="preserve"> ففشل أيضاً !</w:t>
      </w:r>
    </w:p>
    <w:p w14:paraId="63CFBEE7" w14:textId="6EE27730" w:rsidR="002466CD" w:rsidRPr="000E4D41" w:rsidRDefault="002466CD" w:rsidP="00672310">
      <w:pPr>
        <w:rPr>
          <w:rtl/>
        </w:rPr>
      </w:pPr>
      <w:r w:rsidRPr="000E4D41">
        <w:rPr>
          <w:rFonts w:hint="cs"/>
          <w:rtl/>
        </w:rPr>
        <w:t>ودعا المأمون الفضل للذهاب معه الى بغداد فاعتذر بخوفه من العباسيين لأنهم يرون أنه قاتل الأمين</w:t>
      </w:r>
      <w:r w:rsidR="003B5324">
        <w:rPr>
          <w:rFonts w:ascii="Cambria" w:hAnsi="Cambria" w:cs="Cambria" w:hint="cs"/>
          <w:rtl/>
        </w:rPr>
        <w:t> </w:t>
      </w:r>
      <w:r w:rsidR="00364140" w:rsidRPr="00364140">
        <w:rPr>
          <w:rFonts w:hint="cs"/>
          <w:rtl/>
        </w:rPr>
        <w:t>،</w:t>
      </w:r>
      <w:r w:rsidRPr="000E4D41">
        <w:rPr>
          <w:rFonts w:hint="cs"/>
          <w:rtl/>
        </w:rPr>
        <w:t xml:space="preserve"> وأنه أراد أن ينقل الخلافة الى آل أبي طالب!</w:t>
      </w:r>
    </w:p>
    <w:p w14:paraId="33DB96C9" w14:textId="7C31F853" w:rsidR="002466CD" w:rsidRPr="000E4D41" w:rsidRDefault="002466CD" w:rsidP="00672310">
      <w:pPr>
        <w:rPr>
          <w:rtl/>
        </w:rPr>
      </w:pPr>
      <w:r w:rsidRPr="000E4D41">
        <w:rPr>
          <w:rFonts w:hint="cs"/>
          <w:rtl/>
        </w:rPr>
        <w:t>فطمأنه المأمون وقال له أكتب ما تريد</w:t>
      </w:r>
      <w:r w:rsidR="003B5324">
        <w:rPr>
          <w:rFonts w:ascii="Cambria" w:hAnsi="Cambria" w:cs="Cambria" w:hint="cs"/>
          <w:rtl/>
        </w:rPr>
        <w:t> </w:t>
      </w:r>
      <w:r w:rsidR="00364140" w:rsidRPr="00364140">
        <w:rPr>
          <w:rFonts w:hint="cs"/>
          <w:rtl/>
        </w:rPr>
        <w:t>،</w:t>
      </w:r>
      <w:r w:rsidRPr="000E4D41">
        <w:rPr>
          <w:rFonts w:hint="cs"/>
          <w:rtl/>
        </w:rPr>
        <w:t xml:space="preserve"> ووقع له على كل ما أراد . </w:t>
      </w:r>
    </w:p>
    <w:p w14:paraId="0A3461F5" w14:textId="4BB9DD61" w:rsidR="002466CD" w:rsidRPr="000E4D41" w:rsidRDefault="002466CD" w:rsidP="00672310">
      <w:pPr>
        <w:rPr>
          <w:rtl/>
        </w:rPr>
      </w:pPr>
      <w:r w:rsidRPr="000E4D41">
        <w:rPr>
          <w:rFonts w:hint="cs"/>
          <w:rtl/>
        </w:rPr>
        <w:t>وأراد الفضل أن يشهد له الإمام فأوقفه ليقرأ مطالبه التي كتبها</w:t>
      </w:r>
      <w:r w:rsidR="00364140" w:rsidRPr="00364140">
        <w:rPr>
          <w:rFonts w:hint="cs"/>
          <w:rtl/>
        </w:rPr>
        <w:t>،</w:t>
      </w:r>
      <w:r w:rsidRPr="000E4D41">
        <w:rPr>
          <w:rFonts w:hint="cs"/>
          <w:rtl/>
        </w:rPr>
        <w:t xml:space="preserve"> ثم وعده بقبولها مشروطاً</w:t>
      </w:r>
      <w:r w:rsidR="003B5324">
        <w:rPr>
          <w:rFonts w:ascii="Cambria" w:hAnsi="Cambria" w:cs="Cambria" w:hint="cs"/>
          <w:rtl/>
        </w:rPr>
        <w:t> </w:t>
      </w:r>
      <w:r w:rsidR="00364140" w:rsidRPr="00364140">
        <w:rPr>
          <w:rFonts w:hint="cs"/>
          <w:rtl/>
        </w:rPr>
        <w:t>،</w:t>
      </w:r>
      <w:r w:rsidRPr="000E4D41">
        <w:rPr>
          <w:rFonts w:hint="cs"/>
          <w:rtl/>
        </w:rPr>
        <w:t xml:space="preserve"> بأن يتقي الله تعالى</w:t>
      </w:r>
      <w:r w:rsidR="003B5324">
        <w:rPr>
          <w:rFonts w:ascii="Cambria" w:hAnsi="Cambria" w:cs="Cambria" w:hint="cs"/>
          <w:rtl/>
        </w:rPr>
        <w:t> </w:t>
      </w:r>
      <w:r w:rsidR="00364140" w:rsidRPr="00364140">
        <w:rPr>
          <w:rFonts w:hint="cs"/>
          <w:rtl/>
        </w:rPr>
        <w:t>،</w:t>
      </w:r>
      <w:r w:rsidRPr="000E4D41">
        <w:rPr>
          <w:rFonts w:hint="cs"/>
          <w:rtl/>
        </w:rPr>
        <w:t xml:space="preserve"> فأيس منه وخرج مغضباً !</w:t>
      </w:r>
    </w:p>
    <w:p w14:paraId="169EABAE" w14:textId="14117559" w:rsidR="002466CD" w:rsidRPr="000E4D41" w:rsidRDefault="002466CD" w:rsidP="00672310">
      <w:pPr>
        <w:pStyle w:val="Heading8"/>
      </w:pPr>
      <w:r w:rsidRPr="000E4D41">
        <w:rPr>
          <w:rFonts w:hint="cs"/>
          <w:rtl/>
        </w:rPr>
        <w:t>هذه خلاصة الصراع في تلك الأيام</w:t>
      </w:r>
      <w:r w:rsidR="003B5324">
        <w:rPr>
          <w:rFonts w:ascii="Cambria" w:hAnsi="Cambria" w:cs="Cambria" w:hint="cs"/>
          <w:rtl/>
        </w:rPr>
        <w:t> </w:t>
      </w:r>
      <w:r w:rsidR="00364140" w:rsidRPr="00364140">
        <w:rPr>
          <w:rFonts w:hint="cs"/>
          <w:rtl/>
        </w:rPr>
        <w:t>،</w:t>
      </w:r>
      <w:r w:rsidRPr="000E4D41">
        <w:rPr>
          <w:rFonts w:hint="cs"/>
          <w:rtl/>
        </w:rPr>
        <w:t xml:space="preserve"> وهي لبُّ الصراع مع البرمكي الجديد !</w:t>
      </w:r>
    </w:p>
    <w:p w14:paraId="602CE41D" w14:textId="40E1DAD0" w:rsidR="002466CD" w:rsidRPr="000E4D41" w:rsidRDefault="002466CD" w:rsidP="00672310">
      <w:pPr>
        <w:rPr>
          <w:rtl/>
        </w:rPr>
      </w:pPr>
      <w:r w:rsidRPr="000E4D41">
        <w:rPr>
          <w:rFonts w:hint="cs"/>
          <w:rtl/>
        </w:rPr>
        <w:t>3. قصة التنجيم التي زعمها الفضل مكذوبة</w:t>
      </w:r>
      <w:r w:rsidR="00723CC1">
        <w:rPr>
          <w:rFonts w:hint="cs"/>
          <w:rtl/>
        </w:rPr>
        <w:t xml:space="preserve"> </w:t>
      </w:r>
      <w:r w:rsidR="00364140" w:rsidRPr="00364140">
        <w:rPr>
          <w:rFonts w:hint="cs"/>
          <w:rtl/>
        </w:rPr>
        <w:t>،</w:t>
      </w:r>
      <w:r w:rsidR="00723CC1">
        <w:rPr>
          <w:rFonts w:hint="cs"/>
          <w:rtl/>
        </w:rPr>
        <w:t xml:space="preserve"> </w:t>
      </w:r>
      <w:r w:rsidRPr="000E4D41">
        <w:rPr>
          <w:rFonts w:hint="cs"/>
          <w:rtl/>
        </w:rPr>
        <w:t>ليغطي بها خطته لقتل المأمون والرضا</w:t>
      </w:r>
      <w:r w:rsidR="00EC2F51" w:rsidRPr="00EC2F51">
        <w:rPr>
          <w:rFonts w:cs="S ALAEM" w:hint="cs"/>
          <w:rtl/>
        </w:rPr>
        <w:t>7</w:t>
      </w:r>
      <w:r w:rsidRPr="000E4D41">
        <w:rPr>
          <w:rFonts w:hint="cs"/>
          <w:rtl/>
        </w:rPr>
        <w:t>. وقد كشفها الإمام</w:t>
      </w:r>
      <w:r w:rsidR="00EC2F51" w:rsidRPr="00EC2F51">
        <w:rPr>
          <w:rFonts w:cs="S ALAEM" w:hint="cs"/>
          <w:rtl/>
        </w:rPr>
        <w:t>7</w:t>
      </w:r>
      <w:r w:rsidRPr="000E4D41">
        <w:rPr>
          <w:rFonts w:hint="cs"/>
          <w:rtl/>
        </w:rPr>
        <w:t>ونصحهم بعدم دخول الحمام .</w:t>
      </w:r>
    </w:p>
    <w:p w14:paraId="35380553" w14:textId="006FDF40" w:rsidR="002466CD" w:rsidRPr="000E4D41" w:rsidRDefault="002466CD" w:rsidP="00672310">
      <w:pPr>
        <w:rPr>
          <w:rtl/>
        </w:rPr>
      </w:pPr>
      <w:r w:rsidRPr="000E4D41">
        <w:rPr>
          <w:rFonts w:hint="cs"/>
          <w:rtl/>
        </w:rPr>
        <w:t>4. أما إصرار المأمون على الإمام الرضا</w:t>
      </w:r>
      <w:r w:rsidR="00EC2F51" w:rsidRPr="00EC2F51">
        <w:rPr>
          <w:rFonts w:cs="S ALAEM" w:hint="cs"/>
          <w:rtl/>
        </w:rPr>
        <w:t>7</w:t>
      </w:r>
      <w:r w:rsidRPr="000E4D41">
        <w:rPr>
          <w:rFonts w:hint="cs"/>
          <w:rtl/>
        </w:rPr>
        <w:t>أن يدخل الحمام غداً</w:t>
      </w:r>
      <w:r w:rsidR="003B5324">
        <w:rPr>
          <w:rFonts w:ascii="Cambria" w:hAnsi="Cambria" w:cs="Cambria" w:hint="cs"/>
          <w:rtl/>
        </w:rPr>
        <w:t> </w:t>
      </w:r>
      <w:r w:rsidR="00364140" w:rsidRPr="00364140">
        <w:rPr>
          <w:rFonts w:hint="cs"/>
          <w:rtl/>
        </w:rPr>
        <w:t>،</w:t>
      </w:r>
      <w:r w:rsidRPr="000E4D41">
        <w:rPr>
          <w:rFonts w:hint="cs"/>
          <w:rtl/>
        </w:rPr>
        <w:t xml:space="preserve"> فهو خطة من المأمون لقتل الإمام</w:t>
      </w:r>
      <w:r w:rsidR="00EC2F51" w:rsidRPr="00EC2F51">
        <w:rPr>
          <w:rFonts w:cs="S ALAEM" w:hint="cs"/>
          <w:rtl/>
        </w:rPr>
        <w:t>7</w:t>
      </w:r>
      <w:r w:rsidR="00364140" w:rsidRPr="00364140">
        <w:rPr>
          <w:rFonts w:hint="cs"/>
          <w:rtl/>
        </w:rPr>
        <w:t>،</w:t>
      </w:r>
      <w:r w:rsidRPr="000E4D41">
        <w:rPr>
          <w:rFonts w:hint="cs"/>
          <w:rtl/>
        </w:rPr>
        <w:t xml:space="preserve"> وقد تناغم مع الفضل في ذلك !</w:t>
      </w:r>
    </w:p>
    <w:p w14:paraId="4131245C" w14:textId="7E3724A5" w:rsidR="002466CD" w:rsidRPr="000E4D41" w:rsidRDefault="002466CD" w:rsidP="00672310">
      <w:pPr>
        <w:rPr>
          <w:rtl/>
        </w:rPr>
      </w:pPr>
      <w:r w:rsidRPr="000E4D41">
        <w:rPr>
          <w:rFonts w:hint="cs"/>
          <w:rtl/>
        </w:rPr>
        <w:t>5. صدق الإمام الرضا</w:t>
      </w:r>
      <w:r w:rsidR="00EC2F51" w:rsidRPr="00EC2F51">
        <w:rPr>
          <w:rFonts w:cs="S ALAEM" w:hint="cs"/>
          <w:rtl/>
        </w:rPr>
        <w:t>7</w:t>
      </w:r>
      <w:r w:rsidRPr="000E4D41">
        <w:rPr>
          <w:rFonts w:hint="cs"/>
          <w:rtl/>
        </w:rPr>
        <w:t>بأن جده رسول الله</w:t>
      </w:r>
      <w:r w:rsidR="00EC2F51" w:rsidRPr="00EC2F51">
        <w:rPr>
          <w:rFonts w:ascii="Mosawi" w:hAnsi="Mosawi" w:cs="S ALAEM"/>
          <w:rtl/>
        </w:rPr>
        <w:t>9</w:t>
      </w:r>
      <w:r w:rsidRPr="000E4D41">
        <w:rPr>
          <w:rFonts w:hint="cs"/>
          <w:rtl/>
        </w:rPr>
        <w:t>أتاه قبل ليلة في المنام وقال له: لا تذهب يوم الأربعاء الى الحمام ليحبط الله محاولتهم لقتله .</w:t>
      </w:r>
    </w:p>
    <w:p w14:paraId="154CA3C8" w14:textId="3A1A4C05" w:rsidR="002466CD" w:rsidRPr="000E4D41" w:rsidRDefault="002466CD" w:rsidP="00672310">
      <w:pPr>
        <w:rPr>
          <w:rtl/>
        </w:rPr>
      </w:pPr>
      <w:r w:rsidRPr="000E4D41">
        <w:rPr>
          <w:rFonts w:hint="cs"/>
          <w:rtl/>
        </w:rPr>
        <w:t>وقد انتبه المأمون الى خطة الفضل وصدَّق الإمام</w:t>
      </w:r>
      <w:r w:rsidR="00EC2F51" w:rsidRPr="00EC2F51">
        <w:rPr>
          <w:rFonts w:cs="S ALAEM" w:hint="cs"/>
          <w:rtl/>
        </w:rPr>
        <w:t>7</w:t>
      </w:r>
      <w:r w:rsidRPr="000E4D41">
        <w:rPr>
          <w:rFonts w:hint="cs"/>
          <w:rtl/>
        </w:rPr>
        <w:t>ورؤياه: (</w:t>
      </w:r>
      <w:r>
        <w:rPr>
          <w:rFonts w:hint="cs"/>
          <w:rtl/>
        </w:rPr>
        <w:t xml:space="preserve"> </w:t>
      </w:r>
      <w:r w:rsidRPr="000E4D41">
        <w:rPr>
          <w:rFonts w:hint="cs"/>
          <w:rtl/>
        </w:rPr>
        <w:t>فكتب</w:t>
      </w:r>
      <w:r w:rsidRPr="000E4D41">
        <w:rPr>
          <w:rtl/>
        </w:rPr>
        <w:t xml:space="preserve"> </w:t>
      </w:r>
      <w:r w:rsidRPr="000E4D41">
        <w:rPr>
          <w:rFonts w:hint="cs"/>
          <w:rtl/>
        </w:rPr>
        <w:t>إليه</w:t>
      </w:r>
      <w:r w:rsidRPr="000E4D41">
        <w:rPr>
          <w:rtl/>
        </w:rPr>
        <w:t xml:space="preserve"> </w:t>
      </w:r>
      <w:r w:rsidRPr="000E4D41">
        <w:rPr>
          <w:rFonts w:hint="cs"/>
          <w:rtl/>
        </w:rPr>
        <w:t>المأمون: صدقت</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وصدق</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لست</w:t>
      </w:r>
      <w:r w:rsidRPr="000E4D41">
        <w:rPr>
          <w:rtl/>
        </w:rPr>
        <w:t xml:space="preserve"> </w:t>
      </w:r>
      <w:r w:rsidRPr="000E4D41">
        <w:rPr>
          <w:rFonts w:hint="cs"/>
          <w:rtl/>
        </w:rPr>
        <w:t>بداخل</w:t>
      </w:r>
      <w:r w:rsidRPr="000E4D41">
        <w:rPr>
          <w:rtl/>
        </w:rPr>
        <w:t xml:space="preserve"> </w:t>
      </w:r>
      <w:r w:rsidRPr="000E4D41">
        <w:rPr>
          <w:rFonts w:hint="cs"/>
          <w:rtl/>
        </w:rPr>
        <w:t>الحمام</w:t>
      </w:r>
      <w:r w:rsidRPr="000E4D41">
        <w:rPr>
          <w:rtl/>
        </w:rPr>
        <w:t xml:space="preserve"> </w:t>
      </w:r>
      <w:r w:rsidRPr="000E4D41">
        <w:rPr>
          <w:rFonts w:hint="cs"/>
          <w:rtl/>
        </w:rPr>
        <w:t>غداً</w:t>
      </w:r>
      <w:r w:rsidRPr="000E4D41">
        <w:rPr>
          <w:rtl/>
        </w:rPr>
        <w:t xml:space="preserve"> </w:t>
      </w:r>
      <w:r w:rsidRPr="000E4D41">
        <w:rPr>
          <w:rFonts w:hint="cs"/>
          <w:rtl/>
        </w:rPr>
        <w:t>. والفضل</w:t>
      </w:r>
      <w:r w:rsidRPr="000E4D41">
        <w:rPr>
          <w:rtl/>
        </w:rPr>
        <w:t xml:space="preserve"> </w:t>
      </w:r>
      <w:r w:rsidRPr="000E4D41">
        <w:rPr>
          <w:rFonts w:hint="cs"/>
          <w:rtl/>
        </w:rPr>
        <w:t>فهو</w:t>
      </w:r>
      <w:r w:rsidRPr="000E4D41">
        <w:rPr>
          <w:rtl/>
        </w:rPr>
        <w:t xml:space="preserve"> </w:t>
      </w:r>
      <w:r w:rsidRPr="000E4D41">
        <w:rPr>
          <w:rFonts w:hint="cs"/>
          <w:rtl/>
        </w:rPr>
        <w:t>أعلم</w:t>
      </w:r>
      <w:r w:rsidRPr="000E4D41">
        <w:rPr>
          <w:rtl/>
        </w:rPr>
        <w:t xml:space="preserve"> </w:t>
      </w:r>
      <w:r w:rsidRPr="000E4D41">
        <w:rPr>
          <w:rFonts w:hint="cs"/>
          <w:rtl/>
        </w:rPr>
        <w:t>وما</w:t>
      </w:r>
      <w:r w:rsidRPr="000E4D41">
        <w:rPr>
          <w:rtl/>
        </w:rPr>
        <w:t xml:space="preserve"> </w:t>
      </w:r>
      <w:r w:rsidRPr="000E4D41">
        <w:rPr>
          <w:rFonts w:hint="cs"/>
          <w:rtl/>
        </w:rPr>
        <w:t>يفعله</w:t>
      </w:r>
      <w:r w:rsidRPr="000E4D41">
        <w:rPr>
          <w:rtl/>
        </w:rPr>
        <w:t xml:space="preserve"> </w:t>
      </w:r>
      <w:r w:rsidRPr="000E4D41">
        <w:rPr>
          <w:rFonts w:hint="cs"/>
          <w:rtl/>
        </w:rPr>
        <w:t>).</w:t>
      </w:r>
    </w:p>
    <w:p w14:paraId="3833F8A3" w14:textId="04B93A34" w:rsidR="002466CD" w:rsidRPr="000E4D41" w:rsidRDefault="002466CD" w:rsidP="00672310">
      <w:pPr>
        <w:rPr>
          <w:rtl/>
        </w:rPr>
      </w:pPr>
      <w:r w:rsidRPr="000E4D41">
        <w:rPr>
          <w:rFonts w:hint="cs"/>
          <w:rtl/>
        </w:rPr>
        <w:t>6. أما الفضل صاحب فكرة الدخول الى الحمام</w:t>
      </w:r>
      <w:r w:rsidR="00364140" w:rsidRPr="00364140">
        <w:rPr>
          <w:rFonts w:hint="cs"/>
          <w:rtl/>
        </w:rPr>
        <w:t>،</w:t>
      </w:r>
      <w:r w:rsidRPr="000E4D41">
        <w:rPr>
          <w:rFonts w:hint="cs"/>
          <w:rtl/>
        </w:rPr>
        <w:t xml:space="preserve"> فعرف أن مؤامرته فشلت</w:t>
      </w:r>
      <w:r w:rsidR="003B5324">
        <w:rPr>
          <w:rFonts w:ascii="Cambria" w:hAnsi="Cambria" w:cs="Cambria" w:hint="cs"/>
          <w:rtl/>
        </w:rPr>
        <w:t> </w:t>
      </w:r>
      <w:r w:rsidR="00364140" w:rsidRPr="00364140">
        <w:rPr>
          <w:rFonts w:hint="cs"/>
          <w:rtl/>
        </w:rPr>
        <w:t>،</w:t>
      </w:r>
      <w:r w:rsidRPr="000E4D41">
        <w:rPr>
          <w:rFonts w:hint="cs"/>
          <w:rtl/>
        </w:rPr>
        <w:t xml:space="preserve"> وأراد أن يدخل هو ليثبت أن رؤية أخيه صحيحة</w:t>
      </w:r>
      <w:r w:rsidR="003B5324">
        <w:rPr>
          <w:rFonts w:ascii="Cambria" w:hAnsi="Cambria" w:cs="Cambria" w:hint="cs"/>
          <w:rtl/>
        </w:rPr>
        <w:t> </w:t>
      </w:r>
      <w:r w:rsidR="00364140" w:rsidRPr="00364140">
        <w:rPr>
          <w:rFonts w:hint="cs"/>
          <w:rtl/>
        </w:rPr>
        <w:t>،</w:t>
      </w:r>
      <w:r w:rsidRPr="000E4D41">
        <w:rPr>
          <w:rFonts w:hint="cs"/>
          <w:rtl/>
        </w:rPr>
        <w:t xml:space="preserve"> ودخل الحمام فتفاجأ بخطة المأمون لقتله</w:t>
      </w:r>
      <w:r w:rsidR="003B5324">
        <w:rPr>
          <w:rFonts w:ascii="Cambria" w:hAnsi="Cambria" w:cs="Cambria" w:hint="cs"/>
          <w:rtl/>
        </w:rPr>
        <w:t> </w:t>
      </w:r>
      <w:r w:rsidR="00364140" w:rsidRPr="00364140">
        <w:rPr>
          <w:rFonts w:hint="cs"/>
          <w:rtl/>
        </w:rPr>
        <w:t>،</w:t>
      </w:r>
      <w:r w:rsidRPr="000E4D41">
        <w:rPr>
          <w:rFonts w:hint="cs"/>
          <w:rtl/>
        </w:rPr>
        <w:t xml:space="preserve"> فوقع في البئر الذي حفره !</w:t>
      </w:r>
    </w:p>
    <w:p w14:paraId="6107837D" w14:textId="199947BF" w:rsidR="00723CC1" w:rsidRDefault="002466CD" w:rsidP="00672310">
      <w:pPr>
        <w:rPr>
          <w:rtl/>
        </w:rPr>
      </w:pPr>
      <w:r w:rsidRPr="000E4D41">
        <w:rPr>
          <w:rFonts w:hint="cs"/>
          <w:rtl/>
        </w:rPr>
        <w:t>7. ونقرأ في هذا النص أن المأمون الضعيف أمام الفضل بن سهل</w:t>
      </w:r>
      <w:r w:rsidR="00364140" w:rsidRPr="00364140">
        <w:rPr>
          <w:rFonts w:hint="cs"/>
          <w:rtl/>
        </w:rPr>
        <w:t>،</w:t>
      </w:r>
      <w:r w:rsidRPr="000E4D41">
        <w:rPr>
          <w:rFonts w:hint="cs"/>
          <w:rtl/>
        </w:rPr>
        <w:t xml:space="preserve"> تحول الى أسد ضار على الفضل ومن يؤيده</w:t>
      </w:r>
      <w:r w:rsidR="003B5324">
        <w:rPr>
          <w:rFonts w:ascii="Cambria" w:hAnsi="Cambria" w:cs="Cambria" w:hint="cs"/>
          <w:rtl/>
        </w:rPr>
        <w:t> </w:t>
      </w:r>
      <w:r w:rsidR="00364140" w:rsidRPr="00364140">
        <w:rPr>
          <w:rFonts w:hint="cs"/>
          <w:rtl/>
        </w:rPr>
        <w:t>،</w:t>
      </w:r>
      <w:r w:rsidRPr="000E4D41">
        <w:rPr>
          <w:rFonts w:hint="cs"/>
          <w:rtl/>
        </w:rPr>
        <w:t xml:space="preserve"> فقد أخذ من الفضل أسماء القادة الذين مدحهم ونصحه بمشورتهم والعمل برأيهم</w:t>
      </w:r>
      <w:r>
        <w:rPr>
          <w:rFonts w:hint="cs"/>
          <w:rtl/>
        </w:rPr>
        <w:t xml:space="preserve"> فقتلهم</w:t>
      </w:r>
      <w:r w:rsidRPr="000E4D41">
        <w:rPr>
          <w:rFonts w:hint="cs"/>
          <w:rtl/>
        </w:rPr>
        <w:t>!</w:t>
      </w:r>
      <w:r>
        <w:rPr>
          <w:rFonts w:hint="cs"/>
          <w:rtl/>
        </w:rPr>
        <w:t xml:space="preserve"> </w:t>
      </w:r>
      <w:r w:rsidRPr="000E4D41">
        <w:rPr>
          <w:rFonts w:hint="cs"/>
          <w:rtl/>
        </w:rPr>
        <w:t>قال له: (</w:t>
      </w:r>
      <w:r w:rsidR="00723CC1">
        <w:rPr>
          <w:rFonts w:hint="cs"/>
          <w:rtl/>
        </w:rPr>
        <w:t xml:space="preserve"> </w:t>
      </w:r>
      <w:r w:rsidRPr="000E4D41">
        <w:rPr>
          <w:rFonts w:hint="cs"/>
          <w:rtl/>
        </w:rPr>
        <w:t>وهاهنا</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مشائخ</w:t>
      </w:r>
      <w:r w:rsidRPr="000E4D41">
        <w:rPr>
          <w:rtl/>
        </w:rPr>
        <w:t xml:space="preserve"> </w:t>
      </w:r>
      <w:r w:rsidRPr="000E4D41">
        <w:rPr>
          <w:rFonts w:hint="cs"/>
          <w:rtl/>
        </w:rPr>
        <w:t>قد</w:t>
      </w:r>
      <w:r w:rsidRPr="000E4D41">
        <w:rPr>
          <w:rtl/>
        </w:rPr>
        <w:t xml:space="preserve"> </w:t>
      </w:r>
      <w:r w:rsidRPr="000E4D41">
        <w:rPr>
          <w:rFonts w:hint="cs"/>
          <w:rtl/>
        </w:rPr>
        <w:t>خدموا</w:t>
      </w:r>
      <w:r w:rsidRPr="000E4D41">
        <w:rPr>
          <w:rtl/>
        </w:rPr>
        <w:t xml:space="preserve"> </w:t>
      </w:r>
      <w:r w:rsidRPr="000E4D41">
        <w:rPr>
          <w:rFonts w:hint="cs"/>
          <w:rtl/>
        </w:rPr>
        <w:t>الرشيد</w:t>
      </w:r>
      <w:r w:rsidRPr="000E4D41">
        <w:rPr>
          <w:rtl/>
        </w:rPr>
        <w:t xml:space="preserve"> </w:t>
      </w:r>
      <w:r w:rsidRPr="000E4D41">
        <w:rPr>
          <w:rFonts w:hint="cs"/>
          <w:rtl/>
        </w:rPr>
        <w:t>وعرفوا</w:t>
      </w:r>
      <w:r w:rsidRPr="000E4D41">
        <w:rPr>
          <w:rtl/>
        </w:rPr>
        <w:t xml:space="preserve"> </w:t>
      </w:r>
      <w:r w:rsidRPr="000E4D41">
        <w:rPr>
          <w:rFonts w:hint="cs"/>
          <w:rtl/>
        </w:rPr>
        <w:t>الأمر</w:t>
      </w:r>
      <w:r w:rsidR="00364140" w:rsidRPr="00364140">
        <w:rPr>
          <w:rFonts w:hint="cs"/>
          <w:rtl/>
        </w:rPr>
        <w:t>،</w:t>
      </w:r>
      <w:r w:rsidRPr="000E4D41">
        <w:rPr>
          <w:rFonts w:hint="cs"/>
          <w:rtl/>
        </w:rPr>
        <w:t xml:space="preserve"> فاستشرهم</w:t>
      </w:r>
      <w:r w:rsidRPr="000E4D41">
        <w:rPr>
          <w:rtl/>
        </w:rPr>
        <w:t xml:space="preserve"> </w:t>
      </w:r>
      <w:r w:rsidRPr="000E4D41">
        <w:rPr>
          <w:rFonts w:hint="cs"/>
          <w:rtl/>
        </w:rPr>
        <w:t>فإن</w:t>
      </w:r>
      <w:r w:rsidRPr="000E4D41">
        <w:rPr>
          <w:rtl/>
        </w:rPr>
        <w:t xml:space="preserve"> </w:t>
      </w:r>
      <w:r w:rsidRPr="000E4D41">
        <w:rPr>
          <w:rFonts w:hint="cs"/>
          <w:rtl/>
        </w:rPr>
        <w:t>أشاروا</w:t>
      </w:r>
      <w:r w:rsidRPr="000E4D41">
        <w:rPr>
          <w:rtl/>
        </w:rPr>
        <w:t xml:space="preserve"> </w:t>
      </w:r>
      <w:r w:rsidRPr="000E4D41">
        <w:rPr>
          <w:rFonts w:hint="cs"/>
          <w:rtl/>
        </w:rPr>
        <w:t>بذلك</w:t>
      </w:r>
      <w:r w:rsidRPr="000E4D41">
        <w:rPr>
          <w:rtl/>
        </w:rPr>
        <w:t xml:space="preserve"> </w:t>
      </w:r>
      <w:r w:rsidRPr="000E4D41">
        <w:rPr>
          <w:rFonts w:hint="cs"/>
          <w:rtl/>
        </w:rPr>
        <w:t>فأمضه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مثلُ</w:t>
      </w:r>
      <w:r w:rsidRPr="000E4D41">
        <w:rPr>
          <w:rtl/>
        </w:rPr>
        <w:t xml:space="preserve"> </w:t>
      </w:r>
      <w:r w:rsidRPr="000E4D41">
        <w:rPr>
          <w:rFonts w:hint="cs"/>
          <w:rtl/>
        </w:rPr>
        <w:t>مَن</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مثل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عمران</w:t>
      </w:r>
      <w:r w:rsidR="003B5324">
        <w:rPr>
          <w:rFonts w:ascii="Cambria" w:hAnsi="Cambria" w:cs="Cambria" w:hint="cs"/>
          <w:rtl/>
        </w:rPr>
        <w:t> </w:t>
      </w:r>
      <w:r w:rsidR="00364140" w:rsidRPr="00364140">
        <w:rPr>
          <w:rtl/>
        </w:rPr>
        <w:t>،</w:t>
      </w:r>
      <w:r w:rsidRPr="000E4D41">
        <w:rPr>
          <w:rFonts w:hint="cs"/>
          <w:rtl/>
        </w:rPr>
        <w:t xml:space="preserve"> وأبي</w:t>
      </w:r>
      <w:r w:rsidRPr="000E4D41">
        <w:rPr>
          <w:rtl/>
        </w:rPr>
        <w:t xml:space="preserve"> </w:t>
      </w:r>
      <w:r w:rsidRPr="000E4D41">
        <w:rPr>
          <w:rFonts w:hint="cs"/>
          <w:rtl/>
        </w:rPr>
        <w:t>يونس</w:t>
      </w:r>
      <w:r w:rsidR="003B5324">
        <w:rPr>
          <w:rFonts w:ascii="Cambria" w:hAnsi="Cambria" w:cs="Cambria" w:hint="cs"/>
          <w:rtl/>
        </w:rPr>
        <w:t> </w:t>
      </w:r>
      <w:r w:rsidR="00364140" w:rsidRPr="00364140">
        <w:rPr>
          <w:rtl/>
        </w:rPr>
        <w:t>،</w:t>
      </w:r>
      <w:r w:rsidRPr="000E4D41">
        <w:rPr>
          <w:rFonts w:hint="cs"/>
          <w:rtl/>
        </w:rPr>
        <w:t xml:space="preserve"> والجلودي) </w:t>
      </w:r>
      <w:r w:rsidR="00723CC1">
        <w:rPr>
          <w:rFonts w:hint="cs"/>
          <w:rtl/>
        </w:rPr>
        <w:t>.</w:t>
      </w:r>
    </w:p>
    <w:p w14:paraId="3CD65BE8" w14:textId="57B8D21A" w:rsidR="002466CD" w:rsidRPr="000E4D41" w:rsidRDefault="002466CD" w:rsidP="00672310">
      <w:pPr>
        <w:rPr>
          <w:rtl/>
        </w:rPr>
      </w:pPr>
      <w:r w:rsidRPr="000E4D41">
        <w:rPr>
          <w:rFonts w:hint="cs"/>
          <w:rtl/>
        </w:rPr>
        <w:t xml:space="preserve"> وكان هؤلاء أعداء الإمام الرضا</w:t>
      </w:r>
      <w:r w:rsidR="00EC2F51" w:rsidRPr="00EC2F51">
        <w:rPr>
          <w:rFonts w:cs="S ALAEM" w:hint="cs"/>
          <w:rtl/>
        </w:rPr>
        <w:t>7</w:t>
      </w:r>
      <w:r w:rsidRPr="000E4D41">
        <w:rPr>
          <w:rFonts w:hint="cs"/>
          <w:rtl/>
        </w:rPr>
        <w:t>وكانوا ناقمين على جعله ولي عهد ! فأحضرهم المأمون وقتلهم علناً</w:t>
      </w:r>
      <w:r w:rsidR="003B5324">
        <w:rPr>
          <w:rFonts w:ascii="Cambria" w:hAnsi="Cambria" w:cs="Cambria" w:hint="cs"/>
          <w:rtl/>
        </w:rPr>
        <w:t> </w:t>
      </w:r>
      <w:r w:rsidR="00364140" w:rsidRPr="00364140">
        <w:rPr>
          <w:rFonts w:hint="cs"/>
          <w:rtl/>
        </w:rPr>
        <w:t>،</w:t>
      </w:r>
      <w:r w:rsidRPr="000E4D41">
        <w:rPr>
          <w:rFonts w:hint="cs"/>
          <w:rtl/>
        </w:rPr>
        <w:t xml:space="preserve"> وهو جالس في مجلسه !</w:t>
      </w:r>
    </w:p>
    <w:p w14:paraId="0690B331" w14:textId="4EF2A075" w:rsidR="002466CD" w:rsidRPr="000E4D41" w:rsidRDefault="002466CD" w:rsidP="00672310">
      <w:pPr>
        <w:spacing w:after="120"/>
        <w:rPr>
          <w:rtl/>
        </w:rPr>
      </w:pPr>
      <w:r w:rsidRPr="000E4D41">
        <w:rPr>
          <w:rFonts w:hint="cs"/>
          <w:rtl/>
        </w:rPr>
        <w:t>ثم لم يدخل الحمام ولم يسمع لإصرار الفضل</w:t>
      </w:r>
      <w:r w:rsidR="00364140" w:rsidRPr="00364140">
        <w:rPr>
          <w:rFonts w:hint="cs"/>
          <w:rtl/>
        </w:rPr>
        <w:t>،</w:t>
      </w:r>
      <w:r w:rsidRPr="000E4D41">
        <w:rPr>
          <w:rFonts w:hint="cs"/>
          <w:rtl/>
        </w:rPr>
        <w:t xml:space="preserve"> بل أرسل له من يقتله</w:t>
      </w:r>
      <w:r w:rsidR="003B5324">
        <w:rPr>
          <w:rFonts w:ascii="Cambria" w:hAnsi="Cambria" w:cs="Cambria" w:hint="cs"/>
          <w:rtl/>
        </w:rPr>
        <w:t> </w:t>
      </w:r>
      <w:r w:rsidR="00364140" w:rsidRPr="00364140">
        <w:rPr>
          <w:rFonts w:hint="cs"/>
          <w:rtl/>
        </w:rPr>
        <w:t>،</w:t>
      </w:r>
      <w:r w:rsidRPr="000E4D41">
        <w:rPr>
          <w:rFonts w:hint="cs"/>
          <w:rtl/>
        </w:rPr>
        <w:t xml:space="preserve"> ثم أظهر استنكار ذلك</w:t>
      </w:r>
      <w:r w:rsidR="003B5324">
        <w:rPr>
          <w:rFonts w:ascii="Cambria" w:hAnsi="Cambria" w:cs="Cambria" w:hint="cs"/>
          <w:rtl/>
        </w:rPr>
        <w:t> </w:t>
      </w:r>
      <w:r w:rsidR="00364140" w:rsidRPr="00364140">
        <w:rPr>
          <w:rFonts w:hint="cs"/>
          <w:rtl/>
        </w:rPr>
        <w:t>،</w:t>
      </w:r>
      <w:r w:rsidRPr="000E4D41">
        <w:rPr>
          <w:rFonts w:hint="cs"/>
          <w:rtl/>
        </w:rPr>
        <w:t xml:space="preserve"> ثم قتل الذين أرسلهم هو لقتل الفضل !</w:t>
      </w:r>
    </w:p>
    <w:p w14:paraId="78372574" w14:textId="442769C4" w:rsidR="002466CD" w:rsidRPr="000E4D41" w:rsidRDefault="002466CD" w:rsidP="00672310">
      <w:pPr>
        <w:spacing w:after="120"/>
        <w:rPr>
          <w:rtl/>
        </w:rPr>
      </w:pPr>
      <w:r w:rsidRPr="000E4D41">
        <w:rPr>
          <w:rFonts w:hint="cs"/>
          <w:rtl/>
        </w:rPr>
        <w:t xml:space="preserve">وعندما احتشد أنصار الفضل أمام قصره وأرادوا </w:t>
      </w:r>
      <w:r w:rsidR="00723CC1">
        <w:rPr>
          <w:rFonts w:hint="cs"/>
          <w:rtl/>
        </w:rPr>
        <w:t>قتله وأ</w:t>
      </w:r>
      <w:r w:rsidRPr="000E4D41">
        <w:rPr>
          <w:rFonts w:hint="cs"/>
          <w:rtl/>
        </w:rPr>
        <w:t>حرق</w:t>
      </w:r>
      <w:r w:rsidR="00723CC1">
        <w:rPr>
          <w:rFonts w:hint="cs"/>
          <w:rtl/>
        </w:rPr>
        <w:t>وا</w:t>
      </w:r>
      <w:r w:rsidRPr="000E4D41">
        <w:rPr>
          <w:rFonts w:hint="cs"/>
          <w:rtl/>
        </w:rPr>
        <w:t xml:space="preserve"> الباب </w:t>
      </w:r>
      <w:r w:rsidR="00723CC1">
        <w:rPr>
          <w:rFonts w:hint="cs"/>
          <w:rtl/>
        </w:rPr>
        <w:t xml:space="preserve">أو كادوا </w:t>
      </w:r>
      <w:r w:rsidR="00364140" w:rsidRPr="00364140">
        <w:rPr>
          <w:rFonts w:hint="cs"/>
          <w:rtl/>
        </w:rPr>
        <w:t>،</w:t>
      </w:r>
      <w:r w:rsidR="00723CC1">
        <w:rPr>
          <w:rFonts w:hint="cs"/>
          <w:rtl/>
        </w:rPr>
        <w:t xml:space="preserve"> </w:t>
      </w:r>
      <w:r w:rsidRPr="000E4D41">
        <w:rPr>
          <w:rFonts w:hint="cs"/>
          <w:rtl/>
        </w:rPr>
        <w:t>ورفعوا شعار نقتل المأمون لأنه قاتل الفضل</w:t>
      </w:r>
      <w:r w:rsidR="00364140" w:rsidRPr="00364140">
        <w:rPr>
          <w:rFonts w:hint="cs"/>
          <w:rtl/>
        </w:rPr>
        <w:t>،</w:t>
      </w:r>
      <w:r w:rsidRPr="000E4D41">
        <w:rPr>
          <w:rFonts w:hint="cs"/>
          <w:rtl/>
        </w:rPr>
        <w:t xml:space="preserve"> لجأ المأمون الى الإمام</w:t>
      </w:r>
      <w:r w:rsidR="00EC2F51" w:rsidRPr="00EC2F51">
        <w:rPr>
          <w:rFonts w:cs="S ALAEM" w:hint="cs"/>
          <w:rtl/>
        </w:rPr>
        <w:t>7</w:t>
      </w:r>
      <w:r w:rsidRPr="000E4D41">
        <w:rPr>
          <w:rFonts w:hint="cs"/>
          <w:rtl/>
        </w:rPr>
        <w:t>واستغاث به فأغاثه وفرقهم بمعجزة ! (فقال</w:t>
      </w:r>
      <w:r w:rsidRPr="000E4D41">
        <w:rPr>
          <w:rtl/>
        </w:rPr>
        <w:t xml:space="preserve"> </w:t>
      </w:r>
      <w:r w:rsidRPr="000E4D41">
        <w:rPr>
          <w:rFonts w:hint="cs"/>
          <w:rtl/>
        </w:rPr>
        <w:t>المأمون</w:t>
      </w:r>
      <w:r w:rsidRPr="000E4D41">
        <w:rPr>
          <w:rtl/>
        </w:rPr>
        <w:t xml:space="preserve"> </w:t>
      </w:r>
      <w:r w:rsidRPr="000E4D41">
        <w:rPr>
          <w:rFonts w:hint="cs"/>
          <w:rtl/>
        </w:rPr>
        <w:t>للرضا</w:t>
      </w:r>
      <w:r w:rsidR="00EC2F51" w:rsidRPr="00EC2F51">
        <w:rPr>
          <w:rFonts w:cs="S ALAEM" w:hint="cs"/>
          <w:rtl/>
        </w:rPr>
        <w:t>7</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ترى</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إليهم</w:t>
      </w:r>
      <w:r w:rsidRPr="000E4D41">
        <w:rPr>
          <w:rtl/>
        </w:rPr>
        <w:t xml:space="preserve"> </w:t>
      </w:r>
      <w:r w:rsidRPr="000E4D41">
        <w:rPr>
          <w:rFonts w:hint="cs"/>
          <w:rtl/>
        </w:rPr>
        <w:t>وتفرقهم</w:t>
      </w:r>
      <w:r w:rsidRPr="000E4D41">
        <w:rPr>
          <w:rtl/>
        </w:rPr>
        <w:t xml:space="preserve"> </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فركب</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إركب</w:t>
      </w:r>
      <w:r w:rsidRPr="000E4D41">
        <w:rPr>
          <w:rtl/>
        </w:rPr>
        <w:t xml:space="preserve"> </w:t>
      </w:r>
      <w:r w:rsidRPr="000E4D41">
        <w:rPr>
          <w:rFonts w:hint="cs"/>
          <w:rtl/>
        </w:rPr>
        <w:t>فلما</w:t>
      </w:r>
      <w:r w:rsidRPr="000E4D41">
        <w:rPr>
          <w:rtl/>
        </w:rPr>
        <w:t xml:space="preserve"> </w:t>
      </w:r>
      <w:r w:rsidRPr="000E4D41">
        <w:rPr>
          <w:rFonts w:hint="cs"/>
          <w:rtl/>
        </w:rPr>
        <w:t>خرجنا</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نظر</w:t>
      </w:r>
      <w:r w:rsidRPr="000E4D41">
        <w:rPr>
          <w:rtl/>
        </w:rPr>
        <w:t xml:space="preserve"> </w:t>
      </w:r>
      <w:r w:rsidRPr="000E4D41">
        <w:rPr>
          <w:rFonts w:hint="cs"/>
          <w:rtl/>
        </w:rPr>
        <w:t>الرضا</w:t>
      </w:r>
      <w:r w:rsidR="00EC2F51" w:rsidRPr="00EC2F51">
        <w:rPr>
          <w:rFonts w:cs="S ALAEM"/>
          <w:rtl/>
        </w:rPr>
        <w:t>7</w:t>
      </w:r>
      <w:r w:rsidRPr="000E4D41">
        <w:rPr>
          <w:rFonts w:hint="cs"/>
          <w:rtl/>
        </w:rPr>
        <w:t xml:space="preserve"> إليهم</w:t>
      </w:r>
      <w:r w:rsidRPr="000E4D41">
        <w:rPr>
          <w:rtl/>
        </w:rPr>
        <w:t xml:space="preserve"> </w:t>
      </w:r>
      <w:r w:rsidRPr="000E4D41">
        <w:rPr>
          <w:rFonts w:hint="cs"/>
          <w:rtl/>
        </w:rPr>
        <w:t>وقد</w:t>
      </w:r>
      <w:r w:rsidRPr="000E4D41">
        <w:rPr>
          <w:rtl/>
        </w:rPr>
        <w:t xml:space="preserve"> </w:t>
      </w:r>
      <w:r w:rsidRPr="000E4D41">
        <w:rPr>
          <w:rFonts w:hint="cs"/>
          <w:rtl/>
        </w:rPr>
        <w:t>اجتمعوا</w:t>
      </w:r>
      <w:r w:rsidRPr="000E4D41">
        <w:rPr>
          <w:rtl/>
        </w:rPr>
        <w:t xml:space="preserve"> </w:t>
      </w:r>
      <w:r w:rsidRPr="000E4D41">
        <w:rPr>
          <w:rFonts w:hint="cs"/>
          <w:rtl/>
        </w:rPr>
        <w:t>وجاؤا</w:t>
      </w:r>
      <w:r w:rsidRPr="000E4D41">
        <w:rPr>
          <w:rtl/>
        </w:rPr>
        <w:t xml:space="preserve"> </w:t>
      </w:r>
      <w:r w:rsidRPr="000E4D41">
        <w:rPr>
          <w:rFonts w:hint="cs"/>
          <w:rtl/>
        </w:rPr>
        <w:t>بالنيران</w:t>
      </w:r>
      <w:r w:rsidRPr="000E4D41">
        <w:rPr>
          <w:rtl/>
        </w:rPr>
        <w:t xml:space="preserve"> </w:t>
      </w:r>
      <w:r w:rsidRPr="000E4D41">
        <w:rPr>
          <w:rFonts w:hint="cs"/>
          <w:rtl/>
        </w:rPr>
        <w:t>ليحرقوا</w:t>
      </w:r>
      <w:r w:rsidRPr="000E4D41">
        <w:rPr>
          <w:rtl/>
        </w:rPr>
        <w:t xml:space="preserve"> </w:t>
      </w:r>
      <w:r w:rsidRPr="000E4D41">
        <w:rPr>
          <w:rFonts w:hint="cs"/>
          <w:rtl/>
        </w:rPr>
        <w:t>الباب</w:t>
      </w:r>
      <w:r w:rsidRPr="000E4D41">
        <w:rPr>
          <w:rtl/>
        </w:rPr>
        <w:t xml:space="preserve"> </w:t>
      </w:r>
      <w:r w:rsidRPr="000E4D41">
        <w:rPr>
          <w:rFonts w:hint="cs"/>
          <w:rtl/>
        </w:rPr>
        <w:t>فصاح</w:t>
      </w:r>
      <w:r w:rsidRPr="000E4D41">
        <w:rPr>
          <w:rtl/>
        </w:rPr>
        <w:t xml:space="preserve"> </w:t>
      </w:r>
      <w:r w:rsidRPr="000E4D41">
        <w:rPr>
          <w:rFonts w:hint="cs"/>
          <w:rtl/>
        </w:rPr>
        <w:t>بهم</w:t>
      </w:r>
      <w:r w:rsidRPr="000E4D41">
        <w:rPr>
          <w:rtl/>
        </w:rPr>
        <w:t xml:space="preserve"> </w:t>
      </w:r>
      <w:r w:rsidRPr="000E4D41">
        <w:rPr>
          <w:rFonts w:hint="cs"/>
          <w:rtl/>
        </w:rPr>
        <w:t>وأومى</w:t>
      </w:r>
      <w:r w:rsidRPr="000E4D41">
        <w:rPr>
          <w:rtl/>
        </w:rPr>
        <w:t xml:space="preserve"> </w:t>
      </w:r>
      <w:r w:rsidRPr="000E4D41">
        <w:rPr>
          <w:rFonts w:hint="cs"/>
          <w:rtl/>
        </w:rPr>
        <w:t>إليهم</w:t>
      </w:r>
      <w:r w:rsidRPr="000E4D41">
        <w:rPr>
          <w:rtl/>
        </w:rPr>
        <w:t xml:space="preserve"> </w:t>
      </w:r>
      <w:r w:rsidRPr="000E4D41">
        <w:rPr>
          <w:rFonts w:hint="cs"/>
          <w:rtl/>
        </w:rPr>
        <w:t>بيده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تفرقوا</w:t>
      </w:r>
      <w:r w:rsidRPr="000E4D41">
        <w:rPr>
          <w:rtl/>
        </w:rPr>
        <w:t xml:space="preserve"> </w:t>
      </w:r>
      <w:r w:rsidRPr="000E4D41">
        <w:rPr>
          <w:rFonts w:hint="cs"/>
          <w:rtl/>
        </w:rPr>
        <w:t>فتفرقوا</w:t>
      </w:r>
      <w:r w:rsidRPr="000E4D41">
        <w:rPr>
          <w:rtl/>
        </w:rPr>
        <w:t xml:space="preserve"> </w:t>
      </w:r>
      <w:r w:rsidRPr="000E4D41">
        <w:rPr>
          <w:rFonts w:hint="cs"/>
          <w:rtl/>
        </w:rPr>
        <w:t>! قال</w:t>
      </w:r>
      <w:r w:rsidRPr="000E4D41">
        <w:rPr>
          <w:rtl/>
        </w:rPr>
        <w:t xml:space="preserve"> </w:t>
      </w:r>
      <w:r w:rsidRPr="000E4D41">
        <w:rPr>
          <w:rFonts w:hint="cs"/>
          <w:rtl/>
        </w:rPr>
        <w:t>ياسر</w:t>
      </w:r>
      <w:r w:rsidRPr="000E4D41">
        <w:rPr>
          <w:rtl/>
        </w:rPr>
        <w:t xml:space="preserve">: </w:t>
      </w:r>
      <w:r w:rsidRPr="000E4D41">
        <w:rPr>
          <w:rFonts w:hint="cs"/>
          <w:rtl/>
        </w:rPr>
        <w:t>فأقبل</w:t>
      </w:r>
      <w:r w:rsidRPr="000E4D41">
        <w:rPr>
          <w:rtl/>
        </w:rPr>
        <w:t xml:space="preserve"> </w:t>
      </w:r>
      <w:r w:rsidRPr="000E4D41">
        <w:rPr>
          <w:rFonts w:hint="cs"/>
          <w:rtl/>
        </w:rPr>
        <w:t>الناس</w:t>
      </w:r>
      <w:r w:rsidRPr="000E4D41">
        <w:rPr>
          <w:rtl/>
        </w:rPr>
        <w:t xml:space="preserve"> </w:t>
      </w:r>
      <w:r w:rsidRPr="000E4D41">
        <w:rPr>
          <w:rFonts w:hint="cs"/>
          <w:rtl/>
        </w:rPr>
        <w:t>والله</w:t>
      </w:r>
      <w:r w:rsidRPr="000E4D41">
        <w:rPr>
          <w:rtl/>
        </w:rPr>
        <w:t xml:space="preserve"> </w:t>
      </w:r>
      <w:r w:rsidRPr="000E4D41">
        <w:rPr>
          <w:rFonts w:hint="cs"/>
          <w:rtl/>
        </w:rPr>
        <w:t>يقع</w:t>
      </w:r>
      <w:r w:rsidRPr="000E4D41">
        <w:rPr>
          <w:rtl/>
        </w:rPr>
        <w:t xml:space="preserve"> </w:t>
      </w:r>
      <w:r w:rsidRPr="000E4D41">
        <w:rPr>
          <w:rFonts w:hint="cs"/>
          <w:rtl/>
        </w:rPr>
        <w:t>بعضهم</w:t>
      </w:r>
      <w:r w:rsidRPr="000E4D41">
        <w:rPr>
          <w:rtl/>
        </w:rPr>
        <w:t xml:space="preserve"> </w:t>
      </w:r>
      <w:r w:rsidRPr="000E4D41">
        <w:rPr>
          <w:rFonts w:hint="cs"/>
          <w:rtl/>
        </w:rPr>
        <w:t>على بعض</w:t>
      </w:r>
      <w:r w:rsidR="00364140" w:rsidRPr="00364140">
        <w:rPr>
          <w:rFonts w:hint="cs"/>
          <w:rtl/>
        </w:rPr>
        <w:t>،</w:t>
      </w:r>
      <w:r w:rsidRPr="000E4D41">
        <w:rPr>
          <w:rFonts w:hint="cs"/>
          <w:rtl/>
        </w:rPr>
        <w:t xml:space="preserve"> وما</w:t>
      </w:r>
      <w:r w:rsidRPr="000E4D41">
        <w:rPr>
          <w:rtl/>
        </w:rPr>
        <w:t xml:space="preserve"> </w:t>
      </w:r>
      <w:r w:rsidRPr="000E4D41">
        <w:rPr>
          <w:rFonts w:hint="cs"/>
          <w:rtl/>
        </w:rPr>
        <w:t>أشار</w:t>
      </w:r>
      <w:r w:rsidRPr="000E4D41">
        <w:rPr>
          <w:rtl/>
        </w:rPr>
        <w:t xml:space="preserve"> </w:t>
      </w:r>
      <w:r w:rsidRPr="000E4D41">
        <w:rPr>
          <w:rFonts w:hint="cs"/>
          <w:rtl/>
        </w:rPr>
        <w:t>إلى</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ركض</w:t>
      </w:r>
      <w:r w:rsidRPr="000E4D41">
        <w:rPr>
          <w:rtl/>
        </w:rPr>
        <w:t xml:space="preserve"> </w:t>
      </w:r>
      <w:r w:rsidRPr="000E4D41">
        <w:rPr>
          <w:rFonts w:hint="cs"/>
          <w:rtl/>
        </w:rPr>
        <w:t>ومرَّ</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يقف</w:t>
      </w:r>
      <w:r w:rsidRPr="000E4D41">
        <w:rPr>
          <w:rtl/>
        </w:rPr>
        <w:t xml:space="preserve"> </w:t>
      </w:r>
      <w:r w:rsidRPr="000E4D41">
        <w:rPr>
          <w:rFonts w:hint="cs"/>
          <w:rtl/>
        </w:rPr>
        <w:t>أحد! ).</w:t>
      </w:r>
    </w:p>
    <w:p w14:paraId="76A4DE5B" w14:textId="454A25BA" w:rsidR="002466CD" w:rsidRPr="000E4D41" w:rsidRDefault="002466CD" w:rsidP="00672310">
      <w:pPr>
        <w:pStyle w:val="Heading8"/>
        <w:spacing w:after="120"/>
        <w:rPr>
          <w:rtl/>
        </w:rPr>
      </w:pPr>
      <w:r w:rsidRPr="000E4D41">
        <w:rPr>
          <w:rFonts w:hint="cs"/>
          <w:rtl/>
        </w:rPr>
        <w:t>ومعنى ذلك: أن المأمون يؤمن بأن الإمام الرضا</w:t>
      </w:r>
      <w:r w:rsidR="00EC2F51" w:rsidRPr="00EC2F51">
        <w:rPr>
          <w:rFonts w:cs="S ALAEM" w:hint="cs"/>
          <w:rtl/>
        </w:rPr>
        <w:t>7</w:t>
      </w:r>
      <w:r w:rsidRPr="000E4D41">
        <w:rPr>
          <w:rFonts w:hint="cs"/>
          <w:rtl/>
        </w:rPr>
        <w:t xml:space="preserve">عنده قوة ربانية يستطيع أن يحميه بها من القادة أنصار الفضل وجندهم المحاصرين لقصره ! </w:t>
      </w:r>
    </w:p>
    <w:p w14:paraId="2DF335C8" w14:textId="28B8C1A6" w:rsidR="002466CD" w:rsidRPr="000E4D41" w:rsidRDefault="002466CD" w:rsidP="00672310">
      <w:pPr>
        <w:pStyle w:val="Heading8"/>
        <w:spacing w:after="120"/>
        <w:rPr>
          <w:rtl/>
        </w:rPr>
      </w:pPr>
      <w:r w:rsidRPr="000E4D41">
        <w:rPr>
          <w:rFonts w:hint="cs"/>
          <w:rtl/>
        </w:rPr>
        <w:t>فاستغاث به ولبى الإمام</w:t>
      </w:r>
      <w:r w:rsidR="00EC2F51" w:rsidRPr="00EC2F51">
        <w:rPr>
          <w:rFonts w:cs="S ALAEM" w:hint="cs"/>
          <w:rtl/>
        </w:rPr>
        <w:t>7</w:t>
      </w:r>
      <w:r w:rsidRPr="000E4D41">
        <w:rPr>
          <w:rFonts w:hint="cs"/>
          <w:rtl/>
        </w:rPr>
        <w:t>طلبه فركب فرسه وخرج اليهم ولم يكلمهم بل كان يشير اليهم بالتفرق والذهاب من باب القصر</w:t>
      </w:r>
      <w:r w:rsidR="00364140" w:rsidRPr="00364140">
        <w:rPr>
          <w:rFonts w:hint="cs"/>
          <w:rtl/>
        </w:rPr>
        <w:t>،</w:t>
      </w:r>
      <w:r w:rsidRPr="000E4D41">
        <w:rPr>
          <w:rFonts w:hint="cs"/>
          <w:rtl/>
        </w:rPr>
        <w:t xml:space="preserve"> فكانوا يطيعون إشارته ويذهبون ! ولم تقل الرواية ماذا فعل لهم الإمام</w:t>
      </w:r>
      <w:r w:rsidR="00EC2F51" w:rsidRPr="00EC2F51">
        <w:rPr>
          <w:rFonts w:cs="S ALAEM" w:hint="cs"/>
          <w:rtl/>
        </w:rPr>
        <w:t>7</w:t>
      </w:r>
      <w:r w:rsidRPr="000E4D41">
        <w:rPr>
          <w:rFonts w:hint="cs"/>
          <w:rtl/>
        </w:rPr>
        <w:t>هل دعا أو</w:t>
      </w:r>
      <w:r>
        <w:rPr>
          <w:rFonts w:hint="cs"/>
          <w:rtl/>
        </w:rPr>
        <w:t xml:space="preserve"> </w:t>
      </w:r>
      <w:r w:rsidRPr="000E4D41">
        <w:rPr>
          <w:rFonts w:hint="cs"/>
          <w:rtl/>
        </w:rPr>
        <w:t>استعمل الإسم الأعظم</w:t>
      </w:r>
      <w:r w:rsidR="00364140" w:rsidRPr="00364140">
        <w:rPr>
          <w:rFonts w:hint="cs"/>
          <w:rtl/>
        </w:rPr>
        <w:t>،</w:t>
      </w:r>
      <w:r w:rsidRPr="000E4D41">
        <w:rPr>
          <w:rFonts w:hint="cs"/>
          <w:rtl/>
        </w:rPr>
        <w:t xml:space="preserve"> ولا ذكر ما رأوا حتى اندفعوا هاربين يقع بعضهم على بعض ! ثم  لم يعودوا بجندهم</w:t>
      </w:r>
      <w:r w:rsidR="003B5324">
        <w:rPr>
          <w:rFonts w:ascii="Cambria" w:hAnsi="Cambria" w:cs="Cambria" w:hint="cs"/>
          <w:rtl/>
        </w:rPr>
        <w:t> </w:t>
      </w:r>
      <w:r w:rsidR="00364140" w:rsidRPr="00364140">
        <w:rPr>
          <w:rFonts w:hint="cs"/>
          <w:rtl/>
        </w:rPr>
        <w:t>،</w:t>
      </w:r>
      <w:r w:rsidRPr="000E4D41">
        <w:rPr>
          <w:rFonts w:hint="cs"/>
          <w:rtl/>
        </w:rPr>
        <w:t xml:space="preserve"> وهذه معجزة للإمام</w:t>
      </w:r>
      <w:r w:rsidR="00EC2F51" w:rsidRPr="00EC2F51">
        <w:rPr>
          <w:rFonts w:cs="S ALAEM" w:hint="cs"/>
          <w:rtl/>
        </w:rPr>
        <w:t>7</w:t>
      </w:r>
      <w:r w:rsidRPr="000E4D41">
        <w:rPr>
          <w:rFonts w:hint="cs"/>
          <w:rtl/>
        </w:rPr>
        <w:t xml:space="preserve"> .</w:t>
      </w:r>
    </w:p>
    <w:p w14:paraId="28462053" w14:textId="6B212F76" w:rsidR="00723CC1" w:rsidRDefault="002466CD" w:rsidP="00672310">
      <w:pPr>
        <w:pStyle w:val="Heading8"/>
        <w:spacing w:after="120"/>
        <w:rPr>
          <w:rtl/>
        </w:rPr>
      </w:pPr>
      <w:r w:rsidRPr="000E4D41">
        <w:rPr>
          <w:rFonts w:hint="cs"/>
          <w:rtl/>
        </w:rPr>
        <w:t xml:space="preserve"> لقد نجى الإمام المأمون من انتقام الحزب الكسروي</w:t>
      </w:r>
      <w:r w:rsidR="00723CC1">
        <w:rPr>
          <w:rFonts w:hint="cs"/>
          <w:rtl/>
        </w:rPr>
        <w:t xml:space="preserve"> </w:t>
      </w:r>
      <w:r w:rsidR="00364140" w:rsidRPr="00364140">
        <w:rPr>
          <w:rFonts w:hint="cs"/>
          <w:rtl/>
        </w:rPr>
        <w:t>،</w:t>
      </w:r>
      <w:r w:rsidR="00723CC1">
        <w:rPr>
          <w:rFonts w:hint="cs"/>
          <w:rtl/>
        </w:rPr>
        <w:t xml:space="preserve"> </w:t>
      </w:r>
      <w:r w:rsidRPr="000E4D41">
        <w:rPr>
          <w:rFonts w:hint="cs"/>
          <w:rtl/>
        </w:rPr>
        <w:t>فتنفس المأمون الصعداء وشكر الإمام</w:t>
      </w:r>
      <w:r w:rsidR="00723CC1">
        <w:rPr>
          <w:rFonts w:hint="cs"/>
          <w:rtl/>
        </w:rPr>
        <w:t xml:space="preserve"> الرضا</w:t>
      </w:r>
      <w:r w:rsidR="00723CC1">
        <w:rPr>
          <w:rFonts w:hAnsi="S ALAEM" w:cs="S ALAEM" w:hint="cs"/>
          <w:rtl/>
        </w:rPr>
        <w:t>7</w:t>
      </w:r>
      <w:r w:rsidRPr="000E4D41">
        <w:rPr>
          <w:rFonts w:hint="cs"/>
          <w:rtl/>
        </w:rPr>
        <w:t>وكان يخاطبه بسيدي ! قال له: يا</w:t>
      </w:r>
      <w:r w:rsidRPr="000E4D41">
        <w:rPr>
          <w:rtl/>
        </w:rPr>
        <w:t xml:space="preserve"> </w:t>
      </w:r>
      <w:r w:rsidRPr="000E4D41">
        <w:rPr>
          <w:rFonts w:hint="cs"/>
          <w:rtl/>
        </w:rPr>
        <w:t>سيدي</w:t>
      </w:r>
      <w:r w:rsidRPr="000E4D41">
        <w:rPr>
          <w:rtl/>
        </w:rPr>
        <w:t xml:space="preserve"> </w:t>
      </w:r>
      <w:r w:rsidRPr="000E4D41">
        <w:rPr>
          <w:rFonts w:hint="cs"/>
          <w:rtl/>
        </w:rPr>
        <w:t>ترى</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 xml:space="preserve">إليهم. </w:t>
      </w:r>
    </w:p>
    <w:p w14:paraId="666302B6" w14:textId="32B6CCB4" w:rsidR="002466CD" w:rsidRPr="000E4D41" w:rsidRDefault="002466CD" w:rsidP="00672310">
      <w:pPr>
        <w:pStyle w:val="Heading8"/>
        <w:spacing w:after="120"/>
        <w:rPr>
          <w:rtl/>
        </w:rPr>
      </w:pPr>
      <w:r w:rsidRPr="000E4D41">
        <w:rPr>
          <w:rFonts w:hint="cs"/>
          <w:rtl/>
        </w:rPr>
        <w:t>ولما جاء الفضل قبل أيام ورآه يتهيأ للعودة الى بغداد: (إلى</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الرأي</w:t>
      </w:r>
      <w:r w:rsidRPr="000E4D41">
        <w:rPr>
          <w:rtl/>
        </w:rPr>
        <w:t xml:space="preserve"> </w:t>
      </w:r>
      <w:r w:rsidRPr="000E4D41">
        <w:rPr>
          <w:rFonts w:hint="cs"/>
          <w:rtl/>
        </w:rPr>
        <w:t>الذي</w:t>
      </w:r>
      <w:r w:rsidRPr="000E4D41">
        <w:rPr>
          <w:rtl/>
        </w:rPr>
        <w:t xml:space="preserve"> </w:t>
      </w:r>
      <w:r w:rsidRPr="000E4D41">
        <w:rPr>
          <w:rFonts w:hint="cs"/>
          <w:rtl/>
        </w:rPr>
        <w:t>أمرت</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 xml:space="preserve"> </w:t>
      </w:r>
      <w:r w:rsidRPr="000E4D41">
        <w:rPr>
          <w:rFonts w:hint="cs"/>
          <w:rtl/>
        </w:rPr>
        <w:t>أمرني</w:t>
      </w:r>
      <w:r w:rsidRPr="000E4D41">
        <w:rPr>
          <w:rtl/>
        </w:rPr>
        <w:t xml:space="preserve"> </w:t>
      </w:r>
      <w:r w:rsidRPr="000E4D41">
        <w:rPr>
          <w:rFonts w:hint="cs"/>
          <w:rtl/>
        </w:rPr>
        <w:t>سيدي</w:t>
      </w:r>
      <w:r w:rsidRPr="000E4D41">
        <w:rPr>
          <w:rtl/>
        </w:rPr>
        <w:t xml:space="preserve"> </w:t>
      </w:r>
      <w:r w:rsidRPr="000E4D41">
        <w:rPr>
          <w:rFonts w:hint="cs"/>
          <w:rtl/>
        </w:rPr>
        <w:t>أبو</w:t>
      </w:r>
      <w:r w:rsidRPr="000E4D41">
        <w:rPr>
          <w:rtl/>
        </w:rPr>
        <w:t xml:space="preserve"> </w:t>
      </w:r>
      <w:r w:rsidRPr="000E4D41">
        <w:rPr>
          <w:rFonts w:hint="cs"/>
          <w:rtl/>
        </w:rPr>
        <w:t>الحسن بذلك</w:t>
      </w:r>
      <w:r w:rsidRPr="000E4D41">
        <w:rPr>
          <w:rtl/>
        </w:rPr>
        <w:t xml:space="preserve"> </w:t>
      </w:r>
      <w:r w:rsidRPr="000E4D41">
        <w:rPr>
          <w:rFonts w:hint="cs"/>
          <w:rtl/>
        </w:rPr>
        <w:t>وهو</w:t>
      </w:r>
      <w:r w:rsidRPr="000E4D41">
        <w:rPr>
          <w:rtl/>
        </w:rPr>
        <w:t xml:space="preserve"> </w:t>
      </w:r>
      <w:r w:rsidRPr="000E4D41">
        <w:rPr>
          <w:rFonts w:hint="cs"/>
          <w:rtl/>
        </w:rPr>
        <w:t>الصواب.</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الصواب...</w:t>
      </w:r>
      <w:r w:rsidRPr="00723CC1">
        <w:rPr>
          <w:rFonts w:hint="cs"/>
          <w:sz w:val="22"/>
          <w:szCs w:val="22"/>
          <w:rtl/>
        </w:rPr>
        <w:t>الخ</w:t>
      </w:r>
      <w:r w:rsidRPr="000E4D41">
        <w:rPr>
          <w:rFonts w:hint="cs"/>
          <w:rtl/>
        </w:rPr>
        <w:t>)!</w:t>
      </w:r>
    </w:p>
    <w:p w14:paraId="7F6BDDC6" w14:textId="77777777" w:rsidR="002466CD" w:rsidRPr="007D1237" w:rsidRDefault="002466CD" w:rsidP="006B6E9D">
      <w:pPr>
        <w:pStyle w:val="Heading2"/>
        <w:rPr>
          <w:b/>
          <w:bCs/>
        </w:rPr>
      </w:pPr>
      <w:bookmarkStart w:id="139" w:name="_Toc118886435"/>
      <w:r w:rsidRPr="007D1237">
        <w:rPr>
          <w:rFonts w:hint="cs"/>
          <w:rtl/>
        </w:rPr>
        <w:t>علماء الخلافة يمدحون الفضل بن سهل!</w:t>
      </w:r>
      <w:bookmarkEnd w:id="139"/>
    </w:p>
    <w:p w14:paraId="6827F714" w14:textId="739BA16E" w:rsidR="002466CD" w:rsidRPr="000E4D41" w:rsidRDefault="002466CD" w:rsidP="00672310">
      <w:pPr>
        <w:rPr>
          <w:rtl/>
        </w:rPr>
      </w:pPr>
      <w:r w:rsidRPr="00CE0AA1">
        <w:rPr>
          <w:rStyle w:val="Heading8Char"/>
          <w:rFonts w:eastAsiaTheme="minorHAnsi" w:hint="cs"/>
          <w:rtl/>
        </w:rPr>
        <w:t>مدحه علماء الخلافة السذج وأشادوا به وقالوا فيه كما في تاريخ بغداد</w:t>
      </w:r>
      <w:r w:rsidRPr="00CE0AA1">
        <w:rPr>
          <w:rStyle w:val="Heading7Char"/>
          <w:rFonts w:hint="cs"/>
          <w:rtl/>
        </w:rPr>
        <w:t>(13/338)</w:t>
      </w:r>
      <w:r w:rsidRPr="000E4D41">
        <w:rPr>
          <w:rFonts w:hint="cs"/>
          <w:b/>
          <w:sz w:val="24"/>
          <w:szCs w:val="24"/>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أبو</w:t>
      </w:r>
      <w:r w:rsidRPr="000E4D41">
        <w:rPr>
          <w:rtl/>
        </w:rPr>
        <w:t xml:space="preserve"> </w:t>
      </w:r>
      <w:r w:rsidRPr="000E4D41">
        <w:rPr>
          <w:rFonts w:hint="cs"/>
          <w:rtl/>
        </w:rPr>
        <w:t>العباس</w:t>
      </w:r>
      <w:r w:rsidRPr="000E4D41">
        <w:rPr>
          <w:rtl/>
        </w:rPr>
        <w:t xml:space="preserve"> </w:t>
      </w:r>
      <w:r w:rsidRPr="000E4D41">
        <w:rPr>
          <w:rFonts w:hint="cs"/>
          <w:rtl/>
        </w:rPr>
        <w:t>الملقب</w:t>
      </w:r>
      <w:r w:rsidRPr="000E4D41">
        <w:rPr>
          <w:rtl/>
        </w:rPr>
        <w:t xml:space="preserve"> </w:t>
      </w:r>
      <w:r w:rsidRPr="000E4D41">
        <w:rPr>
          <w:rFonts w:hint="cs"/>
          <w:rtl/>
        </w:rPr>
        <w:t>ذا</w:t>
      </w:r>
      <w:r w:rsidRPr="000E4D41">
        <w:rPr>
          <w:rtl/>
        </w:rPr>
        <w:t xml:space="preserve"> </w:t>
      </w:r>
      <w:r w:rsidRPr="000E4D41">
        <w:rPr>
          <w:rFonts w:hint="cs"/>
          <w:rtl/>
        </w:rPr>
        <w:t>الرياستين</w:t>
      </w:r>
      <w:r w:rsidRPr="000E4D41">
        <w:rPr>
          <w:rtl/>
        </w:rPr>
        <w:t>:</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أولاد</w:t>
      </w:r>
      <w:r w:rsidRPr="000E4D41">
        <w:rPr>
          <w:rtl/>
        </w:rPr>
        <w:t xml:space="preserve"> </w:t>
      </w:r>
      <w:r w:rsidRPr="000E4D41">
        <w:rPr>
          <w:rFonts w:hint="cs"/>
          <w:rtl/>
        </w:rPr>
        <w:t>ملوك</w:t>
      </w:r>
      <w:r w:rsidRPr="000E4D41">
        <w:rPr>
          <w:rtl/>
        </w:rPr>
        <w:t xml:space="preserve"> </w:t>
      </w:r>
      <w:r w:rsidRPr="000E4D41">
        <w:rPr>
          <w:rFonts w:hint="cs"/>
          <w:rtl/>
        </w:rPr>
        <w:t>المجوس</w:t>
      </w:r>
      <w:r w:rsidR="00364140" w:rsidRPr="00364140">
        <w:rPr>
          <w:rFonts w:hint="cs"/>
          <w:rtl/>
        </w:rPr>
        <w:t>،</w:t>
      </w:r>
      <w:r w:rsidRPr="000E4D41">
        <w:rPr>
          <w:rtl/>
        </w:rPr>
        <w:t xml:space="preserve"> </w:t>
      </w:r>
      <w:r w:rsidRPr="000E4D41">
        <w:rPr>
          <w:rFonts w:hint="cs"/>
          <w:rtl/>
        </w:rPr>
        <w:t>وأسلم</w:t>
      </w:r>
      <w:r w:rsidRPr="000E4D41">
        <w:rPr>
          <w:rtl/>
        </w:rPr>
        <w:t xml:space="preserve"> </w:t>
      </w:r>
      <w:r w:rsidRPr="000E4D41">
        <w:rPr>
          <w:rFonts w:hint="cs"/>
          <w:rtl/>
        </w:rPr>
        <w:t>أبوه</w:t>
      </w:r>
      <w:r w:rsidRPr="000E4D41">
        <w:rPr>
          <w:rtl/>
        </w:rPr>
        <w:t xml:space="preserve"> </w:t>
      </w:r>
      <w:r w:rsidRPr="000E4D41">
        <w:rPr>
          <w:rFonts w:hint="cs"/>
          <w:rtl/>
        </w:rPr>
        <w:t>سهل</w:t>
      </w:r>
      <w:r w:rsidRPr="000E4D41">
        <w:rPr>
          <w:rtl/>
        </w:rPr>
        <w:t xml:space="preserve"> </w:t>
      </w:r>
      <w:r w:rsidRPr="000E4D41">
        <w:rPr>
          <w:rFonts w:hint="cs"/>
          <w:rtl/>
        </w:rPr>
        <w:t>في</w:t>
      </w:r>
      <w:r w:rsidRPr="000E4D41">
        <w:rPr>
          <w:rtl/>
        </w:rPr>
        <w:t xml:space="preserve"> </w:t>
      </w:r>
      <w:r w:rsidRPr="000E4D41">
        <w:rPr>
          <w:rFonts w:hint="cs"/>
          <w:rtl/>
        </w:rPr>
        <w:t>أيام</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واتصل بيحيى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البرمكي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واتصل</w:t>
      </w:r>
      <w:r w:rsidRPr="000E4D41">
        <w:rPr>
          <w:rtl/>
        </w:rPr>
        <w:t xml:space="preserve"> </w:t>
      </w:r>
      <w:r w:rsidRPr="000E4D41">
        <w:rPr>
          <w:rFonts w:hint="cs"/>
          <w:rtl/>
        </w:rPr>
        <w:t>الفضل</w:t>
      </w:r>
      <w:r w:rsidRPr="000E4D41">
        <w:rPr>
          <w:rtl/>
        </w:rPr>
        <w:t xml:space="preserve"> </w:t>
      </w:r>
      <w:r w:rsidRPr="000E4D41">
        <w:rPr>
          <w:rFonts w:hint="cs"/>
          <w:rtl/>
        </w:rPr>
        <w:t>والحسن</w:t>
      </w:r>
      <w:r w:rsidRPr="000E4D41">
        <w:rPr>
          <w:rtl/>
        </w:rPr>
        <w:t xml:space="preserve"> </w:t>
      </w:r>
      <w:r w:rsidRPr="000E4D41">
        <w:rPr>
          <w:rFonts w:hint="cs"/>
          <w:rtl/>
        </w:rPr>
        <w:t>ابنا</w:t>
      </w:r>
      <w:r w:rsidRPr="000E4D41">
        <w:rPr>
          <w:rtl/>
        </w:rPr>
        <w:t xml:space="preserve"> </w:t>
      </w:r>
      <w:r w:rsidRPr="000E4D41">
        <w:rPr>
          <w:rFonts w:hint="cs"/>
          <w:rtl/>
        </w:rPr>
        <w:t>سهل</w:t>
      </w:r>
      <w:r w:rsidRPr="000E4D41">
        <w:rPr>
          <w:rtl/>
        </w:rPr>
        <w:t xml:space="preserve"> </w:t>
      </w:r>
      <w:r w:rsidRPr="000E4D41">
        <w:rPr>
          <w:rFonts w:hint="cs"/>
          <w:rtl/>
        </w:rPr>
        <w:t>بالفضل</w:t>
      </w:r>
      <w:r w:rsidRPr="000E4D41">
        <w:rPr>
          <w:rtl/>
        </w:rPr>
        <w:t xml:space="preserve"> </w:t>
      </w:r>
      <w:r w:rsidRPr="000E4D41">
        <w:rPr>
          <w:rFonts w:hint="cs"/>
          <w:rtl/>
        </w:rPr>
        <w:t>وجعفر</w:t>
      </w:r>
      <w:r w:rsidRPr="000E4D41">
        <w:rPr>
          <w:rtl/>
        </w:rPr>
        <w:t xml:space="preserve"> </w:t>
      </w:r>
      <w:r w:rsidRPr="000E4D41">
        <w:rPr>
          <w:rFonts w:hint="cs"/>
          <w:rtl/>
        </w:rPr>
        <w:t>ابني 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00364140" w:rsidRPr="00364140">
        <w:rPr>
          <w:rFonts w:hint="cs"/>
          <w:rtl/>
        </w:rPr>
        <w:t>،</w:t>
      </w:r>
      <w:r w:rsidR="007D1237">
        <w:rPr>
          <w:rFonts w:hint="cs"/>
          <w:rtl/>
        </w:rPr>
        <w:t xml:space="preserve"> </w:t>
      </w:r>
      <w:r w:rsidRPr="000E4D41">
        <w:rPr>
          <w:rFonts w:hint="cs"/>
          <w:rtl/>
        </w:rPr>
        <w:t>فضم</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وهو</w:t>
      </w:r>
      <w:r w:rsidRPr="000E4D41">
        <w:rPr>
          <w:rtl/>
        </w:rPr>
        <w:t xml:space="preserve"> </w:t>
      </w:r>
      <w:r w:rsidRPr="000E4D41">
        <w:rPr>
          <w:rFonts w:hint="cs"/>
          <w:rtl/>
        </w:rPr>
        <w:t>ولي</w:t>
      </w:r>
      <w:r w:rsidRPr="000E4D41">
        <w:rPr>
          <w:rtl/>
        </w:rPr>
        <w:t xml:space="preserve"> </w:t>
      </w:r>
      <w:r w:rsidRPr="000E4D41">
        <w:rPr>
          <w:rFonts w:hint="cs"/>
          <w:rtl/>
        </w:rPr>
        <w:t>عهد</w:t>
      </w:r>
      <w:r w:rsidRPr="000E4D41">
        <w:rPr>
          <w:rtl/>
        </w:rPr>
        <w:t xml:space="preserve"> </w:t>
      </w:r>
      <w:r w:rsidR="00364140" w:rsidRPr="00364140">
        <w:rPr>
          <w:rFonts w:hint="cs"/>
          <w:rtl/>
        </w:rPr>
        <w:t>،</w:t>
      </w:r>
      <w:r w:rsidR="007D1237">
        <w:rPr>
          <w:rFonts w:hint="cs"/>
          <w:rtl/>
        </w:rPr>
        <w:t xml:space="preserve"> </w:t>
      </w:r>
      <w:r w:rsidRPr="000E4D41">
        <w:rPr>
          <w:rFonts w:hint="cs"/>
          <w:rtl/>
        </w:rPr>
        <w:t>ويقال</w:t>
      </w:r>
      <w:r w:rsidRPr="000E4D41">
        <w:rPr>
          <w:rtl/>
        </w:rPr>
        <w:t xml:space="preserve"> </w:t>
      </w:r>
      <w:r w:rsidRPr="000E4D41">
        <w:rPr>
          <w:rFonts w:hint="cs"/>
          <w:rtl/>
        </w:rPr>
        <w:t>إن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يسلم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فكره</w:t>
      </w:r>
      <w:r w:rsidRPr="000E4D41">
        <w:rPr>
          <w:rtl/>
        </w:rPr>
        <w:t xml:space="preserve"> </w:t>
      </w:r>
      <w:r w:rsidRPr="000E4D41">
        <w:rPr>
          <w:rFonts w:hint="cs"/>
          <w:rtl/>
        </w:rPr>
        <w:t>أن</w:t>
      </w:r>
      <w:r w:rsidRPr="000E4D41">
        <w:rPr>
          <w:rtl/>
        </w:rPr>
        <w:t xml:space="preserve"> </w:t>
      </w:r>
      <w:r w:rsidRPr="000E4D41">
        <w:rPr>
          <w:rFonts w:hint="cs"/>
          <w:rtl/>
        </w:rPr>
        <w:t>يسلم</w:t>
      </w:r>
      <w:r w:rsidRPr="000E4D41">
        <w:rPr>
          <w:rtl/>
        </w:rPr>
        <w:t xml:space="preserve"> </w:t>
      </w:r>
      <w:r w:rsidRPr="000E4D41">
        <w:rPr>
          <w:rFonts w:hint="cs"/>
          <w:rtl/>
        </w:rPr>
        <w:t>على</w:t>
      </w:r>
      <w:r w:rsidRPr="000E4D41">
        <w:rPr>
          <w:rtl/>
        </w:rPr>
        <w:t xml:space="preserve"> </w:t>
      </w:r>
      <w:r w:rsidRPr="000E4D41">
        <w:rPr>
          <w:rFonts w:hint="cs"/>
          <w:rtl/>
        </w:rPr>
        <w:t>يد</w:t>
      </w:r>
      <w:r w:rsidRPr="000E4D41">
        <w:rPr>
          <w:rtl/>
        </w:rPr>
        <w:t xml:space="preserve"> </w:t>
      </w:r>
      <w:r w:rsidRPr="000E4D41">
        <w:rPr>
          <w:rFonts w:hint="cs"/>
          <w:rtl/>
        </w:rPr>
        <w:t>الرشيد</w:t>
      </w:r>
      <w:r w:rsidRPr="000E4D41">
        <w:rPr>
          <w:rtl/>
        </w:rPr>
        <w:t xml:space="preserve"> </w:t>
      </w:r>
      <w:r w:rsidRPr="000E4D41">
        <w:rPr>
          <w:rFonts w:hint="cs"/>
          <w:rtl/>
        </w:rPr>
        <w:t>والمأمون</w:t>
      </w:r>
      <w:r w:rsidR="003B5324">
        <w:rPr>
          <w:rFonts w:ascii="Cambria" w:hAnsi="Cambria" w:cs="Cambria" w:hint="cs"/>
          <w:rtl/>
        </w:rPr>
        <w:t> </w:t>
      </w:r>
      <w:r w:rsidR="00364140" w:rsidRPr="00364140">
        <w:rPr>
          <w:rtl/>
        </w:rPr>
        <w:t>،</w:t>
      </w:r>
      <w:r w:rsidRPr="000E4D41">
        <w:rPr>
          <w:rFonts w:hint="cs"/>
          <w:rtl/>
        </w:rPr>
        <w:t xml:space="preserve"> فصار</w:t>
      </w:r>
      <w:r w:rsidRPr="000E4D41">
        <w:rPr>
          <w:rtl/>
        </w:rPr>
        <w:t xml:space="preserve"> </w:t>
      </w:r>
      <w:r w:rsidRPr="000E4D41">
        <w:rPr>
          <w:rFonts w:hint="cs"/>
          <w:rtl/>
        </w:rPr>
        <w:t>وحده</w:t>
      </w:r>
      <w:r w:rsidRPr="000E4D41">
        <w:rPr>
          <w:rtl/>
        </w:rPr>
        <w:t xml:space="preserve"> </w:t>
      </w:r>
      <w:r w:rsidRPr="000E4D41">
        <w:rPr>
          <w:rFonts w:hint="cs"/>
          <w:rtl/>
        </w:rPr>
        <w:t>إلى</w:t>
      </w:r>
      <w:r w:rsidRPr="000E4D41">
        <w:rPr>
          <w:rtl/>
        </w:rPr>
        <w:t xml:space="preserve"> </w:t>
      </w:r>
      <w:r w:rsidRPr="000E4D41">
        <w:rPr>
          <w:rFonts w:hint="cs"/>
          <w:rtl/>
        </w:rPr>
        <w:t>المسجد</w:t>
      </w:r>
      <w:r w:rsidRPr="000E4D41">
        <w:rPr>
          <w:rtl/>
        </w:rPr>
        <w:t xml:space="preserve"> </w:t>
      </w:r>
      <w:r w:rsidRPr="000E4D41">
        <w:rPr>
          <w:rFonts w:hint="cs"/>
          <w:rtl/>
        </w:rPr>
        <w:t>الجامع</w:t>
      </w:r>
      <w:r w:rsidRPr="000E4D41">
        <w:rPr>
          <w:rtl/>
        </w:rPr>
        <w:t xml:space="preserve"> </w:t>
      </w:r>
      <w:r w:rsidRPr="000E4D41">
        <w:rPr>
          <w:rFonts w:hint="cs"/>
          <w:rtl/>
        </w:rPr>
        <w:t>يوم</w:t>
      </w:r>
      <w:r w:rsidRPr="000E4D41">
        <w:rPr>
          <w:rtl/>
        </w:rPr>
        <w:t xml:space="preserve"> </w:t>
      </w:r>
      <w:r w:rsidRPr="000E4D41">
        <w:rPr>
          <w:rFonts w:hint="cs"/>
          <w:rtl/>
        </w:rPr>
        <w:t>الجمعة</w:t>
      </w:r>
      <w:r w:rsidR="00364140" w:rsidRPr="00364140">
        <w:rPr>
          <w:rFonts w:hint="cs"/>
          <w:rtl/>
        </w:rPr>
        <w:t>،</w:t>
      </w:r>
      <w:r w:rsidRPr="000E4D41">
        <w:rPr>
          <w:rtl/>
        </w:rPr>
        <w:t xml:space="preserve"> </w:t>
      </w:r>
      <w:r w:rsidRPr="000E4D41">
        <w:rPr>
          <w:rFonts w:hint="cs"/>
          <w:rtl/>
        </w:rPr>
        <w:t>فأسلم</w:t>
      </w:r>
      <w:r w:rsidRPr="000E4D41">
        <w:rPr>
          <w:rtl/>
        </w:rPr>
        <w:t xml:space="preserve"> </w:t>
      </w:r>
      <w:r w:rsidRPr="000E4D41">
        <w:rPr>
          <w:rFonts w:hint="cs"/>
          <w:rtl/>
        </w:rPr>
        <w:t>واغتسل</w:t>
      </w:r>
      <w:r w:rsidRPr="000E4D41">
        <w:rPr>
          <w:rtl/>
        </w:rPr>
        <w:t xml:space="preserve"> </w:t>
      </w:r>
      <w:r w:rsidRPr="000E4D41">
        <w:rPr>
          <w:rFonts w:hint="cs"/>
          <w:rtl/>
        </w:rPr>
        <w:t>ولبس</w:t>
      </w:r>
      <w:r w:rsidRPr="000E4D41">
        <w:rPr>
          <w:rtl/>
        </w:rPr>
        <w:t xml:space="preserve"> </w:t>
      </w:r>
      <w:r w:rsidRPr="000E4D41">
        <w:rPr>
          <w:rFonts w:hint="cs"/>
          <w:rtl/>
        </w:rPr>
        <w:t>ثيابه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ورجع مسلما</w:t>
      </w:r>
      <w:r>
        <w:rPr>
          <w:rFonts w:hint="cs"/>
          <w:rtl/>
        </w:rPr>
        <w:t>ً</w:t>
      </w:r>
      <w:r w:rsidRPr="000E4D41">
        <w:rPr>
          <w:rtl/>
        </w:rPr>
        <w:t xml:space="preserve"> . </w:t>
      </w:r>
      <w:r w:rsidRPr="000E4D41">
        <w:rPr>
          <w:rFonts w:hint="cs"/>
          <w:rtl/>
        </w:rPr>
        <w:t>وغلب</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وصل</w:t>
      </w:r>
      <w:r w:rsidRPr="000E4D41">
        <w:rPr>
          <w:rtl/>
        </w:rPr>
        <w:t xml:space="preserve"> </w:t>
      </w:r>
      <w:r w:rsidRPr="000E4D41">
        <w:rPr>
          <w:rFonts w:hint="cs"/>
          <w:rtl/>
        </w:rPr>
        <w:t>به</w:t>
      </w:r>
      <w:r w:rsidRPr="000E4D41">
        <w:rPr>
          <w:rtl/>
        </w:rPr>
        <w:t xml:space="preserve"> </w:t>
      </w:r>
      <w:r w:rsidRPr="000E4D41">
        <w:rPr>
          <w:rFonts w:hint="cs"/>
          <w:rtl/>
        </w:rPr>
        <w:t>للفضل</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فإنه</w:t>
      </w:r>
      <w:r w:rsidRPr="000E4D41">
        <w:rPr>
          <w:rtl/>
        </w:rPr>
        <w:t xml:space="preserve"> </w:t>
      </w:r>
      <w:r w:rsidRPr="000E4D41">
        <w:rPr>
          <w:rFonts w:hint="cs"/>
          <w:rtl/>
        </w:rPr>
        <w:t>كان</w:t>
      </w:r>
      <w:r w:rsidRPr="000E4D41">
        <w:rPr>
          <w:rtl/>
        </w:rPr>
        <w:t xml:space="preserve"> </w:t>
      </w:r>
      <w:r w:rsidRPr="000E4D41">
        <w:rPr>
          <w:rFonts w:hint="cs"/>
          <w:rtl/>
        </w:rPr>
        <w:t>أكرم</w:t>
      </w:r>
      <w:r w:rsidRPr="000E4D41">
        <w:rPr>
          <w:rtl/>
        </w:rPr>
        <w:t xml:space="preserve"> </w:t>
      </w:r>
      <w:r w:rsidRPr="000E4D41">
        <w:rPr>
          <w:rFonts w:hint="cs"/>
          <w:rtl/>
        </w:rPr>
        <w:t>الناس عهداً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وأحسنهم</w:t>
      </w:r>
      <w:r w:rsidRPr="000E4D41">
        <w:rPr>
          <w:rtl/>
        </w:rPr>
        <w:t xml:space="preserve"> </w:t>
      </w:r>
      <w:r w:rsidRPr="000E4D41">
        <w:rPr>
          <w:rFonts w:hint="cs"/>
          <w:rtl/>
        </w:rPr>
        <w:t>وفاء</w:t>
      </w:r>
      <w:r w:rsidRPr="000E4D41">
        <w:rPr>
          <w:rtl/>
        </w:rPr>
        <w:t xml:space="preserve"> </w:t>
      </w:r>
      <w:r w:rsidRPr="000E4D41">
        <w:rPr>
          <w:rFonts w:hint="cs"/>
          <w:rtl/>
        </w:rPr>
        <w:t>ووداً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وأجزلهم</w:t>
      </w:r>
      <w:r w:rsidRPr="000E4D41">
        <w:rPr>
          <w:rtl/>
        </w:rPr>
        <w:t xml:space="preserve"> </w:t>
      </w:r>
      <w:r w:rsidRPr="000E4D41">
        <w:rPr>
          <w:rFonts w:hint="cs"/>
          <w:rtl/>
        </w:rPr>
        <w:t>عطاءً</w:t>
      </w:r>
      <w:r w:rsidRPr="000E4D41">
        <w:rPr>
          <w:rtl/>
        </w:rPr>
        <w:t xml:space="preserve"> </w:t>
      </w:r>
      <w:r w:rsidRPr="000E4D41">
        <w:rPr>
          <w:rFonts w:hint="cs"/>
          <w:rtl/>
        </w:rPr>
        <w:t>وبذلاً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وأبلغهم</w:t>
      </w:r>
      <w:r w:rsidRPr="000E4D41">
        <w:rPr>
          <w:rtl/>
        </w:rPr>
        <w:t xml:space="preserve"> </w:t>
      </w:r>
      <w:r w:rsidRPr="000E4D41">
        <w:rPr>
          <w:rFonts w:hint="cs"/>
          <w:rtl/>
        </w:rPr>
        <w:t>لساناً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وأكتبهم</w:t>
      </w:r>
      <w:r w:rsidRPr="000E4D41">
        <w:rPr>
          <w:rtl/>
        </w:rPr>
        <w:t xml:space="preserve"> </w:t>
      </w:r>
      <w:r w:rsidRPr="000E4D41">
        <w:rPr>
          <w:rFonts w:hint="cs"/>
          <w:rtl/>
        </w:rPr>
        <w:t>يداً</w:t>
      </w:r>
      <w:r w:rsidRPr="000E4D41">
        <w:rPr>
          <w:rtl/>
        </w:rPr>
        <w:t xml:space="preserve"> .</w:t>
      </w:r>
      <w:r w:rsidRPr="000E4D41">
        <w:rPr>
          <w:rFonts w:hint="cs"/>
          <w:rtl/>
        </w:rPr>
        <w:t xml:space="preserve"> وفوض</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لما</w:t>
      </w:r>
      <w:r w:rsidRPr="000E4D41">
        <w:rPr>
          <w:rtl/>
        </w:rPr>
        <w:t xml:space="preserve"> </w:t>
      </w:r>
      <w:r w:rsidRPr="000E4D41">
        <w:rPr>
          <w:rFonts w:hint="cs"/>
          <w:rtl/>
        </w:rPr>
        <w:t>استخلف</w:t>
      </w:r>
      <w:r w:rsidRPr="000E4D41">
        <w:rPr>
          <w:rtl/>
        </w:rPr>
        <w:t xml:space="preserve"> </w:t>
      </w:r>
      <w:r w:rsidRPr="000E4D41">
        <w:rPr>
          <w:rFonts w:hint="cs"/>
          <w:rtl/>
        </w:rPr>
        <w:t>أموره</w:t>
      </w:r>
      <w:r w:rsidRPr="000E4D41">
        <w:rPr>
          <w:rtl/>
        </w:rPr>
        <w:t xml:space="preserve"> </w:t>
      </w:r>
      <w:r w:rsidRPr="000E4D41">
        <w:rPr>
          <w:rFonts w:hint="cs"/>
          <w:rtl/>
        </w:rPr>
        <w:t>كلهما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وسماه</w:t>
      </w:r>
      <w:r w:rsidRPr="000E4D41">
        <w:rPr>
          <w:rtl/>
        </w:rPr>
        <w:t xml:space="preserve"> </w:t>
      </w:r>
      <w:r w:rsidRPr="000E4D41">
        <w:rPr>
          <w:rFonts w:hint="cs"/>
          <w:rtl/>
        </w:rPr>
        <w:t>ذا</w:t>
      </w:r>
      <w:r w:rsidRPr="000E4D41">
        <w:rPr>
          <w:rtl/>
        </w:rPr>
        <w:t xml:space="preserve"> </w:t>
      </w:r>
      <w:r w:rsidRPr="000E4D41">
        <w:rPr>
          <w:rFonts w:hint="cs"/>
          <w:rtl/>
        </w:rPr>
        <w:t>الرياستين ).</w:t>
      </w:r>
      <w:r w:rsidRPr="000E4D41">
        <w:rPr>
          <w:rFonts w:hint="cs"/>
          <w:b/>
          <w:sz w:val="26"/>
          <w:szCs w:val="26"/>
          <w:rtl/>
        </w:rPr>
        <w:t xml:space="preserve"> </w:t>
      </w:r>
      <w:r w:rsidRPr="00CE0AA1">
        <w:rPr>
          <w:rStyle w:val="Heading8Char"/>
          <w:rFonts w:eastAsiaTheme="minorHAnsi" w:hint="cs"/>
          <w:rtl/>
        </w:rPr>
        <w:t xml:space="preserve">أي السيف والقلم: الجيوش والإدارة ! </w:t>
      </w:r>
    </w:p>
    <w:p w14:paraId="5EB5BF98" w14:textId="1EB87803" w:rsidR="002466CD" w:rsidRPr="000E4D41" w:rsidRDefault="002466CD" w:rsidP="00672310">
      <w:pPr>
        <w:pStyle w:val="Heading8"/>
        <w:rPr>
          <w:rtl/>
        </w:rPr>
      </w:pPr>
      <w:r w:rsidRPr="000E4D41">
        <w:rPr>
          <w:rFonts w:hint="cs"/>
          <w:rtl/>
        </w:rPr>
        <w:t>أقول: لاحظ أنه لم يُسْلِم على يد الرشيد والمأمون حتى لايصير مولاهم . وزعم أنه ذهب الى المسجد وأسلم</w:t>
      </w:r>
      <w:r w:rsidR="003B5324">
        <w:rPr>
          <w:rFonts w:ascii="Cambria" w:hAnsi="Cambria" w:cs="Cambria" w:hint="cs"/>
          <w:rtl/>
        </w:rPr>
        <w:t> </w:t>
      </w:r>
      <w:r w:rsidR="00364140" w:rsidRPr="00364140">
        <w:rPr>
          <w:rFonts w:hint="cs"/>
          <w:rtl/>
        </w:rPr>
        <w:t>،</w:t>
      </w:r>
      <w:r w:rsidRPr="000E4D41">
        <w:rPr>
          <w:rFonts w:hint="cs"/>
          <w:rtl/>
        </w:rPr>
        <w:t xml:space="preserve"> لكن الإمام الرضا</w:t>
      </w:r>
      <w:r w:rsidR="00EC2F51" w:rsidRPr="00EC2F51">
        <w:rPr>
          <w:rFonts w:cs="S ALAEM" w:hint="cs"/>
          <w:rtl/>
        </w:rPr>
        <w:t>7</w:t>
      </w:r>
      <w:r w:rsidRPr="000E4D41">
        <w:rPr>
          <w:rFonts w:hint="cs"/>
          <w:rtl/>
        </w:rPr>
        <w:t>كان يخاطبه كمجوسي يؤمن بالنجوم</w:t>
      </w:r>
      <w:r w:rsidR="003B5324">
        <w:rPr>
          <w:rFonts w:ascii="Cambria" w:hAnsi="Cambria" w:cs="Cambria" w:hint="cs"/>
          <w:rtl/>
        </w:rPr>
        <w:t> </w:t>
      </w:r>
      <w:r w:rsidRPr="000E4D41">
        <w:rPr>
          <w:rFonts w:hint="cs"/>
          <w:rtl/>
        </w:rPr>
        <w:t>لابالإسلام !</w:t>
      </w:r>
    </w:p>
    <w:p w14:paraId="4C27F588" w14:textId="449F3049" w:rsidR="007D1237" w:rsidRDefault="002466CD" w:rsidP="00672310">
      <w:pPr>
        <w:rPr>
          <w:rtl/>
        </w:rPr>
      </w:pPr>
      <w:r w:rsidRPr="00CE0AA1">
        <w:rPr>
          <w:rStyle w:val="Heading8Char"/>
          <w:rFonts w:eastAsiaTheme="minorHAnsi" w:hint="cs"/>
          <w:rtl/>
        </w:rPr>
        <w:t>ففي تحف</w:t>
      </w:r>
      <w:r w:rsidRPr="00CE0AA1">
        <w:rPr>
          <w:rStyle w:val="Heading8Char"/>
          <w:rFonts w:eastAsiaTheme="minorHAnsi"/>
          <w:rtl/>
        </w:rPr>
        <w:t xml:space="preserve"> </w:t>
      </w:r>
      <w:r w:rsidRPr="00CE0AA1">
        <w:rPr>
          <w:rStyle w:val="Heading8Char"/>
          <w:rFonts w:eastAsiaTheme="minorHAnsi" w:hint="cs"/>
          <w:rtl/>
        </w:rPr>
        <w:t>العقول</w:t>
      </w:r>
      <w:r w:rsidRPr="00CE0AA1">
        <w:rPr>
          <w:rStyle w:val="Heading8Char"/>
          <w:rFonts w:eastAsiaTheme="minorHAnsi"/>
          <w:rtl/>
        </w:rPr>
        <w:t xml:space="preserve"> </w:t>
      </w:r>
      <w:r w:rsidRPr="00CE0AA1">
        <w:rPr>
          <w:rStyle w:val="Heading8Char"/>
          <w:rFonts w:eastAsiaTheme="minorHAnsi" w:hint="cs"/>
          <w:rtl/>
        </w:rPr>
        <w:t>لابن</w:t>
      </w:r>
      <w:r w:rsidRPr="00CE0AA1">
        <w:rPr>
          <w:rStyle w:val="Heading8Char"/>
          <w:rFonts w:eastAsiaTheme="minorHAnsi"/>
          <w:rtl/>
        </w:rPr>
        <w:t xml:space="preserve"> </w:t>
      </w:r>
      <w:r w:rsidRPr="00CE0AA1">
        <w:rPr>
          <w:rStyle w:val="Heading8Char"/>
          <w:rFonts w:eastAsiaTheme="minorHAnsi" w:hint="cs"/>
          <w:rtl/>
        </w:rPr>
        <w:t>شعبة</w:t>
      </w:r>
      <w:r w:rsidRPr="00CE0AA1">
        <w:rPr>
          <w:rStyle w:val="Heading8Char"/>
          <w:rFonts w:eastAsiaTheme="minorHAnsi"/>
          <w:rtl/>
        </w:rPr>
        <w:t xml:space="preserve"> </w:t>
      </w:r>
      <w:r w:rsidRPr="00CE0AA1">
        <w:rPr>
          <w:rStyle w:val="Heading8Char"/>
          <w:rFonts w:eastAsiaTheme="minorHAnsi" w:hint="cs"/>
          <w:rtl/>
        </w:rPr>
        <w:t>الحراني</w:t>
      </w:r>
      <w:r w:rsidRPr="00CE0AA1">
        <w:rPr>
          <w:rStyle w:val="Heading7Char"/>
          <w:rFonts w:hint="cs"/>
          <w:rtl/>
        </w:rPr>
        <w:t>/</w:t>
      </w:r>
      <w:r w:rsidRPr="00CE0AA1">
        <w:rPr>
          <w:rStyle w:val="Heading7Char"/>
          <w:rtl/>
        </w:rPr>
        <w:t>447</w:t>
      </w:r>
      <w:r w:rsidRPr="000E4D41">
        <w:rPr>
          <w:rFonts w:hint="cs"/>
          <w:b/>
          <w:sz w:val="24"/>
          <w:szCs w:val="24"/>
          <w:rtl/>
        </w:rPr>
        <w:t>:</w:t>
      </w:r>
      <w:r w:rsidRPr="000E4D41">
        <w:rPr>
          <w:rFonts w:hint="cs"/>
          <w:rtl/>
        </w:rPr>
        <w:t>(حضر</w:t>
      </w:r>
      <w:r w:rsidR="00EC2F51" w:rsidRPr="00EC2F51">
        <w:rPr>
          <w:rFonts w:cs="S ALAEM" w:hint="cs"/>
          <w:rtl/>
        </w:rPr>
        <w:t>7</w:t>
      </w:r>
      <w:r w:rsidRPr="000E4D41">
        <w:rPr>
          <w:rFonts w:hint="cs"/>
          <w:rtl/>
        </w:rPr>
        <w:t>يوماً</w:t>
      </w:r>
      <w:r w:rsidRPr="000E4D41">
        <w:rPr>
          <w:rtl/>
        </w:rPr>
        <w:t xml:space="preserve"> </w:t>
      </w:r>
      <w:r w:rsidRPr="000E4D41">
        <w:rPr>
          <w:rFonts w:hint="cs"/>
          <w:rtl/>
        </w:rPr>
        <w:t>مجلس</w:t>
      </w:r>
      <w:r w:rsidRPr="000E4D41">
        <w:rPr>
          <w:rtl/>
        </w:rPr>
        <w:t xml:space="preserve"> </w:t>
      </w:r>
      <w:r w:rsidRPr="000E4D41">
        <w:rPr>
          <w:rFonts w:hint="cs"/>
          <w:rtl/>
        </w:rPr>
        <w:t>المأمون</w:t>
      </w:r>
      <w:r w:rsidRPr="000E4D41">
        <w:rPr>
          <w:rtl/>
        </w:rPr>
        <w:t xml:space="preserve"> </w:t>
      </w:r>
      <w:r w:rsidRPr="000E4D41">
        <w:rPr>
          <w:rFonts w:hint="cs"/>
          <w:rtl/>
        </w:rPr>
        <w:t>وذو</w:t>
      </w:r>
      <w:r w:rsidRPr="000E4D41">
        <w:rPr>
          <w:rtl/>
        </w:rPr>
        <w:t xml:space="preserve"> </w:t>
      </w:r>
      <w:r w:rsidRPr="000E4D41">
        <w:rPr>
          <w:rFonts w:hint="cs"/>
          <w:rtl/>
        </w:rPr>
        <w:t>الرياستين</w:t>
      </w:r>
      <w:r w:rsidRPr="000E4D41">
        <w:rPr>
          <w:rtl/>
        </w:rPr>
        <w:t xml:space="preserve"> </w:t>
      </w:r>
      <w:r w:rsidRPr="000E4D41">
        <w:rPr>
          <w:rFonts w:hint="cs"/>
          <w:rtl/>
        </w:rPr>
        <w:t>حاضر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فتذاكروا</w:t>
      </w:r>
      <w:r w:rsidRPr="000E4D41">
        <w:rPr>
          <w:rtl/>
        </w:rPr>
        <w:t xml:space="preserve"> </w:t>
      </w:r>
      <w:r w:rsidRPr="000E4D41">
        <w:rPr>
          <w:rFonts w:hint="cs"/>
          <w:rtl/>
        </w:rPr>
        <w:t>الليل</w:t>
      </w:r>
      <w:r w:rsidRPr="000E4D41">
        <w:rPr>
          <w:rtl/>
        </w:rPr>
        <w:t xml:space="preserve"> </w:t>
      </w:r>
      <w:r w:rsidRPr="000E4D41">
        <w:rPr>
          <w:rFonts w:hint="cs"/>
          <w:rtl/>
        </w:rPr>
        <w:t>والنهار</w:t>
      </w:r>
      <w:r w:rsidRPr="000E4D41">
        <w:rPr>
          <w:rtl/>
        </w:rPr>
        <w:t xml:space="preserve"> </w:t>
      </w:r>
      <w:r w:rsidRPr="000E4D41">
        <w:rPr>
          <w:rFonts w:hint="cs"/>
          <w:rtl/>
        </w:rPr>
        <w:t>وأيهما</w:t>
      </w:r>
      <w:r w:rsidRPr="000E4D41">
        <w:rPr>
          <w:rtl/>
        </w:rPr>
        <w:t xml:space="preserve"> </w:t>
      </w:r>
      <w:r w:rsidRPr="000E4D41">
        <w:rPr>
          <w:rFonts w:hint="cs"/>
          <w:rtl/>
        </w:rPr>
        <w:t>خلق</w:t>
      </w:r>
      <w:r w:rsidRPr="000E4D41">
        <w:rPr>
          <w:rtl/>
        </w:rPr>
        <w:t xml:space="preserve"> </w:t>
      </w:r>
      <w:r w:rsidRPr="000E4D41">
        <w:rPr>
          <w:rFonts w:hint="cs"/>
          <w:rtl/>
        </w:rPr>
        <w:t>قبل</w:t>
      </w:r>
      <w:r w:rsidRPr="000E4D41">
        <w:rPr>
          <w:rtl/>
        </w:rPr>
        <w:t xml:space="preserve"> </w:t>
      </w:r>
      <w:r w:rsidRPr="000E4D41">
        <w:rPr>
          <w:rFonts w:hint="cs"/>
          <w:rtl/>
        </w:rPr>
        <w:t>صاحبه</w:t>
      </w:r>
      <w:r w:rsidRPr="000E4D41">
        <w:rPr>
          <w:rtl/>
        </w:rPr>
        <w:t xml:space="preserve"> . </w:t>
      </w:r>
      <w:r w:rsidRPr="000E4D41">
        <w:rPr>
          <w:rFonts w:hint="cs"/>
          <w:rtl/>
        </w:rPr>
        <w:t>فسأل</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الرضا عن</w:t>
      </w:r>
      <w:r w:rsidRPr="000E4D41">
        <w:rPr>
          <w:rtl/>
        </w:rPr>
        <w:t xml:space="preserve"> </w:t>
      </w:r>
      <w:r w:rsidRPr="000E4D41">
        <w:rPr>
          <w:rFonts w:hint="cs"/>
          <w:rtl/>
        </w:rPr>
        <w:t>ذلك</w:t>
      </w:r>
      <w:r w:rsidRPr="000E4D41">
        <w:rPr>
          <w:rtl/>
        </w:rPr>
        <w:t xml:space="preserve"> </w:t>
      </w:r>
      <w:r w:rsidRPr="000E4D41">
        <w:rPr>
          <w:rFonts w:hint="cs"/>
          <w:rtl/>
        </w:rPr>
        <w:t>؟</w:t>
      </w:r>
      <w:r w:rsidRPr="000E4D41">
        <w:rPr>
          <w:rtl/>
        </w:rPr>
        <w:t xml:space="preserve"> </w:t>
      </w:r>
      <w:r w:rsidRPr="000E4D41">
        <w:rPr>
          <w:rFonts w:hint="cs"/>
          <w:rtl/>
        </w:rPr>
        <w:t>فقال</w:t>
      </w:r>
      <w:r w:rsidR="00EC2F51" w:rsidRPr="00EC2F51">
        <w:rPr>
          <w:rFonts w:cs="S ALAEM" w:hint="cs"/>
          <w:rtl/>
        </w:rPr>
        <w:t>7</w:t>
      </w:r>
      <w:r w:rsidRPr="000E4D41">
        <w:rPr>
          <w:rFonts w:hint="cs"/>
          <w:rtl/>
        </w:rPr>
        <w:t>له</w:t>
      </w:r>
      <w:r w:rsidRPr="000E4D41">
        <w:rPr>
          <w:rtl/>
        </w:rPr>
        <w:t xml:space="preserve">: </w:t>
      </w:r>
      <w:r w:rsidRPr="000E4D41">
        <w:rPr>
          <w:rFonts w:hint="cs"/>
          <w:rtl/>
        </w:rPr>
        <w:t>تحب</w:t>
      </w:r>
      <w:r w:rsidRPr="000E4D41">
        <w:rPr>
          <w:rtl/>
        </w:rPr>
        <w:t xml:space="preserve"> </w:t>
      </w:r>
      <w:r w:rsidRPr="000E4D41">
        <w:rPr>
          <w:rFonts w:hint="cs"/>
          <w:rtl/>
        </w:rPr>
        <w:t>أن</w:t>
      </w:r>
      <w:r w:rsidRPr="000E4D41">
        <w:rPr>
          <w:rtl/>
        </w:rPr>
        <w:t xml:space="preserve"> </w:t>
      </w:r>
      <w:r w:rsidRPr="000E4D41">
        <w:rPr>
          <w:rFonts w:hint="cs"/>
          <w:rtl/>
        </w:rPr>
        <w:t>أعطيك</w:t>
      </w:r>
      <w:r w:rsidRPr="000E4D41">
        <w:rPr>
          <w:rtl/>
        </w:rPr>
        <w:t xml:space="preserve"> </w:t>
      </w:r>
      <w:r w:rsidRPr="000E4D41">
        <w:rPr>
          <w:rFonts w:hint="cs"/>
          <w:rtl/>
        </w:rPr>
        <w:t>الجواب</w:t>
      </w:r>
      <w:r w:rsidRPr="000E4D41">
        <w:rPr>
          <w:rtl/>
        </w:rPr>
        <w:t xml:space="preserve"> </w:t>
      </w:r>
      <w:r w:rsidRPr="000E4D41">
        <w:rPr>
          <w:rFonts w:hint="cs"/>
          <w:u w:val="single"/>
          <w:rtl/>
        </w:rPr>
        <w:t>من</w:t>
      </w:r>
      <w:r w:rsidRPr="000E4D41">
        <w:rPr>
          <w:u w:val="single"/>
          <w:rtl/>
        </w:rPr>
        <w:t xml:space="preserve"> </w:t>
      </w:r>
      <w:r w:rsidRPr="000E4D41">
        <w:rPr>
          <w:rFonts w:hint="cs"/>
          <w:u w:val="single"/>
          <w:rtl/>
        </w:rPr>
        <w:t>كتاب</w:t>
      </w:r>
      <w:r w:rsidRPr="000E4D41">
        <w:rPr>
          <w:u w:val="single"/>
          <w:rtl/>
        </w:rPr>
        <w:t xml:space="preserve"> </w:t>
      </w:r>
      <w:r w:rsidRPr="000E4D41">
        <w:rPr>
          <w:rFonts w:hint="cs"/>
          <w:u w:val="single"/>
          <w:rtl/>
        </w:rPr>
        <w:t>الله</w:t>
      </w:r>
      <w:r w:rsidRPr="000E4D41">
        <w:rPr>
          <w:u w:val="single"/>
          <w:rtl/>
        </w:rPr>
        <w:t xml:space="preserve"> </w:t>
      </w:r>
      <w:r w:rsidRPr="000E4D41">
        <w:rPr>
          <w:rFonts w:hint="cs"/>
          <w:u w:val="single"/>
          <w:rtl/>
        </w:rPr>
        <w:t>أم</w:t>
      </w:r>
      <w:r w:rsidRPr="000E4D41">
        <w:rPr>
          <w:u w:val="single"/>
          <w:rtl/>
        </w:rPr>
        <w:t xml:space="preserve"> </w:t>
      </w:r>
      <w:r w:rsidRPr="000E4D41">
        <w:rPr>
          <w:rFonts w:hint="cs"/>
          <w:u w:val="single"/>
          <w:rtl/>
        </w:rPr>
        <w:t>حسابك؟</w:t>
      </w:r>
      <w:r w:rsidRPr="000E4D41">
        <w:rPr>
          <w:rtl/>
        </w:rPr>
        <w:t xml:space="preserve"> </w:t>
      </w:r>
      <w:r w:rsidRPr="000E4D41">
        <w:rPr>
          <w:rFonts w:hint="cs"/>
          <w:rtl/>
        </w:rPr>
        <w:t>فقال</w:t>
      </w:r>
      <w:r w:rsidRPr="000E4D41">
        <w:rPr>
          <w:rtl/>
        </w:rPr>
        <w:t xml:space="preserve">: </w:t>
      </w:r>
      <w:r w:rsidRPr="000E4D41">
        <w:rPr>
          <w:rFonts w:hint="cs"/>
          <w:rtl/>
        </w:rPr>
        <w:t>أريده</w:t>
      </w:r>
      <w:r w:rsidRPr="000E4D41">
        <w:rPr>
          <w:rtl/>
        </w:rPr>
        <w:t xml:space="preserve"> </w:t>
      </w:r>
      <w:r w:rsidRPr="000E4D41">
        <w:rPr>
          <w:rFonts w:hint="cs"/>
          <w:rtl/>
        </w:rPr>
        <w:t>أولاً</w:t>
      </w:r>
      <w:r w:rsidRPr="000E4D41">
        <w:rPr>
          <w:rtl/>
        </w:rPr>
        <w:t xml:space="preserve"> </w:t>
      </w:r>
      <w:r w:rsidRPr="000E4D41">
        <w:rPr>
          <w:rFonts w:hint="cs"/>
          <w:rtl/>
        </w:rPr>
        <w:t>من</w:t>
      </w:r>
      <w:r w:rsidRPr="000E4D41">
        <w:rPr>
          <w:rtl/>
        </w:rPr>
        <w:t xml:space="preserve"> </w:t>
      </w:r>
      <w:r w:rsidRPr="000E4D41">
        <w:rPr>
          <w:rFonts w:hint="cs"/>
          <w:rtl/>
        </w:rPr>
        <w:t>الحساب</w:t>
      </w:r>
      <w:r w:rsidRPr="000E4D41">
        <w:rPr>
          <w:rtl/>
        </w:rPr>
        <w:t xml:space="preserve"> </w:t>
      </w:r>
      <w:r w:rsidRPr="000E4D41">
        <w:rPr>
          <w:rFonts w:hint="cs"/>
          <w:rtl/>
        </w:rPr>
        <w:t>فقال</w:t>
      </w:r>
      <w:r w:rsidR="00EC2F51" w:rsidRPr="00EC2F51">
        <w:rPr>
          <w:rFonts w:cs="S ALAEM" w:hint="cs"/>
          <w:rtl/>
        </w:rPr>
        <w:t>7</w:t>
      </w:r>
      <w:r w:rsidRPr="000E4D41">
        <w:rPr>
          <w:rtl/>
        </w:rPr>
        <w:t>:</w:t>
      </w:r>
      <w:r w:rsidRPr="000E4D41">
        <w:rPr>
          <w:rFonts w:hint="cs"/>
          <w:rtl/>
        </w:rPr>
        <w:t>أليس</w:t>
      </w:r>
      <w:r w:rsidRPr="000E4D41">
        <w:rPr>
          <w:rtl/>
        </w:rPr>
        <w:t xml:space="preserve"> </w:t>
      </w:r>
      <w:r w:rsidRPr="000E4D41">
        <w:rPr>
          <w:rFonts w:hint="cs"/>
          <w:rtl/>
        </w:rPr>
        <w:t>تقولون</w:t>
      </w:r>
      <w:r w:rsidRPr="000E4D41">
        <w:rPr>
          <w:rtl/>
        </w:rPr>
        <w:t xml:space="preserve">: </w:t>
      </w:r>
      <w:r w:rsidRPr="000E4D41">
        <w:rPr>
          <w:rFonts w:hint="cs"/>
          <w:rtl/>
        </w:rPr>
        <w:t>إن</w:t>
      </w:r>
      <w:r w:rsidRPr="000E4D41">
        <w:rPr>
          <w:rtl/>
        </w:rPr>
        <w:t xml:space="preserve"> </w:t>
      </w:r>
      <w:r w:rsidRPr="000E4D41">
        <w:rPr>
          <w:rFonts w:hint="cs"/>
          <w:rtl/>
        </w:rPr>
        <w:t>طالع</w:t>
      </w:r>
      <w:r w:rsidRPr="000E4D41">
        <w:rPr>
          <w:rtl/>
        </w:rPr>
        <w:t xml:space="preserve"> </w:t>
      </w:r>
      <w:r w:rsidRPr="000E4D41">
        <w:rPr>
          <w:rFonts w:hint="cs"/>
          <w:rtl/>
        </w:rPr>
        <w:t>الدنيا</w:t>
      </w:r>
      <w:r w:rsidRPr="000E4D41">
        <w:rPr>
          <w:rtl/>
        </w:rPr>
        <w:t xml:space="preserve"> </w:t>
      </w:r>
      <w:r w:rsidRPr="000E4D41">
        <w:rPr>
          <w:rFonts w:hint="cs"/>
          <w:rtl/>
        </w:rPr>
        <w:t>السرطان</w:t>
      </w:r>
      <w:r w:rsidRPr="000E4D41">
        <w:rPr>
          <w:rtl/>
        </w:rPr>
        <w:t xml:space="preserve"> </w:t>
      </w:r>
      <w:r w:rsidRPr="000E4D41">
        <w:rPr>
          <w:rFonts w:hint="cs"/>
          <w:rtl/>
        </w:rPr>
        <w:t>وإن</w:t>
      </w:r>
      <w:r w:rsidRPr="000E4D41">
        <w:rPr>
          <w:rtl/>
        </w:rPr>
        <w:t xml:space="preserve"> </w:t>
      </w:r>
      <w:r w:rsidRPr="000E4D41">
        <w:rPr>
          <w:rFonts w:hint="cs"/>
          <w:rtl/>
        </w:rPr>
        <w:t>الكواكب</w:t>
      </w:r>
      <w:r w:rsidRPr="000E4D41">
        <w:rPr>
          <w:rtl/>
        </w:rPr>
        <w:t xml:space="preserve"> </w:t>
      </w:r>
      <w:r w:rsidRPr="000E4D41">
        <w:rPr>
          <w:rFonts w:hint="cs"/>
          <w:rtl/>
        </w:rPr>
        <w:t>كانت</w:t>
      </w:r>
      <w:r w:rsidRPr="000E4D41">
        <w:rPr>
          <w:rtl/>
        </w:rPr>
        <w:t xml:space="preserve"> </w:t>
      </w:r>
      <w:r w:rsidRPr="000E4D41">
        <w:rPr>
          <w:rFonts w:hint="cs"/>
          <w:rtl/>
        </w:rPr>
        <w:t>في</w:t>
      </w:r>
      <w:r w:rsidRPr="000E4D41">
        <w:rPr>
          <w:rtl/>
        </w:rPr>
        <w:t xml:space="preserve"> </w:t>
      </w:r>
      <w:r w:rsidRPr="000E4D41">
        <w:rPr>
          <w:rFonts w:hint="cs"/>
          <w:rtl/>
        </w:rPr>
        <w:t>أشرافها؟قال</w:t>
      </w:r>
      <w:r w:rsidRPr="000E4D41">
        <w:rPr>
          <w:rtl/>
        </w:rPr>
        <w:t xml:space="preserve">: </w:t>
      </w:r>
      <w:r w:rsidRPr="000E4D41">
        <w:rPr>
          <w:rFonts w:hint="cs"/>
          <w:rtl/>
        </w:rPr>
        <w:t>نعم</w:t>
      </w:r>
      <w:r w:rsidRPr="000E4D41">
        <w:rPr>
          <w:rtl/>
        </w:rPr>
        <w:t xml:space="preserve"> . </w:t>
      </w:r>
      <w:r w:rsidRPr="000E4D41">
        <w:rPr>
          <w:rFonts w:hint="cs"/>
          <w:rtl/>
        </w:rPr>
        <w:t>قال</w:t>
      </w:r>
      <w:r w:rsidRPr="000E4D41">
        <w:rPr>
          <w:rtl/>
        </w:rPr>
        <w:t xml:space="preserve">: </w:t>
      </w:r>
      <w:r w:rsidRPr="000E4D41">
        <w:rPr>
          <w:rFonts w:hint="cs"/>
          <w:rtl/>
        </w:rPr>
        <w:t>فزحل</w:t>
      </w:r>
      <w:r w:rsidRPr="000E4D41">
        <w:rPr>
          <w:rtl/>
        </w:rPr>
        <w:t xml:space="preserve"> </w:t>
      </w:r>
      <w:r w:rsidRPr="000E4D41">
        <w:rPr>
          <w:rFonts w:hint="cs"/>
          <w:rtl/>
        </w:rPr>
        <w:t>في</w:t>
      </w:r>
      <w:r w:rsidRPr="000E4D41">
        <w:rPr>
          <w:rtl/>
        </w:rPr>
        <w:t xml:space="preserve"> </w:t>
      </w:r>
      <w:r w:rsidRPr="000E4D41">
        <w:rPr>
          <w:rFonts w:hint="cs"/>
          <w:rtl/>
        </w:rPr>
        <w:t>الميزان</w:t>
      </w:r>
      <w:r w:rsidRPr="000E4D41">
        <w:rPr>
          <w:rtl/>
        </w:rPr>
        <w:t xml:space="preserve"> </w:t>
      </w:r>
      <w:r w:rsidRPr="000E4D41">
        <w:rPr>
          <w:rFonts w:hint="cs"/>
          <w:rtl/>
        </w:rPr>
        <w:t>والمشتري</w:t>
      </w:r>
      <w:r w:rsidRPr="000E4D41">
        <w:rPr>
          <w:rtl/>
        </w:rPr>
        <w:t xml:space="preserve"> </w:t>
      </w:r>
      <w:r w:rsidRPr="000E4D41">
        <w:rPr>
          <w:rFonts w:hint="cs"/>
          <w:rtl/>
        </w:rPr>
        <w:t>في</w:t>
      </w:r>
      <w:r w:rsidRPr="000E4D41">
        <w:rPr>
          <w:rtl/>
        </w:rPr>
        <w:t xml:space="preserve"> </w:t>
      </w:r>
      <w:r w:rsidRPr="000E4D41">
        <w:rPr>
          <w:rFonts w:hint="cs"/>
          <w:rtl/>
        </w:rPr>
        <w:t>السرطان</w:t>
      </w:r>
      <w:r w:rsidRPr="000E4D41">
        <w:rPr>
          <w:rtl/>
        </w:rPr>
        <w:t xml:space="preserve"> </w:t>
      </w:r>
      <w:r w:rsidRPr="000E4D41">
        <w:rPr>
          <w:rFonts w:hint="cs"/>
          <w:rtl/>
        </w:rPr>
        <w:t>والمريخ</w:t>
      </w:r>
      <w:r w:rsidRPr="000E4D41">
        <w:rPr>
          <w:rtl/>
        </w:rPr>
        <w:t xml:space="preserve"> </w:t>
      </w:r>
      <w:r w:rsidRPr="000E4D41">
        <w:rPr>
          <w:rFonts w:hint="cs"/>
          <w:rtl/>
        </w:rPr>
        <w:t>في</w:t>
      </w:r>
      <w:r w:rsidRPr="000E4D41">
        <w:rPr>
          <w:rtl/>
        </w:rPr>
        <w:t xml:space="preserve"> </w:t>
      </w:r>
      <w:r w:rsidRPr="000E4D41">
        <w:rPr>
          <w:rFonts w:hint="cs"/>
          <w:rtl/>
        </w:rPr>
        <w:t>الجدي</w:t>
      </w:r>
      <w:r w:rsidRPr="000E4D41">
        <w:rPr>
          <w:rtl/>
        </w:rPr>
        <w:t xml:space="preserve"> </w:t>
      </w:r>
      <w:r w:rsidRPr="000E4D41">
        <w:rPr>
          <w:rFonts w:hint="cs"/>
          <w:rtl/>
        </w:rPr>
        <w:t>والزهرة</w:t>
      </w:r>
      <w:r w:rsidRPr="000E4D41">
        <w:rPr>
          <w:rtl/>
        </w:rPr>
        <w:t xml:space="preserve"> </w:t>
      </w:r>
      <w:r w:rsidRPr="000E4D41">
        <w:rPr>
          <w:rFonts w:hint="cs"/>
          <w:rtl/>
        </w:rPr>
        <w:t>في</w:t>
      </w:r>
      <w:r w:rsidRPr="000E4D41">
        <w:rPr>
          <w:rtl/>
        </w:rPr>
        <w:t xml:space="preserve"> </w:t>
      </w:r>
      <w:r w:rsidRPr="000E4D41">
        <w:rPr>
          <w:rFonts w:hint="cs"/>
          <w:rtl/>
        </w:rPr>
        <w:t>الحوت</w:t>
      </w:r>
      <w:r w:rsidRPr="000E4D41">
        <w:rPr>
          <w:rtl/>
        </w:rPr>
        <w:t xml:space="preserve"> </w:t>
      </w:r>
      <w:r w:rsidRPr="000E4D41">
        <w:rPr>
          <w:rFonts w:hint="cs"/>
          <w:rtl/>
        </w:rPr>
        <w:t>والقمر</w:t>
      </w:r>
      <w:r w:rsidRPr="000E4D41">
        <w:rPr>
          <w:rtl/>
        </w:rPr>
        <w:t xml:space="preserve"> </w:t>
      </w:r>
      <w:r w:rsidRPr="000E4D41">
        <w:rPr>
          <w:rFonts w:hint="cs"/>
          <w:rtl/>
        </w:rPr>
        <w:t>في</w:t>
      </w:r>
      <w:r w:rsidRPr="000E4D41">
        <w:rPr>
          <w:rtl/>
        </w:rPr>
        <w:t xml:space="preserve"> </w:t>
      </w:r>
      <w:r w:rsidRPr="000E4D41">
        <w:rPr>
          <w:rFonts w:hint="cs"/>
          <w:rtl/>
        </w:rPr>
        <w:t>الثور</w:t>
      </w:r>
      <w:r w:rsidRPr="000E4D41">
        <w:rPr>
          <w:rtl/>
        </w:rPr>
        <w:t xml:space="preserve"> </w:t>
      </w:r>
      <w:r w:rsidRPr="000E4D41">
        <w:rPr>
          <w:rFonts w:hint="cs"/>
          <w:rtl/>
        </w:rPr>
        <w:t>والشمس</w:t>
      </w:r>
      <w:r w:rsidRPr="000E4D41">
        <w:rPr>
          <w:rtl/>
        </w:rPr>
        <w:t xml:space="preserve"> </w:t>
      </w:r>
      <w:r w:rsidRPr="000E4D41">
        <w:rPr>
          <w:rFonts w:hint="cs"/>
          <w:rtl/>
        </w:rPr>
        <w:t>في</w:t>
      </w:r>
      <w:r w:rsidRPr="000E4D41">
        <w:rPr>
          <w:rtl/>
        </w:rPr>
        <w:t xml:space="preserve"> </w:t>
      </w:r>
      <w:r w:rsidRPr="000E4D41">
        <w:rPr>
          <w:rFonts w:hint="cs"/>
          <w:rtl/>
        </w:rPr>
        <w:t>وسط</w:t>
      </w:r>
      <w:r w:rsidRPr="000E4D41">
        <w:rPr>
          <w:rtl/>
        </w:rPr>
        <w:t xml:space="preserve"> </w:t>
      </w:r>
      <w:r w:rsidRPr="000E4D41">
        <w:rPr>
          <w:rFonts w:hint="cs"/>
          <w:rtl/>
        </w:rPr>
        <w:t>السماء</w:t>
      </w:r>
      <w:r w:rsidRPr="000E4D41">
        <w:rPr>
          <w:rtl/>
        </w:rPr>
        <w:t xml:space="preserve"> </w:t>
      </w:r>
      <w:r w:rsidRPr="000E4D41">
        <w:rPr>
          <w:rFonts w:hint="cs"/>
          <w:rtl/>
        </w:rPr>
        <w:t>في</w:t>
      </w:r>
      <w:r w:rsidRPr="000E4D41">
        <w:rPr>
          <w:rtl/>
        </w:rPr>
        <w:t xml:space="preserve"> </w:t>
      </w:r>
      <w:r w:rsidRPr="000E4D41">
        <w:rPr>
          <w:rFonts w:hint="cs"/>
          <w:rtl/>
        </w:rPr>
        <w:t>الحمل</w:t>
      </w:r>
      <w:r w:rsidR="00364140" w:rsidRPr="00364140">
        <w:rPr>
          <w:rFonts w:hint="cs"/>
          <w:rtl/>
        </w:rPr>
        <w:t>،</w:t>
      </w:r>
      <w:r w:rsidRPr="000E4D41">
        <w:rPr>
          <w:rFonts w:hint="cs"/>
          <w:rtl/>
        </w:rPr>
        <w:t xml:space="preserve"> وهذا</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إلا</w:t>
      </w:r>
      <w:r w:rsidRPr="000E4D41">
        <w:rPr>
          <w:rtl/>
        </w:rPr>
        <w:t xml:space="preserve"> </w:t>
      </w:r>
      <w:r w:rsidRPr="000E4D41">
        <w:rPr>
          <w:rFonts w:hint="cs"/>
          <w:rtl/>
        </w:rPr>
        <w:t>نهاراً</w:t>
      </w:r>
      <w:r w:rsidRPr="000E4D41">
        <w:rPr>
          <w:rtl/>
        </w:rPr>
        <w:t xml:space="preserve">. </w:t>
      </w:r>
      <w:r w:rsidRPr="000E4D41">
        <w:rPr>
          <w:rFonts w:hint="cs"/>
          <w:rtl/>
        </w:rPr>
        <w:t>قال</w:t>
      </w:r>
      <w:r w:rsidRPr="000E4D41">
        <w:rPr>
          <w:rtl/>
        </w:rPr>
        <w:t xml:space="preserve">: </w:t>
      </w:r>
      <w:r w:rsidRPr="000E4D41">
        <w:rPr>
          <w:rFonts w:hint="cs"/>
          <w:rtl/>
        </w:rPr>
        <w:t>نعم</w:t>
      </w:r>
      <w:r w:rsidRPr="000E4D41">
        <w:rPr>
          <w:rtl/>
        </w:rPr>
        <w:t>.</w:t>
      </w:r>
    </w:p>
    <w:p w14:paraId="7D84246C" w14:textId="7BE8C605" w:rsidR="002466CD" w:rsidRPr="000E4D41" w:rsidRDefault="002466CD" w:rsidP="00672310">
      <w:pPr>
        <w:rPr>
          <w:b/>
          <w:bCs/>
          <w:sz w:val="28"/>
          <w:rtl/>
        </w:rPr>
      </w:pPr>
      <w:r w:rsidRPr="000E4D41">
        <w:rPr>
          <w:rFonts w:hint="cs"/>
          <w:rtl/>
        </w:rPr>
        <w:t>قال</w:t>
      </w:r>
      <w:r w:rsidRPr="000E4D41">
        <w:rPr>
          <w:rtl/>
        </w:rPr>
        <w:t xml:space="preserve">: </w:t>
      </w:r>
      <w:r w:rsidRPr="000E4D41">
        <w:rPr>
          <w:rFonts w:hint="cs"/>
          <w:rtl/>
        </w:rPr>
        <w:t>فمن</w:t>
      </w:r>
      <w:r w:rsidRPr="000E4D41">
        <w:rPr>
          <w:rtl/>
        </w:rPr>
        <w:t xml:space="preserve"> </w:t>
      </w:r>
      <w:r w:rsidRPr="000E4D41">
        <w:rPr>
          <w:rFonts w:hint="cs"/>
          <w:rtl/>
        </w:rPr>
        <w:t>كتاب</w:t>
      </w:r>
      <w:r w:rsidRPr="000E4D41">
        <w:rPr>
          <w:rtl/>
        </w:rPr>
        <w:t xml:space="preserve"> </w:t>
      </w:r>
      <w:r w:rsidRPr="000E4D41">
        <w:rPr>
          <w:rFonts w:hint="cs"/>
          <w:rtl/>
        </w:rPr>
        <w:t>الله؟</w:t>
      </w:r>
      <w:r w:rsidRPr="000E4D41">
        <w:rPr>
          <w:rtl/>
        </w:rPr>
        <w:t xml:space="preserve"> </w:t>
      </w:r>
      <w:r w:rsidRPr="000E4D41">
        <w:rPr>
          <w:rFonts w:hint="cs"/>
          <w:rtl/>
        </w:rPr>
        <w:t>قال</w:t>
      </w:r>
      <w:r w:rsidR="00EC2F51" w:rsidRPr="00EC2F51">
        <w:rPr>
          <w:rFonts w:cs="S ALAEM" w:hint="cs"/>
          <w:rtl/>
        </w:rPr>
        <w:t>7</w:t>
      </w:r>
      <w:r w:rsidRPr="000E4D41">
        <w:rPr>
          <w:rFonts w:hint="cs"/>
          <w:rtl/>
        </w:rPr>
        <w:t xml:space="preserve"> قوله </w:t>
      </w:r>
      <w:r w:rsidR="00147AEE" w:rsidRPr="007D1237">
        <w:rPr>
          <w:rFonts w:ascii="KFGQPC Arabic Symbols 01" w:hAnsi="KFGQPC Arabic Symbols 01" w:cs="Kamran" w:hint="cs"/>
          <w:szCs w:val="32"/>
        </w:rPr>
        <w:t></w:t>
      </w:r>
      <w:r w:rsidRPr="000E4D41">
        <w:rPr>
          <w:rtl/>
        </w:rPr>
        <w:t>:</w:t>
      </w:r>
      <w:r w:rsidRPr="000E4D41">
        <w:rPr>
          <w:sz w:val="28"/>
          <w:rtl/>
        </w:rPr>
        <w:t xml:space="preserve"> </w:t>
      </w:r>
      <w:r w:rsidRPr="00CE0AA1">
        <w:rPr>
          <w:rStyle w:val="Heading8Char"/>
          <w:rFonts w:eastAsia="MS Mincho"/>
          <w:rtl/>
        </w:rPr>
        <w:t>لا الشَّمْسُ يَنْبَغِى لَهَا أَنْ تُدْرِكَ الْقَمَرَ وَلا اللَّيْلُ سَابِقُ النَّهَارِ وَكُلٌّ فِي فَلَكٍ يَسْبَحُونَ</w:t>
      </w:r>
      <w:r w:rsidR="007D1237">
        <w:rPr>
          <w:rStyle w:val="Heading8Char"/>
          <w:rFonts w:eastAsia="MS Mincho" w:hint="cs"/>
          <w:rtl/>
        </w:rPr>
        <w:t xml:space="preserve"> </w:t>
      </w:r>
      <w:r w:rsidRPr="00CE0AA1">
        <w:rPr>
          <w:rStyle w:val="Heading8Char"/>
          <w:rFonts w:eastAsia="MS Mincho"/>
          <w:rtl/>
        </w:rPr>
        <w:t>.</w:t>
      </w:r>
      <w:r w:rsidR="007D1237">
        <w:rPr>
          <w:rStyle w:val="Heading8Char"/>
          <w:rFonts w:eastAsiaTheme="minorHAnsi" w:hint="cs"/>
          <w:rtl/>
        </w:rPr>
        <w:t xml:space="preserve"> </w:t>
      </w:r>
      <w:r w:rsidRPr="00CE0AA1">
        <w:rPr>
          <w:rStyle w:val="Heading8Char"/>
          <w:rFonts w:eastAsiaTheme="minorHAnsi" w:hint="cs"/>
          <w:rtl/>
        </w:rPr>
        <w:t>أي</w:t>
      </w:r>
      <w:r w:rsidRPr="00CE0AA1">
        <w:rPr>
          <w:rStyle w:val="Heading8Char"/>
          <w:rFonts w:eastAsiaTheme="minorHAnsi"/>
          <w:rtl/>
        </w:rPr>
        <w:t xml:space="preserve"> </w:t>
      </w:r>
      <w:r w:rsidRPr="00CE0AA1">
        <w:rPr>
          <w:rStyle w:val="Heading8Char"/>
          <w:rFonts w:eastAsiaTheme="minorHAnsi" w:hint="cs"/>
          <w:rtl/>
        </w:rPr>
        <w:t>النهار</w:t>
      </w:r>
      <w:r w:rsidRPr="00CE0AA1">
        <w:rPr>
          <w:rStyle w:val="Heading8Char"/>
          <w:rFonts w:eastAsiaTheme="minorHAnsi"/>
          <w:rtl/>
        </w:rPr>
        <w:t xml:space="preserve"> </w:t>
      </w:r>
      <w:r w:rsidRPr="00CE0AA1">
        <w:rPr>
          <w:rStyle w:val="Heading8Char"/>
          <w:rFonts w:eastAsiaTheme="minorHAnsi" w:hint="cs"/>
          <w:rtl/>
        </w:rPr>
        <w:t>سبقه</w:t>
      </w:r>
      <w:r w:rsidRPr="00CE0AA1">
        <w:rPr>
          <w:rStyle w:val="Heading8Char"/>
          <w:rFonts w:eastAsiaTheme="minorHAnsi"/>
          <w:rtl/>
        </w:rPr>
        <w:t>)</w:t>
      </w:r>
      <w:r w:rsidRPr="000E4D41">
        <w:rPr>
          <w:rFonts w:hint="cs"/>
          <w:b/>
          <w:sz w:val="26"/>
          <w:szCs w:val="26"/>
          <w:rtl/>
        </w:rPr>
        <w:t>.</w:t>
      </w:r>
    </w:p>
    <w:p w14:paraId="51764D40" w14:textId="3183D477" w:rsidR="002466CD" w:rsidRPr="000E4D41" w:rsidRDefault="002466CD" w:rsidP="00672310">
      <w:pPr>
        <w:pStyle w:val="Heading8"/>
        <w:rPr>
          <w:rtl/>
        </w:rPr>
      </w:pPr>
      <w:r w:rsidRPr="000E4D41">
        <w:rPr>
          <w:rFonts w:hint="cs"/>
          <w:rtl/>
        </w:rPr>
        <w:t>فقوله</w:t>
      </w:r>
      <w:r w:rsidR="00EC2F51" w:rsidRPr="00EC2F51">
        <w:rPr>
          <w:rFonts w:cs="S ALAEM" w:hint="cs"/>
          <w:rtl/>
        </w:rPr>
        <w:t>7</w:t>
      </w:r>
      <w:r w:rsidRPr="000E4D41">
        <w:rPr>
          <w:rFonts w:hint="cs"/>
          <w:rtl/>
        </w:rPr>
        <w:t>:من حسابك</w:t>
      </w:r>
      <w:r w:rsidR="003B5324">
        <w:rPr>
          <w:rFonts w:ascii="Cambria" w:hAnsi="Cambria" w:cs="Cambria" w:hint="cs"/>
          <w:rtl/>
        </w:rPr>
        <w:t> </w:t>
      </w:r>
      <w:r w:rsidR="00364140" w:rsidRPr="00364140">
        <w:rPr>
          <w:rFonts w:hint="cs"/>
          <w:rtl/>
        </w:rPr>
        <w:t>،</w:t>
      </w:r>
      <w:r w:rsidRPr="000E4D41">
        <w:rPr>
          <w:rFonts w:hint="cs"/>
          <w:rtl/>
        </w:rPr>
        <w:t xml:space="preserve"> يعني حساب النجوم الذي يؤمن به ذو الرياستين !</w:t>
      </w:r>
    </w:p>
    <w:p w14:paraId="427E8091" w14:textId="63D863D6" w:rsidR="002466CD" w:rsidRPr="000E4D41" w:rsidRDefault="002466CD" w:rsidP="00672310">
      <w:pPr>
        <w:pStyle w:val="Heading8"/>
        <w:rPr>
          <w:rtl/>
        </w:rPr>
      </w:pPr>
      <w:r w:rsidRPr="000E4D41">
        <w:rPr>
          <w:rFonts w:hint="cs"/>
          <w:rtl/>
        </w:rPr>
        <w:t>ونشيرهنا الى أن بعض علمائنا أيضاً مدحوا الفضل بن سهل وتصوروا أنه شيعي</w:t>
      </w:r>
      <w:r w:rsidR="003B5324">
        <w:rPr>
          <w:rFonts w:ascii="Cambria" w:hAnsi="Cambria" w:cs="Cambria" w:hint="cs"/>
          <w:rtl/>
        </w:rPr>
        <w:t> </w:t>
      </w:r>
      <w:r w:rsidR="00364140" w:rsidRPr="00364140">
        <w:rPr>
          <w:rFonts w:hint="cs"/>
          <w:rtl/>
        </w:rPr>
        <w:t>،</w:t>
      </w:r>
      <w:r w:rsidRPr="000E4D41">
        <w:rPr>
          <w:rFonts w:hint="cs"/>
          <w:rtl/>
        </w:rPr>
        <w:t xml:space="preserve"> وانخدعوا برواية أنه الذي اقترح على المأمون أن يجعل الإمام الرضا</w:t>
      </w:r>
      <w:r w:rsidR="00EC2F51" w:rsidRPr="00EC2F51">
        <w:rPr>
          <w:rFonts w:cs="S ALAEM" w:hint="cs"/>
          <w:rtl/>
        </w:rPr>
        <w:t>7</w:t>
      </w:r>
      <w:r w:rsidRPr="000E4D41">
        <w:rPr>
          <w:rFonts w:hint="cs"/>
          <w:rtl/>
        </w:rPr>
        <w:t>ولي عهده .</w:t>
      </w:r>
    </w:p>
    <w:p w14:paraId="0A171F3C" w14:textId="430D3CB4" w:rsidR="002466CD" w:rsidRPr="000E4D41" w:rsidRDefault="002466CD" w:rsidP="00672310">
      <w:pPr>
        <w:pStyle w:val="Heading8"/>
        <w:rPr>
          <w:rtl/>
        </w:rPr>
      </w:pPr>
      <w:r w:rsidRPr="000E4D41">
        <w:rPr>
          <w:rFonts w:hint="cs"/>
          <w:rtl/>
        </w:rPr>
        <w:t xml:space="preserve"> والصحيح أن الفضل كما نص عليه الصدوق</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تلميذ البرامكة الحاقدين على الأئمة</w:t>
      </w:r>
      <w:r w:rsidR="00EC2F51" w:rsidRPr="00EC2F51">
        <w:rPr>
          <w:rFonts w:cs="S ALAEM" w:hint="cs"/>
          <w:rtl/>
        </w:rPr>
        <w:t>:</w:t>
      </w:r>
      <w:r w:rsidR="003B5324">
        <w:rPr>
          <w:rFonts w:ascii="Cambria" w:hAnsi="Cambria" w:cs="Cambria" w:hint="cs"/>
          <w:rtl/>
        </w:rPr>
        <w:t> </w:t>
      </w:r>
      <w:r w:rsidR="00364140" w:rsidRPr="00364140">
        <w:rPr>
          <w:rFonts w:hint="cs"/>
          <w:rtl/>
        </w:rPr>
        <w:t>،</w:t>
      </w:r>
      <w:r w:rsidRPr="000E4D41">
        <w:rPr>
          <w:rFonts w:hint="cs"/>
          <w:rtl/>
        </w:rPr>
        <w:t xml:space="preserve"> وأن المأمون جعل ولاية العهد لأهل البيت</w:t>
      </w:r>
      <w:r w:rsidR="00EC2F51" w:rsidRPr="00EC2F51">
        <w:rPr>
          <w:rFonts w:cs="S ALAEM" w:hint="cs"/>
          <w:rtl/>
        </w:rPr>
        <w:t>:</w:t>
      </w:r>
      <w:r w:rsidRPr="000E4D41">
        <w:rPr>
          <w:rFonts w:hint="cs"/>
          <w:rtl/>
        </w:rPr>
        <w:t>لأنه نذر إن نصره الله على أخيه الأمين أن يجعل ولاية العهد في أولاد علي</w:t>
      </w:r>
      <w:r w:rsidR="00EC2F51" w:rsidRPr="00EC2F51">
        <w:rPr>
          <w:rFonts w:cs="S ALAEM" w:hint="cs"/>
          <w:rtl/>
        </w:rPr>
        <w:t>7</w:t>
      </w:r>
      <w:r w:rsidR="00364140" w:rsidRPr="00364140">
        <w:rPr>
          <w:rFonts w:hint="cs"/>
          <w:rtl/>
        </w:rPr>
        <w:t>،</w:t>
      </w:r>
      <w:r>
        <w:rPr>
          <w:rFonts w:hint="cs"/>
          <w:rtl/>
        </w:rPr>
        <w:t xml:space="preserve"> ولأهداف أخرى عنده !</w:t>
      </w:r>
    </w:p>
    <w:p w14:paraId="3415EB22" w14:textId="77777777" w:rsidR="002466CD" w:rsidRPr="00BE40F6" w:rsidRDefault="002466CD" w:rsidP="006B6E9D">
      <w:pPr>
        <w:pStyle w:val="Heading2"/>
      </w:pPr>
      <w:bookmarkStart w:id="140" w:name="_Toc118886436"/>
      <w:r w:rsidRPr="00BE40F6">
        <w:rPr>
          <w:rFonts w:hint="cs"/>
          <w:rtl/>
        </w:rPr>
        <w:t>كان الفضل بن سهل يؤمن بالنجوم على طريقة الفرس!</w:t>
      </w:r>
      <w:bookmarkEnd w:id="140"/>
    </w:p>
    <w:p w14:paraId="47EA42E1" w14:textId="7E248729" w:rsidR="002466CD" w:rsidRPr="000E4D41" w:rsidRDefault="002466CD" w:rsidP="00672310">
      <w:pPr>
        <w:rPr>
          <w:rtl/>
        </w:rPr>
      </w:pPr>
      <w:r w:rsidRPr="00CE0AA1">
        <w:rPr>
          <w:rStyle w:val="Heading8Char"/>
          <w:rFonts w:eastAsiaTheme="minorHAnsi" w:hint="cs"/>
          <w:rtl/>
        </w:rPr>
        <w:t>نقل السيد ابن طاووس في فرج المهموم</w:t>
      </w:r>
      <w:r w:rsidRPr="00CE0AA1">
        <w:rPr>
          <w:rStyle w:val="Heading7Char"/>
          <w:rFonts w:hint="cs"/>
          <w:rtl/>
        </w:rPr>
        <w:t>/158</w:t>
      </w:r>
      <w:r w:rsidR="00364140" w:rsidRPr="00364140">
        <w:rPr>
          <w:rStyle w:val="Heading8Char"/>
          <w:rFonts w:eastAsiaTheme="minorHAnsi" w:hint="cs"/>
          <w:rtl/>
        </w:rPr>
        <w:t>،</w:t>
      </w:r>
      <w:r w:rsidRPr="00CE0AA1">
        <w:rPr>
          <w:rStyle w:val="Heading8Char"/>
          <w:rFonts w:eastAsiaTheme="minorHAnsi" w:hint="cs"/>
          <w:rtl/>
        </w:rPr>
        <w:t xml:space="preserve"> عن كتاب الوزراء لابن المبارك</w:t>
      </w:r>
      <w:r w:rsidR="00364140" w:rsidRPr="00364140">
        <w:rPr>
          <w:rStyle w:val="Heading8Char"/>
          <w:rFonts w:eastAsiaTheme="minorHAnsi" w:hint="cs"/>
          <w:rtl/>
        </w:rPr>
        <w:t>،</w:t>
      </w:r>
      <w:r w:rsidRPr="00CE0AA1">
        <w:rPr>
          <w:rStyle w:val="Heading8Char"/>
          <w:rFonts w:eastAsiaTheme="minorHAnsi" w:hint="cs"/>
          <w:rtl/>
        </w:rPr>
        <w:t xml:space="preserve"> قال: </w:t>
      </w:r>
      <w:r w:rsidRPr="000E4D41">
        <w:rPr>
          <w:rFonts w:hint="cs"/>
          <w:rtl/>
        </w:rPr>
        <w:t>(وذكر</w:t>
      </w:r>
      <w:r w:rsidRPr="000E4D41">
        <w:rPr>
          <w:rtl/>
        </w:rPr>
        <w:t xml:space="preserve"> </w:t>
      </w:r>
      <w:r w:rsidRPr="000E4D41">
        <w:rPr>
          <w:rFonts w:hint="cs"/>
          <w:rtl/>
        </w:rPr>
        <w:t>أبوعيسى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سعيد</w:t>
      </w:r>
      <w:r w:rsidR="003B5324">
        <w:rPr>
          <w:rFonts w:ascii="Cambria" w:hAnsi="Cambria" w:cs="Cambria" w:hint="cs"/>
          <w:rtl/>
        </w:rPr>
        <w:t> </w:t>
      </w:r>
      <w:r w:rsidR="002B1DC9">
        <w:rPr>
          <w:rFonts w:ascii="Cambria" w:hAnsi="Cambria" w:cs="Arial" w:hint="cs"/>
          <w:rtl/>
        </w:rPr>
        <w:t>أ</w:t>
      </w:r>
      <w:r w:rsidRPr="000E4D41">
        <w:rPr>
          <w:rFonts w:hint="cs"/>
          <w:rtl/>
        </w:rPr>
        <w:t>نه</w:t>
      </w:r>
      <w:r w:rsidRPr="000E4D41">
        <w:rPr>
          <w:rtl/>
        </w:rPr>
        <w:t xml:space="preserve"> </w:t>
      </w:r>
      <w:r w:rsidRPr="000E4D41">
        <w:rPr>
          <w:rFonts w:hint="cs"/>
          <w:rtl/>
        </w:rPr>
        <w:t>وجد</w:t>
      </w:r>
      <w:r w:rsidRPr="000E4D41">
        <w:rPr>
          <w:rtl/>
        </w:rPr>
        <w:t xml:space="preserve"> </w:t>
      </w:r>
      <w:r w:rsidRPr="000E4D41">
        <w:rPr>
          <w:rFonts w:hint="cs"/>
          <w:rtl/>
        </w:rPr>
        <w:t>على</w:t>
      </w:r>
      <w:r w:rsidRPr="000E4D41">
        <w:rPr>
          <w:rtl/>
        </w:rPr>
        <w:t xml:space="preserve"> </w:t>
      </w:r>
      <w:r w:rsidRPr="000E4D41">
        <w:rPr>
          <w:rFonts w:hint="cs"/>
          <w:rtl/>
        </w:rPr>
        <w:t>كتاب</w:t>
      </w:r>
      <w:r w:rsidRPr="000E4D41">
        <w:rPr>
          <w:rtl/>
        </w:rPr>
        <w:t xml:space="preserve"> </w:t>
      </w:r>
      <w:r w:rsidRPr="000E4D41">
        <w:rPr>
          <w:rFonts w:hint="cs"/>
          <w:rtl/>
        </w:rPr>
        <w:t>من</w:t>
      </w:r>
      <w:r w:rsidRPr="000E4D41">
        <w:rPr>
          <w:rtl/>
        </w:rPr>
        <w:t xml:space="preserve"> </w:t>
      </w:r>
      <w:r w:rsidRPr="000E4D41">
        <w:rPr>
          <w:rFonts w:hint="cs"/>
          <w:rtl/>
        </w:rPr>
        <w:t>كتب</w:t>
      </w:r>
      <w:r w:rsidRPr="000E4D41">
        <w:rPr>
          <w:rtl/>
        </w:rPr>
        <w:t xml:space="preserve"> </w:t>
      </w:r>
      <w:r w:rsidRPr="000E4D41">
        <w:rPr>
          <w:rFonts w:hint="cs"/>
          <w:rtl/>
        </w:rPr>
        <w:t>ذي</w:t>
      </w:r>
      <w:r w:rsidRPr="000E4D41">
        <w:rPr>
          <w:rtl/>
        </w:rPr>
        <w:t xml:space="preserve"> </w:t>
      </w:r>
      <w:r w:rsidRPr="000E4D41">
        <w:rPr>
          <w:rFonts w:hint="cs"/>
          <w:rtl/>
        </w:rPr>
        <w:t>الرياستين</w:t>
      </w:r>
      <w:r w:rsidRPr="000E4D41">
        <w:rPr>
          <w:rtl/>
        </w:rPr>
        <w:t xml:space="preserve"> </w:t>
      </w:r>
      <w:r w:rsidRPr="000E4D41">
        <w:rPr>
          <w:rFonts w:hint="cs"/>
          <w:rtl/>
        </w:rPr>
        <w:t>بخطه</w:t>
      </w:r>
      <w:r w:rsidRPr="000E4D41">
        <w:rPr>
          <w:rtl/>
        </w:rPr>
        <w:t xml:space="preserve"> </w:t>
      </w:r>
      <w:r w:rsidRPr="000E4D41">
        <w:rPr>
          <w:rFonts w:hint="cs"/>
          <w:rtl/>
        </w:rPr>
        <w:t>هذه</w:t>
      </w:r>
      <w:r w:rsidRPr="000E4D41">
        <w:rPr>
          <w:rtl/>
        </w:rPr>
        <w:t xml:space="preserve"> </w:t>
      </w:r>
      <w:r w:rsidRPr="000E4D41">
        <w:rPr>
          <w:rFonts w:hint="cs"/>
          <w:rtl/>
        </w:rPr>
        <w:t>السنة</w:t>
      </w:r>
      <w:r w:rsidRPr="000E4D41">
        <w:rPr>
          <w:rtl/>
        </w:rPr>
        <w:t xml:space="preserve"> </w:t>
      </w:r>
      <w:r w:rsidRPr="000E4D41">
        <w:rPr>
          <w:rFonts w:hint="cs"/>
          <w:rtl/>
        </w:rPr>
        <w:t>الفلانية</w:t>
      </w:r>
      <w:r w:rsidRPr="000E4D41">
        <w:rPr>
          <w:rtl/>
        </w:rPr>
        <w:t xml:space="preserve"> </w:t>
      </w:r>
      <w:r w:rsidRPr="000E4D41">
        <w:rPr>
          <w:rFonts w:hint="cs"/>
          <w:rtl/>
        </w:rPr>
        <w:t>التي</w:t>
      </w:r>
      <w:r w:rsidRPr="000E4D41">
        <w:rPr>
          <w:rtl/>
        </w:rPr>
        <w:t xml:space="preserve"> </w:t>
      </w:r>
      <w:r w:rsidRPr="000E4D41">
        <w:rPr>
          <w:rFonts w:hint="cs"/>
          <w:rtl/>
        </w:rPr>
        <w:t>تكون</w:t>
      </w:r>
      <w:r w:rsidRPr="000E4D41">
        <w:rPr>
          <w:rtl/>
        </w:rPr>
        <w:t xml:space="preserve"> </w:t>
      </w:r>
      <w:r w:rsidRPr="000E4D41">
        <w:rPr>
          <w:rFonts w:hint="cs"/>
          <w:rtl/>
        </w:rPr>
        <w:t>فيها</w:t>
      </w:r>
      <w:r w:rsidRPr="000E4D41">
        <w:rPr>
          <w:rtl/>
        </w:rPr>
        <w:t xml:space="preserve"> </w:t>
      </w:r>
      <w:r w:rsidRPr="000E4D41">
        <w:rPr>
          <w:rFonts w:hint="cs"/>
          <w:rtl/>
        </w:rPr>
        <w:t>النكبة</w:t>
      </w:r>
      <w:r w:rsidRPr="000E4D41">
        <w:rPr>
          <w:rtl/>
        </w:rPr>
        <w:t xml:space="preserve"> </w:t>
      </w:r>
      <w:r w:rsidRPr="000E4D41">
        <w:rPr>
          <w:rFonts w:hint="cs"/>
          <w:rtl/>
        </w:rPr>
        <w:t>والى</w:t>
      </w:r>
      <w:r w:rsidRPr="000E4D41">
        <w:rPr>
          <w:rtl/>
        </w:rPr>
        <w:t xml:space="preserve"> </w:t>
      </w:r>
      <w:r w:rsidRPr="000E4D41">
        <w:rPr>
          <w:rFonts w:hint="cs"/>
          <w:rtl/>
        </w:rPr>
        <w:t>الله</w:t>
      </w:r>
      <w:r w:rsidRPr="000E4D41">
        <w:rPr>
          <w:rtl/>
        </w:rPr>
        <w:t xml:space="preserve"> </w:t>
      </w:r>
      <w:r w:rsidRPr="000E4D41">
        <w:rPr>
          <w:rFonts w:hint="cs"/>
          <w:rtl/>
        </w:rPr>
        <w:t>نرغب</w:t>
      </w:r>
      <w:r w:rsidRPr="000E4D41">
        <w:rPr>
          <w:rtl/>
        </w:rPr>
        <w:t xml:space="preserve"> </w:t>
      </w:r>
      <w:r w:rsidRPr="000E4D41">
        <w:rPr>
          <w:rFonts w:hint="cs"/>
          <w:rtl/>
        </w:rPr>
        <w:t>في</w:t>
      </w:r>
      <w:r w:rsidRPr="000E4D41">
        <w:rPr>
          <w:rtl/>
        </w:rPr>
        <w:t xml:space="preserve"> </w:t>
      </w:r>
      <w:r w:rsidRPr="000E4D41">
        <w:rPr>
          <w:rFonts w:hint="cs"/>
          <w:rtl/>
        </w:rPr>
        <w:t>دفعها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صح</w:t>
      </w:r>
      <w:r w:rsidRPr="000E4D41">
        <w:rPr>
          <w:rtl/>
        </w:rPr>
        <w:t xml:space="preserve"> </w:t>
      </w:r>
      <w:r w:rsidRPr="000E4D41">
        <w:rPr>
          <w:rFonts w:hint="cs"/>
          <w:rtl/>
        </w:rPr>
        <w:t>من</w:t>
      </w:r>
      <w:r w:rsidRPr="000E4D41">
        <w:rPr>
          <w:rtl/>
        </w:rPr>
        <w:t xml:space="preserve"> </w:t>
      </w:r>
      <w:r w:rsidRPr="000E4D41">
        <w:rPr>
          <w:rFonts w:hint="cs"/>
          <w:rtl/>
        </w:rPr>
        <w:t>حساب</w:t>
      </w:r>
      <w:r w:rsidRPr="000E4D41">
        <w:rPr>
          <w:rtl/>
        </w:rPr>
        <w:t xml:space="preserve"> </w:t>
      </w:r>
      <w:r w:rsidRPr="000E4D41">
        <w:rPr>
          <w:rFonts w:hint="cs"/>
          <w:rtl/>
        </w:rPr>
        <w:t>الفلك</w:t>
      </w:r>
      <w:r w:rsidRPr="000E4D41">
        <w:rPr>
          <w:rtl/>
        </w:rPr>
        <w:t xml:space="preserve"> </w:t>
      </w:r>
      <w:r w:rsidRPr="000E4D41">
        <w:rPr>
          <w:rFonts w:hint="cs"/>
          <w:rtl/>
        </w:rPr>
        <w:t>فيها</w:t>
      </w:r>
      <w:r w:rsidRPr="000E4D41">
        <w:rPr>
          <w:rtl/>
        </w:rPr>
        <w:t xml:space="preserve"> </w:t>
      </w:r>
      <w:r w:rsidRPr="000E4D41">
        <w:rPr>
          <w:rFonts w:hint="cs"/>
          <w:rtl/>
        </w:rPr>
        <w:t>شئ</w:t>
      </w:r>
      <w:r w:rsidRPr="000E4D41">
        <w:rPr>
          <w:rtl/>
        </w:rPr>
        <w:t xml:space="preserve"> </w:t>
      </w:r>
      <w:r w:rsidRPr="000E4D41">
        <w:rPr>
          <w:rFonts w:hint="cs"/>
          <w:rtl/>
        </w:rPr>
        <w:t>فالأمر</w:t>
      </w:r>
      <w:r w:rsidRPr="000E4D41">
        <w:rPr>
          <w:rtl/>
        </w:rPr>
        <w:t xml:space="preserve"> </w:t>
      </w:r>
      <w:r w:rsidRPr="000E4D41">
        <w:rPr>
          <w:rFonts w:hint="cs"/>
          <w:rtl/>
        </w:rPr>
        <w:t>واقع</w:t>
      </w:r>
      <w:r w:rsidR="008407AF">
        <w:rPr>
          <w:rFonts w:cs="Times New Roman" w:hint="cs"/>
          <w:rtl/>
        </w:rPr>
        <w:t>‌</w:t>
      </w:r>
      <w:r w:rsidR="002B1DC9">
        <w:rPr>
          <w:rFonts w:hint="cs"/>
          <w:rtl/>
        </w:rPr>
        <w:t xml:space="preserve"> </w:t>
      </w:r>
      <w:r w:rsidRPr="000E4D41">
        <w:rPr>
          <w:rFonts w:hint="cs"/>
          <w:rtl/>
        </w:rPr>
        <w:t>لامحالة</w:t>
      </w:r>
      <w:r w:rsidR="002B1DC9">
        <w:rPr>
          <w:rFonts w:hint="cs"/>
          <w:rtl/>
        </w:rPr>
        <w:t>.</w:t>
      </w:r>
      <w:r w:rsidRPr="000E4D41">
        <w:rPr>
          <w:rtl/>
        </w:rPr>
        <w:t xml:space="preserve"> </w:t>
      </w:r>
      <w:r w:rsidRPr="000E4D41">
        <w:rPr>
          <w:rFonts w:hint="cs"/>
          <w:rtl/>
        </w:rPr>
        <w:t>ونسال</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يختم</w:t>
      </w:r>
      <w:r w:rsidRPr="000E4D41">
        <w:rPr>
          <w:rtl/>
        </w:rPr>
        <w:t xml:space="preserve"> </w:t>
      </w:r>
      <w:r w:rsidRPr="000E4D41">
        <w:rPr>
          <w:rFonts w:hint="cs"/>
          <w:rtl/>
        </w:rPr>
        <w:t>لنابخير</w:t>
      </w:r>
      <w:r w:rsidRPr="000E4D41">
        <w:rPr>
          <w:rtl/>
        </w:rPr>
        <w:t xml:space="preserve"> </w:t>
      </w:r>
      <w:r w:rsidRPr="000E4D41">
        <w:rPr>
          <w:rFonts w:hint="cs"/>
          <w:rtl/>
        </w:rPr>
        <w:t>بمنه</w:t>
      </w:r>
      <w:r w:rsidRPr="000E4D41">
        <w:rPr>
          <w:rtl/>
        </w:rPr>
        <w:t xml:space="preserve"> </w:t>
      </w:r>
      <w:r w:rsidRPr="000E4D41">
        <w:rPr>
          <w:rFonts w:hint="cs"/>
          <w:rtl/>
        </w:rPr>
        <w:t>تعالى</w:t>
      </w:r>
      <w:r w:rsidR="002B1DC9">
        <w:rPr>
          <w:rFonts w:hint="cs"/>
          <w:rtl/>
        </w:rPr>
        <w:t xml:space="preserve"> </w:t>
      </w:r>
      <w:r w:rsidR="00364140" w:rsidRPr="00364140">
        <w:rPr>
          <w:rFonts w:hint="cs"/>
          <w:rtl/>
        </w:rPr>
        <w:t>،</w:t>
      </w:r>
      <w:r w:rsidR="002B1DC9">
        <w:rPr>
          <w:rFonts w:hint="cs"/>
          <w:rtl/>
        </w:rPr>
        <w:t xml:space="preserve"> </w:t>
      </w:r>
      <w:r w:rsidRPr="000E4D41">
        <w:rPr>
          <w:rFonts w:hint="cs"/>
          <w:rtl/>
        </w:rPr>
        <w:t>وكان</w:t>
      </w:r>
      <w:r w:rsidRPr="000E4D41">
        <w:rPr>
          <w:rtl/>
        </w:rPr>
        <w:t xml:space="preserve"> </w:t>
      </w:r>
      <w:r w:rsidRPr="000E4D41">
        <w:rPr>
          <w:rFonts w:hint="cs"/>
          <w:rtl/>
        </w:rPr>
        <w:t>يعمل</w:t>
      </w:r>
      <w:r w:rsidRPr="000E4D41">
        <w:rPr>
          <w:rtl/>
        </w:rPr>
        <w:t xml:space="preserve"> </w:t>
      </w:r>
      <w:r w:rsidRPr="000E4D41">
        <w:rPr>
          <w:rFonts w:hint="cs"/>
          <w:rtl/>
        </w:rPr>
        <w:t>لذي</w:t>
      </w:r>
      <w:r w:rsidRPr="000E4D41">
        <w:rPr>
          <w:rtl/>
        </w:rPr>
        <w:t xml:space="preserve"> </w:t>
      </w:r>
      <w:r w:rsidRPr="000E4D41">
        <w:rPr>
          <w:rFonts w:hint="cs"/>
          <w:rtl/>
        </w:rPr>
        <w:t>الرياستين</w:t>
      </w:r>
      <w:r w:rsidRPr="000E4D41">
        <w:rPr>
          <w:rtl/>
        </w:rPr>
        <w:t xml:space="preserve"> </w:t>
      </w:r>
      <w:r w:rsidRPr="000E4D41">
        <w:rPr>
          <w:rFonts w:hint="cs"/>
          <w:rtl/>
        </w:rPr>
        <w:t>تقويم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سنة</w:t>
      </w:r>
      <w:r w:rsidRPr="000E4D41">
        <w:rPr>
          <w:rtl/>
        </w:rPr>
        <w:t xml:space="preserve"> </w:t>
      </w:r>
      <w:r w:rsidRPr="000E4D41">
        <w:rPr>
          <w:rFonts w:hint="cs"/>
          <w:rtl/>
        </w:rPr>
        <w:t>يوقع</w:t>
      </w:r>
      <w:r w:rsidRPr="000E4D41">
        <w:rPr>
          <w:rtl/>
        </w:rPr>
        <w:t xml:space="preserve"> </w:t>
      </w:r>
      <w:r w:rsidRPr="000E4D41">
        <w:rPr>
          <w:rFonts w:hint="cs"/>
          <w:rtl/>
        </w:rPr>
        <w:t>عليه</w:t>
      </w:r>
      <w:r w:rsidRPr="000E4D41">
        <w:rPr>
          <w:rtl/>
        </w:rPr>
        <w:t xml:space="preserve"> </w:t>
      </w:r>
      <w:r w:rsidRPr="000E4D41">
        <w:rPr>
          <w:rFonts w:hint="cs"/>
          <w:rtl/>
        </w:rPr>
        <w:t>هذا</w:t>
      </w:r>
      <w:r w:rsidRPr="000E4D41">
        <w:rPr>
          <w:rtl/>
        </w:rPr>
        <w:t xml:space="preserve"> </w:t>
      </w:r>
      <w:r w:rsidRPr="000E4D41">
        <w:rPr>
          <w:rFonts w:hint="cs"/>
          <w:rtl/>
        </w:rPr>
        <w:t>يوم</w:t>
      </w:r>
      <w:r w:rsidRPr="000E4D41">
        <w:rPr>
          <w:rtl/>
        </w:rPr>
        <w:t xml:space="preserve"> </w:t>
      </w:r>
      <w:r w:rsidRPr="000E4D41">
        <w:rPr>
          <w:rFonts w:hint="cs"/>
          <w:rtl/>
        </w:rPr>
        <w:t>يصلح</w:t>
      </w:r>
      <w:r w:rsidRPr="000E4D41">
        <w:rPr>
          <w:rtl/>
        </w:rPr>
        <w:t xml:space="preserve"> </w:t>
      </w:r>
      <w:r w:rsidRPr="000E4D41">
        <w:rPr>
          <w:rFonts w:hint="cs"/>
          <w:rtl/>
        </w:rPr>
        <w:t>لكذا</w:t>
      </w:r>
      <w:r w:rsidR="003B5324">
        <w:rPr>
          <w:rFonts w:ascii="Cambria" w:hAnsi="Cambria" w:cs="Cambria" w:hint="cs"/>
          <w:rtl/>
        </w:rPr>
        <w:t> </w:t>
      </w:r>
      <w:r w:rsidRPr="000E4D41">
        <w:rPr>
          <w:rFonts w:hint="cs"/>
          <w:rtl/>
        </w:rPr>
        <w:t>ويجتنب</w:t>
      </w:r>
      <w:r w:rsidRPr="000E4D41">
        <w:rPr>
          <w:rtl/>
        </w:rPr>
        <w:t xml:space="preserve"> </w:t>
      </w:r>
      <w:r w:rsidRPr="000E4D41">
        <w:rPr>
          <w:rFonts w:hint="cs"/>
          <w:rtl/>
        </w:rPr>
        <w:t>فيه</w:t>
      </w:r>
      <w:r w:rsidRPr="000E4D41">
        <w:rPr>
          <w:rtl/>
        </w:rPr>
        <w:t xml:space="preserve"> </w:t>
      </w:r>
      <w:r w:rsidRPr="000E4D41">
        <w:rPr>
          <w:rFonts w:hint="cs"/>
          <w:rtl/>
        </w:rPr>
        <w:t>كذا.</w:t>
      </w:r>
    </w:p>
    <w:p w14:paraId="0CC5783C" w14:textId="093D667A"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السنة</w:t>
      </w:r>
      <w:r w:rsidRPr="000E4D41">
        <w:rPr>
          <w:rtl/>
        </w:rPr>
        <w:t xml:space="preserve"> </w:t>
      </w:r>
      <w:r w:rsidRPr="000E4D41">
        <w:rPr>
          <w:rFonts w:hint="cs"/>
          <w:rtl/>
        </w:rPr>
        <w:t>التي</w:t>
      </w:r>
      <w:r w:rsidRPr="000E4D41">
        <w:rPr>
          <w:rtl/>
        </w:rPr>
        <w:t xml:space="preserve"> </w:t>
      </w:r>
      <w:r w:rsidRPr="000E4D41">
        <w:rPr>
          <w:rFonts w:hint="cs"/>
          <w:rtl/>
        </w:rPr>
        <w:t>قتل</w:t>
      </w:r>
      <w:r w:rsidRPr="000E4D41">
        <w:rPr>
          <w:rtl/>
        </w:rPr>
        <w:t xml:space="preserve"> </w:t>
      </w:r>
      <w:r w:rsidRPr="000E4D41">
        <w:rPr>
          <w:rFonts w:hint="cs"/>
          <w:rtl/>
        </w:rPr>
        <w:t>فيها</w:t>
      </w:r>
      <w:r w:rsidRPr="000E4D41">
        <w:rPr>
          <w:rtl/>
        </w:rPr>
        <w:t xml:space="preserve"> </w:t>
      </w:r>
      <w:r w:rsidRPr="000E4D41">
        <w:rPr>
          <w:rFonts w:hint="cs"/>
          <w:rtl/>
        </w:rPr>
        <w:t>عرض</w:t>
      </w:r>
      <w:r w:rsidRPr="000E4D41">
        <w:rPr>
          <w:rtl/>
        </w:rPr>
        <w:t xml:space="preserve"> </w:t>
      </w:r>
      <w:r w:rsidRPr="000E4D41">
        <w:rPr>
          <w:rFonts w:hint="cs"/>
          <w:rtl/>
        </w:rPr>
        <w:t>عليه</w:t>
      </w:r>
      <w:r w:rsidRPr="000E4D41">
        <w:rPr>
          <w:rtl/>
        </w:rPr>
        <w:t xml:space="preserve"> </w:t>
      </w:r>
      <w:r w:rsidRPr="000E4D41">
        <w:rPr>
          <w:rFonts w:hint="cs"/>
          <w:rtl/>
        </w:rPr>
        <w:t>التقويم</w:t>
      </w:r>
      <w:r w:rsidRPr="000E4D41">
        <w:rPr>
          <w:rtl/>
        </w:rPr>
        <w:t xml:space="preserve"> </w:t>
      </w:r>
      <w:r w:rsidRPr="000E4D41">
        <w:rPr>
          <w:rFonts w:hint="cs"/>
          <w:rtl/>
        </w:rPr>
        <w:t>فجعل</w:t>
      </w:r>
      <w:r w:rsidRPr="000E4D41">
        <w:rPr>
          <w:rtl/>
        </w:rPr>
        <w:t xml:space="preserve"> </w:t>
      </w:r>
      <w:r w:rsidRPr="000E4D41">
        <w:rPr>
          <w:rFonts w:hint="cs"/>
          <w:rtl/>
        </w:rPr>
        <w:t>يوقع</w:t>
      </w:r>
      <w:r w:rsidRPr="000E4D41">
        <w:rPr>
          <w:rtl/>
        </w:rPr>
        <w:t xml:space="preserve"> </w:t>
      </w:r>
      <w:r w:rsidRPr="000E4D41">
        <w:rPr>
          <w:rFonts w:hint="cs"/>
          <w:rtl/>
        </w:rPr>
        <w:t>فيه</w:t>
      </w:r>
      <w:r w:rsidRPr="000E4D41">
        <w:rPr>
          <w:rtl/>
        </w:rPr>
        <w:t xml:space="preserve"> </w:t>
      </w:r>
      <w:r w:rsidRPr="000E4D41">
        <w:rPr>
          <w:rFonts w:hint="cs"/>
          <w:rtl/>
        </w:rPr>
        <w:t>ما</w:t>
      </w:r>
      <w:r w:rsidRPr="000E4D41">
        <w:rPr>
          <w:rtl/>
        </w:rPr>
        <w:t xml:space="preserve"> </w:t>
      </w:r>
      <w:r w:rsidRPr="000E4D41">
        <w:rPr>
          <w:rFonts w:hint="cs"/>
          <w:rtl/>
        </w:rPr>
        <w:t>يصلح</w:t>
      </w:r>
      <w:r w:rsidRPr="000E4D41">
        <w:rPr>
          <w:rtl/>
        </w:rPr>
        <w:t xml:space="preserve"> </w:t>
      </w:r>
      <w:r w:rsidRPr="000E4D41">
        <w:rPr>
          <w:rFonts w:hint="cs"/>
          <w:rtl/>
        </w:rPr>
        <w:t>وما</w:t>
      </w:r>
      <w:r w:rsidRPr="000E4D41">
        <w:rPr>
          <w:rtl/>
        </w:rPr>
        <w:t xml:space="preserve"> </w:t>
      </w:r>
      <w:r w:rsidRPr="000E4D41">
        <w:rPr>
          <w:rFonts w:hint="cs"/>
          <w:rtl/>
        </w:rPr>
        <w:t>يجتنب</w:t>
      </w:r>
      <w:r w:rsidRPr="000E4D41">
        <w:rPr>
          <w:rtl/>
        </w:rPr>
        <w:t xml:space="preserve"> </w:t>
      </w:r>
      <w:r w:rsidRPr="000E4D41">
        <w:rPr>
          <w:rFonts w:hint="cs"/>
          <w:rtl/>
        </w:rPr>
        <w:t>حتى</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اليوم</w:t>
      </w:r>
      <w:r w:rsidRPr="000E4D41">
        <w:rPr>
          <w:rtl/>
        </w:rPr>
        <w:t xml:space="preserve"> </w:t>
      </w:r>
      <w:r w:rsidRPr="000E4D41">
        <w:rPr>
          <w:rFonts w:hint="cs"/>
          <w:rtl/>
        </w:rPr>
        <w:t>الذي</w:t>
      </w:r>
      <w:r w:rsidRPr="000E4D41">
        <w:rPr>
          <w:rtl/>
        </w:rPr>
        <w:t xml:space="preserve"> </w:t>
      </w:r>
      <w:r w:rsidRPr="000E4D41">
        <w:rPr>
          <w:rFonts w:hint="cs"/>
          <w:rtl/>
        </w:rPr>
        <w:t>قتل</w:t>
      </w:r>
      <w:r w:rsidRPr="000E4D41">
        <w:rPr>
          <w:rtl/>
        </w:rPr>
        <w:t xml:space="preserve"> </w:t>
      </w:r>
      <w:r w:rsidRPr="000E4D41">
        <w:rPr>
          <w:rFonts w:hint="cs"/>
          <w:rtl/>
        </w:rPr>
        <w:t>فيه</w:t>
      </w:r>
      <w:r w:rsidRPr="000E4D41">
        <w:rPr>
          <w:rtl/>
        </w:rPr>
        <w:t xml:space="preserve"> </w:t>
      </w:r>
      <w:r w:rsidRPr="000E4D41">
        <w:rPr>
          <w:rFonts w:hint="cs"/>
          <w:rtl/>
        </w:rPr>
        <w:t>قال:أفٍّ</w:t>
      </w:r>
      <w:r w:rsidRPr="000E4D41">
        <w:rPr>
          <w:rtl/>
        </w:rPr>
        <w:t xml:space="preserve"> </w:t>
      </w:r>
      <w:r w:rsidRPr="000E4D41">
        <w:rPr>
          <w:rFonts w:hint="cs"/>
          <w:rtl/>
        </w:rPr>
        <w:t>لهذا</w:t>
      </w:r>
      <w:r w:rsidRPr="000E4D41">
        <w:rPr>
          <w:rtl/>
        </w:rPr>
        <w:t xml:space="preserve"> </w:t>
      </w:r>
      <w:r w:rsidRPr="000E4D41">
        <w:rPr>
          <w:rFonts w:hint="cs"/>
          <w:rtl/>
        </w:rPr>
        <w:t>اليوم</w:t>
      </w:r>
      <w:r w:rsidRPr="000E4D41">
        <w:rPr>
          <w:rtl/>
        </w:rPr>
        <w:t xml:space="preserve"> </w:t>
      </w:r>
      <w:r w:rsidRPr="000E4D41">
        <w:rPr>
          <w:rFonts w:hint="cs"/>
          <w:rtl/>
        </w:rPr>
        <w:t>ما</w:t>
      </w:r>
      <w:r w:rsidRPr="000E4D41">
        <w:rPr>
          <w:rtl/>
        </w:rPr>
        <w:t xml:space="preserve"> </w:t>
      </w:r>
      <w:r w:rsidRPr="000E4D41">
        <w:rPr>
          <w:rFonts w:hint="cs"/>
          <w:rtl/>
        </w:rPr>
        <w:t>أشره</w:t>
      </w:r>
      <w:r w:rsidRPr="000E4D41">
        <w:rPr>
          <w:rtl/>
        </w:rPr>
        <w:t xml:space="preserve"> </w:t>
      </w:r>
      <w:r w:rsidRPr="000E4D41">
        <w:rPr>
          <w:rFonts w:hint="cs"/>
          <w:rtl/>
        </w:rPr>
        <w:t>علَّي</w:t>
      </w:r>
      <w:r w:rsidRPr="000E4D41">
        <w:rPr>
          <w:rtl/>
        </w:rPr>
        <w:t xml:space="preserve"> ! </w:t>
      </w:r>
      <w:r w:rsidRPr="000E4D41">
        <w:rPr>
          <w:rFonts w:hint="cs"/>
          <w:rtl/>
        </w:rPr>
        <w:t>ورمى</w:t>
      </w:r>
      <w:r w:rsidRPr="000E4D41">
        <w:rPr>
          <w:rtl/>
        </w:rPr>
        <w:t xml:space="preserve"> </w:t>
      </w:r>
      <w:r w:rsidRPr="000E4D41">
        <w:rPr>
          <w:rFonts w:hint="cs"/>
          <w:rtl/>
        </w:rPr>
        <w:t>بالتقويم</w:t>
      </w:r>
      <w:r w:rsidRPr="000E4D41">
        <w:rPr>
          <w:rtl/>
        </w:rPr>
        <w:t>.</w:t>
      </w:r>
      <w:r w:rsidR="002B1DC9">
        <w:rPr>
          <w:rFonts w:hint="cs"/>
          <w:rtl/>
        </w:rPr>
        <w:t xml:space="preserve"> </w:t>
      </w:r>
      <w:r w:rsidRPr="000E4D41">
        <w:rPr>
          <w:rFonts w:hint="cs"/>
          <w:rtl/>
        </w:rPr>
        <w:t>وروي</w:t>
      </w:r>
      <w:r w:rsidRPr="000E4D41">
        <w:rPr>
          <w:rtl/>
        </w:rPr>
        <w:t xml:space="preserve"> </w:t>
      </w:r>
      <w:r w:rsidRPr="000E4D41">
        <w:rPr>
          <w:rFonts w:hint="cs"/>
          <w:rtl/>
        </w:rPr>
        <w:t>عن</w:t>
      </w:r>
      <w:r w:rsidRPr="000E4D41">
        <w:rPr>
          <w:rtl/>
        </w:rPr>
        <w:t xml:space="preserve"> </w:t>
      </w:r>
      <w:r w:rsidRPr="000E4D41">
        <w:rPr>
          <w:rFonts w:hint="cs"/>
          <w:rtl/>
        </w:rPr>
        <w:t>أخت</w:t>
      </w:r>
      <w:r w:rsidRPr="000E4D41">
        <w:rPr>
          <w:rtl/>
        </w:rPr>
        <w:t xml:space="preserve"> </w:t>
      </w:r>
      <w:r w:rsidRPr="000E4D41">
        <w:rPr>
          <w:rFonts w:hint="cs"/>
          <w:rtl/>
        </w:rPr>
        <w:t>الفضل</w:t>
      </w:r>
      <w:r w:rsidRPr="000E4D41">
        <w:rPr>
          <w:rtl/>
        </w:rPr>
        <w:t xml:space="preserve"> </w:t>
      </w:r>
      <w:r w:rsidRPr="000E4D41">
        <w:rPr>
          <w:rFonts w:hint="cs"/>
          <w:rtl/>
        </w:rPr>
        <w:t>قالت</w:t>
      </w:r>
      <w:r w:rsidRPr="000E4D41">
        <w:rPr>
          <w:rtl/>
        </w:rPr>
        <w:t xml:space="preserve">: </w:t>
      </w:r>
      <w:r w:rsidRPr="000E4D41">
        <w:rPr>
          <w:rFonts w:hint="cs"/>
          <w:rtl/>
        </w:rPr>
        <w:t>دخل</w:t>
      </w:r>
      <w:r w:rsidRPr="000E4D41">
        <w:rPr>
          <w:rtl/>
        </w:rPr>
        <w:t xml:space="preserve"> </w:t>
      </w:r>
      <w:r w:rsidRPr="000E4D41">
        <w:rPr>
          <w:rFonts w:hint="cs"/>
          <w:rtl/>
        </w:rPr>
        <w:t>الفضل إلى</w:t>
      </w:r>
      <w:r w:rsidRPr="000E4D41">
        <w:rPr>
          <w:rtl/>
        </w:rPr>
        <w:t xml:space="preserve"> </w:t>
      </w:r>
      <w:r w:rsidRPr="000E4D41">
        <w:rPr>
          <w:rFonts w:hint="cs"/>
          <w:rtl/>
        </w:rPr>
        <w:t>أمه</w:t>
      </w:r>
      <w:r w:rsidRPr="000E4D41">
        <w:rPr>
          <w:rtl/>
        </w:rPr>
        <w:t xml:space="preserve"> </w:t>
      </w:r>
      <w:r w:rsidRPr="000E4D41">
        <w:rPr>
          <w:rFonts w:hint="cs"/>
          <w:rtl/>
        </w:rPr>
        <w:t>في</w:t>
      </w:r>
      <w:r w:rsidRPr="000E4D41">
        <w:rPr>
          <w:rtl/>
        </w:rPr>
        <w:t xml:space="preserve"> </w:t>
      </w:r>
      <w:r w:rsidRPr="000E4D41">
        <w:rPr>
          <w:rFonts w:hint="cs"/>
          <w:rtl/>
        </w:rPr>
        <w:t>الليلة</w:t>
      </w:r>
      <w:r w:rsidRPr="000E4D41">
        <w:rPr>
          <w:rtl/>
        </w:rPr>
        <w:t xml:space="preserve"> </w:t>
      </w:r>
      <w:r w:rsidRPr="000E4D41">
        <w:rPr>
          <w:rFonts w:hint="cs"/>
          <w:rtl/>
        </w:rPr>
        <w:t>التي</w:t>
      </w:r>
      <w:r w:rsidRPr="000E4D41">
        <w:rPr>
          <w:rtl/>
        </w:rPr>
        <w:t xml:space="preserve"> </w:t>
      </w:r>
      <w:r w:rsidRPr="000E4D41">
        <w:rPr>
          <w:rFonts w:hint="cs"/>
          <w:rtl/>
        </w:rPr>
        <w:t>قتل</w:t>
      </w:r>
      <w:r w:rsidRPr="000E4D41">
        <w:rPr>
          <w:rtl/>
        </w:rPr>
        <w:t xml:space="preserve"> </w:t>
      </w:r>
      <w:r w:rsidRPr="000E4D41">
        <w:rPr>
          <w:rFonts w:hint="cs"/>
          <w:rtl/>
        </w:rPr>
        <w:t>في</w:t>
      </w:r>
      <w:r w:rsidRPr="000E4D41">
        <w:rPr>
          <w:rtl/>
        </w:rPr>
        <w:t xml:space="preserve"> </w:t>
      </w:r>
      <w:r w:rsidRPr="000E4D41">
        <w:rPr>
          <w:rFonts w:hint="cs"/>
          <w:rtl/>
        </w:rPr>
        <w:t>صبيحتها</w:t>
      </w:r>
      <w:r w:rsidRPr="000E4D41">
        <w:rPr>
          <w:rtl/>
        </w:rPr>
        <w:t xml:space="preserve"> </w:t>
      </w:r>
      <w:r w:rsidRPr="000E4D41">
        <w:rPr>
          <w:rFonts w:hint="cs"/>
          <w:rtl/>
        </w:rPr>
        <w:t>فقعد</w:t>
      </w:r>
      <w:r w:rsidRPr="000E4D41">
        <w:rPr>
          <w:rtl/>
        </w:rPr>
        <w:t xml:space="preserve"> </w:t>
      </w:r>
      <w:r w:rsidRPr="000E4D41">
        <w:rPr>
          <w:rFonts w:hint="cs"/>
          <w:rtl/>
        </w:rPr>
        <w:t>إلى</w:t>
      </w:r>
      <w:r w:rsidRPr="000E4D41">
        <w:rPr>
          <w:rtl/>
        </w:rPr>
        <w:t xml:space="preserve"> </w:t>
      </w:r>
      <w:r w:rsidRPr="000E4D41">
        <w:rPr>
          <w:rFonts w:hint="cs"/>
          <w:rtl/>
        </w:rPr>
        <w:t>جانبها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وأقبل</w:t>
      </w:r>
      <w:r w:rsidRPr="000E4D41">
        <w:rPr>
          <w:rtl/>
        </w:rPr>
        <w:t xml:space="preserve"> </w:t>
      </w:r>
      <w:r w:rsidRPr="000E4D41">
        <w:rPr>
          <w:rFonts w:hint="cs"/>
          <w:rtl/>
        </w:rPr>
        <w:t>يعظها</w:t>
      </w:r>
      <w:r w:rsidRPr="000E4D41">
        <w:rPr>
          <w:rtl/>
        </w:rPr>
        <w:t xml:space="preserve"> </w:t>
      </w:r>
      <w:r w:rsidRPr="000E4D41">
        <w:rPr>
          <w:rFonts w:hint="cs"/>
          <w:rtl/>
        </w:rPr>
        <w:t>ويعزيها عن</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Pr>
          <w:rFonts w:hint="cs"/>
          <w:rtl/>
        </w:rPr>
        <w:t xml:space="preserve"> </w:t>
      </w:r>
      <w:r w:rsidRPr="000E4D41">
        <w:rPr>
          <w:rFonts w:hint="cs"/>
          <w:rtl/>
        </w:rPr>
        <w:t>ويذكرها</w:t>
      </w:r>
      <w:r w:rsidRPr="000E4D41">
        <w:rPr>
          <w:rtl/>
        </w:rPr>
        <w:t xml:space="preserve"> </w:t>
      </w:r>
      <w:r w:rsidRPr="000E4D41">
        <w:rPr>
          <w:rFonts w:hint="cs"/>
          <w:rtl/>
        </w:rPr>
        <w:t>حوادث</w:t>
      </w:r>
      <w:r w:rsidRPr="000E4D41">
        <w:rPr>
          <w:rtl/>
        </w:rPr>
        <w:t xml:space="preserve"> </w:t>
      </w:r>
      <w:r w:rsidRPr="000E4D41">
        <w:rPr>
          <w:rFonts w:hint="cs"/>
          <w:rtl/>
        </w:rPr>
        <w:t>الدهر</w:t>
      </w:r>
      <w:r w:rsidRPr="000E4D41">
        <w:rPr>
          <w:rtl/>
        </w:rPr>
        <w:t xml:space="preserve"> </w:t>
      </w:r>
      <w:r w:rsidRPr="000E4D41">
        <w:rPr>
          <w:rFonts w:hint="cs"/>
          <w:rtl/>
        </w:rPr>
        <w:t>وتقضي</w:t>
      </w:r>
      <w:r w:rsidRPr="000E4D41">
        <w:rPr>
          <w:rtl/>
        </w:rPr>
        <w:t xml:space="preserve"> </w:t>
      </w:r>
      <w:r w:rsidRPr="000E4D41">
        <w:rPr>
          <w:rFonts w:hint="cs"/>
          <w:rtl/>
        </w:rPr>
        <w:t>أمور</w:t>
      </w:r>
      <w:r w:rsidRPr="000E4D41">
        <w:rPr>
          <w:rtl/>
        </w:rPr>
        <w:t xml:space="preserve"> </w:t>
      </w:r>
      <w:r w:rsidRPr="000E4D41">
        <w:rPr>
          <w:rFonts w:hint="cs"/>
          <w:rtl/>
        </w:rPr>
        <w:t>العباد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قبل</w:t>
      </w:r>
      <w:r w:rsidRPr="000E4D41">
        <w:rPr>
          <w:rtl/>
        </w:rPr>
        <w:t xml:space="preserve"> </w:t>
      </w:r>
      <w:r w:rsidRPr="000E4D41">
        <w:rPr>
          <w:rFonts w:hint="cs"/>
          <w:rtl/>
        </w:rPr>
        <w:t>صدرها</w:t>
      </w:r>
      <w:r w:rsidRPr="000E4D41">
        <w:rPr>
          <w:rtl/>
        </w:rPr>
        <w:t xml:space="preserve"> </w:t>
      </w:r>
      <w:r w:rsidRPr="000E4D41">
        <w:rPr>
          <w:rFonts w:hint="cs"/>
          <w:rtl/>
        </w:rPr>
        <w:t>وثديها وودعها</w:t>
      </w:r>
      <w:r w:rsidRPr="000E4D41">
        <w:rPr>
          <w:rtl/>
        </w:rPr>
        <w:t xml:space="preserve"> </w:t>
      </w:r>
      <w:r w:rsidRPr="000E4D41">
        <w:rPr>
          <w:rFonts w:hint="cs"/>
          <w:rtl/>
        </w:rPr>
        <w:t>وداع</w:t>
      </w:r>
      <w:r w:rsidRPr="000E4D41">
        <w:rPr>
          <w:rtl/>
        </w:rPr>
        <w:t xml:space="preserve"> </w:t>
      </w:r>
      <w:r w:rsidRPr="000E4D41">
        <w:rPr>
          <w:rFonts w:hint="cs"/>
          <w:rtl/>
        </w:rPr>
        <w:t>المفارق</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قام</w:t>
      </w:r>
      <w:r w:rsidRPr="000E4D41">
        <w:rPr>
          <w:rtl/>
        </w:rPr>
        <w:t xml:space="preserve"> </w:t>
      </w:r>
      <w:r w:rsidRPr="000E4D41">
        <w:rPr>
          <w:rFonts w:hint="cs"/>
          <w:rtl/>
        </w:rPr>
        <w:t>فخرج</w:t>
      </w:r>
      <w:r w:rsidRPr="000E4D41">
        <w:rPr>
          <w:rtl/>
        </w:rPr>
        <w:t xml:space="preserve"> </w:t>
      </w:r>
      <w:r w:rsidRPr="000E4D41">
        <w:rPr>
          <w:rFonts w:hint="cs"/>
          <w:rtl/>
        </w:rPr>
        <w:t>وهو</w:t>
      </w:r>
      <w:r w:rsidRPr="000E4D41">
        <w:rPr>
          <w:rtl/>
        </w:rPr>
        <w:t xml:space="preserve"> </w:t>
      </w:r>
      <w:r w:rsidRPr="000E4D41">
        <w:rPr>
          <w:rFonts w:hint="cs"/>
          <w:rtl/>
        </w:rPr>
        <w:t>قلق</w:t>
      </w:r>
      <w:r w:rsidRPr="000E4D41">
        <w:rPr>
          <w:rtl/>
        </w:rPr>
        <w:t xml:space="preserve"> </w:t>
      </w:r>
      <w:r w:rsidRPr="000E4D41">
        <w:rPr>
          <w:rFonts w:hint="cs"/>
          <w:rtl/>
        </w:rPr>
        <w:t>منزعج</w:t>
      </w:r>
      <w:r w:rsidRPr="000E4D41">
        <w:rPr>
          <w:rtl/>
        </w:rPr>
        <w:t xml:space="preserve"> </w:t>
      </w:r>
      <w:r w:rsidRPr="000E4D41">
        <w:rPr>
          <w:rFonts w:hint="cs"/>
          <w:rtl/>
        </w:rPr>
        <w:t>لما</w:t>
      </w:r>
      <w:r w:rsidRPr="000E4D41">
        <w:rPr>
          <w:rtl/>
        </w:rPr>
        <w:t xml:space="preserve"> </w:t>
      </w:r>
      <w:r w:rsidRPr="000E4D41">
        <w:rPr>
          <w:rFonts w:hint="cs"/>
          <w:rtl/>
        </w:rPr>
        <w:t>دله</w:t>
      </w:r>
      <w:r w:rsidRPr="000E4D41">
        <w:rPr>
          <w:rtl/>
        </w:rPr>
        <w:t xml:space="preserve"> </w:t>
      </w:r>
      <w:r w:rsidRPr="000E4D41">
        <w:rPr>
          <w:rFonts w:hint="cs"/>
          <w:rtl/>
        </w:rPr>
        <w:t>عليه</w:t>
      </w:r>
      <w:r w:rsidRPr="000E4D41">
        <w:rPr>
          <w:rtl/>
        </w:rPr>
        <w:t xml:space="preserve"> </w:t>
      </w:r>
      <w:r w:rsidRPr="000E4D41">
        <w:rPr>
          <w:rFonts w:hint="cs"/>
          <w:rtl/>
        </w:rPr>
        <w:t>الحساب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 ينتقل</w:t>
      </w:r>
      <w:r w:rsidRPr="000E4D41">
        <w:rPr>
          <w:rtl/>
        </w:rPr>
        <w:t xml:space="preserve"> </w:t>
      </w:r>
      <w:r w:rsidRPr="000E4D41">
        <w:rPr>
          <w:rFonts w:hint="cs"/>
          <w:rtl/>
        </w:rPr>
        <w:t>من</w:t>
      </w:r>
      <w:r w:rsidRPr="000E4D41">
        <w:rPr>
          <w:rtl/>
        </w:rPr>
        <w:t xml:space="preserve"> </w:t>
      </w:r>
      <w:r w:rsidRPr="000E4D41">
        <w:rPr>
          <w:rFonts w:hint="cs"/>
          <w:rtl/>
        </w:rPr>
        <w:t>موضع</w:t>
      </w:r>
      <w:r w:rsidRPr="000E4D41">
        <w:rPr>
          <w:rtl/>
        </w:rPr>
        <w:t xml:space="preserve"> </w:t>
      </w:r>
      <w:r w:rsidRPr="000E4D41">
        <w:rPr>
          <w:rFonts w:hint="cs"/>
          <w:rtl/>
        </w:rPr>
        <w:t>إلى</w:t>
      </w:r>
      <w:r w:rsidRPr="000E4D41">
        <w:rPr>
          <w:rtl/>
        </w:rPr>
        <w:t xml:space="preserve"> </w:t>
      </w:r>
      <w:r w:rsidRPr="000E4D41">
        <w:rPr>
          <w:rFonts w:hint="cs"/>
          <w:rtl/>
        </w:rPr>
        <w:t>موضع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مجلس</w:t>
      </w:r>
      <w:r w:rsidRPr="000E4D41">
        <w:rPr>
          <w:rtl/>
        </w:rPr>
        <w:t xml:space="preserve"> </w:t>
      </w:r>
      <w:r w:rsidRPr="000E4D41">
        <w:rPr>
          <w:rFonts w:hint="cs"/>
          <w:rtl/>
        </w:rPr>
        <w:t>إلى</w:t>
      </w:r>
      <w:r w:rsidRPr="000E4D41">
        <w:rPr>
          <w:rtl/>
        </w:rPr>
        <w:t xml:space="preserve"> </w:t>
      </w:r>
      <w:r w:rsidRPr="000E4D41">
        <w:rPr>
          <w:rFonts w:hint="cs"/>
          <w:rtl/>
        </w:rPr>
        <w:t>مجلس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وامتنع</w:t>
      </w:r>
      <w:r w:rsidRPr="000E4D41">
        <w:rPr>
          <w:rtl/>
        </w:rPr>
        <w:t xml:space="preserve"> </w:t>
      </w:r>
      <w:r w:rsidRPr="000E4D41">
        <w:rPr>
          <w:rFonts w:hint="cs"/>
          <w:rtl/>
        </w:rPr>
        <w:t>عليه</w:t>
      </w:r>
      <w:r w:rsidRPr="000E4D41">
        <w:rPr>
          <w:rtl/>
        </w:rPr>
        <w:t xml:space="preserve"> </w:t>
      </w:r>
      <w:r w:rsidRPr="000E4D41">
        <w:rPr>
          <w:rFonts w:hint="cs"/>
          <w:rtl/>
        </w:rPr>
        <w:t>النوم 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السحر</w:t>
      </w:r>
      <w:r w:rsidRPr="000E4D41">
        <w:rPr>
          <w:rtl/>
        </w:rPr>
        <w:t xml:space="preserve"> </w:t>
      </w:r>
      <w:r w:rsidRPr="000E4D41">
        <w:rPr>
          <w:rFonts w:hint="cs"/>
          <w:rtl/>
        </w:rPr>
        <w:t>قام</w:t>
      </w:r>
      <w:r w:rsidRPr="000E4D41">
        <w:rPr>
          <w:rtl/>
        </w:rPr>
        <w:t xml:space="preserve"> </w:t>
      </w:r>
      <w:r w:rsidRPr="000E4D41">
        <w:rPr>
          <w:rFonts w:hint="cs"/>
          <w:rtl/>
        </w:rPr>
        <w:t>إلى</w:t>
      </w:r>
      <w:r w:rsidRPr="000E4D41">
        <w:rPr>
          <w:rtl/>
        </w:rPr>
        <w:t xml:space="preserve"> </w:t>
      </w:r>
      <w:r w:rsidRPr="000E4D41">
        <w:rPr>
          <w:rFonts w:hint="cs"/>
          <w:rtl/>
        </w:rPr>
        <w:t>الحمام</w:t>
      </w:r>
      <w:r w:rsidRPr="000E4D41">
        <w:rPr>
          <w:rtl/>
        </w:rPr>
        <w:t xml:space="preserve"> </w:t>
      </w:r>
      <w:r w:rsidRPr="000E4D41">
        <w:rPr>
          <w:rFonts w:hint="cs"/>
          <w:rtl/>
        </w:rPr>
        <w:t>وقدر</w:t>
      </w:r>
      <w:r w:rsidRPr="000E4D41">
        <w:rPr>
          <w:rtl/>
        </w:rPr>
        <w:t xml:space="preserve"> </w:t>
      </w:r>
      <w:r w:rsidRPr="000E4D41">
        <w:rPr>
          <w:rFonts w:hint="cs"/>
          <w:rtl/>
        </w:rPr>
        <w:t>أن</w:t>
      </w:r>
      <w:r w:rsidRPr="000E4D41">
        <w:rPr>
          <w:rtl/>
        </w:rPr>
        <w:t xml:space="preserve"> </w:t>
      </w:r>
      <w:r w:rsidRPr="000E4D41">
        <w:rPr>
          <w:rFonts w:hint="cs"/>
          <w:rtl/>
        </w:rPr>
        <w:t>يجعل</w:t>
      </w:r>
      <w:r w:rsidRPr="000E4D41">
        <w:rPr>
          <w:rtl/>
        </w:rPr>
        <w:t xml:space="preserve"> </w:t>
      </w:r>
      <w:r w:rsidRPr="000E4D41">
        <w:rPr>
          <w:rFonts w:hint="cs"/>
          <w:rtl/>
        </w:rPr>
        <w:t>غمه</w:t>
      </w:r>
      <w:r w:rsidRPr="000E4D41">
        <w:rPr>
          <w:rtl/>
        </w:rPr>
        <w:t xml:space="preserve"> </w:t>
      </w:r>
      <w:r w:rsidRPr="000E4D41">
        <w:rPr>
          <w:rFonts w:hint="cs"/>
          <w:rtl/>
        </w:rPr>
        <w:t>وحرارته</w:t>
      </w:r>
      <w:r w:rsidRPr="000E4D41">
        <w:rPr>
          <w:rtl/>
        </w:rPr>
        <w:t xml:space="preserve"> </w:t>
      </w:r>
      <w:r w:rsidRPr="000E4D41">
        <w:rPr>
          <w:rFonts w:hint="cs"/>
          <w:rtl/>
        </w:rPr>
        <w:t>وكربه</w:t>
      </w:r>
      <w:r w:rsidRPr="000E4D41">
        <w:rPr>
          <w:rtl/>
        </w:rPr>
        <w:t xml:space="preserve"> </w:t>
      </w:r>
      <w:r w:rsidRPr="000E4D41">
        <w:rPr>
          <w:rFonts w:hint="cs"/>
          <w:rtl/>
        </w:rPr>
        <w:t>هو الذي</w:t>
      </w:r>
      <w:r w:rsidRPr="000E4D41">
        <w:rPr>
          <w:rtl/>
        </w:rPr>
        <w:t xml:space="preserve"> </w:t>
      </w:r>
      <w:r w:rsidRPr="000E4D41">
        <w:rPr>
          <w:rFonts w:hint="cs"/>
          <w:rtl/>
        </w:rPr>
        <w:t>دلت</w:t>
      </w:r>
      <w:r w:rsidRPr="000E4D41">
        <w:rPr>
          <w:rtl/>
        </w:rPr>
        <w:t xml:space="preserve"> </w:t>
      </w:r>
      <w:r w:rsidRPr="000E4D41">
        <w:rPr>
          <w:rFonts w:hint="cs"/>
          <w:rtl/>
        </w:rPr>
        <w:t>عليه</w:t>
      </w:r>
      <w:r w:rsidRPr="000E4D41">
        <w:rPr>
          <w:rtl/>
        </w:rPr>
        <w:t xml:space="preserve"> </w:t>
      </w:r>
      <w:r w:rsidRPr="000E4D41">
        <w:rPr>
          <w:rFonts w:hint="cs"/>
          <w:rtl/>
        </w:rPr>
        <w:t>النجوم</w:t>
      </w:r>
      <w:r w:rsidR="00364140" w:rsidRPr="00364140">
        <w:rPr>
          <w:rtl/>
        </w:rPr>
        <w:t>،</w:t>
      </w:r>
      <w:r w:rsidRPr="000E4D41">
        <w:rPr>
          <w:rtl/>
        </w:rPr>
        <w:t xml:space="preserve"> </w:t>
      </w:r>
      <w:r w:rsidRPr="000E4D41">
        <w:rPr>
          <w:rFonts w:hint="cs"/>
          <w:rtl/>
        </w:rPr>
        <w:t>وقدمت</w:t>
      </w:r>
      <w:r w:rsidRPr="000E4D41">
        <w:rPr>
          <w:rtl/>
        </w:rPr>
        <w:t xml:space="preserve"> </w:t>
      </w:r>
      <w:r w:rsidRPr="000E4D41">
        <w:rPr>
          <w:rFonts w:hint="cs"/>
          <w:rtl/>
        </w:rPr>
        <w:t>له</w:t>
      </w:r>
      <w:r w:rsidRPr="000E4D41">
        <w:rPr>
          <w:rtl/>
        </w:rPr>
        <w:t xml:space="preserve"> </w:t>
      </w:r>
      <w:r w:rsidRPr="000E4D41">
        <w:rPr>
          <w:rFonts w:hint="cs"/>
          <w:rtl/>
        </w:rPr>
        <w:t>بغلة</w:t>
      </w:r>
      <w:r w:rsidRPr="000E4D41">
        <w:rPr>
          <w:rtl/>
        </w:rPr>
        <w:t xml:space="preserve"> </w:t>
      </w:r>
      <w:r w:rsidRPr="000E4D41">
        <w:rPr>
          <w:rFonts w:hint="cs"/>
          <w:rtl/>
        </w:rPr>
        <w:t>فركبها</w:t>
      </w:r>
      <w:r w:rsidRPr="000E4D41">
        <w:rPr>
          <w:rtl/>
        </w:rPr>
        <w:t xml:space="preserve"> </w:t>
      </w:r>
      <w:r w:rsidRPr="000E4D41">
        <w:rPr>
          <w:rFonts w:hint="cs"/>
          <w:rtl/>
        </w:rPr>
        <w:t>وكان</w:t>
      </w:r>
      <w:r w:rsidRPr="000E4D41">
        <w:rPr>
          <w:rtl/>
        </w:rPr>
        <w:t xml:space="preserve"> </w:t>
      </w:r>
      <w:r w:rsidRPr="000E4D41">
        <w:rPr>
          <w:rFonts w:hint="cs"/>
          <w:rtl/>
        </w:rPr>
        <w:t>الحمام</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البستان</w:t>
      </w:r>
      <w:r>
        <w:rPr>
          <w:rFonts w:hint="cs"/>
          <w:rtl/>
        </w:rPr>
        <w:t xml:space="preserve"> </w:t>
      </w:r>
      <w:r w:rsidRPr="000E4D41">
        <w:rPr>
          <w:rFonts w:hint="cs"/>
          <w:rtl/>
        </w:rPr>
        <w:t>فكبت</w:t>
      </w:r>
      <w:r w:rsidRPr="000E4D41">
        <w:rPr>
          <w:rtl/>
        </w:rPr>
        <w:t xml:space="preserve"> </w:t>
      </w:r>
      <w:r w:rsidRPr="000E4D41">
        <w:rPr>
          <w:rFonts w:hint="cs"/>
          <w:rtl/>
        </w:rPr>
        <w:t>به</w:t>
      </w:r>
      <w:r w:rsidRPr="000E4D41">
        <w:rPr>
          <w:rtl/>
        </w:rPr>
        <w:t xml:space="preserve"> </w:t>
      </w:r>
      <w:r w:rsidRPr="000E4D41">
        <w:rPr>
          <w:rFonts w:hint="cs"/>
          <w:rtl/>
        </w:rPr>
        <w:t>البغلة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فسره</w:t>
      </w:r>
      <w:r w:rsidRPr="000E4D41">
        <w:rPr>
          <w:rtl/>
        </w:rPr>
        <w:t xml:space="preserve"> </w:t>
      </w:r>
      <w:r w:rsidRPr="000E4D41">
        <w:rPr>
          <w:rFonts w:hint="cs"/>
          <w:rtl/>
        </w:rPr>
        <w:t>ذلك</w:t>
      </w:r>
      <w:r w:rsidRPr="000E4D41">
        <w:rPr>
          <w:rtl/>
        </w:rPr>
        <w:t xml:space="preserve"> </w:t>
      </w:r>
      <w:r w:rsidRPr="000E4D41">
        <w:rPr>
          <w:rFonts w:hint="cs"/>
          <w:rtl/>
        </w:rPr>
        <w:t>وقدر</w:t>
      </w:r>
      <w:r w:rsidRPr="000E4D41">
        <w:rPr>
          <w:rtl/>
        </w:rPr>
        <w:t xml:space="preserve"> </w:t>
      </w:r>
      <w:r w:rsidRPr="000E4D41">
        <w:rPr>
          <w:rFonts w:hint="cs"/>
          <w:rtl/>
        </w:rPr>
        <w:t>أنها</w:t>
      </w:r>
      <w:r w:rsidRPr="000E4D41">
        <w:rPr>
          <w:rtl/>
        </w:rPr>
        <w:t xml:space="preserve"> </w:t>
      </w:r>
      <w:r w:rsidRPr="000E4D41">
        <w:rPr>
          <w:rFonts w:hint="cs"/>
          <w:rtl/>
        </w:rPr>
        <w:t>هي</w:t>
      </w:r>
      <w:r w:rsidRPr="000E4D41">
        <w:rPr>
          <w:rtl/>
        </w:rPr>
        <w:t xml:space="preserve"> </w:t>
      </w:r>
      <w:r w:rsidRPr="000E4D41">
        <w:rPr>
          <w:rFonts w:hint="cs"/>
          <w:rtl/>
        </w:rPr>
        <w:t>النكبة</w:t>
      </w:r>
      <w:r w:rsidRPr="000E4D41">
        <w:rPr>
          <w:rtl/>
        </w:rPr>
        <w:t xml:space="preserve"> </w:t>
      </w:r>
      <w:r w:rsidRPr="000E4D41">
        <w:rPr>
          <w:rFonts w:hint="cs"/>
          <w:rtl/>
        </w:rPr>
        <w:t>التي</w:t>
      </w:r>
      <w:r w:rsidRPr="000E4D41">
        <w:rPr>
          <w:rtl/>
        </w:rPr>
        <w:t xml:space="preserve"> </w:t>
      </w:r>
      <w:r w:rsidRPr="000E4D41">
        <w:rPr>
          <w:rFonts w:hint="cs"/>
          <w:rtl/>
        </w:rPr>
        <w:t>كان</w:t>
      </w:r>
      <w:r w:rsidRPr="000E4D41">
        <w:rPr>
          <w:rtl/>
        </w:rPr>
        <w:t xml:space="preserve"> </w:t>
      </w:r>
      <w:r w:rsidRPr="000E4D41">
        <w:rPr>
          <w:rFonts w:hint="cs"/>
          <w:rtl/>
        </w:rPr>
        <w:t>يتخوفها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مشى إلى</w:t>
      </w:r>
      <w:r w:rsidRPr="000E4D41">
        <w:rPr>
          <w:rtl/>
        </w:rPr>
        <w:t xml:space="preserve"> </w:t>
      </w:r>
      <w:r w:rsidRPr="000E4D41">
        <w:rPr>
          <w:rFonts w:hint="cs"/>
          <w:rtl/>
        </w:rPr>
        <w:t>الحمام</w:t>
      </w:r>
      <w:r w:rsidRPr="000E4D41">
        <w:rPr>
          <w:rtl/>
        </w:rPr>
        <w:t xml:space="preserve"> </w:t>
      </w:r>
      <w:r w:rsidRPr="000E4D41">
        <w:rPr>
          <w:rFonts w:hint="cs"/>
          <w:rtl/>
        </w:rPr>
        <w:t>ولم</w:t>
      </w:r>
      <w:r w:rsidRPr="000E4D41">
        <w:rPr>
          <w:rtl/>
        </w:rPr>
        <w:t xml:space="preserve"> </w:t>
      </w:r>
      <w:r w:rsidRPr="000E4D41">
        <w:rPr>
          <w:rFonts w:hint="cs"/>
          <w:rtl/>
        </w:rPr>
        <w:t>يزل</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الحمام</w:t>
      </w:r>
      <w:r w:rsidRPr="000E4D41">
        <w:rPr>
          <w:rtl/>
        </w:rPr>
        <w:t xml:space="preserve"> </w:t>
      </w:r>
      <w:r w:rsidRPr="000E4D41">
        <w:rPr>
          <w:rFonts w:hint="cs"/>
          <w:rtl/>
        </w:rPr>
        <w:t>فاغتسل</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فقتل)</w:t>
      </w:r>
      <w:r w:rsidRPr="000E4D41">
        <w:rPr>
          <w:rtl/>
        </w:rPr>
        <w:t xml:space="preserve"> .</w:t>
      </w:r>
    </w:p>
    <w:p w14:paraId="0EA242D5" w14:textId="57D1F6CF" w:rsidR="002466CD" w:rsidRPr="00BE40F6" w:rsidRDefault="00C42922" w:rsidP="00FB1086">
      <w:pPr>
        <w:pStyle w:val="Heading2"/>
        <w:bidi w:val="0"/>
      </w:pPr>
      <w:bookmarkStart w:id="141" w:name="_Toc118886437"/>
      <w:r>
        <w:rPr>
          <w:rtl/>
        </w:rPr>
        <w:br w:type="page"/>
      </w:r>
      <w:r w:rsidR="002466CD" w:rsidRPr="00BE40F6">
        <w:rPr>
          <w:rFonts w:hint="cs"/>
          <w:rtl/>
        </w:rPr>
        <w:t>كلمة في التنجيم والمنجمين</w:t>
      </w:r>
      <w:bookmarkEnd w:id="141"/>
    </w:p>
    <w:p w14:paraId="036A0993" w14:textId="7BD5F92C" w:rsidR="00DF03CB" w:rsidRDefault="002466CD" w:rsidP="00672310">
      <w:pPr>
        <w:rPr>
          <w:rtl/>
        </w:rPr>
      </w:pPr>
      <w:r w:rsidRPr="000E4D41">
        <w:rPr>
          <w:rFonts w:hint="cs"/>
          <w:rtl/>
        </w:rPr>
        <w:t>كان الفرس المجوس يؤمنون بالنجوم</w:t>
      </w:r>
      <w:r w:rsidR="003B5324">
        <w:rPr>
          <w:rFonts w:ascii="Cambria" w:hAnsi="Cambria" w:cs="Cambria" w:hint="cs"/>
          <w:rtl/>
        </w:rPr>
        <w:t> </w:t>
      </w:r>
      <w:r w:rsidR="00364140" w:rsidRPr="00364140">
        <w:rPr>
          <w:rFonts w:hint="cs"/>
          <w:rtl/>
        </w:rPr>
        <w:t>،</w:t>
      </w:r>
      <w:r w:rsidRPr="000E4D41">
        <w:rPr>
          <w:rFonts w:hint="cs"/>
          <w:rtl/>
        </w:rPr>
        <w:t xml:space="preserve"> فبرعوا فيها وكان فيهم منجمون </w:t>
      </w:r>
      <w:r>
        <w:rPr>
          <w:rFonts w:hint="cs"/>
          <w:rtl/>
        </w:rPr>
        <w:t xml:space="preserve">مراجع </w:t>
      </w:r>
      <w:r w:rsidRPr="000E4D41">
        <w:rPr>
          <w:rFonts w:hint="cs"/>
          <w:rtl/>
        </w:rPr>
        <w:t>يستخرجون طالع الأشخاص والأعمال</w:t>
      </w:r>
      <w:r w:rsidR="003B5324">
        <w:rPr>
          <w:rFonts w:ascii="Cambria" w:hAnsi="Cambria" w:cs="Cambria" w:hint="cs"/>
          <w:rtl/>
        </w:rPr>
        <w:t> </w:t>
      </w:r>
      <w:r w:rsidR="00364140" w:rsidRPr="00364140">
        <w:rPr>
          <w:rFonts w:hint="cs"/>
          <w:rtl/>
        </w:rPr>
        <w:t>،</w:t>
      </w:r>
      <w:r w:rsidRPr="000E4D41">
        <w:rPr>
          <w:rFonts w:hint="cs"/>
          <w:rtl/>
        </w:rPr>
        <w:t xml:space="preserve"> ويعتقدون بها ويعملون بمقتضاها ! </w:t>
      </w:r>
    </w:p>
    <w:p w14:paraId="01EAAABB" w14:textId="52CEB0AC" w:rsidR="002466CD" w:rsidRPr="00966E2D" w:rsidRDefault="002466CD" w:rsidP="00672310">
      <w:pPr>
        <w:rPr>
          <w:rFonts w:eastAsia="MS Mincho"/>
          <w:b/>
          <w:bCs/>
          <w:sz w:val="26"/>
          <w:szCs w:val="26"/>
          <w:rtl/>
        </w:rPr>
      </w:pPr>
      <w:r w:rsidRPr="000E4D41">
        <w:rPr>
          <w:rFonts w:hint="cs"/>
          <w:rtl/>
        </w:rPr>
        <w:t>وجاء الإسلام فقال إن نتائج المنجمين ظنية</w:t>
      </w:r>
      <w:r w:rsidR="003B5324">
        <w:rPr>
          <w:rFonts w:ascii="Cambria" w:hAnsi="Cambria" w:cs="Cambria" w:hint="cs"/>
          <w:rtl/>
        </w:rPr>
        <w:t> </w:t>
      </w:r>
      <w:r w:rsidR="00364140" w:rsidRPr="00364140">
        <w:rPr>
          <w:rFonts w:hint="cs"/>
          <w:rtl/>
        </w:rPr>
        <w:t>،</w:t>
      </w:r>
      <w:r w:rsidRPr="000E4D41">
        <w:rPr>
          <w:rFonts w:hint="cs"/>
          <w:rtl/>
        </w:rPr>
        <w:t xml:space="preserve"> قال الله تعالى:</w:t>
      </w:r>
      <w:r w:rsidRPr="000E4D41">
        <w:rPr>
          <w:rFonts w:eastAsia="MS Mincho"/>
          <w:b/>
          <w:sz w:val="28"/>
          <w:rtl/>
        </w:rPr>
        <w:t xml:space="preserve"> </w:t>
      </w:r>
      <w:r w:rsidRPr="00CE0AA1">
        <w:rPr>
          <w:rStyle w:val="Heading8Char"/>
          <w:rFonts w:eastAsia="MS Mincho"/>
          <w:rtl/>
        </w:rPr>
        <w:t xml:space="preserve">وَمَا لَهُمْ بِهِ مِنْ عِلْمٍ إِنْ يَتَّبِعُونَ إِلا الظَّنَّ وَإِنَّ الظَّنَّ لا يُغْنِى مِنَ الْحَقِّ شَيْئًا . </w:t>
      </w:r>
    </w:p>
    <w:p w14:paraId="22A46C63" w14:textId="623BFD3D" w:rsidR="002466CD" w:rsidRPr="000E4D41" w:rsidRDefault="002466CD" w:rsidP="00672310">
      <w:pPr>
        <w:rPr>
          <w:rtl/>
        </w:rPr>
      </w:pPr>
      <w:r w:rsidRPr="00CE0AA1">
        <w:rPr>
          <w:rStyle w:val="Heading8Char"/>
          <w:rFonts w:eastAsiaTheme="minorHAnsi" w:hint="cs"/>
          <w:rtl/>
        </w:rPr>
        <w:t>وفي الكافي</w:t>
      </w:r>
      <w:r>
        <w:rPr>
          <w:rFonts w:hint="cs"/>
          <w:b/>
          <w:sz w:val="28"/>
          <w:rtl/>
        </w:rPr>
        <w:t xml:space="preserve"> </w:t>
      </w:r>
      <w:r w:rsidRPr="00CE0AA1">
        <w:rPr>
          <w:rStyle w:val="Heading7Char"/>
          <w:rFonts w:hint="cs"/>
          <w:rtl/>
        </w:rPr>
        <w:t>(8/196)</w:t>
      </w:r>
      <w:r w:rsidRPr="00966E2D">
        <w:rPr>
          <w:rFonts w:hint="cs"/>
          <w:b/>
          <w:sz w:val="26"/>
          <w:szCs w:val="26"/>
          <w:rtl/>
        </w:rPr>
        <w:t>:</w:t>
      </w:r>
      <w:r w:rsidRPr="000E4D41">
        <w:rPr>
          <w:rFonts w:hint="cs"/>
          <w:b/>
          <w:sz w:val="28"/>
          <w:rtl/>
        </w:rPr>
        <w:t xml:space="preserve"> </w:t>
      </w:r>
      <w:r w:rsidRPr="000E4D41">
        <w:rPr>
          <w:rFonts w:hint="cs"/>
          <w:rtl/>
        </w:rPr>
        <w:t>(عن</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سيابة</w:t>
      </w:r>
      <w:r w:rsidRPr="000E4D41">
        <w:rPr>
          <w:rtl/>
        </w:rPr>
        <w:t xml:space="preserve"> </w:t>
      </w:r>
      <w:r w:rsidRPr="000E4D41">
        <w:rPr>
          <w:rFonts w:hint="cs"/>
          <w:rtl/>
        </w:rPr>
        <w:t>قال</w:t>
      </w:r>
      <w:r w:rsidRPr="000E4D41">
        <w:rPr>
          <w:rtl/>
        </w:rPr>
        <w:t>:</w:t>
      </w:r>
      <w:r w:rsidRPr="000E4D41">
        <w:rPr>
          <w:rFonts w:hint="cs"/>
          <w:rtl/>
        </w:rPr>
        <w:t>قلت</w:t>
      </w:r>
      <w:r w:rsidRPr="000E4D41">
        <w:rPr>
          <w:rtl/>
        </w:rPr>
        <w:t xml:space="preserve"> </w:t>
      </w:r>
      <w:r w:rsidRPr="000E4D41">
        <w:rPr>
          <w:rFonts w:hint="cs"/>
          <w:rtl/>
        </w:rPr>
        <w:t>لأبي</w:t>
      </w:r>
      <w:r w:rsidRPr="000E4D41">
        <w:rPr>
          <w:rtl/>
        </w:rPr>
        <w:t xml:space="preserve"> </w:t>
      </w:r>
      <w:r w:rsidRPr="000E4D41">
        <w:rPr>
          <w:rFonts w:hint="cs"/>
          <w:rtl/>
        </w:rPr>
        <w:t>عبد</w:t>
      </w:r>
      <w:r w:rsidRPr="000E4D41">
        <w:rPr>
          <w:rtl/>
        </w:rPr>
        <w:t xml:space="preserve"> </w:t>
      </w:r>
      <w:r w:rsidRPr="000E4D41">
        <w:rPr>
          <w:rFonts w:hint="cs"/>
          <w:rtl/>
        </w:rPr>
        <w:t>الله</w:t>
      </w:r>
      <w:r w:rsidR="00EC2F51" w:rsidRPr="00EC2F51">
        <w:rPr>
          <w:rFonts w:cs="S ALAEM" w:hint="cs"/>
          <w:rtl/>
        </w:rPr>
        <w:t>7</w:t>
      </w:r>
      <w:r w:rsidRPr="000E4D41">
        <w:rPr>
          <w:rFonts w:hint="cs"/>
          <w:rtl/>
        </w:rPr>
        <w:t>جعلت</w:t>
      </w:r>
      <w:r w:rsidRPr="000E4D41">
        <w:rPr>
          <w:rtl/>
        </w:rPr>
        <w:t xml:space="preserve"> </w:t>
      </w:r>
      <w:r w:rsidRPr="000E4D41">
        <w:rPr>
          <w:rFonts w:hint="cs"/>
          <w:rtl/>
        </w:rPr>
        <w:t>لك</w:t>
      </w:r>
      <w:r w:rsidRPr="000E4D41">
        <w:rPr>
          <w:rtl/>
        </w:rPr>
        <w:t xml:space="preserve"> </w:t>
      </w:r>
      <w:r w:rsidRPr="000E4D41">
        <w:rPr>
          <w:rFonts w:hint="cs"/>
          <w:rtl/>
        </w:rPr>
        <w:t>الفداء إن</w:t>
      </w:r>
      <w:r w:rsidRPr="000E4D41">
        <w:rPr>
          <w:rtl/>
        </w:rPr>
        <w:t xml:space="preserve"> </w:t>
      </w:r>
      <w:r w:rsidRPr="000E4D41">
        <w:rPr>
          <w:rFonts w:hint="cs"/>
          <w:rtl/>
        </w:rPr>
        <w:t>الناس</w:t>
      </w:r>
      <w:r w:rsidRPr="000E4D41">
        <w:rPr>
          <w:rtl/>
        </w:rPr>
        <w:t xml:space="preserve"> </w:t>
      </w:r>
      <w:r w:rsidRPr="000E4D41">
        <w:rPr>
          <w:rFonts w:hint="cs"/>
          <w:rtl/>
        </w:rPr>
        <w:t>يقولون</w:t>
      </w:r>
      <w:r w:rsidRPr="000E4D41">
        <w:rPr>
          <w:rtl/>
        </w:rPr>
        <w:t xml:space="preserve"> </w:t>
      </w:r>
      <w:r w:rsidRPr="000E4D41">
        <w:rPr>
          <w:rFonts w:hint="cs"/>
          <w:rtl/>
        </w:rPr>
        <w:t>إن</w:t>
      </w:r>
      <w:r w:rsidRPr="000E4D41">
        <w:rPr>
          <w:rtl/>
        </w:rPr>
        <w:t xml:space="preserve"> </w:t>
      </w:r>
      <w:r w:rsidRPr="000E4D41">
        <w:rPr>
          <w:rFonts w:hint="cs"/>
          <w:rtl/>
        </w:rPr>
        <w:t>النجوم</w:t>
      </w:r>
      <w:r w:rsidRPr="000E4D41">
        <w:rPr>
          <w:rtl/>
        </w:rPr>
        <w:t xml:space="preserve"> </w:t>
      </w:r>
      <w:r w:rsidRPr="000E4D41">
        <w:rPr>
          <w:rFonts w:hint="cs"/>
          <w:rtl/>
        </w:rPr>
        <w:t>لا</w:t>
      </w:r>
      <w:r w:rsidRPr="000E4D41">
        <w:rPr>
          <w:rtl/>
        </w:rPr>
        <w:t xml:space="preserve"> </w:t>
      </w:r>
      <w:r w:rsidRPr="000E4D41">
        <w:rPr>
          <w:rFonts w:hint="cs"/>
          <w:rtl/>
        </w:rPr>
        <w:t>يحل</w:t>
      </w:r>
      <w:r w:rsidRPr="000E4D41">
        <w:rPr>
          <w:rtl/>
        </w:rPr>
        <w:t xml:space="preserve"> </w:t>
      </w:r>
      <w:r w:rsidRPr="000E4D41">
        <w:rPr>
          <w:rFonts w:hint="cs"/>
          <w:rtl/>
        </w:rPr>
        <w:t>النظر</w:t>
      </w:r>
      <w:r w:rsidRPr="000E4D41">
        <w:rPr>
          <w:rtl/>
        </w:rPr>
        <w:t xml:space="preserve"> </w:t>
      </w:r>
      <w:r w:rsidRPr="000E4D41">
        <w:rPr>
          <w:rFonts w:hint="cs"/>
          <w:rtl/>
        </w:rPr>
        <w:t>فيها</w:t>
      </w:r>
      <w:r w:rsidRPr="000E4D41">
        <w:rPr>
          <w:rtl/>
        </w:rPr>
        <w:t xml:space="preserve"> </w:t>
      </w:r>
      <w:r w:rsidRPr="000E4D41">
        <w:rPr>
          <w:rFonts w:hint="cs"/>
          <w:rtl/>
        </w:rPr>
        <w:t>وهي</w:t>
      </w:r>
      <w:r w:rsidRPr="000E4D41">
        <w:rPr>
          <w:rtl/>
        </w:rPr>
        <w:t xml:space="preserve"> </w:t>
      </w:r>
      <w:r w:rsidRPr="000E4D41">
        <w:rPr>
          <w:rFonts w:hint="cs"/>
          <w:rtl/>
        </w:rPr>
        <w:t>تعجبني</w:t>
      </w:r>
      <w:r w:rsidR="00364140" w:rsidRPr="00364140">
        <w:rPr>
          <w:rFonts w:hint="cs"/>
          <w:rtl/>
        </w:rPr>
        <w:t>،</w:t>
      </w:r>
      <w:r w:rsidRPr="000E4D41">
        <w:rPr>
          <w:rFonts w:hint="cs"/>
          <w:rtl/>
        </w:rPr>
        <w:t xml:space="preserve"> فإن</w:t>
      </w:r>
      <w:r w:rsidRPr="000E4D41">
        <w:rPr>
          <w:rtl/>
        </w:rPr>
        <w:t xml:space="preserve"> </w:t>
      </w:r>
      <w:r w:rsidRPr="000E4D41">
        <w:rPr>
          <w:rFonts w:hint="cs"/>
          <w:rtl/>
        </w:rPr>
        <w:t>كانت</w:t>
      </w:r>
      <w:r w:rsidRPr="000E4D41">
        <w:rPr>
          <w:rtl/>
        </w:rPr>
        <w:t xml:space="preserve"> </w:t>
      </w:r>
      <w:r w:rsidRPr="000E4D41">
        <w:rPr>
          <w:rFonts w:hint="cs"/>
          <w:rtl/>
        </w:rPr>
        <w:t>تضر</w:t>
      </w:r>
      <w:r w:rsidRPr="000E4D41">
        <w:rPr>
          <w:rtl/>
        </w:rPr>
        <w:t xml:space="preserve"> </w:t>
      </w:r>
      <w:r w:rsidRPr="000E4D41">
        <w:rPr>
          <w:rFonts w:hint="cs"/>
          <w:rtl/>
        </w:rPr>
        <w:t>بديني فلا</w:t>
      </w:r>
      <w:r w:rsidRPr="000E4D41">
        <w:rPr>
          <w:rtl/>
        </w:rPr>
        <w:t xml:space="preserve"> </w:t>
      </w:r>
      <w:r w:rsidRPr="000E4D41">
        <w:rPr>
          <w:rFonts w:hint="cs"/>
          <w:rtl/>
        </w:rPr>
        <w:t>حاجة</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شئ</w:t>
      </w:r>
      <w:r w:rsidRPr="000E4D41">
        <w:rPr>
          <w:rtl/>
        </w:rPr>
        <w:t xml:space="preserve"> </w:t>
      </w:r>
      <w:r w:rsidRPr="000E4D41">
        <w:rPr>
          <w:rFonts w:hint="cs"/>
          <w:rtl/>
        </w:rPr>
        <w:t>يضر</w:t>
      </w:r>
      <w:r w:rsidRPr="000E4D41">
        <w:rPr>
          <w:rtl/>
        </w:rPr>
        <w:t xml:space="preserve"> </w:t>
      </w:r>
      <w:r w:rsidRPr="000E4D41">
        <w:rPr>
          <w:rFonts w:hint="cs"/>
          <w:rtl/>
        </w:rPr>
        <w:t>بديني</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كانت</w:t>
      </w:r>
      <w:r w:rsidRPr="000E4D41">
        <w:rPr>
          <w:rtl/>
        </w:rPr>
        <w:t xml:space="preserve"> </w:t>
      </w:r>
      <w:r w:rsidRPr="000E4D41">
        <w:rPr>
          <w:rFonts w:hint="cs"/>
          <w:rtl/>
        </w:rPr>
        <w:t>لا</w:t>
      </w:r>
      <w:r w:rsidRPr="000E4D41">
        <w:rPr>
          <w:rtl/>
        </w:rPr>
        <w:t xml:space="preserve"> </w:t>
      </w:r>
      <w:r w:rsidRPr="000E4D41">
        <w:rPr>
          <w:rFonts w:hint="cs"/>
          <w:rtl/>
        </w:rPr>
        <w:t>تضر</w:t>
      </w:r>
      <w:r w:rsidRPr="000E4D41">
        <w:rPr>
          <w:rtl/>
        </w:rPr>
        <w:t xml:space="preserve"> </w:t>
      </w:r>
      <w:r w:rsidRPr="000E4D41">
        <w:rPr>
          <w:rFonts w:hint="cs"/>
          <w:rtl/>
        </w:rPr>
        <w:t>بديني</w:t>
      </w:r>
      <w:r w:rsidRPr="000E4D41">
        <w:rPr>
          <w:rtl/>
        </w:rPr>
        <w:t xml:space="preserve"> </w:t>
      </w:r>
      <w:r w:rsidRPr="000E4D41">
        <w:rPr>
          <w:rFonts w:hint="cs"/>
          <w:rtl/>
        </w:rPr>
        <w:t>فوالله</w:t>
      </w:r>
      <w:r w:rsidRPr="000E4D41">
        <w:rPr>
          <w:rtl/>
        </w:rPr>
        <w:t xml:space="preserve"> </w:t>
      </w:r>
      <w:r w:rsidRPr="000E4D41">
        <w:rPr>
          <w:rFonts w:hint="cs"/>
          <w:rtl/>
        </w:rPr>
        <w:t>إني</w:t>
      </w:r>
      <w:r w:rsidRPr="000E4D41">
        <w:rPr>
          <w:rtl/>
        </w:rPr>
        <w:t xml:space="preserve"> </w:t>
      </w:r>
      <w:r w:rsidRPr="000E4D41">
        <w:rPr>
          <w:rFonts w:hint="cs"/>
          <w:rtl/>
        </w:rPr>
        <w:t>لأشتهيها</w:t>
      </w:r>
      <w:r w:rsidRPr="000E4D41">
        <w:rPr>
          <w:rtl/>
        </w:rPr>
        <w:t xml:space="preserve"> </w:t>
      </w:r>
      <w:r w:rsidRPr="000E4D41">
        <w:rPr>
          <w:rFonts w:hint="cs"/>
          <w:rtl/>
        </w:rPr>
        <w:t>وأشتهي النظر</w:t>
      </w:r>
      <w:r w:rsidRPr="000E4D41">
        <w:rPr>
          <w:rtl/>
        </w:rPr>
        <w:t xml:space="preserve"> </w:t>
      </w:r>
      <w:r w:rsidRPr="000E4D41">
        <w:rPr>
          <w:rFonts w:hint="cs"/>
          <w:rtl/>
        </w:rPr>
        <w:t>فيها؟</w:t>
      </w:r>
      <w:r w:rsidRPr="000E4D41">
        <w:rPr>
          <w:rtl/>
        </w:rPr>
        <w:t xml:space="preserve"> </w:t>
      </w:r>
      <w:r w:rsidRPr="000E4D41">
        <w:rPr>
          <w:rFonts w:hint="cs"/>
          <w:rtl/>
        </w:rPr>
        <w:t>فقال</w:t>
      </w:r>
      <w:r w:rsidRPr="000E4D41">
        <w:rPr>
          <w:rtl/>
        </w:rPr>
        <w:t>:</w:t>
      </w:r>
      <w:r>
        <w:rPr>
          <w:rFonts w:hint="cs"/>
          <w:rtl/>
        </w:rPr>
        <w:t xml:space="preserve"> </w:t>
      </w:r>
      <w:r w:rsidRPr="000E4D41">
        <w:rPr>
          <w:rFonts w:hint="cs"/>
          <w:rtl/>
        </w:rPr>
        <w:t>ليس</w:t>
      </w:r>
      <w:r w:rsidRPr="000E4D41">
        <w:rPr>
          <w:rtl/>
        </w:rPr>
        <w:t xml:space="preserve"> </w:t>
      </w:r>
      <w:r w:rsidRPr="000E4D41">
        <w:rPr>
          <w:rFonts w:hint="cs"/>
          <w:rtl/>
        </w:rPr>
        <w:t>كما</w:t>
      </w:r>
      <w:r w:rsidRPr="000E4D41">
        <w:rPr>
          <w:rtl/>
        </w:rPr>
        <w:t xml:space="preserve"> </w:t>
      </w:r>
      <w:r w:rsidRPr="000E4D41">
        <w:rPr>
          <w:rFonts w:hint="cs"/>
          <w:rtl/>
        </w:rPr>
        <w:t>يقولون</w:t>
      </w:r>
      <w:r w:rsidR="003B5324">
        <w:rPr>
          <w:rFonts w:ascii="Cambria" w:hAnsi="Cambria" w:cs="Cambria" w:hint="cs"/>
          <w:rtl/>
        </w:rPr>
        <w:t> </w:t>
      </w:r>
      <w:r w:rsidRPr="000E4D41">
        <w:rPr>
          <w:rFonts w:hint="cs"/>
          <w:rtl/>
        </w:rPr>
        <w:t>لاتضر</w:t>
      </w:r>
      <w:r w:rsidRPr="000E4D41">
        <w:rPr>
          <w:rtl/>
        </w:rPr>
        <w:t xml:space="preserve"> </w:t>
      </w:r>
      <w:r w:rsidRPr="000E4D41">
        <w:rPr>
          <w:rFonts w:hint="cs"/>
          <w:rtl/>
        </w:rPr>
        <w:t>بدينك</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u w:val="single"/>
          <w:rtl/>
        </w:rPr>
        <w:t>إنكم</w:t>
      </w:r>
      <w:r w:rsidRPr="000E4D41">
        <w:rPr>
          <w:u w:val="single"/>
          <w:rtl/>
        </w:rPr>
        <w:t xml:space="preserve"> </w:t>
      </w:r>
      <w:r w:rsidRPr="000E4D41">
        <w:rPr>
          <w:rFonts w:hint="cs"/>
          <w:u w:val="single"/>
          <w:rtl/>
        </w:rPr>
        <w:t>تنظرون</w:t>
      </w:r>
      <w:r w:rsidRPr="000E4D41">
        <w:rPr>
          <w:u w:val="single"/>
          <w:rtl/>
        </w:rPr>
        <w:t xml:space="preserve"> </w:t>
      </w:r>
      <w:r w:rsidRPr="000E4D41">
        <w:rPr>
          <w:rFonts w:hint="cs"/>
          <w:u w:val="single"/>
          <w:rtl/>
        </w:rPr>
        <w:t>في</w:t>
      </w:r>
      <w:r w:rsidRPr="000E4D41">
        <w:rPr>
          <w:u w:val="single"/>
          <w:rtl/>
        </w:rPr>
        <w:t xml:space="preserve"> </w:t>
      </w:r>
      <w:r w:rsidRPr="000E4D41">
        <w:rPr>
          <w:rFonts w:hint="cs"/>
          <w:u w:val="single"/>
          <w:rtl/>
        </w:rPr>
        <w:t>شئ كثيره</w:t>
      </w:r>
      <w:r w:rsidRPr="000E4D41">
        <w:rPr>
          <w:u w:val="single"/>
          <w:rtl/>
        </w:rPr>
        <w:t xml:space="preserve"> </w:t>
      </w:r>
      <w:r w:rsidRPr="000E4D41">
        <w:rPr>
          <w:rFonts w:hint="cs"/>
          <w:u w:val="single"/>
          <w:rtl/>
        </w:rPr>
        <w:t>لا</w:t>
      </w:r>
      <w:r w:rsidRPr="000E4D41">
        <w:rPr>
          <w:u w:val="single"/>
          <w:rtl/>
        </w:rPr>
        <w:t xml:space="preserve"> </w:t>
      </w:r>
      <w:r w:rsidRPr="000E4D41">
        <w:rPr>
          <w:rFonts w:hint="cs"/>
          <w:u w:val="single"/>
          <w:rtl/>
        </w:rPr>
        <w:t>يدرك</w:t>
      </w:r>
      <w:r w:rsidRPr="000E4D41">
        <w:rPr>
          <w:u w:val="single"/>
          <w:rtl/>
        </w:rPr>
        <w:t xml:space="preserve"> </w:t>
      </w:r>
      <w:r w:rsidRPr="000E4D41">
        <w:rPr>
          <w:rFonts w:hint="cs"/>
          <w:u w:val="single"/>
          <w:rtl/>
        </w:rPr>
        <w:t>وقليله</w:t>
      </w:r>
      <w:r w:rsidRPr="000E4D41">
        <w:rPr>
          <w:u w:val="single"/>
          <w:rtl/>
        </w:rPr>
        <w:t xml:space="preserve"> </w:t>
      </w:r>
      <w:r w:rsidRPr="000E4D41">
        <w:rPr>
          <w:rFonts w:hint="cs"/>
          <w:u w:val="single"/>
          <w:rtl/>
        </w:rPr>
        <w:t>لا</w:t>
      </w:r>
      <w:r w:rsidRPr="000E4D41">
        <w:rPr>
          <w:u w:val="single"/>
          <w:rtl/>
        </w:rPr>
        <w:t xml:space="preserve"> </w:t>
      </w:r>
      <w:r w:rsidRPr="000E4D41">
        <w:rPr>
          <w:rFonts w:hint="cs"/>
          <w:u w:val="single"/>
          <w:rtl/>
        </w:rPr>
        <w:t>ينتفع</w:t>
      </w:r>
      <w:r w:rsidRPr="000E4D41">
        <w:rPr>
          <w:u w:val="single"/>
          <w:rtl/>
        </w:rPr>
        <w:t xml:space="preserve"> </w:t>
      </w:r>
      <w:r w:rsidRPr="000E4D41">
        <w:rPr>
          <w:rFonts w:hint="cs"/>
          <w:u w:val="single"/>
          <w:rtl/>
        </w:rPr>
        <w:t>به</w:t>
      </w:r>
      <w:r w:rsidR="003B5324">
        <w:rPr>
          <w:rFonts w:ascii="Cambria" w:hAnsi="Cambria" w:cs="Cambria" w:hint="cs"/>
          <w:u w:val="single"/>
          <w:rtl/>
        </w:rPr>
        <w:t> </w:t>
      </w:r>
      <w:r w:rsidR="00364140" w:rsidRPr="00364140">
        <w:rPr>
          <w:u w:val="single"/>
          <w:rtl/>
        </w:rPr>
        <w:t>،</w:t>
      </w:r>
      <w:r w:rsidRPr="000E4D41">
        <w:rPr>
          <w:rtl/>
        </w:rPr>
        <w:t xml:space="preserve"> </w:t>
      </w:r>
      <w:r w:rsidRPr="000E4D41">
        <w:rPr>
          <w:rFonts w:hint="cs"/>
          <w:rtl/>
        </w:rPr>
        <w:t>تحسبون</w:t>
      </w:r>
      <w:r w:rsidRPr="000E4D41">
        <w:rPr>
          <w:rtl/>
        </w:rPr>
        <w:t xml:space="preserve"> </w:t>
      </w:r>
      <w:r w:rsidRPr="000E4D41">
        <w:rPr>
          <w:rFonts w:hint="cs"/>
          <w:rtl/>
        </w:rPr>
        <w:t>على</w:t>
      </w:r>
      <w:r w:rsidRPr="000E4D41">
        <w:rPr>
          <w:rtl/>
        </w:rPr>
        <w:t xml:space="preserve"> </w:t>
      </w:r>
      <w:r w:rsidRPr="000E4D41">
        <w:rPr>
          <w:rFonts w:hint="cs"/>
          <w:rtl/>
        </w:rPr>
        <w:t>طالع</w:t>
      </w:r>
      <w:r w:rsidRPr="000E4D41">
        <w:rPr>
          <w:rtl/>
        </w:rPr>
        <w:t xml:space="preserve"> </w:t>
      </w:r>
      <w:r w:rsidRPr="000E4D41">
        <w:rPr>
          <w:rFonts w:hint="cs"/>
          <w:rtl/>
        </w:rPr>
        <w:t>القمر</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أتدري كم</w:t>
      </w:r>
      <w:r w:rsidRPr="000E4D41">
        <w:rPr>
          <w:rtl/>
        </w:rPr>
        <w:t xml:space="preserve"> </w:t>
      </w:r>
      <w:r w:rsidRPr="000E4D41">
        <w:rPr>
          <w:rFonts w:hint="cs"/>
          <w:rtl/>
        </w:rPr>
        <w:t>بين</w:t>
      </w:r>
      <w:r w:rsidRPr="000E4D41">
        <w:rPr>
          <w:rtl/>
        </w:rPr>
        <w:t xml:space="preserve"> </w:t>
      </w:r>
      <w:r w:rsidRPr="000E4D41">
        <w:rPr>
          <w:rFonts w:hint="cs"/>
          <w:rtl/>
        </w:rPr>
        <w:t>المشتري</w:t>
      </w:r>
      <w:r w:rsidRPr="000E4D41">
        <w:rPr>
          <w:rtl/>
        </w:rPr>
        <w:t xml:space="preserve"> </w:t>
      </w:r>
      <w:r w:rsidRPr="000E4D41">
        <w:rPr>
          <w:rFonts w:hint="cs"/>
          <w:rtl/>
        </w:rPr>
        <w:t>والزهرة</w:t>
      </w:r>
      <w:r w:rsidRPr="000E4D41">
        <w:rPr>
          <w:rtl/>
        </w:rPr>
        <w:t xml:space="preserve"> </w:t>
      </w:r>
      <w:r w:rsidRPr="000E4D41">
        <w:rPr>
          <w:rFonts w:hint="cs"/>
          <w:rtl/>
        </w:rPr>
        <w:t>من</w:t>
      </w:r>
      <w:r w:rsidRPr="000E4D41">
        <w:rPr>
          <w:rtl/>
        </w:rPr>
        <w:t xml:space="preserve"> </w:t>
      </w:r>
      <w:r w:rsidRPr="000E4D41">
        <w:rPr>
          <w:rFonts w:hint="cs"/>
          <w:rtl/>
        </w:rPr>
        <w:t>دقيقة؟</w:t>
      </w:r>
      <w:r w:rsidRPr="000E4D41">
        <w:rPr>
          <w:rtl/>
        </w:rPr>
        <w:t xml:space="preserve"> </w:t>
      </w:r>
      <w:r w:rsidRPr="000E4D41">
        <w:rPr>
          <w:rFonts w:hint="cs"/>
          <w:rtl/>
        </w:rPr>
        <w:t>قلت</w:t>
      </w:r>
      <w:r w:rsidRPr="000E4D41">
        <w:rPr>
          <w:rtl/>
        </w:rPr>
        <w:t xml:space="preserve">: </w:t>
      </w:r>
      <w:r w:rsidRPr="000E4D41">
        <w:rPr>
          <w:rFonts w:hint="cs"/>
          <w:rtl/>
        </w:rPr>
        <w:t>لاوالله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w:t>
      </w:r>
      <w:r w:rsidRPr="000E4D41">
        <w:rPr>
          <w:rFonts w:hint="cs"/>
          <w:rtl/>
        </w:rPr>
        <w:t>أفتدري</w:t>
      </w:r>
      <w:r w:rsidRPr="000E4D41">
        <w:rPr>
          <w:rtl/>
        </w:rPr>
        <w:t xml:space="preserve"> </w:t>
      </w:r>
      <w:r w:rsidRPr="000E4D41">
        <w:rPr>
          <w:rFonts w:hint="cs"/>
          <w:rtl/>
        </w:rPr>
        <w:t>كم</w:t>
      </w:r>
      <w:r w:rsidRPr="000E4D41">
        <w:rPr>
          <w:rtl/>
        </w:rPr>
        <w:t xml:space="preserve"> </w:t>
      </w:r>
      <w:r w:rsidRPr="000E4D41">
        <w:rPr>
          <w:rFonts w:hint="cs"/>
          <w:rtl/>
        </w:rPr>
        <w:t>بين</w:t>
      </w:r>
      <w:r w:rsidRPr="000E4D41">
        <w:rPr>
          <w:rtl/>
        </w:rPr>
        <w:t xml:space="preserve"> </w:t>
      </w:r>
      <w:r w:rsidRPr="000E4D41">
        <w:rPr>
          <w:rFonts w:hint="cs"/>
          <w:rtl/>
        </w:rPr>
        <w:t>الزهرة</w:t>
      </w:r>
      <w:r w:rsidRPr="000E4D41">
        <w:rPr>
          <w:rtl/>
        </w:rPr>
        <w:t xml:space="preserve"> </w:t>
      </w:r>
      <w:r w:rsidRPr="000E4D41">
        <w:rPr>
          <w:rFonts w:hint="cs"/>
          <w:rtl/>
        </w:rPr>
        <w:t>وبين</w:t>
      </w:r>
      <w:r w:rsidRPr="000E4D41">
        <w:rPr>
          <w:rtl/>
        </w:rPr>
        <w:t xml:space="preserve"> </w:t>
      </w:r>
      <w:r w:rsidRPr="000E4D41">
        <w:rPr>
          <w:rFonts w:hint="cs"/>
          <w:rtl/>
        </w:rPr>
        <w:t>القمر</w:t>
      </w:r>
      <w:r w:rsidRPr="000E4D41">
        <w:rPr>
          <w:rtl/>
        </w:rPr>
        <w:t xml:space="preserve"> </w:t>
      </w:r>
      <w:r w:rsidRPr="000E4D41">
        <w:rPr>
          <w:rFonts w:hint="cs"/>
          <w:rtl/>
        </w:rPr>
        <w:t>من</w:t>
      </w:r>
      <w:r w:rsidRPr="000E4D41">
        <w:rPr>
          <w:rtl/>
        </w:rPr>
        <w:t xml:space="preserve"> </w:t>
      </w:r>
      <w:r w:rsidRPr="000E4D41">
        <w:rPr>
          <w:rFonts w:hint="cs"/>
          <w:rtl/>
        </w:rPr>
        <w:t>دقيقة؟</w:t>
      </w:r>
      <w:r w:rsidRPr="000E4D41">
        <w:rPr>
          <w:rtl/>
        </w:rPr>
        <w:t xml:space="preserve"> </w:t>
      </w:r>
      <w:r w:rsidRPr="000E4D41">
        <w:rPr>
          <w:rFonts w:hint="cs"/>
          <w:rtl/>
        </w:rPr>
        <w:t>قلت</w:t>
      </w:r>
      <w:r w:rsidRPr="000E4D41">
        <w:rPr>
          <w:rtl/>
        </w:rPr>
        <w:t xml:space="preserve">: </w:t>
      </w:r>
      <w:r w:rsidRPr="000E4D41">
        <w:rPr>
          <w:rFonts w:hint="cs"/>
          <w:rtl/>
        </w:rPr>
        <w:t>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أفتدري</w:t>
      </w:r>
      <w:r w:rsidRPr="000E4D41">
        <w:rPr>
          <w:rtl/>
        </w:rPr>
        <w:t xml:space="preserve"> </w:t>
      </w:r>
      <w:r w:rsidRPr="000E4D41">
        <w:rPr>
          <w:rFonts w:hint="cs"/>
          <w:rtl/>
        </w:rPr>
        <w:t>كم</w:t>
      </w:r>
      <w:r w:rsidRPr="000E4D41">
        <w:rPr>
          <w:rtl/>
        </w:rPr>
        <w:t xml:space="preserve"> </w:t>
      </w:r>
      <w:r w:rsidRPr="000E4D41">
        <w:rPr>
          <w:rFonts w:hint="cs"/>
          <w:rtl/>
        </w:rPr>
        <w:t>بين</w:t>
      </w:r>
      <w:r w:rsidRPr="000E4D41">
        <w:rPr>
          <w:rtl/>
        </w:rPr>
        <w:t xml:space="preserve"> </w:t>
      </w:r>
      <w:r w:rsidRPr="000E4D41">
        <w:rPr>
          <w:rFonts w:hint="cs"/>
          <w:rtl/>
        </w:rPr>
        <w:t>الشمس</w:t>
      </w:r>
      <w:r w:rsidRPr="000E4D41">
        <w:rPr>
          <w:rtl/>
        </w:rPr>
        <w:t xml:space="preserve"> </w:t>
      </w:r>
      <w:r w:rsidRPr="000E4D41">
        <w:rPr>
          <w:rFonts w:hint="cs"/>
          <w:rtl/>
        </w:rPr>
        <w:t>وبين</w:t>
      </w:r>
      <w:r w:rsidRPr="000E4D41">
        <w:rPr>
          <w:rtl/>
        </w:rPr>
        <w:t xml:space="preserve"> </w:t>
      </w:r>
      <w:r w:rsidRPr="000E4D41">
        <w:rPr>
          <w:rFonts w:hint="cs"/>
          <w:rtl/>
        </w:rPr>
        <w:t>السنبلة</w:t>
      </w:r>
      <w:r w:rsidRPr="000E4D41">
        <w:rPr>
          <w:rtl/>
        </w:rPr>
        <w:t xml:space="preserve"> </w:t>
      </w:r>
      <w:r w:rsidRPr="000E4D41">
        <w:rPr>
          <w:rFonts w:hint="cs"/>
          <w:rtl/>
        </w:rPr>
        <w:t>من</w:t>
      </w:r>
      <w:r w:rsidRPr="000E4D41">
        <w:rPr>
          <w:rtl/>
        </w:rPr>
        <w:t xml:space="preserve"> </w:t>
      </w:r>
      <w:r w:rsidRPr="000E4D41">
        <w:rPr>
          <w:rFonts w:hint="cs"/>
          <w:rtl/>
        </w:rPr>
        <w:t>دقيقة؟ قلت</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سمعته</w:t>
      </w:r>
      <w:r w:rsidRPr="000E4D41">
        <w:rPr>
          <w:rtl/>
        </w:rPr>
        <w:t xml:space="preserve"> </w:t>
      </w:r>
      <w:r w:rsidRPr="000E4D41">
        <w:rPr>
          <w:rFonts w:hint="cs"/>
          <w:rtl/>
        </w:rPr>
        <w:t>من</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المنجمين</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أفتدري</w:t>
      </w:r>
      <w:r w:rsidRPr="000E4D41">
        <w:rPr>
          <w:rtl/>
        </w:rPr>
        <w:t xml:space="preserve"> </w:t>
      </w:r>
      <w:r w:rsidRPr="000E4D41">
        <w:rPr>
          <w:rFonts w:hint="cs"/>
          <w:rtl/>
        </w:rPr>
        <w:t>كم</w:t>
      </w:r>
      <w:r w:rsidRPr="000E4D41">
        <w:rPr>
          <w:rtl/>
        </w:rPr>
        <w:t xml:space="preserve"> </w:t>
      </w:r>
      <w:r w:rsidRPr="000E4D41">
        <w:rPr>
          <w:rFonts w:hint="cs"/>
          <w:rtl/>
        </w:rPr>
        <w:t>بين</w:t>
      </w:r>
      <w:r w:rsidRPr="000E4D41">
        <w:rPr>
          <w:rtl/>
        </w:rPr>
        <w:t xml:space="preserve"> </w:t>
      </w:r>
      <w:r w:rsidRPr="000E4D41">
        <w:rPr>
          <w:rFonts w:hint="cs"/>
          <w:rtl/>
        </w:rPr>
        <w:t>السنبلة</w:t>
      </w:r>
      <w:r w:rsidRPr="000E4D41">
        <w:rPr>
          <w:rtl/>
        </w:rPr>
        <w:t xml:space="preserve"> </w:t>
      </w:r>
      <w:r w:rsidRPr="000E4D41">
        <w:rPr>
          <w:rFonts w:hint="cs"/>
          <w:rtl/>
        </w:rPr>
        <w:t>وبين</w:t>
      </w:r>
      <w:r w:rsidRPr="000E4D41">
        <w:rPr>
          <w:rtl/>
        </w:rPr>
        <w:t xml:space="preserve"> </w:t>
      </w:r>
      <w:r w:rsidRPr="000E4D41">
        <w:rPr>
          <w:rFonts w:hint="cs"/>
          <w:rtl/>
        </w:rPr>
        <w:t>اللوح</w:t>
      </w:r>
      <w:r w:rsidRPr="000E4D41">
        <w:rPr>
          <w:rtl/>
        </w:rPr>
        <w:t xml:space="preserve"> </w:t>
      </w:r>
      <w:r w:rsidRPr="000E4D41">
        <w:rPr>
          <w:rFonts w:hint="cs"/>
          <w:rtl/>
        </w:rPr>
        <w:t>المحفوظ</w:t>
      </w:r>
      <w:r w:rsidRPr="000E4D41">
        <w:rPr>
          <w:rtl/>
        </w:rPr>
        <w:t xml:space="preserve"> </w:t>
      </w:r>
      <w:r w:rsidRPr="000E4D41">
        <w:rPr>
          <w:rFonts w:hint="cs"/>
          <w:rtl/>
        </w:rPr>
        <w:t>من</w:t>
      </w:r>
      <w:r w:rsidRPr="000E4D41">
        <w:rPr>
          <w:rtl/>
        </w:rPr>
        <w:t xml:space="preserve"> </w:t>
      </w:r>
      <w:r w:rsidRPr="000E4D41">
        <w:rPr>
          <w:rFonts w:hint="cs"/>
          <w:rtl/>
        </w:rPr>
        <w:t>دقيقة؟</w:t>
      </w:r>
      <w:r w:rsidRPr="000E4D41">
        <w:rPr>
          <w:rtl/>
        </w:rPr>
        <w:t xml:space="preserve"> </w:t>
      </w:r>
      <w:r w:rsidRPr="000E4D41">
        <w:rPr>
          <w:rFonts w:hint="cs"/>
          <w:rtl/>
        </w:rPr>
        <w:t>قلت</w:t>
      </w:r>
      <w:r w:rsidRPr="000E4D41">
        <w:rPr>
          <w:rtl/>
        </w:rPr>
        <w:t>:</w:t>
      </w:r>
      <w:r>
        <w:rPr>
          <w:rFonts w:hint="cs"/>
          <w:rtl/>
        </w:rPr>
        <w:t xml:space="preserve"> </w:t>
      </w:r>
      <w:r w:rsidRPr="000E4D41">
        <w:rPr>
          <w:rFonts w:hint="cs"/>
          <w:rtl/>
        </w:rPr>
        <w:t>لاوالله</w:t>
      </w:r>
      <w:r w:rsidRPr="000E4D41">
        <w:rPr>
          <w:rtl/>
        </w:rPr>
        <w:t xml:space="preserve"> </w:t>
      </w:r>
      <w:r w:rsidRPr="000E4D41">
        <w:rPr>
          <w:rFonts w:hint="cs"/>
          <w:rtl/>
        </w:rPr>
        <w:t>ما</w:t>
      </w:r>
      <w:r w:rsidRPr="000E4D41">
        <w:rPr>
          <w:rtl/>
        </w:rPr>
        <w:t xml:space="preserve"> </w:t>
      </w:r>
      <w:r w:rsidRPr="000E4D41">
        <w:rPr>
          <w:rFonts w:hint="cs"/>
          <w:rtl/>
        </w:rPr>
        <w:t>سمعته</w:t>
      </w:r>
      <w:r w:rsidRPr="000E4D41">
        <w:rPr>
          <w:rtl/>
        </w:rPr>
        <w:t xml:space="preserve"> </w:t>
      </w:r>
      <w:r w:rsidRPr="000E4D41">
        <w:rPr>
          <w:rFonts w:hint="cs"/>
          <w:rtl/>
        </w:rPr>
        <w:t>من</w:t>
      </w:r>
      <w:r w:rsidRPr="000E4D41">
        <w:rPr>
          <w:rtl/>
        </w:rPr>
        <w:t xml:space="preserve"> </w:t>
      </w:r>
      <w:r w:rsidRPr="000E4D41">
        <w:rPr>
          <w:rFonts w:hint="cs"/>
          <w:rtl/>
        </w:rPr>
        <w:t>منجم</w:t>
      </w:r>
      <w:r w:rsidRPr="000E4D41">
        <w:rPr>
          <w:rtl/>
        </w:rPr>
        <w:t xml:space="preserve"> </w:t>
      </w:r>
      <w:r w:rsidRPr="000E4D41">
        <w:rPr>
          <w:rFonts w:hint="cs"/>
          <w:rtl/>
        </w:rPr>
        <w:t>قط</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w:t>
      </w:r>
      <w:r w:rsidR="00DF03CB">
        <w:rPr>
          <w:rFonts w:hint="cs"/>
          <w:rtl/>
        </w:rPr>
        <w:t xml:space="preserve"> </w:t>
      </w:r>
      <w:r w:rsidRPr="000E4D41">
        <w:rPr>
          <w:rFonts w:hint="cs"/>
          <w:rtl/>
        </w:rPr>
        <w:t>ما</w:t>
      </w:r>
      <w:r w:rsidRPr="000E4D41">
        <w:rPr>
          <w:rtl/>
        </w:rPr>
        <w:t xml:space="preserve"> </w:t>
      </w:r>
      <w:r w:rsidRPr="000E4D41">
        <w:rPr>
          <w:rFonts w:hint="cs"/>
          <w:rtl/>
        </w:rPr>
        <w:t>بين كل</w:t>
      </w:r>
      <w:r w:rsidRPr="000E4D41">
        <w:rPr>
          <w:rtl/>
        </w:rPr>
        <w:t xml:space="preserve"> </w:t>
      </w:r>
      <w:r w:rsidRPr="000E4D41">
        <w:rPr>
          <w:rFonts w:hint="cs"/>
          <w:rtl/>
        </w:rPr>
        <w:t>واحد</w:t>
      </w:r>
      <w:r w:rsidRPr="000E4D41">
        <w:rPr>
          <w:rtl/>
        </w:rPr>
        <w:t xml:space="preserve"> </w:t>
      </w:r>
      <w:r w:rsidRPr="000E4D41">
        <w:rPr>
          <w:rFonts w:hint="cs"/>
          <w:rtl/>
        </w:rPr>
        <w:t>منهما</w:t>
      </w:r>
      <w:r w:rsidRPr="000E4D41">
        <w:rPr>
          <w:rtl/>
        </w:rPr>
        <w:t xml:space="preserve"> </w:t>
      </w:r>
      <w:r w:rsidRPr="000E4D41">
        <w:rPr>
          <w:rFonts w:hint="cs"/>
          <w:rtl/>
        </w:rPr>
        <w:t>إلى</w:t>
      </w:r>
      <w:r w:rsidRPr="000E4D41">
        <w:rPr>
          <w:rtl/>
        </w:rPr>
        <w:t xml:space="preserve"> </w:t>
      </w:r>
      <w:r w:rsidRPr="000E4D41">
        <w:rPr>
          <w:rFonts w:hint="cs"/>
          <w:rtl/>
        </w:rPr>
        <w:t>صاحبه</w:t>
      </w:r>
      <w:r w:rsidRPr="000E4D41">
        <w:rPr>
          <w:rtl/>
        </w:rPr>
        <w:t xml:space="preserve"> </w:t>
      </w:r>
      <w:r w:rsidRPr="000E4D41">
        <w:rPr>
          <w:rFonts w:hint="cs"/>
          <w:rtl/>
        </w:rPr>
        <w:t>ستون</w:t>
      </w:r>
      <w:r w:rsidRPr="000E4D41">
        <w:rPr>
          <w:rtl/>
        </w:rPr>
        <w:t xml:space="preserve"> </w:t>
      </w:r>
      <w:r w:rsidRPr="000E4D41">
        <w:rPr>
          <w:rFonts w:hint="cs"/>
          <w:rtl/>
        </w:rPr>
        <w:t>أو</w:t>
      </w:r>
      <w:r w:rsidRPr="000E4D41">
        <w:rPr>
          <w:rtl/>
        </w:rPr>
        <w:t xml:space="preserve"> </w:t>
      </w:r>
      <w:r w:rsidRPr="000E4D41">
        <w:rPr>
          <w:rFonts w:hint="cs"/>
          <w:rtl/>
        </w:rPr>
        <w:t>سبعون</w:t>
      </w:r>
      <w:r w:rsidRPr="000E4D41">
        <w:rPr>
          <w:rtl/>
        </w:rPr>
        <w:t xml:space="preserve"> </w:t>
      </w:r>
      <w:r w:rsidRPr="000E4D41">
        <w:rPr>
          <w:rFonts w:hint="cs"/>
          <w:rtl/>
        </w:rPr>
        <w:t>دقيقة</w:t>
      </w:r>
      <w:r w:rsidR="003B5324">
        <w:rPr>
          <w:rFonts w:ascii="Cambria" w:hAnsi="Cambria" w:cs="Cambria" w:hint="cs"/>
          <w:rtl/>
        </w:rPr>
        <w:t> </w:t>
      </w:r>
      <w:r w:rsidR="00364140" w:rsidRPr="00364140">
        <w:rPr>
          <w:rtl/>
        </w:rPr>
        <w:t>،</w:t>
      </w:r>
      <w:r w:rsidRPr="000E4D41">
        <w:rPr>
          <w:rtl/>
        </w:rPr>
        <w:t xml:space="preserve"> </w:t>
      </w:r>
      <w:r w:rsidRPr="000E4D41">
        <w:rPr>
          <w:rFonts w:hint="cs"/>
          <w:rtl/>
        </w:rPr>
        <w:t>شك</w:t>
      </w:r>
      <w:r w:rsidRPr="000E4D41">
        <w:rPr>
          <w:rtl/>
        </w:rPr>
        <w:t xml:space="preserve"> </w:t>
      </w:r>
      <w:r w:rsidRPr="000E4D41">
        <w:rPr>
          <w:rFonts w:hint="cs"/>
          <w:rtl/>
        </w:rPr>
        <w:t>عبد</w:t>
      </w:r>
      <w:r w:rsidRPr="000E4D41">
        <w:rPr>
          <w:rtl/>
        </w:rPr>
        <w:t xml:space="preserve"> </w:t>
      </w:r>
      <w:r w:rsidRPr="000E4D41">
        <w:rPr>
          <w:rFonts w:hint="cs"/>
          <w:rtl/>
        </w:rPr>
        <w:t>الرحمن</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00DF03CB">
        <w:rPr>
          <w:rFonts w:hint="cs"/>
          <w:rtl/>
        </w:rPr>
        <w:t xml:space="preserve"> </w:t>
      </w:r>
      <w:r w:rsidRPr="000E4D41">
        <w:rPr>
          <w:rFonts w:hint="cs"/>
          <w:rtl/>
        </w:rPr>
        <w:t>يا عبد</w:t>
      </w:r>
      <w:r w:rsidRPr="000E4D41">
        <w:rPr>
          <w:rtl/>
        </w:rPr>
        <w:t xml:space="preserve"> </w:t>
      </w:r>
      <w:r w:rsidRPr="000E4D41">
        <w:rPr>
          <w:rFonts w:hint="cs"/>
          <w:rtl/>
        </w:rPr>
        <w:t>الرحمن</w:t>
      </w:r>
      <w:r w:rsidRPr="000E4D41">
        <w:rPr>
          <w:rtl/>
        </w:rPr>
        <w:t xml:space="preserve"> </w:t>
      </w:r>
      <w:r w:rsidRPr="000E4D41">
        <w:rPr>
          <w:rFonts w:hint="cs"/>
          <w:rtl/>
        </w:rPr>
        <w:t>هذا</w:t>
      </w:r>
      <w:r w:rsidRPr="000E4D41">
        <w:rPr>
          <w:rtl/>
        </w:rPr>
        <w:t xml:space="preserve"> </w:t>
      </w:r>
      <w:r w:rsidRPr="000E4D41">
        <w:rPr>
          <w:rFonts w:hint="cs"/>
          <w:rtl/>
        </w:rPr>
        <w:t>حساب</w:t>
      </w:r>
      <w:r w:rsidRPr="000E4D41">
        <w:rPr>
          <w:rtl/>
        </w:rPr>
        <w:t xml:space="preserve"> </w:t>
      </w:r>
      <w:r w:rsidRPr="000E4D41">
        <w:rPr>
          <w:rFonts w:hint="cs"/>
          <w:rtl/>
        </w:rPr>
        <w:t>إذا</w:t>
      </w:r>
      <w:r w:rsidRPr="000E4D41">
        <w:rPr>
          <w:rtl/>
        </w:rPr>
        <w:t xml:space="preserve"> </w:t>
      </w:r>
      <w:r w:rsidRPr="000E4D41">
        <w:rPr>
          <w:rFonts w:hint="cs"/>
          <w:rtl/>
        </w:rPr>
        <w:t>حسبه</w:t>
      </w:r>
      <w:r w:rsidRPr="000E4D41">
        <w:rPr>
          <w:rtl/>
        </w:rPr>
        <w:t xml:space="preserve"> </w:t>
      </w:r>
      <w:r w:rsidRPr="000E4D41">
        <w:rPr>
          <w:rFonts w:hint="cs"/>
          <w:rtl/>
        </w:rPr>
        <w:t>الرجل</w:t>
      </w:r>
      <w:r w:rsidRPr="000E4D41">
        <w:rPr>
          <w:rtl/>
        </w:rPr>
        <w:t xml:space="preserve"> </w:t>
      </w:r>
      <w:r w:rsidRPr="000E4D41">
        <w:rPr>
          <w:rFonts w:hint="cs"/>
          <w:rtl/>
        </w:rPr>
        <w:t>ووقع</w:t>
      </w:r>
      <w:r w:rsidRPr="000E4D41">
        <w:rPr>
          <w:rtl/>
        </w:rPr>
        <w:t xml:space="preserve"> </w:t>
      </w:r>
      <w:r w:rsidRPr="000E4D41">
        <w:rPr>
          <w:rFonts w:hint="cs"/>
          <w:rtl/>
        </w:rPr>
        <w:t>عليه</w:t>
      </w:r>
      <w:r w:rsidRPr="000E4D41">
        <w:rPr>
          <w:rtl/>
        </w:rPr>
        <w:t xml:space="preserve"> </w:t>
      </w:r>
      <w:r w:rsidRPr="000E4D41">
        <w:rPr>
          <w:rFonts w:hint="cs"/>
          <w:rtl/>
        </w:rPr>
        <w:t>عَرَف</w:t>
      </w:r>
      <w:r w:rsidRPr="000E4D41">
        <w:rPr>
          <w:rtl/>
        </w:rPr>
        <w:t xml:space="preserve"> </w:t>
      </w:r>
      <w:r w:rsidRPr="000E4D41">
        <w:rPr>
          <w:rFonts w:hint="cs"/>
          <w:rtl/>
        </w:rPr>
        <w:t>القَصبة</w:t>
      </w:r>
      <w:r w:rsidRPr="000E4D41">
        <w:rPr>
          <w:rtl/>
        </w:rPr>
        <w:t xml:space="preserve"> </w:t>
      </w:r>
      <w:r w:rsidRPr="000E4D41">
        <w:rPr>
          <w:rFonts w:hint="cs"/>
          <w:rtl/>
        </w:rPr>
        <w:t>التي</w:t>
      </w:r>
      <w:r w:rsidRPr="000E4D41">
        <w:rPr>
          <w:rtl/>
        </w:rPr>
        <w:t xml:space="preserve"> </w:t>
      </w:r>
      <w:r w:rsidRPr="000E4D41">
        <w:rPr>
          <w:rFonts w:hint="cs"/>
          <w:rtl/>
        </w:rPr>
        <w:t>وسط</w:t>
      </w:r>
      <w:r w:rsidRPr="000E4D41">
        <w:rPr>
          <w:rtl/>
        </w:rPr>
        <w:t xml:space="preserve"> </w:t>
      </w:r>
      <w:r w:rsidRPr="000E4D41">
        <w:rPr>
          <w:rFonts w:hint="cs"/>
          <w:rtl/>
        </w:rPr>
        <w:t>الأجمة وعدد</w:t>
      </w:r>
      <w:r w:rsidRPr="000E4D41">
        <w:rPr>
          <w:rtl/>
        </w:rPr>
        <w:t xml:space="preserve"> </w:t>
      </w:r>
      <w:r w:rsidRPr="000E4D41">
        <w:rPr>
          <w:rFonts w:hint="cs"/>
          <w:rtl/>
        </w:rPr>
        <w:t>ما</w:t>
      </w:r>
      <w:r w:rsidRPr="000E4D41">
        <w:rPr>
          <w:rtl/>
        </w:rPr>
        <w:t xml:space="preserve"> </w:t>
      </w:r>
      <w:r w:rsidRPr="000E4D41">
        <w:rPr>
          <w:rFonts w:hint="cs"/>
          <w:rtl/>
        </w:rPr>
        <w:t>عن</w:t>
      </w:r>
      <w:r w:rsidRPr="000E4D41">
        <w:rPr>
          <w:rtl/>
        </w:rPr>
        <w:t xml:space="preserve"> </w:t>
      </w:r>
      <w:r w:rsidRPr="000E4D41">
        <w:rPr>
          <w:rFonts w:hint="cs"/>
          <w:rtl/>
        </w:rPr>
        <w:t>يمينها</w:t>
      </w:r>
      <w:r w:rsidRPr="000E4D41">
        <w:rPr>
          <w:rtl/>
        </w:rPr>
        <w:t xml:space="preserve"> </w:t>
      </w:r>
      <w:r w:rsidRPr="000E4D41">
        <w:rPr>
          <w:rFonts w:hint="cs"/>
          <w:rtl/>
        </w:rPr>
        <w:t>وعدد</w:t>
      </w:r>
      <w:r w:rsidRPr="000E4D41">
        <w:rPr>
          <w:rtl/>
        </w:rPr>
        <w:t xml:space="preserve"> </w:t>
      </w:r>
      <w:r w:rsidRPr="000E4D41">
        <w:rPr>
          <w:rFonts w:hint="cs"/>
          <w:rtl/>
        </w:rPr>
        <w:t>ما</w:t>
      </w:r>
      <w:r w:rsidRPr="000E4D41">
        <w:rPr>
          <w:rtl/>
        </w:rPr>
        <w:t xml:space="preserve"> </w:t>
      </w:r>
      <w:r w:rsidRPr="000E4D41">
        <w:rPr>
          <w:rFonts w:hint="cs"/>
          <w:rtl/>
        </w:rPr>
        <w:t>عن</w:t>
      </w:r>
      <w:r w:rsidRPr="000E4D41">
        <w:rPr>
          <w:rtl/>
        </w:rPr>
        <w:t xml:space="preserve"> </w:t>
      </w:r>
      <w:r w:rsidRPr="000E4D41">
        <w:rPr>
          <w:rFonts w:hint="cs"/>
          <w:rtl/>
        </w:rPr>
        <w:t>يسارها</w:t>
      </w:r>
      <w:r w:rsidR="003B5324">
        <w:rPr>
          <w:rFonts w:ascii="Cambria" w:hAnsi="Cambria" w:cs="Cambria" w:hint="cs"/>
          <w:rtl/>
        </w:rPr>
        <w:t> </w:t>
      </w:r>
      <w:r w:rsidR="00364140" w:rsidRPr="00364140">
        <w:rPr>
          <w:rtl/>
        </w:rPr>
        <w:t>،</w:t>
      </w:r>
      <w:r w:rsidRPr="000E4D41">
        <w:rPr>
          <w:rFonts w:hint="cs"/>
          <w:rtl/>
        </w:rPr>
        <w:t xml:space="preserve"> وعدد</w:t>
      </w:r>
      <w:r w:rsidRPr="000E4D41">
        <w:rPr>
          <w:rtl/>
        </w:rPr>
        <w:t xml:space="preserve"> </w:t>
      </w:r>
      <w:r w:rsidRPr="000E4D41">
        <w:rPr>
          <w:rFonts w:hint="cs"/>
          <w:rtl/>
        </w:rPr>
        <w:t>ما</w:t>
      </w:r>
      <w:r w:rsidRPr="000E4D41">
        <w:rPr>
          <w:rtl/>
        </w:rPr>
        <w:t xml:space="preserve"> </w:t>
      </w:r>
      <w:r w:rsidRPr="000E4D41">
        <w:rPr>
          <w:rFonts w:hint="cs"/>
          <w:rtl/>
        </w:rPr>
        <w:t>خلفها</w:t>
      </w:r>
      <w:r w:rsidRPr="000E4D41">
        <w:rPr>
          <w:rtl/>
        </w:rPr>
        <w:t xml:space="preserve"> </w:t>
      </w:r>
      <w:r w:rsidRPr="000E4D41">
        <w:rPr>
          <w:rFonts w:hint="cs"/>
          <w:rtl/>
        </w:rPr>
        <w:t>وما</w:t>
      </w:r>
      <w:r w:rsidRPr="000E4D41">
        <w:rPr>
          <w:rtl/>
        </w:rPr>
        <w:t xml:space="preserve"> </w:t>
      </w:r>
      <w:r w:rsidRPr="000E4D41">
        <w:rPr>
          <w:rFonts w:hint="cs"/>
          <w:rtl/>
        </w:rPr>
        <w:t>أمامها</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لا</w:t>
      </w:r>
      <w:r w:rsidRPr="000E4D41">
        <w:rPr>
          <w:rtl/>
        </w:rPr>
        <w:t xml:space="preserve"> </w:t>
      </w:r>
      <w:r w:rsidRPr="000E4D41">
        <w:rPr>
          <w:rFonts w:hint="cs"/>
          <w:rtl/>
        </w:rPr>
        <w:t>يخفى عليه</w:t>
      </w:r>
      <w:r w:rsidRPr="000E4D41">
        <w:rPr>
          <w:rtl/>
        </w:rPr>
        <w:t xml:space="preserve"> </w:t>
      </w:r>
      <w:r w:rsidRPr="000E4D41">
        <w:rPr>
          <w:rFonts w:hint="cs"/>
          <w:rtl/>
        </w:rPr>
        <w:t>من</w:t>
      </w:r>
      <w:r w:rsidRPr="000E4D41">
        <w:rPr>
          <w:rtl/>
        </w:rPr>
        <w:t xml:space="preserve"> </w:t>
      </w:r>
      <w:r w:rsidRPr="000E4D41">
        <w:rPr>
          <w:rFonts w:hint="cs"/>
          <w:rtl/>
        </w:rPr>
        <w:t>قصب</w:t>
      </w:r>
      <w:r w:rsidRPr="000E4D41">
        <w:rPr>
          <w:rtl/>
        </w:rPr>
        <w:t xml:space="preserve"> </w:t>
      </w:r>
      <w:r w:rsidRPr="000E4D41">
        <w:rPr>
          <w:rFonts w:hint="cs"/>
          <w:rtl/>
        </w:rPr>
        <w:t>الأجمة</w:t>
      </w:r>
      <w:r w:rsidRPr="000E4D41">
        <w:rPr>
          <w:rtl/>
        </w:rPr>
        <w:t xml:space="preserve"> </w:t>
      </w:r>
      <w:r w:rsidRPr="000E4D41">
        <w:rPr>
          <w:rFonts w:hint="cs"/>
          <w:rtl/>
        </w:rPr>
        <w:t>واحدة</w:t>
      </w:r>
      <w:r w:rsidRPr="000E4D41">
        <w:rPr>
          <w:rtl/>
        </w:rPr>
        <w:t xml:space="preserve"> </w:t>
      </w:r>
      <w:r w:rsidRPr="000E4D41">
        <w:rPr>
          <w:rFonts w:hint="cs"/>
          <w:rtl/>
        </w:rPr>
        <w:t>)!</w:t>
      </w:r>
    </w:p>
    <w:p w14:paraId="18DEE6C0" w14:textId="300D38A3" w:rsidR="002466CD" w:rsidRPr="000E4D41" w:rsidRDefault="002466CD" w:rsidP="00672310">
      <w:pPr>
        <w:rPr>
          <w:rtl/>
        </w:rPr>
      </w:pPr>
      <w:r w:rsidRPr="00CE0AA1">
        <w:rPr>
          <w:rStyle w:val="Heading8Char"/>
          <w:rFonts w:eastAsiaTheme="minorHAnsi" w:hint="cs"/>
          <w:rtl/>
        </w:rPr>
        <w:t>وفي نهج البلاغة</w:t>
      </w:r>
      <w:r w:rsidRPr="00CE0AA1">
        <w:rPr>
          <w:rStyle w:val="Heading7Char"/>
          <w:rFonts w:hint="cs"/>
          <w:rtl/>
        </w:rPr>
        <w:t>(1/139)</w:t>
      </w:r>
      <w:r w:rsidRPr="000E4D41">
        <w:rPr>
          <w:rFonts w:hint="cs"/>
          <w:b/>
          <w:sz w:val="24"/>
          <w:szCs w:val="24"/>
          <w:rtl/>
        </w:rPr>
        <w:t>:</w:t>
      </w:r>
      <w:r w:rsidRPr="000E4D41">
        <w:rPr>
          <w:rFonts w:hint="cs"/>
          <w:rtl/>
        </w:rPr>
        <w:t xml:space="preserve"> (ومن</w:t>
      </w:r>
      <w:r w:rsidRPr="000E4D41">
        <w:rPr>
          <w:rtl/>
        </w:rPr>
        <w:t xml:space="preserve"> </w:t>
      </w:r>
      <w:r w:rsidRPr="000E4D41">
        <w:rPr>
          <w:rFonts w:hint="cs"/>
          <w:rtl/>
        </w:rPr>
        <w:t>كلام</w:t>
      </w:r>
      <w:r w:rsidRPr="000E4D41">
        <w:rPr>
          <w:rtl/>
        </w:rPr>
        <w:t xml:space="preserve"> </w:t>
      </w:r>
      <w:r w:rsidRPr="000E4D41">
        <w:rPr>
          <w:rFonts w:hint="cs"/>
          <w:rtl/>
        </w:rPr>
        <w:t>له</w:t>
      </w:r>
      <w:r w:rsidR="00EC2F51" w:rsidRPr="00EC2F51">
        <w:rPr>
          <w:rFonts w:cs="S ALAEM" w:hint="cs"/>
          <w:rtl/>
        </w:rPr>
        <w:t>7</w:t>
      </w:r>
      <w:r w:rsidRPr="000E4D41">
        <w:rPr>
          <w:rFonts w:hint="cs"/>
          <w:rtl/>
        </w:rPr>
        <w:t>قاله</w:t>
      </w:r>
      <w:r w:rsidRPr="000E4D41">
        <w:rPr>
          <w:rtl/>
        </w:rPr>
        <w:t xml:space="preserve"> </w:t>
      </w:r>
      <w:r w:rsidRPr="000E4D41">
        <w:rPr>
          <w:rFonts w:hint="cs"/>
          <w:rtl/>
        </w:rPr>
        <w:t>لبعض</w:t>
      </w:r>
      <w:r w:rsidRPr="000E4D41">
        <w:rPr>
          <w:rtl/>
        </w:rPr>
        <w:t xml:space="preserve"> </w:t>
      </w:r>
      <w:r w:rsidRPr="000E4D41">
        <w:rPr>
          <w:rFonts w:hint="cs"/>
          <w:rtl/>
        </w:rPr>
        <w:t>أصحابه</w:t>
      </w:r>
      <w:r w:rsidRPr="000E4D41">
        <w:rPr>
          <w:rtl/>
        </w:rPr>
        <w:t xml:space="preserve"> </w:t>
      </w:r>
      <w:r w:rsidRPr="000E4D41">
        <w:rPr>
          <w:rFonts w:hint="cs"/>
          <w:rtl/>
        </w:rPr>
        <w:t>لما</w:t>
      </w:r>
      <w:r w:rsidRPr="000E4D41">
        <w:rPr>
          <w:rtl/>
        </w:rPr>
        <w:t xml:space="preserve"> </w:t>
      </w:r>
      <w:r w:rsidRPr="000E4D41">
        <w:rPr>
          <w:rFonts w:hint="cs"/>
          <w:rtl/>
        </w:rPr>
        <w:t>عزم</w:t>
      </w:r>
      <w:r w:rsidRPr="000E4D41">
        <w:rPr>
          <w:rtl/>
        </w:rPr>
        <w:t xml:space="preserve"> </w:t>
      </w:r>
      <w:r w:rsidRPr="000E4D41">
        <w:rPr>
          <w:rFonts w:hint="cs"/>
          <w:rtl/>
        </w:rPr>
        <w:t>على</w:t>
      </w:r>
      <w:r w:rsidRPr="000E4D41">
        <w:rPr>
          <w:rtl/>
        </w:rPr>
        <w:t xml:space="preserve"> </w:t>
      </w:r>
      <w:r w:rsidRPr="000E4D41">
        <w:rPr>
          <w:rFonts w:hint="cs"/>
          <w:rtl/>
        </w:rPr>
        <w:t>المسير</w:t>
      </w:r>
      <w:r w:rsidRPr="000E4D41">
        <w:rPr>
          <w:rtl/>
        </w:rPr>
        <w:t xml:space="preserve"> </w:t>
      </w:r>
      <w:r w:rsidRPr="000E4D41">
        <w:rPr>
          <w:rFonts w:hint="cs"/>
          <w:rtl/>
        </w:rPr>
        <w:t>إلى</w:t>
      </w:r>
      <w:r w:rsidRPr="000E4D41">
        <w:rPr>
          <w:rtl/>
        </w:rPr>
        <w:t xml:space="preserve"> </w:t>
      </w:r>
      <w:r w:rsidRPr="000E4D41">
        <w:rPr>
          <w:rFonts w:hint="cs"/>
          <w:rtl/>
        </w:rPr>
        <w:t>الخوارج</w:t>
      </w:r>
      <w:r w:rsidRPr="000E4D41">
        <w:rPr>
          <w:rtl/>
        </w:rPr>
        <w:t xml:space="preserve"> </w:t>
      </w:r>
      <w:r w:rsidRPr="000E4D41">
        <w:rPr>
          <w:rFonts w:hint="cs"/>
          <w:rtl/>
        </w:rPr>
        <w:t>فقال</w:t>
      </w:r>
      <w:r w:rsidRPr="000E4D41">
        <w:rPr>
          <w:rtl/>
        </w:rPr>
        <w:t xml:space="preserve"> </w:t>
      </w:r>
      <w:r w:rsidRPr="000E4D41">
        <w:rPr>
          <w:rFonts w:hint="cs"/>
          <w:rtl/>
        </w:rPr>
        <w:t>له: 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w:t>
      </w:r>
      <w:r w:rsidRPr="000E4D41">
        <w:rPr>
          <w:rtl/>
        </w:rPr>
        <w:t xml:space="preserve"> </w:t>
      </w:r>
      <w:r w:rsidRPr="000E4D41">
        <w:rPr>
          <w:rFonts w:hint="cs"/>
          <w:rtl/>
        </w:rPr>
        <w:t>سرت</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خشيت</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تظفربمرادك</w:t>
      </w:r>
      <w:r w:rsidRPr="000E4D41">
        <w:rPr>
          <w:rtl/>
        </w:rPr>
        <w:t xml:space="preserve"> </w:t>
      </w:r>
      <w:r w:rsidRPr="000E4D41">
        <w:rPr>
          <w:rFonts w:hint="cs"/>
          <w:rtl/>
        </w:rPr>
        <w:t>من</w:t>
      </w:r>
      <w:r w:rsidRPr="000E4D41">
        <w:rPr>
          <w:rtl/>
        </w:rPr>
        <w:t xml:space="preserve"> </w:t>
      </w:r>
      <w:r w:rsidRPr="000E4D41">
        <w:rPr>
          <w:rFonts w:hint="cs"/>
          <w:rtl/>
        </w:rPr>
        <w:t>طريق</w:t>
      </w:r>
      <w:r w:rsidRPr="000E4D41">
        <w:rPr>
          <w:rtl/>
        </w:rPr>
        <w:t xml:space="preserve"> </w:t>
      </w:r>
      <w:r w:rsidRPr="000E4D41">
        <w:rPr>
          <w:rFonts w:hint="cs"/>
          <w:rtl/>
        </w:rPr>
        <w:t>علم</w:t>
      </w:r>
      <w:r w:rsidRPr="000E4D41">
        <w:rPr>
          <w:rtl/>
        </w:rPr>
        <w:t xml:space="preserve"> </w:t>
      </w:r>
      <w:r w:rsidRPr="000E4D41">
        <w:rPr>
          <w:rFonts w:hint="cs"/>
          <w:rtl/>
        </w:rPr>
        <w:t>النجوم</w:t>
      </w:r>
      <w:r w:rsidR="003B5324">
        <w:rPr>
          <w:rFonts w:ascii="Cambria" w:hAnsi="Cambria" w:cs="Cambria" w:hint="cs"/>
          <w:rtl/>
        </w:rPr>
        <w:t> </w:t>
      </w:r>
      <w:r w:rsidR="00364140" w:rsidRPr="00364140">
        <w:rPr>
          <w:rtl/>
        </w:rPr>
        <w:t>،</w:t>
      </w:r>
      <w:r>
        <w:rPr>
          <w:rFonts w:hint="cs"/>
          <w:rtl/>
        </w:rPr>
        <w:t xml:space="preserve"> </w:t>
      </w:r>
      <w:r w:rsidRPr="000E4D41">
        <w:rPr>
          <w:rFonts w:hint="cs"/>
          <w:rtl/>
        </w:rPr>
        <w:t>فقال</w:t>
      </w:r>
      <w:r w:rsidR="00EC2F51" w:rsidRPr="00EC2F51">
        <w:rPr>
          <w:rFonts w:cs="S ALAEM" w:hint="cs"/>
          <w:rtl/>
        </w:rPr>
        <w:t>7</w:t>
      </w:r>
      <w:r w:rsidRPr="000E4D41">
        <w:rPr>
          <w:rFonts w:hint="cs"/>
          <w:rtl/>
        </w:rPr>
        <w:t>: أتزعم</w:t>
      </w:r>
      <w:r w:rsidRPr="000E4D41">
        <w:rPr>
          <w:rtl/>
        </w:rPr>
        <w:t xml:space="preserve"> </w:t>
      </w:r>
      <w:r w:rsidRPr="000E4D41">
        <w:rPr>
          <w:rFonts w:hint="cs"/>
          <w:rtl/>
        </w:rPr>
        <w:t>أنك</w:t>
      </w:r>
      <w:r w:rsidRPr="000E4D41">
        <w:rPr>
          <w:rtl/>
        </w:rPr>
        <w:t xml:space="preserve"> </w:t>
      </w:r>
      <w:r w:rsidRPr="000E4D41">
        <w:rPr>
          <w:rFonts w:hint="cs"/>
          <w:rtl/>
        </w:rPr>
        <w:t>تهدي</w:t>
      </w:r>
      <w:r w:rsidRPr="000E4D41">
        <w:rPr>
          <w:rtl/>
        </w:rPr>
        <w:t xml:space="preserve"> </w:t>
      </w:r>
      <w:r w:rsidRPr="000E4D41">
        <w:rPr>
          <w:rFonts w:hint="cs"/>
          <w:rtl/>
        </w:rPr>
        <w:t>إلى</w:t>
      </w:r>
      <w:r w:rsidRPr="000E4D41">
        <w:rPr>
          <w:rtl/>
        </w:rPr>
        <w:t xml:space="preserve"> </w:t>
      </w:r>
      <w:r w:rsidRPr="000E4D41">
        <w:rPr>
          <w:rFonts w:hint="cs"/>
          <w:rtl/>
        </w:rPr>
        <w:t>الساعة</w:t>
      </w:r>
      <w:r w:rsidRPr="000E4D41">
        <w:rPr>
          <w:rtl/>
        </w:rPr>
        <w:t xml:space="preserve"> </w:t>
      </w:r>
      <w:r w:rsidRPr="000E4D41">
        <w:rPr>
          <w:rFonts w:hint="cs"/>
          <w:rtl/>
        </w:rPr>
        <w:t>التي</w:t>
      </w:r>
      <w:r w:rsidRPr="000E4D41">
        <w:rPr>
          <w:rtl/>
        </w:rPr>
        <w:t xml:space="preserve"> </w:t>
      </w:r>
      <w:r w:rsidRPr="000E4D41">
        <w:rPr>
          <w:rFonts w:hint="cs"/>
          <w:rtl/>
        </w:rPr>
        <w:t>من</w:t>
      </w:r>
      <w:r w:rsidRPr="000E4D41">
        <w:rPr>
          <w:rtl/>
        </w:rPr>
        <w:t xml:space="preserve"> </w:t>
      </w:r>
      <w:r w:rsidRPr="000E4D41">
        <w:rPr>
          <w:rFonts w:hint="cs"/>
          <w:rtl/>
        </w:rPr>
        <w:t>سار</w:t>
      </w:r>
      <w:r w:rsidRPr="000E4D41">
        <w:rPr>
          <w:rtl/>
        </w:rPr>
        <w:t xml:space="preserve"> </w:t>
      </w:r>
      <w:r w:rsidRPr="000E4D41">
        <w:rPr>
          <w:rFonts w:hint="cs"/>
          <w:rtl/>
        </w:rPr>
        <w:t>فيها</w:t>
      </w:r>
      <w:r w:rsidRPr="000E4D41">
        <w:rPr>
          <w:rtl/>
        </w:rPr>
        <w:t xml:space="preserve"> </w:t>
      </w:r>
      <w:r w:rsidRPr="000E4D41">
        <w:rPr>
          <w:rFonts w:hint="cs"/>
          <w:rtl/>
        </w:rPr>
        <w:t>صرف</w:t>
      </w:r>
      <w:r w:rsidRPr="000E4D41">
        <w:rPr>
          <w:rtl/>
        </w:rPr>
        <w:t xml:space="preserve"> </w:t>
      </w:r>
      <w:r w:rsidRPr="000E4D41">
        <w:rPr>
          <w:rFonts w:hint="cs"/>
          <w:rtl/>
        </w:rPr>
        <w:t>عنه</w:t>
      </w:r>
      <w:r w:rsidRPr="000E4D41">
        <w:rPr>
          <w:rtl/>
        </w:rPr>
        <w:t xml:space="preserve"> </w:t>
      </w:r>
      <w:r w:rsidRPr="000E4D41">
        <w:rPr>
          <w:rFonts w:hint="cs"/>
          <w:rtl/>
        </w:rPr>
        <w:t>السوء</w:t>
      </w:r>
      <w:r w:rsidR="00364140" w:rsidRPr="00364140">
        <w:rPr>
          <w:rFonts w:hint="cs"/>
          <w:rtl/>
        </w:rPr>
        <w:t>،</w:t>
      </w:r>
      <w:r w:rsidRPr="000E4D41">
        <w:rPr>
          <w:rFonts w:hint="cs"/>
          <w:rtl/>
        </w:rPr>
        <w:t>وتخوف</w:t>
      </w:r>
      <w:r w:rsidRPr="000E4D41">
        <w:rPr>
          <w:rtl/>
        </w:rPr>
        <w:t xml:space="preserve"> </w:t>
      </w:r>
      <w:r w:rsidRPr="000E4D41">
        <w:rPr>
          <w:rFonts w:hint="cs"/>
          <w:rtl/>
        </w:rPr>
        <w:t>من</w:t>
      </w:r>
      <w:r w:rsidRPr="000E4D41">
        <w:rPr>
          <w:rtl/>
        </w:rPr>
        <w:t xml:space="preserve"> </w:t>
      </w:r>
      <w:r w:rsidRPr="000E4D41">
        <w:rPr>
          <w:rFonts w:hint="cs"/>
          <w:rtl/>
        </w:rPr>
        <w:t>الساعة</w:t>
      </w:r>
      <w:r w:rsidRPr="000E4D41">
        <w:rPr>
          <w:rtl/>
        </w:rPr>
        <w:t xml:space="preserve"> </w:t>
      </w:r>
      <w:r w:rsidRPr="000E4D41">
        <w:rPr>
          <w:rFonts w:hint="cs"/>
          <w:rtl/>
        </w:rPr>
        <w:t>التي</w:t>
      </w:r>
      <w:r w:rsidRPr="000E4D41">
        <w:rPr>
          <w:rtl/>
        </w:rPr>
        <w:t xml:space="preserve"> </w:t>
      </w:r>
      <w:r w:rsidRPr="000E4D41">
        <w:rPr>
          <w:rFonts w:hint="cs"/>
          <w:rtl/>
        </w:rPr>
        <w:t>من</w:t>
      </w:r>
      <w:r w:rsidRPr="000E4D41">
        <w:rPr>
          <w:rtl/>
        </w:rPr>
        <w:t xml:space="preserve"> </w:t>
      </w:r>
      <w:r w:rsidRPr="000E4D41">
        <w:rPr>
          <w:rFonts w:hint="cs"/>
          <w:rtl/>
        </w:rPr>
        <w:t>سار</w:t>
      </w:r>
      <w:r w:rsidRPr="000E4D41">
        <w:rPr>
          <w:rtl/>
        </w:rPr>
        <w:t xml:space="preserve"> </w:t>
      </w:r>
      <w:r w:rsidRPr="000E4D41">
        <w:rPr>
          <w:rFonts w:hint="cs"/>
          <w:rtl/>
        </w:rPr>
        <w:t>فيها</w:t>
      </w:r>
      <w:r w:rsidRPr="000E4D41">
        <w:rPr>
          <w:rtl/>
        </w:rPr>
        <w:t xml:space="preserve"> </w:t>
      </w:r>
      <w:r w:rsidRPr="000E4D41">
        <w:rPr>
          <w:rFonts w:hint="cs"/>
          <w:rtl/>
        </w:rPr>
        <w:t>حاق</w:t>
      </w:r>
      <w:r w:rsidRPr="000E4D41">
        <w:rPr>
          <w:rtl/>
        </w:rPr>
        <w:t xml:space="preserve"> </w:t>
      </w:r>
      <w:r w:rsidRPr="000E4D41">
        <w:rPr>
          <w:rFonts w:hint="cs"/>
          <w:rtl/>
        </w:rPr>
        <w:t>به</w:t>
      </w:r>
      <w:r w:rsidRPr="000E4D41">
        <w:rPr>
          <w:rtl/>
        </w:rPr>
        <w:t xml:space="preserve"> </w:t>
      </w:r>
      <w:r w:rsidRPr="000E4D41">
        <w:rPr>
          <w:rFonts w:hint="cs"/>
          <w:rtl/>
        </w:rPr>
        <w:t>الضر؟</w:t>
      </w:r>
      <w:r w:rsidRPr="000E4D41">
        <w:rPr>
          <w:rtl/>
        </w:rPr>
        <w:t xml:space="preserve"> </w:t>
      </w:r>
      <w:r w:rsidRPr="000E4D41">
        <w:rPr>
          <w:rFonts w:hint="cs"/>
          <w:rtl/>
        </w:rPr>
        <w:t>فمن</w:t>
      </w:r>
      <w:r w:rsidRPr="000E4D41">
        <w:rPr>
          <w:rtl/>
        </w:rPr>
        <w:t xml:space="preserve"> </w:t>
      </w:r>
      <w:r w:rsidRPr="000E4D41">
        <w:rPr>
          <w:rFonts w:hint="cs"/>
          <w:rtl/>
        </w:rPr>
        <w:t>صدق بهذا</w:t>
      </w:r>
      <w:r w:rsidRPr="000E4D41">
        <w:rPr>
          <w:rtl/>
        </w:rPr>
        <w:t xml:space="preserve"> </w:t>
      </w:r>
      <w:r w:rsidRPr="000E4D41">
        <w:rPr>
          <w:rFonts w:hint="cs"/>
          <w:rtl/>
        </w:rPr>
        <w:t>فقد</w:t>
      </w:r>
      <w:r w:rsidRPr="000E4D41">
        <w:rPr>
          <w:rtl/>
        </w:rPr>
        <w:t xml:space="preserve"> </w:t>
      </w:r>
      <w:r w:rsidRPr="000E4D41">
        <w:rPr>
          <w:rFonts w:hint="cs"/>
          <w:rtl/>
        </w:rPr>
        <w:t>كذب</w:t>
      </w:r>
      <w:r w:rsidRPr="000E4D41">
        <w:rPr>
          <w:rtl/>
        </w:rPr>
        <w:t xml:space="preserve"> </w:t>
      </w:r>
      <w:r w:rsidRPr="000E4D41">
        <w:rPr>
          <w:rFonts w:hint="cs"/>
          <w:rtl/>
        </w:rPr>
        <w:t>القرآن</w:t>
      </w:r>
      <w:r w:rsidRPr="000E4D41">
        <w:rPr>
          <w:rtl/>
        </w:rPr>
        <w:t xml:space="preserve"> </w:t>
      </w:r>
      <w:r w:rsidRPr="000E4D41">
        <w:rPr>
          <w:rFonts w:hint="cs"/>
          <w:rtl/>
        </w:rPr>
        <w:t>واستغنى</w:t>
      </w:r>
      <w:r w:rsidRPr="000E4D41">
        <w:rPr>
          <w:rtl/>
        </w:rPr>
        <w:t xml:space="preserve"> </w:t>
      </w:r>
      <w:r w:rsidRPr="000E4D41">
        <w:rPr>
          <w:rFonts w:hint="cs"/>
          <w:rtl/>
        </w:rPr>
        <w:t>عن</w:t>
      </w:r>
      <w:r w:rsidRPr="000E4D41">
        <w:rPr>
          <w:rtl/>
        </w:rPr>
        <w:t xml:space="preserve"> </w:t>
      </w:r>
      <w:r w:rsidRPr="000E4D41">
        <w:rPr>
          <w:rFonts w:hint="cs"/>
          <w:rtl/>
        </w:rPr>
        <w:t>الإعانة</w:t>
      </w:r>
      <w:r w:rsidRPr="000E4D41">
        <w:rPr>
          <w:rtl/>
        </w:rPr>
        <w:t xml:space="preserve"> </w:t>
      </w:r>
      <w:r w:rsidRPr="000E4D41">
        <w:rPr>
          <w:rFonts w:hint="cs"/>
          <w:rtl/>
        </w:rPr>
        <w:t>بالله</w:t>
      </w:r>
      <w:r w:rsidRPr="000E4D41">
        <w:rPr>
          <w:rtl/>
        </w:rPr>
        <w:t xml:space="preserve"> </w:t>
      </w:r>
      <w:r w:rsidRPr="000E4D41">
        <w:rPr>
          <w:rFonts w:hint="cs"/>
          <w:rtl/>
        </w:rPr>
        <w:t>في</w:t>
      </w:r>
      <w:r w:rsidRPr="000E4D41">
        <w:rPr>
          <w:rtl/>
        </w:rPr>
        <w:t xml:space="preserve"> </w:t>
      </w:r>
      <w:r w:rsidRPr="000E4D41">
        <w:rPr>
          <w:rFonts w:hint="cs"/>
          <w:rtl/>
        </w:rPr>
        <w:t>نيل</w:t>
      </w:r>
      <w:r w:rsidRPr="000E4D41">
        <w:rPr>
          <w:rtl/>
        </w:rPr>
        <w:t xml:space="preserve"> </w:t>
      </w:r>
      <w:r w:rsidRPr="000E4D41">
        <w:rPr>
          <w:rFonts w:hint="cs"/>
          <w:rtl/>
        </w:rPr>
        <w:t>المحبوب</w:t>
      </w:r>
      <w:r>
        <w:rPr>
          <w:rFonts w:hint="cs"/>
          <w:rtl/>
        </w:rPr>
        <w:t xml:space="preserve"> </w:t>
      </w:r>
      <w:r w:rsidRPr="000E4D41">
        <w:rPr>
          <w:rFonts w:hint="cs"/>
          <w:rtl/>
        </w:rPr>
        <w:t>ودفع</w:t>
      </w:r>
      <w:r w:rsidRPr="000E4D41">
        <w:rPr>
          <w:rtl/>
        </w:rPr>
        <w:t xml:space="preserve"> </w:t>
      </w:r>
      <w:r w:rsidRPr="000E4D41">
        <w:rPr>
          <w:rFonts w:hint="cs"/>
          <w:rtl/>
        </w:rPr>
        <w:t>المكروه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وتبتغي</w:t>
      </w:r>
      <w:r w:rsidRPr="000E4D41">
        <w:rPr>
          <w:rtl/>
        </w:rPr>
        <w:t xml:space="preserve"> </w:t>
      </w:r>
      <w:r w:rsidRPr="000E4D41">
        <w:rPr>
          <w:rFonts w:hint="cs"/>
          <w:rtl/>
        </w:rPr>
        <w:t>في</w:t>
      </w:r>
      <w:r w:rsidRPr="000E4D41">
        <w:rPr>
          <w:rtl/>
        </w:rPr>
        <w:t xml:space="preserve"> </w:t>
      </w:r>
      <w:r w:rsidRPr="000E4D41">
        <w:rPr>
          <w:rFonts w:hint="cs"/>
          <w:rtl/>
        </w:rPr>
        <w:t>قولك</w:t>
      </w:r>
      <w:r w:rsidRPr="000E4D41">
        <w:rPr>
          <w:rtl/>
        </w:rPr>
        <w:t xml:space="preserve"> </w:t>
      </w:r>
      <w:r w:rsidRPr="000E4D41">
        <w:rPr>
          <w:rFonts w:hint="cs"/>
          <w:rtl/>
        </w:rPr>
        <w:t>للعامل</w:t>
      </w:r>
      <w:r w:rsidRPr="000E4D41">
        <w:rPr>
          <w:rtl/>
        </w:rPr>
        <w:t xml:space="preserve"> </w:t>
      </w:r>
      <w:r w:rsidRPr="000E4D41">
        <w:rPr>
          <w:rFonts w:hint="cs"/>
          <w:rtl/>
        </w:rPr>
        <w:t>بأمرك</w:t>
      </w:r>
      <w:r w:rsidRPr="000E4D41">
        <w:rPr>
          <w:rtl/>
        </w:rPr>
        <w:t xml:space="preserve"> </w:t>
      </w:r>
      <w:r w:rsidRPr="000E4D41">
        <w:rPr>
          <w:rFonts w:hint="cs"/>
          <w:rtl/>
        </w:rPr>
        <w:t>أن</w:t>
      </w:r>
      <w:r w:rsidRPr="000E4D41">
        <w:rPr>
          <w:rtl/>
        </w:rPr>
        <w:t xml:space="preserve"> </w:t>
      </w:r>
      <w:r w:rsidRPr="000E4D41">
        <w:rPr>
          <w:rFonts w:hint="cs"/>
          <w:rtl/>
        </w:rPr>
        <w:t>يوليك</w:t>
      </w:r>
      <w:r w:rsidRPr="000E4D41">
        <w:rPr>
          <w:rtl/>
        </w:rPr>
        <w:t xml:space="preserve"> </w:t>
      </w:r>
      <w:r w:rsidRPr="000E4D41">
        <w:rPr>
          <w:rFonts w:hint="cs"/>
          <w:rtl/>
        </w:rPr>
        <w:t>الحمد</w:t>
      </w:r>
      <w:r>
        <w:rPr>
          <w:rFonts w:hint="cs"/>
          <w:rtl/>
        </w:rPr>
        <w:t xml:space="preserve"> </w:t>
      </w:r>
      <w:r w:rsidRPr="000E4D41">
        <w:rPr>
          <w:rFonts w:hint="cs"/>
          <w:rtl/>
        </w:rPr>
        <w:t>دون</w:t>
      </w:r>
      <w:r w:rsidRPr="000E4D41">
        <w:rPr>
          <w:rtl/>
        </w:rPr>
        <w:t xml:space="preserve"> </w:t>
      </w:r>
      <w:r w:rsidRPr="000E4D41">
        <w:rPr>
          <w:rFonts w:hint="cs"/>
          <w:rtl/>
        </w:rPr>
        <w:t>ربه</w:t>
      </w:r>
      <w:r w:rsidRPr="000E4D41">
        <w:rPr>
          <w:rtl/>
        </w:rPr>
        <w:t xml:space="preserve"> </w:t>
      </w:r>
      <w:r w:rsidRPr="000E4D41">
        <w:rPr>
          <w:rFonts w:hint="cs"/>
          <w:rtl/>
        </w:rPr>
        <w:t>لأنك</w:t>
      </w:r>
      <w:r w:rsidRPr="000E4D41">
        <w:rPr>
          <w:rtl/>
        </w:rPr>
        <w:t xml:space="preserve"> </w:t>
      </w:r>
      <w:r w:rsidRPr="000E4D41">
        <w:rPr>
          <w:rFonts w:hint="cs"/>
          <w:rtl/>
        </w:rPr>
        <w:t>بزعمك</w:t>
      </w:r>
      <w:r w:rsidRPr="000E4D41">
        <w:rPr>
          <w:rtl/>
        </w:rPr>
        <w:t xml:space="preserve"> </w:t>
      </w:r>
      <w:r w:rsidRPr="000E4D41">
        <w:rPr>
          <w:rFonts w:hint="cs"/>
          <w:rtl/>
        </w:rPr>
        <w:t>أنت</w:t>
      </w:r>
      <w:r w:rsidRPr="000E4D41">
        <w:rPr>
          <w:rtl/>
        </w:rPr>
        <w:t xml:space="preserve"> </w:t>
      </w:r>
      <w:r w:rsidRPr="000E4D41">
        <w:rPr>
          <w:rFonts w:hint="cs"/>
          <w:rtl/>
        </w:rPr>
        <w:t>هديته</w:t>
      </w:r>
      <w:r w:rsidRPr="000E4D41">
        <w:rPr>
          <w:rtl/>
        </w:rPr>
        <w:t xml:space="preserve"> </w:t>
      </w:r>
      <w:r w:rsidRPr="000E4D41">
        <w:rPr>
          <w:rFonts w:hint="cs"/>
          <w:rtl/>
        </w:rPr>
        <w:t>إلى</w:t>
      </w:r>
      <w:r w:rsidRPr="000E4D41">
        <w:rPr>
          <w:rtl/>
        </w:rPr>
        <w:t xml:space="preserve"> </w:t>
      </w:r>
      <w:r w:rsidRPr="000E4D41">
        <w:rPr>
          <w:rFonts w:hint="cs"/>
          <w:rtl/>
        </w:rPr>
        <w:t>الساعة</w:t>
      </w:r>
      <w:r w:rsidRPr="000E4D41">
        <w:rPr>
          <w:rtl/>
        </w:rPr>
        <w:t xml:space="preserve"> </w:t>
      </w:r>
      <w:r w:rsidRPr="000E4D41">
        <w:rPr>
          <w:rFonts w:hint="cs"/>
          <w:rtl/>
        </w:rPr>
        <w:t>التي</w:t>
      </w:r>
      <w:r w:rsidRPr="000E4D41">
        <w:rPr>
          <w:rtl/>
        </w:rPr>
        <w:t xml:space="preserve"> </w:t>
      </w:r>
      <w:r w:rsidRPr="000E4D41">
        <w:rPr>
          <w:rFonts w:hint="cs"/>
          <w:rtl/>
        </w:rPr>
        <w:t>نال</w:t>
      </w:r>
      <w:r w:rsidRPr="000E4D41">
        <w:rPr>
          <w:rtl/>
        </w:rPr>
        <w:t xml:space="preserve"> </w:t>
      </w:r>
      <w:r w:rsidRPr="000E4D41">
        <w:rPr>
          <w:rFonts w:hint="cs"/>
          <w:rtl/>
        </w:rPr>
        <w:t>فيها</w:t>
      </w:r>
      <w:r w:rsidRPr="000E4D41">
        <w:rPr>
          <w:rtl/>
        </w:rPr>
        <w:t xml:space="preserve"> </w:t>
      </w:r>
      <w:r w:rsidRPr="000E4D41">
        <w:rPr>
          <w:rFonts w:hint="cs"/>
          <w:rtl/>
        </w:rPr>
        <w:t>النفع وأمن</w:t>
      </w:r>
      <w:r w:rsidRPr="000E4D41">
        <w:rPr>
          <w:rtl/>
        </w:rPr>
        <w:t xml:space="preserve"> </w:t>
      </w:r>
      <w:r w:rsidRPr="000E4D41">
        <w:rPr>
          <w:rFonts w:hint="cs"/>
          <w:rtl/>
        </w:rPr>
        <w:t>الضر</w:t>
      </w:r>
      <w:r>
        <w:rPr>
          <w:rFonts w:hint="cs"/>
          <w:rtl/>
        </w:rPr>
        <w:t>!</w:t>
      </w:r>
      <w:r w:rsidRPr="000E4D41">
        <w:rPr>
          <w:rtl/>
        </w:rPr>
        <w:t xml:space="preserve"> </w:t>
      </w:r>
    </w:p>
    <w:p w14:paraId="3A471F3E" w14:textId="5F55E0CA" w:rsidR="002466CD" w:rsidRDefault="002466CD" w:rsidP="00672310">
      <w:pPr>
        <w:rPr>
          <w:rtl/>
        </w:rPr>
      </w:pPr>
      <w:r w:rsidRPr="000E4D41">
        <w:rPr>
          <w:rFonts w:hint="cs"/>
          <w:rtl/>
        </w:rPr>
        <w:t>ثم</w:t>
      </w:r>
      <w:r w:rsidRPr="000E4D41">
        <w:rPr>
          <w:rtl/>
        </w:rPr>
        <w:t xml:space="preserve"> </w:t>
      </w:r>
      <w:r w:rsidRPr="000E4D41">
        <w:rPr>
          <w:rFonts w:hint="cs"/>
          <w:rtl/>
        </w:rPr>
        <w:t>أقبل</w:t>
      </w:r>
      <w:r w:rsidR="00EC2F51" w:rsidRPr="00EC2F51">
        <w:rPr>
          <w:rFonts w:cs="S ALAEM" w:hint="cs"/>
          <w:rtl/>
        </w:rPr>
        <w:t>7</w:t>
      </w:r>
      <w:r w:rsidRPr="000E4D41">
        <w:rPr>
          <w:rFonts w:hint="cs"/>
          <w:rtl/>
        </w:rPr>
        <w:t>على</w:t>
      </w:r>
      <w:r w:rsidRPr="000E4D41">
        <w:rPr>
          <w:rtl/>
        </w:rPr>
        <w:t xml:space="preserve"> </w:t>
      </w:r>
      <w:r w:rsidRPr="000E4D41">
        <w:rPr>
          <w:rFonts w:hint="cs"/>
          <w:rtl/>
        </w:rPr>
        <w:t>الناس</w:t>
      </w:r>
      <w:r w:rsidRPr="000E4D41">
        <w:rPr>
          <w:rtl/>
        </w:rPr>
        <w:t xml:space="preserve"> </w:t>
      </w:r>
      <w:r w:rsidRPr="000E4D41">
        <w:rPr>
          <w:rFonts w:hint="cs"/>
          <w:rtl/>
        </w:rPr>
        <w:t>فقال:أيها</w:t>
      </w:r>
      <w:r w:rsidRPr="000E4D41">
        <w:rPr>
          <w:rtl/>
        </w:rPr>
        <w:t xml:space="preserve"> </w:t>
      </w:r>
      <w:r w:rsidRPr="000E4D41">
        <w:rPr>
          <w:rFonts w:hint="cs"/>
          <w:rtl/>
        </w:rPr>
        <w:t>الناس</w:t>
      </w:r>
      <w:r w:rsidRPr="000E4D41">
        <w:rPr>
          <w:rtl/>
        </w:rPr>
        <w:t xml:space="preserve"> </w:t>
      </w:r>
      <w:r w:rsidRPr="000E4D41">
        <w:rPr>
          <w:rFonts w:hint="cs"/>
          <w:rtl/>
        </w:rPr>
        <w:t>إياكم</w:t>
      </w:r>
      <w:r w:rsidRPr="000E4D41">
        <w:rPr>
          <w:rtl/>
        </w:rPr>
        <w:t xml:space="preserve"> </w:t>
      </w:r>
      <w:r w:rsidRPr="000E4D41">
        <w:rPr>
          <w:rFonts w:hint="cs"/>
          <w:rtl/>
        </w:rPr>
        <w:t>وتعلم</w:t>
      </w:r>
      <w:r w:rsidRPr="000E4D41">
        <w:rPr>
          <w:rtl/>
        </w:rPr>
        <w:t xml:space="preserve"> </w:t>
      </w:r>
      <w:r w:rsidRPr="000E4D41">
        <w:rPr>
          <w:rFonts w:hint="cs"/>
          <w:rtl/>
        </w:rPr>
        <w:t>النجوم</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يهتدى</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بر</w:t>
      </w:r>
      <w:r w:rsidRPr="000E4D41">
        <w:rPr>
          <w:rtl/>
        </w:rPr>
        <w:t xml:space="preserve"> </w:t>
      </w:r>
      <w:r w:rsidRPr="000E4D41">
        <w:rPr>
          <w:rFonts w:hint="cs"/>
          <w:rtl/>
        </w:rPr>
        <w:t>أو</w:t>
      </w:r>
      <w:r w:rsidRPr="000E4D41">
        <w:rPr>
          <w:rtl/>
        </w:rPr>
        <w:t xml:space="preserve"> </w:t>
      </w:r>
      <w:r w:rsidRPr="000E4D41">
        <w:rPr>
          <w:rFonts w:hint="cs"/>
          <w:rtl/>
        </w:rPr>
        <w:t>بحر</w:t>
      </w:r>
      <w:r w:rsidR="00364140" w:rsidRPr="00364140">
        <w:rPr>
          <w:rFonts w:hint="cs"/>
          <w:rtl/>
        </w:rPr>
        <w:t>،</w:t>
      </w:r>
      <w:r w:rsidRPr="000E4D41">
        <w:rPr>
          <w:rFonts w:hint="cs"/>
          <w:rtl/>
        </w:rPr>
        <w:t xml:space="preserve"> فإنها</w:t>
      </w:r>
      <w:r w:rsidRPr="000E4D41">
        <w:rPr>
          <w:rtl/>
        </w:rPr>
        <w:t xml:space="preserve"> </w:t>
      </w:r>
      <w:r w:rsidRPr="000E4D41">
        <w:rPr>
          <w:rFonts w:hint="cs"/>
          <w:rtl/>
        </w:rPr>
        <w:t>تدعو</w:t>
      </w:r>
      <w:r w:rsidRPr="000E4D41">
        <w:rPr>
          <w:rtl/>
        </w:rPr>
        <w:t xml:space="preserve"> </w:t>
      </w:r>
      <w:r w:rsidRPr="000E4D41">
        <w:rPr>
          <w:rFonts w:hint="cs"/>
          <w:rtl/>
        </w:rPr>
        <w:t>إلى</w:t>
      </w:r>
      <w:r w:rsidRPr="000E4D41">
        <w:rPr>
          <w:rtl/>
        </w:rPr>
        <w:t xml:space="preserve"> </w:t>
      </w:r>
      <w:r w:rsidRPr="000E4D41">
        <w:rPr>
          <w:rFonts w:hint="cs"/>
          <w:rtl/>
        </w:rPr>
        <w:t>الكهانة</w:t>
      </w:r>
      <w:r w:rsidRPr="000E4D41">
        <w:rPr>
          <w:rtl/>
        </w:rPr>
        <w:t xml:space="preserve"> </w:t>
      </w:r>
      <w:r w:rsidRPr="000E4D41">
        <w:rPr>
          <w:rFonts w:hint="cs"/>
          <w:rtl/>
        </w:rPr>
        <w:t>والمنجم</w:t>
      </w:r>
      <w:r w:rsidRPr="000E4D41">
        <w:rPr>
          <w:rtl/>
        </w:rPr>
        <w:t xml:space="preserve"> </w:t>
      </w:r>
      <w:r w:rsidRPr="000E4D41">
        <w:rPr>
          <w:rFonts w:hint="cs"/>
          <w:rtl/>
        </w:rPr>
        <w:t>كالكاهن</w:t>
      </w:r>
      <w:r w:rsidRPr="000E4D41">
        <w:rPr>
          <w:rtl/>
        </w:rPr>
        <w:t xml:space="preserve"> </w:t>
      </w:r>
      <w:r w:rsidRPr="000E4D41">
        <w:rPr>
          <w:rFonts w:hint="cs"/>
          <w:rtl/>
        </w:rPr>
        <w:t>والكاهن</w:t>
      </w:r>
      <w:r w:rsidRPr="000E4D41">
        <w:rPr>
          <w:rtl/>
        </w:rPr>
        <w:t xml:space="preserve"> </w:t>
      </w:r>
      <w:r w:rsidRPr="000E4D41">
        <w:rPr>
          <w:rFonts w:hint="cs"/>
          <w:rtl/>
        </w:rPr>
        <w:t>كالساحر</w:t>
      </w:r>
      <w:r w:rsidR="00364140" w:rsidRPr="00364140">
        <w:rPr>
          <w:rFonts w:hint="cs"/>
          <w:rtl/>
        </w:rPr>
        <w:t>،</w:t>
      </w:r>
      <w:r w:rsidRPr="000E4D41">
        <w:rPr>
          <w:rFonts w:hint="cs"/>
          <w:rtl/>
        </w:rPr>
        <w:t xml:space="preserve"> والساحر</w:t>
      </w:r>
      <w:r w:rsidRPr="000E4D41">
        <w:rPr>
          <w:rtl/>
        </w:rPr>
        <w:t xml:space="preserve"> </w:t>
      </w:r>
      <w:r w:rsidRPr="000E4D41">
        <w:rPr>
          <w:rFonts w:hint="cs"/>
          <w:rtl/>
        </w:rPr>
        <w:t>كالكافر</w:t>
      </w:r>
      <w:r w:rsidRPr="000E4D41">
        <w:rPr>
          <w:rtl/>
        </w:rPr>
        <w:t xml:space="preserve"> </w:t>
      </w:r>
      <w:r w:rsidRPr="000E4D41">
        <w:rPr>
          <w:rFonts w:hint="cs"/>
          <w:rtl/>
        </w:rPr>
        <w:t>والكافر</w:t>
      </w:r>
      <w:r w:rsidRPr="000E4D41">
        <w:rPr>
          <w:rtl/>
        </w:rPr>
        <w:t xml:space="preserve"> </w:t>
      </w:r>
      <w:r w:rsidRPr="000E4D41">
        <w:rPr>
          <w:rFonts w:hint="cs"/>
          <w:rtl/>
        </w:rPr>
        <w:t>في</w:t>
      </w:r>
      <w:r w:rsidRPr="000E4D41">
        <w:rPr>
          <w:rtl/>
        </w:rPr>
        <w:t xml:space="preserve"> </w:t>
      </w:r>
      <w:r w:rsidRPr="000E4D41">
        <w:rPr>
          <w:rFonts w:hint="cs"/>
          <w:rtl/>
        </w:rPr>
        <w:t>النار!</w:t>
      </w:r>
      <w:r w:rsidRPr="000E4D41">
        <w:rPr>
          <w:rtl/>
        </w:rPr>
        <w:t xml:space="preserve"> </w:t>
      </w:r>
      <w:r w:rsidRPr="000E4D41">
        <w:rPr>
          <w:rFonts w:hint="cs"/>
          <w:rtl/>
        </w:rPr>
        <w:t>سيروا</w:t>
      </w:r>
      <w:r w:rsidRPr="000E4D41">
        <w:rPr>
          <w:rtl/>
        </w:rPr>
        <w:t xml:space="preserve"> </w:t>
      </w:r>
      <w:r w:rsidRPr="000E4D41">
        <w:rPr>
          <w:rFonts w:hint="cs"/>
          <w:rtl/>
        </w:rPr>
        <w:t>على</w:t>
      </w:r>
      <w:r w:rsidRPr="000E4D41">
        <w:rPr>
          <w:rtl/>
        </w:rPr>
        <w:t xml:space="preserve"> </w:t>
      </w:r>
      <w:r w:rsidRPr="000E4D41">
        <w:rPr>
          <w:rFonts w:hint="cs"/>
          <w:rtl/>
        </w:rPr>
        <w:t>اسم</w:t>
      </w:r>
      <w:r w:rsidRPr="000E4D41">
        <w:rPr>
          <w:rtl/>
        </w:rPr>
        <w:t xml:space="preserve"> </w:t>
      </w:r>
      <w:r w:rsidRPr="000E4D41">
        <w:rPr>
          <w:rFonts w:hint="cs"/>
          <w:rtl/>
        </w:rPr>
        <w:t xml:space="preserve">الله ). </w:t>
      </w:r>
    </w:p>
    <w:p w14:paraId="5586544B" w14:textId="6CD37E8A" w:rsidR="002466CD" w:rsidRPr="000E4D41" w:rsidRDefault="002466CD" w:rsidP="00672310">
      <w:pPr>
        <w:rPr>
          <w:rtl/>
        </w:rPr>
      </w:pPr>
      <w:r w:rsidRPr="00CE0AA1">
        <w:rPr>
          <w:rStyle w:val="Heading8Char"/>
          <w:rFonts w:eastAsiaTheme="minorHAnsi" w:hint="cs"/>
          <w:rtl/>
        </w:rPr>
        <w:t>وفي كمال الدين للصدوق</w:t>
      </w:r>
      <w:r w:rsidRPr="00CE0AA1">
        <w:rPr>
          <w:rStyle w:val="Heading7Char"/>
          <w:rFonts w:hint="cs"/>
          <w:rtl/>
        </w:rPr>
        <w:t>/655</w:t>
      </w:r>
      <w:r w:rsidRPr="000E4D41">
        <w:rPr>
          <w:rFonts w:hint="cs"/>
          <w:b/>
          <w:sz w:val="28"/>
          <w:rtl/>
        </w:rPr>
        <w:t>:</w:t>
      </w:r>
      <w:r w:rsidRPr="000E4D41">
        <w:rPr>
          <w:rFonts w:hint="cs"/>
          <w:rtl/>
        </w:rPr>
        <w:t xml:space="preserve"> (عن</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hint="cs"/>
          <w:rtl/>
        </w:rPr>
        <w:t>7</w:t>
      </w:r>
      <w:r w:rsidRPr="000E4D41">
        <w:rPr>
          <w:rtl/>
        </w:rPr>
        <w:t xml:space="preserve"> </w:t>
      </w:r>
      <w:r w:rsidRPr="000E4D41">
        <w:rPr>
          <w:rFonts w:hint="cs"/>
          <w:rtl/>
        </w:rPr>
        <w:t>قال</w:t>
      </w:r>
      <w:r w:rsidRPr="000E4D41">
        <w:rPr>
          <w:rtl/>
        </w:rPr>
        <w:t xml:space="preserve">: </w:t>
      </w:r>
      <w:r w:rsidRPr="000E4D41">
        <w:rPr>
          <w:rFonts w:hint="cs"/>
          <w:rtl/>
        </w:rPr>
        <w:t>اثنان</w:t>
      </w:r>
      <w:r w:rsidRPr="000E4D41">
        <w:rPr>
          <w:rtl/>
        </w:rPr>
        <w:t xml:space="preserve"> </w:t>
      </w:r>
      <w:r w:rsidRPr="000E4D41">
        <w:rPr>
          <w:rFonts w:hint="cs"/>
          <w:rtl/>
        </w:rPr>
        <w:t>بين</w:t>
      </w:r>
      <w:r w:rsidRPr="000E4D41">
        <w:rPr>
          <w:rtl/>
        </w:rPr>
        <w:t xml:space="preserve"> </w:t>
      </w:r>
      <w:r w:rsidRPr="000E4D41">
        <w:rPr>
          <w:rFonts w:hint="cs"/>
          <w:rtl/>
        </w:rPr>
        <w:t>يدي هذا</w:t>
      </w:r>
      <w:r w:rsidRPr="000E4D41">
        <w:rPr>
          <w:rtl/>
        </w:rPr>
        <w:t xml:space="preserve"> </w:t>
      </w:r>
      <w:r w:rsidRPr="000E4D41">
        <w:rPr>
          <w:rFonts w:hint="cs"/>
          <w:rtl/>
        </w:rPr>
        <w:t>الأمر</w:t>
      </w:r>
      <w:r w:rsidRPr="000E4D41">
        <w:rPr>
          <w:rtl/>
        </w:rPr>
        <w:t xml:space="preserve">: </w:t>
      </w:r>
      <w:r w:rsidRPr="000E4D41">
        <w:rPr>
          <w:rFonts w:hint="cs"/>
          <w:rtl/>
        </w:rPr>
        <w:t>خسوف</w:t>
      </w:r>
      <w:r w:rsidRPr="000E4D41">
        <w:rPr>
          <w:rtl/>
        </w:rPr>
        <w:t xml:space="preserve"> </w:t>
      </w:r>
      <w:r w:rsidRPr="000E4D41">
        <w:rPr>
          <w:rFonts w:hint="cs"/>
          <w:rtl/>
        </w:rPr>
        <w:t>القمر</w:t>
      </w:r>
      <w:r w:rsidRPr="000E4D41">
        <w:rPr>
          <w:rtl/>
        </w:rPr>
        <w:t xml:space="preserve"> </w:t>
      </w:r>
      <w:r w:rsidRPr="000E4D41">
        <w:rPr>
          <w:rFonts w:hint="cs"/>
          <w:rtl/>
        </w:rPr>
        <w:t>لخمس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وكسوف</w:t>
      </w:r>
      <w:r w:rsidRPr="000E4D41">
        <w:rPr>
          <w:rtl/>
        </w:rPr>
        <w:t xml:space="preserve"> </w:t>
      </w:r>
      <w:r w:rsidRPr="000E4D41">
        <w:rPr>
          <w:rFonts w:hint="cs"/>
          <w:rtl/>
        </w:rPr>
        <w:t>الشمس</w:t>
      </w:r>
      <w:r w:rsidRPr="000E4D41">
        <w:rPr>
          <w:rtl/>
        </w:rPr>
        <w:t xml:space="preserve"> </w:t>
      </w:r>
      <w:r w:rsidRPr="000E4D41">
        <w:rPr>
          <w:rFonts w:hint="cs"/>
          <w:rtl/>
        </w:rPr>
        <w:t>لخمس</w:t>
      </w:r>
      <w:r w:rsidRPr="000E4D41">
        <w:rPr>
          <w:rtl/>
        </w:rPr>
        <w:t xml:space="preserve"> </w:t>
      </w:r>
      <w:r w:rsidRPr="000E4D41">
        <w:rPr>
          <w:rFonts w:hint="cs"/>
          <w:rtl/>
        </w:rPr>
        <w:t>عشرة</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يكن</w:t>
      </w:r>
      <w:r w:rsidRPr="000E4D41">
        <w:rPr>
          <w:rtl/>
        </w:rPr>
        <w:t xml:space="preserve"> </w:t>
      </w:r>
      <w:r w:rsidRPr="000E4D41">
        <w:rPr>
          <w:rFonts w:hint="cs"/>
          <w:rtl/>
        </w:rPr>
        <w:t>ذلك منذ</w:t>
      </w:r>
      <w:r w:rsidRPr="000E4D41">
        <w:rPr>
          <w:rtl/>
        </w:rPr>
        <w:t xml:space="preserve"> </w:t>
      </w:r>
      <w:r w:rsidRPr="000E4D41">
        <w:rPr>
          <w:rFonts w:hint="cs"/>
          <w:rtl/>
        </w:rPr>
        <w:t>هبط</w:t>
      </w:r>
      <w:r w:rsidRPr="000E4D41">
        <w:rPr>
          <w:rtl/>
        </w:rPr>
        <w:t xml:space="preserve"> </w:t>
      </w:r>
      <w:r w:rsidRPr="000E4D41">
        <w:rPr>
          <w:rFonts w:hint="cs"/>
          <w:rtl/>
        </w:rPr>
        <w:t>آدم</w:t>
      </w:r>
      <w:r w:rsidR="00EC2F51" w:rsidRPr="00EC2F51">
        <w:rPr>
          <w:rFonts w:cs="S ALAEM" w:hint="cs"/>
          <w:rtl/>
        </w:rPr>
        <w:t>7</w:t>
      </w:r>
      <w:r w:rsidRPr="000E4D41">
        <w:rPr>
          <w:rFonts w:hint="cs"/>
          <w:rtl/>
        </w:rPr>
        <w:t>إلى</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وعند</w:t>
      </w:r>
      <w:r w:rsidRPr="000E4D41">
        <w:rPr>
          <w:rtl/>
        </w:rPr>
        <w:t xml:space="preserve"> </w:t>
      </w:r>
      <w:r w:rsidRPr="000E4D41">
        <w:rPr>
          <w:rFonts w:hint="cs"/>
          <w:rtl/>
        </w:rPr>
        <w:t>ذلك</w:t>
      </w:r>
      <w:r w:rsidRPr="000E4D41">
        <w:rPr>
          <w:rtl/>
        </w:rPr>
        <w:t xml:space="preserve"> </w:t>
      </w:r>
      <w:r w:rsidRPr="000E4D41">
        <w:rPr>
          <w:rFonts w:hint="cs"/>
          <w:rtl/>
        </w:rPr>
        <w:t>يسقط</w:t>
      </w:r>
      <w:r w:rsidRPr="000E4D41">
        <w:rPr>
          <w:rtl/>
        </w:rPr>
        <w:t xml:space="preserve"> </w:t>
      </w:r>
      <w:r w:rsidRPr="000E4D41">
        <w:rPr>
          <w:rFonts w:hint="cs"/>
          <w:rtl/>
        </w:rPr>
        <w:t>حساب</w:t>
      </w:r>
      <w:r w:rsidRPr="000E4D41">
        <w:rPr>
          <w:rtl/>
        </w:rPr>
        <w:t xml:space="preserve"> </w:t>
      </w:r>
      <w:r w:rsidRPr="000E4D41">
        <w:rPr>
          <w:rFonts w:hint="cs"/>
          <w:rtl/>
        </w:rPr>
        <w:t>المنجمين</w:t>
      </w:r>
      <w:r w:rsidRPr="000E4D41">
        <w:rPr>
          <w:rtl/>
        </w:rPr>
        <w:t xml:space="preserve"> ) .</w:t>
      </w:r>
    </w:p>
    <w:p w14:paraId="1D5C9D69" w14:textId="68B6EC16" w:rsidR="002466CD" w:rsidRPr="000E4D41" w:rsidRDefault="002466CD" w:rsidP="00672310">
      <w:pPr>
        <w:rPr>
          <w:rtl/>
        </w:rPr>
      </w:pPr>
      <w:r w:rsidRPr="00CE0AA1">
        <w:rPr>
          <w:rStyle w:val="Heading8Char"/>
          <w:rFonts w:eastAsiaTheme="minorHAnsi" w:hint="cs"/>
          <w:rtl/>
        </w:rPr>
        <w:t>وفي منهاج الصالحين للسيد السيستاني</w:t>
      </w:r>
      <w:r w:rsidRPr="00CE0AA1">
        <w:rPr>
          <w:rStyle w:val="Heading7Char"/>
          <w:rFonts w:hint="cs"/>
          <w:rtl/>
        </w:rPr>
        <w:t>(3/13)</w:t>
      </w:r>
      <w:r w:rsidRPr="000E4D41">
        <w:rPr>
          <w:rFonts w:hint="cs"/>
          <w:b/>
          <w:sz w:val="24"/>
          <w:szCs w:val="24"/>
          <w:rtl/>
        </w:rPr>
        <w:t>:</w:t>
      </w:r>
      <w:r w:rsidRPr="000E4D41">
        <w:rPr>
          <w:rFonts w:hint="cs"/>
          <w:rtl/>
        </w:rPr>
        <w:t>(التنجيم</w:t>
      </w:r>
      <w:r w:rsidRPr="000E4D41">
        <w:rPr>
          <w:rtl/>
        </w:rPr>
        <w:t xml:space="preserve"> </w:t>
      </w:r>
      <w:r w:rsidRPr="000E4D41">
        <w:rPr>
          <w:rFonts w:hint="cs"/>
          <w:rtl/>
        </w:rPr>
        <w:t>حرام</w:t>
      </w:r>
      <w:r w:rsidR="00364140" w:rsidRPr="00364140">
        <w:rPr>
          <w:rFonts w:hint="cs"/>
          <w:rtl/>
        </w:rPr>
        <w:t>،</w:t>
      </w:r>
      <w:r w:rsidR="00DF03CB">
        <w:rPr>
          <w:rFonts w:hint="cs"/>
          <w:rtl/>
        </w:rPr>
        <w:t xml:space="preserve"> </w:t>
      </w:r>
      <w:r w:rsidRPr="000E4D41">
        <w:rPr>
          <w:rFonts w:hint="cs"/>
          <w:rtl/>
        </w:rPr>
        <w:t>وهو</w:t>
      </w:r>
      <w:r w:rsidRPr="000E4D41">
        <w:rPr>
          <w:rtl/>
        </w:rPr>
        <w:t xml:space="preserve"> </w:t>
      </w:r>
      <w:r w:rsidRPr="000E4D41">
        <w:rPr>
          <w:rFonts w:hint="cs"/>
          <w:rtl/>
        </w:rPr>
        <w:t>الإخبار</w:t>
      </w:r>
      <w:r w:rsidRPr="000E4D41">
        <w:rPr>
          <w:rtl/>
        </w:rPr>
        <w:t xml:space="preserve"> </w:t>
      </w:r>
      <w:r w:rsidRPr="000E4D41">
        <w:rPr>
          <w:rFonts w:hint="cs"/>
          <w:rtl/>
        </w:rPr>
        <w:t>عن</w:t>
      </w:r>
      <w:r w:rsidRPr="000E4D41">
        <w:rPr>
          <w:rtl/>
        </w:rPr>
        <w:t xml:space="preserve"> </w:t>
      </w:r>
      <w:r w:rsidRPr="000E4D41">
        <w:rPr>
          <w:rFonts w:hint="cs"/>
          <w:rtl/>
        </w:rPr>
        <w:t>الحوادث</w:t>
      </w:r>
      <w:r w:rsidR="003B5324">
        <w:rPr>
          <w:rFonts w:ascii="Cambria" w:hAnsi="Cambria" w:cs="Cambria" w:hint="cs"/>
          <w:rtl/>
        </w:rPr>
        <w:t> </w:t>
      </w:r>
      <w:r w:rsidR="00364140" w:rsidRPr="00364140">
        <w:rPr>
          <w:rtl/>
        </w:rPr>
        <w:t>،</w:t>
      </w:r>
      <w:r w:rsidRPr="000E4D41">
        <w:rPr>
          <w:rtl/>
        </w:rPr>
        <w:t xml:space="preserve"> </w:t>
      </w:r>
      <w:r w:rsidRPr="000E4D41">
        <w:rPr>
          <w:rFonts w:hint="cs"/>
          <w:rtl/>
        </w:rPr>
        <w:t>مثل</w:t>
      </w:r>
      <w:r w:rsidRPr="000E4D41">
        <w:rPr>
          <w:rtl/>
        </w:rPr>
        <w:t xml:space="preserve"> </w:t>
      </w:r>
      <w:r w:rsidRPr="000E4D41">
        <w:rPr>
          <w:rFonts w:hint="cs"/>
          <w:rtl/>
        </w:rPr>
        <w:t>الرخص</w:t>
      </w:r>
      <w:r>
        <w:rPr>
          <w:rFonts w:hint="cs"/>
          <w:rtl/>
        </w:rPr>
        <w:t xml:space="preserve"> </w:t>
      </w:r>
      <w:r w:rsidRPr="000E4D41">
        <w:rPr>
          <w:rFonts w:hint="cs"/>
          <w:rtl/>
        </w:rPr>
        <w:t>والغلاء</w:t>
      </w:r>
      <w:r w:rsidRPr="000E4D41">
        <w:rPr>
          <w:rtl/>
        </w:rPr>
        <w:t xml:space="preserve"> </w:t>
      </w:r>
      <w:r w:rsidRPr="000E4D41">
        <w:rPr>
          <w:rFonts w:hint="cs"/>
          <w:rtl/>
        </w:rPr>
        <w:t>والحر</w:t>
      </w:r>
      <w:r w:rsidRPr="000E4D41">
        <w:rPr>
          <w:rtl/>
        </w:rPr>
        <w:t xml:space="preserve"> </w:t>
      </w:r>
      <w:r w:rsidRPr="000E4D41">
        <w:rPr>
          <w:rFonts w:hint="cs"/>
          <w:rtl/>
        </w:rPr>
        <w:t>والبرد</w:t>
      </w:r>
      <w:r w:rsidRPr="000E4D41">
        <w:rPr>
          <w:rtl/>
        </w:rPr>
        <w:t xml:space="preserve"> </w:t>
      </w:r>
      <w:r w:rsidRPr="000E4D41">
        <w:rPr>
          <w:rFonts w:hint="cs"/>
          <w:rtl/>
        </w:rPr>
        <w:t>ونحوها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استناداً</w:t>
      </w:r>
      <w:r w:rsidRPr="000E4D41">
        <w:rPr>
          <w:rtl/>
        </w:rPr>
        <w:t xml:space="preserve"> </w:t>
      </w:r>
      <w:r w:rsidRPr="000E4D41">
        <w:rPr>
          <w:rFonts w:hint="cs"/>
          <w:rtl/>
        </w:rPr>
        <w:t>إلى</w:t>
      </w:r>
      <w:r w:rsidRPr="000E4D41">
        <w:rPr>
          <w:rtl/>
        </w:rPr>
        <w:t xml:space="preserve"> </w:t>
      </w:r>
      <w:r w:rsidRPr="000E4D41">
        <w:rPr>
          <w:rFonts w:hint="cs"/>
          <w:rtl/>
        </w:rPr>
        <w:t>الحركات</w:t>
      </w:r>
      <w:r w:rsidRPr="000E4D41">
        <w:rPr>
          <w:rtl/>
        </w:rPr>
        <w:t xml:space="preserve"> </w:t>
      </w:r>
      <w:r w:rsidRPr="000E4D41">
        <w:rPr>
          <w:rFonts w:hint="cs"/>
          <w:rtl/>
        </w:rPr>
        <w:t>الفلكية</w:t>
      </w:r>
      <w:r w:rsidRPr="000E4D41">
        <w:rPr>
          <w:rtl/>
        </w:rPr>
        <w:t xml:space="preserve"> </w:t>
      </w:r>
      <w:r w:rsidRPr="000E4D41">
        <w:rPr>
          <w:rFonts w:hint="cs"/>
          <w:rtl/>
        </w:rPr>
        <w:t>والطوارئ</w:t>
      </w:r>
      <w:r w:rsidRPr="000E4D41">
        <w:rPr>
          <w:rtl/>
        </w:rPr>
        <w:t xml:space="preserve"> </w:t>
      </w:r>
      <w:r w:rsidRPr="000E4D41">
        <w:rPr>
          <w:rFonts w:hint="cs"/>
          <w:rtl/>
        </w:rPr>
        <w:t>الطارئة على</w:t>
      </w:r>
      <w:r w:rsidRPr="000E4D41">
        <w:rPr>
          <w:rtl/>
        </w:rPr>
        <w:t xml:space="preserve"> </w:t>
      </w:r>
      <w:r w:rsidRPr="000E4D41">
        <w:rPr>
          <w:rFonts w:hint="cs"/>
          <w:rtl/>
        </w:rPr>
        <w:t>الكواكب</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الإتصال</w:t>
      </w:r>
      <w:r w:rsidRPr="000E4D41">
        <w:rPr>
          <w:rtl/>
        </w:rPr>
        <w:t xml:space="preserve"> </w:t>
      </w:r>
      <w:r w:rsidRPr="000E4D41">
        <w:rPr>
          <w:rFonts w:hint="cs"/>
          <w:rtl/>
        </w:rPr>
        <w:t>بينها</w:t>
      </w:r>
      <w:r w:rsidRPr="000E4D41">
        <w:rPr>
          <w:rtl/>
        </w:rPr>
        <w:t xml:space="preserve"> </w:t>
      </w:r>
      <w:r w:rsidRPr="000E4D41">
        <w:rPr>
          <w:rFonts w:hint="cs"/>
          <w:rtl/>
        </w:rPr>
        <w:t>أو</w:t>
      </w:r>
      <w:r w:rsidRPr="000E4D41">
        <w:rPr>
          <w:rtl/>
        </w:rPr>
        <w:t xml:space="preserve"> </w:t>
      </w:r>
      <w:r w:rsidRPr="000E4D41">
        <w:rPr>
          <w:rFonts w:hint="cs"/>
          <w:rtl/>
        </w:rPr>
        <w:t>الإنفصال</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الإقتران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نحو</w:t>
      </w:r>
      <w:r w:rsidRPr="000E4D41">
        <w:rPr>
          <w:rtl/>
        </w:rPr>
        <w:t xml:space="preserve"> </w:t>
      </w:r>
      <w:r w:rsidRPr="000E4D41">
        <w:rPr>
          <w:rFonts w:hint="cs"/>
          <w:rtl/>
        </w:rPr>
        <w:t>ذلك</w:t>
      </w:r>
      <w:r w:rsidR="00364140" w:rsidRPr="00364140">
        <w:rPr>
          <w:rFonts w:hint="cs"/>
          <w:rtl/>
        </w:rPr>
        <w:t>،</w:t>
      </w:r>
      <w:r>
        <w:rPr>
          <w:rFonts w:hint="cs"/>
          <w:rtl/>
        </w:rPr>
        <w:t xml:space="preserve"> </w:t>
      </w:r>
      <w:r w:rsidRPr="000E4D41">
        <w:rPr>
          <w:rFonts w:hint="cs"/>
          <w:rtl/>
        </w:rPr>
        <w:t>باعتقاد</w:t>
      </w:r>
      <w:r w:rsidRPr="000E4D41">
        <w:rPr>
          <w:rtl/>
        </w:rPr>
        <w:t xml:space="preserve"> </w:t>
      </w:r>
      <w:r w:rsidRPr="000E4D41">
        <w:rPr>
          <w:rFonts w:hint="cs"/>
          <w:rtl/>
        </w:rPr>
        <w:t>تأثيرها</w:t>
      </w:r>
      <w:r w:rsidRPr="000E4D41">
        <w:rPr>
          <w:rtl/>
        </w:rPr>
        <w:t xml:space="preserve"> </w:t>
      </w:r>
      <w:r w:rsidRPr="000E4D41">
        <w:rPr>
          <w:rFonts w:hint="cs"/>
          <w:rtl/>
        </w:rPr>
        <w:t>في</w:t>
      </w:r>
      <w:r w:rsidRPr="000E4D41">
        <w:rPr>
          <w:rtl/>
        </w:rPr>
        <w:t xml:space="preserve"> </w:t>
      </w:r>
      <w:r w:rsidRPr="000E4D41">
        <w:rPr>
          <w:rFonts w:hint="cs"/>
          <w:rtl/>
        </w:rPr>
        <w:t>الحادث</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وجه</w:t>
      </w:r>
      <w:r w:rsidRPr="000E4D41">
        <w:rPr>
          <w:rtl/>
        </w:rPr>
        <w:t xml:space="preserve"> </w:t>
      </w:r>
      <w:r w:rsidRPr="000E4D41">
        <w:rPr>
          <w:rFonts w:hint="cs"/>
          <w:rtl/>
        </w:rPr>
        <w:t>الإستقلال</w:t>
      </w:r>
      <w:r w:rsidRPr="000E4D41">
        <w:rPr>
          <w:rtl/>
        </w:rPr>
        <w:t xml:space="preserve"> </w:t>
      </w:r>
      <w:r w:rsidRPr="000E4D41">
        <w:rPr>
          <w:rFonts w:hint="cs"/>
          <w:rtl/>
        </w:rPr>
        <w:t>أو</w:t>
      </w:r>
      <w:r w:rsidRPr="000E4D41">
        <w:rPr>
          <w:rtl/>
        </w:rPr>
        <w:t xml:space="preserve"> </w:t>
      </w:r>
      <w:r w:rsidRPr="000E4D41">
        <w:rPr>
          <w:rFonts w:hint="cs"/>
          <w:rtl/>
        </w:rPr>
        <w:t>الإشتراك</w:t>
      </w:r>
      <w:r w:rsidRPr="000E4D41">
        <w:rPr>
          <w:rtl/>
        </w:rPr>
        <w:t xml:space="preserve"> </w:t>
      </w:r>
      <w:r w:rsidRPr="000E4D41">
        <w:rPr>
          <w:rFonts w:hint="cs"/>
          <w:rtl/>
        </w:rPr>
        <w:t>مع</w:t>
      </w:r>
      <w:r w:rsidRPr="000E4D41">
        <w:rPr>
          <w:rtl/>
        </w:rPr>
        <w:t xml:space="preserve"> </w:t>
      </w:r>
      <w:r w:rsidRPr="000E4D41">
        <w:rPr>
          <w:rFonts w:hint="cs"/>
          <w:rtl/>
        </w:rPr>
        <w:t>الله</w:t>
      </w:r>
      <w:r w:rsidRPr="000E4D41">
        <w:rPr>
          <w:rtl/>
        </w:rPr>
        <w:t xml:space="preserve"> </w:t>
      </w:r>
      <w:r w:rsidRPr="000E4D41">
        <w:rPr>
          <w:rFonts w:hint="cs"/>
          <w:rtl/>
        </w:rPr>
        <w:t>تعالى</w:t>
      </w:r>
      <w:r w:rsidR="00364140" w:rsidRPr="00364140">
        <w:rPr>
          <w:rFonts w:hint="cs"/>
          <w:rtl/>
        </w:rPr>
        <w:t>،</w:t>
      </w:r>
      <w:r w:rsidRPr="000E4D41">
        <w:rPr>
          <w:rFonts w:hint="cs"/>
          <w:rtl/>
        </w:rPr>
        <w:t xml:space="preserve"> دون</w:t>
      </w:r>
      <w:r w:rsidRPr="000E4D41">
        <w:rPr>
          <w:rtl/>
        </w:rPr>
        <w:t xml:space="preserve"> </w:t>
      </w:r>
      <w:r w:rsidRPr="000E4D41">
        <w:rPr>
          <w:rFonts w:hint="cs"/>
          <w:rtl/>
        </w:rPr>
        <w:t>مطلق</w:t>
      </w:r>
      <w:r w:rsidRPr="000E4D41">
        <w:rPr>
          <w:rtl/>
        </w:rPr>
        <w:t xml:space="preserve"> </w:t>
      </w:r>
      <w:r w:rsidRPr="000E4D41">
        <w:rPr>
          <w:rFonts w:hint="cs"/>
          <w:rtl/>
        </w:rPr>
        <w:t>التأثير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نعم</w:t>
      </w:r>
      <w:r w:rsidRPr="000E4D41">
        <w:rPr>
          <w:rtl/>
        </w:rPr>
        <w:t xml:space="preserve"> </w:t>
      </w:r>
      <w:r w:rsidRPr="000E4D41">
        <w:rPr>
          <w:rFonts w:hint="cs"/>
          <w:rtl/>
        </w:rPr>
        <w:t>يحرم</w:t>
      </w:r>
      <w:r w:rsidRPr="000E4D41">
        <w:rPr>
          <w:rtl/>
        </w:rPr>
        <w:t xml:space="preserve"> </w:t>
      </w:r>
      <w:r w:rsidRPr="000E4D41">
        <w:rPr>
          <w:rFonts w:hint="cs"/>
          <w:rtl/>
        </w:rPr>
        <w:t>الإخبار</w:t>
      </w:r>
      <w:r w:rsidRPr="000E4D41">
        <w:rPr>
          <w:rtl/>
        </w:rPr>
        <w:t xml:space="preserve"> </w:t>
      </w:r>
      <w:r w:rsidRPr="000E4D41">
        <w:rPr>
          <w:rFonts w:hint="cs"/>
          <w:rtl/>
        </w:rPr>
        <w:t>بغيرعلم</w:t>
      </w:r>
      <w:r w:rsidRPr="000E4D41">
        <w:rPr>
          <w:rtl/>
        </w:rPr>
        <w:t xml:space="preserve"> </w:t>
      </w:r>
      <w:r w:rsidRPr="000E4D41">
        <w:rPr>
          <w:rFonts w:hint="cs"/>
          <w:rtl/>
        </w:rPr>
        <w:t>عن</w:t>
      </w:r>
      <w:r w:rsidRPr="000E4D41">
        <w:rPr>
          <w:rtl/>
        </w:rPr>
        <w:t xml:space="preserve"> </w:t>
      </w:r>
      <w:r w:rsidRPr="000E4D41">
        <w:rPr>
          <w:rFonts w:hint="cs"/>
          <w:rtl/>
        </w:rPr>
        <w:t>هذه</w:t>
      </w:r>
      <w:r w:rsidRPr="000E4D41">
        <w:rPr>
          <w:rtl/>
        </w:rPr>
        <w:t xml:space="preserve"> </w:t>
      </w:r>
      <w:r w:rsidRPr="000E4D41">
        <w:rPr>
          <w:rFonts w:hint="cs"/>
          <w:rtl/>
        </w:rPr>
        <w:t>الأمور</w:t>
      </w:r>
      <w:r w:rsidRPr="000E4D41">
        <w:rPr>
          <w:rtl/>
        </w:rPr>
        <w:t xml:space="preserve"> </w:t>
      </w:r>
      <w:r w:rsidRPr="000E4D41">
        <w:rPr>
          <w:rFonts w:hint="cs"/>
          <w:rtl/>
        </w:rPr>
        <w:t>وغيرها</w:t>
      </w:r>
      <w:r w:rsidRPr="000E4D41">
        <w:rPr>
          <w:rtl/>
        </w:rPr>
        <w:t xml:space="preserve"> </w:t>
      </w:r>
      <w:r w:rsidRPr="000E4D41">
        <w:rPr>
          <w:rFonts w:hint="cs"/>
          <w:rtl/>
        </w:rPr>
        <w:t>مطلقاً</w:t>
      </w:r>
      <w:r w:rsidR="00364140" w:rsidRPr="00364140">
        <w:rPr>
          <w:rFonts w:hint="cs"/>
          <w:rtl/>
        </w:rPr>
        <w:t>،</w:t>
      </w:r>
      <w:r>
        <w:rPr>
          <w:rFonts w:hint="cs"/>
          <w:rtl/>
        </w:rPr>
        <w:t xml:space="preserve"> </w:t>
      </w:r>
      <w:r w:rsidRPr="000E4D41">
        <w:rPr>
          <w:rFonts w:hint="cs"/>
          <w:rtl/>
        </w:rPr>
        <w:t>وليس</w:t>
      </w:r>
      <w:r w:rsidRPr="000E4D41">
        <w:rPr>
          <w:rtl/>
        </w:rPr>
        <w:t xml:space="preserve"> </w:t>
      </w:r>
      <w:r w:rsidRPr="000E4D41">
        <w:rPr>
          <w:rFonts w:hint="cs"/>
          <w:rtl/>
        </w:rPr>
        <w:t>من</w:t>
      </w:r>
      <w:r w:rsidRPr="000E4D41">
        <w:rPr>
          <w:rtl/>
        </w:rPr>
        <w:t xml:space="preserve"> </w:t>
      </w:r>
      <w:r w:rsidRPr="000E4D41">
        <w:rPr>
          <w:rFonts w:hint="cs"/>
          <w:rtl/>
        </w:rPr>
        <w:t>التنجيم</w:t>
      </w:r>
      <w:r w:rsidRPr="000E4D41">
        <w:rPr>
          <w:rtl/>
        </w:rPr>
        <w:t xml:space="preserve"> </w:t>
      </w:r>
      <w:r w:rsidRPr="000E4D41">
        <w:rPr>
          <w:rFonts w:hint="cs"/>
          <w:rtl/>
        </w:rPr>
        <w:t>المحرم</w:t>
      </w:r>
      <w:r w:rsidRPr="000E4D41">
        <w:rPr>
          <w:rtl/>
        </w:rPr>
        <w:t xml:space="preserve"> </w:t>
      </w:r>
      <w:r w:rsidRPr="000E4D41">
        <w:rPr>
          <w:rFonts w:hint="cs"/>
          <w:rtl/>
        </w:rPr>
        <w:t>الإخبار</w:t>
      </w:r>
      <w:r w:rsidR="00DF03CB">
        <w:rPr>
          <w:rFonts w:hint="cs"/>
          <w:rtl/>
        </w:rPr>
        <w:t xml:space="preserve"> </w:t>
      </w:r>
      <w:r w:rsidRPr="000E4D41">
        <w:rPr>
          <w:rFonts w:hint="cs"/>
          <w:rtl/>
        </w:rPr>
        <w:t>عن</w:t>
      </w:r>
      <w:r w:rsidRPr="000E4D41">
        <w:rPr>
          <w:rtl/>
        </w:rPr>
        <w:t xml:space="preserve"> </w:t>
      </w:r>
      <w:r w:rsidRPr="000E4D41">
        <w:rPr>
          <w:rFonts w:hint="cs"/>
          <w:rtl/>
        </w:rPr>
        <w:t>الخسوف</w:t>
      </w:r>
      <w:r w:rsidRPr="000E4D41">
        <w:rPr>
          <w:rtl/>
        </w:rPr>
        <w:t xml:space="preserve"> </w:t>
      </w:r>
      <w:r w:rsidRPr="000E4D41">
        <w:rPr>
          <w:rFonts w:hint="cs"/>
          <w:rtl/>
        </w:rPr>
        <w:t>والكسوف</w:t>
      </w:r>
      <w:r w:rsidRPr="000E4D41">
        <w:rPr>
          <w:rtl/>
        </w:rPr>
        <w:t xml:space="preserve"> </w:t>
      </w:r>
      <w:r w:rsidRPr="000E4D41">
        <w:rPr>
          <w:rFonts w:hint="cs"/>
          <w:rtl/>
        </w:rPr>
        <w:t>والأهلة</w:t>
      </w:r>
      <w:r w:rsidRPr="000E4D41">
        <w:rPr>
          <w:rtl/>
        </w:rPr>
        <w:t xml:space="preserve"> </w:t>
      </w:r>
      <w:r w:rsidRPr="000E4D41">
        <w:rPr>
          <w:rFonts w:hint="cs"/>
          <w:rtl/>
        </w:rPr>
        <w:t>واقتران</w:t>
      </w:r>
      <w:r>
        <w:rPr>
          <w:rFonts w:hint="cs"/>
          <w:rtl/>
        </w:rPr>
        <w:t xml:space="preserve"> </w:t>
      </w:r>
      <w:r w:rsidRPr="000E4D41">
        <w:rPr>
          <w:rFonts w:hint="cs"/>
          <w:rtl/>
        </w:rPr>
        <w:t>الكواكب</w:t>
      </w:r>
      <w:r w:rsidRPr="000E4D41">
        <w:rPr>
          <w:rtl/>
        </w:rPr>
        <w:t xml:space="preserve"> </w:t>
      </w:r>
      <w:r w:rsidRPr="000E4D41">
        <w:rPr>
          <w:rFonts w:hint="cs"/>
          <w:rtl/>
        </w:rPr>
        <w:t>وانفصالها</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ناشئاً</w:t>
      </w:r>
      <w:r w:rsidRPr="000E4D41">
        <w:rPr>
          <w:rtl/>
        </w:rPr>
        <w:t xml:space="preserve"> </w:t>
      </w:r>
      <w:r w:rsidRPr="000E4D41">
        <w:rPr>
          <w:rFonts w:hint="cs"/>
          <w:rtl/>
        </w:rPr>
        <w:t>عن</w:t>
      </w:r>
      <w:r w:rsidRPr="000E4D41">
        <w:rPr>
          <w:rtl/>
        </w:rPr>
        <w:t xml:space="preserve"> </w:t>
      </w:r>
      <w:r w:rsidRPr="000E4D41">
        <w:rPr>
          <w:rFonts w:hint="cs"/>
          <w:rtl/>
        </w:rPr>
        <w:t>أصول</w:t>
      </w:r>
      <w:r w:rsidRPr="000E4D41">
        <w:rPr>
          <w:rtl/>
        </w:rPr>
        <w:t xml:space="preserve"> </w:t>
      </w:r>
      <w:r w:rsidRPr="000E4D41">
        <w:rPr>
          <w:rFonts w:hint="cs"/>
          <w:rtl/>
        </w:rPr>
        <w:t>وقواعد</w:t>
      </w:r>
      <w:r w:rsidRPr="000E4D41">
        <w:rPr>
          <w:rtl/>
        </w:rPr>
        <w:t xml:space="preserve"> </w:t>
      </w:r>
      <w:r w:rsidRPr="000E4D41">
        <w:rPr>
          <w:rFonts w:hint="cs"/>
          <w:rtl/>
        </w:rPr>
        <w:t>سديدة</w:t>
      </w:r>
      <w:r w:rsidR="003B5324">
        <w:rPr>
          <w:rFonts w:ascii="Cambria" w:hAnsi="Cambria" w:cs="Cambria" w:hint="cs"/>
          <w:rtl/>
        </w:rPr>
        <w:t> </w:t>
      </w:r>
      <w:r w:rsidR="00364140" w:rsidRPr="00364140">
        <w:rPr>
          <w:rtl/>
        </w:rPr>
        <w:t>،</w:t>
      </w:r>
      <w:r w:rsidRPr="000E4D41">
        <w:rPr>
          <w:rFonts w:hint="cs"/>
          <w:rtl/>
        </w:rPr>
        <w:t xml:space="preserve"> وكون</w:t>
      </w:r>
      <w:r w:rsidRPr="000E4D41">
        <w:rPr>
          <w:rtl/>
        </w:rPr>
        <w:t xml:space="preserve"> </w:t>
      </w:r>
      <w:r w:rsidRPr="000E4D41">
        <w:rPr>
          <w:rFonts w:hint="cs"/>
          <w:rtl/>
        </w:rPr>
        <w:t>الخطأ الواقع</w:t>
      </w:r>
      <w:r w:rsidRPr="000E4D41">
        <w:rPr>
          <w:rtl/>
        </w:rPr>
        <w:t xml:space="preserve"> </w:t>
      </w:r>
      <w:r w:rsidRPr="000E4D41">
        <w:rPr>
          <w:rFonts w:hint="cs"/>
          <w:rtl/>
        </w:rPr>
        <w:t>فيه</w:t>
      </w:r>
      <w:r w:rsidRPr="000E4D41">
        <w:rPr>
          <w:rtl/>
        </w:rPr>
        <w:t xml:space="preserve"> </w:t>
      </w:r>
      <w:r w:rsidRPr="000E4D41">
        <w:rPr>
          <w:rFonts w:hint="cs"/>
          <w:rtl/>
        </w:rPr>
        <w:t>أحياناً</w:t>
      </w:r>
      <w:r w:rsidRPr="000E4D41">
        <w:rPr>
          <w:rtl/>
        </w:rPr>
        <w:t xml:space="preserve"> </w:t>
      </w:r>
      <w:r w:rsidRPr="000E4D41">
        <w:rPr>
          <w:rFonts w:hint="cs"/>
          <w:rtl/>
        </w:rPr>
        <w:t>ناشئاً</w:t>
      </w:r>
      <w:r w:rsidRPr="000E4D41">
        <w:rPr>
          <w:rtl/>
        </w:rPr>
        <w:t xml:space="preserve"> </w:t>
      </w:r>
      <w:r w:rsidRPr="000E4D41">
        <w:rPr>
          <w:rFonts w:hint="cs"/>
          <w:rtl/>
        </w:rPr>
        <w:t>من</w:t>
      </w:r>
      <w:r w:rsidRPr="000E4D41">
        <w:rPr>
          <w:rtl/>
        </w:rPr>
        <w:t xml:space="preserve"> </w:t>
      </w:r>
      <w:r w:rsidRPr="000E4D41">
        <w:rPr>
          <w:rFonts w:hint="cs"/>
          <w:rtl/>
        </w:rPr>
        <w:t>الخطأ</w:t>
      </w:r>
      <w:r w:rsidRPr="000E4D41">
        <w:rPr>
          <w:rtl/>
        </w:rPr>
        <w:t xml:space="preserve"> </w:t>
      </w:r>
      <w:r w:rsidRPr="000E4D41">
        <w:rPr>
          <w:rFonts w:hint="cs"/>
          <w:rtl/>
        </w:rPr>
        <w:t>في</w:t>
      </w:r>
      <w:r w:rsidRPr="000E4D41">
        <w:rPr>
          <w:rtl/>
        </w:rPr>
        <w:t xml:space="preserve"> </w:t>
      </w:r>
      <w:r w:rsidRPr="000E4D41">
        <w:rPr>
          <w:rFonts w:hint="cs"/>
          <w:rtl/>
        </w:rPr>
        <w:t>الحساب</w:t>
      </w:r>
      <w:r w:rsidRPr="000E4D41">
        <w:rPr>
          <w:rtl/>
        </w:rPr>
        <w:t xml:space="preserve"> </w:t>
      </w:r>
      <w:r w:rsidRPr="000E4D41">
        <w:rPr>
          <w:rFonts w:hint="cs"/>
          <w:rtl/>
        </w:rPr>
        <w:t>وإعمال</w:t>
      </w:r>
      <w:r w:rsidRPr="000E4D41">
        <w:rPr>
          <w:rtl/>
        </w:rPr>
        <w:t xml:space="preserve"> </w:t>
      </w:r>
      <w:r w:rsidRPr="000E4D41">
        <w:rPr>
          <w:rFonts w:hint="cs"/>
          <w:rtl/>
        </w:rPr>
        <w:t>القواعد</w:t>
      </w:r>
      <w:r w:rsidR="003B5324">
        <w:rPr>
          <w:rFonts w:ascii="Cambria" w:hAnsi="Cambria" w:cs="Cambria" w:hint="cs"/>
          <w:rtl/>
        </w:rPr>
        <w:t> </w:t>
      </w:r>
      <w:r w:rsidR="00364140" w:rsidRPr="00364140">
        <w:rPr>
          <w:rtl/>
        </w:rPr>
        <w:t>،</w:t>
      </w:r>
      <w:r w:rsidRPr="000E4D41">
        <w:rPr>
          <w:rFonts w:hint="cs"/>
          <w:rtl/>
        </w:rPr>
        <w:t xml:space="preserve"> كسائر</w:t>
      </w:r>
      <w:r w:rsidRPr="000E4D41">
        <w:rPr>
          <w:rtl/>
        </w:rPr>
        <w:t xml:space="preserve"> </w:t>
      </w:r>
      <w:r w:rsidRPr="000E4D41">
        <w:rPr>
          <w:rFonts w:hint="cs"/>
          <w:rtl/>
        </w:rPr>
        <w:t>العلوم</w:t>
      </w:r>
      <w:r w:rsidRPr="000E4D41">
        <w:rPr>
          <w:rtl/>
        </w:rPr>
        <w:t xml:space="preserve"> </w:t>
      </w:r>
      <w:r w:rsidRPr="000E4D41">
        <w:rPr>
          <w:rFonts w:hint="cs"/>
          <w:rtl/>
        </w:rPr>
        <w:t>)</w:t>
      </w:r>
      <w:r w:rsidRPr="000E4D41">
        <w:rPr>
          <w:rtl/>
        </w:rPr>
        <w:t>.</w:t>
      </w:r>
    </w:p>
    <w:p w14:paraId="050F88A9" w14:textId="5DD93BCD" w:rsidR="002466CD" w:rsidRPr="000E4D41" w:rsidRDefault="002466CD" w:rsidP="00672310">
      <w:pPr>
        <w:rPr>
          <w:rtl/>
        </w:rPr>
      </w:pPr>
      <w:r w:rsidRPr="00CE0AA1">
        <w:rPr>
          <w:rStyle w:val="Heading8Char"/>
          <w:rFonts w:eastAsiaTheme="minorHAnsi" w:hint="cs"/>
          <w:rtl/>
        </w:rPr>
        <w:t>وقال الشيخ الأنصاري في المكاسب</w:t>
      </w:r>
      <w:r w:rsidRPr="00CE0AA1">
        <w:rPr>
          <w:rStyle w:val="Heading7Char"/>
          <w:rFonts w:hint="cs"/>
          <w:rtl/>
        </w:rPr>
        <w:t>(1/210)</w:t>
      </w:r>
      <w:r w:rsidRPr="000E4D41">
        <w:rPr>
          <w:rFonts w:hint="cs"/>
          <w:b/>
          <w:sz w:val="28"/>
          <w:rtl/>
        </w:rPr>
        <w:t>:</w:t>
      </w:r>
      <w:r w:rsidRPr="000E4D41">
        <w:rPr>
          <w:rFonts w:hint="cs"/>
          <w:rtl/>
        </w:rPr>
        <w:t>(قال</w:t>
      </w:r>
      <w:r w:rsidRPr="000E4D41">
        <w:rPr>
          <w:rtl/>
        </w:rPr>
        <w:t xml:space="preserve"> </w:t>
      </w:r>
      <w:r w:rsidRPr="000E4D41">
        <w:rPr>
          <w:rFonts w:hint="cs"/>
          <w:rtl/>
        </w:rPr>
        <w:t>العلامة</w:t>
      </w:r>
      <w:r w:rsidRPr="000E4D41">
        <w:rPr>
          <w:rtl/>
        </w:rPr>
        <w:t xml:space="preserve"> </w:t>
      </w:r>
      <w:r w:rsidRPr="000E4D41">
        <w:rPr>
          <w:rFonts w:hint="cs"/>
          <w:rtl/>
        </w:rPr>
        <w:t>في</w:t>
      </w:r>
      <w:r w:rsidRPr="000E4D41">
        <w:rPr>
          <w:rtl/>
        </w:rPr>
        <w:t xml:space="preserve"> </w:t>
      </w:r>
      <w:r w:rsidRPr="000E4D41">
        <w:rPr>
          <w:rFonts w:hint="cs"/>
          <w:rtl/>
        </w:rPr>
        <w:t>المنتهى</w:t>
      </w:r>
      <w:r w:rsidRPr="000E4D41">
        <w:rPr>
          <w:rtl/>
        </w:rPr>
        <w:t xml:space="preserve"> </w:t>
      </w:r>
      <w:r w:rsidRPr="000E4D41">
        <w:rPr>
          <w:rFonts w:hint="cs"/>
          <w:rtl/>
        </w:rPr>
        <w:t>بعد</w:t>
      </w:r>
      <w:r w:rsidRPr="000E4D41">
        <w:rPr>
          <w:rtl/>
        </w:rPr>
        <w:t xml:space="preserve"> </w:t>
      </w:r>
      <w:r w:rsidRPr="000E4D41">
        <w:rPr>
          <w:rFonts w:hint="cs"/>
          <w:rtl/>
        </w:rPr>
        <w:t>ما</w:t>
      </w:r>
      <w:r w:rsidRPr="000E4D41">
        <w:rPr>
          <w:rtl/>
        </w:rPr>
        <w:t xml:space="preserve"> </w:t>
      </w:r>
      <w:r w:rsidRPr="000E4D41">
        <w:rPr>
          <w:rFonts w:hint="cs"/>
          <w:rtl/>
        </w:rPr>
        <w:t>أفتى</w:t>
      </w:r>
      <w:r w:rsidRPr="000E4D41">
        <w:rPr>
          <w:rtl/>
        </w:rPr>
        <w:t xml:space="preserve"> </w:t>
      </w:r>
      <w:r w:rsidRPr="000E4D41">
        <w:rPr>
          <w:rFonts w:hint="cs"/>
          <w:rtl/>
        </w:rPr>
        <w:t>بتحريم</w:t>
      </w:r>
      <w:r w:rsidRPr="000E4D41">
        <w:rPr>
          <w:rtl/>
        </w:rPr>
        <w:t xml:space="preserve"> </w:t>
      </w:r>
      <w:r w:rsidRPr="000E4D41">
        <w:rPr>
          <w:rFonts w:hint="cs"/>
          <w:rtl/>
        </w:rPr>
        <w:t>التنجيم</w:t>
      </w:r>
      <w:r w:rsidRPr="000E4D41">
        <w:rPr>
          <w:rtl/>
        </w:rPr>
        <w:t xml:space="preserve"> </w:t>
      </w:r>
      <w:r w:rsidRPr="000E4D41">
        <w:rPr>
          <w:rFonts w:hint="cs"/>
          <w:rtl/>
        </w:rPr>
        <w:t>وتعلم النجوم</w:t>
      </w:r>
      <w:r w:rsidRPr="000E4D41">
        <w:rPr>
          <w:rtl/>
        </w:rPr>
        <w:t xml:space="preserve"> </w:t>
      </w:r>
      <w:r w:rsidRPr="000E4D41">
        <w:rPr>
          <w:rFonts w:hint="cs"/>
          <w:rtl/>
        </w:rPr>
        <w:t>مع</w:t>
      </w:r>
      <w:r w:rsidRPr="000E4D41">
        <w:rPr>
          <w:rtl/>
        </w:rPr>
        <w:t xml:space="preserve"> </w:t>
      </w:r>
      <w:r w:rsidRPr="000E4D41">
        <w:rPr>
          <w:rFonts w:hint="cs"/>
          <w:rtl/>
        </w:rPr>
        <w:t>اعتقاد</w:t>
      </w:r>
      <w:r w:rsidRPr="000E4D41">
        <w:rPr>
          <w:rtl/>
        </w:rPr>
        <w:t xml:space="preserve"> </w:t>
      </w:r>
      <w:r w:rsidRPr="000E4D41">
        <w:rPr>
          <w:rFonts w:hint="cs"/>
          <w:rtl/>
        </w:rPr>
        <w:t>أنها</w:t>
      </w:r>
      <w:r w:rsidRPr="000E4D41">
        <w:rPr>
          <w:rtl/>
        </w:rPr>
        <w:t xml:space="preserve"> </w:t>
      </w:r>
      <w:r w:rsidRPr="000E4D41">
        <w:rPr>
          <w:rFonts w:hint="cs"/>
          <w:rtl/>
        </w:rPr>
        <w:t>مؤثرة</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أن</w:t>
      </w:r>
      <w:r w:rsidRPr="000E4D41">
        <w:rPr>
          <w:rtl/>
        </w:rPr>
        <w:t xml:space="preserve"> </w:t>
      </w:r>
      <w:r w:rsidRPr="000E4D41">
        <w:rPr>
          <w:rFonts w:hint="cs"/>
          <w:rtl/>
        </w:rPr>
        <w:t>لها</w:t>
      </w:r>
      <w:r w:rsidRPr="000E4D41">
        <w:rPr>
          <w:rtl/>
        </w:rPr>
        <w:t xml:space="preserve"> </w:t>
      </w:r>
      <w:r w:rsidRPr="000E4D41">
        <w:rPr>
          <w:rFonts w:hint="cs"/>
          <w:rtl/>
        </w:rPr>
        <w:t>مدخلاً</w:t>
      </w:r>
      <w:r w:rsidRPr="000E4D41">
        <w:rPr>
          <w:rtl/>
        </w:rPr>
        <w:t xml:space="preserve"> </w:t>
      </w:r>
      <w:r w:rsidRPr="000E4D41">
        <w:rPr>
          <w:rFonts w:hint="cs"/>
          <w:rtl/>
        </w:rPr>
        <w:t>في</w:t>
      </w:r>
      <w:r w:rsidRPr="000E4D41">
        <w:rPr>
          <w:rtl/>
        </w:rPr>
        <w:t xml:space="preserve"> </w:t>
      </w:r>
      <w:r w:rsidRPr="000E4D41">
        <w:rPr>
          <w:rFonts w:hint="cs"/>
          <w:rtl/>
        </w:rPr>
        <w:t>التأثير</w:t>
      </w:r>
      <w:r w:rsidRPr="000E4D41">
        <w:rPr>
          <w:rtl/>
        </w:rPr>
        <w:t xml:space="preserve"> </w:t>
      </w:r>
      <w:r w:rsidRPr="000E4D41">
        <w:rPr>
          <w:rFonts w:hint="cs"/>
          <w:rtl/>
        </w:rPr>
        <w:t>والنفع</w:t>
      </w:r>
      <w:r w:rsidR="00364140" w:rsidRPr="00364140">
        <w:rPr>
          <w:rFonts w:hint="cs"/>
          <w:rtl/>
        </w:rPr>
        <w:t>،</w:t>
      </w:r>
      <w:r w:rsidRPr="000E4D41">
        <w:rPr>
          <w:rFonts w:hint="cs"/>
          <w:rtl/>
        </w:rPr>
        <w:t xml:space="preserve"> قال</w:t>
      </w:r>
      <w:r w:rsidRPr="000E4D41">
        <w:rPr>
          <w:rtl/>
        </w:rPr>
        <w:t xml:space="preserve">: </w:t>
      </w:r>
      <w:r w:rsidRPr="000E4D41">
        <w:rPr>
          <w:rFonts w:hint="cs"/>
          <w:rtl/>
        </w:rPr>
        <w:t>وبالجملة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اعتقد</w:t>
      </w:r>
      <w:r w:rsidRPr="000E4D41">
        <w:rPr>
          <w:rtl/>
        </w:rPr>
        <w:t xml:space="preserve"> </w:t>
      </w:r>
      <w:r w:rsidRPr="000E4D41">
        <w:rPr>
          <w:rFonts w:hint="cs"/>
          <w:rtl/>
        </w:rPr>
        <w:t>ربط</w:t>
      </w:r>
      <w:r w:rsidRPr="000E4D41">
        <w:rPr>
          <w:rtl/>
        </w:rPr>
        <w:t xml:space="preserve"> </w:t>
      </w:r>
      <w:r w:rsidRPr="000E4D41">
        <w:rPr>
          <w:rFonts w:hint="cs"/>
          <w:rtl/>
        </w:rPr>
        <w:t>الحركات</w:t>
      </w:r>
      <w:r w:rsidRPr="000E4D41">
        <w:rPr>
          <w:rtl/>
        </w:rPr>
        <w:t xml:space="preserve"> </w:t>
      </w:r>
      <w:r w:rsidRPr="000E4D41">
        <w:rPr>
          <w:rFonts w:hint="cs"/>
          <w:rtl/>
        </w:rPr>
        <w:t>النفسانية</w:t>
      </w:r>
      <w:r w:rsidRPr="000E4D41">
        <w:rPr>
          <w:rtl/>
        </w:rPr>
        <w:t xml:space="preserve"> </w:t>
      </w:r>
      <w:r w:rsidRPr="000E4D41">
        <w:rPr>
          <w:rFonts w:hint="cs"/>
          <w:rtl/>
        </w:rPr>
        <w:t>والطبيعية</w:t>
      </w:r>
      <w:r w:rsidRPr="000E4D41">
        <w:rPr>
          <w:rtl/>
        </w:rPr>
        <w:t xml:space="preserve"> </w:t>
      </w:r>
      <w:r w:rsidRPr="000E4D41">
        <w:rPr>
          <w:rFonts w:hint="cs"/>
          <w:rtl/>
        </w:rPr>
        <w:t>بالحركات الفلكية</w:t>
      </w:r>
      <w:r w:rsidRPr="000E4D41">
        <w:rPr>
          <w:rtl/>
        </w:rPr>
        <w:t xml:space="preserve"> </w:t>
      </w:r>
      <w:r w:rsidRPr="000E4D41">
        <w:rPr>
          <w:rFonts w:hint="cs"/>
          <w:rtl/>
        </w:rPr>
        <w:t>والإتصالات</w:t>
      </w:r>
      <w:r w:rsidRPr="000E4D41">
        <w:rPr>
          <w:rtl/>
        </w:rPr>
        <w:t xml:space="preserve"> </w:t>
      </w:r>
      <w:r w:rsidRPr="000E4D41">
        <w:rPr>
          <w:rFonts w:hint="cs"/>
          <w:rtl/>
        </w:rPr>
        <w:t>الكوكبية</w:t>
      </w:r>
      <w:r w:rsidR="003B5324">
        <w:rPr>
          <w:rFonts w:ascii="Cambria" w:hAnsi="Cambria" w:cs="Cambria" w:hint="cs"/>
          <w:rtl/>
        </w:rPr>
        <w:t> </w:t>
      </w:r>
      <w:r w:rsidR="00364140" w:rsidRPr="00364140">
        <w:rPr>
          <w:rtl/>
        </w:rPr>
        <w:t>،</w:t>
      </w:r>
      <w:r>
        <w:rPr>
          <w:rFonts w:hint="cs"/>
          <w:rtl/>
        </w:rPr>
        <w:t xml:space="preserve"> </w:t>
      </w:r>
      <w:r w:rsidRPr="000E4D41">
        <w:rPr>
          <w:rFonts w:hint="cs"/>
          <w:rtl/>
        </w:rPr>
        <w:t>كافر</w:t>
      </w:r>
      <w:r w:rsidRPr="000E4D41">
        <w:rPr>
          <w:rtl/>
        </w:rPr>
        <w:t xml:space="preserve"> </w:t>
      </w:r>
      <w:r w:rsidRPr="000E4D41">
        <w:rPr>
          <w:rFonts w:hint="cs"/>
          <w:rtl/>
        </w:rPr>
        <w:t>.</w:t>
      </w:r>
      <w:r w:rsidRPr="000E4D41">
        <w:rPr>
          <w:rtl/>
        </w:rPr>
        <w:t xml:space="preserve"> </w:t>
      </w:r>
    </w:p>
    <w:p w14:paraId="3FFA61C2" w14:textId="09EA66E1" w:rsidR="002466CD" w:rsidRPr="000E4D41" w:rsidRDefault="002466CD" w:rsidP="00672310">
      <w:r w:rsidRPr="00DF03CB">
        <w:rPr>
          <w:rFonts w:hint="cs"/>
          <w:b/>
          <w:bCs/>
          <w:sz w:val="20"/>
          <w:szCs w:val="28"/>
          <w:rtl/>
        </w:rPr>
        <w:t>وقال</w:t>
      </w:r>
      <w:r w:rsidRPr="00DF03CB">
        <w:rPr>
          <w:b/>
          <w:bCs/>
          <w:sz w:val="20"/>
          <w:szCs w:val="28"/>
          <w:rtl/>
        </w:rPr>
        <w:t xml:space="preserve"> </w:t>
      </w:r>
      <w:r w:rsidRPr="00DF03CB">
        <w:rPr>
          <w:rFonts w:hint="cs"/>
          <w:b/>
          <w:bCs/>
          <w:sz w:val="20"/>
          <w:szCs w:val="28"/>
          <w:rtl/>
        </w:rPr>
        <w:t>الشهيد</w:t>
      </w:r>
      <w:r w:rsidR="00497D0A" w:rsidRPr="00DF03CB">
        <w:rPr>
          <w:rFonts w:cs="S ALAEM" w:hint="cs"/>
          <w:b/>
          <w:bCs/>
          <w:sz w:val="20"/>
          <w:szCs w:val="28"/>
          <w:rtl/>
        </w:rPr>
        <w:t>;</w:t>
      </w:r>
      <w:r w:rsidRPr="00DF03CB">
        <w:rPr>
          <w:rFonts w:hint="cs"/>
          <w:b/>
          <w:bCs/>
          <w:sz w:val="20"/>
          <w:szCs w:val="28"/>
          <w:rtl/>
        </w:rPr>
        <w:t>في</w:t>
      </w:r>
      <w:r w:rsidRPr="00DF03CB">
        <w:rPr>
          <w:b/>
          <w:bCs/>
          <w:sz w:val="20"/>
          <w:szCs w:val="28"/>
          <w:rtl/>
        </w:rPr>
        <w:t xml:space="preserve"> </w:t>
      </w:r>
      <w:r w:rsidRPr="00DF03CB">
        <w:rPr>
          <w:rFonts w:hint="cs"/>
          <w:b/>
          <w:bCs/>
          <w:sz w:val="20"/>
          <w:szCs w:val="28"/>
          <w:rtl/>
        </w:rPr>
        <w:t>قواعده</w:t>
      </w:r>
      <w:r w:rsidRPr="00DF03CB">
        <w:rPr>
          <w:b/>
          <w:bCs/>
          <w:sz w:val="20"/>
          <w:szCs w:val="28"/>
          <w:rtl/>
        </w:rPr>
        <w:t>:</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اعتقد</w:t>
      </w:r>
      <w:r w:rsidRPr="000E4D41">
        <w:rPr>
          <w:rtl/>
        </w:rPr>
        <w:t xml:space="preserve"> </w:t>
      </w:r>
      <w:r w:rsidRPr="000E4D41">
        <w:rPr>
          <w:rFonts w:hint="cs"/>
          <w:rtl/>
        </w:rPr>
        <w:t>في</w:t>
      </w:r>
      <w:r w:rsidRPr="000E4D41">
        <w:rPr>
          <w:rtl/>
        </w:rPr>
        <w:t xml:space="preserve"> </w:t>
      </w:r>
      <w:r w:rsidRPr="000E4D41">
        <w:rPr>
          <w:rFonts w:hint="cs"/>
          <w:rtl/>
        </w:rPr>
        <w:t>الكواكب</w:t>
      </w:r>
      <w:r w:rsidRPr="000E4D41">
        <w:rPr>
          <w:rtl/>
        </w:rPr>
        <w:t xml:space="preserve"> </w:t>
      </w:r>
      <w:r w:rsidRPr="000E4D41">
        <w:rPr>
          <w:rFonts w:hint="cs"/>
          <w:rtl/>
        </w:rPr>
        <w:t>أنها مدبرة</w:t>
      </w:r>
      <w:r w:rsidRPr="000E4D41">
        <w:rPr>
          <w:rtl/>
        </w:rPr>
        <w:t xml:space="preserve"> </w:t>
      </w:r>
      <w:r w:rsidRPr="000E4D41">
        <w:rPr>
          <w:rFonts w:hint="cs"/>
          <w:rtl/>
        </w:rPr>
        <w:t>لهذا</w:t>
      </w:r>
      <w:r w:rsidRPr="000E4D41">
        <w:rPr>
          <w:rtl/>
        </w:rPr>
        <w:t xml:space="preserve"> </w:t>
      </w:r>
      <w:r w:rsidRPr="000E4D41">
        <w:rPr>
          <w:rFonts w:hint="cs"/>
          <w:rtl/>
        </w:rPr>
        <w:t>العالم</w:t>
      </w:r>
      <w:r w:rsidRPr="000E4D41">
        <w:rPr>
          <w:rtl/>
        </w:rPr>
        <w:t xml:space="preserve"> </w:t>
      </w:r>
      <w:r w:rsidRPr="000E4D41">
        <w:rPr>
          <w:rFonts w:hint="cs"/>
          <w:rtl/>
        </w:rPr>
        <w:t>وموجدة</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ريب</w:t>
      </w:r>
      <w:r w:rsidRPr="000E4D41">
        <w:rPr>
          <w:rtl/>
        </w:rPr>
        <w:t xml:space="preserve"> </w:t>
      </w:r>
      <w:r w:rsidRPr="000E4D41">
        <w:rPr>
          <w:rFonts w:hint="cs"/>
          <w:rtl/>
        </w:rPr>
        <w:t>أنه</w:t>
      </w:r>
      <w:r w:rsidRPr="000E4D41">
        <w:rPr>
          <w:rtl/>
        </w:rPr>
        <w:t xml:space="preserve"> </w:t>
      </w:r>
      <w:r w:rsidRPr="000E4D41">
        <w:rPr>
          <w:rFonts w:hint="cs"/>
          <w:rtl/>
        </w:rPr>
        <w:t>كافر ..</w:t>
      </w:r>
      <w:r w:rsidRPr="000E4D41">
        <w:rPr>
          <w:rtl/>
        </w:rPr>
        <w:t>.</w:t>
      </w:r>
    </w:p>
    <w:p w14:paraId="49F2607C" w14:textId="2C81E244" w:rsidR="00DF03CB" w:rsidRDefault="002466CD" w:rsidP="00672310">
      <w:pPr>
        <w:rPr>
          <w:rtl/>
        </w:rPr>
      </w:pPr>
      <w:r w:rsidRPr="000E4D41">
        <w:rPr>
          <w:rFonts w:hint="cs"/>
          <w:rtl/>
        </w:rPr>
        <w:t>لكن</w:t>
      </w:r>
      <w:r w:rsidRPr="000E4D41">
        <w:rPr>
          <w:rtl/>
        </w:rPr>
        <w:t xml:space="preserve"> </w:t>
      </w:r>
      <w:r w:rsidRPr="000E4D41">
        <w:rPr>
          <w:rFonts w:hint="cs"/>
          <w:rtl/>
        </w:rPr>
        <w:t>ظاهر</w:t>
      </w:r>
      <w:r w:rsidRPr="000E4D41">
        <w:rPr>
          <w:rtl/>
        </w:rPr>
        <w:t xml:space="preserve"> </w:t>
      </w:r>
      <w:r w:rsidRPr="000E4D41">
        <w:rPr>
          <w:rFonts w:hint="cs"/>
          <w:rtl/>
        </w:rPr>
        <w:t>ما</w:t>
      </w:r>
      <w:r w:rsidRPr="000E4D41">
        <w:rPr>
          <w:rtl/>
        </w:rPr>
        <w:t xml:space="preserve"> </w:t>
      </w:r>
      <w:r w:rsidRPr="000E4D41">
        <w:rPr>
          <w:rFonts w:hint="cs"/>
          <w:rtl/>
        </w:rPr>
        <w:t>تقدم</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الأخبار</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المنجم</w:t>
      </w:r>
      <w:r w:rsidRPr="000E4D41">
        <w:rPr>
          <w:rtl/>
        </w:rPr>
        <w:t xml:space="preserve"> </w:t>
      </w:r>
      <w:r w:rsidRPr="000E4D41">
        <w:rPr>
          <w:rFonts w:hint="cs"/>
          <w:rtl/>
        </w:rPr>
        <w:t>بمنزلة</w:t>
      </w:r>
      <w:r>
        <w:rPr>
          <w:rFonts w:hint="cs"/>
          <w:rtl/>
        </w:rPr>
        <w:t xml:space="preserve"> </w:t>
      </w:r>
      <w:r w:rsidRPr="000E4D41">
        <w:rPr>
          <w:rFonts w:hint="cs"/>
          <w:rtl/>
        </w:rPr>
        <w:t>الكاهن</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بمنزلة</w:t>
      </w:r>
      <w:r w:rsidRPr="000E4D41">
        <w:rPr>
          <w:rtl/>
        </w:rPr>
        <w:t xml:space="preserve"> </w:t>
      </w:r>
      <w:r w:rsidRPr="000E4D41">
        <w:rPr>
          <w:rFonts w:hint="cs"/>
          <w:rtl/>
        </w:rPr>
        <w:t>الساحر</w:t>
      </w:r>
      <w:r w:rsidR="00C42922">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بمنزلة</w:t>
      </w:r>
      <w:r w:rsidRPr="000E4D41">
        <w:rPr>
          <w:rtl/>
        </w:rPr>
        <w:t xml:space="preserve"> </w:t>
      </w:r>
      <w:r w:rsidRPr="000E4D41">
        <w:rPr>
          <w:rFonts w:hint="cs"/>
          <w:rtl/>
        </w:rPr>
        <w:t>الكافر</w:t>
      </w:r>
      <w:r w:rsidR="00364140" w:rsidRPr="00364140">
        <w:rPr>
          <w:rFonts w:hint="cs"/>
          <w:rtl/>
        </w:rPr>
        <w:t>،</w:t>
      </w:r>
      <w:r w:rsidR="00C42922">
        <w:t xml:space="preserve"> </w:t>
      </w:r>
      <w:r w:rsidRPr="000E4D41">
        <w:rPr>
          <w:rFonts w:hint="cs"/>
          <w:rtl/>
        </w:rPr>
        <w:t>من</w:t>
      </w:r>
      <w:r w:rsidR="008407AF">
        <w:rPr>
          <w:rFonts w:cs="Times New Roman" w:hint="cs"/>
          <w:rtl/>
        </w:rPr>
        <w:t>‌</w:t>
      </w:r>
      <w:r w:rsidRPr="000E4D41">
        <w:rPr>
          <w:rFonts w:hint="cs"/>
          <w:rtl/>
        </w:rPr>
        <w:t>عدا الفرق</w:t>
      </w:r>
      <w:r w:rsidRPr="000E4D41">
        <w:rPr>
          <w:rtl/>
        </w:rPr>
        <w:t xml:space="preserve"> </w:t>
      </w:r>
      <w:r w:rsidRPr="000E4D41">
        <w:rPr>
          <w:rFonts w:hint="cs"/>
          <w:rtl/>
        </w:rPr>
        <w:t>الثلاث</w:t>
      </w:r>
      <w:r w:rsidR="008407AF">
        <w:rPr>
          <w:rFonts w:cs="Times New Roman" w:hint="cs"/>
          <w:rtl/>
        </w:rPr>
        <w:t>‌</w:t>
      </w:r>
      <w:r w:rsidRPr="000E4D41">
        <w:rPr>
          <w:rFonts w:hint="cs"/>
          <w:rtl/>
        </w:rPr>
        <w:t>الأول</w:t>
      </w:r>
      <w:r w:rsidR="00C42922">
        <w:t xml:space="preserve"> </w:t>
      </w:r>
      <w:r w:rsidR="00364140" w:rsidRPr="00364140">
        <w:rPr>
          <w:rFonts w:hint="cs"/>
          <w:rtl/>
        </w:rPr>
        <w:t>،</w:t>
      </w:r>
      <w:r w:rsidRPr="000E4D41">
        <w:rPr>
          <w:rtl/>
        </w:rPr>
        <w:t xml:space="preserve"> </w:t>
      </w:r>
      <w:r w:rsidRPr="000E4D41">
        <w:rPr>
          <w:rFonts w:hint="cs"/>
          <w:rtl/>
        </w:rPr>
        <w:t>إذ</w:t>
      </w:r>
      <w:r w:rsidRPr="000E4D41">
        <w:rPr>
          <w:rtl/>
        </w:rPr>
        <w:t xml:space="preserve"> </w:t>
      </w:r>
      <w:r w:rsidRPr="000E4D41">
        <w:rPr>
          <w:rFonts w:hint="cs"/>
          <w:rtl/>
        </w:rPr>
        <w:t>الظاهر</w:t>
      </w:r>
      <w:r w:rsidRPr="000E4D41">
        <w:rPr>
          <w:rtl/>
        </w:rPr>
        <w:t xml:space="preserve"> </w:t>
      </w:r>
      <w:r w:rsidRPr="000E4D41">
        <w:rPr>
          <w:rFonts w:hint="cs"/>
          <w:rtl/>
        </w:rPr>
        <w:t>عدم</w:t>
      </w:r>
      <w:r w:rsidRPr="000E4D41">
        <w:rPr>
          <w:rtl/>
        </w:rPr>
        <w:t xml:space="preserve"> </w:t>
      </w:r>
      <w:r w:rsidRPr="000E4D41">
        <w:rPr>
          <w:rFonts w:hint="cs"/>
          <w:rtl/>
        </w:rPr>
        <w:t>الإشكال</w:t>
      </w:r>
      <w:r w:rsidRPr="000E4D41">
        <w:rPr>
          <w:rtl/>
        </w:rPr>
        <w:t xml:space="preserve"> </w:t>
      </w:r>
      <w:r w:rsidRPr="000E4D41">
        <w:rPr>
          <w:rFonts w:hint="cs"/>
          <w:rtl/>
        </w:rPr>
        <w:t>في</w:t>
      </w:r>
      <w:r w:rsidRPr="000E4D41">
        <w:rPr>
          <w:rtl/>
        </w:rPr>
        <w:t xml:space="preserve"> </w:t>
      </w:r>
      <w:r w:rsidRPr="000E4D41">
        <w:rPr>
          <w:rFonts w:hint="cs"/>
          <w:rtl/>
        </w:rPr>
        <w:t>كون</w:t>
      </w:r>
      <w:r w:rsidRPr="000E4D41">
        <w:rPr>
          <w:rtl/>
        </w:rPr>
        <w:t xml:space="preserve"> </w:t>
      </w:r>
      <w:r w:rsidRPr="000E4D41">
        <w:rPr>
          <w:rFonts w:hint="cs"/>
          <w:rtl/>
        </w:rPr>
        <w:t>الفرق</w:t>
      </w:r>
      <w:r w:rsidRPr="000E4D41">
        <w:rPr>
          <w:rtl/>
        </w:rPr>
        <w:t xml:space="preserve"> </w:t>
      </w:r>
      <w:r w:rsidRPr="000E4D41">
        <w:rPr>
          <w:rFonts w:hint="cs"/>
          <w:rtl/>
        </w:rPr>
        <w:t>الثلاث</w:t>
      </w:r>
      <w:r w:rsidRPr="000E4D41">
        <w:rPr>
          <w:rtl/>
        </w:rPr>
        <w:t xml:space="preserve"> </w:t>
      </w:r>
      <w:r w:rsidRPr="000E4D41">
        <w:rPr>
          <w:rFonts w:hint="cs"/>
          <w:rtl/>
        </w:rPr>
        <w:t>من أكفر</w:t>
      </w:r>
      <w:r w:rsidRPr="000E4D41">
        <w:rPr>
          <w:rtl/>
        </w:rPr>
        <w:t xml:space="preserve"> </w:t>
      </w:r>
      <w:r w:rsidRPr="000E4D41">
        <w:rPr>
          <w:rFonts w:hint="cs"/>
          <w:rtl/>
        </w:rPr>
        <w:t>الكفار</w:t>
      </w:r>
      <w:r w:rsidR="00364140" w:rsidRPr="00364140">
        <w:rPr>
          <w:rFonts w:hint="cs"/>
          <w:rtl/>
        </w:rPr>
        <w:t>،</w:t>
      </w:r>
      <w:r w:rsidRPr="000E4D41">
        <w:rPr>
          <w:rtl/>
        </w:rPr>
        <w:t xml:space="preserve"> </w:t>
      </w:r>
      <w:r w:rsidRPr="000E4D41">
        <w:rPr>
          <w:rFonts w:hint="cs"/>
          <w:rtl/>
        </w:rPr>
        <w:t>لابمنزلتهم</w:t>
      </w:r>
      <w:r w:rsidRPr="000E4D41">
        <w:rPr>
          <w:rtl/>
        </w:rPr>
        <w:t>.</w:t>
      </w:r>
      <w:r w:rsidRPr="000E4D41">
        <w:rPr>
          <w:rFonts w:hint="cs"/>
          <w:rtl/>
        </w:rPr>
        <w:t xml:space="preserve"> </w:t>
      </w:r>
    </w:p>
    <w:p w14:paraId="03852952" w14:textId="0DD22598" w:rsidR="002466CD" w:rsidRPr="000E4D41" w:rsidRDefault="002466CD" w:rsidP="00672310">
      <w:pPr>
        <w:rPr>
          <w:rtl/>
        </w:rPr>
      </w:pPr>
      <w:r w:rsidRPr="000E4D41">
        <w:rPr>
          <w:rFonts w:hint="cs"/>
          <w:rtl/>
        </w:rPr>
        <w:t>ومنه</w:t>
      </w:r>
      <w:r w:rsidRPr="000E4D41">
        <w:rPr>
          <w:rtl/>
        </w:rPr>
        <w:t xml:space="preserve"> </w:t>
      </w:r>
      <w:r w:rsidRPr="000E4D41">
        <w:rPr>
          <w:rFonts w:hint="cs"/>
          <w:rtl/>
        </w:rPr>
        <w:t>يظهر</w:t>
      </w:r>
      <w:r w:rsidRPr="000E4D41">
        <w:rPr>
          <w:rtl/>
        </w:rPr>
        <w:t>:</w:t>
      </w:r>
      <w:r w:rsidR="00C42922">
        <w:t xml:space="preserve"> </w:t>
      </w:r>
      <w:r w:rsidRPr="000E4D41">
        <w:rPr>
          <w:rFonts w:hint="cs"/>
          <w:rtl/>
        </w:rPr>
        <w:t>أن</w:t>
      </w:r>
      <w:r w:rsidRPr="000E4D41">
        <w:rPr>
          <w:rtl/>
        </w:rPr>
        <w:t xml:space="preserve"> </w:t>
      </w:r>
      <w:r w:rsidRPr="000E4D41">
        <w:rPr>
          <w:rFonts w:hint="cs"/>
          <w:rtl/>
        </w:rPr>
        <w:t>ما</w:t>
      </w:r>
      <w:r w:rsidRPr="000E4D41">
        <w:rPr>
          <w:rtl/>
        </w:rPr>
        <w:t xml:space="preserve"> </w:t>
      </w:r>
      <w:r w:rsidRPr="000E4D41">
        <w:rPr>
          <w:rFonts w:hint="cs"/>
          <w:rtl/>
        </w:rPr>
        <w:t>رتبه</w:t>
      </w:r>
      <w:r w:rsidR="00EC2F51" w:rsidRPr="00EC2F51">
        <w:rPr>
          <w:rFonts w:cs="S ALAEM" w:hint="cs"/>
          <w:rtl/>
        </w:rPr>
        <w:t>7</w:t>
      </w:r>
      <w:r w:rsidRPr="000E4D41">
        <w:rPr>
          <w:rFonts w:hint="cs"/>
          <w:rtl/>
        </w:rPr>
        <w:t>على</w:t>
      </w:r>
      <w:r w:rsidRPr="000E4D41">
        <w:rPr>
          <w:rtl/>
        </w:rPr>
        <w:t xml:space="preserve"> </w:t>
      </w:r>
      <w:r w:rsidRPr="000E4D41">
        <w:rPr>
          <w:rFonts w:hint="cs"/>
          <w:rtl/>
        </w:rPr>
        <w:t>تصديق</w:t>
      </w:r>
      <w:r w:rsidRPr="000E4D41">
        <w:rPr>
          <w:rtl/>
        </w:rPr>
        <w:t xml:space="preserve"> </w:t>
      </w:r>
      <w:r w:rsidRPr="000E4D41">
        <w:rPr>
          <w:rFonts w:hint="cs"/>
          <w:rtl/>
        </w:rPr>
        <w:t>المنجم</w:t>
      </w:r>
      <w:r w:rsidRPr="000E4D41">
        <w:rPr>
          <w:rtl/>
        </w:rPr>
        <w:t xml:space="preserve">: </w:t>
      </w:r>
      <w:r w:rsidRPr="000E4D41">
        <w:rPr>
          <w:rFonts w:hint="cs"/>
          <w:rtl/>
        </w:rPr>
        <w:t>من</w:t>
      </w:r>
      <w:r w:rsidRPr="000E4D41">
        <w:rPr>
          <w:rtl/>
        </w:rPr>
        <w:t xml:space="preserve"> </w:t>
      </w:r>
      <w:r w:rsidRPr="000E4D41">
        <w:rPr>
          <w:rFonts w:hint="cs"/>
          <w:rtl/>
        </w:rPr>
        <w:t>كونه تكذيباً</w:t>
      </w:r>
      <w:r w:rsidRPr="000E4D41">
        <w:rPr>
          <w:rtl/>
        </w:rPr>
        <w:t xml:space="preserve"> </w:t>
      </w:r>
      <w:r w:rsidRPr="000E4D41">
        <w:rPr>
          <w:rFonts w:hint="cs"/>
          <w:rtl/>
        </w:rPr>
        <w:t>للقرآن</w:t>
      </w:r>
      <w:r w:rsidRPr="000E4D41">
        <w:rPr>
          <w:rtl/>
        </w:rPr>
        <w:t xml:space="preserve"> </w:t>
      </w:r>
      <w:r w:rsidRPr="000E4D41">
        <w:rPr>
          <w:rFonts w:hint="cs"/>
          <w:rtl/>
        </w:rPr>
        <w:t>وكونه</w:t>
      </w:r>
      <w:r w:rsidRPr="000E4D41">
        <w:rPr>
          <w:rtl/>
        </w:rPr>
        <w:t xml:space="preserve"> </w:t>
      </w:r>
      <w:r w:rsidRPr="000E4D41">
        <w:rPr>
          <w:rFonts w:hint="cs"/>
          <w:rtl/>
        </w:rPr>
        <w:t>موجباً</w:t>
      </w:r>
      <w:r w:rsidRPr="000E4D41">
        <w:rPr>
          <w:rtl/>
        </w:rPr>
        <w:t xml:space="preserve"> </w:t>
      </w:r>
      <w:r w:rsidRPr="000E4D41">
        <w:rPr>
          <w:rFonts w:hint="cs"/>
          <w:rtl/>
        </w:rPr>
        <w:t>للإستغناء</w:t>
      </w:r>
      <w:r w:rsidRPr="000E4D41">
        <w:rPr>
          <w:rtl/>
        </w:rPr>
        <w:t xml:space="preserve"> </w:t>
      </w:r>
      <w:r w:rsidRPr="000E4D41">
        <w:rPr>
          <w:rFonts w:hint="cs"/>
          <w:rtl/>
        </w:rPr>
        <w:t>عن</w:t>
      </w:r>
      <w:r w:rsidRPr="000E4D41">
        <w:rPr>
          <w:rtl/>
        </w:rPr>
        <w:t xml:space="preserve"> </w:t>
      </w:r>
      <w:r w:rsidRPr="000E4D41">
        <w:rPr>
          <w:rFonts w:hint="cs"/>
          <w:rtl/>
        </w:rPr>
        <w:t>الاستعانة</w:t>
      </w:r>
      <w:r w:rsidRPr="000E4D41">
        <w:rPr>
          <w:rtl/>
        </w:rPr>
        <w:t xml:space="preserve"> </w:t>
      </w:r>
      <w:r w:rsidRPr="000E4D41">
        <w:rPr>
          <w:rFonts w:hint="cs"/>
          <w:rtl/>
        </w:rPr>
        <w:t>بالله</w:t>
      </w:r>
      <w:r w:rsidRPr="000E4D41">
        <w:rPr>
          <w:rtl/>
        </w:rPr>
        <w:t xml:space="preserve"> </w:t>
      </w:r>
      <w:r w:rsidRPr="000E4D41">
        <w:rPr>
          <w:rFonts w:hint="cs"/>
          <w:rtl/>
        </w:rPr>
        <w:t>في</w:t>
      </w:r>
      <w:r w:rsidRPr="000E4D41">
        <w:rPr>
          <w:rtl/>
        </w:rPr>
        <w:t xml:space="preserve"> </w:t>
      </w:r>
      <w:r w:rsidRPr="000E4D41">
        <w:rPr>
          <w:rFonts w:hint="cs"/>
          <w:rtl/>
        </w:rPr>
        <w:t>جلب الخير</w:t>
      </w:r>
      <w:r w:rsidRPr="000E4D41">
        <w:rPr>
          <w:rtl/>
        </w:rPr>
        <w:t xml:space="preserve"> </w:t>
      </w:r>
      <w:r w:rsidRPr="000E4D41">
        <w:rPr>
          <w:rFonts w:hint="cs"/>
          <w:rtl/>
        </w:rPr>
        <w:t>ودفع</w:t>
      </w:r>
      <w:r w:rsidRPr="000E4D41">
        <w:rPr>
          <w:rtl/>
        </w:rPr>
        <w:t xml:space="preserve"> </w:t>
      </w:r>
      <w:r w:rsidRPr="000E4D41">
        <w:rPr>
          <w:rFonts w:hint="cs"/>
          <w:rtl/>
        </w:rPr>
        <w:t>الشر</w:t>
      </w:r>
      <w:r w:rsidR="003B5324">
        <w:rPr>
          <w:rFonts w:ascii="Cambria" w:hAnsi="Cambria" w:cs="Cambria" w:hint="cs"/>
          <w:rtl/>
        </w:rPr>
        <w:t> </w:t>
      </w:r>
      <w:r w:rsidR="00364140" w:rsidRPr="00364140">
        <w:rPr>
          <w:rtl/>
        </w:rPr>
        <w:t>،</w:t>
      </w:r>
      <w:r w:rsidRPr="000E4D41">
        <w:rPr>
          <w:rtl/>
        </w:rPr>
        <w:t xml:space="preserve"> </w:t>
      </w:r>
      <w:r w:rsidRPr="000E4D41">
        <w:rPr>
          <w:rFonts w:hint="cs"/>
          <w:rtl/>
        </w:rPr>
        <w:t>يراد</w:t>
      </w:r>
      <w:r w:rsidRPr="000E4D41">
        <w:rPr>
          <w:rtl/>
        </w:rPr>
        <w:t xml:space="preserve"> </w:t>
      </w:r>
      <w:r w:rsidRPr="000E4D41">
        <w:rPr>
          <w:rFonts w:hint="cs"/>
          <w:rtl/>
        </w:rPr>
        <w:t>منه</w:t>
      </w:r>
      <w:r w:rsidRPr="000E4D41">
        <w:rPr>
          <w:rtl/>
        </w:rPr>
        <w:t xml:space="preserve"> </w:t>
      </w:r>
      <w:r w:rsidRPr="000E4D41">
        <w:rPr>
          <w:rFonts w:hint="cs"/>
          <w:rtl/>
        </w:rPr>
        <w:t>إبطال</w:t>
      </w:r>
      <w:r w:rsidRPr="000E4D41">
        <w:rPr>
          <w:rtl/>
        </w:rPr>
        <w:t xml:space="preserve"> </w:t>
      </w:r>
      <w:r w:rsidRPr="000E4D41">
        <w:rPr>
          <w:rFonts w:hint="cs"/>
          <w:rtl/>
        </w:rPr>
        <w:t>قوله</w:t>
      </w:r>
      <w:r w:rsidRPr="000E4D41">
        <w:rPr>
          <w:rtl/>
        </w:rPr>
        <w:t xml:space="preserve"> </w:t>
      </w:r>
      <w:r w:rsidRPr="000E4D41">
        <w:rPr>
          <w:rFonts w:hint="cs"/>
          <w:rtl/>
        </w:rPr>
        <w:t>بكونه</w:t>
      </w:r>
      <w:r w:rsidRPr="000E4D41">
        <w:rPr>
          <w:rtl/>
        </w:rPr>
        <w:t xml:space="preserve"> </w:t>
      </w:r>
      <w:r w:rsidRPr="000E4D41">
        <w:rPr>
          <w:rFonts w:hint="cs"/>
          <w:rtl/>
        </w:rPr>
        <w:t>مستلزماً</w:t>
      </w:r>
      <w:r w:rsidRPr="000E4D41">
        <w:rPr>
          <w:rtl/>
        </w:rPr>
        <w:t xml:space="preserve"> </w:t>
      </w:r>
      <w:r w:rsidRPr="000E4D41">
        <w:rPr>
          <w:rFonts w:hint="cs"/>
          <w:rtl/>
        </w:rPr>
        <w:t>لما</w:t>
      </w:r>
      <w:r w:rsidRPr="000E4D41">
        <w:rPr>
          <w:rtl/>
        </w:rPr>
        <w:t xml:space="preserve"> </w:t>
      </w:r>
      <w:r w:rsidRPr="000E4D41">
        <w:rPr>
          <w:rFonts w:hint="cs"/>
          <w:rtl/>
        </w:rPr>
        <w:t>هو</w:t>
      </w:r>
      <w:r w:rsidRPr="000E4D41">
        <w:rPr>
          <w:rtl/>
        </w:rPr>
        <w:t xml:space="preserve"> </w:t>
      </w:r>
      <w:r w:rsidRPr="000E4D41">
        <w:rPr>
          <w:rFonts w:hint="cs"/>
          <w:rtl/>
        </w:rPr>
        <w:t>في</w:t>
      </w:r>
      <w:r w:rsidRPr="000E4D41">
        <w:rPr>
          <w:rtl/>
        </w:rPr>
        <w:t xml:space="preserve"> </w:t>
      </w:r>
      <w:r w:rsidRPr="000E4D41">
        <w:rPr>
          <w:rFonts w:hint="cs"/>
          <w:rtl/>
        </w:rPr>
        <w:t>الواقع</w:t>
      </w:r>
      <w:r>
        <w:rPr>
          <w:rFonts w:hint="cs"/>
          <w:rtl/>
        </w:rPr>
        <w:t xml:space="preserve"> </w:t>
      </w:r>
      <w:r w:rsidRPr="000E4D41">
        <w:rPr>
          <w:rFonts w:hint="cs"/>
          <w:rtl/>
        </w:rPr>
        <w:t>مخالف</w:t>
      </w:r>
      <w:r w:rsidRPr="000E4D41">
        <w:rPr>
          <w:rtl/>
        </w:rPr>
        <w:t xml:space="preserve"> </w:t>
      </w:r>
      <w:r w:rsidRPr="000E4D41">
        <w:rPr>
          <w:rFonts w:hint="cs"/>
          <w:rtl/>
        </w:rPr>
        <w:t>للضرورة</w:t>
      </w:r>
      <w:r w:rsidRPr="000E4D41">
        <w:rPr>
          <w:rtl/>
        </w:rPr>
        <w:t xml:space="preserve"> </w:t>
      </w:r>
      <w:r w:rsidRPr="000E4D41">
        <w:rPr>
          <w:rFonts w:hint="cs"/>
          <w:rtl/>
        </w:rPr>
        <w:t>من</w:t>
      </w:r>
      <w:r w:rsidRPr="000E4D41">
        <w:rPr>
          <w:rtl/>
        </w:rPr>
        <w:t xml:space="preserve"> </w:t>
      </w:r>
      <w:r w:rsidRPr="000E4D41">
        <w:rPr>
          <w:rFonts w:hint="cs"/>
          <w:rtl/>
        </w:rPr>
        <w:t>كذب</w:t>
      </w:r>
      <w:r w:rsidRPr="000E4D41">
        <w:rPr>
          <w:rtl/>
        </w:rPr>
        <w:t xml:space="preserve"> </w:t>
      </w:r>
      <w:r w:rsidRPr="000E4D41">
        <w:rPr>
          <w:rFonts w:hint="cs"/>
          <w:rtl/>
        </w:rPr>
        <w:t>القرآن</w:t>
      </w:r>
      <w:r w:rsidRPr="000E4D41">
        <w:rPr>
          <w:rtl/>
        </w:rPr>
        <w:t xml:space="preserve"> </w:t>
      </w:r>
      <w:r w:rsidRPr="000E4D41">
        <w:rPr>
          <w:rFonts w:hint="cs"/>
          <w:rtl/>
        </w:rPr>
        <w:t>والإستغناء</w:t>
      </w:r>
      <w:r w:rsidRPr="000E4D41">
        <w:rPr>
          <w:rtl/>
        </w:rPr>
        <w:t xml:space="preserve"> </w:t>
      </w:r>
      <w:r w:rsidRPr="000E4D41">
        <w:rPr>
          <w:rFonts w:hint="cs"/>
          <w:rtl/>
        </w:rPr>
        <w:t>عن</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كما</w:t>
      </w:r>
      <w:r w:rsidRPr="000E4D41">
        <w:rPr>
          <w:rtl/>
        </w:rPr>
        <w:t xml:space="preserve"> </w:t>
      </w:r>
      <w:r w:rsidRPr="000E4D41">
        <w:rPr>
          <w:rFonts w:hint="cs"/>
          <w:rtl/>
        </w:rPr>
        <w:t>هو</w:t>
      </w:r>
      <w:r w:rsidRPr="000E4D41">
        <w:rPr>
          <w:rtl/>
        </w:rPr>
        <w:t xml:space="preserve"> </w:t>
      </w:r>
      <w:r w:rsidRPr="000E4D41">
        <w:rPr>
          <w:rFonts w:hint="cs"/>
          <w:rtl/>
        </w:rPr>
        <w:t>طريقة كل</w:t>
      </w:r>
      <w:r w:rsidRPr="000E4D41">
        <w:rPr>
          <w:rtl/>
        </w:rPr>
        <w:t xml:space="preserve"> </w:t>
      </w:r>
      <w:r w:rsidRPr="000E4D41">
        <w:rPr>
          <w:rFonts w:hint="cs"/>
          <w:rtl/>
        </w:rPr>
        <w:t>مستدل</w:t>
      </w:r>
      <w:r w:rsidRPr="000E4D41">
        <w:rPr>
          <w:rtl/>
        </w:rPr>
        <w:t xml:space="preserve"> </w:t>
      </w:r>
      <w:r w:rsidRPr="000E4D41">
        <w:rPr>
          <w:rFonts w:hint="cs"/>
          <w:rtl/>
        </w:rPr>
        <w:t>من</w:t>
      </w:r>
      <w:r w:rsidRPr="000E4D41">
        <w:rPr>
          <w:rtl/>
        </w:rPr>
        <w:t xml:space="preserve"> </w:t>
      </w:r>
      <w:r w:rsidRPr="000E4D41">
        <w:rPr>
          <w:rFonts w:hint="cs"/>
          <w:rtl/>
        </w:rPr>
        <w:t>إنهاء</w:t>
      </w:r>
      <w:r w:rsidRPr="000E4D41">
        <w:rPr>
          <w:rtl/>
        </w:rPr>
        <w:t xml:space="preserve"> </w:t>
      </w:r>
      <w:r w:rsidRPr="000E4D41">
        <w:rPr>
          <w:rFonts w:hint="cs"/>
          <w:rtl/>
        </w:rPr>
        <w:t>بطلان</w:t>
      </w:r>
      <w:r w:rsidRPr="000E4D41">
        <w:rPr>
          <w:rtl/>
        </w:rPr>
        <w:t xml:space="preserve"> </w:t>
      </w:r>
      <w:r w:rsidRPr="000E4D41">
        <w:rPr>
          <w:rFonts w:hint="cs"/>
          <w:rtl/>
        </w:rPr>
        <w:t>التالي</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بديهي</w:t>
      </w:r>
      <w:r w:rsidRPr="000E4D41">
        <w:rPr>
          <w:rtl/>
        </w:rPr>
        <w:t xml:space="preserve"> </w:t>
      </w:r>
      <w:r w:rsidRPr="000E4D41">
        <w:rPr>
          <w:rFonts w:hint="cs"/>
          <w:rtl/>
        </w:rPr>
        <w:t>البطلان</w:t>
      </w:r>
      <w:r w:rsidRPr="000E4D41">
        <w:rPr>
          <w:rtl/>
        </w:rPr>
        <w:t xml:space="preserve"> </w:t>
      </w:r>
      <w:r w:rsidRPr="000E4D41">
        <w:rPr>
          <w:rFonts w:hint="cs"/>
          <w:rtl/>
        </w:rPr>
        <w:t>عقلاً</w:t>
      </w:r>
      <w:r w:rsidR="003B5324">
        <w:rPr>
          <w:rFonts w:ascii="Cambria" w:hAnsi="Cambria" w:cs="Cambria" w:hint="cs"/>
          <w:rtl/>
        </w:rPr>
        <w:t> </w:t>
      </w:r>
      <w:r w:rsidR="00364140" w:rsidRPr="00364140">
        <w:rPr>
          <w:rFonts w:hint="cs"/>
          <w:rtl/>
        </w:rPr>
        <w:t>،</w:t>
      </w:r>
      <w:r>
        <w:rPr>
          <w:rFonts w:hint="cs"/>
          <w:rtl/>
        </w:rPr>
        <w:t xml:space="preserve"> </w:t>
      </w:r>
      <w:r w:rsidRPr="000E4D41">
        <w:rPr>
          <w:rFonts w:hint="cs"/>
          <w:rtl/>
        </w:rPr>
        <w:t>أو</w:t>
      </w:r>
      <w:r w:rsidRPr="000E4D41">
        <w:rPr>
          <w:rtl/>
        </w:rPr>
        <w:t xml:space="preserve"> </w:t>
      </w:r>
      <w:r w:rsidRPr="000E4D41">
        <w:rPr>
          <w:rFonts w:hint="cs"/>
          <w:rtl/>
        </w:rPr>
        <w:t>شرعاً</w:t>
      </w:r>
      <w:r w:rsidR="003B5324">
        <w:rPr>
          <w:rFonts w:ascii="Cambria" w:hAnsi="Cambria" w:cs="Cambria" w:hint="cs"/>
          <w:rtl/>
        </w:rPr>
        <w:t> </w:t>
      </w:r>
      <w:r w:rsidR="00364140" w:rsidRPr="00364140">
        <w:rPr>
          <w:rtl/>
        </w:rPr>
        <w:t>،</w:t>
      </w:r>
      <w:r>
        <w:rPr>
          <w:rFonts w:hint="cs"/>
          <w:rtl/>
        </w:rPr>
        <w:t xml:space="preserve"> </w:t>
      </w:r>
      <w:r w:rsidRPr="000E4D41">
        <w:rPr>
          <w:rFonts w:hint="cs"/>
          <w:rtl/>
        </w:rPr>
        <w:t>أو</w:t>
      </w:r>
      <w:r w:rsidRPr="000E4D41">
        <w:rPr>
          <w:rtl/>
        </w:rPr>
        <w:t xml:space="preserve"> </w:t>
      </w:r>
      <w:r w:rsidRPr="000E4D41">
        <w:rPr>
          <w:rFonts w:hint="cs"/>
          <w:rtl/>
        </w:rPr>
        <w:t>حساً</w:t>
      </w:r>
      <w:r w:rsidR="003B5324">
        <w:rPr>
          <w:rFonts w:ascii="Cambria" w:hAnsi="Cambria" w:cs="Cambria" w:hint="cs"/>
          <w:rtl/>
        </w:rPr>
        <w:t> </w:t>
      </w:r>
      <w:r w:rsidR="00364140" w:rsidRPr="00364140">
        <w:rPr>
          <w:rtl/>
        </w:rPr>
        <w:t>،</w:t>
      </w:r>
      <w:r>
        <w:rPr>
          <w:rFonts w:hint="cs"/>
          <w:rtl/>
        </w:rPr>
        <w:t xml:space="preserve"> </w:t>
      </w:r>
      <w:r w:rsidRPr="000E4D41">
        <w:rPr>
          <w:rFonts w:hint="cs"/>
          <w:rtl/>
        </w:rPr>
        <w:t>أو</w:t>
      </w:r>
      <w:r w:rsidRPr="000E4D41">
        <w:rPr>
          <w:rtl/>
        </w:rPr>
        <w:t xml:space="preserve"> </w:t>
      </w:r>
      <w:r w:rsidRPr="000E4D41">
        <w:rPr>
          <w:rFonts w:hint="cs"/>
          <w:rtl/>
        </w:rPr>
        <w:t>عادةً</w:t>
      </w:r>
      <w:r w:rsidRPr="000E4D41">
        <w:rPr>
          <w:rtl/>
        </w:rPr>
        <w:t xml:space="preserve"> </w:t>
      </w:r>
      <w:r w:rsidRPr="000E4D41">
        <w:rPr>
          <w:rFonts w:hint="cs"/>
          <w:rtl/>
        </w:rPr>
        <w:t>.</w:t>
      </w:r>
    </w:p>
    <w:p w14:paraId="268EDA19" w14:textId="0F6F5F84" w:rsidR="002466CD" w:rsidRPr="000E4D41" w:rsidRDefault="002466CD" w:rsidP="00672310">
      <w:pPr>
        <w:rPr>
          <w:rtl/>
        </w:rPr>
      </w:pPr>
      <w:r w:rsidRPr="000E4D41">
        <w:rPr>
          <w:rFonts w:hint="cs"/>
          <w:rtl/>
        </w:rPr>
        <w:t>ولا</w:t>
      </w:r>
      <w:r w:rsidRPr="000E4D41">
        <w:rPr>
          <w:rtl/>
        </w:rPr>
        <w:t xml:space="preserve"> </w:t>
      </w:r>
      <w:r w:rsidRPr="000E4D41">
        <w:rPr>
          <w:rFonts w:hint="cs"/>
          <w:rtl/>
        </w:rPr>
        <w:t>يلزم</w:t>
      </w:r>
      <w:r w:rsidRPr="000E4D41">
        <w:rPr>
          <w:rtl/>
        </w:rPr>
        <w:t xml:space="preserve"> </w:t>
      </w:r>
      <w:r w:rsidRPr="000E4D41">
        <w:rPr>
          <w:rFonts w:hint="cs"/>
          <w:rtl/>
        </w:rPr>
        <w:t>من</w:t>
      </w:r>
      <w:r w:rsidRPr="000E4D41">
        <w:rPr>
          <w:rtl/>
        </w:rPr>
        <w:t xml:space="preserve"> </w:t>
      </w:r>
      <w:r w:rsidRPr="000E4D41">
        <w:rPr>
          <w:rFonts w:hint="cs"/>
          <w:rtl/>
        </w:rPr>
        <w:t>مجرد</w:t>
      </w:r>
      <w:r w:rsidRPr="000E4D41">
        <w:rPr>
          <w:rtl/>
        </w:rPr>
        <w:t xml:space="preserve"> </w:t>
      </w:r>
      <w:r w:rsidRPr="000E4D41">
        <w:rPr>
          <w:rFonts w:hint="cs"/>
          <w:rtl/>
        </w:rPr>
        <w:t>ذلك</w:t>
      </w:r>
      <w:r w:rsidRPr="000E4D41">
        <w:rPr>
          <w:rtl/>
        </w:rPr>
        <w:t xml:space="preserve"> </w:t>
      </w:r>
      <w:r w:rsidRPr="000E4D41">
        <w:rPr>
          <w:rFonts w:hint="cs"/>
          <w:rtl/>
        </w:rPr>
        <w:t>الكفر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يلزم ممن</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الملازمة</w:t>
      </w:r>
      <w:r w:rsidRPr="000E4D41">
        <w:rPr>
          <w:rtl/>
        </w:rPr>
        <w:t xml:space="preserve"> </w:t>
      </w:r>
      <w:r w:rsidRPr="000E4D41">
        <w:rPr>
          <w:rFonts w:hint="cs"/>
          <w:rtl/>
        </w:rPr>
        <w:t>واعترف</w:t>
      </w:r>
      <w:r w:rsidRPr="000E4D41">
        <w:rPr>
          <w:rtl/>
        </w:rPr>
        <w:t xml:space="preserve"> </w:t>
      </w:r>
      <w:r w:rsidRPr="000E4D41">
        <w:rPr>
          <w:rFonts w:hint="cs"/>
          <w:rtl/>
        </w:rPr>
        <w:t>باللازم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وإلا</w:t>
      </w:r>
      <w:r w:rsidRPr="000E4D41">
        <w:rPr>
          <w:rtl/>
        </w:rPr>
        <w:t xml:space="preserve"> </w:t>
      </w:r>
      <w:r w:rsidRPr="000E4D41">
        <w:rPr>
          <w:rFonts w:hint="cs"/>
          <w:rtl/>
        </w:rPr>
        <w:t>فكل</w:t>
      </w:r>
      <w:r w:rsidRPr="000E4D41">
        <w:rPr>
          <w:rtl/>
        </w:rPr>
        <w:t xml:space="preserve"> </w:t>
      </w:r>
      <w:r w:rsidRPr="000E4D41">
        <w:rPr>
          <w:rFonts w:hint="cs"/>
          <w:rtl/>
        </w:rPr>
        <w:t>من</w:t>
      </w:r>
      <w:r w:rsidRPr="000E4D41">
        <w:rPr>
          <w:rtl/>
        </w:rPr>
        <w:t xml:space="preserve"> </w:t>
      </w:r>
      <w:r w:rsidRPr="000E4D41">
        <w:rPr>
          <w:rFonts w:hint="cs"/>
          <w:rtl/>
        </w:rPr>
        <w:t>أفتى</w:t>
      </w:r>
      <w:r w:rsidRPr="000E4D41">
        <w:rPr>
          <w:rtl/>
        </w:rPr>
        <w:t xml:space="preserve"> </w:t>
      </w:r>
      <w:r w:rsidRPr="000E4D41">
        <w:rPr>
          <w:rFonts w:hint="cs"/>
          <w:rtl/>
        </w:rPr>
        <w:t>بما</w:t>
      </w:r>
      <w:r w:rsidRPr="000E4D41">
        <w:rPr>
          <w:rtl/>
        </w:rPr>
        <w:t xml:space="preserve"> </w:t>
      </w:r>
      <w:r w:rsidRPr="000E4D41">
        <w:rPr>
          <w:rFonts w:hint="cs"/>
          <w:rtl/>
        </w:rPr>
        <w:t>هومخالف</w:t>
      </w:r>
      <w:r w:rsidRPr="000E4D41">
        <w:rPr>
          <w:rtl/>
        </w:rPr>
        <w:t xml:space="preserve"> </w:t>
      </w:r>
      <w:r w:rsidRPr="000E4D41">
        <w:rPr>
          <w:rFonts w:hint="cs"/>
          <w:rtl/>
        </w:rPr>
        <w:t>لقول</w:t>
      </w:r>
      <w:r w:rsidRPr="000E4D41">
        <w:rPr>
          <w:rtl/>
        </w:rPr>
        <w:t xml:space="preserve"> </w:t>
      </w:r>
      <w:r w:rsidRPr="000E4D41">
        <w:rPr>
          <w:rFonts w:hint="cs"/>
          <w:rtl/>
        </w:rPr>
        <w:t>الله</w:t>
      </w:r>
      <w:r w:rsidRPr="000E4D41">
        <w:rPr>
          <w:rtl/>
        </w:rPr>
        <w:t xml:space="preserve"> </w:t>
      </w:r>
      <w:r w:rsidRPr="000E4D41">
        <w:rPr>
          <w:rFonts w:hint="cs"/>
          <w:rtl/>
        </w:rPr>
        <w:t>واقعاً</w:t>
      </w:r>
      <w:r w:rsidRPr="000E4D41">
        <w:rPr>
          <w:rtl/>
        </w:rPr>
        <w:t xml:space="preserve"> </w:t>
      </w:r>
      <w:r w:rsidRPr="000E4D41">
        <w:rPr>
          <w:rFonts w:hint="cs"/>
          <w:rtl/>
        </w:rPr>
        <w:t>إما</w:t>
      </w:r>
      <w:r w:rsidRPr="000E4D41">
        <w:rPr>
          <w:rtl/>
        </w:rPr>
        <w:t xml:space="preserve"> </w:t>
      </w:r>
      <w:r w:rsidRPr="000E4D41">
        <w:rPr>
          <w:rFonts w:hint="cs"/>
          <w:rtl/>
        </w:rPr>
        <w:t>لعدم</w:t>
      </w:r>
      <w:r w:rsidRPr="000E4D41">
        <w:rPr>
          <w:rtl/>
        </w:rPr>
        <w:t xml:space="preserve"> </w:t>
      </w:r>
      <w:r w:rsidRPr="000E4D41">
        <w:rPr>
          <w:rFonts w:hint="cs"/>
          <w:rtl/>
        </w:rPr>
        <w:t>تفطنه</w:t>
      </w:r>
      <w:r w:rsidRPr="000E4D41">
        <w:rPr>
          <w:rtl/>
        </w:rPr>
        <w:t xml:space="preserve"> </w:t>
      </w:r>
      <w:r w:rsidRPr="000E4D41">
        <w:rPr>
          <w:rFonts w:hint="cs"/>
          <w:rtl/>
        </w:rPr>
        <w:t>لقول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لدلالته</w:t>
      </w:r>
      <w:r w:rsidRPr="000E4D41">
        <w:rPr>
          <w:rtl/>
        </w:rPr>
        <w:t xml:space="preserve"> </w:t>
      </w:r>
      <w:r w:rsidRPr="000E4D41">
        <w:rPr>
          <w:rFonts w:hint="cs"/>
          <w:rtl/>
        </w:rPr>
        <w:t>يكون مكذباً</w:t>
      </w:r>
      <w:r w:rsidRPr="000E4D41">
        <w:rPr>
          <w:rtl/>
        </w:rPr>
        <w:t xml:space="preserve"> </w:t>
      </w:r>
      <w:r w:rsidRPr="000E4D41">
        <w:rPr>
          <w:rFonts w:hint="cs"/>
          <w:rtl/>
        </w:rPr>
        <w:t>للقرآن</w:t>
      </w:r>
      <w:r w:rsidRPr="000E4D41">
        <w:rPr>
          <w:rtl/>
        </w:rPr>
        <w:t xml:space="preserve"> .</w:t>
      </w:r>
    </w:p>
    <w:p w14:paraId="5151CA79" w14:textId="44ED0227" w:rsidR="002466CD" w:rsidRPr="000E4D41" w:rsidRDefault="002466CD" w:rsidP="00672310">
      <w:r w:rsidRPr="000E4D41">
        <w:rPr>
          <w:rFonts w:hint="cs"/>
          <w:rtl/>
        </w:rPr>
        <w:t>وأما</w:t>
      </w:r>
      <w:r w:rsidRPr="000E4D41">
        <w:rPr>
          <w:rtl/>
        </w:rPr>
        <w:t xml:space="preserve"> </w:t>
      </w:r>
      <w:r w:rsidRPr="000E4D41">
        <w:rPr>
          <w:rFonts w:hint="cs"/>
          <w:rtl/>
        </w:rPr>
        <w:t>قوله</w:t>
      </w:r>
      <w:r w:rsidR="00EC2F51" w:rsidRPr="00EC2F51">
        <w:rPr>
          <w:rFonts w:ascii="Mosawi" w:hAnsi="Mosawi" w:cs="S ALAEM"/>
          <w:rtl/>
        </w:rPr>
        <w:t>9</w:t>
      </w:r>
      <w:r w:rsidRPr="000E4D41">
        <w:rPr>
          <w:rtl/>
        </w:rPr>
        <w:t xml:space="preserve">:  </w:t>
      </w:r>
      <w:r w:rsidRPr="000E4D41">
        <w:rPr>
          <w:rFonts w:hint="cs"/>
          <w:rtl/>
        </w:rPr>
        <w:t>من</w:t>
      </w:r>
      <w:r w:rsidRPr="000E4D41">
        <w:rPr>
          <w:rtl/>
        </w:rPr>
        <w:t xml:space="preserve"> </w:t>
      </w:r>
      <w:r w:rsidRPr="000E4D41">
        <w:rPr>
          <w:rFonts w:hint="cs"/>
          <w:rtl/>
        </w:rPr>
        <w:t>صدَّق</w:t>
      </w:r>
      <w:r w:rsidRPr="000E4D41">
        <w:rPr>
          <w:rtl/>
        </w:rPr>
        <w:t xml:space="preserve"> </w:t>
      </w:r>
      <w:r w:rsidRPr="000E4D41">
        <w:rPr>
          <w:rFonts w:hint="cs"/>
          <w:rtl/>
        </w:rPr>
        <w:t>منجماً</w:t>
      </w:r>
      <w:r w:rsidRPr="000E4D41">
        <w:rPr>
          <w:rtl/>
        </w:rPr>
        <w:t xml:space="preserve"> </w:t>
      </w:r>
      <w:r w:rsidRPr="000E4D41">
        <w:rPr>
          <w:rFonts w:hint="cs"/>
          <w:rtl/>
        </w:rPr>
        <w:t>أو</w:t>
      </w:r>
      <w:r w:rsidRPr="000E4D41">
        <w:rPr>
          <w:rtl/>
        </w:rPr>
        <w:t xml:space="preserve"> </w:t>
      </w:r>
      <w:r w:rsidRPr="000E4D41">
        <w:rPr>
          <w:rFonts w:hint="cs"/>
          <w:rtl/>
        </w:rPr>
        <w:t>كاهناً</w:t>
      </w:r>
      <w:r w:rsidRPr="000E4D41">
        <w:rPr>
          <w:rtl/>
        </w:rPr>
        <w:t xml:space="preserve"> </w:t>
      </w:r>
      <w:r w:rsidRPr="000E4D41">
        <w:rPr>
          <w:rFonts w:hint="cs"/>
          <w:rtl/>
        </w:rPr>
        <w:t>فقد</w:t>
      </w:r>
      <w:r w:rsidRPr="000E4D41">
        <w:rPr>
          <w:rtl/>
        </w:rPr>
        <w:t xml:space="preserve"> </w:t>
      </w:r>
      <w:r w:rsidRPr="000E4D41">
        <w:rPr>
          <w:rFonts w:hint="cs"/>
          <w:rtl/>
        </w:rPr>
        <w:t>كفر بما</w:t>
      </w:r>
      <w:r w:rsidRPr="000E4D41">
        <w:rPr>
          <w:rtl/>
        </w:rPr>
        <w:t xml:space="preserve"> </w:t>
      </w:r>
      <w:r w:rsidRPr="000E4D41">
        <w:rPr>
          <w:rFonts w:hint="cs"/>
          <w:rtl/>
        </w:rPr>
        <w:t>أنزل</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w:t>
      </w:r>
      <w:r w:rsidRPr="000E4D41">
        <w:rPr>
          <w:rtl/>
        </w:rPr>
        <w:t xml:space="preserve"> </w:t>
      </w:r>
      <w:r w:rsidRPr="000E4D41">
        <w:rPr>
          <w:rFonts w:hint="cs"/>
          <w:rtl/>
        </w:rPr>
        <w:t>فلا</w:t>
      </w:r>
      <w:r w:rsidRPr="000E4D41">
        <w:rPr>
          <w:rtl/>
        </w:rPr>
        <w:t xml:space="preserve"> </w:t>
      </w:r>
      <w:r w:rsidRPr="000E4D41">
        <w:rPr>
          <w:rFonts w:hint="cs"/>
          <w:rtl/>
        </w:rPr>
        <w:t>يدل</w:t>
      </w:r>
      <w:r w:rsidRPr="000E4D41">
        <w:rPr>
          <w:rtl/>
        </w:rPr>
        <w:t xml:space="preserve"> </w:t>
      </w:r>
      <w:r w:rsidRPr="000E4D41">
        <w:rPr>
          <w:rFonts w:hint="cs"/>
          <w:rtl/>
        </w:rPr>
        <w:t>أيضاً</w:t>
      </w:r>
      <w:r w:rsidRPr="000E4D41">
        <w:rPr>
          <w:rtl/>
        </w:rPr>
        <w:t xml:space="preserve"> </w:t>
      </w:r>
      <w:r w:rsidRPr="000E4D41">
        <w:rPr>
          <w:rFonts w:hint="cs"/>
          <w:rtl/>
        </w:rPr>
        <w:t>على</w:t>
      </w:r>
      <w:r w:rsidRPr="000E4D41">
        <w:rPr>
          <w:rtl/>
        </w:rPr>
        <w:t xml:space="preserve"> </w:t>
      </w:r>
      <w:r w:rsidRPr="000E4D41">
        <w:rPr>
          <w:rFonts w:hint="cs"/>
          <w:rtl/>
        </w:rPr>
        <w:t>كفر</w:t>
      </w:r>
      <w:r w:rsidRPr="000E4D41">
        <w:rPr>
          <w:rtl/>
        </w:rPr>
        <w:t xml:space="preserve"> </w:t>
      </w:r>
      <w:r w:rsidRPr="000E4D41">
        <w:rPr>
          <w:rFonts w:hint="cs"/>
          <w:rtl/>
        </w:rPr>
        <w:t>المنجم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يدل على</w:t>
      </w:r>
      <w:r w:rsidRPr="000E4D41">
        <w:rPr>
          <w:rtl/>
        </w:rPr>
        <w:t xml:space="preserve"> </w:t>
      </w:r>
      <w:r w:rsidRPr="000E4D41">
        <w:rPr>
          <w:rFonts w:hint="cs"/>
          <w:rtl/>
        </w:rPr>
        <w:t>كذبه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فيكون</w:t>
      </w:r>
      <w:r w:rsidRPr="000E4D41">
        <w:rPr>
          <w:rtl/>
        </w:rPr>
        <w:t xml:space="preserve"> </w:t>
      </w:r>
      <w:r w:rsidRPr="000E4D41">
        <w:rPr>
          <w:rFonts w:hint="cs"/>
          <w:rtl/>
        </w:rPr>
        <w:t>تصديقه</w:t>
      </w:r>
      <w:r w:rsidRPr="000E4D41">
        <w:rPr>
          <w:rtl/>
        </w:rPr>
        <w:t xml:space="preserve"> </w:t>
      </w:r>
      <w:r w:rsidRPr="000E4D41">
        <w:rPr>
          <w:rFonts w:hint="cs"/>
          <w:rtl/>
        </w:rPr>
        <w:t>تكذيباً</w:t>
      </w:r>
      <w:r w:rsidRPr="000E4D41">
        <w:rPr>
          <w:rtl/>
        </w:rPr>
        <w:t xml:space="preserve"> </w:t>
      </w:r>
      <w:r w:rsidRPr="000E4D41">
        <w:rPr>
          <w:rFonts w:hint="cs"/>
          <w:rtl/>
        </w:rPr>
        <w:t>للشارع</w:t>
      </w:r>
      <w:r w:rsidRPr="000E4D41">
        <w:rPr>
          <w:rtl/>
        </w:rPr>
        <w:t xml:space="preserve"> </w:t>
      </w:r>
      <w:r w:rsidRPr="000E4D41">
        <w:rPr>
          <w:rFonts w:hint="cs"/>
          <w:rtl/>
        </w:rPr>
        <w:t>المكذب</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ويدل</w:t>
      </w:r>
      <w:r w:rsidRPr="000E4D41">
        <w:rPr>
          <w:rtl/>
        </w:rPr>
        <w:t xml:space="preserve"> </w:t>
      </w:r>
      <w:r w:rsidRPr="000E4D41">
        <w:rPr>
          <w:rFonts w:hint="cs"/>
          <w:rtl/>
        </w:rPr>
        <w:t>عليه عطف</w:t>
      </w:r>
      <w:r w:rsidRPr="000E4D41">
        <w:rPr>
          <w:rtl/>
        </w:rPr>
        <w:t xml:space="preserve"> </w:t>
      </w:r>
      <w:r w:rsidRPr="000E4D41">
        <w:rPr>
          <w:rFonts w:hint="cs"/>
          <w:rtl/>
        </w:rPr>
        <w:t>الكاهن</w:t>
      </w:r>
      <w:r w:rsidRPr="000E4D41">
        <w:rPr>
          <w:rtl/>
        </w:rPr>
        <w:t xml:space="preserve"> </w:t>
      </w:r>
      <w:r w:rsidRPr="000E4D41">
        <w:rPr>
          <w:rFonts w:hint="cs"/>
          <w:rtl/>
        </w:rPr>
        <w:t>عليه</w:t>
      </w:r>
      <w:r w:rsidRPr="000E4D41">
        <w:rPr>
          <w:rtl/>
        </w:rPr>
        <w:t xml:space="preserve"> .</w:t>
      </w:r>
    </w:p>
    <w:p w14:paraId="49D1522F" w14:textId="68109920" w:rsidR="002466CD" w:rsidRPr="000E4D41" w:rsidRDefault="002466CD" w:rsidP="00672310">
      <w:pPr>
        <w:rPr>
          <w:rtl/>
        </w:rPr>
      </w:pPr>
      <w:r w:rsidRPr="000E4D41">
        <w:rPr>
          <w:rFonts w:hint="cs"/>
          <w:rtl/>
        </w:rPr>
        <w:t>وبالجملة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يظهر</w:t>
      </w:r>
      <w:r w:rsidRPr="000E4D41">
        <w:rPr>
          <w:rtl/>
        </w:rPr>
        <w:t xml:space="preserve"> </w:t>
      </w:r>
      <w:r w:rsidRPr="000E4D41">
        <w:rPr>
          <w:rFonts w:hint="cs"/>
          <w:rtl/>
        </w:rPr>
        <w:t>من</w:t>
      </w:r>
      <w:r w:rsidRPr="000E4D41">
        <w:rPr>
          <w:rtl/>
        </w:rPr>
        <w:t xml:space="preserve"> </w:t>
      </w:r>
      <w:r w:rsidRPr="000E4D41">
        <w:rPr>
          <w:rFonts w:hint="cs"/>
          <w:rtl/>
        </w:rPr>
        <w:t>الروايات</w:t>
      </w:r>
      <w:r w:rsidRPr="000E4D41">
        <w:rPr>
          <w:rtl/>
        </w:rPr>
        <w:t xml:space="preserve"> </w:t>
      </w:r>
      <w:r w:rsidRPr="000E4D41">
        <w:rPr>
          <w:rFonts w:hint="cs"/>
          <w:rtl/>
        </w:rPr>
        <w:t>تكفير</w:t>
      </w:r>
      <w:r w:rsidRPr="000E4D41">
        <w:rPr>
          <w:rtl/>
        </w:rPr>
        <w:t xml:space="preserve"> </w:t>
      </w:r>
      <w:r w:rsidRPr="000E4D41">
        <w:rPr>
          <w:rFonts w:hint="cs"/>
          <w:rtl/>
        </w:rPr>
        <w:t>المنجم</w:t>
      </w:r>
      <w:r w:rsidRPr="000E4D41">
        <w:rPr>
          <w:rtl/>
        </w:rPr>
        <w:t xml:space="preserve"> </w:t>
      </w:r>
      <w:r w:rsidRPr="000E4D41">
        <w:rPr>
          <w:rFonts w:hint="cs"/>
          <w:rtl/>
        </w:rPr>
        <w:t>بالمعنى</w:t>
      </w:r>
      <w:r w:rsidRPr="000E4D41">
        <w:rPr>
          <w:rtl/>
        </w:rPr>
        <w:t xml:space="preserve"> </w:t>
      </w:r>
      <w:r w:rsidRPr="000E4D41">
        <w:rPr>
          <w:rFonts w:hint="cs"/>
          <w:rtl/>
        </w:rPr>
        <w:t>الذي</w:t>
      </w:r>
      <w:r w:rsidRPr="000E4D41">
        <w:rPr>
          <w:rtl/>
        </w:rPr>
        <w:t xml:space="preserve"> </w:t>
      </w:r>
      <w:r w:rsidRPr="000E4D41">
        <w:rPr>
          <w:rFonts w:hint="cs"/>
          <w:rtl/>
        </w:rPr>
        <w:t>تقدم للتنجيم</w:t>
      </w:r>
      <w:r w:rsidRPr="000E4D41">
        <w:rPr>
          <w:rtl/>
        </w:rPr>
        <w:t xml:space="preserve">  </w:t>
      </w:r>
      <w:r w:rsidRPr="000E4D41">
        <w:rPr>
          <w:rFonts w:hint="cs"/>
          <w:rtl/>
        </w:rPr>
        <w:t>في</w:t>
      </w:r>
      <w:r w:rsidRPr="000E4D41">
        <w:rPr>
          <w:rtl/>
        </w:rPr>
        <w:t xml:space="preserve"> </w:t>
      </w:r>
      <w:r w:rsidRPr="000E4D41">
        <w:rPr>
          <w:rFonts w:hint="cs"/>
          <w:rtl/>
        </w:rPr>
        <w:t>صدر</w:t>
      </w:r>
      <w:r w:rsidRPr="000E4D41">
        <w:rPr>
          <w:rtl/>
        </w:rPr>
        <w:t xml:space="preserve"> </w:t>
      </w:r>
      <w:r w:rsidRPr="000E4D41">
        <w:rPr>
          <w:rFonts w:hint="cs"/>
          <w:rtl/>
        </w:rPr>
        <w:t>عنوان</w:t>
      </w:r>
      <w:r w:rsidRPr="000E4D41">
        <w:rPr>
          <w:rtl/>
        </w:rPr>
        <w:t xml:space="preserve"> </w:t>
      </w:r>
      <w:r w:rsidRPr="000E4D41">
        <w:rPr>
          <w:rFonts w:hint="cs"/>
          <w:rtl/>
        </w:rPr>
        <w:t>المسألة</w:t>
      </w:r>
      <w:r w:rsidRPr="000E4D41">
        <w:rPr>
          <w:rtl/>
        </w:rPr>
        <w:t xml:space="preserve">  </w:t>
      </w:r>
      <w:r w:rsidRPr="000E4D41">
        <w:rPr>
          <w:rFonts w:hint="cs"/>
          <w:rtl/>
        </w:rPr>
        <w:t>كفراً</w:t>
      </w:r>
      <w:r w:rsidRPr="000E4D41">
        <w:rPr>
          <w:rtl/>
        </w:rPr>
        <w:t xml:space="preserve"> </w:t>
      </w:r>
      <w:r w:rsidRPr="000E4D41">
        <w:rPr>
          <w:rFonts w:hint="cs"/>
          <w:rtl/>
        </w:rPr>
        <w:t>حقيقياً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فالواجب</w:t>
      </w:r>
      <w:r w:rsidRPr="000E4D41">
        <w:rPr>
          <w:rtl/>
        </w:rPr>
        <w:t xml:space="preserve"> </w:t>
      </w:r>
      <w:r w:rsidRPr="000E4D41">
        <w:rPr>
          <w:rFonts w:hint="cs"/>
          <w:rtl/>
        </w:rPr>
        <w:t>الرجوع فيما</w:t>
      </w:r>
      <w:r w:rsidRPr="000E4D41">
        <w:rPr>
          <w:rtl/>
        </w:rPr>
        <w:t xml:space="preserve"> </w:t>
      </w:r>
      <w:r w:rsidRPr="000E4D41">
        <w:rPr>
          <w:rFonts w:hint="cs"/>
          <w:rtl/>
        </w:rPr>
        <w:t>يعتقده</w:t>
      </w:r>
      <w:r w:rsidRPr="000E4D41">
        <w:rPr>
          <w:rtl/>
        </w:rPr>
        <w:t xml:space="preserve"> </w:t>
      </w:r>
      <w:r w:rsidRPr="000E4D41">
        <w:rPr>
          <w:rFonts w:hint="cs"/>
          <w:rtl/>
        </w:rPr>
        <w:t>المنجم</w:t>
      </w:r>
      <w:r w:rsidRPr="000E4D41">
        <w:rPr>
          <w:rtl/>
        </w:rPr>
        <w:t xml:space="preserve"> </w:t>
      </w:r>
      <w:r w:rsidRPr="000E4D41">
        <w:rPr>
          <w:rFonts w:hint="cs"/>
          <w:rtl/>
        </w:rPr>
        <w:t>إلى</w:t>
      </w:r>
      <w:r w:rsidRPr="000E4D41">
        <w:rPr>
          <w:rtl/>
        </w:rPr>
        <w:t xml:space="preserve"> </w:t>
      </w:r>
      <w:r w:rsidRPr="000E4D41">
        <w:rPr>
          <w:rFonts w:hint="cs"/>
          <w:rtl/>
        </w:rPr>
        <w:t>ملاحظة</w:t>
      </w:r>
      <w:r w:rsidRPr="000E4D41">
        <w:rPr>
          <w:rtl/>
        </w:rPr>
        <w:t xml:space="preserve"> </w:t>
      </w:r>
      <w:r w:rsidRPr="000E4D41">
        <w:rPr>
          <w:rFonts w:hint="cs"/>
          <w:rtl/>
        </w:rPr>
        <w:t>مطابقته</w:t>
      </w:r>
      <w:r w:rsidRPr="000E4D41">
        <w:rPr>
          <w:rtl/>
        </w:rPr>
        <w:t xml:space="preserve"> </w:t>
      </w:r>
      <w:r w:rsidRPr="000E4D41">
        <w:rPr>
          <w:rFonts w:hint="cs"/>
          <w:rtl/>
        </w:rPr>
        <w:t>لأحد</w:t>
      </w:r>
      <w:r w:rsidRPr="000E4D41">
        <w:rPr>
          <w:rtl/>
        </w:rPr>
        <w:t xml:space="preserve">  </w:t>
      </w:r>
      <w:r w:rsidRPr="000E4D41">
        <w:rPr>
          <w:rFonts w:hint="cs"/>
          <w:rtl/>
        </w:rPr>
        <w:t>موجبات</w:t>
      </w:r>
      <w:r w:rsidRPr="000E4D41">
        <w:rPr>
          <w:rtl/>
        </w:rPr>
        <w:t xml:space="preserve"> </w:t>
      </w:r>
      <w:r w:rsidRPr="000E4D41">
        <w:rPr>
          <w:rFonts w:hint="cs"/>
          <w:rtl/>
        </w:rPr>
        <w:t>الكفر</w:t>
      </w:r>
      <w:r w:rsidRPr="000E4D41">
        <w:rPr>
          <w:rtl/>
        </w:rPr>
        <w:t xml:space="preserve"> </w:t>
      </w:r>
      <w:r w:rsidRPr="000E4D41">
        <w:rPr>
          <w:rFonts w:hint="cs"/>
          <w:rtl/>
        </w:rPr>
        <w:t>من</w:t>
      </w:r>
      <w:r w:rsidRPr="000E4D41">
        <w:rPr>
          <w:rtl/>
        </w:rPr>
        <w:t xml:space="preserve"> </w:t>
      </w:r>
      <w:r w:rsidRPr="000E4D41">
        <w:rPr>
          <w:rFonts w:hint="cs"/>
          <w:rtl/>
        </w:rPr>
        <w:t>إنكار الصانع</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غيره</w:t>
      </w:r>
      <w:r w:rsidRPr="000E4D41">
        <w:rPr>
          <w:rtl/>
        </w:rPr>
        <w:t xml:space="preserve"> </w:t>
      </w:r>
      <w:r w:rsidRPr="000E4D41">
        <w:rPr>
          <w:rFonts w:hint="cs"/>
          <w:rtl/>
        </w:rPr>
        <w:t>مما</w:t>
      </w:r>
      <w:r w:rsidRPr="000E4D41">
        <w:rPr>
          <w:rtl/>
        </w:rPr>
        <w:t xml:space="preserve"> </w:t>
      </w:r>
      <w:r w:rsidRPr="000E4D41">
        <w:rPr>
          <w:rFonts w:hint="cs"/>
          <w:rtl/>
        </w:rPr>
        <w:t>علم</w:t>
      </w:r>
      <w:r w:rsidRPr="000E4D41">
        <w:rPr>
          <w:rtl/>
        </w:rPr>
        <w:t xml:space="preserve"> </w:t>
      </w:r>
      <w:r w:rsidRPr="000E4D41">
        <w:rPr>
          <w:rFonts w:hint="cs"/>
          <w:rtl/>
        </w:rPr>
        <w:t>من</w:t>
      </w:r>
      <w:r w:rsidRPr="000E4D41">
        <w:rPr>
          <w:rtl/>
        </w:rPr>
        <w:t xml:space="preserve"> </w:t>
      </w:r>
      <w:r w:rsidRPr="000E4D41">
        <w:rPr>
          <w:rFonts w:hint="cs"/>
          <w:rtl/>
        </w:rPr>
        <w:t>الدين</w:t>
      </w:r>
      <w:r w:rsidRPr="000E4D41">
        <w:rPr>
          <w:rtl/>
        </w:rPr>
        <w:t xml:space="preserve"> </w:t>
      </w:r>
      <w:r w:rsidRPr="000E4D41">
        <w:rPr>
          <w:rFonts w:hint="cs"/>
          <w:rtl/>
        </w:rPr>
        <w:t>بديهة</w:t>
      </w:r>
      <w:r w:rsidRPr="000E4D41">
        <w:rPr>
          <w:rtl/>
        </w:rPr>
        <w:t xml:space="preserve"> </w:t>
      </w:r>
      <w:r w:rsidRPr="000E4D41">
        <w:rPr>
          <w:rFonts w:hint="cs"/>
          <w:rtl/>
        </w:rPr>
        <w:t>)</w:t>
      </w:r>
      <w:r w:rsidRPr="000E4D41">
        <w:rPr>
          <w:rtl/>
        </w:rPr>
        <w:t>.</w:t>
      </w:r>
    </w:p>
    <w:p w14:paraId="1008B0FF" w14:textId="538BB25A" w:rsidR="002466CD" w:rsidRPr="000E4D41" w:rsidRDefault="002466CD" w:rsidP="00672310">
      <w:r w:rsidRPr="00CE0AA1">
        <w:rPr>
          <w:rStyle w:val="Heading8Char"/>
          <w:rFonts w:eastAsiaTheme="minorHAnsi" w:hint="cs"/>
          <w:rtl/>
        </w:rPr>
        <w:t>وفي دلائل الإمامة للطبري الشيعي</w:t>
      </w:r>
      <w:r w:rsidRPr="00CE0AA1">
        <w:rPr>
          <w:rStyle w:val="Heading7Char"/>
          <w:rFonts w:hint="cs"/>
          <w:rtl/>
        </w:rPr>
        <w:t>/247</w:t>
      </w:r>
      <w:r w:rsidRPr="000E4D41">
        <w:rPr>
          <w:rFonts w:hint="cs"/>
          <w:b/>
          <w:sz w:val="28"/>
          <w:rtl/>
        </w:rPr>
        <w:t>:</w:t>
      </w:r>
      <w:r w:rsidRPr="000E4D41">
        <w:rPr>
          <w:rFonts w:hint="cs"/>
          <w:rtl/>
        </w:rPr>
        <w:t xml:space="preserve"> (عن</w:t>
      </w:r>
      <w:r w:rsidRPr="000E4D41">
        <w:rPr>
          <w:rtl/>
        </w:rPr>
        <w:t xml:space="preserve"> </w:t>
      </w:r>
      <w:r w:rsidRPr="000E4D41">
        <w:rPr>
          <w:rFonts w:hint="cs"/>
          <w:rtl/>
        </w:rPr>
        <w:t>قيس</w:t>
      </w:r>
      <w:r w:rsidRPr="000E4D41">
        <w:rPr>
          <w:rtl/>
        </w:rPr>
        <w:t xml:space="preserve"> </w:t>
      </w:r>
      <w:r w:rsidRPr="000E4D41">
        <w:rPr>
          <w:rFonts w:hint="cs"/>
          <w:rtl/>
        </w:rPr>
        <w:t>بن</w:t>
      </w:r>
      <w:r w:rsidRPr="000E4D41">
        <w:rPr>
          <w:rtl/>
        </w:rPr>
        <w:t xml:space="preserve"> </w:t>
      </w:r>
      <w:r w:rsidRPr="000E4D41">
        <w:rPr>
          <w:rFonts w:hint="cs"/>
          <w:rtl/>
        </w:rPr>
        <w:t>سعد</w:t>
      </w:r>
      <w:r w:rsidRPr="000E4D41">
        <w:rPr>
          <w:rtl/>
        </w:rPr>
        <w:t xml:space="preserve"> </w:t>
      </w:r>
      <w:r w:rsidRPr="000E4D41">
        <w:rPr>
          <w:rFonts w:hint="cs"/>
          <w:rtl/>
        </w:rPr>
        <w:t>قال</w:t>
      </w:r>
      <w:r w:rsidRPr="000E4D41">
        <w:rPr>
          <w:rtl/>
        </w:rPr>
        <w:t>:</w:t>
      </w:r>
      <w:r w:rsidRPr="000E4D41">
        <w:rPr>
          <w:rFonts w:hint="cs"/>
          <w:rtl/>
        </w:rPr>
        <w:t xml:space="preserve"> كنت</w:t>
      </w:r>
      <w:r w:rsidRPr="000E4D41">
        <w:rPr>
          <w:rtl/>
        </w:rPr>
        <w:t xml:space="preserve"> </w:t>
      </w:r>
      <w:r w:rsidRPr="000E4D41">
        <w:rPr>
          <w:rFonts w:hint="cs"/>
          <w:rtl/>
        </w:rPr>
        <w:t>أساير</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كثيراً</w:t>
      </w:r>
      <w:r w:rsidRPr="000E4D41">
        <w:rPr>
          <w:rtl/>
        </w:rPr>
        <w:t xml:space="preserve"> </w:t>
      </w:r>
      <w:r w:rsidRPr="000E4D41">
        <w:rPr>
          <w:rFonts w:hint="cs"/>
          <w:rtl/>
        </w:rPr>
        <w:t>إذا</w:t>
      </w:r>
      <w:r w:rsidRPr="000E4D41">
        <w:rPr>
          <w:rtl/>
        </w:rPr>
        <w:t xml:space="preserve"> </w:t>
      </w:r>
      <w:r w:rsidRPr="000E4D41">
        <w:rPr>
          <w:rFonts w:hint="cs"/>
          <w:rtl/>
        </w:rPr>
        <w:t>سار</w:t>
      </w:r>
      <w:r w:rsidRPr="000E4D41">
        <w:rPr>
          <w:rtl/>
        </w:rPr>
        <w:t xml:space="preserve"> </w:t>
      </w:r>
      <w:r w:rsidRPr="000E4D41">
        <w:rPr>
          <w:rFonts w:hint="cs"/>
          <w:rtl/>
        </w:rPr>
        <w:t>إلى</w:t>
      </w:r>
      <w:r w:rsidRPr="000E4D41">
        <w:rPr>
          <w:rtl/>
        </w:rPr>
        <w:t xml:space="preserve"> </w:t>
      </w:r>
      <w:r w:rsidRPr="000E4D41">
        <w:rPr>
          <w:rFonts w:hint="cs"/>
          <w:rtl/>
        </w:rPr>
        <w:t>وجه</w:t>
      </w:r>
      <w:r w:rsidRPr="000E4D41">
        <w:rPr>
          <w:rtl/>
        </w:rPr>
        <w:t xml:space="preserve"> </w:t>
      </w:r>
      <w:r w:rsidRPr="000E4D41">
        <w:rPr>
          <w:rFonts w:hint="cs"/>
          <w:rtl/>
        </w:rPr>
        <w:t>من الوجوه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قصد</w:t>
      </w:r>
      <w:r w:rsidRPr="000E4D41">
        <w:rPr>
          <w:rtl/>
        </w:rPr>
        <w:t xml:space="preserve"> </w:t>
      </w:r>
      <w:r w:rsidRPr="000E4D41">
        <w:rPr>
          <w:rFonts w:hint="cs"/>
          <w:rtl/>
        </w:rPr>
        <w:t>أهل</w:t>
      </w:r>
      <w:r w:rsidRPr="000E4D41">
        <w:rPr>
          <w:rtl/>
        </w:rPr>
        <w:t xml:space="preserve"> </w:t>
      </w:r>
      <w:r w:rsidRPr="000E4D41">
        <w:rPr>
          <w:rFonts w:hint="cs"/>
          <w:rtl/>
        </w:rPr>
        <w:t>النهروان</w:t>
      </w:r>
      <w:r w:rsidRPr="000E4D41">
        <w:rPr>
          <w:rtl/>
        </w:rPr>
        <w:t xml:space="preserve"> </w:t>
      </w:r>
      <w:r w:rsidRPr="000E4D41">
        <w:rPr>
          <w:rFonts w:hint="cs"/>
          <w:rtl/>
        </w:rPr>
        <w:t>وصرنا</w:t>
      </w:r>
      <w:r w:rsidR="006E6D41">
        <w:rPr>
          <w:rFonts w:hint="cs"/>
          <w:rtl/>
        </w:rPr>
        <w:t xml:space="preserve"> </w:t>
      </w:r>
      <w:r w:rsidRPr="000E4D41">
        <w:rPr>
          <w:rFonts w:hint="cs"/>
          <w:rtl/>
        </w:rPr>
        <w:t>بالمدائن</w:t>
      </w:r>
      <w:r w:rsidRPr="000E4D41">
        <w:rPr>
          <w:rtl/>
        </w:rPr>
        <w:t xml:space="preserve"> </w:t>
      </w:r>
      <w:r w:rsidRPr="000E4D41">
        <w:rPr>
          <w:rFonts w:hint="cs"/>
          <w:rtl/>
        </w:rPr>
        <w:t>وكنت</w:t>
      </w:r>
      <w:r w:rsidRPr="000E4D41">
        <w:rPr>
          <w:rtl/>
        </w:rPr>
        <w:t xml:space="preserve"> </w:t>
      </w:r>
      <w:r w:rsidRPr="000E4D41">
        <w:rPr>
          <w:rFonts w:hint="cs"/>
          <w:rtl/>
        </w:rPr>
        <w:t>يومئذ</w:t>
      </w:r>
      <w:r w:rsidRPr="000E4D41">
        <w:rPr>
          <w:rtl/>
        </w:rPr>
        <w:t xml:space="preserve"> </w:t>
      </w:r>
      <w:r w:rsidRPr="000E4D41">
        <w:rPr>
          <w:rFonts w:hint="cs"/>
          <w:rtl/>
        </w:rPr>
        <w:t>مسايراً</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إذ</w:t>
      </w:r>
      <w:r w:rsidRPr="000E4D41">
        <w:rPr>
          <w:rtl/>
        </w:rPr>
        <w:t xml:space="preserve"> </w:t>
      </w:r>
      <w:r w:rsidRPr="000E4D41">
        <w:rPr>
          <w:rFonts w:hint="cs"/>
          <w:rtl/>
        </w:rPr>
        <w:t>خرج</w:t>
      </w:r>
      <w:r w:rsidRPr="000E4D41">
        <w:rPr>
          <w:rtl/>
        </w:rPr>
        <w:t xml:space="preserve"> </w:t>
      </w:r>
      <w:r w:rsidRPr="000E4D41">
        <w:rPr>
          <w:rFonts w:hint="cs"/>
          <w:rtl/>
        </w:rPr>
        <w:t>إلينا</w:t>
      </w:r>
      <w:r w:rsidRPr="000E4D41">
        <w:rPr>
          <w:rtl/>
        </w:rPr>
        <w:t xml:space="preserve"> </w:t>
      </w:r>
      <w:r w:rsidRPr="000E4D41">
        <w:rPr>
          <w:rFonts w:hint="cs"/>
          <w:rtl/>
        </w:rPr>
        <w:t>قوم</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المدائن</w:t>
      </w:r>
      <w:r w:rsidRPr="000E4D41">
        <w:rPr>
          <w:rtl/>
        </w:rPr>
        <w:t xml:space="preserve"> </w:t>
      </w:r>
      <w:r w:rsidRPr="000E4D41">
        <w:rPr>
          <w:rFonts w:hint="cs"/>
          <w:rtl/>
        </w:rPr>
        <w:t>من</w:t>
      </w:r>
      <w:r w:rsidRPr="000E4D41">
        <w:rPr>
          <w:rtl/>
        </w:rPr>
        <w:t xml:space="preserve"> </w:t>
      </w:r>
      <w:r w:rsidRPr="000E4D41">
        <w:rPr>
          <w:rFonts w:hint="cs"/>
          <w:rtl/>
        </w:rPr>
        <w:t>دهاقينهم</w:t>
      </w:r>
      <w:r w:rsidRPr="000E4D41">
        <w:rPr>
          <w:rtl/>
        </w:rPr>
        <w:t xml:space="preserve"> </w:t>
      </w:r>
      <w:r w:rsidRPr="000E4D41">
        <w:rPr>
          <w:rFonts w:hint="cs"/>
          <w:rtl/>
        </w:rPr>
        <w:t>معهم</w:t>
      </w:r>
      <w:r w:rsidRPr="000E4D41">
        <w:rPr>
          <w:rtl/>
        </w:rPr>
        <w:t xml:space="preserve"> </w:t>
      </w:r>
      <w:r w:rsidRPr="000E4D41">
        <w:rPr>
          <w:rFonts w:hint="cs"/>
          <w:rtl/>
        </w:rPr>
        <w:t>براذين</w:t>
      </w:r>
      <w:r w:rsidRPr="000E4D41">
        <w:rPr>
          <w:rtl/>
        </w:rPr>
        <w:t xml:space="preserve"> </w:t>
      </w:r>
      <w:r w:rsidRPr="000E4D41">
        <w:rPr>
          <w:rFonts w:hint="cs"/>
          <w:rtl/>
        </w:rPr>
        <w:t>قد</w:t>
      </w:r>
      <w:r w:rsidRPr="000E4D41">
        <w:rPr>
          <w:rtl/>
        </w:rPr>
        <w:t xml:space="preserve"> </w:t>
      </w:r>
      <w:r w:rsidRPr="000E4D41">
        <w:rPr>
          <w:rFonts w:hint="cs"/>
          <w:rtl/>
        </w:rPr>
        <w:t>جاؤوا</w:t>
      </w:r>
      <w:r w:rsidRPr="000E4D41">
        <w:rPr>
          <w:rtl/>
        </w:rPr>
        <w:t xml:space="preserve"> </w:t>
      </w:r>
      <w:r w:rsidRPr="000E4D41">
        <w:rPr>
          <w:rFonts w:hint="cs"/>
          <w:rtl/>
        </w:rPr>
        <w:t>بها</w:t>
      </w:r>
      <w:r w:rsidRPr="000E4D41">
        <w:rPr>
          <w:rtl/>
        </w:rPr>
        <w:t xml:space="preserve"> </w:t>
      </w:r>
      <w:r w:rsidRPr="000E4D41">
        <w:rPr>
          <w:rFonts w:hint="cs"/>
          <w:rtl/>
        </w:rPr>
        <w:t>هدية</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فقبلها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فيمن</w:t>
      </w:r>
      <w:r w:rsidRPr="000E4D41">
        <w:rPr>
          <w:rtl/>
        </w:rPr>
        <w:t xml:space="preserve"> </w:t>
      </w:r>
      <w:r w:rsidRPr="000E4D41">
        <w:rPr>
          <w:rFonts w:hint="cs"/>
          <w:rtl/>
        </w:rPr>
        <w:t>تلقاه</w:t>
      </w:r>
      <w:r w:rsidRPr="000E4D41">
        <w:rPr>
          <w:rtl/>
        </w:rPr>
        <w:t xml:space="preserve"> </w:t>
      </w:r>
      <w:r w:rsidRPr="000E4D41">
        <w:rPr>
          <w:rFonts w:hint="cs"/>
          <w:rtl/>
        </w:rPr>
        <w:t>دهقان</w:t>
      </w:r>
      <w:r w:rsidRPr="000E4D41">
        <w:rPr>
          <w:rtl/>
        </w:rPr>
        <w:t xml:space="preserve"> </w:t>
      </w:r>
      <w:r w:rsidRPr="000E4D41">
        <w:rPr>
          <w:rFonts w:hint="cs"/>
          <w:rtl/>
        </w:rPr>
        <w:t>من</w:t>
      </w:r>
      <w:r w:rsidRPr="000E4D41">
        <w:rPr>
          <w:rtl/>
        </w:rPr>
        <w:t xml:space="preserve"> </w:t>
      </w:r>
      <w:r w:rsidRPr="000E4D41">
        <w:rPr>
          <w:rFonts w:hint="cs"/>
          <w:rtl/>
        </w:rPr>
        <w:t>دهاقين</w:t>
      </w:r>
      <w:r w:rsidRPr="000E4D41">
        <w:rPr>
          <w:rtl/>
        </w:rPr>
        <w:t xml:space="preserve"> </w:t>
      </w:r>
      <w:r w:rsidRPr="000E4D41">
        <w:rPr>
          <w:rFonts w:hint="cs"/>
          <w:rtl/>
        </w:rPr>
        <w:t>المدائن</w:t>
      </w:r>
      <w:r w:rsidRPr="000E4D41">
        <w:rPr>
          <w:rtl/>
        </w:rPr>
        <w:t xml:space="preserve"> </w:t>
      </w:r>
      <w:r w:rsidRPr="000E4D41">
        <w:rPr>
          <w:rFonts w:hint="cs"/>
          <w:rtl/>
        </w:rPr>
        <w:t>يدعى</w:t>
      </w:r>
      <w:r w:rsidRPr="000E4D41">
        <w:rPr>
          <w:rtl/>
        </w:rPr>
        <w:t xml:space="preserve"> </w:t>
      </w:r>
      <w:r w:rsidRPr="000E4D41">
        <w:rPr>
          <w:rFonts w:hint="cs"/>
          <w:rtl/>
        </w:rPr>
        <w:t>سرسفيل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وكانت</w:t>
      </w:r>
      <w:r w:rsidRPr="000E4D41">
        <w:rPr>
          <w:rtl/>
        </w:rPr>
        <w:t xml:space="preserve"> </w:t>
      </w:r>
      <w:r w:rsidRPr="000E4D41">
        <w:rPr>
          <w:rFonts w:hint="cs"/>
          <w:rtl/>
        </w:rPr>
        <w:t>الفرس</w:t>
      </w:r>
      <w:r w:rsidRPr="000E4D41">
        <w:rPr>
          <w:rtl/>
        </w:rPr>
        <w:t xml:space="preserve"> </w:t>
      </w:r>
      <w:r w:rsidRPr="000E4D41">
        <w:rPr>
          <w:rFonts w:hint="cs"/>
          <w:rtl/>
        </w:rPr>
        <w:t>تحكم</w:t>
      </w:r>
      <w:r w:rsidRPr="000E4D41">
        <w:rPr>
          <w:rtl/>
        </w:rPr>
        <w:t xml:space="preserve"> </w:t>
      </w:r>
      <w:r w:rsidRPr="000E4D41">
        <w:rPr>
          <w:rFonts w:hint="cs"/>
          <w:rtl/>
        </w:rPr>
        <w:t>برأيه</w:t>
      </w:r>
      <w:r w:rsidRPr="000E4D41">
        <w:rPr>
          <w:rtl/>
        </w:rPr>
        <w:t xml:space="preserve"> </w:t>
      </w:r>
      <w:r w:rsidRPr="000E4D41">
        <w:rPr>
          <w:rFonts w:hint="cs"/>
          <w:rtl/>
        </w:rPr>
        <w:t>فيما</w:t>
      </w:r>
      <w:r w:rsidRPr="000E4D41">
        <w:rPr>
          <w:rtl/>
        </w:rPr>
        <w:t xml:space="preserve"> </w:t>
      </w:r>
      <w:r w:rsidRPr="000E4D41">
        <w:rPr>
          <w:rFonts w:hint="cs"/>
          <w:rtl/>
        </w:rPr>
        <w:t>يعني</w:t>
      </w:r>
      <w:r w:rsidR="003B5324">
        <w:rPr>
          <w:rFonts w:ascii="Cambria" w:hAnsi="Cambria" w:cs="Cambria" w:hint="cs"/>
          <w:rtl/>
        </w:rPr>
        <w:t> </w:t>
      </w:r>
      <w:r w:rsidRPr="000E4D41">
        <w:rPr>
          <w:rFonts w:hint="cs"/>
          <w:rtl/>
        </w:rPr>
        <w:t>وترجع</w:t>
      </w:r>
      <w:r w:rsidRPr="000E4D41">
        <w:rPr>
          <w:rtl/>
        </w:rPr>
        <w:t xml:space="preserve"> </w:t>
      </w:r>
      <w:r w:rsidRPr="000E4D41">
        <w:rPr>
          <w:rFonts w:hint="cs"/>
          <w:rtl/>
        </w:rPr>
        <w:t>إلى</w:t>
      </w:r>
      <w:r w:rsidRPr="000E4D41">
        <w:rPr>
          <w:rtl/>
        </w:rPr>
        <w:t xml:space="preserve"> </w:t>
      </w:r>
      <w:r w:rsidRPr="000E4D41">
        <w:rPr>
          <w:rFonts w:hint="cs"/>
          <w:rtl/>
        </w:rPr>
        <w:t>قوله</w:t>
      </w:r>
      <w:r w:rsidRPr="000E4D41">
        <w:rPr>
          <w:rtl/>
        </w:rPr>
        <w:t xml:space="preserve"> </w:t>
      </w:r>
      <w:r w:rsidRPr="000E4D41">
        <w:rPr>
          <w:rFonts w:hint="cs"/>
          <w:rtl/>
        </w:rPr>
        <w:t>فيما</w:t>
      </w:r>
      <w:r w:rsidRPr="000E4D41">
        <w:rPr>
          <w:rtl/>
        </w:rPr>
        <w:t xml:space="preserve"> </w:t>
      </w:r>
      <w:r w:rsidRPr="000E4D41">
        <w:rPr>
          <w:rFonts w:hint="cs"/>
          <w:rtl/>
        </w:rPr>
        <w:t>سلف</w:t>
      </w:r>
      <w:r w:rsidRPr="000E4D41">
        <w:rPr>
          <w:rtl/>
        </w:rPr>
        <w:t xml:space="preserve"> </w:t>
      </w:r>
      <w:r w:rsidRPr="000E4D41">
        <w:rPr>
          <w:rFonts w:hint="cs"/>
          <w:rtl/>
        </w:rPr>
        <w:t>.</w:t>
      </w:r>
      <w:r w:rsidR="006E6D41">
        <w:rPr>
          <w:rFonts w:hint="cs"/>
          <w:rtl/>
        </w:rPr>
        <w:t xml:space="preserve"> </w:t>
      </w:r>
      <w:r w:rsidRPr="000E4D41">
        <w:rPr>
          <w:rFonts w:hint="cs"/>
          <w:rtl/>
        </w:rPr>
        <w:t>فلما</w:t>
      </w:r>
      <w:r w:rsidRPr="000E4D41">
        <w:rPr>
          <w:rtl/>
        </w:rPr>
        <w:t xml:space="preserve"> </w:t>
      </w:r>
      <w:r w:rsidRPr="000E4D41">
        <w:rPr>
          <w:rFonts w:hint="cs"/>
          <w:rtl/>
        </w:rPr>
        <w:t>بصر</w:t>
      </w:r>
      <w:r w:rsidRPr="000E4D41">
        <w:rPr>
          <w:rtl/>
        </w:rPr>
        <w:t xml:space="preserve"> </w:t>
      </w:r>
      <w:r w:rsidRPr="000E4D41">
        <w:rPr>
          <w:rFonts w:hint="cs"/>
          <w:rtl/>
        </w:rPr>
        <w:t>بأمير</w:t>
      </w:r>
      <w:r w:rsidRPr="000E4D41">
        <w:rPr>
          <w:rtl/>
        </w:rPr>
        <w:t xml:space="preserve"> </w:t>
      </w:r>
      <w:r w:rsidRPr="000E4D41">
        <w:rPr>
          <w:rFonts w:hint="cs"/>
          <w:rtl/>
        </w:rPr>
        <w:t>المؤمنين</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64140" w:rsidRPr="00364140">
        <w:rPr>
          <w:rFonts w:hint="cs"/>
          <w:rtl/>
        </w:rPr>
        <w:t>،</w:t>
      </w:r>
      <w:r w:rsidRPr="000E4D41">
        <w:rPr>
          <w:rFonts w:hint="cs"/>
          <w:rtl/>
        </w:rPr>
        <w:t xml:space="preserve"> تناحست</w:t>
      </w:r>
      <w:r w:rsidRPr="000E4D41">
        <w:rPr>
          <w:rtl/>
        </w:rPr>
        <w:t xml:space="preserve"> </w:t>
      </w:r>
      <w:r w:rsidRPr="000E4D41">
        <w:rPr>
          <w:rFonts w:hint="cs"/>
          <w:rtl/>
        </w:rPr>
        <w:t>النجوم</w:t>
      </w:r>
      <w:r w:rsidRPr="000E4D41">
        <w:rPr>
          <w:rtl/>
        </w:rPr>
        <w:t xml:space="preserve"> </w:t>
      </w:r>
      <w:r w:rsidRPr="000E4D41">
        <w:rPr>
          <w:rFonts w:hint="cs"/>
          <w:rtl/>
        </w:rPr>
        <w:t>الطوالع</w:t>
      </w:r>
      <w:r w:rsidR="003B5324">
        <w:rPr>
          <w:rFonts w:ascii="Cambria" w:hAnsi="Cambria" w:cs="Cambria" w:hint="cs"/>
          <w:rtl/>
        </w:rPr>
        <w:t> </w:t>
      </w:r>
      <w:r w:rsidR="00364140" w:rsidRPr="00364140">
        <w:rPr>
          <w:rtl/>
        </w:rPr>
        <w:t>،</w:t>
      </w:r>
      <w:r w:rsidRPr="000E4D41">
        <w:rPr>
          <w:rtl/>
        </w:rPr>
        <w:t xml:space="preserve"> </w:t>
      </w:r>
      <w:r w:rsidRPr="000E4D41">
        <w:rPr>
          <w:rFonts w:hint="cs"/>
          <w:rtl/>
        </w:rPr>
        <w:t>فنحس</w:t>
      </w:r>
      <w:r w:rsidRPr="000E4D41">
        <w:rPr>
          <w:rtl/>
        </w:rPr>
        <w:t xml:space="preserve"> </w:t>
      </w:r>
      <w:r w:rsidRPr="000E4D41">
        <w:rPr>
          <w:rFonts w:hint="cs"/>
          <w:rtl/>
        </w:rPr>
        <w:t>أصحاب</w:t>
      </w:r>
      <w:r w:rsidRPr="000E4D41">
        <w:rPr>
          <w:rtl/>
        </w:rPr>
        <w:t xml:space="preserve"> </w:t>
      </w:r>
      <w:r w:rsidRPr="000E4D41">
        <w:rPr>
          <w:rFonts w:hint="cs"/>
          <w:rtl/>
        </w:rPr>
        <w:t>السعود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وسعد</w:t>
      </w:r>
      <w:r w:rsidRPr="000E4D41">
        <w:rPr>
          <w:rtl/>
        </w:rPr>
        <w:t xml:space="preserve"> </w:t>
      </w:r>
      <w:r w:rsidRPr="000E4D41">
        <w:rPr>
          <w:rFonts w:hint="cs"/>
          <w:rtl/>
        </w:rPr>
        <w:t>أصحاب</w:t>
      </w:r>
      <w:r w:rsidRPr="000E4D41">
        <w:rPr>
          <w:rtl/>
        </w:rPr>
        <w:t xml:space="preserve"> </w:t>
      </w:r>
      <w:r w:rsidRPr="000E4D41">
        <w:rPr>
          <w:rFonts w:hint="cs"/>
          <w:rtl/>
        </w:rPr>
        <w:t>النحوس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ولزم</w:t>
      </w:r>
      <w:r w:rsidRPr="000E4D41">
        <w:rPr>
          <w:rtl/>
        </w:rPr>
        <w:t xml:space="preserve"> </w:t>
      </w:r>
      <w:r w:rsidRPr="000E4D41">
        <w:rPr>
          <w:rFonts w:hint="cs"/>
          <w:rtl/>
        </w:rPr>
        <w:t>الحكيم</w:t>
      </w:r>
      <w:r w:rsidRPr="000E4D41">
        <w:rPr>
          <w:rtl/>
        </w:rPr>
        <w:t xml:space="preserve"> </w:t>
      </w:r>
      <w:r w:rsidRPr="000E4D41">
        <w:rPr>
          <w:rFonts w:hint="cs"/>
          <w:rtl/>
        </w:rPr>
        <w:t>في</w:t>
      </w:r>
      <w:r w:rsidRPr="000E4D41">
        <w:rPr>
          <w:rtl/>
        </w:rPr>
        <w:t xml:space="preserve"> </w:t>
      </w:r>
      <w:r w:rsidRPr="000E4D41">
        <w:rPr>
          <w:rFonts w:hint="cs"/>
          <w:rtl/>
        </w:rPr>
        <w:t>مثل</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0E4D41">
        <w:rPr>
          <w:rFonts w:hint="cs"/>
          <w:rtl/>
        </w:rPr>
        <w:t>الإختفاء</w:t>
      </w:r>
      <w:r w:rsidRPr="000E4D41">
        <w:rPr>
          <w:rtl/>
        </w:rPr>
        <w:t xml:space="preserve"> </w:t>
      </w:r>
      <w:r w:rsidRPr="000E4D41">
        <w:rPr>
          <w:rFonts w:hint="cs"/>
          <w:rtl/>
        </w:rPr>
        <w:t>والجلوس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يومك</w:t>
      </w:r>
      <w:r w:rsidRPr="000E4D41">
        <w:rPr>
          <w:rtl/>
        </w:rPr>
        <w:t xml:space="preserve"> </w:t>
      </w:r>
      <w:r w:rsidRPr="000E4D41">
        <w:rPr>
          <w:rFonts w:hint="cs"/>
          <w:rtl/>
        </w:rPr>
        <w:t>هذا</w:t>
      </w:r>
      <w:r w:rsidRPr="000E4D41">
        <w:rPr>
          <w:rtl/>
        </w:rPr>
        <w:t xml:space="preserve"> </w:t>
      </w:r>
      <w:r w:rsidRPr="000E4D41">
        <w:rPr>
          <w:rFonts w:hint="cs"/>
          <w:rtl/>
        </w:rPr>
        <w:t>يوم</w:t>
      </w:r>
      <w:r w:rsidRPr="000E4D41">
        <w:rPr>
          <w:rtl/>
        </w:rPr>
        <w:t xml:space="preserve"> </w:t>
      </w:r>
      <w:r w:rsidRPr="000E4D41">
        <w:rPr>
          <w:rFonts w:hint="cs"/>
          <w:rtl/>
        </w:rPr>
        <w:t>مميت</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اقترن</w:t>
      </w:r>
      <w:r w:rsidRPr="000E4D41">
        <w:rPr>
          <w:rtl/>
        </w:rPr>
        <w:t xml:space="preserve"> </w:t>
      </w:r>
      <w:r w:rsidRPr="000E4D41">
        <w:rPr>
          <w:rFonts w:hint="cs"/>
          <w:rtl/>
        </w:rPr>
        <w:t>فيه</w:t>
      </w:r>
      <w:r w:rsidRPr="000E4D41">
        <w:rPr>
          <w:rtl/>
        </w:rPr>
        <w:t xml:space="preserve"> </w:t>
      </w:r>
      <w:r w:rsidRPr="000E4D41">
        <w:rPr>
          <w:rFonts w:hint="cs"/>
          <w:rtl/>
        </w:rPr>
        <w:t>كوكبان</w:t>
      </w:r>
      <w:r w:rsidRPr="000E4D41">
        <w:rPr>
          <w:rtl/>
        </w:rPr>
        <w:t xml:space="preserve"> </w:t>
      </w:r>
      <w:r w:rsidRPr="000E4D41">
        <w:rPr>
          <w:rFonts w:hint="cs"/>
          <w:rtl/>
        </w:rPr>
        <w:t>قتالان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وشرف</w:t>
      </w:r>
      <w:r w:rsidRPr="000E4D41">
        <w:rPr>
          <w:rtl/>
        </w:rPr>
        <w:t xml:space="preserve"> </w:t>
      </w:r>
      <w:r w:rsidRPr="000E4D41">
        <w:rPr>
          <w:rFonts w:hint="cs"/>
          <w:rtl/>
        </w:rPr>
        <w:t>فيه</w:t>
      </w:r>
      <w:r w:rsidRPr="000E4D41">
        <w:rPr>
          <w:rtl/>
        </w:rPr>
        <w:t xml:space="preserve"> </w:t>
      </w:r>
      <w:r w:rsidRPr="000E4D41">
        <w:rPr>
          <w:rFonts w:hint="cs"/>
          <w:rtl/>
        </w:rPr>
        <w:t>بهرام</w:t>
      </w:r>
      <w:r w:rsidRPr="000E4D41">
        <w:rPr>
          <w:rtl/>
        </w:rPr>
        <w:t xml:space="preserve"> </w:t>
      </w:r>
      <w:r w:rsidRPr="000E4D41">
        <w:rPr>
          <w:rFonts w:hint="cs"/>
          <w:rtl/>
        </w:rPr>
        <w:t>في</w:t>
      </w:r>
      <w:r w:rsidRPr="000E4D41">
        <w:rPr>
          <w:rtl/>
        </w:rPr>
        <w:t xml:space="preserve"> </w:t>
      </w:r>
      <w:r w:rsidRPr="000E4D41">
        <w:rPr>
          <w:rFonts w:hint="cs"/>
          <w:rtl/>
        </w:rPr>
        <w:t>برج</w:t>
      </w:r>
      <w:r w:rsidRPr="000E4D41">
        <w:rPr>
          <w:rtl/>
        </w:rPr>
        <w:t xml:space="preserve"> </w:t>
      </w:r>
      <w:r w:rsidRPr="000E4D41">
        <w:rPr>
          <w:rFonts w:hint="cs"/>
          <w:rtl/>
        </w:rPr>
        <w:t>الميزان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واتقدت</w:t>
      </w:r>
      <w:r w:rsidRPr="000E4D41">
        <w:rPr>
          <w:rtl/>
        </w:rPr>
        <w:t xml:space="preserve"> </w:t>
      </w:r>
      <w:r w:rsidRPr="000E4D41">
        <w:rPr>
          <w:rFonts w:hint="cs"/>
          <w:rtl/>
        </w:rPr>
        <w:t>من</w:t>
      </w:r>
      <w:r w:rsidRPr="000E4D41">
        <w:rPr>
          <w:rtl/>
        </w:rPr>
        <w:t xml:space="preserve"> </w:t>
      </w:r>
      <w:r w:rsidRPr="000E4D41">
        <w:rPr>
          <w:rFonts w:hint="cs"/>
          <w:rtl/>
        </w:rPr>
        <w:t>برجك</w:t>
      </w:r>
      <w:r w:rsidRPr="000E4D41">
        <w:rPr>
          <w:rtl/>
        </w:rPr>
        <w:t xml:space="preserve"> </w:t>
      </w:r>
      <w:r w:rsidRPr="000E4D41">
        <w:rPr>
          <w:rFonts w:hint="cs"/>
          <w:rtl/>
        </w:rPr>
        <w:t>النيران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وليس</w:t>
      </w:r>
      <w:r w:rsidRPr="000E4D41">
        <w:rPr>
          <w:rtl/>
        </w:rPr>
        <w:t xml:space="preserve"> </w:t>
      </w:r>
      <w:r w:rsidRPr="000E4D41">
        <w:rPr>
          <w:rFonts w:hint="cs"/>
          <w:rtl/>
        </w:rPr>
        <w:t>لك</w:t>
      </w:r>
      <w:r w:rsidRPr="000E4D41">
        <w:rPr>
          <w:rtl/>
        </w:rPr>
        <w:t xml:space="preserve"> </w:t>
      </w:r>
      <w:r w:rsidRPr="000E4D41">
        <w:rPr>
          <w:rFonts w:hint="cs"/>
          <w:rtl/>
        </w:rPr>
        <w:t>الحرب</w:t>
      </w:r>
      <w:r w:rsidRPr="000E4D41">
        <w:rPr>
          <w:rtl/>
        </w:rPr>
        <w:t xml:space="preserve"> </w:t>
      </w:r>
      <w:r w:rsidRPr="000E4D41">
        <w:rPr>
          <w:rFonts w:hint="cs"/>
          <w:rtl/>
        </w:rPr>
        <w:t>بمكان</w:t>
      </w:r>
      <w:r w:rsidRPr="000E4D41">
        <w:rPr>
          <w:rtl/>
        </w:rPr>
        <w:t xml:space="preserve"> !</w:t>
      </w:r>
      <w:r w:rsidRPr="000E4D41">
        <w:rPr>
          <w:rFonts w:hint="cs"/>
          <w:rtl/>
        </w:rPr>
        <w:t xml:space="preserve"> فتبسم</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أيها</w:t>
      </w:r>
      <w:r w:rsidRPr="000E4D41">
        <w:rPr>
          <w:rtl/>
        </w:rPr>
        <w:t xml:space="preserve"> </w:t>
      </w:r>
      <w:r w:rsidRPr="000E4D41">
        <w:rPr>
          <w:rFonts w:hint="cs"/>
          <w:rtl/>
        </w:rPr>
        <w:t>الدهقان</w:t>
      </w:r>
      <w:r w:rsidRPr="000E4D41">
        <w:rPr>
          <w:rtl/>
        </w:rPr>
        <w:t xml:space="preserve"> </w:t>
      </w:r>
      <w:r w:rsidRPr="000E4D41">
        <w:rPr>
          <w:rFonts w:hint="cs"/>
          <w:rtl/>
        </w:rPr>
        <w:t>المنبئ</w:t>
      </w:r>
      <w:r w:rsidRPr="000E4D41">
        <w:rPr>
          <w:rtl/>
        </w:rPr>
        <w:t xml:space="preserve"> </w:t>
      </w:r>
      <w:r w:rsidRPr="000E4D41">
        <w:rPr>
          <w:rFonts w:hint="cs"/>
          <w:rtl/>
        </w:rPr>
        <w:t>بالأخبار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والمحذر</w:t>
      </w:r>
      <w:r w:rsidRPr="000E4D41">
        <w:rPr>
          <w:rtl/>
        </w:rPr>
        <w:t xml:space="preserve"> </w:t>
      </w:r>
      <w:r w:rsidRPr="000E4D41">
        <w:rPr>
          <w:rFonts w:hint="cs"/>
          <w:rtl/>
        </w:rPr>
        <w:t>من</w:t>
      </w:r>
      <w:r w:rsidRPr="000E4D41">
        <w:rPr>
          <w:rtl/>
        </w:rPr>
        <w:t xml:space="preserve"> </w:t>
      </w:r>
      <w:r w:rsidRPr="000E4D41">
        <w:rPr>
          <w:rFonts w:hint="cs"/>
          <w:rtl/>
        </w:rPr>
        <w:t>الأقدار</w:t>
      </w:r>
      <w:r w:rsidR="00364140" w:rsidRPr="00364140">
        <w:rPr>
          <w:rtl/>
        </w:rPr>
        <w:t>،</w:t>
      </w:r>
      <w:r w:rsidRPr="000E4D41">
        <w:rPr>
          <w:rtl/>
        </w:rPr>
        <w:t xml:space="preserve"> </w:t>
      </w:r>
      <w:r w:rsidRPr="000E4D41">
        <w:rPr>
          <w:rFonts w:hint="cs"/>
          <w:rtl/>
        </w:rPr>
        <w:t>أتدري</w:t>
      </w:r>
      <w:r w:rsidRPr="000E4D41">
        <w:rPr>
          <w:rtl/>
        </w:rPr>
        <w:t xml:space="preserve"> </w:t>
      </w:r>
      <w:r w:rsidRPr="000E4D41">
        <w:rPr>
          <w:rFonts w:hint="cs"/>
          <w:rtl/>
        </w:rPr>
        <w:t>ما</w:t>
      </w:r>
      <w:r w:rsidRPr="000E4D41">
        <w:rPr>
          <w:rtl/>
        </w:rPr>
        <w:t xml:space="preserve"> </w:t>
      </w:r>
      <w:r w:rsidRPr="000E4D41">
        <w:rPr>
          <w:rFonts w:hint="cs"/>
          <w:rtl/>
        </w:rPr>
        <w:t>نزل</w:t>
      </w:r>
      <w:r w:rsidRPr="000E4D41">
        <w:rPr>
          <w:rtl/>
        </w:rPr>
        <w:t xml:space="preserve"> </w:t>
      </w:r>
      <w:r w:rsidRPr="000E4D41">
        <w:rPr>
          <w:rFonts w:hint="cs"/>
          <w:rtl/>
        </w:rPr>
        <w:t>البارحة</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الميزان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وأي</w:t>
      </w:r>
      <w:r w:rsidRPr="000E4D41">
        <w:rPr>
          <w:rtl/>
        </w:rPr>
        <w:t xml:space="preserve"> </w:t>
      </w:r>
      <w:r w:rsidRPr="000E4D41">
        <w:rPr>
          <w:rFonts w:hint="cs"/>
          <w:rtl/>
        </w:rPr>
        <w:t>نجم</w:t>
      </w:r>
      <w:r w:rsidRPr="000E4D41">
        <w:rPr>
          <w:rtl/>
        </w:rPr>
        <w:t xml:space="preserve"> </w:t>
      </w:r>
      <w:r w:rsidRPr="000E4D41">
        <w:rPr>
          <w:rFonts w:hint="cs"/>
          <w:rtl/>
        </w:rPr>
        <w:t>حل</w:t>
      </w:r>
      <w:r w:rsidRPr="000E4D41">
        <w:rPr>
          <w:rtl/>
        </w:rPr>
        <w:t xml:space="preserve"> </w:t>
      </w:r>
      <w:r w:rsidRPr="000E4D41">
        <w:rPr>
          <w:rFonts w:hint="cs"/>
          <w:rtl/>
        </w:rPr>
        <w:t>في</w:t>
      </w:r>
      <w:r w:rsidRPr="000E4D41">
        <w:rPr>
          <w:rtl/>
        </w:rPr>
        <w:t xml:space="preserve"> </w:t>
      </w:r>
      <w:r w:rsidRPr="000E4D41">
        <w:rPr>
          <w:rFonts w:hint="cs"/>
          <w:rtl/>
        </w:rPr>
        <w:t>السرطان</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سأنظر</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وأخرج</w:t>
      </w:r>
      <w:r w:rsidRPr="000E4D41">
        <w:rPr>
          <w:rtl/>
        </w:rPr>
        <w:t xml:space="preserve"> </w:t>
      </w:r>
      <w:r w:rsidRPr="000E4D41">
        <w:rPr>
          <w:rFonts w:hint="cs"/>
          <w:rtl/>
        </w:rPr>
        <w:t>من</w:t>
      </w:r>
      <w:r w:rsidRPr="000E4D41">
        <w:rPr>
          <w:rtl/>
        </w:rPr>
        <w:t xml:space="preserve"> </w:t>
      </w:r>
      <w:r w:rsidRPr="000E4D41">
        <w:rPr>
          <w:rFonts w:hint="cs"/>
          <w:rtl/>
        </w:rPr>
        <w:t>كمه</w:t>
      </w:r>
      <w:r w:rsidRPr="000E4D41">
        <w:rPr>
          <w:rtl/>
        </w:rPr>
        <w:t xml:space="preserve"> </w:t>
      </w:r>
      <w:r w:rsidRPr="000E4D41">
        <w:rPr>
          <w:rFonts w:hint="cs"/>
          <w:rtl/>
        </w:rPr>
        <w:t>إسطرلاباً</w:t>
      </w:r>
      <w:r w:rsidRPr="000E4D41">
        <w:rPr>
          <w:rtl/>
        </w:rPr>
        <w:t xml:space="preserve"> </w:t>
      </w:r>
      <w:r w:rsidRPr="000E4D41">
        <w:rPr>
          <w:rFonts w:hint="cs"/>
          <w:rtl/>
        </w:rPr>
        <w:t>وتقويماً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6E6D41">
        <w:rPr>
          <w:rFonts w:hAnsi="S ALAEM" w:cs="S ALAEM" w:hint="cs"/>
          <w:rtl/>
        </w:rPr>
        <w:t>7</w:t>
      </w:r>
      <w:r w:rsidRPr="000E4D41">
        <w:rPr>
          <w:rtl/>
        </w:rPr>
        <w:t xml:space="preserve">: </w:t>
      </w:r>
      <w:r w:rsidRPr="000E4D41">
        <w:rPr>
          <w:rFonts w:hint="cs"/>
          <w:rtl/>
        </w:rPr>
        <w:t>أنت</w:t>
      </w:r>
      <w:r w:rsidRPr="000E4D41">
        <w:rPr>
          <w:rtl/>
        </w:rPr>
        <w:t xml:space="preserve"> </w:t>
      </w:r>
      <w:r w:rsidRPr="000E4D41">
        <w:rPr>
          <w:rFonts w:hint="cs"/>
          <w:rtl/>
        </w:rPr>
        <w:t>مسير</w:t>
      </w:r>
      <w:r w:rsidRPr="000E4D41">
        <w:rPr>
          <w:rtl/>
        </w:rPr>
        <w:t xml:space="preserve"> </w:t>
      </w:r>
      <w:r w:rsidRPr="000E4D41">
        <w:rPr>
          <w:rFonts w:hint="cs"/>
          <w:rtl/>
        </w:rPr>
        <w:t>الجاريات؟</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w:t>
      </w:r>
      <w:r w:rsidRPr="000E4D41">
        <w:rPr>
          <w:rFonts w:hint="cs"/>
          <w:rtl/>
        </w:rPr>
        <w:t xml:space="preserve"> قال</w:t>
      </w:r>
      <w:r w:rsidRPr="000E4D41">
        <w:rPr>
          <w:rtl/>
        </w:rPr>
        <w:t xml:space="preserve">: </w:t>
      </w:r>
      <w:r w:rsidRPr="000E4D41">
        <w:rPr>
          <w:rFonts w:hint="cs"/>
          <w:rtl/>
        </w:rPr>
        <w:t>أفتقضي</w:t>
      </w:r>
      <w:r w:rsidRPr="000E4D41">
        <w:rPr>
          <w:rtl/>
        </w:rPr>
        <w:t xml:space="preserve"> </w:t>
      </w:r>
      <w:r w:rsidRPr="000E4D41">
        <w:rPr>
          <w:rFonts w:hint="cs"/>
          <w:rtl/>
        </w:rPr>
        <w:t>على</w:t>
      </w:r>
      <w:r w:rsidRPr="000E4D41">
        <w:rPr>
          <w:rtl/>
        </w:rPr>
        <w:t xml:space="preserve"> </w:t>
      </w:r>
      <w:r w:rsidRPr="000E4D41">
        <w:rPr>
          <w:rFonts w:hint="cs"/>
          <w:rtl/>
        </w:rPr>
        <w:t>الثابتات؟</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w:t>
      </w:r>
      <w:r>
        <w:rPr>
          <w:rFonts w:hint="cs"/>
          <w:rtl/>
        </w:rPr>
        <w:t xml:space="preserve"> </w:t>
      </w:r>
      <w:r w:rsidRPr="000E4D41">
        <w:rPr>
          <w:rFonts w:hint="cs"/>
          <w:rtl/>
        </w:rPr>
        <w:t>قال</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طول</w:t>
      </w:r>
      <w:r w:rsidRPr="000E4D41">
        <w:rPr>
          <w:rtl/>
        </w:rPr>
        <w:t xml:space="preserve"> </w:t>
      </w:r>
      <w:r w:rsidRPr="000E4D41">
        <w:rPr>
          <w:rFonts w:hint="cs"/>
          <w:rtl/>
        </w:rPr>
        <w:t>الأسد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وتباعده</w:t>
      </w:r>
      <w:r w:rsidRPr="000E4D41">
        <w:rPr>
          <w:rtl/>
        </w:rPr>
        <w:t xml:space="preserve"> </w:t>
      </w:r>
      <w:r w:rsidRPr="000E4D41">
        <w:rPr>
          <w:rFonts w:hint="cs"/>
          <w:rtl/>
        </w:rPr>
        <w:t>عن</w:t>
      </w:r>
      <w:r w:rsidRPr="000E4D41">
        <w:rPr>
          <w:rtl/>
        </w:rPr>
        <w:t xml:space="preserve"> </w:t>
      </w:r>
      <w:r w:rsidRPr="000E4D41">
        <w:rPr>
          <w:rFonts w:hint="cs"/>
          <w:rtl/>
        </w:rPr>
        <w:t>المطالع</w:t>
      </w:r>
      <w:r w:rsidRPr="000E4D41">
        <w:rPr>
          <w:rtl/>
        </w:rPr>
        <w:t xml:space="preserve"> </w:t>
      </w:r>
      <w:r w:rsidRPr="000E4D41">
        <w:rPr>
          <w:rFonts w:hint="cs"/>
          <w:rtl/>
        </w:rPr>
        <w:t>والمراجع</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الزهرة</w:t>
      </w:r>
      <w:r w:rsidRPr="000E4D41">
        <w:rPr>
          <w:rtl/>
        </w:rPr>
        <w:t xml:space="preserve"> </w:t>
      </w:r>
      <w:r w:rsidRPr="000E4D41">
        <w:rPr>
          <w:rFonts w:hint="cs"/>
          <w:rtl/>
        </w:rPr>
        <w:t>من</w:t>
      </w:r>
      <w:r w:rsidRPr="000E4D41">
        <w:rPr>
          <w:rtl/>
        </w:rPr>
        <w:t xml:space="preserve"> </w:t>
      </w:r>
      <w:r w:rsidRPr="000E4D41">
        <w:rPr>
          <w:rFonts w:hint="cs"/>
          <w:rtl/>
        </w:rPr>
        <w:t>التوابع</w:t>
      </w:r>
      <w:r w:rsidRPr="000E4D41">
        <w:rPr>
          <w:rtl/>
        </w:rPr>
        <w:t xml:space="preserve"> </w:t>
      </w:r>
      <w:r w:rsidRPr="000E4D41">
        <w:rPr>
          <w:rFonts w:hint="cs"/>
          <w:rtl/>
        </w:rPr>
        <w:t>والجوامع</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p>
    <w:p w14:paraId="0D7C974A" w14:textId="605374EB" w:rsidR="006E6D41" w:rsidRDefault="002466CD" w:rsidP="00672310">
      <w:pPr>
        <w:rPr>
          <w:rtl/>
        </w:rPr>
      </w:pPr>
      <w:r w:rsidRPr="000E4D41">
        <w:rPr>
          <w:rFonts w:hint="cs"/>
          <w:rtl/>
        </w:rPr>
        <w:t>قال</w:t>
      </w:r>
      <w:r w:rsidRPr="000E4D41">
        <w:rPr>
          <w:rtl/>
        </w:rPr>
        <w:t xml:space="preserve">: </w:t>
      </w:r>
      <w:r w:rsidRPr="000E4D41">
        <w:rPr>
          <w:rFonts w:hint="cs"/>
          <w:rtl/>
        </w:rPr>
        <w:t>فما</w:t>
      </w:r>
      <w:r w:rsidRPr="000E4D41">
        <w:rPr>
          <w:rtl/>
        </w:rPr>
        <w:t xml:space="preserve"> </w:t>
      </w:r>
      <w:r w:rsidRPr="000E4D41">
        <w:rPr>
          <w:rFonts w:hint="cs"/>
          <w:rtl/>
        </w:rPr>
        <w:t>بين</w:t>
      </w:r>
      <w:r w:rsidRPr="000E4D41">
        <w:rPr>
          <w:rtl/>
        </w:rPr>
        <w:t xml:space="preserve"> </w:t>
      </w:r>
      <w:r w:rsidRPr="000E4D41">
        <w:rPr>
          <w:rFonts w:hint="cs"/>
          <w:rtl/>
        </w:rPr>
        <w:t>السواري</w:t>
      </w:r>
      <w:r w:rsidRPr="000E4D41">
        <w:rPr>
          <w:rtl/>
        </w:rPr>
        <w:t xml:space="preserve"> </w:t>
      </w:r>
      <w:r w:rsidRPr="000E4D41">
        <w:rPr>
          <w:rFonts w:hint="cs"/>
          <w:rtl/>
        </w:rPr>
        <w:t>إلى</w:t>
      </w:r>
      <w:r w:rsidRPr="000E4D41">
        <w:rPr>
          <w:rtl/>
        </w:rPr>
        <w:t xml:space="preserve"> </w:t>
      </w:r>
      <w:r w:rsidRPr="000E4D41">
        <w:rPr>
          <w:rFonts w:hint="cs"/>
          <w:rtl/>
        </w:rPr>
        <w:t>الدراري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بين</w:t>
      </w:r>
      <w:r w:rsidRPr="000E4D41">
        <w:rPr>
          <w:rtl/>
        </w:rPr>
        <w:t xml:space="preserve"> </w:t>
      </w:r>
      <w:r w:rsidRPr="000E4D41">
        <w:rPr>
          <w:rFonts w:hint="cs"/>
          <w:rtl/>
        </w:rPr>
        <w:t>الساعات</w:t>
      </w:r>
      <w:r w:rsidRPr="000E4D41">
        <w:rPr>
          <w:rtl/>
        </w:rPr>
        <w:t xml:space="preserve"> </w:t>
      </w:r>
      <w:r w:rsidRPr="000E4D41">
        <w:rPr>
          <w:rFonts w:hint="cs"/>
          <w:rtl/>
        </w:rPr>
        <w:t>إلى</w:t>
      </w:r>
      <w:r w:rsidRPr="000E4D41">
        <w:rPr>
          <w:rtl/>
        </w:rPr>
        <w:t xml:space="preserve"> </w:t>
      </w:r>
      <w:r w:rsidRPr="000E4D41">
        <w:rPr>
          <w:rFonts w:hint="cs"/>
          <w:rtl/>
        </w:rPr>
        <w:t>الفجرات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وكم</w:t>
      </w:r>
      <w:r w:rsidRPr="000E4D41">
        <w:rPr>
          <w:rtl/>
        </w:rPr>
        <w:t xml:space="preserve"> </w:t>
      </w:r>
      <w:r w:rsidRPr="000E4D41">
        <w:rPr>
          <w:rFonts w:hint="cs"/>
          <w:rtl/>
        </w:rPr>
        <w:t>قدر</w:t>
      </w:r>
      <w:r w:rsidRPr="000E4D41">
        <w:rPr>
          <w:rtl/>
        </w:rPr>
        <w:t xml:space="preserve"> </w:t>
      </w:r>
      <w:r w:rsidRPr="000E4D41">
        <w:rPr>
          <w:rFonts w:hint="cs"/>
          <w:rtl/>
        </w:rPr>
        <w:t>شعاع</w:t>
      </w:r>
      <w:r w:rsidRPr="000E4D41">
        <w:rPr>
          <w:rtl/>
        </w:rPr>
        <w:t xml:space="preserve"> </w:t>
      </w:r>
      <w:r w:rsidRPr="000E4D41">
        <w:rPr>
          <w:rFonts w:hint="cs"/>
          <w:rtl/>
        </w:rPr>
        <w:t>المد</w:t>
      </w:r>
      <w:r>
        <w:rPr>
          <w:rFonts w:hint="cs"/>
          <w:rtl/>
        </w:rPr>
        <w:t>ا</w:t>
      </w:r>
      <w:r w:rsidRPr="000E4D41">
        <w:rPr>
          <w:rFonts w:hint="cs"/>
          <w:rtl/>
        </w:rPr>
        <w:t>رات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وكم</w:t>
      </w:r>
      <w:r w:rsidRPr="000E4D41">
        <w:rPr>
          <w:rtl/>
        </w:rPr>
        <w:t xml:space="preserve"> </w:t>
      </w:r>
      <w:r w:rsidRPr="000E4D41">
        <w:rPr>
          <w:rFonts w:hint="cs"/>
          <w:rtl/>
        </w:rPr>
        <w:t>تحصيل</w:t>
      </w:r>
      <w:r w:rsidRPr="000E4D41">
        <w:rPr>
          <w:rtl/>
        </w:rPr>
        <w:t xml:space="preserve"> </w:t>
      </w:r>
      <w:r w:rsidRPr="000E4D41">
        <w:rPr>
          <w:rFonts w:hint="cs"/>
          <w:rtl/>
        </w:rPr>
        <w:t>الفجر</w:t>
      </w:r>
      <w:r w:rsidRPr="000E4D41">
        <w:rPr>
          <w:rtl/>
        </w:rPr>
        <w:t xml:space="preserve"> </w:t>
      </w:r>
      <w:r w:rsidRPr="000E4D41">
        <w:rPr>
          <w:rFonts w:hint="cs"/>
          <w:rtl/>
        </w:rPr>
        <w:t>في</w:t>
      </w:r>
      <w:r w:rsidRPr="000E4D41">
        <w:rPr>
          <w:rtl/>
        </w:rPr>
        <w:t xml:space="preserve"> </w:t>
      </w:r>
      <w:r w:rsidRPr="000E4D41">
        <w:rPr>
          <w:rFonts w:hint="cs"/>
          <w:rtl/>
        </w:rPr>
        <w:t>الغدوات؟</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Pr>
          <w:rFonts w:hint="cs"/>
          <w:rtl/>
        </w:rPr>
        <w:t xml:space="preserve"> </w:t>
      </w:r>
    </w:p>
    <w:p w14:paraId="513CFDD5" w14:textId="3EC0990B" w:rsidR="006E6D41" w:rsidRDefault="002466CD" w:rsidP="00672310">
      <w:pPr>
        <w:rPr>
          <w:rtl/>
        </w:rPr>
      </w:pPr>
      <w:r w:rsidRPr="000E4D41">
        <w:rPr>
          <w:rFonts w:hint="cs"/>
          <w:rtl/>
        </w:rPr>
        <w:t>قال</w:t>
      </w:r>
      <w:r w:rsidR="006E6D41">
        <w:rPr>
          <w:rFonts w:hAnsi="S ALAEM" w:cs="S ALAEM" w:hint="cs"/>
          <w:rtl/>
        </w:rPr>
        <w:t>7</w:t>
      </w:r>
      <w:r w:rsidRPr="000E4D41">
        <w:rPr>
          <w:rtl/>
        </w:rPr>
        <w:t xml:space="preserve">: </w:t>
      </w:r>
      <w:r w:rsidRPr="000E4D41">
        <w:rPr>
          <w:rFonts w:hint="cs"/>
          <w:rtl/>
        </w:rPr>
        <w:t>هل</w:t>
      </w:r>
      <w:r w:rsidRPr="000E4D41">
        <w:rPr>
          <w:rtl/>
        </w:rPr>
        <w:t xml:space="preserve"> </w:t>
      </w:r>
      <w:r w:rsidRPr="000E4D41">
        <w:rPr>
          <w:rFonts w:hint="cs"/>
          <w:rtl/>
        </w:rPr>
        <w:t>علمت</w:t>
      </w:r>
      <w:r w:rsidRPr="000E4D41">
        <w:rPr>
          <w:rtl/>
        </w:rPr>
        <w:t xml:space="preserve"> </w:t>
      </w:r>
      <w:r w:rsidRPr="000E4D41">
        <w:rPr>
          <w:rFonts w:hint="cs"/>
          <w:rtl/>
        </w:rPr>
        <w:t>يا</w:t>
      </w:r>
      <w:r w:rsidRPr="000E4D41">
        <w:rPr>
          <w:rtl/>
        </w:rPr>
        <w:t xml:space="preserve"> </w:t>
      </w:r>
      <w:r w:rsidRPr="000E4D41">
        <w:rPr>
          <w:rFonts w:hint="cs"/>
          <w:rtl/>
        </w:rPr>
        <w:t>دهقان</w:t>
      </w:r>
      <w:r w:rsidRPr="000E4D41">
        <w:rPr>
          <w:rtl/>
        </w:rPr>
        <w:t xml:space="preserve"> </w:t>
      </w:r>
      <w:r w:rsidRPr="000E4D41">
        <w:rPr>
          <w:rFonts w:hint="cs"/>
          <w:rtl/>
        </w:rPr>
        <w:t>أن</w:t>
      </w:r>
      <w:r w:rsidRPr="000E4D41">
        <w:rPr>
          <w:rtl/>
        </w:rPr>
        <w:t xml:space="preserve"> </w:t>
      </w:r>
      <w:r w:rsidRPr="000E4D41">
        <w:rPr>
          <w:rFonts w:hint="cs"/>
          <w:rtl/>
        </w:rPr>
        <w:t>الملك</w:t>
      </w:r>
      <w:r w:rsidRPr="000E4D41">
        <w:rPr>
          <w:rtl/>
        </w:rPr>
        <w:t xml:space="preserve"> </w:t>
      </w:r>
      <w:r w:rsidRPr="000E4D41">
        <w:rPr>
          <w:rFonts w:hint="cs"/>
          <w:rtl/>
        </w:rPr>
        <w:t>اليوم</w:t>
      </w:r>
      <w:r w:rsidRPr="000E4D41">
        <w:rPr>
          <w:rtl/>
        </w:rPr>
        <w:t xml:space="preserve"> </w:t>
      </w:r>
      <w:r w:rsidRPr="000E4D41">
        <w:rPr>
          <w:rFonts w:hint="cs"/>
          <w:rtl/>
        </w:rPr>
        <w:t>انتقل</w:t>
      </w:r>
      <w:r w:rsidRPr="000E4D41">
        <w:rPr>
          <w:rtl/>
        </w:rPr>
        <w:t xml:space="preserve"> </w:t>
      </w:r>
      <w:r w:rsidRPr="000E4D41">
        <w:rPr>
          <w:rFonts w:hint="cs"/>
          <w:rtl/>
        </w:rPr>
        <w:t>من</w:t>
      </w:r>
      <w:r w:rsidRPr="000E4D41">
        <w:rPr>
          <w:rtl/>
        </w:rPr>
        <w:t xml:space="preserve"> </w:t>
      </w:r>
      <w:r w:rsidRPr="000E4D41">
        <w:rPr>
          <w:rFonts w:hint="cs"/>
          <w:rtl/>
        </w:rPr>
        <w:t>بيت</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في</w:t>
      </w:r>
      <w:r w:rsidRPr="000E4D41">
        <w:rPr>
          <w:rtl/>
        </w:rPr>
        <w:t xml:space="preserve"> </w:t>
      </w:r>
      <w:r w:rsidRPr="000E4D41">
        <w:rPr>
          <w:rFonts w:hint="cs"/>
          <w:rtl/>
        </w:rPr>
        <w:t>الصين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وتغلب</w:t>
      </w:r>
      <w:r w:rsidRPr="000E4D41">
        <w:rPr>
          <w:rtl/>
        </w:rPr>
        <w:t xml:space="preserve"> </w:t>
      </w:r>
      <w:r w:rsidRPr="000E4D41">
        <w:rPr>
          <w:rFonts w:hint="cs"/>
          <w:rtl/>
        </w:rPr>
        <w:t>برج</w:t>
      </w:r>
      <w:r w:rsidRPr="000E4D41">
        <w:rPr>
          <w:rtl/>
        </w:rPr>
        <w:t xml:space="preserve"> </w:t>
      </w:r>
      <w:r w:rsidRPr="000E4D41">
        <w:rPr>
          <w:rFonts w:hint="cs"/>
          <w:rtl/>
        </w:rPr>
        <w:t>ماجين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واحترقت</w:t>
      </w:r>
      <w:r w:rsidRPr="000E4D41">
        <w:rPr>
          <w:rtl/>
        </w:rPr>
        <w:t xml:space="preserve"> </w:t>
      </w:r>
      <w:r w:rsidRPr="000E4D41">
        <w:rPr>
          <w:rFonts w:hint="cs"/>
          <w:rtl/>
        </w:rPr>
        <w:t>دور</w:t>
      </w:r>
      <w:r w:rsidRPr="000E4D41">
        <w:rPr>
          <w:rtl/>
        </w:rPr>
        <w:t xml:space="preserve"> </w:t>
      </w:r>
      <w:r w:rsidRPr="000E4D41">
        <w:rPr>
          <w:rFonts w:hint="cs"/>
          <w:rtl/>
        </w:rPr>
        <w:t>بالزنج</w:t>
      </w:r>
      <w:r w:rsidR="003B5324">
        <w:rPr>
          <w:rFonts w:ascii="Cambria" w:hAnsi="Cambria" w:cs="Cambria" w:hint="cs"/>
          <w:rtl/>
        </w:rPr>
        <w:t> </w:t>
      </w:r>
      <w:r w:rsidR="00364140" w:rsidRPr="00364140">
        <w:rPr>
          <w:rtl/>
        </w:rPr>
        <w:t>،</w:t>
      </w:r>
      <w:r w:rsidRPr="000E4D41">
        <w:rPr>
          <w:rtl/>
        </w:rPr>
        <w:t xml:space="preserve"> </w:t>
      </w:r>
      <w:r w:rsidRPr="000E4D41">
        <w:rPr>
          <w:rFonts w:hint="cs"/>
          <w:rtl/>
        </w:rPr>
        <w:t>وطفح</w:t>
      </w:r>
      <w:r w:rsidRPr="000E4D41">
        <w:rPr>
          <w:rtl/>
        </w:rPr>
        <w:t xml:space="preserve"> </w:t>
      </w:r>
      <w:r w:rsidRPr="000E4D41">
        <w:rPr>
          <w:rFonts w:hint="cs"/>
          <w:rtl/>
        </w:rPr>
        <w:t>جب</w:t>
      </w:r>
      <w:r w:rsidRPr="000E4D41">
        <w:rPr>
          <w:rtl/>
        </w:rPr>
        <w:t xml:space="preserve"> </w:t>
      </w:r>
      <w:r w:rsidRPr="000E4D41">
        <w:rPr>
          <w:rFonts w:hint="cs"/>
          <w:rtl/>
        </w:rPr>
        <w:t>سرنديب</w:t>
      </w:r>
      <w:r w:rsidRPr="000E4D41">
        <w:rPr>
          <w:rtl/>
        </w:rPr>
        <w:t xml:space="preserve">  </w:t>
      </w:r>
      <w:r w:rsidRPr="000E4D41">
        <w:rPr>
          <w:rFonts w:hint="cs"/>
          <w:rtl/>
        </w:rPr>
        <w:t>وتهدم</w:t>
      </w:r>
      <w:r w:rsidRPr="000E4D41">
        <w:rPr>
          <w:rtl/>
        </w:rPr>
        <w:t xml:space="preserve"> </w:t>
      </w:r>
      <w:r w:rsidRPr="000E4D41">
        <w:rPr>
          <w:rFonts w:hint="cs"/>
          <w:rtl/>
        </w:rPr>
        <w:t>حصن</w:t>
      </w:r>
      <w:r w:rsidRPr="000E4D41">
        <w:rPr>
          <w:rtl/>
        </w:rPr>
        <w:t xml:space="preserve"> </w:t>
      </w:r>
      <w:r w:rsidRPr="000E4D41">
        <w:rPr>
          <w:rFonts w:hint="cs"/>
          <w:rtl/>
        </w:rPr>
        <w:t>الأندلس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وهاج</w:t>
      </w:r>
      <w:r w:rsidRPr="000E4D41">
        <w:rPr>
          <w:rtl/>
        </w:rPr>
        <w:t xml:space="preserve"> </w:t>
      </w:r>
      <w:r w:rsidRPr="000E4D41">
        <w:rPr>
          <w:rFonts w:hint="cs"/>
          <w:rtl/>
        </w:rPr>
        <w:t>نمل</w:t>
      </w:r>
      <w:r w:rsidRPr="000E4D41">
        <w:rPr>
          <w:rtl/>
        </w:rPr>
        <w:t xml:space="preserve"> </w:t>
      </w:r>
      <w:r w:rsidRPr="000E4D41">
        <w:rPr>
          <w:rFonts w:hint="cs"/>
          <w:rtl/>
        </w:rPr>
        <w:t>السيح</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وانهزم</w:t>
      </w:r>
      <w:r w:rsidRPr="000E4D41">
        <w:rPr>
          <w:rtl/>
        </w:rPr>
        <w:t xml:space="preserve"> </w:t>
      </w:r>
      <w:r w:rsidRPr="000E4D41">
        <w:rPr>
          <w:rFonts w:hint="cs"/>
          <w:rtl/>
        </w:rPr>
        <w:t>مراق</w:t>
      </w:r>
      <w:r w:rsidRPr="000E4D41">
        <w:rPr>
          <w:rtl/>
        </w:rPr>
        <w:t xml:space="preserve"> </w:t>
      </w:r>
      <w:r w:rsidRPr="000E4D41">
        <w:rPr>
          <w:rFonts w:hint="cs"/>
          <w:rtl/>
        </w:rPr>
        <w:t>الهند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وفقد</w:t>
      </w:r>
      <w:r w:rsidRPr="000E4D41">
        <w:rPr>
          <w:rtl/>
        </w:rPr>
        <w:t xml:space="preserve"> </w:t>
      </w:r>
      <w:r w:rsidRPr="000E4D41">
        <w:rPr>
          <w:rFonts w:hint="cs"/>
          <w:rtl/>
        </w:rPr>
        <w:t>ربان</w:t>
      </w:r>
      <w:r w:rsidRPr="000E4D41">
        <w:rPr>
          <w:rtl/>
        </w:rPr>
        <w:t xml:space="preserve"> </w:t>
      </w:r>
      <w:r w:rsidRPr="000E4D41">
        <w:rPr>
          <w:rFonts w:hint="cs"/>
          <w:rtl/>
        </w:rPr>
        <w:t>اليهود</w:t>
      </w:r>
      <w:r w:rsidRPr="000E4D41">
        <w:rPr>
          <w:rtl/>
        </w:rPr>
        <w:t xml:space="preserve"> </w:t>
      </w:r>
      <w:r w:rsidRPr="000E4D41">
        <w:rPr>
          <w:rFonts w:hint="cs"/>
          <w:rtl/>
        </w:rPr>
        <w:t>بأيلة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وجذم</w:t>
      </w:r>
      <w:r w:rsidRPr="000E4D41">
        <w:rPr>
          <w:rtl/>
        </w:rPr>
        <w:t xml:space="preserve"> </w:t>
      </w:r>
      <w:r w:rsidRPr="000E4D41">
        <w:rPr>
          <w:rFonts w:hint="cs"/>
          <w:rtl/>
        </w:rPr>
        <w:t>بطريق</w:t>
      </w:r>
      <w:r w:rsidRPr="000E4D41">
        <w:rPr>
          <w:rtl/>
        </w:rPr>
        <w:t xml:space="preserve"> </w:t>
      </w:r>
      <w:r w:rsidRPr="000E4D41">
        <w:rPr>
          <w:rFonts w:hint="cs"/>
          <w:rtl/>
        </w:rPr>
        <w:t>الروم</w:t>
      </w:r>
      <w:r w:rsidRPr="000E4D41">
        <w:rPr>
          <w:rtl/>
        </w:rPr>
        <w:t xml:space="preserve"> </w:t>
      </w:r>
      <w:r w:rsidRPr="000E4D41">
        <w:rPr>
          <w:rFonts w:hint="cs"/>
          <w:rtl/>
        </w:rPr>
        <w:t>برومية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وعمي</w:t>
      </w:r>
      <w:r w:rsidRPr="000E4D41">
        <w:rPr>
          <w:rtl/>
        </w:rPr>
        <w:t xml:space="preserve"> </w:t>
      </w:r>
      <w:r w:rsidRPr="000E4D41">
        <w:rPr>
          <w:rFonts w:hint="cs"/>
          <w:rtl/>
        </w:rPr>
        <w:t>راهب</w:t>
      </w:r>
      <w:r w:rsidRPr="000E4D41">
        <w:rPr>
          <w:rtl/>
        </w:rPr>
        <w:t xml:space="preserve"> </w:t>
      </w:r>
      <w:r w:rsidRPr="000E4D41">
        <w:rPr>
          <w:rFonts w:hint="cs"/>
          <w:rtl/>
        </w:rPr>
        <w:t>عمورية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وسقطت</w:t>
      </w:r>
      <w:r w:rsidRPr="000E4D41">
        <w:rPr>
          <w:rtl/>
        </w:rPr>
        <w:t xml:space="preserve"> </w:t>
      </w:r>
      <w:r w:rsidRPr="000E4D41">
        <w:rPr>
          <w:rFonts w:hint="cs"/>
          <w:rtl/>
        </w:rPr>
        <w:t>شرافات</w:t>
      </w:r>
      <w:r w:rsidRPr="000E4D41">
        <w:rPr>
          <w:rtl/>
        </w:rPr>
        <w:t xml:space="preserve"> </w:t>
      </w:r>
      <w:r w:rsidRPr="000E4D41">
        <w:rPr>
          <w:rFonts w:hint="cs"/>
          <w:rtl/>
        </w:rPr>
        <w:t>القسطنطينية</w:t>
      </w:r>
      <w:r w:rsidRPr="000E4D41">
        <w:rPr>
          <w:rtl/>
        </w:rPr>
        <w:t xml:space="preserve"> </w:t>
      </w:r>
      <w:r w:rsidRPr="000E4D41">
        <w:rPr>
          <w:rFonts w:hint="cs"/>
          <w:rtl/>
        </w:rPr>
        <w:t>؟</w:t>
      </w:r>
      <w:r w:rsidRPr="000E4D41">
        <w:rPr>
          <w:rtl/>
        </w:rPr>
        <w:t xml:space="preserve"> </w:t>
      </w:r>
      <w:r w:rsidRPr="000E4D41">
        <w:rPr>
          <w:rFonts w:hint="cs"/>
          <w:rtl/>
        </w:rPr>
        <w:t>أفعالم</w:t>
      </w:r>
      <w:r w:rsidRPr="000E4D41">
        <w:rPr>
          <w:rtl/>
        </w:rPr>
        <w:t xml:space="preserve"> </w:t>
      </w:r>
      <w:r w:rsidRPr="000E4D41">
        <w:rPr>
          <w:rFonts w:hint="cs"/>
          <w:rtl/>
        </w:rPr>
        <w:t>أنت</w:t>
      </w:r>
      <w:r w:rsidRPr="000E4D41">
        <w:rPr>
          <w:rtl/>
        </w:rPr>
        <w:t xml:space="preserve"> </w:t>
      </w:r>
      <w:r w:rsidRPr="000E4D41">
        <w:rPr>
          <w:rFonts w:hint="cs"/>
          <w:rtl/>
        </w:rPr>
        <w:t>بهذه</w:t>
      </w:r>
      <w:r w:rsidRPr="000E4D41">
        <w:rPr>
          <w:rtl/>
        </w:rPr>
        <w:t xml:space="preserve"> </w:t>
      </w:r>
      <w:r w:rsidRPr="000E4D41">
        <w:rPr>
          <w:rFonts w:hint="cs"/>
          <w:rtl/>
        </w:rPr>
        <w:t>الحوادث</w:t>
      </w:r>
      <w:r w:rsidRPr="000E4D41">
        <w:rPr>
          <w:rtl/>
        </w:rPr>
        <w:t xml:space="preserve"> </w:t>
      </w:r>
      <w:r w:rsidRPr="000E4D41">
        <w:rPr>
          <w:rFonts w:hint="cs"/>
          <w:rtl/>
        </w:rPr>
        <w:t>وما</w:t>
      </w:r>
      <w:r w:rsidRPr="000E4D41">
        <w:rPr>
          <w:rtl/>
        </w:rPr>
        <w:t xml:space="preserve"> </w:t>
      </w:r>
      <w:r w:rsidRPr="000E4D41">
        <w:rPr>
          <w:rFonts w:hint="cs"/>
          <w:rtl/>
        </w:rPr>
        <w:t>الذي</w:t>
      </w:r>
      <w:r w:rsidRPr="000E4D41">
        <w:rPr>
          <w:rtl/>
        </w:rPr>
        <w:t xml:space="preserve"> </w:t>
      </w:r>
      <w:r w:rsidRPr="000E4D41">
        <w:rPr>
          <w:rFonts w:hint="cs"/>
          <w:rtl/>
        </w:rPr>
        <w:t>أحدثها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شرقها</w:t>
      </w:r>
      <w:r w:rsidRPr="000E4D41">
        <w:rPr>
          <w:rtl/>
        </w:rPr>
        <w:t xml:space="preserve"> </w:t>
      </w:r>
      <w:r w:rsidRPr="000E4D41">
        <w:rPr>
          <w:rFonts w:hint="cs"/>
          <w:rtl/>
        </w:rPr>
        <w:t>وغربها</w:t>
      </w:r>
      <w:r w:rsidRPr="000E4D41">
        <w:rPr>
          <w:rtl/>
        </w:rPr>
        <w:t xml:space="preserve">  </w:t>
      </w:r>
      <w:r w:rsidRPr="000E4D41">
        <w:rPr>
          <w:rFonts w:hint="cs"/>
          <w:rtl/>
        </w:rPr>
        <w:t>من</w:t>
      </w:r>
      <w:r w:rsidRPr="000E4D41">
        <w:rPr>
          <w:rtl/>
        </w:rPr>
        <w:t xml:space="preserve"> </w:t>
      </w:r>
      <w:r w:rsidRPr="000E4D41">
        <w:rPr>
          <w:rFonts w:hint="cs"/>
          <w:rtl/>
        </w:rPr>
        <w:t>الفلك</w:t>
      </w:r>
      <w:r w:rsidRPr="000E4D41">
        <w:rPr>
          <w:rtl/>
        </w:rPr>
        <w:t xml:space="preserve"> </w:t>
      </w:r>
      <w:r w:rsidRPr="000E4D41">
        <w:rPr>
          <w:rFonts w:hint="cs"/>
          <w:rtl/>
        </w:rPr>
        <w:t xml:space="preserve">؟ </w:t>
      </w:r>
    </w:p>
    <w:p w14:paraId="387AE14E" w14:textId="38BD4CED" w:rsidR="002466CD" w:rsidRPr="000E4D41" w:rsidRDefault="002466CD" w:rsidP="00672310">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p>
    <w:p w14:paraId="33987CA0" w14:textId="353B731C" w:rsidR="006E6D41" w:rsidRDefault="002466CD" w:rsidP="00672310">
      <w:pPr>
        <w:rPr>
          <w:rtl/>
        </w:rPr>
      </w:pPr>
      <w:r w:rsidRPr="000E4D41">
        <w:rPr>
          <w:rFonts w:hint="cs"/>
          <w:rtl/>
        </w:rPr>
        <w:t>قال</w:t>
      </w:r>
      <w:r w:rsidRPr="000E4D41">
        <w:rPr>
          <w:rtl/>
        </w:rPr>
        <w:t xml:space="preserve">: </w:t>
      </w:r>
      <w:r w:rsidRPr="000E4D41">
        <w:rPr>
          <w:rFonts w:hint="cs"/>
          <w:rtl/>
        </w:rPr>
        <w:t>فبأي</w:t>
      </w:r>
      <w:r w:rsidRPr="000E4D41">
        <w:rPr>
          <w:rtl/>
        </w:rPr>
        <w:t xml:space="preserve"> </w:t>
      </w:r>
      <w:r w:rsidRPr="000E4D41">
        <w:rPr>
          <w:rFonts w:hint="cs"/>
          <w:rtl/>
        </w:rPr>
        <w:t>الكواكب</w:t>
      </w:r>
      <w:r w:rsidRPr="000E4D41">
        <w:rPr>
          <w:rtl/>
        </w:rPr>
        <w:t xml:space="preserve"> </w:t>
      </w:r>
      <w:r w:rsidRPr="000E4D41">
        <w:rPr>
          <w:rFonts w:hint="cs"/>
          <w:rtl/>
        </w:rPr>
        <w:t>تقضي</w:t>
      </w:r>
      <w:r w:rsidRPr="000E4D41">
        <w:rPr>
          <w:rtl/>
        </w:rPr>
        <w:t xml:space="preserve"> </w:t>
      </w:r>
      <w:r w:rsidRPr="000E4D41">
        <w:rPr>
          <w:rFonts w:hint="cs"/>
          <w:rtl/>
        </w:rPr>
        <w:t>في</w:t>
      </w:r>
      <w:r w:rsidRPr="000E4D41">
        <w:rPr>
          <w:rtl/>
        </w:rPr>
        <w:t xml:space="preserve"> </w:t>
      </w:r>
      <w:r w:rsidRPr="000E4D41">
        <w:rPr>
          <w:rFonts w:hint="cs"/>
          <w:rtl/>
        </w:rPr>
        <w:t>أعلى</w:t>
      </w:r>
      <w:r w:rsidRPr="000E4D41">
        <w:rPr>
          <w:rtl/>
        </w:rPr>
        <w:t xml:space="preserve"> </w:t>
      </w:r>
      <w:r w:rsidRPr="000E4D41">
        <w:rPr>
          <w:rFonts w:hint="cs"/>
          <w:rtl/>
        </w:rPr>
        <w:t>القطب</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وبأيها</w:t>
      </w:r>
      <w:r w:rsidRPr="000E4D41">
        <w:rPr>
          <w:rtl/>
        </w:rPr>
        <w:t xml:space="preserve"> </w:t>
      </w:r>
      <w:r w:rsidRPr="000E4D41">
        <w:rPr>
          <w:rFonts w:hint="cs"/>
          <w:rtl/>
        </w:rPr>
        <w:t>تنحس</w:t>
      </w:r>
      <w:r w:rsidRPr="000E4D41">
        <w:rPr>
          <w:rtl/>
        </w:rPr>
        <w:t xml:space="preserve"> </w:t>
      </w:r>
      <w:r w:rsidRPr="000E4D41">
        <w:rPr>
          <w:rFonts w:hint="cs"/>
          <w:rtl/>
        </w:rPr>
        <w:t>من</w:t>
      </w:r>
      <w:r w:rsidRPr="000E4D41">
        <w:rPr>
          <w:rtl/>
        </w:rPr>
        <w:t xml:space="preserve"> </w:t>
      </w:r>
      <w:r w:rsidRPr="000E4D41">
        <w:rPr>
          <w:rFonts w:hint="cs"/>
          <w:rtl/>
        </w:rPr>
        <w:t>تنحس؟</w:t>
      </w:r>
    </w:p>
    <w:p w14:paraId="5D224FCA" w14:textId="4A2E06ED" w:rsidR="002466CD" w:rsidRPr="000E4D41" w:rsidRDefault="002466CD" w:rsidP="00672310">
      <w:pPr>
        <w:rPr>
          <w:rtl/>
        </w:rPr>
      </w:pP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لي</w:t>
      </w:r>
      <w:r w:rsidRPr="000E4D41">
        <w:rPr>
          <w:rtl/>
        </w:rPr>
        <w:t xml:space="preserve"> </w:t>
      </w:r>
      <w:r w:rsidRPr="000E4D41">
        <w:rPr>
          <w:rFonts w:hint="cs"/>
          <w:rtl/>
        </w:rPr>
        <w:t>بذلك</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فهل</w:t>
      </w:r>
      <w:r w:rsidRPr="000E4D41">
        <w:rPr>
          <w:rtl/>
        </w:rPr>
        <w:t xml:space="preserve"> </w:t>
      </w:r>
      <w:r w:rsidRPr="000E4D41">
        <w:rPr>
          <w:rFonts w:hint="cs"/>
          <w:rtl/>
        </w:rPr>
        <w:t>علمت</w:t>
      </w:r>
      <w:r w:rsidRPr="000E4D41">
        <w:rPr>
          <w:rtl/>
        </w:rPr>
        <w:t xml:space="preserve"> </w:t>
      </w:r>
      <w:r w:rsidRPr="000E4D41">
        <w:rPr>
          <w:rFonts w:hint="cs"/>
          <w:rtl/>
        </w:rPr>
        <w:t>أنه</w:t>
      </w:r>
      <w:r w:rsidRPr="000E4D41">
        <w:rPr>
          <w:rtl/>
        </w:rPr>
        <w:t xml:space="preserve"> </w:t>
      </w:r>
      <w:r w:rsidRPr="000E4D41">
        <w:rPr>
          <w:rFonts w:hint="cs"/>
          <w:rtl/>
        </w:rPr>
        <w:t>سعُد</w:t>
      </w:r>
      <w:r w:rsidRPr="000E4D41">
        <w:rPr>
          <w:rtl/>
        </w:rPr>
        <w:t xml:space="preserve"> </w:t>
      </w:r>
      <w:r w:rsidRPr="000E4D41">
        <w:rPr>
          <w:rFonts w:hint="cs"/>
          <w:rtl/>
        </w:rPr>
        <w:t>اليوم</w:t>
      </w:r>
      <w:r w:rsidRPr="000E4D41">
        <w:rPr>
          <w:rtl/>
        </w:rPr>
        <w:t xml:space="preserve"> </w:t>
      </w:r>
      <w:r w:rsidRPr="000E4D41">
        <w:rPr>
          <w:rFonts w:hint="cs"/>
          <w:rtl/>
        </w:rPr>
        <w:t>اثنان</w:t>
      </w:r>
      <w:r w:rsidRPr="000E4D41">
        <w:rPr>
          <w:rtl/>
        </w:rPr>
        <w:t xml:space="preserve"> </w:t>
      </w:r>
      <w:r w:rsidRPr="000E4D41">
        <w:rPr>
          <w:rFonts w:hint="cs"/>
          <w:rtl/>
        </w:rPr>
        <w:t>وسبعون</w:t>
      </w:r>
      <w:r w:rsidRPr="000E4D41">
        <w:rPr>
          <w:rtl/>
        </w:rPr>
        <w:t xml:space="preserve"> </w:t>
      </w:r>
      <w:r w:rsidRPr="000E4D41">
        <w:rPr>
          <w:rFonts w:hint="cs"/>
          <w:rtl/>
        </w:rPr>
        <w:t>عالماً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عالم</w:t>
      </w:r>
      <w:r w:rsidRPr="000E4D41">
        <w:rPr>
          <w:rtl/>
        </w:rPr>
        <w:t xml:space="preserve"> </w:t>
      </w:r>
      <w:r w:rsidRPr="000E4D41">
        <w:rPr>
          <w:rFonts w:hint="cs"/>
          <w:rtl/>
        </w:rPr>
        <w:t>سبعون</w:t>
      </w:r>
      <w:r w:rsidRPr="000E4D41">
        <w:rPr>
          <w:rtl/>
        </w:rPr>
        <w:t xml:space="preserve"> </w:t>
      </w:r>
      <w:r w:rsidRPr="000E4D41">
        <w:rPr>
          <w:rFonts w:hint="cs"/>
          <w:rtl/>
        </w:rPr>
        <w:t>عالماً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منهم</w:t>
      </w:r>
      <w:r w:rsidRPr="000E4D41">
        <w:rPr>
          <w:rtl/>
        </w:rPr>
        <w:t xml:space="preserve"> </w:t>
      </w:r>
      <w:r w:rsidRPr="000E4D41">
        <w:rPr>
          <w:rFonts w:hint="cs"/>
          <w:rtl/>
        </w:rPr>
        <w:t>في</w:t>
      </w:r>
      <w:r w:rsidRPr="000E4D41">
        <w:rPr>
          <w:rtl/>
        </w:rPr>
        <w:t xml:space="preserve"> </w:t>
      </w:r>
      <w:r w:rsidRPr="000E4D41">
        <w:rPr>
          <w:rFonts w:hint="cs"/>
          <w:rtl/>
        </w:rPr>
        <w:t>البر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ومنهم</w:t>
      </w:r>
      <w:r w:rsidRPr="000E4D41">
        <w:rPr>
          <w:rtl/>
        </w:rPr>
        <w:t xml:space="preserve"> </w:t>
      </w:r>
      <w:r w:rsidRPr="000E4D41">
        <w:rPr>
          <w:rFonts w:hint="cs"/>
          <w:rtl/>
        </w:rPr>
        <w:t>في</w:t>
      </w:r>
      <w:r w:rsidRPr="000E4D41">
        <w:rPr>
          <w:rtl/>
        </w:rPr>
        <w:t xml:space="preserve"> </w:t>
      </w:r>
      <w:r w:rsidRPr="000E4D41">
        <w:rPr>
          <w:rFonts w:hint="cs"/>
          <w:rtl/>
        </w:rPr>
        <w:t>البحر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وبعض</w:t>
      </w:r>
      <w:r w:rsidRPr="000E4D41">
        <w:rPr>
          <w:rtl/>
        </w:rPr>
        <w:t xml:space="preserve"> </w:t>
      </w:r>
      <w:r w:rsidRPr="000E4D41">
        <w:rPr>
          <w:rFonts w:hint="cs"/>
          <w:rtl/>
        </w:rPr>
        <w:t>في</w:t>
      </w:r>
      <w:r w:rsidRPr="000E4D41">
        <w:rPr>
          <w:rtl/>
        </w:rPr>
        <w:t xml:space="preserve"> </w:t>
      </w:r>
      <w:r w:rsidRPr="000E4D41">
        <w:rPr>
          <w:rFonts w:hint="cs"/>
          <w:rtl/>
        </w:rPr>
        <w:t>الجبال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وبعض</w:t>
      </w:r>
      <w:r w:rsidRPr="000E4D41">
        <w:rPr>
          <w:rtl/>
        </w:rPr>
        <w:t xml:space="preserve"> </w:t>
      </w:r>
      <w:r w:rsidRPr="000E4D41">
        <w:rPr>
          <w:rFonts w:hint="cs"/>
          <w:rtl/>
        </w:rPr>
        <w:t>في</w:t>
      </w:r>
      <w:r w:rsidRPr="000E4D41">
        <w:rPr>
          <w:rtl/>
        </w:rPr>
        <w:t xml:space="preserve"> </w:t>
      </w:r>
      <w:r w:rsidRPr="000E4D41">
        <w:rPr>
          <w:rFonts w:hint="cs"/>
          <w:rtl/>
        </w:rPr>
        <w:t>الغياض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وبعض</w:t>
      </w:r>
      <w:r w:rsidRPr="000E4D41">
        <w:rPr>
          <w:rtl/>
        </w:rPr>
        <w:t xml:space="preserve"> </w:t>
      </w:r>
      <w:r w:rsidRPr="000E4D41">
        <w:rPr>
          <w:rFonts w:hint="cs"/>
          <w:rtl/>
        </w:rPr>
        <w:t>في</w:t>
      </w:r>
      <w:r w:rsidRPr="000E4D41">
        <w:rPr>
          <w:rtl/>
        </w:rPr>
        <w:t xml:space="preserve"> </w:t>
      </w:r>
      <w:r w:rsidRPr="000E4D41">
        <w:rPr>
          <w:rFonts w:hint="cs"/>
          <w:rtl/>
        </w:rPr>
        <w:t>العمران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الذي</w:t>
      </w:r>
      <w:r w:rsidRPr="000E4D41">
        <w:rPr>
          <w:rtl/>
        </w:rPr>
        <w:t xml:space="preserve"> </w:t>
      </w:r>
      <w:r w:rsidRPr="000E4D41">
        <w:rPr>
          <w:rFonts w:hint="cs"/>
          <w:rtl/>
        </w:rPr>
        <w:t>أسعدهم</w:t>
      </w:r>
      <w:r w:rsidRPr="000E4D41">
        <w:rPr>
          <w:rtl/>
        </w:rPr>
        <w:t xml:space="preserve"> </w:t>
      </w:r>
      <w:r w:rsidRPr="000E4D41">
        <w:rPr>
          <w:rFonts w:hint="cs"/>
          <w:rtl/>
        </w:rPr>
        <w:t>؟</w:t>
      </w:r>
      <w:r w:rsidRPr="000E4D41">
        <w:rPr>
          <w:rtl/>
        </w:rPr>
        <w:t xml:space="preserve"> </w:t>
      </w:r>
    </w:p>
    <w:p w14:paraId="6A8747FC" w14:textId="77777777" w:rsidR="006E6D41" w:rsidRDefault="002466CD" w:rsidP="00672310">
      <w:pPr>
        <w:rPr>
          <w:rtl/>
        </w:rPr>
      </w:pP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لي</w:t>
      </w:r>
      <w:r w:rsidRPr="000E4D41">
        <w:rPr>
          <w:rtl/>
        </w:rPr>
        <w:t xml:space="preserve"> </w:t>
      </w:r>
      <w:r w:rsidRPr="000E4D41">
        <w:rPr>
          <w:rFonts w:hint="cs"/>
          <w:rtl/>
        </w:rPr>
        <w:t>بذلك</w:t>
      </w:r>
      <w:r w:rsidR="003B5324">
        <w:rPr>
          <w:rFonts w:ascii="Cambria" w:hAnsi="Cambria" w:cs="Cambria" w:hint="cs"/>
          <w:rtl/>
        </w:rPr>
        <w:t> </w:t>
      </w:r>
      <w:r w:rsidR="006E6D41">
        <w:rPr>
          <w:rFonts w:ascii="Cambria" w:hAnsi="Cambria" w:cs="Cambria" w:hint="cs"/>
          <w:rtl/>
        </w:rPr>
        <w:t>.</w:t>
      </w:r>
    </w:p>
    <w:p w14:paraId="5F10D75E" w14:textId="448FC0BF" w:rsidR="006E6D41" w:rsidRDefault="002466CD" w:rsidP="00672310">
      <w:pPr>
        <w:rPr>
          <w:rtl/>
        </w:rPr>
      </w:pPr>
      <w:r w:rsidRPr="000E4D41">
        <w:rPr>
          <w:rFonts w:hint="cs"/>
          <w:rtl/>
        </w:rPr>
        <w:t xml:space="preserve"> قال</w:t>
      </w:r>
      <w:r w:rsidR="006E6D41">
        <w:rPr>
          <w:rFonts w:hAnsi="S ALAEM" w:cs="S ALAEM" w:hint="cs"/>
          <w:rtl/>
        </w:rPr>
        <w:t>7</w:t>
      </w:r>
      <w:r w:rsidRPr="000E4D41">
        <w:rPr>
          <w:rtl/>
        </w:rPr>
        <w:t xml:space="preserve">: </w:t>
      </w:r>
      <w:r w:rsidRPr="000E4D41">
        <w:rPr>
          <w:rFonts w:hint="cs"/>
          <w:rtl/>
        </w:rPr>
        <w:t>يا</w:t>
      </w:r>
      <w:r w:rsidRPr="000E4D41">
        <w:rPr>
          <w:rtl/>
        </w:rPr>
        <w:t xml:space="preserve"> </w:t>
      </w:r>
      <w:r w:rsidRPr="000E4D41">
        <w:rPr>
          <w:rFonts w:hint="cs"/>
          <w:rtl/>
        </w:rPr>
        <w:t>دهقان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أظنك</w:t>
      </w:r>
      <w:r w:rsidRPr="000E4D41">
        <w:rPr>
          <w:rtl/>
        </w:rPr>
        <w:t xml:space="preserve"> </w:t>
      </w:r>
      <w:r w:rsidRPr="000E4D41">
        <w:rPr>
          <w:rFonts w:hint="cs"/>
          <w:rtl/>
        </w:rPr>
        <w:t>حكمت</w:t>
      </w:r>
      <w:r w:rsidRPr="000E4D41">
        <w:rPr>
          <w:rtl/>
        </w:rPr>
        <w:t xml:space="preserve"> </w:t>
      </w:r>
      <w:r w:rsidRPr="000E4D41">
        <w:rPr>
          <w:rFonts w:hint="cs"/>
          <w:rtl/>
        </w:rPr>
        <w:t>على</w:t>
      </w:r>
      <w:r w:rsidRPr="000E4D41">
        <w:rPr>
          <w:rtl/>
        </w:rPr>
        <w:t xml:space="preserve"> </w:t>
      </w:r>
      <w:r w:rsidRPr="000E4D41">
        <w:rPr>
          <w:rFonts w:hint="cs"/>
          <w:rtl/>
        </w:rPr>
        <w:t>اقتران</w:t>
      </w:r>
      <w:r w:rsidRPr="000E4D41">
        <w:rPr>
          <w:rtl/>
        </w:rPr>
        <w:t xml:space="preserve"> </w:t>
      </w:r>
      <w:r w:rsidRPr="000E4D41">
        <w:rPr>
          <w:rFonts w:hint="cs"/>
          <w:rtl/>
        </w:rPr>
        <w:t>المشتري</w:t>
      </w:r>
      <w:r w:rsidRPr="000E4D41">
        <w:rPr>
          <w:rtl/>
        </w:rPr>
        <w:t xml:space="preserve"> </w:t>
      </w:r>
      <w:r w:rsidRPr="000E4D41">
        <w:rPr>
          <w:rFonts w:hint="cs"/>
          <w:rtl/>
        </w:rPr>
        <w:t>وزحل</w:t>
      </w:r>
      <w:r w:rsidRPr="000E4D41">
        <w:rPr>
          <w:rtl/>
        </w:rPr>
        <w:t xml:space="preserve"> </w:t>
      </w:r>
      <w:r w:rsidRPr="000E4D41">
        <w:rPr>
          <w:rFonts w:hint="cs"/>
          <w:rtl/>
        </w:rPr>
        <w:t>لما</w:t>
      </w:r>
      <w:r w:rsidRPr="000E4D41">
        <w:rPr>
          <w:rtl/>
        </w:rPr>
        <w:t xml:space="preserve"> </w:t>
      </w:r>
      <w:r w:rsidRPr="000E4D41">
        <w:rPr>
          <w:rFonts w:hint="cs"/>
          <w:rtl/>
        </w:rPr>
        <w:t>استنارا</w:t>
      </w:r>
      <w:r w:rsidRPr="000E4D41">
        <w:rPr>
          <w:rtl/>
        </w:rPr>
        <w:t xml:space="preserve"> </w:t>
      </w:r>
      <w:r w:rsidRPr="000E4D41">
        <w:rPr>
          <w:rFonts w:hint="cs"/>
          <w:rtl/>
        </w:rPr>
        <w:t>لك</w:t>
      </w:r>
      <w:r w:rsidRPr="000E4D41">
        <w:rPr>
          <w:rtl/>
        </w:rPr>
        <w:t xml:space="preserve"> </w:t>
      </w:r>
      <w:r w:rsidRPr="000E4D41">
        <w:rPr>
          <w:rFonts w:hint="cs"/>
          <w:rtl/>
        </w:rPr>
        <w:t>في</w:t>
      </w:r>
      <w:r w:rsidRPr="000E4D41">
        <w:rPr>
          <w:rtl/>
        </w:rPr>
        <w:t xml:space="preserve"> </w:t>
      </w:r>
      <w:r w:rsidRPr="000E4D41">
        <w:rPr>
          <w:rFonts w:hint="cs"/>
          <w:rtl/>
        </w:rPr>
        <w:t>الغسق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وظهر</w:t>
      </w:r>
      <w:r w:rsidRPr="000E4D41">
        <w:rPr>
          <w:rtl/>
        </w:rPr>
        <w:t xml:space="preserve"> </w:t>
      </w:r>
      <w:r w:rsidRPr="000E4D41">
        <w:rPr>
          <w:rFonts w:hint="cs"/>
          <w:rtl/>
        </w:rPr>
        <w:t>تلألؤ</w:t>
      </w:r>
      <w:r w:rsidRPr="000E4D41">
        <w:rPr>
          <w:rtl/>
        </w:rPr>
        <w:t xml:space="preserve"> </w:t>
      </w:r>
      <w:r w:rsidRPr="000E4D41">
        <w:rPr>
          <w:rFonts w:hint="cs"/>
          <w:rtl/>
        </w:rPr>
        <w:t>المريخ</w:t>
      </w:r>
      <w:r w:rsidRPr="000E4D41">
        <w:rPr>
          <w:rtl/>
        </w:rPr>
        <w:t xml:space="preserve"> </w:t>
      </w:r>
      <w:r w:rsidRPr="000E4D41">
        <w:rPr>
          <w:rFonts w:hint="cs"/>
          <w:rtl/>
        </w:rPr>
        <w:t>وتشريقه</w:t>
      </w:r>
      <w:r w:rsidRPr="000E4D41">
        <w:rPr>
          <w:rtl/>
        </w:rPr>
        <w:t xml:space="preserve"> </w:t>
      </w:r>
      <w:r w:rsidRPr="000E4D41">
        <w:rPr>
          <w:rFonts w:hint="cs"/>
          <w:rtl/>
        </w:rPr>
        <w:t>في</w:t>
      </w:r>
      <w:r w:rsidRPr="000E4D41">
        <w:rPr>
          <w:rtl/>
        </w:rPr>
        <w:t xml:space="preserve"> </w:t>
      </w:r>
      <w:r w:rsidRPr="000E4D41">
        <w:rPr>
          <w:rFonts w:hint="cs"/>
          <w:rtl/>
        </w:rPr>
        <w:t>السحر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سار</w:t>
      </w:r>
      <w:r w:rsidRPr="000E4D41">
        <w:rPr>
          <w:rtl/>
        </w:rPr>
        <w:t xml:space="preserve"> </w:t>
      </w:r>
      <w:r w:rsidRPr="000E4D41">
        <w:rPr>
          <w:rFonts w:hint="cs"/>
          <w:rtl/>
        </w:rPr>
        <w:t>فاتصل</w:t>
      </w:r>
      <w:r w:rsidRPr="000E4D41">
        <w:rPr>
          <w:rtl/>
        </w:rPr>
        <w:t xml:space="preserve"> </w:t>
      </w:r>
      <w:r w:rsidRPr="000E4D41">
        <w:rPr>
          <w:rFonts w:hint="cs"/>
          <w:rtl/>
        </w:rPr>
        <w:t>جرمه</w:t>
      </w:r>
      <w:r w:rsidRPr="000E4D41">
        <w:rPr>
          <w:rtl/>
        </w:rPr>
        <w:t xml:space="preserve"> </w:t>
      </w:r>
      <w:r w:rsidRPr="000E4D41">
        <w:rPr>
          <w:rFonts w:hint="cs"/>
          <w:rtl/>
        </w:rPr>
        <w:t>بنجوم</w:t>
      </w:r>
      <w:r w:rsidRPr="000E4D41">
        <w:rPr>
          <w:rtl/>
        </w:rPr>
        <w:t xml:space="preserve"> </w:t>
      </w:r>
      <w:r w:rsidRPr="000E4D41">
        <w:rPr>
          <w:rFonts w:hint="cs"/>
          <w:rtl/>
        </w:rPr>
        <w:t>تربيع</w:t>
      </w:r>
      <w:r w:rsidRPr="000E4D41">
        <w:rPr>
          <w:rtl/>
        </w:rPr>
        <w:t xml:space="preserve"> </w:t>
      </w:r>
      <w:r w:rsidRPr="000E4D41">
        <w:rPr>
          <w:rFonts w:hint="cs"/>
          <w:rtl/>
        </w:rPr>
        <w:t>القمر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دليل</w:t>
      </w:r>
      <w:r w:rsidRPr="000E4D41">
        <w:rPr>
          <w:rtl/>
        </w:rPr>
        <w:t xml:space="preserve"> </w:t>
      </w:r>
      <w:r w:rsidRPr="000E4D41">
        <w:rPr>
          <w:rFonts w:hint="cs"/>
          <w:rtl/>
        </w:rPr>
        <w:t>على</w:t>
      </w:r>
      <w:r w:rsidRPr="000E4D41">
        <w:rPr>
          <w:rtl/>
        </w:rPr>
        <w:t xml:space="preserve"> </w:t>
      </w:r>
      <w:r w:rsidRPr="000E4D41">
        <w:rPr>
          <w:rFonts w:hint="cs"/>
          <w:rtl/>
        </w:rPr>
        <w:t>استخلاف</w:t>
      </w:r>
      <w:r w:rsidRPr="000E4D41">
        <w:rPr>
          <w:rtl/>
        </w:rPr>
        <w:t xml:space="preserve"> </w:t>
      </w:r>
      <w:r w:rsidRPr="000E4D41">
        <w:rPr>
          <w:rFonts w:hint="cs"/>
          <w:rtl/>
        </w:rPr>
        <w:t>ألف</w:t>
      </w:r>
      <w:r w:rsidRPr="000E4D41">
        <w:rPr>
          <w:rtl/>
        </w:rPr>
        <w:t xml:space="preserve"> </w:t>
      </w:r>
      <w:r w:rsidRPr="000E4D41">
        <w:rPr>
          <w:rFonts w:hint="cs"/>
          <w:rtl/>
        </w:rPr>
        <w:t>ألف</w:t>
      </w:r>
      <w:r w:rsidRPr="000E4D41">
        <w:rPr>
          <w:rtl/>
        </w:rPr>
        <w:t xml:space="preserve"> </w:t>
      </w:r>
      <w:r w:rsidRPr="000E4D41">
        <w:rPr>
          <w:rFonts w:hint="cs"/>
          <w:rtl/>
        </w:rPr>
        <w:t>من</w:t>
      </w:r>
      <w:r w:rsidRPr="000E4D41">
        <w:rPr>
          <w:rtl/>
        </w:rPr>
        <w:t xml:space="preserve"> </w:t>
      </w:r>
      <w:r w:rsidRPr="000E4D41">
        <w:rPr>
          <w:rFonts w:hint="cs"/>
          <w:rtl/>
        </w:rPr>
        <w:t>البشر</w:t>
      </w:r>
      <w:r w:rsidR="00364140" w:rsidRPr="00364140">
        <w:rPr>
          <w:rFonts w:hint="cs"/>
          <w:rtl/>
        </w:rPr>
        <w:t>،</w:t>
      </w:r>
      <w:r w:rsidRPr="000E4D41">
        <w:rPr>
          <w:rFonts w:hint="cs"/>
          <w:rtl/>
        </w:rPr>
        <w:t>كلهم</w:t>
      </w:r>
      <w:r w:rsidRPr="000E4D41">
        <w:rPr>
          <w:rtl/>
        </w:rPr>
        <w:t xml:space="preserve"> </w:t>
      </w:r>
      <w:r w:rsidRPr="000E4D41">
        <w:rPr>
          <w:rFonts w:hint="cs"/>
          <w:rtl/>
        </w:rPr>
        <w:t>يولدون</w:t>
      </w:r>
      <w:r w:rsidRPr="000E4D41">
        <w:rPr>
          <w:rtl/>
        </w:rPr>
        <w:t xml:space="preserve"> </w:t>
      </w:r>
      <w:r w:rsidRPr="000E4D41">
        <w:rPr>
          <w:rFonts w:hint="cs"/>
          <w:rtl/>
        </w:rPr>
        <w:t>اليوم والليلة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ويموت</w:t>
      </w:r>
      <w:r w:rsidRPr="000E4D41">
        <w:rPr>
          <w:rtl/>
        </w:rPr>
        <w:t xml:space="preserve"> </w:t>
      </w:r>
      <w:r w:rsidRPr="000E4D41">
        <w:rPr>
          <w:rFonts w:hint="cs"/>
          <w:rtl/>
        </w:rPr>
        <w:t>مثلهم</w:t>
      </w:r>
      <w:r w:rsidRPr="000E4D41">
        <w:rPr>
          <w:rtl/>
        </w:rPr>
        <w:t xml:space="preserve"> </w:t>
      </w:r>
      <w:r w:rsidRPr="000E4D41">
        <w:rPr>
          <w:rFonts w:hint="cs"/>
          <w:rtl/>
        </w:rPr>
        <w:t>ويموت</w:t>
      </w:r>
      <w:r w:rsidRPr="000E4D41">
        <w:rPr>
          <w:rtl/>
        </w:rPr>
        <w:t xml:space="preserve"> </w:t>
      </w:r>
      <w:r w:rsidRPr="000E4D41">
        <w:rPr>
          <w:rFonts w:hint="cs"/>
          <w:rtl/>
        </w:rPr>
        <w:t>هذا</w:t>
      </w:r>
      <w:r w:rsidRPr="000E4D41">
        <w:rPr>
          <w:rtl/>
        </w:rPr>
        <w:t xml:space="preserve"> . </w:t>
      </w:r>
      <w:r w:rsidRPr="000E4D41">
        <w:rPr>
          <w:rFonts w:hint="cs"/>
          <w:rtl/>
        </w:rPr>
        <w:t>وأشار</w:t>
      </w:r>
      <w:r w:rsidRPr="000E4D41">
        <w:rPr>
          <w:rtl/>
        </w:rPr>
        <w:t xml:space="preserve"> </w:t>
      </w:r>
      <w:r w:rsidRPr="000E4D41">
        <w:rPr>
          <w:rFonts w:hint="cs"/>
          <w:rtl/>
        </w:rPr>
        <w:t>إلى</w:t>
      </w:r>
      <w:r w:rsidRPr="000E4D41">
        <w:rPr>
          <w:rtl/>
        </w:rPr>
        <w:t xml:space="preserve"> </w:t>
      </w:r>
      <w:r w:rsidRPr="000E4D41">
        <w:rPr>
          <w:rFonts w:hint="cs"/>
          <w:rtl/>
        </w:rPr>
        <w:t>جاسوس</w:t>
      </w:r>
      <w:r w:rsidRPr="000E4D41">
        <w:rPr>
          <w:rtl/>
        </w:rPr>
        <w:t xml:space="preserve"> </w:t>
      </w:r>
      <w:r w:rsidRPr="000E4D41">
        <w:rPr>
          <w:rFonts w:hint="cs"/>
          <w:rtl/>
        </w:rPr>
        <w:t>في</w:t>
      </w:r>
      <w:r w:rsidRPr="000E4D41">
        <w:rPr>
          <w:rtl/>
        </w:rPr>
        <w:t xml:space="preserve"> </w:t>
      </w:r>
      <w:r w:rsidRPr="000E4D41">
        <w:rPr>
          <w:rFonts w:hint="cs"/>
          <w:rtl/>
        </w:rPr>
        <w:t>عسكره</w:t>
      </w:r>
      <w:r w:rsidRPr="000E4D41">
        <w:rPr>
          <w:rtl/>
        </w:rPr>
        <w:t xml:space="preserve"> </w:t>
      </w:r>
      <w:r w:rsidRPr="000E4D41">
        <w:rPr>
          <w:rFonts w:hint="cs"/>
          <w:rtl/>
        </w:rPr>
        <w:t>لمعاوية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قال</w:t>
      </w:r>
      <w:r w:rsidRPr="000E4D41">
        <w:rPr>
          <w:rtl/>
        </w:rPr>
        <w:t xml:space="preserve"> </w:t>
      </w:r>
      <w:r w:rsidRPr="000E4D41">
        <w:rPr>
          <w:rFonts w:hint="cs"/>
          <w:rtl/>
        </w:rPr>
        <w:t>ذلك</w:t>
      </w:r>
      <w:r w:rsidRPr="000E4D41">
        <w:rPr>
          <w:rtl/>
        </w:rPr>
        <w:t xml:space="preserve"> </w:t>
      </w:r>
      <w:r w:rsidRPr="000E4D41">
        <w:rPr>
          <w:rFonts w:hint="cs"/>
          <w:rtl/>
        </w:rPr>
        <w:t>ظن</w:t>
      </w:r>
      <w:r w:rsidRPr="000E4D41">
        <w:rPr>
          <w:rtl/>
        </w:rPr>
        <w:t xml:space="preserve"> </w:t>
      </w:r>
      <w:r w:rsidRPr="000E4D41">
        <w:rPr>
          <w:rFonts w:hint="cs"/>
          <w:rtl/>
        </w:rPr>
        <w:t>الرجل</w:t>
      </w:r>
      <w:r w:rsidRPr="000E4D41">
        <w:rPr>
          <w:rtl/>
        </w:rPr>
        <w:t xml:space="preserve"> </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خذوه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فأخذه</w:t>
      </w:r>
      <w:r w:rsidRPr="000E4D41">
        <w:rPr>
          <w:rtl/>
        </w:rPr>
        <w:t xml:space="preserve"> </w:t>
      </w:r>
      <w:r w:rsidRPr="000E4D41">
        <w:rPr>
          <w:rFonts w:hint="cs"/>
          <w:rtl/>
        </w:rPr>
        <w:t>شيئ</w:t>
      </w:r>
      <w:r w:rsidRPr="000E4D41">
        <w:rPr>
          <w:rtl/>
        </w:rPr>
        <w:t xml:space="preserve"> </w:t>
      </w:r>
      <w:r w:rsidRPr="000E4D41">
        <w:rPr>
          <w:rFonts w:hint="cs"/>
          <w:rtl/>
        </w:rPr>
        <w:t>في</w:t>
      </w:r>
      <w:r w:rsidRPr="000E4D41">
        <w:rPr>
          <w:rtl/>
        </w:rPr>
        <w:t xml:space="preserve"> </w:t>
      </w:r>
      <w:r w:rsidRPr="000E4D41">
        <w:rPr>
          <w:rFonts w:hint="cs"/>
          <w:rtl/>
        </w:rPr>
        <w:t>قلبه</w:t>
      </w:r>
      <w:r w:rsidRPr="000E4D41">
        <w:rPr>
          <w:rtl/>
        </w:rPr>
        <w:t xml:space="preserve"> </w:t>
      </w:r>
      <w:r w:rsidRPr="000E4D41">
        <w:rPr>
          <w:rFonts w:hint="cs"/>
          <w:rtl/>
        </w:rPr>
        <w:t>وتكسرت</w:t>
      </w:r>
      <w:r w:rsidRPr="000E4D41">
        <w:rPr>
          <w:rtl/>
        </w:rPr>
        <w:t xml:space="preserve"> </w:t>
      </w:r>
      <w:r w:rsidRPr="000E4D41">
        <w:rPr>
          <w:rFonts w:hint="cs"/>
          <w:rtl/>
        </w:rPr>
        <w:t>نفسه</w:t>
      </w:r>
      <w:r w:rsidRPr="000E4D41">
        <w:rPr>
          <w:rtl/>
        </w:rPr>
        <w:t xml:space="preserve"> </w:t>
      </w:r>
      <w:r w:rsidRPr="000E4D41">
        <w:rPr>
          <w:rFonts w:hint="cs"/>
          <w:rtl/>
        </w:rPr>
        <w:t>في</w:t>
      </w:r>
      <w:r w:rsidRPr="000E4D41">
        <w:rPr>
          <w:rtl/>
        </w:rPr>
        <w:t xml:space="preserve"> </w:t>
      </w:r>
      <w:r w:rsidRPr="000E4D41">
        <w:rPr>
          <w:rFonts w:hint="cs"/>
          <w:rtl/>
        </w:rPr>
        <w:t>صدره</w:t>
      </w:r>
      <w:r w:rsidR="003B5324">
        <w:rPr>
          <w:rFonts w:ascii="Cambria" w:hAnsi="Cambria" w:cs="Cambria" w:hint="cs"/>
          <w:rtl/>
        </w:rPr>
        <w:t> </w:t>
      </w:r>
      <w:r w:rsidR="00364140" w:rsidRPr="00364140">
        <w:rPr>
          <w:rtl/>
        </w:rPr>
        <w:t>،</w:t>
      </w:r>
      <w:r>
        <w:rPr>
          <w:rFonts w:hint="cs"/>
          <w:rtl/>
        </w:rPr>
        <w:t xml:space="preserve"> </w:t>
      </w:r>
      <w:r w:rsidRPr="000E4D41">
        <w:rPr>
          <w:rFonts w:hint="cs"/>
          <w:rtl/>
        </w:rPr>
        <w:t>فمات</w:t>
      </w:r>
      <w:r w:rsidRPr="000E4D41">
        <w:rPr>
          <w:rtl/>
        </w:rPr>
        <w:t xml:space="preserve"> </w:t>
      </w:r>
      <w:r w:rsidRPr="000E4D41">
        <w:rPr>
          <w:rFonts w:hint="cs"/>
          <w:rtl/>
        </w:rPr>
        <w:t>لوقته</w:t>
      </w:r>
      <w:r w:rsidRPr="000E4D41">
        <w:rPr>
          <w:rtl/>
        </w:rPr>
        <w:t xml:space="preserve"> </w:t>
      </w:r>
      <w:r w:rsidRPr="000E4D41">
        <w:rPr>
          <w:rFonts w:hint="cs"/>
          <w:rtl/>
        </w:rPr>
        <w:t>!</w:t>
      </w:r>
      <w:r w:rsidR="006E6D41">
        <w:rPr>
          <w:rFonts w:hint="cs"/>
          <w:rtl/>
        </w:rPr>
        <w:t xml:space="preserve"> </w:t>
      </w:r>
      <w:r w:rsidRPr="000E4D41">
        <w:rPr>
          <w:rFonts w:hint="cs"/>
          <w:rtl/>
        </w:rPr>
        <w:t>فقال</w:t>
      </w:r>
      <w:r w:rsidR="00EC2F51" w:rsidRPr="00EC2F51">
        <w:rPr>
          <w:rFonts w:cs="S ALAEM" w:hint="cs"/>
          <w:rtl/>
        </w:rPr>
        <w:t>7</w:t>
      </w:r>
      <w:r w:rsidRPr="000E4D41">
        <w:rPr>
          <w:rFonts w:hint="cs"/>
          <w:rtl/>
        </w:rPr>
        <w:t>للدهقان</w:t>
      </w:r>
      <w:r w:rsidRPr="000E4D41">
        <w:rPr>
          <w:rtl/>
        </w:rPr>
        <w:t xml:space="preserve">: </w:t>
      </w:r>
      <w:r w:rsidRPr="000E4D41">
        <w:rPr>
          <w:rFonts w:hint="cs"/>
          <w:rtl/>
        </w:rPr>
        <w:t>ألم</w:t>
      </w:r>
      <w:r w:rsidRPr="000E4D41">
        <w:rPr>
          <w:rtl/>
        </w:rPr>
        <w:t xml:space="preserve"> </w:t>
      </w:r>
      <w:r w:rsidRPr="000E4D41">
        <w:rPr>
          <w:rFonts w:hint="cs"/>
          <w:rtl/>
        </w:rPr>
        <w:t>أرك</w:t>
      </w:r>
      <w:r w:rsidRPr="000E4D41">
        <w:rPr>
          <w:rtl/>
        </w:rPr>
        <w:t xml:space="preserve"> </w:t>
      </w:r>
      <w:r w:rsidRPr="000E4D41">
        <w:rPr>
          <w:rFonts w:hint="cs"/>
          <w:rtl/>
        </w:rPr>
        <w:t>عين</w:t>
      </w:r>
      <w:r w:rsidRPr="000E4D41">
        <w:rPr>
          <w:rtl/>
        </w:rPr>
        <w:t xml:space="preserve"> </w:t>
      </w:r>
      <w:r w:rsidRPr="000E4D41">
        <w:rPr>
          <w:rFonts w:hint="cs"/>
          <w:rtl/>
        </w:rPr>
        <w:t>التقدير</w:t>
      </w:r>
      <w:r w:rsidRPr="000E4D41">
        <w:rPr>
          <w:rtl/>
        </w:rPr>
        <w:t xml:space="preserve"> </w:t>
      </w:r>
      <w:r w:rsidRPr="000E4D41">
        <w:rPr>
          <w:rFonts w:hint="cs"/>
          <w:rtl/>
        </w:rPr>
        <w:t>في</w:t>
      </w:r>
      <w:r w:rsidRPr="000E4D41">
        <w:rPr>
          <w:rtl/>
        </w:rPr>
        <w:t xml:space="preserve"> </w:t>
      </w:r>
      <w:r w:rsidRPr="000E4D41">
        <w:rPr>
          <w:rFonts w:hint="cs"/>
          <w:rtl/>
        </w:rPr>
        <w:t>غاية</w:t>
      </w:r>
      <w:r w:rsidRPr="000E4D41">
        <w:rPr>
          <w:rtl/>
        </w:rPr>
        <w:t xml:space="preserve"> </w:t>
      </w:r>
      <w:r w:rsidRPr="000E4D41">
        <w:rPr>
          <w:rFonts w:hint="cs"/>
          <w:rtl/>
        </w:rPr>
        <w:t>التصوير؟</w:t>
      </w:r>
      <w:r>
        <w:rPr>
          <w:rFonts w:hint="cs"/>
          <w:rtl/>
        </w:rPr>
        <w:t xml:space="preserve"> </w:t>
      </w:r>
      <w:r w:rsidRPr="000E4D41">
        <w:rPr>
          <w:rFonts w:hint="cs"/>
          <w:rtl/>
        </w:rPr>
        <w:t>قال</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 xml:space="preserve"> فقال</w:t>
      </w:r>
      <w:r w:rsidRPr="000E4D41">
        <w:rPr>
          <w:rtl/>
        </w:rPr>
        <w:t xml:space="preserve">: </w:t>
      </w:r>
      <w:r w:rsidRPr="000E4D41">
        <w:rPr>
          <w:rFonts w:hint="cs"/>
          <w:rtl/>
        </w:rPr>
        <w:t>يا</w:t>
      </w:r>
      <w:r w:rsidRPr="000E4D41">
        <w:rPr>
          <w:rtl/>
        </w:rPr>
        <w:t xml:space="preserve"> </w:t>
      </w:r>
      <w:r w:rsidRPr="000E4D41">
        <w:rPr>
          <w:rFonts w:hint="cs"/>
          <w:rtl/>
        </w:rPr>
        <w:t>دهقان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أنا</w:t>
      </w:r>
      <w:r w:rsidRPr="000E4D41">
        <w:rPr>
          <w:rtl/>
        </w:rPr>
        <w:t xml:space="preserve"> </w:t>
      </w:r>
      <w:r w:rsidRPr="000E4D41">
        <w:rPr>
          <w:rFonts w:hint="cs"/>
          <w:rtl/>
        </w:rPr>
        <w:t>مخبرك</w:t>
      </w:r>
      <w:r w:rsidRPr="000E4D41">
        <w:rPr>
          <w:rtl/>
        </w:rPr>
        <w:t xml:space="preserve"> </w:t>
      </w:r>
      <w:r w:rsidRPr="000E4D41">
        <w:rPr>
          <w:rFonts w:hint="cs"/>
          <w:rtl/>
        </w:rPr>
        <w:t>أني</w:t>
      </w:r>
      <w:r w:rsidRPr="000E4D41">
        <w:rPr>
          <w:rtl/>
        </w:rPr>
        <w:t xml:space="preserve"> </w:t>
      </w:r>
      <w:r w:rsidRPr="000E4D41">
        <w:rPr>
          <w:rFonts w:hint="cs"/>
          <w:rtl/>
        </w:rPr>
        <w:t>وصحبي</w:t>
      </w:r>
      <w:r w:rsidRPr="000E4D41">
        <w:rPr>
          <w:rtl/>
        </w:rPr>
        <w:t xml:space="preserve"> </w:t>
      </w:r>
      <w:r w:rsidRPr="000E4D41">
        <w:rPr>
          <w:rFonts w:hint="cs"/>
          <w:rtl/>
        </w:rPr>
        <w:t>هؤلاء</w:t>
      </w:r>
      <w:r w:rsidRPr="000E4D41">
        <w:rPr>
          <w:rtl/>
        </w:rPr>
        <w:t xml:space="preserve"> </w:t>
      </w:r>
      <w:r w:rsidRPr="000E4D41">
        <w:rPr>
          <w:rFonts w:hint="cs"/>
          <w:rtl/>
        </w:rPr>
        <w:t>لا</w:t>
      </w:r>
      <w:r w:rsidRPr="000E4D41">
        <w:rPr>
          <w:rtl/>
        </w:rPr>
        <w:t xml:space="preserve"> </w:t>
      </w:r>
      <w:r w:rsidRPr="000E4D41">
        <w:rPr>
          <w:rFonts w:hint="cs"/>
          <w:rtl/>
        </w:rPr>
        <w:t>شرقيون</w:t>
      </w:r>
      <w:r w:rsidRPr="000E4D41">
        <w:rPr>
          <w:rtl/>
        </w:rPr>
        <w:t xml:space="preserve"> </w:t>
      </w:r>
      <w:r w:rsidRPr="000E4D41">
        <w:rPr>
          <w:rFonts w:hint="cs"/>
          <w:rtl/>
        </w:rPr>
        <w:t>ولا</w:t>
      </w:r>
      <w:r w:rsidRPr="000E4D41">
        <w:rPr>
          <w:rtl/>
        </w:rPr>
        <w:t xml:space="preserve"> </w:t>
      </w:r>
      <w:r w:rsidRPr="000E4D41">
        <w:rPr>
          <w:rFonts w:hint="cs"/>
          <w:rtl/>
        </w:rPr>
        <w:t>غربيون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إنما</w:t>
      </w:r>
      <w:r w:rsidRPr="000E4D41">
        <w:rPr>
          <w:rtl/>
        </w:rPr>
        <w:t xml:space="preserve"> </w:t>
      </w:r>
      <w:r w:rsidRPr="000E4D41">
        <w:rPr>
          <w:rFonts w:hint="cs"/>
          <w:rtl/>
        </w:rPr>
        <w:t>نحن</w:t>
      </w:r>
      <w:r w:rsidRPr="000E4D41">
        <w:rPr>
          <w:rtl/>
        </w:rPr>
        <w:t xml:space="preserve"> </w:t>
      </w:r>
      <w:r w:rsidRPr="000E4D41">
        <w:rPr>
          <w:rFonts w:hint="cs"/>
          <w:rtl/>
        </w:rPr>
        <w:t>ناشئة</w:t>
      </w:r>
      <w:r w:rsidRPr="000E4D41">
        <w:rPr>
          <w:rtl/>
        </w:rPr>
        <w:t xml:space="preserve"> </w:t>
      </w:r>
      <w:r w:rsidRPr="000E4D41">
        <w:rPr>
          <w:rFonts w:hint="cs"/>
          <w:rtl/>
        </w:rPr>
        <w:t>القطب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زعمت</w:t>
      </w:r>
      <w:r w:rsidRPr="000E4D41">
        <w:rPr>
          <w:rtl/>
        </w:rPr>
        <w:t xml:space="preserve"> </w:t>
      </w:r>
      <w:r w:rsidRPr="000E4D41">
        <w:rPr>
          <w:rFonts w:hint="cs"/>
          <w:rtl/>
        </w:rPr>
        <w:t>البارحة</w:t>
      </w:r>
      <w:r w:rsidRPr="000E4D41">
        <w:rPr>
          <w:rtl/>
        </w:rPr>
        <w:t xml:space="preserve"> </w:t>
      </w:r>
      <w:r w:rsidRPr="000E4D41">
        <w:rPr>
          <w:rFonts w:hint="cs"/>
          <w:rtl/>
        </w:rPr>
        <w:t>أنه</w:t>
      </w:r>
      <w:r w:rsidRPr="000E4D41">
        <w:rPr>
          <w:rtl/>
        </w:rPr>
        <w:t xml:space="preserve"> </w:t>
      </w:r>
      <w:r w:rsidRPr="000E4D41">
        <w:rPr>
          <w:rFonts w:hint="cs"/>
          <w:rtl/>
        </w:rPr>
        <w:t>انقدح</w:t>
      </w:r>
      <w:r w:rsidRPr="000E4D41">
        <w:rPr>
          <w:rtl/>
        </w:rPr>
        <w:t xml:space="preserve"> </w:t>
      </w:r>
      <w:r w:rsidRPr="000E4D41">
        <w:rPr>
          <w:rFonts w:hint="cs"/>
          <w:rtl/>
        </w:rPr>
        <w:t>من</w:t>
      </w:r>
      <w:r w:rsidRPr="000E4D41">
        <w:rPr>
          <w:rtl/>
        </w:rPr>
        <w:t xml:space="preserve"> </w:t>
      </w:r>
      <w:r w:rsidRPr="000E4D41">
        <w:rPr>
          <w:rFonts w:hint="cs"/>
          <w:rtl/>
        </w:rPr>
        <w:t>برج</w:t>
      </w:r>
      <w:r w:rsidRPr="000E4D41">
        <w:rPr>
          <w:rtl/>
        </w:rPr>
        <w:t xml:space="preserve"> </w:t>
      </w:r>
      <w:r w:rsidRPr="000E4D41">
        <w:rPr>
          <w:rFonts w:hint="cs"/>
          <w:rtl/>
        </w:rPr>
        <w:t>الميزان</w:t>
      </w:r>
      <w:r w:rsidRPr="000E4D41">
        <w:rPr>
          <w:rtl/>
        </w:rPr>
        <w:t xml:space="preserve"> </w:t>
      </w:r>
      <w:r w:rsidRPr="000E4D41">
        <w:rPr>
          <w:rFonts w:hint="cs"/>
          <w:rtl/>
        </w:rPr>
        <w:t>فقد</w:t>
      </w:r>
      <w:r w:rsidRPr="000E4D41">
        <w:rPr>
          <w:rtl/>
        </w:rPr>
        <w:t xml:space="preserve"> </w:t>
      </w:r>
      <w:r w:rsidRPr="000E4D41">
        <w:rPr>
          <w:rFonts w:hint="cs"/>
          <w:rtl/>
        </w:rPr>
        <w:t>كان</w:t>
      </w:r>
      <w:r w:rsidRPr="000E4D41">
        <w:rPr>
          <w:rtl/>
        </w:rPr>
        <w:t xml:space="preserve"> </w:t>
      </w:r>
      <w:r w:rsidRPr="000E4D41">
        <w:rPr>
          <w:rFonts w:hint="cs"/>
          <w:rtl/>
        </w:rPr>
        <w:t>يجب</w:t>
      </w:r>
      <w:r w:rsidRPr="000E4D41">
        <w:rPr>
          <w:rtl/>
        </w:rPr>
        <w:t xml:space="preserve"> </w:t>
      </w:r>
      <w:r w:rsidRPr="000E4D41">
        <w:rPr>
          <w:rFonts w:hint="cs"/>
          <w:rtl/>
        </w:rPr>
        <w:t>أن</w:t>
      </w:r>
      <w:r w:rsidRPr="000E4D41">
        <w:rPr>
          <w:rtl/>
        </w:rPr>
        <w:t xml:space="preserve"> </w:t>
      </w:r>
      <w:r w:rsidRPr="000E4D41">
        <w:rPr>
          <w:rFonts w:hint="cs"/>
          <w:rtl/>
        </w:rPr>
        <w:t>يحكم</w:t>
      </w:r>
      <w:r w:rsidRPr="000E4D41">
        <w:rPr>
          <w:rtl/>
        </w:rPr>
        <w:t xml:space="preserve"> </w:t>
      </w:r>
      <w:r w:rsidRPr="000E4D41">
        <w:rPr>
          <w:rFonts w:hint="cs"/>
          <w:rtl/>
        </w:rPr>
        <w:t>معه</w:t>
      </w:r>
      <w:r w:rsidRPr="000E4D41">
        <w:rPr>
          <w:rtl/>
        </w:rPr>
        <w:t xml:space="preserve"> </w:t>
      </w:r>
      <w:r w:rsidRPr="000E4D41">
        <w:rPr>
          <w:rFonts w:hint="cs"/>
          <w:rtl/>
        </w:rPr>
        <w:t>لي</w:t>
      </w:r>
      <w:r w:rsidR="006E6D41">
        <w:rPr>
          <w:rFonts w:hint="cs"/>
          <w:rtl/>
        </w:rPr>
        <w:t xml:space="preserve"> </w:t>
      </w:r>
      <w:r w:rsidR="00364140" w:rsidRPr="00364140">
        <w:rPr>
          <w:rFonts w:hint="cs"/>
          <w:rtl/>
        </w:rPr>
        <w:t>،</w:t>
      </w:r>
      <w:r w:rsidRPr="000E4D41">
        <w:rPr>
          <w:rtl/>
        </w:rPr>
        <w:t xml:space="preserve"> </w:t>
      </w:r>
      <w:r w:rsidRPr="000E4D41">
        <w:rPr>
          <w:rFonts w:hint="cs"/>
          <w:rtl/>
        </w:rPr>
        <w:t>لأن</w:t>
      </w:r>
      <w:r w:rsidRPr="000E4D41">
        <w:rPr>
          <w:rtl/>
        </w:rPr>
        <w:t xml:space="preserve"> </w:t>
      </w:r>
      <w:r w:rsidRPr="000E4D41">
        <w:rPr>
          <w:rFonts w:hint="cs"/>
          <w:rtl/>
        </w:rPr>
        <w:t>نوره</w:t>
      </w:r>
      <w:r w:rsidRPr="000E4D41">
        <w:rPr>
          <w:rtl/>
        </w:rPr>
        <w:t xml:space="preserve"> </w:t>
      </w:r>
      <w:r w:rsidRPr="000E4D41">
        <w:rPr>
          <w:rFonts w:hint="cs"/>
          <w:rtl/>
        </w:rPr>
        <w:t>وضياءه</w:t>
      </w:r>
      <w:r w:rsidRPr="000E4D41">
        <w:rPr>
          <w:rtl/>
        </w:rPr>
        <w:t xml:space="preserve"> </w:t>
      </w:r>
      <w:r w:rsidRPr="000E4D41">
        <w:rPr>
          <w:rFonts w:hint="cs"/>
          <w:rtl/>
        </w:rPr>
        <w:t>عندي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فلهبه</w:t>
      </w:r>
      <w:r w:rsidRPr="000E4D41">
        <w:rPr>
          <w:rtl/>
        </w:rPr>
        <w:t xml:space="preserve"> </w:t>
      </w:r>
      <w:r w:rsidRPr="000E4D41">
        <w:rPr>
          <w:rFonts w:hint="cs"/>
          <w:rtl/>
        </w:rPr>
        <w:t>ذاهب</w:t>
      </w:r>
      <w:r w:rsidRPr="000E4D41">
        <w:rPr>
          <w:rtl/>
        </w:rPr>
        <w:t xml:space="preserve"> </w:t>
      </w:r>
      <w:r w:rsidRPr="000E4D41">
        <w:rPr>
          <w:rFonts w:hint="cs"/>
          <w:rtl/>
        </w:rPr>
        <w:t>عني</w:t>
      </w:r>
      <w:r w:rsidRPr="000E4D41">
        <w:rPr>
          <w:rtl/>
        </w:rPr>
        <w:t xml:space="preserve">. </w:t>
      </w:r>
    </w:p>
    <w:p w14:paraId="6CE8446B" w14:textId="593E1AC6" w:rsidR="006E6D41" w:rsidRDefault="002466CD" w:rsidP="00672310">
      <w:pPr>
        <w:rPr>
          <w:rtl/>
        </w:rPr>
      </w:pPr>
      <w:r w:rsidRPr="000E4D41">
        <w:rPr>
          <w:rFonts w:hint="cs"/>
          <w:rtl/>
        </w:rPr>
        <w:t>يا</w:t>
      </w:r>
      <w:r w:rsidRPr="000E4D41">
        <w:rPr>
          <w:rtl/>
        </w:rPr>
        <w:t xml:space="preserve"> </w:t>
      </w:r>
      <w:r w:rsidRPr="000E4D41">
        <w:rPr>
          <w:rFonts w:hint="cs"/>
          <w:rtl/>
        </w:rPr>
        <w:t>دهقان</w:t>
      </w:r>
      <w:r w:rsidRPr="000E4D41">
        <w:rPr>
          <w:rtl/>
        </w:rPr>
        <w:t xml:space="preserve">: </w:t>
      </w:r>
      <w:r w:rsidRPr="000E4D41">
        <w:rPr>
          <w:rFonts w:hint="cs"/>
          <w:rtl/>
        </w:rPr>
        <w:t>هذه</w:t>
      </w:r>
      <w:r w:rsidRPr="000E4D41">
        <w:rPr>
          <w:rtl/>
        </w:rPr>
        <w:t xml:space="preserve"> </w:t>
      </w:r>
      <w:r w:rsidRPr="000E4D41">
        <w:rPr>
          <w:rFonts w:hint="cs"/>
          <w:rtl/>
        </w:rPr>
        <w:t>قضية</w:t>
      </w:r>
      <w:r w:rsidRPr="000E4D41">
        <w:rPr>
          <w:rtl/>
        </w:rPr>
        <w:t xml:space="preserve"> </w:t>
      </w:r>
      <w:r w:rsidRPr="000E4D41">
        <w:rPr>
          <w:rFonts w:hint="cs"/>
          <w:rtl/>
        </w:rPr>
        <w:t>عيص</w:t>
      </w:r>
      <w:r w:rsidR="00364140" w:rsidRPr="00364140">
        <w:rPr>
          <w:rFonts w:hint="cs"/>
          <w:rtl/>
        </w:rPr>
        <w:t>،</w:t>
      </w:r>
      <w:r w:rsidRPr="000E4D41">
        <w:rPr>
          <w:rtl/>
        </w:rPr>
        <w:t xml:space="preserve"> </w:t>
      </w:r>
      <w:r w:rsidRPr="000E4D41">
        <w:rPr>
          <w:rFonts w:hint="cs"/>
          <w:rtl/>
        </w:rPr>
        <w:t>فاحسبها</w:t>
      </w:r>
      <w:r w:rsidRPr="000E4D41">
        <w:rPr>
          <w:rtl/>
        </w:rPr>
        <w:t xml:space="preserve"> </w:t>
      </w:r>
      <w:r w:rsidRPr="000E4D41">
        <w:rPr>
          <w:rFonts w:hint="cs"/>
          <w:rtl/>
        </w:rPr>
        <w:t>وولدها</w:t>
      </w:r>
      <w:r w:rsidRPr="000E4D41">
        <w:rPr>
          <w:rtl/>
        </w:rPr>
        <w:t xml:space="preserve"> </w:t>
      </w:r>
      <w:r w:rsidRPr="000E4D41">
        <w:rPr>
          <w:rFonts w:hint="cs"/>
          <w:rtl/>
        </w:rPr>
        <w:t>إن</w:t>
      </w:r>
      <w:r w:rsidRPr="000E4D41">
        <w:rPr>
          <w:rtl/>
        </w:rPr>
        <w:t xml:space="preserve"> </w:t>
      </w:r>
      <w:r w:rsidRPr="000E4D41">
        <w:rPr>
          <w:rFonts w:hint="cs"/>
          <w:rtl/>
        </w:rPr>
        <w:t>كنت</w:t>
      </w:r>
      <w:r w:rsidRPr="000E4D41">
        <w:rPr>
          <w:rtl/>
        </w:rPr>
        <w:t xml:space="preserve"> </w:t>
      </w:r>
      <w:r w:rsidRPr="000E4D41">
        <w:rPr>
          <w:rFonts w:hint="cs"/>
          <w:rtl/>
        </w:rPr>
        <w:t>عالماً</w:t>
      </w:r>
      <w:r w:rsidRPr="000E4D41">
        <w:rPr>
          <w:rtl/>
        </w:rPr>
        <w:t xml:space="preserve"> </w:t>
      </w:r>
      <w:r w:rsidRPr="000E4D41">
        <w:rPr>
          <w:rFonts w:hint="cs"/>
          <w:rtl/>
        </w:rPr>
        <w:t>بالأكوار</w:t>
      </w:r>
      <w:r w:rsidRPr="000E4D41">
        <w:rPr>
          <w:rtl/>
        </w:rPr>
        <w:t xml:space="preserve"> </w:t>
      </w:r>
      <w:r w:rsidRPr="000E4D41">
        <w:rPr>
          <w:rFonts w:hint="cs"/>
          <w:rtl/>
        </w:rPr>
        <w:t>والأدوار</w:t>
      </w:r>
      <w:r w:rsidRPr="000E4D41">
        <w:rPr>
          <w:rtl/>
        </w:rPr>
        <w:t xml:space="preserve"> </w:t>
      </w:r>
      <w:r w:rsidRPr="000E4D41">
        <w:rPr>
          <w:rFonts w:hint="cs"/>
          <w:rtl/>
        </w:rPr>
        <w:t>ولو</w:t>
      </w:r>
      <w:r w:rsidRPr="000E4D41">
        <w:rPr>
          <w:rtl/>
        </w:rPr>
        <w:t xml:space="preserve"> </w:t>
      </w:r>
      <w:r w:rsidRPr="000E4D41">
        <w:rPr>
          <w:rFonts w:hint="cs"/>
          <w:rtl/>
        </w:rPr>
        <w:t>علمت</w:t>
      </w:r>
      <w:r w:rsidRPr="000E4D41">
        <w:rPr>
          <w:rtl/>
        </w:rPr>
        <w:t xml:space="preserve"> </w:t>
      </w:r>
      <w:r w:rsidRPr="000E4D41">
        <w:rPr>
          <w:rFonts w:hint="cs"/>
          <w:rtl/>
        </w:rPr>
        <w:t>ذلك</w:t>
      </w:r>
      <w:r w:rsidRPr="000E4D41">
        <w:rPr>
          <w:rtl/>
        </w:rPr>
        <w:t xml:space="preserve"> </w:t>
      </w:r>
      <w:r w:rsidRPr="000E4D41">
        <w:rPr>
          <w:rFonts w:hint="cs"/>
          <w:rtl/>
        </w:rPr>
        <w:t>لعلمت</w:t>
      </w:r>
      <w:r w:rsidRPr="000E4D41">
        <w:rPr>
          <w:rtl/>
        </w:rPr>
        <w:t xml:space="preserve"> </w:t>
      </w:r>
      <w:r w:rsidRPr="000E4D41">
        <w:rPr>
          <w:rFonts w:hint="cs"/>
          <w:rtl/>
        </w:rPr>
        <w:t>أنك</w:t>
      </w:r>
      <w:r w:rsidRPr="000E4D41">
        <w:rPr>
          <w:rtl/>
        </w:rPr>
        <w:t xml:space="preserve"> </w:t>
      </w:r>
      <w:r w:rsidRPr="000E4D41">
        <w:rPr>
          <w:rFonts w:hint="cs"/>
          <w:rtl/>
        </w:rPr>
        <w:t>تحصي</w:t>
      </w:r>
      <w:r w:rsidRPr="000E4D41">
        <w:rPr>
          <w:rtl/>
        </w:rPr>
        <w:t xml:space="preserve"> </w:t>
      </w:r>
      <w:r w:rsidRPr="000E4D41">
        <w:rPr>
          <w:rFonts w:hint="cs"/>
          <w:rtl/>
        </w:rPr>
        <w:t>عقود</w:t>
      </w:r>
      <w:r w:rsidRPr="000E4D41">
        <w:rPr>
          <w:rtl/>
        </w:rPr>
        <w:t xml:space="preserve"> </w:t>
      </w:r>
      <w:r w:rsidRPr="000E4D41">
        <w:rPr>
          <w:rFonts w:hint="cs"/>
          <w:rtl/>
        </w:rPr>
        <w:t>القصب</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الأجمة</w:t>
      </w:r>
      <w:r w:rsidR="006E6D41">
        <w:rPr>
          <w:rFonts w:hint="cs"/>
          <w:rtl/>
        </w:rPr>
        <w:t xml:space="preserve"> </w:t>
      </w:r>
      <w:r w:rsidRPr="000E4D41">
        <w:rPr>
          <w:rFonts w:hint="cs"/>
          <w:rtl/>
        </w:rPr>
        <w:t xml:space="preserve">! </w:t>
      </w:r>
    </w:p>
    <w:p w14:paraId="497F39A2" w14:textId="178C088C" w:rsidR="002466CD" w:rsidRPr="000E4D41" w:rsidRDefault="002466CD" w:rsidP="00672310">
      <w:pPr>
        <w:rPr>
          <w:rtl/>
        </w:rPr>
      </w:pPr>
      <w:r w:rsidRPr="000E4D41">
        <w:rPr>
          <w:rFonts w:hint="cs"/>
          <w:rtl/>
        </w:rPr>
        <w:t>ومضى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w:t>
      </w:r>
      <w:r w:rsidRPr="000E4D41">
        <w:rPr>
          <w:rtl/>
        </w:rPr>
        <w:t xml:space="preserve"> </w:t>
      </w:r>
      <w:r w:rsidRPr="000E4D41">
        <w:rPr>
          <w:rFonts w:hint="cs"/>
          <w:rtl/>
        </w:rPr>
        <w:t>فهزم</w:t>
      </w:r>
      <w:r w:rsidRPr="000E4D41">
        <w:rPr>
          <w:rtl/>
        </w:rPr>
        <w:t xml:space="preserve"> </w:t>
      </w:r>
      <w:r w:rsidRPr="000E4D41">
        <w:rPr>
          <w:rFonts w:hint="cs"/>
          <w:rtl/>
        </w:rPr>
        <w:t>أهل</w:t>
      </w:r>
      <w:r w:rsidRPr="000E4D41">
        <w:rPr>
          <w:rtl/>
        </w:rPr>
        <w:t xml:space="preserve"> </w:t>
      </w:r>
      <w:r w:rsidRPr="000E4D41">
        <w:rPr>
          <w:rFonts w:hint="cs"/>
          <w:rtl/>
        </w:rPr>
        <w:t>النهروان</w:t>
      </w:r>
      <w:r w:rsidRPr="000E4D41">
        <w:rPr>
          <w:rtl/>
        </w:rPr>
        <w:t xml:space="preserve"> </w:t>
      </w:r>
      <w:r w:rsidRPr="000E4D41">
        <w:rPr>
          <w:rFonts w:hint="cs"/>
          <w:rtl/>
        </w:rPr>
        <w:t>وقتلهم</w:t>
      </w:r>
      <w:r w:rsidRPr="000E4D41">
        <w:rPr>
          <w:rtl/>
        </w:rPr>
        <w:t xml:space="preserve"> </w:t>
      </w:r>
      <w:r w:rsidRPr="000E4D41">
        <w:rPr>
          <w:rFonts w:hint="cs"/>
          <w:rtl/>
        </w:rPr>
        <w:t>فعاد</w:t>
      </w:r>
      <w:r w:rsidRPr="000E4D41">
        <w:rPr>
          <w:rtl/>
        </w:rPr>
        <w:t xml:space="preserve"> </w:t>
      </w:r>
      <w:r w:rsidRPr="000E4D41">
        <w:rPr>
          <w:rFonts w:hint="cs"/>
          <w:rtl/>
        </w:rPr>
        <w:t>بالغنيمة</w:t>
      </w:r>
      <w:r w:rsidRPr="000E4D41">
        <w:rPr>
          <w:rtl/>
        </w:rPr>
        <w:t xml:space="preserve"> </w:t>
      </w:r>
      <w:r w:rsidRPr="000E4D41">
        <w:rPr>
          <w:rFonts w:hint="cs"/>
          <w:rtl/>
        </w:rPr>
        <w:t>والظفر</w:t>
      </w:r>
      <w:r w:rsidRPr="000E4D41">
        <w:rPr>
          <w:rtl/>
        </w:rPr>
        <w:t>.</w:t>
      </w:r>
      <w:r w:rsidRPr="000E4D41">
        <w:rPr>
          <w:rFonts w:hint="cs"/>
          <w:rtl/>
        </w:rPr>
        <w:t>فقال</w:t>
      </w:r>
      <w:r w:rsidRPr="000E4D41">
        <w:rPr>
          <w:rtl/>
        </w:rPr>
        <w:t xml:space="preserve"> </w:t>
      </w:r>
      <w:r w:rsidRPr="000E4D41">
        <w:rPr>
          <w:rFonts w:hint="cs"/>
          <w:rtl/>
        </w:rPr>
        <w:t>الدهقان</w:t>
      </w:r>
      <w:r w:rsidRPr="000E4D41">
        <w:rPr>
          <w:rtl/>
        </w:rPr>
        <w:t xml:space="preserve">: </w:t>
      </w:r>
      <w:r w:rsidRPr="000E4D41">
        <w:rPr>
          <w:rFonts w:hint="cs"/>
          <w:rtl/>
        </w:rPr>
        <w:t>ليس</w:t>
      </w:r>
      <w:r w:rsidRPr="000E4D41">
        <w:rPr>
          <w:rtl/>
        </w:rPr>
        <w:t xml:space="preserve"> </w:t>
      </w:r>
      <w:r w:rsidRPr="000E4D41">
        <w:rPr>
          <w:rFonts w:hint="cs"/>
          <w:rtl/>
        </w:rPr>
        <w:t>هذا</w:t>
      </w:r>
      <w:r w:rsidRPr="000E4D41">
        <w:rPr>
          <w:rtl/>
        </w:rPr>
        <w:t xml:space="preserve"> </w:t>
      </w:r>
      <w:r w:rsidRPr="000E4D41">
        <w:rPr>
          <w:rFonts w:hint="cs"/>
          <w:rtl/>
        </w:rPr>
        <w:t>العلم</w:t>
      </w:r>
      <w:r w:rsidRPr="000E4D41">
        <w:rPr>
          <w:rtl/>
        </w:rPr>
        <w:t xml:space="preserve"> </w:t>
      </w:r>
      <w:r w:rsidRPr="000E4D41">
        <w:rPr>
          <w:rFonts w:hint="cs"/>
          <w:rtl/>
        </w:rPr>
        <w:t>بأيدي</w:t>
      </w:r>
      <w:r w:rsidRPr="000E4D41">
        <w:rPr>
          <w:rtl/>
        </w:rPr>
        <w:t xml:space="preserve"> </w:t>
      </w:r>
      <w:r w:rsidRPr="000E4D41">
        <w:rPr>
          <w:rFonts w:hint="cs"/>
          <w:rtl/>
        </w:rPr>
        <w:t>أهل</w:t>
      </w:r>
      <w:r w:rsidRPr="000E4D41">
        <w:rPr>
          <w:rtl/>
        </w:rPr>
        <w:t xml:space="preserve"> </w:t>
      </w:r>
      <w:r w:rsidRPr="000E4D41">
        <w:rPr>
          <w:rFonts w:hint="cs"/>
          <w:rtl/>
        </w:rPr>
        <w:t>زماننا</w:t>
      </w:r>
      <w:r w:rsidR="003B5324">
        <w:rPr>
          <w:rFonts w:ascii="Cambria" w:hAnsi="Cambria" w:cs="Cambria" w:hint="cs"/>
          <w:rtl/>
        </w:rPr>
        <w:t> </w:t>
      </w:r>
      <w:r w:rsidRPr="000E4D41">
        <w:rPr>
          <w:rFonts w:hint="cs"/>
          <w:rtl/>
        </w:rPr>
        <w:t>هذا</w:t>
      </w:r>
      <w:r w:rsidRPr="000E4D41">
        <w:rPr>
          <w:rtl/>
        </w:rPr>
        <w:t xml:space="preserve"> </w:t>
      </w:r>
      <w:r w:rsidRPr="000E4D41">
        <w:rPr>
          <w:rFonts w:hint="cs"/>
          <w:rtl/>
        </w:rPr>
        <w:t>علم</w:t>
      </w:r>
      <w:r w:rsidRPr="000E4D41">
        <w:rPr>
          <w:rtl/>
        </w:rPr>
        <w:t xml:space="preserve"> </w:t>
      </w:r>
      <w:r w:rsidRPr="000E4D41">
        <w:rPr>
          <w:rFonts w:hint="cs"/>
          <w:rtl/>
        </w:rPr>
        <w:t>مادته</w:t>
      </w:r>
      <w:r w:rsidRPr="000E4D41">
        <w:rPr>
          <w:rtl/>
        </w:rPr>
        <w:t xml:space="preserve"> </w:t>
      </w:r>
      <w:r w:rsidRPr="000E4D41">
        <w:rPr>
          <w:rFonts w:hint="cs"/>
          <w:rtl/>
        </w:rPr>
        <w:t>من</w:t>
      </w:r>
      <w:r w:rsidRPr="000E4D41">
        <w:rPr>
          <w:rtl/>
        </w:rPr>
        <w:t xml:space="preserve"> </w:t>
      </w:r>
      <w:r w:rsidRPr="000E4D41">
        <w:rPr>
          <w:rFonts w:hint="cs"/>
          <w:rtl/>
        </w:rPr>
        <w:t>السماء!</w:t>
      </w:r>
    </w:p>
    <w:p w14:paraId="30D2CECC" w14:textId="2EB812BE" w:rsidR="002466CD" w:rsidRPr="000E4D41" w:rsidRDefault="002466CD" w:rsidP="00672310">
      <w:pPr>
        <w:pStyle w:val="Heading8"/>
        <w:rPr>
          <w:rtl/>
        </w:rPr>
      </w:pPr>
      <w:r w:rsidRPr="000E4D41">
        <w:rPr>
          <w:rFonts w:hint="cs"/>
          <w:rtl/>
        </w:rPr>
        <w:t>أقول: هذه الرواية تدل على أن علم التنجيم في أصله صحيح</w:t>
      </w:r>
      <w:r w:rsidR="003B5324">
        <w:rPr>
          <w:rFonts w:ascii="Cambria" w:hAnsi="Cambria" w:cs="Cambria" w:hint="cs"/>
          <w:rtl/>
        </w:rPr>
        <w:t> </w:t>
      </w:r>
      <w:r w:rsidR="00364140" w:rsidRPr="00364140">
        <w:rPr>
          <w:rFonts w:hint="cs"/>
          <w:rtl/>
        </w:rPr>
        <w:t>،</w:t>
      </w:r>
      <w:r w:rsidRPr="000E4D41">
        <w:rPr>
          <w:rFonts w:hint="cs"/>
          <w:rtl/>
        </w:rPr>
        <w:t xml:space="preserve"> لكن الحديث النبوي: كذب المنجمون ولو صدقوا</w:t>
      </w:r>
      <w:r w:rsidR="003B5324">
        <w:rPr>
          <w:rFonts w:ascii="Cambria" w:hAnsi="Cambria" w:cs="Cambria" w:hint="cs"/>
          <w:rtl/>
        </w:rPr>
        <w:t> </w:t>
      </w:r>
      <w:r w:rsidR="00364140" w:rsidRPr="00364140">
        <w:rPr>
          <w:rFonts w:hint="cs"/>
          <w:rtl/>
        </w:rPr>
        <w:t>،</w:t>
      </w:r>
      <w:r w:rsidRPr="000E4D41">
        <w:rPr>
          <w:rFonts w:hint="cs"/>
          <w:rtl/>
        </w:rPr>
        <w:t xml:space="preserve"> يشرحه قول الصادق</w:t>
      </w:r>
      <w:r w:rsidR="00EC2F51" w:rsidRPr="00EC2F51">
        <w:rPr>
          <w:rFonts w:cs="S ALAEM" w:hint="cs"/>
          <w:rtl/>
        </w:rPr>
        <w:t>7</w:t>
      </w:r>
      <w:r w:rsidRPr="000E4D41">
        <w:rPr>
          <w:rFonts w:hint="cs"/>
          <w:rtl/>
        </w:rPr>
        <w:t>للمنجم:</w:t>
      </w:r>
      <w:r w:rsidRPr="000E4D41">
        <w:rPr>
          <w:rFonts w:eastAsia="MS Mincho" w:hint="cs"/>
          <w:sz w:val="30"/>
          <w:u w:val="single"/>
          <w:rtl/>
        </w:rPr>
        <w:t xml:space="preserve"> إنكم</w:t>
      </w:r>
      <w:r w:rsidRPr="000E4D41">
        <w:rPr>
          <w:rFonts w:eastAsia="MS Mincho"/>
          <w:sz w:val="30"/>
          <w:u w:val="single"/>
          <w:rtl/>
        </w:rPr>
        <w:t xml:space="preserve"> </w:t>
      </w:r>
      <w:r w:rsidRPr="000E4D41">
        <w:rPr>
          <w:rFonts w:eastAsia="MS Mincho" w:hint="cs"/>
          <w:sz w:val="30"/>
          <w:u w:val="single"/>
          <w:rtl/>
        </w:rPr>
        <w:t>تنظرون</w:t>
      </w:r>
      <w:r w:rsidRPr="000E4D41">
        <w:rPr>
          <w:rFonts w:eastAsia="MS Mincho"/>
          <w:sz w:val="30"/>
          <w:u w:val="single"/>
          <w:rtl/>
        </w:rPr>
        <w:t xml:space="preserve"> </w:t>
      </w:r>
      <w:r w:rsidRPr="000E4D41">
        <w:rPr>
          <w:rFonts w:eastAsia="MS Mincho" w:hint="cs"/>
          <w:sz w:val="30"/>
          <w:u w:val="single"/>
          <w:rtl/>
        </w:rPr>
        <w:t>في</w:t>
      </w:r>
      <w:r w:rsidRPr="000E4D41">
        <w:rPr>
          <w:rFonts w:eastAsia="MS Mincho"/>
          <w:sz w:val="30"/>
          <w:u w:val="single"/>
          <w:rtl/>
        </w:rPr>
        <w:t xml:space="preserve"> </w:t>
      </w:r>
      <w:r w:rsidRPr="000E4D41">
        <w:rPr>
          <w:rFonts w:eastAsia="MS Mincho" w:hint="cs"/>
          <w:sz w:val="30"/>
          <w:u w:val="single"/>
          <w:rtl/>
        </w:rPr>
        <w:t>شئ كثيره</w:t>
      </w:r>
      <w:r w:rsidRPr="000E4D41">
        <w:rPr>
          <w:rFonts w:eastAsia="MS Mincho"/>
          <w:sz w:val="30"/>
          <w:u w:val="single"/>
          <w:rtl/>
        </w:rPr>
        <w:t xml:space="preserve"> </w:t>
      </w:r>
      <w:r w:rsidRPr="000E4D41">
        <w:rPr>
          <w:rFonts w:eastAsia="MS Mincho" w:hint="cs"/>
          <w:sz w:val="30"/>
          <w:u w:val="single"/>
          <w:rtl/>
        </w:rPr>
        <w:t>لا</w:t>
      </w:r>
      <w:r w:rsidRPr="000E4D41">
        <w:rPr>
          <w:rFonts w:eastAsia="MS Mincho"/>
          <w:sz w:val="30"/>
          <w:u w:val="single"/>
          <w:rtl/>
        </w:rPr>
        <w:t xml:space="preserve"> </w:t>
      </w:r>
      <w:r w:rsidRPr="000E4D41">
        <w:rPr>
          <w:rFonts w:eastAsia="MS Mincho" w:hint="cs"/>
          <w:sz w:val="30"/>
          <w:u w:val="single"/>
          <w:rtl/>
        </w:rPr>
        <w:t>يدرك</w:t>
      </w:r>
      <w:r w:rsidRPr="000E4D41">
        <w:rPr>
          <w:rFonts w:eastAsia="MS Mincho"/>
          <w:sz w:val="30"/>
          <w:u w:val="single"/>
          <w:rtl/>
        </w:rPr>
        <w:t xml:space="preserve"> </w:t>
      </w:r>
      <w:r w:rsidRPr="000E4D41">
        <w:rPr>
          <w:rFonts w:eastAsia="MS Mincho" w:hint="cs"/>
          <w:sz w:val="30"/>
          <w:u w:val="single"/>
          <w:rtl/>
        </w:rPr>
        <w:t>وقليله</w:t>
      </w:r>
      <w:r w:rsidRPr="000E4D41">
        <w:rPr>
          <w:rFonts w:eastAsia="MS Mincho"/>
          <w:sz w:val="30"/>
          <w:u w:val="single"/>
          <w:rtl/>
        </w:rPr>
        <w:t xml:space="preserve"> </w:t>
      </w:r>
      <w:r w:rsidRPr="000E4D41">
        <w:rPr>
          <w:rFonts w:eastAsia="MS Mincho" w:hint="cs"/>
          <w:sz w:val="30"/>
          <w:u w:val="single"/>
          <w:rtl/>
        </w:rPr>
        <w:t>لا</w:t>
      </w:r>
      <w:r w:rsidRPr="000E4D41">
        <w:rPr>
          <w:rFonts w:eastAsia="MS Mincho"/>
          <w:sz w:val="30"/>
          <w:u w:val="single"/>
          <w:rtl/>
        </w:rPr>
        <w:t xml:space="preserve"> </w:t>
      </w:r>
      <w:r w:rsidRPr="000E4D41">
        <w:rPr>
          <w:rFonts w:eastAsia="MS Mincho" w:hint="cs"/>
          <w:sz w:val="30"/>
          <w:u w:val="single"/>
          <w:rtl/>
        </w:rPr>
        <w:t>ينتفع</w:t>
      </w:r>
      <w:r w:rsidRPr="000E4D41">
        <w:rPr>
          <w:rFonts w:eastAsia="MS Mincho"/>
          <w:sz w:val="30"/>
          <w:u w:val="single"/>
          <w:rtl/>
        </w:rPr>
        <w:t xml:space="preserve"> </w:t>
      </w:r>
      <w:r w:rsidRPr="000E4D41">
        <w:rPr>
          <w:rFonts w:eastAsia="MS Mincho" w:hint="cs"/>
          <w:sz w:val="30"/>
          <w:u w:val="single"/>
          <w:rtl/>
        </w:rPr>
        <w:t>به</w:t>
      </w:r>
      <w:r w:rsidRPr="000E4D41">
        <w:rPr>
          <w:rFonts w:eastAsia="MS Mincho"/>
          <w:sz w:val="30"/>
          <w:u w:val="single"/>
          <w:rtl/>
        </w:rPr>
        <w:t xml:space="preserve"> </w:t>
      </w:r>
      <w:r w:rsidRPr="000E4D41">
        <w:rPr>
          <w:rFonts w:eastAsia="MS Mincho" w:hint="cs"/>
          <w:sz w:val="30"/>
          <w:u w:val="single"/>
          <w:rtl/>
        </w:rPr>
        <w:t>!</w:t>
      </w:r>
    </w:p>
    <w:p w14:paraId="05E2A848" w14:textId="3A1B57BB" w:rsidR="00214E1C" w:rsidRDefault="002466CD" w:rsidP="00672310">
      <w:pPr>
        <w:rPr>
          <w:rtl/>
        </w:rPr>
      </w:pPr>
      <w:r w:rsidRPr="00CE0AA1">
        <w:rPr>
          <w:rStyle w:val="Heading8Char"/>
          <w:rFonts w:eastAsiaTheme="minorHAnsi" w:hint="cs"/>
          <w:rtl/>
        </w:rPr>
        <w:t>وقال المجلسي الكبير في روضة المتقين</w:t>
      </w:r>
      <w:r w:rsidRPr="00CE0AA1">
        <w:rPr>
          <w:rStyle w:val="Heading7Char"/>
          <w:rFonts w:hint="cs"/>
          <w:rtl/>
        </w:rPr>
        <w:t>(4/198)</w:t>
      </w:r>
      <w:r w:rsidRPr="000E4D41">
        <w:rPr>
          <w:rFonts w:hint="cs"/>
          <w:b/>
          <w:sz w:val="24"/>
          <w:szCs w:val="24"/>
          <w:rtl/>
        </w:rPr>
        <w:t>:</w:t>
      </w:r>
      <w:r w:rsidRPr="000E4D41">
        <w:rPr>
          <w:rFonts w:hint="cs"/>
          <w:rtl/>
        </w:rPr>
        <w:t xml:space="preserve"> (ونعم</w:t>
      </w:r>
      <w:r w:rsidRPr="000E4D41">
        <w:rPr>
          <w:rtl/>
        </w:rPr>
        <w:t xml:space="preserve"> </w:t>
      </w:r>
      <w:r w:rsidRPr="000E4D41">
        <w:rPr>
          <w:rFonts w:hint="cs"/>
          <w:rtl/>
        </w:rPr>
        <w:t>ما</w:t>
      </w:r>
      <w:r w:rsidRPr="000E4D41">
        <w:rPr>
          <w:rtl/>
        </w:rPr>
        <w:t xml:space="preserve"> </w:t>
      </w:r>
      <w:r w:rsidRPr="000E4D41">
        <w:rPr>
          <w:rFonts w:hint="cs"/>
          <w:rtl/>
        </w:rPr>
        <w:t>قال</w:t>
      </w:r>
      <w:r w:rsidRPr="000E4D41">
        <w:rPr>
          <w:rtl/>
        </w:rPr>
        <w:t xml:space="preserve"> </w:t>
      </w:r>
      <w:r w:rsidRPr="000E4D41">
        <w:rPr>
          <w:rFonts w:hint="cs"/>
          <w:rtl/>
        </w:rPr>
        <w:t>الشيخ</w:t>
      </w:r>
      <w:r w:rsidRPr="000E4D41">
        <w:rPr>
          <w:rtl/>
        </w:rPr>
        <w:t xml:space="preserve"> </w:t>
      </w:r>
      <w:r w:rsidRPr="000E4D41">
        <w:rPr>
          <w:rFonts w:hint="cs"/>
          <w:rtl/>
        </w:rPr>
        <w:t>أبو</w:t>
      </w:r>
      <w:r w:rsidRPr="000E4D41">
        <w:rPr>
          <w:rtl/>
        </w:rPr>
        <w:t xml:space="preserve"> </w:t>
      </w:r>
      <w:r w:rsidRPr="000E4D41">
        <w:rPr>
          <w:rFonts w:hint="cs"/>
          <w:rtl/>
        </w:rPr>
        <w:t>علي</w:t>
      </w:r>
      <w:r w:rsidRPr="000E4D41">
        <w:rPr>
          <w:rtl/>
        </w:rPr>
        <w:t xml:space="preserve"> </w:t>
      </w:r>
      <w:r w:rsidRPr="000E4D41">
        <w:rPr>
          <w:rFonts w:hint="cs"/>
          <w:rtl/>
        </w:rPr>
        <w:t>بن سينا في</w:t>
      </w:r>
      <w:r w:rsidRPr="000E4D41">
        <w:rPr>
          <w:rtl/>
        </w:rPr>
        <w:t xml:space="preserve"> </w:t>
      </w:r>
      <w:r w:rsidRPr="000E4D41">
        <w:rPr>
          <w:rFonts w:hint="cs"/>
          <w:rtl/>
        </w:rPr>
        <w:t>كتبه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القول</w:t>
      </w:r>
      <w:r w:rsidRPr="000E4D41">
        <w:rPr>
          <w:rtl/>
        </w:rPr>
        <w:t xml:space="preserve"> </w:t>
      </w:r>
      <w:r w:rsidRPr="000E4D41">
        <w:rPr>
          <w:rFonts w:hint="cs"/>
          <w:rtl/>
        </w:rPr>
        <w:t>بالنجوم</w:t>
      </w:r>
      <w:r w:rsidRPr="000E4D41">
        <w:rPr>
          <w:rtl/>
        </w:rPr>
        <w:t xml:space="preserve"> </w:t>
      </w:r>
      <w:r w:rsidRPr="000E4D41">
        <w:rPr>
          <w:rFonts w:hint="cs"/>
          <w:rtl/>
        </w:rPr>
        <w:t>وهمٌ</w:t>
      </w:r>
      <w:r w:rsidRPr="000E4D41">
        <w:rPr>
          <w:rtl/>
        </w:rPr>
        <w:t xml:space="preserve"> </w:t>
      </w:r>
      <w:r w:rsidRPr="000E4D41">
        <w:rPr>
          <w:rFonts w:hint="cs"/>
          <w:rtl/>
        </w:rPr>
        <w:t>فإنه</w:t>
      </w:r>
      <w:r w:rsidRPr="000E4D41">
        <w:rPr>
          <w:rtl/>
        </w:rPr>
        <w:t xml:space="preserve"> </w:t>
      </w:r>
      <w:r w:rsidRPr="000E4D41">
        <w:rPr>
          <w:rFonts w:hint="cs"/>
          <w:rtl/>
        </w:rPr>
        <w:t>إن</w:t>
      </w:r>
      <w:r w:rsidRPr="000E4D41">
        <w:rPr>
          <w:rtl/>
        </w:rPr>
        <w:t xml:space="preserve"> </w:t>
      </w:r>
      <w:r w:rsidRPr="000E4D41">
        <w:rPr>
          <w:rFonts w:hint="cs"/>
          <w:rtl/>
        </w:rPr>
        <w:t>أمكن</w:t>
      </w:r>
      <w:r w:rsidRPr="000E4D41">
        <w:rPr>
          <w:rtl/>
        </w:rPr>
        <w:t xml:space="preserve"> </w:t>
      </w:r>
      <w:r w:rsidRPr="000E4D41">
        <w:rPr>
          <w:rFonts w:hint="cs"/>
          <w:rtl/>
        </w:rPr>
        <w:t>أن</w:t>
      </w:r>
      <w:r w:rsidRPr="000E4D41">
        <w:rPr>
          <w:rtl/>
        </w:rPr>
        <w:t xml:space="preserve"> </w:t>
      </w:r>
      <w:r w:rsidRPr="000E4D41">
        <w:rPr>
          <w:rFonts w:hint="cs"/>
          <w:rtl/>
        </w:rPr>
        <w:t>يعلم</w:t>
      </w:r>
      <w:r w:rsidRPr="000E4D41">
        <w:rPr>
          <w:rtl/>
        </w:rPr>
        <w:t xml:space="preserve"> </w:t>
      </w:r>
      <w:r w:rsidRPr="000E4D41">
        <w:rPr>
          <w:rFonts w:hint="cs"/>
          <w:rtl/>
        </w:rPr>
        <w:t>التأثيرات</w:t>
      </w:r>
      <w:r w:rsidRPr="000E4D41">
        <w:rPr>
          <w:rtl/>
        </w:rPr>
        <w:t xml:space="preserve"> </w:t>
      </w:r>
      <w:r w:rsidRPr="000E4D41">
        <w:rPr>
          <w:rFonts w:hint="cs"/>
          <w:rtl/>
        </w:rPr>
        <w:t>السماوية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فكيف</w:t>
      </w:r>
      <w:r w:rsidRPr="000E4D41">
        <w:rPr>
          <w:rtl/>
        </w:rPr>
        <w:t xml:space="preserve"> </w:t>
      </w:r>
      <w:r w:rsidRPr="000E4D41">
        <w:rPr>
          <w:rFonts w:hint="cs"/>
          <w:rtl/>
        </w:rPr>
        <w:t>لا</w:t>
      </w:r>
      <w:r w:rsidRPr="000E4D41">
        <w:rPr>
          <w:rtl/>
        </w:rPr>
        <w:t xml:space="preserve"> </w:t>
      </w:r>
      <w:r w:rsidRPr="000E4D41">
        <w:rPr>
          <w:rFonts w:hint="cs"/>
          <w:rtl/>
        </w:rPr>
        <w:t>يمكن</w:t>
      </w:r>
      <w:r w:rsidRPr="000E4D41">
        <w:rPr>
          <w:rtl/>
        </w:rPr>
        <w:t xml:space="preserve"> </w:t>
      </w:r>
      <w:r w:rsidRPr="000E4D41">
        <w:rPr>
          <w:rFonts w:hint="cs"/>
          <w:rtl/>
        </w:rPr>
        <w:t>أن</w:t>
      </w:r>
      <w:r w:rsidRPr="000E4D41">
        <w:rPr>
          <w:rtl/>
        </w:rPr>
        <w:t xml:space="preserve"> </w:t>
      </w:r>
      <w:r w:rsidRPr="000E4D41">
        <w:rPr>
          <w:rFonts w:hint="cs"/>
          <w:rtl/>
        </w:rPr>
        <w:t>يعلم</w:t>
      </w:r>
      <w:r w:rsidRPr="000E4D41">
        <w:rPr>
          <w:rtl/>
        </w:rPr>
        <w:t xml:space="preserve"> </w:t>
      </w:r>
      <w:r w:rsidRPr="000E4D41">
        <w:rPr>
          <w:rFonts w:hint="cs"/>
          <w:rtl/>
        </w:rPr>
        <w:t>التأثيرات</w:t>
      </w:r>
      <w:r w:rsidRPr="000E4D41">
        <w:rPr>
          <w:rtl/>
        </w:rPr>
        <w:t xml:space="preserve"> </w:t>
      </w:r>
      <w:r w:rsidRPr="000E4D41">
        <w:rPr>
          <w:rFonts w:hint="cs"/>
          <w:rtl/>
        </w:rPr>
        <w:t>الأرضية</w:t>
      </w:r>
      <w:r w:rsidR="00364140" w:rsidRPr="00364140">
        <w:rPr>
          <w:rFonts w:hint="cs"/>
          <w:rtl/>
        </w:rPr>
        <w:t>،</w:t>
      </w:r>
      <w:r>
        <w:rPr>
          <w:rFonts w:hint="cs"/>
          <w:rtl/>
        </w:rPr>
        <w:t xml:space="preserve"> </w:t>
      </w:r>
      <w:r w:rsidRPr="000E4D41">
        <w:rPr>
          <w:rFonts w:hint="cs"/>
          <w:rtl/>
        </w:rPr>
        <w:t>والفعل</w:t>
      </w:r>
      <w:r w:rsidRPr="000E4D41">
        <w:rPr>
          <w:rtl/>
        </w:rPr>
        <w:t xml:space="preserve"> </w:t>
      </w:r>
      <w:r w:rsidRPr="000E4D41">
        <w:rPr>
          <w:rFonts w:hint="cs"/>
          <w:rtl/>
        </w:rPr>
        <w:t>لا</w:t>
      </w:r>
      <w:r w:rsidRPr="000E4D41">
        <w:rPr>
          <w:rtl/>
        </w:rPr>
        <w:t xml:space="preserve"> </w:t>
      </w:r>
      <w:r w:rsidRPr="000E4D41">
        <w:rPr>
          <w:rFonts w:hint="cs"/>
          <w:rtl/>
        </w:rPr>
        <w:t>يحصل</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الفاعل</w:t>
      </w:r>
      <w:r w:rsidRPr="000E4D41">
        <w:rPr>
          <w:rtl/>
        </w:rPr>
        <w:t xml:space="preserve"> </w:t>
      </w:r>
      <w:r w:rsidRPr="000E4D41">
        <w:rPr>
          <w:rFonts w:hint="cs"/>
          <w:rtl/>
        </w:rPr>
        <w:t>والقابل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من</w:t>
      </w:r>
      <w:r w:rsidRPr="000E4D41">
        <w:rPr>
          <w:rtl/>
        </w:rPr>
        <w:t xml:space="preserve"> </w:t>
      </w:r>
      <w:r w:rsidRPr="000E4D41">
        <w:rPr>
          <w:rFonts w:hint="cs"/>
          <w:rtl/>
        </w:rPr>
        <w:t>لاحظ</w:t>
      </w:r>
      <w:r w:rsidRPr="000E4D41">
        <w:rPr>
          <w:rtl/>
        </w:rPr>
        <w:t xml:space="preserve"> </w:t>
      </w:r>
      <w:r w:rsidRPr="000E4D41">
        <w:rPr>
          <w:rFonts w:hint="cs"/>
          <w:rtl/>
        </w:rPr>
        <w:t>كتبهم</w:t>
      </w:r>
      <w:r w:rsidRPr="000E4D41">
        <w:rPr>
          <w:rtl/>
        </w:rPr>
        <w:t xml:space="preserve"> </w:t>
      </w:r>
      <w:r w:rsidRPr="000E4D41">
        <w:rPr>
          <w:rFonts w:hint="cs"/>
          <w:rtl/>
        </w:rPr>
        <w:t>وأحكامهم</w:t>
      </w:r>
      <w:r w:rsidRPr="000E4D41">
        <w:rPr>
          <w:rtl/>
        </w:rPr>
        <w:t xml:space="preserve"> </w:t>
      </w:r>
      <w:r w:rsidRPr="000E4D41">
        <w:rPr>
          <w:rFonts w:hint="cs"/>
          <w:rtl/>
        </w:rPr>
        <w:t>يعلم</w:t>
      </w:r>
      <w:r w:rsidRPr="000E4D41">
        <w:rPr>
          <w:rtl/>
        </w:rPr>
        <w:t xml:space="preserve"> </w:t>
      </w:r>
      <w:r w:rsidRPr="000E4D41">
        <w:rPr>
          <w:rFonts w:hint="cs"/>
          <w:rtl/>
        </w:rPr>
        <w:t>يقينا</w:t>
      </w:r>
      <w:r>
        <w:rPr>
          <w:rFonts w:hint="cs"/>
          <w:rtl/>
        </w:rPr>
        <w:t>ً</w:t>
      </w:r>
      <w:r w:rsidRPr="000E4D41">
        <w:rPr>
          <w:rtl/>
        </w:rPr>
        <w:t xml:space="preserve"> </w:t>
      </w:r>
      <w:r w:rsidRPr="000E4D41">
        <w:rPr>
          <w:rFonts w:hint="cs"/>
          <w:rtl/>
        </w:rPr>
        <w:t>أنها</w:t>
      </w:r>
      <w:r w:rsidRPr="000E4D41">
        <w:rPr>
          <w:rtl/>
        </w:rPr>
        <w:t xml:space="preserve"> </w:t>
      </w:r>
      <w:r w:rsidRPr="000E4D41">
        <w:rPr>
          <w:rFonts w:hint="cs"/>
          <w:rtl/>
        </w:rPr>
        <w:t>مبنية</w:t>
      </w:r>
      <w:r w:rsidRPr="000E4D41">
        <w:rPr>
          <w:rtl/>
        </w:rPr>
        <w:t xml:space="preserve"> </w:t>
      </w:r>
      <w:r w:rsidRPr="000E4D41">
        <w:rPr>
          <w:rFonts w:hint="cs"/>
          <w:rtl/>
        </w:rPr>
        <w:t>على</w:t>
      </w:r>
      <w:r w:rsidRPr="000E4D41">
        <w:rPr>
          <w:rtl/>
        </w:rPr>
        <w:t xml:space="preserve"> </w:t>
      </w:r>
      <w:r w:rsidRPr="000E4D41">
        <w:rPr>
          <w:rFonts w:hint="cs"/>
          <w:rtl/>
        </w:rPr>
        <w:t>الأوهام</w:t>
      </w:r>
      <w:r w:rsidRPr="000E4D41">
        <w:rPr>
          <w:rtl/>
        </w:rPr>
        <w:t xml:space="preserve"> </w:t>
      </w:r>
      <w:r w:rsidRPr="000E4D41">
        <w:rPr>
          <w:rFonts w:hint="cs"/>
          <w:rtl/>
        </w:rPr>
        <w:t>الواهية</w:t>
      </w:r>
      <w:r w:rsidRPr="000E4D41">
        <w:rPr>
          <w:rtl/>
        </w:rPr>
        <w:t xml:space="preserve"> </w:t>
      </w:r>
      <w:r w:rsidRPr="000E4D41">
        <w:rPr>
          <w:rFonts w:hint="cs"/>
          <w:rtl/>
        </w:rPr>
        <w:t>والأكاذيب</w:t>
      </w:r>
      <w:r w:rsidRPr="000E4D41">
        <w:rPr>
          <w:rtl/>
        </w:rPr>
        <w:t xml:space="preserve"> </w:t>
      </w:r>
      <w:r w:rsidRPr="000E4D41">
        <w:rPr>
          <w:rFonts w:hint="cs"/>
          <w:rtl/>
        </w:rPr>
        <w:t>الصريحة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أردت</w:t>
      </w:r>
      <w:r w:rsidRPr="000E4D41">
        <w:rPr>
          <w:rtl/>
        </w:rPr>
        <w:t xml:space="preserve"> </w:t>
      </w:r>
      <w:r w:rsidRPr="000E4D41">
        <w:rPr>
          <w:rFonts w:hint="cs"/>
          <w:rtl/>
        </w:rPr>
        <w:t>التجربة</w:t>
      </w:r>
      <w:r w:rsidRPr="000E4D41">
        <w:rPr>
          <w:rtl/>
        </w:rPr>
        <w:t xml:space="preserve"> </w:t>
      </w:r>
      <w:r w:rsidRPr="000E4D41">
        <w:rPr>
          <w:rFonts w:hint="cs"/>
          <w:rtl/>
        </w:rPr>
        <w:t>في</w:t>
      </w:r>
      <w:r w:rsidRPr="000E4D41">
        <w:rPr>
          <w:rtl/>
        </w:rPr>
        <w:t xml:space="preserve"> </w:t>
      </w:r>
      <w:r w:rsidRPr="000E4D41">
        <w:rPr>
          <w:rFonts w:hint="cs"/>
          <w:rtl/>
        </w:rPr>
        <w:t>الأكاذيب</w:t>
      </w:r>
      <w:r w:rsidRPr="000E4D41">
        <w:rPr>
          <w:rtl/>
        </w:rPr>
        <w:t xml:space="preserve"> </w:t>
      </w:r>
      <w:r w:rsidRPr="000E4D41">
        <w:rPr>
          <w:rFonts w:hint="cs"/>
          <w:rtl/>
        </w:rPr>
        <w:t>فانظر</w:t>
      </w:r>
      <w:r w:rsidRPr="000E4D41">
        <w:rPr>
          <w:rtl/>
        </w:rPr>
        <w:t xml:space="preserve"> </w:t>
      </w:r>
      <w:r w:rsidRPr="000E4D41">
        <w:rPr>
          <w:rFonts w:hint="cs"/>
          <w:rtl/>
        </w:rPr>
        <w:t>إلى</w:t>
      </w:r>
      <w:r w:rsidRPr="000E4D41">
        <w:rPr>
          <w:rtl/>
        </w:rPr>
        <w:t xml:space="preserve"> </w:t>
      </w:r>
      <w:r w:rsidRPr="000E4D41">
        <w:rPr>
          <w:rFonts w:hint="cs"/>
          <w:rtl/>
        </w:rPr>
        <w:t>تقاويمهم</w:t>
      </w:r>
      <w:r w:rsidRPr="000E4D41">
        <w:rPr>
          <w:rtl/>
        </w:rPr>
        <w:t xml:space="preserve"> </w:t>
      </w:r>
      <w:r w:rsidRPr="000E4D41">
        <w:rPr>
          <w:rFonts w:hint="cs"/>
          <w:rtl/>
        </w:rPr>
        <w:t>بعد</w:t>
      </w:r>
      <w:r w:rsidRPr="000E4D41">
        <w:rPr>
          <w:rtl/>
        </w:rPr>
        <w:t xml:space="preserve"> </w:t>
      </w:r>
      <w:r w:rsidRPr="000E4D41">
        <w:rPr>
          <w:rFonts w:hint="cs"/>
          <w:rtl/>
        </w:rPr>
        <w:t>خروج</w:t>
      </w:r>
      <w:r w:rsidRPr="000E4D41">
        <w:rPr>
          <w:rtl/>
        </w:rPr>
        <w:t xml:space="preserve"> </w:t>
      </w:r>
      <w:r w:rsidRPr="000E4D41">
        <w:rPr>
          <w:rFonts w:hint="cs"/>
          <w:rtl/>
        </w:rPr>
        <w:t>السنة</w:t>
      </w:r>
      <w:r w:rsidRPr="000E4D41">
        <w:rPr>
          <w:rtl/>
        </w:rPr>
        <w:t xml:space="preserve"> </w:t>
      </w:r>
      <w:r w:rsidRPr="000E4D41">
        <w:rPr>
          <w:rFonts w:hint="cs"/>
          <w:rtl/>
        </w:rPr>
        <w:t>فإنك</w:t>
      </w:r>
      <w:r w:rsidRPr="000E4D41">
        <w:rPr>
          <w:rtl/>
        </w:rPr>
        <w:t xml:space="preserve"> </w:t>
      </w:r>
      <w:r w:rsidRPr="000E4D41">
        <w:rPr>
          <w:rFonts w:hint="cs"/>
          <w:rtl/>
        </w:rPr>
        <w:t>تجد</w:t>
      </w:r>
      <w:r w:rsidRPr="000E4D41">
        <w:rPr>
          <w:rtl/>
        </w:rPr>
        <w:t xml:space="preserve"> </w:t>
      </w:r>
      <w:r w:rsidRPr="000E4D41">
        <w:rPr>
          <w:rFonts w:hint="cs"/>
          <w:rtl/>
        </w:rPr>
        <w:t>أكثر</w:t>
      </w:r>
      <w:r w:rsidRPr="000E4D41">
        <w:rPr>
          <w:rtl/>
        </w:rPr>
        <w:t xml:space="preserve"> </w:t>
      </w:r>
      <w:r w:rsidRPr="000E4D41">
        <w:rPr>
          <w:rFonts w:hint="cs"/>
          <w:rtl/>
        </w:rPr>
        <w:t>أحكامهم</w:t>
      </w:r>
      <w:r w:rsidRPr="000E4D41">
        <w:rPr>
          <w:rtl/>
        </w:rPr>
        <w:t xml:space="preserve"> </w:t>
      </w:r>
      <w:r w:rsidRPr="000E4D41">
        <w:rPr>
          <w:rFonts w:hint="cs"/>
          <w:rtl/>
        </w:rPr>
        <w:t>كاذبة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وإذا</w:t>
      </w:r>
      <w:r w:rsidRPr="000E4D41">
        <w:rPr>
          <w:rtl/>
        </w:rPr>
        <w:t xml:space="preserve"> </w:t>
      </w:r>
      <w:r w:rsidRPr="000E4D41">
        <w:rPr>
          <w:rFonts w:hint="cs"/>
          <w:rtl/>
        </w:rPr>
        <w:t>وجد</w:t>
      </w:r>
      <w:r w:rsidRPr="000E4D41">
        <w:rPr>
          <w:rtl/>
        </w:rPr>
        <w:t xml:space="preserve"> </w:t>
      </w:r>
      <w:r w:rsidRPr="000E4D41">
        <w:rPr>
          <w:rFonts w:hint="cs"/>
          <w:rtl/>
        </w:rPr>
        <w:t>بعض</w:t>
      </w:r>
      <w:r w:rsidRPr="000E4D41">
        <w:rPr>
          <w:rtl/>
        </w:rPr>
        <w:t xml:space="preserve"> </w:t>
      </w:r>
      <w:r w:rsidRPr="000E4D41">
        <w:rPr>
          <w:rFonts w:hint="cs"/>
          <w:rtl/>
        </w:rPr>
        <w:t>الأحكام</w:t>
      </w:r>
      <w:r w:rsidRPr="000E4D41">
        <w:rPr>
          <w:rtl/>
        </w:rPr>
        <w:t xml:space="preserve"> </w:t>
      </w:r>
      <w:r w:rsidRPr="000E4D41">
        <w:rPr>
          <w:rFonts w:hint="cs"/>
          <w:rtl/>
        </w:rPr>
        <w:t>صحيحاً</w:t>
      </w:r>
      <w:r w:rsidRPr="000E4D41">
        <w:rPr>
          <w:rtl/>
        </w:rPr>
        <w:t xml:space="preserve"> </w:t>
      </w:r>
      <w:r w:rsidRPr="000E4D41">
        <w:rPr>
          <w:rFonts w:hint="cs"/>
          <w:rtl/>
        </w:rPr>
        <w:t>فإنه</w:t>
      </w:r>
      <w:r w:rsidRPr="000E4D41">
        <w:rPr>
          <w:rtl/>
        </w:rPr>
        <w:t xml:space="preserve"> </w:t>
      </w:r>
      <w:r w:rsidRPr="000E4D41">
        <w:rPr>
          <w:rFonts w:hint="cs"/>
          <w:rtl/>
        </w:rPr>
        <w:t>لايدل</w:t>
      </w:r>
      <w:r w:rsidRPr="000E4D41">
        <w:rPr>
          <w:rtl/>
        </w:rPr>
        <w:t xml:space="preserve"> </w:t>
      </w:r>
      <w:r w:rsidRPr="000E4D41">
        <w:rPr>
          <w:rFonts w:hint="cs"/>
          <w:rtl/>
        </w:rPr>
        <w:t>على</w:t>
      </w:r>
      <w:r w:rsidRPr="000E4D41">
        <w:rPr>
          <w:rtl/>
        </w:rPr>
        <w:t xml:space="preserve"> </w:t>
      </w:r>
      <w:r w:rsidRPr="000E4D41">
        <w:rPr>
          <w:rFonts w:hint="cs"/>
          <w:rtl/>
        </w:rPr>
        <w:t>صدقهم</w:t>
      </w:r>
      <w:r w:rsidR="003B5324">
        <w:rPr>
          <w:rFonts w:ascii="Cambria" w:hAnsi="Cambria" w:cs="Cambria" w:hint="cs"/>
          <w:rtl/>
        </w:rPr>
        <w:t> </w:t>
      </w:r>
      <w:r w:rsidR="00364140" w:rsidRPr="00364140">
        <w:rPr>
          <w:rtl/>
        </w:rPr>
        <w:t>،</w:t>
      </w:r>
      <w:r w:rsidRPr="000E4D41">
        <w:rPr>
          <w:rFonts w:hint="cs"/>
          <w:rtl/>
        </w:rPr>
        <w:t xml:space="preserve"> فإنك</w:t>
      </w:r>
      <w:r w:rsidRPr="000E4D41">
        <w:rPr>
          <w:rtl/>
        </w:rPr>
        <w:t xml:space="preserve"> </w:t>
      </w:r>
      <w:r w:rsidRPr="000E4D41">
        <w:rPr>
          <w:rFonts w:hint="cs"/>
          <w:rtl/>
        </w:rPr>
        <w:t>تجد</w:t>
      </w:r>
      <w:r w:rsidRPr="000E4D41">
        <w:rPr>
          <w:rtl/>
        </w:rPr>
        <w:t xml:space="preserve"> </w:t>
      </w:r>
      <w:r w:rsidRPr="000E4D41">
        <w:rPr>
          <w:rFonts w:hint="cs"/>
          <w:rtl/>
        </w:rPr>
        <w:t>من</w:t>
      </w:r>
      <w:r w:rsidRPr="000E4D41">
        <w:rPr>
          <w:rtl/>
        </w:rPr>
        <w:t xml:space="preserve"> </w:t>
      </w:r>
      <w:r w:rsidRPr="000E4D41">
        <w:rPr>
          <w:rFonts w:hint="cs"/>
          <w:rtl/>
        </w:rPr>
        <w:t>حالاتك</w:t>
      </w:r>
      <w:r w:rsidRPr="000E4D41">
        <w:rPr>
          <w:rtl/>
        </w:rPr>
        <w:t xml:space="preserve"> </w:t>
      </w:r>
      <w:r w:rsidRPr="000E4D41">
        <w:rPr>
          <w:rFonts w:hint="cs"/>
          <w:rtl/>
        </w:rPr>
        <w:t>في</w:t>
      </w:r>
      <w:r w:rsidRPr="000E4D41">
        <w:rPr>
          <w:rtl/>
        </w:rPr>
        <w:t xml:space="preserve"> </w:t>
      </w:r>
      <w:r w:rsidRPr="000E4D41">
        <w:rPr>
          <w:rFonts w:hint="cs"/>
          <w:rtl/>
        </w:rPr>
        <w:t>التخمينات</w:t>
      </w:r>
      <w:r w:rsidRPr="000E4D41">
        <w:rPr>
          <w:rtl/>
        </w:rPr>
        <w:t xml:space="preserve"> </w:t>
      </w:r>
      <w:r w:rsidRPr="000E4D41">
        <w:rPr>
          <w:rFonts w:hint="cs"/>
          <w:rtl/>
        </w:rPr>
        <w:t>فبعضها</w:t>
      </w:r>
      <w:r w:rsidRPr="000E4D41">
        <w:rPr>
          <w:rtl/>
        </w:rPr>
        <w:t xml:space="preserve"> </w:t>
      </w:r>
      <w:r w:rsidRPr="000E4D41">
        <w:rPr>
          <w:rFonts w:hint="cs"/>
          <w:rtl/>
        </w:rPr>
        <w:t>يحصل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وبعضها</w:t>
      </w:r>
      <w:r w:rsidRPr="000E4D41">
        <w:rPr>
          <w:rtl/>
        </w:rPr>
        <w:t xml:space="preserve"> </w:t>
      </w:r>
      <w:r w:rsidRPr="000E4D41">
        <w:rPr>
          <w:rFonts w:hint="cs"/>
          <w:rtl/>
        </w:rPr>
        <w:t>لا</w:t>
      </w:r>
      <w:r w:rsidRPr="000E4D41">
        <w:rPr>
          <w:rtl/>
        </w:rPr>
        <w:t xml:space="preserve"> </w:t>
      </w:r>
      <w:r w:rsidRPr="000E4D41">
        <w:rPr>
          <w:rFonts w:hint="cs"/>
          <w:rtl/>
        </w:rPr>
        <w:t>يحصل</w:t>
      </w:r>
      <w:r w:rsidRPr="000E4D41">
        <w:rPr>
          <w:rtl/>
        </w:rPr>
        <w:t xml:space="preserve"> </w:t>
      </w:r>
      <w:r w:rsidRPr="000E4D41">
        <w:rPr>
          <w:rFonts w:hint="cs"/>
          <w:rtl/>
        </w:rPr>
        <w:t>مع</w:t>
      </w:r>
      <w:r w:rsidRPr="000E4D41">
        <w:rPr>
          <w:rtl/>
        </w:rPr>
        <w:t xml:space="preserve"> </w:t>
      </w:r>
      <w:r w:rsidRPr="000E4D41">
        <w:rPr>
          <w:rFonts w:hint="cs"/>
          <w:rtl/>
        </w:rPr>
        <w:t>ما</w:t>
      </w:r>
      <w:r w:rsidRPr="000E4D41">
        <w:rPr>
          <w:rtl/>
        </w:rPr>
        <w:t xml:space="preserve"> </w:t>
      </w:r>
      <w:r w:rsidRPr="000E4D41">
        <w:rPr>
          <w:rFonts w:hint="cs"/>
          <w:rtl/>
        </w:rPr>
        <w:t>ورد</w:t>
      </w:r>
      <w:r w:rsidRPr="000E4D41">
        <w:rPr>
          <w:rtl/>
        </w:rPr>
        <w:t xml:space="preserve"> </w:t>
      </w:r>
      <w:r w:rsidRPr="000E4D41">
        <w:rPr>
          <w:rFonts w:hint="cs"/>
          <w:rtl/>
        </w:rPr>
        <w:t>من</w:t>
      </w:r>
      <w:r w:rsidRPr="000E4D41">
        <w:rPr>
          <w:rtl/>
        </w:rPr>
        <w:t xml:space="preserve"> </w:t>
      </w:r>
      <w:r w:rsidRPr="000E4D41">
        <w:rPr>
          <w:rFonts w:hint="cs"/>
          <w:rtl/>
        </w:rPr>
        <w:t>الآيات</w:t>
      </w:r>
      <w:r w:rsidRPr="000E4D41">
        <w:rPr>
          <w:rtl/>
        </w:rPr>
        <w:t xml:space="preserve"> </w:t>
      </w:r>
      <w:r w:rsidRPr="000E4D41">
        <w:rPr>
          <w:rFonts w:hint="cs"/>
          <w:rtl/>
        </w:rPr>
        <w:t>والأخبار</w:t>
      </w:r>
      <w:r w:rsidRPr="000E4D41">
        <w:rPr>
          <w:rtl/>
        </w:rPr>
        <w:t xml:space="preserve"> </w:t>
      </w:r>
      <w:r w:rsidRPr="000E4D41">
        <w:rPr>
          <w:rFonts w:hint="cs"/>
          <w:rtl/>
        </w:rPr>
        <w:t>في</w:t>
      </w:r>
      <w:r w:rsidRPr="000E4D41">
        <w:rPr>
          <w:rtl/>
        </w:rPr>
        <w:t xml:space="preserve"> </w:t>
      </w:r>
      <w:r w:rsidRPr="000E4D41">
        <w:rPr>
          <w:rFonts w:hint="cs"/>
          <w:rtl/>
        </w:rPr>
        <w:t>النهي</w:t>
      </w:r>
      <w:r w:rsidRPr="000E4D41">
        <w:rPr>
          <w:rtl/>
        </w:rPr>
        <w:t xml:space="preserve"> </w:t>
      </w:r>
      <w:r w:rsidRPr="000E4D41">
        <w:rPr>
          <w:rFonts w:hint="cs"/>
          <w:rtl/>
        </w:rPr>
        <w:t>عن</w:t>
      </w:r>
      <w:r w:rsidRPr="000E4D41">
        <w:rPr>
          <w:rtl/>
        </w:rPr>
        <w:t xml:space="preserve"> </w:t>
      </w:r>
      <w:r w:rsidRPr="000E4D41">
        <w:rPr>
          <w:rFonts w:hint="cs"/>
          <w:rtl/>
        </w:rPr>
        <w:t>القول</w:t>
      </w:r>
      <w:r w:rsidRPr="000E4D41">
        <w:rPr>
          <w:rtl/>
        </w:rPr>
        <w:t xml:space="preserve"> </w:t>
      </w:r>
      <w:r w:rsidRPr="000E4D41">
        <w:rPr>
          <w:rFonts w:hint="cs"/>
          <w:rtl/>
        </w:rPr>
        <w:t>بالظن</w:t>
      </w:r>
      <w:r w:rsidR="003B5324">
        <w:rPr>
          <w:rFonts w:ascii="Cambria" w:hAnsi="Cambria" w:cs="Cambria" w:hint="cs"/>
          <w:rtl/>
        </w:rPr>
        <w:t> </w:t>
      </w:r>
      <w:r w:rsidR="00364140" w:rsidRPr="00364140">
        <w:rPr>
          <w:rtl/>
        </w:rPr>
        <w:t>،</w:t>
      </w:r>
      <w:r w:rsidRPr="000E4D41">
        <w:rPr>
          <w:rFonts w:hint="cs"/>
          <w:rtl/>
        </w:rPr>
        <w:t xml:space="preserve"> فكيف</w:t>
      </w:r>
      <w:r w:rsidRPr="000E4D41">
        <w:rPr>
          <w:rtl/>
        </w:rPr>
        <w:t xml:space="preserve"> </w:t>
      </w:r>
      <w:r w:rsidRPr="000E4D41">
        <w:rPr>
          <w:rFonts w:hint="cs"/>
          <w:rtl/>
        </w:rPr>
        <w:t>الوهم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على</w:t>
      </w:r>
      <w:r w:rsidRPr="000E4D41">
        <w:rPr>
          <w:rtl/>
        </w:rPr>
        <w:t xml:space="preserve"> </w:t>
      </w:r>
      <w:r w:rsidRPr="000E4D41">
        <w:rPr>
          <w:rFonts w:hint="cs"/>
          <w:rtl/>
        </w:rPr>
        <w:t>أنه</w:t>
      </w:r>
      <w:r w:rsidRPr="000E4D41">
        <w:rPr>
          <w:rtl/>
        </w:rPr>
        <w:t xml:space="preserve"> </w:t>
      </w:r>
      <w:r w:rsidRPr="000E4D41">
        <w:rPr>
          <w:rFonts w:hint="cs"/>
          <w:rtl/>
        </w:rPr>
        <w:t>لو</w:t>
      </w:r>
      <w:r w:rsidRPr="000E4D41">
        <w:rPr>
          <w:rtl/>
        </w:rPr>
        <w:t xml:space="preserve"> </w:t>
      </w:r>
      <w:r w:rsidRPr="000E4D41">
        <w:rPr>
          <w:rFonts w:hint="cs"/>
          <w:rtl/>
        </w:rPr>
        <w:t>كان</w:t>
      </w:r>
      <w:r w:rsidRPr="000E4D41">
        <w:rPr>
          <w:rtl/>
        </w:rPr>
        <w:t xml:space="preserve"> </w:t>
      </w:r>
      <w:r w:rsidRPr="000E4D41">
        <w:rPr>
          <w:rFonts w:hint="cs"/>
          <w:rtl/>
        </w:rPr>
        <w:t>الجميع</w:t>
      </w:r>
      <w:r w:rsidRPr="000E4D41">
        <w:rPr>
          <w:rtl/>
        </w:rPr>
        <w:t xml:space="preserve"> </w:t>
      </w:r>
      <w:r w:rsidRPr="000E4D41">
        <w:rPr>
          <w:rFonts w:hint="cs"/>
          <w:rtl/>
        </w:rPr>
        <w:t>صادقاً</w:t>
      </w:r>
      <w:r w:rsidRPr="000E4D41">
        <w:rPr>
          <w:rtl/>
        </w:rPr>
        <w:t xml:space="preserve"> </w:t>
      </w:r>
      <w:r w:rsidRPr="000E4D41">
        <w:rPr>
          <w:rFonts w:hint="cs"/>
          <w:rtl/>
        </w:rPr>
        <w:t>لا</w:t>
      </w:r>
      <w:r w:rsidRPr="000E4D41">
        <w:rPr>
          <w:rtl/>
        </w:rPr>
        <w:t xml:space="preserve"> </w:t>
      </w:r>
      <w:r w:rsidRPr="000E4D41">
        <w:rPr>
          <w:rFonts w:hint="cs"/>
          <w:rtl/>
        </w:rPr>
        <w:t>يحصل</w:t>
      </w:r>
      <w:r w:rsidRPr="000E4D41">
        <w:rPr>
          <w:rtl/>
        </w:rPr>
        <w:t xml:space="preserve"> </w:t>
      </w:r>
      <w:r w:rsidRPr="000E4D41">
        <w:rPr>
          <w:rFonts w:hint="cs"/>
          <w:rtl/>
        </w:rPr>
        <w:t>منه</w:t>
      </w:r>
      <w:r w:rsidRPr="000E4D41">
        <w:rPr>
          <w:rtl/>
        </w:rPr>
        <w:t xml:space="preserve"> </w:t>
      </w:r>
      <w:r w:rsidRPr="000E4D41">
        <w:rPr>
          <w:rFonts w:hint="cs"/>
          <w:rtl/>
        </w:rPr>
        <w:t>إلا</w:t>
      </w:r>
      <w:r w:rsidRPr="000E4D41">
        <w:rPr>
          <w:rtl/>
        </w:rPr>
        <w:t xml:space="preserve"> </w:t>
      </w:r>
      <w:r w:rsidRPr="000E4D41">
        <w:rPr>
          <w:rFonts w:hint="cs"/>
          <w:rtl/>
        </w:rPr>
        <w:t>الغم</w:t>
      </w:r>
      <w:r w:rsidRPr="000E4D41">
        <w:rPr>
          <w:rtl/>
        </w:rPr>
        <w:t xml:space="preserve"> </w:t>
      </w:r>
      <w:r w:rsidRPr="000E4D41">
        <w:rPr>
          <w:rFonts w:hint="cs"/>
          <w:rtl/>
        </w:rPr>
        <w:t>والهم</w:t>
      </w:r>
      <w:r w:rsidRPr="000E4D41">
        <w:rPr>
          <w:rtl/>
        </w:rPr>
        <w:t xml:space="preserve"> </w:t>
      </w:r>
      <w:r w:rsidRPr="000E4D41">
        <w:rPr>
          <w:rFonts w:hint="cs"/>
          <w:rtl/>
        </w:rPr>
        <w:t>لأنه</w:t>
      </w:r>
      <w:r w:rsidRPr="000E4D41">
        <w:rPr>
          <w:rtl/>
        </w:rPr>
        <w:t xml:space="preserve"> </w:t>
      </w:r>
      <w:r w:rsidRPr="000E4D41">
        <w:rPr>
          <w:rFonts w:hint="cs"/>
          <w:rtl/>
        </w:rPr>
        <w:t>لا</w:t>
      </w:r>
      <w:r>
        <w:rPr>
          <w:rFonts w:hint="cs"/>
          <w:rtl/>
        </w:rPr>
        <w:t xml:space="preserve"> </w:t>
      </w:r>
      <w:r w:rsidRPr="000E4D41">
        <w:rPr>
          <w:rFonts w:hint="cs"/>
          <w:rtl/>
        </w:rPr>
        <w:t>يمكن</w:t>
      </w:r>
      <w:r w:rsidRPr="000E4D41">
        <w:rPr>
          <w:rtl/>
        </w:rPr>
        <w:t xml:space="preserve"> </w:t>
      </w:r>
      <w:r w:rsidRPr="000E4D41">
        <w:rPr>
          <w:rFonts w:hint="cs"/>
          <w:rtl/>
        </w:rPr>
        <w:t>تغييرها</w:t>
      </w:r>
      <w:r w:rsidRPr="000E4D41">
        <w:rPr>
          <w:rtl/>
        </w:rPr>
        <w:t xml:space="preserve">  </w:t>
      </w:r>
      <w:r w:rsidRPr="000E4D41">
        <w:rPr>
          <w:rFonts w:hint="cs"/>
          <w:rtl/>
        </w:rPr>
        <w:t>والإجتناب</w:t>
      </w:r>
      <w:r w:rsidRPr="000E4D41">
        <w:rPr>
          <w:rtl/>
        </w:rPr>
        <w:t xml:space="preserve"> </w:t>
      </w:r>
      <w:r w:rsidRPr="000E4D41">
        <w:rPr>
          <w:rFonts w:hint="cs"/>
          <w:rtl/>
        </w:rPr>
        <w:t>عنها</w:t>
      </w:r>
      <w:r w:rsidRPr="000E4D41">
        <w:rPr>
          <w:rtl/>
        </w:rPr>
        <w:t xml:space="preserve"> </w:t>
      </w:r>
      <w:r w:rsidRPr="000E4D41">
        <w:rPr>
          <w:rFonts w:hint="cs"/>
          <w:rtl/>
        </w:rPr>
        <w:t>بحسب</w:t>
      </w:r>
      <w:r w:rsidRPr="000E4D41">
        <w:rPr>
          <w:rtl/>
        </w:rPr>
        <w:t xml:space="preserve"> </w:t>
      </w:r>
      <w:r w:rsidRPr="000E4D41">
        <w:rPr>
          <w:rFonts w:hint="cs"/>
          <w:rtl/>
        </w:rPr>
        <w:t>معتقدهم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فيه</w:t>
      </w:r>
      <w:r w:rsidRPr="000E4D41">
        <w:rPr>
          <w:rtl/>
        </w:rPr>
        <w:t xml:space="preserve"> </w:t>
      </w:r>
      <w:r w:rsidRPr="000E4D41">
        <w:rPr>
          <w:rFonts w:hint="cs"/>
          <w:rtl/>
        </w:rPr>
        <w:t>إلا</w:t>
      </w:r>
      <w:r w:rsidRPr="000E4D41">
        <w:rPr>
          <w:rtl/>
        </w:rPr>
        <w:t xml:space="preserve"> </w:t>
      </w:r>
      <w:r w:rsidRPr="000E4D41">
        <w:rPr>
          <w:rFonts w:hint="cs"/>
          <w:rtl/>
        </w:rPr>
        <w:t>ترك</w:t>
      </w:r>
      <w:r w:rsidRPr="000E4D41">
        <w:rPr>
          <w:rtl/>
        </w:rPr>
        <w:t xml:space="preserve"> </w:t>
      </w:r>
      <w:r w:rsidRPr="000E4D41">
        <w:rPr>
          <w:rFonts w:hint="cs"/>
          <w:rtl/>
        </w:rPr>
        <w:t>الإقبال</w:t>
      </w:r>
      <w:r w:rsidRPr="000E4D41">
        <w:rPr>
          <w:rtl/>
        </w:rPr>
        <w:t xml:space="preserve"> </w:t>
      </w:r>
      <w:r w:rsidRPr="000E4D41">
        <w:rPr>
          <w:rFonts w:hint="cs"/>
          <w:rtl/>
        </w:rPr>
        <w:t>على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والتفويض</w:t>
      </w:r>
      <w:r w:rsidRPr="000E4D41">
        <w:rPr>
          <w:rtl/>
        </w:rPr>
        <w:t xml:space="preserve"> </w:t>
      </w:r>
      <w:r w:rsidRPr="000E4D41">
        <w:rPr>
          <w:rFonts w:hint="cs"/>
          <w:rtl/>
        </w:rPr>
        <w:t>إليه</w:t>
      </w:r>
      <w:r w:rsidRPr="000E4D41">
        <w:rPr>
          <w:rtl/>
        </w:rPr>
        <w:t xml:space="preserve"> </w:t>
      </w:r>
      <w:r w:rsidRPr="000E4D41">
        <w:rPr>
          <w:rFonts w:hint="cs"/>
          <w:rtl/>
        </w:rPr>
        <w:t>والتوكل</w:t>
      </w:r>
      <w:r w:rsidRPr="000E4D41">
        <w:rPr>
          <w:rtl/>
        </w:rPr>
        <w:t xml:space="preserve"> </w:t>
      </w:r>
      <w:r w:rsidRPr="000E4D41">
        <w:rPr>
          <w:rFonts w:hint="cs"/>
          <w:rtl/>
        </w:rPr>
        <w:t>والإعتصام</w:t>
      </w:r>
      <w:r w:rsidRPr="000E4D41">
        <w:rPr>
          <w:rtl/>
        </w:rPr>
        <w:t xml:space="preserve"> </w:t>
      </w:r>
      <w:r w:rsidRPr="000E4D41">
        <w:rPr>
          <w:rFonts w:hint="cs"/>
          <w:rtl/>
        </w:rPr>
        <w:t>بحبله</w:t>
      </w:r>
      <w:r w:rsidR="003B5324">
        <w:rPr>
          <w:rFonts w:ascii="Cambria" w:hAnsi="Cambria" w:cs="Cambria" w:hint="cs"/>
          <w:rtl/>
        </w:rPr>
        <w:t> </w:t>
      </w:r>
      <w:r w:rsidR="00364140" w:rsidRPr="00364140">
        <w:rPr>
          <w:rtl/>
        </w:rPr>
        <w:t>،</w:t>
      </w:r>
      <w:r w:rsidRPr="000E4D41">
        <w:rPr>
          <w:rFonts w:hint="cs"/>
          <w:rtl/>
        </w:rPr>
        <w:t xml:space="preserve"> لكفى</w:t>
      </w:r>
      <w:r w:rsidRPr="000E4D41">
        <w:rPr>
          <w:rtl/>
        </w:rPr>
        <w:t xml:space="preserve"> </w:t>
      </w:r>
      <w:r w:rsidRPr="000E4D41">
        <w:rPr>
          <w:rFonts w:hint="cs"/>
          <w:rtl/>
        </w:rPr>
        <w:t>في</w:t>
      </w:r>
      <w:r w:rsidRPr="000E4D41">
        <w:rPr>
          <w:rtl/>
        </w:rPr>
        <w:t xml:space="preserve"> </w:t>
      </w:r>
      <w:r w:rsidRPr="000E4D41">
        <w:rPr>
          <w:rFonts w:hint="cs"/>
          <w:rtl/>
        </w:rPr>
        <w:t>قبحه</w:t>
      </w:r>
      <w:r w:rsidRPr="000E4D41">
        <w:rPr>
          <w:rtl/>
        </w:rPr>
        <w:t xml:space="preserve"> </w:t>
      </w:r>
      <w:r>
        <w:rPr>
          <w:rFonts w:hint="cs"/>
          <w:rtl/>
        </w:rPr>
        <w:t>.</w:t>
      </w:r>
      <w:r w:rsidRPr="000E4D41">
        <w:rPr>
          <w:rFonts w:hint="cs"/>
          <w:rtl/>
        </w:rPr>
        <w:t xml:space="preserve"> </w:t>
      </w:r>
    </w:p>
    <w:p w14:paraId="225444DF" w14:textId="63793B83" w:rsidR="002466CD" w:rsidRDefault="002466CD" w:rsidP="00672310">
      <w:pPr>
        <w:rPr>
          <w:rtl/>
        </w:rPr>
      </w:pPr>
      <w:r w:rsidRPr="000E4D41">
        <w:rPr>
          <w:rFonts w:hint="cs"/>
          <w:rtl/>
        </w:rPr>
        <w:t>فالأنسب</w:t>
      </w:r>
      <w:r w:rsidRPr="000E4D41">
        <w:rPr>
          <w:rtl/>
        </w:rPr>
        <w:t xml:space="preserve"> </w:t>
      </w:r>
      <w:r w:rsidRPr="000E4D41">
        <w:rPr>
          <w:rFonts w:hint="cs"/>
          <w:rtl/>
        </w:rPr>
        <w:t>بالنسبة</w:t>
      </w:r>
      <w:r w:rsidRPr="000E4D41">
        <w:rPr>
          <w:rtl/>
        </w:rPr>
        <w:t xml:space="preserve"> </w:t>
      </w:r>
      <w:r w:rsidRPr="000E4D41">
        <w:rPr>
          <w:rFonts w:hint="cs"/>
          <w:rtl/>
        </w:rPr>
        <w:t>إلى</w:t>
      </w:r>
      <w:r w:rsidRPr="000E4D41">
        <w:rPr>
          <w:rtl/>
        </w:rPr>
        <w:t xml:space="preserve"> </w:t>
      </w:r>
      <w:r w:rsidRPr="000E4D41">
        <w:rPr>
          <w:rFonts w:hint="cs"/>
          <w:rtl/>
        </w:rPr>
        <w:t>المؤمن</w:t>
      </w:r>
      <w:r w:rsidRPr="000E4D41">
        <w:rPr>
          <w:rtl/>
        </w:rPr>
        <w:t xml:space="preserve"> </w:t>
      </w:r>
      <w:r w:rsidRPr="000E4D41">
        <w:rPr>
          <w:rFonts w:hint="cs"/>
          <w:rtl/>
        </w:rPr>
        <w:t>الموحد</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ينظر</w:t>
      </w:r>
      <w:r w:rsidRPr="000E4D41">
        <w:rPr>
          <w:rtl/>
        </w:rPr>
        <w:t xml:space="preserve"> </w:t>
      </w:r>
      <w:r w:rsidRPr="000E4D41">
        <w:rPr>
          <w:rFonts w:hint="cs"/>
          <w:rtl/>
        </w:rPr>
        <w:t>إليها</w:t>
      </w:r>
      <w:r w:rsidRPr="000E4D41">
        <w:rPr>
          <w:rtl/>
        </w:rPr>
        <w:t xml:space="preserve"> </w:t>
      </w:r>
      <w:r w:rsidRPr="000E4D41">
        <w:rPr>
          <w:rFonts w:hint="cs"/>
          <w:rtl/>
        </w:rPr>
        <w:t>وأن</w:t>
      </w:r>
      <w:r w:rsidRPr="000E4D41">
        <w:rPr>
          <w:rtl/>
        </w:rPr>
        <w:t xml:space="preserve"> </w:t>
      </w:r>
      <w:r w:rsidRPr="000E4D41">
        <w:rPr>
          <w:rFonts w:hint="cs"/>
          <w:rtl/>
        </w:rPr>
        <w:t>يتوكل</w:t>
      </w:r>
      <w:r w:rsidRPr="000E4D41">
        <w:rPr>
          <w:rtl/>
        </w:rPr>
        <w:t xml:space="preserve"> </w:t>
      </w:r>
      <w:r w:rsidRPr="000E4D41">
        <w:rPr>
          <w:rFonts w:hint="cs"/>
          <w:rtl/>
        </w:rPr>
        <w:t>على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أموره</w:t>
      </w:r>
      <w:r w:rsidRPr="000E4D41">
        <w:rPr>
          <w:rtl/>
        </w:rPr>
        <w:t xml:space="preserve"> </w:t>
      </w:r>
      <w:r w:rsidR="00364140" w:rsidRPr="00364140">
        <w:rPr>
          <w:rFonts w:hint="cs"/>
          <w:rtl/>
        </w:rPr>
        <w:t>،</w:t>
      </w:r>
      <w:r w:rsidR="00214E1C">
        <w:rPr>
          <w:rFonts w:hint="cs"/>
          <w:rtl/>
        </w:rPr>
        <w:t xml:space="preserve"> </w:t>
      </w:r>
      <w:r w:rsidRPr="000E4D41">
        <w:rPr>
          <w:rFonts w:hint="cs"/>
          <w:rtl/>
        </w:rPr>
        <w:t>ويدفع</w:t>
      </w:r>
      <w:r w:rsidRPr="000E4D41">
        <w:rPr>
          <w:rtl/>
        </w:rPr>
        <w:t xml:space="preserve"> </w:t>
      </w:r>
      <w:r w:rsidRPr="000E4D41">
        <w:rPr>
          <w:rFonts w:hint="cs"/>
          <w:rtl/>
        </w:rPr>
        <w:t>البلايا</w:t>
      </w:r>
      <w:r w:rsidRPr="000E4D41">
        <w:rPr>
          <w:rtl/>
        </w:rPr>
        <w:t xml:space="preserve"> </w:t>
      </w:r>
      <w:r w:rsidRPr="000E4D41">
        <w:rPr>
          <w:rFonts w:hint="cs"/>
          <w:rtl/>
        </w:rPr>
        <w:t>بالدعوات</w:t>
      </w:r>
      <w:r w:rsidRPr="000E4D41">
        <w:rPr>
          <w:rtl/>
        </w:rPr>
        <w:t xml:space="preserve"> </w:t>
      </w:r>
      <w:r w:rsidRPr="000E4D41">
        <w:rPr>
          <w:rFonts w:hint="cs"/>
          <w:rtl/>
        </w:rPr>
        <w:t>والصدقات</w:t>
      </w:r>
      <w:r w:rsidRPr="000E4D41">
        <w:rPr>
          <w:rtl/>
        </w:rPr>
        <w:t xml:space="preserve"> </w:t>
      </w:r>
      <w:r w:rsidR="00364140" w:rsidRPr="00364140">
        <w:rPr>
          <w:rFonts w:hint="cs"/>
          <w:rtl/>
        </w:rPr>
        <w:t>،</w:t>
      </w:r>
      <w:r w:rsidR="00214E1C">
        <w:rPr>
          <w:rFonts w:hint="cs"/>
          <w:rtl/>
        </w:rPr>
        <w:t xml:space="preserve"> </w:t>
      </w:r>
      <w:r w:rsidRPr="000E4D41">
        <w:rPr>
          <w:rFonts w:hint="cs"/>
          <w:rtl/>
        </w:rPr>
        <w:t>كما</w:t>
      </w:r>
      <w:r w:rsidRPr="000E4D41">
        <w:rPr>
          <w:rtl/>
        </w:rPr>
        <w:t xml:space="preserve"> </w:t>
      </w:r>
      <w:r w:rsidRPr="000E4D41">
        <w:rPr>
          <w:rFonts w:hint="cs"/>
          <w:rtl/>
        </w:rPr>
        <w:t>ورد</w:t>
      </w:r>
      <w:r w:rsidRPr="000E4D41">
        <w:rPr>
          <w:rtl/>
        </w:rPr>
        <w:t xml:space="preserve"> </w:t>
      </w:r>
      <w:r w:rsidRPr="000E4D41">
        <w:rPr>
          <w:rFonts w:hint="cs"/>
          <w:rtl/>
        </w:rPr>
        <w:t>الآيات</w:t>
      </w:r>
      <w:r w:rsidRPr="000E4D41">
        <w:rPr>
          <w:rtl/>
        </w:rPr>
        <w:t xml:space="preserve"> </w:t>
      </w:r>
      <w:r w:rsidRPr="000E4D41">
        <w:rPr>
          <w:rFonts w:hint="cs"/>
          <w:rtl/>
        </w:rPr>
        <w:t>والروايات</w:t>
      </w:r>
      <w:r w:rsidRPr="000E4D41">
        <w:rPr>
          <w:rtl/>
        </w:rPr>
        <w:t xml:space="preserve"> </w:t>
      </w:r>
      <w:r w:rsidRPr="000E4D41">
        <w:rPr>
          <w:rFonts w:hint="cs"/>
          <w:rtl/>
        </w:rPr>
        <w:t>).</w:t>
      </w:r>
    </w:p>
    <w:p w14:paraId="15E2F3E9" w14:textId="3A5D607D" w:rsidR="002466CD" w:rsidRPr="00BE40F6" w:rsidRDefault="00C42922" w:rsidP="00FB1086">
      <w:pPr>
        <w:pStyle w:val="Heading2"/>
        <w:bidi w:val="0"/>
      </w:pPr>
      <w:bookmarkStart w:id="142" w:name="_Toc118886438"/>
      <w:r>
        <w:rPr>
          <w:rtl/>
        </w:rPr>
        <w:br w:type="page"/>
      </w:r>
      <w:r w:rsidR="002466CD" w:rsidRPr="00BE40F6">
        <w:rPr>
          <w:rFonts w:hint="cs"/>
          <w:rtl/>
        </w:rPr>
        <w:t>كان ذو الرياستين يسأل أسئلة من لا يؤمن</w:t>
      </w:r>
      <w:bookmarkEnd w:id="142"/>
    </w:p>
    <w:p w14:paraId="3EB3DD67" w14:textId="5B88477D" w:rsidR="002466CD" w:rsidRPr="00CE0AA1" w:rsidRDefault="002466CD" w:rsidP="00672310">
      <w:pPr>
        <w:rPr>
          <w:rtl/>
        </w:rPr>
      </w:pPr>
      <w:r w:rsidRPr="00CE0AA1">
        <w:rPr>
          <w:rStyle w:val="Heading8Char"/>
          <w:rFonts w:eastAsiaTheme="minorHAnsi" w:hint="cs"/>
          <w:rtl/>
        </w:rPr>
        <w:t>قال</w:t>
      </w:r>
      <w:r w:rsidRPr="00CE0AA1">
        <w:rPr>
          <w:rStyle w:val="Heading8Char"/>
          <w:rFonts w:eastAsiaTheme="minorHAnsi"/>
          <w:rtl/>
        </w:rPr>
        <w:t xml:space="preserve"> </w:t>
      </w:r>
      <w:r w:rsidRPr="00CE0AA1">
        <w:rPr>
          <w:rStyle w:val="Heading8Char"/>
          <w:rFonts w:eastAsiaTheme="minorHAnsi" w:hint="cs"/>
          <w:rtl/>
        </w:rPr>
        <w:t>ذو</w:t>
      </w:r>
      <w:r w:rsidRPr="00CE0AA1">
        <w:rPr>
          <w:rStyle w:val="Heading8Char"/>
          <w:rFonts w:eastAsiaTheme="minorHAnsi"/>
          <w:rtl/>
        </w:rPr>
        <w:t xml:space="preserve"> </w:t>
      </w:r>
      <w:r w:rsidRPr="00CE0AA1">
        <w:rPr>
          <w:rStyle w:val="Heading8Char"/>
          <w:rFonts w:eastAsiaTheme="minorHAnsi" w:hint="cs"/>
          <w:rtl/>
        </w:rPr>
        <w:t>الرياستين</w:t>
      </w:r>
      <w:r w:rsidRPr="00CE0AA1">
        <w:rPr>
          <w:rStyle w:val="Heading8Char"/>
          <w:rFonts w:eastAsiaTheme="minorHAnsi"/>
          <w:rtl/>
        </w:rPr>
        <w:t xml:space="preserve"> </w:t>
      </w:r>
      <w:r w:rsidRPr="00CE0AA1">
        <w:rPr>
          <w:rStyle w:val="Heading8Char"/>
          <w:rFonts w:eastAsiaTheme="minorHAnsi" w:hint="cs"/>
          <w:rtl/>
        </w:rPr>
        <w:t>للإمام</w:t>
      </w:r>
      <w:r w:rsidRPr="00CE0AA1">
        <w:rPr>
          <w:rStyle w:val="Heading8Char"/>
          <w:rFonts w:eastAsiaTheme="minorHAnsi"/>
          <w:rtl/>
        </w:rPr>
        <w:t xml:space="preserve"> </w:t>
      </w:r>
      <w:r w:rsidRPr="00CE0AA1">
        <w:rPr>
          <w:rStyle w:val="Heading8Char"/>
          <w:rFonts w:eastAsiaTheme="minorHAnsi" w:hint="cs"/>
          <w:rtl/>
        </w:rPr>
        <w:t>الرضا</w:t>
      </w:r>
      <w:r w:rsidR="00EC2F51" w:rsidRPr="00EC2F51">
        <w:rPr>
          <w:rFonts w:cs="S ALAEM" w:hint="cs"/>
          <w:b/>
          <w:sz w:val="28"/>
          <w:rtl/>
        </w:rPr>
        <w:t>7</w:t>
      </w:r>
      <w:r w:rsidRPr="000E4D41">
        <w:rPr>
          <w:b/>
          <w:sz w:val="28"/>
          <w:rtl/>
        </w:rPr>
        <w:t>:</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أخبرني</w:t>
      </w:r>
      <w:r w:rsidRPr="000E4D41">
        <w:rPr>
          <w:rtl/>
        </w:rPr>
        <w:t xml:space="preserve"> </w:t>
      </w:r>
      <w:r w:rsidRPr="000E4D41">
        <w:rPr>
          <w:rFonts w:hint="cs"/>
          <w:rtl/>
        </w:rPr>
        <w:t>عما</w:t>
      </w:r>
      <w:r w:rsidRPr="000E4D41">
        <w:rPr>
          <w:rtl/>
        </w:rPr>
        <w:t xml:space="preserve"> </w:t>
      </w:r>
      <w:r w:rsidRPr="000E4D41">
        <w:rPr>
          <w:rFonts w:hint="cs"/>
          <w:rtl/>
        </w:rPr>
        <w:t>اختلف</w:t>
      </w:r>
      <w:r w:rsidRPr="000E4D41">
        <w:rPr>
          <w:rtl/>
        </w:rPr>
        <w:t xml:space="preserve"> </w:t>
      </w:r>
      <w:r w:rsidRPr="000E4D41">
        <w:rPr>
          <w:rFonts w:hint="cs"/>
          <w:rtl/>
        </w:rPr>
        <w:t>فيه</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الرؤية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بعضهم</w:t>
      </w:r>
      <w:r w:rsidRPr="000E4D41">
        <w:rPr>
          <w:rtl/>
        </w:rPr>
        <w:t xml:space="preserve"> </w:t>
      </w:r>
      <w:r w:rsidRPr="000E4D41">
        <w:rPr>
          <w:rFonts w:hint="cs"/>
          <w:rtl/>
        </w:rPr>
        <w:t>لا</w:t>
      </w:r>
      <w:r w:rsidRPr="000E4D41">
        <w:rPr>
          <w:rtl/>
        </w:rPr>
        <w:t xml:space="preserve"> </w:t>
      </w:r>
      <w:r w:rsidRPr="000E4D41">
        <w:rPr>
          <w:rFonts w:hint="cs"/>
          <w:rtl/>
        </w:rPr>
        <w:t>يرى</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العباس</w:t>
      </w:r>
      <w:r w:rsidRPr="000E4D41">
        <w:rPr>
          <w:rtl/>
        </w:rPr>
        <w:t xml:space="preserve"> </w:t>
      </w:r>
      <w:r w:rsidRPr="000E4D41">
        <w:rPr>
          <w:rFonts w:hint="cs"/>
          <w:rtl/>
        </w:rPr>
        <w:t>من</w:t>
      </w:r>
      <w:r w:rsidRPr="000E4D41">
        <w:rPr>
          <w:rtl/>
        </w:rPr>
        <w:t xml:space="preserve"> </w:t>
      </w:r>
      <w:r w:rsidRPr="000E4D41">
        <w:rPr>
          <w:rFonts w:hint="cs"/>
          <w:rtl/>
        </w:rPr>
        <w:t>وصف</w:t>
      </w:r>
      <w:r w:rsidRPr="000E4D41">
        <w:rPr>
          <w:rtl/>
        </w:rPr>
        <w:t xml:space="preserve"> </w:t>
      </w:r>
      <w:r w:rsidRPr="000E4D41">
        <w:rPr>
          <w:rFonts w:hint="cs"/>
          <w:rtl/>
        </w:rPr>
        <w:t>الله</w:t>
      </w:r>
      <w:r w:rsidRPr="000E4D41">
        <w:rPr>
          <w:rtl/>
        </w:rPr>
        <w:t xml:space="preserve"> </w:t>
      </w:r>
      <w:r w:rsidRPr="000E4D41">
        <w:rPr>
          <w:rFonts w:hint="cs"/>
          <w:rtl/>
        </w:rPr>
        <w:t>بخلاف</w:t>
      </w:r>
      <w:r w:rsidRPr="000E4D41">
        <w:rPr>
          <w:rtl/>
        </w:rPr>
        <w:t xml:space="preserve"> </w:t>
      </w:r>
      <w:r w:rsidRPr="000E4D41">
        <w:rPr>
          <w:rFonts w:hint="cs"/>
          <w:rtl/>
        </w:rPr>
        <w:t>ما</w:t>
      </w:r>
      <w:r w:rsidRPr="000E4D41">
        <w:rPr>
          <w:rtl/>
        </w:rPr>
        <w:t xml:space="preserve"> </w:t>
      </w:r>
      <w:r w:rsidRPr="000E4D41">
        <w:rPr>
          <w:rFonts w:hint="cs"/>
          <w:rtl/>
        </w:rPr>
        <w:t>وصف</w:t>
      </w:r>
      <w:r w:rsidRPr="000E4D41">
        <w:rPr>
          <w:rtl/>
        </w:rPr>
        <w:t xml:space="preserve"> </w:t>
      </w:r>
      <w:r w:rsidRPr="000E4D41">
        <w:rPr>
          <w:rFonts w:hint="cs"/>
          <w:rtl/>
        </w:rPr>
        <w:t>به</w:t>
      </w:r>
      <w:r w:rsidRPr="000E4D41">
        <w:rPr>
          <w:rtl/>
        </w:rPr>
        <w:t xml:space="preserve"> </w:t>
      </w:r>
      <w:r w:rsidRPr="000E4D41">
        <w:rPr>
          <w:rFonts w:hint="cs"/>
          <w:rtl/>
        </w:rPr>
        <w:t>نفسه</w:t>
      </w:r>
      <w:r w:rsidRPr="000E4D41">
        <w:rPr>
          <w:rtl/>
        </w:rPr>
        <w:t xml:space="preserve"> </w:t>
      </w:r>
      <w:r w:rsidRPr="000E4D41">
        <w:rPr>
          <w:rFonts w:hint="cs"/>
          <w:rtl/>
        </w:rPr>
        <w:t>فقد</w:t>
      </w:r>
      <w:r w:rsidRPr="000E4D41">
        <w:rPr>
          <w:rtl/>
        </w:rPr>
        <w:t xml:space="preserve"> </w:t>
      </w:r>
      <w:r w:rsidRPr="000E4D41">
        <w:rPr>
          <w:rFonts w:hint="cs"/>
          <w:rtl/>
        </w:rPr>
        <w:t>أعظم</w:t>
      </w:r>
      <w:r w:rsidRPr="000E4D41">
        <w:rPr>
          <w:rtl/>
        </w:rPr>
        <w:t xml:space="preserve"> </w:t>
      </w:r>
      <w:r w:rsidRPr="000E4D41">
        <w:rPr>
          <w:rFonts w:hint="cs"/>
          <w:rtl/>
        </w:rPr>
        <w:t>الفرية</w:t>
      </w:r>
      <w:r w:rsidRPr="000E4D41">
        <w:rPr>
          <w:rtl/>
        </w:rPr>
        <w:t xml:space="preserve"> </w:t>
      </w:r>
      <w:r w:rsidRPr="000E4D41">
        <w:rPr>
          <w:rFonts w:hint="cs"/>
          <w:rtl/>
        </w:rPr>
        <w:t>على</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CE0AA1">
        <w:rPr>
          <w:rStyle w:val="Heading4Char"/>
          <w:rtl/>
        </w:rPr>
        <w:t>لا تُدْرِكُهُ الأَبْصَارُ وَهُوَيُدْرِكُ الأَبْصَارَ وَهُوَاللَّطِيفُ الْخَبِيرُ</w:t>
      </w:r>
      <w:r w:rsidRPr="000E4D41">
        <w:rPr>
          <w:rFonts w:eastAsia="MS Mincho"/>
          <w:b/>
          <w:sz w:val="28"/>
          <w:rtl/>
        </w:rPr>
        <w:t xml:space="preserve"> .</w:t>
      </w:r>
      <w:r w:rsidRPr="000E4D41">
        <w:rPr>
          <w:rFonts w:hint="cs"/>
          <w:rtl/>
        </w:rPr>
        <w:t xml:space="preserve"> هذه</w:t>
      </w:r>
      <w:r w:rsidRPr="000E4D41">
        <w:rPr>
          <w:rtl/>
        </w:rPr>
        <w:t xml:space="preserve"> </w:t>
      </w:r>
      <w:r w:rsidRPr="000E4D41">
        <w:rPr>
          <w:rFonts w:hint="cs"/>
          <w:rtl/>
        </w:rPr>
        <w:t>الأبصار</w:t>
      </w:r>
      <w:r w:rsidRPr="000E4D41">
        <w:rPr>
          <w:rtl/>
        </w:rPr>
        <w:t xml:space="preserve"> </w:t>
      </w:r>
      <w:r w:rsidRPr="000E4D41">
        <w:rPr>
          <w:rFonts w:hint="cs"/>
          <w:rtl/>
        </w:rPr>
        <w:t>ليست</w:t>
      </w:r>
      <w:r w:rsidRPr="000E4D41">
        <w:rPr>
          <w:rtl/>
        </w:rPr>
        <w:t xml:space="preserve"> </w:t>
      </w:r>
      <w:r w:rsidRPr="000E4D41">
        <w:rPr>
          <w:rFonts w:hint="cs"/>
          <w:rtl/>
        </w:rPr>
        <w:t>هي</w:t>
      </w:r>
      <w:r w:rsidRPr="000E4D41">
        <w:rPr>
          <w:rtl/>
        </w:rPr>
        <w:t xml:space="preserve"> </w:t>
      </w:r>
      <w:r w:rsidRPr="000E4D41">
        <w:rPr>
          <w:rFonts w:hint="cs"/>
          <w:rtl/>
        </w:rPr>
        <w:t>الأعين</w:t>
      </w:r>
      <w:r w:rsidRPr="000E4D41">
        <w:rPr>
          <w:rtl/>
        </w:rPr>
        <w:t xml:space="preserve"> </w:t>
      </w:r>
      <w:r w:rsidRPr="000E4D41">
        <w:rPr>
          <w:rFonts w:hint="cs"/>
          <w:rtl/>
        </w:rPr>
        <w:t>إنما</w:t>
      </w:r>
      <w:r w:rsidRPr="000E4D41">
        <w:rPr>
          <w:rtl/>
        </w:rPr>
        <w:t xml:space="preserve"> </w:t>
      </w:r>
      <w:r w:rsidRPr="000E4D41">
        <w:rPr>
          <w:rFonts w:hint="cs"/>
          <w:rtl/>
        </w:rPr>
        <w:t>هي</w:t>
      </w:r>
      <w:r w:rsidRPr="000E4D41">
        <w:rPr>
          <w:rtl/>
        </w:rPr>
        <w:t xml:space="preserve"> </w:t>
      </w:r>
      <w:r w:rsidRPr="000E4D41">
        <w:rPr>
          <w:rFonts w:hint="cs"/>
          <w:rtl/>
        </w:rPr>
        <w:t>الأبصار</w:t>
      </w:r>
      <w:r w:rsidRPr="000E4D41">
        <w:rPr>
          <w:rtl/>
        </w:rPr>
        <w:t xml:space="preserve"> </w:t>
      </w:r>
      <w:r w:rsidRPr="000E4D41">
        <w:rPr>
          <w:rFonts w:hint="cs"/>
          <w:rtl/>
        </w:rPr>
        <w:t>التي</w:t>
      </w:r>
      <w:r w:rsidRPr="000E4D41">
        <w:rPr>
          <w:rtl/>
        </w:rPr>
        <w:t xml:space="preserve"> </w:t>
      </w:r>
      <w:r w:rsidRPr="000E4D41">
        <w:rPr>
          <w:rFonts w:hint="cs"/>
          <w:rtl/>
        </w:rPr>
        <w:t>في</w:t>
      </w:r>
      <w:r w:rsidRPr="000E4D41">
        <w:rPr>
          <w:rtl/>
        </w:rPr>
        <w:t xml:space="preserve"> </w:t>
      </w:r>
      <w:r w:rsidRPr="000E4D41">
        <w:rPr>
          <w:rFonts w:hint="cs"/>
          <w:rtl/>
        </w:rPr>
        <w:t>القلوب</w:t>
      </w:r>
      <w:r w:rsidRPr="000E4D41">
        <w:rPr>
          <w:rtl/>
        </w:rPr>
        <w:t xml:space="preserve"> </w:t>
      </w:r>
      <w:r w:rsidRPr="000E4D41">
        <w:rPr>
          <w:rFonts w:hint="cs"/>
          <w:rtl/>
        </w:rPr>
        <w:t>! لاتقع</w:t>
      </w:r>
      <w:r w:rsidRPr="000E4D41">
        <w:rPr>
          <w:rtl/>
        </w:rPr>
        <w:t xml:space="preserve"> </w:t>
      </w:r>
      <w:r w:rsidRPr="000E4D41">
        <w:rPr>
          <w:rFonts w:hint="cs"/>
          <w:rtl/>
        </w:rPr>
        <w:t>عليه</w:t>
      </w:r>
      <w:r w:rsidRPr="000E4D41">
        <w:rPr>
          <w:rtl/>
        </w:rPr>
        <w:t xml:space="preserve"> </w:t>
      </w:r>
      <w:r w:rsidRPr="000E4D41">
        <w:rPr>
          <w:rFonts w:hint="cs"/>
          <w:rtl/>
        </w:rPr>
        <w:t>الأوهام</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يدرك</w:t>
      </w:r>
      <w:r w:rsidRPr="000E4D41">
        <w:rPr>
          <w:rtl/>
        </w:rPr>
        <w:t xml:space="preserve"> </w:t>
      </w:r>
      <w:r w:rsidRPr="000E4D41">
        <w:rPr>
          <w:rFonts w:hint="cs"/>
          <w:rtl/>
        </w:rPr>
        <w:t>كيف</w:t>
      </w:r>
      <w:r w:rsidRPr="000E4D41">
        <w:rPr>
          <w:rtl/>
        </w:rPr>
        <w:t xml:space="preserve"> </w:t>
      </w:r>
      <w:r w:rsidRPr="000E4D41">
        <w:rPr>
          <w:rFonts w:hint="cs"/>
          <w:rtl/>
        </w:rPr>
        <w:t>هو</w:t>
      </w:r>
      <w:r w:rsidRPr="000E4D41">
        <w:rPr>
          <w:rtl/>
        </w:rPr>
        <w:t xml:space="preserve"> </w:t>
      </w:r>
      <w:r w:rsidRPr="000E4D41">
        <w:rPr>
          <w:rFonts w:hint="cs"/>
          <w:rtl/>
        </w:rPr>
        <w:t>)</w:t>
      </w:r>
      <w:r w:rsidRPr="000E4D41">
        <w:rPr>
          <w:rtl/>
        </w:rPr>
        <w:t>.</w:t>
      </w:r>
      <w:r w:rsidRPr="000E4D41">
        <w:rPr>
          <w:rFonts w:hint="cs"/>
          <w:rtl/>
        </w:rPr>
        <w:t xml:space="preserve"> </w:t>
      </w:r>
      <w:r w:rsidRPr="00CE0AA1">
        <w:rPr>
          <w:rStyle w:val="Heading8Char"/>
          <w:rFonts w:eastAsiaTheme="minorHAnsi" w:hint="cs"/>
          <w:rtl/>
        </w:rPr>
        <w:t>(تفسير العياشي</w:t>
      </w:r>
      <w:r w:rsidRPr="00CE0AA1">
        <w:rPr>
          <w:rStyle w:val="Heading7Char"/>
          <w:rFonts w:hint="cs"/>
          <w:rtl/>
        </w:rPr>
        <w:t>:1/373</w:t>
      </w:r>
      <w:r w:rsidRPr="00CE0AA1">
        <w:rPr>
          <w:rStyle w:val="Heading8Char"/>
          <w:rFonts w:eastAsiaTheme="minorHAnsi" w:hint="cs"/>
          <w:rtl/>
        </w:rPr>
        <w:t>)</w:t>
      </w:r>
      <w:r w:rsidRPr="00CE0AA1">
        <w:rPr>
          <w:rFonts w:hint="cs"/>
          <w:rtl/>
        </w:rPr>
        <w:t>.</w:t>
      </w:r>
    </w:p>
    <w:p w14:paraId="15419542" w14:textId="60F1672F" w:rsidR="002466CD" w:rsidRPr="000E4D41" w:rsidRDefault="002466CD" w:rsidP="00672310">
      <w:pPr>
        <w:rPr>
          <w:rtl/>
        </w:rPr>
      </w:pPr>
      <w:r w:rsidRPr="00CE0AA1">
        <w:rPr>
          <w:rStyle w:val="Heading8Char"/>
          <w:rFonts w:eastAsiaTheme="minorHAnsi" w:hint="cs"/>
          <w:rtl/>
        </w:rPr>
        <w:t>وفي طرائف ابن</w:t>
      </w:r>
      <w:r w:rsidRPr="00CE0AA1">
        <w:rPr>
          <w:rStyle w:val="Heading8Char"/>
          <w:rFonts w:eastAsiaTheme="minorHAnsi"/>
          <w:rtl/>
        </w:rPr>
        <w:t xml:space="preserve"> </w:t>
      </w:r>
      <w:r w:rsidRPr="00CE0AA1">
        <w:rPr>
          <w:rStyle w:val="Heading8Char"/>
          <w:rFonts w:eastAsiaTheme="minorHAnsi" w:hint="cs"/>
          <w:rtl/>
        </w:rPr>
        <w:t>طاووس</w:t>
      </w:r>
      <w:r w:rsidRPr="00CE0AA1">
        <w:rPr>
          <w:rStyle w:val="Heading7Char"/>
          <w:rFonts w:hint="cs"/>
          <w:rtl/>
        </w:rPr>
        <w:t>/</w:t>
      </w:r>
      <w:r w:rsidRPr="00CE0AA1">
        <w:rPr>
          <w:rStyle w:val="Heading7Char"/>
          <w:rtl/>
        </w:rPr>
        <w:t>330</w:t>
      </w:r>
      <w:r w:rsidRPr="000E4D41">
        <w:rPr>
          <w:rFonts w:hint="cs"/>
          <w:b/>
          <w:sz w:val="24"/>
          <w:szCs w:val="24"/>
          <w:rtl/>
        </w:rPr>
        <w:t>:</w:t>
      </w:r>
      <w:r w:rsidRPr="000E4D41">
        <w:rPr>
          <w:rFonts w:hint="cs"/>
          <w:rtl/>
        </w:rPr>
        <w:t>(روي</w:t>
      </w:r>
      <w:r w:rsidRPr="000E4D41">
        <w:rPr>
          <w:rtl/>
        </w:rPr>
        <w:t xml:space="preserve"> </w:t>
      </w:r>
      <w:r w:rsidRPr="000E4D41">
        <w:rPr>
          <w:rFonts w:hint="cs"/>
          <w:rtl/>
        </w:rPr>
        <w:t>أن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سأل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w:t>
      </w:r>
      <w:r w:rsidR="00E06074">
        <w:rPr>
          <w:rFonts w:hint="cs"/>
          <w:rtl/>
        </w:rPr>
        <w:t xml:space="preserve">ا </w:t>
      </w:r>
      <w:r w:rsidR="00EC2F51" w:rsidRPr="00EC2F51">
        <w:rPr>
          <w:rFonts w:cs="S ALAEM"/>
          <w:rtl/>
        </w:rPr>
        <w:t>7</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الخلق</w:t>
      </w:r>
      <w:r w:rsidRPr="000E4D41">
        <w:rPr>
          <w:rtl/>
        </w:rPr>
        <w:t xml:space="preserve"> </w:t>
      </w:r>
      <w:r w:rsidRPr="000E4D41">
        <w:rPr>
          <w:rFonts w:hint="cs"/>
          <w:rtl/>
        </w:rPr>
        <w:t>مجبورون؟</w:t>
      </w:r>
      <w:r w:rsidRPr="000E4D41">
        <w:rPr>
          <w:rtl/>
        </w:rPr>
        <w:t xml:space="preserve"> </w:t>
      </w:r>
      <w:r w:rsidRPr="000E4D41">
        <w:rPr>
          <w:rFonts w:hint="cs"/>
          <w:rtl/>
        </w:rPr>
        <w:t>فقال</w:t>
      </w:r>
      <w:r w:rsidRPr="000E4D41">
        <w:rPr>
          <w:rtl/>
        </w:rPr>
        <w:t xml:space="preserve">: </w:t>
      </w:r>
      <w:r w:rsidRPr="000E4D41">
        <w:rPr>
          <w:rFonts w:hint="cs"/>
          <w:rtl/>
        </w:rPr>
        <w:t>الله</w:t>
      </w:r>
      <w:r w:rsidRPr="000E4D41">
        <w:rPr>
          <w:rtl/>
        </w:rPr>
        <w:t xml:space="preserve"> </w:t>
      </w:r>
      <w:r w:rsidRPr="000E4D41">
        <w:rPr>
          <w:rFonts w:hint="cs"/>
          <w:rtl/>
        </w:rPr>
        <w:t>أعدل</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يجبر</w:t>
      </w:r>
      <w:r w:rsidRPr="000E4D41">
        <w:rPr>
          <w:rtl/>
        </w:rPr>
        <w:t xml:space="preserve"> </w:t>
      </w:r>
      <w:r w:rsidRPr="000E4D41">
        <w:rPr>
          <w:rFonts w:hint="cs"/>
          <w:rtl/>
        </w:rPr>
        <w:t>خلقه</w:t>
      </w:r>
      <w:r w:rsidRPr="000E4D41">
        <w:rPr>
          <w:rtl/>
        </w:rPr>
        <w:t xml:space="preserve"> </w:t>
      </w:r>
      <w:r w:rsidRPr="000E4D41">
        <w:rPr>
          <w:rFonts w:hint="cs"/>
          <w:rtl/>
        </w:rPr>
        <w:t>ثم</w:t>
      </w:r>
      <w:r w:rsidRPr="000E4D41">
        <w:rPr>
          <w:rtl/>
        </w:rPr>
        <w:t xml:space="preserve"> </w:t>
      </w:r>
      <w:r w:rsidRPr="000E4D41">
        <w:rPr>
          <w:rFonts w:hint="cs"/>
          <w:rtl/>
        </w:rPr>
        <w:t>يعذبهم</w:t>
      </w:r>
      <w:r w:rsidR="00E06074">
        <w:rPr>
          <w:rFonts w:hint="cs"/>
          <w:rtl/>
        </w:rPr>
        <w:t>!</w:t>
      </w:r>
      <w:r w:rsidRPr="000E4D41">
        <w:rPr>
          <w:rFonts w:hint="cs"/>
          <w:rtl/>
        </w:rPr>
        <w:t>قال</w:t>
      </w:r>
      <w:r w:rsidRPr="000E4D41">
        <w:rPr>
          <w:rtl/>
        </w:rPr>
        <w:t xml:space="preserve">: </w:t>
      </w:r>
      <w:r w:rsidRPr="000E4D41">
        <w:rPr>
          <w:rFonts w:hint="cs"/>
          <w:rtl/>
        </w:rPr>
        <w:t>فمطلقون؟قال</w:t>
      </w:r>
      <w:r w:rsidRPr="000E4D41">
        <w:rPr>
          <w:rtl/>
        </w:rPr>
        <w:t>:</w:t>
      </w:r>
      <w:r w:rsidRPr="000E4D41">
        <w:rPr>
          <w:rFonts w:hint="cs"/>
          <w:rtl/>
        </w:rPr>
        <w:t>الله</w:t>
      </w:r>
      <w:r w:rsidRPr="000E4D41">
        <w:rPr>
          <w:rtl/>
        </w:rPr>
        <w:t xml:space="preserve"> </w:t>
      </w:r>
      <w:r w:rsidRPr="000E4D41">
        <w:rPr>
          <w:rFonts w:hint="cs"/>
          <w:rtl/>
        </w:rPr>
        <w:t>أحكم</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يهمل</w:t>
      </w:r>
      <w:r w:rsidRPr="000E4D41">
        <w:rPr>
          <w:rtl/>
        </w:rPr>
        <w:t xml:space="preserve"> </w:t>
      </w:r>
      <w:r w:rsidRPr="000E4D41">
        <w:rPr>
          <w:rFonts w:hint="cs"/>
          <w:rtl/>
        </w:rPr>
        <w:t>عبده</w:t>
      </w:r>
      <w:r w:rsidRPr="000E4D41">
        <w:rPr>
          <w:rtl/>
        </w:rPr>
        <w:t xml:space="preserve"> </w:t>
      </w:r>
      <w:r w:rsidRPr="000E4D41">
        <w:rPr>
          <w:rFonts w:hint="cs"/>
          <w:rtl/>
        </w:rPr>
        <w:t>ويكله</w:t>
      </w:r>
      <w:r w:rsidRPr="000E4D41">
        <w:rPr>
          <w:rtl/>
        </w:rPr>
        <w:t xml:space="preserve"> </w:t>
      </w:r>
      <w:r w:rsidRPr="000E4D41">
        <w:rPr>
          <w:rFonts w:hint="cs"/>
          <w:rtl/>
        </w:rPr>
        <w:t>إلى</w:t>
      </w:r>
      <w:r w:rsidRPr="000E4D41">
        <w:rPr>
          <w:rtl/>
        </w:rPr>
        <w:t xml:space="preserve"> </w:t>
      </w:r>
      <w:r w:rsidRPr="000E4D41">
        <w:rPr>
          <w:rFonts w:hint="cs"/>
          <w:rtl/>
        </w:rPr>
        <w:t>نفسه</w:t>
      </w:r>
      <w:r w:rsidRPr="000E4D41">
        <w:rPr>
          <w:rtl/>
        </w:rPr>
        <w:t>)</w:t>
      </w:r>
      <w:r w:rsidRPr="000E4D41">
        <w:rPr>
          <w:rFonts w:hint="cs"/>
          <w:rtl/>
        </w:rPr>
        <w:t>.</w:t>
      </w:r>
    </w:p>
    <w:p w14:paraId="1007BA7B"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1389A853" w14:textId="6118457A" w:rsidR="002466CD" w:rsidRPr="000E4D41" w:rsidRDefault="002466CD" w:rsidP="006B6E9D">
      <w:pPr>
        <w:pStyle w:val="Heading2"/>
      </w:pPr>
      <w:bookmarkStart w:id="143" w:name="_Toc118886439"/>
      <w:r w:rsidRPr="00BE40F6">
        <w:rPr>
          <w:rFonts w:hint="cs"/>
          <w:rtl/>
        </w:rPr>
        <w:t>الرسالة الجامعة التي أملاها الإمام</w:t>
      </w:r>
      <w:r w:rsidR="00EC2F51" w:rsidRPr="00EC2F51">
        <w:rPr>
          <w:rFonts w:ascii="Mosawi" w:hAnsi="Mosawi" w:cs="S ALAEM"/>
          <w:szCs w:val="24"/>
          <w:rtl/>
        </w:rPr>
        <w:t>7</w:t>
      </w:r>
      <w:r w:rsidRPr="00BE40F6">
        <w:rPr>
          <w:rFonts w:hint="cs"/>
          <w:rtl/>
        </w:rPr>
        <w:t>للمأمون</w:t>
      </w:r>
      <w:bookmarkEnd w:id="143"/>
    </w:p>
    <w:p w14:paraId="230B2F00" w14:textId="19C1E14B" w:rsidR="002466CD" w:rsidRPr="000E4D41" w:rsidRDefault="002466CD" w:rsidP="00672310">
      <w:pPr>
        <w:rPr>
          <w:rtl/>
        </w:rPr>
      </w:pPr>
      <w:r w:rsidRPr="00CE0AA1">
        <w:rPr>
          <w:rStyle w:val="Heading8Char"/>
          <w:rFonts w:eastAsiaTheme="minorHAnsi" w:hint="cs"/>
          <w:rtl/>
        </w:rPr>
        <w:t>قال ابن</w:t>
      </w:r>
      <w:r w:rsidRPr="00CE0AA1">
        <w:rPr>
          <w:rStyle w:val="Heading8Char"/>
          <w:rFonts w:eastAsiaTheme="minorHAnsi"/>
          <w:rtl/>
        </w:rPr>
        <w:t xml:space="preserve"> </w:t>
      </w:r>
      <w:r w:rsidRPr="00CE0AA1">
        <w:rPr>
          <w:rStyle w:val="Heading8Char"/>
          <w:rFonts w:eastAsiaTheme="minorHAnsi" w:hint="cs"/>
          <w:rtl/>
        </w:rPr>
        <w:t>شعبة</w:t>
      </w:r>
      <w:r w:rsidRPr="00CE0AA1">
        <w:rPr>
          <w:rStyle w:val="Heading8Char"/>
          <w:rFonts w:eastAsiaTheme="minorHAnsi"/>
          <w:rtl/>
        </w:rPr>
        <w:t xml:space="preserve"> </w:t>
      </w:r>
      <w:r w:rsidRPr="00CE0AA1">
        <w:rPr>
          <w:rStyle w:val="Heading8Char"/>
          <w:rFonts w:eastAsiaTheme="minorHAnsi" w:hint="cs"/>
          <w:rtl/>
        </w:rPr>
        <w:t>الحراني</w:t>
      </w:r>
      <w:r w:rsidRPr="00CE0AA1">
        <w:rPr>
          <w:rStyle w:val="Heading8Char"/>
          <w:rFonts w:eastAsiaTheme="minorHAnsi"/>
          <w:rtl/>
        </w:rPr>
        <w:t xml:space="preserve"> </w:t>
      </w:r>
      <w:r w:rsidRPr="00CE0AA1">
        <w:rPr>
          <w:rStyle w:val="Heading8Char"/>
          <w:rFonts w:eastAsiaTheme="minorHAnsi" w:hint="cs"/>
          <w:rtl/>
        </w:rPr>
        <w:t>في تحف</w:t>
      </w:r>
      <w:r w:rsidRPr="00CE0AA1">
        <w:rPr>
          <w:rStyle w:val="Heading8Char"/>
          <w:rFonts w:eastAsiaTheme="minorHAnsi"/>
          <w:rtl/>
        </w:rPr>
        <w:t xml:space="preserve"> </w:t>
      </w:r>
      <w:r w:rsidRPr="00CE0AA1">
        <w:rPr>
          <w:rStyle w:val="Heading8Char"/>
          <w:rFonts w:eastAsiaTheme="minorHAnsi" w:hint="cs"/>
          <w:rtl/>
        </w:rPr>
        <w:t>العقول</w:t>
      </w:r>
      <w:r w:rsidRPr="00CE0AA1">
        <w:rPr>
          <w:rStyle w:val="Heading7Char"/>
          <w:rFonts w:hint="cs"/>
          <w:rtl/>
        </w:rPr>
        <w:t>/</w:t>
      </w:r>
      <w:r w:rsidRPr="00CE0AA1">
        <w:rPr>
          <w:rStyle w:val="Heading7Char"/>
          <w:rtl/>
        </w:rPr>
        <w:t>415</w:t>
      </w:r>
      <w:r w:rsidRPr="000E4D41">
        <w:rPr>
          <w:rFonts w:hint="cs"/>
          <w:b/>
          <w:sz w:val="24"/>
          <w:szCs w:val="24"/>
          <w:rtl/>
        </w:rPr>
        <w:t>:</w:t>
      </w:r>
      <w:r w:rsidRPr="000E4D41">
        <w:rPr>
          <w:rFonts w:hint="cs"/>
          <w:rtl/>
        </w:rPr>
        <w:t>(جوابه</w:t>
      </w:r>
      <w:r w:rsidR="00EC2F51" w:rsidRPr="00EC2F51">
        <w:rPr>
          <w:rFonts w:cs="S ALAEM" w:hint="cs"/>
          <w:rtl/>
        </w:rPr>
        <w:t>7</w:t>
      </w:r>
      <w:r w:rsidRPr="000E4D41">
        <w:rPr>
          <w:rFonts w:hint="cs"/>
          <w:rtl/>
        </w:rPr>
        <w:t>للمأمون</w:t>
      </w:r>
      <w:r w:rsidRPr="000E4D41">
        <w:rPr>
          <w:rtl/>
        </w:rPr>
        <w:t xml:space="preserve"> </w:t>
      </w:r>
      <w:r w:rsidRPr="000E4D41">
        <w:rPr>
          <w:rFonts w:hint="cs"/>
          <w:rtl/>
        </w:rPr>
        <w:t>في</w:t>
      </w:r>
      <w:r w:rsidRPr="000E4D41">
        <w:rPr>
          <w:rtl/>
        </w:rPr>
        <w:t xml:space="preserve"> </w:t>
      </w:r>
      <w:r w:rsidRPr="000E4D41">
        <w:rPr>
          <w:rFonts w:hint="cs"/>
          <w:rtl/>
        </w:rPr>
        <w:t>جوامع</w:t>
      </w:r>
      <w:r w:rsidRPr="000E4D41">
        <w:rPr>
          <w:rtl/>
        </w:rPr>
        <w:t xml:space="preserve"> </w:t>
      </w:r>
      <w:r w:rsidRPr="000E4D41">
        <w:rPr>
          <w:rFonts w:hint="cs"/>
          <w:rtl/>
        </w:rPr>
        <w:t>الشريعة</w:t>
      </w:r>
      <w:r w:rsidRPr="000E4D41">
        <w:rPr>
          <w:rtl/>
        </w:rPr>
        <w:t xml:space="preserve"> </w:t>
      </w:r>
      <w:r w:rsidRPr="000E4D41">
        <w:rPr>
          <w:rFonts w:hint="cs"/>
          <w:rtl/>
        </w:rPr>
        <w:t>لما</w:t>
      </w:r>
      <w:r w:rsidRPr="000E4D41">
        <w:rPr>
          <w:rtl/>
        </w:rPr>
        <w:t xml:space="preserve"> </w:t>
      </w:r>
      <w:r w:rsidRPr="000E4D41">
        <w:rPr>
          <w:rFonts w:hint="cs"/>
          <w:rtl/>
        </w:rPr>
        <w:t>سأله</w:t>
      </w:r>
      <w:r w:rsidRPr="000E4D41">
        <w:rPr>
          <w:rtl/>
        </w:rPr>
        <w:t xml:space="preserve"> </w:t>
      </w:r>
      <w:r w:rsidRPr="000E4D41">
        <w:rPr>
          <w:rFonts w:hint="cs"/>
          <w:rtl/>
        </w:rPr>
        <w:t>جمع</w:t>
      </w:r>
      <w:r w:rsidRPr="000E4D41">
        <w:rPr>
          <w:rtl/>
        </w:rPr>
        <w:t xml:space="preserve"> </w:t>
      </w:r>
      <w:r w:rsidRPr="000E4D41">
        <w:rPr>
          <w:rFonts w:hint="cs"/>
          <w:rtl/>
        </w:rPr>
        <w:t>ذلك: روي</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بعث</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ذا</w:t>
      </w:r>
      <w:r w:rsidRPr="000E4D41">
        <w:rPr>
          <w:rtl/>
        </w:rPr>
        <w:t xml:space="preserve"> </w:t>
      </w:r>
      <w:r w:rsidRPr="000E4D41">
        <w:rPr>
          <w:rFonts w:hint="cs"/>
          <w:rtl/>
        </w:rPr>
        <w:t>الرياستين</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rtl/>
        </w:rPr>
        <w:t>7</w:t>
      </w:r>
      <w:r w:rsidR="00CE0AA1">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إني</w:t>
      </w:r>
      <w:r w:rsidRPr="000E4D41">
        <w:rPr>
          <w:rtl/>
        </w:rPr>
        <w:t xml:space="preserve"> </w:t>
      </w:r>
      <w:r w:rsidRPr="000E4D41">
        <w:rPr>
          <w:rFonts w:hint="cs"/>
          <w:rtl/>
        </w:rPr>
        <w:t>أحب</w:t>
      </w:r>
      <w:r w:rsidRPr="000E4D41">
        <w:rPr>
          <w:rtl/>
        </w:rPr>
        <w:t xml:space="preserve"> </w:t>
      </w:r>
      <w:r w:rsidRPr="000E4D41">
        <w:rPr>
          <w:rFonts w:hint="cs"/>
          <w:rtl/>
        </w:rPr>
        <w:t>أن</w:t>
      </w:r>
      <w:r w:rsidRPr="000E4D41">
        <w:rPr>
          <w:rtl/>
        </w:rPr>
        <w:t xml:space="preserve"> </w:t>
      </w:r>
      <w:r w:rsidRPr="000E4D41">
        <w:rPr>
          <w:rFonts w:hint="cs"/>
          <w:rtl/>
        </w:rPr>
        <w:t>تجمع</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الحلال</w:t>
      </w:r>
      <w:r w:rsidRPr="000E4D41">
        <w:rPr>
          <w:rtl/>
        </w:rPr>
        <w:t xml:space="preserve"> </w:t>
      </w:r>
      <w:r w:rsidRPr="000E4D41">
        <w:rPr>
          <w:rFonts w:hint="cs"/>
          <w:rtl/>
        </w:rPr>
        <w:t>والحرام</w:t>
      </w:r>
      <w:r w:rsidRPr="000E4D41">
        <w:rPr>
          <w:rtl/>
        </w:rPr>
        <w:t xml:space="preserve"> </w:t>
      </w:r>
      <w:r w:rsidRPr="000E4D41">
        <w:rPr>
          <w:rFonts w:hint="cs"/>
          <w:rtl/>
        </w:rPr>
        <w:t>والفرائض</w:t>
      </w:r>
      <w:r w:rsidRPr="000E4D41">
        <w:rPr>
          <w:rtl/>
        </w:rPr>
        <w:t xml:space="preserve"> </w:t>
      </w:r>
      <w:r w:rsidRPr="000E4D41">
        <w:rPr>
          <w:rFonts w:hint="cs"/>
          <w:rtl/>
        </w:rPr>
        <w:t>والسنن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فإنك</w:t>
      </w:r>
      <w:r w:rsidRPr="000E4D41">
        <w:rPr>
          <w:rtl/>
        </w:rPr>
        <w:t xml:space="preserve"> </w:t>
      </w:r>
      <w:r w:rsidRPr="000E4D41">
        <w:rPr>
          <w:rFonts w:hint="cs"/>
          <w:rtl/>
        </w:rPr>
        <w:t>حجة</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خلقه</w:t>
      </w:r>
      <w:r w:rsidRPr="000E4D41">
        <w:rPr>
          <w:rtl/>
        </w:rPr>
        <w:t xml:space="preserve"> </w:t>
      </w:r>
      <w:r w:rsidRPr="000E4D41">
        <w:rPr>
          <w:rFonts w:hint="cs"/>
          <w:rtl/>
        </w:rPr>
        <w:t>ومعدن</w:t>
      </w:r>
      <w:r w:rsidRPr="000E4D41">
        <w:rPr>
          <w:rtl/>
        </w:rPr>
        <w:t xml:space="preserve"> </w:t>
      </w:r>
      <w:r w:rsidRPr="000E4D41">
        <w:rPr>
          <w:rFonts w:hint="cs"/>
          <w:rtl/>
        </w:rPr>
        <w:t>العلم</w:t>
      </w:r>
      <w:r w:rsidRPr="000E4D41">
        <w:rPr>
          <w:rtl/>
        </w:rPr>
        <w:t xml:space="preserve"> . </w:t>
      </w:r>
      <w:r w:rsidRPr="000E4D41">
        <w:rPr>
          <w:rFonts w:hint="cs"/>
          <w:rtl/>
        </w:rPr>
        <w:t>فدعا</w:t>
      </w:r>
      <w:r w:rsidRPr="000E4D41">
        <w:rPr>
          <w:rtl/>
        </w:rPr>
        <w:t xml:space="preserve"> </w:t>
      </w:r>
      <w:r w:rsidRPr="000E4D41">
        <w:rPr>
          <w:rFonts w:hint="cs"/>
          <w:rtl/>
        </w:rPr>
        <w:t>الرضا  بدواة</w:t>
      </w:r>
      <w:r w:rsidRPr="000E4D41">
        <w:rPr>
          <w:rtl/>
        </w:rPr>
        <w:t xml:space="preserve"> </w:t>
      </w:r>
      <w:r w:rsidRPr="000E4D41">
        <w:rPr>
          <w:rFonts w:hint="cs"/>
          <w:rtl/>
        </w:rPr>
        <w:t>وقرطاس</w:t>
      </w:r>
      <w:r w:rsidRPr="000E4D41">
        <w:rPr>
          <w:rtl/>
        </w:rPr>
        <w:t xml:space="preserve"> </w:t>
      </w:r>
      <w:r w:rsidRPr="000E4D41">
        <w:rPr>
          <w:rFonts w:hint="cs"/>
          <w:rtl/>
        </w:rPr>
        <w:t>وقال للفضل</w:t>
      </w:r>
      <w:r w:rsidRPr="000E4D41">
        <w:rPr>
          <w:rtl/>
        </w:rPr>
        <w:t xml:space="preserve"> </w:t>
      </w:r>
      <w:r w:rsidRPr="000E4D41">
        <w:rPr>
          <w:rFonts w:hint="cs"/>
          <w:rtl/>
        </w:rPr>
        <w:t>أكتب</w:t>
      </w:r>
      <w:r w:rsidRPr="000E4D41">
        <w:rPr>
          <w:rtl/>
        </w:rPr>
        <w:t xml:space="preserve">: </w:t>
      </w:r>
    </w:p>
    <w:p w14:paraId="7F16EB56" w14:textId="6B5A466C" w:rsidR="002466CD" w:rsidRPr="000E4D41" w:rsidRDefault="002466CD" w:rsidP="00672310">
      <w:pPr>
        <w:rPr>
          <w:rtl/>
        </w:rPr>
      </w:pPr>
      <w:r w:rsidRPr="000E4D41">
        <w:rPr>
          <w:rFonts w:hint="cs"/>
          <w:rtl/>
        </w:rPr>
        <w:t>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حسبنا</w:t>
      </w:r>
      <w:r w:rsidRPr="000E4D41">
        <w:rPr>
          <w:rtl/>
        </w:rPr>
        <w:t xml:space="preserve"> </w:t>
      </w:r>
      <w:r w:rsidRPr="000E4D41">
        <w:rPr>
          <w:rFonts w:hint="cs"/>
          <w:rtl/>
        </w:rPr>
        <w:t>شهادة</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إله</w:t>
      </w:r>
      <w:r w:rsidRPr="000E4D41">
        <w:rPr>
          <w:rtl/>
        </w:rPr>
        <w:t xml:space="preserve"> </w:t>
      </w:r>
      <w:r w:rsidRPr="000E4D41">
        <w:rPr>
          <w:rFonts w:hint="cs"/>
          <w:rtl/>
        </w:rPr>
        <w:t>إلا</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أحداً</w:t>
      </w:r>
      <w:r w:rsidRPr="000E4D41">
        <w:rPr>
          <w:rtl/>
        </w:rPr>
        <w:t xml:space="preserve"> </w:t>
      </w:r>
      <w:r w:rsidRPr="000E4D41">
        <w:rPr>
          <w:rFonts w:hint="cs"/>
          <w:rtl/>
        </w:rPr>
        <w:t>صمداً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لم</w:t>
      </w:r>
      <w:r w:rsidRPr="000E4D41">
        <w:rPr>
          <w:rtl/>
        </w:rPr>
        <w:t xml:space="preserve"> </w:t>
      </w:r>
      <w:r w:rsidRPr="000E4D41">
        <w:rPr>
          <w:rFonts w:hint="cs"/>
          <w:rtl/>
        </w:rPr>
        <w:t>يتخذ</w:t>
      </w:r>
      <w:r w:rsidRPr="000E4D41">
        <w:rPr>
          <w:rtl/>
        </w:rPr>
        <w:t xml:space="preserve"> </w:t>
      </w:r>
      <w:r w:rsidRPr="000E4D41">
        <w:rPr>
          <w:rFonts w:hint="cs"/>
          <w:rtl/>
        </w:rPr>
        <w:t>صاحبة</w:t>
      </w:r>
      <w:r w:rsidRPr="000E4D41">
        <w:rPr>
          <w:rtl/>
        </w:rPr>
        <w:t xml:space="preserve"> </w:t>
      </w:r>
      <w:r w:rsidRPr="000E4D41">
        <w:rPr>
          <w:rFonts w:hint="cs"/>
          <w:rtl/>
        </w:rPr>
        <w:t>ولا</w:t>
      </w:r>
      <w:r w:rsidRPr="000E4D41">
        <w:rPr>
          <w:rtl/>
        </w:rPr>
        <w:t xml:space="preserve"> </w:t>
      </w:r>
      <w:r w:rsidRPr="000E4D41">
        <w:rPr>
          <w:rFonts w:hint="cs"/>
          <w:rtl/>
        </w:rPr>
        <w:t>ولداً</w:t>
      </w:r>
      <w:r w:rsidR="003B5324">
        <w:rPr>
          <w:rFonts w:ascii="Cambria" w:hAnsi="Cambria" w:cs="Cambria" w:hint="cs"/>
          <w:rtl/>
        </w:rPr>
        <w:t> </w:t>
      </w:r>
      <w:r w:rsidR="00364140" w:rsidRPr="00364140">
        <w:rPr>
          <w:rtl/>
        </w:rPr>
        <w:t>،</w:t>
      </w:r>
      <w:r w:rsidRPr="000E4D41">
        <w:rPr>
          <w:rtl/>
        </w:rPr>
        <w:t xml:space="preserve"> </w:t>
      </w:r>
      <w:r w:rsidRPr="000E4D41">
        <w:rPr>
          <w:rFonts w:hint="cs"/>
          <w:rtl/>
        </w:rPr>
        <w:t>قيوماً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سميعاً</w:t>
      </w:r>
      <w:r w:rsidR="003B5324">
        <w:rPr>
          <w:rFonts w:ascii="Cambria" w:hAnsi="Cambria" w:cs="Cambria" w:hint="cs"/>
          <w:rtl/>
        </w:rPr>
        <w:t> </w:t>
      </w:r>
      <w:r w:rsidR="00364140" w:rsidRPr="00364140">
        <w:rPr>
          <w:rtl/>
        </w:rPr>
        <w:t>،</w:t>
      </w:r>
      <w:r w:rsidRPr="000E4D41">
        <w:rPr>
          <w:rtl/>
        </w:rPr>
        <w:t xml:space="preserve"> </w:t>
      </w:r>
      <w:r w:rsidRPr="000E4D41">
        <w:rPr>
          <w:rFonts w:hint="cs"/>
          <w:rtl/>
        </w:rPr>
        <w:t>بصيراً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قوياً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قائماً</w:t>
      </w:r>
      <w:r w:rsidR="003B5324">
        <w:rPr>
          <w:rFonts w:ascii="Cambria" w:hAnsi="Cambria" w:cs="Cambria" w:hint="cs"/>
          <w:rtl/>
        </w:rPr>
        <w:t> </w:t>
      </w:r>
      <w:r w:rsidR="00364140" w:rsidRPr="00364140">
        <w:rPr>
          <w:rtl/>
        </w:rPr>
        <w:t>،</w:t>
      </w:r>
      <w:r w:rsidRPr="000E4D41">
        <w:rPr>
          <w:rFonts w:hint="cs"/>
          <w:rtl/>
        </w:rPr>
        <w:t xml:space="preserve"> باقياً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نوراً</w:t>
      </w:r>
      <w:r w:rsidR="003B5324">
        <w:rPr>
          <w:rFonts w:ascii="Cambria" w:hAnsi="Cambria" w:cs="Cambria" w:hint="cs"/>
          <w:rtl/>
        </w:rPr>
        <w:t> </w:t>
      </w:r>
      <w:r w:rsidR="00364140" w:rsidRPr="00364140">
        <w:rPr>
          <w:rtl/>
        </w:rPr>
        <w:t>،</w:t>
      </w:r>
      <w:r w:rsidRPr="000E4D41">
        <w:rPr>
          <w:rtl/>
        </w:rPr>
        <w:t xml:space="preserve"> </w:t>
      </w:r>
      <w:r w:rsidRPr="000E4D41">
        <w:rPr>
          <w:rFonts w:hint="cs"/>
          <w:rtl/>
        </w:rPr>
        <w:t>عالماً</w:t>
      </w:r>
      <w:r w:rsidRPr="000E4D41">
        <w:rPr>
          <w:rtl/>
        </w:rPr>
        <w:t xml:space="preserve"> </w:t>
      </w:r>
      <w:r w:rsidRPr="000E4D41">
        <w:rPr>
          <w:rFonts w:hint="cs"/>
          <w:rtl/>
        </w:rPr>
        <w:t>لا</w:t>
      </w:r>
      <w:r w:rsidRPr="000E4D41">
        <w:rPr>
          <w:rtl/>
        </w:rPr>
        <w:t xml:space="preserve"> </w:t>
      </w:r>
      <w:r w:rsidRPr="000E4D41">
        <w:rPr>
          <w:rFonts w:hint="cs"/>
          <w:rtl/>
        </w:rPr>
        <w:t>يجهل</w:t>
      </w:r>
      <w:r w:rsidR="003B5324">
        <w:rPr>
          <w:rFonts w:ascii="Cambria" w:hAnsi="Cambria" w:cs="Cambria" w:hint="cs"/>
          <w:rtl/>
        </w:rPr>
        <w:t> </w:t>
      </w:r>
      <w:r w:rsidR="00364140" w:rsidRPr="00364140">
        <w:rPr>
          <w:rtl/>
        </w:rPr>
        <w:t>،</w:t>
      </w:r>
      <w:r w:rsidRPr="000E4D41">
        <w:rPr>
          <w:rtl/>
        </w:rPr>
        <w:t xml:space="preserve"> </w:t>
      </w:r>
      <w:r w:rsidRPr="000E4D41">
        <w:rPr>
          <w:rFonts w:hint="cs"/>
          <w:rtl/>
        </w:rPr>
        <w:t>قادراً</w:t>
      </w:r>
      <w:r w:rsidRPr="000E4D41">
        <w:rPr>
          <w:rtl/>
        </w:rPr>
        <w:t xml:space="preserve"> </w:t>
      </w:r>
      <w:r w:rsidRPr="000E4D41">
        <w:rPr>
          <w:rFonts w:hint="cs"/>
          <w:rtl/>
        </w:rPr>
        <w:t>لا</w:t>
      </w:r>
      <w:r w:rsidRPr="000E4D41">
        <w:rPr>
          <w:rtl/>
        </w:rPr>
        <w:t xml:space="preserve"> </w:t>
      </w:r>
      <w:r w:rsidRPr="000E4D41">
        <w:rPr>
          <w:rFonts w:hint="cs"/>
          <w:rtl/>
        </w:rPr>
        <w:t>يعجز</w:t>
      </w:r>
      <w:r w:rsidR="003B5324">
        <w:rPr>
          <w:rFonts w:ascii="Cambria" w:hAnsi="Cambria" w:cs="Cambria" w:hint="cs"/>
          <w:rtl/>
        </w:rPr>
        <w:t> </w:t>
      </w:r>
      <w:r w:rsidR="00364140" w:rsidRPr="00364140">
        <w:rPr>
          <w:rtl/>
        </w:rPr>
        <w:t>،</w:t>
      </w:r>
      <w:r w:rsidRPr="000E4D41">
        <w:rPr>
          <w:rtl/>
        </w:rPr>
        <w:t xml:space="preserve"> </w:t>
      </w:r>
      <w:r w:rsidRPr="000E4D41">
        <w:rPr>
          <w:rFonts w:hint="cs"/>
          <w:rtl/>
        </w:rPr>
        <w:t>غنياً</w:t>
      </w:r>
      <w:r w:rsidRPr="000E4D41">
        <w:rPr>
          <w:rtl/>
        </w:rPr>
        <w:t xml:space="preserve"> </w:t>
      </w:r>
      <w:r w:rsidRPr="000E4D41">
        <w:rPr>
          <w:rFonts w:hint="cs"/>
          <w:rtl/>
        </w:rPr>
        <w:t>لا</w:t>
      </w:r>
      <w:r w:rsidRPr="000E4D41">
        <w:rPr>
          <w:rtl/>
        </w:rPr>
        <w:t xml:space="preserve"> </w:t>
      </w:r>
      <w:r w:rsidRPr="000E4D41">
        <w:rPr>
          <w:rFonts w:hint="cs"/>
          <w:rtl/>
        </w:rPr>
        <w:t>يحتاج</w:t>
      </w:r>
      <w:r w:rsidR="003B5324">
        <w:rPr>
          <w:rFonts w:ascii="Cambria" w:hAnsi="Cambria" w:cs="Cambria" w:hint="cs"/>
          <w:rtl/>
        </w:rPr>
        <w:t> </w:t>
      </w:r>
      <w:r w:rsidR="00364140" w:rsidRPr="00364140">
        <w:rPr>
          <w:rtl/>
        </w:rPr>
        <w:t>،</w:t>
      </w:r>
      <w:r w:rsidRPr="000E4D41">
        <w:rPr>
          <w:rFonts w:hint="cs"/>
          <w:rtl/>
        </w:rPr>
        <w:t xml:space="preserve"> عدلاً</w:t>
      </w:r>
      <w:r w:rsidRPr="000E4D41">
        <w:rPr>
          <w:rtl/>
        </w:rPr>
        <w:t xml:space="preserve"> </w:t>
      </w:r>
      <w:r w:rsidRPr="000E4D41">
        <w:rPr>
          <w:rFonts w:hint="cs"/>
          <w:rtl/>
        </w:rPr>
        <w:t>لا</w:t>
      </w:r>
      <w:r w:rsidRPr="000E4D41">
        <w:rPr>
          <w:rtl/>
        </w:rPr>
        <w:t xml:space="preserve"> </w:t>
      </w:r>
      <w:r w:rsidRPr="000E4D41">
        <w:rPr>
          <w:rFonts w:hint="cs"/>
          <w:rtl/>
        </w:rPr>
        <w:t>يجور</w:t>
      </w:r>
      <w:r w:rsidR="00364140" w:rsidRPr="00364140">
        <w:rPr>
          <w:rFonts w:hint="cs"/>
          <w:rtl/>
        </w:rPr>
        <w:t>،</w:t>
      </w:r>
      <w:r w:rsidRPr="000E4D41">
        <w:rPr>
          <w:rtl/>
        </w:rPr>
        <w:t xml:space="preserve"> </w:t>
      </w:r>
      <w:r w:rsidRPr="000E4D41">
        <w:rPr>
          <w:rFonts w:hint="cs"/>
          <w:rtl/>
        </w:rPr>
        <w:t>خلق</w:t>
      </w:r>
      <w:r w:rsidRPr="000E4D41">
        <w:rPr>
          <w:rtl/>
        </w:rPr>
        <w:t xml:space="preserve"> </w:t>
      </w:r>
      <w:r w:rsidRPr="000E4D41">
        <w:rPr>
          <w:rFonts w:hint="cs"/>
          <w:rtl/>
        </w:rPr>
        <w:t>كل</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tl/>
        </w:rPr>
        <w:t xml:space="preserve"> </w:t>
      </w:r>
      <w:r w:rsidRPr="000E4D41">
        <w:rPr>
          <w:rFonts w:hint="cs"/>
          <w:rtl/>
        </w:rPr>
        <w:t>ليس</w:t>
      </w:r>
      <w:r w:rsidRPr="000E4D41">
        <w:rPr>
          <w:rtl/>
        </w:rPr>
        <w:t xml:space="preserve"> </w:t>
      </w:r>
      <w:r w:rsidRPr="000E4D41">
        <w:rPr>
          <w:rFonts w:hint="cs"/>
          <w:rtl/>
        </w:rPr>
        <w:t>كمثله</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شبه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ضد</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ند</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 xml:space="preserve">كفو </w:t>
      </w:r>
      <w:r w:rsidRPr="000E4D41">
        <w:rPr>
          <w:rtl/>
        </w:rPr>
        <w:t xml:space="preserve">. </w:t>
      </w:r>
    </w:p>
    <w:p w14:paraId="2D4F485E" w14:textId="715C040A" w:rsidR="002466CD" w:rsidRPr="000E4D41" w:rsidRDefault="002466CD" w:rsidP="00672310">
      <w:pPr>
        <w:rPr>
          <w:rtl/>
        </w:rPr>
      </w:pPr>
      <w:r w:rsidRPr="000E4D41">
        <w:rPr>
          <w:rFonts w:hint="cs"/>
          <w:rtl/>
        </w:rPr>
        <w:t>وأن</w:t>
      </w:r>
      <w:r w:rsidRPr="000E4D41">
        <w:rPr>
          <w:rtl/>
        </w:rPr>
        <w:t xml:space="preserve"> </w:t>
      </w:r>
      <w:r w:rsidRPr="000E4D41">
        <w:rPr>
          <w:rFonts w:hint="cs"/>
          <w:rtl/>
        </w:rPr>
        <w:t>محمداً</w:t>
      </w:r>
      <w:r w:rsidR="00EC2F51" w:rsidRPr="00EC2F51">
        <w:rPr>
          <w:rFonts w:ascii="Mosawi" w:hAnsi="Mosawi" w:cs="S ALAEM"/>
          <w:rtl/>
        </w:rPr>
        <w:t>9</w:t>
      </w:r>
      <w:r w:rsidRPr="000E4D41">
        <w:rPr>
          <w:rFonts w:hint="cs"/>
          <w:rtl/>
        </w:rPr>
        <w:t>عبده</w:t>
      </w:r>
      <w:r w:rsidR="003B5324">
        <w:rPr>
          <w:rFonts w:ascii="Cambria" w:hAnsi="Cambria" w:cs="Cambria" w:hint="cs"/>
          <w:rtl/>
        </w:rPr>
        <w:t> </w:t>
      </w:r>
      <w:r w:rsidR="00364140" w:rsidRPr="00364140">
        <w:rPr>
          <w:rtl/>
        </w:rPr>
        <w:t>،</w:t>
      </w:r>
      <w:r w:rsidRPr="000E4D41">
        <w:rPr>
          <w:rFonts w:hint="cs"/>
          <w:rtl/>
        </w:rPr>
        <w:t xml:space="preserve"> ورسوله</w:t>
      </w:r>
      <w:r w:rsidR="003B5324">
        <w:rPr>
          <w:rFonts w:ascii="Cambria" w:hAnsi="Cambria" w:cs="Cambria" w:hint="cs"/>
          <w:rtl/>
        </w:rPr>
        <w:t> </w:t>
      </w:r>
      <w:r w:rsidR="00364140" w:rsidRPr="00364140">
        <w:rPr>
          <w:rtl/>
        </w:rPr>
        <w:t>،</w:t>
      </w:r>
      <w:r w:rsidRPr="000E4D41">
        <w:rPr>
          <w:rFonts w:hint="cs"/>
          <w:rtl/>
        </w:rPr>
        <w:t xml:space="preserve"> وأمينه</w:t>
      </w:r>
      <w:r w:rsidR="003B5324">
        <w:rPr>
          <w:rFonts w:ascii="Cambria" w:hAnsi="Cambria" w:cs="Cambria" w:hint="cs"/>
          <w:rtl/>
        </w:rPr>
        <w:t> </w:t>
      </w:r>
      <w:r w:rsidR="00364140" w:rsidRPr="00364140">
        <w:rPr>
          <w:rtl/>
        </w:rPr>
        <w:t>،</w:t>
      </w:r>
      <w:r w:rsidRPr="000E4D41">
        <w:rPr>
          <w:rFonts w:hint="cs"/>
          <w:rtl/>
        </w:rPr>
        <w:t xml:space="preserve"> وصفوته</w:t>
      </w:r>
      <w:r w:rsidRPr="000E4D41">
        <w:rPr>
          <w:rtl/>
        </w:rPr>
        <w:t xml:space="preserve"> </w:t>
      </w:r>
      <w:r w:rsidRPr="000E4D41">
        <w:rPr>
          <w:rFonts w:hint="cs"/>
          <w:rtl/>
        </w:rPr>
        <w:t>من</w:t>
      </w:r>
      <w:r w:rsidRPr="000E4D41">
        <w:rPr>
          <w:rtl/>
        </w:rPr>
        <w:t xml:space="preserve"> </w:t>
      </w:r>
      <w:r w:rsidRPr="000E4D41">
        <w:rPr>
          <w:rFonts w:hint="cs"/>
          <w:rtl/>
        </w:rPr>
        <w:t>خلقه</w:t>
      </w:r>
      <w:r w:rsidR="003B5324">
        <w:rPr>
          <w:rFonts w:ascii="Cambria" w:hAnsi="Cambria" w:cs="Cambria" w:hint="cs"/>
          <w:rtl/>
        </w:rPr>
        <w:t> </w:t>
      </w:r>
      <w:r w:rsidR="00364140" w:rsidRPr="00364140">
        <w:rPr>
          <w:rtl/>
        </w:rPr>
        <w:t>،</w:t>
      </w:r>
      <w:r w:rsidRPr="000E4D41">
        <w:rPr>
          <w:rtl/>
        </w:rPr>
        <w:t xml:space="preserve"> </w:t>
      </w:r>
      <w:r w:rsidRPr="000E4D41">
        <w:rPr>
          <w:rFonts w:hint="cs"/>
          <w:rtl/>
        </w:rPr>
        <w:t>سيد</w:t>
      </w:r>
      <w:r w:rsidRPr="000E4D41">
        <w:rPr>
          <w:rtl/>
        </w:rPr>
        <w:t xml:space="preserve"> </w:t>
      </w:r>
      <w:r w:rsidRPr="000E4D41">
        <w:rPr>
          <w:rFonts w:hint="cs"/>
          <w:rtl/>
        </w:rPr>
        <w:t>المرسلين</w:t>
      </w:r>
      <w:r w:rsidRPr="000E4D41">
        <w:rPr>
          <w:rtl/>
        </w:rPr>
        <w:t xml:space="preserve"> </w:t>
      </w:r>
      <w:r w:rsidRPr="000E4D41">
        <w:rPr>
          <w:rFonts w:hint="cs"/>
          <w:rtl/>
        </w:rPr>
        <w:t>وخاتم</w:t>
      </w:r>
      <w:r w:rsidRPr="000E4D41">
        <w:rPr>
          <w:rtl/>
        </w:rPr>
        <w:t xml:space="preserve"> </w:t>
      </w:r>
      <w:r w:rsidRPr="000E4D41">
        <w:rPr>
          <w:rFonts w:hint="cs"/>
          <w:rtl/>
        </w:rPr>
        <w:t>النبيين</w:t>
      </w:r>
      <w:r w:rsidR="003B5324">
        <w:rPr>
          <w:rFonts w:ascii="Cambria" w:hAnsi="Cambria" w:cs="Cambria" w:hint="cs"/>
          <w:rtl/>
        </w:rPr>
        <w:t> </w:t>
      </w:r>
      <w:r w:rsidR="00364140" w:rsidRPr="00364140">
        <w:rPr>
          <w:rtl/>
        </w:rPr>
        <w:t>،</w:t>
      </w:r>
      <w:r w:rsidRPr="000E4D41">
        <w:rPr>
          <w:rFonts w:hint="cs"/>
          <w:rtl/>
        </w:rPr>
        <w:t xml:space="preserve"> وأفضل</w:t>
      </w:r>
      <w:r w:rsidRPr="000E4D41">
        <w:rPr>
          <w:rtl/>
        </w:rPr>
        <w:t xml:space="preserve"> </w:t>
      </w:r>
      <w:r w:rsidRPr="000E4D41">
        <w:rPr>
          <w:rFonts w:hint="cs"/>
          <w:rtl/>
        </w:rPr>
        <w:t>العالمين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نبي</w:t>
      </w:r>
      <w:r w:rsidRPr="000E4D41">
        <w:rPr>
          <w:rtl/>
        </w:rPr>
        <w:t xml:space="preserve"> </w:t>
      </w:r>
      <w:r w:rsidRPr="000E4D41">
        <w:rPr>
          <w:rFonts w:hint="cs"/>
          <w:rtl/>
        </w:rPr>
        <w:t>بعده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تبديل</w:t>
      </w:r>
      <w:r w:rsidRPr="000E4D41">
        <w:rPr>
          <w:rtl/>
        </w:rPr>
        <w:t xml:space="preserve"> </w:t>
      </w:r>
      <w:r w:rsidRPr="000E4D41">
        <w:rPr>
          <w:rFonts w:hint="cs"/>
          <w:rtl/>
        </w:rPr>
        <w:t>لملته</w:t>
      </w:r>
      <w:r w:rsidRPr="000E4D41">
        <w:rPr>
          <w:rtl/>
        </w:rPr>
        <w:t xml:space="preserve"> </w:t>
      </w:r>
      <w:r w:rsidRPr="000E4D41">
        <w:rPr>
          <w:rFonts w:hint="cs"/>
          <w:rtl/>
        </w:rPr>
        <w:t>ولا</w:t>
      </w:r>
      <w:r w:rsidRPr="000E4D41">
        <w:rPr>
          <w:rtl/>
        </w:rPr>
        <w:t xml:space="preserve"> </w:t>
      </w:r>
      <w:r w:rsidRPr="000E4D41">
        <w:rPr>
          <w:rFonts w:hint="cs"/>
          <w:rtl/>
        </w:rPr>
        <w:t>تغيير</w:t>
      </w:r>
      <w:r w:rsidRPr="000E4D41">
        <w:rPr>
          <w:rtl/>
        </w:rPr>
        <w:t xml:space="preserve"> . </w:t>
      </w:r>
    </w:p>
    <w:p w14:paraId="5597F705" w14:textId="6D554E8F" w:rsidR="002466CD" w:rsidRPr="000E4D41" w:rsidRDefault="002466CD" w:rsidP="00672310">
      <w:pPr>
        <w:rPr>
          <w:rtl/>
        </w:rPr>
      </w:pPr>
      <w:r w:rsidRPr="000E4D41">
        <w:rPr>
          <w:rFonts w:hint="cs"/>
          <w:rtl/>
        </w:rPr>
        <w:t>وأن</w:t>
      </w:r>
      <w:r w:rsidRPr="000E4D41">
        <w:rPr>
          <w:rtl/>
        </w:rPr>
        <w:t xml:space="preserve"> </w:t>
      </w:r>
      <w:r w:rsidRPr="000E4D41">
        <w:rPr>
          <w:rFonts w:hint="cs"/>
          <w:rtl/>
        </w:rPr>
        <w:t>جميع</w:t>
      </w:r>
      <w:r w:rsidRPr="000E4D41">
        <w:rPr>
          <w:rtl/>
        </w:rPr>
        <w:t xml:space="preserve"> </w:t>
      </w:r>
      <w:r w:rsidRPr="000E4D41">
        <w:rPr>
          <w:rFonts w:hint="cs"/>
          <w:rtl/>
        </w:rPr>
        <w:t>ما</w:t>
      </w:r>
      <w:r w:rsidRPr="000E4D41">
        <w:rPr>
          <w:rtl/>
        </w:rPr>
        <w:t xml:space="preserve"> </w:t>
      </w:r>
      <w:r w:rsidRPr="000E4D41">
        <w:rPr>
          <w:rFonts w:hint="cs"/>
          <w:rtl/>
        </w:rPr>
        <w:t>جاء</w:t>
      </w:r>
      <w:r w:rsidRPr="000E4D41">
        <w:rPr>
          <w:rtl/>
        </w:rPr>
        <w:t xml:space="preserve"> </w:t>
      </w:r>
      <w:r w:rsidRPr="000E4D41">
        <w:rPr>
          <w:rFonts w:hint="cs"/>
          <w:rtl/>
        </w:rPr>
        <w:t>به</w:t>
      </w:r>
      <w:r w:rsidRPr="000E4D41">
        <w:rPr>
          <w:rtl/>
        </w:rPr>
        <w:t xml:space="preserve"> </w:t>
      </w:r>
      <w:r w:rsidRPr="000E4D41">
        <w:rPr>
          <w:rFonts w:hint="cs"/>
          <w:rtl/>
        </w:rPr>
        <w:t>محمد</w:t>
      </w:r>
      <w:r w:rsidRPr="000E4D41">
        <w:rPr>
          <w:rtl/>
        </w:rPr>
        <w:t xml:space="preserve"> </w:t>
      </w:r>
      <w:r w:rsidR="00EC2F51" w:rsidRPr="00EC2F51">
        <w:rPr>
          <w:rFonts w:ascii="Mosawi" w:hAnsi="Mosawi" w:cs="S ALAEM"/>
          <w:rtl/>
        </w:rPr>
        <w:t>9</w:t>
      </w:r>
      <w:r w:rsidRPr="000E4D41">
        <w:rPr>
          <w:rFonts w:hint="cs"/>
          <w:rtl/>
        </w:rPr>
        <w:t>هوالحق</w:t>
      </w:r>
      <w:r w:rsidRPr="000E4D41">
        <w:rPr>
          <w:rtl/>
        </w:rPr>
        <w:t xml:space="preserve"> </w:t>
      </w:r>
      <w:r w:rsidRPr="000E4D41">
        <w:rPr>
          <w:rFonts w:hint="cs"/>
          <w:rtl/>
        </w:rPr>
        <w:t>المبين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نصدق</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وبجميع</w:t>
      </w:r>
      <w:r w:rsidRPr="000E4D41">
        <w:rPr>
          <w:rtl/>
        </w:rPr>
        <w:t xml:space="preserve"> </w:t>
      </w:r>
      <w:r w:rsidRPr="000E4D41">
        <w:rPr>
          <w:rFonts w:hint="cs"/>
          <w:rtl/>
        </w:rPr>
        <w:t>من</w:t>
      </w:r>
      <w:r w:rsidRPr="000E4D41">
        <w:rPr>
          <w:rtl/>
        </w:rPr>
        <w:t xml:space="preserve"> </w:t>
      </w:r>
      <w:r w:rsidRPr="000E4D41">
        <w:rPr>
          <w:rFonts w:hint="cs"/>
          <w:rtl/>
        </w:rPr>
        <w:t>مضى</w:t>
      </w:r>
      <w:r w:rsidRPr="000E4D41">
        <w:rPr>
          <w:rtl/>
        </w:rPr>
        <w:t xml:space="preserve"> </w:t>
      </w:r>
      <w:r w:rsidRPr="000E4D41">
        <w:rPr>
          <w:rFonts w:hint="cs"/>
          <w:rtl/>
        </w:rPr>
        <w:t>قبله</w:t>
      </w:r>
      <w:r w:rsidRPr="000E4D41">
        <w:rPr>
          <w:rtl/>
        </w:rPr>
        <w:t xml:space="preserve"> </w:t>
      </w:r>
      <w:r w:rsidRPr="000E4D41">
        <w:rPr>
          <w:rFonts w:hint="cs"/>
          <w:rtl/>
        </w:rPr>
        <w:t>من</w:t>
      </w:r>
      <w:r w:rsidRPr="000E4D41">
        <w:rPr>
          <w:rtl/>
        </w:rPr>
        <w:t xml:space="preserve"> </w:t>
      </w:r>
      <w:r w:rsidRPr="000E4D41">
        <w:rPr>
          <w:rFonts w:hint="cs"/>
          <w:rtl/>
        </w:rPr>
        <w:t>رسل</w:t>
      </w:r>
      <w:r w:rsidRPr="000E4D41">
        <w:rPr>
          <w:rtl/>
        </w:rPr>
        <w:t xml:space="preserve"> </w:t>
      </w:r>
      <w:r w:rsidRPr="000E4D41">
        <w:rPr>
          <w:rFonts w:hint="cs"/>
          <w:rtl/>
        </w:rPr>
        <w:t>الله</w:t>
      </w:r>
      <w:r w:rsidRPr="000E4D41">
        <w:rPr>
          <w:rtl/>
        </w:rPr>
        <w:t xml:space="preserve"> </w:t>
      </w:r>
      <w:r w:rsidRPr="000E4D41">
        <w:rPr>
          <w:rFonts w:hint="cs"/>
          <w:rtl/>
        </w:rPr>
        <w:t>وأنبيائه</w:t>
      </w:r>
      <w:r w:rsidRPr="000E4D41">
        <w:rPr>
          <w:rtl/>
        </w:rPr>
        <w:t xml:space="preserve"> </w:t>
      </w:r>
      <w:r w:rsidRPr="000E4D41">
        <w:rPr>
          <w:rFonts w:hint="cs"/>
          <w:rtl/>
        </w:rPr>
        <w:t>وحججه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ونصدق</w:t>
      </w:r>
      <w:r w:rsidRPr="000E4D41">
        <w:rPr>
          <w:rtl/>
        </w:rPr>
        <w:t xml:space="preserve"> </w:t>
      </w:r>
      <w:r w:rsidRPr="000E4D41">
        <w:rPr>
          <w:rFonts w:hint="cs"/>
          <w:rtl/>
        </w:rPr>
        <w:t>بكتابه</w:t>
      </w:r>
      <w:r w:rsidRPr="000E4D41">
        <w:rPr>
          <w:rtl/>
        </w:rPr>
        <w:t xml:space="preserve"> </w:t>
      </w:r>
      <w:r w:rsidRPr="000E4D41">
        <w:rPr>
          <w:rFonts w:hint="cs"/>
          <w:rtl/>
        </w:rPr>
        <w:t>الصادق: :</w:t>
      </w:r>
      <w:r w:rsidRPr="000E4D41">
        <w:rPr>
          <w:rtl/>
        </w:rPr>
        <w:t xml:space="preserve"> </w:t>
      </w:r>
      <w:r w:rsidRPr="00CE0AA1">
        <w:rPr>
          <w:rStyle w:val="Heading4Char"/>
          <w:rtl/>
        </w:rPr>
        <w:t>لايَأْتِيهِ الْبَاطِلُ مِنْ بَيْنِ يَدَيْهِ وَلا مِنْ خَلْفِهِ تَنْزِيلٌ مِنْ حَكِيمٍ حَمِيدٍ</w:t>
      </w:r>
      <w:r w:rsidR="003B5324">
        <w:rPr>
          <w:rFonts w:ascii="Cambria" w:eastAsia="MS Mincho" w:hAnsi="Cambria" w:cs="Cambria" w:hint="cs"/>
          <w:b/>
          <w:sz w:val="26"/>
          <w:szCs w:val="26"/>
          <w:rtl/>
        </w:rPr>
        <w:t> </w:t>
      </w:r>
      <w:r w:rsidR="00364140" w:rsidRPr="00364140">
        <w:rPr>
          <w:rFonts w:eastAsia="MS Mincho" w:hint="cs"/>
          <w:b/>
          <w:sz w:val="26"/>
          <w:szCs w:val="26"/>
          <w:rtl/>
        </w:rPr>
        <w:t>،</w:t>
      </w:r>
      <w:r w:rsidRPr="000E4D41">
        <w:rPr>
          <w:rtl/>
        </w:rPr>
        <w:t xml:space="preserve"> </w:t>
      </w:r>
      <w:r w:rsidRPr="000E4D41">
        <w:rPr>
          <w:rFonts w:hint="cs"/>
          <w:rtl/>
        </w:rPr>
        <w:t>وأنه</w:t>
      </w:r>
      <w:r w:rsidRPr="000E4D41">
        <w:rPr>
          <w:rtl/>
        </w:rPr>
        <w:t xml:space="preserve"> </w:t>
      </w:r>
      <w:r w:rsidRPr="000E4D41">
        <w:rPr>
          <w:rFonts w:hint="cs"/>
          <w:rtl/>
        </w:rPr>
        <w:t>المهيمن</w:t>
      </w:r>
      <w:r w:rsidRPr="000E4D41">
        <w:rPr>
          <w:rtl/>
        </w:rPr>
        <w:t xml:space="preserve"> </w:t>
      </w:r>
      <w:r w:rsidRPr="000E4D41">
        <w:rPr>
          <w:rFonts w:hint="cs"/>
          <w:rtl/>
        </w:rPr>
        <w:t>على</w:t>
      </w:r>
      <w:r w:rsidRPr="000E4D41">
        <w:rPr>
          <w:rtl/>
        </w:rPr>
        <w:t xml:space="preserve"> </w:t>
      </w:r>
      <w:r w:rsidRPr="000E4D41">
        <w:rPr>
          <w:rFonts w:hint="cs"/>
          <w:rtl/>
        </w:rPr>
        <w:t>الكتب</w:t>
      </w:r>
      <w:r w:rsidRPr="000E4D41">
        <w:rPr>
          <w:rtl/>
        </w:rPr>
        <w:t xml:space="preserve"> </w:t>
      </w:r>
      <w:r w:rsidRPr="000E4D41">
        <w:rPr>
          <w:rFonts w:hint="cs"/>
          <w:rtl/>
        </w:rPr>
        <w:t>كلها</w:t>
      </w:r>
      <w:r w:rsidRPr="000E4D41">
        <w:rPr>
          <w:rtl/>
        </w:rPr>
        <w:t xml:space="preserve"> . </w:t>
      </w:r>
      <w:r w:rsidRPr="000E4D41">
        <w:rPr>
          <w:rFonts w:hint="cs"/>
          <w:rtl/>
        </w:rPr>
        <w:t>وأنه</w:t>
      </w:r>
      <w:r w:rsidRPr="000E4D41">
        <w:rPr>
          <w:rtl/>
        </w:rPr>
        <w:t xml:space="preserve"> </w:t>
      </w:r>
      <w:r w:rsidRPr="000E4D41">
        <w:rPr>
          <w:rFonts w:hint="cs"/>
          <w:rtl/>
        </w:rPr>
        <w:t>حق</w:t>
      </w:r>
      <w:r w:rsidRPr="000E4D41">
        <w:rPr>
          <w:rtl/>
        </w:rPr>
        <w:t xml:space="preserve"> </w:t>
      </w:r>
      <w:r w:rsidRPr="000E4D41">
        <w:rPr>
          <w:rFonts w:hint="cs"/>
          <w:rtl/>
        </w:rPr>
        <w:t>من</w:t>
      </w:r>
      <w:r w:rsidRPr="000E4D41">
        <w:rPr>
          <w:rtl/>
        </w:rPr>
        <w:t xml:space="preserve"> </w:t>
      </w:r>
      <w:r w:rsidRPr="000E4D41">
        <w:rPr>
          <w:rFonts w:hint="cs"/>
          <w:rtl/>
        </w:rPr>
        <w:t>فاتحته</w:t>
      </w:r>
      <w:r w:rsidRPr="000E4D41">
        <w:rPr>
          <w:rtl/>
        </w:rPr>
        <w:t xml:space="preserve"> </w:t>
      </w:r>
      <w:r w:rsidRPr="000E4D41">
        <w:rPr>
          <w:rFonts w:hint="cs"/>
          <w:rtl/>
        </w:rPr>
        <w:t>إلى</w:t>
      </w:r>
      <w:r w:rsidRPr="000E4D41">
        <w:rPr>
          <w:rtl/>
        </w:rPr>
        <w:t xml:space="preserve"> </w:t>
      </w:r>
      <w:r w:rsidRPr="000E4D41">
        <w:rPr>
          <w:rFonts w:hint="cs"/>
          <w:rtl/>
        </w:rPr>
        <w:t>خاتمته</w:t>
      </w:r>
      <w:r w:rsidR="00364140" w:rsidRPr="00364140">
        <w:rPr>
          <w:rFonts w:hint="cs"/>
          <w:rtl/>
        </w:rPr>
        <w:t>،</w:t>
      </w:r>
      <w:r w:rsidRPr="000E4D41">
        <w:rPr>
          <w:rtl/>
        </w:rPr>
        <w:t xml:space="preserve"> </w:t>
      </w:r>
      <w:r w:rsidRPr="000E4D41">
        <w:rPr>
          <w:rFonts w:hint="cs"/>
          <w:rtl/>
        </w:rPr>
        <w:t>نؤمن</w:t>
      </w:r>
      <w:r w:rsidRPr="000E4D41">
        <w:rPr>
          <w:rtl/>
        </w:rPr>
        <w:t xml:space="preserve"> </w:t>
      </w:r>
      <w:r w:rsidRPr="000E4D41">
        <w:rPr>
          <w:rFonts w:hint="cs"/>
          <w:rtl/>
        </w:rPr>
        <w:t>بمحكمه</w:t>
      </w:r>
      <w:r w:rsidRPr="000E4D41">
        <w:rPr>
          <w:rtl/>
        </w:rPr>
        <w:t xml:space="preserve"> </w:t>
      </w:r>
      <w:r w:rsidRPr="000E4D41">
        <w:rPr>
          <w:rFonts w:hint="cs"/>
          <w:rtl/>
        </w:rPr>
        <w:t>ومتشابهه</w:t>
      </w:r>
      <w:r w:rsidR="00364140" w:rsidRPr="00364140">
        <w:rPr>
          <w:rFonts w:hint="cs"/>
          <w:rtl/>
        </w:rPr>
        <w:t>،</w:t>
      </w:r>
      <w:r w:rsidRPr="000E4D41">
        <w:rPr>
          <w:rtl/>
        </w:rPr>
        <w:t xml:space="preserve"> </w:t>
      </w:r>
      <w:r w:rsidRPr="000E4D41">
        <w:rPr>
          <w:rFonts w:hint="cs"/>
          <w:rtl/>
        </w:rPr>
        <w:t>وخاصه</w:t>
      </w:r>
      <w:r w:rsidRPr="000E4D41">
        <w:rPr>
          <w:rtl/>
        </w:rPr>
        <w:t xml:space="preserve"> </w:t>
      </w:r>
      <w:r w:rsidRPr="000E4D41">
        <w:rPr>
          <w:rFonts w:hint="cs"/>
          <w:rtl/>
        </w:rPr>
        <w:t>وعامه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ووعده</w:t>
      </w:r>
      <w:r w:rsidRPr="000E4D41">
        <w:rPr>
          <w:rtl/>
        </w:rPr>
        <w:t xml:space="preserve"> </w:t>
      </w:r>
      <w:r w:rsidRPr="000E4D41">
        <w:rPr>
          <w:rFonts w:hint="cs"/>
          <w:rtl/>
        </w:rPr>
        <w:t>ووعيده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وناسخه</w:t>
      </w:r>
      <w:r w:rsidRPr="000E4D41">
        <w:rPr>
          <w:rtl/>
        </w:rPr>
        <w:t xml:space="preserve"> </w:t>
      </w:r>
      <w:r w:rsidRPr="000E4D41">
        <w:rPr>
          <w:rFonts w:hint="cs"/>
          <w:rtl/>
        </w:rPr>
        <w:t>ومنسوخه</w:t>
      </w:r>
      <w:r w:rsidR="003B5324">
        <w:rPr>
          <w:rFonts w:ascii="Cambria" w:hAnsi="Cambria" w:cs="Cambria" w:hint="cs"/>
          <w:rtl/>
        </w:rPr>
        <w:t> </w:t>
      </w:r>
      <w:r w:rsidR="00364140" w:rsidRPr="00364140">
        <w:rPr>
          <w:rtl/>
        </w:rPr>
        <w:t>،</w:t>
      </w:r>
      <w:r w:rsidRPr="000E4D41">
        <w:rPr>
          <w:rFonts w:hint="cs"/>
          <w:rtl/>
        </w:rPr>
        <w:t xml:space="preserve"> وأخباره</w:t>
      </w:r>
      <w:r w:rsidRPr="000E4D41">
        <w:rPr>
          <w:rtl/>
        </w:rPr>
        <w:t xml:space="preserve"> </w:t>
      </w:r>
      <w:r w:rsidRPr="000E4D41">
        <w:rPr>
          <w:rFonts w:hint="cs"/>
          <w:rtl/>
        </w:rPr>
        <w:t>. لايقدر</w:t>
      </w:r>
      <w:r w:rsidRPr="000E4D41">
        <w:rPr>
          <w:rtl/>
        </w:rPr>
        <w:t xml:space="preserve"> </w:t>
      </w:r>
      <w:r w:rsidRPr="000E4D41">
        <w:rPr>
          <w:rFonts w:hint="cs"/>
          <w:rtl/>
        </w:rPr>
        <w:t>واحد</w:t>
      </w:r>
      <w:r w:rsidRPr="000E4D41">
        <w:rPr>
          <w:rtl/>
        </w:rPr>
        <w:t xml:space="preserve"> </w:t>
      </w:r>
      <w:r w:rsidRPr="000E4D41">
        <w:rPr>
          <w:rFonts w:hint="cs"/>
          <w:rtl/>
        </w:rPr>
        <w:t>من</w:t>
      </w:r>
      <w:r w:rsidRPr="000E4D41">
        <w:rPr>
          <w:rtl/>
        </w:rPr>
        <w:t xml:space="preserve"> </w:t>
      </w:r>
      <w:r w:rsidRPr="000E4D41">
        <w:rPr>
          <w:rFonts w:hint="cs"/>
          <w:rtl/>
        </w:rPr>
        <w:t>المخلوقين</w:t>
      </w:r>
      <w:r w:rsidRPr="000E4D41">
        <w:rPr>
          <w:rtl/>
        </w:rPr>
        <w:t xml:space="preserve"> </w:t>
      </w:r>
      <w:r w:rsidRPr="000E4D41">
        <w:rPr>
          <w:rFonts w:hint="cs"/>
          <w:rtl/>
        </w:rPr>
        <w:t>أن</w:t>
      </w:r>
      <w:r w:rsidRPr="000E4D41">
        <w:rPr>
          <w:rtl/>
        </w:rPr>
        <w:t xml:space="preserve"> </w:t>
      </w:r>
      <w:r w:rsidRPr="000E4D41">
        <w:rPr>
          <w:rFonts w:hint="cs"/>
          <w:rtl/>
        </w:rPr>
        <w:t>يأتي</w:t>
      </w:r>
      <w:r w:rsidRPr="000E4D41">
        <w:rPr>
          <w:rtl/>
        </w:rPr>
        <w:t xml:space="preserve"> </w:t>
      </w:r>
      <w:r w:rsidRPr="000E4D41">
        <w:rPr>
          <w:rFonts w:hint="cs"/>
          <w:rtl/>
        </w:rPr>
        <w:t>بمثله</w:t>
      </w:r>
      <w:r w:rsidRPr="000E4D41">
        <w:rPr>
          <w:rtl/>
        </w:rPr>
        <w:t>.</w:t>
      </w:r>
    </w:p>
    <w:p w14:paraId="41EC4F7C" w14:textId="7CB78A19" w:rsidR="002466CD" w:rsidRPr="000E4D41" w:rsidRDefault="002466CD" w:rsidP="00672310">
      <w:pPr>
        <w:rPr>
          <w:rtl/>
        </w:rPr>
      </w:pPr>
      <w:r w:rsidRPr="000E4D41">
        <w:rPr>
          <w:rFonts w:hint="cs"/>
          <w:rtl/>
        </w:rPr>
        <w:t>وأن</w:t>
      </w:r>
      <w:r w:rsidRPr="000E4D41">
        <w:rPr>
          <w:rtl/>
        </w:rPr>
        <w:t xml:space="preserve"> </w:t>
      </w:r>
      <w:r w:rsidRPr="000E4D41">
        <w:rPr>
          <w:rFonts w:hint="cs"/>
          <w:rtl/>
        </w:rPr>
        <w:t>الدليل</w:t>
      </w:r>
      <w:r w:rsidRPr="000E4D41">
        <w:rPr>
          <w:rtl/>
        </w:rPr>
        <w:t xml:space="preserve"> </w:t>
      </w:r>
      <w:r w:rsidRPr="000E4D41">
        <w:rPr>
          <w:rFonts w:hint="cs"/>
          <w:rtl/>
        </w:rPr>
        <w:t>والحجة</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على</w:t>
      </w:r>
      <w:r w:rsidRPr="000E4D41">
        <w:rPr>
          <w:rtl/>
        </w:rPr>
        <w:t xml:space="preserve"> </w:t>
      </w:r>
      <w:r w:rsidRPr="000E4D41">
        <w:rPr>
          <w:rFonts w:hint="cs"/>
          <w:rtl/>
        </w:rPr>
        <w:t>المؤمنين</w:t>
      </w:r>
      <w:r w:rsidRPr="000E4D41">
        <w:rPr>
          <w:rtl/>
        </w:rPr>
        <w:t xml:space="preserve"> </w:t>
      </w:r>
      <w:r w:rsidRPr="000E4D41">
        <w:rPr>
          <w:rFonts w:hint="cs"/>
          <w:rtl/>
        </w:rPr>
        <w:t>والقائم</w:t>
      </w:r>
      <w:r w:rsidRPr="000E4D41">
        <w:rPr>
          <w:rtl/>
        </w:rPr>
        <w:t xml:space="preserve"> </w:t>
      </w:r>
      <w:r w:rsidRPr="000E4D41">
        <w:rPr>
          <w:rFonts w:hint="cs"/>
          <w:rtl/>
        </w:rPr>
        <w:t>بأمور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والناطق عن</w:t>
      </w:r>
      <w:r w:rsidRPr="000E4D41">
        <w:rPr>
          <w:rtl/>
        </w:rPr>
        <w:t xml:space="preserve"> </w:t>
      </w:r>
      <w:r w:rsidRPr="000E4D41">
        <w:rPr>
          <w:rFonts w:hint="cs"/>
          <w:rtl/>
        </w:rPr>
        <w:t>القرآن</w:t>
      </w:r>
      <w:r w:rsidRPr="000E4D41">
        <w:rPr>
          <w:rtl/>
        </w:rPr>
        <w:t xml:space="preserve"> </w:t>
      </w:r>
      <w:r w:rsidRPr="000E4D41">
        <w:rPr>
          <w:rFonts w:hint="cs"/>
          <w:rtl/>
        </w:rPr>
        <w:t>والعالم</w:t>
      </w:r>
      <w:r w:rsidRPr="000E4D41">
        <w:rPr>
          <w:rtl/>
        </w:rPr>
        <w:t xml:space="preserve"> </w:t>
      </w:r>
      <w:r w:rsidRPr="000E4D41">
        <w:rPr>
          <w:rFonts w:hint="cs"/>
          <w:rtl/>
        </w:rPr>
        <w:t>بأحكامه</w:t>
      </w:r>
      <w:r w:rsidR="003B5324">
        <w:rPr>
          <w:rFonts w:ascii="Cambria" w:hAnsi="Cambria" w:cs="Cambria" w:hint="cs"/>
          <w:rtl/>
        </w:rPr>
        <w:t> </w:t>
      </w:r>
      <w:r w:rsidR="00364140" w:rsidRPr="00364140">
        <w:rPr>
          <w:rtl/>
        </w:rPr>
        <w:t>،</w:t>
      </w:r>
      <w:r w:rsidRPr="000E4D41">
        <w:rPr>
          <w:rtl/>
        </w:rPr>
        <w:t xml:space="preserve"> </w:t>
      </w:r>
      <w:r w:rsidRPr="000E4D41">
        <w:rPr>
          <w:rFonts w:hint="cs"/>
          <w:rtl/>
        </w:rPr>
        <w:t>أخوه</w:t>
      </w:r>
      <w:r w:rsidRPr="000E4D41">
        <w:rPr>
          <w:rtl/>
        </w:rPr>
        <w:t xml:space="preserve"> </w:t>
      </w:r>
      <w:r w:rsidRPr="000E4D41">
        <w:rPr>
          <w:rFonts w:hint="cs"/>
          <w:rtl/>
        </w:rPr>
        <w:t>وخليفته</w:t>
      </w:r>
      <w:r w:rsidRPr="000E4D41">
        <w:rPr>
          <w:rtl/>
        </w:rPr>
        <w:t xml:space="preserve"> </w:t>
      </w:r>
      <w:r w:rsidRPr="000E4D41">
        <w:rPr>
          <w:rFonts w:hint="cs"/>
          <w:rtl/>
        </w:rPr>
        <w:t>ووصيه</w:t>
      </w:r>
      <w:r w:rsidR="003B5324">
        <w:rPr>
          <w:rFonts w:ascii="Cambria" w:hAnsi="Cambria" w:cs="Cambria" w:hint="cs"/>
          <w:rtl/>
        </w:rPr>
        <w:t> </w:t>
      </w:r>
      <w:r w:rsidR="00364140" w:rsidRPr="00364140">
        <w:rPr>
          <w:rtl/>
        </w:rPr>
        <w:t>،</w:t>
      </w:r>
      <w:r w:rsidRPr="000E4D41">
        <w:rPr>
          <w:rFonts w:hint="cs"/>
          <w:rtl/>
        </w:rPr>
        <w:t xml:space="preserve"> والذي</w:t>
      </w:r>
      <w:r w:rsidRPr="000E4D41">
        <w:rPr>
          <w:rtl/>
        </w:rPr>
        <w:t xml:space="preserve"> </w:t>
      </w:r>
      <w:r w:rsidRPr="000E4D41">
        <w:rPr>
          <w:rFonts w:hint="cs"/>
          <w:rtl/>
        </w:rPr>
        <w:t>كان</w:t>
      </w:r>
      <w:r w:rsidRPr="000E4D41">
        <w:rPr>
          <w:rtl/>
        </w:rPr>
        <w:t xml:space="preserve"> </w:t>
      </w:r>
      <w:r w:rsidRPr="000E4D41">
        <w:rPr>
          <w:rFonts w:hint="cs"/>
          <w:rtl/>
        </w:rPr>
        <w:t>منه</w:t>
      </w:r>
      <w:r w:rsidRPr="000E4D41">
        <w:rPr>
          <w:rtl/>
        </w:rPr>
        <w:t xml:space="preserve"> </w:t>
      </w:r>
      <w:r w:rsidRPr="000E4D41">
        <w:rPr>
          <w:rFonts w:hint="cs"/>
          <w:rtl/>
        </w:rPr>
        <w:t>بمنزلة</w:t>
      </w:r>
      <w:r w:rsidRPr="000E4D41">
        <w:rPr>
          <w:rtl/>
        </w:rPr>
        <w:t xml:space="preserve"> </w:t>
      </w:r>
      <w:r w:rsidRPr="000E4D41">
        <w:rPr>
          <w:rFonts w:hint="cs"/>
          <w:rtl/>
        </w:rPr>
        <w:t>هارون</w:t>
      </w:r>
      <w:r w:rsidRPr="000E4D41">
        <w:rPr>
          <w:rtl/>
        </w:rPr>
        <w:t xml:space="preserve"> </w:t>
      </w:r>
      <w:r w:rsidRPr="000E4D41">
        <w:rPr>
          <w:rFonts w:hint="cs"/>
          <w:rtl/>
        </w:rPr>
        <w:t>من</w:t>
      </w:r>
      <w:r w:rsidRPr="000E4D41">
        <w:rPr>
          <w:rtl/>
        </w:rPr>
        <w:t xml:space="preserve"> </w:t>
      </w:r>
      <w:r w:rsidRPr="000E4D41">
        <w:rPr>
          <w:rFonts w:hint="cs"/>
          <w:rtl/>
        </w:rPr>
        <w:t>موسى</w:t>
      </w:r>
      <w:r w:rsidR="003B5324">
        <w:rPr>
          <w:rFonts w:ascii="Cambria" w:hAnsi="Cambria" w:cs="Cambria" w:hint="cs"/>
          <w:rtl/>
        </w:rPr>
        <w:t> </w:t>
      </w:r>
      <w:r w:rsidR="00364140" w:rsidRPr="00364140">
        <w:rPr>
          <w:rtl/>
        </w:rPr>
        <w:t>،</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EC2F51" w:rsidRPr="00EC2F51">
        <w:rPr>
          <w:rFonts w:cs="S ALAEM"/>
          <w:rtl/>
        </w:rPr>
        <w:t>7</w:t>
      </w:r>
      <w:r w:rsidRPr="000E4D41">
        <w:rPr>
          <w:rFonts w:hint="cs"/>
          <w:rtl/>
        </w:rPr>
        <w:t>أميرالمؤمنين</w:t>
      </w:r>
      <w:r w:rsidR="003B5324">
        <w:rPr>
          <w:rFonts w:ascii="Cambria" w:hAnsi="Cambria" w:cs="Cambria" w:hint="cs"/>
          <w:rtl/>
        </w:rPr>
        <w:t> </w:t>
      </w:r>
      <w:r w:rsidR="00364140" w:rsidRPr="00364140">
        <w:rPr>
          <w:rtl/>
        </w:rPr>
        <w:t>،</w:t>
      </w:r>
      <w:r w:rsidRPr="000E4D41">
        <w:rPr>
          <w:rFonts w:hint="cs"/>
          <w:rtl/>
        </w:rPr>
        <w:t xml:space="preserve"> وإمام</w:t>
      </w:r>
      <w:r w:rsidRPr="000E4D41">
        <w:rPr>
          <w:rtl/>
        </w:rPr>
        <w:t xml:space="preserve"> </w:t>
      </w:r>
      <w:r w:rsidRPr="000E4D41">
        <w:rPr>
          <w:rFonts w:hint="cs"/>
          <w:rtl/>
        </w:rPr>
        <w:t>المتقين</w:t>
      </w:r>
      <w:r w:rsidR="003B5324">
        <w:rPr>
          <w:rFonts w:ascii="Cambria" w:hAnsi="Cambria" w:cs="Cambria" w:hint="cs"/>
          <w:rtl/>
        </w:rPr>
        <w:t> </w:t>
      </w:r>
      <w:r w:rsidR="00364140" w:rsidRPr="00364140">
        <w:rPr>
          <w:rtl/>
        </w:rPr>
        <w:t>،</w:t>
      </w:r>
      <w:r w:rsidRPr="000E4D41">
        <w:rPr>
          <w:rFonts w:hint="cs"/>
          <w:rtl/>
        </w:rPr>
        <w:t xml:space="preserve"> وقائد</w:t>
      </w:r>
      <w:r w:rsidRPr="000E4D41">
        <w:rPr>
          <w:rtl/>
        </w:rPr>
        <w:t xml:space="preserve"> </w:t>
      </w:r>
      <w:r w:rsidRPr="000E4D41">
        <w:rPr>
          <w:rFonts w:hint="cs"/>
          <w:rtl/>
        </w:rPr>
        <w:t>الغر</w:t>
      </w:r>
      <w:r w:rsidRPr="000E4D41">
        <w:rPr>
          <w:rtl/>
        </w:rPr>
        <w:t xml:space="preserve"> </w:t>
      </w:r>
      <w:r w:rsidRPr="000E4D41">
        <w:rPr>
          <w:rFonts w:hint="cs"/>
          <w:rtl/>
        </w:rPr>
        <w:t>المحجلين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يعسوب</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Fonts w:hint="cs"/>
          <w:rtl/>
        </w:rPr>
        <w:t xml:space="preserve"> وأفضل</w:t>
      </w:r>
      <w:r w:rsidRPr="000E4D41">
        <w:rPr>
          <w:rtl/>
        </w:rPr>
        <w:t xml:space="preserve"> </w:t>
      </w:r>
      <w:r w:rsidRPr="000E4D41">
        <w:rPr>
          <w:rFonts w:hint="cs"/>
          <w:rtl/>
        </w:rPr>
        <w:t>الوصيين</w:t>
      </w:r>
      <w:r w:rsidRPr="000E4D41">
        <w:rPr>
          <w:rtl/>
        </w:rPr>
        <w:t xml:space="preserve"> </w:t>
      </w:r>
      <w:r w:rsidRPr="000E4D41">
        <w:rPr>
          <w:rFonts w:hint="cs"/>
          <w:rtl/>
        </w:rPr>
        <w:t>بعد</w:t>
      </w:r>
      <w:r w:rsidRPr="000E4D41">
        <w:rPr>
          <w:rtl/>
        </w:rPr>
        <w:t xml:space="preserve"> </w:t>
      </w:r>
      <w:r w:rsidRPr="000E4D41">
        <w:rPr>
          <w:rFonts w:hint="cs"/>
          <w:rtl/>
        </w:rPr>
        <w:t>النبيين</w:t>
      </w:r>
      <w:r w:rsidRPr="000E4D41">
        <w:rPr>
          <w:rtl/>
        </w:rPr>
        <w:t>.</w:t>
      </w:r>
    </w:p>
    <w:p w14:paraId="21B22BA1" w14:textId="0AB4A4EE" w:rsidR="002466CD" w:rsidRPr="000E4D41" w:rsidRDefault="002466CD" w:rsidP="00672310">
      <w:pPr>
        <w:rPr>
          <w:rtl/>
        </w:rPr>
      </w:pPr>
      <w:r w:rsidRPr="000E4D41">
        <w:rPr>
          <w:rFonts w:hint="cs"/>
          <w:rtl/>
        </w:rPr>
        <w:t>وبعده</w:t>
      </w:r>
      <w:r w:rsidRPr="000E4D41">
        <w:rPr>
          <w:rtl/>
        </w:rPr>
        <w:t xml:space="preserve"> </w:t>
      </w:r>
      <w:r w:rsidRPr="000E4D41">
        <w:rPr>
          <w:rFonts w:hint="cs"/>
          <w:rtl/>
        </w:rPr>
        <w:t>الحسن</w:t>
      </w:r>
      <w:r w:rsidRPr="000E4D41">
        <w:rPr>
          <w:rtl/>
        </w:rPr>
        <w:t xml:space="preserve"> </w:t>
      </w:r>
      <w:r w:rsidRPr="000E4D41">
        <w:rPr>
          <w:rFonts w:hint="cs"/>
          <w:rtl/>
        </w:rPr>
        <w:t>والحسين</w:t>
      </w:r>
      <w:r w:rsidR="00AE3D1D" w:rsidRPr="00AE3D1D">
        <w:rPr>
          <w:rFonts w:ascii="Mosawi" w:hAnsi="Mosawi" w:cs="S ALAEM"/>
          <w:rtl/>
        </w:rPr>
        <w:t>8</w:t>
      </w:r>
      <w:r w:rsidRPr="000E4D41">
        <w:rPr>
          <w:rFonts w:hint="cs"/>
          <w:rtl/>
        </w:rPr>
        <w:t>ثم</w:t>
      </w:r>
      <w:r w:rsidRPr="000E4D41">
        <w:rPr>
          <w:rtl/>
        </w:rPr>
        <w:t xml:space="preserve"> </w:t>
      </w:r>
      <w:r w:rsidRPr="000E4D41">
        <w:rPr>
          <w:rFonts w:hint="cs"/>
          <w:rtl/>
        </w:rPr>
        <w:t>تسعة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الحسين واحداً</w:t>
      </w:r>
      <w:r w:rsidRPr="000E4D41">
        <w:rPr>
          <w:rtl/>
        </w:rPr>
        <w:t xml:space="preserve"> </w:t>
      </w:r>
      <w:r w:rsidRPr="000E4D41">
        <w:rPr>
          <w:rFonts w:hint="cs"/>
          <w:rtl/>
        </w:rPr>
        <w:t>بعد</w:t>
      </w:r>
      <w:r w:rsidRPr="000E4D41">
        <w:rPr>
          <w:rtl/>
        </w:rPr>
        <w:t xml:space="preserve"> </w:t>
      </w:r>
      <w:r w:rsidRPr="000E4D41">
        <w:rPr>
          <w:rFonts w:hint="cs"/>
          <w:rtl/>
        </w:rPr>
        <w:t>واحد</w:t>
      </w:r>
      <w:r w:rsidR="003B5324">
        <w:rPr>
          <w:rFonts w:ascii="Cambria" w:hAnsi="Cambria" w:cs="Cambria" w:hint="cs"/>
          <w:rtl/>
        </w:rPr>
        <w:t> </w:t>
      </w:r>
      <w:r w:rsidR="00364140" w:rsidRPr="00364140">
        <w:rPr>
          <w:rtl/>
        </w:rPr>
        <w:t>،</w:t>
      </w:r>
      <w:r w:rsidRPr="000E4D41">
        <w:rPr>
          <w:rFonts w:hint="cs"/>
          <w:rtl/>
        </w:rPr>
        <w:t xml:space="preserve"> إلى</w:t>
      </w:r>
      <w:r w:rsidRPr="000E4D41">
        <w:rPr>
          <w:rtl/>
        </w:rPr>
        <w:t xml:space="preserve"> </w:t>
      </w:r>
      <w:r w:rsidRPr="000E4D41">
        <w:rPr>
          <w:rFonts w:hint="cs"/>
          <w:rtl/>
        </w:rPr>
        <w:t>يومنا</w:t>
      </w:r>
      <w:r w:rsidRPr="000E4D41">
        <w:rPr>
          <w:rtl/>
        </w:rPr>
        <w:t xml:space="preserve"> </w:t>
      </w:r>
      <w:r w:rsidRPr="000E4D41">
        <w:rPr>
          <w:rFonts w:hint="cs"/>
          <w:rtl/>
        </w:rPr>
        <w:t>هذا</w:t>
      </w:r>
      <w:r w:rsidR="003B5324">
        <w:rPr>
          <w:rFonts w:ascii="Cambria" w:hAnsi="Cambria" w:cs="Cambria" w:hint="cs"/>
          <w:rtl/>
        </w:rPr>
        <w:t> </w:t>
      </w:r>
      <w:r w:rsidR="00364140" w:rsidRPr="00364140">
        <w:rPr>
          <w:rtl/>
        </w:rPr>
        <w:t>،</w:t>
      </w:r>
      <w:r w:rsidRPr="000E4D41">
        <w:rPr>
          <w:rtl/>
        </w:rPr>
        <w:t xml:space="preserve"> </w:t>
      </w:r>
      <w:r w:rsidRPr="000E4D41">
        <w:rPr>
          <w:rFonts w:hint="cs"/>
          <w:rtl/>
        </w:rPr>
        <w:t>عترة</w:t>
      </w:r>
      <w:r w:rsidRPr="000E4D41">
        <w:rPr>
          <w:rtl/>
        </w:rPr>
        <w:t xml:space="preserve"> </w:t>
      </w:r>
      <w:r w:rsidRPr="000E4D41">
        <w:rPr>
          <w:rFonts w:hint="cs"/>
          <w:rtl/>
        </w:rPr>
        <w:t>الرسول</w:t>
      </w:r>
      <w:r w:rsidRPr="000E4D41">
        <w:rPr>
          <w:rtl/>
        </w:rPr>
        <w:t xml:space="preserve"> </w:t>
      </w:r>
      <w:r w:rsidRPr="000E4D41">
        <w:rPr>
          <w:rFonts w:hint="cs"/>
          <w:rtl/>
        </w:rPr>
        <w:t>وأعلمهم</w:t>
      </w:r>
      <w:r w:rsidRPr="000E4D41">
        <w:rPr>
          <w:rtl/>
        </w:rPr>
        <w:t xml:space="preserve"> </w:t>
      </w:r>
      <w:r w:rsidRPr="000E4D41">
        <w:rPr>
          <w:rFonts w:hint="cs"/>
          <w:rtl/>
        </w:rPr>
        <w:t>بالكتاب</w:t>
      </w:r>
      <w:r w:rsidRPr="000E4D41">
        <w:rPr>
          <w:rtl/>
        </w:rPr>
        <w:t xml:space="preserve"> </w:t>
      </w:r>
      <w:r w:rsidRPr="000E4D41">
        <w:rPr>
          <w:rFonts w:hint="cs"/>
          <w:rtl/>
        </w:rPr>
        <w:t>والسنة</w:t>
      </w:r>
      <w:r w:rsidR="003B5324">
        <w:rPr>
          <w:rFonts w:ascii="Cambria" w:hAnsi="Cambria" w:cs="Cambria" w:hint="cs"/>
          <w:rtl/>
        </w:rPr>
        <w:t> </w:t>
      </w:r>
      <w:r w:rsidR="00364140" w:rsidRPr="00364140">
        <w:rPr>
          <w:rtl/>
        </w:rPr>
        <w:t>،</w:t>
      </w:r>
      <w:r w:rsidRPr="000E4D41">
        <w:rPr>
          <w:rFonts w:hint="cs"/>
          <w:rtl/>
        </w:rPr>
        <w:t xml:space="preserve"> وأعدلهم</w:t>
      </w:r>
      <w:r w:rsidRPr="000E4D41">
        <w:rPr>
          <w:rtl/>
        </w:rPr>
        <w:t xml:space="preserve"> </w:t>
      </w:r>
      <w:r w:rsidRPr="000E4D41">
        <w:rPr>
          <w:rFonts w:hint="cs"/>
          <w:rtl/>
        </w:rPr>
        <w:t>بالقضية</w:t>
      </w:r>
      <w:r w:rsidRPr="000E4D41">
        <w:rPr>
          <w:rtl/>
        </w:rPr>
        <w:t xml:space="preserve"> </w:t>
      </w:r>
      <w:r w:rsidRPr="000E4D41">
        <w:rPr>
          <w:rFonts w:hint="cs"/>
          <w:rtl/>
        </w:rPr>
        <w:t>وأولاهم</w:t>
      </w:r>
      <w:r w:rsidRPr="000E4D41">
        <w:rPr>
          <w:rtl/>
        </w:rPr>
        <w:t xml:space="preserve"> </w:t>
      </w:r>
      <w:r w:rsidRPr="000E4D41">
        <w:rPr>
          <w:rFonts w:hint="cs"/>
          <w:rtl/>
        </w:rPr>
        <w:t>بالإمامة</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عصر</w:t>
      </w:r>
      <w:r w:rsidRPr="000E4D41">
        <w:rPr>
          <w:rtl/>
        </w:rPr>
        <w:t xml:space="preserve"> </w:t>
      </w:r>
      <w:r w:rsidRPr="000E4D41">
        <w:rPr>
          <w:rFonts w:hint="cs"/>
          <w:rtl/>
        </w:rPr>
        <w:t>وزمان</w:t>
      </w:r>
      <w:r w:rsidR="003B5324">
        <w:rPr>
          <w:rFonts w:ascii="Cambria" w:hAnsi="Cambria" w:cs="Cambria" w:hint="cs"/>
          <w:rtl/>
        </w:rPr>
        <w:t> </w:t>
      </w:r>
      <w:r w:rsidR="00364140" w:rsidRPr="00364140">
        <w:rPr>
          <w:rtl/>
        </w:rPr>
        <w:t>،</w:t>
      </w:r>
      <w:r w:rsidRPr="000E4D41">
        <w:rPr>
          <w:rFonts w:hint="cs"/>
          <w:rtl/>
        </w:rPr>
        <w:t xml:space="preserve"> وأنهم</w:t>
      </w:r>
      <w:r w:rsidRPr="000E4D41">
        <w:rPr>
          <w:rtl/>
        </w:rPr>
        <w:t xml:space="preserve"> </w:t>
      </w:r>
      <w:r w:rsidRPr="000E4D41">
        <w:rPr>
          <w:rFonts w:hint="cs"/>
          <w:rtl/>
        </w:rPr>
        <w:t>العروة</w:t>
      </w:r>
      <w:r w:rsidRPr="000E4D41">
        <w:rPr>
          <w:rtl/>
        </w:rPr>
        <w:t xml:space="preserve"> </w:t>
      </w:r>
      <w:r w:rsidRPr="000E4D41">
        <w:rPr>
          <w:rFonts w:hint="cs"/>
          <w:rtl/>
        </w:rPr>
        <w:t>الوثقى</w:t>
      </w:r>
      <w:r w:rsidR="003B5324">
        <w:rPr>
          <w:rFonts w:ascii="Cambria" w:hAnsi="Cambria" w:cs="Cambria" w:hint="cs"/>
          <w:rtl/>
        </w:rPr>
        <w:t> </w:t>
      </w:r>
      <w:r w:rsidR="00364140" w:rsidRPr="00364140">
        <w:rPr>
          <w:rtl/>
        </w:rPr>
        <w:t>،</w:t>
      </w:r>
      <w:r w:rsidRPr="000E4D41">
        <w:rPr>
          <w:rFonts w:hint="cs"/>
          <w:rtl/>
        </w:rPr>
        <w:t xml:space="preserve"> وأئمة</w:t>
      </w:r>
      <w:r w:rsidRPr="000E4D41">
        <w:rPr>
          <w:rtl/>
        </w:rPr>
        <w:t xml:space="preserve"> </w:t>
      </w:r>
      <w:r w:rsidRPr="000E4D41">
        <w:rPr>
          <w:rFonts w:hint="cs"/>
          <w:rtl/>
        </w:rPr>
        <w:t>الهدى</w:t>
      </w:r>
      <w:r w:rsidR="00364140" w:rsidRPr="00364140">
        <w:rPr>
          <w:rFonts w:hint="cs"/>
          <w:rtl/>
        </w:rPr>
        <w:t>،</w:t>
      </w:r>
      <w:r w:rsidRPr="000E4D41">
        <w:rPr>
          <w:rtl/>
        </w:rPr>
        <w:t xml:space="preserve"> </w:t>
      </w:r>
      <w:r w:rsidRPr="000E4D41">
        <w:rPr>
          <w:rFonts w:hint="cs"/>
          <w:rtl/>
        </w:rPr>
        <w:t>والحجة</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يرث</w:t>
      </w:r>
      <w:r w:rsidRPr="000E4D41">
        <w:rPr>
          <w:rtl/>
        </w:rPr>
        <w:t xml:space="preserve"> </w:t>
      </w:r>
      <w:r w:rsidRPr="000E4D41">
        <w:rPr>
          <w:rFonts w:hint="cs"/>
          <w:rtl/>
        </w:rPr>
        <w:t>الله</w:t>
      </w:r>
      <w:r w:rsidRPr="000E4D41">
        <w:rPr>
          <w:rtl/>
        </w:rPr>
        <w:t xml:space="preserve"> </w:t>
      </w:r>
      <w:r w:rsidRPr="000E4D41">
        <w:rPr>
          <w:rFonts w:hint="cs"/>
          <w:rtl/>
        </w:rPr>
        <w:t>الأرض</w:t>
      </w:r>
      <w:r w:rsidRPr="000E4D41">
        <w:rPr>
          <w:rtl/>
        </w:rPr>
        <w:t xml:space="preserve"> </w:t>
      </w:r>
      <w:r w:rsidRPr="000E4D41">
        <w:rPr>
          <w:rFonts w:hint="cs"/>
          <w:rtl/>
        </w:rPr>
        <w:t>ومن</w:t>
      </w:r>
      <w:r w:rsidRPr="000E4D41">
        <w:rPr>
          <w:rtl/>
        </w:rPr>
        <w:t xml:space="preserve"> </w:t>
      </w:r>
      <w:r w:rsidRPr="000E4D41">
        <w:rPr>
          <w:rFonts w:hint="cs"/>
          <w:rtl/>
        </w:rPr>
        <w:t>عليها</w:t>
      </w:r>
      <w:r w:rsidR="003B5324">
        <w:rPr>
          <w:rFonts w:ascii="Cambria" w:hAnsi="Cambria" w:cs="Cambria" w:hint="cs"/>
          <w:rtl/>
        </w:rPr>
        <w:t> </w:t>
      </w:r>
      <w:r w:rsidR="00364140" w:rsidRPr="00364140">
        <w:rPr>
          <w:rtl/>
        </w:rPr>
        <w:t>،</w:t>
      </w:r>
      <w:r w:rsidRPr="000E4D41">
        <w:rPr>
          <w:rFonts w:hint="cs"/>
          <w:rtl/>
        </w:rPr>
        <w:t xml:space="preserve"> وهوخير</w:t>
      </w:r>
      <w:r w:rsidRPr="000E4D41">
        <w:rPr>
          <w:rtl/>
        </w:rPr>
        <w:t xml:space="preserve"> </w:t>
      </w:r>
      <w:r w:rsidRPr="000E4D41">
        <w:rPr>
          <w:rFonts w:hint="cs"/>
          <w:rtl/>
        </w:rPr>
        <w:t>الوارثين</w:t>
      </w:r>
      <w:r w:rsidRPr="000E4D41">
        <w:rPr>
          <w:rtl/>
        </w:rPr>
        <w:t xml:space="preserve"> . </w:t>
      </w:r>
      <w:r w:rsidRPr="000E4D41">
        <w:rPr>
          <w:rFonts w:hint="cs"/>
          <w:rtl/>
        </w:rPr>
        <w:t>وأن</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خالفهم</w:t>
      </w:r>
      <w:r w:rsidRPr="000E4D41">
        <w:rPr>
          <w:rtl/>
        </w:rPr>
        <w:t xml:space="preserve"> </w:t>
      </w:r>
      <w:r w:rsidRPr="000E4D41">
        <w:rPr>
          <w:rFonts w:hint="cs"/>
          <w:rtl/>
        </w:rPr>
        <w:t>ضال</w:t>
      </w:r>
      <w:r w:rsidRPr="000E4D41">
        <w:rPr>
          <w:rtl/>
        </w:rPr>
        <w:t xml:space="preserve"> </w:t>
      </w:r>
      <w:r w:rsidRPr="000E4D41">
        <w:rPr>
          <w:rFonts w:hint="cs"/>
          <w:rtl/>
        </w:rPr>
        <w:t>مضل</w:t>
      </w:r>
      <w:r w:rsidR="003B5324">
        <w:rPr>
          <w:rFonts w:ascii="Cambria" w:hAnsi="Cambria" w:cs="Cambria" w:hint="cs"/>
          <w:rtl/>
        </w:rPr>
        <w:t> </w:t>
      </w:r>
      <w:r w:rsidR="00364140" w:rsidRPr="00364140">
        <w:rPr>
          <w:rtl/>
        </w:rPr>
        <w:t>،</w:t>
      </w:r>
      <w:r w:rsidRPr="000E4D41">
        <w:rPr>
          <w:rtl/>
        </w:rPr>
        <w:t xml:space="preserve"> </w:t>
      </w:r>
      <w:r w:rsidRPr="000E4D41">
        <w:rPr>
          <w:rFonts w:hint="cs"/>
          <w:rtl/>
        </w:rPr>
        <w:t>تارك</w:t>
      </w:r>
      <w:r w:rsidRPr="000E4D41">
        <w:rPr>
          <w:rtl/>
        </w:rPr>
        <w:t xml:space="preserve"> </w:t>
      </w:r>
      <w:r w:rsidRPr="000E4D41">
        <w:rPr>
          <w:rFonts w:hint="cs"/>
          <w:rtl/>
        </w:rPr>
        <w:t>للحق</w:t>
      </w:r>
      <w:r w:rsidRPr="000E4D41">
        <w:rPr>
          <w:rtl/>
        </w:rPr>
        <w:t xml:space="preserve"> </w:t>
      </w:r>
      <w:r w:rsidRPr="000E4D41">
        <w:rPr>
          <w:rFonts w:hint="cs"/>
          <w:rtl/>
        </w:rPr>
        <w:t>والهدى</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وأنهم</w:t>
      </w:r>
      <w:r w:rsidRPr="000E4D41">
        <w:rPr>
          <w:rtl/>
        </w:rPr>
        <w:t xml:space="preserve"> </w:t>
      </w:r>
      <w:r w:rsidRPr="000E4D41">
        <w:rPr>
          <w:rFonts w:hint="cs"/>
          <w:rtl/>
        </w:rPr>
        <w:t>المعبرون</w:t>
      </w:r>
      <w:r w:rsidRPr="000E4D41">
        <w:rPr>
          <w:rtl/>
        </w:rPr>
        <w:t xml:space="preserve"> </w:t>
      </w:r>
      <w:r w:rsidRPr="000E4D41">
        <w:rPr>
          <w:rFonts w:hint="cs"/>
          <w:rtl/>
        </w:rPr>
        <w:t>عن</w:t>
      </w:r>
      <w:r w:rsidRPr="000E4D41">
        <w:rPr>
          <w:rtl/>
        </w:rPr>
        <w:t xml:space="preserve"> </w:t>
      </w:r>
      <w:r w:rsidRPr="000E4D41">
        <w:rPr>
          <w:rFonts w:hint="cs"/>
          <w:rtl/>
        </w:rPr>
        <w:t>القرآن</w:t>
      </w:r>
      <w:r w:rsidR="003B5324">
        <w:rPr>
          <w:rFonts w:ascii="Cambria" w:hAnsi="Cambria" w:cs="Cambria" w:hint="cs"/>
          <w:rtl/>
        </w:rPr>
        <w:t> </w:t>
      </w:r>
      <w:r w:rsidR="00364140" w:rsidRPr="00364140">
        <w:rPr>
          <w:rtl/>
        </w:rPr>
        <w:t>،</w:t>
      </w:r>
      <w:r w:rsidRPr="000E4D41">
        <w:rPr>
          <w:rtl/>
        </w:rPr>
        <w:t xml:space="preserve"> </w:t>
      </w:r>
      <w:r w:rsidRPr="000E4D41">
        <w:rPr>
          <w:rFonts w:hint="cs"/>
          <w:rtl/>
        </w:rPr>
        <w:t>الناطقون</w:t>
      </w:r>
      <w:r w:rsidRPr="000E4D41">
        <w:rPr>
          <w:rtl/>
        </w:rPr>
        <w:t xml:space="preserve"> </w:t>
      </w:r>
      <w:r w:rsidRPr="000E4D41">
        <w:rPr>
          <w:rFonts w:hint="cs"/>
          <w:rtl/>
        </w:rPr>
        <w:t>عن</w:t>
      </w:r>
      <w:r w:rsidRPr="000E4D41">
        <w:rPr>
          <w:rtl/>
        </w:rPr>
        <w:t xml:space="preserve"> </w:t>
      </w:r>
      <w:r w:rsidRPr="000E4D41">
        <w:rPr>
          <w:rFonts w:hint="cs"/>
          <w:rtl/>
        </w:rPr>
        <w:t>الرسول</w:t>
      </w:r>
      <w:r w:rsidRPr="000E4D41">
        <w:rPr>
          <w:rtl/>
        </w:rPr>
        <w:t xml:space="preserve"> </w:t>
      </w:r>
      <w:r w:rsidRPr="000E4D41">
        <w:rPr>
          <w:rFonts w:hint="cs"/>
          <w:rtl/>
        </w:rPr>
        <w:t>بالبيان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من</w:t>
      </w:r>
      <w:r w:rsidRPr="000E4D41">
        <w:rPr>
          <w:rtl/>
        </w:rPr>
        <w:t xml:space="preserve"> </w:t>
      </w:r>
      <w:r w:rsidRPr="000E4D41">
        <w:rPr>
          <w:rFonts w:hint="cs"/>
          <w:rtl/>
        </w:rPr>
        <w:t>مات</w:t>
      </w:r>
      <w:r w:rsidRPr="000E4D41">
        <w:rPr>
          <w:rtl/>
        </w:rPr>
        <w:t xml:space="preserve"> </w:t>
      </w:r>
      <w:r w:rsidRPr="000E4D41">
        <w:rPr>
          <w:rFonts w:hint="cs"/>
          <w:rtl/>
        </w:rPr>
        <w:t>لايعرفهم</w:t>
      </w:r>
      <w:r w:rsidRPr="000E4D41">
        <w:rPr>
          <w:rtl/>
        </w:rPr>
        <w:t xml:space="preserve"> </w:t>
      </w:r>
      <w:r w:rsidRPr="000E4D41">
        <w:rPr>
          <w:rFonts w:hint="cs"/>
          <w:rtl/>
        </w:rPr>
        <w:t>ولا</w:t>
      </w:r>
      <w:r w:rsidRPr="000E4D41">
        <w:rPr>
          <w:rtl/>
        </w:rPr>
        <w:t xml:space="preserve"> </w:t>
      </w:r>
      <w:r w:rsidRPr="000E4D41">
        <w:rPr>
          <w:rFonts w:hint="cs"/>
          <w:rtl/>
        </w:rPr>
        <w:t>يتولاهم</w:t>
      </w:r>
      <w:r w:rsidRPr="000E4D41">
        <w:rPr>
          <w:rtl/>
        </w:rPr>
        <w:t xml:space="preserve"> </w:t>
      </w:r>
      <w:r w:rsidRPr="000E4D41">
        <w:rPr>
          <w:rFonts w:hint="cs"/>
          <w:rtl/>
        </w:rPr>
        <w:t>بأسمائهم</w:t>
      </w:r>
      <w:r w:rsidRPr="000E4D41">
        <w:rPr>
          <w:rtl/>
        </w:rPr>
        <w:t xml:space="preserve"> </w:t>
      </w:r>
      <w:r w:rsidRPr="000E4D41">
        <w:rPr>
          <w:rFonts w:hint="cs"/>
          <w:rtl/>
        </w:rPr>
        <w:t>وأسماء</w:t>
      </w:r>
      <w:r w:rsidRPr="000E4D41">
        <w:rPr>
          <w:rtl/>
        </w:rPr>
        <w:t xml:space="preserve"> </w:t>
      </w:r>
      <w:r w:rsidRPr="000E4D41">
        <w:rPr>
          <w:rFonts w:hint="cs"/>
          <w:rtl/>
        </w:rPr>
        <w:t>آبائهم</w:t>
      </w:r>
      <w:r w:rsidR="003B5324">
        <w:rPr>
          <w:rFonts w:ascii="Cambria" w:hAnsi="Cambria" w:cs="Cambria" w:hint="cs"/>
          <w:rtl/>
        </w:rPr>
        <w:t> </w:t>
      </w:r>
      <w:r w:rsidR="00364140" w:rsidRPr="00364140">
        <w:rPr>
          <w:rtl/>
        </w:rPr>
        <w:t>،</w:t>
      </w:r>
      <w:r w:rsidRPr="000E4D41">
        <w:rPr>
          <w:rFonts w:hint="cs"/>
          <w:rtl/>
        </w:rPr>
        <w:t xml:space="preserve"> مات</w:t>
      </w:r>
      <w:r w:rsidRPr="000E4D41">
        <w:rPr>
          <w:rtl/>
        </w:rPr>
        <w:t xml:space="preserve"> </w:t>
      </w:r>
      <w:r w:rsidRPr="000E4D41">
        <w:rPr>
          <w:rFonts w:hint="cs"/>
          <w:rtl/>
        </w:rPr>
        <w:t>ميتة</w:t>
      </w:r>
      <w:r w:rsidRPr="000E4D41">
        <w:rPr>
          <w:rtl/>
        </w:rPr>
        <w:t xml:space="preserve"> </w:t>
      </w:r>
      <w:r w:rsidRPr="000E4D41">
        <w:rPr>
          <w:rFonts w:hint="cs"/>
          <w:rtl/>
        </w:rPr>
        <w:t>جاهلية</w:t>
      </w:r>
      <w:r w:rsidRPr="000E4D41">
        <w:rPr>
          <w:rtl/>
        </w:rPr>
        <w:t>.</w:t>
      </w:r>
    </w:p>
    <w:p w14:paraId="4B408253" w14:textId="7A7C249C" w:rsidR="002466CD" w:rsidRPr="000E4D41" w:rsidRDefault="002466CD" w:rsidP="00672310">
      <w:pPr>
        <w:rPr>
          <w:rtl/>
        </w:rPr>
      </w:pPr>
      <w:r w:rsidRPr="000E4D41">
        <w:rPr>
          <w:rFonts w:hint="cs"/>
          <w:rtl/>
        </w:rPr>
        <w:t>وأن</w:t>
      </w:r>
      <w:r w:rsidRPr="000E4D41">
        <w:rPr>
          <w:rtl/>
        </w:rPr>
        <w:t xml:space="preserve"> </w:t>
      </w:r>
      <w:r w:rsidRPr="000E4D41">
        <w:rPr>
          <w:rFonts w:hint="cs"/>
          <w:rtl/>
        </w:rPr>
        <w:t>من</w:t>
      </w:r>
      <w:r w:rsidRPr="000E4D41">
        <w:rPr>
          <w:rtl/>
        </w:rPr>
        <w:t xml:space="preserve"> </w:t>
      </w:r>
      <w:r w:rsidRPr="000E4D41">
        <w:rPr>
          <w:rFonts w:hint="cs"/>
          <w:rtl/>
        </w:rPr>
        <w:t>دينهم</w:t>
      </w:r>
      <w:r w:rsidRPr="000E4D41">
        <w:rPr>
          <w:rtl/>
        </w:rPr>
        <w:t xml:space="preserve"> </w:t>
      </w:r>
      <w:r w:rsidRPr="000E4D41">
        <w:rPr>
          <w:rFonts w:hint="cs"/>
          <w:rtl/>
        </w:rPr>
        <w:t>الورع</w:t>
      </w:r>
      <w:r w:rsidRPr="000E4D41">
        <w:rPr>
          <w:rtl/>
        </w:rPr>
        <w:t xml:space="preserve"> </w:t>
      </w:r>
      <w:r w:rsidRPr="000E4D41">
        <w:rPr>
          <w:rFonts w:hint="cs"/>
          <w:rtl/>
        </w:rPr>
        <w:t>والعفة</w:t>
      </w:r>
      <w:r w:rsidRPr="000E4D41">
        <w:rPr>
          <w:rtl/>
        </w:rPr>
        <w:t xml:space="preserve"> </w:t>
      </w:r>
      <w:r w:rsidRPr="000E4D41">
        <w:rPr>
          <w:rFonts w:hint="cs"/>
          <w:rtl/>
        </w:rPr>
        <w:t>والصدق</w:t>
      </w:r>
      <w:r w:rsidRPr="000E4D41">
        <w:rPr>
          <w:rtl/>
        </w:rPr>
        <w:t xml:space="preserve"> </w:t>
      </w:r>
      <w:r w:rsidRPr="000E4D41">
        <w:rPr>
          <w:rFonts w:hint="cs"/>
          <w:rtl/>
        </w:rPr>
        <w:t>والصلاح</w:t>
      </w:r>
      <w:r w:rsidRPr="000E4D41">
        <w:rPr>
          <w:rtl/>
        </w:rPr>
        <w:t xml:space="preserve"> </w:t>
      </w:r>
      <w:r w:rsidRPr="000E4D41">
        <w:rPr>
          <w:rFonts w:hint="cs"/>
          <w:rtl/>
        </w:rPr>
        <w:t>والإجتهاد</w:t>
      </w:r>
      <w:r w:rsidR="003B5324">
        <w:rPr>
          <w:rFonts w:ascii="Cambria" w:hAnsi="Cambria" w:cs="Cambria" w:hint="cs"/>
          <w:rtl/>
        </w:rPr>
        <w:t> </w:t>
      </w:r>
      <w:r w:rsidR="00364140" w:rsidRPr="00364140">
        <w:rPr>
          <w:rtl/>
        </w:rPr>
        <w:t>،</w:t>
      </w:r>
      <w:r w:rsidRPr="000E4D41">
        <w:rPr>
          <w:rFonts w:hint="cs"/>
          <w:rtl/>
        </w:rPr>
        <w:t xml:space="preserve"> وأداء</w:t>
      </w:r>
      <w:r w:rsidRPr="000E4D41">
        <w:rPr>
          <w:rtl/>
        </w:rPr>
        <w:t xml:space="preserve"> </w:t>
      </w:r>
      <w:r w:rsidRPr="000E4D41">
        <w:rPr>
          <w:rFonts w:hint="cs"/>
          <w:rtl/>
        </w:rPr>
        <w:t>الأمانة</w:t>
      </w:r>
      <w:r w:rsidRPr="000E4D41">
        <w:rPr>
          <w:rtl/>
        </w:rPr>
        <w:t xml:space="preserve"> </w:t>
      </w:r>
      <w:r w:rsidRPr="000E4D41">
        <w:rPr>
          <w:rFonts w:hint="cs"/>
          <w:rtl/>
        </w:rPr>
        <w:t>إلى</w:t>
      </w:r>
      <w:r w:rsidRPr="000E4D41">
        <w:rPr>
          <w:rtl/>
        </w:rPr>
        <w:t xml:space="preserve"> </w:t>
      </w:r>
      <w:r w:rsidRPr="000E4D41">
        <w:rPr>
          <w:rFonts w:hint="cs"/>
          <w:rtl/>
        </w:rPr>
        <w:t>البر</w:t>
      </w:r>
      <w:r w:rsidRPr="000E4D41">
        <w:rPr>
          <w:rtl/>
        </w:rPr>
        <w:t xml:space="preserve"> </w:t>
      </w:r>
      <w:r w:rsidRPr="000E4D41">
        <w:rPr>
          <w:rFonts w:hint="cs"/>
          <w:rtl/>
        </w:rPr>
        <w:t>والفاجر</w:t>
      </w:r>
      <w:r w:rsidR="003B5324">
        <w:rPr>
          <w:rFonts w:ascii="Cambria" w:hAnsi="Cambria" w:cs="Cambria" w:hint="cs"/>
          <w:rtl/>
        </w:rPr>
        <w:t> </w:t>
      </w:r>
      <w:r w:rsidR="00364140" w:rsidRPr="00364140">
        <w:rPr>
          <w:rtl/>
        </w:rPr>
        <w:t>،</w:t>
      </w:r>
      <w:r w:rsidRPr="000E4D41">
        <w:rPr>
          <w:rFonts w:hint="cs"/>
          <w:rtl/>
        </w:rPr>
        <w:t xml:space="preserve"> وطول</w:t>
      </w:r>
      <w:r w:rsidRPr="000E4D41">
        <w:rPr>
          <w:rtl/>
        </w:rPr>
        <w:t xml:space="preserve"> </w:t>
      </w:r>
      <w:r w:rsidRPr="000E4D41">
        <w:rPr>
          <w:rFonts w:hint="cs"/>
          <w:rtl/>
        </w:rPr>
        <w:t>السجود</w:t>
      </w:r>
      <w:r w:rsidR="003B5324">
        <w:rPr>
          <w:rFonts w:ascii="Cambria" w:hAnsi="Cambria" w:cs="Cambria" w:hint="cs"/>
          <w:rtl/>
        </w:rPr>
        <w:t> </w:t>
      </w:r>
      <w:r w:rsidR="00364140" w:rsidRPr="00364140">
        <w:rPr>
          <w:rtl/>
        </w:rPr>
        <w:t>،</w:t>
      </w:r>
      <w:r w:rsidRPr="000E4D41">
        <w:rPr>
          <w:rFonts w:hint="cs"/>
          <w:rtl/>
        </w:rPr>
        <w:t xml:space="preserve"> والقيام</w:t>
      </w:r>
      <w:r w:rsidRPr="000E4D41">
        <w:rPr>
          <w:rtl/>
        </w:rPr>
        <w:t xml:space="preserve"> </w:t>
      </w:r>
      <w:r w:rsidRPr="000E4D41">
        <w:rPr>
          <w:rFonts w:hint="cs"/>
          <w:rtl/>
        </w:rPr>
        <w:t>بالليل</w:t>
      </w:r>
      <w:r w:rsidR="003B5324">
        <w:rPr>
          <w:rFonts w:ascii="Cambria" w:hAnsi="Cambria" w:cs="Cambria" w:hint="cs"/>
          <w:rtl/>
        </w:rPr>
        <w:t> </w:t>
      </w:r>
      <w:r w:rsidR="00364140" w:rsidRPr="00364140">
        <w:rPr>
          <w:rtl/>
        </w:rPr>
        <w:t>،</w:t>
      </w:r>
      <w:r w:rsidRPr="000E4D41">
        <w:rPr>
          <w:rFonts w:hint="cs"/>
          <w:rtl/>
        </w:rPr>
        <w:t xml:space="preserve"> واجتناب</w:t>
      </w:r>
      <w:r w:rsidRPr="000E4D41">
        <w:rPr>
          <w:rtl/>
        </w:rPr>
        <w:t xml:space="preserve"> </w:t>
      </w:r>
      <w:r w:rsidRPr="000E4D41">
        <w:rPr>
          <w:rFonts w:hint="cs"/>
          <w:rtl/>
        </w:rPr>
        <w:t>المحارم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وانتظار</w:t>
      </w:r>
      <w:r w:rsidRPr="000E4D41">
        <w:rPr>
          <w:rtl/>
        </w:rPr>
        <w:t xml:space="preserve"> </w:t>
      </w:r>
      <w:r w:rsidRPr="000E4D41">
        <w:rPr>
          <w:rFonts w:hint="cs"/>
          <w:rtl/>
        </w:rPr>
        <w:t>الفرج</w:t>
      </w:r>
      <w:r w:rsidR="003B5324">
        <w:rPr>
          <w:rFonts w:ascii="Cambria" w:hAnsi="Cambria" w:cs="Cambria" w:hint="cs"/>
          <w:rtl/>
        </w:rPr>
        <w:t> </w:t>
      </w:r>
      <w:r w:rsidR="00364140" w:rsidRPr="00364140">
        <w:rPr>
          <w:rtl/>
        </w:rPr>
        <w:t>،</w:t>
      </w:r>
      <w:r w:rsidRPr="000E4D41">
        <w:rPr>
          <w:rFonts w:hint="cs"/>
          <w:rtl/>
        </w:rPr>
        <w:t xml:space="preserve"> بالصبر</w:t>
      </w:r>
      <w:r w:rsidRPr="000E4D41">
        <w:rPr>
          <w:rtl/>
        </w:rPr>
        <w:t xml:space="preserve"> </w:t>
      </w:r>
      <w:r w:rsidRPr="000E4D41">
        <w:rPr>
          <w:rFonts w:hint="cs"/>
          <w:rtl/>
        </w:rPr>
        <w:t>وحسن</w:t>
      </w:r>
      <w:r w:rsidRPr="000E4D41">
        <w:rPr>
          <w:rtl/>
        </w:rPr>
        <w:t xml:space="preserve"> </w:t>
      </w:r>
      <w:r w:rsidRPr="000E4D41">
        <w:rPr>
          <w:rFonts w:hint="cs"/>
          <w:rtl/>
        </w:rPr>
        <w:t>الصحبة</w:t>
      </w:r>
      <w:r w:rsidR="003B5324">
        <w:rPr>
          <w:rFonts w:ascii="Cambria" w:hAnsi="Cambria" w:cs="Cambria" w:hint="cs"/>
          <w:rtl/>
        </w:rPr>
        <w:t> </w:t>
      </w:r>
      <w:r w:rsidR="00364140" w:rsidRPr="00364140">
        <w:rPr>
          <w:rtl/>
        </w:rPr>
        <w:t>،</w:t>
      </w:r>
      <w:r w:rsidRPr="000E4D41">
        <w:rPr>
          <w:rFonts w:hint="cs"/>
          <w:rtl/>
        </w:rPr>
        <w:t xml:space="preserve"> وحسن</w:t>
      </w:r>
      <w:r w:rsidRPr="000E4D41">
        <w:rPr>
          <w:rtl/>
        </w:rPr>
        <w:t xml:space="preserve"> </w:t>
      </w:r>
      <w:r w:rsidRPr="000E4D41">
        <w:rPr>
          <w:rFonts w:hint="cs"/>
          <w:rtl/>
        </w:rPr>
        <w:t>الجوار</w:t>
      </w:r>
      <w:r w:rsidR="003B5324">
        <w:rPr>
          <w:rFonts w:ascii="Cambria" w:hAnsi="Cambria" w:cs="Cambria" w:hint="cs"/>
          <w:rtl/>
        </w:rPr>
        <w:t> </w:t>
      </w:r>
      <w:r w:rsidR="00364140" w:rsidRPr="00364140">
        <w:rPr>
          <w:rtl/>
        </w:rPr>
        <w:t>،</w:t>
      </w:r>
      <w:r w:rsidRPr="000E4D41">
        <w:rPr>
          <w:rFonts w:hint="cs"/>
          <w:rtl/>
        </w:rPr>
        <w:t xml:space="preserve"> وبذل</w:t>
      </w:r>
      <w:r w:rsidRPr="000E4D41">
        <w:rPr>
          <w:rtl/>
        </w:rPr>
        <w:t xml:space="preserve"> </w:t>
      </w:r>
      <w:r w:rsidRPr="000E4D41">
        <w:rPr>
          <w:rFonts w:hint="cs"/>
          <w:rtl/>
        </w:rPr>
        <w:t>المعروف</w:t>
      </w:r>
      <w:r w:rsidRPr="000E4D41">
        <w:rPr>
          <w:rtl/>
        </w:rPr>
        <w:t xml:space="preserve"> </w:t>
      </w:r>
      <w:r w:rsidRPr="000E4D41">
        <w:rPr>
          <w:rFonts w:hint="cs"/>
          <w:rtl/>
        </w:rPr>
        <w:t>وكف</w:t>
      </w:r>
      <w:r w:rsidRPr="000E4D41">
        <w:rPr>
          <w:rtl/>
        </w:rPr>
        <w:t xml:space="preserve"> </w:t>
      </w:r>
      <w:r w:rsidRPr="000E4D41">
        <w:rPr>
          <w:rFonts w:hint="cs"/>
          <w:rtl/>
        </w:rPr>
        <w:t>الأذى</w:t>
      </w:r>
      <w:r w:rsidR="003B5324">
        <w:rPr>
          <w:rFonts w:ascii="Cambria" w:hAnsi="Cambria" w:cs="Cambria" w:hint="cs"/>
          <w:rtl/>
        </w:rPr>
        <w:t> </w:t>
      </w:r>
      <w:r w:rsidR="00364140" w:rsidRPr="00364140">
        <w:rPr>
          <w:rtl/>
        </w:rPr>
        <w:t>،</w:t>
      </w:r>
      <w:r w:rsidRPr="000E4D41">
        <w:rPr>
          <w:rFonts w:hint="cs"/>
          <w:rtl/>
        </w:rPr>
        <w:t xml:space="preserve"> وبسط</w:t>
      </w:r>
      <w:r w:rsidRPr="000E4D41">
        <w:rPr>
          <w:rtl/>
        </w:rPr>
        <w:t xml:space="preserve"> </w:t>
      </w:r>
      <w:r w:rsidRPr="000E4D41">
        <w:rPr>
          <w:rFonts w:hint="cs"/>
          <w:rtl/>
        </w:rPr>
        <w:t>الوجه</w:t>
      </w:r>
      <w:r w:rsidR="003B5324">
        <w:rPr>
          <w:rFonts w:ascii="Cambria" w:hAnsi="Cambria" w:cs="Cambria" w:hint="cs"/>
          <w:rtl/>
        </w:rPr>
        <w:t> </w:t>
      </w:r>
      <w:r w:rsidR="00364140" w:rsidRPr="00364140">
        <w:rPr>
          <w:rtl/>
        </w:rPr>
        <w:t>،</w:t>
      </w:r>
      <w:r w:rsidRPr="000E4D41">
        <w:rPr>
          <w:rFonts w:hint="cs"/>
          <w:rtl/>
        </w:rPr>
        <w:t xml:space="preserve"> والنصيحة</w:t>
      </w:r>
      <w:r w:rsidR="003B5324">
        <w:rPr>
          <w:rFonts w:ascii="Cambria" w:hAnsi="Cambria" w:cs="Cambria" w:hint="cs"/>
          <w:rtl/>
        </w:rPr>
        <w:t> </w:t>
      </w:r>
      <w:r w:rsidR="00364140" w:rsidRPr="00364140">
        <w:rPr>
          <w:rtl/>
        </w:rPr>
        <w:t>،</w:t>
      </w:r>
      <w:r w:rsidRPr="000E4D41">
        <w:rPr>
          <w:rFonts w:hint="cs"/>
          <w:rtl/>
        </w:rPr>
        <w:t xml:space="preserve"> والرحمة</w:t>
      </w:r>
      <w:r w:rsidRPr="000E4D41">
        <w:rPr>
          <w:rtl/>
        </w:rPr>
        <w:t xml:space="preserve"> </w:t>
      </w:r>
      <w:r w:rsidRPr="000E4D41">
        <w:rPr>
          <w:rFonts w:hint="cs"/>
          <w:rtl/>
        </w:rPr>
        <w:t>للمؤمنين</w:t>
      </w:r>
      <w:r w:rsidRPr="000E4D41">
        <w:rPr>
          <w:rtl/>
        </w:rPr>
        <w:t xml:space="preserve"> . </w:t>
      </w:r>
    </w:p>
    <w:p w14:paraId="04D484E5" w14:textId="45256701" w:rsidR="002466CD" w:rsidRPr="000E4D41" w:rsidRDefault="002466CD" w:rsidP="00672310">
      <w:pPr>
        <w:spacing w:after="0" w:line="211" w:lineRule="auto"/>
        <w:rPr>
          <w:rtl/>
        </w:rPr>
      </w:pPr>
      <w:r w:rsidRPr="000E4D41">
        <w:rPr>
          <w:rFonts w:hint="cs"/>
          <w:rtl/>
        </w:rPr>
        <w:t>والوضوء</w:t>
      </w:r>
      <w:r w:rsidRPr="000E4D41">
        <w:rPr>
          <w:rtl/>
        </w:rPr>
        <w:t xml:space="preserve"> </w:t>
      </w:r>
      <w:r w:rsidRPr="000E4D41">
        <w:rPr>
          <w:rFonts w:hint="cs"/>
          <w:rtl/>
        </w:rPr>
        <w:t>كما</w:t>
      </w:r>
      <w:r w:rsidRPr="000E4D41">
        <w:rPr>
          <w:rtl/>
        </w:rPr>
        <w:t xml:space="preserve"> </w:t>
      </w:r>
      <w:r w:rsidRPr="000E4D41">
        <w:rPr>
          <w:rFonts w:hint="cs"/>
          <w:rtl/>
        </w:rPr>
        <w:t>أمر</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كتابه:</w:t>
      </w:r>
      <w:r w:rsidRPr="000E4D41">
        <w:rPr>
          <w:rtl/>
        </w:rPr>
        <w:t xml:space="preserve"> </w:t>
      </w:r>
      <w:r w:rsidRPr="000E4D41">
        <w:rPr>
          <w:rFonts w:hint="cs"/>
          <w:rtl/>
        </w:rPr>
        <w:t>غسل</w:t>
      </w:r>
      <w:r w:rsidRPr="000E4D41">
        <w:rPr>
          <w:rtl/>
        </w:rPr>
        <w:t xml:space="preserve"> </w:t>
      </w:r>
      <w:r w:rsidRPr="000E4D41">
        <w:rPr>
          <w:rFonts w:hint="cs"/>
          <w:rtl/>
        </w:rPr>
        <w:t>الوجه</w:t>
      </w:r>
      <w:r w:rsidRPr="000E4D41">
        <w:rPr>
          <w:rtl/>
        </w:rPr>
        <w:t xml:space="preserve"> </w:t>
      </w:r>
      <w:r w:rsidRPr="000E4D41">
        <w:rPr>
          <w:rFonts w:hint="cs"/>
          <w:rtl/>
        </w:rPr>
        <w:t>واليدين</w:t>
      </w:r>
      <w:r w:rsidRPr="000E4D41">
        <w:rPr>
          <w:rtl/>
        </w:rPr>
        <w:t xml:space="preserve"> </w:t>
      </w:r>
      <w:r w:rsidRPr="000E4D41">
        <w:rPr>
          <w:rFonts w:hint="cs"/>
          <w:rtl/>
        </w:rPr>
        <w:t>ومسح</w:t>
      </w:r>
      <w:r w:rsidRPr="000E4D41">
        <w:rPr>
          <w:rtl/>
        </w:rPr>
        <w:t xml:space="preserve"> </w:t>
      </w:r>
      <w:r w:rsidRPr="000E4D41">
        <w:rPr>
          <w:rFonts w:hint="cs"/>
          <w:rtl/>
        </w:rPr>
        <w:t>الرأس</w:t>
      </w:r>
      <w:r w:rsidRPr="000E4D41">
        <w:rPr>
          <w:rtl/>
        </w:rPr>
        <w:t xml:space="preserve"> </w:t>
      </w:r>
      <w:r w:rsidRPr="000E4D41">
        <w:rPr>
          <w:rFonts w:hint="cs"/>
          <w:rtl/>
        </w:rPr>
        <w:t>والرجلين</w:t>
      </w:r>
      <w:r w:rsidRPr="000E4D41">
        <w:rPr>
          <w:rtl/>
        </w:rPr>
        <w:t xml:space="preserve"> </w:t>
      </w:r>
      <w:r w:rsidRPr="000E4D41">
        <w:rPr>
          <w:rFonts w:hint="cs"/>
          <w:rtl/>
        </w:rPr>
        <w:t>واحد</w:t>
      </w:r>
      <w:r w:rsidRPr="000E4D41">
        <w:rPr>
          <w:rtl/>
        </w:rPr>
        <w:t xml:space="preserve"> </w:t>
      </w:r>
      <w:r w:rsidRPr="000E4D41">
        <w:rPr>
          <w:rFonts w:hint="cs"/>
          <w:rtl/>
        </w:rPr>
        <w:t>فريضة</w:t>
      </w:r>
      <w:r w:rsidRPr="000E4D41">
        <w:rPr>
          <w:rtl/>
        </w:rPr>
        <w:t xml:space="preserve"> </w:t>
      </w:r>
      <w:r w:rsidRPr="000E4D41">
        <w:rPr>
          <w:rFonts w:hint="cs"/>
          <w:rtl/>
        </w:rPr>
        <w:t>واثنان</w:t>
      </w:r>
      <w:r w:rsidRPr="000E4D41">
        <w:rPr>
          <w:rtl/>
        </w:rPr>
        <w:t xml:space="preserve"> </w:t>
      </w:r>
      <w:r w:rsidRPr="000E4D41">
        <w:rPr>
          <w:rFonts w:hint="cs"/>
          <w:rtl/>
        </w:rPr>
        <w:t>إسباغ</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زاد</w:t>
      </w:r>
      <w:r w:rsidRPr="000E4D41">
        <w:rPr>
          <w:rtl/>
        </w:rPr>
        <w:t xml:space="preserve"> </w:t>
      </w:r>
      <w:r w:rsidRPr="000E4D41">
        <w:rPr>
          <w:rFonts w:hint="cs"/>
          <w:rtl/>
        </w:rPr>
        <w:t>أثم</w:t>
      </w:r>
      <w:r w:rsidRPr="000E4D41">
        <w:rPr>
          <w:rtl/>
        </w:rPr>
        <w:t xml:space="preserve"> </w:t>
      </w:r>
      <w:r w:rsidRPr="000E4D41">
        <w:rPr>
          <w:rFonts w:hint="cs"/>
          <w:rtl/>
        </w:rPr>
        <w:t>ولم</w:t>
      </w:r>
      <w:r w:rsidRPr="000E4D41">
        <w:rPr>
          <w:rtl/>
        </w:rPr>
        <w:t xml:space="preserve"> </w:t>
      </w:r>
      <w:r w:rsidRPr="000E4D41">
        <w:rPr>
          <w:rFonts w:hint="cs"/>
          <w:rtl/>
        </w:rPr>
        <w:t>يؤجر</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ينقض</w:t>
      </w:r>
      <w:r w:rsidRPr="000E4D41">
        <w:rPr>
          <w:rtl/>
        </w:rPr>
        <w:t xml:space="preserve"> </w:t>
      </w:r>
      <w:r w:rsidRPr="000E4D41">
        <w:rPr>
          <w:rFonts w:hint="cs"/>
          <w:rtl/>
        </w:rPr>
        <w:t>الوضوء</w:t>
      </w:r>
      <w:r w:rsidRPr="000E4D41">
        <w:rPr>
          <w:rtl/>
        </w:rPr>
        <w:t xml:space="preserve"> </w:t>
      </w:r>
      <w:r w:rsidRPr="000E4D41">
        <w:rPr>
          <w:rFonts w:hint="cs"/>
          <w:rtl/>
        </w:rPr>
        <w:t>إلا</w:t>
      </w:r>
      <w:r w:rsidRPr="000E4D41">
        <w:rPr>
          <w:rtl/>
        </w:rPr>
        <w:t xml:space="preserve"> </w:t>
      </w:r>
      <w:r w:rsidRPr="000E4D41">
        <w:rPr>
          <w:rFonts w:hint="cs"/>
          <w:rtl/>
        </w:rPr>
        <w:t>الريح</w:t>
      </w:r>
      <w:r w:rsidRPr="000E4D41">
        <w:rPr>
          <w:rtl/>
        </w:rPr>
        <w:t xml:space="preserve"> </w:t>
      </w:r>
      <w:r w:rsidRPr="000E4D41">
        <w:rPr>
          <w:rFonts w:hint="cs"/>
          <w:rtl/>
        </w:rPr>
        <w:t>والبول</w:t>
      </w:r>
      <w:r w:rsidRPr="000E4D41">
        <w:rPr>
          <w:rtl/>
        </w:rPr>
        <w:t xml:space="preserve"> </w:t>
      </w:r>
      <w:r w:rsidRPr="000E4D41">
        <w:rPr>
          <w:rFonts w:hint="cs"/>
          <w:rtl/>
        </w:rPr>
        <w:t>والغائط</w:t>
      </w:r>
      <w:r w:rsidRPr="000E4D41">
        <w:rPr>
          <w:rtl/>
        </w:rPr>
        <w:t xml:space="preserve"> </w:t>
      </w:r>
      <w:r w:rsidRPr="000E4D41">
        <w:rPr>
          <w:rFonts w:hint="cs"/>
          <w:rtl/>
        </w:rPr>
        <w:t>والنوم</w:t>
      </w:r>
      <w:r w:rsidRPr="000E4D41">
        <w:rPr>
          <w:rtl/>
        </w:rPr>
        <w:t xml:space="preserve"> </w:t>
      </w:r>
      <w:r w:rsidRPr="000E4D41">
        <w:rPr>
          <w:rFonts w:hint="cs"/>
          <w:rtl/>
        </w:rPr>
        <w:t>والجنابة</w:t>
      </w:r>
      <w:r w:rsidRPr="000E4D41">
        <w:rPr>
          <w:rtl/>
        </w:rPr>
        <w:t xml:space="preserve"> .</w:t>
      </w:r>
      <w:r w:rsidRPr="000E4D41">
        <w:rPr>
          <w:rFonts w:hint="cs"/>
          <w:rtl/>
        </w:rPr>
        <w:t xml:space="preserve"> ومن</w:t>
      </w:r>
      <w:r w:rsidRPr="000E4D41">
        <w:rPr>
          <w:rtl/>
        </w:rPr>
        <w:t xml:space="preserve"> </w:t>
      </w:r>
      <w:r w:rsidRPr="000E4D41">
        <w:rPr>
          <w:rFonts w:hint="cs"/>
          <w:rtl/>
        </w:rPr>
        <w:t>مسح</w:t>
      </w:r>
      <w:r w:rsidRPr="000E4D41">
        <w:rPr>
          <w:rtl/>
        </w:rPr>
        <w:t xml:space="preserve"> </w:t>
      </w:r>
      <w:r w:rsidRPr="000E4D41">
        <w:rPr>
          <w:rFonts w:hint="cs"/>
          <w:rtl/>
        </w:rPr>
        <w:t>على</w:t>
      </w:r>
      <w:r w:rsidRPr="000E4D41">
        <w:rPr>
          <w:rtl/>
        </w:rPr>
        <w:t xml:space="preserve"> </w:t>
      </w:r>
      <w:r w:rsidRPr="000E4D41">
        <w:rPr>
          <w:rFonts w:hint="cs"/>
          <w:rtl/>
        </w:rPr>
        <w:t>الخفين</w:t>
      </w:r>
      <w:r w:rsidRPr="000E4D41">
        <w:rPr>
          <w:rtl/>
        </w:rPr>
        <w:t xml:space="preserve"> </w:t>
      </w:r>
      <w:r w:rsidRPr="000E4D41">
        <w:rPr>
          <w:rFonts w:hint="cs"/>
          <w:rtl/>
        </w:rPr>
        <w:t>فقد</w:t>
      </w:r>
      <w:r w:rsidRPr="000E4D41">
        <w:rPr>
          <w:rtl/>
        </w:rPr>
        <w:t xml:space="preserve"> </w:t>
      </w:r>
      <w:r w:rsidRPr="000E4D41">
        <w:rPr>
          <w:rFonts w:hint="cs"/>
          <w:rtl/>
        </w:rPr>
        <w:t>خالف</w:t>
      </w:r>
      <w:r w:rsidRPr="000E4D41">
        <w:rPr>
          <w:rtl/>
        </w:rPr>
        <w:t xml:space="preserve"> </w:t>
      </w:r>
      <w:r w:rsidRPr="000E4D41">
        <w:rPr>
          <w:rFonts w:hint="cs"/>
          <w:rtl/>
        </w:rPr>
        <w:t>الله</w:t>
      </w:r>
      <w:r w:rsidRPr="000E4D41">
        <w:rPr>
          <w:rtl/>
        </w:rPr>
        <w:t xml:space="preserve"> </w:t>
      </w:r>
      <w:r w:rsidRPr="000E4D41">
        <w:rPr>
          <w:rFonts w:hint="cs"/>
          <w:rtl/>
        </w:rPr>
        <w:t>ورسوله</w:t>
      </w:r>
      <w:r w:rsidR="00EC2F51" w:rsidRPr="00EC2F51">
        <w:rPr>
          <w:rFonts w:ascii="Mosawi" w:hAnsi="Mosawi" w:cs="S ALAEM"/>
          <w:rtl/>
        </w:rPr>
        <w:t>9</w:t>
      </w:r>
      <w:r w:rsidRPr="000E4D41">
        <w:rPr>
          <w:rFonts w:hint="cs"/>
          <w:rtl/>
        </w:rPr>
        <w:t>وكتابه</w:t>
      </w:r>
      <w:r w:rsidR="003B5324">
        <w:rPr>
          <w:rFonts w:ascii="Cambria" w:hAnsi="Cambria" w:cs="Cambria" w:hint="cs"/>
          <w:rtl/>
        </w:rPr>
        <w:t> </w:t>
      </w:r>
      <w:r w:rsidR="00364140" w:rsidRPr="00364140">
        <w:rPr>
          <w:rtl/>
        </w:rPr>
        <w:t>،</w:t>
      </w:r>
      <w:r w:rsidRPr="000E4D41">
        <w:rPr>
          <w:rFonts w:hint="cs"/>
          <w:rtl/>
        </w:rPr>
        <w:t xml:space="preserve"> ولم</w:t>
      </w:r>
      <w:r w:rsidRPr="000E4D41">
        <w:rPr>
          <w:rtl/>
        </w:rPr>
        <w:t xml:space="preserve"> </w:t>
      </w:r>
      <w:r w:rsidRPr="000E4D41">
        <w:rPr>
          <w:rFonts w:hint="cs"/>
          <w:rtl/>
        </w:rPr>
        <w:t>يُجْزِ</w:t>
      </w:r>
      <w:r w:rsidRPr="000E4D41">
        <w:rPr>
          <w:rtl/>
        </w:rPr>
        <w:t xml:space="preserve"> </w:t>
      </w:r>
      <w:r w:rsidRPr="000E4D41">
        <w:rPr>
          <w:rFonts w:hint="cs"/>
          <w:rtl/>
        </w:rPr>
        <w:t>عنه</w:t>
      </w:r>
      <w:r w:rsidRPr="000E4D41">
        <w:rPr>
          <w:rtl/>
        </w:rPr>
        <w:t xml:space="preserve"> </w:t>
      </w:r>
      <w:r w:rsidRPr="000E4D41">
        <w:rPr>
          <w:rFonts w:hint="cs"/>
          <w:rtl/>
        </w:rPr>
        <w:t>وضوءه</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أن</w:t>
      </w:r>
      <w:r w:rsidRPr="000E4D41">
        <w:rPr>
          <w:rtl/>
        </w:rPr>
        <w:t xml:space="preserve"> </w:t>
      </w:r>
      <w:r w:rsidRPr="000E4D41">
        <w:rPr>
          <w:rFonts w:hint="cs"/>
          <w:rtl/>
        </w:rPr>
        <w:t>علياً</w:t>
      </w:r>
      <w:r w:rsidR="00EC2F51" w:rsidRPr="00EC2F51">
        <w:rPr>
          <w:rFonts w:cs="S ALAEM"/>
          <w:rtl/>
        </w:rPr>
        <w:t>7</w:t>
      </w:r>
      <w:r w:rsidRPr="000E4D41">
        <w:rPr>
          <w:rFonts w:hint="cs"/>
          <w:rtl/>
        </w:rPr>
        <w:t>خالف</w:t>
      </w:r>
      <w:r w:rsidRPr="000E4D41">
        <w:rPr>
          <w:rtl/>
        </w:rPr>
        <w:t xml:space="preserve"> </w:t>
      </w:r>
      <w:r w:rsidRPr="000E4D41">
        <w:rPr>
          <w:rFonts w:hint="cs"/>
          <w:rtl/>
        </w:rPr>
        <w:t>القوم</w:t>
      </w:r>
      <w:r w:rsidRPr="000E4D41">
        <w:rPr>
          <w:rtl/>
        </w:rPr>
        <w:t xml:space="preserve"> </w:t>
      </w:r>
      <w:r w:rsidRPr="000E4D41">
        <w:rPr>
          <w:rFonts w:hint="cs"/>
          <w:rtl/>
        </w:rPr>
        <w:t>في</w:t>
      </w:r>
      <w:r w:rsidRPr="000E4D41">
        <w:rPr>
          <w:rtl/>
        </w:rPr>
        <w:t xml:space="preserve"> </w:t>
      </w:r>
      <w:r w:rsidRPr="000E4D41">
        <w:rPr>
          <w:rFonts w:hint="cs"/>
          <w:rtl/>
        </w:rPr>
        <w:t>المسح</w:t>
      </w:r>
      <w:r w:rsidRPr="000E4D41">
        <w:rPr>
          <w:rtl/>
        </w:rPr>
        <w:t xml:space="preserve"> </w:t>
      </w:r>
      <w:r w:rsidRPr="000E4D41">
        <w:rPr>
          <w:rFonts w:hint="cs"/>
          <w:rtl/>
        </w:rPr>
        <w:t>على</w:t>
      </w:r>
      <w:r w:rsidRPr="000E4D41">
        <w:rPr>
          <w:rtl/>
        </w:rPr>
        <w:t xml:space="preserve"> </w:t>
      </w:r>
      <w:r w:rsidRPr="000E4D41">
        <w:rPr>
          <w:rFonts w:hint="cs"/>
          <w:rtl/>
        </w:rPr>
        <w:t>الخفين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عمر</w:t>
      </w:r>
      <w:r w:rsidRPr="000E4D41">
        <w:rPr>
          <w:rtl/>
        </w:rPr>
        <w:t xml:space="preserve">: </w:t>
      </w:r>
      <w:r w:rsidRPr="000E4D41">
        <w:rPr>
          <w:rFonts w:hint="cs"/>
          <w:rtl/>
        </w:rPr>
        <w:t>رأيت</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يمسح</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علي</w:t>
      </w:r>
      <w:r w:rsidR="00EC2F51" w:rsidRPr="00EC2F51">
        <w:rPr>
          <w:rFonts w:cs="S ALAEM"/>
          <w:rtl/>
        </w:rPr>
        <w:t>7</w:t>
      </w:r>
      <w:r w:rsidRPr="000E4D41">
        <w:rPr>
          <w:rtl/>
        </w:rPr>
        <w:t xml:space="preserve">: </w:t>
      </w:r>
      <w:r w:rsidRPr="000E4D41">
        <w:rPr>
          <w:rFonts w:hint="cs"/>
          <w:rtl/>
        </w:rPr>
        <w:t>قبل</w:t>
      </w:r>
      <w:r w:rsidRPr="000E4D41">
        <w:rPr>
          <w:rtl/>
        </w:rPr>
        <w:t xml:space="preserve"> </w:t>
      </w:r>
      <w:r w:rsidRPr="000E4D41">
        <w:rPr>
          <w:rFonts w:hint="cs"/>
          <w:rtl/>
        </w:rPr>
        <w:t>نزول</w:t>
      </w:r>
      <w:r w:rsidRPr="000E4D41">
        <w:rPr>
          <w:rtl/>
        </w:rPr>
        <w:t xml:space="preserve"> </w:t>
      </w:r>
      <w:r w:rsidRPr="000E4D41">
        <w:rPr>
          <w:rFonts w:hint="cs"/>
          <w:rtl/>
        </w:rPr>
        <w:t>سورة</w:t>
      </w:r>
      <w:r w:rsidRPr="000E4D41">
        <w:rPr>
          <w:rtl/>
        </w:rPr>
        <w:t xml:space="preserve"> </w:t>
      </w:r>
      <w:r w:rsidRPr="000E4D41">
        <w:rPr>
          <w:rFonts w:hint="cs"/>
          <w:rtl/>
        </w:rPr>
        <w:t>المائدة</w:t>
      </w:r>
      <w:r w:rsidRPr="000E4D41">
        <w:rPr>
          <w:rtl/>
        </w:rPr>
        <w:t xml:space="preserve"> </w:t>
      </w:r>
      <w:r w:rsidRPr="000E4D41">
        <w:rPr>
          <w:rFonts w:hint="cs"/>
          <w:rtl/>
        </w:rPr>
        <w:t>أوبعدها</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أدري</w:t>
      </w:r>
      <w:r w:rsidRPr="000E4D41">
        <w:rPr>
          <w:rtl/>
        </w:rPr>
        <w:t xml:space="preserve"> . </w:t>
      </w:r>
      <w:r w:rsidRPr="000E4D41">
        <w:rPr>
          <w:rFonts w:hint="cs"/>
          <w:rtl/>
        </w:rPr>
        <w:t>قال</w:t>
      </w:r>
      <w:r w:rsidRPr="000E4D41">
        <w:rPr>
          <w:rtl/>
        </w:rPr>
        <w:t xml:space="preserve"> </w:t>
      </w:r>
      <w:r w:rsidRPr="000E4D41">
        <w:rPr>
          <w:rFonts w:hint="cs"/>
          <w:rtl/>
        </w:rPr>
        <w:t>علي</w:t>
      </w:r>
      <w:r w:rsidR="00EC2F51" w:rsidRPr="00EC2F51">
        <w:rPr>
          <w:rFonts w:cs="S ALAEM"/>
          <w:rtl/>
        </w:rPr>
        <w:t>7</w:t>
      </w:r>
      <w:r w:rsidRPr="000E4D41">
        <w:rPr>
          <w:rtl/>
        </w:rPr>
        <w:t xml:space="preserve">: </w:t>
      </w:r>
      <w:r w:rsidRPr="000E4D41">
        <w:rPr>
          <w:rFonts w:hint="cs"/>
          <w:rtl/>
        </w:rPr>
        <w:t>لكني</w:t>
      </w:r>
      <w:r w:rsidRPr="000E4D41">
        <w:rPr>
          <w:rtl/>
        </w:rPr>
        <w:t xml:space="preserve"> </w:t>
      </w:r>
      <w:r w:rsidRPr="000E4D41">
        <w:rPr>
          <w:rFonts w:hint="cs"/>
          <w:rtl/>
        </w:rPr>
        <w:t>أدري</w:t>
      </w:r>
      <w:r w:rsidRPr="000E4D41">
        <w:rPr>
          <w:rtl/>
        </w:rPr>
        <w:t xml:space="preserve"> </w:t>
      </w:r>
      <w:r w:rsidRPr="000E4D41">
        <w:rPr>
          <w:rFonts w:hint="cs"/>
          <w:rtl/>
        </w:rPr>
        <w:t>أن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لم</w:t>
      </w:r>
      <w:r w:rsidRPr="000E4D41">
        <w:rPr>
          <w:rtl/>
        </w:rPr>
        <w:t xml:space="preserve"> </w:t>
      </w:r>
      <w:r w:rsidRPr="000E4D41">
        <w:rPr>
          <w:rFonts w:hint="cs"/>
          <w:rtl/>
        </w:rPr>
        <w:t>يمسح</w:t>
      </w:r>
      <w:r w:rsidRPr="000E4D41">
        <w:rPr>
          <w:rtl/>
        </w:rPr>
        <w:t xml:space="preserve"> </w:t>
      </w:r>
      <w:r w:rsidRPr="000E4D41">
        <w:rPr>
          <w:rFonts w:hint="cs"/>
          <w:rtl/>
        </w:rPr>
        <w:t>على</w:t>
      </w:r>
      <w:r w:rsidRPr="000E4D41">
        <w:rPr>
          <w:rtl/>
        </w:rPr>
        <w:t xml:space="preserve"> </w:t>
      </w:r>
      <w:r w:rsidRPr="000E4D41">
        <w:rPr>
          <w:rFonts w:hint="cs"/>
          <w:rtl/>
        </w:rPr>
        <w:t>خفيه</w:t>
      </w:r>
      <w:r w:rsidRPr="000E4D41">
        <w:rPr>
          <w:rtl/>
        </w:rPr>
        <w:t xml:space="preserve"> </w:t>
      </w:r>
      <w:r w:rsidRPr="000E4D41">
        <w:rPr>
          <w:rFonts w:hint="cs"/>
          <w:rtl/>
        </w:rPr>
        <w:t>مذ</w:t>
      </w:r>
      <w:r w:rsidRPr="000E4D41">
        <w:rPr>
          <w:rtl/>
        </w:rPr>
        <w:t xml:space="preserve"> </w:t>
      </w:r>
      <w:r w:rsidRPr="000E4D41">
        <w:rPr>
          <w:rFonts w:hint="cs"/>
          <w:rtl/>
        </w:rPr>
        <w:t>نزلت</w:t>
      </w:r>
      <w:r w:rsidRPr="000E4D41">
        <w:rPr>
          <w:rtl/>
        </w:rPr>
        <w:t xml:space="preserve"> </w:t>
      </w:r>
      <w:r w:rsidRPr="000E4D41">
        <w:rPr>
          <w:rFonts w:hint="cs"/>
          <w:rtl/>
        </w:rPr>
        <w:t>سورة</w:t>
      </w:r>
      <w:r w:rsidRPr="000E4D41">
        <w:rPr>
          <w:rtl/>
        </w:rPr>
        <w:t xml:space="preserve"> </w:t>
      </w:r>
      <w:r w:rsidRPr="000E4D41">
        <w:rPr>
          <w:rFonts w:hint="cs"/>
          <w:rtl/>
        </w:rPr>
        <w:t>المائدة</w:t>
      </w:r>
      <w:r w:rsidRPr="000E4D41">
        <w:rPr>
          <w:rtl/>
        </w:rPr>
        <w:t xml:space="preserve"> . </w:t>
      </w:r>
      <w:r w:rsidRPr="000E4D41">
        <w:rPr>
          <w:rFonts w:hint="cs"/>
          <w:rtl/>
        </w:rPr>
        <w:t>والإغتسال</w:t>
      </w:r>
      <w:r w:rsidRPr="000E4D41">
        <w:rPr>
          <w:rtl/>
        </w:rPr>
        <w:t xml:space="preserve"> </w:t>
      </w:r>
      <w:r w:rsidRPr="000E4D41">
        <w:rPr>
          <w:rFonts w:hint="cs"/>
          <w:rtl/>
        </w:rPr>
        <w:t>من</w:t>
      </w:r>
      <w:r w:rsidRPr="000E4D41">
        <w:rPr>
          <w:rtl/>
        </w:rPr>
        <w:t xml:space="preserve"> </w:t>
      </w:r>
      <w:r w:rsidRPr="000E4D41">
        <w:rPr>
          <w:rFonts w:hint="cs"/>
          <w:rtl/>
        </w:rPr>
        <w:t>الجنابة</w:t>
      </w:r>
      <w:r w:rsidR="003B5324">
        <w:rPr>
          <w:rFonts w:ascii="Cambria" w:hAnsi="Cambria" w:cs="Cambria" w:hint="cs"/>
          <w:rtl/>
        </w:rPr>
        <w:t> </w:t>
      </w:r>
      <w:r w:rsidR="00364140" w:rsidRPr="00364140">
        <w:rPr>
          <w:rtl/>
        </w:rPr>
        <w:t>،</w:t>
      </w:r>
      <w:r w:rsidRPr="000E4D41">
        <w:rPr>
          <w:rFonts w:hint="cs"/>
          <w:rtl/>
        </w:rPr>
        <w:t xml:space="preserve"> والإحتلام</w:t>
      </w:r>
      <w:r w:rsidR="003B5324">
        <w:rPr>
          <w:rFonts w:ascii="Cambria" w:hAnsi="Cambria" w:cs="Cambria" w:hint="cs"/>
          <w:rtl/>
        </w:rPr>
        <w:t> </w:t>
      </w:r>
      <w:r w:rsidR="00364140" w:rsidRPr="00364140">
        <w:rPr>
          <w:rtl/>
        </w:rPr>
        <w:t>،</w:t>
      </w:r>
      <w:r w:rsidRPr="000E4D41">
        <w:rPr>
          <w:rFonts w:hint="cs"/>
          <w:rtl/>
        </w:rPr>
        <w:t xml:space="preserve"> والحيض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وغسل</w:t>
      </w:r>
      <w:r w:rsidRPr="000E4D41">
        <w:rPr>
          <w:rtl/>
        </w:rPr>
        <w:t xml:space="preserve"> </w:t>
      </w:r>
      <w:r w:rsidRPr="000E4D41">
        <w:rPr>
          <w:rFonts w:hint="cs"/>
          <w:rtl/>
        </w:rPr>
        <w:t>من</w:t>
      </w:r>
      <w:r w:rsidRPr="000E4D41">
        <w:rPr>
          <w:rtl/>
        </w:rPr>
        <w:t xml:space="preserve"> </w:t>
      </w:r>
      <w:r w:rsidRPr="000E4D41">
        <w:rPr>
          <w:rFonts w:hint="cs"/>
          <w:rtl/>
        </w:rPr>
        <w:t>غسل</w:t>
      </w:r>
      <w:r w:rsidRPr="000E4D41">
        <w:rPr>
          <w:rtl/>
        </w:rPr>
        <w:t xml:space="preserve"> </w:t>
      </w:r>
      <w:r w:rsidRPr="000E4D41">
        <w:rPr>
          <w:rFonts w:hint="cs"/>
          <w:rtl/>
        </w:rPr>
        <w:t>الميت</w:t>
      </w:r>
      <w:r w:rsidRPr="000E4D41">
        <w:rPr>
          <w:rtl/>
        </w:rPr>
        <w:t xml:space="preserve"> </w:t>
      </w:r>
      <w:r w:rsidRPr="000E4D41">
        <w:rPr>
          <w:rFonts w:hint="cs"/>
          <w:rtl/>
        </w:rPr>
        <w:t>فرض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والغسل</w:t>
      </w:r>
      <w:r w:rsidRPr="000E4D41">
        <w:rPr>
          <w:rtl/>
        </w:rPr>
        <w:t xml:space="preserve"> </w:t>
      </w:r>
      <w:r w:rsidRPr="000E4D41">
        <w:rPr>
          <w:rFonts w:hint="cs"/>
          <w:rtl/>
        </w:rPr>
        <w:t>يوم</w:t>
      </w:r>
      <w:r w:rsidRPr="000E4D41">
        <w:rPr>
          <w:rtl/>
        </w:rPr>
        <w:t xml:space="preserve"> </w:t>
      </w:r>
      <w:r w:rsidRPr="000E4D41">
        <w:rPr>
          <w:rFonts w:hint="cs"/>
          <w:rtl/>
        </w:rPr>
        <w:t>الجمعة</w:t>
      </w:r>
      <w:r w:rsidR="00364140" w:rsidRPr="00364140">
        <w:rPr>
          <w:rFonts w:hint="cs"/>
          <w:rtl/>
        </w:rPr>
        <w:t>،</w:t>
      </w:r>
      <w:r w:rsidRPr="000E4D41">
        <w:rPr>
          <w:rtl/>
        </w:rPr>
        <w:t xml:space="preserve"> </w:t>
      </w:r>
      <w:r w:rsidRPr="000E4D41">
        <w:rPr>
          <w:rFonts w:hint="cs"/>
          <w:rtl/>
        </w:rPr>
        <w:t>والعيدين</w:t>
      </w:r>
      <w:r w:rsidR="003B5324">
        <w:rPr>
          <w:rFonts w:ascii="Cambria" w:hAnsi="Cambria" w:cs="Cambria" w:hint="cs"/>
          <w:rtl/>
        </w:rPr>
        <w:t> </w:t>
      </w:r>
      <w:r w:rsidR="00364140" w:rsidRPr="00364140">
        <w:rPr>
          <w:rtl/>
        </w:rPr>
        <w:t>،</w:t>
      </w:r>
      <w:r w:rsidRPr="000E4D41">
        <w:rPr>
          <w:rFonts w:hint="cs"/>
          <w:rtl/>
        </w:rPr>
        <w:t xml:space="preserve"> ودخول</w:t>
      </w:r>
      <w:r w:rsidRPr="000E4D41">
        <w:rPr>
          <w:rtl/>
        </w:rPr>
        <w:t xml:space="preserve"> </w:t>
      </w:r>
      <w:r w:rsidRPr="000E4D41">
        <w:rPr>
          <w:rFonts w:hint="cs"/>
          <w:rtl/>
        </w:rPr>
        <w:t>مكة</w:t>
      </w:r>
      <w:r w:rsidRPr="000E4D41">
        <w:rPr>
          <w:rtl/>
        </w:rPr>
        <w:t xml:space="preserve"> </w:t>
      </w:r>
      <w:r w:rsidRPr="000E4D41">
        <w:rPr>
          <w:rFonts w:hint="cs"/>
          <w:rtl/>
        </w:rPr>
        <w:t>والمدينة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وغسل</w:t>
      </w:r>
      <w:r w:rsidRPr="000E4D41">
        <w:rPr>
          <w:rtl/>
        </w:rPr>
        <w:t xml:space="preserve"> </w:t>
      </w:r>
      <w:r w:rsidRPr="000E4D41">
        <w:rPr>
          <w:rFonts w:hint="cs"/>
          <w:rtl/>
        </w:rPr>
        <w:t>الزيارة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وغسل</w:t>
      </w:r>
      <w:r w:rsidRPr="000E4D41">
        <w:rPr>
          <w:rtl/>
        </w:rPr>
        <w:t xml:space="preserve"> </w:t>
      </w:r>
      <w:r w:rsidRPr="000E4D41">
        <w:rPr>
          <w:rFonts w:hint="cs"/>
          <w:rtl/>
        </w:rPr>
        <w:t>الاحرام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ويوم</w:t>
      </w:r>
      <w:r w:rsidRPr="000E4D41">
        <w:rPr>
          <w:rtl/>
        </w:rPr>
        <w:t xml:space="preserve"> </w:t>
      </w:r>
      <w:r w:rsidRPr="000E4D41">
        <w:rPr>
          <w:rFonts w:hint="cs"/>
          <w:rtl/>
        </w:rPr>
        <w:t>عرفة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وأول</w:t>
      </w:r>
      <w:r w:rsidRPr="000E4D41">
        <w:rPr>
          <w:rtl/>
        </w:rPr>
        <w:t xml:space="preserve"> </w:t>
      </w:r>
      <w:r w:rsidRPr="000E4D41">
        <w:rPr>
          <w:rFonts w:hint="cs"/>
          <w:rtl/>
        </w:rPr>
        <w:t>ليلة</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وليلة</w:t>
      </w:r>
      <w:r w:rsidRPr="000E4D41">
        <w:rPr>
          <w:rtl/>
        </w:rPr>
        <w:t xml:space="preserve"> </w:t>
      </w:r>
      <w:r w:rsidRPr="000E4D41">
        <w:rPr>
          <w:rFonts w:hint="cs"/>
          <w:rtl/>
        </w:rPr>
        <w:t>تسع</w:t>
      </w:r>
      <w:r w:rsidRPr="000E4D41">
        <w:rPr>
          <w:rtl/>
        </w:rPr>
        <w:t xml:space="preserve"> </w:t>
      </w:r>
      <w:r w:rsidRPr="000E4D41">
        <w:rPr>
          <w:rFonts w:hint="cs"/>
          <w:rtl/>
        </w:rPr>
        <w:t>عشرة</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وإحدى</w:t>
      </w:r>
      <w:r w:rsidRPr="000E4D41">
        <w:rPr>
          <w:rtl/>
        </w:rPr>
        <w:t xml:space="preserve"> </w:t>
      </w:r>
      <w:r w:rsidRPr="000E4D41">
        <w:rPr>
          <w:rFonts w:hint="cs"/>
          <w:rtl/>
        </w:rPr>
        <w:t>وعشرين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وثلاث</w:t>
      </w:r>
      <w:r w:rsidRPr="000E4D41">
        <w:rPr>
          <w:rtl/>
        </w:rPr>
        <w:t xml:space="preserve"> </w:t>
      </w:r>
      <w:r w:rsidRPr="000E4D41">
        <w:rPr>
          <w:rFonts w:hint="cs"/>
          <w:rtl/>
        </w:rPr>
        <w:t>وعشرين</w:t>
      </w:r>
      <w:r w:rsidRPr="000E4D41">
        <w:rPr>
          <w:rtl/>
        </w:rPr>
        <w:t xml:space="preserve"> </w:t>
      </w:r>
      <w:r w:rsidRPr="000E4D41">
        <w:rPr>
          <w:rFonts w:hint="cs"/>
          <w:rtl/>
        </w:rPr>
        <w:t>منه</w:t>
      </w:r>
      <w:r w:rsidRPr="000E4D41">
        <w:rPr>
          <w:rtl/>
        </w:rPr>
        <w:t xml:space="preserve"> </w:t>
      </w:r>
      <w:r w:rsidRPr="000E4D41">
        <w:rPr>
          <w:rFonts w:hint="cs"/>
          <w:rtl/>
        </w:rPr>
        <w:t>سنة</w:t>
      </w:r>
      <w:r w:rsidRPr="000E4D41">
        <w:rPr>
          <w:rtl/>
        </w:rPr>
        <w:t xml:space="preserve"> . </w:t>
      </w:r>
    </w:p>
    <w:p w14:paraId="67FAF764" w14:textId="6B0CC563" w:rsidR="002466CD" w:rsidRPr="000E4D41" w:rsidRDefault="002466CD" w:rsidP="00672310">
      <w:pPr>
        <w:spacing w:after="0"/>
        <w:rPr>
          <w:rtl/>
        </w:rPr>
      </w:pPr>
      <w:r w:rsidRPr="000E4D41">
        <w:rPr>
          <w:rFonts w:hint="cs"/>
          <w:rtl/>
        </w:rPr>
        <w:t>وصلاة</w:t>
      </w:r>
      <w:r w:rsidRPr="000E4D41">
        <w:rPr>
          <w:rtl/>
        </w:rPr>
        <w:t xml:space="preserve"> </w:t>
      </w:r>
      <w:r w:rsidRPr="000E4D41">
        <w:rPr>
          <w:rFonts w:hint="cs"/>
          <w:rtl/>
        </w:rPr>
        <w:t>الفريضة</w:t>
      </w:r>
      <w:r w:rsidRPr="000E4D41">
        <w:rPr>
          <w:rtl/>
        </w:rPr>
        <w:t xml:space="preserve">: </w:t>
      </w:r>
      <w:r w:rsidRPr="000E4D41">
        <w:rPr>
          <w:rFonts w:hint="cs"/>
          <w:rtl/>
        </w:rPr>
        <w:t>الظهر</w:t>
      </w:r>
      <w:r w:rsidRPr="000E4D41">
        <w:rPr>
          <w:rtl/>
        </w:rPr>
        <w:t xml:space="preserve"> </w:t>
      </w:r>
      <w:r w:rsidRPr="000E4D41">
        <w:rPr>
          <w:rFonts w:hint="cs"/>
          <w:rtl/>
        </w:rPr>
        <w:t>أربع</w:t>
      </w:r>
      <w:r w:rsidRPr="000E4D41">
        <w:rPr>
          <w:rtl/>
        </w:rPr>
        <w:t xml:space="preserve"> </w:t>
      </w:r>
      <w:r w:rsidRPr="000E4D41">
        <w:rPr>
          <w:rFonts w:hint="cs"/>
          <w:rtl/>
        </w:rPr>
        <w:t>ركعات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والعصر</w:t>
      </w:r>
      <w:r w:rsidRPr="000E4D41">
        <w:rPr>
          <w:rtl/>
        </w:rPr>
        <w:t xml:space="preserve"> </w:t>
      </w:r>
      <w:r w:rsidRPr="000E4D41">
        <w:rPr>
          <w:rFonts w:hint="cs"/>
          <w:rtl/>
        </w:rPr>
        <w:t>أربع</w:t>
      </w:r>
      <w:r w:rsidRPr="000E4D41">
        <w:rPr>
          <w:rtl/>
        </w:rPr>
        <w:t xml:space="preserve"> </w:t>
      </w:r>
      <w:r w:rsidRPr="000E4D41">
        <w:rPr>
          <w:rFonts w:hint="cs"/>
          <w:rtl/>
        </w:rPr>
        <w:t>ركعات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والمغرب</w:t>
      </w:r>
      <w:r w:rsidRPr="000E4D41">
        <w:rPr>
          <w:rtl/>
        </w:rPr>
        <w:t xml:space="preserve"> </w:t>
      </w:r>
      <w:r w:rsidRPr="000E4D41">
        <w:rPr>
          <w:rFonts w:hint="cs"/>
          <w:rtl/>
        </w:rPr>
        <w:t>ثلاث</w:t>
      </w:r>
      <w:r w:rsidRPr="000E4D41">
        <w:rPr>
          <w:rtl/>
        </w:rPr>
        <w:t xml:space="preserve"> </w:t>
      </w:r>
      <w:r w:rsidRPr="000E4D41">
        <w:rPr>
          <w:rFonts w:hint="cs"/>
          <w:rtl/>
        </w:rPr>
        <w:t>ركعات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والعشاء</w:t>
      </w:r>
      <w:r w:rsidRPr="000E4D41">
        <w:rPr>
          <w:rtl/>
        </w:rPr>
        <w:t xml:space="preserve"> </w:t>
      </w:r>
      <w:r w:rsidRPr="000E4D41">
        <w:rPr>
          <w:rFonts w:hint="cs"/>
          <w:rtl/>
        </w:rPr>
        <w:t>الآخرة</w:t>
      </w:r>
      <w:r w:rsidRPr="000E4D41">
        <w:rPr>
          <w:rtl/>
        </w:rPr>
        <w:t xml:space="preserve"> </w:t>
      </w:r>
      <w:r w:rsidRPr="000E4D41">
        <w:rPr>
          <w:rFonts w:hint="cs"/>
          <w:rtl/>
        </w:rPr>
        <w:t>أربع</w:t>
      </w:r>
      <w:r w:rsidRPr="000E4D41">
        <w:rPr>
          <w:rtl/>
        </w:rPr>
        <w:t xml:space="preserve"> </w:t>
      </w:r>
      <w:r w:rsidRPr="000E4D41">
        <w:rPr>
          <w:rFonts w:hint="cs"/>
          <w:rtl/>
        </w:rPr>
        <w:t>ركعات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والفجر</w:t>
      </w:r>
      <w:r w:rsidRPr="000E4D41">
        <w:rPr>
          <w:rtl/>
        </w:rPr>
        <w:t xml:space="preserve"> </w:t>
      </w:r>
      <w:r w:rsidRPr="000E4D41">
        <w:rPr>
          <w:rFonts w:hint="cs"/>
          <w:rtl/>
        </w:rPr>
        <w:t>ركعتان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فذلك</w:t>
      </w:r>
      <w:r w:rsidRPr="000E4D41">
        <w:rPr>
          <w:rtl/>
        </w:rPr>
        <w:t xml:space="preserve"> </w:t>
      </w:r>
      <w:r w:rsidRPr="000E4D41">
        <w:rPr>
          <w:rFonts w:hint="cs"/>
          <w:rtl/>
        </w:rPr>
        <w:t>سبع</w:t>
      </w:r>
      <w:r w:rsidRPr="000E4D41">
        <w:rPr>
          <w:rtl/>
        </w:rPr>
        <w:t xml:space="preserve"> </w:t>
      </w:r>
      <w:r w:rsidRPr="000E4D41">
        <w:rPr>
          <w:rFonts w:hint="cs"/>
          <w:rtl/>
        </w:rPr>
        <w:t>عشرة</w:t>
      </w:r>
      <w:r w:rsidRPr="000E4D41">
        <w:rPr>
          <w:rtl/>
        </w:rPr>
        <w:t xml:space="preserve"> </w:t>
      </w:r>
      <w:r w:rsidRPr="000E4D41">
        <w:rPr>
          <w:rFonts w:hint="cs"/>
          <w:rtl/>
        </w:rPr>
        <w:t>ركعة. والسنة</w:t>
      </w:r>
      <w:r w:rsidRPr="000E4D41">
        <w:rPr>
          <w:rtl/>
        </w:rPr>
        <w:t xml:space="preserve"> </w:t>
      </w:r>
      <w:r w:rsidRPr="000E4D41">
        <w:rPr>
          <w:rFonts w:hint="cs"/>
          <w:rtl/>
        </w:rPr>
        <w:t>أربع</w:t>
      </w:r>
      <w:r w:rsidRPr="000E4D41">
        <w:rPr>
          <w:rtl/>
        </w:rPr>
        <w:t xml:space="preserve"> </w:t>
      </w:r>
      <w:r w:rsidRPr="000E4D41">
        <w:rPr>
          <w:rFonts w:hint="cs"/>
          <w:rtl/>
        </w:rPr>
        <w:t>وثلاثون</w:t>
      </w:r>
      <w:r w:rsidRPr="000E4D41">
        <w:rPr>
          <w:rtl/>
        </w:rPr>
        <w:t xml:space="preserve"> </w:t>
      </w:r>
      <w:r w:rsidRPr="000E4D41">
        <w:rPr>
          <w:rFonts w:hint="cs"/>
          <w:rtl/>
        </w:rPr>
        <w:t>ركعة</w:t>
      </w:r>
      <w:r w:rsidRPr="000E4D41">
        <w:rPr>
          <w:rtl/>
        </w:rPr>
        <w:t xml:space="preserve">: </w:t>
      </w:r>
      <w:r w:rsidRPr="000E4D41">
        <w:rPr>
          <w:rFonts w:hint="cs"/>
          <w:rtl/>
        </w:rPr>
        <w:t>منها</w:t>
      </w:r>
      <w:r w:rsidRPr="000E4D41">
        <w:rPr>
          <w:rtl/>
        </w:rPr>
        <w:t xml:space="preserve"> </w:t>
      </w:r>
      <w:r w:rsidRPr="000E4D41">
        <w:rPr>
          <w:rFonts w:hint="cs"/>
          <w:rtl/>
        </w:rPr>
        <w:t>ثمان</w:t>
      </w:r>
      <w:r w:rsidRPr="000E4D41">
        <w:rPr>
          <w:rtl/>
        </w:rPr>
        <w:t xml:space="preserve"> </w:t>
      </w:r>
      <w:r w:rsidRPr="000E4D41">
        <w:rPr>
          <w:rFonts w:hint="cs"/>
          <w:rtl/>
        </w:rPr>
        <w:t>قبل</w:t>
      </w:r>
      <w:r w:rsidRPr="000E4D41">
        <w:rPr>
          <w:rtl/>
        </w:rPr>
        <w:t xml:space="preserve"> </w:t>
      </w:r>
      <w:r w:rsidRPr="000E4D41">
        <w:rPr>
          <w:rFonts w:hint="cs"/>
          <w:rtl/>
        </w:rPr>
        <w:t>الظهر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وثمان</w:t>
      </w:r>
      <w:r w:rsidRPr="000E4D41">
        <w:rPr>
          <w:rtl/>
        </w:rPr>
        <w:t xml:space="preserve"> </w:t>
      </w:r>
      <w:r w:rsidRPr="000E4D41">
        <w:rPr>
          <w:rFonts w:hint="cs"/>
          <w:rtl/>
        </w:rPr>
        <w:t>بعدها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وأربع</w:t>
      </w:r>
      <w:r w:rsidRPr="000E4D41">
        <w:rPr>
          <w:rtl/>
        </w:rPr>
        <w:t xml:space="preserve"> </w:t>
      </w:r>
      <w:r w:rsidRPr="000E4D41">
        <w:rPr>
          <w:rFonts w:hint="cs"/>
          <w:rtl/>
        </w:rPr>
        <w:t>بعد</w:t>
      </w:r>
      <w:r w:rsidRPr="000E4D41">
        <w:rPr>
          <w:rtl/>
        </w:rPr>
        <w:t xml:space="preserve"> </w:t>
      </w:r>
      <w:r w:rsidRPr="000E4D41">
        <w:rPr>
          <w:rFonts w:hint="cs"/>
          <w:rtl/>
        </w:rPr>
        <w:t>المغرب</w:t>
      </w:r>
      <w:r w:rsidR="00364140" w:rsidRPr="00364140">
        <w:rPr>
          <w:rFonts w:hint="cs"/>
          <w:rtl/>
        </w:rPr>
        <w:t>،</w:t>
      </w:r>
      <w:r w:rsidRPr="000E4D41">
        <w:rPr>
          <w:rtl/>
        </w:rPr>
        <w:t xml:space="preserve"> </w:t>
      </w:r>
      <w:r w:rsidRPr="000E4D41">
        <w:rPr>
          <w:rFonts w:hint="cs"/>
          <w:rtl/>
        </w:rPr>
        <w:t>وركعتان</w:t>
      </w:r>
      <w:r w:rsidRPr="000E4D41">
        <w:rPr>
          <w:rtl/>
        </w:rPr>
        <w:t xml:space="preserve"> </w:t>
      </w:r>
      <w:r w:rsidRPr="000E4D41">
        <w:rPr>
          <w:rFonts w:hint="cs"/>
          <w:rtl/>
        </w:rPr>
        <w:t>من</w:t>
      </w:r>
      <w:r w:rsidRPr="000E4D41">
        <w:rPr>
          <w:rtl/>
        </w:rPr>
        <w:t xml:space="preserve"> </w:t>
      </w:r>
      <w:r w:rsidRPr="000E4D41">
        <w:rPr>
          <w:rFonts w:hint="cs"/>
          <w:rtl/>
        </w:rPr>
        <w:t>جلوس</w:t>
      </w:r>
      <w:r w:rsidRPr="000E4D41">
        <w:rPr>
          <w:rtl/>
        </w:rPr>
        <w:t xml:space="preserve"> </w:t>
      </w:r>
      <w:r w:rsidRPr="000E4D41">
        <w:rPr>
          <w:rFonts w:hint="cs"/>
          <w:rtl/>
        </w:rPr>
        <w:t>بعد</w:t>
      </w:r>
      <w:r w:rsidRPr="000E4D41">
        <w:rPr>
          <w:rtl/>
        </w:rPr>
        <w:t xml:space="preserve"> </w:t>
      </w:r>
      <w:r w:rsidRPr="000E4D41">
        <w:rPr>
          <w:rFonts w:hint="cs"/>
          <w:rtl/>
        </w:rPr>
        <w:t>العشاء</w:t>
      </w:r>
      <w:r w:rsidRPr="000E4D41">
        <w:rPr>
          <w:rtl/>
        </w:rPr>
        <w:t xml:space="preserve"> </w:t>
      </w:r>
      <w:r w:rsidRPr="000E4D41">
        <w:rPr>
          <w:rFonts w:hint="cs"/>
          <w:rtl/>
        </w:rPr>
        <w:t>الآخرة</w:t>
      </w:r>
      <w:r w:rsidRPr="000E4D41">
        <w:rPr>
          <w:rtl/>
        </w:rPr>
        <w:t xml:space="preserve">  </w:t>
      </w:r>
      <w:r w:rsidRPr="000E4D41">
        <w:rPr>
          <w:rFonts w:hint="cs"/>
          <w:rtl/>
        </w:rPr>
        <w:t>تعد</w:t>
      </w:r>
      <w:r w:rsidRPr="000E4D41">
        <w:rPr>
          <w:rtl/>
        </w:rPr>
        <w:t xml:space="preserve"> </w:t>
      </w:r>
      <w:r w:rsidRPr="000E4D41">
        <w:rPr>
          <w:rFonts w:hint="cs"/>
          <w:rtl/>
        </w:rPr>
        <w:t>بواحدة</w:t>
      </w:r>
      <w:r w:rsidR="003B5324">
        <w:rPr>
          <w:rFonts w:ascii="Cambria" w:hAnsi="Cambria" w:cs="Cambria" w:hint="cs"/>
          <w:rtl/>
        </w:rPr>
        <w:t> </w:t>
      </w:r>
      <w:r w:rsidR="00364140" w:rsidRPr="00364140">
        <w:rPr>
          <w:rtl/>
        </w:rPr>
        <w:t>،</w:t>
      </w:r>
      <w:r w:rsidRPr="000E4D41">
        <w:rPr>
          <w:rFonts w:hint="cs"/>
          <w:rtl/>
        </w:rPr>
        <w:t xml:space="preserve"> وثمان</w:t>
      </w:r>
      <w:r w:rsidRPr="000E4D41">
        <w:rPr>
          <w:rtl/>
        </w:rPr>
        <w:t xml:space="preserve"> </w:t>
      </w:r>
      <w:r w:rsidRPr="000E4D41">
        <w:rPr>
          <w:rFonts w:hint="cs"/>
          <w:rtl/>
        </w:rPr>
        <w:t>في</w:t>
      </w:r>
      <w:r w:rsidRPr="000E4D41">
        <w:rPr>
          <w:rtl/>
        </w:rPr>
        <w:t xml:space="preserve"> </w:t>
      </w:r>
      <w:r w:rsidRPr="000E4D41">
        <w:rPr>
          <w:rFonts w:hint="cs"/>
          <w:rtl/>
        </w:rPr>
        <w:t>السحر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والوتر</w:t>
      </w:r>
      <w:r w:rsidRPr="000E4D41">
        <w:rPr>
          <w:rtl/>
        </w:rPr>
        <w:t xml:space="preserve"> </w:t>
      </w:r>
      <w:r w:rsidRPr="000E4D41">
        <w:rPr>
          <w:rFonts w:hint="cs"/>
          <w:rtl/>
        </w:rPr>
        <w:t>ثلاث</w:t>
      </w:r>
      <w:r w:rsidRPr="000E4D41">
        <w:rPr>
          <w:rtl/>
        </w:rPr>
        <w:t xml:space="preserve"> </w:t>
      </w:r>
      <w:r w:rsidRPr="000E4D41">
        <w:rPr>
          <w:rFonts w:hint="cs"/>
          <w:rtl/>
        </w:rPr>
        <w:t>ركعات</w:t>
      </w:r>
      <w:r w:rsidR="003B5324">
        <w:rPr>
          <w:rFonts w:ascii="Cambria" w:hAnsi="Cambria" w:cs="Cambria" w:hint="cs"/>
          <w:rtl/>
        </w:rPr>
        <w:t> </w:t>
      </w:r>
      <w:r w:rsidR="00364140" w:rsidRPr="00364140">
        <w:rPr>
          <w:rFonts w:hint="cs"/>
          <w:rtl/>
        </w:rPr>
        <w:t>،</w:t>
      </w:r>
      <w:r w:rsidRPr="000E4D41">
        <w:rPr>
          <w:rFonts w:hint="cs"/>
          <w:rtl/>
        </w:rPr>
        <w:t xml:space="preserve"> وركعتان</w:t>
      </w:r>
      <w:r w:rsidRPr="000E4D41">
        <w:rPr>
          <w:rtl/>
        </w:rPr>
        <w:t xml:space="preserve"> </w:t>
      </w:r>
      <w:r w:rsidRPr="000E4D41">
        <w:rPr>
          <w:rFonts w:hint="cs"/>
          <w:rtl/>
        </w:rPr>
        <w:t>بعد</w:t>
      </w:r>
      <w:r w:rsidRPr="000E4D41">
        <w:rPr>
          <w:rtl/>
        </w:rPr>
        <w:t xml:space="preserve"> </w:t>
      </w:r>
      <w:r w:rsidRPr="000E4D41">
        <w:rPr>
          <w:rFonts w:hint="cs"/>
          <w:rtl/>
        </w:rPr>
        <w:t>الوتر</w:t>
      </w:r>
      <w:r w:rsidRPr="000E4D41">
        <w:rPr>
          <w:rtl/>
        </w:rPr>
        <w:t>.</w:t>
      </w:r>
    </w:p>
    <w:p w14:paraId="4F6001FE" w14:textId="29D5FE80" w:rsidR="002466CD" w:rsidRPr="000E4D41" w:rsidRDefault="002466CD" w:rsidP="00672310">
      <w:pPr>
        <w:rPr>
          <w:rtl/>
        </w:rPr>
      </w:pPr>
      <w:r w:rsidRPr="000E4D41">
        <w:rPr>
          <w:rFonts w:hint="cs"/>
          <w:rtl/>
        </w:rPr>
        <w:t>والصلاة</w:t>
      </w:r>
      <w:r w:rsidRPr="000E4D41">
        <w:rPr>
          <w:rtl/>
        </w:rPr>
        <w:t xml:space="preserve"> </w:t>
      </w:r>
      <w:r w:rsidRPr="000E4D41">
        <w:rPr>
          <w:rFonts w:hint="cs"/>
          <w:rtl/>
        </w:rPr>
        <w:t>في</w:t>
      </w:r>
      <w:r w:rsidRPr="000E4D41">
        <w:rPr>
          <w:rtl/>
        </w:rPr>
        <w:t xml:space="preserve"> </w:t>
      </w:r>
      <w:r w:rsidRPr="000E4D41">
        <w:rPr>
          <w:rFonts w:hint="cs"/>
          <w:rtl/>
        </w:rPr>
        <w:t>أول</w:t>
      </w:r>
      <w:r w:rsidRPr="000E4D41">
        <w:rPr>
          <w:rtl/>
        </w:rPr>
        <w:t xml:space="preserve"> </w:t>
      </w:r>
      <w:r w:rsidRPr="000E4D41">
        <w:rPr>
          <w:rFonts w:hint="cs"/>
          <w:rtl/>
        </w:rPr>
        <w:t>الأوقات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وفضل</w:t>
      </w:r>
      <w:r w:rsidRPr="000E4D41">
        <w:rPr>
          <w:rtl/>
        </w:rPr>
        <w:t xml:space="preserve"> </w:t>
      </w:r>
      <w:r w:rsidRPr="000E4D41">
        <w:rPr>
          <w:rFonts w:hint="cs"/>
          <w:rtl/>
        </w:rPr>
        <w:t>الجماعة</w:t>
      </w:r>
      <w:r w:rsidRPr="000E4D41">
        <w:rPr>
          <w:rtl/>
        </w:rPr>
        <w:t xml:space="preserve"> </w:t>
      </w:r>
      <w:r w:rsidRPr="000E4D41">
        <w:rPr>
          <w:rFonts w:hint="cs"/>
          <w:rtl/>
        </w:rPr>
        <w:t>على</w:t>
      </w:r>
      <w:r w:rsidRPr="000E4D41">
        <w:rPr>
          <w:rtl/>
        </w:rPr>
        <w:t xml:space="preserve"> </w:t>
      </w:r>
      <w:r w:rsidRPr="000E4D41">
        <w:rPr>
          <w:rFonts w:hint="cs"/>
          <w:rtl/>
        </w:rPr>
        <w:t>الفرد</w:t>
      </w:r>
      <w:r w:rsidRPr="000E4D41">
        <w:rPr>
          <w:rtl/>
        </w:rPr>
        <w:t xml:space="preserve"> </w:t>
      </w:r>
      <w:r w:rsidRPr="000E4D41">
        <w:rPr>
          <w:rFonts w:hint="cs"/>
          <w:rtl/>
        </w:rPr>
        <w:t>كل</w:t>
      </w:r>
      <w:r w:rsidRPr="000E4D41">
        <w:rPr>
          <w:rtl/>
        </w:rPr>
        <w:t xml:space="preserve"> </w:t>
      </w:r>
      <w:r w:rsidRPr="000E4D41">
        <w:rPr>
          <w:rFonts w:hint="cs"/>
          <w:rtl/>
        </w:rPr>
        <w:t>ركعة</w:t>
      </w:r>
      <w:r w:rsidRPr="000E4D41">
        <w:rPr>
          <w:rtl/>
        </w:rPr>
        <w:t xml:space="preserve"> </w:t>
      </w:r>
      <w:r w:rsidRPr="000E4D41">
        <w:rPr>
          <w:rFonts w:hint="cs"/>
          <w:rtl/>
        </w:rPr>
        <w:t>بألفي</w:t>
      </w:r>
      <w:r w:rsidRPr="000E4D41">
        <w:rPr>
          <w:rtl/>
        </w:rPr>
        <w:t xml:space="preserve"> </w:t>
      </w:r>
      <w:r w:rsidRPr="000E4D41">
        <w:rPr>
          <w:rFonts w:hint="cs"/>
          <w:rtl/>
        </w:rPr>
        <w:t>ركعة</w:t>
      </w:r>
      <w:r w:rsidRPr="000E4D41">
        <w:rPr>
          <w:rtl/>
        </w:rPr>
        <w:t xml:space="preserve">. </w:t>
      </w:r>
      <w:r w:rsidRPr="000E4D41">
        <w:rPr>
          <w:rFonts w:hint="cs"/>
          <w:rtl/>
        </w:rPr>
        <w:t>ولا</w:t>
      </w:r>
      <w:r w:rsidRPr="000E4D41">
        <w:rPr>
          <w:rtl/>
        </w:rPr>
        <w:t xml:space="preserve"> </w:t>
      </w:r>
      <w:r w:rsidRPr="000E4D41">
        <w:rPr>
          <w:rFonts w:hint="cs"/>
          <w:rtl/>
        </w:rPr>
        <w:t>تصلِّ</w:t>
      </w:r>
      <w:r w:rsidRPr="000E4D41">
        <w:rPr>
          <w:rtl/>
        </w:rPr>
        <w:t xml:space="preserve"> </w:t>
      </w:r>
      <w:r w:rsidRPr="000E4D41">
        <w:rPr>
          <w:rFonts w:hint="cs"/>
          <w:rtl/>
        </w:rPr>
        <w:t>خلف</w:t>
      </w:r>
      <w:r w:rsidRPr="000E4D41">
        <w:rPr>
          <w:rtl/>
        </w:rPr>
        <w:t xml:space="preserve"> </w:t>
      </w:r>
      <w:r w:rsidRPr="000E4D41">
        <w:rPr>
          <w:rFonts w:hint="cs"/>
          <w:rtl/>
        </w:rPr>
        <w:t>فاجر</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تقتدِ</w:t>
      </w:r>
      <w:r w:rsidRPr="000E4D41">
        <w:rPr>
          <w:rtl/>
        </w:rPr>
        <w:t xml:space="preserve"> </w:t>
      </w:r>
      <w:r w:rsidRPr="000E4D41">
        <w:rPr>
          <w:rFonts w:hint="cs"/>
          <w:rtl/>
        </w:rPr>
        <w:t>إلا</w:t>
      </w:r>
      <w:r w:rsidRPr="000E4D41">
        <w:rPr>
          <w:rtl/>
        </w:rPr>
        <w:t xml:space="preserve"> </w:t>
      </w:r>
      <w:r w:rsidRPr="000E4D41">
        <w:rPr>
          <w:rFonts w:hint="cs"/>
          <w:rtl/>
        </w:rPr>
        <w:t>بأهل</w:t>
      </w:r>
      <w:r w:rsidRPr="000E4D41">
        <w:rPr>
          <w:rtl/>
        </w:rPr>
        <w:t xml:space="preserve"> </w:t>
      </w:r>
      <w:r w:rsidRPr="000E4D41">
        <w:rPr>
          <w:rFonts w:hint="cs"/>
          <w:rtl/>
        </w:rPr>
        <w:t>الولاية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تصلِّ</w:t>
      </w:r>
      <w:r w:rsidRPr="000E4D41">
        <w:rPr>
          <w:rtl/>
        </w:rPr>
        <w:t xml:space="preserve"> </w:t>
      </w:r>
      <w:r w:rsidRPr="000E4D41">
        <w:rPr>
          <w:rFonts w:hint="cs"/>
          <w:rtl/>
        </w:rPr>
        <w:t>في</w:t>
      </w:r>
      <w:r w:rsidRPr="000E4D41">
        <w:rPr>
          <w:rtl/>
        </w:rPr>
        <w:t xml:space="preserve"> </w:t>
      </w:r>
      <w:r w:rsidRPr="000E4D41">
        <w:rPr>
          <w:rFonts w:hint="cs"/>
          <w:rtl/>
        </w:rPr>
        <w:t>جلود</w:t>
      </w:r>
      <w:r w:rsidRPr="000E4D41">
        <w:rPr>
          <w:rtl/>
        </w:rPr>
        <w:t xml:space="preserve"> </w:t>
      </w:r>
      <w:r w:rsidRPr="000E4D41">
        <w:rPr>
          <w:rFonts w:hint="cs"/>
          <w:rtl/>
        </w:rPr>
        <w:t>الميتة</w:t>
      </w:r>
      <w:r w:rsidRPr="000E4D41">
        <w:rPr>
          <w:rtl/>
        </w:rPr>
        <w:t xml:space="preserve"> </w:t>
      </w:r>
      <w:r w:rsidRPr="000E4D41">
        <w:rPr>
          <w:rFonts w:hint="cs"/>
          <w:rtl/>
        </w:rPr>
        <w:t>ولا</w:t>
      </w:r>
      <w:r w:rsidRPr="000E4D41">
        <w:rPr>
          <w:rtl/>
        </w:rPr>
        <w:t xml:space="preserve"> </w:t>
      </w:r>
      <w:r w:rsidRPr="000E4D41">
        <w:rPr>
          <w:rFonts w:hint="cs"/>
          <w:rtl/>
        </w:rPr>
        <w:t>جلود</w:t>
      </w:r>
      <w:r w:rsidRPr="000E4D41">
        <w:rPr>
          <w:rtl/>
        </w:rPr>
        <w:t xml:space="preserve"> </w:t>
      </w:r>
      <w:r w:rsidRPr="000E4D41">
        <w:rPr>
          <w:rFonts w:hint="cs"/>
          <w:rtl/>
        </w:rPr>
        <w:t>السباع</w:t>
      </w:r>
      <w:r w:rsidRPr="000E4D41">
        <w:rPr>
          <w:rtl/>
        </w:rPr>
        <w:t xml:space="preserve"> . </w:t>
      </w:r>
      <w:r w:rsidRPr="000E4D41">
        <w:rPr>
          <w:rFonts w:hint="cs"/>
          <w:rtl/>
        </w:rPr>
        <w:t>والتقصير</w:t>
      </w:r>
      <w:r w:rsidRPr="000E4D41">
        <w:rPr>
          <w:rtl/>
        </w:rPr>
        <w:t xml:space="preserve"> </w:t>
      </w:r>
      <w:r w:rsidRPr="000E4D41">
        <w:rPr>
          <w:rFonts w:hint="cs"/>
          <w:rtl/>
        </w:rPr>
        <w:t>في</w:t>
      </w:r>
      <w:r w:rsidRPr="000E4D41">
        <w:rPr>
          <w:rtl/>
        </w:rPr>
        <w:t xml:space="preserve"> </w:t>
      </w:r>
      <w:r w:rsidRPr="000E4D41">
        <w:rPr>
          <w:rFonts w:hint="cs"/>
          <w:rtl/>
        </w:rPr>
        <w:t>أربع</w:t>
      </w:r>
      <w:r w:rsidRPr="000E4D41">
        <w:rPr>
          <w:rtl/>
        </w:rPr>
        <w:t xml:space="preserve"> </w:t>
      </w:r>
      <w:r w:rsidRPr="000E4D41">
        <w:rPr>
          <w:rFonts w:hint="cs"/>
          <w:rtl/>
        </w:rPr>
        <w:t>فراسخ</w:t>
      </w:r>
      <w:r w:rsidR="003B5324">
        <w:rPr>
          <w:rFonts w:ascii="Cambria" w:hAnsi="Cambria" w:cs="Cambria" w:hint="cs"/>
          <w:rtl/>
        </w:rPr>
        <w:t> </w:t>
      </w:r>
      <w:r w:rsidR="00364140" w:rsidRPr="00364140">
        <w:rPr>
          <w:rtl/>
        </w:rPr>
        <w:t>،</w:t>
      </w:r>
      <w:r w:rsidRPr="000E4D41">
        <w:rPr>
          <w:rtl/>
        </w:rPr>
        <w:t xml:space="preserve"> </w:t>
      </w:r>
      <w:r w:rsidRPr="000E4D41">
        <w:rPr>
          <w:rFonts w:hint="cs"/>
          <w:rtl/>
        </w:rPr>
        <w:t>بريد</w:t>
      </w:r>
      <w:r w:rsidRPr="000E4D41">
        <w:rPr>
          <w:rtl/>
        </w:rPr>
        <w:t xml:space="preserve"> </w:t>
      </w:r>
      <w:r w:rsidRPr="000E4D41">
        <w:rPr>
          <w:rFonts w:hint="cs"/>
          <w:rtl/>
        </w:rPr>
        <w:t>ذاهباً</w:t>
      </w:r>
      <w:r w:rsidRPr="000E4D41">
        <w:rPr>
          <w:rtl/>
        </w:rPr>
        <w:t xml:space="preserve"> </w:t>
      </w:r>
      <w:r w:rsidRPr="000E4D41">
        <w:rPr>
          <w:rFonts w:hint="cs"/>
          <w:rtl/>
        </w:rPr>
        <w:t>وبريد</w:t>
      </w:r>
      <w:r w:rsidRPr="000E4D41">
        <w:rPr>
          <w:rtl/>
        </w:rPr>
        <w:t xml:space="preserve"> </w:t>
      </w:r>
      <w:r w:rsidRPr="000E4D41">
        <w:rPr>
          <w:rFonts w:hint="cs"/>
          <w:rtl/>
        </w:rPr>
        <w:t>جائياً</w:t>
      </w:r>
      <w:r w:rsidR="003B5324">
        <w:rPr>
          <w:rFonts w:ascii="Cambria" w:hAnsi="Cambria" w:cs="Cambria" w:hint="cs"/>
          <w:rtl/>
        </w:rPr>
        <w:t> </w:t>
      </w:r>
      <w:r w:rsidR="00364140" w:rsidRPr="00364140">
        <w:rPr>
          <w:rtl/>
        </w:rPr>
        <w:t>،</w:t>
      </w:r>
      <w:r w:rsidRPr="000E4D41">
        <w:rPr>
          <w:rtl/>
        </w:rPr>
        <w:t xml:space="preserve"> </w:t>
      </w:r>
      <w:r w:rsidRPr="000E4D41">
        <w:rPr>
          <w:rFonts w:hint="cs"/>
          <w:rtl/>
        </w:rPr>
        <w:t>اثنا</w:t>
      </w:r>
      <w:r w:rsidRPr="000E4D41">
        <w:rPr>
          <w:rtl/>
        </w:rPr>
        <w:t xml:space="preserve"> </w:t>
      </w:r>
      <w:r w:rsidRPr="000E4D41">
        <w:rPr>
          <w:rFonts w:hint="cs"/>
          <w:rtl/>
        </w:rPr>
        <w:t>عشر</w:t>
      </w:r>
      <w:r w:rsidRPr="000E4D41">
        <w:rPr>
          <w:rtl/>
        </w:rPr>
        <w:t xml:space="preserve"> </w:t>
      </w:r>
      <w:r w:rsidRPr="000E4D41">
        <w:rPr>
          <w:rFonts w:hint="cs"/>
          <w:rtl/>
        </w:rPr>
        <w:t>ميلاً</w:t>
      </w:r>
      <w:r w:rsidRPr="000E4D41">
        <w:rPr>
          <w:rtl/>
        </w:rPr>
        <w:t>.</w:t>
      </w:r>
      <w:r w:rsidR="00E06074">
        <w:rPr>
          <w:rFonts w:hint="cs"/>
          <w:rtl/>
        </w:rPr>
        <w:t xml:space="preserve"> </w:t>
      </w:r>
      <w:r w:rsidRPr="000E4D41">
        <w:rPr>
          <w:rFonts w:hint="cs"/>
          <w:rtl/>
        </w:rPr>
        <w:t>وإذا</w:t>
      </w:r>
      <w:r w:rsidRPr="000E4D41">
        <w:rPr>
          <w:rtl/>
        </w:rPr>
        <w:t xml:space="preserve"> </w:t>
      </w:r>
      <w:r w:rsidRPr="000E4D41">
        <w:rPr>
          <w:rFonts w:hint="cs"/>
          <w:rtl/>
        </w:rPr>
        <w:t>قصرت</w:t>
      </w:r>
      <w:r w:rsidRPr="000E4D41">
        <w:rPr>
          <w:rtl/>
        </w:rPr>
        <w:t xml:space="preserve"> </w:t>
      </w:r>
      <w:r w:rsidRPr="000E4D41">
        <w:rPr>
          <w:rFonts w:hint="cs"/>
          <w:rtl/>
        </w:rPr>
        <w:t>أفطرت</w:t>
      </w:r>
      <w:r w:rsidRPr="000E4D41">
        <w:rPr>
          <w:rtl/>
        </w:rPr>
        <w:t xml:space="preserve"> . </w:t>
      </w:r>
      <w:r w:rsidRPr="000E4D41">
        <w:rPr>
          <w:rFonts w:hint="cs"/>
          <w:rtl/>
        </w:rPr>
        <w:t>والقنوت</w:t>
      </w:r>
      <w:r w:rsidRPr="000E4D41">
        <w:rPr>
          <w:rtl/>
        </w:rPr>
        <w:t xml:space="preserve"> </w:t>
      </w:r>
      <w:r w:rsidRPr="000E4D41">
        <w:rPr>
          <w:rFonts w:hint="cs"/>
          <w:rtl/>
        </w:rPr>
        <w:t>في</w:t>
      </w:r>
      <w:r w:rsidRPr="000E4D41">
        <w:rPr>
          <w:rtl/>
        </w:rPr>
        <w:t xml:space="preserve"> </w:t>
      </w:r>
      <w:r w:rsidRPr="000E4D41">
        <w:rPr>
          <w:rFonts w:hint="cs"/>
          <w:rtl/>
        </w:rPr>
        <w:t>أربع</w:t>
      </w:r>
      <w:r w:rsidRPr="000E4D41">
        <w:rPr>
          <w:rtl/>
        </w:rPr>
        <w:t xml:space="preserve"> </w:t>
      </w:r>
      <w:r w:rsidRPr="000E4D41">
        <w:rPr>
          <w:rFonts w:hint="cs"/>
          <w:rtl/>
        </w:rPr>
        <w:t>صلوات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الغداة</w:t>
      </w:r>
      <w:r w:rsidRPr="000E4D41">
        <w:rPr>
          <w:rtl/>
        </w:rPr>
        <w:t xml:space="preserve"> </w:t>
      </w:r>
      <w:r w:rsidRPr="000E4D41">
        <w:rPr>
          <w:rFonts w:hint="cs"/>
          <w:rtl/>
        </w:rPr>
        <w:t>والمغرب</w:t>
      </w:r>
      <w:r w:rsidRPr="000E4D41">
        <w:rPr>
          <w:rtl/>
        </w:rPr>
        <w:t xml:space="preserve"> </w:t>
      </w:r>
      <w:r w:rsidRPr="000E4D41">
        <w:rPr>
          <w:rFonts w:hint="cs"/>
          <w:rtl/>
        </w:rPr>
        <w:t>والعتمة</w:t>
      </w:r>
      <w:r w:rsidRPr="000E4D41">
        <w:rPr>
          <w:rtl/>
        </w:rPr>
        <w:t xml:space="preserve"> </w:t>
      </w:r>
      <w:r w:rsidRPr="000E4D41">
        <w:rPr>
          <w:rFonts w:hint="cs"/>
          <w:rtl/>
        </w:rPr>
        <w:t>ـ ويوم</w:t>
      </w:r>
      <w:r w:rsidRPr="000E4D41">
        <w:rPr>
          <w:rtl/>
        </w:rPr>
        <w:t xml:space="preserve"> </w:t>
      </w:r>
      <w:r w:rsidRPr="000E4D41">
        <w:rPr>
          <w:rFonts w:hint="cs"/>
          <w:rtl/>
        </w:rPr>
        <w:t>الجمعة</w:t>
      </w:r>
      <w:r w:rsidRPr="000E4D41">
        <w:rPr>
          <w:rtl/>
        </w:rPr>
        <w:t xml:space="preserve"> </w:t>
      </w:r>
      <w:r w:rsidRPr="000E4D41">
        <w:rPr>
          <w:rFonts w:hint="cs"/>
          <w:rtl/>
        </w:rPr>
        <w:t>وصلاة</w:t>
      </w:r>
      <w:r w:rsidRPr="000E4D41">
        <w:rPr>
          <w:rtl/>
        </w:rPr>
        <w:t xml:space="preserve"> </w:t>
      </w:r>
      <w:r w:rsidRPr="000E4D41">
        <w:rPr>
          <w:rFonts w:hint="cs"/>
          <w:rtl/>
        </w:rPr>
        <w:t>الظهر</w:t>
      </w:r>
      <w:r w:rsidR="00364140" w:rsidRPr="00364140">
        <w:rPr>
          <w:rFonts w:hint="cs"/>
          <w:rtl/>
        </w:rPr>
        <w:t>،</w:t>
      </w:r>
      <w:r w:rsidRPr="000E4D41">
        <w:rPr>
          <w:rFonts w:hint="cs"/>
          <w:rtl/>
        </w:rPr>
        <w:t xml:space="preserve"> وكل</w:t>
      </w:r>
      <w:r w:rsidRPr="000E4D41">
        <w:rPr>
          <w:rtl/>
        </w:rPr>
        <w:t xml:space="preserve"> </w:t>
      </w:r>
      <w:r w:rsidRPr="000E4D41">
        <w:rPr>
          <w:rFonts w:hint="cs"/>
          <w:rtl/>
        </w:rPr>
        <w:t>القنوت</w:t>
      </w:r>
      <w:r w:rsidRPr="000E4D41">
        <w:rPr>
          <w:rtl/>
        </w:rPr>
        <w:t xml:space="preserve"> </w:t>
      </w:r>
      <w:r w:rsidRPr="000E4D41">
        <w:rPr>
          <w:rFonts w:hint="cs"/>
          <w:rtl/>
        </w:rPr>
        <w:t>قبل</w:t>
      </w:r>
      <w:r w:rsidRPr="000E4D41">
        <w:rPr>
          <w:rtl/>
        </w:rPr>
        <w:t xml:space="preserve"> </w:t>
      </w:r>
      <w:r w:rsidRPr="000E4D41">
        <w:rPr>
          <w:rFonts w:hint="cs"/>
          <w:rtl/>
        </w:rPr>
        <w:t>الركوع</w:t>
      </w:r>
      <w:r w:rsidRPr="000E4D41">
        <w:rPr>
          <w:rtl/>
        </w:rPr>
        <w:t xml:space="preserve"> </w:t>
      </w:r>
      <w:r w:rsidRPr="000E4D41">
        <w:rPr>
          <w:rFonts w:hint="cs"/>
          <w:rtl/>
        </w:rPr>
        <w:t>وبعد</w:t>
      </w:r>
      <w:r w:rsidRPr="000E4D41">
        <w:rPr>
          <w:rtl/>
        </w:rPr>
        <w:t xml:space="preserve"> </w:t>
      </w:r>
      <w:r w:rsidRPr="000E4D41">
        <w:rPr>
          <w:rFonts w:hint="cs"/>
          <w:rtl/>
        </w:rPr>
        <w:t>القراءة</w:t>
      </w:r>
      <w:r w:rsidRPr="000E4D41">
        <w:rPr>
          <w:rtl/>
        </w:rPr>
        <w:t xml:space="preserve"> . </w:t>
      </w:r>
    </w:p>
    <w:p w14:paraId="31395B7F" w14:textId="267DAC28" w:rsidR="002466CD" w:rsidRPr="000E4D41" w:rsidRDefault="002466CD" w:rsidP="00672310">
      <w:pPr>
        <w:rPr>
          <w:rtl/>
        </w:rPr>
      </w:pPr>
      <w:r w:rsidRPr="000E4D41">
        <w:rPr>
          <w:rFonts w:hint="cs"/>
          <w:rtl/>
        </w:rPr>
        <w:t>والصلاة</w:t>
      </w:r>
      <w:r w:rsidRPr="000E4D41">
        <w:rPr>
          <w:rtl/>
        </w:rPr>
        <w:t xml:space="preserve"> </w:t>
      </w:r>
      <w:r w:rsidRPr="000E4D41">
        <w:rPr>
          <w:rFonts w:hint="cs"/>
          <w:rtl/>
        </w:rPr>
        <w:t>على</w:t>
      </w:r>
      <w:r w:rsidRPr="000E4D41">
        <w:rPr>
          <w:rtl/>
        </w:rPr>
        <w:t xml:space="preserve"> </w:t>
      </w:r>
      <w:r w:rsidRPr="000E4D41">
        <w:rPr>
          <w:rFonts w:hint="cs"/>
          <w:rtl/>
        </w:rPr>
        <w:t>الميت</w:t>
      </w:r>
      <w:r w:rsidRPr="000E4D41">
        <w:rPr>
          <w:rtl/>
        </w:rPr>
        <w:t xml:space="preserve"> </w:t>
      </w:r>
      <w:r w:rsidRPr="000E4D41">
        <w:rPr>
          <w:rFonts w:hint="cs"/>
          <w:rtl/>
        </w:rPr>
        <w:t>خمس</w:t>
      </w:r>
      <w:r w:rsidRPr="000E4D41">
        <w:rPr>
          <w:rtl/>
        </w:rPr>
        <w:t xml:space="preserve"> </w:t>
      </w:r>
      <w:r w:rsidRPr="000E4D41">
        <w:rPr>
          <w:rFonts w:hint="cs"/>
          <w:rtl/>
        </w:rPr>
        <w:t>تكبيرات</w:t>
      </w:r>
      <w:r w:rsidR="003B5324">
        <w:rPr>
          <w:rFonts w:ascii="Cambria" w:hAnsi="Cambria" w:cs="Cambria" w:hint="cs"/>
          <w:rtl/>
        </w:rPr>
        <w:t> </w:t>
      </w:r>
      <w:r w:rsidR="00364140" w:rsidRPr="00364140">
        <w:rPr>
          <w:rtl/>
        </w:rPr>
        <w:t>،</w:t>
      </w:r>
      <w:r w:rsidRPr="000E4D41">
        <w:rPr>
          <w:rFonts w:hint="cs"/>
          <w:rtl/>
        </w:rPr>
        <w:t xml:space="preserve"> وليس</w:t>
      </w:r>
      <w:r w:rsidRPr="000E4D41">
        <w:rPr>
          <w:rtl/>
        </w:rPr>
        <w:t xml:space="preserve"> </w:t>
      </w:r>
      <w:r w:rsidRPr="000E4D41">
        <w:rPr>
          <w:rFonts w:hint="cs"/>
          <w:rtl/>
        </w:rPr>
        <w:t>في</w:t>
      </w:r>
      <w:r w:rsidRPr="000E4D41">
        <w:rPr>
          <w:rtl/>
        </w:rPr>
        <w:t xml:space="preserve"> </w:t>
      </w:r>
      <w:r w:rsidRPr="000E4D41">
        <w:rPr>
          <w:rFonts w:hint="cs"/>
          <w:rtl/>
        </w:rPr>
        <w:t>صلاة</w:t>
      </w:r>
      <w:r w:rsidRPr="000E4D41">
        <w:rPr>
          <w:rtl/>
        </w:rPr>
        <w:t xml:space="preserve"> </w:t>
      </w:r>
      <w:r w:rsidRPr="000E4D41">
        <w:rPr>
          <w:rFonts w:hint="cs"/>
          <w:rtl/>
        </w:rPr>
        <w:t>الجنائز</w:t>
      </w:r>
      <w:r w:rsidRPr="000E4D41">
        <w:rPr>
          <w:rtl/>
        </w:rPr>
        <w:t xml:space="preserve"> </w:t>
      </w:r>
      <w:r w:rsidRPr="000E4D41">
        <w:rPr>
          <w:rFonts w:hint="cs"/>
          <w:rtl/>
        </w:rPr>
        <w:t>تسليم</w:t>
      </w:r>
      <w:r w:rsidR="003B5324">
        <w:rPr>
          <w:rFonts w:ascii="Cambria" w:hAnsi="Cambria" w:cs="Cambria" w:hint="cs"/>
          <w:rtl/>
        </w:rPr>
        <w:t> </w:t>
      </w:r>
      <w:r w:rsidR="00364140" w:rsidRPr="00364140">
        <w:rPr>
          <w:rtl/>
        </w:rPr>
        <w:t>،</w:t>
      </w:r>
      <w:r w:rsidRPr="000E4D41">
        <w:rPr>
          <w:rFonts w:hint="cs"/>
          <w:rtl/>
        </w:rPr>
        <w:t xml:space="preserve"> لأن التسليم</w:t>
      </w:r>
      <w:r w:rsidRPr="000E4D41">
        <w:rPr>
          <w:rtl/>
        </w:rPr>
        <w:t xml:space="preserve"> </w:t>
      </w:r>
      <w:r w:rsidRPr="000E4D41">
        <w:rPr>
          <w:rFonts w:hint="cs"/>
          <w:rtl/>
        </w:rPr>
        <w:t>في</w:t>
      </w:r>
      <w:r w:rsidRPr="000E4D41">
        <w:rPr>
          <w:rtl/>
        </w:rPr>
        <w:t xml:space="preserve"> </w:t>
      </w:r>
      <w:r w:rsidRPr="000E4D41">
        <w:rPr>
          <w:rFonts w:hint="cs"/>
          <w:rtl/>
        </w:rPr>
        <w:t>الركوع</w:t>
      </w:r>
      <w:r w:rsidRPr="000E4D41">
        <w:rPr>
          <w:rtl/>
        </w:rPr>
        <w:t xml:space="preserve"> </w:t>
      </w:r>
      <w:r w:rsidRPr="000E4D41">
        <w:rPr>
          <w:rFonts w:hint="cs"/>
          <w:rtl/>
        </w:rPr>
        <w:t>والسجود</w:t>
      </w:r>
      <w:r w:rsidRPr="000E4D41">
        <w:rPr>
          <w:rtl/>
        </w:rPr>
        <w:t xml:space="preserve"> </w:t>
      </w:r>
      <w:r w:rsidR="00364140" w:rsidRPr="00364140">
        <w:rPr>
          <w:rFonts w:hint="cs"/>
          <w:rtl/>
        </w:rPr>
        <w:t>،</w:t>
      </w:r>
      <w:r w:rsidR="00E06074">
        <w:rPr>
          <w:rFonts w:hint="cs"/>
          <w:rtl/>
        </w:rPr>
        <w:t xml:space="preserve"> </w:t>
      </w:r>
      <w:r w:rsidRPr="000E4D41">
        <w:rPr>
          <w:rFonts w:hint="cs"/>
          <w:rtl/>
        </w:rPr>
        <w:t>وليس</w:t>
      </w:r>
      <w:r w:rsidR="008407AF">
        <w:rPr>
          <w:rFonts w:cs="Times New Roman" w:hint="cs"/>
          <w:rtl/>
        </w:rPr>
        <w:t>‌</w:t>
      </w:r>
      <w:r w:rsidR="00E06074">
        <w:rPr>
          <w:rFonts w:hint="cs"/>
          <w:rtl/>
        </w:rPr>
        <w:t xml:space="preserve"> </w:t>
      </w:r>
      <w:r w:rsidRPr="000E4D41">
        <w:rPr>
          <w:rFonts w:hint="cs"/>
          <w:rtl/>
        </w:rPr>
        <w:t>لصلاة</w:t>
      </w:r>
      <w:r w:rsidRPr="000E4D41">
        <w:rPr>
          <w:rtl/>
        </w:rPr>
        <w:t xml:space="preserve"> </w:t>
      </w:r>
      <w:r w:rsidRPr="000E4D41">
        <w:rPr>
          <w:rFonts w:hint="cs"/>
          <w:rtl/>
        </w:rPr>
        <w:t>الجنازة</w:t>
      </w:r>
      <w:r w:rsidRPr="000E4D41">
        <w:rPr>
          <w:rtl/>
        </w:rPr>
        <w:t xml:space="preserve"> </w:t>
      </w:r>
      <w:r w:rsidRPr="000E4D41">
        <w:rPr>
          <w:rFonts w:hint="cs"/>
          <w:rtl/>
        </w:rPr>
        <w:t>ركوع</w:t>
      </w:r>
      <w:r w:rsidRPr="000E4D41">
        <w:rPr>
          <w:rtl/>
        </w:rPr>
        <w:t xml:space="preserve"> </w:t>
      </w:r>
      <w:r w:rsidRPr="000E4D41">
        <w:rPr>
          <w:rFonts w:hint="cs"/>
          <w:rtl/>
        </w:rPr>
        <w:t>ولا</w:t>
      </w:r>
      <w:r w:rsidRPr="000E4D41">
        <w:rPr>
          <w:rtl/>
        </w:rPr>
        <w:t xml:space="preserve"> </w:t>
      </w:r>
      <w:r w:rsidRPr="000E4D41">
        <w:rPr>
          <w:rFonts w:hint="cs"/>
          <w:rtl/>
        </w:rPr>
        <w:t>سجود</w:t>
      </w:r>
      <w:r w:rsidR="003B5324">
        <w:rPr>
          <w:rFonts w:ascii="Cambria" w:hAnsi="Cambria" w:cs="Cambria" w:hint="cs"/>
          <w:rtl/>
        </w:rPr>
        <w:t> </w:t>
      </w:r>
      <w:r w:rsidR="00364140" w:rsidRPr="00364140">
        <w:rPr>
          <w:rtl/>
        </w:rPr>
        <w:t>،</w:t>
      </w:r>
      <w:r w:rsidRPr="000E4D41">
        <w:rPr>
          <w:rFonts w:hint="cs"/>
          <w:rtl/>
        </w:rPr>
        <w:t xml:space="preserve"> ويربع</w:t>
      </w:r>
      <w:r w:rsidRPr="000E4D41">
        <w:rPr>
          <w:rtl/>
        </w:rPr>
        <w:t xml:space="preserve"> </w:t>
      </w:r>
      <w:r w:rsidRPr="000E4D41">
        <w:rPr>
          <w:rFonts w:hint="cs"/>
          <w:rtl/>
        </w:rPr>
        <w:t>قبر</w:t>
      </w:r>
      <w:r w:rsidRPr="000E4D41">
        <w:rPr>
          <w:rtl/>
        </w:rPr>
        <w:t xml:space="preserve"> </w:t>
      </w:r>
      <w:r w:rsidRPr="000E4D41">
        <w:rPr>
          <w:rFonts w:hint="cs"/>
          <w:rtl/>
        </w:rPr>
        <w:t>الميت</w:t>
      </w:r>
      <w:r w:rsidRPr="000E4D41">
        <w:rPr>
          <w:rtl/>
        </w:rPr>
        <w:t xml:space="preserve"> </w:t>
      </w:r>
      <w:r w:rsidRPr="000E4D41">
        <w:rPr>
          <w:rFonts w:hint="cs"/>
          <w:rtl/>
        </w:rPr>
        <w:t>ولا</w:t>
      </w:r>
      <w:r w:rsidRPr="000E4D41">
        <w:rPr>
          <w:rtl/>
        </w:rPr>
        <w:t xml:space="preserve"> </w:t>
      </w:r>
      <w:r w:rsidRPr="000E4D41">
        <w:rPr>
          <w:rFonts w:hint="cs"/>
          <w:rtl/>
        </w:rPr>
        <w:t>يسنم</w:t>
      </w:r>
      <w:r w:rsidR="00E06074">
        <w:rPr>
          <w:rFonts w:hint="cs"/>
          <w:rtl/>
        </w:rPr>
        <w:t xml:space="preserve"> </w:t>
      </w:r>
      <w:r w:rsidRPr="000E4D41">
        <w:rPr>
          <w:rFonts w:hint="cs"/>
          <w:rtl/>
        </w:rPr>
        <w:t>.</w:t>
      </w:r>
    </w:p>
    <w:p w14:paraId="0077D209" w14:textId="77777777" w:rsidR="002466CD" w:rsidRPr="000E4D41" w:rsidRDefault="002466CD" w:rsidP="00672310">
      <w:pPr>
        <w:rPr>
          <w:rtl/>
        </w:rPr>
      </w:pPr>
      <w:r w:rsidRPr="000E4D41">
        <w:rPr>
          <w:rFonts w:hint="cs"/>
          <w:rtl/>
        </w:rPr>
        <w:t>والجهر</w:t>
      </w:r>
      <w:r w:rsidRPr="000E4D41">
        <w:rPr>
          <w:rtl/>
        </w:rPr>
        <w:t xml:space="preserve"> </w:t>
      </w:r>
      <w:r w:rsidRPr="000E4D41">
        <w:rPr>
          <w:rFonts w:hint="cs"/>
          <w:rtl/>
        </w:rPr>
        <w:t>ببسم</w:t>
      </w:r>
      <w:r w:rsidRPr="000E4D41">
        <w:rPr>
          <w:rtl/>
        </w:rPr>
        <w:t xml:space="preserve"> </w:t>
      </w:r>
      <w:r w:rsidRPr="000E4D41">
        <w:rPr>
          <w:rFonts w:hint="cs"/>
          <w:rtl/>
        </w:rPr>
        <w:t>الله</w:t>
      </w:r>
      <w:r w:rsidRPr="000E4D41">
        <w:rPr>
          <w:rtl/>
        </w:rPr>
        <w:t xml:space="preserve"> </w:t>
      </w:r>
      <w:r w:rsidRPr="000E4D41">
        <w:rPr>
          <w:rFonts w:hint="cs"/>
          <w:rtl/>
        </w:rPr>
        <w:t>الرحمن</w:t>
      </w:r>
      <w:r w:rsidRPr="000E4D41">
        <w:rPr>
          <w:rtl/>
        </w:rPr>
        <w:t xml:space="preserve"> </w:t>
      </w:r>
      <w:r w:rsidRPr="000E4D41">
        <w:rPr>
          <w:rFonts w:hint="cs"/>
          <w:rtl/>
        </w:rPr>
        <w:t>الرحيم</w:t>
      </w:r>
      <w:r w:rsidRPr="000E4D41">
        <w:rPr>
          <w:rtl/>
        </w:rPr>
        <w:t xml:space="preserve"> </w:t>
      </w:r>
      <w:r w:rsidRPr="000E4D41">
        <w:rPr>
          <w:rFonts w:hint="cs"/>
          <w:rtl/>
        </w:rPr>
        <w:t>في</w:t>
      </w:r>
      <w:r w:rsidRPr="000E4D41">
        <w:rPr>
          <w:rtl/>
        </w:rPr>
        <w:t xml:space="preserve"> </w:t>
      </w:r>
      <w:r w:rsidRPr="000E4D41">
        <w:rPr>
          <w:rFonts w:hint="cs"/>
          <w:rtl/>
        </w:rPr>
        <w:t>الصلاة</w:t>
      </w:r>
      <w:r w:rsidRPr="000E4D41">
        <w:rPr>
          <w:rtl/>
        </w:rPr>
        <w:t xml:space="preserve"> </w:t>
      </w:r>
      <w:r w:rsidRPr="000E4D41">
        <w:rPr>
          <w:rFonts w:hint="cs"/>
          <w:rtl/>
        </w:rPr>
        <w:t>مع</w:t>
      </w:r>
      <w:r w:rsidRPr="000E4D41">
        <w:rPr>
          <w:rtl/>
        </w:rPr>
        <w:t xml:space="preserve"> </w:t>
      </w:r>
      <w:r w:rsidRPr="000E4D41">
        <w:rPr>
          <w:rFonts w:hint="cs"/>
          <w:rtl/>
        </w:rPr>
        <w:t>فاتحة</w:t>
      </w:r>
      <w:r w:rsidRPr="000E4D41">
        <w:rPr>
          <w:rtl/>
        </w:rPr>
        <w:t xml:space="preserve"> </w:t>
      </w:r>
      <w:r w:rsidRPr="000E4D41">
        <w:rPr>
          <w:rFonts w:hint="cs"/>
          <w:rtl/>
        </w:rPr>
        <w:t>الكتاب</w:t>
      </w:r>
      <w:r w:rsidRPr="000E4D41">
        <w:rPr>
          <w:rtl/>
        </w:rPr>
        <w:t xml:space="preserve"> . </w:t>
      </w:r>
    </w:p>
    <w:p w14:paraId="0FC14DE8" w14:textId="4A9B58F5" w:rsidR="002466CD" w:rsidRPr="000E4D41" w:rsidRDefault="002466CD" w:rsidP="00672310">
      <w:pPr>
        <w:rPr>
          <w:rtl/>
        </w:rPr>
      </w:pPr>
      <w:r w:rsidRPr="000E4D41">
        <w:rPr>
          <w:rFonts w:hint="cs"/>
          <w:rtl/>
        </w:rPr>
        <w:t>والزكاة</w:t>
      </w:r>
      <w:r w:rsidRPr="000E4D41">
        <w:rPr>
          <w:rtl/>
        </w:rPr>
        <w:t xml:space="preserve"> </w:t>
      </w:r>
      <w:r w:rsidRPr="000E4D41">
        <w:rPr>
          <w:rFonts w:hint="cs"/>
          <w:rtl/>
        </w:rPr>
        <w:t>المفروضة</w:t>
      </w:r>
      <w:r w:rsidR="003B5324">
        <w:rPr>
          <w:rFonts w:ascii="Cambria" w:hAnsi="Cambria" w:cs="Cambria" w:hint="cs"/>
          <w:rtl/>
        </w:rPr>
        <w:t> </w:t>
      </w:r>
      <w:r w:rsidR="00364140" w:rsidRPr="00364140">
        <w:rPr>
          <w:rtl/>
        </w:rPr>
        <w:t>،</w:t>
      </w:r>
      <w:r w:rsidRPr="000E4D41">
        <w:rPr>
          <w:rFonts w:hint="cs"/>
          <w:rtl/>
        </w:rPr>
        <w:t xml:space="preserve"> من</w:t>
      </w:r>
      <w:r w:rsidRPr="000E4D41">
        <w:rPr>
          <w:rtl/>
        </w:rPr>
        <w:t xml:space="preserve"> </w:t>
      </w:r>
      <w:r w:rsidRPr="000E4D41">
        <w:rPr>
          <w:rFonts w:hint="cs"/>
          <w:rtl/>
        </w:rPr>
        <w:t>كل</w:t>
      </w:r>
      <w:r w:rsidRPr="000E4D41">
        <w:rPr>
          <w:rtl/>
        </w:rPr>
        <w:t xml:space="preserve"> </w:t>
      </w:r>
      <w:r w:rsidRPr="000E4D41">
        <w:rPr>
          <w:rFonts w:hint="cs"/>
          <w:rtl/>
        </w:rPr>
        <w:t>مائتي</w:t>
      </w:r>
      <w:r w:rsidRPr="000E4D41">
        <w:rPr>
          <w:rtl/>
        </w:rPr>
        <w:t xml:space="preserve"> </w:t>
      </w:r>
      <w:r w:rsidRPr="000E4D41">
        <w:rPr>
          <w:rFonts w:hint="cs"/>
          <w:rtl/>
        </w:rPr>
        <w:t>درهم</w:t>
      </w:r>
      <w:r w:rsidRPr="000E4D41">
        <w:rPr>
          <w:rtl/>
        </w:rPr>
        <w:t xml:space="preserve"> </w:t>
      </w:r>
      <w:r w:rsidRPr="000E4D41">
        <w:rPr>
          <w:rFonts w:hint="cs"/>
          <w:rtl/>
        </w:rPr>
        <w:t>خمسة</w:t>
      </w:r>
      <w:r w:rsidRPr="000E4D41">
        <w:rPr>
          <w:rtl/>
        </w:rPr>
        <w:t xml:space="preserve"> </w:t>
      </w:r>
      <w:r w:rsidRPr="000E4D41">
        <w:rPr>
          <w:rFonts w:hint="cs"/>
          <w:rtl/>
        </w:rPr>
        <w:t>دراهم</w:t>
      </w:r>
      <w:r w:rsidR="003B5324">
        <w:rPr>
          <w:rFonts w:ascii="Cambria" w:hAnsi="Cambria" w:cs="Cambria" w:hint="cs"/>
          <w:rtl/>
        </w:rPr>
        <w:t> </w:t>
      </w:r>
      <w:r w:rsidRPr="000E4D41">
        <w:rPr>
          <w:rFonts w:hint="cs"/>
          <w:rtl/>
        </w:rPr>
        <w:t>ولا</w:t>
      </w:r>
      <w:r w:rsidRPr="000E4D41">
        <w:rPr>
          <w:rtl/>
        </w:rPr>
        <w:t xml:space="preserve"> </w:t>
      </w:r>
      <w:r w:rsidRPr="000E4D41">
        <w:rPr>
          <w:rFonts w:hint="cs"/>
          <w:rtl/>
        </w:rPr>
        <w:t>تجب</w:t>
      </w:r>
      <w:r w:rsidRPr="000E4D41">
        <w:rPr>
          <w:rtl/>
        </w:rPr>
        <w:t xml:space="preserve"> </w:t>
      </w:r>
      <w:r w:rsidRPr="000E4D41">
        <w:rPr>
          <w:rFonts w:hint="cs"/>
          <w:rtl/>
        </w:rPr>
        <w:t>في</w:t>
      </w:r>
      <w:r w:rsidRPr="000E4D41">
        <w:rPr>
          <w:rtl/>
        </w:rPr>
        <w:t xml:space="preserve"> </w:t>
      </w:r>
      <w:r w:rsidRPr="000E4D41">
        <w:rPr>
          <w:rFonts w:hint="cs"/>
          <w:rtl/>
        </w:rPr>
        <w:t>ما</w:t>
      </w:r>
      <w:r w:rsidRPr="000E4D41">
        <w:rPr>
          <w:rtl/>
        </w:rPr>
        <w:t xml:space="preserve"> </w:t>
      </w:r>
      <w:r w:rsidRPr="000E4D41">
        <w:rPr>
          <w:rFonts w:hint="cs"/>
          <w:rtl/>
        </w:rPr>
        <w:t>دون</w:t>
      </w:r>
      <w:r w:rsidRPr="000E4D41">
        <w:rPr>
          <w:rtl/>
        </w:rPr>
        <w:t xml:space="preserve"> </w:t>
      </w:r>
      <w:r w:rsidRPr="000E4D41">
        <w:rPr>
          <w:rFonts w:hint="cs"/>
          <w:rtl/>
        </w:rPr>
        <w:t>ذلك</w:t>
      </w:r>
      <w:r w:rsidR="00364140" w:rsidRPr="00364140">
        <w:rPr>
          <w:rtl/>
        </w:rPr>
        <w:t>،</w:t>
      </w:r>
      <w:r w:rsidRPr="000E4D41">
        <w:rPr>
          <w:rFonts w:hint="cs"/>
          <w:rtl/>
        </w:rPr>
        <w:t xml:space="preserve"> وفيما</w:t>
      </w:r>
      <w:r w:rsidRPr="000E4D41">
        <w:rPr>
          <w:rtl/>
        </w:rPr>
        <w:t xml:space="preserve"> </w:t>
      </w:r>
      <w:r w:rsidRPr="000E4D41">
        <w:rPr>
          <w:rFonts w:hint="cs"/>
          <w:rtl/>
        </w:rPr>
        <w:t>زاد</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أربعين</w:t>
      </w:r>
      <w:r w:rsidRPr="000E4D41">
        <w:rPr>
          <w:rtl/>
        </w:rPr>
        <w:t xml:space="preserve"> </w:t>
      </w:r>
      <w:r w:rsidRPr="000E4D41">
        <w:rPr>
          <w:rFonts w:hint="cs"/>
          <w:rtl/>
        </w:rPr>
        <w:t>درهماً</w:t>
      </w:r>
      <w:r w:rsidRPr="000E4D41">
        <w:rPr>
          <w:rtl/>
        </w:rPr>
        <w:t xml:space="preserve"> </w:t>
      </w:r>
      <w:r w:rsidRPr="000E4D41">
        <w:rPr>
          <w:rFonts w:hint="cs"/>
          <w:rtl/>
        </w:rPr>
        <w:t>درهم</w:t>
      </w:r>
      <w:r w:rsidR="00364140" w:rsidRPr="00364140">
        <w:rPr>
          <w:rFonts w:hint="cs"/>
          <w:rtl/>
        </w:rPr>
        <w:t>،</w:t>
      </w:r>
      <w:r w:rsidRPr="000E4D41">
        <w:rPr>
          <w:rFonts w:hint="cs"/>
          <w:rtl/>
        </w:rPr>
        <w:t>ولاتجب</w:t>
      </w:r>
      <w:r w:rsidRPr="000E4D41">
        <w:rPr>
          <w:rtl/>
        </w:rPr>
        <w:t xml:space="preserve"> </w:t>
      </w:r>
      <w:r w:rsidRPr="000E4D41">
        <w:rPr>
          <w:rFonts w:hint="cs"/>
          <w:rtl/>
        </w:rPr>
        <w:t>فيما</w:t>
      </w:r>
      <w:r w:rsidRPr="000E4D41">
        <w:rPr>
          <w:rtl/>
        </w:rPr>
        <w:t xml:space="preserve"> </w:t>
      </w:r>
      <w:r w:rsidRPr="000E4D41">
        <w:rPr>
          <w:rFonts w:hint="cs"/>
          <w:rtl/>
        </w:rPr>
        <w:t>دون</w:t>
      </w:r>
      <w:r w:rsidRPr="000E4D41">
        <w:rPr>
          <w:rtl/>
        </w:rPr>
        <w:t xml:space="preserve"> </w:t>
      </w:r>
      <w:r w:rsidRPr="000E4D41">
        <w:rPr>
          <w:rFonts w:hint="cs"/>
          <w:rtl/>
        </w:rPr>
        <w:t>الأربعينات</w:t>
      </w:r>
      <w:r w:rsidRPr="000E4D41">
        <w:rPr>
          <w:rtl/>
        </w:rPr>
        <w:t xml:space="preserve"> </w:t>
      </w:r>
      <w:r w:rsidRPr="000E4D41">
        <w:rPr>
          <w:rFonts w:hint="cs"/>
          <w:rtl/>
        </w:rPr>
        <w:t>شئ</w:t>
      </w:r>
      <w:r w:rsidR="00364140" w:rsidRPr="00364140">
        <w:rPr>
          <w:rFonts w:hint="cs"/>
          <w:rtl/>
        </w:rPr>
        <w:t>،</w:t>
      </w:r>
      <w:r w:rsidRPr="000E4D41">
        <w:rPr>
          <w:rFonts w:hint="cs"/>
          <w:rtl/>
        </w:rPr>
        <w:t xml:space="preserve"> ولاتجب</w:t>
      </w:r>
      <w:r w:rsidRPr="000E4D41">
        <w:rPr>
          <w:rtl/>
        </w:rPr>
        <w:t xml:space="preserve"> </w:t>
      </w:r>
      <w:r w:rsidRPr="000E4D41">
        <w:rPr>
          <w:rFonts w:hint="cs"/>
          <w:rtl/>
        </w:rPr>
        <w:t>حتى</w:t>
      </w:r>
      <w:r w:rsidRPr="000E4D41">
        <w:rPr>
          <w:rtl/>
        </w:rPr>
        <w:t xml:space="preserve"> </w:t>
      </w:r>
      <w:r w:rsidRPr="000E4D41">
        <w:rPr>
          <w:rFonts w:hint="cs"/>
          <w:rtl/>
        </w:rPr>
        <w:t>يحول</w:t>
      </w:r>
      <w:r w:rsidRPr="000E4D41">
        <w:rPr>
          <w:rtl/>
        </w:rPr>
        <w:t xml:space="preserve"> </w:t>
      </w:r>
      <w:r w:rsidRPr="000E4D41">
        <w:rPr>
          <w:rFonts w:hint="cs"/>
          <w:rtl/>
        </w:rPr>
        <w:t>الحول</w:t>
      </w:r>
      <w:r w:rsidRPr="000E4D41">
        <w:rPr>
          <w:rtl/>
        </w:rPr>
        <w:t xml:space="preserve"> </w:t>
      </w:r>
      <w:r w:rsidRPr="000E4D41">
        <w:rPr>
          <w:rFonts w:hint="cs"/>
          <w:rtl/>
        </w:rPr>
        <w:t>ولا</w:t>
      </w:r>
      <w:r w:rsidRPr="000E4D41">
        <w:rPr>
          <w:rtl/>
        </w:rPr>
        <w:t xml:space="preserve"> </w:t>
      </w:r>
      <w:r w:rsidRPr="000E4D41">
        <w:rPr>
          <w:rFonts w:hint="cs"/>
          <w:rtl/>
        </w:rPr>
        <w:t>تعطى</w:t>
      </w:r>
      <w:r w:rsidRPr="000E4D41">
        <w:rPr>
          <w:rtl/>
        </w:rPr>
        <w:t xml:space="preserve"> </w:t>
      </w:r>
      <w:r w:rsidRPr="000E4D41">
        <w:rPr>
          <w:rFonts w:hint="cs"/>
          <w:rtl/>
        </w:rPr>
        <w:t>إلا</w:t>
      </w:r>
      <w:r w:rsidRPr="000E4D41">
        <w:rPr>
          <w:rtl/>
        </w:rPr>
        <w:t xml:space="preserve"> </w:t>
      </w:r>
      <w:r w:rsidRPr="000E4D41">
        <w:rPr>
          <w:rFonts w:hint="cs"/>
          <w:rtl/>
        </w:rPr>
        <w:t>أهل</w:t>
      </w:r>
      <w:r w:rsidRPr="000E4D41">
        <w:rPr>
          <w:rtl/>
        </w:rPr>
        <w:t xml:space="preserve"> </w:t>
      </w:r>
      <w:r w:rsidRPr="000E4D41">
        <w:rPr>
          <w:rFonts w:hint="cs"/>
          <w:rtl/>
        </w:rPr>
        <w:t>الولاية</w:t>
      </w:r>
      <w:r w:rsidRPr="000E4D41">
        <w:rPr>
          <w:rtl/>
        </w:rPr>
        <w:t xml:space="preserve"> </w:t>
      </w:r>
      <w:r w:rsidRPr="000E4D41">
        <w:rPr>
          <w:rFonts w:hint="cs"/>
          <w:rtl/>
        </w:rPr>
        <w:t>والمعرفة</w:t>
      </w:r>
      <w:r w:rsidRPr="000E4D41">
        <w:rPr>
          <w:rtl/>
        </w:rPr>
        <w:t>.</w:t>
      </w:r>
      <w:r w:rsidRPr="000E4D41">
        <w:rPr>
          <w:rFonts w:hint="cs"/>
          <w:rtl/>
        </w:rPr>
        <w:t>وفي</w:t>
      </w:r>
      <w:r w:rsidRPr="000E4D41">
        <w:rPr>
          <w:rtl/>
        </w:rPr>
        <w:t xml:space="preserve"> </w:t>
      </w:r>
      <w:r w:rsidRPr="000E4D41">
        <w:rPr>
          <w:rFonts w:hint="cs"/>
          <w:rtl/>
        </w:rPr>
        <w:t>كل</w:t>
      </w:r>
      <w:r w:rsidRPr="000E4D41">
        <w:rPr>
          <w:rtl/>
        </w:rPr>
        <w:t xml:space="preserve"> </w:t>
      </w:r>
      <w:r w:rsidRPr="000E4D41">
        <w:rPr>
          <w:rFonts w:hint="cs"/>
          <w:rtl/>
        </w:rPr>
        <w:t>عشرين</w:t>
      </w:r>
      <w:r w:rsidRPr="000E4D41">
        <w:rPr>
          <w:rtl/>
        </w:rPr>
        <w:t xml:space="preserve"> </w:t>
      </w:r>
      <w:r w:rsidRPr="000E4D41">
        <w:rPr>
          <w:rFonts w:hint="cs"/>
          <w:rtl/>
        </w:rPr>
        <w:t>ديناراً</w:t>
      </w:r>
      <w:r w:rsidRPr="000E4D41">
        <w:rPr>
          <w:rtl/>
        </w:rPr>
        <w:t xml:space="preserve"> </w:t>
      </w:r>
      <w:r w:rsidRPr="000E4D41">
        <w:rPr>
          <w:rFonts w:hint="cs"/>
          <w:rtl/>
        </w:rPr>
        <w:t>نصف</w:t>
      </w:r>
      <w:r w:rsidRPr="000E4D41">
        <w:rPr>
          <w:rtl/>
        </w:rPr>
        <w:t xml:space="preserve"> </w:t>
      </w:r>
      <w:r w:rsidRPr="000E4D41">
        <w:rPr>
          <w:rFonts w:hint="cs"/>
          <w:rtl/>
        </w:rPr>
        <w:t>دينار</w:t>
      </w:r>
      <w:r w:rsidRPr="000E4D41">
        <w:rPr>
          <w:rtl/>
        </w:rPr>
        <w:t xml:space="preserve"> . </w:t>
      </w:r>
    </w:p>
    <w:p w14:paraId="05D67E53" w14:textId="5FCD0C98" w:rsidR="002466CD" w:rsidRPr="000E4D41" w:rsidRDefault="002466CD" w:rsidP="00672310">
      <w:pPr>
        <w:rPr>
          <w:rtl/>
        </w:rPr>
      </w:pPr>
      <w:r w:rsidRPr="000E4D41">
        <w:rPr>
          <w:rFonts w:hint="cs"/>
          <w:rtl/>
        </w:rPr>
        <w:t>والخمس</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المال</w:t>
      </w:r>
      <w:r w:rsidRPr="000E4D41">
        <w:rPr>
          <w:rtl/>
        </w:rPr>
        <w:t xml:space="preserve"> </w:t>
      </w:r>
      <w:r w:rsidRPr="000E4D41">
        <w:rPr>
          <w:rFonts w:hint="cs"/>
          <w:rtl/>
        </w:rPr>
        <w:t>مرة</w:t>
      </w:r>
      <w:r w:rsidRPr="000E4D41">
        <w:rPr>
          <w:rtl/>
        </w:rPr>
        <w:t xml:space="preserve"> </w:t>
      </w:r>
      <w:r w:rsidRPr="000E4D41">
        <w:rPr>
          <w:rFonts w:hint="cs"/>
          <w:rtl/>
        </w:rPr>
        <w:t>واحدة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والعشر</w:t>
      </w:r>
      <w:r w:rsidRPr="000E4D41">
        <w:rPr>
          <w:rtl/>
        </w:rPr>
        <w:t xml:space="preserve"> </w:t>
      </w:r>
      <w:r w:rsidRPr="000E4D41">
        <w:rPr>
          <w:rFonts w:hint="cs"/>
          <w:rtl/>
        </w:rPr>
        <w:t>من</w:t>
      </w:r>
      <w:r w:rsidRPr="000E4D41">
        <w:rPr>
          <w:rtl/>
        </w:rPr>
        <w:t xml:space="preserve"> </w:t>
      </w:r>
      <w:r w:rsidRPr="000E4D41">
        <w:rPr>
          <w:rFonts w:hint="cs"/>
          <w:rtl/>
        </w:rPr>
        <w:t>الحنطة</w:t>
      </w:r>
      <w:r w:rsidRPr="000E4D41">
        <w:rPr>
          <w:rtl/>
        </w:rPr>
        <w:t xml:space="preserve"> </w:t>
      </w:r>
      <w:r w:rsidRPr="000E4D41">
        <w:rPr>
          <w:rFonts w:hint="cs"/>
          <w:rtl/>
        </w:rPr>
        <w:t>والشعير</w:t>
      </w:r>
      <w:r w:rsidRPr="000E4D41">
        <w:rPr>
          <w:rtl/>
        </w:rPr>
        <w:t xml:space="preserve"> </w:t>
      </w:r>
      <w:r w:rsidRPr="000E4D41">
        <w:rPr>
          <w:rFonts w:hint="cs"/>
          <w:rtl/>
        </w:rPr>
        <w:t>والتمر</w:t>
      </w:r>
      <w:r w:rsidRPr="000E4D41">
        <w:rPr>
          <w:rtl/>
        </w:rPr>
        <w:t xml:space="preserve"> </w:t>
      </w:r>
      <w:r w:rsidRPr="000E4D41">
        <w:rPr>
          <w:rFonts w:hint="cs"/>
          <w:rtl/>
        </w:rPr>
        <w:t>والزبيب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شئ</w:t>
      </w:r>
      <w:r w:rsidRPr="000E4D41">
        <w:rPr>
          <w:rtl/>
        </w:rPr>
        <w:t xml:space="preserve"> </w:t>
      </w:r>
      <w:r w:rsidRPr="000E4D41">
        <w:rPr>
          <w:rFonts w:hint="cs"/>
          <w:rtl/>
        </w:rPr>
        <w:t>يخرج</w:t>
      </w:r>
      <w:r w:rsidRPr="000E4D41">
        <w:rPr>
          <w:rtl/>
        </w:rPr>
        <w:t xml:space="preserve"> </w:t>
      </w:r>
      <w:r w:rsidRPr="000E4D41">
        <w:rPr>
          <w:rFonts w:hint="cs"/>
          <w:rtl/>
        </w:rPr>
        <w:t>من</w:t>
      </w:r>
      <w:r w:rsidRPr="000E4D41">
        <w:rPr>
          <w:rtl/>
        </w:rPr>
        <w:t xml:space="preserve"> </w:t>
      </w:r>
      <w:r w:rsidRPr="000E4D41">
        <w:rPr>
          <w:rFonts w:hint="cs"/>
          <w:rtl/>
        </w:rPr>
        <w:t>الأرض</w:t>
      </w:r>
      <w:r w:rsidRPr="000E4D41">
        <w:rPr>
          <w:rtl/>
        </w:rPr>
        <w:t xml:space="preserve"> </w:t>
      </w:r>
      <w:r w:rsidRPr="000E4D41">
        <w:rPr>
          <w:rFonts w:hint="cs"/>
          <w:rtl/>
        </w:rPr>
        <w:t>من</w:t>
      </w:r>
      <w:r w:rsidRPr="000E4D41">
        <w:rPr>
          <w:rtl/>
        </w:rPr>
        <w:t xml:space="preserve"> </w:t>
      </w:r>
      <w:r w:rsidRPr="000E4D41">
        <w:rPr>
          <w:rFonts w:hint="cs"/>
          <w:rtl/>
        </w:rPr>
        <w:t>الحبوب</w:t>
      </w:r>
      <w:r w:rsidRPr="000E4D41">
        <w:rPr>
          <w:rtl/>
        </w:rPr>
        <w:t xml:space="preserve"> </w:t>
      </w:r>
      <w:r w:rsidRPr="000E4D41">
        <w:rPr>
          <w:rFonts w:hint="cs"/>
          <w:rtl/>
        </w:rPr>
        <w:t>إذا</w:t>
      </w:r>
      <w:r w:rsidRPr="000E4D41">
        <w:rPr>
          <w:rtl/>
        </w:rPr>
        <w:t xml:space="preserve"> </w:t>
      </w:r>
      <w:r w:rsidRPr="000E4D41">
        <w:rPr>
          <w:rFonts w:hint="cs"/>
          <w:rtl/>
        </w:rPr>
        <w:t>بلغت</w:t>
      </w:r>
      <w:r w:rsidRPr="000E4D41">
        <w:rPr>
          <w:rtl/>
        </w:rPr>
        <w:t xml:space="preserve"> </w:t>
      </w:r>
      <w:r w:rsidRPr="000E4D41">
        <w:rPr>
          <w:rFonts w:hint="cs"/>
          <w:rtl/>
        </w:rPr>
        <w:t>خمسة</w:t>
      </w:r>
      <w:r w:rsidRPr="000E4D41">
        <w:rPr>
          <w:rtl/>
        </w:rPr>
        <w:t xml:space="preserve"> </w:t>
      </w:r>
      <w:r w:rsidRPr="000E4D41">
        <w:rPr>
          <w:rFonts w:hint="cs"/>
          <w:rtl/>
        </w:rPr>
        <w:t>أوسق</w:t>
      </w:r>
      <w:r w:rsidRPr="000E4D41">
        <w:rPr>
          <w:rtl/>
        </w:rPr>
        <w:t xml:space="preserve"> </w:t>
      </w:r>
      <w:r w:rsidRPr="000E4D41">
        <w:rPr>
          <w:rFonts w:hint="cs"/>
          <w:rtl/>
        </w:rPr>
        <w:t>ففيه</w:t>
      </w:r>
      <w:r w:rsidRPr="000E4D41">
        <w:rPr>
          <w:rtl/>
        </w:rPr>
        <w:t xml:space="preserve"> </w:t>
      </w:r>
      <w:r w:rsidRPr="000E4D41">
        <w:rPr>
          <w:rFonts w:hint="cs"/>
          <w:rtl/>
        </w:rPr>
        <w:t>العشر</w:t>
      </w:r>
      <w:r w:rsidRPr="000E4D41">
        <w:rPr>
          <w:rtl/>
        </w:rPr>
        <w:t xml:space="preserve"> </w:t>
      </w:r>
      <w:r w:rsidRPr="000E4D41">
        <w:rPr>
          <w:rFonts w:hint="cs"/>
          <w:rtl/>
        </w:rPr>
        <w:t>إن</w:t>
      </w:r>
      <w:r w:rsidRPr="000E4D41">
        <w:rPr>
          <w:rtl/>
        </w:rPr>
        <w:t xml:space="preserve"> </w:t>
      </w:r>
      <w:r w:rsidRPr="000E4D41">
        <w:rPr>
          <w:rFonts w:hint="cs"/>
          <w:rtl/>
        </w:rPr>
        <w:t>كان</w:t>
      </w:r>
      <w:r w:rsidRPr="000E4D41">
        <w:rPr>
          <w:rtl/>
        </w:rPr>
        <w:t xml:space="preserve"> </w:t>
      </w:r>
      <w:r w:rsidRPr="000E4D41">
        <w:rPr>
          <w:rFonts w:hint="cs"/>
          <w:rtl/>
        </w:rPr>
        <w:t>يسقى</w:t>
      </w:r>
      <w:r w:rsidRPr="000E4D41">
        <w:rPr>
          <w:rtl/>
        </w:rPr>
        <w:t xml:space="preserve"> </w:t>
      </w:r>
      <w:r w:rsidRPr="000E4D41">
        <w:rPr>
          <w:rFonts w:hint="cs"/>
          <w:rtl/>
        </w:rPr>
        <w:t>سيحاً</w:t>
      </w:r>
      <w:r w:rsidR="00364140" w:rsidRPr="00364140">
        <w:rPr>
          <w:rFonts w:hint="cs"/>
          <w:rtl/>
        </w:rPr>
        <w:t>،</w:t>
      </w:r>
      <w:r w:rsidRPr="000E4D41">
        <w:rPr>
          <w:rtl/>
        </w:rPr>
        <w:t xml:space="preserve"> </w:t>
      </w:r>
      <w:r w:rsidRPr="000E4D41">
        <w:rPr>
          <w:rFonts w:hint="cs"/>
          <w:rtl/>
        </w:rPr>
        <w:t>وإن</w:t>
      </w:r>
      <w:r w:rsidRPr="000E4D41">
        <w:rPr>
          <w:rtl/>
        </w:rPr>
        <w:t xml:space="preserve"> </w:t>
      </w:r>
      <w:r w:rsidRPr="000E4D41">
        <w:rPr>
          <w:rFonts w:hint="cs"/>
          <w:rtl/>
        </w:rPr>
        <w:t>كان</w:t>
      </w:r>
      <w:r w:rsidRPr="000E4D41">
        <w:rPr>
          <w:rtl/>
        </w:rPr>
        <w:t xml:space="preserve"> </w:t>
      </w:r>
      <w:r w:rsidRPr="000E4D41">
        <w:rPr>
          <w:rFonts w:hint="cs"/>
          <w:rtl/>
        </w:rPr>
        <w:t>يسقى</w:t>
      </w:r>
      <w:r w:rsidRPr="000E4D41">
        <w:rPr>
          <w:rtl/>
        </w:rPr>
        <w:t xml:space="preserve"> </w:t>
      </w:r>
      <w:r w:rsidRPr="000E4D41">
        <w:rPr>
          <w:rFonts w:hint="cs"/>
          <w:rtl/>
        </w:rPr>
        <w:t>بالدوالي</w:t>
      </w:r>
      <w:r w:rsidRPr="000E4D41">
        <w:rPr>
          <w:rtl/>
        </w:rPr>
        <w:t xml:space="preserve"> </w:t>
      </w:r>
      <w:r w:rsidRPr="000E4D41">
        <w:rPr>
          <w:rFonts w:hint="cs"/>
          <w:rtl/>
        </w:rPr>
        <w:t>ففيه</w:t>
      </w:r>
      <w:r w:rsidRPr="000E4D41">
        <w:rPr>
          <w:rtl/>
        </w:rPr>
        <w:t xml:space="preserve"> </w:t>
      </w:r>
      <w:r w:rsidRPr="000E4D41">
        <w:rPr>
          <w:rFonts w:hint="cs"/>
          <w:rtl/>
        </w:rPr>
        <w:t>نصف</w:t>
      </w:r>
      <w:r w:rsidRPr="000E4D41">
        <w:rPr>
          <w:rtl/>
        </w:rPr>
        <w:t xml:space="preserve"> </w:t>
      </w:r>
      <w:r w:rsidRPr="000E4D41">
        <w:rPr>
          <w:rFonts w:hint="cs"/>
          <w:rtl/>
        </w:rPr>
        <w:t>العشر</w:t>
      </w:r>
      <w:r w:rsidRPr="000E4D41">
        <w:rPr>
          <w:rtl/>
        </w:rPr>
        <w:t xml:space="preserve"> </w:t>
      </w:r>
      <w:r w:rsidRPr="000E4D41">
        <w:rPr>
          <w:rFonts w:hint="cs"/>
          <w:rtl/>
        </w:rPr>
        <w:t>للمعسر</w:t>
      </w:r>
      <w:r w:rsidRPr="000E4D41">
        <w:rPr>
          <w:rtl/>
        </w:rPr>
        <w:t xml:space="preserve"> </w:t>
      </w:r>
      <w:r w:rsidRPr="000E4D41">
        <w:rPr>
          <w:rFonts w:hint="cs"/>
          <w:rtl/>
        </w:rPr>
        <w:t>والموسر</w:t>
      </w:r>
      <w:r w:rsidRPr="000E4D41">
        <w:rPr>
          <w:rtl/>
        </w:rPr>
        <w:t xml:space="preserve"> . </w:t>
      </w:r>
      <w:r w:rsidRPr="000E4D41">
        <w:rPr>
          <w:rFonts w:hint="cs"/>
          <w:rtl/>
        </w:rPr>
        <w:t>وتخرج</w:t>
      </w:r>
      <w:r w:rsidRPr="000E4D41">
        <w:rPr>
          <w:rtl/>
        </w:rPr>
        <w:t xml:space="preserve"> </w:t>
      </w:r>
      <w:r w:rsidRPr="000E4D41">
        <w:rPr>
          <w:rFonts w:hint="cs"/>
          <w:rtl/>
        </w:rPr>
        <w:t>من</w:t>
      </w:r>
      <w:r w:rsidRPr="000E4D41">
        <w:rPr>
          <w:rtl/>
        </w:rPr>
        <w:t xml:space="preserve"> </w:t>
      </w:r>
      <w:r w:rsidRPr="000E4D41">
        <w:rPr>
          <w:rFonts w:hint="cs"/>
          <w:rtl/>
        </w:rPr>
        <w:t>الحبوب</w:t>
      </w:r>
      <w:r w:rsidRPr="000E4D41">
        <w:rPr>
          <w:rtl/>
        </w:rPr>
        <w:t xml:space="preserve"> </w:t>
      </w:r>
      <w:r w:rsidRPr="000E4D41">
        <w:rPr>
          <w:rFonts w:hint="cs"/>
          <w:rtl/>
        </w:rPr>
        <w:t>القبضة</w:t>
      </w:r>
      <w:r w:rsidRPr="000E4D41">
        <w:rPr>
          <w:rtl/>
        </w:rPr>
        <w:t xml:space="preserve"> </w:t>
      </w:r>
      <w:r w:rsidRPr="000E4D41">
        <w:rPr>
          <w:rFonts w:hint="cs"/>
          <w:rtl/>
        </w:rPr>
        <w:t>والقبضتان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الله</w:t>
      </w:r>
      <w:r w:rsidRPr="000E4D41">
        <w:rPr>
          <w:rtl/>
        </w:rPr>
        <w:t xml:space="preserve"> </w:t>
      </w:r>
      <w:r w:rsidRPr="000E4D41">
        <w:rPr>
          <w:rFonts w:hint="cs"/>
          <w:rtl/>
        </w:rPr>
        <w:t>لايكلف</w:t>
      </w:r>
      <w:r w:rsidRPr="000E4D41">
        <w:rPr>
          <w:rtl/>
        </w:rPr>
        <w:t xml:space="preserve"> </w:t>
      </w:r>
      <w:r w:rsidRPr="000E4D41">
        <w:rPr>
          <w:rFonts w:hint="cs"/>
          <w:rtl/>
        </w:rPr>
        <w:t>نفسا</w:t>
      </w:r>
      <w:r w:rsidRPr="000E4D41">
        <w:rPr>
          <w:rtl/>
        </w:rPr>
        <w:t xml:space="preserve"> </w:t>
      </w:r>
      <w:r w:rsidRPr="000E4D41">
        <w:rPr>
          <w:rFonts w:hint="cs"/>
          <w:rtl/>
        </w:rPr>
        <w:t>إلا</w:t>
      </w:r>
      <w:r w:rsidRPr="000E4D41">
        <w:rPr>
          <w:rtl/>
        </w:rPr>
        <w:t xml:space="preserve"> </w:t>
      </w:r>
      <w:r w:rsidRPr="000E4D41">
        <w:rPr>
          <w:rFonts w:hint="cs"/>
          <w:rtl/>
        </w:rPr>
        <w:t>وسعها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يكلف</w:t>
      </w:r>
      <w:r w:rsidRPr="000E4D41">
        <w:rPr>
          <w:rtl/>
        </w:rPr>
        <w:t xml:space="preserve"> </w:t>
      </w:r>
      <w:r w:rsidRPr="000E4D41">
        <w:rPr>
          <w:rFonts w:hint="cs"/>
          <w:rtl/>
        </w:rPr>
        <w:t>العبد</w:t>
      </w:r>
      <w:r w:rsidRPr="000E4D41">
        <w:rPr>
          <w:rtl/>
        </w:rPr>
        <w:t xml:space="preserve"> </w:t>
      </w:r>
      <w:r w:rsidRPr="000E4D41">
        <w:rPr>
          <w:rFonts w:hint="cs"/>
          <w:rtl/>
        </w:rPr>
        <w:t>فوق</w:t>
      </w:r>
      <w:r w:rsidRPr="000E4D41">
        <w:rPr>
          <w:rtl/>
        </w:rPr>
        <w:t xml:space="preserve"> </w:t>
      </w:r>
      <w:r w:rsidRPr="000E4D41">
        <w:rPr>
          <w:rFonts w:hint="cs"/>
          <w:rtl/>
        </w:rPr>
        <w:t>طاقته</w:t>
      </w:r>
      <w:r w:rsidRPr="000E4D41">
        <w:rPr>
          <w:rtl/>
        </w:rPr>
        <w:t xml:space="preserve">. </w:t>
      </w:r>
      <w:r w:rsidRPr="000E4D41">
        <w:rPr>
          <w:rFonts w:hint="cs"/>
          <w:rtl/>
        </w:rPr>
        <w:t>والوسق</w:t>
      </w:r>
      <w:r w:rsidRPr="000E4D41">
        <w:rPr>
          <w:rtl/>
        </w:rPr>
        <w:t xml:space="preserve"> </w:t>
      </w:r>
      <w:r w:rsidRPr="000E4D41">
        <w:rPr>
          <w:rFonts w:hint="cs"/>
          <w:rtl/>
        </w:rPr>
        <w:t>ستون</w:t>
      </w:r>
      <w:r w:rsidRPr="000E4D41">
        <w:rPr>
          <w:rtl/>
        </w:rPr>
        <w:t xml:space="preserve"> </w:t>
      </w:r>
      <w:r w:rsidRPr="000E4D41">
        <w:rPr>
          <w:rFonts w:hint="cs"/>
          <w:rtl/>
        </w:rPr>
        <w:t>صاعاً</w:t>
      </w:r>
      <w:r w:rsidRPr="000E4D41">
        <w:rPr>
          <w:rtl/>
        </w:rPr>
        <w:t xml:space="preserve"> </w:t>
      </w:r>
      <w:r w:rsidRPr="000E4D41">
        <w:rPr>
          <w:rFonts w:hint="cs"/>
          <w:rtl/>
        </w:rPr>
        <w:t>والصاع</w:t>
      </w:r>
      <w:r w:rsidRPr="000E4D41">
        <w:rPr>
          <w:rtl/>
        </w:rPr>
        <w:t xml:space="preserve"> </w:t>
      </w:r>
      <w:r w:rsidRPr="000E4D41">
        <w:rPr>
          <w:rFonts w:hint="cs"/>
          <w:rtl/>
        </w:rPr>
        <w:t>ستة</w:t>
      </w:r>
      <w:r w:rsidRPr="000E4D41">
        <w:rPr>
          <w:rtl/>
        </w:rPr>
        <w:t xml:space="preserve"> </w:t>
      </w:r>
      <w:r w:rsidRPr="000E4D41">
        <w:rPr>
          <w:rFonts w:hint="cs"/>
          <w:rtl/>
        </w:rPr>
        <w:t>أرطال</w:t>
      </w:r>
      <w:r w:rsidR="003B5324">
        <w:rPr>
          <w:rFonts w:ascii="Cambria" w:hAnsi="Cambria" w:cs="Cambria" w:hint="cs"/>
          <w:rtl/>
        </w:rPr>
        <w:t> </w:t>
      </w:r>
      <w:r w:rsidR="00364140" w:rsidRPr="00364140">
        <w:rPr>
          <w:rtl/>
        </w:rPr>
        <w:t>،</w:t>
      </w:r>
      <w:r w:rsidRPr="000E4D41">
        <w:rPr>
          <w:rFonts w:hint="cs"/>
          <w:rtl/>
        </w:rPr>
        <w:t xml:space="preserve"> وهوأربعة</w:t>
      </w:r>
      <w:r w:rsidRPr="000E4D41">
        <w:rPr>
          <w:rtl/>
        </w:rPr>
        <w:t xml:space="preserve"> </w:t>
      </w:r>
      <w:r w:rsidRPr="000E4D41">
        <w:rPr>
          <w:rFonts w:hint="cs"/>
          <w:rtl/>
        </w:rPr>
        <w:t>أمداد</w:t>
      </w:r>
      <w:r w:rsidR="003B5324">
        <w:rPr>
          <w:rFonts w:ascii="Cambria" w:hAnsi="Cambria" w:cs="Cambria" w:hint="cs"/>
          <w:rtl/>
        </w:rPr>
        <w:t> </w:t>
      </w:r>
      <w:r w:rsidR="00364140" w:rsidRPr="00364140">
        <w:rPr>
          <w:rtl/>
        </w:rPr>
        <w:t>،</w:t>
      </w:r>
      <w:r w:rsidRPr="000E4D41">
        <w:rPr>
          <w:rFonts w:hint="cs"/>
          <w:rtl/>
        </w:rPr>
        <w:t xml:space="preserve"> والمد</w:t>
      </w:r>
      <w:r w:rsidRPr="000E4D41">
        <w:rPr>
          <w:rtl/>
        </w:rPr>
        <w:t xml:space="preserve"> </w:t>
      </w:r>
      <w:r w:rsidRPr="000E4D41">
        <w:rPr>
          <w:rFonts w:hint="cs"/>
          <w:rtl/>
        </w:rPr>
        <w:t>رطلان</w:t>
      </w:r>
      <w:r w:rsidRPr="000E4D41">
        <w:rPr>
          <w:rtl/>
        </w:rPr>
        <w:t xml:space="preserve"> </w:t>
      </w:r>
      <w:r w:rsidRPr="000E4D41">
        <w:rPr>
          <w:rFonts w:hint="cs"/>
          <w:rtl/>
        </w:rPr>
        <w:t>وربع</w:t>
      </w:r>
      <w:r w:rsidRPr="000E4D41">
        <w:rPr>
          <w:rtl/>
        </w:rPr>
        <w:t xml:space="preserve"> </w:t>
      </w:r>
      <w:r w:rsidRPr="000E4D41">
        <w:rPr>
          <w:rFonts w:hint="cs"/>
          <w:rtl/>
        </w:rPr>
        <w:t>برطل</w:t>
      </w:r>
      <w:r w:rsidRPr="000E4D41">
        <w:rPr>
          <w:rtl/>
        </w:rPr>
        <w:t xml:space="preserve"> </w:t>
      </w:r>
      <w:r w:rsidRPr="000E4D41">
        <w:rPr>
          <w:rFonts w:hint="cs"/>
          <w:rtl/>
        </w:rPr>
        <w:t>العراقي</w:t>
      </w:r>
      <w:r w:rsidR="00E06074">
        <w:rPr>
          <w:rFonts w:hint="cs"/>
          <w:rtl/>
        </w:rPr>
        <w:t>.</w:t>
      </w:r>
      <w:r w:rsidRPr="000E4D41">
        <w:rPr>
          <w:rtl/>
        </w:rPr>
        <w:t xml:space="preserve"> </w:t>
      </w:r>
      <w:r w:rsidRPr="000E4D41">
        <w:rPr>
          <w:rFonts w:hint="cs"/>
          <w:rtl/>
        </w:rPr>
        <w:t>وقال</w:t>
      </w:r>
      <w:r w:rsidRPr="000E4D41">
        <w:rPr>
          <w:rtl/>
        </w:rPr>
        <w:t xml:space="preserve"> </w:t>
      </w:r>
      <w:r w:rsidRPr="000E4D41">
        <w:rPr>
          <w:rFonts w:hint="cs"/>
          <w:rtl/>
        </w:rPr>
        <w:t>الصادق</w:t>
      </w:r>
      <w:r w:rsidR="00EC2F51" w:rsidRPr="00EC2F51">
        <w:rPr>
          <w:rFonts w:cs="S ALAEM"/>
          <w:rtl/>
        </w:rPr>
        <w:t>7</w:t>
      </w:r>
      <w:r w:rsidRPr="000E4D41">
        <w:rPr>
          <w:rtl/>
        </w:rPr>
        <w:t xml:space="preserve">: </w:t>
      </w:r>
      <w:r w:rsidRPr="000E4D41">
        <w:rPr>
          <w:rFonts w:hint="cs"/>
          <w:rtl/>
        </w:rPr>
        <w:t>هو تسعة</w:t>
      </w:r>
      <w:r w:rsidRPr="000E4D41">
        <w:rPr>
          <w:rtl/>
        </w:rPr>
        <w:t xml:space="preserve"> </w:t>
      </w:r>
      <w:r w:rsidRPr="000E4D41">
        <w:rPr>
          <w:rFonts w:hint="cs"/>
          <w:rtl/>
        </w:rPr>
        <w:t>أرطال</w:t>
      </w:r>
      <w:r w:rsidRPr="000E4D41">
        <w:rPr>
          <w:rtl/>
        </w:rPr>
        <w:t xml:space="preserve"> </w:t>
      </w:r>
      <w:r w:rsidRPr="000E4D41">
        <w:rPr>
          <w:rFonts w:hint="cs"/>
          <w:rtl/>
        </w:rPr>
        <w:t>بالعراقي</w:t>
      </w:r>
      <w:r w:rsidRPr="000E4D41">
        <w:rPr>
          <w:rtl/>
        </w:rPr>
        <w:t xml:space="preserve"> </w:t>
      </w:r>
      <w:r w:rsidRPr="000E4D41">
        <w:rPr>
          <w:rFonts w:hint="cs"/>
          <w:rtl/>
        </w:rPr>
        <w:t>وستة</w:t>
      </w:r>
      <w:r w:rsidRPr="000E4D41">
        <w:rPr>
          <w:rtl/>
        </w:rPr>
        <w:t xml:space="preserve"> </w:t>
      </w:r>
      <w:r w:rsidRPr="000E4D41">
        <w:rPr>
          <w:rFonts w:hint="cs"/>
          <w:rtl/>
        </w:rPr>
        <w:t>أرطال</w:t>
      </w:r>
      <w:r w:rsidRPr="000E4D41">
        <w:rPr>
          <w:rtl/>
        </w:rPr>
        <w:t xml:space="preserve"> </w:t>
      </w:r>
      <w:r w:rsidRPr="000E4D41">
        <w:rPr>
          <w:rFonts w:hint="cs"/>
          <w:rtl/>
        </w:rPr>
        <w:t>بالمدني</w:t>
      </w:r>
      <w:r w:rsidRPr="000E4D41">
        <w:rPr>
          <w:rtl/>
        </w:rPr>
        <w:t xml:space="preserve"> .</w:t>
      </w:r>
    </w:p>
    <w:p w14:paraId="10B8E83F" w14:textId="2196CFEB" w:rsidR="002466CD" w:rsidRPr="000E4D41" w:rsidRDefault="002466CD" w:rsidP="00672310">
      <w:pPr>
        <w:rPr>
          <w:rtl/>
        </w:rPr>
      </w:pPr>
      <w:r w:rsidRPr="000E4D41">
        <w:rPr>
          <w:rFonts w:hint="cs"/>
          <w:rtl/>
        </w:rPr>
        <w:t>وزكاة</w:t>
      </w:r>
      <w:r w:rsidRPr="000E4D41">
        <w:rPr>
          <w:rtl/>
        </w:rPr>
        <w:t xml:space="preserve"> </w:t>
      </w:r>
      <w:r w:rsidRPr="000E4D41">
        <w:rPr>
          <w:rFonts w:hint="cs"/>
          <w:rtl/>
        </w:rPr>
        <w:t>الفطر</w:t>
      </w:r>
      <w:r w:rsidRPr="000E4D41">
        <w:rPr>
          <w:rtl/>
        </w:rPr>
        <w:t xml:space="preserve"> </w:t>
      </w:r>
      <w:r w:rsidRPr="000E4D41">
        <w:rPr>
          <w:rFonts w:hint="cs"/>
          <w:rtl/>
        </w:rPr>
        <w:t>فريضة</w:t>
      </w:r>
      <w:r w:rsidRPr="000E4D41">
        <w:rPr>
          <w:rtl/>
        </w:rPr>
        <w:t xml:space="preserve"> </w:t>
      </w:r>
      <w:r w:rsidRPr="000E4D41">
        <w:rPr>
          <w:rFonts w:hint="cs"/>
          <w:rtl/>
        </w:rPr>
        <w:t>على</w:t>
      </w:r>
      <w:r w:rsidRPr="000E4D41">
        <w:rPr>
          <w:rtl/>
        </w:rPr>
        <w:t xml:space="preserve"> </w:t>
      </w:r>
      <w:r w:rsidRPr="000E4D41">
        <w:rPr>
          <w:rFonts w:hint="cs"/>
          <w:rtl/>
        </w:rPr>
        <w:t>رأس</w:t>
      </w:r>
      <w:r w:rsidRPr="000E4D41">
        <w:rPr>
          <w:rtl/>
        </w:rPr>
        <w:t xml:space="preserve"> </w:t>
      </w:r>
      <w:r w:rsidRPr="000E4D41">
        <w:rPr>
          <w:rFonts w:hint="cs"/>
          <w:rtl/>
        </w:rPr>
        <w:t>كل</w:t>
      </w:r>
      <w:r w:rsidRPr="000E4D41">
        <w:rPr>
          <w:rtl/>
        </w:rPr>
        <w:t xml:space="preserve"> </w:t>
      </w:r>
      <w:r w:rsidRPr="000E4D41">
        <w:rPr>
          <w:rFonts w:hint="cs"/>
          <w:rtl/>
        </w:rPr>
        <w:t>صغير</w:t>
      </w:r>
      <w:r w:rsidRPr="000E4D41">
        <w:rPr>
          <w:rtl/>
        </w:rPr>
        <w:t xml:space="preserve"> </w:t>
      </w:r>
      <w:r w:rsidRPr="000E4D41">
        <w:rPr>
          <w:rFonts w:hint="cs"/>
          <w:rtl/>
        </w:rPr>
        <w:t>أوكبير</w:t>
      </w:r>
      <w:r w:rsidR="003B5324">
        <w:rPr>
          <w:rFonts w:ascii="Cambria" w:hAnsi="Cambria" w:cs="Cambria" w:hint="cs"/>
          <w:rtl/>
        </w:rPr>
        <w:t> </w:t>
      </w:r>
      <w:r w:rsidR="00364140" w:rsidRPr="00364140">
        <w:rPr>
          <w:rtl/>
        </w:rPr>
        <w:t>،</w:t>
      </w:r>
      <w:r w:rsidRPr="000E4D41">
        <w:rPr>
          <w:rtl/>
        </w:rPr>
        <w:t xml:space="preserve"> </w:t>
      </w:r>
      <w:r w:rsidRPr="000E4D41">
        <w:rPr>
          <w:rFonts w:hint="cs"/>
          <w:rtl/>
        </w:rPr>
        <w:t>حر</w:t>
      </w:r>
      <w:r w:rsidRPr="000E4D41">
        <w:rPr>
          <w:rtl/>
        </w:rPr>
        <w:t xml:space="preserve"> </w:t>
      </w:r>
      <w:r w:rsidRPr="000E4D41">
        <w:rPr>
          <w:rFonts w:hint="cs"/>
          <w:rtl/>
        </w:rPr>
        <w:t>أوعبد</w:t>
      </w:r>
      <w:r w:rsidRPr="000E4D41">
        <w:rPr>
          <w:rtl/>
        </w:rPr>
        <w:t xml:space="preserve"> </w:t>
      </w:r>
      <w:r w:rsidRPr="000E4D41">
        <w:rPr>
          <w:rFonts w:hint="cs"/>
          <w:rtl/>
        </w:rPr>
        <w:t>من</w:t>
      </w:r>
      <w:r w:rsidRPr="000E4D41">
        <w:rPr>
          <w:rtl/>
        </w:rPr>
        <w:t xml:space="preserve"> </w:t>
      </w:r>
      <w:r w:rsidRPr="000E4D41">
        <w:rPr>
          <w:rFonts w:hint="cs"/>
          <w:rtl/>
        </w:rPr>
        <w:t>الحنطة</w:t>
      </w:r>
      <w:r w:rsidRPr="000E4D41">
        <w:rPr>
          <w:rtl/>
        </w:rPr>
        <w:t xml:space="preserve"> </w:t>
      </w:r>
      <w:r w:rsidRPr="000E4D41">
        <w:rPr>
          <w:rFonts w:hint="cs"/>
          <w:rtl/>
        </w:rPr>
        <w:t>نصف</w:t>
      </w:r>
      <w:r w:rsidRPr="000E4D41">
        <w:rPr>
          <w:rtl/>
        </w:rPr>
        <w:t xml:space="preserve"> </w:t>
      </w:r>
      <w:r w:rsidRPr="000E4D41">
        <w:rPr>
          <w:rFonts w:hint="cs"/>
          <w:rtl/>
        </w:rPr>
        <w:t>صاع</w:t>
      </w:r>
      <w:r w:rsidR="00364140" w:rsidRPr="00364140">
        <w:rPr>
          <w:rFonts w:hint="cs"/>
          <w:rtl/>
        </w:rPr>
        <w:t>،</w:t>
      </w:r>
      <w:r w:rsidRPr="000E4D41">
        <w:rPr>
          <w:rtl/>
        </w:rPr>
        <w:t xml:space="preserve"> </w:t>
      </w:r>
      <w:r w:rsidRPr="000E4D41">
        <w:rPr>
          <w:rFonts w:hint="cs"/>
          <w:rtl/>
        </w:rPr>
        <w:t>ومن</w:t>
      </w:r>
      <w:r w:rsidRPr="000E4D41">
        <w:rPr>
          <w:rtl/>
        </w:rPr>
        <w:t xml:space="preserve"> </w:t>
      </w:r>
      <w:r w:rsidRPr="000E4D41">
        <w:rPr>
          <w:rFonts w:hint="cs"/>
          <w:rtl/>
        </w:rPr>
        <w:t>التمر</w:t>
      </w:r>
      <w:r w:rsidRPr="000E4D41">
        <w:rPr>
          <w:rtl/>
        </w:rPr>
        <w:t xml:space="preserve"> </w:t>
      </w:r>
      <w:r w:rsidRPr="000E4D41">
        <w:rPr>
          <w:rFonts w:hint="cs"/>
          <w:rtl/>
        </w:rPr>
        <w:t>والزبيب</w:t>
      </w:r>
      <w:r w:rsidRPr="000E4D41">
        <w:rPr>
          <w:rtl/>
        </w:rPr>
        <w:t xml:space="preserve"> </w:t>
      </w:r>
      <w:r w:rsidRPr="000E4D41">
        <w:rPr>
          <w:rFonts w:hint="cs"/>
          <w:rtl/>
        </w:rPr>
        <w:t>صاع</w:t>
      </w:r>
      <w:r w:rsidRPr="000E4D41">
        <w:rPr>
          <w:rtl/>
        </w:rPr>
        <w:t xml:space="preserve"> .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أن</w:t>
      </w:r>
      <w:r w:rsidRPr="000E4D41">
        <w:rPr>
          <w:rtl/>
        </w:rPr>
        <w:t xml:space="preserve"> </w:t>
      </w:r>
      <w:r w:rsidRPr="000E4D41">
        <w:rPr>
          <w:rFonts w:hint="cs"/>
          <w:rtl/>
        </w:rPr>
        <w:t>تعطى</w:t>
      </w:r>
      <w:r w:rsidRPr="000E4D41">
        <w:rPr>
          <w:rtl/>
        </w:rPr>
        <w:t xml:space="preserve"> </w:t>
      </w:r>
      <w:r w:rsidRPr="000E4D41">
        <w:rPr>
          <w:rFonts w:hint="cs"/>
          <w:rtl/>
        </w:rPr>
        <w:t>غير</w:t>
      </w:r>
      <w:r w:rsidRPr="000E4D41">
        <w:rPr>
          <w:rtl/>
        </w:rPr>
        <w:t xml:space="preserve"> </w:t>
      </w:r>
      <w:r w:rsidRPr="000E4D41">
        <w:rPr>
          <w:rFonts w:hint="cs"/>
          <w:rtl/>
        </w:rPr>
        <w:t>أهل</w:t>
      </w:r>
      <w:r w:rsidRPr="000E4D41">
        <w:rPr>
          <w:rtl/>
        </w:rPr>
        <w:t xml:space="preserve"> </w:t>
      </w:r>
      <w:r w:rsidRPr="000E4D41">
        <w:rPr>
          <w:rFonts w:hint="cs"/>
          <w:rtl/>
        </w:rPr>
        <w:t>الولاية</w:t>
      </w:r>
      <w:r w:rsidRPr="000E4D41">
        <w:rPr>
          <w:rtl/>
        </w:rPr>
        <w:t xml:space="preserve">  </w:t>
      </w:r>
      <w:r w:rsidRPr="000E4D41">
        <w:rPr>
          <w:rFonts w:hint="cs"/>
          <w:rtl/>
        </w:rPr>
        <w:t>لأنها</w:t>
      </w:r>
      <w:r w:rsidRPr="000E4D41">
        <w:rPr>
          <w:rtl/>
        </w:rPr>
        <w:t xml:space="preserve"> </w:t>
      </w:r>
      <w:r w:rsidRPr="000E4D41">
        <w:rPr>
          <w:rFonts w:hint="cs"/>
          <w:rtl/>
        </w:rPr>
        <w:t>فريضة</w:t>
      </w:r>
      <w:r w:rsidRPr="000E4D41">
        <w:rPr>
          <w:rtl/>
        </w:rPr>
        <w:t xml:space="preserve"> .</w:t>
      </w:r>
    </w:p>
    <w:p w14:paraId="20B2698E" w14:textId="053B14B9" w:rsidR="002466CD" w:rsidRPr="000E4D41" w:rsidRDefault="002466CD" w:rsidP="00672310">
      <w:pPr>
        <w:rPr>
          <w:rtl/>
        </w:rPr>
      </w:pPr>
      <w:r w:rsidRPr="000E4D41">
        <w:rPr>
          <w:rFonts w:hint="cs"/>
          <w:rtl/>
        </w:rPr>
        <w:t>وأكثر</w:t>
      </w:r>
      <w:r w:rsidRPr="000E4D41">
        <w:rPr>
          <w:rtl/>
        </w:rPr>
        <w:t xml:space="preserve"> </w:t>
      </w:r>
      <w:r w:rsidRPr="000E4D41">
        <w:rPr>
          <w:rFonts w:hint="cs"/>
          <w:rtl/>
        </w:rPr>
        <w:t>الحيض</w:t>
      </w:r>
      <w:r w:rsidRPr="000E4D41">
        <w:rPr>
          <w:rtl/>
        </w:rPr>
        <w:t xml:space="preserve"> </w:t>
      </w:r>
      <w:r w:rsidRPr="000E4D41">
        <w:rPr>
          <w:rFonts w:hint="cs"/>
          <w:rtl/>
        </w:rPr>
        <w:t>عشرة</w:t>
      </w:r>
      <w:r w:rsidRPr="000E4D41">
        <w:rPr>
          <w:rtl/>
        </w:rPr>
        <w:t xml:space="preserve"> </w:t>
      </w:r>
      <w:r w:rsidRPr="000E4D41">
        <w:rPr>
          <w:rFonts w:hint="cs"/>
          <w:rtl/>
        </w:rPr>
        <w:t>أيام</w:t>
      </w:r>
      <w:r w:rsidRPr="000E4D41">
        <w:rPr>
          <w:rtl/>
        </w:rPr>
        <w:t xml:space="preserve"> </w:t>
      </w:r>
      <w:r w:rsidRPr="000E4D41">
        <w:rPr>
          <w:rFonts w:hint="cs"/>
          <w:rtl/>
        </w:rPr>
        <w:t>وأقله</w:t>
      </w:r>
      <w:r w:rsidRPr="000E4D41">
        <w:rPr>
          <w:rtl/>
        </w:rPr>
        <w:t xml:space="preserve"> </w:t>
      </w:r>
      <w:r w:rsidRPr="000E4D41">
        <w:rPr>
          <w:rFonts w:hint="cs"/>
          <w:rtl/>
        </w:rPr>
        <w:t>ثلاثة</w:t>
      </w:r>
      <w:r w:rsidRPr="000E4D41">
        <w:rPr>
          <w:rtl/>
        </w:rPr>
        <w:t xml:space="preserve"> </w:t>
      </w:r>
      <w:r w:rsidRPr="000E4D41">
        <w:rPr>
          <w:rFonts w:hint="cs"/>
          <w:rtl/>
        </w:rPr>
        <w:t>أيام</w:t>
      </w:r>
      <w:r w:rsidR="00364140" w:rsidRPr="00364140">
        <w:rPr>
          <w:rFonts w:hint="cs"/>
          <w:rtl/>
        </w:rPr>
        <w:t>،</w:t>
      </w:r>
      <w:r w:rsidRPr="000E4D41">
        <w:rPr>
          <w:rtl/>
        </w:rPr>
        <w:t xml:space="preserve"> </w:t>
      </w:r>
      <w:r w:rsidRPr="000E4D41">
        <w:rPr>
          <w:rFonts w:hint="cs"/>
          <w:rtl/>
        </w:rPr>
        <w:t>والمستحاضة</w:t>
      </w:r>
      <w:r w:rsidRPr="000E4D41">
        <w:rPr>
          <w:rtl/>
        </w:rPr>
        <w:t xml:space="preserve"> </w:t>
      </w:r>
      <w:r w:rsidRPr="000E4D41">
        <w:rPr>
          <w:rFonts w:hint="cs"/>
          <w:rtl/>
        </w:rPr>
        <w:t>تغتسل</w:t>
      </w:r>
      <w:r w:rsidRPr="000E4D41">
        <w:rPr>
          <w:rtl/>
        </w:rPr>
        <w:t xml:space="preserve"> </w:t>
      </w:r>
      <w:r w:rsidRPr="000E4D41">
        <w:rPr>
          <w:rFonts w:hint="cs"/>
          <w:rtl/>
        </w:rPr>
        <w:t>وتصلي</w:t>
      </w:r>
      <w:r w:rsidR="00364140" w:rsidRPr="00364140">
        <w:rPr>
          <w:rFonts w:hint="cs"/>
          <w:rtl/>
        </w:rPr>
        <w:t>،</w:t>
      </w:r>
      <w:r w:rsidRPr="000E4D41">
        <w:rPr>
          <w:rtl/>
        </w:rPr>
        <w:t xml:space="preserve"> </w:t>
      </w:r>
      <w:r w:rsidRPr="000E4D41">
        <w:rPr>
          <w:rFonts w:hint="cs"/>
          <w:rtl/>
        </w:rPr>
        <w:t>والحائض</w:t>
      </w:r>
      <w:r w:rsidRPr="000E4D41">
        <w:rPr>
          <w:rtl/>
        </w:rPr>
        <w:t xml:space="preserve"> </w:t>
      </w:r>
      <w:r w:rsidRPr="000E4D41">
        <w:rPr>
          <w:rFonts w:hint="cs"/>
          <w:rtl/>
        </w:rPr>
        <w:t>تترك</w:t>
      </w:r>
      <w:r w:rsidRPr="000E4D41">
        <w:rPr>
          <w:rtl/>
        </w:rPr>
        <w:t xml:space="preserve"> </w:t>
      </w:r>
      <w:r w:rsidRPr="000E4D41">
        <w:rPr>
          <w:rFonts w:hint="cs"/>
          <w:rtl/>
        </w:rPr>
        <w:t>الصلاة</w:t>
      </w:r>
      <w:r w:rsidRPr="000E4D41">
        <w:rPr>
          <w:rtl/>
        </w:rPr>
        <w:t xml:space="preserve"> </w:t>
      </w:r>
      <w:r w:rsidRPr="000E4D41">
        <w:rPr>
          <w:rFonts w:hint="cs"/>
          <w:rtl/>
        </w:rPr>
        <w:t>ولا</w:t>
      </w:r>
      <w:r w:rsidRPr="000E4D41">
        <w:rPr>
          <w:rtl/>
        </w:rPr>
        <w:t xml:space="preserve"> </w:t>
      </w:r>
      <w:r w:rsidRPr="000E4D41">
        <w:rPr>
          <w:rFonts w:hint="cs"/>
          <w:rtl/>
        </w:rPr>
        <w:t>تقضي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وتترك</w:t>
      </w:r>
      <w:r w:rsidRPr="000E4D41">
        <w:rPr>
          <w:rtl/>
        </w:rPr>
        <w:t xml:space="preserve"> </w:t>
      </w:r>
      <w:r w:rsidRPr="000E4D41">
        <w:rPr>
          <w:rFonts w:hint="cs"/>
          <w:rtl/>
        </w:rPr>
        <w:t>الصيام</w:t>
      </w:r>
      <w:r w:rsidRPr="000E4D41">
        <w:rPr>
          <w:rtl/>
        </w:rPr>
        <w:t xml:space="preserve"> </w:t>
      </w:r>
      <w:r w:rsidRPr="000E4D41">
        <w:rPr>
          <w:rFonts w:hint="cs"/>
          <w:rtl/>
        </w:rPr>
        <w:t>وتقضيه</w:t>
      </w:r>
      <w:r w:rsidRPr="000E4D41">
        <w:rPr>
          <w:rtl/>
        </w:rPr>
        <w:t xml:space="preserve"> . </w:t>
      </w:r>
    </w:p>
    <w:p w14:paraId="7788324E" w14:textId="6F9BA9AE" w:rsidR="002466CD" w:rsidRPr="000E4D41" w:rsidRDefault="002466CD" w:rsidP="00672310">
      <w:pPr>
        <w:rPr>
          <w:rtl/>
        </w:rPr>
      </w:pPr>
      <w:r w:rsidRPr="000E4D41">
        <w:rPr>
          <w:rFonts w:hint="cs"/>
          <w:rtl/>
        </w:rPr>
        <w:t>ويصام</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لرؤيته</w:t>
      </w:r>
      <w:r w:rsidR="003B5324">
        <w:rPr>
          <w:rFonts w:ascii="Cambria" w:hAnsi="Cambria" w:cs="Cambria" w:hint="cs"/>
          <w:rtl/>
        </w:rPr>
        <w:t> </w:t>
      </w:r>
      <w:r w:rsidR="00364140" w:rsidRPr="00364140">
        <w:rPr>
          <w:rtl/>
        </w:rPr>
        <w:t>،</w:t>
      </w:r>
      <w:r w:rsidRPr="000E4D41">
        <w:rPr>
          <w:rFonts w:hint="cs"/>
          <w:rtl/>
        </w:rPr>
        <w:t xml:space="preserve"> ويفطر</w:t>
      </w:r>
      <w:r w:rsidRPr="000E4D41">
        <w:rPr>
          <w:rtl/>
        </w:rPr>
        <w:t xml:space="preserve"> </w:t>
      </w:r>
      <w:r w:rsidRPr="000E4D41">
        <w:rPr>
          <w:rFonts w:hint="cs"/>
          <w:rtl/>
        </w:rPr>
        <w:t>لرؤيته</w:t>
      </w:r>
      <w:r w:rsidRPr="000E4D41">
        <w:rPr>
          <w:rtl/>
        </w:rPr>
        <w:t xml:space="preserve"> .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التراويح</w:t>
      </w:r>
      <w:r w:rsidRPr="000E4D41">
        <w:rPr>
          <w:rtl/>
        </w:rPr>
        <w:t xml:space="preserve"> </w:t>
      </w:r>
      <w:r w:rsidRPr="000E4D41">
        <w:rPr>
          <w:rFonts w:hint="cs"/>
          <w:rtl/>
        </w:rPr>
        <w:t>في</w:t>
      </w:r>
      <w:r w:rsidRPr="000E4D41">
        <w:rPr>
          <w:rtl/>
        </w:rPr>
        <w:t xml:space="preserve"> </w:t>
      </w:r>
      <w:r w:rsidRPr="000E4D41">
        <w:rPr>
          <w:rFonts w:hint="cs"/>
          <w:rtl/>
        </w:rPr>
        <w:t>جماعة</w:t>
      </w:r>
      <w:r w:rsidR="003B5324">
        <w:rPr>
          <w:rFonts w:ascii="Cambria" w:hAnsi="Cambria" w:cs="Cambria" w:hint="cs"/>
          <w:rtl/>
        </w:rPr>
        <w:t> </w:t>
      </w:r>
      <w:r w:rsidR="00364140" w:rsidRPr="00364140">
        <w:rPr>
          <w:rtl/>
        </w:rPr>
        <w:t>،</w:t>
      </w:r>
      <w:r w:rsidRPr="000E4D41">
        <w:rPr>
          <w:rFonts w:hint="cs"/>
          <w:rtl/>
        </w:rPr>
        <w:t xml:space="preserve"> وصوم</w:t>
      </w:r>
      <w:r w:rsidRPr="000E4D41">
        <w:rPr>
          <w:rtl/>
        </w:rPr>
        <w:t xml:space="preserve"> </w:t>
      </w:r>
      <w:r w:rsidRPr="000E4D41">
        <w:rPr>
          <w:rFonts w:hint="cs"/>
          <w:rtl/>
        </w:rPr>
        <w:t>ثلاثة</w:t>
      </w:r>
      <w:r w:rsidRPr="000E4D41">
        <w:rPr>
          <w:rtl/>
        </w:rPr>
        <w:t xml:space="preserve"> </w:t>
      </w:r>
      <w:r w:rsidRPr="000E4D41">
        <w:rPr>
          <w:rFonts w:hint="cs"/>
          <w:rtl/>
        </w:rPr>
        <w:t>أيام</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شهر</w:t>
      </w:r>
      <w:r w:rsidRPr="000E4D41">
        <w:rPr>
          <w:rtl/>
        </w:rPr>
        <w:t xml:space="preserve"> </w:t>
      </w:r>
      <w:r w:rsidRPr="000E4D41">
        <w:rPr>
          <w:rFonts w:hint="cs"/>
          <w:rtl/>
        </w:rPr>
        <w:t>سنة</w:t>
      </w:r>
      <w:r w:rsidRPr="000E4D41">
        <w:rPr>
          <w:rtl/>
        </w:rPr>
        <w:t xml:space="preserve"> </w:t>
      </w:r>
      <w:r w:rsidRPr="000E4D41">
        <w:rPr>
          <w:rFonts w:hint="cs"/>
          <w:rtl/>
        </w:rPr>
        <w:t>من</w:t>
      </w:r>
      <w:r w:rsidRPr="000E4D41">
        <w:rPr>
          <w:rtl/>
        </w:rPr>
        <w:t xml:space="preserve"> </w:t>
      </w:r>
      <w:r w:rsidRPr="000E4D41">
        <w:rPr>
          <w:rFonts w:hint="cs"/>
          <w:rtl/>
        </w:rPr>
        <w:t>كل</w:t>
      </w:r>
      <w:r w:rsidRPr="000E4D41">
        <w:rPr>
          <w:rtl/>
        </w:rPr>
        <w:t xml:space="preserve"> </w:t>
      </w:r>
      <w:r w:rsidRPr="000E4D41">
        <w:rPr>
          <w:rFonts w:hint="cs"/>
          <w:rtl/>
        </w:rPr>
        <w:t>عشرة</w:t>
      </w:r>
      <w:r w:rsidRPr="000E4D41">
        <w:rPr>
          <w:rtl/>
        </w:rPr>
        <w:t xml:space="preserve"> </w:t>
      </w:r>
      <w:r w:rsidRPr="000E4D41">
        <w:rPr>
          <w:rFonts w:hint="cs"/>
          <w:rtl/>
        </w:rPr>
        <w:t>أيام</w:t>
      </w:r>
      <w:r w:rsidRPr="000E4D41">
        <w:rPr>
          <w:rtl/>
        </w:rPr>
        <w:t xml:space="preserve"> </w:t>
      </w:r>
      <w:r w:rsidRPr="000E4D41">
        <w:rPr>
          <w:rFonts w:hint="cs"/>
          <w:rtl/>
        </w:rPr>
        <w:t>يوم</w:t>
      </w:r>
      <w:r w:rsidRPr="000E4D41">
        <w:rPr>
          <w:rtl/>
        </w:rPr>
        <w:t xml:space="preserve"> </w:t>
      </w:r>
      <w:r w:rsidRPr="000E4D41">
        <w:rPr>
          <w:rFonts w:hint="cs"/>
          <w:rtl/>
        </w:rPr>
        <w:t>خميس</w:t>
      </w:r>
      <w:r w:rsidRPr="000E4D41">
        <w:rPr>
          <w:rtl/>
        </w:rPr>
        <w:t xml:space="preserve"> </w:t>
      </w:r>
      <w:r w:rsidRPr="000E4D41">
        <w:rPr>
          <w:rFonts w:hint="cs"/>
          <w:rtl/>
        </w:rPr>
        <w:t>من</w:t>
      </w:r>
      <w:r w:rsidRPr="000E4D41">
        <w:rPr>
          <w:rtl/>
        </w:rPr>
        <w:t xml:space="preserve"> </w:t>
      </w:r>
      <w:r w:rsidRPr="000E4D41">
        <w:rPr>
          <w:rFonts w:hint="cs"/>
          <w:rtl/>
        </w:rPr>
        <w:t>العشر</w:t>
      </w:r>
      <w:r w:rsidRPr="000E4D41">
        <w:rPr>
          <w:rtl/>
        </w:rPr>
        <w:t xml:space="preserve"> </w:t>
      </w:r>
      <w:r w:rsidRPr="000E4D41">
        <w:rPr>
          <w:rFonts w:hint="cs"/>
          <w:rtl/>
        </w:rPr>
        <w:t>الأول</w:t>
      </w:r>
      <w:r w:rsidR="00364140" w:rsidRPr="00364140">
        <w:rPr>
          <w:rFonts w:hint="cs"/>
          <w:rtl/>
        </w:rPr>
        <w:t>،</w:t>
      </w:r>
      <w:r w:rsidRPr="000E4D41">
        <w:rPr>
          <w:rtl/>
        </w:rPr>
        <w:t xml:space="preserve"> </w:t>
      </w:r>
      <w:r w:rsidRPr="000E4D41">
        <w:rPr>
          <w:rFonts w:hint="cs"/>
          <w:rtl/>
        </w:rPr>
        <w:t>والأربعاء</w:t>
      </w:r>
      <w:r w:rsidRPr="000E4D41">
        <w:rPr>
          <w:rtl/>
        </w:rPr>
        <w:t xml:space="preserve"> </w:t>
      </w:r>
      <w:r w:rsidRPr="000E4D41">
        <w:rPr>
          <w:rFonts w:hint="cs"/>
          <w:rtl/>
        </w:rPr>
        <w:t>من</w:t>
      </w:r>
      <w:r w:rsidRPr="000E4D41">
        <w:rPr>
          <w:rtl/>
        </w:rPr>
        <w:t xml:space="preserve"> </w:t>
      </w:r>
      <w:r w:rsidRPr="000E4D41">
        <w:rPr>
          <w:rFonts w:hint="cs"/>
          <w:rtl/>
        </w:rPr>
        <w:t>العشر</w:t>
      </w:r>
      <w:r w:rsidRPr="000E4D41">
        <w:rPr>
          <w:rtl/>
        </w:rPr>
        <w:t xml:space="preserve"> </w:t>
      </w:r>
      <w:r w:rsidRPr="000E4D41">
        <w:rPr>
          <w:rFonts w:hint="cs"/>
          <w:rtl/>
        </w:rPr>
        <w:t>الأوسط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والخميس</w:t>
      </w:r>
      <w:r w:rsidRPr="000E4D41">
        <w:rPr>
          <w:rtl/>
        </w:rPr>
        <w:t xml:space="preserve"> </w:t>
      </w:r>
      <w:r w:rsidRPr="000E4D41">
        <w:rPr>
          <w:rFonts w:hint="cs"/>
          <w:rtl/>
        </w:rPr>
        <w:t>من</w:t>
      </w:r>
      <w:r w:rsidRPr="000E4D41">
        <w:rPr>
          <w:rtl/>
        </w:rPr>
        <w:t xml:space="preserve"> </w:t>
      </w:r>
      <w:r w:rsidRPr="000E4D41">
        <w:rPr>
          <w:rFonts w:hint="cs"/>
          <w:rtl/>
        </w:rPr>
        <w:t>العشر</w:t>
      </w:r>
      <w:r w:rsidRPr="000E4D41">
        <w:rPr>
          <w:rtl/>
        </w:rPr>
        <w:t xml:space="preserve"> </w:t>
      </w:r>
      <w:r w:rsidRPr="000E4D41">
        <w:rPr>
          <w:rFonts w:hint="cs"/>
          <w:rtl/>
        </w:rPr>
        <w:t>الآخر</w:t>
      </w:r>
      <w:r w:rsidRPr="000E4D41">
        <w:rPr>
          <w:rtl/>
        </w:rPr>
        <w:t xml:space="preserve"> . </w:t>
      </w:r>
    </w:p>
    <w:p w14:paraId="3EFEC7FE" w14:textId="474E8155" w:rsidR="002466CD" w:rsidRPr="000E4D41" w:rsidRDefault="002466CD" w:rsidP="00672310">
      <w:pPr>
        <w:rPr>
          <w:rtl/>
        </w:rPr>
      </w:pPr>
      <w:r w:rsidRPr="000E4D41">
        <w:rPr>
          <w:rFonts w:hint="cs"/>
          <w:rtl/>
        </w:rPr>
        <w:t>وصوم</w:t>
      </w:r>
      <w:r w:rsidRPr="000E4D41">
        <w:rPr>
          <w:rtl/>
        </w:rPr>
        <w:t xml:space="preserve"> </w:t>
      </w:r>
      <w:r w:rsidRPr="000E4D41">
        <w:rPr>
          <w:rFonts w:hint="cs"/>
          <w:rtl/>
        </w:rPr>
        <w:t>شعبان</w:t>
      </w:r>
      <w:r w:rsidRPr="000E4D41">
        <w:rPr>
          <w:rtl/>
        </w:rPr>
        <w:t xml:space="preserve"> </w:t>
      </w:r>
      <w:r w:rsidRPr="000E4D41">
        <w:rPr>
          <w:rFonts w:hint="cs"/>
          <w:rtl/>
        </w:rPr>
        <w:t>حسن</w:t>
      </w:r>
      <w:r w:rsidRPr="000E4D41">
        <w:rPr>
          <w:rtl/>
        </w:rPr>
        <w:t xml:space="preserve"> </w:t>
      </w:r>
      <w:r w:rsidRPr="000E4D41">
        <w:rPr>
          <w:rFonts w:hint="cs"/>
          <w:rtl/>
        </w:rPr>
        <w:t>وهو  سنة</w:t>
      </w:r>
      <w:r w:rsidR="003B5324">
        <w:rPr>
          <w:rFonts w:ascii="Cambria" w:hAnsi="Cambria" w:cs="Cambria" w:hint="cs"/>
          <w:rtl/>
        </w:rPr>
        <w:t> </w:t>
      </w:r>
      <w:r w:rsidR="00364140" w:rsidRPr="00364140">
        <w:rPr>
          <w:rtl/>
        </w:rPr>
        <w:t>،</w:t>
      </w:r>
      <w:r w:rsidR="00E06074">
        <w:rPr>
          <w:rFonts w:hint="cs"/>
          <w:rtl/>
        </w:rPr>
        <w:t xml:space="preserve"> </w:t>
      </w:r>
      <w:r w:rsidRPr="000E4D41">
        <w:rPr>
          <w:rFonts w:hint="cs"/>
          <w:rtl/>
        </w:rPr>
        <w:t>وقال</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tl/>
        </w:rPr>
        <w:t xml:space="preserve">: </w:t>
      </w:r>
      <w:r w:rsidRPr="000E4D41">
        <w:rPr>
          <w:rFonts w:hint="cs"/>
          <w:rtl/>
        </w:rPr>
        <w:t>شعبان</w:t>
      </w:r>
      <w:r w:rsidRPr="000E4D41">
        <w:rPr>
          <w:rtl/>
        </w:rPr>
        <w:t xml:space="preserve"> </w:t>
      </w:r>
      <w:r w:rsidRPr="000E4D41">
        <w:rPr>
          <w:rFonts w:hint="cs"/>
          <w:rtl/>
        </w:rPr>
        <w:t>شهري</w:t>
      </w:r>
      <w:r w:rsidRPr="000E4D41">
        <w:rPr>
          <w:rtl/>
        </w:rPr>
        <w:t xml:space="preserve"> </w:t>
      </w:r>
      <w:r w:rsidRPr="000E4D41">
        <w:rPr>
          <w:rFonts w:hint="cs"/>
          <w:rtl/>
        </w:rPr>
        <w:t>وشهر</w:t>
      </w:r>
      <w:r w:rsidRPr="000E4D41">
        <w:rPr>
          <w:rtl/>
        </w:rPr>
        <w:t xml:space="preserve"> </w:t>
      </w:r>
      <w:r w:rsidRPr="000E4D41">
        <w:rPr>
          <w:rFonts w:hint="cs"/>
          <w:rtl/>
        </w:rPr>
        <w:t>رمضان</w:t>
      </w:r>
      <w:r w:rsidRPr="000E4D41">
        <w:rPr>
          <w:rtl/>
        </w:rPr>
        <w:t xml:space="preserve"> </w:t>
      </w:r>
      <w:r w:rsidRPr="000E4D41">
        <w:rPr>
          <w:rFonts w:hint="cs"/>
          <w:rtl/>
        </w:rPr>
        <w:t>شهر</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قضيت</w:t>
      </w:r>
      <w:r w:rsidRPr="000E4D41">
        <w:rPr>
          <w:rtl/>
        </w:rPr>
        <w:t xml:space="preserve"> </w:t>
      </w:r>
      <w:r w:rsidRPr="000E4D41">
        <w:rPr>
          <w:rFonts w:hint="cs"/>
          <w:rtl/>
        </w:rPr>
        <w:t>فائت</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متفرقاً</w:t>
      </w:r>
      <w:r w:rsidRPr="000E4D41">
        <w:rPr>
          <w:rtl/>
        </w:rPr>
        <w:t xml:space="preserve"> </w:t>
      </w:r>
      <w:r w:rsidRPr="000E4D41">
        <w:rPr>
          <w:rFonts w:hint="cs"/>
          <w:rtl/>
        </w:rPr>
        <w:t>أجزأك</w:t>
      </w:r>
      <w:r w:rsidRPr="000E4D41">
        <w:rPr>
          <w:rtl/>
        </w:rPr>
        <w:t xml:space="preserve"> </w:t>
      </w:r>
      <w:r w:rsidRPr="000E4D41">
        <w:rPr>
          <w:rFonts w:hint="cs"/>
          <w:rtl/>
        </w:rPr>
        <w:t xml:space="preserve">. </w:t>
      </w:r>
      <w:r w:rsidRPr="000E4D41">
        <w:rPr>
          <w:rtl/>
        </w:rPr>
        <w:t xml:space="preserve"> </w:t>
      </w:r>
      <w:r w:rsidRPr="000E4D41">
        <w:rPr>
          <w:rFonts w:hint="cs"/>
          <w:rtl/>
        </w:rPr>
        <w:t>وحج</w:t>
      </w:r>
      <w:r w:rsidRPr="000E4D41">
        <w:rPr>
          <w:rtl/>
        </w:rPr>
        <w:t xml:space="preserve"> </w:t>
      </w:r>
      <w:r w:rsidRPr="000E4D41">
        <w:rPr>
          <w:rFonts w:hint="cs"/>
          <w:rtl/>
        </w:rPr>
        <w:t>البيت</w:t>
      </w:r>
      <w:r w:rsidRPr="000E4D41">
        <w:rPr>
          <w:rtl/>
        </w:rPr>
        <w:t xml:space="preserve"> </w:t>
      </w:r>
      <w:r w:rsidRPr="000E4D41">
        <w:rPr>
          <w:rFonts w:hint="cs"/>
          <w:rtl/>
        </w:rPr>
        <w:t>من</w:t>
      </w:r>
      <w:r w:rsidRPr="000E4D41">
        <w:rPr>
          <w:rtl/>
        </w:rPr>
        <w:t xml:space="preserve"> </w:t>
      </w:r>
      <w:r w:rsidRPr="000E4D41">
        <w:rPr>
          <w:rFonts w:hint="cs"/>
          <w:rtl/>
        </w:rPr>
        <w:t>استطاع</w:t>
      </w:r>
      <w:r w:rsidRPr="000E4D41">
        <w:rPr>
          <w:rtl/>
        </w:rPr>
        <w:t xml:space="preserve"> </w:t>
      </w:r>
      <w:r w:rsidRPr="000E4D41">
        <w:rPr>
          <w:rFonts w:hint="cs"/>
          <w:rtl/>
        </w:rPr>
        <w:t>إليه</w:t>
      </w:r>
      <w:r w:rsidRPr="000E4D41">
        <w:rPr>
          <w:rtl/>
        </w:rPr>
        <w:t xml:space="preserve"> </w:t>
      </w:r>
      <w:r w:rsidRPr="000E4D41">
        <w:rPr>
          <w:rFonts w:hint="cs"/>
          <w:rtl/>
        </w:rPr>
        <w:t>سبيلاً</w:t>
      </w:r>
      <w:r w:rsidRPr="000E4D41">
        <w:rPr>
          <w:rtl/>
        </w:rPr>
        <w:t xml:space="preserve"> </w:t>
      </w:r>
      <w:r w:rsidRPr="000E4D41">
        <w:rPr>
          <w:rFonts w:hint="cs"/>
          <w:rtl/>
        </w:rPr>
        <w:t>والسبيل</w:t>
      </w:r>
      <w:r w:rsidRPr="000E4D41">
        <w:rPr>
          <w:rtl/>
        </w:rPr>
        <w:t xml:space="preserve"> </w:t>
      </w:r>
      <w:r w:rsidRPr="000E4D41">
        <w:rPr>
          <w:rFonts w:hint="cs"/>
          <w:rtl/>
        </w:rPr>
        <w:t>زاد</w:t>
      </w:r>
      <w:r w:rsidRPr="000E4D41">
        <w:rPr>
          <w:rtl/>
        </w:rPr>
        <w:t xml:space="preserve"> </w:t>
      </w:r>
      <w:r w:rsidRPr="000E4D41">
        <w:rPr>
          <w:rFonts w:hint="cs"/>
          <w:rtl/>
        </w:rPr>
        <w:t>وراحلة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الحج</w:t>
      </w:r>
      <w:r w:rsidRPr="000E4D41">
        <w:rPr>
          <w:rtl/>
        </w:rPr>
        <w:t xml:space="preserve"> </w:t>
      </w:r>
      <w:r w:rsidRPr="000E4D41">
        <w:rPr>
          <w:rFonts w:hint="cs"/>
          <w:rtl/>
        </w:rPr>
        <w:t>إلا</w:t>
      </w:r>
      <w:r w:rsidRPr="000E4D41">
        <w:rPr>
          <w:rtl/>
        </w:rPr>
        <w:t xml:space="preserve"> </w:t>
      </w:r>
      <w:r w:rsidRPr="000E4D41">
        <w:rPr>
          <w:rFonts w:hint="cs"/>
          <w:rtl/>
        </w:rPr>
        <w:t>متمتعاً</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يجوز</w:t>
      </w:r>
      <w:r w:rsidRPr="000E4D41">
        <w:rPr>
          <w:rtl/>
        </w:rPr>
        <w:t xml:space="preserve"> </w:t>
      </w:r>
      <w:r w:rsidRPr="000E4D41">
        <w:rPr>
          <w:rFonts w:hint="cs"/>
          <w:rtl/>
        </w:rPr>
        <w:t>الإفراد</w:t>
      </w:r>
      <w:r w:rsidRPr="000E4D41">
        <w:rPr>
          <w:rtl/>
        </w:rPr>
        <w:t xml:space="preserve"> </w:t>
      </w:r>
      <w:r w:rsidRPr="000E4D41">
        <w:rPr>
          <w:rFonts w:hint="cs"/>
          <w:rtl/>
        </w:rPr>
        <w:t>والقران</w:t>
      </w:r>
      <w:r w:rsidRPr="000E4D41">
        <w:rPr>
          <w:rtl/>
        </w:rPr>
        <w:t xml:space="preserve"> </w:t>
      </w:r>
      <w:r w:rsidRPr="000E4D41">
        <w:rPr>
          <w:rFonts w:hint="cs"/>
          <w:rtl/>
        </w:rPr>
        <w:t>الذي</w:t>
      </w:r>
      <w:r w:rsidRPr="000E4D41">
        <w:rPr>
          <w:rtl/>
        </w:rPr>
        <w:t xml:space="preserve"> </w:t>
      </w:r>
      <w:r w:rsidRPr="000E4D41">
        <w:rPr>
          <w:rFonts w:hint="cs"/>
          <w:rtl/>
        </w:rPr>
        <w:t>تعمله</w:t>
      </w:r>
      <w:r w:rsidRPr="000E4D41">
        <w:rPr>
          <w:rtl/>
        </w:rPr>
        <w:t xml:space="preserve"> </w:t>
      </w:r>
      <w:r w:rsidRPr="000E4D41">
        <w:rPr>
          <w:rFonts w:hint="cs"/>
          <w:rtl/>
        </w:rPr>
        <w:t>العامة</w:t>
      </w:r>
      <w:r w:rsidRPr="000E4D41">
        <w:rPr>
          <w:rtl/>
        </w:rPr>
        <w:t xml:space="preserve"> . </w:t>
      </w:r>
      <w:r w:rsidRPr="000E4D41">
        <w:rPr>
          <w:rFonts w:hint="cs"/>
          <w:rtl/>
        </w:rPr>
        <w:t>والاحرام</w:t>
      </w:r>
      <w:r w:rsidRPr="000E4D41">
        <w:rPr>
          <w:rtl/>
        </w:rPr>
        <w:t xml:space="preserve"> </w:t>
      </w:r>
      <w:r w:rsidRPr="000E4D41">
        <w:rPr>
          <w:rFonts w:hint="cs"/>
          <w:rtl/>
        </w:rPr>
        <w:t>دون</w:t>
      </w:r>
      <w:r w:rsidRPr="000E4D41">
        <w:rPr>
          <w:rtl/>
        </w:rPr>
        <w:t xml:space="preserve"> </w:t>
      </w:r>
      <w:r w:rsidRPr="000E4D41">
        <w:rPr>
          <w:rFonts w:hint="cs"/>
          <w:rtl/>
        </w:rPr>
        <w:t>الميقات</w:t>
      </w:r>
      <w:r w:rsidRPr="000E4D41">
        <w:rPr>
          <w:rtl/>
        </w:rPr>
        <w:t xml:space="preserve"> </w:t>
      </w:r>
      <w:r w:rsidRPr="000E4D41">
        <w:rPr>
          <w:rFonts w:hint="cs"/>
          <w:rtl/>
        </w:rPr>
        <w:t>لا</w:t>
      </w:r>
      <w:r w:rsidRPr="000E4D41">
        <w:rPr>
          <w:rtl/>
        </w:rPr>
        <w:t xml:space="preserve"> </w:t>
      </w:r>
      <w:r w:rsidRPr="000E4D41">
        <w:rPr>
          <w:rFonts w:hint="cs"/>
          <w:rtl/>
        </w:rPr>
        <w:t>يجوز</w:t>
      </w:r>
      <w:r w:rsidRPr="000E4D41">
        <w:rPr>
          <w:rtl/>
        </w:rPr>
        <w:t xml:space="preserve"> .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وأتموا</w:t>
      </w:r>
      <w:r w:rsidRPr="000E4D41">
        <w:rPr>
          <w:rtl/>
        </w:rPr>
        <w:t xml:space="preserve"> </w:t>
      </w:r>
      <w:r w:rsidRPr="000E4D41">
        <w:rPr>
          <w:rFonts w:hint="cs"/>
          <w:rtl/>
        </w:rPr>
        <w:t>الحج</w:t>
      </w:r>
      <w:r w:rsidRPr="000E4D41">
        <w:rPr>
          <w:rtl/>
        </w:rPr>
        <w:t xml:space="preserve"> </w:t>
      </w:r>
      <w:r w:rsidRPr="000E4D41">
        <w:rPr>
          <w:rFonts w:hint="cs"/>
          <w:rtl/>
        </w:rPr>
        <w:t>والعمرة</w:t>
      </w:r>
      <w:r w:rsidRPr="000E4D41">
        <w:rPr>
          <w:rtl/>
        </w:rPr>
        <w:t xml:space="preserve"> </w:t>
      </w:r>
      <w:r w:rsidRPr="000E4D41">
        <w:rPr>
          <w:rFonts w:hint="cs"/>
          <w:rtl/>
        </w:rPr>
        <w:t>لله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يجوز</w:t>
      </w:r>
      <w:r w:rsidRPr="000E4D41">
        <w:rPr>
          <w:rtl/>
        </w:rPr>
        <w:t xml:space="preserve"> </w:t>
      </w:r>
      <w:r w:rsidRPr="000E4D41">
        <w:rPr>
          <w:rFonts w:hint="cs"/>
          <w:rtl/>
        </w:rPr>
        <w:t>في</w:t>
      </w:r>
      <w:r w:rsidRPr="000E4D41">
        <w:rPr>
          <w:rtl/>
        </w:rPr>
        <w:t xml:space="preserve"> </w:t>
      </w:r>
      <w:r w:rsidRPr="000E4D41">
        <w:rPr>
          <w:rFonts w:hint="cs"/>
          <w:rtl/>
        </w:rPr>
        <w:t>النسك</w:t>
      </w:r>
      <w:r w:rsidRPr="000E4D41">
        <w:rPr>
          <w:rtl/>
        </w:rPr>
        <w:t xml:space="preserve"> </w:t>
      </w:r>
      <w:r w:rsidRPr="000E4D41">
        <w:rPr>
          <w:rFonts w:hint="cs"/>
          <w:rtl/>
        </w:rPr>
        <w:t>الخصي</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لأنه</w:t>
      </w:r>
      <w:r w:rsidRPr="000E4D41">
        <w:rPr>
          <w:rtl/>
        </w:rPr>
        <w:t xml:space="preserve"> </w:t>
      </w:r>
      <w:r w:rsidRPr="000E4D41">
        <w:rPr>
          <w:rFonts w:hint="cs"/>
          <w:rtl/>
        </w:rPr>
        <w:t>ناقص</w:t>
      </w:r>
      <w:r w:rsidRPr="000E4D41">
        <w:rPr>
          <w:rtl/>
        </w:rPr>
        <w:t xml:space="preserve"> </w:t>
      </w:r>
      <w:r w:rsidRPr="000E4D41">
        <w:rPr>
          <w:rFonts w:hint="cs"/>
          <w:rtl/>
        </w:rPr>
        <w:t>ويجوز</w:t>
      </w:r>
      <w:r w:rsidRPr="000E4D41">
        <w:rPr>
          <w:rtl/>
        </w:rPr>
        <w:t xml:space="preserve"> </w:t>
      </w:r>
      <w:r w:rsidRPr="000E4D41">
        <w:rPr>
          <w:rFonts w:hint="cs"/>
          <w:rtl/>
        </w:rPr>
        <w:t>الموجوء</w:t>
      </w:r>
      <w:r w:rsidRPr="000E4D41">
        <w:rPr>
          <w:rtl/>
        </w:rPr>
        <w:t xml:space="preserve"> . </w:t>
      </w:r>
    </w:p>
    <w:p w14:paraId="4F4B41DA" w14:textId="7F516F20" w:rsidR="002466CD" w:rsidRPr="000E4D41" w:rsidRDefault="002466CD" w:rsidP="00672310">
      <w:pPr>
        <w:rPr>
          <w:rtl/>
        </w:rPr>
      </w:pPr>
      <w:r w:rsidRPr="000E4D41">
        <w:rPr>
          <w:rFonts w:hint="cs"/>
          <w:rtl/>
        </w:rPr>
        <w:t>والجهاد</w:t>
      </w:r>
      <w:r w:rsidRPr="000E4D41">
        <w:rPr>
          <w:rtl/>
        </w:rPr>
        <w:t xml:space="preserve"> </w:t>
      </w:r>
      <w:r w:rsidRPr="000E4D41">
        <w:rPr>
          <w:rFonts w:hint="cs"/>
          <w:rtl/>
        </w:rPr>
        <w:t>مع</w:t>
      </w:r>
      <w:r w:rsidRPr="000E4D41">
        <w:rPr>
          <w:rtl/>
        </w:rPr>
        <w:t xml:space="preserve"> </w:t>
      </w:r>
      <w:r w:rsidRPr="000E4D41">
        <w:rPr>
          <w:rFonts w:hint="cs"/>
          <w:rtl/>
        </w:rPr>
        <w:t>إمام</w:t>
      </w:r>
      <w:r w:rsidRPr="000E4D41">
        <w:rPr>
          <w:rtl/>
        </w:rPr>
        <w:t xml:space="preserve"> </w:t>
      </w:r>
      <w:r w:rsidRPr="000E4D41">
        <w:rPr>
          <w:rFonts w:hint="cs"/>
          <w:rtl/>
        </w:rPr>
        <w:t>عادل</w:t>
      </w:r>
      <w:r w:rsidR="00364140" w:rsidRPr="00364140">
        <w:rPr>
          <w:rFonts w:hint="cs"/>
          <w:rtl/>
        </w:rPr>
        <w:t>،</w:t>
      </w:r>
      <w:r w:rsidRPr="000E4D41">
        <w:rPr>
          <w:rtl/>
        </w:rPr>
        <w:t xml:space="preserve"> </w:t>
      </w:r>
      <w:r w:rsidRPr="000E4D41">
        <w:rPr>
          <w:rFonts w:hint="cs"/>
          <w:rtl/>
        </w:rPr>
        <w:t>ومن</w:t>
      </w:r>
      <w:r w:rsidRPr="000E4D41">
        <w:rPr>
          <w:rtl/>
        </w:rPr>
        <w:t xml:space="preserve"> </w:t>
      </w:r>
      <w:r w:rsidRPr="000E4D41">
        <w:rPr>
          <w:rFonts w:hint="cs"/>
          <w:rtl/>
        </w:rPr>
        <w:t>قاتل</w:t>
      </w:r>
      <w:r w:rsidRPr="000E4D41">
        <w:rPr>
          <w:rtl/>
        </w:rPr>
        <w:t xml:space="preserve"> </w:t>
      </w:r>
      <w:r w:rsidRPr="000E4D41">
        <w:rPr>
          <w:rFonts w:hint="cs"/>
          <w:rtl/>
        </w:rPr>
        <w:t>فقتل</w:t>
      </w:r>
      <w:r w:rsidRPr="000E4D41">
        <w:rPr>
          <w:rtl/>
        </w:rPr>
        <w:t xml:space="preserve"> </w:t>
      </w:r>
      <w:r w:rsidRPr="000E4D41">
        <w:rPr>
          <w:rFonts w:hint="cs"/>
          <w:rtl/>
        </w:rPr>
        <w:t>دون</w:t>
      </w:r>
      <w:r w:rsidRPr="000E4D41">
        <w:rPr>
          <w:rtl/>
        </w:rPr>
        <w:t xml:space="preserve"> </w:t>
      </w:r>
      <w:r w:rsidRPr="000E4D41">
        <w:rPr>
          <w:rFonts w:hint="cs"/>
          <w:rtl/>
        </w:rPr>
        <w:t>ماله</w:t>
      </w:r>
      <w:r w:rsidRPr="000E4D41">
        <w:rPr>
          <w:rtl/>
        </w:rPr>
        <w:t xml:space="preserve"> </w:t>
      </w:r>
      <w:r w:rsidRPr="000E4D41">
        <w:rPr>
          <w:rFonts w:hint="cs"/>
          <w:rtl/>
        </w:rPr>
        <w:t>ورحله</w:t>
      </w:r>
      <w:r w:rsidRPr="000E4D41">
        <w:rPr>
          <w:rtl/>
        </w:rPr>
        <w:t xml:space="preserve"> </w:t>
      </w:r>
      <w:r w:rsidRPr="000E4D41">
        <w:rPr>
          <w:rFonts w:hint="cs"/>
          <w:rtl/>
        </w:rPr>
        <w:t>ونفسه</w:t>
      </w:r>
      <w:r w:rsidRPr="000E4D41">
        <w:rPr>
          <w:rtl/>
        </w:rPr>
        <w:t xml:space="preserve"> </w:t>
      </w:r>
      <w:r w:rsidRPr="000E4D41">
        <w:rPr>
          <w:rFonts w:hint="cs"/>
          <w:rtl/>
        </w:rPr>
        <w:t>فهوشهيد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يحل</w:t>
      </w:r>
      <w:r w:rsidRPr="000E4D41">
        <w:rPr>
          <w:rtl/>
        </w:rPr>
        <w:t xml:space="preserve"> </w:t>
      </w:r>
      <w:r w:rsidRPr="000E4D41">
        <w:rPr>
          <w:rFonts w:hint="cs"/>
          <w:rtl/>
        </w:rPr>
        <w:t>قتل</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الكفار</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التقية</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قاتل</w:t>
      </w:r>
      <w:r w:rsidRPr="000E4D41">
        <w:rPr>
          <w:rtl/>
        </w:rPr>
        <w:t xml:space="preserve"> </w:t>
      </w:r>
      <w:r w:rsidRPr="000E4D41">
        <w:rPr>
          <w:rFonts w:hint="cs"/>
          <w:rtl/>
        </w:rPr>
        <w:t>أوباغ</w:t>
      </w:r>
      <w:r w:rsidR="003B5324">
        <w:rPr>
          <w:rFonts w:ascii="Cambria" w:hAnsi="Cambria" w:cs="Cambria" w:hint="cs"/>
          <w:rtl/>
        </w:rPr>
        <w:t> </w:t>
      </w:r>
      <w:r w:rsidR="00364140" w:rsidRPr="00364140">
        <w:rPr>
          <w:rtl/>
        </w:rPr>
        <w:t>،</w:t>
      </w:r>
      <w:r w:rsidRPr="000E4D41">
        <w:rPr>
          <w:rFonts w:hint="cs"/>
          <w:rtl/>
        </w:rPr>
        <w:t xml:space="preserve"> وذلك</w:t>
      </w:r>
      <w:r w:rsidRPr="000E4D41">
        <w:rPr>
          <w:rtl/>
        </w:rPr>
        <w:t xml:space="preserve"> </w:t>
      </w:r>
      <w:r w:rsidRPr="000E4D41">
        <w:rPr>
          <w:rFonts w:hint="cs"/>
          <w:rtl/>
        </w:rPr>
        <w:t>إذا</w:t>
      </w:r>
      <w:r w:rsidRPr="000E4D41">
        <w:rPr>
          <w:rtl/>
        </w:rPr>
        <w:t xml:space="preserve"> </w:t>
      </w:r>
      <w:r w:rsidRPr="000E4D41">
        <w:rPr>
          <w:rFonts w:hint="cs"/>
          <w:rtl/>
        </w:rPr>
        <w:t>لم</w:t>
      </w:r>
      <w:r w:rsidRPr="000E4D41">
        <w:rPr>
          <w:rtl/>
        </w:rPr>
        <w:t xml:space="preserve"> </w:t>
      </w:r>
      <w:r w:rsidRPr="000E4D41">
        <w:rPr>
          <w:rFonts w:hint="cs"/>
          <w:rtl/>
        </w:rPr>
        <w:t>تحذر</w:t>
      </w:r>
      <w:r w:rsidRPr="000E4D41">
        <w:rPr>
          <w:rtl/>
        </w:rPr>
        <w:t xml:space="preserve"> </w:t>
      </w:r>
      <w:r w:rsidRPr="000E4D41">
        <w:rPr>
          <w:rFonts w:hint="cs"/>
          <w:rtl/>
        </w:rPr>
        <w:t>على</w:t>
      </w:r>
      <w:r w:rsidRPr="000E4D41">
        <w:rPr>
          <w:rtl/>
        </w:rPr>
        <w:t xml:space="preserve"> </w:t>
      </w:r>
      <w:r w:rsidRPr="000E4D41">
        <w:rPr>
          <w:rFonts w:hint="cs"/>
          <w:rtl/>
        </w:rPr>
        <w:t>نفسك</w:t>
      </w:r>
      <w:r w:rsidRPr="000E4D41">
        <w:rPr>
          <w:rtl/>
        </w:rPr>
        <w:t xml:space="preserve"> </w:t>
      </w:r>
      <w:r w:rsidRPr="000E4D41">
        <w:rPr>
          <w:rFonts w:hint="cs"/>
          <w:rtl/>
        </w:rPr>
        <w:t>. ولا</w:t>
      </w:r>
      <w:r w:rsidRPr="000E4D41">
        <w:rPr>
          <w:rtl/>
        </w:rPr>
        <w:t xml:space="preserve"> </w:t>
      </w:r>
      <w:r w:rsidRPr="000E4D41">
        <w:rPr>
          <w:rFonts w:hint="cs"/>
          <w:rtl/>
        </w:rPr>
        <w:t>أكل</w:t>
      </w:r>
      <w:r w:rsidRPr="000E4D41">
        <w:rPr>
          <w:rtl/>
        </w:rPr>
        <w:t xml:space="preserve"> </w:t>
      </w:r>
      <w:r w:rsidRPr="000E4D41">
        <w:rPr>
          <w:rFonts w:hint="cs"/>
          <w:rtl/>
        </w:rPr>
        <w:t>أموال</w:t>
      </w:r>
      <w:r w:rsidRPr="000E4D41">
        <w:rPr>
          <w:rtl/>
        </w:rPr>
        <w:t xml:space="preserve"> </w:t>
      </w:r>
      <w:r w:rsidRPr="000E4D41">
        <w:rPr>
          <w:rFonts w:hint="cs"/>
          <w:rtl/>
        </w:rPr>
        <w:t>الناس</w:t>
      </w:r>
      <w:r w:rsidRPr="000E4D41">
        <w:rPr>
          <w:rtl/>
        </w:rPr>
        <w:t xml:space="preserve"> </w:t>
      </w:r>
      <w:r w:rsidRPr="000E4D41">
        <w:rPr>
          <w:rFonts w:hint="cs"/>
          <w:rtl/>
        </w:rPr>
        <w:t>من</w:t>
      </w:r>
      <w:r w:rsidRPr="000E4D41">
        <w:rPr>
          <w:rtl/>
        </w:rPr>
        <w:t xml:space="preserve"> </w:t>
      </w:r>
      <w:r w:rsidRPr="000E4D41">
        <w:rPr>
          <w:rFonts w:hint="cs"/>
          <w:rtl/>
        </w:rPr>
        <w:t>المخالفين</w:t>
      </w:r>
      <w:r w:rsidRPr="000E4D41">
        <w:rPr>
          <w:rtl/>
        </w:rPr>
        <w:t xml:space="preserve"> </w:t>
      </w:r>
      <w:r w:rsidRPr="000E4D41">
        <w:rPr>
          <w:rFonts w:hint="cs"/>
          <w:rtl/>
        </w:rPr>
        <w:t>وغيرهم</w:t>
      </w:r>
      <w:r w:rsidRPr="000E4D41">
        <w:rPr>
          <w:rtl/>
        </w:rPr>
        <w:t xml:space="preserve"> . </w:t>
      </w:r>
      <w:r w:rsidRPr="000E4D41">
        <w:rPr>
          <w:rFonts w:hint="cs"/>
          <w:rtl/>
        </w:rPr>
        <w:t>والتقية</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التقية</w:t>
      </w:r>
      <w:r w:rsidRPr="000E4D41">
        <w:rPr>
          <w:rtl/>
        </w:rPr>
        <w:t xml:space="preserve"> </w:t>
      </w:r>
      <w:r w:rsidRPr="000E4D41">
        <w:rPr>
          <w:rFonts w:hint="cs"/>
          <w:rtl/>
        </w:rPr>
        <w:t xml:space="preserve">واجبة </w:t>
      </w:r>
      <w:r w:rsidRPr="000E4D41">
        <w:rPr>
          <w:rtl/>
        </w:rPr>
        <w:t>.</w:t>
      </w:r>
      <w:r w:rsidRPr="000E4D41">
        <w:rPr>
          <w:rFonts w:hint="cs"/>
          <w:rtl/>
        </w:rPr>
        <w:t xml:space="preserve"> ولا</w:t>
      </w:r>
      <w:r w:rsidRPr="000E4D41">
        <w:rPr>
          <w:rtl/>
        </w:rPr>
        <w:t xml:space="preserve"> </w:t>
      </w:r>
      <w:r w:rsidRPr="000E4D41">
        <w:rPr>
          <w:rFonts w:hint="cs"/>
          <w:rtl/>
        </w:rPr>
        <w:t>حنث</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حلف</w:t>
      </w:r>
      <w:r w:rsidRPr="000E4D41">
        <w:rPr>
          <w:rtl/>
        </w:rPr>
        <w:t xml:space="preserve"> </w:t>
      </w:r>
      <w:r w:rsidRPr="000E4D41">
        <w:rPr>
          <w:rFonts w:hint="cs"/>
          <w:rtl/>
        </w:rPr>
        <w:t>تقية</w:t>
      </w:r>
      <w:r w:rsidRPr="000E4D41">
        <w:rPr>
          <w:rtl/>
        </w:rPr>
        <w:t xml:space="preserve"> </w:t>
      </w:r>
      <w:r w:rsidRPr="000E4D41">
        <w:rPr>
          <w:rFonts w:hint="cs"/>
          <w:rtl/>
        </w:rPr>
        <w:t>يدفع</w:t>
      </w:r>
      <w:r w:rsidRPr="000E4D41">
        <w:rPr>
          <w:rtl/>
        </w:rPr>
        <w:t xml:space="preserve"> </w:t>
      </w:r>
      <w:r w:rsidRPr="000E4D41">
        <w:rPr>
          <w:rFonts w:hint="cs"/>
          <w:rtl/>
        </w:rPr>
        <w:t>بها</w:t>
      </w:r>
      <w:r w:rsidRPr="000E4D41">
        <w:rPr>
          <w:rtl/>
        </w:rPr>
        <w:t xml:space="preserve"> </w:t>
      </w:r>
      <w:r w:rsidRPr="000E4D41">
        <w:rPr>
          <w:rFonts w:hint="cs"/>
          <w:rtl/>
        </w:rPr>
        <w:t>ظلماً</w:t>
      </w:r>
      <w:r w:rsidRPr="000E4D41">
        <w:rPr>
          <w:rtl/>
        </w:rPr>
        <w:t xml:space="preserve"> </w:t>
      </w:r>
      <w:r w:rsidRPr="000E4D41">
        <w:rPr>
          <w:rFonts w:hint="cs"/>
          <w:rtl/>
        </w:rPr>
        <w:t>عن</w:t>
      </w:r>
      <w:r w:rsidRPr="000E4D41">
        <w:rPr>
          <w:rtl/>
        </w:rPr>
        <w:t xml:space="preserve"> </w:t>
      </w:r>
      <w:r w:rsidRPr="000E4D41">
        <w:rPr>
          <w:rFonts w:hint="cs"/>
          <w:rtl/>
        </w:rPr>
        <w:t>نفسه</w:t>
      </w:r>
      <w:r w:rsidRPr="000E4D41">
        <w:rPr>
          <w:rtl/>
        </w:rPr>
        <w:t xml:space="preserve"> . </w:t>
      </w:r>
    </w:p>
    <w:p w14:paraId="152A1539" w14:textId="342C7021" w:rsidR="002466CD" w:rsidRPr="000E4D41" w:rsidRDefault="002466CD" w:rsidP="00672310">
      <w:pPr>
        <w:rPr>
          <w:rtl/>
        </w:rPr>
      </w:pPr>
      <w:r w:rsidRPr="000E4D41">
        <w:rPr>
          <w:rFonts w:hint="cs"/>
          <w:rtl/>
        </w:rPr>
        <w:t>والطلاق</w:t>
      </w:r>
      <w:r w:rsidRPr="000E4D41">
        <w:rPr>
          <w:rtl/>
        </w:rPr>
        <w:t xml:space="preserve"> </w:t>
      </w:r>
      <w:r w:rsidRPr="000E4D41">
        <w:rPr>
          <w:rFonts w:hint="cs"/>
          <w:rtl/>
        </w:rPr>
        <w:t>بالسنة</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ذكر</w:t>
      </w:r>
      <w:r w:rsidRPr="000E4D41">
        <w:rPr>
          <w:rtl/>
        </w:rPr>
        <w:t xml:space="preserve"> </w:t>
      </w:r>
      <w:r w:rsidRPr="000E4D41">
        <w:rPr>
          <w:rFonts w:hint="cs"/>
          <w:rtl/>
        </w:rPr>
        <w:t>الله</w:t>
      </w:r>
      <w:r w:rsidRPr="000E4D41">
        <w:rPr>
          <w:rtl/>
        </w:rPr>
        <w:t xml:space="preserve"> </w:t>
      </w:r>
      <w:r w:rsidRPr="000E4D41">
        <w:rPr>
          <w:rFonts w:hint="cs"/>
          <w:rtl/>
        </w:rPr>
        <w:t>جل</w:t>
      </w:r>
      <w:r w:rsidRPr="000E4D41">
        <w:rPr>
          <w:rtl/>
        </w:rPr>
        <w:t xml:space="preserve"> </w:t>
      </w:r>
      <w:r w:rsidRPr="000E4D41">
        <w:rPr>
          <w:rFonts w:hint="cs"/>
          <w:rtl/>
        </w:rPr>
        <w:t>وعز</w:t>
      </w:r>
      <w:r w:rsidRPr="000E4D41">
        <w:rPr>
          <w:rtl/>
        </w:rPr>
        <w:t xml:space="preserve"> </w:t>
      </w:r>
      <w:r w:rsidRPr="000E4D41">
        <w:rPr>
          <w:rFonts w:hint="cs"/>
          <w:rtl/>
        </w:rPr>
        <w:t>وسنة</w:t>
      </w:r>
      <w:r w:rsidRPr="000E4D41">
        <w:rPr>
          <w:rtl/>
        </w:rPr>
        <w:t xml:space="preserve"> </w:t>
      </w:r>
      <w:r w:rsidRPr="000E4D41">
        <w:rPr>
          <w:rFonts w:hint="cs"/>
          <w:rtl/>
        </w:rPr>
        <w:t>نبيه</w:t>
      </w:r>
      <w:r w:rsidRPr="000E4D41">
        <w:rPr>
          <w:rtl/>
        </w:rPr>
        <w:t xml:space="preserve"> </w:t>
      </w:r>
      <w:r w:rsidR="00EC2F51" w:rsidRPr="00EC2F51">
        <w:rPr>
          <w:rFonts w:ascii="Mosawi" w:hAnsi="Mosawi" w:cs="S ALAEM"/>
          <w:rtl/>
        </w:rPr>
        <w:t>9</w:t>
      </w:r>
      <w:r w:rsidR="00364140" w:rsidRPr="00364140">
        <w:rPr>
          <w:rFonts w:hint="cs"/>
          <w:rtl/>
        </w:rPr>
        <w:t>،</w:t>
      </w:r>
      <w:r w:rsidRPr="000E4D41">
        <w:rPr>
          <w:rFonts w:hint="cs"/>
          <w:rtl/>
        </w:rPr>
        <w:t xml:space="preserve"> ولا</w:t>
      </w:r>
      <w:r w:rsidRPr="000E4D41">
        <w:rPr>
          <w:rtl/>
        </w:rPr>
        <w:t xml:space="preserve"> </w:t>
      </w:r>
      <w:r w:rsidRPr="000E4D41">
        <w:rPr>
          <w:rFonts w:hint="cs"/>
          <w:rtl/>
        </w:rPr>
        <w:t>يكون</w:t>
      </w:r>
      <w:r w:rsidRPr="000E4D41">
        <w:rPr>
          <w:rtl/>
        </w:rPr>
        <w:t xml:space="preserve"> </w:t>
      </w:r>
      <w:r w:rsidRPr="000E4D41">
        <w:rPr>
          <w:rFonts w:hint="cs"/>
          <w:rtl/>
        </w:rPr>
        <w:t>طلاق</w:t>
      </w:r>
      <w:r w:rsidRPr="000E4D41">
        <w:rPr>
          <w:rtl/>
        </w:rPr>
        <w:t xml:space="preserve"> </w:t>
      </w:r>
      <w:r w:rsidRPr="000E4D41">
        <w:rPr>
          <w:rFonts w:hint="cs"/>
          <w:rtl/>
        </w:rPr>
        <w:t>بغير</w:t>
      </w:r>
      <w:r w:rsidRPr="000E4D41">
        <w:rPr>
          <w:rtl/>
        </w:rPr>
        <w:t xml:space="preserve"> </w:t>
      </w:r>
      <w:r w:rsidRPr="000E4D41">
        <w:rPr>
          <w:rFonts w:hint="cs"/>
          <w:rtl/>
        </w:rPr>
        <w:t>سنة</w:t>
      </w:r>
      <w:r w:rsidR="003B5324">
        <w:rPr>
          <w:rFonts w:ascii="Cambria" w:hAnsi="Cambria" w:cs="Cambria" w:hint="cs"/>
          <w:rtl/>
        </w:rPr>
        <w:t> </w:t>
      </w:r>
      <w:r w:rsidR="00364140" w:rsidRPr="00364140">
        <w:rPr>
          <w:rtl/>
        </w:rPr>
        <w:t>،</w:t>
      </w:r>
      <w:r w:rsidRPr="000E4D41">
        <w:rPr>
          <w:rFonts w:hint="cs"/>
          <w:rtl/>
        </w:rPr>
        <w:t xml:space="preserve"> وكل</w:t>
      </w:r>
      <w:r w:rsidRPr="000E4D41">
        <w:rPr>
          <w:rtl/>
        </w:rPr>
        <w:t xml:space="preserve"> </w:t>
      </w:r>
      <w:r w:rsidRPr="000E4D41">
        <w:rPr>
          <w:rFonts w:hint="cs"/>
          <w:rtl/>
        </w:rPr>
        <w:t>طلاق</w:t>
      </w:r>
      <w:r w:rsidRPr="000E4D41">
        <w:rPr>
          <w:rtl/>
        </w:rPr>
        <w:t xml:space="preserve"> </w:t>
      </w:r>
      <w:r w:rsidRPr="000E4D41">
        <w:rPr>
          <w:rFonts w:hint="cs"/>
          <w:rtl/>
        </w:rPr>
        <w:t>يخالف</w:t>
      </w:r>
      <w:r w:rsidRPr="000E4D41">
        <w:rPr>
          <w:rtl/>
        </w:rPr>
        <w:t xml:space="preserve"> </w:t>
      </w:r>
      <w:r w:rsidRPr="000E4D41">
        <w:rPr>
          <w:rFonts w:hint="cs"/>
          <w:rtl/>
        </w:rPr>
        <w:t>الكتاب</w:t>
      </w:r>
      <w:r w:rsidRPr="000E4D41">
        <w:rPr>
          <w:rtl/>
        </w:rPr>
        <w:t xml:space="preserve"> </w:t>
      </w:r>
      <w:r w:rsidRPr="000E4D41">
        <w:rPr>
          <w:rFonts w:hint="cs"/>
          <w:rtl/>
        </w:rPr>
        <w:t>فليس</w:t>
      </w:r>
      <w:r w:rsidRPr="000E4D41">
        <w:rPr>
          <w:rtl/>
        </w:rPr>
        <w:t xml:space="preserve"> </w:t>
      </w:r>
      <w:r w:rsidRPr="000E4D41">
        <w:rPr>
          <w:rFonts w:hint="cs"/>
          <w:rtl/>
        </w:rPr>
        <w:t>بطلاق</w:t>
      </w:r>
      <w:r w:rsidR="00E06074">
        <w:rPr>
          <w:rFonts w:hint="cs"/>
          <w:rtl/>
        </w:rPr>
        <w:t xml:space="preserve"> </w:t>
      </w:r>
      <w:r w:rsidRPr="000E4D41">
        <w:rPr>
          <w:rFonts w:hint="cs"/>
          <w:rtl/>
        </w:rPr>
        <w:t>وكل</w:t>
      </w:r>
      <w:r w:rsidRPr="000E4D41">
        <w:rPr>
          <w:rtl/>
        </w:rPr>
        <w:t xml:space="preserve"> </w:t>
      </w:r>
      <w:r w:rsidRPr="000E4D41">
        <w:rPr>
          <w:rFonts w:hint="cs"/>
          <w:rtl/>
        </w:rPr>
        <w:t>نكاح</w:t>
      </w:r>
      <w:r w:rsidRPr="000E4D41">
        <w:rPr>
          <w:rtl/>
        </w:rPr>
        <w:t xml:space="preserve"> </w:t>
      </w:r>
      <w:r w:rsidRPr="000E4D41">
        <w:rPr>
          <w:rFonts w:hint="cs"/>
          <w:rtl/>
        </w:rPr>
        <w:t>يخالف</w:t>
      </w:r>
      <w:r w:rsidRPr="000E4D41">
        <w:rPr>
          <w:rtl/>
        </w:rPr>
        <w:t xml:space="preserve"> </w:t>
      </w:r>
      <w:r w:rsidRPr="000E4D41">
        <w:rPr>
          <w:rFonts w:hint="cs"/>
          <w:rtl/>
        </w:rPr>
        <w:t>السنة</w:t>
      </w:r>
      <w:r w:rsidRPr="000E4D41">
        <w:rPr>
          <w:rtl/>
        </w:rPr>
        <w:t xml:space="preserve"> </w:t>
      </w:r>
      <w:r w:rsidRPr="000E4D41">
        <w:rPr>
          <w:rFonts w:hint="cs"/>
          <w:rtl/>
        </w:rPr>
        <w:t>فليس</w:t>
      </w:r>
      <w:r w:rsidRPr="000E4D41">
        <w:rPr>
          <w:rtl/>
        </w:rPr>
        <w:t xml:space="preserve"> </w:t>
      </w:r>
      <w:r w:rsidRPr="000E4D41">
        <w:rPr>
          <w:rFonts w:hint="cs"/>
          <w:rtl/>
        </w:rPr>
        <w:t>بنكاح</w:t>
      </w:r>
      <w:r w:rsidRPr="000E4D41">
        <w:rPr>
          <w:rtl/>
        </w:rPr>
        <w:t xml:space="preserve"> . </w:t>
      </w:r>
      <w:r w:rsidRPr="000E4D41">
        <w:rPr>
          <w:rFonts w:hint="cs"/>
          <w:rtl/>
        </w:rPr>
        <w:t>ولا</w:t>
      </w:r>
      <w:r w:rsidRPr="000E4D41">
        <w:rPr>
          <w:rtl/>
        </w:rPr>
        <w:t xml:space="preserve"> </w:t>
      </w:r>
      <w:r w:rsidRPr="000E4D41">
        <w:rPr>
          <w:rFonts w:hint="cs"/>
          <w:rtl/>
        </w:rPr>
        <w:t>تجمع</w:t>
      </w:r>
      <w:r w:rsidRPr="000E4D41">
        <w:rPr>
          <w:rtl/>
        </w:rPr>
        <w:t xml:space="preserve"> </w:t>
      </w:r>
      <w:r w:rsidRPr="000E4D41">
        <w:rPr>
          <w:rFonts w:hint="cs"/>
          <w:rtl/>
        </w:rPr>
        <w:t>بين</w:t>
      </w:r>
      <w:r w:rsidRPr="000E4D41">
        <w:rPr>
          <w:rtl/>
        </w:rPr>
        <w:t xml:space="preserve"> </w:t>
      </w:r>
      <w:r w:rsidRPr="000E4D41">
        <w:rPr>
          <w:rFonts w:hint="cs"/>
          <w:rtl/>
        </w:rPr>
        <w:t>أكثر</w:t>
      </w:r>
      <w:r w:rsidRPr="000E4D41">
        <w:rPr>
          <w:rtl/>
        </w:rPr>
        <w:t xml:space="preserve"> </w:t>
      </w:r>
      <w:r w:rsidRPr="000E4D41">
        <w:rPr>
          <w:rFonts w:hint="cs"/>
          <w:rtl/>
        </w:rPr>
        <w:t>من</w:t>
      </w:r>
      <w:r w:rsidRPr="000E4D41">
        <w:rPr>
          <w:rtl/>
        </w:rPr>
        <w:t xml:space="preserve"> </w:t>
      </w:r>
      <w:r w:rsidRPr="000E4D41">
        <w:rPr>
          <w:rFonts w:hint="cs"/>
          <w:rtl/>
        </w:rPr>
        <w:t>أربع</w:t>
      </w:r>
      <w:r w:rsidRPr="000E4D41">
        <w:rPr>
          <w:rtl/>
        </w:rPr>
        <w:t xml:space="preserve"> </w:t>
      </w:r>
      <w:r w:rsidRPr="000E4D41">
        <w:rPr>
          <w:rFonts w:hint="cs"/>
          <w:rtl/>
        </w:rPr>
        <w:t>حرائر</w:t>
      </w:r>
      <w:r w:rsidRPr="000E4D41">
        <w:rPr>
          <w:rtl/>
        </w:rPr>
        <w:t xml:space="preserve"> . </w:t>
      </w:r>
      <w:r w:rsidRPr="000E4D41">
        <w:rPr>
          <w:rFonts w:hint="cs"/>
          <w:rtl/>
        </w:rPr>
        <w:t>وإذا</w:t>
      </w:r>
      <w:r w:rsidRPr="000E4D41">
        <w:rPr>
          <w:rtl/>
        </w:rPr>
        <w:t xml:space="preserve"> </w:t>
      </w:r>
      <w:r w:rsidRPr="000E4D41">
        <w:rPr>
          <w:rFonts w:hint="cs"/>
          <w:rtl/>
        </w:rPr>
        <w:t>طلقت</w:t>
      </w:r>
      <w:r w:rsidRPr="000E4D41">
        <w:rPr>
          <w:rtl/>
        </w:rPr>
        <w:t xml:space="preserve"> </w:t>
      </w:r>
      <w:r w:rsidRPr="000E4D41">
        <w:rPr>
          <w:rFonts w:hint="cs"/>
          <w:rtl/>
        </w:rPr>
        <w:t>المرأة</w:t>
      </w:r>
      <w:r w:rsidRPr="000E4D41">
        <w:rPr>
          <w:rtl/>
        </w:rPr>
        <w:t xml:space="preserve"> </w:t>
      </w:r>
      <w:r w:rsidRPr="000E4D41">
        <w:rPr>
          <w:rFonts w:hint="cs"/>
          <w:rtl/>
        </w:rPr>
        <w:t>ثلاث</w:t>
      </w:r>
      <w:r w:rsidRPr="000E4D41">
        <w:rPr>
          <w:rtl/>
        </w:rPr>
        <w:t xml:space="preserve"> </w:t>
      </w:r>
      <w:r w:rsidRPr="000E4D41">
        <w:rPr>
          <w:rFonts w:hint="cs"/>
          <w:rtl/>
        </w:rPr>
        <w:t>مرات</w:t>
      </w:r>
      <w:r w:rsidRPr="000E4D41">
        <w:rPr>
          <w:rtl/>
        </w:rPr>
        <w:t xml:space="preserve"> </w:t>
      </w:r>
      <w:r w:rsidRPr="000E4D41">
        <w:rPr>
          <w:rFonts w:hint="cs"/>
          <w:rtl/>
        </w:rPr>
        <w:t>للسنة</w:t>
      </w:r>
      <w:r w:rsidRPr="000E4D41">
        <w:rPr>
          <w:rtl/>
        </w:rPr>
        <w:t xml:space="preserve"> </w:t>
      </w:r>
      <w:r w:rsidRPr="000E4D41">
        <w:rPr>
          <w:rFonts w:hint="cs"/>
          <w:rtl/>
        </w:rPr>
        <w:t>لم</w:t>
      </w:r>
      <w:r w:rsidRPr="000E4D41">
        <w:rPr>
          <w:rtl/>
        </w:rPr>
        <w:t xml:space="preserve"> </w:t>
      </w:r>
      <w:r w:rsidRPr="000E4D41">
        <w:rPr>
          <w:rFonts w:hint="cs"/>
          <w:rtl/>
        </w:rPr>
        <w:t>تحل</w:t>
      </w:r>
      <w:r w:rsidRPr="000E4D41">
        <w:rPr>
          <w:rtl/>
        </w:rPr>
        <w:t xml:space="preserve"> </w:t>
      </w:r>
      <w:r w:rsidRPr="000E4D41">
        <w:rPr>
          <w:rFonts w:hint="cs"/>
          <w:rtl/>
        </w:rPr>
        <w:t>له</w:t>
      </w:r>
      <w:r w:rsidRPr="000E4D41">
        <w:rPr>
          <w:rtl/>
        </w:rPr>
        <w:t xml:space="preserve"> </w:t>
      </w:r>
      <w:r w:rsidRPr="000E4D41">
        <w:rPr>
          <w:rFonts w:hint="cs"/>
          <w:rtl/>
        </w:rPr>
        <w:t>حتى</w:t>
      </w:r>
      <w:r w:rsidRPr="000E4D41">
        <w:rPr>
          <w:rtl/>
        </w:rPr>
        <w:t xml:space="preserve"> </w:t>
      </w:r>
      <w:r w:rsidRPr="000E4D41">
        <w:rPr>
          <w:rFonts w:hint="cs"/>
          <w:rtl/>
        </w:rPr>
        <w:t>تنكح</w:t>
      </w:r>
      <w:r w:rsidRPr="000E4D41">
        <w:rPr>
          <w:rtl/>
        </w:rPr>
        <w:t xml:space="preserve"> </w:t>
      </w:r>
      <w:r w:rsidRPr="000E4D41">
        <w:rPr>
          <w:rFonts w:hint="cs"/>
          <w:rtl/>
        </w:rPr>
        <w:t>زوجاً</w:t>
      </w:r>
      <w:r w:rsidRPr="000E4D41">
        <w:rPr>
          <w:rtl/>
        </w:rPr>
        <w:t xml:space="preserve"> </w:t>
      </w:r>
      <w:r w:rsidRPr="000E4D41">
        <w:rPr>
          <w:rFonts w:hint="cs"/>
          <w:rtl/>
        </w:rPr>
        <w:t>غيره</w:t>
      </w:r>
      <w:r w:rsidRPr="000E4D41">
        <w:rPr>
          <w:rtl/>
        </w:rPr>
        <w:t xml:space="preserve"> . </w:t>
      </w:r>
      <w:r w:rsidRPr="000E4D41">
        <w:rPr>
          <w:rFonts w:hint="cs"/>
          <w:rtl/>
        </w:rPr>
        <w:t>وقال</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rtl/>
        </w:rPr>
        <w:t>7</w:t>
      </w:r>
      <w:r w:rsidRPr="000E4D41">
        <w:rPr>
          <w:rtl/>
        </w:rPr>
        <w:t xml:space="preserve">: </w:t>
      </w:r>
      <w:r w:rsidRPr="000E4D41">
        <w:rPr>
          <w:rFonts w:hint="cs"/>
          <w:rtl/>
        </w:rPr>
        <w:t>اتقوا</w:t>
      </w:r>
      <w:r w:rsidRPr="000E4D41">
        <w:rPr>
          <w:rtl/>
        </w:rPr>
        <w:t xml:space="preserve"> </w:t>
      </w:r>
      <w:r w:rsidRPr="000E4D41">
        <w:rPr>
          <w:rFonts w:hint="cs"/>
          <w:rtl/>
        </w:rPr>
        <w:t>المطلقات</w:t>
      </w:r>
      <w:r w:rsidRPr="000E4D41">
        <w:rPr>
          <w:rtl/>
        </w:rPr>
        <w:t xml:space="preserve"> </w:t>
      </w:r>
      <w:r w:rsidRPr="000E4D41">
        <w:rPr>
          <w:rFonts w:hint="cs"/>
          <w:rtl/>
        </w:rPr>
        <w:t>ثلاثاً</w:t>
      </w:r>
      <w:r w:rsidRPr="000E4D41">
        <w:rPr>
          <w:rtl/>
        </w:rPr>
        <w:t xml:space="preserve"> </w:t>
      </w:r>
      <w:r w:rsidRPr="000E4D41">
        <w:rPr>
          <w:rFonts w:hint="cs"/>
          <w:rtl/>
        </w:rPr>
        <w:t>فإنهن</w:t>
      </w:r>
      <w:r w:rsidRPr="000E4D41">
        <w:rPr>
          <w:rtl/>
        </w:rPr>
        <w:t xml:space="preserve"> </w:t>
      </w:r>
      <w:r w:rsidRPr="000E4D41">
        <w:rPr>
          <w:rFonts w:hint="cs"/>
          <w:rtl/>
        </w:rPr>
        <w:t>ذوات</w:t>
      </w:r>
      <w:r w:rsidRPr="000E4D41">
        <w:rPr>
          <w:rtl/>
        </w:rPr>
        <w:t xml:space="preserve"> </w:t>
      </w:r>
      <w:r w:rsidRPr="000E4D41">
        <w:rPr>
          <w:rFonts w:hint="cs"/>
          <w:rtl/>
        </w:rPr>
        <w:t>أزواج!</w:t>
      </w:r>
    </w:p>
    <w:p w14:paraId="7C5435A1" w14:textId="77777777" w:rsidR="00E06074" w:rsidRDefault="002466CD" w:rsidP="00672310">
      <w:pPr>
        <w:rPr>
          <w:rtl/>
        </w:rPr>
      </w:pPr>
      <w:r w:rsidRPr="000E4D41">
        <w:rPr>
          <w:rFonts w:hint="cs"/>
          <w:rtl/>
        </w:rPr>
        <w:t>والصلاة</w:t>
      </w:r>
      <w:r w:rsidRPr="000E4D41">
        <w:rPr>
          <w:rtl/>
        </w:rPr>
        <w:t xml:space="preserve"> </w:t>
      </w:r>
      <w:r w:rsidRPr="000E4D41">
        <w:rPr>
          <w:rFonts w:hint="cs"/>
          <w:rtl/>
        </w:rPr>
        <w:t>على</w:t>
      </w:r>
      <w:r w:rsidRPr="000E4D41">
        <w:rPr>
          <w:rtl/>
        </w:rPr>
        <w:t xml:space="preserve"> </w:t>
      </w:r>
      <w:r w:rsidRPr="000E4D41">
        <w:rPr>
          <w:rFonts w:hint="cs"/>
          <w:rtl/>
        </w:rPr>
        <w:t>النبي</w:t>
      </w:r>
      <w:r w:rsidR="00EC2F51" w:rsidRPr="00EC2F51">
        <w:rPr>
          <w:rFonts w:ascii="Mosawi" w:hAnsi="Mosawi" w:cs="S ALAEM"/>
          <w:rtl/>
        </w:rPr>
        <w:t>9</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المواطن</w:t>
      </w:r>
      <w:r w:rsidRPr="000E4D41">
        <w:rPr>
          <w:rtl/>
        </w:rPr>
        <w:t xml:space="preserve"> </w:t>
      </w:r>
      <w:r w:rsidRPr="000E4D41">
        <w:rPr>
          <w:rFonts w:hint="cs"/>
          <w:rtl/>
        </w:rPr>
        <w:t>عند</w:t>
      </w:r>
      <w:r w:rsidRPr="000E4D41">
        <w:rPr>
          <w:rtl/>
        </w:rPr>
        <w:t xml:space="preserve"> </w:t>
      </w:r>
      <w:r w:rsidRPr="000E4D41">
        <w:rPr>
          <w:rFonts w:hint="cs"/>
          <w:rtl/>
        </w:rPr>
        <w:t>الرياح</w:t>
      </w:r>
      <w:r w:rsidRPr="000E4D41">
        <w:rPr>
          <w:rtl/>
        </w:rPr>
        <w:t xml:space="preserve"> </w:t>
      </w:r>
      <w:r w:rsidRPr="000E4D41">
        <w:rPr>
          <w:rFonts w:hint="cs"/>
          <w:rtl/>
        </w:rPr>
        <w:t>والعطاس</w:t>
      </w:r>
      <w:r w:rsidRPr="000E4D41">
        <w:rPr>
          <w:rtl/>
        </w:rPr>
        <w:t xml:space="preserve"> </w:t>
      </w:r>
      <w:r w:rsidRPr="000E4D41">
        <w:rPr>
          <w:rFonts w:hint="cs"/>
          <w:rtl/>
        </w:rPr>
        <w:t>وغير</w:t>
      </w:r>
      <w:r w:rsidRPr="000E4D41">
        <w:rPr>
          <w:rtl/>
        </w:rPr>
        <w:t xml:space="preserve"> </w:t>
      </w:r>
      <w:r w:rsidRPr="000E4D41">
        <w:rPr>
          <w:rFonts w:hint="cs"/>
          <w:rtl/>
        </w:rPr>
        <w:t>ذلك</w:t>
      </w:r>
      <w:r w:rsidRPr="000E4D41">
        <w:rPr>
          <w:rtl/>
        </w:rPr>
        <w:t xml:space="preserve"> . </w:t>
      </w:r>
    </w:p>
    <w:p w14:paraId="054FCD45" w14:textId="6B7B98A0" w:rsidR="00E06074" w:rsidRDefault="002466CD" w:rsidP="00672310">
      <w:pPr>
        <w:rPr>
          <w:rtl/>
        </w:rPr>
      </w:pPr>
      <w:r w:rsidRPr="000E4D41">
        <w:rPr>
          <w:rFonts w:hint="cs"/>
          <w:rtl/>
        </w:rPr>
        <w:t>وحب</w:t>
      </w:r>
      <w:r w:rsidRPr="000E4D41">
        <w:rPr>
          <w:rtl/>
        </w:rPr>
        <w:t xml:space="preserve"> </w:t>
      </w:r>
      <w:r w:rsidRPr="000E4D41">
        <w:rPr>
          <w:rFonts w:hint="cs"/>
          <w:rtl/>
        </w:rPr>
        <w:t>أولياء</w:t>
      </w:r>
      <w:r w:rsidRPr="000E4D41">
        <w:rPr>
          <w:rtl/>
        </w:rPr>
        <w:t xml:space="preserve"> </w:t>
      </w:r>
      <w:r w:rsidRPr="000E4D41">
        <w:rPr>
          <w:rFonts w:hint="cs"/>
          <w:rtl/>
        </w:rPr>
        <w:t>الله</w:t>
      </w:r>
      <w:r w:rsidR="00E06074">
        <w:rPr>
          <w:rFonts w:hint="cs"/>
          <w:rtl/>
        </w:rPr>
        <w:t xml:space="preserve"> </w:t>
      </w:r>
      <w:r w:rsidRPr="000E4D41">
        <w:rPr>
          <w:rFonts w:hint="cs"/>
          <w:rtl/>
        </w:rPr>
        <w:t>وأوليائهم</w:t>
      </w:r>
      <w:r w:rsidR="003B5324">
        <w:rPr>
          <w:rFonts w:ascii="Cambria" w:hAnsi="Cambria" w:cs="Cambria" w:hint="cs"/>
          <w:rtl/>
        </w:rPr>
        <w:t> </w:t>
      </w:r>
      <w:r w:rsidR="00364140" w:rsidRPr="00364140">
        <w:rPr>
          <w:rtl/>
        </w:rPr>
        <w:t>،</w:t>
      </w:r>
      <w:r w:rsidRPr="000E4D41">
        <w:rPr>
          <w:rFonts w:hint="cs"/>
          <w:rtl/>
        </w:rPr>
        <w:t xml:space="preserve"> وبغض</w:t>
      </w:r>
      <w:r w:rsidRPr="000E4D41">
        <w:rPr>
          <w:rtl/>
        </w:rPr>
        <w:t xml:space="preserve"> </w:t>
      </w:r>
      <w:r w:rsidRPr="000E4D41">
        <w:rPr>
          <w:rFonts w:hint="cs"/>
          <w:rtl/>
        </w:rPr>
        <w:t>أعدائه</w:t>
      </w:r>
      <w:r w:rsidRPr="000E4D41">
        <w:rPr>
          <w:rtl/>
        </w:rPr>
        <w:t xml:space="preserve"> </w:t>
      </w:r>
      <w:r w:rsidRPr="000E4D41">
        <w:rPr>
          <w:rFonts w:hint="cs"/>
          <w:rtl/>
        </w:rPr>
        <w:t>والبراءة</w:t>
      </w:r>
      <w:r w:rsidRPr="000E4D41">
        <w:rPr>
          <w:rtl/>
        </w:rPr>
        <w:t xml:space="preserve"> </w:t>
      </w:r>
      <w:r w:rsidRPr="000E4D41">
        <w:rPr>
          <w:rFonts w:hint="cs"/>
          <w:rtl/>
        </w:rPr>
        <w:t>منهم</w:t>
      </w:r>
      <w:r w:rsidRPr="000E4D41">
        <w:rPr>
          <w:rtl/>
        </w:rPr>
        <w:t xml:space="preserve"> </w:t>
      </w:r>
      <w:r w:rsidRPr="000E4D41">
        <w:rPr>
          <w:rFonts w:hint="cs"/>
          <w:rtl/>
        </w:rPr>
        <w:t>ومن</w:t>
      </w:r>
      <w:r w:rsidRPr="000E4D41">
        <w:rPr>
          <w:rtl/>
        </w:rPr>
        <w:t xml:space="preserve"> </w:t>
      </w:r>
      <w:r w:rsidRPr="000E4D41">
        <w:rPr>
          <w:rFonts w:hint="cs"/>
          <w:rtl/>
        </w:rPr>
        <w:t>أئمتهم</w:t>
      </w:r>
      <w:r w:rsidR="00E06074">
        <w:rPr>
          <w:rFonts w:hint="cs"/>
          <w:rtl/>
        </w:rPr>
        <w:t xml:space="preserve"> .</w:t>
      </w:r>
    </w:p>
    <w:p w14:paraId="7A7E39A0" w14:textId="77777777" w:rsidR="00E06074" w:rsidRDefault="002466CD" w:rsidP="00672310">
      <w:pPr>
        <w:rPr>
          <w:rtl/>
        </w:rPr>
      </w:pPr>
      <w:r w:rsidRPr="000E4D41">
        <w:rPr>
          <w:rtl/>
        </w:rPr>
        <w:t xml:space="preserve"> </w:t>
      </w:r>
      <w:r w:rsidRPr="000E4D41">
        <w:rPr>
          <w:rFonts w:hint="cs"/>
          <w:rtl/>
        </w:rPr>
        <w:t>وبر</w:t>
      </w:r>
      <w:r w:rsidRPr="000E4D41">
        <w:rPr>
          <w:rtl/>
        </w:rPr>
        <w:t xml:space="preserve"> </w:t>
      </w:r>
      <w:r w:rsidRPr="000E4D41">
        <w:rPr>
          <w:rFonts w:hint="cs"/>
          <w:rtl/>
        </w:rPr>
        <w:t>الوالدين</w:t>
      </w:r>
      <w:r w:rsidRPr="000E4D41">
        <w:rPr>
          <w:rtl/>
        </w:rPr>
        <w:t xml:space="preserve"> </w:t>
      </w:r>
      <w:r w:rsidRPr="000E4D41">
        <w:rPr>
          <w:rFonts w:hint="cs"/>
          <w:rtl/>
        </w:rPr>
        <w:t>وإن</w:t>
      </w:r>
      <w:r w:rsidRPr="000E4D41">
        <w:rPr>
          <w:rtl/>
        </w:rPr>
        <w:t xml:space="preserve"> </w:t>
      </w:r>
      <w:r w:rsidRPr="000E4D41">
        <w:rPr>
          <w:rFonts w:hint="cs"/>
          <w:rtl/>
        </w:rPr>
        <w:t>كانا</w:t>
      </w:r>
      <w:r w:rsidRPr="000E4D41">
        <w:rPr>
          <w:rtl/>
        </w:rPr>
        <w:t xml:space="preserve"> </w:t>
      </w:r>
      <w:r w:rsidRPr="000E4D41">
        <w:rPr>
          <w:rFonts w:hint="cs"/>
          <w:rtl/>
        </w:rPr>
        <w:t>مشركين</w:t>
      </w:r>
      <w:r w:rsidRPr="000E4D41">
        <w:rPr>
          <w:rtl/>
        </w:rPr>
        <w:t xml:space="preserve"> </w:t>
      </w:r>
      <w:r w:rsidRPr="000E4D41">
        <w:rPr>
          <w:rFonts w:hint="cs"/>
          <w:rtl/>
        </w:rPr>
        <w:t>فلا</w:t>
      </w:r>
      <w:r w:rsidRPr="000E4D41">
        <w:rPr>
          <w:rtl/>
        </w:rPr>
        <w:t xml:space="preserve"> </w:t>
      </w:r>
      <w:r w:rsidRPr="000E4D41">
        <w:rPr>
          <w:rFonts w:hint="cs"/>
          <w:rtl/>
        </w:rPr>
        <w:t>تطعهما</w:t>
      </w:r>
      <w:r w:rsidRPr="000E4D41">
        <w:rPr>
          <w:rtl/>
        </w:rPr>
        <w:t xml:space="preserve"> </w:t>
      </w:r>
      <w:r w:rsidRPr="000E4D41">
        <w:rPr>
          <w:rFonts w:hint="cs"/>
          <w:rtl/>
        </w:rPr>
        <w:t>وصاحبهما</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معروفاً</w:t>
      </w:r>
      <w:r w:rsidRPr="000E4D41">
        <w:rPr>
          <w:rtl/>
        </w:rPr>
        <w:t xml:space="preserve"> </w:t>
      </w:r>
      <w:r w:rsidRPr="000E4D41">
        <w:rPr>
          <w:rFonts w:hint="cs"/>
          <w:rtl/>
        </w:rPr>
        <w:t>لأن</w:t>
      </w:r>
      <w:r w:rsidRPr="000E4D41">
        <w:rPr>
          <w:rtl/>
        </w:rPr>
        <w:t xml:space="preserve"> </w:t>
      </w:r>
      <w:r w:rsidRPr="000E4D41">
        <w:rPr>
          <w:rFonts w:hint="cs"/>
          <w:rtl/>
        </w:rPr>
        <w:t>الله</w:t>
      </w:r>
      <w:r w:rsidRPr="000E4D41">
        <w:rPr>
          <w:rtl/>
        </w:rPr>
        <w:t xml:space="preserve"> </w:t>
      </w:r>
      <w:r w:rsidRPr="000E4D41">
        <w:rPr>
          <w:rFonts w:hint="cs"/>
          <w:rtl/>
        </w:rPr>
        <w:t>يقول</w:t>
      </w:r>
      <w:r w:rsidRPr="000E4D41">
        <w:rPr>
          <w:rtl/>
        </w:rPr>
        <w:t xml:space="preserve">: </w:t>
      </w:r>
      <w:r w:rsidRPr="006D6E82">
        <w:rPr>
          <w:rStyle w:val="Heading4Char"/>
          <w:rtl/>
        </w:rPr>
        <w:t>أَنِ اشْكُرْ لِي وَلِوَالِدَيْكَ إِلَىَّ الْمَصِيرُ .</w:t>
      </w:r>
      <w:r w:rsidRPr="006D6E82">
        <w:rPr>
          <w:rStyle w:val="Heading4Char"/>
          <w:rFonts w:hint="cs"/>
          <w:rtl/>
        </w:rPr>
        <w:t xml:space="preserve">.. </w:t>
      </w:r>
      <w:r w:rsidRPr="006D6E82">
        <w:rPr>
          <w:rStyle w:val="Heading4Char"/>
          <w:rtl/>
        </w:rPr>
        <w:t>وَإِنْ جَاهَدَاكَ لِتُشْرِكَ بِى مَا لَيْسَ لَكَ بِهِ عِلْمٌ فَلا تُطِعْهُمَا</w:t>
      </w:r>
      <w:r w:rsidRPr="006D6E82">
        <w:rPr>
          <w:rStyle w:val="Heading4Char"/>
          <w:rFonts w:hint="cs"/>
          <w:rtl/>
        </w:rPr>
        <w:t xml:space="preserve"> .</w:t>
      </w:r>
    </w:p>
    <w:p w14:paraId="3F27D9ED" w14:textId="2CDC618D" w:rsidR="00155EEF" w:rsidRDefault="002466CD" w:rsidP="00672310">
      <w:pPr>
        <w:rPr>
          <w:rtl/>
        </w:rPr>
      </w:pPr>
      <w:r w:rsidRPr="000E4D41">
        <w:rPr>
          <w:rtl/>
        </w:rPr>
        <w:t xml:space="preserve"> </w:t>
      </w:r>
      <w:r w:rsidRPr="000E4D41">
        <w:rPr>
          <w:rFonts w:hint="cs"/>
          <w:rtl/>
        </w:rPr>
        <w:t>قال</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rtl/>
        </w:rPr>
        <w:t>7</w:t>
      </w:r>
      <w:r w:rsidRPr="000E4D41">
        <w:rPr>
          <w:rtl/>
        </w:rPr>
        <w:t>:</w:t>
      </w:r>
      <w:r w:rsidRPr="000E4D41">
        <w:rPr>
          <w:rFonts w:hint="cs"/>
          <w:rtl/>
        </w:rPr>
        <w:t>ما</w:t>
      </w:r>
      <w:r w:rsidR="00155EEF">
        <w:rPr>
          <w:rFonts w:hint="cs"/>
          <w:rtl/>
        </w:rPr>
        <w:t xml:space="preserve"> </w:t>
      </w:r>
      <w:r w:rsidRPr="000E4D41">
        <w:rPr>
          <w:rFonts w:hint="cs"/>
          <w:rtl/>
        </w:rPr>
        <w:t>صاموا</w:t>
      </w:r>
      <w:r w:rsidRPr="000E4D41">
        <w:rPr>
          <w:rtl/>
        </w:rPr>
        <w:t xml:space="preserve"> </w:t>
      </w:r>
      <w:r w:rsidRPr="000E4D41">
        <w:rPr>
          <w:rFonts w:hint="cs"/>
          <w:rtl/>
        </w:rPr>
        <w:t>لهم</w:t>
      </w:r>
      <w:r w:rsidR="00E06074">
        <w:rPr>
          <w:rFonts w:hint="cs"/>
          <w:rtl/>
        </w:rPr>
        <w:t xml:space="preserve"> </w:t>
      </w:r>
      <w:r w:rsidRPr="000E4D41">
        <w:rPr>
          <w:rFonts w:hint="cs"/>
          <w:rtl/>
        </w:rPr>
        <w:t>ولاصلوا</w:t>
      </w:r>
      <w:r w:rsidRPr="000E4D41">
        <w:rPr>
          <w:rtl/>
        </w:rPr>
        <w:t xml:space="preserve"> </w:t>
      </w:r>
      <w:r w:rsidRPr="000E4D41">
        <w:rPr>
          <w:rFonts w:hint="cs"/>
          <w:rtl/>
        </w:rPr>
        <w:t>ولكن</w:t>
      </w:r>
      <w:r w:rsidR="00E06074">
        <w:rPr>
          <w:rFonts w:hint="cs"/>
          <w:rtl/>
        </w:rPr>
        <w:t xml:space="preserve"> </w:t>
      </w:r>
      <w:r w:rsidRPr="000E4D41">
        <w:rPr>
          <w:rFonts w:hint="cs"/>
          <w:rtl/>
        </w:rPr>
        <w:t>أمروهم</w:t>
      </w:r>
      <w:r w:rsidRPr="000E4D41">
        <w:rPr>
          <w:rtl/>
        </w:rPr>
        <w:t xml:space="preserve"> </w:t>
      </w:r>
      <w:r w:rsidRPr="000E4D41">
        <w:rPr>
          <w:rFonts w:hint="cs"/>
          <w:rtl/>
        </w:rPr>
        <w:t>بمعصية</w:t>
      </w:r>
      <w:r w:rsidRPr="000E4D41">
        <w:rPr>
          <w:rtl/>
        </w:rPr>
        <w:t xml:space="preserve"> </w:t>
      </w:r>
      <w:r w:rsidRPr="000E4D41">
        <w:rPr>
          <w:rFonts w:hint="cs"/>
          <w:rtl/>
        </w:rPr>
        <w:t>الله</w:t>
      </w:r>
      <w:r w:rsidRPr="000E4D41">
        <w:rPr>
          <w:rtl/>
        </w:rPr>
        <w:t xml:space="preserve"> </w:t>
      </w:r>
      <w:r w:rsidRPr="000E4D41">
        <w:rPr>
          <w:rFonts w:hint="cs"/>
          <w:rtl/>
        </w:rPr>
        <w:t>فأطاعوهم</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يقول</w:t>
      </w:r>
      <w:r w:rsidRPr="000E4D41">
        <w:rPr>
          <w:rtl/>
        </w:rPr>
        <w:t xml:space="preserve">: </w:t>
      </w:r>
      <w:r w:rsidRPr="000E4D41">
        <w:rPr>
          <w:rFonts w:hint="cs"/>
          <w:rtl/>
        </w:rPr>
        <w:t>من</w:t>
      </w:r>
      <w:r w:rsidRPr="000E4D41">
        <w:rPr>
          <w:rtl/>
        </w:rPr>
        <w:t xml:space="preserve"> </w:t>
      </w:r>
      <w:r w:rsidRPr="000E4D41">
        <w:rPr>
          <w:rFonts w:hint="cs"/>
          <w:rtl/>
        </w:rPr>
        <w:t>أطاع</w:t>
      </w:r>
      <w:r w:rsidRPr="000E4D41">
        <w:rPr>
          <w:rtl/>
        </w:rPr>
        <w:t xml:space="preserve"> </w:t>
      </w:r>
      <w:r w:rsidRPr="000E4D41">
        <w:rPr>
          <w:rFonts w:hint="cs"/>
          <w:rtl/>
        </w:rPr>
        <w:t>مخلوقاً</w:t>
      </w:r>
      <w:r w:rsidRPr="000E4D41">
        <w:rPr>
          <w:rtl/>
        </w:rPr>
        <w:t xml:space="preserve"> </w:t>
      </w:r>
      <w:r w:rsidRPr="000E4D41">
        <w:rPr>
          <w:rFonts w:hint="cs"/>
          <w:rtl/>
        </w:rPr>
        <w:t>في</w:t>
      </w:r>
      <w:r w:rsidRPr="000E4D41">
        <w:rPr>
          <w:rtl/>
        </w:rPr>
        <w:t xml:space="preserve"> </w:t>
      </w:r>
      <w:r w:rsidRPr="000E4D41">
        <w:rPr>
          <w:rFonts w:hint="cs"/>
          <w:rtl/>
        </w:rPr>
        <w:t>غير</w:t>
      </w:r>
      <w:r w:rsidRPr="000E4D41">
        <w:rPr>
          <w:rtl/>
        </w:rPr>
        <w:t xml:space="preserve"> </w:t>
      </w:r>
      <w:r w:rsidRPr="000E4D41">
        <w:rPr>
          <w:rFonts w:hint="cs"/>
          <w:rtl/>
        </w:rPr>
        <w:t>طاعة</w:t>
      </w:r>
      <w:r w:rsidRPr="000E4D41">
        <w:rPr>
          <w:rtl/>
        </w:rPr>
        <w:t xml:space="preserve"> </w:t>
      </w:r>
      <w:r w:rsidRPr="000E4D41">
        <w:rPr>
          <w:rFonts w:hint="cs"/>
          <w:rtl/>
        </w:rPr>
        <w:t>الله</w:t>
      </w:r>
      <w:r w:rsidRPr="000E4D41">
        <w:rPr>
          <w:rtl/>
        </w:rPr>
        <w:t xml:space="preserve"> </w:t>
      </w:r>
      <w:r w:rsidRPr="000E4D41">
        <w:rPr>
          <w:rFonts w:hint="cs"/>
          <w:rtl/>
        </w:rPr>
        <w:t>جل</w:t>
      </w:r>
      <w:r w:rsidRPr="000E4D41">
        <w:rPr>
          <w:rtl/>
        </w:rPr>
        <w:t xml:space="preserve"> </w:t>
      </w:r>
      <w:r w:rsidRPr="000E4D41">
        <w:rPr>
          <w:rFonts w:hint="cs"/>
          <w:rtl/>
        </w:rPr>
        <w:t>وعز</w:t>
      </w:r>
      <w:r w:rsidRPr="000E4D41">
        <w:rPr>
          <w:rtl/>
        </w:rPr>
        <w:t xml:space="preserve"> </w:t>
      </w:r>
      <w:r w:rsidRPr="000E4D41">
        <w:rPr>
          <w:rFonts w:hint="cs"/>
          <w:rtl/>
        </w:rPr>
        <w:t>فقد</w:t>
      </w:r>
      <w:r w:rsidRPr="000E4D41">
        <w:rPr>
          <w:rtl/>
        </w:rPr>
        <w:t xml:space="preserve"> </w:t>
      </w:r>
      <w:r w:rsidRPr="000E4D41">
        <w:rPr>
          <w:rFonts w:hint="cs"/>
          <w:rtl/>
        </w:rPr>
        <w:t>كفر</w:t>
      </w:r>
      <w:r w:rsidR="003B5324">
        <w:rPr>
          <w:rFonts w:ascii="Cambria" w:hAnsi="Cambria" w:cs="Cambria" w:hint="cs"/>
          <w:rtl/>
        </w:rPr>
        <w:t> </w:t>
      </w:r>
      <w:r w:rsidR="00364140" w:rsidRPr="00364140">
        <w:rPr>
          <w:rtl/>
        </w:rPr>
        <w:t>،</w:t>
      </w:r>
      <w:r w:rsidRPr="000E4D41">
        <w:rPr>
          <w:rFonts w:hint="cs"/>
          <w:rtl/>
        </w:rPr>
        <w:t xml:space="preserve"> واتخذ</w:t>
      </w:r>
      <w:r w:rsidRPr="000E4D41">
        <w:rPr>
          <w:rtl/>
        </w:rPr>
        <w:t xml:space="preserve"> </w:t>
      </w:r>
      <w:r w:rsidRPr="000E4D41">
        <w:rPr>
          <w:rFonts w:hint="cs"/>
          <w:rtl/>
        </w:rPr>
        <w:t>إلها</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Pr="000E4D41">
        <w:rPr>
          <w:rtl/>
        </w:rPr>
        <w:t xml:space="preserve"> . </w:t>
      </w:r>
      <w:r w:rsidRPr="000E4D41">
        <w:rPr>
          <w:rFonts w:hint="cs"/>
          <w:rtl/>
        </w:rPr>
        <w:t>وذكاة</w:t>
      </w:r>
      <w:r w:rsidRPr="000E4D41">
        <w:rPr>
          <w:rtl/>
        </w:rPr>
        <w:t xml:space="preserve"> </w:t>
      </w:r>
      <w:r w:rsidRPr="000E4D41">
        <w:rPr>
          <w:rFonts w:hint="cs"/>
          <w:rtl/>
        </w:rPr>
        <w:t>الجنين</w:t>
      </w:r>
      <w:r w:rsidRPr="000E4D41">
        <w:rPr>
          <w:rtl/>
        </w:rPr>
        <w:t xml:space="preserve"> </w:t>
      </w:r>
      <w:r w:rsidRPr="000E4D41">
        <w:rPr>
          <w:rFonts w:hint="cs"/>
          <w:rtl/>
        </w:rPr>
        <w:t>ذكاة</w:t>
      </w:r>
      <w:r w:rsidRPr="000E4D41">
        <w:rPr>
          <w:rtl/>
        </w:rPr>
        <w:t xml:space="preserve"> </w:t>
      </w:r>
      <w:r w:rsidRPr="000E4D41">
        <w:rPr>
          <w:rFonts w:hint="cs"/>
          <w:rtl/>
        </w:rPr>
        <w:t>أمه</w:t>
      </w:r>
      <w:r w:rsidRPr="000E4D41">
        <w:rPr>
          <w:rtl/>
        </w:rPr>
        <w:t>.</w:t>
      </w:r>
      <w:r w:rsidRPr="000E4D41">
        <w:rPr>
          <w:rFonts w:hint="cs"/>
          <w:rtl/>
        </w:rPr>
        <w:t xml:space="preserve"> وذنوب</w:t>
      </w:r>
      <w:r w:rsidRPr="000E4D41">
        <w:rPr>
          <w:rtl/>
        </w:rPr>
        <w:t xml:space="preserve"> </w:t>
      </w:r>
      <w:r w:rsidRPr="000E4D41">
        <w:rPr>
          <w:rFonts w:hint="cs"/>
          <w:rtl/>
        </w:rPr>
        <w:t>الأنبياء</w:t>
      </w:r>
      <w:r w:rsidRPr="000E4D41">
        <w:rPr>
          <w:rtl/>
        </w:rPr>
        <w:t xml:space="preserve"> </w:t>
      </w:r>
      <w:r w:rsidRPr="000E4D41">
        <w:rPr>
          <w:rFonts w:hint="cs"/>
          <w:rtl/>
        </w:rPr>
        <w:t>صغار</w:t>
      </w:r>
      <w:r w:rsidRPr="000E4D41">
        <w:rPr>
          <w:rtl/>
        </w:rPr>
        <w:t xml:space="preserve"> </w:t>
      </w:r>
      <w:r w:rsidRPr="000E4D41">
        <w:rPr>
          <w:rFonts w:hint="cs"/>
          <w:rtl/>
        </w:rPr>
        <w:t>موهوبة</w:t>
      </w:r>
      <w:r w:rsidRPr="000E4D41">
        <w:rPr>
          <w:rtl/>
        </w:rPr>
        <w:t xml:space="preserve"> </w:t>
      </w:r>
      <w:r w:rsidRPr="000E4D41">
        <w:rPr>
          <w:rFonts w:hint="cs"/>
          <w:rtl/>
        </w:rPr>
        <w:t>لهم</w:t>
      </w:r>
      <w:r w:rsidRPr="000E4D41">
        <w:rPr>
          <w:rtl/>
        </w:rPr>
        <w:t xml:space="preserve"> </w:t>
      </w:r>
      <w:r w:rsidRPr="000E4D41">
        <w:rPr>
          <w:rFonts w:hint="cs"/>
          <w:rtl/>
        </w:rPr>
        <w:t>بالنبوة</w:t>
      </w:r>
      <w:r w:rsidR="00155EEF">
        <w:rPr>
          <w:rFonts w:hint="cs"/>
          <w:rtl/>
        </w:rPr>
        <w:t xml:space="preserve"> </w:t>
      </w:r>
      <w:r w:rsidRPr="000E4D41">
        <w:rPr>
          <w:rtl/>
        </w:rPr>
        <w:t xml:space="preserve">. </w:t>
      </w:r>
      <w:r w:rsidRPr="000E4D41">
        <w:rPr>
          <w:rFonts w:hint="cs"/>
          <w:rtl/>
        </w:rPr>
        <w:t>والفرائض</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أمر</w:t>
      </w:r>
      <w:r w:rsidRPr="000E4D41">
        <w:rPr>
          <w:rtl/>
        </w:rPr>
        <w:t xml:space="preserve"> </w:t>
      </w:r>
      <w:r w:rsidRPr="000E4D41">
        <w:rPr>
          <w:rFonts w:hint="cs"/>
          <w:rtl/>
        </w:rPr>
        <w:t>الله</w:t>
      </w:r>
      <w:r w:rsidRPr="000E4D41">
        <w:rPr>
          <w:rtl/>
        </w:rPr>
        <w:t xml:space="preserve"> </w:t>
      </w:r>
      <w:r w:rsidRPr="000E4D41">
        <w:rPr>
          <w:rFonts w:hint="cs"/>
          <w:rtl/>
        </w:rPr>
        <w:t>لا</w:t>
      </w:r>
      <w:r w:rsidRPr="000E4D41">
        <w:rPr>
          <w:rtl/>
        </w:rPr>
        <w:t xml:space="preserve"> </w:t>
      </w:r>
      <w:r w:rsidRPr="000E4D41">
        <w:rPr>
          <w:rFonts w:hint="cs"/>
          <w:rtl/>
        </w:rPr>
        <w:t>عول</w:t>
      </w:r>
      <w:r w:rsidRPr="000E4D41">
        <w:rPr>
          <w:rtl/>
        </w:rPr>
        <w:t xml:space="preserve"> </w:t>
      </w:r>
      <w:r w:rsidRPr="000E4D41">
        <w:rPr>
          <w:rFonts w:hint="cs"/>
          <w:rtl/>
        </w:rPr>
        <w:t>فيها.</w:t>
      </w:r>
      <w:r w:rsidRPr="000E4D41">
        <w:rPr>
          <w:rtl/>
        </w:rPr>
        <w:t xml:space="preserve"> </w:t>
      </w:r>
      <w:r w:rsidRPr="000E4D41">
        <w:rPr>
          <w:rFonts w:hint="cs"/>
          <w:rtl/>
        </w:rPr>
        <w:t>ولايرث</w:t>
      </w:r>
      <w:r w:rsidRPr="000E4D41">
        <w:rPr>
          <w:rtl/>
        </w:rPr>
        <w:t xml:space="preserve"> </w:t>
      </w:r>
      <w:r w:rsidRPr="000E4D41">
        <w:rPr>
          <w:rFonts w:hint="cs"/>
          <w:rtl/>
        </w:rPr>
        <w:t>مع</w:t>
      </w:r>
      <w:r w:rsidRPr="000E4D41">
        <w:rPr>
          <w:rtl/>
        </w:rPr>
        <w:t xml:space="preserve"> </w:t>
      </w:r>
      <w:r w:rsidRPr="000E4D41">
        <w:rPr>
          <w:rFonts w:hint="cs"/>
          <w:rtl/>
        </w:rPr>
        <w:t>الوالدين</w:t>
      </w:r>
      <w:r w:rsidRPr="000E4D41">
        <w:rPr>
          <w:rtl/>
        </w:rPr>
        <w:t xml:space="preserve"> </w:t>
      </w:r>
      <w:r w:rsidRPr="000E4D41">
        <w:rPr>
          <w:rFonts w:hint="cs"/>
          <w:rtl/>
        </w:rPr>
        <w:t>والولد</w:t>
      </w:r>
      <w:r w:rsidRPr="000E4D41">
        <w:rPr>
          <w:rtl/>
        </w:rPr>
        <w:t xml:space="preserve"> </w:t>
      </w:r>
      <w:r w:rsidRPr="000E4D41">
        <w:rPr>
          <w:rFonts w:hint="cs"/>
          <w:rtl/>
        </w:rPr>
        <w:t>أحد</w:t>
      </w:r>
      <w:r w:rsidRPr="000E4D41">
        <w:rPr>
          <w:rtl/>
        </w:rPr>
        <w:t xml:space="preserve"> </w:t>
      </w:r>
      <w:r w:rsidRPr="000E4D41">
        <w:rPr>
          <w:rFonts w:hint="cs"/>
          <w:rtl/>
        </w:rPr>
        <w:t>إلا</w:t>
      </w:r>
      <w:r w:rsidRPr="000E4D41">
        <w:rPr>
          <w:rtl/>
        </w:rPr>
        <w:t xml:space="preserve"> </w:t>
      </w:r>
      <w:r w:rsidRPr="000E4D41">
        <w:rPr>
          <w:rFonts w:hint="cs"/>
          <w:rtl/>
        </w:rPr>
        <w:t>الزوج</w:t>
      </w:r>
      <w:r w:rsidRPr="000E4D41">
        <w:rPr>
          <w:rtl/>
        </w:rPr>
        <w:t xml:space="preserve"> </w:t>
      </w:r>
      <w:r w:rsidRPr="000E4D41">
        <w:rPr>
          <w:rFonts w:hint="cs"/>
          <w:rtl/>
        </w:rPr>
        <w:t>والمرأة</w:t>
      </w:r>
      <w:r w:rsidRPr="000E4D41">
        <w:rPr>
          <w:rtl/>
        </w:rPr>
        <w:t xml:space="preserve">. </w:t>
      </w:r>
      <w:r w:rsidRPr="000E4D41">
        <w:rPr>
          <w:rFonts w:hint="cs"/>
          <w:rtl/>
        </w:rPr>
        <w:t>وذوالسهم</w:t>
      </w:r>
      <w:r w:rsidRPr="000E4D41">
        <w:rPr>
          <w:rtl/>
        </w:rPr>
        <w:t xml:space="preserve"> </w:t>
      </w:r>
      <w:r w:rsidRPr="000E4D41">
        <w:rPr>
          <w:rFonts w:hint="cs"/>
          <w:rtl/>
        </w:rPr>
        <w:t>أحق</w:t>
      </w:r>
      <w:r w:rsidRPr="000E4D41">
        <w:rPr>
          <w:rtl/>
        </w:rPr>
        <w:t xml:space="preserve"> </w:t>
      </w:r>
      <w:r w:rsidRPr="000E4D41">
        <w:rPr>
          <w:rFonts w:hint="cs"/>
          <w:rtl/>
        </w:rPr>
        <w:t>ممن</w:t>
      </w:r>
      <w:r w:rsidRPr="000E4D41">
        <w:rPr>
          <w:rtl/>
        </w:rPr>
        <w:t xml:space="preserve"> </w:t>
      </w:r>
      <w:r w:rsidRPr="000E4D41">
        <w:rPr>
          <w:rFonts w:hint="cs"/>
          <w:rtl/>
        </w:rPr>
        <w:t>لاسهم</w:t>
      </w:r>
      <w:r w:rsidRPr="000E4D41">
        <w:rPr>
          <w:rtl/>
        </w:rPr>
        <w:t xml:space="preserve"> </w:t>
      </w:r>
      <w:r w:rsidRPr="000E4D41">
        <w:rPr>
          <w:rFonts w:hint="cs"/>
          <w:rtl/>
        </w:rPr>
        <w:t>له</w:t>
      </w:r>
      <w:r w:rsidRPr="000E4D41">
        <w:rPr>
          <w:rtl/>
        </w:rPr>
        <w:t xml:space="preserve"> </w:t>
      </w:r>
      <w:r w:rsidRPr="000E4D41">
        <w:rPr>
          <w:rFonts w:hint="cs"/>
          <w:rtl/>
        </w:rPr>
        <w:t>وليست</w:t>
      </w:r>
      <w:r w:rsidRPr="000E4D41">
        <w:rPr>
          <w:rtl/>
        </w:rPr>
        <w:t xml:space="preserve"> </w:t>
      </w:r>
      <w:r w:rsidRPr="000E4D41">
        <w:rPr>
          <w:rFonts w:hint="cs"/>
          <w:rtl/>
        </w:rPr>
        <w:t>العصبة</w:t>
      </w:r>
      <w:r w:rsidRPr="000E4D41">
        <w:rPr>
          <w:rtl/>
        </w:rPr>
        <w:t xml:space="preserve"> </w:t>
      </w:r>
      <w:r w:rsidRPr="000E4D41">
        <w:rPr>
          <w:rFonts w:hint="cs"/>
          <w:rtl/>
        </w:rPr>
        <w:t>من</w:t>
      </w:r>
      <w:r w:rsidRPr="000E4D41">
        <w:rPr>
          <w:rtl/>
        </w:rPr>
        <w:t xml:space="preserve"> </w:t>
      </w:r>
      <w:r w:rsidRPr="000E4D41">
        <w:rPr>
          <w:rFonts w:hint="cs"/>
          <w:rtl/>
        </w:rPr>
        <w:t>دين</w:t>
      </w:r>
      <w:r w:rsidRPr="000E4D41">
        <w:rPr>
          <w:rtl/>
        </w:rPr>
        <w:t xml:space="preserve"> </w:t>
      </w:r>
      <w:r w:rsidRPr="000E4D41">
        <w:rPr>
          <w:rFonts w:hint="cs"/>
          <w:rtl/>
        </w:rPr>
        <w:t>الله</w:t>
      </w:r>
      <w:r w:rsidRPr="000E4D41">
        <w:rPr>
          <w:rtl/>
        </w:rPr>
        <w:t xml:space="preserve"> .</w:t>
      </w:r>
      <w:r w:rsidR="00155EEF">
        <w:rPr>
          <w:rFonts w:hint="cs"/>
          <w:rtl/>
        </w:rPr>
        <w:t xml:space="preserve"> </w:t>
      </w:r>
    </w:p>
    <w:p w14:paraId="77B82FA2" w14:textId="14C75C2D" w:rsidR="002466CD" w:rsidRPr="000E4D41" w:rsidRDefault="002466CD" w:rsidP="00672310">
      <w:pPr>
        <w:rPr>
          <w:rtl/>
        </w:rPr>
      </w:pPr>
      <w:r w:rsidRPr="000E4D41">
        <w:rPr>
          <w:rFonts w:hint="cs"/>
          <w:rtl/>
        </w:rPr>
        <w:t>والعقيقة</w:t>
      </w:r>
      <w:r w:rsidRPr="000E4D41">
        <w:rPr>
          <w:rtl/>
        </w:rPr>
        <w:t xml:space="preserve"> </w:t>
      </w:r>
      <w:r w:rsidRPr="000E4D41">
        <w:rPr>
          <w:rFonts w:hint="cs"/>
          <w:rtl/>
        </w:rPr>
        <w:t>عن</w:t>
      </w:r>
      <w:r w:rsidRPr="000E4D41">
        <w:rPr>
          <w:rtl/>
        </w:rPr>
        <w:t xml:space="preserve"> </w:t>
      </w:r>
      <w:r w:rsidRPr="000E4D41">
        <w:rPr>
          <w:rFonts w:hint="cs"/>
          <w:rtl/>
        </w:rPr>
        <w:t>المولود</w:t>
      </w:r>
      <w:r w:rsidRPr="000E4D41">
        <w:rPr>
          <w:rtl/>
        </w:rPr>
        <w:t xml:space="preserve"> </w:t>
      </w:r>
      <w:r w:rsidRPr="000E4D41">
        <w:rPr>
          <w:rFonts w:hint="cs"/>
          <w:rtl/>
        </w:rPr>
        <w:t>الذكر</w:t>
      </w:r>
      <w:r w:rsidRPr="000E4D41">
        <w:rPr>
          <w:rtl/>
        </w:rPr>
        <w:t xml:space="preserve"> </w:t>
      </w:r>
      <w:r w:rsidRPr="000E4D41">
        <w:rPr>
          <w:rFonts w:hint="cs"/>
          <w:rtl/>
        </w:rPr>
        <w:t>والأنثى</w:t>
      </w:r>
      <w:r w:rsidRPr="000E4D41">
        <w:rPr>
          <w:rtl/>
        </w:rPr>
        <w:t xml:space="preserve"> </w:t>
      </w:r>
      <w:r w:rsidRPr="000E4D41">
        <w:rPr>
          <w:rFonts w:hint="cs"/>
          <w:rtl/>
        </w:rPr>
        <w:t>يوم</w:t>
      </w:r>
      <w:r w:rsidRPr="000E4D41">
        <w:rPr>
          <w:rtl/>
        </w:rPr>
        <w:t xml:space="preserve"> </w:t>
      </w:r>
      <w:r w:rsidRPr="000E4D41">
        <w:rPr>
          <w:rFonts w:hint="cs"/>
          <w:rtl/>
        </w:rPr>
        <w:t>السابع</w:t>
      </w:r>
      <w:r w:rsidRPr="000E4D41">
        <w:rPr>
          <w:rtl/>
        </w:rPr>
        <w:t xml:space="preserve"> . </w:t>
      </w:r>
      <w:r w:rsidRPr="000E4D41">
        <w:rPr>
          <w:rFonts w:hint="cs"/>
          <w:rtl/>
        </w:rPr>
        <w:t>ويحلق</w:t>
      </w:r>
      <w:r w:rsidRPr="000E4D41">
        <w:rPr>
          <w:rtl/>
        </w:rPr>
        <w:t xml:space="preserve"> </w:t>
      </w:r>
      <w:r w:rsidRPr="000E4D41">
        <w:rPr>
          <w:rFonts w:hint="cs"/>
          <w:rtl/>
        </w:rPr>
        <w:t>رأسه</w:t>
      </w:r>
      <w:r w:rsidRPr="000E4D41">
        <w:rPr>
          <w:rtl/>
        </w:rPr>
        <w:t xml:space="preserve"> </w:t>
      </w:r>
      <w:r w:rsidRPr="000E4D41">
        <w:rPr>
          <w:rFonts w:hint="cs"/>
          <w:rtl/>
        </w:rPr>
        <w:t>يوم</w:t>
      </w:r>
      <w:r w:rsidRPr="000E4D41">
        <w:rPr>
          <w:rtl/>
        </w:rPr>
        <w:t xml:space="preserve"> </w:t>
      </w:r>
      <w:r w:rsidRPr="000E4D41">
        <w:rPr>
          <w:rFonts w:hint="cs"/>
          <w:rtl/>
        </w:rPr>
        <w:t>السابع</w:t>
      </w:r>
      <w:r w:rsidRPr="000E4D41">
        <w:rPr>
          <w:rtl/>
        </w:rPr>
        <w:t xml:space="preserve"> . </w:t>
      </w:r>
      <w:r w:rsidRPr="000E4D41">
        <w:rPr>
          <w:rFonts w:hint="cs"/>
          <w:rtl/>
        </w:rPr>
        <w:t>ويسمى</w:t>
      </w:r>
      <w:r w:rsidRPr="000E4D41">
        <w:rPr>
          <w:rtl/>
        </w:rPr>
        <w:t xml:space="preserve"> </w:t>
      </w:r>
      <w:r w:rsidRPr="000E4D41">
        <w:rPr>
          <w:rFonts w:hint="cs"/>
          <w:rtl/>
        </w:rPr>
        <w:t>يوم</w:t>
      </w:r>
      <w:r w:rsidRPr="000E4D41">
        <w:rPr>
          <w:rtl/>
        </w:rPr>
        <w:t xml:space="preserve"> </w:t>
      </w:r>
      <w:r w:rsidRPr="000E4D41">
        <w:rPr>
          <w:rFonts w:hint="cs"/>
          <w:rtl/>
        </w:rPr>
        <w:t>السابع</w:t>
      </w:r>
      <w:r w:rsidRPr="000E4D41">
        <w:rPr>
          <w:rtl/>
        </w:rPr>
        <w:t xml:space="preserve"> . </w:t>
      </w:r>
      <w:r w:rsidRPr="000E4D41">
        <w:rPr>
          <w:rFonts w:hint="cs"/>
          <w:rtl/>
        </w:rPr>
        <w:t>ويتصدق</w:t>
      </w:r>
      <w:r w:rsidRPr="000E4D41">
        <w:rPr>
          <w:rtl/>
        </w:rPr>
        <w:t xml:space="preserve"> </w:t>
      </w:r>
      <w:r w:rsidRPr="000E4D41">
        <w:rPr>
          <w:rFonts w:hint="cs"/>
          <w:rtl/>
        </w:rPr>
        <w:t>بوزن</w:t>
      </w:r>
      <w:r w:rsidRPr="000E4D41">
        <w:rPr>
          <w:rtl/>
        </w:rPr>
        <w:t xml:space="preserve"> </w:t>
      </w:r>
      <w:r w:rsidRPr="000E4D41">
        <w:rPr>
          <w:rFonts w:hint="cs"/>
          <w:rtl/>
        </w:rPr>
        <w:t>شعره</w:t>
      </w:r>
      <w:r w:rsidRPr="000E4D41">
        <w:rPr>
          <w:rtl/>
        </w:rPr>
        <w:t xml:space="preserve"> </w:t>
      </w:r>
      <w:r w:rsidRPr="000E4D41">
        <w:rPr>
          <w:rFonts w:hint="cs"/>
          <w:rtl/>
        </w:rPr>
        <w:t>ذهباً</w:t>
      </w:r>
      <w:r w:rsidRPr="000E4D41">
        <w:rPr>
          <w:rtl/>
        </w:rPr>
        <w:t xml:space="preserve"> </w:t>
      </w:r>
      <w:r w:rsidRPr="000E4D41">
        <w:rPr>
          <w:rFonts w:hint="cs"/>
          <w:rtl/>
        </w:rPr>
        <w:t>أوفضة</w:t>
      </w:r>
      <w:r w:rsidRPr="000E4D41">
        <w:rPr>
          <w:rtl/>
        </w:rPr>
        <w:t xml:space="preserve"> </w:t>
      </w:r>
      <w:r w:rsidRPr="000E4D41">
        <w:rPr>
          <w:rFonts w:hint="cs"/>
          <w:rtl/>
        </w:rPr>
        <w:t>يوم</w:t>
      </w:r>
      <w:r w:rsidRPr="000E4D41">
        <w:rPr>
          <w:rtl/>
        </w:rPr>
        <w:t xml:space="preserve"> </w:t>
      </w:r>
      <w:r w:rsidRPr="000E4D41">
        <w:rPr>
          <w:rFonts w:hint="cs"/>
          <w:rtl/>
        </w:rPr>
        <w:t>السابع</w:t>
      </w:r>
      <w:r w:rsidRPr="000E4D41">
        <w:rPr>
          <w:rtl/>
        </w:rPr>
        <w:t xml:space="preserve"> . </w:t>
      </w:r>
    </w:p>
    <w:p w14:paraId="26E119FF" w14:textId="3433B7F3" w:rsidR="00ED2605" w:rsidRDefault="002466CD" w:rsidP="00672310">
      <w:pPr>
        <w:rPr>
          <w:rtl/>
        </w:rPr>
      </w:pPr>
      <w:r w:rsidRPr="000E4D41">
        <w:rPr>
          <w:rFonts w:hint="cs"/>
          <w:rtl/>
        </w:rPr>
        <w:t>وأن</w:t>
      </w:r>
      <w:r w:rsidRPr="000E4D41">
        <w:rPr>
          <w:rtl/>
        </w:rPr>
        <w:t xml:space="preserve"> </w:t>
      </w:r>
      <w:r w:rsidRPr="000E4D41">
        <w:rPr>
          <w:rFonts w:hint="cs"/>
          <w:rtl/>
        </w:rPr>
        <w:t>أفعال</w:t>
      </w:r>
      <w:r w:rsidRPr="000E4D41">
        <w:rPr>
          <w:rtl/>
        </w:rPr>
        <w:t xml:space="preserve"> </w:t>
      </w:r>
      <w:r w:rsidRPr="000E4D41">
        <w:rPr>
          <w:rFonts w:hint="cs"/>
          <w:rtl/>
        </w:rPr>
        <w:t>العباد</w:t>
      </w:r>
      <w:r w:rsidRPr="000E4D41">
        <w:rPr>
          <w:rtl/>
        </w:rPr>
        <w:t xml:space="preserve"> </w:t>
      </w:r>
      <w:r w:rsidRPr="000E4D41">
        <w:rPr>
          <w:rFonts w:hint="cs"/>
          <w:rtl/>
        </w:rPr>
        <w:t>مخلوقة</w:t>
      </w:r>
      <w:r w:rsidRPr="000E4D41">
        <w:rPr>
          <w:rtl/>
        </w:rPr>
        <w:t xml:space="preserve"> </w:t>
      </w:r>
      <w:r w:rsidRPr="000E4D41">
        <w:rPr>
          <w:rFonts w:hint="cs"/>
          <w:rtl/>
        </w:rPr>
        <w:t>خلق</w:t>
      </w:r>
      <w:r w:rsidRPr="000E4D41">
        <w:rPr>
          <w:rtl/>
        </w:rPr>
        <w:t xml:space="preserve"> </w:t>
      </w:r>
      <w:r w:rsidRPr="000E4D41">
        <w:rPr>
          <w:rFonts w:hint="cs"/>
          <w:rtl/>
        </w:rPr>
        <w:t>تقدير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خلق</w:t>
      </w:r>
      <w:r w:rsidRPr="000E4D41">
        <w:rPr>
          <w:rtl/>
        </w:rPr>
        <w:t xml:space="preserve"> </w:t>
      </w:r>
      <w:r w:rsidRPr="000E4D41">
        <w:rPr>
          <w:rFonts w:hint="cs"/>
          <w:rtl/>
        </w:rPr>
        <w:t>تكوين</w:t>
      </w:r>
      <w:r w:rsidRPr="000E4D41">
        <w:rPr>
          <w:rtl/>
        </w:rPr>
        <w:t xml:space="preserve"> . </w:t>
      </w:r>
      <w:r w:rsidRPr="000E4D41">
        <w:rPr>
          <w:rFonts w:hint="cs"/>
          <w:rtl/>
        </w:rPr>
        <w:t>ولا</w:t>
      </w:r>
      <w:r w:rsidRPr="000E4D41">
        <w:rPr>
          <w:rtl/>
        </w:rPr>
        <w:t xml:space="preserve"> </w:t>
      </w:r>
      <w:r w:rsidRPr="000E4D41">
        <w:rPr>
          <w:rFonts w:hint="cs"/>
          <w:rtl/>
        </w:rPr>
        <w:t>تقل</w:t>
      </w:r>
      <w:r w:rsidRPr="000E4D41">
        <w:rPr>
          <w:rtl/>
        </w:rPr>
        <w:t xml:space="preserve"> </w:t>
      </w:r>
      <w:r w:rsidRPr="000E4D41">
        <w:rPr>
          <w:rFonts w:hint="cs"/>
          <w:rtl/>
        </w:rPr>
        <w:t>بالجبر</w:t>
      </w:r>
      <w:r w:rsidRPr="000E4D41">
        <w:rPr>
          <w:rtl/>
        </w:rPr>
        <w:t xml:space="preserve"> </w:t>
      </w:r>
      <w:r w:rsidRPr="000E4D41">
        <w:rPr>
          <w:rFonts w:hint="cs"/>
          <w:rtl/>
        </w:rPr>
        <w:t>ولا</w:t>
      </w:r>
      <w:r w:rsidRPr="000E4D41">
        <w:rPr>
          <w:rtl/>
        </w:rPr>
        <w:t xml:space="preserve"> </w:t>
      </w:r>
      <w:r w:rsidRPr="000E4D41">
        <w:rPr>
          <w:rFonts w:hint="cs"/>
          <w:rtl/>
        </w:rPr>
        <w:t>بالتفويض</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يأخذ</w:t>
      </w:r>
      <w:r w:rsidRPr="000E4D41">
        <w:rPr>
          <w:rtl/>
        </w:rPr>
        <w:t xml:space="preserve"> </w:t>
      </w:r>
      <w:r w:rsidRPr="000E4D41">
        <w:rPr>
          <w:rFonts w:hint="cs"/>
          <w:rtl/>
        </w:rPr>
        <w:t>الله</w:t>
      </w:r>
      <w:r w:rsidR="00147AEE" w:rsidRPr="00155EEF">
        <w:rPr>
          <w:rFonts w:ascii="KFGQPC Arabic Symbols 01" w:hAnsi="KFGQPC Arabic Symbols 01" w:cs="Kamran" w:hint="cs"/>
          <w:szCs w:val="32"/>
        </w:rPr>
        <w:t></w:t>
      </w:r>
      <w:r w:rsidRPr="000E4D41">
        <w:rPr>
          <w:rtl/>
        </w:rPr>
        <w:t xml:space="preserve"> </w:t>
      </w:r>
      <w:r w:rsidRPr="000E4D41">
        <w:rPr>
          <w:rFonts w:hint="cs"/>
          <w:rtl/>
        </w:rPr>
        <w:t>البرئ</w:t>
      </w:r>
      <w:r w:rsidRPr="000E4D41">
        <w:rPr>
          <w:rtl/>
        </w:rPr>
        <w:t xml:space="preserve"> </w:t>
      </w:r>
      <w:r w:rsidRPr="000E4D41">
        <w:rPr>
          <w:rFonts w:hint="cs"/>
          <w:rtl/>
        </w:rPr>
        <w:t>بجرم</w:t>
      </w:r>
      <w:r w:rsidRPr="000E4D41">
        <w:rPr>
          <w:rtl/>
        </w:rPr>
        <w:t xml:space="preserve"> </w:t>
      </w:r>
      <w:r w:rsidRPr="000E4D41">
        <w:rPr>
          <w:rFonts w:hint="cs"/>
          <w:rtl/>
        </w:rPr>
        <w:t>السقيم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يعذب</w:t>
      </w:r>
      <w:r w:rsidRPr="000E4D41">
        <w:rPr>
          <w:rtl/>
        </w:rPr>
        <w:t xml:space="preserve"> </w:t>
      </w:r>
      <w:r w:rsidRPr="000E4D41">
        <w:rPr>
          <w:rFonts w:hint="cs"/>
          <w:rtl/>
        </w:rPr>
        <w:t>الله</w:t>
      </w:r>
      <w:r w:rsidRPr="000E4D41">
        <w:rPr>
          <w:rtl/>
        </w:rPr>
        <w:t xml:space="preserve"> </w:t>
      </w:r>
      <w:r w:rsidRPr="000E4D41">
        <w:rPr>
          <w:rFonts w:hint="cs"/>
          <w:rtl/>
        </w:rPr>
        <w:t>الأبناء</w:t>
      </w:r>
      <w:r w:rsidRPr="000E4D41">
        <w:rPr>
          <w:rtl/>
        </w:rPr>
        <w:t xml:space="preserve"> </w:t>
      </w:r>
      <w:r w:rsidRPr="000E4D41">
        <w:rPr>
          <w:rFonts w:hint="cs"/>
          <w:rtl/>
        </w:rPr>
        <w:t>والأطفال</w:t>
      </w:r>
      <w:r w:rsidRPr="000E4D41">
        <w:rPr>
          <w:rtl/>
        </w:rPr>
        <w:t xml:space="preserve"> </w:t>
      </w:r>
      <w:r w:rsidRPr="000E4D41">
        <w:rPr>
          <w:rFonts w:hint="cs"/>
          <w:rtl/>
        </w:rPr>
        <w:t>بذنوب</w:t>
      </w:r>
      <w:r w:rsidRPr="000E4D41">
        <w:rPr>
          <w:rtl/>
        </w:rPr>
        <w:t xml:space="preserve"> </w:t>
      </w:r>
      <w:r w:rsidRPr="000E4D41">
        <w:rPr>
          <w:rFonts w:hint="cs"/>
          <w:rtl/>
        </w:rPr>
        <w:t>الآباء</w:t>
      </w:r>
      <w:r w:rsidR="003B5324">
        <w:rPr>
          <w:rFonts w:ascii="Cambria" w:hAnsi="Cambria" w:cs="Cambria" w:hint="cs"/>
          <w:rtl/>
        </w:rPr>
        <w:t> </w:t>
      </w:r>
      <w:r w:rsidR="00364140" w:rsidRPr="00364140">
        <w:rPr>
          <w:rtl/>
        </w:rPr>
        <w:t>،</w:t>
      </w:r>
      <w:r w:rsidRPr="000E4D41">
        <w:rPr>
          <w:rFonts w:hint="cs"/>
          <w:rtl/>
        </w:rPr>
        <w:t xml:space="preserve"> وإنه</w:t>
      </w:r>
      <w:r w:rsidRPr="000E4D41">
        <w:rPr>
          <w:rtl/>
        </w:rPr>
        <w:t xml:space="preserve"> </w:t>
      </w:r>
      <w:r w:rsidRPr="000E4D41">
        <w:rPr>
          <w:rFonts w:hint="cs"/>
          <w:rtl/>
        </w:rPr>
        <w:t>قال</w:t>
      </w:r>
      <w:r w:rsidRPr="000E4D41">
        <w:rPr>
          <w:rtl/>
        </w:rPr>
        <w:t>:</w:t>
      </w:r>
      <w:r w:rsidRPr="000E4D41">
        <w:rPr>
          <w:rFonts w:eastAsia="MS Mincho"/>
          <w:b/>
          <w:sz w:val="28"/>
          <w:rtl/>
        </w:rPr>
        <w:t xml:space="preserve"> </w:t>
      </w:r>
      <w:r w:rsidRPr="006D6E82">
        <w:rPr>
          <w:rStyle w:val="Heading4Char"/>
          <w:rtl/>
        </w:rPr>
        <w:t>وَلا تَزِرُ وَازِرَةٌ وِزْرَ أُخْرَى</w:t>
      </w:r>
      <w:r w:rsidRPr="006D6E82">
        <w:rPr>
          <w:rStyle w:val="Heading4Char"/>
          <w:rFonts w:hint="cs"/>
          <w:rtl/>
        </w:rPr>
        <w:t>..</w:t>
      </w:r>
      <w:r w:rsidRPr="006D6E82">
        <w:rPr>
          <w:rStyle w:val="Heading4Char"/>
          <w:rtl/>
        </w:rPr>
        <w:t xml:space="preserve"> وَأَنْ لَيْسَ للَّإِنْسَانِ إِلا مَا سَعَى</w:t>
      </w:r>
      <w:r w:rsidRPr="000E4D41">
        <w:rPr>
          <w:rFonts w:eastAsia="MS Mincho"/>
          <w:b/>
          <w:sz w:val="28"/>
          <w:rtl/>
        </w:rPr>
        <w:t xml:space="preserve"> .</w:t>
      </w:r>
      <w:r w:rsidRPr="000E4D41">
        <w:rPr>
          <w:rtl/>
        </w:rPr>
        <w:t xml:space="preserve"> </w:t>
      </w:r>
      <w:r w:rsidRPr="000E4D41">
        <w:rPr>
          <w:rFonts w:hint="cs"/>
          <w:rtl/>
        </w:rPr>
        <w:t>والله</w:t>
      </w:r>
      <w:r w:rsidRPr="000E4D41">
        <w:rPr>
          <w:rtl/>
        </w:rPr>
        <w:t xml:space="preserve"> </w:t>
      </w:r>
      <w:r w:rsidRPr="000E4D41">
        <w:rPr>
          <w:rFonts w:hint="cs"/>
          <w:rtl/>
        </w:rPr>
        <w:t>يغفر</w:t>
      </w:r>
      <w:r w:rsidRPr="000E4D41">
        <w:rPr>
          <w:rtl/>
        </w:rPr>
        <w:t xml:space="preserve"> </w:t>
      </w:r>
      <w:r w:rsidRPr="000E4D41">
        <w:rPr>
          <w:rFonts w:hint="cs"/>
          <w:rtl/>
        </w:rPr>
        <w:t>ولا</w:t>
      </w:r>
      <w:r w:rsidRPr="000E4D41">
        <w:rPr>
          <w:rtl/>
        </w:rPr>
        <w:t xml:space="preserve"> </w:t>
      </w:r>
      <w:r w:rsidRPr="000E4D41">
        <w:rPr>
          <w:rFonts w:hint="cs"/>
          <w:rtl/>
        </w:rPr>
        <w:t>يظلم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يفرض</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العباد</w:t>
      </w:r>
      <w:r w:rsidRPr="000E4D41">
        <w:rPr>
          <w:rtl/>
        </w:rPr>
        <w:t xml:space="preserve"> </w:t>
      </w:r>
      <w:r w:rsidRPr="000E4D41">
        <w:rPr>
          <w:rFonts w:hint="cs"/>
          <w:rtl/>
        </w:rPr>
        <w:t>طاعة</w:t>
      </w:r>
      <w:r w:rsidRPr="000E4D41">
        <w:rPr>
          <w:rtl/>
        </w:rPr>
        <w:t xml:space="preserve"> </w:t>
      </w:r>
      <w:r w:rsidRPr="000E4D41">
        <w:rPr>
          <w:rFonts w:hint="cs"/>
          <w:rtl/>
        </w:rPr>
        <w:t>من</w:t>
      </w:r>
      <w:r w:rsidRPr="000E4D41">
        <w:rPr>
          <w:rtl/>
        </w:rPr>
        <w:t xml:space="preserve"> </w:t>
      </w:r>
      <w:r w:rsidRPr="000E4D41">
        <w:rPr>
          <w:rFonts w:hint="cs"/>
          <w:rtl/>
        </w:rPr>
        <w:t>يعلم</w:t>
      </w:r>
      <w:r w:rsidRPr="000E4D41">
        <w:rPr>
          <w:rtl/>
        </w:rPr>
        <w:t xml:space="preserve"> </w:t>
      </w:r>
      <w:r w:rsidRPr="000E4D41">
        <w:rPr>
          <w:rFonts w:hint="cs"/>
          <w:rtl/>
        </w:rPr>
        <w:t>أنه</w:t>
      </w:r>
      <w:r w:rsidRPr="000E4D41">
        <w:rPr>
          <w:rtl/>
        </w:rPr>
        <w:t xml:space="preserve"> </w:t>
      </w:r>
      <w:r w:rsidRPr="000E4D41">
        <w:rPr>
          <w:rFonts w:hint="cs"/>
          <w:rtl/>
        </w:rPr>
        <w:t>يظلمهم</w:t>
      </w:r>
      <w:r w:rsidRPr="000E4D41">
        <w:rPr>
          <w:rtl/>
        </w:rPr>
        <w:t xml:space="preserve"> </w:t>
      </w:r>
      <w:r w:rsidRPr="000E4D41">
        <w:rPr>
          <w:rFonts w:hint="cs"/>
          <w:rtl/>
        </w:rPr>
        <w:t>ويغويهم</w:t>
      </w:r>
      <w:r w:rsidR="00ED2605">
        <w:rPr>
          <w:rFonts w:hint="cs"/>
          <w:rtl/>
        </w:rPr>
        <w:t xml:space="preserve"> </w:t>
      </w:r>
      <w:r w:rsidRPr="000E4D41">
        <w:rPr>
          <w:rtl/>
        </w:rPr>
        <w:t xml:space="preserve">. </w:t>
      </w:r>
      <w:r w:rsidRPr="000E4D41">
        <w:rPr>
          <w:rFonts w:hint="cs"/>
          <w:rtl/>
        </w:rPr>
        <w:t>ولا</w:t>
      </w:r>
      <w:r w:rsidRPr="000E4D41">
        <w:rPr>
          <w:rtl/>
        </w:rPr>
        <w:t xml:space="preserve"> </w:t>
      </w:r>
      <w:r w:rsidRPr="000E4D41">
        <w:rPr>
          <w:rFonts w:hint="cs"/>
          <w:rtl/>
        </w:rPr>
        <w:t>يختار</w:t>
      </w:r>
      <w:r w:rsidRPr="000E4D41">
        <w:rPr>
          <w:rtl/>
        </w:rPr>
        <w:t xml:space="preserve"> </w:t>
      </w:r>
      <w:r w:rsidRPr="000E4D41">
        <w:rPr>
          <w:rFonts w:hint="cs"/>
          <w:rtl/>
        </w:rPr>
        <w:t>لرسالته</w:t>
      </w:r>
      <w:r w:rsidRPr="000E4D41">
        <w:rPr>
          <w:rtl/>
        </w:rPr>
        <w:t xml:space="preserve"> </w:t>
      </w:r>
      <w:r w:rsidRPr="000E4D41">
        <w:rPr>
          <w:rFonts w:hint="cs"/>
          <w:rtl/>
        </w:rPr>
        <w:t>ويصطفي</w:t>
      </w:r>
      <w:r w:rsidRPr="000E4D41">
        <w:rPr>
          <w:rtl/>
        </w:rPr>
        <w:t xml:space="preserve"> </w:t>
      </w:r>
      <w:r w:rsidRPr="000E4D41">
        <w:rPr>
          <w:rFonts w:hint="cs"/>
          <w:rtl/>
        </w:rPr>
        <w:t>من</w:t>
      </w:r>
      <w:r w:rsidRPr="000E4D41">
        <w:rPr>
          <w:rtl/>
        </w:rPr>
        <w:t xml:space="preserve"> </w:t>
      </w:r>
      <w:r w:rsidRPr="000E4D41">
        <w:rPr>
          <w:rFonts w:hint="cs"/>
          <w:rtl/>
        </w:rPr>
        <w:t>عباده</w:t>
      </w:r>
      <w:r w:rsidRPr="000E4D41">
        <w:rPr>
          <w:rtl/>
        </w:rPr>
        <w:t xml:space="preserve"> </w:t>
      </w:r>
      <w:r w:rsidRPr="000E4D41">
        <w:rPr>
          <w:rFonts w:hint="cs"/>
          <w:rtl/>
        </w:rPr>
        <w:t>من</w:t>
      </w:r>
      <w:r w:rsidRPr="000E4D41">
        <w:rPr>
          <w:rtl/>
        </w:rPr>
        <w:t xml:space="preserve"> </w:t>
      </w:r>
      <w:r w:rsidRPr="000E4D41">
        <w:rPr>
          <w:rFonts w:hint="cs"/>
          <w:rtl/>
        </w:rPr>
        <w:t>يعلم</w:t>
      </w:r>
      <w:r w:rsidRPr="000E4D41">
        <w:rPr>
          <w:rtl/>
        </w:rPr>
        <w:t xml:space="preserve"> </w:t>
      </w:r>
      <w:r w:rsidRPr="000E4D41">
        <w:rPr>
          <w:rFonts w:hint="cs"/>
          <w:rtl/>
        </w:rPr>
        <w:t>أنه</w:t>
      </w:r>
      <w:r w:rsidRPr="000E4D41">
        <w:rPr>
          <w:rtl/>
        </w:rPr>
        <w:t xml:space="preserve"> </w:t>
      </w:r>
      <w:r w:rsidRPr="000E4D41">
        <w:rPr>
          <w:rFonts w:hint="cs"/>
          <w:rtl/>
        </w:rPr>
        <w:t>يكفر</w:t>
      </w:r>
      <w:r w:rsidRPr="000E4D41">
        <w:rPr>
          <w:rtl/>
        </w:rPr>
        <w:t xml:space="preserve"> </w:t>
      </w:r>
      <w:r w:rsidRPr="000E4D41">
        <w:rPr>
          <w:rFonts w:hint="cs"/>
          <w:rtl/>
        </w:rPr>
        <w:t>ويعبد</w:t>
      </w:r>
      <w:r w:rsidRPr="000E4D41">
        <w:rPr>
          <w:rtl/>
        </w:rPr>
        <w:t xml:space="preserve"> </w:t>
      </w:r>
      <w:r w:rsidRPr="000E4D41">
        <w:rPr>
          <w:rFonts w:hint="cs"/>
          <w:rtl/>
        </w:rPr>
        <w:t>الشيطان</w:t>
      </w:r>
      <w:r w:rsidRPr="000E4D41">
        <w:rPr>
          <w:rtl/>
        </w:rPr>
        <w:t xml:space="preserve"> </w:t>
      </w:r>
      <w:r w:rsidRPr="000E4D41">
        <w:rPr>
          <w:rFonts w:hint="cs"/>
          <w:rtl/>
        </w:rPr>
        <w:t>من</w:t>
      </w:r>
      <w:r w:rsidRPr="000E4D41">
        <w:rPr>
          <w:rtl/>
        </w:rPr>
        <w:t xml:space="preserve"> </w:t>
      </w:r>
      <w:r w:rsidRPr="000E4D41">
        <w:rPr>
          <w:rFonts w:hint="cs"/>
          <w:rtl/>
        </w:rPr>
        <w:t>دونه</w:t>
      </w:r>
      <w:r w:rsidRPr="000E4D41">
        <w:rPr>
          <w:rtl/>
        </w:rPr>
        <w:t xml:space="preserve"> . </w:t>
      </w:r>
    </w:p>
    <w:p w14:paraId="70085B1A" w14:textId="269FC90A" w:rsidR="002466CD" w:rsidRPr="000E4D41" w:rsidRDefault="002466CD" w:rsidP="00672310">
      <w:pPr>
        <w:rPr>
          <w:rtl/>
        </w:rPr>
      </w:pPr>
      <w:r w:rsidRPr="000E4D41">
        <w:rPr>
          <w:rFonts w:hint="cs"/>
          <w:rtl/>
        </w:rPr>
        <w:t>وأن</w:t>
      </w:r>
      <w:r w:rsidRPr="000E4D41">
        <w:rPr>
          <w:rtl/>
        </w:rPr>
        <w:t xml:space="preserve"> </w:t>
      </w:r>
      <w:r w:rsidRPr="000E4D41">
        <w:rPr>
          <w:rFonts w:hint="cs"/>
          <w:rtl/>
        </w:rPr>
        <w:t>الاسلام</w:t>
      </w:r>
      <w:r w:rsidRPr="000E4D41">
        <w:rPr>
          <w:rtl/>
        </w:rPr>
        <w:t xml:space="preserve"> </w:t>
      </w:r>
      <w:r w:rsidRPr="000E4D41">
        <w:rPr>
          <w:rFonts w:hint="cs"/>
          <w:rtl/>
        </w:rPr>
        <w:t>غير</w:t>
      </w:r>
      <w:r w:rsidRPr="000E4D41">
        <w:rPr>
          <w:rtl/>
        </w:rPr>
        <w:t xml:space="preserve"> </w:t>
      </w:r>
      <w:r w:rsidRPr="000E4D41">
        <w:rPr>
          <w:rFonts w:hint="cs"/>
          <w:rtl/>
        </w:rPr>
        <w:t>الإيمان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مؤمن</w:t>
      </w:r>
      <w:r w:rsidRPr="000E4D41">
        <w:rPr>
          <w:rtl/>
        </w:rPr>
        <w:t xml:space="preserve"> </w:t>
      </w:r>
      <w:r w:rsidRPr="000E4D41">
        <w:rPr>
          <w:rFonts w:hint="cs"/>
          <w:rtl/>
        </w:rPr>
        <w:t>مسلم</w:t>
      </w:r>
      <w:r w:rsidRPr="000E4D41">
        <w:rPr>
          <w:rtl/>
        </w:rPr>
        <w:t xml:space="preserve"> </w:t>
      </w:r>
      <w:r w:rsidRPr="000E4D41">
        <w:rPr>
          <w:rFonts w:hint="cs"/>
          <w:rtl/>
        </w:rPr>
        <w:t>وليس</w:t>
      </w:r>
      <w:r w:rsidRPr="000E4D41">
        <w:rPr>
          <w:rtl/>
        </w:rPr>
        <w:t xml:space="preserve"> </w:t>
      </w:r>
      <w:r w:rsidRPr="000E4D41">
        <w:rPr>
          <w:rFonts w:hint="cs"/>
          <w:rtl/>
        </w:rPr>
        <w:t>كل</w:t>
      </w:r>
      <w:r w:rsidRPr="000E4D41">
        <w:rPr>
          <w:rtl/>
        </w:rPr>
        <w:t xml:space="preserve"> </w:t>
      </w:r>
      <w:r w:rsidRPr="000E4D41">
        <w:rPr>
          <w:rFonts w:hint="cs"/>
          <w:rtl/>
        </w:rPr>
        <w:t>مسلم</w:t>
      </w:r>
      <w:r w:rsidRPr="000E4D41">
        <w:rPr>
          <w:rtl/>
        </w:rPr>
        <w:t xml:space="preserve"> </w:t>
      </w:r>
      <w:r w:rsidRPr="000E4D41">
        <w:rPr>
          <w:rFonts w:hint="cs"/>
          <w:rtl/>
        </w:rPr>
        <w:t>مؤمناً</w:t>
      </w:r>
      <w:r w:rsidRPr="000E4D41">
        <w:rPr>
          <w:rtl/>
        </w:rPr>
        <w:t>.</w:t>
      </w:r>
      <w:r w:rsidRPr="000E4D41">
        <w:rPr>
          <w:rFonts w:hint="cs"/>
          <w:rtl/>
        </w:rPr>
        <w:t>لايسرق</w:t>
      </w:r>
      <w:r w:rsidRPr="000E4D41">
        <w:rPr>
          <w:rtl/>
        </w:rPr>
        <w:t xml:space="preserve"> </w:t>
      </w:r>
      <w:r w:rsidRPr="000E4D41">
        <w:rPr>
          <w:rFonts w:hint="cs"/>
          <w:rtl/>
        </w:rPr>
        <w:t>السارق</w:t>
      </w:r>
      <w:r w:rsidRPr="000E4D41">
        <w:rPr>
          <w:rtl/>
        </w:rPr>
        <w:t xml:space="preserve"> </w:t>
      </w:r>
      <w:r w:rsidRPr="000E4D41">
        <w:rPr>
          <w:rFonts w:hint="cs"/>
          <w:rtl/>
        </w:rPr>
        <w:t>حين</w:t>
      </w:r>
      <w:r w:rsidRPr="000E4D41">
        <w:rPr>
          <w:rtl/>
        </w:rPr>
        <w:t xml:space="preserve"> </w:t>
      </w:r>
      <w:r w:rsidRPr="000E4D41">
        <w:rPr>
          <w:rFonts w:hint="cs"/>
          <w:rtl/>
        </w:rPr>
        <w:t>يسرق</w:t>
      </w:r>
      <w:r w:rsidRPr="000E4D41">
        <w:rPr>
          <w:rtl/>
        </w:rPr>
        <w:t xml:space="preserve"> </w:t>
      </w:r>
      <w:r w:rsidRPr="000E4D41">
        <w:rPr>
          <w:rFonts w:hint="cs"/>
          <w:rtl/>
        </w:rPr>
        <w:t>وهومؤمن</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يشرب</w:t>
      </w:r>
      <w:r w:rsidRPr="000E4D41">
        <w:rPr>
          <w:rtl/>
        </w:rPr>
        <w:t xml:space="preserve"> </w:t>
      </w:r>
      <w:r w:rsidRPr="000E4D41">
        <w:rPr>
          <w:rFonts w:hint="cs"/>
          <w:rtl/>
        </w:rPr>
        <w:t>الشارب</w:t>
      </w:r>
      <w:r w:rsidRPr="000E4D41">
        <w:rPr>
          <w:rtl/>
        </w:rPr>
        <w:t xml:space="preserve"> </w:t>
      </w:r>
      <w:r w:rsidRPr="000E4D41">
        <w:rPr>
          <w:rFonts w:hint="cs"/>
          <w:rtl/>
        </w:rPr>
        <w:t>حين</w:t>
      </w:r>
      <w:r w:rsidRPr="000E4D41">
        <w:rPr>
          <w:rtl/>
        </w:rPr>
        <w:t xml:space="preserve"> </w:t>
      </w:r>
      <w:r w:rsidRPr="000E4D41">
        <w:rPr>
          <w:rFonts w:hint="cs"/>
          <w:rtl/>
        </w:rPr>
        <w:t>يشرب</w:t>
      </w:r>
      <w:r w:rsidRPr="000E4D41">
        <w:rPr>
          <w:rtl/>
        </w:rPr>
        <w:t xml:space="preserve"> </w:t>
      </w:r>
      <w:r w:rsidRPr="000E4D41">
        <w:rPr>
          <w:rFonts w:hint="cs"/>
          <w:rtl/>
        </w:rPr>
        <w:t>الخمر</w:t>
      </w:r>
      <w:r w:rsidRPr="000E4D41">
        <w:rPr>
          <w:rtl/>
        </w:rPr>
        <w:t xml:space="preserve"> </w:t>
      </w:r>
      <w:r w:rsidRPr="000E4D41">
        <w:rPr>
          <w:rFonts w:hint="cs"/>
          <w:rtl/>
        </w:rPr>
        <w:t>وهومؤمن</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يقتل</w:t>
      </w:r>
      <w:r w:rsidRPr="000E4D41">
        <w:rPr>
          <w:rtl/>
        </w:rPr>
        <w:t xml:space="preserve"> </w:t>
      </w:r>
      <w:r w:rsidRPr="000E4D41">
        <w:rPr>
          <w:rFonts w:hint="cs"/>
          <w:rtl/>
        </w:rPr>
        <w:t>النفس</w:t>
      </w:r>
      <w:r w:rsidRPr="000E4D41">
        <w:rPr>
          <w:rtl/>
        </w:rPr>
        <w:t xml:space="preserve"> </w:t>
      </w:r>
      <w:r w:rsidRPr="000E4D41">
        <w:rPr>
          <w:rFonts w:hint="cs"/>
          <w:rtl/>
        </w:rPr>
        <w:t>التي</w:t>
      </w:r>
      <w:r w:rsidRPr="000E4D41">
        <w:rPr>
          <w:rtl/>
        </w:rPr>
        <w:t xml:space="preserve"> </w:t>
      </w:r>
      <w:r w:rsidRPr="000E4D41">
        <w:rPr>
          <w:rFonts w:hint="cs"/>
          <w:rtl/>
        </w:rPr>
        <w:t>حرم</w:t>
      </w:r>
      <w:r w:rsidRPr="000E4D41">
        <w:rPr>
          <w:rtl/>
        </w:rPr>
        <w:t xml:space="preserve"> </w:t>
      </w:r>
      <w:r w:rsidRPr="000E4D41">
        <w:rPr>
          <w:rFonts w:hint="cs"/>
          <w:rtl/>
        </w:rPr>
        <w:t>الله</w:t>
      </w:r>
      <w:r w:rsidRPr="000E4D41">
        <w:rPr>
          <w:rtl/>
        </w:rPr>
        <w:t xml:space="preserve"> </w:t>
      </w:r>
      <w:r w:rsidRPr="000E4D41">
        <w:rPr>
          <w:rFonts w:hint="cs"/>
          <w:rtl/>
        </w:rPr>
        <w:t>بغير</w:t>
      </w:r>
      <w:r w:rsidRPr="000E4D41">
        <w:rPr>
          <w:rtl/>
        </w:rPr>
        <w:t xml:space="preserve"> </w:t>
      </w:r>
      <w:r w:rsidRPr="000E4D41">
        <w:rPr>
          <w:rFonts w:hint="cs"/>
          <w:rtl/>
        </w:rPr>
        <w:t>الحق</w:t>
      </w:r>
      <w:r w:rsidRPr="000E4D41">
        <w:rPr>
          <w:rtl/>
        </w:rPr>
        <w:t xml:space="preserve"> </w:t>
      </w:r>
      <w:r w:rsidRPr="000E4D41">
        <w:rPr>
          <w:rFonts w:hint="cs"/>
          <w:rtl/>
        </w:rPr>
        <w:t>وهومؤمن</w:t>
      </w:r>
      <w:r w:rsidRPr="000E4D41">
        <w:rPr>
          <w:rtl/>
        </w:rPr>
        <w:t xml:space="preserve"> . </w:t>
      </w:r>
    </w:p>
    <w:p w14:paraId="0B9BDB07" w14:textId="6CADF37E" w:rsidR="002466CD" w:rsidRPr="000E4D41" w:rsidRDefault="002466CD" w:rsidP="00672310">
      <w:pPr>
        <w:rPr>
          <w:rtl/>
        </w:rPr>
      </w:pPr>
      <w:r w:rsidRPr="000E4D41">
        <w:rPr>
          <w:rFonts w:hint="cs"/>
          <w:rtl/>
        </w:rPr>
        <w:t>وأصحاب</w:t>
      </w:r>
      <w:r w:rsidRPr="000E4D41">
        <w:rPr>
          <w:rtl/>
        </w:rPr>
        <w:t xml:space="preserve"> </w:t>
      </w:r>
      <w:r w:rsidRPr="000E4D41">
        <w:rPr>
          <w:rFonts w:hint="cs"/>
          <w:rtl/>
        </w:rPr>
        <w:t>الحدود</w:t>
      </w:r>
      <w:r w:rsidRPr="000E4D41">
        <w:rPr>
          <w:rtl/>
        </w:rPr>
        <w:t xml:space="preserve"> </w:t>
      </w:r>
      <w:r w:rsidRPr="000E4D41">
        <w:rPr>
          <w:rFonts w:hint="cs"/>
          <w:rtl/>
        </w:rPr>
        <w:t>لا</w:t>
      </w:r>
      <w:r w:rsidRPr="000E4D41">
        <w:rPr>
          <w:rtl/>
        </w:rPr>
        <w:t xml:space="preserve"> </w:t>
      </w:r>
      <w:r w:rsidRPr="000E4D41">
        <w:rPr>
          <w:rFonts w:hint="cs"/>
          <w:rtl/>
        </w:rPr>
        <w:t>بمؤمنين</w:t>
      </w:r>
      <w:r w:rsidRPr="000E4D41">
        <w:rPr>
          <w:rtl/>
        </w:rPr>
        <w:t xml:space="preserve"> </w:t>
      </w:r>
      <w:r w:rsidRPr="000E4D41">
        <w:rPr>
          <w:rFonts w:hint="cs"/>
          <w:rtl/>
        </w:rPr>
        <w:t>ولا</w:t>
      </w:r>
      <w:r w:rsidRPr="000E4D41">
        <w:rPr>
          <w:rtl/>
        </w:rPr>
        <w:t xml:space="preserve"> </w:t>
      </w:r>
      <w:r w:rsidRPr="000E4D41">
        <w:rPr>
          <w:rFonts w:hint="cs"/>
          <w:rtl/>
        </w:rPr>
        <w:t>بكافرين</w:t>
      </w:r>
      <w:r w:rsidR="00ED2605">
        <w:rPr>
          <w:rFonts w:hint="cs"/>
          <w:rtl/>
        </w:rPr>
        <w:t xml:space="preserve"> </w:t>
      </w:r>
      <w:r w:rsidRPr="000E4D41">
        <w:rPr>
          <w:rtl/>
        </w:rPr>
        <w:t xml:space="preserve">. </w:t>
      </w:r>
      <w:r w:rsidRPr="000E4D41">
        <w:rPr>
          <w:rFonts w:hint="cs"/>
          <w:rtl/>
        </w:rPr>
        <w:t>وأن</w:t>
      </w:r>
      <w:r w:rsidRPr="000E4D41">
        <w:rPr>
          <w:rtl/>
        </w:rPr>
        <w:t xml:space="preserve"> </w:t>
      </w:r>
      <w:r w:rsidRPr="000E4D41">
        <w:rPr>
          <w:rFonts w:hint="cs"/>
          <w:rtl/>
        </w:rPr>
        <w:t>الله</w:t>
      </w:r>
      <w:r w:rsidRPr="000E4D41">
        <w:rPr>
          <w:rtl/>
        </w:rPr>
        <w:t xml:space="preserve"> </w:t>
      </w:r>
      <w:r w:rsidRPr="000E4D41">
        <w:rPr>
          <w:rFonts w:hint="cs"/>
          <w:rtl/>
        </w:rPr>
        <w:t>لا</w:t>
      </w:r>
      <w:r w:rsidRPr="000E4D41">
        <w:rPr>
          <w:rtl/>
        </w:rPr>
        <w:t xml:space="preserve"> </w:t>
      </w:r>
      <w:r w:rsidRPr="000E4D41">
        <w:rPr>
          <w:rFonts w:hint="cs"/>
          <w:rtl/>
        </w:rPr>
        <w:t>يدخل</w:t>
      </w:r>
      <w:r w:rsidRPr="000E4D41">
        <w:rPr>
          <w:rtl/>
        </w:rPr>
        <w:t xml:space="preserve"> </w:t>
      </w:r>
      <w:r w:rsidRPr="000E4D41">
        <w:rPr>
          <w:rFonts w:hint="cs"/>
          <w:rtl/>
        </w:rPr>
        <w:t>النار</w:t>
      </w:r>
      <w:r w:rsidRPr="000E4D41">
        <w:rPr>
          <w:rtl/>
        </w:rPr>
        <w:t xml:space="preserve"> </w:t>
      </w:r>
      <w:r w:rsidRPr="000E4D41">
        <w:rPr>
          <w:rFonts w:hint="cs"/>
          <w:rtl/>
        </w:rPr>
        <w:t>مؤمناً</w:t>
      </w:r>
      <w:r w:rsidRPr="000E4D41">
        <w:rPr>
          <w:rtl/>
        </w:rPr>
        <w:t xml:space="preserve"> </w:t>
      </w:r>
      <w:r w:rsidRPr="000E4D41">
        <w:rPr>
          <w:rFonts w:hint="cs"/>
          <w:rtl/>
        </w:rPr>
        <w:t>وقد</w:t>
      </w:r>
      <w:r w:rsidRPr="000E4D41">
        <w:rPr>
          <w:rtl/>
        </w:rPr>
        <w:t xml:space="preserve"> </w:t>
      </w:r>
      <w:r w:rsidRPr="000E4D41">
        <w:rPr>
          <w:rFonts w:hint="cs"/>
          <w:rtl/>
        </w:rPr>
        <w:t>وعده</w:t>
      </w:r>
      <w:r w:rsidRPr="000E4D41">
        <w:rPr>
          <w:rtl/>
        </w:rPr>
        <w:t xml:space="preserve"> </w:t>
      </w:r>
      <w:r w:rsidRPr="000E4D41">
        <w:rPr>
          <w:rFonts w:hint="cs"/>
          <w:rtl/>
        </w:rPr>
        <w:t>الجنة</w:t>
      </w:r>
      <w:r w:rsidRPr="000E4D41">
        <w:rPr>
          <w:rtl/>
        </w:rPr>
        <w:t xml:space="preserve"> </w:t>
      </w:r>
      <w:r w:rsidRPr="000E4D41">
        <w:rPr>
          <w:rFonts w:hint="cs"/>
          <w:rtl/>
        </w:rPr>
        <w:t>والخلود</w:t>
      </w:r>
      <w:r w:rsidRPr="000E4D41">
        <w:rPr>
          <w:rtl/>
        </w:rPr>
        <w:t xml:space="preserve"> </w:t>
      </w:r>
      <w:r w:rsidRPr="000E4D41">
        <w:rPr>
          <w:rFonts w:hint="cs"/>
          <w:rtl/>
        </w:rPr>
        <w:t>فيها</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وجبت</w:t>
      </w:r>
      <w:r w:rsidRPr="000E4D41">
        <w:rPr>
          <w:rtl/>
        </w:rPr>
        <w:t xml:space="preserve"> </w:t>
      </w:r>
      <w:r w:rsidRPr="000E4D41">
        <w:rPr>
          <w:rFonts w:hint="cs"/>
          <w:rtl/>
        </w:rPr>
        <w:t>له</w:t>
      </w:r>
      <w:r w:rsidRPr="000E4D41">
        <w:rPr>
          <w:rtl/>
        </w:rPr>
        <w:t xml:space="preserve"> </w:t>
      </w:r>
      <w:r w:rsidRPr="000E4D41">
        <w:rPr>
          <w:rFonts w:hint="cs"/>
          <w:rtl/>
        </w:rPr>
        <w:t>النار</w:t>
      </w:r>
      <w:r w:rsidRPr="000E4D41">
        <w:rPr>
          <w:rtl/>
        </w:rPr>
        <w:t xml:space="preserve"> </w:t>
      </w:r>
      <w:r w:rsidRPr="000E4D41">
        <w:rPr>
          <w:rFonts w:hint="cs"/>
          <w:rtl/>
        </w:rPr>
        <w:t>بنفاق</w:t>
      </w:r>
      <w:r w:rsidRPr="000E4D41">
        <w:rPr>
          <w:rtl/>
        </w:rPr>
        <w:t xml:space="preserve"> </w:t>
      </w:r>
      <w:r w:rsidRPr="000E4D41">
        <w:rPr>
          <w:rFonts w:hint="cs"/>
          <w:rtl/>
        </w:rPr>
        <w:t>أوفسق</w:t>
      </w:r>
      <w:r w:rsidRPr="000E4D41">
        <w:rPr>
          <w:rtl/>
        </w:rPr>
        <w:t xml:space="preserve"> </w:t>
      </w:r>
      <w:r w:rsidRPr="000E4D41">
        <w:rPr>
          <w:rFonts w:hint="cs"/>
          <w:rtl/>
        </w:rPr>
        <w:t>أوكبيرة</w:t>
      </w:r>
      <w:r w:rsidRPr="000E4D41">
        <w:rPr>
          <w:rtl/>
        </w:rPr>
        <w:t xml:space="preserve"> </w:t>
      </w:r>
      <w:r w:rsidRPr="000E4D41">
        <w:rPr>
          <w:rFonts w:hint="cs"/>
          <w:rtl/>
        </w:rPr>
        <w:t>من</w:t>
      </w:r>
      <w:r w:rsidRPr="000E4D41">
        <w:rPr>
          <w:rtl/>
        </w:rPr>
        <w:t xml:space="preserve"> </w:t>
      </w:r>
      <w:r w:rsidRPr="000E4D41">
        <w:rPr>
          <w:rFonts w:hint="cs"/>
          <w:rtl/>
        </w:rPr>
        <w:t>الكبائر</w:t>
      </w:r>
      <w:r w:rsidRPr="000E4D41">
        <w:rPr>
          <w:rtl/>
        </w:rPr>
        <w:t xml:space="preserve"> </w:t>
      </w:r>
      <w:r w:rsidRPr="000E4D41">
        <w:rPr>
          <w:rFonts w:hint="cs"/>
          <w:rtl/>
        </w:rPr>
        <w:t>لم</w:t>
      </w:r>
      <w:r w:rsidRPr="000E4D41">
        <w:rPr>
          <w:rtl/>
        </w:rPr>
        <w:t xml:space="preserve"> </w:t>
      </w:r>
      <w:r w:rsidRPr="000E4D41">
        <w:rPr>
          <w:rFonts w:hint="cs"/>
          <w:rtl/>
        </w:rPr>
        <w:t>يبعث</w:t>
      </w:r>
      <w:r w:rsidRPr="000E4D41">
        <w:rPr>
          <w:rtl/>
        </w:rPr>
        <w:t xml:space="preserve"> </w:t>
      </w:r>
      <w:r w:rsidRPr="000E4D41">
        <w:rPr>
          <w:rFonts w:hint="cs"/>
          <w:rtl/>
        </w:rPr>
        <w:t>مع</w:t>
      </w:r>
      <w:r w:rsidRPr="000E4D41">
        <w:rPr>
          <w:rtl/>
        </w:rPr>
        <w:t xml:space="preserve"> </w:t>
      </w:r>
      <w:r w:rsidRPr="000E4D41">
        <w:rPr>
          <w:rFonts w:hint="cs"/>
          <w:rtl/>
        </w:rPr>
        <w:t>المؤمنين</w:t>
      </w:r>
      <w:r w:rsidRPr="000E4D41">
        <w:rPr>
          <w:rtl/>
        </w:rPr>
        <w:t xml:space="preserve"> </w:t>
      </w:r>
      <w:r w:rsidRPr="000E4D41">
        <w:rPr>
          <w:rFonts w:hint="cs"/>
          <w:rtl/>
        </w:rPr>
        <w:t>ولا</w:t>
      </w:r>
      <w:r w:rsidRPr="000E4D41">
        <w:rPr>
          <w:rtl/>
        </w:rPr>
        <w:t xml:space="preserve"> </w:t>
      </w:r>
      <w:r w:rsidRPr="000E4D41">
        <w:rPr>
          <w:rFonts w:hint="cs"/>
          <w:rtl/>
        </w:rPr>
        <w:t>منهم</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تحيط</w:t>
      </w:r>
      <w:r w:rsidRPr="000E4D41">
        <w:rPr>
          <w:rtl/>
        </w:rPr>
        <w:t xml:space="preserve"> </w:t>
      </w:r>
      <w:r w:rsidRPr="000E4D41">
        <w:rPr>
          <w:rFonts w:hint="cs"/>
          <w:rtl/>
        </w:rPr>
        <w:t>جهنم</w:t>
      </w:r>
      <w:r w:rsidRPr="000E4D41">
        <w:rPr>
          <w:rtl/>
        </w:rPr>
        <w:t xml:space="preserve"> </w:t>
      </w:r>
      <w:r w:rsidRPr="000E4D41">
        <w:rPr>
          <w:rFonts w:hint="cs"/>
          <w:rtl/>
        </w:rPr>
        <w:t>إلا</w:t>
      </w:r>
      <w:r w:rsidRPr="000E4D41">
        <w:rPr>
          <w:rtl/>
        </w:rPr>
        <w:t xml:space="preserve"> </w:t>
      </w:r>
      <w:r w:rsidRPr="000E4D41">
        <w:rPr>
          <w:rFonts w:hint="cs"/>
          <w:rtl/>
        </w:rPr>
        <w:t>بالكافرين</w:t>
      </w:r>
      <w:r w:rsidRPr="000E4D41">
        <w:rPr>
          <w:rtl/>
        </w:rPr>
        <w:t xml:space="preserve"> . </w:t>
      </w:r>
      <w:r w:rsidRPr="000E4D41">
        <w:rPr>
          <w:rFonts w:hint="cs"/>
          <w:rtl/>
        </w:rPr>
        <w:t>وكل</w:t>
      </w:r>
      <w:r w:rsidRPr="000E4D41">
        <w:rPr>
          <w:rtl/>
        </w:rPr>
        <w:t xml:space="preserve"> </w:t>
      </w:r>
      <w:r w:rsidRPr="000E4D41">
        <w:rPr>
          <w:rFonts w:hint="cs"/>
          <w:rtl/>
        </w:rPr>
        <w:t>إثم</w:t>
      </w:r>
      <w:r w:rsidRPr="000E4D41">
        <w:rPr>
          <w:rtl/>
        </w:rPr>
        <w:t xml:space="preserve"> </w:t>
      </w:r>
      <w:r w:rsidRPr="000E4D41">
        <w:rPr>
          <w:rFonts w:hint="cs"/>
          <w:rtl/>
        </w:rPr>
        <w:t>دخل</w:t>
      </w:r>
      <w:r w:rsidRPr="000E4D41">
        <w:rPr>
          <w:rtl/>
        </w:rPr>
        <w:t xml:space="preserve"> </w:t>
      </w:r>
      <w:r w:rsidRPr="000E4D41">
        <w:rPr>
          <w:rFonts w:hint="cs"/>
          <w:rtl/>
        </w:rPr>
        <w:t>صاحبه</w:t>
      </w:r>
      <w:r w:rsidRPr="000E4D41">
        <w:rPr>
          <w:rtl/>
        </w:rPr>
        <w:t xml:space="preserve"> </w:t>
      </w:r>
      <w:r w:rsidRPr="000E4D41">
        <w:rPr>
          <w:rFonts w:hint="cs"/>
          <w:rtl/>
        </w:rPr>
        <w:t>بلزومه</w:t>
      </w:r>
      <w:r w:rsidRPr="000E4D41">
        <w:rPr>
          <w:rtl/>
        </w:rPr>
        <w:t xml:space="preserve"> </w:t>
      </w:r>
      <w:r w:rsidRPr="000E4D41">
        <w:rPr>
          <w:rFonts w:hint="cs"/>
          <w:rtl/>
        </w:rPr>
        <w:t>النار</w:t>
      </w:r>
      <w:r w:rsidRPr="000E4D41">
        <w:rPr>
          <w:rtl/>
        </w:rPr>
        <w:t xml:space="preserve"> </w:t>
      </w:r>
      <w:r w:rsidRPr="000E4D41">
        <w:rPr>
          <w:rFonts w:hint="cs"/>
          <w:rtl/>
        </w:rPr>
        <w:t>فهوفاسق</w:t>
      </w:r>
      <w:r w:rsidRPr="000E4D41">
        <w:rPr>
          <w:rtl/>
        </w:rPr>
        <w:t xml:space="preserve"> . </w:t>
      </w:r>
      <w:r w:rsidRPr="000E4D41">
        <w:rPr>
          <w:rFonts w:hint="cs"/>
          <w:rtl/>
        </w:rPr>
        <w:t>ومن</w:t>
      </w:r>
      <w:r w:rsidRPr="000E4D41">
        <w:rPr>
          <w:rtl/>
        </w:rPr>
        <w:t xml:space="preserve"> </w:t>
      </w:r>
      <w:r w:rsidRPr="000E4D41">
        <w:rPr>
          <w:rFonts w:hint="cs"/>
          <w:rtl/>
        </w:rPr>
        <w:t>أشرك</w:t>
      </w:r>
      <w:r w:rsidRPr="000E4D41">
        <w:rPr>
          <w:rtl/>
        </w:rPr>
        <w:t xml:space="preserve"> </w:t>
      </w:r>
      <w:r w:rsidRPr="000E4D41">
        <w:rPr>
          <w:rFonts w:hint="cs"/>
          <w:rtl/>
        </w:rPr>
        <w:t>أوكفر</w:t>
      </w:r>
      <w:r w:rsidRPr="000E4D41">
        <w:rPr>
          <w:rtl/>
        </w:rPr>
        <w:t xml:space="preserve"> </w:t>
      </w:r>
      <w:r w:rsidRPr="000E4D41">
        <w:rPr>
          <w:rFonts w:hint="cs"/>
          <w:rtl/>
        </w:rPr>
        <w:t>أونافق</w:t>
      </w:r>
      <w:r w:rsidR="003B5324">
        <w:rPr>
          <w:rFonts w:ascii="Cambria" w:hAnsi="Cambria" w:cs="Cambria" w:hint="cs"/>
          <w:rtl/>
        </w:rPr>
        <w:t> </w:t>
      </w:r>
      <w:r w:rsidR="00364140" w:rsidRPr="00364140">
        <w:rPr>
          <w:rtl/>
        </w:rPr>
        <w:t>،</w:t>
      </w:r>
      <w:r w:rsidRPr="000E4D41">
        <w:rPr>
          <w:rtl/>
        </w:rPr>
        <w:t xml:space="preserve"> </w:t>
      </w:r>
      <w:r w:rsidRPr="000E4D41">
        <w:rPr>
          <w:rFonts w:hint="cs"/>
          <w:rtl/>
        </w:rPr>
        <w:t>أوأتى</w:t>
      </w:r>
      <w:r w:rsidRPr="000E4D41">
        <w:rPr>
          <w:rtl/>
        </w:rPr>
        <w:t xml:space="preserve"> </w:t>
      </w:r>
      <w:r w:rsidRPr="000E4D41">
        <w:rPr>
          <w:rFonts w:hint="cs"/>
          <w:rtl/>
        </w:rPr>
        <w:t>كبيرة</w:t>
      </w:r>
      <w:r w:rsidRPr="000E4D41">
        <w:rPr>
          <w:rtl/>
        </w:rPr>
        <w:t xml:space="preserve"> </w:t>
      </w:r>
      <w:r w:rsidRPr="000E4D41">
        <w:rPr>
          <w:rFonts w:hint="cs"/>
          <w:rtl/>
        </w:rPr>
        <w:t>من</w:t>
      </w:r>
      <w:r w:rsidRPr="000E4D41">
        <w:rPr>
          <w:rtl/>
        </w:rPr>
        <w:t xml:space="preserve"> </w:t>
      </w:r>
      <w:r w:rsidRPr="000E4D41">
        <w:rPr>
          <w:rFonts w:hint="cs"/>
          <w:rtl/>
        </w:rPr>
        <w:t>الكبائر</w:t>
      </w:r>
      <w:r w:rsidRPr="000E4D41">
        <w:rPr>
          <w:rtl/>
        </w:rPr>
        <w:t xml:space="preserve"> . </w:t>
      </w:r>
      <w:r w:rsidRPr="000E4D41">
        <w:rPr>
          <w:rFonts w:hint="cs"/>
          <w:rtl/>
        </w:rPr>
        <w:t>والشفاعة</w:t>
      </w:r>
      <w:r w:rsidRPr="000E4D41">
        <w:rPr>
          <w:rtl/>
        </w:rPr>
        <w:t xml:space="preserve"> </w:t>
      </w:r>
      <w:r w:rsidRPr="000E4D41">
        <w:rPr>
          <w:rFonts w:hint="cs"/>
          <w:rtl/>
        </w:rPr>
        <w:t>جائزة</w:t>
      </w:r>
      <w:r w:rsidRPr="000E4D41">
        <w:rPr>
          <w:rtl/>
        </w:rPr>
        <w:t xml:space="preserve"> </w:t>
      </w:r>
      <w:r w:rsidRPr="000E4D41">
        <w:rPr>
          <w:rFonts w:hint="cs"/>
          <w:rtl/>
        </w:rPr>
        <w:t>للمستشفعين</w:t>
      </w:r>
      <w:r w:rsidRPr="000E4D41">
        <w:rPr>
          <w:rtl/>
        </w:rPr>
        <w:t xml:space="preserve"> </w:t>
      </w:r>
      <w:r w:rsidRPr="000E4D41">
        <w:rPr>
          <w:rFonts w:hint="cs"/>
          <w:rtl/>
        </w:rPr>
        <w:t>.</w:t>
      </w:r>
    </w:p>
    <w:p w14:paraId="752E4247" w14:textId="50A3D41E" w:rsidR="002466CD" w:rsidRPr="000E4D41" w:rsidRDefault="002466CD" w:rsidP="00672310">
      <w:pPr>
        <w:rPr>
          <w:rtl/>
        </w:rPr>
      </w:pPr>
      <w:r w:rsidRPr="000E4D41">
        <w:rPr>
          <w:rtl/>
        </w:rPr>
        <w:t xml:space="preserve"> </w:t>
      </w:r>
      <w:r w:rsidRPr="000E4D41">
        <w:rPr>
          <w:rFonts w:hint="cs"/>
          <w:rtl/>
        </w:rPr>
        <w:t>والأمر</w:t>
      </w:r>
      <w:r w:rsidRPr="000E4D41">
        <w:rPr>
          <w:rtl/>
        </w:rPr>
        <w:t xml:space="preserve"> </w:t>
      </w:r>
      <w:r w:rsidRPr="000E4D41">
        <w:rPr>
          <w:rFonts w:hint="cs"/>
          <w:rtl/>
        </w:rPr>
        <w:t>بالمعروف</w:t>
      </w:r>
      <w:r w:rsidRPr="000E4D41">
        <w:rPr>
          <w:rtl/>
        </w:rPr>
        <w:t xml:space="preserve"> </w:t>
      </w:r>
      <w:r w:rsidRPr="000E4D41">
        <w:rPr>
          <w:rFonts w:hint="cs"/>
          <w:rtl/>
        </w:rPr>
        <w:t>والنهي</w:t>
      </w:r>
      <w:r w:rsidRPr="000E4D41">
        <w:rPr>
          <w:rtl/>
        </w:rPr>
        <w:t xml:space="preserve"> </w:t>
      </w:r>
      <w:r w:rsidRPr="000E4D41">
        <w:rPr>
          <w:rFonts w:hint="cs"/>
          <w:rtl/>
        </w:rPr>
        <w:t>عن</w:t>
      </w:r>
      <w:r w:rsidRPr="000E4D41">
        <w:rPr>
          <w:rtl/>
        </w:rPr>
        <w:t xml:space="preserve"> </w:t>
      </w:r>
      <w:r w:rsidRPr="000E4D41">
        <w:rPr>
          <w:rFonts w:hint="cs"/>
          <w:rtl/>
        </w:rPr>
        <w:t>المنكر</w:t>
      </w:r>
      <w:r w:rsidRPr="000E4D41">
        <w:rPr>
          <w:rtl/>
        </w:rPr>
        <w:t xml:space="preserve"> </w:t>
      </w:r>
      <w:r w:rsidRPr="000E4D41">
        <w:rPr>
          <w:rFonts w:hint="cs"/>
          <w:rtl/>
        </w:rPr>
        <w:t>باللسان</w:t>
      </w:r>
      <w:r w:rsidRPr="000E4D41">
        <w:rPr>
          <w:rtl/>
        </w:rPr>
        <w:t xml:space="preserve"> </w:t>
      </w:r>
      <w:r w:rsidRPr="000E4D41">
        <w:rPr>
          <w:rFonts w:hint="cs"/>
          <w:rtl/>
        </w:rPr>
        <w:t>واجب</w:t>
      </w:r>
      <w:r w:rsidRPr="000E4D41">
        <w:rPr>
          <w:rtl/>
        </w:rPr>
        <w:t>.</w:t>
      </w:r>
      <w:r w:rsidRPr="000E4D41">
        <w:rPr>
          <w:rFonts w:hint="cs"/>
          <w:rtl/>
        </w:rPr>
        <w:t>والإيمان</w:t>
      </w:r>
      <w:r w:rsidRPr="000E4D41">
        <w:rPr>
          <w:rtl/>
        </w:rPr>
        <w:t xml:space="preserve"> </w:t>
      </w:r>
      <w:r w:rsidRPr="000E4D41">
        <w:rPr>
          <w:rFonts w:hint="cs"/>
          <w:rtl/>
        </w:rPr>
        <w:t>أداء</w:t>
      </w:r>
      <w:r w:rsidRPr="000E4D41">
        <w:rPr>
          <w:rtl/>
        </w:rPr>
        <w:t xml:space="preserve"> </w:t>
      </w:r>
      <w:r w:rsidRPr="000E4D41">
        <w:rPr>
          <w:rFonts w:hint="cs"/>
          <w:rtl/>
        </w:rPr>
        <w:t>الفرائض</w:t>
      </w:r>
      <w:r w:rsidRPr="000E4D41">
        <w:rPr>
          <w:rtl/>
        </w:rPr>
        <w:t xml:space="preserve"> </w:t>
      </w:r>
      <w:r w:rsidRPr="000E4D41">
        <w:rPr>
          <w:rFonts w:hint="cs"/>
          <w:rtl/>
        </w:rPr>
        <w:t>واجتناب</w:t>
      </w:r>
      <w:r w:rsidRPr="000E4D41">
        <w:rPr>
          <w:rtl/>
        </w:rPr>
        <w:t xml:space="preserve"> </w:t>
      </w:r>
      <w:r w:rsidRPr="000E4D41">
        <w:rPr>
          <w:rFonts w:hint="cs"/>
          <w:rtl/>
        </w:rPr>
        <w:t>المحارم</w:t>
      </w:r>
      <w:r w:rsidR="00364140" w:rsidRPr="00364140">
        <w:rPr>
          <w:rFonts w:hint="cs"/>
          <w:rtl/>
        </w:rPr>
        <w:t>،</w:t>
      </w:r>
      <w:r w:rsidRPr="000E4D41">
        <w:rPr>
          <w:rtl/>
        </w:rPr>
        <w:t xml:space="preserve"> </w:t>
      </w:r>
      <w:r w:rsidRPr="000E4D41">
        <w:rPr>
          <w:rFonts w:hint="cs"/>
          <w:rtl/>
        </w:rPr>
        <w:t>والإيمان</w:t>
      </w:r>
      <w:r w:rsidRPr="000E4D41">
        <w:rPr>
          <w:rtl/>
        </w:rPr>
        <w:t xml:space="preserve"> </w:t>
      </w:r>
      <w:r w:rsidRPr="000E4D41">
        <w:rPr>
          <w:rFonts w:hint="cs"/>
          <w:rtl/>
        </w:rPr>
        <w:t>هومعرفة</w:t>
      </w:r>
      <w:r w:rsidRPr="000E4D41">
        <w:rPr>
          <w:rtl/>
        </w:rPr>
        <w:t xml:space="preserve"> </w:t>
      </w:r>
      <w:r w:rsidRPr="000E4D41">
        <w:rPr>
          <w:rFonts w:hint="cs"/>
          <w:rtl/>
        </w:rPr>
        <w:t>بالقلب</w:t>
      </w:r>
      <w:r w:rsidRPr="000E4D41">
        <w:rPr>
          <w:rtl/>
        </w:rPr>
        <w:t xml:space="preserve"> </w:t>
      </w:r>
      <w:r w:rsidRPr="000E4D41">
        <w:rPr>
          <w:rFonts w:hint="cs"/>
          <w:rtl/>
        </w:rPr>
        <w:t>وإقرار</w:t>
      </w:r>
      <w:r w:rsidRPr="000E4D41">
        <w:rPr>
          <w:rtl/>
        </w:rPr>
        <w:t xml:space="preserve"> </w:t>
      </w:r>
      <w:r w:rsidRPr="000E4D41">
        <w:rPr>
          <w:rFonts w:hint="cs"/>
          <w:rtl/>
        </w:rPr>
        <w:t>باللسان</w:t>
      </w:r>
      <w:r w:rsidRPr="000E4D41">
        <w:rPr>
          <w:rtl/>
        </w:rPr>
        <w:t xml:space="preserve"> </w:t>
      </w:r>
      <w:r w:rsidRPr="000E4D41">
        <w:rPr>
          <w:rFonts w:hint="cs"/>
          <w:rtl/>
        </w:rPr>
        <w:t>وعمل</w:t>
      </w:r>
      <w:r w:rsidRPr="000E4D41">
        <w:rPr>
          <w:rtl/>
        </w:rPr>
        <w:t xml:space="preserve"> </w:t>
      </w:r>
      <w:r w:rsidRPr="000E4D41">
        <w:rPr>
          <w:rFonts w:hint="cs"/>
          <w:rtl/>
        </w:rPr>
        <w:t>بالأركان</w:t>
      </w:r>
      <w:r w:rsidRPr="000E4D41">
        <w:rPr>
          <w:rtl/>
        </w:rPr>
        <w:t>.</w:t>
      </w:r>
      <w:r w:rsidR="006D6E82">
        <w:rPr>
          <w:rFonts w:hint="cs"/>
          <w:rtl/>
        </w:rPr>
        <w:t xml:space="preserve"> </w:t>
      </w:r>
      <w:r w:rsidRPr="000E4D41">
        <w:rPr>
          <w:rFonts w:hint="cs"/>
          <w:rtl/>
        </w:rPr>
        <w:t>والتكبير</w:t>
      </w:r>
      <w:r w:rsidRPr="000E4D41">
        <w:rPr>
          <w:rtl/>
        </w:rPr>
        <w:t xml:space="preserve"> </w:t>
      </w:r>
      <w:r w:rsidRPr="000E4D41">
        <w:rPr>
          <w:rFonts w:hint="cs"/>
          <w:rtl/>
        </w:rPr>
        <w:t>في</w:t>
      </w:r>
      <w:r w:rsidRPr="000E4D41">
        <w:rPr>
          <w:rtl/>
        </w:rPr>
        <w:t xml:space="preserve"> </w:t>
      </w:r>
      <w:r w:rsidRPr="000E4D41">
        <w:rPr>
          <w:rFonts w:hint="cs"/>
          <w:rtl/>
        </w:rPr>
        <w:t>الأضحى</w:t>
      </w:r>
      <w:r w:rsidRPr="000E4D41">
        <w:rPr>
          <w:rtl/>
        </w:rPr>
        <w:t xml:space="preserve"> </w:t>
      </w:r>
      <w:r w:rsidRPr="000E4D41">
        <w:rPr>
          <w:rFonts w:hint="cs"/>
          <w:rtl/>
        </w:rPr>
        <w:t>خلف</w:t>
      </w:r>
      <w:r w:rsidRPr="000E4D41">
        <w:rPr>
          <w:rtl/>
        </w:rPr>
        <w:t xml:space="preserve"> </w:t>
      </w:r>
      <w:r w:rsidRPr="000E4D41">
        <w:rPr>
          <w:rFonts w:hint="cs"/>
          <w:rtl/>
        </w:rPr>
        <w:t>عشر</w:t>
      </w:r>
      <w:r w:rsidRPr="000E4D41">
        <w:rPr>
          <w:rtl/>
        </w:rPr>
        <w:t xml:space="preserve"> </w:t>
      </w:r>
      <w:r w:rsidRPr="000E4D41">
        <w:rPr>
          <w:rFonts w:hint="cs"/>
          <w:rtl/>
        </w:rPr>
        <w:t>صلوات</w:t>
      </w:r>
      <w:r w:rsidRPr="000E4D41">
        <w:rPr>
          <w:rtl/>
        </w:rPr>
        <w:t xml:space="preserve"> </w:t>
      </w:r>
      <w:r w:rsidRPr="000E4D41">
        <w:rPr>
          <w:rFonts w:hint="cs"/>
          <w:rtl/>
        </w:rPr>
        <w:t>يبتدأ</w:t>
      </w:r>
      <w:r w:rsidRPr="000E4D41">
        <w:rPr>
          <w:rtl/>
        </w:rPr>
        <w:t xml:space="preserve"> </w:t>
      </w:r>
      <w:r w:rsidRPr="000E4D41">
        <w:rPr>
          <w:rFonts w:hint="cs"/>
          <w:rtl/>
        </w:rPr>
        <w:t>من</w:t>
      </w:r>
      <w:r w:rsidRPr="000E4D41">
        <w:rPr>
          <w:rtl/>
        </w:rPr>
        <w:t xml:space="preserve"> </w:t>
      </w:r>
      <w:r w:rsidRPr="000E4D41">
        <w:rPr>
          <w:rFonts w:hint="cs"/>
          <w:rtl/>
        </w:rPr>
        <w:t>صلاة</w:t>
      </w:r>
      <w:r w:rsidRPr="000E4D41">
        <w:rPr>
          <w:rtl/>
        </w:rPr>
        <w:t xml:space="preserve"> </w:t>
      </w:r>
      <w:r w:rsidRPr="000E4D41">
        <w:rPr>
          <w:rFonts w:hint="cs"/>
          <w:rtl/>
        </w:rPr>
        <w:t>الظهر</w:t>
      </w:r>
      <w:r w:rsidRPr="000E4D41">
        <w:rPr>
          <w:rtl/>
        </w:rPr>
        <w:t xml:space="preserve"> </w:t>
      </w:r>
      <w:r w:rsidRPr="000E4D41">
        <w:rPr>
          <w:rFonts w:hint="cs"/>
          <w:rtl/>
        </w:rPr>
        <w:t>من</w:t>
      </w:r>
      <w:r w:rsidRPr="000E4D41">
        <w:rPr>
          <w:rtl/>
        </w:rPr>
        <w:t xml:space="preserve"> </w:t>
      </w:r>
      <w:r w:rsidRPr="000E4D41">
        <w:rPr>
          <w:rFonts w:hint="cs"/>
          <w:rtl/>
        </w:rPr>
        <w:t>يوم</w:t>
      </w:r>
      <w:r w:rsidRPr="000E4D41">
        <w:rPr>
          <w:rtl/>
        </w:rPr>
        <w:t xml:space="preserve"> </w:t>
      </w:r>
      <w:r w:rsidRPr="000E4D41">
        <w:rPr>
          <w:rFonts w:hint="cs"/>
          <w:rtl/>
        </w:rPr>
        <w:t>النحر.وفي</w:t>
      </w:r>
      <w:r w:rsidRPr="000E4D41">
        <w:rPr>
          <w:rtl/>
        </w:rPr>
        <w:t xml:space="preserve"> </w:t>
      </w:r>
      <w:r w:rsidRPr="000E4D41">
        <w:rPr>
          <w:rFonts w:hint="cs"/>
          <w:rtl/>
        </w:rPr>
        <w:t>الفطر</w:t>
      </w:r>
      <w:r w:rsidRPr="000E4D41">
        <w:rPr>
          <w:rtl/>
        </w:rPr>
        <w:t xml:space="preserve"> </w:t>
      </w:r>
      <w:r w:rsidRPr="000E4D41">
        <w:rPr>
          <w:rFonts w:hint="cs"/>
          <w:rtl/>
        </w:rPr>
        <w:t>في</w:t>
      </w:r>
      <w:r w:rsidRPr="000E4D41">
        <w:rPr>
          <w:rtl/>
        </w:rPr>
        <w:t xml:space="preserve"> </w:t>
      </w:r>
      <w:r w:rsidRPr="000E4D41">
        <w:rPr>
          <w:rFonts w:hint="cs"/>
          <w:rtl/>
        </w:rPr>
        <w:t>خمس</w:t>
      </w:r>
      <w:r w:rsidRPr="000E4D41">
        <w:rPr>
          <w:rtl/>
        </w:rPr>
        <w:t xml:space="preserve"> </w:t>
      </w:r>
      <w:r w:rsidRPr="000E4D41">
        <w:rPr>
          <w:rFonts w:hint="cs"/>
          <w:rtl/>
        </w:rPr>
        <w:t>صلوات</w:t>
      </w:r>
      <w:r w:rsidRPr="000E4D41">
        <w:rPr>
          <w:rtl/>
        </w:rPr>
        <w:t xml:space="preserve"> </w:t>
      </w:r>
      <w:r w:rsidRPr="000E4D41">
        <w:rPr>
          <w:rFonts w:hint="cs"/>
          <w:rtl/>
        </w:rPr>
        <w:t>يبتدأ</w:t>
      </w:r>
      <w:r w:rsidRPr="000E4D41">
        <w:rPr>
          <w:rtl/>
        </w:rPr>
        <w:t xml:space="preserve"> </w:t>
      </w:r>
      <w:r w:rsidRPr="000E4D41">
        <w:rPr>
          <w:rFonts w:hint="cs"/>
          <w:rtl/>
        </w:rPr>
        <w:t>بصلاة</w:t>
      </w:r>
      <w:r w:rsidRPr="000E4D41">
        <w:rPr>
          <w:rtl/>
        </w:rPr>
        <w:t xml:space="preserve"> </w:t>
      </w:r>
      <w:r w:rsidRPr="000E4D41">
        <w:rPr>
          <w:rFonts w:hint="cs"/>
          <w:rtl/>
        </w:rPr>
        <w:t>المغرب</w:t>
      </w:r>
      <w:r w:rsidRPr="000E4D41">
        <w:rPr>
          <w:rtl/>
        </w:rPr>
        <w:t xml:space="preserve"> </w:t>
      </w:r>
      <w:r w:rsidRPr="000E4D41">
        <w:rPr>
          <w:rFonts w:hint="cs"/>
          <w:rtl/>
        </w:rPr>
        <w:t>من</w:t>
      </w:r>
      <w:r w:rsidRPr="000E4D41">
        <w:rPr>
          <w:rtl/>
        </w:rPr>
        <w:t xml:space="preserve"> </w:t>
      </w:r>
      <w:r w:rsidRPr="000E4D41">
        <w:rPr>
          <w:rFonts w:hint="cs"/>
          <w:rtl/>
        </w:rPr>
        <w:t>ليلة</w:t>
      </w:r>
      <w:r w:rsidRPr="000E4D41">
        <w:rPr>
          <w:rtl/>
        </w:rPr>
        <w:t xml:space="preserve"> </w:t>
      </w:r>
      <w:r w:rsidRPr="000E4D41">
        <w:rPr>
          <w:rFonts w:hint="cs"/>
          <w:rtl/>
        </w:rPr>
        <w:t>الفطر</w:t>
      </w:r>
      <w:r w:rsidRPr="000E4D41">
        <w:rPr>
          <w:rtl/>
        </w:rPr>
        <w:t xml:space="preserve">. </w:t>
      </w:r>
      <w:r w:rsidRPr="000E4D41">
        <w:rPr>
          <w:rFonts w:hint="cs"/>
          <w:rtl/>
        </w:rPr>
        <w:t>والنفساء</w:t>
      </w:r>
      <w:r w:rsidRPr="000E4D41">
        <w:rPr>
          <w:rtl/>
        </w:rPr>
        <w:t xml:space="preserve"> </w:t>
      </w:r>
      <w:r w:rsidRPr="000E4D41">
        <w:rPr>
          <w:rFonts w:hint="cs"/>
          <w:rtl/>
        </w:rPr>
        <w:t>تقعد</w:t>
      </w:r>
      <w:r w:rsidRPr="000E4D41">
        <w:rPr>
          <w:rtl/>
        </w:rPr>
        <w:t xml:space="preserve"> </w:t>
      </w:r>
      <w:r w:rsidRPr="000E4D41">
        <w:rPr>
          <w:rFonts w:hint="cs"/>
          <w:rtl/>
        </w:rPr>
        <w:t>عشرين</w:t>
      </w:r>
      <w:r w:rsidRPr="000E4D41">
        <w:rPr>
          <w:rtl/>
        </w:rPr>
        <w:t xml:space="preserve"> </w:t>
      </w:r>
      <w:r w:rsidRPr="000E4D41">
        <w:rPr>
          <w:rFonts w:hint="cs"/>
          <w:rtl/>
        </w:rPr>
        <w:t>يوماً</w:t>
      </w:r>
      <w:r w:rsidRPr="000E4D41">
        <w:rPr>
          <w:rtl/>
        </w:rPr>
        <w:t xml:space="preserve"> </w:t>
      </w:r>
      <w:r w:rsidRPr="000E4D41">
        <w:rPr>
          <w:rFonts w:hint="cs"/>
          <w:rtl/>
        </w:rPr>
        <w:t>لا</w:t>
      </w:r>
      <w:r w:rsidRPr="000E4D41">
        <w:rPr>
          <w:rtl/>
        </w:rPr>
        <w:t xml:space="preserve"> </w:t>
      </w:r>
      <w:r w:rsidRPr="000E4D41">
        <w:rPr>
          <w:rFonts w:hint="cs"/>
          <w:rtl/>
        </w:rPr>
        <w:t>أكثر</w:t>
      </w:r>
      <w:r w:rsidRPr="000E4D41">
        <w:rPr>
          <w:rtl/>
        </w:rPr>
        <w:t xml:space="preserve"> </w:t>
      </w:r>
      <w:r w:rsidRPr="000E4D41">
        <w:rPr>
          <w:rFonts w:hint="cs"/>
          <w:rtl/>
        </w:rPr>
        <w:t>منها</w:t>
      </w:r>
      <w:r w:rsidR="00364140" w:rsidRPr="00364140">
        <w:rPr>
          <w:rFonts w:hint="cs"/>
          <w:rtl/>
        </w:rPr>
        <w:t>،</w:t>
      </w:r>
      <w:r w:rsidRPr="000E4D41">
        <w:rPr>
          <w:rtl/>
        </w:rPr>
        <w:t xml:space="preserve"> </w:t>
      </w:r>
      <w:r w:rsidRPr="000E4D41">
        <w:rPr>
          <w:rFonts w:hint="cs"/>
          <w:rtl/>
        </w:rPr>
        <w:t>فإن</w:t>
      </w:r>
      <w:r w:rsidRPr="000E4D41">
        <w:rPr>
          <w:rtl/>
        </w:rPr>
        <w:t xml:space="preserve"> </w:t>
      </w:r>
      <w:r w:rsidRPr="000E4D41">
        <w:rPr>
          <w:rFonts w:hint="cs"/>
          <w:rtl/>
        </w:rPr>
        <w:t>طهرت</w:t>
      </w:r>
      <w:r w:rsidRPr="000E4D41">
        <w:rPr>
          <w:rtl/>
        </w:rPr>
        <w:t xml:space="preserve"> </w:t>
      </w:r>
      <w:r w:rsidRPr="000E4D41">
        <w:rPr>
          <w:rFonts w:hint="cs"/>
          <w:rtl/>
        </w:rPr>
        <w:t>قبل</w:t>
      </w:r>
      <w:r w:rsidRPr="000E4D41">
        <w:rPr>
          <w:rtl/>
        </w:rPr>
        <w:t xml:space="preserve"> </w:t>
      </w:r>
      <w:r w:rsidRPr="000E4D41">
        <w:rPr>
          <w:rFonts w:hint="cs"/>
          <w:rtl/>
        </w:rPr>
        <w:t>ذلك</w:t>
      </w:r>
      <w:r w:rsidRPr="000E4D41">
        <w:rPr>
          <w:rtl/>
        </w:rPr>
        <w:t xml:space="preserve"> </w:t>
      </w:r>
      <w:r w:rsidRPr="000E4D41">
        <w:rPr>
          <w:rFonts w:hint="cs"/>
          <w:rtl/>
        </w:rPr>
        <w:t>صلت</w:t>
      </w:r>
      <w:r w:rsidRPr="000E4D41">
        <w:rPr>
          <w:rtl/>
        </w:rPr>
        <w:t xml:space="preserve"> </w:t>
      </w:r>
      <w:r w:rsidRPr="000E4D41">
        <w:rPr>
          <w:rFonts w:hint="cs"/>
          <w:rtl/>
        </w:rPr>
        <w:t>وإلا</w:t>
      </w:r>
      <w:r w:rsidRPr="000E4D41">
        <w:rPr>
          <w:rtl/>
        </w:rPr>
        <w:t xml:space="preserve"> </w:t>
      </w:r>
      <w:r w:rsidRPr="000E4D41">
        <w:rPr>
          <w:rFonts w:hint="cs"/>
          <w:rtl/>
        </w:rPr>
        <w:t>فإلى</w:t>
      </w:r>
      <w:r w:rsidRPr="000E4D41">
        <w:rPr>
          <w:rtl/>
        </w:rPr>
        <w:t xml:space="preserve"> </w:t>
      </w:r>
      <w:r w:rsidRPr="000E4D41">
        <w:rPr>
          <w:rFonts w:hint="cs"/>
          <w:rtl/>
        </w:rPr>
        <w:t>عشرين</w:t>
      </w:r>
      <w:r w:rsidRPr="000E4D41">
        <w:rPr>
          <w:rtl/>
        </w:rPr>
        <w:t xml:space="preserve"> </w:t>
      </w:r>
      <w:r w:rsidRPr="000E4D41">
        <w:rPr>
          <w:rFonts w:hint="cs"/>
          <w:rtl/>
        </w:rPr>
        <w:t>يوماً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تغتسل</w:t>
      </w:r>
      <w:r w:rsidRPr="000E4D41">
        <w:rPr>
          <w:rtl/>
        </w:rPr>
        <w:t xml:space="preserve"> </w:t>
      </w:r>
      <w:r w:rsidRPr="000E4D41">
        <w:rPr>
          <w:rFonts w:hint="cs"/>
          <w:rtl/>
        </w:rPr>
        <w:t>وتصلي</w:t>
      </w:r>
      <w:r w:rsidRPr="000E4D41">
        <w:rPr>
          <w:rtl/>
        </w:rPr>
        <w:t xml:space="preserve"> </w:t>
      </w:r>
      <w:r w:rsidRPr="000E4D41">
        <w:rPr>
          <w:rFonts w:hint="cs"/>
          <w:rtl/>
        </w:rPr>
        <w:t>وتعمل</w:t>
      </w:r>
      <w:r w:rsidRPr="000E4D41">
        <w:rPr>
          <w:rtl/>
        </w:rPr>
        <w:t xml:space="preserve"> </w:t>
      </w:r>
      <w:r w:rsidRPr="000E4D41">
        <w:rPr>
          <w:rFonts w:hint="cs"/>
          <w:rtl/>
        </w:rPr>
        <w:t>عمل</w:t>
      </w:r>
      <w:r w:rsidRPr="000E4D41">
        <w:rPr>
          <w:rtl/>
        </w:rPr>
        <w:t xml:space="preserve"> </w:t>
      </w:r>
      <w:r w:rsidRPr="000E4D41">
        <w:rPr>
          <w:rFonts w:hint="cs"/>
          <w:rtl/>
        </w:rPr>
        <w:t>المستحاضة</w:t>
      </w:r>
      <w:r w:rsidRPr="000E4D41">
        <w:rPr>
          <w:rtl/>
        </w:rPr>
        <w:t>.</w:t>
      </w:r>
      <w:r w:rsidRPr="000E4D41">
        <w:rPr>
          <w:rFonts w:hint="cs"/>
          <w:rtl/>
        </w:rPr>
        <w:t>ويؤمن</w:t>
      </w:r>
      <w:r w:rsidRPr="000E4D41">
        <w:rPr>
          <w:rtl/>
        </w:rPr>
        <w:t xml:space="preserve"> </w:t>
      </w:r>
      <w:r w:rsidRPr="000E4D41">
        <w:rPr>
          <w:rFonts w:hint="cs"/>
          <w:rtl/>
        </w:rPr>
        <w:t>بعذاب</w:t>
      </w:r>
      <w:r w:rsidRPr="000E4D41">
        <w:rPr>
          <w:rtl/>
        </w:rPr>
        <w:t xml:space="preserve"> </w:t>
      </w:r>
      <w:r w:rsidRPr="000E4D41">
        <w:rPr>
          <w:rFonts w:hint="cs"/>
          <w:rtl/>
        </w:rPr>
        <w:t>القبر</w:t>
      </w:r>
      <w:r w:rsidRPr="000E4D41">
        <w:rPr>
          <w:rtl/>
        </w:rPr>
        <w:t xml:space="preserve"> </w:t>
      </w:r>
      <w:r w:rsidRPr="000E4D41">
        <w:rPr>
          <w:rFonts w:hint="cs"/>
          <w:rtl/>
        </w:rPr>
        <w:t>ومنكر</w:t>
      </w:r>
      <w:r w:rsidRPr="000E4D41">
        <w:rPr>
          <w:rtl/>
        </w:rPr>
        <w:t xml:space="preserve"> </w:t>
      </w:r>
      <w:r w:rsidRPr="000E4D41">
        <w:rPr>
          <w:rFonts w:hint="cs"/>
          <w:rtl/>
        </w:rPr>
        <w:t>ونكير</w:t>
      </w:r>
      <w:r w:rsidR="00364140" w:rsidRPr="00364140">
        <w:rPr>
          <w:rFonts w:hint="cs"/>
          <w:rtl/>
        </w:rPr>
        <w:t>،</w:t>
      </w:r>
      <w:r w:rsidRPr="000E4D41">
        <w:rPr>
          <w:rtl/>
        </w:rPr>
        <w:t xml:space="preserve"> </w:t>
      </w:r>
      <w:r w:rsidRPr="000E4D41">
        <w:rPr>
          <w:rFonts w:hint="cs"/>
          <w:rtl/>
        </w:rPr>
        <w:t>والبعث</w:t>
      </w:r>
      <w:r w:rsidRPr="000E4D41">
        <w:rPr>
          <w:rtl/>
        </w:rPr>
        <w:t xml:space="preserve"> </w:t>
      </w:r>
      <w:r w:rsidRPr="000E4D41">
        <w:rPr>
          <w:rFonts w:hint="cs"/>
          <w:rtl/>
        </w:rPr>
        <w:t>بعد</w:t>
      </w:r>
      <w:r w:rsidRPr="000E4D41">
        <w:rPr>
          <w:rtl/>
        </w:rPr>
        <w:t xml:space="preserve"> </w:t>
      </w:r>
      <w:r w:rsidRPr="000E4D41">
        <w:rPr>
          <w:rFonts w:hint="cs"/>
          <w:rtl/>
        </w:rPr>
        <w:t>الموت</w:t>
      </w:r>
      <w:r w:rsidR="00364140" w:rsidRPr="00364140">
        <w:rPr>
          <w:rFonts w:hint="cs"/>
          <w:rtl/>
        </w:rPr>
        <w:t>،</w:t>
      </w:r>
      <w:r w:rsidRPr="000E4D41">
        <w:rPr>
          <w:rtl/>
        </w:rPr>
        <w:t xml:space="preserve"> </w:t>
      </w:r>
      <w:r w:rsidRPr="000E4D41">
        <w:rPr>
          <w:rFonts w:hint="cs"/>
          <w:rtl/>
        </w:rPr>
        <w:t>والحساب</w:t>
      </w:r>
      <w:r w:rsidR="00ED2605">
        <w:rPr>
          <w:rFonts w:hint="cs"/>
          <w:rtl/>
        </w:rPr>
        <w:t xml:space="preserve"> </w:t>
      </w:r>
      <w:r w:rsidRPr="000E4D41">
        <w:rPr>
          <w:rtl/>
        </w:rPr>
        <w:t xml:space="preserve"> </w:t>
      </w:r>
      <w:r w:rsidRPr="000E4D41">
        <w:rPr>
          <w:rFonts w:hint="cs"/>
          <w:rtl/>
        </w:rPr>
        <w:t>والميزان</w:t>
      </w:r>
      <w:r w:rsidRPr="000E4D41">
        <w:rPr>
          <w:rtl/>
        </w:rPr>
        <w:t xml:space="preserve"> </w:t>
      </w:r>
      <w:r w:rsidRPr="000E4D41">
        <w:rPr>
          <w:rFonts w:hint="cs"/>
          <w:rtl/>
        </w:rPr>
        <w:t>والصراط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والبراءة</w:t>
      </w:r>
      <w:r w:rsidRPr="000E4D41">
        <w:rPr>
          <w:rtl/>
        </w:rPr>
        <w:t xml:space="preserve"> </w:t>
      </w:r>
      <w:r w:rsidRPr="000E4D41">
        <w:rPr>
          <w:rFonts w:hint="cs"/>
          <w:rtl/>
        </w:rPr>
        <w:t>من</w:t>
      </w:r>
      <w:r w:rsidRPr="000E4D41">
        <w:rPr>
          <w:rtl/>
        </w:rPr>
        <w:t xml:space="preserve"> </w:t>
      </w:r>
      <w:r w:rsidRPr="000E4D41">
        <w:rPr>
          <w:rFonts w:hint="cs"/>
          <w:rtl/>
        </w:rPr>
        <w:t>أئمة</w:t>
      </w:r>
      <w:r w:rsidRPr="000E4D41">
        <w:rPr>
          <w:rtl/>
        </w:rPr>
        <w:t xml:space="preserve"> </w:t>
      </w:r>
      <w:r w:rsidRPr="000E4D41">
        <w:rPr>
          <w:rFonts w:hint="cs"/>
          <w:rtl/>
        </w:rPr>
        <w:t>الضلال</w:t>
      </w:r>
      <w:r w:rsidRPr="000E4D41">
        <w:rPr>
          <w:rtl/>
        </w:rPr>
        <w:t xml:space="preserve"> </w:t>
      </w:r>
      <w:r w:rsidRPr="000E4D41">
        <w:rPr>
          <w:rFonts w:hint="cs"/>
          <w:rtl/>
        </w:rPr>
        <w:t>وأتباعهم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والموالاة</w:t>
      </w:r>
      <w:r w:rsidRPr="000E4D41">
        <w:rPr>
          <w:rtl/>
        </w:rPr>
        <w:t xml:space="preserve"> </w:t>
      </w:r>
      <w:r w:rsidRPr="000E4D41">
        <w:rPr>
          <w:rFonts w:hint="cs"/>
          <w:rtl/>
        </w:rPr>
        <w:t>لأولياء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وتحريم</w:t>
      </w:r>
      <w:r w:rsidRPr="000E4D41">
        <w:rPr>
          <w:rtl/>
        </w:rPr>
        <w:t xml:space="preserve"> </w:t>
      </w:r>
      <w:r w:rsidRPr="000E4D41">
        <w:rPr>
          <w:rFonts w:hint="cs"/>
          <w:rtl/>
        </w:rPr>
        <w:t>الخمر</w:t>
      </w:r>
      <w:r w:rsidRPr="000E4D41">
        <w:rPr>
          <w:rtl/>
        </w:rPr>
        <w:t xml:space="preserve"> </w:t>
      </w:r>
      <w:r w:rsidRPr="000E4D41">
        <w:rPr>
          <w:rFonts w:hint="cs"/>
          <w:rtl/>
        </w:rPr>
        <w:t>قليلها</w:t>
      </w:r>
      <w:r w:rsidRPr="000E4D41">
        <w:rPr>
          <w:rtl/>
        </w:rPr>
        <w:t xml:space="preserve"> </w:t>
      </w:r>
      <w:r w:rsidRPr="000E4D41">
        <w:rPr>
          <w:rFonts w:hint="cs"/>
          <w:rtl/>
        </w:rPr>
        <w:t>وكثيرها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مسكر</w:t>
      </w:r>
      <w:r w:rsidRPr="000E4D41">
        <w:rPr>
          <w:rtl/>
        </w:rPr>
        <w:t xml:space="preserve"> </w:t>
      </w:r>
      <w:r w:rsidRPr="000E4D41">
        <w:rPr>
          <w:rFonts w:hint="cs"/>
          <w:rtl/>
        </w:rPr>
        <w:t>خمر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ما</w:t>
      </w:r>
      <w:r w:rsidRPr="000E4D41">
        <w:rPr>
          <w:rtl/>
        </w:rPr>
        <w:t xml:space="preserve"> </w:t>
      </w:r>
      <w:r w:rsidRPr="000E4D41">
        <w:rPr>
          <w:rFonts w:hint="cs"/>
          <w:rtl/>
        </w:rPr>
        <w:t>أسكر</w:t>
      </w:r>
      <w:r w:rsidRPr="000E4D41">
        <w:rPr>
          <w:rtl/>
        </w:rPr>
        <w:t xml:space="preserve"> </w:t>
      </w:r>
      <w:r w:rsidRPr="000E4D41">
        <w:rPr>
          <w:rFonts w:hint="cs"/>
          <w:rtl/>
        </w:rPr>
        <w:t>كثيره</w:t>
      </w:r>
      <w:r w:rsidRPr="000E4D41">
        <w:rPr>
          <w:rtl/>
        </w:rPr>
        <w:t xml:space="preserve"> </w:t>
      </w:r>
      <w:r w:rsidRPr="000E4D41">
        <w:rPr>
          <w:rFonts w:hint="cs"/>
          <w:rtl/>
        </w:rPr>
        <w:t>فقليله</w:t>
      </w:r>
      <w:r w:rsidRPr="000E4D41">
        <w:rPr>
          <w:rtl/>
        </w:rPr>
        <w:t xml:space="preserve"> </w:t>
      </w:r>
      <w:r w:rsidRPr="000E4D41">
        <w:rPr>
          <w:rFonts w:hint="cs"/>
          <w:rtl/>
        </w:rPr>
        <w:t>حرام</w:t>
      </w:r>
      <w:r w:rsidRPr="000E4D41">
        <w:rPr>
          <w:rtl/>
        </w:rPr>
        <w:t xml:space="preserve"> . </w:t>
      </w:r>
      <w:r w:rsidRPr="000E4D41">
        <w:rPr>
          <w:rFonts w:hint="cs"/>
          <w:rtl/>
        </w:rPr>
        <w:t>والمضطر</w:t>
      </w:r>
      <w:r w:rsidRPr="000E4D41">
        <w:rPr>
          <w:rtl/>
        </w:rPr>
        <w:t xml:space="preserve"> </w:t>
      </w:r>
      <w:r w:rsidRPr="000E4D41">
        <w:rPr>
          <w:rFonts w:hint="cs"/>
          <w:rtl/>
        </w:rPr>
        <w:t>لا</w:t>
      </w:r>
      <w:r w:rsidRPr="000E4D41">
        <w:rPr>
          <w:rtl/>
        </w:rPr>
        <w:t xml:space="preserve"> </w:t>
      </w:r>
      <w:r w:rsidRPr="000E4D41">
        <w:rPr>
          <w:rFonts w:hint="cs"/>
          <w:rtl/>
        </w:rPr>
        <w:t>يشرب</w:t>
      </w:r>
      <w:r w:rsidRPr="000E4D41">
        <w:rPr>
          <w:rtl/>
        </w:rPr>
        <w:t xml:space="preserve"> </w:t>
      </w:r>
      <w:r w:rsidRPr="000E4D41">
        <w:rPr>
          <w:rFonts w:hint="cs"/>
          <w:rtl/>
        </w:rPr>
        <w:t>الخمر</w:t>
      </w:r>
      <w:r w:rsidRPr="000E4D41">
        <w:rPr>
          <w:rtl/>
        </w:rPr>
        <w:t xml:space="preserve"> </w:t>
      </w:r>
      <w:r w:rsidRPr="000E4D41">
        <w:rPr>
          <w:rFonts w:hint="cs"/>
          <w:rtl/>
        </w:rPr>
        <w:t>فإنها</w:t>
      </w:r>
      <w:r w:rsidRPr="000E4D41">
        <w:rPr>
          <w:rtl/>
        </w:rPr>
        <w:t xml:space="preserve"> </w:t>
      </w:r>
      <w:r w:rsidRPr="000E4D41">
        <w:rPr>
          <w:rFonts w:hint="cs"/>
          <w:rtl/>
        </w:rPr>
        <w:t>تقتله</w:t>
      </w:r>
      <w:r w:rsidRPr="000E4D41">
        <w:rPr>
          <w:rtl/>
        </w:rPr>
        <w:t xml:space="preserve"> . </w:t>
      </w:r>
    </w:p>
    <w:p w14:paraId="0AB19A7A" w14:textId="2529EFD8" w:rsidR="002466CD" w:rsidRPr="000E4D41" w:rsidRDefault="002466CD" w:rsidP="00672310">
      <w:pPr>
        <w:rPr>
          <w:rtl/>
        </w:rPr>
      </w:pPr>
      <w:r w:rsidRPr="000E4D41">
        <w:rPr>
          <w:rFonts w:hint="cs"/>
          <w:rtl/>
        </w:rPr>
        <w:t>وتحريم</w:t>
      </w:r>
      <w:r w:rsidRPr="000E4D41">
        <w:rPr>
          <w:rtl/>
        </w:rPr>
        <w:t xml:space="preserve"> </w:t>
      </w:r>
      <w:r w:rsidRPr="000E4D41">
        <w:rPr>
          <w:rFonts w:hint="cs"/>
          <w:rtl/>
        </w:rPr>
        <w:t>كل</w:t>
      </w:r>
      <w:r w:rsidRPr="000E4D41">
        <w:rPr>
          <w:rtl/>
        </w:rPr>
        <w:t xml:space="preserve"> </w:t>
      </w:r>
      <w:r w:rsidRPr="000E4D41">
        <w:rPr>
          <w:rFonts w:hint="cs"/>
          <w:rtl/>
        </w:rPr>
        <w:t>ذي</w:t>
      </w:r>
      <w:r w:rsidRPr="000E4D41">
        <w:rPr>
          <w:rtl/>
        </w:rPr>
        <w:t xml:space="preserve"> </w:t>
      </w:r>
      <w:r w:rsidRPr="000E4D41">
        <w:rPr>
          <w:rFonts w:hint="cs"/>
          <w:rtl/>
        </w:rPr>
        <w:t>ناب</w:t>
      </w:r>
      <w:r w:rsidRPr="000E4D41">
        <w:rPr>
          <w:rtl/>
        </w:rPr>
        <w:t xml:space="preserve"> </w:t>
      </w:r>
      <w:r w:rsidRPr="000E4D41">
        <w:rPr>
          <w:rFonts w:hint="cs"/>
          <w:rtl/>
        </w:rPr>
        <w:t>من</w:t>
      </w:r>
      <w:r w:rsidRPr="000E4D41">
        <w:rPr>
          <w:rtl/>
        </w:rPr>
        <w:t xml:space="preserve"> </w:t>
      </w:r>
      <w:r w:rsidRPr="000E4D41">
        <w:rPr>
          <w:rFonts w:hint="cs"/>
          <w:rtl/>
        </w:rPr>
        <w:t>السباع</w:t>
      </w:r>
      <w:r w:rsidR="003B5324">
        <w:rPr>
          <w:rFonts w:ascii="Cambria" w:hAnsi="Cambria" w:cs="Cambria" w:hint="cs"/>
          <w:rtl/>
        </w:rPr>
        <w:t> </w:t>
      </w:r>
      <w:r w:rsidR="00364140" w:rsidRPr="00364140">
        <w:rPr>
          <w:rtl/>
        </w:rPr>
        <w:t>،</w:t>
      </w:r>
      <w:r w:rsidRPr="000E4D41">
        <w:rPr>
          <w:rFonts w:hint="cs"/>
          <w:rtl/>
        </w:rPr>
        <w:t xml:space="preserve"> وكل</w:t>
      </w:r>
      <w:r w:rsidRPr="000E4D41">
        <w:rPr>
          <w:rtl/>
        </w:rPr>
        <w:t xml:space="preserve"> </w:t>
      </w:r>
      <w:r w:rsidRPr="000E4D41">
        <w:rPr>
          <w:rFonts w:hint="cs"/>
          <w:rtl/>
        </w:rPr>
        <w:t>ذي</w:t>
      </w:r>
      <w:r w:rsidRPr="000E4D41">
        <w:rPr>
          <w:rtl/>
        </w:rPr>
        <w:t xml:space="preserve"> </w:t>
      </w:r>
      <w:r w:rsidRPr="000E4D41">
        <w:rPr>
          <w:rFonts w:hint="cs"/>
          <w:rtl/>
        </w:rPr>
        <w:t>مخلب</w:t>
      </w:r>
      <w:r w:rsidRPr="000E4D41">
        <w:rPr>
          <w:rtl/>
        </w:rPr>
        <w:t xml:space="preserve"> </w:t>
      </w:r>
      <w:r w:rsidRPr="000E4D41">
        <w:rPr>
          <w:rFonts w:hint="cs"/>
          <w:rtl/>
        </w:rPr>
        <w:t>من</w:t>
      </w:r>
      <w:r w:rsidRPr="000E4D41">
        <w:rPr>
          <w:rtl/>
        </w:rPr>
        <w:t xml:space="preserve"> </w:t>
      </w:r>
      <w:r w:rsidRPr="000E4D41">
        <w:rPr>
          <w:rFonts w:hint="cs"/>
          <w:rtl/>
        </w:rPr>
        <w:t>الطير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وتحريم</w:t>
      </w:r>
      <w:r w:rsidRPr="000E4D41">
        <w:rPr>
          <w:rtl/>
        </w:rPr>
        <w:t xml:space="preserve"> </w:t>
      </w:r>
      <w:r w:rsidRPr="000E4D41">
        <w:rPr>
          <w:rFonts w:hint="cs"/>
          <w:rtl/>
        </w:rPr>
        <w:t>الطحال</w:t>
      </w:r>
      <w:r w:rsidRPr="000E4D41">
        <w:rPr>
          <w:rtl/>
        </w:rPr>
        <w:t xml:space="preserve"> </w:t>
      </w:r>
      <w:r w:rsidRPr="000E4D41">
        <w:rPr>
          <w:rFonts w:hint="cs"/>
          <w:rtl/>
        </w:rPr>
        <w:t>فإنه</w:t>
      </w:r>
      <w:r w:rsidRPr="000E4D41">
        <w:rPr>
          <w:rtl/>
        </w:rPr>
        <w:t xml:space="preserve"> </w:t>
      </w:r>
      <w:r w:rsidRPr="000E4D41">
        <w:rPr>
          <w:rFonts w:hint="cs"/>
          <w:rtl/>
        </w:rPr>
        <w:t>دم</w:t>
      </w:r>
      <w:r w:rsidR="00364140" w:rsidRPr="00364140">
        <w:rPr>
          <w:rFonts w:hint="cs"/>
          <w:rtl/>
        </w:rPr>
        <w:t>،</w:t>
      </w:r>
      <w:r w:rsidRPr="000E4D41">
        <w:rPr>
          <w:rtl/>
        </w:rPr>
        <w:t xml:space="preserve"> </w:t>
      </w:r>
      <w:r w:rsidRPr="000E4D41">
        <w:rPr>
          <w:rFonts w:hint="cs"/>
          <w:rtl/>
        </w:rPr>
        <w:t>والجري</w:t>
      </w:r>
      <w:r w:rsidRPr="000E4D41">
        <w:rPr>
          <w:rtl/>
        </w:rPr>
        <w:t xml:space="preserve"> </w:t>
      </w:r>
      <w:r w:rsidRPr="000E4D41">
        <w:rPr>
          <w:rFonts w:hint="cs"/>
          <w:rtl/>
        </w:rPr>
        <w:t>والطافي</w:t>
      </w:r>
      <w:r w:rsidRPr="000E4D41">
        <w:rPr>
          <w:rtl/>
        </w:rPr>
        <w:t xml:space="preserve"> </w:t>
      </w:r>
      <w:r w:rsidRPr="000E4D41">
        <w:rPr>
          <w:rFonts w:hint="cs"/>
          <w:rtl/>
        </w:rPr>
        <w:t>والمارماهي</w:t>
      </w:r>
      <w:r w:rsidRPr="000E4D41">
        <w:rPr>
          <w:rtl/>
        </w:rPr>
        <w:t xml:space="preserve"> </w:t>
      </w:r>
      <w:r w:rsidRPr="000E4D41">
        <w:rPr>
          <w:rFonts w:hint="cs"/>
          <w:rtl/>
        </w:rPr>
        <w:t>والزمير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w:t>
      </w:r>
      <w:r w:rsidRPr="000E4D41">
        <w:rPr>
          <w:rtl/>
        </w:rPr>
        <w:t xml:space="preserve"> </w:t>
      </w:r>
      <w:r w:rsidRPr="000E4D41">
        <w:rPr>
          <w:rFonts w:hint="cs"/>
          <w:rtl/>
        </w:rPr>
        <w:t>شئ</w:t>
      </w:r>
      <w:r w:rsidRPr="000E4D41">
        <w:rPr>
          <w:rtl/>
        </w:rPr>
        <w:t xml:space="preserve"> </w:t>
      </w:r>
      <w:r w:rsidRPr="000E4D41">
        <w:rPr>
          <w:rFonts w:hint="cs"/>
          <w:rtl/>
        </w:rPr>
        <w:t>لا</w:t>
      </w:r>
      <w:r w:rsidRPr="000E4D41">
        <w:rPr>
          <w:rtl/>
        </w:rPr>
        <w:t xml:space="preserve"> </w:t>
      </w:r>
      <w:r w:rsidRPr="000E4D41">
        <w:rPr>
          <w:rFonts w:hint="cs"/>
          <w:rtl/>
        </w:rPr>
        <w:t>يكون</w:t>
      </w:r>
      <w:r w:rsidRPr="000E4D41">
        <w:rPr>
          <w:rtl/>
        </w:rPr>
        <w:t xml:space="preserve"> </w:t>
      </w:r>
      <w:r w:rsidRPr="000E4D41">
        <w:rPr>
          <w:rFonts w:hint="cs"/>
          <w:rtl/>
        </w:rPr>
        <w:t>له</w:t>
      </w:r>
      <w:r w:rsidRPr="000E4D41">
        <w:rPr>
          <w:rtl/>
        </w:rPr>
        <w:t xml:space="preserve"> </w:t>
      </w:r>
      <w:r w:rsidRPr="000E4D41">
        <w:rPr>
          <w:rFonts w:hint="cs"/>
          <w:rtl/>
        </w:rPr>
        <w:t>قشور</w:t>
      </w:r>
      <w:r w:rsidRPr="000E4D41">
        <w:rPr>
          <w:rtl/>
        </w:rPr>
        <w:t xml:space="preserve"> . </w:t>
      </w:r>
      <w:r w:rsidRPr="000E4D41">
        <w:rPr>
          <w:rFonts w:hint="cs"/>
          <w:rtl/>
        </w:rPr>
        <w:t>ومن</w:t>
      </w:r>
      <w:r w:rsidRPr="000E4D41">
        <w:rPr>
          <w:rtl/>
        </w:rPr>
        <w:t xml:space="preserve"> </w:t>
      </w:r>
      <w:r w:rsidRPr="000E4D41">
        <w:rPr>
          <w:rFonts w:hint="cs"/>
          <w:rtl/>
        </w:rPr>
        <w:t>الطير</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تكون</w:t>
      </w:r>
      <w:r w:rsidRPr="000E4D41">
        <w:rPr>
          <w:rtl/>
        </w:rPr>
        <w:t xml:space="preserve"> </w:t>
      </w:r>
      <w:r w:rsidRPr="000E4D41">
        <w:rPr>
          <w:rFonts w:hint="cs"/>
          <w:rtl/>
        </w:rPr>
        <w:t>له</w:t>
      </w:r>
      <w:r w:rsidRPr="000E4D41">
        <w:rPr>
          <w:rtl/>
        </w:rPr>
        <w:t xml:space="preserve"> </w:t>
      </w:r>
      <w:r w:rsidRPr="000E4D41">
        <w:rPr>
          <w:rFonts w:hint="cs"/>
          <w:rtl/>
        </w:rPr>
        <w:t>قانصة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البيض</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اختلف</w:t>
      </w:r>
      <w:r w:rsidRPr="000E4D41">
        <w:rPr>
          <w:rtl/>
        </w:rPr>
        <w:t xml:space="preserve"> </w:t>
      </w:r>
      <w:r w:rsidRPr="000E4D41">
        <w:rPr>
          <w:rFonts w:hint="cs"/>
          <w:rtl/>
        </w:rPr>
        <w:t>طرفاه</w:t>
      </w:r>
      <w:r w:rsidRPr="000E4D41">
        <w:rPr>
          <w:rtl/>
        </w:rPr>
        <w:t xml:space="preserve"> </w:t>
      </w:r>
      <w:r w:rsidRPr="000E4D41">
        <w:rPr>
          <w:rFonts w:hint="cs"/>
          <w:rtl/>
        </w:rPr>
        <w:t>فحلال</w:t>
      </w:r>
      <w:r w:rsidRPr="000E4D41">
        <w:rPr>
          <w:rtl/>
        </w:rPr>
        <w:t xml:space="preserve"> </w:t>
      </w:r>
      <w:r w:rsidRPr="000E4D41">
        <w:rPr>
          <w:rFonts w:hint="cs"/>
          <w:rtl/>
        </w:rPr>
        <w:t>أكله</w:t>
      </w:r>
      <w:r w:rsidRPr="000E4D41">
        <w:rPr>
          <w:rtl/>
        </w:rPr>
        <w:t xml:space="preserve"> </w:t>
      </w:r>
      <w:r w:rsidRPr="000E4D41">
        <w:rPr>
          <w:rFonts w:hint="cs"/>
          <w:rtl/>
        </w:rPr>
        <w:t>وما</w:t>
      </w:r>
      <w:r w:rsidRPr="000E4D41">
        <w:rPr>
          <w:rtl/>
        </w:rPr>
        <w:t xml:space="preserve"> </w:t>
      </w:r>
      <w:r w:rsidRPr="000E4D41">
        <w:rPr>
          <w:rFonts w:hint="cs"/>
          <w:rtl/>
        </w:rPr>
        <w:t>استوى</w:t>
      </w:r>
      <w:r w:rsidRPr="000E4D41">
        <w:rPr>
          <w:rtl/>
        </w:rPr>
        <w:t xml:space="preserve"> </w:t>
      </w:r>
      <w:r w:rsidRPr="000E4D41">
        <w:rPr>
          <w:rFonts w:hint="cs"/>
          <w:rtl/>
        </w:rPr>
        <w:t>طرفاه</w:t>
      </w:r>
      <w:r w:rsidRPr="000E4D41">
        <w:rPr>
          <w:rtl/>
        </w:rPr>
        <w:t xml:space="preserve"> </w:t>
      </w:r>
      <w:r w:rsidRPr="000E4D41">
        <w:rPr>
          <w:rFonts w:hint="cs"/>
          <w:rtl/>
        </w:rPr>
        <w:t>فحرام</w:t>
      </w:r>
      <w:r w:rsidRPr="000E4D41">
        <w:rPr>
          <w:rtl/>
        </w:rPr>
        <w:t xml:space="preserve"> </w:t>
      </w:r>
      <w:r w:rsidRPr="000E4D41">
        <w:rPr>
          <w:rFonts w:hint="cs"/>
          <w:rtl/>
        </w:rPr>
        <w:t>أكله</w:t>
      </w:r>
      <w:r w:rsidRPr="000E4D41">
        <w:rPr>
          <w:rtl/>
        </w:rPr>
        <w:t xml:space="preserve"> . </w:t>
      </w:r>
    </w:p>
    <w:p w14:paraId="7A426C39" w14:textId="7AF3414D" w:rsidR="002466CD" w:rsidRPr="000E4D41" w:rsidRDefault="002466CD" w:rsidP="00672310">
      <w:pPr>
        <w:rPr>
          <w:rtl/>
        </w:rPr>
      </w:pPr>
      <w:r w:rsidRPr="000E4D41">
        <w:rPr>
          <w:rFonts w:hint="cs"/>
          <w:rtl/>
        </w:rPr>
        <w:t>واجتناب</w:t>
      </w:r>
      <w:r w:rsidRPr="000E4D41">
        <w:rPr>
          <w:rtl/>
        </w:rPr>
        <w:t xml:space="preserve"> </w:t>
      </w:r>
      <w:r w:rsidRPr="000E4D41">
        <w:rPr>
          <w:rFonts w:hint="cs"/>
          <w:rtl/>
        </w:rPr>
        <w:t>الكبائر</w:t>
      </w:r>
      <w:r w:rsidR="00364140" w:rsidRPr="00364140">
        <w:rPr>
          <w:rtl/>
        </w:rPr>
        <w:t>،</w:t>
      </w:r>
      <w:r w:rsidRPr="000E4D41">
        <w:rPr>
          <w:rtl/>
        </w:rPr>
        <w:t xml:space="preserve"> </w:t>
      </w:r>
      <w:r w:rsidRPr="000E4D41">
        <w:rPr>
          <w:rFonts w:hint="cs"/>
          <w:rtl/>
        </w:rPr>
        <w:t>وهي</w:t>
      </w:r>
      <w:r w:rsidRPr="000E4D41">
        <w:rPr>
          <w:rtl/>
        </w:rPr>
        <w:t xml:space="preserve"> </w:t>
      </w:r>
      <w:r w:rsidRPr="000E4D41">
        <w:rPr>
          <w:rFonts w:hint="cs"/>
          <w:rtl/>
        </w:rPr>
        <w:t>قتل</w:t>
      </w:r>
      <w:r w:rsidRPr="000E4D41">
        <w:rPr>
          <w:rtl/>
        </w:rPr>
        <w:t xml:space="preserve"> </w:t>
      </w:r>
      <w:r w:rsidRPr="000E4D41">
        <w:rPr>
          <w:rFonts w:hint="cs"/>
          <w:rtl/>
        </w:rPr>
        <w:t>النفس</w:t>
      </w:r>
      <w:r w:rsidRPr="000E4D41">
        <w:rPr>
          <w:rtl/>
        </w:rPr>
        <w:t xml:space="preserve"> </w:t>
      </w:r>
      <w:r w:rsidRPr="000E4D41">
        <w:rPr>
          <w:rFonts w:hint="cs"/>
          <w:rtl/>
        </w:rPr>
        <w:t>التي</w:t>
      </w:r>
      <w:r w:rsidRPr="000E4D41">
        <w:rPr>
          <w:rtl/>
        </w:rPr>
        <w:t xml:space="preserve"> </w:t>
      </w:r>
      <w:r w:rsidRPr="000E4D41">
        <w:rPr>
          <w:rFonts w:hint="cs"/>
          <w:rtl/>
        </w:rPr>
        <w:t>حرم</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وشرب</w:t>
      </w:r>
      <w:r w:rsidRPr="000E4D41">
        <w:rPr>
          <w:rtl/>
        </w:rPr>
        <w:t xml:space="preserve"> </w:t>
      </w:r>
      <w:r w:rsidRPr="000E4D41">
        <w:rPr>
          <w:rFonts w:hint="cs"/>
          <w:rtl/>
        </w:rPr>
        <w:t>الخمر</w:t>
      </w:r>
      <w:r w:rsidR="00364140" w:rsidRPr="00364140">
        <w:rPr>
          <w:rFonts w:hint="cs"/>
          <w:rtl/>
        </w:rPr>
        <w:t>،</w:t>
      </w:r>
      <w:r w:rsidRPr="000E4D41">
        <w:rPr>
          <w:rtl/>
        </w:rPr>
        <w:t xml:space="preserve"> </w:t>
      </w:r>
      <w:r w:rsidRPr="000E4D41">
        <w:rPr>
          <w:rFonts w:hint="cs"/>
          <w:rtl/>
        </w:rPr>
        <w:t>وعقوق</w:t>
      </w:r>
      <w:r w:rsidRPr="000E4D41">
        <w:rPr>
          <w:rtl/>
        </w:rPr>
        <w:t xml:space="preserve"> </w:t>
      </w:r>
      <w:r w:rsidRPr="000E4D41">
        <w:rPr>
          <w:rFonts w:hint="cs"/>
          <w:rtl/>
        </w:rPr>
        <w:t>الوالدين</w:t>
      </w:r>
      <w:r w:rsidR="00364140" w:rsidRPr="00364140">
        <w:rPr>
          <w:rFonts w:hint="cs"/>
          <w:rtl/>
        </w:rPr>
        <w:t>،</w:t>
      </w:r>
      <w:r w:rsidRPr="000E4D41">
        <w:rPr>
          <w:rtl/>
        </w:rPr>
        <w:t xml:space="preserve"> </w:t>
      </w:r>
      <w:r w:rsidRPr="000E4D41">
        <w:rPr>
          <w:rFonts w:hint="cs"/>
          <w:rtl/>
        </w:rPr>
        <w:t>والفرار</w:t>
      </w:r>
      <w:r w:rsidRPr="000E4D41">
        <w:rPr>
          <w:rtl/>
        </w:rPr>
        <w:t xml:space="preserve"> </w:t>
      </w:r>
      <w:r w:rsidRPr="000E4D41">
        <w:rPr>
          <w:rFonts w:hint="cs"/>
          <w:rtl/>
        </w:rPr>
        <w:t>من</w:t>
      </w:r>
      <w:r w:rsidRPr="000E4D41">
        <w:rPr>
          <w:rtl/>
        </w:rPr>
        <w:t xml:space="preserve"> </w:t>
      </w:r>
      <w:r w:rsidRPr="000E4D41">
        <w:rPr>
          <w:rFonts w:hint="cs"/>
          <w:rtl/>
        </w:rPr>
        <w:t>الزحف</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وأكل</w:t>
      </w:r>
      <w:r w:rsidRPr="000E4D41">
        <w:rPr>
          <w:rtl/>
        </w:rPr>
        <w:t xml:space="preserve"> </w:t>
      </w:r>
      <w:r w:rsidRPr="000E4D41">
        <w:rPr>
          <w:rFonts w:hint="cs"/>
          <w:rtl/>
        </w:rPr>
        <w:t>مال</w:t>
      </w:r>
      <w:r w:rsidRPr="000E4D41">
        <w:rPr>
          <w:rtl/>
        </w:rPr>
        <w:t xml:space="preserve"> </w:t>
      </w:r>
      <w:r w:rsidRPr="000E4D41">
        <w:rPr>
          <w:rFonts w:hint="cs"/>
          <w:rtl/>
        </w:rPr>
        <w:t>اليتامى</w:t>
      </w:r>
      <w:r w:rsidRPr="000E4D41">
        <w:rPr>
          <w:rtl/>
        </w:rPr>
        <w:t xml:space="preserve"> </w:t>
      </w:r>
      <w:r w:rsidRPr="000E4D41">
        <w:rPr>
          <w:rFonts w:hint="cs"/>
          <w:rtl/>
        </w:rPr>
        <w:t>ظلماً</w:t>
      </w:r>
      <w:r w:rsidR="00364140" w:rsidRPr="00364140">
        <w:rPr>
          <w:rFonts w:hint="cs"/>
          <w:rtl/>
        </w:rPr>
        <w:t>،</w:t>
      </w:r>
      <w:r w:rsidRPr="000E4D41">
        <w:rPr>
          <w:rtl/>
        </w:rPr>
        <w:t xml:space="preserve"> </w:t>
      </w:r>
      <w:r w:rsidRPr="000E4D41">
        <w:rPr>
          <w:rFonts w:hint="cs"/>
          <w:rtl/>
        </w:rPr>
        <w:t>وأكل</w:t>
      </w:r>
      <w:r w:rsidRPr="000E4D41">
        <w:rPr>
          <w:rtl/>
        </w:rPr>
        <w:t xml:space="preserve"> </w:t>
      </w:r>
      <w:r w:rsidRPr="000E4D41">
        <w:rPr>
          <w:rFonts w:hint="cs"/>
          <w:rtl/>
        </w:rPr>
        <w:t>الميتة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والدم</w:t>
      </w:r>
      <w:r w:rsidR="00364140" w:rsidRPr="00364140">
        <w:rPr>
          <w:rFonts w:hint="cs"/>
          <w:rtl/>
        </w:rPr>
        <w:t>،</w:t>
      </w:r>
      <w:r w:rsidRPr="000E4D41">
        <w:rPr>
          <w:rtl/>
        </w:rPr>
        <w:t xml:space="preserve">  </w:t>
      </w:r>
      <w:r w:rsidRPr="000E4D41">
        <w:rPr>
          <w:rFonts w:hint="cs"/>
          <w:rtl/>
        </w:rPr>
        <w:t>ولحم</w:t>
      </w:r>
      <w:r w:rsidRPr="000E4D41">
        <w:rPr>
          <w:rtl/>
        </w:rPr>
        <w:t xml:space="preserve"> </w:t>
      </w:r>
      <w:r w:rsidRPr="000E4D41">
        <w:rPr>
          <w:rFonts w:hint="cs"/>
          <w:rtl/>
        </w:rPr>
        <w:t>الخنزير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أهل</w:t>
      </w:r>
      <w:r w:rsidRPr="000E4D41">
        <w:rPr>
          <w:rtl/>
        </w:rPr>
        <w:t xml:space="preserve"> </w:t>
      </w:r>
      <w:r w:rsidRPr="000E4D41">
        <w:rPr>
          <w:rFonts w:hint="cs"/>
          <w:rtl/>
        </w:rPr>
        <w:t>به</w:t>
      </w:r>
      <w:r w:rsidRPr="000E4D41">
        <w:rPr>
          <w:rtl/>
        </w:rPr>
        <w:t xml:space="preserve"> </w:t>
      </w:r>
      <w:r w:rsidRPr="000E4D41">
        <w:rPr>
          <w:rFonts w:hint="cs"/>
          <w:rtl/>
        </w:rPr>
        <w:t>لغير</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ضرورة</w:t>
      </w:r>
      <w:r w:rsidRPr="000E4D41">
        <w:rPr>
          <w:rtl/>
        </w:rPr>
        <w:t xml:space="preserve"> </w:t>
      </w:r>
      <w:r w:rsidRPr="000E4D41">
        <w:rPr>
          <w:rFonts w:hint="cs"/>
          <w:rtl/>
        </w:rPr>
        <w:t>به</w:t>
      </w:r>
      <w:r w:rsidRPr="000E4D41">
        <w:rPr>
          <w:rtl/>
        </w:rPr>
        <w:t>.</w:t>
      </w:r>
      <w:r w:rsidRPr="000E4D41">
        <w:rPr>
          <w:rFonts w:hint="cs"/>
          <w:rtl/>
        </w:rPr>
        <w:t>وأكل</w:t>
      </w:r>
      <w:r w:rsidRPr="000E4D41">
        <w:rPr>
          <w:rtl/>
        </w:rPr>
        <w:t xml:space="preserve"> </w:t>
      </w:r>
      <w:r w:rsidRPr="000E4D41">
        <w:rPr>
          <w:rFonts w:hint="cs"/>
          <w:rtl/>
        </w:rPr>
        <w:t>الربا</w:t>
      </w:r>
      <w:r w:rsidR="00ED2605">
        <w:rPr>
          <w:rFonts w:hint="cs"/>
          <w:rtl/>
        </w:rPr>
        <w:t xml:space="preserve"> </w:t>
      </w:r>
      <w:r w:rsidRPr="000E4D41">
        <w:rPr>
          <w:rFonts w:hint="cs"/>
          <w:rtl/>
        </w:rPr>
        <w:t>والسحت</w:t>
      </w:r>
      <w:r w:rsidR="00ED2605">
        <w:rPr>
          <w:rFonts w:hint="cs"/>
          <w:rtl/>
        </w:rPr>
        <w:t xml:space="preserve"> </w:t>
      </w:r>
      <w:r w:rsidRPr="000E4D41">
        <w:rPr>
          <w:rFonts w:hint="cs"/>
          <w:rtl/>
        </w:rPr>
        <w:t>بعد</w:t>
      </w:r>
      <w:r w:rsidRPr="000E4D41">
        <w:rPr>
          <w:rtl/>
        </w:rPr>
        <w:t xml:space="preserve"> </w:t>
      </w:r>
      <w:r w:rsidRPr="000E4D41">
        <w:rPr>
          <w:rFonts w:hint="cs"/>
          <w:rtl/>
        </w:rPr>
        <w:t>البينة</w:t>
      </w:r>
      <w:r w:rsidR="003B5324">
        <w:rPr>
          <w:rFonts w:ascii="Cambria" w:hAnsi="Cambria" w:cs="Cambria" w:hint="cs"/>
          <w:rtl/>
        </w:rPr>
        <w:t> </w:t>
      </w:r>
      <w:r w:rsidRPr="000E4D41">
        <w:rPr>
          <w:rFonts w:hint="cs"/>
          <w:rtl/>
        </w:rPr>
        <w:t>والميسر</w:t>
      </w:r>
      <w:r w:rsidRPr="000E4D41">
        <w:rPr>
          <w:rtl/>
        </w:rPr>
        <w:t>.</w:t>
      </w:r>
      <w:r w:rsidR="00ED2605">
        <w:rPr>
          <w:rFonts w:hint="cs"/>
          <w:rtl/>
        </w:rPr>
        <w:t xml:space="preserve"> </w:t>
      </w:r>
      <w:r w:rsidRPr="000E4D41">
        <w:rPr>
          <w:rFonts w:hint="cs"/>
          <w:rtl/>
        </w:rPr>
        <w:t>والبخس</w:t>
      </w:r>
      <w:r w:rsidRPr="000E4D41">
        <w:rPr>
          <w:rtl/>
        </w:rPr>
        <w:t xml:space="preserve"> </w:t>
      </w:r>
      <w:r w:rsidRPr="000E4D41">
        <w:rPr>
          <w:rFonts w:hint="cs"/>
          <w:rtl/>
        </w:rPr>
        <w:t>في</w:t>
      </w:r>
      <w:r w:rsidRPr="000E4D41">
        <w:rPr>
          <w:rtl/>
        </w:rPr>
        <w:t xml:space="preserve"> </w:t>
      </w:r>
      <w:r w:rsidRPr="000E4D41">
        <w:rPr>
          <w:rFonts w:hint="cs"/>
          <w:rtl/>
        </w:rPr>
        <w:t>الميزان</w:t>
      </w:r>
      <w:r w:rsidRPr="000E4D41">
        <w:rPr>
          <w:rtl/>
        </w:rPr>
        <w:t xml:space="preserve"> </w:t>
      </w:r>
      <w:r w:rsidRPr="000E4D41">
        <w:rPr>
          <w:rFonts w:hint="cs"/>
          <w:rtl/>
        </w:rPr>
        <w:t>والمكيال</w:t>
      </w:r>
      <w:r w:rsidRPr="000E4D41">
        <w:rPr>
          <w:rtl/>
        </w:rPr>
        <w:t>.</w:t>
      </w:r>
      <w:r w:rsidR="00ED2605">
        <w:rPr>
          <w:rFonts w:hint="cs"/>
          <w:rtl/>
        </w:rPr>
        <w:t xml:space="preserve"> </w:t>
      </w:r>
      <w:r w:rsidRPr="000E4D41">
        <w:rPr>
          <w:rFonts w:hint="cs"/>
          <w:rtl/>
        </w:rPr>
        <w:t>وقذف</w:t>
      </w:r>
      <w:r w:rsidRPr="000E4D41">
        <w:rPr>
          <w:rtl/>
        </w:rPr>
        <w:t xml:space="preserve"> </w:t>
      </w:r>
      <w:r w:rsidRPr="000E4D41">
        <w:rPr>
          <w:rFonts w:hint="cs"/>
          <w:rtl/>
        </w:rPr>
        <w:t>المحصنات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والزنا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واللواط</w:t>
      </w:r>
      <w:r w:rsidR="003B5324">
        <w:rPr>
          <w:rFonts w:ascii="Cambria" w:hAnsi="Cambria" w:cs="Cambria" w:hint="cs"/>
          <w:rtl/>
        </w:rPr>
        <w:t> </w:t>
      </w:r>
      <w:r w:rsidR="00364140" w:rsidRPr="00364140">
        <w:rPr>
          <w:rtl/>
        </w:rPr>
        <w:t>،</w:t>
      </w:r>
      <w:r w:rsidRPr="000E4D41">
        <w:rPr>
          <w:rtl/>
        </w:rPr>
        <w:t xml:space="preserve"> </w:t>
      </w:r>
      <w:r w:rsidRPr="000E4D41">
        <w:rPr>
          <w:rFonts w:hint="cs"/>
          <w:rtl/>
        </w:rPr>
        <w:t>وشهادات</w:t>
      </w:r>
      <w:r w:rsidRPr="000E4D41">
        <w:rPr>
          <w:rtl/>
        </w:rPr>
        <w:t xml:space="preserve"> </w:t>
      </w:r>
      <w:r w:rsidRPr="000E4D41">
        <w:rPr>
          <w:rFonts w:hint="cs"/>
          <w:rtl/>
        </w:rPr>
        <w:t>الزور</w:t>
      </w:r>
      <w:r w:rsidR="00364140" w:rsidRPr="00364140">
        <w:rPr>
          <w:rFonts w:hint="cs"/>
          <w:rtl/>
        </w:rPr>
        <w:t>،</w:t>
      </w:r>
      <w:r w:rsidRPr="000E4D41">
        <w:rPr>
          <w:rtl/>
        </w:rPr>
        <w:t xml:space="preserve"> </w:t>
      </w:r>
      <w:r w:rsidRPr="000E4D41">
        <w:rPr>
          <w:rFonts w:hint="cs"/>
          <w:rtl/>
        </w:rPr>
        <w:t>واليأس</w:t>
      </w:r>
      <w:r w:rsidRPr="000E4D41">
        <w:rPr>
          <w:rtl/>
        </w:rPr>
        <w:t xml:space="preserve"> </w:t>
      </w:r>
      <w:r w:rsidRPr="000E4D41">
        <w:rPr>
          <w:rFonts w:hint="cs"/>
          <w:rtl/>
        </w:rPr>
        <w:t>من</w:t>
      </w:r>
      <w:r w:rsidRPr="000E4D41">
        <w:rPr>
          <w:rtl/>
        </w:rPr>
        <w:t xml:space="preserve"> </w:t>
      </w:r>
      <w:r w:rsidRPr="000E4D41">
        <w:rPr>
          <w:rFonts w:hint="cs"/>
          <w:rtl/>
        </w:rPr>
        <w:t>روح</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والأمن</w:t>
      </w:r>
      <w:r w:rsidRPr="000E4D41">
        <w:rPr>
          <w:rtl/>
        </w:rPr>
        <w:t xml:space="preserve"> </w:t>
      </w:r>
      <w:r w:rsidRPr="000E4D41">
        <w:rPr>
          <w:rFonts w:hint="cs"/>
          <w:rtl/>
        </w:rPr>
        <w:t>من</w:t>
      </w:r>
      <w:r w:rsidRPr="000E4D41">
        <w:rPr>
          <w:rtl/>
        </w:rPr>
        <w:t xml:space="preserve"> </w:t>
      </w:r>
      <w:r w:rsidRPr="000E4D41">
        <w:rPr>
          <w:rFonts w:hint="cs"/>
          <w:rtl/>
        </w:rPr>
        <w:t>مكرالله</w:t>
      </w:r>
      <w:r w:rsidR="00364140" w:rsidRPr="00364140">
        <w:rPr>
          <w:rFonts w:hint="cs"/>
          <w:rtl/>
        </w:rPr>
        <w:t>،</w:t>
      </w:r>
      <w:r w:rsidRPr="000E4D41">
        <w:rPr>
          <w:rtl/>
        </w:rPr>
        <w:t xml:space="preserve"> </w:t>
      </w:r>
      <w:r w:rsidRPr="000E4D41">
        <w:rPr>
          <w:rFonts w:hint="cs"/>
          <w:rtl/>
        </w:rPr>
        <w:t>والقنوط</w:t>
      </w:r>
      <w:r w:rsidRPr="000E4D41">
        <w:rPr>
          <w:rtl/>
        </w:rPr>
        <w:t xml:space="preserve"> </w:t>
      </w:r>
      <w:r w:rsidRPr="000E4D41">
        <w:rPr>
          <w:rFonts w:hint="cs"/>
          <w:rtl/>
        </w:rPr>
        <w:t>من</w:t>
      </w:r>
      <w:r w:rsidRPr="000E4D41">
        <w:rPr>
          <w:rtl/>
        </w:rPr>
        <w:t xml:space="preserve"> </w:t>
      </w:r>
      <w:r w:rsidRPr="000E4D41">
        <w:rPr>
          <w:rFonts w:hint="cs"/>
          <w:rtl/>
        </w:rPr>
        <w:t>رحمة</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ومعاونة</w:t>
      </w:r>
      <w:r w:rsidRPr="000E4D41">
        <w:rPr>
          <w:rtl/>
        </w:rPr>
        <w:t xml:space="preserve"> </w:t>
      </w:r>
      <w:r w:rsidRPr="000E4D41">
        <w:rPr>
          <w:rFonts w:hint="cs"/>
          <w:rtl/>
        </w:rPr>
        <w:t>الظالمين</w:t>
      </w:r>
      <w:r w:rsidRPr="000E4D41">
        <w:rPr>
          <w:rtl/>
        </w:rPr>
        <w:t xml:space="preserve"> </w:t>
      </w:r>
      <w:r w:rsidRPr="000E4D41">
        <w:rPr>
          <w:rFonts w:hint="cs"/>
          <w:rtl/>
        </w:rPr>
        <w:t xml:space="preserve"> والركون</w:t>
      </w:r>
      <w:r w:rsidRPr="000E4D41">
        <w:rPr>
          <w:rtl/>
        </w:rPr>
        <w:t xml:space="preserve"> </w:t>
      </w:r>
      <w:r w:rsidRPr="000E4D41">
        <w:rPr>
          <w:rFonts w:hint="cs"/>
          <w:rtl/>
        </w:rPr>
        <w:t>إليهم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واليمين</w:t>
      </w:r>
      <w:r w:rsidRPr="000E4D41">
        <w:rPr>
          <w:rtl/>
        </w:rPr>
        <w:t xml:space="preserve"> </w:t>
      </w:r>
      <w:r w:rsidRPr="000E4D41">
        <w:rPr>
          <w:rFonts w:hint="cs"/>
          <w:rtl/>
        </w:rPr>
        <w:t>الغموس</w:t>
      </w:r>
      <w:r w:rsidR="00364140" w:rsidRPr="00364140">
        <w:rPr>
          <w:rFonts w:hint="cs"/>
          <w:rtl/>
        </w:rPr>
        <w:t>،</w:t>
      </w:r>
      <w:r w:rsidRPr="000E4D41">
        <w:rPr>
          <w:rtl/>
        </w:rPr>
        <w:t xml:space="preserve"> </w:t>
      </w:r>
      <w:r w:rsidRPr="000E4D41">
        <w:rPr>
          <w:rFonts w:hint="cs"/>
          <w:rtl/>
        </w:rPr>
        <w:t>وحبس</w:t>
      </w:r>
      <w:r w:rsidRPr="000E4D41">
        <w:rPr>
          <w:rtl/>
        </w:rPr>
        <w:t xml:space="preserve"> </w:t>
      </w:r>
      <w:r w:rsidRPr="000E4D41">
        <w:rPr>
          <w:rFonts w:hint="cs"/>
          <w:rtl/>
        </w:rPr>
        <w:t>الحقوق</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عسر</w:t>
      </w:r>
      <w:r w:rsidRPr="000E4D41">
        <w:rPr>
          <w:rtl/>
        </w:rPr>
        <w:t xml:space="preserve">. </w:t>
      </w:r>
      <w:r w:rsidRPr="000E4D41">
        <w:rPr>
          <w:rFonts w:hint="cs"/>
          <w:rtl/>
        </w:rPr>
        <w:t>والكبر</w:t>
      </w:r>
      <w:r w:rsidR="00364140" w:rsidRPr="00364140">
        <w:rPr>
          <w:rFonts w:hint="cs"/>
          <w:rtl/>
        </w:rPr>
        <w:t>،</w:t>
      </w:r>
      <w:r w:rsidRPr="000E4D41">
        <w:rPr>
          <w:rtl/>
        </w:rPr>
        <w:t xml:space="preserve"> </w:t>
      </w:r>
      <w:r w:rsidRPr="000E4D41">
        <w:rPr>
          <w:rFonts w:hint="cs"/>
          <w:rtl/>
        </w:rPr>
        <w:t>والكفر</w:t>
      </w:r>
      <w:r w:rsidR="00364140" w:rsidRPr="00364140">
        <w:rPr>
          <w:rFonts w:hint="cs"/>
          <w:rtl/>
        </w:rPr>
        <w:t>،</w:t>
      </w:r>
      <w:r w:rsidRPr="000E4D41">
        <w:rPr>
          <w:rtl/>
        </w:rPr>
        <w:t xml:space="preserve"> </w:t>
      </w:r>
      <w:r w:rsidRPr="000E4D41">
        <w:rPr>
          <w:rFonts w:hint="cs"/>
          <w:rtl/>
        </w:rPr>
        <w:t>والإسراف</w:t>
      </w:r>
      <w:r w:rsidR="00364140" w:rsidRPr="00364140">
        <w:rPr>
          <w:rFonts w:hint="cs"/>
          <w:rtl/>
        </w:rPr>
        <w:t>،</w:t>
      </w:r>
      <w:r w:rsidRPr="000E4D41">
        <w:rPr>
          <w:rtl/>
        </w:rPr>
        <w:t xml:space="preserve"> </w:t>
      </w:r>
      <w:r w:rsidRPr="000E4D41">
        <w:rPr>
          <w:rFonts w:hint="cs"/>
          <w:rtl/>
        </w:rPr>
        <w:t>والتبذير</w:t>
      </w:r>
      <w:r w:rsidR="00364140" w:rsidRPr="00364140">
        <w:rPr>
          <w:rFonts w:hint="cs"/>
          <w:rtl/>
        </w:rPr>
        <w:t>،</w:t>
      </w:r>
      <w:r w:rsidRPr="000E4D41">
        <w:rPr>
          <w:rtl/>
        </w:rPr>
        <w:t xml:space="preserve"> </w:t>
      </w:r>
      <w:r w:rsidRPr="000E4D41">
        <w:rPr>
          <w:rFonts w:hint="cs"/>
          <w:rtl/>
        </w:rPr>
        <w:t>والخيانة</w:t>
      </w:r>
      <w:r w:rsidR="003B5324">
        <w:rPr>
          <w:rFonts w:ascii="Cambria" w:hAnsi="Cambria" w:cs="Cambria" w:hint="cs"/>
          <w:rtl/>
        </w:rPr>
        <w:t> </w:t>
      </w:r>
      <w:r w:rsidR="00364140" w:rsidRPr="00364140">
        <w:rPr>
          <w:rtl/>
        </w:rPr>
        <w:t>،</w:t>
      </w:r>
      <w:r w:rsidRPr="000E4D41">
        <w:rPr>
          <w:rFonts w:hint="cs"/>
          <w:rtl/>
        </w:rPr>
        <w:t xml:space="preserve"> وكتمان</w:t>
      </w:r>
      <w:r w:rsidRPr="000E4D41">
        <w:rPr>
          <w:rtl/>
        </w:rPr>
        <w:t xml:space="preserve"> </w:t>
      </w:r>
      <w:r w:rsidRPr="000E4D41">
        <w:rPr>
          <w:rFonts w:hint="cs"/>
          <w:rtl/>
        </w:rPr>
        <w:t>الشهادة</w:t>
      </w:r>
      <w:r w:rsidR="003B5324">
        <w:rPr>
          <w:rFonts w:ascii="Cambria" w:hAnsi="Cambria" w:cs="Cambria" w:hint="cs"/>
          <w:rtl/>
        </w:rPr>
        <w:t> </w:t>
      </w:r>
      <w:r w:rsidR="00364140" w:rsidRPr="00364140">
        <w:rPr>
          <w:rtl/>
        </w:rPr>
        <w:t>،</w:t>
      </w:r>
      <w:r w:rsidRPr="000E4D41">
        <w:rPr>
          <w:rFonts w:hint="cs"/>
          <w:rtl/>
        </w:rPr>
        <w:t xml:space="preserve"> والملاهي</w:t>
      </w:r>
      <w:r w:rsidRPr="000E4D41">
        <w:rPr>
          <w:rtl/>
        </w:rPr>
        <w:t xml:space="preserve"> </w:t>
      </w:r>
      <w:r w:rsidRPr="000E4D41">
        <w:rPr>
          <w:rFonts w:hint="cs"/>
          <w:rtl/>
        </w:rPr>
        <w:t>التي</w:t>
      </w:r>
      <w:r w:rsidRPr="000E4D41">
        <w:rPr>
          <w:rtl/>
        </w:rPr>
        <w:t xml:space="preserve"> </w:t>
      </w:r>
      <w:r w:rsidRPr="000E4D41">
        <w:rPr>
          <w:rFonts w:hint="cs"/>
          <w:rtl/>
        </w:rPr>
        <w:t>تصد</w:t>
      </w:r>
      <w:r w:rsidRPr="000E4D41">
        <w:rPr>
          <w:rtl/>
        </w:rPr>
        <w:t xml:space="preserve"> </w:t>
      </w:r>
      <w:r w:rsidRPr="000E4D41">
        <w:rPr>
          <w:rFonts w:hint="cs"/>
          <w:rtl/>
        </w:rPr>
        <w:t>عن</w:t>
      </w:r>
      <w:r w:rsidRPr="000E4D41">
        <w:rPr>
          <w:rtl/>
        </w:rPr>
        <w:t xml:space="preserve"> </w:t>
      </w:r>
      <w:r w:rsidRPr="000E4D41">
        <w:rPr>
          <w:rFonts w:hint="cs"/>
          <w:rtl/>
        </w:rPr>
        <w:t>ذكر</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مثل</w:t>
      </w:r>
      <w:r w:rsidRPr="000E4D41">
        <w:rPr>
          <w:rtl/>
        </w:rPr>
        <w:t xml:space="preserve"> </w:t>
      </w:r>
      <w:r w:rsidRPr="000E4D41">
        <w:rPr>
          <w:rFonts w:hint="cs"/>
          <w:rtl/>
        </w:rPr>
        <w:t>الغناء</w:t>
      </w:r>
      <w:r w:rsidRPr="000E4D41">
        <w:rPr>
          <w:rtl/>
        </w:rPr>
        <w:t xml:space="preserve"> </w:t>
      </w:r>
      <w:r w:rsidRPr="000E4D41">
        <w:rPr>
          <w:rFonts w:hint="cs"/>
          <w:rtl/>
        </w:rPr>
        <w:t>وضرب</w:t>
      </w:r>
      <w:r w:rsidRPr="000E4D41">
        <w:rPr>
          <w:rtl/>
        </w:rPr>
        <w:t xml:space="preserve"> </w:t>
      </w:r>
      <w:r w:rsidRPr="000E4D41">
        <w:rPr>
          <w:rFonts w:hint="cs"/>
          <w:rtl/>
        </w:rPr>
        <w:t>الأوتار</w:t>
      </w:r>
      <w:r w:rsidR="00364140" w:rsidRPr="00364140">
        <w:rPr>
          <w:rFonts w:hint="cs"/>
          <w:rtl/>
        </w:rPr>
        <w:t>،</w:t>
      </w:r>
      <w:r w:rsidR="006D6E82">
        <w:rPr>
          <w:rFonts w:hint="cs"/>
          <w:rtl/>
        </w:rPr>
        <w:t xml:space="preserve"> </w:t>
      </w:r>
      <w:r w:rsidRPr="000E4D41">
        <w:rPr>
          <w:rFonts w:hint="cs"/>
          <w:rtl/>
        </w:rPr>
        <w:t>والإصرار</w:t>
      </w:r>
      <w:r w:rsidRPr="000E4D41">
        <w:rPr>
          <w:rtl/>
        </w:rPr>
        <w:t xml:space="preserve"> </w:t>
      </w:r>
      <w:r w:rsidRPr="000E4D41">
        <w:rPr>
          <w:rFonts w:hint="cs"/>
          <w:rtl/>
        </w:rPr>
        <w:t>على</w:t>
      </w:r>
      <w:r w:rsidRPr="000E4D41">
        <w:rPr>
          <w:rtl/>
        </w:rPr>
        <w:t xml:space="preserve"> </w:t>
      </w:r>
      <w:r w:rsidRPr="000E4D41">
        <w:rPr>
          <w:rFonts w:hint="cs"/>
          <w:rtl/>
        </w:rPr>
        <w:t>الصغاير</w:t>
      </w:r>
      <w:r w:rsidRPr="000E4D41">
        <w:rPr>
          <w:rtl/>
        </w:rPr>
        <w:t xml:space="preserve"> </w:t>
      </w:r>
      <w:r w:rsidRPr="000E4D41">
        <w:rPr>
          <w:rFonts w:hint="cs"/>
          <w:rtl/>
        </w:rPr>
        <w:t>من</w:t>
      </w:r>
      <w:r w:rsidRPr="000E4D41">
        <w:rPr>
          <w:rtl/>
        </w:rPr>
        <w:t xml:space="preserve"> </w:t>
      </w:r>
      <w:r w:rsidRPr="000E4D41">
        <w:rPr>
          <w:rFonts w:hint="cs"/>
          <w:rtl/>
        </w:rPr>
        <w:t>الذنوب</w:t>
      </w:r>
      <w:r w:rsidRPr="000E4D41">
        <w:rPr>
          <w:rtl/>
        </w:rPr>
        <w:t xml:space="preserve"> . </w:t>
      </w:r>
    </w:p>
    <w:p w14:paraId="613ED00D" w14:textId="77777777" w:rsidR="002466CD" w:rsidRDefault="002466CD" w:rsidP="00672310">
      <w:pPr>
        <w:pStyle w:val="Heading8"/>
        <w:spacing w:after="0"/>
        <w:rPr>
          <w:rtl/>
        </w:rPr>
      </w:pPr>
      <w:r w:rsidRPr="000E4D41">
        <w:rPr>
          <w:rFonts w:hint="cs"/>
          <w:rtl/>
        </w:rPr>
        <w:t>فهذه</w:t>
      </w:r>
      <w:r w:rsidRPr="000E4D41">
        <w:rPr>
          <w:rtl/>
        </w:rPr>
        <w:t xml:space="preserve"> </w:t>
      </w:r>
      <w:r w:rsidRPr="000E4D41">
        <w:rPr>
          <w:rFonts w:hint="cs"/>
          <w:rtl/>
        </w:rPr>
        <w:t>أصول</w:t>
      </w:r>
      <w:r w:rsidRPr="000E4D41">
        <w:rPr>
          <w:rtl/>
        </w:rPr>
        <w:t xml:space="preserve"> </w:t>
      </w:r>
      <w:r w:rsidRPr="000E4D41">
        <w:rPr>
          <w:rFonts w:hint="cs"/>
          <w:rtl/>
        </w:rPr>
        <w:t>الدين</w:t>
      </w:r>
      <w:r w:rsidRPr="000E4D41">
        <w:rPr>
          <w:rtl/>
        </w:rPr>
        <w:t xml:space="preserve"> . </w:t>
      </w:r>
      <w:r w:rsidRPr="000E4D41">
        <w:rPr>
          <w:rFonts w:hint="cs"/>
          <w:rtl/>
        </w:rPr>
        <w:t>والحمد</w:t>
      </w:r>
      <w:r w:rsidRPr="000E4D41">
        <w:rPr>
          <w:rtl/>
        </w:rPr>
        <w:t xml:space="preserve"> </w:t>
      </w:r>
      <w:r w:rsidRPr="000E4D41">
        <w:rPr>
          <w:rFonts w:hint="cs"/>
          <w:rtl/>
        </w:rPr>
        <w:t>لله</w:t>
      </w:r>
      <w:r w:rsidRPr="000E4D41">
        <w:rPr>
          <w:rtl/>
        </w:rPr>
        <w:t xml:space="preserve"> </w:t>
      </w:r>
      <w:r w:rsidRPr="000E4D41">
        <w:rPr>
          <w:rFonts w:hint="cs"/>
          <w:rtl/>
        </w:rPr>
        <w:t>رب</w:t>
      </w:r>
      <w:r w:rsidRPr="000E4D41">
        <w:rPr>
          <w:rtl/>
        </w:rPr>
        <w:t xml:space="preserve"> </w:t>
      </w:r>
      <w:r w:rsidRPr="000E4D41">
        <w:rPr>
          <w:rFonts w:hint="cs"/>
          <w:rtl/>
        </w:rPr>
        <w:t>العالمين</w:t>
      </w:r>
      <w:r w:rsidRPr="000E4D41">
        <w:rPr>
          <w:rtl/>
        </w:rPr>
        <w:t xml:space="preserve"> </w:t>
      </w:r>
      <w:r w:rsidRPr="000E4D41">
        <w:rPr>
          <w:rFonts w:hint="cs"/>
          <w:rtl/>
        </w:rPr>
        <w:t>وصلى</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نبيه</w:t>
      </w:r>
      <w:r w:rsidRPr="000E4D41">
        <w:rPr>
          <w:rtl/>
        </w:rPr>
        <w:t xml:space="preserve"> </w:t>
      </w:r>
      <w:r w:rsidRPr="000E4D41">
        <w:rPr>
          <w:rFonts w:hint="cs"/>
          <w:rtl/>
        </w:rPr>
        <w:t>وآله</w:t>
      </w:r>
      <w:r w:rsidRPr="000E4D41">
        <w:rPr>
          <w:rtl/>
        </w:rPr>
        <w:t xml:space="preserve"> </w:t>
      </w:r>
      <w:r w:rsidRPr="000E4D41">
        <w:rPr>
          <w:rFonts w:hint="cs"/>
          <w:rtl/>
        </w:rPr>
        <w:t>وسلم تسليماً</w:t>
      </w:r>
      <w:r w:rsidRPr="000E4D41">
        <w:rPr>
          <w:rtl/>
        </w:rPr>
        <w:t xml:space="preserve">. </w:t>
      </w:r>
    </w:p>
    <w:p w14:paraId="41C05A9D" w14:textId="640F947E" w:rsidR="002466CD" w:rsidRPr="000E4D41" w:rsidRDefault="002466CD" w:rsidP="00672310">
      <w:pPr>
        <w:pStyle w:val="Heading8"/>
        <w:spacing w:after="0"/>
        <w:rPr>
          <w:rtl/>
        </w:rPr>
      </w:pPr>
      <w:r w:rsidRPr="000E4D41">
        <w:rPr>
          <w:rFonts w:hint="cs"/>
          <w:rtl/>
        </w:rPr>
        <w:t>أقول: لم يذكر ابن شعبة سند هذه الرواية مع الأسف</w:t>
      </w:r>
      <w:r w:rsidR="003B5324">
        <w:rPr>
          <w:rFonts w:ascii="Cambria" w:hAnsi="Cambria" w:cs="Cambria" w:hint="cs"/>
          <w:rtl/>
        </w:rPr>
        <w:t> </w:t>
      </w:r>
      <w:r w:rsidR="00364140" w:rsidRPr="00364140">
        <w:rPr>
          <w:rFonts w:hint="cs"/>
          <w:rtl/>
        </w:rPr>
        <w:t>،</w:t>
      </w:r>
      <w:r w:rsidRPr="000E4D41">
        <w:rPr>
          <w:rFonts w:hint="cs"/>
          <w:rtl/>
        </w:rPr>
        <w:t xml:space="preserve"> وفيها أحكام تخالف المجمع عليه عند فقهائنا</w:t>
      </w:r>
      <w:r w:rsidR="003B5324">
        <w:rPr>
          <w:rFonts w:ascii="Cambria" w:hAnsi="Cambria" w:cs="Cambria" w:hint="cs"/>
          <w:rtl/>
        </w:rPr>
        <w:t> </w:t>
      </w:r>
      <w:r w:rsidR="00364140" w:rsidRPr="00364140">
        <w:rPr>
          <w:rFonts w:hint="cs"/>
          <w:rtl/>
        </w:rPr>
        <w:t>،</w:t>
      </w:r>
      <w:r w:rsidRPr="000E4D41">
        <w:rPr>
          <w:rFonts w:hint="cs"/>
          <w:rtl/>
        </w:rPr>
        <w:t xml:space="preserve"> مثل أقل النفاس وأكثره</w:t>
      </w:r>
      <w:r w:rsidR="003B5324">
        <w:rPr>
          <w:rFonts w:ascii="Cambria" w:hAnsi="Cambria" w:cs="Cambria" w:hint="cs"/>
          <w:rtl/>
        </w:rPr>
        <w:t> </w:t>
      </w:r>
      <w:r w:rsidR="00364140" w:rsidRPr="00364140">
        <w:rPr>
          <w:rFonts w:hint="cs"/>
          <w:rtl/>
        </w:rPr>
        <w:t>،</w:t>
      </w:r>
      <w:r w:rsidRPr="000E4D41">
        <w:rPr>
          <w:rFonts w:hint="cs"/>
          <w:rtl/>
        </w:rPr>
        <w:t xml:space="preserve"> فقد أفتوا بأنه لا حدَّ لأقله</w:t>
      </w:r>
      <w:r w:rsidR="003B5324">
        <w:rPr>
          <w:rFonts w:ascii="Cambria" w:hAnsi="Cambria" w:cs="Cambria" w:hint="cs"/>
          <w:rtl/>
        </w:rPr>
        <w:t> </w:t>
      </w:r>
      <w:r w:rsidR="00364140" w:rsidRPr="00364140">
        <w:rPr>
          <w:rFonts w:hint="cs"/>
          <w:rtl/>
        </w:rPr>
        <w:t>،</w:t>
      </w:r>
      <w:r w:rsidRPr="000E4D41">
        <w:rPr>
          <w:rFonts w:hint="cs"/>
          <w:rtl/>
        </w:rPr>
        <w:t xml:space="preserve"> وأن أكثره عشرة أيام لا يزيد عن أكثر الحيض. لكن في</w:t>
      </w:r>
      <w:r w:rsidR="00ED2605">
        <w:rPr>
          <w:rFonts w:hint="cs"/>
          <w:rtl/>
        </w:rPr>
        <w:t>ها</w:t>
      </w:r>
      <w:r w:rsidRPr="000E4D41">
        <w:rPr>
          <w:rFonts w:hint="cs"/>
          <w:rtl/>
        </w:rPr>
        <w:t xml:space="preserve"> عشرون يوماً وهو مذهب عدد من أئمة السنة . فقد يكون بعض رواة هذه الرسالة غير فيها لتوافق مذهبه !</w:t>
      </w:r>
    </w:p>
    <w:p w14:paraId="0B61155A" w14:textId="2959A41B" w:rsidR="002466CD" w:rsidRDefault="002466CD" w:rsidP="00672310">
      <w:pPr>
        <w:pStyle w:val="Heading8"/>
        <w:spacing w:after="0"/>
        <w:rPr>
          <w:rtl/>
        </w:rPr>
      </w:pPr>
      <w:r w:rsidRPr="000E4D41">
        <w:rPr>
          <w:rFonts w:hint="cs"/>
          <w:rtl/>
        </w:rPr>
        <w:t xml:space="preserve">فلا يمكن الفتوى بما فيها </w:t>
      </w:r>
      <w:r w:rsidR="00364140" w:rsidRPr="00364140">
        <w:rPr>
          <w:rFonts w:hint="cs"/>
          <w:rtl/>
        </w:rPr>
        <w:t>،</w:t>
      </w:r>
      <w:r w:rsidR="00ED2605">
        <w:rPr>
          <w:rFonts w:hint="cs"/>
          <w:rtl/>
        </w:rPr>
        <w:t xml:space="preserve"> </w:t>
      </w:r>
      <w:r w:rsidRPr="000E4D41">
        <w:rPr>
          <w:rFonts w:hint="cs"/>
          <w:rtl/>
        </w:rPr>
        <w:t>لكنها تعطي صورة عن معالم الإسلام</w:t>
      </w:r>
      <w:r w:rsidR="00364140" w:rsidRPr="00364140">
        <w:rPr>
          <w:rFonts w:hint="cs"/>
          <w:rtl/>
        </w:rPr>
        <w:t>،</w:t>
      </w:r>
      <w:r w:rsidRPr="000E4D41">
        <w:rPr>
          <w:rFonts w:hint="cs"/>
          <w:rtl/>
        </w:rPr>
        <w:t xml:space="preserve"> </w:t>
      </w:r>
      <w:r w:rsidR="00ED2605">
        <w:rPr>
          <w:rFonts w:hint="cs"/>
          <w:rtl/>
        </w:rPr>
        <w:t>وأن الفضل بن سهل بثقافته المجوسية العلمانية أراد أن يعرفها فكتبها له الإمام الرضا</w:t>
      </w:r>
      <w:r w:rsidR="00ED2605">
        <w:rPr>
          <w:rFonts w:hAnsi="S ALAEM" w:cs="S ALAEM" w:hint="cs"/>
          <w:rtl/>
        </w:rPr>
        <w:t>7</w:t>
      </w:r>
      <w:r w:rsidRPr="000E4D41">
        <w:rPr>
          <w:rFonts w:hint="cs"/>
          <w:rtl/>
        </w:rPr>
        <w:t xml:space="preserve">ولذلك </w:t>
      </w:r>
      <w:r w:rsidR="00ED2605">
        <w:rPr>
          <w:rFonts w:hint="cs"/>
          <w:rtl/>
        </w:rPr>
        <w:t>أوردناها</w:t>
      </w:r>
      <w:r w:rsidRPr="000E4D41">
        <w:rPr>
          <w:rFonts w:hint="cs"/>
          <w:rtl/>
        </w:rPr>
        <w:t>.</w:t>
      </w:r>
    </w:p>
    <w:p w14:paraId="267CC8C8" w14:textId="728D6CAF" w:rsidR="002466CD" w:rsidRPr="000E4D41" w:rsidRDefault="002466CD" w:rsidP="006B6E9D">
      <w:pPr>
        <w:pStyle w:val="Heading2"/>
      </w:pPr>
      <w:bookmarkStart w:id="144" w:name="_Toc118886440"/>
      <w:r w:rsidRPr="00BE40F6">
        <w:rPr>
          <w:rFonts w:hint="cs"/>
          <w:rtl/>
        </w:rPr>
        <w:t>مؤامرة الفضل على الإمام</w:t>
      </w:r>
      <w:r w:rsidR="00EC2F51" w:rsidRPr="00EC2F51">
        <w:rPr>
          <w:rFonts w:ascii="Mosawi" w:hAnsi="Mosawi" w:cs="S ALAEM"/>
          <w:szCs w:val="24"/>
          <w:rtl/>
        </w:rPr>
        <w:t>7</w:t>
      </w:r>
      <w:r w:rsidRPr="00627178">
        <w:rPr>
          <w:rFonts w:hint="cs"/>
          <w:rtl/>
        </w:rPr>
        <w:t>لقتله !</w:t>
      </w:r>
      <w:bookmarkEnd w:id="144"/>
    </w:p>
    <w:p w14:paraId="1C2F6525" w14:textId="4F875C02" w:rsidR="002466CD" w:rsidRPr="000E4D41" w:rsidRDefault="002466CD" w:rsidP="00672310">
      <w:pPr>
        <w:spacing w:after="0" w:line="204" w:lineRule="auto"/>
        <w:rPr>
          <w:rtl/>
        </w:rPr>
      </w:pPr>
      <w:r w:rsidRPr="006D6E82">
        <w:rPr>
          <w:rStyle w:val="Heading8Char"/>
          <w:rFonts w:eastAsiaTheme="minorHAnsi" w:hint="cs"/>
          <w:rtl/>
        </w:rPr>
        <w:t>في عيون</w:t>
      </w:r>
      <w:r w:rsidRPr="006D6E82">
        <w:rPr>
          <w:rStyle w:val="Heading8Char"/>
          <w:rFonts w:eastAsiaTheme="minorHAnsi"/>
          <w:rtl/>
        </w:rPr>
        <w:t xml:space="preserve"> </w:t>
      </w:r>
      <w:r w:rsidRPr="006D6E82">
        <w:rPr>
          <w:rStyle w:val="Heading8Char"/>
          <w:rFonts w:eastAsiaTheme="minorHAnsi" w:hint="cs"/>
          <w:rtl/>
        </w:rPr>
        <w:t>أخبار</w:t>
      </w:r>
      <w:r w:rsidRPr="006D6E82">
        <w:rPr>
          <w:rStyle w:val="Heading8Char"/>
          <w:rFonts w:eastAsiaTheme="minorHAnsi"/>
          <w:rtl/>
        </w:rPr>
        <w:t xml:space="preserve"> </w:t>
      </w:r>
      <w:r w:rsidRPr="006D6E82">
        <w:rPr>
          <w:rStyle w:val="Heading8Char"/>
          <w:rFonts w:eastAsiaTheme="minorHAnsi" w:hint="cs"/>
          <w:rtl/>
        </w:rPr>
        <w:t>الرضا</w:t>
      </w:r>
      <w:r w:rsidR="00EC2F51" w:rsidRPr="00EC2F51">
        <w:rPr>
          <w:rFonts w:cs="S ALAEM" w:hint="cs"/>
          <w:b/>
          <w:sz w:val="28"/>
          <w:rtl/>
        </w:rPr>
        <w:t>7</w:t>
      </w:r>
      <w:r w:rsidRPr="000E4D41">
        <w:rPr>
          <w:rFonts w:hint="cs"/>
          <w:b/>
          <w:sz w:val="24"/>
          <w:szCs w:val="24"/>
          <w:rtl/>
        </w:rPr>
        <w:t xml:space="preserve"> </w:t>
      </w:r>
      <w:r w:rsidRPr="006D6E82">
        <w:rPr>
          <w:rStyle w:val="Heading7Char"/>
          <w:rFonts w:hint="cs"/>
          <w:rtl/>
        </w:rPr>
        <w:t>(</w:t>
      </w:r>
      <w:r w:rsidRPr="006D6E82">
        <w:rPr>
          <w:rStyle w:val="Heading7Char"/>
          <w:rtl/>
        </w:rPr>
        <w:t>2</w:t>
      </w:r>
      <w:r w:rsidRPr="006D6E82">
        <w:rPr>
          <w:rStyle w:val="Heading7Char"/>
          <w:rFonts w:hint="cs"/>
          <w:rtl/>
        </w:rPr>
        <w:t>/</w:t>
      </w:r>
      <w:r w:rsidRPr="006D6E82">
        <w:rPr>
          <w:rStyle w:val="Heading7Char"/>
          <w:rtl/>
        </w:rPr>
        <w:t>177</w:t>
      </w:r>
      <w:r w:rsidRPr="006D6E82">
        <w:rPr>
          <w:rStyle w:val="Heading7Char"/>
          <w:rFonts w:hint="cs"/>
          <w:rtl/>
        </w:rPr>
        <w:t>)</w:t>
      </w:r>
      <w:r w:rsidRPr="000E4D41">
        <w:rPr>
          <w:rFonts w:hint="cs"/>
          <w:b/>
          <w:sz w:val="24"/>
          <w:szCs w:val="24"/>
          <w:rtl/>
        </w:rPr>
        <w:t xml:space="preserve">: </w:t>
      </w:r>
      <w:r w:rsidRPr="000E4D41">
        <w:rPr>
          <w:rFonts w:hint="cs"/>
          <w:rtl/>
        </w:rPr>
        <w:t>(روي</w:t>
      </w:r>
      <w:r w:rsidRPr="000E4D41">
        <w:rPr>
          <w:rtl/>
        </w:rPr>
        <w:t xml:space="preserve"> </w:t>
      </w:r>
      <w:r w:rsidRPr="000E4D41">
        <w:rPr>
          <w:rFonts w:hint="cs"/>
          <w:rtl/>
        </w:rPr>
        <w:t>أنه</w:t>
      </w:r>
      <w:r w:rsidRPr="000E4D41">
        <w:rPr>
          <w:rtl/>
        </w:rPr>
        <w:t xml:space="preserve"> </w:t>
      </w:r>
      <w:r w:rsidRPr="000E4D41">
        <w:rPr>
          <w:rFonts w:hint="cs"/>
          <w:rtl/>
        </w:rPr>
        <w:t>قصد</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مع</w:t>
      </w:r>
      <w:r w:rsidRPr="000E4D41">
        <w:rPr>
          <w:rtl/>
        </w:rPr>
        <w:t xml:space="preserve"> </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الرضا</w:t>
      </w:r>
      <w:r w:rsidR="00EC2F51" w:rsidRPr="00EC2F51">
        <w:rPr>
          <w:rFonts w:cs="S ALAEM"/>
          <w:rtl/>
        </w:rPr>
        <w:t>7</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 xml:space="preserve"> 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 جئتك</w:t>
      </w:r>
      <w:r w:rsidRPr="000E4D41">
        <w:rPr>
          <w:rtl/>
        </w:rPr>
        <w:t xml:space="preserve"> </w:t>
      </w:r>
      <w:r w:rsidRPr="000E4D41">
        <w:rPr>
          <w:rFonts w:hint="cs"/>
          <w:rtl/>
        </w:rPr>
        <w:t>في</w:t>
      </w:r>
      <w:r w:rsidRPr="000E4D41">
        <w:rPr>
          <w:rtl/>
        </w:rPr>
        <w:t xml:space="preserve"> </w:t>
      </w:r>
      <w:r w:rsidRPr="000E4D41">
        <w:rPr>
          <w:rFonts w:hint="cs"/>
          <w:rtl/>
        </w:rPr>
        <w:t>سر</w:t>
      </w:r>
      <w:r w:rsidRPr="000E4D41">
        <w:rPr>
          <w:rtl/>
        </w:rPr>
        <w:t xml:space="preserve"> </w:t>
      </w:r>
      <w:r w:rsidRPr="000E4D41">
        <w:rPr>
          <w:rFonts w:hint="cs"/>
          <w:rtl/>
        </w:rPr>
        <w:t>فأخْلِ</w:t>
      </w:r>
      <w:r w:rsidRPr="000E4D41">
        <w:rPr>
          <w:rtl/>
        </w:rPr>
        <w:t xml:space="preserve"> </w:t>
      </w:r>
      <w:r w:rsidRPr="000E4D41">
        <w:rPr>
          <w:rFonts w:hint="cs"/>
          <w:rtl/>
        </w:rPr>
        <w:t>لي</w:t>
      </w:r>
      <w:r w:rsidRPr="000E4D41">
        <w:rPr>
          <w:rtl/>
        </w:rPr>
        <w:t xml:space="preserve"> </w:t>
      </w:r>
      <w:r w:rsidRPr="000E4D41">
        <w:rPr>
          <w:rFonts w:hint="cs"/>
          <w:rtl/>
        </w:rPr>
        <w:t>المجلس</w:t>
      </w:r>
      <w:r w:rsidR="003B5324">
        <w:rPr>
          <w:rFonts w:ascii="Cambria" w:hAnsi="Cambria" w:cs="Cambria" w:hint="cs"/>
          <w:rtl/>
        </w:rPr>
        <w:t> </w:t>
      </w:r>
      <w:r w:rsidR="00364140" w:rsidRPr="00364140">
        <w:rPr>
          <w:rtl/>
        </w:rPr>
        <w:t>،</w:t>
      </w:r>
      <w:r w:rsidRPr="000E4D41">
        <w:rPr>
          <w:rFonts w:hint="cs"/>
          <w:rtl/>
        </w:rPr>
        <w:t xml:space="preserve"> فأخرج</w:t>
      </w:r>
      <w:r w:rsidRPr="000E4D41">
        <w:rPr>
          <w:rtl/>
        </w:rPr>
        <w:t xml:space="preserve"> </w:t>
      </w:r>
      <w:r w:rsidRPr="000E4D41">
        <w:rPr>
          <w:rFonts w:hint="cs"/>
          <w:rtl/>
        </w:rPr>
        <w:t>الفضل</w:t>
      </w:r>
      <w:r w:rsidRPr="000E4D41">
        <w:rPr>
          <w:rtl/>
        </w:rPr>
        <w:t xml:space="preserve"> </w:t>
      </w:r>
      <w:r w:rsidRPr="000E4D41">
        <w:rPr>
          <w:rFonts w:hint="cs"/>
          <w:rtl/>
        </w:rPr>
        <w:t>يميناً</w:t>
      </w:r>
      <w:r w:rsidRPr="000E4D41">
        <w:rPr>
          <w:rtl/>
        </w:rPr>
        <w:t xml:space="preserve"> </w:t>
      </w:r>
      <w:r w:rsidRPr="000E4D41">
        <w:rPr>
          <w:rFonts w:hint="cs"/>
          <w:rtl/>
        </w:rPr>
        <w:t>مكتوبة</w:t>
      </w:r>
      <w:r w:rsidRPr="000E4D41">
        <w:rPr>
          <w:rtl/>
        </w:rPr>
        <w:t xml:space="preserve"> </w:t>
      </w:r>
      <w:r w:rsidRPr="000E4D41">
        <w:rPr>
          <w:rFonts w:hint="cs"/>
          <w:rtl/>
        </w:rPr>
        <w:t>بالعتق</w:t>
      </w:r>
      <w:r w:rsidRPr="000E4D41">
        <w:rPr>
          <w:rtl/>
        </w:rPr>
        <w:t xml:space="preserve"> </w:t>
      </w:r>
      <w:r w:rsidRPr="000E4D41">
        <w:rPr>
          <w:rFonts w:hint="cs"/>
          <w:rtl/>
        </w:rPr>
        <w:t>والطلاق</w:t>
      </w:r>
      <w:r w:rsidRPr="000E4D41">
        <w:rPr>
          <w:rtl/>
        </w:rPr>
        <w:t xml:space="preserve"> </w:t>
      </w:r>
      <w:r w:rsidRPr="000E4D41">
        <w:rPr>
          <w:rFonts w:hint="cs"/>
          <w:rtl/>
        </w:rPr>
        <w:t>ومالا</w:t>
      </w:r>
      <w:r w:rsidRPr="000E4D41">
        <w:rPr>
          <w:rtl/>
        </w:rPr>
        <w:t xml:space="preserve"> </w:t>
      </w:r>
      <w:r w:rsidRPr="000E4D41">
        <w:rPr>
          <w:rFonts w:hint="cs"/>
          <w:rtl/>
        </w:rPr>
        <w:t>كفارة</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وقالا</w:t>
      </w:r>
      <w:r w:rsidRPr="000E4D41">
        <w:rPr>
          <w:rtl/>
        </w:rPr>
        <w:t xml:space="preserve"> </w:t>
      </w:r>
      <w:r w:rsidRPr="000E4D41">
        <w:rPr>
          <w:rFonts w:hint="cs"/>
          <w:rtl/>
        </w:rPr>
        <w:t>له</w:t>
      </w:r>
      <w:r w:rsidRPr="000E4D41">
        <w:rPr>
          <w:rtl/>
        </w:rPr>
        <w:t xml:space="preserve">: </w:t>
      </w:r>
      <w:r w:rsidRPr="000E4D41">
        <w:rPr>
          <w:rFonts w:hint="cs"/>
          <w:rtl/>
        </w:rPr>
        <w:t>إنما</w:t>
      </w:r>
      <w:r w:rsidRPr="000E4D41">
        <w:rPr>
          <w:rtl/>
        </w:rPr>
        <w:t xml:space="preserve"> </w:t>
      </w:r>
      <w:r w:rsidRPr="000E4D41">
        <w:rPr>
          <w:rFonts w:hint="cs"/>
          <w:rtl/>
        </w:rPr>
        <w:t>جئناك</w:t>
      </w:r>
      <w:r w:rsidRPr="000E4D41">
        <w:rPr>
          <w:rtl/>
        </w:rPr>
        <w:t xml:space="preserve"> </w:t>
      </w:r>
      <w:r w:rsidRPr="000E4D41">
        <w:rPr>
          <w:rFonts w:hint="cs"/>
          <w:rtl/>
        </w:rPr>
        <w:t>لنقول</w:t>
      </w:r>
      <w:r w:rsidRPr="000E4D41">
        <w:rPr>
          <w:rtl/>
        </w:rPr>
        <w:t xml:space="preserve"> </w:t>
      </w:r>
      <w:r w:rsidRPr="000E4D41">
        <w:rPr>
          <w:rFonts w:hint="cs"/>
          <w:rtl/>
        </w:rPr>
        <w:t>كلمة</w:t>
      </w:r>
      <w:r w:rsidRPr="000E4D41">
        <w:rPr>
          <w:rtl/>
        </w:rPr>
        <w:t xml:space="preserve"> </w:t>
      </w:r>
      <w:r w:rsidRPr="000E4D41">
        <w:rPr>
          <w:rFonts w:hint="cs"/>
          <w:rtl/>
        </w:rPr>
        <w:t>حق</w:t>
      </w:r>
      <w:r w:rsidRPr="000E4D41">
        <w:rPr>
          <w:rtl/>
        </w:rPr>
        <w:t xml:space="preserve"> </w:t>
      </w:r>
      <w:r w:rsidRPr="000E4D41">
        <w:rPr>
          <w:rFonts w:hint="cs"/>
          <w:rtl/>
        </w:rPr>
        <w:t>وصدق</w:t>
      </w:r>
      <w:r w:rsidRPr="000E4D41">
        <w:rPr>
          <w:rtl/>
        </w:rPr>
        <w:t xml:space="preserve"> </w:t>
      </w:r>
      <w:r w:rsidRPr="000E4D41">
        <w:rPr>
          <w:rFonts w:hint="cs"/>
          <w:rtl/>
        </w:rPr>
        <w:t>وقد</w:t>
      </w:r>
      <w:r w:rsidRPr="000E4D41">
        <w:rPr>
          <w:rtl/>
        </w:rPr>
        <w:t xml:space="preserve"> </w:t>
      </w:r>
      <w:r w:rsidRPr="000E4D41">
        <w:rPr>
          <w:rFonts w:hint="cs"/>
          <w:rtl/>
        </w:rPr>
        <w:t>علمنا</w:t>
      </w:r>
      <w:r w:rsidRPr="000E4D41">
        <w:rPr>
          <w:rtl/>
        </w:rPr>
        <w:t xml:space="preserve"> </w:t>
      </w:r>
      <w:r w:rsidRPr="000E4D41">
        <w:rPr>
          <w:rFonts w:hint="cs"/>
          <w:rtl/>
        </w:rPr>
        <w:t>أن</w:t>
      </w:r>
      <w:r w:rsidRPr="000E4D41">
        <w:rPr>
          <w:rtl/>
        </w:rPr>
        <w:t xml:space="preserve"> </w:t>
      </w:r>
      <w:r w:rsidRPr="000E4D41">
        <w:rPr>
          <w:rFonts w:hint="cs"/>
          <w:rtl/>
        </w:rPr>
        <w:t>الإمرة</w:t>
      </w:r>
      <w:r w:rsidRPr="000E4D41">
        <w:rPr>
          <w:rtl/>
        </w:rPr>
        <w:t xml:space="preserve"> </w:t>
      </w:r>
      <w:r w:rsidRPr="000E4D41">
        <w:rPr>
          <w:rFonts w:hint="cs"/>
          <w:rtl/>
        </w:rPr>
        <w:t>أمرتكم</w:t>
      </w:r>
      <w:r w:rsidRPr="000E4D41">
        <w:rPr>
          <w:rtl/>
        </w:rPr>
        <w:t xml:space="preserve"> </w:t>
      </w:r>
      <w:r w:rsidRPr="000E4D41">
        <w:rPr>
          <w:rFonts w:hint="cs"/>
          <w:rtl/>
        </w:rPr>
        <w:t>والحق</w:t>
      </w:r>
      <w:r w:rsidRPr="000E4D41">
        <w:rPr>
          <w:rtl/>
        </w:rPr>
        <w:t xml:space="preserve"> </w:t>
      </w:r>
      <w:r w:rsidRPr="000E4D41">
        <w:rPr>
          <w:rFonts w:hint="cs"/>
          <w:rtl/>
        </w:rPr>
        <w:t>حقكم</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والذي</w:t>
      </w:r>
      <w:r w:rsidRPr="000E4D41">
        <w:rPr>
          <w:rtl/>
        </w:rPr>
        <w:t xml:space="preserve"> </w:t>
      </w:r>
      <w:r w:rsidRPr="000E4D41">
        <w:rPr>
          <w:rFonts w:hint="cs"/>
          <w:rtl/>
        </w:rPr>
        <w:t>نقوله</w:t>
      </w:r>
      <w:r w:rsidRPr="000E4D41">
        <w:rPr>
          <w:rtl/>
        </w:rPr>
        <w:t xml:space="preserve"> </w:t>
      </w:r>
      <w:r w:rsidRPr="000E4D41">
        <w:rPr>
          <w:rFonts w:hint="cs"/>
          <w:rtl/>
        </w:rPr>
        <w:t>بألسنتنا</w:t>
      </w:r>
      <w:r w:rsidRPr="000E4D41">
        <w:rPr>
          <w:rtl/>
        </w:rPr>
        <w:t xml:space="preserve"> </w:t>
      </w:r>
      <w:r w:rsidRPr="000E4D41">
        <w:rPr>
          <w:rFonts w:hint="cs"/>
          <w:rtl/>
        </w:rPr>
        <w:t>عليه</w:t>
      </w:r>
      <w:r w:rsidRPr="000E4D41">
        <w:rPr>
          <w:rtl/>
        </w:rPr>
        <w:t xml:space="preserve"> </w:t>
      </w:r>
      <w:r w:rsidRPr="000E4D41">
        <w:rPr>
          <w:rFonts w:hint="cs"/>
          <w:rtl/>
        </w:rPr>
        <w:t>ضمائرنا</w:t>
      </w:r>
      <w:r w:rsidR="003B5324">
        <w:rPr>
          <w:rFonts w:ascii="Cambria" w:hAnsi="Cambria" w:cs="Cambria" w:hint="cs"/>
          <w:rtl/>
        </w:rPr>
        <w:t> </w:t>
      </w:r>
      <w:r w:rsidR="00364140" w:rsidRPr="00364140">
        <w:rPr>
          <w:rtl/>
        </w:rPr>
        <w:t>،</w:t>
      </w:r>
      <w:r w:rsidRPr="000E4D41">
        <w:rPr>
          <w:rFonts w:hint="cs"/>
          <w:rtl/>
        </w:rPr>
        <w:t xml:space="preserve"> وإلا</w:t>
      </w:r>
      <w:r w:rsidRPr="000E4D41">
        <w:rPr>
          <w:rtl/>
        </w:rPr>
        <w:t xml:space="preserve"> </w:t>
      </w:r>
      <w:r w:rsidRPr="000E4D41">
        <w:rPr>
          <w:rFonts w:hint="cs"/>
          <w:rtl/>
        </w:rPr>
        <w:t>ينعتق</w:t>
      </w:r>
      <w:r w:rsidRPr="000E4D41">
        <w:rPr>
          <w:rtl/>
        </w:rPr>
        <w:t xml:space="preserve"> </w:t>
      </w:r>
      <w:r w:rsidRPr="000E4D41">
        <w:rPr>
          <w:rFonts w:hint="cs"/>
          <w:rtl/>
        </w:rPr>
        <w:t>ما</w:t>
      </w:r>
      <w:r w:rsidRPr="000E4D41">
        <w:rPr>
          <w:rtl/>
        </w:rPr>
        <w:t xml:space="preserve"> </w:t>
      </w:r>
      <w:r w:rsidRPr="000E4D41">
        <w:rPr>
          <w:rFonts w:hint="cs"/>
          <w:rtl/>
        </w:rPr>
        <w:t>نملك</w:t>
      </w:r>
      <w:r w:rsidRPr="000E4D41">
        <w:rPr>
          <w:rtl/>
        </w:rPr>
        <w:t xml:space="preserve"> </w:t>
      </w:r>
      <w:r w:rsidRPr="000E4D41">
        <w:rPr>
          <w:rFonts w:hint="cs"/>
          <w:rtl/>
        </w:rPr>
        <w:t>والنساء</w:t>
      </w:r>
      <w:r w:rsidRPr="000E4D41">
        <w:rPr>
          <w:rtl/>
        </w:rPr>
        <w:t xml:space="preserve"> </w:t>
      </w:r>
      <w:r w:rsidRPr="000E4D41">
        <w:rPr>
          <w:rFonts w:hint="cs"/>
          <w:rtl/>
        </w:rPr>
        <w:t>طوالق</w:t>
      </w:r>
      <w:r w:rsidRPr="000E4D41">
        <w:rPr>
          <w:rtl/>
        </w:rPr>
        <w:t xml:space="preserve"> </w:t>
      </w:r>
      <w:r w:rsidRPr="000E4D41">
        <w:rPr>
          <w:rFonts w:hint="cs"/>
          <w:rtl/>
        </w:rPr>
        <w:t>وعليَّ</w:t>
      </w:r>
      <w:r w:rsidRPr="000E4D41">
        <w:rPr>
          <w:rtl/>
        </w:rPr>
        <w:t xml:space="preserve"> </w:t>
      </w:r>
      <w:r w:rsidRPr="000E4D41">
        <w:rPr>
          <w:rFonts w:hint="cs"/>
          <w:rtl/>
        </w:rPr>
        <w:t>ثلاثون</w:t>
      </w:r>
      <w:r w:rsidRPr="000E4D41">
        <w:rPr>
          <w:rtl/>
        </w:rPr>
        <w:t xml:space="preserve"> </w:t>
      </w:r>
      <w:r w:rsidRPr="000E4D41">
        <w:rPr>
          <w:rFonts w:hint="cs"/>
          <w:rtl/>
        </w:rPr>
        <w:t>حجة</w:t>
      </w:r>
      <w:r w:rsidRPr="000E4D41">
        <w:rPr>
          <w:rtl/>
        </w:rPr>
        <w:t xml:space="preserve"> </w:t>
      </w:r>
      <w:r w:rsidRPr="000E4D41">
        <w:rPr>
          <w:rFonts w:hint="cs"/>
          <w:rtl/>
        </w:rPr>
        <w:t>راجلاً:</w:t>
      </w:r>
      <w:r w:rsidRPr="000E4D41">
        <w:rPr>
          <w:rtl/>
        </w:rPr>
        <w:t xml:space="preserve"> </w:t>
      </w:r>
      <w:r w:rsidRPr="000E4D41">
        <w:rPr>
          <w:rFonts w:hint="cs"/>
          <w:rtl/>
        </w:rPr>
        <w:t>إنا</w:t>
      </w:r>
      <w:r w:rsidRPr="000E4D41">
        <w:rPr>
          <w:rtl/>
        </w:rPr>
        <w:t xml:space="preserve"> </w:t>
      </w:r>
      <w:r w:rsidRPr="000E4D41">
        <w:rPr>
          <w:rFonts w:hint="cs"/>
          <w:rtl/>
        </w:rPr>
        <w:t>على</w:t>
      </w:r>
      <w:r w:rsidRPr="000E4D41">
        <w:rPr>
          <w:rtl/>
        </w:rPr>
        <w:t xml:space="preserve"> </w:t>
      </w:r>
      <w:r w:rsidRPr="000E4D41">
        <w:rPr>
          <w:rFonts w:hint="cs"/>
          <w:rtl/>
        </w:rPr>
        <w:t>أن</w:t>
      </w:r>
      <w:r w:rsidRPr="000E4D41">
        <w:rPr>
          <w:rtl/>
        </w:rPr>
        <w:t xml:space="preserve"> </w:t>
      </w:r>
      <w:r w:rsidRPr="000E4D41">
        <w:rPr>
          <w:rFonts w:hint="cs"/>
          <w:rtl/>
        </w:rPr>
        <w:t>نقتل</w:t>
      </w:r>
      <w:r w:rsidRPr="000E4D41">
        <w:rPr>
          <w:rtl/>
        </w:rPr>
        <w:t xml:space="preserve"> </w:t>
      </w:r>
      <w:r w:rsidRPr="000E4D41">
        <w:rPr>
          <w:rFonts w:hint="cs"/>
          <w:rtl/>
        </w:rPr>
        <w:t>المأمون</w:t>
      </w:r>
      <w:r w:rsidRPr="000E4D41">
        <w:rPr>
          <w:rtl/>
        </w:rPr>
        <w:t xml:space="preserve"> </w:t>
      </w:r>
      <w:r w:rsidRPr="000E4D41">
        <w:rPr>
          <w:rFonts w:hint="cs"/>
          <w:rtl/>
        </w:rPr>
        <w:t>وتخلص</w:t>
      </w:r>
      <w:r w:rsidRPr="000E4D41">
        <w:rPr>
          <w:rtl/>
        </w:rPr>
        <w:t xml:space="preserve"> </w:t>
      </w:r>
      <w:r w:rsidRPr="000E4D41">
        <w:rPr>
          <w:rFonts w:hint="cs"/>
          <w:rtl/>
        </w:rPr>
        <w:t>لك</w:t>
      </w:r>
      <w:r w:rsidRPr="000E4D41">
        <w:rPr>
          <w:rtl/>
        </w:rPr>
        <w:t xml:space="preserve"> </w:t>
      </w:r>
      <w:r w:rsidRPr="000E4D41">
        <w:rPr>
          <w:rFonts w:hint="cs"/>
          <w:rtl/>
        </w:rPr>
        <w:t>الأمر</w:t>
      </w:r>
      <w:r w:rsidRPr="000E4D41">
        <w:rPr>
          <w:rtl/>
        </w:rPr>
        <w:t xml:space="preserve"> </w:t>
      </w:r>
      <w:r w:rsidRPr="000E4D41">
        <w:rPr>
          <w:rFonts w:hint="cs"/>
          <w:rtl/>
        </w:rPr>
        <w:t>حتى</w:t>
      </w:r>
      <w:r w:rsidRPr="000E4D41">
        <w:rPr>
          <w:rtl/>
        </w:rPr>
        <w:t xml:space="preserve"> </w:t>
      </w:r>
      <w:r w:rsidRPr="000E4D41">
        <w:rPr>
          <w:rFonts w:hint="cs"/>
          <w:rtl/>
        </w:rPr>
        <w:t>يرجع</w:t>
      </w:r>
      <w:r w:rsidRPr="000E4D41">
        <w:rPr>
          <w:rtl/>
        </w:rPr>
        <w:t xml:space="preserve"> </w:t>
      </w:r>
      <w:r w:rsidRPr="000E4D41">
        <w:rPr>
          <w:rFonts w:hint="cs"/>
          <w:rtl/>
        </w:rPr>
        <w:t>الحق</w:t>
      </w:r>
      <w:r w:rsidRPr="000E4D41">
        <w:rPr>
          <w:rtl/>
        </w:rPr>
        <w:t xml:space="preserve"> </w:t>
      </w:r>
      <w:r w:rsidRPr="000E4D41">
        <w:rPr>
          <w:rFonts w:hint="cs"/>
          <w:rtl/>
        </w:rPr>
        <w:t>إليك</w:t>
      </w:r>
      <w:r w:rsidRPr="000E4D41">
        <w:rPr>
          <w:rtl/>
        </w:rPr>
        <w:t xml:space="preserve"> </w:t>
      </w:r>
      <w:r w:rsidRPr="000E4D41">
        <w:rPr>
          <w:rFonts w:hint="cs"/>
          <w:rtl/>
        </w:rPr>
        <w:t>!</w:t>
      </w:r>
    </w:p>
    <w:p w14:paraId="1514E62C" w14:textId="63E35A4E" w:rsidR="00ED2605" w:rsidRDefault="002466CD" w:rsidP="00672310">
      <w:pPr>
        <w:spacing w:after="0"/>
        <w:rPr>
          <w:rtl/>
        </w:rPr>
      </w:pPr>
      <w:r w:rsidRPr="000E4D41">
        <w:rPr>
          <w:rFonts w:hint="cs"/>
          <w:rtl/>
        </w:rPr>
        <w:t>فلم</w:t>
      </w:r>
      <w:r w:rsidRPr="000E4D41">
        <w:rPr>
          <w:rtl/>
        </w:rPr>
        <w:t xml:space="preserve"> </w:t>
      </w:r>
      <w:r w:rsidRPr="000E4D41">
        <w:rPr>
          <w:rFonts w:hint="cs"/>
          <w:rtl/>
        </w:rPr>
        <w:t>يسمع</w:t>
      </w:r>
      <w:r w:rsidRPr="000E4D41">
        <w:rPr>
          <w:rtl/>
        </w:rPr>
        <w:t xml:space="preserve"> </w:t>
      </w:r>
      <w:r w:rsidRPr="000E4D41">
        <w:rPr>
          <w:rFonts w:hint="cs"/>
          <w:rtl/>
        </w:rPr>
        <w:t>منهما</w:t>
      </w:r>
      <w:r w:rsidRPr="000E4D41">
        <w:rPr>
          <w:rtl/>
        </w:rPr>
        <w:t xml:space="preserve"> </w:t>
      </w:r>
      <w:r w:rsidRPr="000E4D41">
        <w:rPr>
          <w:rFonts w:hint="cs"/>
          <w:rtl/>
        </w:rPr>
        <w:t>وشتمهما</w:t>
      </w:r>
      <w:r w:rsidRPr="000E4D41">
        <w:rPr>
          <w:rtl/>
        </w:rPr>
        <w:t xml:space="preserve"> </w:t>
      </w:r>
      <w:r w:rsidRPr="000E4D41">
        <w:rPr>
          <w:rFonts w:hint="cs"/>
          <w:rtl/>
        </w:rPr>
        <w:t>ولعنهما</w:t>
      </w:r>
      <w:r w:rsidRPr="000E4D41">
        <w:rPr>
          <w:rtl/>
        </w:rPr>
        <w:t xml:space="preserve"> </w:t>
      </w:r>
      <w:r w:rsidRPr="000E4D41">
        <w:rPr>
          <w:rFonts w:hint="cs"/>
          <w:rtl/>
        </w:rPr>
        <w:t>وقال</w:t>
      </w:r>
      <w:r w:rsidRPr="000E4D41">
        <w:rPr>
          <w:rtl/>
        </w:rPr>
        <w:t xml:space="preserve"> </w:t>
      </w:r>
      <w:r w:rsidRPr="000E4D41">
        <w:rPr>
          <w:rFonts w:hint="cs"/>
          <w:rtl/>
        </w:rPr>
        <w:t>لهما</w:t>
      </w:r>
      <w:r w:rsidRPr="000E4D41">
        <w:rPr>
          <w:rtl/>
        </w:rPr>
        <w:t xml:space="preserve">: </w:t>
      </w:r>
      <w:r w:rsidRPr="000E4D41">
        <w:rPr>
          <w:rFonts w:hint="cs"/>
          <w:rtl/>
        </w:rPr>
        <w:t>كفرتما</w:t>
      </w:r>
      <w:r w:rsidRPr="000E4D41">
        <w:rPr>
          <w:rtl/>
        </w:rPr>
        <w:t xml:space="preserve"> </w:t>
      </w:r>
      <w:r w:rsidRPr="000E4D41">
        <w:rPr>
          <w:rFonts w:hint="cs"/>
          <w:rtl/>
        </w:rPr>
        <w:t>النعمة</w:t>
      </w:r>
      <w:r w:rsidRPr="000E4D41">
        <w:rPr>
          <w:rtl/>
        </w:rPr>
        <w:t xml:space="preserve"> </w:t>
      </w:r>
      <w:r w:rsidR="00364140" w:rsidRPr="00364140">
        <w:rPr>
          <w:rFonts w:hint="cs"/>
          <w:rtl/>
        </w:rPr>
        <w:t>،</w:t>
      </w:r>
      <w:r w:rsidR="00ED2605">
        <w:rPr>
          <w:rFonts w:hint="cs"/>
          <w:rtl/>
        </w:rPr>
        <w:t xml:space="preserve"> </w:t>
      </w:r>
      <w:r w:rsidRPr="000E4D41">
        <w:rPr>
          <w:rFonts w:hint="cs"/>
          <w:rtl/>
        </w:rPr>
        <w:t>فلا</w:t>
      </w:r>
      <w:r w:rsidRPr="000E4D41">
        <w:rPr>
          <w:rtl/>
        </w:rPr>
        <w:t xml:space="preserve"> </w:t>
      </w:r>
      <w:r w:rsidRPr="000E4D41">
        <w:rPr>
          <w:rFonts w:hint="cs"/>
          <w:rtl/>
        </w:rPr>
        <w:t>تكون</w:t>
      </w:r>
      <w:r w:rsidRPr="000E4D41">
        <w:rPr>
          <w:rtl/>
        </w:rPr>
        <w:t xml:space="preserve"> </w:t>
      </w:r>
      <w:r w:rsidRPr="000E4D41">
        <w:rPr>
          <w:rFonts w:hint="cs"/>
          <w:rtl/>
        </w:rPr>
        <w:t>لكما</w:t>
      </w:r>
      <w:r w:rsidRPr="000E4D41">
        <w:rPr>
          <w:rtl/>
        </w:rPr>
        <w:t xml:space="preserve"> </w:t>
      </w:r>
      <w:r w:rsidRPr="000E4D41">
        <w:rPr>
          <w:rFonts w:hint="cs"/>
          <w:rtl/>
        </w:rPr>
        <w:t>السلامة</w:t>
      </w:r>
      <w:r w:rsidRPr="000E4D41">
        <w:rPr>
          <w:rtl/>
        </w:rPr>
        <w:t xml:space="preserve"> </w:t>
      </w:r>
      <w:r w:rsidRPr="000E4D41">
        <w:rPr>
          <w:rFonts w:hint="cs"/>
          <w:rtl/>
        </w:rPr>
        <w:t>ولا</w:t>
      </w:r>
      <w:r w:rsidRPr="000E4D41">
        <w:rPr>
          <w:rtl/>
        </w:rPr>
        <w:t xml:space="preserve"> </w:t>
      </w:r>
      <w:r w:rsidRPr="000E4D41">
        <w:rPr>
          <w:rFonts w:hint="cs"/>
          <w:rtl/>
        </w:rPr>
        <w:t>لي</w:t>
      </w:r>
      <w:r w:rsidRPr="000E4D41">
        <w:rPr>
          <w:rtl/>
        </w:rPr>
        <w:t xml:space="preserve"> </w:t>
      </w:r>
      <w:r w:rsidRPr="000E4D41">
        <w:rPr>
          <w:rFonts w:hint="cs"/>
          <w:rtl/>
        </w:rPr>
        <w:t>إن</w:t>
      </w:r>
      <w:r w:rsidRPr="000E4D41">
        <w:rPr>
          <w:rtl/>
        </w:rPr>
        <w:t xml:space="preserve"> </w:t>
      </w:r>
      <w:r w:rsidRPr="000E4D41">
        <w:rPr>
          <w:rFonts w:hint="cs"/>
          <w:rtl/>
        </w:rPr>
        <w:t>رضيت</w:t>
      </w:r>
      <w:r w:rsidRPr="000E4D41">
        <w:rPr>
          <w:rtl/>
        </w:rPr>
        <w:t xml:space="preserve"> </w:t>
      </w:r>
      <w:r w:rsidRPr="000E4D41">
        <w:rPr>
          <w:rFonts w:hint="cs"/>
          <w:rtl/>
        </w:rPr>
        <w:t>بما</w:t>
      </w:r>
      <w:r w:rsidRPr="000E4D41">
        <w:rPr>
          <w:rtl/>
        </w:rPr>
        <w:t xml:space="preserve"> </w:t>
      </w:r>
      <w:r w:rsidRPr="000E4D41">
        <w:rPr>
          <w:rFonts w:hint="cs"/>
          <w:rtl/>
        </w:rPr>
        <w:t>قلتما</w:t>
      </w:r>
      <w:r w:rsidRPr="000E4D41">
        <w:rPr>
          <w:rtl/>
        </w:rPr>
        <w:t xml:space="preserve"> </w:t>
      </w:r>
      <w:r w:rsidRPr="000E4D41">
        <w:rPr>
          <w:rFonts w:hint="cs"/>
          <w:rtl/>
        </w:rPr>
        <w:t>. فلما</w:t>
      </w:r>
      <w:r w:rsidRPr="000E4D41">
        <w:rPr>
          <w:rtl/>
        </w:rPr>
        <w:t xml:space="preserve"> </w:t>
      </w:r>
      <w:r w:rsidRPr="000E4D41">
        <w:rPr>
          <w:rFonts w:hint="cs"/>
          <w:rtl/>
        </w:rPr>
        <w:t>سمع</w:t>
      </w:r>
      <w:r w:rsidRPr="000E4D41">
        <w:rPr>
          <w:rtl/>
        </w:rPr>
        <w:t xml:space="preserve"> </w:t>
      </w:r>
      <w:r w:rsidRPr="000E4D41">
        <w:rPr>
          <w:rFonts w:hint="cs"/>
          <w:rtl/>
        </w:rPr>
        <w:t>الفضل</w:t>
      </w:r>
      <w:r w:rsidRPr="000E4D41">
        <w:rPr>
          <w:rtl/>
        </w:rPr>
        <w:t xml:space="preserve"> </w:t>
      </w:r>
      <w:r w:rsidRPr="000E4D41">
        <w:rPr>
          <w:rFonts w:hint="cs"/>
          <w:rtl/>
        </w:rPr>
        <w:t>ذلك</w:t>
      </w:r>
      <w:r w:rsidRPr="000E4D41">
        <w:rPr>
          <w:rtl/>
        </w:rPr>
        <w:t xml:space="preserve"> </w:t>
      </w:r>
      <w:r w:rsidRPr="000E4D41">
        <w:rPr>
          <w:rFonts w:hint="cs"/>
          <w:rtl/>
        </w:rPr>
        <w:t>منه</w:t>
      </w:r>
      <w:r w:rsidRPr="000E4D41">
        <w:rPr>
          <w:rtl/>
        </w:rPr>
        <w:t xml:space="preserve"> </w:t>
      </w:r>
      <w:r w:rsidRPr="000E4D41">
        <w:rPr>
          <w:rFonts w:hint="cs"/>
          <w:rtl/>
        </w:rPr>
        <w:t>مع</w:t>
      </w:r>
      <w:r w:rsidRPr="000E4D41">
        <w:rPr>
          <w:rtl/>
        </w:rPr>
        <w:t xml:space="preserve"> </w:t>
      </w:r>
      <w:r w:rsidRPr="000E4D41">
        <w:rPr>
          <w:rFonts w:hint="cs"/>
          <w:rtl/>
        </w:rPr>
        <w:t>هشام</w:t>
      </w:r>
      <w:r w:rsidRPr="000E4D41">
        <w:rPr>
          <w:rtl/>
        </w:rPr>
        <w:t xml:space="preserve"> </w:t>
      </w:r>
      <w:r w:rsidRPr="000E4D41">
        <w:rPr>
          <w:rFonts w:hint="cs"/>
          <w:rtl/>
        </w:rPr>
        <w:t>علماً</w:t>
      </w:r>
      <w:r w:rsidRPr="000E4D41">
        <w:rPr>
          <w:rtl/>
        </w:rPr>
        <w:t xml:space="preserve"> </w:t>
      </w:r>
      <w:r w:rsidRPr="000E4D41">
        <w:rPr>
          <w:rFonts w:hint="cs"/>
          <w:rtl/>
        </w:rPr>
        <w:t>أنهما</w:t>
      </w:r>
      <w:r w:rsidRPr="000E4D41">
        <w:rPr>
          <w:rtl/>
        </w:rPr>
        <w:t xml:space="preserve"> </w:t>
      </w:r>
      <w:r w:rsidRPr="000E4D41">
        <w:rPr>
          <w:rFonts w:hint="cs"/>
          <w:rtl/>
        </w:rPr>
        <w:t>أخطآ</w:t>
      </w:r>
      <w:r w:rsidRPr="000E4D41">
        <w:rPr>
          <w:rtl/>
        </w:rPr>
        <w:t xml:space="preserve"> </w:t>
      </w:r>
      <w:r w:rsidRPr="000E4D41">
        <w:rPr>
          <w:rFonts w:hint="cs"/>
          <w:rtl/>
        </w:rPr>
        <w:t>فقصدا</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بعد</w:t>
      </w:r>
      <w:r w:rsidRPr="000E4D41">
        <w:rPr>
          <w:rtl/>
        </w:rPr>
        <w:t xml:space="preserve"> </w:t>
      </w:r>
      <w:r w:rsidRPr="000E4D41">
        <w:rPr>
          <w:rFonts w:hint="cs"/>
          <w:rtl/>
        </w:rPr>
        <w:t>أن</w:t>
      </w:r>
      <w:r w:rsidRPr="000E4D41">
        <w:rPr>
          <w:rtl/>
        </w:rPr>
        <w:t xml:space="preserve"> </w:t>
      </w:r>
      <w:r w:rsidRPr="000E4D41">
        <w:rPr>
          <w:rFonts w:hint="cs"/>
          <w:rtl/>
        </w:rPr>
        <w:t>قالا</w:t>
      </w:r>
      <w:r w:rsidRPr="000E4D41">
        <w:rPr>
          <w:rtl/>
        </w:rPr>
        <w:t xml:space="preserve"> </w:t>
      </w:r>
      <w:r w:rsidRPr="000E4D41">
        <w:rPr>
          <w:rFonts w:hint="cs"/>
          <w:rtl/>
        </w:rPr>
        <w:t>للرضا</w:t>
      </w:r>
      <w:r w:rsidR="00EC2F51" w:rsidRPr="00EC2F51">
        <w:rPr>
          <w:rFonts w:cs="S ALAEM"/>
          <w:rtl/>
        </w:rPr>
        <w:t>7</w:t>
      </w:r>
      <w:r w:rsidRPr="000E4D41">
        <w:rPr>
          <w:rFonts w:hint="cs"/>
          <w:rtl/>
        </w:rPr>
        <w:t>أردنا</w:t>
      </w:r>
      <w:r w:rsidRPr="000E4D41">
        <w:rPr>
          <w:rtl/>
        </w:rPr>
        <w:t xml:space="preserve"> </w:t>
      </w:r>
      <w:r w:rsidRPr="000E4D41">
        <w:rPr>
          <w:rFonts w:hint="cs"/>
          <w:rtl/>
        </w:rPr>
        <w:t>بما</w:t>
      </w:r>
      <w:r w:rsidRPr="000E4D41">
        <w:rPr>
          <w:rtl/>
        </w:rPr>
        <w:t xml:space="preserve"> </w:t>
      </w:r>
      <w:r w:rsidRPr="000E4D41">
        <w:rPr>
          <w:rFonts w:hint="cs"/>
          <w:rtl/>
        </w:rPr>
        <w:t>فعلنا</w:t>
      </w:r>
      <w:r w:rsidRPr="000E4D41">
        <w:rPr>
          <w:rtl/>
        </w:rPr>
        <w:t xml:space="preserve"> </w:t>
      </w:r>
      <w:r w:rsidRPr="000E4D41">
        <w:rPr>
          <w:rFonts w:hint="cs"/>
          <w:rtl/>
        </w:rPr>
        <w:t>أن</w:t>
      </w:r>
      <w:r w:rsidRPr="000E4D41">
        <w:rPr>
          <w:rtl/>
        </w:rPr>
        <w:t xml:space="preserve"> </w:t>
      </w:r>
      <w:r w:rsidRPr="000E4D41">
        <w:rPr>
          <w:rFonts w:hint="cs"/>
          <w:rtl/>
        </w:rPr>
        <w:t>نجربك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لهما</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كذبتما</w:t>
      </w:r>
      <w:r w:rsidRPr="000E4D41">
        <w:rPr>
          <w:rtl/>
        </w:rPr>
        <w:t xml:space="preserve"> </w:t>
      </w:r>
      <w:r w:rsidRPr="000E4D41">
        <w:rPr>
          <w:rFonts w:hint="cs"/>
          <w:rtl/>
        </w:rPr>
        <w:t>فإن</w:t>
      </w:r>
      <w:r w:rsidRPr="000E4D41">
        <w:rPr>
          <w:rtl/>
        </w:rPr>
        <w:t xml:space="preserve"> </w:t>
      </w:r>
      <w:r w:rsidRPr="000E4D41">
        <w:rPr>
          <w:rFonts w:hint="cs"/>
          <w:rtl/>
        </w:rPr>
        <w:t>قلوبكما</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أخبرتماني</w:t>
      </w:r>
      <w:r w:rsidRPr="000E4D41">
        <w:rPr>
          <w:rtl/>
        </w:rPr>
        <w:t xml:space="preserve"> </w:t>
      </w:r>
      <w:r w:rsidRPr="000E4D41">
        <w:rPr>
          <w:rFonts w:hint="cs"/>
          <w:rtl/>
        </w:rPr>
        <w:t>به</w:t>
      </w:r>
      <w:r w:rsidR="00364140" w:rsidRPr="00364140">
        <w:rPr>
          <w:rFonts w:hint="cs"/>
          <w:rtl/>
        </w:rPr>
        <w:t>،</w:t>
      </w:r>
      <w:r w:rsidRPr="000E4D41">
        <w:rPr>
          <w:rFonts w:hint="cs"/>
          <w:rtl/>
        </w:rPr>
        <w:t xml:space="preserve"> إلا</w:t>
      </w:r>
      <w:r w:rsidRPr="000E4D41">
        <w:rPr>
          <w:rtl/>
        </w:rPr>
        <w:t xml:space="preserve"> </w:t>
      </w:r>
      <w:r w:rsidRPr="000E4D41">
        <w:rPr>
          <w:rFonts w:hint="cs"/>
          <w:rtl/>
        </w:rPr>
        <w:t>إنكما</w:t>
      </w:r>
      <w:r w:rsidRPr="000E4D41">
        <w:rPr>
          <w:rtl/>
        </w:rPr>
        <w:t xml:space="preserve"> </w:t>
      </w:r>
      <w:r w:rsidRPr="000E4D41">
        <w:rPr>
          <w:rFonts w:hint="cs"/>
          <w:rtl/>
        </w:rPr>
        <w:t>لم</w:t>
      </w:r>
      <w:r w:rsidRPr="000E4D41">
        <w:rPr>
          <w:rtl/>
        </w:rPr>
        <w:t xml:space="preserve"> </w:t>
      </w:r>
      <w:r w:rsidRPr="000E4D41">
        <w:rPr>
          <w:rFonts w:hint="cs"/>
          <w:rtl/>
        </w:rPr>
        <w:t>تجداني</w:t>
      </w:r>
      <w:r w:rsidRPr="000E4D41">
        <w:rPr>
          <w:rtl/>
        </w:rPr>
        <w:t xml:space="preserve"> </w:t>
      </w:r>
      <w:r w:rsidRPr="000E4D41">
        <w:rPr>
          <w:rFonts w:hint="cs"/>
          <w:rtl/>
        </w:rPr>
        <w:t>كما</w:t>
      </w:r>
      <w:r w:rsidRPr="000E4D41">
        <w:rPr>
          <w:rtl/>
        </w:rPr>
        <w:t xml:space="preserve"> </w:t>
      </w:r>
      <w:r w:rsidRPr="000E4D41">
        <w:rPr>
          <w:rFonts w:hint="cs"/>
          <w:rtl/>
        </w:rPr>
        <w:t xml:space="preserve">أردتما ! </w:t>
      </w:r>
    </w:p>
    <w:p w14:paraId="4C80003C" w14:textId="77777777" w:rsidR="00ED2605" w:rsidRDefault="002466CD" w:rsidP="00672310">
      <w:pPr>
        <w:spacing w:after="0"/>
        <w:rPr>
          <w:rtl/>
        </w:rPr>
      </w:pPr>
      <w:r w:rsidRPr="000E4D41">
        <w:rPr>
          <w:rFonts w:hint="cs"/>
          <w:rtl/>
        </w:rPr>
        <w:t>فلما</w:t>
      </w:r>
      <w:r w:rsidRPr="000E4D41">
        <w:rPr>
          <w:rtl/>
        </w:rPr>
        <w:t xml:space="preserve"> </w:t>
      </w:r>
      <w:r w:rsidRPr="000E4D41">
        <w:rPr>
          <w:rFonts w:hint="cs"/>
          <w:rtl/>
        </w:rPr>
        <w:t>دخلا</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قالا</w:t>
      </w:r>
      <w:r w:rsidRPr="000E4D41">
        <w:rPr>
          <w:rtl/>
        </w:rPr>
        <w:t>:</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إنا</w:t>
      </w:r>
      <w:r w:rsidRPr="000E4D41">
        <w:rPr>
          <w:rtl/>
        </w:rPr>
        <w:t xml:space="preserve"> </w:t>
      </w:r>
      <w:r w:rsidRPr="000E4D41">
        <w:rPr>
          <w:rFonts w:hint="cs"/>
          <w:rtl/>
        </w:rPr>
        <w:t>قصدنا</w:t>
      </w:r>
      <w:r w:rsidRPr="000E4D41">
        <w:rPr>
          <w:rtl/>
        </w:rPr>
        <w:t xml:space="preserve"> </w:t>
      </w:r>
      <w:r w:rsidRPr="000E4D41">
        <w:rPr>
          <w:rFonts w:hint="cs"/>
          <w:rtl/>
        </w:rPr>
        <w:t>الرضا وجربناه</w:t>
      </w:r>
      <w:r w:rsidRPr="000E4D41">
        <w:rPr>
          <w:rtl/>
        </w:rPr>
        <w:t xml:space="preserve"> </w:t>
      </w:r>
      <w:r w:rsidRPr="000E4D41">
        <w:rPr>
          <w:rFonts w:hint="cs"/>
          <w:rtl/>
        </w:rPr>
        <w:t>وأردنا</w:t>
      </w:r>
      <w:r w:rsidRPr="000E4D41">
        <w:rPr>
          <w:rtl/>
        </w:rPr>
        <w:t xml:space="preserve"> </w:t>
      </w:r>
      <w:r w:rsidRPr="000E4D41">
        <w:rPr>
          <w:rFonts w:hint="cs"/>
          <w:rtl/>
        </w:rPr>
        <w:t>أن</w:t>
      </w:r>
      <w:r w:rsidRPr="000E4D41">
        <w:rPr>
          <w:rtl/>
        </w:rPr>
        <w:t xml:space="preserve"> </w:t>
      </w:r>
      <w:r w:rsidRPr="000E4D41">
        <w:rPr>
          <w:rFonts w:hint="cs"/>
          <w:rtl/>
        </w:rPr>
        <w:t>نقف</w:t>
      </w:r>
      <w:r w:rsidRPr="000E4D41">
        <w:rPr>
          <w:rtl/>
        </w:rPr>
        <w:t xml:space="preserve"> </w:t>
      </w:r>
      <w:r w:rsidRPr="000E4D41">
        <w:rPr>
          <w:rFonts w:hint="cs"/>
          <w:rtl/>
        </w:rPr>
        <w:t>ما</w:t>
      </w:r>
      <w:r w:rsidRPr="000E4D41">
        <w:rPr>
          <w:rtl/>
        </w:rPr>
        <w:t xml:space="preserve"> </w:t>
      </w:r>
      <w:r w:rsidRPr="000E4D41">
        <w:rPr>
          <w:rFonts w:hint="cs"/>
          <w:rtl/>
        </w:rPr>
        <w:t>يضمره</w:t>
      </w:r>
      <w:r w:rsidRPr="000E4D41">
        <w:rPr>
          <w:rtl/>
        </w:rPr>
        <w:t xml:space="preserve"> </w:t>
      </w:r>
      <w:r w:rsidRPr="000E4D41">
        <w:rPr>
          <w:rFonts w:hint="cs"/>
          <w:rtl/>
        </w:rPr>
        <w:t>لك</w:t>
      </w:r>
      <w:r w:rsidRPr="000E4D41">
        <w:rPr>
          <w:rtl/>
        </w:rPr>
        <w:t xml:space="preserve"> </w:t>
      </w:r>
      <w:r w:rsidRPr="000E4D41">
        <w:rPr>
          <w:rFonts w:hint="cs"/>
          <w:rtl/>
        </w:rPr>
        <w:t>فقلنا</w:t>
      </w:r>
      <w:r w:rsidRPr="000E4D41">
        <w:rPr>
          <w:rtl/>
        </w:rPr>
        <w:t xml:space="preserve"> </w:t>
      </w:r>
      <w:r w:rsidRPr="000E4D41">
        <w:rPr>
          <w:rFonts w:hint="cs"/>
          <w:rtl/>
        </w:rPr>
        <w:t>وقال</w:t>
      </w:r>
      <w:r w:rsidR="00ED2605">
        <w:rPr>
          <w:rFonts w:hint="cs"/>
          <w:rtl/>
        </w:rPr>
        <w:t>..</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وفقتما</w:t>
      </w:r>
      <w:r w:rsidRPr="000E4D41">
        <w:rPr>
          <w:rtl/>
        </w:rPr>
        <w:t xml:space="preserve"> </w:t>
      </w:r>
      <w:r w:rsidRPr="000E4D41">
        <w:rPr>
          <w:rFonts w:hint="cs"/>
          <w:rtl/>
        </w:rPr>
        <w:t xml:space="preserve">! </w:t>
      </w:r>
    </w:p>
    <w:p w14:paraId="1FE89AC1" w14:textId="08A90B44" w:rsidR="002466CD" w:rsidRPr="000E4D41" w:rsidRDefault="00ED2605" w:rsidP="00672310">
      <w:pPr>
        <w:spacing w:after="0"/>
        <w:rPr>
          <w:rtl/>
        </w:rPr>
      </w:pPr>
      <w:r>
        <w:rPr>
          <w:rFonts w:hint="cs"/>
          <w:rtl/>
        </w:rPr>
        <w:t xml:space="preserve"> </w:t>
      </w:r>
      <w:r w:rsidR="002466CD" w:rsidRPr="000E4D41">
        <w:rPr>
          <w:rFonts w:hint="cs"/>
          <w:rtl/>
        </w:rPr>
        <w:t>فلما</w:t>
      </w:r>
      <w:r w:rsidR="002466CD" w:rsidRPr="000E4D41">
        <w:rPr>
          <w:rtl/>
        </w:rPr>
        <w:t xml:space="preserve"> </w:t>
      </w:r>
      <w:r w:rsidR="002466CD" w:rsidRPr="000E4D41">
        <w:rPr>
          <w:rFonts w:hint="cs"/>
          <w:rtl/>
        </w:rPr>
        <w:t>خرجا</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عند</w:t>
      </w:r>
      <w:r w:rsidR="002466CD" w:rsidRPr="000E4D41">
        <w:rPr>
          <w:rtl/>
        </w:rPr>
        <w:t xml:space="preserve"> </w:t>
      </w:r>
      <w:r w:rsidR="002466CD" w:rsidRPr="000E4D41">
        <w:rPr>
          <w:rFonts w:hint="cs"/>
          <w:rtl/>
        </w:rPr>
        <w:t>المأمون</w:t>
      </w:r>
      <w:r w:rsidR="002466CD" w:rsidRPr="000E4D41">
        <w:rPr>
          <w:rtl/>
        </w:rPr>
        <w:t xml:space="preserve"> </w:t>
      </w:r>
      <w:r w:rsidR="002466CD" w:rsidRPr="000E4D41">
        <w:rPr>
          <w:rFonts w:hint="cs"/>
          <w:rtl/>
        </w:rPr>
        <w:t>قصده</w:t>
      </w:r>
      <w:r w:rsidR="002466CD" w:rsidRPr="000E4D41">
        <w:rPr>
          <w:rtl/>
        </w:rPr>
        <w:t xml:space="preserve"> </w:t>
      </w:r>
      <w:r w:rsidR="002466CD" w:rsidRPr="000E4D41">
        <w:rPr>
          <w:rFonts w:hint="cs"/>
          <w:rtl/>
        </w:rPr>
        <w:t>الرضا</w:t>
      </w:r>
      <w:r w:rsidR="00EC2F51" w:rsidRPr="00EC2F51">
        <w:rPr>
          <w:rFonts w:cs="S ALAEM" w:hint="cs"/>
          <w:rtl/>
        </w:rPr>
        <w:t>7</w:t>
      </w:r>
      <w:r w:rsidR="002466CD" w:rsidRPr="000E4D41">
        <w:rPr>
          <w:rFonts w:hint="cs"/>
          <w:rtl/>
        </w:rPr>
        <w:t>وأخليا</w:t>
      </w:r>
      <w:r w:rsidR="002466CD" w:rsidRPr="000E4D41">
        <w:rPr>
          <w:rtl/>
        </w:rPr>
        <w:t xml:space="preserve"> </w:t>
      </w:r>
      <w:r w:rsidR="002466CD" w:rsidRPr="000E4D41">
        <w:rPr>
          <w:rFonts w:hint="cs"/>
          <w:rtl/>
        </w:rPr>
        <w:t>المجلس</w:t>
      </w:r>
      <w:r w:rsidR="002466CD" w:rsidRPr="000E4D41">
        <w:rPr>
          <w:rtl/>
        </w:rPr>
        <w:t xml:space="preserve"> </w:t>
      </w:r>
      <w:r w:rsidR="002466CD" w:rsidRPr="000E4D41">
        <w:rPr>
          <w:rFonts w:hint="cs"/>
          <w:rtl/>
        </w:rPr>
        <w:t>وأعلمه</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قالا</w:t>
      </w:r>
      <w:r w:rsidR="002466CD" w:rsidRPr="000E4D41">
        <w:rPr>
          <w:rtl/>
        </w:rPr>
        <w:t xml:space="preserve"> </w:t>
      </w:r>
      <w:r w:rsidR="002466CD" w:rsidRPr="000E4D41">
        <w:rPr>
          <w:rFonts w:hint="cs"/>
          <w:rtl/>
        </w:rPr>
        <w:t>وأمره</w:t>
      </w:r>
      <w:r w:rsidR="002466CD" w:rsidRPr="000E4D41">
        <w:rPr>
          <w:rtl/>
        </w:rPr>
        <w:t xml:space="preserve"> </w:t>
      </w:r>
      <w:r w:rsidR="002466CD" w:rsidRPr="000E4D41">
        <w:rPr>
          <w:rFonts w:hint="cs"/>
          <w:rtl/>
        </w:rPr>
        <w:t>أن</w:t>
      </w:r>
      <w:r w:rsidR="002466CD" w:rsidRPr="000E4D41">
        <w:rPr>
          <w:rtl/>
        </w:rPr>
        <w:t xml:space="preserve"> </w:t>
      </w:r>
      <w:r w:rsidR="002466CD" w:rsidRPr="000E4D41">
        <w:rPr>
          <w:rFonts w:hint="cs"/>
          <w:rtl/>
        </w:rPr>
        <w:t>يحفظ</w:t>
      </w:r>
      <w:r w:rsidR="002466CD" w:rsidRPr="000E4D41">
        <w:rPr>
          <w:rtl/>
        </w:rPr>
        <w:t xml:space="preserve"> </w:t>
      </w:r>
      <w:r w:rsidR="002466CD" w:rsidRPr="000E4D41">
        <w:rPr>
          <w:rFonts w:hint="cs"/>
          <w:rtl/>
        </w:rPr>
        <w:t>نفسه</w:t>
      </w:r>
      <w:r w:rsidR="002466CD" w:rsidRPr="000E4D41">
        <w:rPr>
          <w:rtl/>
        </w:rPr>
        <w:t xml:space="preserve"> </w:t>
      </w:r>
      <w:r w:rsidR="002466CD" w:rsidRPr="000E4D41">
        <w:rPr>
          <w:rFonts w:hint="cs"/>
          <w:rtl/>
        </w:rPr>
        <w:t>منهما</w:t>
      </w:r>
      <w:r w:rsidR="00681CC4">
        <w:rPr>
          <w:rFonts w:cs="Cambria" w:hint="eastAsia"/>
          <w:rtl/>
        </w:rPr>
        <w:t> </w:t>
      </w:r>
      <w:r w:rsidR="00364140" w:rsidRPr="00364140">
        <w:rPr>
          <w:rFonts w:hint="cs"/>
          <w:rtl/>
        </w:rPr>
        <w:t>،</w:t>
      </w:r>
      <w:r w:rsidR="00681CC4">
        <w:rPr>
          <w:rFonts w:hint="cs"/>
          <w:rtl/>
        </w:rPr>
        <w:t xml:space="preserve"> </w:t>
      </w:r>
      <w:r w:rsidR="002466CD" w:rsidRPr="000E4D41">
        <w:rPr>
          <w:rFonts w:hint="cs"/>
          <w:rtl/>
        </w:rPr>
        <w:t>فلما</w:t>
      </w:r>
      <w:r w:rsidR="002466CD" w:rsidRPr="000E4D41">
        <w:rPr>
          <w:rtl/>
        </w:rPr>
        <w:t xml:space="preserve"> </w:t>
      </w:r>
      <w:r w:rsidR="002466CD" w:rsidRPr="000E4D41">
        <w:rPr>
          <w:rFonts w:hint="cs"/>
          <w:rtl/>
        </w:rPr>
        <w:t>سمع</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الرضا</w:t>
      </w:r>
      <w:r w:rsidR="002466CD" w:rsidRPr="000E4D41">
        <w:rPr>
          <w:rtl/>
        </w:rPr>
        <w:t xml:space="preserve"> </w:t>
      </w:r>
      <w:r w:rsidR="002466CD" w:rsidRPr="000E4D41">
        <w:rPr>
          <w:rFonts w:hint="cs"/>
          <w:rtl/>
        </w:rPr>
        <w:t>علم</w:t>
      </w:r>
      <w:r w:rsidR="002466CD" w:rsidRPr="000E4D41">
        <w:rPr>
          <w:rtl/>
        </w:rPr>
        <w:t xml:space="preserve"> </w:t>
      </w:r>
      <w:r w:rsidR="002466CD" w:rsidRPr="000E4D41">
        <w:rPr>
          <w:rFonts w:hint="cs"/>
          <w:rtl/>
        </w:rPr>
        <w:t>أن</w:t>
      </w:r>
      <w:r w:rsidR="002466CD" w:rsidRPr="000E4D41">
        <w:rPr>
          <w:rtl/>
        </w:rPr>
        <w:t xml:space="preserve"> </w:t>
      </w:r>
      <w:r w:rsidR="002466CD" w:rsidRPr="000E4D41">
        <w:rPr>
          <w:rFonts w:hint="cs"/>
          <w:rtl/>
        </w:rPr>
        <w:t>الرضا</w:t>
      </w:r>
      <w:r w:rsidR="00EC2F51" w:rsidRPr="00EC2F51">
        <w:rPr>
          <w:rFonts w:cs="S ALAEM" w:hint="cs"/>
          <w:rtl/>
        </w:rPr>
        <w:t>7</w:t>
      </w:r>
      <w:r w:rsidR="002466CD" w:rsidRPr="000E4D41">
        <w:rPr>
          <w:rFonts w:hint="cs"/>
          <w:rtl/>
        </w:rPr>
        <w:t>هو</w:t>
      </w:r>
      <w:r w:rsidR="00681CC4">
        <w:rPr>
          <w:rFonts w:hint="cs"/>
          <w:rtl/>
        </w:rPr>
        <w:t xml:space="preserve"> </w:t>
      </w:r>
      <w:r w:rsidR="002466CD" w:rsidRPr="000E4D41">
        <w:rPr>
          <w:rFonts w:hint="cs"/>
          <w:rtl/>
        </w:rPr>
        <w:t>الصادق)</w:t>
      </w:r>
      <w:r w:rsidR="002466CD" w:rsidRPr="000E4D41">
        <w:rPr>
          <w:rtl/>
        </w:rPr>
        <w:t>.</w:t>
      </w:r>
    </w:p>
    <w:p w14:paraId="39858E4B" w14:textId="2D2F8AEC" w:rsidR="002466CD" w:rsidRPr="00BE40F6" w:rsidRDefault="002466CD" w:rsidP="006B6E9D">
      <w:pPr>
        <w:pStyle w:val="Heading2"/>
      </w:pPr>
      <w:bookmarkStart w:id="145" w:name="_Toc118886441"/>
      <w:r w:rsidRPr="00BE40F6">
        <w:rPr>
          <w:rFonts w:hint="cs"/>
          <w:rtl/>
        </w:rPr>
        <w:t>المأمون يرتكب جريمة سم الرضا</w:t>
      </w:r>
      <w:r w:rsidR="00EC2F51" w:rsidRPr="00EC2F51">
        <w:rPr>
          <w:rFonts w:ascii="Mosawi" w:hAnsi="Mosawi" w:cs="S ALAEM"/>
          <w:rtl/>
        </w:rPr>
        <w:t>7</w:t>
      </w:r>
      <w:r w:rsidRPr="00BE40F6">
        <w:rPr>
          <w:rFonts w:hint="cs"/>
          <w:rtl/>
        </w:rPr>
        <w:t>قبل عودته الى بغداد!</w:t>
      </w:r>
      <w:bookmarkEnd w:id="145"/>
    </w:p>
    <w:p w14:paraId="53B0A537" w14:textId="29E6ACEC" w:rsidR="002466CD" w:rsidRPr="000E4D41" w:rsidRDefault="002466CD" w:rsidP="00672310">
      <w:pPr>
        <w:rPr>
          <w:rtl/>
        </w:rPr>
      </w:pPr>
      <w:r w:rsidRPr="000E4D41">
        <w:rPr>
          <w:rFonts w:hint="cs"/>
          <w:rtl/>
        </w:rPr>
        <w:t>كان المأمون يعلم أن الإمام الرضا</w:t>
      </w:r>
      <w:r w:rsidR="00EC2F51" w:rsidRPr="00EC2F51">
        <w:rPr>
          <w:rFonts w:cs="S ALAEM" w:hint="cs"/>
          <w:rtl/>
        </w:rPr>
        <w:t>7</w:t>
      </w:r>
      <w:r w:rsidRPr="000E4D41">
        <w:rPr>
          <w:rFonts w:hint="cs"/>
          <w:rtl/>
        </w:rPr>
        <w:t>إمامٌ من الله تعالى</w:t>
      </w:r>
      <w:r w:rsidR="003B5324">
        <w:rPr>
          <w:rFonts w:ascii="Cambria" w:hAnsi="Cambria" w:cs="Cambria" w:hint="cs"/>
          <w:rtl/>
        </w:rPr>
        <w:t> </w:t>
      </w:r>
      <w:r w:rsidR="00364140" w:rsidRPr="00364140">
        <w:rPr>
          <w:rFonts w:hint="cs"/>
          <w:rtl/>
        </w:rPr>
        <w:t>،</w:t>
      </w:r>
      <w:r w:rsidRPr="000E4D41">
        <w:rPr>
          <w:rFonts w:hint="cs"/>
          <w:rtl/>
        </w:rPr>
        <w:t xml:space="preserve"> ويعلم أنه لا غرض له من الدنيا إلا خدمة دين جده المصطفى</w:t>
      </w:r>
      <w:r w:rsidR="00EC2F51" w:rsidRPr="00EC2F51">
        <w:rPr>
          <w:rFonts w:ascii="Mosawi" w:hAnsi="Mosawi" w:cs="S ALAEM"/>
          <w:rtl/>
        </w:rPr>
        <w:t>9</w:t>
      </w:r>
      <w:r w:rsidRPr="000E4D41">
        <w:rPr>
          <w:rFonts w:hint="cs"/>
          <w:rtl/>
        </w:rPr>
        <w:t>.</w:t>
      </w:r>
    </w:p>
    <w:p w14:paraId="3ABF243E" w14:textId="2B0F3E65" w:rsidR="002466CD" w:rsidRPr="000E4D41" w:rsidRDefault="002466CD" w:rsidP="00672310">
      <w:pPr>
        <w:rPr>
          <w:rtl/>
        </w:rPr>
      </w:pPr>
      <w:r w:rsidRPr="000E4D41">
        <w:rPr>
          <w:rFonts w:hint="cs"/>
          <w:rtl/>
        </w:rPr>
        <w:t>وقد رأى حرصه على صون منصب الخلافة أياً كان الخليفة لأنه يمثل رأس الهرم في سلطة المسلمين</w:t>
      </w:r>
      <w:r w:rsidR="003B5324">
        <w:rPr>
          <w:rFonts w:ascii="Cambria" w:hAnsi="Cambria" w:cs="Cambria" w:hint="cs"/>
          <w:rtl/>
        </w:rPr>
        <w:t> </w:t>
      </w:r>
      <w:r w:rsidR="00364140" w:rsidRPr="00364140">
        <w:rPr>
          <w:rFonts w:hint="cs"/>
          <w:rtl/>
        </w:rPr>
        <w:t>،</w:t>
      </w:r>
      <w:r w:rsidRPr="000E4D41">
        <w:rPr>
          <w:rFonts w:hint="cs"/>
          <w:rtl/>
        </w:rPr>
        <w:t xml:space="preserve"> مع أنه يرى أن الخلافة مغصوبة .</w:t>
      </w:r>
    </w:p>
    <w:p w14:paraId="51DE42A0" w14:textId="2EED495E" w:rsidR="002466CD" w:rsidRPr="000E4D41" w:rsidRDefault="002466CD" w:rsidP="00672310">
      <w:pPr>
        <w:rPr>
          <w:rtl/>
        </w:rPr>
      </w:pPr>
      <w:r w:rsidRPr="000E4D41">
        <w:rPr>
          <w:rFonts w:hint="cs"/>
          <w:rtl/>
        </w:rPr>
        <w:t>ورأى المأمون حرص الإمام</w:t>
      </w:r>
      <w:r w:rsidR="00EC2F51" w:rsidRPr="00EC2F51">
        <w:rPr>
          <w:rFonts w:cs="S ALAEM" w:hint="cs"/>
          <w:rtl/>
        </w:rPr>
        <w:t>7</w:t>
      </w:r>
      <w:r w:rsidRPr="000E4D41">
        <w:rPr>
          <w:rFonts w:hint="cs"/>
          <w:rtl/>
        </w:rPr>
        <w:t>عليه شخصياً لأنه منصبه رمز لكيان الأمة.</w:t>
      </w:r>
    </w:p>
    <w:p w14:paraId="56AEE7BD" w14:textId="0E4073CB" w:rsidR="002466CD" w:rsidRDefault="002466CD" w:rsidP="00672310">
      <w:pPr>
        <w:rPr>
          <w:rtl/>
        </w:rPr>
      </w:pPr>
      <w:r w:rsidRPr="000E4D41">
        <w:rPr>
          <w:rFonts w:hint="cs"/>
          <w:rtl/>
        </w:rPr>
        <w:t>ولمس وقوفه الى جنبه في صراعه مع الفضل وحزبه الذين جعلوه كالدمية في أيديهم</w:t>
      </w:r>
      <w:r w:rsidR="003B5324">
        <w:rPr>
          <w:rFonts w:ascii="Cambria" w:hAnsi="Cambria" w:cs="Cambria" w:hint="cs"/>
          <w:rtl/>
        </w:rPr>
        <w:t> </w:t>
      </w:r>
      <w:r w:rsidR="00364140" w:rsidRPr="00364140">
        <w:rPr>
          <w:rFonts w:hint="cs"/>
          <w:rtl/>
        </w:rPr>
        <w:t>،</w:t>
      </w:r>
      <w:r w:rsidRPr="000E4D41">
        <w:rPr>
          <w:rFonts w:hint="cs"/>
          <w:rtl/>
        </w:rPr>
        <w:t xml:space="preserve"> وحجبوا عنه وضع الأمة وظلامتها ونقمتها عليه</w:t>
      </w:r>
      <w:r w:rsidR="003B5324">
        <w:rPr>
          <w:rFonts w:ascii="Cambria" w:hAnsi="Cambria" w:cs="Cambria" w:hint="cs"/>
          <w:rtl/>
        </w:rPr>
        <w:t> </w:t>
      </w:r>
      <w:r w:rsidR="00364140" w:rsidRPr="00364140">
        <w:rPr>
          <w:rFonts w:hint="cs"/>
          <w:rtl/>
        </w:rPr>
        <w:t>،</w:t>
      </w:r>
      <w:r w:rsidRPr="000E4D41">
        <w:rPr>
          <w:rFonts w:hint="cs"/>
          <w:rtl/>
        </w:rPr>
        <w:t xml:space="preserve"> فهو مدينٌ للإمام</w:t>
      </w:r>
      <w:r w:rsidR="00EC2F51" w:rsidRPr="00EC2F51">
        <w:rPr>
          <w:rFonts w:cs="S ALAEM" w:hint="cs"/>
          <w:rtl/>
        </w:rPr>
        <w:t>7</w:t>
      </w:r>
      <w:r w:rsidRPr="000E4D41">
        <w:rPr>
          <w:rFonts w:hint="cs"/>
          <w:rtl/>
        </w:rPr>
        <w:t>في إيقاظه وتقويته</w:t>
      </w:r>
      <w:r w:rsidR="003B5324">
        <w:rPr>
          <w:rFonts w:ascii="Cambria" w:hAnsi="Cambria" w:cs="Cambria" w:hint="cs"/>
          <w:rtl/>
        </w:rPr>
        <w:t> </w:t>
      </w:r>
      <w:r w:rsidR="00364140" w:rsidRPr="00364140">
        <w:rPr>
          <w:rFonts w:hint="cs"/>
          <w:rtl/>
        </w:rPr>
        <w:t>،</w:t>
      </w:r>
      <w:r w:rsidRPr="000E4D41">
        <w:rPr>
          <w:rFonts w:hint="cs"/>
          <w:rtl/>
        </w:rPr>
        <w:t xml:space="preserve"> ليتخلص من براثن الفضل وحزبه .</w:t>
      </w:r>
    </w:p>
    <w:p w14:paraId="0EFD21EB" w14:textId="4821C18A" w:rsidR="002466CD" w:rsidRPr="00BE40F6" w:rsidRDefault="002466CD" w:rsidP="006B6E9D">
      <w:pPr>
        <w:pStyle w:val="Heading2"/>
      </w:pPr>
      <w:bookmarkStart w:id="146" w:name="_Toc118886442"/>
      <w:r w:rsidRPr="00BE40F6">
        <w:rPr>
          <w:rFonts w:hint="cs"/>
          <w:rtl/>
        </w:rPr>
        <w:t>الصحيح أن وفاته</w:t>
      </w:r>
      <w:r w:rsidR="00EC2F51" w:rsidRPr="00EC2F51">
        <w:rPr>
          <w:rFonts w:ascii="Mosawi" w:hAnsi="Mosawi" w:cs="S ALAEM"/>
          <w:rtl/>
        </w:rPr>
        <w:t>7</w:t>
      </w:r>
      <w:r w:rsidRPr="00BE40F6">
        <w:rPr>
          <w:rFonts w:hint="cs"/>
          <w:rtl/>
        </w:rPr>
        <w:t>في الحادي وعشرين من رمضان</w:t>
      </w:r>
      <w:bookmarkEnd w:id="146"/>
    </w:p>
    <w:p w14:paraId="200AE933" w14:textId="73009B5B" w:rsidR="002466CD" w:rsidRPr="000E4D41" w:rsidRDefault="002466CD" w:rsidP="00672310">
      <w:pPr>
        <w:rPr>
          <w:rtl/>
        </w:rPr>
      </w:pPr>
      <w:r w:rsidRPr="000E4D41">
        <w:rPr>
          <w:rFonts w:hint="cs"/>
          <w:rtl/>
        </w:rPr>
        <w:t>مع كل خدمات الإمام الرضا</w:t>
      </w:r>
      <w:r w:rsidR="00EC2F51" w:rsidRPr="00EC2F51">
        <w:rPr>
          <w:rFonts w:cs="S ALAEM" w:hint="cs"/>
          <w:rtl/>
        </w:rPr>
        <w:t>7</w:t>
      </w:r>
      <w:r w:rsidRPr="000E4D41">
        <w:rPr>
          <w:rFonts w:hint="cs"/>
          <w:rtl/>
        </w:rPr>
        <w:t xml:space="preserve">وفضله على </w:t>
      </w:r>
      <w:r>
        <w:rPr>
          <w:rFonts w:hint="cs"/>
          <w:rtl/>
        </w:rPr>
        <w:t>ا</w:t>
      </w:r>
      <w:r w:rsidRPr="000E4D41">
        <w:rPr>
          <w:rFonts w:hint="cs"/>
          <w:rtl/>
        </w:rPr>
        <w:t>لمأمون سيطرت عليه الرغبة في إرضاء العباسيين والعودة الى بغداد</w:t>
      </w:r>
      <w:r w:rsidR="003B5324">
        <w:rPr>
          <w:rFonts w:ascii="Cambria" w:hAnsi="Cambria" w:cs="Cambria" w:hint="cs"/>
          <w:rtl/>
        </w:rPr>
        <w:t> </w:t>
      </w:r>
      <w:r w:rsidR="00364140" w:rsidRPr="00364140">
        <w:rPr>
          <w:rFonts w:hint="cs"/>
          <w:rtl/>
        </w:rPr>
        <w:t>،</w:t>
      </w:r>
      <w:r w:rsidRPr="000E4D41">
        <w:rPr>
          <w:rFonts w:hint="cs"/>
          <w:rtl/>
        </w:rPr>
        <w:t xml:space="preserve"> ومن أول التقرب اليهم أن يتخلص من الفضل</w:t>
      </w:r>
      <w:r w:rsidR="00364140" w:rsidRPr="00364140">
        <w:rPr>
          <w:rFonts w:hint="cs"/>
          <w:rtl/>
        </w:rPr>
        <w:t>،</w:t>
      </w:r>
      <w:r w:rsidRPr="000E4D41">
        <w:rPr>
          <w:rFonts w:hint="cs"/>
          <w:rtl/>
        </w:rPr>
        <w:t xml:space="preserve"> وقد فعل ذلك وقتله في شهر شعبان سنة</w:t>
      </w:r>
      <w:r w:rsidRPr="000E4D41">
        <w:rPr>
          <w:rFonts w:hint="cs"/>
          <w:sz w:val="26"/>
          <w:szCs w:val="26"/>
          <w:rtl/>
        </w:rPr>
        <w:t xml:space="preserve"> 203</w:t>
      </w:r>
      <w:r w:rsidR="00364140" w:rsidRPr="00364140">
        <w:rPr>
          <w:rFonts w:hint="cs"/>
          <w:rtl/>
        </w:rPr>
        <w:t>،</w:t>
      </w:r>
      <w:r w:rsidRPr="000E4D41">
        <w:rPr>
          <w:rFonts w:hint="cs"/>
          <w:rtl/>
        </w:rPr>
        <w:t xml:space="preserve"> وأن يتخلص من ولي عهده الإمام الرضا</w:t>
      </w:r>
      <w:r w:rsidR="00EC2F51" w:rsidRPr="00EC2F51">
        <w:rPr>
          <w:rFonts w:cs="S ALAEM" w:hint="cs"/>
          <w:rtl/>
        </w:rPr>
        <w:t>7</w:t>
      </w:r>
      <w:r w:rsidRPr="000E4D41">
        <w:rPr>
          <w:rFonts w:hint="cs"/>
          <w:rtl/>
        </w:rPr>
        <w:t xml:space="preserve"> فأخذ يخطط لقتله بالسم</w:t>
      </w:r>
      <w:r w:rsidR="003B5324">
        <w:rPr>
          <w:rFonts w:ascii="Cambria" w:hAnsi="Cambria" w:cs="Cambria" w:hint="cs"/>
          <w:rtl/>
        </w:rPr>
        <w:t> </w:t>
      </w:r>
      <w:r w:rsidR="00364140" w:rsidRPr="00364140">
        <w:rPr>
          <w:rFonts w:hint="cs"/>
          <w:rtl/>
        </w:rPr>
        <w:t>،</w:t>
      </w:r>
      <w:r w:rsidRPr="000E4D41">
        <w:rPr>
          <w:rFonts w:hint="cs"/>
          <w:rtl/>
        </w:rPr>
        <w:t xml:space="preserve"> ليعود الى بغداد ويقول لهم: لم يبق شيئ مما تنقمون به عليَّ ! فقد مات الفضل ومات الرضا !</w:t>
      </w:r>
    </w:p>
    <w:p w14:paraId="5DA0FF2D" w14:textId="19500A69" w:rsidR="002466CD" w:rsidRPr="000E4D41" w:rsidRDefault="002466CD" w:rsidP="00672310">
      <w:pPr>
        <w:rPr>
          <w:rtl/>
        </w:rPr>
      </w:pPr>
      <w:r w:rsidRPr="000E4D41">
        <w:rPr>
          <w:rFonts w:hint="cs"/>
          <w:rtl/>
        </w:rPr>
        <w:t xml:space="preserve">فقتله بالسم في شهر رمضان سنة </w:t>
      </w:r>
      <w:r w:rsidRPr="00841860">
        <w:rPr>
          <w:rFonts w:hint="cs"/>
          <w:sz w:val="26"/>
          <w:szCs w:val="26"/>
          <w:rtl/>
        </w:rPr>
        <w:t>20</w:t>
      </w:r>
      <w:r w:rsidRPr="00841860">
        <w:rPr>
          <w:rFonts w:hint="cs"/>
          <w:sz w:val="24"/>
          <w:szCs w:val="24"/>
          <w:rtl/>
        </w:rPr>
        <w:t>3</w:t>
      </w:r>
      <w:r w:rsidR="00364140" w:rsidRPr="00364140">
        <w:rPr>
          <w:rFonts w:hint="cs"/>
          <w:rtl/>
        </w:rPr>
        <w:t>،</w:t>
      </w:r>
      <w:r w:rsidRPr="000E4D41">
        <w:rPr>
          <w:rFonts w:hint="cs"/>
          <w:sz w:val="26"/>
          <w:szCs w:val="26"/>
          <w:rtl/>
        </w:rPr>
        <w:t xml:space="preserve"> </w:t>
      </w:r>
      <w:r w:rsidRPr="000E4D41">
        <w:rPr>
          <w:rFonts w:hint="cs"/>
          <w:rtl/>
        </w:rPr>
        <w:t>أي بعد قتله للفضل بشهر</w:t>
      </w:r>
      <w:r w:rsidR="00364140" w:rsidRPr="00364140">
        <w:rPr>
          <w:rFonts w:hint="cs"/>
          <w:rtl/>
        </w:rPr>
        <w:t>،</w:t>
      </w:r>
      <w:r w:rsidRPr="000E4D41">
        <w:rPr>
          <w:rFonts w:hint="cs"/>
          <w:rtl/>
        </w:rPr>
        <w:t xml:space="preserve"> وهذا هو الصحيح في شهادته</w:t>
      </w:r>
      <w:r w:rsidR="00EC2F51" w:rsidRPr="00EC2F51">
        <w:rPr>
          <w:rFonts w:cs="S ALAEM" w:hint="cs"/>
          <w:rtl/>
        </w:rPr>
        <w:t>7</w:t>
      </w:r>
      <w:r w:rsidRPr="000E4D41">
        <w:rPr>
          <w:rFonts w:hint="cs"/>
          <w:rtl/>
        </w:rPr>
        <w:t>وليس رواية أنه قتله في صفر</w:t>
      </w:r>
      <w:r w:rsidR="00364140" w:rsidRPr="00364140">
        <w:rPr>
          <w:rFonts w:hint="cs"/>
          <w:rtl/>
        </w:rPr>
        <w:t>،</w:t>
      </w:r>
      <w:r w:rsidRPr="000E4D41">
        <w:rPr>
          <w:rFonts w:hint="cs"/>
          <w:rtl/>
        </w:rPr>
        <w:t xml:space="preserve"> لأنه استعان به </w:t>
      </w:r>
      <w:r>
        <w:rPr>
          <w:rFonts w:hint="cs"/>
          <w:rtl/>
        </w:rPr>
        <w:t xml:space="preserve">في شعبان </w:t>
      </w:r>
      <w:r w:rsidRPr="000E4D41">
        <w:rPr>
          <w:rFonts w:hint="cs"/>
          <w:rtl/>
        </w:rPr>
        <w:t xml:space="preserve">لتفريق أنصار الفضل الذين قصدوه ليقتلوه به . </w:t>
      </w:r>
    </w:p>
    <w:p w14:paraId="046A3D4A" w14:textId="77777777" w:rsidR="002466CD" w:rsidRPr="000E4D41" w:rsidRDefault="002466CD" w:rsidP="00672310">
      <w:pPr>
        <w:rPr>
          <w:rtl/>
        </w:rPr>
      </w:pPr>
      <w:r w:rsidRPr="006D6E82">
        <w:rPr>
          <w:rStyle w:val="Heading8Char"/>
          <w:rFonts w:eastAsiaTheme="minorHAnsi" w:hint="cs"/>
          <w:rtl/>
        </w:rPr>
        <w:t>قال أبو الفداء في تاريخه</w:t>
      </w:r>
      <w:r w:rsidRPr="006D6E82">
        <w:rPr>
          <w:rStyle w:val="Heading7Char"/>
          <w:rFonts w:hint="cs"/>
          <w:rtl/>
        </w:rPr>
        <w:t>(2/24)</w:t>
      </w:r>
      <w:r w:rsidRPr="006D6E82">
        <w:rPr>
          <w:rStyle w:val="Heading8Char"/>
          <w:rFonts w:eastAsiaTheme="minorHAnsi" w:hint="cs"/>
          <w:rtl/>
        </w:rPr>
        <w:t xml:space="preserve"> وغيره</w:t>
      </w:r>
      <w:r w:rsidRPr="000E4D41">
        <w:rPr>
          <w:rFonts w:hint="cs"/>
          <w:b/>
          <w:sz w:val="26"/>
          <w:szCs w:val="26"/>
          <w:rtl/>
        </w:rPr>
        <w:t>:</w:t>
      </w:r>
      <w:r w:rsidRPr="000E4D41">
        <w:rPr>
          <w:rFonts w:hint="cs"/>
          <w:rtl/>
        </w:rPr>
        <w:t xml:space="preserve"> (ولما</w:t>
      </w:r>
      <w:r w:rsidRPr="000E4D41">
        <w:rPr>
          <w:rtl/>
        </w:rPr>
        <w:t xml:space="preserve"> </w:t>
      </w:r>
      <w:r w:rsidRPr="000E4D41">
        <w:rPr>
          <w:rFonts w:hint="cs"/>
          <w:rtl/>
        </w:rPr>
        <w:t>مات</w:t>
      </w:r>
      <w:r w:rsidRPr="000E4D41">
        <w:rPr>
          <w:rtl/>
        </w:rPr>
        <w:t xml:space="preserve"> </w:t>
      </w:r>
      <w:r w:rsidRPr="000E4D41">
        <w:rPr>
          <w:rFonts w:hint="cs"/>
          <w:rtl/>
        </w:rPr>
        <w:t>كتب</w:t>
      </w:r>
      <w:r w:rsidRPr="000E4D41">
        <w:rPr>
          <w:rtl/>
        </w:rPr>
        <w:t xml:space="preserve"> </w:t>
      </w:r>
      <w:r w:rsidRPr="000E4D41">
        <w:rPr>
          <w:rFonts w:hint="cs"/>
          <w:rtl/>
        </w:rPr>
        <w:t>المأمون</w:t>
      </w:r>
      <w:r w:rsidRPr="000E4D41">
        <w:rPr>
          <w:rtl/>
        </w:rPr>
        <w:t xml:space="preserve"> </w:t>
      </w:r>
      <w:r w:rsidRPr="000E4D41">
        <w:rPr>
          <w:rFonts w:hint="cs"/>
          <w:rtl/>
        </w:rPr>
        <w:t>إلى أهل</w:t>
      </w:r>
      <w:r w:rsidRPr="000E4D41">
        <w:rPr>
          <w:rtl/>
        </w:rPr>
        <w:t xml:space="preserve"> </w:t>
      </w:r>
      <w:r w:rsidRPr="000E4D41">
        <w:rPr>
          <w:rFonts w:hint="cs"/>
          <w:rtl/>
        </w:rPr>
        <w:t>بغداد</w:t>
      </w:r>
      <w:r w:rsidRPr="000E4D41">
        <w:rPr>
          <w:rtl/>
        </w:rPr>
        <w:t xml:space="preserve"> </w:t>
      </w:r>
      <w:r w:rsidRPr="000E4D41">
        <w:rPr>
          <w:rFonts w:hint="cs"/>
          <w:rtl/>
        </w:rPr>
        <w:t>يعلمهم</w:t>
      </w:r>
      <w:r w:rsidRPr="000E4D41">
        <w:rPr>
          <w:rtl/>
        </w:rPr>
        <w:t xml:space="preserve"> </w:t>
      </w:r>
      <w:r w:rsidRPr="000E4D41">
        <w:rPr>
          <w:rFonts w:hint="cs"/>
          <w:rtl/>
        </w:rPr>
        <w:t>بموت</w:t>
      </w:r>
      <w:r w:rsidRPr="000E4D41">
        <w:rPr>
          <w:rtl/>
        </w:rPr>
        <w:t xml:space="preserve"> </w:t>
      </w:r>
      <w:r w:rsidRPr="000E4D41">
        <w:rPr>
          <w:rFonts w:hint="cs"/>
          <w:rtl/>
        </w:rPr>
        <w:t>علي</w:t>
      </w:r>
      <w:r w:rsidRPr="000E4D41">
        <w:rPr>
          <w:rtl/>
        </w:rPr>
        <w:t xml:space="preserve"> </w:t>
      </w:r>
      <w:r w:rsidRPr="000E4D41">
        <w:rPr>
          <w:rFonts w:hint="cs"/>
          <w:rtl/>
        </w:rPr>
        <w:t>الرضا</w:t>
      </w:r>
      <w:r w:rsidRPr="000E4D41">
        <w:rPr>
          <w:rtl/>
        </w:rPr>
        <w:t xml:space="preserve"> </w:t>
      </w:r>
      <w:r w:rsidRPr="000E4D41">
        <w:rPr>
          <w:rFonts w:hint="cs"/>
          <w:rtl/>
        </w:rPr>
        <w:t>وقال</w:t>
      </w:r>
      <w:r w:rsidRPr="000E4D41">
        <w:rPr>
          <w:rtl/>
        </w:rPr>
        <w:t xml:space="preserve">: </w:t>
      </w:r>
      <w:r w:rsidRPr="000E4D41">
        <w:rPr>
          <w:rFonts w:hint="cs"/>
          <w:rtl/>
        </w:rPr>
        <w:t>إِنما</w:t>
      </w:r>
      <w:r w:rsidRPr="000E4D41">
        <w:rPr>
          <w:rtl/>
        </w:rPr>
        <w:t xml:space="preserve"> </w:t>
      </w:r>
      <w:r w:rsidRPr="000E4D41">
        <w:rPr>
          <w:rFonts w:hint="cs"/>
          <w:rtl/>
        </w:rPr>
        <w:t>نقمتم</w:t>
      </w:r>
      <w:r w:rsidRPr="000E4D41">
        <w:rPr>
          <w:rtl/>
        </w:rPr>
        <w:t xml:space="preserve"> </w:t>
      </w:r>
      <w:r w:rsidRPr="000E4D41">
        <w:rPr>
          <w:rFonts w:hint="cs"/>
          <w:rtl/>
        </w:rPr>
        <w:t>علي</w:t>
      </w:r>
      <w:r w:rsidRPr="000E4D41">
        <w:rPr>
          <w:rtl/>
        </w:rPr>
        <w:t xml:space="preserve"> </w:t>
      </w:r>
      <w:r w:rsidRPr="000E4D41">
        <w:rPr>
          <w:rFonts w:hint="cs"/>
          <w:rtl/>
        </w:rPr>
        <w:t>بسببه</w:t>
      </w:r>
      <w:r w:rsidRPr="000E4D41">
        <w:rPr>
          <w:rtl/>
        </w:rPr>
        <w:t xml:space="preserve"> </w:t>
      </w:r>
      <w:r w:rsidRPr="000E4D41">
        <w:rPr>
          <w:rFonts w:hint="cs"/>
          <w:rtl/>
        </w:rPr>
        <w:t>وقد</w:t>
      </w:r>
      <w:r w:rsidRPr="000E4D41">
        <w:rPr>
          <w:rtl/>
        </w:rPr>
        <w:t xml:space="preserve"> </w:t>
      </w:r>
      <w:r w:rsidRPr="000E4D41">
        <w:rPr>
          <w:rFonts w:hint="cs"/>
          <w:rtl/>
        </w:rPr>
        <w:t>مات)!</w:t>
      </w:r>
    </w:p>
    <w:p w14:paraId="7ABDEE7C" w14:textId="77777777" w:rsidR="002466CD" w:rsidRPr="000E4D41" w:rsidRDefault="002466CD" w:rsidP="00672310">
      <w:pPr>
        <w:rPr>
          <w:rtl/>
        </w:rPr>
      </w:pPr>
      <w:r w:rsidRPr="006D6E82">
        <w:rPr>
          <w:rStyle w:val="Heading8Char"/>
          <w:rFonts w:eastAsiaTheme="minorHAnsi" w:hint="cs"/>
          <w:rtl/>
        </w:rPr>
        <w:t>قال ابن حبان</w:t>
      </w:r>
      <w:r w:rsidRPr="000E4D41">
        <w:rPr>
          <w:rFonts w:hint="cs"/>
          <w:b/>
          <w:sz w:val="28"/>
          <w:rtl/>
        </w:rPr>
        <w:t xml:space="preserve"> </w:t>
      </w:r>
      <w:r w:rsidRPr="006D6E82">
        <w:rPr>
          <w:rStyle w:val="Heading7Char"/>
          <w:rFonts w:hint="cs"/>
          <w:rtl/>
        </w:rPr>
        <w:t>(2/196)</w:t>
      </w:r>
      <w:r w:rsidRPr="000E4D41">
        <w:rPr>
          <w:rFonts w:hint="cs"/>
          <w:b/>
          <w:sz w:val="24"/>
          <w:szCs w:val="24"/>
          <w:rtl/>
        </w:rPr>
        <w:t>:</w:t>
      </w:r>
      <w:r w:rsidRPr="000E4D41">
        <w:rPr>
          <w:rFonts w:hint="cs"/>
          <w:b/>
          <w:sz w:val="28"/>
          <w:rtl/>
        </w:rPr>
        <w:t xml:space="preserve"> </w:t>
      </w:r>
      <w:r w:rsidRPr="000E4D41">
        <w:rPr>
          <w:rFonts w:hint="cs"/>
          <w:rtl/>
        </w:rPr>
        <w:t>(</w:t>
      </w:r>
      <w:r w:rsidRPr="000E4D41">
        <w:rPr>
          <w:rtl/>
        </w:rPr>
        <w:t>وقد س</w:t>
      </w:r>
      <w:r w:rsidRPr="000E4D41">
        <w:rPr>
          <w:rFonts w:hint="cs"/>
          <w:rtl/>
        </w:rPr>
        <w:t>ُ</w:t>
      </w:r>
      <w:r w:rsidRPr="000E4D41">
        <w:rPr>
          <w:rtl/>
        </w:rPr>
        <w:t>م</w:t>
      </w:r>
      <w:r w:rsidRPr="000E4D41">
        <w:rPr>
          <w:rFonts w:hint="cs"/>
          <w:rtl/>
        </w:rPr>
        <w:t>َّ</w:t>
      </w:r>
      <w:r w:rsidRPr="000E4D41">
        <w:rPr>
          <w:rtl/>
        </w:rPr>
        <w:t xml:space="preserve"> من ماء الرمان وأسق</w:t>
      </w:r>
      <w:r w:rsidRPr="000E4D41">
        <w:rPr>
          <w:rFonts w:hint="cs"/>
          <w:rtl/>
        </w:rPr>
        <w:t>يه</w:t>
      </w:r>
      <w:r w:rsidRPr="000E4D41">
        <w:rPr>
          <w:rtl/>
        </w:rPr>
        <w:t xml:space="preserve"> </w:t>
      </w:r>
      <w:r w:rsidRPr="000E4D41">
        <w:rPr>
          <w:rFonts w:hint="cs"/>
          <w:rtl/>
        </w:rPr>
        <w:t>من</w:t>
      </w:r>
      <w:r w:rsidRPr="000E4D41">
        <w:rPr>
          <w:rtl/>
        </w:rPr>
        <w:t xml:space="preserve"> المأمون</w:t>
      </w:r>
      <w:r w:rsidRPr="000E4D41">
        <w:rPr>
          <w:rFonts w:hint="cs"/>
          <w:rtl/>
        </w:rPr>
        <w:t xml:space="preserve">). </w:t>
      </w:r>
    </w:p>
    <w:p w14:paraId="63730A80" w14:textId="77777777" w:rsidR="002466CD" w:rsidRPr="006D6E82" w:rsidRDefault="002466CD" w:rsidP="00672310">
      <w:pPr>
        <w:rPr>
          <w:rtl/>
        </w:rPr>
      </w:pPr>
      <w:r w:rsidRPr="006D6E82">
        <w:rPr>
          <w:rStyle w:val="Heading8Char"/>
          <w:rFonts w:eastAsiaTheme="minorHAnsi" w:hint="cs"/>
          <w:rtl/>
        </w:rPr>
        <w:t>وقال السمعاني في الأنساب</w:t>
      </w:r>
      <w:r w:rsidRPr="000E4D41">
        <w:rPr>
          <w:rFonts w:hint="cs"/>
          <w:b/>
          <w:sz w:val="26"/>
          <w:szCs w:val="26"/>
          <w:rtl/>
        </w:rPr>
        <w:t xml:space="preserve"> </w:t>
      </w:r>
      <w:r w:rsidRPr="006D6E82">
        <w:rPr>
          <w:rStyle w:val="Heading7Char"/>
          <w:rFonts w:hint="cs"/>
          <w:rtl/>
        </w:rPr>
        <w:t>(3/74)</w:t>
      </w:r>
      <w:r w:rsidRPr="006D6E82">
        <w:rPr>
          <w:rFonts w:hint="cs"/>
          <w:rtl/>
        </w:rPr>
        <w:t>:(وقد</w:t>
      </w:r>
      <w:r w:rsidRPr="006D6E82">
        <w:rPr>
          <w:rtl/>
        </w:rPr>
        <w:t xml:space="preserve"> </w:t>
      </w:r>
      <w:r w:rsidRPr="006D6E82">
        <w:rPr>
          <w:rFonts w:hint="cs"/>
          <w:rtl/>
        </w:rPr>
        <w:t>سم</w:t>
      </w:r>
      <w:r w:rsidRPr="006D6E82">
        <w:rPr>
          <w:rtl/>
        </w:rPr>
        <w:t xml:space="preserve"> </w:t>
      </w:r>
      <w:r w:rsidRPr="006D6E82">
        <w:rPr>
          <w:rFonts w:hint="cs"/>
          <w:rtl/>
        </w:rPr>
        <w:t>في</w:t>
      </w:r>
      <w:r w:rsidRPr="006D6E82">
        <w:rPr>
          <w:rtl/>
        </w:rPr>
        <w:t xml:space="preserve"> </w:t>
      </w:r>
      <w:r w:rsidRPr="006D6E82">
        <w:rPr>
          <w:rFonts w:hint="cs"/>
          <w:rtl/>
        </w:rPr>
        <w:t>ماء</w:t>
      </w:r>
      <w:r w:rsidRPr="006D6E82">
        <w:rPr>
          <w:rtl/>
        </w:rPr>
        <w:t xml:space="preserve"> </w:t>
      </w:r>
      <w:r w:rsidRPr="006D6E82">
        <w:rPr>
          <w:rFonts w:hint="cs"/>
          <w:rtl/>
        </w:rPr>
        <w:t>الرمان</w:t>
      </w:r>
      <w:r w:rsidRPr="006D6E82">
        <w:rPr>
          <w:rtl/>
        </w:rPr>
        <w:t xml:space="preserve"> </w:t>
      </w:r>
      <w:r w:rsidRPr="006D6E82">
        <w:rPr>
          <w:rFonts w:hint="cs"/>
          <w:rtl/>
        </w:rPr>
        <w:t>وأسقاه المأمون).</w:t>
      </w:r>
    </w:p>
    <w:p w14:paraId="4F66A94A" w14:textId="00C4CEA5" w:rsidR="002466CD" w:rsidRPr="000E4D41" w:rsidRDefault="002466CD" w:rsidP="00672310">
      <w:pPr>
        <w:rPr>
          <w:rtl/>
        </w:rPr>
      </w:pPr>
      <w:r w:rsidRPr="006D6E82">
        <w:rPr>
          <w:rStyle w:val="Heading8Char"/>
          <w:rFonts w:eastAsiaTheme="minorHAnsi" w:hint="cs"/>
          <w:rtl/>
        </w:rPr>
        <w:t>فالصحيح ما اخناره الصدوق</w:t>
      </w:r>
      <w:r w:rsidRPr="000E4D41">
        <w:rPr>
          <w:rFonts w:hint="cs"/>
          <w:b/>
          <w:sz w:val="28"/>
          <w:rtl/>
        </w:rPr>
        <w:t xml:space="preserve"> </w:t>
      </w:r>
      <w:r w:rsidRPr="006D6E82">
        <w:rPr>
          <w:rStyle w:val="Heading7Char"/>
          <w:rFonts w:hint="cs"/>
          <w:rtl/>
        </w:rPr>
        <w:t>(العيون:2/274)</w:t>
      </w:r>
      <w:r w:rsidRPr="000E4D41">
        <w:rPr>
          <w:rFonts w:hint="cs"/>
          <w:b/>
          <w:sz w:val="28"/>
          <w:rtl/>
        </w:rPr>
        <w:t xml:space="preserve"> </w:t>
      </w:r>
      <w:r w:rsidRPr="000E4D41">
        <w:rPr>
          <w:rFonts w:hint="cs"/>
          <w:rtl/>
        </w:rPr>
        <w:t>(قال: حدثنا</w:t>
      </w:r>
      <w:r w:rsidRPr="000E4D41">
        <w:rPr>
          <w:rtl/>
        </w:rPr>
        <w:t xml:space="preserve"> </w:t>
      </w:r>
      <w:r w:rsidRPr="000E4D41">
        <w:rPr>
          <w:rFonts w:hint="cs"/>
          <w:rtl/>
        </w:rPr>
        <w:t>الحاكم</w:t>
      </w:r>
      <w:r w:rsidRPr="000E4D41">
        <w:rPr>
          <w:rtl/>
        </w:rPr>
        <w:t xml:space="preserve"> </w:t>
      </w:r>
      <w:r w:rsidRPr="000E4D41">
        <w:rPr>
          <w:rFonts w:hint="cs"/>
          <w:rtl/>
        </w:rPr>
        <w:t>أبو</w:t>
      </w:r>
      <w:r w:rsidRPr="000E4D41">
        <w:rPr>
          <w:rtl/>
        </w:rPr>
        <w:t xml:space="preserve"> </w:t>
      </w:r>
      <w:r w:rsidRPr="000E4D41">
        <w:rPr>
          <w:rFonts w:hint="cs"/>
          <w:rtl/>
        </w:rPr>
        <w:t>علي</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البيهقي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 بن</w:t>
      </w:r>
      <w:r w:rsidRPr="000E4D41">
        <w:rPr>
          <w:rtl/>
        </w:rPr>
        <w:t xml:space="preserve"> </w:t>
      </w:r>
      <w:r w:rsidRPr="000E4D41">
        <w:rPr>
          <w:rFonts w:hint="cs"/>
          <w:rtl/>
        </w:rPr>
        <w:t>يحيى</w:t>
      </w:r>
      <w:r w:rsidRPr="000E4D41">
        <w:rPr>
          <w:rtl/>
        </w:rPr>
        <w:t xml:space="preserve"> </w:t>
      </w:r>
      <w:r w:rsidRPr="000E4D41">
        <w:rPr>
          <w:rFonts w:hint="cs"/>
          <w:rtl/>
        </w:rPr>
        <w:t>الصولي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w:t>
      </w:r>
      <w:r w:rsidRPr="000E4D41">
        <w:rPr>
          <w:rtl/>
        </w:rPr>
        <w:t xml:space="preserve"> </w:t>
      </w:r>
      <w:r w:rsidRPr="000E4D41">
        <w:rPr>
          <w:rFonts w:hint="cs"/>
          <w:rtl/>
        </w:rPr>
        <w:t>ذكوان</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العباس يقول</w:t>
      </w:r>
      <w:r w:rsidRPr="000E4D41">
        <w:rPr>
          <w:rtl/>
        </w:rPr>
        <w:t>:</w:t>
      </w:r>
      <w:r w:rsidRPr="000E4D41">
        <w:rPr>
          <w:rFonts w:hint="cs"/>
          <w:rtl/>
        </w:rPr>
        <w:t>كانت</w:t>
      </w:r>
      <w:r w:rsidRPr="000E4D41">
        <w:rPr>
          <w:rtl/>
        </w:rPr>
        <w:t xml:space="preserve"> </w:t>
      </w:r>
      <w:r w:rsidRPr="000E4D41">
        <w:rPr>
          <w:rFonts w:hint="cs"/>
          <w:rtl/>
        </w:rPr>
        <w:t>البيعة</w:t>
      </w:r>
      <w:r w:rsidRPr="000E4D41">
        <w:rPr>
          <w:rtl/>
        </w:rPr>
        <w:t xml:space="preserve"> </w:t>
      </w:r>
      <w:r w:rsidRPr="000E4D41">
        <w:rPr>
          <w:rFonts w:hint="cs"/>
          <w:rtl/>
        </w:rPr>
        <w:t>للرضا</w:t>
      </w:r>
      <w:r w:rsidR="00EC2F51" w:rsidRPr="00EC2F51">
        <w:rPr>
          <w:rFonts w:cs="S ALAEM" w:hint="cs"/>
          <w:rtl/>
        </w:rPr>
        <w:t>7</w:t>
      </w:r>
      <w:r w:rsidRPr="000E4D41">
        <w:rPr>
          <w:rFonts w:hint="cs"/>
          <w:rtl/>
        </w:rPr>
        <w:t>لخمس</w:t>
      </w:r>
      <w:r w:rsidRPr="000E4D41">
        <w:rPr>
          <w:rtl/>
        </w:rPr>
        <w:t xml:space="preserve"> </w:t>
      </w:r>
      <w:r w:rsidRPr="000E4D41">
        <w:rPr>
          <w:rFonts w:hint="cs"/>
          <w:rtl/>
        </w:rPr>
        <w:t>خلون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سنة إحدى</w:t>
      </w:r>
      <w:r w:rsidRPr="000E4D41">
        <w:rPr>
          <w:rtl/>
        </w:rPr>
        <w:t xml:space="preserve"> </w:t>
      </w:r>
      <w:r w:rsidRPr="000E4D41">
        <w:rPr>
          <w:rFonts w:hint="cs"/>
          <w:rtl/>
        </w:rPr>
        <w:t>ومأتين</w:t>
      </w:r>
      <w:r w:rsidRPr="000E4D41">
        <w:rPr>
          <w:rtl/>
        </w:rPr>
        <w:t xml:space="preserve"> </w:t>
      </w:r>
      <w:r w:rsidRPr="000E4D41">
        <w:rPr>
          <w:rFonts w:hint="cs"/>
          <w:rtl/>
        </w:rPr>
        <w:t>وزوجه</w:t>
      </w:r>
      <w:r w:rsidRPr="000E4D41">
        <w:rPr>
          <w:rtl/>
        </w:rPr>
        <w:t xml:space="preserve"> </w:t>
      </w:r>
      <w:r w:rsidRPr="000E4D41">
        <w:rPr>
          <w:rFonts w:hint="cs"/>
          <w:rtl/>
        </w:rPr>
        <w:t>ابنته</w:t>
      </w:r>
      <w:r w:rsidRPr="000E4D41">
        <w:rPr>
          <w:rtl/>
        </w:rPr>
        <w:t xml:space="preserve"> </w:t>
      </w:r>
      <w:r w:rsidRPr="000E4D41">
        <w:rPr>
          <w:rFonts w:hint="cs"/>
          <w:rtl/>
        </w:rPr>
        <w:t>أم</w:t>
      </w:r>
      <w:r w:rsidRPr="000E4D41">
        <w:rPr>
          <w:rtl/>
        </w:rPr>
        <w:t xml:space="preserve"> </w:t>
      </w:r>
      <w:r w:rsidRPr="000E4D41">
        <w:rPr>
          <w:rFonts w:hint="cs"/>
          <w:rtl/>
        </w:rPr>
        <w:t>حبيب</w:t>
      </w:r>
      <w:r w:rsidRPr="000E4D41">
        <w:rPr>
          <w:rtl/>
        </w:rPr>
        <w:t xml:space="preserve"> </w:t>
      </w:r>
      <w:r w:rsidRPr="000E4D41">
        <w:rPr>
          <w:rFonts w:hint="cs"/>
          <w:rtl/>
        </w:rPr>
        <w:t>في</w:t>
      </w:r>
      <w:r w:rsidRPr="000E4D41">
        <w:rPr>
          <w:rtl/>
        </w:rPr>
        <w:t xml:space="preserve"> </w:t>
      </w:r>
      <w:r w:rsidRPr="000E4D41">
        <w:rPr>
          <w:rFonts w:hint="cs"/>
          <w:rtl/>
        </w:rPr>
        <w:t>أول</w:t>
      </w:r>
      <w:r w:rsidRPr="000E4D41">
        <w:rPr>
          <w:rtl/>
        </w:rPr>
        <w:t xml:space="preserve"> </w:t>
      </w:r>
      <w:r w:rsidRPr="000E4D41">
        <w:rPr>
          <w:rFonts w:hint="cs"/>
          <w:rtl/>
        </w:rPr>
        <w:t>سنة</w:t>
      </w:r>
      <w:r w:rsidRPr="000E4D41">
        <w:rPr>
          <w:rtl/>
        </w:rPr>
        <w:t xml:space="preserve"> </w:t>
      </w:r>
      <w:r w:rsidRPr="000E4D41">
        <w:rPr>
          <w:rFonts w:hint="cs"/>
          <w:rtl/>
        </w:rPr>
        <w:t>اثنتين</w:t>
      </w:r>
      <w:r w:rsidRPr="000E4D41">
        <w:rPr>
          <w:rtl/>
        </w:rPr>
        <w:t xml:space="preserve"> </w:t>
      </w:r>
      <w:r w:rsidRPr="000E4D41">
        <w:rPr>
          <w:rFonts w:hint="cs"/>
          <w:rtl/>
        </w:rPr>
        <w:t>ومأتين</w:t>
      </w:r>
      <w:r w:rsidRPr="000E4D41">
        <w:rPr>
          <w:rtl/>
        </w:rPr>
        <w:t xml:space="preserve"> </w:t>
      </w:r>
      <w:r w:rsidRPr="000E4D41">
        <w:rPr>
          <w:rFonts w:hint="cs"/>
          <w:rtl/>
        </w:rPr>
        <w:t>وتوفي</w:t>
      </w:r>
      <w:r w:rsidRPr="000E4D41">
        <w:rPr>
          <w:rtl/>
        </w:rPr>
        <w:t xml:space="preserve"> </w:t>
      </w:r>
      <w:r w:rsidRPr="000E4D41">
        <w:rPr>
          <w:rFonts w:hint="cs"/>
          <w:rtl/>
        </w:rPr>
        <w:t>سنة</w:t>
      </w:r>
      <w:r w:rsidRPr="000E4D41">
        <w:rPr>
          <w:rtl/>
        </w:rPr>
        <w:t xml:space="preserve"> </w:t>
      </w:r>
      <w:r w:rsidRPr="000E4D41">
        <w:rPr>
          <w:rFonts w:hint="cs"/>
          <w:rtl/>
        </w:rPr>
        <w:t>ثلاث ومأتين</w:t>
      </w:r>
      <w:r w:rsidRPr="000E4D41">
        <w:rPr>
          <w:rtl/>
        </w:rPr>
        <w:t xml:space="preserve"> </w:t>
      </w:r>
      <w:r w:rsidRPr="000E4D41">
        <w:rPr>
          <w:rFonts w:hint="cs"/>
          <w:rtl/>
        </w:rPr>
        <w:t>بطوس</w:t>
      </w:r>
      <w:r w:rsidRPr="000E4D41">
        <w:rPr>
          <w:rtl/>
        </w:rPr>
        <w:t xml:space="preserve"> </w:t>
      </w:r>
      <w:r w:rsidRPr="000E4D41">
        <w:rPr>
          <w:rFonts w:hint="cs"/>
          <w:rtl/>
        </w:rPr>
        <w:t>والمأمون</w:t>
      </w:r>
      <w:r w:rsidRPr="000E4D41">
        <w:rPr>
          <w:rtl/>
        </w:rPr>
        <w:t xml:space="preserve"> </w:t>
      </w:r>
      <w:r w:rsidRPr="000E4D41">
        <w:rPr>
          <w:rFonts w:hint="cs"/>
          <w:rtl/>
        </w:rPr>
        <w:t>متوجه</w:t>
      </w:r>
      <w:r w:rsidRPr="000E4D41">
        <w:rPr>
          <w:rtl/>
        </w:rPr>
        <w:t xml:space="preserve"> </w:t>
      </w:r>
      <w:r w:rsidRPr="000E4D41">
        <w:rPr>
          <w:rFonts w:hint="cs"/>
          <w:rtl/>
        </w:rPr>
        <w:t>إلى</w:t>
      </w:r>
      <w:r w:rsidRPr="000E4D41">
        <w:rPr>
          <w:rtl/>
        </w:rPr>
        <w:t xml:space="preserve"> </w:t>
      </w:r>
      <w:r w:rsidRPr="000E4D41">
        <w:rPr>
          <w:rFonts w:hint="cs"/>
          <w:rtl/>
        </w:rPr>
        <w:t>العراق.. والصحيح</w:t>
      </w:r>
      <w:r w:rsidRPr="000E4D41">
        <w:rPr>
          <w:rtl/>
        </w:rPr>
        <w:t xml:space="preserve"> </w:t>
      </w:r>
      <w:r w:rsidRPr="000E4D41">
        <w:rPr>
          <w:rFonts w:hint="cs"/>
          <w:rtl/>
        </w:rPr>
        <w:t>أنه</w:t>
      </w:r>
      <w:r w:rsidR="00EC2F51" w:rsidRPr="00EC2F51">
        <w:rPr>
          <w:rFonts w:cs="S ALAEM" w:hint="cs"/>
          <w:rtl/>
        </w:rPr>
        <w:t>7</w:t>
      </w:r>
      <w:r w:rsidRPr="000E4D41">
        <w:rPr>
          <w:rFonts w:hint="cs"/>
          <w:rtl/>
        </w:rPr>
        <w:t>توفي</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لتسع</w:t>
      </w:r>
      <w:r w:rsidRPr="000E4D41">
        <w:rPr>
          <w:rtl/>
        </w:rPr>
        <w:t xml:space="preserve"> </w:t>
      </w:r>
      <w:r w:rsidRPr="000E4D41">
        <w:rPr>
          <w:rFonts w:hint="cs"/>
          <w:rtl/>
        </w:rPr>
        <w:t>بقين</w:t>
      </w:r>
      <w:r w:rsidRPr="000E4D41">
        <w:rPr>
          <w:rtl/>
        </w:rPr>
        <w:t xml:space="preserve"> </w:t>
      </w:r>
      <w:r w:rsidRPr="000E4D41">
        <w:rPr>
          <w:rFonts w:hint="cs"/>
          <w:rtl/>
        </w:rPr>
        <w:t>منه</w:t>
      </w:r>
      <w:r w:rsidRPr="000E4D41">
        <w:rPr>
          <w:rtl/>
        </w:rPr>
        <w:t xml:space="preserve"> </w:t>
      </w:r>
      <w:r w:rsidRPr="000E4D41">
        <w:rPr>
          <w:rFonts w:hint="cs"/>
          <w:rtl/>
        </w:rPr>
        <w:t>يوم</w:t>
      </w:r>
      <w:r w:rsidRPr="000E4D41">
        <w:rPr>
          <w:rtl/>
        </w:rPr>
        <w:t xml:space="preserve"> </w:t>
      </w:r>
      <w:r w:rsidRPr="000E4D41">
        <w:rPr>
          <w:rFonts w:hint="cs"/>
          <w:rtl/>
        </w:rPr>
        <w:t>الجمعة</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ومأتين</w:t>
      </w:r>
      <w:r w:rsidRPr="000E4D41">
        <w:rPr>
          <w:rtl/>
        </w:rPr>
        <w:t xml:space="preserve"> </w:t>
      </w:r>
      <w:r w:rsidRPr="000E4D41">
        <w:rPr>
          <w:rFonts w:hint="cs"/>
          <w:rtl/>
        </w:rPr>
        <w:t>من</w:t>
      </w:r>
      <w:r w:rsidRPr="000E4D41">
        <w:rPr>
          <w:rtl/>
        </w:rPr>
        <w:t xml:space="preserve"> </w:t>
      </w:r>
      <w:r w:rsidRPr="000E4D41">
        <w:rPr>
          <w:rFonts w:hint="cs"/>
          <w:rtl/>
        </w:rPr>
        <w:t>هجرة النبي</w:t>
      </w:r>
      <w:r w:rsidR="00EC2F51" w:rsidRPr="00EC2F51">
        <w:rPr>
          <w:rFonts w:ascii="Mosawi" w:hAnsi="Mosawi" w:cs="S ALAEM"/>
          <w:rtl/>
        </w:rPr>
        <w:t>9</w:t>
      </w:r>
      <w:r w:rsidRPr="000E4D41">
        <w:rPr>
          <w:rFonts w:hint="cs"/>
          <w:rtl/>
        </w:rPr>
        <w:t xml:space="preserve">). </w:t>
      </w:r>
    </w:p>
    <w:p w14:paraId="3B41BBB7" w14:textId="1D91794E" w:rsidR="002466CD" w:rsidRPr="00943DA1" w:rsidRDefault="002466CD" w:rsidP="00672310">
      <w:pPr>
        <w:pStyle w:val="Heading8"/>
        <w:rPr>
          <w:rFonts w:eastAsiaTheme="minorHAnsi"/>
          <w:rtl/>
        </w:rPr>
      </w:pPr>
      <w:r w:rsidRPr="000E4D41">
        <w:rPr>
          <w:rFonts w:hint="cs"/>
          <w:rtl/>
        </w:rPr>
        <w:t>وهذا ينسجم مع قولهم: والمأمون متوجه إلى</w:t>
      </w:r>
      <w:r w:rsidRPr="000E4D41">
        <w:rPr>
          <w:rtl/>
        </w:rPr>
        <w:t xml:space="preserve"> </w:t>
      </w:r>
      <w:r w:rsidRPr="000E4D41">
        <w:rPr>
          <w:rFonts w:hint="cs"/>
          <w:rtl/>
        </w:rPr>
        <w:t>العراق: (دخل بغداد</w:t>
      </w:r>
      <w:r w:rsidRPr="000E4D41">
        <w:rPr>
          <w:rtl/>
        </w:rPr>
        <w:t xml:space="preserve"> </w:t>
      </w:r>
      <w:r w:rsidRPr="000E4D41">
        <w:rPr>
          <w:rFonts w:hint="cs"/>
          <w:rtl/>
        </w:rPr>
        <w:t>يوم</w:t>
      </w:r>
      <w:r w:rsidRPr="000E4D41">
        <w:rPr>
          <w:rtl/>
        </w:rPr>
        <w:t xml:space="preserve"> </w:t>
      </w:r>
      <w:r w:rsidRPr="000E4D41">
        <w:rPr>
          <w:rFonts w:hint="cs"/>
          <w:rtl/>
        </w:rPr>
        <w:t>السبت</w:t>
      </w:r>
      <w:r w:rsidRPr="000E4D41">
        <w:rPr>
          <w:rtl/>
        </w:rPr>
        <w:t xml:space="preserve"> </w:t>
      </w:r>
      <w:r w:rsidRPr="000E4D41">
        <w:rPr>
          <w:rFonts w:hint="cs"/>
          <w:rtl/>
        </w:rPr>
        <w:t>لثمان</w:t>
      </w:r>
      <w:r w:rsidRPr="000E4D41">
        <w:rPr>
          <w:rtl/>
        </w:rPr>
        <w:t xml:space="preserve"> </w:t>
      </w:r>
      <w:r w:rsidRPr="000E4D41">
        <w:rPr>
          <w:rFonts w:hint="cs"/>
          <w:rtl/>
        </w:rPr>
        <w:t>عشرة</w:t>
      </w:r>
      <w:r w:rsidRPr="000E4D41">
        <w:rPr>
          <w:rtl/>
        </w:rPr>
        <w:t xml:space="preserve"> </w:t>
      </w:r>
      <w:r w:rsidRPr="000E4D41">
        <w:rPr>
          <w:rFonts w:hint="cs"/>
          <w:rtl/>
        </w:rPr>
        <w:t>ليلة</w:t>
      </w:r>
      <w:r w:rsidRPr="000E4D41">
        <w:rPr>
          <w:rtl/>
        </w:rPr>
        <w:t xml:space="preserve"> </w:t>
      </w:r>
      <w:r w:rsidRPr="000E4D41">
        <w:rPr>
          <w:rFonts w:hint="cs"/>
          <w:rtl/>
        </w:rPr>
        <w:t>خلت</w:t>
      </w:r>
      <w:r w:rsidRPr="000E4D41">
        <w:rPr>
          <w:rtl/>
        </w:rPr>
        <w:t xml:space="preserve"> </w:t>
      </w:r>
      <w:r w:rsidRPr="000E4D41">
        <w:rPr>
          <w:rFonts w:hint="cs"/>
          <w:rtl/>
        </w:rPr>
        <w:t>من</w:t>
      </w:r>
      <w:r w:rsidRPr="000E4D41">
        <w:rPr>
          <w:rtl/>
        </w:rPr>
        <w:t xml:space="preserve"> </w:t>
      </w:r>
      <w:r w:rsidRPr="000E4D41">
        <w:rPr>
          <w:rFonts w:hint="cs"/>
          <w:rtl/>
        </w:rPr>
        <w:t>صفر</w:t>
      </w:r>
      <w:r w:rsidRPr="000E4D41">
        <w:rPr>
          <w:rtl/>
        </w:rPr>
        <w:t xml:space="preserve"> </w:t>
      </w:r>
      <w:r w:rsidRPr="000E4D41">
        <w:rPr>
          <w:rFonts w:hint="cs"/>
          <w:rtl/>
        </w:rPr>
        <w:t>سنة</w:t>
      </w:r>
      <w:r w:rsidRPr="000E4D41">
        <w:rPr>
          <w:sz w:val="24"/>
          <w:rtl/>
        </w:rPr>
        <w:t xml:space="preserve"> 204</w:t>
      </w:r>
      <w:r w:rsidRPr="000E4D41">
        <w:rPr>
          <w:rFonts w:hint="cs"/>
          <w:sz w:val="24"/>
          <w:rtl/>
        </w:rPr>
        <w:t>)</w:t>
      </w:r>
      <w:r w:rsidRPr="000E4D41">
        <w:rPr>
          <w:rFonts w:hint="cs"/>
          <w:rtl/>
        </w:rPr>
        <w:t xml:space="preserve"> . (</w:t>
      </w:r>
      <w:r w:rsidRPr="000E4D41">
        <w:rPr>
          <w:rFonts w:hint="cs"/>
          <w:sz w:val="26"/>
          <w:szCs w:val="26"/>
          <w:rtl/>
        </w:rPr>
        <w:t>التنبيه</w:t>
      </w:r>
      <w:r w:rsidRPr="000E4D41">
        <w:rPr>
          <w:sz w:val="26"/>
          <w:szCs w:val="26"/>
          <w:rtl/>
        </w:rPr>
        <w:t xml:space="preserve"> </w:t>
      </w:r>
      <w:r w:rsidRPr="000E4D41">
        <w:rPr>
          <w:rFonts w:hint="cs"/>
          <w:sz w:val="26"/>
          <w:szCs w:val="26"/>
          <w:rtl/>
        </w:rPr>
        <w:t>والإشراف</w:t>
      </w:r>
      <w:r w:rsidRPr="000E4D41">
        <w:rPr>
          <w:rFonts w:hint="cs"/>
          <w:rtl/>
        </w:rPr>
        <w:t>/</w:t>
      </w:r>
      <w:r w:rsidRPr="000E4D41">
        <w:rPr>
          <w:rtl/>
        </w:rPr>
        <w:t>303</w:t>
      </w:r>
      <w:r w:rsidRPr="000E4D41">
        <w:rPr>
          <w:rFonts w:hint="cs"/>
          <w:sz w:val="24"/>
          <w:rtl/>
        </w:rPr>
        <w:t xml:space="preserve"> </w:t>
      </w:r>
      <w:r w:rsidRPr="00841860">
        <w:rPr>
          <w:rFonts w:hint="cs"/>
          <w:sz w:val="26"/>
          <w:szCs w:val="26"/>
          <w:rtl/>
        </w:rPr>
        <w:t>وعامة المؤرخين</w:t>
      </w:r>
      <w:r w:rsidRPr="000E4D41">
        <w:rPr>
          <w:rFonts w:hint="cs"/>
          <w:sz w:val="24"/>
          <w:rtl/>
        </w:rPr>
        <w:t xml:space="preserve"> ).</w:t>
      </w:r>
      <w:r w:rsidR="00943DA1">
        <w:rPr>
          <w:rFonts w:hint="cs"/>
          <w:sz w:val="24"/>
          <w:rtl/>
        </w:rPr>
        <w:t xml:space="preserve"> </w:t>
      </w:r>
      <w:r w:rsidRPr="00943DA1">
        <w:rPr>
          <w:rFonts w:eastAsiaTheme="minorHAnsi" w:hint="cs"/>
          <w:rtl/>
        </w:rPr>
        <w:t>وروا</w:t>
      </w:r>
      <w:r w:rsidR="00B71C6C">
        <w:rPr>
          <w:rFonts w:eastAsiaTheme="minorHAnsi" w:hint="cs"/>
          <w:rtl/>
        </w:rPr>
        <w:t>ية</w:t>
      </w:r>
      <w:r w:rsidRPr="00943DA1">
        <w:rPr>
          <w:rFonts w:eastAsiaTheme="minorHAnsi" w:hint="cs"/>
          <w:rtl/>
        </w:rPr>
        <w:t xml:space="preserve"> الطبري</w:t>
      </w:r>
      <w:r w:rsidR="00B71C6C">
        <w:rPr>
          <w:rFonts w:eastAsiaTheme="minorHAnsi" w:hint="cs"/>
          <w:rtl/>
        </w:rPr>
        <w:t xml:space="preserve"> </w:t>
      </w:r>
      <w:r w:rsidRPr="00943DA1">
        <w:rPr>
          <w:rFonts w:eastAsiaTheme="majorEastAsia" w:hint="cs"/>
          <w:rtl/>
        </w:rPr>
        <w:t>(7/155)</w:t>
      </w:r>
      <w:r w:rsidRPr="00943DA1">
        <w:rPr>
          <w:rFonts w:eastAsiaTheme="minorHAnsi" w:hint="cs"/>
          <w:rtl/>
        </w:rPr>
        <w:t xml:space="preserve"> أن رجوع المأمون الى لبس السواد</w:t>
      </w:r>
      <w:r w:rsidRPr="00943DA1">
        <w:rPr>
          <w:rFonts w:eastAsiaTheme="minorHAnsi"/>
          <w:rtl/>
        </w:rPr>
        <w:t xml:space="preserve"> </w:t>
      </w:r>
      <w:r w:rsidRPr="00943DA1">
        <w:rPr>
          <w:rFonts w:eastAsiaTheme="minorHAnsi" w:hint="cs"/>
          <w:rtl/>
        </w:rPr>
        <w:t>كان يوم السبت</w:t>
      </w:r>
      <w:r w:rsidRPr="00943DA1">
        <w:rPr>
          <w:rFonts w:eastAsiaTheme="minorHAnsi"/>
          <w:rtl/>
        </w:rPr>
        <w:t xml:space="preserve"> </w:t>
      </w:r>
      <w:r w:rsidRPr="00943DA1">
        <w:rPr>
          <w:rFonts w:eastAsiaTheme="minorHAnsi" w:hint="cs"/>
          <w:rtl/>
        </w:rPr>
        <w:t>لسبع</w:t>
      </w:r>
      <w:r w:rsidRPr="00943DA1">
        <w:rPr>
          <w:rFonts w:eastAsiaTheme="minorHAnsi"/>
          <w:rtl/>
        </w:rPr>
        <w:t xml:space="preserve"> </w:t>
      </w:r>
      <w:r w:rsidRPr="00943DA1">
        <w:rPr>
          <w:rFonts w:eastAsiaTheme="minorHAnsi" w:hint="cs"/>
          <w:rtl/>
        </w:rPr>
        <w:t>بقين</w:t>
      </w:r>
      <w:r w:rsidRPr="00943DA1">
        <w:rPr>
          <w:rFonts w:eastAsiaTheme="minorHAnsi"/>
          <w:rtl/>
        </w:rPr>
        <w:t xml:space="preserve"> </w:t>
      </w:r>
      <w:r w:rsidRPr="00943DA1">
        <w:rPr>
          <w:rFonts w:eastAsiaTheme="minorHAnsi" w:hint="cs"/>
          <w:rtl/>
        </w:rPr>
        <w:t>من</w:t>
      </w:r>
      <w:r w:rsidRPr="00943DA1">
        <w:rPr>
          <w:rFonts w:eastAsiaTheme="minorHAnsi"/>
          <w:rtl/>
        </w:rPr>
        <w:t xml:space="preserve"> </w:t>
      </w:r>
      <w:r w:rsidRPr="00943DA1">
        <w:rPr>
          <w:rFonts w:eastAsiaTheme="minorHAnsi" w:hint="cs"/>
          <w:rtl/>
        </w:rPr>
        <w:t>صفر).</w:t>
      </w:r>
    </w:p>
    <w:p w14:paraId="63CB2475" w14:textId="78F259A9" w:rsidR="002466CD" w:rsidRPr="000E4D41" w:rsidRDefault="002466CD" w:rsidP="00672310">
      <w:pPr>
        <w:rPr>
          <w:rtl/>
        </w:rPr>
      </w:pPr>
      <w:r w:rsidRPr="006D6E82">
        <w:rPr>
          <w:rStyle w:val="Heading8Char"/>
          <w:rFonts w:eastAsiaTheme="minorHAnsi" w:hint="cs"/>
          <w:rtl/>
        </w:rPr>
        <w:t>وقال ابن حجر في تهذيب</w:t>
      </w:r>
      <w:r w:rsidRPr="006D6E82">
        <w:rPr>
          <w:rStyle w:val="Heading8Char"/>
          <w:rFonts w:eastAsiaTheme="minorHAnsi"/>
          <w:rtl/>
        </w:rPr>
        <w:t xml:space="preserve"> </w:t>
      </w:r>
      <w:r w:rsidRPr="006D6E82">
        <w:rPr>
          <w:rStyle w:val="Heading8Char"/>
          <w:rFonts w:eastAsiaTheme="minorHAnsi" w:hint="cs"/>
          <w:rtl/>
        </w:rPr>
        <w:t>التهذيب</w:t>
      </w:r>
      <w:r w:rsidRPr="006D6E82">
        <w:rPr>
          <w:rStyle w:val="Heading7Char"/>
          <w:rFonts w:hint="cs"/>
          <w:rtl/>
        </w:rPr>
        <w:t>(7/587)</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الحاكم</w:t>
      </w:r>
      <w:r w:rsidRPr="000E4D41">
        <w:rPr>
          <w:rtl/>
        </w:rPr>
        <w:t xml:space="preserve"> </w:t>
      </w:r>
      <w:r w:rsidRPr="000E4D41">
        <w:rPr>
          <w:rFonts w:hint="cs"/>
          <w:rtl/>
        </w:rPr>
        <w:t>في</w:t>
      </w:r>
      <w:r w:rsidRPr="000E4D41">
        <w:rPr>
          <w:rtl/>
        </w:rPr>
        <w:t xml:space="preserve"> </w:t>
      </w:r>
      <w:r w:rsidRPr="000E4D41">
        <w:rPr>
          <w:rFonts w:hint="cs"/>
          <w:rtl/>
        </w:rPr>
        <w:t>تاريخ</w:t>
      </w:r>
      <w:r w:rsidRPr="000E4D41">
        <w:rPr>
          <w:rtl/>
        </w:rPr>
        <w:t xml:space="preserve"> </w:t>
      </w:r>
      <w:r w:rsidRPr="000E4D41">
        <w:rPr>
          <w:rFonts w:hint="cs"/>
          <w:rtl/>
        </w:rPr>
        <w:t>نيسابور:</w:t>
      </w:r>
      <w:r w:rsidRPr="000E4D41">
        <w:rPr>
          <w:rtl/>
        </w:rPr>
        <w:t xml:space="preserve"> </w:t>
      </w:r>
      <w:r w:rsidRPr="000E4D41">
        <w:rPr>
          <w:rFonts w:hint="cs"/>
          <w:rtl/>
        </w:rPr>
        <w:t>أشخصه</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البصرة</w:t>
      </w:r>
      <w:r w:rsidRPr="000E4D41">
        <w:rPr>
          <w:rtl/>
        </w:rPr>
        <w:t xml:space="preserve"> </w:t>
      </w:r>
      <w:r w:rsidRPr="000E4D41">
        <w:rPr>
          <w:rFonts w:hint="cs"/>
          <w:rtl/>
        </w:rPr>
        <w:t>ثم</w:t>
      </w:r>
      <w:r w:rsidRPr="000E4D41">
        <w:rPr>
          <w:rtl/>
        </w:rPr>
        <w:t xml:space="preserve"> </w:t>
      </w:r>
      <w:r w:rsidRPr="000E4D41">
        <w:rPr>
          <w:rFonts w:hint="cs"/>
          <w:rtl/>
        </w:rPr>
        <w:t>إلى</w:t>
      </w:r>
      <w:r w:rsidRPr="000E4D41">
        <w:rPr>
          <w:rtl/>
        </w:rPr>
        <w:t xml:space="preserve"> </w:t>
      </w:r>
      <w:r w:rsidRPr="000E4D41">
        <w:rPr>
          <w:rFonts w:hint="cs"/>
          <w:rtl/>
        </w:rPr>
        <w:t>الأهواز</w:t>
      </w:r>
      <w:r w:rsidRPr="000E4D41">
        <w:rPr>
          <w:rtl/>
        </w:rPr>
        <w:t xml:space="preserve"> </w:t>
      </w:r>
      <w:r w:rsidRPr="000E4D41">
        <w:rPr>
          <w:rFonts w:hint="cs"/>
          <w:rtl/>
        </w:rPr>
        <w:t>ثم</w:t>
      </w:r>
      <w:r w:rsidRPr="000E4D41">
        <w:rPr>
          <w:rtl/>
        </w:rPr>
        <w:t xml:space="preserve"> </w:t>
      </w:r>
      <w:r w:rsidRPr="000E4D41">
        <w:rPr>
          <w:rFonts w:hint="cs"/>
          <w:rtl/>
        </w:rPr>
        <w:t>إلى</w:t>
      </w:r>
      <w:r w:rsidRPr="000E4D41">
        <w:rPr>
          <w:rtl/>
        </w:rPr>
        <w:t xml:space="preserve"> </w:t>
      </w:r>
      <w:r w:rsidRPr="000E4D41">
        <w:rPr>
          <w:rFonts w:hint="cs"/>
          <w:rtl/>
        </w:rPr>
        <w:t>فارس</w:t>
      </w:r>
      <w:r w:rsidRPr="000E4D41">
        <w:rPr>
          <w:rtl/>
        </w:rPr>
        <w:t xml:space="preserve"> </w:t>
      </w:r>
      <w:r w:rsidRPr="000E4D41">
        <w:rPr>
          <w:rFonts w:hint="cs"/>
          <w:rtl/>
        </w:rPr>
        <w:t>ثم</w:t>
      </w:r>
      <w:r w:rsidRPr="000E4D41">
        <w:rPr>
          <w:rtl/>
        </w:rPr>
        <w:t xml:space="preserve"> </w:t>
      </w:r>
      <w:r w:rsidRPr="000E4D41">
        <w:rPr>
          <w:rFonts w:hint="cs"/>
          <w:rtl/>
        </w:rPr>
        <w:t>إلى</w:t>
      </w:r>
      <w:r w:rsidRPr="000E4D41">
        <w:rPr>
          <w:rtl/>
        </w:rPr>
        <w:t xml:space="preserve"> </w:t>
      </w:r>
      <w:r w:rsidRPr="000E4D41">
        <w:rPr>
          <w:rFonts w:hint="cs"/>
          <w:rtl/>
        </w:rPr>
        <w:t>نيسابور</w:t>
      </w:r>
      <w:r w:rsidR="003B5324">
        <w:rPr>
          <w:rFonts w:ascii="Cambria" w:hAnsi="Cambria" w:cs="Cambria" w:hint="cs"/>
          <w:rtl/>
        </w:rPr>
        <w:t> </w:t>
      </w:r>
      <w:r w:rsidR="00364140" w:rsidRPr="00364140">
        <w:rPr>
          <w:rtl/>
        </w:rPr>
        <w:t>،</w:t>
      </w:r>
      <w:r w:rsidRPr="000E4D41">
        <w:rPr>
          <w:rFonts w:hint="cs"/>
          <w:rtl/>
        </w:rPr>
        <w:t xml:space="preserve"> إلى</w:t>
      </w:r>
      <w:r w:rsidRPr="000E4D41">
        <w:rPr>
          <w:rtl/>
        </w:rPr>
        <w:t xml:space="preserve"> </w:t>
      </w:r>
      <w:r w:rsidRPr="000E4D41">
        <w:rPr>
          <w:rFonts w:hint="cs"/>
          <w:rtl/>
        </w:rPr>
        <w:t>أن</w:t>
      </w:r>
      <w:r w:rsidRPr="000E4D41">
        <w:rPr>
          <w:rtl/>
        </w:rPr>
        <w:t xml:space="preserve"> </w:t>
      </w:r>
      <w:r w:rsidRPr="000E4D41">
        <w:rPr>
          <w:rFonts w:hint="cs"/>
          <w:rtl/>
        </w:rPr>
        <w:t>أخرجه</w:t>
      </w:r>
      <w:r w:rsidRPr="000E4D41">
        <w:rPr>
          <w:rtl/>
        </w:rPr>
        <w:t xml:space="preserve"> </w:t>
      </w:r>
      <w:r w:rsidRPr="000E4D41">
        <w:rPr>
          <w:rFonts w:hint="cs"/>
          <w:rtl/>
        </w:rPr>
        <w:t>إلى</w:t>
      </w:r>
      <w:r w:rsidRPr="000E4D41">
        <w:rPr>
          <w:rtl/>
        </w:rPr>
        <w:t xml:space="preserve"> </w:t>
      </w:r>
      <w:r w:rsidRPr="000E4D41">
        <w:rPr>
          <w:rFonts w:hint="cs"/>
          <w:rtl/>
        </w:rPr>
        <w:t>مرو</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يعني</w:t>
      </w:r>
      <w:r w:rsidRPr="000E4D41">
        <w:rPr>
          <w:rtl/>
        </w:rPr>
        <w:t xml:space="preserve"> </w:t>
      </w:r>
      <w:r w:rsidRPr="000E4D41">
        <w:rPr>
          <w:rFonts w:hint="cs"/>
          <w:rtl/>
        </w:rPr>
        <w:t>من</w:t>
      </w:r>
      <w:r w:rsidRPr="000E4D41">
        <w:rPr>
          <w:rtl/>
        </w:rPr>
        <w:t xml:space="preserve"> </w:t>
      </w:r>
      <w:r w:rsidRPr="000E4D41">
        <w:rPr>
          <w:rFonts w:hint="cs"/>
          <w:rtl/>
        </w:rPr>
        <w:t>قصة</w:t>
      </w:r>
      <w:r w:rsidRPr="000E4D41">
        <w:rPr>
          <w:rtl/>
        </w:rPr>
        <w:t xml:space="preserve"> </w:t>
      </w:r>
      <w:r w:rsidRPr="000E4D41">
        <w:rPr>
          <w:rFonts w:hint="cs"/>
          <w:rtl/>
        </w:rPr>
        <w:t>استخلافه</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وسمع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أباه</w:t>
      </w:r>
      <w:r w:rsidRPr="000E4D41">
        <w:rPr>
          <w:rtl/>
        </w:rPr>
        <w:t xml:space="preserve"> </w:t>
      </w:r>
      <w:r w:rsidRPr="000E4D41">
        <w:rPr>
          <w:rFonts w:hint="cs"/>
          <w:rtl/>
        </w:rPr>
        <w:t>وعمومته</w:t>
      </w:r>
      <w:r w:rsidRPr="000E4D41">
        <w:rPr>
          <w:rtl/>
        </w:rPr>
        <w:t xml:space="preserve"> </w:t>
      </w:r>
      <w:r w:rsidRPr="000E4D41">
        <w:rPr>
          <w:rFonts w:hint="cs"/>
          <w:rtl/>
        </w:rPr>
        <w:t>إسماعيل</w:t>
      </w:r>
      <w:r w:rsidRPr="000E4D41">
        <w:rPr>
          <w:rtl/>
        </w:rPr>
        <w:t xml:space="preserve"> </w:t>
      </w:r>
      <w:r w:rsidRPr="000E4D41">
        <w:rPr>
          <w:rFonts w:hint="cs"/>
          <w:rtl/>
        </w:rPr>
        <w:t>وعبد</w:t>
      </w:r>
      <w:r w:rsidRPr="000E4D41">
        <w:rPr>
          <w:rtl/>
        </w:rPr>
        <w:t xml:space="preserve"> </w:t>
      </w:r>
      <w:r w:rsidRPr="000E4D41">
        <w:rPr>
          <w:rFonts w:hint="cs"/>
          <w:rtl/>
        </w:rPr>
        <w:t>الله</w:t>
      </w:r>
      <w:r w:rsidRPr="000E4D41">
        <w:rPr>
          <w:rtl/>
        </w:rPr>
        <w:t xml:space="preserve"> </w:t>
      </w:r>
      <w:r w:rsidRPr="000E4D41">
        <w:rPr>
          <w:rFonts w:hint="cs"/>
          <w:rtl/>
        </w:rPr>
        <w:t>وإسحاق</w:t>
      </w:r>
      <w:r w:rsidRPr="000E4D41">
        <w:rPr>
          <w:rtl/>
        </w:rPr>
        <w:t xml:space="preserve"> </w:t>
      </w:r>
      <w:r w:rsidRPr="000E4D41">
        <w:rPr>
          <w:rFonts w:hint="cs"/>
          <w:rtl/>
        </w:rPr>
        <w:t>وعلي</w:t>
      </w:r>
      <w:r w:rsidRPr="000E4D41">
        <w:rPr>
          <w:rtl/>
        </w:rPr>
        <w:t xml:space="preserve"> </w:t>
      </w:r>
      <w:r w:rsidRPr="000E4D41">
        <w:rPr>
          <w:rFonts w:hint="cs"/>
          <w:rtl/>
        </w:rPr>
        <w:t>بني</w:t>
      </w:r>
      <w:r w:rsidRPr="000E4D41">
        <w:rPr>
          <w:rtl/>
        </w:rPr>
        <w:t xml:space="preserve"> </w:t>
      </w:r>
      <w:r w:rsidRPr="000E4D41">
        <w:rPr>
          <w:rFonts w:hint="cs"/>
          <w:rtl/>
        </w:rPr>
        <w:t>جعفر</w:t>
      </w:r>
      <w:r w:rsidRPr="000E4D41">
        <w:rPr>
          <w:rtl/>
        </w:rPr>
        <w:t xml:space="preserve"> </w:t>
      </w:r>
      <w:r w:rsidRPr="000E4D41">
        <w:rPr>
          <w:rFonts w:hint="cs"/>
          <w:rtl/>
        </w:rPr>
        <w:t>وعبد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الموالي</w:t>
      </w:r>
      <w:r w:rsidRPr="000E4D41">
        <w:rPr>
          <w:rtl/>
        </w:rPr>
        <w:t xml:space="preserve"> </w:t>
      </w:r>
      <w:r w:rsidRPr="000E4D41">
        <w:rPr>
          <w:rFonts w:hint="cs"/>
          <w:rtl/>
        </w:rPr>
        <w:t>وغيرهم</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الحجاز</w:t>
      </w:r>
      <w:r w:rsidRPr="000E4D41">
        <w:rPr>
          <w:rtl/>
        </w:rPr>
        <w:t xml:space="preserve"> </w:t>
      </w:r>
      <w:r w:rsidRPr="000E4D41">
        <w:rPr>
          <w:rFonts w:hint="cs"/>
          <w:rtl/>
        </w:rPr>
        <w:t>وكان</w:t>
      </w:r>
      <w:r w:rsidRPr="000E4D41">
        <w:rPr>
          <w:rtl/>
        </w:rPr>
        <w:t xml:space="preserve"> </w:t>
      </w:r>
      <w:r w:rsidRPr="000E4D41">
        <w:rPr>
          <w:rFonts w:hint="cs"/>
          <w:rtl/>
        </w:rPr>
        <w:t>يفتي</w:t>
      </w:r>
      <w:r w:rsidRPr="000E4D41">
        <w:rPr>
          <w:rtl/>
        </w:rPr>
        <w:t xml:space="preserve"> </w:t>
      </w:r>
      <w:r w:rsidRPr="000E4D41">
        <w:rPr>
          <w:rFonts w:hint="cs"/>
          <w:rtl/>
        </w:rPr>
        <w:t>في</w:t>
      </w:r>
      <w:r w:rsidRPr="000E4D41">
        <w:rPr>
          <w:rtl/>
        </w:rPr>
        <w:t xml:space="preserve"> </w:t>
      </w:r>
      <w:r w:rsidRPr="000E4D41">
        <w:rPr>
          <w:rFonts w:hint="cs"/>
          <w:rtl/>
        </w:rPr>
        <w:t>مسجد</w:t>
      </w:r>
      <w:r w:rsidRPr="000E4D41">
        <w:rPr>
          <w:rtl/>
        </w:rPr>
        <w:t xml:space="preserve"> </w:t>
      </w:r>
      <w:r w:rsidRPr="000E4D41">
        <w:rPr>
          <w:rFonts w:hint="cs"/>
          <w:rtl/>
        </w:rPr>
        <w:t>رسول</w:t>
      </w:r>
      <w:r w:rsidRPr="000E4D41">
        <w:rPr>
          <w:rtl/>
        </w:rPr>
        <w:t xml:space="preserve"> </w:t>
      </w:r>
      <w:r w:rsidRPr="000E4D41">
        <w:rPr>
          <w:rFonts w:hint="cs"/>
          <w:rtl/>
        </w:rPr>
        <w:t>الله(ص)</w:t>
      </w:r>
      <w:r w:rsidR="00B71C6C">
        <w:rPr>
          <w:rFonts w:hint="cs"/>
          <w:rtl/>
        </w:rPr>
        <w:t xml:space="preserve"> </w:t>
      </w:r>
      <w:r w:rsidRPr="000E4D41">
        <w:rPr>
          <w:rFonts w:hint="cs"/>
          <w:rtl/>
        </w:rPr>
        <w:t>وهو</w:t>
      </w:r>
      <w:r w:rsidRPr="000E4D41">
        <w:rPr>
          <w:rtl/>
        </w:rPr>
        <w:t xml:space="preserve"> </w:t>
      </w:r>
      <w:r w:rsidRPr="000E4D41">
        <w:rPr>
          <w:rFonts w:hint="cs"/>
          <w:rtl/>
        </w:rPr>
        <w:t>بن</w:t>
      </w:r>
      <w:r w:rsidRPr="000E4D41">
        <w:rPr>
          <w:rtl/>
        </w:rPr>
        <w:t xml:space="preserve"> </w:t>
      </w:r>
      <w:r w:rsidRPr="000E4D41">
        <w:rPr>
          <w:rFonts w:hint="cs"/>
          <w:rtl/>
        </w:rPr>
        <w:t>نيف</w:t>
      </w:r>
      <w:r w:rsidRPr="000E4D41">
        <w:rPr>
          <w:rtl/>
        </w:rPr>
        <w:t xml:space="preserve"> </w:t>
      </w:r>
      <w:r w:rsidRPr="000E4D41">
        <w:rPr>
          <w:rFonts w:hint="cs"/>
          <w:rtl/>
        </w:rPr>
        <w:t>وعشرين</w:t>
      </w:r>
      <w:r w:rsidRPr="000E4D41">
        <w:rPr>
          <w:rtl/>
        </w:rPr>
        <w:t xml:space="preserve"> </w:t>
      </w:r>
      <w:r w:rsidRPr="000E4D41">
        <w:rPr>
          <w:rFonts w:hint="cs"/>
          <w:rtl/>
        </w:rPr>
        <w:t>سنة. روى</w:t>
      </w:r>
      <w:r w:rsidRPr="000E4D41">
        <w:rPr>
          <w:rtl/>
        </w:rPr>
        <w:t xml:space="preserve"> </w:t>
      </w:r>
      <w:r w:rsidRPr="000E4D41">
        <w:rPr>
          <w:rFonts w:hint="cs"/>
          <w:rtl/>
        </w:rPr>
        <w:t>عنه</w:t>
      </w:r>
      <w:r w:rsidRPr="000E4D41">
        <w:rPr>
          <w:rtl/>
        </w:rPr>
        <w:t xml:space="preserve"> </w:t>
      </w:r>
      <w:r w:rsidRPr="000E4D41">
        <w:rPr>
          <w:rFonts w:hint="cs"/>
          <w:rtl/>
        </w:rPr>
        <w:t>من</w:t>
      </w:r>
      <w:r w:rsidRPr="000E4D41">
        <w:rPr>
          <w:rtl/>
        </w:rPr>
        <w:t xml:space="preserve"> </w:t>
      </w:r>
      <w:r w:rsidRPr="000E4D41">
        <w:rPr>
          <w:rFonts w:hint="cs"/>
          <w:rtl/>
        </w:rPr>
        <w:t>أئمة</w:t>
      </w:r>
      <w:r w:rsidRPr="000E4D41">
        <w:rPr>
          <w:rtl/>
        </w:rPr>
        <w:t xml:space="preserve"> </w:t>
      </w:r>
      <w:r w:rsidRPr="000E4D41">
        <w:rPr>
          <w:rFonts w:hint="cs"/>
          <w:rtl/>
        </w:rPr>
        <w:t>الحديث</w:t>
      </w:r>
      <w:r w:rsidRPr="000E4D41">
        <w:rPr>
          <w:rtl/>
        </w:rPr>
        <w:t xml:space="preserve"> </w:t>
      </w:r>
      <w:r w:rsidRPr="000E4D41">
        <w:rPr>
          <w:rFonts w:hint="cs"/>
          <w:rtl/>
        </w:rPr>
        <w:t>آدم</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إياس</w:t>
      </w:r>
      <w:r w:rsidR="00364140" w:rsidRPr="00364140">
        <w:rPr>
          <w:rFonts w:hint="cs"/>
          <w:rtl/>
        </w:rPr>
        <w:t>،</w:t>
      </w:r>
      <w:r w:rsidRPr="000E4D41">
        <w:rPr>
          <w:rFonts w:hint="cs"/>
          <w:rtl/>
        </w:rPr>
        <w:t>ونص</w:t>
      </w:r>
      <w:r>
        <w:rPr>
          <w:rFonts w:hint="cs"/>
          <w:rtl/>
        </w:rPr>
        <w:t>ـ</w:t>
      </w:r>
      <w:r w:rsidRPr="000E4D41">
        <w:rPr>
          <w:rFonts w:hint="cs"/>
          <w:rtl/>
        </w:rPr>
        <w:t>ربن</w:t>
      </w:r>
      <w:r w:rsidRPr="000E4D41">
        <w:rPr>
          <w:rtl/>
        </w:rPr>
        <w:t xml:space="preserve"> </w:t>
      </w:r>
      <w:r w:rsidRPr="000E4D41">
        <w:rPr>
          <w:rFonts w:hint="cs"/>
          <w:rtl/>
        </w:rPr>
        <w:t>علي</w:t>
      </w:r>
      <w:r w:rsidRPr="000E4D41">
        <w:rPr>
          <w:rtl/>
        </w:rPr>
        <w:t xml:space="preserve"> </w:t>
      </w:r>
      <w:r w:rsidRPr="000E4D41">
        <w:rPr>
          <w:rFonts w:hint="cs"/>
          <w:rtl/>
        </w:rPr>
        <w:t>الجهضمي</w:t>
      </w:r>
      <w:r w:rsidR="00364140" w:rsidRPr="00364140">
        <w:rPr>
          <w:rFonts w:hint="cs"/>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رافع</w:t>
      </w:r>
      <w:r w:rsidRPr="000E4D41">
        <w:rPr>
          <w:rtl/>
        </w:rPr>
        <w:t xml:space="preserve"> </w:t>
      </w:r>
      <w:r w:rsidRPr="000E4D41">
        <w:rPr>
          <w:rFonts w:hint="cs"/>
          <w:rtl/>
        </w:rPr>
        <w:t>القشيري</w:t>
      </w:r>
      <w:r w:rsidR="003B5324">
        <w:rPr>
          <w:rFonts w:ascii="Cambria" w:hAnsi="Cambria" w:cs="Cambria" w:hint="cs"/>
          <w:rtl/>
        </w:rPr>
        <w:t> </w:t>
      </w:r>
      <w:r w:rsidR="00364140" w:rsidRPr="00364140">
        <w:rPr>
          <w:rtl/>
        </w:rPr>
        <w:t>،</w:t>
      </w:r>
      <w:r w:rsidRPr="000E4D41">
        <w:rPr>
          <w:rFonts w:hint="cs"/>
          <w:rtl/>
        </w:rPr>
        <w:t xml:space="preserve"> وغيرهم</w:t>
      </w:r>
      <w:r w:rsidRPr="000E4D41">
        <w:rPr>
          <w:rtl/>
        </w:rPr>
        <w:t xml:space="preserve"> </w:t>
      </w:r>
      <w:r w:rsidRPr="000E4D41">
        <w:rPr>
          <w:rFonts w:hint="cs"/>
          <w:rtl/>
        </w:rPr>
        <w:t>.</w:t>
      </w:r>
      <w:r w:rsidR="00B71C6C">
        <w:rPr>
          <w:rFonts w:hint="cs"/>
          <w:rtl/>
        </w:rPr>
        <w:t xml:space="preserve"> </w:t>
      </w:r>
      <w:r w:rsidRPr="000E4D41">
        <w:rPr>
          <w:rFonts w:hint="cs"/>
          <w:rtl/>
        </w:rPr>
        <w:t>استشهد</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بسنا</w:t>
      </w:r>
      <w:r w:rsidRPr="000E4D41">
        <w:rPr>
          <w:rtl/>
        </w:rPr>
        <w:t xml:space="preserve"> </w:t>
      </w:r>
      <w:r w:rsidRPr="000E4D41">
        <w:rPr>
          <w:rFonts w:hint="cs"/>
          <w:rtl/>
        </w:rPr>
        <w:t>آباد</w:t>
      </w:r>
      <w:r w:rsidRPr="000E4D41">
        <w:rPr>
          <w:rtl/>
        </w:rPr>
        <w:t xml:space="preserve"> </w:t>
      </w:r>
      <w:r w:rsidRPr="000E4D41">
        <w:rPr>
          <w:rFonts w:hint="cs"/>
          <w:rtl/>
        </w:rPr>
        <w:t>من</w:t>
      </w:r>
      <w:r w:rsidRPr="000E4D41">
        <w:rPr>
          <w:rtl/>
        </w:rPr>
        <w:t xml:space="preserve"> </w:t>
      </w:r>
      <w:r w:rsidRPr="000E4D41">
        <w:rPr>
          <w:rFonts w:hint="cs"/>
          <w:rtl/>
        </w:rPr>
        <w:t>طوس</w:t>
      </w:r>
      <w:r w:rsidRPr="000E4D41">
        <w:rPr>
          <w:rtl/>
        </w:rPr>
        <w:t xml:space="preserve"> </w:t>
      </w:r>
      <w:r w:rsidRPr="000E4D41">
        <w:rPr>
          <w:rFonts w:hint="cs"/>
          <w:rtl/>
        </w:rPr>
        <w:t>لتسع بقين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ليلة</w:t>
      </w:r>
      <w:r w:rsidRPr="000E4D41">
        <w:rPr>
          <w:rtl/>
        </w:rPr>
        <w:t xml:space="preserve"> </w:t>
      </w:r>
      <w:r w:rsidRPr="000E4D41">
        <w:rPr>
          <w:rFonts w:hint="cs"/>
          <w:rtl/>
        </w:rPr>
        <w:t>الجمعة</w:t>
      </w:r>
      <w:r w:rsidRPr="000E4D41">
        <w:rPr>
          <w:rtl/>
        </w:rPr>
        <w:t xml:space="preserve"> </w:t>
      </w:r>
      <w:r w:rsidRPr="000E4D41">
        <w:rPr>
          <w:rFonts w:hint="cs"/>
          <w:rtl/>
        </w:rPr>
        <w:t>من</w:t>
      </w:r>
      <w:r w:rsidRPr="000E4D41">
        <w:rPr>
          <w:rtl/>
        </w:rPr>
        <w:t xml:space="preserve"> </w:t>
      </w:r>
      <w:r w:rsidRPr="000E4D41">
        <w:rPr>
          <w:rFonts w:hint="cs"/>
          <w:rtl/>
        </w:rPr>
        <w:t>سنة</w:t>
      </w:r>
      <w:r w:rsidRPr="000E4D41">
        <w:rPr>
          <w:sz w:val="26"/>
          <w:szCs w:val="26"/>
          <w:rtl/>
        </w:rPr>
        <w:t>203</w:t>
      </w:r>
      <w:r w:rsidRPr="000E4D41">
        <w:rPr>
          <w:rtl/>
        </w:rPr>
        <w:t xml:space="preserve"> </w:t>
      </w:r>
      <w:r>
        <w:rPr>
          <w:rFonts w:hint="cs"/>
          <w:rtl/>
        </w:rPr>
        <w:t>).</w:t>
      </w:r>
    </w:p>
    <w:p w14:paraId="3D265EE2" w14:textId="7D320755" w:rsidR="00B71C6C" w:rsidRDefault="002466CD" w:rsidP="00672310">
      <w:pPr>
        <w:rPr>
          <w:rFonts w:ascii="Mosawi" w:hAnsi="Mosawi"/>
          <w:b/>
          <w:sz w:val="18"/>
          <w:szCs w:val="16"/>
          <w:rtl/>
        </w:rPr>
      </w:pPr>
      <w:r w:rsidRPr="006D6E82">
        <w:rPr>
          <w:rStyle w:val="Heading8Char"/>
          <w:rFonts w:eastAsiaTheme="minorHAnsi" w:hint="cs"/>
          <w:rtl/>
        </w:rPr>
        <w:t>وفي ذيل</w:t>
      </w:r>
      <w:r w:rsidRPr="006D6E82">
        <w:rPr>
          <w:rStyle w:val="Heading8Char"/>
          <w:rFonts w:eastAsiaTheme="minorHAnsi"/>
          <w:rtl/>
        </w:rPr>
        <w:t xml:space="preserve"> </w:t>
      </w:r>
      <w:r w:rsidRPr="006D6E82">
        <w:rPr>
          <w:rStyle w:val="Heading8Char"/>
          <w:rFonts w:eastAsiaTheme="minorHAnsi" w:hint="cs"/>
          <w:rtl/>
        </w:rPr>
        <w:t>تاريخ</w:t>
      </w:r>
      <w:r w:rsidRPr="006D6E82">
        <w:rPr>
          <w:rStyle w:val="Heading8Char"/>
          <w:rFonts w:eastAsiaTheme="minorHAnsi"/>
          <w:rtl/>
        </w:rPr>
        <w:t xml:space="preserve"> </w:t>
      </w:r>
      <w:r w:rsidRPr="006D6E82">
        <w:rPr>
          <w:rStyle w:val="Heading8Char"/>
          <w:rFonts w:eastAsiaTheme="minorHAnsi" w:hint="cs"/>
          <w:rtl/>
        </w:rPr>
        <w:t>بغداد</w:t>
      </w:r>
      <w:r w:rsidRPr="006D6E82">
        <w:rPr>
          <w:rStyle w:val="Heading7Char"/>
          <w:rFonts w:hint="cs"/>
          <w:rtl/>
        </w:rPr>
        <w:t>(4/142)</w:t>
      </w:r>
      <w:r w:rsidRPr="000E4D41">
        <w:rPr>
          <w:rFonts w:hint="cs"/>
          <w:b/>
          <w:sz w:val="26"/>
          <w:szCs w:val="26"/>
          <w:rtl/>
        </w:rPr>
        <w:t xml:space="preserve">: </w:t>
      </w:r>
      <w:r w:rsidRPr="000E4D41">
        <w:rPr>
          <w:rFonts w:hint="cs"/>
          <w:rtl/>
        </w:rPr>
        <w:t>(أنبأنا</w:t>
      </w:r>
      <w:r w:rsidRPr="000E4D41">
        <w:rPr>
          <w:rtl/>
        </w:rPr>
        <w:t xml:space="preserve"> </w:t>
      </w:r>
      <w:r w:rsidRPr="000E4D41">
        <w:rPr>
          <w:rFonts w:hint="cs"/>
          <w:rtl/>
        </w:rPr>
        <w:t>عبد</w:t>
      </w:r>
      <w:r w:rsidRPr="000E4D41">
        <w:rPr>
          <w:rtl/>
        </w:rPr>
        <w:t xml:space="preserve"> </w:t>
      </w:r>
      <w:r w:rsidRPr="000E4D41">
        <w:rPr>
          <w:rFonts w:hint="cs"/>
          <w:rtl/>
        </w:rPr>
        <w:t>الوهاب</w:t>
      </w:r>
      <w:r w:rsidRPr="000E4D41">
        <w:rPr>
          <w:rtl/>
        </w:rPr>
        <w:t xml:space="preserve"> </w:t>
      </w:r>
      <w:r w:rsidRPr="000E4D41">
        <w:rPr>
          <w:rFonts w:hint="cs"/>
          <w:rtl/>
        </w:rPr>
        <w:t>الأمين</w:t>
      </w:r>
      <w:r w:rsidRPr="000E4D41">
        <w:rPr>
          <w:rtl/>
        </w:rPr>
        <w:t xml:space="preserve"> </w:t>
      </w:r>
      <w:r w:rsidRPr="000E4D41">
        <w:rPr>
          <w:rFonts w:hint="cs"/>
          <w:rtl/>
        </w:rPr>
        <w:t>قال</w:t>
      </w:r>
      <w:r w:rsidRPr="000E4D41">
        <w:rPr>
          <w:rtl/>
        </w:rPr>
        <w:t xml:space="preserve">: </w:t>
      </w:r>
      <w:r w:rsidRPr="000E4D41">
        <w:rPr>
          <w:rFonts w:hint="cs"/>
          <w:rtl/>
        </w:rPr>
        <w:t>كتب</w:t>
      </w:r>
      <w:r w:rsidRPr="000E4D41">
        <w:rPr>
          <w:rtl/>
        </w:rPr>
        <w:t xml:space="preserve"> </w:t>
      </w:r>
      <w:r w:rsidRPr="000E4D41">
        <w:rPr>
          <w:rFonts w:hint="cs"/>
          <w:rtl/>
        </w:rPr>
        <w:t>إليَّ</w:t>
      </w:r>
      <w:r w:rsidRPr="000E4D41">
        <w:rPr>
          <w:rtl/>
        </w:rPr>
        <w:t xml:space="preserve"> </w:t>
      </w:r>
      <w:r w:rsidRPr="000E4D41">
        <w:rPr>
          <w:rFonts w:hint="cs"/>
          <w:rtl/>
        </w:rPr>
        <w:t>هبة</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حمزة</w:t>
      </w:r>
      <w:r w:rsidRPr="000E4D41">
        <w:rPr>
          <w:rtl/>
        </w:rPr>
        <w:t xml:space="preserve"> </w:t>
      </w:r>
      <w:r w:rsidRPr="000E4D41">
        <w:rPr>
          <w:rFonts w:hint="cs"/>
          <w:rtl/>
        </w:rPr>
        <w:t>العلوي</w:t>
      </w:r>
      <w:r w:rsidR="003B5324">
        <w:rPr>
          <w:rFonts w:ascii="Cambria" w:hAnsi="Cambria" w:cs="Cambria" w:hint="cs"/>
          <w:rtl/>
        </w:rPr>
        <w:t> </w:t>
      </w:r>
      <w:r w:rsidR="00364140" w:rsidRPr="00364140">
        <w:rPr>
          <w:rtl/>
        </w:rPr>
        <w:t>،</w:t>
      </w:r>
      <w:r w:rsidRPr="000E4D41">
        <w:rPr>
          <w:rtl/>
        </w:rPr>
        <w:t xml:space="preserve"> </w:t>
      </w:r>
      <w:r w:rsidRPr="000E4D41">
        <w:rPr>
          <w:rFonts w:hint="cs"/>
          <w:rtl/>
        </w:rPr>
        <w:t>أنبأنا</w:t>
      </w:r>
      <w:r w:rsidRPr="000E4D41">
        <w:rPr>
          <w:rtl/>
        </w:rPr>
        <w:t xml:space="preserve"> </w:t>
      </w:r>
      <w:r w:rsidRPr="000E4D41">
        <w:rPr>
          <w:rFonts w:hint="cs"/>
          <w:rtl/>
        </w:rPr>
        <w:t>أبو</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الشاذياخي</w:t>
      </w:r>
      <w:r w:rsidRPr="000E4D41">
        <w:rPr>
          <w:rtl/>
        </w:rPr>
        <w:t xml:space="preserve"> </w:t>
      </w:r>
      <w:r w:rsidRPr="000E4D41">
        <w:rPr>
          <w:rFonts w:hint="cs"/>
          <w:rtl/>
        </w:rPr>
        <w:t>قراءة</w:t>
      </w:r>
      <w:r w:rsidRPr="000E4D41">
        <w:rPr>
          <w:rtl/>
        </w:rPr>
        <w:t xml:space="preserve"> </w:t>
      </w:r>
      <w:r w:rsidRPr="000E4D41">
        <w:rPr>
          <w:rFonts w:hint="cs"/>
          <w:rtl/>
        </w:rPr>
        <w:t>عليه</w:t>
      </w:r>
      <w:r w:rsidRPr="000E4D41">
        <w:rPr>
          <w:rtl/>
        </w:rPr>
        <w:t xml:space="preserve">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أبا</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الحاكم</w:t>
      </w:r>
      <w:r w:rsidRPr="000E4D41">
        <w:rPr>
          <w:rtl/>
        </w:rPr>
        <w:t xml:space="preserve"> </w:t>
      </w:r>
      <w:r w:rsidRPr="000E4D41">
        <w:rPr>
          <w:rFonts w:hint="cs"/>
          <w:rtl/>
        </w:rPr>
        <w:t>يقول</w:t>
      </w:r>
      <w:r w:rsidRPr="000E4D41">
        <w:rPr>
          <w:rtl/>
        </w:rPr>
        <w:t xml:space="preserve">: </w:t>
      </w:r>
      <w:r w:rsidRPr="000E4D41">
        <w:rPr>
          <w:rFonts w:hint="cs"/>
          <w:rtl/>
        </w:rPr>
        <w:t>استشهد</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بسناباذ</w:t>
      </w:r>
      <w:r w:rsidRPr="000E4D41">
        <w:rPr>
          <w:rtl/>
        </w:rPr>
        <w:t xml:space="preserve"> </w:t>
      </w:r>
      <w:r w:rsidRPr="000E4D41">
        <w:rPr>
          <w:rFonts w:hint="cs"/>
          <w:rtl/>
        </w:rPr>
        <w:t>من</w:t>
      </w:r>
      <w:r w:rsidRPr="000E4D41">
        <w:rPr>
          <w:rtl/>
        </w:rPr>
        <w:t xml:space="preserve"> </w:t>
      </w:r>
      <w:r w:rsidRPr="000E4D41">
        <w:rPr>
          <w:rFonts w:hint="cs"/>
          <w:rtl/>
        </w:rPr>
        <w:t>طوس</w:t>
      </w:r>
      <w:r w:rsidRPr="000E4D41">
        <w:rPr>
          <w:rtl/>
        </w:rPr>
        <w:t xml:space="preserve"> </w:t>
      </w:r>
      <w:r w:rsidRPr="000E4D41">
        <w:rPr>
          <w:rFonts w:hint="cs"/>
          <w:rtl/>
        </w:rPr>
        <w:t>لتسع</w:t>
      </w:r>
      <w:r w:rsidRPr="000E4D41">
        <w:rPr>
          <w:rtl/>
        </w:rPr>
        <w:t xml:space="preserve"> </w:t>
      </w:r>
      <w:r w:rsidRPr="000E4D41">
        <w:rPr>
          <w:rFonts w:hint="cs"/>
          <w:rtl/>
        </w:rPr>
        <w:t>بقين</w:t>
      </w:r>
      <w:r w:rsidRPr="000E4D41">
        <w:rPr>
          <w:rtl/>
        </w:rPr>
        <w:t xml:space="preserve"> </w:t>
      </w:r>
      <w:r w:rsidRPr="000E4D41">
        <w:rPr>
          <w:rFonts w:hint="cs"/>
          <w:rtl/>
        </w:rPr>
        <w:t>من</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ليلة</w:t>
      </w:r>
      <w:r w:rsidRPr="000E4D41">
        <w:rPr>
          <w:rtl/>
        </w:rPr>
        <w:t xml:space="preserve"> </w:t>
      </w:r>
      <w:r w:rsidRPr="000E4D41">
        <w:rPr>
          <w:rFonts w:hint="cs"/>
          <w:rtl/>
        </w:rPr>
        <w:t>الجمعة</w:t>
      </w:r>
      <w:r w:rsidRPr="000E4D41">
        <w:rPr>
          <w:rtl/>
        </w:rPr>
        <w:t xml:space="preserve"> </w:t>
      </w:r>
      <w:r w:rsidRPr="000E4D41">
        <w:rPr>
          <w:rFonts w:hint="cs"/>
          <w:rtl/>
        </w:rPr>
        <w:t>من</w:t>
      </w:r>
      <w:r w:rsidRPr="000E4D41">
        <w:rPr>
          <w:rtl/>
        </w:rPr>
        <w:t xml:space="preserve"> </w:t>
      </w:r>
      <w:r w:rsidRPr="000E4D41">
        <w:rPr>
          <w:rFonts w:hint="cs"/>
          <w:rtl/>
        </w:rPr>
        <w:t>سنة</w:t>
      </w:r>
      <w:r w:rsidRPr="000E4D41">
        <w:rPr>
          <w:rtl/>
        </w:rPr>
        <w:t xml:space="preserve"> </w:t>
      </w:r>
      <w:r w:rsidRPr="000E4D41">
        <w:rPr>
          <w:rFonts w:hint="cs"/>
          <w:rtl/>
        </w:rPr>
        <w:t>ثلاث</w:t>
      </w:r>
      <w:r w:rsidRPr="000E4D41">
        <w:rPr>
          <w:rtl/>
        </w:rPr>
        <w:t xml:space="preserve"> </w:t>
      </w:r>
      <w:r w:rsidRPr="000E4D41">
        <w:rPr>
          <w:rFonts w:hint="cs"/>
          <w:rtl/>
        </w:rPr>
        <w:t>ومائتين</w:t>
      </w:r>
      <w:r w:rsidR="003B5324">
        <w:rPr>
          <w:rFonts w:ascii="Cambria" w:hAnsi="Cambria" w:cs="Cambria" w:hint="cs"/>
          <w:rtl/>
        </w:rPr>
        <w:t> </w:t>
      </w:r>
      <w:r w:rsidR="00364140" w:rsidRPr="00364140">
        <w:rPr>
          <w:rtl/>
        </w:rPr>
        <w:t>،</w:t>
      </w:r>
      <w:r w:rsidRPr="000E4D41">
        <w:rPr>
          <w:rFonts w:hint="cs"/>
          <w:rtl/>
        </w:rPr>
        <w:t xml:space="preserve"> وهو</w:t>
      </w:r>
      <w:r w:rsidRPr="000E4D41">
        <w:rPr>
          <w:rtl/>
        </w:rPr>
        <w:t xml:space="preserve"> </w:t>
      </w:r>
      <w:r w:rsidRPr="000E4D41">
        <w:rPr>
          <w:rFonts w:hint="cs"/>
          <w:rtl/>
        </w:rPr>
        <w:t>ابن</w:t>
      </w:r>
      <w:r w:rsidRPr="000E4D41">
        <w:rPr>
          <w:rtl/>
        </w:rPr>
        <w:t xml:space="preserve"> </w:t>
      </w:r>
      <w:r w:rsidRPr="000E4D41">
        <w:rPr>
          <w:rFonts w:hint="cs"/>
          <w:rtl/>
        </w:rPr>
        <w:t>تسع</w:t>
      </w:r>
      <w:r w:rsidRPr="000E4D41">
        <w:rPr>
          <w:rtl/>
        </w:rPr>
        <w:t xml:space="preserve"> </w:t>
      </w:r>
      <w:r w:rsidRPr="000E4D41">
        <w:rPr>
          <w:rFonts w:hint="cs"/>
          <w:rtl/>
        </w:rPr>
        <w:t>وأربعين</w:t>
      </w:r>
      <w:r w:rsidRPr="000E4D41">
        <w:rPr>
          <w:rtl/>
        </w:rPr>
        <w:t xml:space="preserve"> </w:t>
      </w:r>
      <w:r w:rsidRPr="000E4D41">
        <w:rPr>
          <w:rFonts w:hint="cs"/>
          <w:rtl/>
        </w:rPr>
        <w:t>سنة</w:t>
      </w:r>
      <w:r w:rsidRPr="000E4D41">
        <w:rPr>
          <w:rtl/>
        </w:rPr>
        <w:t xml:space="preserve"> </w:t>
      </w:r>
      <w:r w:rsidRPr="000E4D41">
        <w:rPr>
          <w:rFonts w:hint="cs"/>
          <w:rtl/>
        </w:rPr>
        <w:t>وستة</w:t>
      </w:r>
      <w:r w:rsidRPr="000E4D41">
        <w:rPr>
          <w:rtl/>
        </w:rPr>
        <w:t xml:space="preserve"> </w:t>
      </w:r>
      <w:r w:rsidRPr="000E4D41">
        <w:rPr>
          <w:rFonts w:hint="cs"/>
          <w:rtl/>
        </w:rPr>
        <w:t>أشهر</w:t>
      </w:r>
      <w:r w:rsidR="003B5324">
        <w:rPr>
          <w:rFonts w:ascii="Cambria" w:hAnsi="Cambria" w:cs="Cambria" w:hint="cs"/>
          <w:rtl/>
        </w:rPr>
        <w:t> </w:t>
      </w:r>
      <w:r w:rsidR="00364140" w:rsidRPr="00364140">
        <w:rPr>
          <w:rtl/>
        </w:rPr>
        <w:t>،</w:t>
      </w:r>
      <w:r w:rsidRPr="000E4D41">
        <w:rPr>
          <w:rFonts w:hint="cs"/>
          <w:rtl/>
        </w:rPr>
        <w:t xml:space="preserve"> منها</w:t>
      </w:r>
      <w:r w:rsidRPr="000E4D41">
        <w:rPr>
          <w:rtl/>
        </w:rPr>
        <w:t xml:space="preserve"> </w:t>
      </w:r>
      <w:r w:rsidRPr="000E4D41">
        <w:rPr>
          <w:rFonts w:hint="cs"/>
          <w:rtl/>
        </w:rPr>
        <w:t>مع</w:t>
      </w:r>
      <w:r w:rsidRPr="000E4D41">
        <w:rPr>
          <w:rtl/>
        </w:rPr>
        <w:t xml:space="preserve"> </w:t>
      </w:r>
      <w:r w:rsidRPr="000E4D41">
        <w:rPr>
          <w:rFonts w:hint="cs"/>
          <w:rtl/>
        </w:rPr>
        <w:t>أبيه</w:t>
      </w:r>
      <w:r w:rsidRPr="000E4D41">
        <w:rPr>
          <w:rtl/>
        </w:rPr>
        <w:t xml:space="preserve"> </w:t>
      </w:r>
      <w:r w:rsidRPr="000E4D41">
        <w:rPr>
          <w:rFonts w:hint="cs"/>
          <w:rtl/>
        </w:rPr>
        <w:t>موسى</w:t>
      </w:r>
      <w:r w:rsidRPr="000E4D41">
        <w:rPr>
          <w:rtl/>
        </w:rPr>
        <w:t xml:space="preserve"> </w:t>
      </w:r>
      <w:r w:rsidRPr="000E4D41">
        <w:rPr>
          <w:rFonts w:hint="cs"/>
          <w:rtl/>
        </w:rPr>
        <w:t>تسعاً</w:t>
      </w:r>
      <w:r w:rsidRPr="000E4D41">
        <w:rPr>
          <w:rtl/>
        </w:rPr>
        <w:t xml:space="preserve"> </w:t>
      </w:r>
      <w:r w:rsidRPr="000E4D41">
        <w:rPr>
          <w:rFonts w:hint="cs"/>
          <w:rtl/>
        </w:rPr>
        <w:t>وعشرين</w:t>
      </w:r>
      <w:r w:rsidRPr="000E4D41">
        <w:rPr>
          <w:rtl/>
        </w:rPr>
        <w:t xml:space="preserve"> </w:t>
      </w:r>
      <w:r w:rsidRPr="000E4D41">
        <w:rPr>
          <w:rFonts w:hint="cs"/>
          <w:rtl/>
        </w:rPr>
        <w:t>سنة</w:t>
      </w:r>
      <w:r w:rsidRPr="000E4D41">
        <w:rPr>
          <w:rtl/>
        </w:rPr>
        <w:t xml:space="preserve"> </w:t>
      </w:r>
      <w:r w:rsidRPr="000E4D41">
        <w:rPr>
          <w:rFonts w:hint="cs"/>
          <w:rtl/>
        </w:rPr>
        <w:t>وشهرين</w:t>
      </w:r>
      <w:r w:rsidR="003B5324">
        <w:rPr>
          <w:rFonts w:ascii="Cambria" w:hAnsi="Cambria" w:cs="Cambria" w:hint="cs"/>
          <w:rtl/>
        </w:rPr>
        <w:t> </w:t>
      </w:r>
      <w:r w:rsidR="00364140" w:rsidRPr="00364140">
        <w:rPr>
          <w:rtl/>
        </w:rPr>
        <w:t>،</w:t>
      </w:r>
      <w:r w:rsidR="00943DA1">
        <w:rPr>
          <w:rFonts w:hint="cs"/>
          <w:rtl/>
        </w:rPr>
        <w:t xml:space="preserve"> </w:t>
      </w:r>
      <w:r w:rsidRPr="000E4D41">
        <w:rPr>
          <w:rFonts w:hint="cs"/>
          <w:rtl/>
        </w:rPr>
        <w:t>وبعد</w:t>
      </w:r>
      <w:r w:rsidRPr="000E4D41">
        <w:rPr>
          <w:rtl/>
        </w:rPr>
        <w:t xml:space="preserve"> </w:t>
      </w:r>
      <w:r w:rsidRPr="000E4D41">
        <w:rPr>
          <w:rFonts w:hint="cs"/>
          <w:rtl/>
        </w:rPr>
        <w:t>أبيه</w:t>
      </w:r>
      <w:r w:rsidRPr="000E4D41">
        <w:rPr>
          <w:rtl/>
        </w:rPr>
        <w:t xml:space="preserve"> </w:t>
      </w:r>
      <w:r w:rsidRPr="000E4D41">
        <w:rPr>
          <w:rFonts w:hint="cs"/>
          <w:rtl/>
        </w:rPr>
        <w:t>عشرون</w:t>
      </w:r>
      <w:r w:rsidRPr="000E4D41">
        <w:rPr>
          <w:rtl/>
        </w:rPr>
        <w:t xml:space="preserve"> </w:t>
      </w:r>
      <w:r w:rsidRPr="000E4D41">
        <w:rPr>
          <w:rFonts w:hint="cs"/>
          <w:rtl/>
        </w:rPr>
        <w:t>وأربعة</w:t>
      </w:r>
      <w:r w:rsidRPr="000E4D41">
        <w:rPr>
          <w:rtl/>
        </w:rPr>
        <w:t xml:space="preserve"> </w:t>
      </w:r>
      <w:r w:rsidRPr="000E4D41">
        <w:rPr>
          <w:rFonts w:hint="cs"/>
          <w:rtl/>
        </w:rPr>
        <w:t>أشهر).</w:t>
      </w:r>
      <w:r w:rsidR="00B71C6C">
        <w:rPr>
          <w:rStyle w:val="Heading8Char"/>
          <w:rFonts w:eastAsiaTheme="minorHAnsi" w:hint="cs"/>
          <w:rtl/>
        </w:rPr>
        <w:t xml:space="preserve"> </w:t>
      </w:r>
      <w:r w:rsidRPr="006D6E82">
        <w:rPr>
          <w:rStyle w:val="Heading8Char"/>
          <w:rFonts w:eastAsiaTheme="minorHAnsi" w:hint="cs"/>
          <w:rtl/>
        </w:rPr>
        <w:t>ونحوه المنتظم</w:t>
      </w:r>
      <w:r w:rsidRPr="00841860">
        <w:rPr>
          <w:b/>
          <w:sz w:val="28"/>
          <w:rtl/>
        </w:rPr>
        <w:t xml:space="preserve"> </w:t>
      </w:r>
      <w:r w:rsidRPr="006D6E82">
        <w:rPr>
          <w:rStyle w:val="Heading7Char"/>
          <w:rFonts w:hint="cs"/>
          <w:rtl/>
        </w:rPr>
        <w:t>(10/120)</w:t>
      </w:r>
      <w:r w:rsidRPr="000E4D41">
        <w:rPr>
          <w:rFonts w:hint="cs"/>
          <w:b/>
          <w:rtl/>
        </w:rPr>
        <w:t>.</w:t>
      </w:r>
    </w:p>
    <w:p w14:paraId="322606A7" w14:textId="03DE5DBB" w:rsidR="00B71C6C" w:rsidRPr="000E4D41" w:rsidRDefault="002466CD" w:rsidP="00672310">
      <w:pPr>
        <w:jc w:val="center"/>
        <w:rPr>
          <w:rFonts w:ascii="Mosawi" w:hAnsi="Mosawi"/>
          <w:sz w:val="28"/>
          <w:rtl/>
        </w:rPr>
      </w:pPr>
      <w:r w:rsidRPr="000E4D41">
        <w:rPr>
          <w:rFonts w:ascii="Mosawi" w:hAnsi="Mosawi"/>
          <w:b/>
          <w:sz w:val="18"/>
          <w:szCs w:val="16"/>
        </w:rPr>
        <w:sym w:font="AGA Arabesque" w:char="F07E"/>
      </w:r>
      <w:r w:rsidR="00B71C6C">
        <w:rPr>
          <w:rFonts w:ascii="Mosawi" w:hAnsi="Mosawi" w:hint="cs"/>
          <w:b/>
          <w:sz w:val="18"/>
          <w:szCs w:val="16"/>
          <w:rtl/>
        </w:rPr>
        <w:t xml:space="preserve"> </w:t>
      </w:r>
      <w:r w:rsidR="00B71C6C" w:rsidRPr="000E4D41">
        <w:rPr>
          <w:rFonts w:ascii="Mosawi" w:hAnsi="Mosawi"/>
          <w:b/>
          <w:sz w:val="18"/>
          <w:szCs w:val="16"/>
          <w:rtl/>
        </w:rPr>
        <w:t xml:space="preserve"> </w:t>
      </w:r>
      <w:r w:rsidR="00B71C6C" w:rsidRPr="000E4D41">
        <w:rPr>
          <w:rFonts w:ascii="Mosawi" w:hAnsi="Mosawi"/>
          <w:b/>
          <w:sz w:val="18"/>
          <w:szCs w:val="16"/>
        </w:rPr>
        <w:sym w:font="AGA Arabesque" w:char="F07E"/>
      </w:r>
    </w:p>
    <w:p w14:paraId="0B91A1A0" w14:textId="77DA1180" w:rsidR="002466CD" w:rsidRPr="000E4D41" w:rsidRDefault="002466CD" w:rsidP="00672310">
      <w:pPr>
        <w:rPr>
          <w:rFonts w:ascii="Mosawi" w:hAnsi="Mosawi"/>
          <w:sz w:val="28"/>
          <w:rtl/>
        </w:rPr>
      </w:pPr>
    </w:p>
    <w:p w14:paraId="6CF23457" w14:textId="61D0C41E" w:rsidR="008407AF" w:rsidRDefault="00B71C6C" w:rsidP="00672310">
      <w:pPr>
        <w:rPr>
          <w:rtl/>
        </w:rPr>
        <w:sectPr w:rsidR="008407AF" w:rsidSect="00C75B7F">
          <w:headerReference w:type="default" r:id="rId26"/>
          <w:footnotePr>
            <w:numRestart w:val="eachPage"/>
          </w:footnotePr>
          <w:pgSz w:w="9356" w:h="13325"/>
          <w:pgMar w:top="1418" w:right="1134" w:bottom="851" w:left="1134" w:header="851" w:footer="709" w:gutter="0"/>
          <w:cols w:space="708"/>
          <w:titlePg/>
          <w:bidi/>
          <w:rtlGutter/>
          <w:docGrid w:linePitch="360"/>
        </w:sectPr>
      </w:pPr>
      <w:r>
        <w:rPr>
          <w:rFonts w:hint="cs"/>
          <w:rtl/>
        </w:rPr>
        <w:t xml:space="preserve"> </w:t>
      </w:r>
    </w:p>
    <w:p w14:paraId="07FB80AF" w14:textId="473F0ADA" w:rsidR="00627178" w:rsidRDefault="00627178" w:rsidP="00672310">
      <w:pPr>
        <w:rPr>
          <w:rtl/>
        </w:rPr>
      </w:pPr>
      <w:bookmarkStart w:id="147" w:name="_Toc118886443"/>
      <w:r>
        <w:rPr>
          <w:noProof/>
          <w:rtl/>
        </w:rPr>
        <w:drawing>
          <wp:anchor distT="0" distB="0" distL="114300" distR="114300" simplePos="0" relativeHeight="251680768" behindDoc="1" locked="0" layoutInCell="1" allowOverlap="1" wp14:anchorId="1547C9BF" wp14:editId="6C5EF64F">
            <wp:simplePos x="0" y="0"/>
            <wp:positionH relativeFrom="margin">
              <wp:align>center</wp:align>
            </wp:positionH>
            <wp:positionV relativeFrom="paragraph">
              <wp:posOffset>-912083</wp:posOffset>
            </wp:positionV>
            <wp:extent cx="5978703" cy="26567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8703" cy="2656750"/>
                    </a:xfrm>
                    <a:prstGeom prst="rect">
                      <a:avLst/>
                    </a:prstGeom>
                  </pic:spPr>
                </pic:pic>
              </a:graphicData>
            </a:graphic>
            <wp14:sizeRelH relativeFrom="margin">
              <wp14:pctWidth>0</wp14:pctWidth>
            </wp14:sizeRelH>
            <wp14:sizeRelV relativeFrom="margin">
              <wp14:pctHeight>0</wp14:pctHeight>
            </wp14:sizeRelV>
          </wp:anchor>
        </w:drawing>
      </w:r>
    </w:p>
    <w:p w14:paraId="22CED6CF" w14:textId="121C2C10" w:rsidR="002466CD" w:rsidRPr="002B48C6" w:rsidRDefault="002466CD" w:rsidP="00851A77">
      <w:pPr>
        <w:pStyle w:val="Heading1"/>
        <w:rPr>
          <w:rFonts w:asciiTheme="minorHAnsi" w:hAnsiTheme="minorHAnsi"/>
          <w:sz w:val="26"/>
          <w:szCs w:val="26"/>
          <w:lang w:bidi="fa-IR"/>
        </w:rPr>
      </w:pPr>
      <w:r w:rsidRPr="002B48C6">
        <w:rPr>
          <w:rFonts w:hint="cs"/>
          <w:sz w:val="26"/>
          <w:szCs w:val="26"/>
          <w:rtl/>
        </w:rPr>
        <w:t>الفصل العاشر</w:t>
      </w:r>
      <w:bookmarkEnd w:id="147"/>
    </w:p>
    <w:p w14:paraId="74137792" w14:textId="542BD02D" w:rsidR="002466CD" w:rsidRPr="00627178" w:rsidRDefault="002466CD" w:rsidP="00851A77">
      <w:pPr>
        <w:pStyle w:val="Heading1"/>
        <w:rPr>
          <w:rFonts w:asciiTheme="minorHAnsi" w:hAnsiTheme="minorHAnsi"/>
          <w:lang w:bidi="fa-IR"/>
        </w:rPr>
      </w:pPr>
      <w:bookmarkStart w:id="148" w:name="_Toc118886444"/>
      <w:r w:rsidRPr="00AC73BC">
        <w:rPr>
          <w:rFonts w:hint="cs"/>
          <w:rtl/>
        </w:rPr>
        <w:t>الصراع الصامت بين المأمون والإمام</w:t>
      </w:r>
      <w:r w:rsidR="00EC2F51" w:rsidRPr="00EC2F51">
        <w:rPr>
          <w:rFonts w:ascii="Mosawi" w:hAnsi="Mosawi" w:cs="S ALAEM"/>
          <w:rtl/>
        </w:rPr>
        <w:t>7</w:t>
      </w:r>
      <w:r w:rsidRPr="00AC73BC">
        <w:rPr>
          <w:rFonts w:hint="cs"/>
          <w:rtl/>
        </w:rPr>
        <w:t>!</w:t>
      </w:r>
      <w:bookmarkEnd w:id="148"/>
    </w:p>
    <w:p w14:paraId="688CE165" w14:textId="3378DE0A" w:rsidR="00627178" w:rsidRPr="00627178" w:rsidRDefault="00627178" w:rsidP="00672310"/>
    <w:p w14:paraId="29DF1AF8" w14:textId="4C37C6C1" w:rsidR="002466CD" w:rsidRPr="000E4D41" w:rsidRDefault="002466CD" w:rsidP="006B6E9D">
      <w:pPr>
        <w:pStyle w:val="Heading2"/>
      </w:pPr>
      <w:bookmarkStart w:id="149" w:name="_Toc118886445"/>
      <w:r w:rsidRPr="00BE40F6">
        <w:rPr>
          <w:rFonts w:hint="cs"/>
          <w:rtl/>
        </w:rPr>
        <w:t>بدأ الصراع من أول قدوم</w:t>
      </w:r>
      <w:r w:rsidRPr="000E4D41">
        <w:rPr>
          <w:rFonts w:hint="cs"/>
          <w:rtl/>
        </w:rPr>
        <w:t xml:space="preserve"> الإمام</w:t>
      </w:r>
      <w:r w:rsidR="00EC2F51" w:rsidRPr="00EC2F51">
        <w:rPr>
          <w:rFonts w:ascii="Mosawi" w:hAnsi="Mosawi" w:cs="S ALAEM"/>
          <w:szCs w:val="24"/>
          <w:rtl/>
        </w:rPr>
        <w:t>7</w:t>
      </w:r>
      <w:bookmarkEnd w:id="149"/>
    </w:p>
    <w:p w14:paraId="63763727" w14:textId="2B3CED73" w:rsidR="002466CD" w:rsidRPr="000E4D41" w:rsidRDefault="002466CD" w:rsidP="00672310">
      <w:pPr>
        <w:rPr>
          <w:rtl/>
        </w:rPr>
      </w:pPr>
      <w:r w:rsidRPr="006D6E82">
        <w:rPr>
          <w:rStyle w:val="Heading8Char"/>
          <w:rFonts w:eastAsiaTheme="minorHAnsi" w:hint="cs"/>
          <w:u w:val="single"/>
          <w:rtl/>
        </w:rPr>
        <w:t>1</w:t>
      </w:r>
      <w:r w:rsidRPr="00A416E2">
        <w:rPr>
          <w:rStyle w:val="Heading8Char"/>
          <w:rFonts w:eastAsiaTheme="minorHAnsi" w:hint="cs"/>
          <w:u w:val="single"/>
          <w:rtl/>
        </w:rPr>
        <w:t>. روى الصدوق في عيون أخبار الرضا</w:t>
      </w:r>
      <w:r w:rsidR="00EC2F51" w:rsidRPr="00A416E2">
        <w:rPr>
          <w:rFonts w:cs="S ALAEM" w:hint="cs"/>
          <w:b/>
          <w:sz w:val="28"/>
          <w:u w:val="single"/>
          <w:rtl/>
        </w:rPr>
        <w:t>7</w:t>
      </w:r>
      <w:r w:rsidRPr="00A416E2">
        <w:rPr>
          <w:rStyle w:val="Heading7Char"/>
          <w:rFonts w:hint="cs"/>
          <w:u w:val="single"/>
          <w:rtl/>
        </w:rPr>
        <w:t>(2/265)</w:t>
      </w:r>
      <w:r w:rsidRPr="00A416E2">
        <w:rPr>
          <w:rFonts w:hint="cs"/>
          <w:b/>
          <w:sz w:val="24"/>
          <w:szCs w:val="24"/>
          <w:u w:val="single"/>
          <w:rtl/>
        </w:rPr>
        <w:t>:</w:t>
      </w:r>
      <w:r w:rsidRPr="00A416E2">
        <w:rPr>
          <w:rFonts w:hint="cs"/>
          <w:u w:val="single"/>
          <w:rtl/>
        </w:rPr>
        <w:t>(حدثنا</w:t>
      </w:r>
      <w:r w:rsidRPr="00A416E2">
        <w:rPr>
          <w:u w:val="single"/>
          <w:rtl/>
        </w:rPr>
        <w:t xml:space="preserve"> </w:t>
      </w:r>
      <w:r w:rsidRPr="00A416E2">
        <w:rPr>
          <w:rFonts w:hint="cs"/>
          <w:u w:val="single"/>
          <w:rtl/>
        </w:rPr>
        <w:t>تميم</w:t>
      </w:r>
      <w:r w:rsidRPr="00A416E2">
        <w:rPr>
          <w:u w:val="single"/>
          <w:rtl/>
        </w:rPr>
        <w:t xml:space="preserve"> </w:t>
      </w:r>
      <w:r w:rsidRPr="00A416E2">
        <w:rPr>
          <w:rFonts w:hint="cs"/>
          <w:u w:val="single"/>
          <w:rtl/>
        </w:rPr>
        <w:t>بن</w:t>
      </w:r>
      <w:r w:rsidRPr="00A416E2">
        <w:rPr>
          <w:u w:val="single"/>
          <w:rtl/>
        </w:rPr>
        <w:t xml:space="preserve"> </w:t>
      </w:r>
      <w:r w:rsidRPr="00A416E2">
        <w:rPr>
          <w:rFonts w:hint="cs"/>
          <w:u w:val="single"/>
          <w:rtl/>
        </w:rPr>
        <w:t>عبد</w:t>
      </w:r>
      <w:r w:rsidRPr="00A416E2">
        <w:rPr>
          <w:u w:val="single"/>
          <w:rtl/>
        </w:rPr>
        <w:t xml:space="preserve"> </w:t>
      </w:r>
      <w:r w:rsidRPr="00A416E2">
        <w:rPr>
          <w:rFonts w:hint="cs"/>
          <w:u w:val="single"/>
          <w:rtl/>
        </w:rPr>
        <w:t>الله</w:t>
      </w:r>
      <w:r w:rsidRPr="00A416E2">
        <w:rPr>
          <w:u w:val="single"/>
          <w:rtl/>
        </w:rPr>
        <w:t xml:space="preserve"> </w:t>
      </w:r>
      <w:r w:rsidRPr="00A416E2">
        <w:rPr>
          <w:rFonts w:hint="cs"/>
          <w:u w:val="single"/>
          <w:rtl/>
        </w:rPr>
        <w:t>بن</w:t>
      </w:r>
      <w:r w:rsidRPr="00A416E2">
        <w:rPr>
          <w:u w:val="single"/>
          <w:rtl/>
        </w:rPr>
        <w:t xml:space="preserve"> </w:t>
      </w:r>
      <w:r w:rsidRPr="00A416E2">
        <w:rPr>
          <w:rFonts w:hint="cs"/>
          <w:u w:val="single"/>
          <w:rtl/>
        </w:rPr>
        <w:t>تميم</w:t>
      </w:r>
      <w:r w:rsidRPr="00A416E2">
        <w:rPr>
          <w:u w:val="single"/>
          <w:rtl/>
        </w:rPr>
        <w:t xml:space="preserve"> </w:t>
      </w:r>
      <w:r w:rsidRPr="000E4D41">
        <w:rPr>
          <w:rFonts w:hint="cs"/>
          <w:rtl/>
        </w:rPr>
        <w:t>القرشي</w:t>
      </w:r>
      <w:r w:rsidRPr="000E4D41">
        <w:rPr>
          <w:rtl/>
        </w:rPr>
        <w:t xml:space="preserve"> </w:t>
      </w:r>
      <w:r w:rsidRPr="000E4D41">
        <w:rPr>
          <w:rFonts w:hint="cs"/>
          <w:rtl/>
        </w:rPr>
        <w:t>قال</w:t>
      </w:r>
      <w:r w:rsidRPr="000E4D41">
        <w:rPr>
          <w:rtl/>
        </w:rPr>
        <w:t xml:space="preserve">: </w:t>
      </w:r>
      <w:r w:rsidRPr="000E4D41">
        <w:rPr>
          <w:rFonts w:hint="cs"/>
          <w:rtl/>
        </w:rPr>
        <w:t>حدثنا أبي</w:t>
      </w:r>
      <w:r w:rsidRPr="000E4D41">
        <w:rPr>
          <w:rtl/>
        </w:rPr>
        <w:t xml:space="preserve"> </w:t>
      </w:r>
      <w:r w:rsidRPr="000E4D41">
        <w:rPr>
          <w:rFonts w:hint="cs"/>
          <w:rtl/>
        </w:rPr>
        <w:t>عن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الأنصاري</w:t>
      </w:r>
      <w:r w:rsidRPr="000E4D41">
        <w:rPr>
          <w:rtl/>
        </w:rPr>
        <w:t xml:space="preserve"> </w:t>
      </w:r>
      <w:r w:rsidRPr="000E4D41">
        <w:rPr>
          <w:rFonts w:hint="cs"/>
          <w:rtl/>
        </w:rPr>
        <w:t>قال</w:t>
      </w:r>
      <w:r w:rsidRPr="000E4D41">
        <w:rPr>
          <w:rtl/>
        </w:rPr>
        <w:t>:</w:t>
      </w:r>
      <w:r w:rsidRPr="000E4D41">
        <w:rPr>
          <w:rFonts w:hint="cs"/>
          <w:rtl/>
        </w:rPr>
        <w:t>سألت</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فقلت له:</w:t>
      </w:r>
      <w:r w:rsidRPr="000E4D41">
        <w:rPr>
          <w:rtl/>
        </w:rPr>
        <w:t xml:space="preserve"> </w:t>
      </w:r>
      <w:r w:rsidRPr="000E4D41">
        <w:rPr>
          <w:rFonts w:hint="cs"/>
          <w:rtl/>
        </w:rPr>
        <w:t>كيف</w:t>
      </w:r>
      <w:r w:rsidRPr="000E4D41">
        <w:rPr>
          <w:rtl/>
        </w:rPr>
        <w:t xml:space="preserve"> </w:t>
      </w:r>
      <w:r w:rsidRPr="000E4D41">
        <w:rPr>
          <w:rFonts w:hint="cs"/>
          <w:rtl/>
        </w:rPr>
        <w:t>طابت</w:t>
      </w:r>
      <w:r w:rsidRPr="000E4D41">
        <w:rPr>
          <w:rtl/>
        </w:rPr>
        <w:t xml:space="preserve"> </w:t>
      </w:r>
      <w:r w:rsidRPr="000E4D41">
        <w:rPr>
          <w:rFonts w:hint="cs"/>
          <w:rtl/>
        </w:rPr>
        <w:t>نفس</w:t>
      </w:r>
      <w:r w:rsidRPr="000E4D41">
        <w:rPr>
          <w:rtl/>
        </w:rPr>
        <w:t xml:space="preserve"> </w:t>
      </w:r>
      <w:r w:rsidRPr="000E4D41">
        <w:rPr>
          <w:rFonts w:hint="cs"/>
          <w:rtl/>
        </w:rPr>
        <w:t>المأمون</w:t>
      </w:r>
      <w:r w:rsidRPr="000E4D41">
        <w:rPr>
          <w:rtl/>
        </w:rPr>
        <w:t xml:space="preserve"> </w:t>
      </w:r>
      <w:r w:rsidRPr="000E4D41">
        <w:rPr>
          <w:rFonts w:hint="cs"/>
          <w:rtl/>
        </w:rPr>
        <w:t>بقتل</w:t>
      </w:r>
      <w:r w:rsidRPr="000E4D41">
        <w:rPr>
          <w:rtl/>
        </w:rPr>
        <w:t xml:space="preserve"> </w:t>
      </w:r>
      <w:r w:rsidRPr="000E4D41">
        <w:rPr>
          <w:rFonts w:hint="cs"/>
          <w:rtl/>
        </w:rPr>
        <w:t>الرضا</w:t>
      </w:r>
      <w:r w:rsidR="00EC2F51" w:rsidRPr="00EC2F51">
        <w:rPr>
          <w:rFonts w:cs="S ALAEM" w:hint="cs"/>
          <w:rtl/>
        </w:rPr>
        <w:t>7</w:t>
      </w:r>
      <w:r w:rsidRPr="000E4D41">
        <w:rPr>
          <w:rFonts w:hint="cs"/>
          <w:rtl/>
        </w:rPr>
        <w:t>مع</w:t>
      </w:r>
      <w:r w:rsidRPr="000E4D41">
        <w:rPr>
          <w:rtl/>
        </w:rPr>
        <w:t xml:space="preserve"> </w:t>
      </w:r>
      <w:r w:rsidRPr="000E4D41">
        <w:rPr>
          <w:rFonts w:hint="cs"/>
          <w:rtl/>
        </w:rPr>
        <w:t>أكرامه</w:t>
      </w:r>
      <w:r w:rsidRPr="000E4D41">
        <w:rPr>
          <w:rtl/>
        </w:rPr>
        <w:t xml:space="preserve"> </w:t>
      </w:r>
      <w:r w:rsidRPr="000E4D41">
        <w:rPr>
          <w:rFonts w:hint="cs"/>
          <w:rtl/>
        </w:rPr>
        <w:t>ومحبته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وما جعل</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بعده ؟</w:t>
      </w:r>
      <w:r w:rsidRPr="000E4D41">
        <w:rPr>
          <w:rtl/>
        </w:rPr>
        <w:t>!</w:t>
      </w:r>
      <w:r w:rsidRPr="000E4D41">
        <w:rPr>
          <w:rFonts w:hint="cs"/>
          <w:rtl/>
        </w:rPr>
        <w:t xml:space="preserve"> فقال</w:t>
      </w:r>
      <w:r w:rsidRPr="000E4D41">
        <w:rPr>
          <w:rtl/>
        </w:rPr>
        <w:t xml:space="preserve">: </w:t>
      </w:r>
      <w:r w:rsidRPr="000E4D41">
        <w:rPr>
          <w:rFonts w:hint="cs"/>
          <w:rtl/>
        </w:rPr>
        <w:t>إن</w:t>
      </w:r>
      <w:r w:rsidRPr="000E4D41">
        <w:rPr>
          <w:rtl/>
        </w:rPr>
        <w:t xml:space="preserve"> </w:t>
      </w:r>
      <w:r w:rsidRPr="000E4D41">
        <w:rPr>
          <w:rFonts w:hint="cs"/>
          <w:rtl/>
        </w:rPr>
        <w:t>المأمون</w:t>
      </w:r>
      <w:r w:rsidRPr="000E4D41">
        <w:rPr>
          <w:rtl/>
        </w:rPr>
        <w:t xml:space="preserve"> </w:t>
      </w:r>
      <w:r w:rsidRPr="000E4D41">
        <w:rPr>
          <w:rFonts w:hint="cs"/>
          <w:rtl/>
        </w:rPr>
        <w:t>إنما</w:t>
      </w:r>
      <w:r w:rsidRPr="000E4D41">
        <w:rPr>
          <w:rtl/>
        </w:rPr>
        <w:t xml:space="preserve"> </w:t>
      </w:r>
      <w:r w:rsidRPr="000E4D41">
        <w:rPr>
          <w:rFonts w:hint="cs"/>
          <w:rtl/>
        </w:rPr>
        <w:t>كان</w:t>
      </w:r>
      <w:r w:rsidRPr="000E4D41">
        <w:rPr>
          <w:rtl/>
        </w:rPr>
        <w:t xml:space="preserve"> </w:t>
      </w:r>
      <w:r w:rsidRPr="000E4D41">
        <w:rPr>
          <w:rFonts w:hint="cs"/>
          <w:rtl/>
        </w:rPr>
        <w:t>يكرمه</w:t>
      </w:r>
      <w:r w:rsidRPr="000E4D41">
        <w:rPr>
          <w:rtl/>
        </w:rPr>
        <w:t xml:space="preserve"> </w:t>
      </w:r>
      <w:r w:rsidRPr="000E4D41">
        <w:rPr>
          <w:rFonts w:hint="cs"/>
          <w:rtl/>
        </w:rPr>
        <w:t>ويحبه</w:t>
      </w:r>
      <w:r w:rsidRPr="000E4D41">
        <w:rPr>
          <w:rtl/>
        </w:rPr>
        <w:t xml:space="preserve"> </w:t>
      </w:r>
      <w:r w:rsidRPr="000E4D41">
        <w:rPr>
          <w:rFonts w:hint="cs"/>
          <w:rtl/>
        </w:rPr>
        <w:t>لمعرفته بفضله</w:t>
      </w:r>
      <w:r w:rsidRPr="000E4D41">
        <w:rPr>
          <w:rtl/>
        </w:rPr>
        <w:t xml:space="preserve"> </w:t>
      </w:r>
      <w:r w:rsidRPr="000E4D41">
        <w:rPr>
          <w:rFonts w:hint="cs"/>
          <w:rtl/>
        </w:rPr>
        <w:t>وجعل</w:t>
      </w:r>
      <w:r w:rsidRPr="000E4D41">
        <w:rPr>
          <w:rtl/>
        </w:rPr>
        <w:t xml:space="preserve"> </w:t>
      </w:r>
      <w:r w:rsidRPr="000E4D41">
        <w:rPr>
          <w:rFonts w:hint="cs"/>
          <w:rtl/>
        </w:rPr>
        <w:t>له</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ليرى</w:t>
      </w:r>
      <w:r w:rsidRPr="000E4D41">
        <w:rPr>
          <w:rtl/>
        </w:rPr>
        <w:t xml:space="preserve"> </w:t>
      </w:r>
      <w:r w:rsidRPr="000E4D41">
        <w:rPr>
          <w:rFonts w:hint="cs"/>
          <w:rtl/>
        </w:rPr>
        <w:t>الناس</w:t>
      </w:r>
      <w:r w:rsidRPr="000E4D41">
        <w:rPr>
          <w:rtl/>
        </w:rPr>
        <w:t xml:space="preserve"> </w:t>
      </w:r>
      <w:r w:rsidRPr="000E4D41">
        <w:rPr>
          <w:rFonts w:hint="cs"/>
          <w:rtl/>
        </w:rPr>
        <w:t>أنه</w:t>
      </w:r>
      <w:r w:rsidRPr="000E4D41">
        <w:rPr>
          <w:rtl/>
        </w:rPr>
        <w:t xml:space="preserve"> </w:t>
      </w:r>
      <w:r w:rsidRPr="000E4D41">
        <w:rPr>
          <w:rFonts w:hint="cs"/>
          <w:rtl/>
        </w:rPr>
        <w:t>راغب</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فيسقط محله</w:t>
      </w:r>
      <w:r w:rsidRPr="000E4D41">
        <w:rPr>
          <w:rtl/>
        </w:rPr>
        <w:t xml:space="preserve"> </w:t>
      </w:r>
      <w:r w:rsidRPr="000E4D41">
        <w:rPr>
          <w:rFonts w:hint="cs"/>
          <w:rtl/>
        </w:rPr>
        <w:t>من</w:t>
      </w:r>
      <w:r w:rsidRPr="000E4D41">
        <w:rPr>
          <w:rtl/>
        </w:rPr>
        <w:t xml:space="preserve"> </w:t>
      </w:r>
      <w:r w:rsidRPr="000E4D41">
        <w:rPr>
          <w:rFonts w:hint="cs"/>
          <w:rtl/>
        </w:rPr>
        <w:t>نفوسهم</w:t>
      </w:r>
      <w:r w:rsidRPr="000E4D41">
        <w:rPr>
          <w:rtl/>
        </w:rPr>
        <w:t xml:space="preserve"> </w:t>
      </w:r>
      <w:r w:rsidRPr="000E4D41">
        <w:rPr>
          <w:rFonts w:hint="cs"/>
          <w:rtl/>
        </w:rPr>
        <w:t>! فلما</w:t>
      </w:r>
      <w:r w:rsidRPr="000E4D41">
        <w:rPr>
          <w:rtl/>
        </w:rPr>
        <w:t xml:space="preserve"> </w:t>
      </w:r>
      <w:r w:rsidRPr="000E4D41">
        <w:rPr>
          <w:rFonts w:hint="cs"/>
          <w:rtl/>
        </w:rPr>
        <w:t>لم</w:t>
      </w:r>
      <w:r w:rsidRPr="000E4D41">
        <w:rPr>
          <w:rtl/>
        </w:rPr>
        <w:t xml:space="preserve"> </w:t>
      </w:r>
      <w:r w:rsidRPr="000E4D41">
        <w:rPr>
          <w:rFonts w:hint="cs"/>
          <w:rtl/>
        </w:rPr>
        <w:t>يظهر</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للناس</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زداد</w:t>
      </w:r>
      <w:r w:rsidRPr="000E4D41">
        <w:rPr>
          <w:rtl/>
        </w:rPr>
        <w:t xml:space="preserve"> </w:t>
      </w:r>
      <w:r w:rsidRPr="000E4D41">
        <w:rPr>
          <w:rFonts w:hint="cs"/>
          <w:rtl/>
        </w:rPr>
        <w:t>به</w:t>
      </w:r>
      <w:r w:rsidRPr="000E4D41">
        <w:rPr>
          <w:rtl/>
        </w:rPr>
        <w:t xml:space="preserve"> </w:t>
      </w:r>
      <w:r w:rsidRPr="000E4D41">
        <w:rPr>
          <w:rFonts w:hint="cs"/>
          <w:rtl/>
        </w:rPr>
        <w:t>فضلاً</w:t>
      </w:r>
      <w:r w:rsidRPr="000E4D41">
        <w:rPr>
          <w:rtl/>
        </w:rPr>
        <w:t xml:space="preserve"> </w:t>
      </w:r>
      <w:r w:rsidRPr="000E4D41">
        <w:rPr>
          <w:rFonts w:hint="cs"/>
          <w:rtl/>
        </w:rPr>
        <w:t>عندهم ومحلاً</w:t>
      </w:r>
      <w:r w:rsidRPr="000E4D41">
        <w:rPr>
          <w:rtl/>
        </w:rPr>
        <w:t xml:space="preserve"> </w:t>
      </w:r>
      <w:r w:rsidRPr="000E4D41">
        <w:rPr>
          <w:rFonts w:hint="cs"/>
          <w:rtl/>
        </w:rPr>
        <w:t>في</w:t>
      </w:r>
      <w:r w:rsidRPr="000E4D41">
        <w:rPr>
          <w:rtl/>
        </w:rPr>
        <w:t xml:space="preserve"> </w:t>
      </w:r>
      <w:r w:rsidRPr="000E4D41">
        <w:rPr>
          <w:rFonts w:hint="cs"/>
          <w:rtl/>
        </w:rPr>
        <w:t>نفوسهم</w:t>
      </w:r>
      <w:r w:rsidRPr="000E4D41">
        <w:rPr>
          <w:rtl/>
        </w:rPr>
        <w:t xml:space="preserve"> </w:t>
      </w:r>
      <w:r w:rsidRPr="000E4D41">
        <w:rPr>
          <w:rFonts w:hint="cs"/>
          <w:rtl/>
        </w:rPr>
        <w:t>جلب</w:t>
      </w:r>
      <w:r w:rsidRPr="000E4D41">
        <w:rPr>
          <w:rtl/>
        </w:rPr>
        <w:t xml:space="preserve"> </w:t>
      </w:r>
      <w:r w:rsidRPr="000E4D41">
        <w:rPr>
          <w:rFonts w:hint="cs"/>
          <w:rtl/>
        </w:rPr>
        <w:t>عليه</w:t>
      </w:r>
      <w:r w:rsidRPr="000E4D41">
        <w:rPr>
          <w:rtl/>
        </w:rPr>
        <w:t xml:space="preserve"> </w:t>
      </w:r>
      <w:r w:rsidRPr="000E4D41">
        <w:rPr>
          <w:rFonts w:hint="cs"/>
          <w:rtl/>
        </w:rPr>
        <w:t>المتكلمين</w:t>
      </w:r>
      <w:r w:rsidRPr="000E4D41">
        <w:rPr>
          <w:rtl/>
        </w:rPr>
        <w:t xml:space="preserve"> </w:t>
      </w:r>
      <w:r w:rsidRPr="000E4D41">
        <w:rPr>
          <w:rFonts w:hint="cs"/>
          <w:rtl/>
        </w:rPr>
        <w:t>من</w:t>
      </w:r>
      <w:r w:rsidRPr="000E4D41">
        <w:rPr>
          <w:rtl/>
        </w:rPr>
        <w:t xml:space="preserve"> </w:t>
      </w:r>
      <w:r w:rsidRPr="000E4D41">
        <w:rPr>
          <w:rFonts w:hint="cs"/>
          <w:rtl/>
        </w:rPr>
        <w:t>البلدان</w:t>
      </w:r>
      <w:r w:rsidRPr="000E4D41">
        <w:rPr>
          <w:rtl/>
        </w:rPr>
        <w:t xml:space="preserve"> </w:t>
      </w:r>
      <w:r w:rsidRPr="000E4D41">
        <w:rPr>
          <w:rFonts w:hint="cs"/>
          <w:rtl/>
        </w:rPr>
        <w:t>طمعاً</w:t>
      </w:r>
      <w:r w:rsidRPr="000E4D41">
        <w:rPr>
          <w:rtl/>
        </w:rPr>
        <w:t xml:space="preserve"> </w:t>
      </w:r>
      <w:r w:rsidRPr="000E4D41">
        <w:rPr>
          <w:rFonts w:hint="cs"/>
          <w:rtl/>
        </w:rPr>
        <w:t>في</w:t>
      </w:r>
      <w:r w:rsidRPr="000E4D41">
        <w:rPr>
          <w:rtl/>
        </w:rPr>
        <w:t xml:space="preserve"> </w:t>
      </w:r>
      <w:r w:rsidRPr="000E4D41">
        <w:rPr>
          <w:rFonts w:hint="cs"/>
          <w:rtl/>
        </w:rPr>
        <w:t>أن</w:t>
      </w:r>
      <w:r w:rsidRPr="000E4D41">
        <w:rPr>
          <w:rtl/>
        </w:rPr>
        <w:t xml:space="preserve"> </w:t>
      </w:r>
      <w:r w:rsidRPr="000E4D41">
        <w:rPr>
          <w:rFonts w:hint="cs"/>
          <w:rtl/>
        </w:rPr>
        <w:t>يقطعه</w:t>
      </w:r>
      <w:r w:rsidRPr="000E4D41">
        <w:rPr>
          <w:rtl/>
        </w:rPr>
        <w:t xml:space="preserve"> </w:t>
      </w:r>
      <w:r w:rsidRPr="000E4D41">
        <w:rPr>
          <w:rFonts w:hint="cs"/>
          <w:rtl/>
        </w:rPr>
        <w:t>واحد منهم</w:t>
      </w:r>
      <w:r w:rsidRPr="000E4D41">
        <w:rPr>
          <w:rtl/>
        </w:rPr>
        <w:t xml:space="preserve"> </w:t>
      </w:r>
      <w:r w:rsidRPr="000E4D41">
        <w:rPr>
          <w:rFonts w:hint="cs"/>
          <w:rtl/>
        </w:rPr>
        <w:t>فيسقط</w:t>
      </w:r>
      <w:r w:rsidRPr="000E4D41">
        <w:rPr>
          <w:rtl/>
        </w:rPr>
        <w:t xml:space="preserve"> </w:t>
      </w:r>
      <w:r w:rsidRPr="000E4D41">
        <w:rPr>
          <w:rFonts w:hint="cs"/>
          <w:rtl/>
        </w:rPr>
        <w:t>محله</w:t>
      </w:r>
      <w:r w:rsidRPr="000E4D41">
        <w:rPr>
          <w:rtl/>
        </w:rPr>
        <w:t xml:space="preserve"> </w:t>
      </w:r>
      <w:r w:rsidRPr="000E4D41">
        <w:rPr>
          <w:rFonts w:hint="cs"/>
          <w:rtl/>
        </w:rPr>
        <w:t>عند</w:t>
      </w:r>
      <w:r w:rsidRPr="000E4D41">
        <w:rPr>
          <w:rtl/>
        </w:rPr>
        <w:t xml:space="preserve"> </w:t>
      </w:r>
      <w:r w:rsidRPr="000E4D41">
        <w:rPr>
          <w:rFonts w:hint="cs"/>
          <w:rtl/>
        </w:rPr>
        <w:t>العلماء</w:t>
      </w:r>
      <w:r w:rsidRPr="000E4D41">
        <w:rPr>
          <w:rtl/>
        </w:rPr>
        <w:t xml:space="preserve"> </w:t>
      </w:r>
      <w:r w:rsidRPr="000E4D41">
        <w:rPr>
          <w:rFonts w:hint="cs"/>
          <w:rtl/>
        </w:rPr>
        <w:t>ويشتهر</w:t>
      </w:r>
      <w:r w:rsidRPr="000E4D41">
        <w:rPr>
          <w:rtl/>
        </w:rPr>
        <w:t xml:space="preserve"> </w:t>
      </w:r>
      <w:r w:rsidRPr="000E4D41">
        <w:rPr>
          <w:rFonts w:hint="cs"/>
          <w:rtl/>
        </w:rPr>
        <w:t>نقصه</w:t>
      </w:r>
      <w:r w:rsidRPr="000E4D41">
        <w:rPr>
          <w:rtl/>
        </w:rPr>
        <w:t xml:space="preserve"> </w:t>
      </w:r>
      <w:r w:rsidRPr="000E4D41">
        <w:rPr>
          <w:rFonts w:hint="cs"/>
          <w:rtl/>
        </w:rPr>
        <w:t>عند</w:t>
      </w:r>
      <w:r w:rsidRPr="000E4D41">
        <w:rPr>
          <w:rtl/>
        </w:rPr>
        <w:t xml:space="preserve"> </w:t>
      </w:r>
      <w:r w:rsidRPr="000E4D41">
        <w:rPr>
          <w:rFonts w:hint="cs"/>
          <w:rtl/>
        </w:rPr>
        <w:t>العامة</w:t>
      </w:r>
      <w:r w:rsidR="003B5324">
        <w:rPr>
          <w:rFonts w:ascii="Cambria" w:hAnsi="Cambria" w:cs="Cambria" w:hint="cs"/>
          <w:rtl/>
        </w:rPr>
        <w:t> </w:t>
      </w:r>
      <w:r w:rsidR="00364140" w:rsidRPr="00364140">
        <w:rPr>
          <w:rtl/>
        </w:rPr>
        <w:t>،</w:t>
      </w:r>
      <w:r w:rsidRPr="000E4D41">
        <w:rPr>
          <w:rFonts w:hint="cs"/>
          <w:rtl/>
        </w:rPr>
        <w:t xml:space="preserve"> فكان</w:t>
      </w:r>
      <w:r w:rsidRPr="000E4D41">
        <w:rPr>
          <w:rtl/>
        </w:rPr>
        <w:t xml:space="preserve"> </w:t>
      </w:r>
      <w:r w:rsidRPr="000E4D41">
        <w:rPr>
          <w:rFonts w:hint="cs"/>
          <w:rtl/>
        </w:rPr>
        <w:t>لايكلمه</w:t>
      </w:r>
      <w:r w:rsidRPr="000E4D41">
        <w:rPr>
          <w:rtl/>
        </w:rPr>
        <w:t xml:space="preserve"> </w:t>
      </w:r>
      <w:r w:rsidRPr="000E4D41">
        <w:rPr>
          <w:rFonts w:hint="cs"/>
          <w:rtl/>
        </w:rPr>
        <w:t>خصم</w:t>
      </w:r>
      <w:r w:rsidRPr="000E4D41">
        <w:rPr>
          <w:rtl/>
        </w:rPr>
        <w:t xml:space="preserve"> </w:t>
      </w:r>
      <w:r w:rsidRPr="000E4D41">
        <w:rPr>
          <w:rFonts w:hint="cs"/>
          <w:rtl/>
        </w:rPr>
        <w:t>من</w:t>
      </w:r>
      <w:r w:rsidRPr="000E4D41">
        <w:rPr>
          <w:rtl/>
        </w:rPr>
        <w:t xml:space="preserve"> </w:t>
      </w:r>
      <w:r w:rsidRPr="000E4D41">
        <w:rPr>
          <w:rFonts w:hint="cs"/>
          <w:rtl/>
        </w:rPr>
        <w:t>اليهود</w:t>
      </w:r>
      <w:r w:rsidRPr="000E4D41">
        <w:rPr>
          <w:rtl/>
        </w:rPr>
        <w:t xml:space="preserve"> </w:t>
      </w:r>
      <w:r w:rsidRPr="000E4D41">
        <w:rPr>
          <w:rFonts w:hint="cs"/>
          <w:rtl/>
        </w:rPr>
        <w:t>والنصارى</w:t>
      </w:r>
      <w:r w:rsidRPr="000E4D41">
        <w:rPr>
          <w:rtl/>
        </w:rPr>
        <w:t xml:space="preserve"> </w:t>
      </w:r>
      <w:r w:rsidRPr="000E4D41">
        <w:rPr>
          <w:rFonts w:hint="cs"/>
          <w:rtl/>
        </w:rPr>
        <w:t>والمجوس</w:t>
      </w:r>
      <w:r w:rsidRPr="000E4D41">
        <w:rPr>
          <w:rtl/>
        </w:rPr>
        <w:t xml:space="preserve"> </w:t>
      </w:r>
      <w:r w:rsidRPr="000E4D41">
        <w:rPr>
          <w:rFonts w:hint="cs"/>
          <w:rtl/>
        </w:rPr>
        <w:t>والصابئين</w:t>
      </w:r>
      <w:r w:rsidRPr="000E4D41">
        <w:rPr>
          <w:rtl/>
        </w:rPr>
        <w:t xml:space="preserve"> </w:t>
      </w:r>
      <w:r w:rsidRPr="000E4D41">
        <w:rPr>
          <w:rFonts w:hint="cs"/>
          <w:rtl/>
        </w:rPr>
        <w:t>والبراهمة</w:t>
      </w:r>
      <w:r w:rsidRPr="000E4D41">
        <w:rPr>
          <w:rtl/>
        </w:rPr>
        <w:t xml:space="preserve"> </w:t>
      </w:r>
      <w:r w:rsidR="00A416E2">
        <w:rPr>
          <w:rFonts w:hint="cs"/>
          <w:rtl/>
        </w:rPr>
        <w:t>و</w:t>
      </w:r>
      <w:r w:rsidRPr="000E4D41">
        <w:rPr>
          <w:rFonts w:hint="cs"/>
          <w:rtl/>
        </w:rPr>
        <w:t>الملحدين والدهرية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خصمٌ</w:t>
      </w:r>
      <w:r w:rsidRPr="000E4D41">
        <w:rPr>
          <w:rtl/>
        </w:rPr>
        <w:t xml:space="preserve"> </w:t>
      </w:r>
      <w:r w:rsidRPr="000E4D41">
        <w:rPr>
          <w:rFonts w:hint="cs"/>
          <w:rtl/>
        </w:rPr>
        <w:t>من</w:t>
      </w:r>
      <w:r w:rsidRPr="000E4D41">
        <w:rPr>
          <w:rtl/>
        </w:rPr>
        <w:t xml:space="preserve"> </w:t>
      </w:r>
      <w:r w:rsidRPr="000E4D41">
        <w:rPr>
          <w:rFonts w:hint="cs"/>
          <w:rtl/>
        </w:rPr>
        <w:t>فرق</w:t>
      </w:r>
      <w:r w:rsidRPr="000E4D41">
        <w:rPr>
          <w:rtl/>
        </w:rPr>
        <w:t xml:space="preserve"> </w:t>
      </w:r>
      <w:r w:rsidRPr="000E4D41">
        <w:rPr>
          <w:rFonts w:hint="cs"/>
          <w:rtl/>
        </w:rPr>
        <w:t>المسلمين</w:t>
      </w:r>
      <w:r w:rsidRPr="000E4D41">
        <w:rPr>
          <w:rtl/>
        </w:rPr>
        <w:t xml:space="preserve"> </w:t>
      </w:r>
      <w:r w:rsidRPr="000E4D41">
        <w:rPr>
          <w:rFonts w:hint="cs"/>
          <w:rtl/>
        </w:rPr>
        <w:t>المخالفين</w:t>
      </w:r>
      <w:r w:rsidRPr="000E4D41">
        <w:rPr>
          <w:rtl/>
        </w:rPr>
        <w:t xml:space="preserve"> </w:t>
      </w:r>
      <w:r w:rsidRPr="000E4D41">
        <w:rPr>
          <w:rFonts w:hint="cs"/>
          <w:rtl/>
        </w:rPr>
        <w:t>إلا</w:t>
      </w:r>
      <w:r w:rsidRPr="000E4D41">
        <w:rPr>
          <w:rtl/>
        </w:rPr>
        <w:t xml:space="preserve"> </w:t>
      </w:r>
      <w:r w:rsidRPr="000E4D41">
        <w:rPr>
          <w:rFonts w:hint="cs"/>
          <w:rtl/>
        </w:rPr>
        <w:t>قطعه</w:t>
      </w:r>
      <w:r w:rsidRPr="000E4D41">
        <w:rPr>
          <w:rtl/>
        </w:rPr>
        <w:t xml:space="preserve"> </w:t>
      </w:r>
      <w:r w:rsidRPr="000E4D41">
        <w:rPr>
          <w:rFonts w:hint="cs"/>
          <w:rtl/>
        </w:rPr>
        <w:t>وألزمه</w:t>
      </w:r>
      <w:r w:rsidRPr="000E4D41">
        <w:rPr>
          <w:rtl/>
        </w:rPr>
        <w:t xml:space="preserve"> </w:t>
      </w:r>
      <w:r w:rsidRPr="000E4D41">
        <w:rPr>
          <w:rFonts w:hint="cs"/>
          <w:rtl/>
        </w:rPr>
        <w:t>الحجة</w:t>
      </w:r>
      <w:r w:rsidR="00364140" w:rsidRPr="00364140">
        <w:rPr>
          <w:rFonts w:hint="cs"/>
          <w:rtl/>
        </w:rPr>
        <w:t>،</w:t>
      </w:r>
      <w:r w:rsidRPr="000E4D41">
        <w:rPr>
          <w:rFonts w:hint="cs"/>
          <w:rtl/>
        </w:rPr>
        <w:t xml:space="preserve"> وكان الناس</w:t>
      </w:r>
      <w:r w:rsidRPr="000E4D41">
        <w:rPr>
          <w:rtl/>
        </w:rPr>
        <w:t xml:space="preserve"> </w:t>
      </w:r>
      <w:r w:rsidRPr="000E4D41">
        <w:rPr>
          <w:rFonts w:hint="cs"/>
          <w:rtl/>
        </w:rPr>
        <w:t>يقولون</w:t>
      </w:r>
      <w:r w:rsidRPr="000E4D41">
        <w:rPr>
          <w:rtl/>
        </w:rPr>
        <w:t xml:space="preserve">: </w:t>
      </w:r>
      <w:r w:rsidRPr="000E4D41">
        <w:rPr>
          <w:rFonts w:hint="cs"/>
          <w:rtl/>
        </w:rPr>
        <w:t>والله</w:t>
      </w:r>
      <w:r w:rsidRPr="000E4D41">
        <w:rPr>
          <w:rtl/>
        </w:rPr>
        <w:t xml:space="preserve"> </w:t>
      </w:r>
      <w:r w:rsidRPr="000E4D41">
        <w:rPr>
          <w:rFonts w:hint="cs"/>
          <w:rtl/>
        </w:rPr>
        <w:t>إنه</w:t>
      </w:r>
      <w:r w:rsidRPr="000E4D41">
        <w:rPr>
          <w:rtl/>
        </w:rPr>
        <w:t xml:space="preserve"> </w:t>
      </w:r>
      <w:r w:rsidRPr="000E4D41">
        <w:rPr>
          <w:rFonts w:hint="cs"/>
          <w:rtl/>
        </w:rPr>
        <w:t>أولى</w:t>
      </w:r>
      <w:r w:rsidRPr="000E4D41">
        <w:rPr>
          <w:rtl/>
        </w:rPr>
        <w:t xml:space="preserve"> </w:t>
      </w:r>
      <w:r w:rsidRPr="000E4D41">
        <w:rPr>
          <w:rFonts w:hint="cs"/>
          <w:rtl/>
        </w:rPr>
        <w:t>بالخلافة</w:t>
      </w:r>
      <w:r w:rsidRPr="000E4D41">
        <w:rPr>
          <w:rtl/>
        </w:rPr>
        <w:t xml:space="preserve"> </w:t>
      </w:r>
      <w:r w:rsidRPr="000E4D41">
        <w:rPr>
          <w:rFonts w:hint="cs"/>
          <w:rtl/>
        </w:rPr>
        <w:t>من</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أصحاب</w:t>
      </w:r>
      <w:r w:rsidRPr="000E4D41">
        <w:rPr>
          <w:rtl/>
        </w:rPr>
        <w:t xml:space="preserve"> </w:t>
      </w:r>
      <w:r w:rsidRPr="000E4D41">
        <w:rPr>
          <w:rFonts w:hint="cs"/>
          <w:rtl/>
        </w:rPr>
        <w:t>الأخبار يرفعون</w:t>
      </w:r>
      <w:r w:rsidRPr="000E4D41">
        <w:rPr>
          <w:rtl/>
        </w:rPr>
        <w:t xml:space="preserve"> </w:t>
      </w:r>
      <w:r w:rsidRPr="000E4D41">
        <w:rPr>
          <w:rFonts w:hint="cs"/>
          <w:rtl/>
        </w:rPr>
        <w:t>ذلك</w:t>
      </w:r>
      <w:r w:rsidRPr="000E4D41">
        <w:rPr>
          <w:rtl/>
        </w:rPr>
        <w:t xml:space="preserve"> </w:t>
      </w:r>
      <w:r w:rsidRPr="000E4D41">
        <w:rPr>
          <w:rFonts w:hint="cs"/>
          <w:rtl/>
        </w:rPr>
        <w:t>إليه</w:t>
      </w:r>
      <w:r w:rsidRPr="000E4D41">
        <w:rPr>
          <w:rtl/>
        </w:rPr>
        <w:t xml:space="preserve"> </w:t>
      </w:r>
      <w:r w:rsidRPr="000E4D41">
        <w:rPr>
          <w:rFonts w:hint="cs"/>
          <w:rtl/>
        </w:rPr>
        <w:t>فيغتاظ</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ويشتد</w:t>
      </w:r>
      <w:r w:rsidRPr="000E4D41">
        <w:rPr>
          <w:rtl/>
        </w:rPr>
        <w:t xml:space="preserve"> </w:t>
      </w:r>
      <w:r w:rsidRPr="000E4D41">
        <w:rPr>
          <w:rFonts w:hint="cs"/>
          <w:rtl/>
        </w:rPr>
        <w:t>حسده</w:t>
      </w:r>
      <w:r w:rsidRPr="000E4D41">
        <w:rPr>
          <w:rtl/>
        </w:rPr>
        <w:t xml:space="preserve"> </w:t>
      </w:r>
      <w:r w:rsidRPr="000E4D41">
        <w:rPr>
          <w:rFonts w:hint="cs"/>
          <w:rtl/>
        </w:rPr>
        <w:t>له</w:t>
      </w:r>
      <w:r w:rsidR="00364140" w:rsidRPr="00364140">
        <w:rPr>
          <w:rFonts w:hint="cs"/>
          <w:rtl/>
        </w:rPr>
        <w:t>،</w:t>
      </w:r>
      <w:r w:rsidRPr="000E4D41">
        <w:rPr>
          <w:rFonts w:hint="cs"/>
          <w:rtl/>
        </w:rPr>
        <w:t xml:space="preserve"> وكان</w:t>
      </w:r>
      <w:r w:rsidRPr="000E4D41">
        <w:rPr>
          <w:rtl/>
        </w:rPr>
        <w:t xml:space="preserve"> </w:t>
      </w:r>
      <w:r w:rsidRPr="000E4D41">
        <w:rPr>
          <w:rFonts w:hint="cs"/>
          <w:rtl/>
        </w:rPr>
        <w:t>الرضا</w:t>
      </w:r>
      <w:r w:rsidR="00EC2F51" w:rsidRPr="00EC2F51">
        <w:rPr>
          <w:rFonts w:cs="S ALAEM" w:hint="cs"/>
          <w:rtl/>
        </w:rPr>
        <w:t>7</w:t>
      </w:r>
      <w:r w:rsidRPr="000E4D41">
        <w:rPr>
          <w:rFonts w:hint="cs"/>
          <w:rtl/>
        </w:rPr>
        <w:t>لا</w:t>
      </w:r>
      <w:r w:rsidRPr="000E4D41">
        <w:rPr>
          <w:rtl/>
        </w:rPr>
        <w:t xml:space="preserve"> </w:t>
      </w:r>
      <w:r w:rsidRPr="000E4D41">
        <w:rPr>
          <w:rFonts w:hint="cs"/>
          <w:rtl/>
        </w:rPr>
        <w:t>يحابي</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حق</w:t>
      </w:r>
      <w:r w:rsidRPr="000E4D41">
        <w:rPr>
          <w:rtl/>
        </w:rPr>
        <w:t xml:space="preserve"> </w:t>
      </w:r>
      <w:r w:rsidRPr="000E4D41">
        <w:rPr>
          <w:rFonts w:hint="cs"/>
          <w:rtl/>
        </w:rPr>
        <w:t>وكان</w:t>
      </w:r>
      <w:r w:rsidRPr="000E4D41">
        <w:rPr>
          <w:rtl/>
        </w:rPr>
        <w:t xml:space="preserve"> </w:t>
      </w:r>
      <w:r w:rsidRPr="000E4D41">
        <w:rPr>
          <w:rFonts w:hint="cs"/>
          <w:rtl/>
        </w:rPr>
        <w:t>يجيبه</w:t>
      </w:r>
      <w:r w:rsidRPr="000E4D41">
        <w:rPr>
          <w:rtl/>
        </w:rPr>
        <w:t xml:space="preserve"> </w:t>
      </w:r>
      <w:r w:rsidRPr="000E4D41">
        <w:rPr>
          <w:rFonts w:hint="cs"/>
          <w:rtl/>
        </w:rPr>
        <w:t>بما</w:t>
      </w:r>
      <w:r w:rsidRPr="000E4D41">
        <w:rPr>
          <w:rtl/>
        </w:rPr>
        <w:t xml:space="preserve"> </w:t>
      </w:r>
      <w:r w:rsidRPr="000E4D41">
        <w:rPr>
          <w:rFonts w:hint="cs"/>
          <w:rtl/>
        </w:rPr>
        <w:t>يكره</w:t>
      </w:r>
      <w:r w:rsidRPr="000E4D41">
        <w:rPr>
          <w:rtl/>
        </w:rPr>
        <w:t xml:space="preserve"> </w:t>
      </w:r>
      <w:r w:rsidRPr="000E4D41">
        <w:rPr>
          <w:rFonts w:hint="cs"/>
          <w:rtl/>
        </w:rPr>
        <w:t>في</w:t>
      </w:r>
      <w:r w:rsidRPr="000E4D41">
        <w:rPr>
          <w:rtl/>
        </w:rPr>
        <w:t xml:space="preserve"> </w:t>
      </w:r>
      <w:r w:rsidRPr="000E4D41">
        <w:rPr>
          <w:rFonts w:hint="cs"/>
          <w:rtl/>
        </w:rPr>
        <w:t>أكثر</w:t>
      </w:r>
      <w:r w:rsidRPr="000E4D41">
        <w:rPr>
          <w:rtl/>
        </w:rPr>
        <w:t xml:space="preserve"> </w:t>
      </w:r>
      <w:r w:rsidRPr="000E4D41">
        <w:rPr>
          <w:rFonts w:hint="cs"/>
          <w:rtl/>
        </w:rPr>
        <w:t>أحواله</w:t>
      </w:r>
      <w:r w:rsidR="003B5324">
        <w:rPr>
          <w:rFonts w:ascii="Cambria" w:hAnsi="Cambria" w:cs="Cambria" w:hint="cs"/>
          <w:rtl/>
        </w:rPr>
        <w:t> </w:t>
      </w:r>
      <w:r w:rsidR="00364140" w:rsidRPr="00364140">
        <w:rPr>
          <w:rtl/>
        </w:rPr>
        <w:t>،</w:t>
      </w:r>
      <w:r w:rsidRPr="000E4D41">
        <w:rPr>
          <w:rFonts w:hint="cs"/>
          <w:rtl/>
        </w:rPr>
        <w:t xml:space="preserve"> فيغيظه</w:t>
      </w:r>
      <w:r w:rsidRPr="000E4D41">
        <w:rPr>
          <w:rtl/>
        </w:rPr>
        <w:t xml:space="preserve"> </w:t>
      </w:r>
      <w:r w:rsidRPr="000E4D41">
        <w:rPr>
          <w:rFonts w:hint="cs"/>
          <w:rtl/>
        </w:rPr>
        <w:t>ذلك ويحقده</w:t>
      </w:r>
      <w:r w:rsidRPr="000E4D41">
        <w:rPr>
          <w:rtl/>
        </w:rPr>
        <w:t xml:space="preserve"> </w:t>
      </w:r>
      <w:r w:rsidRPr="000E4D41">
        <w:rPr>
          <w:rFonts w:hint="cs"/>
          <w:rtl/>
        </w:rPr>
        <w:t>عليه</w:t>
      </w:r>
      <w:r w:rsidRPr="000E4D41">
        <w:rPr>
          <w:rtl/>
        </w:rPr>
        <w:t xml:space="preserve"> </w:t>
      </w:r>
      <w:r w:rsidRPr="000E4D41">
        <w:rPr>
          <w:rFonts w:hint="cs"/>
          <w:rtl/>
        </w:rPr>
        <w:t>ولا</w:t>
      </w:r>
      <w:r w:rsidRPr="000E4D41">
        <w:rPr>
          <w:rtl/>
        </w:rPr>
        <w:t xml:space="preserve"> </w:t>
      </w:r>
      <w:r w:rsidRPr="000E4D41">
        <w:rPr>
          <w:rFonts w:hint="cs"/>
          <w:rtl/>
        </w:rPr>
        <w:t>يظهره</w:t>
      </w:r>
      <w:r w:rsidRPr="000E4D41">
        <w:rPr>
          <w:rtl/>
        </w:rPr>
        <w:t xml:space="preserve"> </w:t>
      </w:r>
      <w:r w:rsidRPr="000E4D41">
        <w:rPr>
          <w:rFonts w:hint="cs"/>
          <w:rtl/>
        </w:rPr>
        <w:t>لهفلما</w:t>
      </w:r>
      <w:r w:rsidRPr="000E4D41">
        <w:rPr>
          <w:rtl/>
        </w:rPr>
        <w:t xml:space="preserve"> </w:t>
      </w:r>
      <w:r w:rsidRPr="000E4D41">
        <w:rPr>
          <w:rFonts w:hint="cs"/>
          <w:rtl/>
        </w:rPr>
        <w:t>أعيته</w:t>
      </w:r>
      <w:r w:rsidRPr="000E4D41">
        <w:rPr>
          <w:rtl/>
        </w:rPr>
        <w:t xml:space="preserve"> </w:t>
      </w:r>
      <w:r w:rsidRPr="000E4D41">
        <w:rPr>
          <w:rFonts w:hint="cs"/>
          <w:rtl/>
        </w:rPr>
        <w:t>الحيلة</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اغتاله</w:t>
      </w:r>
      <w:r w:rsidRPr="000E4D41">
        <w:rPr>
          <w:rtl/>
        </w:rPr>
        <w:t xml:space="preserve"> </w:t>
      </w:r>
      <w:r w:rsidRPr="000E4D41">
        <w:rPr>
          <w:rFonts w:hint="cs"/>
          <w:rtl/>
        </w:rPr>
        <w:t>فقتله</w:t>
      </w:r>
      <w:r w:rsidRPr="000E4D41">
        <w:rPr>
          <w:rtl/>
        </w:rPr>
        <w:t xml:space="preserve"> </w:t>
      </w:r>
      <w:r w:rsidRPr="000E4D41">
        <w:rPr>
          <w:rFonts w:hint="cs"/>
          <w:rtl/>
        </w:rPr>
        <w:t>بالسم</w:t>
      </w:r>
      <w:r w:rsidRPr="000E4D41">
        <w:rPr>
          <w:rtl/>
        </w:rPr>
        <w:t xml:space="preserve"> </w:t>
      </w:r>
      <w:r w:rsidRPr="000E4D41">
        <w:rPr>
          <w:rFonts w:hint="cs"/>
          <w:rtl/>
        </w:rPr>
        <w:t xml:space="preserve">)! </w:t>
      </w:r>
    </w:p>
    <w:p w14:paraId="492EB94C" w14:textId="2B8F45A0" w:rsidR="002466CD" w:rsidRPr="000E4D41" w:rsidRDefault="002466CD" w:rsidP="00672310">
      <w:r w:rsidRPr="006D6E82">
        <w:rPr>
          <w:rStyle w:val="Heading8Char"/>
          <w:rFonts w:eastAsiaTheme="minorHAnsi" w:hint="cs"/>
          <w:u w:val="single"/>
          <w:rtl/>
        </w:rPr>
        <w:t>2</w:t>
      </w:r>
      <w:r w:rsidRPr="00A416E2">
        <w:rPr>
          <w:rStyle w:val="Heading8Char"/>
          <w:rFonts w:eastAsiaTheme="minorHAnsi" w:hint="cs"/>
          <w:u w:val="single"/>
          <w:rtl/>
        </w:rPr>
        <w:t>. قال المفيد في الإرشاد</w:t>
      </w:r>
      <w:r w:rsidRPr="00A416E2">
        <w:rPr>
          <w:rStyle w:val="Heading7Char"/>
          <w:rFonts w:hint="cs"/>
          <w:u w:val="single"/>
          <w:rtl/>
        </w:rPr>
        <w:t>(2/269)</w:t>
      </w:r>
      <w:r w:rsidRPr="00A416E2">
        <w:rPr>
          <w:rFonts w:hint="cs"/>
          <w:b/>
          <w:sz w:val="24"/>
          <w:szCs w:val="24"/>
          <w:u w:val="single"/>
          <w:rtl/>
        </w:rPr>
        <w:t>:</w:t>
      </w:r>
      <w:r w:rsidRPr="00A416E2">
        <w:rPr>
          <w:rFonts w:hint="cs"/>
          <w:u w:val="single"/>
          <w:rtl/>
        </w:rPr>
        <w:t xml:space="preserve"> (وكان</w:t>
      </w:r>
      <w:r w:rsidRPr="00A416E2">
        <w:rPr>
          <w:u w:val="single"/>
          <w:rtl/>
        </w:rPr>
        <w:t xml:space="preserve"> </w:t>
      </w:r>
      <w:r w:rsidRPr="00A416E2">
        <w:rPr>
          <w:rFonts w:hint="cs"/>
          <w:u w:val="single"/>
          <w:rtl/>
        </w:rPr>
        <w:t>الرضا</w:t>
      </w:r>
      <w:r w:rsidRPr="00A416E2">
        <w:rPr>
          <w:u w:val="single"/>
          <w:rtl/>
        </w:rPr>
        <w:t xml:space="preserve"> </w:t>
      </w:r>
      <w:r w:rsidRPr="00A416E2">
        <w:rPr>
          <w:rFonts w:hint="cs"/>
          <w:u w:val="single"/>
          <w:rtl/>
        </w:rPr>
        <w:t>علي</w:t>
      </w:r>
      <w:r w:rsidRPr="00A416E2">
        <w:rPr>
          <w:u w:val="single"/>
          <w:rtl/>
        </w:rPr>
        <w:t xml:space="preserve"> </w:t>
      </w:r>
      <w:r w:rsidRPr="00A416E2">
        <w:rPr>
          <w:rFonts w:hint="cs"/>
          <w:u w:val="single"/>
          <w:rtl/>
        </w:rPr>
        <w:t>بن</w:t>
      </w:r>
      <w:r w:rsidRPr="00A416E2">
        <w:rPr>
          <w:u w:val="single"/>
          <w:rtl/>
        </w:rPr>
        <w:t xml:space="preserve"> </w:t>
      </w:r>
      <w:r w:rsidRPr="00A416E2">
        <w:rPr>
          <w:rFonts w:hint="cs"/>
          <w:u w:val="single"/>
          <w:rtl/>
        </w:rPr>
        <w:t>موسى</w:t>
      </w:r>
      <w:r w:rsidR="00EC2F51" w:rsidRPr="00A416E2">
        <w:rPr>
          <w:rFonts w:ascii="Mosawi" w:hAnsi="Mosawi" w:cs="S ALAEM"/>
          <w:u w:val="single"/>
          <w:rtl/>
        </w:rPr>
        <w:t>9</w:t>
      </w:r>
      <w:r w:rsidRPr="00A416E2">
        <w:rPr>
          <w:rFonts w:hint="cs"/>
          <w:u w:val="single"/>
          <w:rtl/>
        </w:rPr>
        <w:t>يكثر</w:t>
      </w:r>
      <w:r w:rsidRPr="00A416E2">
        <w:rPr>
          <w:u w:val="single"/>
          <w:rtl/>
        </w:rPr>
        <w:t xml:space="preserve"> </w:t>
      </w:r>
      <w:r w:rsidRPr="00A416E2">
        <w:rPr>
          <w:rFonts w:hint="cs"/>
          <w:u w:val="single"/>
          <w:rtl/>
        </w:rPr>
        <w:t>وعظ</w:t>
      </w:r>
      <w:r w:rsidRPr="00A416E2">
        <w:rPr>
          <w:u w:val="single"/>
          <w:rtl/>
        </w:rPr>
        <w:t xml:space="preserve"> </w:t>
      </w:r>
      <w:r w:rsidRPr="00A416E2">
        <w:rPr>
          <w:rFonts w:hint="cs"/>
          <w:u w:val="single"/>
          <w:rtl/>
        </w:rPr>
        <w:t>المأمون</w:t>
      </w:r>
      <w:r w:rsidRPr="00A416E2">
        <w:rPr>
          <w:u w:val="single"/>
          <w:rtl/>
        </w:rPr>
        <w:t xml:space="preserve"> </w:t>
      </w:r>
      <w:r w:rsidRPr="000E4D41">
        <w:rPr>
          <w:rFonts w:hint="cs"/>
          <w:rtl/>
        </w:rPr>
        <w:t>إذا</w:t>
      </w:r>
      <w:r w:rsidRPr="000E4D41">
        <w:rPr>
          <w:rtl/>
        </w:rPr>
        <w:t xml:space="preserve"> </w:t>
      </w:r>
      <w:r w:rsidRPr="000E4D41">
        <w:rPr>
          <w:rFonts w:hint="cs"/>
          <w:rtl/>
        </w:rPr>
        <w:t>خلا به</w:t>
      </w:r>
      <w:r w:rsidRPr="000E4D41">
        <w:rPr>
          <w:rtl/>
        </w:rPr>
        <w:t xml:space="preserve"> </w:t>
      </w:r>
      <w:r w:rsidRPr="000E4D41">
        <w:rPr>
          <w:rFonts w:hint="cs"/>
          <w:rtl/>
        </w:rPr>
        <w:t>ويخوفه</w:t>
      </w:r>
      <w:r w:rsidRPr="000E4D41">
        <w:rPr>
          <w:rtl/>
        </w:rPr>
        <w:t xml:space="preserve"> </w:t>
      </w:r>
      <w:r w:rsidRPr="000E4D41">
        <w:rPr>
          <w:rFonts w:hint="cs"/>
          <w:rtl/>
        </w:rPr>
        <w:t>بالله</w:t>
      </w:r>
      <w:r w:rsidRPr="000E4D41">
        <w:rPr>
          <w:rtl/>
        </w:rPr>
        <w:t xml:space="preserve"> </w:t>
      </w:r>
      <w:r w:rsidRPr="000E4D41">
        <w:rPr>
          <w:rFonts w:hint="cs"/>
          <w:rtl/>
        </w:rPr>
        <w:t>ويقبِّح</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يرتكبه</w:t>
      </w:r>
      <w:r w:rsidRPr="000E4D41">
        <w:rPr>
          <w:rtl/>
        </w:rPr>
        <w:t xml:space="preserve"> </w:t>
      </w:r>
      <w:r w:rsidRPr="000E4D41">
        <w:rPr>
          <w:rFonts w:hint="cs"/>
          <w:rtl/>
        </w:rPr>
        <w:t>من</w:t>
      </w:r>
      <w:r w:rsidRPr="000E4D41">
        <w:rPr>
          <w:rtl/>
        </w:rPr>
        <w:t xml:space="preserve"> </w:t>
      </w:r>
      <w:r w:rsidRPr="000E4D41">
        <w:rPr>
          <w:rFonts w:hint="cs"/>
          <w:rtl/>
        </w:rPr>
        <w:t>خلافه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المأمون</w:t>
      </w:r>
      <w:r w:rsidRPr="000E4D41">
        <w:rPr>
          <w:rtl/>
        </w:rPr>
        <w:t xml:space="preserve"> </w:t>
      </w:r>
      <w:r w:rsidRPr="000E4D41">
        <w:rPr>
          <w:rFonts w:hint="cs"/>
          <w:rtl/>
        </w:rPr>
        <w:t>يظهر</w:t>
      </w:r>
      <w:r w:rsidRPr="000E4D41">
        <w:rPr>
          <w:rtl/>
        </w:rPr>
        <w:t xml:space="preserve"> </w:t>
      </w:r>
      <w:r w:rsidRPr="000E4D41">
        <w:rPr>
          <w:rFonts w:hint="cs"/>
          <w:rtl/>
        </w:rPr>
        <w:t>قبول ذلك</w:t>
      </w:r>
      <w:r w:rsidRPr="000E4D41">
        <w:rPr>
          <w:rtl/>
        </w:rPr>
        <w:t xml:space="preserve"> </w:t>
      </w:r>
      <w:r w:rsidRPr="000E4D41">
        <w:rPr>
          <w:rFonts w:hint="cs"/>
          <w:rtl/>
        </w:rPr>
        <w:t>منه</w:t>
      </w:r>
      <w:r w:rsidRPr="000E4D41">
        <w:rPr>
          <w:rtl/>
        </w:rPr>
        <w:t xml:space="preserve"> </w:t>
      </w:r>
      <w:r w:rsidRPr="000E4D41">
        <w:rPr>
          <w:rFonts w:hint="cs"/>
          <w:rtl/>
        </w:rPr>
        <w:t>ويتبطن</w:t>
      </w:r>
      <w:r w:rsidRPr="000E4D41">
        <w:rPr>
          <w:rtl/>
        </w:rPr>
        <w:t xml:space="preserve"> </w:t>
      </w:r>
      <w:r w:rsidRPr="000E4D41">
        <w:rPr>
          <w:rFonts w:hint="cs"/>
          <w:rtl/>
        </w:rPr>
        <w:t>كراهته</w:t>
      </w:r>
      <w:r w:rsidRPr="000E4D41">
        <w:rPr>
          <w:rtl/>
        </w:rPr>
        <w:t xml:space="preserve"> </w:t>
      </w:r>
      <w:r w:rsidRPr="000E4D41">
        <w:rPr>
          <w:rFonts w:hint="cs"/>
          <w:rtl/>
        </w:rPr>
        <w:t>واستثقاله</w:t>
      </w:r>
      <w:r w:rsidRPr="000E4D41">
        <w:rPr>
          <w:rtl/>
        </w:rPr>
        <w:t xml:space="preserve"> .</w:t>
      </w:r>
    </w:p>
    <w:p w14:paraId="20876231" w14:textId="61D17ABB" w:rsidR="002466CD" w:rsidRPr="000E4D41" w:rsidRDefault="002466CD" w:rsidP="00672310">
      <w:r w:rsidRPr="000E4D41">
        <w:rPr>
          <w:rFonts w:hint="cs"/>
          <w:rtl/>
        </w:rPr>
        <w:t>ودخل</w:t>
      </w:r>
      <w:r w:rsidRPr="000E4D41">
        <w:rPr>
          <w:rtl/>
        </w:rPr>
        <w:t xml:space="preserve"> </w:t>
      </w:r>
      <w:r w:rsidRPr="000E4D41">
        <w:rPr>
          <w:rFonts w:hint="cs"/>
          <w:rtl/>
        </w:rPr>
        <w:t>الرضا</w:t>
      </w:r>
      <w:r w:rsidR="00EC2F51" w:rsidRPr="00EC2F51">
        <w:rPr>
          <w:rFonts w:cs="S ALAEM" w:hint="cs"/>
          <w:rtl/>
        </w:rPr>
        <w:t>7</w:t>
      </w:r>
      <w:r w:rsidRPr="000E4D41">
        <w:rPr>
          <w:rFonts w:hint="cs"/>
          <w:rtl/>
        </w:rPr>
        <w:t>يوماً</w:t>
      </w:r>
      <w:r w:rsidRPr="000E4D41">
        <w:rPr>
          <w:rtl/>
        </w:rPr>
        <w:t xml:space="preserve"> </w:t>
      </w:r>
      <w:r w:rsidRPr="000E4D41">
        <w:rPr>
          <w:rFonts w:hint="cs"/>
          <w:rtl/>
        </w:rPr>
        <w:t>عليه</w:t>
      </w:r>
      <w:r w:rsidRPr="000E4D41">
        <w:rPr>
          <w:rtl/>
        </w:rPr>
        <w:t xml:space="preserve"> </w:t>
      </w:r>
      <w:r w:rsidRPr="000E4D41">
        <w:rPr>
          <w:rFonts w:hint="cs"/>
          <w:rtl/>
        </w:rPr>
        <w:t>فرآه</w:t>
      </w:r>
      <w:r w:rsidRPr="000E4D41">
        <w:rPr>
          <w:rtl/>
        </w:rPr>
        <w:t xml:space="preserve"> </w:t>
      </w:r>
      <w:r w:rsidRPr="000E4D41">
        <w:rPr>
          <w:rFonts w:hint="cs"/>
          <w:rtl/>
        </w:rPr>
        <w:t>يتوضأ</w:t>
      </w:r>
      <w:r w:rsidRPr="000E4D41">
        <w:rPr>
          <w:rtl/>
        </w:rPr>
        <w:t xml:space="preserve"> </w:t>
      </w:r>
      <w:r w:rsidRPr="000E4D41">
        <w:rPr>
          <w:rFonts w:hint="cs"/>
          <w:rtl/>
        </w:rPr>
        <w:t>للصلاة</w:t>
      </w:r>
      <w:r w:rsidRPr="000E4D41">
        <w:rPr>
          <w:rtl/>
        </w:rPr>
        <w:t xml:space="preserve"> </w:t>
      </w:r>
      <w:r w:rsidRPr="000E4D41">
        <w:rPr>
          <w:rFonts w:hint="cs"/>
          <w:rtl/>
        </w:rPr>
        <w:t>والغلام يصب</w:t>
      </w:r>
      <w:r w:rsidRPr="000E4D41">
        <w:rPr>
          <w:rtl/>
        </w:rPr>
        <w:t xml:space="preserve"> </w:t>
      </w:r>
      <w:r w:rsidRPr="000E4D41">
        <w:rPr>
          <w:rFonts w:hint="cs"/>
          <w:rtl/>
        </w:rPr>
        <w:t>على</w:t>
      </w:r>
      <w:r w:rsidRPr="000E4D41">
        <w:rPr>
          <w:rtl/>
        </w:rPr>
        <w:t xml:space="preserve"> </w:t>
      </w:r>
      <w:r w:rsidRPr="000E4D41">
        <w:rPr>
          <w:rFonts w:hint="cs"/>
          <w:rtl/>
        </w:rPr>
        <w:t>يده</w:t>
      </w:r>
      <w:r w:rsidRPr="000E4D41">
        <w:rPr>
          <w:rtl/>
        </w:rPr>
        <w:t xml:space="preserve"> </w:t>
      </w:r>
      <w:r w:rsidRPr="000E4D41">
        <w:rPr>
          <w:rFonts w:hint="cs"/>
          <w:rtl/>
        </w:rPr>
        <w:t>الماء</w:t>
      </w:r>
      <w:r w:rsidRPr="000E4D41">
        <w:rPr>
          <w:rtl/>
        </w:rPr>
        <w:t xml:space="preserve">  </w:t>
      </w:r>
      <w:r w:rsidRPr="000E4D41">
        <w:rPr>
          <w:rFonts w:hint="cs"/>
          <w:rtl/>
        </w:rPr>
        <w:t>فقال</w:t>
      </w:r>
      <w:r w:rsidRPr="000E4D41">
        <w:rPr>
          <w:rtl/>
        </w:rPr>
        <w:t xml:space="preserve"> :</w:t>
      </w:r>
      <w:r w:rsidRPr="000E4D41">
        <w:rPr>
          <w:rFonts w:hint="cs"/>
          <w:rtl/>
        </w:rPr>
        <w:t>لا</w:t>
      </w:r>
      <w:r w:rsidRPr="000E4D41">
        <w:rPr>
          <w:rtl/>
        </w:rPr>
        <w:t xml:space="preserve"> </w:t>
      </w:r>
      <w:r w:rsidRPr="000E4D41">
        <w:rPr>
          <w:rFonts w:hint="cs"/>
          <w:rtl/>
        </w:rPr>
        <w:t>تشرك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بعبادة</w:t>
      </w:r>
      <w:r w:rsidRPr="000E4D41">
        <w:rPr>
          <w:rtl/>
        </w:rPr>
        <w:t xml:space="preserve"> </w:t>
      </w:r>
      <w:r w:rsidRPr="000E4D41">
        <w:rPr>
          <w:rFonts w:hint="cs"/>
          <w:rtl/>
        </w:rPr>
        <w:t>ربك</w:t>
      </w:r>
      <w:r w:rsidRPr="000E4D41">
        <w:rPr>
          <w:rtl/>
        </w:rPr>
        <w:t xml:space="preserve"> </w:t>
      </w:r>
      <w:r w:rsidRPr="000E4D41">
        <w:rPr>
          <w:rFonts w:hint="cs"/>
          <w:rtl/>
        </w:rPr>
        <w:t>أحداً</w:t>
      </w:r>
      <w:r w:rsidR="003B5324">
        <w:rPr>
          <w:rFonts w:ascii="Cambria" w:hAnsi="Cambria" w:cs="Cambria" w:hint="cs"/>
          <w:rtl/>
        </w:rPr>
        <w:t> </w:t>
      </w:r>
      <w:r w:rsidR="00364140" w:rsidRPr="00364140">
        <w:rPr>
          <w:rFonts w:hint="cs"/>
          <w:rtl/>
        </w:rPr>
        <w:t>،</w:t>
      </w:r>
      <w:r w:rsidRPr="000E4D41">
        <w:rPr>
          <w:rFonts w:hint="cs"/>
          <w:rtl/>
        </w:rPr>
        <w:t xml:space="preserve"> فصرف</w:t>
      </w:r>
      <w:r w:rsidRPr="000E4D41">
        <w:rPr>
          <w:rtl/>
        </w:rPr>
        <w:t xml:space="preserve"> </w:t>
      </w:r>
      <w:r w:rsidRPr="000E4D41">
        <w:rPr>
          <w:rFonts w:hint="cs"/>
          <w:rtl/>
        </w:rPr>
        <w:t>المأمون</w:t>
      </w:r>
      <w:r w:rsidRPr="000E4D41">
        <w:rPr>
          <w:rtl/>
        </w:rPr>
        <w:t xml:space="preserve"> </w:t>
      </w:r>
      <w:r w:rsidRPr="000E4D41">
        <w:rPr>
          <w:rFonts w:hint="cs"/>
          <w:rtl/>
        </w:rPr>
        <w:t>الغلام</w:t>
      </w:r>
      <w:r w:rsidRPr="000E4D41">
        <w:rPr>
          <w:rtl/>
        </w:rPr>
        <w:t xml:space="preserve"> </w:t>
      </w:r>
      <w:r w:rsidRPr="000E4D41">
        <w:rPr>
          <w:rFonts w:hint="cs"/>
          <w:rtl/>
        </w:rPr>
        <w:t>وتولى</w:t>
      </w:r>
      <w:r w:rsidRPr="000E4D41">
        <w:rPr>
          <w:rtl/>
        </w:rPr>
        <w:t xml:space="preserve"> </w:t>
      </w:r>
      <w:r w:rsidRPr="000E4D41">
        <w:rPr>
          <w:rFonts w:hint="cs"/>
          <w:rtl/>
        </w:rPr>
        <w:t>تمام</w:t>
      </w:r>
      <w:r w:rsidRPr="000E4D41">
        <w:rPr>
          <w:rtl/>
        </w:rPr>
        <w:t xml:space="preserve"> </w:t>
      </w:r>
      <w:r w:rsidRPr="000E4D41">
        <w:rPr>
          <w:rFonts w:hint="cs"/>
          <w:rtl/>
        </w:rPr>
        <w:t>وضوئه</w:t>
      </w:r>
      <w:r w:rsidRPr="000E4D41">
        <w:rPr>
          <w:rtl/>
        </w:rPr>
        <w:t xml:space="preserve"> </w:t>
      </w:r>
      <w:r w:rsidRPr="000E4D41">
        <w:rPr>
          <w:rFonts w:hint="cs"/>
          <w:rtl/>
        </w:rPr>
        <w:t>بنفسه</w:t>
      </w:r>
      <w:r w:rsidRPr="000E4D41">
        <w:rPr>
          <w:rtl/>
        </w:rPr>
        <w:t xml:space="preserve"> </w:t>
      </w:r>
      <w:r w:rsidRPr="000E4D41">
        <w:rPr>
          <w:rFonts w:hint="cs"/>
          <w:rtl/>
        </w:rPr>
        <w:t>وزاد</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غيظه ووجده</w:t>
      </w:r>
      <w:r w:rsidRPr="000E4D41">
        <w:rPr>
          <w:rtl/>
        </w:rPr>
        <w:t xml:space="preserve"> </w:t>
      </w:r>
      <w:r w:rsidRPr="000E4D41">
        <w:rPr>
          <w:rFonts w:hint="cs"/>
          <w:rtl/>
        </w:rPr>
        <w:t>)!</w:t>
      </w:r>
    </w:p>
    <w:p w14:paraId="04CEB384" w14:textId="789F5852" w:rsidR="002466CD" w:rsidRPr="000E4D41" w:rsidRDefault="002466CD" w:rsidP="00672310">
      <w:pPr>
        <w:rPr>
          <w:rtl/>
        </w:rPr>
      </w:pPr>
      <w:r w:rsidRPr="006D6E82">
        <w:rPr>
          <w:rStyle w:val="Heading8Char"/>
          <w:rFonts w:eastAsiaTheme="minorHAnsi" w:hint="cs"/>
          <w:rtl/>
        </w:rPr>
        <w:t>وفي عيون أخبار الرضا</w:t>
      </w:r>
      <w:r w:rsidR="00EC2F51" w:rsidRPr="00EC2F51">
        <w:rPr>
          <w:rFonts w:cs="S ALAEM" w:hint="cs"/>
          <w:b/>
          <w:sz w:val="28"/>
          <w:rtl/>
        </w:rPr>
        <w:t>7</w:t>
      </w:r>
      <w:r w:rsidRPr="006D6E82">
        <w:rPr>
          <w:rStyle w:val="Heading7Char"/>
          <w:rFonts w:hint="cs"/>
          <w:rtl/>
        </w:rPr>
        <w:t>(2/171)</w:t>
      </w:r>
      <w:r w:rsidRPr="000E4D41">
        <w:rPr>
          <w:rFonts w:hint="cs"/>
          <w:b/>
          <w:sz w:val="24"/>
          <w:szCs w:val="24"/>
          <w:rtl/>
        </w:rPr>
        <w:t>:</w:t>
      </w:r>
      <w:r w:rsidRPr="000E4D41">
        <w:rPr>
          <w:rFonts w:hint="cs"/>
          <w:rtl/>
        </w:rPr>
        <w:t xml:space="preserve"> (قال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إتق</w:t>
      </w:r>
      <w:r w:rsidRPr="000E4D41">
        <w:rPr>
          <w:rtl/>
        </w:rPr>
        <w:t xml:space="preserve"> </w:t>
      </w:r>
      <w:r w:rsidRPr="000E4D41">
        <w:rPr>
          <w:rFonts w:hint="cs"/>
          <w:rtl/>
        </w:rPr>
        <w:t>الله في</w:t>
      </w:r>
      <w:r w:rsidRPr="000E4D41">
        <w:rPr>
          <w:rtl/>
        </w:rPr>
        <w:t xml:space="preserve"> </w:t>
      </w:r>
      <w:r w:rsidRPr="000E4D41">
        <w:rPr>
          <w:rFonts w:hint="cs"/>
          <w:rtl/>
        </w:rPr>
        <w:t>أمة</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وما</w:t>
      </w:r>
      <w:r w:rsidRPr="000E4D41">
        <w:rPr>
          <w:rtl/>
        </w:rPr>
        <w:t xml:space="preserve"> </w:t>
      </w:r>
      <w:r w:rsidRPr="000E4D41">
        <w:rPr>
          <w:rFonts w:hint="cs"/>
          <w:rtl/>
        </w:rPr>
        <w:t>ولاك</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الأمروخصك</w:t>
      </w:r>
      <w:r w:rsidRPr="000E4D41">
        <w:rPr>
          <w:rtl/>
        </w:rPr>
        <w:t xml:space="preserve"> </w:t>
      </w:r>
      <w:r w:rsidRPr="000E4D41">
        <w:rPr>
          <w:rFonts w:hint="cs"/>
          <w:rtl/>
        </w:rPr>
        <w:t>به</w:t>
      </w:r>
      <w:r w:rsidRPr="000E4D41">
        <w:rPr>
          <w:rtl/>
        </w:rPr>
        <w:t xml:space="preserve"> </w:t>
      </w:r>
      <w:r w:rsidRPr="000E4D41">
        <w:rPr>
          <w:rFonts w:hint="cs"/>
          <w:rtl/>
        </w:rPr>
        <w:t>فإنك</w:t>
      </w:r>
      <w:r w:rsidRPr="000E4D41">
        <w:rPr>
          <w:rtl/>
        </w:rPr>
        <w:t xml:space="preserve"> </w:t>
      </w:r>
      <w:r w:rsidRPr="000E4D41">
        <w:rPr>
          <w:rFonts w:hint="cs"/>
          <w:rtl/>
        </w:rPr>
        <w:t>قد</w:t>
      </w:r>
      <w:r w:rsidRPr="000E4D41">
        <w:rPr>
          <w:rtl/>
        </w:rPr>
        <w:t xml:space="preserve"> </w:t>
      </w:r>
      <w:r w:rsidRPr="000E4D41">
        <w:rPr>
          <w:rFonts w:hint="cs"/>
          <w:rtl/>
        </w:rPr>
        <w:t>ضيعت أمور</w:t>
      </w:r>
      <w:r w:rsidRPr="000E4D41">
        <w:rPr>
          <w:rtl/>
        </w:rPr>
        <w:t xml:space="preserve"> </w:t>
      </w:r>
      <w:r w:rsidRPr="000E4D41">
        <w:rPr>
          <w:rFonts w:hint="cs"/>
          <w:rtl/>
        </w:rPr>
        <w:t>المسلمين</w:t>
      </w:r>
      <w:r w:rsidRPr="000E4D41">
        <w:rPr>
          <w:rtl/>
        </w:rPr>
        <w:t xml:space="preserve"> </w:t>
      </w:r>
      <w:r w:rsidRPr="000E4D41">
        <w:rPr>
          <w:rFonts w:hint="cs"/>
          <w:rtl/>
        </w:rPr>
        <w:t>وفوضت</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غيرك</w:t>
      </w:r>
      <w:r w:rsidRPr="000E4D41">
        <w:rPr>
          <w:rtl/>
        </w:rPr>
        <w:t xml:space="preserve"> </w:t>
      </w:r>
      <w:r w:rsidRPr="000E4D41">
        <w:rPr>
          <w:rFonts w:hint="cs"/>
          <w:rtl/>
        </w:rPr>
        <w:t>يحكم</w:t>
      </w:r>
      <w:r w:rsidRPr="000E4D41">
        <w:rPr>
          <w:rtl/>
        </w:rPr>
        <w:t xml:space="preserve"> </w:t>
      </w:r>
      <w:r w:rsidRPr="000E4D41">
        <w:rPr>
          <w:rFonts w:hint="cs"/>
          <w:rtl/>
        </w:rPr>
        <w:t>فيهم</w:t>
      </w:r>
      <w:r w:rsidRPr="000E4D41">
        <w:rPr>
          <w:rtl/>
        </w:rPr>
        <w:t xml:space="preserve"> </w:t>
      </w:r>
      <w:r w:rsidRPr="000E4D41">
        <w:rPr>
          <w:rFonts w:hint="cs"/>
          <w:rtl/>
        </w:rPr>
        <w:t>بغير</w:t>
      </w:r>
      <w:r w:rsidRPr="000E4D41">
        <w:rPr>
          <w:rtl/>
        </w:rPr>
        <w:t xml:space="preserve"> </w:t>
      </w:r>
      <w:r w:rsidRPr="000E4D41">
        <w:rPr>
          <w:rFonts w:hint="cs"/>
          <w:rtl/>
        </w:rPr>
        <w:t>حكم</w:t>
      </w:r>
      <w:r w:rsidRPr="000E4D41">
        <w:rPr>
          <w:rtl/>
        </w:rPr>
        <w:t xml:space="preserve"> </w:t>
      </w:r>
      <w:r w:rsidRPr="000E4D41">
        <w:rPr>
          <w:rFonts w:hint="cs"/>
          <w:rtl/>
        </w:rPr>
        <w:t>الله</w:t>
      </w:r>
      <w:r w:rsidRPr="000E4D41">
        <w:rPr>
          <w:rtl/>
        </w:rPr>
        <w:t xml:space="preserve"> </w:t>
      </w:r>
      <w:r w:rsidRPr="000E4D41">
        <w:rPr>
          <w:rFonts w:hint="cs"/>
          <w:rtl/>
        </w:rPr>
        <w:t>وقعدت</w:t>
      </w:r>
      <w:r w:rsidRPr="000E4D41">
        <w:rPr>
          <w:rtl/>
        </w:rPr>
        <w:t xml:space="preserve"> </w:t>
      </w:r>
      <w:r w:rsidRPr="000E4D41">
        <w:rPr>
          <w:rFonts w:hint="cs"/>
          <w:rtl/>
        </w:rPr>
        <w:t>في هذه</w:t>
      </w:r>
      <w:r w:rsidRPr="000E4D41">
        <w:rPr>
          <w:rtl/>
        </w:rPr>
        <w:t xml:space="preserve"> </w:t>
      </w:r>
      <w:r w:rsidRPr="000E4D41">
        <w:rPr>
          <w:rFonts w:hint="cs"/>
          <w:rtl/>
        </w:rPr>
        <w:t>البلاد</w:t>
      </w:r>
      <w:r w:rsidRPr="000E4D41">
        <w:rPr>
          <w:rtl/>
        </w:rPr>
        <w:t xml:space="preserve"> </w:t>
      </w:r>
      <w:r w:rsidRPr="000E4D41">
        <w:rPr>
          <w:rFonts w:hint="cs"/>
          <w:rtl/>
        </w:rPr>
        <w:t>وتركت</w:t>
      </w:r>
      <w:r w:rsidRPr="000E4D41">
        <w:rPr>
          <w:rtl/>
        </w:rPr>
        <w:t xml:space="preserve"> </w:t>
      </w:r>
      <w:r w:rsidRPr="000E4D41">
        <w:rPr>
          <w:rFonts w:hint="cs"/>
          <w:rtl/>
        </w:rPr>
        <w:t>بيت</w:t>
      </w:r>
      <w:r w:rsidRPr="000E4D41">
        <w:rPr>
          <w:rtl/>
        </w:rPr>
        <w:t xml:space="preserve"> </w:t>
      </w:r>
      <w:r w:rsidRPr="000E4D41">
        <w:rPr>
          <w:rFonts w:hint="cs"/>
          <w:rtl/>
        </w:rPr>
        <w:t>الهجرة</w:t>
      </w:r>
      <w:r w:rsidRPr="000E4D41">
        <w:rPr>
          <w:rtl/>
        </w:rPr>
        <w:t xml:space="preserve"> </w:t>
      </w:r>
      <w:r w:rsidRPr="000E4D41">
        <w:rPr>
          <w:rFonts w:hint="cs"/>
          <w:rtl/>
        </w:rPr>
        <w:t>ومهبط</w:t>
      </w:r>
      <w:r w:rsidRPr="000E4D41">
        <w:rPr>
          <w:rtl/>
        </w:rPr>
        <w:t xml:space="preserve"> </w:t>
      </w:r>
      <w:r w:rsidRPr="000E4D41">
        <w:rPr>
          <w:rFonts w:hint="cs"/>
          <w:rtl/>
        </w:rPr>
        <w:t>الوحي</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يظلمون دونك</w:t>
      </w:r>
      <w:r w:rsidRPr="000E4D41">
        <w:rPr>
          <w:rtl/>
        </w:rPr>
        <w:t xml:space="preserve"> </w:t>
      </w:r>
      <w:r w:rsidRPr="000E4D41">
        <w:rPr>
          <w:rFonts w:hint="cs"/>
          <w:rtl/>
        </w:rPr>
        <w:t>ولا</w:t>
      </w:r>
      <w:r w:rsidRPr="000E4D41">
        <w:rPr>
          <w:rtl/>
        </w:rPr>
        <w:t xml:space="preserve"> </w:t>
      </w:r>
      <w:r w:rsidRPr="000E4D41">
        <w:rPr>
          <w:rFonts w:hint="cs"/>
          <w:rtl/>
        </w:rPr>
        <w:t>يرقبون</w:t>
      </w:r>
      <w:r w:rsidRPr="000E4D41">
        <w:rPr>
          <w:rtl/>
        </w:rPr>
        <w:t xml:space="preserve"> </w:t>
      </w:r>
      <w:r w:rsidRPr="000E4D41">
        <w:rPr>
          <w:rFonts w:hint="cs"/>
          <w:rtl/>
        </w:rPr>
        <w:t>في</w:t>
      </w:r>
      <w:r w:rsidRPr="000E4D41">
        <w:rPr>
          <w:rtl/>
        </w:rPr>
        <w:t xml:space="preserve"> </w:t>
      </w:r>
      <w:r w:rsidRPr="000E4D41">
        <w:rPr>
          <w:rFonts w:hint="cs"/>
          <w:rtl/>
        </w:rPr>
        <w:t>مؤمن</w:t>
      </w:r>
      <w:r w:rsidRPr="000E4D41">
        <w:rPr>
          <w:rtl/>
        </w:rPr>
        <w:t xml:space="preserve"> </w:t>
      </w:r>
      <w:r w:rsidRPr="000E4D41">
        <w:rPr>
          <w:rFonts w:hint="cs"/>
          <w:rtl/>
        </w:rPr>
        <w:t>ولا</w:t>
      </w:r>
      <w:r w:rsidRPr="000E4D41">
        <w:rPr>
          <w:rtl/>
        </w:rPr>
        <w:t xml:space="preserve"> </w:t>
      </w:r>
      <w:r w:rsidRPr="000E4D41">
        <w:rPr>
          <w:rFonts w:hint="cs"/>
          <w:rtl/>
        </w:rPr>
        <w:t>ذمة</w:t>
      </w:r>
      <w:r w:rsidR="003B5324">
        <w:rPr>
          <w:rFonts w:ascii="Cambria" w:hAnsi="Cambria" w:cs="Cambria" w:hint="cs"/>
          <w:rtl/>
        </w:rPr>
        <w:t> </w:t>
      </w:r>
      <w:r w:rsidR="00364140" w:rsidRPr="00364140">
        <w:rPr>
          <w:rtl/>
        </w:rPr>
        <w:t>،</w:t>
      </w:r>
      <w:r w:rsidRPr="000E4D41">
        <w:rPr>
          <w:rFonts w:hint="cs"/>
          <w:rtl/>
        </w:rPr>
        <w:t xml:space="preserve"> ويأتي</w:t>
      </w:r>
      <w:r w:rsidRPr="000E4D41">
        <w:rPr>
          <w:rtl/>
        </w:rPr>
        <w:t xml:space="preserve"> </w:t>
      </w:r>
      <w:r w:rsidRPr="000E4D41">
        <w:rPr>
          <w:rFonts w:hint="cs"/>
          <w:rtl/>
        </w:rPr>
        <w:t>على</w:t>
      </w:r>
      <w:r w:rsidRPr="000E4D41">
        <w:rPr>
          <w:rtl/>
        </w:rPr>
        <w:t xml:space="preserve"> </w:t>
      </w:r>
      <w:r w:rsidRPr="000E4D41">
        <w:rPr>
          <w:rFonts w:hint="cs"/>
          <w:rtl/>
        </w:rPr>
        <w:t>المظلوم</w:t>
      </w:r>
      <w:r w:rsidRPr="000E4D41">
        <w:rPr>
          <w:rtl/>
        </w:rPr>
        <w:t xml:space="preserve"> </w:t>
      </w:r>
      <w:r w:rsidRPr="000E4D41">
        <w:rPr>
          <w:rFonts w:hint="cs"/>
          <w:rtl/>
        </w:rPr>
        <w:t>دهر</w:t>
      </w:r>
      <w:r w:rsidRPr="000E4D41">
        <w:rPr>
          <w:rtl/>
        </w:rPr>
        <w:t xml:space="preserve"> </w:t>
      </w:r>
      <w:r w:rsidRPr="000E4D41">
        <w:rPr>
          <w:rFonts w:hint="cs"/>
          <w:rtl/>
        </w:rPr>
        <w:t>يتعب</w:t>
      </w:r>
      <w:r w:rsidRPr="000E4D41">
        <w:rPr>
          <w:rtl/>
        </w:rPr>
        <w:t xml:space="preserve"> </w:t>
      </w:r>
      <w:r w:rsidRPr="000E4D41">
        <w:rPr>
          <w:rFonts w:hint="cs"/>
          <w:rtl/>
        </w:rPr>
        <w:t>فيه</w:t>
      </w:r>
      <w:r w:rsidRPr="000E4D41">
        <w:rPr>
          <w:rtl/>
        </w:rPr>
        <w:t xml:space="preserve"> </w:t>
      </w:r>
      <w:r w:rsidRPr="000E4D41">
        <w:rPr>
          <w:rFonts w:hint="cs"/>
          <w:rtl/>
        </w:rPr>
        <w:t>نفسه ويعجز</w:t>
      </w:r>
      <w:r w:rsidRPr="000E4D41">
        <w:rPr>
          <w:rtl/>
        </w:rPr>
        <w:t xml:space="preserve"> </w:t>
      </w:r>
      <w:r w:rsidRPr="000E4D41">
        <w:rPr>
          <w:rFonts w:hint="cs"/>
          <w:rtl/>
        </w:rPr>
        <w:t>عن</w:t>
      </w:r>
      <w:r w:rsidRPr="000E4D41">
        <w:rPr>
          <w:rtl/>
        </w:rPr>
        <w:t xml:space="preserve"> </w:t>
      </w:r>
      <w:r w:rsidRPr="000E4D41">
        <w:rPr>
          <w:rFonts w:hint="cs"/>
          <w:rtl/>
        </w:rPr>
        <w:t>نفقته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يجد</w:t>
      </w:r>
      <w:r w:rsidRPr="000E4D41">
        <w:rPr>
          <w:rtl/>
        </w:rPr>
        <w:t xml:space="preserve"> </w:t>
      </w:r>
      <w:r w:rsidRPr="000E4D41">
        <w:rPr>
          <w:rFonts w:hint="cs"/>
          <w:rtl/>
        </w:rPr>
        <w:t>من</w:t>
      </w:r>
      <w:r w:rsidRPr="000E4D41">
        <w:rPr>
          <w:rtl/>
        </w:rPr>
        <w:t xml:space="preserve"> </w:t>
      </w:r>
      <w:r w:rsidRPr="000E4D41">
        <w:rPr>
          <w:rFonts w:hint="cs"/>
          <w:rtl/>
        </w:rPr>
        <w:t>يشكو</w:t>
      </w:r>
      <w:r w:rsidRPr="000E4D41">
        <w:rPr>
          <w:rtl/>
        </w:rPr>
        <w:t xml:space="preserve"> </w:t>
      </w:r>
      <w:r w:rsidRPr="000E4D41">
        <w:rPr>
          <w:rFonts w:hint="cs"/>
          <w:rtl/>
        </w:rPr>
        <w:t>إليه</w:t>
      </w:r>
      <w:r w:rsidRPr="000E4D41">
        <w:rPr>
          <w:rtl/>
        </w:rPr>
        <w:t xml:space="preserve"> </w:t>
      </w:r>
      <w:r w:rsidRPr="000E4D41">
        <w:rPr>
          <w:rFonts w:hint="cs"/>
          <w:rtl/>
        </w:rPr>
        <w:t>حاله</w:t>
      </w:r>
      <w:r w:rsidRPr="000E4D41">
        <w:rPr>
          <w:rtl/>
        </w:rPr>
        <w:t xml:space="preserve"> </w:t>
      </w:r>
      <w:r w:rsidRPr="000E4D41">
        <w:rPr>
          <w:rFonts w:hint="cs"/>
          <w:rtl/>
        </w:rPr>
        <w:t>ولايصل</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Fonts w:hint="cs"/>
          <w:rtl/>
        </w:rPr>
        <w:t xml:space="preserve"> فاتق</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أمير المؤمنين</w:t>
      </w:r>
      <w:r w:rsidRPr="000E4D41">
        <w:rPr>
          <w:rtl/>
        </w:rPr>
        <w:t xml:space="preserve"> </w:t>
      </w:r>
      <w:r w:rsidRPr="000E4D41">
        <w:rPr>
          <w:rFonts w:hint="cs"/>
          <w:rtl/>
        </w:rPr>
        <w:t>في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Pr="000E4D41">
        <w:rPr>
          <w:rtl/>
        </w:rPr>
        <w:t xml:space="preserve"> </w:t>
      </w:r>
      <w:r w:rsidRPr="000E4D41">
        <w:rPr>
          <w:rFonts w:hint="cs"/>
          <w:rtl/>
        </w:rPr>
        <w:t>وارجع</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النبوة</w:t>
      </w:r>
      <w:r w:rsidRPr="000E4D41">
        <w:rPr>
          <w:rtl/>
        </w:rPr>
        <w:t xml:space="preserve"> </w:t>
      </w:r>
      <w:r w:rsidRPr="000E4D41">
        <w:rPr>
          <w:rFonts w:hint="cs"/>
          <w:rtl/>
        </w:rPr>
        <w:t>ومعدن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003B5324">
        <w:rPr>
          <w:rFonts w:ascii="Cambria" w:hAnsi="Cambria" w:cs="Cambria" w:hint="cs"/>
          <w:rtl/>
        </w:rPr>
        <w:t> </w:t>
      </w:r>
      <w:r w:rsidR="00364140" w:rsidRPr="00364140">
        <w:rPr>
          <w:rtl/>
        </w:rPr>
        <w:t>،</w:t>
      </w:r>
      <w:r w:rsidRPr="000E4D41">
        <w:rPr>
          <w:rFonts w:hint="cs"/>
          <w:rtl/>
        </w:rPr>
        <w:t xml:space="preserve"> أما</w:t>
      </w:r>
      <w:r w:rsidRPr="000E4D41">
        <w:rPr>
          <w:rtl/>
        </w:rPr>
        <w:t xml:space="preserve"> </w:t>
      </w:r>
      <w:r w:rsidRPr="000E4D41">
        <w:rPr>
          <w:rFonts w:hint="cs"/>
          <w:rtl/>
        </w:rPr>
        <w:t>علمت</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أن</w:t>
      </w:r>
      <w:r w:rsidRPr="000E4D41">
        <w:rPr>
          <w:rtl/>
        </w:rPr>
        <w:t xml:space="preserve"> </w:t>
      </w:r>
      <w:r w:rsidRPr="000E4D41">
        <w:rPr>
          <w:rFonts w:hint="cs"/>
          <w:rtl/>
        </w:rPr>
        <w:t>والي</w:t>
      </w:r>
      <w:r w:rsidRPr="000E4D41">
        <w:rPr>
          <w:rtl/>
        </w:rPr>
        <w:t xml:space="preserve"> </w:t>
      </w:r>
      <w:r w:rsidRPr="000E4D41">
        <w:rPr>
          <w:rFonts w:hint="cs"/>
          <w:rtl/>
        </w:rPr>
        <w:t>المسلمين</w:t>
      </w:r>
      <w:r w:rsidRPr="000E4D41">
        <w:rPr>
          <w:rtl/>
        </w:rPr>
        <w:t xml:space="preserve"> </w:t>
      </w:r>
      <w:r w:rsidRPr="000E4D41">
        <w:rPr>
          <w:rFonts w:hint="cs"/>
          <w:rtl/>
        </w:rPr>
        <w:t>مثل</w:t>
      </w:r>
      <w:r w:rsidRPr="000E4D41">
        <w:rPr>
          <w:rtl/>
        </w:rPr>
        <w:t xml:space="preserve"> </w:t>
      </w:r>
      <w:r w:rsidRPr="000E4D41">
        <w:rPr>
          <w:rFonts w:hint="cs"/>
          <w:rtl/>
        </w:rPr>
        <w:t>العمود</w:t>
      </w:r>
      <w:r w:rsidRPr="000E4D41">
        <w:rPr>
          <w:rtl/>
        </w:rPr>
        <w:t xml:space="preserve"> </w:t>
      </w:r>
      <w:r w:rsidRPr="000E4D41">
        <w:rPr>
          <w:rFonts w:hint="cs"/>
          <w:rtl/>
        </w:rPr>
        <w:t>وسط</w:t>
      </w:r>
      <w:r w:rsidRPr="000E4D41">
        <w:rPr>
          <w:rtl/>
        </w:rPr>
        <w:t xml:space="preserve"> </w:t>
      </w:r>
      <w:r w:rsidRPr="000E4D41">
        <w:rPr>
          <w:rFonts w:hint="cs"/>
          <w:rtl/>
        </w:rPr>
        <w:t>الفسطاط</w:t>
      </w:r>
      <w:r w:rsidR="003B5324">
        <w:rPr>
          <w:rFonts w:ascii="Cambria" w:hAnsi="Cambria" w:cs="Cambria" w:hint="cs"/>
          <w:rtl/>
        </w:rPr>
        <w:t> </w:t>
      </w:r>
      <w:r w:rsidR="00364140" w:rsidRPr="00364140">
        <w:rPr>
          <w:rtl/>
        </w:rPr>
        <w:t>،</w:t>
      </w:r>
      <w:r w:rsidRPr="000E4D41">
        <w:rPr>
          <w:rtl/>
        </w:rPr>
        <w:t xml:space="preserve"> </w:t>
      </w:r>
      <w:r w:rsidRPr="000E4D41">
        <w:rPr>
          <w:rFonts w:hint="cs"/>
          <w:rtl/>
        </w:rPr>
        <w:t>من أراده</w:t>
      </w:r>
      <w:r w:rsidRPr="000E4D41">
        <w:rPr>
          <w:rtl/>
        </w:rPr>
        <w:t xml:space="preserve"> </w:t>
      </w:r>
      <w:r w:rsidRPr="000E4D41">
        <w:rPr>
          <w:rFonts w:hint="cs"/>
          <w:rtl/>
        </w:rPr>
        <w:t>أخذه !</w:t>
      </w:r>
      <w:r w:rsidRPr="000E4D41">
        <w:rPr>
          <w:rtl/>
        </w:rPr>
        <w:t xml:space="preserve"> </w:t>
      </w:r>
    </w:p>
    <w:p w14:paraId="066053F5" w14:textId="19AFC2AC" w:rsidR="00A416E2" w:rsidRDefault="002466CD" w:rsidP="00672310">
      <w:pPr>
        <w:rPr>
          <w:rStyle w:val="Heading8Char"/>
          <w:rFonts w:eastAsiaTheme="minorHAnsi"/>
          <w:rtl/>
        </w:rPr>
      </w:pP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فما</w:t>
      </w:r>
      <w:r w:rsidRPr="000E4D41">
        <w:rPr>
          <w:rtl/>
        </w:rPr>
        <w:t xml:space="preserve"> </w:t>
      </w:r>
      <w:r w:rsidRPr="000E4D41">
        <w:rPr>
          <w:rFonts w:hint="cs"/>
          <w:rtl/>
        </w:rPr>
        <w:t>ترى؟قال</w:t>
      </w:r>
      <w:r w:rsidRPr="000E4D41">
        <w:rPr>
          <w:rtl/>
        </w:rPr>
        <w:t xml:space="preserve"> </w:t>
      </w:r>
      <w:r w:rsidRPr="000E4D41">
        <w:rPr>
          <w:rFonts w:hint="cs"/>
          <w:rtl/>
        </w:rPr>
        <w:t>أرى</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من</w:t>
      </w:r>
      <w:r w:rsidRPr="000E4D41">
        <w:rPr>
          <w:rtl/>
        </w:rPr>
        <w:t xml:space="preserve"> </w:t>
      </w:r>
      <w:r w:rsidRPr="000E4D41">
        <w:rPr>
          <w:rFonts w:hint="cs"/>
          <w:rtl/>
        </w:rPr>
        <w:t>هذه</w:t>
      </w:r>
      <w:r w:rsidRPr="000E4D41">
        <w:rPr>
          <w:rtl/>
        </w:rPr>
        <w:t xml:space="preserve"> </w:t>
      </w:r>
      <w:r w:rsidRPr="000E4D41">
        <w:rPr>
          <w:rFonts w:hint="cs"/>
          <w:rtl/>
        </w:rPr>
        <w:t>البلاد وتتحول</w:t>
      </w:r>
      <w:r w:rsidRPr="000E4D41">
        <w:rPr>
          <w:rtl/>
        </w:rPr>
        <w:t xml:space="preserve"> </w:t>
      </w:r>
      <w:r w:rsidRPr="000E4D41">
        <w:rPr>
          <w:rFonts w:hint="cs"/>
          <w:rtl/>
        </w:rPr>
        <w:t>إلى</w:t>
      </w:r>
      <w:r w:rsidRPr="000E4D41">
        <w:rPr>
          <w:rtl/>
        </w:rPr>
        <w:t xml:space="preserve"> </w:t>
      </w:r>
      <w:r w:rsidRPr="000E4D41">
        <w:rPr>
          <w:rFonts w:hint="cs"/>
          <w:rtl/>
        </w:rPr>
        <w:t>موضع</w:t>
      </w:r>
      <w:r w:rsidRPr="000E4D41">
        <w:rPr>
          <w:rtl/>
        </w:rPr>
        <w:t xml:space="preserve"> </w:t>
      </w:r>
      <w:r w:rsidRPr="000E4D41">
        <w:rPr>
          <w:rFonts w:hint="cs"/>
          <w:rtl/>
        </w:rPr>
        <w:t>آبائك</w:t>
      </w:r>
      <w:r w:rsidRPr="000E4D41">
        <w:rPr>
          <w:rtl/>
        </w:rPr>
        <w:t xml:space="preserve"> </w:t>
      </w:r>
      <w:r w:rsidRPr="000E4D41">
        <w:rPr>
          <w:rFonts w:hint="cs"/>
          <w:rtl/>
        </w:rPr>
        <w:t>وأجدادك</w:t>
      </w:r>
      <w:r w:rsidR="003B5324">
        <w:rPr>
          <w:rFonts w:ascii="Cambria" w:hAnsi="Cambria" w:cs="Cambria" w:hint="cs"/>
          <w:rtl/>
        </w:rPr>
        <w:t> </w:t>
      </w:r>
      <w:r w:rsidR="00364140" w:rsidRPr="00364140">
        <w:rPr>
          <w:rtl/>
        </w:rPr>
        <w:t>،</w:t>
      </w:r>
      <w:r w:rsidRPr="000E4D41">
        <w:rPr>
          <w:rFonts w:hint="cs"/>
          <w:rtl/>
        </w:rPr>
        <w:t xml:space="preserve"> وتنظر</w:t>
      </w:r>
      <w:r w:rsidRPr="000E4D41">
        <w:rPr>
          <w:rtl/>
        </w:rPr>
        <w:t xml:space="preserve"> </w:t>
      </w:r>
      <w:r w:rsidRPr="000E4D41">
        <w:rPr>
          <w:rFonts w:hint="cs"/>
          <w:rtl/>
        </w:rPr>
        <w:t>في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تكلهم</w:t>
      </w:r>
      <w:r w:rsidRPr="000E4D41">
        <w:rPr>
          <w:rtl/>
        </w:rPr>
        <w:t xml:space="preserve"> </w:t>
      </w:r>
      <w:r w:rsidRPr="000E4D41">
        <w:rPr>
          <w:rFonts w:hint="cs"/>
          <w:rtl/>
        </w:rPr>
        <w:t>إلى</w:t>
      </w:r>
      <w:r w:rsidRPr="000E4D41">
        <w:rPr>
          <w:rtl/>
        </w:rPr>
        <w:t xml:space="preserve"> </w:t>
      </w:r>
      <w:r w:rsidRPr="000E4D41">
        <w:rPr>
          <w:rFonts w:hint="cs"/>
          <w:rtl/>
        </w:rPr>
        <w:t>غيرك</w:t>
      </w:r>
      <w:r w:rsidR="003B5324">
        <w:rPr>
          <w:rFonts w:ascii="Cambria" w:hAnsi="Cambria" w:cs="Cambria" w:hint="cs"/>
          <w:rtl/>
        </w:rPr>
        <w:t> </w:t>
      </w:r>
      <w:r w:rsidR="00364140" w:rsidRPr="00364140">
        <w:rPr>
          <w:rFonts w:hint="cs"/>
          <w:rtl/>
        </w:rPr>
        <w:t>،</w:t>
      </w:r>
      <w:r w:rsidRPr="000E4D41">
        <w:rPr>
          <w:rFonts w:hint="cs"/>
          <w:rtl/>
        </w:rPr>
        <w:t xml:space="preserve"> فإن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سائلك</w:t>
      </w:r>
      <w:r w:rsidRPr="000E4D41">
        <w:rPr>
          <w:rtl/>
        </w:rPr>
        <w:t xml:space="preserve"> </w:t>
      </w:r>
      <w:r w:rsidRPr="000E4D41">
        <w:rPr>
          <w:rFonts w:hint="cs"/>
          <w:rtl/>
        </w:rPr>
        <w:t>عما</w:t>
      </w:r>
      <w:r w:rsidRPr="000E4D41">
        <w:rPr>
          <w:rtl/>
        </w:rPr>
        <w:t xml:space="preserve"> </w:t>
      </w:r>
      <w:r w:rsidRPr="000E4D41">
        <w:rPr>
          <w:rFonts w:hint="cs"/>
          <w:rtl/>
        </w:rPr>
        <w:t>ولاك</w:t>
      </w:r>
      <w:r w:rsidR="003B5324">
        <w:rPr>
          <w:rFonts w:ascii="Cambria" w:hAnsi="Cambria" w:cs="Cambria" w:hint="cs"/>
          <w:rtl/>
        </w:rPr>
        <w:t> </w:t>
      </w:r>
      <w:r w:rsidR="00364140" w:rsidRPr="00364140">
        <w:rPr>
          <w:rtl/>
        </w:rPr>
        <w:t>،</w:t>
      </w:r>
      <w:r w:rsidRPr="000E4D41">
        <w:rPr>
          <w:rFonts w:hint="cs"/>
          <w:rtl/>
        </w:rPr>
        <w:t xml:space="preserve"> فقام</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w:t>
      </w:r>
      <w:r w:rsidRPr="000E4D41">
        <w:rPr>
          <w:rFonts w:hint="cs"/>
          <w:rtl/>
        </w:rPr>
        <w:t xml:space="preserve"> نٍعْمَ</w:t>
      </w:r>
      <w:r w:rsidRPr="000E4D41">
        <w:rPr>
          <w:rtl/>
        </w:rPr>
        <w:t xml:space="preserve"> </w:t>
      </w:r>
      <w:r w:rsidRPr="000E4D41">
        <w:rPr>
          <w:rFonts w:hint="cs"/>
          <w:rtl/>
        </w:rPr>
        <w:t>ما</w:t>
      </w:r>
      <w:r w:rsidRPr="000E4D41">
        <w:rPr>
          <w:rtl/>
        </w:rPr>
        <w:t xml:space="preserve"> </w:t>
      </w:r>
      <w:r w:rsidRPr="000E4D41">
        <w:rPr>
          <w:rFonts w:hint="cs"/>
          <w:rtl/>
        </w:rPr>
        <w:t>قلت</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w:t>
      </w:r>
      <w:r w:rsidRPr="000E4D41">
        <w:rPr>
          <w:rFonts w:hint="cs"/>
          <w:rtl/>
        </w:rPr>
        <w:t xml:space="preserve"> هذا هو</w:t>
      </w:r>
      <w:r w:rsidRPr="000E4D41">
        <w:rPr>
          <w:rtl/>
        </w:rPr>
        <w:t xml:space="preserve"> </w:t>
      </w:r>
      <w:r w:rsidRPr="000E4D41">
        <w:rPr>
          <w:rFonts w:hint="cs"/>
          <w:rtl/>
        </w:rPr>
        <w:t xml:space="preserve">الرأي). </w:t>
      </w:r>
    </w:p>
    <w:p w14:paraId="08C98DE6" w14:textId="38819F0B" w:rsidR="002466CD" w:rsidRPr="000E4D41" w:rsidRDefault="00A416E2" w:rsidP="00672310">
      <w:pPr>
        <w:rPr>
          <w:b/>
          <w:bCs/>
          <w:sz w:val="28"/>
          <w:rtl/>
        </w:rPr>
      </w:pPr>
      <w:r>
        <w:rPr>
          <w:rStyle w:val="Heading8Char"/>
          <w:rFonts w:eastAsiaTheme="minorHAnsi" w:hint="cs"/>
          <w:rtl/>
        </w:rPr>
        <w:t xml:space="preserve"> </w:t>
      </w:r>
      <w:r w:rsidR="002466CD" w:rsidRPr="006D6E82">
        <w:rPr>
          <w:rStyle w:val="Heading8Char"/>
          <w:rFonts w:eastAsiaTheme="minorHAnsi" w:hint="cs"/>
          <w:rtl/>
        </w:rPr>
        <w:t>وكان هذا سبب شدة عداوة الفضل بن سهل للإمام</w:t>
      </w:r>
      <w:r w:rsidR="00EC2F51" w:rsidRPr="00EC2F51">
        <w:rPr>
          <w:rFonts w:cs="S ALAEM" w:hint="cs"/>
          <w:b/>
          <w:sz w:val="28"/>
          <w:rtl/>
        </w:rPr>
        <w:t>7</w:t>
      </w:r>
      <w:r w:rsidR="002466CD" w:rsidRPr="000E4D41">
        <w:rPr>
          <w:rFonts w:hint="cs"/>
          <w:b/>
          <w:sz w:val="28"/>
          <w:rtl/>
        </w:rPr>
        <w:t>.</w:t>
      </w:r>
    </w:p>
    <w:p w14:paraId="5F7E7483" w14:textId="2EF5F320" w:rsidR="002466CD" w:rsidRPr="000E4D41" w:rsidRDefault="002466CD" w:rsidP="00672310">
      <w:pPr>
        <w:rPr>
          <w:rtl/>
        </w:rPr>
      </w:pPr>
      <w:r w:rsidRPr="006D6E82">
        <w:rPr>
          <w:rStyle w:val="Heading8Char"/>
          <w:rFonts w:eastAsiaTheme="minorHAnsi" w:hint="cs"/>
          <w:u w:val="single"/>
          <w:rtl/>
        </w:rPr>
        <w:t>3</w:t>
      </w:r>
      <w:r w:rsidRPr="00A416E2">
        <w:rPr>
          <w:rStyle w:val="Heading8Char"/>
          <w:rFonts w:eastAsiaTheme="minorHAnsi" w:hint="cs"/>
          <w:u w:val="single"/>
          <w:rtl/>
        </w:rPr>
        <w:t>. قال الصدوق في عيون أخبار الرضا</w:t>
      </w:r>
      <w:r w:rsidR="00EC2F51" w:rsidRPr="00A416E2">
        <w:rPr>
          <w:rFonts w:cs="S ALAEM" w:hint="cs"/>
          <w:b/>
          <w:sz w:val="28"/>
          <w:u w:val="single"/>
          <w:rtl/>
        </w:rPr>
        <w:t>7</w:t>
      </w:r>
      <w:r w:rsidRPr="00A416E2">
        <w:rPr>
          <w:rStyle w:val="Heading7Char"/>
          <w:rFonts w:hint="cs"/>
          <w:u w:val="single"/>
          <w:rtl/>
        </w:rPr>
        <w:t>(2/164)</w:t>
      </w:r>
      <w:r w:rsidRPr="00A416E2">
        <w:rPr>
          <w:rFonts w:hint="cs"/>
          <w:b/>
          <w:sz w:val="24"/>
          <w:szCs w:val="24"/>
          <w:u w:val="single"/>
          <w:rtl/>
        </w:rPr>
        <w:t>:</w:t>
      </w:r>
      <w:r w:rsidRPr="00A416E2">
        <w:rPr>
          <w:rFonts w:hint="cs"/>
          <w:u w:val="single"/>
          <w:rtl/>
        </w:rPr>
        <w:t xml:space="preserve"> (وكان</w:t>
      </w:r>
      <w:r w:rsidRPr="00A416E2">
        <w:rPr>
          <w:u w:val="single"/>
          <w:rtl/>
        </w:rPr>
        <w:t xml:space="preserve"> </w:t>
      </w:r>
      <w:r w:rsidRPr="00A416E2">
        <w:rPr>
          <w:rFonts w:hint="cs"/>
          <w:u w:val="single"/>
          <w:rtl/>
        </w:rPr>
        <w:t>هشام</w:t>
      </w:r>
      <w:r w:rsidRPr="00A416E2">
        <w:rPr>
          <w:u w:val="single"/>
          <w:rtl/>
        </w:rPr>
        <w:t xml:space="preserve"> </w:t>
      </w:r>
      <w:r w:rsidRPr="00A416E2">
        <w:rPr>
          <w:rFonts w:hint="cs"/>
          <w:u w:val="single"/>
          <w:rtl/>
        </w:rPr>
        <w:t>بن</w:t>
      </w:r>
      <w:r w:rsidRPr="00A416E2">
        <w:rPr>
          <w:u w:val="single"/>
          <w:rtl/>
        </w:rPr>
        <w:t xml:space="preserve"> </w:t>
      </w:r>
      <w:r w:rsidRPr="00A416E2">
        <w:rPr>
          <w:rFonts w:hint="cs"/>
          <w:u w:val="single"/>
          <w:rtl/>
        </w:rPr>
        <w:t>إبراهيم</w:t>
      </w:r>
      <w:r w:rsidRPr="00A416E2">
        <w:rPr>
          <w:u w:val="single"/>
          <w:rtl/>
        </w:rPr>
        <w:t xml:space="preserve"> </w:t>
      </w:r>
      <w:r w:rsidRPr="00A416E2">
        <w:rPr>
          <w:rFonts w:hint="cs"/>
          <w:u w:val="single"/>
          <w:rtl/>
        </w:rPr>
        <w:t>الراشدي</w:t>
      </w:r>
      <w:r w:rsidRPr="00A416E2">
        <w:rPr>
          <w:u w:val="single"/>
          <w:rtl/>
        </w:rPr>
        <w:t xml:space="preserve"> </w:t>
      </w:r>
      <w:r w:rsidRPr="000E4D41">
        <w:rPr>
          <w:rFonts w:hint="cs"/>
          <w:rtl/>
        </w:rPr>
        <w:t>الهمداني</w:t>
      </w:r>
      <w:r w:rsidRPr="000E4D41">
        <w:rPr>
          <w:rtl/>
        </w:rPr>
        <w:t xml:space="preserve"> </w:t>
      </w:r>
      <w:r w:rsidRPr="000E4D41">
        <w:rPr>
          <w:rFonts w:hint="cs"/>
          <w:rtl/>
        </w:rPr>
        <w:t>من أخص</w:t>
      </w:r>
      <w:r w:rsidRPr="000E4D41">
        <w:rPr>
          <w:rtl/>
        </w:rPr>
        <w:t xml:space="preserve"> </w:t>
      </w:r>
      <w:r w:rsidRPr="000E4D41">
        <w:rPr>
          <w:rFonts w:hint="cs"/>
          <w:rtl/>
        </w:rPr>
        <w:t>الناس عند</w:t>
      </w:r>
      <w:r w:rsidRPr="000E4D41">
        <w:rPr>
          <w:rtl/>
        </w:rPr>
        <w:t xml:space="preserve"> </w:t>
      </w:r>
      <w:r w:rsidRPr="000E4D41">
        <w:rPr>
          <w:rFonts w:hint="cs"/>
          <w:rtl/>
        </w:rPr>
        <w:t>الرضا</w:t>
      </w:r>
      <w:r w:rsidR="00EC2F51" w:rsidRPr="00EC2F51">
        <w:rPr>
          <w:rFonts w:cs="S ALAEM" w:hint="cs"/>
          <w:rtl/>
        </w:rPr>
        <w:t>7</w:t>
      </w:r>
      <w:r w:rsidRPr="000E4D41">
        <w:rPr>
          <w:rFonts w:hint="cs"/>
          <w:rtl/>
        </w:rPr>
        <w:t>من</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يُحمل</w:t>
      </w:r>
      <w:r w:rsidRPr="000E4D41">
        <w:rPr>
          <w:rtl/>
        </w:rPr>
        <w:t xml:space="preserve"> </w:t>
      </w:r>
      <w:r w:rsidRPr="00A416E2">
        <w:rPr>
          <w:rFonts w:hint="cs"/>
          <w:bCs/>
          <w:sz w:val="24"/>
          <w:szCs w:val="24"/>
          <w:rtl/>
        </w:rPr>
        <w:t>(الإمام الى طوس)</w:t>
      </w:r>
      <w:r w:rsidRPr="000E4D41">
        <w:rPr>
          <w:rFonts w:hint="cs"/>
          <w:rtl/>
        </w:rPr>
        <w:t>وكان</w:t>
      </w:r>
      <w:r w:rsidRPr="000E4D41">
        <w:rPr>
          <w:rtl/>
        </w:rPr>
        <w:t xml:space="preserve"> </w:t>
      </w:r>
      <w:r w:rsidRPr="000E4D41">
        <w:rPr>
          <w:rFonts w:hint="cs"/>
          <w:rtl/>
        </w:rPr>
        <w:t>عالماً</w:t>
      </w:r>
      <w:r w:rsidRPr="000E4D41">
        <w:rPr>
          <w:rtl/>
        </w:rPr>
        <w:t xml:space="preserve"> </w:t>
      </w:r>
      <w:r w:rsidRPr="000E4D41">
        <w:rPr>
          <w:rFonts w:hint="cs"/>
          <w:rtl/>
        </w:rPr>
        <w:t>أديباً</w:t>
      </w:r>
      <w:r w:rsidRPr="000E4D41">
        <w:rPr>
          <w:rtl/>
        </w:rPr>
        <w:t xml:space="preserve"> </w:t>
      </w:r>
      <w:r w:rsidRPr="000E4D41">
        <w:rPr>
          <w:rFonts w:hint="cs"/>
          <w:rtl/>
        </w:rPr>
        <w:t>لبيباً</w:t>
      </w:r>
      <w:r w:rsidR="003B5324">
        <w:rPr>
          <w:rFonts w:ascii="Cambria" w:hAnsi="Cambria" w:cs="Cambria" w:hint="cs"/>
          <w:rtl/>
        </w:rPr>
        <w:t> </w:t>
      </w:r>
      <w:r w:rsidR="00364140" w:rsidRPr="00364140">
        <w:rPr>
          <w:rFonts w:hint="cs"/>
          <w:rtl/>
        </w:rPr>
        <w:t>،</w:t>
      </w:r>
      <w:r w:rsidRPr="000E4D41">
        <w:rPr>
          <w:rFonts w:hint="cs"/>
          <w:rtl/>
        </w:rPr>
        <w:t xml:space="preserve"> وكانت</w:t>
      </w:r>
      <w:r w:rsidRPr="000E4D41">
        <w:rPr>
          <w:rtl/>
        </w:rPr>
        <w:t xml:space="preserve"> </w:t>
      </w:r>
      <w:r w:rsidRPr="000E4D41">
        <w:rPr>
          <w:rFonts w:hint="cs"/>
          <w:rtl/>
        </w:rPr>
        <w:t>أمور</w:t>
      </w:r>
      <w:r w:rsidRPr="000E4D41">
        <w:rPr>
          <w:rtl/>
        </w:rPr>
        <w:t xml:space="preserve"> </w:t>
      </w:r>
      <w:r w:rsidRPr="000E4D41">
        <w:rPr>
          <w:rFonts w:hint="cs"/>
          <w:rtl/>
        </w:rPr>
        <w:t>الرضا</w:t>
      </w:r>
      <w:r w:rsidR="00EC2F51" w:rsidRPr="00EC2F51">
        <w:rPr>
          <w:rFonts w:cs="S ALAEM" w:hint="cs"/>
          <w:rtl/>
        </w:rPr>
        <w:t>7</w:t>
      </w:r>
      <w:r w:rsidRPr="000E4D41">
        <w:rPr>
          <w:rFonts w:hint="cs"/>
          <w:rtl/>
        </w:rPr>
        <w:t>تجري</w:t>
      </w:r>
      <w:r w:rsidRPr="000E4D41">
        <w:rPr>
          <w:rtl/>
        </w:rPr>
        <w:t xml:space="preserve"> </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وعلى</w:t>
      </w:r>
      <w:r w:rsidRPr="000E4D41">
        <w:rPr>
          <w:rtl/>
        </w:rPr>
        <w:t xml:space="preserve"> </w:t>
      </w:r>
      <w:r w:rsidRPr="000E4D41">
        <w:rPr>
          <w:rFonts w:hint="cs"/>
          <w:rtl/>
        </w:rPr>
        <w:t>يده</w:t>
      </w:r>
      <w:r w:rsidRPr="000E4D41">
        <w:rPr>
          <w:rtl/>
        </w:rPr>
        <w:t xml:space="preserve"> </w:t>
      </w:r>
      <w:r w:rsidRPr="000E4D41">
        <w:rPr>
          <w:rFonts w:hint="cs"/>
          <w:rtl/>
        </w:rPr>
        <w:t>وتصيره</w:t>
      </w:r>
      <w:r w:rsidRPr="000E4D41">
        <w:rPr>
          <w:rtl/>
        </w:rPr>
        <w:t xml:space="preserve"> </w:t>
      </w:r>
      <w:r w:rsidRPr="000E4D41">
        <w:rPr>
          <w:rFonts w:hint="cs"/>
          <w:rtl/>
        </w:rPr>
        <w:t>الأموال</w:t>
      </w:r>
      <w:r w:rsidRPr="000E4D41">
        <w:rPr>
          <w:rtl/>
        </w:rPr>
        <w:t xml:space="preserve"> </w:t>
      </w:r>
      <w:r w:rsidRPr="000E4D41">
        <w:rPr>
          <w:rFonts w:hint="cs"/>
          <w:rtl/>
        </w:rPr>
        <w:t>من النواحي</w:t>
      </w:r>
      <w:r w:rsidRPr="000E4D41">
        <w:rPr>
          <w:rtl/>
        </w:rPr>
        <w:t xml:space="preserve"> </w:t>
      </w:r>
      <w:r w:rsidRPr="000E4D41">
        <w:rPr>
          <w:rFonts w:hint="cs"/>
          <w:rtl/>
        </w:rPr>
        <w:t>كلها</w:t>
      </w:r>
      <w:r w:rsidRPr="000E4D41">
        <w:rPr>
          <w:rtl/>
        </w:rPr>
        <w:t xml:space="preserve"> </w:t>
      </w:r>
      <w:r w:rsidRPr="000E4D41">
        <w:rPr>
          <w:rFonts w:hint="cs"/>
          <w:rtl/>
        </w:rPr>
        <w:t>إليه</w:t>
      </w:r>
      <w:r w:rsidR="00364140" w:rsidRPr="00364140">
        <w:rPr>
          <w:rFonts w:hint="cs"/>
          <w:rtl/>
        </w:rPr>
        <w:t>،</w:t>
      </w:r>
      <w:r w:rsidRPr="000E4D41">
        <w:rPr>
          <w:rFonts w:hint="cs"/>
          <w:rtl/>
        </w:rPr>
        <w:t xml:space="preserve"> قبل</w:t>
      </w:r>
      <w:r w:rsidRPr="000E4D41">
        <w:rPr>
          <w:rtl/>
        </w:rPr>
        <w:t xml:space="preserve"> </w:t>
      </w:r>
      <w:r w:rsidRPr="000E4D41">
        <w:rPr>
          <w:rFonts w:hint="cs"/>
          <w:rtl/>
        </w:rPr>
        <w:t>حمل</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فلما</w:t>
      </w:r>
      <w:r w:rsidRPr="000E4D41">
        <w:rPr>
          <w:rtl/>
        </w:rPr>
        <w:t xml:space="preserve"> </w:t>
      </w:r>
      <w:r w:rsidRPr="000E4D41">
        <w:rPr>
          <w:rFonts w:hint="cs"/>
          <w:rtl/>
        </w:rPr>
        <w:t>حمل</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اتصل هشام</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بذي</w:t>
      </w:r>
      <w:r w:rsidRPr="000E4D41">
        <w:rPr>
          <w:rtl/>
        </w:rPr>
        <w:t xml:space="preserve"> </w:t>
      </w:r>
      <w:r w:rsidRPr="000E4D41">
        <w:rPr>
          <w:rFonts w:hint="cs"/>
          <w:rtl/>
        </w:rPr>
        <w:t>الرياستين</w:t>
      </w:r>
      <w:r w:rsidRPr="000E4D41">
        <w:rPr>
          <w:rtl/>
        </w:rPr>
        <w:t xml:space="preserve"> </w:t>
      </w:r>
      <w:r w:rsidRPr="000E4D41">
        <w:rPr>
          <w:rFonts w:hint="cs"/>
          <w:rtl/>
        </w:rPr>
        <w:t>وقربه</w:t>
      </w:r>
      <w:r w:rsidRPr="000E4D41">
        <w:rPr>
          <w:rtl/>
        </w:rPr>
        <w:t xml:space="preserve"> </w:t>
      </w:r>
      <w:r w:rsidRPr="000E4D41">
        <w:rPr>
          <w:rFonts w:hint="cs"/>
          <w:rtl/>
        </w:rPr>
        <w:t>ذو</w:t>
      </w:r>
      <w:r w:rsidRPr="000E4D41">
        <w:rPr>
          <w:rtl/>
        </w:rPr>
        <w:t xml:space="preserve"> </w:t>
      </w:r>
      <w:r w:rsidRPr="000E4D41">
        <w:rPr>
          <w:rFonts w:hint="cs"/>
          <w:rtl/>
        </w:rPr>
        <w:t>الرياستين</w:t>
      </w:r>
      <w:r w:rsidRPr="000E4D41">
        <w:rPr>
          <w:rtl/>
        </w:rPr>
        <w:t xml:space="preserve"> </w:t>
      </w:r>
      <w:r w:rsidRPr="000E4D41">
        <w:rPr>
          <w:rFonts w:hint="cs"/>
          <w:rtl/>
        </w:rPr>
        <w:t>وأدناه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فكان</w:t>
      </w:r>
      <w:r w:rsidRPr="000E4D41">
        <w:rPr>
          <w:rtl/>
        </w:rPr>
        <w:t xml:space="preserve"> </w:t>
      </w:r>
      <w:r w:rsidRPr="000E4D41">
        <w:rPr>
          <w:rFonts w:hint="cs"/>
          <w:rtl/>
        </w:rPr>
        <w:t>ينقل</w:t>
      </w:r>
      <w:r w:rsidRPr="000E4D41">
        <w:rPr>
          <w:rtl/>
        </w:rPr>
        <w:t xml:space="preserve"> </w:t>
      </w:r>
      <w:r w:rsidRPr="000E4D41">
        <w:rPr>
          <w:rFonts w:hint="cs"/>
          <w:rtl/>
        </w:rPr>
        <w:t>أخبار الرضا</w:t>
      </w:r>
      <w:r w:rsidR="00EC2F51" w:rsidRPr="00EC2F51">
        <w:rPr>
          <w:rFonts w:cs="S ALAEM" w:hint="cs"/>
          <w:rtl/>
        </w:rPr>
        <w:t>7</w:t>
      </w:r>
      <w:r w:rsidRPr="000E4D41">
        <w:rPr>
          <w:rFonts w:hint="cs"/>
          <w:rtl/>
        </w:rPr>
        <w:t>إلى</w:t>
      </w:r>
      <w:r w:rsidRPr="000E4D41">
        <w:rPr>
          <w:rtl/>
        </w:rPr>
        <w:t xml:space="preserve"> </w:t>
      </w:r>
      <w:r w:rsidRPr="000E4D41">
        <w:rPr>
          <w:rFonts w:hint="cs"/>
          <w:rtl/>
        </w:rPr>
        <w:t>ذي</w:t>
      </w:r>
      <w:r w:rsidRPr="000E4D41">
        <w:rPr>
          <w:rtl/>
        </w:rPr>
        <w:t xml:space="preserve"> </w:t>
      </w:r>
      <w:r w:rsidRPr="000E4D41">
        <w:rPr>
          <w:rFonts w:hint="cs"/>
          <w:rtl/>
        </w:rPr>
        <w:t>الرياستين</w:t>
      </w:r>
      <w:r w:rsidRPr="000E4D41">
        <w:rPr>
          <w:rtl/>
        </w:rPr>
        <w:t xml:space="preserve"> </w:t>
      </w:r>
      <w:r w:rsidRPr="000E4D41">
        <w:rPr>
          <w:rFonts w:hint="cs"/>
          <w:rtl/>
        </w:rPr>
        <w:t>والمأمون</w:t>
      </w:r>
      <w:r w:rsidRPr="000E4D41">
        <w:rPr>
          <w:rtl/>
        </w:rPr>
        <w:t xml:space="preserve"> </w:t>
      </w:r>
      <w:r w:rsidRPr="000E4D41">
        <w:rPr>
          <w:rFonts w:hint="cs"/>
          <w:rtl/>
        </w:rPr>
        <w:t>فحظي</w:t>
      </w:r>
      <w:r w:rsidRPr="000E4D41">
        <w:rPr>
          <w:rtl/>
        </w:rPr>
        <w:t xml:space="preserve"> </w:t>
      </w:r>
      <w:r w:rsidRPr="000E4D41">
        <w:rPr>
          <w:rFonts w:hint="cs"/>
          <w:rtl/>
        </w:rPr>
        <w:t>بذلك</w:t>
      </w:r>
      <w:r w:rsidRPr="000E4D41">
        <w:rPr>
          <w:rtl/>
        </w:rPr>
        <w:t xml:space="preserve"> </w:t>
      </w:r>
      <w:r w:rsidRPr="000E4D41">
        <w:rPr>
          <w:rFonts w:hint="cs"/>
          <w:rtl/>
        </w:rPr>
        <w:t>عندهما</w:t>
      </w:r>
      <w:r w:rsidR="003B5324">
        <w:rPr>
          <w:rFonts w:ascii="Cambria" w:hAnsi="Cambria" w:cs="Cambria" w:hint="cs"/>
          <w:rtl/>
        </w:rPr>
        <w:t> </w:t>
      </w:r>
      <w:r w:rsidR="00364140" w:rsidRPr="00364140">
        <w:rPr>
          <w:rtl/>
        </w:rPr>
        <w:t>،</w:t>
      </w:r>
      <w:r w:rsidRPr="000E4D41">
        <w:rPr>
          <w:rFonts w:hint="cs"/>
          <w:rtl/>
        </w:rPr>
        <w:t xml:space="preserve"> وكان لا</w:t>
      </w:r>
      <w:r w:rsidRPr="000E4D41">
        <w:rPr>
          <w:rtl/>
        </w:rPr>
        <w:t xml:space="preserve"> </w:t>
      </w:r>
      <w:r w:rsidRPr="000E4D41">
        <w:rPr>
          <w:rFonts w:hint="cs"/>
          <w:rtl/>
        </w:rPr>
        <w:t>يخفي</w:t>
      </w:r>
      <w:r w:rsidRPr="000E4D41">
        <w:rPr>
          <w:rtl/>
        </w:rPr>
        <w:t xml:space="preserve"> </w:t>
      </w:r>
      <w:r w:rsidRPr="000E4D41">
        <w:rPr>
          <w:rFonts w:hint="cs"/>
          <w:rtl/>
        </w:rPr>
        <w:t>عليهما</w:t>
      </w:r>
      <w:r w:rsidRPr="000E4D41">
        <w:rPr>
          <w:rtl/>
        </w:rPr>
        <w:t xml:space="preserve"> </w:t>
      </w:r>
      <w:r w:rsidRPr="000E4D41">
        <w:rPr>
          <w:rFonts w:hint="cs"/>
          <w:rtl/>
        </w:rPr>
        <w:t>من</w:t>
      </w:r>
      <w:r w:rsidRPr="000E4D41">
        <w:rPr>
          <w:rtl/>
        </w:rPr>
        <w:t xml:space="preserve"> </w:t>
      </w:r>
      <w:r w:rsidRPr="000E4D41">
        <w:rPr>
          <w:rFonts w:hint="cs"/>
          <w:rtl/>
        </w:rPr>
        <w:t>أخباره</w:t>
      </w:r>
      <w:r w:rsidRPr="000E4D41">
        <w:rPr>
          <w:rtl/>
        </w:rPr>
        <w:t xml:space="preserve"> </w:t>
      </w:r>
      <w:r w:rsidRPr="000E4D41">
        <w:rPr>
          <w:rFonts w:hint="cs"/>
          <w:rtl/>
        </w:rPr>
        <w:t>شيئاً</w:t>
      </w:r>
      <w:r w:rsidR="00364140" w:rsidRPr="00364140">
        <w:rPr>
          <w:rFonts w:hint="cs"/>
          <w:rtl/>
        </w:rPr>
        <w:t>،</w:t>
      </w:r>
      <w:r w:rsidRPr="000E4D41">
        <w:rPr>
          <w:rFonts w:hint="cs"/>
          <w:rtl/>
        </w:rPr>
        <w:t xml:space="preserve"> فولاه</w:t>
      </w:r>
      <w:r w:rsidRPr="000E4D41">
        <w:rPr>
          <w:rtl/>
        </w:rPr>
        <w:t xml:space="preserve"> </w:t>
      </w:r>
      <w:r w:rsidRPr="000E4D41">
        <w:rPr>
          <w:rFonts w:hint="cs"/>
          <w:rtl/>
        </w:rPr>
        <w:t>المأمون</w:t>
      </w:r>
      <w:r w:rsidRPr="000E4D41">
        <w:rPr>
          <w:rtl/>
        </w:rPr>
        <w:t xml:space="preserve"> </w:t>
      </w:r>
      <w:r w:rsidRPr="000E4D41">
        <w:rPr>
          <w:rFonts w:hint="cs"/>
          <w:rtl/>
        </w:rPr>
        <w:t>حجابة</w:t>
      </w:r>
      <w:r w:rsidRPr="000E4D41">
        <w:rPr>
          <w:rtl/>
        </w:rPr>
        <w:t xml:space="preserve"> </w:t>
      </w:r>
      <w:r w:rsidRPr="000E4D41">
        <w:rPr>
          <w:rFonts w:hint="cs"/>
          <w:rtl/>
        </w:rPr>
        <w:t>الرضا فكان لا يصل</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أحب</w:t>
      </w:r>
      <w:r w:rsidR="003B5324">
        <w:rPr>
          <w:rFonts w:ascii="Cambria" w:hAnsi="Cambria" w:cs="Cambria" w:hint="cs"/>
          <w:rtl/>
        </w:rPr>
        <w:t> </w:t>
      </w:r>
      <w:r w:rsidR="00364140" w:rsidRPr="00364140">
        <w:rPr>
          <w:rtl/>
        </w:rPr>
        <w:t>،</w:t>
      </w:r>
      <w:r w:rsidRPr="000E4D41">
        <w:rPr>
          <w:rFonts w:hint="cs"/>
          <w:rtl/>
        </w:rPr>
        <w:t xml:space="preserve"> وضيق</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وكان</w:t>
      </w:r>
      <w:r w:rsidRPr="000E4D41">
        <w:rPr>
          <w:rtl/>
        </w:rPr>
        <w:t xml:space="preserve"> </w:t>
      </w:r>
      <w:r w:rsidRPr="000E4D41">
        <w:rPr>
          <w:rFonts w:hint="cs"/>
          <w:rtl/>
        </w:rPr>
        <w:t>من</w:t>
      </w:r>
      <w:r w:rsidRPr="000E4D41">
        <w:rPr>
          <w:rtl/>
        </w:rPr>
        <w:t xml:space="preserve"> </w:t>
      </w:r>
      <w:r w:rsidRPr="000E4D41">
        <w:rPr>
          <w:rFonts w:hint="cs"/>
          <w:rtl/>
        </w:rPr>
        <w:t>يقصده</w:t>
      </w:r>
      <w:r w:rsidRPr="000E4D41">
        <w:rPr>
          <w:rtl/>
        </w:rPr>
        <w:t xml:space="preserve"> </w:t>
      </w:r>
      <w:r w:rsidRPr="000E4D41">
        <w:rPr>
          <w:rFonts w:hint="cs"/>
          <w:rtl/>
        </w:rPr>
        <w:t>من</w:t>
      </w:r>
      <w:r w:rsidRPr="000E4D41">
        <w:rPr>
          <w:rtl/>
        </w:rPr>
        <w:t xml:space="preserve"> </w:t>
      </w:r>
      <w:r w:rsidRPr="000E4D41">
        <w:rPr>
          <w:rFonts w:hint="cs"/>
          <w:rtl/>
        </w:rPr>
        <w:t>مواليه</w:t>
      </w:r>
      <w:r w:rsidRPr="000E4D41">
        <w:rPr>
          <w:rtl/>
        </w:rPr>
        <w:t xml:space="preserve"> </w:t>
      </w:r>
      <w:r w:rsidRPr="000E4D41">
        <w:rPr>
          <w:rFonts w:hint="cs"/>
          <w:rtl/>
        </w:rPr>
        <w:t>لا</w:t>
      </w:r>
      <w:r w:rsidRPr="000E4D41">
        <w:rPr>
          <w:rtl/>
        </w:rPr>
        <w:t xml:space="preserve"> </w:t>
      </w:r>
      <w:r w:rsidRPr="000E4D41">
        <w:rPr>
          <w:rFonts w:hint="cs"/>
          <w:rtl/>
        </w:rPr>
        <w:t>يصل</w:t>
      </w:r>
      <w:r w:rsidRPr="000E4D41">
        <w:rPr>
          <w:rtl/>
        </w:rPr>
        <w:t xml:space="preserve"> </w:t>
      </w:r>
      <w:r w:rsidRPr="000E4D41">
        <w:rPr>
          <w:rFonts w:hint="cs"/>
          <w:rtl/>
        </w:rPr>
        <w:t>إليه</w:t>
      </w:r>
      <w:r w:rsidRPr="000E4D41">
        <w:rPr>
          <w:rtl/>
        </w:rPr>
        <w:t xml:space="preserve"> </w:t>
      </w:r>
      <w:r w:rsidRPr="000E4D41">
        <w:rPr>
          <w:rFonts w:hint="cs"/>
          <w:rtl/>
        </w:rPr>
        <w:t>وكان</w:t>
      </w:r>
      <w:r w:rsidRPr="000E4D41">
        <w:rPr>
          <w:rtl/>
        </w:rPr>
        <w:t xml:space="preserve"> </w:t>
      </w:r>
      <w:r w:rsidRPr="000E4D41">
        <w:rPr>
          <w:rFonts w:hint="cs"/>
          <w:rtl/>
        </w:rPr>
        <w:t>لا</w:t>
      </w:r>
      <w:r w:rsidRPr="000E4D41">
        <w:rPr>
          <w:rtl/>
        </w:rPr>
        <w:t xml:space="preserve"> </w:t>
      </w:r>
      <w:r w:rsidRPr="000E4D41">
        <w:rPr>
          <w:rFonts w:hint="cs"/>
          <w:rtl/>
        </w:rPr>
        <w:t>يتكلم</w:t>
      </w:r>
      <w:r w:rsidRPr="000E4D41">
        <w:rPr>
          <w:rtl/>
        </w:rPr>
        <w:t xml:space="preserve"> </w:t>
      </w:r>
      <w:r w:rsidRPr="000E4D41">
        <w:rPr>
          <w:rFonts w:hint="cs"/>
          <w:rtl/>
        </w:rPr>
        <w:t>الرضا</w:t>
      </w:r>
      <w:r w:rsidR="00EC2F51" w:rsidRPr="00EC2F51">
        <w:rPr>
          <w:rFonts w:cs="S ALAEM" w:hint="cs"/>
          <w:rtl/>
        </w:rPr>
        <w:t>7</w:t>
      </w:r>
      <w:r w:rsidRPr="000E4D41">
        <w:rPr>
          <w:rFonts w:hint="cs"/>
          <w:rtl/>
        </w:rPr>
        <w:t>في</w:t>
      </w:r>
      <w:r w:rsidRPr="000E4D41">
        <w:rPr>
          <w:rtl/>
        </w:rPr>
        <w:t xml:space="preserve"> </w:t>
      </w:r>
      <w:r w:rsidRPr="000E4D41">
        <w:rPr>
          <w:rFonts w:hint="cs"/>
          <w:rtl/>
        </w:rPr>
        <w:t>داره</w:t>
      </w:r>
      <w:r w:rsidRPr="000E4D41">
        <w:rPr>
          <w:rtl/>
        </w:rPr>
        <w:t xml:space="preserve"> </w:t>
      </w:r>
      <w:r w:rsidRPr="000E4D41">
        <w:rPr>
          <w:rFonts w:hint="cs"/>
          <w:rtl/>
        </w:rPr>
        <w:t>بشئ</w:t>
      </w:r>
      <w:r w:rsidRPr="000E4D41">
        <w:rPr>
          <w:rtl/>
        </w:rPr>
        <w:t xml:space="preserve"> </w:t>
      </w:r>
      <w:r w:rsidRPr="000E4D41">
        <w:rPr>
          <w:rFonts w:hint="cs"/>
          <w:rtl/>
        </w:rPr>
        <w:t>إلا</w:t>
      </w:r>
      <w:r w:rsidRPr="000E4D41">
        <w:rPr>
          <w:rtl/>
        </w:rPr>
        <w:t xml:space="preserve"> </w:t>
      </w:r>
      <w:r w:rsidRPr="000E4D41">
        <w:rPr>
          <w:rFonts w:hint="cs"/>
          <w:rtl/>
        </w:rPr>
        <w:t>أورده</w:t>
      </w:r>
      <w:r w:rsidRPr="000E4D41">
        <w:rPr>
          <w:rtl/>
        </w:rPr>
        <w:t xml:space="preserve"> </w:t>
      </w:r>
      <w:r w:rsidRPr="000E4D41">
        <w:rPr>
          <w:rFonts w:hint="cs"/>
          <w:rtl/>
        </w:rPr>
        <w:t>هشام</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وذي</w:t>
      </w:r>
      <w:r w:rsidRPr="000E4D41">
        <w:rPr>
          <w:rtl/>
        </w:rPr>
        <w:t xml:space="preserve"> </w:t>
      </w:r>
      <w:r w:rsidRPr="000E4D41">
        <w:rPr>
          <w:rFonts w:hint="cs"/>
          <w:rtl/>
        </w:rPr>
        <w:t>الرياستين</w:t>
      </w:r>
      <w:r w:rsidR="003B5324">
        <w:rPr>
          <w:rFonts w:ascii="Cambria" w:hAnsi="Cambria" w:cs="Cambria" w:hint="cs"/>
          <w:rtl/>
        </w:rPr>
        <w:t> </w:t>
      </w:r>
      <w:r w:rsidR="00364140" w:rsidRPr="00364140">
        <w:rPr>
          <w:rtl/>
        </w:rPr>
        <w:t>،</w:t>
      </w:r>
      <w:r w:rsidRPr="000E4D41">
        <w:rPr>
          <w:rFonts w:hint="cs"/>
          <w:rtl/>
        </w:rPr>
        <w:t xml:space="preserve"> وجعل</w:t>
      </w:r>
      <w:r w:rsidRPr="000E4D41">
        <w:rPr>
          <w:rtl/>
        </w:rPr>
        <w:t xml:space="preserve"> </w:t>
      </w:r>
      <w:r w:rsidRPr="000E4D41">
        <w:rPr>
          <w:rFonts w:hint="cs"/>
          <w:rtl/>
        </w:rPr>
        <w:t>المأمون</w:t>
      </w:r>
      <w:r w:rsidRPr="000E4D41">
        <w:rPr>
          <w:rtl/>
        </w:rPr>
        <w:t xml:space="preserve"> </w:t>
      </w:r>
      <w:r w:rsidRPr="000E4D41">
        <w:rPr>
          <w:rFonts w:hint="cs"/>
          <w:rtl/>
        </w:rPr>
        <w:t>العباس ابنه</w:t>
      </w:r>
      <w:r w:rsidRPr="000E4D41">
        <w:rPr>
          <w:rtl/>
        </w:rPr>
        <w:t xml:space="preserve"> </w:t>
      </w:r>
      <w:r w:rsidRPr="000E4D41">
        <w:rPr>
          <w:rFonts w:hint="cs"/>
          <w:rtl/>
        </w:rPr>
        <w:t>في</w:t>
      </w:r>
      <w:r w:rsidRPr="000E4D41">
        <w:rPr>
          <w:rtl/>
        </w:rPr>
        <w:t xml:space="preserve"> </w:t>
      </w:r>
      <w:r w:rsidRPr="000E4D41">
        <w:rPr>
          <w:rFonts w:hint="cs"/>
          <w:rtl/>
        </w:rPr>
        <w:t>حجر</w:t>
      </w:r>
      <w:r w:rsidRPr="000E4D41">
        <w:rPr>
          <w:rtl/>
        </w:rPr>
        <w:t xml:space="preserve"> </w:t>
      </w:r>
      <w:r w:rsidRPr="000E4D41">
        <w:rPr>
          <w:rFonts w:hint="cs"/>
          <w:rtl/>
        </w:rPr>
        <w:t>هشام</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w:t>
      </w:r>
      <w:r w:rsidR="00A416E2">
        <w:rPr>
          <w:rFonts w:hint="cs"/>
          <w:rtl/>
        </w:rPr>
        <w:t xml:space="preserve"> </w:t>
      </w:r>
      <w:r w:rsidRPr="000E4D41">
        <w:rPr>
          <w:rFonts w:hint="cs"/>
          <w:rtl/>
        </w:rPr>
        <w:t>أدبه</w:t>
      </w:r>
      <w:r w:rsidR="003B5324">
        <w:rPr>
          <w:rFonts w:ascii="Cambria" w:hAnsi="Cambria" w:cs="Cambria" w:hint="cs"/>
          <w:rtl/>
        </w:rPr>
        <w:t> </w:t>
      </w:r>
      <w:r w:rsidR="00364140" w:rsidRPr="00364140">
        <w:rPr>
          <w:rtl/>
        </w:rPr>
        <w:t>،</w:t>
      </w:r>
      <w:r w:rsidR="00A416E2">
        <w:rPr>
          <w:rFonts w:hint="cs"/>
          <w:rtl/>
        </w:rPr>
        <w:t xml:space="preserve"> </w:t>
      </w:r>
      <w:r w:rsidRPr="000E4D41">
        <w:rPr>
          <w:rFonts w:hint="cs"/>
          <w:rtl/>
        </w:rPr>
        <w:t>فسمي</w:t>
      </w:r>
      <w:r w:rsidRPr="000E4D41">
        <w:rPr>
          <w:rtl/>
        </w:rPr>
        <w:t xml:space="preserve"> </w:t>
      </w:r>
      <w:r w:rsidRPr="000E4D41">
        <w:rPr>
          <w:rFonts w:hint="cs"/>
          <w:rtl/>
        </w:rPr>
        <w:t>هشام</w:t>
      </w:r>
      <w:r w:rsidRPr="000E4D41">
        <w:rPr>
          <w:rtl/>
        </w:rPr>
        <w:t xml:space="preserve"> </w:t>
      </w:r>
      <w:r w:rsidRPr="000E4D41">
        <w:rPr>
          <w:rFonts w:hint="cs"/>
          <w:rtl/>
        </w:rPr>
        <w:t>العباسي</w:t>
      </w:r>
      <w:r w:rsidRPr="000E4D41">
        <w:rPr>
          <w:rtl/>
        </w:rPr>
        <w:t xml:space="preserve"> </w:t>
      </w:r>
      <w:r w:rsidRPr="000E4D41">
        <w:rPr>
          <w:rFonts w:hint="cs"/>
          <w:rtl/>
        </w:rPr>
        <w:t>لذلك!</w:t>
      </w:r>
      <w:r w:rsidRPr="000E4D41">
        <w:rPr>
          <w:rtl/>
        </w:rPr>
        <w:t xml:space="preserve"> </w:t>
      </w:r>
      <w:r w:rsidRPr="000E4D41">
        <w:rPr>
          <w:rFonts w:hint="cs"/>
          <w:rtl/>
        </w:rPr>
        <w:t>قال</w:t>
      </w:r>
      <w:r w:rsidRPr="000E4D41">
        <w:rPr>
          <w:rtl/>
        </w:rPr>
        <w:t xml:space="preserve">: </w:t>
      </w:r>
      <w:r w:rsidRPr="000E4D41">
        <w:rPr>
          <w:rFonts w:hint="cs"/>
          <w:rtl/>
        </w:rPr>
        <w:t>وأظهر</w:t>
      </w:r>
      <w:r w:rsidRPr="000E4D41">
        <w:rPr>
          <w:rtl/>
        </w:rPr>
        <w:t xml:space="preserve"> </w:t>
      </w:r>
      <w:r w:rsidRPr="000E4D41">
        <w:rPr>
          <w:rFonts w:hint="cs"/>
          <w:rtl/>
        </w:rPr>
        <w:t>ذوالرياستين</w:t>
      </w:r>
      <w:r w:rsidRPr="000E4D41">
        <w:rPr>
          <w:rtl/>
        </w:rPr>
        <w:t xml:space="preserve"> </w:t>
      </w:r>
      <w:r w:rsidRPr="000E4D41">
        <w:rPr>
          <w:rFonts w:hint="cs"/>
          <w:rtl/>
        </w:rPr>
        <w:t>عداوة</w:t>
      </w:r>
      <w:r w:rsidRPr="000E4D41">
        <w:rPr>
          <w:rtl/>
        </w:rPr>
        <w:t xml:space="preserve"> </w:t>
      </w:r>
      <w:r w:rsidRPr="000E4D41">
        <w:rPr>
          <w:rFonts w:hint="cs"/>
          <w:rtl/>
        </w:rPr>
        <w:t>شديدة</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وحسده</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كان المأمون</w:t>
      </w:r>
      <w:r w:rsidRPr="000E4D41">
        <w:rPr>
          <w:rtl/>
        </w:rPr>
        <w:t xml:space="preserve"> </w:t>
      </w:r>
      <w:r w:rsidRPr="000E4D41">
        <w:rPr>
          <w:rFonts w:hint="cs"/>
          <w:rtl/>
        </w:rPr>
        <w:t>يفضله</w:t>
      </w:r>
      <w:r w:rsidRPr="000E4D41">
        <w:rPr>
          <w:rtl/>
        </w:rPr>
        <w:t xml:space="preserve"> </w:t>
      </w:r>
      <w:r w:rsidRPr="000E4D41">
        <w:rPr>
          <w:rFonts w:hint="cs"/>
          <w:rtl/>
        </w:rPr>
        <w:t xml:space="preserve">). </w:t>
      </w:r>
    </w:p>
    <w:p w14:paraId="1148A6C6" w14:textId="6A4A0C97" w:rsidR="002466CD" w:rsidRPr="000E4D41" w:rsidRDefault="002466CD" w:rsidP="00672310">
      <w:pPr>
        <w:rPr>
          <w:rtl/>
        </w:rPr>
      </w:pPr>
      <w:r w:rsidRPr="000E4D41">
        <w:rPr>
          <w:u w:val="single"/>
          <w:rtl/>
        </w:rPr>
        <w:t xml:space="preserve">4. </w:t>
      </w:r>
      <w:r w:rsidRPr="000E4D41">
        <w:rPr>
          <w:rFonts w:hint="cs"/>
          <w:u w:val="single"/>
          <w:rtl/>
        </w:rPr>
        <w:t>بعدما ظهر من اللإمام</w:t>
      </w:r>
      <w:r w:rsidR="00EC2F51" w:rsidRPr="00EC2F51">
        <w:rPr>
          <w:rFonts w:cs="S ALAEM" w:hint="cs"/>
          <w:u w:val="single"/>
          <w:rtl/>
        </w:rPr>
        <w:t>7</w:t>
      </w:r>
      <w:r w:rsidRPr="000E4D41">
        <w:rPr>
          <w:rFonts w:hint="cs"/>
          <w:u w:val="single"/>
          <w:rtl/>
        </w:rPr>
        <w:t>في صلاة الإستسقاء</w:t>
      </w:r>
      <w:r w:rsidR="003B5324">
        <w:rPr>
          <w:rFonts w:ascii="Cambria" w:hAnsi="Cambria" w:cs="Cambria" w:hint="cs"/>
          <w:u w:val="single"/>
          <w:rtl/>
        </w:rPr>
        <w:t> </w:t>
      </w:r>
      <w:r w:rsidR="00364140" w:rsidRPr="00364140">
        <w:rPr>
          <w:rFonts w:hint="cs"/>
          <w:u w:val="single"/>
          <w:rtl/>
        </w:rPr>
        <w:t>،</w:t>
      </w:r>
      <w:r w:rsidRPr="000E4D41">
        <w:rPr>
          <w:rFonts w:hint="cs"/>
          <w:u w:val="single"/>
          <w:rtl/>
        </w:rPr>
        <w:t xml:space="preserve"> وبعد أ</w:t>
      </w:r>
      <w:r w:rsidRPr="00A416E2">
        <w:rPr>
          <w:rFonts w:hint="cs"/>
          <w:u w:val="single"/>
          <w:rtl/>
        </w:rPr>
        <w:t xml:space="preserve">ن عجزحميد بن مهران عن </w:t>
      </w:r>
      <w:r w:rsidRPr="000E4D41">
        <w:rPr>
          <w:rFonts w:hint="cs"/>
          <w:rtl/>
        </w:rPr>
        <w:t>مناظرة الإمام</w:t>
      </w:r>
      <w:r w:rsidR="00EC2F51" w:rsidRPr="00EC2F51">
        <w:rPr>
          <w:rFonts w:cs="S ALAEM" w:hint="cs"/>
          <w:rtl/>
        </w:rPr>
        <w:t>7</w:t>
      </w:r>
      <w:r w:rsidRPr="000E4D41">
        <w:rPr>
          <w:rFonts w:hint="cs"/>
          <w:rtl/>
        </w:rPr>
        <w:t>وأهلكه الله</w:t>
      </w:r>
      <w:r w:rsidR="003B5324">
        <w:rPr>
          <w:rFonts w:ascii="Cambria" w:hAnsi="Cambria" w:cs="Cambria" w:hint="cs"/>
          <w:rtl/>
        </w:rPr>
        <w:t> </w:t>
      </w:r>
      <w:r w:rsidR="00364140" w:rsidRPr="00364140">
        <w:rPr>
          <w:rFonts w:hint="cs"/>
          <w:rtl/>
        </w:rPr>
        <w:t>،</w:t>
      </w:r>
      <w:r w:rsidRPr="000E4D41">
        <w:rPr>
          <w:rFonts w:hint="cs"/>
          <w:rtl/>
        </w:rPr>
        <w:t xml:space="preserve"> وقد ذكر ابن النديم</w:t>
      </w:r>
      <w:r w:rsidRPr="000E4D41">
        <w:rPr>
          <w:rFonts w:hint="cs"/>
          <w:b/>
          <w:sz w:val="24"/>
          <w:szCs w:val="24"/>
          <w:rtl/>
        </w:rPr>
        <w:t>(1/179)</w:t>
      </w:r>
      <w:r w:rsidRPr="000E4D41">
        <w:rPr>
          <w:rFonts w:hint="cs"/>
          <w:b/>
          <w:rtl/>
        </w:rPr>
        <w:t xml:space="preserve"> </w:t>
      </w:r>
      <w:r w:rsidRPr="000E4D41">
        <w:rPr>
          <w:rFonts w:hint="cs"/>
          <w:rtl/>
        </w:rPr>
        <w:t>أنه كان كاتباً للبرامكة الى أن زالوا . بعد هذا</w:t>
      </w:r>
      <w:r w:rsidR="003B5324">
        <w:rPr>
          <w:rFonts w:ascii="Cambria" w:hAnsi="Cambria" w:cs="Cambria" w:hint="cs"/>
          <w:rtl/>
        </w:rPr>
        <w:t> </w:t>
      </w:r>
      <w:r w:rsidR="00364140" w:rsidRPr="00364140">
        <w:rPr>
          <w:rFonts w:hint="cs"/>
          <w:rtl/>
        </w:rPr>
        <w:t>،</w:t>
      </w:r>
      <w:r w:rsidRPr="000E4D41">
        <w:rPr>
          <w:rFonts w:hint="cs"/>
          <w:rtl/>
        </w:rPr>
        <w:t xml:space="preserve"> قرر</w:t>
      </w:r>
      <w:r w:rsidR="00A416E2">
        <w:rPr>
          <w:rFonts w:hint="cs"/>
          <w:rtl/>
        </w:rPr>
        <w:t xml:space="preserve"> </w:t>
      </w:r>
      <w:r w:rsidRPr="000E4D41">
        <w:rPr>
          <w:rFonts w:hint="cs"/>
          <w:rtl/>
        </w:rPr>
        <w:t>المأمون أن يضيق على الإمام</w:t>
      </w:r>
      <w:r w:rsidR="00EC2F51" w:rsidRPr="00EC2F51">
        <w:rPr>
          <w:rFonts w:cs="S ALAEM" w:hint="cs"/>
          <w:rtl/>
        </w:rPr>
        <w:t>7</w:t>
      </w:r>
      <w:r w:rsidRPr="000E4D41">
        <w:rPr>
          <w:rFonts w:hint="cs"/>
          <w:rtl/>
        </w:rPr>
        <w:t>فأرسل من يطرد المجتمعين أمام منزله ويقبض عليه ويأتيه به !</w:t>
      </w:r>
    </w:p>
    <w:p w14:paraId="2B32C3F6" w14:textId="0B273DBF" w:rsidR="002466CD" w:rsidRDefault="002466CD" w:rsidP="00672310">
      <w:pPr>
        <w:rPr>
          <w:rtl/>
        </w:rPr>
      </w:pPr>
      <w:r w:rsidRPr="006D6E82">
        <w:rPr>
          <w:rStyle w:val="Heading8Char"/>
          <w:rFonts w:eastAsiaTheme="minorHAnsi" w:hint="cs"/>
          <w:rtl/>
        </w:rPr>
        <w:t>روى الصدوق في عيون أخبار الرضا</w:t>
      </w:r>
      <w:r w:rsidR="00EC2F51" w:rsidRPr="00EC2F51">
        <w:rPr>
          <w:rFonts w:cs="S ALAEM" w:hint="cs"/>
          <w:b/>
          <w:sz w:val="28"/>
          <w:rtl/>
        </w:rPr>
        <w:t>7</w:t>
      </w:r>
      <w:r w:rsidRPr="006D6E82">
        <w:rPr>
          <w:rStyle w:val="Heading7Char"/>
          <w:rFonts w:hint="cs"/>
          <w:rtl/>
        </w:rPr>
        <w:t>(2/184)</w:t>
      </w:r>
      <w:r w:rsidRPr="006D6E82">
        <w:rPr>
          <w:rStyle w:val="Heading8Char"/>
          <w:rFonts w:eastAsiaTheme="minorHAnsi" w:hint="cs"/>
          <w:rtl/>
        </w:rPr>
        <w:t>بسند صحيح</w:t>
      </w:r>
      <w:r w:rsidRPr="000E4D41">
        <w:rPr>
          <w:rFonts w:hint="cs"/>
          <w:b/>
          <w:sz w:val="28"/>
          <w:rtl/>
        </w:rPr>
        <w:t>:</w:t>
      </w:r>
      <w:r w:rsidRPr="000E4D41">
        <w:rPr>
          <w:rFonts w:hint="cs"/>
          <w:rtl/>
        </w:rPr>
        <w:t>(عن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هاشم</w:t>
      </w:r>
      <w:r w:rsidR="00364140" w:rsidRPr="00364140">
        <w:rPr>
          <w:rFonts w:hint="cs"/>
          <w:rtl/>
        </w:rPr>
        <w:t>،</w:t>
      </w:r>
      <w:r w:rsidR="006D6E82">
        <w:rPr>
          <w:rFonts w:hint="cs"/>
          <w:rtl/>
        </w:rPr>
        <w:t xml:space="preserve"> </w:t>
      </w:r>
      <w:r w:rsidRPr="000E4D41">
        <w:rPr>
          <w:rFonts w:hint="cs"/>
          <w:rtl/>
        </w:rPr>
        <w:t>عن</w:t>
      </w:r>
      <w:r w:rsidRPr="000E4D41">
        <w:rPr>
          <w:rtl/>
        </w:rPr>
        <w:t xml:space="preserve"> </w:t>
      </w:r>
      <w:r w:rsidRPr="000E4D41">
        <w:rPr>
          <w:rFonts w:hint="cs"/>
          <w:rtl/>
        </w:rPr>
        <w:t>عبد</w:t>
      </w:r>
      <w:r w:rsidRPr="000E4D41">
        <w:rPr>
          <w:rtl/>
        </w:rPr>
        <w:t xml:space="preserve"> </w:t>
      </w:r>
      <w:r w:rsidRPr="000E4D41">
        <w:rPr>
          <w:rFonts w:hint="cs"/>
          <w:rtl/>
        </w:rPr>
        <w:t>السلام</w:t>
      </w:r>
      <w:r w:rsidRPr="000E4D41">
        <w:rPr>
          <w:rtl/>
        </w:rPr>
        <w:t xml:space="preserve"> </w:t>
      </w:r>
      <w:r w:rsidRPr="000E4D41">
        <w:rPr>
          <w:rFonts w:hint="cs"/>
          <w:rtl/>
        </w:rPr>
        <w:t>بن</w:t>
      </w:r>
      <w:r w:rsidRPr="000E4D41">
        <w:rPr>
          <w:rtl/>
        </w:rPr>
        <w:t xml:space="preserve"> </w:t>
      </w:r>
      <w:r w:rsidRPr="000E4D41">
        <w:rPr>
          <w:rFonts w:hint="cs"/>
          <w:rtl/>
        </w:rPr>
        <w:t>صالح الهروي</w:t>
      </w:r>
      <w:r w:rsidRPr="000E4D41">
        <w:rPr>
          <w:rtl/>
        </w:rPr>
        <w:t xml:space="preserve"> </w:t>
      </w:r>
      <w:r w:rsidRPr="000E4D41">
        <w:rPr>
          <w:rFonts w:hint="cs"/>
          <w:rtl/>
        </w:rPr>
        <w:t>قال</w:t>
      </w:r>
      <w:r w:rsidRPr="000E4D41">
        <w:rPr>
          <w:rtl/>
        </w:rPr>
        <w:t>:</w:t>
      </w:r>
      <w:r w:rsidR="00A416E2">
        <w:rPr>
          <w:rFonts w:hint="cs"/>
          <w:rtl/>
        </w:rPr>
        <w:t xml:space="preserve"> </w:t>
      </w:r>
      <w:r w:rsidRPr="000E4D41">
        <w:rPr>
          <w:rFonts w:hint="cs"/>
          <w:rtl/>
        </w:rPr>
        <w:t>رُفع</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أن</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00EC2F51" w:rsidRPr="00EC2F51">
        <w:rPr>
          <w:rFonts w:cs="S ALAEM"/>
          <w:rtl/>
        </w:rPr>
        <w:t>7</w:t>
      </w:r>
      <w:r w:rsidRPr="000E4D41">
        <w:rPr>
          <w:rFonts w:hint="cs"/>
          <w:rtl/>
        </w:rPr>
        <w:t>يعقد مجالس</w:t>
      </w:r>
      <w:r w:rsidRPr="000E4D41">
        <w:rPr>
          <w:rtl/>
        </w:rPr>
        <w:t xml:space="preserve"> </w:t>
      </w:r>
      <w:r w:rsidRPr="000E4D41">
        <w:rPr>
          <w:rFonts w:hint="cs"/>
          <w:rtl/>
        </w:rPr>
        <w:t>الكلام</w:t>
      </w:r>
      <w:r w:rsidRPr="000E4D41">
        <w:rPr>
          <w:rtl/>
        </w:rPr>
        <w:t xml:space="preserve"> </w:t>
      </w:r>
      <w:r w:rsidRPr="000E4D41">
        <w:rPr>
          <w:rFonts w:hint="cs"/>
          <w:rtl/>
        </w:rPr>
        <w:t>والناس</w:t>
      </w:r>
      <w:r w:rsidRPr="000E4D41">
        <w:rPr>
          <w:rtl/>
        </w:rPr>
        <w:t xml:space="preserve"> </w:t>
      </w:r>
      <w:r w:rsidRPr="000E4D41">
        <w:rPr>
          <w:rFonts w:hint="cs"/>
          <w:rtl/>
        </w:rPr>
        <w:t>يفتتنون</w:t>
      </w:r>
      <w:r w:rsidRPr="000E4D41">
        <w:rPr>
          <w:rtl/>
        </w:rPr>
        <w:t xml:space="preserve"> </w:t>
      </w:r>
      <w:r w:rsidRPr="000E4D41">
        <w:rPr>
          <w:rFonts w:hint="cs"/>
          <w:rtl/>
        </w:rPr>
        <w:t>بعلمه</w:t>
      </w:r>
      <w:r w:rsidRPr="000E4D41">
        <w:rPr>
          <w:rtl/>
        </w:rPr>
        <w:t xml:space="preserve"> </w:t>
      </w:r>
      <w:r w:rsidRPr="000E4D41">
        <w:rPr>
          <w:rFonts w:hint="cs"/>
          <w:rtl/>
        </w:rPr>
        <w:t>! فأمر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عمرو</w:t>
      </w:r>
      <w:r w:rsidRPr="000E4D41">
        <w:rPr>
          <w:rtl/>
        </w:rPr>
        <w:t xml:space="preserve"> </w:t>
      </w:r>
      <w:r w:rsidRPr="000E4D41">
        <w:rPr>
          <w:rFonts w:hint="cs"/>
          <w:rtl/>
        </w:rPr>
        <w:t>الطوسي</w:t>
      </w:r>
      <w:r w:rsidRPr="000E4D41">
        <w:rPr>
          <w:rtl/>
        </w:rPr>
        <w:t xml:space="preserve"> </w:t>
      </w:r>
      <w:r w:rsidRPr="000E4D41">
        <w:rPr>
          <w:rFonts w:hint="cs"/>
          <w:rtl/>
        </w:rPr>
        <w:t>حاجب المأمون</w:t>
      </w:r>
      <w:r w:rsidR="003B5324">
        <w:rPr>
          <w:rFonts w:ascii="Cambria" w:hAnsi="Cambria" w:cs="Cambria" w:hint="cs"/>
          <w:rtl/>
        </w:rPr>
        <w:t> </w:t>
      </w:r>
      <w:r w:rsidR="00364140" w:rsidRPr="00364140">
        <w:rPr>
          <w:rtl/>
        </w:rPr>
        <w:t>،</w:t>
      </w:r>
      <w:r w:rsidRPr="000E4D41">
        <w:rPr>
          <w:rFonts w:hint="cs"/>
          <w:rtl/>
        </w:rPr>
        <w:t xml:space="preserve"> فطرد</w:t>
      </w:r>
      <w:r w:rsidRPr="000E4D41">
        <w:rPr>
          <w:rtl/>
        </w:rPr>
        <w:t xml:space="preserve"> </w:t>
      </w:r>
      <w:r w:rsidRPr="000E4D41">
        <w:rPr>
          <w:rFonts w:hint="cs"/>
          <w:rtl/>
        </w:rPr>
        <w:t>الناس</w:t>
      </w:r>
      <w:r w:rsidRPr="000E4D41">
        <w:rPr>
          <w:rtl/>
        </w:rPr>
        <w:t xml:space="preserve"> </w:t>
      </w:r>
      <w:r w:rsidRPr="000E4D41">
        <w:rPr>
          <w:rFonts w:hint="cs"/>
          <w:rtl/>
        </w:rPr>
        <w:t>عن</w:t>
      </w:r>
      <w:r w:rsidRPr="000E4D41">
        <w:rPr>
          <w:rtl/>
        </w:rPr>
        <w:t xml:space="preserve"> </w:t>
      </w:r>
      <w:r w:rsidRPr="000E4D41">
        <w:rPr>
          <w:rFonts w:hint="cs"/>
          <w:rtl/>
        </w:rPr>
        <w:t>مجلسه</w:t>
      </w:r>
      <w:r w:rsidRPr="000E4D41">
        <w:rPr>
          <w:rtl/>
        </w:rPr>
        <w:t xml:space="preserve"> </w:t>
      </w:r>
      <w:r w:rsidRPr="000E4D41">
        <w:rPr>
          <w:rFonts w:hint="cs"/>
          <w:rtl/>
        </w:rPr>
        <w:t>وأحضره</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زبره</w:t>
      </w:r>
      <w:r w:rsidRPr="000E4D41">
        <w:rPr>
          <w:rtl/>
        </w:rPr>
        <w:t xml:space="preserve"> </w:t>
      </w:r>
      <w:r w:rsidRPr="000E4D41">
        <w:rPr>
          <w:rFonts w:hint="cs"/>
          <w:rtl/>
        </w:rPr>
        <w:t>واستخف به</w:t>
      </w:r>
      <w:r w:rsidRPr="000E4D41">
        <w:rPr>
          <w:rtl/>
        </w:rPr>
        <w:t xml:space="preserve"> </w:t>
      </w:r>
      <w:r w:rsidRPr="000E4D41">
        <w:rPr>
          <w:rFonts w:hint="cs"/>
          <w:rtl/>
        </w:rPr>
        <w:t>! فخرج</w:t>
      </w:r>
      <w:r w:rsidRPr="000E4D41">
        <w:rPr>
          <w:rtl/>
        </w:rPr>
        <w:t xml:space="preserve"> </w:t>
      </w:r>
      <w:r w:rsidRPr="000E4D41">
        <w:rPr>
          <w:rFonts w:hint="cs"/>
          <w:rtl/>
        </w:rPr>
        <w:t>أبو الحسن</w:t>
      </w:r>
      <w:r w:rsidR="00EC2F51" w:rsidRPr="00EC2F51">
        <w:rPr>
          <w:rFonts w:cs="S ALAEM" w:hint="cs"/>
          <w:rtl/>
        </w:rPr>
        <w:t>7</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مغضباً</w:t>
      </w:r>
      <w:r w:rsidRPr="000E4D41">
        <w:rPr>
          <w:rtl/>
        </w:rPr>
        <w:t xml:space="preserve"> </w:t>
      </w:r>
      <w:r w:rsidRPr="000E4D41">
        <w:rPr>
          <w:rFonts w:hint="cs"/>
          <w:rtl/>
        </w:rPr>
        <w:t>وهو</w:t>
      </w:r>
      <w:r w:rsidRPr="000E4D41">
        <w:rPr>
          <w:rtl/>
        </w:rPr>
        <w:t xml:space="preserve"> </w:t>
      </w:r>
      <w:r w:rsidRPr="000E4D41">
        <w:rPr>
          <w:rFonts w:hint="cs"/>
          <w:rtl/>
        </w:rPr>
        <w:t>يدمدم</w:t>
      </w:r>
      <w:r w:rsidRPr="000E4D41">
        <w:rPr>
          <w:rtl/>
        </w:rPr>
        <w:t xml:space="preserve">  </w:t>
      </w:r>
      <w:r w:rsidRPr="000E4D41">
        <w:rPr>
          <w:rFonts w:hint="cs"/>
          <w:rtl/>
        </w:rPr>
        <w:t>بشفتيه</w:t>
      </w:r>
      <w:r w:rsidRPr="000E4D41">
        <w:rPr>
          <w:rtl/>
        </w:rPr>
        <w:t xml:space="preserve"> </w:t>
      </w:r>
      <w:r w:rsidRPr="000E4D41">
        <w:rPr>
          <w:rFonts w:hint="cs"/>
          <w:rtl/>
        </w:rPr>
        <w:t>ويقول: وحق</w:t>
      </w:r>
      <w:r w:rsidRPr="000E4D41">
        <w:rPr>
          <w:rtl/>
        </w:rPr>
        <w:t xml:space="preserve"> </w:t>
      </w:r>
      <w:r w:rsidRPr="000E4D41">
        <w:rPr>
          <w:rFonts w:hint="cs"/>
          <w:rtl/>
        </w:rPr>
        <w:t>المصطفى</w:t>
      </w:r>
      <w:r w:rsidRPr="000E4D41">
        <w:rPr>
          <w:rtl/>
        </w:rPr>
        <w:t xml:space="preserve"> </w:t>
      </w:r>
      <w:r w:rsidRPr="000E4D41">
        <w:rPr>
          <w:rFonts w:hint="cs"/>
          <w:rtl/>
        </w:rPr>
        <w:t>والمرتضى</w:t>
      </w:r>
      <w:r w:rsidRPr="000E4D41">
        <w:rPr>
          <w:rtl/>
        </w:rPr>
        <w:t xml:space="preserve"> </w:t>
      </w:r>
      <w:r w:rsidRPr="000E4D41">
        <w:rPr>
          <w:rFonts w:hint="cs"/>
          <w:rtl/>
        </w:rPr>
        <w:t>وسيدة</w:t>
      </w:r>
      <w:r w:rsidRPr="000E4D41">
        <w:rPr>
          <w:rtl/>
        </w:rPr>
        <w:t xml:space="preserve"> </w:t>
      </w:r>
      <w:r w:rsidRPr="000E4D41">
        <w:rPr>
          <w:rFonts w:hint="cs"/>
          <w:rtl/>
        </w:rPr>
        <w:t>النساء</w:t>
      </w:r>
      <w:r w:rsidRPr="000E4D41">
        <w:rPr>
          <w:rtl/>
        </w:rPr>
        <w:t xml:space="preserve"> </w:t>
      </w:r>
      <w:r w:rsidRPr="000E4D41">
        <w:rPr>
          <w:rFonts w:hint="cs"/>
          <w:rtl/>
        </w:rPr>
        <w:t>لأستنزلن</w:t>
      </w:r>
      <w:r w:rsidRPr="000E4D41">
        <w:rPr>
          <w:rtl/>
        </w:rPr>
        <w:t xml:space="preserve"> </w:t>
      </w:r>
      <w:r w:rsidRPr="000E4D41">
        <w:rPr>
          <w:rFonts w:hint="cs"/>
          <w:rtl/>
        </w:rPr>
        <w:t>من</w:t>
      </w:r>
      <w:r w:rsidRPr="000E4D41">
        <w:rPr>
          <w:rtl/>
        </w:rPr>
        <w:t xml:space="preserve"> </w:t>
      </w:r>
      <w:r w:rsidRPr="000E4D41">
        <w:rPr>
          <w:rFonts w:hint="cs"/>
          <w:rtl/>
        </w:rPr>
        <w:t>حول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بدعائي عليه</w:t>
      </w:r>
      <w:r w:rsidRPr="000E4D41">
        <w:rPr>
          <w:rtl/>
        </w:rPr>
        <w:t xml:space="preserve"> </w:t>
      </w:r>
      <w:r w:rsidRPr="000E4D41">
        <w:rPr>
          <w:rFonts w:hint="cs"/>
          <w:rtl/>
        </w:rPr>
        <w:t>ما</w:t>
      </w:r>
      <w:r w:rsidRPr="000E4D41">
        <w:rPr>
          <w:rtl/>
        </w:rPr>
        <w:t xml:space="preserve"> </w:t>
      </w:r>
      <w:r w:rsidRPr="000E4D41">
        <w:rPr>
          <w:rFonts w:hint="cs"/>
          <w:rtl/>
        </w:rPr>
        <w:t>يكون</w:t>
      </w:r>
      <w:r w:rsidRPr="000E4D41">
        <w:rPr>
          <w:rtl/>
        </w:rPr>
        <w:t xml:space="preserve"> </w:t>
      </w:r>
      <w:r w:rsidRPr="000E4D41">
        <w:rPr>
          <w:rFonts w:hint="cs"/>
          <w:rtl/>
        </w:rPr>
        <w:t>سبباً</w:t>
      </w:r>
      <w:r w:rsidRPr="000E4D41">
        <w:rPr>
          <w:rtl/>
        </w:rPr>
        <w:t xml:space="preserve"> </w:t>
      </w:r>
      <w:r w:rsidRPr="000E4D41">
        <w:rPr>
          <w:rFonts w:hint="cs"/>
          <w:rtl/>
        </w:rPr>
        <w:t>لطرد</w:t>
      </w:r>
      <w:r w:rsidRPr="000E4D41">
        <w:rPr>
          <w:rtl/>
        </w:rPr>
        <w:t xml:space="preserve"> </w:t>
      </w:r>
      <w:r w:rsidRPr="000E4D41">
        <w:rPr>
          <w:rFonts w:hint="cs"/>
          <w:rtl/>
        </w:rPr>
        <w:t>كلاب</w:t>
      </w:r>
      <w:r w:rsidRPr="000E4D41">
        <w:rPr>
          <w:rtl/>
        </w:rPr>
        <w:t xml:space="preserve"> </w:t>
      </w:r>
      <w:r w:rsidRPr="000E4D41">
        <w:rPr>
          <w:rFonts w:hint="cs"/>
          <w:rtl/>
        </w:rPr>
        <w:t>أهل</w:t>
      </w:r>
      <w:r w:rsidRPr="000E4D41">
        <w:rPr>
          <w:rtl/>
        </w:rPr>
        <w:t xml:space="preserve"> </w:t>
      </w:r>
      <w:r w:rsidRPr="000E4D41">
        <w:rPr>
          <w:rFonts w:hint="cs"/>
          <w:rtl/>
        </w:rPr>
        <w:t>هذه</w:t>
      </w:r>
      <w:r w:rsidRPr="000E4D41">
        <w:rPr>
          <w:rtl/>
        </w:rPr>
        <w:t xml:space="preserve"> </w:t>
      </w:r>
      <w:r w:rsidRPr="000E4D41">
        <w:rPr>
          <w:rFonts w:hint="cs"/>
          <w:rtl/>
        </w:rPr>
        <w:t>الكورة</w:t>
      </w:r>
      <w:r w:rsidRPr="000E4D41">
        <w:rPr>
          <w:rtl/>
        </w:rPr>
        <w:t xml:space="preserve"> </w:t>
      </w:r>
      <w:r w:rsidRPr="000E4D41">
        <w:rPr>
          <w:rFonts w:hint="cs"/>
          <w:rtl/>
        </w:rPr>
        <w:t>إياه</w:t>
      </w:r>
      <w:r w:rsidR="003B5324">
        <w:rPr>
          <w:rFonts w:ascii="Cambria" w:hAnsi="Cambria" w:cs="Cambria" w:hint="cs"/>
          <w:rtl/>
        </w:rPr>
        <w:t> </w:t>
      </w:r>
      <w:r w:rsidR="00364140" w:rsidRPr="00364140">
        <w:rPr>
          <w:rtl/>
        </w:rPr>
        <w:t>،</w:t>
      </w:r>
      <w:r w:rsidRPr="000E4D41">
        <w:rPr>
          <w:rFonts w:hint="cs"/>
          <w:rtl/>
        </w:rPr>
        <w:t xml:space="preserve"> واستخفافهم</w:t>
      </w:r>
      <w:r w:rsidRPr="000E4D41">
        <w:rPr>
          <w:rtl/>
        </w:rPr>
        <w:t xml:space="preserve"> </w:t>
      </w:r>
      <w:r w:rsidRPr="000E4D41">
        <w:rPr>
          <w:rFonts w:hint="cs"/>
          <w:rtl/>
        </w:rPr>
        <w:t>به</w:t>
      </w:r>
      <w:r w:rsidRPr="000E4D41">
        <w:rPr>
          <w:rtl/>
        </w:rPr>
        <w:t xml:space="preserve"> </w:t>
      </w:r>
      <w:r w:rsidRPr="000E4D41">
        <w:rPr>
          <w:rFonts w:hint="cs"/>
          <w:rtl/>
        </w:rPr>
        <w:t>وبخاصته وعامته!</w:t>
      </w:r>
    </w:p>
    <w:p w14:paraId="55947986" w14:textId="7022E91B" w:rsidR="002466CD" w:rsidRPr="000E4D41" w:rsidRDefault="002466CD" w:rsidP="00672310">
      <w:pPr>
        <w:rPr>
          <w:rtl/>
        </w:rPr>
      </w:pPr>
      <w:r w:rsidRPr="000E4D41">
        <w:rPr>
          <w:rFonts w:hint="cs"/>
          <w:rtl/>
        </w:rPr>
        <w:t>ثم</w:t>
      </w:r>
      <w:r w:rsidRPr="000E4D41">
        <w:rPr>
          <w:rtl/>
        </w:rPr>
        <w:t xml:space="preserve"> </w:t>
      </w:r>
      <w:r w:rsidRPr="000E4D41">
        <w:rPr>
          <w:rFonts w:hint="cs"/>
          <w:rtl/>
        </w:rPr>
        <w:t>إنه</w:t>
      </w:r>
      <w:r w:rsidR="00EC2F51" w:rsidRPr="00EC2F51">
        <w:rPr>
          <w:rFonts w:cs="S ALAEM" w:hint="cs"/>
          <w:rtl/>
        </w:rPr>
        <w:t>7</w:t>
      </w:r>
      <w:r w:rsidRPr="000E4D41">
        <w:rPr>
          <w:rFonts w:hint="cs"/>
          <w:rtl/>
        </w:rPr>
        <w:t>انصرف</w:t>
      </w:r>
      <w:r w:rsidRPr="000E4D41">
        <w:rPr>
          <w:rtl/>
        </w:rPr>
        <w:t xml:space="preserve"> </w:t>
      </w:r>
      <w:r w:rsidRPr="000E4D41">
        <w:rPr>
          <w:rFonts w:hint="cs"/>
          <w:rtl/>
        </w:rPr>
        <w:t>إلى</w:t>
      </w:r>
      <w:r w:rsidRPr="000E4D41">
        <w:rPr>
          <w:rtl/>
        </w:rPr>
        <w:t xml:space="preserve"> </w:t>
      </w:r>
      <w:r w:rsidRPr="000E4D41">
        <w:rPr>
          <w:rFonts w:hint="cs"/>
          <w:rtl/>
        </w:rPr>
        <w:t>مركزه</w:t>
      </w:r>
      <w:r w:rsidRPr="000E4D41">
        <w:rPr>
          <w:rtl/>
        </w:rPr>
        <w:t xml:space="preserve"> </w:t>
      </w:r>
      <w:r w:rsidRPr="000E4D41">
        <w:rPr>
          <w:rFonts w:hint="cs"/>
          <w:rtl/>
        </w:rPr>
        <w:t>واستحضر</w:t>
      </w:r>
      <w:r w:rsidRPr="000E4D41">
        <w:rPr>
          <w:rtl/>
        </w:rPr>
        <w:t xml:space="preserve"> </w:t>
      </w:r>
      <w:r w:rsidRPr="000E4D41">
        <w:rPr>
          <w:rFonts w:hint="cs"/>
          <w:rtl/>
        </w:rPr>
        <w:t>الميضأة</w:t>
      </w:r>
      <w:r w:rsidRPr="000E4D41">
        <w:rPr>
          <w:rtl/>
        </w:rPr>
        <w:t xml:space="preserve"> </w:t>
      </w:r>
      <w:r w:rsidRPr="000E4D41">
        <w:rPr>
          <w:rFonts w:hint="cs"/>
          <w:rtl/>
        </w:rPr>
        <w:t>وتوضأ</w:t>
      </w:r>
      <w:r w:rsidRPr="000E4D41">
        <w:rPr>
          <w:rtl/>
        </w:rPr>
        <w:t xml:space="preserve"> </w:t>
      </w:r>
      <w:r w:rsidRPr="000E4D41">
        <w:rPr>
          <w:rFonts w:hint="cs"/>
          <w:rtl/>
        </w:rPr>
        <w:t>وصلى ركعتين</w:t>
      </w:r>
      <w:r w:rsidRPr="000E4D41">
        <w:rPr>
          <w:rtl/>
        </w:rPr>
        <w:t xml:space="preserve"> </w:t>
      </w:r>
      <w:r w:rsidRPr="000E4D41">
        <w:rPr>
          <w:rFonts w:hint="cs"/>
          <w:rtl/>
        </w:rPr>
        <w:t>وقنت</w:t>
      </w:r>
      <w:r w:rsidRPr="000E4D41">
        <w:rPr>
          <w:rtl/>
        </w:rPr>
        <w:t xml:space="preserve"> </w:t>
      </w:r>
      <w:r w:rsidRPr="000E4D41">
        <w:rPr>
          <w:rFonts w:hint="cs"/>
          <w:rtl/>
        </w:rPr>
        <w:t>في</w:t>
      </w:r>
      <w:r w:rsidRPr="000E4D41">
        <w:rPr>
          <w:rtl/>
        </w:rPr>
        <w:t xml:space="preserve"> </w:t>
      </w:r>
      <w:r w:rsidRPr="000E4D41">
        <w:rPr>
          <w:rFonts w:hint="cs"/>
          <w:rtl/>
        </w:rPr>
        <w:t>الثانية</w:t>
      </w:r>
      <w:r w:rsidRPr="000E4D41">
        <w:rPr>
          <w:rtl/>
        </w:rPr>
        <w:t xml:space="preserve"> </w:t>
      </w:r>
      <w:r w:rsidRPr="000E4D41">
        <w:rPr>
          <w:rFonts w:hint="cs"/>
          <w:rtl/>
        </w:rPr>
        <w:t>فقال</w:t>
      </w:r>
      <w:r w:rsidRPr="000E4D41">
        <w:rPr>
          <w:rtl/>
        </w:rPr>
        <w:t>:</w:t>
      </w:r>
      <w:r w:rsidRPr="000E4D41">
        <w:rPr>
          <w:rFonts w:hint="cs"/>
          <w:rtl/>
        </w:rPr>
        <w:t>اللهم</w:t>
      </w:r>
      <w:r w:rsidRPr="000E4D41">
        <w:rPr>
          <w:rtl/>
        </w:rPr>
        <w:t xml:space="preserve"> </w:t>
      </w:r>
      <w:r w:rsidRPr="000E4D41">
        <w:rPr>
          <w:rFonts w:hint="cs"/>
          <w:rtl/>
        </w:rPr>
        <w:t>يا</w:t>
      </w:r>
      <w:r w:rsidRPr="000E4D41">
        <w:rPr>
          <w:rtl/>
        </w:rPr>
        <w:t xml:space="preserve"> </w:t>
      </w:r>
      <w:r w:rsidRPr="000E4D41">
        <w:rPr>
          <w:rFonts w:hint="cs"/>
          <w:rtl/>
        </w:rPr>
        <w:t>ذا</w:t>
      </w:r>
      <w:r w:rsidRPr="000E4D41">
        <w:rPr>
          <w:rtl/>
        </w:rPr>
        <w:t xml:space="preserve"> </w:t>
      </w:r>
      <w:r w:rsidRPr="000E4D41">
        <w:rPr>
          <w:rFonts w:hint="cs"/>
          <w:rtl/>
        </w:rPr>
        <w:t>القدرة</w:t>
      </w:r>
      <w:r w:rsidRPr="000E4D41">
        <w:rPr>
          <w:rtl/>
        </w:rPr>
        <w:t xml:space="preserve"> </w:t>
      </w:r>
      <w:r w:rsidRPr="000E4D41">
        <w:rPr>
          <w:rFonts w:hint="cs"/>
          <w:rtl/>
        </w:rPr>
        <w:t>الجامعة</w:t>
      </w:r>
      <w:r w:rsidRPr="000E4D41">
        <w:rPr>
          <w:rtl/>
        </w:rPr>
        <w:t xml:space="preserve"> </w:t>
      </w:r>
      <w:r w:rsidRPr="000E4D41">
        <w:rPr>
          <w:rFonts w:hint="cs"/>
          <w:rtl/>
        </w:rPr>
        <w:t>والرحمة</w:t>
      </w:r>
      <w:r w:rsidRPr="000E4D41">
        <w:rPr>
          <w:rtl/>
        </w:rPr>
        <w:t xml:space="preserve"> </w:t>
      </w:r>
      <w:r w:rsidRPr="000E4D41">
        <w:rPr>
          <w:rFonts w:hint="cs"/>
          <w:rtl/>
        </w:rPr>
        <w:t>الواسعة والمنن</w:t>
      </w:r>
      <w:r w:rsidRPr="000E4D41">
        <w:rPr>
          <w:rtl/>
        </w:rPr>
        <w:t xml:space="preserve"> </w:t>
      </w:r>
      <w:r w:rsidRPr="000E4D41">
        <w:rPr>
          <w:rFonts w:hint="cs"/>
          <w:rtl/>
        </w:rPr>
        <w:t>المتتابعة</w:t>
      </w:r>
      <w:r w:rsidRPr="000E4D41">
        <w:rPr>
          <w:rtl/>
        </w:rPr>
        <w:t xml:space="preserve"> </w:t>
      </w:r>
      <w:r w:rsidRPr="000E4D41">
        <w:rPr>
          <w:rFonts w:hint="cs"/>
          <w:rtl/>
        </w:rPr>
        <w:t>والآلاء</w:t>
      </w:r>
      <w:r w:rsidRPr="000E4D41">
        <w:rPr>
          <w:rtl/>
        </w:rPr>
        <w:t xml:space="preserve"> </w:t>
      </w:r>
      <w:r w:rsidRPr="000E4D41">
        <w:rPr>
          <w:rFonts w:hint="cs"/>
          <w:rtl/>
        </w:rPr>
        <w:t>المتوالية</w:t>
      </w:r>
      <w:r w:rsidR="00364140" w:rsidRPr="00364140">
        <w:rPr>
          <w:rFonts w:hint="cs"/>
          <w:rtl/>
        </w:rPr>
        <w:t>،</w:t>
      </w:r>
      <w:r w:rsidRPr="000E4D41">
        <w:rPr>
          <w:rFonts w:hint="cs"/>
          <w:rtl/>
        </w:rPr>
        <w:t xml:space="preserve"> والأيادي</w:t>
      </w:r>
      <w:r w:rsidRPr="000E4D41">
        <w:rPr>
          <w:rtl/>
        </w:rPr>
        <w:t xml:space="preserve"> </w:t>
      </w:r>
      <w:r w:rsidRPr="000E4D41">
        <w:rPr>
          <w:rFonts w:hint="cs"/>
          <w:rtl/>
        </w:rPr>
        <w:t>الجميلة</w:t>
      </w:r>
      <w:r w:rsidR="003B5324">
        <w:rPr>
          <w:rFonts w:ascii="Cambria" w:hAnsi="Cambria" w:cs="Cambria" w:hint="cs"/>
          <w:rtl/>
        </w:rPr>
        <w:t> </w:t>
      </w:r>
      <w:r w:rsidR="00364140" w:rsidRPr="00364140">
        <w:rPr>
          <w:rtl/>
        </w:rPr>
        <w:t>،</w:t>
      </w:r>
      <w:r w:rsidRPr="000E4D41">
        <w:rPr>
          <w:rFonts w:hint="cs"/>
          <w:rtl/>
        </w:rPr>
        <w:t xml:space="preserve"> والمواهب</w:t>
      </w:r>
      <w:r w:rsidRPr="000E4D41">
        <w:rPr>
          <w:rtl/>
        </w:rPr>
        <w:t xml:space="preserve"> </w:t>
      </w:r>
      <w:r w:rsidRPr="000E4D41">
        <w:rPr>
          <w:rFonts w:hint="cs"/>
          <w:rtl/>
        </w:rPr>
        <w:t>الجزيلة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لا يوصف</w:t>
      </w:r>
      <w:r w:rsidRPr="000E4D41">
        <w:rPr>
          <w:rtl/>
        </w:rPr>
        <w:t xml:space="preserve"> </w:t>
      </w:r>
      <w:r w:rsidRPr="000E4D41">
        <w:rPr>
          <w:rFonts w:hint="cs"/>
          <w:rtl/>
        </w:rPr>
        <w:t>بتمثيل</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يمثل</w:t>
      </w:r>
      <w:r w:rsidRPr="000E4D41">
        <w:rPr>
          <w:rtl/>
        </w:rPr>
        <w:t xml:space="preserve"> </w:t>
      </w:r>
      <w:r w:rsidRPr="000E4D41">
        <w:rPr>
          <w:rFonts w:hint="cs"/>
          <w:rtl/>
        </w:rPr>
        <w:t>بنظير</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يغلب</w:t>
      </w:r>
      <w:r w:rsidRPr="000E4D41">
        <w:rPr>
          <w:rtl/>
        </w:rPr>
        <w:t xml:space="preserve"> </w:t>
      </w:r>
      <w:r w:rsidRPr="000E4D41">
        <w:rPr>
          <w:rFonts w:hint="cs"/>
          <w:rtl/>
        </w:rPr>
        <w:t>بظهير</w:t>
      </w:r>
      <w:r w:rsidRPr="000E4D41">
        <w:rPr>
          <w:rtl/>
        </w:rPr>
        <w:t xml:space="preserve"> </w:t>
      </w:r>
      <w:r w:rsidRPr="000E4D41">
        <w:rPr>
          <w:rFonts w:hint="cs"/>
          <w:rtl/>
        </w:rPr>
        <w:t>.</w:t>
      </w:r>
    </w:p>
    <w:p w14:paraId="3C06FC9F" w14:textId="72F0C5EF" w:rsidR="002466CD" w:rsidRPr="000E4D41" w:rsidRDefault="002466CD" w:rsidP="00672310">
      <w:pPr>
        <w:rPr>
          <w:rtl/>
        </w:rPr>
      </w:pP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خلق</w:t>
      </w:r>
      <w:r w:rsidRPr="000E4D41">
        <w:rPr>
          <w:rtl/>
        </w:rPr>
        <w:t xml:space="preserve"> </w:t>
      </w:r>
      <w:r w:rsidRPr="000E4D41">
        <w:rPr>
          <w:rFonts w:hint="cs"/>
          <w:rtl/>
        </w:rPr>
        <w:t>فرزق</w:t>
      </w:r>
      <w:r w:rsidR="003B5324">
        <w:rPr>
          <w:rFonts w:ascii="Cambria" w:hAnsi="Cambria" w:cs="Cambria" w:hint="cs"/>
          <w:rtl/>
        </w:rPr>
        <w:t> </w:t>
      </w:r>
      <w:r w:rsidR="00364140" w:rsidRPr="00364140">
        <w:rPr>
          <w:rtl/>
        </w:rPr>
        <w:t>،</w:t>
      </w:r>
      <w:r w:rsidRPr="000E4D41">
        <w:rPr>
          <w:rFonts w:hint="cs"/>
          <w:rtl/>
        </w:rPr>
        <w:t xml:space="preserve"> وألهمَ</w:t>
      </w:r>
      <w:r w:rsidRPr="000E4D41">
        <w:rPr>
          <w:rtl/>
        </w:rPr>
        <w:t xml:space="preserve"> </w:t>
      </w:r>
      <w:r w:rsidRPr="000E4D41">
        <w:rPr>
          <w:rFonts w:hint="cs"/>
          <w:rtl/>
        </w:rPr>
        <w:t>فأنطق</w:t>
      </w:r>
      <w:r w:rsidR="003B5324">
        <w:rPr>
          <w:rFonts w:ascii="Cambria" w:hAnsi="Cambria" w:cs="Cambria" w:hint="cs"/>
          <w:rtl/>
        </w:rPr>
        <w:t> </w:t>
      </w:r>
      <w:r w:rsidR="00364140" w:rsidRPr="00364140">
        <w:rPr>
          <w:rFonts w:hint="cs"/>
          <w:rtl/>
        </w:rPr>
        <w:t>،</w:t>
      </w:r>
      <w:r w:rsidRPr="000E4D41">
        <w:rPr>
          <w:rFonts w:hint="cs"/>
          <w:rtl/>
        </w:rPr>
        <w:t xml:space="preserve"> وابتدع</w:t>
      </w:r>
      <w:r w:rsidRPr="000E4D41">
        <w:rPr>
          <w:rtl/>
        </w:rPr>
        <w:t xml:space="preserve"> </w:t>
      </w:r>
      <w:r w:rsidRPr="000E4D41">
        <w:rPr>
          <w:rFonts w:hint="cs"/>
          <w:rtl/>
        </w:rPr>
        <w:t>فشرع</w:t>
      </w:r>
      <w:r w:rsidR="003B5324">
        <w:rPr>
          <w:rFonts w:ascii="Cambria" w:hAnsi="Cambria" w:cs="Cambria" w:hint="cs"/>
          <w:rtl/>
        </w:rPr>
        <w:t> </w:t>
      </w:r>
      <w:r w:rsidR="00364140" w:rsidRPr="00364140">
        <w:rPr>
          <w:rtl/>
        </w:rPr>
        <w:t>،</w:t>
      </w:r>
      <w:r w:rsidRPr="000E4D41">
        <w:rPr>
          <w:rFonts w:hint="cs"/>
          <w:rtl/>
        </w:rPr>
        <w:t xml:space="preserve"> وعلا</w:t>
      </w:r>
      <w:r w:rsidRPr="000E4D41">
        <w:rPr>
          <w:rtl/>
        </w:rPr>
        <w:t xml:space="preserve"> </w:t>
      </w:r>
      <w:r w:rsidRPr="000E4D41">
        <w:rPr>
          <w:rFonts w:hint="cs"/>
          <w:rtl/>
        </w:rPr>
        <w:t>فارتفع</w:t>
      </w:r>
      <w:r w:rsidR="003B5324">
        <w:rPr>
          <w:rFonts w:ascii="Cambria" w:hAnsi="Cambria" w:cs="Cambria" w:hint="cs"/>
          <w:rtl/>
        </w:rPr>
        <w:t> </w:t>
      </w:r>
      <w:r w:rsidR="00364140" w:rsidRPr="00364140">
        <w:rPr>
          <w:rtl/>
        </w:rPr>
        <w:t>،</w:t>
      </w:r>
      <w:r w:rsidRPr="000E4D41">
        <w:rPr>
          <w:rFonts w:hint="cs"/>
          <w:rtl/>
        </w:rPr>
        <w:t xml:space="preserve"> وقدر</w:t>
      </w:r>
      <w:r w:rsidRPr="000E4D41">
        <w:rPr>
          <w:rtl/>
        </w:rPr>
        <w:t xml:space="preserve"> </w:t>
      </w:r>
      <w:r w:rsidRPr="000E4D41">
        <w:rPr>
          <w:rFonts w:hint="cs"/>
          <w:rtl/>
        </w:rPr>
        <w:t>فأحسن</w:t>
      </w:r>
      <w:r w:rsidR="00364140" w:rsidRPr="00364140">
        <w:rPr>
          <w:rFonts w:hint="cs"/>
          <w:rtl/>
        </w:rPr>
        <w:t>،</w:t>
      </w:r>
      <w:r w:rsidRPr="000E4D41">
        <w:rPr>
          <w:rFonts w:hint="cs"/>
          <w:rtl/>
        </w:rPr>
        <w:t xml:space="preserve"> وصور</w:t>
      </w:r>
      <w:r w:rsidRPr="000E4D41">
        <w:rPr>
          <w:rtl/>
        </w:rPr>
        <w:t xml:space="preserve"> </w:t>
      </w:r>
      <w:r w:rsidRPr="000E4D41">
        <w:rPr>
          <w:rFonts w:hint="cs"/>
          <w:rtl/>
        </w:rPr>
        <w:t>فأتقن</w:t>
      </w:r>
      <w:r w:rsidR="003B5324">
        <w:rPr>
          <w:rFonts w:ascii="Cambria" w:hAnsi="Cambria" w:cs="Cambria" w:hint="cs"/>
          <w:rtl/>
        </w:rPr>
        <w:t> </w:t>
      </w:r>
      <w:r w:rsidR="00364140" w:rsidRPr="00364140">
        <w:rPr>
          <w:rtl/>
        </w:rPr>
        <w:t>،</w:t>
      </w:r>
      <w:r w:rsidRPr="000E4D41">
        <w:rPr>
          <w:rFonts w:hint="cs"/>
          <w:rtl/>
        </w:rPr>
        <w:t xml:space="preserve"> وأجنح</w:t>
      </w:r>
      <w:r w:rsidRPr="000E4D41">
        <w:rPr>
          <w:rtl/>
        </w:rPr>
        <w:t xml:space="preserve"> </w:t>
      </w:r>
      <w:r w:rsidRPr="000E4D41">
        <w:rPr>
          <w:rFonts w:hint="cs"/>
          <w:rtl/>
        </w:rPr>
        <w:t>فأبلغ</w:t>
      </w:r>
      <w:r w:rsidR="003B5324">
        <w:rPr>
          <w:rFonts w:ascii="Cambria" w:hAnsi="Cambria" w:cs="Cambria" w:hint="cs"/>
          <w:rtl/>
        </w:rPr>
        <w:t> </w:t>
      </w:r>
      <w:r w:rsidR="00364140" w:rsidRPr="00364140">
        <w:rPr>
          <w:rtl/>
        </w:rPr>
        <w:t>،</w:t>
      </w:r>
      <w:r w:rsidRPr="000E4D41">
        <w:rPr>
          <w:rFonts w:hint="cs"/>
          <w:rtl/>
        </w:rPr>
        <w:t xml:space="preserve"> وأنعم فأسبغ</w:t>
      </w:r>
      <w:r w:rsidR="003B5324">
        <w:rPr>
          <w:rFonts w:ascii="Cambria" w:hAnsi="Cambria" w:cs="Cambria" w:hint="cs"/>
          <w:rtl/>
        </w:rPr>
        <w:t> </w:t>
      </w:r>
      <w:r w:rsidR="00364140" w:rsidRPr="00364140">
        <w:rPr>
          <w:rtl/>
        </w:rPr>
        <w:t>،</w:t>
      </w:r>
      <w:r w:rsidRPr="000E4D41">
        <w:rPr>
          <w:rFonts w:hint="cs"/>
          <w:rtl/>
        </w:rPr>
        <w:t xml:space="preserve"> وأعطى</w:t>
      </w:r>
      <w:r w:rsidRPr="000E4D41">
        <w:rPr>
          <w:rtl/>
        </w:rPr>
        <w:t xml:space="preserve"> </w:t>
      </w:r>
      <w:r w:rsidRPr="000E4D41">
        <w:rPr>
          <w:rFonts w:hint="cs"/>
          <w:rtl/>
        </w:rPr>
        <w:t>فأجزل.</w:t>
      </w:r>
    </w:p>
    <w:p w14:paraId="73162BA9" w14:textId="10E9FBAC" w:rsidR="002466CD" w:rsidRPr="000E4D41" w:rsidRDefault="002466CD" w:rsidP="00672310">
      <w:pPr>
        <w:rPr>
          <w:rtl/>
        </w:rPr>
      </w:pP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سما</w:t>
      </w:r>
      <w:r w:rsidRPr="000E4D41">
        <w:rPr>
          <w:rtl/>
        </w:rPr>
        <w:t xml:space="preserve"> </w:t>
      </w:r>
      <w:r w:rsidRPr="000E4D41">
        <w:rPr>
          <w:rFonts w:hint="cs"/>
          <w:rtl/>
        </w:rPr>
        <w:t>في</w:t>
      </w:r>
      <w:r w:rsidRPr="000E4D41">
        <w:rPr>
          <w:rtl/>
        </w:rPr>
        <w:t xml:space="preserve"> </w:t>
      </w:r>
      <w:r w:rsidRPr="000E4D41">
        <w:rPr>
          <w:rFonts w:hint="cs"/>
          <w:rtl/>
        </w:rPr>
        <w:t>العز</w:t>
      </w:r>
      <w:r w:rsidRPr="000E4D41">
        <w:rPr>
          <w:rtl/>
        </w:rPr>
        <w:t xml:space="preserve"> </w:t>
      </w:r>
      <w:r w:rsidRPr="000E4D41">
        <w:rPr>
          <w:rFonts w:hint="cs"/>
          <w:rtl/>
        </w:rPr>
        <w:t>ففات</w:t>
      </w:r>
      <w:r w:rsidRPr="000E4D41">
        <w:rPr>
          <w:rtl/>
        </w:rPr>
        <w:t xml:space="preserve"> </w:t>
      </w:r>
      <w:r w:rsidRPr="000E4D41">
        <w:rPr>
          <w:rFonts w:hint="cs"/>
          <w:rtl/>
        </w:rPr>
        <w:t>خواطف</w:t>
      </w:r>
      <w:r w:rsidRPr="000E4D41">
        <w:rPr>
          <w:rtl/>
        </w:rPr>
        <w:t xml:space="preserve"> </w:t>
      </w:r>
      <w:r w:rsidRPr="000E4D41">
        <w:rPr>
          <w:rFonts w:hint="cs"/>
          <w:rtl/>
        </w:rPr>
        <w:t>الأبصار</w:t>
      </w:r>
      <w:r w:rsidR="003B5324">
        <w:rPr>
          <w:rFonts w:ascii="Cambria" w:hAnsi="Cambria" w:cs="Cambria" w:hint="cs"/>
          <w:rtl/>
        </w:rPr>
        <w:t> </w:t>
      </w:r>
      <w:r w:rsidR="00364140" w:rsidRPr="00364140">
        <w:rPr>
          <w:rtl/>
        </w:rPr>
        <w:t>،</w:t>
      </w:r>
      <w:r w:rsidRPr="000E4D41">
        <w:rPr>
          <w:rFonts w:hint="cs"/>
          <w:rtl/>
        </w:rPr>
        <w:t xml:space="preserve"> ودنا</w:t>
      </w:r>
      <w:r w:rsidRPr="000E4D41">
        <w:rPr>
          <w:rtl/>
        </w:rPr>
        <w:t xml:space="preserve"> </w:t>
      </w:r>
      <w:r w:rsidRPr="000E4D41">
        <w:rPr>
          <w:rFonts w:hint="cs"/>
          <w:rtl/>
        </w:rPr>
        <w:t>في اللطف</w:t>
      </w:r>
      <w:r w:rsidRPr="000E4D41">
        <w:rPr>
          <w:rtl/>
        </w:rPr>
        <w:t xml:space="preserve"> </w:t>
      </w:r>
      <w:r w:rsidRPr="000E4D41">
        <w:rPr>
          <w:rFonts w:hint="cs"/>
          <w:rtl/>
        </w:rPr>
        <w:t>فجاز</w:t>
      </w:r>
      <w:r w:rsidRPr="000E4D41">
        <w:rPr>
          <w:rtl/>
        </w:rPr>
        <w:t xml:space="preserve"> </w:t>
      </w:r>
      <w:r w:rsidRPr="000E4D41">
        <w:rPr>
          <w:rFonts w:hint="cs"/>
          <w:rtl/>
        </w:rPr>
        <w:t>هواجس</w:t>
      </w:r>
      <w:r w:rsidRPr="000E4D41">
        <w:rPr>
          <w:rtl/>
        </w:rPr>
        <w:t xml:space="preserve"> </w:t>
      </w:r>
      <w:r w:rsidRPr="000E4D41">
        <w:rPr>
          <w:rFonts w:hint="cs"/>
          <w:rtl/>
        </w:rPr>
        <w:t>الأفكار</w:t>
      </w:r>
      <w:r w:rsidR="00364140" w:rsidRPr="00364140">
        <w:rPr>
          <w:rFonts w:hint="cs"/>
          <w:rtl/>
        </w:rPr>
        <w:t>،</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تفرد</w:t>
      </w:r>
      <w:r w:rsidRPr="000E4D41">
        <w:rPr>
          <w:rtl/>
        </w:rPr>
        <w:t xml:space="preserve"> </w:t>
      </w:r>
      <w:r w:rsidRPr="000E4D41">
        <w:rPr>
          <w:rFonts w:hint="cs"/>
          <w:rtl/>
        </w:rPr>
        <w:t>بالملك</w:t>
      </w:r>
      <w:r w:rsidRPr="000E4D41">
        <w:rPr>
          <w:rtl/>
        </w:rPr>
        <w:t xml:space="preserve"> </w:t>
      </w:r>
      <w:r w:rsidRPr="000E4D41">
        <w:rPr>
          <w:rFonts w:hint="cs"/>
          <w:rtl/>
        </w:rPr>
        <w:t>فلا</w:t>
      </w:r>
      <w:r w:rsidRPr="000E4D41">
        <w:rPr>
          <w:rtl/>
        </w:rPr>
        <w:t xml:space="preserve"> </w:t>
      </w:r>
      <w:r w:rsidRPr="000E4D41">
        <w:rPr>
          <w:rFonts w:hint="cs"/>
          <w:rtl/>
        </w:rPr>
        <w:t>ند</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ملكوت</w:t>
      </w:r>
      <w:r w:rsidRPr="000E4D41">
        <w:rPr>
          <w:rtl/>
        </w:rPr>
        <w:t xml:space="preserve"> </w:t>
      </w:r>
      <w:r w:rsidRPr="000E4D41">
        <w:rPr>
          <w:rFonts w:hint="cs"/>
          <w:rtl/>
        </w:rPr>
        <w:t>سلطانه</w:t>
      </w:r>
      <w:r w:rsidR="003B5324">
        <w:rPr>
          <w:rFonts w:ascii="Cambria" w:hAnsi="Cambria" w:cs="Cambria" w:hint="cs"/>
          <w:rtl/>
        </w:rPr>
        <w:t> </w:t>
      </w:r>
      <w:r w:rsidR="00364140" w:rsidRPr="00364140">
        <w:rPr>
          <w:rFonts w:hint="cs"/>
          <w:rtl/>
        </w:rPr>
        <w:t>،</w:t>
      </w:r>
      <w:r w:rsidRPr="000E4D41">
        <w:rPr>
          <w:rFonts w:hint="cs"/>
          <w:rtl/>
        </w:rPr>
        <w:t xml:space="preserve"> وتوحد</w:t>
      </w:r>
      <w:r w:rsidRPr="000E4D41">
        <w:rPr>
          <w:rtl/>
        </w:rPr>
        <w:t xml:space="preserve"> </w:t>
      </w:r>
      <w:r w:rsidRPr="000E4D41">
        <w:rPr>
          <w:rFonts w:hint="cs"/>
          <w:rtl/>
        </w:rPr>
        <w:t>بالكبرياء</w:t>
      </w:r>
      <w:r w:rsidRPr="000E4D41">
        <w:rPr>
          <w:rtl/>
        </w:rPr>
        <w:t xml:space="preserve"> </w:t>
      </w:r>
      <w:r w:rsidRPr="000E4D41">
        <w:rPr>
          <w:rFonts w:hint="cs"/>
          <w:rtl/>
        </w:rPr>
        <w:t>فلا</w:t>
      </w:r>
      <w:r w:rsidRPr="000E4D41">
        <w:rPr>
          <w:rtl/>
        </w:rPr>
        <w:t xml:space="preserve"> </w:t>
      </w:r>
      <w:r w:rsidRPr="000E4D41">
        <w:rPr>
          <w:rFonts w:hint="cs"/>
          <w:rtl/>
        </w:rPr>
        <w:t>ضد</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جبروت</w:t>
      </w:r>
      <w:r w:rsidRPr="000E4D41">
        <w:rPr>
          <w:rtl/>
        </w:rPr>
        <w:t xml:space="preserve"> </w:t>
      </w:r>
      <w:r w:rsidRPr="000E4D41">
        <w:rPr>
          <w:rFonts w:hint="cs"/>
          <w:rtl/>
        </w:rPr>
        <w:t>شانه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حارت</w:t>
      </w:r>
      <w:r w:rsidRPr="000E4D41">
        <w:rPr>
          <w:rtl/>
        </w:rPr>
        <w:t xml:space="preserve"> </w:t>
      </w:r>
      <w:r w:rsidRPr="000E4D41">
        <w:rPr>
          <w:rFonts w:hint="cs"/>
          <w:rtl/>
        </w:rPr>
        <w:t>في</w:t>
      </w:r>
      <w:r w:rsidRPr="000E4D41">
        <w:rPr>
          <w:rtl/>
        </w:rPr>
        <w:t xml:space="preserve"> </w:t>
      </w:r>
      <w:r w:rsidRPr="000E4D41">
        <w:rPr>
          <w:rFonts w:hint="cs"/>
          <w:rtl/>
        </w:rPr>
        <w:t>كبرياء</w:t>
      </w:r>
      <w:r w:rsidRPr="000E4D41">
        <w:rPr>
          <w:rtl/>
        </w:rPr>
        <w:t xml:space="preserve"> </w:t>
      </w:r>
      <w:r w:rsidRPr="000E4D41">
        <w:rPr>
          <w:rFonts w:hint="cs"/>
          <w:rtl/>
        </w:rPr>
        <w:t>هيبته دقائق</w:t>
      </w:r>
      <w:r w:rsidRPr="000E4D41">
        <w:rPr>
          <w:rtl/>
        </w:rPr>
        <w:t xml:space="preserve"> </w:t>
      </w:r>
      <w:r w:rsidRPr="000E4D41">
        <w:rPr>
          <w:rFonts w:hint="cs"/>
          <w:rtl/>
        </w:rPr>
        <w:t>لطائف</w:t>
      </w:r>
      <w:r w:rsidRPr="000E4D41">
        <w:rPr>
          <w:rtl/>
        </w:rPr>
        <w:t xml:space="preserve"> </w:t>
      </w:r>
      <w:r w:rsidRPr="000E4D41">
        <w:rPr>
          <w:rFonts w:hint="cs"/>
          <w:rtl/>
        </w:rPr>
        <w:t>الأوهام</w:t>
      </w:r>
      <w:r w:rsidR="003B5324">
        <w:rPr>
          <w:rFonts w:ascii="Cambria" w:hAnsi="Cambria" w:cs="Cambria" w:hint="cs"/>
          <w:rtl/>
        </w:rPr>
        <w:t> </w:t>
      </w:r>
      <w:r w:rsidR="00364140" w:rsidRPr="00364140">
        <w:rPr>
          <w:rtl/>
        </w:rPr>
        <w:t>،</w:t>
      </w:r>
      <w:r w:rsidRPr="000E4D41">
        <w:rPr>
          <w:rFonts w:hint="cs"/>
          <w:rtl/>
        </w:rPr>
        <w:t xml:space="preserve"> وحسرت</w:t>
      </w:r>
      <w:r w:rsidRPr="000E4D41">
        <w:rPr>
          <w:rtl/>
        </w:rPr>
        <w:t xml:space="preserve"> </w:t>
      </w:r>
      <w:r w:rsidRPr="000E4D41">
        <w:rPr>
          <w:rFonts w:hint="cs"/>
          <w:rtl/>
        </w:rPr>
        <w:t>دون</w:t>
      </w:r>
      <w:r w:rsidRPr="000E4D41">
        <w:rPr>
          <w:rtl/>
        </w:rPr>
        <w:t xml:space="preserve"> </w:t>
      </w:r>
      <w:r w:rsidRPr="000E4D41">
        <w:rPr>
          <w:rFonts w:hint="cs"/>
          <w:rtl/>
        </w:rPr>
        <w:t>إدراك</w:t>
      </w:r>
      <w:r w:rsidRPr="000E4D41">
        <w:rPr>
          <w:rtl/>
        </w:rPr>
        <w:t xml:space="preserve"> </w:t>
      </w:r>
      <w:r w:rsidRPr="000E4D41">
        <w:rPr>
          <w:rFonts w:hint="cs"/>
          <w:rtl/>
        </w:rPr>
        <w:t>عظمته</w:t>
      </w:r>
      <w:r w:rsidRPr="000E4D41">
        <w:rPr>
          <w:rtl/>
        </w:rPr>
        <w:t xml:space="preserve"> </w:t>
      </w:r>
      <w:r w:rsidRPr="000E4D41">
        <w:rPr>
          <w:rFonts w:hint="cs"/>
          <w:rtl/>
        </w:rPr>
        <w:t>لطائف</w:t>
      </w:r>
      <w:r w:rsidRPr="000E4D41">
        <w:rPr>
          <w:rtl/>
        </w:rPr>
        <w:t xml:space="preserve"> </w:t>
      </w:r>
      <w:r w:rsidRPr="000E4D41">
        <w:rPr>
          <w:rFonts w:hint="cs"/>
          <w:rtl/>
        </w:rPr>
        <w:t>أبصار</w:t>
      </w:r>
      <w:r w:rsidRPr="000E4D41">
        <w:rPr>
          <w:rtl/>
        </w:rPr>
        <w:t xml:space="preserve"> </w:t>
      </w:r>
      <w:r w:rsidRPr="000E4D41">
        <w:rPr>
          <w:rFonts w:hint="cs"/>
          <w:rtl/>
        </w:rPr>
        <w:t>الأنام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يا عالم</w:t>
      </w:r>
      <w:r w:rsidRPr="000E4D41">
        <w:rPr>
          <w:rtl/>
        </w:rPr>
        <w:t xml:space="preserve"> </w:t>
      </w:r>
      <w:r w:rsidRPr="000E4D41">
        <w:rPr>
          <w:rFonts w:hint="cs"/>
          <w:rtl/>
        </w:rPr>
        <w:t>خطرات</w:t>
      </w:r>
      <w:r w:rsidRPr="000E4D41">
        <w:rPr>
          <w:rtl/>
        </w:rPr>
        <w:t xml:space="preserve"> </w:t>
      </w:r>
      <w:r w:rsidRPr="000E4D41">
        <w:rPr>
          <w:rFonts w:hint="cs"/>
          <w:rtl/>
        </w:rPr>
        <w:t>قلوب</w:t>
      </w:r>
      <w:r w:rsidRPr="000E4D41">
        <w:rPr>
          <w:rtl/>
        </w:rPr>
        <w:t xml:space="preserve"> </w:t>
      </w:r>
      <w:r w:rsidRPr="000E4D41">
        <w:rPr>
          <w:rFonts w:hint="cs"/>
          <w:rtl/>
        </w:rPr>
        <w:t>العارفين</w:t>
      </w:r>
      <w:r w:rsidRPr="000E4D41">
        <w:rPr>
          <w:rtl/>
        </w:rPr>
        <w:t xml:space="preserve"> </w:t>
      </w:r>
      <w:r w:rsidRPr="000E4D41">
        <w:rPr>
          <w:rFonts w:hint="cs"/>
          <w:rtl/>
        </w:rPr>
        <w:t>وشاهد</w:t>
      </w:r>
      <w:r w:rsidRPr="000E4D41">
        <w:rPr>
          <w:rtl/>
        </w:rPr>
        <w:t xml:space="preserve"> </w:t>
      </w:r>
      <w:r w:rsidRPr="000E4D41">
        <w:rPr>
          <w:rFonts w:hint="cs"/>
          <w:rtl/>
        </w:rPr>
        <w:t>لحظات</w:t>
      </w:r>
      <w:r w:rsidRPr="000E4D41">
        <w:rPr>
          <w:rtl/>
        </w:rPr>
        <w:t xml:space="preserve"> </w:t>
      </w:r>
      <w:r w:rsidRPr="000E4D41">
        <w:rPr>
          <w:rFonts w:hint="cs"/>
          <w:rtl/>
        </w:rPr>
        <w:t>أبصار</w:t>
      </w:r>
      <w:r w:rsidRPr="000E4D41">
        <w:rPr>
          <w:rtl/>
        </w:rPr>
        <w:t xml:space="preserve"> </w:t>
      </w:r>
      <w:r w:rsidRPr="000E4D41">
        <w:rPr>
          <w:rFonts w:hint="cs"/>
          <w:rtl/>
        </w:rPr>
        <w:t>الناظرين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من</w:t>
      </w:r>
      <w:r w:rsidRPr="000E4D41">
        <w:rPr>
          <w:rtl/>
        </w:rPr>
        <w:t xml:space="preserve"> </w:t>
      </w:r>
      <w:r w:rsidRPr="000E4D41">
        <w:rPr>
          <w:rFonts w:hint="cs"/>
          <w:rtl/>
        </w:rPr>
        <w:t>عنت الوجوه</w:t>
      </w:r>
      <w:r w:rsidRPr="000E4D41">
        <w:rPr>
          <w:rtl/>
        </w:rPr>
        <w:t xml:space="preserve"> </w:t>
      </w:r>
      <w:r w:rsidRPr="000E4D41">
        <w:rPr>
          <w:rFonts w:hint="cs"/>
          <w:rtl/>
        </w:rPr>
        <w:t>لهيبته</w:t>
      </w:r>
      <w:r w:rsidR="003B5324">
        <w:rPr>
          <w:rFonts w:ascii="Cambria" w:hAnsi="Cambria" w:cs="Cambria" w:hint="cs"/>
          <w:rtl/>
        </w:rPr>
        <w:t> </w:t>
      </w:r>
      <w:r w:rsidR="00364140" w:rsidRPr="00364140">
        <w:rPr>
          <w:rtl/>
        </w:rPr>
        <w:t>،</w:t>
      </w:r>
      <w:r w:rsidRPr="000E4D41">
        <w:rPr>
          <w:rFonts w:hint="cs"/>
          <w:rtl/>
        </w:rPr>
        <w:t xml:space="preserve"> وخضعت</w:t>
      </w:r>
      <w:r w:rsidRPr="000E4D41">
        <w:rPr>
          <w:rtl/>
        </w:rPr>
        <w:t xml:space="preserve"> </w:t>
      </w:r>
      <w:r w:rsidRPr="000E4D41">
        <w:rPr>
          <w:rFonts w:hint="cs"/>
          <w:rtl/>
        </w:rPr>
        <w:t>الرقاب</w:t>
      </w:r>
      <w:r w:rsidRPr="000E4D41">
        <w:rPr>
          <w:rtl/>
        </w:rPr>
        <w:t xml:space="preserve"> </w:t>
      </w:r>
      <w:r w:rsidRPr="000E4D41">
        <w:rPr>
          <w:rFonts w:hint="cs"/>
          <w:rtl/>
        </w:rPr>
        <w:t>لجلالته</w:t>
      </w:r>
      <w:r w:rsidR="003B5324">
        <w:rPr>
          <w:rFonts w:ascii="Cambria" w:hAnsi="Cambria" w:cs="Cambria" w:hint="cs"/>
          <w:rtl/>
        </w:rPr>
        <w:t> </w:t>
      </w:r>
      <w:r w:rsidR="00364140" w:rsidRPr="00364140">
        <w:rPr>
          <w:rtl/>
        </w:rPr>
        <w:t>،</w:t>
      </w:r>
      <w:r w:rsidRPr="000E4D41">
        <w:rPr>
          <w:rFonts w:hint="cs"/>
          <w:rtl/>
        </w:rPr>
        <w:t xml:space="preserve"> ووجلت</w:t>
      </w:r>
      <w:r w:rsidRPr="000E4D41">
        <w:rPr>
          <w:rtl/>
        </w:rPr>
        <w:t xml:space="preserve"> </w:t>
      </w:r>
      <w:r w:rsidRPr="000E4D41">
        <w:rPr>
          <w:rFonts w:hint="cs"/>
          <w:rtl/>
        </w:rPr>
        <w:t>القلوب</w:t>
      </w:r>
      <w:r w:rsidRPr="000E4D41">
        <w:rPr>
          <w:rtl/>
        </w:rPr>
        <w:t xml:space="preserve"> </w:t>
      </w:r>
      <w:r w:rsidRPr="000E4D41">
        <w:rPr>
          <w:rFonts w:hint="cs"/>
          <w:rtl/>
        </w:rPr>
        <w:t>من</w:t>
      </w:r>
      <w:r w:rsidRPr="000E4D41">
        <w:rPr>
          <w:rtl/>
        </w:rPr>
        <w:t xml:space="preserve"> </w:t>
      </w:r>
      <w:r w:rsidRPr="000E4D41">
        <w:rPr>
          <w:rFonts w:hint="cs"/>
          <w:rtl/>
        </w:rPr>
        <w:t>خيفته</w:t>
      </w:r>
      <w:r w:rsidRPr="000E4D41">
        <w:rPr>
          <w:rtl/>
        </w:rPr>
        <w:t xml:space="preserve"> </w:t>
      </w:r>
      <w:r w:rsidRPr="000E4D41">
        <w:rPr>
          <w:rFonts w:hint="cs"/>
          <w:rtl/>
        </w:rPr>
        <w:t>وارتعدت الفرائص</w:t>
      </w:r>
      <w:r w:rsidRPr="000E4D41">
        <w:rPr>
          <w:rtl/>
        </w:rPr>
        <w:t xml:space="preserve"> </w:t>
      </w:r>
      <w:r w:rsidRPr="000E4D41">
        <w:rPr>
          <w:rFonts w:hint="cs"/>
          <w:rtl/>
        </w:rPr>
        <w:t>من</w:t>
      </w:r>
      <w:r w:rsidRPr="000E4D41">
        <w:rPr>
          <w:rtl/>
        </w:rPr>
        <w:t xml:space="preserve"> </w:t>
      </w:r>
      <w:r w:rsidRPr="000E4D41">
        <w:rPr>
          <w:rFonts w:hint="cs"/>
          <w:rtl/>
        </w:rPr>
        <w:t>فرَقه</w:t>
      </w:r>
      <w:r w:rsidR="003B5324">
        <w:rPr>
          <w:rFonts w:ascii="Cambria" w:hAnsi="Cambria" w:cs="Cambria" w:hint="cs"/>
          <w:rtl/>
        </w:rPr>
        <w:t> </w:t>
      </w:r>
      <w:r w:rsidR="00364140" w:rsidRPr="00364140">
        <w:rPr>
          <w:rtl/>
        </w:rPr>
        <w:t>،</w:t>
      </w:r>
      <w:r w:rsidRPr="000E4D41">
        <w:rPr>
          <w:rFonts w:hint="cs"/>
          <w:rtl/>
        </w:rPr>
        <w:t xml:space="preserve"> يا</w:t>
      </w:r>
      <w:r w:rsidRPr="000E4D41">
        <w:rPr>
          <w:rtl/>
        </w:rPr>
        <w:t xml:space="preserve"> </w:t>
      </w:r>
      <w:r w:rsidRPr="000E4D41">
        <w:rPr>
          <w:rFonts w:hint="cs"/>
          <w:rtl/>
        </w:rPr>
        <w:t>بدئ</w:t>
      </w:r>
      <w:r w:rsidRPr="000E4D41">
        <w:rPr>
          <w:rtl/>
        </w:rPr>
        <w:t xml:space="preserve"> </w:t>
      </w:r>
      <w:r w:rsidRPr="000E4D41">
        <w:rPr>
          <w:rFonts w:hint="cs"/>
          <w:rtl/>
        </w:rPr>
        <w:t>يا</w:t>
      </w:r>
      <w:r w:rsidRPr="000E4D41">
        <w:rPr>
          <w:rtl/>
        </w:rPr>
        <w:t xml:space="preserve"> </w:t>
      </w:r>
      <w:r w:rsidRPr="000E4D41">
        <w:rPr>
          <w:rFonts w:hint="cs"/>
          <w:rtl/>
        </w:rPr>
        <w:t>بديع</w:t>
      </w:r>
      <w:r w:rsidR="003B5324">
        <w:rPr>
          <w:rFonts w:ascii="Cambria" w:hAnsi="Cambria" w:cs="Cambria" w:hint="cs"/>
          <w:rtl/>
        </w:rPr>
        <w:t> </w:t>
      </w:r>
      <w:r w:rsidR="00364140" w:rsidRPr="00364140">
        <w:rPr>
          <w:rtl/>
        </w:rPr>
        <w:t>،</w:t>
      </w:r>
      <w:r w:rsidRPr="000E4D41">
        <w:rPr>
          <w:rFonts w:hint="cs"/>
          <w:rtl/>
        </w:rPr>
        <w:t xml:space="preserve"> يا</w:t>
      </w:r>
      <w:r w:rsidRPr="000E4D41">
        <w:rPr>
          <w:rtl/>
        </w:rPr>
        <w:t xml:space="preserve"> </w:t>
      </w:r>
      <w:r w:rsidRPr="000E4D41">
        <w:rPr>
          <w:rFonts w:hint="cs"/>
          <w:rtl/>
        </w:rPr>
        <w:t>قوي</w:t>
      </w:r>
      <w:r w:rsidRPr="000E4D41">
        <w:rPr>
          <w:rtl/>
        </w:rPr>
        <w:t xml:space="preserve"> </w:t>
      </w:r>
      <w:r w:rsidRPr="000E4D41">
        <w:rPr>
          <w:rFonts w:hint="cs"/>
          <w:rtl/>
        </w:rPr>
        <w:t>يا</w:t>
      </w:r>
      <w:r w:rsidRPr="000E4D41">
        <w:rPr>
          <w:rtl/>
        </w:rPr>
        <w:t xml:space="preserve"> </w:t>
      </w:r>
      <w:r w:rsidRPr="000E4D41">
        <w:rPr>
          <w:rFonts w:hint="cs"/>
          <w:rtl/>
        </w:rPr>
        <w:t>منيع</w:t>
      </w:r>
      <w:r w:rsidR="003B5324">
        <w:rPr>
          <w:rFonts w:ascii="Cambria" w:hAnsi="Cambria" w:cs="Cambria" w:hint="cs"/>
          <w:rtl/>
        </w:rPr>
        <w:t> </w:t>
      </w:r>
      <w:r w:rsidR="00364140" w:rsidRPr="00364140">
        <w:rPr>
          <w:rtl/>
        </w:rPr>
        <w:t>،</w:t>
      </w:r>
      <w:r w:rsidRPr="000E4D41">
        <w:rPr>
          <w:rFonts w:hint="cs"/>
          <w:rtl/>
        </w:rPr>
        <w:t xml:space="preserve"> يا</w:t>
      </w:r>
      <w:r w:rsidRPr="000E4D41">
        <w:rPr>
          <w:rtl/>
        </w:rPr>
        <w:t xml:space="preserve"> </w:t>
      </w:r>
      <w:r w:rsidRPr="000E4D41">
        <w:rPr>
          <w:rFonts w:hint="cs"/>
          <w:rtl/>
        </w:rPr>
        <w:t>علي</w:t>
      </w:r>
      <w:r w:rsidRPr="000E4D41">
        <w:rPr>
          <w:rtl/>
        </w:rPr>
        <w:t xml:space="preserve"> </w:t>
      </w:r>
      <w:r w:rsidRPr="000E4D41">
        <w:rPr>
          <w:rFonts w:hint="cs"/>
          <w:rtl/>
        </w:rPr>
        <w:t>يا رفيع</w:t>
      </w:r>
      <w:r w:rsidR="003B5324">
        <w:rPr>
          <w:rFonts w:ascii="Cambria" w:hAnsi="Cambria" w:cs="Cambria" w:hint="cs"/>
          <w:rtl/>
        </w:rPr>
        <w:t> </w:t>
      </w:r>
      <w:r w:rsidR="00364140" w:rsidRPr="00364140">
        <w:rPr>
          <w:rtl/>
        </w:rPr>
        <w:t>،</w:t>
      </w:r>
      <w:r w:rsidRPr="000E4D41">
        <w:rPr>
          <w:rFonts w:hint="cs"/>
          <w:rtl/>
        </w:rPr>
        <w:t xml:space="preserve"> صل</w:t>
      </w:r>
      <w:r w:rsidRPr="000E4D41">
        <w:rPr>
          <w:rtl/>
        </w:rPr>
        <w:t xml:space="preserve"> </w:t>
      </w:r>
      <w:r w:rsidRPr="000E4D41">
        <w:rPr>
          <w:rFonts w:hint="cs"/>
          <w:rtl/>
        </w:rPr>
        <w:t>على</w:t>
      </w:r>
      <w:r w:rsidRPr="000E4D41">
        <w:rPr>
          <w:rtl/>
        </w:rPr>
        <w:t xml:space="preserve"> </w:t>
      </w:r>
      <w:r w:rsidRPr="000E4D41">
        <w:rPr>
          <w:rFonts w:hint="cs"/>
          <w:rtl/>
        </w:rPr>
        <w:t>من شرفت</w:t>
      </w:r>
      <w:r w:rsidRPr="000E4D41">
        <w:rPr>
          <w:rtl/>
        </w:rPr>
        <w:t xml:space="preserve"> </w:t>
      </w:r>
      <w:r w:rsidRPr="000E4D41">
        <w:rPr>
          <w:rFonts w:hint="cs"/>
          <w:rtl/>
        </w:rPr>
        <w:t>الصلاة</w:t>
      </w:r>
      <w:r w:rsidRPr="000E4D41">
        <w:rPr>
          <w:rtl/>
        </w:rPr>
        <w:t xml:space="preserve"> </w:t>
      </w:r>
      <w:r w:rsidRPr="000E4D41">
        <w:rPr>
          <w:rFonts w:hint="cs"/>
          <w:rtl/>
        </w:rPr>
        <w:t>بالصلاة</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وانتقم</w:t>
      </w:r>
      <w:r w:rsidRPr="000E4D41">
        <w:rPr>
          <w:rtl/>
        </w:rPr>
        <w:t xml:space="preserve"> </w:t>
      </w:r>
      <w:r w:rsidRPr="000E4D41">
        <w:rPr>
          <w:rFonts w:hint="cs"/>
          <w:rtl/>
        </w:rPr>
        <w:t>لي</w:t>
      </w:r>
      <w:r w:rsidRPr="000E4D41">
        <w:rPr>
          <w:rtl/>
        </w:rPr>
        <w:t xml:space="preserve"> </w:t>
      </w:r>
      <w:r w:rsidRPr="000E4D41">
        <w:rPr>
          <w:rFonts w:hint="cs"/>
          <w:rtl/>
        </w:rPr>
        <w:t>ممن</w:t>
      </w:r>
      <w:r w:rsidRPr="000E4D41">
        <w:rPr>
          <w:rtl/>
        </w:rPr>
        <w:t xml:space="preserve"> </w:t>
      </w:r>
      <w:r w:rsidRPr="000E4D41">
        <w:rPr>
          <w:rFonts w:hint="cs"/>
          <w:rtl/>
        </w:rPr>
        <w:t>ظلمني</w:t>
      </w:r>
      <w:r w:rsidRPr="000E4D41">
        <w:rPr>
          <w:rtl/>
        </w:rPr>
        <w:t xml:space="preserve"> </w:t>
      </w:r>
      <w:r w:rsidRPr="000E4D41">
        <w:rPr>
          <w:rFonts w:hint="cs"/>
          <w:rtl/>
        </w:rPr>
        <w:t>واستخف</w:t>
      </w:r>
      <w:r w:rsidRPr="000E4D41">
        <w:rPr>
          <w:rtl/>
        </w:rPr>
        <w:t xml:space="preserve"> </w:t>
      </w:r>
      <w:r w:rsidRPr="000E4D41">
        <w:rPr>
          <w:rFonts w:hint="cs"/>
          <w:rtl/>
        </w:rPr>
        <w:t>بي</w:t>
      </w:r>
      <w:r w:rsidRPr="000E4D41">
        <w:rPr>
          <w:rtl/>
        </w:rPr>
        <w:t xml:space="preserve"> </w:t>
      </w:r>
      <w:r w:rsidRPr="000E4D41">
        <w:rPr>
          <w:rFonts w:hint="cs"/>
          <w:rtl/>
        </w:rPr>
        <w:t>وطرد</w:t>
      </w:r>
      <w:r w:rsidRPr="000E4D41">
        <w:rPr>
          <w:rtl/>
        </w:rPr>
        <w:t xml:space="preserve"> </w:t>
      </w:r>
      <w:r w:rsidRPr="000E4D41">
        <w:rPr>
          <w:rFonts w:hint="cs"/>
          <w:rtl/>
        </w:rPr>
        <w:t>الشيعة عن</w:t>
      </w:r>
      <w:r w:rsidRPr="000E4D41">
        <w:rPr>
          <w:rtl/>
        </w:rPr>
        <w:t xml:space="preserve"> </w:t>
      </w:r>
      <w:r w:rsidRPr="000E4D41">
        <w:rPr>
          <w:rFonts w:hint="cs"/>
          <w:rtl/>
        </w:rPr>
        <w:t>بابي</w:t>
      </w:r>
      <w:r w:rsidR="003B5324">
        <w:rPr>
          <w:rFonts w:ascii="Cambria" w:hAnsi="Cambria" w:cs="Cambria" w:hint="cs"/>
          <w:rtl/>
        </w:rPr>
        <w:t> </w:t>
      </w:r>
      <w:r w:rsidR="00364140" w:rsidRPr="00364140">
        <w:rPr>
          <w:rtl/>
        </w:rPr>
        <w:t>،</w:t>
      </w:r>
      <w:r w:rsidRPr="000E4D41">
        <w:rPr>
          <w:rFonts w:hint="cs"/>
          <w:rtl/>
        </w:rPr>
        <w:t xml:space="preserve"> وأذقه</w:t>
      </w:r>
      <w:r w:rsidRPr="000E4D41">
        <w:rPr>
          <w:rtl/>
        </w:rPr>
        <w:t xml:space="preserve"> </w:t>
      </w:r>
      <w:r w:rsidRPr="000E4D41">
        <w:rPr>
          <w:rFonts w:hint="cs"/>
          <w:rtl/>
        </w:rPr>
        <w:t>مرارة</w:t>
      </w:r>
      <w:r w:rsidRPr="000E4D41">
        <w:rPr>
          <w:rtl/>
        </w:rPr>
        <w:t xml:space="preserve"> </w:t>
      </w:r>
      <w:r w:rsidRPr="000E4D41">
        <w:rPr>
          <w:rFonts w:hint="cs"/>
          <w:rtl/>
        </w:rPr>
        <w:t>الذل</w:t>
      </w:r>
      <w:r w:rsidRPr="000E4D41">
        <w:rPr>
          <w:rtl/>
        </w:rPr>
        <w:t xml:space="preserve"> </w:t>
      </w:r>
      <w:r w:rsidRPr="000E4D41">
        <w:rPr>
          <w:rFonts w:hint="cs"/>
          <w:rtl/>
        </w:rPr>
        <w:t>والهوان</w:t>
      </w:r>
      <w:r w:rsidRPr="000E4D41">
        <w:rPr>
          <w:rtl/>
        </w:rPr>
        <w:t xml:space="preserve"> </w:t>
      </w:r>
      <w:r w:rsidRPr="000E4D41">
        <w:rPr>
          <w:rFonts w:hint="cs"/>
          <w:rtl/>
        </w:rPr>
        <w:t>كما</w:t>
      </w:r>
      <w:r w:rsidRPr="000E4D41">
        <w:rPr>
          <w:rtl/>
        </w:rPr>
        <w:t xml:space="preserve"> </w:t>
      </w:r>
      <w:r w:rsidRPr="000E4D41">
        <w:rPr>
          <w:rFonts w:hint="cs"/>
          <w:rtl/>
        </w:rPr>
        <w:t>أذاقنيها</w:t>
      </w:r>
      <w:r w:rsidR="003B5324">
        <w:rPr>
          <w:rFonts w:ascii="Cambria" w:hAnsi="Cambria" w:cs="Cambria" w:hint="cs"/>
          <w:rtl/>
        </w:rPr>
        <w:t> </w:t>
      </w:r>
      <w:r w:rsidR="00364140" w:rsidRPr="00364140">
        <w:rPr>
          <w:rtl/>
        </w:rPr>
        <w:t>،</w:t>
      </w:r>
      <w:r w:rsidRPr="000E4D41">
        <w:rPr>
          <w:rFonts w:hint="cs"/>
          <w:rtl/>
        </w:rPr>
        <w:t xml:space="preserve"> واجعله</w:t>
      </w:r>
      <w:r w:rsidRPr="000E4D41">
        <w:rPr>
          <w:rtl/>
        </w:rPr>
        <w:t xml:space="preserve"> </w:t>
      </w:r>
      <w:r w:rsidRPr="000E4D41">
        <w:rPr>
          <w:rFonts w:hint="cs"/>
          <w:rtl/>
        </w:rPr>
        <w:t>طريد</w:t>
      </w:r>
      <w:r w:rsidRPr="000E4D41">
        <w:rPr>
          <w:rtl/>
        </w:rPr>
        <w:t xml:space="preserve"> </w:t>
      </w:r>
      <w:r w:rsidRPr="000E4D41">
        <w:rPr>
          <w:rFonts w:hint="cs"/>
          <w:rtl/>
        </w:rPr>
        <w:t>الأرجاس</w:t>
      </w:r>
      <w:r w:rsidRPr="000E4D41">
        <w:rPr>
          <w:rtl/>
        </w:rPr>
        <w:t xml:space="preserve"> </w:t>
      </w:r>
      <w:r w:rsidRPr="000E4D41">
        <w:rPr>
          <w:rFonts w:hint="cs"/>
          <w:rtl/>
        </w:rPr>
        <w:t>وشريد الأنجاس</w:t>
      </w:r>
      <w:r w:rsidRPr="000E4D41">
        <w:rPr>
          <w:rtl/>
        </w:rPr>
        <w:t xml:space="preserve"> </w:t>
      </w:r>
      <w:r w:rsidRPr="000E4D41">
        <w:rPr>
          <w:rFonts w:hint="cs"/>
          <w:rtl/>
        </w:rPr>
        <w:t>!</w:t>
      </w:r>
    </w:p>
    <w:p w14:paraId="3495F2AC" w14:textId="15AD05C4" w:rsidR="002466CD" w:rsidRPr="000E4D41" w:rsidRDefault="002466CD" w:rsidP="00672310">
      <w:pPr>
        <w:rPr>
          <w:rtl/>
        </w:rPr>
      </w:pP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فما</w:t>
      </w:r>
      <w:r w:rsidRPr="000E4D41">
        <w:rPr>
          <w:rtl/>
        </w:rPr>
        <w:t xml:space="preserve"> </w:t>
      </w:r>
      <w:r w:rsidRPr="000E4D41">
        <w:rPr>
          <w:rFonts w:hint="cs"/>
          <w:rtl/>
        </w:rPr>
        <w:t>استتم</w:t>
      </w:r>
      <w:r w:rsidRPr="000E4D41">
        <w:rPr>
          <w:rtl/>
        </w:rPr>
        <w:t xml:space="preserve"> </w:t>
      </w:r>
      <w:r w:rsidRPr="000E4D41">
        <w:rPr>
          <w:rFonts w:hint="cs"/>
          <w:rtl/>
        </w:rPr>
        <w:t>مولاي</w:t>
      </w:r>
      <w:r>
        <w:rPr>
          <w:rFonts w:hint="cs"/>
          <w:rtl/>
        </w:rPr>
        <w:t xml:space="preserve"> </w:t>
      </w:r>
      <w:r w:rsidRPr="000E4D41">
        <w:rPr>
          <w:rFonts w:hint="cs"/>
          <w:rtl/>
        </w:rPr>
        <w:t>دعاءه</w:t>
      </w:r>
      <w:r w:rsidRPr="000E4D41">
        <w:rPr>
          <w:rtl/>
        </w:rPr>
        <w:t xml:space="preserve"> </w:t>
      </w:r>
      <w:r w:rsidRPr="000E4D41">
        <w:rPr>
          <w:rFonts w:hint="cs"/>
          <w:rtl/>
        </w:rPr>
        <w:t>حتى</w:t>
      </w:r>
      <w:r w:rsidRPr="000E4D41">
        <w:rPr>
          <w:rtl/>
        </w:rPr>
        <w:t xml:space="preserve"> </w:t>
      </w:r>
      <w:r w:rsidRPr="000E4D41">
        <w:rPr>
          <w:rFonts w:hint="cs"/>
          <w:rtl/>
        </w:rPr>
        <w:t>وقعت</w:t>
      </w:r>
      <w:r w:rsidRPr="000E4D41">
        <w:rPr>
          <w:rtl/>
        </w:rPr>
        <w:t xml:space="preserve"> </w:t>
      </w:r>
      <w:r w:rsidRPr="000E4D41">
        <w:rPr>
          <w:rFonts w:hint="cs"/>
          <w:rtl/>
        </w:rPr>
        <w:t>الرجفة</w:t>
      </w:r>
      <w:r w:rsidRPr="000E4D41">
        <w:rPr>
          <w:rtl/>
        </w:rPr>
        <w:t xml:space="preserve"> </w:t>
      </w:r>
      <w:r w:rsidRPr="000E4D41">
        <w:rPr>
          <w:rFonts w:hint="cs"/>
          <w:rtl/>
        </w:rPr>
        <w:t>في</w:t>
      </w:r>
      <w:r w:rsidRPr="000E4D41">
        <w:rPr>
          <w:rtl/>
        </w:rPr>
        <w:t xml:space="preserve"> </w:t>
      </w:r>
      <w:r w:rsidRPr="000E4D41">
        <w:rPr>
          <w:rFonts w:hint="cs"/>
          <w:rtl/>
        </w:rPr>
        <w:t>المدينة</w:t>
      </w:r>
      <w:r w:rsidRPr="000E4D41">
        <w:rPr>
          <w:rtl/>
        </w:rPr>
        <w:t xml:space="preserve"> </w:t>
      </w:r>
      <w:r w:rsidRPr="000E4D41">
        <w:rPr>
          <w:rFonts w:hint="cs"/>
          <w:rtl/>
        </w:rPr>
        <w:t>وارتج</w:t>
      </w:r>
      <w:r w:rsidRPr="000E4D41">
        <w:rPr>
          <w:rtl/>
        </w:rPr>
        <w:t xml:space="preserve"> </w:t>
      </w:r>
      <w:r w:rsidRPr="000E4D41">
        <w:rPr>
          <w:rFonts w:hint="cs"/>
          <w:rtl/>
        </w:rPr>
        <w:t>البلد</w:t>
      </w:r>
      <w:r w:rsidR="003B5324">
        <w:rPr>
          <w:rFonts w:ascii="Cambria" w:hAnsi="Cambria" w:cs="Cambria" w:hint="cs"/>
          <w:rtl/>
        </w:rPr>
        <w:t> </w:t>
      </w:r>
      <w:r w:rsidR="00364140" w:rsidRPr="00364140">
        <w:rPr>
          <w:rtl/>
        </w:rPr>
        <w:t>،</w:t>
      </w:r>
      <w:r w:rsidRPr="000E4D41">
        <w:rPr>
          <w:rFonts w:hint="cs"/>
          <w:rtl/>
        </w:rPr>
        <w:t xml:space="preserve"> وارتفعت</w:t>
      </w:r>
      <w:r w:rsidRPr="000E4D41">
        <w:rPr>
          <w:rtl/>
        </w:rPr>
        <w:t xml:space="preserve"> </w:t>
      </w:r>
      <w:r w:rsidRPr="000E4D41">
        <w:rPr>
          <w:rFonts w:hint="cs"/>
          <w:rtl/>
        </w:rPr>
        <w:t>الزعقة</w:t>
      </w:r>
      <w:r w:rsidRPr="000E4D41">
        <w:rPr>
          <w:rtl/>
        </w:rPr>
        <w:t xml:space="preserve"> </w:t>
      </w:r>
      <w:r w:rsidRPr="000E4D41">
        <w:rPr>
          <w:rFonts w:hint="cs"/>
          <w:rtl/>
        </w:rPr>
        <w:t>والصيحة</w:t>
      </w:r>
      <w:r w:rsidR="003B5324">
        <w:rPr>
          <w:rFonts w:ascii="Cambria" w:hAnsi="Cambria" w:cs="Cambria" w:hint="cs"/>
          <w:rtl/>
        </w:rPr>
        <w:t> </w:t>
      </w:r>
      <w:r w:rsidR="00364140" w:rsidRPr="00364140">
        <w:rPr>
          <w:rFonts w:hint="cs"/>
          <w:rtl/>
        </w:rPr>
        <w:t>،</w:t>
      </w:r>
      <w:r w:rsidRPr="000E4D41">
        <w:rPr>
          <w:rFonts w:hint="cs"/>
          <w:rtl/>
        </w:rPr>
        <w:t xml:space="preserve"> واستفحلت</w:t>
      </w:r>
      <w:r w:rsidRPr="000E4D41">
        <w:rPr>
          <w:rtl/>
        </w:rPr>
        <w:t xml:space="preserve"> </w:t>
      </w:r>
      <w:r w:rsidRPr="000E4D41">
        <w:rPr>
          <w:rFonts w:hint="cs"/>
          <w:rtl/>
        </w:rPr>
        <w:t>النعرة</w:t>
      </w:r>
      <w:r w:rsidR="003B5324">
        <w:rPr>
          <w:rFonts w:ascii="Cambria" w:hAnsi="Cambria" w:cs="Cambria" w:hint="cs"/>
          <w:rtl/>
        </w:rPr>
        <w:t> </w:t>
      </w:r>
      <w:r w:rsidR="00364140" w:rsidRPr="00364140">
        <w:rPr>
          <w:rtl/>
        </w:rPr>
        <w:t>،</w:t>
      </w:r>
      <w:r w:rsidRPr="000E4D41">
        <w:rPr>
          <w:rFonts w:hint="cs"/>
          <w:rtl/>
        </w:rPr>
        <w:t xml:space="preserve"> وثارت</w:t>
      </w:r>
      <w:r w:rsidRPr="000E4D41">
        <w:rPr>
          <w:rtl/>
        </w:rPr>
        <w:t xml:space="preserve"> </w:t>
      </w:r>
      <w:r w:rsidRPr="000E4D41">
        <w:rPr>
          <w:rFonts w:hint="cs"/>
          <w:rtl/>
        </w:rPr>
        <w:t>الغبرة</w:t>
      </w:r>
      <w:r w:rsidR="003B5324">
        <w:rPr>
          <w:rFonts w:ascii="Cambria" w:hAnsi="Cambria" w:cs="Cambria" w:hint="cs"/>
          <w:rtl/>
        </w:rPr>
        <w:t> </w:t>
      </w:r>
      <w:r w:rsidR="00364140" w:rsidRPr="00364140">
        <w:rPr>
          <w:rtl/>
        </w:rPr>
        <w:t>،</w:t>
      </w:r>
      <w:r w:rsidRPr="000E4D41">
        <w:rPr>
          <w:rFonts w:hint="cs"/>
          <w:rtl/>
        </w:rPr>
        <w:t xml:space="preserve"> وهاجت</w:t>
      </w:r>
      <w:r w:rsidRPr="000E4D41">
        <w:rPr>
          <w:rtl/>
        </w:rPr>
        <w:t xml:space="preserve"> </w:t>
      </w:r>
      <w:r w:rsidRPr="000E4D41">
        <w:rPr>
          <w:rFonts w:hint="cs"/>
          <w:rtl/>
        </w:rPr>
        <w:t>القاعة</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أزايل</w:t>
      </w:r>
      <w:r w:rsidRPr="000E4D41">
        <w:rPr>
          <w:rtl/>
        </w:rPr>
        <w:t xml:space="preserve"> </w:t>
      </w:r>
      <w:r w:rsidRPr="000E4D41">
        <w:rPr>
          <w:rFonts w:hint="cs"/>
          <w:rtl/>
        </w:rPr>
        <w:t>مكاني</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سلم مولاي</w:t>
      </w:r>
      <w:r w:rsidR="00EC2F51" w:rsidRPr="00EC2F51">
        <w:rPr>
          <w:rFonts w:cs="S ALAEM" w:hint="cs"/>
          <w:rtl/>
        </w:rPr>
        <w:t>7</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إصعد</w:t>
      </w:r>
      <w:r w:rsidRPr="000E4D41">
        <w:rPr>
          <w:rtl/>
        </w:rPr>
        <w:t xml:space="preserve"> </w:t>
      </w:r>
      <w:r w:rsidRPr="000E4D41">
        <w:rPr>
          <w:rFonts w:hint="cs"/>
          <w:rtl/>
        </w:rPr>
        <w:t>السطح</w:t>
      </w:r>
      <w:r w:rsidRPr="000E4D41">
        <w:rPr>
          <w:rtl/>
        </w:rPr>
        <w:t xml:space="preserve"> </w:t>
      </w:r>
      <w:r w:rsidRPr="000E4D41">
        <w:rPr>
          <w:rFonts w:hint="cs"/>
          <w:rtl/>
        </w:rPr>
        <w:t>فإنك</w:t>
      </w:r>
      <w:r w:rsidRPr="000E4D41">
        <w:rPr>
          <w:rtl/>
        </w:rPr>
        <w:t xml:space="preserve"> </w:t>
      </w:r>
      <w:r w:rsidRPr="000E4D41">
        <w:rPr>
          <w:rFonts w:hint="cs"/>
          <w:rtl/>
        </w:rPr>
        <w:t>سترى</w:t>
      </w:r>
      <w:r w:rsidRPr="000E4D41">
        <w:rPr>
          <w:rtl/>
        </w:rPr>
        <w:t xml:space="preserve"> </w:t>
      </w:r>
      <w:r w:rsidRPr="000E4D41">
        <w:rPr>
          <w:rFonts w:hint="cs"/>
          <w:rtl/>
        </w:rPr>
        <w:t>امرأة بغية</w:t>
      </w:r>
      <w:r w:rsidRPr="000E4D41">
        <w:rPr>
          <w:rtl/>
        </w:rPr>
        <w:t xml:space="preserve"> </w:t>
      </w:r>
      <w:r w:rsidRPr="000E4D41">
        <w:rPr>
          <w:rFonts w:hint="cs"/>
          <w:rtl/>
        </w:rPr>
        <w:t>غثة</w:t>
      </w:r>
      <w:r w:rsidRPr="000E4D41">
        <w:rPr>
          <w:rtl/>
        </w:rPr>
        <w:t xml:space="preserve"> </w:t>
      </w:r>
      <w:r w:rsidRPr="000E4D41">
        <w:rPr>
          <w:rFonts w:hint="cs"/>
          <w:rtl/>
        </w:rPr>
        <w:t>رثة</w:t>
      </w:r>
      <w:r w:rsidRPr="000E4D41">
        <w:rPr>
          <w:rtl/>
        </w:rPr>
        <w:t xml:space="preserve"> </w:t>
      </w:r>
      <w:r w:rsidRPr="000E4D41">
        <w:rPr>
          <w:rFonts w:hint="cs"/>
          <w:rtl/>
        </w:rPr>
        <w:t>مهيجة</w:t>
      </w:r>
      <w:r w:rsidRPr="000E4D41">
        <w:rPr>
          <w:rtl/>
        </w:rPr>
        <w:t xml:space="preserve"> </w:t>
      </w:r>
      <w:r w:rsidRPr="000E4D41">
        <w:rPr>
          <w:rFonts w:hint="cs"/>
          <w:rtl/>
        </w:rPr>
        <w:t>الأشرار</w:t>
      </w:r>
      <w:r w:rsidRPr="000E4D41">
        <w:rPr>
          <w:rtl/>
        </w:rPr>
        <w:t xml:space="preserve"> </w:t>
      </w:r>
      <w:r w:rsidRPr="000E4D41">
        <w:rPr>
          <w:rFonts w:hint="cs"/>
          <w:rtl/>
        </w:rPr>
        <w:t>متسخة</w:t>
      </w:r>
      <w:r w:rsidRPr="000E4D41">
        <w:rPr>
          <w:rtl/>
        </w:rPr>
        <w:t xml:space="preserve"> </w:t>
      </w:r>
      <w:r w:rsidRPr="000E4D41">
        <w:rPr>
          <w:rFonts w:hint="cs"/>
          <w:rtl/>
        </w:rPr>
        <w:t>الأطمار</w:t>
      </w:r>
      <w:r w:rsidR="003B5324">
        <w:rPr>
          <w:rFonts w:ascii="Cambria" w:hAnsi="Cambria" w:cs="Cambria" w:hint="cs"/>
          <w:rtl/>
        </w:rPr>
        <w:t> </w:t>
      </w:r>
      <w:r w:rsidR="00364140" w:rsidRPr="00364140">
        <w:rPr>
          <w:rtl/>
        </w:rPr>
        <w:t>،</w:t>
      </w:r>
      <w:r w:rsidRPr="000E4D41">
        <w:rPr>
          <w:rFonts w:hint="cs"/>
          <w:rtl/>
        </w:rPr>
        <w:t xml:space="preserve"> يسميها</w:t>
      </w:r>
      <w:r w:rsidRPr="000E4D41">
        <w:rPr>
          <w:rtl/>
        </w:rPr>
        <w:t xml:space="preserve"> </w:t>
      </w:r>
      <w:r w:rsidRPr="000E4D41">
        <w:rPr>
          <w:rFonts w:hint="cs"/>
          <w:rtl/>
        </w:rPr>
        <w:t>أهل</w:t>
      </w:r>
      <w:r w:rsidRPr="000E4D41">
        <w:rPr>
          <w:rtl/>
        </w:rPr>
        <w:t xml:space="preserve"> </w:t>
      </w:r>
      <w:r w:rsidRPr="000E4D41">
        <w:rPr>
          <w:rFonts w:hint="cs"/>
          <w:rtl/>
        </w:rPr>
        <w:t>هذه</w:t>
      </w:r>
      <w:r w:rsidRPr="000E4D41">
        <w:rPr>
          <w:rtl/>
        </w:rPr>
        <w:t xml:space="preserve"> </w:t>
      </w:r>
      <w:r w:rsidRPr="000E4D41">
        <w:rPr>
          <w:rFonts w:hint="cs"/>
          <w:rtl/>
        </w:rPr>
        <w:t>الكورة</w:t>
      </w:r>
      <w:r w:rsidRPr="000E4D41">
        <w:rPr>
          <w:rtl/>
        </w:rPr>
        <w:t xml:space="preserve"> </w:t>
      </w:r>
      <w:r w:rsidRPr="000E4D41">
        <w:rPr>
          <w:rFonts w:hint="cs"/>
          <w:rtl/>
        </w:rPr>
        <w:t>سمانة لغباوتها</w:t>
      </w:r>
      <w:r w:rsidRPr="000E4D41">
        <w:rPr>
          <w:rtl/>
        </w:rPr>
        <w:t xml:space="preserve"> </w:t>
      </w:r>
      <w:r w:rsidRPr="000E4D41">
        <w:rPr>
          <w:rFonts w:hint="cs"/>
          <w:rtl/>
        </w:rPr>
        <w:t>وتهتكها</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أسندت</w:t>
      </w:r>
      <w:r w:rsidRPr="000E4D41">
        <w:rPr>
          <w:rtl/>
        </w:rPr>
        <w:t xml:space="preserve"> </w:t>
      </w:r>
      <w:r w:rsidRPr="000E4D41">
        <w:rPr>
          <w:rFonts w:hint="cs"/>
          <w:rtl/>
        </w:rPr>
        <w:t>مكان</w:t>
      </w:r>
      <w:r w:rsidRPr="000E4D41">
        <w:rPr>
          <w:rtl/>
        </w:rPr>
        <w:t xml:space="preserve"> </w:t>
      </w:r>
      <w:r w:rsidRPr="000E4D41">
        <w:rPr>
          <w:rFonts w:hint="cs"/>
          <w:rtl/>
        </w:rPr>
        <w:t>الرمح</w:t>
      </w:r>
      <w:r w:rsidRPr="000E4D41">
        <w:rPr>
          <w:rtl/>
        </w:rPr>
        <w:t xml:space="preserve"> </w:t>
      </w:r>
      <w:r w:rsidRPr="000E4D41">
        <w:rPr>
          <w:rFonts w:hint="cs"/>
          <w:rtl/>
        </w:rPr>
        <w:t>إلى</w:t>
      </w:r>
      <w:r w:rsidRPr="000E4D41">
        <w:rPr>
          <w:rtl/>
        </w:rPr>
        <w:t xml:space="preserve"> </w:t>
      </w:r>
      <w:r w:rsidRPr="000E4D41">
        <w:rPr>
          <w:rFonts w:hint="cs"/>
          <w:rtl/>
        </w:rPr>
        <w:t>نحرها</w:t>
      </w:r>
      <w:r w:rsidRPr="000E4D41">
        <w:rPr>
          <w:rtl/>
        </w:rPr>
        <w:t xml:space="preserve"> </w:t>
      </w:r>
      <w:r w:rsidRPr="000E4D41">
        <w:rPr>
          <w:rFonts w:hint="cs"/>
          <w:rtl/>
        </w:rPr>
        <w:t>قصباً</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شدت</w:t>
      </w:r>
      <w:r w:rsidRPr="000E4D41">
        <w:rPr>
          <w:rtl/>
        </w:rPr>
        <w:t xml:space="preserve"> </w:t>
      </w:r>
      <w:r w:rsidRPr="000E4D41">
        <w:rPr>
          <w:rFonts w:hint="cs"/>
          <w:rtl/>
        </w:rPr>
        <w:t>وقاية</w:t>
      </w:r>
      <w:r w:rsidRPr="000E4D41">
        <w:rPr>
          <w:rtl/>
        </w:rPr>
        <w:t xml:space="preserve"> </w:t>
      </w:r>
      <w:r w:rsidRPr="000E4D41">
        <w:rPr>
          <w:rFonts w:hint="cs"/>
          <w:rtl/>
        </w:rPr>
        <w:t>لها حمراء</w:t>
      </w:r>
      <w:r w:rsidRPr="000E4D41">
        <w:rPr>
          <w:rtl/>
        </w:rPr>
        <w:t xml:space="preserve"> </w:t>
      </w:r>
      <w:r w:rsidRPr="000E4D41">
        <w:rPr>
          <w:rFonts w:hint="cs"/>
          <w:rtl/>
        </w:rPr>
        <w:t>إلى</w:t>
      </w:r>
      <w:r w:rsidRPr="000E4D41">
        <w:rPr>
          <w:rtl/>
        </w:rPr>
        <w:t xml:space="preserve"> </w:t>
      </w:r>
      <w:r w:rsidRPr="000E4D41">
        <w:rPr>
          <w:rFonts w:hint="cs"/>
          <w:rtl/>
        </w:rPr>
        <w:t>طرفه</w:t>
      </w:r>
      <w:r w:rsidRPr="000E4D41">
        <w:rPr>
          <w:rtl/>
        </w:rPr>
        <w:t xml:space="preserve"> </w:t>
      </w:r>
      <w:r w:rsidRPr="000E4D41">
        <w:rPr>
          <w:rFonts w:hint="cs"/>
          <w:rtl/>
        </w:rPr>
        <w:t>مكان</w:t>
      </w:r>
      <w:r w:rsidRPr="000E4D41">
        <w:rPr>
          <w:rtl/>
        </w:rPr>
        <w:t xml:space="preserve"> </w:t>
      </w:r>
      <w:r w:rsidRPr="000E4D41">
        <w:rPr>
          <w:rFonts w:hint="cs"/>
          <w:rtl/>
        </w:rPr>
        <w:t>اللواء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فهي</w:t>
      </w:r>
      <w:r w:rsidRPr="000E4D41">
        <w:rPr>
          <w:rtl/>
        </w:rPr>
        <w:t xml:space="preserve"> </w:t>
      </w:r>
      <w:r w:rsidRPr="000E4D41">
        <w:rPr>
          <w:rFonts w:hint="cs"/>
          <w:rtl/>
        </w:rPr>
        <w:t>تقود</w:t>
      </w:r>
      <w:r w:rsidRPr="000E4D41">
        <w:rPr>
          <w:rtl/>
        </w:rPr>
        <w:t xml:space="preserve"> </w:t>
      </w:r>
      <w:r w:rsidRPr="000E4D41">
        <w:rPr>
          <w:rFonts w:hint="cs"/>
          <w:rtl/>
        </w:rPr>
        <w:t>جيوش</w:t>
      </w:r>
      <w:r w:rsidRPr="000E4D41">
        <w:rPr>
          <w:rtl/>
        </w:rPr>
        <w:t xml:space="preserve"> </w:t>
      </w:r>
      <w:r w:rsidRPr="000E4D41">
        <w:rPr>
          <w:rFonts w:hint="cs"/>
          <w:rtl/>
        </w:rPr>
        <w:t>القاعة</w:t>
      </w:r>
      <w:r w:rsidR="003B5324">
        <w:rPr>
          <w:rFonts w:ascii="Cambria" w:hAnsi="Cambria" w:cs="Cambria" w:hint="cs"/>
          <w:rtl/>
        </w:rPr>
        <w:t> </w:t>
      </w:r>
      <w:r w:rsidR="00364140" w:rsidRPr="00364140">
        <w:rPr>
          <w:rtl/>
        </w:rPr>
        <w:t>،</w:t>
      </w:r>
      <w:r w:rsidRPr="000E4D41">
        <w:rPr>
          <w:rFonts w:hint="cs"/>
          <w:rtl/>
        </w:rPr>
        <w:t xml:space="preserve"> وتسوق</w:t>
      </w:r>
      <w:r w:rsidRPr="000E4D41">
        <w:rPr>
          <w:rtl/>
        </w:rPr>
        <w:t xml:space="preserve"> </w:t>
      </w:r>
      <w:r w:rsidRPr="000E4D41">
        <w:rPr>
          <w:rFonts w:hint="cs"/>
          <w:rtl/>
        </w:rPr>
        <w:t>عساكر</w:t>
      </w:r>
      <w:r w:rsidRPr="000E4D41">
        <w:rPr>
          <w:rtl/>
        </w:rPr>
        <w:t xml:space="preserve"> </w:t>
      </w:r>
      <w:r w:rsidRPr="000E4D41">
        <w:rPr>
          <w:rFonts w:hint="cs"/>
          <w:rtl/>
        </w:rPr>
        <w:t>الطغام</w:t>
      </w:r>
      <w:r w:rsidRPr="000E4D41">
        <w:rPr>
          <w:rtl/>
        </w:rPr>
        <w:t xml:space="preserve"> </w:t>
      </w:r>
      <w:r w:rsidRPr="000E4D41">
        <w:rPr>
          <w:rFonts w:hint="cs"/>
          <w:rtl/>
        </w:rPr>
        <w:t>إلى</w:t>
      </w:r>
      <w:r w:rsidRPr="000E4D41">
        <w:rPr>
          <w:rtl/>
        </w:rPr>
        <w:t xml:space="preserve"> </w:t>
      </w:r>
      <w:r w:rsidRPr="000E4D41">
        <w:rPr>
          <w:rFonts w:hint="cs"/>
          <w:rtl/>
        </w:rPr>
        <w:t>قصر</w:t>
      </w:r>
      <w:r w:rsidRPr="000E4D41">
        <w:rPr>
          <w:rtl/>
        </w:rPr>
        <w:t xml:space="preserve"> </w:t>
      </w:r>
      <w:r w:rsidRPr="000E4D41">
        <w:rPr>
          <w:rFonts w:hint="cs"/>
          <w:rtl/>
        </w:rPr>
        <w:t>المأمون</w:t>
      </w:r>
      <w:r w:rsidRPr="000E4D41">
        <w:rPr>
          <w:rtl/>
        </w:rPr>
        <w:t xml:space="preserve"> </w:t>
      </w:r>
      <w:r w:rsidRPr="000E4D41">
        <w:rPr>
          <w:rFonts w:hint="cs"/>
          <w:rtl/>
        </w:rPr>
        <w:t>ومنازل</w:t>
      </w:r>
      <w:r w:rsidRPr="000E4D41">
        <w:rPr>
          <w:rtl/>
        </w:rPr>
        <w:t xml:space="preserve"> </w:t>
      </w:r>
      <w:r w:rsidRPr="000E4D41">
        <w:rPr>
          <w:rFonts w:hint="cs"/>
          <w:rtl/>
        </w:rPr>
        <w:t>قواده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فصعدت</w:t>
      </w:r>
      <w:r w:rsidRPr="000E4D41">
        <w:rPr>
          <w:rtl/>
        </w:rPr>
        <w:t xml:space="preserve"> </w:t>
      </w:r>
      <w:r w:rsidRPr="000E4D41">
        <w:rPr>
          <w:rFonts w:hint="cs"/>
          <w:rtl/>
        </w:rPr>
        <w:t>السطح</w:t>
      </w:r>
      <w:r w:rsidRPr="000E4D41">
        <w:rPr>
          <w:rtl/>
        </w:rPr>
        <w:t xml:space="preserve"> </w:t>
      </w:r>
      <w:r w:rsidRPr="000E4D41">
        <w:rPr>
          <w:rFonts w:hint="cs"/>
          <w:rtl/>
        </w:rPr>
        <w:t>فلم</w:t>
      </w:r>
      <w:r w:rsidRPr="000E4D41">
        <w:rPr>
          <w:rtl/>
        </w:rPr>
        <w:t xml:space="preserve"> </w:t>
      </w:r>
      <w:r w:rsidRPr="000E4D41">
        <w:rPr>
          <w:rFonts w:hint="cs"/>
          <w:rtl/>
        </w:rPr>
        <w:t>أرَ</w:t>
      </w:r>
      <w:r w:rsidRPr="000E4D41">
        <w:rPr>
          <w:rtl/>
        </w:rPr>
        <w:t xml:space="preserve"> </w:t>
      </w:r>
      <w:r w:rsidRPr="000E4D41">
        <w:rPr>
          <w:rFonts w:hint="cs"/>
          <w:rtl/>
        </w:rPr>
        <w:t>إلا</w:t>
      </w:r>
      <w:r w:rsidRPr="000E4D41">
        <w:rPr>
          <w:rtl/>
        </w:rPr>
        <w:t xml:space="preserve"> </w:t>
      </w:r>
      <w:r w:rsidRPr="000E4D41">
        <w:rPr>
          <w:rFonts w:hint="cs"/>
          <w:rtl/>
        </w:rPr>
        <w:t>نفوساً</w:t>
      </w:r>
      <w:r w:rsidRPr="000E4D41">
        <w:rPr>
          <w:rtl/>
        </w:rPr>
        <w:t xml:space="preserve"> </w:t>
      </w:r>
      <w:r w:rsidRPr="000E4D41">
        <w:rPr>
          <w:rFonts w:hint="cs"/>
          <w:rtl/>
        </w:rPr>
        <w:t>تزعزع بالعصي</w:t>
      </w:r>
      <w:r w:rsidRPr="000E4D41">
        <w:rPr>
          <w:rtl/>
        </w:rPr>
        <w:t xml:space="preserve"> </w:t>
      </w:r>
      <w:r w:rsidRPr="000E4D41">
        <w:rPr>
          <w:rFonts w:hint="cs"/>
          <w:rtl/>
        </w:rPr>
        <w:t>وهامات ترضخ</w:t>
      </w:r>
      <w:r w:rsidRPr="000E4D41">
        <w:rPr>
          <w:rtl/>
        </w:rPr>
        <w:t xml:space="preserve"> </w:t>
      </w:r>
      <w:r w:rsidRPr="000E4D41">
        <w:rPr>
          <w:rFonts w:hint="cs"/>
          <w:rtl/>
        </w:rPr>
        <w:t>بالأحجار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ولقد</w:t>
      </w:r>
      <w:r w:rsidRPr="000E4D41">
        <w:rPr>
          <w:rtl/>
        </w:rPr>
        <w:t xml:space="preserve"> </w:t>
      </w:r>
      <w:r w:rsidRPr="000E4D41">
        <w:rPr>
          <w:rFonts w:hint="cs"/>
          <w:rtl/>
        </w:rPr>
        <w:t>رأيت</w:t>
      </w:r>
      <w:r w:rsidRPr="000E4D41">
        <w:rPr>
          <w:rtl/>
        </w:rPr>
        <w:t xml:space="preserve"> </w:t>
      </w:r>
      <w:r w:rsidRPr="000E4D41">
        <w:rPr>
          <w:rFonts w:hint="cs"/>
          <w:rtl/>
        </w:rPr>
        <w:t>المأمون</w:t>
      </w:r>
      <w:r w:rsidRPr="000E4D41">
        <w:rPr>
          <w:rtl/>
        </w:rPr>
        <w:t xml:space="preserve"> </w:t>
      </w:r>
      <w:r w:rsidRPr="000E4D41">
        <w:rPr>
          <w:rFonts w:hint="cs"/>
          <w:rtl/>
        </w:rPr>
        <w:t>متدرعاً</w:t>
      </w:r>
      <w:r w:rsidR="003B5324">
        <w:rPr>
          <w:rFonts w:ascii="Cambria" w:hAnsi="Cambria" w:cs="Cambria" w:hint="cs"/>
          <w:rtl/>
        </w:rPr>
        <w:t> </w:t>
      </w:r>
      <w:r w:rsidR="00364140" w:rsidRPr="00364140">
        <w:rPr>
          <w:rtl/>
        </w:rPr>
        <w:t>،</w:t>
      </w:r>
      <w:r w:rsidRPr="000E4D41">
        <w:rPr>
          <w:rFonts w:hint="cs"/>
          <w:rtl/>
        </w:rPr>
        <w:t xml:space="preserve"> قد</w:t>
      </w:r>
      <w:r w:rsidRPr="000E4D41">
        <w:rPr>
          <w:rtl/>
        </w:rPr>
        <w:t xml:space="preserve"> </w:t>
      </w:r>
      <w:r w:rsidRPr="000E4D41">
        <w:rPr>
          <w:rFonts w:hint="cs"/>
          <w:rtl/>
        </w:rPr>
        <w:t>برز</w:t>
      </w:r>
      <w:r w:rsidRPr="000E4D41">
        <w:rPr>
          <w:rtl/>
        </w:rPr>
        <w:t xml:space="preserve"> </w:t>
      </w:r>
      <w:r w:rsidRPr="000E4D41">
        <w:rPr>
          <w:rFonts w:hint="cs"/>
          <w:rtl/>
        </w:rPr>
        <w:t>من قصر</w:t>
      </w:r>
      <w:r w:rsidRPr="000E4D41">
        <w:rPr>
          <w:rtl/>
        </w:rPr>
        <w:t xml:space="preserve"> </w:t>
      </w:r>
      <w:r w:rsidRPr="000E4D41">
        <w:rPr>
          <w:rFonts w:hint="cs"/>
          <w:rtl/>
        </w:rPr>
        <w:t>شاهجان</w:t>
      </w:r>
      <w:r w:rsidRPr="000E4D41">
        <w:rPr>
          <w:rtl/>
        </w:rPr>
        <w:t xml:space="preserve"> </w:t>
      </w:r>
      <w:r w:rsidRPr="000E4D41">
        <w:rPr>
          <w:rFonts w:hint="cs"/>
          <w:rtl/>
        </w:rPr>
        <w:t>متوجهاً</w:t>
      </w:r>
      <w:r w:rsidRPr="000E4D41">
        <w:rPr>
          <w:rtl/>
        </w:rPr>
        <w:t xml:space="preserve"> </w:t>
      </w:r>
      <w:r w:rsidRPr="000E4D41">
        <w:rPr>
          <w:rFonts w:hint="cs"/>
          <w:rtl/>
        </w:rPr>
        <w:t>للهرب</w:t>
      </w:r>
      <w:r w:rsidR="003B5324">
        <w:rPr>
          <w:rFonts w:ascii="Cambria" w:hAnsi="Cambria" w:cs="Cambria" w:hint="cs"/>
          <w:rtl/>
        </w:rPr>
        <w:t> </w:t>
      </w:r>
      <w:r w:rsidR="00364140" w:rsidRPr="00364140">
        <w:rPr>
          <w:rtl/>
        </w:rPr>
        <w:t>،</w:t>
      </w:r>
      <w:r w:rsidRPr="000E4D41">
        <w:rPr>
          <w:rFonts w:hint="cs"/>
          <w:rtl/>
        </w:rPr>
        <w:t xml:space="preserve"> فما</w:t>
      </w:r>
      <w:r w:rsidRPr="000E4D41">
        <w:rPr>
          <w:rtl/>
        </w:rPr>
        <w:t xml:space="preserve"> </w:t>
      </w:r>
      <w:r w:rsidRPr="000E4D41">
        <w:rPr>
          <w:rFonts w:hint="cs"/>
          <w:rtl/>
        </w:rPr>
        <w:t>شعرت</w:t>
      </w:r>
      <w:r w:rsidRPr="000E4D41">
        <w:rPr>
          <w:rtl/>
        </w:rPr>
        <w:t xml:space="preserve"> </w:t>
      </w:r>
      <w:r w:rsidRPr="000E4D41">
        <w:rPr>
          <w:rFonts w:hint="cs"/>
          <w:rtl/>
        </w:rPr>
        <w:t>إلا</w:t>
      </w:r>
      <w:r w:rsidRPr="000E4D41">
        <w:rPr>
          <w:rtl/>
        </w:rPr>
        <w:t xml:space="preserve"> </w:t>
      </w:r>
      <w:r w:rsidRPr="000E4D41">
        <w:rPr>
          <w:rFonts w:hint="cs"/>
          <w:rtl/>
        </w:rPr>
        <w:t>بشاجرد</w:t>
      </w:r>
      <w:r w:rsidRPr="000E4D41">
        <w:rPr>
          <w:rtl/>
        </w:rPr>
        <w:t xml:space="preserve"> </w:t>
      </w:r>
      <w:r w:rsidRPr="000E4D41">
        <w:rPr>
          <w:rFonts w:hint="cs"/>
          <w:rtl/>
        </w:rPr>
        <w:t>الحجام</w:t>
      </w:r>
      <w:r w:rsidRPr="000E4D41">
        <w:rPr>
          <w:rtl/>
        </w:rPr>
        <w:t xml:space="preserve"> </w:t>
      </w:r>
      <w:r w:rsidRPr="000E4D41">
        <w:rPr>
          <w:rFonts w:hint="cs"/>
          <w:rtl/>
        </w:rPr>
        <w:t>قد</w:t>
      </w:r>
      <w:r w:rsidRPr="000E4D41">
        <w:rPr>
          <w:rtl/>
        </w:rPr>
        <w:t xml:space="preserve"> </w:t>
      </w:r>
      <w:r w:rsidRPr="000E4D41">
        <w:rPr>
          <w:rFonts w:hint="cs"/>
          <w:rtl/>
        </w:rPr>
        <w:t>رُمِيَ</w:t>
      </w:r>
      <w:r w:rsidRPr="000E4D41">
        <w:rPr>
          <w:rtl/>
        </w:rPr>
        <w:t xml:space="preserve"> </w:t>
      </w:r>
      <w:r w:rsidRPr="000E4D41">
        <w:rPr>
          <w:rFonts w:hint="cs"/>
          <w:rtl/>
        </w:rPr>
        <w:t>من</w:t>
      </w:r>
      <w:r w:rsidRPr="000E4D41">
        <w:rPr>
          <w:rtl/>
        </w:rPr>
        <w:t xml:space="preserve"> </w:t>
      </w:r>
      <w:r w:rsidRPr="000E4D41">
        <w:rPr>
          <w:rFonts w:hint="cs"/>
          <w:rtl/>
        </w:rPr>
        <w:t>بعض أعالي</w:t>
      </w:r>
      <w:r w:rsidRPr="000E4D41">
        <w:rPr>
          <w:rtl/>
        </w:rPr>
        <w:t xml:space="preserve"> </w:t>
      </w:r>
      <w:r w:rsidRPr="000E4D41">
        <w:rPr>
          <w:rFonts w:hint="cs"/>
          <w:rtl/>
        </w:rPr>
        <w:t>السطوح</w:t>
      </w:r>
      <w:r w:rsidRPr="000E4D41">
        <w:rPr>
          <w:rtl/>
        </w:rPr>
        <w:t xml:space="preserve"> </w:t>
      </w:r>
      <w:r w:rsidRPr="000E4D41">
        <w:rPr>
          <w:rFonts w:hint="cs"/>
          <w:rtl/>
        </w:rPr>
        <w:t>بلبنة</w:t>
      </w:r>
      <w:r w:rsidRPr="000E4D41">
        <w:rPr>
          <w:rtl/>
        </w:rPr>
        <w:t xml:space="preserve"> </w:t>
      </w:r>
      <w:r w:rsidRPr="000E4D41">
        <w:rPr>
          <w:rFonts w:hint="cs"/>
          <w:rtl/>
        </w:rPr>
        <w:t>ثقيلة</w:t>
      </w:r>
      <w:r w:rsidR="003B5324">
        <w:rPr>
          <w:rFonts w:ascii="Cambria" w:hAnsi="Cambria" w:cs="Cambria" w:hint="cs"/>
          <w:rtl/>
        </w:rPr>
        <w:t> </w:t>
      </w:r>
      <w:r w:rsidR="00364140" w:rsidRPr="00364140">
        <w:rPr>
          <w:rtl/>
        </w:rPr>
        <w:t>،</w:t>
      </w:r>
      <w:r w:rsidRPr="000E4D41">
        <w:rPr>
          <w:rFonts w:hint="cs"/>
          <w:rtl/>
        </w:rPr>
        <w:t xml:space="preserve"> فضرب</w:t>
      </w:r>
      <w:r w:rsidRPr="000E4D41">
        <w:rPr>
          <w:rtl/>
        </w:rPr>
        <w:t xml:space="preserve"> </w:t>
      </w:r>
      <w:r w:rsidRPr="000E4D41">
        <w:rPr>
          <w:rFonts w:hint="cs"/>
          <w:rtl/>
        </w:rPr>
        <w:t>بها</w:t>
      </w:r>
      <w:r w:rsidRPr="000E4D41">
        <w:rPr>
          <w:rtl/>
        </w:rPr>
        <w:t xml:space="preserve"> </w:t>
      </w:r>
      <w:r w:rsidRPr="000E4D41">
        <w:rPr>
          <w:rFonts w:hint="cs"/>
          <w:rtl/>
        </w:rPr>
        <w:t>رأس</w:t>
      </w:r>
      <w:r w:rsidRPr="000E4D41">
        <w:rPr>
          <w:rtl/>
        </w:rPr>
        <w:t xml:space="preserve"> </w:t>
      </w:r>
      <w:r w:rsidRPr="000E4D41">
        <w:rPr>
          <w:rFonts w:hint="cs"/>
          <w:rtl/>
        </w:rPr>
        <w:t>المأمون</w:t>
      </w:r>
      <w:r w:rsidRPr="000E4D41">
        <w:rPr>
          <w:rtl/>
        </w:rPr>
        <w:t xml:space="preserve"> </w:t>
      </w:r>
      <w:r w:rsidRPr="000E4D41">
        <w:rPr>
          <w:rFonts w:hint="cs"/>
          <w:rtl/>
        </w:rPr>
        <w:t>فأسقطت</w:t>
      </w:r>
      <w:r w:rsidRPr="000E4D41">
        <w:rPr>
          <w:rtl/>
        </w:rPr>
        <w:t xml:space="preserve"> </w:t>
      </w:r>
      <w:r w:rsidRPr="000E4D41">
        <w:rPr>
          <w:rFonts w:hint="cs"/>
          <w:rtl/>
        </w:rPr>
        <w:t>بيضته</w:t>
      </w:r>
      <w:r w:rsidRPr="000E4D41">
        <w:rPr>
          <w:rtl/>
        </w:rPr>
        <w:t xml:space="preserve"> </w:t>
      </w:r>
      <w:r w:rsidRPr="000E4D41">
        <w:rPr>
          <w:rFonts w:hint="cs"/>
          <w:rtl/>
        </w:rPr>
        <w:t>بعد</w:t>
      </w:r>
      <w:r w:rsidRPr="000E4D41">
        <w:rPr>
          <w:rtl/>
        </w:rPr>
        <w:t xml:space="preserve"> </w:t>
      </w:r>
      <w:r w:rsidRPr="000E4D41">
        <w:rPr>
          <w:rFonts w:hint="cs"/>
          <w:rtl/>
        </w:rPr>
        <w:t>أن شقت</w:t>
      </w:r>
      <w:r w:rsidRPr="000E4D41">
        <w:rPr>
          <w:rtl/>
        </w:rPr>
        <w:t xml:space="preserve"> </w:t>
      </w:r>
      <w:r w:rsidRPr="000E4D41">
        <w:rPr>
          <w:rFonts w:hint="cs"/>
          <w:rtl/>
        </w:rPr>
        <w:t>جلد</w:t>
      </w:r>
      <w:r w:rsidRPr="000E4D41">
        <w:rPr>
          <w:rtl/>
        </w:rPr>
        <w:t xml:space="preserve"> </w:t>
      </w:r>
      <w:r w:rsidRPr="000E4D41">
        <w:rPr>
          <w:rFonts w:hint="cs"/>
          <w:rtl/>
        </w:rPr>
        <w:t>هامته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لقاذف</w:t>
      </w:r>
      <w:r w:rsidRPr="000E4D41">
        <w:rPr>
          <w:rtl/>
        </w:rPr>
        <w:t xml:space="preserve"> </w:t>
      </w:r>
      <w:r w:rsidRPr="000E4D41">
        <w:rPr>
          <w:rFonts w:hint="cs"/>
          <w:rtl/>
        </w:rPr>
        <w:t>اللبنة</w:t>
      </w:r>
      <w:r w:rsidRPr="000E4D41">
        <w:rPr>
          <w:rtl/>
        </w:rPr>
        <w:t xml:space="preserve"> </w:t>
      </w:r>
      <w:r w:rsidRPr="000E4D41">
        <w:rPr>
          <w:rFonts w:hint="cs"/>
          <w:rtl/>
        </w:rPr>
        <w:t>بعض</w:t>
      </w:r>
      <w:r w:rsidRPr="000E4D41">
        <w:rPr>
          <w:rtl/>
        </w:rPr>
        <w:t xml:space="preserve"> </w:t>
      </w:r>
      <w:r w:rsidRPr="000E4D41">
        <w:rPr>
          <w:rFonts w:hint="cs"/>
          <w:rtl/>
        </w:rPr>
        <w:t>من</w:t>
      </w:r>
      <w:r w:rsidRPr="000E4D41">
        <w:rPr>
          <w:rtl/>
        </w:rPr>
        <w:t xml:space="preserve"> </w:t>
      </w:r>
      <w:r w:rsidRPr="000E4D41">
        <w:rPr>
          <w:rFonts w:hint="cs"/>
          <w:rtl/>
        </w:rPr>
        <w:t>عرف</w:t>
      </w:r>
      <w:r w:rsidRPr="000E4D41">
        <w:rPr>
          <w:rtl/>
        </w:rPr>
        <w:t xml:space="preserve"> </w:t>
      </w:r>
      <w:r w:rsidRPr="000E4D41">
        <w:rPr>
          <w:rFonts w:hint="cs"/>
          <w:rtl/>
        </w:rPr>
        <w:t>المأمون:</w:t>
      </w:r>
      <w:r w:rsidRPr="000E4D41">
        <w:rPr>
          <w:rtl/>
        </w:rPr>
        <w:t xml:space="preserve"> </w:t>
      </w:r>
      <w:r w:rsidRPr="000E4D41">
        <w:rPr>
          <w:rFonts w:hint="cs"/>
          <w:rtl/>
        </w:rPr>
        <w:t>ويلك</w:t>
      </w:r>
      <w:r w:rsidRPr="000E4D41">
        <w:rPr>
          <w:rtl/>
        </w:rPr>
        <w:t xml:space="preserve"> </w:t>
      </w:r>
      <w:r w:rsidRPr="000E4D41">
        <w:rPr>
          <w:rFonts w:hint="cs"/>
          <w:rtl/>
        </w:rPr>
        <w:t>هذا</w:t>
      </w:r>
      <w:r w:rsidRPr="000E4D41">
        <w:rPr>
          <w:rtl/>
        </w:rPr>
        <w:t xml:space="preserve"> </w:t>
      </w:r>
      <w:r w:rsidRPr="000E4D41">
        <w:rPr>
          <w:rFonts w:hint="cs"/>
          <w:rtl/>
        </w:rPr>
        <w:t>أمير المؤمنين</w:t>
      </w:r>
      <w:r w:rsidRPr="000E4D41">
        <w:rPr>
          <w:rtl/>
        </w:rPr>
        <w:t xml:space="preserve"> </w:t>
      </w:r>
      <w:r w:rsidRPr="000E4D41">
        <w:rPr>
          <w:rFonts w:hint="cs"/>
          <w:rtl/>
        </w:rPr>
        <w:t>فسمعت</w:t>
      </w:r>
      <w:r w:rsidRPr="000E4D41">
        <w:rPr>
          <w:rtl/>
        </w:rPr>
        <w:t xml:space="preserve"> </w:t>
      </w:r>
      <w:r w:rsidRPr="000E4D41">
        <w:rPr>
          <w:rFonts w:hint="cs"/>
          <w:rtl/>
        </w:rPr>
        <w:t>سمانة</w:t>
      </w:r>
      <w:r w:rsidRPr="000E4D41">
        <w:rPr>
          <w:rtl/>
        </w:rPr>
        <w:t xml:space="preserve"> </w:t>
      </w:r>
      <w:r w:rsidRPr="000E4D41">
        <w:rPr>
          <w:rFonts w:hint="cs"/>
          <w:rtl/>
        </w:rPr>
        <w:t>تقول: أسكت</w:t>
      </w:r>
      <w:r w:rsidRPr="000E4D41">
        <w:rPr>
          <w:rtl/>
        </w:rPr>
        <w:t xml:space="preserve"> </w:t>
      </w:r>
      <w:r w:rsidRPr="000E4D41">
        <w:rPr>
          <w:rFonts w:hint="cs"/>
          <w:rtl/>
        </w:rPr>
        <w:t>لا</w:t>
      </w:r>
      <w:r w:rsidRPr="000E4D41">
        <w:rPr>
          <w:rtl/>
        </w:rPr>
        <w:t xml:space="preserve"> </w:t>
      </w:r>
      <w:r w:rsidRPr="000E4D41">
        <w:rPr>
          <w:rFonts w:hint="cs"/>
          <w:rtl/>
        </w:rPr>
        <w:t>أم</w:t>
      </w:r>
      <w:r w:rsidRPr="000E4D41">
        <w:rPr>
          <w:rtl/>
        </w:rPr>
        <w:t xml:space="preserve"> </w:t>
      </w:r>
      <w:r w:rsidRPr="000E4D41">
        <w:rPr>
          <w:rFonts w:hint="cs"/>
          <w:rtl/>
        </w:rPr>
        <w:t>لك</w:t>
      </w:r>
      <w:r w:rsidRPr="000E4D41">
        <w:rPr>
          <w:rtl/>
        </w:rPr>
        <w:t xml:space="preserve"> </w:t>
      </w:r>
      <w:r w:rsidRPr="000E4D41">
        <w:rPr>
          <w:rFonts w:hint="cs"/>
          <w:rtl/>
        </w:rPr>
        <w:t>ليس</w:t>
      </w:r>
      <w:r w:rsidRPr="000E4D41">
        <w:rPr>
          <w:rtl/>
        </w:rPr>
        <w:t xml:space="preserve"> </w:t>
      </w:r>
      <w:r w:rsidRPr="000E4D41">
        <w:rPr>
          <w:rFonts w:hint="cs"/>
          <w:rtl/>
        </w:rPr>
        <w:t>هذا</w:t>
      </w:r>
      <w:r w:rsidRPr="000E4D41">
        <w:rPr>
          <w:rtl/>
        </w:rPr>
        <w:t xml:space="preserve"> </w:t>
      </w:r>
      <w:r w:rsidRPr="000E4D41">
        <w:rPr>
          <w:rFonts w:hint="cs"/>
          <w:rtl/>
        </w:rPr>
        <w:t>يوم</w:t>
      </w:r>
      <w:r w:rsidRPr="000E4D41">
        <w:rPr>
          <w:rtl/>
        </w:rPr>
        <w:t xml:space="preserve"> </w:t>
      </w:r>
      <w:r w:rsidRPr="000E4D41">
        <w:rPr>
          <w:rFonts w:hint="cs"/>
          <w:rtl/>
        </w:rPr>
        <w:t>التميز</w:t>
      </w:r>
      <w:r w:rsidRPr="000E4D41">
        <w:rPr>
          <w:rtl/>
        </w:rPr>
        <w:t xml:space="preserve"> </w:t>
      </w:r>
      <w:r w:rsidRPr="000E4D41">
        <w:rPr>
          <w:rFonts w:hint="cs"/>
          <w:rtl/>
        </w:rPr>
        <w:t>والمحاباة</w:t>
      </w:r>
      <w:r w:rsidR="003B5324">
        <w:rPr>
          <w:rFonts w:ascii="Cambria" w:hAnsi="Cambria" w:cs="Cambria" w:hint="cs"/>
          <w:rtl/>
        </w:rPr>
        <w:t> </w:t>
      </w:r>
      <w:r w:rsidR="00364140" w:rsidRPr="00364140">
        <w:rPr>
          <w:rFonts w:hint="cs"/>
          <w:rtl/>
        </w:rPr>
        <w:t>،</w:t>
      </w:r>
      <w:r w:rsidRPr="000E4D41">
        <w:rPr>
          <w:rFonts w:hint="cs"/>
          <w:rtl/>
        </w:rPr>
        <w:t xml:space="preserve"> ولايوم</w:t>
      </w:r>
      <w:r w:rsidRPr="000E4D41">
        <w:rPr>
          <w:rtl/>
        </w:rPr>
        <w:t xml:space="preserve"> </w:t>
      </w:r>
      <w:r w:rsidRPr="000E4D41">
        <w:rPr>
          <w:rFonts w:hint="cs"/>
          <w:rtl/>
        </w:rPr>
        <w:t>إنزال</w:t>
      </w:r>
      <w:r w:rsidRPr="000E4D41">
        <w:rPr>
          <w:rtl/>
        </w:rPr>
        <w:t xml:space="preserve"> </w:t>
      </w:r>
      <w:r w:rsidRPr="000E4D41">
        <w:rPr>
          <w:rFonts w:hint="cs"/>
          <w:rtl/>
        </w:rPr>
        <w:t>الناس</w:t>
      </w:r>
      <w:r w:rsidRPr="000E4D41">
        <w:rPr>
          <w:rtl/>
        </w:rPr>
        <w:t xml:space="preserve"> </w:t>
      </w:r>
      <w:r w:rsidRPr="000E4D41">
        <w:rPr>
          <w:rFonts w:hint="cs"/>
          <w:rtl/>
        </w:rPr>
        <w:t>على</w:t>
      </w:r>
      <w:r w:rsidRPr="000E4D41">
        <w:rPr>
          <w:rtl/>
        </w:rPr>
        <w:t xml:space="preserve"> </w:t>
      </w:r>
      <w:r w:rsidRPr="000E4D41">
        <w:rPr>
          <w:rFonts w:hint="cs"/>
          <w:rtl/>
        </w:rPr>
        <w:t>طبقاتهم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فلو</w:t>
      </w:r>
      <w:r w:rsidRPr="000E4D41">
        <w:rPr>
          <w:rtl/>
        </w:rPr>
        <w:t xml:space="preserve"> </w:t>
      </w:r>
      <w:r w:rsidRPr="000E4D41">
        <w:rPr>
          <w:rFonts w:hint="cs"/>
          <w:rtl/>
        </w:rPr>
        <w:t>كان</w:t>
      </w:r>
      <w:r w:rsidRPr="000E4D41">
        <w:rPr>
          <w:rtl/>
        </w:rPr>
        <w:t xml:space="preserve"> </w:t>
      </w:r>
      <w:r w:rsidRPr="000E4D41">
        <w:rPr>
          <w:rFonts w:hint="cs"/>
          <w:rtl/>
        </w:rPr>
        <w:t>هذا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لما</w:t>
      </w:r>
      <w:r w:rsidRPr="000E4D41">
        <w:rPr>
          <w:rtl/>
        </w:rPr>
        <w:t xml:space="preserve"> </w:t>
      </w:r>
      <w:r w:rsidRPr="000E4D41">
        <w:rPr>
          <w:rFonts w:hint="cs"/>
          <w:rtl/>
        </w:rPr>
        <w:t>سلط</w:t>
      </w:r>
      <w:r w:rsidRPr="000E4D41">
        <w:rPr>
          <w:rtl/>
        </w:rPr>
        <w:t xml:space="preserve"> </w:t>
      </w:r>
      <w:r w:rsidRPr="000E4D41">
        <w:rPr>
          <w:rFonts w:hint="cs"/>
          <w:rtl/>
        </w:rPr>
        <w:t>ذكور الفجار</w:t>
      </w:r>
      <w:r w:rsidRPr="000E4D41">
        <w:rPr>
          <w:rtl/>
        </w:rPr>
        <w:t xml:space="preserve"> </w:t>
      </w:r>
      <w:r w:rsidRPr="000E4D41">
        <w:rPr>
          <w:rFonts w:hint="cs"/>
          <w:rtl/>
        </w:rPr>
        <w:t>على</w:t>
      </w:r>
      <w:r w:rsidRPr="000E4D41">
        <w:rPr>
          <w:rtl/>
        </w:rPr>
        <w:t xml:space="preserve"> </w:t>
      </w:r>
      <w:r w:rsidRPr="000E4D41">
        <w:rPr>
          <w:rFonts w:hint="cs"/>
          <w:rtl/>
        </w:rPr>
        <w:t>فروج</w:t>
      </w:r>
      <w:r w:rsidRPr="000E4D41">
        <w:rPr>
          <w:rtl/>
        </w:rPr>
        <w:t xml:space="preserve"> </w:t>
      </w:r>
      <w:r w:rsidRPr="000E4D41">
        <w:rPr>
          <w:rFonts w:hint="cs"/>
          <w:rtl/>
        </w:rPr>
        <w:t>الأبكار</w:t>
      </w:r>
      <w:r w:rsidRPr="000E4D41">
        <w:rPr>
          <w:rtl/>
        </w:rPr>
        <w:t xml:space="preserve"> </w:t>
      </w:r>
      <w:r w:rsidRPr="000E4D41">
        <w:rPr>
          <w:rFonts w:hint="cs"/>
          <w:rtl/>
        </w:rPr>
        <w:t>! وطُرد</w:t>
      </w:r>
      <w:r w:rsidRPr="000E4D41">
        <w:rPr>
          <w:rtl/>
        </w:rPr>
        <w:t xml:space="preserve"> </w:t>
      </w:r>
      <w:r w:rsidRPr="000E4D41">
        <w:rPr>
          <w:rFonts w:hint="cs"/>
          <w:rtl/>
        </w:rPr>
        <w:t>المأمون</w:t>
      </w:r>
      <w:r w:rsidRPr="000E4D41">
        <w:rPr>
          <w:rtl/>
        </w:rPr>
        <w:t xml:space="preserve"> </w:t>
      </w:r>
      <w:r w:rsidRPr="000E4D41">
        <w:rPr>
          <w:rFonts w:hint="cs"/>
          <w:rtl/>
        </w:rPr>
        <w:t>وجنوده</w:t>
      </w:r>
      <w:r w:rsidRPr="000E4D41">
        <w:rPr>
          <w:rtl/>
        </w:rPr>
        <w:t xml:space="preserve"> </w:t>
      </w:r>
      <w:r w:rsidRPr="000E4D41">
        <w:rPr>
          <w:rFonts w:hint="cs"/>
          <w:rtl/>
        </w:rPr>
        <w:t>أسوأ</w:t>
      </w:r>
      <w:r w:rsidRPr="000E4D41">
        <w:rPr>
          <w:rtl/>
        </w:rPr>
        <w:t xml:space="preserve"> </w:t>
      </w:r>
      <w:r w:rsidRPr="000E4D41">
        <w:rPr>
          <w:rFonts w:hint="cs"/>
          <w:rtl/>
        </w:rPr>
        <w:t>طرد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بعد</w:t>
      </w:r>
      <w:r w:rsidRPr="000E4D41">
        <w:rPr>
          <w:rtl/>
        </w:rPr>
        <w:t xml:space="preserve"> </w:t>
      </w:r>
      <w:r w:rsidRPr="000E4D41">
        <w:rPr>
          <w:rFonts w:hint="cs"/>
          <w:rtl/>
        </w:rPr>
        <w:t>إذلال</w:t>
      </w:r>
      <w:r w:rsidRPr="000E4D41">
        <w:rPr>
          <w:rtl/>
        </w:rPr>
        <w:t xml:space="preserve"> </w:t>
      </w:r>
      <w:r w:rsidRPr="000E4D41">
        <w:rPr>
          <w:rFonts w:hint="cs"/>
          <w:rtl/>
        </w:rPr>
        <w:t>واستخفاف شديد</w:t>
      </w:r>
      <w:r w:rsidRPr="000E4D41">
        <w:rPr>
          <w:rtl/>
        </w:rPr>
        <w:t xml:space="preserve"> </w:t>
      </w:r>
      <w:r w:rsidRPr="000E4D41">
        <w:rPr>
          <w:rFonts w:hint="cs"/>
          <w:rtl/>
        </w:rPr>
        <w:t>)</w:t>
      </w:r>
      <w:r w:rsidRPr="000E4D41">
        <w:rPr>
          <w:rtl/>
        </w:rPr>
        <w:t>.</w:t>
      </w:r>
    </w:p>
    <w:p w14:paraId="3F1865E5" w14:textId="4D0E9219" w:rsidR="002466CD" w:rsidRPr="000E4D41" w:rsidRDefault="002466CD" w:rsidP="00672310">
      <w:pPr>
        <w:rPr>
          <w:rtl/>
        </w:rPr>
      </w:pPr>
      <w:r w:rsidRPr="006D6E82">
        <w:rPr>
          <w:rStyle w:val="Heading8Char"/>
          <w:rFonts w:eastAsiaTheme="minorHAnsi" w:hint="cs"/>
          <w:rtl/>
        </w:rPr>
        <w:t>وزاد في مناقب</w:t>
      </w:r>
      <w:r w:rsidRPr="006D6E82">
        <w:rPr>
          <w:rStyle w:val="Heading8Char"/>
          <w:rFonts w:eastAsiaTheme="minorHAnsi"/>
          <w:rtl/>
        </w:rPr>
        <w:t xml:space="preserve"> </w:t>
      </w:r>
      <w:r w:rsidRPr="006D6E82">
        <w:rPr>
          <w:rStyle w:val="Heading8Char"/>
          <w:rFonts w:eastAsiaTheme="minorHAnsi" w:hint="cs"/>
          <w:rtl/>
        </w:rPr>
        <w:t>آل</w:t>
      </w:r>
      <w:r w:rsidRPr="006D6E82">
        <w:rPr>
          <w:rStyle w:val="Heading8Char"/>
          <w:rFonts w:eastAsiaTheme="minorHAnsi"/>
          <w:rtl/>
        </w:rPr>
        <w:t xml:space="preserve"> </w:t>
      </w:r>
      <w:r w:rsidRPr="006D6E82">
        <w:rPr>
          <w:rStyle w:val="Heading8Char"/>
          <w:rFonts w:eastAsiaTheme="minorHAnsi" w:hint="cs"/>
          <w:rtl/>
        </w:rPr>
        <w:t>أبي</w:t>
      </w:r>
      <w:r w:rsidRPr="006D6E82">
        <w:rPr>
          <w:rStyle w:val="Heading8Char"/>
          <w:rFonts w:eastAsiaTheme="minorHAnsi"/>
          <w:rtl/>
        </w:rPr>
        <w:t xml:space="preserve"> </w:t>
      </w:r>
      <w:r w:rsidRPr="006D6E82">
        <w:rPr>
          <w:rStyle w:val="Heading8Char"/>
          <w:rFonts w:eastAsiaTheme="minorHAnsi" w:hint="cs"/>
          <w:rtl/>
        </w:rPr>
        <w:t>طالب</w:t>
      </w:r>
      <w:r w:rsidRPr="006D6E82">
        <w:rPr>
          <w:rStyle w:val="Heading7Char"/>
          <w:rFonts w:hint="cs"/>
          <w:rtl/>
        </w:rPr>
        <w:t>(3/456)</w:t>
      </w:r>
      <w:r w:rsidRPr="000E4D41">
        <w:rPr>
          <w:rFonts w:hint="cs"/>
          <w:b/>
          <w:sz w:val="24"/>
          <w:szCs w:val="24"/>
          <w:rtl/>
        </w:rPr>
        <w:t>:</w:t>
      </w:r>
      <w:r w:rsidRPr="000E4D41">
        <w:rPr>
          <w:rFonts w:hint="cs"/>
          <w:rtl/>
        </w:rPr>
        <w:t xml:space="preserve"> ونهبوا</w:t>
      </w:r>
      <w:r w:rsidRPr="000E4D41">
        <w:rPr>
          <w:rtl/>
        </w:rPr>
        <w:t xml:space="preserve"> </w:t>
      </w:r>
      <w:r w:rsidRPr="000E4D41">
        <w:rPr>
          <w:rFonts w:hint="cs"/>
          <w:rtl/>
        </w:rPr>
        <w:t>أمواله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فصلب</w:t>
      </w:r>
      <w:r w:rsidRPr="000E4D41">
        <w:rPr>
          <w:rtl/>
        </w:rPr>
        <w:t xml:space="preserve"> </w:t>
      </w:r>
      <w:r w:rsidRPr="000E4D41">
        <w:rPr>
          <w:rFonts w:hint="cs"/>
          <w:rtl/>
        </w:rPr>
        <w:t>المأمون</w:t>
      </w:r>
      <w:r w:rsidRPr="000E4D41">
        <w:rPr>
          <w:rtl/>
        </w:rPr>
        <w:t xml:space="preserve"> </w:t>
      </w:r>
      <w:r w:rsidRPr="000E4D41">
        <w:rPr>
          <w:rFonts w:hint="cs"/>
          <w:rtl/>
        </w:rPr>
        <w:t>أربعين</w:t>
      </w:r>
      <w:r w:rsidRPr="000E4D41">
        <w:rPr>
          <w:rtl/>
        </w:rPr>
        <w:t xml:space="preserve"> </w:t>
      </w:r>
      <w:r w:rsidRPr="000E4D41">
        <w:rPr>
          <w:rFonts w:hint="cs"/>
          <w:rtl/>
        </w:rPr>
        <w:t>غلاماً</w:t>
      </w:r>
      <w:r w:rsidRPr="000E4D41">
        <w:rPr>
          <w:rtl/>
        </w:rPr>
        <w:t xml:space="preserve"> </w:t>
      </w:r>
      <w:r w:rsidRPr="000E4D41">
        <w:rPr>
          <w:rFonts w:hint="cs"/>
          <w:rtl/>
        </w:rPr>
        <w:t>ودهقان</w:t>
      </w:r>
      <w:r w:rsidRPr="000E4D41">
        <w:rPr>
          <w:rtl/>
        </w:rPr>
        <w:t xml:space="preserve"> </w:t>
      </w:r>
      <w:r w:rsidRPr="000E4D41">
        <w:rPr>
          <w:rFonts w:hint="cs"/>
          <w:rtl/>
        </w:rPr>
        <w:t>مرو</w:t>
      </w:r>
      <w:r w:rsidR="003B5324">
        <w:rPr>
          <w:rFonts w:ascii="Cambria" w:hAnsi="Cambria" w:cs="Cambria" w:hint="cs"/>
          <w:rtl/>
        </w:rPr>
        <w:t> </w:t>
      </w:r>
      <w:r w:rsidR="00364140" w:rsidRPr="00364140">
        <w:rPr>
          <w:rtl/>
        </w:rPr>
        <w:t>،</w:t>
      </w:r>
      <w:r>
        <w:rPr>
          <w:rFonts w:hint="cs"/>
          <w:rtl/>
        </w:rPr>
        <w:t xml:space="preserve"> </w:t>
      </w:r>
      <w:r w:rsidRPr="000E4D41">
        <w:rPr>
          <w:rFonts w:hint="cs"/>
          <w:rtl/>
        </w:rPr>
        <w:t>وأمر</w:t>
      </w:r>
      <w:r w:rsidRPr="000E4D41">
        <w:rPr>
          <w:rtl/>
        </w:rPr>
        <w:t xml:space="preserve"> </w:t>
      </w:r>
      <w:r w:rsidRPr="000E4D41">
        <w:rPr>
          <w:rFonts w:hint="cs"/>
          <w:rtl/>
        </w:rPr>
        <w:t>أن</w:t>
      </w:r>
      <w:r w:rsidRPr="000E4D41">
        <w:rPr>
          <w:rtl/>
        </w:rPr>
        <w:t xml:space="preserve"> </w:t>
      </w:r>
      <w:r w:rsidRPr="000E4D41">
        <w:rPr>
          <w:rFonts w:hint="cs"/>
          <w:rtl/>
        </w:rPr>
        <w:t>يطول</w:t>
      </w:r>
      <w:r w:rsidRPr="000E4D41">
        <w:rPr>
          <w:rtl/>
        </w:rPr>
        <w:t xml:space="preserve"> </w:t>
      </w:r>
      <w:r w:rsidRPr="000E4D41">
        <w:rPr>
          <w:rFonts w:hint="cs"/>
          <w:rtl/>
        </w:rPr>
        <w:t>جدرانهم .</w:t>
      </w:r>
      <w:r w:rsidRPr="000E4D41">
        <w:rPr>
          <w:rtl/>
        </w:rPr>
        <w:t xml:space="preserve"> </w:t>
      </w:r>
      <w:r w:rsidRPr="000E4D41">
        <w:rPr>
          <w:rFonts w:hint="cs"/>
          <w:rtl/>
        </w:rPr>
        <w:t>وعَلِمَ</w:t>
      </w:r>
      <w:r w:rsidRPr="000E4D41">
        <w:rPr>
          <w:rtl/>
        </w:rPr>
        <w:t xml:space="preserve"> </w:t>
      </w:r>
      <w:r w:rsidRPr="000E4D41">
        <w:rPr>
          <w:rFonts w:hint="cs"/>
          <w:rtl/>
        </w:rPr>
        <w:t>أن</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استخفافه</w:t>
      </w:r>
      <w:r w:rsidRPr="000E4D41">
        <w:rPr>
          <w:rtl/>
        </w:rPr>
        <w:t xml:space="preserve"> </w:t>
      </w:r>
      <w:r w:rsidRPr="000E4D41">
        <w:rPr>
          <w:rFonts w:hint="cs"/>
          <w:rtl/>
        </w:rPr>
        <w:t>بالرضا</w:t>
      </w:r>
      <w:r w:rsidR="00EC2F51" w:rsidRPr="00EC2F51">
        <w:rPr>
          <w:rFonts w:cs="S ALAEM" w:hint="cs"/>
          <w:rtl/>
        </w:rPr>
        <w:t>7</w:t>
      </w:r>
      <w:r w:rsidR="00364140" w:rsidRPr="00364140">
        <w:rPr>
          <w:rFonts w:hint="cs"/>
          <w:rtl/>
        </w:rPr>
        <w:t>،</w:t>
      </w:r>
      <w:r>
        <w:rPr>
          <w:rFonts w:hint="cs"/>
          <w:rtl/>
        </w:rPr>
        <w:t xml:space="preserve"> </w:t>
      </w:r>
      <w:r w:rsidRPr="000E4D41">
        <w:rPr>
          <w:rFonts w:hint="cs"/>
          <w:rtl/>
        </w:rPr>
        <w:t>فانصرف</w:t>
      </w:r>
      <w:r w:rsidRPr="000E4D41">
        <w:rPr>
          <w:rtl/>
        </w:rPr>
        <w:t xml:space="preserve"> </w:t>
      </w:r>
      <w:r w:rsidRPr="000E4D41">
        <w:rPr>
          <w:rFonts w:hint="cs"/>
          <w:rtl/>
        </w:rPr>
        <w:t>ودخل</w:t>
      </w:r>
      <w:r w:rsidRPr="000E4D41">
        <w:rPr>
          <w:rtl/>
        </w:rPr>
        <w:t xml:space="preserve"> </w:t>
      </w:r>
      <w:r w:rsidRPr="000E4D41">
        <w:rPr>
          <w:rFonts w:hint="cs"/>
          <w:rtl/>
        </w:rPr>
        <w:t>عليه</w:t>
      </w:r>
      <w:r w:rsidRPr="000E4D41">
        <w:rPr>
          <w:rtl/>
        </w:rPr>
        <w:t xml:space="preserve"> </w:t>
      </w:r>
      <w:r w:rsidRPr="000E4D41">
        <w:rPr>
          <w:rFonts w:hint="cs"/>
          <w:rtl/>
        </w:rPr>
        <w:t>وحلفه</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يقوم</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وقبل</w:t>
      </w:r>
      <w:r w:rsidRPr="000E4D41">
        <w:rPr>
          <w:rtl/>
        </w:rPr>
        <w:t xml:space="preserve"> </w:t>
      </w:r>
      <w:r w:rsidRPr="000E4D41">
        <w:rPr>
          <w:rFonts w:hint="cs"/>
          <w:rtl/>
        </w:rPr>
        <w:t>رأسه</w:t>
      </w:r>
      <w:r w:rsidRPr="000E4D41">
        <w:rPr>
          <w:rtl/>
        </w:rPr>
        <w:t xml:space="preserve"> </w:t>
      </w:r>
      <w:r w:rsidRPr="000E4D41">
        <w:rPr>
          <w:rFonts w:hint="cs"/>
          <w:rtl/>
        </w:rPr>
        <w:t>وجلس</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w:t>
      </w:r>
    </w:p>
    <w:p w14:paraId="2609D0F1" w14:textId="17414690" w:rsidR="002466CD" w:rsidRPr="000E4D41" w:rsidRDefault="002466CD" w:rsidP="00672310">
      <w:pPr>
        <w:rPr>
          <w:rtl/>
        </w:rPr>
      </w:pPr>
      <w:r w:rsidRPr="006D6E82">
        <w:rPr>
          <w:rFonts w:hint="cs"/>
          <w:u w:val="single"/>
          <w:rtl/>
        </w:rPr>
        <w:t>5. ضاق صدر الإمام</w:t>
      </w:r>
      <w:r w:rsidR="00EC2F51" w:rsidRPr="00EC2F51">
        <w:rPr>
          <w:rFonts w:cs="S ALAEM" w:hint="cs"/>
          <w:u w:val="single"/>
          <w:rtl/>
        </w:rPr>
        <w:t>7</w:t>
      </w:r>
      <w:r w:rsidRPr="006D6E82">
        <w:rPr>
          <w:rFonts w:hint="cs"/>
          <w:u w:val="single"/>
          <w:rtl/>
        </w:rPr>
        <w:t>بمكائد المأمون</w:t>
      </w:r>
      <w:r w:rsidR="003B5324">
        <w:rPr>
          <w:rFonts w:ascii="Cambria" w:hAnsi="Cambria" w:cs="Cambria" w:hint="cs"/>
          <w:u w:val="single"/>
          <w:rtl/>
        </w:rPr>
        <w:t> </w:t>
      </w:r>
      <w:r w:rsidR="00364140" w:rsidRPr="00364140">
        <w:rPr>
          <w:rFonts w:hint="cs"/>
          <w:u w:val="single"/>
          <w:rtl/>
        </w:rPr>
        <w:t>،</w:t>
      </w:r>
      <w:r w:rsidRPr="00A416E2">
        <w:rPr>
          <w:rFonts w:hint="cs"/>
          <w:u w:val="single"/>
          <w:rtl/>
        </w:rPr>
        <w:t xml:space="preserve"> فكان يدعو الله تعالى: اللهم</w:t>
      </w:r>
      <w:r w:rsidRPr="00A416E2">
        <w:rPr>
          <w:u w:val="single"/>
          <w:rtl/>
        </w:rPr>
        <w:t xml:space="preserve"> </w:t>
      </w:r>
      <w:r w:rsidRPr="00A416E2">
        <w:rPr>
          <w:rFonts w:hint="cs"/>
          <w:u w:val="single"/>
          <w:rtl/>
        </w:rPr>
        <w:t>إن</w:t>
      </w:r>
      <w:r w:rsidRPr="00A416E2">
        <w:rPr>
          <w:u w:val="single"/>
          <w:rtl/>
        </w:rPr>
        <w:t xml:space="preserve"> </w:t>
      </w:r>
      <w:r w:rsidRPr="00A416E2">
        <w:rPr>
          <w:rFonts w:hint="cs"/>
          <w:u w:val="single"/>
          <w:rtl/>
        </w:rPr>
        <w:t>كان</w:t>
      </w:r>
      <w:r w:rsidRPr="00A416E2">
        <w:rPr>
          <w:u w:val="single"/>
          <w:rtl/>
        </w:rPr>
        <w:t xml:space="preserve"> </w:t>
      </w:r>
      <w:r w:rsidRPr="00A416E2">
        <w:rPr>
          <w:rFonts w:hint="cs"/>
          <w:u w:val="single"/>
          <w:rtl/>
        </w:rPr>
        <w:t>فرجي</w:t>
      </w:r>
      <w:r w:rsidRPr="00A416E2">
        <w:rPr>
          <w:u w:val="single"/>
          <w:rtl/>
        </w:rPr>
        <w:t xml:space="preserve"> </w:t>
      </w:r>
      <w:r w:rsidRPr="000E4D41">
        <w:rPr>
          <w:rFonts w:hint="cs"/>
          <w:rtl/>
        </w:rPr>
        <w:t>مما</w:t>
      </w:r>
      <w:r w:rsidRPr="000E4D41">
        <w:rPr>
          <w:rtl/>
        </w:rPr>
        <w:t xml:space="preserve"> </w:t>
      </w:r>
      <w:r w:rsidRPr="000E4D41">
        <w:rPr>
          <w:rFonts w:hint="cs"/>
          <w:rtl/>
        </w:rPr>
        <w:t>أنا</w:t>
      </w:r>
      <w:r w:rsidRPr="000E4D41">
        <w:rPr>
          <w:rtl/>
        </w:rPr>
        <w:t xml:space="preserve"> </w:t>
      </w:r>
      <w:r w:rsidRPr="000E4D41">
        <w:rPr>
          <w:rFonts w:hint="cs"/>
          <w:rtl/>
        </w:rPr>
        <w:t>فيه</w:t>
      </w:r>
      <w:r w:rsidRPr="000E4D41">
        <w:rPr>
          <w:rtl/>
        </w:rPr>
        <w:t xml:space="preserve"> </w:t>
      </w:r>
      <w:r w:rsidRPr="000E4D41">
        <w:rPr>
          <w:rFonts w:hint="cs"/>
          <w:rtl/>
        </w:rPr>
        <w:t>بالموت</w:t>
      </w:r>
      <w:r w:rsidRPr="000E4D41">
        <w:rPr>
          <w:rtl/>
        </w:rPr>
        <w:t xml:space="preserve"> </w:t>
      </w:r>
      <w:r w:rsidRPr="000E4D41">
        <w:rPr>
          <w:rFonts w:hint="cs"/>
          <w:rtl/>
        </w:rPr>
        <w:t>فعجل</w:t>
      </w:r>
      <w:r w:rsidRPr="000E4D41">
        <w:rPr>
          <w:rtl/>
        </w:rPr>
        <w:t xml:space="preserve"> </w:t>
      </w:r>
      <w:r w:rsidRPr="000E4D41">
        <w:rPr>
          <w:rFonts w:hint="cs"/>
          <w:rtl/>
        </w:rPr>
        <w:t>لي</w:t>
      </w:r>
      <w:r w:rsidRPr="000E4D41">
        <w:rPr>
          <w:rtl/>
        </w:rPr>
        <w:t xml:space="preserve"> </w:t>
      </w:r>
      <w:r w:rsidRPr="000E4D41">
        <w:rPr>
          <w:rFonts w:hint="cs"/>
          <w:rtl/>
        </w:rPr>
        <w:t>الساعة</w:t>
      </w:r>
      <w:r w:rsidRPr="000E4D41">
        <w:rPr>
          <w:rtl/>
        </w:rPr>
        <w:t xml:space="preserve"> </w:t>
      </w:r>
      <w:r w:rsidRPr="000E4D41">
        <w:rPr>
          <w:rFonts w:hint="cs"/>
          <w:rtl/>
        </w:rPr>
        <w:t>!</w:t>
      </w:r>
      <w:r w:rsidRPr="006D6E82">
        <w:rPr>
          <w:rFonts w:hint="cs"/>
          <w:rtl/>
        </w:rPr>
        <w:t>(</w:t>
      </w:r>
      <w:r w:rsidRPr="006D6E82">
        <w:rPr>
          <w:rStyle w:val="Heading8Char"/>
          <w:rFonts w:eastAsiaTheme="minorHAnsi" w:hint="cs"/>
          <w:rtl/>
        </w:rPr>
        <w:t>العيون:</w:t>
      </w:r>
      <w:r w:rsidRPr="006D6E82">
        <w:rPr>
          <w:rStyle w:val="Heading7Char"/>
          <w:rtl/>
        </w:rPr>
        <w:t>2/247</w:t>
      </w:r>
      <w:r w:rsidRPr="006D6E82">
        <w:rPr>
          <w:rFonts w:hint="cs"/>
          <w:rtl/>
        </w:rPr>
        <w:t>)</w:t>
      </w:r>
      <w:r w:rsidRPr="000E4D41">
        <w:rPr>
          <w:rFonts w:hint="cs"/>
          <w:b/>
          <w:sz w:val="24"/>
          <w:szCs w:val="24"/>
          <w:rtl/>
        </w:rPr>
        <w:t>.</w:t>
      </w:r>
    </w:p>
    <w:p w14:paraId="0C46FF57" w14:textId="787F6186" w:rsidR="002466CD" w:rsidRPr="000E4D41" w:rsidRDefault="002466CD" w:rsidP="00672310">
      <w:pPr>
        <w:rPr>
          <w:rtl/>
        </w:rPr>
      </w:pPr>
      <w:r w:rsidRPr="0049527C">
        <w:rPr>
          <w:rFonts w:hint="cs"/>
          <w:u w:val="single"/>
          <w:rtl/>
        </w:rPr>
        <w:t>6. تقدم في فصل مداولات ولاية العهد بسند صحيح أن الإمام الرضا</w:t>
      </w:r>
      <w:r w:rsidR="00EC2F51" w:rsidRPr="00EC2F51">
        <w:rPr>
          <w:rFonts w:cs="S ALAEM" w:hint="cs"/>
          <w:u w:val="single"/>
          <w:rtl/>
        </w:rPr>
        <w:t>7</w:t>
      </w:r>
      <w:r w:rsidRPr="00A416E2">
        <w:rPr>
          <w:rFonts w:hint="cs"/>
          <w:u w:val="single"/>
          <w:rtl/>
        </w:rPr>
        <w:t xml:space="preserve">صارح </w:t>
      </w:r>
      <w:r w:rsidRPr="000E4D41">
        <w:rPr>
          <w:rFonts w:hint="cs"/>
          <w:rtl/>
        </w:rPr>
        <w:t>المأمون مصارحة تامة بما معناه: أن الخلافة ليست لك حتى تعرضها عليَّ</w:t>
      </w:r>
      <w:r w:rsidR="003B5324">
        <w:rPr>
          <w:rFonts w:ascii="Cambria" w:hAnsi="Cambria" w:cs="Cambria" w:hint="cs"/>
          <w:rtl/>
        </w:rPr>
        <w:t> </w:t>
      </w:r>
      <w:r w:rsidR="00364140" w:rsidRPr="00364140">
        <w:rPr>
          <w:rFonts w:hint="cs"/>
          <w:rtl/>
        </w:rPr>
        <w:t>،</w:t>
      </w:r>
      <w:r w:rsidRPr="000E4D41">
        <w:rPr>
          <w:rFonts w:hint="cs"/>
          <w:rtl/>
        </w:rPr>
        <w:t xml:space="preserve"> بل هي لنا وأنت غاصب لها</w:t>
      </w:r>
      <w:r w:rsidR="003B5324">
        <w:rPr>
          <w:rFonts w:ascii="Cambria" w:hAnsi="Cambria" w:cs="Cambria" w:hint="cs"/>
          <w:rtl/>
        </w:rPr>
        <w:t> </w:t>
      </w:r>
      <w:r w:rsidR="00364140" w:rsidRPr="00364140">
        <w:rPr>
          <w:rFonts w:hint="cs"/>
          <w:rtl/>
        </w:rPr>
        <w:t>،</w:t>
      </w:r>
      <w:r w:rsidRPr="000E4D41">
        <w:rPr>
          <w:rFonts w:hint="cs"/>
          <w:rtl/>
        </w:rPr>
        <w:t xml:space="preserve"> وأنك كاذب في عرضها عليَّ</w:t>
      </w:r>
      <w:r w:rsidR="003B5324">
        <w:rPr>
          <w:rFonts w:ascii="Cambria" w:hAnsi="Cambria" w:cs="Cambria" w:hint="cs"/>
          <w:rtl/>
        </w:rPr>
        <w:t> </w:t>
      </w:r>
      <w:r w:rsidR="00364140" w:rsidRPr="00364140">
        <w:rPr>
          <w:rFonts w:hint="cs"/>
          <w:rtl/>
        </w:rPr>
        <w:t>،</w:t>
      </w:r>
      <w:r w:rsidRPr="000E4D41">
        <w:rPr>
          <w:rFonts w:hint="cs"/>
          <w:rtl/>
        </w:rPr>
        <w:t xml:space="preserve"> وأنك تريد من قبولي ولاية العهد أن تُسقط مكانتي عند المسلمين تريد بذلك</w:t>
      </w:r>
      <w:r w:rsidRPr="000E4D41">
        <w:rPr>
          <w:rtl/>
        </w:rPr>
        <w:t xml:space="preserve"> </w:t>
      </w:r>
      <w:r w:rsidRPr="000E4D41">
        <w:rPr>
          <w:rFonts w:hint="cs"/>
          <w:rtl/>
        </w:rPr>
        <w:t>أن</w:t>
      </w:r>
      <w:r w:rsidRPr="000E4D41">
        <w:rPr>
          <w:rtl/>
        </w:rPr>
        <w:t xml:space="preserve"> </w:t>
      </w:r>
      <w:r w:rsidRPr="000E4D41">
        <w:rPr>
          <w:rFonts w:hint="cs"/>
          <w:rtl/>
        </w:rPr>
        <w:t>يقول</w:t>
      </w:r>
      <w:r w:rsidRPr="000E4D41">
        <w:rPr>
          <w:rtl/>
        </w:rPr>
        <w:t xml:space="preserve"> </w:t>
      </w:r>
      <w:r w:rsidRPr="000E4D41">
        <w:rPr>
          <w:rFonts w:hint="cs"/>
          <w:rtl/>
        </w:rPr>
        <w:t>الناس</w:t>
      </w:r>
      <w:r w:rsidRPr="000E4D41">
        <w:rPr>
          <w:rtl/>
        </w:rPr>
        <w:t xml:space="preserve">: </w:t>
      </w:r>
      <w:r w:rsidRPr="000E4D41">
        <w:rPr>
          <w:rFonts w:hint="cs"/>
          <w:rtl/>
        </w:rPr>
        <w:t>إن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لم</w:t>
      </w:r>
      <w:r w:rsidRPr="000E4D41">
        <w:rPr>
          <w:rtl/>
        </w:rPr>
        <w:t xml:space="preserve"> </w:t>
      </w:r>
      <w:r w:rsidRPr="000E4D41">
        <w:rPr>
          <w:rFonts w:hint="cs"/>
          <w:rtl/>
        </w:rPr>
        <w:t>يزهد</w:t>
      </w:r>
      <w:r w:rsidRPr="000E4D41">
        <w:rPr>
          <w:rtl/>
        </w:rPr>
        <w:t xml:space="preserve"> </w:t>
      </w:r>
      <w:r w:rsidRPr="000E4D41">
        <w:rPr>
          <w:rFonts w:hint="cs"/>
          <w:rtl/>
        </w:rPr>
        <w:t>في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tl/>
        </w:rPr>
        <w:t xml:space="preserve"> </w:t>
      </w:r>
      <w:r w:rsidRPr="000E4D41">
        <w:rPr>
          <w:rFonts w:hint="cs"/>
          <w:rtl/>
        </w:rPr>
        <w:t>بل</w:t>
      </w:r>
      <w:r w:rsidRPr="000E4D41">
        <w:rPr>
          <w:rtl/>
        </w:rPr>
        <w:t xml:space="preserve"> </w:t>
      </w:r>
      <w:r w:rsidRPr="000E4D41">
        <w:rPr>
          <w:rFonts w:hint="cs"/>
          <w:rtl/>
        </w:rPr>
        <w:t>زهدت</w:t>
      </w:r>
      <w:r w:rsidRPr="000E4D41">
        <w:rPr>
          <w:rtl/>
        </w:rPr>
        <w:t xml:space="preserve"> </w:t>
      </w:r>
      <w:r w:rsidRPr="000E4D41">
        <w:rPr>
          <w:rFonts w:hint="cs"/>
          <w:rtl/>
        </w:rPr>
        <w:t>الدنيا</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ألاترون</w:t>
      </w:r>
      <w:r w:rsidRPr="000E4D41">
        <w:rPr>
          <w:rtl/>
        </w:rPr>
        <w:t xml:space="preserve"> </w:t>
      </w:r>
      <w:r w:rsidRPr="000E4D41">
        <w:rPr>
          <w:rFonts w:hint="cs"/>
          <w:rtl/>
        </w:rPr>
        <w:t>كيف</w:t>
      </w:r>
      <w:r w:rsidRPr="000E4D41">
        <w:rPr>
          <w:rtl/>
        </w:rPr>
        <w:t xml:space="preserve"> </w:t>
      </w:r>
      <w:r w:rsidRPr="000E4D41">
        <w:rPr>
          <w:rFonts w:hint="cs"/>
          <w:rtl/>
        </w:rPr>
        <w:t>قبل</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طمعاً</w:t>
      </w:r>
      <w:r w:rsidRPr="000E4D41">
        <w:rPr>
          <w:rtl/>
        </w:rPr>
        <w:t xml:space="preserve"> </w:t>
      </w:r>
      <w:r w:rsidRPr="000E4D41">
        <w:rPr>
          <w:rFonts w:hint="cs"/>
          <w:rtl/>
        </w:rPr>
        <w:t>في</w:t>
      </w:r>
      <w:r w:rsidRPr="000E4D41">
        <w:rPr>
          <w:rtl/>
        </w:rPr>
        <w:t xml:space="preserve"> </w:t>
      </w:r>
      <w:r w:rsidRPr="000E4D41">
        <w:rPr>
          <w:rFonts w:hint="cs"/>
          <w:rtl/>
        </w:rPr>
        <w:t>الخلافة</w:t>
      </w:r>
      <w:r w:rsidRPr="000E4D41">
        <w:rPr>
          <w:rtl/>
        </w:rPr>
        <w:t xml:space="preserve"> .</w:t>
      </w:r>
      <w:r w:rsidRPr="000E4D41">
        <w:rPr>
          <w:rFonts w:hint="cs"/>
          <w:rtl/>
        </w:rPr>
        <w:t xml:space="preserve"> إنه كان كاذباً في زهده !وأنا ما زهدت يوماً في الدنيا للدنيا! وأنت تزعم أنك تريد أن تنصف أولاد علي</w:t>
      </w:r>
      <w:r w:rsidR="00EC2F51" w:rsidRPr="00EC2F51">
        <w:rPr>
          <w:rFonts w:cs="S ALAEM" w:hint="cs"/>
          <w:rtl/>
        </w:rPr>
        <w:t>7</w:t>
      </w:r>
      <w:r w:rsidR="006D6E82">
        <w:rPr>
          <w:rFonts w:hint="cs"/>
          <w:rtl/>
        </w:rPr>
        <w:t xml:space="preserve"> </w:t>
      </w:r>
      <w:r w:rsidRPr="000E4D41">
        <w:rPr>
          <w:rFonts w:hint="cs"/>
          <w:rtl/>
        </w:rPr>
        <w:t>فتجعل فيهم ولاية العهد وتنقل الخلافة اليهم</w:t>
      </w:r>
      <w:r w:rsidR="00364140" w:rsidRPr="00364140">
        <w:rPr>
          <w:rFonts w:hint="cs"/>
          <w:rtl/>
        </w:rPr>
        <w:t>،</w:t>
      </w:r>
      <w:r w:rsidRPr="000E4D41">
        <w:rPr>
          <w:rFonts w:hint="cs"/>
          <w:rtl/>
        </w:rPr>
        <w:t xml:space="preserve"> وأنت كاذب لأنك ستقتلني بالسم</w:t>
      </w:r>
      <w:r w:rsidR="003B5324">
        <w:rPr>
          <w:rFonts w:ascii="Cambria" w:hAnsi="Cambria" w:cs="Cambria" w:hint="cs"/>
          <w:rtl/>
        </w:rPr>
        <w:t> </w:t>
      </w:r>
      <w:r w:rsidR="00364140" w:rsidRPr="00364140">
        <w:rPr>
          <w:rFonts w:hint="cs"/>
          <w:rtl/>
        </w:rPr>
        <w:t>،</w:t>
      </w:r>
      <w:r w:rsidRPr="000E4D41">
        <w:rPr>
          <w:rFonts w:hint="cs"/>
          <w:rtl/>
        </w:rPr>
        <w:t xml:space="preserve"> وتدفنني عند قبر أبيك ! </w:t>
      </w:r>
    </w:p>
    <w:p w14:paraId="1ABE69C0" w14:textId="3008B69C" w:rsidR="002466CD" w:rsidRPr="000E4D41" w:rsidRDefault="002466CD" w:rsidP="00672310">
      <w:pPr>
        <w:rPr>
          <w:rtl/>
        </w:rPr>
      </w:pPr>
      <w:r w:rsidRPr="000E4D41">
        <w:rPr>
          <w:rFonts w:hint="cs"/>
          <w:rtl/>
        </w:rPr>
        <w:t>وفي المقابل: غضب المأمون فقال للإمام الرضا</w:t>
      </w:r>
      <w:r w:rsidR="00EC2F51" w:rsidRPr="00EC2F51">
        <w:rPr>
          <w:rFonts w:cs="S ALAEM" w:hint="cs"/>
          <w:rtl/>
        </w:rPr>
        <w:t>7</w:t>
      </w:r>
      <w:r w:rsidRPr="000E4D41">
        <w:rPr>
          <w:rFonts w:hint="cs"/>
          <w:rtl/>
        </w:rPr>
        <w:t>: إنك</w:t>
      </w:r>
      <w:r w:rsidRPr="000E4D41">
        <w:rPr>
          <w:rtl/>
        </w:rPr>
        <w:t xml:space="preserve"> </w:t>
      </w:r>
      <w:r w:rsidRPr="000E4D41">
        <w:rPr>
          <w:rFonts w:hint="cs"/>
          <w:rtl/>
        </w:rPr>
        <w:t>تتلقاني أبداً</w:t>
      </w:r>
      <w:r w:rsidRPr="000E4D41">
        <w:rPr>
          <w:rtl/>
        </w:rPr>
        <w:t xml:space="preserve"> </w:t>
      </w:r>
      <w:r w:rsidRPr="000E4D41">
        <w:rPr>
          <w:rFonts w:hint="cs"/>
          <w:rtl/>
        </w:rPr>
        <w:t>بما</w:t>
      </w:r>
      <w:r w:rsidRPr="000E4D41">
        <w:rPr>
          <w:rtl/>
        </w:rPr>
        <w:t xml:space="preserve"> </w:t>
      </w:r>
      <w:r w:rsidRPr="000E4D41">
        <w:rPr>
          <w:rFonts w:hint="cs"/>
          <w:rtl/>
        </w:rPr>
        <w:t>أكرهه</w:t>
      </w:r>
      <w:r w:rsidRPr="000E4D41">
        <w:rPr>
          <w:rtl/>
        </w:rPr>
        <w:t xml:space="preserve"> </w:t>
      </w:r>
      <w:r w:rsidRPr="000E4D41">
        <w:rPr>
          <w:rFonts w:hint="cs"/>
          <w:rtl/>
        </w:rPr>
        <w:t>وقد</w:t>
      </w:r>
      <w:r w:rsidRPr="000E4D41">
        <w:rPr>
          <w:rtl/>
        </w:rPr>
        <w:t xml:space="preserve"> </w:t>
      </w:r>
      <w:r w:rsidRPr="000E4D41">
        <w:rPr>
          <w:rFonts w:hint="cs"/>
          <w:rtl/>
        </w:rPr>
        <w:t>أمنت</w:t>
      </w:r>
      <w:r w:rsidRPr="000E4D41">
        <w:rPr>
          <w:rtl/>
        </w:rPr>
        <w:t xml:space="preserve"> </w:t>
      </w:r>
      <w:r w:rsidRPr="000E4D41">
        <w:rPr>
          <w:rFonts w:hint="cs"/>
          <w:rtl/>
        </w:rPr>
        <w:t>سطواتي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فبالله</w:t>
      </w:r>
      <w:r w:rsidRPr="000E4D41">
        <w:rPr>
          <w:rtl/>
        </w:rPr>
        <w:t xml:space="preserve"> </w:t>
      </w:r>
      <w:r w:rsidRPr="000E4D41">
        <w:rPr>
          <w:rFonts w:hint="cs"/>
          <w:rtl/>
        </w:rPr>
        <w:t>أقسم</w:t>
      </w:r>
      <w:r w:rsidRPr="000E4D41">
        <w:rPr>
          <w:rtl/>
        </w:rPr>
        <w:t xml:space="preserve"> </w:t>
      </w:r>
      <w:r w:rsidRPr="000E4D41">
        <w:rPr>
          <w:rFonts w:hint="cs"/>
          <w:rtl/>
        </w:rPr>
        <w:t>لئن</w:t>
      </w:r>
      <w:r w:rsidRPr="000E4D41">
        <w:rPr>
          <w:rtl/>
        </w:rPr>
        <w:t xml:space="preserve"> </w:t>
      </w:r>
      <w:r w:rsidRPr="000E4D41">
        <w:rPr>
          <w:rFonts w:hint="cs"/>
          <w:rtl/>
        </w:rPr>
        <w:t>قبلت</w:t>
      </w:r>
      <w:r w:rsidRPr="000E4D41">
        <w:rPr>
          <w:rtl/>
        </w:rPr>
        <w:t xml:space="preserve"> </w:t>
      </w:r>
      <w:r w:rsidRPr="000E4D41">
        <w:rPr>
          <w:rFonts w:hint="cs"/>
          <w:rtl/>
        </w:rPr>
        <w:t>ولاية</w:t>
      </w:r>
      <w:r w:rsidRPr="000E4D41">
        <w:rPr>
          <w:rtl/>
        </w:rPr>
        <w:t xml:space="preserve"> </w:t>
      </w:r>
      <w:r w:rsidRPr="000E4D41">
        <w:rPr>
          <w:rFonts w:hint="cs"/>
          <w:rtl/>
        </w:rPr>
        <w:t>العهد</w:t>
      </w:r>
      <w:r w:rsidRPr="000E4D41">
        <w:rPr>
          <w:rtl/>
        </w:rPr>
        <w:t xml:space="preserve"> </w:t>
      </w:r>
      <w:r w:rsidRPr="000E4D41">
        <w:rPr>
          <w:rFonts w:hint="cs"/>
          <w:rtl/>
        </w:rPr>
        <w:t>وإلا</w:t>
      </w:r>
      <w:r w:rsidRPr="000E4D41">
        <w:rPr>
          <w:rtl/>
        </w:rPr>
        <w:t xml:space="preserve"> </w:t>
      </w:r>
      <w:r w:rsidRPr="000E4D41">
        <w:rPr>
          <w:rFonts w:hint="cs"/>
          <w:rtl/>
        </w:rPr>
        <w:t>أجبرتك على</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فعلت</w:t>
      </w:r>
      <w:r w:rsidRPr="000E4D41">
        <w:rPr>
          <w:rtl/>
        </w:rPr>
        <w:t xml:space="preserve"> </w:t>
      </w:r>
      <w:r w:rsidRPr="000E4D41">
        <w:rPr>
          <w:rFonts w:hint="cs"/>
          <w:rtl/>
        </w:rPr>
        <w:t>وإلا</w:t>
      </w:r>
      <w:r w:rsidRPr="000E4D41">
        <w:rPr>
          <w:rtl/>
        </w:rPr>
        <w:t xml:space="preserve"> </w:t>
      </w:r>
      <w:r w:rsidRPr="000E4D41">
        <w:rPr>
          <w:rFonts w:hint="cs"/>
          <w:rtl/>
        </w:rPr>
        <w:t>ضربت</w:t>
      </w:r>
      <w:r w:rsidRPr="000E4D41">
        <w:rPr>
          <w:rtl/>
        </w:rPr>
        <w:t xml:space="preserve"> </w:t>
      </w:r>
      <w:r w:rsidRPr="000E4D41">
        <w:rPr>
          <w:rFonts w:hint="cs"/>
          <w:rtl/>
        </w:rPr>
        <w:t>عنقك</w:t>
      </w:r>
      <w:r w:rsidRPr="000E4D41">
        <w:rPr>
          <w:rtl/>
        </w:rPr>
        <w:t xml:space="preserve"> </w:t>
      </w:r>
      <w:r w:rsidRPr="000E4D41">
        <w:rPr>
          <w:rFonts w:hint="cs"/>
          <w:rtl/>
        </w:rPr>
        <w:t xml:space="preserve">! </w:t>
      </w:r>
    </w:p>
    <w:p w14:paraId="15EBA69F" w14:textId="06750E2E" w:rsidR="002466CD" w:rsidRDefault="002466CD" w:rsidP="00672310">
      <w:pPr>
        <w:rPr>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قد</w:t>
      </w:r>
      <w:r w:rsidRPr="000E4D41">
        <w:rPr>
          <w:rtl/>
        </w:rPr>
        <w:t xml:space="preserve"> </w:t>
      </w:r>
      <w:r w:rsidRPr="000E4D41">
        <w:rPr>
          <w:rFonts w:hint="cs"/>
          <w:rtl/>
        </w:rPr>
        <w:t>نهاني</w:t>
      </w:r>
      <w:r w:rsidRPr="000E4D41">
        <w:rPr>
          <w:rtl/>
        </w:rPr>
        <w:t xml:space="preserve"> </w:t>
      </w:r>
      <w:r w:rsidRPr="000E4D41">
        <w:rPr>
          <w:rFonts w:hint="cs"/>
          <w:rtl/>
        </w:rPr>
        <w:t>الله</w:t>
      </w:r>
      <w:r w:rsidR="00147AEE" w:rsidRPr="00A416E2">
        <w:rPr>
          <w:rFonts w:ascii="KFGQPC Arabic Symbols 01" w:hAnsi="KFGQPC Arabic Symbols 01" w:cs="Kamran" w:hint="cs"/>
          <w:szCs w:val="32"/>
        </w:rPr>
        <w:t></w:t>
      </w:r>
      <w:r w:rsidRPr="000E4D41">
        <w:rPr>
          <w:rtl/>
        </w:rPr>
        <w:t xml:space="preserve"> </w:t>
      </w:r>
      <w:r w:rsidRPr="000E4D41">
        <w:rPr>
          <w:rFonts w:hint="cs"/>
          <w:rtl/>
        </w:rPr>
        <w:t>أن</w:t>
      </w:r>
      <w:r w:rsidRPr="000E4D41">
        <w:rPr>
          <w:rtl/>
        </w:rPr>
        <w:t xml:space="preserve"> </w:t>
      </w:r>
      <w:r w:rsidRPr="000E4D41">
        <w:rPr>
          <w:rFonts w:hint="cs"/>
          <w:rtl/>
        </w:rPr>
        <w:t>ألقي</w:t>
      </w:r>
      <w:r w:rsidRPr="000E4D41">
        <w:rPr>
          <w:rtl/>
        </w:rPr>
        <w:t xml:space="preserve"> </w:t>
      </w:r>
      <w:r w:rsidRPr="000E4D41">
        <w:rPr>
          <w:rFonts w:hint="cs"/>
          <w:rtl/>
        </w:rPr>
        <w:t>بيدي</w:t>
      </w:r>
      <w:r w:rsidRPr="000E4D41">
        <w:rPr>
          <w:rtl/>
        </w:rPr>
        <w:t xml:space="preserve"> </w:t>
      </w:r>
      <w:r w:rsidRPr="000E4D41">
        <w:rPr>
          <w:rFonts w:hint="cs"/>
          <w:rtl/>
        </w:rPr>
        <w:t>إلى</w:t>
      </w:r>
      <w:r w:rsidRPr="000E4D41">
        <w:rPr>
          <w:rtl/>
        </w:rPr>
        <w:t xml:space="preserve"> </w:t>
      </w:r>
      <w:r w:rsidRPr="000E4D41">
        <w:rPr>
          <w:rFonts w:hint="cs"/>
          <w:rtl/>
        </w:rPr>
        <w:t>التهلكة</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كان الأمر على</w:t>
      </w:r>
      <w:r w:rsidRPr="000E4D41">
        <w:rPr>
          <w:rtl/>
        </w:rPr>
        <w:t xml:space="preserve"> </w:t>
      </w:r>
      <w:r w:rsidRPr="000E4D41">
        <w:rPr>
          <w:rFonts w:hint="cs"/>
          <w:rtl/>
        </w:rPr>
        <w:t>هذا</w:t>
      </w:r>
      <w:r w:rsidRPr="000E4D41">
        <w:rPr>
          <w:rtl/>
        </w:rPr>
        <w:t xml:space="preserve"> </w:t>
      </w:r>
      <w:r w:rsidRPr="000E4D41">
        <w:rPr>
          <w:rFonts w:hint="cs"/>
          <w:rtl/>
        </w:rPr>
        <w:t>فافعل</w:t>
      </w:r>
      <w:r w:rsidRPr="000E4D41">
        <w:rPr>
          <w:rtl/>
        </w:rPr>
        <w:t xml:space="preserve"> </w:t>
      </w:r>
      <w:r w:rsidRPr="000E4D41">
        <w:rPr>
          <w:rFonts w:hint="cs"/>
          <w:rtl/>
        </w:rPr>
        <w:t>ما</w:t>
      </w:r>
      <w:r w:rsidRPr="000E4D41">
        <w:rPr>
          <w:rtl/>
        </w:rPr>
        <w:t xml:space="preserve"> </w:t>
      </w:r>
      <w:r w:rsidRPr="000E4D41">
        <w:rPr>
          <w:rFonts w:hint="cs"/>
          <w:rtl/>
        </w:rPr>
        <w:t>بدا</w:t>
      </w:r>
      <w:r w:rsidRPr="000E4D41">
        <w:rPr>
          <w:rtl/>
        </w:rPr>
        <w:t xml:space="preserve"> </w:t>
      </w:r>
      <w:r w:rsidRPr="000E4D41">
        <w:rPr>
          <w:rFonts w:hint="cs"/>
          <w:rtl/>
        </w:rPr>
        <w:t>لك</w:t>
      </w:r>
      <w:r w:rsidRPr="000E4D41">
        <w:rPr>
          <w:rtl/>
        </w:rPr>
        <w:t xml:space="preserve"> </w:t>
      </w:r>
      <w:r w:rsidR="00364140" w:rsidRPr="00364140">
        <w:rPr>
          <w:rFonts w:hint="cs"/>
          <w:rtl/>
        </w:rPr>
        <w:t>،</w:t>
      </w:r>
      <w:r w:rsidR="00A416E2">
        <w:rPr>
          <w:rFonts w:hint="cs"/>
          <w:rtl/>
        </w:rPr>
        <w:t xml:space="preserve"> </w:t>
      </w:r>
      <w:r w:rsidRPr="000E4D41">
        <w:rPr>
          <w:rFonts w:hint="cs"/>
          <w:rtl/>
        </w:rPr>
        <w:t>وأنا</w:t>
      </w:r>
      <w:r w:rsidRPr="000E4D41">
        <w:rPr>
          <w:rtl/>
        </w:rPr>
        <w:t xml:space="preserve"> </w:t>
      </w:r>
      <w:r w:rsidRPr="000E4D41">
        <w:rPr>
          <w:rFonts w:hint="cs"/>
          <w:rtl/>
        </w:rPr>
        <w:t>أقبل</w:t>
      </w:r>
      <w:r w:rsidRPr="000E4D41">
        <w:rPr>
          <w:rtl/>
        </w:rPr>
        <w:t xml:space="preserve"> </w:t>
      </w:r>
      <w:r w:rsidRPr="000E4D41">
        <w:rPr>
          <w:rFonts w:hint="cs"/>
          <w:rtl/>
        </w:rPr>
        <w:t>ذلك</w:t>
      </w:r>
      <w:r w:rsidRPr="000E4D41">
        <w:rPr>
          <w:rtl/>
        </w:rPr>
        <w:t xml:space="preserve"> </w:t>
      </w:r>
      <w:r w:rsidRPr="000E4D41">
        <w:rPr>
          <w:rFonts w:hint="cs"/>
          <w:rtl/>
        </w:rPr>
        <w:t>على</w:t>
      </w:r>
      <w:r w:rsidRPr="000E4D41">
        <w:rPr>
          <w:rtl/>
        </w:rPr>
        <w:t xml:space="preserve"> </w:t>
      </w:r>
      <w:r w:rsidRPr="000E4D41">
        <w:rPr>
          <w:rFonts w:hint="cs"/>
          <w:rtl/>
        </w:rPr>
        <w:t>أني</w:t>
      </w:r>
      <w:r w:rsidRPr="000E4D41">
        <w:rPr>
          <w:rtl/>
        </w:rPr>
        <w:t xml:space="preserve"> </w:t>
      </w:r>
      <w:r w:rsidRPr="000E4D41">
        <w:rPr>
          <w:rFonts w:hint="cs"/>
          <w:rtl/>
        </w:rPr>
        <w:t>لا</w:t>
      </w:r>
      <w:r w:rsidRPr="000E4D41">
        <w:rPr>
          <w:rtl/>
        </w:rPr>
        <w:t xml:space="preserve"> </w:t>
      </w:r>
      <w:r w:rsidRPr="000E4D41">
        <w:rPr>
          <w:rFonts w:hint="cs"/>
          <w:rtl/>
        </w:rPr>
        <w:t>أولي</w:t>
      </w:r>
      <w:r w:rsidRPr="000E4D41">
        <w:rPr>
          <w:rtl/>
        </w:rPr>
        <w:t xml:space="preserve"> </w:t>
      </w:r>
      <w:r w:rsidRPr="000E4D41">
        <w:rPr>
          <w:rFonts w:hint="cs"/>
          <w:rtl/>
        </w:rPr>
        <w:t xml:space="preserve">أحداً ولا... </w:t>
      </w:r>
    </w:p>
    <w:p w14:paraId="0C63DA43" w14:textId="77777777" w:rsidR="006D6E82" w:rsidRPr="004416BE" w:rsidRDefault="006D6E82" w:rsidP="00672310">
      <w:pPr>
        <w:rPr>
          <w:sz w:val="2"/>
          <w:szCs w:val="10"/>
          <w:rtl/>
        </w:rPr>
      </w:pPr>
    </w:p>
    <w:p w14:paraId="6DB8EE2A"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6A95B971" w14:textId="77777777" w:rsidR="002466CD" w:rsidRPr="004416BE" w:rsidRDefault="002466CD" w:rsidP="00672310">
      <w:pPr>
        <w:rPr>
          <w:sz w:val="4"/>
          <w:szCs w:val="10"/>
          <w:rtl/>
        </w:rPr>
      </w:pPr>
    </w:p>
    <w:p w14:paraId="0CF80B61" w14:textId="7690B7BE" w:rsidR="002466CD" w:rsidRPr="00A416E2" w:rsidRDefault="002466CD" w:rsidP="006B6E9D">
      <w:pPr>
        <w:pStyle w:val="Heading2"/>
        <w:rPr>
          <w:b/>
          <w:bCs/>
        </w:rPr>
      </w:pPr>
      <w:bookmarkStart w:id="150" w:name="_Toc118886446"/>
      <w:r w:rsidRPr="00A416E2">
        <w:rPr>
          <w:rFonts w:hint="cs"/>
          <w:rtl/>
        </w:rPr>
        <w:t>المأمون يُبهت بعلم الرضا</w:t>
      </w:r>
      <w:r w:rsidR="00EC2F51" w:rsidRPr="00A416E2">
        <w:rPr>
          <w:rFonts w:ascii="Mosawi" w:hAnsi="Mosawi" w:cs="S ALAEM"/>
          <w:rtl/>
        </w:rPr>
        <w:t>7</w:t>
      </w:r>
      <w:r w:rsidRPr="00A416E2">
        <w:rPr>
          <w:rFonts w:hint="cs"/>
          <w:rtl/>
        </w:rPr>
        <w:t>ولذلك نوى قتله !</w:t>
      </w:r>
      <w:bookmarkEnd w:id="150"/>
    </w:p>
    <w:p w14:paraId="22D94E39" w14:textId="7D583A13" w:rsidR="002466CD" w:rsidRPr="00302165" w:rsidRDefault="002466CD" w:rsidP="00672310">
      <w:pPr>
        <w:pStyle w:val="Heading8"/>
        <w:rPr>
          <w:szCs w:val="26"/>
          <w:rtl/>
        </w:rPr>
      </w:pPr>
      <w:r w:rsidRPr="000E4D41">
        <w:rPr>
          <w:rFonts w:hint="cs"/>
          <w:rtl/>
        </w:rPr>
        <w:t>س</w:t>
      </w:r>
      <w:r w:rsidR="00A416E2">
        <w:rPr>
          <w:rFonts w:hint="cs"/>
          <w:rtl/>
        </w:rPr>
        <w:t>مع</w:t>
      </w:r>
      <w:r w:rsidRPr="000E4D41">
        <w:rPr>
          <w:rFonts w:hint="cs"/>
          <w:rtl/>
        </w:rPr>
        <w:t xml:space="preserve"> المأمون الإمام الرضا</w:t>
      </w:r>
      <w:r w:rsidR="00A416E2">
        <w:rPr>
          <w:rFonts w:hint="cs"/>
          <w:rtl/>
        </w:rPr>
        <w:t xml:space="preserve"> مناظرات الإمام الرضا</w:t>
      </w:r>
      <w:r w:rsidR="00A416E2">
        <w:rPr>
          <w:rFonts w:hAnsi="S ALAEM" w:cs="S ALAEM" w:hint="cs"/>
          <w:rtl/>
        </w:rPr>
        <w:t>7</w:t>
      </w:r>
      <w:r w:rsidR="00A416E2">
        <w:rPr>
          <w:rFonts w:hint="cs"/>
          <w:rtl/>
        </w:rPr>
        <w:t xml:space="preserve">وكلامه </w:t>
      </w:r>
      <w:r w:rsidRPr="000E4D41">
        <w:rPr>
          <w:rFonts w:hint="cs"/>
          <w:rtl/>
        </w:rPr>
        <w:t>عن عصمة الأنبياء</w:t>
      </w:r>
      <w:r w:rsidR="00EC2F51" w:rsidRPr="00EC2F51">
        <w:rPr>
          <w:rFonts w:cs="S ALAEM" w:hint="cs"/>
          <w:rtl/>
        </w:rPr>
        <w:t>:</w:t>
      </w:r>
      <w:r w:rsidR="00A416E2">
        <w:rPr>
          <w:rFonts w:hint="cs"/>
          <w:rtl/>
        </w:rPr>
        <w:t xml:space="preserve"> </w:t>
      </w:r>
      <w:r w:rsidRPr="000E4D41">
        <w:rPr>
          <w:rFonts w:hint="cs"/>
          <w:rtl/>
        </w:rPr>
        <w:t>ومشكلات آيات القرآن</w:t>
      </w:r>
      <w:r w:rsidR="003B5324">
        <w:rPr>
          <w:rFonts w:ascii="Cambria" w:hAnsi="Cambria" w:cs="Cambria" w:hint="cs"/>
          <w:rtl/>
        </w:rPr>
        <w:t> </w:t>
      </w:r>
      <w:r w:rsidR="00364140" w:rsidRPr="00364140">
        <w:rPr>
          <w:rFonts w:hint="cs"/>
          <w:rtl/>
        </w:rPr>
        <w:t>،</w:t>
      </w:r>
      <w:r w:rsidRPr="000E4D41">
        <w:rPr>
          <w:rFonts w:hint="cs"/>
          <w:rtl/>
        </w:rPr>
        <w:t xml:space="preserve"> </w:t>
      </w:r>
      <w:r w:rsidR="00A416E2">
        <w:rPr>
          <w:rFonts w:hint="cs"/>
          <w:rtl/>
        </w:rPr>
        <w:t>فر</w:t>
      </w:r>
      <w:r w:rsidRPr="000E4D41">
        <w:rPr>
          <w:rFonts w:hint="cs"/>
          <w:rtl/>
        </w:rPr>
        <w:t>أ</w:t>
      </w:r>
      <w:r w:rsidR="00A416E2">
        <w:rPr>
          <w:rFonts w:hint="cs"/>
          <w:rtl/>
        </w:rPr>
        <w:t xml:space="preserve">ى فيض </w:t>
      </w:r>
      <w:r w:rsidRPr="000E4D41">
        <w:rPr>
          <w:rFonts w:hint="cs"/>
          <w:rtl/>
        </w:rPr>
        <w:t>علمه الرباني</w:t>
      </w:r>
      <w:r w:rsidR="00364140" w:rsidRPr="00364140">
        <w:rPr>
          <w:rFonts w:hint="cs"/>
          <w:rtl/>
        </w:rPr>
        <w:t>،</w:t>
      </w:r>
      <w:r w:rsidR="00A416E2">
        <w:rPr>
          <w:rFonts w:hint="cs"/>
          <w:rtl/>
        </w:rPr>
        <w:t xml:space="preserve"> </w:t>
      </w:r>
      <w:r w:rsidRPr="000E4D41">
        <w:rPr>
          <w:rFonts w:hint="cs"/>
          <w:rtl/>
        </w:rPr>
        <w:t xml:space="preserve"> ف</w:t>
      </w:r>
      <w:r w:rsidR="00A416E2">
        <w:rPr>
          <w:rFonts w:hint="cs"/>
          <w:rtl/>
        </w:rPr>
        <w:t xml:space="preserve">خاف </w:t>
      </w:r>
      <w:r w:rsidRPr="000E4D41">
        <w:rPr>
          <w:rFonts w:hint="cs"/>
          <w:rtl/>
        </w:rPr>
        <w:t>أن يفتتن الناس به فنوى قتله! وهذا ن</w:t>
      </w:r>
      <w:r w:rsidR="00A416E2">
        <w:rPr>
          <w:rFonts w:hint="cs"/>
          <w:rtl/>
        </w:rPr>
        <w:t xml:space="preserve">موذج من </w:t>
      </w:r>
      <w:r w:rsidR="00302165">
        <w:rPr>
          <w:rFonts w:hint="cs"/>
          <w:rtl/>
        </w:rPr>
        <w:t>أ</w:t>
      </w:r>
      <w:r w:rsidR="00A416E2">
        <w:rPr>
          <w:rFonts w:hint="cs"/>
          <w:rtl/>
        </w:rPr>
        <w:t xml:space="preserve">سئلة المأمون له </w:t>
      </w:r>
      <w:r w:rsidRPr="00302165">
        <w:rPr>
          <w:rFonts w:hint="cs"/>
          <w:sz w:val="22"/>
          <w:szCs w:val="22"/>
          <w:rtl/>
        </w:rPr>
        <w:t>(</w:t>
      </w:r>
      <w:r w:rsidRPr="00302165">
        <w:rPr>
          <w:rFonts w:hint="cs"/>
          <w:sz w:val="26"/>
          <w:szCs w:val="26"/>
          <w:rtl/>
        </w:rPr>
        <w:t>عيون أخبار الرضا:</w:t>
      </w:r>
      <w:r w:rsidRPr="00302165">
        <w:rPr>
          <w:rStyle w:val="Heading7Char"/>
          <w:rFonts w:hint="cs"/>
          <w:sz w:val="26"/>
          <w:szCs w:val="22"/>
          <w:rtl/>
        </w:rPr>
        <w:t>1/174</w:t>
      </w:r>
      <w:r w:rsidRPr="00302165">
        <w:rPr>
          <w:rFonts w:hint="cs"/>
          <w:sz w:val="26"/>
          <w:szCs w:val="26"/>
          <w:rtl/>
        </w:rPr>
        <w:t>):</w:t>
      </w:r>
    </w:p>
    <w:p w14:paraId="059AAD36" w14:textId="1B966E5A" w:rsidR="002466CD" w:rsidRPr="000E4D41" w:rsidRDefault="002466CD" w:rsidP="00672310">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محمدبن</w:t>
      </w:r>
      <w:r w:rsidRPr="000E4D41">
        <w:rPr>
          <w:rtl/>
        </w:rPr>
        <w:t xml:space="preserve"> </w:t>
      </w:r>
      <w:r w:rsidRPr="000E4D41">
        <w:rPr>
          <w:rFonts w:hint="cs"/>
          <w:rtl/>
        </w:rPr>
        <w:t>الجهم</w:t>
      </w:r>
      <w:r w:rsidR="00302165">
        <w:rPr>
          <w:rFonts w:hint="cs"/>
          <w:rtl/>
        </w:rPr>
        <w:t xml:space="preserve"> </w:t>
      </w:r>
      <w:r w:rsidRPr="000E4D41">
        <w:rPr>
          <w:rFonts w:hint="cs"/>
          <w:rtl/>
        </w:rPr>
        <w:t>قال</w:t>
      </w:r>
      <w:r w:rsidRPr="000E4D41">
        <w:rPr>
          <w:rtl/>
        </w:rPr>
        <w:t>:</w:t>
      </w:r>
      <w:r w:rsidRPr="000E4D41">
        <w:rPr>
          <w:rFonts w:hint="cs"/>
          <w:rtl/>
        </w:rPr>
        <w:t>حضرت</w:t>
      </w:r>
      <w:r w:rsidRPr="000E4D41">
        <w:rPr>
          <w:rtl/>
        </w:rPr>
        <w:t xml:space="preserve"> </w:t>
      </w:r>
      <w:r w:rsidRPr="000E4D41">
        <w:rPr>
          <w:rFonts w:hint="cs"/>
          <w:rtl/>
        </w:rPr>
        <w:t>مجلس</w:t>
      </w:r>
      <w:r w:rsidRPr="000E4D41">
        <w:rPr>
          <w:rtl/>
        </w:rPr>
        <w:t xml:space="preserve"> </w:t>
      </w:r>
      <w:r w:rsidRPr="000E4D41">
        <w:rPr>
          <w:rFonts w:hint="cs"/>
          <w:rtl/>
        </w:rPr>
        <w:t>المأمون</w:t>
      </w:r>
      <w:r w:rsidRPr="000E4D41">
        <w:rPr>
          <w:rtl/>
        </w:rPr>
        <w:t xml:space="preserve"> </w:t>
      </w:r>
      <w:r w:rsidRPr="000E4D41">
        <w:rPr>
          <w:rFonts w:hint="cs"/>
          <w:rtl/>
        </w:rPr>
        <w:t>وعنده</w:t>
      </w:r>
      <w:r w:rsidRPr="000E4D41">
        <w:rPr>
          <w:rtl/>
        </w:rPr>
        <w:t xml:space="preserve"> </w:t>
      </w:r>
      <w:r w:rsidRPr="000E4D41">
        <w:rPr>
          <w:rFonts w:hint="cs"/>
          <w:rtl/>
        </w:rPr>
        <w:t>الرضا</w:t>
      </w:r>
      <w:r w:rsidR="00AE3D1D" w:rsidRPr="00AE3D1D">
        <w:rPr>
          <w:rFonts w:ascii="Mosawi" w:hAnsi="Mosawi" w:cs="S ALAEM"/>
          <w:rtl/>
        </w:rPr>
        <w:t>8</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w:t>
      </w:r>
      <w:r w:rsidR="00302165">
        <w:rPr>
          <w:rFonts w:hint="cs"/>
          <w:rtl/>
        </w:rPr>
        <w:t xml:space="preserve"> </w:t>
      </w:r>
      <w:r w:rsidRPr="000E4D41">
        <w:rPr>
          <w:rFonts w:hint="cs"/>
          <w:rtl/>
        </w:rPr>
        <w:t>يا</w:t>
      </w:r>
      <w:r w:rsidRPr="000E4D41">
        <w:rPr>
          <w:rtl/>
        </w:rPr>
        <w:t xml:space="preserve"> </w:t>
      </w:r>
      <w:r w:rsidRPr="000E4D41">
        <w:rPr>
          <w:rFonts w:hint="cs"/>
          <w:rtl/>
        </w:rPr>
        <w:t>ابن 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أليس</w:t>
      </w:r>
      <w:r w:rsidRPr="000E4D41">
        <w:rPr>
          <w:rtl/>
        </w:rPr>
        <w:t xml:space="preserve"> </w:t>
      </w:r>
      <w:r w:rsidRPr="000E4D41">
        <w:rPr>
          <w:rFonts w:hint="cs"/>
          <w:rtl/>
        </w:rPr>
        <w:t>من</w:t>
      </w:r>
      <w:r w:rsidRPr="000E4D41">
        <w:rPr>
          <w:rtl/>
        </w:rPr>
        <w:t xml:space="preserve"> </w:t>
      </w:r>
      <w:r w:rsidRPr="000E4D41">
        <w:rPr>
          <w:rFonts w:hint="cs"/>
          <w:rtl/>
        </w:rPr>
        <w:t>قولك</w:t>
      </w:r>
      <w:r w:rsidRPr="000E4D41">
        <w:rPr>
          <w:rtl/>
        </w:rPr>
        <w:t xml:space="preserve"> </w:t>
      </w:r>
      <w:r w:rsidRPr="000E4D41">
        <w:rPr>
          <w:rFonts w:hint="cs"/>
          <w:rtl/>
        </w:rPr>
        <w:t>إن</w:t>
      </w:r>
      <w:r w:rsidRPr="000E4D41">
        <w:rPr>
          <w:rtl/>
        </w:rPr>
        <w:t xml:space="preserve"> </w:t>
      </w:r>
      <w:r w:rsidRPr="000E4D41">
        <w:rPr>
          <w:rFonts w:hint="cs"/>
          <w:rtl/>
        </w:rPr>
        <w:t>الأنبياء</w:t>
      </w:r>
      <w:r w:rsidRPr="000E4D41">
        <w:rPr>
          <w:rtl/>
        </w:rPr>
        <w:t xml:space="preserve"> </w:t>
      </w:r>
      <w:r w:rsidRPr="000E4D41">
        <w:rPr>
          <w:rFonts w:hint="cs"/>
          <w:rtl/>
        </w:rPr>
        <w:t>معصومون؟</w:t>
      </w:r>
      <w:r w:rsidRPr="000E4D41">
        <w:rPr>
          <w:rtl/>
        </w:rPr>
        <w:t xml:space="preserve"> </w:t>
      </w:r>
      <w:r w:rsidRPr="000E4D41">
        <w:rPr>
          <w:rFonts w:hint="cs"/>
          <w:rtl/>
        </w:rPr>
        <w:t>قال</w:t>
      </w:r>
      <w:r w:rsidRPr="000E4D41">
        <w:rPr>
          <w:rtl/>
        </w:rPr>
        <w:t xml:space="preserve">: </w:t>
      </w:r>
      <w:r w:rsidRPr="000E4D41">
        <w:rPr>
          <w:rFonts w:hint="cs"/>
          <w:rtl/>
        </w:rPr>
        <w:t>بلى</w:t>
      </w:r>
      <w:r w:rsidRPr="000E4D41">
        <w:rPr>
          <w:rtl/>
        </w:rPr>
        <w:t>.</w:t>
      </w:r>
      <w:r w:rsidR="004416BE">
        <w:rPr>
          <w:rFonts w:hint="cs"/>
          <w:rtl/>
        </w:rPr>
        <w:t xml:space="preserve"> </w:t>
      </w:r>
      <w:r w:rsidRPr="000E4D41">
        <w:rPr>
          <w:rFonts w:hint="cs"/>
          <w:rtl/>
        </w:rPr>
        <w:t>قال</w:t>
      </w:r>
      <w:r w:rsidRPr="000E4D41">
        <w:rPr>
          <w:rtl/>
        </w:rPr>
        <w:t xml:space="preserve">: </w:t>
      </w:r>
      <w:r w:rsidRPr="000E4D41">
        <w:rPr>
          <w:rFonts w:hint="cs"/>
          <w:rtl/>
        </w:rPr>
        <w:t>فما</w:t>
      </w:r>
      <w:r w:rsidRPr="000E4D41">
        <w:rPr>
          <w:rtl/>
        </w:rPr>
        <w:t xml:space="preserve"> </w:t>
      </w:r>
      <w:r w:rsidRPr="000E4D41">
        <w:rPr>
          <w:rFonts w:hint="cs"/>
          <w:rtl/>
        </w:rPr>
        <w:t>معنى</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w:t>
      </w:r>
      <w:r w:rsidRPr="000E4D41">
        <w:rPr>
          <w:b/>
          <w:sz w:val="26"/>
          <w:szCs w:val="26"/>
          <w:rtl/>
        </w:rPr>
        <w:t xml:space="preserve"> </w:t>
      </w:r>
      <w:r w:rsidRPr="004416BE">
        <w:rPr>
          <w:rStyle w:val="Heading4Char"/>
          <w:rFonts w:hint="cs"/>
          <w:rtl/>
        </w:rPr>
        <w:t>فَعَصى</w:t>
      </w:r>
      <w:r w:rsidRPr="004416BE">
        <w:rPr>
          <w:rStyle w:val="Heading4Char"/>
          <w:rtl/>
        </w:rPr>
        <w:t xml:space="preserve"> </w:t>
      </w:r>
      <w:r w:rsidRPr="004416BE">
        <w:rPr>
          <w:rStyle w:val="Heading4Char"/>
          <w:rFonts w:hint="cs"/>
          <w:rtl/>
        </w:rPr>
        <w:t>آدَمُ</w:t>
      </w:r>
      <w:r w:rsidRPr="004416BE">
        <w:rPr>
          <w:rStyle w:val="Heading4Char"/>
          <w:rtl/>
        </w:rPr>
        <w:t xml:space="preserve"> </w:t>
      </w:r>
      <w:r w:rsidRPr="004416BE">
        <w:rPr>
          <w:rStyle w:val="Heading4Char"/>
          <w:rFonts w:hint="cs"/>
          <w:rtl/>
        </w:rPr>
        <w:t>رَبَّهُ</w:t>
      </w:r>
      <w:r w:rsidRPr="004416BE">
        <w:rPr>
          <w:rStyle w:val="Heading4Char"/>
          <w:rtl/>
        </w:rPr>
        <w:t xml:space="preserve"> </w:t>
      </w:r>
      <w:r w:rsidRPr="004416BE">
        <w:rPr>
          <w:rStyle w:val="Heading4Char"/>
          <w:rFonts w:hint="cs"/>
          <w:rtl/>
        </w:rPr>
        <w:t>فَغَوى؟</w:t>
      </w:r>
      <w:r w:rsidRPr="000E4D41">
        <w:rPr>
          <w:rtl/>
        </w:rPr>
        <w:t xml:space="preserve"> </w:t>
      </w:r>
    </w:p>
    <w:p w14:paraId="19F3B58E" w14:textId="571A316D" w:rsidR="002466CD" w:rsidRPr="000E4D41" w:rsidRDefault="002466CD" w:rsidP="00672310">
      <w:pPr>
        <w:rPr>
          <w:sz w:val="30"/>
        </w:rPr>
      </w:pPr>
      <w:r w:rsidRPr="000E4D41">
        <w:rPr>
          <w:rFonts w:hint="cs"/>
          <w:sz w:val="30"/>
          <w:rtl/>
        </w:rPr>
        <w:t>فقال</w:t>
      </w:r>
      <w:r w:rsidR="00EC2F51" w:rsidRPr="00EC2F51">
        <w:rPr>
          <w:rFonts w:cs="S ALAEM" w:hint="cs"/>
          <w:sz w:val="30"/>
          <w:rtl/>
        </w:rPr>
        <w:t>7</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تبارك</w:t>
      </w:r>
      <w:r w:rsidRPr="000E4D41">
        <w:rPr>
          <w:sz w:val="30"/>
          <w:rtl/>
        </w:rPr>
        <w:t xml:space="preserve"> </w:t>
      </w:r>
      <w:r w:rsidRPr="000E4D41">
        <w:rPr>
          <w:rFonts w:hint="cs"/>
          <w:sz w:val="30"/>
          <w:rtl/>
        </w:rPr>
        <w:t>وتعالى</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لآدم</w:t>
      </w:r>
      <w:r w:rsidRPr="000E4D41">
        <w:rPr>
          <w:sz w:val="30"/>
          <w:rtl/>
        </w:rPr>
        <w:t xml:space="preserve">: </w:t>
      </w:r>
      <w:r w:rsidRPr="004416BE">
        <w:rPr>
          <w:rStyle w:val="Heading4Char"/>
          <w:rFonts w:hint="cs"/>
          <w:rtl/>
        </w:rPr>
        <w:t>أُسْكُنْ</w:t>
      </w:r>
      <w:r w:rsidRPr="004416BE">
        <w:rPr>
          <w:rStyle w:val="Heading4Char"/>
          <w:rtl/>
        </w:rPr>
        <w:t xml:space="preserve"> </w:t>
      </w:r>
      <w:r w:rsidRPr="004416BE">
        <w:rPr>
          <w:rStyle w:val="Heading4Char"/>
          <w:rFonts w:hint="cs"/>
          <w:rtl/>
        </w:rPr>
        <w:t>أنْتَ</w:t>
      </w:r>
      <w:r w:rsidRPr="004416BE">
        <w:rPr>
          <w:rStyle w:val="Heading4Char"/>
          <w:rtl/>
        </w:rPr>
        <w:t xml:space="preserve"> </w:t>
      </w:r>
      <w:r w:rsidRPr="004416BE">
        <w:rPr>
          <w:rStyle w:val="Heading4Char"/>
          <w:rFonts w:hint="cs"/>
          <w:rtl/>
        </w:rPr>
        <w:t>وَزَوْجَكَ</w:t>
      </w:r>
      <w:r w:rsidRPr="004416BE">
        <w:rPr>
          <w:rStyle w:val="Heading4Char"/>
          <w:rtl/>
        </w:rPr>
        <w:t xml:space="preserve"> </w:t>
      </w:r>
      <w:r w:rsidRPr="004416BE">
        <w:rPr>
          <w:rStyle w:val="Heading4Char"/>
          <w:rFonts w:hint="cs"/>
          <w:rtl/>
        </w:rPr>
        <w:t>الجَنَّةَ</w:t>
      </w:r>
      <w:r w:rsidRPr="004416BE">
        <w:rPr>
          <w:rStyle w:val="Heading4Char"/>
          <w:rtl/>
        </w:rPr>
        <w:t xml:space="preserve"> </w:t>
      </w:r>
      <w:r w:rsidRPr="004416BE">
        <w:rPr>
          <w:rStyle w:val="Heading4Char"/>
          <w:rFonts w:hint="cs"/>
          <w:rtl/>
        </w:rPr>
        <w:t>وَكُلا مِنْها</w:t>
      </w:r>
      <w:r w:rsidRPr="004416BE">
        <w:rPr>
          <w:rStyle w:val="Heading4Char"/>
          <w:rtl/>
        </w:rPr>
        <w:t xml:space="preserve"> </w:t>
      </w:r>
      <w:r w:rsidRPr="004416BE">
        <w:rPr>
          <w:rStyle w:val="Heading4Char"/>
          <w:rFonts w:hint="cs"/>
          <w:rtl/>
        </w:rPr>
        <w:t>رَغَداً</w:t>
      </w:r>
      <w:r w:rsidRPr="004416BE">
        <w:rPr>
          <w:rStyle w:val="Heading4Char"/>
          <w:rtl/>
        </w:rPr>
        <w:t xml:space="preserve"> </w:t>
      </w:r>
      <w:r w:rsidRPr="004416BE">
        <w:rPr>
          <w:rStyle w:val="Heading4Char"/>
          <w:rFonts w:hint="cs"/>
          <w:rtl/>
        </w:rPr>
        <w:t>حَيْثُ</w:t>
      </w:r>
      <w:r w:rsidRPr="004416BE">
        <w:rPr>
          <w:rStyle w:val="Heading4Char"/>
          <w:rtl/>
        </w:rPr>
        <w:t xml:space="preserve"> </w:t>
      </w:r>
      <w:r w:rsidRPr="004416BE">
        <w:rPr>
          <w:rStyle w:val="Heading4Char"/>
          <w:rFonts w:hint="cs"/>
          <w:rtl/>
        </w:rPr>
        <w:t>شِئْتُما</w:t>
      </w:r>
      <w:r w:rsidRPr="004416BE">
        <w:rPr>
          <w:rStyle w:val="Heading4Char"/>
          <w:rtl/>
        </w:rPr>
        <w:t xml:space="preserve"> </w:t>
      </w:r>
      <w:r w:rsidRPr="004416BE">
        <w:rPr>
          <w:rStyle w:val="Heading4Char"/>
          <w:rFonts w:hint="cs"/>
          <w:rtl/>
        </w:rPr>
        <w:t>وَلا</w:t>
      </w:r>
      <w:r w:rsidRPr="004416BE">
        <w:rPr>
          <w:rStyle w:val="Heading4Char"/>
          <w:rtl/>
        </w:rPr>
        <w:t xml:space="preserve"> </w:t>
      </w:r>
      <w:r w:rsidRPr="004416BE">
        <w:rPr>
          <w:rStyle w:val="Heading4Char"/>
          <w:rFonts w:hint="cs"/>
          <w:rtl/>
        </w:rPr>
        <w:t>تَقْرَبا</w:t>
      </w:r>
      <w:r w:rsidRPr="004416BE">
        <w:rPr>
          <w:rStyle w:val="Heading4Char"/>
          <w:rtl/>
        </w:rPr>
        <w:t xml:space="preserve"> </w:t>
      </w:r>
      <w:r w:rsidRPr="004416BE">
        <w:rPr>
          <w:rStyle w:val="Heading4Char"/>
          <w:rFonts w:hint="cs"/>
          <w:rtl/>
        </w:rPr>
        <w:t>هذِهِ</w:t>
      </w:r>
      <w:r w:rsidRPr="004416BE">
        <w:rPr>
          <w:rStyle w:val="Heading4Char"/>
          <w:rtl/>
        </w:rPr>
        <w:t xml:space="preserve"> </w:t>
      </w:r>
      <w:r w:rsidRPr="004416BE">
        <w:rPr>
          <w:rStyle w:val="Heading4Char"/>
          <w:rFonts w:hint="cs"/>
          <w:rtl/>
        </w:rPr>
        <w:t>الشَّجَرَةَ</w:t>
      </w:r>
      <w:r w:rsidR="003B5324">
        <w:rPr>
          <w:rStyle w:val="Heading4Char"/>
          <w:rFonts w:ascii="Cambria" w:hAnsi="Cambria" w:cs="Cambria" w:hint="cs"/>
          <w:rtl/>
        </w:rPr>
        <w:t> </w:t>
      </w:r>
      <w:r w:rsidR="00364140" w:rsidRPr="00364140">
        <w:rPr>
          <w:rStyle w:val="Heading4Char"/>
          <w:rtl/>
        </w:rPr>
        <w:t>،</w:t>
      </w:r>
      <w:r w:rsidRPr="000E4D41">
        <w:rPr>
          <w:sz w:val="30"/>
          <w:rtl/>
        </w:rPr>
        <w:t xml:space="preserve"> </w:t>
      </w:r>
      <w:r w:rsidRPr="000E4D41">
        <w:rPr>
          <w:rFonts w:hint="cs"/>
          <w:sz w:val="30"/>
          <w:rtl/>
        </w:rPr>
        <w:t>وأشار</w:t>
      </w:r>
      <w:r w:rsidRPr="000E4D41">
        <w:rPr>
          <w:sz w:val="30"/>
          <w:rtl/>
        </w:rPr>
        <w:t xml:space="preserve"> </w:t>
      </w:r>
      <w:r w:rsidRPr="000E4D41">
        <w:rPr>
          <w:rFonts w:hint="cs"/>
          <w:sz w:val="30"/>
          <w:rtl/>
        </w:rPr>
        <w:t>لهما</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شجرة</w:t>
      </w:r>
      <w:r w:rsidRPr="000E4D41">
        <w:rPr>
          <w:sz w:val="30"/>
          <w:rtl/>
        </w:rPr>
        <w:t xml:space="preserve"> </w:t>
      </w:r>
      <w:r w:rsidRPr="000E4D41">
        <w:rPr>
          <w:rFonts w:hint="cs"/>
          <w:sz w:val="30"/>
          <w:rtl/>
        </w:rPr>
        <w:t>الحنطة</w:t>
      </w:r>
      <w:r w:rsidRPr="000E4D41">
        <w:rPr>
          <w:sz w:val="30"/>
          <w:rtl/>
        </w:rPr>
        <w:t xml:space="preserve"> </w:t>
      </w:r>
      <w:r w:rsidRPr="004416BE">
        <w:rPr>
          <w:rStyle w:val="Heading4Char"/>
          <w:rFonts w:hint="cs"/>
          <w:rtl/>
        </w:rPr>
        <w:t>فَتَكونا مِنَ</w:t>
      </w:r>
      <w:r w:rsidRPr="004416BE">
        <w:rPr>
          <w:rStyle w:val="Heading4Char"/>
          <w:rtl/>
        </w:rPr>
        <w:t xml:space="preserve"> </w:t>
      </w:r>
      <w:r w:rsidRPr="004416BE">
        <w:rPr>
          <w:rStyle w:val="Heading4Char"/>
          <w:rFonts w:hint="cs"/>
          <w:rtl/>
        </w:rPr>
        <w:t>الظَّالِمينَ</w:t>
      </w:r>
      <w:r w:rsidR="00364140" w:rsidRPr="00364140">
        <w:rPr>
          <w:rFonts w:hint="cs"/>
          <w:rtl/>
        </w:rPr>
        <w:t>،</w:t>
      </w:r>
      <w:r w:rsidRPr="000E4D41">
        <w:rPr>
          <w:sz w:val="30"/>
          <w:rtl/>
        </w:rPr>
        <w:t xml:space="preserve"> </w:t>
      </w:r>
      <w:r w:rsidRPr="000E4D41">
        <w:rPr>
          <w:rFonts w:hint="cs"/>
          <w:sz w:val="30"/>
          <w:rtl/>
        </w:rPr>
        <w:t>ولم</w:t>
      </w:r>
      <w:r w:rsidRPr="000E4D41">
        <w:rPr>
          <w:sz w:val="30"/>
          <w:rtl/>
        </w:rPr>
        <w:t xml:space="preserve"> </w:t>
      </w:r>
      <w:r w:rsidRPr="000E4D41">
        <w:rPr>
          <w:rFonts w:hint="cs"/>
          <w:sz w:val="30"/>
          <w:rtl/>
        </w:rPr>
        <w:t>يقل</w:t>
      </w:r>
      <w:r w:rsidRPr="000E4D41">
        <w:rPr>
          <w:sz w:val="30"/>
          <w:rtl/>
        </w:rPr>
        <w:t xml:space="preserve"> </w:t>
      </w:r>
      <w:r w:rsidRPr="000E4D41">
        <w:rPr>
          <w:rFonts w:hint="cs"/>
          <w:sz w:val="30"/>
          <w:rtl/>
        </w:rPr>
        <w:t>لهما</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تأكلا</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هذه</w:t>
      </w:r>
      <w:r w:rsidRPr="000E4D41">
        <w:rPr>
          <w:sz w:val="30"/>
          <w:rtl/>
        </w:rPr>
        <w:t xml:space="preserve"> </w:t>
      </w:r>
      <w:r w:rsidRPr="000E4D41">
        <w:rPr>
          <w:rFonts w:hint="cs"/>
          <w:sz w:val="30"/>
          <w:rtl/>
        </w:rPr>
        <w:t>الشجرة</w:t>
      </w:r>
      <w:r w:rsidRPr="000E4D41">
        <w:rPr>
          <w:sz w:val="30"/>
          <w:rtl/>
        </w:rPr>
        <w:t xml:space="preserve"> </w:t>
      </w:r>
      <w:r w:rsidRPr="000E4D41">
        <w:rPr>
          <w:rFonts w:hint="cs"/>
          <w:sz w:val="30"/>
          <w:rtl/>
        </w:rPr>
        <w:t>ولا</w:t>
      </w:r>
      <w:r w:rsidRPr="000E4D41">
        <w:rPr>
          <w:sz w:val="30"/>
          <w:rtl/>
        </w:rPr>
        <w:t xml:space="preserve"> </w:t>
      </w:r>
      <w:r w:rsidRPr="000E4D41">
        <w:rPr>
          <w:rFonts w:hint="cs"/>
          <w:sz w:val="30"/>
          <w:rtl/>
        </w:rPr>
        <w:t>مما</w:t>
      </w:r>
      <w:r w:rsidRPr="000E4D41">
        <w:rPr>
          <w:sz w:val="30"/>
          <w:rtl/>
        </w:rPr>
        <w:t xml:space="preserve"> </w:t>
      </w:r>
      <w:r w:rsidRPr="000E4D41">
        <w:rPr>
          <w:rFonts w:hint="cs"/>
          <w:sz w:val="30"/>
          <w:rtl/>
        </w:rPr>
        <w:t>كان</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جنسها</w:t>
      </w:r>
      <w:r w:rsidRPr="000E4D41">
        <w:rPr>
          <w:sz w:val="30"/>
          <w:rtl/>
        </w:rPr>
        <w:t xml:space="preserve"> .</w:t>
      </w:r>
    </w:p>
    <w:p w14:paraId="5A447C3E" w14:textId="7285864A" w:rsidR="002466CD" w:rsidRDefault="002466CD" w:rsidP="00672310">
      <w:pPr>
        <w:rPr>
          <w:rStyle w:val="Heading4Char"/>
          <w:rtl/>
        </w:rPr>
      </w:pPr>
      <w:r w:rsidRPr="000E4D41">
        <w:rPr>
          <w:rFonts w:hint="cs"/>
          <w:rtl/>
        </w:rPr>
        <w:t>فلم</w:t>
      </w:r>
      <w:r w:rsidRPr="000E4D41">
        <w:rPr>
          <w:rtl/>
        </w:rPr>
        <w:t xml:space="preserve"> </w:t>
      </w:r>
      <w:r w:rsidRPr="000E4D41">
        <w:rPr>
          <w:rFonts w:hint="cs"/>
          <w:rtl/>
        </w:rPr>
        <w:t>يقربا</w:t>
      </w:r>
      <w:r w:rsidRPr="000E4D41">
        <w:rPr>
          <w:rtl/>
        </w:rPr>
        <w:t xml:space="preserve"> </w:t>
      </w:r>
      <w:r w:rsidRPr="000E4D41">
        <w:rPr>
          <w:rFonts w:hint="cs"/>
          <w:rtl/>
        </w:rPr>
        <w:t>تلك</w:t>
      </w:r>
      <w:r w:rsidRPr="000E4D41">
        <w:rPr>
          <w:rtl/>
        </w:rPr>
        <w:t xml:space="preserve"> </w:t>
      </w:r>
      <w:r w:rsidRPr="000E4D41">
        <w:rPr>
          <w:rFonts w:hint="cs"/>
          <w:rtl/>
        </w:rPr>
        <w:t>الشجرة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أكلا</w:t>
      </w:r>
      <w:r w:rsidRPr="000E4D41">
        <w:rPr>
          <w:rtl/>
        </w:rPr>
        <w:t xml:space="preserve"> </w:t>
      </w:r>
      <w:r w:rsidRPr="000E4D41">
        <w:rPr>
          <w:rFonts w:hint="cs"/>
          <w:rtl/>
        </w:rPr>
        <w:t>من</w:t>
      </w:r>
      <w:r w:rsidRPr="000E4D41">
        <w:rPr>
          <w:rtl/>
        </w:rPr>
        <w:t xml:space="preserve"> </w:t>
      </w:r>
      <w:r w:rsidRPr="000E4D41">
        <w:rPr>
          <w:rFonts w:hint="cs"/>
          <w:rtl/>
        </w:rPr>
        <w:t>غيرها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لما</w:t>
      </w:r>
      <w:r w:rsidRPr="000E4D41">
        <w:rPr>
          <w:rtl/>
        </w:rPr>
        <w:t xml:space="preserve"> </w:t>
      </w:r>
      <w:r w:rsidRPr="000E4D41">
        <w:rPr>
          <w:rFonts w:hint="cs"/>
          <w:rtl/>
        </w:rPr>
        <w:t>أن</w:t>
      </w:r>
      <w:r w:rsidRPr="000E4D41">
        <w:rPr>
          <w:rtl/>
        </w:rPr>
        <w:t xml:space="preserve"> </w:t>
      </w:r>
      <w:r w:rsidRPr="000E4D41">
        <w:rPr>
          <w:rFonts w:hint="cs"/>
          <w:rtl/>
        </w:rPr>
        <w:t>وسوس</w:t>
      </w:r>
      <w:r w:rsidRPr="000E4D41">
        <w:rPr>
          <w:rtl/>
        </w:rPr>
        <w:t xml:space="preserve"> </w:t>
      </w:r>
      <w:r w:rsidRPr="000E4D41">
        <w:rPr>
          <w:rFonts w:hint="cs"/>
          <w:rtl/>
        </w:rPr>
        <w:t>الشيطان</w:t>
      </w:r>
      <w:r w:rsidRPr="000E4D41">
        <w:rPr>
          <w:rtl/>
        </w:rPr>
        <w:t xml:space="preserve"> </w:t>
      </w:r>
      <w:r w:rsidRPr="000E4D41">
        <w:rPr>
          <w:rFonts w:hint="cs"/>
          <w:rtl/>
        </w:rPr>
        <w:t>إليهما</w:t>
      </w:r>
      <w:r w:rsidR="00302165">
        <w:rPr>
          <w:rFonts w:hint="cs"/>
          <w:rtl/>
        </w:rPr>
        <w:t>.</w:t>
      </w:r>
      <w:r w:rsidRPr="000E4D41">
        <w:rPr>
          <w:rFonts w:hint="cs"/>
          <w:sz w:val="30"/>
          <w:rtl/>
        </w:rPr>
        <w:t>وقال</w:t>
      </w:r>
      <w:r w:rsidRPr="000E4D41">
        <w:rPr>
          <w:sz w:val="30"/>
          <w:rtl/>
        </w:rPr>
        <w:t>:</w:t>
      </w:r>
      <w:r w:rsidRPr="000E4D41">
        <w:rPr>
          <w:rtl/>
        </w:rPr>
        <w:t xml:space="preserve"> </w:t>
      </w:r>
      <w:r w:rsidRPr="004416BE">
        <w:rPr>
          <w:rStyle w:val="Heading4Char"/>
          <w:rFonts w:hint="cs"/>
          <w:rtl/>
        </w:rPr>
        <w:t>ما</w:t>
      </w:r>
      <w:r w:rsidRPr="004416BE">
        <w:rPr>
          <w:rStyle w:val="Heading4Char"/>
          <w:rtl/>
        </w:rPr>
        <w:t xml:space="preserve"> </w:t>
      </w:r>
      <w:r w:rsidRPr="004416BE">
        <w:rPr>
          <w:rStyle w:val="Heading4Char"/>
          <w:rFonts w:hint="cs"/>
          <w:rtl/>
        </w:rPr>
        <w:t>نَهاكُما</w:t>
      </w:r>
      <w:r w:rsidRPr="004416BE">
        <w:rPr>
          <w:rStyle w:val="Heading4Char"/>
          <w:rtl/>
        </w:rPr>
        <w:t xml:space="preserve"> </w:t>
      </w:r>
      <w:r w:rsidRPr="004416BE">
        <w:rPr>
          <w:rStyle w:val="Heading4Char"/>
          <w:rFonts w:hint="cs"/>
          <w:rtl/>
        </w:rPr>
        <w:t>رَبُّكُما</w:t>
      </w:r>
      <w:r w:rsidRPr="004416BE">
        <w:rPr>
          <w:rStyle w:val="Heading4Char"/>
          <w:rtl/>
        </w:rPr>
        <w:t xml:space="preserve"> </w:t>
      </w:r>
      <w:r w:rsidRPr="004416BE">
        <w:rPr>
          <w:rStyle w:val="Heading4Char"/>
          <w:rFonts w:hint="cs"/>
          <w:rtl/>
        </w:rPr>
        <w:t>عَنْ</w:t>
      </w:r>
      <w:r w:rsidRPr="004416BE">
        <w:rPr>
          <w:rStyle w:val="Heading4Char"/>
          <w:rtl/>
        </w:rPr>
        <w:t xml:space="preserve"> </w:t>
      </w:r>
      <w:r w:rsidRPr="004416BE">
        <w:rPr>
          <w:rStyle w:val="Heading4Char"/>
          <w:rFonts w:hint="cs"/>
          <w:rtl/>
        </w:rPr>
        <w:t>هذِهَ</w:t>
      </w:r>
      <w:r w:rsidRPr="004416BE">
        <w:rPr>
          <w:rStyle w:val="Heading4Char"/>
          <w:rtl/>
        </w:rPr>
        <w:t xml:space="preserve"> </w:t>
      </w:r>
      <w:r w:rsidRPr="004416BE">
        <w:rPr>
          <w:rStyle w:val="Heading4Char"/>
          <w:rFonts w:hint="cs"/>
          <w:rtl/>
        </w:rPr>
        <w:t>الشَّجَرَةَ</w:t>
      </w:r>
      <w:r w:rsidRPr="000E4D41">
        <w:rPr>
          <w:sz w:val="30"/>
          <w:rtl/>
        </w:rPr>
        <w:t xml:space="preserve"> </w:t>
      </w:r>
      <w:r w:rsidRPr="000E4D41">
        <w:rPr>
          <w:rFonts w:hint="cs"/>
          <w:sz w:val="30"/>
          <w:rtl/>
        </w:rPr>
        <w:t>وإنّما</w:t>
      </w:r>
      <w:r w:rsidRPr="000E4D41">
        <w:rPr>
          <w:sz w:val="30"/>
          <w:rtl/>
        </w:rPr>
        <w:t xml:space="preserve"> </w:t>
      </w:r>
      <w:r w:rsidRPr="000E4D41">
        <w:rPr>
          <w:rFonts w:hint="cs"/>
          <w:sz w:val="30"/>
          <w:rtl/>
        </w:rPr>
        <w:t>نهاكما</w:t>
      </w:r>
      <w:r w:rsidRPr="000E4D41">
        <w:rPr>
          <w:sz w:val="30"/>
          <w:rtl/>
        </w:rPr>
        <w:t xml:space="preserve"> </w:t>
      </w:r>
      <w:r w:rsidRPr="000E4D41">
        <w:rPr>
          <w:rFonts w:hint="cs"/>
          <w:sz w:val="30"/>
          <w:rtl/>
        </w:rPr>
        <w:t>ان</w:t>
      </w:r>
      <w:r w:rsidRPr="000E4D41">
        <w:rPr>
          <w:sz w:val="30"/>
          <w:rtl/>
        </w:rPr>
        <w:t xml:space="preserve"> </w:t>
      </w:r>
      <w:r w:rsidRPr="000E4D41">
        <w:rPr>
          <w:rFonts w:hint="cs"/>
          <w:sz w:val="30"/>
          <w:rtl/>
        </w:rPr>
        <w:t>تقربا</w:t>
      </w:r>
      <w:r w:rsidRPr="000E4D41">
        <w:rPr>
          <w:sz w:val="30"/>
          <w:rtl/>
        </w:rPr>
        <w:t xml:space="preserve"> </w:t>
      </w:r>
      <w:r w:rsidRPr="000E4D41">
        <w:rPr>
          <w:rFonts w:hint="cs"/>
          <w:sz w:val="30"/>
          <w:rtl/>
        </w:rPr>
        <w:t>غيرها</w:t>
      </w:r>
      <w:r w:rsidRPr="000E4D41">
        <w:rPr>
          <w:sz w:val="30"/>
          <w:rtl/>
        </w:rPr>
        <w:t xml:space="preserve"> </w:t>
      </w:r>
      <w:r w:rsidRPr="000E4D41">
        <w:rPr>
          <w:rFonts w:hint="cs"/>
          <w:sz w:val="30"/>
          <w:rtl/>
        </w:rPr>
        <w:t>ولم</w:t>
      </w:r>
      <w:r w:rsidRPr="000E4D41">
        <w:rPr>
          <w:sz w:val="30"/>
          <w:rtl/>
        </w:rPr>
        <w:t xml:space="preserve"> </w:t>
      </w:r>
      <w:r w:rsidRPr="000E4D41">
        <w:rPr>
          <w:rFonts w:hint="cs"/>
          <w:sz w:val="30"/>
          <w:rtl/>
        </w:rPr>
        <w:t>ينهكما عن</w:t>
      </w:r>
      <w:r w:rsidRPr="000E4D41">
        <w:rPr>
          <w:sz w:val="30"/>
          <w:rtl/>
        </w:rPr>
        <w:t xml:space="preserve"> </w:t>
      </w:r>
      <w:r w:rsidRPr="000E4D41">
        <w:rPr>
          <w:rFonts w:hint="cs"/>
          <w:sz w:val="30"/>
          <w:rtl/>
        </w:rPr>
        <w:t>الأكل</w:t>
      </w:r>
      <w:r w:rsidRPr="000E4D41">
        <w:rPr>
          <w:sz w:val="30"/>
          <w:rtl/>
        </w:rPr>
        <w:t xml:space="preserve"> </w:t>
      </w:r>
      <w:r w:rsidRPr="000E4D41">
        <w:rPr>
          <w:rFonts w:hint="cs"/>
          <w:sz w:val="30"/>
          <w:rtl/>
        </w:rPr>
        <w:t>منها:</w:t>
      </w:r>
      <w:r w:rsidRPr="000E4D41">
        <w:rPr>
          <w:rtl/>
        </w:rPr>
        <w:t xml:space="preserve"> </w:t>
      </w:r>
      <w:r w:rsidRPr="004416BE">
        <w:rPr>
          <w:rStyle w:val="Heading4Char"/>
          <w:rFonts w:hint="cs"/>
          <w:rtl/>
        </w:rPr>
        <w:t>إلاّ</w:t>
      </w:r>
      <w:r w:rsidRPr="004416BE">
        <w:rPr>
          <w:rStyle w:val="Heading4Char"/>
          <w:rtl/>
        </w:rPr>
        <w:t xml:space="preserve"> </w:t>
      </w:r>
      <w:r w:rsidRPr="004416BE">
        <w:rPr>
          <w:rStyle w:val="Heading4Char"/>
          <w:rFonts w:hint="cs"/>
          <w:rtl/>
        </w:rPr>
        <w:t>أنْ</w:t>
      </w:r>
      <w:r w:rsidRPr="004416BE">
        <w:rPr>
          <w:rStyle w:val="Heading4Char"/>
          <w:rtl/>
        </w:rPr>
        <w:t xml:space="preserve"> </w:t>
      </w:r>
      <w:r w:rsidRPr="004416BE">
        <w:rPr>
          <w:rStyle w:val="Heading4Char"/>
          <w:rFonts w:hint="cs"/>
          <w:rtl/>
        </w:rPr>
        <w:t>تَكونا</w:t>
      </w:r>
      <w:r w:rsidRPr="004416BE">
        <w:rPr>
          <w:rStyle w:val="Heading4Char"/>
          <w:rtl/>
        </w:rPr>
        <w:t xml:space="preserve"> </w:t>
      </w:r>
      <w:r w:rsidRPr="004416BE">
        <w:rPr>
          <w:rStyle w:val="Heading4Char"/>
          <w:rFonts w:hint="cs"/>
          <w:rtl/>
        </w:rPr>
        <w:t>مَلَكَيْنِ</w:t>
      </w:r>
      <w:r w:rsidRPr="004416BE">
        <w:rPr>
          <w:rStyle w:val="Heading4Char"/>
          <w:rtl/>
        </w:rPr>
        <w:t xml:space="preserve"> </w:t>
      </w:r>
      <w:r w:rsidRPr="004416BE">
        <w:rPr>
          <w:rStyle w:val="Heading4Char"/>
          <w:rFonts w:hint="cs"/>
          <w:rtl/>
        </w:rPr>
        <w:t>أوْ</w:t>
      </w:r>
      <w:r w:rsidRPr="004416BE">
        <w:rPr>
          <w:rStyle w:val="Heading4Char"/>
          <w:rtl/>
        </w:rPr>
        <w:t xml:space="preserve"> </w:t>
      </w:r>
      <w:r w:rsidRPr="004416BE">
        <w:rPr>
          <w:rStyle w:val="Heading4Char"/>
          <w:rFonts w:hint="cs"/>
          <w:rtl/>
        </w:rPr>
        <w:t>تَكونا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الخالِدينَ.</w:t>
      </w:r>
      <w:r w:rsidRPr="004416BE">
        <w:rPr>
          <w:rStyle w:val="Heading4Char"/>
          <w:rtl/>
        </w:rPr>
        <w:t xml:space="preserve"> </w:t>
      </w:r>
      <w:r w:rsidRPr="004416BE">
        <w:rPr>
          <w:rStyle w:val="Heading4Char"/>
          <w:rFonts w:hint="cs"/>
          <w:rtl/>
        </w:rPr>
        <w:t>وَقاسَمَهُما</w:t>
      </w:r>
      <w:r w:rsidRPr="004416BE">
        <w:rPr>
          <w:rStyle w:val="Heading4Char"/>
          <w:rtl/>
        </w:rPr>
        <w:t xml:space="preserve"> </w:t>
      </w:r>
      <w:r w:rsidRPr="004416BE">
        <w:rPr>
          <w:rStyle w:val="Heading4Char"/>
          <w:rFonts w:hint="cs"/>
          <w:rtl/>
        </w:rPr>
        <w:t>إنِّي</w:t>
      </w:r>
      <w:r w:rsidRPr="004416BE">
        <w:rPr>
          <w:rStyle w:val="Heading4Char"/>
          <w:rtl/>
        </w:rPr>
        <w:t xml:space="preserve"> </w:t>
      </w:r>
      <w:r w:rsidRPr="004416BE">
        <w:rPr>
          <w:rStyle w:val="Heading4Char"/>
          <w:rFonts w:hint="cs"/>
          <w:rtl/>
        </w:rPr>
        <w:t>لَكُما</w:t>
      </w:r>
      <w:r w:rsidRPr="004416BE">
        <w:rPr>
          <w:rStyle w:val="Heading4Char"/>
          <w:rtl/>
        </w:rPr>
        <w:t xml:space="preserve"> </w:t>
      </w:r>
      <w:r w:rsidRPr="004416BE">
        <w:rPr>
          <w:rStyle w:val="Heading4Char"/>
          <w:rFonts w:hint="cs"/>
          <w:rtl/>
        </w:rPr>
        <w:t>مِنَ النَّاصِحينَ</w:t>
      </w:r>
      <w:r w:rsidRPr="004416BE">
        <w:rPr>
          <w:rStyle w:val="Heading4Char"/>
          <w:rtl/>
        </w:rPr>
        <w:t xml:space="preserve"> </w:t>
      </w:r>
      <w:r w:rsidRPr="004416BE">
        <w:rPr>
          <w:rStyle w:val="Heading4Char"/>
          <w:rFonts w:hint="cs"/>
          <w:rtl/>
        </w:rPr>
        <w:t>.</w:t>
      </w:r>
      <w:r w:rsidRPr="004416BE">
        <w:rPr>
          <w:rStyle w:val="Heading4Char"/>
          <w:rtl/>
        </w:rPr>
        <w:t xml:space="preserve"> </w:t>
      </w:r>
      <w:r w:rsidRPr="000E4D41">
        <w:rPr>
          <w:rFonts w:hint="cs"/>
          <w:sz w:val="30"/>
          <w:rtl/>
        </w:rPr>
        <w:t>ولم</w:t>
      </w:r>
      <w:r w:rsidRPr="000E4D41">
        <w:rPr>
          <w:sz w:val="30"/>
          <w:rtl/>
        </w:rPr>
        <w:t xml:space="preserve"> </w:t>
      </w:r>
      <w:r w:rsidRPr="000E4D41">
        <w:rPr>
          <w:rFonts w:hint="cs"/>
          <w:sz w:val="30"/>
          <w:rtl/>
        </w:rPr>
        <w:t>يكن</w:t>
      </w:r>
      <w:r w:rsidRPr="000E4D41">
        <w:rPr>
          <w:sz w:val="30"/>
          <w:rtl/>
        </w:rPr>
        <w:t xml:space="preserve"> </w:t>
      </w:r>
      <w:r w:rsidRPr="000E4D41">
        <w:rPr>
          <w:rFonts w:hint="cs"/>
          <w:sz w:val="30"/>
          <w:rtl/>
        </w:rPr>
        <w:t>آدم</w:t>
      </w:r>
      <w:r w:rsidRPr="000E4D41">
        <w:rPr>
          <w:sz w:val="30"/>
          <w:rtl/>
        </w:rPr>
        <w:t xml:space="preserve"> </w:t>
      </w:r>
      <w:r w:rsidRPr="000E4D41">
        <w:rPr>
          <w:rFonts w:hint="cs"/>
          <w:sz w:val="30"/>
          <w:rtl/>
        </w:rPr>
        <w:t>وحوّاء</w:t>
      </w:r>
      <w:r w:rsidRPr="000E4D41">
        <w:rPr>
          <w:sz w:val="30"/>
          <w:rtl/>
        </w:rPr>
        <w:t xml:space="preserve"> </w:t>
      </w:r>
      <w:r w:rsidRPr="000E4D41">
        <w:rPr>
          <w:rFonts w:hint="cs"/>
          <w:sz w:val="30"/>
          <w:rtl/>
        </w:rPr>
        <w:t>شاهدا</w:t>
      </w:r>
      <w:r w:rsidRPr="000E4D41">
        <w:rPr>
          <w:sz w:val="30"/>
          <w:rtl/>
        </w:rPr>
        <w:t xml:space="preserve"> </w:t>
      </w:r>
      <w:r w:rsidRPr="000E4D41">
        <w:rPr>
          <w:rFonts w:hint="cs"/>
          <w:sz w:val="30"/>
          <w:rtl/>
        </w:rPr>
        <w:t>قبل</w:t>
      </w:r>
      <w:r w:rsidRPr="000E4D41">
        <w:rPr>
          <w:sz w:val="30"/>
          <w:rtl/>
        </w:rPr>
        <w:t xml:space="preserve"> </w:t>
      </w:r>
      <w:r w:rsidRPr="000E4D41">
        <w:rPr>
          <w:rFonts w:hint="cs"/>
          <w:sz w:val="30"/>
          <w:rtl/>
        </w:rPr>
        <w:t>ذلك</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يحلف</w:t>
      </w:r>
      <w:r w:rsidRPr="000E4D41">
        <w:rPr>
          <w:sz w:val="30"/>
          <w:rtl/>
        </w:rPr>
        <w:t xml:space="preserve"> </w:t>
      </w:r>
      <w:r w:rsidRPr="000E4D41">
        <w:rPr>
          <w:rFonts w:hint="cs"/>
          <w:sz w:val="30"/>
          <w:rtl/>
        </w:rPr>
        <w:t>بالله</w:t>
      </w:r>
      <w:r w:rsidRPr="000E4D41">
        <w:rPr>
          <w:sz w:val="30"/>
          <w:rtl/>
        </w:rPr>
        <w:t xml:space="preserve"> </w:t>
      </w:r>
      <w:r w:rsidRPr="000E4D41">
        <w:rPr>
          <w:rFonts w:hint="cs"/>
          <w:sz w:val="30"/>
          <w:rtl/>
        </w:rPr>
        <w:t>كاذباً:</w:t>
      </w:r>
      <w:r w:rsidRPr="000E4D41">
        <w:rPr>
          <w:rtl/>
        </w:rPr>
        <w:t xml:space="preserve"> </w:t>
      </w:r>
      <w:r w:rsidRPr="004416BE">
        <w:rPr>
          <w:rStyle w:val="Heading4Char"/>
          <w:rFonts w:hint="cs"/>
          <w:rtl/>
        </w:rPr>
        <w:t>فَدَلاّهمابِغُرور</w:t>
      </w:r>
      <w:r w:rsidR="003B5324">
        <w:rPr>
          <w:rStyle w:val="Heading4Char"/>
          <w:rFonts w:ascii="Cambria" w:hAnsi="Cambria" w:cs="Cambria" w:hint="cs"/>
          <w:rtl/>
        </w:rPr>
        <w:t> </w:t>
      </w:r>
      <w:r w:rsidR="00364140" w:rsidRPr="00364140">
        <w:rPr>
          <w:rStyle w:val="Heading4Char"/>
          <w:rtl/>
        </w:rPr>
        <w:t>،</w:t>
      </w:r>
      <w:r w:rsidRPr="000E4D41">
        <w:rPr>
          <w:rtl/>
        </w:rPr>
        <w:t xml:space="preserve"> </w:t>
      </w:r>
      <w:r w:rsidRPr="000E4D41">
        <w:rPr>
          <w:rFonts w:hint="cs"/>
          <w:rtl/>
        </w:rPr>
        <w:t>فأكلا</w:t>
      </w:r>
      <w:r w:rsidRPr="000E4D41">
        <w:rPr>
          <w:rtl/>
        </w:rPr>
        <w:t xml:space="preserve"> </w:t>
      </w:r>
      <w:r w:rsidRPr="000E4D41">
        <w:rPr>
          <w:rFonts w:hint="cs"/>
          <w:rtl/>
        </w:rPr>
        <w:t>منها</w:t>
      </w:r>
      <w:r w:rsidRPr="000E4D41">
        <w:rPr>
          <w:rtl/>
        </w:rPr>
        <w:t xml:space="preserve"> </w:t>
      </w:r>
      <w:r w:rsidRPr="000E4D41">
        <w:rPr>
          <w:rFonts w:hint="cs"/>
          <w:rtl/>
        </w:rPr>
        <w:t>ثقةً</w:t>
      </w:r>
      <w:r w:rsidRPr="000E4D41">
        <w:rPr>
          <w:rtl/>
        </w:rPr>
        <w:t xml:space="preserve"> </w:t>
      </w:r>
      <w:r w:rsidRPr="000E4D41">
        <w:rPr>
          <w:rFonts w:hint="cs"/>
          <w:rtl/>
        </w:rPr>
        <w:t>بيمينه</w:t>
      </w:r>
      <w:r w:rsidRPr="000E4D41">
        <w:rPr>
          <w:rtl/>
        </w:rPr>
        <w:t xml:space="preserve"> </w:t>
      </w:r>
      <w:r w:rsidRPr="000E4D41">
        <w:rPr>
          <w:rFonts w:hint="cs"/>
          <w:rtl/>
        </w:rPr>
        <w:t>بالله</w:t>
      </w:r>
      <w:r w:rsidRPr="000E4D41">
        <w:rPr>
          <w:rtl/>
        </w:rPr>
        <w:t>.</w:t>
      </w:r>
      <w:r w:rsidRPr="000E4D41">
        <w:rPr>
          <w:rFonts w:hint="cs"/>
          <w:rtl/>
        </w:rPr>
        <w:t xml:space="preserve"> وكان</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آدم</w:t>
      </w:r>
      <w:r w:rsidRPr="000E4D41">
        <w:rPr>
          <w:rtl/>
        </w:rPr>
        <w:t xml:space="preserve"> </w:t>
      </w:r>
      <w:r w:rsidRPr="000E4D41">
        <w:rPr>
          <w:rFonts w:hint="cs"/>
          <w:rtl/>
        </w:rPr>
        <w:t>قبل</w:t>
      </w:r>
      <w:r w:rsidRPr="000E4D41">
        <w:rPr>
          <w:rtl/>
        </w:rPr>
        <w:t xml:space="preserve"> </w:t>
      </w:r>
      <w:r w:rsidRPr="000E4D41">
        <w:rPr>
          <w:rFonts w:hint="cs"/>
          <w:rtl/>
        </w:rPr>
        <w:t>النبوة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يكن</w:t>
      </w:r>
      <w:r w:rsidRPr="000E4D41">
        <w:rPr>
          <w:rtl/>
        </w:rPr>
        <w:t xml:space="preserve"> </w:t>
      </w:r>
      <w:r w:rsidRPr="000E4D41">
        <w:rPr>
          <w:rFonts w:hint="cs"/>
          <w:rtl/>
        </w:rPr>
        <w:t>ذلك</w:t>
      </w:r>
      <w:r w:rsidRPr="000E4D41">
        <w:rPr>
          <w:rtl/>
        </w:rPr>
        <w:t xml:space="preserve"> </w:t>
      </w:r>
      <w:r w:rsidRPr="000E4D41">
        <w:rPr>
          <w:rFonts w:hint="cs"/>
          <w:rtl/>
        </w:rPr>
        <w:t>بذنب</w:t>
      </w:r>
      <w:r w:rsidRPr="000E4D41">
        <w:rPr>
          <w:rtl/>
        </w:rPr>
        <w:t xml:space="preserve"> </w:t>
      </w:r>
      <w:r w:rsidRPr="000E4D41">
        <w:rPr>
          <w:rFonts w:hint="cs"/>
          <w:rtl/>
        </w:rPr>
        <w:t>كبير</w:t>
      </w:r>
      <w:r w:rsidRPr="000E4D41">
        <w:rPr>
          <w:rtl/>
        </w:rPr>
        <w:t xml:space="preserve"> </w:t>
      </w:r>
      <w:r w:rsidRPr="000E4D41">
        <w:rPr>
          <w:rFonts w:hint="cs"/>
          <w:rtl/>
        </w:rPr>
        <w:t>استحق</w:t>
      </w:r>
      <w:r w:rsidRPr="000E4D41">
        <w:rPr>
          <w:rtl/>
        </w:rPr>
        <w:t xml:space="preserve"> </w:t>
      </w:r>
      <w:r w:rsidRPr="000E4D41">
        <w:rPr>
          <w:rFonts w:hint="cs"/>
          <w:rtl/>
        </w:rPr>
        <w:t>به</w:t>
      </w:r>
      <w:r w:rsidRPr="000E4D41">
        <w:rPr>
          <w:rtl/>
        </w:rPr>
        <w:t xml:space="preserve"> </w:t>
      </w:r>
      <w:r w:rsidRPr="000E4D41">
        <w:rPr>
          <w:rFonts w:hint="cs"/>
          <w:rtl/>
        </w:rPr>
        <w:t>دخول النار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الصغائر</w:t>
      </w:r>
      <w:r w:rsidRPr="000E4D41">
        <w:rPr>
          <w:rtl/>
        </w:rPr>
        <w:t xml:space="preserve"> </w:t>
      </w:r>
      <w:r w:rsidRPr="000E4D41">
        <w:rPr>
          <w:rFonts w:hint="cs"/>
          <w:rtl/>
        </w:rPr>
        <w:t>الموهوبة</w:t>
      </w:r>
      <w:r w:rsidRPr="000E4D41">
        <w:rPr>
          <w:rtl/>
        </w:rPr>
        <w:t xml:space="preserve"> </w:t>
      </w:r>
      <w:r w:rsidRPr="000E4D41">
        <w:rPr>
          <w:rFonts w:hint="cs"/>
          <w:rtl/>
        </w:rPr>
        <w:t>التي</w:t>
      </w:r>
      <w:r w:rsidRPr="000E4D41">
        <w:rPr>
          <w:rtl/>
        </w:rPr>
        <w:t xml:space="preserve"> </w:t>
      </w:r>
      <w:r w:rsidRPr="000E4D41">
        <w:rPr>
          <w:rFonts w:hint="cs"/>
          <w:rtl/>
        </w:rPr>
        <w:t>تجوز</w:t>
      </w:r>
      <w:r w:rsidRPr="000E4D41">
        <w:rPr>
          <w:rtl/>
        </w:rPr>
        <w:t xml:space="preserve"> </w:t>
      </w:r>
      <w:r w:rsidRPr="000E4D41">
        <w:rPr>
          <w:rFonts w:hint="cs"/>
          <w:rtl/>
        </w:rPr>
        <w:t>على</w:t>
      </w:r>
      <w:r w:rsidRPr="000E4D41">
        <w:rPr>
          <w:rtl/>
        </w:rPr>
        <w:t xml:space="preserve"> </w:t>
      </w:r>
      <w:r w:rsidRPr="000E4D41">
        <w:rPr>
          <w:rFonts w:hint="cs"/>
          <w:rtl/>
        </w:rPr>
        <w:t>الأنبياء</w:t>
      </w:r>
      <w:r w:rsidRPr="000E4D41">
        <w:rPr>
          <w:rtl/>
        </w:rPr>
        <w:t xml:space="preserve"> </w:t>
      </w:r>
      <w:r w:rsidRPr="000E4D41">
        <w:rPr>
          <w:rFonts w:hint="cs"/>
          <w:rtl/>
        </w:rPr>
        <w:t>قبل</w:t>
      </w:r>
      <w:r w:rsidRPr="000E4D41">
        <w:rPr>
          <w:rtl/>
        </w:rPr>
        <w:t xml:space="preserve"> </w:t>
      </w:r>
      <w:r w:rsidRPr="000E4D41">
        <w:rPr>
          <w:rFonts w:hint="cs"/>
          <w:rtl/>
        </w:rPr>
        <w:t>نزول</w:t>
      </w:r>
      <w:r w:rsidRPr="000E4D41">
        <w:rPr>
          <w:rtl/>
        </w:rPr>
        <w:t xml:space="preserve"> </w:t>
      </w:r>
      <w:r w:rsidRPr="000E4D41">
        <w:rPr>
          <w:rFonts w:hint="cs"/>
          <w:rtl/>
        </w:rPr>
        <w:t>الوحي 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اجتباه</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وجعله</w:t>
      </w:r>
      <w:r w:rsidRPr="000E4D41">
        <w:rPr>
          <w:rtl/>
        </w:rPr>
        <w:t xml:space="preserve"> </w:t>
      </w:r>
      <w:r w:rsidRPr="000E4D41">
        <w:rPr>
          <w:rFonts w:hint="cs"/>
          <w:rtl/>
        </w:rPr>
        <w:t>نبياً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كان</w:t>
      </w:r>
      <w:r w:rsidRPr="000E4D41">
        <w:rPr>
          <w:rtl/>
        </w:rPr>
        <w:t xml:space="preserve"> </w:t>
      </w:r>
      <w:r w:rsidRPr="000E4D41">
        <w:rPr>
          <w:rFonts w:hint="cs"/>
          <w:rtl/>
        </w:rPr>
        <w:t>معصوماً</w:t>
      </w:r>
      <w:r w:rsidRPr="000E4D41">
        <w:rPr>
          <w:rtl/>
        </w:rPr>
        <w:t xml:space="preserve"> </w:t>
      </w:r>
      <w:r w:rsidRPr="000E4D41">
        <w:rPr>
          <w:rFonts w:hint="cs"/>
          <w:rtl/>
        </w:rPr>
        <w:t>لا</w:t>
      </w:r>
      <w:r w:rsidRPr="000E4D41">
        <w:rPr>
          <w:rtl/>
        </w:rPr>
        <w:t xml:space="preserve"> </w:t>
      </w:r>
      <w:r w:rsidRPr="000E4D41">
        <w:rPr>
          <w:rFonts w:hint="cs"/>
          <w:rtl/>
        </w:rPr>
        <w:t>يذنب</w:t>
      </w:r>
      <w:r w:rsidRPr="000E4D41">
        <w:rPr>
          <w:rtl/>
        </w:rPr>
        <w:t xml:space="preserve"> </w:t>
      </w:r>
      <w:r w:rsidRPr="000E4D41">
        <w:rPr>
          <w:rFonts w:hint="cs"/>
          <w:rtl/>
        </w:rPr>
        <w:t>صغيرة ولا</w:t>
      </w:r>
      <w:r w:rsidRPr="000E4D41">
        <w:rPr>
          <w:rtl/>
        </w:rPr>
        <w:t xml:space="preserve"> </w:t>
      </w:r>
      <w:r w:rsidRPr="000E4D41">
        <w:rPr>
          <w:rFonts w:hint="cs"/>
          <w:rtl/>
        </w:rPr>
        <w:t>كبيرة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الله</w:t>
      </w:r>
      <w:r w:rsidR="00147AEE" w:rsidRPr="00302165">
        <w:rPr>
          <w:rFonts w:ascii="KFGQPC Arabic Symbols 01" w:hAnsi="KFGQPC Arabic Symbols 01" w:cs="Kamran" w:hint="cs"/>
          <w:szCs w:val="32"/>
        </w:rPr>
        <w:t></w:t>
      </w:r>
      <w:r w:rsidRPr="000E4D41">
        <w:rPr>
          <w:rtl/>
        </w:rPr>
        <w:t>:</w:t>
      </w:r>
      <w:r w:rsidRPr="000E4D41">
        <w:rPr>
          <w:sz w:val="26"/>
          <w:rtl/>
        </w:rPr>
        <w:t xml:space="preserve"> </w:t>
      </w:r>
      <w:r w:rsidRPr="004416BE">
        <w:rPr>
          <w:rStyle w:val="Heading4Char"/>
          <w:rFonts w:hint="cs"/>
          <w:rtl/>
        </w:rPr>
        <w:t>وَعَصَى</w:t>
      </w:r>
      <w:r w:rsidRPr="004416BE">
        <w:rPr>
          <w:rStyle w:val="Heading4Char"/>
          <w:rtl/>
        </w:rPr>
        <w:t xml:space="preserve"> </w:t>
      </w:r>
      <w:r w:rsidRPr="004416BE">
        <w:rPr>
          <w:rStyle w:val="Heading4Char"/>
          <w:rFonts w:hint="cs"/>
          <w:rtl/>
        </w:rPr>
        <w:t>آدَمُ</w:t>
      </w:r>
      <w:r w:rsidRPr="004416BE">
        <w:rPr>
          <w:rStyle w:val="Heading4Char"/>
          <w:rtl/>
        </w:rPr>
        <w:t xml:space="preserve"> </w:t>
      </w:r>
      <w:r w:rsidRPr="004416BE">
        <w:rPr>
          <w:rStyle w:val="Heading4Char"/>
          <w:rFonts w:hint="cs"/>
          <w:rtl/>
        </w:rPr>
        <w:t>رَبَّهُ</w:t>
      </w:r>
      <w:r w:rsidRPr="004416BE">
        <w:rPr>
          <w:rStyle w:val="Heading4Char"/>
          <w:rtl/>
        </w:rPr>
        <w:t xml:space="preserve"> </w:t>
      </w:r>
      <w:r w:rsidRPr="004416BE">
        <w:rPr>
          <w:rStyle w:val="Heading4Char"/>
          <w:rFonts w:hint="cs"/>
          <w:rtl/>
        </w:rPr>
        <w:t>فَغَوى.</w:t>
      </w:r>
      <w:r w:rsidRPr="004416BE">
        <w:rPr>
          <w:rStyle w:val="Heading4Char"/>
          <w:rtl/>
        </w:rPr>
        <w:t xml:space="preserve"> </w:t>
      </w:r>
      <w:r w:rsidRPr="004416BE">
        <w:rPr>
          <w:rStyle w:val="Heading4Char"/>
          <w:rFonts w:hint="cs"/>
          <w:rtl/>
        </w:rPr>
        <w:t>ثُمَّ</w:t>
      </w:r>
      <w:r w:rsidRPr="004416BE">
        <w:rPr>
          <w:rStyle w:val="Heading4Char"/>
          <w:rtl/>
        </w:rPr>
        <w:t xml:space="preserve"> </w:t>
      </w:r>
      <w:r w:rsidRPr="004416BE">
        <w:rPr>
          <w:rStyle w:val="Heading4Char"/>
          <w:rFonts w:hint="cs"/>
          <w:rtl/>
        </w:rPr>
        <w:t>اجْتَباهُ</w:t>
      </w:r>
      <w:r w:rsidRPr="004416BE">
        <w:rPr>
          <w:rStyle w:val="Heading4Char"/>
          <w:rtl/>
        </w:rPr>
        <w:t xml:space="preserve"> </w:t>
      </w:r>
      <w:r w:rsidRPr="004416BE">
        <w:rPr>
          <w:rStyle w:val="Heading4Char"/>
          <w:rFonts w:hint="cs"/>
          <w:rtl/>
        </w:rPr>
        <w:t>رَبُّهُ</w:t>
      </w:r>
      <w:r w:rsidRPr="004416BE">
        <w:rPr>
          <w:rStyle w:val="Heading4Char"/>
          <w:rtl/>
        </w:rPr>
        <w:t xml:space="preserve"> </w:t>
      </w:r>
      <w:r w:rsidRPr="004416BE">
        <w:rPr>
          <w:rStyle w:val="Heading4Char"/>
          <w:rFonts w:hint="cs"/>
          <w:rtl/>
        </w:rPr>
        <w:t>فَتابَ</w:t>
      </w:r>
      <w:r w:rsidRPr="004416BE">
        <w:rPr>
          <w:rStyle w:val="Heading4Char"/>
          <w:rtl/>
        </w:rPr>
        <w:t xml:space="preserve"> </w:t>
      </w:r>
      <w:r w:rsidRPr="004416BE">
        <w:rPr>
          <w:rStyle w:val="Heading4Char"/>
          <w:rFonts w:hint="cs"/>
          <w:rtl/>
        </w:rPr>
        <w:t>عَلَيْهِ فَهَدى.</w:t>
      </w:r>
      <w:r w:rsidRPr="000E4D41">
        <w:rPr>
          <w:rFonts w:hint="cs"/>
          <w:sz w:val="26"/>
          <w:rtl/>
        </w:rPr>
        <w:t xml:space="preserve"> </w:t>
      </w:r>
      <w:r w:rsidRPr="004416BE">
        <w:rPr>
          <w:rStyle w:val="Heading8Char"/>
          <w:rFonts w:eastAsiaTheme="minorHAnsi" w:hint="cs"/>
          <w:rtl/>
        </w:rPr>
        <w:t>وقال</w:t>
      </w:r>
      <w:r w:rsidRPr="004416BE">
        <w:rPr>
          <w:rStyle w:val="Heading8Char"/>
          <w:rFonts w:eastAsiaTheme="minorHAnsi"/>
          <w:rtl/>
        </w:rPr>
        <w:t xml:space="preserve"> </w:t>
      </w:r>
      <w:r w:rsidR="00147AEE" w:rsidRPr="00147AEE">
        <w:rPr>
          <w:rStyle w:val="Heading8Char"/>
          <w:rFonts w:ascii="KFGQPC Arabic Symbols 01" w:eastAsiaTheme="minorHAnsi" w:hAnsi="KFGQPC Arabic Symbols 01" w:cs="Kamran" w:hint="cs"/>
          <w:sz w:val="20"/>
        </w:rPr>
        <w:t></w:t>
      </w:r>
      <w:r w:rsidRPr="004416BE">
        <w:rPr>
          <w:rStyle w:val="Heading8Char"/>
          <w:rFonts w:eastAsiaTheme="minorHAnsi"/>
          <w:rtl/>
        </w:rPr>
        <w:t>:</w:t>
      </w:r>
      <w:r w:rsidRPr="004416BE">
        <w:rPr>
          <w:rStyle w:val="Heading4Char"/>
          <w:rtl/>
        </w:rPr>
        <w:t xml:space="preserve"> </w:t>
      </w:r>
      <w:r w:rsidRPr="004416BE">
        <w:rPr>
          <w:rStyle w:val="Heading4Char"/>
          <w:rFonts w:hint="cs"/>
          <w:rtl/>
        </w:rPr>
        <w:t>إنَّ</w:t>
      </w:r>
      <w:r w:rsidRPr="004416BE">
        <w:rPr>
          <w:rStyle w:val="Heading4Char"/>
          <w:rtl/>
        </w:rPr>
        <w:t xml:space="preserve"> </w:t>
      </w:r>
      <w:r w:rsidRPr="004416BE">
        <w:rPr>
          <w:rStyle w:val="Heading4Char"/>
          <w:rFonts w:hint="cs"/>
          <w:rtl/>
        </w:rPr>
        <w:t>اللهَ</w:t>
      </w:r>
      <w:r w:rsidRPr="004416BE">
        <w:rPr>
          <w:rStyle w:val="Heading4Char"/>
          <w:rtl/>
        </w:rPr>
        <w:t xml:space="preserve"> </w:t>
      </w:r>
      <w:r w:rsidRPr="004416BE">
        <w:rPr>
          <w:rStyle w:val="Heading4Char"/>
          <w:rFonts w:hint="cs"/>
          <w:rtl/>
        </w:rPr>
        <w:t>اصْطَفى</w:t>
      </w:r>
      <w:r w:rsidRPr="004416BE">
        <w:rPr>
          <w:rStyle w:val="Heading4Char"/>
          <w:rtl/>
        </w:rPr>
        <w:t xml:space="preserve"> </w:t>
      </w:r>
      <w:r w:rsidRPr="004416BE">
        <w:rPr>
          <w:rStyle w:val="Heading4Char"/>
          <w:rFonts w:hint="cs"/>
          <w:rtl/>
        </w:rPr>
        <w:t>آدَمَ</w:t>
      </w:r>
      <w:r w:rsidRPr="004416BE">
        <w:rPr>
          <w:rStyle w:val="Heading4Char"/>
          <w:rtl/>
        </w:rPr>
        <w:t xml:space="preserve"> </w:t>
      </w:r>
      <w:r w:rsidRPr="004416BE">
        <w:rPr>
          <w:rStyle w:val="Heading4Char"/>
          <w:rFonts w:hint="cs"/>
          <w:rtl/>
        </w:rPr>
        <w:t>وَنوحاً</w:t>
      </w:r>
      <w:r w:rsidRPr="004416BE">
        <w:rPr>
          <w:rStyle w:val="Heading4Char"/>
          <w:rtl/>
        </w:rPr>
        <w:t xml:space="preserve"> </w:t>
      </w:r>
      <w:r w:rsidRPr="004416BE">
        <w:rPr>
          <w:rStyle w:val="Heading4Char"/>
          <w:rFonts w:hint="cs"/>
          <w:rtl/>
        </w:rPr>
        <w:t>وَآلَ</w:t>
      </w:r>
      <w:r w:rsidRPr="004416BE">
        <w:rPr>
          <w:rStyle w:val="Heading4Char"/>
          <w:rtl/>
        </w:rPr>
        <w:t xml:space="preserve"> </w:t>
      </w:r>
      <w:r w:rsidRPr="004416BE">
        <w:rPr>
          <w:rStyle w:val="Heading4Char"/>
          <w:rFonts w:hint="cs"/>
          <w:rtl/>
        </w:rPr>
        <w:t>إبْراهيمَ</w:t>
      </w:r>
      <w:r w:rsidRPr="004416BE">
        <w:rPr>
          <w:rStyle w:val="Heading4Char"/>
          <w:rtl/>
        </w:rPr>
        <w:t xml:space="preserve"> </w:t>
      </w:r>
      <w:r w:rsidRPr="004416BE">
        <w:rPr>
          <w:rStyle w:val="Heading4Char"/>
          <w:rFonts w:hint="cs"/>
          <w:rtl/>
        </w:rPr>
        <w:t>وَآلَ</w:t>
      </w:r>
      <w:r w:rsidRPr="004416BE">
        <w:rPr>
          <w:rStyle w:val="Heading4Char"/>
          <w:rtl/>
        </w:rPr>
        <w:t xml:space="preserve"> </w:t>
      </w:r>
      <w:r w:rsidRPr="004416BE">
        <w:rPr>
          <w:rStyle w:val="Heading4Char"/>
          <w:rFonts w:hint="cs"/>
          <w:rtl/>
        </w:rPr>
        <w:t>عِمْرانَ</w:t>
      </w:r>
      <w:r w:rsidRPr="004416BE">
        <w:rPr>
          <w:rStyle w:val="Heading4Char"/>
          <w:rtl/>
        </w:rPr>
        <w:t xml:space="preserve"> </w:t>
      </w:r>
      <w:r w:rsidRPr="004416BE">
        <w:rPr>
          <w:rStyle w:val="Heading4Char"/>
          <w:rFonts w:hint="cs"/>
          <w:rtl/>
        </w:rPr>
        <w:t>عَلى العالَمينَ</w:t>
      </w:r>
      <w:r w:rsidRPr="004416BE">
        <w:rPr>
          <w:rStyle w:val="Heading4Char"/>
          <w:rtl/>
        </w:rPr>
        <w:t>.</w:t>
      </w:r>
    </w:p>
    <w:p w14:paraId="55CF646C" w14:textId="4EF766A2" w:rsidR="002466CD" w:rsidRPr="000E4D41" w:rsidRDefault="002466CD" w:rsidP="00672310">
      <w:pPr>
        <w:rPr>
          <w:bCs/>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أشهد</w:t>
      </w:r>
      <w:r w:rsidRPr="000E4D41">
        <w:rPr>
          <w:rtl/>
        </w:rPr>
        <w:t xml:space="preserve"> </w:t>
      </w:r>
      <w:r w:rsidRPr="000E4D41">
        <w:rPr>
          <w:rFonts w:hint="cs"/>
          <w:rtl/>
        </w:rPr>
        <w:t>أنك</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حقاً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302165">
        <w:rPr>
          <w:rFonts w:ascii="KFGQPC Arabic Symbols 01" w:hAnsi="KFGQPC Arabic Symbols 01" w:cs="Kamran" w:hint="cs"/>
          <w:szCs w:val="32"/>
        </w:rPr>
        <w:t></w:t>
      </w:r>
      <w:r w:rsidRPr="000E4D41">
        <w:rPr>
          <w:rtl/>
        </w:rPr>
        <w:t xml:space="preserve"> </w:t>
      </w:r>
      <w:r w:rsidRPr="000E4D41">
        <w:rPr>
          <w:rFonts w:hint="cs"/>
          <w:rtl/>
        </w:rPr>
        <w:t>في</w:t>
      </w:r>
      <w:r w:rsidRPr="000E4D41">
        <w:rPr>
          <w:rtl/>
        </w:rPr>
        <w:t xml:space="preserve"> </w:t>
      </w:r>
      <w:r w:rsidRPr="000E4D41">
        <w:rPr>
          <w:rFonts w:hint="cs"/>
          <w:rtl/>
        </w:rPr>
        <w:t>حق</w:t>
      </w:r>
      <w:r w:rsidRPr="000E4D41">
        <w:rPr>
          <w:rtl/>
        </w:rPr>
        <w:t xml:space="preserve"> </w:t>
      </w:r>
      <w:r w:rsidRPr="000E4D41">
        <w:rPr>
          <w:rFonts w:hint="cs"/>
          <w:rtl/>
        </w:rPr>
        <w:t>إبراهيم</w:t>
      </w:r>
      <w:r w:rsidR="00EC2F51" w:rsidRPr="00EC2F51">
        <w:rPr>
          <w:rFonts w:cs="S ALAEM" w:hint="cs"/>
          <w:rtl/>
        </w:rPr>
        <w:t>7</w:t>
      </w:r>
      <w:r w:rsidRPr="000E4D41">
        <w:rPr>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جَنَّ</w:t>
      </w:r>
      <w:r w:rsidRPr="004416BE">
        <w:rPr>
          <w:rStyle w:val="Heading4Char"/>
          <w:rtl/>
        </w:rPr>
        <w:t xml:space="preserve"> </w:t>
      </w:r>
      <w:r w:rsidRPr="004416BE">
        <w:rPr>
          <w:rStyle w:val="Heading4Char"/>
          <w:rFonts w:hint="cs"/>
          <w:rtl/>
        </w:rPr>
        <w:t>عَلَيْهِ</w:t>
      </w:r>
      <w:r w:rsidRPr="004416BE">
        <w:rPr>
          <w:rStyle w:val="Heading4Char"/>
          <w:rtl/>
        </w:rPr>
        <w:t xml:space="preserve"> </w:t>
      </w:r>
      <w:r w:rsidRPr="004416BE">
        <w:rPr>
          <w:rStyle w:val="Heading4Char"/>
          <w:rFonts w:hint="cs"/>
          <w:rtl/>
        </w:rPr>
        <w:t>اللَّيْلُ</w:t>
      </w:r>
      <w:r w:rsidRPr="004416BE">
        <w:rPr>
          <w:rStyle w:val="Heading4Char"/>
          <w:rtl/>
        </w:rPr>
        <w:t xml:space="preserve"> </w:t>
      </w:r>
      <w:r w:rsidRPr="004416BE">
        <w:rPr>
          <w:rStyle w:val="Heading4Char"/>
          <w:rFonts w:hint="cs"/>
          <w:rtl/>
        </w:rPr>
        <w:t>رَأى</w:t>
      </w:r>
      <w:r w:rsidRPr="004416BE">
        <w:rPr>
          <w:rStyle w:val="Heading4Char"/>
          <w:rtl/>
        </w:rPr>
        <w:t xml:space="preserve"> </w:t>
      </w:r>
      <w:r w:rsidRPr="004416BE">
        <w:rPr>
          <w:rStyle w:val="Heading4Char"/>
          <w:rFonts w:hint="cs"/>
          <w:rtl/>
        </w:rPr>
        <w:t>كَوْكَباً</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رَبِّي</w:t>
      </w:r>
      <w:r w:rsidRPr="004416BE">
        <w:rPr>
          <w:rStyle w:val="Heading4Char"/>
          <w:rtl/>
        </w:rPr>
        <w:t>.</w:t>
      </w:r>
      <w:r w:rsidRPr="000E4D41">
        <w:rPr>
          <w:rFonts w:hint="cs"/>
          <w:b/>
          <w:sz w:val="26"/>
          <w:szCs w:val="26"/>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إن</w:t>
      </w:r>
      <w:r w:rsidRPr="000E4D41">
        <w:rPr>
          <w:rtl/>
        </w:rPr>
        <w:t xml:space="preserve"> </w:t>
      </w:r>
      <w:r w:rsidRPr="000E4D41">
        <w:rPr>
          <w:rFonts w:hint="cs"/>
          <w:rtl/>
        </w:rPr>
        <w:t>إبراهيم</w:t>
      </w:r>
      <w:r w:rsidR="00EC2F51" w:rsidRPr="00EC2F51">
        <w:rPr>
          <w:rFonts w:cs="S ALAEM" w:hint="cs"/>
          <w:rtl/>
        </w:rPr>
        <w:t>7</w:t>
      </w:r>
      <w:r w:rsidRPr="000E4D41">
        <w:rPr>
          <w:rFonts w:hint="cs"/>
          <w:rtl/>
        </w:rPr>
        <w:t>وقع</w:t>
      </w:r>
      <w:r w:rsidRPr="000E4D41">
        <w:rPr>
          <w:rtl/>
        </w:rPr>
        <w:t xml:space="preserve"> </w:t>
      </w:r>
      <w:r w:rsidRPr="000E4D41">
        <w:rPr>
          <w:rFonts w:hint="cs"/>
          <w:rtl/>
        </w:rPr>
        <w:t>إلى</w:t>
      </w:r>
      <w:r w:rsidRPr="000E4D41">
        <w:rPr>
          <w:rtl/>
        </w:rPr>
        <w:t xml:space="preserve"> </w:t>
      </w:r>
      <w:r w:rsidRPr="000E4D41">
        <w:rPr>
          <w:rFonts w:hint="cs"/>
          <w:rtl/>
        </w:rPr>
        <w:t>ثلاثة</w:t>
      </w:r>
      <w:r w:rsidRPr="000E4D41">
        <w:rPr>
          <w:rtl/>
        </w:rPr>
        <w:t xml:space="preserve"> </w:t>
      </w:r>
      <w:r w:rsidRPr="000E4D41">
        <w:rPr>
          <w:rFonts w:hint="cs"/>
          <w:rtl/>
        </w:rPr>
        <w:t>أصناف</w:t>
      </w:r>
      <w:r w:rsidRPr="000E4D41">
        <w:rPr>
          <w:rtl/>
        </w:rPr>
        <w:t>:</w:t>
      </w:r>
      <w:r w:rsidR="00302165">
        <w:rPr>
          <w:rFonts w:hint="cs"/>
          <w:rtl/>
        </w:rPr>
        <w:t xml:space="preserve"> </w:t>
      </w:r>
      <w:r w:rsidRPr="000E4D41">
        <w:rPr>
          <w:rFonts w:hint="cs"/>
          <w:rtl/>
        </w:rPr>
        <w:t>صنف</w:t>
      </w:r>
      <w:r w:rsidRPr="000E4D41">
        <w:rPr>
          <w:rtl/>
        </w:rPr>
        <w:t xml:space="preserve"> </w:t>
      </w:r>
      <w:r w:rsidRPr="000E4D41">
        <w:rPr>
          <w:rFonts w:hint="cs"/>
          <w:rtl/>
        </w:rPr>
        <w:t>يعبد الزهرة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وصنف</w:t>
      </w:r>
      <w:r w:rsidRPr="000E4D41">
        <w:rPr>
          <w:rtl/>
        </w:rPr>
        <w:t xml:space="preserve"> </w:t>
      </w:r>
      <w:r w:rsidRPr="000E4D41">
        <w:rPr>
          <w:rFonts w:hint="cs"/>
          <w:rtl/>
        </w:rPr>
        <w:t>يعبد</w:t>
      </w:r>
      <w:r w:rsidRPr="000E4D41">
        <w:rPr>
          <w:rtl/>
        </w:rPr>
        <w:t xml:space="preserve"> </w:t>
      </w:r>
      <w:r w:rsidRPr="000E4D41">
        <w:rPr>
          <w:rFonts w:hint="cs"/>
          <w:rtl/>
        </w:rPr>
        <w:t>القمر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وصنف</w:t>
      </w:r>
      <w:r w:rsidRPr="000E4D41">
        <w:rPr>
          <w:rtl/>
        </w:rPr>
        <w:t xml:space="preserve"> </w:t>
      </w:r>
      <w:r w:rsidRPr="000E4D41">
        <w:rPr>
          <w:rFonts w:hint="cs"/>
          <w:rtl/>
        </w:rPr>
        <w:t>يعبد</w:t>
      </w:r>
      <w:r w:rsidRPr="000E4D41">
        <w:rPr>
          <w:rtl/>
        </w:rPr>
        <w:t xml:space="preserve"> </w:t>
      </w:r>
      <w:r w:rsidRPr="000E4D41">
        <w:rPr>
          <w:rFonts w:hint="cs"/>
          <w:rtl/>
        </w:rPr>
        <w:t>الشمس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حين</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السرب</w:t>
      </w:r>
      <w:r w:rsidRPr="000E4D41">
        <w:rPr>
          <w:rtl/>
        </w:rPr>
        <w:t xml:space="preserve"> </w:t>
      </w:r>
      <w:r w:rsidRPr="000E4D41">
        <w:rPr>
          <w:rFonts w:hint="cs"/>
          <w:rtl/>
        </w:rPr>
        <w:t>الذي</w:t>
      </w:r>
      <w:r w:rsidRPr="000E4D41">
        <w:rPr>
          <w:rtl/>
        </w:rPr>
        <w:t xml:space="preserve"> </w:t>
      </w:r>
      <w:r w:rsidRPr="000E4D41">
        <w:rPr>
          <w:rFonts w:hint="cs"/>
          <w:rtl/>
        </w:rPr>
        <w:t>اختفى</w:t>
      </w:r>
      <w:r w:rsidRPr="000E4D41">
        <w:rPr>
          <w:rtl/>
        </w:rPr>
        <w:t xml:space="preserve"> </w:t>
      </w:r>
      <w:r w:rsidRPr="000E4D41">
        <w:rPr>
          <w:rFonts w:hint="cs"/>
          <w:rtl/>
        </w:rPr>
        <w:t>فيه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جن عليه</w:t>
      </w:r>
      <w:r w:rsidRPr="000E4D41">
        <w:rPr>
          <w:rtl/>
        </w:rPr>
        <w:t xml:space="preserve"> </w:t>
      </w:r>
      <w:r w:rsidRPr="000E4D41">
        <w:rPr>
          <w:rFonts w:hint="cs"/>
          <w:rtl/>
        </w:rPr>
        <w:t>الليل</w:t>
      </w:r>
      <w:r w:rsidRPr="000E4D41">
        <w:rPr>
          <w:rtl/>
        </w:rPr>
        <w:t xml:space="preserve"> </w:t>
      </w:r>
      <w:r w:rsidRPr="000E4D41">
        <w:rPr>
          <w:rFonts w:hint="cs"/>
          <w:rtl/>
        </w:rPr>
        <w:t>فرأى</w:t>
      </w:r>
      <w:r w:rsidRPr="000E4D41">
        <w:rPr>
          <w:rtl/>
        </w:rPr>
        <w:t xml:space="preserve"> </w:t>
      </w:r>
      <w:r w:rsidRPr="000E4D41">
        <w:rPr>
          <w:rFonts w:hint="cs"/>
          <w:rtl/>
        </w:rPr>
        <w:t>الزهرة</w:t>
      </w:r>
      <w:r w:rsidRPr="000E4D41">
        <w:rPr>
          <w:rtl/>
        </w:rPr>
        <w:t xml:space="preserve"> </w:t>
      </w:r>
      <w:r w:rsidRPr="000E4D41">
        <w:rPr>
          <w:b/>
          <w:sz w:val="26"/>
          <w:szCs w:val="26"/>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رَبَّي</w:t>
      </w:r>
      <w:r w:rsidRPr="000E4D41">
        <w:rPr>
          <w:rFonts w:hint="cs"/>
          <w:sz w:val="32"/>
          <w:szCs w:val="32"/>
          <w:rtl/>
        </w:rPr>
        <w:t>!</w:t>
      </w:r>
      <w:r w:rsidRPr="000E4D41">
        <w:rPr>
          <w:rtl/>
        </w:rPr>
        <w:t xml:space="preserve"> </w:t>
      </w:r>
      <w:r w:rsidRPr="000E4D41">
        <w:rPr>
          <w:rFonts w:hint="cs"/>
          <w:rtl/>
        </w:rPr>
        <w:t>على</w:t>
      </w:r>
      <w:r w:rsidRPr="000E4D41">
        <w:rPr>
          <w:rtl/>
        </w:rPr>
        <w:t xml:space="preserve"> </w:t>
      </w:r>
      <w:r w:rsidRPr="000E4D41">
        <w:rPr>
          <w:rFonts w:hint="cs"/>
          <w:rtl/>
        </w:rPr>
        <w:t>الإنكار</w:t>
      </w:r>
      <w:r w:rsidR="00734159">
        <w:rPr>
          <w:rFonts w:hint="cs"/>
          <w:rtl/>
        </w:rPr>
        <w:t xml:space="preserve"> </w:t>
      </w:r>
      <w:r w:rsidRPr="000E4D41">
        <w:rPr>
          <w:rFonts w:hint="cs"/>
          <w:sz w:val="30"/>
          <w:rtl/>
        </w:rPr>
        <w:t>والإستخبار</w:t>
      </w:r>
      <w:r w:rsidRPr="000E4D41">
        <w:rPr>
          <w:sz w:val="30"/>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أفَلَ</w:t>
      </w:r>
      <w:r w:rsidRPr="004416BE">
        <w:rPr>
          <w:rStyle w:val="Heading4Char"/>
          <w:rtl/>
        </w:rPr>
        <w:t xml:space="preserve"> </w:t>
      </w:r>
      <w:r w:rsidRPr="004416BE">
        <w:rPr>
          <w:rStyle w:val="Heading4Char"/>
          <w:rFonts w:hint="cs"/>
          <w:rtl/>
        </w:rPr>
        <w:t>الكوكب</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لا</w:t>
      </w:r>
      <w:r w:rsidRPr="004416BE">
        <w:rPr>
          <w:rStyle w:val="Heading4Char"/>
          <w:rtl/>
        </w:rPr>
        <w:t xml:space="preserve"> </w:t>
      </w:r>
      <w:r w:rsidRPr="004416BE">
        <w:rPr>
          <w:rStyle w:val="Heading4Char"/>
          <w:rFonts w:hint="cs"/>
          <w:rtl/>
        </w:rPr>
        <w:t>أُحِبُّ</w:t>
      </w:r>
      <w:r w:rsidRPr="004416BE">
        <w:rPr>
          <w:rStyle w:val="Heading4Char"/>
          <w:rtl/>
        </w:rPr>
        <w:t xml:space="preserve"> </w:t>
      </w:r>
      <w:r w:rsidRPr="004416BE">
        <w:rPr>
          <w:rStyle w:val="Heading4Char"/>
          <w:rFonts w:hint="cs"/>
          <w:rtl/>
        </w:rPr>
        <w:t>الآفِلينَ</w:t>
      </w:r>
      <w:r w:rsidRPr="004416BE">
        <w:rPr>
          <w:rStyle w:val="Heading4Char"/>
          <w:rtl/>
        </w:rPr>
        <w:t xml:space="preserve"> </w:t>
      </w:r>
      <w:r w:rsidRPr="004416BE">
        <w:rPr>
          <w:rStyle w:val="Heading4Char"/>
          <w:rFonts w:hint="cs"/>
          <w:rtl/>
        </w:rPr>
        <w:t>لأن</w:t>
      </w:r>
      <w:r w:rsidRPr="000E4D41">
        <w:rPr>
          <w:sz w:val="30"/>
          <w:rtl/>
        </w:rPr>
        <w:t xml:space="preserve"> </w:t>
      </w:r>
      <w:r w:rsidRPr="000E4D41">
        <w:rPr>
          <w:rFonts w:hint="cs"/>
          <w:sz w:val="30"/>
          <w:rtl/>
        </w:rPr>
        <w:t>الأُفول</w:t>
      </w:r>
      <w:r w:rsidRPr="000E4D41">
        <w:rPr>
          <w:sz w:val="30"/>
          <w:rtl/>
        </w:rPr>
        <w:t xml:space="preserve"> </w:t>
      </w:r>
      <w:r w:rsidRPr="000E4D41">
        <w:rPr>
          <w:rFonts w:hint="cs"/>
          <w:sz w:val="30"/>
          <w:rtl/>
        </w:rPr>
        <w:t>من صفات</w:t>
      </w:r>
      <w:r w:rsidRPr="000E4D41">
        <w:rPr>
          <w:sz w:val="30"/>
          <w:rtl/>
        </w:rPr>
        <w:t xml:space="preserve"> </w:t>
      </w:r>
      <w:r w:rsidRPr="000E4D41">
        <w:rPr>
          <w:rFonts w:hint="cs"/>
          <w:sz w:val="30"/>
          <w:rtl/>
        </w:rPr>
        <w:t>المحدث</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صفات</w:t>
      </w:r>
      <w:r w:rsidRPr="000E4D41">
        <w:rPr>
          <w:sz w:val="30"/>
          <w:rtl/>
        </w:rPr>
        <w:t xml:space="preserve"> </w:t>
      </w:r>
      <w:r w:rsidRPr="000E4D41">
        <w:rPr>
          <w:rFonts w:hint="cs"/>
          <w:sz w:val="30"/>
          <w:rtl/>
        </w:rPr>
        <w:t>القديم.</w:t>
      </w:r>
      <w:r w:rsidRPr="000E4D41">
        <w:rPr>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رَأى</w:t>
      </w:r>
      <w:r w:rsidRPr="004416BE">
        <w:rPr>
          <w:rStyle w:val="Heading4Char"/>
          <w:rtl/>
        </w:rPr>
        <w:t xml:space="preserve"> </w:t>
      </w:r>
      <w:r w:rsidRPr="004416BE">
        <w:rPr>
          <w:rStyle w:val="Heading4Char"/>
          <w:rFonts w:hint="cs"/>
          <w:rtl/>
        </w:rPr>
        <w:t>القَمَرَ</w:t>
      </w:r>
      <w:r w:rsidRPr="004416BE">
        <w:rPr>
          <w:rStyle w:val="Heading4Char"/>
          <w:rtl/>
        </w:rPr>
        <w:t xml:space="preserve"> </w:t>
      </w:r>
      <w:r w:rsidRPr="004416BE">
        <w:rPr>
          <w:rStyle w:val="Heading4Char"/>
          <w:rFonts w:hint="cs"/>
          <w:rtl/>
        </w:rPr>
        <w:t>بازِغاً</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رَبِّي!</w:t>
      </w:r>
      <w:r w:rsidRPr="000E4D41">
        <w:rPr>
          <w:sz w:val="30"/>
          <w:rtl/>
        </w:rPr>
        <w:t xml:space="preserve"> </w:t>
      </w:r>
      <w:r w:rsidRPr="000E4D41">
        <w:rPr>
          <w:rFonts w:hint="cs"/>
          <w:sz w:val="30"/>
          <w:rtl/>
        </w:rPr>
        <w:t>على الإنكار</w:t>
      </w:r>
      <w:r w:rsidRPr="000E4D41">
        <w:rPr>
          <w:sz w:val="30"/>
          <w:rtl/>
        </w:rPr>
        <w:t xml:space="preserve"> </w:t>
      </w:r>
      <w:r w:rsidRPr="000E4D41">
        <w:rPr>
          <w:rFonts w:hint="cs"/>
          <w:sz w:val="30"/>
          <w:rtl/>
        </w:rPr>
        <w:t>والاستخبار</w:t>
      </w:r>
      <w:r w:rsidR="00364140" w:rsidRPr="00364140">
        <w:rPr>
          <w:rFonts w:hint="cs"/>
          <w:sz w:val="30"/>
          <w:rtl/>
        </w:rPr>
        <w:t>،</w:t>
      </w:r>
      <w:r w:rsidRPr="000E4D41">
        <w:rPr>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أفَلَ</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لَئِنْ</w:t>
      </w:r>
      <w:r w:rsidRPr="004416BE">
        <w:rPr>
          <w:rStyle w:val="Heading4Char"/>
          <w:rtl/>
        </w:rPr>
        <w:t xml:space="preserve"> </w:t>
      </w:r>
      <w:r w:rsidRPr="004416BE">
        <w:rPr>
          <w:rStyle w:val="Heading4Char"/>
          <w:rFonts w:hint="cs"/>
          <w:rtl/>
        </w:rPr>
        <w:t>لَمْ</w:t>
      </w:r>
      <w:r w:rsidRPr="004416BE">
        <w:rPr>
          <w:rStyle w:val="Heading4Char"/>
          <w:rtl/>
        </w:rPr>
        <w:t xml:space="preserve"> </w:t>
      </w:r>
      <w:r w:rsidRPr="004416BE">
        <w:rPr>
          <w:rStyle w:val="Heading4Char"/>
          <w:rFonts w:hint="cs"/>
          <w:rtl/>
        </w:rPr>
        <w:t>يَهْدِني</w:t>
      </w:r>
      <w:r w:rsidRPr="004416BE">
        <w:rPr>
          <w:rStyle w:val="Heading4Char"/>
          <w:rtl/>
        </w:rPr>
        <w:t xml:space="preserve"> </w:t>
      </w:r>
      <w:r w:rsidRPr="004416BE">
        <w:rPr>
          <w:rStyle w:val="Heading4Char"/>
          <w:rFonts w:hint="cs"/>
          <w:rtl/>
        </w:rPr>
        <w:t>رَبِّي</w:t>
      </w:r>
      <w:r w:rsidRPr="004416BE">
        <w:rPr>
          <w:rStyle w:val="Heading4Char"/>
          <w:rtl/>
        </w:rPr>
        <w:t xml:space="preserve"> </w:t>
      </w:r>
      <w:r w:rsidRPr="004416BE">
        <w:rPr>
          <w:rStyle w:val="Heading4Char"/>
          <w:rFonts w:hint="cs"/>
          <w:rtl/>
        </w:rPr>
        <w:t>لأكونَنَّ</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القَوْمِ</w:t>
      </w:r>
      <w:r w:rsidRPr="004416BE">
        <w:rPr>
          <w:rStyle w:val="Heading4Char"/>
          <w:rtl/>
        </w:rPr>
        <w:t xml:space="preserve"> </w:t>
      </w:r>
      <w:r w:rsidRPr="004416BE">
        <w:rPr>
          <w:rStyle w:val="Heading4Char"/>
          <w:rFonts w:hint="cs"/>
          <w:rtl/>
        </w:rPr>
        <w:t>الضَّالِّينَ</w:t>
      </w:r>
      <w:r w:rsidRPr="004416BE">
        <w:rPr>
          <w:rStyle w:val="Heading4Char"/>
          <w:rtl/>
        </w:rPr>
        <w:t xml:space="preserve"> </w:t>
      </w:r>
      <w:r w:rsidRPr="004416BE">
        <w:rPr>
          <w:rStyle w:val="Heading4Char"/>
          <w:rFonts w:hint="cs"/>
          <w:rtl/>
        </w:rPr>
        <w:t>.</w:t>
      </w:r>
    </w:p>
    <w:p w14:paraId="225F298B" w14:textId="232F58D7" w:rsidR="00302165" w:rsidRDefault="002466CD" w:rsidP="00672310">
      <w:pPr>
        <w:rPr>
          <w:sz w:val="26"/>
          <w:rtl/>
        </w:rPr>
      </w:pPr>
      <w:r w:rsidRPr="000E4D41">
        <w:rPr>
          <w:rFonts w:hint="cs"/>
          <w:rtl/>
        </w:rPr>
        <w:t>يقول</w:t>
      </w:r>
      <w:r w:rsidRPr="000E4D41">
        <w:rPr>
          <w:rtl/>
        </w:rPr>
        <w:t xml:space="preserve"> </w:t>
      </w:r>
      <w:r w:rsidRPr="000E4D41">
        <w:rPr>
          <w:rFonts w:hint="cs"/>
          <w:rtl/>
        </w:rPr>
        <w:t>لو</w:t>
      </w:r>
      <w:r w:rsidRPr="000E4D41">
        <w:rPr>
          <w:rtl/>
        </w:rPr>
        <w:t xml:space="preserve"> </w:t>
      </w:r>
      <w:r w:rsidRPr="000E4D41">
        <w:rPr>
          <w:rFonts w:hint="cs"/>
          <w:rtl/>
        </w:rPr>
        <w:t>لم</w:t>
      </w:r>
      <w:r w:rsidRPr="000E4D41">
        <w:rPr>
          <w:rtl/>
        </w:rPr>
        <w:t xml:space="preserve"> </w:t>
      </w:r>
      <w:r w:rsidRPr="000E4D41">
        <w:rPr>
          <w:rFonts w:hint="cs"/>
          <w:rtl/>
        </w:rPr>
        <w:t>يهدني</w:t>
      </w:r>
      <w:r w:rsidRPr="000E4D41">
        <w:rPr>
          <w:rtl/>
        </w:rPr>
        <w:t xml:space="preserve"> </w:t>
      </w:r>
      <w:r w:rsidRPr="000E4D41">
        <w:rPr>
          <w:rFonts w:hint="cs"/>
          <w:rtl/>
        </w:rPr>
        <w:t>ربي</w:t>
      </w:r>
      <w:r w:rsidRPr="000E4D41">
        <w:rPr>
          <w:rtl/>
        </w:rPr>
        <w:t xml:space="preserve"> </w:t>
      </w:r>
      <w:r w:rsidRPr="000E4D41">
        <w:rPr>
          <w:rFonts w:hint="cs"/>
          <w:rtl/>
        </w:rPr>
        <w:t>لكنت</w:t>
      </w:r>
      <w:r w:rsidRPr="000E4D41">
        <w:rPr>
          <w:rtl/>
        </w:rPr>
        <w:t xml:space="preserve"> </w:t>
      </w:r>
      <w:r w:rsidRPr="000E4D41">
        <w:rPr>
          <w:rFonts w:hint="cs"/>
          <w:rtl/>
        </w:rPr>
        <w:t>من</w:t>
      </w:r>
      <w:r w:rsidRPr="000E4D41">
        <w:rPr>
          <w:rtl/>
        </w:rPr>
        <w:t xml:space="preserve"> </w:t>
      </w:r>
      <w:r w:rsidRPr="000E4D41">
        <w:rPr>
          <w:rFonts w:hint="cs"/>
          <w:rtl/>
        </w:rPr>
        <w:t>القوم</w:t>
      </w:r>
      <w:r w:rsidRPr="000E4D41">
        <w:rPr>
          <w:rtl/>
        </w:rPr>
        <w:t xml:space="preserve"> </w:t>
      </w:r>
      <w:r w:rsidRPr="000E4D41">
        <w:rPr>
          <w:rFonts w:hint="cs"/>
          <w:rtl/>
        </w:rPr>
        <w:t>الضالين:</w:t>
      </w:r>
      <w:r w:rsidRPr="000E4D41">
        <w:rPr>
          <w:sz w:val="26"/>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أصبح</w:t>
      </w:r>
      <w:r w:rsidRPr="004416BE">
        <w:rPr>
          <w:rStyle w:val="Heading4Char"/>
          <w:rtl/>
        </w:rPr>
        <w:t xml:space="preserve"> </w:t>
      </w:r>
      <w:r w:rsidRPr="004416BE">
        <w:rPr>
          <w:rStyle w:val="Heading4Char"/>
          <w:rFonts w:hint="cs"/>
          <w:rtl/>
        </w:rPr>
        <w:t>و</w:t>
      </w:r>
      <w:r w:rsidRPr="004416BE">
        <w:rPr>
          <w:rStyle w:val="Heading4Char"/>
          <w:rtl/>
        </w:rPr>
        <w:t xml:space="preserve">  </w:t>
      </w:r>
      <w:r w:rsidRPr="004416BE">
        <w:rPr>
          <w:rStyle w:val="Heading4Char"/>
          <w:rFonts w:hint="cs"/>
          <w:rtl/>
        </w:rPr>
        <w:t>رَأى</w:t>
      </w:r>
      <w:r w:rsidRPr="004416BE">
        <w:rPr>
          <w:rStyle w:val="Heading4Char"/>
          <w:rtl/>
        </w:rPr>
        <w:t xml:space="preserve"> </w:t>
      </w:r>
      <w:r w:rsidRPr="004416BE">
        <w:rPr>
          <w:rStyle w:val="Heading4Char"/>
          <w:rFonts w:hint="cs"/>
          <w:rtl/>
        </w:rPr>
        <w:t>الشَّمْسَ بازِغَةً</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رَبِّي</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أكْبَرُ</w:t>
      </w:r>
      <w:r w:rsidRPr="000E4D41">
        <w:rPr>
          <w:sz w:val="26"/>
          <w:rtl/>
        </w:rPr>
        <w:t xml:space="preserve"> </w:t>
      </w:r>
      <w:r w:rsidRPr="000E4D41">
        <w:rPr>
          <w:rtl/>
        </w:rPr>
        <w:t xml:space="preserve"> </w:t>
      </w:r>
      <w:r w:rsidRPr="000E4D41">
        <w:rPr>
          <w:rFonts w:hint="cs"/>
          <w:rtl/>
        </w:rPr>
        <w:t>من</w:t>
      </w:r>
      <w:r w:rsidRPr="000E4D41">
        <w:rPr>
          <w:rtl/>
        </w:rPr>
        <w:t xml:space="preserve"> </w:t>
      </w:r>
      <w:r w:rsidRPr="000E4D41">
        <w:rPr>
          <w:rFonts w:hint="cs"/>
          <w:rtl/>
        </w:rPr>
        <w:t>الزهرة</w:t>
      </w:r>
      <w:r w:rsidRPr="000E4D41">
        <w:rPr>
          <w:rtl/>
        </w:rPr>
        <w:t xml:space="preserve"> </w:t>
      </w:r>
      <w:r w:rsidRPr="000E4D41">
        <w:rPr>
          <w:rFonts w:hint="cs"/>
          <w:rtl/>
        </w:rPr>
        <w:t>والقمر</w:t>
      </w:r>
      <w:r w:rsidRPr="000E4D41">
        <w:rPr>
          <w:rtl/>
        </w:rPr>
        <w:t xml:space="preserve"> </w:t>
      </w:r>
      <w:r w:rsidRPr="000E4D41">
        <w:rPr>
          <w:rFonts w:hint="cs"/>
          <w:rtl/>
        </w:rPr>
        <w:t>على</w:t>
      </w:r>
      <w:r w:rsidRPr="000E4D41">
        <w:rPr>
          <w:rtl/>
        </w:rPr>
        <w:t xml:space="preserve"> </w:t>
      </w:r>
      <w:r w:rsidRPr="000E4D41">
        <w:rPr>
          <w:rFonts w:hint="cs"/>
          <w:rtl/>
        </w:rPr>
        <w:t>الإنكار</w:t>
      </w:r>
      <w:r w:rsidRPr="000E4D41">
        <w:rPr>
          <w:rtl/>
        </w:rPr>
        <w:t xml:space="preserve"> </w:t>
      </w:r>
      <w:r w:rsidRPr="000E4D41">
        <w:rPr>
          <w:rFonts w:hint="cs"/>
          <w:rtl/>
        </w:rPr>
        <w:t>والإ ستخبار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على الإخبار</w:t>
      </w:r>
      <w:r w:rsidRPr="000E4D41">
        <w:rPr>
          <w:rtl/>
        </w:rPr>
        <w:t xml:space="preserve"> </w:t>
      </w:r>
      <w:r w:rsidRPr="000E4D41">
        <w:rPr>
          <w:rFonts w:hint="cs"/>
          <w:rtl/>
        </w:rPr>
        <w:t>والإقرار</w:t>
      </w:r>
      <w:r w:rsidR="00364140" w:rsidRPr="00364140">
        <w:rPr>
          <w:rFonts w:hint="cs"/>
          <w:rtl/>
        </w:rPr>
        <w:t>،</w:t>
      </w:r>
      <w:r w:rsidRPr="000E4D41">
        <w:rPr>
          <w:sz w:val="26"/>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أفَلَتْ</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للأصناف</w:t>
      </w:r>
      <w:r w:rsidRPr="004416BE">
        <w:rPr>
          <w:rStyle w:val="Heading4Char"/>
          <w:rtl/>
        </w:rPr>
        <w:t xml:space="preserve"> </w:t>
      </w:r>
      <w:r w:rsidRPr="004416BE">
        <w:rPr>
          <w:rStyle w:val="Heading4Char"/>
          <w:rFonts w:hint="cs"/>
          <w:rtl/>
        </w:rPr>
        <w:t>الثلاثة</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عبدة</w:t>
      </w:r>
      <w:r w:rsidRPr="004416BE">
        <w:rPr>
          <w:rStyle w:val="Heading4Char"/>
          <w:rtl/>
        </w:rPr>
        <w:t xml:space="preserve"> </w:t>
      </w:r>
      <w:r w:rsidRPr="004416BE">
        <w:rPr>
          <w:rStyle w:val="Heading4Char"/>
          <w:rFonts w:hint="cs"/>
          <w:rtl/>
        </w:rPr>
        <w:t>الزهرة</w:t>
      </w:r>
      <w:r w:rsidRPr="004416BE">
        <w:rPr>
          <w:rStyle w:val="Heading4Char"/>
          <w:rtl/>
        </w:rPr>
        <w:t xml:space="preserve"> </w:t>
      </w:r>
      <w:r w:rsidRPr="004416BE">
        <w:rPr>
          <w:rStyle w:val="Heading4Char"/>
          <w:rFonts w:hint="cs"/>
          <w:rtl/>
        </w:rPr>
        <w:t>والقمر والشمس:</w:t>
      </w:r>
      <w:r w:rsidRPr="004416BE">
        <w:rPr>
          <w:rStyle w:val="Heading4Char"/>
          <w:rtl/>
        </w:rPr>
        <w:t xml:space="preserve"> </w:t>
      </w:r>
      <w:r w:rsidRPr="004416BE">
        <w:rPr>
          <w:rStyle w:val="Heading4Char"/>
          <w:rFonts w:hint="cs"/>
          <w:rtl/>
        </w:rPr>
        <w:t>يا</w:t>
      </w:r>
      <w:r w:rsidRPr="004416BE">
        <w:rPr>
          <w:rStyle w:val="Heading4Char"/>
          <w:rtl/>
        </w:rPr>
        <w:t xml:space="preserve"> </w:t>
      </w:r>
      <w:r w:rsidRPr="004416BE">
        <w:rPr>
          <w:rStyle w:val="Heading4Char"/>
          <w:rFonts w:hint="cs"/>
          <w:rtl/>
        </w:rPr>
        <w:t>قَوْمِ</w:t>
      </w:r>
      <w:r w:rsidRPr="004416BE">
        <w:rPr>
          <w:rStyle w:val="Heading4Char"/>
          <w:rtl/>
        </w:rPr>
        <w:t xml:space="preserve"> </w:t>
      </w:r>
      <w:r w:rsidRPr="004416BE">
        <w:rPr>
          <w:rStyle w:val="Heading4Char"/>
          <w:rFonts w:hint="cs"/>
          <w:rtl/>
        </w:rPr>
        <w:t>إنِّي</w:t>
      </w:r>
      <w:r w:rsidRPr="004416BE">
        <w:rPr>
          <w:rStyle w:val="Heading4Char"/>
          <w:rtl/>
        </w:rPr>
        <w:t xml:space="preserve"> </w:t>
      </w:r>
      <w:r w:rsidRPr="004416BE">
        <w:rPr>
          <w:rStyle w:val="Heading4Char"/>
          <w:rFonts w:hint="cs"/>
          <w:rtl/>
        </w:rPr>
        <w:t>بَريءٌ</w:t>
      </w:r>
      <w:r w:rsidRPr="004416BE">
        <w:rPr>
          <w:rStyle w:val="Heading4Char"/>
          <w:rtl/>
        </w:rPr>
        <w:t xml:space="preserve"> </w:t>
      </w:r>
      <w:r w:rsidRPr="004416BE">
        <w:rPr>
          <w:rStyle w:val="Heading4Char"/>
          <w:rFonts w:hint="cs"/>
          <w:rtl/>
        </w:rPr>
        <w:t>مِمَّا</w:t>
      </w:r>
      <w:r w:rsidRPr="004416BE">
        <w:rPr>
          <w:rStyle w:val="Heading4Char"/>
          <w:rtl/>
        </w:rPr>
        <w:t xml:space="preserve"> </w:t>
      </w:r>
      <w:r w:rsidRPr="004416BE">
        <w:rPr>
          <w:rStyle w:val="Heading4Char"/>
          <w:rFonts w:hint="cs"/>
          <w:rtl/>
        </w:rPr>
        <w:t>تُشْرِكونَ</w:t>
      </w:r>
      <w:r w:rsidRPr="004416BE">
        <w:rPr>
          <w:rStyle w:val="Heading4Char"/>
          <w:rtl/>
        </w:rPr>
        <w:t xml:space="preserve"> </w:t>
      </w:r>
      <w:r w:rsidRPr="004416BE">
        <w:rPr>
          <w:rStyle w:val="Heading4Char"/>
          <w:rFonts w:hint="cs"/>
          <w:rtl/>
        </w:rPr>
        <w:t>إنِّي</w:t>
      </w:r>
      <w:r w:rsidRPr="004416BE">
        <w:rPr>
          <w:rStyle w:val="Heading4Char"/>
          <w:rtl/>
        </w:rPr>
        <w:t xml:space="preserve"> </w:t>
      </w:r>
      <w:r w:rsidRPr="004416BE">
        <w:rPr>
          <w:rStyle w:val="Heading4Char"/>
          <w:rFonts w:hint="cs"/>
          <w:rtl/>
        </w:rPr>
        <w:t>وَجَّهْتُ</w:t>
      </w:r>
      <w:r w:rsidRPr="004416BE">
        <w:rPr>
          <w:rStyle w:val="Heading4Char"/>
          <w:rtl/>
        </w:rPr>
        <w:t xml:space="preserve"> </w:t>
      </w:r>
      <w:r w:rsidRPr="004416BE">
        <w:rPr>
          <w:rStyle w:val="Heading4Char"/>
          <w:rFonts w:hint="cs"/>
          <w:rtl/>
        </w:rPr>
        <w:t>وَجْهِيَ</w:t>
      </w:r>
      <w:r w:rsidRPr="004416BE">
        <w:rPr>
          <w:rStyle w:val="Heading4Char"/>
          <w:rtl/>
        </w:rPr>
        <w:t xml:space="preserve"> </w:t>
      </w:r>
      <w:r w:rsidRPr="004416BE">
        <w:rPr>
          <w:rStyle w:val="Heading4Char"/>
          <w:rFonts w:hint="cs"/>
          <w:rtl/>
        </w:rPr>
        <w:t>لِلَّذي</w:t>
      </w:r>
      <w:r w:rsidRPr="004416BE">
        <w:rPr>
          <w:rStyle w:val="Heading4Char"/>
          <w:rtl/>
        </w:rPr>
        <w:t xml:space="preserve"> </w:t>
      </w:r>
      <w:r w:rsidRPr="004416BE">
        <w:rPr>
          <w:rStyle w:val="Heading4Char"/>
          <w:rFonts w:hint="cs"/>
          <w:rtl/>
        </w:rPr>
        <w:t>فَطَرَ</w:t>
      </w:r>
      <w:r w:rsidRPr="004416BE">
        <w:rPr>
          <w:rStyle w:val="Heading4Char"/>
          <w:rtl/>
        </w:rPr>
        <w:t xml:space="preserve"> </w:t>
      </w:r>
      <w:r w:rsidRPr="004416BE">
        <w:rPr>
          <w:rStyle w:val="Heading4Char"/>
          <w:rFonts w:hint="cs"/>
          <w:rtl/>
        </w:rPr>
        <w:t>السَّماواتِ وَالأرْضَ</w:t>
      </w:r>
      <w:r w:rsidRPr="004416BE">
        <w:rPr>
          <w:rStyle w:val="Heading4Char"/>
          <w:rtl/>
        </w:rPr>
        <w:t xml:space="preserve"> </w:t>
      </w:r>
      <w:r w:rsidRPr="004416BE">
        <w:rPr>
          <w:rStyle w:val="Heading4Char"/>
          <w:rFonts w:hint="cs"/>
          <w:rtl/>
        </w:rPr>
        <w:t>حَنيفاً</w:t>
      </w:r>
      <w:r w:rsidRPr="004416BE">
        <w:rPr>
          <w:rStyle w:val="Heading4Char"/>
          <w:rtl/>
        </w:rPr>
        <w:t xml:space="preserve"> </w:t>
      </w:r>
      <w:r w:rsidRPr="004416BE">
        <w:rPr>
          <w:rStyle w:val="Heading4Char"/>
          <w:rFonts w:hint="cs"/>
          <w:rtl/>
        </w:rPr>
        <w:t>وَما</w:t>
      </w:r>
      <w:r w:rsidRPr="004416BE">
        <w:rPr>
          <w:rStyle w:val="Heading4Char"/>
          <w:rtl/>
        </w:rPr>
        <w:t xml:space="preserve"> </w:t>
      </w:r>
      <w:r w:rsidRPr="004416BE">
        <w:rPr>
          <w:rStyle w:val="Heading4Char"/>
          <w:rFonts w:hint="cs"/>
          <w:rtl/>
        </w:rPr>
        <w:t>أنا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المُشْرِكينَ</w:t>
      </w:r>
      <w:r w:rsidRPr="004416BE">
        <w:rPr>
          <w:rStyle w:val="Heading4Char"/>
          <w:rtl/>
        </w:rPr>
        <w:t xml:space="preserve"> .</w:t>
      </w:r>
      <w:r w:rsidRPr="000E4D41">
        <w:rPr>
          <w:rFonts w:hint="cs"/>
          <w:sz w:val="26"/>
          <w:rtl/>
        </w:rPr>
        <w:t xml:space="preserve"> </w:t>
      </w:r>
    </w:p>
    <w:p w14:paraId="104C7295" w14:textId="44A24A45" w:rsidR="002466CD" w:rsidRPr="000E4D41" w:rsidRDefault="002466CD" w:rsidP="00672310">
      <w:pPr>
        <w:rPr>
          <w:rtl/>
        </w:rPr>
      </w:pPr>
      <w:r w:rsidRPr="000E4D41">
        <w:rPr>
          <w:rFonts w:hint="cs"/>
          <w:rtl/>
        </w:rPr>
        <w:t>وإنما</w:t>
      </w:r>
      <w:r w:rsidRPr="000E4D41">
        <w:rPr>
          <w:rtl/>
        </w:rPr>
        <w:t xml:space="preserve"> </w:t>
      </w:r>
      <w:r w:rsidRPr="000E4D41">
        <w:rPr>
          <w:rFonts w:hint="cs"/>
          <w:rtl/>
        </w:rPr>
        <w:t>أراد</w:t>
      </w:r>
      <w:r w:rsidRPr="000E4D41">
        <w:rPr>
          <w:rtl/>
        </w:rPr>
        <w:t xml:space="preserve"> </w:t>
      </w:r>
      <w:r w:rsidRPr="000E4D41">
        <w:rPr>
          <w:rFonts w:hint="cs"/>
          <w:rtl/>
        </w:rPr>
        <w:t>إبراهيم</w:t>
      </w:r>
      <w:r w:rsidRPr="000E4D41">
        <w:rPr>
          <w:rtl/>
        </w:rPr>
        <w:t xml:space="preserve"> </w:t>
      </w:r>
      <w:r w:rsidRPr="000E4D41">
        <w:rPr>
          <w:rFonts w:hint="cs"/>
          <w:rtl/>
        </w:rPr>
        <w:t>بما</w:t>
      </w:r>
      <w:r w:rsidRPr="000E4D41">
        <w:rPr>
          <w:rtl/>
        </w:rPr>
        <w:t xml:space="preserve"> </w:t>
      </w:r>
      <w:r w:rsidRPr="000E4D41">
        <w:rPr>
          <w:rFonts w:hint="cs"/>
          <w:rtl/>
        </w:rPr>
        <w:t>قال</w:t>
      </w:r>
      <w:r w:rsidRPr="000E4D41">
        <w:rPr>
          <w:rtl/>
        </w:rPr>
        <w:t xml:space="preserve"> </w:t>
      </w:r>
      <w:r w:rsidRPr="000E4D41">
        <w:rPr>
          <w:rFonts w:hint="cs"/>
          <w:rtl/>
        </w:rPr>
        <w:t>أن</w:t>
      </w:r>
      <w:r w:rsidRPr="000E4D41">
        <w:rPr>
          <w:rtl/>
        </w:rPr>
        <w:t xml:space="preserve"> </w:t>
      </w:r>
      <w:r w:rsidRPr="000E4D41">
        <w:rPr>
          <w:rFonts w:hint="cs"/>
          <w:rtl/>
        </w:rPr>
        <w:t>يبين</w:t>
      </w:r>
      <w:r w:rsidRPr="000E4D41">
        <w:rPr>
          <w:rtl/>
        </w:rPr>
        <w:t xml:space="preserve"> </w:t>
      </w:r>
      <w:r w:rsidRPr="000E4D41">
        <w:rPr>
          <w:rFonts w:hint="cs"/>
          <w:rtl/>
        </w:rPr>
        <w:t>لهم</w:t>
      </w:r>
      <w:r w:rsidRPr="000E4D41">
        <w:rPr>
          <w:rtl/>
        </w:rPr>
        <w:t xml:space="preserve"> </w:t>
      </w:r>
      <w:r w:rsidRPr="000E4D41">
        <w:rPr>
          <w:rFonts w:hint="cs"/>
          <w:rtl/>
        </w:rPr>
        <w:t>بطلان</w:t>
      </w:r>
      <w:r w:rsidRPr="000E4D41">
        <w:rPr>
          <w:rtl/>
        </w:rPr>
        <w:t xml:space="preserve"> </w:t>
      </w:r>
      <w:r w:rsidRPr="000E4D41">
        <w:rPr>
          <w:rFonts w:hint="cs"/>
          <w:rtl/>
        </w:rPr>
        <w:t>دينهم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ويثبت</w:t>
      </w:r>
      <w:r w:rsidRPr="000E4D41">
        <w:rPr>
          <w:rtl/>
        </w:rPr>
        <w:t xml:space="preserve"> </w:t>
      </w:r>
      <w:r w:rsidRPr="000E4D41">
        <w:rPr>
          <w:rFonts w:hint="cs"/>
          <w:rtl/>
        </w:rPr>
        <w:t>عندهم</w:t>
      </w:r>
      <w:r w:rsidRPr="000E4D41">
        <w:rPr>
          <w:rtl/>
        </w:rPr>
        <w:t xml:space="preserve"> </w:t>
      </w:r>
      <w:r w:rsidRPr="000E4D41">
        <w:rPr>
          <w:rFonts w:hint="cs"/>
          <w:rtl/>
        </w:rPr>
        <w:t>أن العبادة</w:t>
      </w:r>
      <w:r w:rsidRPr="000E4D41">
        <w:rPr>
          <w:rtl/>
        </w:rPr>
        <w:t xml:space="preserve"> </w:t>
      </w:r>
      <w:r w:rsidRPr="000E4D41">
        <w:rPr>
          <w:rFonts w:hint="cs"/>
          <w:rtl/>
        </w:rPr>
        <w:t>لا</w:t>
      </w:r>
      <w:r w:rsidRPr="000E4D41">
        <w:rPr>
          <w:rtl/>
        </w:rPr>
        <w:t xml:space="preserve"> </w:t>
      </w:r>
      <w:r w:rsidRPr="000E4D41">
        <w:rPr>
          <w:rFonts w:hint="cs"/>
          <w:rtl/>
        </w:rPr>
        <w:t>تحق</w:t>
      </w:r>
      <w:r w:rsidRPr="000E4D41">
        <w:rPr>
          <w:rtl/>
        </w:rPr>
        <w:t xml:space="preserve"> </w:t>
      </w:r>
      <w:r w:rsidRPr="000E4D41">
        <w:rPr>
          <w:rFonts w:hint="cs"/>
          <w:rtl/>
        </w:rPr>
        <w:t>لمن</w:t>
      </w:r>
      <w:r w:rsidRPr="000E4D41">
        <w:rPr>
          <w:rtl/>
        </w:rPr>
        <w:t xml:space="preserve"> </w:t>
      </w:r>
      <w:r w:rsidRPr="000E4D41">
        <w:rPr>
          <w:rFonts w:hint="cs"/>
          <w:rtl/>
        </w:rPr>
        <w:t>كان</w:t>
      </w:r>
      <w:r w:rsidRPr="000E4D41">
        <w:rPr>
          <w:rtl/>
        </w:rPr>
        <w:t xml:space="preserve"> </w:t>
      </w:r>
      <w:r w:rsidRPr="000E4D41">
        <w:rPr>
          <w:rFonts w:hint="cs"/>
          <w:rtl/>
        </w:rPr>
        <w:t>بصفة</w:t>
      </w:r>
      <w:r w:rsidRPr="000E4D41">
        <w:rPr>
          <w:rtl/>
        </w:rPr>
        <w:t xml:space="preserve"> </w:t>
      </w:r>
      <w:r w:rsidRPr="000E4D41">
        <w:rPr>
          <w:rFonts w:hint="cs"/>
          <w:rtl/>
        </w:rPr>
        <w:t>الزهرة</w:t>
      </w:r>
      <w:r w:rsidRPr="000E4D41">
        <w:rPr>
          <w:rtl/>
        </w:rPr>
        <w:t xml:space="preserve"> </w:t>
      </w:r>
      <w:r w:rsidRPr="000E4D41">
        <w:rPr>
          <w:rFonts w:hint="cs"/>
          <w:rtl/>
        </w:rPr>
        <w:t>والقمر</w:t>
      </w:r>
      <w:r w:rsidRPr="000E4D41">
        <w:rPr>
          <w:rtl/>
        </w:rPr>
        <w:t xml:space="preserve"> </w:t>
      </w:r>
      <w:r w:rsidRPr="000E4D41">
        <w:rPr>
          <w:rFonts w:hint="cs"/>
          <w:rtl/>
        </w:rPr>
        <w:t>والشمس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w:t>
      </w:r>
      <w:r w:rsidRPr="000E4D41">
        <w:rPr>
          <w:rtl/>
        </w:rPr>
        <w:t xml:space="preserve"> </w:t>
      </w:r>
      <w:r w:rsidRPr="000E4D41">
        <w:rPr>
          <w:rFonts w:hint="cs"/>
          <w:rtl/>
        </w:rPr>
        <w:t>تحق</w:t>
      </w:r>
      <w:r w:rsidRPr="000E4D41">
        <w:rPr>
          <w:rtl/>
        </w:rPr>
        <w:t xml:space="preserve"> </w:t>
      </w:r>
      <w:r w:rsidRPr="000E4D41">
        <w:rPr>
          <w:rFonts w:hint="cs"/>
          <w:rtl/>
        </w:rPr>
        <w:t>العبادة</w:t>
      </w:r>
      <w:r w:rsidRPr="000E4D41">
        <w:rPr>
          <w:rtl/>
        </w:rPr>
        <w:t xml:space="preserve"> </w:t>
      </w:r>
      <w:r w:rsidRPr="000E4D41">
        <w:rPr>
          <w:rFonts w:hint="cs"/>
          <w:rtl/>
        </w:rPr>
        <w:t>لخالقها وخالق</w:t>
      </w:r>
      <w:r w:rsidRPr="000E4D41">
        <w:rPr>
          <w:rtl/>
        </w:rPr>
        <w:t xml:space="preserve"> </w:t>
      </w:r>
      <w:r w:rsidRPr="000E4D41">
        <w:rPr>
          <w:rFonts w:hint="cs"/>
          <w:rtl/>
        </w:rPr>
        <w:t>السماوات</w:t>
      </w:r>
      <w:r w:rsidRPr="000E4D41">
        <w:rPr>
          <w:rtl/>
        </w:rPr>
        <w:t xml:space="preserve"> </w:t>
      </w:r>
      <w:r w:rsidRPr="000E4D41">
        <w:rPr>
          <w:rFonts w:hint="cs"/>
          <w:rtl/>
        </w:rPr>
        <w:t>والأرض</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ما</w:t>
      </w:r>
      <w:r w:rsidRPr="000E4D41">
        <w:rPr>
          <w:rtl/>
        </w:rPr>
        <w:t xml:space="preserve"> </w:t>
      </w:r>
      <w:r w:rsidRPr="000E4D41">
        <w:rPr>
          <w:rFonts w:hint="cs"/>
          <w:rtl/>
        </w:rPr>
        <w:t>احتج</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قومه</w:t>
      </w:r>
      <w:r w:rsidRPr="000E4D41">
        <w:rPr>
          <w:rtl/>
        </w:rPr>
        <w:t xml:space="preserve"> </w:t>
      </w:r>
      <w:r w:rsidRPr="000E4D41">
        <w:rPr>
          <w:rFonts w:hint="cs"/>
          <w:rtl/>
        </w:rPr>
        <w:t>مما</w:t>
      </w:r>
      <w:r w:rsidRPr="000E4D41">
        <w:rPr>
          <w:rtl/>
        </w:rPr>
        <w:t xml:space="preserve"> </w:t>
      </w:r>
      <w:r w:rsidRPr="000E4D41">
        <w:rPr>
          <w:rFonts w:hint="cs"/>
          <w:rtl/>
        </w:rPr>
        <w:t>ألهمه</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وآتاه</w:t>
      </w:r>
      <w:r w:rsidR="003B5324">
        <w:rPr>
          <w:rFonts w:ascii="Cambria" w:hAnsi="Cambria" w:cs="Cambria" w:hint="cs"/>
          <w:rtl/>
        </w:rPr>
        <w:t> </w:t>
      </w:r>
      <w:r w:rsidR="00364140" w:rsidRPr="00364140">
        <w:rPr>
          <w:rtl/>
        </w:rPr>
        <w:t>،</w:t>
      </w:r>
      <w:r w:rsidRPr="000E4D41">
        <w:rPr>
          <w:rFonts w:hint="cs"/>
          <w:rtl/>
        </w:rPr>
        <w:t xml:space="preserve"> كما</w:t>
      </w:r>
      <w:r w:rsidRPr="000E4D41">
        <w:rPr>
          <w:rtl/>
        </w:rPr>
        <w:t xml:space="preserve"> </w:t>
      </w:r>
      <w:r w:rsidRPr="000E4D41">
        <w:rPr>
          <w:rFonts w:hint="cs"/>
          <w:rtl/>
        </w:rPr>
        <w:t>قال</w:t>
      </w:r>
      <w:r w:rsidRPr="000E4D41">
        <w:rPr>
          <w:rtl/>
        </w:rPr>
        <w:t xml:space="preserve"> </w:t>
      </w:r>
      <w:r w:rsidRPr="000E4D41">
        <w:rPr>
          <w:rFonts w:hint="cs"/>
          <w:rtl/>
        </w:rPr>
        <w:t>الله</w:t>
      </w:r>
      <w:r w:rsidR="00147AEE" w:rsidRPr="00302165">
        <w:rPr>
          <w:rFonts w:ascii="KFGQPC Arabic Symbols 01" w:hAnsi="KFGQPC Arabic Symbols 01" w:cs="Kamran" w:hint="cs"/>
          <w:szCs w:val="32"/>
        </w:rPr>
        <w:t></w:t>
      </w:r>
      <w:r w:rsidRPr="000E4D41">
        <w:rPr>
          <w:rtl/>
        </w:rPr>
        <w:t xml:space="preserve">: </w:t>
      </w:r>
      <w:r w:rsidRPr="004416BE">
        <w:rPr>
          <w:rStyle w:val="Heading4Char"/>
          <w:rFonts w:hint="cs"/>
          <w:rtl/>
        </w:rPr>
        <w:t>وَتِلْكَ</w:t>
      </w:r>
      <w:r w:rsidRPr="004416BE">
        <w:rPr>
          <w:rStyle w:val="Heading4Char"/>
          <w:rtl/>
        </w:rPr>
        <w:t xml:space="preserve"> </w:t>
      </w:r>
      <w:r w:rsidRPr="004416BE">
        <w:rPr>
          <w:rStyle w:val="Heading4Char"/>
          <w:rFonts w:hint="cs"/>
          <w:rtl/>
        </w:rPr>
        <w:t>حُجَّتُنا</w:t>
      </w:r>
      <w:r w:rsidRPr="004416BE">
        <w:rPr>
          <w:rStyle w:val="Heading4Char"/>
          <w:rtl/>
        </w:rPr>
        <w:t xml:space="preserve"> </w:t>
      </w:r>
      <w:r w:rsidRPr="004416BE">
        <w:rPr>
          <w:rStyle w:val="Heading4Char"/>
          <w:rFonts w:hint="cs"/>
          <w:rtl/>
        </w:rPr>
        <w:t>آتَيْناها</w:t>
      </w:r>
      <w:r w:rsidRPr="004416BE">
        <w:rPr>
          <w:rStyle w:val="Heading4Char"/>
          <w:rtl/>
        </w:rPr>
        <w:t xml:space="preserve"> </w:t>
      </w:r>
      <w:r w:rsidRPr="004416BE">
        <w:rPr>
          <w:rStyle w:val="Heading4Char"/>
          <w:rFonts w:hint="cs"/>
          <w:rtl/>
        </w:rPr>
        <w:t>إبْراهيمَ</w:t>
      </w:r>
      <w:r w:rsidRPr="004416BE">
        <w:rPr>
          <w:rStyle w:val="Heading4Char"/>
          <w:rtl/>
        </w:rPr>
        <w:t xml:space="preserve"> </w:t>
      </w:r>
      <w:r w:rsidRPr="004416BE">
        <w:rPr>
          <w:rStyle w:val="Heading4Char"/>
          <w:rFonts w:hint="cs"/>
          <w:rtl/>
        </w:rPr>
        <w:t>عَلى</w:t>
      </w:r>
      <w:r w:rsidRPr="004416BE">
        <w:rPr>
          <w:rStyle w:val="Heading4Char"/>
          <w:rtl/>
        </w:rPr>
        <w:t xml:space="preserve"> </w:t>
      </w:r>
      <w:r w:rsidRPr="004416BE">
        <w:rPr>
          <w:rStyle w:val="Heading4Char"/>
          <w:rFonts w:hint="cs"/>
          <w:rtl/>
        </w:rPr>
        <w:t>قَوْمِهِ</w:t>
      </w:r>
      <w:r w:rsidRPr="000E4D41">
        <w:rPr>
          <w:sz w:val="26"/>
          <w:rtl/>
        </w:rPr>
        <w:t xml:space="preserve"> </w:t>
      </w:r>
      <w:r w:rsidRPr="000E4D41">
        <w:rPr>
          <w:rtl/>
        </w:rPr>
        <w:t>.</w:t>
      </w:r>
    </w:p>
    <w:p w14:paraId="5FD46E75" w14:textId="1FF28C32" w:rsidR="002466CD" w:rsidRPr="000E4D41" w:rsidRDefault="002466CD" w:rsidP="00672310">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بارك</w:t>
      </w:r>
      <w:r w:rsidRPr="000E4D41">
        <w:rPr>
          <w:rtl/>
        </w:rPr>
        <w:t xml:space="preserve"> </w:t>
      </w:r>
      <w:r w:rsidRPr="000E4D41">
        <w:rPr>
          <w:rFonts w:hint="cs"/>
          <w:rtl/>
        </w:rPr>
        <w:t>الله</w:t>
      </w:r>
      <w:r w:rsidRPr="000E4D41">
        <w:rPr>
          <w:rtl/>
        </w:rPr>
        <w:t xml:space="preserve"> </w:t>
      </w:r>
      <w:r w:rsidRPr="000E4D41">
        <w:rPr>
          <w:rFonts w:hint="cs"/>
          <w:rtl/>
        </w:rPr>
        <w:t>فيك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302165">
        <w:rPr>
          <w:rFonts w:ascii="KFGQPC Arabic Symbols 01" w:hAnsi="KFGQPC Arabic Symbols 01" w:cs="Kamran" w:hint="cs"/>
          <w:szCs w:val="32"/>
        </w:rPr>
        <w:t></w:t>
      </w:r>
      <w:r w:rsidRPr="000E4D41">
        <w:rPr>
          <w:rtl/>
        </w:rPr>
        <w:t>:</w:t>
      </w:r>
      <w:r w:rsidRPr="000E4D41">
        <w:rPr>
          <w:b/>
          <w:sz w:val="26"/>
          <w:szCs w:val="26"/>
          <w:rtl/>
        </w:rPr>
        <w:t xml:space="preserve"> </w:t>
      </w:r>
      <w:r w:rsidRPr="004416BE">
        <w:rPr>
          <w:rStyle w:val="Heading4Char"/>
          <w:rFonts w:hint="cs"/>
          <w:rtl/>
        </w:rPr>
        <w:t>فَوَكَزَهُ</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فَقَضى</w:t>
      </w:r>
      <w:r w:rsidRPr="004416BE">
        <w:rPr>
          <w:rStyle w:val="Heading4Char"/>
          <w:rtl/>
        </w:rPr>
        <w:t xml:space="preserve"> </w:t>
      </w:r>
      <w:r w:rsidRPr="004416BE">
        <w:rPr>
          <w:rStyle w:val="Heading4Char"/>
          <w:rFonts w:hint="cs"/>
          <w:rtl/>
        </w:rPr>
        <w:t>عَلَيْهِ</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هذا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عَمَلِ</w:t>
      </w:r>
      <w:r w:rsidRPr="004416BE">
        <w:rPr>
          <w:rStyle w:val="Heading4Char"/>
          <w:rtl/>
        </w:rPr>
        <w:t xml:space="preserve"> </w:t>
      </w:r>
      <w:r w:rsidRPr="004416BE">
        <w:rPr>
          <w:rStyle w:val="Heading4Char"/>
          <w:rFonts w:hint="cs"/>
          <w:rtl/>
        </w:rPr>
        <w:t>الشَّيْطانِ</w:t>
      </w:r>
      <w:r w:rsidRPr="000E4D41">
        <w:rPr>
          <w:b/>
          <w:sz w:val="26"/>
          <w:szCs w:val="26"/>
          <w:rtl/>
        </w:rPr>
        <w:t xml:space="preserve"> .</w:t>
      </w:r>
      <w:r w:rsidRPr="000E4D41">
        <w:rPr>
          <w:rFonts w:hint="cs"/>
          <w:b/>
          <w:sz w:val="26"/>
          <w:szCs w:val="26"/>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موسى</w:t>
      </w:r>
      <w:r w:rsidRPr="000E4D41">
        <w:rPr>
          <w:rtl/>
        </w:rPr>
        <w:t xml:space="preserve"> </w:t>
      </w:r>
      <w:r w:rsidRPr="000E4D41">
        <w:rPr>
          <w:rFonts w:hint="cs"/>
          <w:rtl/>
        </w:rPr>
        <w:t>دخل</w:t>
      </w:r>
      <w:r w:rsidRPr="000E4D41">
        <w:rPr>
          <w:rtl/>
        </w:rPr>
        <w:t xml:space="preserve"> </w:t>
      </w:r>
      <w:r w:rsidRPr="000E4D41">
        <w:rPr>
          <w:rFonts w:hint="cs"/>
          <w:rtl/>
        </w:rPr>
        <w:t>مدينة</w:t>
      </w:r>
      <w:r w:rsidRPr="000E4D41">
        <w:rPr>
          <w:rtl/>
        </w:rPr>
        <w:t xml:space="preserve"> </w:t>
      </w:r>
      <w:r w:rsidRPr="000E4D41">
        <w:rPr>
          <w:rFonts w:hint="cs"/>
          <w:rtl/>
        </w:rPr>
        <w:t>من</w:t>
      </w:r>
      <w:r w:rsidRPr="000E4D41">
        <w:rPr>
          <w:rtl/>
        </w:rPr>
        <w:t xml:space="preserve"> </w:t>
      </w:r>
      <w:r w:rsidRPr="000E4D41">
        <w:rPr>
          <w:rFonts w:hint="cs"/>
          <w:rtl/>
        </w:rPr>
        <w:t>مدائن</w:t>
      </w:r>
      <w:r w:rsidRPr="000E4D41">
        <w:rPr>
          <w:rtl/>
        </w:rPr>
        <w:t xml:space="preserve"> </w:t>
      </w:r>
      <w:r w:rsidRPr="000E4D41">
        <w:rPr>
          <w:rFonts w:hint="cs"/>
          <w:rtl/>
        </w:rPr>
        <w:t>فرعون</w:t>
      </w:r>
      <w:r w:rsidRPr="000E4D41">
        <w:rPr>
          <w:rtl/>
        </w:rPr>
        <w:t xml:space="preserve"> </w:t>
      </w:r>
      <w:r w:rsidRPr="000E4D41">
        <w:rPr>
          <w:rFonts w:hint="cs"/>
          <w:rtl/>
        </w:rPr>
        <w:t>على</w:t>
      </w:r>
      <w:r w:rsidRPr="000E4D41">
        <w:rPr>
          <w:rtl/>
        </w:rPr>
        <w:t xml:space="preserve"> </w:t>
      </w:r>
      <w:r w:rsidRPr="000E4D41">
        <w:rPr>
          <w:rFonts w:hint="cs"/>
          <w:rtl/>
        </w:rPr>
        <w:t>حين</w:t>
      </w:r>
      <w:r w:rsidRPr="000E4D41">
        <w:rPr>
          <w:rtl/>
        </w:rPr>
        <w:t xml:space="preserve"> </w:t>
      </w:r>
      <w:r w:rsidRPr="000E4D41">
        <w:rPr>
          <w:rFonts w:hint="cs"/>
          <w:rtl/>
        </w:rPr>
        <w:t>غفلة من</w:t>
      </w:r>
      <w:r w:rsidRPr="000E4D41">
        <w:rPr>
          <w:rtl/>
        </w:rPr>
        <w:t xml:space="preserve"> </w:t>
      </w:r>
      <w:r w:rsidRPr="000E4D41">
        <w:rPr>
          <w:rFonts w:hint="cs"/>
          <w:rtl/>
        </w:rPr>
        <w:t>أهلها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وذلك</w:t>
      </w:r>
      <w:r w:rsidRPr="000E4D41">
        <w:rPr>
          <w:rtl/>
        </w:rPr>
        <w:t xml:space="preserve"> </w:t>
      </w:r>
      <w:r w:rsidRPr="000E4D41">
        <w:rPr>
          <w:rFonts w:hint="cs"/>
          <w:rtl/>
        </w:rPr>
        <w:t>بين</w:t>
      </w:r>
      <w:r w:rsidRPr="000E4D41">
        <w:rPr>
          <w:rtl/>
        </w:rPr>
        <w:t xml:space="preserve"> </w:t>
      </w:r>
      <w:r w:rsidRPr="000E4D41">
        <w:rPr>
          <w:rFonts w:hint="cs"/>
          <w:rtl/>
        </w:rPr>
        <w:t>المغرب</w:t>
      </w:r>
      <w:r w:rsidRPr="000E4D41">
        <w:rPr>
          <w:rtl/>
        </w:rPr>
        <w:t xml:space="preserve"> </w:t>
      </w:r>
      <w:r w:rsidRPr="000E4D41">
        <w:rPr>
          <w:rFonts w:hint="cs"/>
          <w:rtl/>
        </w:rPr>
        <w:t>والعشاء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فوجد</w:t>
      </w:r>
      <w:r w:rsidRPr="000E4D41">
        <w:rPr>
          <w:rtl/>
        </w:rPr>
        <w:t xml:space="preserve"> </w:t>
      </w:r>
      <w:r w:rsidRPr="000E4D41">
        <w:rPr>
          <w:rFonts w:hint="cs"/>
          <w:rtl/>
        </w:rPr>
        <w:t>فيها</w:t>
      </w:r>
      <w:r w:rsidRPr="000E4D41">
        <w:rPr>
          <w:rtl/>
        </w:rPr>
        <w:t xml:space="preserve"> </w:t>
      </w:r>
      <w:r w:rsidRPr="000E4D41">
        <w:rPr>
          <w:rFonts w:hint="cs"/>
          <w:rtl/>
        </w:rPr>
        <w:t>رجلين</w:t>
      </w:r>
      <w:r w:rsidRPr="000E4D41">
        <w:rPr>
          <w:rtl/>
        </w:rPr>
        <w:t xml:space="preserve"> </w:t>
      </w:r>
      <w:r w:rsidRPr="000E4D41">
        <w:rPr>
          <w:rFonts w:hint="cs"/>
          <w:rtl/>
        </w:rPr>
        <w:t>يقتتلان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هذا</w:t>
      </w:r>
      <w:r w:rsidRPr="000E4D41">
        <w:rPr>
          <w:rtl/>
        </w:rPr>
        <w:t xml:space="preserve"> </w:t>
      </w:r>
      <w:r w:rsidRPr="000E4D41">
        <w:rPr>
          <w:rFonts w:hint="cs"/>
          <w:rtl/>
        </w:rPr>
        <w:t>من</w:t>
      </w:r>
      <w:r w:rsidRPr="000E4D41">
        <w:rPr>
          <w:rtl/>
        </w:rPr>
        <w:t xml:space="preserve"> </w:t>
      </w:r>
      <w:r w:rsidRPr="000E4D41">
        <w:rPr>
          <w:rFonts w:hint="cs"/>
          <w:rtl/>
        </w:rPr>
        <w:t>شيعته</w:t>
      </w:r>
      <w:r w:rsidRPr="000E4D41">
        <w:rPr>
          <w:rtl/>
        </w:rPr>
        <w:t xml:space="preserve"> </w:t>
      </w:r>
      <w:r w:rsidRPr="000E4D41">
        <w:rPr>
          <w:rFonts w:hint="cs"/>
          <w:rtl/>
        </w:rPr>
        <w:t>وهذا</w:t>
      </w:r>
      <w:r w:rsidRPr="000E4D41">
        <w:rPr>
          <w:rtl/>
        </w:rPr>
        <w:t xml:space="preserve"> </w:t>
      </w:r>
      <w:r w:rsidRPr="000E4D41">
        <w:rPr>
          <w:rFonts w:hint="cs"/>
          <w:rtl/>
        </w:rPr>
        <w:t>من</w:t>
      </w:r>
      <w:r w:rsidRPr="000E4D41">
        <w:rPr>
          <w:rtl/>
        </w:rPr>
        <w:t xml:space="preserve"> </w:t>
      </w:r>
      <w:r w:rsidRPr="000E4D41">
        <w:rPr>
          <w:rFonts w:hint="cs"/>
          <w:rtl/>
        </w:rPr>
        <w:t>عدوّه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فاستغاثه</w:t>
      </w:r>
      <w:r w:rsidRPr="000E4D41">
        <w:rPr>
          <w:rtl/>
        </w:rPr>
        <w:t xml:space="preserve"> </w:t>
      </w:r>
      <w:r w:rsidRPr="000E4D41">
        <w:rPr>
          <w:rFonts w:hint="cs"/>
          <w:rtl/>
        </w:rPr>
        <w:t>الذي</w:t>
      </w:r>
      <w:r w:rsidRPr="000E4D41">
        <w:rPr>
          <w:rtl/>
        </w:rPr>
        <w:t xml:space="preserve"> </w:t>
      </w:r>
      <w:r w:rsidRPr="000E4D41">
        <w:rPr>
          <w:rFonts w:hint="cs"/>
          <w:rtl/>
        </w:rPr>
        <w:t>من</w:t>
      </w:r>
      <w:r w:rsidRPr="000E4D41">
        <w:rPr>
          <w:rtl/>
        </w:rPr>
        <w:t xml:space="preserve"> </w:t>
      </w:r>
      <w:r w:rsidRPr="000E4D41">
        <w:rPr>
          <w:rFonts w:hint="cs"/>
          <w:rtl/>
        </w:rPr>
        <w:t>شيعته</w:t>
      </w:r>
      <w:r w:rsidRPr="000E4D41">
        <w:rPr>
          <w:rtl/>
        </w:rPr>
        <w:t xml:space="preserve"> </w:t>
      </w:r>
      <w:r w:rsidRPr="000E4D41">
        <w:rPr>
          <w:rFonts w:hint="cs"/>
          <w:rtl/>
        </w:rPr>
        <w:t>على</w:t>
      </w:r>
      <w:r w:rsidRPr="000E4D41">
        <w:rPr>
          <w:rtl/>
        </w:rPr>
        <w:t xml:space="preserve"> </w:t>
      </w:r>
      <w:r w:rsidRPr="000E4D41">
        <w:rPr>
          <w:rFonts w:hint="cs"/>
          <w:rtl/>
        </w:rPr>
        <w:t>الذي</w:t>
      </w:r>
      <w:r w:rsidRPr="000E4D41">
        <w:rPr>
          <w:rtl/>
        </w:rPr>
        <w:t xml:space="preserve"> </w:t>
      </w:r>
      <w:r w:rsidRPr="000E4D41">
        <w:rPr>
          <w:rFonts w:hint="cs"/>
          <w:rtl/>
        </w:rPr>
        <w:t>من</w:t>
      </w:r>
      <w:r w:rsidRPr="000E4D41">
        <w:rPr>
          <w:rtl/>
        </w:rPr>
        <w:t xml:space="preserve"> </w:t>
      </w:r>
      <w:r w:rsidRPr="000E4D41">
        <w:rPr>
          <w:rFonts w:hint="cs"/>
          <w:rtl/>
        </w:rPr>
        <w:t>عدوه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فقضى</w:t>
      </w:r>
      <w:r w:rsidRPr="000E4D41">
        <w:rPr>
          <w:rtl/>
        </w:rPr>
        <w:t xml:space="preserve"> </w:t>
      </w:r>
      <w:r w:rsidRPr="000E4D41">
        <w:rPr>
          <w:rFonts w:hint="cs"/>
          <w:rtl/>
        </w:rPr>
        <w:t>موسى</w:t>
      </w:r>
      <w:r w:rsidRPr="000E4D41">
        <w:rPr>
          <w:rtl/>
        </w:rPr>
        <w:t xml:space="preserve"> </w:t>
      </w:r>
      <w:r w:rsidRPr="000E4D41">
        <w:rPr>
          <w:rFonts w:hint="cs"/>
          <w:rtl/>
        </w:rPr>
        <w:t>على العدو</w:t>
      </w:r>
      <w:r w:rsidRPr="000E4D41">
        <w:rPr>
          <w:rtl/>
        </w:rPr>
        <w:t xml:space="preserve"> </w:t>
      </w:r>
      <w:r w:rsidRPr="000E4D41">
        <w:rPr>
          <w:rFonts w:hint="cs"/>
          <w:rtl/>
        </w:rPr>
        <w:t>بحكم</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ذكره</w:t>
      </w:r>
      <w:r w:rsidRPr="000E4D41">
        <w:rPr>
          <w:rtl/>
        </w:rPr>
        <w:t xml:space="preserve"> </w:t>
      </w:r>
      <w:r w:rsidRPr="000E4D41">
        <w:rPr>
          <w:rFonts w:hint="cs"/>
          <w:rtl/>
        </w:rPr>
        <w:t>فوكزه</w:t>
      </w:r>
      <w:r w:rsidRPr="000E4D41">
        <w:rPr>
          <w:rtl/>
        </w:rPr>
        <w:t xml:space="preserve"> </w:t>
      </w:r>
      <w:r w:rsidRPr="000E4D41">
        <w:rPr>
          <w:rFonts w:hint="cs"/>
          <w:rtl/>
        </w:rPr>
        <w:t>فمات</w:t>
      </w:r>
      <w:r w:rsidRPr="000E4D41">
        <w:rPr>
          <w:rtl/>
        </w:rPr>
        <w:t xml:space="preserve"> </w:t>
      </w:r>
      <w:r w:rsidRPr="000E4D41">
        <w:rPr>
          <w:rFonts w:hint="cs"/>
          <w:rtl/>
        </w:rPr>
        <w:t>فقال</w:t>
      </w:r>
      <w:r w:rsidRPr="000E4D41">
        <w:rPr>
          <w:rtl/>
        </w:rPr>
        <w:t>:</w:t>
      </w:r>
      <w:r w:rsidRPr="004416BE">
        <w:rPr>
          <w:rStyle w:val="Heading4Char"/>
          <w:rFonts w:hint="cs"/>
          <w:rtl/>
        </w:rPr>
        <w:t>هذا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عَمَلِ</w:t>
      </w:r>
      <w:r w:rsidRPr="004416BE">
        <w:rPr>
          <w:rStyle w:val="Heading4Char"/>
          <w:rtl/>
        </w:rPr>
        <w:t xml:space="preserve"> </w:t>
      </w:r>
      <w:r w:rsidRPr="004416BE">
        <w:rPr>
          <w:rStyle w:val="Heading4Char"/>
          <w:rFonts w:hint="cs"/>
          <w:rtl/>
        </w:rPr>
        <w:t>الشَّيْطانِ</w:t>
      </w:r>
      <w:r w:rsidR="003B5324">
        <w:rPr>
          <w:rFonts w:ascii="Cambria" w:hAnsi="Cambria" w:cs="Cambria" w:hint="cs"/>
          <w:b/>
          <w:sz w:val="26"/>
          <w:szCs w:val="26"/>
          <w:rtl/>
        </w:rPr>
        <w:t> </w:t>
      </w:r>
      <w:r w:rsidR="00364140" w:rsidRPr="00364140">
        <w:rPr>
          <w:b/>
          <w:sz w:val="26"/>
          <w:szCs w:val="26"/>
          <w:rtl/>
        </w:rPr>
        <w:t>،</w:t>
      </w:r>
      <w:r w:rsidRPr="000E4D41">
        <w:rPr>
          <w:rFonts w:hint="cs"/>
          <w:b/>
          <w:sz w:val="26"/>
          <w:szCs w:val="26"/>
          <w:rtl/>
        </w:rPr>
        <w:t xml:space="preserve"> </w:t>
      </w:r>
      <w:r w:rsidRPr="000E4D41">
        <w:rPr>
          <w:rFonts w:hint="cs"/>
          <w:rtl/>
        </w:rPr>
        <w:t>يعني الإقتتال</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وقع</w:t>
      </w:r>
      <w:r w:rsidRPr="000E4D41">
        <w:rPr>
          <w:rtl/>
        </w:rPr>
        <w:t xml:space="preserve"> </w:t>
      </w:r>
      <w:r w:rsidRPr="000E4D41">
        <w:rPr>
          <w:rFonts w:hint="cs"/>
          <w:rtl/>
        </w:rPr>
        <w:t>بين</w:t>
      </w:r>
      <w:r w:rsidRPr="000E4D41">
        <w:rPr>
          <w:rtl/>
        </w:rPr>
        <w:t xml:space="preserve"> </w:t>
      </w:r>
      <w:r w:rsidRPr="000E4D41">
        <w:rPr>
          <w:rFonts w:hint="cs"/>
          <w:rtl/>
        </w:rPr>
        <w:t>الرجلين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لاما</w:t>
      </w:r>
      <w:r w:rsidRPr="000E4D41">
        <w:rPr>
          <w:rtl/>
        </w:rPr>
        <w:t xml:space="preserve"> </w:t>
      </w:r>
      <w:r w:rsidRPr="000E4D41">
        <w:rPr>
          <w:rFonts w:hint="cs"/>
          <w:rtl/>
        </w:rPr>
        <w:t>فعله</w:t>
      </w:r>
      <w:r w:rsidRPr="000E4D41">
        <w:rPr>
          <w:rtl/>
        </w:rPr>
        <w:t xml:space="preserve"> </w:t>
      </w:r>
      <w:r w:rsidRPr="000E4D41">
        <w:rPr>
          <w:rFonts w:hint="cs"/>
          <w:rtl/>
        </w:rPr>
        <w:t>موسى</w:t>
      </w:r>
      <w:r w:rsidR="00EC2F51" w:rsidRPr="00EC2F51">
        <w:rPr>
          <w:rFonts w:cs="S ALAEM" w:hint="cs"/>
          <w:rtl/>
        </w:rPr>
        <w:t>7</w:t>
      </w:r>
      <w:r w:rsidRPr="000E4D41">
        <w:rPr>
          <w:rFonts w:hint="cs"/>
          <w:rtl/>
        </w:rPr>
        <w:t>من</w:t>
      </w:r>
      <w:r w:rsidRPr="000E4D41">
        <w:rPr>
          <w:rtl/>
        </w:rPr>
        <w:t xml:space="preserve"> </w:t>
      </w:r>
      <w:r w:rsidRPr="000E4D41">
        <w:rPr>
          <w:rFonts w:hint="cs"/>
          <w:rtl/>
        </w:rPr>
        <w:t>قتله</w:t>
      </w:r>
      <w:r w:rsidRPr="000E4D41">
        <w:rPr>
          <w:b/>
          <w:sz w:val="26"/>
          <w:szCs w:val="26"/>
          <w:rtl/>
        </w:rPr>
        <w:t xml:space="preserve"> </w:t>
      </w:r>
      <w:r w:rsidRPr="004416BE">
        <w:rPr>
          <w:rStyle w:val="Heading4Char"/>
          <w:rFonts w:hint="cs"/>
          <w:rtl/>
        </w:rPr>
        <w:t>إنَّهُ</w:t>
      </w:r>
      <w:r w:rsidRPr="004416BE">
        <w:rPr>
          <w:rStyle w:val="Heading4Char"/>
          <w:rtl/>
        </w:rPr>
        <w:t xml:space="preserve">  </w:t>
      </w:r>
      <w:r w:rsidRPr="004416BE">
        <w:rPr>
          <w:rStyle w:val="Heading4Char"/>
          <w:rFonts w:hint="cs"/>
          <w:rtl/>
        </w:rPr>
        <w:t>يعني الشيطان</w:t>
      </w:r>
      <w:r w:rsidRPr="004416BE">
        <w:rPr>
          <w:rStyle w:val="Heading4Char"/>
          <w:rtl/>
        </w:rPr>
        <w:t xml:space="preserve"> </w:t>
      </w:r>
      <w:r w:rsidRPr="004416BE">
        <w:rPr>
          <w:rStyle w:val="Heading4Char"/>
          <w:rFonts w:hint="cs"/>
          <w:rtl/>
        </w:rPr>
        <w:t>عَدُوٌّ</w:t>
      </w:r>
      <w:r w:rsidRPr="004416BE">
        <w:rPr>
          <w:rStyle w:val="Heading4Char"/>
          <w:rtl/>
        </w:rPr>
        <w:t xml:space="preserve"> </w:t>
      </w:r>
      <w:r w:rsidRPr="004416BE">
        <w:rPr>
          <w:rStyle w:val="Heading4Char"/>
          <w:rFonts w:hint="cs"/>
          <w:rtl/>
        </w:rPr>
        <w:t>مُضِلٌّ</w:t>
      </w:r>
      <w:r w:rsidRPr="004416BE">
        <w:rPr>
          <w:rStyle w:val="Heading4Char"/>
          <w:rtl/>
        </w:rPr>
        <w:t xml:space="preserve"> </w:t>
      </w:r>
      <w:r w:rsidRPr="004416BE">
        <w:rPr>
          <w:rStyle w:val="Heading4Char"/>
          <w:rFonts w:hint="cs"/>
          <w:rtl/>
        </w:rPr>
        <w:t>مُبينٌ</w:t>
      </w:r>
      <w:r w:rsidRPr="004416BE">
        <w:rPr>
          <w:rStyle w:val="Heading4Char"/>
          <w:rtl/>
        </w:rPr>
        <w:t xml:space="preserve">  </w:t>
      </w:r>
      <w:r w:rsidRPr="000E4D41">
        <w:rPr>
          <w:rtl/>
        </w:rPr>
        <w:t>.</w:t>
      </w:r>
    </w:p>
    <w:p w14:paraId="1D98CF2B" w14:textId="7D805B40" w:rsidR="002466CD" w:rsidRPr="000E4D41" w:rsidRDefault="002466CD" w:rsidP="00672310">
      <w:pPr>
        <w:rPr>
          <w:sz w:val="30"/>
        </w:rPr>
      </w:pPr>
      <w:r w:rsidRPr="000E4D41">
        <w:rPr>
          <w:rFonts w:hint="cs"/>
          <w:rtl/>
        </w:rPr>
        <w:t>فقال</w:t>
      </w:r>
      <w:r w:rsidRPr="000E4D41">
        <w:rPr>
          <w:rtl/>
        </w:rPr>
        <w:t xml:space="preserve"> </w:t>
      </w:r>
      <w:r w:rsidRPr="000E4D41">
        <w:rPr>
          <w:rFonts w:hint="cs"/>
          <w:rtl/>
        </w:rPr>
        <w:t>المأمون</w:t>
      </w:r>
      <w:r w:rsidRPr="000E4D41">
        <w:rPr>
          <w:rtl/>
        </w:rPr>
        <w:t>:</w:t>
      </w:r>
      <w:r w:rsidRPr="000E4D41">
        <w:rPr>
          <w:rFonts w:hint="cs"/>
          <w:rtl/>
        </w:rPr>
        <w:t>فما</w:t>
      </w:r>
      <w:r w:rsidRPr="000E4D41">
        <w:rPr>
          <w:rtl/>
        </w:rPr>
        <w:t xml:space="preserve"> </w:t>
      </w:r>
      <w:r w:rsidRPr="000E4D41">
        <w:rPr>
          <w:rFonts w:hint="cs"/>
          <w:rtl/>
        </w:rPr>
        <w:t>معنى</w:t>
      </w:r>
      <w:r w:rsidRPr="000E4D41">
        <w:rPr>
          <w:rtl/>
        </w:rPr>
        <w:t xml:space="preserve"> </w:t>
      </w:r>
      <w:r w:rsidRPr="000E4D41">
        <w:rPr>
          <w:rFonts w:hint="cs"/>
          <w:rtl/>
        </w:rPr>
        <w:t>قول</w:t>
      </w:r>
      <w:r w:rsidRPr="000E4D41">
        <w:rPr>
          <w:rtl/>
        </w:rPr>
        <w:t xml:space="preserve"> </w:t>
      </w:r>
      <w:r w:rsidRPr="000E4D41">
        <w:rPr>
          <w:rFonts w:hint="cs"/>
          <w:rtl/>
        </w:rPr>
        <w:t>موسى</w:t>
      </w:r>
      <w:r w:rsidRPr="000E4D41">
        <w:rPr>
          <w:rtl/>
        </w:rPr>
        <w:t>:</w:t>
      </w:r>
      <w:r w:rsidRPr="000E4D41">
        <w:rPr>
          <w:b/>
          <w:sz w:val="26"/>
          <w:szCs w:val="26"/>
          <w:rtl/>
        </w:rPr>
        <w:t xml:space="preserve"> </w:t>
      </w:r>
      <w:r w:rsidRPr="004416BE">
        <w:rPr>
          <w:rStyle w:val="Heading4Char"/>
          <w:rFonts w:hint="cs"/>
          <w:rtl/>
        </w:rPr>
        <w:t>رَبِّ</w:t>
      </w:r>
      <w:r w:rsidRPr="004416BE">
        <w:rPr>
          <w:rStyle w:val="Heading4Char"/>
          <w:rtl/>
        </w:rPr>
        <w:t xml:space="preserve"> </w:t>
      </w:r>
      <w:r w:rsidRPr="004416BE">
        <w:rPr>
          <w:rStyle w:val="Heading4Char"/>
          <w:rFonts w:hint="cs"/>
          <w:rtl/>
        </w:rPr>
        <w:t>إنِّي</w:t>
      </w:r>
      <w:r w:rsidRPr="004416BE">
        <w:rPr>
          <w:rStyle w:val="Heading4Char"/>
          <w:rtl/>
        </w:rPr>
        <w:t xml:space="preserve"> </w:t>
      </w:r>
      <w:r w:rsidRPr="004416BE">
        <w:rPr>
          <w:rStyle w:val="Heading4Char"/>
          <w:rFonts w:hint="cs"/>
          <w:rtl/>
        </w:rPr>
        <w:t>ظَلَمْتُ</w:t>
      </w:r>
      <w:r w:rsidRPr="004416BE">
        <w:rPr>
          <w:rStyle w:val="Heading4Char"/>
          <w:rtl/>
        </w:rPr>
        <w:t xml:space="preserve"> </w:t>
      </w:r>
      <w:r w:rsidRPr="004416BE">
        <w:rPr>
          <w:rStyle w:val="Heading4Char"/>
          <w:rFonts w:hint="cs"/>
          <w:rtl/>
        </w:rPr>
        <w:t>نَفْسي</w:t>
      </w:r>
      <w:r w:rsidRPr="004416BE">
        <w:rPr>
          <w:rStyle w:val="Heading4Char"/>
          <w:rtl/>
        </w:rPr>
        <w:t xml:space="preserve"> </w:t>
      </w:r>
      <w:r w:rsidRPr="004416BE">
        <w:rPr>
          <w:rStyle w:val="Heading4Char"/>
          <w:rFonts w:hint="cs"/>
          <w:rtl/>
        </w:rPr>
        <w:t>فَاغْفِرْ</w:t>
      </w:r>
      <w:r w:rsidRPr="004416BE">
        <w:rPr>
          <w:rStyle w:val="Heading4Char"/>
          <w:rtl/>
        </w:rPr>
        <w:t xml:space="preserve"> </w:t>
      </w:r>
      <w:r w:rsidRPr="004416BE">
        <w:rPr>
          <w:rStyle w:val="Heading4Char"/>
          <w:rFonts w:hint="cs"/>
          <w:rtl/>
        </w:rPr>
        <w:t>لي؟</w:t>
      </w:r>
      <w:r w:rsidRPr="000E4D41">
        <w:rPr>
          <w:rFonts w:hint="cs"/>
          <w:rtl/>
        </w:rPr>
        <w:t>قال</w:t>
      </w:r>
      <w:r w:rsidRPr="000E4D41">
        <w:rPr>
          <w:rtl/>
        </w:rPr>
        <w:t xml:space="preserve"> </w:t>
      </w:r>
      <w:r w:rsidRPr="000E4D41">
        <w:rPr>
          <w:rFonts w:hint="cs"/>
          <w:rtl/>
        </w:rPr>
        <w:t>يقول</w:t>
      </w:r>
      <w:r w:rsidRPr="000E4D41">
        <w:rPr>
          <w:rtl/>
        </w:rPr>
        <w:t xml:space="preserve">: </w:t>
      </w:r>
      <w:r w:rsidRPr="000E4D41">
        <w:rPr>
          <w:rFonts w:hint="cs"/>
          <w:rtl/>
        </w:rPr>
        <w:t>إنّي</w:t>
      </w:r>
      <w:r w:rsidRPr="000E4D41">
        <w:rPr>
          <w:rtl/>
        </w:rPr>
        <w:t xml:space="preserve"> </w:t>
      </w:r>
      <w:r w:rsidRPr="000E4D41">
        <w:rPr>
          <w:rFonts w:hint="cs"/>
          <w:rtl/>
        </w:rPr>
        <w:t>وضعت</w:t>
      </w:r>
      <w:r w:rsidRPr="000E4D41">
        <w:rPr>
          <w:rtl/>
        </w:rPr>
        <w:t xml:space="preserve"> </w:t>
      </w:r>
      <w:r w:rsidRPr="000E4D41">
        <w:rPr>
          <w:rFonts w:hint="cs"/>
          <w:rtl/>
        </w:rPr>
        <w:t>نفسي</w:t>
      </w:r>
      <w:r w:rsidRPr="000E4D41">
        <w:rPr>
          <w:rtl/>
        </w:rPr>
        <w:t xml:space="preserve"> </w:t>
      </w:r>
      <w:r w:rsidRPr="000E4D41">
        <w:rPr>
          <w:rFonts w:hint="cs"/>
          <w:rtl/>
        </w:rPr>
        <w:t>غير</w:t>
      </w:r>
      <w:r w:rsidRPr="000E4D41">
        <w:rPr>
          <w:rtl/>
        </w:rPr>
        <w:t xml:space="preserve"> </w:t>
      </w:r>
      <w:r w:rsidRPr="000E4D41">
        <w:rPr>
          <w:rFonts w:hint="cs"/>
          <w:rtl/>
        </w:rPr>
        <w:t>موضعها</w:t>
      </w:r>
      <w:r w:rsidRPr="000E4D41">
        <w:rPr>
          <w:rtl/>
        </w:rPr>
        <w:t xml:space="preserve"> </w:t>
      </w:r>
      <w:r w:rsidRPr="000E4D41">
        <w:rPr>
          <w:rFonts w:hint="cs"/>
          <w:rtl/>
        </w:rPr>
        <w:t>بدخولي</w:t>
      </w:r>
      <w:r w:rsidRPr="000E4D41">
        <w:rPr>
          <w:rtl/>
        </w:rPr>
        <w:t xml:space="preserve"> </w:t>
      </w:r>
      <w:r w:rsidRPr="000E4D41">
        <w:rPr>
          <w:rFonts w:hint="cs"/>
          <w:rtl/>
        </w:rPr>
        <w:t>هذه</w:t>
      </w:r>
      <w:r w:rsidRPr="000E4D41">
        <w:rPr>
          <w:rtl/>
        </w:rPr>
        <w:t xml:space="preserve"> </w:t>
      </w:r>
      <w:r w:rsidRPr="000E4D41">
        <w:rPr>
          <w:rFonts w:hint="cs"/>
          <w:rtl/>
        </w:rPr>
        <w:t xml:space="preserve">المدينة </w:t>
      </w:r>
      <w:r w:rsidRPr="004416BE">
        <w:rPr>
          <w:rStyle w:val="Heading4Char"/>
          <w:rFonts w:hint="cs"/>
          <w:rtl/>
        </w:rPr>
        <w:t>فَاغْفِرْ</w:t>
      </w:r>
      <w:r w:rsidRPr="004416BE">
        <w:rPr>
          <w:rStyle w:val="Heading4Char"/>
          <w:rtl/>
        </w:rPr>
        <w:t xml:space="preserve"> </w:t>
      </w:r>
      <w:r w:rsidRPr="004416BE">
        <w:rPr>
          <w:rStyle w:val="Heading4Cha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أي</w:t>
      </w:r>
      <w:r w:rsidRPr="000E4D41">
        <w:rPr>
          <w:rtl/>
        </w:rPr>
        <w:t xml:space="preserve"> </w:t>
      </w:r>
      <w:r w:rsidRPr="000E4D41">
        <w:rPr>
          <w:rFonts w:hint="cs"/>
          <w:rtl/>
        </w:rPr>
        <w:t>استرني</w:t>
      </w:r>
      <w:r w:rsidRPr="000E4D41">
        <w:rPr>
          <w:rtl/>
        </w:rPr>
        <w:t xml:space="preserve"> </w:t>
      </w:r>
      <w:r w:rsidRPr="000E4D41">
        <w:rPr>
          <w:rFonts w:hint="cs"/>
          <w:rtl/>
        </w:rPr>
        <w:t>من</w:t>
      </w:r>
      <w:r w:rsidRPr="000E4D41">
        <w:rPr>
          <w:rtl/>
        </w:rPr>
        <w:t xml:space="preserve"> </w:t>
      </w:r>
      <w:r w:rsidRPr="000E4D41">
        <w:rPr>
          <w:rFonts w:hint="cs"/>
          <w:rtl/>
        </w:rPr>
        <w:t>أعدائك</w:t>
      </w:r>
      <w:r w:rsidRPr="000E4D41">
        <w:rPr>
          <w:rtl/>
        </w:rPr>
        <w:t xml:space="preserve"> </w:t>
      </w:r>
      <w:r w:rsidRPr="000E4D41">
        <w:rPr>
          <w:rFonts w:hint="cs"/>
          <w:rtl/>
        </w:rPr>
        <w:t>لئلاّ</w:t>
      </w:r>
      <w:r w:rsidRPr="000E4D41">
        <w:rPr>
          <w:rtl/>
        </w:rPr>
        <w:t xml:space="preserve"> </w:t>
      </w:r>
      <w:r w:rsidRPr="000E4D41">
        <w:rPr>
          <w:rFonts w:hint="cs"/>
          <w:rtl/>
        </w:rPr>
        <w:t>يظفروا</w:t>
      </w:r>
      <w:r w:rsidRPr="000E4D41">
        <w:rPr>
          <w:rtl/>
        </w:rPr>
        <w:t xml:space="preserve"> </w:t>
      </w:r>
      <w:r w:rsidRPr="000E4D41">
        <w:rPr>
          <w:rFonts w:hint="cs"/>
          <w:rtl/>
        </w:rPr>
        <w:t>بي</w:t>
      </w:r>
      <w:r w:rsidRPr="000E4D41">
        <w:rPr>
          <w:rtl/>
        </w:rPr>
        <w:t xml:space="preserve"> </w:t>
      </w:r>
      <w:r w:rsidRPr="000E4D41">
        <w:rPr>
          <w:rFonts w:hint="cs"/>
          <w:rtl/>
        </w:rPr>
        <w:t>فيقتلوني</w:t>
      </w:r>
      <w:r w:rsidR="003B5324">
        <w:rPr>
          <w:rFonts w:ascii="Cambria" w:hAnsi="Cambria" w:cs="Cambria" w:hint="cs"/>
          <w:rtl/>
        </w:rPr>
        <w:t> </w:t>
      </w:r>
      <w:r w:rsidR="00364140" w:rsidRPr="00364140">
        <w:rPr>
          <w:rtl/>
        </w:rPr>
        <w:t>،</w:t>
      </w:r>
      <w:r w:rsidRPr="000E4D41">
        <w:rPr>
          <w:b/>
          <w:sz w:val="26"/>
          <w:szCs w:val="26"/>
          <w:rtl/>
        </w:rPr>
        <w:t xml:space="preserve"> </w:t>
      </w:r>
      <w:r w:rsidRPr="004416BE">
        <w:rPr>
          <w:rStyle w:val="Heading4Char"/>
          <w:rFonts w:hint="cs"/>
          <w:rtl/>
        </w:rPr>
        <w:t>فَغَفَرِ</w:t>
      </w:r>
      <w:r w:rsidRPr="004416BE">
        <w:rPr>
          <w:rStyle w:val="Heading4Char"/>
          <w:rtl/>
        </w:rPr>
        <w:t xml:space="preserve"> </w:t>
      </w:r>
      <w:r w:rsidRPr="004416BE">
        <w:rPr>
          <w:rStyle w:val="Heading4Char"/>
          <w:rFonts w:hint="cs"/>
          <w:rtl/>
        </w:rPr>
        <w:t>لَهُ</w:t>
      </w:r>
      <w:r w:rsidRPr="004416BE">
        <w:rPr>
          <w:rStyle w:val="Heading4Char"/>
          <w:rtl/>
        </w:rPr>
        <w:t xml:space="preserve"> </w:t>
      </w:r>
      <w:r w:rsidRPr="004416BE">
        <w:rPr>
          <w:rStyle w:val="Heading4Char"/>
          <w:rFonts w:hint="cs"/>
          <w:rtl/>
        </w:rPr>
        <w:t>إنَّهُ</w:t>
      </w:r>
      <w:r w:rsidRPr="004416BE">
        <w:rPr>
          <w:rStyle w:val="Heading4Char"/>
          <w:rtl/>
        </w:rPr>
        <w:t xml:space="preserve"> </w:t>
      </w:r>
      <w:r w:rsidRPr="004416BE">
        <w:rPr>
          <w:rStyle w:val="Heading4Char"/>
          <w:rFonts w:hint="cs"/>
          <w:rtl/>
        </w:rPr>
        <w:t>هُوَ الغَفورُ</w:t>
      </w:r>
      <w:r w:rsidRPr="004416BE">
        <w:rPr>
          <w:rStyle w:val="Heading4Char"/>
          <w:rtl/>
        </w:rPr>
        <w:t xml:space="preserve"> </w:t>
      </w:r>
      <w:r w:rsidRPr="004416BE">
        <w:rPr>
          <w:rStyle w:val="Heading4Char"/>
          <w:rFonts w:hint="cs"/>
          <w:rtl/>
        </w:rPr>
        <w:t>الرَّحيمُ</w:t>
      </w:r>
      <w:r w:rsidRPr="000E4D41">
        <w:rPr>
          <w:rFonts w:hint="cs"/>
          <w:b/>
          <w:sz w:val="26"/>
          <w:szCs w:val="26"/>
          <w:rtl/>
        </w:rPr>
        <w:t>. قالَ</w:t>
      </w:r>
      <w:r w:rsidRPr="000E4D41">
        <w:rPr>
          <w:rtl/>
        </w:rPr>
        <w:t xml:space="preserve"> </w:t>
      </w:r>
      <w:r w:rsidRPr="000E4D41">
        <w:rPr>
          <w:rFonts w:hint="cs"/>
          <w:rtl/>
        </w:rPr>
        <w:t>موسى</w:t>
      </w:r>
      <w:r w:rsidRPr="000E4D41">
        <w:rPr>
          <w:rtl/>
        </w:rPr>
        <w:t xml:space="preserve">: </w:t>
      </w:r>
      <w:r w:rsidRPr="004416BE">
        <w:rPr>
          <w:rStyle w:val="Heading4Char"/>
          <w:rFonts w:hint="cs"/>
          <w:rtl/>
        </w:rPr>
        <w:t>رَبِّ</w:t>
      </w:r>
      <w:r w:rsidRPr="004416BE">
        <w:rPr>
          <w:rStyle w:val="Heading4Char"/>
          <w:rtl/>
        </w:rPr>
        <w:t xml:space="preserve"> </w:t>
      </w:r>
      <w:r w:rsidRPr="004416BE">
        <w:rPr>
          <w:rStyle w:val="Heading4Char"/>
          <w:rFonts w:hint="cs"/>
          <w:rtl/>
        </w:rPr>
        <w:t>بِما</w:t>
      </w:r>
      <w:r w:rsidRPr="004416BE">
        <w:rPr>
          <w:rStyle w:val="Heading4Char"/>
          <w:rtl/>
        </w:rPr>
        <w:t xml:space="preserve"> </w:t>
      </w:r>
      <w:r w:rsidRPr="004416BE">
        <w:rPr>
          <w:rStyle w:val="Heading4Char"/>
          <w:rFonts w:hint="cs"/>
          <w:rtl/>
        </w:rPr>
        <w:t>أنْعَمْتَ</w:t>
      </w:r>
      <w:r w:rsidRPr="004416BE">
        <w:rPr>
          <w:rStyle w:val="Heading4Char"/>
          <w:rtl/>
        </w:rPr>
        <w:t xml:space="preserve"> </w:t>
      </w:r>
      <w:r w:rsidRPr="004416BE">
        <w:rPr>
          <w:rStyle w:val="Heading4Char"/>
          <w:rFonts w:hint="cs"/>
          <w:rtl/>
        </w:rPr>
        <w:t>عَلَيَّ</w:t>
      </w:r>
      <w:r w:rsidRPr="000E4D41">
        <w:rPr>
          <w:rtl/>
        </w:rPr>
        <w:t xml:space="preserve"> </w:t>
      </w:r>
      <w:r w:rsidRPr="000E4D41">
        <w:rPr>
          <w:rFonts w:hint="cs"/>
          <w:rtl/>
        </w:rPr>
        <w:t>من</w:t>
      </w:r>
      <w:r w:rsidRPr="000E4D41">
        <w:rPr>
          <w:rtl/>
        </w:rPr>
        <w:t xml:space="preserve"> </w:t>
      </w:r>
      <w:r w:rsidRPr="000E4D41">
        <w:rPr>
          <w:rFonts w:hint="cs"/>
          <w:rtl/>
        </w:rPr>
        <w:t>القوة</w:t>
      </w:r>
      <w:r w:rsidRPr="000E4D41">
        <w:rPr>
          <w:rtl/>
        </w:rPr>
        <w:t xml:space="preserve"> </w:t>
      </w:r>
      <w:r w:rsidRPr="000E4D41">
        <w:rPr>
          <w:rFonts w:hint="cs"/>
          <w:rtl/>
        </w:rPr>
        <w:t>حتى</w:t>
      </w:r>
      <w:r w:rsidRPr="000E4D41">
        <w:rPr>
          <w:rtl/>
        </w:rPr>
        <w:t xml:space="preserve"> </w:t>
      </w:r>
      <w:r w:rsidRPr="000E4D41">
        <w:rPr>
          <w:rFonts w:hint="cs"/>
          <w:rtl/>
        </w:rPr>
        <w:t>قتلت</w:t>
      </w:r>
      <w:r w:rsidRPr="000E4D41">
        <w:rPr>
          <w:rtl/>
        </w:rPr>
        <w:t xml:space="preserve"> </w:t>
      </w:r>
      <w:r w:rsidRPr="000E4D41">
        <w:rPr>
          <w:rFonts w:hint="cs"/>
          <w:rtl/>
        </w:rPr>
        <w:t>رجلاً بوكزة</w:t>
      </w:r>
      <w:r w:rsidRPr="000E4D41">
        <w:rPr>
          <w:rtl/>
        </w:rPr>
        <w:t xml:space="preserve"> </w:t>
      </w:r>
      <w:r w:rsidRPr="004416BE">
        <w:rPr>
          <w:rStyle w:val="Heading4Char"/>
          <w:rFonts w:hint="cs"/>
          <w:rtl/>
        </w:rPr>
        <w:t>فَلَنْ</w:t>
      </w:r>
      <w:r w:rsidRPr="004416BE">
        <w:rPr>
          <w:rStyle w:val="Heading4Char"/>
          <w:rtl/>
        </w:rPr>
        <w:t xml:space="preserve"> </w:t>
      </w:r>
      <w:r w:rsidRPr="004416BE">
        <w:rPr>
          <w:rStyle w:val="Heading4Char"/>
          <w:rFonts w:hint="cs"/>
          <w:rtl/>
        </w:rPr>
        <w:t>أكونَ</w:t>
      </w:r>
      <w:r w:rsidRPr="004416BE">
        <w:rPr>
          <w:rStyle w:val="Heading4Char"/>
          <w:rtl/>
        </w:rPr>
        <w:t xml:space="preserve"> </w:t>
      </w:r>
      <w:r w:rsidRPr="004416BE">
        <w:rPr>
          <w:rStyle w:val="Heading4Char"/>
          <w:rFonts w:hint="cs"/>
          <w:rtl/>
        </w:rPr>
        <w:t>ظَهيراً</w:t>
      </w:r>
      <w:r w:rsidRPr="004416BE">
        <w:rPr>
          <w:rStyle w:val="Heading4Char"/>
          <w:rtl/>
        </w:rPr>
        <w:t xml:space="preserve"> </w:t>
      </w:r>
      <w:r w:rsidRPr="004416BE">
        <w:rPr>
          <w:rStyle w:val="Heading4Char"/>
          <w:rFonts w:hint="cs"/>
          <w:rtl/>
        </w:rPr>
        <w:t>لِلْمُجْرِمينَ</w:t>
      </w:r>
      <w:r w:rsidRPr="000E4D41">
        <w:rPr>
          <w:b/>
          <w:sz w:val="26"/>
          <w:szCs w:val="26"/>
          <w:rtl/>
        </w:rPr>
        <w:t xml:space="preserve"> </w:t>
      </w:r>
      <w:r w:rsidR="00A92176">
        <w:rPr>
          <w:rFonts w:hint="cs"/>
          <w:b/>
          <w:sz w:val="26"/>
          <w:szCs w:val="26"/>
          <w:rtl/>
        </w:rPr>
        <w:t xml:space="preserve"> </w:t>
      </w:r>
      <w:r w:rsidR="00364140" w:rsidRPr="00364140">
        <w:rPr>
          <w:rFonts w:hint="cs"/>
          <w:b/>
          <w:sz w:val="26"/>
          <w:szCs w:val="26"/>
          <w:rtl/>
        </w:rPr>
        <w:t>،</w:t>
      </w:r>
      <w:r w:rsidR="00A92176">
        <w:rPr>
          <w:rFonts w:hint="cs"/>
          <w:b/>
          <w:sz w:val="26"/>
          <w:szCs w:val="26"/>
          <w:rtl/>
        </w:rPr>
        <w:t xml:space="preserve"> </w:t>
      </w:r>
      <w:r w:rsidRPr="000E4D41">
        <w:rPr>
          <w:rFonts w:hint="cs"/>
          <w:rtl/>
        </w:rPr>
        <w:t>بل</w:t>
      </w:r>
      <w:r w:rsidRPr="000E4D41">
        <w:rPr>
          <w:rtl/>
        </w:rPr>
        <w:t xml:space="preserve"> </w:t>
      </w:r>
      <w:r w:rsidRPr="000E4D41">
        <w:rPr>
          <w:rFonts w:hint="cs"/>
          <w:rtl/>
        </w:rPr>
        <w:t>أُجاهد</w:t>
      </w:r>
      <w:r w:rsidRPr="000E4D41">
        <w:rPr>
          <w:rtl/>
        </w:rPr>
        <w:t xml:space="preserve"> </w:t>
      </w:r>
      <w:r w:rsidRPr="000E4D41">
        <w:rPr>
          <w:rFonts w:hint="cs"/>
          <w:rtl/>
        </w:rPr>
        <w:t>في</w:t>
      </w:r>
      <w:r w:rsidRPr="000E4D41">
        <w:rPr>
          <w:rtl/>
        </w:rPr>
        <w:t xml:space="preserve"> </w:t>
      </w:r>
      <w:r w:rsidRPr="000E4D41">
        <w:rPr>
          <w:rFonts w:hint="cs"/>
          <w:rtl/>
        </w:rPr>
        <w:t>سبيلك</w:t>
      </w:r>
      <w:r w:rsidRPr="000E4D41">
        <w:rPr>
          <w:rtl/>
        </w:rPr>
        <w:t xml:space="preserve"> </w:t>
      </w:r>
      <w:r w:rsidRPr="000E4D41">
        <w:rPr>
          <w:rFonts w:hint="cs"/>
          <w:rtl/>
        </w:rPr>
        <w:t>بهذه</w:t>
      </w:r>
      <w:r w:rsidRPr="000E4D41">
        <w:rPr>
          <w:rtl/>
        </w:rPr>
        <w:t xml:space="preserve"> </w:t>
      </w:r>
      <w:r w:rsidRPr="000E4D41">
        <w:rPr>
          <w:rFonts w:hint="cs"/>
          <w:rtl/>
        </w:rPr>
        <w:t>القوة</w:t>
      </w:r>
      <w:r w:rsidRPr="000E4D41">
        <w:rPr>
          <w:rtl/>
        </w:rPr>
        <w:t xml:space="preserve"> </w:t>
      </w:r>
      <w:r w:rsidRPr="000E4D41">
        <w:rPr>
          <w:rFonts w:hint="cs"/>
          <w:rtl/>
        </w:rPr>
        <w:t>حتى</w:t>
      </w:r>
      <w:r w:rsidRPr="000E4D41">
        <w:rPr>
          <w:rtl/>
        </w:rPr>
        <w:t xml:space="preserve"> </w:t>
      </w:r>
      <w:r w:rsidRPr="000E4D41">
        <w:rPr>
          <w:rFonts w:hint="cs"/>
          <w:rtl/>
        </w:rPr>
        <w:t>ترضى.</w:t>
      </w:r>
      <w:r w:rsidRPr="004416BE">
        <w:rPr>
          <w:rStyle w:val="Heading4Char"/>
          <w:rFonts w:hint="cs"/>
          <w:rtl/>
        </w:rPr>
        <w:t xml:space="preserve"> فَأصْبَحَ</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في</w:t>
      </w:r>
      <w:r w:rsidRPr="004416BE">
        <w:rPr>
          <w:rStyle w:val="Heading4Char"/>
          <w:rtl/>
        </w:rPr>
        <w:t xml:space="preserve"> </w:t>
      </w:r>
      <w:r w:rsidRPr="004416BE">
        <w:rPr>
          <w:rStyle w:val="Heading4Char"/>
          <w:rFonts w:hint="cs"/>
          <w:rtl/>
        </w:rPr>
        <w:t>المَدينَةِ</w:t>
      </w:r>
      <w:r w:rsidRPr="004416BE">
        <w:rPr>
          <w:rStyle w:val="Heading4Char"/>
          <w:rtl/>
        </w:rPr>
        <w:t xml:space="preserve"> </w:t>
      </w:r>
      <w:r w:rsidRPr="004416BE">
        <w:rPr>
          <w:rStyle w:val="Heading4Char"/>
          <w:rFonts w:hint="cs"/>
          <w:rtl/>
        </w:rPr>
        <w:t>خائِفاً</w:t>
      </w:r>
      <w:r w:rsidRPr="004416BE">
        <w:rPr>
          <w:rStyle w:val="Heading4Char"/>
          <w:rtl/>
        </w:rPr>
        <w:t xml:space="preserve"> </w:t>
      </w:r>
      <w:r w:rsidRPr="004416BE">
        <w:rPr>
          <w:rStyle w:val="Heading4Char"/>
          <w:rFonts w:hint="cs"/>
          <w:rtl/>
        </w:rPr>
        <w:t>يَتَرَقَّبُ</w:t>
      </w:r>
      <w:r w:rsidRPr="004416BE">
        <w:rPr>
          <w:rStyle w:val="Heading4Char"/>
          <w:rtl/>
        </w:rPr>
        <w:t xml:space="preserve"> </w:t>
      </w:r>
      <w:r w:rsidRPr="004416BE">
        <w:rPr>
          <w:rStyle w:val="Heading4Char"/>
          <w:rFonts w:hint="cs"/>
          <w:rtl/>
        </w:rPr>
        <w:t>فَإذا</w:t>
      </w:r>
      <w:r w:rsidRPr="004416BE">
        <w:rPr>
          <w:rStyle w:val="Heading4Char"/>
          <w:rtl/>
        </w:rPr>
        <w:t xml:space="preserve"> </w:t>
      </w:r>
      <w:r w:rsidRPr="004416BE">
        <w:rPr>
          <w:rStyle w:val="Heading4Char"/>
          <w:rFonts w:hint="cs"/>
          <w:rtl/>
        </w:rPr>
        <w:t>الَّذي</w:t>
      </w:r>
      <w:r w:rsidRPr="004416BE">
        <w:rPr>
          <w:rStyle w:val="Heading4Char"/>
          <w:rtl/>
        </w:rPr>
        <w:t xml:space="preserve"> </w:t>
      </w:r>
      <w:r w:rsidRPr="004416BE">
        <w:rPr>
          <w:rStyle w:val="Heading4Char"/>
          <w:rFonts w:hint="cs"/>
          <w:rtl/>
        </w:rPr>
        <w:t>اسْتَنْصَرَهُ</w:t>
      </w:r>
      <w:r w:rsidRPr="004416BE">
        <w:rPr>
          <w:rStyle w:val="Heading4Char"/>
          <w:rtl/>
        </w:rPr>
        <w:t xml:space="preserve"> </w:t>
      </w:r>
      <w:r w:rsidRPr="004416BE">
        <w:rPr>
          <w:rStyle w:val="Heading4Char"/>
          <w:rFonts w:hint="cs"/>
          <w:rtl/>
        </w:rPr>
        <w:t>بِالأمْسِ يَسْتَصْرِخْهُ</w:t>
      </w:r>
      <w:r w:rsidRPr="004416BE">
        <w:rPr>
          <w:rStyle w:val="Heading4Char"/>
          <w:rtl/>
        </w:rPr>
        <w:t xml:space="preserve"> </w:t>
      </w:r>
      <w:r w:rsidRPr="004416BE">
        <w:rPr>
          <w:rStyle w:val="Heading4Char"/>
          <w:rFonts w:hint="cs"/>
          <w:rtl/>
        </w:rPr>
        <w:t>على</w:t>
      </w:r>
      <w:r w:rsidRPr="004416BE">
        <w:rPr>
          <w:rStyle w:val="Heading4Char"/>
          <w:rtl/>
        </w:rPr>
        <w:t xml:space="preserve"> </w:t>
      </w:r>
      <w:r w:rsidRPr="004416BE">
        <w:rPr>
          <w:rStyle w:val="Heading4Char"/>
          <w:rFonts w:hint="cs"/>
          <w:rtl/>
        </w:rPr>
        <w:t>آخر</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لَهُ</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إنَّكَ</w:t>
      </w:r>
      <w:r w:rsidRPr="004416BE">
        <w:rPr>
          <w:rStyle w:val="Heading4Char"/>
          <w:rtl/>
        </w:rPr>
        <w:t xml:space="preserve"> </w:t>
      </w:r>
      <w:r w:rsidRPr="004416BE">
        <w:rPr>
          <w:rStyle w:val="Heading4Char"/>
          <w:rFonts w:hint="cs"/>
          <w:rtl/>
        </w:rPr>
        <w:t>لَغَوِيٌّ</w:t>
      </w:r>
      <w:r w:rsidRPr="004416BE">
        <w:rPr>
          <w:rStyle w:val="Heading4Char"/>
          <w:rtl/>
        </w:rPr>
        <w:t xml:space="preserve"> </w:t>
      </w:r>
      <w:r w:rsidRPr="004416BE">
        <w:rPr>
          <w:rStyle w:val="Heading4Char"/>
          <w:rFonts w:hint="cs"/>
          <w:rtl/>
        </w:rPr>
        <w:t>مُبينٌ</w:t>
      </w:r>
      <w:r w:rsidR="00364140" w:rsidRPr="00364140">
        <w:rPr>
          <w:rFonts w:hint="cs"/>
          <w:rtl/>
        </w:rPr>
        <w:t>،</w:t>
      </w:r>
      <w:r w:rsidRPr="000E4D41">
        <w:rPr>
          <w:sz w:val="30"/>
          <w:rtl/>
        </w:rPr>
        <w:t xml:space="preserve"> </w:t>
      </w:r>
      <w:r w:rsidRPr="000E4D41">
        <w:rPr>
          <w:rFonts w:hint="cs"/>
          <w:sz w:val="30"/>
          <w:rtl/>
        </w:rPr>
        <w:t>قاتلت</w:t>
      </w:r>
      <w:r w:rsidRPr="000E4D41">
        <w:rPr>
          <w:sz w:val="30"/>
          <w:rtl/>
        </w:rPr>
        <w:t xml:space="preserve"> </w:t>
      </w:r>
      <w:r w:rsidRPr="000E4D41">
        <w:rPr>
          <w:rFonts w:hint="cs"/>
          <w:sz w:val="30"/>
          <w:rtl/>
        </w:rPr>
        <w:t>رجلاً</w:t>
      </w:r>
      <w:r w:rsidRPr="000E4D41">
        <w:rPr>
          <w:sz w:val="30"/>
          <w:rtl/>
        </w:rPr>
        <w:t xml:space="preserve"> </w:t>
      </w:r>
      <w:r w:rsidRPr="000E4D41">
        <w:rPr>
          <w:rFonts w:hint="cs"/>
          <w:sz w:val="30"/>
          <w:rtl/>
        </w:rPr>
        <w:t>بالأمس وتقاتل</w:t>
      </w:r>
      <w:r w:rsidRPr="000E4D41">
        <w:rPr>
          <w:sz w:val="30"/>
          <w:rtl/>
        </w:rPr>
        <w:t xml:space="preserve"> </w:t>
      </w:r>
      <w:r w:rsidRPr="000E4D41">
        <w:rPr>
          <w:rFonts w:hint="cs"/>
          <w:sz w:val="30"/>
          <w:rtl/>
        </w:rPr>
        <w:t>هذا</w:t>
      </w:r>
      <w:r w:rsidRPr="000E4D41">
        <w:rPr>
          <w:sz w:val="30"/>
          <w:rtl/>
        </w:rPr>
        <w:t xml:space="preserve"> </w:t>
      </w:r>
      <w:r w:rsidRPr="000E4D41">
        <w:rPr>
          <w:rFonts w:hint="cs"/>
          <w:sz w:val="30"/>
          <w:rtl/>
        </w:rPr>
        <w:t>اليوم</w:t>
      </w:r>
      <w:r w:rsidRPr="000E4D41">
        <w:rPr>
          <w:sz w:val="30"/>
          <w:rtl/>
        </w:rPr>
        <w:t xml:space="preserve"> </w:t>
      </w:r>
      <w:r w:rsidRPr="000E4D41">
        <w:rPr>
          <w:rFonts w:hint="cs"/>
          <w:sz w:val="30"/>
          <w:rtl/>
        </w:rPr>
        <w:t>لأُؤدنبك</w:t>
      </w:r>
      <w:r w:rsidRPr="000E4D41">
        <w:rPr>
          <w:sz w:val="30"/>
          <w:rtl/>
        </w:rPr>
        <w:t xml:space="preserve"> </w:t>
      </w:r>
      <w:r w:rsidRPr="000E4D41">
        <w:rPr>
          <w:rFonts w:hint="cs"/>
          <w:sz w:val="30"/>
          <w:rtl/>
        </w:rPr>
        <w:t>وأراد</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يبطش</w:t>
      </w:r>
      <w:r w:rsidRPr="000E4D41">
        <w:rPr>
          <w:sz w:val="30"/>
          <w:rtl/>
        </w:rPr>
        <w:t xml:space="preserve"> </w:t>
      </w:r>
      <w:r w:rsidRPr="000E4D41">
        <w:rPr>
          <w:rFonts w:hint="cs"/>
          <w:sz w:val="30"/>
          <w:rtl/>
        </w:rPr>
        <w:t>به</w:t>
      </w:r>
      <w:r w:rsidRPr="000E4D41">
        <w:rPr>
          <w:sz w:val="30"/>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أرادَ</w:t>
      </w:r>
      <w:r w:rsidRPr="004416BE">
        <w:rPr>
          <w:rStyle w:val="Heading4Char"/>
          <w:rtl/>
        </w:rPr>
        <w:t xml:space="preserve"> </w:t>
      </w:r>
      <w:r w:rsidRPr="004416BE">
        <w:rPr>
          <w:rStyle w:val="Heading4Char"/>
          <w:rFonts w:hint="cs"/>
          <w:rtl/>
        </w:rPr>
        <w:t>أنْ</w:t>
      </w:r>
      <w:r w:rsidRPr="004416BE">
        <w:rPr>
          <w:rStyle w:val="Heading4Char"/>
          <w:rtl/>
        </w:rPr>
        <w:t xml:space="preserve"> </w:t>
      </w:r>
      <w:r w:rsidRPr="004416BE">
        <w:rPr>
          <w:rStyle w:val="Heading4Char"/>
          <w:rFonts w:hint="cs"/>
          <w:rtl/>
        </w:rPr>
        <w:t>يَبْطِشَ</w:t>
      </w:r>
      <w:r w:rsidRPr="004416BE">
        <w:rPr>
          <w:rStyle w:val="Heading4Char"/>
          <w:rtl/>
        </w:rPr>
        <w:t xml:space="preserve"> </w:t>
      </w:r>
      <w:r w:rsidRPr="004416BE">
        <w:rPr>
          <w:rStyle w:val="Heading4Char"/>
          <w:rFonts w:hint="cs"/>
          <w:rtl/>
        </w:rPr>
        <w:t>بِالَّذي</w:t>
      </w:r>
      <w:r w:rsidRPr="004416BE">
        <w:rPr>
          <w:rStyle w:val="Heading4Char"/>
          <w:rtl/>
        </w:rPr>
        <w:t xml:space="preserve"> </w:t>
      </w:r>
      <w:r w:rsidRPr="004416BE">
        <w:rPr>
          <w:rStyle w:val="Heading4Char"/>
          <w:rFonts w:hint="cs"/>
          <w:rtl/>
        </w:rPr>
        <w:t>هُوَ</w:t>
      </w:r>
      <w:r w:rsidRPr="004416BE">
        <w:rPr>
          <w:rStyle w:val="Heading4Char"/>
          <w:rtl/>
        </w:rPr>
        <w:t xml:space="preserve"> </w:t>
      </w:r>
      <w:r w:rsidRPr="004416BE">
        <w:rPr>
          <w:rStyle w:val="Heading4Char"/>
          <w:rFonts w:hint="cs"/>
          <w:rtl/>
        </w:rPr>
        <w:t>عَدُوٌّ لَهُما</w:t>
      </w:r>
      <w:r w:rsidR="00364140" w:rsidRPr="00364140">
        <w:rPr>
          <w:rFonts w:hint="cs"/>
          <w:rtl/>
        </w:rPr>
        <w:t>،</w:t>
      </w:r>
      <w:r w:rsidRPr="000E4D41">
        <w:rPr>
          <w:rFonts w:hint="cs"/>
          <w:rtl/>
        </w:rPr>
        <w:t xml:space="preserve"> و</w:t>
      </w:r>
      <w:r w:rsidRPr="000E4D41">
        <w:rPr>
          <w:rFonts w:hint="cs"/>
          <w:sz w:val="30"/>
          <w:rtl/>
        </w:rPr>
        <w:t>هو</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شيعته</w:t>
      </w:r>
      <w:r w:rsidRPr="000E4D41">
        <w:rPr>
          <w:sz w:val="30"/>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يَا</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أتُريدُ</w:t>
      </w:r>
      <w:r w:rsidRPr="004416BE">
        <w:rPr>
          <w:rStyle w:val="Heading4Char"/>
          <w:rtl/>
        </w:rPr>
        <w:t xml:space="preserve"> </w:t>
      </w:r>
      <w:r w:rsidRPr="004416BE">
        <w:rPr>
          <w:rStyle w:val="Heading4Char"/>
          <w:rFonts w:hint="cs"/>
          <w:rtl/>
        </w:rPr>
        <w:t>أنْ</w:t>
      </w:r>
      <w:r w:rsidRPr="004416BE">
        <w:rPr>
          <w:rStyle w:val="Heading4Char"/>
          <w:rtl/>
        </w:rPr>
        <w:t xml:space="preserve"> </w:t>
      </w:r>
      <w:r w:rsidRPr="004416BE">
        <w:rPr>
          <w:rStyle w:val="Heading4Char"/>
          <w:rFonts w:hint="cs"/>
          <w:rtl/>
        </w:rPr>
        <w:t>تَقْتُلَني</w:t>
      </w:r>
      <w:r w:rsidRPr="004416BE">
        <w:rPr>
          <w:rStyle w:val="Heading4Char"/>
          <w:rtl/>
        </w:rPr>
        <w:t xml:space="preserve"> </w:t>
      </w:r>
      <w:r w:rsidRPr="004416BE">
        <w:rPr>
          <w:rStyle w:val="Heading4Char"/>
          <w:rFonts w:hint="cs"/>
          <w:rtl/>
        </w:rPr>
        <w:t>كَما</w:t>
      </w:r>
      <w:r w:rsidRPr="004416BE">
        <w:rPr>
          <w:rStyle w:val="Heading4Char"/>
          <w:rtl/>
        </w:rPr>
        <w:t xml:space="preserve"> </w:t>
      </w:r>
      <w:r w:rsidRPr="004416BE">
        <w:rPr>
          <w:rStyle w:val="Heading4Char"/>
          <w:rFonts w:hint="cs"/>
          <w:rtl/>
        </w:rPr>
        <w:t>قَتَلْتَ</w:t>
      </w:r>
      <w:r w:rsidRPr="004416BE">
        <w:rPr>
          <w:rStyle w:val="Heading4Char"/>
          <w:rtl/>
        </w:rPr>
        <w:t xml:space="preserve"> </w:t>
      </w:r>
      <w:r w:rsidRPr="004416BE">
        <w:rPr>
          <w:rStyle w:val="Heading4Char"/>
          <w:rFonts w:hint="cs"/>
          <w:rtl/>
        </w:rPr>
        <w:t>نَفْساً</w:t>
      </w:r>
      <w:r w:rsidRPr="004416BE">
        <w:rPr>
          <w:rStyle w:val="Heading4Char"/>
          <w:rtl/>
        </w:rPr>
        <w:t xml:space="preserve"> </w:t>
      </w:r>
      <w:r w:rsidRPr="004416BE">
        <w:rPr>
          <w:rStyle w:val="Heading4Char"/>
          <w:rFonts w:hint="cs"/>
          <w:rtl/>
        </w:rPr>
        <w:t>بِالأمْسِ</w:t>
      </w:r>
      <w:r w:rsidRPr="004416BE">
        <w:rPr>
          <w:rStyle w:val="Heading4Char"/>
          <w:rtl/>
        </w:rPr>
        <w:t xml:space="preserve"> </w:t>
      </w:r>
      <w:r w:rsidRPr="004416BE">
        <w:rPr>
          <w:rStyle w:val="Heading4Char"/>
          <w:rFonts w:hint="cs"/>
          <w:rtl/>
        </w:rPr>
        <w:t>إنْ</w:t>
      </w:r>
      <w:r w:rsidRPr="004416BE">
        <w:rPr>
          <w:rStyle w:val="Heading4Char"/>
          <w:rtl/>
        </w:rPr>
        <w:t xml:space="preserve"> </w:t>
      </w:r>
      <w:r w:rsidRPr="004416BE">
        <w:rPr>
          <w:rStyle w:val="Heading4Char"/>
          <w:rFonts w:hint="cs"/>
          <w:rtl/>
        </w:rPr>
        <w:t>تُريدُ إلاّ</w:t>
      </w:r>
      <w:r w:rsidRPr="004416BE">
        <w:rPr>
          <w:rStyle w:val="Heading4Char"/>
          <w:rtl/>
        </w:rPr>
        <w:t xml:space="preserve"> </w:t>
      </w:r>
      <w:r w:rsidRPr="004416BE">
        <w:rPr>
          <w:rStyle w:val="Heading4Char"/>
          <w:rFonts w:hint="cs"/>
          <w:rtl/>
        </w:rPr>
        <w:t>أنْ</w:t>
      </w:r>
      <w:r w:rsidRPr="004416BE">
        <w:rPr>
          <w:rStyle w:val="Heading4Char"/>
          <w:rtl/>
        </w:rPr>
        <w:t xml:space="preserve"> </w:t>
      </w:r>
      <w:r w:rsidRPr="004416BE">
        <w:rPr>
          <w:rStyle w:val="Heading4Char"/>
          <w:rFonts w:hint="cs"/>
          <w:rtl/>
        </w:rPr>
        <w:t>تَكونَ</w:t>
      </w:r>
      <w:r w:rsidRPr="004416BE">
        <w:rPr>
          <w:rStyle w:val="Heading4Char"/>
          <w:rtl/>
        </w:rPr>
        <w:t xml:space="preserve"> </w:t>
      </w:r>
      <w:r w:rsidRPr="004416BE">
        <w:rPr>
          <w:rStyle w:val="Heading4Char"/>
          <w:rFonts w:hint="cs"/>
          <w:rtl/>
        </w:rPr>
        <w:t>جَبَّاراً</w:t>
      </w:r>
      <w:r w:rsidRPr="004416BE">
        <w:rPr>
          <w:rStyle w:val="Heading4Char"/>
          <w:rtl/>
        </w:rPr>
        <w:t xml:space="preserve"> </w:t>
      </w:r>
      <w:r w:rsidRPr="004416BE">
        <w:rPr>
          <w:rStyle w:val="Heading4Char"/>
          <w:rFonts w:hint="cs"/>
          <w:rtl/>
        </w:rPr>
        <w:t>في</w:t>
      </w:r>
      <w:r w:rsidRPr="004416BE">
        <w:rPr>
          <w:rStyle w:val="Heading4Char"/>
          <w:rtl/>
        </w:rPr>
        <w:t xml:space="preserve"> </w:t>
      </w:r>
      <w:r w:rsidRPr="004416BE">
        <w:rPr>
          <w:rStyle w:val="Heading4Char"/>
          <w:rFonts w:hint="cs"/>
          <w:rtl/>
        </w:rPr>
        <w:t>الأرْضِ</w:t>
      </w:r>
      <w:r w:rsidRPr="004416BE">
        <w:rPr>
          <w:rStyle w:val="Heading4Char"/>
          <w:rtl/>
        </w:rPr>
        <w:t xml:space="preserve"> </w:t>
      </w:r>
      <w:r w:rsidRPr="004416BE">
        <w:rPr>
          <w:rStyle w:val="Heading4Char"/>
          <w:rFonts w:hint="cs"/>
          <w:rtl/>
        </w:rPr>
        <w:t>وَما</w:t>
      </w:r>
      <w:r w:rsidRPr="004416BE">
        <w:rPr>
          <w:rStyle w:val="Heading4Char"/>
          <w:rtl/>
        </w:rPr>
        <w:t xml:space="preserve"> </w:t>
      </w:r>
      <w:r w:rsidRPr="004416BE">
        <w:rPr>
          <w:rStyle w:val="Heading4Char"/>
          <w:rFonts w:hint="cs"/>
          <w:rtl/>
        </w:rPr>
        <w:t>تُريدُ</w:t>
      </w:r>
      <w:r w:rsidRPr="004416BE">
        <w:rPr>
          <w:rStyle w:val="Heading4Char"/>
          <w:rtl/>
        </w:rPr>
        <w:t xml:space="preserve"> </w:t>
      </w:r>
      <w:r w:rsidRPr="004416BE">
        <w:rPr>
          <w:rStyle w:val="Heading4Char"/>
          <w:rFonts w:hint="cs"/>
          <w:rtl/>
        </w:rPr>
        <w:t>أنْ</w:t>
      </w:r>
      <w:r w:rsidRPr="004416BE">
        <w:rPr>
          <w:rStyle w:val="Heading4Char"/>
          <w:rtl/>
        </w:rPr>
        <w:t xml:space="preserve"> </w:t>
      </w:r>
      <w:r w:rsidRPr="004416BE">
        <w:rPr>
          <w:rStyle w:val="Heading4Char"/>
          <w:rFonts w:hint="cs"/>
          <w:rtl/>
        </w:rPr>
        <w:t>تَكونَ</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المُصْلِحينَ</w:t>
      </w:r>
      <w:r w:rsidR="00A92176">
        <w:rPr>
          <w:rStyle w:val="Heading4Char"/>
          <w:rFonts w:hint="cs"/>
          <w:rtl/>
        </w:rPr>
        <w:t xml:space="preserve"> </w:t>
      </w:r>
      <w:r w:rsidRPr="004416BE">
        <w:rPr>
          <w:rStyle w:val="Heading4Char"/>
          <w:rFonts w:hint="cs"/>
          <w:rtl/>
        </w:rPr>
        <w:t>.</w:t>
      </w:r>
    </w:p>
    <w:p w14:paraId="47C1078E" w14:textId="7F1DDD06" w:rsidR="00A92176" w:rsidRDefault="002466CD" w:rsidP="00672310">
      <w:pPr>
        <w:rPr>
          <w:rtl/>
        </w:rPr>
      </w:pP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جزاك</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أنبيائه</w:t>
      </w:r>
      <w:r w:rsidRPr="000E4D41">
        <w:rPr>
          <w:rtl/>
        </w:rPr>
        <w:t xml:space="preserve"> </w:t>
      </w:r>
      <w:r w:rsidRPr="000E4D41">
        <w:rPr>
          <w:rFonts w:hint="cs"/>
          <w:rtl/>
        </w:rPr>
        <w:t>خيراً</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فما</w:t>
      </w:r>
      <w:r w:rsidRPr="000E4D41">
        <w:rPr>
          <w:rtl/>
        </w:rPr>
        <w:t xml:space="preserve"> </w:t>
      </w:r>
      <w:r w:rsidRPr="000E4D41">
        <w:rPr>
          <w:rFonts w:hint="cs"/>
          <w:rtl/>
        </w:rPr>
        <w:t>معنى</w:t>
      </w:r>
      <w:r w:rsidRPr="000E4D41">
        <w:rPr>
          <w:rtl/>
        </w:rPr>
        <w:t xml:space="preserve"> </w:t>
      </w:r>
      <w:r w:rsidRPr="000E4D41">
        <w:rPr>
          <w:rFonts w:hint="cs"/>
          <w:rtl/>
        </w:rPr>
        <w:t>قول</w:t>
      </w:r>
      <w:r w:rsidRPr="000E4D41">
        <w:rPr>
          <w:rtl/>
        </w:rPr>
        <w:t xml:space="preserve"> </w:t>
      </w:r>
      <w:r w:rsidRPr="000E4D41">
        <w:rPr>
          <w:rFonts w:hint="cs"/>
          <w:rtl/>
        </w:rPr>
        <w:t>موسى لفرعون</w:t>
      </w:r>
      <w:r w:rsidRPr="000E4D41">
        <w:rPr>
          <w:rtl/>
        </w:rPr>
        <w:t xml:space="preserve">: </w:t>
      </w:r>
      <w:r w:rsidRPr="000E4D41">
        <w:rPr>
          <w:b/>
          <w:sz w:val="26"/>
          <w:szCs w:val="26"/>
          <w:rtl/>
        </w:rPr>
        <w:t xml:space="preserve"> </w:t>
      </w:r>
      <w:r w:rsidRPr="004416BE">
        <w:rPr>
          <w:rStyle w:val="Heading4Char"/>
          <w:rFonts w:hint="cs"/>
          <w:rtl/>
        </w:rPr>
        <w:t>فَعَلْتُها</w:t>
      </w:r>
      <w:r w:rsidRPr="004416BE">
        <w:rPr>
          <w:rStyle w:val="Heading4Char"/>
          <w:rtl/>
        </w:rPr>
        <w:t xml:space="preserve"> </w:t>
      </w:r>
      <w:r w:rsidRPr="004416BE">
        <w:rPr>
          <w:rStyle w:val="Heading4Char"/>
          <w:rFonts w:hint="cs"/>
          <w:rtl/>
        </w:rPr>
        <w:t>إذاً</w:t>
      </w:r>
      <w:r w:rsidRPr="004416BE">
        <w:rPr>
          <w:rStyle w:val="Heading4Char"/>
          <w:rtl/>
        </w:rPr>
        <w:t xml:space="preserve"> </w:t>
      </w:r>
      <w:r w:rsidRPr="004416BE">
        <w:rPr>
          <w:rStyle w:val="Heading4Char"/>
          <w:rFonts w:hint="cs"/>
          <w:rtl/>
        </w:rPr>
        <w:t>وَأنا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الضَّالِّينَ؟</w:t>
      </w:r>
      <w:r w:rsidR="004416BE">
        <w:rPr>
          <w:rStyle w:val="Heading4Char"/>
          <w:rFonts w:hint="cs"/>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فرعون</w:t>
      </w:r>
      <w:r w:rsidRPr="000E4D41">
        <w:rPr>
          <w:rtl/>
        </w:rPr>
        <w:t xml:space="preserve"> </w:t>
      </w:r>
      <w:r w:rsidRPr="000E4D41">
        <w:rPr>
          <w:rFonts w:hint="cs"/>
          <w:rtl/>
        </w:rPr>
        <w:t>قال</w:t>
      </w:r>
      <w:r w:rsidRPr="000E4D41">
        <w:rPr>
          <w:rtl/>
        </w:rPr>
        <w:t xml:space="preserve"> </w:t>
      </w:r>
      <w:r w:rsidRPr="000E4D41">
        <w:rPr>
          <w:rFonts w:hint="cs"/>
          <w:rtl/>
        </w:rPr>
        <w:t>لموسى</w:t>
      </w:r>
      <w:r w:rsidRPr="000E4D41">
        <w:rPr>
          <w:rtl/>
        </w:rPr>
        <w:t xml:space="preserve"> </w:t>
      </w:r>
      <w:r w:rsidRPr="000E4D41">
        <w:rPr>
          <w:rFonts w:hint="cs"/>
          <w:rtl/>
        </w:rPr>
        <w:t>لما</w:t>
      </w:r>
      <w:r w:rsidRPr="000E4D41">
        <w:rPr>
          <w:rtl/>
        </w:rPr>
        <w:t xml:space="preserve"> </w:t>
      </w:r>
      <w:r w:rsidRPr="000E4D41">
        <w:rPr>
          <w:rFonts w:hint="cs"/>
          <w:rtl/>
        </w:rPr>
        <w:t>أتاه</w:t>
      </w:r>
      <w:r w:rsidRPr="000E4D41">
        <w:rPr>
          <w:rtl/>
        </w:rPr>
        <w:t xml:space="preserve">: </w:t>
      </w:r>
      <w:r w:rsidRPr="004416BE">
        <w:rPr>
          <w:rStyle w:val="Heading4Char"/>
          <w:rFonts w:hint="cs"/>
          <w:rtl/>
        </w:rPr>
        <w:t>فَعَلْتَ</w:t>
      </w:r>
      <w:r w:rsidRPr="004416BE">
        <w:rPr>
          <w:rStyle w:val="Heading4Char"/>
          <w:rtl/>
        </w:rPr>
        <w:t xml:space="preserve"> </w:t>
      </w:r>
      <w:r w:rsidRPr="004416BE">
        <w:rPr>
          <w:rStyle w:val="Heading4Char"/>
          <w:rFonts w:hint="cs"/>
          <w:rtl/>
        </w:rPr>
        <w:t>فَعْلَتَكَ</w:t>
      </w:r>
      <w:r w:rsidRPr="004416BE">
        <w:rPr>
          <w:rStyle w:val="Heading4Char"/>
          <w:rtl/>
        </w:rPr>
        <w:t xml:space="preserve"> </w:t>
      </w:r>
      <w:r w:rsidRPr="004416BE">
        <w:rPr>
          <w:rStyle w:val="Heading4Char"/>
          <w:rFonts w:hint="cs"/>
          <w:rtl/>
        </w:rPr>
        <w:t>الَّتي</w:t>
      </w:r>
      <w:r w:rsidRPr="004416BE">
        <w:rPr>
          <w:rStyle w:val="Heading4Char"/>
          <w:rtl/>
        </w:rPr>
        <w:t xml:space="preserve"> </w:t>
      </w:r>
      <w:r w:rsidRPr="004416BE">
        <w:rPr>
          <w:rStyle w:val="Heading4Char"/>
          <w:rFonts w:hint="cs"/>
          <w:rtl/>
        </w:rPr>
        <w:t>فَعَلْتَ وَأنْتَ</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الكافِرينَ</w:t>
      </w:r>
      <w:r w:rsidRPr="000E4D41">
        <w:rPr>
          <w:rFonts w:hint="cs"/>
          <w:b/>
          <w:sz w:val="26"/>
          <w:szCs w:val="26"/>
          <w:rtl/>
        </w:rPr>
        <w:t>.</w:t>
      </w:r>
      <w:r w:rsidRPr="000E4D41">
        <w:rPr>
          <w:rtl/>
        </w:rPr>
        <w:t xml:space="preserve"> </w:t>
      </w:r>
      <w:r w:rsidRPr="000E4D41">
        <w:rPr>
          <w:rFonts w:hint="cs"/>
          <w:b/>
          <w:sz w:val="26"/>
          <w:szCs w:val="26"/>
          <w:rtl/>
        </w:rPr>
        <w:t>قَالَ</w:t>
      </w:r>
      <w:r w:rsidRPr="000E4D41">
        <w:rPr>
          <w:rtl/>
        </w:rPr>
        <w:t xml:space="preserve"> </w:t>
      </w:r>
      <w:r w:rsidRPr="000E4D41">
        <w:rPr>
          <w:rFonts w:hint="cs"/>
          <w:rtl/>
        </w:rPr>
        <w:t>موسى</w:t>
      </w:r>
      <w:r w:rsidRPr="000E4D41">
        <w:rPr>
          <w:b/>
          <w:sz w:val="26"/>
          <w:szCs w:val="26"/>
          <w:rtl/>
        </w:rPr>
        <w:t xml:space="preserve"> </w:t>
      </w:r>
      <w:r w:rsidRPr="004416BE">
        <w:rPr>
          <w:rStyle w:val="Heading4Char"/>
          <w:rFonts w:hint="cs"/>
          <w:rtl/>
        </w:rPr>
        <w:t>فَعَلْتُها</w:t>
      </w:r>
      <w:r w:rsidRPr="004416BE">
        <w:rPr>
          <w:rStyle w:val="Heading4Char"/>
          <w:rtl/>
        </w:rPr>
        <w:t xml:space="preserve"> </w:t>
      </w:r>
      <w:r w:rsidRPr="004416BE">
        <w:rPr>
          <w:rStyle w:val="Heading4Char"/>
          <w:rFonts w:hint="cs"/>
          <w:rtl/>
        </w:rPr>
        <w:t>إذاً</w:t>
      </w:r>
      <w:r w:rsidRPr="004416BE">
        <w:rPr>
          <w:rStyle w:val="Heading4Char"/>
          <w:rtl/>
        </w:rPr>
        <w:t xml:space="preserve"> </w:t>
      </w:r>
      <w:r w:rsidRPr="004416BE">
        <w:rPr>
          <w:rStyle w:val="Heading4Char"/>
          <w:rFonts w:hint="cs"/>
          <w:rtl/>
        </w:rPr>
        <w:t>وَأنا</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الضَّالِّينَ</w:t>
      </w:r>
      <w:r w:rsidRPr="000E4D41">
        <w:rPr>
          <w:rtl/>
        </w:rPr>
        <w:t xml:space="preserve"> </w:t>
      </w:r>
      <w:r w:rsidRPr="000E4D41">
        <w:rPr>
          <w:rFonts w:hint="cs"/>
          <w:rtl/>
        </w:rPr>
        <w:t>عن</w:t>
      </w:r>
      <w:r w:rsidRPr="000E4D41">
        <w:rPr>
          <w:rtl/>
        </w:rPr>
        <w:t xml:space="preserve"> </w:t>
      </w:r>
      <w:r w:rsidRPr="000E4D41">
        <w:rPr>
          <w:rFonts w:hint="cs"/>
          <w:rtl/>
        </w:rPr>
        <w:t>الطريق بوقوعي</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من</w:t>
      </w:r>
      <w:r w:rsidRPr="000E4D41">
        <w:rPr>
          <w:rtl/>
        </w:rPr>
        <w:t xml:space="preserve"> </w:t>
      </w:r>
      <w:r w:rsidRPr="000E4D41">
        <w:rPr>
          <w:rFonts w:hint="cs"/>
          <w:rtl/>
        </w:rPr>
        <w:t>مدائنك</w:t>
      </w:r>
      <w:r w:rsidRPr="000E4D41">
        <w:rPr>
          <w:rtl/>
        </w:rPr>
        <w:t xml:space="preserve"> </w:t>
      </w:r>
      <w:r w:rsidRPr="004416BE">
        <w:rPr>
          <w:rStyle w:val="Heading4Char"/>
          <w:rFonts w:hint="cs"/>
          <w:rtl/>
        </w:rPr>
        <w:t>فَفَرَرْتُ</w:t>
      </w:r>
      <w:r w:rsidRPr="004416BE">
        <w:rPr>
          <w:rStyle w:val="Heading4Char"/>
          <w:rtl/>
        </w:rPr>
        <w:t xml:space="preserve"> </w:t>
      </w:r>
      <w:r w:rsidRPr="004416BE">
        <w:rPr>
          <w:rStyle w:val="Heading4Char"/>
          <w:rFonts w:hint="cs"/>
          <w:rtl/>
        </w:rPr>
        <w:t>مِنْكُمْ</w:t>
      </w:r>
      <w:r w:rsidRPr="004416BE">
        <w:rPr>
          <w:rStyle w:val="Heading4Char"/>
          <w:rtl/>
        </w:rPr>
        <w:t xml:space="preserve"> </w:t>
      </w:r>
      <w:r w:rsidRPr="004416BE">
        <w:rPr>
          <w:rStyle w:val="Heading4Char"/>
          <w:rFonts w:hint="cs"/>
          <w:rtl/>
        </w:rPr>
        <w:t>لَمَّا</w:t>
      </w:r>
      <w:r w:rsidRPr="004416BE">
        <w:rPr>
          <w:rStyle w:val="Heading4Char"/>
          <w:rtl/>
        </w:rPr>
        <w:t xml:space="preserve"> </w:t>
      </w:r>
      <w:r w:rsidRPr="004416BE">
        <w:rPr>
          <w:rStyle w:val="Heading4Char"/>
          <w:rFonts w:hint="cs"/>
          <w:rtl/>
        </w:rPr>
        <w:t>خِفْتُكُمْ</w:t>
      </w:r>
      <w:r w:rsidRPr="004416BE">
        <w:rPr>
          <w:rStyle w:val="Heading4Char"/>
          <w:rtl/>
        </w:rPr>
        <w:t xml:space="preserve"> </w:t>
      </w:r>
      <w:r w:rsidRPr="004416BE">
        <w:rPr>
          <w:rStyle w:val="Heading4Char"/>
          <w:rFonts w:hint="cs"/>
          <w:rtl/>
        </w:rPr>
        <w:t>فَوَهَبَ</w:t>
      </w:r>
      <w:r w:rsidRPr="004416BE">
        <w:rPr>
          <w:rStyle w:val="Heading4Char"/>
          <w:rtl/>
        </w:rPr>
        <w:t xml:space="preserve"> </w:t>
      </w:r>
      <w:r w:rsidRPr="004416BE">
        <w:rPr>
          <w:rStyle w:val="Heading4Char"/>
          <w:rFonts w:hint="cs"/>
          <w:rtl/>
        </w:rPr>
        <w:t>لي</w:t>
      </w:r>
      <w:r w:rsidRPr="004416BE">
        <w:rPr>
          <w:rStyle w:val="Heading4Char"/>
          <w:rtl/>
        </w:rPr>
        <w:t xml:space="preserve"> </w:t>
      </w:r>
      <w:r w:rsidRPr="004416BE">
        <w:rPr>
          <w:rStyle w:val="Heading4Char"/>
          <w:rFonts w:hint="cs"/>
          <w:rtl/>
        </w:rPr>
        <w:t>رَبِّي</w:t>
      </w:r>
      <w:r w:rsidRPr="004416BE">
        <w:rPr>
          <w:rStyle w:val="Heading4Char"/>
          <w:rtl/>
        </w:rPr>
        <w:t xml:space="preserve"> </w:t>
      </w:r>
      <w:r w:rsidRPr="004416BE">
        <w:rPr>
          <w:rStyle w:val="Heading4Char"/>
          <w:rFonts w:hint="cs"/>
          <w:rtl/>
        </w:rPr>
        <w:t>حُكْماً</w:t>
      </w:r>
      <w:r w:rsidRPr="004416BE">
        <w:rPr>
          <w:rStyle w:val="Heading4Char"/>
          <w:rtl/>
        </w:rPr>
        <w:t xml:space="preserve"> </w:t>
      </w:r>
      <w:r w:rsidRPr="004416BE">
        <w:rPr>
          <w:rStyle w:val="Heading4Char"/>
          <w:rFonts w:hint="cs"/>
          <w:rtl/>
        </w:rPr>
        <w:t>وَجَعَلَني مِنَ</w:t>
      </w:r>
      <w:r w:rsidRPr="004416BE">
        <w:rPr>
          <w:rStyle w:val="Heading4Char"/>
          <w:rtl/>
        </w:rPr>
        <w:t xml:space="preserve"> </w:t>
      </w:r>
      <w:r w:rsidRPr="004416BE">
        <w:rPr>
          <w:rStyle w:val="Heading4Char"/>
          <w:rFonts w:hint="cs"/>
          <w:rtl/>
        </w:rPr>
        <w:t>المُرْسَلينَ</w:t>
      </w:r>
      <w:r w:rsidRPr="000E4D41">
        <w:rPr>
          <w:rFonts w:hint="cs"/>
          <w:b/>
          <w:sz w:val="26"/>
          <w:szCs w:val="26"/>
          <w:rtl/>
        </w:rPr>
        <w:t xml:space="preserve">. </w:t>
      </w:r>
    </w:p>
    <w:p w14:paraId="0A506331" w14:textId="062DEA53" w:rsidR="002466CD" w:rsidRPr="000E4D41" w:rsidRDefault="002466CD" w:rsidP="00672310">
      <w:r w:rsidRPr="000E4D41">
        <w:rPr>
          <w:rFonts w:hint="cs"/>
          <w:rtl/>
        </w:rPr>
        <w:t>وقد</w:t>
      </w:r>
      <w:r w:rsidRPr="000E4D41">
        <w:rPr>
          <w:rtl/>
        </w:rPr>
        <w:t xml:space="preserve"> </w:t>
      </w:r>
      <w:r w:rsidRPr="000E4D41">
        <w:rPr>
          <w:rFonts w:hint="cs"/>
          <w:rtl/>
        </w:rPr>
        <w:t>قال</w:t>
      </w:r>
      <w:r w:rsidRPr="000E4D41">
        <w:rPr>
          <w:rtl/>
        </w:rPr>
        <w:t xml:space="preserve"> </w:t>
      </w:r>
      <w:r w:rsidRPr="000E4D41">
        <w:rPr>
          <w:rFonts w:hint="cs"/>
          <w:rtl/>
        </w:rPr>
        <w:t>الله</w:t>
      </w:r>
      <w:r w:rsidR="00147AEE" w:rsidRPr="00A92176">
        <w:rPr>
          <w:rFonts w:ascii="KFGQPC Arabic Symbols 01" w:hAnsi="KFGQPC Arabic Symbols 01" w:cs="Kamran" w:hint="cs"/>
          <w:szCs w:val="32"/>
        </w:rPr>
        <w:t></w:t>
      </w:r>
      <w:r w:rsidRPr="000E4D41">
        <w:rPr>
          <w:rtl/>
        </w:rPr>
        <w:t xml:space="preserve"> </w:t>
      </w:r>
      <w:r w:rsidRPr="000E4D41">
        <w:rPr>
          <w:rFonts w:hint="cs"/>
          <w:rtl/>
        </w:rPr>
        <w:t>لنبيه</w:t>
      </w:r>
      <w:r w:rsidRPr="000E4D41">
        <w:rPr>
          <w:rtl/>
        </w:rPr>
        <w:t xml:space="preserve"> </w:t>
      </w:r>
      <w:r w:rsidRPr="000E4D41">
        <w:rPr>
          <w:rFonts w:hint="cs"/>
          <w:rtl/>
        </w:rPr>
        <w:t>محمد</w:t>
      </w:r>
      <w:r w:rsidR="00EC2F51" w:rsidRPr="00EC2F51">
        <w:rPr>
          <w:rFonts w:ascii="Mosawi" w:hAnsi="Mosawi" w:cs="S ALAEM"/>
          <w:rtl/>
        </w:rPr>
        <w:t>9</w:t>
      </w:r>
      <w:r w:rsidRPr="000E4D41">
        <w:rPr>
          <w:b/>
          <w:sz w:val="26"/>
          <w:szCs w:val="26"/>
          <w:rtl/>
        </w:rPr>
        <w:t xml:space="preserve">: </w:t>
      </w:r>
      <w:r w:rsidRPr="004416BE">
        <w:rPr>
          <w:rStyle w:val="Heading4Char"/>
          <w:rFonts w:hint="cs"/>
          <w:rtl/>
        </w:rPr>
        <w:t>ألَمْ</w:t>
      </w:r>
      <w:r w:rsidRPr="004416BE">
        <w:rPr>
          <w:rStyle w:val="Heading4Char"/>
          <w:rtl/>
        </w:rPr>
        <w:t xml:space="preserve"> </w:t>
      </w:r>
      <w:r w:rsidRPr="004416BE">
        <w:rPr>
          <w:rStyle w:val="Heading4Char"/>
          <w:rFonts w:hint="cs"/>
          <w:rtl/>
        </w:rPr>
        <w:t>يَجِدْكَ</w:t>
      </w:r>
      <w:r w:rsidRPr="004416BE">
        <w:rPr>
          <w:rStyle w:val="Heading4Char"/>
          <w:rtl/>
        </w:rPr>
        <w:t xml:space="preserve"> </w:t>
      </w:r>
      <w:r w:rsidRPr="004416BE">
        <w:rPr>
          <w:rStyle w:val="Heading4Char"/>
          <w:rFonts w:hint="cs"/>
          <w:rtl/>
        </w:rPr>
        <w:t>يَتيماً</w:t>
      </w:r>
      <w:r w:rsidRPr="004416BE">
        <w:rPr>
          <w:rStyle w:val="Heading4Char"/>
          <w:rtl/>
        </w:rPr>
        <w:t xml:space="preserve"> </w:t>
      </w:r>
      <w:r w:rsidRPr="004416BE">
        <w:rPr>
          <w:rStyle w:val="Heading4Char"/>
          <w:rFonts w:hint="cs"/>
          <w:rtl/>
        </w:rPr>
        <w:t>فَآوى</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يقول</w:t>
      </w:r>
      <w:r w:rsidRPr="000E4D41">
        <w:rPr>
          <w:rtl/>
        </w:rPr>
        <w:t>:</w:t>
      </w:r>
      <w:r w:rsidRPr="000E4D41">
        <w:rPr>
          <w:rFonts w:hint="cs"/>
          <w:rtl/>
        </w:rPr>
        <w:t xml:space="preserve"> ألم</w:t>
      </w:r>
      <w:r w:rsidRPr="000E4D41">
        <w:rPr>
          <w:rtl/>
        </w:rPr>
        <w:t xml:space="preserve"> </w:t>
      </w:r>
      <w:r w:rsidRPr="000E4D41">
        <w:rPr>
          <w:rFonts w:hint="cs"/>
          <w:rtl/>
        </w:rPr>
        <w:t>يجدك</w:t>
      </w:r>
      <w:r w:rsidRPr="000E4D41">
        <w:rPr>
          <w:rtl/>
        </w:rPr>
        <w:t xml:space="preserve"> </w:t>
      </w:r>
      <w:r w:rsidRPr="000E4D41">
        <w:rPr>
          <w:rFonts w:hint="cs"/>
          <w:rtl/>
        </w:rPr>
        <w:t>وحيداً</w:t>
      </w:r>
      <w:r w:rsidRPr="000E4D41">
        <w:rPr>
          <w:rtl/>
        </w:rPr>
        <w:t xml:space="preserve"> </w:t>
      </w:r>
      <w:r w:rsidRPr="000E4D41">
        <w:rPr>
          <w:rFonts w:hint="cs"/>
          <w:rtl/>
        </w:rPr>
        <w:t>فآوى</w:t>
      </w:r>
      <w:r w:rsidRPr="000E4D41">
        <w:rPr>
          <w:rtl/>
        </w:rPr>
        <w:t xml:space="preserve"> </w:t>
      </w:r>
      <w:r w:rsidRPr="000E4D41">
        <w:rPr>
          <w:rFonts w:hint="cs"/>
          <w:rtl/>
        </w:rPr>
        <w:t>إليك</w:t>
      </w:r>
      <w:r w:rsidRPr="000E4D41">
        <w:rPr>
          <w:rtl/>
        </w:rPr>
        <w:t xml:space="preserve"> </w:t>
      </w:r>
      <w:r w:rsidRPr="000E4D41">
        <w:rPr>
          <w:rFonts w:hint="cs"/>
          <w:rtl/>
        </w:rPr>
        <w:t>الناس</w:t>
      </w:r>
      <w:r w:rsidR="00364140" w:rsidRPr="00364140">
        <w:rPr>
          <w:rFonts w:hint="cs"/>
          <w:rtl/>
        </w:rPr>
        <w:t>،</w:t>
      </w:r>
      <w:r w:rsidRPr="000E4D41">
        <w:rPr>
          <w:b/>
          <w:sz w:val="26"/>
          <w:szCs w:val="26"/>
          <w:rtl/>
        </w:rPr>
        <w:t xml:space="preserve">  </w:t>
      </w:r>
      <w:r w:rsidRPr="004416BE">
        <w:rPr>
          <w:rStyle w:val="Heading4Char"/>
          <w:rFonts w:hint="cs"/>
          <w:rtl/>
        </w:rPr>
        <w:t>وَوَجَدَكَ</w:t>
      </w:r>
      <w:r w:rsidRPr="004416BE">
        <w:rPr>
          <w:rStyle w:val="Heading4Char"/>
          <w:rtl/>
        </w:rPr>
        <w:t xml:space="preserve"> </w:t>
      </w:r>
      <w:r w:rsidRPr="004416BE">
        <w:rPr>
          <w:rStyle w:val="Heading4Char"/>
          <w:rFonts w:hint="cs"/>
          <w:rtl/>
        </w:rPr>
        <w:t>ضالاً</w:t>
      </w:r>
      <w:r w:rsidRPr="000E4D41">
        <w:rPr>
          <w:rtl/>
        </w:rPr>
        <w:t xml:space="preserve">  </w:t>
      </w:r>
      <w:r w:rsidRPr="000E4D41">
        <w:rPr>
          <w:rFonts w:hint="cs"/>
          <w:rtl/>
        </w:rPr>
        <w:t>يعني</w:t>
      </w:r>
      <w:r w:rsidRPr="000E4D41">
        <w:rPr>
          <w:rtl/>
        </w:rPr>
        <w:t xml:space="preserve"> </w:t>
      </w:r>
      <w:r w:rsidRPr="000E4D41">
        <w:rPr>
          <w:rFonts w:hint="cs"/>
          <w:rtl/>
        </w:rPr>
        <w:t>عند</w:t>
      </w:r>
      <w:r w:rsidRPr="000E4D41">
        <w:rPr>
          <w:rtl/>
        </w:rPr>
        <w:t xml:space="preserve"> </w:t>
      </w:r>
      <w:r w:rsidRPr="000E4D41">
        <w:rPr>
          <w:rFonts w:hint="cs"/>
          <w:rtl/>
        </w:rPr>
        <w:t>قومك</w:t>
      </w:r>
      <w:r w:rsidRPr="000E4D41">
        <w:rPr>
          <w:rtl/>
        </w:rPr>
        <w:t xml:space="preserve"> </w:t>
      </w:r>
      <w:r w:rsidRPr="004416BE">
        <w:rPr>
          <w:rStyle w:val="Heading4Char"/>
          <w:rFonts w:hint="cs"/>
          <w:rtl/>
        </w:rPr>
        <w:t>فَهَدى</w:t>
      </w:r>
      <w:r w:rsidR="003B5324">
        <w:rPr>
          <w:rFonts w:ascii="Cambria" w:hAnsi="Cambria" w:cs="Cambria" w:hint="cs"/>
          <w:b/>
          <w:sz w:val="26"/>
          <w:szCs w:val="26"/>
          <w:rtl/>
        </w:rPr>
        <w:t> </w:t>
      </w:r>
      <w:r w:rsidR="00364140" w:rsidRPr="00364140">
        <w:rPr>
          <w:b/>
          <w:sz w:val="26"/>
          <w:szCs w:val="26"/>
          <w:rtl/>
        </w:rPr>
        <w:t>،</w:t>
      </w:r>
      <w:r w:rsidRPr="000E4D41">
        <w:rPr>
          <w:rFonts w:hint="cs"/>
          <w:rtl/>
        </w:rPr>
        <w:t xml:space="preserve"> أي</w:t>
      </w:r>
      <w:r w:rsidRPr="000E4D41">
        <w:rPr>
          <w:rtl/>
        </w:rPr>
        <w:t xml:space="preserve"> </w:t>
      </w:r>
      <w:r w:rsidRPr="000E4D41">
        <w:rPr>
          <w:rFonts w:hint="cs"/>
          <w:rtl/>
        </w:rPr>
        <w:t>هداهم</w:t>
      </w:r>
      <w:r w:rsidRPr="000E4D41">
        <w:rPr>
          <w:rtl/>
        </w:rPr>
        <w:t xml:space="preserve"> </w:t>
      </w:r>
      <w:r w:rsidRPr="000E4D41">
        <w:rPr>
          <w:rFonts w:hint="cs"/>
          <w:rtl/>
        </w:rPr>
        <w:t>إلى</w:t>
      </w:r>
      <w:r w:rsidRPr="000E4D41">
        <w:rPr>
          <w:rtl/>
        </w:rPr>
        <w:t xml:space="preserve"> </w:t>
      </w:r>
      <w:r w:rsidRPr="000E4D41">
        <w:rPr>
          <w:rFonts w:hint="cs"/>
          <w:rtl/>
        </w:rPr>
        <w:t>معرفتك</w:t>
      </w:r>
      <w:r w:rsidR="003B5324">
        <w:rPr>
          <w:rFonts w:ascii="Cambria" w:hAnsi="Cambria" w:cs="Cambria" w:hint="cs"/>
          <w:rtl/>
        </w:rPr>
        <w:t> </w:t>
      </w:r>
      <w:r w:rsidR="00364140" w:rsidRPr="00364140">
        <w:rPr>
          <w:rtl/>
        </w:rPr>
        <w:t>،</w:t>
      </w:r>
      <w:r w:rsidRPr="000E4D41">
        <w:rPr>
          <w:rFonts w:hint="cs"/>
          <w:rtl/>
        </w:rPr>
        <w:t xml:space="preserve"> </w:t>
      </w:r>
      <w:r w:rsidRPr="004416BE">
        <w:rPr>
          <w:rStyle w:val="Heading4Char"/>
          <w:rFonts w:hint="cs"/>
          <w:rtl/>
        </w:rPr>
        <w:t>وَوَجَدَكَ</w:t>
      </w:r>
      <w:r w:rsidRPr="004416BE">
        <w:rPr>
          <w:rStyle w:val="Heading4Char"/>
          <w:rtl/>
        </w:rPr>
        <w:t xml:space="preserve"> </w:t>
      </w:r>
      <w:r w:rsidRPr="004416BE">
        <w:rPr>
          <w:rStyle w:val="Heading4Char"/>
          <w:rFonts w:hint="cs"/>
          <w:rtl/>
        </w:rPr>
        <w:t>عائِلاً</w:t>
      </w:r>
      <w:r w:rsidRPr="004416BE">
        <w:rPr>
          <w:rStyle w:val="Heading4Char"/>
          <w:rtl/>
        </w:rPr>
        <w:t xml:space="preserve"> </w:t>
      </w:r>
      <w:r w:rsidRPr="004416BE">
        <w:rPr>
          <w:rStyle w:val="Heading4Char"/>
          <w:rFonts w:hint="cs"/>
          <w:rtl/>
        </w:rPr>
        <w:t>فَأغْنى</w:t>
      </w:r>
      <w:r w:rsidR="003B5324">
        <w:rPr>
          <w:rFonts w:ascii="Cambria" w:hAnsi="Cambria" w:cs="Cambria" w:hint="cs"/>
          <w:b/>
          <w:sz w:val="26"/>
          <w:szCs w:val="26"/>
          <w:rtl/>
        </w:rPr>
        <w:t> </w:t>
      </w:r>
      <w:r w:rsidR="00364140" w:rsidRPr="00364140">
        <w:rPr>
          <w:b/>
          <w:sz w:val="26"/>
          <w:szCs w:val="26"/>
          <w:rtl/>
        </w:rPr>
        <w:t>،</w:t>
      </w:r>
      <w:r w:rsidRPr="000E4D41">
        <w:rPr>
          <w:rFonts w:hint="cs"/>
          <w:b/>
          <w:sz w:val="26"/>
          <w:szCs w:val="26"/>
          <w:rtl/>
        </w:rPr>
        <w:t xml:space="preserve"> </w:t>
      </w:r>
      <w:r w:rsidRPr="000E4D41">
        <w:rPr>
          <w:rFonts w:hint="cs"/>
          <w:rtl/>
        </w:rPr>
        <w:t>يقول</w:t>
      </w:r>
      <w:r w:rsidRPr="000E4D41">
        <w:rPr>
          <w:rtl/>
        </w:rPr>
        <w:t xml:space="preserve"> </w:t>
      </w:r>
      <w:r w:rsidRPr="000E4D41">
        <w:rPr>
          <w:rFonts w:hint="cs"/>
          <w:rtl/>
        </w:rPr>
        <w:t>أغناك</w:t>
      </w:r>
      <w:r w:rsidRPr="000E4D41">
        <w:rPr>
          <w:rtl/>
        </w:rPr>
        <w:t xml:space="preserve"> </w:t>
      </w:r>
      <w:r w:rsidRPr="000E4D41">
        <w:rPr>
          <w:rFonts w:hint="cs"/>
          <w:rtl/>
        </w:rPr>
        <w:t>بأن</w:t>
      </w:r>
      <w:r w:rsidRPr="000E4D41">
        <w:rPr>
          <w:rtl/>
        </w:rPr>
        <w:t xml:space="preserve"> </w:t>
      </w:r>
      <w:r w:rsidRPr="000E4D41">
        <w:rPr>
          <w:rFonts w:hint="cs"/>
          <w:rtl/>
        </w:rPr>
        <w:t>جعل</w:t>
      </w:r>
      <w:r w:rsidRPr="000E4D41">
        <w:rPr>
          <w:rtl/>
        </w:rPr>
        <w:t xml:space="preserve"> </w:t>
      </w:r>
      <w:r w:rsidRPr="000E4D41">
        <w:rPr>
          <w:rFonts w:hint="cs"/>
          <w:rtl/>
        </w:rPr>
        <w:t>دعاءك مستجاباً</w:t>
      </w:r>
      <w:r w:rsidRPr="000E4D41">
        <w:rPr>
          <w:rtl/>
        </w:rPr>
        <w:t xml:space="preserve"> .</w:t>
      </w:r>
    </w:p>
    <w:p w14:paraId="48F9F59D" w14:textId="061ECDF4" w:rsidR="002466CD" w:rsidRPr="000E4D41" w:rsidRDefault="002466CD" w:rsidP="00672310">
      <w:pPr>
        <w:rPr>
          <w:sz w:val="30"/>
        </w:rPr>
      </w:pPr>
      <w:r w:rsidRPr="000E4D41">
        <w:rPr>
          <w:rFonts w:hint="cs"/>
          <w:sz w:val="30"/>
          <w:rtl/>
        </w:rPr>
        <w:t>قال</w:t>
      </w:r>
      <w:r w:rsidRPr="000E4D41">
        <w:rPr>
          <w:sz w:val="30"/>
          <w:rtl/>
        </w:rPr>
        <w:t xml:space="preserve"> </w:t>
      </w:r>
      <w:r w:rsidRPr="000E4D41">
        <w:rPr>
          <w:rFonts w:hint="cs"/>
          <w:sz w:val="30"/>
          <w:rtl/>
        </w:rPr>
        <w:t>المأمون</w:t>
      </w:r>
      <w:r w:rsidRPr="000E4D41">
        <w:rPr>
          <w:sz w:val="30"/>
          <w:rtl/>
        </w:rPr>
        <w:t xml:space="preserve">: </w:t>
      </w:r>
      <w:r w:rsidRPr="000E4D41">
        <w:rPr>
          <w:rFonts w:hint="cs"/>
          <w:sz w:val="30"/>
          <w:rtl/>
        </w:rPr>
        <w:t>بارك</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فيك</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ابن</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فما</w:t>
      </w:r>
      <w:r w:rsidRPr="000E4D41">
        <w:rPr>
          <w:sz w:val="30"/>
          <w:rtl/>
        </w:rPr>
        <w:t xml:space="preserve"> </w:t>
      </w:r>
      <w:r w:rsidRPr="000E4D41">
        <w:rPr>
          <w:rFonts w:hint="cs"/>
          <w:sz w:val="30"/>
          <w:rtl/>
        </w:rPr>
        <w:t>معنى</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الله</w:t>
      </w:r>
      <w:r w:rsidR="00147AEE" w:rsidRPr="00A92176">
        <w:rPr>
          <w:rFonts w:ascii="KFGQPC Arabic Symbols 01" w:hAnsi="KFGQPC Arabic Symbols 01" w:cs="Kamran" w:hint="cs"/>
          <w:szCs w:val="32"/>
        </w:rPr>
        <w:t></w:t>
      </w:r>
      <w:r w:rsidRPr="000E4D41">
        <w:rPr>
          <w:sz w:val="30"/>
          <w:rtl/>
        </w:rPr>
        <w:t>:</w:t>
      </w:r>
      <w:r w:rsidRPr="000E4D41">
        <w:rPr>
          <w:rFonts w:hint="cs"/>
          <w:sz w:val="30"/>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جاءَ</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لِميقاتِنا</w:t>
      </w:r>
      <w:r w:rsidRPr="004416BE">
        <w:rPr>
          <w:rStyle w:val="Heading4Char"/>
          <w:rtl/>
        </w:rPr>
        <w:t xml:space="preserve"> </w:t>
      </w:r>
      <w:r w:rsidRPr="004416BE">
        <w:rPr>
          <w:rStyle w:val="Heading4Char"/>
          <w:rFonts w:hint="cs"/>
          <w:rtl/>
        </w:rPr>
        <w:t>وَكَلَّمَهُ</w:t>
      </w:r>
      <w:r w:rsidRPr="004416BE">
        <w:rPr>
          <w:rStyle w:val="Heading4Char"/>
          <w:rtl/>
        </w:rPr>
        <w:t xml:space="preserve"> </w:t>
      </w:r>
      <w:r w:rsidRPr="004416BE">
        <w:rPr>
          <w:rStyle w:val="Heading4Char"/>
          <w:rFonts w:hint="cs"/>
          <w:rtl/>
        </w:rPr>
        <w:t>رَبُّهُ</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رَبِّ</w:t>
      </w:r>
      <w:r w:rsidRPr="004416BE">
        <w:rPr>
          <w:rStyle w:val="Heading4Char"/>
          <w:rtl/>
        </w:rPr>
        <w:t xml:space="preserve"> </w:t>
      </w:r>
      <w:r w:rsidRPr="004416BE">
        <w:rPr>
          <w:rStyle w:val="Heading4Char"/>
          <w:rFonts w:hint="cs"/>
          <w:rtl/>
        </w:rPr>
        <w:t>أرِني</w:t>
      </w:r>
      <w:r w:rsidRPr="004416BE">
        <w:rPr>
          <w:rStyle w:val="Heading4Char"/>
          <w:rtl/>
        </w:rPr>
        <w:t xml:space="preserve"> </w:t>
      </w:r>
      <w:r w:rsidRPr="004416BE">
        <w:rPr>
          <w:rStyle w:val="Heading4Char"/>
          <w:rFonts w:hint="cs"/>
          <w:rtl/>
        </w:rPr>
        <w:t>أنْظُرُ</w:t>
      </w:r>
      <w:r w:rsidRPr="004416BE">
        <w:rPr>
          <w:rStyle w:val="Heading4Char"/>
          <w:rtl/>
        </w:rPr>
        <w:t xml:space="preserve"> </w:t>
      </w:r>
      <w:r w:rsidRPr="004416BE">
        <w:rPr>
          <w:rStyle w:val="Heading4Char"/>
          <w:rFonts w:hint="cs"/>
          <w:rtl/>
        </w:rPr>
        <w:t>إلَيْكَ</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لَنْ</w:t>
      </w:r>
      <w:r w:rsidRPr="004416BE">
        <w:rPr>
          <w:rStyle w:val="Heading4Char"/>
          <w:rtl/>
        </w:rPr>
        <w:t xml:space="preserve"> </w:t>
      </w:r>
      <w:r w:rsidRPr="004416BE">
        <w:rPr>
          <w:rStyle w:val="Heading4Char"/>
          <w:rFonts w:hint="cs"/>
          <w:rtl/>
        </w:rPr>
        <w:t>تَراني</w:t>
      </w:r>
      <w:r w:rsidRPr="004416BE">
        <w:rPr>
          <w:rStyle w:val="Heading4Char"/>
          <w:rtl/>
        </w:rPr>
        <w:t xml:space="preserve"> وَلَكِنِ انْظُرْ إِلَى الْجَبَلِ فَإِنِ اسْتَقَرَّ مَكَانَهُ فَسَوْفَ تَرَانِى فَلَمَّا تَجَلَّى رَبُّهُ للَّجَبَلِ جَعَلَهُ دَكًّا وَخَرَّ مُوسَى صَعِقًا فَلَمَّا أَفَاقَ قَالَ سُبْحَانَكَ تُبْتُ إِلَيْكَ وَأَنَا أَوَلُ الْمُؤْمِنِينَ</w:t>
      </w:r>
      <w:r w:rsidRPr="000E4D41">
        <w:rPr>
          <w:rFonts w:eastAsia="MS Mincho"/>
          <w:sz w:val="28"/>
          <w:rtl/>
        </w:rPr>
        <w:t>.</w:t>
      </w:r>
      <w:r w:rsidRPr="000E4D41">
        <w:rPr>
          <w:sz w:val="30"/>
          <w:rtl/>
        </w:rPr>
        <w:t xml:space="preserve"> </w:t>
      </w:r>
      <w:r w:rsidRPr="000E4D41">
        <w:rPr>
          <w:rFonts w:hint="cs"/>
          <w:sz w:val="30"/>
          <w:rtl/>
        </w:rPr>
        <w:t>كيف</w:t>
      </w:r>
      <w:r w:rsidRPr="000E4D41">
        <w:rPr>
          <w:sz w:val="30"/>
          <w:rtl/>
        </w:rPr>
        <w:t xml:space="preserve"> </w:t>
      </w:r>
      <w:r w:rsidRPr="000E4D41">
        <w:rPr>
          <w:rFonts w:hint="cs"/>
          <w:sz w:val="30"/>
          <w:rtl/>
        </w:rPr>
        <w:t>يجوز</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يكون</w:t>
      </w:r>
      <w:r w:rsidRPr="000E4D41">
        <w:rPr>
          <w:sz w:val="30"/>
          <w:rtl/>
        </w:rPr>
        <w:t xml:space="preserve"> </w:t>
      </w:r>
      <w:r w:rsidRPr="000E4D41">
        <w:rPr>
          <w:rFonts w:hint="cs"/>
          <w:sz w:val="30"/>
          <w:rtl/>
        </w:rPr>
        <w:t>كليم</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موسى</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عمران</w:t>
      </w:r>
      <w:r w:rsidR="00EC2F51" w:rsidRPr="00EC2F51">
        <w:rPr>
          <w:rFonts w:cs="S ALAEM" w:hint="cs"/>
          <w:sz w:val="30"/>
          <w:rtl/>
        </w:rPr>
        <w:t>7</w:t>
      </w:r>
      <w:r w:rsidRPr="000E4D41">
        <w:rPr>
          <w:rFonts w:hint="cs"/>
          <w:sz w:val="30"/>
          <w:rtl/>
        </w:rPr>
        <w:t>لا</w:t>
      </w:r>
      <w:r w:rsidRPr="000E4D41">
        <w:rPr>
          <w:sz w:val="30"/>
          <w:rtl/>
        </w:rPr>
        <w:t xml:space="preserve"> </w:t>
      </w:r>
      <w:r w:rsidRPr="000E4D41">
        <w:rPr>
          <w:rFonts w:hint="cs"/>
          <w:sz w:val="30"/>
          <w:rtl/>
        </w:rPr>
        <w:t>يعلم</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الله</w:t>
      </w:r>
      <w:r w:rsidRPr="000E4D41">
        <w:rPr>
          <w:sz w:val="30"/>
          <w:rtl/>
        </w:rPr>
        <w:t xml:space="preserve"> </w:t>
      </w:r>
      <w:r w:rsidRPr="000E4D41">
        <w:rPr>
          <w:rFonts w:hint="cs"/>
          <w:sz w:val="30"/>
          <w:rtl/>
        </w:rPr>
        <w:t>تعالى ذكره</w:t>
      </w:r>
      <w:r w:rsidRPr="000E4D41">
        <w:rPr>
          <w:sz w:val="30"/>
          <w:rtl/>
        </w:rPr>
        <w:t xml:space="preserve"> </w:t>
      </w:r>
      <w:r w:rsidRPr="000E4D41">
        <w:rPr>
          <w:rFonts w:hint="cs"/>
          <w:sz w:val="30"/>
          <w:rtl/>
        </w:rPr>
        <w:t>لا</w:t>
      </w:r>
      <w:r w:rsidRPr="000E4D41">
        <w:rPr>
          <w:sz w:val="30"/>
          <w:rtl/>
        </w:rPr>
        <w:t xml:space="preserve"> </w:t>
      </w:r>
      <w:r w:rsidRPr="000E4D41">
        <w:rPr>
          <w:rFonts w:hint="cs"/>
          <w:sz w:val="30"/>
          <w:rtl/>
        </w:rPr>
        <w:t>يجوز</w:t>
      </w:r>
      <w:r w:rsidRPr="000E4D41">
        <w:rPr>
          <w:sz w:val="30"/>
          <w:rtl/>
        </w:rPr>
        <w:t xml:space="preserve"> </w:t>
      </w:r>
      <w:r w:rsidRPr="000E4D41">
        <w:rPr>
          <w:rFonts w:hint="cs"/>
          <w:sz w:val="30"/>
          <w:rtl/>
        </w:rPr>
        <w:t>عليه</w:t>
      </w:r>
      <w:r w:rsidRPr="000E4D41">
        <w:rPr>
          <w:sz w:val="30"/>
          <w:rtl/>
        </w:rPr>
        <w:t xml:space="preserve"> </w:t>
      </w:r>
      <w:r w:rsidRPr="000E4D41">
        <w:rPr>
          <w:rFonts w:hint="cs"/>
          <w:sz w:val="30"/>
          <w:rtl/>
        </w:rPr>
        <w:t>الرؤية</w:t>
      </w:r>
      <w:r w:rsidRPr="000E4D41">
        <w:rPr>
          <w:sz w:val="30"/>
          <w:rtl/>
        </w:rPr>
        <w:t xml:space="preserve"> </w:t>
      </w:r>
      <w:r w:rsidRPr="000E4D41">
        <w:rPr>
          <w:rFonts w:hint="cs"/>
          <w:sz w:val="30"/>
          <w:rtl/>
        </w:rPr>
        <w:t>حتى</w:t>
      </w:r>
      <w:r w:rsidRPr="000E4D41">
        <w:rPr>
          <w:sz w:val="30"/>
          <w:rtl/>
        </w:rPr>
        <w:t xml:space="preserve"> </w:t>
      </w:r>
      <w:r w:rsidRPr="000E4D41">
        <w:rPr>
          <w:rFonts w:hint="cs"/>
          <w:sz w:val="30"/>
          <w:rtl/>
        </w:rPr>
        <w:t>يسأله</w:t>
      </w:r>
      <w:r w:rsidRPr="000E4D41">
        <w:rPr>
          <w:sz w:val="30"/>
          <w:rtl/>
        </w:rPr>
        <w:t xml:space="preserve"> </w:t>
      </w:r>
      <w:r w:rsidRPr="000E4D41">
        <w:rPr>
          <w:rFonts w:hint="cs"/>
          <w:sz w:val="30"/>
          <w:rtl/>
        </w:rPr>
        <w:t>هذا</w:t>
      </w:r>
      <w:r w:rsidRPr="000E4D41">
        <w:rPr>
          <w:sz w:val="30"/>
          <w:rtl/>
        </w:rPr>
        <w:t xml:space="preserve"> </w:t>
      </w:r>
      <w:r w:rsidRPr="000E4D41">
        <w:rPr>
          <w:rFonts w:hint="cs"/>
          <w:sz w:val="30"/>
          <w:rtl/>
        </w:rPr>
        <w:t>السؤال</w:t>
      </w:r>
      <w:r w:rsidRPr="000E4D41">
        <w:rPr>
          <w:sz w:val="30"/>
          <w:rtl/>
        </w:rPr>
        <w:t xml:space="preserve"> </w:t>
      </w:r>
      <w:r w:rsidRPr="000E4D41">
        <w:rPr>
          <w:rFonts w:hint="cs"/>
          <w:sz w:val="30"/>
          <w:rtl/>
        </w:rPr>
        <w:t>؟</w:t>
      </w:r>
    </w:p>
    <w:p w14:paraId="38506552" w14:textId="53337733" w:rsidR="002466CD" w:rsidRPr="000E4D41" w:rsidRDefault="002466CD" w:rsidP="00672310">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w:t>
      </w:r>
      <w:r w:rsidRPr="000E4D41">
        <w:rPr>
          <w:rtl/>
        </w:rPr>
        <w:t xml:space="preserve"> </w:t>
      </w:r>
      <w:r w:rsidRPr="000E4D41">
        <w:rPr>
          <w:rFonts w:hint="cs"/>
          <w:rtl/>
        </w:rPr>
        <w:t>كليم</w:t>
      </w:r>
      <w:r w:rsidRPr="000E4D41">
        <w:rPr>
          <w:rtl/>
        </w:rPr>
        <w:t xml:space="preserve"> </w:t>
      </w:r>
      <w:r w:rsidRPr="000E4D41">
        <w:rPr>
          <w:rFonts w:hint="cs"/>
          <w:rtl/>
        </w:rPr>
        <w:t>الله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عمران</w:t>
      </w:r>
      <w:r w:rsidRPr="000E4D41">
        <w:rPr>
          <w:rtl/>
        </w:rPr>
        <w:t xml:space="preserve"> </w:t>
      </w:r>
      <w:r w:rsidRPr="000E4D41">
        <w:rPr>
          <w:rFonts w:hint="cs"/>
          <w:rtl/>
        </w:rPr>
        <w:t>علم</w:t>
      </w:r>
      <w:r w:rsidRPr="000E4D41">
        <w:rPr>
          <w:rtl/>
        </w:rPr>
        <w:t xml:space="preserve"> </w:t>
      </w:r>
      <w:r w:rsidRPr="000E4D41">
        <w:rPr>
          <w:rFonts w:hint="cs"/>
          <w:rtl/>
        </w:rPr>
        <w:t>أن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غنيّ</w:t>
      </w:r>
      <w:r w:rsidRPr="000E4D41">
        <w:rPr>
          <w:rtl/>
        </w:rPr>
        <w:t xml:space="preserve"> </w:t>
      </w:r>
      <w:r w:rsidRPr="000E4D41">
        <w:rPr>
          <w:rFonts w:hint="cs"/>
          <w:rtl/>
        </w:rPr>
        <w:t>عن</w:t>
      </w:r>
      <w:r w:rsidRPr="000E4D41">
        <w:rPr>
          <w:rtl/>
        </w:rPr>
        <w:t xml:space="preserve"> </w:t>
      </w:r>
      <w:r w:rsidRPr="000E4D41">
        <w:rPr>
          <w:rFonts w:hint="cs"/>
          <w:rtl/>
        </w:rPr>
        <w:t>أن يُرى</w:t>
      </w:r>
      <w:r w:rsidRPr="000E4D41">
        <w:rPr>
          <w:rtl/>
        </w:rPr>
        <w:t xml:space="preserve"> </w:t>
      </w:r>
      <w:r w:rsidRPr="000E4D41">
        <w:rPr>
          <w:rFonts w:hint="cs"/>
          <w:rtl/>
        </w:rPr>
        <w:t>بالأبصار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ولكنه</w:t>
      </w:r>
      <w:r w:rsidRPr="000E4D41">
        <w:rPr>
          <w:rtl/>
        </w:rPr>
        <w:t xml:space="preserve"> </w:t>
      </w:r>
      <w:r w:rsidRPr="000E4D41">
        <w:rPr>
          <w:rFonts w:hint="cs"/>
          <w:rtl/>
        </w:rPr>
        <w:t>لما</w:t>
      </w:r>
      <w:r w:rsidRPr="000E4D41">
        <w:rPr>
          <w:rtl/>
        </w:rPr>
        <w:t xml:space="preserve"> </w:t>
      </w:r>
      <w:r w:rsidRPr="000E4D41">
        <w:rPr>
          <w:rFonts w:hint="cs"/>
          <w:rtl/>
        </w:rPr>
        <w:t>كلمه</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وقربه</w:t>
      </w:r>
      <w:r w:rsidRPr="000E4D41">
        <w:rPr>
          <w:rtl/>
        </w:rPr>
        <w:t xml:space="preserve"> </w:t>
      </w:r>
      <w:r w:rsidRPr="000E4D41">
        <w:rPr>
          <w:rFonts w:hint="cs"/>
          <w:rtl/>
        </w:rPr>
        <w:t>نجياً</w:t>
      </w:r>
      <w:r w:rsidR="003B5324">
        <w:rPr>
          <w:rFonts w:ascii="Cambria" w:hAnsi="Cambria" w:cs="Cambria" w:hint="cs"/>
          <w:rtl/>
        </w:rPr>
        <w:t> </w:t>
      </w:r>
      <w:r w:rsidR="00364140" w:rsidRPr="00364140">
        <w:rPr>
          <w:rtl/>
        </w:rPr>
        <w:t>،</w:t>
      </w:r>
      <w:r w:rsidRPr="000E4D41">
        <w:rPr>
          <w:rtl/>
        </w:rPr>
        <w:t xml:space="preserve"> </w:t>
      </w:r>
      <w:r w:rsidRPr="000E4D41">
        <w:rPr>
          <w:rFonts w:hint="cs"/>
          <w:rtl/>
        </w:rPr>
        <w:t>رجع</w:t>
      </w:r>
      <w:r w:rsidRPr="000E4D41">
        <w:rPr>
          <w:rtl/>
        </w:rPr>
        <w:t xml:space="preserve"> </w:t>
      </w:r>
      <w:r w:rsidRPr="000E4D41">
        <w:rPr>
          <w:rFonts w:hint="cs"/>
          <w:rtl/>
        </w:rPr>
        <w:t>إلى</w:t>
      </w:r>
      <w:r w:rsidRPr="000E4D41">
        <w:rPr>
          <w:rtl/>
        </w:rPr>
        <w:t xml:space="preserve"> </w:t>
      </w:r>
      <w:r w:rsidRPr="000E4D41">
        <w:rPr>
          <w:rFonts w:hint="cs"/>
          <w:rtl/>
        </w:rPr>
        <w:t>قومه</w:t>
      </w:r>
      <w:r w:rsidRPr="000E4D41">
        <w:rPr>
          <w:rtl/>
        </w:rPr>
        <w:t xml:space="preserve"> </w:t>
      </w:r>
      <w:r w:rsidRPr="000E4D41">
        <w:rPr>
          <w:rFonts w:hint="cs"/>
          <w:rtl/>
        </w:rPr>
        <w:t>فأخبرهم أن</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كلمه</w:t>
      </w:r>
      <w:r w:rsidRPr="000E4D41">
        <w:rPr>
          <w:rtl/>
        </w:rPr>
        <w:t xml:space="preserve"> </w:t>
      </w:r>
      <w:r w:rsidRPr="000E4D41">
        <w:rPr>
          <w:rFonts w:hint="cs"/>
          <w:rtl/>
        </w:rPr>
        <w:t>وقربه</w:t>
      </w:r>
      <w:r w:rsidRPr="000E4D41">
        <w:rPr>
          <w:rtl/>
        </w:rPr>
        <w:t xml:space="preserve"> </w:t>
      </w:r>
      <w:r w:rsidRPr="000E4D41">
        <w:rPr>
          <w:rFonts w:hint="cs"/>
          <w:rtl/>
        </w:rPr>
        <w:t>وناجاه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فقالوا</w:t>
      </w:r>
      <w:r w:rsidRPr="000E4D41">
        <w:rPr>
          <w:rtl/>
        </w:rPr>
        <w:t>:</w:t>
      </w:r>
      <w:r w:rsidRPr="000E4D41">
        <w:rPr>
          <w:b/>
          <w:sz w:val="26"/>
          <w:szCs w:val="26"/>
          <w:rtl/>
        </w:rPr>
        <w:t xml:space="preserve"> </w:t>
      </w:r>
      <w:r w:rsidRPr="000E4D41">
        <w:rPr>
          <w:rFonts w:hint="cs"/>
          <w:b/>
          <w:sz w:val="26"/>
          <w:szCs w:val="26"/>
          <w:rtl/>
        </w:rPr>
        <w:t>لن</w:t>
      </w:r>
      <w:r w:rsidRPr="000E4D41">
        <w:rPr>
          <w:b/>
          <w:sz w:val="26"/>
          <w:szCs w:val="26"/>
          <w:rtl/>
        </w:rPr>
        <w:t xml:space="preserve"> </w:t>
      </w:r>
      <w:r w:rsidRPr="000E4D41">
        <w:rPr>
          <w:rFonts w:hint="cs"/>
          <w:b/>
          <w:sz w:val="26"/>
          <w:szCs w:val="26"/>
          <w:rtl/>
        </w:rPr>
        <w:t>نؤمن</w:t>
      </w:r>
      <w:r w:rsidRPr="000E4D41">
        <w:rPr>
          <w:b/>
          <w:sz w:val="26"/>
          <w:szCs w:val="26"/>
          <w:rtl/>
        </w:rPr>
        <w:t xml:space="preserve"> </w:t>
      </w:r>
      <w:r w:rsidRPr="000E4D41">
        <w:rPr>
          <w:rFonts w:hint="cs"/>
          <w:b/>
          <w:sz w:val="26"/>
          <w:szCs w:val="26"/>
          <w:rtl/>
        </w:rPr>
        <w:t>لك</w:t>
      </w:r>
      <w:r w:rsidRPr="000E4D41">
        <w:rPr>
          <w:rtl/>
        </w:rPr>
        <w:t xml:space="preserve"> </w:t>
      </w:r>
      <w:r w:rsidRPr="000E4D41">
        <w:rPr>
          <w:rFonts w:hint="cs"/>
          <w:rtl/>
        </w:rPr>
        <w:t>حتّى</w:t>
      </w:r>
      <w:r w:rsidRPr="000E4D41">
        <w:rPr>
          <w:rtl/>
        </w:rPr>
        <w:t xml:space="preserve"> </w:t>
      </w:r>
      <w:r w:rsidRPr="000E4D41">
        <w:rPr>
          <w:rFonts w:hint="cs"/>
          <w:rtl/>
        </w:rPr>
        <w:t>نسمع</w:t>
      </w:r>
      <w:r w:rsidRPr="000E4D41">
        <w:rPr>
          <w:rtl/>
        </w:rPr>
        <w:t xml:space="preserve"> </w:t>
      </w:r>
      <w:r w:rsidRPr="000E4D41">
        <w:rPr>
          <w:rFonts w:hint="cs"/>
          <w:rtl/>
        </w:rPr>
        <w:t>كلامه كما</w:t>
      </w:r>
      <w:r w:rsidRPr="000E4D41">
        <w:rPr>
          <w:rtl/>
        </w:rPr>
        <w:t xml:space="preserve"> </w:t>
      </w:r>
      <w:r w:rsidRPr="000E4D41">
        <w:rPr>
          <w:rFonts w:hint="cs"/>
          <w:rtl/>
        </w:rPr>
        <w:t>سمعت</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القوم</w:t>
      </w:r>
      <w:r w:rsidRPr="000E4D41">
        <w:rPr>
          <w:rtl/>
        </w:rPr>
        <w:t xml:space="preserve"> </w:t>
      </w:r>
      <w:r w:rsidRPr="000E4D41">
        <w:rPr>
          <w:rFonts w:hint="cs"/>
          <w:rtl/>
        </w:rPr>
        <w:t>سب عمائة</w:t>
      </w:r>
      <w:r w:rsidRPr="000E4D41">
        <w:rPr>
          <w:rtl/>
        </w:rPr>
        <w:t xml:space="preserve"> </w:t>
      </w:r>
      <w:r w:rsidRPr="000E4D41">
        <w:rPr>
          <w:rFonts w:hint="cs"/>
          <w:rtl/>
        </w:rPr>
        <w:t>ألف</w:t>
      </w:r>
      <w:r w:rsidRPr="000E4D41">
        <w:rPr>
          <w:rtl/>
        </w:rPr>
        <w:t xml:space="preserve"> </w:t>
      </w:r>
      <w:r w:rsidRPr="000E4D41">
        <w:rPr>
          <w:rFonts w:hint="cs"/>
          <w:rtl/>
        </w:rPr>
        <w:t>رجل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فاختار</w:t>
      </w:r>
      <w:r w:rsidRPr="000E4D41">
        <w:rPr>
          <w:rtl/>
        </w:rPr>
        <w:t xml:space="preserve"> </w:t>
      </w:r>
      <w:r w:rsidRPr="000E4D41">
        <w:rPr>
          <w:rFonts w:hint="cs"/>
          <w:rtl/>
        </w:rPr>
        <w:t>منهم</w:t>
      </w:r>
      <w:r w:rsidRPr="000E4D41">
        <w:rPr>
          <w:rtl/>
        </w:rPr>
        <w:t xml:space="preserve"> </w:t>
      </w:r>
      <w:r w:rsidRPr="000E4D41">
        <w:rPr>
          <w:rFonts w:hint="cs"/>
          <w:rtl/>
        </w:rPr>
        <w:t>سبعين</w:t>
      </w:r>
      <w:r w:rsidRPr="000E4D41">
        <w:rPr>
          <w:rtl/>
        </w:rPr>
        <w:t xml:space="preserve"> </w:t>
      </w:r>
      <w:r w:rsidRPr="000E4D41">
        <w:rPr>
          <w:rFonts w:hint="cs"/>
          <w:rtl/>
        </w:rPr>
        <w:t>ألفاً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اختار</w:t>
      </w:r>
      <w:r w:rsidRPr="000E4D41">
        <w:rPr>
          <w:rtl/>
        </w:rPr>
        <w:t xml:space="preserve"> </w:t>
      </w:r>
      <w:r w:rsidRPr="000E4D41">
        <w:rPr>
          <w:rFonts w:hint="cs"/>
          <w:rtl/>
        </w:rPr>
        <w:t>سبعة آلاف</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اختار</w:t>
      </w:r>
      <w:r w:rsidRPr="000E4D41">
        <w:rPr>
          <w:rtl/>
        </w:rPr>
        <w:t xml:space="preserve"> </w:t>
      </w:r>
      <w:r w:rsidRPr="000E4D41">
        <w:rPr>
          <w:rFonts w:hint="cs"/>
          <w:rtl/>
        </w:rPr>
        <w:t>منهم</w:t>
      </w:r>
      <w:r w:rsidRPr="000E4D41">
        <w:rPr>
          <w:rtl/>
        </w:rPr>
        <w:t xml:space="preserve"> </w:t>
      </w:r>
      <w:r w:rsidRPr="000E4D41">
        <w:rPr>
          <w:rFonts w:hint="cs"/>
          <w:rtl/>
        </w:rPr>
        <w:t>سبع مائة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 اختار</w:t>
      </w:r>
      <w:r w:rsidRPr="000E4D41">
        <w:rPr>
          <w:rtl/>
        </w:rPr>
        <w:t xml:space="preserve"> </w:t>
      </w:r>
      <w:r w:rsidRPr="000E4D41">
        <w:rPr>
          <w:rFonts w:hint="cs"/>
          <w:rtl/>
        </w:rPr>
        <w:t>منهم</w:t>
      </w:r>
      <w:r w:rsidRPr="000E4D41">
        <w:rPr>
          <w:rtl/>
        </w:rPr>
        <w:t xml:space="preserve"> </w:t>
      </w:r>
      <w:r w:rsidRPr="000E4D41">
        <w:rPr>
          <w:rFonts w:hint="cs"/>
          <w:rtl/>
        </w:rPr>
        <w:t>سبعين</w:t>
      </w:r>
      <w:r w:rsidRPr="000E4D41">
        <w:rPr>
          <w:rtl/>
        </w:rPr>
        <w:t xml:space="preserve"> </w:t>
      </w:r>
      <w:r w:rsidRPr="000E4D41">
        <w:rPr>
          <w:rFonts w:hint="cs"/>
          <w:rtl/>
        </w:rPr>
        <w:t>رجلاً</w:t>
      </w:r>
      <w:r w:rsidRPr="000E4D41">
        <w:rPr>
          <w:rtl/>
        </w:rPr>
        <w:t xml:space="preserve"> </w:t>
      </w:r>
      <w:r w:rsidRPr="000E4D41">
        <w:rPr>
          <w:rFonts w:hint="cs"/>
          <w:rtl/>
        </w:rPr>
        <w:t>لميقات</w:t>
      </w:r>
      <w:r w:rsidRPr="000E4D41">
        <w:rPr>
          <w:rtl/>
        </w:rPr>
        <w:t xml:space="preserve"> </w:t>
      </w:r>
      <w:r w:rsidRPr="000E4D41">
        <w:rPr>
          <w:rFonts w:hint="cs"/>
          <w:rtl/>
        </w:rPr>
        <w:t>ربهم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فخرج بهم</w:t>
      </w:r>
      <w:r w:rsidRPr="000E4D41">
        <w:rPr>
          <w:rtl/>
        </w:rPr>
        <w:t xml:space="preserve"> </w:t>
      </w:r>
      <w:r w:rsidRPr="000E4D41">
        <w:rPr>
          <w:rFonts w:hint="cs"/>
          <w:rtl/>
        </w:rPr>
        <w:t>إلى</w:t>
      </w:r>
      <w:r w:rsidRPr="000E4D41">
        <w:rPr>
          <w:rtl/>
        </w:rPr>
        <w:t xml:space="preserve"> </w:t>
      </w:r>
      <w:r w:rsidRPr="000E4D41">
        <w:rPr>
          <w:rFonts w:hint="cs"/>
          <w:rtl/>
        </w:rPr>
        <w:t>الطور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وسأل</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أن</w:t>
      </w:r>
      <w:r w:rsidRPr="000E4D41">
        <w:rPr>
          <w:rtl/>
        </w:rPr>
        <w:t xml:space="preserve"> </w:t>
      </w:r>
      <w:r w:rsidRPr="000E4D41">
        <w:rPr>
          <w:rFonts w:hint="cs"/>
          <w:rtl/>
        </w:rPr>
        <w:t>يكلمه</w:t>
      </w:r>
      <w:r w:rsidRPr="000E4D41">
        <w:rPr>
          <w:rtl/>
        </w:rPr>
        <w:t xml:space="preserve"> </w:t>
      </w:r>
      <w:r w:rsidRPr="000E4D41">
        <w:rPr>
          <w:rFonts w:hint="cs"/>
          <w:rtl/>
        </w:rPr>
        <w:t>ويُسمعهم</w:t>
      </w:r>
      <w:r w:rsidRPr="000E4D41">
        <w:rPr>
          <w:rtl/>
        </w:rPr>
        <w:t xml:space="preserve"> </w:t>
      </w:r>
      <w:r w:rsidRPr="000E4D41">
        <w:rPr>
          <w:rFonts w:hint="cs"/>
          <w:rtl/>
        </w:rPr>
        <w:t>كلامه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فكلمه</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ذكره وسمعوا</w:t>
      </w:r>
      <w:r w:rsidRPr="000E4D41">
        <w:rPr>
          <w:rtl/>
        </w:rPr>
        <w:t xml:space="preserve"> </w:t>
      </w:r>
      <w:r w:rsidRPr="000E4D41">
        <w:rPr>
          <w:rFonts w:hint="cs"/>
          <w:rtl/>
        </w:rPr>
        <w:t>كلامه</w:t>
      </w:r>
      <w:r w:rsidRPr="000E4D41">
        <w:rPr>
          <w:rtl/>
        </w:rPr>
        <w:t xml:space="preserve"> </w:t>
      </w:r>
      <w:r w:rsidRPr="000E4D41">
        <w:rPr>
          <w:rFonts w:hint="cs"/>
          <w:rtl/>
        </w:rPr>
        <w:t>من</w:t>
      </w:r>
      <w:r w:rsidRPr="000E4D41">
        <w:rPr>
          <w:rtl/>
        </w:rPr>
        <w:t xml:space="preserve"> </w:t>
      </w:r>
      <w:r w:rsidRPr="000E4D41">
        <w:rPr>
          <w:rFonts w:hint="cs"/>
          <w:rtl/>
        </w:rPr>
        <w:t>فوق</w:t>
      </w:r>
      <w:r w:rsidRPr="000E4D41">
        <w:rPr>
          <w:rtl/>
        </w:rPr>
        <w:t xml:space="preserve"> </w:t>
      </w:r>
      <w:r w:rsidRPr="000E4D41">
        <w:rPr>
          <w:rFonts w:hint="cs"/>
          <w:rtl/>
        </w:rPr>
        <w:t>وأسفل</w:t>
      </w:r>
      <w:r w:rsidRPr="000E4D41">
        <w:rPr>
          <w:rtl/>
        </w:rPr>
        <w:t xml:space="preserve"> </w:t>
      </w:r>
      <w:r w:rsidRPr="000E4D41">
        <w:rPr>
          <w:rFonts w:hint="cs"/>
          <w:rtl/>
        </w:rPr>
        <w:t>ويمين</w:t>
      </w:r>
      <w:r w:rsidRPr="000E4D41">
        <w:rPr>
          <w:rtl/>
        </w:rPr>
        <w:t xml:space="preserve"> </w:t>
      </w:r>
      <w:r w:rsidRPr="000E4D41">
        <w:rPr>
          <w:rFonts w:hint="cs"/>
          <w:rtl/>
        </w:rPr>
        <w:t>وشمال</w:t>
      </w:r>
      <w:r w:rsidRPr="000E4D41">
        <w:rPr>
          <w:rtl/>
        </w:rPr>
        <w:t xml:space="preserve"> </w:t>
      </w:r>
      <w:r w:rsidRPr="000E4D41">
        <w:rPr>
          <w:rFonts w:hint="cs"/>
          <w:rtl/>
        </w:rPr>
        <w:t>ووراء</w:t>
      </w:r>
      <w:r w:rsidRPr="000E4D41">
        <w:rPr>
          <w:rtl/>
        </w:rPr>
        <w:t xml:space="preserve"> </w:t>
      </w:r>
      <w:r w:rsidRPr="000E4D41">
        <w:rPr>
          <w:rFonts w:hint="cs"/>
          <w:rtl/>
        </w:rPr>
        <w:t>وأمام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00C912AE">
        <w:rPr>
          <w:rFonts w:hint="cs"/>
          <w:rtl/>
        </w:rPr>
        <w:t>أ</w:t>
      </w:r>
      <w:r w:rsidRPr="000E4D41">
        <w:rPr>
          <w:rFonts w:hint="cs"/>
          <w:rtl/>
        </w:rPr>
        <w:t>حدثه في</w:t>
      </w:r>
      <w:r w:rsidRPr="000E4D41">
        <w:rPr>
          <w:rtl/>
        </w:rPr>
        <w:t xml:space="preserve"> </w:t>
      </w:r>
      <w:r w:rsidRPr="000E4D41">
        <w:rPr>
          <w:rFonts w:hint="cs"/>
          <w:rtl/>
        </w:rPr>
        <w:t>الشجرة</w:t>
      </w:r>
      <w:r w:rsidRPr="000E4D41">
        <w:rPr>
          <w:rtl/>
        </w:rPr>
        <w:t xml:space="preserve"> </w:t>
      </w:r>
      <w:r w:rsidRPr="000E4D41">
        <w:rPr>
          <w:rFonts w:hint="cs"/>
          <w:rtl/>
        </w:rPr>
        <w:t>الزيتونة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وجعله</w:t>
      </w:r>
      <w:r w:rsidRPr="000E4D41">
        <w:rPr>
          <w:rtl/>
        </w:rPr>
        <w:t xml:space="preserve"> </w:t>
      </w:r>
      <w:r w:rsidRPr="000E4D41">
        <w:rPr>
          <w:rFonts w:hint="cs"/>
          <w:rtl/>
        </w:rPr>
        <w:t>منبعثاً</w:t>
      </w:r>
      <w:r w:rsidRPr="000E4D41">
        <w:rPr>
          <w:rtl/>
        </w:rPr>
        <w:t xml:space="preserve"> </w:t>
      </w:r>
      <w:r w:rsidRPr="000E4D41">
        <w:rPr>
          <w:rFonts w:hint="cs"/>
          <w:rtl/>
        </w:rPr>
        <w:t>منها</w:t>
      </w:r>
      <w:r w:rsidRPr="000E4D41">
        <w:rPr>
          <w:rtl/>
        </w:rPr>
        <w:t xml:space="preserve"> </w:t>
      </w:r>
      <w:r w:rsidRPr="000E4D41">
        <w:rPr>
          <w:rFonts w:hint="cs"/>
          <w:rtl/>
        </w:rPr>
        <w:t>حتّى</w:t>
      </w:r>
      <w:r w:rsidRPr="000E4D41">
        <w:rPr>
          <w:rtl/>
        </w:rPr>
        <w:t xml:space="preserve"> </w:t>
      </w:r>
      <w:r w:rsidRPr="000E4D41">
        <w:rPr>
          <w:rFonts w:hint="cs"/>
          <w:rtl/>
        </w:rPr>
        <w:t>سمعوه</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الوجوه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فقالوا</w:t>
      </w:r>
      <w:r w:rsidRPr="000E4D41">
        <w:rPr>
          <w:rtl/>
        </w:rPr>
        <w:t xml:space="preserve">: </w:t>
      </w:r>
      <w:r w:rsidRPr="000E4D41">
        <w:rPr>
          <w:rFonts w:hint="cs"/>
          <w:rtl/>
        </w:rPr>
        <w:t>لن نؤمن</w:t>
      </w:r>
      <w:r w:rsidRPr="000E4D41">
        <w:rPr>
          <w:rtl/>
        </w:rPr>
        <w:t xml:space="preserve"> </w:t>
      </w:r>
      <w:r w:rsidRPr="000E4D41">
        <w:rPr>
          <w:rFonts w:hint="cs"/>
          <w:rtl/>
        </w:rPr>
        <w:t>لك</w:t>
      </w:r>
      <w:r w:rsidRPr="000E4D41">
        <w:rPr>
          <w:rtl/>
        </w:rPr>
        <w:t xml:space="preserve"> </w:t>
      </w:r>
      <w:r w:rsidRPr="000E4D41">
        <w:rPr>
          <w:rFonts w:hint="cs"/>
          <w:rtl/>
        </w:rPr>
        <w:t>بأنّ</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سمعناه</w:t>
      </w:r>
      <w:r w:rsidRPr="000E4D41">
        <w:rPr>
          <w:rtl/>
        </w:rPr>
        <w:t xml:space="preserve"> </w:t>
      </w:r>
      <w:r w:rsidRPr="000E4D41">
        <w:rPr>
          <w:rFonts w:hint="cs"/>
          <w:rtl/>
        </w:rPr>
        <w:t>كلام</w:t>
      </w:r>
      <w:r w:rsidRPr="000E4D41">
        <w:rPr>
          <w:rtl/>
        </w:rPr>
        <w:t xml:space="preserve"> </w:t>
      </w:r>
      <w:r w:rsidRPr="000E4D41">
        <w:rPr>
          <w:rFonts w:hint="cs"/>
          <w:rtl/>
        </w:rPr>
        <w:t>الله</w:t>
      </w:r>
      <w:r w:rsidRPr="000E4D41">
        <w:rPr>
          <w:rtl/>
        </w:rPr>
        <w:t xml:space="preserve"> </w:t>
      </w:r>
      <w:r w:rsidRPr="000E4D41">
        <w:rPr>
          <w:rFonts w:hint="cs"/>
          <w:rtl/>
        </w:rPr>
        <w:t>حتى</w:t>
      </w:r>
      <w:r w:rsidRPr="000E4D41">
        <w:rPr>
          <w:rtl/>
        </w:rPr>
        <w:t xml:space="preserve"> </w:t>
      </w:r>
      <w:r w:rsidRPr="000E4D41">
        <w:rPr>
          <w:rFonts w:hint="cs"/>
          <w:rtl/>
        </w:rPr>
        <w:t>نرى</w:t>
      </w:r>
      <w:r w:rsidRPr="000E4D41">
        <w:rPr>
          <w:rtl/>
        </w:rPr>
        <w:t xml:space="preserve"> </w:t>
      </w:r>
      <w:r w:rsidRPr="000E4D41">
        <w:rPr>
          <w:rFonts w:hint="cs"/>
          <w:rtl/>
        </w:rPr>
        <w:t>الله</w:t>
      </w:r>
      <w:r w:rsidRPr="000E4D41">
        <w:rPr>
          <w:rtl/>
        </w:rPr>
        <w:t xml:space="preserve"> </w:t>
      </w:r>
      <w:r w:rsidRPr="000E4D41">
        <w:rPr>
          <w:rFonts w:hint="cs"/>
          <w:rtl/>
        </w:rPr>
        <w:t>جهرةً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قالوا</w:t>
      </w:r>
      <w:r w:rsidRPr="000E4D41">
        <w:rPr>
          <w:rtl/>
        </w:rPr>
        <w:t xml:space="preserve"> </w:t>
      </w:r>
      <w:r w:rsidRPr="000E4D41">
        <w:rPr>
          <w:rFonts w:hint="cs"/>
          <w:rtl/>
        </w:rPr>
        <w:t>هذا</w:t>
      </w:r>
      <w:r w:rsidRPr="000E4D41">
        <w:rPr>
          <w:rtl/>
        </w:rPr>
        <w:t xml:space="preserve"> </w:t>
      </w:r>
      <w:r w:rsidRPr="000E4D41">
        <w:rPr>
          <w:rFonts w:hint="cs"/>
          <w:rtl/>
        </w:rPr>
        <w:t>القول العظيم</w:t>
      </w:r>
      <w:r w:rsidR="00364140" w:rsidRPr="00364140">
        <w:rPr>
          <w:rFonts w:hint="cs"/>
          <w:rtl/>
        </w:rPr>
        <w:t>،</w:t>
      </w:r>
      <w:r w:rsidRPr="000E4D41">
        <w:rPr>
          <w:rtl/>
        </w:rPr>
        <w:t xml:space="preserve"> </w:t>
      </w:r>
      <w:r w:rsidRPr="000E4D41">
        <w:rPr>
          <w:rFonts w:hint="cs"/>
          <w:rtl/>
        </w:rPr>
        <w:t>واستكبروا</w:t>
      </w:r>
      <w:r w:rsidRPr="000E4D41">
        <w:rPr>
          <w:rtl/>
        </w:rPr>
        <w:t xml:space="preserve"> </w:t>
      </w:r>
      <w:r w:rsidRPr="000E4D41">
        <w:rPr>
          <w:rFonts w:hint="cs"/>
          <w:rtl/>
        </w:rPr>
        <w:t>وعَتَوا</w:t>
      </w:r>
      <w:r w:rsidR="003B5324">
        <w:rPr>
          <w:rFonts w:ascii="Cambria" w:hAnsi="Cambria" w:cs="Cambria" w:hint="cs"/>
          <w:rtl/>
        </w:rPr>
        <w:t> </w:t>
      </w:r>
      <w:r w:rsidR="00364140" w:rsidRPr="00364140">
        <w:rPr>
          <w:rtl/>
        </w:rPr>
        <w:t>،</w:t>
      </w:r>
      <w:r w:rsidRPr="000E4D41">
        <w:rPr>
          <w:rtl/>
        </w:rPr>
        <w:t xml:space="preserve"> </w:t>
      </w:r>
      <w:r w:rsidRPr="000E4D41">
        <w:rPr>
          <w:rFonts w:hint="cs"/>
          <w:rtl/>
        </w:rPr>
        <w:t>بعث</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Pr="000E4D41">
        <w:rPr>
          <w:rFonts w:hint="cs"/>
          <w:rtl/>
        </w:rPr>
        <w:t>عليهم</w:t>
      </w:r>
      <w:r w:rsidRPr="000E4D41">
        <w:rPr>
          <w:rtl/>
        </w:rPr>
        <w:t xml:space="preserve"> </w:t>
      </w:r>
      <w:r w:rsidRPr="000E4D41">
        <w:rPr>
          <w:rFonts w:hint="cs"/>
          <w:rtl/>
        </w:rPr>
        <w:t>صاعقةً</w:t>
      </w:r>
      <w:r w:rsidRPr="000E4D41">
        <w:rPr>
          <w:rtl/>
        </w:rPr>
        <w:t xml:space="preserve"> </w:t>
      </w:r>
      <w:r w:rsidRPr="000E4D41">
        <w:rPr>
          <w:rFonts w:hint="cs"/>
          <w:rtl/>
        </w:rPr>
        <w:t>فأخذتهم</w:t>
      </w:r>
      <w:r w:rsidRPr="000E4D41">
        <w:rPr>
          <w:rtl/>
        </w:rPr>
        <w:t xml:space="preserve"> </w:t>
      </w:r>
      <w:r w:rsidRPr="000E4D41">
        <w:rPr>
          <w:rFonts w:hint="cs"/>
          <w:rtl/>
        </w:rPr>
        <w:t>بظلمهم فماتوا</w:t>
      </w:r>
      <w:r w:rsidRPr="000E4D41">
        <w:rPr>
          <w:rtl/>
        </w:rPr>
        <w:t xml:space="preserve"> .</w:t>
      </w:r>
      <w:r w:rsidRPr="000E4D41">
        <w:rPr>
          <w:rFonts w:hint="cs"/>
          <w:rtl/>
        </w:rPr>
        <w:t xml:space="preserve"> فقال</w:t>
      </w:r>
      <w:r w:rsidRPr="000E4D41">
        <w:rPr>
          <w:rtl/>
        </w:rPr>
        <w:t xml:space="preserve"> </w:t>
      </w:r>
      <w:r w:rsidRPr="000E4D41">
        <w:rPr>
          <w:rFonts w:hint="cs"/>
          <w:rtl/>
        </w:rPr>
        <w:t>موسى</w:t>
      </w:r>
      <w:r w:rsidRPr="000E4D41">
        <w:rPr>
          <w:rtl/>
        </w:rPr>
        <w:t xml:space="preserve">: </w:t>
      </w:r>
      <w:r w:rsidRPr="000E4D41">
        <w:rPr>
          <w:rFonts w:hint="cs"/>
          <w:rtl/>
        </w:rPr>
        <w:t>يا</w:t>
      </w:r>
      <w:r w:rsidRPr="000E4D41">
        <w:rPr>
          <w:rtl/>
        </w:rPr>
        <w:t xml:space="preserve"> </w:t>
      </w:r>
      <w:r w:rsidRPr="000E4D41">
        <w:rPr>
          <w:rFonts w:hint="cs"/>
          <w:rtl/>
        </w:rPr>
        <w:t>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أقول</w:t>
      </w:r>
      <w:r w:rsidRPr="000E4D41">
        <w:rPr>
          <w:rtl/>
        </w:rPr>
        <w:t xml:space="preserve"> </w:t>
      </w:r>
      <w:r w:rsidRPr="000E4D41">
        <w:rPr>
          <w:rFonts w:hint="cs"/>
          <w:rtl/>
        </w:rPr>
        <w:t>لبني</w:t>
      </w:r>
      <w:r w:rsidRPr="000E4D41">
        <w:rPr>
          <w:rtl/>
        </w:rPr>
        <w:t xml:space="preserve"> </w:t>
      </w:r>
      <w:r w:rsidRPr="000E4D41">
        <w:rPr>
          <w:rFonts w:hint="cs"/>
          <w:rtl/>
        </w:rPr>
        <w:t>إسرائيل</w:t>
      </w:r>
      <w:r w:rsidRPr="000E4D41">
        <w:rPr>
          <w:rtl/>
        </w:rPr>
        <w:t xml:space="preserve"> </w:t>
      </w:r>
      <w:r w:rsidRPr="000E4D41">
        <w:rPr>
          <w:rFonts w:hint="cs"/>
          <w:rtl/>
        </w:rPr>
        <w:t>إذا</w:t>
      </w:r>
      <w:r w:rsidRPr="000E4D41">
        <w:rPr>
          <w:rtl/>
        </w:rPr>
        <w:t xml:space="preserve"> </w:t>
      </w:r>
      <w:r w:rsidRPr="000E4D41">
        <w:rPr>
          <w:rFonts w:hint="cs"/>
          <w:rtl/>
        </w:rPr>
        <w:t>رجعت</w:t>
      </w:r>
      <w:r w:rsidRPr="000E4D41">
        <w:rPr>
          <w:rtl/>
        </w:rPr>
        <w:t xml:space="preserve"> </w:t>
      </w:r>
      <w:r w:rsidRPr="000E4D41">
        <w:rPr>
          <w:rFonts w:hint="cs"/>
          <w:rtl/>
        </w:rPr>
        <w:t>إليهم</w:t>
      </w:r>
      <w:r w:rsidRPr="000E4D41">
        <w:rPr>
          <w:rtl/>
        </w:rPr>
        <w:t xml:space="preserve"> </w:t>
      </w:r>
      <w:r w:rsidRPr="000E4D41">
        <w:rPr>
          <w:rFonts w:hint="cs"/>
          <w:rtl/>
        </w:rPr>
        <w:t>وقالوا</w:t>
      </w:r>
      <w:r w:rsidRPr="000E4D41">
        <w:rPr>
          <w:rtl/>
        </w:rPr>
        <w:t xml:space="preserve"> </w:t>
      </w:r>
      <w:r w:rsidRPr="000E4D41">
        <w:rPr>
          <w:rFonts w:hint="cs"/>
          <w:rtl/>
        </w:rPr>
        <w:t>إنك ذهبت</w:t>
      </w:r>
      <w:r w:rsidRPr="000E4D41">
        <w:rPr>
          <w:rtl/>
        </w:rPr>
        <w:t xml:space="preserve"> </w:t>
      </w:r>
      <w:r w:rsidRPr="000E4D41">
        <w:rPr>
          <w:rFonts w:hint="cs"/>
          <w:rtl/>
        </w:rPr>
        <w:t>بهم</w:t>
      </w:r>
      <w:r w:rsidRPr="000E4D41">
        <w:rPr>
          <w:rtl/>
        </w:rPr>
        <w:t xml:space="preserve"> </w:t>
      </w:r>
      <w:r w:rsidRPr="000E4D41">
        <w:rPr>
          <w:rFonts w:hint="cs"/>
          <w:rtl/>
        </w:rPr>
        <w:t>فقتلتهم</w:t>
      </w:r>
      <w:r w:rsidRPr="000E4D41">
        <w:rPr>
          <w:rtl/>
        </w:rPr>
        <w:t xml:space="preserve"> </w:t>
      </w:r>
      <w:r w:rsidRPr="000E4D41">
        <w:rPr>
          <w:rFonts w:hint="cs"/>
          <w:rtl/>
        </w:rPr>
        <w:t>لأنك</w:t>
      </w:r>
      <w:r w:rsidRPr="000E4D41">
        <w:rPr>
          <w:rtl/>
        </w:rPr>
        <w:t xml:space="preserve"> </w:t>
      </w:r>
      <w:r w:rsidRPr="000E4D41">
        <w:rPr>
          <w:rFonts w:hint="cs"/>
          <w:rtl/>
        </w:rPr>
        <w:t>لم</w:t>
      </w:r>
      <w:r w:rsidRPr="000E4D41">
        <w:rPr>
          <w:rtl/>
        </w:rPr>
        <w:t xml:space="preserve"> </w:t>
      </w:r>
      <w:r w:rsidRPr="000E4D41">
        <w:rPr>
          <w:rFonts w:hint="cs"/>
          <w:rtl/>
        </w:rPr>
        <w:t>تكن</w:t>
      </w:r>
      <w:r w:rsidRPr="000E4D41">
        <w:rPr>
          <w:rtl/>
        </w:rPr>
        <w:t xml:space="preserve"> </w:t>
      </w:r>
      <w:r w:rsidRPr="000E4D41">
        <w:rPr>
          <w:rFonts w:hint="cs"/>
          <w:rtl/>
        </w:rPr>
        <w:t>صادقاً</w:t>
      </w:r>
      <w:r w:rsidRPr="000E4D41">
        <w:rPr>
          <w:rtl/>
        </w:rPr>
        <w:t xml:space="preserve"> </w:t>
      </w:r>
      <w:r w:rsidRPr="000E4D41">
        <w:rPr>
          <w:rFonts w:hint="cs"/>
          <w:rtl/>
        </w:rPr>
        <w:t>فيما</w:t>
      </w:r>
      <w:r w:rsidRPr="000E4D41">
        <w:rPr>
          <w:rtl/>
        </w:rPr>
        <w:t xml:space="preserve"> </w:t>
      </w:r>
      <w:r w:rsidRPr="000E4D41">
        <w:rPr>
          <w:rFonts w:hint="cs"/>
          <w:rtl/>
        </w:rPr>
        <w:t>ادعيت</w:t>
      </w:r>
      <w:r w:rsidRPr="000E4D41">
        <w:rPr>
          <w:rtl/>
        </w:rPr>
        <w:t xml:space="preserve"> </w:t>
      </w:r>
      <w:r w:rsidRPr="000E4D41">
        <w:rPr>
          <w:rFonts w:hint="cs"/>
          <w:rtl/>
        </w:rPr>
        <w:t>من</w:t>
      </w:r>
      <w:r w:rsidRPr="000E4D41">
        <w:rPr>
          <w:rtl/>
        </w:rPr>
        <w:t xml:space="preserve"> </w:t>
      </w:r>
      <w:r w:rsidRPr="000E4D41">
        <w:rPr>
          <w:rFonts w:hint="cs"/>
          <w:rtl/>
        </w:rPr>
        <w:t>مناجاة</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إيّاك</w:t>
      </w:r>
      <w:r w:rsidR="003B5324">
        <w:rPr>
          <w:rFonts w:ascii="Cambria" w:hAnsi="Cambria" w:cs="Cambria" w:hint="cs"/>
          <w:rtl/>
        </w:rPr>
        <w:t> </w:t>
      </w:r>
      <w:r w:rsidR="00364140" w:rsidRPr="00364140">
        <w:rPr>
          <w:rtl/>
        </w:rPr>
        <w:t>،</w:t>
      </w:r>
      <w:r w:rsidRPr="000E4D41">
        <w:rPr>
          <w:rFonts w:hint="cs"/>
          <w:rtl/>
        </w:rPr>
        <w:t xml:space="preserve"> فأحياهم</w:t>
      </w:r>
      <w:r w:rsidRPr="000E4D41">
        <w:rPr>
          <w:rtl/>
        </w:rPr>
        <w:t xml:space="preserve"> </w:t>
      </w:r>
      <w:r w:rsidRPr="000E4D41">
        <w:rPr>
          <w:rFonts w:hint="cs"/>
          <w:rtl/>
        </w:rPr>
        <w:t>الله</w:t>
      </w:r>
      <w:r w:rsidRPr="000E4D41">
        <w:rPr>
          <w:rtl/>
        </w:rPr>
        <w:t xml:space="preserve"> </w:t>
      </w:r>
      <w:r w:rsidRPr="000E4D41">
        <w:rPr>
          <w:rFonts w:hint="cs"/>
          <w:rtl/>
        </w:rPr>
        <w:t>وبعثهم</w:t>
      </w:r>
      <w:r w:rsidRPr="000E4D41">
        <w:rPr>
          <w:rtl/>
        </w:rPr>
        <w:t xml:space="preserve"> </w:t>
      </w:r>
      <w:r w:rsidRPr="000E4D41">
        <w:rPr>
          <w:rFonts w:hint="cs"/>
          <w:rtl/>
        </w:rPr>
        <w:t>معه</w:t>
      </w:r>
      <w:r w:rsidRPr="000E4D41">
        <w:rPr>
          <w:rtl/>
        </w:rPr>
        <w:t xml:space="preserve"> .</w:t>
      </w:r>
      <w:r w:rsidRPr="000E4D41">
        <w:rPr>
          <w:rFonts w:hint="cs"/>
          <w:rtl/>
        </w:rPr>
        <w:t xml:space="preserve"> فقالوا</w:t>
      </w:r>
      <w:r w:rsidRPr="000E4D41">
        <w:rPr>
          <w:rtl/>
        </w:rPr>
        <w:t xml:space="preserve"> </w:t>
      </w:r>
      <w:r w:rsidRPr="000E4D41">
        <w:rPr>
          <w:rFonts w:hint="cs"/>
          <w:rtl/>
        </w:rPr>
        <w:t>إنك</w:t>
      </w:r>
      <w:r w:rsidRPr="000E4D41">
        <w:rPr>
          <w:rtl/>
        </w:rPr>
        <w:t xml:space="preserve"> </w:t>
      </w:r>
      <w:r w:rsidRPr="000E4D41">
        <w:rPr>
          <w:rFonts w:hint="cs"/>
          <w:rtl/>
        </w:rPr>
        <w:t>لو</w:t>
      </w:r>
      <w:r w:rsidRPr="000E4D41">
        <w:rPr>
          <w:rtl/>
        </w:rPr>
        <w:t xml:space="preserve"> </w:t>
      </w:r>
      <w:r w:rsidRPr="000E4D41">
        <w:rPr>
          <w:rFonts w:hint="cs"/>
          <w:rtl/>
        </w:rPr>
        <w:t>سألت</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يريك</w:t>
      </w:r>
      <w:r w:rsidRPr="000E4D41">
        <w:rPr>
          <w:rtl/>
        </w:rPr>
        <w:t xml:space="preserve"> </w:t>
      </w:r>
      <w:r w:rsidRPr="000E4D41">
        <w:rPr>
          <w:rFonts w:hint="cs"/>
          <w:rtl/>
        </w:rPr>
        <w:t>تنظر</w:t>
      </w:r>
      <w:r w:rsidRPr="000E4D41">
        <w:rPr>
          <w:rtl/>
        </w:rPr>
        <w:t xml:space="preserve"> </w:t>
      </w:r>
      <w:r w:rsidRPr="000E4D41">
        <w:rPr>
          <w:rFonts w:hint="cs"/>
          <w:rtl/>
        </w:rPr>
        <w:t>إليه</w:t>
      </w:r>
      <w:r w:rsidRPr="000E4D41">
        <w:rPr>
          <w:rtl/>
        </w:rPr>
        <w:t xml:space="preserve"> </w:t>
      </w:r>
      <w:r w:rsidRPr="000E4D41">
        <w:rPr>
          <w:rFonts w:hint="cs"/>
          <w:rtl/>
        </w:rPr>
        <w:t>لأجابك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وكنت</w:t>
      </w:r>
      <w:r w:rsidRPr="000E4D41">
        <w:rPr>
          <w:rtl/>
        </w:rPr>
        <w:t xml:space="preserve"> </w:t>
      </w:r>
      <w:r w:rsidRPr="000E4D41">
        <w:rPr>
          <w:rFonts w:hint="cs"/>
          <w:rtl/>
        </w:rPr>
        <w:t>تخبرنا</w:t>
      </w:r>
      <w:r w:rsidRPr="000E4D41">
        <w:rPr>
          <w:rtl/>
        </w:rPr>
        <w:t xml:space="preserve"> </w:t>
      </w:r>
      <w:r w:rsidRPr="000E4D41">
        <w:rPr>
          <w:rFonts w:hint="cs"/>
          <w:rtl/>
        </w:rPr>
        <w:t>كيف</w:t>
      </w:r>
      <w:r w:rsidRPr="000E4D41">
        <w:rPr>
          <w:rtl/>
        </w:rPr>
        <w:t xml:space="preserve"> </w:t>
      </w:r>
      <w:r w:rsidRPr="000E4D41">
        <w:rPr>
          <w:rFonts w:hint="cs"/>
          <w:rtl/>
        </w:rPr>
        <w:t>هو فنعرفه</w:t>
      </w:r>
      <w:r w:rsidRPr="000E4D41">
        <w:rPr>
          <w:rtl/>
        </w:rPr>
        <w:t xml:space="preserve"> </w:t>
      </w:r>
      <w:r w:rsidRPr="000E4D41">
        <w:rPr>
          <w:rFonts w:hint="cs"/>
          <w:rtl/>
        </w:rPr>
        <w:t>حقّ</w:t>
      </w:r>
      <w:r w:rsidRPr="000E4D41">
        <w:rPr>
          <w:rtl/>
        </w:rPr>
        <w:t xml:space="preserve"> </w:t>
      </w:r>
      <w:r w:rsidRPr="000E4D41">
        <w:rPr>
          <w:rFonts w:hint="cs"/>
          <w:rtl/>
        </w:rPr>
        <w:t>معرفته</w:t>
      </w:r>
      <w:r w:rsidRPr="000E4D41">
        <w:rPr>
          <w:rtl/>
        </w:rPr>
        <w:t xml:space="preserve"> .</w:t>
      </w:r>
    </w:p>
    <w:p w14:paraId="7F4BDA18" w14:textId="5B096FA6" w:rsidR="002466CD" w:rsidRPr="004416BE" w:rsidRDefault="002466CD" w:rsidP="00672310">
      <w:pPr>
        <w:rPr>
          <w:rStyle w:val="Heading4Char"/>
        </w:rPr>
      </w:pPr>
      <w:r w:rsidRPr="000E4D41">
        <w:rPr>
          <w:rFonts w:hint="cs"/>
          <w:rtl/>
        </w:rPr>
        <w:t>فقال</w:t>
      </w:r>
      <w:r w:rsidRPr="000E4D41">
        <w:rPr>
          <w:rtl/>
        </w:rPr>
        <w:t xml:space="preserve"> </w:t>
      </w:r>
      <w:r w:rsidRPr="000E4D41">
        <w:rPr>
          <w:rFonts w:hint="cs"/>
          <w:rtl/>
        </w:rPr>
        <w:t>موسى</w:t>
      </w:r>
      <w:r w:rsidRPr="000E4D41">
        <w:rPr>
          <w:rtl/>
        </w:rPr>
        <w:t xml:space="preserve">: </w:t>
      </w:r>
      <w:r w:rsidRPr="000E4D41">
        <w:rPr>
          <w:rFonts w:hint="cs"/>
          <w:rtl/>
        </w:rPr>
        <w:t>يا</w:t>
      </w:r>
      <w:r w:rsidRPr="000E4D41">
        <w:rPr>
          <w:rtl/>
        </w:rPr>
        <w:t xml:space="preserve"> </w:t>
      </w:r>
      <w:r w:rsidRPr="000E4D41">
        <w:rPr>
          <w:rFonts w:hint="cs"/>
          <w:rtl/>
        </w:rPr>
        <w:t>قوم</w:t>
      </w:r>
      <w:r w:rsidR="003B5324">
        <w:rPr>
          <w:rFonts w:ascii="Cambria" w:hAnsi="Cambria" w:cs="Cambria" w:hint="cs"/>
          <w:rtl/>
        </w:rPr>
        <w:t> </w:t>
      </w:r>
      <w:r w:rsidR="00364140" w:rsidRPr="00364140">
        <w:rPr>
          <w:rtl/>
        </w:rPr>
        <w:t>،</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لا</w:t>
      </w:r>
      <w:r w:rsidRPr="000E4D41">
        <w:rPr>
          <w:rtl/>
        </w:rPr>
        <w:t xml:space="preserve"> </w:t>
      </w:r>
      <w:r w:rsidRPr="000E4D41">
        <w:rPr>
          <w:rFonts w:hint="cs"/>
          <w:rtl/>
        </w:rPr>
        <w:t>يُرى</w:t>
      </w:r>
      <w:r w:rsidRPr="000E4D41">
        <w:rPr>
          <w:rtl/>
        </w:rPr>
        <w:t xml:space="preserve"> </w:t>
      </w:r>
      <w:r w:rsidRPr="000E4D41">
        <w:rPr>
          <w:rFonts w:hint="cs"/>
          <w:rtl/>
        </w:rPr>
        <w:t>بالأبصار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كيفية</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وإنما يُعرف</w:t>
      </w:r>
      <w:r w:rsidRPr="000E4D41">
        <w:rPr>
          <w:rtl/>
        </w:rPr>
        <w:t xml:space="preserve"> </w:t>
      </w:r>
      <w:r w:rsidRPr="000E4D41">
        <w:rPr>
          <w:rFonts w:hint="cs"/>
          <w:rtl/>
        </w:rPr>
        <w:t>بآياته</w:t>
      </w:r>
      <w:r w:rsidR="00364140" w:rsidRPr="00364140">
        <w:rPr>
          <w:rFonts w:hint="cs"/>
          <w:rtl/>
        </w:rPr>
        <w:t>،</w:t>
      </w:r>
      <w:r w:rsidRPr="000E4D41">
        <w:rPr>
          <w:rtl/>
        </w:rPr>
        <w:t xml:space="preserve"> </w:t>
      </w:r>
      <w:r w:rsidRPr="000E4D41">
        <w:rPr>
          <w:rFonts w:hint="cs"/>
          <w:rtl/>
        </w:rPr>
        <w:t>ويُعلم</w:t>
      </w:r>
      <w:r w:rsidRPr="000E4D41">
        <w:rPr>
          <w:rtl/>
        </w:rPr>
        <w:t xml:space="preserve"> </w:t>
      </w:r>
      <w:r w:rsidRPr="000E4D41">
        <w:rPr>
          <w:rFonts w:hint="cs"/>
          <w:rtl/>
        </w:rPr>
        <w:t>بأعلامه</w:t>
      </w:r>
      <w:r w:rsidRPr="000E4D41">
        <w:rPr>
          <w:rtl/>
        </w:rPr>
        <w:t xml:space="preserve"> .</w:t>
      </w:r>
      <w:r w:rsidRPr="000E4D41">
        <w:rPr>
          <w:rFonts w:hint="cs"/>
          <w:rtl/>
        </w:rPr>
        <w:t xml:space="preserve"> فقالوا</w:t>
      </w:r>
      <w:r w:rsidRPr="000E4D41">
        <w:rPr>
          <w:rtl/>
        </w:rPr>
        <w:t xml:space="preserve">: </w:t>
      </w:r>
      <w:r w:rsidRPr="000E4D41">
        <w:rPr>
          <w:rFonts w:hint="cs"/>
          <w:rtl/>
        </w:rPr>
        <w:t>لن</w:t>
      </w:r>
      <w:r w:rsidRPr="000E4D41">
        <w:rPr>
          <w:rtl/>
        </w:rPr>
        <w:t xml:space="preserve"> </w:t>
      </w:r>
      <w:r w:rsidRPr="000E4D41">
        <w:rPr>
          <w:rFonts w:hint="cs"/>
          <w:rtl/>
        </w:rPr>
        <w:t>نؤمن</w:t>
      </w:r>
      <w:r w:rsidRPr="000E4D41">
        <w:rPr>
          <w:rtl/>
        </w:rPr>
        <w:t xml:space="preserve"> </w:t>
      </w:r>
      <w:r w:rsidRPr="000E4D41">
        <w:rPr>
          <w:rFonts w:hint="cs"/>
          <w:rtl/>
        </w:rPr>
        <w:t>لك</w:t>
      </w:r>
      <w:r w:rsidRPr="000E4D41">
        <w:rPr>
          <w:rtl/>
        </w:rPr>
        <w:t xml:space="preserve"> </w:t>
      </w:r>
      <w:r w:rsidRPr="000E4D41">
        <w:rPr>
          <w:rFonts w:hint="cs"/>
          <w:rtl/>
        </w:rPr>
        <w:t>حتّى</w:t>
      </w:r>
      <w:r w:rsidRPr="000E4D41">
        <w:rPr>
          <w:rtl/>
        </w:rPr>
        <w:t xml:space="preserve"> </w:t>
      </w:r>
      <w:r w:rsidRPr="000E4D41">
        <w:rPr>
          <w:rFonts w:hint="cs"/>
          <w:rtl/>
        </w:rPr>
        <w:t>تسأله</w:t>
      </w:r>
      <w:r w:rsidRPr="000E4D41">
        <w:rPr>
          <w:rtl/>
        </w:rPr>
        <w:t xml:space="preserve"> . </w:t>
      </w:r>
      <w:r w:rsidRPr="000E4D41">
        <w:rPr>
          <w:rFonts w:hint="cs"/>
          <w:rtl/>
        </w:rPr>
        <w:t>فقال</w:t>
      </w:r>
      <w:r w:rsidRPr="000E4D41">
        <w:rPr>
          <w:rtl/>
        </w:rPr>
        <w:t xml:space="preserve"> </w:t>
      </w:r>
      <w:r w:rsidRPr="000E4D41">
        <w:rPr>
          <w:rFonts w:hint="cs"/>
          <w:rtl/>
        </w:rPr>
        <w:t>موسى</w:t>
      </w:r>
      <w:r w:rsidRPr="000E4D41">
        <w:rPr>
          <w:rtl/>
        </w:rPr>
        <w:t xml:space="preserve">: </w:t>
      </w:r>
      <w:r w:rsidRPr="000E4D41">
        <w:rPr>
          <w:rFonts w:hint="cs"/>
          <w:rtl/>
        </w:rPr>
        <w:t>يا</w:t>
      </w:r>
      <w:r w:rsidRPr="000E4D41">
        <w:rPr>
          <w:rtl/>
        </w:rPr>
        <w:t xml:space="preserve"> </w:t>
      </w:r>
      <w:r w:rsidRPr="000E4D41">
        <w:rPr>
          <w:rFonts w:hint="cs"/>
          <w:rtl/>
        </w:rPr>
        <w:t>ربّ</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إنّك</w:t>
      </w:r>
      <w:r w:rsidRPr="000E4D41">
        <w:rPr>
          <w:rtl/>
        </w:rPr>
        <w:t xml:space="preserve"> </w:t>
      </w:r>
      <w:r w:rsidRPr="000E4D41">
        <w:rPr>
          <w:rFonts w:hint="cs"/>
          <w:rtl/>
        </w:rPr>
        <w:t>قد</w:t>
      </w:r>
      <w:r w:rsidRPr="000E4D41">
        <w:rPr>
          <w:rtl/>
        </w:rPr>
        <w:t xml:space="preserve"> </w:t>
      </w:r>
      <w:r w:rsidRPr="000E4D41">
        <w:rPr>
          <w:rFonts w:hint="cs"/>
          <w:rtl/>
        </w:rPr>
        <w:t>سمعت</w:t>
      </w:r>
      <w:r w:rsidRPr="000E4D41">
        <w:rPr>
          <w:rtl/>
        </w:rPr>
        <w:t xml:space="preserve"> </w:t>
      </w:r>
      <w:r w:rsidRPr="000E4D41">
        <w:rPr>
          <w:rFonts w:hint="cs"/>
          <w:rtl/>
        </w:rPr>
        <w:t>مقالة بني</w:t>
      </w:r>
      <w:r w:rsidRPr="000E4D41">
        <w:rPr>
          <w:rtl/>
        </w:rPr>
        <w:t xml:space="preserve"> </w:t>
      </w:r>
      <w:r w:rsidRPr="000E4D41">
        <w:rPr>
          <w:rFonts w:hint="cs"/>
          <w:rtl/>
        </w:rPr>
        <w:t>إسرائيل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وأنت</w:t>
      </w:r>
      <w:r w:rsidRPr="000E4D41">
        <w:rPr>
          <w:rtl/>
        </w:rPr>
        <w:t xml:space="preserve"> </w:t>
      </w:r>
      <w:r w:rsidRPr="000E4D41">
        <w:rPr>
          <w:rFonts w:hint="cs"/>
          <w:rtl/>
        </w:rPr>
        <w:t>أعلم</w:t>
      </w:r>
      <w:r w:rsidRPr="000E4D41">
        <w:rPr>
          <w:rtl/>
        </w:rPr>
        <w:t xml:space="preserve"> </w:t>
      </w:r>
      <w:r w:rsidRPr="000E4D41">
        <w:rPr>
          <w:rFonts w:hint="cs"/>
          <w:rtl/>
        </w:rPr>
        <w:t>بصلاحهم</w:t>
      </w:r>
      <w:r w:rsidRPr="000E4D41">
        <w:rPr>
          <w:rtl/>
        </w:rPr>
        <w:t>.</w:t>
      </w:r>
      <w:r w:rsidRPr="000E4D41">
        <w:rPr>
          <w:rFonts w:hint="cs"/>
          <w:rtl/>
        </w:rPr>
        <w:t xml:space="preserve"> فأوحى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إليه</w:t>
      </w:r>
      <w:r w:rsidRPr="000E4D41">
        <w:rPr>
          <w:rtl/>
        </w:rPr>
        <w:t xml:space="preserve">: </w:t>
      </w:r>
      <w:r w:rsidRPr="000E4D41">
        <w:rPr>
          <w:rFonts w:hint="cs"/>
          <w:rtl/>
        </w:rPr>
        <w:t>يا</w:t>
      </w:r>
      <w:r w:rsidRPr="000E4D41">
        <w:rPr>
          <w:rtl/>
        </w:rPr>
        <w:t xml:space="preserve"> </w:t>
      </w:r>
      <w:r w:rsidRPr="000E4D41">
        <w:rPr>
          <w:rFonts w:hint="cs"/>
          <w:rtl/>
        </w:rPr>
        <w:t>موسى</w:t>
      </w:r>
      <w:r w:rsidR="00364140" w:rsidRPr="00364140">
        <w:rPr>
          <w:rFonts w:hint="cs"/>
          <w:rtl/>
        </w:rPr>
        <w:t>،</w:t>
      </w:r>
      <w:r w:rsidRPr="000E4D41">
        <w:rPr>
          <w:rtl/>
        </w:rPr>
        <w:t xml:space="preserve"> </w:t>
      </w:r>
      <w:r w:rsidRPr="000E4D41">
        <w:rPr>
          <w:rFonts w:hint="cs"/>
          <w:rtl/>
        </w:rPr>
        <w:t>سلني</w:t>
      </w:r>
      <w:r w:rsidRPr="000E4D41">
        <w:rPr>
          <w:rtl/>
        </w:rPr>
        <w:t xml:space="preserve"> </w:t>
      </w:r>
      <w:r w:rsidRPr="000E4D41">
        <w:rPr>
          <w:rFonts w:hint="cs"/>
          <w:rtl/>
        </w:rPr>
        <w:t>ما</w:t>
      </w:r>
      <w:r w:rsidRPr="000E4D41">
        <w:rPr>
          <w:rtl/>
        </w:rPr>
        <w:t xml:space="preserve"> </w:t>
      </w:r>
      <w:r w:rsidRPr="000E4D41">
        <w:rPr>
          <w:rFonts w:hint="cs"/>
          <w:rtl/>
        </w:rPr>
        <w:t>سألوك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فلن</w:t>
      </w:r>
      <w:r w:rsidRPr="000E4D41">
        <w:rPr>
          <w:rtl/>
        </w:rPr>
        <w:t xml:space="preserve"> </w:t>
      </w:r>
      <w:r w:rsidRPr="000E4D41">
        <w:rPr>
          <w:rFonts w:hint="cs"/>
          <w:rtl/>
        </w:rPr>
        <w:t>أُؤاخذك</w:t>
      </w:r>
      <w:r w:rsidRPr="000E4D41">
        <w:rPr>
          <w:rtl/>
        </w:rPr>
        <w:t xml:space="preserve"> </w:t>
      </w:r>
      <w:r w:rsidRPr="000E4D41">
        <w:rPr>
          <w:rFonts w:hint="cs"/>
          <w:rtl/>
        </w:rPr>
        <w:t>بجهلهم</w:t>
      </w:r>
      <w:r w:rsidRPr="000E4D41">
        <w:rPr>
          <w:rtl/>
        </w:rPr>
        <w:t xml:space="preserve"> .</w:t>
      </w:r>
      <w:r w:rsidRPr="000E4D41">
        <w:rPr>
          <w:rFonts w:hint="cs"/>
          <w:rtl/>
        </w:rPr>
        <w:t xml:space="preserve"> فعند</w:t>
      </w:r>
      <w:r w:rsidRPr="000E4D41">
        <w:rPr>
          <w:rtl/>
        </w:rPr>
        <w:t xml:space="preserve"> </w:t>
      </w:r>
      <w:r w:rsidRPr="000E4D41">
        <w:rPr>
          <w:rFonts w:hint="cs"/>
          <w:rtl/>
        </w:rPr>
        <w:t>ذلك</w:t>
      </w:r>
      <w:r w:rsidRPr="000E4D41">
        <w:rPr>
          <w:rtl/>
        </w:rPr>
        <w:t xml:space="preserve"> </w:t>
      </w:r>
      <w:r w:rsidRPr="000E4D41">
        <w:rPr>
          <w:rFonts w:hint="cs"/>
          <w:rtl/>
        </w:rPr>
        <w:t>قال</w:t>
      </w:r>
      <w:r w:rsidRPr="000E4D41">
        <w:rPr>
          <w:rtl/>
        </w:rPr>
        <w:t xml:space="preserve"> </w:t>
      </w:r>
      <w:r w:rsidRPr="000E4D41">
        <w:rPr>
          <w:rFonts w:hint="cs"/>
          <w:rtl/>
        </w:rPr>
        <w:t>موسى</w:t>
      </w:r>
      <w:r w:rsidRPr="000E4D41">
        <w:rPr>
          <w:rtl/>
        </w:rPr>
        <w:t xml:space="preserve">: </w:t>
      </w:r>
      <w:r w:rsidRPr="000E4D41">
        <w:rPr>
          <w:b/>
          <w:sz w:val="26"/>
          <w:szCs w:val="26"/>
          <w:rtl/>
        </w:rPr>
        <w:t xml:space="preserve"> </w:t>
      </w:r>
      <w:r w:rsidRPr="004416BE">
        <w:rPr>
          <w:rStyle w:val="Heading4Char"/>
          <w:rFonts w:hint="cs"/>
          <w:rtl/>
        </w:rPr>
        <w:t>رَبِّ</w:t>
      </w:r>
      <w:r w:rsidRPr="004416BE">
        <w:rPr>
          <w:rStyle w:val="Heading4Char"/>
          <w:rtl/>
        </w:rPr>
        <w:t xml:space="preserve"> </w:t>
      </w:r>
      <w:r w:rsidRPr="004416BE">
        <w:rPr>
          <w:rStyle w:val="Heading4Char"/>
          <w:rFonts w:hint="cs"/>
          <w:rtl/>
        </w:rPr>
        <w:t>أرِني</w:t>
      </w:r>
      <w:r w:rsidRPr="004416BE">
        <w:rPr>
          <w:rStyle w:val="Heading4Char"/>
          <w:rtl/>
        </w:rPr>
        <w:t xml:space="preserve"> </w:t>
      </w:r>
      <w:r w:rsidRPr="004416BE">
        <w:rPr>
          <w:rStyle w:val="Heading4Char"/>
          <w:rFonts w:hint="cs"/>
          <w:rtl/>
        </w:rPr>
        <w:t>أنْظُرْ</w:t>
      </w:r>
      <w:r w:rsidRPr="004416BE">
        <w:rPr>
          <w:rStyle w:val="Heading4Char"/>
          <w:rtl/>
        </w:rPr>
        <w:t xml:space="preserve"> </w:t>
      </w:r>
      <w:r w:rsidRPr="004416BE">
        <w:rPr>
          <w:rStyle w:val="Heading4Char"/>
          <w:rFonts w:hint="cs"/>
          <w:rtl/>
        </w:rPr>
        <w:t>إلَيْكَ</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لَنْ</w:t>
      </w:r>
      <w:r w:rsidRPr="004416BE">
        <w:rPr>
          <w:rStyle w:val="Heading4Char"/>
          <w:rtl/>
        </w:rPr>
        <w:t xml:space="preserve"> </w:t>
      </w:r>
      <w:r w:rsidRPr="004416BE">
        <w:rPr>
          <w:rStyle w:val="Heading4Char"/>
          <w:rFonts w:hint="cs"/>
          <w:rtl/>
        </w:rPr>
        <w:t>تَراني</w:t>
      </w:r>
      <w:r w:rsidRPr="004416BE">
        <w:rPr>
          <w:rStyle w:val="Heading4Char"/>
          <w:rtl/>
        </w:rPr>
        <w:t xml:space="preserve"> </w:t>
      </w:r>
      <w:r w:rsidRPr="004416BE">
        <w:rPr>
          <w:rStyle w:val="Heading4Char"/>
          <w:rFonts w:hint="cs"/>
          <w:rtl/>
        </w:rPr>
        <w:t>وَلكِنْ</w:t>
      </w:r>
      <w:r w:rsidRPr="004416BE">
        <w:rPr>
          <w:rStyle w:val="Heading4Char"/>
          <w:rtl/>
        </w:rPr>
        <w:t xml:space="preserve"> </w:t>
      </w:r>
      <w:r w:rsidRPr="004416BE">
        <w:rPr>
          <w:rStyle w:val="Heading4Char"/>
          <w:rFonts w:hint="cs"/>
          <w:rtl/>
        </w:rPr>
        <w:t>أُنْظُرْ</w:t>
      </w:r>
      <w:r w:rsidRPr="004416BE">
        <w:rPr>
          <w:rStyle w:val="Heading4Char"/>
          <w:rtl/>
        </w:rPr>
        <w:t xml:space="preserve"> </w:t>
      </w:r>
      <w:r w:rsidRPr="004416BE">
        <w:rPr>
          <w:rStyle w:val="Heading4Char"/>
          <w:rFonts w:hint="cs"/>
          <w:rtl/>
        </w:rPr>
        <w:t>إلى</w:t>
      </w:r>
      <w:r w:rsidRPr="004416BE">
        <w:rPr>
          <w:rStyle w:val="Heading4Char"/>
          <w:rtl/>
        </w:rPr>
        <w:t xml:space="preserve"> </w:t>
      </w:r>
      <w:r w:rsidRPr="004416BE">
        <w:rPr>
          <w:rStyle w:val="Heading4Char"/>
          <w:rFonts w:hint="cs"/>
          <w:rtl/>
        </w:rPr>
        <w:t>الجَبَلِ</w:t>
      </w:r>
      <w:r w:rsidRPr="004416BE">
        <w:rPr>
          <w:rStyle w:val="Heading4Char"/>
          <w:rtl/>
        </w:rPr>
        <w:t xml:space="preserve"> </w:t>
      </w:r>
      <w:r w:rsidRPr="004416BE">
        <w:rPr>
          <w:rStyle w:val="Heading4Char"/>
          <w:rFonts w:hint="cs"/>
          <w:rtl/>
        </w:rPr>
        <w:t>فَإنْ اسْتَقَرَّ</w:t>
      </w:r>
      <w:r w:rsidRPr="004416BE">
        <w:rPr>
          <w:rStyle w:val="Heading4Char"/>
          <w:rtl/>
        </w:rPr>
        <w:t xml:space="preserve"> </w:t>
      </w:r>
      <w:r w:rsidRPr="004416BE">
        <w:rPr>
          <w:rStyle w:val="Heading4Char"/>
          <w:rFonts w:hint="cs"/>
          <w:rtl/>
        </w:rPr>
        <w:t>مَكانَهُ</w:t>
      </w:r>
      <w:r w:rsidR="003B5324">
        <w:rPr>
          <w:rStyle w:val="Heading4Char"/>
          <w:rFonts w:ascii="Cambria" w:hAnsi="Cambria" w:cs="Cambria" w:hint="cs"/>
          <w:rtl/>
        </w:rPr>
        <w:t> </w:t>
      </w:r>
      <w:r w:rsidR="00364140" w:rsidRPr="00364140">
        <w:rPr>
          <w:rStyle w:val="Heading4Char"/>
          <w:rtl/>
        </w:rPr>
        <w:t>،</w:t>
      </w:r>
      <w:r w:rsidRPr="004416BE">
        <w:rPr>
          <w:rStyle w:val="Heading4Char"/>
          <w:rtl/>
        </w:rPr>
        <w:t xml:space="preserve"> </w:t>
      </w:r>
      <w:r w:rsidRPr="004416BE">
        <w:rPr>
          <w:rStyle w:val="Heading4Char"/>
          <w:rFonts w:hint="cs"/>
          <w:rtl/>
        </w:rPr>
        <w:t>وهو</w:t>
      </w:r>
      <w:r w:rsidRPr="004416BE">
        <w:rPr>
          <w:rStyle w:val="Heading4Char"/>
          <w:rtl/>
        </w:rPr>
        <w:t xml:space="preserve"> </w:t>
      </w:r>
      <w:r w:rsidRPr="004416BE">
        <w:rPr>
          <w:rStyle w:val="Heading4Char"/>
          <w:rFonts w:hint="cs"/>
          <w:rtl/>
        </w:rPr>
        <w:t>يهوي</w:t>
      </w:r>
      <w:r w:rsidRPr="004416BE">
        <w:rPr>
          <w:rStyle w:val="Heading4Char"/>
          <w:rtl/>
        </w:rPr>
        <w:t xml:space="preserve"> </w:t>
      </w:r>
      <w:r w:rsidRPr="004416BE">
        <w:rPr>
          <w:rStyle w:val="Heading4Char"/>
          <w:rFonts w:hint="cs"/>
          <w:rtl/>
        </w:rPr>
        <w:t>فَسَوْفَ</w:t>
      </w:r>
      <w:r w:rsidRPr="004416BE">
        <w:rPr>
          <w:rStyle w:val="Heading4Char"/>
          <w:rtl/>
        </w:rPr>
        <w:t xml:space="preserve"> </w:t>
      </w:r>
      <w:r w:rsidRPr="004416BE">
        <w:rPr>
          <w:rStyle w:val="Heading4Char"/>
          <w:rFonts w:hint="cs"/>
          <w:rtl/>
        </w:rPr>
        <w:t>تَراني</w:t>
      </w:r>
      <w:r w:rsidRPr="004416BE">
        <w:rPr>
          <w:rStyle w:val="Heading4Char"/>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تَجَلَّى</w:t>
      </w:r>
      <w:r w:rsidRPr="004416BE">
        <w:rPr>
          <w:rStyle w:val="Heading4Char"/>
          <w:rtl/>
        </w:rPr>
        <w:t xml:space="preserve"> </w:t>
      </w:r>
      <w:r w:rsidRPr="004416BE">
        <w:rPr>
          <w:rStyle w:val="Heading4Char"/>
          <w:rFonts w:hint="cs"/>
          <w:rtl/>
        </w:rPr>
        <w:t>رَبُّهُ</w:t>
      </w:r>
      <w:r w:rsidRPr="004416BE">
        <w:rPr>
          <w:rStyle w:val="Heading4Char"/>
          <w:rtl/>
        </w:rPr>
        <w:t xml:space="preserve"> </w:t>
      </w:r>
      <w:r w:rsidRPr="004416BE">
        <w:rPr>
          <w:rStyle w:val="Heading4Char"/>
          <w:rFonts w:hint="cs"/>
          <w:rtl/>
        </w:rPr>
        <w:t>لِلْجَبَلِ</w:t>
      </w:r>
      <w:r w:rsidRPr="004416BE">
        <w:rPr>
          <w:rStyle w:val="Heading4Char"/>
          <w:rtl/>
        </w:rPr>
        <w:t xml:space="preserve"> </w:t>
      </w:r>
      <w:r w:rsidRPr="004416BE">
        <w:rPr>
          <w:rStyle w:val="Heading4Char"/>
          <w:rFonts w:hint="cs"/>
          <w:rtl/>
        </w:rPr>
        <w:t>بآية</w:t>
      </w:r>
      <w:r w:rsidRPr="004416BE">
        <w:rPr>
          <w:rStyle w:val="Heading4Char"/>
          <w:rtl/>
        </w:rPr>
        <w:t xml:space="preserve"> </w:t>
      </w:r>
      <w:r w:rsidRPr="004416BE">
        <w:rPr>
          <w:rStyle w:val="Heading4Char"/>
          <w:rFonts w:hint="cs"/>
          <w:rtl/>
        </w:rPr>
        <w:t>من</w:t>
      </w:r>
      <w:r w:rsidRPr="004416BE">
        <w:rPr>
          <w:rStyle w:val="Heading4Char"/>
          <w:rtl/>
        </w:rPr>
        <w:t xml:space="preserve"> </w:t>
      </w:r>
      <w:r w:rsidRPr="004416BE">
        <w:rPr>
          <w:rStyle w:val="Heading4Char"/>
          <w:rFonts w:hint="cs"/>
          <w:rtl/>
        </w:rPr>
        <w:t>آياته جَعَلَهُ</w:t>
      </w:r>
      <w:r w:rsidRPr="004416BE">
        <w:rPr>
          <w:rStyle w:val="Heading4Char"/>
          <w:rtl/>
        </w:rPr>
        <w:t xml:space="preserve"> </w:t>
      </w:r>
      <w:r w:rsidRPr="004416BE">
        <w:rPr>
          <w:rStyle w:val="Heading4Char"/>
          <w:rFonts w:hint="cs"/>
          <w:rtl/>
        </w:rPr>
        <w:t>دَكَّاً</w:t>
      </w:r>
      <w:r w:rsidRPr="004416BE">
        <w:rPr>
          <w:rStyle w:val="Heading4Char"/>
          <w:rtl/>
        </w:rPr>
        <w:t xml:space="preserve"> </w:t>
      </w:r>
      <w:r w:rsidRPr="004416BE">
        <w:rPr>
          <w:rStyle w:val="Heading4Char"/>
          <w:rFonts w:hint="cs"/>
          <w:rtl/>
        </w:rPr>
        <w:t>وَخَرَّ</w:t>
      </w:r>
      <w:r w:rsidRPr="004416BE">
        <w:rPr>
          <w:rStyle w:val="Heading4Char"/>
          <w:rtl/>
        </w:rPr>
        <w:t xml:space="preserve"> </w:t>
      </w:r>
      <w:r w:rsidRPr="004416BE">
        <w:rPr>
          <w:rStyle w:val="Heading4Char"/>
          <w:rFonts w:hint="cs"/>
          <w:rtl/>
        </w:rPr>
        <w:t>موسى</w:t>
      </w:r>
      <w:r w:rsidRPr="004416BE">
        <w:rPr>
          <w:rStyle w:val="Heading4Char"/>
          <w:rtl/>
        </w:rPr>
        <w:t xml:space="preserve"> </w:t>
      </w:r>
      <w:r w:rsidRPr="004416BE">
        <w:rPr>
          <w:rStyle w:val="Heading4Char"/>
          <w:rFonts w:hint="cs"/>
          <w:rtl/>
        </w:rPr>
        <w:t>صَعِقاً</w:t>
      </w:r>
      <w:r w:rsidRPr="004416BE">
        <w:rPr>
          <w:rStyle w:val="Heading4Char"/>
          <w:rtl/>
        </w:rPr>
        <w:t xml:space="preserve"> </w:t>
      </w:r>
      <w:r w:rsidRPr="004416BE">
        <w:rPr>
          <w:rStyle w:val="Heading4Char"/>
          <w:rFonts w:hint="cs"/>
          <w:rtl/>
        </w:rPr>
        <w:t>فَلَمَّا</w:t>
      </w:r>
      <w:r w:rsidRPr="004416BE">
        <w:rPr>
          <w:rStyle w:val="Heading4Char"/>
          <w:rtl/>
        </w:rPr>
        <w:t xml:space="preserve"> </w:t>
      </w:r>
      <w:r w:rsidRPr="004416BE">
        <w:rPr>
          <w:rStyle w:val="Heading4Char"/>
          <w:rFonts w:hint="cs"/>
          <w:rtl/>
        </w:rPr>
        <w:t>أفاقَ</w:t>
      </w:r>
      <w:r w:rsidRPr="004416BE">
        <w:rPr>
          <w:rStyle w:val="Heading4Char"/>
          <w:rtl/>
        </w:rPr>
        <w:t xml:space="preserve"> </w:t>
      </w:r>
      <w:r w:rsidRPr="004416BE">
        <w:rPr>
          <w:rStyle w:val="Heading4Char"/>
          <w:rFonts w:hint="cs"/>
          <w:rtl/>
        </w:rPr>
        <w:t>قالَ</w:t>
      </w:r>
      <w:r w:rsidRPr="004416BE">
        <w:rPr>
          <w:rStyle w:val="Heading4Char"/>
          <w:rtl/>
        </w:rPr>
        <w:t xml:space="preserve"> </w:t>
      </w:r>
      <w:r w:rsidRPr="004416BE">
        <w:rPr>
          <w:rStyle w:val="Heading4Char"/>
          <w:rFonts w:hint="cs"/>
          <w:rtl/>
        </w:rPr>
        <w:t>سُبْحانَكَ</w:t>
      </w:r>
      <w:r w:rsidRPr="004416BE">
        <w:rPr>
          <w:rStyle w:val="Heading4Char"/>
          <w:rtl/>
        </w:rPr>
        <w:t xml:space="preserve"> </w:t>
      </w:r>
      <w:r w:rsidRPr="004416BE">
        <w:rPr>
          <w:rStyle w:val="Heading4Char"/>
          <w:rFonts w:hint="cs"/>
          <w:rtl/>
        </w:rPr>
        <w:t>تُبْتُ</w:t>
      </w:r>
      <w:r w:rsidRPr="004416BE">
        <w:rPr>
          <w:rStyle w:val="Heading4Char"/>
          <w:rtl/>
        </w:rPr>
        <w:t xml:space="preserve"> </w:t>
      </w:r>
      <w:r w:rsidRPr="004416BE">
        <w:rPr>
          <w:rStyle w:val="Heading4Char"/>
          <w:rFonts w:hint="cs"/>
          <w:rtl/>
        </w:rPr>
        <w:t>إلَيْكَ</w:t>
      </w:r>
      <w:r w:rsidR="003B5324">
        <w:rPr>
          <w:rStyle w:val="Heading4Char"/>
          <w:rFonts w:ascii="Cambria" w:hAnsi="Cambria" w:cs="Cambria" w:hint="cs"/>
          <w:rtl/>
        </w:rPr>
        <w:t> </w:t>
      </w:r>
      <w:r w:rsidR="00364140" w:rsidRPr="00364140">
        <w:rPr>
          <w:rStyle w:val="Heading4Char"/>
          <w:rtl/>
        </w:rPr>
        <w:t>،</w:t>
      </w:r>
      <w:r w:rsidRPr="004416BE">
        <w:rPr>
          <w:rStyle w:val="Heading4Char"/>
          <w:rFonts w:hint="cs"/>
          <w:rtl/>
        </w:rPr>
        <w:t xml:space="preserve"> يقول</w:t>
      </w:r>
      <w:r w:rsidRPr="004416BE">
        <w:rPr>
          <w:rStyle w:val="Heading4Char"/>
          <w:rtl/>
        </w:rPr>
        <w:t xml:space="preserve"> </w:t>
      </w:r>
      <w:r w:rsidRPr="004416BE">
        <w:rPr>
          <w:rStyle w:val="Heading4Char"/>
          <w:rFonts w:hint="cs"/>
          <w:rtl/>
        </w:rPr>
        <w:t>رجعت</w:t>
      </w:r>
      <w:r w:rsidRPr="004416BE">
        <w:rPr>
          <w:rStyle w:val="Heading4Char"/>
          <w:rtl/>
        </w:rPr>
        <w:t xml:space="preserve"> </w:t>
      </w:r>
      <w:r w:rsidRPr="004416BE">
        <w:rPr>
          <w:rStyle w:val="Heading4Char"/>
          <w:rFonts w:hint="cs"/>
          <w:rtl/>
        </w:rPr>
        <w:t>إلى معرفتي</w:t>
      </w:r>
      <w:r w:rsidRPr="004416BE">
        <w:rPr>
          <w:rStyle w:val="Heading4Char"/>
          <w:rtl/>
        </w:rPr>
        <w:t xml:space="preserve"> </w:t>
      </w:r>
      <w:r w:rsidRPr="004416BE">
        <w:rPr>
          <w:rStyle w:val="Heading4Char"/>
          <w:rFonts w:hint="cs"/>
          <w:rtl/>
        </w:rPr>
        <w:t>بك</w:t>
      </w:r>
      <w:r w:rsidRPr="004416BE">
        <w:rPr>
          <w:rStyle w:val="Heading4Char"/>
          <w:rtl/>
        </w:rPr>
        <w:t xml:space="preserve"> </w:t>
      </w:r>
      <w:r w:rsidRPr="004416BE">
        <w:rPr>
          <w:rStyle w:val="Heading4Char"/>
          <w:rFonts w:hint="cs"/>
          <w:rtl/>
        </w:rPr>
        <w:t>عن</w:t>
      </w:r>
      <w:r w:rsidRPr="004416BE">
        <w:rPr>
          <w:rStyle w:val="Heading4Char"/>
          <w:rtl/>
        </w:rPr>
        <w:t xml:space="preserve"> </w:t>
      </w:r>
      <w:r w:rsidRPr="004416BE">
        <w:rPr>
          <w:rStyle w:val="Heading4Char"/>
          <w:rFonts w:hint="cs"/>
          <w:rtl/>
        </w:rPr>
        <w:t>جهل</w:t>
      </w:r>
      <w:r w:rsidRPr="004416BE">
        <w:rPr>
          <w:rStyle w:val="Heading4Char"/>
          <w:rtl/>
        </w:rPr>
        <w:t xml:space="preserve"> </w:t>
      </w:r>
      <w:r w:rsidRPr="004416BE">
        <w:rPr>
          <w:rStyle w:val="Heading4Char"/>
          <w:rFonts w:hint="cs"/>
          <w:rtl/>
        </w:rPr>
        <w:t>قومي</w:t>
      </w:r>
      <w:r w:rsidR="003B5324">
        <w:rPr>
          <w:rStyle w:val="Heading4Char"/>
          <w:rFonts w:ascii="Cambria" w:hAnsi="Cambria" w:cs="Cambria" w:hint="cs"/>
          <w:rtl/>
        </w:rPr>
        <w:t> </w:t>
      </w:r>
      <w:r w:rsidR="00364140" w:rsidRPr="00364140">
        <w:rPr>
          <w:rStyle w:val="Heading4Char"/>
          <w:rtl/>
        </w:rPr>
        <w:t>،</w:t>
      </w:r>
      <w:r w:rsidRPr="004416BE">
        <w:rPr>
          <w:rStyle w:val="Heading4Char"/>
          <w:rFonts w:hint="cs"/>
          <w:rtl/>
        </w:rPr>
        <w:t xml:space="preserve"> وَأنا</w:t>
      </w:r>
      <w:r w:rsidRPr="004416BE">
        <w:rPr>
          <w:rStyle w:val="Heading4Char"/>
          <w:rtl/>
        </w:rPr>
        <w:t xml:space="preserve"> </w:t>
      </w:r>
      <w:r w:rsidRPr="004416BE">
        <w:rPr>
          <w:rStyle w:val="Heading4Char"/>
          <w:rFonts w:hint="cs"/>
          <w:rtl/>
        </w:rPr>
        <w:t>أوَّلُ</w:t>
      </w:r>
      <w:r w:rsidRPr="004416BE">
        <w:rPr>
          <w:rStyle w:val="Heading4Char"/>
          <w:rtl/>
        </w:rPr>
        <w:t xml:space="preserve"> </w:t>
      </w:r>
      <w:r w:rsidRPr="004416BE">
        <w:rPr>
          <w:rStyle w:val="Heading4Char"/>
          <w:rFonts w:hint="cs"/>
          <w:rtl/>
        </w:rPr>
        <w:t>المُؤْمِنينَ</w:t>
      </w:r>
      <w:r w:rsidR="003B5324">
        <w:rPr>
          <w:rStyle w:val="Heading4Char"/>
          <w:rFonts w:ascii="Cambria" w:hAnsi="Cambria" w:cs="Cambria" w:hint="cs"/>
          <w:rtl/>
        </w:rPr>
        <w:t> </w:t>
      </w:r>
      <w:r w:rsidR="00364140" w:rsidRPr="00364140">
        <w:rPr>
          <w:rStyle w:val="Heading4Char"/>
          <w:rtl/>
        </w:rPr>
        <w:t>،</w:t>
      </w:r>
      <w:r w:rsidRPr="004416BE">
        <w:rPr>
          <w:rStyle w:val="Heading4Char"/>
          <w:rtl/>
        </w:rPr>
        <w:t xml:space="preserve"> </w:t>
      </w:r>
      <w:r w:rsidRPr="004416BE">
        <w:rPr>
          <w:rStyle w:val="Heading4Char"/>
          <w:rFonts w:hint="cs"/>
          <w:rtl/>
        </w:rPr>
        <w:t>منهم</w:t>
      </w:r>
      <w:r w:rsidRPr="004416BE">
        <w:rPr>
          <w:rStyle w:val="Heading4Char"/>
          <w:rtl/>
        </w:rPr>
        <w:t xml:space="preserve"> </w:t>
      </w:r>
      <w:r w:rsidRPr="004416BE">
        <w:rPr>
          <w:rStyle w:val="Heading4Char"/>
          <w:rFonts w:hint="cs"/>
          <w:rtl/>
        </w:rPr>
        <w:t>بأنك</w:t>
      </w:r>
      <w:r w:rsidRPr="004416BE">
        <w:rPr>
          <w:rStyle w:val="Heading4Char"/>
          <w:rtl/>
        </w:rPr>
        <w:t xml:space="preserve"> </w:t>
      </w:r>
      <w:r w:rsidRPr="004416BE">
        <w:rPr>
          <w:rStyle w:val="Heading4Char"/>
          <w:rFonts w:hint="cs"/>
          <w:rtl/>
        </w:rPr>
        <w:t>لا</w:t>
      </w:r>
      <w:r w:rsidRPr="004416BE">
        <w:rPr>
          <w:rStyle w:val="Heading4Char"/>
          <w:rtl/>
        </w:rPr>
        <w:t xml:space="preserve"> </w:t>
      </w:r>
      <w:r w:rsidRPr="004416BE">
        <w:rPr>
          <w:rStyle w:val="Heading4Char"/>
          <w:rFonts w:hint="cs"/>
          <w:rtl/>
        </w:rPr>
        <w:t>تُرى</w:t>
      </w:r>
      <w:r w:rsidRPr="004416BE">
        <w:rPr>
          <w:rStyle w:val="Heading4Char"/>
          <w:rtl/>
        </w:rPr>
        <w:t xml:space="preserve"> .</w:t>
      </w:r>
    </w:p>
    <w:p w14:paraId="7BC0E4FF" w14:textId="3AA57924" w:rsidR="00C912AE"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لله</w:t>
      </w:r>
      <w:r w:rsidRPr="000E4D41">
        <w:rPr>
          <w:rtl/>
        </w:rPr>
        <w:t xml:space="preserve"> </w:t>
      </w:r>
      <w:r w:rsidRPr="000E4D41">
        <w:rPr>
          <w:rFonts w:hint="cs"/>
          <w:rtl/>
        </w:rPr>
        <w:t>درُّك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Fonts w:hint="cs"/>
          <w:rtl/>
        </w:rPr>
        <w:t>:</w:t>
      </w:r>
      <w:r w:rsidRPr="000E4D41">
        <w:rPr>
          <w:b/>
          <w:sz w:val="26"/>
          <w:szCs w:val="26"/>
          <w:rtl/>
        </w:rPr>
        <w:t xml:space="preserve"> </w:t>
      </w:r>
      <w:r w:rsidRPr="00C55543">
        <w:rPr>
          <w:rStyle w:val="Heading4Char"/>
          <w:rFonts w:hint="cs"/>
          <w:rtl/>
        </w:rPr>
        <w:t>وَلَقَدْ هَمَّتْ</w:t>
      </w:r>
      <w:r w:rsidRPr="00C55543">
        <w:rPr>
          <w:rStyle w:val="Heading4Char"/>
          <w:rtl/>
        </w:rPr>
        <w:t xml:space="preserve"> </w:t>
      </w:r>
      <w:r w:rsidRPr="00C55543">
        <w:rPr>
          <w:rStyle w:val="Heading4Char"/>
          <w:rFonts w:hint="cs"/>
          <w:rtl/>
        </w:rPr>
        <w:t>بِهِ</w:t>
      </w:r>
      <w:r w:rsidRPr="00C55543">
        <w:rPr>
          <w:rStyle w:val="Heading4Char"/>
          <w:rtl/>
        </w:rPr>
        <w:t xml:space="preserve"> </w:t>
      </w:r>
      <w:r w:rsidRPr="00C55543">
        <w:rPr>
          <w:rStyle w:val="Heading4Char"/>
          <w:rFonts w:hint="cs"/>
          <w:rtl/>
        </w:rPr>
        <w:t>وَهَمَّ</w:t>
      </w:r>
      <w:r w:rsidRPr="00C55543">
        <w:rPr>
          <w:rStyle w:val="Heading4Char"/>
          <w:rtl/>
        </w:rPr>
        <w:t xml:space="preserve"> </w:t>
      </w:r>
      <w:r w:rsidRPr="00C55543">
        <w:rPr>
          <w:rStyle w:val="Heading4Char"/>
          <w:rFonts w:hint="cs"/>
          <w:rtl/>
        </w:rPr>
        <w:t>بِها</w:t>
      </w:r>
      <w:r w:rsidRPr="00C55543">
        <w:rPr>
          <w:rStyle w:val="Heading4Char"/>
          <w:rtl/>
        </w:rPr>
        <w:t xml:space="preserve"> </w:t>
      </w:r>
      <w:r w:rsidRPr="00C55543">
        <w:rPr>
          <w:rStyle w:val="Heading4Char"/>
          <w:rFonts w:hint="cs"/>
          <w:rtl/>
        </w:rPr>
        <w:t>لَوْلا</w:t>
      </w:r>
      <w:r w:rsidRPr="00C55543">
        <w:rPr>
          <w:rStyle w:val="Heading4Char"/>
          <w:rtl/>
        </w:rPr>
        <w:t xml:space="preserve"> </w:t>
      </w:r>
      <w:r w:rsidRPr="00C55543">
        <w:rPr>
          <w:rStyle w:val="Heading4Char"/>
          <w:rFonts w:hint="cs"/>
          <w:rtl/>
        </w:rPr>
        <w:t>أنْ</w:t>
      </w:r>
      <w:r w:rsidRPr="00C55543">
        <w:rPr>
          <w:rStyle w:val="Heading4Char"/>
          <w:rtl/>
        </w:rPr>
        <w:t xml:space="preserve"> </w:t>
      </w:r>
      <w:r w:rsidRPr="00C55543">
        <w:rPr>
          <w:rStyle w:val="Heading4Char"/>
          <w:rFonts w:hint="cs"/>
          <w:rtl/>
        </w:rPr>
        <w:t>رَأى</w:t>
      </w:r>
      <w:r w:rsidRPr="00C55543">
        <w:rPr>
          <w:rStyle w:val="Heading4Char"/>
          <w:rtl/>
        </w:rPr>
        <w:t xml:space="preserve"> </w:t>
      </w:r>
      <w:r w:rsidRPr="00C55543">
        <w:rPr>
          <w:rStyle w:val="Heading4Char"/>
          <w:rFonts w:hint="cs"/>
          <w:rtl/>
        </w:rPr>
        <w:t>بُرْهانَ</w:t>
      </w:r>
      <w:r w:rsidRPr="00C55543">
        <w:rPr>
          <w:rStyle w:val="Heading4Char"/>
          <w:rtl/>
        </w:rPr>
        <w:t xml:space="preserve"> </w:t>
      </w:r>
      <w:r w:rsidRPr="00C55543">
        <w:rPr>
          <w:rStyle w:val="Heading4Char"/>
          <w:rFonts w:hint="cs"/>
          <w:rtl/>
        </w:rPr>
        <w:t>رَبِّهِ</w:t>
      </w:r>
      <w:r w:rsidRPr="00C55543">
        <w:rPr>
          <w:rStyle w:val="Heading4Char"/>
          <w:rtl/>
        </w:rPr>
        <w:t xml:space="preserve"> </w:t>
      </w:r>
      <w:r w:rsidRPr="00C55543">
        <w:rPr>
          <w:rStyle w:val="Heading4Char"/>
          <w:rFonts w:hint="cs"/>
          <w:rtl/>
        </w:rPr>
        <w:t>؟</w:t>
      </w:r>
      <w:r w:rsidRPr="000E4D41">
        <w:rPr>
          <w:rFonts w:hint="cs"/>
          <w:b/>
          <w:sz w:val="26"/>
          <w:szCs w:val="26"/>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لقد</w:t>
      </w:r>
      <w:r w:rsidRPr="000E4D41">
        <w:rPr>
          <w:rtl/>
        </w:rPr>
        <w:t xml:space="preserve"> </w:t>
      </w:r>
      <w:r w:rsidRPr="000E4D41">
        <w:rPr>
          <w:rFonts w:hint="cs"/>
          <w:rtl/>
        </w:rPr>
        <w:t>همت</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ولولا</w:t>
      </w:r>
      <w:r w:rsidRPr="000E4D41">
        <w:rPr>
          <w:rtl/>
        </w:rPr>
        <w:t xml:space="preserve"> </w:t>
      </w:r>
      <w:r w:rsidRPr="000E4D41">
        <w:rPr>
          <w:rFonts w:hint="cs"/>
          <w:rtl/>
        </w:rPr>
        <w:t>أن</w:t>
      </w:r>
      <w:r w:rsidRPr="000E4D41">
        <w:rPr>
          <w:rtl/>
        </w:rPr>
        <w:t xml:space="preserve"> </w:t>
      </w:r>
      <w:r w:rsidRPr="000E4D41">
        <w:rPr>
          <w:rFonts w:hint="cs"/>
          <w:rtl/>
        </w:rPr>
        <w:t>رأى</w:t>
      </w:r>
      <w:r w:rsidRPr="000E4D41">
        <w:rPr>
          <w:rtl/>
        </w:rPr>
        <w:t xml:space="preserve"> </w:t>
      </w:r>
      <w:r w:rsidRPr="000E4D41">
        <w:rPr>
          <w:rFonts w:hint="cs"/>
          <w:rtl/>
        </w:rPr>
        <w:t>برهان</w:t>
      </w:r>
      <w:r w:rsidRPr="000E4D41">
        <w:rPr>
          <w:rtl/>
        </w:rPr>
        <w:t xml:space="preserve"> </w:t>
      </w:r>
      <w:r w:rsidRPr="000E4D41">
        <w:rPr>
          <w:rFonts w:hint="cs"/>
          <w:rtl/>
        </w:rPr>
        <w:t>ربه</w:t>
      </w:r>
      <w:r w:rsidRPr="000E4D41">
        <w:rPr>
          <w:rtl/>
        </w:rPr>
        <w:t xml:space="preserve"> </w:t>
      </w:r>
      <w:r w:rsidRPr="000E4D41">
        <w:rPr>
          <w:rFonts w:hint="cs"/>
          <w:rtl/>
        </w:rPr>
        <w:t>لهمَّ</w:t>
      </w:r>
      <w:r w:rsidRPr="000E4D41">
        <w:rPr>
          <w:rtl/>
        </w:rPr>
        <w:t xml:space="preserve"> </w:t>
      </w:r>
      <w:r w:rsidRPr="000E4D41">
        <w:rPr>
          <w:rFonts w:hint="cs"/>
          <w:rtl/>
        </w:rPr>
        <w:t>بها</w:t>
      </w:r>
      <w:r w:rsidRPr="000E4D41">
        <w:rPr>
          <w:rtl/>
        </w:rPr>
        <w:t xml:space="preserve"> </w:t>
      </w:r>
      <w:r w:rsidRPr="000E4D41">
        <w:rPr>
          <w:rFonts w:hint="cs"/>
          <w:rtl/>
        </w:rPr>
        <w:t>كما</w:t>
      </w:r>
      <w:r w:rsidRPr="000E4D41">
        <w:rPr>
          <w:rtl/>
        </w:rPr>
        <w:t xml:space="preserve"> </w:t>
      </w:r>
      <w:r w:rsidRPr="000E4D41">
        <w:rPr>
          <w:rFonts w:hint="cs"/>
          <w:rtl/>
        </w:rPr>
        <w:t>همت</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لكنه</w:t>
      </w:r>
      <w:r w:rsidRPr="000E4D41">
        <w:rPr>
          <w:rtl/>
        </w:rPr>
        <w:t xml:space="preserve"> </w:t>
      </w:r>
      <w:r w:rsidRPr="000E4D41">
        <w:rPr>
          <w:rFonts w:hint="cs"/>
          <w:rtl/>
        </w:rPr>
        <w:t>كان</w:t>
      </w:r>
      <w:r w:rsidRPr="000E4D41">
        <w:rPr>
          <w:rtl/>
        </w:rPr>
        <w:t xml:space="preserve"> </w:t>
      </w:r>
      <w:r w:rsidRPr="000E4D41">
        <w:rPr>
          <w:rFonts w:hint="cs"/>
          <w:rtl/>
        </w:rPr>
        <w:t>معصوماً</w:t>
      </w:r>
      <w:r w:rsidRPr="000E4D41">
        <w:rPr>
          <w:rtl/>
        </w:rPr>
        <w:t xml:space="preserve"> </w:t>
      </w:r>
      <w:r w:rsidRPr="000E4D41">
        <w:rPr>
          <w:rFonts w:hint="cs"/>
          <w:rtl/>
        </w:rPr>
        <w:t>والمعصوم</w:t>
      </w:r>
      <w:r w:rsidRPr="000E4D41">
        <w:rPr>
          <w:rtl/>
        </w:rPr>
        <w:t xml:space="preserve"> </w:t>
      </w:r>
      <w:r w:rsidRPr="000E4D41">
        <w:rPr>
          <w:rFonts w:hint="cs"/>
          <w:rtl/>
        </w:rPr>
        <w:t>يهم</w:t>
      </w:r>
      <w:r w:rsidRPr="000E4D41">
        <w:rPr>
          <w:rtl/>
        </w:rPr>
        <w:t xml:space="preserve"> </w:t>
      </w:r>
      <w:r w:rsidRPr="000E4D41">
        <w:rPr>
          <w:rFonts w:hint="cs"/>
          <w:rtl/>
        </w:rPr>
        <w:t>بذنب</w:t>
      </w:r>
      <w:r w:rsidRPr="000E4D41">
        <w:rPr>
          <w:rtl/>
        </w:rPr>
        <w:t xml:space="preserve"> </w:t>
      </w:r>
      <w:r w:rsidRPr="000E4D41">
        <w:rPr>
          <w:rFonts w:hint="cs"/>
          <w:rtl/>
        </w:rPr>
        <w:t>ولا</w:t>
      </w:r>
      <w:r w:rsidRPr="000E4D41">
        <w:rPr>
          <w:rtl/>
        </w:rPr>
        <w:t xml:space="preserve"> </w:t>
      </w:r>
      <w:r w:rsidRPr="000E4D41">
        <w:rPr>
          <w:rFonts w:hint="cs"/>
          <w:rtl/>
        </w:rPr>
        <w:t>يأتيه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ولقد</w:t>
      </w:r>
      <w:r w:rsidRPr="000E4D41">
        <w:rPr>
          <w:rtl/>
        </w:rPr>
        <w:t xml:space="preserve"> </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عن</w:t>
      </w:r>
      <w:r w:rsidRPr="000E4D41">
        <w:rPr>
          <w:rtl/>
        </w:rPr>
        <w:t xml:space="preserve"> </w:t>
      </w:r>
      <w:r w:rsidRPr="000E4D41">
        <w:rPr>
          <w:rFonts w:hint="cs"/>
          <w:rtl/>
        </w:rPr>
        <w:t>أبيه الصادق</w:t>
      </w:r>
      <w:r w:rsidR="00AE3D1D" w:rsidRPr="00AE3D1D">
        <w:rPr>
          <w:rFonts w:ascii="Mosawi" w:hAnsi="Mosawi" w:cs="S ALAEM"/>
          <w:rtl/>
        </w:rPr>
        <w:t>8</w:t>
      </w:r>
      <w:r w:rsidRPr="000E4D41">
        <w:rPr>
          <w:rFonts w:hint="cs"/>
          <w:rtl/>
        </w:rPr>
        <w:t>أنه</w:t>
      </w:r>
      <w:r w:rsidRPr="000E4D41">
        <w:rPr>
          <w:rtl/>
        </w:rPr>
        <w:t xml:space="preserve"> </w:t>
      </w:r>
      <w:r w:rsidRPr="000E4D41">
        <w:rPr>
          <w:rFonts w:hint="cs"/>
          <w:rtl/>
        </w:rPr>
        <w:t>قال</w:t>
      </w:r>
      <w:r w:rsidRPr="000E4D41">
        <w:rPr>
          <w:rtl/>
        </w:rPr>
        <w:t xml:space="preserve">: </w:t>
      </w:r>
      <w:r w:rsidRPr="000E4D41">
        <w:rPr>
          <w:rFonts w:hint="cs"/>
          <w:rtl/>
        </w:rPr>
        <w:t>همت</w:t>
      </w:r>
      <w:r w:rsidRPr="000E4D41">
        <w:rPr>
          <w:rtl/>
        </w:rPr>
        <w:t xml:space="preserve"> </w:t>
      </w:r>
      <w:r w:rsidRPr="000E4D41">
        <w:rPr>
          <w:rFonts w:hint="cs"/>
          <w:rtl/>
        </w:rPr>
        <w:t>بأن</w:t>
      </w:r>
      <w:r w:rsidRPr="000E4D41">
        <w:rPr>
          <w:rtl/>
        </w:rPr>
        <w:t xml:space="preserve"> </w:t>
      </w:r>
      <w:r w:rsidRPr="000E4D41">
        <w:rPr>
          <w:rFonts w:hint="cs"/>
          <w:rtl/>
        </w:rPr>
        <w:t>تفعل</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وهم</w:t>
      </w:r>
      <w:r w:rsidRPr="000E4D41">
        <w:rPr>
          <w:rtl/>
        </w:rPr>
        <w:t xml:space="preserve"> </w:t>
      </w:r>
      <w:r w:rsidRPr="000E4D41">
        <w:rPr>
          <w:rFonts w:hint="cs"/>
          <w:rtl/>
        </w:rPr>
        <w:t>بأن</w:t>
      </w:r>
      <w:r w:rsidRPr="000E4D41">
        <w:rPr>
          <w:rtl/>
        </w:rPr>
        <w:t xml:space="preserve"> </w:t>
      </w:r>
      <w:r w:rsidRPr="000E4D41">
        <w:rPr>
          <w:rFonts w:hint="cs"/>
          <w:rtl/>
        </w:rPr>
        <w:t>لا</w:t>
      </w:r>
      <w:r w:rsidRPr="000E4D41">
        <w:rPr>
          <w:rtl/>
        </w:rPr>
        <w:t xml:space="preserve"> </w:t>
      </w:r>
      <w:r w:rsidRPr="000E4D41">
        <w:rPr>
          <w:rFonts w:hint="cs"/>
          <w:rtl/>
        </w:rPr>
        <w:t>يفعل</w:t>
      </w:r>
      <w:r w:rsidRPr="000E4D41">
        <w:rPr>
          <w:rtl/>
        </w:rPr>
        <w:t xml:space="preserve"> .</w:t>
      </w:r>
      <w:r w:rsidRPr="000E4D41">
        <w:rPr>
          <w:rFonts w:hint="cs"/>
          <w:rtl/>
        </w:rPr>
        <w:t xml:space="preserve"> </w:t>
      </w:r>
    </w:p>
    <w:p w14:paraId="1BFACCB9" w14:textId="776B520B"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لله</w:t>
      </w:r>
      <w:r w:rsidRPr="000E4D41">
        <w:rPr>
          <w:rtl/>
        </w:rPr>
        <w:t xml:space="preserve"> </w:t>
      </w:r>
      <w:r w:rsidRPr="000E4D41">
        <w:rPr>
          <w:rFonts w:hint="cs"/>
          <w:rtl/>
        </w:rPr>
        <w:t>درُّك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Pr="00C55543">
        <w:rPr>
          <w:rStyle w:val="Heading4Char"/>
          <w:rtl/>
        </w:rPr>
        <w:t xml:space="preserve">وَذَا النُّونِ إِذْ ذَهَبَ مُغَاضِبًا فَظَنَّ أَنْ لَنْ نَقْدِرَ عَلَيْهِ فَنَادَى فِي الظُّلُمَاتِ أَنْ لا إِلَهَ إِلا أَنْتَ سُبْحَانَكَ إِنِّي كُنْتُ مِنَ الظَّالِمِينَ . فَاسْتَجَبْنَا لَهُ وَنَجَّيْنَاهُ مِنَ الْغَمِّ وَكَذَلِكَ نُنْجِى الْمُؤْمِنِينَ </w:t>
      </w:r>
      <w:r w:rsidRPr="00C55543">
        <w:rPr>
          <w:rStyle w:val="Heading4Char"/>
          <w:rFonts w:hint="cs"/>
          <w:rtl/>
        </w:rPr>
        <w:t>؟</w:t>
      </w:r>
      <w:r w:rsidRPr="000E4D41">
        <w:rPr>
          <w:rFonts w:eastAsia="MS Mincho" w:hint="cs"/>
          <w:b/>
          <w:sz w:val="26"/>
          <w:szCs w:val="26"/>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ذاك</w:t>
      </w:r>
      <w:r w:rsidRPr="000E4D41">
        <w:rPr>
          <w:rtl/>
        </w:rPr>
        <w:t xml:space="preserve"> </w:t>
      </w:r>
      <w:r w:rsidRPr="000E4D41">
        <w:rPr>
          <w:rFonts w:hint="cs"/>
          <w:rtl/>
        </w:rPr>
        <w:t>يونس</w:t>
      </w:r>
      <w:r w:rsidRPr="000E4D41">
        <w:rPr>
          <w:rtl/>
        </w:rPr>
        <w:t xml:space="preserve"> </w:t>
      </w:r>
      <w:r w:rsidRPr="000E4D41">
        <w:rPr>
          <w:rFonts w:hint="cs"/>
          <w:rtl/>
        </w:rPr>
        <w:t>بن</w:t>
      </w:r>
      <w:r w:rsidRPr="000E4D41">
        <w:rPr>
          <w:rtl/>
        </w:rPr>
        <w:t xml:space="preserve"> </w:t>
      </w:r>
      <w:r w:rsidRPr="000E4D41">
        <w:rPr>
          <w:rFonts w:hint="cs"/>
          <w:rtl/>
        </w:rPr>
        <w:t>متّى</w:t>
      </w:r>
      <w:r w:rsidRPr="000E4D41">
        <w:rPr>
          <w:rtl/>
        </w:rPr>
        <w:t xml:space="preserve"> </w:t>
      </w:r>
      <w:r w:rsidRPr="000E4D41">
        <w:rPr>
          <w:rFonts w:hint="cs"/>
          <w:rtl/>
        </w:rPr>
        <w:t>ذهب</w:t>
      </w:r>
      <w:r w:rsidRPr="000E4D41">
        <w:rPr>
          <w:rtl/>
        </w:rPr>
        <w:t xml:space="preserve"> </w:t>
      </w:r>
      <w:r w:rsidRPr="000E4D41">
        <w:rPr>
          <w:rFonts w:hint="cs"/>
          <w:rtl/>
        </w:rPr>
        <w:t>مغاضباً</w:t>
      </w:r>
      <w:r w:rsidRPr="000E4D41">
        <w:rPr>
          <w:rtl/>
        </w:rPr>
        <w:t xml:space="preserve"> </w:t>
      </w:r>
      <w:r w:rsidRPr="000E4D41">
        <w:rPr>
          <w:rFonts w:hint="cs"/>
          <w:rtl/>
        </w:rPr>
        <w:t>لقومه</w:t>
      </w:r>
      <w:r w:rsidRPr="000E4D41">
        <w:rPr>
          <w:rtl/>
        </w:rPr>
        <w:t xml:space="preserve">  </w:t>
      </w:r>
      <w:r w:rsidRPr="00C55543">
        <w:rPr>
          <w:rStyle w:val="Heading4Char"/>
          <w:rFonts w:hint="cs"/>
          <w:rtl/>
        </w:rPr>
        <w:t>فَظَنَّ</w:t>
      </w:r>
      <w:r w:rsidRPr="000E4D41">
        <w:rPr>
          <w:rtl/>
        </w:rPr>
        <w:t xml:space="preserve"> </w:t>
      </w:r>
      <w:r w:rsidRPr="000E4D41">
        <w:rPr>
          <w:rFonts w:hint="cs"/>
          <w:rtl/>
        </w:rPr>
        <w:t>بمعنى</w:t>
      </w:r>
      <w:r w:rsidRPr="000E4D41">
        <w:rPr>
          <w:rtl/>
        </w:rPr>
        <w:t xml:space="preserve"> </w:t>
      </w:r>
      <w:r w:rsidRPr="000E4D41">
        <w:rPr>
          <w:rFonts w:hint="cs"/>
          <w:rtl/>
        </w:rPr>
        <w:t>استيقن</w:t>
      </w:r>
      <w:r w:rsidRPr="000E4D41">
        <w:rPr>
          <w:rtl/>
        </w:rPr>
        <w:t xml:space="preserve"> </w:t>
      </w:r>
      <w:r w:rsidRPr="00C55543">
        <w:rPr>
          <w:rStyle w:val="Heading4Char"/>
          <w:rFonts w:hint="cs"/>
          <w:rtl/>
        </w:rPr>
        <w:t>أنْ</w:t>
      </w:r>
      <w:r w:rsidRPr="00C55543">
        <w:rPr>
          <w:rStyle w:val="Heading4Char"/>
          <w:rtl/>
        </w:rPr>
        <w:t xml:space="preserve"> </w:t>
      </w:r>
      <w:r w:rsidRPr="00C55543">
        <w:rPr>
          <w:rStyle w:val="Heading4Char"/>
          <w:rFonts w:hint="cs"/>
          <w:rtl/>
        </w:rPr>
        <w:t>لَنْ</w:t>
      </w:r>
      <w:r w:rsidRPr="00C55543">
        <w:rPr>
          <w:rStyle w:val="Heading4Char"/>
          <w:rtl/>
        </w:rPr>
        <w:t xml:space="preserve"> </w:t>
      </w:r>
      <w:r w:rsidRPr="00C55543">
        <w:rPr>
          <w:rStyle w:val="Heading4Char"/>
          <w:rFonts w:hint="cs"/>
          <w:rtl/>
        </w:rPr>
        <w:t>نَقْدِرَ</w:t>
      </w:r>
      <w:r w:rsidRPr="00C55543">
        <w:rPr>
          <w:rStyle w:val="Heading4Char"/>
          <w:rtl/>
        </w:rPr>
        <w:t xml:space="preserve"> </w:t>
      </w:r>
      <w:r w:rsidRPr="00C55543">
        <w:rPr>
          <w:rStyle w:val="Heading4Char"/>
          <w:rFonts w:hint="cs"/>
          <w:rtl/>
        </w:rPr>
        <w:t>عَلَيْهِ</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أي</w:t>
      </w:r>
      <w:r w:rsidRPr="000E4D41">
        <w:rPr>
          <w:rtl/>
        </w:rPr>
        <w:t xml:space="preserve"> </w:t>
      </w:r>
      <w:r w:rsidRPr="000E4D41">
        <w:rPr>
          <w:rFonts w:hint="cs"/>
          <w:rtl/>
        </w:rPr>
        <w:t>لن</w:t>
      </w:r>
      <w:r w:rsidRPr="000E4D41">
        <w:rPr>
          <w:rtl/>
        </w:rPr>
        <w:t xml:space="preserve"> </w:t>
      </w:r>
      <w:r w:rsidRPr="000E4D41">
        <w:rPr>
          <w:rFonts w:hint="cs"/>
          <w:rtl/>
        </w:rPr>
        <w:t>نضيّق</w:t>
      </w:r>
      <w:r w:rsidRPr="000E4D41">
        <w:rPr>
          <w:rtl/>
        </w:rPr>
        <w:t xml:space="preserve"> </w:t>
      </w:r>
      <w:r w:rsidRPr="000E4D41">
        <w:rPr>
          <w:rFonts w:hint="cs"/>
          <w:rtl/>
        </w:rPr>
        <w:t>عليه</w:t>
      </w:r>
      <w:r w:rsidRPr="000E4D41">
        <w:rPr>
          <w:rtl/>
        </w:rPr>
        <w:t xml:space="preserve"> </w:t>
      </w:r>
      <w:r w:rsidR="00364140" w:rsidRPr="00364140">
        <w:rPr>
          <w:rtl/>
        </w:rPr>
        <w:t>،</w:t>
      </w:r>
      <w:r w:rsidRPr="000E4D41">
        <w:rPr>
          <w:rtl/>
        </w:rPr>
        <w:t xml:space="preserve"> </w:t>
      </w:r>
      <w:r w:rsidRPr="000E4D41">
        <w:rPr>
          <w:rFonts w:hint="cs"/>
          <w:rtl/>
        </w:rPr>
        <w:t>ومنه</w:t>
      </w:r>
      <w:r w:rsidRPr="000E4D41">
        <w:rPr>
          <w:rtl/>
        </w:rPr>
        <w:t xml:space="preserve"> </w:t>
      </w:r>
      <w:r w:rsidRPr="000E4D41">
        <w:rPr>
          <w:rFonts w:hint="cs"/>
          <w:rtl/>
        </w:rPr>
        <w:t>قوله</w:t>
      </w:r>
      <w:r w:rsidRPr="000E4D41">
        <w:rPr>
          <w:rtl/>
        </w:rPr>
        <w:t xml:space="preserve"> </w:t>
      </w:r>
      <w:r w:rsidR="00147AEE" w:rsidRPr="00C912AE">
        <w:rPr>
          <w:rFonts w:ascii="KFGQPC Arabic Symbols 01" w:hAnsi="KFGQPC Arabic Symbols 01" w:cs="Kamran" w:hint="cs"/>
          <w:szCs w:val="32"/>
        </w:rPr>
        <w:t></w:t>
      </w:r>
      <w:r w:rsidRPr="000E4D41">
        <w:rPr>
          <w:rtl/>
        </w:rPr>
        <w:t>:</w:t>
      </w:r>
      <w:r w:rsidRPr="000E4D41">
        <w:rPr>
          <w:rFonts w:hint="cs"/>
          <w:rtl/>
        </w:rPr>
        <w:t xml:space="preserve"> </w:t>
      </w:r>
      <w:r w:rsidRPr="000E4D41">
        <w:rPr>
          <w:b/>
          <w:sz w:val="26"/>
          <w:szCs w:val="26"/>
          <w:rtl/>
        </w:rPr>
        <w:t xml:space="preserve"> </w:t>
      </w:r>
      <w:r w:rsidRPr="00C55543">
        <w:rPr>
          <w:rStyle w:val="Heading4Char"/>
          <w:rFonts w:hint="cs"/>
          <w:rtl/>
        </w:rPr>
        <w:t>وَأمَّا</w:t>
      </w:r>
      <w:r w:rsidRPr="00C55543">
        <w:rPr>
          <w:rStyle w:val="Heading4Char"/>
          <w:rtl/>
        </w:rPr>
        <w:t xml:space="preserve"> </w:t>
      </w:r>
      <w:r w:rsidRPr="00C55543">
        <w:rPr>
          <w:rStyle w:val="Heading4Char"/>
          <w:rFonts w:hint="cs"/>
          <w:rtl/>
        </w:rPr>
        <w:t>إذا</w:t>
      </w:r>
      <w:r w:rsidRPr="00C55543">
        <w:rPr>
          <w:rStyle w:val="Heading4Char"/>
          <w:rtl/>
        </w:rPr>
        <w:t xml:space="preserve"> </w:t>
      </w:r>
      <w:r w:rsidRPr="00C55543">
        <w:rPr>
          <w:rStyle w:val="Heading4Char"/>
          <w:rFonts w:hint="cs"/>
          <w:rtl/>
        </w:rPr>
        <w:t>ما</w:t>
      </w:r>
      <w:r w:rsidRPr="00C55543">
        <w:rPr>
          <w:rStyle w:val="Heading4Char"/>
          <w:rtl/>
        </w:rPr>
        <w:t xml:space="preserve"> </w:t>
      </w:r>
      <w:r w:rsidRPr="00C55543">
        <w:rPr>
          <w:rStyle w:val="Heading4Char"/>
          <w:rFonts w:hint="cs"/>
          <w:rtl/>
        </w:rPr>
        <w:t>ابْتَلاهُ</w:t>
      </w:r>
      <w:r w:rsidRPr="00C55543">
        <w:rPr>
          <w:rStyle w:val="Heading4Char"/>
          <w:rtl/>
        </w:rPr>
        <w:t xml:space="preserve"> </w:t>
      </w:r>
      <w:r w:rsidRPr="00C55543">
        <w:rPr>
          <w:rStyle w:val="Heading4Char"/>
          <w:rFonts w:hint="cs"/>
          <w:rtl/>
        </w:rPr>
        <w:t>فَقَدَرَ</w:t>
      </w:r>
      <w:r w:rsidRPr="00C55543">
        <w:rPr>
          <w:rStyle w:val="Heading4Char"/>
          <w:rtl/>
        </w:rPr>
        <w:t xml:space="preserve"> </w:t>
      </w:r>
      <w:r w:rsidRPr="00C55543">
        <w:rPr>
          <w:rStyle w:val="Heading4Char"/>
          <w:rFonts w:hint="cs"/>
          <w:rtl/>
        </w:rPr>
        <w:t>عَلَيْهِ</w:t>
      </w:r>
      <w:r w:rsidRPr="00C55543">
        <w:rPr>
          <w:rStyle w:val="Heading4Char"/>
          <w:rtl/>
        </w:rPr>
        <w:t xml:space="preserve"> </w:t>
      </w:r>
      <w:r w:rsidRPr="00C55543">
        <w:rPr>
          <w:rStyle w:val="Heading4Char"/>
          <w:rFonts w:hint="cs"/>
          <w:rtl/>
        </w:rPr>
        <w:t>رِزْقَهُ</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أي</w:t>
      </w:r>
      <w:r w:rsidRPr="000E4D41">
        <w:rPr>
          <w:rtl/>
        </w:rPr>
        <w:t xml:space="preserve"> </w:t>
      </w:r>
      <w:r w:rsidRPr="000E4D41">
        <w:rPr>
          <w:rFonts w:hint="cs"/>
          <w:rtl/>
        </w:rPr>
        <w:t>ضيَّق</w:t>
      </w:r>
      <w:r w:rsidRPr="000E4D41">
        <w:rPr>
          <w:rtl/>
        </w:rPr>
        <w:t xml:space="preserve"> </w:t>
      </w:r>
      <w:r w:rsidRPr="000E4D41">
        <w:rPr>
          <w:rFonts w:hint="cs"/>
          <w:rtl/>
        </w:rPr>
        <w:t>وقتَّر</w:t>
      </w:r>
      <w:r w:rsidRPr="000E4D41">
        <w:rPr>
          <w:rtl/>
        </w:rPr>
        <w:t xml:space="preserve"> </w:t>
      </w:r>
      <w:r w:rsidRPr="000E4D41">
        <w:rPr>
          <w:rFonts w:hint="cs"/>
          <w:rtl/>
        </w:rPr>
        <w:t>.</w:t>
      </w:r>
    </w:p>
    <w:p w14:paraId="7F8C8E60" w14:textId="100417D8" w:rsidR="002466CD" w:rsidRPr="000E4D41" w:rsidRDefault="002466CD" w:rsidP="00672310">
      <w:pPr>
        <w:rPr>
          <w:rtl/>
        </w:rPr>
      </w:pPr>
      <w:r w:rsidRPr="00C55543">
        <w:rPr>
          <w:rStyle w:val="Heading4Char"/>
          <w:rtl/>
        </w:rPr>
        <w:t xml:space="preserve"> </w:t>
      </w:r>
      <w:r w:rsidRPr="00C55543">
        <w:rPr>
          <w:rStyle w:val="Heading4Char"/>
          <w:rFonts w:hint="cs"/>
          <w:rtl/>
        </w:rPr>
        <w:t>فَنادى</w:t>
      </w:r>
      <w:r w:rsidRPr="00C55543">
        <w:rPr>
          <w:rStyle w:val="Heading4Char"/>
          <w:rtl/>
        </w:rPr>
        <w:t xml:space="preserve"> </w:t>
      </w:r>
      <w:r w:rsidRPr="00C55543">
        <w:rPr>
          <w:rStyle w:val="Heading4Char"/>
          <w:rFonts w:hint="cs"/>
          <w:rtl/>
        </w:rPr>
        <w:t>في</w:t>
      </w:r>
      <w:r w:rsidRPr="00C55543">
        <w:rPr>
          <w:rStyle w:val="Heading4Char"/>
          <w:rtl/>
        </w:rPr>
        <w:t xml:space="preserve"> </w:t>
      </w:r>
      <w:r w:rsidRPr="00C55543">
        <w:rPr>
          <w:rStyle w:val="Heading4Char"/>
          <w:rFonts w:hint="cs"/>
          <w:rtl/>
        </w:rPr>
        <w:t>الظُّلُماتِ</w:t>
      </w:r>
      <w:r w:rsidRPr="000E4D41">
        <w:rPr>
          <w:rFonts w:hint="cs"/>
          <w:b/>
          <w:sz w:val="26"/>
          <w:szCs w:val="26"/>
          <w:rtl/>
        </w:rPr>
        <w:t xml:space="preserve"> </w:t>
      </w:r>
      <w:r w:rsidRPr="000E4D41">
        <w:rPr>
          <w:rFonts w:hint="cs"/>
          <w:rtl/>
        </w:rPr>
        <w:t>أي ظلمة</w:t>
      </w:r>
      <w:r w:rsidRPr="000E4D41">
        <w:rPr>
          <w:rtl/>
        </w:rPr>
        <w:t xml:space="preserve"> </w:t>
      </w:r>
      <w:r w:rsidRPr="000E4D41">
        <w:rPr>
          <w:rFonts w:hint="cs"/>
          <w:rtl/>
        </w:rPr>
        <w:t>الليل</w:t>
      </w:r>
      <w:r w:rsidRPr="000E4D41">
        <w:rPr>
          <w:rtl/>
        </w:rPr>
        <w:t xml:space="preserve"> </w:t>
      </w:r>
      <w:r w:rsidRPr="000E4D41">
        <w:rPr>
          <w:rFonts w:hint="cs"/>
          <w:rtl/>
        </w:rPr>
        <w:t>وظلمة</w:t>
      </w:r>
      <w:r w:rsidRPr="000E4D41">
        <w:rPr>
          <w:rtl/>
        </w:rPr>
        <w:t xml:space="preserve"> </w:t>
      </w:r>
      <w:r w:rsidRPr="000E4D41">
        <w:rPr>
          <w:rFonts w:hint="cs"/>
          <w:rtl/>
        </w:rPr>
        <w:t>بطن</w:t>
      </w:r>
      <w:r w:rsidRPr="000E4D41">
        <w:rPr>
          <w:rtl/>
        </w:rPr>
        <w:t xml:space="preserve"> </w:t>
      </w:r>
      <w:r w:rsidRPr="000E4D41">
        <w:rPr>
          <w:rFonts w:hint="cs"/>
          <w:rtl/>
        </w:rPr>
        <w:t>الحوت</w:t>
      </w:r>
      <w:r w:rsidR="00364140" w:rsidRPr="00364140">
        <w:rPr>
          <w:rFonts w:hint="cs"/>
          <w:rtl/>
        </w:rPr>
        <w:t>،</w:t>
      </w:r>
      <w:r w:rsidRPr="000E4D41">
        <w:rPr>
          <w:rFonts w:hint="cs"/>
          <w:rtl/>
        </w:rPr>
        <w:t xml:space="preserve"> </w:t>
      </w:r>
      <w:r w:rsidRPr="00C55543">
        <w:rPr>
          <w:rStyle w:val="Heading4Char"/>
          <w:rFonts w:hint="cs"/>
          <w:rtl/>
        </w:rPr>
        <w:t>أنْ</w:t>
      </w:r>
      <w:r w:rsidRPr="00C55543">
        <w:rPr>
          <w:rStyle w:val="Heading4Char"/>
          <w:rtl/>
        </w:rPr>
        <w:t xml:space="preserve"> </w:t>
      </w:r>
      <w:r w:rsidRPr="00C55543">
        <w:rPr>
          <w:rStyle w:val="Heading4Char"/>
          <w:rFonts w:hint="cs"/>
          <w:rtl/>
        </w:rPr>
        <w:t>لا</w:t>
      </w:r>
      <w:r w:rsidRPr="00C55543">
        <w:rPr>
          <w:rStyle w:val="Heading4Char"/>
          <w:rtl/>
        </w:rPr>
        <w:t xml:space="preserve"> </w:t>
      </w:r>
      <w:r w:rsidRPr="00C55543">
        <w:rPr>
          <w:rStyle w:val="Heading4Char"/>
          <w:rFonts w:hint="cs"/>
          <w:rtl/>
        </w:rPr>
        <w:t>إلهَ</w:t>
      </w:r>
      <w:r w:rsidRPr="00C55543">
        <w:rPr>
          <w:rStyle w:val="Heading4Char"/>
          <w:rtl/>
        </w:rPr>
        <w:t xml:space="preserve"> </w:t>
      </w:r>
      <w:r w:rsidRPr="00C55543">
        <w:rPr>
          <w:rStyle w:val="Heading4Char"/>
          <w:rFonts w:hint="cs"/>
          <w:rtl/>
        </w:rPr>
        <w:t>إلاّ</w:t>
      </w:r>
      <w:r w:rsidRPr="00C55543">
        <w:rPr>
          <w:rStyle w:val="Heading4Char"/>
          <w:rtl/>
        </w:rPr>
        <w:t xml:space="preserve"> </w:t>
      </w:r>
      <w:r w:rsidRPr="00C55543">
        <w:rPr>
          <w:rStyle w:val="Heading4Char"/>
          <w:rFonts w:hint="cs"/>
          <w:rtl/>
        </w:rPr>
        <w:t>أنْتَ</w:t>
      </w:r>
      <w:r w:rsidRPr="00C55543">
        <w:rPr>
          <w:rStyle w:val="Heading4Char"/>
          <w:rtl/>
        </w:rPr>
        <w:t xml:space="preserve"> </w:t>
      </w:r>
      <w:r w:rsidRPr="00C55543">
        <w:rPr>
          <w:rStyle w:val="Heading4Char"/>
          <w:rFonts w:hint="cs"/>
          <w:rtl/>
        </w:rPr>
        <w:t>سُبْحانَكَ</w:t>
      </w:r>
      <w:r w:rsidRPr="00C55543">
        <w:rPr>
          <w:rStyle w:val="Heading4Char"/>
          <w:rtl/>
        </w:rPr>
        <w:t xml:space="preserve"> </w:t>
      </w:r>
      <w:r w:rsidRPr="00C55543">
        <w:rPr>
          <w:rStyle w:val="Heading4Char"/>
          <w:rFonts w:hint="cs"/>
          <w:rtl/>
        </w:rPr>
        <w:t>إنِّي</w:t>
      </w:r>
      <w:r w:rsidRPr="00C55543">
        <w:rPr>
          <w:rStyle w:val="Heading4Char"/>
          <w:rtl/>
        </w:rPr>
        <w:t xml:space="preserve"> </w:t>
      </w:r>
      <w:r w:rsidRPr="00C55543">
        <w:rPr>
          <w:rStyle w:val="Heading4Char"/>
          <w:rFonts w:hint="cs"/>
          <w:rtl/>
        </w:rPr>
        <w:t>كُنْتُ</w:t>
      </w:r>
      <w:r w:rsidRPr="00C55543">
        <w:rPr>
          <w:rStyle w:val="Heading4Char"/>
          <w:rtl/>
        </w:rPr>
        <w:t xml:space="preserve"> </w:t>
      </w:r>
      <w:r w:rsidRPr="00C55543">
        <w:rPr>
          <w:rStyle w:val="Heading4Char"/>
          <w:rFonts w:hint="cs"/>
          <w:rtl/>
        </w:rPr>
        <w:t>مِنَ الظَّالِمينَ</w:t>
      </w:r>
      <w:r w:rsidR="00364140" w:rsidRPr="00364140">
        <w:rPr>
          <w:rFonts w:hint="cs"/>
          <w:rtl/>
        </w:rPr>
        <w:t>،</w:t>
      </w:r>
      <w:r w:rsidRPr="000E4D41">
        <w:rPr>
          <w:rFonts w:hint="cs"/>
          <w:rtl/>
        </w:rPr>
        <w:t xml:space="preserve"> بتركي</w:t>
      </w:r>
      <w:r w:rsidRPr="000E4D41">
        <w:rPr>
          <w:rtl/>
        </w:rPr>
        <w:t xml:space="preserve"> </w:t>
      </w:r>
      <w:r w:rsidRPr="000E4D41">
        <w:rPr>
          <w:rFonts w:hint="cs"/>
          <w:rtl/>
        </w:rPr>
        <w:t>مثل</w:t>
      </w:r>
      <w:r w:rsidRPr="000E4D41">
        <w:rPr>
          <w:rtl/>
        </w:rPr>
        <w:t xml:space="preserve"> </w:t>
      </w:r>
      <w:r w:rsidRPr="000E4D41">
        <w:rPr>
          <w:rFonts w:hint="cs"/>
          <w:rtl/>
        </w:rPr>
        <w:t>هذه</w:t>
      </w:r>
      <w:r w:rsidRPr="000E4D41">
        <w:rPr>
          <w:rtl/>
        </w:rPr>
        <w:t xml:space="preserve"> </w:t>
      </w:r>
      <w:r w:rsidRPr="000E4D41">
        <w:rPr>
          <w:rFonts w:hint="cs"/>
          <w:rtl/>
        </w:rPr>
        <w:t>العبادة</w:t>
      </w:r>
      <w:r w:rsidRPr="000E4D41">
        <w:rPr>
          <w:rtl/>
        </w:rPr>
        <w:t xml:space="preserve"> </w:t>
      </w:r>
      <w:r w:rsidRPr="000E4D41">
        <w:rPr>
          <w:rFonts w:hint="cs"/>
          <w:rtl/>
        </w:rPr>
        <w:t>التي</w:t>
      </w:r>
      <w:r w:rsidRPr="000E4D41">
        <w:rPr>
          <w:rtl/>
        </w:rPr>
        <w:t xml:space="preserve"> </w:t>
      </w:r>
      <w:r w:rsidRPr="000E4D41">
        <w:rPr>
          <w:rFonts w:hint="cs"/>
          <w:rtl/>
        </w:rPr>
        <w:t>قد</w:t>
      </w:r>
      <w:r w:rsidRPr="000E4D41">
        <w:rPr>
          <w:rtl/>
        </w:rPr>
        <w:t xml:space="preserve"> </w:t>
      </w:r>
      <w:r w:rsidRPr="000E4D41">
        <w:rPr>
          <w:rFonts w:hint="cs"/>
          <w:rtl/>
        </w:rPr>
        <w:t>فرّغتني</w:t>
      </w:r>
      <w:r w:rsidRPr="000E4D41">
        <w:rPr>
          <w:rtl/>
        </w:rPr>
        <w:t xml:space="preserve"> </w:t>
      </w:r>
      <w:r w:rsidRPr="000E4D41">
        <w:rPr>
          <w:rFonts w:hint="cs"/>
          <w:rtl/>
        </w:rPr>
        <w:t>لها</w:t>
      </w:r>
      <w:r w:rsidRPr="000E4D41">
        <w:rPr>
          <w:rtl/>
        </w:rPr>
        <w:t xml:space="preserve"> </w:t>
      </w:r>
      <w:r w:rsidRPr="000E4D41">
        <w:rPr>
          <w:rFonts w:hint="cs"/>
          <w:rtl/>
        </w:rPr>
        <w:t>في</w:t>
      </w:r>
      <w:r w:rsidRPr="000E4D41">
        <w:rPr>
          <w:rtl/>
        </w:rPr>
        <w:t xml:space="preserve"> </w:t>
      </w:r>
      <w:r w:rsidRPr="000E4D41">
        <w:rPr>
          <w:rFonts w:hint="cs"/>
          <w:rtl/>
        </w:rPr>
        <w:t>بطن</w:t>
      </w:r>
      <w:r w:rsidRPr="000E4D41">
        <w:rPr>
          <w:rtl/>
        </w:rPr>
        <w:t xml:space="preserve"> </w:t>
      </w:r>
      <w:r w:rsidRPr="000E4D41">
        <w:rPr>
          <w:rFonts w:hint="cs"/>
          <w:rtl/>
        </w:rPr>
        <w:t>الحوت</w:t>
      </w:r>
      <w:r w:rsidRPr="000E4D41">
        <w:rPr>
          <w:rtl/>
        </w:rPr>
        <w:t xml:space="preserve"> . </w:t>
      </w:r>
      <w:r w:rsidRPr="000E4D41">
        <w:rPr>
          <w:rFonts w:hint="cs"/>
          <w:rtl/>
        </w:rPr>
        <w:t>فاستجاب الله</w:t>
      </w:r>
      <w:r w:rsidRPr="000E4D41">
        <w:rPr>
          <w:rtl/>
        </w:rPr>
        <w:t xml:space="preserve"> </w:t>
      </w:r>
      <w:r w:rsidRPr="000E4D41">
        <w:rPr>
          <w:rFonts w:hint="cs"/>
          <w:rtl/>
        </w:rPr>
        <w:t>تعالى</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00147AEE" w:rsidRPr="00C912AE">
        <w:rPr>
          <w:rFonts w:ascii="KFGQPC Arabic Symbols 01" w:hAnsi="KFGQPC Arabic Symbols 01" w:cs="Kamran" w:hint="cs"/>
          <w:szCs w:val="32"/>
        </w:rPr>
        <w:t></w:t>
      </w:r>
      <w:r w:rsidRPr="000E4D41">
        <w:rPr>
          <w:rtl/>
        </w:rPr>
        <w:t>:</w:t>
      </w:r>
      <w:r w:rsidRPr="000E4D41">
        <w:rPr>
          <w:b/>
          <w:sz w:val="26"/>
          <w:szCs w:val="26"/>
          <w:rtl/>
        </w:rPr>
        <w:t xml:space="preserve"> </w:t>
      </w:r>
      <w:r w:rsidRPr="00C55543">
        <w:rPr>
          <w:rStyle w:val="Heading4Char"/>
          <w:rFonts w:hint="cs"/>
          <w:rtl/>
        </w:rPr>
        <w:t>فَلَوْلا</w:t>
      </w:r>
      <w:r w:rsidRPr="00C55543">
        <w:rPr>
          <w:rStyle w:val="Heading4Char"/>
          <w:rtl/>
        </w:rPr>
        <w:t xml:space="preserve"> </w:t>
      </w:r>
      <w:r w:rsidRPr="00C55543">
        <w:rPr>
          <w:rStyle w:val="Heading4Char"/>
          <w:rFonts w:hint="cs"/>
          <w:rtl/>
        </w:rPr>
        <w:t>أنَّهُ</w:t>
      </w:r>
      <w:r w:rsidRPr="00C55543">
        <w:rPr>
          <w:rStyle w:val="Heading4Char"/>
          <w:rtl/>
        </w:rPr>
        <w:t xml:space="preserve"> </w:t>
      </w:r>
      <w:r w:rsidRPr="00C55543">
        <w:rPr>
          <w:rStyle w:val="Heading4Char"/>
          <w:rFonts w:hint="cs"/>
          <w:rtl/>
        </w:rPr>
        <w:t>كانَ</w:t>
      </w:r>
      <w:r w:rsidRPr="00C55543">
        <w:rPr>
          <w:rStyle w:val="Heading4Char"/>
          <w:rtl/>
        </w:rPr>
        <w:t xml:space="preserve"> </w:t>
      </w:r>
      <w:r w:rsidRPr="00C55543">
        <w:rPr>
          <w:rStyle w:val="Heading4Char"/>
          <w:rFonts w:hint="cs"/>
          <w:rtl/>
        </w:rPr>
        <w:t>مِنَ</w:t>
      </w:r>
      <w:r w:rsidRPr="00C55543">
        <w:rPr>
          <w:rStyle w:val="Heading4Char"/>
          <w:rtl/>
        </w:rPr>
        <w:t xml:space="preserve"> </w:t>
      </w:r>
      <w:r w:rsidRPr="00C55543">
        <w:rPr>
          <w:rStyle w:val="Heading4Char"/>
          <w:rFonts w:hint="cs"/>
          <w:rtl/>
        </w:rPr>
        <w:t>المُسَبِّحينَ</w:t>
      </w:r>
      <w:r w:rsidR="003B5324">
        <w:rPr>
          <w:rStyle w:val="Heading4Char"/>
          <w:rFonts w:ascii="Cambria" w:hAnsi="Cambria" w:cs="Cambria" w:hint="cs"/>
          <w:rtl/>
        </w:rPr>
        <w:t> </w:t>
      </w:r>
      <w:r w:rsidR="00364140" w:rsidRPr="00364140">
        <w:rPr>
          <w:rStyle w:val="Heading4Char"/>
          <w:rtl/>
        </w:rPr>
        <w:t>،</w:t>
      </w:r>
      <w:r w:rsidRPr="00C55543">
        <w:rPr>
          <w:rStyle w:val="Heading4Char"/>
          <w:rtl/>
        </w:rPr>
        <w:t xml:space="preserve"> </w:t>
      </w:r>
      <w:r w:rsidRPr="00C55543">
        <w:rPr>
          <w:rStyle w:val="Heading4Char"/>
          <w:rFonts w:hint="cs"/>
          <w:rtl/>
        </w:rPr>
        <w:t>لَلَبِثَ</w:t>
      </w:r>
      <w:r w:rsidRPr="00C55543">
        <w:rPr>
          <w:rStyle w:val="Heading4Char"/>
          <w:rtl/>
        </w:rPr>
        <w:t xml:space="preserve"> </w:t>
      </w:r>
      <w:r w:rsidRPr="00C55543">
        <w:rPr>
          <w:rStyle w:val="Heading4Char"/>
          <w:rFonts w:hint="cs"/>
          <w:rtl/>
        </w:rPr>
        <w:t>في</w:t>
      </w:r>
      <w:r w:rsidRPr="00C55543">
        <w:rPr>
          <w:rStyle w:val="Heading4Char"/>
          <w:rtl/>
        </w:rPr>
        <w:t xml:space="preserve"> </w:t>
      </w:r>
      <w:r w:rsidRPr="00C55543">
        <w:rPr>
          <w:rStyle w:val="Heading4Char"/>
          <w:rFonts w:hint="cs"/>
          <w:rtl/>
        </w:rPr>
        <w:t>بَطْنِهِ</w:t>
      </w:r>
      <w:r w:rsidRPr="00C55543">
        <w:rPr>
          <w:rStyle w:val="Heading4Char"/>
          <w:rtl/>
        </w:rPr>
        <w:t xml:space="preserve"> </w:t>
      </w:r>
      <w:r w:rsidRPr="00C55543">
        <w:rPr>
          <w:rStyle w:val="Heading4Char"/>
          <w:rFonts w:hint="cs"/>
          <w:rtl/>
        </w:rPr>
        <w:t>إلى</w:t>
      </w:r>
      <w:r w:rsidRPr="00C55543">
        <w:rPr>
          <w:rStyle w:val="Heading4Char"/>
          <w:rtl/>
        </w:rPr>
        <w:t xml:space="preserve"> </w:t>
      </w:r>
      <w:r w:rsidRPr="00C55543">
        <w:rPr>
          <w:rStyle w:val="Heading4Char"/>
          <w:rFonts w:hint="cs"/>
          <w:rtl/>
        </w:rPr>
        <w:t>يَوْمَ يُبْعَثونَ</w:t>
      </w:r>
      <w:r w:rsidRPr="00C55543">
        <w:rPr>
          <w:rStyle w:val="Heading4Char"/>
          <w:rtl/>
        </w:rPr>
        <w:t>.</w:t>
      </w:r>
    </w:p>
    <w:p w14:paraId="4E3EE96B" w14:textId="21ACACF3"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لله</w:t>
      </w:r>
      <w:r w:rsidRPr="000E4D41">
        <w:rPr>
          <w:rtl/>
        </w:rPr>
        <w:t xml:space="preserve"> </w:t>
      </w:r>
      <w:r w:rsidRPr="000E4D41">
        <w:rPr>
          <w:rFonts w:hint="cs"/>
          <w:rtl/>
        </w:rPr>
        <w:t>درك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w:t>
      </w:r>
      <w:r w:rsidRPr="000E4D41">
        <w:rPr>
          <w:b/>
          <w:sz w:val="26"/>
          <w:szCs w:val="26"/>
          <w:rtl/>
        </w:rPr>
        <w:t xml:space="preserve"> </w:t>
      </w:r>
      <w:r w:rsidRPr="00C55543">
        <w:rPr>
          <w:rStyle w:val="Heading4Char"/>
          <w:rFonts w:hint="cs"/>
          <w:rtl/>
        </w:rPr>
        <w:t>حَتَّى</w:t>
      </w:r>
      <w:r w:rsidRPr="00C55543">
        <w:rPr>
          <w:rStyle w:val="Heading4Char"/>
          <w:rtl/>
        </w:rPr>
        <w:t xml:space="preserve"> </w:t>
      </w:r>
      <w:r w:rsidRPr="00C55543">
        <w:rPr>
          <w:rStyle w:val="Heading4Char"/>
          <w:rFonts w:hint="cs"/>
          <w:rtl/>
        </w:rPr>
        <w:t>إذا</w:t>
      </w:r>
      <w:r w:rsidRPr="00C55543">
        <w:rPr>
          <w:rStyle w:val="Heading4Char"/>
          <w:rtl/>
        </w:rPr>
        <w:t xml:space="preserve"> </w:t>
      </w:r>
      <w:r w:rsidRPr="00C55543">
        <w:rPr>
          <w:rStyle w:val="Heading4Char"/>
          <w:rFonts w:hint="cs"/>
          <w:rtl/>
        </w:rPr>
        <w:t>اسْتَيْأسَ</w:t>
      </w:r>
      <w:r w:rsidRPr="00C55543">
        <w:rPr>
          <w:rStyle w:val="Heading4Char"/>
          <w:rtl/>
        </w:rPr>
        <w:t xml:space="preserve"> </w:t>
      </w:r>
      <w:r w:rsidRPr="00C55543">
        <w:rPr>
          <w:rStyle w:val="Heading4Char"/>
          <w:rFonts w:hint="cs"/>
          <w:rtl/>
        </w:rPr>
        <w:t>الرُّسُلُ</w:t>
      </w:r>
      <w:r w:rsidRPr="00C55543">
        <w:rPr>
          <w:rStyle w:val="Heading4Char"/>
          <w:rtl/>
        </w:rPr>
        <w:t xml:space="preserve"> </w:t>
      </w:r>
      <w:r w:rsidRPr="00C55543">
        <w:rPr>
          <w:rStyle w:val="Heading4Char"/>
          <w:rFonts w:hint="cs"/>
          <w:rtl/>
        </w:rPr>
        <w:t>وَظَنُّوا</w:t>
      </w:r>
      <w:r w:rsidRPr="00C55543">
        <w:rPr>
          <w:rStyle w:val="Heading4Char"/>
          <w:rtl/>
        </w:rPr>
        <w:t xml:space="preserve"> </w:t>
      </w:r>
      <w:r w:rsidRPr="00C55543">
        <w:rPr>
          <w:rStyle w:val="Heading4Char"/>
          <w:rFonts w:hint="cs"/>
          <w:rtl/>
        </w:rPr>
        <w:t>أنَّهُمْ</w:t>
      </w:r>
      <w:r w:rsidRPr="00C55543">
        <w:rPr>
          <w:rStyle w:val="Heading4Char"/>
          <w:rtl/>
        </w:rPr>
        <w:t xml:space="preserve"> </w:t>
      </w:r>
      <w:r w:rsidRPr="00C55543">
        <w:rPr>
          <w:rStyle w:val="Heading4Char"/>
          <w:rFonts w:hint="cs"/>
          <w:rtl/>
        </w:rPr>
        <w:t>قَدْ</w:t>
      </w:r>
      <w:r w:rsidRPr="00C55543">
        <w:rPr>
          <w:rStyle w:val="Heading4Char"/>
          <w:rtl/>
        </w:rPr>
        <w:t xml:space="preserve"> </w:t>
      </w:r>
      <w:r w:rsidRPr="00C55543">
        <w:rPr>
          <w:rStyle w:val="Heading4Char"/>
          <w:rFonts w:hint="cs"/>
          <w:rtl/>
        </w:rPr>
        <w:t>كُذِبوا</w:t>
      </w:r>
      <w:r w:rsidRPr="00C55543">
        <w:rPr>
          <w:rStyle w:val="Heading4Char"/>
          <w:rtl/>
        </w:rPr>
        <w:t xml:space="preserve"> </w:t>
      </w:r>
      <w:r w:rsidRPr="00C55543">
        <w:rPr>
          <w:rStyle w:val="Heading4Char"/>
          <w:rFonts w:hint="cs"/>
          <w:rtl/>
        </w:rPr>
        <w:t>جاءَهُمْ</w:t>
      </w:r>
      <w:r w:rsidRPr="00C55543">
        <w:rPr>
          <w:rStyle w:val="Heading4Char"/>
          <w:rtl/>
        </w:rPr>
        <w:t xml:space="preserve"> </w:t>
      </w:r>
      <w:r w:rsidRPr="00C55543">
        <w:rPr>
          <w:rStyle w:val="Heading4Char"/>
          <w:rFonts w:hint="cs"/>
          <w:rtl/>
        </w:rPr>
        <w:t>نَصْرُنا</w:t>
      </w:r>
      <w:r w:rsidRPr="00C55543">
        <w:rPr>
          <w:rStyle w:val="Heading4Char"/>
          <w:rtl/>
        </w:rPr>
        <w:t xml:space="preserve"> </w:t>
      </w:r>
      <w:r w:rsidRPr="00C55543">
        <w:rPr>
          <w:rStyle w:val="Heading4Char"/>
          <w:rFonts w:hint="cs"/>
          <w:rtl/>
        </w:rPr>
        <w:t>؟</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يقول</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استيأس</w:t>
      </w:r>
      <w:r w:rsidRPr="000E4D41">
        <w:rPr>
          <w:rtl/>
        </w:rPr>
        <w:t xml:space="preserve"> </w:t>
      </w:r>
      <w:r w:rsidRPr="000E4D41">
        <w:rPr>
          <w:rFonts w:hint="cs"/>
          <w:rtl/>
        </w:rPr>
        <w:t>الرسل</w:t>
      </w:r>
      <w:r w:rsidRPr="000E4D41">
        <w:rPr>
          <w:rtl/>
        </w:rPr>
        <w:t xml:space="preserve"> </w:t>
      </w:r>
      <w:r w:rsidRPr="000E4D41">
        <w:rPr>
          <w:rFonts w:hint="cs"/>
          <w:rtl/>
        </w:rPr>
        <w:t>من</w:t>
      </w:r>
      <w:r w:rsidRPr="000E4D41">
        <w:rPr>
          <w:rtl/>
        </w:rPr>
        <w:t xml:space="preserve"> </w:t>
      </w:r>
      <w:r w:rsidRPr="000E4D41">
        <w:rPr>
          <w:rFonts w:hint="cs"/>
          <w:rtl/>
        </w:rPr>
        <w:t>قومهم</w:t>
      </w:r>
      <w:r w:rsidR="003B5324">
        <w:rPr>
          <w:rFonts w:ascii="Cambria" w:hAnsi="Cambria" w:cs="Cambria" w:hint="cs"/>
          <w:rtl/>
        </w:rPr>
        <w:t> </w:t>
      </w:r>
      <w:r w:rsidR="00364140" w:rsidRPr="00364140">
        <w:rPr>
          <w:rtl/>
        </w:rPr>
        <w:t>،</w:t>
      </w:r>
      <w:r w:rsidRPr="000E4D41">
        <w:rPr>
          <w:rFonts w:hint="cs"/>
          <w:rtl/>
        </w:rPr>
        <w:t xml:space="preserve"> وظنّ</w:t>
      </w:r>
      <w:r w:rsidRPr="000E4D41">
        <w:rPr>
          <w:rtl/>
        </w:rPr>
        <w:t xml:space="preserve"> </w:t>
      </w:r>
      <w:r w:rsidRPr="000E4D41">
        <w:rPr>
          <w:rFonts w:hint="cs"/>
          <w:rtl/>
        </w:rPr>
        <w:t>قومهم</w:t>
      </w:r>
      <w:r w:rsidRPr="000E4D41">
        <w:rPr>
          <w:rtl/>
        </w:rPr>
        <w:t xml:space="preserve"> </w:t>
      </w:r>
      <w:r w:rsidRPr="000E4D41">
        <w:rPr>
          <w:rFonts w:hint="cs"/>
          <w:rtl/>
        </w:rPr>
        <w:t>أن</w:t>
      </w:r>
      <w:r w:rsidRPr="000E4D41">
        <w:rPr>
          <w:rtl/>
        </w:rPr>
        <w:t xml:space="preserve"> </w:t>
      </w:r>
      <w:r w:rsidRPr="000E4D41">
        <w:rPr>
          <w:rFonts w:hint="cs"/>
          <w:rtl/>
        </w:rPr>
        <w:t>الرسل</w:t>
      </w:r>
      <w:r w:rsidRPr="000E4D41">
        <w:rPr>
          <w:rtl/>
        </w:rPr>
        <w:t xml:space="preserve"> </w:t>
      </w:r>
      <w:r w:rsidRPr="000E4D41">
        <w:rPr>
          <w:rFonts w:hint="cs"/>
          <w:rtl/>
        </w:rPr>
        <w:t>قد</w:t>
      </w:r>
      <w:r w:rsidRPr="000E4D41">
        <w:rPr>
          <w:rtl/>
        </w:rPr>
        <w:t xml:space="preserve"> </w:t>
      </w:r>
      <w:r w:rsidRPr="000E4D41">
        <w:rPr>
          <w:rFonts w:hint="cs"/>
          <w:rtl/>
        </w:rPr>
        <w:t>كذبوا</w:t>
      </w:r>
      <w:r w:rsidR="003B5324">
        <w:rPr>
          <w:rFonts w:ascii="Cambria" w:hAnsi="Cambria" w:cs="Cambria" w:hint="cs"/>
          <w:rtl/>
        </w:rPr>
        <w:t> </w:t>
      </w:r>
      <w:r w:rsidR="00364140" w:rsidRPr="00364140">
        <w:rPr>
          <w:rtl/>
        </w:rPr>
        <w:t>،</w:t>
      </w:r>
      <w:r w:rsidRPr="000E4D41">
        <w:rPr>
          <w:rtl/>
        </w:rPr>
        <w:t xml:space="preserve"> </w:t>
      </w:r>
      <w:r w:rsidRPr="000E4D41">
        <w:rPr>
          <w:rFonts w:hint="cs"/>
          <w:rtl/>
        </w:rPr>
        <w:t>جاء</w:t>
      </w:r>
      <w:r w:rsidRPr="000E4D41">
        <w:rPr>
          <w:rtl/>
        </w:rPr>
        <w:t xml:space="preserve"> </w:t>
      </w:r>
      <w:r w:rsidRPr="000E4D41">
        <w:rPr>
          <w:rFonts w:hint="cs"/>
          <w:rtl/>
        </w:rPr>
        <w:t>الرسل</w:t>
      </w:r>
      <w:r w:rsidRPr="000E4D41">
        <w:rPr>
          <w:rtl/>
        </w:rPr>
        <w:t xml:space="preserve"> </w:t>
      </w:r>
      <w:r w:rsidRPr="000E4D41">
        <w:rPr>
          <w:rFonts w:hint="cs"/>
          <w:rtl/>
        </w:rPr>
        <w:t>نصرنا</w:t>
      </w:r>
      <w:r w:rsidRPr="000E4D41">
        <w:rPr>
          <w:rtl/>
        </w:rPr>
        <w:t xml:space="preserve"> .</w:t>
      </w:r>
    </w:p>
    <w:p w14:paraId="71D12CA7" w14:textId="00761B57" w:rsidR="00C912AE"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لله</w:t>
      </w:r>
      <w:r w:rsidRPr="000E4D41">
        <w:rPr>
          <w:rtl/>
        </w:rPr>
        <w:t xml:space="preserve"> </w:t>
      </w:r>
      <w:r w:rsidRPr="000E4D41">
        <w:rPr>
          <w:rFonts w:hint="cs"/>
          <w:rtl/>
        </w:rPr>
        <w:t>درك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w:t>
      </w:r>
      <w:r w:rsidRPr="000E4D41">
        <w:rPr>
          <w:rFonts w:hint="cs"/>
          <w:rtl/>
        </w:rPr>
        <w:t xml:space="preserve"> </w:t>
      </w:r>
      <w:r w:rsidRPr="000E4D41">
        <w:rPr>
          <w:b/>
          <w:sz w:val="26"/>
          <w:szCs w:val="26"/>
          <w:rtl/>
        </w:rPr>
        <w:t xml:space="preserve"> </w:t>
      </w:r>
      <w:r w:rsidRPr="00C55543">
        <w:rPr>
          <w:rStyle w:val="Heading4Char"/>
          <w:rFonts w:hint="cs"/>
          <w:rtl/>
        </w:rPr>
        <w:t>لَيَغْفِرَ</w:t>
      </w:r>
      <w:r w:rsidRPr="00C55543">
        <w:rPr>
          <w:rStyle w:val="Heading4Char"/>
          <w:rtl/>
        </w:rPr>
        <w:t xml:space="preserve"> </w:t>
      </w:r>
      <w:r w:rsidRPr="00C55543">
        <w:rPr>
          <w:rStyle w:val="Heading4Char"/>
          <w:rFonts w:hint="cs"/>
          <w:rtl/>
        </w:rPr>
        <w:t>لَكَ</w:t>
      </w:r>
      <w:r w:rsidRPr="00C55543">
        <w:rPr>
          <w:rStyle w:val="Heading4Char"/>
          <w:rtl/>
        </w:rPr>
        <w:t xml:space="preserve"> </w:t>
      </w:r>
      <w:r w:rsidRPr="00C55543">
        <w:rPr>
          <w:rStyle w:val="Heading4Char"/>
          <w:rFonts w:hint="cs"/>
          <w:rtl/>
        </w:rPr>
        <w:t>اللهُ</w:t>
      </w:r>
      <w:r w:rsidRPr="00C55543">
        <w:rPr>
          <w:rStyle w:val="Heading4Char"/>
          <w:rtl/>
        </w:rPr>
        <w:t xml:space="preserve"> </w:t>
      </w:r>
      <w:r w:rsidRPr="00C55543">
        <w:rPr>
          <w:rStyle w:val="Heading4Char"/>
          <w:rFonts w:hint="cs"/>
          <w:rtl/>
        </w:rPr>
        <w:t>ما</w:t>
      </w:r>
      <w:r w:rsidRPr="00C55543">
        <w:rPr>
          <w:rStyle w:val="Heading4Char"/>
          <w:rtl/>
        </w:rPr>
        <w:t xml:space="preserve"> </w:t>
      </w:r>
      <w:r w:rsidRPr="00C55543">
        <w:rPr>
          <w:rStyle w:val="Heading4Char"/>
          <w:rFonts w:hint="cs"/>
          <w:rtl/>
        </w:rPr>
        <w:t>تَقَدَّمَ</w:t>
      </w:r>
      <w:r w:rsidRPr="00C55543">
        <w:rPr>
          <w:rStyle w:val="Heading4Char"/>
          <w:rtl/>
        </w:rPr>
        <w:t xml:space="preserve"> </w:t>
      </w:r>
      <w:r w:rsidRPr="00C55543">
        <w:rPr>
          <w:rStyle w:val="Heading4Char"/>
          <w:rFonts w:hint="cs"/>
          <w:rtl/>
        </w:rPr>
        <w:t>مِنْ</w:t>
      </w:r>
      <w:r w:rsidRPr="00C55543">
        <w:rPr>
          <w:rStyle w:val="Heading4Char"/>
          <w:rtl/>
        </w:rPr>
        <w:t xml:space="preserve"> </w:t>
      </w:r>
      <w:r w:rsidRPr="00C55543">
        <w:rPr>
          <w:rStyle w:val="Heading4Char"/>
          <w:rFonts w:hint="cs"/>
          <w:rtl/>
        </w:rPr>
        <w:t>ذَنْبِكَ</w:t>
      </w:r>
      <w:r w:rsidRPr="00C55543">
        <w:rPr>
          <w:rStyle w:val="Heading4Char"/>
          <w:rtl/>
        </w:rPr>
        <w:t xml:space="preserve"> </w:t>
      </w:r>
      <w:r w:rsidRPr="00C55543">
        <w:rPr>
          <w:rStyle w:val="Heading4Char"/>
          <w:rFonts w:hint="cs"/>
          <w:rtl/>
        </w:rPr>
        <w:t>وَما</w:t>
      </w:r>
      <w:r w:rsidRPr="00C55543">
        <w:rPr>
          <w:rStyle w:val="Heading4Char"/>
          <w:rtl/>
        </w:rPr>
        <w:t xml:space="preserve"> </w:t>
      </w:r>
      <w:r w:rsidRPr="00C55543">
        <w:rPr>
          <w:rStyle w:val="Heading4Char"/>
          <w:rFonts w:hint="cs"/>
          <w:rtl/>
        </w:rPr>
        <w:t>تَأخَّرَ</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أحد</w:t>
      </w:r>
      <w:r w:rsidRPr="000E4D41">
        <w:rPr>
          <w:rtl/>
        </w:rPr>
        <w:t xml:space="preserve"> </w:t>
      </w:r>
      <w:r w:rsidRPr="000E4D41">
        <w:rPr>
          <w:rFonts w:hint="cs"/>
          <w:rtl/>
        </w:rPr>
        <w:t>عند</w:t>
      </w:r>
      <w:r w:rsidRPr="000E4D41">
        <w:rPr>
          <w:rtl/>
        </w:rPr>
        <w:t xml:space="preserve"> </w:t>
      </w:r>
      <w:r w:rsidRPr="000E4D41">
        <w:rPr>
          <w:rFonts w:hint="cs"/>
          <w:rtl/>
        </w:rPr>
        <w:t>مشركي</w:t>
      </w:r>
      <w:r w:rsidRPr="000E4D41">
        <w:rPr>
          <w:rtl/>
        </w:rPr>
        <w:t xml:space="preserve"> </w:t>
      </w:r>
      <w:r w:rsidRPr="000E4D41">
        <w:rPr>
          <w:rFonts w:hint="cs"/>
          <w:rtl/>
        </w:rPr>
        <w:t>أهل</w:t>
      </w:r>
      <w:r w:rsidRPr="000E4D41">
        <w:rPr>
          <w:rtl/>
        </w:rPr>
        <w:t xml:space="preserve"> </w:t>
      </w:r>
      <w:r w:rsidRPr="000E4D41">
        <w:rPr>
          <w:rFonts w:hint="cs"/>
          <w:rtl/>
        </w:rPr>
        <w:t>مكة</w:t>
      </w:r>
      <w:r w:rsidRPr="000E4D41">
        <w:rPr>
          <w:rtl/>
        </w:rPr>
        <w:t xml:space="preserve"> </w:t>
      </w:r>
      <w:r w:rsidRPr="000E4D41">
        <w:rPr>
          <w:rFonts w:hint="cs"/>
          <w:rtl/>
        </w:rPr>
        <w:t>أعظم</w:t>
      </w:r>
      <w:r w:rsidRPr="000E4D41">
        <w:rPr>
          <w:rtl/>
        </w:rPr>
        <w:t xml:space="preserve"> </w:t>
      </w:r>
      <w:r w:rsidRPr="000E4D41">
        <w:rPr>
          <w:rFonts w:hint="cs"/>
          <w:rtl/>
        </w:rPr>
        <w:t>ذنباً</w:t>
      </w:r>
      <w:r w:rsidRPr="000E4D41">
        <w:rPr>
          <w:rtl/>
        </w:rPr>
        <w:t xml:space="preserve"> </w:t>
      </w:r>
      <w:r w:rsidRPr="000E4D41">
        <w:rPr>
          <w:rFonts w:hint="cs"/>
          <w:rtl/>
        </w:rPr>
        <w:t>من</w:t>
      </w:r>
      <w:r w:rsidRPr="000E4D41">
        <w:rPr>
          <w:rtl/>
        </w:rPr>
        <w:t xml:space="preserve"> </w:t>
      </w:r>
      <w:r w:rsidRPr="000E4D41">
        <w:rPr>
          <w:rFonts w:hint="cs"/>
          <w:rtl/>
        </w:rPr>
        <w:t>رسول الله</w:t>
      </w:r>
      <w:r w:rsidR="00EC2F51" w:rsidRPr="00EC2F51">
        <w:rPr>
          <w:rFonts w:ascii="Mosawi" w:hAnsi="Mosawi" w:cs="S ALAEM"/>
          <w:rtl/>
        </w:rPr>
        <w:t>9</w:t>
      </w:r>
      <w:r w:rsidR="00364140" w:rsidRPr="00364140">
        <w:rPr>
          <w:rFonts w:hint="cs"/>
          <w:rtl/>
        </w:rPr>
        <w:t>،</w:t>
      </w:r>
      <w:r w:rsidRPr="000E4D41">
        <w:rPr>
          <w:rtl/>
        </w:rPr>
        <w:t xml:space="preserve"> </w:t>
      </w:r>
      <w:r w:rsidRPr="000E4D41">
        <w:rPr>
          <w:rFonts w:hint="cs"/>
          <w:rtl/>
        </w:rPr>
        <w:t>لأنهم</w:t>
      </w:r>
      <w:r w:rsidRPr="000E4D41">
        <w:rPr>
          <w:rtl/>
        </w:rPr>
        <w:t xml:space="preserve"> </w:t>
      </w:r>
      <w:r w:rsidRPr="000E4D41">
        <w:rPr>
          <w:rFonts w:hint="cs"/>
          <w:rtl/>
        </w:rPr>
        <w:t>كانوا</w:t>
      </w:r>
      <w:r w:rsidRPr="000E4D41">
        <w:rPr>
          <w:rtl/>
        </w:rPr>
        <w:t xml:space="preserve"> </w:t>
      </w:r>
      <w:r w:rsidRPr="000E4D41">
        <w:rPr>
          <w:rFonts w:hint="cs"/>
          <w:rtl/>
        </w:rPr>
        <w:t>يعبدون</w:t>
      </w:r>
      <w:r w:rsidRPr="000E4D41">
        <w:rPr>
          <w:rtl/>
        </w:rPr>
        <w:t xml:space="preserve"> </w:t>
      </w:r>
      <w:r w:rsidRPr="000E4D41">
        <w:rPr>
          <w:rFonts w:hint="cs"/>
          <w:rtl/>
        </w:rPr>
        <w:t>من</w:t>
      </w:r>
      <w:r w:rsidRPr="000E4D41">
        <w:rPr>
          <w:rtl/>
        </w:rPr>
        <w:t xml:space="preserve"> </w:t>
      </w:r>
      <w:r w:rsidRPr="000E4D41">
        <w:rPr>
          <w:rFonts w:hint="cs"/>
          <w:rtl/>
        </w:rPr>
        <w:t>دون</w:t>
      </w:r>
      <w:r w:rsidRPr="000E4D41">
        <w:rPr>
          <w:rtl/>
        </w:rPr>
        <w:t xml:space="preserve"> </w:t>
      </w:r>
      <w:r w:rsidRPr="000E4D41">
        <w:rPr>
          <w:rFonts w:hint="cs"/>
          <w:rtl/>
        </w:rPr>
        <w:t>الله</w:t>
      </w:r>
      <w:r w:rsidRPr="000E4D41">
        <w:rPr>
          <w:rtl/>
        </w:rPr>
        <w:t xml:space="preserve"> </w:t>
      </w:r>
      <w:r w:rsidRPr="000E4D41">
        <w:rPr>
          <w:rFonts w:hint="cs"/>
          <w:rtl/>
        </w:rPr>
        <w:t>ثلاث مائة</w:t>
      </w:r>
      <w:r w:rsidRPr="000E4D41">
        <w:rPr>
          <w:rtl/>
        </w:rPr>
        <w:t xml:space="preserve"> </w:t>
      </w:r>
      <w:r w:rsidRPr="000E4D41">
        <w:rPr>
          <w:rFonts w:hint="cs"/>
          <w:rtl/>
        </w:rPr>
        <w:t>وستين</w:t>
      </w:r>
      <w:r w:rsidRPr="000E4D41">
        <w:rPr>
          <w:rtl/>
        </w:rPr>
        <w:t xml:space="preserve"> </w:t>
      </w:r>
      <w:r w:rsidRPr="000E4D41">
        <w:rPr>
          <w:rFonts w:hint="cs"/>
          <w:rtl/>
        </w:rPr>
        <w:t>صنماً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 جاءهم بالدعوة</w:t>
      </w:r>
      <w:r w:rsidRPr="000E4D41">
        <w:rPr>
          <w:rtl/>
        </w:rPr>
        <w:t xml:space="preserve"> </w:t>
      </w:r>
      <w:r w:rsidRPr="000E4D41">
        <w:rPr>
          <w:rFonts w:hint="cs"/>
          <w:rtl/>
        </w:rPr>
        <w:t>إلى</w:t>
      </w:r>
      <w:r w:rsidRPr="000E4D41">
        <w:rPr>
          <w:rtl/>
        </w:rPr>
        <w:t xml:space="preserve"> </w:t>
      </w:r>
      <w:r w:rsidRPr="000E4D41">
        <w:rPr>
          <w:rFonts w:hint="cs"/>
          <w:rtl/>
        </w:rPr>
        <w:t>كلمة</w:t>
      </w:r>
      <w:r w:rsidRPr="000E4D41">
        <w:rPr>
          <w:rtl/>
        </w:rPr>
        <w:t xml:space="preserve"> </w:t>
      </w:r>
      <w:r w:rsidRPr="000E4D41">
        <w:rPr>
          <w:rFonts w:hint="cs"/>
          <w:rtl/>
        </w:rPr>
        <w:t>الإخلاص</w:t>
      </w:r>
      <w:r w:rsidRPr="000E4D41">
        <w:rPr>
          <w:rtl/>
        </w:rPr>
        <w:t xml:space="preserve"> </w:t>
      </w:r>
      <w:r w:rsidRPr="000E4D41">
        <w:rPr>
          <w:rFonts w:hint="cs"/>
          <w:rtl/>
        </w:rPr>
        <w:t>كبر</w:t>
      </w:r>
      <w:r w:rsidRPr="000E4D41">
        <w:rPr>
          <w:rtl/>
        </w:rPr>
        <w:t xml:space="preserve"> </w:t>
      </w:r>
      <w:r w:rsidRPr="000E4D41">
        <w:rPr>
          <w:rFonts w:hint="cs"/>
          <w:rtl/>
        </w:rPr>
        <w:t>ذلك</w:t>
      </w:r>
      <w:r w:rsidRPr="000E4D41">
        <w:rPr>
          <w:rtl/>
        </w:rPr>
        <w:t xml:space="preserve"> </w:t>
      </w:r>
      <w:r w:rsidRPr="000E4D41">
        <w:rPr>
          <w:rFonts w:hint="cs"/>
          <w:rtl/>
        </w:rPr>
        <w:t>عليهم</w:t>
      </w:r>
      <w:r w:rsidRPr="000E4D41">
        <w:rPr>
          <w:rtl/>
        </w:rPr>
        <w:t xml:space="preserve"> </w:t>
      </w:r>
      <w:r w:rsidRPr="000E4D41">
        <w:rPr>
          <w:rFonts w:hint="cs"/>
          <w:rtl/>
        </w:rPr>
        <w:t>وعظم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وقالوا</w:t>
      </w:r>
      <w:r w:rsidRPr="000E4D41">
        <w:rPr>
          <w:rtl/>
        </w:rPr>
        <w:t>:</w:t>
      </w:r>
      <w:r w:rsidRPr="000E4D41">
        <w:rPr>
          <w:b/>
          <w:sz w:val="26"/>
          <w:szCs w:val="26"/>
          <w:rtl/>
        </w:rPr>
        <w:t xml:space="preserve"> </w:t>
      </w:r>
      <w:r w:rsidRPr="00C55543">
        <w:rPr>
          <w:rStyle w:val="Heading4Char"/>
          <w:rFonts w:hint="cs"/>
          <w:rtl/>
        </w:rPr>
        <w:t>أجَعَلَ الآلِهَةَ</w:t>
      </w:r>
      <w:r w:rsidRPr="00C55543">
        <w:rPr>
          <w:rStyle w:val="Heading4Char"/>
          <w:rtl/>
        </w:rPr>
        <w:t xml:space="preserve"> </w:t>
      </w:r>
      <w:r w:rsidRPr="00C55543">
        <w:rPr>
          <w:rStyle w:val="Heading4Char"/>
          <w:rFonts w:hint="cs"/>
          <w:rtl/>
        </w:rPr>
        <w:t>إلهاً</w:t>
      </w:r>
      <w:r w:rsidRPr="00C55543">
        <w:rPr>
          <w:rStyle w:val="Heading4Char"/>
          <w:rtl/>
        </w:rPr>
        <w:t xml:space="preserve"> </w:t>
      </w:r>
      <w:r w:rsidRPr="00C55543">
        <w:rPr>
          <w:rStyle w:val="Heading4Char"/>
          <w:rFonts w:hint="cs"/>
          <w:rtl/>
        </w:rPr>
        <w:t>واحِداً</w:t>
      </w:r>
      <w:r w:rsidRPr="00C55543">
        <w:rPr>
          <w:rStyle w:val="Heading4Char"/>
          <w:rtl/>
        </w:rPr>
        <w:t xml:space="preserve"> </w:t>
      </w:r>
      <w:r w:rsidRPr="00C55543">
        <w:rPr>
          <w:rStyle w:val="Heading4Char"/>
          <w:rFonts w:hint="cs"/>
          <w:rtl/>
        </w:rPr>
        <w:t>إنَّ</w:t>
      </w:r>
      <w:r w:rsidRPr="00C55543">
        <w:rPr>
          <w:rStyle w:val="Heading4Char"/>
          <w:rtl/>
        </w:rPr>
        <w:t xml:space="preserve"> </w:t>
      </w:r>
      <w:r w:rsidRPr="00C55543">
        <w:rPr>
          <w:rStyle w:val="Heading4Char"/>
          <w:rFonts w:hint="cs"/>
          <w:rtl/>
        </w:rPr>
        <w:t>هذا</w:t>
      </w:r>
      <w:r w:rsidRPr="00C55543">
        <w:rPr>
          <w:rStyle w:val="Heading4Char"/>
          <w:rtl/>
        </w:rPr>
        <w:t xml:space="preserve"> </w:t>
      </w:r>
      <w:r w:rsidRPr="00C55543">
        <w:rPr>
          <w:rStyle w:val="Heading4Char"/>
          <w:rFonts w:hint="cs"/>
          <w:rtl/>
        </w:rPr>
        <w:t>لَشَيئٌ</w:t>
      </w:r>
      <w:r w:rsidRPr="00C55543">
        <w:rPr>
          <w:rStyle w:val="Heading4Char"/>
          <w:rtl/>
        </w:rPr>
        <w:t xml:space="preserve"> </w:t>
      </w:r>
      <w:r w:rsidRPr="00C55543">
        <w:rPr>
          <w:rStyle w:val="Heading4Char"/>
          <w:rFonts w:hint="cs"/>
          <w:rtl/>
        </w:rPr>
        <w:t>عُجابٌ.</w:t>
      </w:r>
      <w:r w:rsidRPr="00C55543">
        <w:rPr>
          <w:rStyle w:val="Heading4Char"/>
          <w:rtl/>
        </w:rPr>
        <w:t xml:space="preserve"> </w:t>
      </w:r>
      <w:r w:rsidRPr="00C55543">
        <w:rPr>
          <w:rStyle w:val="Heading4Char"/>
          <w:rFonts w:hint="cs"/>
          <w:rtl/>
        </w:rPr>
        <w:t>وَانْطَلَقَ</w:t>
      </w:r>
      <w:r w:rsidRPr="00C55543">
        <w:rPr>
          <w:rStyle w:val="Heading4Char"/>
          <w:rtl/>
        </w:rPr>
        <w:t xml:space="preserve"> </w:t>
      </w:r>
      <w:r w:rsidRPr="00C55543">
        <w:rPr>
          <w:rStyle w:val="Heading4Char"/>
          <w:rFonts w:hint="cs"/>
          <w:rtl/>
        </w:rPr>
        <w:t>المَلأُ</w:t>
      </w:r>
      <w:r w:rsidRPr="00C55543">
        <w:rPr>
          <w:rStyle w:val="Heading4Char"/>
          <w:rtl/>
        </w:rPr>
        <w:t xml:space="preserve"> </w:t>
      </w:r>
      <w:r w:rsidRPr="00C55543">
        <w:rPr>
          <w:rStyle w:val="Heading4Char"/>
          <w:rFonts w:hint="cs"/>
          <w:rtl/>
        </w:rPr>
        <w:t>مِنْهُمْ</w:t>
      </w:r>
      <w:r w:rsidRPr="00C55543">
        <w:rPr>
          <w:rStyle w:val="Heading4Char"/>
          <w:rtl/>
        </w:rPr>
        <w:t xml:space="preserve"> </w:t>
      </w:r>
      <w:r w:rsidRPr="00C55543">
        <w:rPr>
          <w:rStyle w:val="Heading4Char"/>
          <w:rFonts w:hint="cs"/>
          <w:rtl/>
        </w:rPr>
        <w:t>أنِ</w:t>
      </w:r>
      <w:r w:rsidRPr="00C55543">
        <w:rPr>
          <w:rStyle w:val="Heading4Char"/>
          <w:rtl/>
        </w:rPr>
        <w:t xml:space="preserve"> </w:t>
      </w:r>
      <w:r w:rsidRPr="00C55543">
        <w:rPr>
          <w:rStyle w:val="Heading4Char"/>
          <w:rFonts w:hint="cs"/>
          <w:rtl/>
        </w:rPr>
        <w:t>امْشوا</w:t>
      </w:r>
      <w:r w:rsidRPr="00C55543">
        <w:rPr>
          <w:rStyle w:val="Heading4Char"/>
          <w:rtl/>
        </w:rPr>
        <w:t xml:space="preserve"> </w:t>
      </w:r>
      <w:r w:rsidRPr="00C55543">
        <w:rPr>
          <w:rStyle w:val="Heading4Char"/>
          <w:rFonts w:hint="cs"/>
          <w:rtl/>
        </w:rPr>
        <w:t>وَاصْبِروا</w:t>
      </w:r>
      <w:r w:rsidRPr="00C55543">
        <w:rPr>
          <w:rStyle w:val="Heading4Char"/>
          <w:rtl/>
        </w:rPr>
        <w:t xml:space="preserve"> </w:t>
      </w:r>
      <w:r w:rsidRPr="00C55543">
        <w:rPr>
          <w:rStyle w:val="Heading4Char"/>
          <w:rFonts w:hint="cs"/>
          <w:rtl/>
        </w:rPr>
        <w:t>عَلى آلِهَتِكُمْ</w:t>
      </w:r>
      <w:r w:rsidRPr="00C55543">
        <w:rPr>
          <w:rStyle w:val="Heading4Char"/>
          <w:rtl/>
        </w:rPr>
        <w:t xml:space="preserve"> </w:t>
      </w:r>
      <w:r w:rsidRPr="00C55543">
        <w:rPr>
          <w:rStyle w:val="Heading4Char"/>
          <w:rFonts w:hint="cs"/>
          <w:rtl/>
        </w:rPr>
        <w:t>إنَّ</w:t>
      </w:r>
      <w:r w:rsidRPr="00C55543">
        <w:rPr>
          <w:rStyle w:val="Heading4Char"/>
          <w:rtl/>
        </w:rPr>
        <w:t xml:space="preserve"> </w:t>
      </w:r>
      <w:r w:rsidRPr="00C55543">
        <w:rPr>
          <w:rStyle w:val="Heading4Char"/>
          <w:rFonts w:hint="cs"/>
          <w:rtl/>
        </w:rPr>
        <w:t>هذا</w:t>
      </w:r>
      <w:r w:rsidRPr="00C55543">
        <w:rPr>
          <w:rStyle w:val="Heading4Char"/>
          <w:rtl/>
        </w:rPr>
        <w:t xml:space="preserve"> </w:t>
      </w:r>
      <w:r w:rsidRPr="00C55543">
        <w:rPr>
          <w:rStyle w:val="Heading4Char"/>
          <w:rFonts w:hint="cs"/>
          <w:rtl/>
        </w:rPr>
        <w:t>لَشَيْءٌ</w:t>
      </w:r>
      <w:r w:rsidRPr="00C55543">
        <w:rPr>
          <w:rStyle w:val="Heading4Char"/>
          <w:rtl/>
        </w:rPr>
        <w:t xml:space="preserve"> </w:t>
      </w:r>
      <w:r w:rsidRPr="00C55543">
        <w:rPr>
          <w:rStyle w:val="Heading4Char"/>
          <w:rFonts w:hint="cs"/>
          <w:rtl/>
        </w:rPr>
        <w:t>يُرادُ</w:t>
      </w:r>
      <w:r w:rsidRPr="00C55543">
        <w:rPr>
          <w:rStyle w:val="Heading4Char"/>
          <w:rtl/>
        </w:rPr>
        <w:t xml:space="preserve"> </w:t>
      </w:r>
      <w:r w:rsidRPr="00C55543">
        <w:rPr>
          <w:rStyle w:val="Heading4Char"/>
          <w:rFonts w:hint="cs"/>
          <w:rtl/>
        </w:rPr>
        <w:t>. ما</w:t>
      </w:r>
      <w:r w:rsidRPr="00C55543">
        <w:rPr>
          <w:rStyle w:val="Heading4Char"/>
          <w:rtl/>
        </w:rPr>
        <w:t xml:space="preserve"> </w:t>
      </w:r>
      <w:r w:rsidRPr="00C55543">
        <w:rPr>
          <w:rStyle w:val="Heading4Char"/>
          <w:rFonts w:hint="cs"/>
          <w:rtl/>
        </w:rPr>
        <w:t>سَمِعْنا</w:t>
      </w:r>
      <w:r w:rsidRPr="00C55543">
        <w:rPr>
          <w:rStyle w:val="Heading4Char"/>
          <w:rtl/>
        </w:rPr>
        <w:t xml:space="preserve"> </w:t>
      </w:r>
      <w:r w:rsidRPr="00C55543">
        <w:rPr>
          <w:rStyle w:val="Heading4Char"/>
          <w:rFonts w:hint="cs"/>
          <w:rtl/>
        </w:rPr>
        <w:t>بِهذا</w:t>
      </w:r>
      <w:r w:rsidRPr="00C55543">
        <w:rPr>
          <w:rStyle w:val="Heading4Char"/>
          <w:rtl/>
        </w:rPr>
        <w:t xml:space="preserve"> </w:t>
      </w:r>
      <w:r w:rsidRPr="00C55543">
        <w:rPr>
          <w:rStyle w:val="Heading4Char"/>
          <w:rFonts w:hint="cs"/>
          <w:rtl/>
        </w:rPr>
        <w:t>في</w:t>
      </w:r>
      <w:r w:rsidRPr="00C55543">
        <w:rPr>
          <w:rStyle w:val="Heading4Char"/>
          <w:rtl/>
        </w:rPr>
        <w:t xml:space="preserve"> </w:t>
      </w:r>
      <w:r w:rsidRPr="00C55543">
        <w:rPr>
          <w:rStyle w:val="Heading4Char"/>
          <w:rFonts w:hint="cs"/>
          <w:rtl/>
        </w:rPr>
        <w:t>المِلَّةِ</w:t>
      </w:r>
      <w:r w:rsidRPr="00C55543">
        <w:rPr>
          <w:rStyle w:val="Heading4Char"/>
          <w:rtl/>
        </w:rPr>
        <w:t xml:space="preserve"> </w:t>
      </w:r>
      <w:r w:rsidRPr="00C55543">
        <w:rPr>
          <w:rStyle w:val="Heading4Char"/>
          <w:rFonts w:hint="cs"/>
          <w:rtl/>
        </w:rPr>
        <w:t>الآخِرَةِ</w:t>
      </w:r>
      <w:r w:rsidRPr="00C55543">
        <w:rPr>
          <w:rStyle w:val="Heading4Char"/>
          <w:rtl/>
        </w:rPr>
        <w:t xml:space="preserve"> </w:t>
      </w:r>
      <w:r w:rsidRPr="00C55543">
        <w:rPr>
          <w:rStyle w:val="Heading4Char"/>
          <w:rFonts w:hint="cs"/>
          <w:rtl/>
        </w:rPr>
        <w:t>إنْ</w:t>
      </w:r>
      <w:r w:rsidRPr="00C55543">
        <w:rPr>
          <w:rStyle w:val="Heading4Char"/>
          <w:rtl/>
        </w:rPr>
        <w:t xml:space="preserve"> </w:t>
      </w:r>
      <w:r w:rsidRPr="00C55543">
        <w:rPr>
          <w:rStyle w:val="Heading4Char"/>
          <w:rFonts w:hint="cs"/>
          <w:rtl/>
        </w:rPr>
        <w:t>هذا</w:t>
      </w:r>
      <w:r w:rsidRPr="00C55543">
        <w:rPr>
          <w:rStyle w:val="Heading4Char"/>
          <w:rtl/>
        </w:rPr>
        <w:t xml:space="preserve"> </w:t>
      </w:r>
      <w:r w:rsidRPr="00C55543">
        <w:rPr>
          <w:rStyle w:val="Heading4Char"/>
          <w:rFonts w:hint="cs"/>
          <w:rtl/>
        </w:rPr>
        <w:t>إلاّ</w:t>
      </w:r>
      <w:r w:rsidRPr="00C55543">
        <w:rPr>
          <w:rStyle w:val="Heading4Char"/>
          <w:rtl/>
        </w:rPr>
        <w:t xml:space="preserve"> </w:t>
      </w:r>
      <w:r w:rsidRPr="00C55543">
        <w:rPr>
          <w:rStyle w:val="Heading4Char"/>
          <w:rFonts w:hint="cs"/>
          <w:rtl/>
        </w:rPr>
        <w:t>اخْتِلاق</w:t>
      </w:r>
      <w:r w:rsidRPr="000E4D41">
        <w:rPr>
          <w:b/>
          <w:sz w:val="26"/>
          <w:szCs w:val="26"/>
          <w:rtl/>
        </w:rPr>
        <w:t xml:space="preserve"> .</w:t>
      </w:r>
      <w:r w:rsidRPr="000E4D41">
        <w:rPr>
          <w:rFonts w:hint="cs"/>
          <w:b/>
          <w:sz w:val="26"/>
          <w:szCs w:val="26"/>
          <w:rtl/>
        </w:rPr>
        <w:t xml:space="preserve"> </w:t>
      </w:r>
      <w:r w:rsidRPr="000E4D41">
        <w:rPr>
          <w:rFonts w:hint="cs"/>
          <w:rtl/>
        </w:rPr>
        <w:t>فلما</w:t>
      </w:r>
      <w:r w:rsidRPr="000E4D41">
        <w:rPr>
          <w:rtl/>
        </w:rPr>
        <w:t xml:space="preserve"> </w:t>
      </w:r>
      <w:r w:rsidRPr="000E4D41">
        <w:rPr>
          <w:rFonts w:hint="cs"/>
          <w:rtl/>
        </w:rPr>
        <w:t>فتح</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Pr="000E4D41">
        <w:rPr>
          <w:rFonts w:hint="cs"/>
          <w:rtl/>
        </w:rPr>
        <w:t>على</w:t>
      </w:r>
      <w:r w:rsidRPr="000E4D41">
        <w:rPr>
          <w:rtl/>
        </w:rPr>
        <w:t xml:space="preserve"> </w:t>
      </w:r>
      <w:r w:rsidRPr="000E4D41">
        <w:rPr>
          <w:rFonts w:hint="cs"/>
          <w:rtl/>
        </w:rPr>
        <w:t>نبيّه</w:t>
      </w:r>
      <w:r w:rsidR="00EC2F51" w:rsidRPr="00EC2F51">
        <w:rPr>
          <w:rFonts w:ascii="Mosawi" w:hAnsi="Mosawi" w:cs="S ALAEM"/>
          <w:rtl/>
        </w:rPr>
        <w:t>9</w:t>
      </w:r>
      <w:r w:rsidRPr="000E4D41">
        <w:rPr>
          <w:rFonts w:hint="cs"/>
          <w:rtl/>
        </w:rPr>
        <w:t>مكّة</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C55543">
        <w:rPr>
          <w:rStyle w:val="Heading4Char"/>
          <w:rFonts w:hint="cs"/>
          <w:rtl/>
        </w:rPr>
        <w:t>إنَّا</w:t>
      </w:r>
      <w:r w:rsidRPr="00C55543">
        <w:rPr>
          <w:rStyle w:val="Heading4Char"/>
          <w:rtl/>
        </w:rPr>
        <w:t xml:space="preserve"> </w:t>
      </w:r>
      <w:r w:rsidRPr="00C55543">
        <w:rPr>
          <w:rStyle w:val="Heading4Char"/>
          <w:rFonts w:hint="cs"/>
          <w:rtl/>
        </w:rPr>
        <w:t>فَتَحْنا</w:t>
      </w:r>
      <w:r w:rsidRPr="00C55543">
        <w:rPr>
          <w:rStyle w:val="Heading4Char"/>
          <w:rtl/>
        </w:rPr>
        <w:t xml:space="preserve"> </w:t>
      </w:r>
      <w:r w:rsidRPr="00C55543">
        <w:rPr>
          <w:rStyle w:val="Heading4Char"/>
          <w:rFonts w:hint="cs"/>
          <w:rtl/>
        </w:rPr>
        <w:t>لَكَ فَتْحاً</w:t>
      </w:r>
      <w:r w:rsidRPr="00C55543">
        <w:rPr>
          <w:rStyle w:val="Heading4Char"/>
          <w:rtl/>
        </w:rPr>
        <w:t xml:space="preserve"> </w:t>
      </w:r>
      <w:r w:rsidRPr="00C55543">
        <w:rPr>
          <w:rStyle w:val="Heading4Char"/>
          <w:rFonts w:hint="cs"/>
          <w:rtl/>
        </w:rPr>
        <w:t>مُبيناً</w:t>
      </w:r>
      <w:r w:rsidRPr="00C55543">
        <w:rPr>
          <w:rStyle w:val="Heading4Char"/>
          <w:rtl/>
        </w:rPr>
        <w:t xml:space="preserve"> </w:t>
      </w:r>
      <w:r w:rsidRPr="00C55543">
        <w:rPr>
          <w:rStyle w:val="Heading4Char"/>
          <w:rFonts w:hint="cs"/>
          <w:rtl/>
        </w:rPr>
        <w:t>.</w:t>
      </w:r>
      <w:r w:rsidRPr="00C55543">
        <w:rPr>
          <w:rStyle w:val="Heading4Char"/>
          <w:rtl/>
        </w:rPr>
        <w:t xml:space="preserve"> </w:t>
      </w:r>
      <w:r w:rsidRPr="00C55543">
        <w:rPr>
          <w:rStyle w:val="Heading4Char"/>
          <w:rFonts w:hint="cs"/>
          <w:rtl/>
        </w:rPr>
        <w:t>لِيَغْفِرَ</w:t>
      </w:r>
      <w:r w:rsidRPr="00C55543">
        <w:rPr>
          <w:rStyle w:val="Heading4Char"/>
          <w:rtl/>
        </w:rPr>
        <w:t xml:space="preserve"> </w:t>
      </w:r>
      <w:r w:rsidRPr="00C55543">
        <w:rPr>
          <w:rStyle w:val="Heading4Char"/>
          <w:rFonts w:hint="cs"/>
          <w:rtl/>
        </w:rPr>
        <w:t>لَكَ</w:t>
      </w:r>
      <w:r w:rsidRPr="00C55543">
        <w:rPr>
          <w:rStyle w:val="Heading4Char"/>
          <w:rtl/>
        </w:rPr>
        <w:t xml:space="preserve"> </w:t>
      </w:r>
      <w:r w:rsidRPr="00C55543">
        <w:rPr>
          <w:rStyle w:val="Heading4Char"/>
          <w:rFonts w:hint="cs"/>
          <w:rtl/>
        </w:rPr>
        <w:t>اللهُ</w:t>
      </w:r>
      <w:r w:rsidRPr="00C55543">
        <w:rPr>
          <w:rStyle w:val="Heading4Char"/>
          <w:rtl/>
        </w:rPr>
        <w:t xml:space="preserve"> </w:t>
      </w:r>
      <w:r w:rsidRPr="00C55543">
        <w:rPr>
          <w:rStyle w:val="Heading4Char"/>
          <w:rFonts w:hint="cs"/>
          <w:rtl/>
        </w:rPr>
        <w:t>ما</w:t>
      </w:r>
      <w:r w:rsidRPr="00C55543">
        <w:rPr>
          <w:rStyle w:val="Heading4Char"/>
          <w:rtl/>
        </w:rPr>
        <w:t xml:space="preserve"> </w:t>
      </w:r>
      <w:r w:rsidRPr="00C55543">
        <w:rPr>
          <w:rStyle w:val="Heading4Char"/>
          <w:rFonts w:hint="cs"/>
          <w:rtl/>
        </w:rPr>
        <w:t>تَقَدَّمَ</w:t>
      </w:r>
      <w:r w:rsidRPr="00C55543">
        <w:rPr>
          <w:rStyle w:val="Heading4Char"/>
          <w:rtl/>
        </w:rPr>
        <w:t xml:space="preserve"> </w:t>
      </w:r>
      <w:r w:rsidRPr="00C55543">
        <w:rPr>
          <w:rStyle w:val="Heading4Char"/>
          <w:rFonts w:hint="cs"/>
          <w:rtl/>
        </w:rPr>
        <w:t>مِنْ</w:t>
      </w:r>
      <w:r w:rsidRPr="00C55543">
        <w:rPr>
          <w:rStyle w:val="Heading4Char"/>
          <w:rtl/>
        </w:rPr>
        <w:t xml:space="preserve"> </w:t>
      </w:r>
      <w:r w:rsidRPr="00C55543">
        <w:rPr>
          <w:rStyle w:val="Heading4Char"/>
          <w:rFonts w:hint="cs"/>
          <w:rtl/>
        </w:rPr>
        <w:t>ذَنْبِكَ</w:t>
      </w:r>
      <w:r w:rsidRPr="00C55543">
        <w:rPr>
          <w:rStyle w:val="Heading4Char"/>
          <w:rtl/>
        </w:rPr>
        <w:t xml:space="preserve"> </w:t>
      </w:r>
      <w:r w:rsidRPr="00C55543">
        <w:rPr>
          <w:rStyle w:val="Heading4Char"/>
          <w:rFonts w:hint="cs"/>
          <w:rtl/>
        </w:rPr>
        <w:t>وَما</w:t>
      </w:r>
      <w:r w:rsidRPr="00C55543">
        <w:rPr>
          <w:rStyle w:val="Heading4Char"/>
          <w:rtl/>
        </w:rPr>
        <w:t xml:space="preserve"> </w:t>
      </w:r>
      <w:r w:rsidRPr="00C55543">
        <w:rPr>
          <w:rStyle w:val="Heading4Char"/>
          <w:rFonts w:hint="cs"/>
          <w:rtl/>
        </w:rPr>
        <w:t>تَأخَّرَ</w:t>
      </w:r>
      <w:r w:rsidR="003B5324">
        <w:rPr>
          <w:rFonts w:ascii="Cambria" w:hAnsi="Cambria" w:cs="Cambria" w:hint="cs"/>
          <w:rtl/>
        </w:rPr>
        <w:t> </w:t>
      </w:r>
      <w:r w:rsidR="00364140" w:rsidRPr="00364140">
        <w:rPr>
          <w:rtl/>
        </w:rPr>
        <w:t>،</w:t>
      </w:r>
      <w:r w:rsidRPr="000E4D41">
        <w:rPr>
          <w:rtl/>
        </w:rPr>
        <w:t xml:space="preserve"> </w:t>
      </w:r>
      <w:r w:rsidRPr="000E4D41">
        <w:rPr>
          <w:rFonts w:hint="cs"/>
          <w:rtl/>
        </w:rPr>
        <w:t>عند</w:t>
      </w:r>
      <w:r w:rsidRPr="000E4D41">
        <w:rPr>
          <w:rtl/>
        </w:rPr>
        <w:t xml:space="preserve"> </w:t>
      </w:r>
      <w:r w:rsidRPr="000E4D41">
        <w:rPr>
          <w:rFonts w:hint="cs"/>
          <w:rtl/>
        </w:rPr>
        <w:t>مشركي</w:t>
      </w:r>
      <w:r w:rsidRPr="000E4D41">
        <w:rPr>
          <w:rtl/>
        </w:rPr>
        <w:t xml:space="preserve"> </w:t>
      </w:r>
      <w:r w:rsidRPr="000E4D41">
        <w:rPr>
          <w:rFonts w:hint="cs"/>
          <w:rtl/>
        </w:rPr>
        <w:t>أهل</w:t>
      </w:r>
      <w:r w:rsidRPr="000E4D41">
        <w:rPr>
          <w:rtl/>
        </w:rPr>
        <w:t xml:space="preserve"> </w:t>
      </w:r>
      <w:r w:rsidRPr="000E4D41">
        <w:rPr>
          <w:rFonts w:hint="cs"/>
          <w:rtl/>
        </w:rPr>
        <w:t>مكّة بدعائك</w:t>
      </w:r>
      <w:r w:rsidRPr="000E4D41">
        <w:rPr>
          <w:rtl/>
        </w:rPr>
        <w:t xml:space="preserve"> </w:t>
      </w:r>
      <w:r w:rsidRPr="000E4D41">
        <w:rPr>
          <w:rFonts w:hint="cs"/>
          <w:rtl/>
        </w:rPr>
        <w:t>إلى</w:t>
      </w:r>
      <w:r w:rsidRPr="000E4D41">
        <w:rPr>
          <w:rtl/>
        </w:rPr>
        <w:t xml:space="preserve"> </w:t>
      </w:r>
      <w:r w:rsidRPr="000E4D41">
        <w:rPr>
          <w:rFonts w:hint="cs"/>
          <w:rtl/>
        </w:rPr>
        <w:t>توحيد</w:t>
      </w:r>
      <w:r w:rsidRPr="000E4D41">
        <w:rPr>
          <w:rtl/>
        </w:rPr>
        <w:t xml:space="preserve"> </w:t>
      </w:r>
      <w:r w:rsidRPr="000E4D41">
        <w:rPr>
          <w:rFonts w:hint="cs"/>
          <w:rtl/>
        </w:rPr>
        <w:t>الله</w:t>
      </w:r>
      <w:r w:rsidRPr="000E4D41">
        <w:rPr>
          <w:rtl/>
        </w:rPr>
        <w:t xml:space="preserve"> </w:t>
      </w:r>
      <w:r w:rsidRPr="000E4D41">
        <w:rPr>
          <w:rFonts w:hint="cs"/>
          <w:rtl/>
        </w:rPr>
        <w:t>فيما</w:t>
      </w:r>
      <w:r w:rsidRPr="000E4D41">
        <w:rPr>
          <w:rtl/>
        </w:rPr>
        <w:t xml:space="preserve"> </w:t>
      </w:r>
      <w:r w:rsidRPr="000E4D41">
        <w:rPr>
          <w:rFonts w:hint="cs"/>
          <w:rtl/>
        </w:rPr>
        <w:t>تقدم</w:t>
      </w:r>
      <w:r w:rsidRPr="000E4D41">
        <w:rPr>
          <w:rtl/>
        </w:rPr>
        <w:t xml:space="preserve"> </w:t>
      </w:r>
      <w:r w:rsidRPr="000E4D41">
        <w:rPr>
          <w:rFonts w:hint="cs"/>
          <w:rtl/>
        </w:rPr>
        <w:t>وما</w:t>
      </w:r>
      <w:r w:rsidRPr="000E4D41">
        <w:rPr>
          <w:rtl/>
        </w:rPr>
        <w:t xml:space="preserve"> </w:t>
      </w:r>
      <w:r w:rsidRPr="000E4D41">
        <w:rPr>
          <w:rFonts w:hint="cs"/>
          <w:rtl/>
        </w:rPr>
        <w:t>تأخر</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w:t>
      </w:r>
      <w:r w:rsidRPr="000E4D41">
        <w:rPr>
          <w:rtl/>
        </w:rPr>
        <w:t xml:space="preserve"> </w:t>
      </w:r>
      <w:r w:rsidRPr="000E4D41">
        <w:rPr>
          <w:rFonts w:hint="cs"/>
          <w:rtl/>
        </w:rPr>
        <w:t>مشركي</w:t>
      </w:r>
      <w:r w:rsidRPr="000E4D41">
        <w:rPr>
          <w:rtl/>
        </w:rPr>
        <w:t xml:space="preserve"> </w:t>
      </w:r>
      <w:r w:rsidRPr="000E4D41">
        <w:rPr>
          <w:rFonts w:hint="cs"/>
          <w:rtl/>
        </w:rPr>
        <w:t>مكة</w:t>
      </w:r>
      <w:r w:rsidRPr="000E4D41">
        <w:rPr>
          <w:rtl/>
        </w:rPr>
        <w:t xml:space="preserve"> </w:t>
      </w:r>
      <w:r w:rsidRPr="000E4D41">
        <w:rPr>
          <w:rFonts w:hint="cs"/>
          <w:rtl/>
        </w:rPr>
        <w:t>أسلم</w:t>
      </w:r>
      <w:r w:rsidRPr="000E4D41">
        <w:rPr>
          <w:rtl/>
        </w:rPr>
        <w:t xml:space="preserve"> </w:t>
      </w:r>
      <w:r w:rsidRPr="000E4D41">
        <w:rPr>
          <w:rFonts w:hint="cs"/>
          <w:rtl/>
        </w:rPr>
        <w:t>بعضهم</w:t>
      </w:r>
      <w:r w:rsidRPr="000E4D41">
        <w:rPr>
          <w:rtl/>
        </w:rPr>
        <w:t xml:space="preserve"> </w:t>
      </w:r>
      <w:r w:rsidRPr="000E4D41">
        <w:rPr>
          <w:rFonts w:hint="cs"/>
          <w:rtl/>
        </w:rPr>
        <w:t>وخرج بعضهم</w:t>
      </w:r>
      <w:r w:rsidRPr="000E4D41">
        <w:rPr>
          <w:rtl/>
        </w:rPr>
        <w:t xml:space="preserve"> </w:t>
      </w:r>
      <w:r w:rsidRPr="000E4D41">
        <w:rPr>
          <w:rFonts w:hint="cs"/>
          <w:rtl/>
        </w:rPr>
        <w:t>عن</w:t>
      </w:r>
      <w:r w:rsidRPr="000E4D41">
        <w:rPr>
          <w:rtl/>
        </w:rPr>
        <w:t xml:space="preserve"> </w:t>
      </w:r>
      <w:r w:rsidRPr="000E4D41">
        <w:rPr>
          <w:rFonts w:hint="cs"/>
          <w:rtl/>
        </w:rPr>
        <w:t>مكة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ومن</w:t>
      </w:r>
      <w:r w:rsidRPr="000E4D41">
        <w:rPr>
          <w:rtl/>
        </w:rPr>
        <w:t xml:space="preserve"> </w:t>
      </w:r>
      <w:r w:rsidRPr="000E4D41">
        <w:rPr>
          <w:rFonts w:hint="cs"/>
          <w:rtl/>
        </w:rPr>
        <w:t>بقي</w:t>
      </w:r>
      <w:r w:rsidRPr="000E4D41">
        <w:rPr>
          <w:rtl/>
        </w:rPr>
        <w:t xml:space="preserve"> </w:t>
      </w:r>
      <w:r w:rsidRPr="000E4D41">
        <w:rPr>
          <w:rFonts w:hint="cs"/>
          <w:rtl/>
        </w:rPr>
        <w:t>منهم</w:t>
      </w:r>
      <w:r w:rsidRPr="000E4D41">
        <w:rPr>
          <w:rtl/>
        </w:rPr>
        <w:t xml:space="preserve"> </w:t>
      </w:r>
      <w:r w:rsidRPr="000E4D41">
        <w:rPr>
          <w:rFonts w:hint="cs"/>
          <w:rtl/>
        </w:rPr>
        <w:t>لم</w:t>
      </w:r>
      <w:r w:rsidRPr="000E4D41">
        <w:rPr>
          <w:rtl/>
        </w:rPr>
        <w:t xml:space="preserve"> </w:t>
      </w:r>
      <w:r w:rsidRPr="000E4D41">
        <w:rPr>
          <w:rFonts w:hint="cs"/>
          <w:rtl/>
        </w:rPr>
        <w:t>يقدر</w:t>
      </w:r>
      <w:r w:rsidRPr="000E4D41">
        <w:rPr>
          <w:rtl/>
        </w:rPr>
        <w:t xml:space="preserve"> </w:t>
      </w:r>
      <w:r w:rsidRPr="000E4D41">
        <w:rPr>
          <w:rFonts w:hint="cs"/>
          <w:rtl/>
        </w:rPr>
        <w:t>على</w:t>
      </w:r>
      <w:r w:rsidRPr="000E4D41">
        <w:rPr>
          <w:rtl/>
        </w:rPr>
        <w:t xml:space="preserve"> </w:t>
      </w:r>
      <w:r w:rsidRPr="000E4D41">
        <w:rPr>
          <w:rFonts w:hint="cs"/>
          <w:rtl/>
        </w:rPr>
        <w:t>إنكار</w:t>
      </w:r>
      <w:r w:rsidRPr="000E4D41">
        <w:rPr>
          <w:rtl/>
        </w:rPr>
        <w:t xml:space="preserve"> </w:t>
      </w:r>
      <w:r w:rsidRPr="000E4D41">
        <w:rPr>
          <w:rFonts w:hint="cs"/>
          <w:rtl/>
        </w:rPr>
        <w:t>التوحيد</w:t>
      </w:r>
      <w:r w:rsidRPr="000E4D41">
        <w:rPr>
          <w:rtl/>
        </w:rPr>
        <w:t xml:space="preserve"> </w:t>
      </w:r>
      <w:r w:rsidRPr="000E4D41">
        <w:rPr>
          <w:rFonts w:hint="cs"/>
          <w:rtl/>
        </w:rPr>
        <w:t>عليه</w:t>
      </w:r>
      <w:r w:rsidRPr="000E4D41">
        <w:rPr>
          <w:rtl/>
        </w:rPr>
        <w:t xml:space="preserve"> </w:t>
      </w:r>
      <w:r w:rsidRPr="000E4D41">
        <w:rPr>
          <w:rFonts w:hint="cs"/>
          <w:rtl/>
        </w:rPr>
        <w:t>إذا</w:t>
      </w:r>
      <w:r w:rsidRPr="000E4D41">
        <w:rPr>
          <w:rtl/>
        </w:rPr>
        <w:t xml:space="preserve"> </w:t>
      </w:r>
      <w:r w:rsidRPr="000E4D41">
        <w:rPr>
          <w:rFonts w:hint="cs"/>
          <w:rtl/>
        </w:rPr>
        <w:t>دعا</w:t>
      </w:r>
      <w:r w:rsidRPr="000E4D41">
        <w:rPr>
          <w:rtl/>
        </w:rPr>
        <w:t xml:space="preserve"> </w:t>
      </w:r>
      <w:r w:rsidRPr="000E4D41">
        <w:rPr>
          <w:rFonts w:hint="cs"/>
          <w:rtl/>
        </w:rPr>
        <w:t>الناس</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فصار</w:t>
      </w:r>
      <w:r w:rsidRPr="000E4D41">
        <w:rPr>
          <w:rtl/>
        </w:rPr>
        <w:t xml:space="preserve"> </w:t>
      </w:r>
      <w:r w:rsidRPr="000E4D41">
        <w:rPr>
          <w:rFonts w:hint="cs"/>
          <w:rtl/>
        </w:rPr>
        <w:t>ذنبه</w:t>
      </w:r>
      <w:r w:rsidRPr="000E4D41">
        <w:rPr>
          <w:rtl/>
        </w:rPr>
        <w:t xml:space="preserve"> </w:t>
      </w:r>
      <w:r w:rsidRPr="000E4D41">
        <w:rPr>
          <w:rFonts w:hint="cs"/>
          <w:rtl/>
        </w:rPr>
        <w:t>عندهم</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مغفوراً</w:t>
      </w:r>
      <w:r w:rsidRPr="000E4D41">
        <w:rPr>
          <w:rtl/>
        </w:rPr>
        <w:t xml:space="preserve"> </w:t>
      </w:r>
      <w:r w:rsidRPr="000E4D41">
        <w:rPr>
          <w:rFonts w:hint="cs"/>
          <w:rtl/>
        </w:rPr>
        <w:t>بظهوره</w:t>
      </w:r>
      <w:r w:rsidRPr="000E4D41">
        <w:rPr>
          <w:rtl/>
        </w:rPr>
        <w:t xml:space="preserve"> </w:t>
      </w:r>
      <w:r w:rsidRPr="000E4D41">
        <w:rPr>
          <w:rFonts w:hint="cs"/>
          <w:rtl/>
        </w:rPr>
        <w:t>عليهم</w:t>
      </w:r>
      <w:r w:rsidRPr="000E4D41">
        <w:rPr>
          <w:rtl/>
        </w:rPr>
        <w:t>.</w:t>
      </w:r>
      <w:r w:rsidRPr="000E4D41">
        <w:rPr>
          <w:rFonts w:hint="cs"/>
          <w:rtl/>
        </w:rPr>
        <w:t xml:space="preserve"> </w:t>
      </w:r>
    </w:p>
    <w:p w14:paraId="5E8D811D" w14:textId="55BF62BC" w:rsidR="002466CD" w:rsidRPr="00C55543" w:rsidRDefault="002466CD" w:rsidP="00672310">
      <w:pPr>
        <w:rPr>
          <w:rStyle w:val="Heading4Cha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لله</w:t>
      </w:r>
      <w:r w:rsidRPr="000E4D41">
        <w:rPr>
          <w:rtl/>
        </w:rPr>
        <w:t xml:space="preserve"> </w:t>
      </w:r>
      <w:r w:rsidRPr="000E4D41">
        <w:rPr>
          <w:rFonts w:hint="cs"/>
          <w:rtl/>
        </w:rPr>
        <w:t>درّك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فأخبرني</w:t>
      </w:r>
      <w:r w:rsidRPr="000E4D41">
        <w:rPr>
          <w:rtl/>
        </w:rPr>
        <w:t xml:space="preserve"> </w:t>
      </w:r>
      <w:r w:rsidRPr="000E4D41">
        <w:rPr>
          <w:rFonts w:hint="cs"/>
          <w:rtl/>
        </w:rPr>
        <w:t>عن</w:t>
      </w:r>
      <w:r w:rsidRPr="000E4D41">
        <w:rPr>
          <w:rtl/>
        </w:rPr>
        <w:t xml:space="preserve"> </w:t>
      </w:r>
      <w:r w:rsidRPr="000E4D41">
        <w:rPr>
          <w:rFonts w:hint="cs"/>
          <w:rtl/>
        </w:rPr>
        <w:t>قول</w:t>
      </w:r>
      <w:r w:rsidRPr="000E4D41">
        <w:rPr>
          <w:rtl/>
        </w:rPr>
        <w:t xml:space="preserve"> </w:t>
      </w:r>
      <w:r w:rsidRPr="000E4D41">
        <w:rPr>
          <w:rFonts w:hint="cs"/>
          <w:rtl/>
        </w:rPr>
        <w:t>الله</w:t>
      </w:r>
      <w:r w:rsidRPr="000E4D41">
        <w:rPr>
          <w:rtl/>
        </w:rPr>
        <w:t xml:space="preserve"> </w:t>
      </w:r>
      <w:r w:rsidRPr="000E4D41">
        <w:rPr>
          <w:rFonts w:hint="cs"/>
          <w:rtl/>
        </w:rPr>
        <w:t>عزّوجلّ</w:t>
      </w:r>
      <w:r w:rsidRPr="000E4D41">
        <w:rPr>
          <w:rtl/>
        </w:rPr>
        <w:t xml:space="preserve">: </w:t>
      </w:r>
      <w:r w:rsidRPr="00C55543">
        <w:rPr>
          <w:rStyle w:val="Heading4Char"/>
          <w:rFonts w:hint="cs"/>
          <w:rtl/>
        </w:rPr>
        <w:t>عَفا اللهُ</w:t>
      </w:r>
      <w:r w:rsidRPr="00C55543">
        <w:rPr>
          <w:rStyle w:val="Heading4Char"/>
          <w:rtl/>
        </w:rPr>
        <w:t xml:space="preserve"> </w:t>
      </w:r>
      <w:r w:rsidRPr="00C55543">
        <w:rPr>
          <w:rStyle w:val="Heading4Char"/>
          <w:rFonts w:hint="cs"/>
          <w:rtl/>
        </w:rPr>
        <w:t>عَنْكَ</w:t>
      </w:r>
      <w:r w:rsidRPr="00C55543">
        <w:rPr>
          <w:rStyle w:val="Heading4Char"/>
          <w:rtl/>
        </w:rPr>
        <w:t xml:space="preserve"> </w:t>
      </w:r>
      <w:r w:rsidRPr="00C55543">
        <w:rPr>
          <w:rStyle w:val="Heading4Char"/>
          <w:rFonts w:hint="cs"/>
          <w:rtl/>
        </w:rPr>
        <w:t>لِمَ</w:t>
      </w:r>
      <w:r w:rsidRPr="00C55543">
        <w:rPr>
          <w:rStyle w:val="Heading4Char"/>
          <w:rtl/>
        </w:rPr>
        <w:t xml:space="preserve"> </w:t>
      </w:r>
      <w:r w:rsidRPr="00C55543">
        <w:rPr>
          <w:rStyle w:val="Heading4Char"/>
          <w:rFonts w:hint="cs"/>
          <w:rtl/>
        </w:rPr>
        <w:t>أذِنْتَ</w:t>
      </w:r>
      <w:r w:rsidRPr="00C55543">
        <w:rPr>
          <w:rStyle w:val="Heading4Char"/>
          <w:rtl/>
        </w:rPr>
        <w:t xml:space="preserve"> </w:t>
      </w:r>
      <w:r w:rsidRPr="00C55543">
        <w:rPr>
          <w:rStyle w:val="Heading4Char"/>
          <w:rFonts w:hint="cs"/>
          <w:rtl/>
        </w:rPr>
        <w:t>لَهُمْ</w:t>
      </w:r>
      <w:r w:rsidRPr="000E4D41">
        <w:rPr>
          <w:rFonts w:hint="cs"/>
          <w:rtl/>
        </w:rPr>
        <w:t>؟ 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هذا</w:t>
      </w:r>
      <w:r w:rsidRPr="000E4D41">
        <w:rPr>
          <w:rtl/>
        </w:rPr>
        <w:t xml:space="preserve"> </w:t>
      </w:r>
      <w:r w:rsidRPr="000E4D41">
        <w:rPr>
          <w:rFonts w:hint="cs"/>
          <w:rtl/>
        </w:rPr>
        <w:t>ممّا</w:t>
      </w:r>
      <w:r w:rsidRPr="000E4D41">
        <w:rPr>
          <w:rtl/>
        </w:rPr>
        <w:t xml:space="preserve"> </w:t>
      </w:r>
      <w:r w:rsidRPr="000E4D41">
        <w:rPr>
          <w:rFonts w:hint="cs"/>
          <w:rtl/>
        </w:rPr>
        <w:t>نزل</w:t>
      </w:r>
      <w:r w:rsidRPr="000E4D41">
        <w:rPr>
          <w:rtl/>
        </w:rPr>
        <w:t xml:space="preserve"> </w:t>
      </w:r>
      <w:r w:rsidRPr="000E4D41">
        <w:rPr>
          <w:rFonts w:hint="cs"/>
          <w:rtl/>
        </w:rPr>
        <w:t>بإيّاكِ</w:t>
      </w:r>
      <w:r w:rsidRPr="000E4D41">
        <w:rPr>
          <w:rtl/>
        </w:rPr>
        <w:t xml:space="preserve"> </w:t>
      </w:r>
      <w:r w:rsidRPr="000E4D41">
        <w:rPr>
          <w:rFonts w:hint="cs"/>
          <w:rtl/>
        </w:rPr>
        <w:t>أعني</w:t>
      </w:r>
      <w:r w:rsidRPr="000E4D41">
        <w:rPr>
          <w:rtl/>
        </w:rPr>
        <w:t xml:space="preserve"> </w:t>
      </w:r>
      <w:r w:rsidRPr="000E4D41">
        <w:rPr>
          <w:rFonts w:hint="cs"/>
          <w:rtl/>
        </w:rPr>
        <w:t>واسمعي</w:t>
      </w:r>
      <w:r w:rsidRPr="000E4D41">
        <w:rPr>
          <w:rtl/>
        </w:rPr>
        <w:t xml:space="preserve"> </w:t>
      </w:r>
      <w:r w:rsidRPr="000E4D41">
        <w:rPr>
          <w:rFonts w:hint="cs"/>
          <w:rtl/>
        </w:rPr>
        <w:t>يا</w:t>
      </w:r>
      <w:r w:rsidRPr="000E4D41">
        <w:rPr>
          <w:rtl/>
        </w:rPr>
        <w:t xml:space="preserve"> </w:t>
      </w:r>
      <w:r w:rsidRPr="000E4D41">
        <w:rPr>
          <w:rFonts w:hint="cs"/>
          <w:rtl/>
        </w:rPr>
        <w:t>جارة</w:t>
      </w:r>
      <w:r w:rsidR="003B5324">
        <w:rPr>
          <w:rFonts w:ascii="Cambria" w:hAnsi="Cambria" w:cs="Cambria" w:hint="cs"/>
          <w:rtl/>
        </w:rPr>
        <w:t> </w:t>
      </w:r>
      <w:r w:rsidR="00364140" w:rsidRPr="00364140">
        <w:rPr>
          <w:rtl/>
        </w:rPr>
        <w:t>،</w:t>
      </w:r>
      <w:r w:rsidRPr="000E4D41">
        <w:rPr>
          <w:rtl/>
        </w:rPr>
        <w:t xml:space="preserve"> </w:t>
      </w:r>
      <w:r w:rsidRPr="000E4D41">
        <w:rPr>
          <w:rFonts w:hint="cs"/>
          <w:rtl/>
        </w:rPr>
        <w:t>خاطب</w:t>
      </w:r>
      <w:r w:rsidRPr="000E4D41">
        <w:rPr>
          <w:rtl/>
        </w:rPr>
        <w:t xml:space="preserve"> </w:t>
      </w:r>
      <w:r w:rsidRPr="000E4D41">
        <w:rPr>
          <w:rFonts w:hint="cs"/>
          <w:rtl/>
        </w:rPr>
        <w:t>الله</w:t>
      </w:r>
      <w:r w:rsidR="00147AEE" w:rsidRPr="00C912AE">
        <w:rPr>
          <w:rFonts w:ascii="KFGQPC Arabic Symbols 01" w:hAnsi="KFGQPC Arabic Symbols 01" w:cs="Kamran" w:hint="cs"/>
          <w:szCs w:val="32"/>
        </w:rPr>
        <w:t></w:t>
      </w:r>
      <w:r w:rsidRPr="000E4D41">
        <w:rPr>
          <w:rtl/>
        </w:rPr>
        <w:t xml:space="preserve"> </w:t>
      </w:r>
      <w:r w:rsidRPr="000E4D41">
        <w:rPr>
          <w:rFonts w:hint="cs"/>
          <w:rtl/>
        </w:rPr>
        <w:t>بذلك</w:t>
      </w:r>
      <w:r w:rsidRPr="000E4D41">
        <w:rPr>
          <w:rtl/>
        </w:rPr>
        <w:t xml:space="preserve"> </w:t>
      </w:r>
      <w:r w:rsidRPr="000E4D41">
        <w:rPr>
          <w:rFonts w:hint="cs"/>
          <w:rtl/>
        </w:rPr>
        <w:t>نبيه</w:t>
      </w:r>
      <w:r w:rsidRPr="000E4D41">
        <w:rPr>
          <w:rtl/>
        </w:rPr>
        <w:t xml:space="preserve"> </w:t>
      </w:r>
      <w:r w:rsidRPr="000E4D41">
        <w:rPr>
          <w:rFonts w:hint="cs"/>
          <w:rtl/>
        </w:rPr>
        <w:t>وأراد</w:t>
      </w:r>
      <w:r w:rsidRPr="000E4D41">
        <w:rPr>
          <w:rtl/>
        </w:rPr>
        <w:t xml:space="preserve"> </w:t>
      </w:r>
      <w:r w:rsidRPr="000E4D41">
        <w:rPr>
          <w:rFonts w:hint="cs"/>
          <w:rtl/>
        </w:rPr>
        <w:t>به</w:t>
      </w:r>
      <w:r w:rsidRPr="000E4D41">
        <w:rPr>
          <w:rtl/>
        </w:rPr>
        <w:t xml:space="preserve"> </w:t>
      </w:r>
      <w:r w:rsidRPr="000E4D41">
        <w:rPr>
          <w:rFonts w:hint="cs"/>
          <w:rtl/>
        </w:rPr>
        <w:t>أُمّته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وكذلك</w:t>
      </w:r>
      <w:r w:rsidRPr="000E4D41">
        <w:rPr>
          <w:rtl/>
        </w:rPr>
        <w:t xml:space="preserve"> </w:t>
      </w:r>
      <w:r w:rsidRPr="000E4D41">
        <w:rPr>
          <w:rFonts w:hint="cs"/>
          <w:rtl/>
        </w:rPr>
        <w:t>قوله</w:t>
      </w:r>
      <w:r w:rsidRPr="000E4D41">
        <w:rPr>
          <w:rtl/>
        </w:rPr>
        <w:t xml:space="preserve"> </w:t>
      </w:r>
      <w:r w:rsidRPr="000E4D41">
        <w:rPr>
          <w:rFonts w:hint="cs"/>
          <w:rtl/>
        </w:rPr>
        <w:t>تعالى</w:t>
      </w:r>
      <w:r w:rsidRPr="000E4D41">
        <w:rPr>
          <w:rtl/>
        </w:rPr>
        <w:t>:</w:t>
      </w:r>
      <w:r w:rsidRPr="000E4D41">
        <w:rPr>
          <w:b/>
          <w:sz w:val="26"/>
          <w:szCs w:val="26"/>
          <w:rtl/>
        </w:rPr>
        <w:t xml:space="preserve"> </w:t>
      </w:r>
      <w:r w:rsidRPr="00C55543">
        <w:rPr>
          <w:rStyle w:val="Heading4Char"/>
          <w:rFonts w:hint="cs"/>
          <w:rtl/>
        </w:rPr>
        <w:t>لَئِنْ</w:t>
      </w:r>
      <w:r w:rsidRPr="00C55543">
        <w:rPr>
          <w:rStyle w:val="Heading4Char"/>
          <w:rtl/>
        </w:rPr>
        <w:t xml:space="preserve"> </w:t>
      </w:r>
      <w:r w:rsidRPr="00C55543">
        <w:rPr>
          <w:rStyle w:val="Heading4Char"/>
          <w:rFonts w:hint="cs"/>
          <w:rtl/>
        </w:rPr>
        <w:t>أشْرَكْتَ</w:t>
      </w:r>
      <w:r w:rsidRPr="00C55543">
        <w:rPr>
          <w:rStyle w:val="Heading4Char"/>
          <w:rtl/>
        </w:rPr>
        <w:t xml:space="preserve"> </w:t>
      </w:r>
      <w:r w:rsidRPr="00C55543">
        <w:rPr>
          <w:rStyle w:val="Heading4Char"/>
          <w:rFonts w:hint="cs"/>
          <w:rtl/>
        </w:rPr>
        <w:t>لَيَحْبُطَنَّ عَمَلَكَ</w:t>
      </w:r>
      <w:r w:rsidRPr="00C55543">
        <w:rPr>
          <w:rStyle w:val="Heading4Char"/>
          <w:rtl/>
        </w:rPr>
        <w:t xml:space="preserve"> </w:t>
      </w:r>
      <w:r w:rsidRPr="00C55543">
        <w:rPr>
          <w:rStyle w:val="Heading4Char"/>
          <w:rFonts w:hint="cs"/>
          <w:rtl/>
        </w:rPr>
        <w:t>وَلَتَكونَنَّ</w:t>
      </w:r>
      <w:r w:rsidRPr="00C55543">
        <w:rPr>
          <w:rStyle w:val="Heading4Char"/>
          <w:rtl/>
        </w:rPr>
        <w:t xml:space="preserve"> </w:t>
      </w:r>
      <w:r w:rsidRPr="00C55543">
        <w:rPr>
          <w:rStyle w:val="Heading4Char"/>
          <w:rFonts w:hint="cs"/>
          <w:rtl/>
        </w:rPr>
        <w:t>مِنَ</w:t>
      </w:r>
      <w:r w:rsidRPr="00C55543">
        <w:rPr>
          <w:rStyle w:val="Heading4Char"/>
          <w:rtl/>
        </w:rPr>
        <w:t xml:space="preserve"> </w:t>
      </w:r>
      <w:r w:rsidRPr="00C55543">
        <w:rPr>
          <w:rStyle w:val="Heading4Char"/>
          <w:rFonts w:hint="cs"/>
          <w:rtl/>
        </w:rPr>
        <w:t>الخاسِرينَ</w:t>
      </w:r>
      <w:r w:rsidR="003B5324">
        <w:rPr>
          <w:rFonts w:ascii="Cambria" w:hAnsi="Cambria" w:cs="Cambria" w:hint="cs"/>
          <w:b/>
          <w:sz w:val="26"/>
          <w:szCs w:val="26"/>
          <w:rtl/>
        </w:rPr>
        <w:t> </w:t>
      </w:r>
      <w:r w:rsidR="00364140" w:rsidRPr="00364140">
        <w:rPr>
          <w:b/>
          <w:sz w:val="26"/>
          <w:szCs w:val="26"/>
          <w:rtl/>
        </w:rPr>
        <w:t>،</w:t>
      </w:r>
      <w:r w:rsidRPr="000E4D41">
        <w:rPr>
          <w:rtl/>
        </w:rPr>
        <w:t xml:space="preserve"> </w:t>
      </w:r>
      <w:r w:rsidRPr="000E4D41">
        <w:rPr>
          <w:rFonts w:hint="cs"/>
          <w:rtl/>
        </w:rPr>
        <w:t>وقوله</w:t>
      </w:r>
      <w:r w:rsidR="00147AEE" w:rsidRPr="00C912AE">
        <w:rPr>
          <w:rFonts w:ascii="KFGQPC Arabic Symbols 01" w:hAnsi="KFGQPC Arabic Symbols 01" w:cs="Kamran" w:hint="cs"/>
          <w:szCs w:val="32"/>
        </w:rPr>
        <w:t></w:t>
      </w:r>
      <w:r w:rsidRPr="000E4D41">
        <w:rPr>
          <w:rtl/>
        </w:rPr>
        <w:t>:</w:t>
      </w:r>
      <w:r w:rsidRPr="000E4D41">
        <w:rPr>
          <w:b/>
          <w:sz w:val="26"/>
          <w:szCs w:val="26"/>
          <w:rtl/>
        </w:rPr>
        <w:t xml:space="preserve"> </w:t>
      </w:r>
      <w:r w:rsidRPr="00C55543">
        <w:rPr>
          <w:rStyle w:val="Heading4Char"/>
          <w:rFonts w:hint="cs"/>
          <w:rtl/>
        </w:rPr>
        <w:t>وَلَوْلا</w:t>
      </w:r>
      <w:r w:rsidRPr="00C55543">
        <w:rPr>
          <w:rStyle w:val="Heading4Char"/>
          <w:rtl/>
        </w:rPr>
        <w:t xml:space="preserve"> </w:t>
      </w:r>
      <w:r w:rsidRPr="00C55543">
        <w:rPr>
          <w:rStyle w:val="Heading4Char"/>
          <w:rFonts w:hint="cs"/>
          <w:rtl/>
        </w:rPr>
        <w:t>أنْ</w:t>
      </w:r>
      <w:r w:rsidRPr="00C55543">
        <w:rPr>
          <w:rStyle w:val="Heading4Char"/>
          <w:rtl/>
        </w:rPr>
        <w:t xml:space="preserve"> </w:t>
      </w:r>
      <w:r w:rsidRPr="00C55543">
        <w:rPr>
          <w:rStyle w:val="Heading4Char"/>
          <w:rFonts w:hint="cs"/>
          <w:rtl/>
        </w:rPr>
        <w:t>ثَبَّتْناكَ</w:t>
      </w:r>
      <w:r w:rsidRPr="00C55543">
        <w:rPr>
          <w:rStyle w:val="Heading4Char"/>
          <w:rtl/>
        </w:rPr>
        <w:t xml:space="preserve"> </w:t>
      </w:r>
      <w:r w:rsidRPr="00C55543">
        <w:rPr>
          <w:rStyle w:val="Heading4Char"/>
          <w:rFonts w:hint="cs"/>
          <w:rtl/>
        </w:rPr>
        <w:t>لَقَدْ</w:t>
      </w:r>
      <w:r w:rsidRPr="00C55543">
        <w:rPr>
          <w:rStyle w:val="Heading4Char"/>
          <w:rtl/>
        </w:rPr>
        <w:t xml:space="preserve"> </w:t>
      </w:r>
      <w:r w:rsidRPr="00C55543">
        <w:rPr>
          <w:rStyle w:val="Heading4Char"/>
          <w:rFonts w:hint="cs"/>
          <w:rtl/>
        </w:rPr>
        <w:t>كِدْتَ تَرْكَنُ</w:t>
      </w:r>
      <w:r w:rsidRPr="00C55543">
        <w:rPr>
          <w:rStyle w:val="Heading4Char"/>
          <w:rtl/>
        </w:rPr>
        <w:t xml:space="preserve"> </w:t>
      </w:r>
      <w:r w:rsidRPr="00C55543">
        <w:rPr>
          <w:rStyle w:val="Heading4Char"/>
          <w:rFonts w:hint="cs"/>
          <w:rtl/>
        </w:rPr>
        <w:t>إلَيْهِمْ</w:t>
      </w:r>
      <w:r w:rsidRPr="00C55543">
        <w:rPr>
          <w:rStyle w:val="Heading4Char"/>
          <w:rtl/>
        </w:rPr>
        <w:t xml:space="preserve"> </w:t>
      </w:r>
      <w:r w:rsidRPr="00C55543">
        <w:rPr>
          <w:rStyle w:val="Heading4Char"/>
          <w:rFonts w:hint="cs"/>
          <w:rtl/>
        </w:rPr>
        <w:t>شَيْئاً</w:t>
      </w:r>
      <w:r w:rsidRPr="00C55543">
        <w:rPr>
          <w:rStyle w:val="Heading4Char"/>
          <w:rtl/>
        </w:rPr>
        <w:t xml:space="preserve"> </w:t>
      </w:r>
      <w:r w:rsidRPr="00C55543">
        <w:rPr>
          <w:rStyle w:val="Heading4Char"/>
          <w:rFonts w:hint="cs"/>
          <w:rtl/>
        </w:rPr>
        <w:t>قَليلاً</w:t>
      </w:r>
      <w:r w:rsidRPr="00C55543">
        <w:rPr>
          <w:rStyle w:val="Heading4Char"/>
          <w:rtl/>
        </w:rPr>
        <w:t>.</w:t>
      </w:r>
    </w:p>
    <w:p w14:paraId="17DEF8D6" w14:textId="54DAF450" w:rsidR="00C912AE" w:rsidRDefault="002466CD" w:rsidP="00672310">
      <w:pPr>
        <w:rPr>
          <w:sz w:val="30"/>
          <w:rtl/>
        </w:rPr>
      </w:pPr>
      <w:r w:rsidRPr="000E4D41">
        <w:rPr>
          <w:rFonts w:hint="cs"/>
          <w:sz w:val="30"/>
          <w:rtl/>
        </w:rPr>
        <w:t>قال</w:t>
      </w:r>
      <w:r w:rsidRPr="000E4D41">
        <w:rPr>
          <w:sz w:val="30"/>
          <w:rtl/>
        </w:rPr>
        <w:t xml:space="preserve">: </w:t>
      </w:r>
      <w:r w:rsidRPr="000E4D41">
        <w:rPr>
          <w:rFonts w:hint="cs"/>
          <w:sz w:val="30"/>
          <w:rtl/>
        </w:rPr>
        <w:t>صدقت</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ابن</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فأخبرني</w:t>
      </w:r>
      <w:r w:rsidRPr="000E4D41">
        <w:rPr>
          <w:sz w:val="30"/>
          <w:rtl/>
        </w:rPr>
        <w:t xml:space="preserve"> </w:t>
      </w:r>
      <w:r w:rsidRPr="000E4D41">
        <w:rPr>
          <w:rFonts w:hint="cs"/>
          <w:sz w:val="30"/>
          <w:rtl/>
        </w:rPr>
        <w:t>عن</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الله</w:t>
      </w:r>
      <w:r w:rsidR="00147AEE" w:rsidRPr="00C912AE">
        <w:rPr>
          <w:rFonts w:ascii="KFGQPC Arabic Symbols 01" w:hAnsi="KFGQPC Arabic Symbols 01" w:cs="Kamran" w:hint="cs"/>
          <w:szCs w:val="32"/>
        </w:rPr>
        <w:t></w:t>
      </w:r>
      <w:r w:rsidRPr="000E4D41">
        <w:rPr>
          <w:sz w:val="30"/>
          <w:rtl/>
        </w:rPr>
        <w:t xml:space="preserve">: </w:t>
      </w:r>
      <w:r w:rsidRPr="000E4D41">
        <w:rPr>
          <w:rtl/>
        </w:rPr>
        <w:t xml:space="preserve"> </w:t>
      </w:r>
      <w:r w:rsidRPr="00BF32FB">
        <w:rPr>
          <w:rStyle w:val="Heading4Char"/>
          <w:rFonts w:hint="cs"/>
          <w:rtl/>
        </w:rPr>
        <w:t>إذْ</w:t>
      </w:r>
      <w:r w:rsidRPr="00BF32FB">
        <w:rPr>
          <w:rStyle w:val="Heading4Char"/>
          <w:rtl/>
        </w:rPr>
        <w:t xml:space="preserve"> </w:t>
      </w:r>
      <w:r w:rsidRPr="00BF32FB">
        <w:rPr>
          <w:rStyle w:val="Heading4Char"/>
          <w:rFonts w:hint="cs"/>
          <w:rtl/>
        </w:rPr>
        <w:t>تَقولُ لِلَّذي</w:t>
      </w:r>
      <w:r w:rsidRPr="00BF32FB">
        <w:rPr>
          <w:rStyle w:val="Heading4Char"/>
          <w:rtl/>
        </w:rPr>
        <w:t xml:space="preserve"> </w:t>
      </w:r>
      <w:r w:rsidRPr="00BF32FB">
        <w:rPr>
          <w:rStyle w:val="Heading4Char"/>
          <w:rFonts w:hint="cs"/>
          <w:rtl/>
        </w:rPr>
        <w:t>أنْعَمَ</w:t>
      </w:r>
      <w:r w:rsidRPr="00BF32FB">
        <w:rPr>
          <w:rStyle w:val="Heading4Char"/>
          <w:rtl/>
        </w:rPr>
        <w:t xml:space="preserve"> </w:t>
      </w:r>
      <w:r w:rsidRPr="00BF32FB">
        <w:rPr>
          <w:rStyle w:val="Heading4Char"/>
          <w:rFonts w:hint="cs"/>
          <w:rtl/>
        </w:rPr>
        <w:t>اللهُ</w:t>
      </w:r>
      <w:r w:rsidRPr="00BF32FB">
        <w:rPr>
          <w:rStyle w:val="Heading4Char"/>
          <w:rtl/>
        </w:rPr>
        <w:t xml:space="preserve"> </w:t>
      </w:r>
      <w:r w:rsidRPr="00BF32FB">
        <w:rPr>
          <w:rStyle w:val="Heading4Char"/>
          <w:rFonts w:hint="cs"/>
          <w:rtl/>
        </w:rPr>
        <w:t>عَلَيْهِ</w:t>
      </w:r>
      <w:r w:rsidRPr="00BF32FB">
        <w:rPr>
          <w:rStyle w:val="Heading4Char"/>
          <w:rtl/>
        </w:rPr>
        <w:t xml:space="preserve"> </w:t>
      </w:r>
      <w:r w:rsidRPr="00BF32FB">
        <w:rPr>
          <w:rStyle w:val="Heading4Char"/>
          <w:rFonts w:hint="cs"/>
          <w:rtl/>
        </w:rPr>
        <w:t>وَأنْعَمْتَ</w:t>
      </w:r>
      <w:r w:rsidRPr="00BF32FB">
        <w:rPr>
          <w:rStyle w:val="Heading4Char"/>
          <w:rtl/>
        </w:rPr>
        <w:t xml:space="preserve"> </w:t>
      </w:r>
      <w:r w:rsidRPr="00BF32FB">
        <w:rPr>
          <w:rStyle w:val="Heading4Char"/>
          <w:rFonts w:hint="cs"/>
          <w:rtl/>
        </w:rPr>
        <w:t>عَلَيْهِ</w:t>
      </w:r>
      <w:r w:rsidRPr="00BF32FB">
        <w:rPr>
          <w:rStyle w:val="Heading4Char"/>
          <w:rtl/>
        </w:rPr>
        <w:t xml:space="preserve"> </w:t>
      </w:r>
      <w:r w:rsidRPr="00BF32FB">
        <w:rPr>
          <w:rStyle w:val="Heading4Char"/>
          <w:rFonts w:hint="cs"/>
          <w:rtl/>
        </w:rPr>
        <w:t>أمْسِكْ</w:t>
      </w:r>
      <w:r w:rsidRPr="00BF32FB">
        <w:rPr>
          <w:rStyle w:val="Heading4Char"/>
          <w:rtl/>
        </w:rPr>
        <w:t xml:space="preserve"> </w:t>
      </w:r>
      <w:r w:rsidRPr="00BF32FB">
        <w:rPr>
          <w:rStyle w:val="Heading4Char"/>
          <w:rFonts w:hint="cs"/>
          <w:rtl/>
        </w:rPr>
        <w:t>عَلَيْكَ</w:t>
      </w:r>
      <w:r w:rsidRPr="00BF32FB">
        <w:rPr>
          <w:rStyle w:val="Heading4Char"/>
          <w:rtl/>
        </w:rPr>
        <w:t xml:space="preserve"> </w:t>
      </w:r>
      <w:r w:rsidRPr="00BF32FB">
        <w:rPr>
          <w:rStyle w:val="Heading4Char"/>
          <w:rFonts w:hint="cs"/>
          <w:rtl/>
        </w:rPr>
        <w:t>زَوْجَكَ</w:t>
      </w:r>
      <w:r w:rsidRPr="00BF32FB">
        <w:rPr>
          <w:rStyle w:val="Heading4Char"/>
          <w:rtl/>
        </w:rPr>
        <w:t xml:space="preserve"> </w:t>
      </w:r>
      <w:r w:rsidRPr="00BF32FB">
        <w:rPr>
          <w:rStyle w:val="Heading4Char"/>
          <w:rFonts w:hint="cs"/>
          <w:rtl/>
        </w:rPr>
        <w:t>وَاتَّقِ</w:t>
      </w:r>
      <w:r w:rsidRPr="00BF32FB">
        <w:rPr>
          <w:rStyle w:val="Heading4Char"/>
          <w:rtl/>
        </w:rPr>
        <w:t xml:space="preserve"> </w:t>
      </w:r>
      <w:r w:rsidRPr="00BF32FB">
        <w:rPr>
          <w:rStyle w:val="Heading4Char"/>
          <w:rFonts w:hint="cs"/>
          <w:rtl/>
        </w:rPr>
        <w:t>اللهَ</w:t>
      </w:r>
      <w:r w:rsidRPr="00BF32FB">
        <w:rPr>
          <w:rStyle w:val="Heading4Char"/>
          <w:rtl/>
        </w:rPr>
        <w:t xml:space="preserve"> </w:t>
      </w:r>
      <w:r w:rsidRPr="00BF32FB">
        <w:rPr>
          <w:rStyle w:val="Heading4Char"/>
          <w:rFonts w:hint="cs"/>
          <w:rtl/>
        </w:rPr>
        <w:t>وَتُخْفي</w:t>
      </w:r>
      <w:r w:rsidRPr="00BF32FB">
        <w:rPr>
          <w:rStyle w:val="Heading4Char"/>
          <w:rtl/>
        </w:rPr>
        <w:t xml:space="preserve"> </w:t>
      </w:r>
      <w:r w:rsidRPr="00BF32FB">
        <w:rPr>
          <w:rStyle w:val="Heading4Char"/>
          <w:rFonts w:hint="cs"/>
          <w:rtl/>
        </w:rPr>
        <w:t>في</w:t>
      </w:r>
      <w:r w:rsidRPr="00BF32FB">
        <w:rPr>
          <w:rStyle w:val="Heading4Char"/>
          <w:rtl/>
        </w:rPr>
        <w:t xml:space="preserve"> </w:t>
      </w:r>
      <w:r w:rsidRPr="00BF32FB">
        <w:rPr>
          <w:rStyle w:val="Heading4Char"/>
          <w:rFonts w:hint="cs"/>
          <w:rtl/>
        </w:rPr>
        <w:t>نَفْسِكَ</w:t>
      </w:r>
      <w:r w:rsidRPr="00BF32FB">
        <w:rPr>
          <w:rStyle w:val="Heading4Char"/>
          <w:rtl/>
        </w:rPr>
        <w:t xml:space="preserve"> </w:t>
      </w:r>
      <w:r w:rsidRPr="00BF32FB">
        <w:rPr>
          <w:rStyle w:val="Heading4Char"/>
          <w:rFonts w:hint="cs"/>
          <w:rtl/>
        </w:rPr>
        <w:t>ما</w:t>
      </w:r>
      <w:r w:rsidRPr="00BF32FB">
        <w:rPr>
          <w:rStyle w:val="Heading4Char"/>
          <w:rtl/>
        </w:rPr>
        <w:t xml:space="preserve"> </w:t>
      </w:r>
      <w:r w:rsidRPr="00BF32FB">
        <w:rPr>
          <w:rStyle w:val="Heading4Char"/>
          <w:rFonts w:hint="cs"/>
          <w:rtl/>
        </w:rPr>
        <w:t>اللهُ مُبْديهِ</w:t>
      </w:r>
      <w:r w:rsidRPr="00BF32FB">
        <w:rPr>
          <w:rStyle w:val="Heading4Char"/>
          <w:rtl/>
        </w:rPr>
        <w:t xml:space="preserve"> </w:t>
      </w:r>
      <w:r w:rsidRPr="00BF32FB">
        <w:rPr>
          <w:rStyle w:val="Heading4Char"/>
          <w:rFonts w:hint="cs"/>
          <w:rtl/>
        </w:rPr>
        <w:t>وَتَخْشى</w:t>
      </w:r>
      <w:r w:rsidRPr="00BF32FB">
        <w:rPr>
          <w:rStyle w:val="Heading4Char"/>
          <w:rtl/>
        </w:rPr>
        <w:t xml:space="preserve"> </w:t>
      </w:r>
      <w:r w:rsidRPr="00BF32FB">
        <w:rPr>
          <w:rStyle w:val="Heading4Char"/>
          <w:rFonts w:hint="cs"/>
          <w:rtl/>
        </w:rPr>
        <w:t>النَّاسَ</w:t>
      </w:r>
      <w:r w:rsidRPr="00BF32FB">
        <w:rPr>
          <w:rStyle w:val="Heading4Char"/>
          <w:rtl/>
        </w:rPr>
        <w:t xml:space="preserve"> </w:t>
      </w:r>
      <w:r w:rsidRPr="00BF32FB">
        <w:rPr>
          <w:rStyle w:val="Heading4Char"/>
          <w:rFonts w:hint="cs"/>
          <w:rtl/>
        </w:rPr>
        <w:t>وَاللهُ</w:t>
      </w:r>
      <w:r w:rsidRPr="00BF32FB">
        <w:rPr>
          <w:rStyle w:val="Heading4Char"/>
          <w:rtl/>
        </w:rPr>
        <w:t xml:space="preserve"> </w:t>
      </w:r>
      <w:r w:rsidRPr="00BF32FB">
        <w:rPr>
          <w:rStyle w:val="Heading4Char"/>
          <w:rFonts w:hint="cs"/>
          <w:rtl/>
        </w:rPr>
        <w:t>أحَقُّ</w:t>
      </w:r>
      <w:r w:rsidRPr="00BF32FB">
        <w:rPr>
          <w:rStyle w:val="Heading4Char"/>
          <w:rtl/>
        </w:rPr>
        <w:t xml:space="preserve"> </w:t>
      </w:r>
      <w:r w:rsidRPr="00BF32FB">
        <w:rPr>
          <w:rStyle w:val="Heading4Char"/>
          <w:rFonts w:hint="cs"/>
          <w:rtl/>
        </w:rPr>
        <w:t>أنْ</w:t>
      </w:r>
      <w:r w:rsidRPr="00BF32FB">
        <w:rPr>
          <w:rStyle w:val="Heading4Char"/>
          <w:rtl/>
        </w:rPr>
        <w:t xml:space="preserve"> </w:t>
      </w:r>
      <w:r w:rsidRPr="00BF32FB">
        <w:rPr>
          <w:rStyle w:val="Heading4Char"/>
          <w:rFonts w:hint="cs"/>
          <w:rtl/>
        </w:rPr>
        <w:t>تَخْشاهُ</w:t>
      </w:r>
      <w:r w:rsidRPr="000E4D41">
        <w:rPr>
          <w:rFonts w:hint="cs"/>
          <w:rtl/>
        </w:rPr>
        <w:t>؟</w:t>
      </w:r>
      <w:r w:rsidRPr="000E4D41">
        <w:rPr>
          <w:rFonts w:hint="cs"/>
          <w:sz w:val="30"/>
          <w:rtl/>
        </w:rPr>
        <w:t xml:space="preserve"> قال</w:t>
      </w:r>
      <w:r w:rsidRPr="000E4D41">
        <w:rPr>
          <w:sz w:val="30"/>
          <w:rtl/>
        </w:rPr>
        <w:t xml:space="preserve"> </w:t>
      </w:r>
      <w:r w:rsidRPr="000E4D41">
        <w:rPr>
          <w:rFonts w:hint="cs"/>
          <w:sz w:val="30"/>
          <w:rtl/>
        </w:rPr>
        <w:t>الرضا</w:t>
      </w:r>
      <w:r w:rsidR="00EC2F51" w:rsidRPr="00EC2F51">
        <w:rPr>
          <w:rFonts w:cs="S ALAEM" w:hint="cs"/>
          <w:sz w:val="30"/>
          <w:rtl/>
        </w:rPr>
        <w:t>7</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EC2F51" w:rsidRPr="00EC2F51">
        <w:rPr>
          <w:rFonts w:ascii="Mosawi" w:hAnsi="Mosawi" w:cs="S ALAEM"/>
          <w:rtl/>
        </w:rPr>
        <w:t>9</w:t>
      </w:r>
      <w:r w:rsidRPr="000E4D41">
        <w:rPr>
          <w:rFonts w:hint="cs"/>
          <w:sz w:val="30"/>
          <w:rtl/>
        </w:rPr>
        <w:t>قصد</w:t>
      </w:r>
      <w:r w:rsidRPr="000E4D41">
        <w:rPr>
          <w:sz w:val="30"/>
          <w:rtl/>
        </w:rPr>
        <w:t xml:space="preserve"> </w:t>
      </w:r>
      <w:r w:rsidRPr="000E4D41">
        <w:rPr>
          <w:rFonts w:hint="cs"/>
          <w:sz w:val="30"/>
          <w:rtl/>
        </w:rPr>
        <w:t>دار</w:t>
      </w:r>
      <w:r w:rsidRPr="000E4D41">
        <w:rPr>
          <w:sz w:val="30"/>
          <w:rtl/>
        </w:rPr>
        <w:t xml:space="preserve"> </w:t>
      </w:r>
      <w:r w:rsidRPr="000E4D41">
        <w:rPr>
          <w:rFonts w:hint="cs"/>
          <w:sz w:val="30"/>
          <w:rtl/>
        </w:rPr>
        <w:t>زيد</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حارثة</w:t>
      </w:r>
      <w:r w:rsidRPr="000E4D41">
        <w:rPr>
          <w:sz w:val="30"/>
          <w:rtl/>
        </w:rPr>
        <w:t xml:space="preserve"> </w:t>
      </w:r>
      <w:r w:rsidRPr="000E4D41">
        <w:rPr>
          <w:rFonts w:hint="cs"/>
          <w:sz w:val="30"/>
          <w:rtl/>
        </w:rPr>
        <w:t>الكلبي</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أمر أراده</w:t>
      </w:r>
      <w:r w:rsidRPr="000E4D41">
        <w:rPr>
          <w:sz w:val="30"/>
          <w:rtl/>
        </w:rPr>
        <w:t xml:space="preserve"> </w:t>
      </w:r>
      <w:r w:rsidRPr="000E4D41">
        <w:rPr>
          <w:rFonts w:hint="cs"/>
          <w:sz w:val="30"/>
          <w:rtl/>
        </w:rPr>
        <w:t>فرأى</w:t>
      </w:r>
      <w:r w:rsidRPr="000E4D41">
        <w:rPr>
          <w:sz w:val="30"/>
          <w:rtl/>
        </w:rPr>
        <w:t xml:space="preserve"> </w:t>
      </w:r>
      <w:r w:rsidRPr="000E4D41">
        <w:rPr>
          <w:rFonts w:hint="cs"/>
          <w:sz w:val="30"/>
          <w:rtl/>
        </w:rPr>
        <w:t>امرأته</w:t>
      </w:r>
      <w:r w:rsidRPr="000E4D41">
        <w:rPr>
          <w:sz w:val="30"/>
          <w:rtl/>
        </w:rPr>
        <w:t xml:space="preserve"> </w:t>
      </w:r>
      <w:r w:rsidRPr="000E4D41">
        <w:rPr>
          <w:rFonts w:hint="cs"/>
          <w:sz w:val="30"/>
          <w:rtl/>
        </w:rPr>
        <w:t>تغتسل</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فقال</w:t>
      </w:r>
      <w:r w:rsidRPr="000E4D41">
        <w:rPr>
          <w:sz w:val="30"/>
          <w:rtl/>
        </w:rPr>
        <w:t xml:space="preserve"> </w:t>
      </w:r>
      <w:r w:rsidRPr="000E4D41">
        <w:rPr>
          <w:rFonts w:hint="cs"/>
          <w:sz w:val="30"/>
          <w:rtl/>
        </w:rPr>
        <w:t>لها</w:t>
      </w:r>
      <w:r w:rsidRPr="000E4D41">
        <w:rPr>
          <w:sz w:val="30"/>
          <w:rtl/>
        </w:rPr>
        <w:t xml:space="preserve">: </w:t>
      </w:r>
      <w:r w:rsidRPr="000E4D41">
        <w:rPr>
          <w:rFonts w:hint="cs"/>
          <w:sz w:val="30"/>
          <w:rtl/>
        </w:rPr>
        <w:t>سبحان</w:t>
      </w:r>
      <w:r w:rsidRPr="000E4D41">
        <w:rPr>
          <w:sz w:val="30"/>
          <w:rtl/>
        </w:rPr>
        <w:t xml:space="preserve"> </w:t>
      </w:r>
      <w:r w:rsidRPr="000E4D41">
        <w:rPr>
          <w:rFonts w:hint="cs"/>
          <w:sz w:val="30"/>
          <w:rtl/>
        </w:rPr>
        <w:t>الذي</w:t>
      </w:r>
      <w:r w:rsidRPr="000E4D41">
        <w:rPr>
          <w:sz w:val="30"/>
          <w:rtl/>
        </w:rPr>
        <w:t xml:space="preserve"> </w:t>
      </w:r>
      <w:r w:rsidRPr="000E4D41">
        <w:rPr>
          <w:rFonts w:hint="cs"/>
          <w:sz w:val="30"/>
          <w:rtl/>
        </w:rPr>
        <w:t>خلقكِ</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وإنما</w:t>
      </w:r>
      <w:r w:rsidRPr="000E4D41">
        <w:rPr>
          <w:sz w:val="30"/>
          <w:rtl/>
        </w:rPr>
        <w:t xml:space="preserve"> </w:t>
      </w:r>
      <w:r w:rsidRPr="000E4D41">
        <w:rPr>
          <w:rFonts w:hint="cs"/>
          <w:sz w:val="30"/>
          <w:rtl/>
        </w:rPr>
        <w:t>أراد</w:t>
      </w:r>
      <w:r w:rsidRPr="000E4D41">
        <w:rPr>
          <w:sz w:val="30"/>
          <w:rtl/>
        </w:rPr>
        <w:t xml:space="preserve"> </w:t>
      </w:r>
      <w:r w:rsidRPr="000E4D41">
        <w:rPr>
          <w:rFonts w:hint="cs"/>
          <w:sz w:val="30"/>
          <w:rtl/>
        </w:rPr>
        <w:t>بذلك</w:t>
      </w:r>
      <w:r w:rsidRPr="000E4D41">
        <w:rPr>
          <w:sz w:val="30"/>
          <w:rtl/>
        </w:rPr>
        <w:t xml:space="preserve"> </w:t>
      </w:r>
      <w:r w:rsidRPr="000E4D41">
        <w:rPr>
          <w:rFonts w:hint="cs"/>
          <w:sz w:val="30"/>
          <w:rtl/>
        </w:rPr>
        <w:t>تنزيه الله</w:t>
      </w:r>
      <w:r w:rsidRPr="000E4D41">
        <w:rPr>
          <w:sz w:val="30"/>
          <w:rtl/>
        </w:rPr>
        <w:t xml:space="preserve"> </w:t>
      </w:r>
      <w:r w:rsidRPr="000E4D41">
        <w:rPr>
          <w:rFonts w:hint="cs"/>
          <w:sz w:val="30"/>
          <w:rtl/>
        </w:rPr>
        <w:t>تبارك</w:t>
      </w:r>
      <w:r w:rsidRPr="000E4D41">
        <w:rPr>
          <w:sz w:val="30"/>
          <w:rtl/>
        </w:rPr>
        <w:t xml:space="preserve"> </w:t>
      </w:r>
      <w:r w:rsidRPr="000E4D41">
        <w:rPr>
          <w:rFonts w:hint="cs"/>
          <w:sz w:val="30"/>
          <w:rtl/>
        </w:rPr>
        <w:t>وتعالى</w:t>
      </w:r>
      <w:r w:rsidRPr="000E4D41">
        <w:rPr>
          <w:sz w:val="30"/>
          <w:rtl/>
        </w:rPr>
        <w:t xml:space="preserve"> </w:t>
      </w:r>
      <w:r w:rsidRPr="000E4D41">
        <w:rPr>
          <w:rFonts w:hint="cs"/>
          <w:sz w:val="30"/>
          <w:rtl/>
        </w:rPr>
        <w:t>عن</w:t>
      </w:r>
      <w:r w:rsidRPr="000E4D41">
        <w:rPr>
          <w:sz w:val="30"/>
          <w:rtl/>
        </w:rPr>
        <w:t xml:space="preserve"> </w:t>
      </w:r>
      <w:r w:rsidRPr="000E4D41">
        <w:rPr>
          <w:rFonts w:hint="cs"/>
          <w:sz w:val="30"/>
          <w:rtl/>
        </w:rPr>
        <w:t>قول</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زعم</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الملائكة</w:t>
      </w:r>
      <w:r w:rsidRPr="000E4D41">
        <w:rPr>
          <w:sz w:val="30"/>
          <w:rtl/>
        </w:rPr>
        <w:t xml:space="preserve"> </w:t>
      </w:r>
      <w:r w:rsidRPr="000E4D41">
        <w:rPr>
          <w:rFonts w:hint="cs"/>
          <w:sz w:val="30"/>
          <w:rtl/>
        </w:rPr>
        <w:t>بنات</w:t>
      </w:r>
      <w:r w:rsidRPr="000E4D41">
        <w:rPr>
          <w:sz w:val="30"/>
          <w:rtl/>
        </w:rPr>
        <w:t xml:space="preserve"> </w:t>
      </w:r>
      <w:r w:rsidRPr="000E4D41">
        <w:rPr>
          <w:rFonts w:hint="cs"/>
          <w:sz w:val="30"/>
          <w:rtl/>
        </w:rPr>
        <w:t>الله</w:t>
      </w:r>
      <w:r w:rsidRPr="000E4D41">
        <w:rPr>
          <w:sz w:val="30"/>
          <w:rtl/>
        </w:rPr>
        <w:t xml:space="preserve"> . </w:t>
      </w:r>
      <w:r w:rsidRPr="000E4D41">
        <w:rPr>
          <w:rFonts w:hint="cs"/>
          <w:sz w:val="30"/>
          <w:rtl/>
        </w:rPr>
        <w:t>فقال</w:t>
      </w:r>
      <w:r w:rsidRPr="000E4D41">
        <w:rPr>
          <w:sz w:val="30"/>
          <w:rtl/>
        </w:rPr>
        <w:t xml:space="preserve"> </w:t>
      </w:r>
      <w:r w:rsidRPr="000E4D41">
        <w:rPr>
          <w:rFonts w:hint="cs"/>
          <w:sz w:val="30"/>
          <w:rtl/>
        </w:rPr>
        <w:t>الله</w:t>
      </w:r>
      <w:r w:rsidR="00147AEE" w:rsidRPr="00C912AE">
        <w:rPr>
          <w:rFonts w:ascii="KFGQPC Arabic Symbols 01" w:hAnsi="KFGQPC Arabic Symbols 01" w:cs="Kamran" w:hint="cs"/>
          <w:szCs w:val="32"/>
        </w:rPr>
        <w:t></w:t>
      </w:r>
      <w:r w:rsidRPr="000E4D41">
        <w:rPr>
          <w:sz w:val="30"/>
          <w:rtl/>
        </w:rPr>
        <w:t>:</w:t>
      </w:r>
      <w:r w:rsidRPr="000E4D41">
        <w:rPr>
          <w:rtl/>
        </w:rPr>
        <w:t xml:space="preserve"> </w:t>
      </w:r>
      <w:r w:rsidRPr="00BF32FB">
        <w:rPr>
          <w:rStyle w:val="Heading4Char"/>
          <w:rFonts w:hint="cs"/>
          <w:rtl/>
        </w:rPr>
        <w:t>أفَأصْفاكُمْ</w:t>
      </w:r>
      <w:r w:rsidRPr="00BF32FB">
        <w:rPr>
          <w:rStyle w:val="Heading4Char"/>
          <w:rtl/>
        </w:rPr>
        <w:t xml:space="preserve"> </w:t>
      </w:r>
      <w:r w:rsidRPr="00BF32FB">
        <w:rPr>
          <w:rStyle w:val="Heading4Char"/>
          <w:rFonts w:hint="cs"/>
          <w:rtl/>
        </w:rPr>
        <w:t>رَبُّكُمْ</w:t>
      </w:r>
      <w:r w:rsidRPr="00BF32FB">
        <w:rPr>
          <w:rStyle w:val="Heading4Char"/>
          <w:rtl/>
        </w:rPr>
        <w:t xml:space="preserve"> </w:t>
      </w:r>
      <w:r w:rsidRPr="00BF32FB">
        <w:rPr>
          <w:rStyle w:val="Heading4Char"/>
          <w:rFonts w:hint="cs"/>
          <w:rtl/>
        </w:rPr>
        <w:t>بِالبَنينَ</w:t>
      </w:r>
      <w:r w:rsidRPr="00BF32FB">
        <w:rPr>
          <w:rStyle w:val="Heading4Char"/>
          <w:rtl/>
        </w:rPr>
        <w:t xml:space="preserve"> </w:t>
      </w:r>
      <w:r w:rsidRPr="00BF32FB">
        <w:rPr>
          <w:rStyle w:val="Heading4Char"/>
          <w:rFonts w:hint="cs"/>
          <w:rtl/>
        </w:rPr>
        <w:t>وَاتَّخَذَ</w:t>
      </w:r>
      <w:r w:rsidRPr="00BF32FB">
        <w:rPr>
          <w:rStyle w:val="Heading4Char"/>
          <w:rtl/>
        </w:rPr>
        <w:t xml:space="preserve"> </w:t>
      </w:r>
      <w:r w:rsidRPr="00BF32FB">
        <w:rPr>
          <w:rStyle w:val="Heading4Char"/>
          <w:rFonts w:hint="cs"/>
          <w:rtl/>
        </w:rPr>
        <w:t>المَلائِكَةَ</w:t>
      </w:r>
      <w:r w:rsidRPr="00BF32FB">
        <w:rPr>
          <w:rStyle w:val="Heading4Char"/>
          <w:rtl/>
        </w:rPr>
        <w:t xml:space="preserve"> </w:t>
      </w:r>
      <w:r w:rsidRPr="00BF32FB">
        <w:rPr>
          <w:rStyle w:val="Heading4Char"/>
          <w:rFonts w:hint="cs"/>
          <w:rtl/>
        </w:rPr>
        <w:t>إناثاً</w:t>
      </w:r>
      <w:r w:rsidRPr="00BF32FB">
        <w:rPr>
          <w:rStyle w:val="Heading4Char"/>
          <w:rtl/>
        </w:rPr>
        <w:t xml:space="preserve"> </w:t>
      </w:r>
      <w:r w:rsidRPr="00BF32FB">
        <w:rPr>
          <w:rStyle w:val="Heading4Char"/>
          <w:rFonts w:hint="cs"/>
          <w:rtl/>
        </w:rPr>
        <w:t>إنَّكُمْ</w:t>
      </w:r>
      <w:r w:rsidRPr="00BF32FB">
        <w:rPr>
          <w:rStyle w:val="Heading4Char"/>
          <w:rtl/>
        </w:rPr>
        <w:t xml:space="preserve"> </w:t>
      </w:r>
      <w:r w:rsidRPr="00BF32FB">
        <w:rPr>
          <w:rStyle w:val="Heading4Char"/>
          <w:rFonts w:hint="cs"/>
          <w:rtl/>
        </w:rPr>
        <w:t>لَتَقولونَ</w:t>
      </w:r>
      <w:r w:rsidRPr="00BF32FB">
        <w:rPr>
          <w:rStyle w:val="Heading4Char"/>
          <w:rtl/>
        </w:rPr>
        <w:t xml:space="preserve"> </w:t>
      </w:r>
      <w:r w:rsidRPr="00BF32FB">
        <w:rPr>
          <w:rStyle w:val="Heading4Char"/>
          <w:rFonts w:hint="cs"/>
          <w:rtl/>
        </w:rPr>
        <w:t>قَوْلا</w:t>
      </w:r>
      <w:r w:rsidRPr="00BF32FB">
        <w:rPr>
          <w:rStyle w:val="Heading4Char"/>
          <w:rtl/>
        </w:rPr>
        <w:t xml:space="preserve"> </w:t>
      </w:r>
      <w:r w:rsidRPr="00BF32FB">
        <w:rPr>
          <w:rStyle w:val="Heading4Char"/>
          <w:rFonts w:hint="cs"/>
          <w:rtl/>
        </w:rPr>
        <w:t>عَظيماً</w:t>
      </w:r>
      <w:r w:rsidR="00364140" w:rsidRPr="00364140">
        <w:rPr>
          <w:rFonts w:hint="cs"/>
          <w:rtl/>
        </w:rPr>
        <w:t>،</w:t>
      </w:r>
      <w:r w:rsidRPr="000E4D41">
        <w:rPr>
          <w:sz w:val="30"/>
          <w:rtl/>
        </w:rPr>
        <w:t xml:space="preserve"> </w:t>
      </w:r>
      <w:r w:rsidRPr="000E4D41">
        <w:rPr>
          <w:rFonts w:hint="cs"/>
          <w:sz w:val="30"/>
          <w:rtl/>
        </w:rPr>
        <w:t>فقال النبيّ</w:t>
      </w:r>
      <w:r w:rsidR="00EC2F51" w:rsidRPr="00EC2F51">
        <w:rPr>
          <w:rFonts w:ascii="Mosawi" w:hAnsi="Mosawi" w:cs="S ALAEM"/>
          <w:rtl/>
        </w:rPr>
        <w:t>9</w:t>
      </w:r>
      <w:r w:rsidRPr="000E4D41">
        <w:rPr>
          <w:rFonts w:hint="cs"/>
          <w:sz w:val="30"/>
          <w:rtl/>
        </w:rPr>
        <w:t>لما</w:t>
      </w:r>
      <w:r w:rsidRPr="000E4D41">
        <w:rPr>
          <w:sz w:val="30"/>
          <w:rtl/>
        </w:rPr>
        <w:t xml:space="preserve"> </w:t>
      </w:r>
      <w:r w:rsidRPr="000E4D41">
        <w:rPr>
          <w:rFonts w:hint="cs"/>
          <w:sz w:val="30"/>
          <w:rtl/>
        </w:rPr>
        <w:t>رآها</w:t>
      </w:r>
      <w:r w:rsidRPr="000E4D41">
        <w:rPr>
          <w:sz w:val="30"/>
          <w:rtl/>
        </w:rPr>
        <w:t xml:space="preserve"> </w:t>
      </w:r>
      <w:r w:rsidRPr="000E4D41">
        <w:rPr>
          <w:rFonts w:hint="cs"/>
          <w:sz w:val="30"/>
          <w:rtl/>
        </w:rPr>
        <w:t>تغتسل</w:t>
      </w:r>
      <w:r w:rsidRPr="000E4D41">
        <w:rPr>
          <w:sz w:val="30"/>
          <w:rtl/>
        </w:rPr>
        <w:t xml:space="preserve">: </w:t>
      </w:r>
      <w:r w:rsidRPr="000E4D41">
        <w:rPr>
          <w:rFonts w:hint="cs"/>
          <w:sz w:val="30"/>
          <w:rtl/>
        </w:rPr>
        <w:t>سبحان</w:t>
      </w:r>
      <w:r w:rsidRPr="000E4D41">
        <w:rPr>
          <w:sz w:val="30"/>
          <w:rtl/>
        </w:rPr>
        <w:t xml:space="preserve"> </w:t>
      </w:r>
      <w:r w:rsidRPr="000E4D41">
        <w:rPr>
          <w:rFonts w:hint="cs"/>
          <w:sz w:val="30"/>
          <w:rtl/>
        </w:rPr>
        <w:t>الذي</w:t>
      </w:r>
      <w:r w:rsidRPr="000E4D41">
        <w:rPr>
          <w:sz w:val="30"/>
          <w:rtl/>
        </w:rPr>
        <w:t xml:space="preserve"> </w:t>
      </w:r>
      <w:r w:rsidRPr="000E4D41">
        <w:rPr>
          <w:rFonts w:hint="cs"/>
          <w:sz w:val="30"/>
          <w:rtl/>
        </w:rPr>
        <w:t>خلقكِ</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يتّخذ</w:t>
      </w:r>
      <w:r w:rsidRPr="000E4D41">
        <w:rPr>
          <w:sz w:val="30"/>
          <w:rtl/>
        </w:rPr>
        <w:t xml:space="preserve"> </w:t>
      </w:r>
      <w:r w:rsidRPr="000E4D41">
        <w:rPr>
          <w:rFonts w:hint="cs"/>
          <w:sz w:val="30"/>
          <w:rtl/>
        </w:rPr>
        <w:t>ولداً</w:t>
      </w:r>
      <w:r w:rsidRPr="000E4D41">
        <w:rPr>
          <w:sz w:val="30"/>
          <w:rtl/>
        </w:rPr>
        <w:t xml:space="preserve"> </w:t>
      </w:r>
      <w:r w:rsidRPr="000E4D41">
        <w:rPr>
          <w:rFonts w:hint="cs"/>
          <w:sz w:val="30"/>
          <w:rtl/>
        </w:rPr>
        <w:t>يحتاج</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هذا التطهير</w:t>
      </w:r>
      <w:r w:rsidRPr="000E4D41">
        <w:rPr>
          <w:sz w:val="30"/>
          <w:rtl/>
        </w:rPr>
        <w:t xml:space="preserve"> </w:t>
      </w:r>
      <w:r w:rsidRPr="000E4D41">
        <w:rPr>
          <w:rFonts w:hint="cs"/>
          <w:sz w:val="30"/>
          <w:rtl/>
        </w:rPr>
        <w:t>والإغتسال</w:t>
      </w:r>
      <w:r w:rsidRPr="000E4D41">
        <w:rPr>
          <w:sz w:val="30"/>
          <w:rtl/>
        </w:rPr>
        <w:t xml:space="preserve"> .</w:t>
      </w:r>
      <w:r w:rsidRPr="000E4D41">
        <w:rPr>
          <w:rFonts w:hint="cs"/>
          <w:sz w:val="30"/>
          <w:rtl/>
        </w:rPr>
        <w:t xml:space="preserve"> فلما</w:t>
      </w:r>
      <w:r w:rsidRPr="000E4D41">
        <w:rPr>
          <w:sz w:val="30"/>
          <w:rtl/>
        </w:rPr>
        <w:t xml:space="preserve"> </w:t>
      </w:r>
      <w:r w:rsidRPr="000E4D41">
        <w:rPr>
          <w:rFonts w:hint="cs"/>
          <w:sz w:val="30"/>
          <w:rtl/>
        </w:rPr>
        <w:t>عاد</w:t>
      </w:r>
      <w:r w:rsidRPr="000E4D41">
        <w:rPr>
          <w:sz w:val="30"/>
          <w:rtl/>
        </w:rPr>
        <w:t xml:space="preserve"> </w:t>
      </w:r>
      <w:r w:rsidRPr="000E4D41">
        <w:rPr>
          <w:rFonts w:hint="cs"/>
          <w:sz w:val="30"/>
          <w:rtl/>
        </w:rPr>
        <w:t>زيد</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منزله</w:t>
      </w:r>
      <w:r w:rsidRPr="000E4D41">
        <w:rPr>
          <w:sz w:val="30"/>
          <w:rtl/>
        </w:rPr>
        <w:t xml:space="preserve"> </w:t>
      </w:r>
      <w:r w:rsidRPr="000E4D41">
        <w:rPr>
          <w:rFonts w:hint="cs"/>
          <w:sz w:val="30"/>
          <w:rtl/>
        </w:rPr>
        <w:t>أخبرته</w:t>
      </w:r>
      <w:r w:rsidRPr="000E4D41">
        <w:rPr>
          <w:sz w:val="30"/>
          <w:rtl/>
        </w:rPr>
        <w:t xml:space="preserve"> </w:t>
      </w:r>
      <w:r w:rsidRPr="000E4D41">
        <w:rPr>
          <w:rFonts w:hint="cs"/>
          <w:sz w:val="30"/>
          <w:rtl/>
        </w:rPr>
        <w:t>امرأته</w:t>
      </w:r>
      <w:r w:rsidRPr="000E4D41">
        <w:rPr>
          <w:sz w:val="30"/>
          <w:rtl/>
        </w:rPr>
        <w:t xml:space="preserve"> </w:t>
      </w:r>
      <w:r w:rsidRPr="000E4D41">
        <w:rPr>
          <w:rFonts w:hint="cs"/>
          <w:sz w:val="30"/>
          <w:rtl/>
        </w:rPr>
        <w:t>بمجيئ</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EC2F51" w:rsidRPr="00EC2F51">
        <w:rPr>
          <w:rFonts w:ascii="Mosawi" w:hAnsi="Mosawi" w:cs="S ALAEM"/>
          <w:rtl/>
        </w:rPr>
        <w:t>9</w:t>
      </w:r>
      <w:r w:rsidRPr="000E4D41">
        <w:rPr>
          <w:rFonts w:hint="cs"/>
          <w:sz w:val="30"/>
          <w:rtl/>
        </w:rPr>
        <w:t>وقوله لها</w:t>
      </w:r>
      <w:r w:rsidRPr="000E4D41">
        <w:rPr>
          <w:sz w:val="30"/>
          <w:rtl/>
        </w:rPr>
        <w:t xml:space="preserve">: </w:t>
      </w:r>
      <w:r w:rsidRPr="000E4D41">
        <w:rPr>
          <w:rFonts w:hint="cs"/>
          <w:sz w:val="30"/>
          <w:rtl/>
        </w:rPr>
        <w:t>سبحان</w:t>
      </w:r>
      <w:r w:rsidRPr="000E4D41">
        <w:rPr>
          <w:sz w:val="30"/>
          <w:rtl/>
        </w:rPr>
        <w:t xml:space="preserve"> </w:t>
      </w:r>
      <w:r w:rsidRPr="000E4D41">
        <w:rPr>
          <w:rFonts w:hint="cs"/>
          <w:sz w:val="30"/>
          <w:rtl/>
        </w:rPr>
        <w:t>الذي</w:t>
      </w:r>
      <w:r w:rsidRPr="000E4D41">
        <w:rPr>
          <w:sz w:val="30"/>
          <w:rtl/>
        </w:rPr>
        <w:t xml:space="preserve"> </w:t>
      </w:r>
      <w:r w:rsidRPr="000E4D41">
        <w:rPr>
          <w:rFonts w:hint="cs"/>
          <w:sz w:val="30"/>
          <w:rtl/>
        </w:rPr>
        <w:t>خلقكِ</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فلم</w:t>
      </w:r>
      <w:r w:rsidRPr="000E4D41">
        <w:rPr>
          <w:sz w:val="30"/>
          <w:rtl/>
        </w:rPr>
        <w:t xml:space="preserve"> </w:t>
      </w:r>
      <w:r w:rsidRPr="000E4D41">
        <w:rPr>
          <w:rFonts w:hint="cs"/>
          <w:sz w:val="30"/>
          <w:rtl/>
        </w:rPr>
        <w:t>يعلم</w:t>
      </w:r>
      <w:r w:rsidRPr="000E4D41">
        <w:rPr>
          <w:sz w:val="30"/>
          <w:rtl/>
        </w:rPr>
        <w:t xml:space="preserve"> </w:t>
      </w:r>
      <w:r w:rsidRPr="000E4D41">
        <w:rPr>
          <w:rFonts w:hint="cs"/>
          <w:sz w:val="30"/>
          <w:rtl/>
        </w:rPr>
        <w:t>زيد</w:t>
      </w:r>
      <w:r w:rsidRPr="000E4D41">
        <w:rPr>
          <w:sz w:val="30"/>
          <w:rtl/>
        </w:rPr>
        <w:t xml:space="preserve"> </w:t>
      </w:r>
      <w:r w:rsidRPr="000E4D41">
        <w:rPr>
          <w:rFonts w:hint="cs"/>
          <w:sz w:val="30"/>
          <w:rtl/>
        </w:rPr>
        <w:t>ما</w:t>
      </w:r>
      <w:r w:rsidRPr="000E4D41">
        <w:rPr>
          <w:sz w:val="30"/>
          <w:rtl/>
        </w:rPr>
        <w:t xml:space="preserve"> </w:t>
      </w:r>
      <w:r w:rsidRPr="000E4D41">
        <w:rPr>
          <w:rFonts w:hint="cs"/>
          <w:sz w:val="30"/>
          <w:rtl/>
        </w:rPr>
        <w:t>أراد</w:t>
      </w:r>
      <w:r w:rsidRPr="000E4D41">
        <w:rPr>
          <w:sz w:val="30"/>
          <w:rtl/>
        </w:rPr>
        <w:t xml:space="preserve"> </w:t>
      </w:r>
      <w:r w:rsidRPr="000E4D41">
        <w:rPr>
          <w:rFonts w:hint="cs"/>
          <w:sz w:val="30"/>
          <w:rtl/>
        </w:rPr>
        <w:t>بذلك</w:t>
      </w:r>
      <w:r w:rsidR="00364140" w:rsidRPr="00364140">
        <w:rPr>
          <w:rFonts w:hint="cs"/>
          <w:sz w:val="30"/>
          <w:rtl/>
        </w:rPr>
        <w:t>،</w:t>
      </w:r>
      <w:r w:rsidR="00C912AE">
        <w:rPr>
          <w:rFonts w:hint="cs"/>
          <w:sz w:val="30"/>
          <w:rtl/>
        </w:rPr>
        <w:t xml:space="preserve"> </w:t>
      </w:r>
      <w:r w:rsidRPr="000E4D41">
        <w:rPr>
          <w:rFonts w:hint="cs"/>
          <w:sz w:val="30"/>
          <w:rtl/>
        </w:rPr>
        <w:t>وظنّ</w:t>
      </w:r>
      <w:r w:rsidRPr="000E4D41">
        <w:rPr>
          <w:sz w:val="30"/>
          <w:rtl/>
        </w:rPr>
        <w:t xml:space="preserve"> </w:t>
      </w:r>
      <w:r w:rsidRPr="000E4D41">
        <w:rPr>
          <w:rFonts w:hint="cs"/>
          <w:sz w:val="30"/>
          <w:rtl/>
        </w:rPr>
        <w:t>أنه</w:t>
      </w:r>
      <w:r w:rsidRPr="000E4D41">
        <w:rPr>
          <w:sz w:val="30"/>
          <w:rtl/>
        </w:rPr>
        <w:t xml:space="preserve"> </w:t>
      </w:r>
      <w:r w:rsidRPr="000E4D41">
        <w:rPr>
          <w:rFonts w:hint="cs"/>
          <w:sz w:val="30"/>
          <w:rtl/>
        </w:rPr>
        <w:t>قال</w:t>
      </w:r>
      <w:r w:rsidRPr="000E4D41">
        <w:rPr>
          <w:sz w:val="30"/>
          <w:rtl/>
        </w:rPr>
        <w:t xml:space="preserve"> </w:t>
      </w:r>
      <w:r w:rsidRPr="000E4D41">
        <w:rPr>
          <w:rFonts w:hint="cs"/>
          <w:sz w:val="30"/>
          <w:rtl/>
        </w:rPr>
        <w:t>ذلك</w:t>
      </w:r>
      <w:r w:rsidRPr="000E4D41">
        <w:rPr>
          <w:sz w:val="30"/>
          <w:rtl/>
        </w:rPr>
        <w:t xml:space="preserve"> </w:t>
      </w:r>
      <w:r w:rsidRPr="000E4D41">
        <w:rPr>
          <w:rFonts w:hint="cs"/>
          <w:sz w:val="30"/>
          <w:rtl/>
        </w:rPr>
        <w:t>لما</w:t>
      </w:r>
      <w:r w:rsidRPr="000E4D41">
        <w:rPr>
          <w:sz w:val="30"/>
          <w:rtl/>
        </w:rPr>
        <w:t xml:space="preserve"> </w:t>
      </w:r>
      <w:r w:rsidRPr="000E4D41">
        <w:rPr>
          <w:rFonts w:hint="cs"/>
          <w:sz w:val="30"/>
          <w:rtl/>
        </w:rPr>
        <w:t>أعجبه من</w:t>
      </w:r>
      <w:r w:rsidRPr="000E4D41">
        <w:rPr>
          <w:sz w:val="30"/>
          <w:rtl/>
        </w:rPr>
        <w:t xml:space="preserve"> </w:t>
      </w:r>
      <w:r w:rsidRPr="000E4D41">
        <w:rPr>
          <w:rFonts w:hint="cs"/>
          <w:sz w:val="30"/>
          <w:rtl/>
        </w:rPr>
        <w:t>حسنها</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فجاء</w:t>
      </w:r>
      <w:r w:rsidRPr="000E4D41">
        <w:rPr>
          <w:sz w:val="30"/>
          <w:rtl/>
        </w:rPr>
        <w:t xml:space="preserve"> </w:t>
      </w:r>
      <w:r w:rsidRPr="000E4D41">
        <w:rPr>
          <w:rFonts w:hint="cs"/>
          <w:sz w:val="30"/>
          <w:rtl/>
        </w:rPr>
        <w:t>إلى</w:t>
      </w:r>
      <w:r w:rsidRPr="000E4D41">
        <w:rPr>
          <w:sz w:val="30"/>
          <w:rtl/>
        </w:rPr>
        <w:t xml:space="preserve"> </w:t>
      </w:r>
      <w:r w:rsidRPr="000E4D41">
        <w:rPr>
          <w:rFonts w:hint="cs"/>
          <w:sz w:val="30"/>
          <w:rtl/>
        </w:rPr>
        <w:t>النبي</w:t>
      </w:r>
      <w:r w:rsidR="00EC2F51" w:rsidRPr="00EC2F51">
        <w:rPr>
          <w:rFonts w:ascii="Mosawi" w:hAnsi="Mosawi" w:cs="S ALAEM"/>
          <w:rtl/>
        </w:rPr>
        <w:t>9</w:t>
      </w:r>
      <w:r w:rsidRPr="000E4D41">
        <w:rPr>
          <w:rFonts w:hint="cs"/>
          <w:sz w:val="30"/>
          <w:rtl/>
        </w:rPr>
        <w:t>فقال</w:t>
      </w:r>
      <w:r w:rsidRPr="000E4D41">
        <w:rPr>
          <w:sz w:val="30"/>
          <w:rtl/>
        </w:rPr>
        <w:t xml:space="preserve"> </w:t>
      </w:r>
      <w:r w:rsidRPr="000E4D41">
        <w:rPr>
          <w:rFonts w:hint="cs"/>
          <w:sz w:val="30"/>
          <w:rtl/>
        </w:rPr>
        <w:t>له</w:t>
      </w:r>
      <w:r w:rsidRPr="000E4D41">
        <w:rPr>
          <w:sz w:val="30"/>
          <w:rtl/>
        </w:rPr>
        <w:t xml:space="preserve">: </w:t>
      </w:r>
      <w:r w:rsidRPr="000E4D41">
        <w:rPr>
          <w:rFonts w:hint="cs"/>
          <w:sz w:val="30"/>
          <w:rtl/>
        </w:rPr>
        <w:t>يا</w:t>
      </w:r>
      <w:r w:rsidRPr="000E4D41">
        <w:rPr>
          <w:sz w:val="30"/>
          <w:rtl/>
        </w:rPr>
        <w:t xml:space="preserve"> </w:t>
      </w:r>
      <w:r w:rsidRPr="000E4D41">
        <w:rPr>
          <w:rFonts w:hint="cs"/>
          <w:sz w:val="30"/>
          <w:rtl/>
        </w:rPr>
        <w:t>رسول</w:t>
      </w:r>
      <w:r w:rsidRPr="000E4D41">
        <w:rPr>
          <w:sz w:val="30"/>
          <w:rtl/>
        </w:rPr>
        <w:t xml:space="preserve"> </w:t>
      </w:r>
      <w:r w:rsidRPr="000E4D41">
        <w:rPr>
          <w:rFonts w:hint="cs"/>
          <w:sz w:val="30"/>
          <w:rtl/>
        </w:rPr>
        <w:t>الله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امرأتي</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خلقها سوء</w:t>
      </w:r>
      <w:r w:rsidRPr="000E4D41">
        <w:rPr>
          <w:sz w:val="30"/>
          <w:rtl/>
        </w:rPr>
        <w:t xml:space="preserve"> </w:t>
      </w:r>
      <w:r w:rsidRPr="000E4D41">
        <w:rPr>
          <w:rFonts w:hint="cs"/>
          <w:sz w:val="30"/>
          <w:rtl/>
        </w:rPr>
        <w:t>وإنّي</w:t>
      </w:r>
      <w:r w:rsidRPr="000E4D41">
        <w:rPr>
          <w:sz w:val="30"/>
          <w:rtl/>
        </w:rPr>
        <w:t xml:space="preserve"> </w:t>
      </w:r>
      <w:r w:rsidRPr="000E4D41">
        <w:rPr>
          <w:rFonts w:hint="cs"/>
          <w:sz w:val="30"/>
          <w:rtl/>
        </w:rPr>
        <w:t>أُريد</w:t>
      </w:r>
      <w:r w:rsidRPr="000E4D41">
        <w:rPr>
          <w:sz w:val="30"/>
          <w:rtl/>
        </w:rPr>
        <w:t xml:space="preserve"> </w:t>
      </w:r>
      <w:r w:rsidRPr="000E4D41">
        <w:rPr>
          <w:rFonts w:hint="cs"/>
          <w:sz w:val="30"/>
          <w:rtl/>
        </w:rPr>
        <w:t>طلاقها</w:t>
      </w:r>
      <w:r w:rsidRPr="000E4D41">
        <w:rPr>
          <w:sz w:val="30"/>
          <w:rtl/>
        </w:rPr>
        <w:t xml:space="preserve"> . </w:t>
      </w:r>
    </w:p>
    <w:p w14:paraId="759F2E2B" w14:textId="2E68C67D" w:rsidR="002466CD" w:rsidRPr="00987F03" w:rsidRDefault="002466CD" w:rsidP="00672310">
      <w:pPr>
        <w:rPr>
          <w:rStyle w:val="Heading4Char"/>
          <w:rtl/>
        </w:rPr>
      </w:pPr>
      <w:r w:rsidRPr="000E4D41">
        <w:rPr>
          <w:rFonts w:hint="cs"/>
          <w:sz w:val="30"/>
          <w:rtl/>
        </w:rPr>
        <w:t>فقال</w:t>
      </w:r>
      <w:r w:rsidRPr="000E4D41">
        <w:rPr>
          <w:sz w:val="30"/>
          <w:rtl/>
        </w:rPr>
        <w:t xml:space="preserve"> </w:t>
      </w:r>
      <w:r w:rsidRPr="000E4D41">
        <w:rPr>
          <w:rFonts w:hint="cs"/>
          <w:sz w:val="30"/>
          <w:rtl/>
        </w:rPr>
        <w:t>له</w:t>
      </w:r>
      <w:r w:rsidRPr="000E4D41">
        <w:rPr>
          <w:sz w:val="30"/>
          <w:rtl/>
        </w:rPr>
        <w:t xml:space="preserve"> </w:t>
      </w:r>
      <w:r w:rsidRPr="000E4D41">
        <w:rPr>
          <w:rFonts w:hint="cs"/>
          <w:sz w:val="30"/>
          <w:rtl/>
        </w:rPr>
        <w:t>النبيّ</w:t>
      </w:r>
      <w:r w:rsidR="00EC2F51" w:rsidRPr="00EC2F51">
        <w:rPr>
          <w:rFonts w:ascii="Mosawi" w:hAnsi="Mosawi" w:cs="S ALAEM"/>
          <w:rtl/>
        </w:rPr>
        <w:t>9</w:t>
      </w:r>
      <w:r w:rsidRPr="000E4D41">
        <w:rPr>
          <w:rFonts w:hint="cs"/>
          <w:sz w:val="30"/>
          <w:rtl/>
        </w:rPr>
        <w:t>:</w:t>
      </w:r>
      <w:r w:rsidRPr="000E4D41">
        <w:rPr>
          <w:sz w:val="30"/>
          <w:rtl/>
        </w:rPr>
        <w:t xml:space="preserve"> </w:t>
      </w:r>
      <w:r w:rsidRPr="00BF32FB">
        <w:rPr>
          <w:rStyle w:val="Heading4Char"/>
          <w:rFonts w:hint="cs"/>
          <w:rtl/>
        </w:rPr>
        <w:t>أمْسِكْ</w:t>
      </w:r>
      <w:r w:rsidRPr="00BF32FB">
        <w:rPr>
          <w:rStyle w:val="Heading4Char"/>
          <w:rtl/>
        </w:rPr>
        <w:t xml:space="preserve"> </w:t>
      </w:r>
      <w:r w:rsidRPr="00BF32FB">
        <w:rPr>
          <w:rStyle w:val="Heading4Char"/>
          <w:rFonts w:hint="cs"/>
          <w:rtl/>
        </w:rPr>
        <w:t>عَلَيْكَ</w:t>
      </w:r>
      <w:r w:rsidRPr="00BF32FB">
        <w:rPr>
          <w:rStyle w:val="Heading4Char"/>
          <w:rtl/>
        </w:rPr>
        <w:t xml:space="preserve"> </w:t>
      </w:r>
      <w:r w:rsidRPr="00BF32FB">
        <w:rPr>
          <w:rStyle w:val="Heading4Char"/>
          <w:rFonts w:hint="cs"/>
          <w:rtl/>
        </w:rPr>
        <w:t>زَوْجُكَ</w:t>
      </w:r>
      <w:r w:rsidRPr="00BF32FB">
        <w:rPr>
          <w:rStyle w:val="Heading4Char"/>
          <w:rtl/>
        </w:rPr>
        <w:t xml:space="preserve"> </w:t>
      </w:r>
      <w:r w:rsidRPr="00BF32FB">
        <w:rPr>
          <w:rStyle w:val="Heading4Char"/>
          <w:rFonts w:hint="cs"/>
          <w:rtl/>
        </w:rPr>
        <w:t>وَاتَّقِ</w:t>
      </w:r>
      <w:r w:rsidRPr="00BF32FB">
        <w:rPr>
          <w:rStyle w:val="Heading4Char"/>
          <w:rtl/>
        </w:rPr>
        <w:t xml:space="preserve"> </w:t>
      </w:r>
      <w:r w:rsidRPr="00BF32FB">
        <w:rPr>
          <w:rStyle w:val="Heading4Char"/>
          <w:rFonts w:hint="cs"/>
          <w:rtl/>
        </w:rPr>
        <w:t>اللهَ</w:t>
      </w:r>
      <w:r w:rsidR="003B5324">
        <w:rPr>
          <w:rFonts w:ascii="Cambria" w:hAnsi="Cambria" w:cs="Cambria" w:hint="cs"/>
          <w:rtl/>
        </w:rPr>
        <w:t> </w:t>
      </w:r>
      <w:r w:rsidR="00364140" w:rsidRPr="00364140">
        <w:rPr>
          <w:rtl/>
        </w:rPr>
        <w:t>،</w:t>
      </w:r>
      <w:r w:rsidRPr="000E4D41">
        <w:rPr>
          <w:rFonts w:hint="cs"/>
          <w:rtl/>
        </w:rPr>
        <w:t xml:space="preserve"> </w:t>
      </w:r>
      <w:r w:rsidRPr="000E4D41">
        <w:rPr>
          <w:rFonts w:hint="cs"/>
          <w:sz w:val="30"/>
          <w:rtl/>
        </w:rPr>
        <w:t>وقد</w:t>
      </w:r>
      <w:r w:rsidRPr="000E4D41">
        <w:rPr>
          <w:sz w:val="30"/>
          <w:rtl/>
        </w:rPr>
        <w:t xml:space="preserve"> </w:t>
      </w:r>
      <w:r w:rsidRPr="000E4D41">
        <w:rPr>
          <w:rFonts w:hint="cs"/>
          <w:sz w:val="30"/>
          <w:rtl/>
        </w:rPr>
        <w:t>كان</w:t>
      </w:r>
      <w:r w:rsidRPr="000E4D41">
        <w:rPr>
          <w:sz w:val="30"/>
          <w:rtl/>
        </w:rPr>
        <w:t xml:space="preserve"> </w:t>
      </w:r>
      <w:r w:rsidRPr="000E4D41">
        <w:rPr>
          <w:rFonts w:hint="cs"/>
          <w:sz w:val="30"/>
          <w:rtl/>
        </w:rPr>
        <w:t>الله</w:t>
      </w:r>
      <w:r w:rsidR="00147AEE" w:rsidRPr="00147AEE">
        <w:rPr>
          <w:rFonts w:ascii="KFGQPC Arabic Symbols 01" w:hAnsi="KFGQPC Arabic Symbols 01" w:cs="Kamran" w:hint="cs"/>
          <w:sz w:val="20"/>
        </w:rPr>
        <w:t></w:t>
      </w:r>
      <w:r w:rsidRPr="000E4D41">
        <w:rPr>
          <w:sz w:val="30"/>
          <w:rtl/>
        </w:rPr>
        <w:t xml:space="preserve"> </w:t>
      </w:r>
      <w:r w:rsidRPr="000E4D41">
        <w:rPr>
          <w:rFonts w:hint="cs"/>
          <w:sz w:val="30"/>
          <w:rtl/>
        </w:rPr>
        <w:t>عرّفه</w:t>
      </w:r>
      <w:r w:rsidRPr="000E4D41">
        <w:rPr>
          <w:sz w:val="30"/>
          <w:rtl/>
        </w:rPr>
        <w:t xml:space="preserve"> </w:t>
      </w:r>
      <w:r w:rsidRPr="000E4D41">
        <w:rPr>
          <w:rFonts w:hint="cs"/>
          <w:sz w:val="30"/>
          <w:rtl/>
        </w:rPr>
        <w:t>عدد</w:t>
      </w:r>
      <w:r w:rsidRPr="000E4D41">
        <w:rPr>
          <w:sz w:val="30"/>
          <w:rtl/>
        </w:rPr>
        <w:t xml:space="preserve"> </w:t>
      </w:r>
      <w:r w:rsidRPr="000E4D41">
        <w:rPr>
          <w:rFonts w:hint="cs"/>
          <w:sz w:val="30"/>
          <w:rtl/>
        </w:rPr>
        <w:t>أزواجه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وأنّ</w:t>
      </w:r>
      <w:r w:rsidRPr="000E4D41">
        <w:rPr>
          <w:sz w:val="30"/>
          <w:rtl/>
        </w:rPr>
        <w:t xml:space="preserve"> </w:t>
      </w:r>
      <w:r w:rsidRPr="000E4D41">
        <w:rPr>
          <w:rFonts w:hint="cs"/>
          <w:sz w:val="30"/>
          <w:rtl/>
        </w:rPr>
        <w:t>تلك</w:t>
      </w:r>
      <w:r w:rsidRPr="000E4D41">
        <w:rPr>
          <w:sz w:val="30"/>
          <w:rtl/>
        </w:rPr>
        <w:t xml:space="preserve"> </w:t>
      </w:r>
      <w:r w:rsidRPr="000E4D41">
        <w:rPr>
          <w:rFonts w:hint="cs"/>
          <w:sz w:val="30"/>
          <w:rtl/>
        </w:rPr>
        <w:t>المرأة</w:t>
      </w:r>
      <w:r w:rsidRPr="000E4D41">
        <w:rPr>
          <w:sz w:val="30"/>
          <w:rtl/>
        </w:rPr>
        <w:t xml:space="preserve"> </w:t>
      </w:r>
      <w:r w:rsidRPr="000E4D41">
        <w:rPr>
          <w:rFonts w:hint="cs"/>
          <w:sz w:val="30"/>
          <w:rtl/>
        </w:rPr>
        <w:t>منهنّ</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فأخفى</w:t>
      </w:r>
      <w:r w:rsidRPr="000E4D41">
        <w:rPr>
          <w:sz w:val="30"/>
          <w:rtl/>
        </w:rPr>
        <w:t xml:space="preserve"> </w:t>
      </w:r>
      <w:r w:rsidRPr="000E4D41">
        <w:rPr>
          <w:rFonts w:hint="cs"/>
          <w:sz w:val="30"/>
          <w:rtl/>
        </w:rPr>
        <w:t>ذلك في</w:t>
      </w:r>
      <w:r w:rsidRPr="000E4D41">
        <w:rPr>
          <w:sz w:val="30"/>
          <w:rtl/>
        </w:rPr>
        <w:t xml:space="preserve"> </w:t>
      </w:r>
      <w:r w:rsidRPr="000E4D41">
        <w:rPr>
          <w:rFonts w:hint="cs"/>
          <w:sz w:val="30"/>
          <w:rtl/>
        </w:rPr>
        <w:t>نفسه</w:t>
      </w:r>
      <w:r w:rsidRPr="000E4D41">
        <w:rPr>
          <w:sz w:val="30"/>
          <w:rtl/>
        </w:rPr>
        <w:t xml:space="preserve"> </w:t>
      </w:r>
      <w:r w:rsidRPr="000E4D41">
        <w:rPr>
          <w:rFonts w:hint="cs"/>
          <w:sz w:val="30"/>
          <w:rtl/>
        </w:rPr>
        <w:t>ولم</w:t>
      </w:r>
      <w:r w:rsidRPr="000E4D41">
        <w:rPr>
          <w:sz w:val="30"/>
          <w:rtl/>
        </w:rPr>
        <w:t xml:space="preserve"> </w:t>
      </w:r>
      <w:r w:rsidRPr="000E4D41">
        <w:rPr>
          <w:rFonts w:hint="cs"/>
          <w:sz w:val="30"/>
          <w:rtl/>
        </w:rPr>
        <w:t>يُبدِه</w:t>
      </w:r>
      <w:r w:rsidRPr="000E4D41">
        <w:rPr>
          <w:sz w:val="30"/>
          <w:rtl/>
        </w:rPr>
        <w:t xml:space="preserve"> </w:t>
      </w:r>
      <w:r w:rsidRPr="000E4D41">
        <w:rPr>
          <w:rFonts w:hint="cs"/>
          <w:sz w:val="30"/>
          <w:rtl/>
        </w:rPr>
        <w:t>لزيد</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وخشي</w:t>
      </w:r>
      <w:r w:rsidRPr="000E4D41">
        <w:rPr>
          <w:sz w:val="30"/>
          <w:rtl/>
        </w:rPr>
        <w:t xml:space="preserve"> </w:t>
      </w:r>
      <w:r w:rsidRPr="000E4D41">
        <w:rPr>
          <w:rFonts w:hint="cs"/>
          <w:sz w:val="30"/>
          <w:rtl/>
        </w:rPr>
        <w:t>الناس</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يقولوا</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محمّداً</w:t>
      </w:r>
      <w:r w:rsidRPr="000E4D41">
        <w:rPr>
          <w:sz w:val="30"/>
          <w:rtl/>
        </w:rPr>
        <w:t xml:space="preserve"> </w:t>
      </w:r>
      <w:r w:rsidRPr="000E4D41">
        <w:rPr>
          <w:rFonts w:hint="cs"/>
          <w:sz w:val="30"/>
          <w:rtl/>
        </w:rPr>
        <w:t>يقول</w:t>
      </w:r>
      <w:r w:rsidRPr="000E4D41">
        <w:rPr>
          <w:sz w:val="30"/>
          <w:rtl/>
        </w:rPr>
        <w:t xml:space="preserve"> </w:t>
      </w:r>
      <w:r w:rsidRPr="000E4D41">
        <w:rPr>
          <w:rFonts w:hint="cs"/>
          <w:sz w:val="30"/>
          <w:rtl/>
        </w:rPr>
        <w:t>لمولاه</w:t>
      </w:r>
      <w:r w:rsidRPr="000E4D41">
        <w:rPr>
          <w:sz w:val="30"/>
          <w:rtl/>
        </w:rPr>
        <w:t xml:space="preserve">: </w:t>
      </w:r>
      <w:r w:rsidRPr="000E4D41">
        <w:rPr>
          <w:rFonts w:hint="cs"/>
          <w:sz w:val="30"/>
          <w:rtl/>
        </w:rPr>
        <w:t>إن امرأتك</w:t>
      </w:r>
      <w:r w:rsidRPr="000E4D41">
        <w:rPr>
          <w:sz w:val="30"/>
          <w:rtl/>
        </w:rPr>
        <w:t xml:space="preserve"> </w:t>
      </w:r>
      <w:r w:rsidRPr="000E4D41">
        <w:rPr>
          <w:rFonts w:hint="cs"/>
          <w:sz w:val="30"/>
          <w:rtl/>
        </w:rPr>
        <w:t>ستكون</w:t>
      </w:r>
      <w:r w:rsidRPr="000E4D41">
        <w:rPr>
          <w:sz w:val="30"/>
          <w:rtl/>
        </w:rPr>
        <w:t xml:space="preserve"> </w:t>
      </w:r>
      <w:r w:rsidRPr="000E4D41">
        <w:rPr>
          <w:rFonts w:hint="cs"/>
          <w:sz w:val="30"/>
          <w:rtl/>
        </w:rPr>
        <w:t>لي</w:t>
      </w:r>
      <w:r w:rsidRPr="000E4D41">
        <w:rPr>
          <w:sz w:val="30"/>
          <w:rtl/>
        </w:rPr>
        <w:t xml:space="preserve"> </w:t>
      </w:r>
      <w:r w:rsidRPr="000E4D41">
        <w:rPr>
          <w:rFonts w:hint="cs"/>
          <w:sz w:val="30"/>
          <w:rtl/>
        </w:rPr>
        <w:t>زوجة</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فيعيبونه</w:t>
      </w:r>
      <w:r w:rsidRPr="000E4D41">
        <w:rPr>
          <w:sz w:val="30"/>
          <w:rtl/>
        </w:rPr>
        <w:t xml:space="preserve"> </w:t>
      </w:r>
      <w:r w:rsidRPr="000E4D41">
        <w:rPr>
          <w:rFonts w:hint="cs"/>
          <w:sz w:val="30"/>
          <w:rtl/>
        </w:rPr>
        <w:t>بذلك</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فأنزل</w:t>
      </w:r>
      <w:r w:rsidRPr="000E4D41">
        <w:rPr>
          <w:sz w:val="30"/>
          <w:rtl/>
        </w:rPr>
        <w:t xml:space="preserve"> </w:t>
      </w:r>
      <w:r w:rsidRPr="000E4D41">
        <w:rPr>
          <w:rFonts w:hint="cs"/>
          <w:sz w:val="30"/>
          <w:rtl/>
        </w:rPr>
        <w:t>الله</w:t>
      </w:r>
      <w:r w:rsidR="00147AEE" w:rsidRPr="00C912AE">
        <w:rPr>
          <w:rFonts w:ascii="KFGQPC Arabic Symbols 01" w:hAnsi="KFGQPC Arabic Symbols 01" w:cs="Kamran" w:hint="cs"/>
          <w:szCs w:val="32"/>
        </w:rPr>
        <w:t></w:t>
      </w:r>
      <w:r w:rsidRPr="000E4D41">
        <w:rPr>
          <w:sz w:val="30"/>
          <w:rtl/>
        </w:rPr>
        <w:t>:</w:t>
      </w:r>
      <w:r w:rsidRPr="000E4D41">
        <w:rPr>
          <w:rtl/>
        </w:rPr>
        <w:t xml:space="preserve"> </w:t>
      </w:r>
      <w:r w:rsidRPr="00BF32FB">
        <w:rPr>
          <w:rStyle w:val="Heading4Char"/>
          <w:rFonts w:hint="cs"/>
          <w:rtl/>
        </w:rPr>
        <w:t>وَإذْ</w:t>
      </w:r>
      <w:r w:rsidRPr="00BF32FB">
        <w:rPr>
          <w:rStyle w:val="Heading4Char"/>
          <w:rtl/>
        </w:rPr>
        <w:t xml:space="preserve"> </w:t>
      </w:r>
      <w:r w:rsidRPr="00BF32FB">
        <w:rPr>
          <w:rStyle w:val="Heading4Char"/>
          <w:rFonts w:hint="cs"/>
          <w:rtl/>
        </w:rPr>
        <w:t>تَقولُ لِلَّذي</w:t>
      </w:r>
      <w:r w:rsidRPr="00BF32FB">
        <w:rPr>
          <w:rStyle w:val="Heading4Char"/>
          <w:rtl/>
        </w:rPr>
        <w:t xml:space="preserve"> </w:t>
      </w:r>
      <w:r w:rsidRPr="00BF32FB">
        <w:rPr>
          <w:rStyle w:val="Heading4Char"/>
          <w:rFonts w:hint="cs"/>
          <w:rtl/>
        </w:rPr>
        <w:t>أنْعَمَ</w:t>
      </w:r>
      <w:r w:rsidRPr="00BF32FB">
        <w:rPr>
          <w:rStyle w:val="Heading4Char"/>
          <w:rtl/>
        </w:rPr>
        <w:t xml:space="preserve"> </w:t>
      </w:r>
      <w:r w:rsidRPr="00BF32FB">
        <w:rPr>
          <w:rStyle w:val="Heading4Char"/>
          <w:rFonts w:hint="cs"/>
          <w:rtl/>
        </w:rPr>
        <w:t>اللهُ</w:t>
      </w:r>
      <w:r w:rsidRPr="00BF32FB">
        <w:rPr>
          <w:rStyle w:val="Heading4Char"/>
          <w:rtl/>
        </w:rPr>
        <w:t xml:space="preserve"> </w:t>
      </w:r>
      <w:r w:rsidRPr="00BF32FB">
        <w:rPr>
          <w:rStyle w:val="Heading4Char"/>
          <w:rFonts w:hint="cs"/>
          <w:rtl/>
        </w:rPr>
        <w:t>عَلَيْهِ</w:t>
      </w:r>
      <w:r w:rsidR="00364140" w:rsidRPr="00364140">
        <w:rPr>
          <w:rFonts w:hint="cs"/>
          <w:rtl/>
        </w:rPr>
        <w:t>،</w:t>
      </w:r>
      <w:r w:rsidRPr="000E4D41">
        <w:rPr>
          <w:sz w:val="30"/>
          <w:rtl/>
        </w:rPr>
        <w:t xml:space="preserve"> </w:t>
      </w:r>
      <w:r w:rsidRPr="000E4D41">
        <w:rPr>
          <w:rFonts w:hint="cs"/>
          <w:sz w:val="30"/>
          <w:rtl/>
        </w:rPr>
        <w:t>يعني</w:t>
      </w:r>
      <w:r w:rsidRPr="000E4D41">
        <w:rPr>
          <w:sz w:val="30"/>
          <w:rtl/>
        </w:rPr>
        <w:t xml:space="preserve"> </w:t>
      </w:r>
      <w:r w:rsidRPr="000E4D41">
        <w:rPr>
          <w:rFonts w:hint="cs"/>
          <w:sz w:val="30"/>
          <w:rtl/>
        </w:rPr>
        <w:t>بالإسلام.</w:t>
      </w:r>
      <w:r w:rsidRPr="000E4D41">
        <w:rPr>
          <w:sz w:val="30"/>
          <w:rtl/>
        </w:rPr>
        <w:t xml:space="preserve"> </w:t>
      </w:r>
      <w:r w:rsidRPr="000E4D41">
        <w:rPr>
          <w:rFonts w:hint="cs"/>
          <w:rtl/>
        </w:rPr>
        <w:t>وَأنْعَمْتَ</w:t>
      </w:r>
      <w:r w:rsidRPr="000E4D41">
        <w:rPr>
          <w:rtl/>
        </w:rPr>
        <w:t xml:space="preserve"> </w:t>
      </w:r>
      <w:r w:rsidRPr="000E4D41">
        <w:rPr>
          <w:rFonts w:hint="cs"/>
          <w:rtl/>
        </w:rPr>
        <w:t>عَلَيْهِ</w:t>
      </w:r>
      <w:r w:rsidRPr="000E4D41">
        <w:rPr>
          <w:sz w:val="30"/>
          <w:rtl/>
        </w:rPr>
        <w:t xml:space="preserve"> </w:t>
      </w:r>
      <w:r w:rsidRPr="000E4D41">
        <w:rPr>
          <w:rFonts w:hint="cs"/>
          <w:sz w:val="30"/>
          <w:rtl/>
        </w:rPr>
        <w:t>يعني</w:t>
      </w:r>
      <w:r w:rsidRPr="000E4D41">
        <w:rPr>
          <w:sz w:val="30"/>
          <w:rtl/>
        </w:rPr>
        <w:t xml:space="preserve"> </w:t>
      </w:r>
      <w:r w:rsidRPr="000E4D41">
        <w:rPr>
          <w:rFonts w:hint="cs"/>
          <w:sz w:val="30"/>
          <w:rtl/>
        </w:rPr>
        <w:t>بالعتق</w:t>
      </w:r>
      <w:r w:rsidRPr="000E4D41">
        <w:rPr>
          <w:sz w:val="30"/>
          <w:rtl/>
        </w:rPr>
        <w:t>:</w:t>
      </w:r>
      <w:r w:rsidRPr="000E4D41">
        <w:rPr>
          <w:rtl/>
        </w:rPr>
        <w:t xml:space="preserve"> </w:t>
      </w:r>
      <w:r w:rsidRPr="00987F03">
        <w:rPr>
          <w:rStyle w:val="Heading4Char"/>
          <w:rFonts w:hint="cs"/>
          <w:rtl/>
        </w:rPr>
        <w:t>أمْسِكْ عَلَيْكَ</w:t>
      </w:r>
      <w:r w:rsidRPr="00987F03">
        <w:rPr>
          <w:rStyle w:val="Heading4Char"/>
          <w:rtl/>
        </w:rPr>
        <w:t xml:space="preserve"> </w:t>
      </w:r>
      <w:r w:rsidRPr="00987F03">
        <w:rPr>
          <w:rStyle w:val="Heading4Char"/>
          <w:rFonts w:hint="cs"/>
          <w:rtl/>
        </w:rPr>
        <w:t>زَوْجَكَ</w:t>
      </w:r>
      <w:r w:rsidRPr="00987F03">
        <w:rPr>
          <w:rStyle w:val="Heading4Char"/>
          <w:rtl/>
        </w:rPr>
        <w:t xml:space="preserve"> </w:t>
      </w:r>
      <w:r w:rsidRPr="00987F03">
        <w:rPr>
          <w:rStyle w:val="Heading4Char"/>
          <w:rFonts w:hint="cs"/>
          <w:rtl/>
        </w:rPr>
        <w:t>وَاتَّقِ</w:t>
      </w:r>
      <w:r w:rsidRPr="00987F03">
        <w:rPr>
          <w:rStyle w:val="Heading4Char"/>
          <w:rtl/>
        </w:rPr>
        <w:t xml:space="preserve"> </w:t>
      </w:r>
      <w:r w:rsidRPr="00987F03">
        <w:rPr>
          <w:rStyle w:val="Heading4Char"/>
          <w:rFonts w:hint="cs"/>
          <w:rtl/>
        </w:rPr>
        <w:t>اللهِ</w:t>
      </w:r>
      <w:r w:rsidRPr="00987F03">
        <w:rPr>
          <w:rStyle w:val="Heading4Char"/>
          <w:rtl/>
        </w:rPr>
        <w:t xml:space="preserve"> </w:t>
      </w:r>
      <w:r w:rsidRPr="00987F03">
        <w:rPr>
          <w:rStyle w:val="Heading4Char"/>
          <w:rFonts w:hint="cs"/>
          <w:rtl/>
        </w:rPr>
        <w:t>وَتُخْفي</w:t>
      </w:r>
      <w:r w:rsidRPr="00987F03">
        <w:rPr>
          <w:rStyle w:val="Heading4Char"/>
          <w:rtl/>
        </w:rPr>
        <w:t xml:space="preserve"> </w:t>
      </w:r>
      <w:r w:rsidRPr="00987F03">
        <w:rPr>
          <w:rStyle w:val="Heading4Char"/>
          <w:rFonts w:hint="cs"/>
          <w:rtl/>
        </w:rPr>
        <w:t>في</w:t>
      </w:r>
      <w:r w:rsidRPr="00987F03">
        <w:rPr>
          <w:rStyle w:val="Heading4Char"/>
          <w:rtl/>
        </w:rPr>
        <w:t xml:space="preserve"> </w:t>
      </w:r>
      <w:r w:rsidRPr="00987F03">
        <w:rPr>
          <w:rStyle w:val="Heading4Char"/>
          <w:rFonts w:hint="cs"/>
          <w:rtl/>
        </w:rPr>
        <w:t>نَفْسِكَ</w:t>
      </w:r>
      <w:r w:rsidRPr="00987F03">
        <w:rPr>
          <w:rStyle w:val="Heading4Char"/>
          <w:rtl/>
        </w:rPr>
        <w:t xml:space="preserve"> </w:t>
      </w:r>
      <w:r w:rsidRPr="00987F03">
        <w:rPr>
          <w:rStyle w:val="Heading4Char"/>
          <w:rFonts w:hint="cs"/>
          <w:rtl/>
        </w:rPr>
        <w:t>ما</w:t>
      </w:r>
      <w:r w:rsidRPr="00987F03">
        <w:rPr>
          <w:rStyle w:val="Heading4Char"/>
          <w:rtl/>
        </w:rPr>
        <w:t xml:space="preserve"> </w:t>
      </w:r>
      <w:r w:rsidRPr="00987F03">
        <w:rPr>
          <w:rStyle w:val="Heading4Char"/>
          <w:rFonts w:hint="cs"/>
          <w:rtl/>
        </w:rPr>
        <w:t>اللهُ</w:t>
      </w:r>
      <w:r w:rsidRPr="00987F03">
        <w:rPr>
          <w:rStyle w:val="Heading4Char"/>
          <w:rtl/>
        </w:rPr>
        <w:t xml:space="preserve"> </w:t>
      </w:r>
      <w:r w:rsidRPr="00987F03">
        <w:rPr>
          <w:rStyle w:val="Heading4Char"/>
          <w:rFonts w:hint="cs"/>
          <w:rtl/>
        </w:rPr>
        <w:t>مُبْديهِ</w:t>
      </w:r>
      <w:r w:rsidRPr="00987F03">
        <w:rPr>
          <w:rStyle w:val="Heading4Char"/>
          <w:rtl/>
        </w:rPr>
        <w:t xml:space="preserve"> </w:t>
      </w:r>
      <w:r w:rsidRPr="00987F03">
        <w:rPr>
          <w:rStyle w:val="Heading4Char"/>
          <w:rFonts w:hint="cs"/>
          <w:rtl/>
        </w:rPr>
        <w:t>وَتَخْشى</w:t>
      </w:r>
      <w:r w:rsidRPr="00987F03">
        <w:rPr>
          <w:rStyle w:val="Heading4Char"/>
          <w:rtl/>
        </w:rPr>
        <w:t xml:space="preserve"> </w:t>
      </w:r>
      <w:r w:rsidRPr="00987F03">
        <w:rPr>
          <w:rStyle w:val="Heading4Char"/>
          <w:rFonts w:hint="cs"/>
          <w:rtl/>
        </w:rPr>
        <w:t>النَّاسَ</w:t>
      </w:r>
      <w:r w:rsidRPr="00987F03">
        <w:rPr>
          <w:rStyle w:val="Heading4Char"/>
          <w:rtl/>
        </w:rPr>
        <w:t xml:space="preserve"> </w:t>
      </w:r>
      <w:r w:rsidRPr="00987F03">
        <w:rPr>
          <w:rStyle w:val="Heading4Char"/>
          <w:rFonts w:hint="cs"/>
          <w:rtl/>
        </w:rPr>
        <w:t>وَاللهُ</w:t>
      </w:r>
      <w:r w:rsidRPr="00987F03">
        <w:rPr>
          <w:rStyle w:val="Heading4Char"/>
          <w:rtl/>
        </w:rPr>
        <w:t xml:space="preserve"> </w:t>
      </w:r>
      <w:r w:rsidRPr="00987F03">
        <w:rPr>
          <w:rStyle w:val="Heading4Char"/>
          <w:rFonts w:hint="cs"/>
          <w:rtl/>
        </w:rPr>
        <w:t>أحَقُّ</w:t>
      </w:r>
      <w:r w:rsidRPr="00987F03">
        <w:rPr>
          <w:rStyle w:val="Heading4Char"/>
          <w:rtl/>
        </w:rPr>
        <w:t xml:space="preserve"> </w:t>
      </w:r>
      <w:r w:rsidRPr="00987F03">
        <w:rPr>
          <w:rStyle w:val="Heading4Char"/>
          <w:rFonts w:hint="cs"/>
          <w:rtl/>
        </w:rPr>
        <w:t>أنْ تَخْشاهُ</w:t>
      </w:r>
      <w:r w:rsidRPr="00987F03">
        <w:rPr>
          <w:rStyle w:val="Heading4Char"/>
          <w:rtl/>
        </w:rPr>
        <w:t xml:space="preserve"> .</w:t>
      </w:r>
    </w:p>
    <w:p w14:paraId="76BB1264" w14:textId="265EEB1E" w:rsidR="002466CD" w:rsidRDefault="002466CD" w:rsidP="00672310">
      <w:pPr>
        <w:rPr>
          <w:rStyle w:val="Heading4Char"/>
          <w:rtl/>
        </w:rPr>
      </w:pPr>
      <w:r w:rsidRPr="000E4D41">
        <w:rPr>
          <w:rFonts w:hint="cs"/>
          <w:sz w:val="30"/>
          <w:rtl/>
        </w:rPr>
        <w:t>ثمّ</w:t>
      </w:r>
      <w:r w:rsidRPr="000E4D41">
        <w:rPr>
          <w:sz w:val="30"/>
          <w:rtl/>
        </w:rPr>
        <w:t xml:space="preserve"> </w:t>
      </w:r>
      <w:r w:rsidRPr="000E4D41">
        <w:rPr>
          <w:rFonts w:hint="cs"/>
          <w:sz w:val="30"/>
          <w:rtl/>
        </w:rPr>
        <w:t>إنّ</w:t>
      </w:r>
      <w:r w:rsidRPr="000E4D41">
        <w:rPr>
          <w:sz w:val="30"/>
          <w:rtl/>
        </w:rPr>
        <w:t xml:space="preserve"> </w:t>
      </w:r>
      <w:r w:rsidRPr="000E4D41">
        <w:rPr>
          <w:rFonts w:hint="cs"/>
          <w:sz w:val="30"/>
          <w:rtl/>
        </w:rPr>
        <w:t>زيد</w:t>
      </w:r>
      <w:r w:rsidRPr="000E4D41">
        <w:rPr>
          <w:sz w:val="30"/>
          <w:rtl/>
        </w:rPr>
        <w:t xml:space="preserve"> </w:t>
      </w:r>
      <w:r w:rsidRPr="000E4D41">
        <w:rPr>
          <w:rFonts w:hint="cs"/>
          <w:sz w:val="30"/>
          <w:rtl/>
        </w:rPr>
        <w:t>بن</w:t>
      </w:r>
      <w:r w:rsidRPr="000E4D41">
        <w:rPr>
          <w:sz w:val="30"/>
          <w:rtl/>
        </w:rPr>
        <w:t xml:space="preserve"> </w:t>
      </w:r>
      <w:r w:rsidRPr="000E4D41">
        <w:rPr>
          <w:rFonts w:hint="cs"/>
          <w:sz w:val="30"/>
          <w:rtl/>
        </w:rPr>
        <w:t>حارثة</w:t>
      </w:r>
      <w:r w:rsidRPr="000E4D41">
        <w:rPr>
          <w:sz w:val="30"/>
          <w:rtl/>
        </w:rPr>
        <w:t xml:space="preserve"> </w:t>
      </w:r>
      <w:r w:rsidRPr="000E4D41">
        <w:rPr>
          <w:rFonts w:hint="cs"/>
          <w:sz w:val="30"/>
          <w:rtl/>
        </w:rPr>
        <w:t>طلقها</w:t>
      </w:r>
      <w:r w:rsidRPr="000E4D41">
        <w:rPr>
          <w:sz w:val="30"/>
          <w:rtl/>
        </w:rPr>
        <w:t xml:space="preserve"> </w:t>
      </w:r>
      <w:r w:rsidRPr="000E4D41">
        <w:rPr>
          <w:rFonts w:hint="cs"/>
          <w:sz w:val="30"/>
          <w:rtl/>
        </w:rPr>
        <w:t>واعتدت</w:t>
      </w:r>
      <w:r w:rsidRPr="000E4D41">
        <w:rPr>
          <w:sz w:val="30"/>
          <w:rtl/>
        </w:rPr>
        <w:t xml:space="preserve"> </w:t>
      </w:r>
      <w:r w:rsidRPr="000E4D41">
        <w:rPr>
          <w:rFonts w:hint="cs"/>
          <w:sz w:val="30"/>
          <w:rtl/>
        </w:rPr>
        <w:t>منه</w:t>
      </w:r>
      <w:r w:rsidR="003B5324">
        <w:rPr>
          <w:rFonts w:ascii="Cambria" w:hAnsi="Cambria" w:cs="Cambria" w:hint="cs"/>
          <w:sz w:val="30"/>
          <w:rtl/>
        </w:rPr>
        <w:t> </w:t>
      </w:r>
      <w:r w:rsidR="00364140" w:rsidRPr="00364140">
        <w:rPr>
          <w:sz w:val="30"/>
          <w:rtl/>
        </w:rPr>
        <w:t>،</w:t>
      </w:r>
      <w:r w:rsidRPr="000E4D41">
        <w:rPr>
          <w:sz w:val="30"/>
          <w:rtl/>
        </w:rPr>
        <w:t xml:space="preserve"> </w:t>
      </w:r>
      <w:r w:rsidRPr="000E4D41">
        <w:rPr>
          <w:rFonts w:hint="cs"/>
          <w:sz w:val="30"/>
          <w:rtl/>
        </w:rPr>
        <w:t>فزوجها</w:t>
      </w:r>
      <w:r w:rsidRPr="000E4D41">
        <w:rPr>
          <w:sz w:val="30"/>
          <w:rtl/>
        </w:rPr>
        <w:t xml:space="preserve"> </w:t>
      </w:r>
      <w:r w:rsidRPr="000E4D41">
        <w:rPr>
          <w:rFonts w:hint="cs"/>
          <w:sz w:val="30"/>
          <w:rtl/>
        </w:rPr>
        <w:t>الله</w:t>
      </w:r>
      <w:r w:rsidR="00147AEE" w:rsidRPr="00C912AE">
        <w:rPr>
          <w:rFonts w:ascii="KFGQPC Arabic Symbols 01" w:hAnsi="KFGQPC Arabic Symbols 01" w:cs="Kamran" w:hint="cs"/>
          <w:szCs w:val="32"/>
        </w:rPr>
        <w:t></w:t>
      </w:r>
      <w:r w:rsidRPr="000E4D41">
        <w:rPr>
          <w:sz w:val="30"/>
          <w:rtl/>
        </w:rPr>
        <w:t xml:space="preserve"> </w:t>
      </w:r>
      <w:r w:rsidRPr="000E4D41">
        <w:rPr>
          <w:rFonts w:hint="cs"/>
          <w:sz w:val="30"/>
          <w:rtl/>
        </w:rPr>
        <w:t>من</w:t>
      </w:r>
      <w:r w:rsidRPr="000E4D41">
        <w:rPr>
          <w:sz w:val="30"/>
          <w:rtl/>
        </w:rPr>
        <w:t xml:space="preserve"> </w:t>
      </w:r>
      <w:r w:rsidRPr="000E4D41">
        <w:rPr>
          <w:rFonts w:hint="cs"/>
          <w:sz w:val="30"/>
          <w:rtl/>
        </w:rPr>
        <w:t>نبيه محمّد</w:t>
      </w:r>
      <w:r w:rsidR="00EC2F51" w:rsidRPr="00EC2F51">
        <w:rPr>
          <w:rFonts w:ascii="Mosawi" w:hAnsi="Mosawi" w:cs="S ALAEM"/>
          <w:rtl/>
        </w:rPr>
        <w:t>9</w:t>
      </w:r>
      <w:r w:rsidRPr="000E4D41">
        <w:rPr>
          <w:rFonts w:hint="cs"/>
          <w:sz w:val="30"/>
          <w:rtl/>
        </w:rPr>
        <w:t>وأنزل</w:t>
      </w:r>
      <w:r w:rsidRPr="000E4D41">
        <w:rPr>
          <w:sz w:val="30"/>
          <w:rtl/>
        </w:rPr>
        <w:t xml:space="preserve"> </w:t>
      </w:r>
      <w:r w:rsidRPr="000E4D41">
        <w:rPr>
          <w:rFonts w:hint="cs"/>
          <w:sz w:val="30"/>
          <w:rtl/>
        </w:rPr>
        <w:t>بذلك</w:t>
      </w:r>
      <w:r w:rsidRPr="000E4D41">
        <w:rPr>
          <w:sz w:val="30"/>
          <w:rtl/>
        </w:rPr>
        <w:t xml:space="preserve"> </w:t>
      </w:r>
      <w:r w:rsidRPr="000E4D41">
        <w:rPr>
          <w:rFonts w:hint="cs"/>
          <w:sz w:val="30"/>
          <w:rtl/>
        </w:rPr>
        <w:t>قرآناً</w:t>
      </w:r>
      <w:r w:rsidRPr="000E4D41">
        <w:rPr>
          <w:sz w:val="30"/>
          <w:rtl/>
        </w:rPr>
        <w:t xml:space="preserve"> </w:t>
      </w:r>
      <w:r w:rsidRPr="000E4D41">
        <w:rPr>
          <w:rFonts w:hint="cs"/>
          <w:sz w:val="30"/>
          <w:rtl/>
        </w:rPr>
        <w:t>فقال</w:t>
      </w:r>
      <w:r w:rsidR="00147AEE" w:rsidRPr="00C912AE">
        <w:rPr>
          <w:rFonts w:ascii="KFGQPC Arabic Symbols 01" w:hAnsi="KFGQPC Arabic Symbols 01" w:cs="Kamran" w:hint="cs"/>
          <w:szCs w:val="32"/>
        </w:rPr>
        <w:t></w:t>
      </w:r>
      <w:r w:rsidRPr="000E4D41">
        <w:rPr>
          <w:sz w:val="30"/>
          <w:rtl/>
        </w:rPr>
        <w:t>:</w:t>
      </w:r>
      <w:r w:rsidRPr="000E4D41">
        <w:rPr>
          <w:rtl/>
        </w:rPr>
        <w:t xml:space="preserve"> </w:t>
      </w:r>
      <w:r w:rsidRPr="00987F03">
        <w:rPr>
          <w:rStyle w:val="Heading4Char"/>
          <w:rFonts w:hint="cs"/>
          <w:rtl/>
        </w:rPr>
        <w:t>فَلَمَّا</w:t>
      </w:r>
      <w:r w:rsidRPr="00987F03">
        <w:rPr>
          <w:rStyle w:val="Heading4Char"/>
          <w:rtl/>
        </w:rPr>
        <w:t xml:space="preserve"> </w:t>
      </w:r>
      <w:r w:rsidRPr="00987F03">
        <w:rPr>
          <w:rStyle w:val="Heading4Char"/>
          <w:rFonts w:hint="cs"/>
          <w:rtl/>
        </w:rPr>
        <w:t>قَضى</w:t>
      </w:r>
      <w:r w:rsidRPr="00987F03">
        <w:rPr>
          <w:rStyle w:val="Heading4Char"/>
          <w:rtl/>
        </w:rPr>
        <w:t xml:space="preserve"> </w:t>
      </w:r>
      <w:r w:rsidRPr="00987F03">
        <w:rPr>
          <w:rStyle w:val="Heading4Char"/>
          <w:rFonts w:hint="cs"/>
          <w:rtl/>
        </w:rPr>
        <w:t>زَيْدٌ</w:t>
      </w:r>
      <w:r w:rsidRPr="00987F03">
        <w:rPr>
          <w:rStyle w:val="Heading4Char"/>
          <w:rtl/>
        </w:rPr>
        <w:t xml:space="preserve"> </w:t>
      </w:r>
      <w:r w:rsidRPr="00987F03">
        <w:rPr>
          <w:rStyle w:val="Heading4Char"/>
          <w:rFonts w:hint="cs"/>
          <w:rtl/>
        </w:rPr>
        <w:t>مِنْها</w:t>
      </w:r>
      <w:r w:rsidRPr="00987F03">
        <w:rPr>
          <w:rStyle w:val="Heading4Char"/>
          <w:rtl/>
        </w:rPr>
        <w:t xml:space="preserve"> </w:t>
      </w:r>
      <w:r w:rsidRPr="00987F03">
        <w:rPr>
          <w:rStyle w:val="Heading4Char"/>
          <w:rFonts w:hint="cs"/>
          <w:rtl/>
        </w:rPr>
        <w:t>وَطَراً زَوَّجْناكَها</w:t>
      </w:r>
      <w:r w:rsidRPr="00987F03">
        <w:rPr>
          <w:rStyle w:val="Heading4Char"/>
          <w:rtl/>
        </w:rPr>
        <w:t xml:space="preserve"> </w:t>
      </w:r>
      <w:r w:rsidRPr="00987F03">
        <w:rPr>
          <w:rStyle w:val="Heading4Char"/>
          <w:rFonts w:hint="cs"/>
          <w:rtl/>
        </w:rPr>
        <w:t>لِكَيْلا</w:t>
      </w:r>
      <w:r w:rsidRPr="00987F03">
        <w:rPr>
          <w:rStyle w:val="Heading4Char"/>
          <w:rtl/>
        </w:rPr>
        <w:t xml:space="preserve"> </w:t>
      </w:r>
      <w:r w:rsidRPr="00987F03">
        <w:rPr>
          <w:rStyle w:val="Heading4Char"/>
          <w:rFonts w:hint="cs"/>
          <w:rtl/>
        </w:rPr>
        <w:t>يَكونَ</w:t>
      </w:r>
      <w:r w:rsidRPr="00987F03">
        <w:rPr>
          <w:rStyle w:val="Heading4Char"/>
          <w:rtl/>
        </w:rPr>
        <w:t xml:space="preserve"> </w:t>
      </w:r>
      <w:r w:rsidRPr="00987F03">
        <w:rPr>
          <w:rStyle w:val="Heading4Char"/>
          <w:rFonts w:hint="cs"/>
          <w:rtl/>
        </w:rPr>
        <w:t>عَلى</w:t>
      </w:r>
      <w:r w:rsidRPr="00987F03">
        <w:rPr>
          <w:rStyle w:val="Heading4Char"/>
          <w:rtl/>
        </w:rPr>
        <w:t xml:space="preserve"> </w:t>
      </w:r>
      <w:r w:rsidRPr="00987F03">
        <w:rPr>
          <w:rStyle w:val="Heading4Char"/>
          <w:rFonts w:hint="cs"/>
          <w:rtl/>
        </w:rPr>
        <w:t>المُؤْمِنينَ</w:t>
      </w:r>
      <w:r w:rsidRPr="00987F03">
        <w:rPr>
          <w:rStyle w:val="Heading4Char"/>
          <w:rtl/>
        </w:rPr>
        <w:t xml:space="preserve"> </w:t>
      </w:r>
      <w:r w:rsidRPr="00987F03">
        <w:rPr>
          <w:rStyle w:val="Heading4Char"/>
          <w:rFonts w:hint="cs"/>
          <w:rtl/>
        </w:rPr>
        <w:t>حَرَجٌ</w:t>
      </w:r>
      <w:r w:rsidRPr="00987F03">
        <w:rPr>
          <w:rStyle w:val="Heading4Char"/>
          <w:rtl/>
        </w:rPr>
        <w:t xml:space="preserve"> </w:t>
      </w:r>
      <w:r w:rsidRPr="00987F03">
        <w:rPr>
          <w:rStyle w:val="Heading4Char"/>
          <w:rFonts w:hint="cs"/>
          <w:rtl/>
        </w:rPr>
        <w:t>في</w:t>
      </w:r>
      <w:r w:rsidRPr="00987F03">
        <w:rPr>
          <w:rStyle w:val="Heading4Char"/>
          <w:rtl/>
        </w:rPr>
        <w:t xml:space="preserve"> </w:t>
      </w:r>
      <w:r w:rsidRPr="00987F03">
        <w:rPr>
          <w:rStyle w:val="Heading4Char"/>
          <w:rFonts w:hint="cs"/>
          <w:rtl/>
        </w:rPr>
        <w:t>أزْواجِ</w:t>
      </w:r>
      <w:r w:rsidRPr="00987F03">
        <w:rPr>
          <w:rStyle w:val="Heading4Char"/>
          <w:rtl/>
        </w:rPr>
        <w:t xml:space="preserve"> </w:t>
      </w:r>
      <w:r w:rsidRPr="00987F03">
        <w:rPr>
          <w:rStyle w:val="Heading4Char"/>
          <w:rFonts w:hint="cs"/>
          <w:rtl/>
        </w:rPr>
        <w:t>أدْعِيائِهِمْ</w:t>
      </w:r>
      <w:r w:rsidRPr="00987F03">
        <w:rPr>
          <w:rStyle w:val="Heading4Char"/>
          <w:rtl/>
        </w:rPr>
        <w:t xml:space="preserve"> </w:t>
      </w:r>
      <w:r w:rsidRPr="00987F03">
        <w:rPr>
          <w:rStyle w:val="Heading4Char"/>
          <w:rFonts w:hint="cs"/>
          <w:rtl/>
        </w:rPr>
        <w:t>إذا</w:t>
      </w:r>
      <w:r w:rsidRPr="00987F03">
        <w:rPr>
          <w:rStyle w:val="Heading4Char"/>
          <w:rtl/>
        </w:rPr>
        <w:t xml:space="preserve"> </w:t>
      </w:r>
      <w:r w:rsidRPr="00987F03">
        <w:rPr>
          <w:rStyle w:val="Heading4Char"/>
          <w:rFonts w:hint="cs"/>
          <w:rtl/>
        </w:rPr>
        <w:t>قَضَوْا</w:t>
      </w:r>
      <w:r w:rsidRPr="00987F03">
        <w:rPr>
          <w:rStyle w:val="Heading4Char"/>
          <w:rtl/>
        </w:rPr>
        <w:t xml:space="preserve"> </w:t>
      </w:r>
      <w:r w:rsidRPr="00987F03">
        <w:rPr>
          <w:rStyle w:val="Heading4Char"/>
          <w:rFonts w:hint="cs"/>
          <w:rtl/>
        </w:rPr>
        <w:t>مِنْهُنَّ</w:t>
      </w:r>
      <w:r w:rsidRPr="00987F03">
        <w:rPr>
          <w:rStyle w:val="Heading4Char"/>
          <w:rtl/>
        </w:rPr>
        <w:t xml:space="preserve"> </w:t>
      </w:r>
      <w:r w:rsidRPr="00987F03">
        <w:rPr>
          <w:rStyle w:val="Heading4Char"/>
          <w:rFonts w:hint="cs"/>
          <w:rtl/>
        </w:rPr>
        <w:t>وَطَراً</w:t>
      </w:r>
      <w:r w:rsidRPr="00987F03">
        <w:rPr>
          <w:rStyle w:val="Heading4Char"/>
          <w:rtl/>
        </w:rPr>
        <w:t xml:space="preserve"> </w:t>
      </w:r>
      <w:r w:rsidRPr="00987F03">
        <w:rPr>
          <w:rStyle w:val="Heading4Char"/>
          <w:rFonts w:hint="cs"/>
          <w:rtl/>
        </w:rPr>
        <w:t>وَكانَ أمْرُ</w:t>
      </w:r>
      <w:r w:rsidRPr="00987F03">
        <w:rPr>
          <w:rStyle w:val="Heading4Char"/>
          <w:rtl/>
        </w:rPr>
        <w:t xml:space="preserve"> </w:t>
      </w:r>
      <w:r w:rsidRPr="00987F03">
        <w:rPr>
          <w:rStyle w:val="Heading4Char"/>
          <w:rFonts w:hint="cs"/>
          <w:rtl/>
        </w:rPr>
        <w:t>اللهِ</w:t>
      </w:r>
      <w:r w:rsidRPr="00987F03">
        <w:rPr>
          <w:rStyle w:val="Heading4Char"/>
          <w:rtl/>
        </w:rPr>
        <w:t xml:space="preserve"> </w:t>
      </w:r>
      <w:r w:rsidRPr="00987F03">
        <w:rPr>
          <w:rStyle w:val="Heading4Char"/>
          <w:rFonts w:hint="cs"/>
          <w:rtl/>
        </w:rPr>
        <w:t>مَفْعولا</w:t>
      </w:r>
      <w:r w:rsidRPr="00987F03">
        <w:rPr>
          <w:rStyle w:val="Heading4Char"/>
          <w:rtl/>
        </w:rPr>
        <w:t>.</w:t>
      </w:r>
      <w:r w:rsidRPr="000E4D41">
        <w:rPr>
          <w:sz w:val="30"/>
          <w:rtl/>
        </w:rPr>
        <w:t xml:space="preserve"> </w:t>
      </w:r>
      <w:r w:rsidRPr="000E4D41">
        <w:rPr>
          <w:rFonts w:hint="cs"/>
          <w:sz w:val="30"/>
          <w:rtl/>
        </w:rPr>
        <w:t>ثم</w:t>
      </w:r>
      <w:r w:rsidRPr="000E4D41">
        <w:rPr>
          <w:sz w:val="30"/>
          <w:rtl/>
        </w:rPr>
        <w:t xml:space="preserve"> </w:t>
      </w:r>
      <w:r w:rsidRPr="000E4D41">
        <w:rPr>
          <w:rFonts w:hint="cs"/>
          <w:sz w:val="30"/>
          <w:rtl/>
        </w:rPr>
        <w:t>علم</w:t>
      </w:r>
      <w:r w:rsidRPr="000E4D41">
        <w:rPr>
          <w:sz w:val="30"/>
          <w:rtl/>
        </w:rPr>
        <w:t xml:space="preserve"> </w:t>
      </w:r>
      <w:r w:rsidR="00147AEE" w:rsidRPr="00AF5CCD">
        <w:rPr>
          <w:rFonts w:ascii="KFGQPC Arabic Symbols 01" w:hAnsi="KFGQPC Arabic Symbols 01" w:cs="Kamran" w:hint="cs"/>
          <w:szCs w:val="32"/>
        </w:rPr>
        <w:t></w:t>
      </w:r>
      <w:r w:rsidRPr="000E4D41">
        <w:rPr>
          <w:sz w:val="30"/>
          <w:rtl/>
        </w:rPr>
        <w:t xml:space="preserve"> </w:t>
      </w:r>
      <w:r w:rsidRPr="000E4D41">
        <w:rPr>
          <w:rFonts w:hint="cs"/>
          <w:sz w:val="30"/>
          <w:rtl/>
        </w:rPr>
        <w:t>أن</w:t>
      </w:r>
      <w:r w:rsidRPr="000E4D41">
        <w:rPr>
          <w:sz w:val="30"/>
          <w:rtl/>
        </w:rPr>
        <w:t xml:space="preserve"> </w:t>
      </w:r>
      <w:r w:rsidRPr="000E4D41">
        <w:rPr>
          <w:rFonts w:hint="cs"/>
          <w:sz w:val="30"/>
          <w:rtl/>
        </w:rPr>
        <w:t>المنافقين</w:t>
      </w:r>
      <w:r w:rsidRPr="000E4D41">
        <w:rPr>
          <w:sz w:val="30"/>
          <w:rtl/>
        </w:rPr>
        <w:t xml:space="preserve"> </w:t>
      </w:r>
      <w:r w:rsidRPr="000E4D41">
        <w:rPr>
          <w:rFonts w:hint="cs"/>
          <w:sz w:val="30"/>
          <w:rtl/>
        </w:rPr>
        <w:t>سيعيبونه</w:t>
      </w:r>
      <w:r w:rsidRPr="000E4D41">
        <w:rPr>
          <w:sz w:val="30"/>
          <w:rtl/>
        </w:rPr>
        <w:t xml:space="preserve"> </w:t>
      </w:r>
      <w:r w:rsidRPr="000E4D41">
        <w:rPr>
          <w:rFonts w:hint="cs"/>
          <w:sz w:val="30"/>
          <w:rtl/>
        </w:rPr>
        <w:t>بتزويجها</w:t>
      </w:r>
      <w:r w:rsidRPr="000E4D41">
        <w:rPr>
          <w:sz w:val="30"/>
          <w:rtl/>
        </w:rPr>
        <w:t xml:space="preserve"> </w:t>
      </w:r>
      <w:r w:rsidRPr="000E4D41">
        <w:rPr>
          <w:rFonts w:hint="cs"/>
          <w:sz w:val="30"/>
          <w:rtl/>
        </w:rPr>
        <w:t>فأنزل</w:t>
      </w:r>
      <w:r w:rsidRPr="000E4D41">
        <w:rPr>
          <w:sz w:val="30"/>
          <w:rtl/>
        </w:rPr>
        <w:t>:</w:t>
      </w:r>
      <w:r w:rsidRPr="000E4D41">
        <w:rPr>
          <w:rFonts w:hint="cs"/>
          <w:sz w:val="30"/>
          <w:rtl/>
        </w:rPr>
        <w:t xml:space="preserve"> </w:t>
      </w:r>
      <w:r w:rsidRPr="00987F03">
        <w:rPr>
          <w:rStyle w:val="Heading4Char"/>
          <w:rFonts w:hint="cs"/>
          <w:rtl/>
        </w:rPr>
        <w:t>ما</w:t>
      </w:r>
      <w:r w:rsidRPr="00987F03">
        <w:rPr>
          <w:rStyle w:val="Heading4Char"/>
          <w:rtl/>
        </w:rPr>
        <w:t xml:space="preserve"> </w:t>
      </w:r>
      <w:r w:rsidRPr="00987F03">
        <w:rPr>
          <w:rStyle w:val="Heading4Char"/>
          <w:rFonts w:hint="cs"/>
          <w:rtl/>
        </w:rPr>
        <w:t>كانَ</w:t>
      </w:r>
      <w:r w:rsidRPr="00987F03">
        <w:rPr>
          <w:rStyle w:val="Heading4Char"/>
          <w:rtl/>
        </w:rPr>
        <w:t xml:space="preserve"> </w:t>
      </w:r>
      <w:r w:rsidRPr="00987F03">
        <w:rPr>
          <w:rStyle w:val="Heading4Char"/>
          <w:rFonts w:hint="cs"/>
          <w:rtl/>
        </w:rPr>
        <w:t>عَلى</w:t>
      </w:r>
      <w:r w:rsidRPr="00987F03">
        <w:rPr>
          <w:rStyle w:val="Heading4Char"/>
          <w:rtl/>
        </w:rPr>
        <w:t xml:space="preserve"> </w:t>
      </w:r>
      <w:r w:rsidRPr="00987F03">
        <w:rPr>
          <w:rStyle w:val="Heading4Char"/>
          <w:rFonts w:hint="cs"/>
          <w:rtl/>
        </w:rPr>
        <w:t>النَّبِيِّ</w:t>
      </w:r>
      <w:r w:rsidRPr="00987F03">
        <w:rPr>
          <w:rStyle w:val="Heading4Char"/>
          <w:rtl/>
        </w:rPr>
        <w:t xml:space="preserve"> </w:t>
      </w:r>
      <w:r w:rsidRPr="00987F03">
        <w:rPr>
          <w:rStyle w:val="Heading4Char"/>
          <w:rFonts w:hint="cs"/>
          <w:rtl/>
        </w:rPr>
        <w:t>مِنْ</w:t>
      </w:r>
      <w:r w:rsidRPr="00987F03">
        <w:rPr>
          <w:rStyle w:val="Heading4Char"/>
          <w:rtl/>
        </w:rPr>
        <w:t xml:space="preserve"> </w:t>
      </w:r>
      <w:r w:rsidRPr="00987F03">
        <w:rPr>
          <w:rStyle w:val="Heading4Char"/>
          <w:rFonts w:hint="cs"/>
          <w:rtl/>
        </w:rPr>
        <w:t>حَرَج</w:t>
      </w:r>
      <w:r w:rsidRPr="00987F03">
        <w:rPr>
          <w:rStyle w:val="Heading4Char"/>
          <w:rtl/>
        </w:rPr>
        <w:t xml:space="preserve"> </w:t>
      </w:r>
      <w:r w:rsidRPr="00987F03">
        <w:rPr>
          <w:rStyle w:val="Heading4Char"/>
          <w:rFonts w:hint="cs"/>
          <w:rtl/>
        </w:rPr>
        <w:t>فيما</w:t>
      </w:r>
      <w:r w:rsidRPr="00987F03">
        <w:rPr>
          <w:rStyle w:val="Heading4Char"/>
          <w:rtl/>
        </w:rPr>
        <w:t xml:space="preserve"> </w:t>
      </w:r>
      <w:r w:rsidRPr="00987F03">
        <w:rPr>
          <w:rStyle w:val="Heading4Char"/>
          <w:rFonts w:hint="cs"/>
          <w:rtl/>
        </w:rPr>
        <w:t>فَرَضَ</w:t>
      </w:r>
      <w:r w:rsidRPr="00987F03">
        <w:rPr>
          <w:rStyle w:val="Heading4Char"/>
          <w:rtl/>
        </w:rPr>
        <w:t xml:space="preserve"> </w:t>
      </w:r>
      <w:r w:rsidRPr="00987F03">
        <w:rPr>
          <w:rStyle w:val="Heading4Char"/>
          <w:rFonts w:hint="cs"/>
          <w:rtl/>
        </w:rPr>
        <w:t>اللهُ</w:t>
      </w:r>
      <w:r w:rsidRPr="00987F03">
        <w:rPr>
          <w:rStyle w:val="Heading4Char"/>
          <w:rtl/>
        </w:rPr>
        <w:t xml:space="preserve"> </w:t>
      </w:r>
      <w:r w:rsidRPr="00987F03">
        <w:rPr>
          <w:rStyle w:val="Heading4Char"/>
          <w:rFonts w:hint="cs"/>
          <w:rtl/>
        </w:rPr>
        <w:t>لَهُ</w:t>
      </w:r>
      <w:r w:rsidRPr="00987F03">
        <w:rPr>
          <w:rStyle w:val="Heading4Char"/>
          <w:rtl/>
        </w:rPr>
        <w:t xml:space="preserve"> .</w:t>
      </w:r>
    </w:p>
    <w:p w14:paraId="5DF32BC2" w14:textId="6E642C80" w:rsidR="002466CD" w:rsidRPr="000E4D41" w:rsidRDefault="002466CD" w:rsidP="00672310">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لقد</w:t>
      </w:r>
      <w:r w:rsidRPr="000E4D41">
        <w:rPr>
          <w:rtl/>
        </w:rPr>
        <w:t xml:space="preserve"> </w:t>
      </w:r>
      <w:r w:rsidRPr="000E4D41">
        <w:rPr>
          <w:rFonts w:hint="cs"/>
          <w:rtl/>
        </w:rPr>
        <w:t>شفيت</w:t>
      </w:r>
      <w:r w:rsidRPr="000E4D41">
        <w:rPr>
          <w:rtl/>
        </w:rPr>
        <w:t xml:space="preserve"> </w:t>
      </w:r>
      <w:r w:rsidRPr="000E4D41">
        <w:rPr>
          <w:rFonts w:hint="cs"/>
          <w:rtl/>
        </w:rPr>
        <w:t>صدري</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وأوضحت</w:t>
      </w:r>
      <w:r w:rsidRPr="000E4D41">
        <w:rPr>
          <w:rtl/>
        </w:rPr>
        <w:t xml:space="preserve"> </w:t>
      </w:r>
      <w:r w:rsidRPr="000E4D41">
        <w:rPr>
          <w:rFonts w:hint="cs"/>
          <w:rtl/>
        </w:rPr>
        <w:t>لي</w:t>
      </w:r>
      <w:r w:rsidRPr="000E4D41">
        <w:rPr>
          <w:rtl/>
        </w:rPr>
        <w:t xml:space="preserve"> </w:t>
      </w:r>
      <w:r w:rsidRPr="000E4D41">
        <w:rPr>
          <w:rFonts w:hint="cs"/>
          <w:rtl/>
        </w:rPr>
        <w:t>ما</w:t>
      </w:r>
      <w:r w:rsidRPr="000E4D41">
        <w:rPr>
          <w:rtl/>
        </w:rPr>
        <w:t xml:space="preserve"> </w:t>
      </w:r>
      <w:r w:rsidRPr="000E4D41">
        <w:rPr>
          <w:rFonts w:hint="cs"/>
          <w:rtl/>
        </w:rPr>
        <w:t>كان</w:t>
      </w:r>
      <w:r w:rsidR="00AF5CCD">
        <w:rPr>
          <w:rFonts w:hint="cs"/>
          <w:rtl/>
        </w:rPr>
        <w:t xml:space="preserve"> </w:t>
      </w:r>
      <w:r w:rsidRPr="000E4D41">
        <w:rPr>
          <w:rFonts w:hint="cs"/>
          <w:rtl/>
        </w:rPr>
        <w:t>ملتبساً</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فجزاك</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أنبيائه</w:t>
      </w:r>
      <w:r w:rsidRPr="000E4D41">
        <w:rPr>
          <w:rtl/>
        </w:rPr>
        <w:t xml:space="preserve"> </w:t>
      </w:r>
      <w:r w:rsidRPr="000E4D41">
        <w:rPr>
          <w:rFonts w:hint="cs"/>
          <w:rtl/>
        </w:rPr>
        <w:t>وعن</w:t>
      </w:r>
      <w:r w:rsidRPr="000E4D41">
        <w:rPr>
          <w:rtl/>
        </w:rPr>
        <w:t xml:space="preserve"> </w:t>
      </w:r>
      <w:r w:rsidRPr="000E4D41">
        <w:rPr>
          <w:rFonts w:hint="cs"/>
          <w:rtl/>
        </w:rPr>
        <w:t>الإسلام</w:t>
      </w:r>
      <w:r w:rsidRPr="000E4D41">
        <w:rPr>
          <w:rtl/>
        </w:rPr>
        <w:t xml:space="preserve"> </w:t>
      </w:r>
      <w:r w:rsidRPr="000E4D41">
        <w:rPr>
          <w:rFonts w:hint="cs"/>
          <w:rtl/>
        </w:rPr>
        <w:t>خيراً</w:t>
      </w:r>
      <w:r w:rsidRPr="000E4D41">
        <w:rPr>
          <w:rtl/>
        </w:rPr>
        <w:t xml:space="preserve"> .</w:t>
      </w:r>
    </w:p>
    <w:p w14:paraId="54E28A7E" w14:textId="0363CB02" w:rsidR="002466CD" w:rsidRPr="000E4D41" w:rsidRDefault="002466CD" w:rsidP="00672310">
      <w:r w:rsidRPr="000E4D41">
        <w:rPr>
          <w:rFonts w:hint="cs"/>
          <w:rtl/>
        </w:rPr>
        <w:t>قال</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فقام</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الصلاة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وأخذ</w:t>
      </w:r>
      <w:r w:rsidRPr="000E4D41">
        <w:rPr>
          <w:rtl/>
        </w:rPr>
        <w:t xml:space="preserve"> </w:t>
      </w:r>
      <w:r w:rsidRPr="000E4D41">
        <w:rPr>
          <w:rFonts w:hint="cs"/>
          <w:rtl/>
        </w:rPr>
        <w:t>بيد</w:t>
      </w:r>
      <w:r w:rsidRPr="000E4D41">
        <w:rPr>
          <w:rtl/>
        </w:rPr>
        <w:t xml:space="preserve"> </w:t>
      </w:r>
      <w:r w:rsidRPr="000E4D41">
        <w:rPr>
          <w:rFonts w:hint="cs"/>
          <w:rtl/>
        </w:rPr>
        <w:t>محمد</w:t>
      </w:r>
      <w:r w:rsidRPr="000E4D41">
        <w:rPr>
          <w:rtl/>
        </w:rPr>
        <w:t xml:space="preserve"> </w:t>
      </w:r>
      <w:r w:rsidRPr="000E4D41">
        <w:rPr>
          <w:rFonts w:hint="cs"/>
          <w:rtl/>
        </w:rPr>
        <w:t>بن 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حاضر</w:t>
      </w:r>
      <w:r w:rsidRPr="000E4D41">
        <w:rPr>
          <w:rtl/>
        </w:rPr>
        <w:t xml:space="preserve"> </w:t>
      </w:r>
      <w:r w:rsidRPr="000E4D41">
        <w:rPr>
          <w:rFonts w:hint="cs"/>
          <w:rtl/>
        </w:rPr>
        <w:t>المجلس</w:t>
      </w:r>
      <w:r w:rsidRPr="000E4D41">
        <w:rPr>
          <w:rtl/>
        </w:rPr>
        <w:t xml:space="preserve"> </w:t>
      </w:r>
      <w:r w:rsidRPr="000E4D41">
        <w:rPr>
          <w:rFonts w:hint="cs"/>
          <w:rtl/>
        </w:rPr>
        <w:t>وتبعتهما</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كيف</w:t>
      </w:r>
      <w:r w:rsidRPr="000E4D41">
        <w:rPr>
          <w:rtl/>
        </w:rPr>
        <w:t xml:space="preserve"> </w:t>
      </w:r>
      <w:r w:rsidRPr="000E4D41">
        <w:rPr>
          <w:rFonts w:hint="cs"/>
          <w:rtl/>
        </w:rPr>
        <w:t>رأيت</w:t>
      </w:r>
      <w:r w:rsidRPr="000E4D41">
        <w:rPr>
          <w:rtl/>
        </w:rPr>
        <w:t xml:space="preserve"> </w:t>
      </w:r>
      <w:r w:rsidRPr="000E4D41">
        <w:rPr>
          <w:rFonts w:hint="cs"/>
          <w:rtl/>
        </w:rPr>
        <w:t>ابن أخيك</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عالم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نره</w:t>
      </w:r>
      <w:r w:rsidRPr="000E4D41">
        <w:rPr>
          <w:rtl/>
        </w:rPr>
        <w:t xml:space="preserve"> </w:t>
      </w:r>
      <w:r w:rsidRPr="000E4D41">
        <w:rPr>
          <w:rFonts w:hint="cs"/>
          <w:rtl/>
        </w:rPr>
        <w:t>يختلف</w:t>
      </w:r>
      <w:r w:rsidRPr="000E4D41">
        <w:rPr>
          <w:rtl/>
        </w:rPr>
        <w:t xml:space="preserve"> </w:t>
      </w:r>
      <w:r w:rsidRPr="000E4D41">
        <w:rPr>
          <w:rFonts w:hint="cs"/>
          <w:rtl/>
        </w:rPr>
        <w:t>إلى</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العلم</w:t>
      </w:r>
      <w:r w:rsidRPr="000E4D41">
        <w:rPr>
          <w:rtl/>
        </w:rPr>
        <w:t xml:space="preserve"> .</w:t>
      </w:r>
    </w:p>
    <w:p w14:paraId="11E7EC87" w14:textId="151B7827" w:rsidR="002466CD" w:rsidRPr="000E4D41" w:rsidRDefault="002466CD" w:rsidP="00672310">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أخيك</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النبي</w:t>
      </w:r>
      <w:r w:rsidRPr="000E4D41">
        <w:rPr>
          <w:rtl/>
        </w:rPr>
        <w:t xml:space="preserve"> </w:t>
      </w:r>
      <w:r w:rsidRPr="000E4D41">
        <w:rPr>
          <w:rFonts w:hint="cs"/>
          <w:rtl/>
        </w:rPr>
        <w:t>الذين</w:t>
      </w:r>
      <w:r w:rsidRPr="000E4D41">
        <w:rPr>
          <w:rtl/>
        </w:rPr>
        <w:t xml:space="preserve"> </w:t>
      </w:r>
      <w:r w:rsidRPr="000E4D41">
        <w:rPr>
          <w:rFonts w:hint="cs"/>
          <w:rtl/>
        </w:rPr>
        <w:t>قال</w:t>
      </w:r>
      <w:r w:rsidR="00EC2F51" w:rsidRPr="00EC2F51">
        <w:rPr>
          <w:rFonts w:ascii="Mosawi" w:hAnsi="Mosawi" w:cs="S ALAEM"/>
          <w:rtl/>
        </w:rPr>
        <w:t>9</w:t>
      </w:r>
      <w:r w:rsidRPr="000E4D41">
        <w:rPr>
          <w:rFonts w:hint="cs"/>
          <w:rtl/>
        </w:rPr>
        <w:t>فيهم</w:t>
      </w:r>
      <w:r w:rsidRPr="000E4D41">
        <w:rPr>
          <w:rtl/>
        </w:rPr>
        <w:t xml:space="preserve">: </w:t>
      </w:r>
      <w:r w:rsidRPr="000E4D41">
        <w:rPr>
          <w:rFonts w:hint="cs"/>
          <w:rtl/>
        </w:rPr>
        <w:t>ألا</w:t>
      </w:r>
      <w:r w:rsidRPr="000E4D41">
        <w:rPr>
          <w:rtl/>
        </w:rPr>
        <w:t xml:space="preserve"> </w:t>
      </w:r>
      <w:r w:rsidRPr="000E4D41">
        <w:rPr>
          <w:rFonts w:hint="cs"/>
          <w:rtl/>
        </w:rPr>
        <w:t>إن</w:t>
      </w:r>
      <w:r w:rsidRPr="000E4D41">
        <w:rPr>
          <w:rtl/>
        </w:rPr>
        <w:t xml:space="preserve"> </w:t>
      </w:r>
      <w:r w:rsidRPr="000E4D41">
        <w:rPr>
          <w:rFonts w:hint="cs"/>
          <w:rtl/>
        </w:rPr>
        <w:t>أبرار</w:t>
      </w:r>
      <w:r w:rsidRPr="000E4D41">
        <w:rPr>
          <w:rtl/>
        </w:rPr>
        <w:t xml:space="preserve"> </w:t>
      </w:r>
      <w:r w:rsidRPr="000E4D41">
        <w:rPr>
          <w:rFonts w:hint="cs"/>
          <w:rtl/>
        </w:rPr>
        <w:t>عترتي</w:t>
      </w:r>
      <w:r w:rsidRPr="000E4D41">
        <w:rPr>
          <w:rtl/>
        </w:rPr>
        <w:t xml:space="preserve"> </w:t>
      </w:r>
      <w:r w:rsidRPr="000E4D41">
        <w:rPr>
          <w:rFonts w:hint="cs"/>
          <w:rtl/>
        </w:rPr>
        <w:t>وأطايب</w:t>
      </w:r>
      <w:r w:rsidRPr="000E4D41">
        <w:rPr>
          <w:rtl/>
        </w:rPr>
        <w:t xml:space="preserve"> </w:t>
      </w:r>
      <w:r w:rsidRPr="000E4D41">
        <w:rPr>
          <w:rFonts w:hint="cs"/>
          <w:rtl/>
        </w:rPr>
        <w:t>أرومتي</w:t>
      </w:r>
      <w:r w:rsidRPr="000E4D41">
        <w:rPr>
          <w:rtl/>
        </w:rPr>
        <w:t xml:space="preserve">  </w:t>
      </w:r>
      <w:r w:rsidRPr="000E4D41">
        <w:rPr>
          <w:rFonts w:hint="cs"/>
          <w:rtl/>
        </w:rPr>
        <w:t>أحلم</w:t>
      </w:r>
      <w:r w:rsidRPr="000E4D41">
        <w:rPr>
          <w:rtl/>
        </w:rPr>
        <w:t xml:space="preserve"> </w:t>
      </w:r>
      <w:r w:rsidRPr="000E4D41">
        <w:rPr>
          <w:rFonts w:hint="cs"/>
          <w:rtl/>
        </w:rPr>
        <w:t>الناس</w:t>
      </w:r>
      <w:r w:rsidRPr="000E4D41">
        <w:rPr>
          <w:rtl/>
        </w:rPr>
        <w:t xml:space="preserve"> </w:t>
      </w:r>
      <w:r w:rsidRPr="000E4D41">
        <w:rPr>
          <w:rFonts w:hint="cs"/>
          <w:rtl/>
        </w:rPr>
        <w:t>صغاراً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وأعلم</w:t>
      </w:r>
      <w:r w:rsidRPr="000E4D41">
        <w:rPr>
          <w:rtl/>
        </w:rPr>
        <w:t xml:space="preserve"> </w:t>
      </w:r>
      <w:r w:rsidRPr="000E4D41">
        <w:rPr>
          <w:rFonts w:hint="cs"/>
          <w:rtl/>
        </w:rPr>
        <w:t>الناس</w:t>
      </w:r>
      <w:r w:rsidRPr="000E4D41">
        <w:rPr>
          <w:rtl/>
        </w:rPr>
        <w:t xml:space="preserve"> </w:t>
      </w:r>
      <w:r w:rsidRPr="000E4D41">
        <w:rPr>
          <w:rFonts w:hint="cs"/>
          <w:rtl/>
        </w:rPr>
        <w:t>كباراً</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تعلّموهم</w:t>
      </w:r>
      <w:r w:rsidRPr="000E4D41">
        <w:rPr>
          <w:rtl/>
        </w:rPr>
        <w:t xml:space="preserve"> </w:t>
      </w:r>
      <w:r w:rsidRPr="000E4D41">
        <w:rPr>
          <w:rFonts w:hint="cs"/>
          <w:rtl/>
        </w:rPr>
        <w:t>فإنّهم</w:t>
      </w:r>
      <w:r w:rsidRPr="000E4D41">
        <w:rPr>
          <w:rtl/>
        </w:rPr>
        <w:t xml:space="preserve"> </w:t>
      </w:r>
      <w:r w:rsidRPr="000E4D41">
        <w:rPr>
          <w:rFonts w:hint="cs"/>
          <w:rtl/>
        </w:rPr>
        <w:t>أعلم</w:t>
      </w:r>
      <w:r w:rsidRPr="000E4D41">
        <w:rPr>
          <w:rtl/>
        </w:rPr>
        <w:t xml:space="preserve"> </w:t>
      </w:r>
      <w:r w:rsidRPr="000E4D41">
        <w:rPr>
          <w:rFonts w:hint="cs"/>
          <w:rtl/>
        </w:rPr>
        <w:t>منكم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يخرجونكم</w:t>
      </w:r>
      <w:r w:rsidRPr="000E4D41">
        <w:rPr>
          <w:rtl/>
        </w:rPr>
        <w:t xml:space="preserve"> </w:t>
      </w:r>
      <w:r w:rsidRPr="000E4D41">
        <w:rPr>
          <w:rFonts w:hint="cs"/>
          <w:rtl/>
        </w:rPr>
        <w:t>من</w:t>
      </w:r>
      <w:r w:rsidRPr="000E4D41">
        <w:rPr>
          <w:rtl/>
        </w:rPr>
        <w:t xml:space="preserve"> </w:t>
      </w:r>
      <w:r w:rsidRPr="000E4D41">
        <w:rPr>
          <w:rFonts w:hint="cs"/>
          <w:rtl/>
        </w:rPr>
        <w:t>باب</w:t>
      </w:r>
      <w:r w:rsidRPr="000E4D41">
        <w:rPr>
          <w:rtl/>
        </w:rPr>
        <w:t xml:space="preserve"> </w:t>
      </w:r>
      <w:r w:rsidRPr="000E4D41">
        <w:rPr>
          <w:rFonts w:hint="cs"/>
          <w:rtl/>
        </w:rPr>
        <w:t>هدى</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يدخلونكم</w:t>
      </w:r>
      <w:r w:rsidRPr="000E4D41">
        <w:rPr>
          <w:rtl/>
        </w:rPr>
        <w:t xml:space="preserve"> </w:t>
      </w:r>
      <w:r w:rsidRPr="000E4D41">
        <w:rPr>
          <w:rFonts w:hint="cs"/>
          <w:rtl/>
        </w:rPr>
        <w:t>في</w:t>
      </w:r>
      <w:r w:rsidRPr="000E4D41">
        <w:rPr>
          <w:rtl/>
        </w:rPr>
        <w:t xml:space="preserve"> </w:t>
      </w:r>
      <w:r w:rsidRPr="000E4D41">
        <w:rPr>
          <w:rFonts w:hint="cs"/>
          <w:rtl/>
        </w:rPr>
        <w:t>باب ضلال</w:t>
      </w:r>
      <w:r w:rsidRPr="000E4D41">
        <w:rPr>
          <w:rtl/>
        </w:rPr>
        <w:t xml:space="preserve"> .</w:t>
      </w:r>
    </w:p>
    <w:p w14:paraId="0969A7FA" w14:textId="6EB6256C" w:rsidR="002466CD" w:rsidRPr="000E4D41" w:rsidRDefault="002466CD" w:rsidP="00672310">
      <w:pPr>
        <w:rPr>
          <w:rtl/>
        </w:rPr>
      </w:pPr>
      <w:r w:rsidRPr="000E4D41">
        <w:rPr>
          <w:rFonts w:hint="cs"/>
          <w:rtl/>
        </w:rPr>
        <w:t>وانصرف</w:t>
      </w:r>
      <w:r w:rsidRPr="000E4D41">
        <w:rPr>
          <w:rtl/>
        </w:rPr>
        <w:t xml:space="preserve"> </w:t>
      </w:r>
      <w:r w:rsidRPr="000E4D41">
        <w:rPr>
          <w:rFonts w:hint="cs"/>
          <w:rtl/>
        </w:rPr>
        <w:t>الرضا</w:t>
      </w:r>
      <w:r w:rsidR="00EC2F51" w:rsidRPr="00EC2F51">
        <w:rPr>
          <w:rFonts w:cs="S ALAEM" w:hint="cs"/>
          <w:rtl/>
        </w:rPr>
        <w:t>7</w:t>
      </w:r>
      <w:r w:rsidRPr="000E4D41">
        <w:rPr>
          <w:rFonts w:hint="cs"/>
          <w:rtl/>
        </w:rPr>
        <w:t>إلى</w:t>
      </w:r>
      <w:r w:rsidRPr="000E4D41">
        <w:rPr>
          <w:rtl/>
        </w:rPr>
        <w:t xml:space="preserve"> </w:t>
      </w:r>
      <w:r w:rsidRPr="000E4D41">
        <w:rPr>
          <w:rFonts w:hint="cs"/>
          <w:rtl/>
        </w:rPr>
        <w:t>منزله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غدوت</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وأعلمته 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قول</w:t>
      </w:r>
      <w:r w:rsidRPr="000E4D41">
        <w:rPr>
          <w:rtl/>
        </w:rPr>
        <w:t xml:space="preserve"> </w:t>
      </w:r>
      <w:r w:rsidRPr="000E4D41">
        <w:rPr>
          <w:rFonts w:hint="cs"/>
          <w:rtl/>
        </w:rPr>
        <w:t>المأمون</w:t>
      </w:r>
      <w:r w:rsidRPr="000E4D41">
        <w:rPr>
          <w:rtl/>
        </w:rPr>
        <w:t xml:space="preserve"> </w:t>
      </w:r>
      <w:r w:rsidRPr="000E4D41">
        <w:rPr>
          <w:rFonts w:hint="cs"/>
          <w:rtl/>
        </w:rPr>
        <w:t>وجواب</w:t>
      </w:r>
      <w:r w:rsidRPr="000E4D41">
        <w:rPr>
          <w:rtl/>
        </w:rPr>
        <w:t xml:space="preserve"> </w:t>
      </w:r>
      <w:r w:rsidRPr="000E4D41">
        <w:rPr>
          <w:rFonts w:hint="cs"/>
          <w:rtl/>
        </w:rPr>
        <w:t>عمه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فضحك</w:t>
      </w:r>
      <w:r w:rsidR="00EC2F51" w:rsidRPr="00EC2F51">
        <w:rPr>
          <w:rFonts w:cs="S ALAEM" w:hint="cs"/>
          <w:rtl/>
        </w:rPr>
        <w:t>7</w:t>
      </w:r>
      <w:r w:rsidRPr="000E4D41">
        <w:rPr>
          <w:rFonts w:hint="cs"/>
          <w:rtl/>
        </w:rPr>
        <w:t>ثمّ</w:t>
      </w:r>
      <w:r w:rsidRPr="000E4D41">
        <w:rPr>
          <w:rtl/>
        </w:rPr>
        <w:t xml:space="preserve"> </w:t>
      </w:r>
      <w:r w:rsidRPr="000E4D41">
        <w:rPr>
          <w:rFonts w:hint="cs"/>
          <w:rtl/>
        </w:rPr>
        <w:t>قال</w:t>
      </w:r>
      <w:r w:rsidRPr="000E4D41">
        <w:rPr>
          <w:rtl/>
        </w:rPr>
        <w:t>:</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الجهم</w:t>
      </w:r>
      <w:r w:rsidRPr="000E4D41">
        <w:rPr>
          <w:rtl/>
        </w:rPr>
        <w:t xml:space="preserve"> </w:t>
      </w:r>
      <w:r w:rsidRPr="000E4D41">
        <w:rPr>
          <w:rFonts w:hint="cs"/>
          <w:rtl/>
        </w:rPr>
        <w:t>لايغرنك</w:t>
      </w:r>
      <w:r w:rsidRPr="000E4D41">
        <w:rPr>
          <w:rtl/>
        </w:rPr>
        <w:t xml:space="preserve"> </w:t>
      </w:r>
      <w:r w:rsidRPr="000E4D41">
        <w:rPr>
          <w:rFonts w:hint="cs"/>
          <w:rtl/>
        </w:rPr>
        <w:t>ما</w:t>
      </w:r>
      <w:r w:rsidRPr="000E4D41">
        <w:rPr>
          <w:rtl/>
        </w:rPr>
        <w:t xml:space="preserve"> </w:t>
      </w:r>
      <w:r w:rsidRPr="000E4D41">
        <w:rPr>
          <w:rFonts w:hint="cs"/>
          <w:rtl/>
        </w:rPr>
        <w:t>سمعته</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فإنه</w:t>
      </w:r>
      <w:r w:rsidRPr="000E4D41">
        <w:rPr>
          <w:rtl/>
        </w:rPr>
        <w:t xml:space="preserve"> </w:t>
      </w:r>
      <w:r w:rsidRPr="000E4D41">
        <w:rPr>
          <w:rFonts w:hint="cs"/>
          <w:rtl/>
        </w:rPr>
        <w:t>سيغتالني</w:t>
      </w:r>
      <w:r w:rsidRPr="000E4D41">
        <w:rPr>
          <w:rtl/>
        </w:rPr>
        <w:t xml:space="preserve"> </w:t>
      </w:r>
      <w:r w:rsidRPr="000E4D41">
        <w:rPr>
          <w:rFonts w:hint="cs"/>
          <w:rtl/>
        </w:rPr>
        <w:t>والله</w:t>
      </w:r>
      <w:r w:rsidRPr="000E4D41">
        <w:rPr>
          <w:rtl/>
        </w:rPr>
        <w:t xml:space="preserve"> </w:t>
      </w:r>
      <w:r w:rsidRPr="000E4D41">
        <w:rPr>
          <w:rFonts w:hint="cs"/>
          <w:rtl/>
        </w:rPr>
        <w:t>ينتقم</w:t>
      </w:r>
      <w:r w:rsidRPr="000E4D41">
        <w:rPr>
          <w:rtl/>
        </w:rPr>
        <w:t xml:space="preserve"> </w:t>
      </w:r>
      <w:r w:rsidRPr="000E4D41">
        <w:rPr>
          <w:rFonts w:hint="cs"/>
          <w:rtl/>
        </w:rPr>
        <w:t>لي</w:t>
      </w:r>
      <w:r w:rsidRPr="000E4D41">
        <w:rPr>
          <w:rtl/>
        </w:rPr>
        <w:t xml:space="preserve"> </w:t>
      </w:r>
      <w:r w:rsidRPr="000E4D41">
        <w:rPr>
          <w:rFonts w:hint="cs"/>
          <w:rtl/>
        </w:rPr>
        <w:t>منه</w:t>
      </w:r>
      <w:r w:rsidRPr="000E4D41">
        <w:rPr>
          <w:rtl/>
        </w:rPr>
        <w:t>).</w:t>
      </w:r>
    </w:p>
    <w:p w14:paraId="270852A8" w14:textId="4494E815" w:rsidR="00AF5CCD" w:rsidRDefault="002466CD" w:rsidP="00672310">
      <w:pPr>
        <w:rPr>
          <w:rtl/>
        </w:rPr>
      </w:pPr>
      <w:r w:rsidRPr="00987F03">
        <w:rPr>
          <w:rStyle w:val="Heading8Char"/>
          <w:rFonts w:eastAsiaTheme="minorHAnsi" w:hint="cs"/>
          <w:rtl/>
        </w:rPr>
        <w:t>وفي العيون</w:t>
      </w:r>
      <w:r w:rsidRPr="00987F03">
        <w:rPr>
          <w:rStyle w:val="Heading7Char"/>
          <w:rFonts w:hint="cs"/>
          <w:rtl/>
        </w:rPr>
        <w:t>(2/218)</w:t>
      </w:r>
      <w:r w:rsidRPr="000E4D41">
        <w:rPr>
          <w:rFonts w:hint="cs"/>
          <w:b/>
          <w:sz w:val="24"/>
          <w:szCs w:val="24"/>
          <w:rtl/>
        </w:rPr>
        <w:t>:</w:t>
      </w:r>
      <w:r>
        <w:rPr>
          <w:rFonts w:hint="cs"/>
          <w:b/>
          <w:sz w:val="24"/>
          <w:szCs w:val="24"/>
          <w:rtl/>
        </w:rPr>
        <w:t xml:space="preserve"> </w:t>
      </w:r>
      <w:r w:rsidRPr="000E4D41">
        <w:rPr>
          <w:rFonts w:hint="cs"/>
          <w:rtl/>
        </w:rPr>
        <w:t>(قال</w:t>
      </w:r>
      <w:r w:rsidRPr="000E4D41">
        <w:rPr>
          <w:rtl/>
        </w:rPr>
        <w:t xml:space="preserve"> </w:t>
      </w:r>
      <w:r w:rsidRPr="000E4D41">
        <w:rPr>
          <w:rFonts w:hint="cs"/>
          <w:rtl/>
        </w:rPr>
        <w:t>المأمون</w:t>
      </w:r>
      <w:r w:rsidRPr="000E4D41">
        <w:rPr>
          <w:rtl/>
        </w:rPr>
        <w:t>:</w:t>
      </w:r>
      <w:r w:rsidRPr="000E4D41">
        <w:rPr>
          <w:rFonts w:hint="cs"/>
          <w:rtl/>
        </w:rPr>
        <w:t>لا</w:t>
      </w:r>
      <w:r w:rsidRPr="000E4D41">
        <w:rPr>
          <w:rtl/>
        </w:rPr>
        <w:t xml:space="preserve"> </w:t>
      </w:r>
      <w:r w:rsidRPr="000E4D41">
        <w:rPr>
          <w:rFonts w:hint="cs"/>
          <w:rtl/>
        </w:rPr>
        <w:t>أبقاني</w:t>
      </w:r>
      <w:r w:rsidRPr="000E4D41">
        <w:rPr>
          <w:rtl/>
        </w:rPr>
        <w:t xml:space="preserve"> </w:t>
      </w:r>
      <w:r w:rsidRPr="000E4D41">
        <w:rPr>
          <w:rFonts w:hint="cs"/>
          <w:rtl/>
        </w:rPr>
        <w:t>الله</w:t>
      </w:r>
      <w:r w:rsidRPr="000E4D41">
        <w:rPr>
          <w:rtl/>
        </w:rPr>
        <w:t xml:space="preserve"> </w:t>
      </w:r>
      <w:r w:rsidRPr="000E4D41">
        <w:rPr>
          <w:rFonts w:hint="cs"/>
          <w:rtl/>
        </w:rPr>
        <w:t>بعدك 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يوجد</w:t>
      </w:r>
      <w:r w:rsidRPr="000E4D41">
        <w:rPr>
          <w:rtl/>
        </w:rPr>
        <w:t xml:space="preserve"> </w:t>
      </w:r>
      <w:r w:rsidRPr="000E4D41">
        <w:rPr>
          <w:rFonts w:hint="cs"/>
          <w:rtl/>
        </w:rPr>
        <w:t>العلم</w:t>
      </w:r>
      <w:r w:rsidRPr="000E4D41">
        <w:rPr>
          <w:rtl/>
        </w:rPr>
        <w:t xml:space="preserve"> </w:t>
      </w:r>
      <w:r w:rsidRPr="000E4D41">
        <w:rPr>
          <w:rFonts w:hint="cs"/>
          <w:rtl/>
        </w:rPr>
        <w:t>الصحيح</w:t>
      </w:r>
      <w:r w:rsidRPr="000E4D41">
        <w:rPr>
          <w:rtl/>
        </w:rPr>
        <w:t xml:space="preserve"> </w:t>
      </w:r>
      <w:r w:rsidRPr="000E4D41">
        <w:rPr>
          <w:rFonts w:hint="cs"/>
          <w:rtl/>
        </w:rPr>
        <w:t>إلا</w:t>
      </w:r>
      <w:r w:rsidRPr="000E4D41">
        <w:rPr>
          <w:rtl/>
        </w:rPr>
        <w:t xml:space="preserve"> </w:t>
      </w:r>
      <w:r w:rsidRPr="000E4D41">
        <w:rPr>
          <w:rFonts w:hint="cs"/>
          <w:rtl/>
        </w:rPr>
        <w:t>عند</w:t>
      </w:r>
      <w:r w:rsidRPr="000E4D41">
        <w:rPr>
          <w:rtl/>
        </w:rPr>
        <w:t xml:space="preserve"> </w:t>
      </w:r>
      <w:r w:rsidRPr="000E4D41">
        <w:rPr>
          <w:rFonts w:hint="cs"/>
          <w:rtl/>
        </w:rPr>
        <w:t>أهل</w:t>
      </w:r>
      <w:r w:rsidRPr="000E4D41">
        <w:rPr>
          <w:rtl/>
        </w:rPr>
        <w:t xml:space="preserve"> </w:t>
      </w:r>
      <w:r w:rsidRPr="000E4D41">
        <w:rPr>
          <w:rFonts w:hint="cs"/>
          <w:rtl/>
        </w:rPr>
        <w:t>البيت</w:t>
      </w:r>
      <w:r w:rsidR="003B5324">
        <w:rPr>
          <w:rFonts w:ascii="Cambria" w:hAnsi="Cambria" w:cs="Cambria" w:hint="cs"/>
          <w:rtl/>
        </w:rPr>
        <w:t> </w:t>
      </w:r>
      <w:r w:rsidR="00364140" w:rsidRPr="00364140">
        <w:rPr>
          <w:rtl/>
        </w:rPr>
        <w:t>،</w:t>
      </w:r>
      <w:r>
        <w:rPr>
          <w:rFonts w:hint="cs"/>
          <w:rtl/>
        </w:rPr>
        <w:t xml:space="preserve"> </w:t>
      </w:r>
      <w:r w:rsidRPr="000E4D41">
        <w:rPr>
          <w:rFonts w:hint="cs"/>
          <w:rtl/>
        </w:rPr>
        <w:t>وإليك انتهت</w:t>
      </w:r>
      <w:r w:rsidRPr="000E4D41">
        <w:rPr>
          <w:rtl/>
        </w:rPr>
        <w:t xml:space="preserve"> </w:t>
      </w:r>
      <w:r w:rsidRPr="000E4D41">
        <w:rPr>
          <w:rFonts w:hint="cs"/>
          <w:rtl/>
        </w:rPr>
        <w:t>علوم</w:t>
      </w:r>
      <w:r w:rsidRPr="000E4D41">
        <w:rPr>
          <w:rtl/>
        </w:rPr>
        <w:t xml:space="preserve"> </w:t>
      </w:r>
      <w:r w:rsidRPr="000E4D41">
        <w:rPr>
          <w:rFonts w:hint="cs"/>
          <w:rtl/>
        </w:rPr>
        <w:t>آبائك</w:t>
      </w:r>
      <w:r w:rsidRPr="000E4D41">
        <w:rPr>
          <w:rtl/>
        </w:rPr>
        <w:t xml:space="preserve"> </w:t>
      </w:r>
      <w:r w:rsidRPr="000E4D41">
        <w:rPr>
          <w:rFonts w:hint="cs"/>
          <w:rtl/>
        </w:rPr>
        <w:t>فجزاك</w:t>
      </w:r>
      <w:r w:rsidRPr="000E4D41">
        <w:rPr>
          <w:rtl/>
        </w:rPr>
        <w:t xml:space="preserve"> </w:t>
      </w:r>
      <w:r w:rsidRPr="000E4D41">
        <w:rPr>
          <w:rFonts w:hint="cs"/>
          <w:rtl/>
        </w:rPr>
        <w:t>الله</w:t>
      </w:r>
      <w:r w:rsidRPr="000E4D41">
        <w:rPr>
          <w:rtl/>
        </w:rPr>
        <w:t xml:space="preserve"> </w:t>
      </w:r>
      <w:r w:rsidRPr="000E4D41">
        <w:rPr>
          <w:rFonts w:hint="cs"/>
          <w:rtl/>
        </w:rPr>
        <w:t>عن</w:t>
      </w:r>
      <w:r w:rsidRPr="000E4D41">
        <w:rPr>
          <w:rtl/>
        </w:rPr>
        <w:t xml:space="preserve"> </w:t>
      </w:r>
      <w:r w:rsidRPr="000E4D41">
        <w:rPr>
          <w:rFonts w:hint="cs"/>
          <w:rtl/>
        </w:rPr>
        <w:t>الاسلام</w:t>
      </w:r>
      <w:r w:rsidRPr="000E4D41">
        <w:rPr>
          <w:rtl/>
        </w:rPr>
        <w:t xml:space="preserve"> </w:t>
      </w:r>
      <w:r w:rsidRPr="000E4D41">
        <w:rPr>
          <w:rFonts w:hint="cs"/>
          <w:rtl/>
        </w:rPr>
        <w:t>وأهله</w:t>
      </w:r>
      <w:r w:rsidRPr="000E4D41">
        <w:rPr>
          <w:rtl/>
        </w:rPr>
        <w:t xml:space="preserve"> </w:t>
      </w:r>
      <w:r w:rsidRPr="000E4D41">
        <w:rPr>
          <w:rFonts w:hint="cs"/>
          <w:rtl/>
        </w:rPr>
        <w:t>خيراً.</w:t>
      </w:r>
      <w:r w:rsidR="00AF5CCD">
        <w:rPr>
          <w:rFonts w:hint="cs"/>
          <w:rtl/>
        </w:rPr>
        <w:t xml:space="preserve"> </w:t>
      </w: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جهم</w:t>
      </w:r>
      <w:r w:rsidRPr="000E4D41">
        <w:rPr>
          <w:rtl/>
        </w:rPr>
        <w:t>:</w:t>
      </w:r>
      <w:r w:rsidRPr="000E4D41">
        <w:rPr>
          <w:rFonts w:hint="cs"/>
          <w:rtl/>
        </w:rPr>
        <w:t xml:space="preserve"> فلما</w:t>
      </w:r>
      <w:r w:rsidRPr="000E4D41">
        <w:rPr>
          <w:rtl/>
        </w:rPr>
        <w:t xml:space="preserve"> </w:t>
      </w:r>
      <w:r w:rsidRPr="000E4D41">
        <w:rPr>
          <w:rFonts w:hint="cs"/>
          <w:rtl/>
        </w:rPr>
        <w:t>قام</w:t>
      </w:r>
      <w:r w:rsidRPr="000E4D41">
        <w:rPr>
          <w:rtl/>
        </w:rPr>
        <w:t xml:space="preserve"> </w:t>
      </w:r>
      <w:r w:rsidRPr="000E4D41">
        <w:rPr>
          <w:rFonts w:hint="cs"/>
          <w:rtl/>
        </w:rPr>
        <w:t>الرضا</w:t>
      </w:r>
      <w:r w:rsidR="00EC2F51" w:rsidRPr="00EC2F51">
        <w:rPr>
          <w:rFonts w:cs="S ALAEM" w:hint="cs"/>
          <w:rtl/>
        </w:rPr>
        <w:t>7</w:t>
      </w:r>
      <w:r w:rsidRPr="000E4D41">
        <w:rPr>
          <w:rFonts w:hint="cs"/>
          <w:rtl/>
        </w:rPr>
        <w:t>تبعته</w:t>
      </w:r>
      <w:r w:rsidRPr="000E4D41">
        <w:rPr>
          <w:rtl/>
        </w:rPr>
        <w:t xml:space="preserve"> </w:t>
      </w:r>
      <w:r w:rsidRPr="000E4D41">
        <w:rPr>
          <w:rFonts w:hint="cs"/>
          <w:rtl/>
        </w:rPr>
        <w:t>فانصرف</w:t>
      </w:r>
      <w:r w:rsidRPr="000E4D41">
        <w:rPr>
          <w:rtl/>
        </w:rPr>
        <w:t xml:space="preserve"> </w:t>
      </w:r>
      <w:r w:rsidRPr="000E4D41">
        <w:rPr>
          <w:rFonts w:hint="cs"/>
          <w:rtl/>
        </w:rPr>
        <w:t>إلى</w:t>
      </w:r>
      <w:r w:rsidRPr="000E4D41">
        <w:rPr>
          <w:rtl/>
        </w:rPr>
        <w:t xml:space="preserve"> </w:t>
      </w:r>
      <w:r w:rsidRPr="000E4D41">
        <w:rPr>
          <w:rFonts w:hint="cs"/>
          <w:rtl/>
        </w:rPr>
        <w:t>منزله</w:t>
      </w:r>
      <w:r w:rsidRPr="000E4D41">
        <w:rPr>
          <w:rtl/>
        </w:rPr>
        <w:t xml:space="preserve"> </w:t>
      </w:r>
      <w:r w:rsidRPr="000E4D41">
        <w:rPr>
          <w:rFonts w:hint="cs"/>
          <w:rtl/>
        </w:rPr>
        <w:t>فدخلت</w:t>
      </w:r>
      <w:r w:rsidRPr="000E4D41">
        <w:rPr>
          <w:rtl/>
        </w:rPr>
        <w:t xml:space="preserve"> </w:t>
      </w:r>
      <w:r w:rsidRPr="000E4D41">
        <w:rPr>
          <w:rFonts w:hint="cs"/>
          <w:rtl/>
        </w:rPr>
        <w:t>عليه</w:t>
      </w:r>
      <w:r w:rsidRPr="000E4D41">
        <w:rPr>
          <w:rtl/>
        </w:rPr>
        <w:t xml:space="preserve"> </w:t>
      </w:r>
      <w:r w:rsidRPr="000E4D41">
        <w:rPr>
          <w:rFonts w:hint="cs"/>
          <w:rtl/>
        </w:rPr>
        <w:t>وقلت 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وهب</w:t>
      </w:r>
      <w:r w:rsidRPr="000E4D41">
        <w:rPr>
          <w:rtl/>
        </w:rPr>
        <w:t xml:space="preserve"> </w:t>
      </w:r>
      <w:r w:rsidRPr="000E4D41">
        <w:rPr>
          <w:rFonts w:hint="cs"/>
          <w:rtl/>
        </w:rPr>
        <w:t>من</w:t>
      </w:r>
      <w:r w:rsidRPr="000E4D41">
        <w:rPr>
          <w:rtl/>
        </w:rPr>
        <w:t xml:space="preserve"> </w:t>
      </w:r>
      <w:r w:rsidRPr="000E4D41">
        <w:rPr>
          <w:rFonts w:hint="cs"/>
          <w:rtl/>
        </w:rPr>
        <w:t>جميل</w:t>
      </w:r>
      <w:r w:rsidRPr="000E4D41">
        <w:rPr>
          <w:rtl/>
        </w:rPr>
        <w:t xml:space="preserve"> </w:t>
      </w:r>
      <w:r w:rsidRPr="000E4D41">
        <w:rPr>
          <w:rFonts w:hint="cs"/>
          <w:rtl/>
        </w:rPr>
        <w:t>رأي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hint="cs"/>
          <w:rtl/>
        </w:rPr>
        <w:t>7</w:t>
      </w:r>
      <w:r w:rsidRPr="000E4D41">
        <w:rPr>
          <w:rFonts w:hint="cs"/>
          <w:rtl/>
        </w:rPr>
        <w:t>ما</w:t>
      </w:r>
      <w:r w:rsidRPr="000E4D41">
        <w:rPr>
          <w:rtl/>
        </w:rPr>
        <w:t xml:space="preserve"> </w:t>
      </w:r>
      <w:r w:rsidRPr="000E4D41">
        <w:rPr>
          <w:rFonts w:hint="cs"/>
          <w:rtl/>
        </w:rPr>
        <w:t>حمله</w:t>
      </w:r>
      <w:r w:rsidRPr="000E4D41">
        <w:rPr>
          <w:rtl/>
        </w:rPr>
        <w:t xml:space="preserve"> </w:t>
      </w:r>
      <w:r w:rsidRPr="000E4D41">
        <w:rPr>
          <w:rFonts w:hint="cs"/>
          <w:rtl/>
        </w:rPr>
        <w:t>ما</w:t>
      </w:r>
      <w:r w:rsidRPr="000E4D41">
        <w:rPr>
          <w:rtl/>
        </w:rPr>
        <w:t xml:space="preserve"> </w:t>
      </w:r>
      <w:r w:rsidRPr="000E4D41">
        <w:rPr>
          <w:rFonts w:hint="cs"/>
          <w:rtl/>
        </w:rPr>
        <w:t>أرى</w:t>
      </w:r>
      <w:r w:rsidRPr="000E4D41">
        <w:rPr>
          <w:rtl/>
        </w:rPr>
        <w:t xml:space="preserve"> </w:t>
      </w:r>
      <w:r w:rsidRPr="000E4D41">
        <w:rPr>
          <w:rFonts w:hint="cs"/>
          <w:rtl/>
        </w:rPr>
        <w:t>من</w:t>
      </w:r>
      <w:r w:rsidRPr="000E4D41">
        <w:rPr>
          <w:rtl/>
        </w:rPr>
        <w:t xml:space="preserve"> </w:t>
      </w:r>
      <w:r w:rsidRPr="000E4D41">
        <w:rPr>
          <w:rFonts w:hint="cs"/>
          <w:rtl/>
        </w:rPr>
        <w:t>إكرامه</w:t>
      </w:r>
      <w:r w:rsidRPr="000E4D41">
        <w:rPr>
          <w:rtl/>
        </w:rPr>
        <w:t xml:space="preserve"> </w:t>
      </w:r>
      <w:r w:rsidRPr="000E4D41">
        <w:rPr>
          <w:rFonts w:hint="cs"/>
          <w:rtl/>
        </w:rPr>
        <w:t>لك</w:t>
      </w:r>
      <w:r w:rsidRPr="000E4D41">
        <w:rPr>
          <w:rtl/>
        </w:rPr>
        <w:t xml:space="preserve"> </w:t>
      </w:r>
      <w:r w:rsidRPr="000E4D41">
        <w:rPr>
          <w:rFonts w:hint="cs"/>
          <w:rtl/>
        </w:rPr>
        <w:t>وقبوله</w:t>
      </w:r>
      <w:r w:rsidRPr="000E4D41">
        <w:rPr>
          <w:rtl/>
        </w:rPr>
        <w:t xml:space="preserve"> </w:t>
      </w:r>
      <w:r w:rsidRPr="000E4D41">
        <w:rPr>
          <w:rFonts w:hint="cs"/>
          <w:rtl/>
        </w:rPr>
        <w:t>لقولك</w:t>
      </w:r>
      <w:r w:rsidRPr="000E4D41">
        <w:rPr>
          <w:rtl/>
        </w:rPr>
        <w:t xml:space="preserve"> </w:t>
      </w:r>
      <w:r w:rsidRPr="000E4D41">
        <w:rPr>
          <w:rFonts w:hint="cs"/>
          <w:rtl/>
        </w:rPr>
        <w:t>. فقال</w:t>
      </w:r>
      <w:r w:rsidR="00EC2F51" w:rsidRPr="00EC2F51">
        <w:rPr>
          <w:rFonts w:cs="S ALAEM" w:hint="cs"/>
          <w:rtl/>
        </w:rPr>
        <w:t>7</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الجهم</w:t>
      </w:r>
      <w:r w:rsidRPr="000E4D41">
        <w:rPr>
          <w:rtl/>
        </w:rPr>
        <w:t xml:space="preserve"> </w:t>
      </w:r>
      <w:r w:rsidRPr="000E4D41">
        <w:rPr>
          <w:rFonts w:hint="cs"/>
          <w:rtl/>
        </w:rPr>
        <w:t>لا</w:t>
      </w:r>
      <w:r w:rsidRPr="000E4D41">
        <w:rPr>
          <w:rtl/>
        </w:rPr>
        <w:t xml:space="preserve"> </w:t>
      </w:r>
      <w:r w:rsidRPr="000E4D41">
        <w:rPr>
          <w:rFonts w:hint="cs"/>
          <w:rtl/>
        </w:rPr>
        <w:t>يغرنك</w:t>
      </w:r>
      <w:r w:rsidRPr="000E4D41">
        <w:rPr>
          <w:rtl/>
        </w:rPr>
        <w:t xml:space="preserve"> </w:t>
      </w:r>
      <w:r w:rsidRPr="000E4D41">
        <w:rPr>
          <w:rFonts w:hint="cs"/>
          <w:rtl/>
        </w:rPr>
        <w:t>ما</w:t>
      </w:r>
      <w:r w:rsidRPr="000E4D41">
        <w:rPr>
          <w:rtl/>
        </w:rPr>
        <w:t xml:space="preserve"> </w:t>
      </w:r>
      <w:r w:rsidRPr="000E4D41">
        <w:rPr>
          <w:rFonts w:hint="cs"/>
          <w:rtl/>
        </w:rPr>
        <w:t>ألفيته</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إكرامي</w:t>
      </w:r>
      <w:r w:rsidRPr="000E4D41">
        <w:rPr>
          <w:rtl/>
        </w:rPr>
        <w:t xml:space="preserve"> </w:t>
      </w:r>
      <w:r w:rsidRPr="000E4D41">
        <w:rPr>
          <w:rFonts w:hint="cs"/>
          <w:rtl/>
        </w:rPr>
        <w:t>والإستماع</w:t>
      </w:r>
      <w:r w:rsidRPr="000E4D41">
        <w:rPr>
          <w:rtl/>
        </w:rPr>
        <w:t xml:space="preserve"> </w:t>
      </w:r>
      <w:r w:rsidRPr="000E4D41">
        <w:rPr>
          <w:rFonts w:hint="cs"/>
          <w:rtl/>
        </w:rPr>
        <w:t>مني</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فإنه</w:t>
      </w:r>
      <w:r w:rsidRPr="000E4D41">
        <w:rPr>
          <w:rtl/>
        </w:rPr>
        <w:t xml:space="preserve"> </w:t>
      </w:r>
      <w:r w:rsidRPr="000E4D41">
        <w:rPr>
          <w:rFonts w:hint="cs"/>
          <w:rtl/>
        </w:rPr>
        <w:t>سيقتلني بالسم</w:t>
      </w:r>
      <w:r w:rsidRPr="000E4D41">
        <w:rPr>
          <w:rtl/>
        </w:rPr>
        <w:t xml:space="preserve"> </w:t>
      </w:r>
      <w:r w:rsidRPr="000E4D41">
        <w:rPr>
          <w:rFonts w:hint="cs"/>
          <w:rtl/>
        </w:rPr>
        <w:t>وهو</w:t>
      </w:r>
      <w:r w:rsidRPr="000E4D41">
        <w:rPr>
          <w:rtl/>
        </w:rPr>
        <w:t xml:space="preserve"> </w:t>
      </w:r>
      <w:r w:rsidRPr="000E4D41">
        <w:rPr>
          <w:rFonts w:hint="cs"/>
          <w:rtl/>
        </w:rPr>
        <w:t>ظالم</w:t>
      </w:r>
      <w:r w:rsidRPr="000E4D41">
        <w:rPr>
          <w:rtl/>
        </w:rPr>
        <w:t xml:space="preserve"> </w:t>
      </w:r>
      <w:r w:rsidR="00AF5CCD">
        <w:rPr>
          <w:rFonts w:hint="cs"/>
          <w:rtl/>
        </w:rPr>
        <w:t xml:space="preserve">! </w:t>
      </w:r>
    </w:p>
    <w:p w14:paraId="69909004" w14:textId="73448A0E" w:rsidR="002466CD" w:rsidRPr="000E4D41" w:rsidRDefault="002466CD" w:rsidP="00672310">
      <w:pPr>
        <w:rPr>
          <w:rtl/>
        </w:rPr>
      </w:pPr>
      <w:r w:rsidRPr="000E4D41">
        <w:rPr>
          <w:rFonts w:hint="cs"/>
          <w:rtl/>
        </w:rPr>
        <w:t xml:space="preserve"> ألا إني أعرف</w:t>
      </w:r>
      <w:r w:rsidRPr="000E4D41">
        <w:rPr>
          <w:rtl/>
        </w:rPr>
        <w:t xml:space="preserve"> </w:t>
      </w:r>
      <w:r w:rsidRPr="000E4D41">
        <w:rPr>
          <w:rFonts w:hint="cs"/>
          <w:rtl/>
        </w:rPr>
        <w:t>ذلك</w:t>
      </w:r>
      <w:r w:rsidRPr="000E4D41">
        <w:rPr>
          <w:rtl/>
        </w:rPr>
        <w:t xml:space="preserve"> </w:t>
      </w:r>
      <w:r w:rsidRPr="000E4D41">
        <w:rPr>
          <w:rFonts w:hint="cs"/>
          <w:rtl/>
        </w:rPr>
        <w:t>بعهد</w:t>
      </w:r>
      <w:r w:rsidRPr="000E4D41">
        <w:rPr>
          <w:rtl/>
        </w:rPr>
        <w:t xml:space="preserve"> </w:t>
      </w:r>
      <w:r w:rsidRPr="000E4D41">
        <w:rPr>
          <w:rFonts w:hint="cs"/>
          <w:rtl/>
        </w:rPr>
        <w:t>معهود</w:t>
      </w:r>
      <w:r w:rsidRPr="000E4D41">
        <w:rPr>
          <w:rtl/>
        </w:rPr>
        <w:t xml:space="preserve"> </w:t>
      </w:r>
      <w:r w:rsidRPr="000E4D41">
        <w:rPr>
          <w:rFonts w:hint="cs"/>
          <w:rtl/>
        </w:rPr>
        <w:t>إلي</w:t>
      </w:r>
      <w:r w:rsidRPr="000E4D41">
        <w:rPr>
          <w:rtl/>
        </w:rPr>
        <w:t xml:space="preserve"> </w:t>
      </w:r>
      <w:r w:rsidRPr="000E4D41">
        <w:rPr>
          <w:rFonts w:hint="cs"/>
          <w:rtl/>
        </w:rPr>
        <w:t>من</w:t>
      </w:r>
      <w:r w:rsidRPr="000E4D41">
        <w:rPr>
          <w:rtl/>
        </w:rPr>
        <w:t xml:space="preserve"> </w:t>
      </w:r>
      <w:r w:rsidRPr="000E4D41">
        <w:rPr>
          <w:rFonts w:hint="cs"/>
          <w:rtl/>
        </w:rPr>
        <w:t>آبائي</w:t>
      </w:r>
      <w:r w:rsidRPr="000E4D41">
        <w:rPr>
          <w:rtl/>
        </w:rPr>
        <w:t xml:space="preserve"> </w:t>
      </w:r>
      <w:r w:rsidRPr="000E4D41">
        <w:rPr>
          <w:rFonts w:hint="cs"/>
          <w:rtl/>
        </w:rPr>
        <w:t>عن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364140" w:rsidRPr="00364140">
        <w:rPr>
          <w:rFonts w:hint="cs"/>
          <w:rtl/>
        </w:rPr>
        <w:t>،</w:t>
      </w:r>
      <w:r w:rsidRPr="000E4D41">
        <w:rPr>
          <w:rFonts w:hint="cs"/>
          <w:rtl/>
        </w:rPr>
        <w:t xml:space="preserve"> فاكتم</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دمت</w:t>
      </w:r>
      <w:r w:rsidRPr="000E4D41">
        <w:rPr>
          <w:rtl/>
        </w:rPr>
        <w:t xml:space="preserve"> </w:t>
      </w:r>
      <w:r w:rsidRPr="000E4D41">
        <w:rPr>
          <w:rFonts w:hint="cs"/>
          <w:rtl/>
        </w:rPr>
        <w:t>حياً.قال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فما</w:t>
      </w:r>
      <w:r w:rsidRPr="000E4D41">
        <w:rPr>
          <w:rtl/>
        </w:rPr>
        <w:t xml:space="preserve"> </w:t>
      </w:r>
      <w:r w:rsidRPr="000E4D41">
        <w:rPr>
          <w:rFonts w:hint="cs"/>
          <w:rtl/>
        </w:rPr>
        <w:t>حدثت</w:t>
      </w:r>
      <w:r w:rsidRPr="000E4D41">
        <w:rPr>
          <w:rtl/>
        </w:rPr>
        <w:t xml:space="preserve"> </w:t>
      </w:r>
      <w:r w:rsidRPr="000E4D41">
        <w:rPr>
          <w:rFonts w:hint="cs"/>
          <w:rtl/>
        </w:rPr>
        <w:t>أحداً</w:t>
      </w:r>
      <w:r w:rsidRPr="000E4D41">
        <w:rPr>
          <w:rtl/>
        </w:rPr>
        <w:t xml:space="preserve"> </w:t>
      </w:r>
      <w:r w:rsidRPr="000E4D41">
        <w:rPr>
          <w:rFonts w:hint="cs"/>
          <w:rtl/>
        </w:rPr>
        <w:t>بهذا الحديث</w:t>
      </w:r>
      <w:r w:rsidRPr="000E4D41">
        <w:rPr>
          <w:rtl/>
        </w:rPr>
        <w:t xml:space="preserve"> </w:t>
      </w:r>
      <w:r w:rsidRPr="000E4D41">
        <w:rPr>
          <w:rFonts w:hint="cs"/>
          <w:rtl/>
        </w:rPr>
        <w:t>إلى</w:t>
      </w:r>
      <w:r w:rsidRPr="000E4D41">
        <w:rPr>
          <w:rtl/>
        </w:rPr>
        <w:t xml:space="preserve"> </w:t>
      </w:r>
      <w:r w:rsidRPr="000E4D41">
        <w:rPr>
          <w:rFonts w:hint="cs"/>
          <w:rtl/>
        </w:rPr>
        <w:t>مضى</w:t>
      </w:r>
      <w:r w:rsidR="00EC2F51" w:rsidRPr="00EC2F51">
        <w:rPr>
          <w:rFonts w:cs="S ALAEM" w:hint="cs"/>
          <w:rtl/>
        </w:rPr>
        <w:t>7</w:t>
      </w:r>
      <w:r w:rsidRPr="000E4D41">
        <w:rPr>
          <w:rFonts w:hint="cs"/>
          <w:rtl/>
        </w:rPr>
        <w:t>بطوس</w:t>
      </w:r>
      <w:r w:rsidRPr="000E4D41">
        <w:rPr>
          <w:rtl/>
        </w:rPr>
        <w:t xml:space="preserve"> </w:t>
      </w:r>
      <w:r w:rsidRPr="000E4D41">
        <w:rPr>
          <w:rFonts w:hint="cs"/>
          <w:rtl/>
        </w:rPr>
        <w:t>مقتولاً</w:t>
      </w:r>
      <w:r w:rsidRPr="000E4D41">
        <w:rPr>
          <w:rtl/>
        </w:rPr>
        <w:t xml:space="preserve"> </w:t>
      </w:r>
      <w:r w:rsidRPr="000E4D41">
        <w:rPr>
          <w:rFonts w:hint="cs"/>
          <w:rtl/>
        </w:rPr>
        <w:t>بالسم</w:t>
      </w:r>
      <w:r w:rsidR="003B5324">
        <w:rPr>
          <w:rFonts w:ascii="Cambria" w:hAnsi="Cambria" w:cs="Cambria" w:hint="cs"/>
          <w:rtl/>
        </w:rPr>
        <w:t> </w:t>
      </w:r>
      <w:r w:rsidR="00364140" w:rsidRPr="00364140">
        <w:rPr>
          <w:rtl/>
        </w:rPr>
        <w:t>،</w:t>
      </w:r>
      <w:r w:rsidRPr="000E4D41">
        <w:rPr>
          <w:rFonts w:hint="cs"/>
          <w:rtl/>
        </w:rPr>
        <w:t xml:space="preserve"> ودفن</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 قحطبة</w:t>
      </w:r>
      <w:r w:rsidRPr="000E4D41">
        <w:rPr>
          <w:rtl/>
        </w:rPr>
        <w:t xml:space="preserve"> </w:t>
      </w:r>
      <w:r w:rsidRPr="000E4D41">
        <w:rPr>
          <w:rFonts w:hint="cs"/>
          <w:rtl/>
        </w:rPr>
        <w:t>الطائي</w:t>
      </w:r>
      <w:r w:rsidRPr="000E4D41">
        <w:rPr>
          <w:rtl/>
        </w:rPr>
        <w:t xml:space="preserve"> </w:t>
      </w:r>
      <w:r w:rsidR="00364140" w:rsidRPr="00364140">
        <w:rPr>
          <w:rFonts w:hint="cs"/>
          <w:rtl/>
        </w:rPr>
        <w:t>،</w:t>
      </w:r>
      <w:r w:rsidR="00AF5CCD">
        <w:rPr>
          <w:rFonts w:hint="cs"/>
          <w:rtl/>
        </w:rPr>
        <w:t xml:space="preserve"> </w:t>
      </w:r>
      <w:r w:rsidRPr="000E4D41">
        <w:rPr>
          <w:rFonts w:hint="cs"/>
          <w:rtl/>
        </w:rPr>
        <w:t>في</w:t>
      </w:r>
      <w:r w:rsidRPr="000E4D41">
        <w:rPr>
          <w:rtl/>
        </w:rPr>
        <w:t xml:space="preserve"> </w:t>
      </w:r>
      <w:r w:rsidRPr="000E4D41">
        <w:rPr>
          <w:rFonts w:hint="cs"/>
          <w:rtl/>
        </w:rPr>
        <w:t>القبة</w:t>
      </w:r>
      <w:r w:rsidRPr="000E4D41">
        <w:rPr>
          <w:rtl/>
        </w:rPr>
        <w:t xml:space="preserve"> </w:t>
      </w:r>
      <w:r w:rsidRPr="000E4D41">
        <w:rPr>
          <w:rFonts w:hint="cs"/>
          <w:rtl/>
        </w:rPr>
        <w:t>التي</w:t>
      </w:r>
      <w:r w:rsidRPr="000E4D41">
        <w:rPr>
          <w:rtl/>
        </w:rPr>
        <w:t xml:space="preserve"> </w:t>
      </w:r>
      <w:r w:rsidRPr="000E4D41">
        <w:rPr>
          <w:rFonts w:hint="cs"/>
          <w:rtl/>
        </w:rPr>
        <w:t>فيها</w:t>
      </w:r>
      <w:r w:rsidRPr="000E4D41">
        <w:rPr>
          <w:rtl/>
        </w:rPr>
        <w:t xml:space="preserve"> </w:t>
      </w:r>
      <w:r w:rsidRPr="000E4D41">
        <w:rPr>
          <w:rFonts w:hint="cs"/>
          <w:rtl/>
        </w:rPr>
        <w:t>قبر</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إلى</w:t>
      </w:r>
      <w:r w:rsidRPr="000E4D41">
        <w:rPr>
          <w:rtl/>
        </w:rPr>
        <w:t xml:space="preserve"> </w:t>
      </w:r>
      <w:r w:rsidRPr="000E4D41">
        <w:rPr>
          <w:rFonts w:hint="cs"/>
          <w:rtl/>
        </w:rPr>
        <w:t>جانبه).</w:t>
      </w:r>
    </w:p>
    <w:p w14:paraId="69F1D14D" w14:textId="77777777" w:rsidR="002466CD" w:rsidRPr="00987F03" w:rsidRDefault="002466CD" w:rsidP="00672310">
      <w:pPr>
        <w:rPr>
          <w:sz w:val="2"/>
          <w:szCs w:val="10"/>
          <w:rtl/>
        </w:rPr>
      </w:pPr>
    </w:p>
    <w:p w14:paraId="50EE0F09" w14:textId="77777777" w:rsidR="00AF5CCD" w:rsidRDefault="00AF5CCD" w:rsidP="00672310">
      <w:pPr>
        <w:jc w:val="center"/>
        <w:rPr>
          <w:rFonts w:ascii="Mosawi" w:hAnsi="Mosawi"/>
          <w:b/>
          <w:sz w:val="18"/>
          <w:szCs w:val="16"/>
          <w:rtl/>
        </w:rPr>
      </w:pPr>
    </w:p>
    <w:p w14:paraId="7CF76DBB" w14:textId="314F7952" w:rsidR="002466CD" w:rsidRPr="000E4D41" w:rsidRDefault="002466CD" w:rsidP="00672310">
      <w:pPr>
        <w:jc w:val="center"/>
        <w:rPr>
          <w:rFonts w:ascii="Mosawi" w:hAnsi="Mosawi"/>
          <w:sz w:val="28"/>
          <w:rtl/>
        </w:rPr>
      </w:pPr>
      <w:bookmarkStart w:id="151" w:name="_Hlk121729739"/>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bookmarkEnd w:id="151"/>
    <w:p w14:paraId="3DB93686" w14:textId="77777777" w:rsidR="00672310" w:rsidRDefault="00672310" w:rsidP="00672310">
      <w:pPr>
        <w:rPr>
          <w:rtl/>
        </w:rPr>
      </w:pPr>
    </w:p>
    <w:p w14:paraId="056D78F7" w14:textId="77777777" w:rsidR="00672310" w:rsidRDefault="00672310" w:rsidP="00672310">
      <w:pPr>
        <w:rPr>
          <w:rtl/>
        </w:rPr>
        <w:sectPr w:rsidR="00672310" w:rsidSect="00C75B7F">
          <w:headerReference w:type="default" r:id="rId27"/>
          <w:footnotePr>
            <w:numRestart w:val="eachPage"/>
          </w:footnotePr>
          <w:pgSz w:w="9356" w:h="13325"/>
          <w:pgMar w:top="1418" w:right="1134" w:bottom="851" w:left="1134" w:header="851" w:footer="709" w:gutter="0"/>
          <w:cols w:space="708"/>
          <w:titlePg/>
          <w:bidi/>
          <w:rtlGutter/>
          <w:docGrid w:linePitch="360"/>
        </w:sectPr>
      </w:pPr>
    </w:p>
    <w:p w14:paraId="3B399B51" w14:textId="4CDFB896" w:rsidR="002466CD" w:rsidRDefault="002466CD" w:rsidP="00672310">
      <w:pPr>
        <w:rPr>
          <w:rtl/>
        </w:rPr>
      </w:pPr>
    </w:p>
    <w:p w14:paraId="131CA482" w14:textId="77777777" w:rsidR="00672310" w:rsidRPr="00987F03" w:rsidRDefault="00672310" w:rsidP="00672310">
      <w:pPr>
        <w:rPr>
          <w:rtl/>
        </w:rPr>
      </w:pPr>
    </w:p>
    <w:p w14:paraId="37E57860" w14:textId="77777777" w:rsidR="00672310" w:rsidRDefault="00672310" w:rsidP="00672310">
      <w:pPr>
        <w:rPr>
          <w:rtl/>
        </w:rPr>
        <w:sectPr w:rsidR="00672310" w:rsidSect="00C75B7F">
          <w:footnotePr>
            <w:numRestart w:val="eachPage"/>
          </w:footnotePr>
          <w:pgSz w:w="9356" w:h="13325"/>
          <w:pgMar w:top="1418" w:right="1134" w:bottom="851" w:left="1134" w:header="851" w:footer="709" w:gutter="0"/>
          <w:cols w:space="708"/>
          <w:titlePg/>
          <w:bidi/>
          <w:rtlGutter/>
          <w:docGrid w:linePitch="360"/>
        </w:sectPr>
      </w:pPr>
      <w:bookmarkStart w:id="152" w:name="_Toc118886447"/>
    </w:p>
    <w:p w14:paraId="2C564DE3" w14:textId="40C8B2E0" w:rsidR="00627178" w:rsidRDefault="00627178" w:rsidP="00672310">
      <w:pPr>
        <w:rPr>
          <w:rtl/>
        </w:rPr>
      </w:pPr>
      <w:r>
        <w:rPr>
          <w:noProof/>
          <w:rtl/>
        </w:rPr>
        <w:drawing>
          <wp:anchor distT="0" distB="0" distL="114300" distR="114300" simplePos="0" relativeHeight="251682816" behindDoc="1" locked="0" layoutInCell="1" allowOverlap="1" wp14:anchorId="39540D57" wp14:editId="127C8937">
            <wp:simplePos x="0" y="0"/>
            <wp:positionH relativeFrom="page">
              <wp:align>left</wp:align>
            </wp:positionH>
            <wp:positionV relativeFrom="paragraph">
              <wp:posOffset>-894715</wp:posOffset>
            </wp:positionV>
            <wp:extent cx="5925252" cy="26329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252" cy="2632998"/>
                    </a:xfrm>
                    <a:prstGeom prst="rect">
                      <a:avLst/>
                    </a:prstGeom>
                  </pic:spPr>
                </pic:pic>
              </a:graphicData>
            </a:graphic>
            <wp14:sizeRelH relativeFrom="margin">
              <wp14:pctWidth>0</wp14:pctWidth>
            </wp14:sizeRelH>
            <wp14:sizeRelV relativeFrom="margin">
              <wp14:pctHeight>0</wp14:pctHeight>
            </wp14:sizeRelV>
          </wp:anchor>
        </w:drawing>
      </w:r>
    </w:p>
    <w:p w14:paraId="52A53DEE" w14:textId="4EA8C4D8" w:rsidR="002466CD" w:rsidRPr="0008593B" w:rsidRDefault="002466CD" w:rsidP="00851A77">
      <w:pPr>
        <w:pStyle w:val="Heading1"/>
        <w:rPr>
          <w:rFonts w:asciiTheme="minorHAnsi" w:hAnsiTheme="minorHAnsi"/>
          <w:sz w:val="10"/>
          <w:szCs w:val="10"/>
        </w:rPr>
      </w:pPr>
      <w:r w:rsidRPr="0008593B">
        <w:rPr>
          <w:rFonts w:hint="cs"/>
          <w:sz w:val="26"/>
          <w:szCs w:val="26"/>
          <w:rtl/>
        </w:rPr>
        <w:t>الفصل الحادي عشر</w:t>
      </w:r>
      <w:bookmarkEnd w:id="152"/>
    </w:p>
    <w:p w14:paraId="2845B4F2" w14:textId="74E049C7" w:rsidR="002466CD" w:rsidRDefault="002466CD" w:rsidP="00851A77">
      <w:pPr>
        <w:pStyle w:val="Heading1"/>
        <w:rPr>
          <w:rFonts w:ascii="Mosawi" w:hAnsi="Mosawi" w:cs="Mosawi"/>
        </w:rPr>
      </w:pPr>
      <w:bookmarkStart w:id="153" w:name="_Toc118886448"/>
      <w:r w:rsidRPr="00AC73BC">
        <w:rPr>
          <w:rFonts w:hint="cs"/>
          <w:rtl/>
        </w:rPr>
        <w:t>كيف قتل العفريت المستكبر</w:t>
      </w:r>
      <w:r w:rsidR="0008593B">
        <w:rPr>
          <w:rFonts w:hint="cs"/>
          <w:rtl/>
        </w:rPr>
        <w:t xml:space="preserve"> </w:t>
      </w:r>
      <w:r w:rsidRPr="00AC73BC">
        <w:rPr>
          <w:rFonts w:hint="cs"/>
          <w:rtl/>
        </w:rPr>
        <w:t>الإمامَ الرضا</w:t>
      </w:r>
      <w:r w:rsidR="00EC2F51" w:rsidRPr="00EC2F51">
        <w:rPr>
          <w:rFonts w:ascii="Mosawi" w:hAnsi="Mosawi" w:cs="S ALAEM"/>
          <w:rtl/>
        </w:rPr>
        <w:t>7</w:t>
      </w:r>
      <w:bookmarkEnd w:id="153"/>
    </w:p>
    <w:p w14:paraId="153B6775" w14:textId="77777777" w:rsidR="008407AF" w:rsidRPr="008407AF" w:rsidRDefault="008407AF" w:rsidP="00672310">
      <w:pPr>
        <w:rPr>
          <w:lang w:bidi="fa-IR"/>
        </w:rPr>
      </w:pPr>
    </w:p>
    <w:p w14:paraId="22FCA82E" w14:textId="216AE61C" w:rsidR="002466CD" w:rsidRPr="00BE40F6" w:rsidRDefault="002466CD" w:rsidP="006B6E9D">
      <w:pPr>
        <w:pStyle w:val="Heading2"/>
      </w:pPr>
      <w:bookmarkStart w:id="154" w:name="_Toc118886449"/>
      <w:r w:rsidRPr="00BE40F6">
        <w:rPr>
          <w:rFonts w:hint="cs"/>
          <w:rtl/>
        </w:rPr>
        <w:t>حاول المأمون قتل الإمام الرضا</w:t>
      </w:r>
      <w:r w:rsidR="00944E22">
        <w:rPr>
          <w:rFonts w:hAnsi="S ALAEM" w:cs="S ALAEM" w:hint="cs"/>
          <w:rtl/>
        </w:rPr>
        <w:t>7</w:t>
      </w:r>
      <w:r w:rsidRPr="00BE40F6">
        <w:rPr>
          <w:rFonts w:hint="cs"/>
          <w:rtl/>
        </w:rPr>
        <w:t>مرات!</w:t>
      </w:r>
      <w:bookmarkEnd w:id="154"/>
    </w:p>
    <w:p w14:paraId="51CCBAC9" w14:textId="77777777" w:rsidR="002466CD" w:rsidRPr="00987F03" w:rsidRDefault="002466CD" w:rsidP="00672310">
      <w:pPr>
        <w:pStyle w:val="Heading8"/>
        <w:rPr>
          <w:u w:val="single"/>
          <w:rtl/>
        </w:rPr>
      </w:pPr>
      <w:r w:rsidRPr="00987F03">
        <w:rPr>
          <w:rFonts w:hint="cs"/>
          <w:u w:val="single"/>
          <w:rtl/>
        </w:rPr>
        <w:t>أرسل من ضربوه بالسيوف فلم يؤثر فيه:</w:t>
      </w:r>
    </w:p>
    <w:p w14:paraId="36269533" w14:textId="1FAF9500" w:rsidR="002466CD" w:rsidRPr="000E4D41" w:rsidRDefault="002466CD" w:rsidP="00672310">
      <w:pPr>
        <w:rPr>
          <w:rtl/>
        </w:rPr>
      </w:pPr>
      <w:r w:rsidRPr="00987F03">
        <w:rPr>
          <w:rStyle w:val="Heading8Char"/>
          <w:rFonts w:eastAsiaTheme="minorHAnsi" w:hint="cs"/>
          <w:rtl/>
        </w:rPr>
        <w:t>روى محمد</w:t>
      </w:r>
      <w:r w:rsidRPr="00987F03">
        <w:rPr>
          <w:rStyle w:val="Heading8Char"/>
          <w:rFonts w:eastAsiaTheme="minorHAnsi"/>
          <w:rtl/>
        </w:rPr>
        <w:t xml:space="preserve"> </w:t>
      </w:r>
      <w:r w:rsidRPr="00987F03">
        <w:rPr>
          <w:rStyle w:val="Heading8Char"/>
          <w:rFonts w:eastAsiaTheme="minorHAnsi" w:hint="cs"/>
          <w:rtl/>
        </w:rPr>
        <w:t>بن</w:t>
      </w:r>
      <w:r w:rsidRPr="00987F03">
        <w:rPr>
          <w:rStyle w:val="Heading8Char"/>
          <w:rFonts w:eastAsiaTheme="minorHAnsi"/>
          <w:rtl/>
        </w:rPr>
        <w:t xml:space="preserve"> </w:t>
      </w:r>
      <w:r w:rsidRPr="00987F03">
        <w:rPr>
          <w:rStyle w:val="Heading8Char"/>
          <w:rFonts w:eastAsiaTheme="minorHAnsi" w:hint="cs"/>
          <w:rtl/>
        </w:rPr>
        <w:t>جرير</w:t>
      </w:r>
      <w:r w:rsidRPr="00987F03">
        <w:rPr>
          <w:rStyle w:val="Heading8Char"/>
          <w:rFonts w:eastAsiaTheme="minorHAnsi"/>
          <w:rtl/>
        </w:rPr>
        <w:t xml:space="preserve"> </w:t>
      </w:r>
      <w:r w:rsidRPr="00987F03">
        <w:rPr>
          <w:rStyle w:val="Heading8Char"/>
          <w:rFonts w:eastAsiaTheme="minorHAnsi" w:hint="cs"/>
          <w:rtl/>
        </w:rPr>
        <w:t>الطبري</w:t>
      </w:r>
      <w:r w:rsidRPr="00987F03">
        <w:rPr>
          <w:rStyle w:val="Heading8Char"/>
          <w:rFonts w:eastAsiaTheme="minorHAnsi"/>
          <w:rtl/>
        </w:rPr>
        <w:t xml:space="preserve"> </w:t>
      </w:r>
      <w:r w:rsidRPr="00987F03">
        <w:rPr>
          <w:rStyle w:val="Heading8Char"/>
          <w:rFonts w:eastAsiaTheme="minorHAnsi" w:hint="cs"/>
          <w:rtl/>
        </w:rPr>
        <w:t>في دلائل الإمامة</w:t>
      </w:r>
      <w:r w:rsidRPr="00987F03">
        <w:rPr>
          <w:rStyle w:val="Heading7Char"/>
          <w:rFonts w:hint="cs"/>
          <w:rtl/>
        </w:rPr>
        <w:t>/</w:t>
      </w:r>
      <w:r w:rsidRPr="00987F03">
        <w:rPr>
          <w:rStyle w:val="Heading7Char"/>
          <w:rtl/>
        </w:rPr>
        <w:t>360</w:t>
      </w:r>
      <w:r w:rsidR="003B5324">
        <w:rPr>
          <w:rFonts w:ascii="Cambria" w:hAnsi="Cambria" w:cs="Cambria" w:hint="cs"/>
          <w:b/>
          <w:sz w:val="24"/>
          <w:szCs w:val="24"/>
          <w:rtl/>
        </w:rPr>
        <w:t> </w:t>
      </w:r>
      <w:r w:rsidR="00364140" w:rsidRPr="00364140">
        <w:rPr>
          <w:b/>
          <w:sz w:val="24"/>
          <w:szCs w:val="24"/>
          <w:rtl/>
        </w:rPr>
        <w:t>،</w:t>
      </w:r>
      <w:r w:rsidRPr="00987F03">
        <w:rPr>
          <w:rStyle w:val="Heading8Char"/>
          <w:rFonts w:eastAsiaTheme="minorHAnsi" w:hint="cs"/>
          <w:rtl/>
        </w:rPr>
        <w:t xml:space="preserve"> وغيره</w:t>
      </w:r>
      <w:r w:rsidRPr="000E4D41">
        <w:rPr>
          <w:rFonts w:hint="cs"/>
          <w:b/>
          <w:sz w:val="28"/>
          <w:rtl/>
        </w:rPr>
        <w:t xml:space="preserve"> :</w:t>
      </w:r>
      <w:r w:rsidRPr="000E4D41">
        <w:rPr>
          <w:rFonts w:hint="cs"/>
          <w:rtl/>
        </w:rPr>
        <w:t xml:space="preserve"> (</w:t>
      </w:r>
      <w:r w:rsidRPr="000E4D41">
        <w:rPr>
          <w:rtl/>
        </w:rPr>
        <w:t xml:space="preserve"> </w:t>
      </w:r>
      <w:r w:rsidRPr="000E4D41">
        <w:rPr>
          <w:rFonts w:hint="cs"/>
          <w:rtl/>
        </w:rPr>
        <w:t>قال</w:t>
      </w:r>
      <w:r w:rsidRPr="000E4D41">
        <w:rPr>
          <w:rtl/>
        </w:rPr>
        <w:t>:</w:t>
      </w:r>
      <w:r w:rsidRPr="000E4D41">
        <w:rPr>
          <w:rFonts w:hint="cs"/>
          <w:rtl/>
        </w:rPr>
        <w:t>حدثني</w:t>
      </w:r>
      <w:r w:rsidRPr="000E4D41">
        <w:rPr>
          <w:rtl/>
        </w:rPr>
        <w:t xml:space="preserve"> </w:t>
      </w:r>
      <w:r w:rsidRPr="000E4D41">
        <w:rPr>
          <w:rFonts w:hint="cs"/>
          <w:rtl/>
        </w:rPr>
        <w:t>أبو</w:t>
      </w:r>
      <w:r w:rsidRPr="000E4D41">
        <w:rPr>
          <w:rtl/>
        </w:rPr>
        <w:t xml:space="preserve"> </w:t>
      </w:r>
      <w:r w:rsidRPr="000E4D41">
        <w:rPr>
          <w:rFonts w:hint="cs"/>
          <w:rtl/>
        </w:rPr>
        <w:t>علي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زيد</w:t>
      </w:r>
      <w:r w:rsidRPr="000E4D41">
        <w:rPr>
          <w:rtl/>
        </w:rPr>
        <w:t xml:space="preserve"> </w:t>
      </w:r>
      <w:r w:rsidRPr="000E4D41">
        <w:rPr>
          <w:rFonts w:hint="cs"/>
          <w:rtl/>
        </w:rPr>
        <w:t>القمي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منير</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خلف</w:t>
      </w:r>
      <w:r w:rsidRPr="000E4D41">
        <w:rPr>
          <w:rtl/>
        </w:rPr>
        <w:t xml:space="preserve"> </w:t>
      </w:r>
      <w:r w:rsidRPr="000E4D41">
        <w:rPr>
          <w:rFonts w:hint="cs"/>
          <w:rtl/>
        </w:rPr>
        <w:t>الطوسي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قال</w:t>
      </w:r>
      <w:r w:rsidRPr="000E4D41">
        <w:rPr>
          <w:rtl/>
        </w:rPr>
        <w:t xml:space="preserve">: </w:t>
      </w:r>
      <w:r w:rsidRPr="000E4D41">
        <w:rPr>
          <w:rFonts w:hint="cs"/>
          <w:rtl/>
        </w:rPr>
        <w:t>قال لي صبيح</w:t>
      </w:r>
      <w:r w:rsidRPr="000E4D41">
        <w:rPr>
          <w:rtl/>
        </w:rPr>
        <w:t xml:space="preserve">: </w:t>
      </w:r>
      <w:r w:rsidRPr="000E4D41">
        <w:rPr>
          <w:rFonts w:hint="cs"/>
          <w:rtl/>
        </w:rPr>
        <w:t>إعلم</w:t>
      </w:r>
      <w:r w:rsidRPr="000E4D41">
        <w:rPr>
          <w:rtl/>
        </w:rPr>
        <w:t xml:space="preserve"> </w:t>
      </w:r>
      <w:r w:rsidRPr="000E4D41">
        <w:rPr>
          <w:rFonts w:hint="cs"/>
          <w:rtl/>
        </w:rPr>
        <w:t>يا</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tl/>
        </w:rPr>
        <w:t xml:space="preserve"> </w:t>
      </w:r>
      <w:r w:rsidRPr="000E4D41">
        <w:rPr>
          <w:rFonts w:hint="cs"/>
          <w:rtl/>
        </w:rPr>
        <w:t>أن</w:t>
      </w:r>
      <w:r w:rsidRPr="000E4D41">
        <w:rPr>
          <w:rtl/>
        </w:rPr>
        <w:t xml:space="preserve"> </w:t>
      </w:r>
      <w:r w:rsidRPr="000E4D41">
        <w:rPr>
          <w:rFonts w:hint="cs"/>
          <w:rtl/>
        </w:rPr>
        <w:t>المأمون</w:t>
      </w:r>
      <w:r w:rsidRPr="000E4D41">
        <w:rPr>
          <w:rtl/>
        </w:rPr>
        <w:t xml:space="preserve"> </w:t>
      </w:r>
      <w:r w:rsidRPr="000E4D41">
        <w:rPr>
          <w:rFonts w:hint="cs"/>
          <w:rtl/>
        </w:rPr>
        <w:t>دعاني</w:t>
      </w:r>
      <w:r w:rsidRPr="000E4D41">
        <w:rPr>
          <w:rtl/>
        </w:rPr>
        <w:t xml:space="preserve"> </w:t>
      </w:r>
      <w:r w:rsidRPr="000E4D41">
        <w:rPr>
          <w:rFonts w:hint="cs"/>
          <w:rtl/>
        </w:rPr>
        <w:t>وثلاثين</w:t>
      </w:r>
      <w:r w:rsidRPr="000E4D41">
        <w:rPr>
          <w:rtl/>
        </w:rPr>
        <w:t xml:space="preserve"> </w:t>
      </w:r>
      <w:r w:rsidRPr="000E4D41">
        <w:rPr>
          <w:rFonts w:hint="cs"/>
          <w:rtl/>
        </w:rPr>
        <w:t>غلاماً</w:t>
      </w:r>
      <w:r w:rsidRPr="000E4D41">
        <w:rPr>
          <w:rtl/>
        </w:rPr>
        <w:t xml:space="preserve"> </w:t>
      </w:r>
      <w:r w:rsidRPr="000E4D41">
        <w:rPr>
          <w:rFonts w:hint="cs"/>
          <w:rtl/>
        </w:rPr>
        <w:t>من</w:t>
      </w:r>
      <w:r w:rsidRPr="000E4D41">
        <w:rPr>
          <w:rtl/>
        </w:rPr>
        <w:t xml:space="preserve"> </w:t>
      </w:r>
      <w:r w:rsidRPr="000E4D41">
        <w:rPr>
          <w:rFonts w:hint="cs"/>
          <w:rtl/>
        </w:rPr>
        <w:t>ثقاته</w:t>
      </w:r>
      <w:r w:rsidRPr="000E4D41">
        <w:rPr>
          <w:rtl/>
        </w:rPr>
        <w:t xml:space="preserve"> </w:t>
      </w:r>
      <w:r w:rsidRPr="000E4D41">
        <w:rPr>
          <w:rFonts w:hint="cs"/>
          <w:rtl/>
        </w:rPr>
        <w:t>على</w:t>
      </w:r>
      <w:r w:rsidRPr="000E4D41">
        <w:rPr>
          <w:rtl/>
        </w:rPr>
        <w:t xml:space="preserve"> </w:t>
      </w:r>
      <w:r w:rsidRPr="000E4D41">
        <w:rPr>
          <w:rFonts w:hint="cs"/>
          <w:rtl/>
        </w:rPr>
        <w:t>سره</w:t>
      </w:r>
      <w:r w:rsidRPr="000E4D41">
        <w:rPr>
          <w:rtl/>
        </w:rPr>
        <w:t xml:space="preserve"> </w:t>
      </w:r>
      <w:r w:rsidRPr="000E4D41">
        <w:rPr>
          <w:rFonts w:hint="cs"/>
          <w:rtl/>
        </w:rPr>
        <w:t>وعلانيته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الثلث</w:t>
      </w:r>
      <w:r w:rsidRPr="000E4D41">
        <w:rPr>
          <w:rtl/>
        </w:rPr>
        <w:t xml:space="preserve"> </w:t>
      </w:r>
      <w:r w:rsidRPr="000E4D41">
        <w:rPr>
          <w:rFonts w:hint="cs"/>
          <w:rtl/>
        </w:rPr>
        <w:t>الأول</w:t>
      </w:r>
      <w:r w:rsidRPr="000E4D41">
        <w:rPr>
          <w:rtl/>
        </w:rPr>
        <w:t xml:space="preserve"> </w:t>
      </w:r>
      <w:r w:rsidRPr="000E4D41">
        <w:rPr>
          <w:rFonts w:hint="cs"/>
          <w:rtl/>
        </w:rPr>
        <w:t>من</w:t>
      </w:r>
      <w:r w:rsidRPr="000E4D41">
        <w:rPr>
          <w:rtl/>
        </w:rPr>
        <w:t xml:space="preserve"> </w:t>
      </w:r>
      <w:r w:rsidRPr="000E4D41">
        <w:rPr>
          <w:rFonts w:hint="cs"/>
          <w:rtl/>
        </w:rPr>
        <w:t>الليل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فدخلت</w:t>
      </w:r>
      <w:r w:rsidRPr="000E4D41">
        <w:rPr>
          <w:rtl/>
        </w:rPr>
        <w:t xml:space="preserve"> </w:t>
      </w:r>
      <w:r w:rsidRPr="000E4D41">
        <w:rPr>
          <w:rFonts w:hint="cs"/>
          <w:rtl/>
        </w:rPr>
        <w:t>وقد</w:t>
      </w:r>
      <w:r w:rsidRPr="000E4D41">
        <w:rPr>
          <w:rtl/>
        </w:rPr>
        <w:t xml:space="preserve"> </w:t>
      </w:r>
      <w:r w:rsidRPr="000E4D41">
        <w:rPr>
          <w:rFonts w:hint="cs"/>
          <w:rtl/>
        </w:rPr>
        <w:t>صار</w:t>
      </w:r>
      <w:r w:rsidRPr="000E4D41">
        <w:rPr>
          <w:rtl/>
        </w:rPr>
        <w:t xml:space="preserve"> </w:t>
      </w:r>
      <w:r w:rsidRPr="000E4D41">
        <w:rPr>
          <w:rFonts w:hint="cs"/>
          <w:rtl/>
        </w:rPr>
        <w:t>نهاراً</w:t>
      </w:r>
      <w:r w:rsidRPr="000E4D41">
        <w:rPr>
          <w:rtl/>
        </w:rPr>
        <w:t xml:space="preserve"> </w:t>
      </w:r>
      <w:r w:rsidRPr="000E4D41">
        <w:rPr>
          <w:rFonts w:hint="cs"/>
          <w:rtl/>
        </w:rPr>
        <w:t>من</w:t>
      </w:r>
      <w:r w:rsidRPr="000E4D41">
        <w:rPr>
          <w:rtl/>
        </w:rPr>
        <w:t xml:space="preserve"> </w:t>
      </w:r>
      <w:r w:rsidRPr="000E4D41">
        <w:rPr>
          <w:rFonts w:hint="cs"/>
          <w:rtl/>
        </w:rPr>
        <w:t>الشموع</w:t>
      </w:r>
      <w:r w:rsidRPr="000E4D41">
        <w:rPr>
          <w:rtl/>
        </w:rPr>
        <w:t xml:space="preserve"> </w:t>
      </w:r>
      <w:r w:rsidRPr="000E4D41">
        <w:rPr>
          <w:rFonts w:hint="cs"/>
          <w:rtl/>
        </w:rPr>
        <w:t>وبين</w:t>
      </w:r>
      <w:r w:rsidRPr="000E4D41">
        <w:rPr>
          <w:rtl/>
        </w:rPr>
        <w:t xml:space="preserve"> </w:t>
      </w:r>
      <w:r w:rsidRPr="000E4D41">
        <w:rPr>
          <w:rFonts w:hint="cs"/>
          <w:rtl/>
        </w:rPr>
        <w:t>يديه</w:t>
      </w:r>
      <w:r w:rsidRPr="000E4D41">
        <w:rPr>
          <w:rtl/>
        </w:rPr>
        <w:t xml:space="preserve"> </w:t>
      </w:r>
      <w:r w:rsidRPr="000E4D41">
        <w:rPr>
          <w:rFonts w:hint="cs"/>
          <w:rtl/>
        </w:rPr>
        <w:t>سيوف</w:t>
      </w:r>
      <w:r w:rsidRPr="000E4D41">
        <w:rPr>
          <w:rtl/>
        </w:rPr>
        <w:t xml:space="preserve"> </w:t>
      </w:r>
      <w:r w:rsidRPr="000E4D41">
        <w:rPr>
          <w:rFonts w:hint="cs"/>
          <w:rtl/>
        </w:rPr>
        <w:t>مستلة</w:t>
      </w:r>
      <w:r w:rsidRPr="000E4D41">
        <w:rPr>
          <w:rtl/>
        </w:rPr>
        <w:t xml:space="preserve"> </w:t>
      </w:r>
      <w:r w:rsidRPr="000E4D41">
        <w:rPr>
          <w:rFonts w:hint="cs"/>
          <w:rtl/>
        </w:rPr>
        <w:t>مشحوذة</w:t>
      </w:r>
      <w:r w:rsidRPr="000E4D41">
        <w:rPr>
          <w:rtl/>
        </w:rPr>
        <w:t xml:space="preserve"> </w:t>
      </w:r>
      <w:r w:rsidRPr="000E4D41">
        <w:rPr>
          <w:rFonts w:hint="cs"/>
          <w:rtl/>
        </w:rPr>
        <w:t>مسمومة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فدعا</w:t>
      </w:r>
      <w:r w:rsidRPr="000E4D41">
        <w:rPr>
          <w:rtl/>
        </w:rPr>
        <w:t xml:space="preserve"> </w:t>
      </w:r>
      <w:r w:rsidRPr="000E4D41">
        <w:rPr>
          <w:rFonts w:hint="cs"/>
          <w:rtl/>
        </w:rPr>
        <w:t>بنا</w:t>
      </w:r>
      <w:r w:rsidRPr="000E4D41">
        <w:rPr>
          <w:rtl/>
        </w:rPr>
        <w:t xml:space="preserve"> </w:t>
      </w:r>
      <w:r w:rsidRPr="000E4D41">
        <w:rPr>
          <w:rFonts w:hint="cs"/>
          <w:rtl/>
        </w:rPr>
        <w:t>غلاماً</w:t>
      </w:r>
      <w:r w:rsidRPr="000E4D41">
        <w:rPr>
          <w:rtl/>
        </w:rPr>
        <w:t xml:space="preserve"> </w:t>
      </w:r>
      <w:r w:rsidRPr="000E4D41">
        <w:rPr>
          <w:rFonts w:hint="cs"/>
          <w:rtl/>
        </w:rPr>
        <w:t>غلاماً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w:t>
      </w:r>
      <w:r w:rsidRPr="000E4D41">
        <w:rPr>
          <w:rtl/>
        </w:rPr>
        <w:t xml:space="preserve"> </w:t>
      </w:r>
      <w:r w:rsidRPr="000E4D41">
        <w:rPr>
          <w:rFonts w:hint="cs"/>
          <w:rtl/>
        </w:rPr>
        <w:t>علينا</w:t>
      </w:r>
      <w:r w:rsidRPr="000E4D41">
        <w:rPr>
          <w:rtl/>
        </w:rPr>
        <w:t xml:space="preserve"> </w:t>
      </w:r>
      <w:r w:rsidRPr="000E4D41">
        <w:rPr>
          <w:rFonts w:hint="cs"/>
          <w:rtl/>
        </w:rPr>
        <w:t>العهد</w:t>
      </w:r>
      <w:r w:rsidRPr="000E4D41">
        <w:rPr>
          <w:rtl/>
        </w:rPr>
        <w:t xml:space="preserve"> </w:t>
      </w:r>
      <w:r w:rsidRPr="000E4D41">
        <w:rPr>
          <w:rFonts w:hint="cs"/>
          <w:rtl/>
        </w:rPr>
        <w:t>والميثاق</w:t>
      </w:r>
      <w:r w:rsidRPr="000E4D41">
        <w:rPr>
          <w:rtl/>
        </w:rPr>
        <w:t xml:space="preserve"> </w:t>
      </w:r>
      <w:r w:rsidRPr="000E4D41">
        <w:rPr>
          <w:rFonts w:hint="cs"/>
          <w:rtl/>
        </w:rPr>
        <w:t>بلسانه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وليس</w:t>
      </w:r>
      <w:r w:rsidRPr="000E4D41">
        <w:rPr>
          <w:rtl/>
        </w:rPr>
        <w:t xml:space="preserve"> </w:t>
      </w:r>
      <w:r w:rsidRPr="000E4D41">
        <w:rPr>
          <w:rFonts w:hint="cs"/>
          <w:rtl/>
        </w:rPr>
        <w:t>بحضرته</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خلق</w:t>
      </w:r>
      <w:r w:rsidRPr="000E4D41">
        <w:rPr>
          <w:rtl/>
        </w:rPr>
        <w:t xml:space="preserve"> </w:t>
      </w:r>
      <w:r w:rsidRPr="000E4D41">
        <w:rPr>
          <w:rFonts w:hint="cs"/>
          <w:rtl/>
        </w:rPr>
        <w:t>الله</w:t>
      </w:r>
      <w:r w:rsidRPr="000E4D41">
        <w:rPr>
          <w:rtl/>
        </w:rPr>
        <w:t xml:space="preserve"> </w:t>
      </w:r>
      <w:r w:rsidRPr="000E4D41">
        <w:rPr>
          <w:rFonts w:hint="cs"/>
          <w:rtl/>
        </w:rPr>
        <w:t>غيرنا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لنا</w:t>
      </w:r>
      <w:r w:rsidRPr="000E4D41">
        <w:rPr>
          <w:rtl/>
        </w:rPr>
        <w:t xml:space="preserve">: </w:t>
      </w:r>
      <w:r w:rsidRPr="000E4D41">
        <w:rPr>
          <w:rFonts w:hint="cs"/>
          <w:rtl/>
        </w:rPr>
        <w:t>إن</w:t>
      </w:r>
      <w:r w:rsidRPr="000E4D41">
        <w:rPr>
          <w:rtl/>
        </w:rPr>
        <w:t xml:space="preserve"> </w:t>
      </w:r>
      <w:r w:rsidRPr="000E4D41">
        <w:rPr>
          <w:rFonts w:hint="cs"/>
          <w:rtl/>
        </w:rPr>
        <w:t>هذا</w:t>
      </w:r>
      <w:r w:rsidRPr="000E4D41">
        <w:rPr>
          <w:rtl/>
        </w:rPr>
        <w:t xml:space="preserve">  </w:t>
      </w:r>
      <w:r w:rsidRPr="000E4D41">
        <w:rPr>
          <w:rFonts w:hint="cs"/>
          <w:rtl/>
        </w:rPr>
        <w:t>لازم</w:t>
      </w:r>
      <w:r w:rsidRPr="000E4D41">
        <w:rPr>
          <w:rtl/>
        </w:rPr>
        <w:t xml:space="preserve"> </w:t>
      </w:r>
      <w:r w:rsidRPr="000E4D41">
        <w:rPr>
          <w:rFonts w:hint="cs"/>
          <w:rtl/>
        </w:rPr>
        <w:t>لكم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أنكم</w:t>
      </w:r>
      <w:r w:rsidRPr="000E4D41">
        <w:rPr>
          <w:rtl/>
        </w:rPr>
        <w:t xml:space="preserve"> </w:t>
      </w:r>
      <w:r w:rsidRPr="000E4D41">
        <w:rPr>
          <w:rFonts w:hint="cs"/>
          <w:rtl/>
        </w:rPr>
        <w:t>تفعلون</w:t>
      </w:r>
      <w:r w:rsidRPr="000E4D41">
        <w:rPr>
          <w:rtl/>
        </w:rPr>
        <w:t xml:space="preserve"> </w:t>
      </w:r>
      <w:r w:rsidRPr="000E4D41">
        <w:rPr>
          <w:rFonts w:hint="cs"/>
          <w:rtl/>
        </w:rPr>
        <w:t>ما</w:t>
      </w:r>
      <w:r w:rsidRPr="000E4D41">
        <w:rPr>
          <w:rtl/>
        </w:rPr>
        <w:t xml:space="preserve"> </w:t>
      </w:r>
      <w:r w:rsidRPr="000E4D41">
        <w:rPr>
          <w:rFonts w:hint="cs"/>
          <w:rtl/>
        </w:rPr>
        <w:t>آمركم</w:t>
      </w:r>
      <w:r w:rsidRPr="000E4D41">
        <w:rPr>
          <w:rtl/>
        </w:rPr>
        <w:t xml:space="preserve"> </w:t>
      </w:r>
      <w:r w:rsidRPr="000E4D41">
        <w:rPr>
          <w:rFonts w:hint="cs"/>
          <w:rtl/>
        </w:rPr>
        <w:t>به</w:t>
      </w:r>
      <w:r w:rsidRPr="000E4D41">
        <w:rPr>
          <w:rtl/>
        </w:rPr>
        <w:t xml:space="preserve"> </w:t>
      </w:r>
      <w:r w:rsidRPr="000E4D41">
        <w:rPr>
          <w:rFonts w:hint="cs"/>
          <w:rtl/>
        </w:rPr>
        <w:t>ولا</w:t>
      </w:r>
      <w:r w:rsidRPr="000E4D41">
        <w:rPr>
          <w:rtl/>
        </w:rPr>
        <w:t xml:space="preserve"> </w:t>
      </w:r>
      <w:r w:rsidRPr="000E4D41">
        <w:rPr>
          <w:rFonts w:hint="cs"/>
          <w:rtl/>
        </w:rPr>
        <w:t>تخلفوا</w:t>
      </w:r>
      <w:r w:rsidRPr="000E4D41">
        <w:rPr>
          <w:rtl/>
        </w:rPr>
        <w:t xml:space="preserve"> </w:t>
      </w:r>
      <w:r w:rsidRPr="000E4D41">
        <w:rPr>
          <w:rFonts w:hint="cs"/>
          <w:rtl/>
        </w:rPr>
        <w:t>عنه</w:t>
      </w:r>
      <w:r w:rsidRPr="000E4D41">
        <w:rPr>
          <w:rtl/>
        </w:rPr>
        <w:t xml:space="preserve"> . </w:t>
      </w:r>
    </w:p>
    <w:p w14:paraId="0BE10DE2" w14:textId="022FA1EF" w:rsidR="002466CD" w:rsidRPr="000E4D41" w:rsidRDefault="002466CD" w:rsidP="00672310">
      <w:pPr>
        <w:rPr>
          <w:rtl/>
        </w:rPr>
      </w:pPr>
      <w:r w:rsidRPr="000E4D41">
        <w:rPr>
          <w:rFonts w:hint="cs"/>
          <w:rtl/>
        </w:rPr>
        <w:t>قال</w:t>
      </w:r>
      <w:r w:rsidRPr="000E4D41">
        <w:rPr>
          <w:rtl/>
        </w:rPr>
        <w:t xml:space="preserve">: </w:t>
      </w:r>
      <w:r w:rsidRPr="000E4D41">
        <w:rPr>
          <w:rFonts w:hint="cs"/>
          <w:rtl/>
        </w:rPr>
        <w:t>فحلفنا</w:t>
      </w:r>
      <w:r w:rsidRPr="000E4D41">
        <w:rPr>
          <w:rtl/>
        </w:rPr>
        <w:t xml:space="preserve"> </w:t>
      </w:r>
      <w:r w:rsidRPr="000E4D41">
        <w:rPr>
          <w:rFonts w:hint="cs"/>
          <w:rtl/>
        </w:rPr>
        <w:t>له</w:t>
      </w:r>
      <w:r w:rsidRPr="000E4D41">
        <w:rPr>
          <w:rtl/>
        </w:rPr>
        <w:t xml:space="preserve"> </w:t>
      </w:r>
      <w:r w:rsidRPr="000E4D41">
        <w:rPr>
          <w:rFonts w:hint="cs"/>
          <w:rtl/>
        </w:rPr>
        <w:t>فقال</w:t>
      </w:r>
      <w:r w:rsidRPr="000E4D41">
        <w:rPr>
          <w:rtl/>
        </w:rPr>
        <w:t>:</w:t>
      </w:r>
      <w:r w:rsidRPr="000E4D41">
        <w:rPr>
          <w:rFonts w:hint="cs"/>
          <w:rtl/>
        </w:rPr>
        <w:t>يأخذ</w:t>
      </w:r>
      <w:r w:rsidRPr="000E4D41">
        <w:rPr>
          <w:rtl/>
        </w:rPr>
        <w:t xml:space="preserve"> </w:t>
      </w:r>
      <w:r w:rsidRPr="000E4D41">
        <w:rPr>
          <w:rFonts w:hint="cs"/>
          <w:rtl/>
        </w:rPr>
        <w:t>كل</w:t>
      </w:r>
      <w:r w:rsidRPr="000E4D41">
        <w:rPr>
          <w:rtl/>
        </w:rPr>
        <w:t xml:space="preserve"> </w:t>
      </w:r>
      <w:r w:rsidRPr="000E4D41">
        <w:rPr>
          <w:rFonts w:hint="cs"/>
          <w:rtl/>
        </w:rPr>
        <w:t>واحد</w:t>
      </w:r>
      <w:r w:rsidRPr="000E4D41">
        <w:rPr>
          <w:rtl/>
        </w:rPr>
        <w:t xml:space="preserve"> </w:t>
      </w:r>
      <w:r w:rsidRPr="000E4D41">
        <w:rPr>
          <w:rFonts w:hint="cs"/>
          <w:rtl/>
        </w:rPr>
        <w:t>منكم</w:t>
      </w:r>
      <w:r w:rsidRPr="000E4D41">
        <w:rPr>
          <w:rtl/>
        </w:rPr>
        <w:t xml:space="preserve"> </w:t>
      </w:r>
      <w:r w:rsidRPr="000E4D41">
        <w:rPr>
          <w:rFonts w:hint="cs"/>
          <w:rtl/>
        </w:rPr>
        <w:t>من</w:t>
      </w:r>
      <w:r w:rsidRPr="000E4D41">
        <w:rPr>
          <w:rtl/>
        </w:rPr>
        <w:t xml:space="preserve"> </w:t>
      </w:r>
      <w:r w:rsidRPr="000E4D41">
        <w:rPr>
          <w:rFonts w:hint="cs"/>
          <w:rtl/>
        </w:rPr>
        <w:t>الأسياف</w:t>
      </w:r>
      <w:r w:rsidRPr="000E4D41">
        <w:rPr>
          <w:rtl/>
        </w:rPr>
        <w:t xml:space="preserve"> </w:t>
      </w:r>
      <w:r w:rsidRPr="000E4D41">
        <w:rPr>
          <w:rFonts w:hint="cs"/>
          <w:rtl/>
        </w:rPr>
        <w:t>سيفاً</w:t>
      </w:r>
      <w:r w:rsidRPr="000E4D41">
        <w:rPr>
          <w:rtl/>
        </w:rPr>
        <w:t xml:space="preserve"> </w:t>
      </w:r>
      <w:r w:rsidRPr="000E4D41">
        <w:rPr>
          <w:rFonts w:hint="cs"/>
          <w:rtl/>
        </w:rPr>
        <w:t>بيده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وامضوا</w:t>
      </w:r>
      <w:r w:rsidRPr="000E4D41">
        <w:rPr>
          <w:rtl/>
        </w:rPr>
        <w:t xml:space="preserve"> </w:t>
      </w:r>
      <w:r w:rsidRPr="000E4D41">
        <w:rPr>
          <w:rFonts w:hint="cs"/>
          <w:rtl/>
        </w:rPr>
        <w:t>حتى</w:t>
      </w:r>
      <w:r w:rsidRPr="000E4D41">
        <w:rPr>
          <w:rtl/>
        </w:rPr>
        <w:t xml:space="preserve"> </w:t>
      </w:r>
      <w:r w:rsidRPr="000E4D41">
        <w:rPr>
          <w:rFonts w:hint="cs"/>
          <w:rtl/>
        </w:rPr>
        <w:t>تدخلوا</w:t>
      </w:r>
      <w:r w:rsidRPr="000E4D41">
        <w:rPr>
          <w:rtl/>
        </w:rPr>
        <w:t xml:space="preserve"> </w:t>
      </w:r>
      <w:r w:rsidRPr="000E4D41">
        <w:rPr>
          <w:rFonts w:hint="cs"/>
          <w:rtl/>
        </w:rPr>
        <w:t>على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في</w:t>
      </w:r>
      <w:r w:rsidRPr="000E4D41">
        <w:rPr>
          <w:rtl/>
        </w:rPr>
        <w:t xml:space="preserve"> </w:t>
      </w:r>
      <w:r w:rsidRPr="000E4D41">
        <w:rPr>
          <w:rFonts w:hint="cs"/>
          <w:rtl/>
        </w:rPr>
        <w:t>حجرته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وجدتموه</w:t>
      </w:r>
      <w:r w:rsidRPr="000E4D41">
        <w:rPr>
          <w:rtl/>
        </w:rPr>
        <w:t xml:space="preserve"> </w:t>
      </w:r>
      <w:r w:rsidRPr="000E4D41">
        <w:rPr>
          <w:rFonts w:hint="cs"/>
          <w:rtl/>
        </w:rPr>
        <w:t>قائماً</w:t>
      </w:r>
      <w:r w:rsidRPr="000E4D41">
        <w:rPr>
          <w:rtl/>
        </w:rPr>
        <w:t xml:space="preserve"> </w:t>
      </w:r>
      <w:r w:rsidRPr="000E4D41">
        <w:rPr>
          <w:rFonts w:hint="cs"/>
          <w:rtl/>
        </w:rPr>
        <w:t>أو</w:t>
      </w:r>
      <w:r w:rsidRPr="000E4D41">
        <w:rPr>
          <w:rtl/>
        </w:rPr>
        <w:t xml:space="preserve"> </w:t>
      </w:r>
      <w:r w:rsidRPr="000E4D41">
        <w:rPr>
          <w:rFonts w:hint="cs"/>
          <w:rtl/>
        </w:rPr>
        <w:t>قاعداً</w:t>
      </w:r>
      <w:r w:rsidRPr="000E4D41">
        <w:rPr>
          <w:rtl/>
        </w:rPr>
        <w:t xml:space="preserve"> </w:t>
      </w:r>
      <w:r w:rsidRPr="000E4D41">
        <w:rPr>
          <w:rFonts w:hint="cs"/>
          <w:rtl/>
        </w:rPr>
        <w:t>أو</w:t>
      </w:r>
      <w:r w:rsidRPr="000E4D41">
        <w:rPr>
          <w:rtl/>
        </w:rPr>
        <w:t xml:space="preserve"> </w:t>
      </w:r>
      <w:r w:rsidRPr="000E4D41">
        <w:rPr>
          <w:rFonts w:hint="cs"/>
          <w:rtl/>
        </w:rPr>
        <w:t>نائماً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تكلموه</w:t>
      </w:r>
      <w:r w:rsidRPr="000E4D41">
        <w:rPr>
          <w:rtl/>
        </w:rPr>
        <w:t xml:space="preserve"> </w:t>
      </w:r>
      <w:r w:rsidRPr="000E4D41">
        <w:rPr>
          <w:rFonts w:hint="cs"/>
          <w:rtl/>
        </w:rPr>
        <w:t>وضعوا</w:t>
      </w:r>
      <w:r w:rsidRPr="000E4D41">
        <w:rPr>
          <w:rtl/>
        </w:rPr>
        <w:t xml:space="preserve"> </w:t>
      </w:r>
      <w:r w:rsidRPr="000E4D41">
        <w:rPr>
          <w:rFonts w:hint="cs"/>
          <w:rtl/>
        </w:rPr>
        <w:t>أسيافكم</w:t>
      </w:r>
      <w:r w:rsidRPr="000E4D41">
        <w:rPr>
          <w:rtl/>
        </w:rPr>
        <w:t xml:space="preserve"> </w:t>
      </w:r>
      <w:r w:rsidRPr="000E4D41">
        <w:rPr>
          <w:rFonts w:hint="cs"/>
          <w:rtl/>
        </w:rPr>
        <w:t>هذه</w:t>
      </w:r>
      <w:r w:rsidRPr="000E4D41">
        <w:rPr>
          <w:rtl/>
        </w:rPr>
        <w:t xml:space="preserve"> </w:t>
      </w:r>
      <w:r w:rsidRPr="000E4D41">
        <w:rPr>
          <w:rFonts w:hint="cs"/>
          <w:rtl/>
        </w:rPr>
        <w:t>عليه</w:t>
      </w:r>
      <w:r w:rsidRPr="000E4D41">
        <w:rPr>
          <w:rtl/>
        </w:rPr>
        <w:t xml:space="preserve"> </w:t>
      </w:r>
      <w:r w:rsidRPr="000E4D41">
        <w:rPr>
          <w:rFonts w:hint="cs"/>
          <w:rtl/>
        </w:rPr>
        <w:t>فرضوه</w:t>
      </w:r>
      <w:r w:rsidRPr="000E4D41">
        <w:rPr>
          <w:rtl/>
        </w:rPr>
        <w:t xml:space="preserve"> </w:t>
      </w:r>
      <w:r w:rsidRPr="000E4D41">
        <w:rPr>
          <w:rFonts w:hint="cs"/>
          <w:rtl/>
        </w:rPr>
        <w:t>رضاً</w:t>
      </w:r>
      <w:r w:rsidRPr="000E4D41">
        <w:rPr>
          <w:rtl/>
        </w:rPr>
        <w:t xml:space="preserve"> </w:t>
      </w:r>
      <w:r w:rsidRPr="000E4D41">
        <w:rPr>
          <w:rFonts w:hint="cs"/>
          <w:rtl/>
        </w:rPr>
        <w:t>بها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تخلطوا</w:t>
      </w:r>
      <w:r w:rsidRPr="000E4D41">
        <w:rPr>
          <w:rtl/>
        </w:rPr>
        <w:t xml:space="preserve"> </w:t>
      </w:r>
      <w:r w:rsidRPr="000E4D41">
        <w:rPr>
          <w:rFonts w:hint="cs"/>
          <w:rtl/>
        </w:rPr>
        <w:t>لحمه</w:t>
      </w:r>
      <w:r w:rsidRPr="000E4D41">
        <w:rPr>
          <w:rtl/>
        </w:rPr>
        <w:t xml:space="preserve"> </w:t>
      </w:r>
      <w:r w:rsidRPr="000E4D41">
        <w:rPr>
          <w:rFonts w:hint="cs"/>
          <w:rtl/>
        </w:rPr>
        <w:t>ودمه</w:t>
      </w:r>
      <w:r w:rsidRPr="000E4D41">
        <w:rPr>
          <w:rtl/>
        </w:rPr>
        <w:t xml:space="preserve"> </w:t>
      </w:r>
      <w:r w:rsidRPr="000E4D41">
        <w:rPr>
          <w:rFonts w:hint="cs"/>
          <w:rtl/>
        </w:rPr>
        <w:t>وشعره</w:t>
      </w:r>
      <w:r w:rsidRPr="000E4D41">
        <w:rPr>
          <w:rtl/>
        </w:rPr>
        <w:t xml:space="preserve"> </w:t>
      </w:r>
      <w:r w:rsidRPr="000E4D41">
        <w:rPr>
          <w:rFonts w:hint="cs"/>
          <w:rtl/>
        </w:rPr>
        <w:t>وعظمه</w:t>
      </w:r>
      <w:r w:rsidRPr="000E4D41">
        <w:rPr>
          <w:rtl/>
        </w:rPr>
        <w:t xml:space="preserve"> </w:t>
      </w:r>
      <w:r w:rsidRPr="000E4D41">
        <w:rPr>
          <w:rFonts w:hint="cs"/>
          <w:rtl/>
        </w:rPr>
        <w:t>ومخه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أدرجوا</w:t>
      </w:r>
      <w:r w:rsidRPr="000E4D41">
        <w:rPr>
          <w:rtl/>
        </w:rPr>
        <w:t xml:space="preserve"> </w:t>
      </w:r>
      <w:r w:rsidRPr="000E4D41">
        <w:rPr>
          <w:rFonts w:hint="cs"/>
          <w:rtl/>
        </w:rPr>
        <w:t>عليه</w:t>
      </w:r>
      <w:r w:rsidRPr="000E4D41">
        <w:rPr>
          <w:rtl/>
        </w:rPr>
        <w:t xml:space="preserve"> </w:t>
      </w:r>
      <w:r w:rsidRPr="000E4D41">
        <w:rPr>
          <w:rFonts w:hint="cs"/>
          <w:rtl/>
        </w:rPr>
        <w:t>بساطه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وامسحوا</w:t>
      </w:r>
      <w:r w:rsidRPr="000E4D41">
        <w:rPr>
          <w:rtl/>
        </w:rPr>
        <w:t xml:space="preserve"> </w:t>
      </w:r>
      <w:r w:rsidRPr="000E4D41">
        <w:rPr>
          <w:rFonts w:hint="cs"/>
          <w:rtl/>
        </w:rPr>
        <w:t>أسيافكم</w:t>
      </w:r>
      <w:r w:rsidRPr="000E4D41">
        <w:rPr>
          <w:rtl/>
        </w:rPr>
        <w:t xml:space="preserve"> </w:t>
      </w:r>
      <w:r w:rsidRPr="000E4D41">
        <w:rPr>
          <w:rFonts w:hint="cs"/>
          <w:rtl/>
        </w:rPr>
        <w:t>وصيروا</w:t>
      </w:r>
      <w:r w:rsidRPr="000E4D41">
        <w:rPr>
          <w:rtl/>
        </w:rPr>
        <w:t xml:space="preserve"> </w:t>
      </w:r>
      <w:r w:rsidRPr="000E4D41">
        <w:rPr>
          <w:rFonts w:hint="cs"/>
          <w:rtl/>
        </w:rPr>
        <w:t>إلي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فقد</w:t>
      </w:r>
      <w:r w:rsidRPr="000E4D41">
        <w:rPr>
          <w:rtl/>
        </w:rPr>
        <w:t xml:space="preserve"> </w:t>
      </w:r>
      <w:r w:rsidRPr="000E4D41">
        <w:rPr>
          <w:rFonts w:hint="cs"/>
          <w:rtl/>
        </w:rPr>
        <w:t>جعلت</w:t>
      </w:r>
      <w:r w:rsidRPr="000E4D41">
        <w:rPr>
          <w:rtl/>
        </w:rPr>
        <w:t xml:space="preserve"> </w:t>
      </w:r>
      <w:r w:rsidRPr="000E4D41">
        <w:rPr>
          <w:rFonts w:hint="cs"/>
          <w:rtl/>
        </w:rPr>
        <w:t>لكل</w:t>
      </w:r>
      <w:r w:rsidRPr="000E4D41">
        <w:rPr>
          <w:rtl/>
        </w:rPr>
        <w:t xml:space="preserve"> </w:t>
      </w:r>
      <w:r w:rsidRPr="000E4D41">
        <w:rPr>
          <w:rFonts w:hint="cs"/>
          <w:rtl/>
        </w:rPr>
        <w:t>واحد</w:t>
      </w:r>
      <w:r w:rsidRPr="000E4D41">
        <w:rPr>
          <w:rtl/>
        </w:rPr>
        <w:t xml:space="preserve"> </w:t>
      </w:r>
      <w:r w:rsidRPr="000E4D41">
        <w:rPr>
          <w:rFonts w:hint="cs"/>
          <w:rtl/>
        </w:rPr>
        <w:t>منكم</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الفعل</w:t>
      </w:r>
      <w:r w:rsidRPr="000E4D41">
        <w:rPr>
          <w:rtl/>
        </w:rPr>
        <w:t xml:space="preserve"> </w:t>
      </w:r>
      <w:r w:rsidRPr="000E4D41">
        <w:rPr>
          <w:rFonts w:hint="cs"/>
          <w:rtl/>
        </w:rPr>
        <w:t>وكتمانه</w:t>
      </w:r>
      <w:r w:rsidRPr="000E4D41">
        <w:rPr>
          <w:rtl/>
        </w:rPr>
        <w:t xml:space="preserve"> </w:t>
      </w:r>
      <w:r w:rsidRPr="000E4D41">
        <w:rPr>
          <w:rFonts w:hint="cs"/>
          <w:rtl/>
        </w:rPr>
        <w:t>عشرة</w:t>
      </w:r>
      <w:r w:rsidRPr="000E4D41">
        <w:rPr>
          <w:rtl/>
        </w:rPr>
        <w:t xml:space="preserve"> </w:t>
      </w:r>
      <w:r w:rsidRPr="000E4D41">
        <w:rPr>
          <w:rFonts w:hint="cs"/>
          <w:rtl/>
        </w:rPr>
        <w:t>آلاف</w:t>
      </w:r>
      <w:r w:rsidRPr="000E4D41">
        <w:rPr>
          <w:rtl/>
        </w:rPr>
        <w:t xml:space="preserve"> </w:t>
      </w:r>
      <w:r w:rsidRPr="000E4D41">
        <w:rPr>
          <w:rFonts w:hint="cs"/>
          <w:rtl/>
        </w:rPr>
        <w:t>درهم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وعشر</w:t>
      </w:r>
      <w:r w:rsidRPr="000E4D41">
        <w:rPr>
          <w:rtl/>
        </w:rPr>
        <w:t xml:space="preserve"> </w:t>
      </w:r>
      <w:r w:rsidRPr="000E4D41">
        <w:rPr>
          <w:rFonts w:hint="cs"/>
          <w:rtl/>
        </w:rPr>
        <w:t>ضياع</w:t>
      </w:r>
      <w:r w:rsidRPr="000E4D41">
        <w:rPr>
          <w:rtl/>
        </w:rPr>
        <w:t xml:space="preserve"> </w:t>
      </w:r>
      <w:r w:rsidRPr="000E4D41">
        <w:rPr>
          <w:rFonts w:hint="cs"/>
          <w:rtl/>
        </w:rPr>
        <w:t>منتخبة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والحظوة</w:t>
      </w:r>
      <w:r w:rsidRPr="000E4D41">
        <w:rPr>
          <w:rtl/>
        </w:rPr>
        <w:t xml:space="preserve"> </w:t>
      </w:r>
      <w:r w:rsidRPr="000E4D41">
        <w:rPr>
          <w:rFonts w:hint="cs"/>
          <w:rtl/>
        </w:rPr>
        <w:t>مني</w:t>
      </w:r>
      <w:r w:rsidRPr="000E4D41">
        <w:rPr>
          <w:rtl/>
        </w:rPr>
        <w:t xml:space="preserve"> </w:t>
      </w:r>
      <w:r w:rsidRPr="000E4D41">
        <w:rPr>
          <w:rFonts w:hint="cs"/>
          <w:rtl/>
        </w:rPr>
        <w:t>ما</w:t>
      </w:r>
      <w:r w:rsidRPr="000E4D41">
        <w:rPr>
          <w:rtl/>
        </w:rPr>
        <w:t xml:space="preserve"> </w:t>
      </w:r>
      <w:r w:rsidRPr="000E4D41">
        <w:rPr>
          <w:rFonts w:hint="cs"/>
          <w:rtl/>
        </w:rPr>
        <w:t>حييت</w:t>
      </w:r>
      <w:r w:rsidRPr="000E4D41">
        <w:rPr>
          <w:rtl/>
        </w:rPr>
        <w:t xml:space="preserve"> </w:t>
      </w:r>
      <w:r w:rsidRPr="000E4D41">
        <w:rPr>
          <w:rFonts w:hint="cs"/>
          <w:rtl/>
        </w:rPr>
        <w:t>وبقيت</w:t>
      </w:r>
      <w:r w:rsidRPr="000E4D41">
        <w:rPr>
          <w:rtl/>
        </w:rPr>
        <w:t xml:space="preserve">. </w:t>
      </w:r>
      <w:r w:rsidRPr="000E4D41">
        <w:rPr>
          <w:rFonts w:hint="cs"/>
          <w:rtl/>
        </w:rPr>
        <w:t>قال</w:t>
      </w:r>
      <w:r w:rsidRPr="000E4D41">
        <w:rPr>
          <w:rtl/>
        </w:rPr>
        <w:t xml:space="preserve">: </w:t>
      </w:r>
      <w:r w:rsidRPr="000E4D41">
        <w:rPr>
          <w:rFonts w:hint="cs"/>
          <w:rtl/>
        </w:rPr>
        <w:t>فأخذنا</w:t>
      </w:r>
      <w:r w:rsidRPr="000E4D41">
        <w:rPr>
          <w:rtl/>
        </w:rPr>
        <w:t xml:space="preserve"> </w:t>
      </w:r>
      <w:r w:rsidRPr="000E4D41">
        <w:rPr>
          <w:rFonts w:hint="cs"/>
          <w:rtl/>
        </w:rPr>
        <w:t>الأسياف</w:t>
      </w:r>
      <w:r w:rsidRPr="000E4D41">
        <w:rPr>
          <w:rtl/>
        </w:rPr>
        <w:t xml:space="preserve"> </w:t>
      </w:r>
      <w:r w:rsidRPr="000E4D41">
        <w:rPr>
          <w:rFonts w:hint="cs"/>
          <w:rtl/>
        </w:rPr>
        <w:t>بأيدينا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ودخلنا</w:t>
      </w:r>
      <w:r w:rsidRPr="000E4D41">
        <w:rPr>
          <w:rtl/>
        </w:rPr>
        <w:t xml:space="preserve"> </w:t>
      </w:r>
      <w:r w:rsidRPr="000E4D41">
        <w:rPr>
          <w:rFonts w:hint="cs"/>
          <w:rtl/>
        </w:rPr>
        <w:t>عليه</w:t>
      </w:r>
      <w:r w:rsidRPr="000E4D41">
        <w:rPr>
          <w:rtl/>
        </w:rPr>
        <w:t xml:space="preserve"> </w:t>
      </w:r>
      <w:r w:rsidRPr="000E4D41">
        <w:rPr>
          <w:rFonts w:hint="cs"/>
          <w:rtl/>
        </w:rPr>
        <w:t>في</w:t>
      </w:r>
      <w:r w:rsidRPr="000E4D41">
        <w:rPr>
          <w:rtl/>
        </w:rPr>
        <w:t xml:space="preserve"> </w:t>
      </w:r>
      <w:r w:rsidRPr="000E4D41">
        <w:rPr>
          <w:rFonts w:hint="cs"/>
          <w:rtl/>
        </w:rPr>
        <w:t>حجرته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فوجدناه</w:t>
      </w:r>
      <w:r w:rsidRPr="000E4D41">
        <w:rPr>
          <w:rtl/>
        </w:rPr>
        <w:t xml:space="preserve"> </w:t>
      </w:r>
      <w:r w:rsidRPr="000E4D41">
        <w:rPr>
          <w:rFonts w:hint="cs"/>
          <w:rtl/>
        </w:rPr>
        <w:t>مضطجعاً</w:t>
      </w:r>
      <w:r w:rsidRPr="000E4D41">
        <w:rPr>
          <w:rtl/>
        </w:rPr>
        <w:t xml:space="preserve"> </w:t>
      </w:r>
      <w:r w:rsidRPr="000E4D41">
        <w:rPr>
          <w:rFonts w:hint="cs"/>
          <w:rtl/>
        </w:rPr>
        <w:t>يقلب</w:t>
      </w:r>
      <w:r w:rsidRPr="000E4D41">
        <w:rPr>
          <w:rtl/>
        </w:rPr>
        <w:t xml:space="preserve"> </w:t>
      </w:r>
      <w:r w:rsidRPr="000E4D41">
        <w:rPr>
          <w:rFonts w:hint="cs"/>
          <w:rtl/>
        </w:rPr>
        <w:t>طرفه</w:t>
      </w:r>
      <w:r w:rsidRPr="000E4D41">
        <w:rPr>
          <w:rtl/>
        </w:rPr>
        <w:t xml:space="preserve"> </w:t>
      </w:r>
      <w:r w:rsidRPr="000E4D41">
        <w:rPr>
          <w:rFonts w:hint="cs"/>
          <w:rtl/>
        </w:rPr>
        <w:t>ويده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ويتكلم</w:t>
      </w:r>
      <w:r w:rsidRPr="000E4D41">
        <w:rPr>
          <w:rtl/>
        </w:rPr>
        <w:t xml:space="preserve"> </w:t>
      </w:r>
      <w:r w:rsidRPr="000E4D41">
        <w:rPr>
          <w:rFonts w:hint="cs"/>
          <w:rtl/>
        </w:rPr>
        <w:t>كلاماً</w:t>
      </w:r>
      <w:r w:rsidRPr="000E4D41">
        <w:rPr>
          <w:rtl/>
        </w:rPr>
        <w:t xml:space="preserve"> </w:t>
      </w:r>
      <w:r w:rsidRPr="000E4D41">
        <w:rPr>
          <w:rFonts w:hint="cs"/>
          <w:rtl/>
        </w:rPr>
        <w:t>لا</w:t>
      </w:r>
      <w:r w:rsidRPr="000E4D41">
        <w:rPr>
          <w:rtl/>
        </w:rPr>
        <w:t xml:space="preserve"> </w:t>
      </w:r>
      <w:r w:rsidRPr="000E4D41">
        <w:rPr>
          <w:rFonts w:hint="cs"/>
          <w:rtl/>
        </w:rPr>
        <w:t>نعقله</w:t>
      </w:r>
      <w:r w:rsidRPr="000E4D41">
        <w:rPr>
          <w:rtl/>
        </w:rPr>
        <w:t>.</w:t>
      </w:r>
      <w:r w:rsidRPr="000E4D41">
        <w:rPr>
          <w:rFonts w:hint="cs"/>
          <w:rtl/>
        </w:rPr>
        <w:t>قال</w:t>
      </w:r>
      <w:r w:rsidRPr="000E4D41">
        <w:rPr>
          <w:rtl/>
        </w:rPr>
        <w:t xml:space="preserve">: </w:t>
      </w:r>
      <w:r w:rsidRPr="000E4D41">
        <w:rPr>
          <w:rFonts w:hint="cs"/>
          <w:rtl/>
        </w:rPr>
        <w:t>فبادرت</w:t>
      </w:r>
      <w:r w:rsidRPr="000E4D41">
        <w:rPr>
          <w:rtl/>
        </w:rPr>
        <w:t xml:space="preserve"> </w:t>
      </w:r>
      <w:r w:rsidRPr="000E4D41">
        <w:rPr>
          <w:rFonts w:hint="cs"/>
          <w:rtl/>
        </w:rPr>
        <w:t>الأسياف</w:t>
      </w:r>
      <w:r w:rsidRPr="000E4D41">
        <w:rPr>
          <w:rtl/>
        </w:rPr>
        <w:t xml:space="preserve"> </w:t>
      </w:r>
      <w:r w:rsidRPr="000E4D41">
        <w:rPr>
          <w:rFonts w:hint="cs"/>
          <w:rtl/>
        </w:rPr>
        <w:t>إليه</w:t>
      </w:r>
      <w:r w:rsidRPr="000E4D41">
        <w:rPr>
          <w:rtl/>
        </w:rPr>
        <w:t xml:space="preserve"> </w:t>
      </w:r>
      <w:r w:rsidRPr="000E4D41">
        <w:rPr>
          <w:rFonts w:hint="cs"/>
          <w:rtl/>
        </w:rPr>
        <w:t>حتى</w:t>
      </w:r>
      <w:r w:rsidRPr="000E4D41">
        <w:rPr>
          <w:rtl/>
        </w:rPr>
        <w:t xml:space="preserve"> </w:t>
      </w:r>
      <w:r w:rsidRPr="000E4D41">
        <w:rPr>
          <w:rFonts w:hint="cs"/>
          <w:rtl/>
        </w:rPr>
        <w:t>فعل</w:t>
      </w:r>
      <w:r w:rsidRPr="000E4D41">
        <w:rPr>
          <w:rtl/>
        </w:rPr>
        <w:t xml:space="preserve"> </w:t>
      </w:r>
      <w:r w:rsidRPr="000E4D41">
        <w:rPr>
          <w:rFonts w:hint="cs"/>
          <w:rtl/>
        </w:rPr>
        <w:t>ذلك</w:t>
      </w:r>
      <w:r w:rsidRPr="000E4D41">
        <w:rPr>
          <w:rtl/>
        </w:rPr>
        <w:t xml:space="preserve"> </w:t>
      </w:r>
      <w:r w:rsidRPr="000E4D41">
        <w:rPr>
          <w:rFonts w:hint="cs"/>
          <w:rtl/>
        </w:rPr>
        <w:t>ثم</w:t>
      </w:r>
      <w:r w:rsidRPr="000E4D41">
        <w:rPr>
          <w:rtl/>
        </w:rPr>
        <w:t xml:space="preserve"> </w:t>
      </w:r>
      <w:r w:rsidRPr="000E4D41">
        <w:rPr>
          <w:rFonts w:hint="cs"/>
          <w:rtl/>
        </w:rPr>
        <w:t>طووا</w:t>
      </w:r>
      <w:r w:rsidRPr="000E4D41">
        <w:rPr>
          <w:rtl/>
        </w:rPr>
        <w:t xml:space="preserve"> </w:t>
      </w:r>
      <w:r w:rsidRPr="000E4D41">
        <w:rPr>
          <w:rFonts w:hint="cs"/>
          <w:rtl/>
        </w:rPr>
        <w:t>عليه</w:t>
      </w:r>
      <w:r w:rsidRPr="000E4D41">
        <w:rPr>
          <w:rtl/>
        </w:rPr>
        <w:t xml:space="preserve"> </w:t>
      </w:r>
      <w:r w:rsidRPr="000E4D41">
        <w:rPr>
          <w:rFonts w:hint="cs"/>
          <w:rtl/>
        </w:rPr>
        <w:t>بساطه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ومسحوا</w:t>
      </w:r>
      <w:r w:rsidRPr="000E4D41">
        <w:rPr>
          <w:rtl/>
        </w:rPr>
        <w:t xml:space="preserve"> </w:t>
      </w:r>
      <w:r w:rsidRPr="000E4D41">
        <w:rPr>
          <w:rFonts w:hint="cs"/>
          <w:rtl/>
        </w:rPr>
        <w:t>أسيافهم</w:t>
      </w:r>
      <w:r w:rsidR="00364140" w:rsidRPr="00364140">
        <w:rPr>
          <w:rFonts w:hint="cs"/>
          <w:rtl/>
        </w:rPr>
        <w:t>،</w:t>
      </w:r>
      <w:r w:rsidRPr="000E4D41">
        <w:rPr>
          <w:rtl/>
        </w:rPr>
        <w:t xml:space="preserve"> </w:t>
      </w:r>
      <w:r w:rsidRPr="000E4D41">
        <w:rPr>
          <w:rFonts w:hint="cs"/>
          <w:rtl/>
        </w:rPr>
        <w:t>وخرجوا</w:t>
      </w:r>
      <w:r w:rsidRPr="000E4D41">
        <w:rPr>
          <w:rtl/>
        </w:rPr>
        <w:t xml:space="preserve"> </w:t>
      </w:r>
      <w:r w:rsidRPr="000E4D41">
        <w:rPr>
          <w:rFonts w:hint="cs"/>
          <w:rtl/>
        </w:rPr>
        <w:t>حتى</w:t>
      </w:r>
      <w:r w:rsidRPr="000E4D41">
        <w:rPr>
          <w:rtl/>
        </w:rPr>
        <w:t xml:space="preserve"> </w:t>
      </w:r>
      <w:r w:rsidRPr="000E4D41">
        <w:rPr>
          <w:rFonts w:hint="cs"/>
          <w:rtl/>
        </w:rPr>
        <w:t>دخلوا</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Pr="000E4D41">
        <w:rPr>
          <w:rFonts w:hint="cs"/>
          <w:rtl/>
        </w:rPr>
        <w:t>فقال</w:t>
      </w:r>
      <w:r w:rsidRPr="000E4D41">
        <w:rPr>
          <w:rtl/>
        </w:rPr>
        <w:t xml:space="preserve">: </w:t>
      </w:r>
      <w:r w:rsidRPr="000E4D41">
        <w:rPr>
          <w:rFonts w:hint="cs"/>
          <w:rtl/>
        </w:rPr>
        <w:t>ما</w:t>
      </w:r>
      <w:r w:rsidRPr="000E4D41">
        <w:rPr>
          <w:rtl/>
        </w:rPr>
        <w:t xml:space="preserve"> </w:t>
      </w:r>
      <w:r w:rsidRPr="000E4D41">
        <w:rPr>
          <w:rFonts w:hint="cs"/>
          <w:rtl/>
        </w:rPr>
        <w:t>الذي</w:t>
      </w:r>
      <w:r w:rsidRPr="000E4D41">
        <w:rPr>
          <w:rtl/>
        </w:rPr>
        <w:t xml:space="preserve"> </w:t>
      </w:r>
      <w:r w:rsidRPr="000E4D41">
        <w:rPr>
          <w:rFonts w:hint="cs"/>
          <w:rtl/>
        </w:rPr>
        <w:t>صنعتم؟فقالوا</w:t>
      </w:r>
      <w:r w:rsidRPr="000E4D41">
        <w:rPr>
          <w:rtl/>
        </w:rPr>
        <w:t>:</w:t>
      </w:r>
      <w:r w:rsidRPr="000E4D41">
        <w:rPr>
          <w:rFonts w:hint="cs"/>
          <w:rtl/>
        </w:rPr>
        <w:t>ما</w:t>
      </w:r>
      <w:r w:rsidRPr="000E4D41">
        <w:rPr>
          <w:rtl/>
        </w:rPr>
        <w:t xml:space="preserve"> </w:t>
      </w:r>
      <w:r w:rsidRPr="000E4D41">
        <w:rPr>
          <w:rFonts w:hint="cs"/>
          <w:rtl/>
        </w:rPr>
        <w:t>أمرتنا</w:t>
      </w:r>
      <w:r w:rsidRPr="000E4D41">
        <w:rPr>
          <w:rtl/>
        </w:rPr>
        <w:t xml:space="preserve"> </w:t>
      </w:r>
      <w:r w:rsidRPr="000E4D41">
        <w:rPr>
          <w:rFonts w:hint="cs"/>
          <w:rtl/>
        </w:rPr>
        <w:t>به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وأنا</w:t>
      </w:r>
      <w:r w:rsidRPr="000E4D41">
        <w:rPr>
          <w:rtl/>
        </w:rPr>
        <w:t xml:space="preserve"> </w:t>
      </w:r>
      <w:r w:rsidRPr="000E4D41">
        <w:rPr>
          <w:rFonts w:hint="cs"/>
          <w:rtl/>
        </w:rPr>
        <w:t>أظن</w:t>
      </w:r>
      <w:r w:rsidRPr="000E4D41">
        <w:rPr>
          <w:rtl/>
        </w:rPr>
        <w:t xml:space="preserve"> </w:t>
      </w:r>
      <w:r w:rsidRPr="000E4D41">
        <w:rPr>
          <w:rFonts w:hint="cs"/>
          <w:rtl/>
        </w:rPr>
        <w:t>أنهم</w:t>
      </w:r>
      <w:r w:rsidRPr="000E4D41">
        <w:rPr>
          <w:rtl/>
        </w:rPr>
        <w:t xml:space="preserve"> </w:t>
      </w:r>
      <w:r w:rsidRPr="000E4D41">
        <w:rPr>
          <w:rFonts w:hint="cs"/>
          <w:rtl/>
        </w:rPr>
        <w:t>سيقولون</w:t>
      </w:r>
      <w:r w:rsidRPr="000E4D41">
        <w:rPr>
          <w:rtl/>
        </w:rPr>
        <w:t xml:space="preserve"> </w:t>
      </w:r>
      <w:r w:rsidRPr="000E4D41">
        <w:rPr>
          <w:rFonts w:hint="cs"/>
          <w:rtl/>
        </w:rPr>
        <w:t>إني</w:t>
      </w:r>
      <w:r w:rsidRPr="000E4D41">
        <w:rPr>
          <w:rtl/>
        </w:rPr>
        <w:t xml:space="preserve"> </w:t>
      </w:r>
      <w:r w:rsidRPr="000E4D41">
        <w:rPr>
          <w:rFonts w:hint="cs"/>
          <w:rtl/>
        </w:rPr>
        <w:t>ما</w:t>
      </w:r>
      <w:r w:rsidRPr="000E4D41">
        <w:rPr>
          <w:rtl/>
        </w:rPr>
        <w:t xml:space="preserve"> </w:t>
      </w:r>
      <w:r w:rsidRPr="000E4D41">
        <w:rPr>
          <w:rFonts w:hint="cs"/>
          <w:rtl/>
        </w:rPr>
        <w:t>ضربت</w:t>
      </w:r>
      <w:r w:rsidRPr="000E4D41">
        <w:rPr>
          <w:rtl/>
        </w:rPr>
        <w:t xml:space="preserve"> </w:t>
      </w:r>
      <w:r w:rsidRPr="000E4D41">
        <w:rPr>
          <w:rFonts w:hint="cs"/>
          <w:rtl/>
        </w:rPr>
        <w:t>معهم</w:t>
      </w:r>
      <w:r w:rsidRPr="000E4D41">
        <w:rPr>
          <w:rtl/>
        </w:rPr>
        <w:t xml:space="preserve"> </w:t>
      </w:r>
      <w:r w:rsidRPr="000E4D41">
        <w:rPr>
          <w:rFonts w:hint="cs"/>
          <w:rtl/>
        </w:rPr>
        <w:t>بسيفي</w:t>
      </w:r>
      <w:r w:rsidRPr="000E4D41">
        <w:rPr>
          <w:rtl/>
        </w:rPr>
        <w:t xml:space="preserve"> </w:t>
      </w:r>
      <w:r w:rsidRPr="000E4D41">
        <w:rPr>
          <w:rFonts w:hint="cs"/>
          <w:rtl/>
        </w:rPr>
        <w:t>ولا</w:t>
      </w:r>
      <w:r w:rsidRPr="000E4D41">
        <w:rPr>
          <w:rtl/>
        </w:rPr>
        <w:t xml:space="preserve"> </w:t>
      </w:r>
      <w:r w:rsidRPr="000E4D41">
        <w:rPr>
          <w:rFonts w:hint="cs"/>
          <w:rtl/>
        </w:rPr>
        <w:t>أقدمت</w:t>
      </w:r>
      <w:r w:rsidRPr="000E4D41">
        <w:rPr>
          <w:rtl/>
        </w:rPr>
        <w:t xml:space="preserve"> </w:t>
      </w:r>
      <w:r w:rsidRPr="000E4D41">
        <w:rPr>
          <w:rFonts w:hint="cs"/>
          <w:rtl/>
        </w:rPr>
        <w:t>إليه</w:t>
      </w:r>
      <w:r w:rsidRPr="000E4D41">
        <w:rPr>
          <w:rtl/>
        </w:rPr>
        <w:t xml:space="preserve"> . </w:t>
      </w:r>
      <w:r w:rsidRPr="000E4D41">
        <w:rPr>
          <w:rFonts w:hint="cs"/>
          <w:rtl/>
        </w:rPr>
        <w:t>قال</w:t>
      </w:r>
      <w:r w:rsidRPr="000E4D41">
        <w:rPr>
          <w:rtl/>
        </w:rPr>
        <w:t xml:space="preserve">: </w:t>
      </w:r>
      <w:r w:rsidRPr="000E4D41">
        <w:rPr>
          <w:rFonts w:hint="cs"/>
          <w:rtl/>
        </w:rPr>
        <w:t>فقال</w:t>
      </w:r>
      <w:r w:rsidRPr="000E4D41">
        <w:rPr>
          <w:rtl/>
        </w:rPr>
        <w:t xml:space="preserve">: </w:t>
      </w:r>
      <w:r w:rsidRPr="000E4D41">
        <w:rPr>
          <w:rFonts w:hint="cs"/>
          <w:rtl/>
        </w:rPr>
        <w:t>أيكم</w:t>
      </w:r>
      <w:r w:rsidRPr="000E4D41">
        <w:rPr>
          <w:rtl/>
        </w:rPr>
        <w:t xml:space="preserve"> </w:t>
      </w:r>
      <w:r w:rsidRPr="000E4D41">
        <w:rPr>
          <w:rFonts w:hint="cs"/>
          <w:rtl/>
        </w:rPr>
        <w:t>كان</w:t>
      </w:r>
      <w:r w:rsidRPr="000E4D41">
        <w:rPr>
          <w:rtl/>
        </w:rPr>
        <w:t xml:space="preserve"> </w:t>
      </w:r>
      <w:r w:rsidRPr="000E4D41">
        <w:rPr>
          <w:rFonts w:hint="cs"/>
          <w:rtl/>
        </w:rPr>
        <w:t>أسرع</w:t>
      </w:r>
      <w:r w:rsidRPr="000E4D41">
        <w:rPr>
          <w:rtl/>
        </w:rPr>
        <w:t xml:space="preserve"> </w:t>
      </w:r>
      <w:r w:rsidRPr="000E4D41">
        <w:rPr>
          <w:rFonts w:hint="cs"/>
          <w:rtl/>
        </w:rPr>
        <w:t>إليه</w:t>
      </w:r>
      <w:r w:rsidRPr="000E4D41">
        <w:rPr>
          <w:rtl/>
        </w:rPr>
        <w:t xml:space="preserve"> </w:t>
      </w:r>
      <w:r w:rsidRPr="000E4D41">
        <w:rPr>
          <w:rFonts w:hint="cs"/>
          <w:rtl/>
        </w:rPr>
        <w:t>بسيفه</w:t>
      </w:r>
      <w:r w:rsidRPr="000E4D41">
        <w:rPr>
          <w:rtl/>
        </w:rPr>
        <w:t xml:space="preserve"> </w:t>
      </w:r>
      <w:r w:rsidRPr="000E4D41">
        <w:rPr>
          <w:rFonts w:hint="cs"/>
          <w:rtl/>
        </w:rPr>
        <w:t>قالوا</w:t>
      </w:r>
      <w:r w:rsidRPr="000E4D41">
        <w:rPr>
          <w:rtl/>
        </w:rPr>
        <w:t xml:space="preserve">: </w:t>
      </w:r>
      <w:r w:rsidRPr="000E4D41">
        <w:rPr>
          <w:rFonts w:hint="cs"/>
          <w:rtl/>
        </w:rPr>
        <w:t>صبيح</w:t>
      </w:r>
      <w:r w:rsidRPr="000E4D41">
        <w:rPr>
          <w:rtl/>
        </w:rPr>
        <w:t xml:space="preserve"> </w:t>
      </w:r>
      <w:r w:rsidRPr="000E4D41">
        <w:rPr>
          <w:rFonts w:hint="cs"/>
          <w:rtl/>
        </w:rPr>
        <w:t>الديلمي</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فجزاني</w:t>
      </w:r>
      <w:r w:rsidRPr="000E4D41">
        <w:rPr>
          <w:rtl/>
        </w:rPr>
        <w:t xml:space="preserve"> </w:t>
      </w:r>
      <w:r w:rsidRPr="000E4D41">
        <w:rPr>
          <w:rFonts w:hint="cs"/>
          <w:rtl/>
        </w:rPr>
        <w:t>خيراً</w:t>
      </w:r>
      <w:r w:rsidRPr="000E4D41">
        <w:rPr>
          <w:rtl/>
        </w:rPr>
        <w:t xml:space="preserve"> .</w:t>
      </w:r>
      <w:r w:rsidR="00DF2640">
        <w:rPr>
          <w:rFonts w:hint="cs"/>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تعيدوا</w:t>
      </w:r>
      <w:r w:rsidRPr="000E4D41">
        <w:rPr>
          <w:rtl/>
        </w:rPr>
        <w:t xml:space="preserve"> </w:t>
      </w:r>
      <w:r w:rsidRPr="000E4D41">
        <w:rPr>
          <w:rFonts w:hint="cs"/>
          <w:rtl/>
        </w:rPr>
        <w:t>شيئاً</w:t>
      </w:r>
      <w:r w:rsidRPr="000E4D41">
        <w:rPr>
          <w:rtl/>
        </w:rPr>
        <w:t xml:space="preserve"> </w:t>
      </w:r>
      <w:r w:rsidRPr="000E4D41">
        <w:rPr>
          <w:rFonts w:hint="cs"/>
          <w:rtl/>
        </w:rPr>
        <w:t>مما</w:t>
      </w:r>
      <w:r w:rsidRPr="000E4D41">
        <w:rPr>
          <w:rtl/>
        </w:rPr>
        <w:t xml:space="preserve"> </w:t>
      </w:r>
      <w:r w:rsidRPr="000E4D41">
        <w:rPr>
          <w:rFonts w:hint="cs"/>
          <w:rtl/>
        </w:rPr>
        <w:t>جرى</w:t>
      </w:r>
      <w:r w:rsidRPr="000E4D41">
        <w:rPr>
          <w:rtl/>
        </w:rPr>
        <w:t xml:space="preserve"> </w:t>
      </w:r>
      <w:r w:rsidRPr="000E4D41">
        <w:rPr>
          <w:rFonts w:hint="cs"/>
          <w:rtl/>
        </w:rPr>
        <w:t>فتبخسوا</w:t>
      </w:r>
      <w:r w:rsidRPr="000E4D41">
        <w:rPr>
          <w:rtl/>
        </w:rPr>
        <w:t xml:space="preserve"> </w:t>
      </w:r>
      <w:r w:rsidRPr="000E4D41">
        <w:rPr>
          <w:rFonts w:hint="cs"/>
          <w:rtl/>
        </w:rPr>
        <w:t>حظكم</w:t>
      </w:r>
      <w:r w:rsidRPr="000E4D41">
        <w:rPr>
          <w:rtl/>
        </w:rPr>
        <w:t xml:space="preserve"> </w:t>
      </w:r>
      <w:r w:rsidRPr="000E4D41">
        <w:rPr>
          <w:rFonts w:hint="cs"/>
          <w:rtl/>
        </w:rPr>
        <w:t>مني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وتعجلوا</w:t>
      </w:r>
      <w:r w:rsidRPr="000E4D41">
        <w:rPr>
          <w:rtl/>
        </w:rPr>
        <w:t xml:space="preserve"> </w:t>
      </w:r>
      <w:r w:rsidRPr="000E4D41">
        <w:rPr>
          <w:rFonts w:hint="cs"/>
          <w:rtl/>
        </w:rPr>
        <w:t>الفناء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وتخسروا</w:t>
      </w:r>
      <w:r w:rsidRPr="000E4D41">
        <w:rPr>
          <w:rtl/>
        </w:rPr>
        <w:t xml:space="preserve"> </w:t>
      </w:r>
      <w:r w:rsidRPr="000E4D41">
        <w:rPr>
          <w:rFonts w:hint="cs"/>
          <w:rtl/>
        </w:rPr>
        <w:t>الآخرة</w:t>
      </w:r>
      <w:r w:rsidRPr="000E4D41">
        <w:rPr>
          <w:rtl/>
        </w:rPr>
        <w:t xml:space="preserve"> </w:t>
      </w:r>
      <w:r w:rsidRPr="000E4D41">
        <w:rPr>
          <w:rFonts w:hint="cs"/>
          <w:rtl/>
        </w:rPr>
        <w:t>والأولى</w:t>
      </w:r>
      <w:r w:rsidRPr="000E4D41">
        <w:rPr>
          <w:rtl/>
        </w:rPr>
        <w:t xml:space="preserve">. </w:t>
      </w:r>
      <w:r w:rsidRPr="000E4D41">
        <w:rPr>
          <w:rFonts w:hint="cs"/>
          <w:rtl/>
        </w:rPr>
        <w:t>قال</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انبلاج</w:t>
      </w:r>
      <w:r w:rsidRPr="000E4D41">
        <w:rPr>
          <w:rtl/>
        </w:rPr>
        <w:t xml:space="preserve"> </w:t>
      </w:r>
      <w:r w:rsidRPr="000E4D41">
        <w:rPr>
          <w:rFonts w:hint="cs"/>
          <w:rtl/>
        </w:rPr>
        <w:t>الفجر</w:t>
      </w:r>
      <w:r w:rsidRPr="000E4D41">
        <w:rPr>
          <w:rtl/>
        </w:rPr>
        <w:t xml:space="preserve"> </w:t>
      </w:r>
      <w:r w:rsidRPr="000E4D41">
        <w:rPr>
          <w:rFonts w:hint="cs"/>
          <w:rtl/>
        </w:rPr>
        <w:t>خرج</w:t>
      </w:r>
      <w:r w:rsidRPr="000E4D41">
        <w:rPr>
          <w:rtl/>
        </w:rPr>
        <w:t xml:space="preserve"> </w:t>
      </w:r>
      <w:r w:rsidRPr="000E4D41">
        <w:rPr>
          <w:rFonts w:hint="cs"/>
          <w:rtl/>
        </w:rPr>
        <w:t>المأمون</w:t>
      </w:r>
      <w:r w:rsidRPr="000E4D41">
        <w:rPr>
          <w:rtl/>
        </w:rPr>
        <w:t xml:space="preserve"> </w:t>
      </w:r>
      <w:r w:rsidRPr="000E4D41">
        <w:rPr>
          <w:rFonts w:hint="cs"/>
          <w:rtl/>
        </w:rPr>
        <w:t>فجلس</w:t>
      </w:r>
      <w:r w:rsidRPr="000E4D41">
        <w:rPr>
          <w:rtl/>
        </w:rPr>
        <w:t xml:space="preserve"> </w:t>
      </w:r>
      <w:r w:rsidRPr="000E4D41">
        <w:rPr>
          <w:rFonts w:hint="cs"/>
          <w:rtl/>
        </w:rPr>
        <w:t>في</w:t>
      </w:r>
      <w:r w:rsidRPr="000E4D41">
        <w:rPr>
          <w:rtl/>
        </w:rPr>
        <w:t xml:space="preserve"> </w:t>
      </w:r>
      <w:r w:rsidRPr="000E4D41">
        <w:rPr>
          <w:rFonts w:hint="cs"/>
          <w:rtl/>
        </w:rPr>
        <w:t>مجلسه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مكشوف</w:t>
      </w:r>
      <w:r w:rsidRPr="000E4D41">
        <w:rPr>
          <w:rtl/>
        </w:rPr>
        <w:t xml:space="preserve"> </w:t>
      </w:r>
      <w:r w:rsidRPr="000E4D41">
        <w:rPr>
          <w:rFonts w:hint="cs"/>
          <w:rtl/>
        </w:rPr>
        <w:t>الرأس</w:t>
      </w:r>
      <w:r w:rsidR="003B5324">
        <w:rPr>
          <w:rFonts w:ascii="Cambria" w:hAnsi="Cambria" w:cs="Cambria" w:hint="cs"/>
          <w:rtl/>
        </w:rPr>
        <w:t> </w:t>
      </w:r>
      <w:r w:rsidR="00364140" w:rsidRPr="00364140">
        <w:rPr>
          <w:rtl/>
        </w:rPr>
        <w:t>،</w:t>
      </w:r>
      <w:r w:rsidRPr="000E4D41">
        <w:rPr>
          <w:rtl/>
        </w:rPr>
        <w:t xml:space="preserve"> </w:t>
      </w:r>
      <w:r w:rsidRPr="000E4D41">
        <w:rPr>
          <w:rFonts w:hint="cs"/>
          <w:rtl/>
        </w:rPr>
        <w:t>محلول</w:t>
      </w:r>
      <w:r w:rsidRPr="000E4D41">
        <w:rPr>
          <w:rtl/>
        </w:rPr>
        <w:t xml:space="preserve"> </w:t>
      </w:r>
      <w:r w:rsidRPr="000E4D41">
        <w:rPr>
          <w:rFonts w:hint="cs"/>
          <w:rtl/>
        </w:rPr>
        <w:t>الأزرار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وأظهر</w:t>
      </w:r>
      <w:r w:rsidRPr="000E4D41">
        <w:rPr>
          <w:rtl/>
        </w:rPr>
        <w:t xml:space="preserve"> </w:t>
      </w:r>
      <w:r w:rsidRPr="000E4D41">
        <w:rPr>
          <w:rFonts w:hint="cs"/>
          <w:rtl/>
        </w:rPr>
        <w:t>الحزن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وقعد</w:t>
      </w:r>
      <w:r w:rsidRPr="000E4D41">
        <w:rPr>
          <w:rtl/>
        </w:rPr>
        <w:t xml:space="preserve"> </w:t>
      </w:r>
      <w:r w:rsidRPr="000E4D41">
        <w:rPr>
          <w:rFonts w:hint="cs"/>
          <w:rtl/>
        </w:rPr>
        <w:t>للتعزية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وقبل</w:t>
      </w:r>
      <w:r w:rsidRPr="000E4D41">
        <w:rPr>
          <w:rtl/>
        </w:rPr>
        <w:t xml:space="preserve"> </w:t>
      </w:r>
      <w:r w:rsidRPr="000E4D41">
        <w:rPr>
          <w:rFonts w:hint="cs"/>
          <w:rtl/>
        </w:rPr>
        <w:t>أن</w:t>
      </w:r>
      <w:r w:rsidRPr="000E4D41">
        <w:rPr>
          <w:rtl/>
        </w:rPr>
        <w:t xml:space="preserve"> </w:t>
      </w:r>
      <w:r w:rsidRPr="000E4D41">
        <w:rPr>
          <w:rFonts w:hint="cs"/>
          <w:rtl/>
        </w:rPr>
        <w:t>يصل</w:t>
      </w:r>
      <w:r w:rsidRPr="000E4D41">
        <w:rPr>
          <w:rtl/>
        </w:rPr>
        <w:t xml:space="preserve"> </w:t>
      </w:r>
      <w:r w:rsidRPr="000E4D41">
        <w:rPr>
          <w:rFonts w:hint="cs"/>
          <w:rtl/>
        </w:rPr>
        <w:t>إليه</w:t>
      </w:r>
      <w:r w:rsidRPr="000E4D41">
        <w:rPr>
          <w:rtl/>
        </w:rPr>
        <w:t xml:space="preserve"> </w:t>
      </w:r>
      <w:r w:rsidRPr="000E4D41">
        <w:rPr>
          <w:rFonts w:hint="cs"/>
          <w:rtl/>
        </w:rPr>
        <w:t>الناس</w:t>
      </w:r>
      <w:r w:rsidRPr="000E4D41">
        <w:rPr>
          <w:rtl/>
        </w:rPr>
        <w:t xml:space="preserve"> </w:t>
      </w:r>
      <w:r w:rsidRPr="000E4D41">
        <w:rPr>
          <w:rFonts w:hint="cs"/>
          <w:rtl/>
        </w:rPr>
        <w:t>قام</w:t>
      </w:r>
      <w:r w:rsidRPr="000E4D41">
        <w:rPr>
          <w:rtl/>
        </w:rPr>
        <w:t xml:space="preserve"> </w:t>
      </w:r>
      <w:r w:rsidRPr="000E4D41">
        <w:rPr>
          <w:rFonts w:hint="cs"/>
          <w:rtl/>
        </w:rPr>
        <w:t>حافياً</w:t>
      </w:r>
      <w:r w:rsidRPr="000E4D41">
        <w:rPr>
          <w:rtl/>
        </w:rPr>
        <w:t xml:space="preserve"> </w:t>
      </w:r>
      <w:r w:rsidRPr="000E4D41">
        <w:rPr>
          <w:rFonts w:hint="cs"/>
          <w:rtl/>
        </w:rPr>
        <w:t>فمشى</w:t>
      </w:r>
      <w:r w:rsidRPr="000E4D41">
        <w:rPr>
          <w:rtl/>
        </w:rPr>
        <w:t xml:space="preserve"> </w:t>
      </w:r>
      <w:r w:rsidRPr="000E4D41">
        <w:rPr>
          <w:rFonts w:hint="cs"/>
          <w:rtl/>
        </w:rPr>
        <w:t>إلى</w:t>
      </w:r>
      <w:r w:rsidRPr="000E4D41">
        <w:rPr>
          <w:rtl/>
        </w:rPr>
        <w:t xml:space="preserve"> </w:t>
      </w:r>
      <w:r w:rsidRPr="000E4D41">
        <w:rPr>
          <w:rFonts w:hint="cs"/>
          <w:rtl/>
        </w:rPr>
        <w:t>الدار</w:t>
      </w:r>
      <w:r w:rsidRPr="000E4D41">
        <w:rPr>
          <w:rtl/>
        </w:rPr>
        <w:t xml:space="preserve"> </w:t>
      </w:r>
      <w:r w:rsidRPr="000E4D41">
        <w:rPr>
          <w:rFonts w:hint="cs"/>
          <w:rtl/>
        </w:rPr>
        <w:t>لينظر</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وأنا</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فلما</w:t>
      </w:r>
      <w:r w:rsidRPr="000E4D41">
        <w:rPr>
          <w:rtl/>
        </w:rPr>
        <w:t xml:space="preserve"> </w:t>
      </w:r>
      <w:r w:rsidRPr="000E4D41">
        <w:rPr>
          <w:rFonts w:hint="cs"/>
          <w:rtl/>
        </w:rPr>
        <w:t>دخل</w:t>
      </w:r>
      <w:r w:rsidRPr="000E4D41">
        <w:rPr>
          <w:rtl/>
        </w:rPr>
        <w:t xml:space="preserve"> </w:t>
      </w:r>
      <w:r w:rsidRPr="000E4D41">
        <w:rPr>
          <w:rFonts w:hint="cs"/>
          <w:rtl/>
        </w:rPr>
        <w:t>في</w:t>
      </w:r>
      <w:r w:rsidRPr="000E4D41">
        <w:rPr>
          <w:rtl/>
        </w:rPr>
        <w:t xml:space="preserve"> </w:t>
      </w:r>
      <w:r w:rsidRPr="000E4D41">
        <w:rPr>
          <w:rFonts w:hint="cs"/>
          <w:rtl/>
        </w:rPr>
        <w:t>حجرته</w:t>
      </w:r>
      <w:r w:rsidRPr="000E4D41">
        <w:rPr>
          <w:rtl/>
        </w:rPr>
        <w:t xml:space="preserve"> </w:t>
      </w:r>
      <w:r w:rsidRPr="000E4D41">
        <w:rPr>
          <w:rFonts w:hint="cs"/>
          <w:rtl/>
        </w:rPr>
        <w:t>سمع</w:t>
      </w:r>
      <w:r w:rsidRPr="000E4D41">
        <w:rPr>
          <w:rtl/>
        </w:rPr>
        <w:t xml:space="preserve"> </w:t>
      </w:r>
      <w:r w:rsidRPr="000E4D41">
        <w:rPr>
          <w:rFonts w:hint="cs"/>
          <w:rtl/>
        </w:rPr>
        <w:t>همهمة</w:t>
      </w:r>
      <w:r w:rsidRPr="000E4D41">
        <w:rPr>
          <w:rtl/>
        </w:rPr>
        <w:t xml:space="preserve"> </w:t>
      </w:r>
      <w:r w:rsidRPr="000E4D41">
        <w:rPr>
          <w:rFonts w:hint="cs"/>
          <w:rtl/>
        </w:rPr>
        <w:t>فارتعد</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من</w:t>
      </w:r>
      <w:r w:rsidRPr="000E4D41">
        <w:rPr>
          <w:rtl/>
        </w:rPr>
        <w:t xml:space="preserve"> </w:t>
      </w:r>
      <w:r w:rsidRPr="000E4D41">
        <w:rPr>
          <w:rFonts w:hint="cs"/>
          <w:rtl/>
        </w:rPr>
        <w:t>عنده</w:t>
      </w:r>
      <w:r w:rsidRPr="000E4D41">
        <w:rPr>
          <w:rtl/>
        </w:rPr>
        <w:t xml:space="preserve"> </w:t>
      </w:r>
      <w:r w:rsidRPr="000E4D41">
        <w:rPr>
          <w:rFonts w:hint="cs"/>
          <w:rtl/>
        </w:rPr>
        <w:t>؟</w:t>
      </w:r>
      <w:r w:rsidRPr="000E4D41">
        <w:rPr>
          <w:rtl/>
        </w:rPr>
        <w:t xml:space="preserve"> </w:t>
      </w:r>
      <w:r w:rsidRPr="000E4D41">
        <w:rPr>
          <w:rFonts w:hint="cs"/>
          <w:rtl/>
        </w:rPr>
        <w:t>فقلنا</w:t>
      </w:r>
      <w:r w:rsidRPr="000E4D41">
        <w:rPr>
          <w:rtl/>
        </w:rPr>
        <w:t xml:space="preserve">: </w:t>
      </w:r>
      <w:r w:rsidRPr="000E4D41">
        <w:rPr>
          <w:rFonts w:hint="cs"/>
          <w:rtl/>
        </w:rPr>
        <w:t>لا</w:t>
      </w:r>
      <w:r w:rsidRPr="000E4D41">
        <w:rPr>
          <w:rtl/>
        </w:rPr>
        <w:t xml:space="preserve"> </w:t>
      </w:r>
      <w:r w:rsidRPr="000E4D41">
        <w:rPr>
          <w:rFonts w:hint="cs"/>
          <w:rtl/>
        </w:rPr>
        <w:t>علم</w:t>
      </w:r>
      <w:r w:rsidRPr="000E4D41">
        <w:rPr>
          <w:rtl/>
        </w:rPr>
        <w:t xml:space="preserve"> </w:t>
      </w:r>
      <w:r w:rsidRPr="000E4D41">
        <w:rPr>
          <w:rFonts w:hint="cs"/>
          <w:rtl/>
        </w:rPr>
        <w:t>لنا</w:t>
      </w:r>
      <w:r w:rsidRPr="000E4D41">
        <w:rPr>
          <w:rtl/>
        </w:rPr>
        <w:t xml:space="preserve"> </w:t>
      </w:r>
      <w:r w:rsidRPr="000E4D41">
        <w:rPr>
          <w:rFonts w:hint="cs"/>
          <w:rtl/>
        </w:rPr>
        <w:t>به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 </w:t>
      </w:r>
      <w:r w:rsidRPr="000E4D41">
        <w:rPr>
          <w:rFonts w:hint="cs"/>
          <w:rtl/>
        </w:rPr>
        <w:t>قال</w:t>
      </w:r>
      <w:r w:rsidRPr="000E4D41">
        <w:rPr>
          <w:rtl/>
        </w:rPr>
        <w:t xml:space="preserve">: </w:t>
      </w:r>
      <w:r w:rsidRPr="000E4D41">
        <w:rPr>
          <w:rFonts w:hint="cs"/>
          <w:rtl/>
        </w:rPr>
        <w:t>أسرعوا</w:t>
      </w:r>
      <w:r w:rsidRPr="000E4D41">
        <w:rPr>
          <w:rtl/>
        </w:rPr>
        <w:t xml:space="preserve">. </w:t>
      </w:r>
      <w:r w:rsidRPr="000E4D41">
        <w:rPr>
          <w:rFonts w:hint="cs"/>
          <w:rtl/>
        </w:rPr>
        <w:t>قال</w:t>
      </w:r>
      <w:r w:rsidRPr="000E4D41">
        <w:rPr>
          <w:rtl/>
        </w:rPr>
        <w:t xml:space="preserve"> </w:t>
      </w:r>
      <w:r w:rsidRPr="000E4D41">
        <w:rPr>
          <w:rFonts w:hint="cs"/>
          <w:rtl/>
        </w:rPr>
        <w:t>صبيح</w:t>
      </w:r>
      <w:r w:rsidRPr="000E4D41">
        <w:rPr>
          <w:rtl/>
        </w:rPr>
        <w:t xml:space="preserve">: </w:t>
      </w:r>
      <w:r w:rsidRPr="000E4D41">
        <w:rPr>
          <w:rFonts w:hint="cs"/>
          <w:rtl/>
        </w:rPr>
        <w:t>فأسرعنا</w:t>
      </w:r>
      <w:r w:rsidRPr="000E4D41">
        <w:rPr>
          <w:rtl/>
        </w:rPr>
        <w:t xml:space="preserve"> </w:t>
      </w:r>
      <w:r w:rsidRPr="000E4D41">
        <w:rPr>
          <w:rFonts w:hint="cs"/>
          <w:rtl/>
        </w:rPr>
        <w:t>إليه</w:t>
      </w:r>
      <w:r w:rsidRPr="000E4D41">
        <w:rPr>
          <w:rtl/>
        </w:rPr>
        <w:t xml:space="preserve"> </w:t>
      </w:r>
      <w:r w:rsidRPr="000E4D41">
        <w:rPr>
          <w:rFonts w:hint="cs"/>
          <w:rtl/>
        </w:rPr>
        <w:t>فإذا</w:t>
      </w:r>
      <w:r w:rsidRPr="000E4D41">
        <w:rPr>
          <w:rtl/>
        </w:rPr>
        <w:t xml:space="preserve"> </w:t>
      </w:r>
      <w:r w:rsidRPr="000E4D41">
        <w:rPr>
          <w:rFonts w:hint="cs"/>
          <w:rtl/>
        </w:rPr>
        <w:t>نحن</w:t>
      </w:r>
      <w:r w:rsidRPr="000E4D41">
        <w:rPr>
          <w:rtl/>
        </w:rPr>
        <w:t xml:space="preserve"> </w:t>
      </w:r>
      <w:r w:rsidRPr="000E4D41">
        <w:rPr>
          <w:rFonts w:hint="cs"/>
          <w:rtl/>
        </w:rPr>
        <w:t>بسيدي</w:t>
      </w:r>
      <w:r w:rsidRPr="000E4D41">
        <w:rPr>
          <w:rtl/>
        </w:rPr>
        <w:t xml:space="preserve"> </w:t>
      </w:r>
      <w:r w:rsidRPr="000E4D41">
        <w:rPr>
          <w:rFonts w:hint="cs"/>
          <w:rtl/>
        </w:rPr>
        <w:t>جالس</w:t>
      </w:r>
      <w:r w:rsidRPr="000E4D41">
        <w:rPr>
          <w:rtl/>
        </w:rPr>
        <w:t xml:space="preserve"> </w:t>
      </w:r>
      <w:r w:rsidRPr="000E4D41">
        <w:rPr>
          <w:rFonts w:hint="cs"/>
          <w:rtl/>
        </w:rPr>
        <w:t>في</w:t>
      </w:r>
      <w:r w:rsidRPr="000E4D41">
        <w:rPr>
          <w:rtl/>
        </w:rPr>
        <w:t xml:space="preserve"> </w:t>
      </w:r>
      <w:r w:rsidRPr="000E4D41">
        <w:rPr>
          <w:rFonts w:hint="cs"/>
          <w:rtl/>
        </w:rPr>
        <w:t>محرابه</w:t>
      </w:r>
      <w:r w:rsidRPr="000E4D41">
        <w:rPr>
          <w:rtl/>
        </w:rPr>
        <w:t xml:space="preserve"> </w:t>
      </w:r>
      <w:r w:rsidRPr="000E4D41">
        <w:rPr>
          <w:rFonts w:hint="cs"/>
          <w:rtl/>
        </w:rPr>
        <w:t>مواصل</w:t>
      </w:r>
      <w:r w:rsidRPr="000E4D41">
        <w:rPr>
          <w:rtl/>
        </w:rPr>
        <w:t xml:space="preserve"> </w:t>
      </w:r>
      <w:r w:rsidRPr="000E4D41">
        <w:rPr>
          <w:rFonts w:hint="cs"/>
          <w:rtl/>
        </w:rPr>
        <w:t>تسبيحه</w:t>
      </w:r>
      <w:r w:rsidRPr="000E4D41">
        <w:rPr>
          <w:rtl/>
        </w:rPr>
        <w:t xml:space="preserve"> </w:t>
      </w:r>
      <w:r w:rsidRPr="000E4D41">
        <w:rPr>
          <w:rFonts w:hint="cs"/>
          <w:rtl/>
        </w:rPr>
        <w:t>فقلنا</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هو</w:t>
      </w:r>
      <w:r w:rsidRPr="000E4D41">
        <w:rPr>
          <w:rtl/>
        </w:rPr>
        <w:t xml:space="preserve"> </w:t>
      </w:r>
      <w:r w:rsidRPr="000E4D41">
        <w:rPr>
          <w:rFonts w:hint="cs"/>
          <w:rtl/>
        </w:rPr>
        <w:t>ذا</w:t>
      </w:r>
      <w:r w:rsidRPr="000E4D41">
        <w:rPr>
          <w:rtl/>
        </w:rPr>
        <w:t xml:space="preserve"> </w:t>
      </w:r>
      <w:r w:rsidRPr="000E4D41">
        <w:rPr>
          <w:rFonts w:hint="cs"/>
          <w:rtl/>
        </w:rPr>
        <w:t>نرى</w:t>
      </w:r>
      <w:r w:rsidRPr="000E4D41">
        <w:rPr>
          <w:rtl/>
        </w:rPr>
        <w:t xml:space="preserve"> </w:t>
      </w:r>
      <w:r w:rsidRPr="000E4D41">
        <w:rPr>
          <w:rFonts w:hint="cs"/>
          <w:rtl/>
        </w:rPr>
        <w:t>شخصاً</w:t>
      </w:r>
      <w:r w:rsidRPr="000E4D41">
        <w:rPr>
          <w:rtl/>
        </w:rPr>
        <w:t xml:space="preserve"> </w:t>
      </w:r>
      <w:r w:rsidRPr="000E4D41">
        <w:rPr>
          <w:rFonts w:hint="cs"/>
          <w:rtl/>
        </w:rPr>
        <w:t>جالساً</w:t>
      </w:r>
      <w:r w:rsidRPr="000E4D41">
        <w:rPr>
          <w:rtl/>
        </w:rPr>
        <w:t xml:space="preserve"> </w:t>
      </w:r>
      <w:r w:rsidRPr="000E4D41">
        <w:rPr>
          <w:rFonts w:hint="cs"/>
          <w:rtl/>
        </w:rPr>
        <w:t>في</w:t>
      </w:r>
      <w:r w:rsidRPr="000E4D41">
        <w:rPr>
          <w:rtl/>
        </w:rPr>
        <w:t xml:space="preserve"> </w:t>
      </w:r>
      <w:r w:rsidRPr="000E4D41">
        <w:rPr>
          <w:rFonts w:hint="cs"/>
          <w:rtl/>
        </w:rPr>
        <w:t>محرابه</w:t>
      </w:r>
      <w:r w:rsidRPr="000E4D41">
        <w:rPr>
          <w:rtl/>
        </w:rPr>
        <w:t xml:space="preserve"> </w:t>
      </w:r>
      <w:r w:rsidRPr="000E4D41">
        <w:rPr>
          <w:rFonts w:hint="cs"/>
          <w:rtl/>
        </w:rPr>
        <w:t>يصلي</w:t>
      </w:r>
      <w:r w:rsidRPr="000E4D41">
        <w:rPr>
          <w:rtl/>
        </w:rPr>
        <w:t xml:space="preserve"> </w:t>
      </w:r>
      <w:r w:rsidRPr="000E4D41">
        <w:rPr>
          <w:rFonts w:hint="cs"/>
          <w:rtl/>
        </w:rPr>
        <w:t>ويسبح</w:t>
      </w:r>
      <w:r w:rsidRPr="000E4D41">
        <w:rPr>
          <w:rtl/>
        </w:rPr>
        <w:t xml:space="preserve">. </w:t>
      </w:r>
      <w:r w:rsidRPr="000E4D41">
        <w:rPr>
          <w:rFonts w:hint="cs"/>
          <w:rtl/>
        </w:rPr>
        <w:t>قال</w:t>
      </w:r>
      <w:r w:rsidRPr="000E4D41">
        <w:rPr>
          <w:rtl/>
        </w:rPr>
        <w:t xml:space="preserve">: </w:t>
      </w:r>
      <w:r w:rsidRPr="000E4D41">
        <w:rPr>
          <w:rFonts w:hint="cs"/>
          <w:rtl/>
        </w:rPr>
        <w:t>فانتفض</w:t>
      </w:r>
      <w:r w:rsidRPr="000E4D41">
        <w:rPr>
          <w:rtl/>
        </w:rPr>
        <w:t xml:space="preserve"> </w:t>
      </w:r>
      <w:r w:rsidRPr="000E4D41">
        <w:rPr>
          <w:rFonts w:hint="cs"/>
          <w:rtl/>
        </w:rPr>
        <w:t>المأمون</w:t>
      </w:r>
      <w:r w:rsidRPr="000E4D41">
        <w:rPr>
          <w:rtl/>
        </w:rPr>
        <w:t xml:space="preserve"> </w:t>
      </w:r>
      <w:r w:rsidRPr="000E4D41">
        <w:rPr>
          <w:rFonts w:hint="cs"/>
          <w:rtl/>
        </w:rPr>
        <w:t>وارتعد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غدرتم</w:t>
      </w:r>
      <w:r w:rsidRPr="000E4D41">
        <w:rPr>
          <w:rtl/>
        </w:rPr>
        <w:t xml:space="preserve"> </w:t>
      </w:r>
      <w:r w:rsidRPr="000E4D41">
        <w:rPr>
          <w:rFonts w:hint="cs"/>
          <w:rtl/>
        </w:rPr>
        <w:t>لعنكم</w:t>
      </w:r>
      <w:r w:rsidRPr="000E4D41">
        <w:rPr>
          <w:rtl/>
        </w:rPr>
        <w:t xml:space="preserve"> </w:t>
      </w:r>
      <w:r w:rsidRPr="000E4D41">
        <w:rPr>
          <w:rFonts w:hint="cs"/>
          <w:rtl/>
        </w:rPr>
        <w:t>الله!</w:t>
      </w:r>
      <w:r w:rsidRPr="000E4D41">
        <w:rPr>
          <w:rtl/>
        </w:rPr>
        <w:t xml:space="preserve"> </w:t>
      </w: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إلي</w:t>
      </w:r>
      <w:r w:rsidRPr="000E4D41">
        <w:rPr>
          <w:rtl/>
        </w:rPr>
        <w:t xml:space="preserve"> </w:t>
      </w:r>
      <w:r w:rsidRPr="000E4D41">
        <w:rPr>
          <w:rFonts w:hint="cs"/>
          <w:rtl/>
        </w:rPr>
        <w:t>من</w:t>
      </w:r>
      <w:r w:rsidRPr="000E4D41">
        <w:rPr>
          <w:rtl/>
        </w:rPr>
        <w:t xml:space="preserve"> </w:t>
      </w:r>
      <w:r w:rsidRPr="000E4D41">
        <w:rPr>
          <w:rFonts w:hint="cs"/>
          <w:rtl/>
        </w:rPr>
        <w:t>بينهم</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صبيح</w:t>
      </w:r>
      <w:r w:rsidR="00364140" w:rsidRPr="00364140">
        <w:rPr>
          <w:rFonts w:hint="cs"/>
          <w:rtl/>
        </w:rPr>
        <w:t>،</w:t>
      </w:r>
      <w:r w:rsidRPr="000E4D41">
        <w:rPr>
          <w:rtl/>
        </w:rPr>
        <w:t xml:space="preserve"> </w:t>
      </w:r>
      <w:r w:rsidRPr="000E4D41">
        <w:rPr>
          <w:rFonts w:hint="cs"/>
          <w:rtl/>
        </w:rPr>
        <w:t>أنت</w:t>
      </w:r>
      <w:r w:rsidRPr="000E4D41">
        <w:rPr>
          <w:rtl/>
        </w:rPr>
        <w:t xml:space="preserve"> </w:t>
      </w:r>
      <w:r w:rsidRPr="000E4D41">
        <w:rPr>
          <w:rFonts w:hint="cs"/>
          <w:rtl/>
        </w:rPr>
        <w:t>تعرفه</w:t>
      </w:r>
      <w:r w:rsidR="00DF2640">
        <w:rPr>
          <w:rFonts w:hint="cs"/>
          <w:rtl/>
        </w:rPr>
        <w:t xml:space="preserve"> </w:t>
      </w:r>
      <w:r w:rsidR="00364140" w:rsidRPr="00364140">
        <w:rPr>
          <w:rFonts w:hint="cs"/>
          <w:rtl/>
        </w:rPr>
        <w:t>،</w:t>
      </w:r>
      <w:r w:rsidRPr="000E4D41">
        <w:rPr>
          <w:rtl/>
        </w:rPr>
        <w:t xml:space="preserve"> </w:t>
      </w:r>
      <w:r w:rsidRPr="000E4D41">
        <w:rPr>
          <w:rFonts w:hint="cs"/>
          <w:rtl/>
        </w:rPr>
        <w:t>فانظر</w:t>
      </w:r>
      <w:r w:rsidRPr="000E4D41">
        <w:rPr>
          <w:rtl/>
        </w:rPr>
        <w:t xml:space="preserve"> </w:t>
      </w:r>
      <w:r w:rsidRPr="000E4D41">
        <w:rPr>
          <w:rFonts w:hint="cs"/>
          <w:rtl/>
        </w:rPr>
        <w:t>من</w:t>
      </w:r>
      <w:r w:rsidRPr="000E4D41">
        <w:rPr>
          <w:rtl/>
        </w:rPr>
        <w:t xml:space="preserve"> </w:t>
      </w:r>
      <w:r w:rsidRPr="000E4D41">
        <w:rPr>
          <w:rFonts w:hint="cs"/>
          <w:rtl/>
        </w:rPr>
        <w:t>المصلي</w:t>
      </w:r>
      <w:r w:rsidRPr="000E4D41">
        <w:rPr>
          <w:rtl/>
        </w:rPr>
        <w:t xml:space="preserve"> </w:t>
      </w:r>
      <w:r w:rsidRPr="000E4D41">
        <w:rPr>
          <w:rFonts w:hint="cs"/>
          <w:rtl/>
        </w:rPr>
        <w:t>عنده</w:t>
      </w:r>
      <w:r w:rsidRPr="000E4D41">
        <w:rPr>
          <w:rtl/>
        </w:rPr>
        <w:t xml:space="preserve">. </w:t>
      </w:r>
      <w:r w:rsidRPr="000E4D41">
        <w:rPr>
          <w:rFonts w:hint="cs"/>
          <w:rtl/>
        </w:rPr>
        <w:t>قال</w:t>
      </w:r>
      <w:r w:rsidRPr="000E4D41">
        <w:rPr>
          <w:rtl/>
        </w:rPr>
        <w:t xml:space="preserve"> </w:t>
      </w:r>
      <w:r w:rsidRPr="000E4D41">
        <w:rPr>
          <w:rFonts w:hint="cs"/>
          <w:rtl/>
        </w:rPr>
        <w:t>صبيح</w:t>
      </w:r>
      <w:r w:rsidRPr="000E4D41">
        <w:rPr>
          <w:rtl/>
        </w:rPr>
        <w:t xml:space="preserve">: </w:t>
      </w:r>
      <w:r w:rsidRPr="000E4D41">
        <w:rPr>
          <w:rFonts w:hint="cs"/>
          <w:rtl/>
        </w:rPr>
        <w:t>فدخلت</w:t>
      </w:r>
      <w:r w:rsidRPr="000E4D41">
        <w:rPr>
          <w:rtl/>
        </w:rPr>
        <w:t xml:space="preserve"> </w:t>
      </w:r>
      <w:r w:rsidRPr="000E4D41">
        <w:rPr>
          <w:rFonts w:hint="cs"/>
          <w:rtl/>
        </w:rPr>
        <w:t>وولى</w:t>
      </w:r>
      <w:r w:rsidRPr="000E4D41">
        <w:rPr>
          <w:rtl/>
        </w:rPr>
        <w:t xml:space="preserve"> </w:t>
      </w:r>
      <w:r w:rsidRPr="000E4D41">
        <w:rPr>
          <w:rFonts w:hint="cs"/>
          <w:rtl/>
        </w:rPr>
        <w:t>المأمون</w:t>
      </w:r>
      <w:r w:rsidRPr="000E4D41">
        <w:rPr>
          <w:rtl/>
        </w:rPr>
        <w:t xml:space="preserve"> </w:t>
      </w:r>
      <w:r w:rsidRPr="000E4D41">
        <w:rPr>
          <w:rFonts w:hint="cs"/>
          <w:rtl/>
        </w:rPr>
        <w:t>راجعاً</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صرت</w:t>
      </w:r>
      <w:r w:rsidRPr="000E4D41">
        <w:rPr>
          <w:rtl/>
        </w:rPr>
        <w:t xml:space="preserve"> </w:t>
      </w:r>
      <w:r w:rsidRPr="000E4D41">
        <w:rPr>
          <w:rFonts w:hint="cs"/>
          <w:rtl/>
        </w:rPr>
        <w:t>بعتبة</w:t>
      </w:r>
      <w:r w:rsidRPr="000E4D41">
        <w:rPr>
          <w:rtl/>
        </w:rPr>
        <w:t xml:space="preserve"> </w:t>
      </w:r>
      <w:r w:rsidRPr="000E4D41">
        <w:rPr>
          <w:rFonts w:hint="cs"/>
          <w:rtl/>
        </w:rPr>
        <w:t>الباب</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صبيح</w:t>
      </w:r>
      <w:r w:rsidRPr="000E4D41">
        <w:rPr>
          <w:rtl/>
        </w:rPr>
        <w:t xml:space="preserve">! </w:t>
      </w:r>
      <w:r w:rsidRPr="000E4D41">
        <w:rPr>
          <w:rFonts w:hint="cs"/>
          <w:rtl/>
        </w:rPr>
        <w:t>قلت</w:t>
      </w:r>
      <w:r w:rsidRPr="000E4D41">
        <w:rPr>
          <w:rtl/>
        </w:rPr>
        <w:t xml:space="preserve">: </w:t>
      </w:r>
      <w:r w:rsidRPr="000E4D41">
        <w:rPr>
          <w:rFonts w:hint="cs"/>
          <w:rtl/>
        </w:rPr>
        <w:t>لبيك</w:t>
      </w:r>
      <w:r w:rsidRPr="000E4D41">
        <w:rPr>
          <w:rtl/>
        </w:rPr>
        <w:t xml:space="preserve"> </w:t>
      </w:r>
      <w:r w:rsidRPr="000E4D41">
        <w:rPr>
          <w:rFonts w:hint="cs"/>
          <w:rtl/>
        </w:rPr>
        <w:t>يا</w:t>
      </w:r>
      <w:r w:rsidRPr="000E4D41">
        <w:rPr>
          <w:rtl/>
        </w:rPr>
        <w:t xml:space="preserve"> </w:t>
      </w:r>
      <w:r w:rsidRPr="000E4D41">
        <w:rPr>
          <w:rFonts w:hint="cs"/>
          <w:rtl/>
        </w:rPr>
        <w:t>مولاي</w:t>
      </w:r>
      <w:r w:rsidR="00364140" w:rsidRPr="00364140">
        <w:rPr>
          <w:rFonts w:hint="cs"/>
          <w:rtl/>
        </w:rPr>
        <w:t>،</w:t>
      </w:r>
      <w:r w:rsidRPr="000E4D41">
        <w:rPr>
          <w:rtl/>
        </w:rPr>
        <w:t xml:space="preserve"> </w:t>
      </w:r>
      <w:r w:rsidRPr="000E4D41">
        <w:rPr>
          <w:rFonts w:hint="cs"/>
          <w:rtl/>
        </w:rPr>
        <w:t>وسقطت</w:t>
      </w:r>
      <w:r w:rsidRPr="000E4D41">
        <w:rPr>
          <w:rtl/>
        </w:rPr>
        <w:t xml:space="preserve"> </w:t>
      </w:r>
      <w:r w:rsidRPr="000E4D41">
        <w:rPr>
          <w:rFonts w:hint="cs"/>
          <w:rtl/>
        </w:rPr>
        <w:t>لوجهي</w:t>
      </w:r>
      <w:r w:rsidRPr="000E4D41">
        <w:rPr>
          <w:rtl/>
        </w:rPr>
        <w:t xml:space="preserve">. </w:t>
      </w:r>
      <w:r w:rsidRPr="000E4D41">
        <w:rPr>
          <w:rFonts w:hint="cs"/>
          <w:rtl/>
        </w:rPr>
        <w:t>فقال</w:t>
      </w:r>
      <w:r w:rsidRPr="000E4D41">
        <w:rPr>
          <w:rtl/>
        </w:rPr>
        <w:t xml:space="preserve">: </w:t>
      </w:r>
      <w:r w:rsidRPr="000E4D41">
        <w:rPr>
          <w:rFonts w:hint="cs"/>
          <w:rtl/>
        </w:rPr>
        <w:t>قم</w:t>
      </w:r>
      <w:r w:rsidRPr="000E4D41">
        <w:rPr>
          <w:rtl/>
        </w:rPr>
        <w:t xml:space="preserve"> </w:t>
      </w:r>
      <w:r w:rsidRPr="000E4D41">
        <w:rPr>
          <w:rFonts w:hint="cs"/>
          <w:rtl/>
        </w:rPr>
        <w:t>رحمك</w:t>
      </w:r>
      <w:r w:rsidR="00C24537">
        <w:rPr>
          <w:rFonts w:cs="Times New Roman" w:hint="cs"/>
          <w:rtl/>
        </w:rPr>
        <w:t>‌</w:t>
      </w:r>
      <w:r w:rsidRPr="000E4D41">
        <w:rPr>
          <w:rFonts w:hint="cs"/>
          <w:rtl/>
        </w:rPr>
        <w:t>الله</w:t>
      </w:r>
      <w:r w:rsidRPr="000E4D41">
        <w:rPr>
          <w:rtl/>
        </w:rPr>
        <w:t xml:space="preserve"> </w:t>
      </w:r>
      <w:r w:rsidRPr="000E4D41">
        <w:rPr>
          <w:rFonts w:hint="cs"/>
          <w:rtl/>
        </w:rPr>
        <w:t>فارجع</w:t>
      </w:r>
      <w:r w:rsidR="00DF2640">
        <w:rPr>
          <w:rFonts w:hint="cs"/>
          <w:rtl/>
        </w:rPr>
        <w:t xml:space="preserve"> </w:t>
      </w:r>
      <w:r w:rsidR="00C24537">
        <w:rPr>
          <w:rFonts w:cs="Times New Roman" w:hint="cs"/>
          <w:rtl/>
        </w:rPr>
        <w:t>‌</w:t>
      </w:r>
      <w:r w:rsidRPr="000E4D41">
        <w:rPr>
          <w:rFonts w:hint="cs"/>
          <w:rtl/>
        </w:rPr>
        <w:t>وق</w:t>
      </w:r>
      <w:r w:rsidR="00DF2640">
        <w:rPr>
          <w:rFonts w:hint="cs"/>
          <w:rtl/>
        </w:rPr>
        <w:t xml:space="preserve">ل له </w:t>
      </w:r>
      <w:r w:rsidRPr="000E4D41">
        <w:rPr>
          <w:rtl/>
        </w:rPr>
        <w:t>:</w:t>
      </w:r>
      <w:r w:rsidR="00DF2640">
        <w:rPr>
          <w:rFonts w:hint="cs"/>
          <w:rtl/>
        </w:rPr>
        <w:t xml:space="preserve"> </w:t>
      </w:r>
      <w:r w:rsidRPr="00987F03">
        <w:rPr>
          <w:rStyle w:val="Heading4Char"/>
          <w:rtl/>
        </w:rPr>
        <w:t>يُرِيدُونَ لِيُطْفِئُوا نُورَالله بِأَفْوَاهِهِمْ وَاللَّهُ مُتِمُّ نُورِهِ وَلَوْ كَرِهَ الْكَافِرُونَ</w:t>
      </w:r>
      <w:r w:rsidRPr="000E4D41">
        <w:rPr>
          <w:rFonts w:eastAsia="MS Mincho"/>
          <w:b/>
          <w:sz w:val="26"/>
          <w:szCs w:val="26"/>
          <w:rtl/>
        </w:rPr>
        <w:t>.</w:t>
      </w:r>
      <w:r w:rsidRPr="000E4D41">
        <w:rPr>
          <w:rtl/>
        </w:rPr>
        <w:t xml:space="preserve"> </w:t>
      </w:r>
      <w:r w:rsidRPr="000E4D41">
        <w:rPr>
          <w:rFonts w:hint="cs"/>
          <w:rtl/>
        </w:rPr>
        <w:t>فرجعت</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فوجدت</w:t>
      </w:r>
      <w:r w:rsidRPr="000E4D41">
        <w:rPr>
          <w:rtl/>
        </w:rPr>
        <w:t xml:space="preserve"> </w:t>
      </w:r>
      <w:r w:rsidRPr="000E4D41">
        <w:rPr>
          <w:rFonts w:hint="cs"/>
          <w:rtl/>
        </w:rPr>
        <w:t>وجهه</w:t>
      </w:r>
      <w:r w:rsidRPr="000E4D41">
        <w:rPr>
          <w:rtl/>
        </w:rPr>
        <w:t xml:space="preserve"> </w:t>
      </w:r>
      <w:r w:rsidRPr="000E4D41">
        <w:rPr>
          <w:rFonts w:hint="cs"/>
          <w:rtl/>
        </w:rPr>
        <w:t>كقطع</w:t>
      </w:r>
      <w:r w:rsidRPr="000E4D41">
        <w:rPr>
          <w:rtl/>
        </w:rPr>
        <w:t xml:space="preserve"> </w:t>
      </w:r>
      <w:r w:rsidRPr="000E4D41">
        <w:rPr>
          <w:rFonts w:hint="cs"/>
          <w:rtl/>
        </w:rPr>
        <w:t>الليل</w:t>
      </w:r>
      <w:r w:rsidRPr="000E4D41">
        <w:rPr>
          <w:rtl/>
        </w:rPr>
        <w:t xml:space="preserve"> </w:t>
      </w:r>
      <w:r w:rsidRPr="000E4D41">
        <w:rPr>
          <w:rFonts w:hint="cs"/>
          <w:rtl/>
        </w:rPr>
        <w:t>المظلم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صبيح</w:t>
      </w:r>
      <w:r w:rsidR="00364140" w:rsidRPr="00364140">
        <w:rPr>
          <w:rFonts w:hint="cs"/>
          <w:rtl/>
        </w:rPr>
        <w:t>،</w:t>
      </w:r>
      <w:r w:rsidRPr="000E4D41">
        <w:rPr>
          <w:rtl/>
        </w:rPr>
        <w:t xml:space="preserve"> </w:t>
      </w:r>
      <w:r w:rsidRPr="000E4D41">
        <w:rPr>
          <w:rFonts w:hint="cs"/>
          <w:rtl/>
        </w:rPr>
        <w:t>ما</w:t>
      </w:r>
      <w:r w:rsidRPr="000E4D41">
        <w:rPr>
          <w:rtl/>
        </w:rPr>
        <w:t xml:space="preserve"> </w:t>
      </w:r>
      <w:r w:rsidRPr="000E4D41">
        <w:rPr>
          <w:rFonts w:hint="cs"/>
          <w:rtl/>
        </w:rPr>
        <w:t>وراءك</w:t>
      </w:r>
      <w:r w:rsidRPr="000E4D41">
        <w:rPr>
          <w:rtl/>
        </w:rPr>
        <w:t xml:space="preserve"> </w:t>
      </w:r>
      <w:r w:rsidRPr="000E4D41">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جالس</w:t>
      </w:r>
      <w:r w:rsidRPr="000E4D41">
        <w:rPr>
          <w:rtl/>
        </w:rPr>
        <w:t xml:space="preserve"> </w:t>
      </w:r>
      <w:r w:rsidRPr="000E4D41">
        <w:rPr>
          <w:rFonts w:hint="cs"/>
          <w:rtl/>
        </w:rPr>
        <w:t>في</w:t>
      </w:r>
      <w:r w:rsidRPr="000E4D41">
        <w:rPr>
          <w:rtl/>
        </w:rPr>
        <w:t xml:space="preserve"> </w:t>
      </w:r>
      <w:r w:rsidRPr="000E4D41">
        <w:rPr>
          <w:rFonts w:hint="cs"/>
          <w:rtl/>
        </w:rPr>
        <w:t>محرابه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ناداني</w:t>
      </w:r>
      <w:r w:rsidRPr="000E4D41">
        <w:rPr>
          <w:rtl/>
        </w:rPr>
        <w:t xml:space="preserve"> </w:t>
      </w:r>
      <w:r w:rsidRPr="000E4D41">
        <w:rPr>
          <w:rFonts w:hint="cs"/>
          <w:rtl/>
        </w:rPr>
        <w:t>باسمي</w:t>
      </w:r>
      <w:r w:rsidRPr="000E4D41">
        <w:rPr>
          <w:rtl/>
        </w:rPr>
        <w:t xml:space="preserve">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كيت</w:t>
      </w:r>
      <w:r w:rsidRPr="000E4D41">
        <w:rPr>
          <w:rtl/>
        </w:rPr>
        <w:t xml:space="preserve"> </w:t>
      </w:r>
      <w:r w:rsidRPr="000E4D41">
        <w:rPr>
          <w:rFonts w:hint="cs"/>
          <w:rtl/>
        </w:rPr>
        <w:t>وكيت</w:t>
      </w:r>
      <w:r w:rsidRPr="000E4D41">
        <w:rPr>
          <w:rtl/>
        </w:rPr>
        <w:t xml:space="preserve">. </w:t>
      </w:r>
      <w:r w:rsidRPr="000E4D41">
        <w:rPr>
          <w:rFonts w:hint="cs"/>
          <w:rtl/>
        </w:rPr>
        <w:t>قال</w:t>
      </w:r>
      <w:r w:rsidRPr="000E4D41">
        <w:rPr>
          <w:rtl/>
        </w:rPr>
        <w:t xml:space="preserve">: </w:t>
      </w:r>
      <w:r w:rsidRPr="000E4D41">
        <w:rPr>
          <w:rFonts w:hint="cs"/>
          <w:rtl/>
        </w:rPr>
        <w:t>ثم</w:t>
      </w:r>
      <w:r w:rsidRPr="000E4D41">
        <w:rPr>
          <w:rtl/>
        </w:rPr>
        <w:t xml:space="preserve"> </w:t>
      </w:r>
      <w:r w:rsidRPr="000E4D41">
        <w:rPr>
          <w:rFonts w:hint="cs"/>
          <w:rtl/>
        </w:rPr>
        <w:t>شد</w:t>
      </w:r>
      <w:r w:rsidRPr="000E4D41">
        <w:rPr>
          <w:rtl/>
        </w:rPr>
        <w:t xml:space="preserve"> </w:t>
      </w:r>
      <w:r w:rsidRPr="000E4D41">
        <w:rPr>
          <w:rFonts w:hint="cs"/>
          <w:rtl/>
        </w:rPr>
        <w:t>أزراره</w:t>
      </w:r>
      <w:r w:rsidRPr="000E4D41">
        <w:rPr>
          <w:rtl/>
        </w:rPr>
        <w:t xml:space="preserve"> </w:t>
      </w:r>
      <w:r w:rsidRPr="000E4D41">
        <w:rPr>
          <w:rFonts w:hint="cs"/>
          <w:rtl/>
        </w:rPr>
        <w:t>وأمر</w:t>
      </w:r>
      <w:r w:rsidRPr="000E4D41">
        <w:rPr>
          <w:rtl/>
        </w:rPr>
        <w:t xml:space="preserve"> </w:t>
      </w:r>
      <w:r w:rsidRPr="000E4D41">
        <w:rPr>
          <w:rFonts w:hint="cs"/>
          <w:rtl/>
        </w:rPr>
        <w:t>برد</w:t>
      </w:r>
      <w:r w:rsidRPr="000E4D41">
        <w:rPr>
          <w:rtl/>
        </w:rPr>
        <w:t xml:space="preserve"> </w:t>
      </w:r>
      <w:r w:rsidRPr="000E4D41">
        <w:rPr>
          <w:rFonts w:hint="cs"/>
          <w:rtl/>
        </w:rPr>
        <w:t>أثوابه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وقال</w:t>
      </w:r>
      <w:r w:rsidRPr="000E4D41">
        <w:rPr>
          <w:rtl/>
        </w:rPr>
        <w:t xml:space="preserve"> </w:t>
      </w:r>
      <w:r w:rsidRPr="000E4D41">
        <w:rPr>
          <w:rFonts w:hint="cs"/>
          <w:rtl/>
        </w:rPr>
        <w:t>قولوا</w:t>
      </w:r>
      <w:r w:rsidRPr="000E4D41">
        <w:rPr>
          <w:rtl/>
        </w:rPr>
        <w:t xml:space="preserve">: </w:t>
      </w:r>
      <w:r w:rsidRPr="000E4D41">
        <w:rPr>
          <w:rFonts w:hint="cs"/>
          <w:rtl/>
        </w:rPr>
        <w:t>إنه</w:t>
      </w:r>
      <w:r w:rsidRPr="000E4D41">
        <w:rPr>
          <w:rtl/>
        </w:rPr>
        <w:t xml:space="preserve"> </w:t>
      </w:r>
      <w:r w:rsidRPr="000E4D41">
        <w:rPr>
          <w:rFonts w:hint="cs"/>
          <w:rtl/>
        </w:rPr>
        <w:t>قد</w:t>
      </w:r>
      <w:r w:rsidRPr="000E4D41">
        <w:rPr>
          <w:rtl/>
        </w:rPr>
        <w:t xml:space="preserve"> </w:t>
      </w:r>
      <w:r w:rsidRPr="000E4D41">
        <w:rPr>
          <w:rFonts w:hint="cs"/>
          <w:rtl/>
        </w:rPr>
        <w:t>كان</w:t>
      </w:r>
      <w:r w:rsidRPr="000E4D41">
        <w:rPr>
          <w:rtl/>
        </w:rPr>
        <w:t xml:space="preserve"> </w:t>
      </w:r>
      <w:r w:rsidRPr="000E4D41">
        <w:rPr>
          <w:rFonts w:hint="cs"/>
          <w:rtl/>
        </w:rPr>
        <w:t>غشي</w:t>
      </w:r>
      <w:r w:rsidRPr="000E4D41">
        <w:rPr>
          <w:rtl/>
        </w:rPr>
        <w:t xml:space="preserve"> </w:t>
      </w:r>
      <w:r w:rsidRPr="000E4D41">
        <w:rPr>
          <w:rFonts w:hint="cs"/>
          <w:rtl/>
        </w:rPr>
        <w:t>عليه</w:t>
      </w:r>
      <w:r w:rsidRPr="000E4D41">
        <w:rPr>
          <w:rtl/>
        </w:rPr>
        <w:t xml:space="preserve"> </w:t>
      </w:r>
      <w:r w:rsidRPr="000E4D41">
        <w:rPr>
          <w:rFonts w:hint="cs"/>
          <w:rtl/>
        </w:rPr>
        <w:t>وقد</w:t>
      </w:r>
      <w:r w:rsidRPr="000E4D41">
        <w:rPr>
          <w:rtl/>
        </w:rPr>
        <w:t xml:space="preserve"> </w:t>
      </w:r>
      <w:r w:rsidRPr="000E4D41">
        <w:rPr>
          <w:rFonts w:hint="cs"/>
          <w:rtl/>
        </w:rPr>
        <w:t>أفاق</w:t>
      </w:r>
      <w:r w:rsidRPr="000E4D41">
        <w:rPr>
          <w:rtl/>
        </w:rPr>
        <w:t xml:space="preserve"> </w:t>
      </w:r>
      <w:r w:rsidRPr="000E4D41">
        <w:rPr>
          <w:rFonts w:hint="cs"/>
          <w:rtl/>
        </w:rPr>
        <w:t>من</w:t>
      </w:r>
      <w:r w:rsidRPr="000E4D41">
        <w:rPr>
          <w:rtl/>
        </w:rPr>
        <w:t xml:space="preserve"> </w:t>
      </w:r>
      <w:r w:rsidRPr="000E4D41">
        <w:rPr>
          <w:rFonts w:hint="cs"/>
          <w:rtl/>
        </w:rPr>
        <w:t>غشيته</w:t>
      </w:r>
      <w:r w:rsidRPr="000E4D41">
        <w:rPr>
          <w:rtl/>
        </w:rPr>
        <w:t xml:space="preserve">. </w:t>
      </w:r>
    </w:p>
    <w:p w14:paraId="53DE54BB" w14:textId="419124C1" w:rsidR="002466CD" w:rsidRPr="000E4D41" w:rsidRDefault="002466CD" w:rsidP="00672310">
      <w:pPr>
        <w:rPr>
          <w:rtl/>
        </w:rPr>
      </w:pPr>
      <w:r w:rsidRPr="000E4D41">
        <w:rPr>
          <w:rFonts w:hint="cs"/>
          <w:rtl/>
        </w:rPr>
        <w:t>قال</w:t>
      </w:r>
      <w:r w:rsidRPr="000E4D41">
        <w:rPr>
          <w:rtl/>
        </w:rPr>
        <w:t xml:space="preserve"> </w:t>
      </w:r>
      <w:r w:rsidRPr="000E4D41">
        <w:rPr>
          <w:rFonts w:hint="cs"/>
          <w:rtl/>
        </w:rPr>
        <w:t>هرثمة</w:t>
      </w:r>
      <w:r w:rsidRPr="000E4D41">
        <w:rPr>
          <w:rtl/>
        </w:rPr>
        <w:t xml:space="preserve">: </w:t>
      </w:r>
      <w:r w:rsidRPr="000E4D41">
        <w:rPr>
          <w:rFonts w:hint="cs"/>
          <w:rtl/>
        </w:rPr>
        <w:t>فدخلت</w:t>
      </w:r>
      <w:r w:rsidRPr="000E4D41">
        <w:rPr>
          <w:rtl/>
        </w:rPr>
        <w:t xml:space="preserve"> </w:t>
      </w:r>
      <w:r w:rsidRPr="000E4D41">
        <w:rPr>
          <w:rFonts w:hint="cs"/>
          <w:rtl/>
        </w:rPr>
        <w:t>على</w:t>
      </w:r>
      <w:r w:rsidRPr="000E4D41">
        <w:rPr>
          <w:rtl/>
        </w:rPr>
        <w:t xml:space="preserve"> </w:t>
      </w:r>
      <w:r w:rsidRPr="000E4D41">
        <w:rPr>
          <w:rFonts w:hint="cs"/>
          <w:rtl/>
        </w:rPr>
        <w:t>سيدي</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رآني</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تحدث</w:t>
      </w:r>
      <w:r w:rsidRPr="000E4D41">
        <w:rPr>
          <w:rtl/>
        </w:rPr>
        <w:t xml:space="preserve"> </w:t>
      </w:r>
      <w:r w:rsidRPr="000E4D41">
        <w:rPr>
          <w:rFonts w:hint="cs"/>
          <w:rtl/>
        </w:rPr>
        <w:t>بما</w:t>
      </w:r>
      <w:r w:rsidRPr="000E4D41">
        <w:rPr>
          <w:rtl/>
        </w:rPr>
        <w:t xml:space="preserve"> </w:t>
      </w:r>
      <w:r w:rsidRPr="000E4D41">
        <w:rPr>
          <w:rFonts w:hint="cs"/>
          <w:rtl/>
        </w:rPr>
        <w:t>حدثك</w:t>
      </w:r>
      <w:r w:rsidRPr="000E4D41">
        <w:rPr>
          <w:rtl/>
        </w:rPr>
        <w:t xml:space="preserve"> </w:t>
      </w:r>
      <w:r w:rsidRPr="000E4D41">
        <w:rPr>
          <w:rFonts w:hint="cs"/>
          <w:rtl/>
        </w:rPr>
        <w:t>به</w:t>
      </w:r>
      <w:r w:rsidRPr="000E4D41">
        <w:rPr>
          <w:rtl/>
        </w:rPr>
        <w:t xml:space="preserve"> </w:t>
      </w:r>
      <w:r w:rsidRPr="000E4D41">
        <w:rPr>
          <w:rFonts w:hint="cs"/>
          <w:rtl/>
        </w:rPr>
        <w:t>صبيح</w:t>
      </w:r>
      <w:r w:rsidRPr="000E4D41">
        <w:rPr>
          <w:rtl/>
        </w:rPr>
        <w:t xml:space="preserve"> </w:t>
      </w:r>
      <w:r w:rsidRPr="000E4D41">
        <w:rPr>
          <w:rFonts w:hint="cs"/>
          <w:rtl/>
        </w:rPr>
        <w:t>الديلمي</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قد</w:t>
      </w:r>
      <w:r w:rsidRPr="000E4D41">
        <w:rPr>
          <w:rtl/>
        </w:rPr>
        <w:t xml:space="preserve"> </w:t>
      </w:r>
      <w:r w:rsidRPr="000E4D41">
        <w:rPr>
          <w:rFonts w:hint="cs"/>
          <w:rtl/>
        </w:rPr>
        <w:t>امتحن</w:t>
      </w:r>
      <w:r w:rsidRPr="000E4D41">
        <w:rPr>
          <w:rtl/>
        </w:rPr>
        <w:t xml:space="preserve"> </w:t>
      </w:r>
      <w:r w:rsidRPr="000E4D41">
        <w:rPr>
          <w:rFonts w:hint="cs"/>
          <w:rtl/>
        </w:rPr>
        <w:t>الله</w:t>
      </w:r>
      <w:r w:rsidRPr="000E4D41">
        <w:rPr>
          <w:rtl/>
        </w:rPr>
        <w:t xml:space="preserve"> </w:t>
      </w:r>
      <w:r w:rsidRPr="000E4D41">
        <w:rPr>
          <w:rFonts w:hint="cs"/>
          <w:rtl/>
        </w:rPr>
        <w:t>قلبه</w:t>
      </w:r>
      <w:r w:rsidRPr="000E4D41">
        <w:rPr>
          <w:rtl/>
        </w:rPr>
        <w:t xml:space="preserve"> </w:t>
      </w:r>
      <w:r w:rsidRPr="000E4D41">
        <w:rPr>
          <w:rFonts w:hint="cs"/>
          <w:rtl/>
        </w:rPr>
        <w:t>بمحبتنا</w:t>
      </w:r>
      <w:r w:rsidR="003B5324">
        <w:rPr>
          <w:rFonts w:ascii="Cambria" w:hAnsi="Cambria" w:cs="Cambria" w:hint="cs"/>
          <w:rtl/>
        </w:rPr>
        <w:t> </w:t>
      </w:r>
      <w:r w:rsidRPr="000E4D41">
        <w:rPr>
          <w:rFonts w:hint="cs"/>
          <w:rtl/>
        </w:rPr>
        <w:t>ووالانا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w:t>
      </w:r>
      <w:r w:rsidRPr="000E4D41">
        <w:rPr>
          <w:rtl/>
        </w:rPr>
        <w:t xml:space="preserve"> </w:t>
      </w:r>
      <w:r w:rsidRPr="000E4D41">
        <w:rPr>
          <w:rFonts w:hint="cs"/>
          <w:rtl/>
        </w:rPr>
        <w:t>لايضرنا</w:t>
      </w:r>
      <w:r w:rsidRPr="000E4D41">
        <w:rPr>
          <w:rtl/>
        </w:rPr>
        <w:t xml:space="preserve"> </w:t>
      </w:r>
      <w:r w:rsidRPr="000E4D41">
        <w:rPr>
          <w:rFonts w:hint="cs"/>
          <w:rtl/>
        </w:rPr>
        <w:t>كيدهم</w:t>
      </w:r>
      <w:r w:rsidRPr="000E4D41">
        <w:rPr>
          <w:rtl/>
        </w:rPr>
        <w:t xml:space="preserve"> </w:t>
      </w:r>
      <w:r w:rsidRPr="000E4D41">
        <w:rPr>
          <w:rFonts w:hint="cs"/>
          <w:rtl/>
        </w:rPr>
        <w:t>شيئا</w:t>
      </w:r>
      <w:r w:rsidRPr="000E4D41">
        <w:rPr>
          <w:rtl/>
        </w:rPr>
        <w:t xml:space="preserve"> </w:t>
      </w:r>
      <w:r w:rsidRPr="000E4D41">
        <w:rPr>
          <w:rFonts w:hint="cs"/>
          <w:rtl/>
        </w:rPr>
        <w:t>حتى</w:t>
      </w:r>
      <w:r w:rsidRPr="000E4D41">
        <w:rPr>
          <w:rtl/>
        </w:rPr>
        <w:t xml:space="preserve"> </w:t>
      </w:r>
      <w:r w:rsidRPr="000E4D41">
        <w:rPr>
          <w:rFonts w:hint="cs"/>
          <w:rtl/>
        </w:rPr>
        <w:t>يبلغ</w:t>
      </w:r>
      <w:r w:rsidRPr="000E4D41">
        <w:rPr>
          <w:rtl/>
        </w:rPr>
        <w:t xml:space="preserve"> </w:t>
      </w:r>
      <w:r w:rsidRPr="000E4D41">
        <w:rPr>
          <w:rFonts w:hint="cs"/>
          <w:rtl/>
        </w:rPr>
        <w:t>الكتاب</w:t>
      </w:r>
      <w:r w:rsidRPr="000E4D41">
        <w:rPr>
          <w:rtl/>
        </w:rPr>
        <w:t xml:space="preserve"> </w:t>
      </w:r>
      <w:r w:rsidRPr="000E4D41">
        <w:rPr>
          <w:rFonts w:hint="cs"/>
          <w:rtl/>
        </w:rPr>
        <w:t>أجله</w:t>
      </w:r>
      <w:r w:rsidRPr="000E4D41">
        <w:rPr>
          <w:rtl/>
        </w:rPr>
        <w:t xml:space="preserve"> </w:t>
      </w:r>
      <w:r w:rsidRPr="000E4D41">
        <w:rPr>
          <w:rFonts w:hint="cs"/>
          <w:rtl/>
        </w:rPr>
        <w:t>)</w:t>
      </w:r>
      <w:r w:rsidRPr="000E4D41">
        <w:rPr>
          <w:rtl/>
        </w:rPr>
        <w:t xml:space="preserve">. </w:t>
      </w:r>
    </w:p>
    <w:p w14:paraId="13655FEB" w14:textId="77777777" w:rsidR="002466CD" w:rsidRPr="00987F03" w:rsidRDefault="002466CD" w:rsidP="00672310">
      <w:pPr>
        <w:pStyle w:val="Heading8"/>
        <w:rPr>
          <w:u w:val="single"/>
          <w:rtl/>
        </w:rPr>
      </w:pPr>
      <w:r w:rsidRPr="00987F03">
        <w:rPr>
          <w:rFonts w:hint="cs"/>
          <w:u w:val="single"/>
          <w:rtl/>
        </w:rPr>
        <w:t>و</w:t>
      </w:r>
      <w:r w:rsidRPr="00987F03">
        <w:rPr>
          <w:u w:val="single"/>
          <w:rtl/>
        </w:rPr>
        <w:t xml:space="preserve">حاول </w:t>
      </w:r>
      <w:r w:rsidRPr="00987F03">
        <w:rPr>
          <w:rFonts w:hint="cs"/>
          <w:u w:val="single"/>
          <w:rtl/>
        </w:rPr>
        <w:t xml:space="preserve">قتله </w:t>
      </w:r>
      <w:r w:rsidRPr="00987F03">
        <w:rPr>
          <w:u w:val="single"/>
          <w:rtl/>
        </w:rPr>
        <w:t>ع</w:t>
      </w:r>
      <w:r w:rsidRPr="00987F03">
        <w:rPr>
          <w:rFonts w:hint="cs"/>
          <w:u w:val="single"/>
          <w:rtl/>
        </w:rPr>
        <w:t>ن</w:t>
      </w:r>
      <w:r w:rsidRPr="00987F03">
        <w:rPr>
          <w:u w:val="single"/>
          <w:rtl/>
        </w:rPr>
        <w:t xml:space="preserve"> طريق الفضل بن سهل:</w:t>
      </w:r>
    </w:p>
    <w:p w14:paraId="331D6B3A" w14:textId="5A49A885" w:rsidR="002466CD" w:rsidRPr="000E4D41" w:rsidRDefault="002466CD" w:rsidP="00672310">
      <w:pPr>
        <w:rPr>
          <w:rtl/>
        </w:rPr>
      </w:pPr>
      <w:r w:rsidRPr="00987F03">
        <w:rPr>
          <w:rStyle w:val="Heading8Char"/>
          <w:rFonts w:eastAsiaTheme="minorHAnsi" w:hint="cs"/>
          <w:rtl/>
        </w:rPr>
        <w:t>قال المفيد في الإرشاد</w:t>
      </w:r>
      <w:r w:rsidRPr="00987F03">
        <w:rPr>
          <w:rStyle w:val="Heading7Char"/>
          <w:rFonts w:hint="cs"/>
          <w:rtl/>
        </w:rPr>
        <w:t>(2/269)</w:t>
      </w:r>
      <w:r w:rsidRPr="000E4D41">
        <w:rPr>
          <w:rFonts w:hint="cs"/>
          <w:b/>
          <w:sz w:val="24"/>
          <w:szCs w:val="24"/>
          <w:rtl/>
        </w:rPr>
        <w:t>:</w:t>
      </w:r>
      <w:r w:rsidRPr="000E4D41">
        <w:rPr>
          <w:rFonts w:hint="cs"/>
          <w:rtl/>
        </w:rPr>
        <w:t xml:space="preserve"> (وكان</w:t>
      </w:r>
      <w:r w:rsidR="00EC2F51" w:rsidRPr="00EC2F51">
        <w:rPr>
          <w:rFonts w:cs="S ALAEM" w:hint="cs"/>
          <w:rtl/>
        </w:rPr>
        <w:t>7</w:t>
      </w:r>
      <w:r w:rsidRPr="000E4D41">
        <w:rPr>
          <w:rFonts w:hint="cs"/>
          <w:rtl/>
        </w:rPr>
        <w:t>يزري</w:t>
      </w:r>
      <w:r w:rsidRPr="000E4D41">
        <w:rPr>
          <w:rtl/>
        </w:rPr>
        <w:t xml:space="preserve"> </w:t>
      </w:r>
      <w:r w:rsidRPr="000E4D41">
        <w:rPr>
          <w:rFonts w:hint="cs"/>
          <w:rtl/>
        </w:rPr>
        <w:t>على</w:t>
      </w:r>
      <w:r w:rsidRPr="000E4D41">
        <w:rPr>
          <w:rtl/>
        </w:rPr>
        <w:t xml:space="preserve"> </w:t>
      </w:r>
      <w:r w:rsidRPr="000E4D41">
        <w:rPr>
          <w:rFonts w:hint="cs"/>
          <w:rtl/>
        </w:rPr>
        <w:t>الحسن</w:t>
      </w:r>
      <w:r w:rsidRPr="000E4D41">
        <w:rPr>
          <w:rtl/>
        </w:rPr>
        <w:t xml:space="preserve"> </w:t>
      </w:r>
      <w:r w:rsidRPr="000E4D41">
        <w:rPr>
          <w:rFonts w:hint="cs"/>
          <w:rtl/>
        </w:rPr>
        <w:t>والفضل</w:t>
      </w:r>
      <w:r w:rsidRPr="000E4D41">
        <w:rPr>
          <w:rtl/>
        </w:rPr>
        <w:t xml:space="preserve"> </w:t>
      </w:r>
      <w:r w:rsidRPr="000E4D41">
        <w:rPr>
          <w:rFonts w:hint="cs"/>
          <w:rtl/>
        </w:rPr>
        <w:t>ابني</w:t>
      </w:r>
      <w:r w:rsidRPr="000E4D41">
        <w:rPr>
          <w:rtl/>
        </w:rPr>
        <w:t xml:space="preserve"> </w:t>
      </w:r>
      <w:r w:rsidRPr="000E4D41">
        <w:rPr>
          <w:rFonts w:hint="cs"/>
          <w:rtl/>
        </w:rPr>
        <w:t>سهل</w:t>
      </w:r>
      <w:r w:rsidRPr="000E4D41">
        <w:rPr>
          <w:rtl/>
        </w:rPr>
        <w:t xml:space="preserve"> </w:t>
      </w:r>
      <w:r w:rsidRPr="000E4D41">
        <w:rPr>
          <w:rFonts w:hint="cs"/>
          <w:rtl/>
        </w:rPr>
        <w:t>عند المأمون</w:t>
      </w:r>
      <w:r w:rsidRPr="000E4D41">
        <w:rPr>
          <w:rtl/>
        </w:rPr>
        <w:t xml:space="preserve"> </w:t>
      </w:r>
      <w:r w:rsidRPr="000E4D41">
        <w:rPr>
          <w:rFonts w:hint="cs"/>
          <w:rtl/>
        </w:rPr>
        <w:t>إذا</w:t>
      </w:r>
      <w:r w:rsidRPr="000E4D41">
        <w:rPr>
          <w:rtl/>
        </w:rPr>
        <w:t xml:space="preserve"> </w:t>
      </w:r>
      <w:r w:rsidRPr="000E4D41">
        <w:rPr>
          <w:rFonts w:hint="cs"/>
          <w:rtl/>
        </w:rPr>
        <w:t>ذكرهما</w:t>
      </w:r>
      <w:r w:rsidRPr="000E4D41">
        <w:rPr>
          <w:rtl/>
        </w:rPr>
        <w:t xml:space="preserve"> </w:t>
      </w:r>
      <w:r w:rsidRPr="000E4D41">
        <w:rPr>
          <w:rFonts w:hint="cs"/>
          <w:rtl/>
        </w:rPr>
        <w:t>ويصف</w:t>
      </w:r>
      <w:r w:rsidRPr="000E4D41">
        <w:rPr>
          <w:rtl/>
        </w:rPr>
        <w:t xml:space="preserve"> </w:t>
      </w:r>
      <w:r w:rsidRPr="000E4D41">
        <w:rPr>
          <w:rFonts w:hint="cs"/>
          <w:rtl/>
        </w:rPr>
        <w:t>له</w:t>
      </w:r>
      <w:r w:rsidRPr="000E4D41">
        <w:rPr>
          <w:rtl/>
        </w:rPr>
        <w:t xml:space="preserve"> </w:t>
      </w:r>
      <w:r w:rsidRPr="000E4D41">
        <w:rPr>
          <w:rFonts w:hint="cs"/>
          <w:rtl/>
        </w:rPr>
        <w:t>مساوئهما</w:t>
      </w:r>
      <w:r w:rsidRPr="000E4D41">
        <w:rPr>
          <w:rtl/>
        </w:rPr>
        <w:t xml:space="preserve"> </w:t>
      </w:r>
      <w:r w:rsidRPr="000E4D41">
        <w:rPr>
          <w:rFonts w:hint="cs"/>
          <w:rtl/>
        </w:rPr>
        <w:t>وينهاه</w:t>
      </w:r>
      <w:r w:rsidRPr="000E4D41">
        <w:rPr>
          <w:rtl/>
        </w:rPr>
        <w:t xml:space="preserve"> </w:t>
      </w:r>
      <w:r w:rsidRPr="000E4D41">
        <w:rPr>
          <w:rFonts w:hint="cs"/>
          <w:rtl/>
        </w:rPr>
        <w:t>عن</w:t>
      </w:r>
      <w:r w:rsidRPr="000E4D41">
        <w:rPr>
          <w:rtl/>
        </w:rPr>
        <w:t xml:space="preserve"> </w:t>
      </w:r>
      <w:r w:rsidRPr="000E4D41">
        <w:rPr>
          <w:rFonts w:hint="cs"/>
          <w:rtl/>
        </w:rPr>
        <w:t>الإصغاء</w:t>
      </w:r>
      <w:r w:rsidRPr="000E4D41">
        <w:rPr>
          <w:rtl/>
        </w:rPr>
        <w:t xml:space="preserve"> </w:t>
      </w:r>
      <w:r w:rsidRPr="000E4D41">
        <w:rPr>
          <w:rFonts w:hint="cs"/>
          <w:rtl/>
        </w:rPr>
        <w:t>إلى</w:t>
      </w:r>
      <w:r w:rsidRPr="000E4D41">
        <w:rPr>
          <w:rtl/>
        </w:rPr>
        <w:t xml:space="preserve"> </w:t>
      </w:r>
      <w:r w:rsidRPr="000E4D41">
        <w:rPr>
          <w:rFonts w:hint="cs"/>
          <w:rtl/>
        </w:rPr>
        <w:t>قولهما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وعرفاً ذلك</w:t>
      </w:r>
      <w:r w:rsidRPr="000E4D41">
        <w:rPr>
          <w:rtl/>
        </w:rPr>
        <w:t xml:space="preserve"> </w:t>
      </w:r>
      <w:r w:rsidRPr="000E4D41">
        <w:rPr>
          <w:rFonts w:hint="cs"/>
          <w:rtl/>
        </w:rPr>
        <w:t>منه</w:t>
      </w:r>
      <w:r w:rsidRPr="000E4D41">
        <w:rPr>
          <w:rtl/>
        </w:rPr>
        <w:t xml:space="preserve"> </w:t>
      </w:r>
      <w:r w:rsidRPr="000E4D41">
        <w:rPr>
          <w:rFonts w:hint="cs"/>
          <w:rtl/>
        </w:rPr>
        <w:t>فجعلا</w:t>
      </w:r>
      <w:r w:rsidRPr="000E4D41">
        <w:rPr>
          <w:rtl/>
        </w:rPr>
        <w:t xml:space="preserve"> </w:t>
      </w:r>
      <w:r w:rsidRPr="000E4D41">
        <w:rPr>
          <w:rFonts w:hint="cs"/>
          <w:rtl/>
        </w:rPr>
        <w:t>يحطان</w:t>
      </w:r>
      <w:r w:rsidRPr="000E4D41">
        <w:rPr>
          <w:rtl/>
        </w:rPr>
        <w:t xml:space="preserve"> </w:t>
      </w:r>
      <w:r w:rsidRPr="000E4D41">
        <w:rPr>
          <w:rFonts w:hint="cs"/>
          <w:rtl/>
        </w:rPr>
        <w:t>عليه</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ويذكران</w:t>
      </w:r>
      <w:r w:rsidRPr="000E4D41">
        <w:rPr>
          <w:rtl/>
        </w:rPr>
        <w:t xml:space="preserve"> </w:t>
      </w:r>
      <w:r w:rsidRPr="000E4D41">
        <w:rPr>
          <w:rFonts w:hint="cs"/>
          <w:rtl/>
        </w:rPr>
        <w:t>له</w:t>
      </w:r>
      <w:r w:rsidRPr="000E4D41">
        <w:rPr>
          <w:rtl/>
        </w:rPr>
        <w:t xml:space="preserve"> </w:t>
      </w:r>
      <w:r w:rsidRPr="000E4D41">
        <w:rPr>
          <w:rFonts w:hint="cs"/>
          <w:rtl/>
        </w:rPr>
        <w:t>عنه</w:t>
      </w:r>
      <w:r w:rsidRPr="000E4D41">
        <w:rPr>
          <w:rtl/>
        </w:rPr>
        <w:t xml:space="preserve"> </w:t>
      </w:r>
      <w:r w:rsidRPr="000E4D41">
        <w:rPr>
          <w:rFonts w:hint="cs"/>
          <w:rtl/>
        </w:rPr>
        <w:t>ما</w:t>
      </w:r>
      <w:r w:rsidRPr="000E4D41">
        <w:rPr>
          <w:rtl/>
        </w:rPr>
        <w:t xml:space="preserve"> </w:t>
      </w:r>
      <w:r w:rsidRPr="000E4D41">
        <w:rPr>
          <w:rFonts w:hint="cs"/>
          <w:rtl/>
        </w:rPr>
        <w:t>يبعده</w:t>
      </w:r>
      <w:r w:rsidRPr="000E4D41">
        <w:rPr>
          <w:rtl/>
        </w:rPr>
        <w:t xml:space="preserve"> </w:t>
      </w:r>
      <w:r w:rsidRPr="000E4D41">
        <w:rPr>
          <w:rFonts w:hint="cs"/>
          <w:rtl/>
        </w:rPr>
        <w:t>منه ويخوفانه</w:t>
      </w:r>
      <w:r w:rsidRPr="000E4D41">
        <w:rPr>
          <w:rtl/>
        </w:rPr>
        <w:t xml:space="preserve"> </w:t>
      </w:r>
      <w:r w:rsidRPr="000E4D41">
        <w:rPr>
          <w:rFonts w:hint="cs"/>
          <w:rtl/>
        </w:rPr>
        <w:t>من</w:t>
      </w:r>
      <w:r w:rsidRPr="000E4D41">
        <w:rPr>
          <w:rtl/>
        </w:rPr>
        <w:t xml:space="preserve"> </w:t>
      </w:r>
      <w:r w:rsidRPr="000E4D41">
        <w:rPr>
          <w:rFonts w:hint="cs"/>
          <w:rtl/>
        </w:rPr>
        <w:t>حمل</w:t>
      </w:r>
      <w:r w:rsidRPr="000E4D41">
        <w:rPr>
          <w:rtl/>
        </w:rPr>
        <w:t xml:space="preserve"> </w:t>
      </w:r>
      <w:r w:rsidRPr="000E4D41">
        <w:rPr>
          <w:rFonts w:hint="cs"/>
          <w:rtl/>
        </w:rPr>
        <w:t>الناس</w:t>
      </w:r>
      <w:r w:rsidRPr="000E4D41">
        <w:rPr>
          <w:rtl/>
        </w:rPr>
        <w:t xml:space="preserve"> </w:t>
      </w:r>
      <w:r w:rsidRPr="000E4D41">
        <w:rPr>
          <w:rFonts w:hint="cs"/>
          <w:rtl/>
        </w:rPr>
        <w:t>عليه</w:t>
      </w:r>
      <w:r w:rsidR="00364140" w:rsidRPr="00364140">
        <w:rPr>
          <w:rFonts w:hint="cs"/>
          <w:rtl/>
        </w:rPr>
        <w:t>،</w:t>
      </w:r>
      <w:r w:rsidRPr="000E4D41">
        <w:rPr>
          <w:rtl/>
        </w:rPr>
        <w:t xml:space="preserve"> </w:t>
      </w:r>
      <w:r w:rsidRPr="000E4D41">
        <w:rPr>
          <w:rFonts w:hint="cs"/>
          <w:rtl/>
        </w:rPr>
        <w:t>فلم</w:t>
      </w:r>
      <w:r w:rsidRPr="000E4D41">
        <w:rPr>
          <w:rtl/>
        </w:rPr>
        <w:t xml:space="preserve"> </w:t>
      </w:r>
      <w:r w:rsidRPr="000E4D41">
        <w:rPr>
          <w:rFonts w:hint="cs"/>
          <w:rtl/>
        </w:rPr>
        <w:t>يزالا</w:t>
      </w:r>
      <w:r w:rsidRPr="000E4D41">
        <w:rPr>
          <w:rtl/>
        </w:rPr>
        <w:t xml:space="preserve"> </w:t>
      </w:r>
      <w:r w:rsidRPr="000E4D41">
        <w:rPr>
          <w:rFonts w:hint="cs"/>
          <w:rtl/>
        </w:rPr>
        <w:t>كذلك</w:t>
      </w:r>
      <w:r w:rsidRPr="000E4D41">
        <w:rPr>
          <w:rtl/>
        </w:rPr>
        <w:t xml:space="preserve"> </w:t>
      </w:r>
      <w:r w:rsidRPr="000E4D41">
        <w:rPr>
          <w:rFonts w:hint="cs"/>
          <w:rtl/>
        </w:rPr>
        <w:t>حتى</w:t>
      </w:r>
      <w:r w:rsidRPr="000E4D41">
        <w:rPr>
          <w:rtl/>
        </w:rPr>
        <w:t xml:space="preserve"> </w:t>
      </w:r>
      <w:r w:rsidRPr="000E4D41">
        <w:rPr>
          <w:rFonts w:hint="cs"/>
          <w:rtl/>
        </w:rPr>
        <w:t>قلبا</w:t>
      </w:r>
      <w:r w:rsidRPr="000E4D41">
        <w:rPr>
          <w:rtl/>
        </w:rPr>
        <w:t xml:space="preserve"> </w:t>
      </w:r>
      <w:r w:rsidRPr="000E4D41">
        <w:rPr>
          <w:rFonts w:hint="cs"/>
          <w:rtl/>
        </w:rPr>
        <w:t>رأيه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وعمل على</w:t>
      </w:r>
      <w:r w:rsidRPr="000E4D41">
        <w:rPr>
          <w:rtl/>
        </w:rPr>
        <w:t xml:space="preserve"> </w:t>
      </w:r>
      <w:r w:rsidRPr="000E4D41">
        <w:rPr>
          <w:rFonts w:hint="cs"/>
          <w:rtl/>
        </w:rPr>
        <w:t>قتله</w:t>
      </w:r>
      <w:r w:rsidR="00EC2F51" w:rsidRPr="00EC2F51">
        <w:rPr>
          <w:rFonts w:cs="S ALAEM" w:hint="cs"/>
          <w:rtl/>
        </w:rPr>
        <w:t>7</w:t>
      </w:r>
      <w:r w:rsidR="00364140" w:rsidRPr="00364140">
        <w:rPr>
          <w:rFonts w:hint="cs"/>
          <w:rtl/>
        </w:rPr>
        <w:t>،</w:t>
      </w:r>
      <w:r w:rsidRPr="000E4D41">
        <w:rPr>
          <w:rtl/>
        </w:rPr>
        <w:t xml:space="preserve"> </w:t>
      </w:r>
      <w:r w:rsidRPr="000E4D41">
        <w:rPr>
          <w:rFonts w:hint="cs"/>
          <w:rtl/>
        </w:rPr>
        <w:t>فاتفق</w:t>
      </w:r>
      <w:r w:rsidRPr="000E4D41">
        <w:rPr>
          <w:rtl/>
        </w:rPr>
        <w:t xml:space="preserve"> </w:t>
      </w:r>
      <w:r w:rsidRPr="000E4D41">
        <w:rPr>
          <w:rFonts w:hint="cs"/>
          <w:rtl/>
        </w:rPr>
        <w:t>أنه</w:t>
      </w:r>
      <w:r w:rsidRPr="000E4D41">
        <w:rPr>
          <w:rtl/>
        </w:rPr>
        <w:t xml:space="preserve"> </w:t>
      </w:r>
      <w:r w:rsidRPr="000E4D41">
        <w:rPr>
          <w:rFonts w:hint="cs"/>
          <w:rtl/>
        </w:rPr>
        <w:t>أكل</w:t>
      </w:r>
      <w:r w:rsidRPr="000E4D41">
        <w:rPr>
          <w:rtl/>
        </w:rPr>
        <w:t xml:space="preserve"> </w:t>
      </w:r>
      <w:r w:rsidRPr="000E4D41">
        <w:rPr>
          <w:rFonts w:hint="cs"/>
          <w:rtl/>
        </w:rPr>
        <w:t>هو</w:t>
      </w:r>
      <w:r w:rsidRPr="000E4D41">
        <w:rPr>
          <w:rtl/>
        </w:rPr>
        <w:t xml:space="preserve"> </w:t>
      </w:r>
      <w:r w:rsidRPr="000E4D41">
        <w:rPr>
          <w:rFonts w:hint="cs"/>
          <w:rtl/>
        </w:rPr>
        <w:t>والمأمون</w:t>
      </w:r>
      <w:r w:rsidRPr="000E4D41">
        <w:rPr>
          <w:rtl/>
        </w:rPr>
        <w:t xml:space="preserve"> </w:t>
      </w:r>
      <w:r w:rsidRPr="000E4D41">
        <w:rPr>
          <w:rFonts w:hint="cs"/>
          <w:rtl/>
        </w:rPr>
        <w:t>يوماً</w:t>
      </w:r>
      <w:r w:rsidRPr="000E4D41">
        <w:rPr>
          <w:rtl/>
        </w:rPr>
        <w:t xml:space="preserve"> </w:t>
      </w:r>
      <w:r w:rsidRPr="000E4D41">
        <w:rPr>
          <w:rFonts w:hint="cs"/>
          <w:rtl/>
        </w:rPr>
        <w:t>طعاماً</w:t>
      </w:r>
      <w:r w:rsidR="005E1C2A">
        <w:rPr>
          <w:rFonts w:hint="cs"/>
          <w:rtl/>
        </w:rPr>
        <w:t xml:space="preserve"> </w:t>
      </w:r>
      <w:r w:rsidR="00364140" w:rsidRPr="00364140">
        <w:rPr>
          <w:rFonts w:hint="cs"/>
          <w:rtl/>
        </w:rPr>
        <w:t>،</w:t>
      </w:r>
      <w:r w:rsidRPr="000E4D41">
        <w:rPr>
          <w:rtl/>
        </w:rPr>
        <w:t xml:space="preserve"> </w:t>
      </w:r>
      <w:r w:rsidRPr="000E4D41">
        <w:rPr>
          <w:rFonts w:hint="cs"/>
          <w:rtl/>
        </w:rPr>
        <w:t>فاعتل</w:t>
      </w:r>
      <w:r w:rsidRPr="000E4D41">
        <w:rPr>
          <w:rtl/>
        </w:rPr>
        <w:t xml:space="preserve"> </w:t>
      </w:r>
      <w:r w:rsidRPr="000E4D41">
        <w:rPr>
          <w:rFonts w:hint="cs"/>
          <w:rtl/>
        </w:rPr>
        <w:t>منه الرضا</w:t>
      </w:r>
      <w:r w:rsidR="00EC2F51" w:rsidRPr="00EC2F51">
        <w:rPr>
          <w:rFonts w:cs="S ALAEM" w:hint="cs"/>
          <w:rtl/>
        </w:rPr>
        <w:t>7</w:t>
      </w:r>
      <w:r w:rsidRPr="000E4D41">
        <w:rPr>
          <w:rFonts w:hint="cs"/>
          <w:rtl/>
        </w:rPr>
        <w:t>وأظهرالمأمون</w:t>
      </w:r>
      <w:r w:rsidRPr="000E4D41">
        <w:rPr>
          <w:rtl/>
        </w:rPr>
        <w:t xml:space="preserve"> </w:t>
      </w:r>
      <w:r w:rsidRPr="000E4D41">
        <w:rPr>
          <w:rFonts w:hint="cs"/>
          <w:rtl/>
        </w:rPr>
        <w:t>تمارضاً )</w:t>
      </w:r>
      <w:r w:rsidRPr="000E4D41">
        <w:rPr>
          <w:rtl/>
        </w:rPr>
        <w:t>.</w:t>
      </w:r>
    </w:p>
    <w:p w14:paraId="0AA75409" w14:textId="6ADCF520" w:rsidR="002466CD" w:rsidRPr="000E4D41" w:rsidRDefault="002466CD" w:rsidP="006B6E9D">
      <w:pPr>
        <w:pStyle w:val="Heading2"/>
      </w:pPr>
      <w:bookmarkStart w:id="155" w:name="_Toc118886450"/>
      <w:r w:rsidRPr="00BE40F6">
        <w:rPr>
          <w:rFonts w:hint="cs"/>
          <w:rtl/>
        </w:rPr>
        <w:t>الذين رووا شهادة الإمام الرضا</w:t>
      </w:r>
      <w:r w:rsidR="00EC2F51" w:rsidRPr="00EC2F51">
        <w:rPr>
          <w:rFonts w:ascii="Mosawi" w:hAnsi="Mosawi" w:cs="S ALAEM"/>
          <w:rtl/>
        </w:rPr>
        <w:t>7</w:t>
      </w:r>
      <w:bookmarkEnd w:id="155"/>
    </w:p>
    <w:p w14:paraId="504F8714" w14:textId="5B8389D8" w:rsidR="002466CD" w:rsidRPr="000E4D41" w:rsidRDefault="002466CD" w:rsidP="00672310">
      <w:pPr>
        <w:pStyle w:val="Heading8"/>
        <w:rPr>
          <w:rtl/>
        </w:rPr>
      </w:pPr>
      <w:r w:rsidRPr="000E4D41">
        <w:rPr>
          <w:rFonts w:hint="cs"/>
          <w:rtl/>
        </w:rPr>
        <w:t xml:space="preserve">1- هرثمة بن أعين ويظهر أنه كان شيعياً موثوقاً عند الإمام </w:t>
      </w:r>
      <w:r w:rsidR="00EC2F51" w:rsidRPr="00EC2F51">
        <w:rPr>
          <w:rFonts w:cs="S ALAEM" w:hint="cs"/>
          <w:rtl/>
        </w:rPr>
        <w:t>7</w:t>
      </w:r>
      <w:r w:rsidRPr="000E4D41">
        <w:rPr>
          <w:rFonts w:hint="cs"/>
          <w:rtl/>
        </w:rPr>
        <w:t>كما كان موثوقاً عند المأمون وقد روى تفاصيل شهادته ومنها مجيئ الجواد</w:t>
      </w:r>
      <w:r w:rsidR="00EC2F51" w:rsidRPr="00EC2F51">
        <w:rPr>
          <w:rFonts w:cs="S ALAEM" w:hint="cs"/>
          <w:rtl/>
        </w:rPr>
        <w:t>7</w:t>
      </w:r>
      <w:r w:rsidRPr="000E4D41">
        <w:rPr>
          <w:rFonts w:hint="cs"/>
          <w:rtl/>
        </w:rPr>
        <w:t xml:space="preserve"> لتغسيله ولم يرو أنه تكلم مع الجواد</w:t>
      </w:r>
      <w:r w:rsidR="00EC2F51" w:rsidRPr="00EC2F51">
        <w:rPr>
          <w:rFonts w:cs="S ALAEM" w:hint="cs"/>
          <w:rtl/>
        </w:rPr>
        <w:t>7</w:t>
      </w:r>
      <w:r w:rsidRPr="000E4D41">
        <w:rPr>
          <w:rFonts w:hint="cs"/>
          <w:rtl/>
        </w:rPr>
        <w:t>.</w:t>
      </w:r>
    </w:p>
    <w:p w14:paraId="4A2FD9F1" w14:textId="00B63363" w:rsidR="002466CD" w:rsidRPr="000E4D41" w:rsidRDefault="002466CD" w:rsidP="00672310">
      <w:pPr>
        <w:pStyle w:val="Heading8"/>
        <w:rPr>
          <w:rtl/>
        </w:rPr>
      </w:pPr>
      <w:r w:rsidRPr="000E4D41">
        <w:rPr>
          <w:rFonts w:hint="cs"/>
          <w:rtl/>
        </w:rPr>
        <w:t xml:space="preserve">2- أبو الصلت الهروي كان من خواص الإمام </w:t>
      </w:r>
      <w:r w:rsidR="00EC2F51" w:rsidRPr="00EC2F51">
        <w:rPr>
          <w:rFonts w:cs="S ALAEM" w:hint="cs"/>
          <w:rtl/>
        </w:rPr>
        <w:t>7</w:t>
      </w:r>
      <w:r w:rsidRPr="000E4D41">
        <w:rPr>
          <w:rFonts w:hint="cs"/>
          <w:rtl/>
        </w:rPr>
        <w:t>وكان يعرف ذلك المأمون.</w:t>
      </w:r>
      <w:r w:rsidR="005E1C2A">
        <w:rPr>
          <w:rFonts w:hint="cs"/>
          <w:rtl/>
        </w:rPr>
        <w:t xml:space="preserve"> </w:t>
      </w:r>
      <w:r w:rsidRPr="000E4D41">
        <w:rPr>
          <w:rFonts w:hint="cs"/>
          <w:rtl/>
        </w:rPr>
        <w:t>رو</w:t>
      </w:r>
      <w:r w:rsidR="005E1C2A">
        <w:rPr>
          <w:rFonts w:hint="cs"/>
          <w:rtl/>
        </w:rPr>
        <w:t xml:space="preserve">ى شهادته </w:t>
      </w:r>
      <w:r w:rsidRPr="000E4D41">
        <w:rPr>
          <w:rFonts w:hint="cs"/>
          <w:rtl/>
        </w:rPr>
        <w:t xml:space="preserve"> بتفاصيلها  ومنها مجيئ الإمام الجواد</w:t>
      </w:r>
      <w:r w:rsidR="005E1C2A">
        <w:rPr>
          <w:rFonts w:hAnsi="S ALAEM" w:cs="S ALAEM" w:hint="cs"/>
          <w:rtl/>
        </w:rPr>
        <w:t>7</w:t>
      </w:r>
      <w:r w:rsidRPr="000E4D41">
        <w:rPr>
          <w:rFonts w:hint="cs"/>
          <w:rtl/>
        </w:rPr>
        <w:t xml:space="preserve">وكلامه معه . </w:t>
      </w:r>
    </w:p>
    <w:p w14:paraId="28C8DD2D" w14:textId="73514021" w:rsidR="002466CD" w:rsidRPr="000E4D41" w:rsidRDefault="002466CD" w:rsidP="00672310">
      <w:pPr>
        <w:pStyle w:val="Heading8"/>
        <w:rPr>
          <w:sz w:val="26"/>
          <w:szCs w:val="26"/>
          <w:rtl/>
        </w:rPr>
      </w:pPr>
      <w:r w:rsidRPr="000E4D41">
        <w:rPr>
          <w:rFonts w:hint="cs"/>
          <w:sz w:val="30"/>
          <w:rtl/>
        </w:rPr>
        <w:t>4</w:t>
      </w:r>
      <w:r w:rsidR="00B11EEB" w:rsidRPr="000E4D41">
        <w:rPr>
          <w:rFonts w:hint="cs"/>
          <w:rtl/>
        </w:rPr>
        <w:t>-</w:t>
      </w:r>
      <w:r w:rsidR="00B11EEB">
        <w:rPr>
          <w:rFonts w:hint="cs"/>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يحيى</w:t>
      </w:r>
      <w:r w:rsidR="00364140" w:rsidRPr="00364140">
        <w:rPr>
          <w:rFonts w:hint="cs"/>
          <w:rtl/>
        </w:rPr>
        <w:t>،</w:t>
      </w:r>
      <w:r w:rsidRPr="000E4D41">
        <w:rPr>
          <w:rFonts w:hint="cs"/>
          <w:rtl/>
        </w:rPr>
        <w:t xml:space="preserve"> وهو من خدمة المأمون وكان كاتباً للرضا</w:t>
      </w:r>
      <w:r w:rsidR="00EC2F51" w:rsidRPr="00EC2F51">
        <w:rPr>
          <w:rFonts w:cs="S ALAEM" w:hint="cs"/>
          <w:rtl/>
        </w:rPr>
        <w:t>7</w:t>
      </w:r>
      <w:r w:rsidRPr="000E4D41">
        <w:rPr>
          <w:rFonts w:hint="cs"/>
          <w:rtl/>
        </w:rPr>
        <w:t>.</w:t>
      </w:r>
    </w:p>
    <w:p w14:paraId="3CD9CD08" w14:textId="5DD03EBE" w:rsidR="002466CD" w:rsidRPr="000E4D41" w:rsidRDefault="002466CD" w:rsidP="00672310">
      <w:pPr>
        <w:pStyle w:val="Heading8"/>
        <w:rPr>
          <w:rtl/>
        </w:rPr>
      </w:pPr>
      <w:r w:rsidRPr="000E4D41">
        <w:rPr>
          <w:rFonts w:hint="cs"/>
          <w:rtl/>
        </w:rPr>
        <w:t xml:space="preserve">5- ياسر الخادم وهو قمي وكان خادم المأمون </w:t>
      </w:r>
      <w:r w:rsidR="00364140" w:rsidRPr="00364140">
        <w:rPr>
          <w:rFonts w:hint="cs"/>
          <w:rtl/>
        </w:rPr>
        <w:t>،</w:t>
      </w:r>
      <w:r w:rsidR="005E1C2A">
        <w:rPr>
          <w:rFonts w:hint="cs"/>
          <w:rtl/>
        </w:rPr>
        <w:t xml:space="preserve"> </w:t>
      </w:r>
      <w:r w:rsidRPr="000E4D41">
        <w:rPr>
          <w:rFonts w:hint="cs"/>
          <w:rtl/>
        </w:rPr>
        <w:t>وقد قبل روايته ووثقه العلماء .</w:t>
      </w:r>
    </w:p>
    <w:p w14:paraId="0A9B82E7" w14:textId="5766DA1F" w:rsidR="002466CD" w:rsidRDefault="002466CD" w:rsidP="00672310">
      <w:pPr>
        <w:pStyle w:val="Heading8"/>
        <w:rPr>
          <w:rtl/>
        </w:rPr>
      </w:pPr>
      <w:r w:rsidRPr="000E4D41">
        <w:rPr>
          <w:rFonts w:hint="cs"/>
          <w:rtl/>
        </w:rPr>
        <w:t>6- وروى قسماً منها ابنه الإمام الجواد</w:t>
      </w:r>
      <w:r w:rsidR="00EC2F51" w:rsidRPr="00EC2F51">
        <w:rPr>
          <w:rFonts w:cs="S ALAEM" w:hint="cs"/>
          <w:rtl/>
        </w:rPr>
        <w:t>7</w:t>
      </w:r>
      <w:r w:rsidRPr="000E4D41">
        <w:rPr>
          <w:rFonts w:hint="cs"/>
          <w:rtl/>
        </w:rPr>
        <w:t>والأئمة من ولده</w:t>
      </w:r>
      <w:r w:rsidR="00EC2F51" w:rsidRPr="00EC2F51">
        <w:rPr>
          <w:rFonts w:cs="S ALAEM" w:hint="cs"/>
          <w:rtl/>
        </w:rPr>
        <w:t>:</w:t>
      </w:r>
      <w:r w:rsidRPr="000E4D41">
        <w:rPr>
          <w:rFonts w:hint="cs"/>
          <w:rtl/>
        </w:rPr>
        <w:t>.</w:t>
      </w:r>
    </w:p>
    <w:p w14:paraId="1FCAAA0F" w14:textId="3CEAD046" w:rsidR="001777F2" w:rsidRDefault="001777F2" w:rsidP="00672310">
      <w:pPr>
        <w:rPr>
          <w:rtl/>
          <w:lang w:eastAsia="ar-SA"/>
        </w:rPr>
      </w:pPr>
    </w:p>
    <w:p w14:paraId="1744EA92" w14:textId="42D06B45" w:rsidR="001777F2" w:rsidRPr="001777F2" w:rsidRDefault="00C60DA9" w:rsidP="00672310">
      <w:pPr>
        <w:jc w:val="center"/>
        <w:rPr>
          <w:rtl/>
          <w:lang w:eastAsia="ar-SA"/>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AF986FA" w14:textId="3E7AE75B" w:rsidR="002466CD" w:rsidRPr="000E4D41" w:rsidRDefault="00C60DA9" w:rsidP="00206FCA">
      <w:pPr>
        <w:pStyle w:val="Heading2"/>
        <w:bidi w:val="0"/>
      </w:pPr>
      <w:bookmarkStart w:id="156" w:name="_Toc118886451"/>
      <w:r>
        <w:rPr>
          <w:rtl/>
        </w:rPr>
        <w:br w:type="page"/>
      </w:r>
      <w:r w:rsidR="002466CD" w:rsidRPr="00BE40F6">
        <w:rPr>
          <w:rFonts w:hint="cs"/>
          <w:rtl/>
        </w:rPr>
        <w:t>رواية هرثمة بن أعين شهادة</w:t>
      </w:r>
      <w:r w:rsidR="002466CD" w:rsidRPr="000E4D41">
        <w:rPr>
          <w:rFonts w:hint="cs"/>
          <w:rtl/>
        </w:rPr>
        <w:t xml:space="preserve"> الإمام</w:t>
      </w:r>
      <w:r w:rsidR="00EC2F51" w:rsidRPr="00EC2F51">
        <w:rPr>
          <w:rFonts w:ascii="Mosawi" w:hAnsi="Mosawi" w:cs="S ALAEM"/>
          <w:szCs w:val="24"/>
          <w:rtl/>
        </w:rPr>
        <w:t>7</w:t>
      </w:r>
      <w:bookmarkEnd w:id="156"/>
    </w:p>
    <w:p w14:paraId="21BBDAFF" w14:textId="4C0F3CC5" w:rsidR="002466CD" w:rsidRPr="000E4D41" w:rsidRDefault="002466CD" w:rsidP="00672310">
      <w:pPr>
        <w:rPr>
          <w:rtl/>
        </w:rPr>
      </w:pPr>
      <w:r w:rsidRPr="00987F03">
        <w:rPr>
          <w:rStyle w:val="Heading8Char"/>
          <w:rFonts w:eastAsiaTheme="minorHAnsi" w:hint="cs"/>
          <w:rtl/>
        </w:rPr>
        <w:t>قال الصدوق</w:t>
      </w:r>
      <w:r w:rsidR="00497D0A" w:rsidRPr="00497D0A">
        <w:rPr>
          <w:rFonts w:cs="S ALAEM" w:hint="cs"/>
          <w:b/>
          <w:sz w:val="28"/>
          <w:rtl/>
        </w:rPr>
        <w:t>;</w:t>
      </w:r>
      <w:r w:rsidRPr="00987F03">
        <w:rPr>
          <w:rStyle w:val="Heading8Char"/>
          <w:rFonts w:eastAsiaTheme="minorHAnsi" w:hint="cs"/>
          <w:rtl/>
        </w:rPr>
        <w:t>في العيون</w:t>
      </w:r>
      <w:r w:rsidRPr="000E4D41">
        <w:rPr>
          <w:rFonts w:hint="cs"/>
          <w:b/>
          <w:sz w:val="28"/>
          <w:rtl/>
        </w:rPr>
        <w:t xml:space="preserve"> </w:t>
      </w:r>
      <w:r w:rsidRPr="00987F03">
        <w:rPr>
          <w:rStyle w:val="Heading7Char"/>
          <w:rFonts w:hint="cs"/>
          <w:rtl/>
        </w:rPr>
        <w:t>(2/275)</w:t>
      </w:r>
      <w:r w:rsidRPr="000E4D41">
        <w:rPr>
          <w:rFonts w:hint="cs"/>
          <w:b/>
          <w:sz w:val="24"/>
          <w:szCs w:val="24"/>
          <w:rtl/>
        </w:rPr>
        <w:t>:</w:t>
      </w:r>
      <w:r w:rsidRPr="000E4D41">
        <w:rPr>
          <w:rFonts w:hint="cs"/>
          <w:rtl/>
        </w:rPr>
        <w:t>(باب ما</w:t>
      </w:r>
      <w:r w:rsidRPr="000E4D41">
        <w:rPr>
          <w:rtl/>
        </w:rPr>
        <w:t xml:space="preserve"> </w:t>
      </w:r>
      <w:r w:rsidRPr="000E4D41">
        <w:rPr>
          <w:rFonts w:hint="cs"/>
          <w:rtl/>
        </w:rPr>
        <w:t>حدث</w:t>
      </w:r>
      <w:r w:rsidRPr="000E4D41">
        <w:rPr>
          <w:rtl/>
        </w:rPr>
        <w:t xml:space="preserve"> </w:t>
      </w:r>
      <w:r w:rsidRPr="000E4D41">
        <w:rPr>
          <w:rFonts w:hint="cs"/>
          <w:rtl/>
        </w:rPr>
        <w:t>به</w:t>
      </w:r>
      <w:r w:rsidRPr="000E4D41">
        <w:rPr>
          <w:rtl/>
        </w:rPr>
        <w:t xml:space="preserve"> </w:t>
      </w:r>
      <w:r w:rsidRPr="000E4D41">
        <w:rPr>
          <w:rFonts w:hint="cs"/>
          <w:rtl/>
        </w:rPr>
        <w:t>أبو</w:t>
      </w:r>
      <w:r w:rsidRPr="000E4D41">
        <w:rPr>
          <w:rtl/>
        </w:rPr>
        <w:t xml:space="preserve"> </w:t>
      </w:r>
      <w:r w:rsidRPr="000E4D41">
        <w:rPr>
          <w:rFonts w:hint="cs"/>
          <w:rtl/>
        </w:rPr>
        <w:t>حبيب</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 من</w:t>
      </w:r>
      <w:r w:rsidRPr="000E4D41">
        <w:rPr>
          <w:rtl/>
        </w:rPr>
        <w:t xml:space="preserve"> </w:t>
      </w:r>
      <w:r w:rsidRPr="000E4D41">
        <w:rPr>
          <w:rFonts w:hint="cs"/>
          <w:rtl/>
        </w:rPr>
        <w:t>ذكر</w:t>
      </w:r>
      <w:r w:rsidRPr="000E4D41">
        <w:rPr>
          <w:rtl/>
        </w:rPr>
        <w:t xml:space="preserve"> </w:t>
      </w:r>
      <w:r w:rsidRPr="000E4D41">
        <w:rPr>
          <w:rFonts w:hint="cs"/>
          <w:rtl/>
        </w:rPr>
        <w:t>وفاة</w:t>
      </w:r>
      <w:r w:rsidRPr="000E4D41">
        <w:rPr>
          <w:rtl/>
        </w:rPr>
        <w:t xml:space="preserve"> </w:t>
      </w:r>
      <w:r w:rsidRPr="000E4D41">
        <w:rPr>
          <w:rFonts w:hint="cs"/>
          <w:rtl/>
        </w:rPr>
        <w:t>الرضا</w:t>
      </w:r>
      <w:r w:rsidR="00EC2F51" w:rsidRPr="00EC2F51">
        <w:rPr>
          <w:rFonts w:cs="S ALAEM" w:hint="cs"/>
          <w:rtl/>
        </w:rPr>
        <w:t>7</w:t>
      </w:r>
      <w:r w:rsidRPr="000E4D41">
        <w:rPr>
          <w:rFonts w:hint="cs"/>
          <w:rtl/>
        </w:rPr>
        <w:t>وأنه</w:t>
      </w:r>
      <w:r w:rsidRPr="000E4D41">
        <w:rPr>
          <w:rtl/>
        </w:rPr>
        <w:t xml:space="preserve"> </w:t>
      </w:r>
      <w:r w:rsidRPr="000E4D41">
        <w:rPr>
          <w:rFonts w:hint="cs"/>
          <w:rtl/>
        </w:rPr>
        <w:t>سم في</w:t>
      </w:r>
      <w:r w:rsidRPr="000E4D41">
        <w:rPr>
          <w:rtl/>
        </w:rPr>
        <w:t xml:space="preserve"> </w:t>
      </w:r>
      <w:r w:rsidRPr="000E4D41">
        <w:rPr>
          <w:rFonts w:hint="cs"/>
          <w:rtl/>
        </w:rPr>
        <w:t>العنب</w:t>
      </w:r>
      <w:r w:rsidRPr="000E4D41">
        <w:rPr>
          <w:rtl/>
        </w:rPr>
        <w:t xml:space="preserve"> </w:t>
      </w:r>
      <w:r w:rsidRPr="000E4D41">
        <w:rPr>
          <w:rFonts w:hint="cs"/>
          <w:rtl/>
        </w:rPr>
        <w:t>والرمان</w:t>
      </w:r>
      <w:r w:rsidRPr="000E4D41">
        <w:rPr>
          <w:rtl/>
        </w:rPr>
        <w:t xml:space="preserve"> </w:t>
      </w:r>
      <w:r w:rsidRPr="000E4D41">
        <w:rPr>
          <w:rFonts w:hint="cs"/>
          <w:rtl/>
        </w:rPr>
        <w:t xml:space="preserve">جميعاً . </w:t>
      </w:r>
    </w:p>
    <w:p w14:paraId="5F9C609C" w14:textId="3EC72718" w:rsidR="002466CD" w:rsidRPr="000E4D41" w:rsidRDefault="002466CD" w:rsidP="00672310">
      <w:pPr>
        <w:rPr>
          <w:rtl/>
        </w:rPr>
      </w:pPr>
      <w:r w:rsidRPr="000E4D41">
        <w:rPr>
          <w:rtl/>
        </w:rPr>
        <w:t xml:space="preserve">1 - </w:t>
      </w:r>
      <w:r w:rsidRPr="000E4D41">
        <w:rPr>
          <w:rFonts w:hint="cs"/>
          <w:rtl/>
        </w:rPr>
        <w:t>حدثنا</w:t>
      </w:r>
      <w:r w:rsidRPr="000E4D41">
        <w:rPr>
          <w:rtl/>
        </w:rPr>
        <w:t xml:space="preserve"> </w:t>
      </w:r>
      <w:r w:rsidRPr="000E4D41">
        <w:rPr>
          <w:rFonts w:hint="cs"/>
          <w:rtl/>
        </w:rPr>
        <w:t>تميم</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تميم</w:t>
      </w:r>
      <w:r w:rsidRPr="000E4D41">
        <w:rPr>
          <w:rtl/>
        </w:rPr>
        <w:t xml:space="preserve"> </w:t>
      </w:r>
      <w:r w:rsidRPr="000E4D41">
        <w:rPr>
          <w:rFonts w:hint="cs"/>
          <w:rtl/>
        </w:rPr>
        <w:t>القرشي</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w:t>
      </w:r>
      <w:r w:rsidRPr="000E4D41">
        <w:rPr>
          <w:rtl/>
        </w:rPr>
        <w:t xml:space="preserve"> </w:t>
      </w:r>
      <w:r w:rsidRPr="000E4D41">
        <w:rPr>
          <w:rFonts w:hint="cs"/>
          <w:rtl/>
        </w:rPr>
        <w:t>قال</w:t>
      </w:r>
      <w:r w:rsidRPr="000E4D41">
        <w:rPr>
          <w:rtl/>
        </w:rPr>
        <w:t xml:space="preserve">: </w:t>
      </w:r>
      <w:r w:rsidRPr="000E4D41">
        <w:rPr>
          <w:rFonts w:hint="cs"/>
          <w:rtl/>
        </w:rPr>
        <w:t>حدثنا أبي</w:t>
      </w:r>
      <w:r w:rsidRPr="000E4D41">
        <w:rPr>
          <w:rtl/>
        </w:rPr>
        <w:t xml:space="preserve"> </w:t>
      </w:r>
      <w:r w:rsidRPr="00987F03">
        <w:rPr>
          <w:rStyle w:val="Heading7Char"/>
          <w:rFonts w:hint="cs"/>
          <w:rtl/>
        </w:rPr>
        <w:t>(من مشايخ الصدوق المقبولين)</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يحيى</w:t>
      </w:r>
      <w:r w:rsidRPr="00987F03">
        <w:rPr>
          <w:rStyle w:val="Heading7Char"/>
          <w:rFonts w:hint="cs"/>
          <w:rtl/>
        </w:rPr>
        <w:t>(موثق</w:t>
      </w:r>
      <w:r w:rsidR="003B5324">
        <w:rPr>
          <w:rStyle w:val="Heading7Char"/>
          <w:rFonts w:ascii="Cambria" w:hAnsi="Cambria" w:cs="Cambria" w:hint="cs"/>
          <w:rtl/>
        </w:rPr>
        <w:t> </w:t>
      </w:r>
      <w:r w:rsidRPr="00987F03">
        <w:rPr>
          <w:rStyle w:val="Heading7Char"/>
          <w:rFonts w:hint="cs"/>
          <w:rtl/>
        </w:rPr>
        <w:t>شيخ القميين)</w:t>
      </w:r>
      <w:r w:rsidRPr="00987F03">
        <w:rPr>
          <w:rStyle w:val="Heading7Cha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بن</w:t>
      </w:r>
      <w:r w:rsidRPr="000E4D41">
        <w:rPr>
          <w:rtl/>
        </w:rPr>
        <w:t xml:space="preserve"> </w:t>
      </w:r>
      <w:r w:rsidRPr="000E4D41">
        <w:rPr>
          <w:rFonts w:hint="cs"/>
          <w:rtl/>
        </w:rPr>
        <w:t>خلف الطاطري</w:t>
      </w:r>
      <w:r w:rsidRPr="000E4D41">
        <w:rPr>
          <w:rtl/>
        </w:rPr>
        <w:t xml:space="preserve"> </w:t>
      </w:r>
      <w:r w:rsidRPr="00987F03">
        <w:rPr>
          <w:rStyle w:val="Heading7Char"/>
          <w:rFonts w:hint="cs"/>
          <w:rtl/>
        </w:rPr>
        <w:t>(موثق)</w:t>
      </w:r>
      <w:r w:rsidRPr="000E4D41">
        <w:rPr>
          <w:rFonts w:hint="cs"/>
          <w:b/>
          <w:sz w:val="24"/>
          <w:szCs w:val="24"/>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ليلة</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المأمون</w:t>
      </w:r>
      <w:r w:rsidRPr="000E4D41">
        <w:rPr>
          <w:rtl/>
        </w:rPr>
        <w:t xml:space="preserve"> </w:t>
      </w:r>
      <w:r w:rsidRPr="000E4D41">
        <w:rPr>
          <w:rFonts w:hint="cs"/>
          <w:rtl/>
        </w:rPr>
        <w:t>حتى مضى</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أربع</w:t>
      </w:r>
      <w:r w:rsidRPr="000E4D41">
        <w:rPr>
          <w:rtl/>
        </w:rPr>
        <w:t xml:space="preserve"> </w:t>
      </w:r>
      <w:r w:rsidRPr="000E4D41">
        <w:rPr>
          <w:rFonts w:hint="cs"/>
          <w:rtl/>
        </w:rPr>
        <w:t>ساعات</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أذن</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الإنصراف</w:t>
      </w:r>
      <w:r w:rsidRPr="000E4D41">
        <w:rPr>
          <w:rtl/>
        </w:rPr>
        <w:t xml:space="preserve"> </w:t>
      </w:r>
      <w:r w:rsidRPr="000E4D41">
        <w:rPr>
          <w:rFonts w:hint="cs"/>
          <w:rtl/>
        </w:rPr>
        <w:t>فانصرفت</w:t>
      </w:r>
      <w:r w:rsidR="003B5324">
        <w:rPr>
          <w:rFonts w:ascii="Cambria" w:hAnsi="Cambria" w:cs="Cambria" w:hint="cs"/>
          <w:rtl/>
        </w:rPr>
        <w:t> </w:t>
      </w:r>
      <w:r w:rsidR="00364140" w:rsidRPr="00364140">
        <w:rPr>
          <w:rtl/>
        </w:rPr>
        <w:t>،</w:t>
      </w:r>
      <w:r w:rsidRPr="000E4D41">
        <w:rPr>
          <w:rFonts w:hint="cs"/>
          <w:rtl/>
        </w:rPr>
        <w:t xml:space="preserve"> فلما مضى</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نصفه</w:t>
      </w:r>
      <w:r w:rsidRPr="000E4D41">
        <w:rPr>
          <w:rtl/>
        </w:rPr>
        <w:t xml:space="preserve"> </w:t>
      </w:r>
      <w:r w:rsidRPr="000E4D41">
        <w:rPr>
          <w:rFonts w:hint="cs"/>
          <w:rtl/>
        </w:rPr>
        <w:t>قرع</w:t>
      </w:r>
      <w:r w:rsidRPr="000E4D41">
        <w:rPr>
          <w:rtl/>
        </w:rPr>
        <w:t xml:space="preserve"> </w:t>
      </w:r>
      <w:r w:rsidRPr="000E4D41">
        <w:rPr>
          <w:rFonts w:hint="cs"/>
          <w:rtl/>
        </w:rPr>
        <w:t>قارع</w:t>
      </w:r>
      <w:r w:rsidRPr="000E4D41">
        <w:rPr>
          <w:rtl/>
        </w:rPr>
        <w:t xml:space="preserve"> </w:t>
      </w:r>
      <w:r w:rsidRPr="000E4D41">
        <w:rPr>
          <w:rFonts w:hint="cs"/>
          <w:rtl/>
        </w:rPr>
        <w:t>الباب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فأجابه</w:t>
      </w:r>
      <w:r w:rsidRPr="000E4D41">
        <w:rPr>
          <w:rtl/>
        </w:rPr>
        <w:t xml:space="preserve"> </w:t>
      </w:r>
      <w:r w:rsidRPr="000E4D41">
        <w:rPr>
          <w:rFonts w:hint="cs"/>
          <w:rtl/>
        </w:rPr>
        <w:t>بعض</w:t>
      </w:r>
      <w:r w:rsidRPr="000E4D41">
        <w:rPr>
          <w:rtl/>
        </w:rPr>
        <w:t xml:space="preserve"> </w:t>
      </w:r>
      <w:r w:rsidRPr="000E4D41">
        <w:rPr>
          <w:rFonts w:hint="cs"/>
          <w:rtl/>
        </w:rPr>
        <w:t>غلماني</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قل لهرثمة</w:t>
      </w:r>
      <w:r w:rsidRPr="000E4D41">
        <w:rPr>
          <w:rtl/>
        </w:rPr>
        <w:t xml:space="preserve"> </w:t>
      </w:r>
      <w:r w:rsidRPr="000E4D41">
        <w:rPr>
          <w:rFonts w:hint="cs"/>
          <w:rtl/>
        </w:rPr>
        <w:t>أجب</w:t>
      </w:r>
      <w:r w:rsidRPr="000E4D41">
        <w:rPr>
          <w:rtl/>
        </w:rPr>
        <w:t xml:space="preserve"> </w:t>
      </w:r>
      <w:r w:rsidRPr="000E4D41">
        <w:rPr>
          <w:rFonts w:hint="cs"/>
          <w:rtl/>
        </w:rPr>
        <w:t>سيدك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فقمت</w:t>
      </w:r>
      <w:r w:rsidRPr="000E4D41">
        <w:rPr>
          <w:rtl/>
        </w:rPr>
        <w:t xml:space="preserve"> </w:t>
      </w:r>
      <w:r w:rsidRPr="000E4D41">
        <w:rPr>
          <w:rFonts w:hint="cs"/>
          <w:rtl/>
        </w:rPr>
        <w:t>مسرعاً</w:t>
      </w:r>
      <w:r w:rsidRPr="000E4D41">
        <w:rPr>
          <w:rtl/>
        </w:rPr>
        <w:t xml:space="preserve"> </w:t>
      </w:r>
      <w:r w:rsidRPr="000E4D41">
        <w:rPr>
          <w:rFonts w:hint="cs"/>
          <w:rtl/>
        </w:rPr>
        <w:t>وأخذت</w:t>
      </w:r>
      <w:r w:rsidRPr="000E4D41">
        <w:rPr>
          <w:rtl/>
        </w:rPr>
        <w:t xml:space="preserve"> </w:t>
      </w:r>
      <w:r w:rsidRPr="000E4D41">
        <w:rPr>
          <w:rFonts w:hint="cs"/>
          <w:rtl/>
        </w:rPr>
        <w:t>على</w:t>
      </w:r>
      <w:r w:rsidRPr="000E4D41">
        <w:rPr>
          <w:rtl/>
        </w:rPr>
        <w:t xml:space="preserve"> </w:t>
      </w:r>
      <w:r w:rsidRPr="000E4D41">
        <w:rPr>
          <w:rFonts w:hint="cs"/>
          <w:rtl/>
        </w:rPr>
        <w:t>أثوابي</w:t>
      </w:r>
      <w:r w:rsidRPr="000E4D41">
        <w:rPr>
          <w:rtl/>
        </w:rPr>
        <w:t xml:space="preserve"> </w:t>
      </w:r>
      <w:r w:rsidRPr="000E4D41">
        <w:rPr>
          <w:rFonts w:hint="cs"/>
          <w:rtl/>
        </w:rPr>
        <w:t>وأسرعت</w:t>
      </w:r>
      <w:r w:rsidRPr="000E4D41">
        <w:rPr>
          <w:rtl/>
        </w:rPr>
        <w:t xml:space="preserve"> </w:t>
      </w:r>
      <w:r w:rsidRPr="000E4D41">
        <w:rPr>
          <w:rFonts w:hint="cs"/>
          <w:rtl/>
        </w:rPr>
        <w:t>إلى سيدي</w:t>
      </w:r>
      <w:r w:rsidRPr="000E4D41">
        <w:rPr>
          <w:rtl/>
        </w:rPr>
        <w:t xml:space="preserve"> </w:t>
      </w:r>
      <w:r w:rsidRPr="000E4D41">
        <w:rPr>
          <w:rFonts w:hint="cs"/>
          <w:rtl/>
        </w:rPr>
        <w:t>الرضا</w:t>
      </w:r>
      <w:r w:rsidR="00EC2F51" w:rsidRPr="00EC2F51">
        <w:rPr>
          <w:rFonts w:cs="S ALAEM" w:hint="cs"/>
          <w:rtl/>
        </w:rPr>
        <w:t>7</w:t>
      </w:r>
      <w:r w:rsidRPr="000E4D41">
        <w:rPr>
          <w:rFonts w:hint="cs"/>
          <w:rtl/>
        </w:rPr>
        <w:t>فدخل</w:t>
      </w:r>
      <w:r w:rsidRPr="000E4D41">
        <w:rPr>
          <w:rtl/>
        </w:rPr>
        <w:t xml:space="preserve"> </w:t>
      </w:r>
      <w:r w:rsidRPr="000E4D41">
        <w:rPr>
          <w:rFonts w:hint="cs"/>
          <w:rtl/>
        </w:rPr>
        <w:t>الغلام</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ودخلت</w:t>
      </w:r>
      <w:r w:rsidRPr="000E4D41">
        <w:rPr>
          <w:rtl/>
        </w:rPr>
        <w:t xml:space="preserve"> </w:t>
      </w:r>
      <w:r w:rsidRPr="000E4D41">
        <w:rPr>
          <w:rFonts w:hint="cs"/>
          <w:rtl/>
        </w:rPr>
        <w:t>وراءه</w:t>
      </w:r>
      <w:r w:rsidRPr="000E4D41">
        <w:rPr>
          <w:rtl/>
        </w:rPr>
        <w:t xml:space="preserve"> </w:t>
      </w:r>
      <w:r w:rsidRPr="000E4D41">
        <w:rPr>
          <w:rFonts w:hint="cs"/>
          <w:rtl/>
        </w:rPr>
        <w:t>فإذا</w:t>
      </w:r>
      <w:r w:rsidRPr="000E4D41">
        <w:rPr>
          <w:rtl/>
        </w:rPr>
        <w:t xml:space="preserve"> </w:t>
      </w:r>
      <w:r w:rsidRPr="000E4D41">
        <w:rPr>
          <w:rFonts w:hint="cs"/>
          <w:rtl/>
        </w:rPr>
        <w:t>أنا بسيدي</w:t>
      </w:r>
      <w:r w:rsidR="00EC2F51" w:rsidRPr="00EC2F51">
        <w:rPr>
          <w:rFonts w:cs="S ALAEM" w:hint="cs"/>
          <w:rtl/>
        </w:rPr>
        <w:t>7</w:t>
      </w:r>
      <w:r w:rsidRPr="000E4D41">
        <w:rPr>
          <w:rFonts w:hint="cs"/>
          <w:rtl/>
        </w:rPr>
        <w:t>في</w:t>
      </w:r>
      <w:r w:rsidRPr="000E4D41">
        <w:rPr>
          <w:rtl/>
        </w:rPr>
        <w:t xml:space="preserve"> </w:t>
      </w:r>
      <w:r w:rsidRPr="000E4D41">
        <w:rPr>
          <w:rFonts w:hint="cs"/>
          <w:rtl/>
        </w:rPr>
        <w:t>صحن</w:t>
      </w:r>
      <w:r w:rsidRPr="000E4D41">
        <w:rPr>
          <w:rtl/>
        </w:rPr>
        <w:t xml:space="preserve"> </w:t>
      </w:r>
      <w:r w:rsidRPr="000E4D41">
        <w:rPr>
          <w:rFonts w:hint="cs"/>
          <w:rtl/>
        </w:rPr>
        <w:t>داره</w:t>
      </w:r>
      <w:r w:rsidRPr="000E4D41">
        <w:rPr>
          <w:rtl/>
        </w:rPr>
        <w:t xml:space="preserve"> </w:t>
      </w:r>
      <w:r w:rsidRPr="000E4D41">
        <w:rPr>
          <w:rFonts w:hint="cs"/>
          <w:rtl/>
        </w:rPr>
        <w:t>جالس</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لبيك يا</w:t>
      </w:r>
      <w:r w:rsidRPr="000E4D41">
        <w:rPr>
          <w:rtl/>
        </w:rPr>
        <w:t xml:space="preserve"> </w:t>
      </w:r>
      <w:r w:rsidRPr="000E4D41">
        <w:rPr>
          <w:rFonts w:hint="cs"/>
          <w:rtl/>
        </w:rPr>
        <w:t>مولاي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أجلس</w:t>
      </w:r>
      <w:r w:rsidRPr="000E4D41">
        <w:rPr>
          <w:rtl/>
        </w:rPr>
        <w:t xml:space="preserve"> </w:t>
      </w:r>
      <w:r w:rsidRPr="000E4D41">
        <w:rPr>
          <w:rFonts w:hint="cs"/>
          <w:rtl/>
        </w:rPr>
        <w:t>فجلست</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إسمع</w:t>
      </w:r>
      <w:r w:rsidRPr="000E4D41">
        <w:rPr>
          <w:rtl/>
        </w:rPr>
        <w:t xml:space="preserve"> </w:t>
      </w:r>
      <w:r w:rsidRPr="000E4D41">
        <w:rPr>
          <w:rFonts w:hint="cs"/>
          <w:rtl/>
        </w:rPr>
        <w:t>وعه</w:t>
      </w:r>
      <w:r w:rsidRPr="000E4D41">
        <w:rPr>
          <w:rtl/>
        </w:rPr>
        <w:t xml:space="preserve"> </w:t>
      </w:r>
      <w:r w:rsidRPr="000E4D41">
        <w:rPr>
          <w:rFonts w:hint="cs"/>
          <w:rtl/>
        </w:rPr>
        <w:t>يا</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Fonts w:hint="cs"/>
          <w:rtl/>
        </w:rPr>
        <w:t xml:space="preserve"> هذا</w:t>
      </w:r>
      <w:r w:rsidRPr="000E4D41">
        <w:rPr>
          <w:rtl/>
        </w:rPr>
        <w:t xml:space="preserve"> </w:t>
      </w:r>
      <w:r w:rsidRPr="000E4D41">
        <w:rPr>
          <w:rFonts w:hint="cs"/>
          <w:rtl/>
        </w:rPr>
        <w:t>أوان رحيلي</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ولحوقي</w:t>
      </w:r>
      <w:r w:rsidRPr="000E4D41">
        <w:rPr>
          <w:rtl/>
        </w:rPr>
        <w:t xml:space="preserve"> </w:t>
      </w:r>
      <w:r w:rsidRPr="000E4D41">
        <w:rPr>
          <w:rFonts w:hint="cs"/>
          <w:rtl/>
        </w:rPr>
        <w:t>بجدي</w:t>
      </w:r>
      <w:r w:rsidRPr="000E4D41">
        <w:rPr>
          <w:rtl/>
        </w:rPr>
        <w:t xml:space="preserve"> </w:t>
      </w:r>
      <w:r w:rsidRPr="000E4D41">
        <w:rPr>
          <w:rFonts w:hint="cs"/>
          <w:rtl/>
        </w:rPr>
        <w:t>وآبائي</w:t>
      </w:r>
      <w:r w:rsidR="00EC2F51" w:rsidRPr="00EC2F51">
        <w:rPr>
          <w:rFonts w:cs="S ALAEM" w:hint="cs"/>
          <w:rtl/>
        </w:rPr>
        <w:t>:</w:t>
      </w:r>
      <w:r w:rsidRPr="000E4D41">
        <w:rPr>
          <w:rFonts w:hint="cs"/>
          <w:rtl/>
        </w:rPr>
        <w:t>وقد</w:t>
      </w:r>
      <w:r w:rsidRPr="000E4D41">
        <w:rPr>
          <w:rtl/>
        </w:rPr>
        <w:t xml:space="preserve"> </w:t>
      </w:r>
      <w:r w:rsidRPr="000E4D41">
        <w:rPr>
          <w:rFonts w:hint="cs"/>
          <w:rtl/>
        </w:rPr>
        <w:t>بلغ</w:t>
      </w:r>
      <w:r w:rsidRPr="000E4D41">
        <w:rPr>
          <w:rtl/>
        </w:rPr>
        <w:t xml:space="preserve"> </w:t>
      </w:r>
      <w:r w:rsidRPr="000E4D41">
        <w:rPr>
          <w:rFonts w:hint="cs"/>
          <w:rtl/>
        </w:rPr>
        <w:t>الكتاب أجله</w:t>
      </w:r>
      <w:r w:rsidR="001777F2">
        <w:rPr>
          <w:rFonts w:hint="cs"/>
          <w:rtl/>
        </w:rPr>
        <w:t xml:space="preserve"> </w:t>
      </w:r>
      <w:r w:rsidRPr="000E4D41">
        <w:rPr>
          <w:rFonts w:hint="cs"/>
          <w:rtl/>
        </w:rPr>
        <w:t>!</w:t>
      </w:r>
      <w:r w:rsidRPr="000E4D41">
        <w:rPr>
          <w:rtl/>
        </w:rPr>
        <w:t xml:space="preserve"> </w:t>
      </w:r>
      <w:r w:rsidRPr="000E4D41">
        <w:rPr>
          <w:rFonts w:hint="cs"/>
          <w:rtl/>
        </w:rPr>
        <w:t>وقد</w:t>
      </w:r>
      <w:r w:rsidRPr="000E4D41">
        <w:rPr>
          <w:rtl/>
        </w:rPr>
        <w:t xml:space="preserve"> </w:t>
      </w:r>
      <w:r w:rsidRPr="000E4D41">
        <w:rPr>
          <w:rFonts w:hint="cs"/>
          <w:rtl/>
        </w:rPr>
        <w:t>عزم</w:t>
      </w:r>
      <w:r w:rsidRPr="000E4D41">
        <w:rPr>
          <w:rtl/>
        </w:rPr>
        <w:t xml:space="preserve"> </w:t>
      </w:r>
      <w:r w:rsidRPr="000E4D41">
        <w:rPr>
          <w:rFonts w:hint="cs"/>
          <w:rtl/>
        </w:rPr>
        <w:t>هذا</w:t>
      </w:r>
      <w:r w:rsidRPr="000E4D41">
        <w:rPr>
          <w:rtl/>
        </w:rPr>
        <w:t xml:space="preserve"> </w:t>
      </w:r>
      <w:r w:rsidRPr="000E4D41">
        <w:rPr>
          <w:rFonts w:hint="cs"/>
          <w:rtl/>
        </w:rPr>
        <w:t>الطاغي</w:t>
      </w:r>
      <w:r w:rsidRPr="000E4D41">
        <w:rPr>
          <w:rtl/>
        </w:rPr>
        <w:t xml:space="preserve"> </w:t>
      </w:r>
      <w:r w:rsidRPr="000E4D41">
        <w:rPr>
          <w:rFonts w:hint="cs"/>
          <w:rtl/>
        </w:rPr>
        <w:t>على</w:t>
      </w:r>
      <w:r w:rsidRPr="000E4D41">
        <w:rPr>
          <w:rtl/>
        </w:rPr>
        <w:t xml:space="preserve"> </w:t>
      </w:r>
      <w:r w:rsidRPr="000E4D41">
        <w:rPr>
          <w:rFonts w:hint="cs"/>
          <w:rtl/>
        </w:rPr>
        <w:t>سمي</w:t>
      </w:r>
      <w:r w:rsidRPr="000E4D41">
        <w:rPr>
          <w:rtl/>
        </w:rPr>
        <w:t xml:space="preserve"> </w:t>
      </w:r>
      <w:r w:rsidRPr="000E4D41">
        <w:rPr>
          <w:rFonts w:hint="cs"/>
          <w:rtl/>
        </w:rPr>
        <w:t>في</w:t>
      </w:r>
      <w:r w:rsidRPr="000E4D41">
        <w:rPr>
          <w:rtl/>
        </w:rPr>
        <w:t xml:space="preserve"> </w:t>
      </w:r>
      <w:r w:rsidRPr="000E4D41">
        <w:rPr>
          <w:rFonts w:hint="cs"/>
          <w:rtl/>
        </w:rPr>
        <w:t>عنب</w:t>
      </w:r>
      <w:r w:rsidRPr="000E4D41">
        <w:rPr>
          <w:rtl/>
        </w:rPr>
        <w:t xml:space="preserve"> </w:t>
      </w:r>
      <w:r w:rsidRPr="000E4D41">
        <w:rPr>
          <w:rFonts w:hint="cs"/>
          <w:rtl/>
        </w:rPr>
        <w:t>ورمان</w:t>
      </w:r>
      <w:r w:rsidRPr="000E4D41">
        <w:rPr>
          <w:rtl/>
        </w:rPr>
        <w:t xml:space="preserve"> </w:t>
      </w:r>
      <w:r w:rsidRPr="000E4D41">
        <w:rPr>
          <w:rFonts w:hint="cs"/>
          <w:rtl/>
        </w:rPr>
        <w:t>مفروك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فأما</w:t>
      </w:r>
      <w:r w:rsidRPr="000E4D41">
        <w:rPr>
          <w:rtl/>
        </w:rPr>
        <w:t xml:space="preserve"> </w:t>
      </w:r>
      <w:r w:rsidRPr="000E4D41">
        <w:rPr>
          <w:rFonts w:hint="cs"/>
          <w:rtl/>
        </w:rPr>
        <w:t>العنب</w:t>
      </w:r>
      <w:r w:rsidRPr="000E4D41">
        <w:rPr>
          <w:rtl/>
        </w:rPr>
        <w:t xml:space="preserve"> </w:t>
      </w:r>
      <w:r w:rsidRPr="000E4D41">
        <w:rPr>
          <w:rFonts w:hint="cs"/>
          <w:rtl/>
        </w:rPr>
        <w:t>فإنه يغمس</w:t>
      </w:r>
      <w:r w:rsidRPr="000E4D41">
        <w:rPr>
          <w:rtl/>
        </w:rPr>
        <w:t xml:space="preserve"> </w:t>
      </w:r>
      <w:r w:rsidRPr="000E4D41">
        <w:rPr>
          <w:rFonts w:hint="cs"/>
          <w:rtl/>
        </w:rPr>
        <w:t>السلك</w:t>
      </w:r>
      <w:r w:rsidRPr="000E4D41">
        <w:rPr>
          <w:rtl/>
        </w:rPr>
        <w:t xml:space="preserve"> </w:t>
      </w:r>
      <w:r w:rsidRPr="000E4D41">
        <w:rPr>
          <w:rFonts w:hint="cs"/>
          <w:rtl/>
        </w:rPr>
        <w:t>في</w:t>
      </w:r>
      <w:r w:rsidRPr="000E4D41">
        <w:rPr>
          <w:rtl/>
        </w:rPr>
        <w:t xml:space="preserve"> </w:t>
      </w:r>
      <w:r w:rsidRPr="000E4D41">
        <w:rPr>
          <w:rFonts w:hint="cs"/>
          <w:rtl/>
        </w:rPr>
        <w:t>السم</w:t>
      </w:r>
      <w:r w:rsidRPr="000E4D41">
        <w:rPr>
          <w:rtl/>
        </w:rPr>
        <w:t xml:space="preserve"> </w:t>
      </w:r>
      <w:r w:rsidRPr="000E4D41">
        <w:rPr>
          <w:rFonts w:hint="cs"/>
          <w:rtl/>
        </w:rPr>
        <w:t>ويجذبه</w:t>
      </w:r>
      <w:r w:rsidRPr="000E4D41">
        <w:rPr>
          <w:rtl/>
        </w:rPr>
        <w:t xml:space="preserve"> </w:t>
      </w:r>
      <w:r w:rsidRPr="000E4D41">
        <w:rPr>
          <w:rFonts w:hint="cs"/>
          <w:rtl/>
        </w:rPr>
        <w:t>بالخيط</w:t>
      </w:r>
      <w:r w:rsidRPr="000E4D41">
        <w:rPr>
          <w:rtl/>
        </w:rPr>
        <w:t xml:space="preserve"> </w:t>
      </w:r>
      <w:r w:rsidRPr="000E4D41">
        <w:rPr>
          <w:rFonts w:hint="cs"/>
          <w:rtl/>
        </w:rPr>
        <w:t>بالعنب</w:t>
      </w:r>
      <w:r w:rsidR="003B5324">
        <w:rPr>
          <w:rFonts w:ascii="Cambria" w:hAnsi="Cambria" w:cs="Cambria" w:hint="cs"/>
          <w:rtl/>
        </w:rPr>
        <w:t> </w:t>
      </w:r>
      <w:r w:rsidR="00364140" w:rsidRPr="00364140">
        <w:rPr>
          <w:rFonts w:hint="cs"/>
          <w:rtl/>
        </w:rPr>
        <w:t>،</w:t>
      </w:r>
      <w:r w:rsidRPr="000E4D41">
        <w:rPr>
          <w:rFonts w:hint="cs"/>
          <w:rtl/>
        </w:rPr>
        <w:t xml:space="preserve"> وأما</w:t>
      </w:r>
      <w:r w:rsidRPr="000E4D41">
        <w:rPr>
          <w:rtl/>
        </w:rPr>
        <w:t xml:space="preserve"> </w:t>
      </w:r>
      <w:r w:rsidRPr="000E4D41">
        <w:rPr>
          <w:rFonts w:hint="cs"/>
          <w:rtl/>
        </w:rPr>
        <w:t>الرمان</w:t>
      </w:r>
      <w:r w:rsidRPr="000E4D41">
        <w:rPr>
          <w:rtl/>
        </w:rPr>
        <w:t xml:space="preserve"> </w:t>
      </w:r>
      <w:r w:rsidRPr="000E4D41">
        <w:rPr>
          <w:rFonts w:hint="cs"/>
          <w:rtl/>
        </w:rPr>
        <w:t>فإنه</w:t>
      </w:r>
      <w:r w:rsidRPr="000E4D41">
        <w:rPr>
          <w:rtl/>
        </w:rPr>
        <w:t xml:space="preserve"> </w:t>
      </w:r>
      <w:r w:rsidRPr="000E4D41">
        <w:rPr>
          <w:rFonts w:hint="cs"/>
          <w:rtl/>
        </w:rPr>
        <w:t>يطرح</w:t>
      </w:r>
      <w:r w:rsidRPr="000E4D41">
        <w:rPr>
          <w:rtl/>
        </w:rPr>
        <w:t xml:space="preserve"> </w:t>
      </w:r>
      <w:r w:rsidRPr="000E4D41">
        <w:rPr>
          <w:rFonts w:hint="cs"/>
          <w:rtl/>
        </w:rPr>
        <w:t>السم</w:t>
      </w:r>
      <w:r w:rsidRPr="000E4D41">
        <w:rPr>
          <w:rtl/>
        </w:rPr>
        <w:t xml:space="preserve"> </w:t>
      </w:r>
      <w:r w:rsidRPr="000E4D41">
        <w:rPr>
          <w:rFonts w:hint="cs"/>
          <w:rtl/>
        </w:rPr>
        <w:t>في كف</w:t>
      </w:r>
      <w:r w:rsidRPr="000E4D41">
        <w:rPr>
          <w:rtl/>
        </w:rPr>
        <w:t xml:space="preserve"> </w:t>
      </w:r>
      <w:r w:rsidRPr="000E4D41">
        <w:rPr>
          <w:rFonts w:hint="cs"/>
          <w:rtl/>
        </w:rPr>
        <w:t>بعض</w:t>
      </w:r>
      <w:r w:rsidRPr="000E4D41">
        <w:rPr>
          <w:rtl/>
        </w:rPr>
        <w:t xml:space="preserve"> </w:t>
      </w:r>
      <w:r w:rsidRPr="000E4D41">
        <w:rPr>
          <w:rFonts w:hint="cs"/>
          <w:rtl/>
        </w:rPr>
        <w:t>غلمانه</w:t>
      </w:r>
      <w:r w:rsidRPr="000E4D41">
        <w:rPr>
          <w:rtl/>
        </w:rPr>
        <w:t xml:space="preserve"> </w:t>
      </w:r>
      <w:r w:rsidRPr="000E4D41">
        <w:rPr>
          <w:rFonts w:hint="cs"/>
          <w:rtl/>
        </w:rPr>
        <w:t>ويفرك</w:t>
      </w:r>
      <w:r w:rsidRPr="000E4D41">
        <w:rPr>
          <w:rtl/>
        </w:rPr>
        <w:t xml:space="preserve"> </w:t>
      </w:r>
      <w:r w:rsidRPr="000E4D41">
        <w:rPr>
          <w:rFonts w:hint="cs"/>
          <w:rtl/>
        </w:rPr>
        <w:t>الرمان</w:t>
      </w:r>
      <w:r w:rsidRPr="000E4D41">
        <w:rPr>
          <w:rtl/>
        </w:rPr>
        <w:t xml:space="preserve"> </w:t>
      </w:r>
      <w:r w:rsidRPr="000E4D41">
        <w:rPr>
          <w:rFonts w:hint="cs"/>
          <w:rtl/>
        </w:rPr>
        <w:t>بيده</w:t>
      </w:r>
      <w:r w:rsidRPr="000E4D41">
        <w:rPr>
          <w:rtl/>
        </w:rPr>
        <w:t xml:space="preserve"> </w:t>
      </w:r>
      <w:r w:rsidRPr="000E4D41">
        <w:rPr>
          <w:rFonts w:hint="cs"/>
          <w:rtl/>
        </w:rPr>
        <w:t>ليتلطخ</w:t>
      </w:r>
      <w:r w:rsidRPr="000E4D41">
        <w:rPr>
          <w:rtl/>
        </w:rPr>
        <w:t xml:space="preserve"> </w:t>
      </w:r>
      <w:r w:rsidRPr="000E4D41">
        <w:rPr>
          <w:rFonts w:hint="cs"/>
          <w:rtl/>
        </w:rPr>
        <w:t>حبه</w:t>
      </w:r>
      <w:r w:rsidRPr="000E4D41">
        <w:rPr>
          <w:rtl/>
        </w:rPr>
        <w:t xml:space="preserve"> </w:t>
      </w:r>
      <w:r w:rsidRPr="000E4D41">
        <w:rPr>
          <w:rFonts w:hint="cs"/>
          <w:rtl/>
        </w:rPr>
        <w:t>بذلك</w:t>
      </w:r>
      <w:r w:rsidRPr="000E4D41">
        <w:rPr>
          <w:rtl/>
        </w:rPr>
        <w:t xml:space="preserve"> </w:t>
      </w:r>
      <w:r w:rsidRPr="000E4D41">
        <w:rPr>
          <w:rFonts w:hint="cs"/>
          <w:rtl/>
        </w:rPr>
        <w:t>السم</w:t>
      </w:r>
      <w:r w:rsidRPr="000E4D41">
        <w:rPr>
          <w:rtl/>
        </w:rPr>
        <w:t xml:space="preserve"> </w:t>
      </w:r>
      <w:r w:rsidRPr="000E4D41">
        <w:rPr>
          <w:rFonts w:hint="cs"/>
          <w:rtl/>
        </w:rPr>
        <w:t>وأنه</w:t>
      </w:r>
      <w:r w:rsidRPr="000E4D41">
        <w:rPr>
          <w:rtl/>
        </w:rPr>
        <w:t xml:space="preserve"> </w:t>
      </w:r>
      <w:r w:rsidRPr="000E4D41">
        <w:rPr>
          <w:rFonts w:hint="cs"/>
          <w:rtl/>
        </w:rPr>
        <w:t>سيدعوني في</w:t>
      </w:r>
      <w:r w:rsidRPr="000E4D41">
        <w:rPr>
          <w:rtl/>
        </w:rPr>
        <w:t xml:space="preserve"> </w:t>
      </w:r>
      <w:r w:rsidRPr="000E4D41">
        <w:rPr>
          <w:rFonts w:hint="cs"/>
          <w:rtl/>
        </w:rPr>
        <w:t>اليوم</w:t>
      </w:r>
      <w:r w:rsidRPr="000E4D41">
        <w:rPr>
          <w:rtl/>
        </w:rPr>
        <w:t xml:space="preserve"> </w:t>
      </w:r>
      <w:r w:rsidRPr="000E4D41">
        <w:rPr>
          <w:rFonts w:hint="cs"/>
          <w:rtl/>
        </w:rPr>
        <w:t>المقبل</w:t>
      </w:r>
      <w:r w:rsidR="00364140" w:rsidRPr="00364140">
        <w:rPr>
          <w:rtl/>
        </w:rPr>
        <w:t>،</w:t>
      </w:r>
      <w:r w:rsidRPr="000E4D41">
        <w:rPr>
          <w:rFonts w:hint="cs"/>
          <w:rtl/>
        </w:rPr>
        <w:t xml:space="preserve"> ويقرب</w:t>
      </w:r>
      <w:r w:rsidRPr="000E4D41">
        <w:rPr>
          <w:rtl/>
        </w:rPr>
        <w:t xml:space="preserve"> </w:t>
      </w:r>
      <w:r w:rsidRPr="000E4D41">
        <w:rPr>
          <w:rFonts w:hint="cs"/>
          <w:rtl/>
        </w:rPr>
        <w:t>إلي</w:t>
      </w:r>
      <w:r w:rsidRPr="000E4D41">
        <w:rPr>
          <w:rtl/>
        </w:rPr>
        <w:t xml:space="preserve"> </w:t>
      </w:r>
      <w:r w:rsidRPr="000E4D41">
        <w:rPr>
          <w:rFonts w:hint="cs"/>
          <w:rtl/>
        </w:rPr>
        <w:t>الرمان</w:t>
      </w:r>
      <w:r w:rsidRPr="000E4D41">
        <w:rPr>
          <w:rtl/>
        </w:rPr>
        <w:t xml:space="preserve"> </w:t>
      </w:r>
      <w:r w:rsidRPr="000E4D41">
        <w:rPr>
          <w:rFonts w:hint="cs"/>
          <w:rtl/>
        </w:rPr>
        <w:t>والعنب</w:t>
      </w:r>
      <w:r w:rsidRPr="000E4D41">
        <w:rPr>
          <w:rtl/>
        </w:rPr>
        <w:t xml:space="preserve"> </w:t>
      </w:r>
      <w:r w:rsidRPr="000E4D41">
        <w:rPr>
          <w:rFonts w:hint="cs"/>
          <w:rtl/>
        </w:rPr>
        <w:t>ويسألني</w:t>
      </w:r>
      <w:r w:rsidRPr="000E4D41">
        <w:rPr>
          <w:rtl/>
        </w:rPr>
        <w:t xml:space="preserve"> </w:t>
      </w:r>
      <w:r w:rsidRPr="000E4D41">
        <w:rPr>
          <w:rFonts w:hint="cs"/>
          <w:rtl/>
        </w:rPr>
        <w:t>أكلها</w:t>
      </w:r>
      <w:r w:rsidRPr="000E4D41">
        <w:rPr>
          <w:rtl/>
        </w:rPr>
        <w:t xml:space="preserve"> </w:t>
      </w:r>
      <w:r w:rsidRPr="000E4D41">
        <w:rPr>
          <w:rFonts w:hint="cs"/>
          <w:rtl/>
        </w:rPr>
        <w:t>فآكلها</w:t>
      </w:r>
      <w:r w:rsidRPr="000E4D41">
        <w:rPr>
          <w:rtl/>
        </w:rPr>
        <w:t xml:space="preserve"> </w:t>
      </w:r>
      <w:r w:rsidRPr="000E4D41">
        <w:rPr>
          <w:rFonts w:hint="cs"/>
          <w:rtl/>
        </w:rPr>
        <w:t>ثم</w:t>
      </w:r>
      <w:r w:rsidRPr="000E4D41">
        <w:rPr>
          <w:rtl/>
        </w:rPr>
        <w:t xml:space="preserve"> </w:t>
      </w:r>
      <w:r w:rsidRPr="000E4D41">
        <w:rPr>
          <w:rFonts w:hint="cs"/>
          <w:rtl/>
        </w:rPr>
        <w:t>ي</w:t>
      </w:r>
      <w:r w:rsidR="001777F2">
        <w:rPr>
          <w:rFonts w:hint="cs"/>
          <w:rtl/>
        </w:rPr>
        <w:t>َ</w:t>
      </w:r>
      <w:r w:rsidRPr="000E4D41">
        <w:rPr>
          <w:rFonts w:hint="cs"/>
          <w:rtl/>
        </w:rPr>
        <w:t>نفذ الحكم</w:t>
      </w:r>
      <w:r w:rsidRPr="000E4D41">
        <w:rPr>
          <w:rtl/>
        </w:rPr>
        <w:t xml:space="preserve"> </w:t>
      </w:r>
      <w:r w:rsidRPr="000E4D41">
        <w:rPr>
          <w:rFonts w:hint="cs"/>
          <w:rtl/>
        </w:rPr>
        <w:t>وي</w:t>
      </w:r>
      <w:r w:rsidR="001777F2">
        <w:rPr>
          <w:rFonts w:hint="cs"/>
          <w:rtl/>
        </w:rPr>
        <w:t>َ</w:t>
      </w:r>
      <w:r w:rsidRPr="000E4D41">
        <w:rPr>
          <w:rFonts w:hint="cs"/>
          <w:rtl/>
        </w:rPr>
        <w:t>حضر</w:t>
      </w:r>
      <w:r w:rsidRPr="000E4D41">
        <w:rPr>
          <w:rtl/>
        </w:rPr>
        <w:t xml:space="preserve"> </w:t>
      </w:r>
      <w:r w:rsidRPr="000E4D41">
        <w:rPr>
          <w:rFonts w:hint="cs"/>
          <w:rtl/>
        </w:rPr>
        <w:t>القضاء</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أنا</w:t>
      </w:r>
      <w:r w:rsidRPr="000E4D41">
        <w:rPr>
          <w:rtl/>
        </w:rPr>
        <w:t xml:space="preserve"> </w:t>
      </w:r>
      <w:r w:rsidRPr="000E4D41">
        <w:rPr>
          <w:rFonts w:hint="cs"/>
          <w:rtl/>
        </w:rPr>
        <w:t>مت</w:t>
      </w:r>
      <w:r w:rsidRPr="000E4D41">
        <w:rPr>
          <w:rtl/>
        </w:rPr>
        <w:t xml:space="preserve"> </w:t>
      </w:r>
      <w:r w:rsidRPr="000E4D41">
        <w:rPr>
          <w:rFonts w:hint="cs"/>
          <w:rtl/>
        </w:rPr>
        <w:t>فسيقول</w:t>
      </w:r>
      <w:r w:rsidRPr="000E4D41">
        <w:rPr>
          <w:rtl/>
        </w:rPr>
        <w:t xml:space="preserve"> </w:t>
      </w:r>
      <w:r w:rsidRPr="000E4D41">
        <w:rPr>
          <w:rFonts w:hint="cs"/>
          <w:rtl/>
        </w:rPr>
        <w:t>أنا</w:t>
      </w:r>
      <w:r w:rsidRPr="000E4D41">
        <w:rPr>
          <w:rtl/>
        </w:rPr>
        <w:t xml:space="preserve"> </w:t>
      </w:r>
      <w:r w:rsidRPr="000E4D41">
        <w:rPr>
          <w:rFonts w:hint="cs"/>
          <w:rtl/>
        </w:rPr>
        <w:t>أغسله</w:t>
      </w:r>
      <w:r w:rsidRPr="000E4D41">
        <w:rPr>
          <w:rtl/>
        </w:rPr>
        <w:t xml:space="preserve"> </w:t>
      </w:r>
      <w:r w:rsidRPr="000E4D41">
        <w:rPr>
          <w:rFonts w:hint="cs"/>
          <w:rtl/>
        </w:rPr>
        <w:t>بيدي</w:t>
      </w:r>
      <w:r w:rsidRPr="000E4D41">
        <w:rPr>
          <w:rtl/>
        </w:rPr>
        <w:t xml:space="preserve"> </w:t>
      </w:r>
      <w:r w:rsidR="00364140" w:rsidRPr="00364140">
        <w:rPr>
          <w:rFonts w:hint="cs"/>
          <w:rtl/>
        </w:rPr>
        <w:t>،</w:t>
      </w:r>
      <w:r w:rsidR="001777F2">
        <w:rPr>
          <w:rFonts w:hint="cs"/>
          <w:rtl/>
        </w:rPr>
        <w:t xml:space="preserve"> </w:t>
      </w:r>
      <w:r w:rsidRPr="000E4D41">
        <w:rPr>
          <w:rFonts w:hint="cs"/>
          <w:rtl/>
        </w:rPr>
        <w:t>فإذا</w:t>
      </w:r>
      <w:r w:rsidRPr="000E4D41">
        <w:rPr>
          <w:rtl/>
        </w:rPr>
        <w:t xml:space="preserve"> </w:t>
      </w:r>
      <w:r w:rsidRPr="000E4D41">
        <w:rPr>
          <w:rFonts w:hint="cs"/>
          <w:rtl/>
        </w:rPr>
        <w:t>قال</w:t>
      </w:r>
      <w:r w:rsidRPr="000E4D41">
        <w:rPr>
          <w:rtl/>
        </w:rPr>
        <w:t xml:space="preserve"> </w:t>
      </w:r>
      <w:r w:rsidRPr="000E4D41">
        <w:rPr>
          <w:rFonts w:hint="cs"/>
          <w:rtl/>
        </w:rPr>
        <w:t>ذلك فقل</w:t>
      </w:r>
      <w:r w:rsidRPr="000E4D41">
        <w:rPr>
          <w:rtl/>
        </w:rPr>
        <w:t xml:space="preserve"> </w:t>
      </w:r>
      <w:r w:rsidRPr="000E4D41">
        <w:rPr>
          <w:rFonts w:hint="cs"/>
          <w:rtl/>
        </w:rPr>
        <w:t>له</w:t>
      </w:r>
      <w:r w:rsidRPr="000E4D41">
        <w:rPr>
          <w:rtl/>
        </w:rPr>
        <w:t xml:space="preserve"> </w:t>
      </w:r>
      <w:r w:rsidRPr="000E4D41">
        <w:rPr>
          <w:rFonts w:hint="cs"/>
          <w:rtl/>
        </w:rPr>
        <w:t>عني</w:t>
      </w:r>
      <w:r w:rsidRPr="000E4D41">
        <w:rPr>
          <w:rtl/>
        </w:rPr>
        <w:t xml:space="preserve"> </w:t>
      </w:r>
      <w:r w:rsidRPr="000E4D41">
        <w:rPr>
          <w:rFonts w:hint="cs"/>
          <w:rtl/>
        </w:rPr>
        <w:t>بينك</w:t>
      </w:r>
      <w:r w:rsidRPr="000E4D41">
        <w:rPr>
          <w:rtl/>
        </w:rPr>
        <w:t xml:space="preserve"> </w:t>
      </w:r>
      <w:r w:rsidRPr="000E4D41">
        <w:rPr>
          <w:rFonts w:hint="cs"/>
          <w:rtl/>
        </w:rPr>
        <w:t>وبينه:إنه</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لا</w:t>
      </w:r>
      <w:r w:rsidRPr="000E4D41">
        <w:rPr>
          <w:rtl/>
        </w:rPr>
        <w:t xml:space="preserve"> </w:t>
      </w:r>
      <w:r w:rsidRPr="000E4D41">
        <w:rPr>
          <w:rFonts w:hint="cs"/>
          <w:rtl/>
        </w:rPr>
        <w:t>تتعرض</w:t>
      </w:r>
      <w:r w:rsidRPr="000E4D41">
        <w:rPr>
          <w:rtl/>
        </w:rPr>
        <w:t xml:space="preserve"> </w:t>
      </w:r>
      <w:r w:rsidRPr="000E4D41">
        <w:rPr>
          <w:rFonts w:hint="cs"/>
          <w:rtl/>
        </w:rPr>
        <w:t>لغسلي</w:t>
      </w:r>
      <w:r w:rsidRPr="000E4D41">
        <w:rPr>
          <w:rtl/>
        </w:rPr>
        <w:t xml:space="preserve"> </w:t>
      </w:r>
      <w:r w:rsidRPr="000E4D41">
        <w:rPr>
          <w:rFonts w:hint="cs"/>
          <w:rtl/>
        </w:rPr>
        <w:t>ولا</w:t>
      </w:r>
      <w:r w:rsidRPr="000E4D41">
        <w:rPr>
          <w:rtl/>
        </w:rPr>
        <w:t xml:space="preserve"> </w:t>
      </w:r>
      <w:r w:rsidRPr="000E4D41">
        <w:rPr>
          <w:rFonts w:hint="cs"/>
          <w:rtl/>
        </w:rPr>
        <w:t>لتكفيني</w:t>
      </w:r>
      <w:r w:rsidRPr="000E4D41">
        <w:rPr>
          <w:rtl/>
        </w:rPr>
        <w:t xml:space="preserve"> </w:t>
      </w:r>
      <w:r w:rsidRPr="000E4D41">
        <w:rPr>
          <w:rFonts w:hint="cs"/>
          <w:rtl/>
        </w:rPr>
        <w:t>ولا</w:t>
      </w:r>
      <w:r w:rsidRPr="000E4D41">
        <w:rPr>
          <w:rtl/>
        </w:rPr>
        <w:t xml:space="preserve"> </w:t>
      </w:r>
      <w:r w:rsidRPr="000E4D41">
        <w:rPr>
          <w:rFonts w:hint="cs"/>
          <w:rtl/>
        </w:rPr>
        <w:t xml:space="preserve">لدفني </w:t>
      </w:r>
      <w:r w:rsidR="00364140" w:rsidRPr="00364140">
        <w:rPr>
          <w:rFonts w:hint="cs"/>
          <w:rtl/>
        </w:rPr>
        <w:t>،</w:t>
      </w:r>
      <w:r w:rsidR="001777F2">
        <w:rPr>
          <w:rFonts w:hint="cs"/>
          <w:rtl/>
        </w:rPr>
        <w:t xml:space="preserve"> </w:t>
      </w:r>
      <w:r w:rsidRPr="000E4D41">
        <w:rPr>
          <w:rFonts w:hint="cs"/>
          <w:rtl/>
        </w:rPr>
        <w:t>فإنك</w:t>
      </w:r>
      <w:r w:rsidRPr="000E4D41">
        <w:rPr>
          <w:rtl/>
        </w:rPr>
        <w:t xml:space="preserve"> </w:t>
      </w:r>
      <w:r w:rsidRPr="000E4D41">
        <w:rPr>
          <w:rFonts w:hint="cs"/>
          <w:rtl/>
        </w:rPr>
        <w:t>إن</w:t>
      </w:r>
      <w:r w:rsidRPr="000E4D41">
        <w:rPr>
          <w:rtl/>
        </w:rPr>
        <w:t xml:space="preserve"> </w:t>
      </w:r>
      <w:r w:rsidRPr="000E4D41">
        <w:rPr>
          <w:rFonts w:hint="cs"/>
          <w:rtl/>
        </w:rPr>
        <w:t>فعلت</w:t>
      </w:r>
      <w:r w:rsidRPr="000E4D41">
        <w:rPr>
          <w:rtl/>
        </w:rPr>
        <w:t xml:space="preserve"> </w:t>
      </w:r>
      <w:r w:rsidRPr="000E4D41">
        <w:rPr>
          <w:rFonts w:hint="cs"/>
          <w:rtl/>
        </w:rPr>
        <w:t>ذلك</w:t>
      </w:r>
      <w:r w:rsidRPr="000E4D41">
        <w:rPr>
          <w:rtl/>
        </w:rPr>
        <w:t xml:space="preserve"> </w:t>
      </w:r>
      <w:r w:rsidRPr="000E4D41">
        <w:rPr>
          <w:rFonts w:hint="cs"/>
          <w:rtl/>
        </w:rPr>
        <w:t>عاجلك</w:t>
      </w:r>
      <w:r w:rsidRPr="000E4D41">
        <w:rPr>
          <w:rtl/>
        </w:rPr>
        <w:t xml:space="preserve"> </w:t>
      </w:r>
      <w:r w:rsidRPr="000E4D41">
        <w:rPr>
          <w:rFonts w:hint="cs"/>
          <w:rtl/>
        </w:rPr>
        <w:t>من</w:t>
      </w:r>
      <w:r w:rsidRPr="000E4D41">
        <w:rPr>
          <w:rtl/>
        </w:rPr>
        <w:t xml:space="preserve"> </w:t>
      </w:r>
      <w:r w:rsidRPr="000E4D41">
        <w:rPr>
          <w:rFonts w:hint="cs"/>
          <w:rtl/>
        </w:rPr>
        <w:t>العذاب</w:t>
      </w:r>
      <w:r w:rsidRPr="000E4D41">
        <w:rPr>
          <w:rtl/>
        </w:rPr>
        <w:t xml:space="preserve"> </w:t>
      </w:r>
      <w:r w:rsidRPr="000E4D41">
        <w:rPr>
          <w:rFonts w:hint="cs"/>
          <w:rtl/>
        </w:rPr>
        <w:t>ما</w:t>
      </w:r>
      <w:r w:rsidRPr="000E4D41">
        <w:rPr>
          <w:rtl/>
        </w:rPr>
        <w:t xml:space="preserve"> </w:t>
      </w:r>
      <w:r w:rsidRPr="000E4D41">
        <w:rPr>
          <w:rFonts w:hint="cs"/>
          <w:rtl/>
        </w:rPr>
        <w:t>أخر</w:t>
      </w:r>
      <w:r w:rsidRPr="000E4D41">
        <w:rPr>
          <w:rtl/>
        </w:rPr>
        <w:t xml:space="preserve"> </w:t>
      </w:r>
      <w:r w:rsidRPr="000E4D41">
        <w:rPr>
          <w:rFonts w:hint="cs"/>
          <w:rtl/>
        </w:rPr>
        <w:t>عنك</w:t>
      </w:r>
      <w:r w:rsidR="003B5324">
        <w:rPr>
          <w:rFonts w:ascii="Cambria" w:hAnsi="Cambria" w:cs="Cambria" w:hint="cs"/>
          <w:rtl/>
        </w:rPr>
        <w:t> </w:t>
      </w:r>
      <w:r w:rsidR="00364140" w:rsidRPr="00364140">
        <w:rPr>
          <w:rtl/>
        </w:rPr>
        <w:t>،</w:t>
      </w:r>
      <w:r w:rsidRPr="000E4D41">
        <w:rPr>
          <w:rFonts w:hint="cs"/>
          <w:rtl/>
        </w:rPr>
        <w:t xml:space="preserve"> وحل</w:t>
      </w:r>
      <w:r w:rsidRPr="000E4D41">
        <w:rPr>
          <w:rtl/>
        </w:rPr>
        <w:t xml:space="preserve"> </w:t>
      </w:r>
      <w:r w:rsidRPr="000E4D41">
        <w:rPr>
          <w:rFonts w:hint="cs"/>
          <w:rtl/>
        </w:rPr>
        <w:t>بك</w:t>
      </w:r>
      <w:r w:rsidRPr="000E4D41">
        <w:rPr>
          <w:rtl/>
        </w:rPr>
        <w:t xml:space="preserve"> </w:t>
      </w:r>
      <w:r w:rsidRPr="000E4D41">
        <w:rPr>
          <w:rFonts w:hint="cs"/>
          <w:rtl/>
        </w:rPr>
        <w:t>أليم</w:t>
      </w:r>
      <w:r w:rsidRPr="000E4D41">
        <w:rPr>
          <w:rtl/>
        </w:rPr>
        <w:t xml:space="preserve"> </w:t>
      </w:r>
      <w:r w:rsidRPr="000E4D41">
        <w:rPr>
          <w:rFonts w:hint="cs"/>
          <w:rtl/>
        </w:rPr>
        <w:t>ما</w:t>
      </w:r>
      <w:r w:rsidRPr="000E4D41">
        <w:rPr>
          <w:rtl/>
        </w:rPr>
        <w:t xml:space="preserve"> </w:t>
      </w:r>
      <w:r w:rsidRPr="000E4D41">
        <w:rPr>
          <w:rFonts w:hint="cs"/>
          <w:rtl/>
        </w:rPr>
        <w:t>تحذر فإنه</w:t>
      </w:r>
      <w:r w:rsidRPr="000E4D41">
        <w:rPr>
          <w:rtl/>
        </w:rPr>
        <w:t xml:space="preserve"> </w:t>
      </w:r>
      <w:r w:rsidRPr="000E4D41">
        <w:rPr>
          <w:rFonts w:hint="cs"/>
          <w:rtl/>
        </w:rPr>
        <w:t>سينتهي</w:t>
      </w:r>
      <w:r w:rsidR="001777F2">
        <w:rPr>
          <w:rFonts w:ascii="Cambria" w:hAnsi="Cambria" w:cs="Cambria" w:hint="cs"/>
          <w:rtl/>
        </w:rPr>
        <w:t>.</w:t>
      </w:r>
      <w:r w:rsidRPr="000E4D41">
        <w:rPr>
          <w:rtl/>
        </w:rPr>
        <w:t xml:space="preserve">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نعم</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قال</w:t>
      </w:r>
      <w:r w:rsidRPr="000E4D41">
        <w:rPr>
          <w:rtl/>
        </w:rPr>
        <w:t xml:space="preserve">: </w:t>
      </w:r>
      <w:r w:rsidRPr="000E4D41">
        <w:rPr>
          <w:rFonts w:hint="cs"/>
          <w:rtl/>
        </w:rPr>
        <w:t>فإذا</w:t>
      </w:r>
      <w:r w:rsidRPr="000E4D41">
        <w:rPr>
          <w:rtl/>
        </w:rPr>
        <w:t xml:space="preserve"> </w:t>
      </w:r>
      <w:r w:rsidRPr="000E4D41">
        <w:rPr>
          <w:rFonts w:hint="cs"/>
          <w:rtl/>
        </w:rPr>
        <w:t>خلى</w:t>
      </w:r>
      <w:r w:rsidRPr="000E4D41">
        <w:rPr>
          <w:rtl/>
        </w:rPr>
        <w:t xml:space="preserve"> </w:t>
      </w:r>
      <w:r w:rsidRPr="000E4D41">
        <w:rPr>
          <w:rFonts w:hint="cs"/>
          <w:rtl/>
        </w:rPr>
        <w:t>بينك</w:t>
      </w:r>
      <w:r w:rsidRPr="000E4D41">
        <w:rPr>
          <w:rtl/>
        </w:rPr>
        <w:t xml:space="preserve"> </w:t>
      </w:r>
      <w:r w:rsidRPr="000E4D41">
        <w:rPr>
          <w:rFonts w:hint="cs"/>
          <w:rtl/>
        </w:rPr>
        <w:t>وبين</w:t>
      </w:r>
      <w:r w:rsidRPr="000E4D41">
        <w:rPr>
          <w:rtl/>
        </w:rPr>
        <w:t xml:space="preserve"> </w:t>
      </w:r>
      <w:r w:rsidRPr="000E4D41">
        <w:rPr>
          <w:rFonts w:hint="cs"/>
          <w:rtl/>
        </w:rPr>
        <w:t>غسلي</w:t>
      </w:r>
      <w:r w:rsidRPr="000E4D41">
        <w:rPr>
          <w:rtl/>
        </w:rPr>
        <w:t xml:space="preserve"> </w:t>
      </w:r>
      <w:r w:rsidRPr="000E4D41">
        <w:rPr>
          <w:rFonts w:hint="cs"/>
          <w:rtl/>
        </w:rPr>
        <w:t>حتى ترى</w:t>
      </w:r>
      <w:r w:rsidRPr="000E4D41">
        <w:rPr>
          <w:rtl/>
        </w:rPr>
        <w:t xml:space="preserve"> </w:t>
      </w:r>
      <w:r w:rsidR="00364140" w:rsidRPr="00364140">
        <w:rPr>
          <w:rFonts w:hint="cs"/>
          <w:rtl/>
        </w:rPr>
        <w:t>،</w:t>
      </w:r>
      <w:r w:rsidR="001777F2">
        <w:rPr>
          <w:rFonts w:hint="cs"/>
          <w:rtl/>
        </w:rPr>
        <w:t xml:space="preserve"> </w:t>
      </w:r>
      <w:r w:rsidRPr="000E4D41">
        <w:rPr>
          <w:rFonts w:hint="cs"/>
          <w:rtl/>
        </w:rPr>
        <w:t>فيجلس</w:t>
      </w:r>
      <w:r w:rsidRPr="000E4D41">
        <w:rPr>
          <w:rtl/>
        </w:rPr>
        <w:t xml:space="preserve"> </w:t>
      </w:r>
      <w:r w:rsidRPr="000E4D41">
        <w:rPr>
          <w:rFonts w:hint="cs"/>
          <w:rtl/>
        </w:rPr>
        <w:t>في</w:t>
      </w:r>
      <w:r w:rsidRPr="000E4D41">
        <w:rPr>
          <w:rtl/>
        </w:rPr>
        <w:t xml:space="preserve"> </w:t>
      </w:r>
      <w:r w:rsidRPr="000E4D41">
        <w:rPr>
          <w:rFonts w:hint="cs"/>
          <w:rtl/>
        </w:rPr>
        <w:t>علو</w:t>
      </w:r>
      <w:r w:rsidRPr="000E4D41">
        <w:rPr>
          <w:rtl/>
        </w:rPr>
        <w:t xml:space="preserve"> </w:t>
      </w:r>
      <w:r w:rsidRPr="000E4D41">
        <w:rPr>
          <w:rFonts w:hint="cs"/>
          <w:rtl/>
        </w:rPr>
        <w:t>من</w:t>
      </w:r>
      <w:r w:rsidRPr="000E4D41">
        <w:rPr>
          <w:rtl/>
        </w:rPr>
        <w:t xml:space="preserve"> </w:t>
      </w:r>
      <w:r w:rsidRPr="000E4D41">
        <w:rPr>
          <w:rFonts w:hint="cs"/>
          <w:rtl/>
        </w:rPr>
        <w:t>ابنيته</w:t>
      </w:r>
      <w:r w:rsidRPr="000E4D41">
        <w:rPr>
          <w:rtl/>
        </w:rPr>
        <w:t xml:space="preserve"> </w:t>
      </w:r>
      <w:r w:rsidRPr="000E4D41">
        <w:rPr>
          <w:rFonts w:hint="cs"/>
          <w:rtl/>
        </w:rPr>
        <w:t>مشرفاً</w:t>
      </w:r>
      <w:r w:rsidRPr="000E4D41">
        <w:rPr>
          <w:rtl/>
        </w:rPr>
        <w:t xml:space="preserve"> </w:t>
      </w:r>
      <w:r w:rsidRPr="000E4D41">
        <w:rPr>
          <w:rFonts w:hint="cs"/>
          <w:rtl/>
        </w:rPr>
        <w:t>على</w:t>
      </w:r>
      <w:r w:rsidRPr="000E4D41">
        <w:rPr>
          <w:rtl/>
        </w:rPr>
        <w:t xml:space="preserve"> </w:t>
      </w:r>
      <w:r w:rsidRPr="000E4D41">
        <w:rPr>
          <w:rFonts w:hint="cs"/>
          <w:rtl/>
        </w:rPr>
        <w:t>موضع</w:t>
      </w:r>
      <w:r w:rsidRPr="000E4D41">
        <w:rPr>
          <w:rtl/>
        </w:rPr>
        <w:t xml:space="preserve"> </w:t>
      </w:r>
      <w:r w:rsidRPr="000E4D41">
        <w:rPr>
          <w:rFonts w:hint="cs"/>
          <w:rtl/>
        </w:rPr>
        <w:t>غسلي</w:t>
      </w:r>
      <w:r w:rsidRPr="000E4D41">
        <w:rPr>
          <w:rtl/>
        </w:rPr>
        <w:t xml:space="preserve"> </w:t>
      </w:r>
      <w:r w:rsidRPr="000E4D41">
        <w:rPr>
          <w:rFonts w:hint="cs"/>
          <w:rtl/>
        </w:rPr>
        <w:t>لينظر</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تتعرض</w:t>
      </w:r>
      <w:r w:rsidRPr="000E4D41">
        <w:rPr>
          <w:rtl/>
        </w:rPr>
        <w:t xml:space="preserve"> </w:t>
      </w:r>
      <w:r w:rsidRPr="000E4D41">
        <w:rPr>
          <w:rFonts w:hint="cs"/>
          <w:rtl/>
        </w:rPr>
        <w:t>يا هرثمة</w:t>
      </w:r>
      <w:r w:rsidRPr="000E4D41">
        <w:rPr>
          <w:rtl/>
        </w:rPr>
        <w:t xml:space="preserve"> </w:t>
      </w:r>
      <w:r w:rsidRPr="000E4D41">
        <w:rPr>
          <w:rFonts w:hint="cs"/>
          <w:rtl/>
        </w:rPr>
        <w:t>لشئ</w:t>
      </w:r>
      <w:r w:rsidRPr="000E4D41">
        <w:rPr>
          <w:rtl/>
        </w:rPr>
        <w:t xml:space="preserve"> </w:t>
      </w:r>
      <w:r w:rsidRPr="000E4D41">
        <w:rPr>
          <w:rFonts w:hint="cs"/>
          <w:rtl/>
        </w:rPr>
        <w:t>من</w:t>
      </w:r>
      <w:r w:rsidRPr="000E4D41">
        <w:rPr>
          <w:rtl/>
        </w:rPr>
        <w:t xml:space="preserve"> </w:t>
      </w:r>
      <w:r w:rsidRPr="000E4D41">
        <w:rPr>
          <w:rFonts w:hint="cs"/>
          <w:rtl/>
        </w:rPr>
        <w:t>غسلي</w:t>
      </w:r>
      <w:r w:rsidRPr="000E4D41">
        <w:rPr>
          <w:rtl/>
        </w:rPr>
        <w:t xml:space="preserve"> </w:t>
      </w:r>
      <w:r w:rsidRPr="000E4D41">
        <w:rPr>
          <w:rFonts w:hint="cs"/>
          <w:rtl/>
        </w:rPr>
        <w:t>حتى</w:t>
      </w:r>
      <w:r w:rsidRPr="000E4D41">
        <w:rPr>
          <w:rtl/>
        </w:rPr>
        <w:t xml:space="preserve"> </w:t>
      </w:r>
      <w:r w:rsidRPr="000E4D41">
        <w:rPr>
          <w:rFonts w:hint="cs"/>
          <w:rtl/>
        </w:rPr>
        <w:t>ترى</w:t>
      </w:r>
      <w:r w:rsidRPr="000E4D41">
        <w:rPr>
          <w:rtl/>
        </w:rPr>
        <w:t xml:space="preserve"> </w:t>
      </w:r>
      <w:r w:rsidRPr="000E4D41">
        <w:rPr>
          <w:rFonts w:hint="cs"/>
          <w:rtl/>
        </w:rPr>
        <w:t>فسطاطاً</w:t>
      </w:r>
      <w:r w:rsidRPr="000E4D41">
        <w:rPr>
          <w:rtl/>
        </w:rPr>
        <w:t xml:space="preserve"> </w:t>
      </w:r>
      <w:r w:rsidRPr="000E4D41">
        <w:rPr>
          <w:rFonts w:hint="cs"/>
          <w:rtl/>
        </w:rPr>
        <w:t>أبيض</w:t>
      </w:r>
      <w:r w:rsidRPr="000E4D41">
        <w:rPr>
          <w:rtl/>
        </w:rPr>
        <w:t xml:space="preserve"> </w:t>
      </w:r>
      <w:r w:rsidRPr="000E4D41">
        <w:rPr>
          <w:rFonts w:hint="cs"/>
          <w:rtl/>
        </w:rPr>
        <w:t>قد</w:t>
      </w:r>
      <w:r w:rsidRPr="000E4D41">
        <w:rPr>
          <w:rtl/>
        </w:rPr>
        <w:t xml:space="preserve"> </w:t>
      </w:r>
      <w:r w:rsidRPr="000E4D41">
        <w:rPr>
          <w:rFonts w:hint="cs"/>
          <w:rtl/>
        </w:rPr>
        <w:t>ضرب</w:t>
      </w:r>
      <w:r w:rsidRPr="000E4D41">
        <w:rPr>
          <w:rtl/>
        </w:rPr>
        <w:t xml:space="preserve"> </w:t>
      </w:r>
      <w:r w:rsidRPr="000E4D41">
        <w:rPr>
          <w:rFonts w:hint="cs"/>
          <w:rtl/>
        </w:rPr>
        <w:t>في</w:t>
      </w:r>
      <w:r w:rsidRPr="000E4D41">
        <w:rPr>
          <w:rtl/>
        </w:rPr>
        <w:t xml:space="preserve"> </w:t>
      </w:r>
      <w:r w:rsidRPr="000E4D41">
        <w:rPr>
          <w:rFonts w:hint="cs"/>
          <w:rtl/>
        </w:rPr>
        <w:t>جانب</w:t>
      </w:r>
      <w:r w:rsidRPr="000E4D41">
        <w:rPr>
          <w:rtl/>
        </w:rPr>
        <w:t xml:space="preserve"> </w:t>
      </w:r>
      <w:r w:rsidRPr="000E4D41">
        <w:rPr>
          <w:rFonts w:hint="cs"/>
          <w:rtl/>
        </w:rPr>
        <w:t>الدار</w:t>
      </w:r>
      <w:r w:rsidR="00364140" w:rsidRPr="00364140">
        <w:rPr>
          <w:rFonts w:hint="cs"/>
          <w:rtl/>
        </w:rPr>
        <w:t>،</w:t>
      </w:r>
      <w:r w:rsidRPr="000E4D41">
        <w:rPr>
          <w:rFonts w:hint="cs"/>
          <w:rtl/>
        </w:rPr>
        <w:t xml:space="preserve"> فإذا</w:t>
      </w:r>
      <w:r w:rsidRPr="000E4D41">
        <w:rPr>
          <w:rtl/>
        </w:rPr>
        <w:t xml:space="preserve"> </w:t>
      </w:r>
      <w:r w:rsidRPr="000E4D41">
        <w:rPr>
          <w:rFonts w:hint="cs"/>
          <w:rtl/>
        </w:rPr>
        <w:t>رأيت</w:t>
      </w:r>
      <w:r w:rsidRPr="000E4D41">
        <w:rPr>
          <w:rtl/>
        </w:rPr>
        <w:t xml:space="preserve"> </w:t>
      </w:r>
      <w:r w:rsidRPr="000E4D41">
        <w:rPr>
          <w:rFonts w:hint="cs"/>
          <w:rtl/>
        </w:rPr>
        <w:t>ذلك</w:t>
      </w:r>
      <w:r w:rsidRPr="000E4D41">
        <w:rPr>
          <w:rtl/>
        </w:rPr>
        <w:t xml:space="preserve"> </w:t>
      </w:r>
      <w:r w:rsidRPr="000E4D41">
        <w:rPr>
          <w:rFonts w:hint="cs"/>
          <w:rtl/>
        </w:rPr>
        <w:t>فاحملني</w:t>
      </w:r>
      <w:r w:rsidRPr="000E4D41">
        <w:rPr>
          <w:rtl/>
        </w:rPr>
        <w:t xml:space="preserve"> </w:t>
      </w:r>
      <w:r w:rsidRPr="000E4D41">
        <w:rPr>
          <w:rFonts w:hint="cs"/>
          <w:rtl/>
        </w:rPr>
        <w:t>في</w:t>
      </w:r>
      <w:r w:rsidRPr="000E4D41">
        <w:rPr>
          <w:rtl/>
        </w:rPr>
        <w:t xml:space="preserve"> </w:t>
      </w:r>
      <w:r w:rsidRPr="000E4D41">
        <w:rPr>
          <w:rFonts w:hint="cs"/>
          <w:rtl/>
        </w:rPr>
        <w:t>أثوابي</w:t>
      </w:r>
      <w:r w:rsidRPr="000E4D41">
        <w:rPr>
          <w:rtl/>
        </w:rPr>
        <w:t xml:space="preserve"> </w:t>
      </w:r>
      <w:r w:rsidRPr="000E4D41">
        <w:rPr>
          <w:rFonts w:hint="cs"/>
          <w:rtl/>
        </w:rPr>
        <w:t>التي</w:t>
      </w:r>
      <w:r w:rsidR="001777F2">
        <w:rPr>
          <w:rFonts w:hint="cs"/>
          <w:rtl/>
        </w:rPr>
        <w:t xml:space="preserve"> </w:t>
      </w:r>
      <w:r w:rsidRPr="000E4D41">
        <w:rPr>
          <w:rFonts w:hint="cs"/>
          <w:rtl/>
        </w:rPr>
        <w:t>أنا</w:t>
      </w:r>
      <w:r w:rsidRPr="000E4D41">
        <w:rPr>
          <w:rtl/>
        </w:rPr>
        <w:t xml:space="preserve"> </w:t>
      </w:r>
      <w:r w:rsidRPr="000E4D41">
        <w:rPr>
          <w:rFonts w:hint="cs"/>
          <w:rtl/>
        </w:rPr>
        <w:t>فيها</w:t>
      </w:r>
      <w:r w:rsidRPr="000E4D41">
        <w:rPr>
          <w:rtl/>
        </w:rPr>
        <w:t xml:space="preserve"> </w:t>
      </w:r>
      <w:r w:rsidRPr="000E4D41">
        <w:rPr>
          <w:rFonts w:hint="cs"/>
          <w:rtl/>
        </w:rPr>
        <w:t>فضعني</w:t>
      </w:r>
      <w:r w:rsidRPr="000E4D41">
        <w:rPr>
          <w:rtl/>
        </w:rPr>
        <w:t xml:space="preserve"> </w:t>
      </w:r>
      <w:r w:rsidRPr="000E4D41">
        <w:rPr>
          <w:rFonts w:hint="cs"/>
          <w:rtl/>
        </w:rPr>
        <w:t>من</w:t>
      </w:r>
      <w:r w:rsidRPr="000E4D41">
        <w:rPr>
          <w:rtl/>
        </w:rPr>
        <w:t xml:space="preserve"> </w:t>
      </w:r>
      <w:r w:rsidRPr="000E4D41">
        <w:rPr>
          <w:rFonts w:hint="cs"/>
          <w:rtl/>
        </w:rPr>
        <w:t>وراء</w:t>
      </w:r>
      <w:r w:rsidRPr="000E4D41">
        <w:rPr>
          <w:rtl/>
        </w:rPr>
        <w:t xml:space="preserve"> </w:t>
      </w:r>
      <w:r w:rsidRPr="000E4D41">
        <w:rPr>
          <w:rFonts w:hint="cs"/>
          <w:rtl/>
        </w:rPr>
        <w:t>الفسطاط</w:t>
      </w:r>
      <w:r w:rsidRPr="000E4D41">
        <w:rPr>
          <w:rtl/>
        </w:rPr>
        <w:t xml:space="preserve"> </w:t>
      </w:r>
      <w:r w:rsidRPr="000E4D41">
        <w:rPr>
          <w:rFonts w:hint="cs"/>
          <w:rtl/>
        </w:rPr>
        <w:t>وقف من</w:t>
      </w:r>
      <w:r w:rsidRPr="000E4D41">
        <w:rPr>
          <w:rtl/>
        </w:rPr>
        <w:t xml:space="preserve"> </w:t>
      </w:r>
      <w:r w:rsidRPr="000E4D41">
        <w:rPr>
          <w:rFonts w:hint="cs"/>
          <w:rtl/>
        </w:rPr>
        <w:t>ورائه</w:t>
      </w:r>
      <w:r w:rsidR="003B5324">
        <w:rPr>
          <w:rFonts w:ascii="Cambria" w:hAnsi="Cambria" w:cs="Cambria" w:hint="cs"/>
          <w:rtl/>
        </w:rPr>
        <w:t> </w:t>
      </w:r>
      <w:r w:rsidR="00364140" w:rsidRPr="00364140">
        <w:rPr>
          <w:rtl/>
        </w:rPr>
        <w:t>،</w:t>
      </w:r>
      <w:r w:rsidRPr="000E4D41">
        <w:rPr>
          <w:rFonts w:hint="cs"/>
          <w:rtl/>
        </w:rPr>
        <w:t xml:space="preserve"> ويكون</w:t>
      </w:r>
      <w:r w:rsidRPr="000E4D41">
        <w:rPr>
          <w:rtl/>
        </w:rPr>
        <w:t xml:space="preserve"> </w:t>
      </w:r>
      <w:r w:rsidRPr="000E4D41">
        <w:rPr>
          <w:rFonts w:hint="cs"/>
          <w:rtl/>
        </w:rPr>
        <w:t>من</w:t>
      </w:r>
      <w:r w:rsidRPr="000E4D41">
        <w:rPr>
          <w:rtl/>
        </w:rPr>
        <w:t xml:space="preserve"> </w:t>
      </w:r>
      <w:r w:rsidRPr="000E4D41">
        <w:rPr>
          <w:rFonts w:hint="cs"/>
          <w:rtl/>
        </w:rPr>
        <w:t>معك</w:t>
      </w:r>
      <w:r w:rsidRPr="000E4D41">
        <w:rPr>
          <w:rtl/>
        </w:rPr>
        <w:t xml:space="preserve"> </w:t>
      </w:r>
      <w:r w:rsidRPr="000E4D41">
        <w:rPr>
          <w:rFonts w:hint="cs"/>
          <w:rtl/>
        </w:rPr>
        <w:t>دونك</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تكشف</w:t>
      </w:r>
      <w:r w:rsidRPr="000E4D41">
        <w:rPr>
          <w:rtl/>
        </w:rPr>
        <w:t xml:space="preserve"> </w:t>
      </w:r>
      <w:r w:rsidRPr="000E4D41">
        <w:rPr>
          <w:rFonts w:hint="cs"/>
          <w:rtl/>
        </w:rPr>
        <w:t>عني</w:t>
      </w:r>
      <w:r w:rsidRPr="000E4D41">
        <w:rPr>
          <w:rtl/>
        </w:rPr>
        <w:t xml:space="preserve"> </w:t>
      </w:r>
      <w:r w:rsidRPr="000E4D41">
        <w:rPr>
          <w:rFonts w:hint="cs"/>
          <w:rtl/>
        </w:rPr>
        <w:t>الفسطاط</w:t>
      </w:r>
      <w:r w:rsidRPr="000E4D41">
        <w:rPr>
          <w:rtl/>
        </w:rPr>
        <w:t xml:space="preserve"> </w:t>
      </w:r>
      <w:r w:rsidRPr="000E4D41">
        <w:rPr>
          <w:rFonts w:hint="cs"/>
          <w:rtl/>
        </w:rPr>
        <w:t>حتى</w:t>
      </w:r>
      <w:r w:rsidRPr="000E4D41">
        <w:rPr>
          <w:rtl/>
        </w:rPr>
        <w:t xml:space="preserve"> </w:t>
      </w:r>
      <w:r w:rsidRPr="000E4D41">
        <w:rPr>
          <w:rFonts w:hint="cs"/>
          <w:rtl/>
        </w:rPr>
        <w:t>تراني فتهلك</w:t>
      </w:r>
      <w:r w:rsidRPr="000E4D41">
        <w:rPr>
          <w:rtl/>
        </w:rPr>
        <w:t xml:space="preserve"> </w:t>
      </w:r>
      <w:r w:rsidRPr="000E4D41">
        <w:rPr>
          <w:rFonts w:hint="cs"/>
          <w:rtl/>
        </w:rPr>
        <w:t>. فإنه</w:t>
      </w:r>
      <w:r w:rsidRPr="000E4D41">
        <w:rPr>
          <w:rtl/>
        </w:rPr>
        <w:t xml:space="preserve"> </w:t>
      </w:r>
      <w:r w:rsidRPr="00987F03">
        <w:rPr>
          <w:rStyle w:val="Heading7Char"/>
          <w:rFonts w:hint="cs"/>
          <w:rtl/>
        </w:rPr>
        <w:t>(المأمون)</w:t>
      </w:r>
      <w:r w:rsidRPr="000E4D41">
        <w:rPr>
          <w:rFonts w:hint="cs"/>
          <w:rtl/>
        </w:rPr>
        <w:t xml:space="preserve"> سيشرف</w:t>
      </w:r>
      <w:r w:rsidRPr="000E4D41">
        <w:rPr>
          <w:rtl/>
        </w:rPr>
        <w:t xml:space="preserve"> </w:t>
      </w:r>
      <w:r w:rsidRPr="000E4D41">
        <w:rPr>
          <w:rFonts w:hint="cs"/>
          <w:rtl/>
        </w:rPr>
        <w:t>عليك</w:t>
      </w:r>
      <w:r w:rsidRPr="000E4D41">
        <w:rPr>
          <w:rtl/>
        </w:rPr>
        <w:t xml:space="preserve"> </w:t>
      </w:r>
      <w:r w:rsidRPr="000E4D41">
        <w:rPr>
          <w:rFonts w:hint="cs"/>
          <w:rtl/>
        </w:rPr>
        <w:t>ويقول</w:t>
      </w:r>
      <w:r w:rsidRPr="000E4D41">
        <w:rPr>
          <w:rtl/>
        </w:rPr>
        <w:t xml:space="preserve"> </w:t>
      </w:r>
      <w:r w:rsidRPr="000E4D41">
        <w:rPr>
          <w:rFonts w:hint="cs"/>
          <w:rtl/>
        </w:rPr>
        <w:t>لك</w:t>
      </w:r>
      <w:r w:rsidR="001777F2">
        <w:rPr>
          <w:rFonts w:hint="cs"/>
          <w:rtl/>
        </w:rPr>
        <w:t>:</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أليس</w:t>
      </w:r>
      <w:r w:rsidRPr="000E4D41">
        <w:rPr>
          <w:rtl/>
        </w:rPr>
        <w:t xml:space="preserve"> </w:t>
      </w:r>
      <w:r w:rsidRPr="000E4D41">
        <w:rPr>
          <w:rFonts w:hint="cs"/>
          <w:rtl/>
        </w:rPr>
        <w:t>زعمتم</w:t>
      </w:r>
      <w:r w:rsidRPr="000E4D41">
        <w:rPr>
          <w:rtl/>
        </w:rPr>
        <w:t xml:space="preserve"> </w:t>
      </w:r>
      <w:r w:rsidRPr="000E4D41">
        <w:rPr>
          <w:rFonts w:hint="cs"/>
          <w:rtl/>
        </w:rPr>
        <w:t>أن</w:t>
      </w:r>
      <w:r w:rsidRPr="000E4D41">
        <w:rPr>
          <w:rtl/>
        </w:rPr>
        <w:t xml:space="preserve"> </w:t>
      </w:r>
      <w:r w:rsidRPr="000E4D41">
        <w:rPr>
          <w:rFonts w:hint="cs"/>
          <w:rtl/>
        </w:rPr>
        <w:t>الإمام</w:t>
      </w:r>
      <w:r w:rsidRPr="000E4D41">
        <w:rPr>
          <w:rtl/>
        </w:rPr>
        <w:t xml:space="preserve"> </w:t>
      </w:r>
      <w:r w:rsidRPr="000E4D41">
        <w:rPr>
          <w:rFonts w:hint="cs"/>
          <w:rtl/>
        </w:rPr>
        <w:t>لايغسله</w:t>
      </w:r>
      <w:r w:rsidRPr="000E4D41">
        <w:rPr>
          <w:rtl/>
        </w:rPr>
        <w:t xml:space="preserve"> </w:t>
      </w:r>
      <w:r w:rsidRPr="000E4D41">
        <w:rPr>
          <w:rFonts w:hint="cs"/>
          <w:rtl/>
        </w:rPr>
        <w:t>إلا</w:t>
      </w:r>
      <w:r w:rsidRPr="000E4D41">
        <w:rPr>
          <w:rtl/>
        </w:rPr>
        <w:t xml:space="preserve"> </w:t>
      </w:r>
      <w:r w:rsidRPr="000E4D41">
        <w:rPr>
          <w:rFonts w:hint="cs"/>
          <w:rtl/>
        </w:rPr>
        <w:t>إمام</w:t>
      </w:r>
      <w:r w:rsidRPr="000E4D41">
        <w:rPr>
          <w:rtl/>
        </w:rPr>
        <w:t xml:space="preserve"> </w:t>
      </w:r>
      <w:r w:rsidRPr="000E4D41">
        <w:rPr>
          <w:rFonts w:hint="cs"/>
          <w:rtl/>
        </w:rPr>
        <w:t>مثله</w:t>
      </w:r>
      <w:r w:rsidR="001777F2">
        <w:rPr>
          <w:rFonts w:hint="cs"/>
          <w:rtl/>
        </w:rPr>
        <w:t xml:space="preserve"> </w:t>
      </w:r>
      <w:r w:rsidR="00364140" w:rsidRPr="00364140">
        <w:rPr>
          <w:rFonts w:hint="cs"/>
          <w:rtl/>
        </w:rPr>
        <w:t>،</w:t>
      </w:r>
      <w:r w:rsidRPr="000E4D41">
        <w:rPr>
          <w:rtl/>
        </w:rPr>
        <w:t xml:space="preserve"> </w:t>
      </w:r>
      <w:r w:rsidRPr="000E4D41">
        <w:rPr>
          <w:rFonts w:hint="cs"/>
          <w:rtl/>
        </w:rPr>
        <w:t>فمن</w:t>
      </w:r>
      <w:r w:rsidRPr="000E4D41">
        <w:rPr>
          <w:rtl/>
        </w:rPr>
        <w:t xml:space="preserve"> </w:t>
      </w:r>
      <w:r w:rsidRPr="000E4D41">
        <w:rPr>
          <w:rFonts w:hint="cs"/>
          <w:rtl/>
        </w:rPr>
        <w:t>يغسل</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وابنه</w:t>
      </w:r>
      <w:r w:rsidRPr="000E4D41">
        <w:rPr>
          <w:rtl/>
        </w:rPr>
        <w:t xml:space="preserve"> </w:t>
      </w:r>
      <w:r w:rsidRPr="000E4D41">
        <w:rPr>
          <w:rFonts w:hint="cs"/>
          <w:rtl/>
        </w:rPr>
        <w:t>محمد</w:t>
      </w:r>
      <w:r w:rsidRPr="000E4D41">
        <w:rPr>
          <w:rtl/>
        </w:rPr>
        <w:t xml:space="preserve"> </w:t>
      </w:r>
      <w:r w:rsidRPr="000E4D41">
        <w:rPr>
          <w:rFonts w:hint="cs"/>
          <w:rtl/>
        </w:rPr>
        <w:t>بالمدينة من</w:t>
      </w:r>
      <w:r w:rsidRPr="000E4D41">
        <w:rPr>
          <w:rtl/>
        </w:rPr>
        <w:t xml:space="preserve"> </w:t>
      </w:r>
      <w:r w:rsidRPr="000E4D41">
        <w:rPr>
          <w:rFonts w:hint="cs"/>
          <w:rtl/>
        </w:rPr>
        <w:t>بلاد</w:t>
      </w:r>
      <w:r w:rsidRPr="000E4D41">
        <w:rPr>
          <w:rtl/>
        </w:rPr>
        <w:t xml:space="preserve"> </w:t>
      </w:r>
      <w:r w:rsidRPr="000E4D41">
        <w:rPr>
          <w:rFonts w:hint="cs"/>
          <w:rtl/>
        </w:rPr>
        <w:t>الحجاز</w:t>
      </w:r>
      <w:r w:rsidRPr="000E4D41">
        <w:rPr>
          <w:rtl/>
        </w:rPr>
        <w:t xml:space="preserve"> </w:t>
      </w:r>
      <w:r w:rsidR="00364140" w:rsidRPr="00364140">
        <w:rPr>
          <w:rFonts w:hint="cs"/>
          <w:rtl/>
        </w:rPr>
        <w:t>،</w:t>
      </w:r>
      <w:r w:rsidR="001777F2">
        <w:rPr>
          <w:rFonts w:hint="cs"/>
          <w:rtl/>
        </w:rPr>
        <w:t xml:space="preserve"> </w:t>
      </w:r>
      <w:r w:rsidRPr="000E4D41">
        <w:rPr>
          <w:rFonts w:hint="cs"/>
          <w:rtl/>
        </w:rPr>
        <w:t>ونحن</w:t>
      </w:r>
      <w:r w:rsidRPr="000E4D41">
        <w:rPr>
          <w:rtl/>
        </w:rPr>
        <w:t xml:space="preserve"> </w:t>
      </w:r>
      <w:r w:rsidRPr="000E4D41">
        <w:rPr>
          <w:rFonts w:hint="cs"/>
          <w:rtl/>
        </w:rPr>
        <w:t xml:space="preserve">بطوس! </w:t>
      </w:r>
    </w:p>
    <w:p w14:paraId="0D331C63" w14:textId="6D3AC2FA" w:rsidR="002466CD" w:rsidRPr="000E4D41" w:rsidRDefault="002466CD" w:rsidP="00672310">
      <w:pPr>
        <w:rPr>
          <w:rtl/>
        </w:rPr>
      </w:pPr>
      <w:r w:rsidRPr="000E4D41">
        <w:rPr>
          <w:rFonts w:hint="cs"/>
          <w:rtl/>
        </w:rPr>
        <w:t>فإذا</w:t>
      </w:r>
      <w:r w:rsidRPr="000E4D41">
        <w:rPr>
          <w:rtl/>
        </w:rPr>
        <w:t xml:space="preserve"> </w:t>
      </w:r>
      <w:r w:rsidRPr="000E4D41">
        <w:rPr>
          <w:rFonts w:hint="cs"/>
          <w:rtl/>
        </w:rPr>
        <w:t>قال</w:t>
      </w:r>
      <w:r w:rsidRPr="000E4D41">
        <w:rPr>
          <w:rtl/>
        </w:rPr>
        <w:t xml:space="preserve"> </w:t>
      </w:r>
      <w:r w:rsidRPr="000E4D41">
        <w:rPr>
          <w:rFonts w:hint="cs"/>
          <w:rtl/>
        </w:rPr>
        <w:t>ذلك</w:t>
      </w:r>
      <w:r w:rsidRPr="000E4D41">
        <w:rPr>
          <w:rtl/>
        </w:rPr>
        <w:t xml:space="preserve"> </w:t>
      </w:r>
      <w:r w:rsidRPr="000E4D41">
        <w:rPr>
          <w:rFonts w:hint="cs"/>
          <w:rtl/>
        </w:rPr>
        <w:t>فأجبه</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إنا</w:t>
      </w:r>
      <w:r w:rsidRPr="000E4D41">
        <w:rPr>
          <w:rtl/>
        </w:rPr>
        <w:t xml:space="preserve"> </w:t>
      </w:r>
      <w:r w:rsidRPr="000E4D41">
        <w:rPr>
          <w:rFonts w:hint="cs"/>
          <w:rtl/>
        </w:rPr>
        <w:t>نقول</w:t>
      </w:r>
      <w:r w:rsidRPr="000E4D41">
        <w:rPr>
          <w:rtl/>
        </w:rPr>
        <w:t xml:space="preserve"> </w:t>
      </w:r>
      <w:r w:rsidRPr="000E4D41">
        <w:rPr>
          <w:rFonts w:hint="cs"/>
          <w:rtl/>
        </w:rPr>
        <w:t>إن الإمام</w:t>
      </w:r>
      <w:r w:rsidRPr="000E4D41">
        <w:rPr>
          <w:rtl/>
        </w:rPr>
        <w:t xml:space="preserve"> </w:t>
      </w:r>
      <w:r w:rsidRPr="000E4D41">
        <w:rPr>
          <w:rFonts w:hint="cs"/>
          <w:rtl/>
        </w:rPr>
        <w:t>لا</w:t>
      </w:r>
      <w:r w:rsidRPr="000E4D41">
        <w:rPr>
          <w:rtl/>
        </w:rPr>
        <w:t xml:space="preserve"> </w:t>
      </w:r>
      <w:r w:rsidRPr="000E4D41">
        <w:rPr>
          <w:rFonts w:hint="cs"/>
          <w:rtl/>
        </w:rPr>
        <w:t>يجب</w:t>
      </w:r>
      <w:r w:rsidRPr="000E4D41">
        <w:rPr>
          <w:rtl/>
        </w:rPr>
        <w:t xml:space="preserve"> </w:t>
      </w:r>
      <w:r w:rsidRPr="000E4D41">
        <w:rPr>
          <w:rFonts w:hint="cs"/>
          <w:rtl/>
        </w:rPr>
        <w:t>أن</w:t>
      </w:r>
      <w:r w:rsidRPr="000E4D41">
        <w:rPr>
          <w:rtl/>
        </w:rPr>
        <w:t xml:space="preserve"> </w:t>
      </w:r>
      <w:r w:rsidRPr="000E4D41">
        <w:rPr>
          <w:rFonts w:hint="cs"/>
          <w:rtl/>
        </w:rPr>
        <w:t>يغسله</w:t>
      </w:r>
      <w:r w:rsidRPr="000E4D41">
        <w:rPr>
          <w:rtl/>
        </w:rPr>
        <w:t xml:space="preserve"> </w:t>
      </w:r>
      <w:r w:rsidRPr="000E4D41">
        <w:rPr>
          <w:rFonts w:hint="cs"/>
          <w:rtl/>
        </w:rPr>
        <w:t>إلا</w:t>
      </w:r>
      <w:r w:rsidRPr="000E4D41">
        <w:rPr>
          <w:rtl/>
        </w:rPr>
        <w:t xml:space="preserve"> </w:t>
      </w:r>
      <w:r w:rsidRPr="000E4D41">
        <w:rPr>
          <w:rFonts w:hint="cs"/>
          <w:rtl/>
        </w:rPr>
        <w:t>إمام</w:t>
      </w:r>
      <w:r w:rsidRPr="000E4D41">
        <w:rPr>
          <w:rtl/>
        </w:rPr>
        <w:t xml:space="preserve"> </w:t>
      </w:r>
      <w:r w:rsidRPr="000E4D41">
        <w:rPr>
          <w:rFonts w:hint="cs"/>
          <w:rtl/>
        </w:rPr>
        <w:t>مثله</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تعدى</w:t>
      </w:r>
      <w:r w:rsidRPr="000E4D41">
        <w:rPr>
          <w:rtl/>
        </w:rPr>
        <w:t xml:space="preserve"> </w:t>
      </w:r>
      <w:r w:rsidRPr="000E4D41">
        <w:rPr>
          <w:rFonts w:hint="cs"/>
          <w:rtl/>
        </w:rPr>
        <w:t>متعد</w:t>
      </w:r>
      <w:r w:rsidRPr="000E4D41">
        <w:rPr>
          <w:rtl/>
        </w:rPr>
        <w:t xml:space="preserve"> </w:t>
      </w:r>
      <w:r w:rsidRPr="000E4D41">
        <w:rPr>
          <w:rFonts w:hint="cs"/>
          <w:rtl/>
        </w:rPr>
        <w:t>فغسل</w:t>
      </w:r>
      <w:r w:rsidRPr="000E4D41">
        <w:rPr>
          <w:rtl/>
        </w:rPr>
        <w:t xml:space="preserve"> </w:t>
      </w:r>
      <w:r w:rsidRPr="000E4D41">
        <w:rPr>
          <w:rFonts w:hint="cs"/>
          <w:rtl/>
        </w:rPr>
        <w:t>الإمام</w:t>
      </w:r>
      <w:r w:rsidRPr="000E4D41">
        <w:rPr>
          <w:rtl/>
        </w:rPr>
        <w:t xml:space="preserve"> </w:t>
      </w:r>
      <w:r w:rsidRPr="000E4D41">
        <w:rPr>
          <w:rFonts w:hint="cs"/>
          <w:rtl/>
        </w:rPr>
        <w:t>لم</w:t>
      </w:r>
      <w:r w:rsidRPr="000E4D41">
        <w:rPr>
          <w:rtl/>
        </w:rPr>
        <w:t xml:space="preserve"> </w:t>
      </w:r>
      <w:r w:rsidRPr="000E4D41">
        <w:rPr>
          <w:rFonts w:hint="cs"/>
          <w:rtl/>
        </w:rPr>
        <w:t>تبطل إمامة</w:t>
      </w:r>
      <w:r w:rsidRPr="000E4D41">
        <w:rPr>
          <w:rtl/>
        </w:rPr>
        <w:t xml:space="preserve"> </w:t>
      </w:r>
      <w:r w:rsidRPr="000E4D41">
        <w:rPr>
          <w:rFonts w:hint="cs"/>
          <w:rtl/>
        </w:rPr>
        <w:t>الإمام</w:t>
      </w:r>
      <w:r w:rsidRPr="000E4D41">
        <w:rPr>
          <w:rtl/>
        </w:rPr>
        <w:t xml:space="preserve"> </w:t>
      </w:r>
      <w:r w:rsidRPr="000E4D41">
        <w:rPr>
          <w:rFonts w:hint="cs"/>
          <w:rtl/>
        </w:rPr>
        <w:t>لتعدي</w:t>
      </w:r>
      <w:r w:rsidRPr="000E4D41">
        <w:rPr>
          <w:rtl/>
        </w:rPr>
        <w:t xml:space="preserve"> </w:t>
      </w:r>
      <w:r w:rsidRPr="000E4D41">
        <w:rPr>
          <w:rFonts w:hint="cs"/>
          <w:rtl/>
        </w:rPr>
        <w:t>غاسله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بطلت</w:t>
      </w:r>
      <w:r w:rsidRPr="000E4D41">
        <w:rPr>
          <w:rtl/>
        </w:rPr>
        <w:t xml:space="preserve"> </w:t>
      </w:r>
      <w:r w:rsidRPr="000E4D41">
        <w:rPr>
          <w:rFonts w:hint="cs"/>
          <w:rtl/>
        </w:rPr>
        <w:t>إمامة</w:t>
      </w:r>
      <w:r w:rsidRPr="000E4D41">
        <w:rPr>
          <w:rtl/>
        </w:rPr>
        <w:t xml:space="preserve"> </w:t>
      </w:r>
      <w:r w:rsidRPr="000E4D41">
        <w:rPr>
          <w:rFonts w:hint="cs"/>
          <w:rtl/>
        </w:rPr>
        <w:t>الإمام</w:t>
      </w:r>
      <w:r w:rsidRPr="000E4D41">
        <w:rPr>
          <w:rtl/>
        </w:rPr>
        <w:t xml:space="preserve"> </w:t>
      </w:r>
      <w:r w:rsidRPr="000E4D41">
        <w:rPr>
          <w:rFonts w:hint="cs"/>
          <w:rtl/>
        </w:rPr>
        <w:t>الذي</w:t>
      </w:r>
      <w:r w:rsidRPr="000E4D41">
        <w:rPr>
          <w:rtl/>
        </w:rPr>
        <w:t xml:space="preserve"> </w:t>
      </w:r>
      <w:r w:rsidRPr="000E4D41">
        <w:rPr>
          <w:rFonts w:hint="cs"/>
          <w:rtl/>
        </w:rPr>
        <w:t>بعده</w:t>
      </w:r>
      <w:r w:rsidRPr="000E4D41">
        <w:rPr>
          <w:rtl/>
        </w:rPr>
        <w:t xml:space="preserve"> </w:t>
      </w:r>
      <w:r w:rsidRPr="000E4D41">
        <w:rPr>
          <w:rFonts w:hint="cs"/>
          <w:rtl/>
        </w:rPr>
        <w:t>بأن</w:t>
      </w:r>
      <w:r w:rsidRPr="000E4D41">
        <w:rPr>
          <w:rtl/>
        </w:rPr>
        <w:t xml:space="preserve"> </w:t>
      </w:r>
      <w:r w:rsidRPr="000E4D41">
        <w:rPr>
          <w:rFonts w:hint="cs"/>
          <w:rtl/>
        </w:rPr>
        <w:t>غلب</w:t>
      </w:r>
      <w:r w:rsidRPr="000E4D41">
        <w:rPr>
          <w:rtl/>
        </w:rPr>
        <w:t xml:space="preserve"> </w:t>
      </w:r>
      <w:r w:rsidRPr="000E4D41">
        <w:rPr>
          <w:rFonts w:hint="cs"/>
          <w:rtl/>
        </w:rPr>
        <w:t>على غسل</w:t>
      </w:r>
      <w:r w:rsidRPr="000E4D41">
        <w:rPr>
          <w:rtl/>
        </w:rPr>
        <w:t xml:space="preserve"> </w:t>
      </w:r>
      <w:r w:rsidRPr="000E4D41">
        <w:rPr>
          <w:rFonts w:hint="cs"/>
          <w:rtl/>
        </w:rPr>
        <w:t>أبيه</w:t>
      </w:r>
      <w:r w:rsidR="00364140" w:rsidRPr="00364140">
        <w:rPr>
          <w:rtl/>
        </w:rPr>
        <w:t>،</w:t>
      </w:r>
      <w:r w:rsidR="001777F2">
        <w:rPr>
          <w:rFonts w:hint="cs"/>
          <w:rtl/>
        </w:rPr>
        <w:t xml:space="preserve"> </w:t>
      </w:r>
      <w:r w:rsidRPr="000E4D41">
        <w:rPr>
          <w:rFonts w:hint="cs"/>
          <w:rtl/>
        </w:rPr>
        <w:t>ولو</w:t>
      </w:r>
      <w:r w:rsidRPr="000E4D41">
        <w:rPr>
          <w:rtl/>
        </w:rPr>
        <w:t xml:space="preserve"> </w:t>
      </w:r>
      <w:r w:rsidRPr="000E4D41">
        <w:rPr>
          <w:rFonts w:hint="cs"/>
          <w:rtl/>
        </w:rPr>
        <w:t>ترك</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001777F2">
        <w:rPr>
          <w:rFonts w:hint="cs"/>
          <w:rtl/>
        </w:rPr>
        <w:t xml:space="preserve"> </w:t>
      </w:r>
      <w:r w:rsidRPr="000E4D41">
        <w:rPr>
          <w:rFonts w:hint="cs"/>
          <w:rtl/>
        </w:rPr>
        <w:t>بالمدينة</w:t>
      </w:r>
      <w:r w:rsidRPr="000E4D41">
        <w:rPr>
          <w:rtl/>
        </w:rPr>
        <w:t xml:space="preserve"> </w:t>
      </w:r>
      <w:r w:rsidRPr="000E4D41">
        <w:rPr>
          <w:rFonts w:hint="cs"/>
          <w:rtl/>
        </w:rPr>
        <w:t>لغسله ابنه</w:t>
      </w:r>
      <w:r w:rsidRPr="000E4D41">
        <w:rPr>
          <w:rtl/>
        </w:rPr>
        <w:t xml:space="preserve"> </w:t>
      </w:r>
      <w:r w:rsidRPr="000E4D41">
        <w:rPr>
          <w:rFonts w:hint="cs"/>
          <w:rtl/>
        </w:rPr>
        <w:t>محمد</w:t>
      </w:r>
      <w:r w:rsidRPr="000E4D41">
        <w:rPr>
          <w:rtl/>
        </w:rPr>
        <w:t xml:space="preserve"> </w:t>
      </w:r>
      <w:r w:rsidRPr="000E4D41">
        <w:rPr>
          <w:rFonts w:hint="cs"/>
          <w:rtl/>
        </w:rPr>
        <w:t>ظاهراً</w:t>
      </w:r>
      <w:r w:rsidRPr="000E4D41">
        <w:rPr>
          <w:rtl/>
        </w:rPr>
        <w:t xml:space="preserve"> </w:t>
      </w:r>
      <w:r w:rsidRPr="000E4D41">
        <w:rPr>
          <w:rFonts w:hint="cs"/>
          <w:rtl/>
        </w:rPr>
        <w:t>مكشوفاً</w:t>
      </w:r>
      <w:r w:rsidRPr="000E4D41">
        <w:rPr>
          <w:rtl/>
        </w:rPr>
        <w:t xml:space="preserve"> </w:t>
      </w:r>
      <w:r w:rsidRPr="000E4D41">
        <w:rPr>
          <w:rFonts w:hint="cs"/>
          <w:rtl/>
        </w:rPr>
        <w:t>ولا</w:t>
      </w:r>
      <w:r w:rsidRPr="000E4D41">
        <w:rPr>
          <w:rtl/>
        </w:rPr>
        <w:t xml:space="preserve"> </w:t>
      </w:r>
      <w:r w:rsidRPr="000E4D41">
        <w:rPr>
          <w:rFonts w:hint="cs"/>
          <w:rtl/>
        </w:rPr>
        <w:t>يغسله</w:t>
      </w:r>
      <w:r w:rsidRPr="000E4D41">
        <w:rPr>
          <w:rtl/>
        </w:rPr>
        <w:t xml:space="preserve"> </w:t>
      </w:r>
      <w:r w:rsidRPr="000E4D41">
        <w:rPr>
          <w:rFonts w:hint="cs"/>
          <w:rtl/>
        </w:rPr>
        <w:t>الآن</w:t>
      </w:r>
      <w:r w:rsidRPr="000E4D41">
        <w:rPr>
          <w:rtl/>
        </w:rPr>
        <w:t xml:space="preserve"> </w:t>
      </w:r>
      <w:r w:rsidRPr="000E4D41">
        <w:rPr>
          <w:rFonts w:hint="cs"/>
          <w:rtl/>
        </w:rPr>
        <w:t>أيضاً</w:t>
      </w:r>
      <w:r w:rsidRPr="000E4D41">
        <w:rPr>
          <w:rtl/>
        </w:rPr>
        <w:t xml:space="preserve"> </w:t>
      </w:r>
      <w:r w:rsidRPr="000E4D41">
        <w:rPr>
          <w:rFonts w:hint="cs"/>
          <w:rtl/>
        </w:rPr>
        <w:t>إلا</w:t>
      </w:r>
      <w:r w:rsidRPr="000E4D41">
        <w:rPr>
          <w:rtl/>
        </w:rPr>
        <w:t xml:space="preserve"> </w:t>
      </w:r>
      <w:r w:rsidRPr="000E4D41">
        <w:rPr>
          <w:rFonts w:hint="cs"/>
          <w:rtl/>
        </w:rPr>
        <w:t>هو</w:t>
      </w:r>
      <w:r w:rsidRPr="000E4D41">
        <w:rPr>
          <w:rtl/>
        </w:rPr>
        <w:t xml:space="preserve"> </w:t>
      </w:r>
      <w:r w:rsidRPr="000E4D41">
        <w:rPr>
          <w:rFonts w:hint="cs"/>
          <w:rtl/>
        </w:rPr>
        <w:t>من</w:t>
      </w:r>
      <w:r w:rsidRPr="000E4D41">
        <w:rPr>
          <w:rtl/>
        </w:rPr>
        <w:t xml:space="preserve"> </w:t>
      </w:r>
      <w:r w:rsidRPr="000E4D41">
        <w:rPr>
          <w:rFonts w:hint="cs"/>
          <w:rtl/>
        </w:rPr>
        <w:t>حيث</w:t>
      </w:r>
      <w:r w:rsidRPr="000E4D41">
        <w:rPr>
          <w:rtl/>
        </w:rPr>
        <w:t xml:space="preserve"> </w:t>
      </w:r>
      <w:r w:rsidRPr="000E4D41">
        <w:rPr>
          <w:rFonts w:hint="cs"/>
          <w:rtl/>
        </w:rPr>
        <w:t>يخفى.</w:t>
      </w:r>
      <w:r w:rsidR="001777F2">
        <w:rPr>
          <w:rFonts w:hint="cs"/>
          <w:rtl/>
        </w:rPr>
        <w:t xml:space="preserve"> </w:t>
      </w:r>
      <w:r w:rsidRPr="000E4D41">
        <w:rPr>
          <w:rFonts w:hint="cs"/>
          <w:rtl/>
        </w:rPr>
        <w:t>فإذا ارتفع</w:t>
      </w:r>
      <w:r w:rsidRPr="000E4D41">
        <w:rPr>
          <w:rtl/>
        </w:rPr>
        <w:t xml:space="preserve"> </w:t>
      </w:r>
      <w:r w:rsidRPr="000E4D41">
        <w:rPr>
          <w:rFonts w:hint="cs"/>
          <w:rtl/>
        </w:rPr>
        <w:t>الفسطاط</w:t>
      </w:r>
      <w:r w:rsidRPr="000E4D41">
        <w:rPr>
          <w:rtl/>
        </w:rPr>
        <w:t xml:space="preserve"> </w:t>
      </w:r>
      <w:r w:rsidRPr="000E4D41">
        <w:rPr>
          <w:rFonts w:hint="cs"/>
          <w:rtl/>
        </w:rPr>
        <w:t>فسوف</w:t>
      </w:r>
      <w:r w:rsidRPr="000E4D41">
        <w:rPr>
          <w:rtl/>
        </w:rPr>
        <w:t xml:space="preserve"> </w:t>
      </w:r>
      <w:r w:rsidRPr="000E4D41">
        <w:rPr>
          <w:rFonts w:hint="cs"/>
          <w:rtl/>
        </w:rPr>
        <w:t>تراني</w:t>
      </w:r>
      <w:r w:rsidRPr="000E4D41">
        <w:rPr>
          <w:rtl/>
        </w:rPr>
        <w:t xml:space="preserve"> </w:t>
      </w:r>
      <w:r w:rsidRPr="000E4D41">
        <w:rPr>
          <w:rFonts w:hint="cs"/>
          <w:rtl/>
        </w:rPr>
        <w:t>مدرجاً</w:t>
      </w:r>
      <w:r w:rsidRPr="000E4D41">
        <w:rPr>
          <w:rtl/>
        </w:rPr>
        <w:t xml:space="preserve"> </w:t>
      </w:r>
      <w:r w:rsidRPr="000E4D41">
        <w:rPr>
          <w:rFonts w:hint="cs"/>
          <w:rtl/>
        </w:rPr>
        <w:t>في</w:t>
      </w:r>
      <w:r w:rsidRPr="000E4D41">
        <w:rPr>
          <w:rtl/>
        </w:rPr>
        <w:t xml:space="preserve"> </w:t>
      </w:r>
      <w:r w:rsidRPr="000E4D41">
        <w:rPr>
          <w:rFonts w:hint="cs"/>
          <w:rtl/>
        </w:rPr>
        <w:t>أكفاني</w:t>
      </w:r>
      <w:r w:rsidRPr="000E4D41">
        <w:rPr>
          <w:rtl/>
        </w:rPr>
        <w:t xml:space="preserve"> </w:t>
      </w:r>
      <w:r w:rsidRPr="000E4D41">
        <w:rPr>
          <w:rFonts w:hint="cs"/>
          <w:rtl/>
        </w:rPr>
        <w:t>فضعني</w:t>
      </w:r>
      <w:r w:rsidRPr="000E4D41">
        <w:rPr>
          <w:rtl/>
        </w:rPr>
        <w:t xml:space="preserve"> </w:t>
      </w:r>
      <w:r w:rsidRPr="000E4D41">
        <w:rPr>
          <w:rFonts w:hint="cs"/>
          <w:rtl/>
        </w:rPr>
        <w:t>على</w:t>
      </w:r>
      <w:r w:rsidRPr="000E4D41">
        <w:rPr>
          <w:rtl/>
        </w:rPr>
        <w:t xml:space="preserve"> </w:t>
      </w:r>
      <w:r w:rsidRPr="000E4D41">
        <w:rPr>
          <w:rFonts w:hint="cs"/>
          <w:rtl/>
        </w:rPr>
        <w:t>نعشي</w:t>
      </w:r>
      <w:r w:rsidRPr="000E4D41">
        <w:rPr>
          <w:rtl/>
        </w:rPr>
        <w:t xml:space="preserve"> </w:t>
      </w:r>
      <w:r w:rsidRPr="000E4D41">
        <w:rPr>
          <w:rFonts w:hint="cs"/>
          <w:rtl/>
        </w:rPr>
        <w:t>واحملني</w:t>
      </w:r>
      <w:r w:rsidRPr="000E4D41">
        <w:rPr>
          <w:rtl/>
        </w:rPr>
        <w:t xml:space="preserve"> </w:t>
      </w:r>
      <w:r w:rsidRPr="000E4D41">
        <w:rPr>
          <w:rFonts w:hint="cs"/>
          <w:rtl/>
        </w:rPr>
        <w:t>.</w:t>
      </w:r>
    </w:p>
    <w:p w14:paraId="1D31D0AC" w14:textId="44E4254A" w:rsidR="00000205" w:rsidRDefault="002466CD" w:rsidP="00672310">
      <w:pPr>
        <w:rPr>
          <w:rtl/>
        </w:rPr>
      </w:pPr>
      <w:r w:rsidRPr="000E4D41">
        <w:rPr>
          <w:rFonts w:hint="cs"/>
          <w:rtl/>
        </w:rPr>
        <w:t xml:space="preserve"> فإذا أراد</w:t>
      </w:r>
      <w:r w:rsidRPr="000E4D41">
        <w:rPr>
          <w:rtl/>
        </w:rPr>
        <w:t xml:space="preserve"> </w:t>
      </w:r>
      <w:r w:rsidRPr="000E4D41">
        <w:rPr>
          <w:rFonts w:hint="cs"/>
          <w:rtl/>
        </w:rPr>
        <w:t>أن</w:t>
      </w:r>
      <w:r w:rsidRPr="000E4D41">
        <w:rPr>
          <w:rtl/>
        </w:rPr>
        <w:t xml:space="preserve"> </w:t>
      </w:r>
      <w:r w:rsidRPr="000E4D41">
        <w:rPr>
          <w:rFonts w:hint="cs"/>
          <w:rtl/>
        </w:rPr>
        <w:t>يحفر</w:t>
      </w:r>
      <w:r w:rsidRPr="000E4D41">
        <w:rPr>
          <w:rtl/>
        </w:rPr>
        <w:t xml:space="preserve"> </w:t>
      </w:r>
      <w:r w:rsidRPr="000E4D41">
        <w:rPr>
          <w:rFonts w:hint="cs"/>
          <w:rtl/>
        </w:rPr>
        <w:t>قبري</w:t>
      </w:r>
      <w:r w:rsidRPr="000E4D41">
        <w:rPr>
          <w:rtl/>
        </w:rPr>
        <w:t xml:space="preserve"> </w:t>
      </w:r>
      <w:r w:rsidRPr="000E4D41">
        <w:rPr>
          <w:rFonts w:hint="cs"/>
          <w:rtl/>
        </w:rPr>
        <w:t>فإنه</w:t>
      </w:r>
      <w:r w:rsidRPr="000E4D41">
        <w:rPr>
          <w:rtl/>
        </w:rPr>
        <w:t xml:space="preserve"> </w:t>
      </w:r>
      <w:r w:rsidRPr="000E4D41">
        <w:rPr>
          <w:rFonts w:hint="cs"/>
          <w:rtl/>
        </w:rPr>
        <w:t>سيجعل</w:t>
      </w:r>
      <w:r w:rsidRPr="000E4D41">
        <w:rPr>
          <w:rtl/>
        </w:rPr>
        <w:t xml:space="preserve"> </w:t>
      </w:r>
      <w:r w:rsidRPr="000E4D41">
        <w:rPr>
          <w:rFonts w:hint="cs"/>
          <w:rtl/>
        </w:rPr>
        <w:t>قبر</w:t>
      </w:r>
      <w:r w:rsidRPr="000E4D41">
        <w:rPr>
          <w:rtl/>
        </w:rPr>
        <w:t xml:space="preserve"> </w:t>
      </w:r>
      <w:r w:rsidRPr="000E4D41">
        <w:rPr>
          <w:rFonts w:hint="cs"/>
          <w:rtl/>
        </w:rPr>
        <w:t>أبيه</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قبلة</w:t>
      </w:r>
      <w:r w:rsidRPr="000E4D41">
        <w:rPr>
          <w:rtl/>
        </w:rPr>
        <w:t xml:space="preserve"> </w:t>
      </w:r>
      <w:r w:rsidRPr="000E4D41">
        <w:rPr>
          <w:rFonts w:hint="cs"/>
          <w:rtl/>
        </w:rPr>
        <w:t>لقبري</w:t>
      </w:r>
      <w:r w:rsidRPr="000E4D41">
        <w:rPr>
          <w:rtl/>
        </w:rPr>
        <w:t xml:space="preserve"> </w:t>
      </w:r>
      <w:r w:rsidRPr="000E4D41">
        <w:rPr>
          <w:rFonts w:hint="cs"/>
          <w:rtl/>
        </w:rPr>
        <w:t>ولا</w:t>
      </w:r>
      <w:r w:rsidRPr="000E4D41">
        <w:rPr>
          <w:rtl/>
        </w:rPr>
        <w:t xml:space="preserve"> </w:t>
      </w:r>
      <w:r w:rsidRPr="000E4D41">
        <w:rPr>
          <w:rFonts w:hint="cs"/>
          <w:rtl/>
        </w:rPr>
        <w:t>يكون ذلك</w:t>
      </w:r>
      <w:r w:rsidRPr="000E4D41">
        <w:rPr>
          <w:rtl/>
        </w:rPr>
        <w:t xml:space="preserve"> </w:t>
      </w:r>
      <w:r w:rsidRPr="000E4D41">
        <w:rPr>
          <w:rFonts w:hint="cs"/>
          <w:rtl/>
        </w:rPr>
        <w:t>أبداً</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ضربت</w:t>
      </w:r>
      <w:r w:rsidRPr="000E4D41">
        <w:rPr>
          <w:rtl/>
        </w:rPr>
        <w:t xml:space="preserve"> </w:t>
      </w:r>
      <w:r w:rsidRPr="000E4D41">
        <w:rPr>
          <w:rFonts w:hint="cs"/>
          <w:rtl/>
        </w:rPr>
        <w:t>المعاول</w:t>
      </w:r>
      <w:r w:rsidRPr="000E4D41">
        <w:rPr>
          <w:rtl/>
        </w:rPr>
        <w:t xml:space="preserve"> </w:t>
      </w:r>
      <w:r w:rsidRPr="000E4D41">
        <w:rPr>
          <w:rFonts w:hint="cs"/>
          <w:rtl/>
        </w:rPr>
        <w:t>تَنْبُ</w:t>
      </w:r>
      <w:r w:rsidRPr="000E4D41">
        <w:rPr>
          <w:rtl/>
        </w:rPr>
        <w:t xml:space="preserve"> </w:t>
      </w:r>
      <w:r w:rsidRPr="000E4D41">
        <w:rPr>
          <w:rFonts w:hint="cs"/>
          <w:rtl/>
        </w:rPr>
        <w:t>عن</w:t>
      </w:r>
      <w:r w:rsidRPr="000E4D41">
        <w:rPr>
          <w:rtl/>
        </w:rPr>
        <w:t xml:space="preserve"> </w:t>
      </w:r>
      <w:r w:rsidRPr="000E4D41">
        <w:rPr>
          <w:rFonts w:hint="cs"/>
          <w:rtl/>
        </w:rPr>
        <w:t>الأرض</w:t>
      </w:r>
      <w:r w:rsidRPr="000E4D41">
        <w:rPr>
          <w:rtl/>
        </w:rPr>
        <w:t xml:space="preserve"> </w:t>
      </w:r>
      <w:r w:rsidRPr="000E4D41">
        <w:rPr>
          <w:rFonts w:hint="cs"/>
          <w:rtl/>
        </w:rPr>
        <w:t>ولم</w:t>
      </w:r>
      <w:r w:rsidRPr="000E4D41">
        <w:rPr>
          <w:rtl/>
        </w:rPr>
        <w:t xml:space="preserve"> </w:t>
      </w:r>
      <w:r w:rsidRPr="000E4D41">
        <w:rPr>
          <w:rFonts w:hint="cs"/>
          <w:rtl/>
        </w:rPr>
        <w:t>يحفر</w:t>
      </w:r>
      <w:r w:rsidRPr="000E4D41">
        <w:rPr>
          <w:rtl/>
        </w:rPr>
        <w:t xml:space="preserve"> </w:t>
      </w:r>
      <w:r w:rsidRPr="000E4D41">
        <w:rPr>
          <w:rFonts w:hint="cs"/>
          <w:rtl/>
        </w:rPr>
        <w:t>لهم</w:t>
      </w:r>
      <w:r w:rsidRPr="000E4D41">
        <w:rPr>
          <w:rtl/>
        </w:rPr>
        <w:t xml:space="preserve"> </w:t>
      </w:r>
      <w:r w:rsidRPr="000E4D41">
        <w:rPr>
          <w:rFonts w:hint="cs"/>
          <w:rtl/>
        </w:rPr>
        <w:t>منها</w:t>
      </w:r>
      <w:r w:rsidRPr="000E4D41">
        <w:rPr>
          <w:rtl/>
        </w:rPr>
        <w:t xml:space="preserve"> </w:t>
      </w:r>
      <w:r w:rsidRPr="000E4D41">
        <w:rPr>
          <w:rFonts w:hint="cs"/>
          <w:rtl/>
        </w:rPr>
        <w:t>شئ</w:t>
      </w:r>
      <w:r w:rsidRPr="000E4D41">
        <w:rPr>
          <w:rtl/>
        </w:rPr>
        <w:t xml:space="preserve"> </w:t>
      </w:r>
      <w:r w:rsidRPr="000E4D41">
        <w:rPr>
          <w:rFonts w:hint="cs"/>
          <w:rtl/>
        </w:rPr>
        <w:t>ولا مثل</w:t>
      </w:r>
      <w:r w:rsidRPr="000E4D41">
        <w:rPr>
          <w:rtl/>
        </w:rPr>
        <w:t xml:space="preserve"> </w:t>
      </w:r>
      <w:r w:rsidRPr="000E4D41">
        <w:rPr>
          <w:rFonts w:hint="cs"/>
          <w:rtl/>
        </w:rPr>
        <w:t>قلامة</w:t>
      </w:r>
      <w:r w:rsidRPr="000E4D41">
        <w:rPr>
          <w:rtl/>
        </w:rPr>
        <w:t xml:space="preserve"> </w:t>
      </w:r>
      <w:r w:rsidRPr="000E4D41">
        <w:rPr>
          <w:rFonts w:hint="cs"/>
          <w:rtl/>
        </w:rPr>
        <w:t>ظفر</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اجتهدوا</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وصعب</w:t>
      </w:r>
      <w:r w:rsidRPr="000E4D41">
        <w:rPr>
          <w:rtl/>
        </w:rPr>
        <w:t xml:space="preserve"> </w:t>
      </w:r>
      <w:r w:rsidRPr="000E4D41">
        <w:rPr>
          <w:rFonts w:hint="cs"/>
          <w:rtl/>
        </w:rPr>
        <w:t>عليهم</w:t>
      </w:r>
      <w:r w:rsidRPr="000E4D41">
        <w:rPr>
          <w:rtl/>
        </w:rPr>
        <w:t xml:space="preserve"> </w:t>
      </w:r>
      <w:r w:rsidRPr="000E4D41">
        <w:rPr>
          <w:rFonts w:hint="cs"/>
          <w:rtl/>
        </w:rPr>
        <w:t>فقل</w:t>
      </w:r>
      <w:r w:rsidRPr="000E4D41">
        <w:rPr>
          <w:rtl/>
        </w:rPr>
        <w:t xml:space="preserve"> </w:t>
      </w:r>
      <w:r w:rsidRPr="000E4D41">
        <w:rPr>
          <w:rFonts w:hint="cs"/>
          <w:rtl/>
        </w:rPr>
        <w:t>له</w:t>
      </w:r>
      <w:r w:rsidRPr="000E4D41">
        <w:rPr>
          <w:rtl/>
        </w:rPr>
        <w:t xml:space="preserve"> </w:t>
      </w:r>
      <w:r w:rsidRPr="000E4D41">
        <w:rPr>
          <w:rFonts w:hint="cs"/>
          <w:rtl/>
        </w:rPr>
        <w:t>عني:</w:t>
      </w:r>
      <w:r w:rsidRPr="000E4D41">
        <w:rPr>
          <w:rtl/>
        </w:rPr>
        <w:t xml:space="preserve"> </w:t>
      </w:r>
      <w:r w:rsidRPr="000E4D41">
        <w:rPr>
          <w:rFonts w:hint="cs"/>
          <w:rtl/>
        </w:rPr>
        <w:t>إني</w:t>
      </w:r>
      <w:r w:rsidRPr="000E4D41">
        <w:rPr>
          <w:rtl/>
        </w:rPr>
        <w:t xml:space="preserve"> </w:t>
      </w:r>
      <w:r w:rsidRPr="000E4D41">
        <w:rPr>
          <w:rFonts w:hint="cs"/>
          <w:rtl/>
        </w:rPr>
        <w:t>أمرتك أن</w:t>
      </w:r>
      <w:r w:rsidRPr="000E4D41">
        <w:rPr>
          <w:rtl/>
        </w:rPr>
        <w:t xml:space="preserve"> </w:t>
      </w:r>
      <w:r w:rsidRPr="000E4D41">
        <w:rPr>
          <w:rFonts w:hint="cs"/>
          <w:rtl/>
        </w:rPr>
        <w:t>تضرب</w:t>
      </w:r>
      <w:r w:rsidRPr="000E4D41">
        <w:rPr>
          <w:rtl/>
        </w:rPr>
        <w:t xml:space="preserve"> </w:t>
      </w:r>
      <w:r w:rsidRPr="000E4D41">
        <w:rPr>
          <w:rFonts w:hint="cs"/>
          <w:rtl/>
        </w:rPr>
        <w:t>معولاً</w:t>
      </w:r>
      <w:r w:rsidRPr="000E4D41">
        <w:rPr>
          <w:rtl/>
        </w:rPr>
        <w:t xml:space="preserve"> </w:t>
      </w:r>
      <w:r w:rsidRPr="000E4D41">
        <w:rPr>
          <w:rFonts w:hint="cs"/>
          <w:rtl/>
        </w:rPr>
        <w:t>واحداً</w:t>
      </w:r>
      <w:r w:rsidRPr="000E4D41">
        <w:rPr>
          <w:rtl/>
        </w:rPr>
        <w:t xml:space="preserve"> </w:t>
      </w:r>
      <w:r w:rsidRPr="000E4D41">
        <w:rPr>
          <w:rFonts w:hint="cs"/>
          <w:rtl/>
        </w:rPr>
        <w:t>في</w:t>
      </w:r>
      <w:r w:rsidRPr="000E4D41">
        <w:rPr>
          <w:rtl/>
        </w:rPr>
        <w:t xml:space="preserve"> </w:t>
      </w:r>
      <w:r w:rsidRPr="000E4D41">
        <w:rPr>
          <w:rFonts w:hint="cs"/>
          <w:rtl/>
        </w:rPr>
        <w:t>قبلة</w:t>
      </w:r>
      <w:r w:rsidRPr="000E4D41">
        <w:rPr>
          <w:rtl/>
        </w:rPr>
        <w:t xml:space="preserve"> </w:t>
      </w:r>
      <w:r w:rsidRPr="000E4D41">
        <w:rPr>
          <w:rFonts w:hint="cs"/>
          <w:rtl/>
        </w:rPr>
        <w:t>قبر</w:t>
      </w:r>
      <w:r w:rsidRPr="000E4D41">
        <w:rPr>
          <w:rtl/>
        </w:rPr>
        <w:t xml:space="preserve"> </w:t>
      </w:r>
      <w:r w:rsidRPr="000E4D41">
        <w:rPr>
          <w:rFonts w:hint="cs"/>
          <w:rtl/>
        </w:rPr>
        <w:t>أبيه</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ضربت</w:t>
      </w:r>
      <w:r w:rsidRPr="000E4D41">
        <w:rPr>
          <w:rtl/>
        </w:rPr>
        <w:t xml:space="preserve"> </w:t>
      </w:r>
      <w:r w:rsidRPr="000E4D41">
        <w:rPr>
          <w:rFonts w:hint="cs"/>
          <w:rtl/>
        </w:rPr>
        <w:t>نفذ</w:t>
      </w:r>
      <w:r w:rsidRPr="000E4D41">
        <w:rPr>
          <w:rtl/>
        </w:rPr>
        <w:t xml:space="preserve"> </w:t>
      </w:r>
      <w:r w:rsidRPr="000E4D41">
        <w:rPr>
          <w:rFonts w:hint="cs"/>
          <w:rtl/>
        </w:rPr>
        <w:t>في الأرض</w:t>
      </w:r>
      <w:r w:rsidRPr="000E4D41">
        <w:rPr>
          <w:rtl/>
        </w:rPr>
        <w:t xml:space="preserve"> </w:t>
      </w:r>
      <w:r w:rsidRPr="000E4D41">
        <w:rPr>
          <w:rFonts w:hint="cs"/>
          <w:rtl/>
        </w:rPr>
        <w:t>إلى</w:t>
      </w:r>
      <w:r w:rsidRPr="000E4D41">
        <w:rPr>
          <w:rtl/>
        </w:rPr>
        <w:t xml:space="preserve"> </w:t>
      </w:r>
      <w:r w:rsidRPr="000E4D41">
        <w:rPr>
          <w:rFonts w:hint="cs"/>
          <w:rtl/>
        </w:rPr>
        <w:t>قبر</w:t>
      </w:r>
      <w:r w:rsidRPr="000E4D41">
        <w:rPr>
          <w:rtl/>
        </w:rPr>
        <w:t xml:space="preserve"> </w:t>
      </w:r>
      <w:r w:rsidRPr="000E4D41">
        <w:rPr>
          <w:rFonts w:hint="cs"/>
          <w:rtl/>
        </w:rPr>
        <w:t>محفور</w:t>
      </w:r>
      <w:r w:rsidRPr="000E4D41">
        <w:rPr>
          <w:rtl/>
        </w:rPr>
        <w:t xml:space="preserve"> </w:t>
      </w:r>
      <w:r w:rsidRPr="000E4D41">
        <w:rPr>
          <w:rFonts w:hint="cs"/>
          <w:rtl/>
        </w:rPr>
        <w:t>وضريح</w:t>
      </w:r>
      <w:r w:rsidRPr="000E4D41">
        <w:rPr>
          <w:rtl/>
        </w:rPr>
        <w:t xml:space="preserve"> </w:t>
      </w:r>
      <w:r w:rsidRPr="000E4D41">
        <w:rPr>
          <w:rFonts w:hint="cs"/>
          <w:rtl/>
        </w:rPr>
        <w:t>قائم</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انفرج</w:t>
      </w:r>
      <w:r w:rsidRPr="000E4D41">
        <w:rPr>
          <w:rtl/>
        </w:rPr>
        <w:t xml:space="preserve"> </w:t>
      </w:r>
      <w:r w:rsidRPr="000E4D41">
        <w:rPr>
          <w:rFonts w:hint="cs"/>
          <w:rtl/>
        </w:rPr>
        <w:t>القبر</w:t>
      </w:r>
      <w:r w:rsidRPr="000E4D41">
        <w:rPr>
          <w:rtl/>
        </w:rPr>
        <w:t xml:space="preserve"> </w:t>
      </w:r>
      <w:r w:rsidRPr="000E4D41">
        <w:rPr>
          <w:rFonts w:hint="cs"/>
          <w:rtl/>
        </w:rPr>
        <w:t>فلا</w:t>
      </w:r>
      <w:r w:rsidRPr="000E4D41">
        <w:rPr>
          <w:rtl/>
        </w:rPr>
        <w:t xml:space="preserve"> </w:t>
      </w:r>
      <w:r w:rsidRPr="000E4D41">
        <w:rPr>
          <w:rFonts w:hint="cs"/>
          <w:rtl/>
        </w:rPr>
        <w:t>تنزلني</w:t>
      </w:r>
      <w:r w:rsidRPr="000E4D41">
        <w:rPr>
          <w:rtl/>
        </w:rPr>
        <w:t xml:space="preserve"> </w:t>
      </w:r>
      <w:r w:rsidRPr="000E4D41">
        <w:rPr>
          <w:rFonts w:hint="cs"/>
          <w:rtl/>
        </w:rPr>
        <w:t>إليه</w:t>
      </w:r>
      <w:r w:rsidRPr="000E4D41">
        <w:rPr>
          <w:rtl/>
        </w:rPr>
        <w:t xml:space="preserve"> </w:t>
      </w:r>
      <w:r w:rsidRPr="000E4D41">
        <w:rPr>
          <w:rFonts w:hint="cs"/>
          <w:rtl/>
        </w:rPr>
        <w:t>حتى</w:t>
      </w:r>
      <w:r w:rsidRPr="000E4D41">
        <w:rPr>
          <w:rtl/>
        </w:rPr>
        <w:t xml:space="preserve"> </w:t>
      </w:r>
      <w:r w:rsidRPr="000E4D41">
        <w:rPr>
          <w:rFonts w:hint="cs"/>
          <w:rtl/>
        </w:rPr>
        <w:t>يفور من</w:t>
      </w:r>
      <w:r w:rsidRPr="000E4D41">
        <w:rPr>
          <w:rtl/>
        </w:rPr>
        <w:t xml:space="preserve"> </w:t>
      </w:r>
      <w:r w:rsidRPr="000E4D41">
        <w:rPr>
          <w:rFonts w:hint="cs"/>
          <w:rtl/>
        </w:rPr>
        <w:t>ضريحه</w:t>
      </w:r>
      <w:r w:rsidRPr="000E4D41">
        <w:rPr>
          <w:rtl/>
        </w:rPr>
        <w:t xml:space="preserve"> </w:t>
      </w:r>
      <w:r w:rsidRPr="000E4D41">
        <w:rPr>
          <w:rFonts w:hint="cs"/>
          <w:rtl/>
        </w:rPr>
        <w:t>الماء</w:t>
      </w:r>
      <w:r w:rsidRPr="000E4D41">
        <w:rPr>
          <w:rtl/>
        </w:rPr>
        <w:t xml:space="preserve"> </w:t>
      </w:r>
      <w:r w:rsidRPr="000E4D41">
        <w:rPr>
          <w:rFonts w:hint="cs"/>
          <w:rtl/>
        </w:rPr>
        <w:t>الأبيض</w:t>
      </w:r>
      <w:r w:rsidRPr="000E4D41">
        <w:rPr>
          <w:rtl/>
        </w:rPr>
        <w:t xml:space="preserve"> </w:t>
      </w:r>
      <w:r w:rsidRPr="000E4D41">
        <w:rPr>
          <w:rFonts w:hint="cs"/>
          <w:rtl/>
        </w:rPr>
        <w:t>فيمتلئ</w:t>
      </w:r>
      <w:r w:rsidRPr="000E4D41">
        <w:rPr>
          <w:rtl/>
        </w:rPr>
        <w:t xml:space="preserve"> </w:t>
      </w:r>
      <w:r w:rsidRPr="000E4D41">
        <w:rPr>
          <w:rFonts w:hint="cs"/>
          <w:rtl/>
        </w:rPr>
        <w:t>منه</w:t>
      </w:r>
      <w:r w:rsidRPr="000E4D41">
        <w:rPr>
          <w:rtl/>
        </w:rPr>
        <w:t xml:space="preserve"> </w:t>
      </w:r>
      <w:r w:rsidRPr="000E4D41">
        <w:rPr>
          <w:rFonts w:hint="cs"/>
          <w:rtl/>
        </w:rPr>
        <w:t>ذلك</w:t>
      </w:r>
      <w:r w:rsidRPr="000E4D41">
        <w:rPr>
          <w:rtl/>
        </w:rPr>
        <w:t xml:space="preserve"> </w:t>
      </w:r>
      <w:r w:rsidRPr="000E4D41">
        <w:rPr>
          <w:rFonts w:hint="cs"/>
          <w:rtl/>
        </w:rPr>
        <w:t>القبر</w:t>
      </w:r>
      <w:r w:rsidRPr="000E4D41">
        <w:rPr>
          <w:rtl/>
        </w:rPr>
        <w:t xml:space="preserve"> </w:t>
      </w:r>
      <w:r w:rsidRPr="000E4D41">
        <w:rPr>
          <w:rFonts w:hint="cs"/>
          <w:rtl/>
        </w:rPr>
        <w:t>حتى</w:t>
      </w:r>
      <w:r w:rsidRPr="000E4D41">
        <w:rPr>
          <w:rtl/>
        </w:rPr>
        <w:t xml:space="preserve"> </w:t>
      </w:r>
      <w:r w:rsidRPr="000E4D41">
        <w:rPr>
          <w:rFonts w:hint="cs"/>
          <w:rtl/>
        </w:rPr>
        <w:t>يصير</w:t>
      </w:r>
      <w:r w:rsidRPr="000E4D41">
        <w:rPr>
          <w:rtl/>
        </w:rPr>
        <w:t xml:space="preserve"> </w:t>
      </w:r>
      <w:r w:rsidRPr="000E4D41">
        <w:rPr>
          <w:rFonts w:hint="cs"/>
          <w:rtl/>
        </w:rPr>
        <w:t>الماء</w:t>
      </w:r>
      <w:r w:rsidRPr="000E4D41">
        <w:rPr>
          <w:rtl/>
        </w:rPr>
        <w:t xml:space="preserve"> </w:t>
      </w:r>
      <w:r w:rsidRPr="000E4D41">
        <w:rPr>
          <w:rFonts w:hint="cs"/>
          <w:rtl/>
        </w:rPr>
        <w:t>مساوياً</w:t>
      </w:r>
      <w:r w:rsidRPr="000E4D41">
        <w:rPr>
          <w:rtl/>
        </w:rPr>
        <w:t xml:space="preserve"> </w:t>
      </w:r>
      <w:r w:rsidRPr="000E4D41">
        <w:rPr>
          <w:rFonts w:hint="cs"/>
          <w:rtl/>
        </w:rPr>
        <w:t>مع</w:t>
      </w:r>
      <w:r w:rsidRPr="000E4D41">
        <w:rPr>
          <w:rtl/>
        </w:rPr>
        <w:t xml:space="preserve"> </w:t>
      </w:r>
      <w:r w:rsidRPr="000E4D41">
        <w:rPr>
          <w:rFonts w:hint="cs"/>
          <w:rtl/>
        </w:rPr>
        <w:t>وجه الأرض</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يضطرب</w:t>
      </w:r>
      <w:r w:rsidRPr="000E4D41">
        <w:rPr>
          <w:rtl/>
        </w:rPr>
        <w:t xml:space="preserve"> </w:t>
      </w:r>
      <w:r w:rsidRPr="000E4D41">
        <w:rPr>
          <w:rFonts w:hint="cs"/>
          <w:rtl/>
        </w:rPr>
        <w:t>فيه</w:t>
      </w:r>
      <w:r w:rsidRPr="000E4D41">
        <w:rPr>
          <w:rtl/>
        </w:rPr>
        <w:t xml:space="preserve"> </w:t>
      </w:r>
      <w:r w:rsidRPr="000E4D41">
        <w:rPr>
          <w:rFonts w:hint="cs"/>
          <w:rtl/>
        </w:rPr>
        <w:t>حوت</w:t>
      </w:r>
      <w:r w:rsidRPr="000E4D41">
        <w:rPr>
          <w:rtl/>
        </w:rPr>
        <w:t xml:space="preserve"> </w:t>
      </w:r>
      <w:r w:rsidRPr="000E4D41">
        <w:rPr>
          <w:rFonts w:hint="cs"/>
          <w:rtl/>
        </w:rPr>
        <w:t>بطوله</w:t>
      </w:r>
      <w:r w:rsidRPr="000E4D41">
        <w:rPr>
          <w:rtl/>
        </w:rPr>
        <w:t xml:space="preserve"> </w:t>
      </w:r>
      <w:r w:rsidR="00000205">
        <w:rPr>
          <w:rFonts w:hint="cs"/>
          <w:rtl/>
        </w:rPr>
        <w:t xml:space="preserve">! </w:t>
      </w:r>
      <w:r w:rsidRPr="000E4D41">
        <w:rPr>
          <w:rFonts w:hint="cs"/>
          <w:rtl/>
        </w:rPr>
        <w:t>فإذا</w:t>
      </w:r>
      <w:r w:rsidRPr="000E4D41">
        <w:rPr>
          <w:rtl/>
        </w:rPr>
        <w:t xml:space="preserve"> </w:t>
      </w:r>
      <w:r w:rsidRPr="000E4D41">
        <w:rPr>
          <w:rFonts w:hint="cs"/>
          <w:rtl/>
        </w:rPr>
        <w:t>اضطرب</w:t>
      </w:r>
      <w:r w:rsidRPr="000E4D41">
        <w:rPr>
          <w:rtl/>
        </w:rPr>
        <w:t xml:space="preserve"> </w:t>
      </w:r>
      <w:r w:rsidRPr="000E4D41">
        <w:rPr>
          <w:rFonts w:hint="cs"/>
          <w:rtl/>
        </w:rPr>
        <w:t>فلا</w:t>
      </w:r>
      <w:r w:rsidRPr="000E4D41">
        <w:rPr>
          <w:rtl/>
        </w:rPr>
        <w:t xml:space="preserve"> </w:t>
      </w:r>
      <w:r w:rsidRPr="000E4D41">
        <w:rPr>
          <w:rFonts w:hint="cs"/>
          <w:rtl/>
        </w:rPr>
        <w:t>تنزلني</w:t>
      </w:r>
      <w:r w:rsidRPr="000E4D41">
        <w:rPr>
          <w:rtl/>
        </w:rPr>
        <w:t xml:space="preserve"> </w:t>
      </w:r>
      <w:r w:rsidRPr="000E4D41">
        <w:rPr>
          <w:rFonts w:hint="cs"/>
          <w:rtl/>
        </w:rPr>
        <w:t>إلى</w:t>
      </w:r>
      <w:r w:rsidRPr="000E4D41">
        <w:rPr>
          <w:rtl/>
        </w:rPr>
        <w:t xml:space="preserve"> </w:t>
      </w:r>
      <w:r w:rsidRPr="000E4D41">
        <w:rPr>
          <w:rFonts w:hint="cs"/>
          <w:rtl/>
        </w:rPr>
        <w:t>القبر</w:t>
      </w:r>
      <w:r w:rsidRPr="000E4D41">
        <w:rPr>
          <w:rtl/>
        </w:rPr>
        <w:t xml:space="preserve"> </w:t>
      </w:r>
      <w:r w:rsidRPr="000E4D41">
        <w:rPr>
          <w:rFonts w:hint="cs"/>
          <w:rtl/>
        </w:rPr>
        <w:t>إلا إذا</w:t>
      </w:r>
      <w:r w:rsidRPr="000E4D41">
        <w:rPr>
          <w:rtl/>
        </w:rPr>
        <w:t xml:space="preserve"> </w:t>
      </w:r>
      <w:r w:rsidRPr="000E4D41">
        <w:rPr>
          <w:rFonts w:hint="cs"/>
          <w:rtl/>
        </w:rPr>
        <w:t>غاب</w:t>
      </w:r>
      <w:r w:rsidRPr="000E4D41">
        <w:rPr>
          <w:rtl/>
        </w:rPr>
        <w:t xml:space="preserve"> </w:t>
      </w:r>
      <w:r w:rsidRPr="000E4D41">
        <w:rPr>
          <w:rFonts w:hint="cs"/>
          <w:rtl/>
        </w:rPr>
        <w:t>الحوت</w:t>
      </w:r>
      <w:r w:rsidRPr="000E4D41">
        <w:rPr>
          <w:rtl/>
        </w:rPr>
        <w:t xml:space="preserve"> </w:t>
      </w:r>
      <w:r w:rsidRPr="000E4D41">
        <w:rPr>
          <w:rFonts w:hint="cs"/>
          <w:rtl/>
        </w:rPr>
        <w:t>وغار</w:t>
      </w:r>
      <w:r w:rsidRPr="000E4D41">
        <w:rPr>
          <w:rtl/>
        </w:rPr>
        <w:t xml:space="preserve"> </w:t>
      </w:r>
      <w:r w:rsidRPr="000E4D41">
        <w:rPr>
          <w:rFonts w:hint="cs"/>
          <w:rtl/>
        </w:rPr>
        <w:t>الماء</w:t>
      </w:r>
      <w:r w:rsidR="003B5324">
        <w:rPr>
          <w:rFonts w:ascii="Cambria" w:hAnsi="Cambria" w:cs="Cambria" w:hint="cs"/>
          <w:rtl/>
        </w:rPr>
        <w:t> </w:t>
      </w:r>
      <w:r w:rsidR="00364140" w:rsidRPr="00364140">
        <w:rPr>
          <w:rtl/>
        </w:rPr>
        <w:t>،</w:t>
      </w:r>
      <w:r w:rsidRPr="000E4D41">
        <w:rPr>
          <w:rFonts w:hint="cs"/>
          <w:rtl/>
        </w:rPr>
        <w:t xml:space="preserve"> فأنزلني</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القبر</w:t>
      </w:r>
      <w:r w:rsidRPr="000E4D41">
        <w:rPr>
          <w:rtl/>
        </w:rPr>
        <w:t xml:space="preserve"> </w:t>
      </w:r>
      <w:r w:rsidRPr="000E4D41">
        <w:rPr>
          <w:rFonts w:hint="cs"/>
          <w:rtl/>
        </w:rPr>
        <w:t>وألحدني</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الضريح</w:t>
      </w:r>
      <w:r w:rsidR="003B5324">
        <w:rPr>
          <w:rFonts w:ascii="Cambria" w:hAnsi="Cambria" w:cs="Cambria" w:hint="cs"/>
          <w:rtl/>
        </w:rPr>
        <w:t> </w:t>
      </w:r>
      <w:r w:rsidR="00364140" w:rsidRPr="00364140">
        <w:rPr>
          <w:rtl/>
        </w:rPr>
        <w:t>،</w:t>
      </w:r>
      <w:r w:rsidRPr="000E4D41">
        <w:rPr>
          <w:rFonts w:hint="cs"/>
          <w:rtl/>
        </w:rPr>
        <w:t xml:space="preserve"> ولا تتركهم</w:t>
      </w:r>
      <w:r w:rsidRPr="000E4D41">
        <w:rPr>
          <w:rtl/>
        </w:rPr>
        <w:t xml:space="preserve"> </w:t>
      </w:r>
      <w:r w:rsidRPr="000E4D41">
        <w:rPr>
          <w:rFonts w:hint="cs"/>
          <w:rtl/>
        </w:rPr>
        <w:t>يأتوا</w:t>
      </w:r>
      <w:r w:rsidRPr="000E4D41">
        <w:rPr>
          <w:rtl/>
        </w:rPr>
        <w:t xml:space="preserve"> </w:t>
      </w:r>
      <w:r w:rsidRPr="000E4D41">
        <w:rPr>
          <w:rFonts w:hint="cs"/>
          <w:rtl/>
        </w:rPr>
        <w:t>بتراب</w:t>
      </w:r>
      <w:r w:rsidRPr="000E4D41">
        <w:rPr>
          <w:rtl/>
        </w:rPr>
        <w:t xml:space="preserve"> </w:t>
      </w:r>
      <w:r w:rsidRPr="000E4D41">
        <w:rPr>
          <w:rFonts w:hint="cs"/>
          <w:rtl/>
        </w:rPr>
        <w:t>يلقونه</w:t>
      </w:r>
      <w:r w:rsidRPr="000E4D41">
        <w:rPr>
          <w:rtl/>
        </w:rPr>
        <w:t xml:space="preserve"> </w:t>
      </w:r>
      <w:r w:rsidRPr="000E4D41">
        <w:rPr>
          <w:rFonts w:hint="cs"/>
          <w:rtl/>
        </w:rPr>
        <w:t>علي</w:t>
      </w:r>
      <w:r w:rsidRPr="000E4D41">
        <w:rPr>
          <w:rtl/>
        </w:rPr>
        <w:t xml:space="preserve"> </w:t>
      </w:r>
      <w:r w:rsidRPr="000E4D41">
        <w:rPr>
          <w:rFonts w:hint="cs"/>
          <w:rtl/>
        </w:rPr>
        <w:t>فإن</w:t>
      </w:r>
      <w:r w:rsidRPr="000E4D41">
        <w:rPr>
          <w:rtl/>
        </w:rPr>
        <w:t xml:space="preserve"> </w:t>
      </w:r>
      <w:r w:rsidRPr="000E4D41">
        <w:rPr>
          <w:rFonts w:hint="cs"/>
          <w:rtl/>
        </w:rPr>
        <w:t>القبر</w:t>
      </w:r>
      <w:r w:rsidRPr="000E4D41">
        <w:rPr>
          <w:rtl/>
        </w:rPr>
        <w:t xml:space="preserve"> </w:t>
      </w:r>
      <w:r w:rsidRPr="000E4D41">
        <w:rPr>
          <w:rFonts w:hint="cs"/>
          <w:rtl/>
        </w:rPr>
        <w:t>ينطبق</w:t>
      </w:r>
      <w:r w:rsidRPr="000E4D41">
        <w:rPr>
          <w:rtl/>
        </w:rPr>
        <w:t xml:space="preserve"> </w:t>
      </w:r>
      <w:r w:rsidRPr="000E4D41">
        <w:rPr>
          <w:rFonts w:hint="cs"/>
          <w:rtl/>
        </w:rPr>
        <w:t>من</w:t>
      </w:r>
      <w:r w:rsidRPr="000E4D41">
        <w:rPr>
          <w:rtl/>
        </w:rPr>
        <w:t xml:space="preserve"> </w:t>
      </w:r>
      <w:r w:rsidRPr="000E4D41">
        <w:rPr>
          <w:rFonts w:hint="cs"/>
          <w:rtl/>
        </w:rPr>
        <w:t>نفسه</w:t>
      </w:r>
      <w:r w:rsidRPr="000E4D41">
        <w:rPr>
          <w:rtl/>
        </w:rPr>
        <w:t xml:space="preserve"> </w:t>
      </w:r>
      <w:r w:rsidRPr="000E4D41">
        <w:rPr>
          <w:rFonts w:hint="cs"/>
          <w:rtl/>
        </w:rPr>
        <w:t>ويمتلئ</w:t>
      </w:r>
      <w:r w:rsidR="00000205">
        <w:rPr>
          <w:rFonts w:hint="cs"/>
          <w:rtl/>
        </w:rPr>
        <w:t xml:space="preserve"> </w:t>
      </w:r>
      <w:r w:rsidRPr="000E4D41">
        <w:rPr>
          <w:rFonts w:hint="cs"/>
          <w:rtl/>
        </w:rPr>
        <w:t xml:space="preserve">. </w:t>
      </w:r>
    </w:p>
    <w:p w14:paraId="7CD4C206" w14:textId="20D5F46D" w:rsidR="002466CD" w:rsidRPr="000E4D41" w:rsidRDefault="002466CD" w:rsidP="00672310">
      <w:pPr>
        <w:rPr>
          <w:rtl/>
        </w:rPr>
      </w:pPr>
      <w:r w:rsidRPr="000E4D41">
        <w:rPr>
          <w:rFonts w:hint="cs"/>
          <w:rtl/>
        </w:rPr>
        <w:t>قال قلت</w:t>
      </w:r>
      <w:r w:rsidRPr="000E4D41">
        <w:rPr>
          <w:rtl/>
        </w:rPr>
        <w:t xml:space="preserve">: </w:t>
      </w:r>
      <w:r w:rsidRPr="000E4D41">
        <w:rPr>
          <w:rFonts w:hint="cs"/>
          <w:rtl/>
        </w:rPr>
        <w:t>نعم</w:t>
      </w:r>
      <w:r w:rsidRPr="000E4D41">
        <w:rPr>
          <w:rtl/>
        </w:rPr>
        <w:t xml:space="preserve"> </w:t>
      </w:r>
      <w:r w:rsidRPr="000E4D41">
        <w:rPr>
          <w:rFonts w:hint="cs"/>
          <w:rtl/>
        </w:rPr>
        <w:t>سيدي</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إحفظ</w:t>
      </w:r>
      <w:r w:rsidRPr="000E4D41">
        <w:rPr>
          <w:rtl/>
        </w:rPr>
        <w:t xml:space="preserve"> </w:t>
      </w:r>
      <w:r w:rsidRPr="000E4D41">
        <w:rPr>
          <w:rFonts w:hint="cs"/>
          <w:rtl/>
        </w:rPr>
        <w:t>ما</w:t>
      </w:r>
      <w:r w:rsidRPr="000E4D41">
        <w:rPr>
          <w:rtl/>
        </w:rPr>
        <w:t xml:space="preserve"> </w:t>
      </w:r>
      <w:r w:rsidRPr="000E4D41">
        <w:rPr>
          <w:rFonts w:hint="cs"/>
          <w:rtl/>
        </w:rPr>
        <w:t>عهدت</w:t>
      </w:r>
      <w:r w:rsidRPr="000E4D41">
        <w:rPr>
          <w:rtl/>
        </w:rPr>
        <w:t xml:space="preserve"> </w:t>
      </w:r>
      <w:r w:rsidRPr="000E4D41">
        <w:rPr>
          <w:rFonts w:hint="cs"/>
          <w:rtl/>
        </w:rPr>
        <w:t>إليك</w:t>
      </w:r>
      <w:r w:rsidRPr="000E4D41">
        <w:rPr>
          <w:rtl/>
        </w:rPr>
        <w:t xml:space="preserve"> </w:t>
      </w:r>
      <w:r w:rsidRPr="000E4D41">
        <w:rPr>
          <w:rFonts w:hint="cs"/>
          <w:rtl/>
        </w:rPr>
        <w:t>واعمل</w:t>
      </w:r>
      <w:r w:rsidRPr="000E4D41">
        <w:rPr>
          <w:rtl/>
        </w:rPr>
        <w:t xml:space="preserve"> </w:t>
      </w:r>
      <w:r w:rsidRPr="000E4D41">
        <w:rPr>
          <w:rFonts w:hint="cs"/>
          <w:rtl/>
        </w:rPr>
        <w:t>به</w:t>
      </w:r>
      <w:r w:rsidRPr="000E4D41">
        <w:rPr>
          <w:rtl/>
        </w:rPr>
        <w:t xml:space="preserve"> </w:t>
      </w:r>
      <w:r w:rsidRPr="000E4D41">
        <w:rPr>
          <w:rFonts w:hint="cs"/>
          <w:rtl/>
        </w:rPr>
        <w:t>ولا تخالف</w:t>
      </w:r>
      <w:r w:rsidR="00000205">
        <w:rPr>
          <w:rFonts w:hint="cs"/>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أعوذ</w:t>
      </w:r>
      <w:r w:rsidRPr="000E4D41">
        <w:rPr>
          <w:rtl/>
        </w:rPr>
        <w:t xml:space="preserve"> </w:t>
      </w:r>
      <w:r w:rsidRPr="000E4D41">
        <w:rPr>
          <w:rFonts w:hint="cs"/>
          <w:rtl/>
        </w:rPr>
        <w:t>بالله</w:t>
      </w:r>
      <w:r w:rsidRPr="000E4D41">
        <w:rPr>
          <w:rtl/>
        </w:rPr>
        <w:t xml:space="preserve"> </w:t>
      </w:r>
      <w:r w:rsidRPr="000E4D41">
        <w:rPr>
          <w:rFonts w:hint="cs"/>
          <w:rtl/>
        </w:rPr>
        <w:t>أن</w:t>
      </w:r>
      <w:r w:rsidRPr="000E4D41">
        <w:rPr>
          <w:rtl/>
        </w:rPr>
        <w:t xml:space="preserve"> </w:t>
      </w:r>
      <w:r w:rsidRPr="000E4D41">
        <w:rPr>
          <w:rFonts w:hint="cs"/>
          <w:rtl/>
        </w:rPr>
        <w:t>أخالف</w:t>
      </w:r>
      <w:r w:rsidRPr="000E4D41">
        <w:rPr>
          <w:rtl/>
        </w:rPr>
        <w:t xml:space="preserve"> </w:t>
      </w:r>
      <w:r w:rsidRPr="000E4D41">
        <w:rPr>
          <w:rFonts w:hint="cs"/>
          <w:rtl/>
        </w:rPr>
        <w:t>لك</w:t>
      </w:r>
      <w:r w:rsidRPr="000E4D41">
        <w:rPr>
          <w:rtl/>
        </w:rPr>
        <w:t xml:space="preserve"> </w:t>
      </w:r>
      <w:r w:rsidRPr="000E4D41">
        <w:rPr>
          <w:rFonts w:hint="cs"/>
          <w:rtl/>
        </w:rPr>
        <w:t>أمراً</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w:t>
      </w:r>
    </w:p>
    <w:p w14:paraId="09246C00" w14:textId="5F1D83F0" w:rsidR="002466CD" w:rsidRPr="000E4D41" w:rsidRDefault="002466CD" w:rsidP="00672310">
      <w:pPr>
        <w:rPr>
          <w:rtl/>
        </w:rPr>
      </w:pPr>
      <w:r w:rsidRPr="000E4D41">
        <w:rPr>
          <w:rFonts w:hint="cs"/>
          <w:rtl/>
        </w:rPr>
        <w:t>قال</w:t>
      </w:r>
      <w:r w:rsidRPr="000E4D41">
        <w:rPr>
          <w:rtl/>
        </w:rPr>
        <w:t xml:space="preserve"> </w:t>
      </w:r>
      <w:r w:rsidRPr="000E4D41">
        <w:rPr>
          <w:rFonts w:hint="cs"/>
          <w:rtl/>
        </w:rPr>
        <w:t>هرثمة</w:t>
      </w:r>
      <w:r w:rsidRPr="000E4D41">
        <w:rPr>
          <w:rtl/>
        </w:rPr>
        <w:t xml:space="preserve">: </w:t>
      </w:r>
      <w:r w:rsidRPr="000E4D41">
        <w:rPr>
          <w:rFonts w:hint="cs"/>
          <w:rtl/>
        </w:rPr>
        <w:t>ثم خرجت</w:t>
      </w:r>
      <w:r w:rsidRPr="000E4D41">
        <w:rPr>
          <w:rtl/>
        </w:rPr>
        <w:t xml:space="preserve"> </w:t>
      </w:r>
      <w:r w:rsidRPr="000E4D41">
        <w:rPr>
          <w:rFonts w:hint="cs"/>
          <w:rtl/>
        </w:rPr>
        <w:t>باكياً</w:t>
      </w:r>
      <w:r w:rsidRPr="000E4D41">
        <w:rPr>
          <w:rtl/>
        </w:rPr>
        <w:t xml:space="preserve"> </w:t>
      </w:r>
      <w:r w:rsidRPr="000E4D41">
        <w:rPr>
          <w:rFonts w:hint="cs"/>
          <w:rtl/>
        </w:rPr>
        <w:t>حزيناً</w:t>
      </w:r>
      <w:r w:rsidRPr="000E4D41">
        <w:rPr>
          <w:rtl/>
        </w:rPr>
        <w:t xml:space="preserve"> </w:t>
      </w:r>
      <w:r w:rsidR="00364140" w:rsidRPr="00364140">
        <w:rPr>
          <w:rFonts w:hint="cs"/>
          <w:rtl/>
        </w:rPr>
        <w:t>،</w:t>
      </w:r>
      <w:r w:rsidR="00000205">
        <w:rPr>
          <w:rFonts w:hint="cs"/>
          <w:rtl/>
        </w:rPr>
        <w:t xml:space="preserve"> </w:t>
      </w:r>
      <w:r w:rsidRPr="000E4D41">
        <w:rPr>
          <w:rFonts w:hint="cs"/>
          <w:rtl/>
        </w:rPr>
        <w:t>فلم</w:t>
      </w:r>
      <w:r w:rsidRPr="000E4D41">
        <w:rPr>
          <w:rtl/>
        </w:rPr>
        <w:t xml:space="preserve"> </w:t>
      </w:r>
      <w:r w:rsidRPr="000E4D41">
        <w:rPr>
          <w:rFonts w:hint="cs"/>
          <w:rtl/>
        </w:rPr>
        <w:t>أزل</w:t>
      </w:r>
      <w:r w:rsidRPr="000E4D41">
        <w:rPr>
          <w:rtl/>
        </w:rPr>
        <w:t xml:space="preserve"> </w:t>
      </w:r>
      <w:r w:rsidRPr="000E4D41">
        <w:rPr>
          <w:rFonts w:hint="cs"/>
          <w:rtl/>
        </w:rPr>
        <w:t>كالحبة</w:t>
      </w:r>
      <w:r w:rsidRPr="000E4D41">
        <w:rPr>
          <w:rtl/>
        </w:rPr>
        <w:t xml:space="preserve"> </w:t>
      </w:r>
      <w:r w:rsidRPr="000E4D41">
        <w:rPr>
          <w:rFonts w:hint="cs"/>
          <w:rtl/>
        </w:rPr>
        <w:t>المقلاة</w:t>
      </w:r>
      <w:r w:rsidRPr="000E4D41">
        <w:rPr>
          <w:rtl/>
        </w:rPr>
        <w:t xml:space="preserve"> </w:t>
      </w:r>
      <w:r w:rsidRPr="000E4D41">
        <w:rPr>
          <w:rFonts w:hint="cs"/>
          <w:rtl/>
        </w:rPr>
        <w:t>لا</w:t>
      </w:r>
      <w:r w:rsidRPr="000E4D41">
        <w:rPr>
          <w:rtl/>
        </w:rPr>
        <w:t xml:space="preserve"> </w:t>
      </w:r>
      <w:r w:rsidRPr="000E4D41">
        <w:rPr>
          <w:rFonts w:hint="cs"/>
          <w:rtl/>
        </w:rPr>
        <w:t>يعلم</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إلا</w:t>
      </w:r>
      <w:r w:rsidRPr="000E4D41">
        <w:rPr>
          <w:rtl/>
        </w:rPr>
        <w:t xml:space="preserve"> </w:t>
      </w:r>
      <w:r w:rsidRPr="000E4D41">
        <w:rPr>
          <w:rFonts w:hint="cs"/>
          <w:rtl/>
        </w:rPr>
        <w:t>الله تعالى</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دعاني</w:t>
      </w:r>
      <w:r w:rsidRPr="000E4D41">
        <w:rPr>
          <w:rtl/>
        </w:rPr>
        <w:t xml:space="preserve"> </w:t>
      </w:r>
      <w:r w:rsidRPr="000E4D41">
        <w:rPr>
          <w:rFonts w:hint="cs"/>
          <w:rtl/>
        </w:rPr>
        <w:t>المأمون</w:t>
      </w:r>
      <w:r w:rsidRPr="000E4D41">
        <w:rPr>
          <w:rtl/>
        </w:rPr>
        <w:t xml:space="preserve"> </w:t>
      </w:r>
      <w:r w:rsidRPr="000E4D41">
        <w:rPr>
          <w:rFonts w:hint="cs"/>
          <w:rtl/>
        </w:rPr>
        <w:t>فدخلت</w:t>
      </w:r>
      <w:r w:rsidRPr="000E4D41">
        <w:rPr>
          <w:rtl/>
        </w:rPr>
        <w:t xml:space="preserve"> </w:t>
      </w:r>
      <w:r w:rsidRPr="000E4D41">
        <w:rPr>
          <w:rFonts w:hint="cs"/>
          <w:rtl/>
        </w:rPr>
        <w:t>إليه</w:t>
      </w:r>
      <w:r w:rsidRPr="000E4D41">
        <w:rPr>
          <w:rtl/>
        </w:rPr>
        <w:t xml:space="preserve"> </w:t>
      </w:r>
      <w:r w:rsidRPr="000E4D41">
        <w:rPr>
          <w:rFonts w:hint="cs"/>
          <w:rtl/>
        </w:rPr>
        <w:t>فلم</w:t>
      </w:r>
      <w:r w:rsidRPr="000E4D41">
        <w:rPr>
          <w:rtl/>
        </w:rPr>
        <w:t xml:space="preserve"> </w:t>
      </w:r>
      <w:r w:rsidRPr="000E4D41">
        <w:rPr>
          <w:rFonts w:hint="cs"/>
          <w:rtl/>
        </w:rPr>
        <w:t>أزل</w:t>
      </w:r>
      <w:r w:rsidRPr="000E4D41">
        <w:rPr>
          <w:rtl/>
        </w:rPr>
        <w:t xml:space="preserve"> </w:t>
      </w:r>
      <w:r w:rsidRPr="000E4D41">
        <w:rPr>
          <w:rFonts w:hint="cs"/>
          <w:rtl/>
        </w:rPr>
        <w:t>قائماً</w:t>
      </w:r>
      <w:r w:rsidRPr="000E4D41">
        <w:rPr>
          <w:rtl/>
        </w:rPr>
        <w:t xml:space="preserve"> </w:t>
      </w:r>
      <w:r w:rsidRPr="000E4D41">
        <w:rPr>
          <w:rFonts w:hint="cs"/>
          <w:rtl/>
        </w:rPr>
        <w:t>إلى</w:t>
      </w:r>
      <w:r w:rsidRPr="000E4D41">
        <w:rPr>
          <w:rtl/>
        </w:rPr>
        <w:t xml:space="preserve"> </w:t>
      </w:r>
      <w:r w:rsidRPr="000E4D41">
        <w:rPr>
          <w:rFonts w:hint="cs"/>
          <w:rtl/>
        </w:rPr>
        <w:t>ضحى</w:t>
      </w:r>
      <w:r w:rsidRPr="000E4D41">
        <w:rPr>
          <w:rtl/>
        </w:rPr>
        <w:t xml:space="preserve"> </w:t>
      </w:r>
      <w:r w:rsidRPr="000E4D41">
        <w:rPr>
          <w:rFonts w:hint="cs"/>
          <w:rtl/>
        </w:rPr>
        <w:t>النهار</w:t>
      </w:r>
      <w:r w:rsidRPr="000E4D41">
        <w:rPr>
          <w:rtl/>
        </w:rPr>
        <w:t xml:space="preserve"> </w:t>
      </w:r>
      <w:r w:rsidRPr="000E4D41">
        <w:rPr>
          <w:rFonts w:hint="cs"/>
          <w:rtl/>
        </w:rPr>
        <w:t>ثم قال</w:t>
      </w:r>
      <w:r w:rsidRPr="000E4D41">
        <w:rPr>
          <w:rtl/>
        </w:rPr>
        <w:t xml:space="preserve"> </w:t>
      </w:r>
      <w:r w:rsidRPr="000E4D41">
        <w:rPr>
          <w:rFonts w:hint="cs"/>
          <w:rtl/>
        </w:rPr>
        <w:t>المأمون</w:t>
      </w:r>
      <w:r w:rsidRPr="000E4D41">
        <w:rPr>
          <w:rtl/>
        </w:rPr>
        <w:t xml:space="preserve">: </w:t>
      </w:r>
      <w:r w:rsidRPr="000E4D41">
        <w:rPr>
          <w:rFonts w:hint="cs"/>
          <w:rtl/>
        </w:rPr>
        <w:t>إمض</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فاقرأه</w:t>
      </w:r>
      <w:r w:rsidRPr="000E4D41">
        <w:rPr>
          <w:rtl/>
        </w:rPr>
        <w:t xml:space="preserve"> </w:t>
      </w:r>
      <w:r w:rsidRPr="000E4D41">
        <w:rPr>
          <w:rFonts w:hint="cs"/>
          <w:rtl/>
        </w:rPr>
        <w:t>مني</w:t>
      </w:r>
      <w:r w:rsidRPr="000E4D41">
        <w:rPr>
          <w:rtl/>
        </w:rPr>
        <w:t xml:space="preserve"> </w:t>
      </w:r>
      <w:r w:rsidRPr="000E4D41">
        <w:rPr>
          <w:rFonts w:hint="cs"/>
          <w:rtl/>
        </w:rPr>
        <w:t>السلام</w:t>
      </w:r>
      <w:r w:rsidRPr="000E4D41">
        <w:rPr>
          <w:rtl/>
        </w:rPr>
        <w:t xml:space="preserve"> </w:t>
      </w:r>
      <w:r w:rsidRPr="000E4D41">
        <w:rPr>
          <w:rFonts w:hint="cs"/>
          <w:rtl/>
        </w:rPr>
        <w:t>وقل له</w:t>
      </w:r>
      <w:r w:rsidRPr="000E4D41">
        <w:rPr>
          <w:rtl/>
        </w:rPr>
        <w:t xml:space="preserve">: </w:t>
      </w:r>
      <w:r w:rsidRPr="000E4D41">
        <w:rPr>
          <w:rFonts w:hint="cs"/>
          <w:rtl/>
        </w:rPr>
        <w:t>تصير</w:t>
      </w:r>
      <w:r w:rsidRPr="000E4D41">
        <w:rPr>
          <w:rtl/>
        </w:rPr>
        <w:t xml:space="preserve"> </w:t>
      </w:r>
      <w:r w:rsidRPr="000E4D41">
        <w:rPr>
          <w:rFonts w:hint="cs"/>
          <w:rtl/>
        </w:rPr>
        <w:t>إلينا</w:t>
      </w:r>
      <w:r w:rsidRPr="000E4D41">
        <w:rPr>
          <w:rtl/>
        </w:rPr>
        <w:t xml:space="preserve"> </w:t>
      </w:r>
      <w:r w:rsidRPr="000E4D41">
        <w:rPr>
          <w:rFonts w:hint="cs"/>
          <w:rtl/>
        </w:rPr>
        <w:t>أو</w:t>
      </w:r>
      <w:r w:rsidRPr="000E4D41">
        <w:rPr>
          <w:rtl/>
        </w:rPr>
        <w:t xml:space="preserve"> </w:t>
      </w:r>
      <w:r w:rsidRPr="000E4D41">
        <w:rPr>
          <w:rFonts w:hint="cs"/>
          <w:rtl/>
        </w:rPr>
        <w:t>نصير</w:t>
      </w:r>
      <w:r w:rsidRPr="000E4D41">
        <w:rPr>
          <w:rtl/>
        </w:rPr>
        <w:t xml:space="preserve"> </w:t>
      </w:r>
      <w:r w:rsidRPr="000E4D41">
        <w:rPr>
          <w:rFonts w:hint="cs"/>
          <w:rtl/>
        </w:rPr>
        <w:t>إليك؟</w:t>
      </w:r>
      <w:r w:rsidRPr="000E4D41">
        <w:rPr>
          <w:rtl/>
        </w:rPr>
        <w:t xml:space="preserve"> </w:t>
      </w:r>
      <w:r w:rsidRPr="000E4D41">
        <w:rPr>
          <w:rFonts w:hint="cs"/>
          <w:rtl/>
        </w:rPr>
        <w:t>فإن</w:t>
      </w:r>
      <w:r w:rsidRPr="000E4D41">
        <w:rPr>
          <w:rtl/>
        </w:rPr>
        <w:t xml:space="preserve"> </w:t>
      </w:r>
      <w:r w:rsidRPr="000E4D41">
        <w:rPr>
          <w:rFonts w:hint="cs"/>
          <w:rtl/>
        </w:rPr>
        <w:t>قال</w:t>
      </w:r>
      <w:r w:rsidRPr="000E4D41">
        <w:rPr>
          <w:rtl/>
        </w:rPr>
        <w:t xml:space="preserve"> </w:t>
      </w:r>
      <w:r w:rsidRPr="000E4D41">
        <w:rPr>
          <w:rFonts w:hint="cs"/>
          <w:rtl/>
        </w:rPr>
        <w:t>لك</w:t>
      </w:r>
      <w:r w:rsidRPr="000E4D41">
        <w:rPr>
          <w:rtl/>
        </w:rPr>
        <w:t xml:space="preserve">: </w:t>
      </w:r>
      <w:r w:rsidRPr="000E4D41">
        <w:rPr>
          <w:rFonts w:hint="cs"/>
          <w:rtl/>
        </w:rPr>
        <w:t>بل</w:t>
      </w:r>
      <w:r w:rsidRPr="000E4D41">
        <w:rPr>
          <w:rtl/>
        </w:rPr>
        <w:t xml:space="preserve"> </w:t>
      </w:r>
      <w:r w:rsidRPr="000E4D41">
        <w:rPr>
          <w:rFonts w:hint="cs"/>
          <w:rtl/>
        </w:rPr>
        <w:t>نصير</w:t>
      </w:r>
      <w:r w:rsidRPr="000E4D41">
        <w:rPr>
          <w:rtl/>
        </w:rPr>
        <w:t xml:space="preserve"> </w:t>
      </w:r>
      <w:r w:rsidRPr="000E4D41">
        <w:rPr>
          <w:rFonts w:hint="cs"/>
          <w:rtl/>
        </w:rPr>
        <w:t>إليه</w:t>
      </w:r>
      <w:r w:rsidRPr="000E4D41">
        <w:rPr>
          <w:rtl/>
        </w:rPr>
        <w:t xml:space="preserve"> </w:t>
      </w:r>
      <w:r w:rsidRPr="000E4D41">
        <w:rPr>
          <w:rFonts w:hint="cs"/>
          <w:rtl/>
        </w:rPr>
        <w:t>فاسأله</w:t>
      </w:r>
      <w:r w:rsidRPr="000E4D41">
        <w:rPr>
          <w:rtl/>
        </w:rPr>
        <w:t xml:space="preserve"> </w:t>
      </w:r>
      <w:r w:rsidRPr="000E4D41">
        <w:rPr>
          <w:rFonts w:hint="cs"/>
          <w:rtl/>
        </w:rPr>
        <w:t>عني</w:t>
      </w:r>
      <w:r w:rsidRPr="000E4D41">
        <w:rPr>
          <w:rtl/>
        </w:rPr>
        <w:t xml:space="preserve"> </w:t>
      </w:r>
      <w:r w:rsidRPr="000E4D41">
        <w:rPr>
          <w:rFonts w:hint="cs"/>
          <w:rtl/>
        </w:rPr>
        <w:t>أن يقدم</w:t>
      </w:r>
      <w:r w:rsidRPr="000E4D41">
        <w:rPr>
          <w:rtl/>
        </w:rPr>
        <w:t xml:space="preserve"> </w:t>
      </w:r>
      <w:r w:rsidRPr="000E4D41">
        <w:rPr>
          <w:rFonts w:hint="cs"/>
          <w:rtl/>
        </w:rPr>
        <w:t>ذلك</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فجئته</w:t>
      </w:r>
      <w:r w:rsidRPr="000E4D41">
        <w:rPr>
          <w:rtl/>
        </w:rPr>
        <w:t xml:space="preserve"> </w:t>
      </w:r>
      <w:r w:rsidRPr="000E4D41">
        <w:rPr>
          <w:rFonts w:hint="cs"/>
          <w:rtl/>
        </w:rPr>
        <w:t>فلما</w:t>
      </w:r>
      <w:r w:rsidRPr="000E4D41">
        <w:rPr>
          <w:rtl/>
        </w:rPr>
        <w:t xml:space="preserve"> </w:t>
      </w:r>
      <w:r w:rsidRPr="000E4D41">
        <w:rPr>
          <w:rFonts w:hint="cs"/>
          <w:rtl/>
        </w:rPr>
        <w:t>اطلعت</w:t>
      </w:r>
      <w:r w:rsidRPr="000E4D41">
        <w:rPr>
          <w:rtl/>
        </w:rPr>
        <w:t xml:space="preserve"> </w:t>
      </w:r>
      <w:r w:rsidRPr="000E4D41">
        <w:rPr>
          <w:rFonts w:hint="cs"/>
          <w:rtl/>
        </w:rPr>
        <w:t>عليه</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أليس</w:t>
      </w:r>
      <w:r w:rsidRPr="000E4D41">
        <w:rPr>
          <w:rtl/>
        </w:rPr>
        <w:t xml:space="preserve"> </w:t>
      </w:r>
      <w:r w:rsidRPr="000E4D41">
        <w:rPr>
          <w:rFonts w:hint="cs"/>
          <w:rtl/>
        </w:rPr>
        <w:t>قد حفظت</w:t>
      </w:r>
      <w:r w:rsidRPr="000E4D41">
        <w:rPr>
          <w:rtl/>
        </w:rPr>
        <w:t xml:space="preserve"> </w:t>
      </w:r>
      <w:r w:rsidRPr="000E4D41">
        <w:rPr>
          <w:rFonts w:hint="cs"/>
          <w:rtl/>
        </w:rPr>
        <w:t>ما</w:t>
      </w:r>
      <w:r w:rsidRPr="000E4D41">
        <w:rPr>
          <w:rtl/>
        </w:rPr>
        <w:t xml:space="preserve"> </w:t>
      </w:r>
      <w:r w:rsidRPr="000E4D41">
        <w:rPr>
          <w:rFonts w:hint="cs"/>
          <w:rtl/>
        </w:rPr>
        <w:t>أوصيتك</w:t>
      </w:r>
      <w:r w:rsidRPr="000E4D41">
        <w:rPr>
          <w:rtl/>
        </w:rPr>
        <w:t xml:space="preserve"> </w:t>
      </w:r>
      <w:r w:rsidRPr="000E4D41">
        <w:rPr>
          <w:rFonts w:hint="cs"/>
          <w:rtl/>
        </w:rPr>
        <w:t>به</w:t>
      </w:r>
      <w:r w:rsidRPr="000E4D41">
        <w:rPr>
          <w:rtl/>
        </w:rPr>
        <w:t xml:space="preserve"> </w:t>
      </w:r>
      <w:r w:rsidRPr="000E4D41">
        <w:rPr>
          <w:rFonts w:hint="cs"/>
          <w:rtl/>
        </w:rPr>
        <w:t>قلت</w:t>
      </w:r>
      <w:r w:rsidRPr="000E4D41">
        <w:rPr>
          <w:rtl/>
        </w:rPr>
        <w:t xml:space="preserve">: </w:t>
      </w:r>
      <w:r w:rsidRPr="000E4D41">
        <w:rPr>
          <w:rFonts w:hint="cs"/>
          <w:rtl/>
        </w:rPr>
        <w:t>بلى</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قدموا</w:t>
      </w:r>
      <w:r w:rsidRPr="000E4D41">
        <w:rPr>
          <w:rtl/>
        </w:rPr>
        <w:t xml:space="preserve"> </w:t>
      </w:r>
      <w:r w:rsidRPr="000E4D41">
        <w:rPr>
          <w:rFonts w:hint="cs"/>
          <w:rtl/>
        </w:rPr>
        <w:t>إلي</w:t>
      </w:r>
      <w:r w:rsidRPr="000E4D41">
        <w:rPr>
          <w:rtl/>
        </w:rPr>
        <w:t xml:space="preserve"> </w:t>
      </w:r>
      <w:r w:rsidRPr="000E4D41">
        <w:rPr>
          <w:rFonts w:hint="cs"/>
          <w:rtl/>
        </w:rPr>
        <w:t>نعلي</w:t>
      </w:r>
      <w:r w:rsidRPr="000E4D41">
        <w:rPr>
          <w:rtl/>
        </w:rPr>
        <w:t xml:space="preserve"> </w:t>
      </w:r>
      <w:r w:rsidRPr="000E4D41">
        <w:rPr>
          <w:rFonts w:hint="cs"/>
          <w:rtl/>
        </w:rPr>
        <w:t>فقد</w:t>
      </w:r>
      <w:r w:rsidRPr="000E4D41">
        <w:rPr>
          <w:rtl/>
        </w:rPr>
        <w:t xml:space="preserve"> </w:t>
      </w:r>
      <w:r w:rsidRPr="000E4D41">
        <w:rPr>
          <w:rFonts w:hint="cs"/>
          <w:rtl/>
        </w:rPr>
        <w:t>علمت</w:t>
      </w:r>
      <w:r w:rsidRPr="000E4D41">
        <w:rPr>
          <w:rtl/>
        </w:rPr>
        <w:t xml:space="preserve"> </w:t>
      </w:r>
      <w:r w:rsidRPr="000E4D41">
        <w:rPr>
          <w:rFonts w:hint="cs"/>
          <w:rtl/>
        </w:rPr>
        <w:t>ما أرسلك</w:t>
      </w:r>
      <w:r w:rsidRPr="000E4D41">
        <w:rPr>
          <w:rtl/>
        </w:rPr>
        <w:t xml:space="preserve"> </w:t>
      </w:r>
      <w:r w:rsidRPr="000E4D41">
        <w:rPr>
          <w:rFonts w:hint="cs"/>
          <w:rtl/>
        </w:rPr>
        <w:t>به</w:t>
      </w:r>
      <w:r w:rsidRPr="000E4D41">
        <w:rPr>
          <w:rtl/>
        </w:rPr>
        <w:t xml:space="preserve"> </w:t>
      </w:r>
      <w:r w:rsidRPr="000E4D41">
        <w:rPr>
          <w:rFonts w:hint="cs"/>
          <w:rtl/>
        </w:rPr>
        <w:t>قال</w:t>
      </w:r>
      <w:r w:rsidRPr="000E4D41">
        <w:rPr>
          <w:rtl/>
        </w:rPr>
        <w:t xml:space="preserve"> </w:t>
      </w:r>
      <w:r w:rsidRPr="000E4D41">
        <w:rPr>
          <w:rFonts w:hint="cs"/>
          <w:rtl/>
        </w:rPr>
        <w:t>فقدمت</w:t>
      </w:r>
      <w:r w:rsidRPr="000E4D41">
        <w:rPr>
          <w:rtl/>
        </w:rPr>
        <w:t xml:space="preserve"> </w:t>
      </w:r>
      <w:r w:rsidRPr="000E4D41">
        <w:rPr>
          <w:rFonts w:hint="cs"/>
          <w:rtl/>
        </w:rPr>
        <w:t>نعليه</w:t>
      </w:r>
      <w:r w:rsidRPr="000E4D41">
        <w:rPr>
          <w:rtl/>
        </w:rPr>
        <w:t xml:space="preserve"> </w:t>
      </w:r>
      <w:r w:rsidRPr="000E4D41">
        <w:rPr>
          <w:rFonts w:hint="cs"/>
          <w:rtl/>
        </w:rPr>
        <w:t>ومشى</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دخل</w:t>
      </w:r>
      <w:r w:rsidRPr="000E4D41">
        <w:rPr>
          <w:rtl/>
        </w:rPr>
        <w:t xml:space="preserve"> </w:t>
      </w:r>
      <w:r w:rsidRPr="000E4D41">
        <w:rPr>
          <w:rFonts w:hint="cs"/>
          <w:rtl/>
        </w:rPr>
        <w:t>المجلس</w:t>
      </w:r>
      <w:r w:rsidRPr="000E4D41">
        <w:rPr>
          <w:rtl/>
        </w:rPr>
        <w:t xml:space="preserve"> </w:t>
      </w:r>
      <w:r w:rsidRPr="000E4D41">
        <w:rPr>
          <w:rFonts w:hint="cs"/>
          <w:rtl/>
        </w:rPr>
        <w:t>قام</w:t>
      </w:r>
      <w:r w:rsidRPr="000E4D41">
        <w:rPr>
          <w:rtl/>
        </w:rPr>
        <w:t xml:space="preserve"> </w:t>
      </w:r>
      <w:r w:rsidRPr="000E4D41">
        <w:rPr>
          <w:rFonts w:hint="cs"/>
          <w:rtl/>
        </w:rPr>
        <w:t>إليه المأمون</w:t>
      </w:r>
      <w:r w:rsidRPr="000E4D41">
        <w:rPr>
          <w:rtl/>
        </w:rPr>
        <w:t xml:space="preserve"> </w:t>
      </w:r>
      <w:r w:rsidRPr="000E4D41">
        <w:rPr>
          <w:rFonts w:hint="cs"/>
          <w:rtl/>
        </w:rPr>
        <w:t>قائماً</w:t>
      </w:r>
      <w:r w:rsidR="003B5324">
        <w:rPr>
          <w:rFonts w:ascii="Cambria" w:hAnsi="Cambria" w:cs="Cambria" w:hint="cs"/>
          <w:rtl/>
        </w:rPr>
        <w:t> </w:t>
      </w:r>
      <w:r w:rsidR="00364140" w:rsidRPr="00364140">
        <w:rPr>
          <w:rtl/>
        </w:rPr>
        <w:t>،</w:t>
      </w:r>
      <w:r w:rsidRPr="000E4D41">
        <w:rPr>
          <w:rFonts w:hint="cs"/>
          <w:rtl/>
        </w:rPr>
        <w:t xml:space="preserve"> فعانقه</w:t>
      </w:r>
      <w:r w:rsidRPr="000E4D41">
        <w:rPr>
          <w:rtl/>
        </w:rPr>
        <w:t xml:space="preserve"> </w:t>
      </w:r>
      <w:r w:rsidRPr="000E4D41">
        <w:rPr>
          <w:rFonts w:hint="cs"/>
          <w:rtl/>
        </w:rPr>
        <w:t>وقبل</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عينيه</w:t>
      </w:r>
      <w:r w:rsidRPr="000E4D41">
        <w:rPr>
          <w:rtl/>
        </w:rPr>
        <w:t xml:space="preserve"> </w:t>
      </w:r>
      <w:r w:rsidRPr="000E4D41">
        <w:rPr>
          <w:rFonts w:hint="cs"/>
          <w:rtl/>
        </w:rPr>
        <w:t>وأجلسه</w:t>
      </w:r>
      <w:r w:rsidRPr="000E4D41">
        <w:rPr>
          <w:rtl/>
        </w:rPr>
        <w:t xml:space="preserve"> </w:t>
      </w:r>
      <w:r w:rsidRPr="000E4D41">
        <w:rPr>
          <w:rFonts w:hint="cs"/>
          <w:rtl/>
        </w:rPr>
        <w:t>إلى</w:t>
      </w:r>
      <w:r w:rsidRPr="000E4D41">
        <w:rPr>
          <w:rtl/>
        </w:rPr>
        <w:t xml:space="preserve"> </w:t>
      </w:r>
      <w:r w:rsidRPr="000E4D41">
        <w:rPr>
          <w:rFonts w:hint="cs"/>
          <w:rtl/>
        </w:rPr>
        <w:t>جانبه</w:t>
      </w:r>
      <w:r w:rsidRPr="000E4D41">
        <w:rPr>
          <w:rtl/>
        </w:rPr>
        <w:t xml:space="preserve"> </w:t>
      </w:r>
      <w:r w:rsidRPr="000E4D41">
        <w:rPr>
          <w:rFonts w:hint="cs"/>
          <w:rtl/>
        </w:rPr>
        <w:t>على</w:t>
      </w:r>
      <w:r w:rsidRPr="000E4D41">
        <w:rPr>
          <w:rtl/>
        </w:rPr>
        <w:t xml:space="preserve"> </w:t>
      </w:r>
      <w:r w:rsidRPr="000E4D41">
        <w:rPr>
          <w:rFonts w:hint="cs"/>
          <w:rtl/>
        </w:rPr>
        <w:t>سريره</w:t>
      </w:r>
      <w:r w:rsidR="003B5324">
        <w:rPr>
          <w:rFonts w:ascii="Cambria" w:hAnsi="Cambria" w:cs="Cambria" w:hint="cs"/>
          <w:rtl/>
        </w:rPr>
        <w:t> </w:t>
      </w:r>
      <w:r w:rsidR="00364140" w:rsidRPr="00364140">
        <w:rPr>
          <w:rtl/>
        </w:rPr>
        <w:t>،</w:t>
      </w:r>
      <w:r w:rsidRPr="000E4D41">
        <w:rPr>
          <w:rFonts w:hint="cs"/>
          <w:rtl/>
        </w:rPr>
        <w:t xml:space="preserve"> وأقبل</w:t>
      </w:r>
      <w:r w:rsidRPr="000E4D41">
        <w:rPr>
          <w:rtl/>
        </w:rPr>
        <w:t xml:space="preserve"> </w:t>
      </w:r>
      <w:r w:rsidRPr="000E4D41">
        <w:rPr>
          <w:rFonts w:hint="cs"/>
          <w:rtl/>
        </w:rPr>
        <w:t>عليه يحادثه</w:t>
      </w:r>
      <w:r w:rsidRPr="000E4D41">
        <w:rPr>
          <w:rtl/>
        </w:rPr>
        <w:t xml:space="preserve"> </w:t>
      </w:r>
      <w:r w:rsidRPr="000E4D41">
        <w:rPr>
          <w:rFonts w:hint="cs"/>
          <w:rtl/>
        </w:rPr>
        <w:t>ساعة</w:t>
      </w:r>
      <w:r w:rsidRPr="000E4D41">
        <w:rPr>
          <w:rtl/>
        </w:rPr>
        <w:t xml:space="preserve"> </w:t>
      </w:r>
      <w:r w:rsidRPr="000E4D41">
        <w:rPr>
          <w:rFonts w:hint="cs"/>
          <w:rtl/>
        </w:rPr>
        <w:t>من</w:t>
      </w:r>
      <w:r w:rsidRPr="000E4D41">
        <w:rPr>
          <w:rtl/>
        </w:rPr>
        <w:t xml:space="preserve"> </w:t>
      </w:r>
      <w:r w:rsidRPr="000E4D41">
        <w:rPr>
          <w:rFonts w:hint="cs"/>
          <w:rtl/>
        </w:rPr>
        <w:t>النهار</w:t>
      </w:r>
      <w:r w:rsidRPr="000E4D41">
        <w:rPr>
          <w:rtl/>
        </w:rPr>
        <w:t xml:space="preserve"> </w:t>
      </w:r>
      <w:r w:rsidRPr="000E4D41">
        <w:rPr>
          <w:rFonts w:hint="cs"/>
          <w:rtl/>
        </w:rPr>
        <w:t>طويلة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لبعض</w:t>
      </w:r>
      <w:r w:rsidRPr="000E4D41">
        <w:rPr>
          <w:rtl/>
        </w:rPr>
        <w:t xml:space="preserve"> </w:t>
      </w:r>
      <w:r w:rsidRPr="000E4D41">
        <w:rPr>
          <w:rFonts w:hint="cs"/>
          <w:rtl/>
        </w:rPr>
        <w:t>غلمانه</w:t>
      </w:r>
      <w:r w:rsidRPr="000E4D41">
        <w:rPr>
          <w:rtl/>
        </w:rPr>
        <w:t xml:space="preserve">: </w:t>
      </w:r>
      <w:r w:rsidRPr="000E4D41">
        <w:rPr>
          <w:rFonts w:hint="cs"/>
          <w:rtl/>
        </w:rPr>
        <w:t>يؤتى</w:t>
      </w:r>
      <w:r w:rsidRPr="000E4D41">
        <w:rPr>
          <w:rtl/>
        </w:rPr>
        <w:t xml:space="preserve"> </w:t>
      </w:r>
      <w:r w:rsidRPr="000E4D41">
        <w:rPr>
          <w:rFonts w:hint="cs"/>
          <w:rtl/>
        </w:rPr>
        <w:t>بعنب</w:t>
      </w:r>
      <w:r w:rsidRPr="000E4D41">
        <w:rPr>
          <w:rtl/>
        </w:rPr>
        <w:t xml:space="preserve"> </w:t>
      </w:r>
      <w:r w:rsidRPr="000E4D41">
        <w:rPr>
          <w:rFonts w:hint="cs"/>
          <w:rtl/>
        </w:rPr>
        <w:t>ورمان</w:t>
      </w:r>
      <w:r w:rsidRPr="000E4D41">
        <w:rPr>
          <w:rtl/>
        </w:rPr>
        <w:t xml:space="preserve"> </w:t>
      </w:r>
      <w:r w:rsidRPr="000E4D41">
        <w:rPr>
          <w:rFonts w:hint="cs"/>
          <w:rtl/>
        </w:rPr>
        <w:t>.</w:t>
      </w:r>
    </w:p>
    <w:p w14:paraId="554FED60" w14:textId="08A4CAE6" w:rsidR="002466CD" w:rsidRPr="000E4D41" w:rsidRDefault="002466CD" w:rsidP="00672310">
      <w:pPr>
        <w:rPr>
          <w:rtl/>
        </w:rPr>
      </w:pPr>
      <w:r w:rsidRPr="000E4D41">
        <w:rPr>
          <w:rFonts w:hint="cs"/>
          <w:rtl/>
        </w:rPr>
        <w:t>قال هرثمة</w:t>
      </w:r>
      <w:r w:rsidRPr="000E4D41">
        <w:rPr>
          <w:rtl/>
        </w:rPr>
        <w:t xml:space="preserve">: </w:t>
      </w:r>
      <w:r w:rsidRPr="000E4D41">
        <w:rPr>
          <w:rFonts w:hint="cs"/>
          <w:rtl/>
        </w:rPr>
        <w:t>فلما</w:t>
      </w:r>
      <w:r w:rsidRPr="000E4D41">
        <w:rPr>
          <w:rtl/>
        </w:rPr>
        <w:t xml:space="preserve"> </w:t>
      </w:r>
      <w:r w:rsidRPr="000E4D41">
        <w:rPr>
          <w:rFonts w:hint="cs"/>
          <w:rtl/>
        </w:rPr>
        <w:t>سمعت</w:t>
      </w:r>
      <w:r w:rsidRPr="000E4D41">
        <w:rPr>
          <w:rtl/>
        </w:rPr>
        <w:t xml:space="preserve"> </w:t>
      </w:r>
      <w:r w:rsidRPr="000E4D41">
        <w:rPr>
          <w:rFonts w:hint="cs"/>
          <w:rtl/>
        </w:rPr>
        <w:t>ذلك</w:t>
      </w:r>
      <w:r w:rsidRPr="000E4D41">
        <w:rPr>
          <w:rtl/>
        </w:rPr>
        <w:t xml:space="preserve"> </w:t>
      </w:r>
      <w:r w:rsidRPr="000E4D41">
        <w:rPr>
          <w:rFonts w:hint="cs"/>
          <w:rtl/>
        </w:rPr>
        <w:t>لم</w:t>
      </w:r>
      <w:r w:rsidRPr="000E4D41">
        <w:rPr>
          <w:rtl/>
        </w:rPr>
        <w:t xml:space="preserve"> </w:t>
      </w:r>
      <w:r w:rsidRPr="000E4D41">
        <w:rPr>
          <w:rFonts w:hint="cs"/>
          <w:rtl/>
        </w:rPr>
        <w:t>أستطع</w:t>
      </w:r>
      <w:r w:rsidRPr="000E4D41">
        <w:rPr>
          <w:rtl/>
        </w:rPr>
        <w:t xml:space="preserve"> </w:t>
      </w:r>
      <w:r w:rsidRPr="000E4D41">
        <w:rPr>
          <w:rFonts w:hint="cs"/>
          <w:rtl/>
        </w:rPr>
        <w:t>الصبر</w:t>
      </w:r>
      <w:r w:rsidRPr="000E4D41">
        <w:rPr>
          <w:rtl/>
        </w:rPr>
        <w:t xml:space="preserve"> </w:t>
      </w:r>
      <w:r w:rsidRPr="000E4D41">
        <w:rPr>
          <w:rFonts w:hint="cs"/>
          <w:rtl/>
        </w:rPr>
        <w:t>ورأيت</w:t>
      </w:r>
      <w:r w:rsidRPr="000E4D41">
        <w:rPr>
          <w:rtl/>
        </w:rPr>
        <w:t xml:space="preserve"> </w:t>
      </w:r>
      <w:r w:rsidRPr="000E4D41">
        <w:rPr>
          <w:rFonts w:hint="cs"/>
          <w:rtl/>
        </w:rPr>
        <w:t>النفضة</w:t>
      </w:r>
      <w:r w:rsidRPr="000E4D41">
        <w:rPr>
          <w:rtl/>
        </w:rPr>
        <w:t xml:space="preserve"> </w:t>
      </w:r>
      <w:r w:rsidRPr="000E4D41">
        <w:rPr>
          <w:rFonts w:hint="cs"/>
          <w:rtl/>
        </w:rPr>
        <w:t>قد</w:t>
      </w:r>
      <w:r w:rsidRPr="000E4D41">
        <w:rPr>
          <w:rtl/>
        </w:rPr>
        <w:t xml:space="preserve"> </w:t>
      </w:r>
      <w:r w:rsidRPr="000E4D41">
        <w:rPr>
          <w:rFonts w:hint="cs"/>
          <w:rtl/>
        </w:rPr>
        <w:t>عرضت</w:t>
      </w:r>
      <w:r w:rsidRPr="000E4D41">
        <w:rPr>
          <w:rtl/>
        </w:rPr>
        <w:t xml:space="preserve"> </w:t>
      </w:r>
      <w:r w:rsidRPr="000E4D41">
        <w:rPr>
          <w:rFonts w:hint="cs"/>
          <w:rtl/>
        </w:rPr>
        <w:t>في بدني</w:t>
      </w:r>
      <w:r w:rsidRPr="000E4D41">
        <w:rPr>
          <w:rtl/>
        </w:rPr>
        <w:t xml:space="preserve"> </w:t>
      </w:r>
      <w:r w:rsidRPr="000E4D41">
        <w:rPr>
          <w:rFonts w:hint="cs"/>
          <w:rtl/>
        </w:rPr>
        <w:t>فكرهت</w:t>
      </w:r>
      <w:r w:rsidRPr="000E4D41">
        <w:rPr>
          <w:rtl/>
        </w:rPr>
        <w:t xml:space="preserve"> </w:t>
      </w:r>
      <w:r w:rsidRPr="000E4D41">
        <w:rPr>
          <w:rFonts w:hint="cs"/>
          <w:rtl/>
        </w:rPr>
        <w:t>أن</w:t>
      </w:r>
      <w:r w:rsidRPr="000E4D41">
        <w:rPr>
          <w:rtl/>
        </w:rPr>
        <w:t xml:space="preserve"> </w:t>
      </w:r>
      <w:r w:rsidRPr="000E4D41">
        <w:rPr>
          <w:rFonts w:hint="cs"/>
          <w:rtl/>
        </w:rPr>
        <w:t>يتبين</w:t>
      </w:r>
      <w:r w:rsidRPr="000E4D41">
        <w:rPr>
          <w:rtl/>
        </w:rPr>
        <w:t xml:space="preserve"> </w:t>
      </w:r>
      <w:r w:rsidRPr="000E4D41">
        <w:rPr>
          <w:rFonts w:hint="cs"/>
          <w:rtl/>
        </w:rPr>
        <w:t>ذلك</w:t>
      </w:r>
      <w:r w:rsidRPr="000E4D41">
        <w:rPr>
          <w:rtl/>
        </w:rPr>
        <w:t xml:space="preserve"> </w:t>
      </w:r>
      <w:r w:rsidRPr="000E4D41">
        <w:rPr>
          <w:rFonts w:hint="cs"/>
          <w:rtl/>
        </w:rPr>
        <w:t>فيَّ</w:t>
      </w:r>
      <w:r w:rsidRPr="000E4D41">
        <w:rPr>
          <w:rtl/>
        </w:rPr>
        <w:t xml:space="preserve"> </w:t>
      </w:r>
      <w:r w:rsidRPr="000E4D41">
        <w:rPr>
          <w:rFonts w:hint="cs"/>
          <w:rtl/>
        </w:rPr>
        <w:t>فتراجعت</w:t>
      </w:r>
      <w:r w:rsidRPr="000E4D41">
        <w:rPr>
          <w:rtl/>
        </w:rPr>
        <w:t xml:space="preserve"> </w:t>
      </w:r>
      <w:r w:rsidRPr="000E4D41">
        <w:rPr>
          <w:rFonts w:hint="cs"/>
          <w:rtl/>
        </w:rPr>
        <w:t>القهقري</w:t>
      </w:r>
      <w:r w:rsidRPr="000E4D41">
        <w:rPr>
          <w:rtl/>
        </w:rPr>
        <w:t xml:space="preserve"> </w:t>
      </w:r>
      <w:r w:rsidRPr="000E4D41">
        <w:rPr>
          <w:rFonts w:hint="cs"/>
          <w:rtl/>
        </w:rPr>
        <w:t>حتى</w:t>
      </w:r>
      <w:r w:rsidRPr="000E4D41">
        <w:rPr>
          <w:rtl/>
        </w:rPr>
        <w:t xml:space="preserve"> </w:t>
      </w:r>
      <w:r w:rsidRPr="000E4D41">
        <w:rPr>
          <w:rFonts w:hint="cs"/>
          <w:rtl/>
        </w:rPr>
        <w:t>خرجت</w:t>
      </w:r>
      <w:r w:rsidRPr="000E4D41">
        <w:rPr>
          <w:rtl/>
        </w:rPr>
        <w:t xml:space="preserve"> </w:t>
      </w:r>
      <w:r w:rsidRPr="000E4D41">
        <w:rPr>
          <w:rFonts w:hint="cs"/>
          <w:rtl/>
        </w:rPr>
        <w:t>فرميت نفسي</w:t>
      </w:r>
      <w:r w:rsidRPr="000E4D41">
        <w:rPr>
          <w:rtl/>
        </w:rPr>
        <w:t xml:space="preserve"> </w:t>
      </w:r>
      <w:r w:rsidRPr="000E4D41">
        <w:rPr>
          <w:rFonts w:hint="cs"/>
          <w:rtl/>
        </w:rPr>
        <w:t>في</w:t>
      </w:r>
      <w:r w:rsidRPr="000E4D41">
        <w:rPr>
          <w:rtl/>
        </w:rPr>
        <w:t xml:space="preserve"> </w:t>
      </w:r>
      <w:r w:rsidRPr="000E4D41">
        <w:rPr>
          <w:rFonts w:hint="cs"/>
          <w:rtl/>
        </w:rPr>
        <w:t>موضع</w:t>
      </w:r>
      <w:r w:rsidRPr="000E4D41">
        <w:rPr>
          <w:rtl/>
        </w:rPr>
        <w:t xml:space="preserve"> </w:t>
      </w:r>
      <w:r w:rsidRPr="000E4D41">
        <w:rPr>
          <w:rFonts w:hint="cs"/>
          <w:rtl/>
        </w:rPr>
        <w:t>من</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قرب</w:t>
      </w:r>
      <w:r w:rsidRPr="000E4D41">
        <w:rPr>
          <w:rtl/>
        </w:rPr>
        <w:t xml:space="preserve"> </w:t>
      </w:r>
      <w:r w:rsidRPr="000E4D41">
        <w:rPr>
          <w:rFonts w:hint="cs"/>
          <w:rtl/>
        </w:rPr>
        <w:t>زوال</w:t>
      </w:r>
      <w:r w:rsidRPr="000E4D41">
        <w:rPr>
          <w:rtl/>
        </w:rPr>
        <w:t xml:space="preserve"> </w:t>
      </w:r>
      <w:r w:rsidRPr="000E4D41">
        <w:rPr>
          <w:rFonts w:hint="cs"/>
          <w:rtl/>
        </w:rPr>
        <w:t>الشمس</w:t>
      </w:r>
      <w:r w:rsidRPr="000E4D41">
        <w:rPr>
          <w:rtl/>
        </w:rPr>
        <w:t xml:space="preserve"> </w:t>
      </w:r>
      <w:r w:rsidRPr="000E4D41">
        <w:rPr>
          <w:rFonts w:hint="cs"/>
          <w:rtl/>
        </w:rPr>
        <w:t>أحسست</w:t>
      </w:r>
      <w:r w:rsidRPr="000E4D41">
        <w:rPr>
          <w:rtl/>
        </w:rPr>
        <w:t xml:space="preserve"> </w:t>
      </w:r>
      <w:r w:rsidRPr="000E4D41">
        <w:rPr>
          <w:rFonts w:hint="cs"/>
          <w:rtl/>
        </w:rPr>
        <w:t>بسيدي</w:t>
      </w:r>
      <w:r w:rsidRPr="000E4D41">
        <w:rPr>
          <w:rtl/>
        </w:rPr>
        <w:t xml:space="preserve"> </w:t>
      </w:r>
      <w:r w:rsidRPr="000E4D41">
        <w:rPr>
          <w:rFonts w:hint="cs"/>
          <w:rtl/>
        </w:rPr>
        <w:t>قد</w:t>
      </w:r>
      <w:r w:rsidRPr="000E4D41">
        <w:rPr>
          <w:rtl/>
        </w:rPr>
        <w:t xml:space="preserve"> </w:t>
      </w:r>
      <w:r w:rsidRPr="000E4D41">
        <w:rPr>
          <w:rFonts w:hint="cs"/>
          <w:rtl/>
        </w:rPr>
        <w:t>خرج من</w:t>
      </w:r>
      <w:r w:rsidRPr="000E4D41">
        <w:rPr>
          <w:rtl/>
        </w:rPr>
        <w:t xml:space="preserve"> </w:t>
      </w:r>
      <w:r w:rsidRPr="000E4D41">
        <w:rPr>
          <w:rFonts w:hint="cs"/>
          <w:rtl/>
        </w:rPr>
        <w:t>عنده</w:t>
      </w:r>
      <w:r w:rsidRPr="000E4D41">
        <w:rPr>
          <w:rtl/>
        </w:rPr>
        <w:t xml:space="preserve"> </w:t>
      </w:r>
      <w:r w:rsidRPr="000E4D41">
        <w:rPr>
          <w:rFonts w:hint="cs"/>
          <w:rtl/>
        </w:rPr>
        <w:t>ورجع</w:t>
      </w:r>
      <w:r w:rsidRPr="000E4D41">
        <w:rPr>
          <w:rtl/>
        </w:rPr>
        <w:t xml:space="preserve"> </w:t>
      </w:r>
      <w:r w:rsidRPr="000E4D41">
        <w:rPr>
          <w:rFonts w:hint="cs"/>
          <w:rtl/>
        </w:rPr>
        <w:t>إلى</w:t>
      </w:r>
      <w:r w:rsidRPr="000E4D41">
        <w:rPr>
          <w:rtl/>
        </w:rPr>
        <w:t xml:space="preserve"> </w:t>
      </w:r>
      <w:r w:rsidRPr="000E4D41">
        <w:rPr>
          <w:rFonts w:hint="cs"/>
          <w:rtl/>
        </w:rPr>
        <w:t>داره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رأيت</w:t>
      </w:r>
      <w:r w:rsidRPr="000E4D41">
        <w:rPr>
          <w:rtl/>
        </w:rPr>
        <w:t xml:space="preserve"> </w:t>
      </w:r>
      <w:r w:rsidRPr="000E4D41">
        <w:rPr>
          <w:rFonts w:hint="cs"/>
          <w:rtl/>
        </w:rPr>
        <w:t>الأمر</w:t>
      </w:r>
      <w:r w:rsidRPr="000E4D41">
        <w:rPr>
          <w:rtl/>
        </w:rPr>
        <w:t xml:space="preserve"> </w:t>
      </w:r>
      <w:r w:rsidRPr="000E4D41">
        <w:rPr>
          <w:rFonts w:hint="cs"/>
          <w:rtl/>
        </w:rPr>
        <w:t>قد</w:t>
      </w:r>
      <w:r w:rsidRPr="000E4D41">
        <w:rPr>
          <w:rtl/>
        </w:rPr>
        <w:t xml:space="preserve"> </w:t>
      </w:r>
      <w:r w:rsidRPr="000E4D41">
        <w:rPr>
          <w:rFonts w:hint="cs"/>
          <w:rtl/>
        </w:rPr>
        <w:t>خرج</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باحضار الأطباء</w:t>
      </w:r>
      <w:r w:rsidRPr="000E4D41">
        <w:rPr>
          <w:rtl/>
        </w:rPr>
        <w:t xml:space="preserve"> </w:t>
      </w:r>
      <w:r w:rsidRPr="000E4D41">
        <w:rPr>
          <w:rFonts w:hint="cs"/>
          <w:rtl/>
        </w:rPr>
        <w:t>والمترفقين</w:t>
      </w:r>
      <w:r w:rsidRPr="000E4D41">
        <w:rPr>
          <w:rtl/>
        </w:rPr>
        <w:t xml:space="preserve"> </w:t>
      </w:r>
      <w:r w:rsidRPr="000E4D41">
        <w:rPr>
          <w:rFonts w:hint="cs"/>
          <w:rtl/>
        </w:rPr>
        <w:t>فقلت</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w:t>
      </w:r>
      <w:r w:rsidRPr="000E4D41">
        <w:rPr>
          <w:rtl/>
        </w:rPr>
        <w:t xml:space="preserve"> </w:t>
      </w:r>
      <w:r w:rsidRPr="000E4D41">
        <w:rPr>
          <w:rFonts w:hint="cs"/>
          <w:rtl/>
        </w:rPr>
        <w:t>فقيل</w:t>
      </w:r>
      <w:r w:rsidRPr="000E4D41">
        <w:rPr>
          <w:rtl/>
        </w:rPr>
        <w:t xml:space="preserve"> </w:t>
      </w:r>
      <w:r w:rsidRPr="000E4D41">
        <w:rPr>
          <w:rFonts w:hint="cs"/>
          <w:rtl/>
        </w:rPr>
        <w:t>لي</w:t>
      </w:r>
      <w:r w:rsidRPr="000E4D41">
        <w:rPr>
          <w:rtl/>
        </w:rPr>
        <w:t xml:space="preserve">: </w:t>
      </w:r>
      <w:r w:rsidRPr="000E4D41">
        <w:rPr>
          <w:rFonts w:hint="cs"/>
          <w:rtl/>
        </w:rPr>
        <w:t>علة</w:t>
      </w:r>
      <w:r w:rsidRPr="000E4D41">
        <w:rPr>
          <w:rtl/>
        </w:rPr>
        <w:t xml:space="preserve"> </w:t>
      </w:r>
      <w:r w:rsidRPr="000E4D41">
        <w:rPr>
          <w:rFonts w:hint="cs"/>
          <w:rtl/>
        </w:rPr>
        <w:t>عرضت</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 موسى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وكان</w:t>
      </w:r>
      <w:r w:rsidRPr="000E4D41">
        <w:rPr>
          <w:rtl/>
        </w:rPr>
        <w:t xml:space="preserve"> </w:t>
      </w:r>
      <w:r w:rsidRPr="000E4D41">
        <w:rPr>
          <w:rFonts w:hint="cs"/>
          <w:rtl/>
        </w:rPr>
        <w:t>الناس</w:t>
      </w:r>
      <w:r w:rsidRPr="000E4D41">
        <w:rPr>
          <w:rtl/>
        </w:rPr>
        <w:t xml:space="preserve"> </w:t>
      </w:r>
      <w:r w:rsidRPr="000E4D41">
        <w:rPr>
          <w:rFonts w:hint="cs"/>
          <w:rtl/>
        </w:rPr>
        <w:t>في</w:t>
      </w:r>
      <w:r w:rsidRPr="000E4D41">
        <w:rPr>
          <w:rtl/>
        </w:rPr>
        <w:t xml:space="preserve"> </w:t>
      </w:r>
      <w:r w:rsidRPr="000E4D41">
        <w:rPr>
          <w:rFonts w:hint="cs"/>
          <w:rtl/>
        </w:rPr>
        <w:t>شك</w:t>
      </w:r>
      <w:r w:rsidRPr="000E4D41">
        <w:rPr>
          <w:rtl/>
        </w:rPr>
        <w:t xml:space="preserve"> </w:t>
      </w:r>
      <w:r w:rsidRPr="000E4D41">
        <w:rPr>
          <w:rFonts w:hint="cs"/>
          <w:rtl/>
        </w:rPr>
        <w:t>وكنت</w:t>
      </w:r>
      <w:r w:rsidRPr="000E4D41">
        <w:rPr>
          <w:rtl/>
        </w:rPr>
        <w:t xml:space="preserve"> </w:t>
      </w:r>
      <w:r w:rsidRPr="000E4D41">
        <w:rPr>
          <w:rFonts w:hint="cs"/>
          <w:rtl/>
        </w:rPr>
        <w:t>على</w:t>
      </w:r>
      <w:r w:rsidRPr="000E4D41">
        <w:rPr>
          <w:rtl/>
        </w:rPr>
        <w:t xml:space="preserve"> </w:t>
      </w:r>
      <w:r w:rsidRPr="000E4D41">
        <w:rPr>
          <w:rFonts w:hint="cs"/>
          <w:rtl/>
        </w:rPr>
        <w:t>يقين</w:t>
      </w:r>
      <w:r w:rsidRPr="000E4D41">
        <w:rPr>
          <w:rtl/>
        </w:rPr>
        <w:t xml:space="preserve"> </w:t>
      </w:r>
      <w:r w:rsidRPr="000E4D41">
        <w:rPr>
          <w:rFonts w:hint="cs"/>
          <w:rtl/>
        </w:rPr>
        <w:t>لما</w:t>
      </w:r>
      <w:r w:rsidRPr="000E4D41">
        <w:rPr>
          <w:rtl/>
        </w:rPr>
        <w:t xml:space="preserve"> </w:t>
      </w:r>
      <w:r w:rsidRPr="000E4D41">
        <w:rPr>
          <w:rFonts w:hint="cs"/>
          <w:rtl/>
        </w:rPr>
        <w:t>أعرف</w:t>
      </w:r>
      <w:r w:rsidRPr="000E4D41">
        <w:rPr>
          <w:rtl/>
        </w:rPr>
        <w:t xml:space="preserve"> </w:t>
      </w:r>
      <w:r w:rsidRPr="000E4D41">
        <w:rPr>
          <w:rFonts w:hint="cs"/>
          <w:rtl/>
        </w:rPr>
        <w:t>منه</w:t>
      </w:r>
      <w:r w:rsidR="00000205">
        <w:rPr>
          <w:rFonts w:hint="cs"/>
          <w:rtl/>
        </w:rPr>
        <w:t xml:space="preserve"> </w:t>
      </w:r>
      <w:r w:rsidRPr="000E4D41">
        <w:rPr>
          <w:rFonts w:hint="cs"/>
          <w:rtl/>
        </w:rPr>
        <w:t>. قال</w:t>
      </w:r>
      <w:r w:rsidRPr="000E4D41">
        <w:rPr>
          <w:rtl/>
        </w:rPr>
        <w:t>:</w:t>
      </w:r>
      <w:r w:rsidRPr="000E4D41">
        <w:rPr>
          <w:rFonts w:hint="cs"/>
          <w:rtl/>
        </w:rPr>
        <w:t>فما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الثلث</w:t>
      </w:r>
      <w:r w:rsidRPr="000E4D41">
        <w:rPr>
          <w:rtl/>
        </w:rPr>
        <w:t xml:space="preserve"> </w:t>
      </w:r>
      <w:r w:rsidRPr="000E4D41">
        <w:rPr>
          <w:rFonts w:hint="cs"/>
          <w:rtl/>
        </w:rPr>
        <w:t>الثاني</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حتى</w:t>
      </w:r>
      <w:r w:rsidRPr="000E4D41">
        <w:rPr>
          <w:rtl/>
        </w:rPr>
        <w:t xml:space="preserve"> </w:t>
      </w:r>
      <w:r w:rsidRPr="000E4D41">
        <w:rPr>
          <w:rFonts w:hint="cs"/>
          <w:rtl/>
        </w:rPr>
        <w:t>علا</w:t>
      </w:r>
      <w:r w:rsidRPr="000E4D41">
        <w:rPr>
          <w:rtl/>
        </w:rPr>
        <w:t xml:space="preserve"> </w:t>
      </w:r>
      <w:r w:rsidRPr="000E4D41">
        <w:rPr>
          <w:rFonts w:hint="cs"/>
          <w:rtl/>
        </w:rPr>
        <w:t>الصياح</w:t>
      </w:r>
      <w:r w:rsidRPr="000E4D41">
        <w:rPr>
          <w:rtl/>
        </w:rPr>
        <w:t xml:space="preserve"> </w:t>
      </w:r>
      <w:r w:rsidRPr="000E4D41">
        <w:rPr>
          <w:rFonts w:hint="cs"/>
          <w:rtl/>
        </w:rPr>
        <w:t>وسمعت</w:t>
      </w:r>
      <w:r w:rsidRPr="000E4D41">
        <w:rPr>
          <w:rtl/>
        </w:rPr>
        <w:t xml:space="preserve"> </w:t>
      </w:r>
      <w:r w:rsidRPr="000E4D41">
        <w:rPr>
          <w:rFonts w:hint="cs"/>
          <w:rtl/>
        </w:rPr>
        <w:t>الصيحة</w:t>
      </w:r>
      <w:r w:rsidRPr="000E4D41">
        <w:rPr>
          <w:rtl/>
        </w:rPr>
        <w:t xml:space="preserve"> </w:t>
      </w:r>
      <w:r w:rsidRPr="000E4D41">
        <w:rPr>
          <w:rFonts w:hint="cs"/>
          <w:rtl/>
        </w:rPr>
        <w:t>من الدار</w:t>
      </w:r>
      <w:r w:rsidR="00000205">
        <w:rPr>
          <w:rFonts w:hint="cs"/>
          <w:rtl/>
        </w:rPr>
        <w:t xml:space="preserve"> </w:t>
      </w:r>
      <w:r w:rsidRPr="000E4D41">
        <w:rPr>
          <w:rFonts w:hint="cs"/>
          <w:rtl/>
        </w:rPr>
        <w:t>فأسرعت</w:t>
      </w:r>
      <w:r w:rsidRPr="000E4D41">
        <w:rPr>
          <w:rtl/>
        </w:rPr>
        <w:t xml:space="preserve"> </w:t>
      </w:r>
      <w:r w:rsidRPr="000E4D41">
        <w:rPr>
          <w:rFonts w:hint="cs"/>
          <w:rtl/>
        </w:rPr>
        <w:t>فيمن</w:t>
      </w:r>
      <w:r w:rsidRPr="000E4D41">
        <w:rPr>
          <w:rtl/>
        </w:rPr>
        <w:t xml:space="preserve"> </w:t>
      </w:r>
      <w:r w:rsidRPr="000E4D41">
        <w:rPr>
          <w:rFonts w:hint="cs"/>
          <w:rtl/>
        </w:rPr>
        <w:t>أسرع</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نحن</w:t>
      </w:r>
      <w:r w:rsidRPr="000E4D41">
        <w:rPr>
          <w:rtl/>
        </w:rPr>
        <w:t xml:space="preserve"> </w:t>
      </w:r>
      <w:r w:rsidRPr="000E4D41">
        <w:rPr>
          <w:rFonts w:hint="cs"/>
          <w:rtl/>
        </w:rPr>
        <w:t>بالمأمون</w:t>
      </w:r>
      <w:r w:rsidRPr="000E4D41">
        <w:rPr>
          <w:rtl/>
        </w:rPr>
        <w:t xml:space="preserve"> </w:t>
      </w:r>
      <w:r w:rsidRPr="000E4D41">
        <w:rPr>
          <w:rFonts w:hint="cs"/>
          <w:rtl/>
        </w:rPr>
        <w:t>مكشوف</w:t>
      </w:r>
      <w:r w:rsidRPr="000E4D41">
        <w:rPr>
          <w:rtl/>
        </w:rPr>
        <w:t xml:space="preserve"> </w:t>
      </w:r>
      <w:r w:rsidRPr="000E4D41">
        <w:rPr>
          <w:rFonts w:hint="cs"/>
          <w:rtl/>
        </w:rPr>
        <w:t>الرأس</w:t>
      </w:r>
      <w:r w:rsidRPr="000E4D41">
        <w:rPr>
          <w:rtl/>
        </w:rPr>
        <w:t xml:space="preserve"> </w:t>
      </w:r>
      <w:r w:rsidRPr="000E4D41">
        <w:rPr>
          <w:rFonts w:hint="cs"/>
          <w:rtl/>
        </w:rPr>
        <w:t>محلل</w:t>
      </w:r>
      <w:r w:rsidRPr="000E4D41">
        <w:rPr>
          <w:rtl/>
        </w:rPr>
        <w:t xml:space="preserve"> </w:t>
      </w:r>
      <w:r w:rsidRPr="000E4D41">
        <w:rPr>
          <w:rFonts w:hint="cs"/>
          <w:rtl/>
        </w:rPr>
        <w:t>الأزرار قائماً</w:t>
      </w:r>
      <w:r w:rsidRPr="000E4D41">
        <w:rPr>
          <w:rtl/>
        </w:rPr>
        <w:t xml:space="preserve"> </w:t>
      </w:r>
      <w:r w:rsidRPr="000E4D41">
        <w:rPr>
          <w:rFonts w:hint="cs"/>
          <w:rtl/>
        </w:rPr>
        <w:t>على</w:t>
      </w:r>
      <w:r w:rsidRPr="000E4D41">
        <w:rPr>
          <w:rtl/>
        </w:rPr>
        <w:t xml:space="preserve"> </w:t>
      </w:r>
      <w:r w:rsidRPr="000E4D41">
        <w:rPr>
          <w:rFonts w:hint="cs"/>
          <w:rtl/>
        </w:rPr>
        <w:t>قدميه</w:t>
      </w:r>
      <w:r w:rsidRPr="000E4D41">
        <w:rPr>
          <w:rtl/>
        </w:rPr>
        <w:t xml:space="preserve"> </w:t>
      </w:r>
      <w:r w:rsidRPr="000E4D41">
        <w:rPr>
          <w:rFonts w:hint="cs"/>
          <w:rtl/>
        </w:rPr>
        <w:t>ينتحب</w:t>
      </w:r>
      <w:r w:rsidRPr="000E4D41">
        <w:rPr>
          <w:rtl/>
        </w:rPr>
        <w:t xml:space="preserve"> </w:t>
      </w:r>
      <w:r w:rsidRPr="000E4D41">
        <w:rPr>
          <w:rFonts w:hint="cs"/>
          <w:rtl/>
        </w:rPr>
        <w:t>ويبكي</w:t>
      </w:r>
      <w:r w:rsidRPr="000E4D41">
        <w:rPr>
          <w:rtl/>
        </w:rPr>
        <w:t xml:space="preserve"> </w:t>
      </w:r>
      <w:r w:rsidRPr="000E4D41">
        <w:rPr>
          <w:rFonts w:hint="cs"/>
          <w:rtl/>
        </w:rPr>
        <w:t>!</w:t>
      </w:r>
    </w:p>
    <w:p w14:paraId="53B710B9" w14:textId="5FF668C9" w:rsidR="002466CD" w:rsidRPr="000E4D41" w:rsidRDefault="002466CD" w:rsidP="00672310">
      <w:pPr>
        <w:rPr>
          <w:rtl/>
        </w:rPr>
      </w:pPr>
      <w:r w:rsidRPr="000E4D41">
        <w:rPr>
          <w:rFonts w:hint="cs"/>
          <w:rtl/>
        </w:rPr>
        <w:t>قال</w:t>
      </w:r>
      <w:r w:rsidRPr="000E4D41">
        <w:rPr>
          <w:rtl/>
        </w:rPr>
        <w:t xml:space="preserve">: </w:t>
      </w:r>
      <w:r w:rsidRPr="000E4D41">
        <w:rPr>
          <w:rFonts w:hint="cs"/>
          <w:rtl/>
        </w:rPr>
        <w:t>فوقفت</w:t>
      </w:r>
      <w:r w:rsidRPr="000E4D41">
        <w:rPr>
          <w:rtl/>
        </w:rPr>
        <w:t xml:space="preserve"> </w:t>
      </w:r>
      <w:r w:rsidRPr="000E4D41">
        <w:rPr>
          <w:rFonts w:hint="cs"/>
          <w:rtl/>
        </w:rPr>
        <w:t>فيمن</w:t>
      </w:r>
      <w:r w:rsidRPr="000E4D41">
        <w:rPr>
          <w:rtl/>
        </w:rPr>
        <w:t xml:space="preserve"> </w:t>
      </w:r>
      <w:r w:rsidRPr="000E4D41">
        <w:rPr>
          <w:rFonts w:hint="cs"/>
          <w:rtl/>
        </w:rPr>
        <w:t>وقف</w:t>
      </w:r>
      <w:r w:rsidRPr="000E4D41">
        <w:rPr>
          <w:rtl/>
        </w:rPr>
        <w:t xml:space="preserve"> </w:t>
      </w:r>
      <w:r w:rsidRPr="000E4D41">
        <w:rPr>
          <w:rFonts w:hint="cs"/>
          <w:rtl/>
        </w:rPr>
        <w:t>وأنا</w:t>
      </w:r>
      <w:r w:rsidRPr="000E4D41">
        <w:rPr>
          <w:rtl/>
        </w:rPr>
        <w:t xml:space="preserve"> </w:t>
      </w:r>
      <w:r w:rsidRPr="000E4D41">
        <w:rPr>
          <w:rFonts w:hint="cs"/>
          <w:rtl/>
        </w:rPr>
        <w:t>أتنفس الصعداء</w:t>
      </w:r>
      <w:r w:rsidRPr="000E4D41">
        <w:rPr>
          <w:rtl/>
        </w:rPr>
        <w:t xml:space="preserve"> </w:t>
      </w:r>
      <w:r w:rsidRPr="000E4D41">
        <w:rPr>
          <w:rFonts w:hint="cs"/>
          <w:rtl/>
        </w:rPr>
        <w:t>ثم</w:t>
      </w:r>
      <w:r w:rsidRPr="000E4D41">
        <w:rPr>
          <w:rtl/>
        </w:rPr>
        <w:t xml:space="preserve"> </w:t>
      </w:r>
      <w:r w:rsidRPr="000E4D41">
        <w:rPr>
          <w:rFonts w:hint="cs"/>
          <w:rtl/>
        </w:rPr>
        <w:t>أصبحنا</w:t>
      </w:r>
      <w:r w:rsidRPr="000E4D41">
        <w:rPr>
          <w:rtl/>
        </w:rPr>
        <w:t xml:space="preserve"> </w:t>
      </w:r>
      <w:r w:rsidRPr="000E4D41">
        <w:rPr>
          <w:rFonts w:hint="cs"/>
          <w:rtl/>
        </w:rPr>
        <w:t>فجلس</w:t>
      </w:r>
      <w:r w:rsidRPr="000E4D41">
        <w:rPr>
          <w:rtl/>
        </w:rPr>
        <w:t xml:space="preserve"> </w:t>
      </w:r>
      <w:r w:rsidRPr="000E4D41">
        <w:rPr>
          <w:rFonts w:hint="cs"/>
          <w:rtl/>
        </w:rPr>
        <w:t>المأمون</w:t>
      </w:r>
      <w:r w:rsidRPr="000E4D41">
        <w:rPr>
          <w:rtl/>
        </w:rPr>
        <w:t xml:space="preserve"> </w:t>
      </w:r>
      <w:r w:rsidRPr="000E4D41">
        <w:rPr>
          <w:rFonts w:hint="cs"/>
          <w:rtl/>
        </w:rPr>
        <w:t>للتعزية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قام</w:t>
      </w:r>
      <w:r w:rsidRPr="000E4D41">
        <w:rPr>
          <w:rtl/>
        </w:rPr>
        <w:t xml:space="preserve"> </w:t>
      </w:r>
      <w:r w:rsidRPr="000E4D41">
        <w:rPr>
          <w:rFonts w:hint="cs"/>
          <w:rtl/>
        </w:rPr>
        <w:t>فمشى</w:t>
      </w:r>
      <w:r w:rsidRPr="000E4D41">
        <w:rPr>
          <w:rtl/>
        </w:rPr>
        <w:t xml:space="preserve"> </w:t>
      </w:r>
      <w:r w:rsidRPr="000E4D41">
        <w:rPr>
          <w:rFonts w:hint="cs"/>
          <w:rtl/>
        </w:rPr>
        <w:t>إلى</w:t>
      </w:r>
      <w:r w:rsidRPr="000E4D41">
        <w:rPr>
          <w:rtl/>
        </w:rPr>
        <w:t xml:space="preserve"> </w:t>
      </w:r>
      <w:r w:rsidRPr="000E4D41">
        <w:rPr>
          <w:rFonts w:hint="cs"/>
          <w:rtl/>
        </w:rPr>
        <w:t>الموضع الذي</w:t>
      </w:r>
      <w:r w:rsidRPr="000E4D41">
        <w:rPr>
          <w:rtl/>
        </w:rPr>
        <w:t xml:space="preserve"> </w:t>
      </w:r>
      <w:r w:rsidRPr="000E4D41">
        <w:rPr>
          <w:rFonts w:hint="cs"/>
          <w:rtl/>
        </w:rPr>
        <w:t>فيه</w:t>
      </w:r>
      <w:r w:rsidRPr="000E4D41">
        <w:rPr>
          <w:rtl/>
        </w:rPr>
        <w:t xml:space="preserve"> </w:t>
      </w:r>
      <w:r w:rsidRPr="000E4D41">
        <w:rPr>
          <w:rFonts w:hint="cs"/>
          <w:rtl/>
        </w:rPr>
        <w:t>سيدنا</w:t>
      </w:r>
      <w:r w:rsidR="00EC2F51" w:rsidRPr="00EC2F51">
        <w:rPr>
          <w:rFonts w:cs="S ALAEM" w:hint="cs"/>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أصلحوا</w:t>
      </w:r>
      <w:r w:rsidRPr="000E4D41">
        <w:rPr>
          <w:rtl/>
        </w:rPr>
        <w:t xml:space="preserve"> </w:t>
      </w:r>
      <w:r w:rsidRPr="000E4D41">
        <w:rPr>
          <w:rFonts w:hint="cs"/>
          <w:rtl/>
        </w:rPr>
        <w:t>لنا</w:t>
      </w:r>
      <w:r w:rsidRPr="000E4D41">
        <w:rPr>
          <w:rtl/>
        </w:rPr>
        <w:t xml:space="preserve"> </w:t>
      </w:r>
      <w:r w:rsidRPr="000E4D41">
        <w:rPr>
          <w:rFonts w:hint="cs"/>
          <w:rtl/>
        </w:rPr>
        <w:t>موضعاً</w:t>
      </w:r>
      <w:r w:rsidRPr="000E4D41">
        <w:rPr>
          <w:rtl/>
        </w:rPr>
        <w:t xml:space="preserve"> </w:t>
      </w:r>
      <w:r w:rsidRPr="000E4D41">
        <w:rPr>
          <w:rFonts w:hint="cs"/>
          <w:rtl/>
        </w:rPr>
        <w:t>فإني</w:t>
      </w:r>
      <w:r w:rsidRPr="000E4D41">
        <w:rPr>
          <w:rtl/>
        </w:rPr>
        <w:t xml:space="preserve"> </w:t>
      </w:r>
      <w:r w:rsidRPr="000E4D41">
        <w:rPr>
          <w:rFonts w:hint="cs"/>
          <w:rtl/>
        </w:rPr>
        <w:t>أريد</w:t>
      </w:r>
      <w:r w:rsidRPr="000E4D41">
        <w:rPr>
          <w:rtl/>
        </w:rPr>
        <w:t xml:space="preserve"> </w:t>
      </w:r>
      <w:r w:rsidRPr="000E4D41">
        <w:rPr>
          <w:rFonts w:hint="cs"/>
          <w:rtl/>
        </w:rPr>
        <w:t>أن اغسله</w:t>
      </w:r>
      <w:r w:rsidR="003B5324">
        <w:rPr>
          <w:rFonts w:ascii="Cambria" w:hAnsi="Cambria" w:cs="Cambria" w:hint="cs"/>
          <w:rtl/>
        </w:rPr>
        <w:t> </w:t>
      </w:r>
      <w:r w:rsidR="00364140" w:rsidRPr="00364140">
        <w:rPr>
          <w:rtl/>
        </w:rPr>
        <w:t>،</w:t>
      </w:r>
      <w:r w:rsidRPr="000E4D41">
        <w:rPr>
          <w:rFonts w:hint="cs"/>
          <w:rtl/>
        </w:rPr>
        <w:t xml:space="preserve"> فدنوت</w:t>
      </w:r>
      <w:r w:rsidRPr="000E4D41">
        <w:rPr>
          <w:rtl/>
        </w:rPr>
        <w:t xml:space="preserve"> </w:t>
      </w:r>
      <w:r w:rsidRPr="000E4D41">
        <w:rPr>
          <w:rFonts w:hint="cs"/>
          <w:rtl/>
        </w:rPr>
        <w:t>منه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قاله</w:t>
      </w:r>
      <w:r w:rsidRPr="000E4D41">
        <w:rPr>
          <w:rtl/>
        </w:rPr>
        <w:t xml:space="preserve"> </w:t>
      </w:r>
      <w:r w:rsidRPr="000E4D41">
        <w:rPr>
          <w:rFonts w:hint="cs"/>
          <w:rtl/>
        </w:rPr>
        <w:t>سيدي</w:t>
      </w:r>
      <w:r w:rsidRPr="000E4D41">
        <w:rPr>
          <w:rtl/>
        </w:rPr>
        <w:t xml:space="preserve"> </w:t>
      </w:r>
      <w:r w:rsidRPr="000E4D41">
        <w:rPr>
          <w:rFonts w:hint="cs"/>
          <w:rtl/>
        </w:rPr>
        <w:t>بسبب</w:t>
      </w:r>
      <w:r w:rsidRPr="000E4D41">
        <w:rPr>
          <w:rtl/>
        </w:rPr>
        <w:t xml:space="preserve"> </w:t>
      </w:r>
      <w:r w:rsidRPr="000E4D41">
        <w:rPr>
          <w:rFonts w:hint="cs"/>
          <w:rtl/>
        </w:rPr>
        <w:t>الغسل</w:t>
      </w:r>
      <w:r w:rsidRPr="000E4D41">
        <w:rPr>
          <w:rtl/>
        </w:rPr>
        <w:t xml:space="preserve"> </w:t>
      </w:r>
      <w:r w:rsidRPr="000E4D41">
        <w:rPr>
          <w:rFonts w:hint="cs"/>
          <w:rtl/>
        </w:rPr>
        <w:t>والتكفين والدفن</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لست</w:t>
      </w:r>
      <w:r w:rsidRPr="000E4D41">
        <w:rPr>
          <w:rtl/>
        </w:rPr>
        <w:t xml:space="preserve"> </w:t>
      </w:r>
      <w:r w:rsidRPr="000E4D41">
        <w:rPr>
          <w:rFonts w:hint="cs"/>
          <w:rtl/>
        </w:rPr>
        <w:t>أعرض</w:t>
      </w:r>
      <w:r w:rsidRPr="000E4D41">
        <w:rPr>
          <w:rtl/>
        </w:rPr>
        <w:t xml:space="preserve"> </w:t>
      </w:r>
      <w:r w:rsidRPr="000E4D41">
        <w:rPr>
          <w:rFonts w:hint="cs"/>
          <w:rtl/>
        </w:rPr>
        <w:t>لذلك</w:t>
      </w:r>
      <w:r w:rsidRPr="000E4D41">
        <w:rPr>
          <w:rtl/>
        </w:rPr>
        <w:t xml:space="preserve"> </w:t>
      </w:r>
      <w:r w:rsidRPr="000E4D41">
        <w:rPr>
          <w:rFonts w:hint="cs"/>
          <w:rtl/>
        </w:rPr>
        <w:t>.</w:t>
      </w:r>
      <w:r w:rsidR="00000205">
        <w:rPr>
          <w:rFonts w:hint="cs"/>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شأنك</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قال</w:t>
      </w:r>
      <w:r w:rsidRPr="000E4D41">
        <w:rPr>
          <w:rtl/>
        </w:rPr>
        <w:t>:</w:t>
      </w:r>
      <w:r w:rsidRPr="000E4D41">
        <w:rPr>
          <w:rFonts w:hint="cs"/>
          <w:rtl/>
        </w:rPr>
        <w:t xml:space="preserve"> فلم</w:t>
      </w:r>
      <w:r w:rsidRPr="000E4D41">
        <w:rPr>
          <w:rtl/>
        </w:rPr>
        <w:t xml:space="preserve"> </w:t>
      </w:r>
      <w:r w:rsidRPr="000E4D41">
        <w:rPr>
          <w:rFonts w:hint="cs"/>
          <w:rtl/>
        </w:rPr>
        <w:t>أزل</w:t>
      </w:r>
      <w:r w:rsidRPr="000E4D41">
        <w:rPr>
          <w:rtl/>
        </w:rPr>
        <w:t xml:space="preserve"> </w:t>
      </w:r>
      <w:r w:rsidRPr="000E4D41">
        <w:rPr>
          <w:rFonts w:hint="cs"/>
          <w:rtl/>
        </w:rPr>
        <w:t>قائماً</w:t>
      </w:r>
      <w:r w:rsidRPr="000E4D41">
        <w:rPr>
          <w:rtl/>
        </w:rPr>
        <w:t xml:space="preserve"> </w:t>
      </w:r>
      <w:r w:rsidRPr="000E4D41">
        <w:rPr>
          <w:rFonts w:hint="cs"/>
          <w:rtl/>
        </w:rPr>
        <w:t>حتى</w:t>
      </w:r>
      <w:r w:rsidRPr="000E4D41">
        <w:rPr>
          <w:rtl/>
        </w:rPr>
        <w:t xml:space="preserve"> </w:t>
      </w:r>
      <w:r w:rsidRPr="000E4D41">
        <w:rPr>
          <w:rFonts w:hint="cs"/>
          <w:rtl/>
        </w:rPr>
        <w:t>رأيت</w:t>
      </w:r>
      <w:r w:rsidRPr="000E4D41">
        <w:rPr>
          <w:rtl/>
        </w:rPr>
        <w:t xml:space="preserve"> </w:t>
      </w:r>
      <w:r w:rsidRPr="000E4D41">
        <w:rPr>
          <w:rFonts w:hint="cs"/>
          <w:rtl/>
        </w:rPr>
        <w:t>الفسطاط</w:t>
      </w:r>
      <w:r w:rsidRPr="000E4D41">
        <w:rPr>
          <w:rtl/>
        </w:rPr>
        <w:t xml:space="preserve"> </w:t>
      </w:r>
      <w:r w:rsidRPr="000E4D41">
        <w:rPr>
          <w:rFonts w:hint="cs"/>
          <w:rtl/>
        </w:rPr>
        <w:t>قد</w:t>
      </w:r>
      <w:r w:rsidRPr="000E4D41">
        <w:rPr>
          <w:rtl/>
        </w:rPr>
        <w:t xml:space="preserve"> </w:t>
      </w:r>
      <w:r w:rsidRPr="000E4D41">
        <w:rPr>
          <w:rFonts w:hint="cs"/>
          <w:rtl/>
        </w:rPr>
        <w:t>ضرب</w:t>
      </w:r>
      <w:r w:rsidRPr="000E4D41">
        <w:rPr>
          <w:rtl/>
        </w:rPr>
        <w:t xml:space="preserve"> </w:t>
      </w:r>
      <w:r w:rsidRPr="000E4D41">
        <w:rPr>
          <w:rFonts w:hint="cs"/>
          <w:rtl/>
        </w:rPr>
        <w:t>فوقفت</w:t>
      </w:r>
      <w:r w:rsidRPr="000E4D41">
        <w:rPr>
          <w:rtl/>
        </w:rPr>
        <w:t xml:space="preserve"> </w:t>
      </w:r>
      <w:r w:rsidRPr="000E4D41">
        <w:rPr>
          <w:rFonts w:hint="cs"/>
          <w:rtl/>
        </w:rPr>
        <w:t>من</w:t>
      </w:r>
      <w:r w:rsidRPr="000E4D41">
        <w:rPr>
          <w:rtl/>
        </w:rPr>
        <w:t xml:space="preserve"> </w:t>
      </w:r>
      <w:r w:rsidRPr="000E4D41">
        <w:rPr>
          <w:rFonts w:hint="cs"/>
          <w:rtl/>
        </w:rPr>
        <w:t>ظاهره</w:t>
      </w:r>
      <w:r w:rsidRPr="000E4D41">
        <w:rPr>
          <w:rtl/>
        </w:rPr>
        <w:t xml:space="preserve"> </w:t>
      </w:r>
      <w:r w:rsidRPr="000E4D41">
        <w:rPr>
          <w:rFonts w:hint="cs"/>
          <w:rtl/>
        </w:rPr>
        <w:t>وكل</w:t>
      </w:r>
      <w:r w:rsidRPr="000E4D41">
        <w:rPr>
          <w:rtl/>
        </w:rPr>
        <w:t xml:space="preserve"> </w:t>
      </w:r>
      <w:r w:rsidRPr="000E4D41">
        <w:rPr>
          <w:rFonts w:hint="cs"/>
          <w:rtl/>
        </w:rPr>
        <w:t>من</w:t>
      </w:r>
      <w:r w:rsidRPr="000E4D41">
        <w:rPr>
          <w:rtl/>
        </w:rPr>
        <w:t xml:space="preserve"> </w:t>
      </w:r>
      <w:r w:rsidRPr="000E4D41">
        <w:rPr>
          <w:rFonts w:hint="cs"/>
          <w:rtl/>
        </w:rPr>
        <w:t>في الدار</w:t>
      </w:r>
      <w:r w:rsidRPr="000E4D41">
        <w:rPr>
          <w:rtl/>
        </w:rPr>
        <w:t xml:space="preserve"> </w:t>
      </w:r>
      <w:r w:rsidRPr="000E4D41">
        <w:rPr>
          <w:rFonts w:hint="cs"/>
          <w:rtl/>
        </w:rPr>
        <w:t>دوني</w:t>
      </w:r>
      <w:r w:rsidR="003B5324">
        <w:rPr>
          <w:rFonts w:ascii="Cambria" w:hAnsi="Cambria" w:cs="Cambria" w:hint="cs"/>
          <w:rtl/>
        </w:rPr>
        <w:t> </w:t>
      </w:r>
      <w:r w:rsidR="00364140" w:rsidRPr="00364140">
        <w:rPr>
          <w:rtl/>
        </w:rPr>
        <w:t>،</w:t>
      </w:r>
      <w:r w:rsidRPr="000E4D41">
        <w:rPr>
          <w:rFonts w:hint="cs"/>
          <w:rtl/>
        </w:rPr>
        <w:t xml:space="preserve"> وأنا</w:t>
      </w:r>
      <w:r w:rsidRPr="000E4D41">
        <w:rPr>
          <w:rtl/>
        </w:rPr>
        <w:t xml:space="preserve"> </w:t>
      </w:r>
      <w:r w:rsidRPr="000E4D41">
        <w:rPr>
          <w:rFonts w:hint="cs"/>
          <w:rtl/>
        </w:rPr>
        <w:t>أسمع</w:t>
      </w:r>
      <w:r w:rsidRPr="000E4D41">
        <w:rPr>
          <w:rtl/>
        </w:rPr>
        <w:t xml:space="preserve"> </w:t>
      </w:r>
      <w:r w:rsidRPr="000E4D41">
        <w:rPr>
          <w:rFonts w:hint="cs"/>
          <w:rtl/>
        </w:rPr>
        <w:t>التكبير</w:t>
      </w:r>
      <w:r w:rsidRPr="000E4D41">
        <w:rPr>
          <w:rtl/>
        </w:rPr>
        <w:t xml:space="preserve"> </w:t>
      </w:r>
      <w:r w:rsidRPr="000E4D41">
        <w:rPr>
          <w:rFonts w:hint="cs"/>
          <w:rtl/>
        </w:rPr>
        <w:t>والتهليل</w:t>
      </w:r>
      <w:r w:rsidRPr="000E4D41">
        <w:rPr>
          <w:rtl/>
        </w:rPr>
        <w:t xml:space="preserve"> </w:t>
      </w:r>
      <w:r w:rsidRPr="000E4D41">
        <w:rPr>
          <w:rFonts w:hint="cs"/>
          <w:rtl/>
        </w:rPr>
        <w:t>والتسبيح</w:t>
      </w:r>
      <w:r w:rsidR="003B5324">
        <w:rPr>
          <w:rFonts w:ascii="Cambria" w:hAnsi="Cambria" w:cs="Cambria" w:hint="cs"/>
          <w:rtl/>
        </w:rPr>
        <w:t> </w:t>
      </w:r>
      <w:r w:rsidR="00364140" w:rsidRPr="00364140">
        <w:rPr>
          <w:rtl/>
        </w:rPr>
        <w:t>،</w:t>
      </w:r>
      <w:r w:rsidRPr="000E4D41">
        <w:rPr>
          <w:rFonts w:hint="cs"/>
          <w:rtl/>
        </w:rPr>
        <w:t xml:space="preserve"> وتردد</w:t>
      </w:r>
      <w:r w:rsidRPr="000E4D41">
        <w:rPr>
          <w:rtl/>
        </w:rPr>
        <w:t xml:space="preserve"> </w:t>
      </w:r>
      <w:r w:rsidRPr="000E4D41">
        <w:rPr>
          <w:rFonts w:hint="cs"/>
          <w:rtl/>
        </w:rPr>
        <w:t>الأواني</w:t>
      </w:r>
      <w:r w:rsidRPr="000E4D41">
        <w:rPr>
          <w:rtl/>
        </w:rPr>
        <w:t xml:space="preserve"> </w:t>
      </w:r>
      <w:r w:rsidRPr="000E4D41">
        <w:rPr>
          <w:rFonts w:hint="cs"/>
          <w:rtl/>
        </w:rPr>
        <w:t>وصب</w:t>
      </w:r>
      <w:r w:rsidRPr="000E4D41">
        <w:rPr>
          <w:rtl/>
        </w:rPr>
        <w:t xml:space="preserve"> </w:t>
      </w:r>
      <w:r w:rsidRPr="000E4D41">
        <w:rPr>
          <w:rFonts w:hint="cs"/>
          <w:rtl/>
        </w:rPr>
        <w:t>الماء وتضوع</w:t>
      </w:r>
      <w:r w:rsidRPr="000E4D41">
        <w:rPr>
          <w:rtl/>
        </w:rPr>
        <w:t xml:space="preserve"> </w:t>
      </w:r>
      <w:r w:rsidRPr="000E4D41">
        <w:rPr>
          <w:rFonts w:hint="cs"/>
          <w:rtl/>
        </w:rPr>
        <w:t>الطيب</w:t>
      </w:r>
      <w:r w:rsidR="003B5324">
        <w:rPr>
          <w:rFonts w:ascii="Cambria" w:hAnsi="Cambria" w:cs="Cambria" w:hint="cs"/>
          <w:rtl/>
        </w:rPr>
        <w:t> </w:t>
      </w:r>
      <w:r w:rsidR="00364140" w:rsidRPr="00364140">
        <w:rPr>
          <w:rtl/>
        </w:rPr>
        <w:t>،</w:t>
      </w:r>
      <w:r w:rsidRPr="000E4D41">
        <w:rPr>
          <w:rFonts w:hint="cs"/>
          <w:rtl/>
        </w:rPr>
        <w:t xml:space="preserve"> لم</w:t>
      </w:r>
      <w:r w:rsidRPr="000E4D41">
        <w:rPr>
          <w:rtl/>
        </w:rPr>
        <w:t xml:space="preserve"> </w:t>
      </w:r>
      <w:r w:rsidRPr="000E4D41">
        <w:rPr>
          <w:rFonts w:hint="cs"/>
          <w:rtl/>
        </w:rPr>
        <w:t>أشم</w:t>
      </w:r>
      <w:r w:rsidRPr="000E4D41">
        <w:rPr>
          <w:rtl/>
        </w:rPr>
        <w:t xml:space="preserve"> </w:t>
      </w:r>
      <w:r w:rsidRPr="000E4D41">
        <w:rPr>
          <w:rFonts w:hint="cs"/>
          <w:rtl/>
        </w:rPr>
        <w:t>أطيب</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قال</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بالمأمون</w:t>
      </w:r>
      <w:r w:rsidRPr="000E4D41">
        <w:rPr>
          <w:rtl/>
        </w:rPr>
        <w:t xml:space="preserve"> </w:t>
      </w:r>
      <w:r w:rsidRPr="000E4D41">
        <w:rPr>
          <w:rFonts w:hint="cs"/>
          <w:rtl/>
        </w:rPr>
        <w:t>قد</w:t>
      </w:r>
      <w:r w:rsidRPr="000E4D41">
        <w:rPr>
          <w:rtl/>
        </w:rPr>
        <w:t xml:space="preserve"> </w:t>
      </w:r>
      <w:r w:rsidRPr="000E4D41">
        <w:rPr>
          <w:rFonts w:hint="cs"/>
          <w:rtl/>
        </w:rPr>
        <w:t>أشرف على</w:t>
      </w:r>
      <w:r w:rsidRPr="000E4D41">
        <w:rPr>
          <w:rtl/>
        </w:rPr>
        <w:t xml:space="preserve"> </w:t>
      </w:r>
      <w:r w:rsidRPr="000E4D41">
        <w:rPr>
          <w:rFonts w:hint="cs"/>
          <w:rtl/>
        </w:rPr>
        <w:t>بعض</w:t>
      </w:r>
      <w:r w:rsidRPr="000E4D41">
        <w:rPr>
          <w:rtl/>
        </w:rPr>
        <w:t xml:space="preserve"> </w:t>
      </w:r>
      <w:r w:rsidRPr="000E4D41">
        <w:rPr>
          <w:rFonts w:hint="cs"/>
          <w:rtl/>
        </w:rPr>
        <w:t>أعالي</w:t>
      </w:r>
      <w:r w:rsidRPr="000E4D41">
        <w:rPr>
          <w:rtl/>
        </w:rPr>
        <w:t xml:space="preserve"> </w:t>
      </w:r>
      <w:r w:rsidRPr="000E4D41">
        <w:rPr>
          <w:rFonts w:hint="cs"/>
          <w:rtl/>
        </w:rPr>
        <w:t>داره</w:t>
      </w:r>
      <w:r w:rsidRPr="000E4D41">
        <w:rPr>
          <w:rtl/>
        </w:rPr>
        <w:t xml:space="preserve"> </w:t>
      </w:r>
      <w:r w:rsidRPr="000E4D41">
        <w:rPr>
          <w:rFonts w:hint="cs"/>
          <w:rtl/>
        </w:rPr>
        <w:t>فصاح</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أليس</w:t>
      </w:r>
      <w:r w:rsidRPr="000E4D41">
        <w:rPr>
          <w:rtl/>
        </w:rPr>
        <w:t xml:space="preserve"> </w:t>
      </w:r>
      <w:r w:rsidRPr="000E4D41">
        <w:rPr>
          <w:rFonts w:hint="cs"/>
          <w:rtl/>
        </w:rPr>
        <w:t>زعمتم</w:t>
      </w:r>
      <w:r w:rsidRPr="000E4D41">
        <w:rPr>
          <w:rtl/>
        </w:rPr>
        <w:t xml:space="preserve"> </w:t>
      </w:r>
      <w:r w:rsidRPr="000E4D41">
        <w:rPr>
          <w:rFonts w:hint="cs"/>
          <w:rtl/>
        </w:rPr>
        <w:t>أن</w:t>
      </w:r>
      <w:r w:rsidRPr="000E4D41">
        <w:rPr>
          <w:rtl/>
        </w:rPr>
        <w:t xml:space="preserve"> </w:t>
      </w:r>
      <w:r w:rsidRPr="000E4D41">
        <w:rPr>
          <w:rFonts w:hint="cs"/>
          <w:rtl/>
        </w:rPr>
        <w:t>الإمام</w:t>
      </w:r>
      <w:r w:rsidRPr="000E4D41">
        <w:rPr>
          <w:rtl/>
        </w:rPr>
        <w:t xml:space="preserve"> </w:t>
      </w:r>
      <w:r w:rsidRPr="000E4D41">
        <w:rPr>
          <w:rFonts w:hint="cs"/>
          <w:rtl/>
        </w:rPr>
        <w:t>لا</w:t>
      </w:r>
      <w:r w:rsidRPr="000E4D41">
        <w:rPr>
          <w:rtl/>
        </w:rPr>
        <w:t xml:space="preserve"> </w:t>
      </w:r>
      <w:r w:rsidRPr="000E4D41">
        <w:rPr>
          <w:rFonts w:hint="cs"/>
          <w:rtl/>
        </w:rPr>
        <w:t>يغسله</w:t>
      </w:r>
      <w:r w:rsidRPr="000E4D41">
        <w:rPr>
          <w:rtl/>
        </w:rPr>
        <w:t xml:space="preserve"> </w:t>
      </w:r>
      <w:r w:rsidRPr="000E4D41">
        <w:rPr>
          <w:rFonts w:hint="cs"/>
          <w:rtl/>
        </w:rPr>
        <w:t>إلا إمام</w:t>
      </w:r>
      <w:r w:rsidRPr="000E4D41">
        <w:rPr>
          <w:rtl/>
        </w:rPr>
        <w:t xml:space="preserve"> </w:t>
      </w:r>
      <w:r w:rsidRPr="000E4D41">
        <w:rPr>
          <w:rFonts w:hint="cs"/>
          <w:rtl/>
        </w:rPr>
        <w:t>مثله؟</w:t>
      </w:r>
      <w:r w:rsidRPr="000E4D41">
        <w:rPr>
          <w:rtl/>
        </w:rPr>
        <w:t xml:space="preserve"> </w:t>
      </w:r>
      <w:r w:rsidRPr="000E4D41">
        <w:rPr>
          <w:rFonts w:hint="cs"/>
          <w:rtl/>
        </w:rPr>
        <w:t>فأين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ابنه</w:t>
      </w:r>
      <w:r w:rsidRPr="000E4D41">
        <w:rPr>
          <w:rtl/>
        </w:rPr>
        <w:t xml:space="preserve"> </w:t>
      </w:r>
      <w:r w:rsidRPr="000E4D41">
        <w:rPr>
          <w:rFonts w:hint="cs"/>
          <w:rtl/>
        </w:rPr>
        <w:t>عنه</w:t>
      </w:r>
      <w:r w:rsidRPr="000E4D41">
        <w:rPr>
          <w:rtl/>
        </w:rPr>
        <w:t xml:space="preserve"> </w:t>
      </w:r>
      <w:r w:rsidRPr="000E4D41">
        <w:rPr>
          <w:rFonts w:hint="cs"/>
          <w:rtl/>
        </w:rPr>
        <w:t>وهو</w:t>
      </w:r>
      <w:r w:rsidRPr="000E4D41">
        <w:rPr>
          <w:rtl/>
        </w:rPr>
        <w:t xml:space="preserve"> </w:t>
      </w:r>
      <w:r w:rsidRPr="000E4D41">
        <w:rPr>
          <w:rFonts w:hint="cs"/>
          <w:rtl/>
        </w:rPr>
        <w:t>بمدينة</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وهذا</w:t>
      </w:r>
      <w:r w:rsidRPr="000E4D41">
        <w:rPr>
          <w:rtl/>
        </w:rPr>
        <w:t xml:space="preserve"> </w:t>
      </w:r>
      <w:r w:rsidRPr="000E4D41">
        <w:rPr>
          <w:rFonts w:hint="cs"/>
          <w:rtl/>
        </w:rPr>
        <w:t>بطوس خراسان</w:t>
      </w:r>
      <w:r w:rsidRPr="000E4D41">
        <w:rPr>
          <w:rtl/>
        </w:rPr>
        <w:t xml:space="preserve"> !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إنا</w:t>
      </w:r>
      <w:r w:rsidRPr="000E4D41">
        <w:rPr>
          <w:rtl/>
        </w:rPr>
        <w:t xml:space="preserve"> </w:t>
      </w:r>
      <w:r w:rsidRPr="000E4D41">
        <w:rPr>
          <w:rFonts w:hint="cs"/>
          <w:rtl/>
        </w:rPr>
        <w:t>نقول</w:t>
      </w:r>
      <w:r w:rsidRPr="000E4D41">
        <w:rPr>
          <w:rtl/>
        </w:rPr>
        <w:t xml:space="preserve">: </w:t>
      </w:r>
      <w:r w:rsidRPr="000E4D41">
        <w:rPr>
          <w:rFonts w:hint="cs"/>
          <w:rtl/>
        </w:rPr>
        <w:t>إن</w:t>
      </w:r>
      <w:r w:rsidRPr="000E4D41">
        <w:rPr>
          <w:rtl/>
        </w:rPr>
        <w:t xml:space="preserve"> </w:t>
      </w:r>
      <w:r w:rsidRPr="000E4D41">
        <w:rPr>
          <w:rFonts w:hint="cs"/>
          <w:rtl/>
        </w:rPr>
        <w:t>الإمام</w:t>
      </w:r>
      <w:r w:rsidRPr="000E4D41">
        <w:rPr>
          <w:rtl/>
        </w:rPr>
        <w:t xml:space="preserve"> </w:t>
      </w:r>
      <w:r w:rsidRPr="000E4D41">
        <w:rPr>
          <w:rFonts w:hint="cs"/>
          <w:rtl/>
        </w:rPr>
        <w:t>لا</w:t>
      </w:r>
      <w:r w:rsidRPr="000E4D41">
        <w:rPr>
          <w:rtl/>
        </w:rPr>
        <w:t xml:space="preserve"> </w:t>
      </w:r>
      <w:r w:rsidRPr="000E4D41">
        <w:rPr>
          <w:rFonts w:hint="cs"/>
          <w:rtl/>
        </w:rPr>
        <w:t>يجب</w:t>
      </w:r>
      <w:r w:rsidRPr="000E4D41">
        <w:rPr>
          <w:rtl/>
        </w:rPr>
        <w:t xml:space="preserve"> </w:t>
      </w:r>
      <w:r w:rsidRPr="000E4D41">
        <w:rPr>
          <w:rFonts w:hint="cs"/>
          <w:rtl/>
        </w:rPr>
        <w:t>أن يغسله</w:t>
      </w:r>
      <w:r w:rsidRPr="000E4D41">
        <w:rPr>
          <w:rtl/>
        </w:rPr>
        <w:t xml:space="preserve"> </w:t>
      </w:r>
      <w:r w:rsidRPr="000E4D41">
        <w:rPr>
          <w:rFonts w:hint="cs"/>
          <w:rtl/>
        </w:rPr>
        <w:t>إلا</w:t>
      </w:r>
      <w:r w:rsidRPr="000E4D41">
        <w:rPr>
          <w:rtl/>
        </w:rPr>
        <w:t xml:space="preserve"> </w:t>
      </w:r>
      <w:r w:rsidRPr="000E4D41">
        <w:rPr>
          <w:rFonts w:hint="cs"/>
          <w:rtl/>
        </w:rPr>
        <w:t>إمام</w:t>
      </w:r>
      <w:r w:rsidRPr="000E4D41">
        <w:rPr>
          <w:rtl/>
        </w:rPr>
        <w:t xml:space="preserve"> </w:t>
      </w:r>
      <w:r w:rsidRPr="000E4D41">
        <w:rPr>
          <w:rFonts w:hint="cs"/>
          <w:rtl/>
        </w:rPr>
        <w:t>مثله</w:t>
      </w:r>
      <w:r w:rsidRPr="000E4D41">
        <w:rPr>
          <w:rtl/>
        </w:rPr>
        <w:t xml:space="preserve"> </w:t>
      </w:r>
      <w:r w:rsidRPr="000E4D41">
        <w:rPr>
          <w:rFonts w:hint="cs"/>
          <w:rtl/>
        </w:rPr>
        <w:t>فإن</w:t>
      </w:r>
      <w:r w:rsidRPr="000E4D41">
        <w:rPr>
          <w:rtl/>
        </w:rPr>
        <w:t xml:space="preserve"> </w:t>
      </w:r>
      <w:r w:rsidRPr="000E4D41">
        <w:rPr>
          <w:rFonts w:hint="cs"/>
          <w:rtl/>
        </w:rPr>
        <w:t>تعدى</w:t>
      </w:r>
      <w:r w:rsidRPr="000E4D41">
        <w:rPr>
          <w:rtl/>
        </w:rPr>
        <w:t xml:space="preserve"> </w:t>
      </w:r>
      <w:r w:rsidRPr="000E4D41">
        <w:rPr>
          <w:rFonts w:hint="cs"/>
          <w:rtl/>
        </w:rPr>
        <w:t>متعد</w:t>
      </w:r>
      <w:r w:rsidRPr="000E4D41">
        <w:rPr>
          <w:rtl/>
        </w:rPr>
        <w:t xml:space="preserve"> </w:t>
      </w:r>
      <w:r w:rsidRPr="000E4D41">
        <w:rPr>
          <w:rFonts w:hint="cs"/>
          <w:rtl/>
        </w:rPr>
        <w:t>فغسل</w:t>
      </w:r>
      <w:r w:rsidRPr="000E4D41">
        <w:rPr>
          <w:rtl/>
        </w:rPr>
        <w:t xml:space="preserve"> </w:t>
      </w:r>
      <w:r w:rsidRPr="000E4D41">
        <w:rPr>
          <w:rFonts w:hint="cs"/>
          <w:rtl/>
        </w:rPr>
        <w:t>الإمام</w:t>
      </w:r>
      <w:r w:rsidRPr="000E4D41">
        <w:rPr>
          <w:rtl/>
        </w:rPr>
        <w:t xml:space="preserve"> </w:t>
      </w:r>
      <w:r w:rsidRPr="000E4D41">
        <w:rPr>
          <w:rFonts w:hint="cs"/>
          <w:rtl/>
        </w:rPr>
        <w:t>لم</w:t>
      </w:r>
      <w:r w:rsidRPr="000E4D41">
        <w:rPr>
          <w:rtl/>
        </w:rPr>
        <w:t xml:space="preserve"> </w:t>
      </w:r>
      <w:r w:rsidRPr="000E4D41">
        <w:rPr>
          <w:rFonts w:hint="cs"/>
          <w:rtl/>
        </w:rPr>
        <w:t>تبطل</w:t>
      </w:r>
      <w:r w:rsidRPr="000E4D41">
        <w:rPr>
          <w:rtl/>
        </w:rPr>
        <w:t xml:space="preserve"> </w:t>
      </w:r>
      <w:r w:rsidRPr="000E4D41">
        <w:rPr>
          <w:rFonts w:hint="cs"/>
          <w:rtl/>
        </w:rPr>
        <w:t>إمامة</w:t>
      </w:r>
      <w:r w:rsidRPr="000E4D41">
        <w:rPr>
          <w:rtl/>
        </w:rPr>
        <w:t xml:space="preserve"> </w:t>
      </w:r>
      <w:r w:rsidRPr="000E4D41">
        <w:rPr>
          <w:rFonts w:hint="cs"/>
          <w:rtl/>
        </w:rPr>
        <w:t>الامام</w:t>
      </w:r>
      <w:r w:rsidRPr="000E4D41">
        <w:rPr>
          <w:rtl/>
        </w:rPr>
        <w:t xml:space="preserve"> </w:t>
      </w:r>
      <w:r w:rsidRPr="000E4D41">
        <w:rPr>
          <w:rFonts w:hint="cs"/>
          <w:rtl/>
        </w:rPr>
        <w:t>لتعدي غاسله</w:t>
      </w:r>
      <w:r w:rsidRPr="000E4D41">
        <w:rPr>
          <w:rtl/>
        </w:rPr>
        <w:t xml:space="preserve"> </w:t>
      </w:r>
      <w:r w:rsidRPr="000E4D41">
        <w:rPr>
          <w:rFonts w:hint="cs"/>
          <w:rtl/>
        </w:rPr>
        <w:t>ولا</w:t>
      </w:r>
      <w:r w:rsidRPr="000E4D41">
        <w:rPr>
          <w:rtl/>
        </w:rPr>
        <w:t xml:space="preserve"> </w:t>
      </w:r>
      <w:r w:rsidRPr="000E4D41">
        <w:rPr>
          <w:rFonts w:hint="cs"/>
          <w:rtl/>
        </w:rPr>
        <w:t>تبطل</w:t>
      </w:r>
      <w:r w:rsidRPr="000E4D41">
        <w:rPr>
          <w:rtl/>
        </w:rPr>
        <w:t xml:space="preserve"> </w:t>
      </w:r>
      <w:r w:rsidRPr="000E4D41">
        <w:rPr>
          <w:rFonts w:hint="cs"/>
          <w:rtl/>
        </w:rPr>
        <w:t>إمامة</w:t>
      </w:r>
      <w:r w:rsidRPr="000E4D41">
        <w:rPr>
          <w:rtl/>
        </w:rPr>
        <w:t xml:space="preserve"> </w:t>
      </w:r>
      <w:r w:rsidRPr="000E4D41">
        <w:rPr>
          <w:rFonts w:hint="cs"/>
          <w:rtl/>
        </w:rPr>
        <w:t>الإمام</w:t>
      </w:r>
      <w:r w:rsidRPr="000E4D41">
        <w:rPr>
          <w:rtl/>
        </w:rPr>
        <w:t xml:space="preserve"> </w:t>
      </w:r>
      <w:r w:rsidRPr="000E4D41">
        <w:rPr>
          <w:rFonts w:hint="cs"/>
          <w:rtl/>
        </w:rPr>
        <w:t>الذي</w:t>
      </w:r>
      <w:r w:rsidRPr="000E4D41">
        <w:rPr>
          <w:rtl/>
        </w:rPr>
        <w:t xml:space="preserve"> </w:t>
      </w:r>
      <w:r w:rsidRPr="000E4D41">
        <w:rPr>
          <w:rFonts w:hint="cs"/>
          <w:rtl/>
        </w:rPr>
        <w:t>بعده</w:t>
      </w:r>
      <w:r w:rsidRPr="000E4D41">
        <w:rPr>
          <w:rtl/>
        </w:rPr>
        <w:t xml:space="preserve"> </w:t>
      </w:r>
      <w:r w:rsidRPr="000E4D41">
        <w:rPr>
          <w:rFonts w:hint="cs"/>
          <w:rtl/>
        </w:rPr>
        <w:t>بأن</w:t>
      </w:r>
      <w:r w:rsidRPr="000E4D41">
        <w:rPr>
          <w:rtl/>
        </w:rPr>
        <w:t xml:space="preserve"> </w:t>
      </w:r>
      <w:r w:rsidRPr="000E4D41">
        <w:rPr>
          <w:rFonts w:hint="cs"/>
          <w:rtl/>
        </w:rPr>
        <w:t>غُلب</w:t>
      </w:r>
      <w:r w:rsidRPr="000E4D41">
        <w:rPr>
          <w:rtl/>
        </w:rPr>
        <w:t xml:space="preserve"> </w:t>
      </w:r>
      <w:r w:rsidRPr="000E4D41">
        <w:rPr>
          <w:rFonts w:hint="cs"/>
          <w:rtl/>
        </w:rPr>
        <w:t>على</w:t>
      </w:r>
      <w:r w:rsidRPr="000E4D41">
        <w:rPr>
          <w:rtl/>
        </w:rPr>
        <w:t xml:space="preserve"> </w:t>
      </w:r>
      <w:r w:rsidRPr="000E4D41">
        <w:rPr>
          <w:rFonts w:hint="cs"/>
          <w:rtl/>
        </w:rPr>
        <w:t>غسل</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ولو</w:t>
      </w:r>
      <w:r w:rsidRPr="000E4D41">
        <w:rPr>
          <w:rtl/>
        </w:rPr>
        <w:t xml:space="preserve"> </w:t>
      </w:r>
      <w:r w:rsidRPr="000E4D41">
        <w:rPr>
          <w:rFonts w:hint="cs"/>
          <w:rtl/>
        </w:rPr>
        <w:t>ترك</w:t>
      </w:r>
      <w:r w:rsidRPr="000E4D41">
        <w:rPr>
          <w:rtl/>
        </w:rPr>
        <w:t xml:space="preserve"> </w:t>
      </w:r>
      <w:r w:rsidRPr="000E4D41">
        <w:rPr>
          <w:rFonts w:hint="cs"/>
          <w:rtl/>
        </w:rPr>
        <w:t>أبو 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hint="cs"/>
          <w:rtl/>
        </w:rPr>
        <w:t>7</w:t>
      </w:r>
      <w:r w:rsidR="006352E2">
        <w:rPr>
          <w:rFonts w:hint="cs"/>
          <w:rtl/>
        </w:rPr>
        <w:t>ب</w:t>
      </w:r>
      <w:r w:rsidRPr="000E4D41">
        <w:rPr>
          <w:rFonts w:hint="cs"/>
          <w:rtl/>
        </w:rPr>
        <w:t>المدينة</w:t>
      </w:r>
      <w:r w:rsidRPr="000E4D41">
        <w:rPr>
          <w:rtl/>
        </w:rPr>
        <w:t xml:space="preserve"> </w:t>
      </w:r>
      <w:r w:rsidRPr="000E4D41">
        <w:rPr>
          <w:rFonts w:hint="cs"/>
          <w:rtl/>
        </w:rPr>
        <w:t>لغسله</w:t>
      </w:r>
      <w:r w:rsidRPr="000E4D41">
        <w:rPr>
          <w:rtl/>
        </w:rPr>
        <w:t xml:space="preserve"> </w:t>
      </w:r>
      <w:r w:rsidRPr="000E4D41">
        <w:rPr>
          <w:rFonts w:hint="cs"/>
          <w:rtl/>
        </w:rPr>
        <w:t>ابنه</w:t>
      </w:r>
      <w:r w:rsidRPr="000E4D41">
        <w:rPr>
          <w:rtl/>
        </w:rPr>
        <w:t xml:space="preserve"> </w:t>
      </w:r>
      <w:r w:rsidRPr="000E4D41">
        <w:rPr>
          <w:rFonts w:hint="cs"/>
          <w:rtl/>
        </w:rPr>
        <w:t>محمد</w:t>
      </w:r>
      <w:r w:rsidRPr="000E4D41">
        <w:rPr>
          <w:rtl/>
        </w:rPr>
        <w:t xml:space="preserve"> </w:t>
      </w:r>
      <w:r w:rsidRPr="000E4D41">
        <w:rPr>
          <w:rFonts w:hint="cs"/>
          <w:rtl/>
        </w:rPr>
        <w:t>ظاهراً</w:t>
      </w:r>
      <w:r w:rsidRPr="000E4D41">
        <w:rPr>
          <w:rtl/>
        </w:rPr>
        <w:t xml:space="preserve"> </w:t>
      </w:r>
      <w:r w:rsidRPr="000E4D41">
        <w:rPr>
          <w:rFonts w:hint="cs"/>
          <w:rtl/>
        </w:rPr>
        <w:t>ولا يغسله</w:t>
      </w:r>
      <w:r w:rsidRPr="000E4D41">
        <w:rPr>
          <w:rtl/>
        </w:rPr>
        <w:t xml:space="preserve"> </w:t>
      </w:r>
      <w:r w:rsidRPr="000E4D41">
        <w:rPr>
          <w:rFonts w:hint="cs"/>
          <w:rtl/>
        </w:rPr>
        <w:t>الآن</w:t>
      </w:r>
      <w:r w:rsidRPr="000E4D41">
        <w:rPr>
          <w:rtl/>
        </w:rPr>
        <w:t xml:space="preserve"> </w:t>
      </w:r>
      <w:r w:rsidRPr="000E4D41">
        <w:rPr>
          <w:rFonts w:hint="cs"/>
          <w:rtl/>
        </w:rPr>
        <w:t>أيضاً</w:t>
      </w:r>
      <w:r w:rsidRPr="000E4D41">
        <w:rPr>
          <w:rtl/>
        </w:rPr>
        <w:t xml:space="preserve"> </w:t>
      </w:r>
      <w:r w:rsidRPr="000E4D41">
        <w:rPr>
          <w:rFonts w:hint="cs"/>
          <w:rtl/>
        </w:rPr>
        <w:t>إلا</w:t>
      </w:r>
      <w:r w:rsidRPr="000E4D41">
        <w:rPr>
          <w:rtl/>
        </w:rPr>
        <w:t xml:space="preserve"> </w:t>
      </w:r>
      <w:r w:rsidRPr="000E4D41">
        <w:rPr>
          <w:rFonts w:hint="cs"/>
          <w:rtl/>
        </w:rPr>
        <w:t>هو</w:t>
      </w:r>
      <w:r w:rsidRPr="000E4D41">
        <w:rPr>
          <w:rtl/>
        </w:rPr>
        <w:t xml:space="preserve"> </w:t>
      </w:r>
      <w:r w:rsidRPr="000E4D41">
        <w:rPr>
          <w:rFonts w:hint="cs"/>
          <w:rtl/>
        </w:rPr>
        <w:t>من</w:t>
      </w:r>
      <w:r w:rsidRPr="000E4D41">
        <w:rPr>
          <w:rtl/>
        </w:rPr>
        <w:t xml:space="preserve"> </w:t>
      </w:r>
      <w:r w:rsidRPr="000E4D41">
        <w:rPr>
          <w:rFonts w:hint="cs"/>
          <w:rtl/>
        </w:rPr>
        <w:t>حيث</w:t>
      </w:r>
      <w:r w:rsidRPr="000E4D41">
        <w:rPr>
          <w:rtl/>
        </w:rPr>
        <w:t xml:space="preserve"> </w:t>
      </w:r>
      <w:r w:rsidRPr="000E4D41">
        <w:rPr>
          <w:rFonts w:hint="cs"/>
          <w:rtl/>
        </w:rPr>
        <w:t>يخفى!</w:t>
      </w:r>
      <w:r w:rsidRPr="000E4D41">
        <w:rPr>
          <w:rtl/>
        </w:rPr>
        <w:t xml:space="preserve"> </w:t>
      </w:r>
      <w:r w:rsidRPr="000E4D41">
        <w:rPr>
          <w:rFonts w:hint="cs"/>
          <w:rtl/>
        </w:rPr>
        <w:t>قال</w:t>
      </w:r>
      <w:r w:rsidRPr="000E4D41">
        <w:rPr>
          <w:rtl/>
        </w:rPr>
        <w:t xml:space="preserve">: </w:t>
      </w:r>
      <w:r w:rsidRPr="000E4D41">
        <w:rPr>
          <w:rFonts w:hint="cs"/>
          <w:rtl/>
        </w:rPr>
        <w:t>فسكت</w:t>
      </w:r>
      <w:r w:rsidRPr="000E4D41">
        <w:rPr>
          <w:rtl/>
        </w:rPr>
        <w:t xml:space="preserve"> </w:t>
      </w:r>
      <w:r w:rsidRPr="000E4D41">
        <w:rPr>
          <w:rFonts w:hint="cs"/>
          <w:rtl/>
        </w:rPr>
        <w:t>عني</w:t>
      </w:r>
      <w:r w:rsidRPr="000E4D41">
        <w:rPr>
          <w:rtl/>
        </w:rPr>
        <w:t xml:space="preserve"> </w:t>
      </w:r>
      <w:r w:rsidRPr="000E4D41">
        <w:rPr>
          <w:rFonts w:hint="cs"/>
          <w:rtl/>
        </w:rPr>
        <w:t>ثم</w:t>
      </w:r>
      <w:r w:rsidRPr="000E4D41">
        <w:rPr>
          <w:rtl/>
        </w:rPr>
        <w:t xml:space="preserve"> </w:t>
      </w:r>
      <w:r w:rsidRPr="000E4D41">
        <w:rPr>
          <w:rFonts w:hint="cs"/>
          <w:rtl/>
        </w:rPr>
        <w:t>ارتفع الفسطاط</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بسيدي</w:t>
      </w:r>
      <w:r w:rsidR="00EC2F51" w:rsidRPr="00EC2F51">
        <w:rPr>
          <w:rFonts w:cs="S ALAEM" w:hint="cs"/>
          <w:rtl/>
        </w:rPr>
        <w:t>7</w:t>
      </w:r>
      <w:r w:rsidR="00987F03">
        <w:rPr>
          <w:rFonts w:hint="cs"/>
          <w:rtl/>
        </w:rPr>
        <w:t xml:space="preserve"> </w:t>
      </w:r>
      <w:r w:rsidRPr="000E4D41">
        <w:rPr>
          <w:rFonts w:hint="cs"/>
          <w:rtl/>
        </w:rPr>
        <w:t>مدرج</w:t>
      </w:r>
      <w:r w:rsidRPr="000E4D41">
        <w:rPr>
          <w:rtl/>
        </w:rPr>
        <w:t xml:space="preserve"> </w:t>
      </w:r>
      <w:r w:rsidRPr="000E4D41">
        <w:rPr>
          <w:rFonts w:hint="cs"/>
          <w:rtl/>
        </w:rPr>
        <w:t>في</w:t>
      </w:r>
      <w:r w:rsidRPr="000E4D41">
        <w:rPr>
          <w:rtl/>
        </w:rPr>
        <w:t xml:space="preserve"> </w:t>
      </w:r>
      <w:r w:rsidRPr="000E4D41">
        <w:rPr>
          <w:rFonts w:hint="cs"/>
          <w:rtl/>
        </w:rPr>
        <w:t>أكفانه</w:t>
      </w:r>
      <w:r w:rsidRPr="000E4D41">
        <w:rPr>
          <w:rtl/>
        </w:rPr>
        <w:t xml:space="preserve"> </w:t>
      </w:r>
      <w:r w:rsidRPr="000E4D41">
        <w:rPr>
          <w:rFonts w:hint="cs"/>
          <w:rtl/>
        </w:rPr>
        <w:t>فوضعته</w:t>
      </w:r>
      <w:r w:rsidRPr="000E4D41">
        <w:rPr>
          <w:rtl/>
        </w:rPr>
        <w:t xml:space="preserve"> </w:t>
      </w:r>
      <w:r w:rsidRPr="000E4D41">
        <w:rPr>
          <w:rFonts w:hint="cs"/>
          <w:rtl/>
        </w:rPr>
        <w:t>على</w:t>
      </w:r>
      <w:r w:rsidRPr="000E4D41">
        <w:rPr>
          <w:rtl/>
        </w:rPr>
        <w:t xml:space="preserve"> </w:t>
      </w:r>
      <w:r w:rsidRPr="000E4D41">
        <w:rPr>
          <w:rFonts w:hint="cs"/>
          <w:rtl/>
        </w:rPr>
        <w:t>نعشه ثم</w:t>
      </w:r>
      <w:r w:rsidRPr="000E4D41">
        <w:rPr>
          <w:rtl/>
        </w:rPr>
        <w:t xml:space="preserve"> </w:t>
      </w:r>
      <w:r w:rsidRPr="000E4D41">
        <w:rPr>
          <w:rFonts w:hint="cs"/>
          <w:rtl/>
        </w:rPr>
        <w:t>حملناه</w:t>
      </w:r>
      <w:r w:rsidRPr="000E4D41">
        <w:rPr>
          <w:rtl/>
        </w:rPr>
        <w:t xml:space="preserve"> </w:t>
      </w:r>
      <w:r w:rsidRPr="000E4D41">
        <w:rPr>
          <w:rFonts w:hint="cs"/>
          <w:rtl/>
        </w:rPr>
        <w:t>فصلى</w:t>
      </w:r>
      <w:r w:rsidRPr="000E4D41">
        <w:rPr>
          <w:rtl/>
        </w:rPr>
        <w:t xml:space="preserve"> </w:t>
      </w:r>
      <w:r w:rsidRPr="000E4D41">
        <w:rPr>
          <w:rFonts w:hint="cs"/>
          <w:rtl/>
        </w:rPr>
        <w:t>عليه</w:t>
      </w:r>
      <w:r w:rsidRPr="000E4D41">
        <w:rPr>
          <w:rtl/>
        </w:rPr>
        <w:t xml:space="preserve"> </w:t>
      </w:r>
      <w:r w:rsidRPr="000E4D41">
        <w:rPr>
          <w:rFonts w:hint="cs"/>
          <w:rtl/>
        </w:rPr>
        <w:t>المأمون</w:t>
      </w:r>
      <w:r w:rsidRPr="000E4D41">
        <w:rPr>
          <w:rtl/>
        </w:rPr>
        <w:t xml:space="preserve"> </w:t>
      </w:r>
      <w:r w:rsidRPr="000E4D41">
        <w:rPr>
          <w:rFonts w:hint="cs"/>
          <w:rtl/>
        </w:rPr>
        <w:t>وجميع</w:t>
      </w:r>
      <w:r w:rsidRPr="000E4D41">
        <w:rPr>
          <w:rtl/>
        </w:rPr>
        <w:t xml:space="preserve"> </w:t>
      </w:r>
      <w:r w:rsidRPr="000E4D41">
        <w:rPr>
          <w:rFonts w:hint="cs"/>
          <w:rtl/>
        </w:rPr>
        <w:t>من</w:t>
      </w:r>
      <w:r w:rsidRPr="000E4D41">
        <w:rPr>
          <w:rtl/>
        </w:rPr>
        <w:t xml:space="preserve"> </w:t>
      </w:r>
      <w:r w:rsidRPr="000E4D41">
        <w:rPr>
          <w:rFonts w:hint="cs"/>
          <w:rtl/>
        </w:rPr>
        <w:t>حضر</w:t>
      </w:r>
      <w:r w:rsidR="00364140" w:rsidRPr="00364140">
        <w:rPr>
          <w:rFonts w:hint="cs"/>
          <w:rtl/>
        </w:rPr>
        <w:t>،</w:t>
      </w:r>
      <w:r w:rsidRPr="000E4D41">
        <w:rPr>
          <w:rFonts w:hint="cs"/>
          <w:rtl/>
        </w:rPr>
        <w:t xml:space="preserve"> ثم</w:t>
      </w:r>
      <w:r w:rsidRPr="000E4D41">
        <w:rPr>
          <w:rtl/>
        </w:rPr>
        <w:t xml:space="preserve"> </w:t>
      </w:r>
      <w:r w:rsidRPr="000E4D41">
        <w:rPr>
          <w:rFonts w:hint="cs"/>
          <w:rtl/>
        </w:rPr>
        <w:t>جئنا</w:t>
      </w:r>
      <w:r w:rsidRPr="000E4D41">
        <w:rPr>
          <w:rtl/>
        </w:rPr>
        <w:t xml:space="preserve"> </w:t>
      </w:r>
      <w:r w:rsidRPr="000E4D41">
        <w:rPr>
          <w:rFonts w:hint="cs"/>
          <w:rtl/>
        </w:rPr>
        <w:t>إلى</w:t>
      </w:r>
      <w:r w:rsidRPr="000E4D41">
        <w:rPr>
          <w:rtl/>
        </w:rPr>
        <w:t xml:space="preserve"> </w:t>
      </w:r>
      <w:r w:rsidRPr="000E4D41">
        <w:rPr>
          <w:rFonts w:hint="cs"/>
          <w:rtl/>
        </w:rPr>
        <w:t>موضع</w:t>
      </w:r>
      <w:r w:rsidRPr="000E4D41">
        <w:rPr>
          <w:rtl/>
        </w:rPr>
        <w:t xml:space="preserve"> </w:t>
      </w:r>
      <w:r w:rsidRPr="000E4D41">
        <w:rPr>
          <w:rFonts w:hint="cs"/>
          <w:rtl/>
        </w:rPr>
        <w:t>القبر فوجدتهم</w:t>
      </w:r>
      <w:r w:rsidRPr="000E4D41">
        <w:rPr>
          <w:rtl/>
        </w:rPr>
        <w:t xml:space="preserve"> </w:t>
      </w:r>
      <w:r w:rsidRPr="000E4D41">
        <w:rPr>
          <w:rFonts w:hint="cs"/>
          <w:rtl/>
        </w:rPr>
        <w:t>يضربون</w:t>
      </w:r>
      <w:r w:rsidRPr="000E4D41">
        <w:rPr>
          <w:rtl/>
        </w:rPr>
        <w:t xml:space="preserve"> </w:t>
      </w:r>
      <w:r w:rsidRPr="000E4D41">
        <w:rPr>
          <w:rFonts w:hint="cs"/>
          <w:rtl/>
        </w:rPr>
        <w:t>المعاول</w:t>
      </w:r>
      <w:r w:rsidRPr="000E4D41">
        <w:rPr>
          <w:rtl/>
        </w:rPr>
        <w:t xml:space="preserve"> </w:t>
      </w:r>
      <w:r w:rsidRPr="000E4D41">
        <w:rPr>
          <w:rFonts w:hint="cs"/>
          <w:rtl/>
        </w:rPr>
        <w:t>دون</w:t>
      </w:r>
      <w:r w:rsidRPr="000E4D41">
        <w:rPr>
          <w:rtl/>
        </w:rPr>
        <w:t xml:space="preserve"> </w:t>
      </w:r>
      <w:r w:rsidRPr="000E4D41">
        <w:rPr>
          <w:rFonts w:hint="cs"/>
          <w:rtl/>
        </w:rPr>
        <w:t>قبر</w:t>
      </w:r>
      <w:r w:rsidRPr="000E4D41">
        <w:rPr>
          <w:rtl/>
        </w:rPr>
        <w:t xml:space="preserve"> </w:t>
      </w:r>
      <w:r w:rsidRPr="000E4D41">
        <w:rPr>
          <w:rFonts w:hint="cs"/>
          <w:rtl/>
        </w:rPr>
        <w:t>هارون</w:t>
      </w:r>
      <w:r w:rsidRPr="000E4D41">
        <w:rPr>
          <w:rtl/>
        </w:rPr>
        <w:t xml:space="preserve"> </w:t>
      </w:r>
      <w:r w:rsidRPr="000E4D41">
        <w:rPr>
          <w:rFonts w:hint="cs"/>
          <w:rtl/>
        </w:rPr>
        <w:t>ليجعلوه</w:t>
      </w:r>
      <w:r w:rsidRPr="000E4D41">
        <w:rPr>
          <w:rtl/>
        </w:rPr>
        <w:t xml:space="preserve"> </w:t>
      </w:r>
      <w:r w:rsidRPr="000E4D41">
        <w:rPr>
          <w:rFonts w:hint="cs"/>
          <w:rtl/>
        </w:rPr>
        <w:t>قبلة</w:t>
      </w:r>
      <w:r w:rsidRPr="000E4D41">
        <w:rPr>
          <w:rtl/>
        </w:rPr>
        <w:t xml:space="preserve"> </w:t>
      </w:r>
      <w:r w:rsidRPr="000E4D41">
        <w:rPr>
          <w:rFonts w:hint="cs"/>
          <w:rtl/>
        </w:rPr>
        <w:t>لقبره</w:t>
      </w:r>
      <w:r w:rsidR="003B5324">
        <w:rPr>
          <w:rFonts w:ascii="Cambria" w:hAnsi="Cambria" w:cs="Cambria" w:hint="cs"/>
          <w:rtl/>
        </w:rPr>
        <w:t> </w:t>
      </w:r>
      <w:r w:rsidR="00364140" w:rsidRPr="00364140">
        <w:rPr>
          <w:rtl/>
        </w:rPr>
        <w:t>،</w:t>
      </w:r>
      <w:r w:rsidRPr="000E4D41">
        <w:rPr>
          <w:rFonts w:hint="cs"/>
          <w:rtl/>
        </w:rPr>
        <w:t xml:space="preserve"> والمعاول</w:t>
      </w:r>
      <w:r w:rsidRPr="000E4D41">
        <w:rPr>
          <w:rtl/>
        </w:rPr>
        <w:t xml:space="preserve"> </w:t>
      </w:r>
      <w:r w:rsidRPr="000E4D41">
        <w:rPr>
          <w:rFonts w:hint="cs"/>
          <w:rtl/>
        </w:rPr>
        <w:t>تنبو</w:t>
      </w:r>
      <w:r w:rsidRPr="000E4D41">
        <w:rPr>
          <w:rtl/>
        </w:rPr>
        <w:t xml:space="preserve"> </w:t>
      </w:r>
      <w:r w:rsidRPr="000E4D41">
        <w:rPr>
          <w:rFonts w:hint="cs"/>
          <w:rtl/>
        </w:rPr>
        <w:t>عنه حتى</w:t>
      </w:r>
      <w:r w:rsidRPr="000E4D41">
        <w:rPr>
          <w:rtl/>
        </w:rPr>
        <w:t xml:space="preserve"> </w:t>
      </w:r>
      <w:r w:rsidRPr="000E4D41">
        <w:rPr>
          <w:rFonts w:hint="cs"/>
          <w:rtl/>
        </w:rPr>
        <w:t>ما</w:t>
      </w:r>
      <w:r w:rsidRPr="000E4D41">
        <w:rPr>
          <w:rtl/>
        </w:rPr>
        <w:t xml:space="preserve"> </w:t>
      </w:r>
      <w:r w:rsidRPr="000E4D41">
        <w:rPr>
          <w:rFonts w:hint="cs"/>
          <w:rtl/>
        </w:rPr>
        <w:t>يحفر</w:t>
      </w:r>
      <w:r w:rsidRPr="000E4D41">
        <w:rPr>
          <w:rtl/>
        </w:rPr>
        <w:t xml:space="preserve"> </w:t>
      </w:r>
      <w:r w:rsidRPr="000E4D41">
        <w:rPr>
          <w:rFonts w:hint="cs"/>
          <w:rtl/>
        </w:rPr>
        <w:t>ذرة</w:t>
      </w:r>
      <w:r w:rsidRPr="000E4D41">
        <w:rPr>
          <w:rtl/>
        </w:rPr>
        <w:t xml:space="preserve"> </w:t>
      </w:r>
      <w:r w:rsidRPr="000E4D41">
        <w:rPr>
          <w:rFonts w:hint="cs"/>
          <w:rtl/>
        </w:rPr>
        <w:t>من</w:t>
      </w:r>
      <w:r w:rsidRPr="000E4D41">
        <w:rPr>
          <w:rtl/>
        </w:rPr>
        <w:t xml:space="preserve"> </w:t>
      </w:r>
      <w:r w:rsidRPr="000E4D41">
        <w:rPr>
          <w:rFonts w:hint="cs"/>
          <w:rtl/>
        </w:rPr>
        <w:t>تراب</w:t>
      </w:r>
      <w:r w:rsidRPr="000E4D41">
        <w:rPr>
          <w:rtl/>
        </w:rPr>
        <w:t xml:space="preserve"> </w:t>
      </w:r>
      <w:r w:rsidRPr="000E4D41">
        <w:rPr>
          <w:rFonts w:hint="cs"/>
          <w:rtl/>
        </w:rPr>
        <w:t>الأرض</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ويحك</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أما</w:t>
      </w:r>
      <w:r w:rsidRPr="000E4D41">
        <w:rPr>
          <w:rtl/>
        </w:rPr>
        <w:t xml:space="preserve"> </w:t>
      </w:r>
      <w:r w:rsidRPr="000E4D41">
        <w:rPr>
          <w:rFonts w:hint="cs"/>
          <w:rtl/>
        </w:rPr>
        <w:t>ترى</w:t>
      </w:r>
      <w:r w:rsidRPr="000E4D41">
        <w:rPr>
          <w:rtl/>
        </w:rPr>
        <w:t xml:space="preserve"> </w:t>
      </w:r>
      <w:r w:rsidRPr="000E4D41">
        <w:rPr>
          <w:rFonts w:hint="cs"/>
          <w:rtl/>
        </w:rPr>
        <w:t>الأرض كيف</w:t>
      </w:r>
      <w:r w:rsidRPr="000E4D41">
        <w:rPr>
          <w:rtl/>
        </w:rPr>
        <w:t xml:space="preserve"> </w:t>
      </w:r>
      <w:r w:rsidRPr="000E4D41">
        <w:rPr>
          <w:rFonts w:hint="cs"/>
          <w:rtl/>
        </w:rPr>
        <w:t>تمتنع</w:t>
      </w:r>
      <w:r w:rsidRPr="000E4D41">
        <w:rPr>
          <w:rtl/>
        </w:rPr>
        <w:t xml:space="preserve"> </w:t>
      </w:r>
      <w:r w:rsidRPr="000E4D41">
        <w:rPr>
          <w:rFonts w:hint="cs"/>
          <w:rtl/>
        </w:rPr>
        <w:t>من</w:t>
      </w:r>
      <w:r w:rsidRPr="000E4D41">
        <w:rPr>
          <w:rtl/>
        </w:rPr>
        <w:t xml:space="preserve"> </w:t>
      </w:r>
      <w:r w:rsidRPr="000E4D41">
        <w:rPr>
          <w:rFonts w:hint="cs"/>
          <w:rtl/>
        </w:rPr>
        <w:t>حفر</w:t>
      </w:r>
      <w:r w:rsidRPr="000E4D41">
        <w:rPr>
          <w:rtl/>
        </w:rPr>
        <w:t xml:space="preserve"> </w:t>
      </w:r>
      <w:r w:rsidRPr="000E4D41">
        <w:rPr>
          <w:rFonts w:hint="cs"/>
          <w:rtl/>
        </w:rPr>
        <w:t>قبر</w:t>
      </w:r>
      <w:r w:rsidRPr="000E4D41">
        <w:rPr>
          <w:rtl/>
        </w:rPr>
        <w:t xml:space="preserve"> </w:t>
      </w:r>
      <w:r w:rsidRPr="000E4D41">
        <w:rPr>
          <w:rFonts w:hint="cs"/>
          <w:rtl/>
        </w:rPr>
        <w:t>له؟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إنه</w:t>
      </w:r>
      <w:r w:rsidRPr="000E4D41">
        <w:rPr>
          <w:rtl/>
        </w:rPr>
        <w:t xml:space="preserve"> </w:t>
      </w:r>
      <w:r w:rsidRPr="000E4D41">
        <w:rPr>
          <w:rFonts w:hint="cs"/>
          <w:rtl/>
        </w:rPr>
        <w:t>قد</w:t>
      </w:r>
      <w:r w:rsidRPr="000E4D41">
        <w:rPr>
          <w:rtl/>
        </w:rPr>
        <w:t xml:space="preserve"> </w:t>
      </w:r>
      <w:r w:rsidRPr="000E4D41">
        <w:rPr>
          <w:rFonts w:hint="cs"/>
          <w:rtl/>
        </w:rPr>
        <w:t>أمرني</w:t>
      </w:r>
      <w:r w:rsidRPr="000E4D41">
        <w:rPr>
          <w:rtl/>
        </w:rPr>
        <w:t xml:space="preserve"> </w:t>
      </w:r>
      <w:r w:rsidRPr="000E4D41">
        <w:rPr>
          <w:rFonts w:hint="cs"/>
          <w:rtl/>
        </w:rPr>
        <w:t>أن</w:t>
      </w:r>
      <w:r w:rsidRPr="000E4D41">
        <w:rPr>
          <w:rtl/>
        </w:rPr>
        <w:t xml:space="preserve"> </w:t>
      </w:r>
      <w:r w:rsidRPr="000E4D41">
        <w:rPr>
          <w:rFonts w:hint="cs"/>
          <w:rtl/>
        </w:rPr>
        <w:t>أضرب معولاً</w:t>
      </w:r>
      <w:r w:rsidRPr="000E4D41">
        <w:rPr>
          <w:rtl/>
        </w:rPr>
        <w:t xml:space="preserve"> </w:t>
      </w:r>
      <w:r w:rsidRPr="000E4D41">
        <w:rPr>
          <w:rFonts w:hint="cs"/>
          <w:rtl/>
        </w:rPr>
        <w:t>واحداً</w:t>
      </w:r>
      <w:r w:rsidRPr="000E4D41">
        <w:rPr>
          <w:rtl/>
        </w:rPr>
        <w:t xml:space="preserve"> </w:t>
      </w:r>
      <w:r w:rsidRPr="000E4D41">
        <w:rPr>
          <w:rFonts w:hint="cs"/>
          <w:rtl/>
        </w:rPr>
        <w:t>في</w:t>
      </w:r>
      <w:r w:rsidRPr="000E4D41">
        <w:rPr>
          <w:rtl/>
        </w:rPr>
        <w:t xml:space="preserve"> </w:t>
      </w:r>
      <w:r w:rsidRPr="000E4D41">
        <w:rPr>
          <w:rFonts w:hint="cs"/>
          <w:rtl/>
        </w:rPr>
        <w:t>قبلة</w:t>
      </w:r>
      <w:r w:rsidRPr="000E4D41">
        <w:rPr>
          <w:rtl/>
        </w:rPr>
        <w:t xml:space="preserve"> </w:t>
      </w:r>
      <w:r w:rsidRPr="000E4D41">
        <w:rPr>
          <w:rFonts w:hint="cs"/>
          <w:rtl/>
        </w:rPr>
        <w:t>قبر</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أبيك</w:t>
      </w:r>
      <w:r w:rsidRPr="000E4D41">
        <w:rPr>
          <w:rtl/>
        </w:rPr>
        <w:t xml:space="preserve"> </w:t>
      </w:r>
      <w:r w:rsidRPr="000E4D41">
        <w:rPr>
          <w:rFonts w:hint="cs"/>
          <w:rtl/>
        </w:rPr>
        <w:t>الرشيد</w:t>
      </w:r>
      <w:r w:rsidRPr="000E4D41">
        <w:rPr>
          <w:rtl/>
        </w:rPr>
        <w:t xml:space="preserve"> </w:t>
      </w:r>
      <w:r w:rsidRPr="000E4D41">
        <w:rPr>
          <w:rFonts w:hint="cs"/>
          <w:rtl/>
        </w:rPr>
        <w:t>ولا</w:t>
      </w:r>
      <w:r w:rsidRPr="000E4D41">
        <w:rPr>
          <w:rtl/>
        </w:rPr>
        <w:t xml:space="preserve"> </w:t>
      </w:r>
      <w:r w:rsidRPr="000E4D41">
        <w:rPr>
          <w:rFonts w:hint="cs"/>
          <w:rtl/>
        </w:rPr>
        <w:t>أضرب</w:t>
      </w:r>
      <w:r w:rsidRPr="000E4D41">
        <w:rPr>
          <w:rtl/>
        </w:rPr>
        <w:t xml:space="preserve"> </w:t>
      </w:r>
      <w:r w:rsidRPr="000E4D41">
        <w:rPr>
          <w:rFonts w:hint="cs"/>
          <w:rtl/>
        </w:rPr>
        <w:t>غيره</w:t>
      </w:r>
      <w:r w:rsidRPr="000E4D41">
        <w:rPr>
          <w:rtl/>
        </w:rPr>
        <w:t xml:space="preserve"> </w:t>
      </w:r>
      <w:r w:rsidRPr="000E4D41">
        <w:rPr>
          <w:rFonts w:hint="cs"/>
          <w:rtl/>
        </w:rPr>
        <w:t>.</w:t>
      </w:r>
    </w:p>
    <w:p w14:paraId="529C38D6" w14:textId="7AE7A249" w:rsidR="002466CD" w:rsidRPr="000E4D41" w:rsidRDefault="002466CD" w:rsidP="00672310">
      <w:pPr>
        <w:rPr>
          <w:rtl/>
        </w:rPr>
      </w:pPr>
      <w:r w:rsidRPr="000E4D41">
        <w:rPr>
          <w:rFonts w:hint="cs"/>
          <w:rtl/>
        </w:rPr>
        <w:t>قال</w:t>
      </w:r>
      <w:r w:rsidRPr="000E4D41">
        <w:rPr>
          <w:rtl/>
        </w:rPr>
        <w:t>:</w:t>
      </w:r>
      <w:r w:rsidRPr="000E4D41">
        <w:rPr>
          <w:rFonts w:hint="cs"/>
          <w:rtl/>
        </w:rPr>
        <w:t xml:space="preserve"> فإذا</w:t>
      </w:r>
      <w:r w:rsidRPr="000E4D41">
        <w:rPr>
          <w:rtl/>
        </w:rPr>
        <w:t xml:space="preserve"> </w:t>
      </w:r>
      <w:r w:rsidRPr="000E4D41">
        <w:rPr>
          <w:rFonts w:hint="cs"/>
          <w:rtl/>
        </w:rPr>
        <w:t>ضرب</w:t>
      </w:r>
      <w:r w:rsidRPr="000E4D41">
        <w:rPr>
          <w:rtl/>
        </w:rPr>
        <w:t xml:space="preserve"> </w:t>
      </w:r>
      <w:r w:rsidRPr="000E4D41">
        <w:rPr>
          <w:rFonts w:hint="cs"/>
          <w:rtl/>
        </w:rPr>
        <w:t>هرثمة</w:t>
      </w:r>
      <w:r w:rsidRPr="000E4D41">
        <w:rPr>
          <w:rtl/>
        </w:rPr>
        <w:t xml:space="preserve"> </w:t>
      </w:r>
      <w:r w:rsidRPr="000E4D41">
        <w:rPr>
          <w:rFonts w:hint="cs"/>
          <w:rtl/>
        </w:rPr>
        <w:t>يكون</w:t>
      </w:r>
      <w:r w:rsidRPr="000E4D41">
        <w:rPr>
          <w:rtl/>
        </w:rPr>
        <w:t xml:space="preserve"> </w:t>
      </w:r>
      <w:r w:rsidRPr="000E4D41">
        <w:rPr>
          <w:rFonts w:hint="cs"/>
          <w:rtl/>
        </w:rPr>
        <w:t>ماذا</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 xml:space="preserve"> </w:t>
      </w:r>
      <w:r w:rsidRPr="000E4D41">
        <w:rPr>
          <w:rFonts w:hint="cs"/>
          <w:rtl/>
        </w:rPr>
        <w:t>إنه</w:t>
      </w:r>
      <w:r w:rsidRPr="000E4D41">
        <w:rPr>
          <w:rtl/>
        </w:rPr>
        <w:t xml:space="preserve"> </w:t>
      </w:r>
      <w:r w:rsidRPr="000E4D41">
        <w:rPr>
          <w:rFonts w:hint="cs"/>
          <w:rtl/>
        </w:rPr>
        <w:t>أخبر</w:t>
      </w:r>
      <w:r w:rsidRPr="000E4D41">
        <w:rPr>
          <w:rtl/>
        </w:rPr>
        <w:t xml:space="preserve"> </w:t>
      </w:r>
      <w:r w:rsidRPr="000E4D41">
        <w:rPr>
          <w:rFonts w:hint="cs"/>
          <w:rtl/>
        </w:rPr>
        <w:t>أنه</w:t>
      </w:r>
      <w:r w:rsidRPr="000E4D41">
        <w:rPr>
          <w:rtl/>
        </w:rPr>
        <w:t xml:space="preserve"> </w:t>
      </w:r>
      <w:r w:rsidRPr="000E4D41">
        <w:rPr>
          <w:rFonts w:hint="cs"/>
          <w:rtl/>
        </w:rPr>
        <w:t>لا</w:t>
      </w:r>
      <w:r w:rsidRPr="000E4D41">
        <w:rPr>
          <w:rtl/>
        </w:rPr>
        <w:t xml:space="preserve"> </w:t>
      </w:r>
      <w:r w:rsidRPr="000E4D41">
        <w:rPr>
          <w:rFonts w:hint="cs"/>
          <w:rtl/>
        </w:rPr>
        <w:t>يجوز</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قبر</w:t>
      </w:r>
      <w:r w:rsidRPr="000E4D41">
        <w:rPr>
          <w:rtl/>
        </w:rPr>
        <w:t xml:space="preserve"> </w:t>
      </w:r>
      <w:r w:rsidRPr="000E4D41">
        <w:rPr>
          <w:rFonts w:hint="cs"/>
          <w:rtl/>
        </w:rPr>
        <w:t>أبيك قبلة</w:t>
      </w:r>
      <w:r w:rsidRPr="000E4D41">
        <w:rPr>
          <w:rtl/>
        </w:rPr>
        <w:t xml:space="preserve"> </w:t>
      </w:r>
      <w:r w:rsidRPr="000E4D41">
        <w:rPr>
          <w:rFonts w:hint="cs"/>
          <w:rtl/>
        </w:rPr>
        <w:t>لقبره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أنا</w:t>
      </w:r>
      <w:r w:rsidRPr="000E4D41">
        <w:rPr>
          <w:rtl/>
        </w:rPr>
        <w:t xml:space="preserve"> </w:t>
      </w:r>
      <w:r w:rsidRPr="000E4D41">
        <w:rPr>
          <w:rFonts w:hint="cs"/>
          <w:rtl/>
        </w:rPr>
        <w:t>ضربت</w:t>
      </w:r>
      <w:r w:rsidRPr="000E4D41">
        <w:rPr>
          <w:rtl/>
        </w:rPr>
        <w:t xml:space="preserve"> </w:t>
      </w:r>
      <w:r w:rsidRPr="000E4D41">
        <w:rPr>
          <w:rFonts w:hint="cs"/>
          <w:rtl/>
        </w:rPr>
        <w:t>المعول</w:t>
      </w:r>
      <w:r w:rsidRPr="000E4D41">
        <w:rPr>
          <w:rtl/>
        </w:rPr>
        <w:t xml:space="preserve"> </w:t>
      </w:r>
      <w:r w:rsidRPr="000E4D41">
        <w:rPr>
          <w:rFonts w:hint="cs"/>
          <w:rtl/>
        </w:rPr>
        <w:t>الواحد</w:t>
      </w:r>
      <w:r w:rsidRPr="000E4D41">
        <w:rPr>
          <w:rtl/>
        </w:rPr>
        <w:t xml:space="preserve"> </w:t>
      </w:r>
      <w:r w:rsidRPr="000E4D41">
        <w:rPr>
          <w:rFonts w:hint="cs"/>
          <w:rtl/>
        </w:rPr>
        <w:t>نفذ</w:t>
      </w:r>
      <w:r w:rsidRPr="000E4D41">
        <w:rPr>
          <w:rtl/>
        </w:rPr>
        <w:t xml:space="preserve"> </w:t>
      </w:r>
      <w:r w:rsidRPr="000E4D41">
        <w:rPr>
          <w:rFonts w:hint="cs"/>
          <w:rtl/>
        </w:rPr>
        <w:t>إلى</w:t>
      </w:r>
      <w:r w:rsidRPr="000E4D41">
        <w:rPr>
          <w:rtl/>
        </w:rPr>
        <w:t xml:space="preserve"> </w:t>
      </w:r>
      <w:r w:rsidRPr="000E4D41">
        <w:rPr>
          <w:rFonts w:hint="cs"/>
          <w:rtl/>
        </w:rPr>
        <w:t>قبر</w:t>
      </w:r>
      <w:r w:rsidRPr="000E4D41">
        <w:rPr>
          <w:rtl/>
        </w:rPr>
        <w:t xml:space="preserve"> </w:t>
      </w:r>
      <w:r w:rsidRPr="000E4D41">
        <w:rPr>
          <w:rFonts w:hint="cs"/>
          <w:rtl/>
        </w:rPr>
        <w:t>محفور</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يد تحفره</w:t>
      </w:r>
      <w:r w:rsidR="003B5324">
        <w:rPr>
          <w:rFonts w:ascii="Cambria" w:hAnsi="Cambria" w:cs="Cambria" w:hint="cs"/>
          <w:rtl/>
        </w:rPr>
        <w:t> </w:t>
      </w:r>
      <w:r w:rsidR="00364140" w:rsidRPr="00364140">
        <w:rPr>
          <w:rtl/>
        </w:rPr>
        <w:t>،</w:t>
      </w:r>
      <w:r w:rsidRPr="000E4D41">
        <w:rPr>
          <w:rFonts w:hint="cs"/>
          <w:rtl/>
        </w:rPr>
        <w:t xml:space="preserve"> وبان</w:t>
      </w:r>
      <w:r w:rsidRPr="000E4D41">
        <w:rPr>
          <w:rtl/>
        </w:rPr>
        <w:t xml:space="preserve"> </w:t>
      </w:r>
      <w:r w:rsidRPr="000E4D41">
        <w:rPr>
          <w:rFonts w:hint="cs"/>
          <w:rtl/>
        </w:rPr>
        <w:t>ضريح</w:t>
      </w:r>
      <w:r w:rsidRPr="000E4D41">
        <w:rPr>
          <w:rtl/>
        </w:rPr>
        <w:t xml:space="preserve"> </w:t>
      </w:r>
      <w:r w:rsidRPr="000E4D41">
        <w:rPr>
          <w:rFonts w:hint="cs"/>
          <w:rtl/>
        </w:rPr>
        <w:t>في</w:t>
      </w:r>
      <w:r w:rsidRPr="000E4D41">
        <w:rPr>
          <w:rtl/>
        </w:rPr>
        <w:t xml:space="preserve"> </w:t>
      </w:r>
      <w:r w:rsidRPr="000E4D41">
        <w:rPr>
          <w:rFonts w:hint="cs"/>
          <w:rtl/>
        </w:rPr>
        <w:t>وسطه</w:t>
      </w:r>
      <w:r w:rsidRPr="000E4D41">
        <w:rPr>
          <w:rtl/>
        </w:rPr>
        <w:t xml:space="preserve"> </w:t>
      </w:r>
      <w:r w:rsidRPr="000E4D41">
        <w:rPr>
          <w:rFonts w:hint="cs"/>
          <w:rtl/>
        </w:rPr>
        <w:t>! قال</w:t>
      </w:r>
      <w:r w:rsidRPr="000E4D41">
        <w:rPr>
          <w:rtl/>
        </w:rPr>
        <w:t xml:space="preserve"> </w:t>
      </w:r>
      <w:r w:rsidRPr="000E4D41">
        <w:rPr>
          <w:rFonts w:hint="cs"/>
          <w:rtl/>
        </w:rPr>
        <w:t>المأمون</w:t>
      </w:r>
      <w:r w:rsidRPr="000E4D41">
        <w:rPr>
          <w:rtl/>
        </w:rPr>
        <w:t>:</w:t>
      </w:r>
      <w:r w:rsidRPr="000E4D41">
        <w:rPr>
          <w:rFonts w:hint="cs"/>
          <w:rtl/>
        </w:rPr>
        <w:t>سبحان</w:t>
      </w:r>
      <w:r w:rsidRPr="000E4D41">
        <w:rPr>
          <w:rtl/>
        </w:rPr>
        <w:t xml:space="preserve"> </w:t>
      </w:r>
      <w:r w:rsidRPr="000E4D41">
        <w:rPr>
          <w:rFonts w:hint="cs"/>
          <w:rtl/>
        </w:rPr>
        <w:t>الله</w:t>
      </w:r>
      <w:r w:rsidRPr="000E4D41">
        <w:rPr>
          <w:rtl/>
        </w:rPr>
        <w:t xml:space="preserve"> </w:t>
      </w:r>
      <w:r w:rsidRPr="000E4D41">
        <w:rPr>
          <w:rFonts w:hint="cs"/>
          <w:rtl/>
        </w:rPr>
        <w:t>ما</w:t>
      </w:r>
      <w:r w:rsidRPr="000E4D41">
        <w:rPr>
          <w:rtl/>
        </w:rPr>
        <w:t xml:space="preserve"> </w:t>
      </w:r>
      <w:r w:rsidRPr="000E4D41">
        <w:rPr>
          <w:rFonts w:hint="cs"/>
          <w:rtl/>
        </w:rPr>
        <w:t>أعجب</w:t>
      </w:r>
      <w:r w:rsidRPr="000E4D41">
        <w:rPr>
          <w:rtl/>
        </w:rPr>
        <w:t xml:space="preserve"> </w:t>
      </w:r>
      <w:r w:rsidRPr="000E4D41">
        <w:rPr>
          <w:rFonts w:hint="cs"/>
          <w:rtl/>
        </w:rPr>
        <w:t>هذا الكلام</w:t>
      </w:r>
      <w:r w:rsidRPr="000E4D41">
        <w:rPr>
          <w:rtl/>
        </w:rPr>
        <w:t xml:space="preserve"> </w:t>
      </w:r>
      <w:r w:rsidRPr="000E4D41">
        <w:rPr>
          <w:rFonts w:hint="cs"/>
          <w:rtl/>
        </w:rPr>
        <w:t>ولا</w:t>
      </w:r>
      <w:r w:rsidRPr="000E4D41">
        <w:rPr>
          <w:rtl/>
        </w:rPr>
        <w:t xml:space="preserve"> </w:t>
      </w:r>
      <w:r w:rsidRPr="000E4D41">
        <w:rPr>
          <w:rFonts w:hint="cs"/>
          <w:rtl/>
        </w:rPr>
        <w:t>أعجب</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006352E2">
        <w:rPr>
          <w:rFonts w:hint="cs"/>
          <w:rtl/>
        </w:rPr>
        <w:t>!</w:t>
      </w:r>
      <w:r w:rsidRPr="000E4D41">
        <w:rPr>
          <w:rFonts w:hint="cs"/>
          <w:rtl/>
        </w:rPr>
        <w:t xml:space="preserve"> فاضرب</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حتى نرى</w:t>
      </w:r>
      <w:r w:rsidRPr="000E4D41">
        <w:rPr>
          <w:rtl/>
        </w:rPr>
        <w:t xml:space="preserve"> </w:t>
      </w:r>
      <w:r w:rsidRPr="000E4D41">
        <w:rPr>
          <w:rFonts w:hint="cs"/>
          <w:rtl/>
        </w:rPr>
        <w:t>قال</w:t>
      </w:r>
      <w:r w:rsidRPr="000E4D41">
        <w:rPr>
          <w:rtl/>
        </w:rPr>
        <w:t xml:space="preserve"> </w:t>
      </w:r>
      <w:r w:rsidRPr="000E4D41">
        <w:rPr>
          <w:rFonts w:hint="cs"/>
          <w:rtl/>
        </w:rPr>
        <w:t>هرثمة</w:t>
      </w:r>
      <w:r w:rsidRPr="000E4D41">
        <w:rPr>
          <w:rtl/>
        </w:rPr>
        <w:t xml:space="preserve">: </w:t>
      </w:r>
      <w:r w:rsidRPr="000E4D41">
        <w:rPr>
          <w:rFonts w:hint="cs"/>
          <w:rtl/>
        </w:rPr>
        <w:t>فأخذت</w:t>
      </w:r>
      <w:r w:rsidRPr="000E4D41">
        <w:rPr>
          <w:rtl/>
        </w:rPr>
        <w:t xml:space="preserve"> </w:t>
      </w:r>
      <w:r w:rsidRPr="000E4D41">
        <w:rPr>
          <w:rFonts w:hint="cs"/>
          <w:rtl/>
        </w:rPr>
        <w:t>المعول</w:t>
      </w:r>
      <w:r w:rsidRPr="000E4D41">
        <w:rPr>
          <w:rtl/>
        </w:rPr>
        <w:t xml:space="preserve"> </w:t>
      </w:r>
      <w:r w:rsidRPr="000E4D41">
        <w:rPr>
          <w:rFonts w:hint="cs"/>
          <w:rtl/>
        </w:rPr>
        <w:t>بيدي</w:t>
      </w:r>
      <w:r w:rsidRPr="000E4D41">
        <w:rPr>
          <w:rtl/>
        </w:rPr>
        <w:t xml:space="preserve"> </w:t>
      </w:r>
      <w:r w:rsidRPr="000E4D41">
        <w:rPr>
          <w:rFonts w:hint="cs"/>
          <w:rtl/>
        </w:rPr>
        <w:t>فضربت</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قبلة</w:t>
      </w:r>
      <w:r w:rsidRPr="000E4D41">
        <w:rPr>
          <w:rtl/>
        </w:rPr>
        <w:t xml:space="preserve"> </w:t>
      </w:r>
      <w:r w:rsidRPr="000E4D41">
        <w:rPr>
          <w:rFonts w:hint="cs"/>
          <w:rtl/>
        </w:rPr>
        <w:t>قبر</w:t>
      </w:r>
      <w:r w:rsidRPr="000E4D41">
        <w:rPr>
          <w:rtl/>
        </w:rPr>
        <w:t xml:space="preserve"> </w:t>
      </w:r>
      <w:r w:rsidRPr="000E4D41">
        <w:rPr>
          <w:rFonts w:hint="cs"/>
          <w:rtl/>
        </w:rPr>
        <w:t>هارون الرشيد</w:t>
      </w:r>
      <w:r w:rsidRPr="000E4D41">
        <w:rPr>
          <w:rtl/>
        </w:rPr>
        <w:t xml:space="preserve"> </w:t>
      </w:r>
      <w:r w:rsidRPr="000E4D41">
        <w:rPr>
          <w:rFonts w:hint="cs"/>
          <w:rtl/>
        </w:rPr>
        <w:t>قال</w:t>
      </w:r>
      <w:r w:rsidRPr="000E4D41">
        <w:rPr>
          <w:rtl/>
        </w:rPr>
        <w:t xml:space="preserve">: </w:t>
      </w:r>
      <w:r w:rsidRPr="000E4D41">
        <w:rPr>
          <w:rFonts w:hint="cs"/>
          <w:rtl/>
        </w:rPr>
        <w:t>فنفذ</w:t>
      </w:r>
      <w:r w:rsidRPr="000E4D41">
        <w:rPr>
          <w:rtl/>
        </w:rPr>
        <w:t xml:space="preserve"> </w:t>
      </w:r>
      <w:r w:rsidRPr="000E4D41">
        <w:rPr>
          <w:rFonts w:hint="cs"/>
          <w:rtl/>
        </w:rPr>
        <w:t>إلى</w:t>
      </w:r>
      <w:r w:rsidRPr="000E4D41">
        <w:rPr>
          <w:rtl/>
        </w:rPr>
        <w:t xml:space="preserve"> </w:t>
      </w:r>
      <w:r w:rsidRPr="000E4D41">
        <w:rPr>
          <w:rFonts w:hint="cs"/>
          <w:rtl/>
        </w:rPr>
        <w:t>قبر</w:t>
      </w:r>
      <w:r w:rsidRPr="000E4D41">
        <w:rPr>
          <w:rtl/>
        </w:rPr>
        <w:t xml:space="preserve"> </w:t>
      </w:r>
      <w:r w:rsidRPr="000E4D41">
        <w:rPr>
          <w:rFonts w:hint="cs"/>
          <w:rtl/>
        </w:rPr>
        <w:t>محفور</w:t>
      </w:r>
      <w:r w:rsidRPr="000E4D41">
        <w:rPr>
          <w:rtl/>
        </w:rPr>
        <w:t xml:space="preserve"> </w:t>
      </w:r>
      <w:r w:rsidRPr="000E4D41">
        <w:rPr>
          <w:rFonts w:hint="cs"/>
          <w:rtl/>
        </w:rPr>
        <w:t>من</w:t>
      </w:r>
      <w:r w:rsidRPr="000E4D41">
        <w:rPr>
          <w:rtl/>
        </w:rPr>
        <w:t xml:space="preserve"> </w:t>
      </w:r>
      <w:r w:rsidRPr="000E4D41">
        <w:rPr>
          <w:rFonts w:hint="cs"/>
          <w:rtl/>
        </w:rPr>
        <w:t>غير</w:t>
      </w:r>
      <w:r w:rsidRPr="000E4D41">
        <w:rPr>
          <w:rtl/>
        </w:rPr>
        <w:t xml:space="preserve"> </w:t>
      </w:r>
      <w:r w:rsidRPr="000E4D41">
        <w:rPr>
          <w:rFonts w:hint="cs"/>
          <w:rtl/>
        </w:rPr>
        <w:t>يد</w:t>
      </w:r>
      <w:r w:rsidRPr="000E4D41">
        <w:rPr>
          <w:rtl/>
        </w:rPr>
        <w:t xml:space="preserve"> </w:t>
      </w:r>
      <w:r w:rsidRPr="000E4D41">
        <w:rPr>
          <w:rFonts w:hint="cs"/>
          <w:rtl/>
        </w:rPr>
        <w:t>تحفره</w:t>
      </w:r>
      <w:r w:rsidR="003B5324">
        <w:rPr>
          <w:rFonts w:ascii="Cambria" w:hAnsi="Cambria" w:cs="Cambria" w:hint="cs"/>
          <w:rtl/>
        </w:rPr>
        <w:t> </w:t>
      </w:r>
      <w:r w:rsidR="00364140" w:rsidRPr="00364140">
        <w:rPr>
          <w:rtl/>
        </w:rPr>
        <w:t>،</w:t>
      </w:r>
      <w:r w:rsidRPr="000E4D41">
        <w:rPr>
          <w:rFonts w:hint="cs"/>
          <w:rtl/>
        </w:rPr>
        <w:t xml:space="preserve"> وبان</w:t>
      </w:r>
      <w:r w:rsidRPr="000E4D41">
        <w:rPr>
          <w:rtl/>
        </w:rPr>
        <w:t xml:space="preserve"> </w:t>
      </w:r>
      <w:r w:rsidRPr="000E4D41">
        <w:rPr>
          <w:rFonts w:hint="cs"/>
          <w:rtl/>
        </w:rPr>
        <w:t>ضريح</w:t>
      </w:r>
      <w:r w:rsidRPr="000E4D41">
        <w:rPr>
          <w:rtl/>
        </w:rPr>
        <w:t xml:space="preserve"> </w:t>
      </w:r>
      <w:r w:rsidRPr="000E4D41">
        <w:rPr>
          <w:rFonts w:hint="cs"/>
          <w:rtl/>
        </w:rPr>
        <w:t>في</w:t>
      </w:r>
      <w:r w:rsidRPr="000E4D41">
        <w:rPr>
          <w:rtl/>
        </w:rPr>
        <w:t xml:space="preserve"> </w:t>
      </w:r>
      <w:r w:rsidRPr="000E4D41">
        <w:rPr>
          <w:rFonts w:hint="cs"/>
          <w:rtl/>
        </w:rPr>
        <w:t>وسطه والناس</w:t>
      </w:r>
      <w:r w:rsidRPr="000E4D41">
        <w:rPr>
          <w:rtl/>
        </w:rPr>
        <w:t xml:space="preserve"> </w:t>
      </w:r>
      <w:r w:rsidRPr="000E4D41">
        <w:rPr>
          <w:rFonts w:hint="cs"/>
          <w:rtl/>
        </w:rPr>
        <w:t>ينظرون</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أنزله</w:t>
      </w:r>
      <w:r w:rsidRPr="000E4D41">
        <w:rPr>
          <w:rtl/>
        </w:rPr>
        <w:t xml:space="preserve"> </w:t>
      </w:r>
      <w:r w:rsidRPr="000E4D41">
        <w:rPr>
          <w:rFonts w:hint="cs"/>
          <w:rtl/>
        </w:rPr>
        <w:t>إليه</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إن سيدي</w:t>
      </w:r>
      <w:r w:rsidRPr="000E4D41">
        <w:rPr>
          <w:rtl/>
        </w:rPr>
        <w:t xml:space="preserve"> </w:t>
      </w:r>
      <w:r w:rsidRPr="000E4D41">
        <w:rPr>
          <w:rFonts w:hint="cs"/>
          <w:rtl/>
        </w:rPr>
        <w:t>أمرني</w:t>
      </w:r>
      <w:r w:rsidRPr="000E4D41">
        <w:rPr>
          <w:rtl/>
        </w:rPr>
        <w:t xml:space="preserve"> </w:t>
      </w:r>
      <w:r w:rsidRPr="000E4D41">
        <w:rPr>
          <w:rFonts w:hint="cs"/>
          <w:rtl/>
        </w:rPr>
        <w:t>أن</w:t>
      </w:r>
      <w:r w:rsidRPr="000E4D41">
        <w:rPr>
          <w:rtl/>
        </w:rPr>
        <w:t xml:space="preserve"> </w:t>
      </w:r>
      <w:r w:rsidRPr="000E4D41">
        <w:rPr>
          <w:rFonts w:hint="cs"/>
          <w:rtl/>
        </w:rPr>
        <w:t>لا</w:t>
      </w:r>
      <w:r w:rsidRPr="000E4D41">
        <w:rPr>
          <w:rtl/>
        </w:rPr>
        <w:t xml:space="preserve"> </w:t>
      </w:r>
      <w:r w:rsidRPr="000E4D41">
        <w:rPr>
          <w:rFonts w:hint="cs"/>
          <w:rtl/>
        </w:rPr>
        <w:t>أنزل</w:t>
      </w:r>
      <w:r w:rsidRPr="000E4D41">
        <w:rPr>
          <w:rtl/>
        </w:rPr>
        <w:t xml:space="preserve"> </w:t>
      </w:r>
      <w:r w:rsidRPr="000E4D41">
        <w:rPr>
          <w:rFonts w:hint="cs"/>
          <w:rtl/>
        </w:rPr>
        <w:t>إليه</w:t>
      </w:r>
      <w:r w:rsidRPr="000E4D41">
        <w:rPr>
          <w:rtl/>
        </w:rPr>
        <w:t xml:space="preserve"> </w:t>
      </w:r>
      <w:r w:rsidRPr="000E4D41">
        <w:rPr>
          <w:rFonts w:hint="cs"/>
          <w:rtl/>
        </w:rPr>
        <w:t>حتى</w:t>
      </w:r>
      <w:r w:rsidRPr="000E4D41">
        <w:rPr>
          <w:rtl/>
        </w:rPr>
        <w:t xml:space="preserve"> </w:t>
      </w:r>
      <w:r w:rsidRPr="000E4D41">
        <w:rPr>
          <w:rFonts w:hint="cs"/>
          <w:rtl/>
        </w:rPr>
        <w:t>ينفجر</w:t>
      </w:r>
      <w:r w:rsidRPr="000E4D41">
        <w:rPr>
          <w:rtl/>
        </w:rPr>
        <w:t xml:space="preserve"> </w:t>
      </w:r>
      <w:r w:rsidRPr="000E4D41">
        <w:rPr>
          <w:rFonts w:hint="cs"/>
          <w:rtl/>
        </w:rPr>
        <w:t>من</w:t>
      </w:r>
      <w:r w:rsidRPr="000E4D41">
        <w:rPr>
          <w:rtl/>
        </w:rPr>
        <w:t xml:space="preserve"> </w:t>
      </w:r>
      <w:r w:rsidRPr="000E4D41">
        <w:rPr>
          <w:rFonts w:hint="cs"/>
          <w:rtl/>
        </w:rPr>
        <w:t>أرض</w:t>
      </w:r>
      <w:r w:rsidRPr="000E4D41">
        <w:rPr>
          <w:rtl/>
        </w:rPr>
        <w:t xml:space="preserve"> </w:t>
      </w:r>
      <w:r w:rsidRPr="000E4D41">
        <w:rPr>
          <w:rFonts w:hint="cs"/>
          <w:rtl/>
        </w:rPr>
        <w:t>هذا</w:t>
      </w:r>
      <w:r w:rsidRPr="000E4D41">
        <w:rPr>
          <w:rtl/>
        </w:rPr>
        <w:t xml:space="preserve"> </w:t>
      </w:r>
      <w:r w:rsidRPr="000E4D41">
        <w:rPr>
          <w:rFonts w:hint="cs"/>
          <w:rtl/>
        </w:rPr>
        <w:t>القبر</w:t>
      </w:r>
      <w:r w:rsidRPr="000E4D41">
        <w:rPr>
          <w:rtl/>
        </w:rPr>
        <w:t xml:space="preserve"> </w:t>
      </w:r>
      <w:r w:rsidRPr="000E4D41">
        <w:rPr>
          <w:rFonts w:hint="cs"/>
          <w:rtl/>
        </w:rPr>
        <w:t>ماء</w:t>
      </w:r>
      <w:r w:rsidRPr="000E4D41">
        <w:rPr>
          <w:rtl/>
        </w:rPr>
        <w:t xml:space="preserve"> </w:t>
      </w:r>
      <w:r w:rsidRPr="000E4D41">
        <w:rPr>
          <w:rFonts w:hint="cs"/>
          <w:rtl/>
        </w:rPr>
        <w:t>أبيض</w:t>
      </w:r>
      <w:r w:rsidRPr="000E4D41">
        <w:rPr>
          <w:rtl/>
        </w:rPr>
        <w:t xml:space="preserve"> </w:t>
      </w:r>
      <w:r w:rsidRPr="000E4D41">
        <w:rPr>
          <w:rFonts w:hint="cs"/>
          <w:rtl/>
        </w:rPr>
        <w:t>فيمتلئ منه</w:t>
      </w:r>
      <w:r w:rsidRPr="000E4D41">
        <w:rPr>
          <w:rtl/>
        </w:rPr>
        <w:t xml:space="preserve"> </w:t>
      </w:r>
      <w:r w:rsidRPr="000E4D41">
        <w:rPr>
          <w:rFonts w:hint="cs"/>
          <w:rtl/>
        </w:rPr>
        <w:t>القبر</w:t>
      </w:r>
      <w:r w:rsidR="003B5324">
        <w:rPr>
          <w:rFonts w:ascii="Cambria" w:hAnsi="Cambria" w:cs="Cambria" w:hint="cs"/>
          <w:rtl/>
        </w:rPr>
        <w:t> </w:t>
      </w:r>
      <w:r w:rsidR="00364140" w:rsidRPr="00364140">
        <w:rPr>
          <w:rFonts w:hint="cs"/>
          <w:rtl/>
        </w:rPr>
        <w:t>،</w:t>
      </w:r>
      <w:r w:rsidRPr="000E4D41">
        <w:rPr>
          <w:rFonts w:hint="cs"/>
          <w:rtl/>
        </w:rPr>
        <w:t xml:space="preserve"> حتى</w:t>
      </w:r>
      <w:r w:rsidRPr="000E4D41">
        <w:rPr>
          <w:rtl/>
        </w:rPr>
        <w:t xml:space="preserve"> </w:t>
      </w:r>
      <w:r w:rsidRPr="000E4D41">
        <w:rPr>
          <w:rFonts w:hint="cs"/>
          <w:rtl/>
        </w:rPr>
        <w:t>يكون</w:t>
      </w:r>
      <w:r w:rsidRPr="000E4D41">
        <w:rPr>
          <w:rtl/>
        </w:rPr>
        <w:t xml:space="preserve"> </w:t>
      </w:r>
      <w:r w:rsidRPr="000E4D41">
        <w:rPr>
          <w:rFonts w:hint="cs"/>
          <w:rtl/>
        </w:rPr>
        <w:t>الماء</w:t>
      </w:r>
      <w:r w:rsidRPr="000E4D41">
        <w:rPr>
          <w:rtl/>
        </w:rPr>
        <w:t xml:space="preserve"> </w:t>
      </w:r>
      <w:r w:rsidRPr="000E4D41">
        <w:rPr>
          <w:rFonts w:hint="cs"/>
          <w:rtl/>
        </w:rPr>
        <w:t>مع</w:t>
      </w:r>
      <w:r w:rsidRPr="000E4D41">
        <w:rPr>
          <w:rtl/>
        </w:rPr>
        <w:t xml:space="preserve"> </w:t>
      </w:r>
      <w:r w:rsidRPr="000E4D41">
        <w:rPr>
          <w:rFonts w:hint="cs"/>
          <w:rtl/>
        </w:rPr>
        <w:t>وجه</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يضطرب</w:t>
      </w:r>
      <w:r w:rsidRPr="000E4D41">
        <w:rPr>
          <w:rtl/>
        </w:rPr>
        <w:t xml:space="preserve"> </w:t>
      </w:r>
      <w:r w:rsidRPr="000E4D41">
        <w:rPr>
          <w:rFonts w:hint="cs"/>
          <w:rtl/>
        </w:rPr>
        <w:t>فيه</w:t>
      </w:r>
      <w:r w:rsidRPr="000E4D41">
        <w:rPr>
          <w:rtl/>
        </w:rPr>
        <w:t xml:space="preserve"> </w:t>
      </w:r>
      <w:r w:rsidRPr="000E4D41">
        <w:rPr>
          <w:rFonts w:hint="cs"/>
          <w:rtl/>
        </w:rPr>
        <w:t>حوت</w:t>
      </w:r>
      <w:r w:rsidRPr="000E4D41">
        <w:rPr>
          <w:rtl/>
        </w:rPr>
        <w:t xml:space="preserve"> </w:t>
      </w:r>
      <w:r w:rsidRPr="000E4D41">
        <w:rPr>
          <w:rFonts w:hint="cs"/>
          <w:rtl/>
        </w:rPr>
        <w:t>بطول القبر</w:t>
      </w:r>
      <w:r w:rsidRPr="000E4D41">
        <w:rPr>
          <w:rtl/>
        </w:rPr>
        <w:t xml:space="preserve"> </w:t>
      </w:r>
      <w:r w:rsidRPr="000E4D41">
        <w:rPr>
          <w:rFonts w:hint="cs"/>
          <w:rtl/>
        </w:rPr>
        <w:t>فإذا</w:t>
      </w:r>
      <w:r w:rsidRPr="000E4D41">
        <w:rPr>
          <w:rtl/>
        </w:rPr>
        <w:t xml:space="preserve"> </w:t>
      </w:r>
      <w:r w:rsidRPr="000E4D41">
        <w:rPr>
          <w:rFonts w:hint="cs"/>
          <w:rtl/>
        </w:rPr>
        <w:t>غاب</w:t>
      </w:r>
      <w:r w:rsidRPr="000E4D41">
        <w:rPr>
          <w:rtl/>
        </w:rPr>
        <w:t xml:space="preserve"> </w:t>
      </w:r>
      <w:r w:rsidRPr="000E4D41">
        <w:rPr>
          <w:rFonts w:hint="cs"/>
          <w:rtl/>
        </w:rPr>
        <w:t>الحوت</w:t>
      </w:r>
      <w:r w:rsidRPr="000E4D41">
        <w:rPr>
          <w:rtl/>
        </w:rPr>
        <w:t xml:space="preserve"> </w:t>
      </w:r>
      <w:r w:rsidRPr="000E4D41">
        <w:rPr>
          <w:rFonts w:hint="cs"/>
          <w:rtl/>
        </w:rPr>
        <w:t>وغار</w:t>
      </w:r>
      <w:r w:rsidRPr="000E4D41">
        <w:rPr>
          <w:rtl/>
        </w:rPr>
        <w:t xml:space="preserve"> </w:t>
      </w:r>
      <w:r w:rsidRPr="000E4D41">
        <w:rPr>
          <w:rFonts w:hint="cs"/>
          <w:rtl/>
        </w:rPr>
        <w:t>الماء</w:t>
      </w:r>
      <w:r w:rsidRPr="000E4D41">
        <w:rPr>
          <w:rtl/>
        </w:rPr>
        <w:t xml:space="preserve"> </w:t>
      </w:r>
      <w:r w:rsidRPr="000E4D41">
        <w:rPr>
          <w:rFonts w:hint="cs"/>
          <w:rtl/>
        </w:rPr>
        <w:t>وضعته</w:t>
      </w:r>
      <w:r w:rsidRPr="000E4D41">
        <w:rPr>
          <w:rtl/>
        </w:rPr>
        <w:t xml:space="preserve"> </w:t>
      </w:r>
      <w:r w:rsidRPr="000E4D41">
        <w:rPr>
          <w:rFonts w:hint="cs"/>
          <w:rtl/>
        </w:rPr>
        <w:t>على</w:t>
      </w:r>
      <w:r w:rsidRPr="000E4D41">
        <w:rPr>
          <w:rtl/>
        </w:rPr>
        <w:t xml:space="preserve"> </w:t>
      </w:r>
      <w:r w:rsidRPr="000E4D41">
        <w:rPr>
          <w:rFonts w:hint="cs"/>
          <w:rtl/>
        </w:rPr>
        <w:t>جانب</w:t>
      </w:r>
      <w:r w:rsidRPr="000E4D41">
        <w:rPr>
          <w:rtl/>
        </w:rPr>
        <w:t xml:space="preserve"> </w:t>
      </w:r>
      <w:r w:rsidRPr="000E4D41">
        <w:rPr>
          <w:rFonts w:hint="cs"/>
          <w:rtl/>
        </w:rPr>
        <w:t>القبر</w:t>
      </w:r>
      <w:r w:rsidRPr="000E4D41">
        <w:rPr>
          <w:rtl/>
        </w:rPr>
        <w:t xml:space="preserve"> </w:t>
      </w:r>
      <w:r w:rsidRPr="000E4D41">
        <w:rPr>
          <w:rFonts w:hint="cs"/>
          <w:rtl/>
        </w:rPr>
        <w:t>وخليت</w:t>
      </w:r>
      <w:r w:rsidRPr="000E4D41">
        <w:rPr>
          <w:rtl/>
        </w:rPr>
        <w:t xml:space="preserve"> </w:t>
      </w:r>
      <w:r w:rsidRPr="000E4D41">
        <w:rPr>
          <w:rFonts w:hint="cs"/>
          <w:rtl/>
        </w:rPr>
        <w:t>بينه</w:t>
      </w:r>
      <w:r w:rsidRPr="000E4D41">
        <w:rPr>
          <w:rtl/>
        </w:rPr>
        <w:t xml:space="preserve"> </w:t>
      </w:r>
      <w:r w:rsidRPr="000E4D41">
        <w:rPr>
          <w:rFonts w:hint="cs"/>
          <w:rtl/>
        </w:rPr>
        <w:t>وبين ملحده</w:t>
      </w:r>
      <w:r w:rsidRPr="000E4D41">
        <w:rPr>
          <w:rtl/>
        </w:rPr>
        <w:t xml:space="preserve"> </w:t>
      </w:r>
      <w:r w:rsidRPr="000E4D41">
        <w:rPr>
          <w:rFonts w:hint="cs"/>
          <w:rtl/>
        </w:rPr>
        <w:t>!</w:t>
      </w:r>
    </w:p>
    <w:p w14:paraId="4E3D5976" w14:textId="77777777" w:rsidR="002466CD" w:rsidRPr="000E4D41" w:rsidRDefault="002466CD" w:rsidP="00672310">
      <w:pPr>
        <w:rPr>
          <w:rtl/>
        </w:rPr>
      </w:pPr>
      <w:r w:rsidRPr="000E4D41">
        <w:rPr>
          <w:rFonts w:hint="cs"/>
          <w:rtl/>
        </w:rPr>
        <w:t>فقال</w:t>
      </w:r>
      <w:r w:rsidRPr="000E4D41">
        <w:rPr>
          <w:rtl/>
        </w:rPr>
        <w:t xml:space="preserve"> </w:t>
      </w:r>
      <w:r w:rsidRPr="000E4D41">
        <w:rPr>
          <w:rFonts w:hint="cs"/>
          <w:rtl/>
        </w:rPr>
        <w:t>فافعل</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ما</w:t>
      </w:r>
      <w:r w:rsidRPr="000E4D41">
        <w:rPr>
          <w:rtl/>
        </w:rPr>
        <w:t xml:space="preserve"> </w:t>
      </w:r>
      <w:r w:rsidRPr="000E4D41">
        <w:rPr>
          <w:rFonts w:hint="cs"/>
          <w:rtl/>
        </w:rPr>
        <w:t>أمرت</w:t>
      </w:r>
      <w:r w:rsidRPr="000E4D41">
        <w:rPr>
          <w:rtl/>
        </w:rPr>
        <w:t xml:space="preserve"> </w:t>
      </w:r>
      <w:r w:rsidRPr="000E4D41">
        <w:rPr>
          <w:rFonts w:hint="cs"/>
          <w:rtl/>
        </w:rPr>
        <w:t>به</w:t>
      </w:r>
      <w:r w:rsidRPr="000E4D41">
        <w:rPr>
          <w:rtl/>
        </w:rPr>
        <w:t xml:space="preserve"> </w:t>
      </w:r>
      <w:r w:rsidRPr="000E4D41">
        <w:rPr>
          <w:rFonts w:hint="cs"/>
          <w:rtl/>
        </w:rPr>
        <w:t>! قال</w:t>
      </w:r>
      <w:r w:rsidRPr="000E4D41">
        <w:rPr>
          <w:rtl/>
        </w:rPr>
        <w:t xml:space="preserve"> </w:t>
      </w:r>
      <w:r w:rsidRPr="000E4D41">
        <w:rPr>
          <w:rFonts w:hint="cs"/>
          <w:rtl/>
        </w:rPr>
        <w:t>هرثمة</w:t>
      </w:r>
      <w:r w:rsidRPr="000E4D41">
        <w:rPr>
          <w:rtl/>
        </w:rPr>
        <w:t xml:space="preserve">: </w:t>
      </w:r>
      <w:r w:rsidRPr="000E4D41">
        <w:rPr>
          <w:rFonts w:hint="cs"/>
          <w:rtl/>
        </w:rPr>
        <w:t>فانتظرت</w:t>
      </w:r>
      <w:r w:rsidRPr="000E4D41">
        <w:rPr>
          <w:rtl/>
        </w:rPr>
        <w:t xml:space="preserve"> </w:t>
      </w:r>
      <w:r w:rsidRPr="000E4D41">
        <w:rPr>
          <w:rFonts w:hint="cs"/>
          <w:rtl/>
        </w:rPr>
        <w:t>ظهور</w:t>
      </w:r>
      <w:r w:rsidRPr="000E4D41">
        <w:rPr>
          <w:rtl/>
        </w:rPr>
        <w:t xml:space="preserve"> </w:t>
      </w:r>
      <w:r w:rsidRPr="000E4D41">
        <w:rPr>
          <w:rFonts w:hint="cs"/>
          <w:rtl/>
        </w:rPr>
        <w:t>الماء والحوت</w:t>
      </w:r>
      <w:r w:rsidRPr="000E4D41">
        <w:rPr>
          <w:rtl/>
        </w:rPr>
        <w:t xml:space="preserve"> </w:t>
      </w:r>
      <w:r w:rsidRPr="000E4D41">
        <w:rPr>
          <w:rFonts w:hint="cs"/>
          <w:rtl/>
        </w:rPr>
        <w:t>فظهر</w:t>
      </w:r>
      <w:r w:rsidRPr="000E4D41">
        <w:rPr>
          <w:rtl/>
        </w:rPr>
        <w:t xml:space="preserve"> </w:t>
      </w:r>
      <w:r w:rsidRPr="000E4D41">
        <w:rPr>
          <w:rFonts w:hint="cs"/>
          <w:rtl/>
        </w:rPr>
        <w:t>ثم</w:t>
      </w:r>
      <w:r w:rsidRPr="000E4D41">
        <w:rPr>
          <w:rtl/>
        </w:rPr>
        <w:t xml:space="preserve"> </w:t>
      </w:r>
      <w:r w:rsidRPr="000E4D41">
        <w:rPr>
          <w:rFonts w:hint="cs"/>
          <w:rtl/>
        </w:rPr>
        <w:t>غاب</w:t>
      </w:r>
      <w:r w:rsidRPr="000E4D41">
        <w:rPr>
          <w:rtl/>
        </w:rPr>
        <w:t xml:space="preserve"> </w:t>
      </w:r>
      <w:r w:rsidRPr="000E4D41">
        <w:rPr>
          <w:rFonts w:hint="cs"/>
          <w:rtl/>
        </w:rPr>
        <w:t>وغار</w:t>
      </w:r>
      <w:r w:rsidRPr="000E4D41">
        <w:rPr>
          <w:rtl/>
        </w:rPr>
        <w:t xml:space="preserve"> </w:t>
      </w:r>
      <w:r w:rsidRPr="000E4D41">
        <w:rPr>
          <w:rFonts w:hint="cs"/>
          <w:rtl/>
        </w:rPr>
        <w:t>الماء</w:t>
      </w:r>
      <w:r w:rsidRPr="000E4D41">
        <w:rPr>
          <w:rtl/>
        </w:rPr>
        <w:t xml:space="preserve"> </w:t>
      </w:r>
      <w:r w:rsidRPr="000E4D41">
        <w:rPr>
          <w:rFonts w:hint="cs"/>
          <w:rtl/>
        </w:rPr>
        <w:t>والناس</w:t>
      </w:r>
      <w:r w:rsidRPr="000E4D41">
        <w:rPr>
          <w:rtl/>
        </w:rPr>
        <w:t xml:space="preserve"> </w:t>
      </w:r>
      <w:r w:rsidRPr="000E4D41">
        <w:rPr>
          <w:rFonts w:hint="cs"/>
          <w:rtl/>
        </w:rPr>
        <w:t>ينظرون!</w:t>
      </w:r>
      <w:r w:rsidRPr="000E4D41">
        <w:rPr>
          <w:rtl/>
        </w:rPr>
        <w:t xml:space="preserve"> </w:t>
      </w:r>
    </w:p>
    <w:p w14:paraId="1C4F65F0" w14:textId="2F7BA2EA" w:rsidR="002466CD" w:rsidRPr="000E4D41" w:rsidRDefault="002466CD" w:rsidP="00672310">
      <w:pPr>
        <w:rPr>
          <w:u w:val="single"/>
          <w:rtl/>
        </w:rPr>
      </w:pPr>
      <w:r w:rsidRPr="000E4D41">
        <w:rPr>
          <w:rFonts w:hint="cs"/>
          <w:rtl/>
        </w:rPr>
        <w:t>ثم</w:t>
      </w:r>
      <w:r w:rsidRPr="000E4D41">
        <w:rPr>
          <w:rtl/>
        </w:rPr>
        <w:t xml:space="preserve"> </w:t>
      </w:r>
      <w:r w:rsidRPr="000E4D41">
        <w:rPr>
          <w:rFonts w:hint="cs"/>
          <w:rtl/>
        </w:rPr>
        <w:t>جعلت</w:t>
      </w:r>
      <w:r w:rsidRPr="000E4D41">
        <w:rPr>
          <w:rtl/>
        </w:rPr>
        <w:t xml:space="preserve"> </w:t>
      </w:r>
      <w:r w:rsidRPr="000E4D41">
        <w:rPr>
          <w:rFonts w:hint="cs"/>
          <w:rtl/>
        </w:rPr>
        <w:t>النعش</w:t>
      </w:r>
      <w:r w:rsidRPr="000E4D41">
        <w:rPr>
          <w:rtl/>
        </w:rPr>
        <w:t xml:space="preserve"> </w:t>
      </w:r>
      <w:r w:rsidRPr="000E4D41">
        <w:rPr>
          <w:rFonts w:hint="cs"/>
          <w:rtl/>
        </w:rPr>
        <w:t>إلى جانب</w:t>
      </w:r>
      <w:r w:rsidRPr="000E4D41">
        <w:rPr>
          <w:rtl/>
        </w:rPr>
        <w:t xml:space="preserve"> </w:t>
      </w:r>
      <w:r w:rsidRPr="000E4D41">
        <w:rPr>
          <w:rFonts w:hint="cs"/>
          <w:rtl/>
        </w:rPr>
        <w:t>قبره</w:t>
      </w:r>
      <w:r w:rsidRPr="000E4D41">
        <w:rPr>
          <w:rtl/>
        </w:rPr>
        <w:t xml:space="preserve"> </w:t>
      </w:r>
      <w:r w:rsidRPr="000E4D41">
        <w:rPr>
          <w:rFonts w:hint="cs"/>
          <w:rtl/>
        </w:rPr>
        <w:t>فغطى</w:t>
      </w:r>
      <w:r w:rsidRPr="000E4D41">
        <w:rPr>
          <w:rtl/>
        </w:rPr>
        <w:t xml:space="preserve"> </w:t>
      </w:r>
      <w:r w:rsidRPr="000E4D41">
        <w:rPr>
          <w:rFonts w:hint="cs"/>
          <w:rtl/>
        </w:rPr>
        <w:t>قبره</w:t>
      </w:r>
      <w:r w:rsidRPr="000E4D41">
        <w:rPr>
          <w:rtl/>
        </w:rPr>
        <w:t xml:space="preserve"> </w:t>
      </w:r>
      <w:r w:rsidRPr="000E4D41">
        <w:rPr>
          <w:rFonts w:hint="cs"/>
          <w:rtl/>
        </w:rPr>
        <w:t>بثوب</w:t>
      </w:r>
      <w:r w:rsidRPr="000E4D41">
        <w:rPr>
          <w:rtl/>
        </w:rPr>
        <w:t xml:space="preserve"> </w:t>
      </w:r>
      <w:r w:rsidRPr="000E4D41">
        <w:rPr>
          <w:rFonts w:hint="cs"/>
          <w:rtl/>
        </w:rPr>
        <w:t>أبيض</w:t>
      </w:r>
      <w:r w:rsidRPr="000E4D41">
        <w:rPr>
          <w:rtl/>
        </w:rPr>
        <w:t xml:space="preserve"> </w:t>
      </w:r>
      <w:r w:rsidRPr="000E4D41">
        <w:rPr>
          <w:rFonts w:hint="cs"/>
          <w:rtl/>
        </w:rPr>
        <w:t>لم</w:t>
      </w:r>
      <w:r w:rsidRPr="000E4D41">
        <w:rPr>
          <w:rtl/>
        </w:rPr>
        <w:t xml:space="preserve"> </w:t>
      </w:r>
      <w:r w:rsidRPr="000E4D41">
        <w:rPr>
          <w:rFonts w:hint="cs"/>
          <w:rtl/>
        </w:rPr>
        <w:t>أبسطه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أنزل</w:t>
      </w:r>
      <w:r w:rsidRPr="000E4D41">
        <w:rPr>
          <w:rtl/>
        </w:rPr>
        <w:t xml:space="preserve"> </w:t>
      </w:r>
      <w:r w:rsidRPr="000E4D41">
        <w:rPr>
          <w:rFonts w:hint="cs"/>
          <w:rtl/>
        </w:rPr>
        <w:t>إلى</w:t>
      </w:r>
      <w:r w:rsidRPr="000E4D41">
        <w:rPr>
          <w:rtl/>
        </w:rPr>
        <w:t xml:space="preserve"> </w:t>
      </w:r>
      <w:r w:rsidRPr="000E4D41">
        <w:rPr>
          <w:rFonts w:hint="cs"/>
          <w:rtl/>
        </w:rPr>
        <w:t>قبره</w:t>
      </w:r>
      <w:r w:rsidRPr="000E4D41">
        <w:rPr>
          <w:rtl/>
        </w:rPr>
        <w:t xml:space="preserve"> </w:t>
      </w:r>
      <w:r w:rsidRPr="000E4D41">
        <w:rPr>
          <w:rFonts w:hint="cs"/>
          <w:rtl/>
        </w:rPr>
        <w:t>بغير</w:t>
      </w:r>
      <w:r w:rsidRPr="000E4D41">
        <w:rPr>
          <w:rtl/>
        </w:rPr>
        <w:t xml:space="preserve"> </w:t>
      </w:r>
      <w:r w:rsidRPr="000E4D41">
        <w:rPr>
          <w:rFonts w:hint="cs"/>
          <w:rtl/>
        </w:rPr>
        <w:t>يدي ولا</w:t>
      </w:r>
      <w:r w:rsidRPr="000E4D41">
        <w:rPr>
          <w:rtl/>
        </w:rPr>
        <w:t xml:space="preserve"> </w:t>
      </w:r>
      <w:r w:rsidRPr="000E4D41">
        <w:rPr>
          <w:rFonts w:hint="cs"/>
          <w:rtl/>
        </w:rPr>
        <w:t>يد</w:t>
      </w:r>
      <w:r w:rsidRPr="000E4D41">
        <w:rPr>
          <w:rtl/>
        </w:rPr>
        <w:t xml:space="preserve"> </w:t>
      </w:r>
      <w:r w:rsidRPr="000E4D41">
        <w:rPr>
          <w:rFonts w:hint="cs"/>
          <w:rtl/>
        </w:rPr>
        <w:t>أحد</w:t>
      </w:r>
      <w:r w:rsidRPr="000E4D41">
        <w:rPr>
          <w:rtl/>
        </w:rPr>
        <w:t xml:space="preserve"> </w:t>
      </w:r>
      <w:r w:rsidRPr="000E4D41">
        <w:rPr>
          <w:rFonts w:hint="cs"/>
          <w:rtl/>
        </w:rPr>
        <w:t>ممن</w:t>
      </w:r>
      <w:r w:rsidRPr="000E4D41">
        <w:rPr>
          <w:rtl/>
        </w:rPr>
        <w:t xml:space="preserve"> </w:t>
      </w:r>
      <w:r w:rsidRPr="000E4D41">
        <w:rPr>
          <w:rFonts w:hint="cs"/>
          <w:rtl/>
        </w:rPr>
        <w:t>حضر</w:t>
      </w:r>
      <w:r w:rsidRPr="000E4D41">
        <w:rPr>
          <w:rtl/>
        </w:rPr>
        <w:t xml:space="preserve"> </w:t>
      </w:r>
      <w:r w:rsidR="00364140" w:rsidRPr="00364140">
        <w:rPr>
          <w:rFonts w:hint="cs"/>
          <w:rtl/>
        </w:rPr>
        <w:t>،</w:t>
      </w:r>
      <w:r w:rsidR="006352E2">
        <w:rPr>
          <w:rFonts w:hint="cs"/>
          <w:rtl/>
        </w:rPr>
        <w:t xml:space="preserve"> </w:t>
      </w:r>
      <w:r w:rsidRPr="000E4D41">
        <w:rPr>
          <w:rFonts w:hint="cs"/>
          <w:rtl/>
        </w:rPr>
        <w:t>فأشار</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الناس</w:t>
      </w:r>
      <w:r w:rsidRPr="000E4D41">
        <w:rPr>
          <w:rtl/>
        </w:rPr>
        <w:t xml:space="preserve">: </w:t>
      </w:r>
      <w:r w:rsidRPr="000E4D41">
        <w:rPr>
          <w:rFonts w:hint="cs"/>
          <w:rtl/>
        </w:rPr>
        <w:t>أن</w:t>
      </w:r>
      <w:r w:rsidRPr="000E4D41">
        <w:rPr>
          <w:rtl/>
        </w:rPr>
        <w:t xml:space="preserve"> </w:t>
      </w:r>
      <w:r w:rsidRPr="000E4D41">
        <w:rPr>
          <w:rFonts w:hint="cs"/>
          <w:rtl/>
        </w:rPr>
        <w:t>هاتوا</w:t>
      </w:r>
      <w:r w:rsidRPr="000E4D41">
        <w:rPr>
          <w:rtl/>
        </w:rPr>
        <w:t xml:space="preserve"> </w:t>
      </w:r>
      <w:r w:rsidRPr="000E4D41">
        <w:rPr>
          <w:rFonts w:hint="cs"/>
          <w:rtl/>
        </w:rPr>
        <w:t>التراب</w:t>
      </w:r>
      <w:r w:rsidRPr="000E4D41">
        <w:rPr>
          <w:rtl/>
        </w:rPr>
        <w:t xml:space="preserve"> </w:t>
      </w:r>
      <w:r w:rsidRPr="000E4D41">
        <w:rPr>
          <w:rFonts w:hint="cs"/>
          <w:rtl/>
        </w:rPr>
        <w:t>بأيديكم واطرحوه</w:t>
      </w:r>
      <w:r w:rsidRPr="000E4D41">
        <w:rPr>
          <w:rtl/>
        </w:rPr>
        <w:t xml:space="preserve">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نفعل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قال</w:t>
      </w:r>
      <w:r w:rsidRPr="000E4D41">
        <w:rPr>
          <w:rtl/>
        </w:rPr>
        <w:t xml:space="preserve">: </w:t>
      </w:r>
      <w:r w:rsidRPr="000E4D41">
        <w:rPr>
          <w:rFonts w:hint="cs"/>
          <w:rtl/>
        </w:rPr>
        <w:t>ويحك</w:t>
      </w:r>
      <w:r w:rsidRPr="000E4D41">
        <w:rPr>
          <w:rtl/>
        </w:rPr>
        <w:t xml:space="preserve"> </w:t>
      </w:r>
      <w:r w:rsidRPr="000E4D41">
        <w:rPr>
          <w:rFonts w:hint="cs"/>
          <w:rtl/>
        </w:rPr>
        <w:t>فمن يملؤه</w:t>
      </w:r>
      <w:r w:rsidRPr="000E4D41">
        <w:rPr>
          <w:rtl/>
        </w:rPr>
        <w:t xml:space="preserve"> </w:t>
      </w:r>
      <w:r w:rsidRPr="000E4D41">
        <w:rPr>
          <w:rFonts w:hint="cs"/>
          <w:rtl/>
        </w:rPr>
        <w:t>؟</w:t>
      </w:r>
      <w:r w:rsidRPr="000E4D41">
        <w:rPr>
          <w:rtl/>
        </w:rPr>
        <w:t xml:space="preserve"> </w:t>
      </w:r>
      <w:r w:rsidRPr="000E4D41">
        <w:rPr>
          <w:rFonts w:hint="cs"/>
          <w:rtl/>
        </w:rPr>
        <w:t>فقلت</w:t>
      </w:r>
      <w:r w:rsidRPr="000E4D41">
        <w:rPr>
          <w:rtl/>
        </w:rPr>
        <w:t xml:space="preserve">: </w:t>
      </w:r>
      <w:r w:rsidRPr="000E4D41">
        <w:rPr>
          <w:rFonts w:hint="cs"/>
          <w:rtl/>
        </w:rPr>
        <w:t>قد</w:t>
      </w:r>
      <w:r w:rsidRPr="000E4D41">
        <w:rPr>
          <w:rtl/>
        </w:rPr>
        <w:t xml:space="preserve"> </w:t>
      </w:r>
      <w:r w:rsidRPr="000E4D41">
        <w:rPr>
          <w:rFonts w:hint="cs"/>
          <w:rtl/>
        </w:rPr>
        <w:t>أمرني</w:t>
      </w:r>
      <w:r w:rsidRPr="000E4D41">
        <w:rPr>
          <w:rtl/>
        </w:rPr>
        <w:t xml:space="preserve"> </w:t>
      </w:r>
      <w:r w:rsidRPr="000E4D41">
        <w:rPr>
          <w:rFonts w:hint="cs"/>
          <w:rtl/>
        </w:rPr>
        <w:t>أن</w:t>
      </w:r>
      <w:r w:rsidRPr="000E4D41">
        <w:rPr>
          <w:rtl/>
        </w:rPr>
        <w:t xml:space="preserve"> </w:t>
      </w:r>
      <w:r w:rsidRPr="000E4D41">
        <w:rPr>
          <w:rFonts w:hint="cs"/>
          <w:rtl/>
        </w:rPr>
        <w:t>لايطرح</w:t>
      </w:r>
      <w:r w:rsidRPr="000E4D41">
        <w:rPr>
          <w:rtl/>
        </w:rPr>
        <w:t xml:space="preserve"> </w:t>
      </w:r>
      <w:r w:rsidRPr="000E4D41">
        <w:rPr>
          <w:rFonts w:hint="cs"/>
          <w:rtl/>
        </w:rPr>
        <w:t>عليه</w:t>
      </w:r>
      <w:r w:rsidRPr="000E4D41">
        <w:rPr>
          <w:rtl/>
        </w:rPr>
        <w:t xml:space="preserve"> </w:t>
      </w:r>
      <w:r w:rsidRPr="000E4D41">
        <w:rPr>
          <w:rFonts w:hint="cs"/>
          <w:rtl/>
        </w:rPr>
        <w:t>التراب</w:t>
      </w:r>
      <w:r w:rsidRPr="000E4D41">
        <w:rPr>
          <w:rtl/>
        </w:rPr>
        <w:t xml:space="preserve"> </w:t>
      </w:r>
      <w:r w:rsidRPr="000E4D41">
        <w:rPr>
          <w:rFonts w:hint="cs"/>
          <w:rtl/>
        </w:rPr>
        <w:t>وأخبرني</w:t>
      </w:r>
      <w:r w:rsidRPr="000E4D41">
        <w:rPr>
          <w:rtl/>
        </w:rPr>
        <w:t xml:space="preserve"> </w:t>
      </w:r>
      <w:r w:rsidRPr="000E4D41">
        <w:rPr>
          <w:rFonts w:hint="cs"/>
          <w:rtl/>
        </w:rPr>
        <w:t>أن</w:t>
      </w:r>
      <w:r w:rsidRPr="000E4D41">
        <w:rPr>
          <w:rtl/>
        </w:rPr>
        <w:t xml:space="preserve"> </w:t>
      </w:r>
      <w:r w:rsidRPr="000E4D41">
        <w:rPr>
          <w:rFonts w:hint="cs"/>
          <w:rtl/>
        </w:rPr>
        <w:t>القبر</w:t>
      </w:r>
      <w:r w:rsidRPr="000E4D41">
        <w:rPr>
          <w:rtl/>
        </w:rPr>
        <w:t xml:space="preserve"> </w:t>
      </w:r>
      <w:r w:rsidRPr="000E4D41">
        <w:rPr>
          <w:rFonts w:hint="cs"/>
          <w:rtl/>
        </w:rPr>
        <w:t>يمتلئ</w:t>
      </w:r>
      <w:r w:rsidRPr="000E4D41">
        <w:rPr>
          <w:rtl/>
        </w:rPr>
        <w:t xml:space="preserve"> </w:t>
      </w:r>
      <w:r w:rsidRPr="000E4D41">
        <w:rPr>
          <w:rFonts w:hint="cs"/>
          <w:rtl/>
        </w:rPr>
        <w:t>من ذات</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ينطبق</w:t>
      </w:r>
      <w:r w:rsidRPr="000E4D41">
        <w:rPr>
          <w:rtl/>
        </w:rPr>
        <w:t xml:space="preserve"> </w:t>
      </w:r>
      <w:r w:rsidRPr="000E4D41">
        <w:rPr>
          <w:rFonts w:hint="cs"/>
          <w:rtl/>
        </w:rPr>
        <w:t>ويتربع</w:t>
      </w:r>
      <w:r w:rsidRPr="000E4D41">
        <w:rPr>
          <w:rtl/>
        </w:rPr>
        <w:t xml:space="preserve"> </w:t>
      </w:r>
      <w:r w:rsidRPr="000E4D41">
        <w:rPr>
          <w:rFonts w:hint="cs"/>
          <w:rtl/>
        </w:rPr>
        <w:t>على</w:t>
      </w:r>
      <w:r w:rsidRPr="000E4D41">
        <w:rPr>
          <w:rtl/>
        </w:rPr>
        <w:t xml:space="preserve"> </w:t>
      </w:r>
      <w:r w:rsidRPr="000E4D41">
        <w:rPr>
          <w:rFonts w:hint="cs"/>
          <w:rtl/>
        </w:rPr>
        <w:t>وجه</w:t>
      </w:r>
      <w:r w:rsidRPr="000E4D41">
        <w:rPr>
          <w:rtl/>
        </w:rPr>
        <w:t xml:space="preserve"> </w:t>
      </w:r>
      <w:r w:rsidRPr="000E4D41">
        <w:rPr>
          <w:rFonts w:hint="cs"/>
          <w:rtl/>
        </w:rPr>
        <w:t>الأرض</w:t>
      </w:r>
      <w:r w:rsidRPr="000E4D41">
        <w:rPr>
          <w:rtl/>
        </w:rPr>
        <w:t xml:space="preserve"> </w:t>
      </w:r>
      <w:r w:rsidRPr="000E4D41">
        <w:rPr>
          <w:rFonts w:hint="cs"/>
          <w:rtl/>
        </w:rPr>
        <w:t>! فأشار</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الناس</w:t>
      </w:r>
      <w:r w:rsidRPr="000E4D41">
        <w:rPr>
          <w:rtl/>
        </w:rPr>
        <w:t xml:space="preserve">: </w:t>
      </w:r>
      <w:r w:rsidRPr="000E4D41">
        <w:rPr>
          <w:rFonts w:hint="cs"/>
          <w:rtl/>
        </w:rPr>
        <w:t>أن كفوا</w:t>
      </w:r>
      <w:r w:rsidRPr="000E4D41">
        <w:rPr>
          <w:rtl/>
        </w:rPr>
        <w:t xml:space="preserve"> </w:t>
      </w:r>
      <w:r w:rsidRPr="000E4D41">
        <w:rPr>
          <w:rFonts w:hint="cs"/>
          <w:rtl/>
        </w:rPr>
        <w:t>. قال</w:t>
      </w:r>
      <w:r w:rsidRPr="000E4D41">
        <w:rPr>
          <w:rtl/>
        </w:rPr>
        <w:t xml:space="preserve">: </w:t>
      </w:r>
      <w:r w:rsidRPr="000E4D41">
        <w:rPr>
          <w:rFonts w:hint="cs"/>
          <w:rtl/>
        </w:rPr>
        <w:t>فرموا</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أيديهم</w:t>
      </w:r>
      <w:r w:rsidRPr="000E4D41">
        <w:rPr>
          <w:rtl/>
        </w:rPr>
        <w:t xml:space="preserve"> </w:t>
      </w:r>
      <w:r w:rsidRPr="000E4D41">
        <w:rPr>
          <w:rFonts w:hint="cs"/>
          <w:rtl/>
        </w:rPr>
        <w:t>من</w:t>
      </w:r>
      <w:r w:rsidRPr="000E4D41">
        <w:rPr>
          <w:rtl/>
        </w:rPr>
        <w:t xml:space="preserve"> </w:t>
      </w:r>
      <w:r w:rsidRPr="000E4D41">
        <w:rPr>
          <w:rFonts w:hint="cs"/>
          <w:rtl/>
        </w:rPr>
        <w:t>التراب</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امتلأ</w:t>
      </w:r>
      <w:r w:rsidRPr="000E4D41">
        <w:rPr>
          <w:rtl/>
        </w:rPr>
        <w:t xml:space="preserve"> </w:t>
      </w:r>
      <w:r w:rsidRPr="000E4D41">
        <w:rPr>
          <w:rFonts w:hint="cs"/>
          <w:rtl/>
        </w:rPr>
        <w:t>القبروانطبق</w:t>
      </w:r>
      <w:r w:rsidRPr="000E4D41">
        <w:rPr>
          <w:rtl/>
        </w:rPr>
        <w:t xml:space="preserve"> </w:t>
      </w:r>
      <w:r w:rsidRPr="000E4D41">
        <w:rPr>
          <w:rFonts w:hint="cs"/>
          <w:rtl/>
        </w:rPr>
        <w:t>وتربع</w:t>
      </w:r>
      <w:r w:rsidRPr="000E4D41">
        <w:rPr>
          <w:rtl/>
        </w:rPr>
        <w:t xml:space="preserve"> </w:t>
      </w:r>
      <w:r w:rsidRPr="000E4D41">
        <w:rPr>
          <w:rFonts w:hint="cs"/>
          <w:rtl/>
        </w:rPr>
        <w:t>على وجه</w:t>
      </w:r>
      <w:r w:rsidRPr="000E4D41">
        <w:rPr>
          <w:rtl/>
        </w:rPr>
        <w:t xml:space="preserve"> </w:t>
      </w:r>
      <w:r w:rsidRPr="000E4D41">
        <w:rPr>
          <w:rFonts w:hint="cs"/>
          <w:rtl/>
        </w:rPr>
        <w:t>الأرض</w:t>
      </w:r>
      <w:r w:rsidR="003B5324">
        <w:rPr>
          <w:rFonts w:ascii="Cambria" w:hAnsi="Cambria" w:cs="Cambria" w:hint="cs"/>
          <w:rtl/>
        </w:rPr>
        <w:t> </w:t>
      </w:r>
      <w:r w:rsidR="00364140" w:rsidRPr="00364140">
        <w:rPr>
          <w:rtl/>
        </w:rPr>
        <w:t>،</w:t>
      </w:r>
      <w:r w:rsidRPr="000E4D41">
        <w:rPr>
          <w:rFonts w:hint="cs"/>
          <w:rtl/>
        </w:rPr>
        <w:t xml:space="preserve"> فانصرف</w:t>
      </w:r>
      <w:r w:rsidRPr="000E4D41">
        <w:rPr>
          <w:rtl/>
        </w:rPr>
        <w:t xml:space="preserve"> </w:t>
      </w:r>
      <w:r w:rsidRPr="000E4D41">
        <w:rPr>
          <w:rFonts w:hint="cs"/>
          <w:rtl/>
        </w:rPr>
        <w:t>المأمون</w:t>
      </w:r>
      <w:r w:rsidRPr="000E4D41">
        <w:rPr>
          <w:rtl/>
        </w:rPr>
        <w:t xml:space="preserve"> </w:t>
      </w:r>
      <w:r w:rsidRPr="000E4D41">
        <w:rPr>
          <w:rFonts w:hint="cs"/>
          <w:rtl/>
        </w:rPr>
        <w:t>وانصرفت</w:t>
      </w:r>
      <w:r w:rsidRPr="000E4D41">
        <w:rPr>
          <w:rtl/>
        </w:rPr>
        <w:t xml:space="preserve"> </w:t>
      </w:r>
      <w:r w:rsidRPr="000E4D41">
        <w:rPr>
          <w:rFonts w:hint="cs"/>
          <w:rtl/>
        </w:rPr>
        <w:t>فدعاني</w:t>
      </w:r>
      <w:r w:rsidRPr="000E4D41">
        <w:rPr>
          <w:rtl/>
        </w:rPr>
        <w:t xml:space="preserve"> </w:t>
      </w:r>
      <w:r w:rsidRPr="000E4D41">
        <w:rPr>
          <w:rFonts w:hint="cs"/>
          <w:rtl/>
        </w:rPr>
        <w:t>المأمون</w:t>
      </w:r>
      <w:r w:rsidRPr="000E4D41">
        <w:rPr>
          <w:rtl/>
        </w:rPr>
        <w:t xml:space="preserve"> </w:t>
      </w:r>
      <w:r w:rsidRPr="000E4D41">
        <w:rPr>
          <w:rFonts w:hint="cs"/>
          <w:rtl/>
        </w:rPr>
        <w:t>وخلاني</w:t>
      </w:r>
      <w:r w:rsidRPr="000E4D41">
        <w:rPr>
          <w:rtl/>
        </w:rPr>
        <w:t xml:space="preserve"> </w:t>
      </w:r>
      <w:r w:rsidRPr="000E4D41">
        <w:rPr>
          <w:rFonts w:hint="cs"/>
          <w:rtl/>
        </w:rPr>
        <w:t>ثم</w:t>
      </w:r>
      <w:r w:rsidRPr="000E4D41">
        <w:rPr>
          <w:rtl/>
        </w:rPr>
        <w:t xml:space="preserve"> </w:t>
      </w:r>
      <w:r w:rsidRPr="000E4D41">
        <w:rPr>
          <w:rFonts w:hint="cs"/>
          <w:rtl/>
        </w:rPr>
        <w:t>قال لي</w:t>
      </w:r>
      <w:r w:rsidRPr="000E4D41">
        <w:rPr>
          <w:rtl/>
        </w:rPr>
        <w:t xml:space="preserve">: </w:t>
      </w:r>
      <w:r w:rsidRPr="000E4D41">
        <w:rPr>
          <w:rFonts w:hint="cs"/>
          <w:rtl/>
        </w:rPr>
        <w:t>أسألك</w:t>
      </w:r>
      <w:r w:rsidRPr="000E4D41">
        <w:rPr>
          <w:rtl/>
        </w:rPr>
        <w:t xml:space="preserve"> </w:t>
      </w:r>
      <w:r w:rsidRPr="000E4D41">
        <w:rPr>
          <w:rFonts w:hint="cs"/>
          <w:rtl/>
        </w:rPr>
        <w:t>بالله</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لما</w:t>
      </w:r>
      <w:r w:rsidRPr="000E4D41">
        <w:rPr>
          <w:rtl/>
        </w:rPr>
        <w:t xml:space="preserve"> </w:t>
      </w:r>
      <w:r w:rsidRPr="000E4D41">
        <w:rPr>
          <w:rFonts w:hint="cs"/>
          <w:rtl/>
        </w:rPr>
        <w:t>صدقتني</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قدس</w:t>
      </w:r>
      <w:r w:rsidRPr="000E4D41">
        <w:rPr>
          <w:rtl/>
        </w:rPr>
        <w:t xml:space="preserve"> </w:t>
      </w:r>
      <w:r w:rsidRPr="000E4D41">
        <w:rPr>
          <w:rFonts w:hint="cs"/>
          <w:rtl/>
        </w:rPr>
        <w:t>الله</w:t>
      </w:r>
      <w:r w:rsidRPr="000E4D41">
        <w:rPr>
          <w:rtl/>
        </w:rPr>
        <w:t xml:space="preserve"> </w:t>
      </w:r>
      <w:r w:rsidRPr="000E4D41">
        <w:rPr>
          <w:rFonts w:hint="cs"/>
          <w:rtl/>
        </w:rPr>
        <w:t>روحه</w:t>
      </w:r>
      <w:r w:rsidRPr="000E4D41">
        <w:rPr>
          <w:rtl/>
        </w:rPr>
        <w:t xml:space="preserve"> </w:t>
      </w:r>
      <w:r w:rsidRPr="000E4D41">
        <w:rPr>
          <w:rFonts w:hint="cs"/>
          <w:rtl/>
        </w:rPr>
        <w:t>بما سمعته</w:t>
      </w:r>
      <w:r w:rsidRPr="000E4D41">
        <w:rPr>
          <w:rtl/>
        </w:rPr>
        <w:t xml:space="preserve"> </w:t>
      </w:r>
      <w:r w:rsidRPr="000E4D41">
        <w:rPr>
          <w:rFonts w:hint="cs"/>
          <w:rtl/>
        </w:rPr>
        <w:t>منه</w:t>
      </w:r>
      <w:r w:rsidRPr="000E4D41">
        <w:rPr>
          <w:rtl/>
        </w:rPr>
        <w:t xml:space="preserve">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قد</w:t>
      </w:r>
      <w:r w:rsidRPr="000E4D41">
        <w:rPr>
          <w:rtl/>
        </w:rPr>
        <w:t xml:space="preserve"> </w:t>
      </w:r>
      <w:r w:rsidRPr="000E4D41">
        <w:rPr>
          <w:rFonts w:hint="cs"/>
          <w:rtl/>
        </w:rPr>
        <w:t>أخبرتك</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بما</w:t>
      </w:r>
      <w:r w:rsidRPr="000E4D41">
        <w:rPr>
          <w:rtl/>
        </w:rPr>
        <w:t xml:space="preserve"> </w:t>
      </w:r>
      <w:r w:rsidRPr="000E4D41">
        <w:rPr>
          <w:rFonts w:hint="cs"/>
          <w:rtl/>
        </w:rPr>
        <w:t>قال</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بالله إلا</w:t>
      </w:r>
      <w:r w:rsidRPr="000E4D41">
        <w:rPr>
          <w:rtl/>
        </w:rPr>
        <w:t xml:space="preserve"> </w:t>
      </w:r>
      <w:r w:rsidRPr="000E4D41">
        <w:rPr>
          <w:rFonts w:hint="cs"/>
          <w:rtl/>
        </w:rPr>
        <w:t>ما</w:t>
      </w:r>
      <w:r w:rsidRPr="000E4D41">
        <w:rPr>
          <w:rtl/>
        </w:rPr>
        <w:t xml:space="preserve"> </w:t>
      </w:r>
      <w:r w:rsidRPr="000E4D41">
        <w:rPr>
          <w:rFonts w:hint="cs"/>
          <w:rtl/>
        </w:rPr>
        <w:t>صدقتني</w:t>
      </w:r>
      <w:r w:rsidRPr="000E4D41">
        <w:rPr>
          <w:rtl/>
        </w:rPr>
        <w:t xml:space="preserve"> </w:t>
      </w:r>
      <w:r w:rsidRPr="000E4D41">
        <w:rPr>
          <w:rFonts w:hint="cs"/>
          <w:rtl/>
        </w:rPr>
        <w:t>عما</w:t>
      </w:r>
      <w:r w:rsidRPr="000E4D41">
        <w:rPr>
          <w:rtl/>
        </w:rPr>
        <w:t xml:space="preserve"> </w:t>
      </w:r>
      <w:r w:rsidRPr="000E4D41">
        <w:rPr>
          <w:rFonts w:hint="cs"/>
          <w:rtl/>
        </w:rPr>
        <w:t>أخبرك</w:t>
      </w:r>
      <w:r w:rsidRPr="000E4D41">
        <w:rPr>
          <w:rtl/>
        </w:rPr>
        <w:t xml:space="preserve"> </w:t>
      </w:r>
      <w:r w:rsidRPr="000E4D41">
        <w:rPr>
          <w:rFonts w:hint="cs"/>
          <w:rtl/>
        </w:rPr>
        <w:t>به</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قلت</w:t>
      </w:r>
      <w:r w:rsidRPr="000E4D41">
        <w:rPr>
          <w:rtl/>
        </w:rPr>
        <w:t xml:space="preserve"> </w:t>
      </w:r>
      <w:r w:rsidRPr="000E4D41">
        <w:rPr>
          <w:rFonts w:hint="cs"/>
          <w:rtl/>
        </w:rPr>
        <w:t>لي</w:t>
      </w:r>
      <w:r w:rsidRPr="000E4D41">
        <w:rPr>
          <w:rtl/>
        </w:rPr>
        <w:t xml:space="preserve">: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 المؤمنين</w:t>
      </w:r>
      <w:r w:rsidRPr="000E4D41">
        <w:rPr>
          <w:rtl/>
        </w:rPr>
        <w:t xml:space="preserve"> </w:t>
      </w:r>
      <w:r w:rsidRPr="000E4D41">
        <w:rPr>
          <w:rFonts w:hint="cs"/>
          <w:rtl/>
        </w:rPr>
        <w:t>فعما</w:t>
      </w:r>
      <w:r w:rsidRPr="000E4D41">
        <w:rPr>
          <w:rtl/>
        </w:rPr>
        <w:t xml:space="preserve"> </w:t>
      </w:r>
      <w:r w:rsidRPr="000E4D41">
        <w:rPr>
          <w:rFonts w:hint="cs"/>
          <w:rtl/>
        </w:rPr>
        <w:t>تسألني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هل</w:t>
      </w:r>
      <w:r w:rsidRPr="000E4D41">
        <w:rPr>
          <w:rtl/>
        </w:rPr>
        <w:t xml:space="preserve"> </w:t>
      </w:r>
      <w:r w:rsidRPr="000E4D41">
        <w:rPr>
          <w:rFonts w:hint="cs"/>
          <w:rtl/>
        </w:rPr>
        <w:t>أسر</w:t>
      </w:r>
      <w:r w:rsidRPr="000E4D41">
        <w:rPr>
          <w:rtl/>
        </w:rPr>
        <w:t xml:space="preserve"> </w:t>
      </w:r>
      <w:r w:rsidRPr="000E4D41">
        <w:rPr>
          <w:rFonts w:hint="cs"/>
          <w:rtl/>
        </w:rPr>
        <w:t>إليك</w:t>
      </w:r>
      <w:r w:rsidRPr="000E4D41">
        <w:rPr>
          <w:rtl/>
        </w:rPr>
        <w:t xml:space="preserve"> </w:t>
      </w:r>
      <w:r w:rsidRPr="000E4D41">
        <w:rPr>
          <w:rFonts w:hint="cs"/>
          <w:rtl/>
        </w:rPr>
        <w:t>شيئاً</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w:t>
      </w:r>
      <w:r w:rsidRPr="000E4D41">
        <w:rPr>
          <w:rtl/>
        </w:rPr>
        <w:t xml:space="preserve"> </w:t>
      </w:r>
      <w:r w:rsidRPr="000E4D41">
        <w:rPr>
          <w:rFonts w:hint="cs"/>
          <w:rtl/>
        </w:rPr>
        <w:t>قلت</w:t>
      </w:r>
      <w:r w:rsidRPr="000E4D41">
        <w:rPr>
          <w:rtl/>
        </w:rPr>
        <w:t>:</w:t>
      </w:r>
      <w:r w:rsidRPr="000E4D41">
        <w:rPr>
          <w:rFonts w:hint="cs"/>
          <w:rtl/>
        </w:rPr>
        <w:t xml:space="preserve"> 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ما</w:t>
      </w:r>
      <w:r w:rsidRPr="000E4D41">
        <w:rPr>
          <w:rtl/>
        </w:rPr>
        <w:t xml:space="preserve"> </w:t>
      </w:r>
      <w:r w:rsidRPr="000E4D41">
        <w:rPr>
          <w:rFonts w:hint="cs"/>
          <w:rtl/>
        </w:rPr>
        <w:t>هو؟</w:t>
      </w:r>
      <w:r w:rsidRPr="000E4D41">
        <w:rPr>
          <w:rtl/>
        </w:rPr>
        <w:t xml:space="preserve"> </w:t>
      </w:r>
      <w:r w:rsidRPr="000E4D41">
        <w:rPr>
          <w:rFonts w:hint="cs"/>
          <w:rtl/>
        </w:rPr>
        <w:t>قلت</w:t>
      </w:r>
      <w:r w:rsidRPr="000E4D41">
        <w:rPr>
          <w:rtl/>
        </w:rPr>
        <w:t xml:space="preserve"> : </w:t>
      </w:r>
      <w:r w:rsidRPr="000E4D41">
        <w:rPr>
          <w:rFonts w:hint="cs"/>
          <w:rtl/>
        </w:rPr>
        <w:t>خبر</w:t>
      </w:r>
      <w:r w:rsidRPr="000E4D41">
        <w:rPr>
          <w:rtl/>
        </w:rPr>
        <w:t xml:space="preserve"> </w:t>
      </w:r>
      <w:r w:rsidRPr="000E4D41">
        <w:rPr>
          <w:rFonts w:hint="cs"/>
          <w:rtl/>
        </w:rPr>
        <w:t>العنب</w:t>
      </w:r>
      <w:r w:rsidRPr="000E4D41">
        <w:rPr>
          <w:rtl/>
        </w:rPr>
        <w:t xml:space="preserve"> </w:t>
      </w:r>
      <w:r w:rsidRPr="000E4D41">
        <w:rPr>
          <w:rFonts w:hint="cs"/>
          <w:rtl/>
        </w:rPr>
        <w:t>والرمان</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فأقبل</w:t>
      </w:r>
      <w:r w:rsidRPr="000E4D41">
        <w:rPr>
          <w:rtl/>
        </w:rPr>
        <w:t xml:space="preserve"> </w:t>
      </w:r>
      <w:r w:rsidRPr="000E4D41">
        <w:rPr>
          <w:rFonts w:hint="cs"/>
          <w:rtl/>
        </w:rPr>
        <w:t>المأمون</w:t>
      </w:r>
      <w:r w:rsidRPr="000E4D41">
        <w:rPr>
          <w:rtl/>
        </w:rPr>
        <w:t xml:space="preserve"> </w:t>
      </w:r>
      <w:r w:rsidRPr="000E4D41">
        <w:rPr>
          <w:rFonts w:hint="cs"/>
          <w:rtl/>
        </w:rPr>
        <w:t>يتلون ألواناً</w:t>
      </w:r>
      <w:r w:rsidRPr="000E4D41">
        <w:rPr>
          <w:rtl/>
        </w:rPr>
        <w:t xml:space="preserve"> </w:t>
      </w:r>
      <w:r w:rsidRPr="000E4D41">
        <w:rPr>
          <w:rFonts w:hint="cs"/>
          <w:rtl/>
        </w:rPr>
        <w:t>يصفرُّ</w:t>
      </w:r>
      <w:r w:rsidRPr="000E4D41">
        <w:rPr>
          <w:rtl/>
        </w:rPr>
        <w:t xml:space="preserve"> </w:t>
      </w:r>
      <w:r w:rsidRPr="000E4D41">
        <w:rPr>
          <w:rFonts w:hint="cs"/>
          <w:rtl/>
        </w:rPr>
        <w:t>مرة</w:t>
      </w:r>
      <w:r w:rsidRPr="000E4D41">
        <w:rPr>
          <w:rtl/>
        </w:rPr>
        <w:t xml:space="preserve"> </w:t>
      </w:r>
      <w:r w:rsidRPr="000E4D41">
        <w:rPr>
          <w:rFonts w:hint="cs"/>
          <w:rtl/>
        </w:rPr>
        <w:t>ويحمرُّ</w:t>
      </w:r>
      <w:r w:rsidRPr="000E4D41">
        <w:rPr>
          <w:rtl/>
        </w:rPr>
        <w:t xml:space="preserve"> </w:t>
      </w:r>
      <w:r w:rsidRPr="000E4D41">
        <w:rPr>
          <w:rFonts w:hint="cs"/>
          <w:rtl/>
        </w:rPr>
        <w:t>أخرى</w:t>
      </w:r>
      <w:r w:rsidRPr="000E4D41">
        <w:rPr>
          <w:rtl/>
        </w:rPr>
        <w:t xml:space="preserve"> </w:t>
      </w:r>
      <w:r w:rsidRPr="000E4D41">
        <w:rPr>
          <w:rFonts w:hint="cs"/>
          <w:rtl/>
        </w:rPr>
        <w:t>ويسودُّ</w:t>
      </w:r>
      <w:r w:rsidRPr="000E4D41">
        <w:rPr>
          <w:rtl/>
        </w:rPr>
        <w:t xml:space="preserve"> </w:t>
      </w:r>
      <w:r w:rsidRPr="000E4D41">
        <w:rPr>
          <w:rFonts w:hint="cs"/>
          <w:rtl/>
        </w:rPr>
        <w:t>أخرى</w:t>
      </w:r>
      <w:r w:rsidR="00364140" w:rsidRPr="00364140">
        <w:rPr>
          <w:rtl/>
        </w:rPr>
        <w:t>،</w:t>
      </w:r>
      <w:r w:rsidRPr="000E4D41">
        <w:rPr>
          <w:rFonts w:hint="cs"/>
          <w:rtl/>
        </w:rPr>
        <w:t xml:space="preserve"> ثم</w:t>
      </w:r>
      <w:r w:rsidRPr="000E4D41">
        <w:rPr>
          <w:rtl/>
        </w:rPr>
        <w:t xml:space="preserve"> </w:t>
      </w:r>
      <w:r w:rsidRPr="000E4D41">
        <w:rPr>
          <w:rFonts w:hint="cs"/>
          <w:rtl/>
        </w:rPr>
        <w:t>تمدد</w:t>
      </w:r>
      <w:r w:rsidRPr="000E4D41">
        <w:rPr>
          <w:rtl/>
        </w:rPr>
        <w:t xml:space="preserve"> </w:t>
      </w:r>
      <w:r w:rsidRPr="000E4D41">
        <w:rPr>
          <w:rFonts w:hint="cs"/>
          <w:rtl/>
        </w:rPr>
        <w:t>مغشياً</w:t>
      </w:r>
      <w:r w:rsidRPr="000E4D41">
        <w:rPr>
          <w:rtl/>
        </w:rPr>
        <w:t xml:space="preserve"> </w:t>
      </w:r>
      <w:r w:rsidRPr="000E4D41">
        <w:rPr>
          <w:rFonts w:hint="cs"/>
          <w:rtl/>
        </w:rPr>
        <w:t>عليه</w:t>
      </w:r>
      <w:r w:rsidRPr="000E4D41">
        <w:rPr>
          <w:rtl/>
        </w:rPr>
        <w:t xml:space="preserve"> </w:t>
      </w:r>
      <w:r w:rsidRPr="000E4D41">
        <w:rPr>
          <w:rFonts w:hint="cs"/>
          <w:rtl/>
        </w:rPr>
        <w:t>فسمعته</w:t>
      </w:r>
      <w:r w:rsidRPr="000E4D41">
        <w:rPr>
          <w:rtl/>
        </w:rPr>
        <w:t xml:space="preserve"> </w:t>
      </w:r>
      <w:r w:rsidRPr="000E4D41">
        <w:rPr>
          <w:rFonts w:hint="cs"/>
          <w:rtl/>
        </w:rPr>
        <w:t>في غشيته</w:t>
      </w:r>
      <w:r w:rsidRPr="000E4D41">
        <w:rPr>
          <w:rtl/>
        </w:rPr>
        <w:t xml:space="preserve"> </w:t>
      </w:r>
      <w:r w:rsidRPr="000E4D41">
        <w:rPr>
          <w:rFonts w:hint="cs"/>
          <w:rtl/>
        </w:rPr>
        <w:t>وهو</w:t>
      </w:r>
      <w:r w:rsidRPr="000E4D41">
        <w:rPr>
          <w:rtl/>
        </w:rPr>
        <w:t xml:space="preserve"> </w:t>
      </w:r>
      <w:r w:rsidRPr="000E4D41">
        <w:rPr>
          <w:rFonts w:hint="cs"/>
          <w:rtl/>
        </w:rPr>
        <w:t>يجهر</w:t>
      </w:r>
      <w:r w:rsidRPr="000E4D41">
        <w:rPr>
          <w:rtl/>
        </w:rPr>
        <w:t xml:space="preserve"> </w:t>
      </w:r>
      <w:r w:rsidRPr="000E4D41">
        <w:rPr>
          <w:rFonts w:hint="cs"/>
          <w:rtl/>
        </w:rPr>
        <w:t>ويقول</w:t>
      </w:r>
      <w:r w:rsidRPr="000E4D41">
        <w:rPr>
          <w:rtl/>
        </w:rPr>
        <w:t xml:space="preserve">: </w:t>
      </w:r>
      <w:r w:rsidRPr="000E4D41">
        <w:rPr>
          <w:rFonts w:hint="cs"/>
          <w:u w:val="single"/>
          <w:rtl/>
        </w:rPr>
        <w:t>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الله</w:t>
      </w:r>
      <w:r w:rsidR="003B5324">
        <w:rPr>
          <w:rFonts w:ascii="Cambria" w:hAnsi="Cambria" w:cs="Cambria" w:hint="cs"/>
          <w:u w:val="single"/>
          <w:rtl/>
        </w:rPr>
        <w:t> </w:t>
      </w:r>
      <w:r w:rsidR="00364140" w:rsidRPr="00364140">
        <w:rPr>
          <w:u w:val="single"/>
          <w:rtl/>
        </w:rPr>
        <w:t>،</w:t>
      </w:r>
      <w:r w:rsidRPr="000E4D41">
        <w:rPr>
          <w:rFonts w:hint="cs"/>
          <w:u w:val="single"/>
          <w:rtl/>
        </w:rPr>
        <w:t xml:space="preserve"> ويل</w:t>
      </w:r>
      <w:r w:rsidRPr="000E4D41">
        <w:rPr>
          <w:u w:val="single"/>
          <w:rtl/>
        </w:rPr>
        <w:t xml:space="preserve"> </w:t>
      </w:r>
      <w:r w:rsidRPr="000E4D41">
        <w:rPr>
          <w:rFonts w:hint="cs"/>
          <w:u w:val="single"/>
          <w:rtl/>
        </w:rPr>
        <w:t>له</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رسول</w:t>
      </w:r>
      <w:r w:rsidRPr="000E4D41">
        <w:rPr>
          <w:u w:val="single"/>
          <w:rtl/>
        </w:rPr>
        <w:t xml:space="preserve"> </w:t>
      </w:r>
      <w:r w:rsidRPr="000E4D41">
        <w:rPr>
          <w:rFonts w:hint="cs"/>
          <w:u w:val="single"/>
          <w:rtl/>
        </w:rPr>
        <w:t>الله</w:t>
      </w:r>
      <w:r w:rsidR="003B5324">
        <w:rPr>
          <w:rFonts w:ascii="Cambria" w:hAnsi="Cambria" w:cs="Cambria" w:hint="cs"/>
          <w:u w:val="single"/>
          <w:rtl/>
        </w:rPr>
        <w:t> </w:t>
      </w:r>
      <w:r w:rsidR="00364140" w:rsidRPr="00364140">
        <w:rPr>
          <w:rFonts w:hint="cs"/>
          <w:u w:val="single"/>
          <w:rtl/>
        </w:rPr>
        <w:t>،</w:t>
      </w:r>
      <w:r w:rsidRPr="000E4D41">
        <w:rPr>
          <w:rFonts w:hint="cs"/>
          <w:u w:val="single"/>
          <w:rtl/>
        </w:rPr>
        <w:t xml:space="preserve"> وويل</w:t>
      </w:r>
      <w:r w:rsidRPr="000E4D41">
        <w:rPr>
          <w:u w:val="single"/>
          <w:rtl/>
        </w:rPr>
        <w:t xml:space="preserve"> </w:t>
      </w:r>
      <w:r w:rsidRPr="000E4D41">
        <w:rPr>
          <w:rFonts w:hint="cs"/>
          <w:u w:val="single"/>
          <w:rtl/>
        </w:rPr>
        <w:t>له</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علي</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أبي</w:t>
      </w:r>
      <w:r w:rsidRPr="000E4D41">
        <w:rPr>
          <w:u w:val="single"/>
          <w:rtl/>
        </w:rPr>
        <w:t xml:space="preserve"> </w:t>
      </w:r>
      <w:r w:rsidRPr="000E4D41">
        <w:rPr>
          <w:rFonts w:hint="cs"/>
          <w:u w:val="single"/>
          <w:rtl/>
        </w:rPr>
        <w:t>طالب</w:t>
      </w:r>
      <w:r w:rsidRPr="000E4D41">
        <w:rPr>
          <w:u w:val="single"/>
          <w:rtl/>
        </w:rPr>
        <w:t xml:space="preserve"> </w:t>
      </w:r>
      <w:r w:rsidRPr="000E4D41">
        <w:rPr>
          <w:rFonts w:hint="cs"/>
          <w:u w:val="single"/>
          <w:rtl/>
        </w:rPr>
        <w:t>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فاطمة الزهراء</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الحسن</w:t>
      </w:r>
      <w:r w:rsidRPr="000E4D41">
        <w:rPr>
          <w:u w:val="single"/>
          <w:rtl/>
        </w:rPr>
        <w:t xml:space="preserve"> </w:t>
      </w:r>
      <w:r w:rsidRPr="000E4D41">
        <w:rPr>
          <w:rFonts w:hint="cs"/>
          <w:u w:val="single"/>
          <w:rtl/>
        </w:rPr>
        <w:t>والحسين</w:t>
      </w:r>
      <w:r w:rsidRPr="000E4D41">
        <w:rPr>
          <w:u w:val="single"/>
          <w:rtl/>
        </w:rPr>
        <w:t xml:space="preserve"> </w:t>
      </w:r>
      <w:r w:rsidRPr="000E4D41">
        <w:rPr>
          <w:rFonts w:hint="cs"/>
          <w:u w:val="single"/>
          <w:rtl/>
        </w:rPr>
        <w:t>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علي بن</w:t>
      </w:r>
      <w:r w:rsidRPr="000E4D41">
        <w:rPr>
          <w:u w:val="single"/>
          <w:rtl/>
        </w:rPr>
        <w:t xml:space="preserve"> </w:t>
      </w:r>
      <w:r w:rsidRPr="000E4D41">
        <w:rPr>
          <w:rFonts w:hint="cs"/>
          <w:u w:val="single"/>
          <w:rtl/>
        </w:rPr>
        <w:t>الحسين</w:t>
      </w:r>
      <w:r w:rsidR="003B5324">
        <w:rPr>
          <w:rFonts w:ascii="Cambria" w:hAnsi="Cambria" w:cs="Cambria" w:hint="cs"/>
          <w:u w:val="single"/>
          <w:rtl/>
        </w:rPr>
        <w:t> </w:t>
      </w:r>
      <w:r w:rsidR="00364140" w:rsidRPr="00364140">
        <w:rPr>
          <w:u w:val="single"/>
          <w:rtl/>
        </w:rPr>
        <w:t>،</w:t>
      </w:r>
      <w:r w:rsidRPr="000E4D41">
        <w:rPr>
          <w:rFonts w:hint="cs"/>
          <w:u w:val="single"/>
          <w:rtl/>
        </w:rPr>
        <w:t xml:space="preserve"> 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محمد</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علي</w:t>
      </w:r>
      <w:r w:rsidR="003B5324">
        <w:rPr>
          <w:rFonts w:ascii="Cambria" w:hAnsi="Cambria" w:cs="Cambria" w:hint="cs"/>
          <w:u w:val="single"/>
          <w:rtl/>
        </w:rPr>
        <w:t> </w:t>
      </w:r>
      <w:r w:rsidR="00364140" w:rsidRPr="00364140">
        <w:rPr>
          <w:u w:val="single"/>
          <w:rtl/>
        </w:rPr>
        <w:t>،</w:t>
      </w:r>
      <w:r w:rsidRPr="000E4D41">
        <w:rPr>
          <w:rFonts w:hint="cs"/>
          <w:u w:val="single"/>
          <w:rtl/>
        </w:rPr>
        <w:t xml:space="preserve"> 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جعفر</w:t>
      </w:r>
      <w:r w:rsidRPr="000E4D41">
        <w:rPr>
          <w:u w:val="single"/>
          <w:rtl/>
        </w:rPr>
        <w:t xml:space="preserve"> </w:t>
      </w:r>
      <w:r w:rsidRPr="000E4D41">
        <w:rPr>
          <w:rFonts w:hint="cs"/>
          <w:u w:val="single"/>
          <w:rtl/>
        </w:rPr>
        <w:t>بن محمد</w:t>
      </w:r>
      <w:r w:rsidR="003B5324">
        <w:rPr>
          <w:rFonts w:ascii="Cambria" w:hAnsi="Cambria" w:cs="Cambria" w:hint="cs"/>
          <w:u w:val="single"/>
          <w:rtl/>
        </w:rPr>
        <w:t> </w:t>
      </w:r>
      <w:r w:rsidR="00364140" w:rsidRPr="00364140">
        <w:rPr>
          <w:u w:val="single"/>
          <w:rtl/>
        </w:rPr>
        <w:t>،</w:t>
      </w:r>
      <w:r w:rsidRPr="000E4D41">
        <w:rPr>
          <w:rFonts w:hint="cs"/>
          <w:u w:val="single"/>
          <w:rtl/>
        </w:rPr>
        <w:t xml:space="preserve"> ويل</w:t>
      </w:r>
      <w:r w:rsidRPr="000E4D41">
        <w:rPr>
          <w:u w:val="single"/>
          <w:rtl/>
        </w:rPr>
        <w:t xml:space="preserve"> </w:t>
      </w:r>
      <w:r w:rsidRPr="000E4D41">
        <w:rPr>
          <w:rFonts w:hint="cs"/>
          <w:u w:val="single"/>
          <w:rtl/>
        </w:rPr>
        <w:t>له</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موسى</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جعفر</w:t>
      </w:r>
      <w:r w:rsidR="003B5324">
        <w:rPr>
          <w:rFonts w:ascii="Cambria" w:hAnsi="Cambria" w:cs="Cambria" w:hint="cs"/>
          <w:u w:val="single"/>
          <w:rtl/>
        </w:rPr>
        <w:t> </w:t>
      </w:r>
      <w:r w:rsidR="00364140" w:rsidRPr="00364140">
        <w:rPr>
          <w:u w:val="single"/>
          <w:rtl/>
        </w:rPr>
        <w:t>،</w:t>
      </w:r>
      <w:r w:rsidRPr="000E4D41">
        <w:rPr>
          <w:rFonts w:hint="cs"/>
          <w:u w:val="single"/>
          <w:rtl/>
        </w:rPr>
        <w:t xml:space="preserve"> ويل</w:t>
      </w:r>
      <w:r w:rsidRPr="000E4D41">
        <w:rPr>
          <w:u w:val="single"/>
          <w:rtl/>
        </w:rPr>
        <w:t xml:space="preserve"> </w:t>
      </w:r>
      <w:r w:rsidRPr="000E4D41">
        <w:rPr>
          <w:rFonts w:hint="cs"/>
          <w:u w:val="single"/>
          <w:rtl/>
        </w:rPr>
        <w:t>للمأمون</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علي</w:t>
      </w:r>
      <w:r w:rsidRPr="000E4D41">
        <w:rPr>
          <w:u w:val="single"/>
          <w:rtl/>
        </w:rPr>
        <w:t xml:space="preserve"> </w:t>
      </w:r>
      <w:r w:rsidRPr="000E4D41">
        <w:rPr>
          <w:rFonts w:hint="cs"/>
          <w:u w:val="single"/>
          <w:rtl/>
        </w:rPr>
        <w:t>بن</w:t>
      </w:r>
      <w:r w:rsidRPr="000E4D41">
        <w:rPr>
          <w:u w:val="single"/>
          <w:rtl/>
        </w:rPr>
        <w:t xml:space="preserve"> </w:t>
      </w:r>
      <w:r w:rsidRPr="000E4D41">
        <w:rPr>
          <w:rFonts w:hint="cs"/>
          <w:u w:val="single"/>
          <w:rtl/>
        </w:rPr>
        <w:t>موسى</w:t>
      </w:r>
      <w:r w:rsidRPr="000E4D41">
        <w:rPr>
          <w:u w:val="single"/>
          <w:rtl/>
        </w:rPr>
        <w:t xml:space="preserve"> </w:t>
      </w:r>
      <w:r w:rsidRPr="000E4D41">
        <w:rPr>
          <w:rFonts w:hint="cs"/>
          <w:u w:val="single"/>
          <w:rtl/>
        </w:rPr>
        <w:t xml:space="preserve">الرضا </w:t>
      </w:r>
      <w:r w:rsidR="00EC2F51" w:rsidRPr="00EC2F51">
        <w:rPr>
          <w:rFonts w:cs="S ALAEM" w:hint="cs"/>
          <w:u w:val="single"/>
          <w:rtl/>
        </w:rPr>
        <w:t>7</w:t>
      </w:r>
      <w:r w:rsidRPr="000E4D41">
        <w:rPr>
          <w:rFonts w:hint="cs"/>
          <w:u w:val="single"/>
          <w:rtl/>
        </w:rPr>
        <w:t>!!</w:t>
      </w:r>
    </w:p>
    <w:p w14:paraId="73E671EA" w14:textId="676DECC1" w:rsidR="006352E2" w:rsidRDefault="002466CD" w:rsidP="00672310">
      <w:pPr>
        <w:rPr>
          <w:rtl/>
        </w:rPr>
      </w:pPr>
      <w:r w:rsidRPr="000E4D41">
        <w:rPr>
          <w:rFonts w:hint="cs"/>
          <w:rtl/>
        </w:rPr>
        <w:t>هذا</w:t>
      </w:r>
      <w:r w:rsidRPr="000E4D41">
        <w:rPr>
          <w:rtl/>
        </w:rPr>
        <w:t xml:space="preserve"> </w:t>
      </w:r>
      <w:r w:rsidRPr="000E4D41">
        <w:rPr>
          <w:rFonts w:hint="cs"/>
          <w:rtl/>
        </w:rPr>
        <w:t>والله</w:t>
      </w:r>
      <w:r w:rsidRPr="000E4D41">
        <w:rPr>
          <w:rtl/>
        </w:rPr>
        <w:t xml:space="preserve"> </w:t>
      </w:r>
      <w:r w:rsidRPr="000E4D41">
        <w:rPr>
          <w:rFonts w:hint="cs"/>
          <w:rtl/>
        </w:rPr>
        <w:t>هو</w:t>
      </w:r>
      <w:r w:rsidRPr="000E4D41">
        <w:rPr>
          <w:rtl/>
        </w:rPr>
        <w:t xml:space="preserve"> </w:t>
      </w:r>
      <w:r w:rsidRPr="000E4D41">
        <w:rPr>
          <w:rFonts w:hint="cs"/>
          <w:rtl/>
        </w:rPr>
        <w:t>الخسران</w:t>
      </w:r>
      <w:r w:rsidRPr="000E4D41">
        <w:rPr>
          <w:rtl/>
        </w:rPr>
        <w:t xml:space="preserve"> </w:t>
      </w:r>
      <w:r w:rsidRPr="000E4D41">
        <w:rPr>
          <w:rFonts w:hint="cs"/>
          <w:rtl/>
        </w:rPr>
        <w:t>المبين</w:t>
      </w:r>
      <w:r w:rsidR="003B5324">
        <w:rPr>
          <w:rFonts w:ascii="Cambria" w:hAnsi="Cambria" w:cs="Cambria" w:hint="cs"/>
          <w:rtl/>
        </w:rPr>
        <w:t> </w:t>
      </w:r>
      <w:r w:rsidR="00364140" w:rsidRPr="00364140">
        <w:rPr>
          <w:rtl/>
        </w:rPr>
        <w:t>،</w:t>
      </w:r>
      <w:r w:rsidRPr="000E4D41">
        <w:rPr>
          <w:rFonts w:hint="cs"/>
          <w:rtl/>
        </w:rPr>
        <w:t xml:space="preserve"> يقول</w:t>
      </w:r>
      <w:r w:rsidRPr="000E4D41">
        <w:rPr>
          <w:rtl/>
        </w:rPr>
        <w:t xml:space="preserve"> </w:t>
      </w:r>
      <w:r w:rsidRPr="000E4D41">
        <w:rPr>
          <w:rFonts w:hint="cs"/>
          <w:rtl/>
        </w:rPr>
        <w:t>هذا</w:t>
      </w:r>
      <w:r w:rsidRPr="000E4D41">
        <w:rPr>
          <w:rtl/>
        </w:rPr>
        <w:t xml:space="preserve"> </w:t>
      </w:r>
      <w:r w:rsidRPr="000E4D41">
        <w:rPr>
          <w:rFonts w:hint="cs"/>
          <w:rtl/>
        </w:rPr>
        <w:t>القول</w:t>
      </w:r>
      <w:r w:rsidRPr="000E4D41">
        <w:rPr>
          <w:rtl/>
        </w:rPr>
        <w:t xml:space="preserve"> </w:t>
      </w:r>
      <w:r w:rsidRPr="000E4D41">
        <w:rPr>
          <w:rFonts w:hint="cs"/>
          <w:rtl/>
        </w:rPr>
        <w:t>ويكرره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رأيته قد</w:t>
      </w:r>
      <w:r w:rsidRPr="000E4D41">
        <w:rPr>
          <w:rtl/>
        </w:rPr>
        <w:t xml:space="preserve"> </w:t>
      </w:r>
      <w:r w:rsidRPr="000E4D41">
        <w:rPr>
          <w:rFonts w:hint="cs"/>
          <w:rtl/>
        </w:rPr>
        <w:t>أطال</w:t>
      </w:r>
      <w:r w:rsidRPr="000E4D41">
        <w:rPr>
          <w:rtl/>
        </w:rPr>
        <w:t xml:space="preserve"> </w:t>
      </w:r>
      <w:r w:rsidRPr="000E4D41">
        <w:rPr>
          <w:rFonts w:hint="cs"/>
          <w:rtl/>
        </w:rPr>
        <w:t>ذلك</w:t>
      </w:r>
      <w:r w:rsidRPr="000E4D41">
        <w:rPr>
          <w:rtl/>
        </w:rPr>
        <w:t xml:space="preserve"> </w:t>
      </w:r>
      <w:r w:rsidRPr="000E4D41">
        <w:rPr>
          <w:rFonts w:hint="cs"/>
          <w:rtl/>
        </w:rPr>
        <w:t>وليت</w:t>
      </w:r>
      <w:r w:rsidRPr="000E4D41">
        <w:rPr>
          <w:rtl/>
        </w:rPr>
        <w:t xml:space="preserve"> </w:t>
      </w:r>
      <w:r w:rsidRPr="000E4D41">
        <w:rPr>
          <w:rFonts w:hint="cs"/>
          <w:rtl/>
        </w:rPr>
        <w:t>عنه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وجلست</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نواحي</w:t>
      </w:r>
      <w:r w:rsidRPr="000E4D41">
        <w:rPr>
          <w:rtl/>
        </w:rPr>
        <w:t xml:space="preserve"> </w:t>
      </w:r>
      <w:r w:rsidRPr="000E4D41">
        <w:rPr>
          <w:rFonts w:hint="cs"/>
          <w:rtl/>
        </w:rPr>
        <w:t>الدار</w:t>
      </w:r>
      <w:r w:rsidRPr="000E4D41">
        <w:rPr>
          <w:rtl/>
        </w:rPr>
        <w:t xml:space="preserve"> </w:t>
      </w:r>
      <w:r w:rsidRPr="000E4D41">
        <w:rPr>
          <w:rFonts w:hint="cs"/>
          <w:rtl/>
        </w:rPr>
        <w:t>قال</w:t>
      </w:r>
      <w:r w:rsidRPr="000E4D41">
        <w:rPr>
          <w:rtl/>
        </w:rPr>
        <w:t xml:space="preserve">: </w:t>
      </w:r>
      <w:r w:rsidRPr="000E4D41">
        <w:rPr>
          <w:rFonts w:hint="cs"/>
          <w:rtl/>
        </w:rPr>
        <w:t>فجلس ودعاني</w:t>
      </w:r>
      <w:r w:rsidRPr="000E4D41">
        <w:rPr>
          <w:rtl/>
        </w:rPr>
        <w:t xml:space="preserve"> </w:t>
      </w:r>
      <w:r w:rsidRPr="000E4D41">
        <w:rPr>
          <w:rFonts w:hint="cs"/>
          <w:rtl/>
        </w:rPr>
        <w:t>فدخلت</w:t>
      </w:r>
      <w:r w:rsidRPr="000E4D41">
        <w:rPr>
          <w:rtl/>
        </w:rPr>
        <w:t xml:space="preserve"> </w:t>
      </w:r>
      <w:r w:rsidRPr="000E4D41">
        <w:rPr>
          <w:rFonts w:hint="cs"/>
          <w:rtl/>
        </w:rPr>
        <w:t>عليه</w:t>
      </w:r>
      <w:r w:rsidRPr="000E4D41">
        <w:rPr>
          <w:rtl/>
        </w:rPr>
        <w:t xml:space="preserve"> </w:t>
      </w:r>
      <w:r w:rsidRPr="000E4D41">
        <w:rPr>
          <w:rFonts w:hint="cs"/>
          <w:rtl/>
        </w:rPr>
        <w:t>وهو</w:t>
      </w:r>
      <w:r w:rsidRPr="000E4D41">
        <w:rPr>
          <w:rtl/>
        </w:rPr>
        <w:t xml:space="preserve"> </w:t>
      </w:r>
      <w:r w:rsidRPr="000E4D41">
        <w:rPr>
          <w:rFonts w:hint="cs"/>
          <w:rtl/>
        </w:rPr>
        <w:t>جالس</w:t>
      </w:r>
      <w:r w:rsidRPr="000E4D41">
        <w:rPr>
          <w:rtl/>
        </w:rPr>
        <w:t xml:space="preserve"> </w:t>
      </w:r>
      <w:r w:rsidRPr="000E4D41">
        <w:rPr>
          <w:rFonts w:hint="cs"/>
          <w:rtl/>
        </w:rPr>
        <w:t>كالسكران</w:t>
      </w:r>
      <w:r w:rsidRPr="000E4D41">
        <w:rPr>
          <w:rtl/>
        </w:rPr>
        <w:t xml:space="preserve"> </w:t>
      </w:r>
      <w:r w:rsidRPr="000E4D41">
        <w:rPr>
          <w:rFonts w:hint="cs"/>
          <w:rtl/>
        </w:rPr>
        <w:t>فقال</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أنت</w:t>
      </w:r>
      <w:r w:rsidRPr="000E4D41">
        <w:rPr>
          <w:rtl/>
        </w:rPr>
        <w:t xml:space="preserve"> </w:t>
      </w:r>
      <w:r w:rsidRPr="000E4D41">
        <w:rPr>
          <w:rFonts w:hint="cs"/>
          <w:rtl/>
        </w:rPr>
        <w:t>عليَّ</w:t>
      </w:r>
      <w:r w:rsidRPr="000E4D41">
        <w:rPr>
          <w:rtl/>
        </w:rPr>
        <w:t xml:space="preserve"> </w:t>
      </w:r>
      <w:r w:rsidRPr="000E4D41">
        <w:rPr>
          <w:rFonts w:hint="cs"/>
          <w:rtl/>
        </w:rPr>
        <w:t>أعز</w:t>
      </w:r>
      <w:r w:rsidRPr="000E4D41">
        <w:rPr>
          <w:rtl/>
        </w:rPr>
        <w:t xml:space="preserve"> </w:t>
      </w:r>
      <w:r w:rsidRPr="000E4D41">
        <w:rPr>
          <w:rFonts w:hint="cs"/>
          <w:rtl/>
        </w:rPr>
        <w:t>منه ولا</w:t>
      </w:r>
      <w:r w:rsidRPr="000E4D41">
        <w:rPr>
          <w:rtl/>
        </w:rPr>
        <w:t xml:space="preserve"> </w:t>
      </w:r>
      <w:r w:rsidRPr="000E4D41">
        <w:rPr>
          <w:rFonts w:hint="cs"/>
          <w:rtl/>
        </w:rPr>
        <w:t>جميع</w:t>
      </w:r>
      <w:r w:rsidRPr="000E4D41">
        <w:rPr>
          <w:rtl/>
        </w:rPr>
        <w:t xml:space="preserve"> </w:t>
      </w:r>
      <w:r w:rsidRPr="000E4D41">
        <w:rPr>
          <w:rFonts w:hint="cs"/>
          <w:rtl/>
        </w:rPr>
        <w:t>من</w:t>
      </w:r>
      <w:r w:rsidRPr="000E4D41">
        <w:rPr>
          <w:rtl/>
        </w:rPr>
        <w:t xml:space="preserve"> </w:t>
      </w:r>
      <w:r w:rsidRPr="000E4D41">
        <w:rPr>
          <w:rFonts w:hint="cs"/>
          <w:rtl/>
        </w:rPr>
        <w:t>في</w:t>
      </w:r>
      <w:r w:rsidRPr="000E4D41">
        <w:rPr>
          <w:rtl/>
        </w:rPr>
        <w:t xml:space="preserve"> </w:t>
      </w:r>
      <w:r w:rsidRPr="000E4D41">
        <w:rPr>
          <w:rFonts w:hint="cs"/>
          <w:rtl/>
        </w:rPr>
        <w:t>الأرض</w:t>
      </w:r>
      <w:r w:rsidRPr="000E4D41">
        <w:rPr>
          <w:rtl/>
        </w:rPr>
        <w:t xml:space="preserve"> </w:t>
      </w:r>
      <w:r w:rsidRPr="000E4D41">
        <w:rPr>
          <w:rFonts w:hint="cs"/>
          <w:rtl/>
        </w:rPr>
        <w:t>والسماء</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لئن</w:t>
      </w:r>
      <w:r w:rsidRPr="000E4D41">
        <w:rPr>
          <w:rtl/>
        </w:rPr>
        <w:t xml:space="preserve"> </w:t>
      </w:r>
      <w:r w:rsidRPr="000E4D41">
        <w:rPr>
          <w:rFonts w:hint="cs"/>
          <w:rtl/>
        </w:rPr>
        <w:t>بلغني</w:t>
      </w:r>
      <w:r w:rsidRPr="000E4D41">
        <w:rPr>
          <w:rtl/>
        </w:rPr>
        <w:t xml:space="preserve"> </w:t>
      </w:r>
      <w:r w:rsidRPr="000E4D41">
        <w:rPr>
          <w:rFonts w:hint="cs"/>
          <w:rtl/>
        </w:rPr>
        <w:t>أنك</w:t>
      </w:r>
      <w:r w:rsidRPr="000E4D41">
        <w:rPr>
          <w:rtl/>
        </w:rPr>
        <w:t xml:space="preserve"> </w:t>
      </w:r>
      <w:r w:rsidRPr="000E4D41">
        <w:rPr>
          <w:rFonts w:hint="cs"/>
          <w:rtl/>
        </w:rPr>
        <w:t>أعدت</w:t>
      </w:r>
      <w:r w:rsidRPr="000E4D41">
        <w:rPr>
          <w:rtl/>
        </w:rPr>
        <w:t xml:space="preserve"> </w:t>
      </w:r>
      <w:r w:rsidRPr="000E4D41">
        <w:rPr>
          <w:rFonts w:hint="cs"/>
          <w:rtl/>
        </w:rPr>
        <w:t>مما</w:t>
      </w:r>
      <w:r w:rsidRPr="000E4D41">
        <w:rPr>
          <w:rtl/>
        </w:rPr>
        <w:t xml:space="preserve"> </w:t>
      </w:r>
      <w:r w:rsidRPr="000E4D41">
        <w:rPr>
          <w:rFonts w:hint="cs"/>
          <w:rtl/>
        </w:rPr>
        <w:t>رأيت</w:t>
      </w:r>
      <w:r w:rsidRPr="000E4D41">
        <w:rPr>
          <w:rtl/>
        </w:rPr>
        <w:t xml:space="preserve"> </w:t>
      </w:r>
      <w:r w:rsidRPr="000E4D41">
        <w:rPr>
          <w:rFonts w:hint="cs"/>
          <w:rtl/>
        </w:rPr>
        <w:t>وسمعت شيئاً</w:t>
      </w:r>
      <w:r w:rsidRPr="000E4D41">
        <w:rPr>
          <w:rtl/>
        </w:rPr>
        <w:t xml:space="preserve"> </w:t>
      </w:r>
      <w:r w:rsidRPr="000E4D41">
        <w:rPr>
          <w:rFonts w:hint="cs"/>
          <w:rtl/>
        </w:rPr>
        <w:t>ليكونن</w:t>
      </w:r>
      <w:r w:rsidRPr="000E4D41">
        <w:rPr>
          <w:rtl/>
        </w:rPr>
        <w:t xml:space="preserve"> </w:t>
      </w:r>
      <w:r w:rsidRPr="000E4D41">
        <w:rPr>
          <w:rFonts w:hint="cs"/>
          <w:rtl/>
        </w:rPr>
        <w:t>هلاكك</w:t>
      </w:r>
      <w:r w:rsidRPr="000E4D41">
        <w:rPr>
          <w:rtl/>
        </w:rPr>
        <w:t xml:space="preserve"> </w:t>
      </w:r>
      <w:r w:rsidRPr="000E4D41">
        <w:rPr>
          <w:rFonts w:hint="cs"/>
          <w:rtl/>
        </w:rPr>
        <w:t>فيه</w:t>
      </w:r>
      <w:r w:rsidRPr="000E4D41">
        <w:rPr>
          <w:rtl/>
        </w:rPr>
        <w:t xml:space="preserve"> </w:t>
      </w:r>
      <w:r w:rsidRPr="000E4D41">
        <w:rPr>
          <w:rFonts w:hint="cs"/>
          <w:rtl/>
        </w:rPr>
        <w:t xml:space="preserve">! </w:t>
      </w:r>
    </w:p>
    <w:p w14:paraId="6B1F1616" w14:textId="0D52237A" w:rsidR="002466CD" w:rsidRPr="00DB28A6" w:rsidRDefault="006352E2" w:rsidP="00672310">
      <w:pPr>
        <w:rPr>
          <w:rStyle w:val="Heading4Char"/>
          <w:rtl/>
        </w:rPr>
      </w:pPr>
      <w:r>
        <w:rPr>
          <w:rFonts w:hint="cs"/>
          <w:rtl/>
        </w:rPr>
        <w:t xml:space="preserve"> </w:t>
      </w:r>
      <w:r w:rsidR="002466CD" w:rsidRPr="000E4D41">
        <w:rPr>
          <w:rFonts w:hint="cs"/>
          <w:rtl/>
        </w:rPr>
        <w:t>قال</w:t>
      </w:r>
      <w:r w:rsidR="002466CD" w:rsidRPr="000E4D41">
        <w:rPr>
          <w:rtl/>
        </w:rPr>
        <w:t xml:space="preserve"> </w:t>
      </w:r>
      <w:r w:rsidR="002466CD" w:rsidRPr="000E4D41">
        <w:rPr>
          <w:rFonts w:hint="cs"/>
          <w:rtl/>
        </w:rPr>
        <w:t>فقلت</w:t>
      </w:r>
      <w:r w:rsidR="002466CD" w:rsidRPr="000E4D41">
        <w:rPr>
          <w:rtl/>
        </w:rPr>
        <w:t>:</w:t>
      </w:r>
      <w:r w:rsidR="002466CD" w:rsidRPr="000E4D41">
        <w:rPr>
          <w:rFonts w:hint="cs"/>
          <w:rtl/>
        </w:rPr>
        <w:t>يا</w:t>
      </w:r>
      <w:r w:rsidR="002466CD" w:rsidRPr="000E4D41">
        <w:rPr>
          <w:rtl/>
        </w:rPr>
        <w:t xml:space="preserve"> </w:t>
      </w:r>
      <w:r w:rsidR="002466CD" w:rsidRPr="000E4D41">
        <w:rPr>
          <w:rFonts w:hint="cs"/>
          <w:rtl/>
        </w:rPr>
        <w:t>أمير</w:t>
      </w:r>
      <w:r w:rsidR="002466CD" w:rsidRPr="000E4D41">
        <w:rPr>
          <w:rtl/>
        </w:rPr>
        <w:t xml:space="preserve"> </w:t>
      </w:r>
      <w:r w:rsidR="002466CD" w:rsidRPr="000E4D41">
        <w:rPr>
          <w:rFonts w:hint="cs"/>
          <w:rtl/>
        </w:rPr>
        <w:t>المؤمنين</w:t>
      </w:r>
      <w:r w:rsidR="002466CD" w:rsidRPr="000E4D41">
        <w:rPr>
          <w:rtl/>
        </w:rPr>
        <w:t xml:space="preserve"> </w:t>
      </w:r>
      <w:r w:rsidR="002466CD" w:rsidRPr="000E4D41">
        <w:rPr>
          <w:rFonts w:hint="cs"/>
          <w:rtl/>
        </w:rPr>
        <w:t>إن</w:t>
      </w:r>
      <w:r w:rsidR="002466CD" w:rsidRPr="000E4D41">
        <w:rPr>
          <w:rtl/>
        </w:rPr>
        <w:t xml:space="preserve"> </w:t>
      </w:r>
      <w:r w:rsidR="002466CD" w:rsidRPr="000E4D41">
        <w:rPr>
          <w:rFonts w:hint="cs"/>
          <w:rtl/>
        </w:rPr>
        <w:t>ظهرت</w:t>
      </w:r>
      <w:r w:rsidR="002466CD" w:rsidRPr="000E4D41">
        <w:rPr>
          <w:rtl/>
        </w:rPr>
        <w:t xml:space="preserve"> </w:t>
      </w:r>
      <w:r w:rsidR="002466CD" w:rsidRPr="000E4D41">
        <w:rPr>
          <w:rFonts w:hint="cs"/>
          <w:rtl/>
        </w:rPr>
        <w:t>على</w:t>
      </w:r>
      <w:r w:rsidR="002466CD" w:rsidRPr="000E4D41">
        <w:rPr>
          <w:rtl/>
        </w:rPr>
        <w:t xml:space="preserve"> </w:t>
      </w:r>
      <w:r w:rsidR="002466CD" w:rsidRPr="000E4D41">
        <w:rPr>
          <w:rFonts w:hint="cs"/>
          <w:rtl/>
        </w:rPr>
        <w:t>شيئ من</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مني</w:t>
      </w:r>
      <w:r w:rsidR="002466CD" w:rsidRPr="000E4D41">
        <w:rPr>
          <w:rtl/>
        </w:rPr>
        <w:t xml:space="preserve"> </w:t>
      </w:r>
      <w:r w:rsidR="002466CD" w:rsidRPr="000E4D41">
        <w:rPr>
          <w:rFonts w:hint="cs"/>
          <w:rtl/>
        </w:rPr>
        <w:t>فأنت</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حل</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دمي. قال</w:t>
      </w:r>
      <w:r w:rsidR="002466CD" w:rsidRPr="000E4D41">
        <w:rPr>
          <w:rtl/>
        </w:rPr>
        <w:t xml:space="preserve">: </w:t>
      </w:r>
      <w:r w:rsidR="002466CD" w:rsidRPr="000E4D41">
        <w:rPr>
          <w:rFonts w:hint="cs"/>
          <w:rtl/>
        </w:rPr>
        <w:t>لا</w:t>
      </w:r>
      <w:r w:rsidR="002466CD" w:rsidRPr="000E4D41">
        <w:rPr>
          <w:rtl/>
        </w:rPr>
        <w:t xml:space="preserve"> </w:t>
      </w:r>
      <w:r w:rsidR="002466CD" w:rsidRPr="000E4D41">
        <w:rPr>
          <w:rFonts w:hint="cs"/>
          <w:rtl/>
        </w:rPr>
        <w:t>والله</w:t>
      </w:r>
      <w:r w:rsidR="002466CD" w:rsidRPr="000E4D41">
        <w:rPr>
          <w:rtl/>
        </w:rPr>
        <w:t xml:space="preserve"> </w:t>
      </w:r>
      <w:r w:rsidR="002466CD" w:rsidRPr="000E4D41">
        <w:rPr>
          <w:rFonts w:hint="cs"/>
          <w:rtl/>
        </w:rPr>
        <w:t>وتعطيني</w:t>
      </w:r>
      <w:r w:rsidR="002466CD" w:rsidRPr="000E4D41">
        <w:rPr>
          <w:rtl/>
        </w:rPr>
        <w:t xml:space="preserve"> </w:t>
      </w:r>
      <w:r w:rsidR="002466CD" w:rsidRPr="000E4D41">
        <w:rPr>
          <w:rFonts w:hint="cs"/>
          <w:rtl/>
        </w:rPr>
        <w:t>عهداً</w:t>
      </w:r>
      <w:r w:rsidR="002466CD" w:rsidRPr="000E4D41">
        <w:rPr>
          <w:rtl/>
        </w:rPr>
        <w:t xml:space="preserve"> </w:t>
      </w:r>
      <w:r w:rsidR="002466CD" w:rsidRPr="000E4D41">
        <w:rPr>
          <w:rFonts w:hint="cs"/>
          <w:rtl/>
        </w:rPr>
        <w:t>وميثاقاً</w:t>
      </w:r>
      <w:r w:rsidR="002466CD" w:rsidRPr="000E4D41">
        <w:rPr>
          <w:rtl/>
        </w:rPr>
        <w:t xml:space="preserve"> </w:t>
      </w:r>
      <w:r w:rsidR="002466CD" w:rsidRPr="000E4D41">
        <w:rPr>
          <w:rFonts w:hint="cs"/>
          <w:rtl/>
        </w:rPr>
        <w:t>على كتمان</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وترك</w:t>
      </w:r>
      <w:r w:rsidR="002466CD" w:rsidRPr="000E4D41">
        <w:rPr>
          <w:rtl/>
        </w:rPr>
        <w:t xml:space="preserve"> </w:t>
      </w:r>
      <w:r w:rsidR="002466CD" w:rsidRPr="000E4D41">
        <w:rPr>
          <w:rFonts w:hint="cs"/>
          <w:rtl/>
        </w:rPr>
        <w:t>إعادته</w:t>
      </w:r>
      <w:r w:rsidR="002466CD" w:rsidRPr="000E4D41">
        <w:rPr>
          <w:rtl/>
        </w:rPr>
        <w:t xml:space="preserve"> </w:t>
      </w:r>
      <w:r w:rsidR="002466CD" w:rsidRPr="000E4D41">
        <w:rPr>
          <w:rFonts w:hint="cs"/>
          <w:rtl/>
        </w:rPr>
        <w:t>!</w:t>
      </w:r>
      <w:r>
        <w:rPr>
          <w:rFonts w:hint="cs"/>
          <w:sz w:val="30"/>
          <w:rtl/>
        </w:rPr>
        <w:t xml:space="preserve"> </w:t>
      </w:r>
      <w:r w:rsidR="002466CD" w:rsidRPr="000E4D41">
        <w:rPr>
          <w:rFonts w:hint="cs"/>
          <w:sz w:val="30"/>
          <w:rtl/>
        </w:rPr>
        <w:t>فأخذ</w:t>
      </w:r>
      <w:r w:rsidR="002466CD" w:rsidRPr="000E4D41">
        <w:rPr>
          <w:sz w:val="30"/>
          <w:rtl/>
        </w:rPr>
        <w:t xml:space="preserve"> </w:t>
      </w:r>
      <w:r w:rsidR="002466CD" w:rsidRPr="000E4D41">
        <w:rPr>
          <w:rFonts w:hint="cs"/>
          <w:sz w:val="30"/>
          <w:rtl/>
        </w:rPr>
        <w:t>علي</w:t>
      </w:r>
      <w:r w:rsidR="002466CD" w:rsidRPr="000E4D41">
        <w:rPr>
          <w:sz w:val="30"/>
          <w:rtl/>
        </w:rPr>
        <w:t xml:space="preserve"> </w:t>
      </w:r>
      <w:r w:rsidR="002466CD" w:rsidRPr="000E4D41">
        <w:rPr>
          <w:rFonts w:hint="cs"/>
          <w:sz w:val="30"/>
          <w:rtl/>
        </w:rPr>
        <w:t>العهد</w:t>
      </w:r>
      <w:r w:rsidR="002466CD" w:rsidRPr="000E4D41">
        <w:rPr>
          <w:sz w:val="30"/>
          <w:rtl/>
        </w:rPr>
        <w:t xml:space="preserve"> </w:t>
      </w:r>
      <w:r w:rsidR="002466CD" w:rsidRPr="000E4D41">
        <w:rPr>
          <w:rFonts w:hint="cs"/>
          <w:sz w:val="30"/>
          <w:rtl/>
        </w:rPr>
        <w:t>والميثاق</w:t>
      </w:r>
      <w:r w:rsidR="002466CD" w:rsidRPr="000E4D41">
        <w:rPr>
          <w:sz w:val="30"/>
          <w:rtl/>
        </w:rPr>
        <w:t xml:space="preserve"> </w:t>
      </w:r>
      <w:r w:rsidR="002466CD" w:rsidRPr="000E4D41">
        <w:rPr>
          <w:rFonts w:hint="cs"/>
          <w:sz w:val="30"/>
          <w:rtl/>
        </w:rPr>
        <w:t>وأكده</w:t>
      </w:r>
      <w:r w:rsidR="002466CD" w:rsidRPr="000E4D41">
        <w:rPr>
          <w:sz w:val="30"/>
          <w:rtl/>
        </w:rPr>
        <w:t xml:space="preserve"> </w:t>
      </w:r>
      <w:r w:rsidR="002466CD" w:rsidRPr="000E4D41">
        <w:rPr>
          <w:rFonts w:hint="cs"/>
          <w:sz w:val="30"/>
          <w:rtl/>
        </w:rPr>
        <w:t>علي</w:t>
      </w:r>
      <w:r w:rsidR="002466CD" w:rsidRPr="000E4D41">
        <w:rPr>
          <w:sz w:val="30"/>
          <w:rtl/>
        </w:rPr>
        <w:t xml:space="preserve"> </w:t>
      </w:r>
      <w:r w:rsidR="002466CD" w:rsidRPr="000E4D41">
        <w:rPr>
          <w:rFonts w:hint="cs"/>
          <w:sz w:val="30"/>
          <w:rtl/>
        </w:rPr>
        <w:t>قال</w:t>
      </w:r>
      <w:r w:rsidR="002466CD" w:rsidRPr="000E4D41">
        <w:rPr>
          <w:sz w:val="30"/>
          <w:rtl/>
        </w:rPr>
        <w:t xml:space="preserve">: </w:t>
      </w:r>
      <w:r w:rsidR="002466CD" w:rsidRPr="000E4D41">
        <w:rPr>
          <w:rFonts w:hint="cs"/>
          <w:sz w:val="30"/>
          <w:rtl/>
        </w:rPr>
        <w:t>فلما</w:t>
      </w:r>
      <w:r w:rsidR="002466CD" w:rsidRPr="000E4D41">
        <w:rPr>
          <w:sz w:val="30"/>
          <w:rtl/>
        </w:rPr>
        <w:t xml:space="preserve"> </w:t>
      </w:r>
      <w:r w:rsidR="002466CD" w:rsidRPr="000E4D41">
        <w:rPr>
          <w:rFonts w:hint="cs"/>
          <w:sz w:val="30"/>
          <w:rtl/>
        </w:rPr>
        <w:t>وليت عنه</w:t>
      </w:r>
      <w:r w:rsidR="002466CD" w:rsidRPr="000E4D41">
        <w:rPr>
          <w:sz w:val="30"/>
          <w:rtl/>
        </w:rPr>
        <w:t xml:space="preserve"> </w:t>
      </w:r>
      <w:r w:rsidR="002466CD" w:rsidRPr="000E4D41">
        <w:rPr>
          <w:rFonts w:hint="cs"/>
          <w:sz w:val="30"/>
          <w:rtl/>
        </w:rPr>
        <w:t>صفق</w:t>
      </w:r>
      <w:r w:rsidR="002466CD" w:rsidRPr="000E4D41">
        <w:rPr>
          <w:sz w:val="30"/>
          <w:rtl/>
        </w:rPr>
        <w:t xml:space="preserve"> </w:t>
      </w:r>
      <w:r w:rsidR="002466CD" w:rsidRPr="000E4D41">
        <w:rPr>
          <w:rFonts w:hint="cs"/>
          <w:sz w:val="30"/>
          <w:rtl/>
        </w:rPr>
        <w:t xml:space="preserve"> بيديه</w:t>
      </w:r>
      <w:r w:rsidR="002466CD" w:rsidRPr="000E4D41">
        <w:rPr>
          <w:sz w:val="30"/>
          <w:rtl/>
        </w:rPr>
        <w:t xml:space="preserve"> </w:t>
      </w:r>
      <w:r w:rsidR="002466CD" w:rsidRPr="000E4D41">
        <w:rPr>
          <w:rFonts w:hint="cs"/>
          <w:sz w:val="30"/>
          <w:rtl/>
        </w:rPr>
        <w:t>وقال</w:t>
      </w:r>
      <w:r w:rsidR="002466CD" w:rsidRPr="000E4D41">
        <w:rPr>
          <w:sz w:val="30"/>
          <w:rtl/>
        </w:rPr>
        <w:t>:</w:t>
      </w:r>
      <w:r w:rsidR="002466CD" w:rsidRPr="00DB28A6">
        <w:rPr>
          <w:rStyle w:val="Heading4Char"/>
          <w:rtl/>
        </w:rPr>
        <w:t xml:space="preserve">يَسْتَخْفُونَ مِنَ النَّاسِ وَلا يَسْتَخْفُونَ مِنَ الله وَهُوَمَعَهُمْ إِذْ يُبَيِّتُونَ مَا لا يَرْضَى مِنَ الْقَوْلِ وَكَانَ الله بِمَا يَعْمَلُونَ مُحِيطًا </w:t>
      </w:r>
      <w:r w:rsidR="002466CD" w:rsidRPr="00DB28A6">
        <w:rPr>
          <w:rStyle w:val="Heading4Char"/>
          <w:rFonts w:hint="cs"/>
          <w:rtl/>
        </w:rPr>
        <w:t>)</w:t>
      </w:r>
      <w:r w:rsidR="002466CD" w:rsidRPr="00DB28A6">
        <w:rPr>
          <w:rStyle w:val="Heading4Char"/>
          <w:rtl/>
        </w:rPr>
        <w:t xml:space="preserve"> </w:t>
      </w:r>
      <w:r w:rsidR="002466CD" w:rsidRPr="00DB28A6">
        <w:rPr>
          <w:rStyle w:val="Heading4Char"/>
          <w:rFonts w:hint="cs"/>
          <w:rtl/>
        </w:rPr>
        <w:t>!!</w:t>
      </w:r>
    </w:p>
    <w:p w14:paraId="229F42A1" w14:textId="6D63F63D" w:rsidR="002466CD" w:rsidRPr="006352E2" w:rsidRDefault="002466CD" w:rsidP="006B6E9D">
      <w:pPr>
        <w:pStyle w:val="Heading2"/>
        <w:rPr>
          <w:b/>
          <w:bCs/>
        </w:rPr>
      </w:pPr>
      <w:bookmarkStart w:id="157" w:name="_Toc118886452"/>
      <w:r w:rsidRPr="006352E2">
        <w:rPr>
          <w:rFonts w:hint="cs"/>
          <w:rtl/>
        </w:rPr>
        <w:t>هرثمة بن أعين راوي شهادة الإمام</w:t>
      </w:r>
      <w:r w:rsidR="00EC2F51" w:rsidRPr="006352E2">
        <w:rPr>
          <w:rFonts w:ascii="Mosawi" w:hAnsi="Mosawi" w:cs="S ALAEM"/>
          <w:rtl/>
        </w:rPr>
        <w:t>7</w:t>
      </w:r>
      <w:bookmarkEnd w:id="157"/>
    </w:p>
    <w:p w14:paraId="7238B0EA" w14:textId="6AB57636" w:rsidR="002466CD" w:rsidRPr="000E4D41" w:rsidRDefault="002466CD" w:rsidP="00672310">
      <w:pPr>
        <w:rPr>
          <w:rtl/>
        </w:rPr>
      </w:pPr>
      <w:r w:rsidRPr="000E4D41">
        <w:rPr>
          <w:rFonts w:hint="cs"/>
          <w:rtl/>
        </w:rPr>
        <w:t>ترجم المؤرخون والمحدثون لهرثمة بن أعين القائد العباسي في خلافة موسى الهادي ثم خلافة هارون</w:t>
      </w:r>
      <w:r w:rsidR="003B5324">
        <w:rPr>
          <w:rFonts w:ascii="Cambria" w:hAnsi="Cambria" w:cs="Cambria" w:hint="cs"/>
          <w:rtl/>
        </w:rPr>
        <w:t> </w:t>
      </w:r>
      <w:r w:rsidR="00364140" w:rsidRPr="00364140">
        <w:rPr>
          <w:rFonts w:hint="cs"/>
          <w:rtl/>
        </w:rPr>
        <w:t>،</w:t>
      </w:r>
      <w:r w:rsidRPr="000E4D41">
        <w:rPr>
          <w:rFonts w:hint="cs"/>
          <w:rtl/>
        </w:rPr>
        <w:t xml:space="preserve"> ثم خلافة المأمون </w:t>
      </w:r>
      <w:r w:rsidR="00364140" w:rsidRPr="00364140">
        <w:rPr>
          <w:rFonts w:hint="cs"/>
          <w:rtl/>
        </w:rPr>
        <w:t>،</w:t>
      </w:r>
      <w:r w:rsidR="0045161B">
        <w:rPr>
          <w:rFonts w:hint="cs"/>
          <w:rtl/>
        </w:rPr>
        <w:t xml:space="preserve"> وذكروا ثقتهم به</w:t>
      </w:r>
      <w:r w:rsidRPr="000E4D41">
        <w:rPr>
          <w:rFonts w:hint="cs"/>
          <w:rtl/>
        </w:rPr>
        <w:t>.</w:t>
      </w:r>
      <w:r w:rsidR="0045161B">
        <w:rPr>
          <w:rFonts w:hint="cs"/>
          <w:rtl/>
        </w:rPr>
        <w:t xml:space="preserve"> </w:t>
      </w:r>
      <w:r w:rsidRPr="000E4D41">
        <w:rPr>
          <w:rFonts w:hint="cs"/>
          <w:rtl/>
        </w:rPr>
        <w:t>فقد أرسلته الخ</w:t>
      </w:r>
      <w:r>
        <w:rPr>
          <w:rFonts w:hint="cs"/>
          <w:rtl/>
        </w:rPr>
        <w:t>ي</w:t>
      </w:r>
      <w:r w:rsidRPr="000E4D41">
        <w:rPr>
          <w:rFonts w:hint="cs"/>
          <w:rtl/>
        </w:rPr>
        <w:t>زران الى السجن ليوقظ هارون من نومه</w:t>
      </w:r>
      <w:r w:rsidR="003B5324">
        <w:rPr>
          <w:rFonts w:ascii="Cambria" w:hAnsi="Cambria" w:cs="Cambria" w:hint="cs"/>
          <w:rtl/>
        </w:rPr>
        <w:t> </w:t>
      </w:r>
      <w:r w:rsidRPr="000E4D41">
        <w:rPr>
          <w:rFonts w:hint="cs"/>
          <w:rtl/>
        </w:rPr>
        <w:t>ويخبره بموت أخيه موسى وي</w:t>
      </w:r>
      <w:r>
        <w:rPr>
          <w:rFonts w:hint="cs"/>
          <w:rtl/>
        </w:rPr>
        <w:t>أ</w:t>
      </w:r>
      <w:r w:rsidRPr="000E4D41">
        <w:rPr>
          <w:rFonts w:hint="cs"/>
          <w:rtl/>
        </w:rPr>
        <w:t xml:space="preserve">تي به </w:t>
      </w:r>
      <w:r>
        <w:rPr>
          <w:rFonts w:hint="cs"/>
          <w:rtl/>
        </w:rPr>
        <w:t xml:space="preserve">الى </w:t>
      </w:r>
      <w:r w:rsidRPr="000E4D41">
        <w:rPr>
          <w:rFonts w:hint="cs"/>
          <w:rtl/>
        </w:rPr>
        <w:t>مجلس البيعة !</w:t>
      </w:r>
    </w:p>
    <w:p w14:paraId="03E7EDE2" w14:textId="144C0B01" w:rsidR="002466CD" w:rsidRPr="000E4D41" w:rsidRDefault="002466CD" w:rsidP="00672310">
      <w:pPr>
        <w:rPr>
          <w:sz w:val="24"/>
          <w:szCs w:val="24"/>
          <w:rtl/>
        </w:rPr>
      </w:pPr>
      <w:r w:rsidRPr="00DB28A6">
        <w:rPr>
          <w:rStyle w:val="Heading8Char"/>
          <w:rFonts w:eastAsiaTheme="minorHAnsi" w:hint="cs"/>
          <w:rtl/>
        </w:rPr>
        <w:t>قال الطبري</w:t>
      </w:r>
      <w:r w:rsidRPr="00DB28A6">
        <w:rPr>
          <w:rStyle w:val="Heading7Char"/>
          <w:rFonts w:hint="cs"/>
          <w:rtl/>
        </w:rPr>
        <w:t>(6/441)</w:t>
      </w:r>
      <w:r w:rsidRPr="000E4D41">
        <w:rPr>
          <w:rFonts w:hint="cs"/>
          <w:b/>
          <w:sz w:val="24"/>
          <w:szCs w:val="24"/>
          <w:rtl/>
        </w:rPr>
        <w:t>:</w:t>
      </w:r>
      <w:r w:rsidRPr="000E4D41">
        <w:rPr>
          <w:rFonts w:hint="cs"/>
          <w:rtl/>
        </w:rPr>
        <w:t xml:space="preserve"> (لما</w:t>
      </w:r>
      <w:r w:rsidRPr="000E4D41">
        <w:rPr>
          <w:rtl/>
        </w:rPr>
        <w:t xml:space="preserve"> </w:t>
      </w:r>
      <w:r w:rsidRPr="000E4D41">
        <w:rPr>
          <w:rFonts w:hint="cs"/>
          <w:rtl/>
        </w:rPr>
        <w:t>كان</w:t>
      </w:r>
      <w:r w:rsidRPr="000E4D41">
        <w:rPr>
          <w:rtl/>
        </w:rPr>
        <w:t xml:space="preserve"> </w:t>
      </w:r>
      <w:r w:rsidRPr="000E4D41">
        <w:rPr>
          <w:rFonts w:hint="cs"/>
          <w:rtl/>
        </w:rPr>
        <w:t>الليلة</w:t>
      </w:r>
      <w:r w:rsidRPr="000E4D41">
        <w:rPr>
          <w:rtl/>
        </w:rPr>
        <w:t xml:space="preserve"> </w:t>
      </w:r>
      <w:r w:rsidRPr="000E4D41">
        <w:rPr>
          <w:rFonts w:hint="cs"/>
          <w:rtl/>
        </w:rPr>
        <w:t>التي</w:t>
      </w:r>
      <w:r w:rsidRPr="000E4D41">
        <w:rPr>
          <w:rtl/>
        </w:rPr>
        <w:t xml:space="preserve"> </w:t>
      </w:r>
      <w:r w:rsidRPr="000E4D41">
        <w:rPr>
          <w:rFonts w:hint="cs"/>
          <w:rtl/>
        </w:rPr>
        <w:t>توفي</w:t>
      </w:r>
      <w:r w:rsidRPr="000E4D41">
        <w:rPr>
          <w:rtl/>
        </w:rPr>
        <w:t xml:space="preserve"> </w:t>
      </w:r>
      <w:r w:rsidRPr="000E4D41">
        <w:rPr>
          <w:rFonts w:hint="cs"/>
          <w:rtl/>
        </w:rPr>
        <w:t>فيها</w:t>
      </w:r>
      <w:r w:rsidRPr="000E4D41">
        <w:rPr>
          <w:rtl/>
        </w:rPr>
        <w:t xml:space="preserve"> </w:t>
      </w:r>
      <w:r w:rsidRPr="000E4D41">
        <w:rPr>
          <w:rFonts w:hint="cs"/>
          <w:rtl/>
        </w:rPr>
        <w:t>موسى</w:t>
      </w:r>
      <w:r w:rsidRPr="000E4D41">
        <w:rPr>
          <w:rtl/>
        </w:rPr>
        <w:t xml:space="preserve"> </w:t>
      </w:r>
      <w:r w:rsidRPr="000E4D41">
        <w:rPr>
          <w:rFonts w:hint="cs"/>
          <w:rtl/>
        </w:rPr>
        <w:t>الهادي</w:t>
      </w:r>
      <w:r w:rsidR="003B5324">
        <w:rPr>
          <w:rFonts w:ascii="Cambria" w:hAnsi="Cambria" w:cs="Cambria" w:hint="cs"/>
          <w:rtl/>
        </w:rPr>
        <w:t> </w:t>
      </w:r>
      <w:r w:rsidR="00364140" w:rsidRPr="00364140">
        <w:rPr>
          <w:rtl/>
        </w:rPr>
        <w:t>،</w:t>
      </w:r>
      <w:r w:rsidRPr="000E4D41">
        <w:rPr>
          <w:rFonts w:hint="cs"/>
          <w:rtl/>
        </w:rPr>
        <w:t xml:space="preserve"> أخرج</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ليلاً</w:t>
      </w:r>
      <w:r w:rsidR="003B5324">
        <w:rPr>
          <w:rFonts w:ascii="Cambria" w:hAnsi="Cambria" w:cs="Cambria" w:hint="cs"/>
          <w:rtl/>
        </w:rPr>
        <w:t> </w:t>
      </w:r>
      <w:r w:rsidR="00364140" w:rsidRPr="00364140">
        <w:rPr>
          <w:rtl/>
        </w:rPr>
        <w:t>،</w:t>
      </w:r>
      <w:r w:rsidRPr="000E4D41">
        <w:rPr>
          <w:rFonts w:hint="cs"/>
          <w:rtl/>
        </w:rPr>
        <w:t xml:space="preserve"> فأقعده</w:t>
      </w:r>
      <w:r w:rsidRPr="000E4D41">
        <w:rPr>
          <w:rtl/>
        </w:rPr>
        <w:t xml:space="preserve"> </w:t>
      </w:r>
      <w:r w:rsidRPr="000E4D41">
        <w:rPr>
          <w:rFonts w:hint="cs"/>
          <w:rtl/>
        </w:rPr>
        <w:t>للخلافة</w:t>
      </w:r>
      <w:r w:rsidR="003B5324">
        <w:rPr>
          <w:rFonts w:ascii="Cambria" w:hAnsi="Cambria" w:cs="Cambria" w:hint="cs"/>
          <w:rtl/>
        </w:rPr>
        <w:t> </w:t>
      </w:r>
      <w:r w:rsidR="00364140" w:rsidRPr="00364140">
        <w:rPr>
          <w:rtl/>
        </w:rPr>
        <w:t>،</w:t>
      </w:r>
      <w:r w:rsidRPr="000E4D41">
        <w:rPr>
          <w:rFonts w:hint="cs"/>
          <w:rtl/>
        </w:rPr>
        <w:t xml:space="preserve"> فدعا</w:t>
      </w:r>
      <w:r w:rsidRPr="000E4D41">
        <w:rPr>
          <w:rtl/>
        </w:rPr>
        <w:t xml:space="preserve"> </w:t>
      </w:r>
      <w:r w:rsidRPr="000E4D41">
        <w:rPr>
          <w:rFonts w:hint="cs"/>
          <w:rtl/>
        </w:rPr>
        <w:t>هارون</w:t>
      </w:r>
      <w:r w:rsidRPr="000E4D41">
        <w:rPr>
          <w:rtl/>
        </w:rPr>
        <w:t xml:space="preserve"> </w:t>
      </w:r>
      <w:r w:rsidRPr="000E4D41">
        <w:rPr>
          <w:rFonts w:hint="cs"/>
          <w:rtl/>
        </w:rPr>
        <w:t>يحيى</w:t>
      </w:r>
      <w:r w:rsidRPr="000E4D41">
        <w:rPr>
          <w:rtl/>
        </w:rPr>
        <w:t xml:space="preserve"> </w:t>
      </w:r>
      <w:r w:rsidRPr="000E4D41">
        <w:rPr>
          <w:rFonts w:hint="cs"/>
          <w:rtl/>
        </w:rPr>
        <w:t>بن</w:t>
      </w:r>
      <w:r w:rsidRPr="000E4D41">
        <w:rPr>
          <w:rtl/>
        </w:rPr>
        <w:t xml:space="preserve"> </w:t>
      </w:r>
      <w:r w:rsidRPr="000E4D41">
        <w:rPr>
          <w:rFonts w:hint="cs"/>
          <w:rtl/>
        </w:rPr>
        <w:t>خالد</w:t>
      </w:r>
      <w:r w:rsidRPr="000E4D41">
        <w:rPr>
          <w:rtl/>
        </w:rPr>
        <w:t xml:space="preserve"> </w:t>
      </w:r>
      <w:r w:rsidRPr="000E4D41">
        <w:rPr>
          <w:rFonts w:hint="cs"/>
          <w:rtl/>
        </w:rPr>
        <w:t>بن</w:t>
      </w:r>
      <w:r w:rsidRPr="000E4D41">
        <w:rPr>
          <w:rtl/>
        </w:rPr>
        <w:t xml:space="preserve"> </w:t>
      </w:r>
      <w:r w:rsidRPr="000E4D41">
        <w:rPr>
          <w:rFonts w:hint="cs"/>
          <w:rtl/>
        </w:rPr>
        <w:t>برمك</w:t>
      </w:r>
      <w:r w:rsidRPr="000E4D41">
        <w:rPr>
          <w:rtl/>
        </w:rPr>
        <w:t xml:space="preserve"> </w:t>
      </w:r>
      <w:r w:rsidRPr="000E4D41">
        <w:rPr>
          <w:rFonts w:hint="cs"/>
          <w:rtl/>
        </w:rPr>
        <w:t>وكان</w:t>
      </w:r>
      <w:r w:rsidRPr="000E4D41">
        <w:rPr>
          <w:rtl/>
        </w:rPr>
        <w:t xml:space="preserve"> </w:t>
      </w:r>
      <w:r w:rsidRPr="000E4D41">
        <w:rPr>
          <w:rFonts w:hint="cs"/>
          <w:rtl/>
        </w:rPr>
        <w:t>محبوساً</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كان</w:t>
      </w:r>
      <w:r w:rsidRPr="000E4D41">
        <w:rPr>
          <w:rtl/>
        </w:rPr>
        <w:t xml:space="preserve"> </w:t>
      </w:r>
      <w:r w:rsidRPr="000E4D41">
        <w:rPr>
          <w:rFonts w:hint="cs"/>
          <w:rtl/>
        </w:rPr>
        <w:t>عزم</w:t>
      </w:r>
      <w:r w:rsidRPr="000E4D41">
        <w:rPr>
          <w:rtl/>
        </w:rPr>
        <w:t xml:space="preserve"> </w:t>
      </w:r>
      <w:r w:rsidRPr="000E4D41">
        <w:rPr>
          <w:rFonts w:hint="cs"/>
          <w:rtl/>
        </w:rPr>
        <w:t>موسى</w:t>
      </w:r>
      <w:r w:rsidRPr="000E4D41">
        <w:rPr>
          <w:rtl/>
        </w:rPr>
        <w:t xml:space="preserve"> </w:t>
      </w:r>
      <w:r w:rsidRPr="000E4D41">
        <w:rPr>
          <w:rFonts w:hint="cs"/>
          <w:rtl/>
        </w:rPr>
        <w:t>على</w:t>
      </w:r>
      <w:r w:rsidRPr="000E4D41">
        <w:rPr>
          <w:rtl/>
        </w:rPr>
        <w:t xml:space="preserve"> </w:t>
      </w:r>
      <w:r w:rsidRPr="000E4D41">
        <w:rPr>
          <w:rFonts w:hint="cs"/>
          <w:rtl/>
        </w:rPr>
        <w:t>قتله</w:t>
      </w:r>
      <w:r w:rsidRPr="000E4D41">
        <w:rPr>
          <w:rtl/>
        </w:rPr>
        <w:t xml:space="preserve"> </w:t>
      </w:r>
      <w:r w:rsidRPr="000E4D41">
        <w:rPr>
          <w:rFonts w:hint="cs"/>
          <w:rtl/>
        </w:rPr>
        <w:t>وقتل</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الليلة</w:t>
      </w:r>
      <w:r w:rsidR="003B5324">
        <w:rPr>
          <w:rFonts w:ascii="Cambria" w:hAnsi="Cambria" w:cs="Cambria" w:hint="cs"/>
          <w:rtl/>
        </w:rPr>
        <w:t> </w:t>
      </w:r>
      <w:r w:rsidR="00364140" w:rsidRPr="00364140">
        <w:rPr>
          <w:rtl/>
        </w:rPr>
        <w:t>،</w:t>
      </w:r>
      <w:r w:rsidRPr="000E4D41">
        <w:rPr>
          <w:rFonts w:hint="cs"/>
          <w:rtl/>
        </w:rPr>
        <w:t xml:space="preserve"> فحضر</w:t>
      </w:r>
      <w:r w:rsidRPr="000E4D41">
        <w:rPr>
          <w:rtl/>
        </w:rPr>
        <w:t xml:space="preserve"> </w:t>
      </w:r>
      <w:r w:rsidRPr="000E4D41">
        <w:rPr>
          <w:rFonts w:hint="cs"/>
          <w:rtl/>
        </w:rPr>
        <w:t>يحيى</w:t>
      </w:r>
      <w:r w:rsidRPr="000E4D41">
        <w:rPr>
          <w:rtl/>
        </w:rPr>
        <w:t xml:space="preserve"> </w:t>
      </w:r>
      <w:r w:rsidRPr="000E4D41">
        <w:rPr>
          <w:rFonts w:hint="cs"/>
          <w:rtl/>
        </w:rPr>
        <w:t>وتقلد</w:t>
      </w:r>
      <w:r w:rsidRPr="000E4D41">
        <w:rPr>
          <w:rtl/>
        </w:rPr>
        <w:t xml:space="preserve"> </w:t>
      </w:r>
      <w:r w:rsidRPr="000E4D41">
        <w:rPr>
          <w:rFonts w:hint="cs"/>
          <w:rtl/>
        </w:rPr>
        <w:t>الوزارة</w:t>
      </w:r>
      <w:r w:rsidRPr="000E4D41">
        <w:rPr>
          <w:rtl/>
        </w:rPr>
        <w:t xml:space="preserve"> </w:t>
      </w:r>
      <w:r w:rsidRPr="000E4D41">
        <w:rPr>
          <w:rFonts w:hint="cs"/>
          <w:rtl/>
        </w:rPr>
        <w:t xml:space="preserve">). </w:t>
      </w:r>
      <w:r w:rsidRPr="00DB28A6">
        <w:rPr>
          <w:rStyle w:val="Heading7Char"/>
          <w:rFonts w:hint="cs"/>
          <w:rtl/>
        </w:rPr>
        <w:t>وذلك سنة 170 هجرية .</w:t>
      </w:r>
    </w:p>
    <w:p w14:paraId="739DA7BA" w14:textId="3BADEF6D" w:rsidR="002466CD" w:rsidRPr="000E4D41" w:rsidRDefault="002466CD" w:rsidP="00672310">
      <w:pPr>
        <w:rPr>
          <w:b/>
          <w:bCs/>
          <w:sz w:val="24"/>
          <w:szCs w:val="24"/>
          <w:rtl/>
        </w:rPr>
      </w:pPr>
      <w:r w:rsidRPr="000E4D41">
        <w:rPr>
          <w:rFonts w:hint="cs"/>
          <w:rtl/>
        </w:rPr>
        <w:t>وفي سنة</w:t>
      </w:r>
      <w:r w:rsidRPr="0045161B">
        <w:rPr>
          <w:rFonts w:hint="cs"/>
          <w:b/>
          <w:sz w:val="26"/>
          <w:szCs w:val="26"/>
          <w:rtl/>
        </w:rPr>
        <w:t>171</w:t>
      </w:r>
      <w:r w:rsidRPr="000E4D41">
        <w:rPr>
          <w:rFonts w:hint="cs"/>
          <w:rtl/>
        </w:rPr>
        <w:t>ولاه الرشيد غزو الروم وبناء طرسوس.</w:t>
      </w:r>
      <w:r w:rsidRPr="00DB28A6">
        <w:rPr>
          <w:rStyle w:val="Heading7Char"/>
          <w:rFonts w:hint="cs"/>
          <w:rtl/>
        </w:rPr>
        <w:t>(اليعقوبي:2/410)</w:t>
      </w:r>
    </w:p>
    <w:p w14:paraId="0238865B" w14:textId="3C18B305" w:rsidR="002466CD" w:rsidRPr="000E4D41" w:rsidRDefault="002466CD" w:rsidP="00672310">
      <w:pPr>
        <w:rPr>
          <w:rtl/>
        </w:rPr>
      </w:pPr>
      <w:r w:rsidRPr="00DB28A6">
        <w:rPr>
          <w:rStyle w:val="Heading8Char"/>
          <w:rFonts w:eastAsiaTheme="minorHAnsi" w:hint="cs"/>
          <w:rtl/>
        </w:rPr>
        <w:t>قال الزركلي في الأعلام</w:t>
      </w:r>
      <w:r w:rsidRPr="000E4D41">
        <w:rPr>
          <w:rFonts w:hint="cs"/>
          <w:b/>
          <w:sz w:val="24"/>
          <w:szCs w:val="24"/>
          <w:rtl/>
        </w:rPr>
        <w:t xml:space="preserve"> </w:t>
      </w:r>
      <w:r w:rsidRPr="00DB28A6">
        <w:rPr>
          <w:rStyle w:val="Heading7Char"/>
          <w:rFonts w:hint="cs"/>
          <w:rtl/>
        </w:rPr>
        <w:t>(8/81)</w:t>
      </w:r>
      <w:r w:rsidRPr="000E4D41">
        <w:rPr>
          <w:rFonts w:hint="cs"/>
          <w:b/>
          <w:sz w:val="24"/>
          <w:szCs w:val="24"/>
          <w:rtl/>
        </w:rPr>
        <w:t>:</w:t>
      </w:r>
      <w:r w:rsidRPr="000E4D41">
        <w:rPr>
          <w:rFonts w:hint="cs"/>
          <w:rtl/>
        </w:rPr>
        <w:t xml:space="preserve"> (هرثمة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أمير</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من</w:t>
      </w:r>
      <w:r w:rsidRPr="000E4D41">
        <w:rPr>
          <w:rtl/>
        </w:rPr>
        <w:t xml:space="preserve"> </w:t>
      </w:r>
      <w:r w:rsidRPr="000E4D41">
        <w:rPr>
          <w:rFonts w:hint="cs"/>
          <w:rtl/>
        </w:rPr>
        <w:t>القادة</w:t>
      </w:r>
      <w:r w:rsidRPr="000E4D41">
        <w:rPr>
          <w:rtl/>
        </w:rPr>
        <w:t xml:space="preserve"> </w:t>
      </w:r>
      <w:r w:rsidRPr="000E4D41">
        <w:rPr>
          <w:rFonts w:hint="cs"/>
          <w:rtl/>
        </w:rPr>
        <w:t>الشجعان</w:t>
      </w:r>
      <w:r w:rsidRPr="000E4D41">
        <w:rPr>
          <w:rtl/>
        </w:rPr>
        <w:t xml:space="preserve"> . </w:t>
      </w:r>
      <w:r w:rsidRPr="000E4D41">
        <w:rPr>
          <w:rFonts w:hint="cs"/>
          <w:rtl/>
        </w:rPr>
        <w:t>له</w:t>
      </w:r>
      <w:r w:rsidRPr="000E4D41">
        <w:rPr>
          <w:rtl/>
        </w:rPr>
        <w:t xml:space="preserve"> </w:t>
      </w:r>
      <w:r w:rsidRPr="000E4D41">
        <w:rPr>
          <w:rFonts w:hint="cs"/>
          <w:rtl/>
        </w:rPr>
        <w:t>عناية</w:t>
      </w:r>
      <w:r w:rsidRPr="000E4D41">
        <w:rPr>
          <w:rtl/>
        </w:rPr>
        <w:t xml:space="preserve"> </w:t>
      </w:r>
      <w:r w:rsidRPr="000E4D41">
        <w:rPr>
          <w:rFonts w:hint="cs"/>
          <w:rtl/>
        </w:rPr>
        <w:t>بالعمران</w:t>
      </w:r>
      <w:r w:rsidRPr="000E4D41">
        <w:rPr>
          <w:rtl/>
        </w:rPr>
        <w:t xml:space="preserve"> . </w:t>
      </w:r>
      <w:r w:rsidRPr="000E4D41">
        <w:rPr>
          <w:rFonts w:hint="cs"/>
          <w:rtl/>
        </w:rPr>
        <w:t>بنى</w:t>
      </w:r>
      <w:r w:rsidRPr="000E4D41">
        <w:rPr>
          <w:rtl/>
        </w:rPr>
        <w:t xml:space="preserve"> </w:t>
      </w:r>
      <w:r w:rsidRPr="000E4D41">
        <w:rPr>
          <w:rFonts w:hint="cs"/>
          <w:rtl/>
        </w:rPr>
        <w:t>في</w:t>
      </w:r>
      <w:r w:rsidRPr="000E4D41">
        <w:rPr>
          <w:rtl/>
        </w:rPr>
        <w:t xml:space="preserve"> </w:t>
      </w:r>
      <w:r w:rsidRPr="000E4D41">
        <w:rPr>
          <w:rFonts w:hint="cs"/>
          <w:rtl/>
        </w:rPr>
        <w:t>أرمينية</w:t>
      </w:r>
      <w:r w:rsidRPr="000E4D41">
        <w:rPr>
          <w:rtl/>
        </w:rPr>
        <w:t xml:space="preserve"> </w:t>
      </w:r>
      <w:r w:rsidRPr="000E4D41">
        <w:rPr>
          <w:rFonts w:hint="cs"/>
          <w:rtl/>
        </w:rPr>
        <w:t>وإفريقية</w:t>
      </w:r>
      <w:r w:rsidRPr="000E4D41">
        <w:rPr>
          <w:rtl/>
        </w:rPr>
        <w:t xml:space="preserve"> </w:t>
      </w:r>
      <w:r w:rsidRPr="000E4D41">
        <w:rPr>
          <w:rFonts w:hint="cs"/>
          <w:rtl/>
        </w:rPr>
        <w:t>وغيرهما</w:t>
      </w:r>
      <w:r w:rsidRPr="000E4D41">
        <w:rPr>
          <w:rtl/>
        </w:rPr>
        <w:t xml:space="preserve">. </w:t>
      </w:r>
      <w:r w:rsidRPr="000E4D41">
        <w:rPr>
          <w:rFonts w:hint="cs"/>
          <w:rtl/>
        </w:rPr>
        <w:t>ولاه</w:t>
      </w:r>
      <w:r w:rsidRPr="000E4D41">
        <w:rPr>
          <w:rtl/>
        </w:rPr>
        <w:t xml:space="preserve">  </w:t>
      </w:r>
      <w:r w:rsidRPr="000E4D41">
        <w:rPr>
          <w:rFonts w:hint="cs"/>
          <w:rtl/>
        </w:rPr>
        <w:t>الرشيد</w:t>
      </w:r>
      <w:r w:rsidRPr="000E4D41">
        <w:rPr>
          <w:rtl/>
        </w:rPr>
        <w:t xml:space="preserve"> </w:t>
      </w:r>
      <w:r w:rsidRPr="000E4D41">
        <w:rPr>
          <w:rFonts w:hint="cs"/>
          <w:rtl/>
        </w:rPr>
        <w:t>مصر</w:t>
      </w:r>
      <w:r w:rsidRPr="000E4D41">
        <w:rPr>
          <w:rtl/>
        </w:rPr>
        <w:t xml:space="preserve"> </w:t>
      </w:r>
      <w:r w:rsidRPr="000E4D41">
        <w:rPr>
          <w:rFonts w:hint="cs"/>
          <w:rtl/>
        </w:rPr>
        <w:t>سنة</w:t>
      </w:r>
      <w:r w:rsidRPr="000E4D41">
        <w:rPr>
          <w:rtl/>
        </w:rPr>
        <w:t xml:space="preserve"> </w:t>
      </w:r>
      <w:r w:rsidRPr="000E4D41">
        <w:rPr>
          <w:b/>
          <w:sz w:val="26"/>
          <w:szCs w:val="26"/>
          <w:rtl/>
        </w:rPr>
        <w:t xml:space="preserve">178 </w:t>
      </w:r>
      <w:r w:rsidRPr="000E4D41">
        <w:rPr>
          <w:rFonts w:hint="cs"/>
          <w:b/>
          <w:sz w:val="26"/>
          <w:szCs w:val="26"/>
          <w:rtl/>
        </w:rPr>
        <w:t>ه‍</w:t>
      </w:r>
      <w:r w:rsidRPr="000E4D41">
        <w:rPr>
          <w:b/>
          <w:sz w:val="26"/>
          <w:szCs w:val="26"/>
          <w:rtl/>
        </w:rPr>
        <w:t xml:space="preserve"> </w:t>
      </w:r>
      <w:r w:rsidRPr="000E4D41">
        <w:rPr>
          <w:rtl/>
        </w:rPr>
        <w:t xml:space="preserve"> </w:t>
      </w:r>
      <w:r w:rsidRPr="000E4D41">
        <w:rPr>
          <w:rFonts w:hint="cs"/>
          <w:rtl/>
        </w:rPr>
        <w:t>ثم</w:t>
      </w:r>
      <w:r w:rsidRPr="000E4D41">
        <w:rPr>
          <w:rtl/>
        </w:rPr>
        <w:t xml:space="preserve"> </w:t>
      </w:r>
      <w:r w:rsidRPr="000E4D41">
        <w:rPr>
          <w:rFonts w:hint="cs"/>
          <w:rtl/>
        </w:rPr>
        <w:t>وجهه</w:t>
      </w:r>
      <w:r w:rsidRPr="000E4D41">
        <w:rPr>
          <w:rtl/>
        </w:rPr>
        <w:t xml:space="preserve"> </w:t>
      </w:r>
      <w:r w:rsidRPr="000E4D41">
        <w:rPr>
          <w:rFonts w:hint="cs"/>
          <w:rtl/>
        </w:rPr>
        <w:t>إلى</w:t>
      </w:r>
      <w:r w:rsidRPr="000E4D41">
        <w:rPr>
          <w:rtl/>
        </w:rPr>
        <w:t xml:space="preserve"> </w:t>
      </w:r>
      <w:r w:rsidRPr="000E4D41">
        <w:rPr>
          <w:rFonts w:hint="cs"/>
          <w:rtl/>
        </w:rPr>
        <w:t>إفريقية</w:t>
      </w:r>
      <w:r w:rsidRPr="000E4D41">
        <w:rPr>
          <w:rtl/>
        </w:rPr>
        <w:t xml:space="preserve"> </w:t>
      </w:r>
      <w:r w:rsidRPr="000E4D41">
        <w:rPr>
          <w:rFonts w:hint="cs"/>
          <w:rtl/>
        </w:rPr>
        <w:t>لإخضاع</w:t>
      </w:r>
      <w:r w:rsidRPr="000E4D41">
        <w:rPr>
          <w:rtl/>
        </w:rPr>
        <w:t xml:space="preserve"> </w:t>
      </w:r>
      <w:r w:rsidRPr="000E4D41">
        <w:rPr>
          <w:rFonts w:hint="cs"/>
          <w:rtl/>
        </w:rPr>
        <w:t>عصاتها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القيروان</w:t>
      </w:r>
      <w:r w:rsidRPr="000E4D41">
        <w:rPr>
          <w:rtl/>
        </w:rPr>
        <w:t xml:space="preserve"> </w:t>
      </w:r>
      <w:r w:rsidRPr="000E4D41">
        <w:rPr>
          <w:rFonts w:hint="cs"/>
          <w:rtl/>
        </w:rPr>
        <w:t>سنة</w:t>
      </w:r>
      <w:r w:rsidRPr="000E4D41">
        <w:rPr>
          <w:rtl/>
        </w:rPr>
        <w:t xml:space="preserve"> </w:t>
      </w:r>
      <w:r w:rsidRPr="000E4D41">
        <w:rPr>
          <w:b/>
          <w:sz w:val="26"/>
          <w:szCs w:val="26"/>
          <w:rtl/>
        </w:rPr>
        <w:t xml:space="preserve">179 </w:t>
      </w:r>
      <w:r w:rsidRPr="000E4D41">
        <w:rPr>
          <w:rFonts w:hint="cs"/>
          <w:rtl/>
        </w:rPr>
        <w:t>ولقي</w:t>
      </w:r>
      <w:r w:rsidRPr="000E4D41">
        <w:rPr>
          <w:rtl/>
        </w:rPr>
        <w:t xml:space="preserve"> </w:t>
      </w:r>
      <w:r w:rsidRPr="000E4D41">
        <w:rPr>
          <w:rFonts w:hint="cs"/>
          <w:rtl/>
        </w:rPr>
        <w:t>من</w:t>
      </w:r>
      <w:r w:rsidRPr="000E4D41">
        <w:rPr>
          <w:rtl/>
        </w:rPr>
        <w:t xml:space="preserve"> </w:t>
      </w:r>
      <w:r w:rsidRPr="000E4D41">
        <w:rPr>
          <w:rFonts w:hint="cs"/>
          <w:rtl/>
        </w:rPr>
        <w:t>أهلها</w:t>
      </w:r>
      <w:r w:rsidRPr="000E4D41">
        <w:rPr>
          <w:rtl/>
        </w:rPr>
        <w:t xml:space="preserve"> </w:t>
      </w:r>
      <w:r w:rsidRPr="000E4D41">
        <w:rPr>
          <w:rFonts w:hint="cs"/>
          <w:rtl/>
        </w:rPr>
        <w:t>ما</w:t>
      </w:r>
      <w:r w:rsidRPr="000E4D41">
        <w:rPr>
          <w:rtl/>
        </w:rPr>
        <w:t xml:space="preserve"> </w:t>
      </w:r>
      <w:r w:rsidRPr="000E4D41">
        <w:rPr>
          <w:rFonts w:hint="cs"/>
          <w:rtl/>
        </w:rPr>
        <w:t>يحب</w:t>
      </w:r>
      <w:r w:rsidRPr="000E4D41">
        <w:rPr>
          <w:rtl/>
        </w:rPr>
        <w:t xml:space="preserve"> </w:t>
      </w:r>
      <w:r w:rsidRPr="000E4D41">
        <w:rPr>
          <w:rFonts w:hint="cs"/>
          <w:rtl/>
        </w:rPr>
        <w:t>فأحسن</w:t>
      </w:r>
      <w:r w:rsidRPr="000E4D41">
        <w:rPr>
          <w:rtl/>
        </w:rPr>
        <w:t xml:space="preserve"> </w:t>
      </w:r>
      <w:r w:rsidRPr="000E4D41">
        <w:rPr>
          <w:rFonts w:hint="cs"/>
          <w:rtl/>
        </w:rPr>
        <w:t>معاملتهم</w:t>
      </w:r>
      <w:r w:rsidRPr="000E4D41">
        <w:rPr>
          <w:rtl/>
        </w:rPr>
        <w:t>.</w:t>
      </w:r>
      <w:r w:rsidRPr="000E4D41">
        <w:rPr>
          <w:rFonts w:hint="cs"/>
          <w:rtl/>
        </w:rPr>
        <w:t>وتقدم</w:t>
      </w:r>
      <w:r w:rsidRPr="000E4D41">
        <w:rPr>
          <w:rtl/>
        </w:rPr>
        <w:t xml:space="preserve"> </w:t>
      </w:r>
      <w:r w:rsidRPr="000E4D41">
        <w:rPr>
          <w:rFonts w:hint="cs"/>
          <w:rtl/>
        </w:rPr>
        <w:t>في</w:t>
      </w:r>
      <w:r w:rsidRPr="000E4D41">
        <w:rPr>
          <w:rtl/>
        </w:rPr>
        <w:t xml:space="preserve"> </w:t>
      </w:r>
      <w:r w:rsidRPr="000E4D41">
        <w:rPr>
          <w:rFonts w:hint="cs"/>
          <w:rtl/>
        </w:rPr>
        <w:t>جيش</w:t>
      </w:r>
      <w:r w:rsidRPr="000E4D41">
        <w:rPr>
          <w:rtl/>
        </w:rPr>
        <w:t xml:space="preserve"> </w:t>
      </w:r>
      <w:r w:rsidRPr="000E4D41">
        <w:rPr>
          <w:rFonts w:hint="cs"/>
          <w:rtl/>
        </w:rPr>
        <w:t>كثيف</w:t>
      </w:r>
      <w:r w:rsidRPr="000E4D41">
        <w:rPr>
          <w:rtl/>
        </w:rPr>
        <w:t xml:space="preserve"> </w:t>
      </w:r>
      <w:r w:rsidRPr="000E4D41">
        <w:rPr>
          <w:rFonts w:hint="cs"/>
          <w:rtl/>
        </w:rPr>
        <w:t>إلى</w:t>
      </w:r>
      <w:r w:rsidRPr="000E4D41">
        <w:rPr>
          <w:rtl/>
        </w:rPr>
        <w:t xml:space="preserve"> </w:t>
      </w:r>
      <w:r w:rsidRPr="000E4D41">
        <w:rPr>
          <w:rFonts w:hint="cs"/>
          <w:rtl/>
        </w:rPr>
        <w:t>تيهرت</w:t>
      </w:r>
      <w:r w:rsidRPr="000E4D41">
        <w:rPr>
          <w:rtl/>
        </w:rPr>
        <w:t xml:space="preserve"> </w:t>
      </w:r>
      <w:r w:rsidRPr="000E4D41">
        <w:rPr>
          <w:rFonts w:hint="cs"/>
          <w:rtl/>
        </w:rPr>
        <w:t>فقاتله</w:t>
      </w:r>
      <w:r w:rsidRPr="000E4D41">
        <w:rPr>
          <w:rtl/>
        </w:rPr>
        <w:t xml:space="preserve"> </w:t>
      </w:r>
      <w:r w:rsidRPr="000E4D41">
        <w:rPr>
          <w:rFonts w:hint="cs"/>
          <w:rtl/>
        </w:rPr>
        <w:t>ابن</w:t>
      </w:r>
      <w:r w:rsidRPr="000E4D41">
        <w:rPr>
          <w:rtl/>
        </w:rPr>
        <w:t xml:space="preserve"> </w:t>
      </w:r>
      <w:r w:rsidRPr="000E4D41">
        <w:rPr>
          <w:rFonts w:hint="cs"/>
          <w:rtl/>
        </w:rPr>
        <w:t>الجارود</w:t>
      </w:r>
      <w:r w:rsidRPr="000E4D41">
        <w:rPr>
          <w:rtl/>
        </w:rPr>
        <w:t xml:space="preserve"> </w:t>
      </w:r>
      <w:r w:rsidRPr="000E4D41">
        <w:rPr>
          <w:rFonts w:hint="cs"/>
          <w:rtl/>
        </w:rPr>
        <w:t>وظفر</w:t>
      </w:r>
      <w:r w:rsidRPr="000E4D41">
        <w:rPr>
          <w:rtl/>
        </w:rPr>
        <w:t xml:space="preserve"> </w:t>
      </w:r>
      <w:r w:rsidRPr="000E4D41">
        <w:rPr>
          <w:rFonts w:hint="cs"/>
          <w:rtl/>
        </w:rPr>
        <w:t>هرثمة</w:t>
      </w:r>
      <w:r w:rsidR="00364140" w:rsidRPr="00364140">
        <w:rPr>
          <w:rFonts w:hint="cs"/>
          <w:rtl/>
        </w:rPr>
        <w:t>،</w:t>
      </w:r>
      <w:r w:rsidRPr="000E4D41">
        <w:rPr>
          <w:rtl/>
        </w:rPr>
        <w:t xml:space="preserve"> </w:t>
      </w:r>
      <w:r w:rsidRPr="000E4D41">
        <w:rPr>
          <w:rFonts w:hint="cs"/>
          <w:rtl/>
        </w:rPr>
        <w:t>وأطاعته</w:t>
      </w:r>
      <w:r w:rsidRPr="000E4D41">
        <w:rPr>
          <w:rtl/>
        </w:rPr>
        <w:t xml:space="preserve"> </w:t>
      </w:r>
      <w:r w:rsidRPr="000E4D41">
        <w:rPr>
          <w:rFonts w:hint="cs"/>
          <w:rtl/>
        </w:rPr>
        <w:t>قبائل</w:t>
      </w:r>
      <w:r w:rsidRPr="000E4D41">
        <w:rPr>
          <w:rtl/>
        </w:rPr>
        <w:t xml:space="preserve"> </w:t>
      </w:r>
      <w:r w:rsidRPr="000E4D41">
        <w:rPr>
          <w:rFonts w:hint="cs"/>
          <w:rtl/>
        </w:rPr>
        <w:t>البربر</w:t>
      </w:r>
      <w:r w:rsidRPr="000E4D41">
        <w:rPr>
          <w:rtl/>
        </w:rPr>
        <w:t xml:space="preserve"> </w:t>
      </w:r>
      <w:r w:rsidRPr="000E4D41">
        <w:rPr>
          <w:rFonts w:hint="cs"/>
          <w:rtl/>
        </w:rPr>
        <w:t>فعاد</w:t>
      </w:r>
      <w:r w:rsidRPr="000E4D41">
        <w:rPr>
          <w:rtl/>
        </w:rPr>
        <w:t xml:space="preserve"> </w:t>
      </w:r>
      <w:r w:rsidRPr="000E4D41">
        <w:rPr>
          <w:rFonts w:hint="cs"/>
          <w:rtl/>
        </w:rPr>
        <w:t>إلى</w:t>
      </w:r>
      <w:r w:rsidRPr="000E4D41">
        <w:rPr>
          <w:rtl/>
        </w:rPr>
        <w:t xml:space="preserve"> </w:t>
      </w:r>
      <w:r w:rsidRPr="000E4D41">
        <w:rPr>
          <w:rFonts w:hint="cs"/>
          <w:rtl/>
        </w:rPr>
        <w:t>القيروان</w:t>
      </w:r>
      <w:r w:rsidRPr="000E4D41">
        <w:rPr>
          <w:rtl/>
        </w:rPr>
        <w:t xml:space="preserve"> </w:t>
      </w:r>
      <w:r w:rsidRPr="000E4D41">
        <w:rPr>
          <w:rFonts w:hint="cs"/>
          <w:rtl/>
        </w:rPr>
        <w:t>وبنى</w:t>
      </w:r>
      <w:r w:rsidRPr="000E4D41">
        <w:rPr>
          <w:rtl/>
        </w:rPr>
        <w:t xml:space="preserve"> </w:t>
      </w:r>
      <w:r w:rsidRPr="000E4D41">
        <w:rPr>
          <w:rFonts w:hint="cs"/>
          <w:rtl/>
        </w:rPr>
        <w:t>فيها</w:t>
      </w:r>
      <w:r w:rsidRPr="000E4D41">
        <w:rPr>
          <w:rtl/>
        </w:rPr>
        <w:t xml:space="preserve"> </w:t>
      </w:r>
      <w:r w:rsidRPr="000E4D41">
        <w:rPr>
          <w:rFonts w:hint="cs"/>
          <w:rtl/>
        </w:rPr>
        <w:t>القصر</w:t>
      </w:r>
      <w:r w:rsidRPr="000E4D41">
        <w:rPr>
          <w:rtl/>
        </w:rPr>
        <w:t xml:space="preserve"> </w:t>
      </w:r>
      <w:r w:rsidRPr="000E4D41">
        <w:rPr>
          <w:rFonts w:hint="cs"/>
          <w:rtl/>
        </w:rPr>
        <w:t>المعروف</w:t>
      </w:r>
      <w:r w:rsidRPr="000E4D41">
        <w:rPr>
          <w:rtl/>
        </w:rPr>
        <w:t xml:space="preserve"> </w:t>
      </w:r>
      <w:r w:rsidRPr="000E4D41">
        <w:rPr>
          <w:rFonts w:hint="cs"/>
          <w:rtl/>
        </w:rPr>
        <w:t>بالمنستير</w:t>
      </w:r>
      <w:r w:rsidRPr="000E4D41">
        <w:rPr>
          <w:rtl/>
        </w:rPr>
        <w:t xml:space="preserve"> </w:t>
      </w:r>
      <w:r w:rsidRPr="000E4D41">
        <w:rPr>
          <w:rFonts w:hint="cs"/>
          <w:rtl/>
        </w:rPr>
        <w:t>على</w:t>
      </w:r>
      <w:r w:rsidRPr="000E4D41">
        <w:rPr>
          <w:rtl/>
        </w:rPr>
        <w:t xml:space="preserve"> </w:t>
      </w:r>
      <w:r w:rsidRPr="000E4D41">
        <w:rPr>
          <w:rFonts w:hint="cs"/>
          <w:rtl/>
        </w:rPr>
        <w:t>يد</w:t>
      </w:r>
      <w:r w:rsidRPr="000E4D41">
        <w:rPr>
          <w:rtl/>
        </w:rPr>
        <w:t xml:space="preserve"> </w:t>
      </w:r>
      <w:r w:rsidRPr="000E4D41">
        <w:rPr>
          <w:rFonts w:hint="cs"/>
          <w:rtl/>
        </w:rPr>
        <w:t>زكريا</w:t>
      </w:r>
      <w:r w:rsidRPr="000E4D41">
        <w:rPr>
          <w:rtl/>
        </w:rPr>
        <w:t xml:space="preserve"> </w:t>
      </w:r>
      <w:r w:rsidRPr="000E4D41">
        <w:rPr>
          <w:rFonts w:hint="cs"/>
          <w:rtl/>
        </w:rPr>
        <w:t>بن</w:t>
      </w:r>
      <w:r w:rsidRPr="000E4D41">
        <w:rPr>
          <w:rtl/>
        </w:rPr>
        <w:t xml:space="preserve"> </w:t>
      </w:r>
      <w:r w:rsidRPr="000E4D41">
        <w:rPr>
          <w:rFonts w:hint="cs"/>
          <w:rtl/>
        </w:rPr>
        <w:t>قادم</w:t>
      </w:r>
      <w:r w:rsidR="003B5324">
        <w:rPr>
          <w:rFonts w:ascii="Cambria" w:hAnsi="Cambria" w:cs="Cambria" w:hint="cs"/>
          <w:rtl/>
        </w:rPr>
        <w:t> </w:t>
      </w:r>
      <w:r w:rsidR="00364140" w:rsidRPr="00364140">
        <w:rPr>
          <w:rtl/>
        </w:rPr>
        <w:t>،</w:t>
      </w:r>
      <w:r w:rsidRPr="000E4D41">
        <w:rPr>
          <w:rFonts w:hint="cs"/>
          <w:rtl/>
        </w:rPr>
        <w:t xml:space="preserve"> وبنى</w:t>
      </w:r>
      <w:r w:rsidRPr="000E4D41">
        <w:rPr>
          <w:rtl/>
        </w:rPr>
        <w:t xml:space="preserve"> </w:t>
      </w:r>
      <w:r w:rsidRPr="000E4D41">
        <w:rPr>
          <w:rFonts w:hint="cs"/>
          <w:rtl/>
        </w:rPr>
        <w:t>سور</w:t>
      </w:r>
      <w:r w:rsidRPr="000E4D41">
        <w:rPr>
          <w:rtl/>
        </w:rPr>
        <w:t xml:space="preserve"> </w:t>
      </w:r>
      <w:r w:rsidRPr="000E4D41">
        <w:rPr>
          <w:rFonts w:hint="cs"/>
          <w:rtl/>
        </w:rPr>
        <w:t>طرابلس</w:t>
      </w:r>
      <w:r w:rsidRPr="000E4D41">
        <w:rPr>
          <w:rtl/>
        </w:rPr>
        <w:t xml:space="preserve"> </w:t>
      </w:r>
      <w:r w:rsidRPr="000E4D41">
        <w:rPr>
          <w:rFonts w:hint="cs"/>
          <w:rtl/>
        </w:rPr>
        <w:t>الغرب</w:t>
      </w:r>
      <w:r w:rsidR="00364140" w:rsidRPr="00364140">
        <w:rPr>
          <w:rtl/>
        </w:rPr>
        <w:t>،</w:t>
      </w:r>
      <w:r w:rsidRPr="000E4D41">
        <w:rPr>
          <w:rtl/>
        </w:rPr>
        <w:t xml:space="preserve"> </w:t>
      </w:r>
      <w:r w:rsidRPr="000E4D41">
        <w:rPr>
          <w:rFonts w:hint="cs"/>
          <w:rtl/>
        </w:rPr>
        <w:t>واستمر</w:t>
      </w:r>
      <w:r w:rsidRPr="000E4D41">
        <w:rPr>
          <w:rtl/>
        </w:rPr>
        <w:t xml:space="preserve"> </w:t>
      </w:r>
      <w:r w:rsidRPr="000E4D41">
        <w:rPr>
          <w:rFonts w:hint="cs"/>
          <w:rtl/>
        </w:rPr>
        <w:t>والياً</w:t>
      </w:r>
      <w:r w:rsidRPr="000E4D41">
        <w:rPr>
          <w:rtl/>
        </w:rPr>
        <w:t xml:space="preserve"> </w:t>
      </w:r>
      <w:r w:rsidRPr="000E4D41">
        <w:rPr>
          <w:rFonts w:hint="cs"/>
          <w:rtl/>
        </w:rPr>
        <w:t>على</w:t>
      </w:r>
      <w:r w:rsidRPr="000E4D41">
        <w:rPr>
          <w:rtl/>
        </w:rPr>
        <w:t xml:space="preserve"> </w:t>
      </w:r>
      <w:r w:rsidRPr="000E4D41">
        <w:rPr>
          <w:rFonts w:hint="cs"/>
          <w:rtl/>
        </w:rPr>
        <w:t>إفريقية</w:t>
      </w:r>
      <w:r w:rsidRPr="000E4D41">
        <w:rPr>
          <w:rtl/>
        </w:rPr>
        <w:t xml:space="preserve"> </w:t>
      </w:r>
      <w:r w:rsidRPr="000E4D41">
        <w:rPr>
          <w:rFonts w:hint="cs"/>
          <w:rtl/>
        </w:rPr>
        <w:t>سنتين</w:t>
      </w:r>
      <w:r w:rsidRPr="000E4D41">
        <w:rPr>
          <w:rtl/>
        </w:rPr>
        <w:t xml:space="preserve"> </w:t>
      </w:r>
      <w:r w:rsidRPr="000E4D41">
        <w:rPr>
          <w:rFonts w:hint="cs"/>
          <w:rtl/>
        </w:rPr>
        <w:t>ونصفاً</w:t>
      </w:r>
      <w:r w:rsidRPr="000E4D41">
        <w:rPr>
          <w:rtl/>
        </w:rPr>
        <w:t xml:space="preserve">. </w:t>
      </w:r>
      <w:r w:rsidRPr="000E4D41">
        <w:rPr>
          <w:rFonts w:hint="cs"/>
          <w:rtl/>
        </w:rPr>
        <w:t>وطلب</w:t>
      </w:r>
      <w:r w:rsidRPr="000E4D41">
        <w:rPr>
          <w:rtl/>
        </w:rPr>
        <w:t xml:space="preserve"> </w:t>
      </w:r>
      <w:r w:rsidRPr="000E4D41">
        <w:rPr>
          <w:rFonts w:hint="cs"/>
          <w:rtl/>
        </w:rPr>
        <w:t>من</w:t>
      </w:r>
      <w:r w:rsidRPr="000E4D41">
        <w:rPr>
          <w:rtl/>
        </w:rPr>
        <w:t xml:space="preserve"> </w:t>
      </w:r>
      <w:r w:rsidRPr="000E4D41">
        <w:rPr>
          <w:rFonts w:hint="cs"/>
          <w:rtl/>
        </w:rPr>
        <w:t>الرشيد</w:t>
      </w:r>
      <w:r w:rsidRPr="000E4D41">
        <w:rPr>
          <w:rtl/>
        </w:rPr>
        <w:t xml:space="preserve"> </w:t>
      </w:r>
      <w:r w:rsidRPr="000E4D41">
        <w:rPr>
          <w:rFonts w:hint="cs"/>
          <w:rtl/>
        </w:rPr>
        <w:t>أن</w:t>
      </w:r>
      <w:r w:rsidRPr="000E4D41">
        <w:rPr>
          <w:rtl/>
        </w:rPr>
        <w:t xml:space="preserve"> </w:t>
      </w:r>
      <w:r w:rsidRPr="000E4D41">
        <w:rPr>
          <w:rFonts w:hint="cs"/>
          <w:rtl/>
        </w:rPr>
        <w:t>يعفيه</w:t>
      </w:r>
      <w:r w:rsidR="003B5324">
        <w:rPr>
          <w:rFonts w:ascii="Cambria" w:hAnsi="Cambria" w:cs="Cambria" w:hint="cs"/>
          <w:rtl/>
        </w:rPr>
        <w:t> </w:t>
      </w:r>
      <w:r w:rsidRPr="000E4D41">
        <w:rPr>
          <w:rFonts w:hint="cs"/>
          <w:rtl/>
        </w:rPr>
        <w:t>فنقله</w:t>
      </w:r>
      <w:r w:rsidRPr="000E4D41">
        <w:rPr>
          <w:rtl/>
        </w:rPr>
        <w:t xml:space="preserve"> </w:t>
      </w:r>
      <w:r w:rsidRPr="000E4D41">
        <w:rPr>
          <w:rFonts w:hint="cs"/>
          <w:rtl/>
        </w:rPr>
        <w:t>سنة</w:t>
      </w:r>
      <w:r w:rsidRPr="000E4D41">
        <w:rPr>
          <w:b/>
          <w:sz w:val="26"/>
          <w:szCs w:val="26"/>
          <w:rtl/>
        </w:rPr>
        <w:t xml:space="preserve"> 181</w:t>
      </w:r>
      <w:r w:rsidRPr="000E4D41">
        <w:rPr>
          <w:rFonts w:hint="cs"/>
          <w:rtl/>
        </w:rPr>
        <w:t>وعقد</w:t>
      </w:r>
      <w:r w:rsidRPr="000E4D41">
        <w:rPr>
          <w:rtl/>
        </w:rPr>
        <w:t xml:space="preserve"> </w:t>
      </w:r>
      <w:r w:rsidRPr="000E4D41">
        <w:rPr>
          <w:rFonts w:hint="cs"/>
          <w:rtl/>
        </w:rPr>
        <w:t>له</w:t>
      </w:r>
      <w:r w:rsidRPr="000E4D41">
        <w:rPr>
          <w:rtl/>
        </w:rPr>
        <w:t xml:space="preserve"> </w:t>
      </w:r>
      <w:r w:rsidRPr="000E4D41">
        <w:rPr>
          <w:rFonts w:hint="cs"/>
          <w:rtl/>
        </w:rPr>
        <w:t>على</w:t>
      </w:r>
      <w:r w:rsidRPr="000E4D41">
        <w:rPr>
          <w:rtl/>
        </w:rPr>
        <w:t xml:space="preserve"> </w:t>
      </w:r>
      <w:r w:rsidRPr="000E4D41">
        <w:rPr>
          <w:rFonts w:hint="cs"/>
          <w:rtl/>
        </w:rPr>
        <w:t>خراسان</w:t>
      </w:r>
      <w:r w:rsidR="003B5324">
        <w:rPr>
          <w:rFonts w:ascii="Cambria" w:hAnsi="Cambria" w:cs="Cambria" w:hint="cs"/>
          <w:rtl/>
        </w:rPr>
        <w:t> </w:t>
      </w:r>
      <w:r w:rsidRPr="000E4D41">
        <w:rPr>
          <w:rFonts w:hint="cs"/>
          <w:rtl/>
        </w:rPr>
        <w:t>فأقام</w:t>
      </w:r>
      <w:r w:rsidRPr="000E4D41">
        <w:rPr>
          <w:rtl/>
        </w:rPr>
        <w:t xml:space="preserve"> </w:t>
      </w:r>
      <w:r w:rsidRPr="000E4D41">
        <w:rPr>
          <w:rFonts w:hint="cs"/>
          <w:rtl/>
        </w:rPr>
        <w:t>فيها</w:t>
      </w:r>
      <w:r w:rsidRPr="000E4D41">
        <w:rPr>
          <w:rtl/>
        </w:rPr>
        <w:t xml:space="preserve"> . </w:t>
      </w:r>
      <w:r w:rsidRPr="000E4D41">
        <w:rPr>
          <w:rFonts w:hint="cs"/>
          <w:rtl/>
        </w:rPr>
        <w:t>وولاه</w:t>
      </w:r>
      <w:r w:rsidRPr="000E4D41">
        <w:rPr>
          <w:rtl/>
        </w:rPr>
        <w:t xml:space="preserve"> </w:t>
      </w:r>
      <w:r w:rsidRPr="000E4D41">
        <w:rPr>
          <w:rFonts w:hint="cs"/>
          <w:rtl/>
        </w:rPr>
        <w:t>غزو</w:t>
      </w:r>
      <w:r w:rsidRPr="000E4D41">
        <w:rPr>
          <w:rtl/>
        </w:rPr>
        <w:t xml:space="preserve"> </w:t>
      </w:r>
      <w:r w:rsidRPr="000E4D41">
        <w:rPr>
          <w:rFonts w:hint="cs"/>
          <w:rtl/>
        </w:rPr>
        <w:t>الصائفة</w:t>
      </w:r>
      <w:r w:rsidRPr="000E4D41">
        <w:rPr>
          <w:rtl/>
        </w:rPr>
        <w:t xml:space="preserve"> </w:t>
      </w:r>
      <w:r w:rsidRPr="000E4D41">
        <w:rPr>
          <w:rFonts w:hint="cs"/>
          <w:rtl/>
        </w:rPr>
        <w:t>سنة</w:t>
      </w:r>
      <w:r w:rsidRPr="000E4D41">
        <w:rPr>
          <w:rtl/>
        </w:rPr>
        <w:t xml:space="preserve"> </w:t>
      </w:r>
      <w:r w:rsidRPr="000E4D41">
        <w:rPr>
          <w:b/>
          <w:sz w:val="26"/>
          <w:szCs w:val="26"/>
          <w:rtl/>
        </w:rPr>
        <w:t>191</w:t>
      </w:r>
      <w:r w:rsidRPr="000E4D41">
        <w:rPr>
          <w:rFonts w:hint="cs"/>
          <w:rtl/>
        </w:rPr>
        <w:t>ثم</w:t>
      </w:r>
      <w:r w:rsidRPr="000E4D41">
        <w:rPr>
          <w:rtl/>
        </w:rPr>
        <w:t xml:space="preserve"> </w:t>
      </w:r>
      <w:r w:rsidRPr="000E4D41">
        <w:rPr>
          <w:rFonts w:hint="cs"/>
          <w:rtl/>
        </w:rPr>
        <w:t>ولاه</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لابن</w:t>
      </w:r>
      <w:r w:rsidRPr="000E4D41">
        <w:rPr>
          <w:rtl/>
        </w:rPr>
        <w:t xml:space="preserve"> </w:t>
      </w:r>
      <w:r w:rsidRPr="000E4D41">
        <w:rPr>
          <w:rFonts w:hint="cs"/>
          <w:rtl/>
        </w:rPr>
        <w:t>ماهان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عيسى</w:t>
      </w:r>
      <w:r w:rsidRPr="000E4D41">
        <w:rPr>
          <w:rtl/>
        </w:rPr>
        <w:t xml:space="preserve"> </w:t>
      </w:r>
      <w:r w:rsidRPr="000E4D41">
        <w:rPr>
          <w:rFonts w:hint="cs"/>
          <w:rtl/>
        </w:rPr>
        <w:t>فانتقل</w:t>
      </w:r>
      <w:r w:rsidRPr="000E4D41">
        <w:rPr>
          <w:rtl/>
        </w:rPr>
        <w:t xml:space="preserve"> </w:t>
      </w:r>
      <w:r w:rsidRPr="000E4D41">
        <w:rPr>
          <w:rFonts w:hint="cs"/>
          <w:rtl/>
        </w:rPr>
        <w:t>إلى</w:t>
      </w:r>
      <w:r w:rsidRPr="000E4D41">
        <w:rPr>
          <w:rtl/>
        </w:rPr>
        <w:t xml:space="preserve"> </w:t>
      </w:r>
      <w:r w:rsidRPr="000E4D41">
        <w:rPr>
          <w:rFonts w:hint="cs"/>
          <w:rtl/>
        </w:rPr>
        <w:t>مرو</w:t>
      </w:r>
      <w:r w:rsidRPr="000E4D41">
        <w:rPr>
          <w:rtl/>
        </w:rPr>
        <w:t xml:space="preserve"> </w:t>
      </w:r>
      <w:r w:rsidRPr="000E4D41">
        <w:rPr>
          <w:rFonts w:hint="cs"/>
          <w:rtl/>
        </w:rPr>
        <w:t>سنة</w:t>
      </w:r>
      <w:r w:rsidRPr="000E4D41">
        <w:rPr>
          <w:rtl/>
        </w:rPr>
        <w:t xml:space="preserve"> </w:t>
      </w:r>
      <w:r w:rsidRPr="000E4D41">
        <w:rPr>
          <w:b/>
          <w:sz w:val="26"/>
          <w:szCs w:val="26"/>
          <w:rtl/>
        </w:rPr>
        <w:t>192</w:t>
      </w:r>
      <w:r w:rsidRPr="000E4D41">
        <w:rPr>
          <w:rFonts w:hint="cs"/>
          <w:rtl/>
        </w:rPr>
        <w:t>ولما</w:t>
      </w:r>
      <w:r w:rsidRPr="000E4D41">
        <w:rPr>
          <w:rtl/>
        </w:rPr>
        <w:t xml:space="preserve"> </w:t>
      </w:r>
      <w:r w:rsidRPr="000E4D41">
        <w:rPr>
          <w:rFonts w:hint="cs"/>
          <w:rtl/>
        </w:rPr>
        <w:t>بدأت</w:t>
      </w:r>
      <w:r w:rsidRPr="000E4D41">
        <w:rPr>
          <w:rtl/>
        </w:rPr>
        <w:t xml:space="preserve"> </w:t>
      </w:r>
      <w:r w:rsidRPr="000E4D41">
        <w:rPr>
          <w:rFonts w:hint="cs"/>
          <w:rtl/>
        </w:rPr>
        <w:t>الفتنة</w:t>
      </w:r>
      <w:r w:rsidRPr="000E4D41">
        <w:rPr>
          <w:rtl/>
        </w:rPr>
        <w:t xml:space="preserve"> </w:t>
      </w:r>
      <w:r w:rsidRPr="000E4D41">
        <w:rPr>
          <w:rFonts w:hint="cs"/>
          <w:rtl/>
        </w:rPr>
        <w:t>بين</w:t>
      </w:r>
      <w:r w:rsidRPr="000E4D41">
        <w:rPr>
          <w:rtl/>
        </w:rPr>
        <w:t xml:space="preserve"> </w:t>
      </w:r>
      <w:r w:rsidRPr="000E4D41">
        <w:rPr>
          <w:rFonts w:hint="cs"/>
          <w:rtl/>
        </w:rPr>
        <w:t>الأمين</w:t>
      </w:r>
      <w:r w:rsidRPr="000E4D41">
        <w:rPr>
          <w:rtl/>
        </w:rPr>
        <w:t xml:space="preserve"> </w:t>
      </w:r>
      <w:r w:rsidRPr="000E4D41">
        <w:rPr>
          <w:rFonts w:hint="cs"/>
          <w:rtl/>
        </w:rPr>
        <w:t>والمأمون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انحاز</w:t>
      </w:r>
      <w:r w:rsidRPr="000E4D41">
        <w:rPr>
          <w:rtl/>
        </w:rPr>
        <w:t xml:space="preserve"> </w:t>
      </w:r>
      <w:r w:rsidRPr="000E4D41">
        <w:rPr>
          <w:rFonts w:hint="cs"/>
          <w:rtl/>
        </w:rPr>
        <w:t>إلى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فقاد</w:t>
      </w:r>
      <w:r w:rsidRPr="000E4D41">
        <w:rPr>
          <w:rtl/>
        </w:rPr>
        <w:t xml:space="preserve"> </w:t>
      </w:r>
      <w:r w:rsidRPr="000E4D41">
        <w:rPr>
          <w:rFonts w:hint="cs"/>
          <w:rtl/>
        </w:rPr>
        <w:t>جيوشه</w:t>
      </w:r>
      <w:r w:rsidRPr="000E4D41">
        <w:rPr>
          <w:rtl/>
        </w:rPr>
        <w:t xml:space="preserve"> </w:t>
      </w:r>
      <w:r w:rsidRPr="000E4D41">
        <w:rPr>
          <w:rFonts w:hint="cs"/>
          <w:rtl/>
        </w:rPr>
        <w:t>وأخلص</w:t>
      </w:r>
      <w:r w:rsidRPr="000E4D41">
        <w:rPr>
          <w:rtl/>
        </w:rPr>
        <w:t xml:space="preserve"> </w:t>
      </w:r>
      <w:r w:rsidRPr="000E4D41">
        <w:rPr>
          <w:rFonts w:hint="cs"/>
          <w:rtl/>
        </w:rPr>
        <w:t>له</w:t>
      </w:r>
      <w:r w:rsidRPr="000E4D41">
        <w:rPr>
          <w:rtl/>
        </w:rPr>
        <w:t xml:space="preserve"> </w:t>
      </w:r>
      <w:r w:rsidRPr="000E4D41">
        <w:rPr>
          <w:rFonts w:hint="cs"/>
          <w:rtl/>
        </w:rPr>
        <w:t>الخدمة</w:t>
      </w:r>
      <w:r w:rsidRPr="000E4D41">
        <w:rPr>
          <w:rtl/>
        </w:rPr>
        <w:t xml:space="preserve"> </w:t>
      </w:r>
      <w:r w:rsidRPr="000E4D41">
        <w:rPr>
          <w:rFonts w:hint="cs"/>
          <w:rtl/>
        </w:rPr>
        <w:t>حتى</w:t>
      </w:r>
      <w:r w:rsidRPr="000E4D41">
        <w:rPr>
          <w:rtl/>
        </w:rPr>
        <w:t xml:space="preserve"> </w:t>
      </w:r>
      <w:r w:rsidRPr="000E4D41">
        <w:rPr>
          <w:rFonts w:hint="cs"/>
          <w:rtl/>
        </w:rPr>
        <w:t>سكنت</w:t>
      </w:r>
      <w:r w:rsidRPr="000E4D41">
        <w:rPr>
          <w:rtl/>
        </w:rPr>
        <w:t xml:space="preserve"> </w:t>
      </w:r>
      <w:r w:rsidRPr="000E4D41">
        <w:rPr>
          <w:rFonts w:hint="cs"/>
          <w:rtl/>
        </w:rPr>
        <w:t>الفتنة</w:t>
      </w:r>
      <w:r w:rsidRPr="000E4D41">
        <w:rPr>
          <w:rtl/>
        </w:rPr>
        <w:t xml:space="preserve"> </w:t>
      </w:r>
      <w:r w:rsidRPr="000E4D41">
        <w:rPr>
          <w:rFonts w:hint="cs"/>
          <w:rtl/>
        </w:rPr>
        <w:t>بمقتل</w:t>
      </w:r>
      <w:r w:rsidRPr="000E4D41">
        <w:rPr>
          <w:rtl/>
        </w:rPr>
        <w:t xml:space="preserve"> </w:t>
      </w:r>
      <w:r w:rsidRPr="000E4D41">
        <w:rPr>
          <w:rFonts w:hint="cs"/>
          <w:rtl/>
        </w:rPr>
        <w:t>الأمين</w:t>
      </w:r>
      <w:r w:rsidRPr="000E4D41">
        <w:rPr>
          <w:rtl/>
        </w:rPr>
        <w:t xml:space="preserve">. </w:t>
      </w:r>
    </w:p>
    <w:p w14:paraId="4D87073B" w14:textId="2CFC0459" w:rsidR="002466CD" w:rsidRPr="000E4D41" w:rsidRDefault="002466CD" w:rsidP="00672310">
      <w:pPr>
        <w:rPr>
          <w:rtl/>
        </w:rPr>
      </w:pPr>
      <w:r w:rsidRPr="000E4D41">
        <w:rPr>
          <w:rFonts w:hint="cs"/>
          <w:rtl/>
        </w:rPr>
        <w:t>وانتظمت</w:t>
      </w:r>
      <w:r w:rsidRPr="000E4D41">
        <w:rPr>
          <w:rtl/>
        </w:rPr>
        <w:t xml:space="preserve"> </w:t>
      </w:r>
      <w:r w:rsidRPr="000E4D41">
        <w:rPr>
          <w:rFonts w:hint="cs"/>
          <w:rtl/>
        </w:rPr>
        <w:t>الدولة</w:t>
      </w:r>
      <w:r w:rsidRPr="000E4D41">
        <w:rPr>
          <w:rtl/>
        </w:rPr>
        <w:t xml:space="preserve"> </w:t>
      </w:r>
      <w:r w:rsidRPr="000E4D41">
        <w:rPr>
          <w:rFonts w:hint="cs"/>
          <w:rtl/>
        </w:rPr>
        <w:t>للمأمون</w:t>
      </w:r>
      <w:r w:rsidRPr="000E4D41">
        <w:rPr>
          <w:rtl/>
        </w:rPr>
        <w:t xml:space="preserve"> </w:t>
      </w:r>
      <w:r w:rsidRPr="000E4D41">
        <w:rPr>
          <w:rFonts w:hint="cs"/>
          <w:rtl/>
        </w:rPr>
        <w:t>فنقم</w:t>
      </w:r>
      <w:r w:rsidRPr="000E4D41">
        <w:rPr>
          <w:rtl/>
        </w:rPr>
        <w:t xml:space="preserve"> </w:t>
      </w:r>
      <w:r w:rsidRPr="000E4D41">
        <w:rPr>
          <w:rFonts w:hint="cs"/>
          <w:rtl/>
        </w:rPr>
        <w:t>عليه</w:t>
      </w:r>
      <w:r w:rsidRPr="000E4D41">
        <w:rPr>
          <w:rtl/>
        </w:rPr>
        <w:t xml:space="preserve"> </w:t>
      </w:r>
      <w:r w:rsidRPr="000E4D41">
        <w:rPr>
          <w:rFonts w:hint="cs"/>
          <w:rtl/>
        </w:rPr>
        <w:t>أمراً</w:t>
      </w:r>
      <w:r w:rsidR="00364140" w:rsidRPr="00364140">
        <w:rPr>
          <w:rFonts w:hint="cs"/>
          <w:rtl/>
        </w:rPr>
        <w:t>،</w:t>
      </w:r>
      <w:r w:rsidRPr="000E4D41">
        <w:rPr>
          <w:rtl/>
        </w:rPr>
        <w:t xml:space="preserve"> </w:t>
      </w:r>
      <w:r w:rsidRPr="000E4D41">
        <w:rPr>
          <w:rFonts w:hint="cs"/>
          <w:rtl/>
        </w:rPr>
        <w:t>قيل</w:t>
      </w:r>
      <w:r w:rsidRPr="000E4D41">
        <w:rPr>
          <w:rtl/>
        </w:rPr>
        <w:t xml:space="preserve"> </w:t>
      </w:r>
      <w:r w:rsidRPr="000E4D41">
        <w:rPr>
          <w:rFonts w:hint="cs"/>
          <w:rtl/>
        </w:rPr>
        <w:t>اتهمه</w:t>
      </w:r>
      <w:r w:rsidRPr="000E4D41">
        <w:rPr>
          <w:rtl/>
        </w:rPr>
        <w:t xml:space="preserve"> </w:t>
      </w:r>
      <w:r w:rsidRPr="000E4D41">
        <w:rPr>
          <w:rFonts w:hint="cs"/>
          <w:rtl/>
        </w:rPr>
        <w:t>بممالأة</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المهدي</w:t>
      </w:r>
      <w:r w:rsidRPr="000E4D41">
        <w:rPr>
          <w:rtl/>
        </w:rPr>
        <w:t xml:space="preserve"> </w:t>
      </w:r>
      <w:r w:rsidRPr="000E4D41">
        <w:rPr>
          <w:rFonts w:hint="cs"/>
          <w:rtl/>
        </w:rPr>
        <w:t>أو</w:t>
      </w:r>
      <w:r w:rsidRPr="000E4D41">
        <w:rPr>
          <w:rtl/>
        </w:rPr>
        <w:t xml:space="preserve"> </w:t>
      </w:r>
      <w:r w:rsidRPr="000E4D41">
        <w:rPr>
          <w:rFonts w:hint="cs"/>
          <w:rtl/>
        </w:rPr>
        <w:t>بالتراخي</w:t>
      </w:r>
      <w:r w:rsidRPr="000E4D41">
        <w:rPr>
          <w:rtl/>
        </w:rPr>
        <w:t xml:space="preserve"> </w:t>
      </w:r>
      <w:r w:rsidRPr="000E4D41">
        <w:rPr>
          <w:rFonts w:hint="cs"/>
          <w:rtl/>
        </w:rPr>
        <w:t>في</w:t>
      </w:r>
      <w:r w:rsidRPr="000E4D41">
        <w:rPr>
          <w:rtl/>
        </w:rPr>
        <w:t xml:space="preserve"> </w:t>
      </w:r>
      <w:r w:rsidRPr="000E4D41">
        <w:rPr>
          <w:rFonts w:hint="cs"/>
          <w:rtl/>
        </w:rPr>
        <w:t>قتال</w:t>
      </w:r>
      <w:r w:rsidRPr="000E4D41">
        <w:rPr>
          <w:rtl/>
        </w:rPr>
        <w:t xml:space="preserve"> </w:t>
      </w:r>
      <w:r w:rsidRPr="000E4D41">
        <w:rPr>
          <w:rFonts w:hint="cs"/>
          <w:rtl/>
        </w:rPr>
        <w:t>أبي</w:t>
      </w:r>
      <w:r w:rsidRPr="000E4D41">
        <w:rPr>
          <w:rtl/>
        </w:rPr>
        <w:t xml:space="preserve"> </w:t>
      </w:r>
      <w:r w:rsidRPr="000E4D41">
        <w:rPr>
          <w:rFonts w:hint="cs"/>
          <w:rtl/>
        </w:rPr>
        <w:t>السرايا</w:t>
      </w:r>
      <w:r w:rsidR="00364140" w:rsidRPr="00364140">
        <w:rPr>
          <w:rFonts w:hint="cs"/>
          <w:rtl/>
        </w:rPr>
        <w:t>،</w:t>
      </w:r>
      <w:r w:rsidR="0030517D">
        <w:rPr>
          <w:rFonts w:hint="cs"/>
          <w:rtl/>
        </w:rPr>
        <w:t xml:space="preserve"> </w:t>
      </w:r>
      <w:r w:rsidRPr="000E4D41">
        <w:rPr>
          <w:rFonts w:hint="cs"/>
          <w:rtl/>
        </w:rPr>
        <w:t>فدعاه</w:t>
      </w:r>
      <w:r w:rsidRPr="000E4D41">
        <w:rPr>
          <w:rtl/>
        </w:rPr>
        <w:t xml:space="preserve"> </w:t>
      </w:r>
      <w:r w:rsidRPr="000E4D41">
        <w:rPr>
          <w:rFonts w:hint="cs"/>
          <w:rtl/>
        </w:rPr>
        <w:t>إليه</w:t>
      </w:r>
      <w:r w:rsidRPr="000E4D41">
        <w:rPr>
          <w:rtl/>
        </w:rPr>
        <w:t xml:space="preserve"> </w:t>
      </w:r>
      <w:r w:rsidRPr="000E4D41">
        <w:rPr>
          <w:rFonts w:hint="cs"/>
          <w:rtl/>
        </w:rPr>
        <w:t>وشتمه</w:t>
      </w:r>
      <w:r w:rsidRPr="000E4D41">
        <w:rPr>
          <w:rtl/>
        </w:rPr>
        <w:t xml:space="preserve"> </w:t>
      </w:r>
      <w:r w:rsidRPr="000E4D41">
        <w:rPr>
          <w:rFonts w:hint="cs"/>
          <w:rtl/>
        </w:rPr>
        <w:t>وضربه</w:t>
      </w:r>
      <w:r w:rsidRPr="000E4D41">
        <w:rPr>
          <w:rtl/>
        </w:rPr>
        <w:t xml:space="preserve"> </w:t>
      </w:r>
      <w:r w:rsidRPr="000E4D41">
        <w:rPr>
          <w:rFonts w:hint="cs"/>
          <w:rtl/>
        </w:rPr>
        <w:t>وحبسه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الوزير</w:t>
      </w:r>
      <w:r w:rsidR="0030517D">
        <w:rPr>
          <w:rFonts w:hint="cs"/>
          <w:rtl/>
        </w:rPr>
        <w:t xml:space="preserve"> </w:t>
      </w:r>
      <w:r w:rsidRPr="000E4D41">
        <w:rPr>
          <w:rFonts w:hint="cs"/>
          <w:rtl/>
        </w:rPr>
        <w:t>يبغضه</w:t>
      </w:r>
      <w:r w:rsidRPr="000E4D41">
        <w:rPr>
          <w:rtl/>
        </w:rPr>
        <w:t xml:space="preserve"> </w:t>
      </w:r>
      <w:r w:rsidRPr="000E4D41">
        <w:rPr>
          <w:rFonts w:hint="cs"/>
          <w:rtl/>
        </w:rPr>
        <w:t>فدس</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قتله</w:t>
      </w:r>
      <w:r w:rsidRPr="000E4D41">
        <w:rPr>
          <w:rtl/>
        </w:rPr>
        <w:t xml:space="preserve"> </w:t>
      </w:r>
      <w:r w:rsidRPr="000E4D41">
        <w:rPr>
          <w:rFonts w:hint="cs"/>
          <w:rtl/>
        </w:rPr>
        <w:t>في</w:t>
      </w:r>
      <w:r w:rsidRPr="000E4D41">
        <w:rPr>
          <w:rtl/>
        </w:rPr>
        <w:t xml:space="preserve"> </w:t>
      </w:r>
      <w:r w:rsidRPr="000E4D41">
        <w:rPr>
          <w:rFonts w:hint="cs"/>
          <w:rtl/>
        </w:rPr>
        <w:t>الحبس</w:t>
      </w:r>
      <w:r w:rsidRPr="000E4D41">
        <w:rPr>
          <w:rtl/>
        </w:rPr>
        <w:t xml:space="preserve"> </w:t>
      </w:r>
      <w:r w:rsidRPr="000E4D41">
        <w:rPr>
          <w:rFonts w:hint="cs"/>
          <w:rtl/>
        </w:rPr>
        <w:t>سراً</w:t>
      </w:r>
      <w:r w:rsidRPr="000E4D41">
        <w:rPr>
          <w:rtl/>
        </w:rPr>
        <w:t xml:space="preserve"> </w:t>
      </w:r>
      <w:r w:rsidRPr="000E4D41">
        <w:rPr>
          <w:rFonts w:hint="cs"/>
          <w:rtl/>
        </w:rPr>
        <w:t>بمرو</w:t>
      </w:r>
      <w:r w:rsidRPr="000E4D41">
        <w:rPr>
          <w:rtl/>
        </w:rPr>
        <w:t>)</w:t>
      </w:r>
      <w:r w:rsidRPr="000E4D41">
        <w:rPr>
          <w:rFonts w:hint="cs"/>
          <w:rtl/>
        </w:rPr>
        <w:t xml:space="preserve"> </w:t>
      </w:r>
      <w:r w:rsidR="0030517D">
        <w:rPr>
          <w:rFonts w:hint="cs"/>
          <w:rtl/>
        </w:rPr>
        <w:t>.</w:t>
      </w:r>
    </w:p>
    <w:p w14:paraId="744E3C81" w14:textId="1B33E88D" w:rsidR="002466CD" w:rsidRPr="000E4D41" w:rsidRDefault="002466CD" w:rsidP="00672310">
      <w:pPr>
        <w:pStyle w:val="Heading8"/>
        <w:rPr>
          <w:rtl/>
        </w:rPr>
      </w:pPr>
      <w:r w:rsidRPr="000E4D41">
        <w:rPr>
          <w:rFonts w:hint="cs"/>
          <w:rtl/>
        </w:rPr>
        <w:t>وقد تظافرت رواية المؤرخين في مقتل هرثمة بمرو بهذه الطريقة</w:t>
      </w:r>
      <w:r w:rsidR="003B5324">
        <w:rPr>
          <w:rFonts w:ascii="Cambria" w:hAnsi="Cambria" w:cs="Cambria" w:hint="cs"/>
          <w:rtl/>
        </w:rPr>
        <w:t> </w:t>
      </w:r>
      <w:r w:rsidR="00364140" w:rsidRPr="00364140">
        <w:rPr>
          <w:rFonts w:hint="cs"/>
          <w:rtl/>
        </w:rPr>
        <w:t>،</w:t>
      </w:r>
      <w:r w:rsidRPr="000E4D41">
        <w:rPr>
          <w:rFonts w:hint="cs"/>
          <w:rtl/>
        </w:rPr>
        <w:t xml:space="preserve"> وفي رواية منها أن الفضل ضربه بالسيف حتى قتله! ويكفي أن تقرأ رواية ابن عبدوس الجهشياري في كتابه الوزراء</w:t>
      </w:r>
      <w:r w:rsidRPr="00DB28A6">
        <w:rPr>
          <w:rStyle w:val="Heading7Char"/>
          <w:rFonts w:hint="cs"/>
          <w:rtl/>
        </w:rPr>
        <w:t>/205</w:t>
      </w:r>
      <w:r w:rsidR="00364140" w:rsidRPr="00364140">
        <w:rPr>
          <w:rFonts w:hint="cs"/>
          <w:sz w:val="24"/>
          <w:szCs w:val="24"/>
          <w:rtl/>
        </w:rPr>
        <w:t>،</w:t>
      </w:r>
      <w:r w:rsidRPr="000E4D41">
        <w:rPr>
          <w:rFonts w:hint="cs"/>
          <w:sz w:val="24"/>
          <w:szCs w:val="24"/>
          <w:rtl/>
        </w:rPr>
        <w:t xml:space="preserve"> </w:t>
      </w:r>
      <w:r w:rsidRPr="000E4D41">
        <w:rPr>
          <w:rFonts w:hint="cs"/>
          <w:rtl/>
        </w:rPr>
        <w:t>لتعرف اشتهار قتل هرثمة</w:t>
      </w:r>
      <w:r w:rsidR="003B5324">
        <w:rPr>
          <w:rFonts w:ascii="Cambria" w:hAnsi="Cambria" w:cs="Cambria" w:hint="cs"/>
          <w:rtl/>
        </w:rPr>
        <w:t> </w:t>
      </w:r>
      <w:r w:rsidR="00364140" w:rsidRPr="00364140">
        <w:rPr>
          <w:rFonts w:hint="cs"/>
          <w:rtl/>
        </w:rPr>
        <w:t>،</w:t>
      </w:r>
      <w:r w:rsidRPr="000E4D41">
        <w:rPr>
          <w:rFonts w:hint="cs"/>
          <w:rtl/>
        </w:rPr>
        <w:t xml:space="preserve"> قال:( قال</w:t>
      </w:r>
      <w:r w:rsidRPr="000E4D41">
        <w:rPr>
          <w:rtl/>
        </w:rPr>
        <w:t xml:space="preserve"> </w:t>
      </w:r>
      <w:r w:rsidRPr="000E4D41">
        <w:rPr>
          <w:rFonts w:hint="cs"/>
          <w:rtl/>
        </w:rPr>
        <w:t>هارون</w:t>
      </w:r>
      <w:r w:rsidRPr="000E4D41">
        <w:rPr>
          <w:rtl/>
        </w:rPr>
        <w:t xml:space="preserve"> </w:t>
      </w:r>
      <w:r w:rsidRPr="000E4D41">
        <w:rPr>
          <w:rFonts w:hint="cs"/>
          <w:rtl/>
        </w:rPr>
        <w:t>اليتيم</w:t>
      </w:r>
      <w:r w:rsidRPr="000E4D41">
        <w:rPr>
          <w:rtl/>
        </w:rPr>
        <w:t xml:space="preserve">: </w:t>
      </w:r>
      <w:r w:rsidRPr="000E4D41">
        <w:rPr>
          <w:rFonts w:hint="cs"/>
          <w:rtl/>
        </w:rPr>
        <w:t>حضرت</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قدم</w:t>
      </w:r>
      <w:r w:rsidRPr="000E4D41">
        <w:rPr>
          <w:rtl/>
        </w:rPr>
        <w:t xml:space="preserve"> </w:t>
      </w:r>
      <w:r w:rsidRPr="000E4D41">
        <w:rPr>
          <w:rFonts w:hint="cs"/>
          <w:rtl/>
        </w:rPr>
        <w:t>مرو</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مغاضباً</w:t>
      </w:r>
      <w:r w:rsidRPr="000E4D41">
        <w:rPr>
          <w:rtl/>
        </w:rPr>
        <w:t xml:space="preserve"> </w:t>
      </w:r>
      <w:r w:rsidRPr="000E4D41">
        <w:rPr>
          <w:rFonts w:hint="cs"/>
          <w:rtl/>
        </w:rPr>
        <w:t>لذي</w:t>
      </w:r>
      <w:r w:rsidRPr="000E4D41">
        <w:rPr>
          <w:rtl/>
        </w:rPr>
        <w:t xml:space="preserve"> </w:t>
      </w:r>
      <w:r w:rsidRPr="000E4D41">
        <w:rPr>
          <w:rFonts w:hint="cs"/>
          <w:rtl/>
        </w:rPr>
        <w:t>الرئاستين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يجلس</w:t>
      </w:r>
      <w:r w:rsidRPr="000E4D41">
        <w:rPr>
          <w:rtl/>
        </w:rPr>
        <w:t xml:space="preserve"> </w:t>
      </w:r>
      <w:r w:rsidRPr="000E4D41">
        <w:rPr>
          <w:rFonts w:hint="cs"/>
          <w:rtl/>
        </w:rPr>
        <w:t>على</w:t>
      </w:r>
      <w:r w:rsidRPr="000E4D41">
        <w:rPr>
          <w:rtl/>
        </w:rPr>
        <w:t xml:space="preserve"> </w:t>
      </w:r>
      <w:r w:rsidRPr="000E4D41">
        <w:rPr>
          <w:rFonts w:hint="cs"/>
          <w:rtl/>
        </w:rPr>
        <w:t>كرسي</w:t>
      </w:r>
      <w:r w:rsidRPr="000E4D41">
        <w:rPr>
          <w:rtl/>
        </w:rPr>
        <w:t xml:space="preserve"> </w:t>
      </w:r>
      <w:r w:rsidRPr="000E4D41">
        <w:rPr>
          <w:rFonts w:hint="cs"/>
          <w:rtl/>
        </w:rPr>
        <w:t>مجنح</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ويحمل</w:t>
      </w:r>
      <w:r w:rsidRPr="000E4D41">
        <w:rPr>
          <w:rtl/>
        </w:rPr>
        <w:t xml:space="preserve"> </w:t>
      </w:r>
      <w:r w:rsidRPr="000E4D41">
        <w:rPr>
          <w:rFonts w:hint="cs"/>
          <w:rtl/>
        </w:rPr>
        <w:t>فيه</w:t>
      </w:r>
      <w:r w:rsidRPr="000E4D41">
        <w:rPr>
          <w:rtl/>
        </w:rPr>
        <w:t xml:space="preserve"> </w:t>
      </w:r>
      <w:r w:rsidRPr="000E4D41">
        <w:rPr>
          <w:rFonts w:hint="cs"/>
          <w:rtl/>
        </w:rPr>
        <w:t>إذا</w:t>
      </w:r>
      <w:r w:rsidRPr="000E4D41">
        <w:rPr>
          <w:rtl/>
        </w:rPr>
        <w:t xml:space="preserve"> </w:t>
      </w:r>
      <w:r w:rsidRPr="000E4D41">
        <w:rPr>
          <w:rFonts w:hint="cs"/>
          <w:rtl/>
        </w:rPr>
        <w:t>أراد</w:t>
      </w:r>
      <w:r w:rsidRPr="000E4D41">
        <w:rPr>
          <w:rtl/>
        </w:rPr>
        <w:t xml:space="preserve"> </w:t>
      </w:r>
      <w:r w:rsidRPr="000E4D41">
        <w:rPr>
          <w:rFonts w:hint="cs"/>
          <w:rtl/>
        </w:rPr>
        <w:t>الدخول</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فلا</w:t>
      </w:r>
      <w:r w:rsidRPr="000E4D41">
        <w:rPr>
          <w:rtl/>
        </w:rPr>
        <w:t xml:space="preserve"> </w:t>
      </w:r>
      <w:r w:rsidRPr="000E4D41">
        <w:rPr>
          <w:rFonts w:hint="cs"/>
          <w:rtl/>
        </w:rPr>
        <w:t>يزال</w:t>
      </w:r>
      <w:r w:rsidRPr="000E4D41">
        <w:rPr>
          <w:rtl/>
        </w:rPr>
        <w:t xml:space="preserve"> </w:t>
      </w:r>
      <w:r w:rsidRPr="000E4D41">
        <w:rPr>
          <w:rFonts w:hint="cs"/>
          <w:rtl/>
        </w:rPr>
        <w:t>يحمل</w:t>
      </w:r>
      <w:r w:rsidRPr="000E4D41">
        <w:rPr>
          <w:rtl/>
        </w:rPr>
        <w:t xml:space="preserve"> </w:t>
      </w:r>
      <w:r w:rsidRPr="000E4D41">
        <w:rPr>
          <w:rFonts w:hint="cs"/>
          <w:rtl/>
        </w:rPr>
        <w:t>حتى</w:t>
      </w:r>
      <w:r w:rsidRPr="000E4D41">
        <w:rPr>
          <w:rtl/>
        </w:rPr>
        <w:t xml:space="preserve"> </w:t>
      </w:r>
      <w:r w:rsidRPr="000E4D41">
        <w:rPr>
          <w:rFonts w:hint="cs"/>
          <w:rtl/>
        </w:rPr>
        <w:t>تقع</w:t>
      </w:r>
      <w:r w:rsidRPr="000E4D41">
        <w:rPr>
          <w:rtl/>
        </w:rPr>
        <w:t xml:space="preserve"> </w:t>
      </w:r>
      <w:r w:rsidRPr="000E4D41">
        <w:rPr>
          <w:rFonts w:hint="cs"/>
          <w:rtl/>
        </w:rPr>
        <w:t>عين</w:t>
      </w:r>
      <w:r w:rsidRPr="000E4D41">
        <w:rPr>
          <w:rtl/>
        </w:rPr>
        <w:t xml:space="preserve"> </w:t>
      </w:r>
      <w:r w:rsidRPr="000E4D41">
        <w:rPr>
          <w:rFonts w:hint="cs"/>
          <w:rtl/>
        </w:rPr>
        <w:t>المأمون</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وقعت</w:t>
      </w:r>
      <w:r w:rsidRPr="000E4D41">
        <w:rPr>
          <w:rtl/>
        </w:rPr>
        <w:t xml:space="preserve"> </w:t>
      </w:r>
      <w:r w:rsidRPr="000E4D41">
        <w:rPr>
          <w:rFonts w:hint="cs"/>
          <w:rtl/>
        </w:rPr>
        <w:t>وضع</w:t>
      </w:r>
      <w:r w:rsidRPr="000E4D41">
        <w:rPr>
          <w:rtl/>
        </w:rPr>
        <w:t xml:space="preserve"> </w:t>
      </w:r>
      <w:r w:rsidRPr="000E4D41">
        <w:rPr>
          <w:rFonts w:hint="cs"/>
          <w:rtl/>
        </w:rPr>
        <w:t>الكرسي</w:t>
      </w:r>
      <w:r w:rsidRPr="000E4D41">
        <w:rPr>
          <w:rtl/>
        </w:rPr>
        <w:t xml:space="preserve"> </w:t>
      </w:r>
      <w:r w:rsidRPr="000E4D41">
        <w:rPr>
          <w:rFonts w:hint="cs"/>
          <w:rtl/>
        </w:rPr>
        <w:t>ونزل</w:t>
      </w:r>
      <w:r w:rsidRPr="000E4D41">
        <w:rPr>
          <w:rtl/>
        </w:rPr>
        <w:t xml:space="preserve"> </w:t>
      </w:r>
      <w:r w:rsidRPr="000E4D41">
        <w:rPr>
          <w:rFonts w:hint="cs"/>
          <w:rtl/>
        </w:rPr>
        <w:t>عنه</w:t>
      </w:r>
      <w:r w:rsidRPr="000E4D41">
        <w:rPr>
          <w:rtl/>
        </w:rPr>
        <w:t xml:space="preserve"> </w:t>
      </w:r>
      <w:r w:rsidRPr="000E4D41">
        <w:rPr>
          <w:rFonts w:hint="cs"/>
          <w:rtl/>
        </w:rPr>
        <w:t>فمشى</w:t>
      </w:r>
      <w:r w:rsidR="00364140" w:rsidRPr="00364140">
        <w:rPr>
          <w:rFonts w:hint="cs"/>
          <w:rtl/>
        </w:rPr>
        <w:t>،</w:t>
      </w:r>
      <w:r w:rsidRPr="000E4D41">
        <w:rPr>
          <w:rtl/>
        </w:rPr>
        <w:t xml:space="preserve"> </w:t>
      </w:r>
      <w:r w:rsidRPr="000E4D41">
        <w:rPr>
          <w:rFonts w:hint="cs"/>
          <w:rtl/>
        </w:rPr>
        <w:t>وحمل</w:t>
      </w:r>
      <w:r w:rsidRPr="000E4D41">
        <w:rPr>
          <w:rtl/>
        </w:rPr>
        <w:t xml:space="preserve"> </w:t>
      </w:r>
      <w:r w:rsidRPr="000E4D41">
        <w:rPr>
          <w:rFonts w:hint="cs"/>
          <w:rtl/>
        </w:rPr>
        <w:t>الكرسي</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يوضع</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يسلم</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ويعود</w:t>
      </w:r>
      <w:r w:rsidRPr="000E4D41">
        <w:rPr>
          <w:rtl/>
        </w:rPr>
        <w:t xml:space="preserve"> </w:t>
      </w:r>
      <w:r w:rsidRPr="000E4D41">
        <w:rPr>
          <w:rFonts w:hint="cs"/>
          <w:rtl/>
        </w:rPr>
        <w:t>فيقعد</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فيمن</w:t>
      </w:r>
      <w:r w:rsidRPr="000E4D41">
        <w:rPr>
          <w:rtl/>
        </w:rPr>
        <w:t xml:space="preserve"> </w:t>
      </w:r>
      <w:r w:rsidRPr="000E4D41">
        <w:rPr>
          <w:rFonts w:hint="cs"/>
          <w:rtl/>
        </w:rPr>
        <w:t>يحمل</w:t>
      </w:r>
      <w:r w:rsidRPr="000E4D41">
        <w:rPr>
          <w:rtl/>
        </w:rPr>
        <w:t xml:space="preserve"> </w:t>
      </w:r>
      <w:r w:rsidRPr="000E4D41">
        <w:rPr>
          <w:rFonts w:hint="cs"/>
          <w:rtl/>
        </w:rPr>
        <w:t>الكرسي</w:t>
      </w:r>
      <w:r w:rsidRPr="000E4D41">
        <w:rPr>
          <w:rtl/>
        </w:rPr>
        <w:t xml:space="preserve"> </w:t>
      </w:r>
      <w:r w:rsidRPr="000E4D41">
        <w:rPr>
          <w:rFonts w:hint="cs"/>
          <w:rtl/>
        </w:rPr>
        <w:t>سعيد</w:t>
      </w:r>
      <w:r w:rsidRPr="000E4D41">
        <w:rPr>
          <w:rtl/>
        </w:rPr>
        <w:t xml:space="preserve"> </w:t>
      </w:r>
      <w:r w:rsidRPr="000E4D41">
        <w:rPr>
          <w:rFonts w:hint="cs"/>
          <w:rtl/>
        </w:rPr>
        <w:t>بن</w:t>
      </w:r>
      <w:r w:rsidRPr="000E4D41">
        <w:rPr>
          <w:rtl/>
        </w:rPr>
        <w:t xml:space="preserve"> </w:t>
      </w:r>
      <w:r w:rsidRPr="000E4D41">
        <w:rPr>
          <w:rFonts w:hint="cs"/>
          <w:rtl/>
        </w:rPr>
        <w:t>مسلم</w:t>
      </w:r>
      <w:r w:rsidRPr="000E4D41">
        <w:rPr>
          <w:rtl/>
        </w:rPr>
        <w:t xml:space="preserve"> </w:t>
      </w:r>
      <w:r w:rsidRPr="000E4D41">
        <w:rPr>
          <w:rFonts w:hint="cs"/>
          <w:rtl/>
        </w:rPr>
        <w:t>ويحيى</w:t>
      </w:r>
      <w:r w:rsidRPr="000E4D41">
        <w:rPr>
          <w:rtl/>
        </w:rPr>
        <w:t xml:space="preserve"> </w:t>
      </w:r>
      <w:r w:rsidRPr="000E4D41">
        <w:rPr>
          <w:rFonts w:hint="cs"/>
          <w:rtl/>
        </w:rPr>
        <w:t>بن</w:t>
      </w:r>
      <w:r w:rsidRPr="000E4D41">
        <w:rPr>
          <w:rtl/>
        </w:rPr>
        <w:t xml:space="preserve"> </w:t>
      </w:r>
      <w:r w:rsidRPr="000E4D41">
        <w:rPr>
          <w:rFonts w:hint="cs"/>
          <w:rtl/>
        </w:rPr>
        <w:t>معاذ</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وإنما</w:t>
      </w:r>
      <w:r w:rsidRPr="000E4D41">
        <w:rPr>
          <w:rtl/>
        </w:rPr>
        <w:t xml:space="preserve"> </w:t>
      </w:r>
      <w:r w:rsidRPr="000E4D41">
        <w:rPr>
          <w:rFonts w:hint="cs"/>
          <w:rtl/>
        </w:rPr>
        <w:t>ذهب</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مذهب</w:t>
      </w:r>
      <w:r w:rsidRPr="000E4D41">
        <w:rPr>
          <w:rtl/>
        </w:rPr>
        <w:t xml:space="preserve"> </w:t>
      </w:r>
      <w:r w:rsidRPr="000E4D41">
        <w:rPr>
          <w:rFonts w:hint="cs"/>
          <w:rtl/>
        </w:rPr>
        <w:t>الأكاسرة</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وزيراً</w:t>
      </w:r>
      <w:r w:rsidRPr="000E4D41">
        <w:rPr>
          <w:rtl/>
        </w:rPr>
        <w:t xml:space="preserve"> </w:t>
      </w:r>
      <w:r w:rsidRPr="000E4D41">
        <w:rPr>
          <w:rFonts w:hint="cs"/>
          <w:rtl/>
        </w:rPr>
        <w:t>من</w:t>
      </w:r>
      <w:r w:rsidRPr="000E4D41">
        <w:rPr>
          <w:rtl/>
        </w:rPr>
        <w:t xml:space="preserve"> </w:t>
      </w:r>
      <w:r w:rsidRPr="000E4D41">
        <w:rPr>
          <w:rFonts w:hint="cs"/>
          <w:rtl/>
        </w:rPr>
        <w:t>وزرائها</w:t>
      </w:r>
      <w:r w:rsidRPr="000E4D41">
        <w:rPr>
          <w:rtl/>
        </w:rPr>
        <w:t xml:space="preserve"> </w:t>
      </w:r>
      <w:r w:rsidRPr="000E4D41">
        <w:rPr>
          <w:rFonts w:hint="cs"/>
          <w:rtl/>
        </w:rPr>
        <w:t>كان</w:t>
      </w:r>
      <w:r w:rsidRPr="000E4D41">
        <w:rPr>
          <w:rtl/>
        </w:rPr>
        <w:t xml:space="preserve"> </w:t>
      </w:r>
      <w:r w:rsidRPr="000E4D41">
        <w:rPr>
          <w:rFonts w:hint="cs"/>
          <w:rtl/>
        </w:rPr>
        <w:t>يحمل</w:t>
      </w:r>
      <w:r w:rsidRPr="000E4D41">
        <w:rPr>
          <w:rtl/>
        </w:rPr>
        <w:t xml:space="preserve"> </w:t>
      </w:r>
      <w:r w:rsidRPr="000E4D41">
        <w:rPr>
          <w:rFonts w:hint="cs"/>
          <w:rtl/>
        </w:rPr>
        <w:t>في</w:t>
      </w:r>
      <w:r w:rsidRPr="000E4D41">
        <w:rPr>
          <w:rtl/>
        </w:rPr>
        <w:t xml:space="preserve"> </w:t>
      </w:r>
      <w:r w:rsidRPr="000E4D41">
        <w:rPr>
          <w:rFonts w:hint="cs"/>
          <w:rtl/>
        </w:rPr>
        <w:t>مثل</w:t>
      </w:r>
      <w:r w:rsidRPr="000E4D41">
        <w:rPr>
          <w:rtl/>
        </w:rPr>
        <w:t xml:space="preserve"> </w:t>
      </w:r>
      <w:r w:rsidRPr="000E4D41">
        <w:rPr>
          <w:rFonts w:hint="cs"/>
          <w:rtl/>
        </w:rPr>
        <w:t>ذلك</w:t>
      </w:r>
      <w:r w:rsidRPr="000E4D41">
        <w:rPr>
          <w:rtl/>
        </w:rPr>
        <w:t xml:space="preserve"> </w:t>
      </w:r>
      <w:r w:rsidRPr="000E4D41">
        <w:rPr>
          <w:rFonts w:hint="cs"/>
          <w:rtl/>
        </w:rPr>
        <w:t>الكرسي</w:t>
      </w:r>
      <w:r w:rsidRPr="000E4D41">
        <w:rPr>
          <w:rtl/>
        </w:rPr>
        <w:t xml:space="preserve"> </w:t>
      </w:r>
      <w:r w:rsidRPr="000E4D41">
        <w:rPr>
          <w:rFonts w:hint="cs"/>
          <w:rtl/>
        </w:rPr>
        <w:t>ويقعد</w:t>
      </w:r>
      <w:r w:rsidRPr="000E4D41">
        <w:rPr>
          <w:rtl/>
        </w:rPr>
        <w:t xml:space="preserve"> </w:t>
      </w:r>
      <w:r w:rsidRPr="000E4D41">
        <w:rPr>
          <w:rFonts w:hint="cs"/>
          <w:rtl/>
        </w:rPr>
        <w:t>بين</w:t>
      </w:r>
      <w:r w:rsidRPr="000E4D41">
        <w:rPr>
          <w:rtl/>
        </w:rPr>
        <w:t xml:space="preserve"> </w:t>
      </w:r>
      <w:r w:rsidRPr="000E4D41">
        <w:rPr>
          <w:rFonts w:hint="cs"/>
          <w:rtl/>
        </w:rPr>
        <w:t>أيديها</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ويتولى</w:t>
      </w:r>
      <w:r w:rsidRPr="000E4D41">
        <w:rPr>
          <w:rtl/>
        </w:rPr>
        <w:t xml:space="preserve"> </w:t>
      </w:r>
      <w:r w:rsidRPr="000E4D41">
        <w:rPr>
          <w:rFonts w:hint="cs"/>
          <w:rtl/>
        </w:rPr>
        <w:t>حمله</w:t>
      </w:r>
      <w:r w:rsidRPr="000E4D41">
        <w:rPr>
          <w:rtl/>
        </w:rPr>
        <w:t xml:space="preserve"> </w:t>
      </w:r>
      <w:r w:rsidRPr="000E4D41">
        <w:rPr>
          <w:rFonts w:hint="cs"/>
          <w:rtl/>
        </w:rPr>
        <w:t>اثنا</w:t>
      </w:r>
      <w:r w:rsidRPr="000E4D41">
        <w:rPr>
          <w:rtl/>
        </w:rPr>
        <w:t xml:space="preserve"> </w:t>
      </w:r>
      <w:r w:rsidRPr="000E4D41">
        <w:rPr>
          <w:rFonts w:hint="cs"/>
          <w:rtl/>
        </w:rPr>
        <w:t>عشر</w:t>
      </w:r>
      <w:r w:rsidRPr="000E4D41">
        <w:rPr>
          <w:rtl/>
        </w:rPr>
        <w:t xml:space="preserve"> </w:t>
      </w:r>
      <w:r w:rsidRPr="000E4D41">
        <w:rPr>
          <w:rFonts w:hint="cs"/>
          <w:rtl/>
        </w:rPr>
        <w:t>رجلاً</w:t>
      </w:r>
      <w:r w:rsidRPr="000E4D41">
        <w:rPr>
          <w:rtl/>
        </w:rPr>
        <w:t xml:space="preserve"> </w:t>
      </w:r>
      <w:r w:rsidRPr="000E4D41">
        <w:rPr>
          <w:rFonts w:hint="cs"/>
          <w:rtl/>
        </w:rPr>
        <w:t>من</w:t>
      </w:r>
      <w:r w:rsidRPr="000E4D41">
        <w:rPr>
          <w:rtl/>
        </w:rPr>
        <w:t xml:space="preserve"> </w:t>
      </w:r>
      <w:r w:rsidRPr="000E4D41">
        <w:rPr>
          <w:rFonts w:hint="cs"/>
          <w:rtl/>
        </w:rPr>
        <w:t>أولاد</w:t>
      </w:r>
      <w:r w:rsidRPr="000E4D41">
        <w:rPr>
          <w:rtl/>
        </w:rPr>
        <w:t xml:space="preserve"> </w:t>
      </w:r>
      <w:r w:rsidRPr="000E4D41">
        <w:rPr>
          <w:rFonts w:hint="cs"/>
          <w:rtl/>
        </w:rPr>
        <w:t>الملوك</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هرثمة</w:t>
      </w:r>
      <w:r w:rsidRPr="000E4D41">
        <w:rPr>
          <w:rtl/>
        </w:rPr>
        <w:t xml:space="preserve"> </w:t>
      </w:r>
      <w:r w:rsidRPr="000E4D41">
        <w:rPr>
          <w:rFonts w:hint="cs"/>
          <w:rtl/>
        </w:rPr>
        <w:t>في</w:t>
      </w:r>
      <w:r w:rsidRPr="000E4D41">
        <w:rPr>
          <w:rtl/>
        </w:rPr>
        <w:t xml:space="preserve"> </w:t>
      </w:r>
      <w:r w:rsidRPr="000E4D41">
        <w:rPr>
          <w:rFonts w:hint="cs"/>
          <w:rtl/>
        </w:rPr>
        <w:t>أصحابه</w:t>
      </w:r>
      <w:r w:rsidRPr="000E4D41">
        <w:rPr>
          <w:rtl/>
        </w:rPr>
        <w:t xml:space="preserve"> </w:t>
      </w:r>
      <w:r w:rsidRPr="000E4D41">
        <w:rPr>
          <w:rFonts w:hint="cs"/>
          <w:rtl/>
        </w:rPr>
        <w:t>دار</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فوجد</w:t>
      </w:r>
      <w:r w:rsidRPr="000E4D41">
        <w:rPr>
          <w:rtl/>
        </w:rPr>
        <w:t xml:space="preserve"> </w:t>
      </w:r>
      <w:r w:rsidRPr="000E4D41">
        <w:rPr>
          <w:rFonts w:hint="cs"/>
          <w:rtl/>
        </w:rPr>
        <w:t>ذا</w:t>
      </w:r>
      <w:r w:rsidRPr="000E4D41">
        <w:rPr>
          <w:rtl/>
        </w:rPr>
        <w:t xml:space="preserve"> </w:t>
      </w:r>
      <w:r w:rsidRPr="000E4D41">
        <w:rPr>
          <w:rFonts w:hint="cs"/>
          <w:rtl/>
        </w:rPr>
        <w:t>الرئاستين</w:t>
      </w:r>
      <w:r w:rsidRPr="000E4D41">
        <w:rPr>
          <w:rtl/>
        </w:rPr>
        <w:t xml:space="preserve"> </w:t>
      </w:r>
      <w:r w:rsidRPr="000E4D41">
        <w:rPr>
          <w:rFonts w:hint="cs"/>
          <w:rtl/>
        </w:rPr>
        <w:t>جالساً</w:t>
      </w:r>
      <w:r w:rsidRPr="000E4D41">
        <w:rPr>
          <w:rtl/>
        </w:rPr>
        <w:t xml:space="preserve"> </w:t>
      </w:r>
      <w:r w:rsidRPr="000E4D41">
        <w:rPr>
          <w:rFonts w:hint="cs"/>
          <w:rtl/>
        </w:rPr>
        <w:t>على</w:t>
      </w:r>
      <w:r w:rsidRPr="000E4D41">
        <w:rPr>
          <w:rtl/>
        </w:rPr>
        <w:t xml:space="preserve"> </w:t>
      </w:r>
      <w:r w:rsidRPr="000E4D41">
        <w:rPr>
          <w:rFonts w:hint="cs"/>
          <w:rtl/>
        </w:rPr>
        <w:t>الكرسي</w:t>
      </w:r>
      <w:r w:rsidRPr="000E4D41">
        <w:rPr>
          <w:rtl/>
        </w:rPr>
        <w:t xml:space="preserve"> </w:t>
      </w:r>
      <w:r w:rsidRPr="000E4D41">
        <w:rPr>
          <w:rFonts w:hint="cs"/>
          <w:rtl/>
        </w:rPr>
        <w:t>في</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والمأمون</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أخرى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موضعه</w:t>
      </w:r>
      <w:r w:rsidRPr="000E4D41">
        <w:rPr>
          <w:rtl/>
        </w:rPr>
        <w:t xml:space="preserve"> </w:t>
      </w:r>
      <w:r w:rsidRPr="000E4D41">
        <w:rPr>
          <w:rFonts w:hint="cs"/>
          <w:rtl/>
        </w:rPr>
        <w:t>قعد</w:t>
      </w:r>
      <w:r w:rsidRPr="000E4D41">
        <w:rPr>
          <w:rtl/>
        </w:rPr>
        <w:t xml:space="preserve"> </w:t>
      </w:r>
      <w:r w:rsidRPr="000E4D41">
        <w:rPr>
          <w:rFonts w:hint="cs"/>
          <w:rtl/>
        </w:rPr>
        <w:t>ولم</w:t>
      </w:r>
      <w:r w:rsidRPr="000E4D41">
        <w:rPr>
          <w:rtl/>
        </w:rPr>
        <w:t xml:space="preserve"> </w:t>
      </w:r>
      <w:r w:rsidRPr="000E4D41">
        <w:rPr>
          <w:rFonts w:hint="cs"/>
          <w:rtl/>
        </w:rPr>
        <w:t>يسلم</w:t>
      </w:r>
      <w:r w:rsidRPr="000E4D41">
        <w:rPr>
          <w:rtl/>
        </w:rPr>
        <w:t xml:space="preserve"> </w:t>
      </w:r>
      <w:r w:rsidRPr="000E4D41">
        <w:rPr>
          <w:rFonts w:hint="cs"/>
          <w:rtl/>
        </w:rPr>
        <w:t>على</w:t>
      </w:r>
      <w:r w:rsidRPr="000E4D41">
        <w:rPr>
          <w:rtl/>
        </w:rPr>
        <w:t xml:space="preserve"> </w:t>
      </w:r>
      <w:r w:rsidRPr="000E4D41">
        <w:rPr>
          <w:rFonts w:hint="cs"/>
          <w:rtl/>
        </w:rPr>
        <w:t>ذي</w:t>
      </w:r>
      <w:r w:rsidRPr="000E4D41">
        <w:rPr>
          <w:rtl/>
        </w:rPr>
        <w:t xml:space="preserve"> </w:t>
      </w:r>
      <w:r w:rsidRPr="000E4D41">
        <w:rPr>
          <w:rFonts w:hint="cs"/>
          <w:rtl/>
        </w:rPr>
        <w:t>الرئاستين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w:t>
      </w:r>
      <w:r w:rsidRPr="000E4D41">
        <w:rPr>
          <w:rtl/>
        </w:rPr>
        <w:t xml:space="preserve"> </w:t>
      </w:r>
      <w:r w:rsidRPr="000E4D41">
        <w:rPr>
          <w:rFonts w:hint="cs"/>
          <w:rtl/>
        </w:rPr>
        <w:t>يدي</w:t>
      </w:r>
      <w:r w:rsidRPr="000E4D41">
        <w:rPr>
          <w:rtl/>
        </w:rPr>
        <w:t xml:space="preserve"> </w:t>
      </w:r>
      <w:r w:rsidRPr="000E4D41">
        <w:rPr>
          <w:rFonts w:hint="cs"/>
          <w:rtl/>
        </w:rPr>
        <w:t>ذي</w:t>
      </w:r>
      <w:r w:rsidRPr="000E4D41">
        <w:rPr>
          <w:rtl/>
        </w:rPr>
        <w:t xml:space="preserve"> </w:t>
      </w:r>
      <w:r w:rsidRPr="000E4D41">
        <w:rPr>
          <w:rFonts w:hint="cs"/>
          <w:rtl/>
        </w:rPr>
        <w:t>الرئاستين</w:t>
      </w:r>
      <w:r w:rsidRPr="000E4D41">
        <w:rPr>
          <w:rtl/>
        </w:rPr>
        <w:t xml:space="preserve"> </w:t>
      </w:r>
      <w:r w:rsidRPr="000E4D41">
        <w:rPr>
          <w:rFonts w:hint="cs"/>
          <w:rtl/>
        </w:rPr>
        <w:t>كتاب</w:t>
      </w:r>
      <w:r w:rsidRPr="000E4D41">
        <w:rPr>
          <w:rtl/>
        </w:rPr>
        <w:t xml:space="preserve"> </w:t>
      </w:r>
      <w:r w:rsidRPr="000E4D41">
        <w:rPr>
          <w:rFonts w:hint="cs"/>
          <w:rtl/>
        </w:rPr>
        <w:t>يكتبه</w:t>
      </w:r>
      <w:r w:rsidRPr="000E4D41">
        <w:rPr>
          <w:rtl/>
        </w:rPr>
        <w:t xml:space="preserve"> </w:t>
      </w:r>
      <w:r w:rsidRPr="000E4D41">
        <w:rPr>
          <w:rFonts w:hint="cs"/>
          <w:rtl/>
        </w:rPr>
        <w:t>وهو</w:t>
      </w:r>
      <w:r w:rsidRPr="000E4D41">
        <w:rPr>
          <w:rtl/>
        </w:rPr>
        <w:t xml:space="preserve"> </w:t>
      </w:r>
      <w:r w:rsidRPr="000E4D41">
        <w:rPr>
          <w:rFonts w:hint="cs"/>
          <w:rtl/>
        </w:rPr>
        <w:t>مقبل</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فرغ</w:t>
      </w:r>
      <w:r w:rsidRPr="000E4D41">
        <w:rPr>
          <w:rtl/>
        </w:rPr>
        <w:t xml:space="preserve"> </w:t>
      </w:r>
      <w:r w:rsidRPr="000E4D41">
        <w:rPr>
          <w:rFonts w:hint="cs"/>
          <w:rtl/>
        </w:rPr>
        <w:t>منه</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هرثمة</w:t>
      </w:r>
      <w:r w:rsidRPr="000E4D41">
        <w:rPr>
          <w:rtl/>
        </w:rPr>
        <w:t xml:space="preserve"> </w:t>
      </w:r>
      <w:r w:rsidRPr="000E4D41">
        <w:rPr>
          <w:rFonts w:hint="cs"/>
          <w:rtl/>
        </w:rPr>
        <w:t>فقال</w:t>
      </w:r>
      <w:r w:rsidRPr="000E4D41">
        <w:rPr>
          <w:rtl/>
        </w:rPr>
        <w:t xml:space="preserve">: </w:t>
      </w:r>
      <w:r w:rsidRPr="000E4D41">
        <w:rPr>
          <w:rFonts w:hint="cs"/>
          <w:rtl/>
        </w:rPr>
        <w:t>مرحباً</w:t>
      </w:r>
      <w:r w:rsidRPr="000E4D41">
        <w:rPr>
          <w:rtl/>
        </w:rPr>
        <w:t xml:space="preserve"> </w:t>
      </w:r>
      <w:r w:rsidRPr="000E4D41">
        <w:rPr>
          <w:rFonts w:hint="cs"/>
          <w:rtl/>
        </w:rPr>
        <w:t>وأهلاً</w:t>
      </w:r>
      <w:r w:rsidRPr="000E4D41">
        <w:rPr>
          <w:rtl/>
        </w:rPr>
        <w:t xml:space="preserve"> </w:t>
      </w:r>
      <w:r w:rsidRPr="000E4D41">
        <w:rPr>
          <w:rFonts w:hint="cs"/>
          <w:rtl/>
        </w:rPr>
        <w:t>وسهلاً</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حاتم</w:t>
      </w:r>
      <w:r w:rsidR="003B5324">
        <w:rPr>
          <w:rFonts w:ascii="Cambria" w:hAnsi="Cambria" w:cs="Cambria" w:hint="cs"/>
          <w:rtl/>
        </w:rPr>
        <w:t> </w:t>
      </w:r>
      <w:r w:rsidR="00364140" w:rsidRPr="00364140">
        <w:rPr>
          <w:rtl/>
        </w:rPr>
        <w:t>،</w:t>
      </w:r>
      <w:r w:rsidRPr="000E4D41">
        <w:rPr>
          <w:rtl/>
        </w:rPr>
        <w:t xml:space="preserve"> </w:t>
      </w:r>
      <w:r w:rsidRPr="000E4D41">
        <w:rPr>
          <w:rFonts w:hint="cs"/>
          <w:rtl/>
        </w:rPr>
        <w:t>أسعدك</w:t>
      </w:r>
      <w:r w:rsidRPr="000E4D41">
        <w:rPr>
          <w:rtl/>
        </w:rPr>
        <w:t xml:space="preserve"> </w:t>
      </w:r>
      <w:r w:rsidRPr="000E4D41">
        <w:rPr>
          <w:rFonts w:hint="cs"/>
          <w:rtl/>
        </w:rPr>
        <w:t>الله</w:t>
      </w:r>
      <w:r w:rsidRPr="000E4D41">
        <w:rPr>
          <w:rtl/>
        </w:rPr>
        <w:t xml:space="preserve"> </w:t>
      </w:r>
      <w:r w:rsidRPr="000E4D41">
        <w:rPr>
          <w:rFonts w:hint="cs"/>
          <w:rtl/>
        </w:rPr>
        <w:t>بمقدمك</w:t>
      </w:r>
      <w:r w:rsidRPr="000E4D41">
        <w:rPr>
          <w:rtl/>
        </w:rPr>
        <w:t xml:space="preserve"> </w:t>
      </w:r>
      <w:r w:rsidRPr="000E4D41">
        <w:rPr>
          <w:rFonts w:hint="cs"/>
          <w:rtl/>
        </w:rPr>
        <w:t>وعظم</w:t>
      </w:r>
      <w:r w:rsidRPr="000E4D41">
        <w:rPr>
          <w:rtl/>
        </w:rPr>
        <w:t xml:space="preserve"> </w:t>
      </w:r>
      <w:r w:rsidRPr="000E4D41">
        <w:rPr>
          <w:rFonts w:hint="cs"/>
          <w:rtl/>
        </w:rPr>
        <w:t>بركته</w:t>
      </w:r>
      <w:r w:rsidRPr="000E4D41">
        <w:rPr>
          <w:rtl/>
        </w:rPr>
        <w:t xml:space="preserve"> </w:t>
      </w:r>
      <w:r w:rsidRPr="000E4D41">
        <w:rPr>
          <w:rFonts w:hint="cs"/>
          <w:rtl/>
        </w:rPr>
        <w:t>عليك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يرد</w:t>
      </w:r>
      <w:r w:rsidRPr="000E4D41">
        <w:rPr>
          <w:rtl/>
        </w:rPr>
        <w:t xml:space="preserve"> </w:t>
      </w:r>
      <w:r w:rsidRPr="000E4D41">
        <w:rPr>
          <w:rFonts w:hint="cs"/>
          <w:rtl/>
        </w:rPr>
        <w:t>عليه</w:t>
      </w:r>
      <w:r w:rsidRPr="000E4D41">
        <w:rPr>
          <w:rtl/>
        </w:rPr>
        <w:t xml:space="preserve"> </w:t>
      </w:r>
      <w:r w:rsidRPr="000E4D41">
        <w:rPr>
          <w:rFonts w:hint="cs"/>
          <w:rtl/>
        </w:rPr>
        <w:t>هرثمة</w:t>
      </w:r>
      <w:r w:rsidRPr="000E4D41">
        <w:rPr>
          <w:rtl/>
        </w:rPr>
        <w:t xml:space="preserve"> </w:t>
      </w:r>
      <w:r w:rsidRPr="000E4D41">
        <w:rPr>
          <w:rFonts w:hint="cs"/>
          <w:rtl/>
        </w:rPr>
        <w:t>شيئاً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إني</w:t>
      </w:r>
      <w:r w:rsidRPr="000E4D41">
        <w:rPr>
          <w:rtl/>
        </w:rPr>
        <w:t xml:space="preserve"> </w:t>
      </w:r>
      <w:r w:rsidRPr="000E4D41">
        <w:rPr>
          <w:rFonts w:hint="cs"/>
          <w:rtl/>
        </w:rPr>
        <w:t>قد</w:t>
      </w:r>
      <w:r w:rsidRPr="000E4D41">
        <w:rPr>
          <w:rtl/>
        </w:rPr>
        <w:t xml:space="preserve"> </w:t>
      </w:r>
      <w:r w:rsidRPr="000E4D41">
        <w:rPr>
          <w:rFonts w:hint="cs"/>
          <w:rtl/>
        </w:rPr>
        <w:t>عرفت</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أعزه</w:t>
      </w:r>
      <w:r w:rsidRPr="000E4D41">
        <w:rPr>
          <w:rtl/>
        </w:rPr>
        <w:t xml:space="preserve"> </w:t>
      </w:r>
      <w:r w:rsidRPr="000E4D41">
        <w:rPr>
          <w:rFonts w:hint="cs"/>
          <w:rtl/>
        </w:rPr>
        <w:t>الله</w:t>
      </w:r>
      <w:r w:rsidRPr="000E4D41">
        <w:rPr>
          <w:rtl/>
        </w:rPr>
        <w:t xml:space="preserve"> </w:t>
      </w:r>
      <w:r w:rsidRPr="000E4D41">
        <w:rPr>
          <w:rFonts w:hint="cs"/>
          <w:rtl/>
        </w:rPr>
        <w:t>خبرك</w:t>
      </w:r>
      <w:r w:rsidRPr="000E4D41">
        <w:rPr>
          <w:rtl/>
        </w:rPr>
        <w:t xml:space="preserve"> </w:t>
      </w:r>
      <w:r w:rsidRPr="000E4D41">
        <w:rPr>
          <w:rFonts w:hint="cs"/>
          <w:rtl/>
        </w:rPr>
        <w:t>وأن</w:t>
      </w:r>
      <w:r w:rsidRPr="000E4D41">
        <w:rPr>
          <w:rtl/>
        </w:rPr>
        <w:t xml:space="preserve"> </w:t>
      </w:r>
      <w:r w:rsidRPr="000E4D41">
        <w:rPr>
          <w:rFonts w:hint="cs"/>
          <w:rtl/>
        </w:rPr>
        <w:t>ما</w:t>
      </w:r>
      <w:r w:rsidRPr="000E4D41">
        <w:rPr>
          <w:rtl/>
        </w:rPr>
        <w:t xml:space="preserve"> </w:t>
      </w:r>
      <w:r w:rsidRPr="000E4D41">
        <w:rPr>
          <w:rFonts w:hint="cs"/>
          <w:rtl/>
        </w:rPr>
        <w:t>حملت</w:t>
      </w:r>
      <w:r w:rsidRPr="000E4D41">
        <w:rPr>
          <w:rtl/>
        </w:rPr>
        <w:t xml:space="preserve"> </w:t>
      </w:r>
      <w:r w:rsidRPr="000E4D41">
        <w:rPr>
          <w:rFonts w:hint="cs"/>
          <w:rtl/>
        </w:rPr>
        <w:t>نفسك</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الدخول</w:t>
      </w:r>
      <w:r w:rsidRPr="000E4D41">
        <w:rPr>
          <w:rtl/>
        </w:rPr>
        <w:t xml:space="preserve"> </w:t>
      </w:r>
      <w:r w:rsidRPr="000E4D41">
        <w:rPr>
          <w:rFonts w:hint="cs"/>
          <w:rtl/>
        </w:rPr>
        <w:t>بغير</w:t>
      </w:r>
      <w:r w:rsidRPr="000E4D41">
        <w:rPr>
          <w:rtl/>
        </w:rPr>
        <w:t xml:space="preserve"> </w:t>
      </w:r>
      <w:r w:rsidRPr="000E4D41">
        <w:rPr>
          <w:rFonts w:hint="cs"/>
          <w:rtl/>
        </w:rPr>
        <w:t>إذن</w:t>
      </w:r>
      <w:r w:rsidRPr="000E4D41">
        <w:rPr>
          <w:rtl/>
        </w:rPr>
        <w:t xml:space="preserve"> </w:t>
      </w:r>
      <w:r w:rsidRPr="000E4D41">
        <w:rPr>
          <w:rFonts w:hint="cs"/>
          <w:rtl/>
        </w:rPr>
        <w:t>لغير</w:t>
      </w:r>
      <w:r w:rsidRPr="000E4D41">
        <w:rPr>
          <w:rtl/>
        </w:rPr>
        <w:t xml:space="preserve"> </w:t>
      </w:r>
      <w:r w:rsidRPr="000E4D41">
        <w:rPr>
          <w:rFonts w:hint="cs"/>
          <w:rtl/>
        </w:rPr>
        <w:t>معصية</w:t>
      </w:r>
      <w:r w:rsidRPr="000E4D41">
        <w:rPr>
          <w:rtl/>
        </w:rPr>
        <w:t xml:space="preserve"> </w:t>
      </w:r>
      <w:r w:rsidRPr="000E4D41">
        <w:rPr>
          <w:rFonts w:hint="cs"/>
          <w:rtl/>
        </w:rPr>
        <w:t>منك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وصرفت</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أحسن</w:t>
      </w:r>
      <w:r w:rsidRPr="000E4D41">
        <w:rPr>
          <w:rtl/>
        </w:rPr>
        <w:t xml:space="preserve"> </w:t>
      </w:r>
      <w:r w:rsidRPr="000E4D41">
        <w:rPr>
          <w:rFonts w:hint="cs"/>
          <w:rtl/>
        </w:rPr>
        <w:t>الجهات</w:t>
      </w:r>
      <w:r w:rsidRPr="000E4D41">
        <w:rPr>
          <w:rtl/>
        </w:rPr>
        <w:t xml:space="preserve"> </w:t>
      </w:r>
      <w:r w:rsidRPr="000E4D41">
        <w:rPr>
          <w:rFonts w:hint="cs"/>
          <w:rtl/>
        </w:rPr>
        <w:t>فقبل</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ورجع</w:t>
      </w:r>
      <w:r w:rsidRPr="000E4D41">
        <w:rPr>
          <w:rtl/>
        </w:rPr>
        <w:t xml:space="preserve"> </w:t>
      </w:r>
      <w:r w:rsidRPr="000E4D41">
        <w:rPr>
          <w:rFonts w:hint="cs"/>
          <w:rtl/>
        </w:rPr>
        <w:t>عما</w:t>
      </w:r>
      <w:r w:rsidRPr="000E4D41">
        <w:rPr>
          <w:rtl/>
        </w:rPr>
        <w:t xml:space="preserve"> </w:t>
      </w:r>
      <w:r w:rsidRPr="000E4D41">
        <w:rPr>
          <w:rFonts w:hint="cs"/>
          <w:rtl/>
        </w:rPr>
        <w:t>سبق</w:t>
      </w:r>
      <w:r w:rsidRPr="000E4D41">
        <w:rPr>
          <w:rtl/>
        </w:rPr>
        <w:t xml:space="preserve"> </w:t>
      </w:r>
      <w:r w:rsidRPr="000E4D41">
        <w:rPr>
          <w:rFonts w:hint="cs"/>
          <w:rtl/>
        </w:rPr>
        <w:t>إلى</w:t>
      </w:r>
      <w:r w:rsidRPr="000E4D41">
        <w:rPr>
          <w:rtl/>
        </w:rPr>
        <w:t xml:space="preserve"> </w:t>
      </w:r>
      <w:r w:rsidRPr="000E4D41">
        <w:rPr>
          <w:rFonts w:hint="cs"/>
          <w:rtl/>
        </w:rPr>
        <w:t>قلبه</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يكلمه</w:t>
      </w:r>
      <w:r w:rsidRPr="000E4D41">
        <w:rPr>
          <w:rtl/>
        </w:rPr>
        <w:t xml:space="preserve"> </w:t>
      </w:r>
      <w:r w:rsidRPr="000E4D41">
        <w:rPr>
          <w:rFonts w:hint="cs"/>
          <w:rtl/>
        </w:rPr>
        <w:t>هرثمة</w:t>
      </w:r>
      <w:r w:rsidRPr="000E4D41">
        <w:rPr>
          <w:rtl/>
        </w:rPr>
        <w:t xml:space="preserve">. </w:t>
      </w:r>
      <w:r w:rsidRPr="000E4D41">
        <w:rPr>
          <w:rFonts w:hint="cs"/>
          <w:rtl/>
        </w:rPr>
        <w:t>ثم</w:t>
      </w:r>
      <w:r w:rsidRPr="000E4D41">
        <w:rPr>
          <w:rtl/>
        </w:rPr>
        <w:t xml:space="preserve"> </w:t>
      </w:r>
      <w:r w:rsidRPr="000E4D41">
        <w:rPr>
          <w:rFonts w:hint="cs"/>
          <w:rtl/>
        </w:rPr>
        <w:t>قام</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فدخل</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خرج</w:t>
      </w:r>
      <w:r w:rsidRPr="000E4D41">
        <w:rPr>
          <w:rtl/>
        </w:rPr>
        <w:t xml:space="preserve"> </w:t>
      </w:r>
      <w:r w:rsidRPr="000E4D41">
        <w:rPr>
          <w:rFonts w:hint="cs"/>
          <w:rtl/>
        </w:rPr>
        <w:t>وقال</w:t>
      </w:r>
      <w:r w:rsidRPr="000E4D41">
        <w:rPr>
          <w:rtl/>
        </w:rPr>
        <w:t xml:space="preserve"> :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حاتم</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عرفت</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مكانك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والحال</w:t>
      </w:r>
      <w:r w:rsidRPr="000E4D41">
        <w:rPr>
          <w:rtl/>
        </w:rPr>
        <w:t xml:space="preserve"> </w:t>
      </w:r>
      <w:r w:rsidRPr="000E4D41">
        <w:rPr>
          <w:rFonts w:hint="cs"/>
          <w:rtl/>
        </w:rPr>
        <w:t>التي</w:t>
      </w:r>
      <w:r w:rsidRPr="000E4D41">
        <w:rPr>
          <w:rtl/>
        </w:rPr>
        <w:t xml:space="preserve"> </w:t>
      </w:r>
      <w:r w:rsidRPr="000E4D41">
        <w:rPr>
          <w:rFonts w:hint="cs"/>
          <w:rtl/>
        </w:rPr>
        <w:t>أنت</w:t>
      </w:r>
      <w:r w:rsidRPr="000E4D41">
        <w:rPr>
          <w:rtl/>
        </w:rPr>
        <w:t xml:space="preserve"> </w:t>
      </w:r>
      <w:r w:rsidRPr="000E4D41">
        <w:rPr>
          <w:rFonts w:hint="cs"/>
          <w:rtl/>
        </w:rPr>
        <w:t>عليها</w:t>
      </w:r>
      <w:r w:rsidRPr="000E4D41">
        <w:rPr>
          <w:rtl/>
        </w:rPr>
        <w:t xml:space="preserve"> </w:t>
      </w:r>
      <w:r w:rsidRPr="000E4D41">
        <w:rPr>
          <w:rFonts w:hint="cs"/>
          <w:rtl/>
        </w:rPr>
        <w:t>من</w:t>
      </w:r>
      <w:r w:rsidRPr="000E4D41">
        <w:rPr>
          <w:rtl/>
        </w:rPr>
        <w:t xml:space="preserve"> </w:t>
      </w:r>
      <w:r w:rsidRPr="000E4D41">
        <w:rPr>
          <w:rFonts w:hint="cs"/>
          <w:rtl/>
        </w:rPr>
        <w:t>العلة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وأنه</w:t>
      </w:r>
      <w:r w:rsidRPr="000E4D41">
        <w:rPr>
          <w:rtl/>
        </w:rPr>
        <w:t xml:space="preserve"> </w:t>
      </w:r>
      <w:r w:rsidRPr="000E4D41">
        <w:rPr>
          <w:rFonts w:hint="cs"/>
          <w:rtl/>
        </w:rPr>
        <w:t>لا</w:t>
      </w:r>
      <w:r w:rsidRPr="000E4D41">
        <w:rPr>
          <w:rtl/>
        </w:rPr>
        <w:t xml:space="preserve"> </w:t>
      </w:r>
      <w:r w:rsidRPr="000E4D41">
        <w:rPr>
          <w:rFonts w:hint="cs"/>
          <w:rtl/>
        </w:rPr>
        <w:t>يمكنك</w:t>
      </w:r>
      <w:r w:rsidRPr="000E4D41">
        <w:rPr>
          <w:rtl/>
        </w:rPr>
        <w:t xml:space="preserve"> </w:t>
      </w:r>
      <w:r w:rsidRPr="000E4D41">
        <w:rPr>
          <w:rFonts w:hint="cs"/>
          <w:rtl/>
        </w:rPr>
        <w:t>الوصول</w:t>
      </w:r>
      <w:r w:rsidRPr="000E4D41">
        <w:rPr>
          <w:rtl/>
        </w:rPr>
        <w:t xml:space="preserve"> </w:t>
      </w:r>
      <w:r w:rsidRPr="000E4D41">
        <w:rPr>
          <w:rFonts w:hint="cs"/>
          <w:rtl/>
        </w:rPr>
        <w:t>اليه</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الحال</w:t>
      </w:r>
      <w:r w:rsidRPr="000E4D41">
        <w:rPr>
          <w:rtl/>
        </w:rPr>
        <w:t xml:space="preserve"> </w:t>
      </w:r>
      <w:r w:rsidRPr="000E4D41">
        <w:rPr>
          <w:rFonts w:hint="cs"/>
          <w:rtl/>
        </w:rPr>
        <w:t>التي</w:t>
      </w:r>
      <w:r w:rsidRPr="000E4D41">
        <w:rPr>
          <w:rtl/>
        </w:rPr>
        <w:t xml:space="preserve"> </w:t>
      </w:r>
      <w:r w:rsidRPr="000E4D41">
        <w:rPr>
          <w:rFonts w:hint="cs"/>
          <w:rtl/>
        </w:rPr>
        <w:t>وصلت</w:t>
      </w:r>
      <w:r w:rsidRPr="000E4D41">
        <w:rPr>
          <w:rtl/>
        </w:rPr>
        <w:t xml:space="preserve"> </w:t>
      </w:r>
      <w:r w:rsidRPr="000E4D41">
        <w:rPr>
          <w:rFonts w:hint="cs"/>
          <w:rtl/>
        </w:rPr>
        <w:t>عليها</w:t>
      </w:r>
      <w:r w:rsidRPr="000E4D41">
        <w:rPr>
          <w:rtl/>
        </w:rPr>
        <w:t xml:space="preserve"> </w:t>
      </w:r>
      <w:r w:rsidRPr="000E4D41">
        <w:rPr>
          <w:rFonts w:hint="cs"/>
          <w:rtl/>
        </w:rPr>
        <w:t>الينا</w:t>
      </w:r>
      <w:r w:rsidRPr="000E4D41">
        <w:rPr>
          <w:rtl/>
        </w:rPr>
        <w:t xml:space="preserve"> </w:t>
      </w:r>
      <w:r w:rsidRPr="000E4D41">
        <w:rPr>
          <w:rFonts w:hint="cs"/>
          <w:rtl/>
        </w:rPr>
        <w:t>فلم</w:t>
      </w:r>
      <w:r w:rsidRPr="000E4D41">
        <w:rPr>
          <w:rtl/>
        </w:rPr>
        <w:t xml:space="preserve"> </w:t>
      </w:r>
      <w:r w:rsidRPr="000E4D41">
        <w:rPr>
          <w:rFonts w:hint="cs"/>
          <w:rtl/>
        </w:rPr>
        <w:t>يكلمه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أذن</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فدخل</w:t>
      </w:r>
      <w:r w:rsidRPr="000E4D41">
        <w:rPr>
          <w:rtl/>
        </w:rPr>
        <w:t xml:space="preserve"> </w:t>
      </w:r>
      <w:r w:rsidRPr="000E4D41">
        <w:rPr>
          <w:rFonts w:hint="cs"/>
          <w:rtl/>
        </w:rPr>
        <w:t>عليه</w:t>
      </w:r>
      <w:r w:rsidRPr="000E4D41">
        <w:rPr>
          <w:rtl/>
        </w:rPr>
        <w:t xml:space="preserve"> </w:t>
      </w:r>
      <w:r w:rsidRPr="000E4D41">
        <w:rPr>
          <w:rFonts w:hint="cs"/>
          <w:rtl/>
        </w:rPr>
        <w:t>فبره</w:t>
      </w:r>
      <w:r w:rsidRPr="000E4D41">
        <w:rPr>
          <w:rtl/>
        </w:rPr>
        <w:t xml:space="preserve"> </w:t>
      </w:r>
      <w:r w:rsidRPr="000E4D41">
        <w:rPr>
          <w:rFonts w:hint="cs"/>
          <w:rtl/>
        </w:rPr>
        <w:t>وأقبل</w:t>
      </w:r>
      <w:r w:rsidRPr="000E4D41">
        <w:rPr>
          <w:rtl/>
        </w:rPr>
        <w:t xml:space="preserve"> </w:t>
      </w:r>
      <w:r w:rsidRPr="000E4D41">
        <w:rPr>
          <w:rFonts w:hint="cs"/>
          <w:rtl/>
        </w:rPr>
        <w:t>عليه</w:t>
      </w:r>
      <w:r w:rsidRPr="000E4D41">
        <w:rPr>
          <w:rtl/>
        </w:rPr>
        <w:t xml:space="preserve"> </w:t>
      </w:r>
      <w:r w:rsidRPr="000E4D41">
        <w:rPr>
          <w:rFonts w:hint="cs"/>
          <w:rtl/>
        </w:rPr>
        <w:t>وأمر</w:t>
      </w:r>
      <w:r w:rsidRPr="000E4D41">
        <w:rPr>
          <w:rtl/>
        </w:rPr>
        <w:t xml:space="preserve"> </w:t>
      </w:r>
      <w:r w:rsidRPr="000E4D41">
        <w:rPr>
          <w:rFonts w:hint="cs"/>
          <w:rtl/>
        </w:rPr>
        <w:t>بأن</w:t>
      </w:r>
      <w:r w:rsidRPr="000E4D41">
        <w:rPr>
          <w:rtl/>
        </w:rPr>
        <w:t xml:space="preserve"> </w:t>
      </w:r>
      <w:r w:rsidRPr="000E4D41">
        <w:rPr>
          <w:rFonts w:hint="cs"/>
          <w:rtl/>
        </w:rPr>
        <w:t>يطرح</w:t>
      </w:r>
      <w:r w:rsidRPr="000E4D41">
        <w:rPr>
          <w:rtl/>
        </w:rPr>
        <w:t xml:space="preserve"> </w:t>
      </w:r>
      <w:r w:rsidRPr="000E4D41">
        <w:rPr>
          <w:rFonts w:hint="cs"/>
          <w:rtl/>
        </w:rPr>
        <w:t>له</w:t>
      </w:r>
      <w:r w:rsidRPr="000E4D41">
        <w:rPr>
          <w:rtl/>
        </w:rPr>
        <w:t xml:space="preserve"> </w:t>
      </w:r>
      <w:r w:rsidRPr="000E4D41">
        <w:rPr>
          <w:rFonts w:hint="cs"/>
          <w:rtl/>
        </w:rPr>
        <w:t>كرسي</w:t>
      </w:r>
      <w:r w:rsidRPr="000E4D41">
        <w:rPr>
          <w:rtl/>
        </w:rPr>
        <w:t xml:space="preserve"> </w:t>
      </w:r>
      <w:r w:rsidRPr="000E4D41">
        <w:rPr>
          <w:rFonts w:hint="cs"/>
          <w:rtl/>
        </w:rPr>
        <w:t>إلى</w:t>
      </w:r>
      <w:r w:rsidRPr="000E4D41">
        <w:rPr>
          <w:rtl/>
        </w:rPr>
        <w:t xml:space="preserve"> </w:t>
      </w:r>
      <w:r w:rsidRPr="000E4D41">
        <w:rPr>
          <w:rFonts w:hint="cs"/>
          <w:rtl/>
        </w:rPr>
        <w:t>جانبه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وأقبل</w:t>
      </w:r>
      <w:r w:rsidRPr="000E4D41">
        <w:rPr>
          <w:rtl/>
        </w:rPr>
        <w:t xml:space="preserve"> </w:t>
      </w:r>
      <w:r w:rsidRPr="000E4D41">
        <w:rPr>
          <w:rFonts w:hint="cs"/>
          <w:rtl/>
        </w:rPr>
        <w:t>عليه</w:t>
      </w:r>
      <w:r w:rsidRPr="000E4D41">
        <w:rPr>
          <w:rtl/>
        </w:rPr>
        <w:t xml:space="preserve"> </w:t>
      </w:r>
      <w:r w:rsidRPr="000E4D41">
        <w:rPr>
          <w:rFonts w:hint="cs"/>
          <w:rtl/>
        </w:rPr>
        <w:t>بوجهه</w:t>
      </w:r>
      <w:r w:rsidRPr="000E4D41">
        <w:rPr>
          <w:rtl/>
        </w:rPr>
        <w:t xml:space="preserve"> </w:t>
      </w:r>
      <w:r w:rsidRPr="000E4D41">
        <w:rPr>
          <w:rFonts w:hint="cs"/>
          <w:rtl/>
        </w:rPr>
        <w:t>يحدثه</w:t>
      </w:r>
      <w:r w:rsidRPr="000E4D41">
        <w:rPr>
          <w:rtl/>
        </w:rPr>
        <w:t xml:space="preserve"> </w:t>
      </w:r>
      <w:r w:rsidRPr="000E4D41">
        <w:rPr>
          <w:rFonts w:hint="cs"/>
          <w:rtl/>
        </w:rPr>
        <w:t>ويسائله</w:t>
      </w:r>
      <w:r w:rsidRPr="000E4D41">
        <w:rPr>
          <w:rtl/>
        </w:rPr>
        <w:t xml:space="preserve"> </w:t>
      </w:r>
      <w:r w:rsidRPr="000E4D41">
        <w:rPr>
          <w:rFonts w:hint="cs"/>
          <w:rtl/>
        </w:rPr>
        <w:t>ويدعوه</w:t>
      </w:r>
      <w:r w:rsidRPr="000E4D41">
        <w:rPr>
          <w:rtl/>
        </w:rPr>
        <w:t xml:space="preserve"> </w:t>
      </w:r>
      <w:r w:rsidRPr="000E4D41">
        <w:rPr>
          <w:rFonts w:hint="cs"/>
          <w:rtl/>
        </w:rPr>
        <w:t>بكنيته</w:t>
      </w:r>
      <w:r w:rsidRPr="000E4D41">
        <w:rPr>
          <w:rtl/>
        </w:rPr>
        <w:t xml:space="preserve"> </w:t>
      </w:r>
      <w:r w:rsidRPr="000E4D41">
        <w:rPr>
          <w:rFonts w:hint="cs"/>
          <w:rtl/>
        </w:rPr>
        <w:t>ودخل</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فطرح</w:t>
      </w:r>
      <w:r w:rsidRPr="000E4D41">
        <w:rPr>
          <w:rtl/>
        </w:rPr>
        <w:t xml:space="preserve"> </w:t>
      </w:r>
      <w:r w:rsidRPr="000E4D41">
        <w:rPr>
          <w:rFonts w:hint="cs"/>
          <w:rtl/>
        </w:rPr>
        <w:t>كرسيه</w:t>
      </w:r>
      <w:r w:rsidRPr="000E4D41">
        <w:rPr>
          <w:rtl/>
        </w:rPr>
        <w:t xml:space="preserve"> </w:t>
      </w:r>
      <w:r w:rsidRPr="000E4D41">
        <w:rPr>
          <w:rFonts w:hint="cs"/>
          <w:rtl/>
        </w:rPr>
        <w:t>وقعد</w:t>
      </w:r>
      <w:r w:rsidRPr="000E4D41">
        <w:rPr>
          <w:rtl/>
        </w:rPr>
        <w:t xml:space="preserve"> </w:t>
      </w:r>
      <w:r w:rsidRPr="000E4D41">
        <w:rPr>
          <w:rFonts w:hint="cs"/>
          <w:rtl/>
        </w:rPr>
        <w:t>عليه</w:t>
      </w:r>
      <w:r w:rsidRPr="000E4D41">
        <w:rPr>
          <w:rtl/>
        </w:rPr>
        <w:t xml:space="preserve"> . </w:t>
      </w:r>
      <w:r w:rsidRPr="000E4D41">
        <w:rPr>
          <w:rFonts w:hint="cs"/>
          <w:rtl/>
        </w:rPr>
        <w:t>قال</w:t>
      </w:r>
      <w:r w:rsidRPr="000E4D41">
        <w:rPr>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حاتم</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لتجشمك</w:t>
      </w:r>
      <w:r w:rsidRPr="000E4D41">
        <w:rPr>
          <w:rtl/>
        </w:rPr>
        <w:t xml:space="preserve"> </w:t>
      </w:r>
      <w:r w:rsidRPr="000E4D41">
        <w:rPr>
          <w:rFonts w:hint="cs"/>
          <w:rtl/>
        </w:rPr>
        <w:t>هذا</w:t>
      </w:r>
      <w:r w:rsidRPr="000E4D41">
        <w:rPr>
          <w:rtl/>
        </w:rPr>
        <w:t xml:space="preserve"> </w:t>
      </w:r>
      <w:r w:rsidRPr="000E4D41">
        <w:rPr>
          <w:rFonts w:hint="cs"/>
          <w:rtl/>
        </w:rPr>
        <w:t>السفر</w:t>
      </w:r>
      <w:r w:rsidRPr="000E4D41">
        <w:rPr>
          <w:rtl/>
        </w:rPr>
        <w:t xml:space="preserve"> </w:t>
      </w:r>
      <w:r w:rsidRPr="000E4D41">
        <w:rPr>
          <w:rFonts w:hint="cs"/>
          <w:rtl/>
        </w:rPr>
        <w:t>مع</w:t>
      </w:r>
      <w:r w:rsidRPr="000E4D41">
        <w:rPr>
          <w:rtl/>
        </w:rPr>
        <w:t xml:space="preserve"> </w:t>
      </w:r>
      <w:r w:rsidRPr="000E4D41">
        <w:rPr>
          <w:rFonts w:hint="cs"/>
          <w:rtl/>
        </w:rPr>
        <w:t>علتك</w:t>
      </w:r>
      <w:r w:rsidRPr="000E4D41">
        <w:rPr>
          <w:rtl/>
        </w:rPr>
        <w:t xml:space="preserve"> </w:t>
      </w:r>
      <w:r w:rsidRPr="000E4D41">
        <w:rPr>
          <w:rFonts w:hint="cs"/>
          <w:rtl/>
        </w:rPr>
        <w:t>معنى</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بلى</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تجشمته</w:t>
      </w:r>
      <w:r w:rsidRPr="000E4D41">
        <w:rPr>
          <w:rtl/>
        </w:rPr>
        <w:t xml:space="preserve"> </w:t>
      </w:r>
      <w:r w:rsidRPr="000E4D41">
        <w:rPr>
          <w:rFonts w:hint="cs"/>
          <w:rtl/>
        </w:rPr>
        <w:t>لأقضي</w:t>
      </w:r>
      <w:r w:rsidRPr="000E4D41">
        <w:rPr>
          <w:rtl/>
        </w:rPr>
        <w:t xml:space="preserve"> </w:t>
      </w:r>
      <w:r w:rsidRPr="000E4D41">
        <w:rPr>
          <w:rFonts w:hint="cs"/>
          <w:rtl/>
        </w:rPr>
        <w:t>حق</w:t>
      </w:r>
      <w:r w:rsidRPr="000E4D41">
        <w:rPr>
          <w:rtl/>
        </w:rPr>
        <w:t xml:space="preserve"> </w:t>
      </w:r>
      <w:r w:rsidRPr="000E4D41">
        <w:rPr>
          <w:rFonts w:hint="cs"/>
          <w:rtl/>
        </w:rPr>
        <w:t>الله</w:t>
      </w:r>
      <w:r w:rsidRPr="000E4D41">
        <w:rPr>
          <w:rtl/>
        </w:rPr>
        <w:t xml:space="preserve"> </w:t>
      </w:r>
      <w:r w:rsidRPr="000E4D41">
        <w:rPr>
          <w:rFonts w:hint="cs"/>
          <w:rtl/>
        </w:rPr>
        <w:t>علي</w:t>
      </w:r>
      <w:r w:rsidRPr="000E4D41">
        <w:rPr>
          <w:rtl/>
        </w:rPr>
        <w:t xml:space="preserve"> </w:t>
      </w:r>
      <w:r w:rsidRPr="000E4D41">
        <w:rPr>
          <w:rFonts w:hint="cs"/>
          <w:rtl/>
        </w:rPr>
        <w:t>في</w:t>
      </w:r>
      <w:r w:rsidRPr="000E4D41">
        <w:rPr>
          <w:rtl/>
        </w:rPr>
        <w:t xml:space="preserve"> </w:t>
      </w:r>
      <w:r w:rsidRPr="000E4D41">
        <w:rPr>
          <w:rFonts w:hint="cs"/>
          <w:rtl/>
        </w:rPr>
        <w:t>طاعتك</w:t>
      </w:r>
      <w:r w:rsidRPr="000E4D41">
        <w:rPr>
          <w:rtl/>
        </w:rPr>
        <w:t xml:space="preserve"> </w:t>
      </w:r>
      <w:r w:rsidRPr="000E4D41">
        <w:rPr>
          <w:rFonts w:hint="cs"/>
          <w:rtl/>
        </w:rPr>
        <w:t>وأنبهك</w:t>
      </w:r>
      <w:r w:rsidRPr="000E4D41">
        <w:rPr>
          <w:rtl/>
        </w:rPr>
        <w:t xml:space="preserve"> </w:t>
      </w:r>
      <w:r w:rsidRPr="000E4D41">
        <w:rPr>
          <w:rFonts w:hint="cs"/>
          <w:rtl/>
        </w:rPr>
        <w:t>على</w:t>
      </w:r>
      <w:r w:rsidRPr="000E4D41">
        <w:rPr>
          <w:rtl/>
        </w:rPr>
        <w:t xml:space="preserve"> </w:t>
      </w:r>
      <w:r w:rsidRPr="000E4D41">
        <w:rPr>
          <w:rFonts w:hint="cs"/>
          <w:rtl/>
        </w:rPr>
        <w:t>أمرك</w:t>
      </w:r>
      <w:r w:rsidRPr="000E4D41">
        <w:rPr>
          <w:rtl/>
        </w:rPr>
        <w:t xml:space="preserve"> </w:t>
      </w:r>
      <w:r w:rsidRPr="000E4D41">
        <w:rPr>
          <w:rFonts w:hint="cs"/>
          <w:rtl/>
        </w:rPr>
        <w:t>وأقول</w:t>
      </w:r>
      <w:r w:rsidRPr="000E4D41">
        <w:rPr>
          <w:rtl/>
        </w:rPr>
        <w:t xml:space="preserve"> </w:t>
      </w:r>
      <w:r w:rsidRPr="000E4D41">
        <w:rPr>
          <w:rFonts w:hint="cs"/>
          <w:rtl/>
        </w:rPr>
        <w:t>بالتنصح</w:t>
      </w:r>
      <w:r w:rsidRPr="000E4D41">
        <w:rPr>
          <w:rtl/>
        </w:rPr>
        <w:t xml:space="preserve"> </w:t>
      </w:r>
      <w:r w:rsidRPr="000E4D41">
        <w:rPr>
          <w:rFonts w:hint="cs"/>
          <w:rtl/>
        </w:rPr>
        <w:t>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حاتم</w:t>
      </w:r>
      <w:r w:rsidR="003B5324">
        <w:rPr>
          <w:rFonts w:ascii="Cambria" w:hAnsi="Cambria" w:cs="Cambria" w:hint="cs"/>
          <w:rtl/>
        </w:rPr>
        <w:t> </w:t>
      </w:r>
      <w:r w:rsidR="00364140" w:rsidRPr="00364140">
        <w:rPr>
          <w:rtl/>
        </w:rPr>
        <w:t>،</w:t>
      </w:r>
      <w:r w:rsidRPr="000E4D41">
        <w:rPr>
          <w:rtl/>
        </w:rPr>
        <w:t xml:space="preserve"> </w:t>
      </w:r>
      <w:r w:rsidRPr="000E4D41">
        <w:rPr>
          <w:rFonts w:hint="cs"/>
          <w:rtl/>
        </w:rPr>
        <w:t>ليست</w:t>
      </w:r>
      <w:r w:rsidRPr="000E4D41">
        <w:rPr>
          <w:rtl/>
        </w:rPr>
        <w:t xml:space="preserve"> </w:t>
      </w:r>
      <w:r w:rsidRPr="000E4D41">
        <w:rPr>
          <w:rFonts w:hint="cs"/>
          <w:rtl/>
        </w:rPr>
        <w:t>بك</w:t>
      </w:r>
      <w:r w:rsidRPr="000E4D41">
        <w:rPr>
          <w:rtl/>
        </w:rPr>
        <w:t xml:space="preserve"> </w:t>
      </w:r>
      <w:r w:rsidRPr="000E4D41">
        <w:rPr>
          <w:rFonts w:hint="cs"/>
          <w:rtl/>
        </w:rPr>
        <w:t>حاجة</w:t>
      </w:r>
      <w:r w:rsidRPr="000E4D41">
        <w:rPr>
          <w:rtl/>
        </w:rPr>
        <w:t xml:space="preserve"> </w:t>
      </w:r>
      <w:r w:rsidRPr="000E4D41">
        <w:rPr>
          <w:rFonts w:hint="cs"/>
          <w:rtl/>
        </w:rPr>
        <w:t>إلى</w:t>
      </w:r>
      <w:r w:rsidRPr="000E4D41">
        <w:rPr>
          <w:rtl/>
        </w:rPr>
        <w:t xml:space="preserve"> </w:t>
      </w:r>
      <w:r w:rsidRPr="000E4D41">
        <w:rPr>
          <w:rFonts w:hint="cs"/>
          <w:rtl/>
        </w:rPr>
        <w:t>هذا</w:t>
      </w:r>
      <w:r w:rsidRPr="000E4D41">
        <w:rPr>
          <w:rtl/>
        </w:rPr>
        <w:t xml:space="preserve"> </w:t>
      </w:r>
      <w:r w:rsidRPr="000E4D41">
        <w:rPr>
          <w:rFonts w:hint="cs"/>
          <w:rtl/>
        </w:rPr>
        <w:t>وأنت</w:t>
      </w:r>
      <w:r w:rsidRPr="000E4D41">
        <w:rPr>
          <w:rtl/>
        </w:rPr>
        <w:t xml:space="preserve"> </w:t>
      </w:r>
      <w:r w:rsidRPr="000E4D41">
        <w:rPr>
          <w:rFonts w:hint="cs"/>
          <w:rtl/>
        </w:rPr>
        <w:t>تعب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فانصرف</w:t>
      </w:r>
      <w:r w:rsidRPr="000E4D41">
        <w:rPr>
          <w:rtl/>
        </w:rPr>
        <w:t xml:space="preserve"> </w:t>
      </w:r>
      <w:r w:rsidRPr="000E4D41">
        <w:rPr>
          <w:rFonts w:hint="cs"/>
          <w:rtl/>
        </w:rPr>
        <w:t>إلى</w:t>
      </w:r>
      <w:r w:rsidRPr="000E4D41">
        <w:rPr>
          <w:rtl/>
        </w:rPr>
        <w:t xml:space="preserve"> </w:t>
      </w:r>
      <w:r w:rsidRPr="000E4D41">
        <w:rPr>
          <w:rFonts w:hint="cs"/>
          <w:rtl/>
        </w:rPr>
        <w:t>منزلك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كلا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تجشمت</w:t>
      </w:r>
      <w:r w:rsidRPr="000E4D41">
        <w:rPr>
          <w:rtl/>
        </w:rPr>
        <w:t xml:space="preserve"> </w:t>
      </w:r>
      <w:r w:rsidRPr="000E4D41">
        <w:rPr>
          <w:rFonts w:hint="cs"/>
          <w:rtl/>
        </w:rPr>
        <w:t>طول</w:t>
      </w:r>
      <w:r w:rsidRPr="000E4D41">
        <w:rPr>
          <w:rtl/>
        </w:rPr>
        <w:t xml:space="preserve"> </w:t>
      </w:r>
      <w:r w:rsidRPr="000E4D41">
        <w:rPr>
          <w:rFonts w:hint="cs"/>
          <w:rtl/>
        </w:rPr>
        <w:t>السفر</w:t>
      </w:r>
      <w:r w:rsidRPr="000E4D41">
        <w:rPr>
          <w:rtl/>
        </w:rPr>
        <w:t xml:space="preserve"> </w:t>
      </w:r>
      <w:r w:rsidRPr="000E4D41">
        <w:rPr>
          <w:rFonts w:hint="cs"/>
          <w:rtl/>
        </w:rPr>
        <w:t>لأنصرف</w:t>
      </w:r>
      <w:r w:rsidRPr="000E4D41">
        <w:rPr>
          <w:rtl/>
        </w:rPr>
        <w:t xml:space="preserve"> </w:t>
      </w:r>
      <w:r w:rsidRPr="000E4D41">
        <w:rPr>
          <w:rFonts w:hint="cs"/>
          <w:rtl/>
        </w:rPr>
        <w:t>إلى</w:t>
      </w:r>
      <w:r w:rsidRPr="000E4D41">
        <w:rPr>
          <w:rtl/>
        </w:rPr>
        <w:t xml:space="preserve"> </w:t>
      </w:r>
      <w:r w:rsidRPr="000E4D41">
        <w:rPr>
          <w:rFonts w:hint="cs"/>
          <w:rtl/>
        </w:rPr>
        <w:t>منزلي</w:t>
      </w:r>
      <w:r w:rsidRPr="000E4D41">
        <w:rPr>
          <w:rtl/>
        </w:rPr>
        <w:t xml:space="preserve"> </w:t>
      </w:r>
      <w:r w:rsidRPr="000E4D41">
        <w:rPr>
          <w:rFonts w:hint="cs"/>
          <w:rtl/>
        </w:rPr>
        <w:t>قال</w:t>
      </w:r>
      <w:r w:rsidRPr="000E4D41">
        <w:rPr>
          <w:rtl/>
        </w:rPr>
        <w:t xml:space="preserve"> : </w:t>
      </w:r>
      <w:r w:rsidRPr="000E4D41">
        <w:rPr>
          <w:rFonts w:hint="cs"/>
          <w:rtl/>
        </w:rPr>
        <w:t>بلى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حاتم</w:t>
      </w:r>
      <w:r w:rsidR="003B5324">
        <w:rPr>
          <w:rFonts w:ascii="Cambria" w:hAnsi="Cambria" w:cs="Cambria" w:hint="cs"/>
          <w:rtl/>
        </w:rPr>
        <w:t> </w:t>
      </w:r>
      <w:r w:rsidR="00364140" w:rsidRPr="00364140">
        <w:rPr>
          <w:rtl/>
        </w:rPr>
        <w:t>،</w:t>
      </w:r>
      <w:r w:rsidRPr="000E4D41">
        <w:rPr>
          <w:rtl/>
        </w:rPr>
        <w:t xml:space="preserve"> </w:t>
      </w:r>
      <w:r w:rsidRPr="000E4D41">
        <w:rPr>
          <w:rFonts w:hint="cs"/>
          <w:rtl/>
        </w:rPr>
        <w:t>أحب</w:t>
      </w:r>
      <w:r w:rsidRPr="000E4D41">
        <w:rPr>
          <w:rtl/>
        </w:rPr>
        <w:t xml:space="preserve"> </w:t>
      </w:r>
      <w:r w:rsidRPr="000E4D41">
        <w:rPr>
          <w:rFonts w:hint="cs"/>
          <w:rtl/>
        </w:rPr>
        <w:t>أن</w:t>
      </w:r>
      <w:r w:rsidRPr="000E4D41">
        <w:rPr>
          <w:rtl/>
        </w:rPr>
        <w:t xml:space="preserve"> </w:t>
      </w:r>
      <w:r w:rsidRPr="000E4D41">
        <w:rPr>
          <w:rFonts w:hint="cs"/>
          <w:rtl/>
        </w:rPr>
        <w:t>تنصرف</w:t>
      </w:r>
      <w:r w:rsidRPr="000E4D41">
        <w:rPr>
          <w:rtl/>
        </w:rPr>
        <w:t xml:space="preserve"> </w:t>
      </w:r>
      <w:r w:rsidRPr="000E4D41">
        <w:rPr>
          <w:rFonts w:hint="cs"/>
          <w:rtl/>
        </w:rPr>
        <w:t>إلى</w:t>
      </w:r>
      <w:r w:rsidRPr="000E4D41">
        <w:rPr>
          <w:rtl/>
        </w:rPr>
        <w:t xml:space="preserve"> </w:t>
      </w:r>
      <w:r w:rsidRPr="000E4D41">
        <w:rPr>
          <w:rFonts w:hint="cs"/>
          <w:rtl/>
        </w:rPr>
        <w:t>منزلك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وتدع</w:t>
      </w:r>
      <w:r w:rsidRPr="000E4D41">
        <w:rPr>
          <w:rtl/>
        </w:rPr>
        <w:t xml:space="preserve"> </w:t>
      </w:r>
      <w:r w:rsidRPr="000E4D41">
        <w:rPr>
          <w:rFonts w:hint="cs"/>
          <w:rtl/>
        </w:rPr>
        <w:t>ذكر</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نحتاج</w:t>
      </w:r>
      <w:r w:rsidRPr="000E4D41">
        <w:rPr>
          <w:rtl/>
        </w:rPr>
        <w:t xml:space="preserve"> </w:t>
      </w:r>
      <w:r w:rsidRPr="000E4D41">
        <w:rPr>
          <w:rFonts w:hint="cs"/>
          <w:rtl/>
        </w:rPr>
        <w:t>اليه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وما</w:t>
      </w:r>
      <w:r w:rsidRPr="000E4D41">
        <w:rPr>
          <w:rtl/>
        </w:rPr>
        <w:t xml:space="preserve"> </w:t>
      </w:r>
      <w:r w:rsidRPr="000E4D41">
        <w:rPr>
          <w:rFonts w:hint="cs"/>
          <w:rtl/>
        </w:rPr>
        <w:t>أنت</w:t>
      </w:r>
      <w:r w:rsidRPr="000E4D41">
        <w:rPr>
          <w:rtl/>
        </w:rPr>
        <w:t xml:space="preserve"> </w:t>
      </w:r>
      <w:r w:rsidRPr="000E4D41">
        <w:rPr>
          <w:rFonts w:hint="cs"/>
          <w:rtl/>
        </w:rPr>
        <w:t>عنه</w:t>
      </w:r>
      <w:r w:rsidRPr="000E4D41">
        <w:rPr>
          <w:rtl/>
        </w:rPr>
        <w:t xml:space="preserve"> </w:t>
      </w:r>
      <w:r w:rsidRPr="000E4D41">
        <w:rPr>
          <w:rFonts w:hint="cs"/>
          <w:rtl/>
        </w:rPr>
        <w:t>غني</w:t>
      </w:r>
      <w:r w:rsidR="00364140" w:rsidRPr="00364140">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003B5324">
        <w:rPr>
          <w:rFonts w:ascii="Cambria" w:hAnsi="Cambria" w:cs="Cambria" w:hint="cs"/>
          <w:rtl/>
        </w:rPr>
        <w:t> </w:t>
      </w:r>
      <w:r w:rsidR="00364140" w:rsidRPr="00364140">
        <w:rPr>
          <w:rtl/>
        </w:rPr>
        <w:t>،</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أقضي</w:t>
      </w:r>
      <w:r w:rsidRPr="000E4D41">
        <w:rPr>
          <w:rtl/>
        </w:rPr>
        <w:t xml:space="preserve"> </w:t>
      </w:r>
      <w:r w:rsidRPr="000E4D41">
        <w:rPr>
          <w:rFonts w:hint="cs"/>
          <w:rtl/>
        </w:rPr>
        <w:t>الحق</w:t>
      </w:r>
      <w:r w:rsidRPr="000E4D41">
        <w:rPr>
          <w:rtl/>
        </w:rPr>
        <w:t xml:space="preserve"> </w:t>
      </w:r>
      <w:r w:rsidRPr="000E4D41">
        <w:rPr>
          <w:rFonts w:hint="cs"/>
          <w:rtl/>
        </w:rPr>
        <w:t>علي</w:t>
      </w:r>
      <w:r w:rsidRPr="000E4D41">
        <w:rPr>
          <w:rtl/>
        </w:rPr>
        <w:t xml:space="preserve"> </w:t>
      </w:r>
      <w:r w:rsidRPr="000E4D41">
        <w:rPr>
          <w:rFonts w:hint="cs"/>
          <w:rtl/>
        </w:rPr>
        <w:t>في</w:t>
      </w:r>
      <w:r w:rsidRPr="000E4D41">
        <w:rPr>
          <w:rtl/>
        </w:rPr>
        <w:t xml:space="preserve"> </w:t>
      </w:r>
      <w:r w:rsidRPr="000E4D41">
        <w:rPr>
          <w:rFonts w:hint="cs"/>
          <w:rtl/>
        </w:rPr>
        <w:t>نصحك</w:t>
      </w:r>
      <w:r w:rsidR="003B5324">
        <w:rPr>
          <w:rFonts w:ascii="Cambria" w:hAnsi="Cambria" w:cs="Cambria" w:hint="cs"/>
          <w:rtl/>
        </w:rPr>
        <w:t> </w:t>
      </w:r>
      <w:r w:rsidR="00364140" w:rsidRPr="00364140">
        <w:rPr>
          <w:rtl/>
        </w:rPr>
        <w:t>،</w:t>
      </w:r>
      <w:r w:rsidRPr="000E4D41">
        <w:rPr>
          <w:rtl/>
        </w:rPr>
        <w:t xml:space="preserve"> </w:t>
      </w:r>
      <w:r w:rsidRPr="000E4D41">
        <w:rPr>
          <w:rFonts w:hint="cs"/>
          <w:rtl/>
        </w:rPr>
        <w:t>لأني</w:t>
      </w:r>
      <w:r w:rsidRPr="000E4D41">
        <w:rPr>
          <w:rtl/>
        </w:rPr>
        <w:t xml:space="preserve"> </w:t>
      </w:r>
      <w:r w:rsidRPr="000E4D41">
        <w:rPr>
          <w:rFonts w:hint="cs"/>
          <w:rtl/>
        </w:rPr>
        <w:t>لا</w:t>
      </w:r>
      <w:r w:rsidRPr="000E4D41">
        <w:rPr>
          <w:rtl/>
        </w:rPr>
        <w:t xml:space="preserve"> </w:t>
      </w:r>
      <w:r w:rsidRPr="000E4D41">
        <w:rPr>
          <w:rFonts w:hint="cs"/>
          <w:rtl/>
        </w:rPr>
        <w:t>آمن</w:t>
      </w:r>
      <w:r w:rsidRPr="000E4D41">
        <w:rPr>
          <w:rtl/>
        </w:rPr>
        <w:t xml:space="preserve"> </w:t>
      </w:r>
      <w:r w:rsidRPr="000E4D41">
        <w:rPr>
          <w:rFonts w:hint="cs"/>
          <w:rtl/>
        </w:rPr>
        <w:t>أن</w:t>
      </w:r>
      <w:r w:rsidRPr="000E4D41">
        <w:rPr>
          <w:rtl/>
        </w:rPr>
        <w:t xml:space="preserve"> </w:t>
      </w:r>
      <w:r w:rsidRPr="000E4D41">
        <w:rPr>
          <w:rFonts w:hint="cs"/>
          <w:rtl/>
        </w:rPr>
        <w:t>يحدث</w:t>
      </w:r>
      <w:r w:rsidRPr="000E4D41">
        <w:rPr>
          <w:rtl/>
        </w:rPr>
        <w:t xml:space="preserve"> </w:t>
      </w:r>
      <w:r w:rsidRPr="000E4D41">
        <w:rPr>
          <w:rFonts w:hint="cs"/>
          <w:rtl/>
        </w:rPr>
        <w:t>علي</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الساعة</w:t>
      </w:r>
      <w:r w:rsidRPr="000E4D41">
        <w:rPr>
          <w:rtl/>
        </w:rPr>
        <w:t xml:space="preserve"> </w:t>
      </w:r>
      <w:r w:rsidRPr="000E4D41">
        <w:rPr>
          <w:rFonts w:hint="cs"/>
          <w:rtl/>
        </w:rPr>
        <w:t>حادثة</w:t>
      </w:r>
      <w:r w:rsidRPr="000E4D41">
        <w:rPr>
          <w:rtl/>
        </w:rPr>
        <w:t xml:space="preserve"> </w:t>
      </w:r>
      <w:r w:rsidRPr="000E4D41">
        <w:rPr>
          <w:rFonts w:hint="cs"/>
          <w:rtl/>
        </w:rPr>
        <w:t>فألقى</w:t>
      </w:r>
      <w:r w:rsidRPr="000E4D41">
        <w:rPr>
          <w:rtl/>
        </w:rPr>
        <w:t xml:space="preserve"> </w:t>
      </w:r>
      <w:r w:rsidRPr="000E4D41">
        <w:rPr>
          <w:rFonts w:hint="cs"/>
          <w:rtl/>
        </w:rPr>
        <w:t>ربي</w:t>
      </w:r>
      <w:r w:rsidRPr="000E4D41">
        <w:rPr>
          <w:rtl/>
        </w:rPr>
        <w:t xml:space="preserve"> </w:t>
      </w:r>
      <w:r w:rsidRPr="000E4D41">
        <w:rPr>
          <w:rFonts w:hint="cs"/>
          <w:rtl/>
        </w:rPr>
        <w:t>مقصراً</w:t>
      </w:r>
      <w:r w:rsidRPr="000E4D41">
        <w:rPr>
          <w:rtl/>
        </w:rPr>
        <w:t xml:space="preserve"> </w:t>
      </w:r>
      <w:r w:rsidRPr="000E4D41">
        <w:rPr>
          <w:rFonts w:hint="cs"/>
          <w:rtl/>
        </w:rPr>
        <w:t>في</w:t>
      </w:r>
      <w:r w:rsidRPr="000E4D41">
        <w:rPr>
          <w:rtl/>
        </w:rPr>
        <w:t xml:space="preserve"> </w:t>
      </w:r>
      <w:r w:rsidRPr="000E4D41">
        <w:rPr>
          <w:rFonts w:hint="cs"/>
          <w:rtl/>
        </w:rPr>
        <w:t>حق</w:t>
      </w:r>
      <w:r w:rsidRPr="000E4D41">
        <w:rPr>
          <w:rtl/>
        </w:rPr>
        <w:t xml:space="preserve"> </w:t>
      </w:r>
      <w:r w:rsidRPr="000E4D41">
        <w:rPr>
          <w:rFonts w:hint="cs"/>
          <w:rtl/>
        </w:rPr>
        <w:t>امامي</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وقال</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لم</w:t>
      </w:r>
      <w:r w:rsidRPr="000E4D41">
        <w:rPr>
          <w:rtl/>
        </w:rPr>
        <w:t xml:space="preserve"> </w:t>
      </w:r>
      <w:r w:rsidRPr="000E4D41">
        <w:rPr>
          <w:rFonts w:hint="cs"/>
          <w:rtl/>
        </w:rPr>
        <w:t>يمتني</w:t>
      </w:r>
      <w:r w:rsidRPr="000E4D41">
        <w:rPr>
          <w:rtl/>
        </w:rPr>
        <w:t xml:space="preserve"> </w:t>
      </w:r>
      <w:r w:rsidRPr="000E4D41">
        <w:rPr>
          <w:rFonts w:hint="cs"/>
          <w:rtl/>
        </w:rPr>
        <w:t>حتى</w:t>
      </w:r>
      <w:r w:rsidRPr="000E4D41">
        <w:rPr>
          <w:rtl/>
        </w:rPr>
        <w:t xml:space="preserve"> </w:t>
      </w:r>
      <w:r w:rsidRPr="000E4D41">
        <w:rPr>
          <w:rFonts w:hint="cs"/>
          <w:rtl/>
        </w:rPr>
        <w:t>رأيت</w:t>
      </w:r>
      <w:r w:rsidRPr="000E4D41">
        <w:rPr>
          <w:rtl/>
        </w:rPr>
        <w:t xml:space="preserve"> </w:t>
      </w:r>
      <w:r w:rsidRPr="000E4D41">
        <w:rPr>
          <w:rFonts w:hint="cs"/>
          <w:rtl/>
        </w:rPr>
        <w:t>هذا</w:t>
      </w:r>
      <w:r w:rsidRPr="000E4D41">
        <w:rPr>
          <w:rtl/>
        </w:rPr>
        <w:t xml:space="preserve"> </w:t>
      </w:r>
      <w:r w:rsidRPr="000E4D41">
        <w:rPr>
          <w:rFonts w:hint="cs"/>
          <w:rtl/>
        </w:rPr>
        <w:t>المجوسي</w:t>
      </w:r>
      <w:r w:rsidRPr="000E4D41">
        <w:rPr>
          <w:rtl/>
        </w:rPr>
        <w:t xml:space="preserve"> </w:t>
      </w:r>
      <w:r w:rsidRPr="000E4D41">
        <w:rPr>
          <w:rFonts w:hint="cs"/>
          <w:rtl/>
        </w:rPr>
        <w:t>يعني</w:t>
      </w:r>
      <w:r w:rsidRPr="000E4D41">
        <w:rPr>
          <w:rtl/>
        </w:rPr>
        <w:t xml:space="preserve"> </w:t>
      </w:r>
      <w:r w:rsidRPr="000E4D41">
        <w:rPr>
          <w:rFonts w:hint="cs"/>
          <w:rtl/>
        </w:rPr>
        <w:t>ذا</w:t>
      </w:r>
      <w:r w:rsidRPr="000E4D41">
        <w:rPr>
          <w:rtl/>
        </w:rPr>
        <w:t xml:space="preserve"> </w:t>
      </w:r>
      <w:r w:rsidRPr="000E4D41">
        <w:rPr>
          <w:rFonts w:hint="cs"/>
          <w:rtl/>
        </w:rPr>
        <w:t>الرئاستين</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المجلس</w:t>
      </w:r>
      <w:r w:rsidRPr="000E4D41">
        <w:rPr>
          <w:rtl/>
        </w:rPr>
        <w:t xml:space="preserve"> </w:t>
      </w:r>
      <w:r w:rsidRPr="000E4D41">
        <w:rPr>
          <w:rFonts w:hint="cs"/>
          <w:rtl/>
        </w:rPr>
        <w:t>على</w:t>
      </w:r>
      <w:r w:rsidRPr="000E4D41">
        <w:rPr>
          <w:rtl/>
        </w:rPr>
        <w:t xml:space="preserve"> </w:t>
      </w:r>
      <w:r w:rsidRPr="000E4D41">
        <w:rPr>
          <w:rFonts w:hint="cs"/>
          <w:rtl/>
        </w:rPr>
        <w:t>كرسي</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لمسرور</w:t>
      </w:r>
      <w:r w:rsidRPr="000E4D41">
        <w:rPr>
          <w:rtl/>
        </w:rPr>
        <w:t xml:space="preserve"> </w:t>
      </w:r>
      <w:r w:rsidRPr="000E4D41">
        <w:rPr>
          <w:rFonts w:hint="cs"/>
          <w:rtl/>
        </w:rPr>
        <w:t>وسلام</w:t>
      </w:r>
      <w:r w:rsidRPr="000E4D41">
        <w:rPr>
          <w:rtl/>
        </w:rPr>
        <w:t xml:space="preserve"> </w:t>
      </w:r>
      <w:r w:rsidRPr="000E4D41">
        <w:rPr>
          <w:rFonts w:hint="cs"/>
          <w:rtl/>
        </w:rPr>
        <w:t>يحبسان</w:t>
      </w:r>
      <w:r w:rsidRPr="000E4D41">
        <w:rPr>
          <w:rtl/>
        </w:rPr>
        <w:t xml:space="preserve"> </w:t>
      </w:r>
      <w:r w:rsidRPr="000E4D41">
        <w:rPr>
          <w:rFonts w:hint="cs"/>
          <w:rtl/>
        </w:rPr>
        <w:t>بغير</w:t>
      </w:r>
      <w:r w:rsidRPr="000E4D41">
        <w:rPr>
          <w:rtl/>
        </w:rPr>
        <w:t xml:space="preserve"> </w:t>
      </w:r>
      <w:r w:rsidRPr="000E4D41">
        <w:rPr>
          <w:rFonts w:hint="cs"/>
          <w:rtl/>
        </w:rPr>
        <w:t>ذنب</w:t>
      </w:r>
      <w:r w:rsidR="003B5324">
        <w:rPr>
          <w:rFonts w:ascii="Cambria" w:hAnsi="Cambria" w:cs="Cambria" w:hint="cs"/>
          <w:rtl/>
        </w:rPr>
        <w:t> </w:t>
      </w:r>
      <w:r w:rsidR="00364140" w:rsidRPr="00364140">
        <w:rPr>
          <w:rtl/>
        </w:rPr>
        <w:t>،</w:t>
      </w:r>
      <w:r w:rsidRPr="000E4D41">
        <w:rPr>
          <w:rtl/>
        </w:rPr>
        <w:t xml:space="preserve"> </w:t>
      </w:r>
      <w:r w:rsidRPr="000E4D41">
        <w:rPr>
          <w:rFonts w:hint="cs"/>
          <w:rtl/>
        </w:rPr>
        <w:t>ويأخذ</w:t>
      </w:r>
      <w:r w:rsidRPr="000E4D41">
        <w:rPr>
          <w:rtl/>
        </w:rPr>
        <w:t xml:space="preserve"> </w:t>
      </w:r>
      <w:r w:rsidRPr="000E4D41">
        <w:rPr>
          <w:rFonts w:hint="cs"/>
          <w:rtl/>
        </w:rPr>
        <w:t>هذا</w:t>
      </w:r>
      <w:r w:rsidRPr="000E4D41">
        <w:rPr>
          <w:rtl/>
        </w:rPr>
        <w:t xml:space="preserve"> </w:t>
      </w:r>
      <w:r w:rsidRPr="000E4D41">
        <w:rPr>
          <w:rFonts w:hint="cs"/>
          <w:rtl/>
        </w:rPr>
        <w:t>المجوسي</w:t>
      </w:r>
      <w:r w:rsidRPr="000E4D41">
        <w:rPr>
          <w:rtl/>
        </w:rPr>
        <w:t xml:space="preserve"> </w:t>
      </w:r>
      <w:r w:rsidRPr="000E4D41">
        <w:rPr>
          <w:rFonts w:hint="cs"/>
          <w:rtl/>
        </w:rPr>
        <w:t>أموالهما</w:t>
      </w:r>
      <w:r w:rsidRPr="000E4D41">
        <w:rPr>
          <w:rtl/>
        </w:rPr>
        <w:t xml:space="preserve"> </w:t>
      </w:r>
      <w:r w:rsidRPr="000E4D41">
        <w:rPr>
          <w:rFonts w:hint="cs"/>
          <w:rtl/>
        </w:rPr>
        <w:t>وأمتعتهما</w:t>
      </w:r>
      <w:r w:rsidRPr="000E4D41">
        <w:rPr>
          <w:rtl/>
        </w:rPr>
        <w:t xml:space="preserve"> </w:t>
      </w:r>
      <w:r w:rsidRPr="000E4D41">
        <w:rPr>
          <w:rFonts w:hint="cs"/>
          <w:rtl/>
        </w:rPr>
        <w:t>فيبيعها</w:t>
      </w:r>
      <w:r w:rsidRPr="000E4D41">
        <w:rPr>
          <w:rtl/>
        </w:rPr>
        <w:t xml:space="preserve"> </w:t>
      </w:r>
      <w:r w:rsidRPr="000E4D41">
        <w:rPr>
          <w:rFonts w:hint="cs"/>
          <w:rtl/>
        </w:rPr>
        <w:t>ويمزقها</w:t>
      </w:r>
      <w:r w:rsidRPr="000E4D41">
        <w:rPr>
          <w:rtl/>
        </w:rPr>
        <w:t xml:space="preserve"> !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وترك</w:t>
      </w:r>
      <w:r w:rsidRPr="000E4D41">
        <w:rPr>
          <w:rtl/>
        </w:rPr>
        <w:t xml:space="preserve"> </w:t>
      </w:r>
      <w:r w:rsidRPr="000E4D41">
        <w:rPr>
          <w:rFonts w:hint="cs"/>
          <w:rtl/>
        </w:rPr>
        <w:t>الكنية</w:t>
      </w:r>
      <w:r w:rsidRPr="000E4D41">
        <w:rPr>
          <w:rtl/>
        </w:rPr>
        <w:t xml:space="preserve"> </w:t>
      </w:r>
      <w:r w:rsidRPr="000E4D41">
        <w:rPr>
          <w:rFonts w:hint="cs"/>
          <w:rtl/>
        </w:rPr>
        <w:t>أمنعك</w:t>
      </w:r>
      <w:r w:rsidRPr="000E4D41">
        <w:rPr>
          <w:rtl/>
        </w:rPr>
        <w:t xml:space="preserve"> </w:t>
      </w:r>
      <w:r w:rsidRPr="000E4D41">
        <w:rPr>
          <w:rFonts w:hint="cs"/>
          <w:rtl/>
        </w:rPr>
        <w:t>عن</w:t>
      </w:r>
      <w:r w:rsidRPr="000E4D41">
        <w:rPr>
          <w:rtl/>
        </w:rPr>
        <w:t xml:space="preserve"> </w:t>
      </w:r>
      <w:r w:rsidRPr="000E4D41">
        <w:rPr>
          <w:rFonts w:hint="cs"/>
          <w:rtl/>
        </w:rPr>
        <w:t>ذكر</w:t>
      </w:r>
      <w:r w:rsidRPr="000E4D41">
        <w:rPr>
          <w:rtl/>
        </w:rPr>
        <w:t xml:space="preserve"> </w:t>
      </w:r>
      <w:r w:rsidRPr="000E4D41">
        <w:rPr>
          <w:rFonts w:hint="cs"/>
          <w:rtl/>
        </w:rPr>
        <w:t>ما</w:t>
      </w:r>
      <w:r w:rsidRPr="000E4D41">
        <w:rPr>
          <w:rtl/>
        </w:rPr>
        <w:t xml:space="preserve"> </w:t>
      </w:r>
      <w:r w:rsidRPr="000E4D41">
        <w:rPr>
          <w:rFonts w:hint="cs"/>
          <w:rtl/>
        </w:rPr>
        <w:t>لا</w:t>
      </w:r>
      <w:r w:rsidRPr="000E4D41">
        <w:rPr>
          <w:rtl/>
        </w:rPr>
        <w:t xml:space="preserve"> </w:t>
      </w:r>
      <w:r w:rsidRPr="000E4D41">
        <w:rPr>
          <w:rFonts w:hint="cs"/>
          <w:rtl/>
        </w:rPr>
        <w:t>تحتاج</w:t>
      </w:r>
      <w:r w:rsidRPr="000E4D41">
        <w:rPr>
          <w:rtl/>
        </w:rPr>
        <w:t xml:space="preserve"> </w:t>
      </w:r>
      <w:r w:rsidRPr="000E4D41">
        <w:rPr>
          <w:rFonts w:hint="cs"/>
          <w:rtl/>
        </w:rPr>
        <w:t>اليه</w:t>
      </w:r>
      <w:r w:rsidRPr="000E4D41">
        <w:rPr>
          <w:rtl/>
        </w:rPr>
        <w:t xml:space="preserve"> </w:t>
      </w:r>
      <w:r w:rsidRPr="000E4D41">
        <w:rPr>
          <w:rFonts w:hint="cs"/>
          <w:rtl/>
        </w:rPr>
        <w:t>.وغضب</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لا</w:t>
      </w:r>
      <w:r w:rsidRPr="000E4D41">
        <w:rPr>
          <w:rtl/>
        </w:rPr>
        <w:t xml:space="preserve"> </w:t>
      </w:r>
      <w:r w:rsidRPr="000E4D41">
        <w:rPr>
          <w:rFonts w:hint="cs"/>
          <w:rtl/>
        </w:rPr>
        <w:t>والله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أو</w:t>
      </w:r>
      <w:r w:rsidRPr="000E4D41">
        <w:rPr>
          <w:rtl/>
        </w:rPr>
        <w:t xml:space="preserve"> </w:t>
      </w:r>
      <w:r w:rsidRPr="000E4D41">
        <w:rPr>
          <w:rFonts w:hint="cs"/>
          <w:rtl/>
        </w:rPr>
        <w:t>يدفع</w:t>
      </w:r>
      <w:r w:rsidRPr="000E4D41">
        <w:rPr>
          <w:rtl/>
        </w:rPr>
        <w:t xml:space="preserve"> </w:t>
      </w:r>
      <w:r w:rsidRPr="000E4D41">
        <w:rPr>
          <w:rFonts w:hint="cs"/>
          <w:rtl/>
        </w:rPr>
        <w:t>الينا</w:t>
      </w:r>
      <w:r w:rsidRPr="000E4D41">
        <w:rPr>
          <w:rtl/>
        </w:rPr>
        <w:t xml:space="preserve"> </w:t>
      </w:r>
      <w:r w:rsidRPr="000E4D41">
        <w:rPr>
          <w:rFonts w:hint="cs"/>
          <w:rtl/>
        </w:rPr>
        <w:t>هذا</w:t>
      </w:r>
      <w:r w:rsidRPr="000E4D41">
        <w:rPr>
          <w:rtl/>
        </w:rPr>
        <w:t xml:space="preserve"> </w:t>
      </w:r>
      <w:r w:rsidRPr="000E4D41">
        <w:rPr>
          <w:rFonts w:hint="cs"/>
          <w:rtl/>
        </w:rPr>
        <w:t>المجوسي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فننزل</w:t>
      </w:r>
      <w:r w:rsidRPr="000E4D41">
        <w:rPr>
          <w:rtl/>
        </w:rPr>
        <w:t xml:space="preserve"> </w:t>
      </w:r>
      <w:r w:rsidRPr="000E4D41">
        <w:rPr>
          <w:rFonts w:hint="cs"/>
          <w:rtl/>
        </w:rPr>
        <w:t>به</w:t>
      </w:r>
      <w:r w:rsidRPr="000E4D41">
        <w:rPr>
          <w:rtl/>
        </w:rPr>
        <w:t xml:space="preserve"> </w:t>
      </w:r>
      <w:r w:rsidRPr="000E4D41">
        <w:rPr>
          <w:rFonts w:hint="cs"/>
          <w:rtl/>
        </w:rPr>
        <w:t>ما</w:t>
      </w:r>
      <w:r w:rsidRPr="000E4D41">
        <w:rPr>
          <w:rtl/>
        </w:rPr>
        <w:t xml:space="preserve"> </w:t>
      </w:r>
      <w:r w:rsidRPr="000E4D41">
        <w:rPr>
          <w:rFonts w:hint="cs"/>
          <w:rtl/>
        </w:rPr>
        <w:t>يستحقه</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وما</w:t>
      </w:r>
      <w:r w:rsidRPr="000E4D41">
        <w:rPr>
          <w:rtl/>
        </w:rPr>
        <w:t xml:space="preserve"> </w:t>
      </w:r>
      <w:r w:rsidRPr="000E4D41">
        <w:rPr>
          <w:rFonts w:hint="cs"/>
          <w:rtl/>
        </w:rPr>
        <w:t>أنت</w:t>
      </w:r>
      <w:r w:rsidRPr="000E4D41">
        <w:rPr>
          <w:rtl/>
        </w:rPr>
        <w:t xml:space="preserve"> </w:t>
      </w:r>
      <w:r w:rsidRPr="000E4D41">
        <w:rPr>
          <w:rFonts w:hint="cs"/>
          <w:rtl/>
        </w:rPr>
        <w:t>وهذا</w:t>
      </w:r>
      <w:r w:rsidRPr="000E4D41">
        <w:rPr>
          <w:rtl/>
        </w:rPr>
        <w:t xml:space="preserve"> </w:t>
      </w:r>
      <w:r w:rsidRPr="000E4D41">
        <w:rPr>
          <w:rFonts w:hint="cs"/>
          <w:rtl/>
        </w:rPr>
        <w:t>يا</w:t>
      </w:r>
      <w:r w:rsidRPr="000E4D41">
        <w:rPr>
          <w:rtl/>
        </w:rPr>
        <w:t xml:space="preserve"> </w:t>
      </w:r>
      <w:r w:rsidRPr="000E4D41">
        <w:rPr>
          <w:rFonts w:hint="cs"/>
          <w:rtl/>
        </w:rPr>
        <w:t>علج</w:t>
      </w:r>
      <w:r w:rsidRPr="000E4D41">
        <w:rPr>
          <w:rtl/>
        </w:rPr>
        <w:t xml:space="preserve"> ! </w:t>
      </w:r>
      <w:r w:rsidRPr="000E4D41">
        <w:rPr>
          <w:rFonts w:hint="cs"/>
          <w:rtl/>
        </w:rPr>
        <w:t>خذوا</w:t>
      </w:r>
      <w:r w:rsidRPr="000E4D41">
        <w:rPr>
          <w:rtl/>
        </w:rPr>
        <w:t xml:space="preserve"> </w:t>
      </w:r>
      <w:r w:rsidRPr="000E4D41">
        <w:rPr>
          <w:rFonts w:hint="cs"/>
          <w:rtl/>
        </w:rPr>
        <w:t>برجله</w:t>
      </w:r>
      <w:r w:rsidRPr="000E4D41">
        <w:rPr>
          <w:rtl/>
        </w:rPr>
        <w:t xml:space="preserve"> </w:t>
      </w:r>
      <w:r w:rsidRPr="000E4D41">
        <w:rPr>
          <w:rFonts w:hint="cs"/>
          <w:rtl/>
        </w:rPr>
        <w:t>وجروه</w:t>
      </w:r>
      <w:r w:rsidRPr="000E4D41">
        <w:rPr>
          <w:rtl/>
        </w:rPr>
        <w:t xml:space="preserve"> </w:t>
      </w:r>
      <w:r w:rsidRPr="000E4D41">
        <w:rPr>
          <w:rFonts w:hint="cs"/>
          <w:rtl/>
        </w:rPr>
        <w:t>فتبادر</w:t>
      </w:r>
      <w:r w:rsidRPr="000E4D41">
        <w:rPr>
          <w:rtl/>
        </w:rPr>
        <w:t xml:space="preserve"> </w:t>
      </w:r>
      <w:r w:rsidRPr="000E4D41">
        <w:rPr>
          <w:rFonts w:hint="cs"/>
          <w:rtl/>
        </w:rPr>
        <w:t>الناس</w:t>
      </w:r>
      <w:r w:rsidRPr="000E4D41">
        <w:rPr>
          <w:rtl/>
        </w:rPr>
        <w:t xml:space="preserve"> </w:t>
      </w:r>
      <w:r w:rsidRPr="000E4D41">
        <w:rPr>
          <w:rFonts w:hint="cs"/>
          <w:rtl/>
        </w:rPr>
        <w:t>إلى</w:t>
      </w:r>
      <w:r w:rsidRPr="000E4D41">
        <w:rPr>
          <w:rtl/>
        </w:rPr>
        <w:t xml:space="preserve"> </w:t>
      </w:r>
      <w:r w:rsidRPr="000E4D41">
        <w:rPr>
          <w:rFonts w:hint="cs"/>
          <w:rtl/>
        </w:rPr>
        <w:t>هرثمة</w:t>
      </w:r>
      <w:r w:rsidRPr="000E4D41">
        <w:rPr>
          <w:rtl/>
        </w:rPr>
        <w:t xml:space="preserve"> </w:t>
      </w:r>
      <w:r w:rsidRPr="000E4D41">
        <w:rPr>
          <w:rFonts w:hint="cs"/>
          <w:rtl/>
        </w:rPr>
        <w:t>وأخذوا</w:t>
      </w:r>
      <w:r w:rsidRPr="000E4D41">
        <w:rPr>
          <w:rtl/>
        </w:rPr>
        <w:t xml:space="preserve"> </w:t>
      </w:r>
      <w:r w:rsidRPr="000E4D41">
        <w:rPr>
          <w:rFonts w:hint="cs"/>
          <w:rtl/>
        </w:rPr>
        <w:t>برجله</w:t>
      </w:r>
      <w:r w:rsidRPr="000E4D41">
        <w:rPr>
          <w:rtl/>
        </w:rPr>
        <w:t xml:space="preserve"> </w:t>
      </w:r>
      <w:r w:rsidRPr="000E4D41">
        <w:rPr>
          <w:rFonts w:hint="cs"/>
          <w:rtl/>
        </w:rPr>
        <w:t>وجروه</w:t>
      </w:r>
      <w:r w:rsidRPr="000E4D41">
        <w:rPr>
          <w:rtl/>
        </w:rPr>
        <w:t xml:space="preserve"> </w:t>
      </w:r>
      <w:r w:rsidRPr="000E4D41">
        <w:rPr>
          <w:rFonts w:hint="cs"/>
          <w:rtl/>
        </w:rPr>
        <w:t>من</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المأمون</w:t>
      </w:r>
      <w:r w:rsidRPr="000E4D41">
        <w:rPr>
          <w:rtl/>
        </w:rPr>
        <w:t xml:space="preserve"> </w:t>
      </w:r>
      <w:r w:rsidRPr="000E4D41">
        <w:rPr>
          <w:rFonts w:hint="cs"/>
          <w:rtl/>
        </w:rPr>
        <w:t>وحبس</w:t>
      </w:r>
      <w:r w:rsidRPr="000E4D41">
        <w:rPr>
          <w:rtl/>
        </w:rPr>
        <w:t xml:space="preserve"> </w:t>
      </w:r>
      <w:r w:rsidRPr="000E4D41">
        <w:rPr>
          <w:rFonts w:hint="cs"/>
          <w:rtl/>
        </w:rPr>
        <w:t>ثمانية</w:t>
      </w:r>
      <w:r w:rsidRPr="000E4D41">
        <w:rPr>
          <w:rtl/>
        </w:rPr>
        <w:t xml:space="preserve"> </w:t>
      </w:r>
      <w:r w:rsidRPr="000E4D41">
        <w:rPr>
          <w:rFonts w:hint="cs"/>
          <w:rtl/>
        </w:rPr>
        <w:t>أيام</w:t>
      </w:r>
      <w:r w:rsidRPr="000E4D41">
        <w:rPr>
          <w:rtl/>
        </w:rPr>
        <w:t xml:space="preserve"> </w:t>
      </w:r>
      <w:r w:rsidRPr="000E4D41">
        <w:rPr>
          <w:rFonts w:hint="cs"/>
          <w:rtl/>
        </w:rPr>
        <w:t>وقتل</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أخرج</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الثامن</w:t>
      </w:r>
      <w:r w:rsidRPr="000E4D41">
        <w:rPr>
          <w:rtl/>
        </w:rPr>
        <w:t xml:space="preserve"> </w:t>
      </w:r>
      <w:r w:rsidRPr="000E4D41">
        <w:rPr>
          <w:rFonts w:hint="cs"/>
          <w:rtl/>
        </w:rPr>
        <w:t>ميتاً</w:t>
      </w:r>
      <w:r w:rsidRPr="000E4D41">
        <w:rPr>
          <w:rtl/>
        </w:rPr>
        <w:t xml:space="preserve"> </w:t>
      </w:r>
      <w:r w:rsidRPr="000E4D41">
        <w:rPr>
          <w:rFonts w:hint="cs"/>
          <w:rtl/>
        </w:rPr>
        <w:t>في</w:t>
      </w:r>
      <w:r w:rsidRPr="000E4D41">
        <w:rPr>
          <w:rtl/>
        </w:rPr>
        <w:t xml:space="preserve"> </w:t>
      </w:r>
      <w:r w:rsidRPr="000E4D41">
        <w:rPr>
          <w:rFonts w:hint="cs"/>
          <w:rtl/>
        </w:rPr>
        <w:t>لبادة</w:t>
      </w:r>
      <w:r w:rsidRPr="000E4D41">
        <w:rPr>
          <w:rtl/>
        </w:rPr>
        <w:t xml:space="preserve"> . </w:t>
      </w:r>
      <w:r w:rsidRPr="000E4D41">
        <w:rPr>
          <w:rFonts w:hint="cs"/>
          <w:rtl/>
        </w:rPr>
        <w:t>قال</w:t>
      </w:r>
      <w:r w:rsidRPr="000E4D41">
        <w:rPr>
          <w:rtl/>
        </w:rPr>
        <w:t xml:space="preserve">: </w:t>
      </w:r>
      <w:r w:rsidRPr="000E4D41">
        <w:rPr>
          <w:rFonts w:hint="cs"/>
          <w:rtl/>
        </w:rPr>
        <w:t>ودخل</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سعيد</w:t>
      </w:r>
      <w:r w:rsidRPr="000E4D41">
        <w:rPr>
          <w:rtl/>
        </w:rPr>
        <w:t xml:space="preserve"> </w:t>
      </w:r>
      <w:r w:rsidRPr="000E4D41">
        <w:rPr>
          <w:rFonts w:hint="cs"/>
          <w:rtl/>
        </w:rPr>
        <w:t>بن</w:t>
      </w:r>
      <w:r w:rsidRPr="000E4D41">
        <w:rPr>
          <w:rtl/>
        </w:rPr>
        <w:t xml:space="preserve"> </w:t>
      </w:r>
      <w:r w:rsidRPr="000E4D41">
        <w:rPr>
          <w:rFonts w:hint="cs"/>
          <w:rtl/>
        </w:rPr>
        <w:t>عامر</w:t>
      </w:r>
      <w:r w:rsidRPr="000E4D41">
        <w:rPr>
          <w:rtl/>
        </w:rPr>
        <w:t xml:space="preserve"> </w:t>
      </w:r>
      <w:r w:rsidRPr="000E4D41">
        <w:rPr>
          <w:rFonts w:hint="cs"/>
          <w:rtl/>
        </w:rPr>
        <w:t>أحد</w:t>
      </w:r>
      <w:r w:rsidRPr="000E4D41">
        <w:rPr>
          <w:rtl/>
        </w:rPr>
        <w:t xml:space="preserve"> </w:t>
      </w:r>
      <w:r w:rsidRPr="000E4D41">
        <w:rPr>
          <w:rFonts w:hint="cs"/>
          <w:rtl/>
        </w:rPr>
        <w:t>قواد</w:t>
      </w:r>
      <w:r w:rsidRPr="000E4D41">
        <w:rPr>
          <w:rtl/>
        </w:rPr>
        <w:t xml:space="preserve"> </w:t>
      </w:r>
      <w:r w:rsidRPr="000E4D41">
        <w:rPr>
          <w:rFonts w:hint="cs"/>
          <w:rtl/>
        </w:rPr>
        <w:t>هرثمة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السلام</w:t>
      </w:r>
      <w:r w:rsidRPr="000E4D41">
        <w:rPr>
          <w:rtl/>
        </w:rPr>
        <w:t xml:space="preserve"> </w:t>
      </w:r>
      <w:r w:rsidRPr="000E4D41">
        <w:rPr>
          <w:rFonts w:hint="cs"/>
          <w:rtl/>
        </w:rPr>
        <w:t>عليك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المنافقين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فوثب</w:t>
      </w:r>
      <w:r w:rsidRPr="000E4D41">
        <w:rPr>
          <w:rtl/>
        </w:rPr>
        <w:t xml:space="preserve"> </w:t>
      </w:r>
      <w:r w:rsidRPr="000E4D41">
        <w:rPr>
          <w:rFonts w:hint="cs"/>
          <w:rtl/>
        </w:rPr>
        <w:t>اليه</w:t>
      </w:r>
      <w:r w:rsidRPr="000E4D41">
        <w:rPr>
          <w:rtl/>
        </w:rPr>
        <w:t xml:space="preserve"> </w:t>
      </w:r>
      <w:r w:rsidRPr="000E4D41">
        <w:rPr>
          <w:rFonts w:hint="cs"/>
          <w:rtl/>
        </w:rPr>
        <w:t>ذو</w:t>
      </w:r>
      <w:r w:rsidRPr="000E4D41">
        <w:rPr>
          <w:rtl/>
        </w:rPr>
        <w:t xml:space="preserve"> </w:t>
      </w:r>
      <w:r w:rsidRPr="000E4D41">
        <w:rPr>
          <w:rFonts w:hint="cs"/>
          <w:rtl/>
        </w:rPr>
        <w:t>الرئاستين</w:t>
      </w:r>
      <w:r w:rsidRPr="000E4D41">
        <w:rPr>
          <w:rtl/>
        </w:rPr>
        <w:t xml:space="preserve"> </w:t>
      </w:r>
      <w:r w:rsidRPr="000E4D41">
        <w:rPr>
          <w:rFonts w:hint="cs"/>
          <w:rtl/>
        </w:rPr>
        <w:t>فضربه</w:t>
      </w:r>
      <w:r w:rsidRPr="000E4D41">
        <w:rPr>
          <w:rtl/>
        </w:rPr>
        <w:t xml:space="preserve"> </w:t>
      </w:r>
      <w:r w:rsidRPr="000E4D41">
        <w:rPr>
          <w:rFonts w:hint="cs"/>
          <w:rtl/>
        </w:rPr>
        <w:t>بسيفه</w:t>
      </w:r>
      <w:r w:rsidRPr="000E4D41">
        <w:rPr>
          <w:rtl/>
        </w:rPr>
        <w:t xml:space="preserve"> </w:t>
      </w:r>
      <w:r w:rsidRPr="000E4D41">
        <w:rPr>
          <w:rFonts w:hint="cs"/>
          <w:rtl/>
        </w:rPr>
        <w:t>حتى</w:t>
      </w:r>
      <w:r w:rsidRPr="000E4D41">
        <w:rPr>
          <w:rtl/>
        </w:rPr>
        <w:t xml:space="preserve"> </w:t>
      </w:r>
      <w:r w:rsidRPr="000E4D41">
        <w:rPr>
          <w:rFonts w:hint="cs"/>
          <w:rtl/>
        </w:rPr>
        <w:t>قتله)!</w:t>
      </w:r>
      <w:r w:rsidRPr="000E4D41">
        <w:rPr>
          <w:rtl/>
        </w:rPr>
        <w:t xml:space="preserve"> </w:t>
      </w:r>
    </w:p>
    <w:p w14:paraId="787419DF" w14:textId="206F7F5A" w:rsidR="002466CD" w:rsidRPr="000E4D41" w:rsidRDefault="002466CD" w:rsidP="00672310">
      <w:r w:rsidRPr="00F151D6">
        <w:rPr>
          <w:rStyle w:val="Heading8Char"/>
          <w:rFonts w:eastAsiaTheme="minorHAnsi" w:hint="cs"/>
          <w:rtl/>
        </w:rPr>
        <w:t>وفي تاريخ</w:t>
      </w:r>
      <w:r w:rsidRPr="00F151D6">
        <w:rPr>
          <w:rStyle w:val="Heading8Char"/>
          <w:rFonts w:eastAsiaTheme="minorHAnsi"/>
          <w:rtl/>
        </w:rPr>
        <w:t xml:space="preserve"> </w:t>
      </w:r>
      <w:r w:rsidRPr="00F151D6">
        <w:rPr>
          <w:rStyle w:val="Heading8Char"/>
          <w:rFonts w:eastAsiaTheme="minorHAnsi" w:hint="cs"/>
          <w:rtl/>
        </w:rPr>
        <w:t>اليعقوبي</w:t>
      </w:r>
      <w:r w:rsidRPr="00F151D6">
        <w:rPr>
          <w:rStyle w:val="Heading7Char"/>
          <w:rFonts w:hint="cs"/>
          <w:rtl/>
        </w:rPr>
        <w:t>(</w:t>
      </w:r>
      <w:r w:rsidRPr="00F151D6">
        <w:rPr>
          <w:rStyle w:val="Heading7Char"/>
          <w:rtl/>
        </w:rPr>
        <w:t>2</w:t>
      </w:r>
      <w:r w:rsidRPr="00F151D6">
        <w:rPr>
          <w:rStyle w:val="Heading7Char"/>
          <w:rFonts w:hint="cs"/>
          <w:rtl/>
        </w:rPr>
        <w:t>/</w:t>
      </w:r>
      <w:r w:rsidRPr="00F151D6">
        <w:rPr>
          <w:rStyle w:val="Heading7Char"/>
          <w:rtl/>
        </w:rPr>
        <w:t>411</w:t>
      </w:r>
      <w:r w:rsidRPr="00F151D6">
        <w:rPr>
          <w:rStyle w:val="Heading7Char"/>
          <w:rFonts w:hint="cs"/>
          <w:rtl/>
        </w:rPr>
        <w:t>)</w:t>
      </w:r>
      <w:r w:rsidRPr="00293BB8">
        <w:rPr>
          <w:rFonts w:hint="cs"/>
          <w:b/>
          <w:sz w:val="24"/>
          <w:szCs w:val="24"/>
          <w:rtl/>
        </w:rPr>
        <w:t xml:space="preserve">: </w:t>
      </w:r>
      <w:r>
        <w:rPr>
          <w:rFonts w:hint="cs"/>
          <w:rtl/>
        </w:rPr>
        <w:t>(</w:t>
      </w:r>
      <w:r w:rsidRPr="000E4D41">
        <w:rPr>
          <w:rFonts w:hint="cs"/>
          <w:rtl/>
        </w:rPr>
        <w:t>وجه</w:t>
      </w:r>
      <w:r w:rsidRPr="000E4D41">
        <w:rPr>
          <w:rtl/>
        </w:rPr>
        <w:t xml:space="preserve"> </w:t>
      </w:r>
      <w:r w:rsidRPr="000E4D41">
        <w:rPr>
          <w:rFonts w:hint="cs"/>
          <w:rtl/>
        </w:rPr>
        <w:t>الرشيد</w:t>
      </w:r>
      <w:r w:rsidRPr="000E4D41">
        <w:rPr>
          <w:rtl/>
        </w:rPr>
        <w:t xml:space="preserve"> </w:t>
      </w:r>
      <w:r w:rsidRPr="000E4D41">
        <w:rPr>
          <w:rFonts w:hint="cs"/>
          <w:rtl/>
        </w:rPr>
        <w:t>هرثمة</w:t>
      </w:r>
      <w:r w:rsidRPr="000E4D41">
        <w:rPr>
          <w:rtl/>
        </w:rPr>
        <w:t xml:space="preserve"> </w:t>
      </w:r>
      <w:r w:rsidRPr="000E4D41">
        <w:rPr>
          <w:rFonts w:hint="cs"/>
          <w:rtl/>
        </w:rPr>
        <w:t>بن</w:t>
      </w:r>
      <w:r w:rsidRPr="000E4D41">
        <w:rPr>
          <w:rtl/>
        </w:rPr>
        <w:t xml:space="preserve"> </w:t>
      </w:r>
      <w:r w:rsidRPr="000E4D41">
        <w:rPr>
          <w:rFonts w:hint="cs"/>
          <w:rtl/>
        </w:rPr>
        <w:t>أعين</w:t>
      </w:r>
      <w:r w:rsidRPr="000E4D41">
        <w:rPr>
          <w:rtl/>
        </w:rPr>
        <w:t xml:space="preserve"> </w:t>
      </w:r>
      <w:r w:rsidRPr="000E4D41">
        <w:rPr>
          <w:rFonts w:hint="cs"/>
          <w:rtl/>
        </w:rPr>
        <w:t>إلى</w:t>
      </w:r>
      <w:r w:rsidRPr="000E4D41">
        <w:rPr>
          <w:rtl/>
        </w:rPr>
        <w:t xml:space="preserve"> </w:t>
      </w:r>
      <w:r w:rsidRPr="000E4D41">
        <w:rPr>
          <w:rFonts w:hint="cs"/>
          <w:rtl/>
        </w:rPr>
        <w:t>الشأم</w:t>
      </w:r>
      <w:r w:rsidRPr="000E4D41">
        <w:rPr>
          <w:rtl/>
        </w:rPr>
        <w:t xml:space="preserve"> </w:t>
      </w:r>
      <w:r w:rsidRPr="000E4D41">
        <w:rPr>
          <w:rFonts w:hint="cs"/>
          <w:rtl/>
        </w:rPr>
        <w:t>ومصر</w:t>
      </w:r>
      <w:r w:rsidRPr="000E4D41">
        <w:rPr>
          <w:rtl/>
        </w:rPr>
        <w:t xml:space="preserve"> </w:t>
      </w:r>
      <w:r w:rsidRPr="000E4D41">
        <w:rPr>
          <w:rFonts w:hint="cs"/>
          <w:rtl/>
        </w:rPr>
        <w:t>والمغرب</w:t>
      </w:r>
      <w:r w:rsidRPr="000E4D41">
        <w:rPr>
          <w:rtl/>
        </w:rPr>
        <w:t xml:space="preserve"> </w:t>
      </w:r>
      <w:r w:rsidRPr="000E4D41">
        <w:rPr>
          <w:rFonts w:hint="cs"/>
          <w:rtl/>
        </w:rPr>
        <w:t>يتقراها</w:t>
      </w:r>
      <w:r w:rsidRPr="000E4D41">
        <w:rPr>
          <w:rtl/>
        </w:rPr>
        <w:t xml:space="preserve"> </w:t>
      </w:r>
      <w:r w:rsidRPr="000E4D41">
        <w:rPr>
          <w:rFonts w:hint="cs"/>
          <w:rtl/>
        </w:rPr>
        <w:t>ويصلحها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يمر</w:t>
      </w:r>
      <w:r w:rsidRPr="000E4D41">
        <w:rPr>
          <w:rtl/>
        </w:rPr>
        <w:t xml:space="preserve"> </w:t>
      </w:r>
      <w:r w:rsidRPr="000E4D41">
        <w:rPr>
          <w:rFonts w:hint="cs"/>
          <w:rtl/>
        </w:rPr>
        <w:t>ببلد</w:t>
      </w:r>
      <w:r w:rsidRPr="000E4D41">
        <w:rPr>
          <w:rtl/>
        </w:rPr>
        <w:t xml:space="preserve"> </w:t>
      </w:r>
      <w:r w:rsidRPr="000E4D41">
        <w:rPr>
          <w:rFonts w:hint="cs"/>
          <w:rtl/>
        </w:rPr>
        <w:t>بلد</w:t>
      </w:r>
      <w:r w:rsidRPr="000E4D41">
        <w:rPr>
          <w:rtl/>
        </w:rPr>
        <w:t xml:space="preserve"> </w:t>
      </w:r>
      <w:r w:rsidRPr="000E4D41">
        <w:rPr>
          <w:rFonts w:hint="cs"/>
          <w:rtl/>
        </w:rPr>
        <w:t>فيصلح</w:t>
      </w:r>
      <w:r w:rsidRPr="000E4D41">
        <w:rPr>
          <w:rtl/>
        </w:rPr>
        <w:t xml:space="preserve"> </w:t>
      </w:r>
      <w:r w:rsidRPr="000E4D41">
        <w:rPr>
          <w:rFonts w:hint="cs"/>
          <w:rtl/>
        </w:rPr>
        <w:t>ما</w:t>
      </w:r>
      <w:r w:rsidRPr="000E4D41">
        <w:rPr>
          <w:rtl/>
        </w:rPr>
        <w:t xml:space="preserve"> </w:t>
      </w:r>
      <w:r w:rsidRPr="000E4D41">
        <w:rPr>
          <w:rFonts w:hint="cs"/>
          <w:rtl/>
        </w:rPr>
        <w:t>يريد</w:t>
      </w:r>
      <w:r w:rsidRPr="000E4D41">
        <w:rPr>
          <w:rtl/>
        </w:rPr>
        <w:t xml:space="preserve"> </w:t>
      </w:r>
      <w:r w:rsidRPr="000E4D41">
        <w:rPr>
          <w:rFonts w:hint="cs"/>
          <w:rtl/>
        </w:rPr>
        <w:t>إصلاحه</w:t>
      </w:r>
      <w:r w:rsidRPr="000E4D41">
        <w:rPr>
          <w:rtl/>
        </w:rPr>
        <w:t xml:space="preserve">  </w:t>
      </w:r>
      <w:r w:rsidRPr="000E4D41">
        <w:rPr>
          <w:rFonts w:hint="cs"/>
          <w:rtl/>
        </w:rPr>
        <w:t>حتى</w:t>
      </w:r>
      <w:r w:rsidRPr="000E4D41">
        <w:rPr>
          <w:rtl/>
        </w:rPr>
        <w:t xml:space="preserve"> </w:t>
      </w:r>
      <w:r w:rsidRPr="000E4D41">
        <w:rPr>
          <w:rFonts w:hint="cs"/>
          <w:rtl/>
        </w:rPr>
        <w:t>صار</w:t>
      </w:r>
      <w:r w:rsidRPr="000E4D41">
        <w:rPr>
          <w:rtl/>
        </w:rPr>
        <w:t xml:space="preserve"> </w:t>
      </w:r>
      <w:r w:rsidRPr="000E4D41">
        <w:rPr>
          <w:rFonts w:hint="cs"/>
          <w:rtl/>
        </w:rPr>
        <w:t>إلى</w:t>
      </w:r>
      <w:r w:rsidRPr="000E4D41">
        <w:rPr>
          <w:rtl/>
        </w:rPr>
        <w:t xml:space="preserve"> </w:t>
      </w:r>
      <w:r w:rsidRPr="000E4D41">
        <w:rPr>
          <w:rFonts w:hint="cs"/>
          <w:rtl/>
        </w:rPr>
        <w:t>مصر</w:t>
      </w:r>
      <w:r w:rsidRPr="000E4D41">
        <w:rPr>
          <w:rtl/>
        </w:rPr>
        <w:t xml:space="preserve"> </w:t>
      </w:r>
      <w:r w:rsidRPr="000E4D41">
        <w:rPr>
          <w:rFonts w:hint="cs"/>
          <w:rtl/>
        </w:rPr>
        <w:t>في</w:t>
      </w:r>
      <w:r w:rsidRPr="000E4D41">
        <w:rPr>
          <w:rtl/>
        </w:rPr>
        <w:t xml:space="preserve"> </w:t>
      </w:r>
      <w:r w:rsidRPr="000E4D41">
        <w:rPr>
          <w:rFonts w:hint="cs"/>
          <w:rtl/>
        </w:rPr>
        <w:t>سنة</w:t>
      </w:r>
      <w:r w:rsidRPr="000E4D41">
        <w:rPr>
          <w:rtl/>
        </w:rPr>
        <w:t xml:space="preserve"> </w:t>
      </w:r>
      <w:r w:rsidRPr="00293BB8">
        <w:rPr>
          <w:b/>
          <w:sz w:val="24"/>
          <w:szCs w:val="24"/>
          <w:rtl/>
        </w:rPr>
        <w:t>179</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كانوا</w:t>
      </w:r>
      <w:r w:rsidRPr="000E4D41">
        <w:rPr>
          <w:rtl/>
        </w:rPr>
        <w:t xml:space="preserve"> </w:t>
      </w:r>
      <w:r w:rsidRPr="000E4D41">
        <w:rPr>
          <w:rFonts w:hint="cs"/>
          <w:rtl/>
        </w:rPr>
        <w:t>وثبوا</w:t>
      </w:r>
      <w:r w:rsidRPr="000E4D41">
        <w:rPr>
          <w:rtl/>
        </w:rPr>
        <w:t xml:space="preserve"> </w:t>
      </w:r>
      <w:r w:rsidRPr="000E4D41">
        <w:rPr>
          <w:rFonts w:hint="cs"/>
          <w:rtl/>
        </w:rPr>
        <w:t>على</w:t>
      </w:r>
      <w:r w:rsidRPr="000E4D41">
        <w:rPr>
          <w:rtl/>
        </w:rPr>
        <w:t xml:space="preserve"> </w:t>
      </w:r>
      <w:r w:rsidRPr="000E4D41">
        <w:rPr>
          <w:rFonts w:hint="cs"/>
          <w:rtl/>
        </w:rPr>
        <w:t>عاملهم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وصار</w:t>
      </w:r>
      <w:r w:rsidRPr="000E4D41">
        <w:rPr>
          <w:rtl/>
        </w:rPr>
        <w:t xml:space="preserve"> </w:t>
      </w:r>
      <w:r w:rsidRPr="000E4D41">
        <w:rPr>
          <w:rFonts w:hint="cs"/>
          <w:rtl/>
        </w:rPr>
        <w:t>هرثمة</w:t>
      </w:r>
      <w:r w:rsidRPr="000E4D41">
        <w:rPr>
          <w:rtl/>
        </w:rPr>
        <w:t xml:space="preserve"> </w:t>
      </w:r>
      <w:r w:rsidRPr="000E4D41">
        <w:rPr>
          <w:rFonts w:hint="cs"/>
          <w:rtl/>
        </w:rPr>
        <w:t>إلى</w:t>
      </w:r>
      <w:r w:rsidRPr="000E4D41">
        <w:rPr>
          <w:rtl/>
        </w:rPr>
        <w:t xml:space="preserve"> </w:t>
      </w:r>
      <w:r w:rsidRPr="000E4D41">
        <w:rPr>
          <w:rFonts w:hint="cs"/>
          <w:rtl/>
        </w:rPr>
        <w:t>المغرب</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بلغ</w:t>
      </w:r>
      <w:r w:rsidRPr="000E4D41">
        <w:rPr>
          <w:rtl/>
        </w:rPr>
        <w:t xml:space="preserve"> </w:t>
      </w:r>
      <w:r w:rsidRPr="000E4D41">
        <w:rPr>
          <w:rFonts w:hint="cs"/>
          <w:rtl/>
        </w:rPr>
        <w:t>طرابلس</w:t>
      </w:r>
      <w:r w:rsidRPr="000E4D41">
        <w:rPr>
          <w:rtl/>
        </w:rPr>
        <w:t xml:space="preserve"> </w:t>
      </w:r>
      <w:r w:rsidRPr="000E4D41">
        <w:rPr>
          <w:rFonts w:hint="cs"/>
          <w:rtl/>
        </w:rPr>
        <w:t>من</w:t>
      </w:r>
      <w:r w:rsidRPr="000E4D41">
        <w:rPr>
          <w:rtl/>
        </w:rPr>
        <w:t xml:space="preserve"> </w:t>
      </w:r>
      <w:r w:rsidRPr="000E4D41">
        <w:rPr>
          <w:rFonts w:hint="cs"/>
          <w:rtl/>
        </w:rPr>
        <w:t>أرض</w:t>
      </w:r>
      <w:r w:rsidRPr="000E4D41">
        <w:rPr>
          <w:rtl/>
        </w:rPr>
        <w:t xml:space="preserve"> </w:t>
      </w:r>
      <w:r w:rsidRPr="000E4D41">
        <w:rPr>
          <w:rFonts w:hint="cs"/>
          <w:rtl/>
        </w:rPr>
        <w:t>المغرب</w:t>
      </w:r>
      <w:r w:rsidRPr="000E4D41">
        <w:rPr>
          <w:rtl/>
        </w:rPr>
        <w:t xml:space="preserve"> </w:t>
      </w:r>
      <w:r w:rsidRPr="000E4D41">
        <w:rPr>
          <w:rFonts w:hint="cs"/>
          <w:rtl/>
        </w:rPr>
        <w:t>أعطى</w:t>
      </w:r>
      <w:r w:rsidRPr="000E4D41">
        <w:rPr>
          <w:rtl/>
        </w:rPr>
        <w:t xml:space="preserve"> </w:t>
      </w:r>
      <w:r w:rsidRPr="000E4D41">
        <w:rPr>
          <w:rFonts w:hint="cs"/>
          <w:rtl/>
        </w:rPr>
        <w:t>جندها</w:t>
      </w:r>
      <w:r w:rsidRPr="000E4D41">
        <w:rPr>
          <w:rtl/>
        </w:rPr>
        <w:t xml:space="preserve"> </w:t>
      </w:r>
      <w:r w:rsidRPr="000E4D41">
        <w:rPr>
          <w:rFonts w:hint="cs"/>
          <w:rtl/>
        </w:rPr>
        <w:t>أرزاقهم</w:t>
      </w:r>
      <w:r w:rsidRPr="000E4D41">
        <w:rPr>
          <w:rtl/>
        </w:rPr>
        <w:t xml:space="preserve"> </w:t>
      </w:r>
      <w:r w:rsidRPr="000E4D41">
        <w:rPr>
          <w:rFonts w:hint="cs"/>
          <w:rtl/>
        </w:rPr>
        <w:t>الفائتة</w:t>
      </w:r>
      <w:r w:rsidRPr="000E4D41">
        <w:rPr>
          <w:rtl/>
        </w:rPr>
        <w:t xml:space="preserve"> </w:t>
      </w:r>
      <w:r w:rsidRPr="000E4D41">
        <w:rPr>
          <w:rFonts w:hint="cs"/>
          <w:rtl/>
        </w:rPr>
        <w:t>وآمنهم</w:t>
      </w:r>
      <w:r w:rsidRPr="000E4D41">
        <w:rPr>
          <w:rtl/>
        </w:rPr>
        <w:t xml:space="preserve"> </w:t>
      </w:r>
      <w:r w:rsidRPr="000E4D41">
        <w:rPr>
          <w:rFonts w:hint="cs"/>
          <w:rtl/>
        </w:rPr>
        <w:t>جميعا</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قدم</w:t>
      </w:r>
      <w:r w:rsidRPr="000E4D41">
        <w:rPr>
          <w:rtl/>
        </w:rPr>
        <w:t xml:space="preserve"> </w:t>
      </w:r>
      <w:r w:rsidRPr="000E4D41">
        <w:rPr>
          <w:rFonts w:hint="cs"/>
          <w:rtl/>
        </w:rPr>
        <w:t>القيروان</w:t>
      </w:r>
      <w:r w:rsidRPr="000E4D41">
        <w:rPr>
          <w:rtl/>
        </w:rPr>
        <w:t xml:space="preserve"> </w:t>
      </w:r>
      <w:r w:rsidRPr="000E4D41">
        <w:rPr>
          <w:rFonts w:hint="cs"/>
          <w:rtl/>
        </w:rPr>
        <w:t>سنة</w:t>
      </w:r>
      <w:r w:rsidRPr="000E4D41">
        <w:rPr>
          <w:b/>
          <w:sz w:val="24"/>
          <w:szCs w:val="24"/>
          <w:rtl/>
        </w:rPr>
        <w:t xml:space="preserve"> 179</w:t>
      </w:r>
      <w:r w:rsidR="003B5324">
        <w:rPr>
          <w:rFonts w:ascii="Cambria" w:hAnsi="Cambria" w:cs="Cambria" w:hint="cs"/>
          <w:b/>
          <w:sz w:val="24"/>
          <w:szCs w:val="24"/>
          <w:rtl/>
        </w:rPr>
        <w:t> </w:t>
      </w:r>
      <w:r w:rsidR="00364140" w:rsidRPr="00364140">
        <w:rPr>
          <w:b/>
          <w:sz w:val="24"/>
          <w:szCs w:val="24"/>
          <w:rtl/>
        </w:rPr>
        <w:t>،</w:t>
      </w:r>
      <w:r w:rsidRPr="000E4D41">
        <w:rPr>
          <w:rtl/>
        </w:rPr>
        <w:t xml:space="preserve"> </w:t>
      </w:r>
      <w:r w:rsidRPr="000E4D41">
        <w:rPr>
          <w:rFonts w:hint="cs"/>
          <w:rtl/>
        </w:rPr>
        <w:t>ف</w:t>
      </w:r>
      <w:r>
        <w:rPr>
          <w:rFonts w:hint="cs"/>
          <w:rtl/>
        </w:rPr>
        <w:t>أ</w:t>
      </w:r>
      <w:r w:rsidRPr="000E4D41">
        <w:rPr>
          <w:rFonts w:hint="cs"/>
          <w:rtl/>
        </w:rPr>
        <w:t>م</w:t>
      </w:r>
      <w:r>
        <w:rPr>
          <w:rFonts w:hint="cs"/>
          <w:rtl/>
        </w:rPr>
        <w:t>َّ</w:t>
      </w:r>
      <w:r w:rsidRPr="000E4D41">
        <w:rPr>
          <w:rFonts w:hint="cs"/>
          <w:rtl/>
        </w:rPr>
        <w:t>ن</w:t>
      </w:r>
      <w:r w:rsidRPr="000E4D41">
        <w:rPr>
          <w:rtl/>
        </w:rPr>
        <w:t xml:space="preserve"> </w:t>
      </w:r>
      <w:r w:rsidRPr="000E4D41">
        <w:rPr>
          <w:rFonts w:hint="cs"/>
          <w:rtl/>
        </w:rPr>
        <w:t>الناس</w:t>
      </w:r>
      <w:r w:rsidRPr="000E4D41">
        <w:rPr>
          <w:rtl/>
        </w:rPr>
        <w:t xml:space="preserve"> </w:t>
      </w:r>
      <w:r w:rsidRPr="000E4D41">
        <w:rPr>
          <w:rFonts w:hint="cs"/>
          <w:rtl/>
        </w:rPr>
        <w:t>وسك</w:t>
      </w:r>
      <w:r>
        <w:rPr>
          <w:rFonts w:hint="cs"/>
          <w:rtl/>
        </w:rPr>
        <w:t>َّ</w:t>
      </w:r>
      <w:r w:rsidRPr="000E4D41">
        <w:rPr>
          <w:rFonts w:hint="cs"/>
          <w:rtl/>
        </w:rPr>
        <w:t>نهم</w:t>
      </w:r>
      <w:r w:rsidRPr="000E4D41">
        <w:rPr>
          <w:rtl/>
        </w:rPr>
        <w:t xml:space="preserve"> . </w:t>
      </w:r>
      <w:r w:rsidRPr="000E4D41">
        <w:rPr>
          <w:rFonts w:hint="cs"/>
          <w:rtl/>
        </w:rPr>
        <w:t>وخرج</w:t>
      </w:r>
      <w:r w:rsidRPr="000E4D41">
        <w:rPr>
          <w:rtl/>
        </w:rPr>
        <w:t xml:space="preserve"> </w:t>
      </w:r>
      <w:r w:rsidRPr="000E4D41">
        <w:rPr>
          <w:rFonts w:hint="cs"/>
          <w:rtl/>
        </w:rPr>
        <w:t>عليه</w:t>
      </w:r>
      <w:r w:rsidRPr="000E4D41">
        <w:rPr>
          <w:rtl/>
        </w:rPr>
        <w:t xml:space="preserve"> </w:t>
      </w:r>
      <w:r w:rsidRPr="000E4D41">
        <w:rPr>
          <w:rFonts w:hint="cs"/>
          <w:rtl/>
        </w:rPr>
        <w:t>قوم</w:t>
      </w:r>
      <w:r w:rsidRPr="000E4D41">
        <w:rPr>
          <w:rtl/>
        </w:rPr>
        <w:t xml:space="preserve"> </w:t>
      </w:r>
      <w:r w:rsidRPr="000E4D41">
        <w:rPr>
          <w:rFonts w:hint="cs"/>
          <w:rtl/>
        </w:rPr>
        <w:t>في</w:t>
      </w:r>
      <w:r w:rsidRPr="000E4D41">
        <w:rPr>
          <w:rtl/>
        </w:rPr>
        <w:t xml:space="preserve"> </w:t>
      </w:r>
      <w:r w:rsidRPr="000E4D41">
        <w:rPr>
          <w:rFonts w:hint="cs"/>
          <w:rtl/>
        </w:rPr>
        <w:t>ناحية</w:t>
      </w:r>
      <w:r w:rsidRPr="000E4D41">
        <w:rPr>
          <w:rtl/>
        </w:rPr>
        <w:t xml:space="preserve"> </w:t>
      </w:r>
      <w:r w:rsidRPr="000E4D41">
        <w:rPr>
          <w:rFonts w:hint="cs"/>
          <w:rtl/>
        </w:rPr>
        <w:t>من</w:t>
      </w:r>
      <w:r w:rsidRPr="000E4D41">
        <w:rPr>
          <w:rtl/>
        </w:rPr>
        <w:t xml:space="preserve"> </w:t>
      </w:r>
      <w:r w:rsidRPr="000E4D41">
        <w:rPr>
          <w:rFonts w:hint="cs"/>
          <w:rtl/>
        </w:rPr>
        <w:t>النواحي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فوجه</w:t>
      </w:r>
      <w:r w:rsidRPr="000E4D41">
        <w:rPr>
          <w:rtl/>
        </w:rPr>
        <w:t xml:space="preserve"> </w:t>
      </w:r>
      <w:r w:rsidRPr="000E4D41">
        <w:rPr>
          <w:rFonts w:hint="cs"/>
          <w:rtl/>
        </w:rPr>
        <w:t>إليهم</w:t>
      </w:r>
      <w:r w:rsidRPr="000E4D41">
        <w:rPr>
          <w:rtl/>
        </w:rPr>
        <w:t xml:space="preserve"> </w:t>
      </w:r>
      <w:r w:rsidRPr="000E4D41">
        <w:rPr>
          <w:rFonts w:hint="cs"/>
          <w:rtl/>
        </w:rPr>
        <w:t>جيشاً</w:t>
      </w:r>
      <w:r w:rsidRPr="000E4D41">
        <w:rPr>
          <w:rtl/>
        </w:rPr>
        <w:t xml:space="preserve"> </w:t>
      </w:r>
      <w:r w:rsidRPr="000E4D41">
        <w:rPr>
          <w:rFonts w:hint="cs"/>
          <w:rtl/>
        </w:rPr>
        <w:t>ففرقهم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وأقام</w:t>
      </w:r>
      <w:r w:rsidRPr="000E4D41">
        <w:rPr>
          <w:rtl/>
        </w:rPr>
        <w:t xml:space="preserve"> </w:t>
      </w:r>
      <w:r w:rsidRPr="000E4D41">
        <w:rPr>
          <w:rFonts w:hint="cs"/>
          <w:rtl/>
        </w:rPr>
        <w:t>هرثمة</w:t>
      </w:r>
      <w:r w:rsidRPr="000E4D41">
        <w:rPr>
          <w:rtl/>
        </w:rPr>
        <w:t xml:space="preserve"> </w:t>
      </w:r>
      <w:r w:rsidRPr="000E4D41">
        <w:rPr>
          <w:rFonts w:hint="cs"/>
          <w:rtl/>
        </w:rPr>
        <w:t>حتى</w:t>
      </w:r>
      <w:r w:rsidRPr="000E4D41">
        <w:rPr>
          <w:rtl/>
        </w:rPr>
        <w:t xml:space="preserve"> </w:t>
      </w:r>
      <w:r w:rsidRPr="000E4D41">
        <w:rPr>
          <w:rFonts w:hint="cs"/>
          <w:rtl/>
        </w:rPr>
        <w:t>أصلحها</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عاد</w:t>
      </w:r>
      <w:r w:rsidRPr="000E4D41">
        <w:rPr>
          <w:rtl/>
        </w:rPr>
        <w:t xml:space="preserve"> </w:t>
      </w:r>
      <w:r w:rsidRPr="000E4D41">
        <w:rPr>
          <w:rFonts w:hint="cs"/>
          <w:rtl/>
        </w:rPr>
        <w:t>إلى</w:t>
      </w:r>
      <w:r w:rsidRPr="000E4D41">
        <w:rPr>
          <w:rtl/>
        </w:rPr>
        <w:t xml:space="preserve"> </w:t>
      </w:r>
      <w:r w:rsidRPr="000E4D41">
        <w:rPr>
          <w:rFonts w:hint="cs"/>
          <w:rtl/>
        </w:rPr>
        <w:t>مصر</w:t>
      </w:r>
      <w:r w:rsidR="00364140" w:rsidRPr="00364140">
        <w:rPr>
          <w:rFonts w:hint="cs"/>
          <w:rtl/>
        </w:rPr>
        <w:t>،</w:t>
      </w:r>
      <w:r w:rsidRPr="000E4D41">
        <w:rPr>
          <w:rtl/>
        </w:rPr>
        <w:t xml:space="preserve"> </w:t>
      </w:r>
      <w:r w:rsidRPr="000E4D41">
        <w:rPr>
          <w:rFonts w:hint="cs"/>
          <w:rtl/>
        </w:rPr>
        <w:t>فأقام</w:t>
      </w:r>
      <w:r w:rsidRPr="000E4D41">
        <w:rPr>
          <w:rtl/>
        </w:rPr>
        <w:t xml:space="preserve"> </w:t>
      </w:r>
      <w:r w:rsidRPr="000E4D41">
        <w:rPr>
          <w:rFonts w:hint="cs"/>
          <w:rtl/>
        </w:rPr>
        <w:t>بها</w:t>
      </w:r>
      <w:r w:rsidRPr="000E4D41">
        <w:rPr>
          <w:rtl/>
        </w:rPr>
        <w:t xml:space="preserve"> </w:t>
      </w:r>
      <w:r w:rsidRPr="000E4D41">
        <w:rPr>
          <w:rFonts w:hint="cs"/>
          <w:rtl/>
        </w:rPr>
        <w:t>حتى</w:t>
      </w:r>
      <w:r w:rsidRPr="000E4D41">
        <w:rPr>
          <w:rtl/>
        </w:rPr>
        <w:t xml:space="preserve"> </w:t>
      </w:r>
      <w:r w:rsidRPr="000E4D41">
        <w:rPr>
          <w:rFonts w:hint="cs"/>
          <w:rtl/>
        </w:rPr>
        <w:t>استقامت</w:t>
      </w:r>
      <w:r w:rsidRPr="000E4D41">
        <w:rPr>
          <w:rtl/>
        </w:rPr>
        <w:t xml:space="preserve"> </w:t>
      </w:r>
      <w:r w:rsidRPr="000E4D41">
        <w:rPr>
          <w:rFonts w:hint="cs"/>
          <w:rtl/>
        </w:rPr>
        <w:t>أحوالها</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انصرف</w:t>
      </w:r>
      <w:r w:rsidRPr="000E4D41">
        <w:rPr>
          <w:rtl/>
        </w:rPr>
        <w:t xml:space="preserve"> </w:t>
      </w:r>
      <w:r w:rsidRPr="000E4D41">
        <w:rPr>
          <w:rFonts w:hint="cs"/>
          <w:rtl/>
        </w:rPr>
        <w:t>)</w:t>
      </w:r>
      <w:r w:rsidRPr="000E4D41">
        <w:rPr>
          <w:rtl/>
        </w:rPr>
        <w:t xml:space="preserve">. </w:t>
      </w:r>
    </w:p>
    <w:p w14:paraId="19116757" w14:textId="77777777" w:rsidR="002466CD" w:rsidRPr="000E4D41" w:rsidRDefault="002466CD" w:rsidP="00672310">
      <w:pPr>
        <w:pStyle w:val="Heading8"/>
        <w:rPr>
          <w:rtl/>
        </w:rPr>
      </w:pPr>
      <w:r w:rsidRPr="00F151D6">
        <w:rPr>
          <w:rFonts w:hint="cs"/>
          <w:rtl/>
        </w:rPr>
        <w:t>وروى الطبري</w:t>
      </w:r>
      <w:r w:rsidRPr="000E4D41">
        <w:rPr>
          <w:rFonts w:hint="cs"/>
          <w:sz w:val="24"/>
          <w:szCs w:val="24"/>
          <w:rtl/>
        </w:rPr>
        <w:t xml:space="preserve"> </w:t>
      </w:r>
      <w:r w:rsidRPr="00F151D6">
        <w:rPr>
          <w:rStyle w:val="Heading7Char"/>
          <w:rFonts w:hint="cs"/>
          <w:rtl/>
        </w:rPr>
        <w:t>(7/129)</w:t>
      </w:r>
      <w:r w:rsidRPr="000E4D41">
        <w:rPr>
          <w:rFonts w:hint="cs"/>
          <w:sz w:val="24"/>
          <w:szCs w:val="24"/>
          <w:rtl/>
        </w:rPr>
        <w:t xml:space="preserve"> </w:t>
      </w:r>
      <w:r w:rsidRPr="000E4D41">
        <w:rPr>
          <w:rFonts w:hint="cs"/>
          <w:sz w:val="30"/>
          <w:rtl/>
        </w:rPr>
        <w:t xml:space="preserve"> </w:t>
      </w:r>
      <w:r w:rsidRPr="000E4D41">
        <w:rPr>
          <w:rFonts w:hint="cs"/>
          <w:rtl/>
        </w:rPr>
        <w:t>قصة هرثمة كاملة.. وكلها سنة 200</w:t>
      </w:r>
    </w:p>
    <w:p w14:paraId="4BB63AAA" w14:textId="3E1051A7" w:rsidR="002466CD" w:rsidRPr="000E4D41" w:rsidRDefault="002466CD" w:rsidP="00672310">
      <w:pPr>
        <w:pStyle w:val="Heading8"/>
        <w:rPr>
          <w:rtl/>
        </w:rPr>
      </w:pPr>
      <w:r w:rsidRPr="000E4D41">
        <w:rPr>
          <w:rFonts w:hint="cs"/>
          <w:rtl/>
        </w:rPr>
        <w:t xml:space="preserve">أقول: كان </w:t>
      </w:r>
      <w:r>
        <w:rPr>
          <w:rFonts w:hint="cs"/>
          <w:rtl/>
        </w:rPr>
        <w:t>موته</w:t>
      </w:r>
      <w:r w:rsidRPr="000E4D41">
        <w:rPr>
          <w:rFonts w:hint="cs"/>
          <w:rtl/>
        </w:rPr>
        <w:t xml:space="preserve"> سنة200هجرية</w:t>
      </w:r>
      <w:r w:rsidR="00364140" w:rsidRPr="00364140">
        <w:rPr>
          <w:rFonts w:hint="cs"/>
          <w:rtl/>
        </w:rPr>
        <w:t>،</w:t>
      </w:r>
      <w:r w:rsidRPr="000E4D41">
        <w:rPr>
          <w:rFonts w:hint="cs"/>
          <w:rtl/>
        </w:rPr>
        <w:t xml:space="preserve"> أي قبل دخول الإمام الرضا</w:t>
      </w:r>
      <w:r w:rsidR="00EC2F51" w:rsidRPr="00EC2F51">
        <w:rPr>
          <w:rFonts w:cs="S ALAEM" w:hint="cs"/>
          <w:rtl/>
        </w:rPr>
        <w:t>7</w:t>
      </w:r>
      <w:r w:rsidRPr="000E4D41">
        <w:rPr>
          <w:rFonts w:hint="cs"/>
          <w:rtl/>
        </w:rPr>
        <w:t>الى مرو وطوس. وكانت شهادة الإمام الرضا</w:t>
      </w:r>
      <w:r w:rsidR="00EC2F51" w:rsidRPr="00EC2F51">
        <w:rPr>
          <w:rFonts w:cs="S ALAEM" w:hint="cs"/>
          <w:rtl/>
        </w:rPr>
        <w:t>7</w:t>
      </w:r>
      <w:r w:rsidRPr="000E4D41">
        <w:rPr>
          <w:rFonts w:hint="cs"/>
          <w:rtl/>
        </w:rPr>
        <w:t>في سنة203 أي بعد أكثر من سنتين</w:t>
      </w:r>
      <w:r w:rsidR="003B5324">
        <w:rPr>
          <w:rFonts w:ascii="Cambria" w:hAnsi="Cambria" w:cs="Cambria" w:hint="cs"/>
          <w:rtl/>
        </w:rPr>
        <w:t> </w:t>
      </w:r>
      <w:r w:rsidR="00364140" w:rsidRPr="00364140">
        <w:rPr>
          <w:rFonts w:hint="cs"/>
          <w:rtl/>
        </w:rPr>
        <w:t>،</w:t>
      </w:r>
      <w:r w:rsidRPr="000E4D41">
        <w:rPr>
          <w:rFonts w:hint="cs"/>
          <w:rtl/>
        </w:rPr>
        <w:t xml:space="preserve"> فكيف يصح أن يروى هرثمة </w:t>
      </w:r>
      <w:r w:rsidR="0030517D">
        <w:rPr>
          <w:rFonts w:hint="cs"/>
          <w:rtl/>
        </w:rPr>
        <w:t xml:space="preserve">هذا </w:t>
      </w:r>
      <w:r w:rsidRPr="000E4D41">
        <w:rPr>
          <w:rFonts w:hint="cs"/>
          <w:rtl/>
        </w:rPr>
        <w:t>شهادة الإمام</w:t>
      </w:r>
      <w:r w:rsidR="00EC2F51" w:rsidRPr="00EC2F51">
        <w:rPr>
          <w:rFonts w:cs="S ALAEM" w:hint="cs"/>
          <w:rtl/>
        </w:rPr>
        <w:t>7</w:t>
      </w:r>
      <w:r w:rsidRPr="000E4D41">
        <w:rPr>
          <w:rFonts w:hint="cs"/>
          <w:rtl/>
        </w:rPr>
        <w:t>سنة203 !</w:t>
      </w:r>
    </w:p>
    <w:p w14:paraId="28F55F3B" w14:textId="4DC1FA42" w:rsidR="002466CD" w:rsidRPr="000E4D41" w:rsidRDefault="002466CD" w:rsidP="00672310">
      <w:pPr>
        <w:pStyle w:val="Heading8"/>
        <w:rPr>
          <w:rtl/>
        </w:rPr>
      </w:pPr>
      <w:r w:rsidRPr="000E4D41">
        <w:rPr>
          <w:rFonts w:hint="cs"/>
          <w:rtl/>
        </w:rPr>
        <w:t>فلا بد أن يكون الراوي هرثمة بن أعين آخر</w:t>
      </w:r>
      <w:r w:rsidR="00364140" w:rsidRPr="00364140">
        <w:rPr>
          <w:rFonts w:hint="cs"/>
          <w:rtl/>
        </w:rPr>
        <w:t>،</w:t>
      </w:r>
      <w:r>
        <w:rPr>
          <w:rFonts w:hint="cs"/>
          <w:rtl/>
        </w:rPr>
        <w:t xml:space="preserve"> </w:t>
      </w:r>
      <w:r w:rsidRPr="000E4D41">
        <w:rPr>
          <w:rFonts w:hint="cs"/>
          <w:rtl/>
        </w:rPr>
        <w:t xml:space="preserve"> غير هذا القائد .</w:t>
      </w:r>
    </w:p>
    <w:p w14:paraId="68531B3F" w14:textId="0ADA3FF1" w:rsidR="002466CD" w:rsidRPr="000E4D41" w:rsidRDefault="002466CD" w:rsidP="00672310">
      <w:pPr>
        <w:pStyle w:val="Heading8"/>
      </w:pPr>
      <w:r w:rsidRPr="000E4D41">
        <w:rPr>
          <w:rFonts w:hint="cs"/>
          <w:rtl/>
        </w:rPr>
        <w:t>والذي يظهر من أحاديث هرثمة الراوي أنه كان خادماً عند المأمون</w:t>
      </w:r>
      <w:r w:rsidR="003B5324">
        <w:rPr>
          <w:rFonts w:ascii="Cambria" w:hAnsi="Cambria" w:cs="Cambria" w:hint="cs"/>
          <w:rtl/>
        </w:rPr>
        <w:t> </w:t>
      </w:r>
      <w:r w:rsidR="00364140" w:rsidRPr="00364140">
        <w:rPr>
          <w:rFonts w:hint="cs"/>
          <w:rtl/>
        </w:rPr>
        <w:t>،</w:t>
      </w:r>
      <w:r w:rsidRPr="000E4D41">
        <w:rPr>
          <w:rFonts w:hint="cs"/>
          <w:rtl/>
        </w:rPr>
        <w:t xml:space="preserve"> لأن كلامه يدل على قربه من المأمون وثقته به</w:t>
      </w:r>
      <w:r w:rsidR="003B5324">
        <w:rPr>
          <w:rFonts w:ascii="Cambria" w:hAnsi="Cambria" w:cs="Cambria" w:hint="cs"/>
          <w:rtl/>
        </w:rPr>
        <w:t> </w:t>
      </w:r>
      <w:r w:rsidR="00364140" w:rsidRPr="00364140">
        <w:rPr>
          <w:rFonts w:hint="cs"/>
          <w:rtl/>
        </w:rPr>
        <w:t>،</w:t>
      </w:r>
      <w:r w:rsidRPr="000E4D41">
        <w:rPr>
          <w:rFonts w:hint="cs"/>
          <w:rtl/>
        </w:rPr>
        <w:t xml:space="preserve"> مثل ياسر الخادم</w:t>
      </w:r>
      <w:r w:rsidR="003B5324">
        <w:rPr>
          <w:rFonts w:ascii="Cambria" w:hAnsi="Cambria" w:cs="Cambria" w:hint="cs"/>
          <w:rtl/>
        </w:rPr>
        <w:t> </w:t>
      </w:r>
      <w:r w:rsidR="00364140" w:rsidRPr="00364140">
        <w:rPr>
          <w:rFonts w:hint="cs"/>
          <w:rtl/>
        </w:rPr>
        <w:t>،</w:t>
      </w:r>
      <w:r w:rsidRPr="000E4D41">
        <w:rPr>
          <w:rFonts w:hint="cs"/>
          <w:rtl/>
        </w:rPr>
        <w:t xml:space="preserve"> وأن المأمون عرف أنه يعتقد بإمامة الإمام الرضا</w:t>
      </w:r>
      <w:r w:rsidR="00EC2F51" w:rsidRPr="00EC2F51">
        <w:rPr>
          <w:rFonts w:cs="S ALAEM" w:hint="cs"/>
          <w:rtl/>
        </w:rPr>
        <w:t>7</w:t>
      </w:r>
      <w:r w:rsidR="00364140" w:rsidRPr="00364140">
        <w:rPr>
          <w:rFonts w:hint="cs"/>
          <w:rtl/>
        </w:rPr>
        <w:t>،</w:t>
      </w:r>
      <w:r w:rsidRPr="000E4D41">
        <w:rPr>
          <w:rFonts w:hint="cs"/>
          <w:rtl/>
        </w:rPr>
        <w:t xml:space="preserve"> وكان يتقبل ذلك ولا يراه خيانة له !</w:t>
      </w:r>
    </w:p>
    <w:p w14:paraId="57491E4C" w14:textId="06342A0F" w:rsidR="002466CD" w:rsidRDefault="002466CD" w:rsidP="00672310">
      <w:pPr>
        <w:rPr>
          <w:b/>
          <w:sz w:val="28"/>
          <w:rtl/>
        </w:rPr>
      </w:pPr>
      <w:r w:rsidRPr="00F151D6">
        <w:rPr>
          <w:rStyle w:val="Heading8Char"/>
          <w:rFonts w:eastAsiaTheme="minorHAnsi" w:hint="cs"/>
          <w:rtl/>
        </w:rPr>
        <w:t>أما ما رواه الصدوق عن الإمام الرضا</w:t>
      </w:r>
      <w:r w:rsidR="00EC2F51" w:rsidRPr="00EC2F51">
        <w:rPr>
          <w:rFonts w:cs="S ALAEM" w:hint="cs"/>
          <w:b/>
          <w:sz w:val="28"/>
          <w:rtl/>
        </w:rPr>
        <w:t>7</w:t>
      </w:r>
      <w:r w:rsidRPr="00F151D6">
        <w:rPr>
          <w:rStyle w:val="Heading7Char"/>
          <w:rFonts w:hint="cs"/>
          <w:rtl/>
        </w:rPr>
        <w:t>(</w:t>
      </w:r>
      <w:r w:rsidRPr="00F151D6">
        <w:rPr>
          <w:rStyle w:val="Heading7Char"/>
          <w:rtl/>
        </w:rPr>
        <w:t xml:space="preserve"> 2</w:t>
      </w:r>
      <w:r w:rsidRPr="00F151D6">
        <w:rPr>
          <w:rStyle w:val="Heading7Char"/>
          <w:rFonts w:hint="cs"/>
          <w:rtl/>
        </w:rPr>
        <w:t>/</w:t>
      </w:r>
      <w:r w:rsidRPr="00F151D6">
        <w:rPr>
          <w:rStyle w:val="Heading7Char"/>
          <w:rtl/>
        </w:rPr>
        <w:t>227</w:t>
      </w:r>
      <w:r w:rsidRPr="00F151D6">
        <w:rPr>
          <w:rStyle w:val="Heading7Char"/>
          <w:rFonts w:hint="cs"/>
          <w:rtl/>
        </w:rPr>
        <w:t>)</w:t>
      </w:r>
      <w:r w:rsidRPr="000E4D41">
        <w:rPr>
          <w:rFonts w:hint="cs"/>
          <w:rtl/>
        </w:rPr>
        <w:t xml:space="preserve"> فقد نص على أنه في المدينة قال</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هارون</w:t>
      </w:r>
      <w:r w:rsidRPr="000E4D41">
        <w:rPr>
          <w:rtl/>
        </w:rPr>
        <w:t xml:space="preserve">: </w:t>
      </w:r>
      <w:r w:rsidRPr="000E4D41">
        <w:rPr>
          <w:rFonts w:hint="cs"/>
          <w:rtl/>
        </w:rPr>
        <w:t>رأيت</w:t>
      </w:r>
      <w:r w:rsidRPr="000E4D41">
        <w:rPr>
          <w:rtl/>
        </w:rPr>
        <w:t xml:space="preserve"> </w:t>
      </w:r>
      <w:r w:rsidRPr="000E4D41">
        <w:rPr>
          <w:rFonts w:hint="cs"/>
          <w:rtl/>
        </w:rPr>
        <w:t>الرضا</w:t>
      </w:r>
      <w:r w:rsidR="00EC2F51" w:rsidRPr="00EC2F51">
        <w:rPr>
          <w:rFonts w:cs="S ALAEM" w:hint="cs"/>
          <w:rtl/>
        </w:rPr>
        <w:t>7</w:t>
      </w:r>
      <w:r w:rsidRPr="000E4D41">
        <w:rPr>
          <w:rFonts w:hint="cs"/>
          <w:rtl/>
        </w:rPr>
        <w:t>وقد</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هرثمة</w:t>
      </w:r>
      <w:r w:rsidRPr="000E4D41">
        <w:rPr>
          <w:rtl/>
        </w:rPr>
        <w:t xml:space="preserve"> </w:t>
      </w:r>
      <w:r w:rsidRPr="000E4D41">
        <w:rPr>
          <w:rFonts w:hint="cs"/>
          <w:rtl/>
        </w:rPr>
        <w:t>بالمدينة</w:t>
      </w:r>
      <w:r w:rsidRPr="000E4D41">
        <w:rPr>
          <w:rtl/>
        </w:rPr>
        <w:t xml:space="preserve"> </w:t>
      </w:r>
      <w:r w:rsidRPr="000E4D41">
        <w:rPr>
          <w:rFonts w:hint="cs"/>
          <w:rtl/>
        </w:rPr>
        <w:t>فقال</w:t>
      </w:r>
      <w:r w:rsidRPr="000E4D41">
        <w:rPr>
          <w:rtl/>
        </w:rPr>
        <w:t xml:space="preserve">: </w:t>
      </w:r>
      <w:r w:rsidRPr="000E4D41">
        <w:rPr>
          <w:rFonts w:hint="cs"/>
          <w:rtl/>
        </w:rPr>
        <w:t>كأني</w:t>
      </w:r>
      <w:r w:rsidRPr="000E4D41">
        <w:rPr>
          <w:rtl/>
        </w:rPr>
        <w:t xml:space="preserve"> </w:t>
      </w:r>
      <w:r w:rsidRPr="000E4D41">
        <w:rPr>
          <w:rFonts w:hint="cs"/>
          <w:rtl/>
        </w:rPr>
        <w:t>به</w:t>
      </w:r>
      <w:r w:rsidRPr="000E4D41">
        <w:rPr>
          <w:rtl/>
        </w:rPr>
        <w:t xml:space="preserve"> </w:t>
      </w:r>
      <w:r w:rsidRPr="000E4D41">
        <w:rPr>
          <w:rFonts w:hint="cs"/>
          <w:rtl/>
        </w:rPr>
        <w:t>وقد</w:t>
      </w:r>
      <w:r w:rsidRPr="000E4D41">
        <w:rPr>
          <w:rtl/>
        </w:rPr>
        <w:t xml:space="preserve"> </w:t>
      </w:r>
      <w:r w:rsidRPr="000E4D41">
        <w:rPr>
          <w:rFonts w:hint="cs"/>
          <w:rtl/>
        </w:rPr>
        <w:t>حمل</w:t>
      </w:r>
      <w:r w:rsidRPr="000E4D41">
        <w:rPr>
          <w:rtl/>
        </w:rPr>
        <w:t xml:space="preserve"> </w:t>
      </w:r>
      <w:r w:rsidRPr="000E4D41">
        <w:rPr>
          <w:rFonts w:hint="cs"/>
          <w:rtl/>
        </w:rPr>
        <w:t>إلى</w:t>
      </w:r>
      <w:r w:rsidRPr="000E4D41">
        <w:rPr>
          <w:rtl/>
        </w:rPr>
        <w:t xml:space="preserve"> </w:t>
      </w:r>
      <w:r w:rsidRPr="000E4D41">
        <w:rPr>
          <w:rFonts w:hint="cs"/>
          <w:rtl/>
        </w:rPr>
        <w:t>مرو</w:t>
      </w:r>
      <w:r w:rsidRPr="000E4D41">
        <w:rPr>
          <w:rtl/>
        </w:rPr>
        <w:t xml:space="preserve"> </w:t>
      </w:r>
      <w:r w:rsidRPr="000E4D41">
        <w:rPr>
          <w:rFonts w:hint="cs"/>
          <w:rtl/>
        </w:rPr>
        <w:t>فضربت</w:t>
      </w:r>
      <w:r w:rsidRPr="000E4D41">
        <w:rPr>
          <w:rtl/>
        </w:rPr>
        <w:t xml:space="preserve"> </w:t>
      </w:r>
      <w:r w:rsidRPr="000E4D41">
        <w:rPr>
          <w:rFonts w:hint="cs"/>
          <w:rtl/>
        </w:rPr>
        <w:t>عنقه</w:t>
      </w:r>
      <w:r w:rsidRPr="000E4D41">
        <w:rPr>
          <w:rtl/>
        </w:rPr>
        <w:t xml:space="preserve"> </w:t>
      </w:r>
      <w:r w:rsidRPr="000E4D41">
        <w:rPr>
          <w:rFonts w:hint="cs"/>
          <w:rtl/>
        </w:rPr>
        <w:t>فكان</w:t>
      </w:r>
      <w:r w:rsidRPr="000E4D41">
        <w:rPr>
          <w:rtl/>
        </w:rPr>
        <w:t xml:space="preserve"> </w:t>
      </w:r>
      <w:r w:rsidRPr="000E4D41">
        <w:rPr>
          <w:rFonts w:hint="cs"/>
          <w:rtl/>
        </w:rPr>
        <w:t>كما</w:t>
      </w:r>
      <w:r w:rsidRPr="000E4D41">
        <w:rPr>
          <w:rtl/>
        </w:rPr>
        <w:t xml:space="preserve"> </w:t>
      </w:r>
      <w:r w:rsidRPr="000E4D41">
        <w:rPr>
          <w:rFonts w:hint="cs"/>
          <w:rtl/>
        </w:rPr>
        <w:t>قال).</w:t>
      </w:r>
      <w:r w:rsidRPr="000E4D41">
        <w:rPr>
          <w:rFonts w:hint="cs"/>
          <w:b/>
          <w:sz w:val="28"/>
          <w:rtl/>
        </w:rPr>
        <w:t xml:space="preserve"> </w:t>
      </w:r>
    </w:p>
    <w:p w14:paraId="5F6D1AAC" w14:textId="6454A3B1" w:rsidR="0030517D" w:rsidRDefault="002466CD" w:rsidP="00672310">
      <w:pPr>
        <w:pStyle w:val="Heading8"/>
        <w:rPr>
          <w:rtl/>
        </w:rPr>
      </w:pPr>
      <w:r w:rsidRPr="000E4D41">
        <w:rPr>
          <w:rFonts w:hint="cs"/>
          <w:rtl/>
        </w:rPr>
        <w:t>فالمقصود به هرثمة القائد</w:t>
      </w:r>
      <w:r w:rsidR="003B5324">
        <w:rPr>
          <w:rFonts w:ascii="Cambria" w:hAnsi="Cambria" w:cs="Cambria" w:hint="cs"/>
          <w:rtl/>
        </w:rPr>
        <w:t> </w:t>
      </w:r>
      <w:r w:rsidR="00364140" w:rsidRPr="00364140">
        <w:rPr>
          <w:rFonts w:hint="cs"/>
          <w:rtl/>
        </w:rPr>
        <w:t>،</w:t>
      </w:r>
      <w:r w:rsidRPr="000E4D41">
        <w:rPr>
          <w:rFonts w:hint="cs"/>
          <w:rtl/>
        </w:rPr>
        <w:t xml:space="preserve"> وقد كانت له مهام في الحجاز .</w:t>
      </w:r>
    </w:p>
    <w:p w14:paraId="2B1C1E5B" w14:textId="3419E755" w:rsidR="002466CD" w:rsidRDefault="002466CD" w:rsidP="00672310">
      <w:pPr>
        <w:pStyle w:val="Heading8"/>
        <w:rPr>
          <w:rtl/>
        </w:rPr>
      </w:pPr>
      <w:r w:rsidRPr="000E4D41">
        <w:rPr>
          <w:rFonts w:hint="cs"/>
          <w:rtl/>
        </w:rPr>
        <w:t xml:space="preserve"> </w:t>
      </w:r>
      <w:r w:rsidRPr="000E4D41">
        <w:rPr>
          <w:rtl/>
        </w:rPr>
        <w:t>ويؤيد ذلك أن هرثم</w:t>
      </w:r>
      <w:r>
        <w:rPr>
          <w:rFonts w:hint="cs"/>
          <w:rtl/>
        </w:rPr>
        <w:t>ة</w:t>
      </w:r>
      <w:r w:rsidRPr="000E4D41">
        <w:rPr>
          <w:rtl/>
        </w:rPr>
        <w:t xml:space="preserve"> القائد </w:t>
      </w:r>
      <w:r w:rsidRPr="000E4D41">
        <w:rPr>
          <w:rFonts w:hint="cs"/>
          <w:rtl/>
        </w:rPr>
        <w:t>كنيته</w:t>
      </w:r>
      <w:r w:rsidRPr="000E4D41">
        <w:rPr>
          <w:rtl/>
        </w:rPr>
        <w:t xml:space="preserve"> أبو حاتم</w:t>
      </w:r>
      <w:r w:rsidR="003B5324">
        <w:rPr>
          <w:rFonts w:ascii="Cambria" w:hAnsi="Cambria" w:cs="Cambria" w:hint="cs"/>
          <w:rtl/>
        </w:rPr>
        <w:t> </w:t>
      </w:r>
      <w:r w:rsidR="00364140" w:rsidRPr="00364140">
        <w:rPr>
          <w:rtl/>
        </w:rPr>
        <w:t>،</w:t>
      </w:r>
      <w:r w:rsidRPr="000E4D41">
        <w:rPr>
          <w:rtl/>
        </w:rPr>
        <w:t xml:space="preserve"> وهرثمة الراوي </w:t>
      </w:r>
      <w:r w:rsidRPr="000E4D41">
        <w:rPr>
          <w:rFonts w:hint="cs"/>
          <w:rtl/>
        </w:rPr>
        <w:t>كنيته</w:t>
      </w:r>
      <w:r w:rsidRPr="000E4D41">
        <w:rPr>
          <w:rtl/>
        </w:rPr>
        <w:t xml:space="preserve"> أبو حبيب</w:t>
      </w:r>
      <w:r w:rsidRPr="000E4D41">
        <w:rPr>
          <w:rFonts w:hint="cs"/>
          <w:rtl/>
        </w:rPr>
        <w:t>.</w:t>
      </w:r>
    </w:p>
    <w:p w14:paraId="70C54D3E" w14:textId="1F2F11D0" w:rsidR="002466CD" w:rsidRPr="00F151D6" w:rsidRDefault="002466CD" w:rsidP="00672310">
      <w:pPr>
        <w:rPr>
          <w:rStyle w:val="Heading8Char"/>
          <w:rFonts w:eastAsiaTheme="minorHAnsi"/>
          <w:rtl/>
        </w:rPr>
      </w:pPr>
      <w:r w:rsidRPr="00F151D6">
        <w:rPr>
          <w:rStyle w:val="Heading8Char"/>
          <w:rFonts w:eastAsiaTheme="minorHAnsi" w:hint="cs"/>
          <w:rtl/>
        </w:rPr>
        <w:t>ففي تحف العقول</w:t>
      </w:r>
      <w:r w:rsidRPr="00F151D6">
        <w:rPr>
          <w:rStyle w:val="Heading7Char"/>
          <w:rFonts w:hint="cs"/>
          <w:rtl/>
        </w:rPr>
        <w:t>/449</w:t>
      </w:r>
      <w:r w:rsidRPr="000E4D41">
        <w:rPr>
          <w:rFonts w:hint="cs"/>
          <w:b/>
          <w:sz w:val="24"/>
          <w:szCs w:val="24"/>
          <w:rtl/>
        </w:rPr>
        <w:t>:</w:t>
      </w:r>
      <w:r w:rsidRPr="000E4D41">
        <w:rPr>
          <w:rFonts w:hint="cs"/>
          <w:rtl/>
        </w:rPr>
        <w:t>(قال</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عمر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والحسين</w:t>
      </w:r>
      <w:r w:rsidRPr="000E4D41">
        <w:rPr>
          <w:rtl/>
        </w:rPr>
        <w:t xml:space="preserve"> </w:t>
      </w:r>
      <w:r w:rsidRPr="000E4D41">
        <w:rPr>
          <w:rFonts w:hint="cs"/>
          <w:rtl/>
        </w:rPr>
        <w:t>بن</w:t>
      </w:r>
      <w:r w:rsidRPr="000E4D41">
        <w:rPr>
          <w:rtl/>
        </w:rPr>
        <w:t xml:space="preserve"> </w:t>
      </w:r>
      <w:r w:rsidRPr="000E4D41">
        <w:rPr>
          <w:rFonts w:hint="cs"/>
          <w:rtl/>
        </w:rPr>
        <w:t>يزيد</w:t>
      </w:r>
      <w:r w:rsidRPr="000E4D41">
        <w:rPr>
          <w:rtl/>
        </w:rPr>
        <w:t>:</w:t>
      </w:r>
      <w:r w:rsidRPr="000E4D41">
        <w:rPr>
          <w:rFonts w:hint="cs"/>
          <w:rtl/>
        </w:rPr>
        <w:t>دخلنا</w:t>
      </w:r>
      <w:r w:rsidRPr="000E4D41">
        <w:rPr>
          <w:rtl/>
        </w:rPr>
        <w:t xml:space="preserve"> </w:t>
      </w:r>
      <w:r w:rsidRPr="000E4D41">
        <w:rPr>
          <w:rFonts w:hint="cs"/>
          <w:rtl/>
        </w:rPr>
        <w:t>على</w:t>
      </w:r>
      <w:r w:rsidRPr="000E4D41">
        <w:rPr>
          <w:rtl/>
        </w:rPr>
        <w:t xml:space="preserve"> </w:t>
      </w:r>
      <w:r w:rsidRPr="000E4D41">
        <w:rPr>
          <w:rFonts w:hint="cs"/>
          <w:rtl/>
        </w:rPr>
        <w:t>الرضا</w:t>
      </w:r>
      <w:r w:rsidR="00EC2F51" w:rsidRPr="00EC2F51">
        <w:rPr>
          <w:rFonts w:cs="S ALAEM"/>
          <w:rtl/>
        </w:rPr>
        <w:t>7</w:t>
      </w:r>
      <w:r w:rsidR="00F151D6">
        <w:rPr>
          <w:rFonts w:hint="cs"/>
          <w:rtl/>
        </w:rPr>
        <w:t xml:space="preserve"> </w:t>
      </w:r>
      <w:r w:rsidRPr="000E4D41">
        <w:rPr>
          <w:rFonts w:hint="cs"/>
          <w:rtl/>
        </w:rPr>
        <w:t>فقلنا</w:t>
      </w:r>
      <w:r w:rsidRPr="000E4D41">
        <w:rPr>
          <w:rtl/>
        </w:rPr>
        <w:t xml:space="preserve">: </w:t>
      </w:r>
      <w:r w:rsidRPr="000E4D41">
        <w:rPr>
          <w:rFonts w:hint="cs"/>
          <w:rtl/>
        </w:rPr>
        <w:t>إنا</w:t>
      </w:r>
      <w:r w:rsidRPr="000E4D41">
        <w:rPr>
          <w:rtl/>
        </w:rPr>
        <w:t xml:space="preserve"> </w:t>
      </w:r>
      <w:r w:rsidRPr="000E4D41">
        <w:rPr>
          <w:rFonts w:hint="cs"/>
          <w:rtl/>
        </w:rPr>
        <w:t>كنا</w:t>
      </w:r>
      <w:r w:rsidRPr="000E4D41">
        <w:rPr>
          <w:rtl/>
        </w:rPr>
        <w:t xml:space="preserve"> </w:t>
      </w:r>
      <w:r w:rsidRPr="000E4D41">
        <w:rPr>
          <w:rFonts w:hint="cs"/>
          <w:rtl/>
        </w:rPr>
        <w:t>في</w:t>
      </w:r>
      <w:r w:rsidRPr="000E4D41">
        <w:rPr>
          <w:rtl/>
        </w:rPr>
        <w:t xml:space="preserve"> </w:t>
      </w:r>
      <w:r w:rsidRPr="000E4D41">
        <w:rPr>
          <w:rFonts w:hint="cs"/>
          <w:rtl/>
        </w:rPr>
        <w:t>سعة</w:t>
      </w:r>
      <w:r w:rsidRPr="000E4D41">
        <w:rPr>
          <w:rtl/>
        </w:rPr>
        <w:t xml:space="preserve"> </w:t>
      </w:r>
      <w:r w:rsidRPr="000E4D41">
        <w:rPr>
          <w:rFonts w:hint="cs"/>
          <w:rtl/>
        </w:rPr>
        <w:t>من</w:t>
      </w:r>
      <w:r w:rsidRPr="000E4D41">
        <w:rPr>
          <w:rtl/>
        </w:rPr>
        <w:t xml:space="preserve"> </w:t>
      </w:r>
      <w:r w:rsidRPr="000E4D41">
        <w:rPr>
          <w:rFonts w:hint="cs"/>
          <w:rtl/>
        </w:rPr>
        <w:t>الرزق</w:t>
      </w:r>
      <w:r w:rsidRPr="000E4D41">
        <w:rPr>
          <w:rtl/>
        </w:rPr>
        <w:t xml:space="preserve"> </w:t>
      </w:r>
      <w:r w:rsidRPr="000E4D41">
        <w:rPr>
          <w:rFonts w:hint="cs"/>
          <w:rtl/>
        </w:rPr>
        <w:t>وغضارة</w:t>
      </w:r>
      <w:r w:rsidRPr="000E4D41">
        <w:rPr>
          <w:rtl/>
        </w:rPr>
        <w:t xml:space="preserve"> </w:t>
      </w:r>
      <w:r w:rsidRPr="000E4D41">
        <w:rPr>
          <w:rFonts w:hint="cs"/>
          <w:rtl/>
        </w:rPr>
        <w:t>من</w:t>
      </w:r>
      <w:r w:rsidRPr="000E4D41">
        <w:rPr>
          <w:rtl/>
        </w:rPr>
        <w:t xml:space="preserve"> </w:t>
      </w:r>
      <w:r w:rsidRPr="000E4D41">
        <w:rPr>
          <w:rFonts w:hint="cs"/>
          <w:rtl/>
        </w:rPr>
        <w:t>العيش</w:t>
      </w:r>
      <w:r w:rsidRPr="000E4D41">
        <w:rPr>
          <w:rtl/>
        </w:rPr>
        <w:t xml:space="preserve"> </w:t>
      </w:r>
      <w:r w:rsidRPr="000E4D41">
        <w:rPr>
          <w:rFonts w:hint="cs"/>
          <w:rtl/>
        </w:rPr>
        <w:t>فتغيرت</w:t>
      </w:r>
      <w:r w:rsidRPr="000E4D41">
        <w:rPr>
          <w:rtl/>
        </w:rPr>
        <w:t xml:space="preserve"> </w:t>
      </w:r>
      <w:r w:rsidRPr="000E4D41">
        <w:rPr>
          <w:rFonts w:hint="cs"/>
          <w:rtl/>
        </w:rPr>
        <w:t>الحال</w:t>
      </w:r>
      <w:r w:rsidRPr="000E4D41">
        <w:rPr>
          <w:rtl/>
        </w:rPr>
        <w:t xml:space="preserve"> </w:t>
      </w:r>
      <w:r w:rsidRPr="000E4D41">
        <w:rPr>
          <w:rFonts w:hint="cs"/>
          <w:rtl/>
        </w:rPr>
        <w:t>بعض</w:t>
      </w:r>
      <w:r w:rsidRPr="000E4D41">
        <w:rPr>
          <w:rtl/>
        </w:rPr>
        <w:t xml:space="preserve"> </w:t>
      </w:r>
      <w:r w:rsidRPr="000E4D41">
        <w:rPr>
          <w:rFonts w:hint="cs"/>
          <w:rtl/>
        </w:rPr>
        <w:t>التغير</w:t>
      </w:r>
      <w:r w:rsidRPr="000E4D41">
        <w:rPr>
          <w:rtl/>
        </w:rPr>
        <w:t xml:space="preserve"> </w:t>
      </w:r>
      <w:r w:rsidRPr="000E4D41">
        <w:rPr>
          <w:rFonts w:hint="cs"/>
          <w:rtl/>
        </w:rPr>
        <w:t>فادع</w:t>
      </w:r>
      <w:r w:rsidRPr="000E4D41">
        <w:rPr>
          <w:rtl/>
        </w:rPr>
        <w:t xml:space="preserve"> </w:t>
      </w:r>
      <w:r w:rsidRPr="000E4D41">
        <w:rPr>
          <w:rFonts w:hint="cs"/>
          <w:rtl/>
        </w:rPr>
        <w:t>الله</w:t>
      </w:r>
      <w:r w:rsidRPr="000E4D41">
        <w:rPr>
          <w:rtl/>
        </w:rPr>
        <w:t xml:space="preserve"> </w:t>
      </w:r>
      <w:r w:rsidRPr="000E4D41">
        <w:rPr>
          <w:rFonts w:hint="cs"/>
          <w:rtl/>
        </w:rPr>
        <w:t>أن</w:t>
      </w:r>
      <w:r w:rsidRPr="000E4D41">
        <w:rPr>
          <w:rtl/>
        </w:rPr>
        <w:t xml:space="preserve"> </w:t>
      </w:r>
      <w:r w:rsidRPr="000E4D41">
        <w:rPr>
          <w:rFonts w:hint="cs"/>
          <w:rtl/>
        </w:rPr>
        <w:t>يرد</w:t>
      </w:r>
      <w:r w:rsidRPr="000E4D41">
        <w:rPr>
          <w:rtl/>
        </w:rPr>
        <w:t xml:space="preserve"> </w:t>
      </w:r>
      <w:r w:rsidRPr="000E4D41">
        <w:rPr>
          <w:rFonts w:hint="cs"/>
          <w:rtl/>
        </w:rPr>
        <w:t>ذلك</w:t>
      </w:r>
      <w:r w:rsidRPr="000E4D41">
        <w:rPr>
          <w:rtl/>
        </w:rPr>
        <w:t xml:space="preserve"> </w:t>
      </w:r>
      <w:r w:rsidRPr="000E4D41">
        <w:rPr>
          <w:rFonts w:hint="cs"/>
          <w:rtl/>
        </w:rPr>
        <w:t>إلينا؟</w:t>
      </w:r>
      <w:r w:rsidRPr="000E4D41">
        <w:rPr>
          <w:rtl/>
        </w:rPr>
        <w:t xml:space="preserve"> </w:t>
      </w:r>
      <w:r w:rsidRPr="000E4D41">
        <w:rPr>
          <w:rFonts w:hint="cs"/>
          <w:rtl/>
        </w:rPr>
        <w:t>فقال</w:t>
      </w:r>
      <w:r w:rsidR="00EC2F51" w:rsidRPr="00EC2F51">
        <w:rPr>
          <w:rFonts w:cs="S ALAEM"/>
          <w:rtl/>
        </w:rPr>
        <w:t>7</w:t>
      </w:r>
      <w:r w:rsidRPr="000E4D41">
        <w:rPr>
          <w:rtl/>
        </w:rPr>
        <w:t>:</w:t>
      </w:r>
      <w:r w:rsidRPr="000E4D41">
        <w:rPr>
          <w:rFonts w:hint="cs"/>
          <w:rtl/>
        </w:rPr>
        <w:t>أي</w:t>
      </w:r>
      <w:r w:rsidRPr="000E4D41">
        <w:rPr>
          <w:rtl/>
        </w:rPr>
        <w:t xml:space="preserve"> </w:t>
      </w:r>
      <w:r w:rsidRPr="000E4D41">
        <w:rPr>
          <w:rFonts w:hint="cs"/>
          <w:rtl/>
        </w:rPr>
        <w:t>شئ</w:t>
      </w:r>
      <w:r w:rsidRPr="000E4D41">
        <w:rPr>
          <w:rtl/>
        </w:rPr>
        <w:t xml:space="preserve"> </w:t>
      </w:r>
      <w:r w:rsidRPr="000E4D41">
        <w:rPr>
          <w:rFonts w:hint="cs"/>
          <w:rtl/>
        </w:rPr>
        <w:t>تريدون</w:t>
      </w:r>
      <w:r w:rsidRPr="000E4D41">
        <w:rPr>
          <w:rtl/>
        </w:rPr>
        <w:t xml:space="preserve"> </w:t>
      </w:r>
      <w:r w:rsidRPr="000E4D41">
        <w:rPr>
          <w:rFonts w:hint="cs"/>
          <w:rtl/>
        </w:rPr>
        <w:t>تكونون</w:t>
      </w:r>
      <w:r w:rsidRPr="000E4D41">
        <w:rPr>
          <w:rtl/>
        </w:rPr>
        <w:t xml:space="preserve"> </w:t>
      </w:r>
      <w:r w:rsidRPr="000E4D41">
        <w:rPr>
          <w:rFonts w:hint="cs"/>
          <w:rtl/>
        </w:rPr>
        <w:t>ملوكاً</w:t>
      </w:r>
      <w:r w:rsidRPr="000E4D41">
        <w:rPr>
          <w:rtl/>
        </w:rPr>
        <w:t xml:space="preserve"> </w:t>
      </w:r>
      <w:r w:rsidRPr="000E4D41">
        <w:rPr>
          <w:rFonts w:hint="cs"/>
          <w:rtl/>
        </w:rPr>
        <w:t>؟أيسركم</w:t>
      </w:r>
      <w:r w:rsidRPr="000E4D41">
        <w:rPr>
          <w:rtl/>
        </w:rPr>
        <w:t xml:space="preserve"> </w:t>
      </w:r>
      <w:r w:rsidRPr="000E4D41">
        <w:rPr>
          <w:rFonts w:hint="cs"/>
          <w:rtl/>
        </w:rPr>
        <w:t>أن</w:t>
      </w:r>
      <w:r w:rsidRPr="000E4D41">
        <w:rPr>
          <w:rtl/>
        </w:rPr>
        <w:t xml:space="preserve"> </w:t>
      </w:r>
      <w:r w:rsidRPr="000E4D41">
        <w:rPr>
          <w:rFonts w:hint="cs"/>
          <w:rtl/>
        </w:rPr>
        <w:t>تكونوا</w:t>
      </w:r>
      <w:r w:rsidRPr="000E4D41">
        <w:rPr>
          <w:rtl/>
        </w:rPr>
        <w:t xml:space="preserve"> </w:t>
      </w:r>
      <w:r w:rsidRPr="000E4D41">
        <w:rPr>
          <w:rFonts w:hint="cs"/>
          <w:rtl/>
        </w:rPr>
        <w:t>مثل</w:t>
      </w:r>
      <w:r w:rsidRPr="000E4D41">
        <w:rPr>
          <w:rtl/>
        </w:rPr>
        <w:t xml:space="preserve"> </w:t>
      </w:r>
      <w:r w:rsidRPr="000E4D41">
        <w:rPr>
          <w:rFonts w:hint="cs"/>
          <w:rtl/>
        </w:rPr>
        <w:t>طاهر</w:t>
      </w:r>
      <w:r w:rsidRPr="000E4D41">
        <w:rPr>
          <w:rtl/>
        </w:rPr>
        <w:t xml:space="preserve"> </w:t>
      </w:r>
      <w:r w:rsidRPr="000E4D41">
        <w:rPr>
          <w:rFonts w:hint="cs"/>
          <w:rtl/>
        </w:rPr>
        <w:t>وهرثمة</w:t>
      </w:r>
      <w:r w:rsidRPr="000E4D41">
        <w:rPr>
          <w:rtl/>
        </w:rPr>
        <w:t xml:space="preserve"> </w:t>
      </w:r>
      <w:r w:rsidRPr="000E4D41">
        <w:rPr>
          <w:rFonts w:hint="cs"/>
          <w:rtl/>
        </w:rPr>
        <w:t>وأنكم</w:t>
      </w:r>
      <w:r w:rsidRPr="000E4D41">
        <w:rPr>
          <w:rtl/>
        </w:rPr>
        <w:t xml:space="preserve"> </w:t>
      </w:r>
      <w:r w:rsidRPr="000E4D41">
        <w:rPr>
          <w:rFonts w:hint="cs"/>
          <w:rtl/>
        </w:rPr>
        <w:t>على</w:t>
      </w:r>
      <w:r w:rsidRPr="000E4D41">
        <w:rPr>
          <w:rtl/>
        </w:rPr>
        <w:t xml:space="preserve"> </w:t>
      </w:r>
      <w:r w:rsidRPr="000E4D41">
        <w:rPr>
          <w:rFonts w:hint="cs"/>
          <w:rtl/>
        </w:rPr>
        <w:t>خلاف</w:t>
      </w:r>
      <w:r w:rsidRPr="000E4D41">
        <w:rPr>
          <w:rtl/>
        </w:rPr>
        <w:t xml:space="preserve"> </w:t>
      </w:r>
      <w:r w:rsidRPr="000E4D41">
        <w:rPr>
          <w:rFonts w:hint="cs"/>
          <w:rtl/>
        </w:rPr>
        <w:t>ما</w:t>
      </w:r>
      <w:r w:rsidRPr="000E4D41">
        <w:rPr>
          <w:rtl/>
        </w:rPr>
        <w:t xml:space="preserve"> </w:t>
      </w:r>
      <w:r w:rsidRPr="000E4D41">
        <w:rPr>
          <w:rFonts w:hint="cs"/>
          <w:rtl/>
        </w:rPr>
        <w:t>أنتم</w:t>
      </w:r>
      <w:r w:rsidRPr="000E4D41">
        <w:rPr>
          <w:rtl/>
        </w:rPr>
        <w:t xml:space="preserve"> </w:t>
      </w:r>
      <w:r w:rsidRPr="000E4D41">
        <w:rPr>
          <w:rFonts w:hint="cs"/>
          <w:rtl/>
        </w:rPr>
        <w:t>عليه؟</w:t>
      </w:r>
      <w:r w:rsidRPr="000E4D41">
        <w:rPr>
          <w:rtl/>
        </w:rPr>
        <w:t xml:space="preserve"> </w:t>
      </w:r>
      <w:r w:rsidRPr="000E4D41">
        <w:rPr>
          <w:rFonts w:hint="cs"/>
          <w:rtl/>
        </w:rPr>
        <w:t>فقلت</w:t>
      </w:r>
      <w:r w:rsidRPr="000E4D41">
        <w:rPr>
          <w:rtl/>
        </w:rPr>
        <w:t xml:space="preserve">: </w:t>
      </w:r>
      <w:r w:rsidRPr="000E4D41">
        <w:rPr>
          <w:rFonts w:hint="cs"/>
          <w:rtl/>
        </w:rPr>
        <w:t>لاوالله</w:t>
      </w:r>
      <w:r w:rsidRPr="000E4D41">
        <w:rPr>
          <w:rtl/>
        </w:rPr>
        <w:t xml:space="preserve"> </w:t>
      </w:r>
      <w:r w:rsidRPr="000E4D41">
        <w:rPr>
          <w:rFonts w:hint="cs"/>
          <w:rtl/>
        </w:rPr>
        <w:t>ما</w:t>
      </w:r>
      <w:r w:rsidRPr="000E4D41">
        <w:rPr>
          <w:rtl/>
        </w:rPr>
        <w:t xml:space="preserve"> </w:t>
      </w:r>
      <w:r w:rsidRPr="000E4D41">
        <w:rPr>
          <w:rFonts w:hint="cs"/>
          <w:rtl/>
        </w:rPr>
        <w:t>سرني</w:t>
      </w:r>
      <w:r w:rsidRPr="000E4D41">
        <w:rPr>
          <w:rtl/>
        </w:rPr>
        <w:t xml:space="preserve"> </w:t>
      </w:r>
      <w:r w:rsidRPr="000E4D41">
        <w:rPr>
          <w:rFonts w:hint="cs"/>
          <w:rtl/>
        </w:rPr>
        <w:t>أن</w:t>
      </w:r>
      <w:r w:rsidRPr="000E4D41">
        <w:rPr>
          <w:rtl/>
        </w:rPr>
        <w:t xml:space="preserve"> </w:t>
      </w:r>
      <w:r w:rsidRPr="000E4D41">
        <w:rPr>
          <w:rFonts w:hint="cs"/>
          <w:rtl/>
        </w:rPr>
        <w:t>لي</w:t>
      </w:r>
      <w:r w:rsidRPr="000E4D41">
        <w:rPr>
          <w:rtl/>
        </w:rPr>
        <w:t xml:space="preserve"> </w:t>
      </w:r>
      <w:r w:rsidRPr="000E4D41">
        <w:rPr>
          <w:rFonts w:hint="cs"/>
          <w:rtl/>
        </w:rPr>
        <w:t>الدنيا</w:t>
      </w:r>
      <w:r w:rsidRPr="000E4D41">
        <w:rPr>
          <w:rtl/>
        </w:rPr>
        <w:t xml:space="preserve"> </w:t>
      </w:r>
      <w:r w:rsidRPr="000E4D41">
        <w:rPr>
          <w:rFonts w:hint="cs"/>
          <w:rtl/>
        </w:rPr>
        <w:t>بما</w:t>
      </w:r>
      <w:r w:rsidRPr="000E4D41">
        <w:rPr>
          <w:rtl/>
        </w:rPr>
        <w:t xml:space="preserve"> </w:t>
      </w:r>
      <w:r w:rsidRPr="000E4D41">
        <w:rPr>
          <w:rFonts w:hint="cs"/>
          <w:rtl/>
        </w:rPr>
        <w:t>فيها</w:t>
      </w:r>
      <w:r w:rsidRPr="000E4D41">
        <w:rPr>
          <w:rtl/>
        </w:rPr>
        <w:t xml:space="preserve"> </w:t>
      </w:r>
      <w:r w:rsidRPr="000E4D41">
        <w:rPr>
          <w:rFonts w:hint="cs"/>
          <w:rtl/>
        </w:rPr>
        <w:t>ذهباً</w:t>
      </w:r>
      <w:r w:rsidRPr="000E4D41">
        <w:rPr>
          <w:rtl/>
        </w:rPr>
        <w:t xml:space="preserve"> </w:t>
      </w:r>
      <w:r w:rsidRPr="000E4D41">
        <w:rPr>
          <w:rFonts w:hint="cs"/>
          <w:rtl/>
        </w:rPr>
        <w:t>وفضة</w:t>
      </w:r>
      <w:r w:rsidRPr="000E4D41">
        <w:rPr>
          <w:rtl/>
        </w:rPr>
        <w:t xml:space="preserve"> </w:t>
      </w:r>
      <w:r w:rsidRPr="000E4D41">
        <w:rPr>
          <w:rFonts w:hint="cs"/>
          <w:rtl/>
        </w:rPr>
        <w:t>وأني</w:t>
      </w:r>
      <w:r w:rsidRPr="000E4D41">
        <w:rPr>
          <w:rtl/>
        </w:rPr>
        <w:t xml:space="preserve"> </w:t>
      </w:r>
      <w:r w:rsidRPr="000E4D41">
        <w:rPr>
          <w:rFonts w:hint="cs"/>
          <w:rtl/>
        </w:rPr>
        <w:t>على</w:t>
      </w:r>
      <w:r w:rsidRPr="000E4D41">
        <w:rPr>
          <w:rtl/>
        </w:rPr>
        <w:t xml:space="preserve"> </w:t>
      </w:r>
      <w:r w:rsidRPr="000E4D41">
        <w:rPr>
          <w:rFonts w:hint="cs"/>
          <w:rtl/>
        </w:rPr>
        <w:t>خلاف</w:t>
      </w:r>
      <w:r w:rsidRPr="000E4D41">
        <w:rPr>
          <w:rtl/>
        </w:rPr>
        <w:t xml:space="preserve"> </w:t>
      </w:r>
      <w:r w:rsidRPr="000E4D41">
        <w:rPr>
          <w:rFonts w:hint="cs"/>
          <w:rtl/>
        </w:rPr>
        <w:t>ما</w:t>
      </w:r>
      <w:r w:rsidRPr="000E4D41">
        <w:rPr>
          <w:rtl/>
        </w:rPr>
        <w:t xml:space="preserve"> </w:t>
      </w:r>
      <w:r w:rsidRPr="000E4D41">
        <w:rPr>
          <w:rFonts w:hint="cs"/>
          <w:rtl/>
        </w:rPr>
        <w:t>أنا</w:t>
      </w:r>
      <w:r w:rsidRPr="000E4D41">
        <w:rPr>
          <w:rtl/>
        </w:rPr>
        <w:t xml:space="preserve"> </w:t>
      </w:r>
      <w:r w:rsidRPr="000E4D41">
        <w:rPr>
          <w:rFonts w:hint="cs"/>
          <w:rtl/>
        </w:rPr>
        <w:t>عليه</w:t>
      </w:r>
      <w:r w:rsidRPr="000E4D41">
        <w:rPr>
          <w:rtl/>
        </w:rPr>
        <w:t xml:space="preserve"> . </w:t>
      </w:r>
      <w:r w:rsidRPr="000E4D41">
        <w:rPr>
          <w:rFonts w:hint="cs"/>
          <w:rtl/>
        </w:rPr>
        <w:t>فقال</w:t>
      </w:r>
      <w:r w:rsidR="00EC2F51" w:rsidRPr="00EC2F51">
        <w:rPr>
          <w:rFonts w:cs="S ALAEM"/>
          <w:rtl/>
        </w:rPr>
        <w:t>7</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يقول</w:t>
      </w:r>
      <w:r w:rsidRPr="000E4D41">
        <w:rPr>
          <w:rtl/>
        </w:rPr>
        <w:t>:</w:t>
      </w:r>
      <w:r w:rsidRPr="000E4D41">
        <w:rPr>
          <w:b/>
          <w:rtl/>
        </w:rPr>
        <w:t xml:space="preserve"> </w:t>
      </w:r>
      <w:r w:rsidRPr="00F151D6">
        <w:rPr>
          <w:rStyle w:val="Heading4Char"/>
          <w:rFonts w:hint="cs"/>
          <w:rtl/>
        </w:rPr>
        <w:t>إِ</w:t>
      </w:r>
      <w:r w:rsidRPr="00F151D6">
        <w:rPr>
          <w:rStyle w:val="Heading4Char"/>
          <w:rtl/>
        </w:rPr>
        <w:t>عْمَلُوا آلَ دَاوُدَ شُكْرًا وَقَلِيلٌ مِنْ عِبَادِىَ الشَّكُورُ</w:t>
      </w:r>
      <w:r w:rsidRPr="00F151D6">
        <w:rPr>
          <w:rStyle w:val="Heading4Char"/>
          <w:rFonts w:hint="cs"/>
          <w:rtl/>
        </w:rPr>
        <w:t>)</w:t>
      </w:r>
      <w:r w:rsidRPr="000E4D41">
        <w:rPr>
          <w:rFonts w:eastAsia="MS Mincho"/>
          <w:b/>
          <w:sz w:val="24"/>
          <w:szCs w:val="24"/>
          <w:rtl/>
        </w:rPr>
        <w:t xml:space="preserve"> .</w:t>
      </w:r>
      <w:r w:rsidRPr="00F151D6">
        <w:rPr>
          <w:rStyle w:val="Heading8Char"/>
          <w:rFonts w:eastAsia="MS Mincho" w:hint="cs"/>
          <w:rtl/>
        </w:rPr>
        <w:t xml:space="preserve"> </w:t>
      </w:r>
      <w:r w:rsidRPr="00F151D6">
        <w:rPr>
          <w:rStyle w:val="Heading8Char"/>
          <w:rFonts w:eastAsiaTheme="minorHAnsi" w:hint="cs"/>
          <w:rtl/>
        </w:rPr>
        <w:t>فلا يبقى مجال للشك في تشيع هرثمة الراوي أو في وثاقته التي تفهم من القرائن ومن قبول علماء الشيعة لروايته !</w:t>
      </w:r>
    </w:p>
    <w:p w14:paraId="5C31289A" w14:textId="44EDD41D" w:rsidR="002466CD" w:rsidRPr="000E4D41" w:rsidRDefault="002466CD" w:rsidP="006B6E9D">
      <w:pPr>
        <w:pStyle w:val="Heading2"/>
      </w:pPr>
      <w:bookmarkStart w:id="158" w:name="_Toc118886453"/>
      <w:r w:rsidRPr="00BE40F6">
        <w:rPr>
          <w:rFonts w:hint="cs"/>
          <w:rtl/>
        </w:rPr>
        <w:t>رواية أبي الصلت الهروي في شهادة الإمام الرضا</w:t>
      </w:r>
      <w:r w:rsidR="00EC2F51" w:rsidRPr="00EC2F51">
        <w:rPr>
          <w:rFonts w:ascii="Mosawi" w:hAnsi="Mosawi" w:cs="S ALAEM"/>
          <w:rtl/>
        </w:rPr>
        <w:t>7</w:t>
      </w:r>
      <w:bookmarkEnd w:id="158"/>
    </w:p>
    <w:p w14:paraId="64EF7722" w14:textId="6381CDA7" w:rsidR="002466CD" w:rsidRDefault="002466CD" w:rsidP="00672310">
      <w:pPr>
        <w:pStyle w:val="Heading8"/>
        <w:rPr>
          <w:rtl/>
        </w:rPr>
      </w:pPr>
      <w:r w:rsidRPr="000E4D41">
        <w:rPr>
          <w:rFonts w:hint="cs"/>
          <w:rtl/>
        </w:rPr>
        <w:t>قال الصدوق</w:t>
      </w:r>
      <w:r w:rsidRPr="000E4D41">
        <w:rPr>
          <w:rtl/>
        </w:rPr>
        <w:t xml:space="preserve"> </w:t>
      </w:r>
      <w:r w:rsidRPr="000E4D41">
        <w:rPr>
          <w:rFonts w:hint="cs"/>
          <w:rtl/>
        </w:rPr>
        <w:t>في</w:t>
      </w:r>
      <w:r w:rsidRPr="000E4D41">
        <w:rPr>
          <w:rtl/>
        </w:rPr>
        <w:t xml:space="preserve"> </w:t>
      </w:r>
      <w:r w:rsidRPr="000E4D41">
        <w:rPr>
          <w:rFonts w:hint="cs"/>
          <w:rtl/>
        </w:rPr>
        <w:t>عيون</w:t>
      </w:r>
      <w:r w:rsidRPr="000E4D41">
        <w:rPr>
          <w:rtl/>
        </w:rPr>
        <w:t xml:space="preserve"> </w:t>
      </w:r>
      <w:r w:rsidRPr="000E4D41">
        <w:rPr>
          <w:rFonts w:hint="cs"/>
          <w:rtl/>
        </w:rPr>
        <w:t>أخبار</w:t>
      </w:r>
      <w:r w:rsidRPr="000E4D41">
        <w:rPr>
          <w:rtl/>
        </w:rPr>
        <w:t xml:space="preserve"> </w:t>
      </w:r>
      <w:r w:rsidRPr="000E4D41">
        <w:rPr>
          <w:rFonts w:hint="cs"/>
          <w:rtl/>
        </w:rPr>
        <w:t>الرضا</w:t>
      </w:r>
      <w:r w:rsidR="00EC2F51" w:rsidRPr="00EC2F51">
        <w:rPr>
          <w:rFonts w:cs="S ALAEM"/>
          <w:rtl/>
        </w:rPr>
        <w:t>7</w:t>
      </w:r>
      <w:r w:rsidRPr="00CF4CEA">
        <w:rPr>
          <w:rStyle w:val="Heading7Char"/>
          <w:b w:val="0"/>
          <w:bCs/>
          <w:rtl/>
        </w:rPr>
        <w:t>(2/271)</w:t>
      </w:r>
      <w:r w:rsidRPr="000E4D41">
        <w:rPr>
          <w:rFonts w:hint="cs"/>
          <w:sz w:val="24"/>
          <w:szCs w:val="24"/>
          <w:rtl/>
        </w:rPr>
        <w:t>:</w:t>
      </w:r>
      <w:r w:rsidRPr="000E4D41">
        <w:rPr>
          <w:rFonts w:hint="cs"/>
          <w:sz w:val="30"/>
          <w:rtl/>
        </w:rPr>
        <w:t xml:space="preserve"> </w:t>
      </w:r>
      <w:r w:rsidRPr="000E4D41">
        <w:rPr>
          <w:rFonts w:hint="cs"/>
          <w:rtl/>
        </w:rPr>
        <w:t>(باب ما</w:t>
      </w:r>
      <w:r w:rsidRPr="000E4D41">
        <w:rPr>
          <w:rtl/>
        </w:rPr>
        <w:t xml:space="preserve"> </w:t>
      </w:r>
      <w:r w:rsidRPr="000E4D41">
        <w:rPr>
          <w:rFonts w:hint="cs"/>
          <w:rtl/>
        </w:rPr>
        <w:t>حدث</w:t>
      </w:r>
      <w:r w:rsidRPr="000E4D41">
        <w:rPr>
          <w:rtl/>
        </w:rPr>
        <w:t xml:space="preserve"> </w:t>
      </w:r>
      <w:r w:rsidRPr="000E4D41">
        <w:rPr>
          <w:rFonts w:hint="cs"/>
          <w:rtl/>
        </w:rPr>
        <w:t>به</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w:t>
      </w:r>
      <w:r w:rsidRPr="000E4D41">
        <w:rPr>
          <w:rFonts w:hint="cs"/>
          <w:rtl/>
        </w:rPr>
        <w:t>عن</w:t>
      </w:r>
      <w:r w:rsidRPr="000E4D41">
        <w:rPr>
          <w:rtl/>
        </w:rPr>
        <w:t xml:space="preserve"> </w:t>
      </w:r>
      <w:r w:rsidRPr="000E4D41">
        <w:rPr>
          <w:rFonts w:hint="cs"/>
          <w:rtl/>
        </w:rPr>
        <w:t>ذكر</w:t>
      </w:r>
      <w:r w:rsidRPr="000E4D41">
        <w:rPr>
          <w:rtl/>
        </w:rPr>
        <w:t xml:space="preserve"> </w:t>
      </w:r>
      <w:r w:rsidRPr="000E4D41">
        <w:rPr>
          <w:rFonts w:hint="cs"/>
          <w:rtl/>
        </w:rPr>
        <w:t>وفاة الرضا</w:t>
      </w:r>
      <w:r w:rsidR="00EC2F51" w:rsidRPr="00EC2F51">
        <w:rPr>
          <w:rFonts w:cs="S ALAEM" w:hint="cs"/>
          <w:rtl/>
        </w:rPr>
        <w:t>7</w:t>
      </w:r>
      <w:r w:rsidRPr="000E4D41">
        <w:rPr>
          <w:rFonts w:hint="cs"/>
          <w:rtl/>
        </w:rPr>
        <w:t>أنه</w:t>
      </w:r>
      <w:r w:rsidRPr="000E4D41">
        <w:rPr>
          <w:rtl/>
        </w:rPr>
        <w:t xml:space="preserve"> </w:t>
      </w:r>
      <w:r w:rsidRPr="000E4D41">
        <w:rPr>
          <w:rFonts w:hint="cs"/>
          <w:rtl/>
        </w:rPr>
        <w:t>سم</w:t>
      </w:r>
      <w:r w:rsidRPr="000E4D41">
        <w:rPr>
          <w:rtl/>
        </w:rPr>
        <w:t xml:space="preserve"> </w:t>
      </w:r>
      <w:r w:rsidRPr="000E4D41">
        <w:rPr>
          <w:rFonts w:hint="cs"/>
          <w:rtl/>
        </w:rPr>
        <w:t>في</w:t>
      </w:r>
      <w:r w:rsidRPr="000E4D41">
        <w:rPr>
          <w:rtl/>
        </w:rPr>
        <w:t xml:space="preserve"> </w:t>
      </w:r>
      <w:r w:rsidRPr="000E4D41">
        <w:rPr>
          <w:rFonts w:hint="cs"/>
          <w:rtl/>
        </w:rPr>
        <w:t>عنب</w:t>
      </w:r>
      <w:r w:rsidR="00CF4CEA">
        <w:rPr>
          <w:rFonts w:hint="cs"/>
          <w:rtl/>
        </w:rPr>
        <w:t xml:space="preserve"> </w:t>
      </w:r>
      <w:r w:rsidRPr="000E4D41">
        <w:rPr>
          <w:rFonts w:hint="cs"/>
          <w:rtl/>
        </w:rPr>
        <w:t>.</w:t>
      </w:r>
      <w:r>
        <w:rPr>
          <w:rFonts w:hint="cs"/>
          <w:rtl/>
        </w:rPr>
        <w:t xml:space="preserve"> </w:t>
      </w:r>
    </w:p>
    <w:p w14:paraId="51BA2F5D" w14:textId="0872D458" w:rsidR="002466CD" w:rsidRPr="000E4D41" w:rsidRDefault="002466CD" w:rsidP="00672310">
      <w:pPr>
        <w:rPr>
          <w:rtl/>
        </w:rPr>
      </w:pPr>
      <w:r w:rsidRPr="00F151D6">
        <w:rPr>
          <w:rStyle w:val="Heading8Char"/>
          <w:rFonts w:eastAsiaTheme="minorHAnsi" w:hint="cs"/>
          <w:rtl/>
        </w:rPr>
        <w:t>ثم روى بسند صحيح</w:t>
      </w:r>
      <w:r w:rsidRPr="000E4D41">
        <w:rPr>
          <w:b/>
          <w:sz w:val="28"/>
          <w:rtl/>
        </w:rPr>
        <w:t xml:space="preserve">: </w:t>
      </w:r>
      <w:r w:rsidRPr="000E4D41">
        <w:rPr>
          <w:rtl/>
        </w:rPr>
        <w:t>(</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الصلت</w:t>
      </w:r>
      <w:r w:rsidRPr="000E4D41">
        <w:rPr>
          <w:rtl/>
        </w:rPr>
        <w:t xml:space="preserve"> </w:t>
      </w:r>
      <w:r w:rsidRPr="000E4D41">
        <w:rPr>
          <w:rFonts w:hint="cs"/>
          <w:rtl/>
        </w:rPr>
        <w:t>قال</w:t>
      </w:r>
      <w:r w:rsidRPr="000E4D41">
        <w:rPr>
          <w:rtl/>
        </w:rPr>
        <w:t>:</w:t>
      </w:r>
      <w:r w:rsidRPr="000E4D41">
        <w:rPr>
          <w:rFonts w:hint="cs"/>
          <w:rtl/>
        </w:rPr>
        <w:t>بينا</w:t>
      </w:r>
      <w:r w:rsidRPr="000E4D41">
        <w:rPr>
          <w:rtl/>
        </w:rPr>
        <w:t xml:space="preserve"> </w:t>
      </w:r>
      <w:r w:rsidRPr="000E4D41">
        <w:rPr>
          <w:rFonts w:hint="cs"/>
          <w:rtl/>
        </w:rPr>
        <w:t>أنا</w:t>
      </w:r>
      <w:r w:rsidRPr="000E4D41">
        <w:rPr>
          <w:rtl/>
        </w:rPr>
        <w:t xml:space="preserve"> </w:t>
      </w:r>
      <w:r w:rsidRPr="000E4D41">
        <w:rPr>
          <w:rFonts w:hint="cs"/>
          <w:rtl/>
        </w:rPr>
        <w:t>واقف</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Pr="000E4D41">
        <w:rPr>
          <w:rFonts w:hint="cs"/>
          <w:rtl/>
        </w:rPr>
        <w:t>إذ</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أدخل</w:t>
      </w:r>
      <w:r w:rsidRPr="000E4D41">
        <w:rPr>
          <w:rtl/>
        </w:rPr>
        <w:t xml:space="preserve"> </w:t>
      </w:r>
      <w:r w:rsidRPr="000E4D41">
        <w:rPr>
          <w:rFonts w:hint="cs"/>
          <w:rtl/>
        </w:rPr>
        <w:t>هذه</w:t>
      </w:r>
      <w:r w:rsidRPr="000E4D41">
        <w:rPr>
          <w:rtl/>
        </w:rPr>
        <w:t xml:space="preserve"> </w:t>
      </w:r>
      <w:r w:rsidRPr="000E4D41">
        <w:rPr>
          <w:rFonts w:hint="cs"/>
          <w:rtl/>
        </w:rPr>
        <w:t>القبة</w:t>
      </w:r>
      <w:r w:rsidRPr="000E4D41">
        <w:rPr>
          <w:rtl/>
        </w:rPr>
        <w:t xml:space="preserve"> </w:t>
      </w:r>
      <w:r w:rsidRPr="000E4D41">
        <w:rPr>
          <w:rFonts w:hint="cs"/>
          <w:rtl/>
        </w:rPr>
        <w:t>التي</w:t>
      </w:r>
      <w:r w:rsidRPr="000E4D41">
        <w:rPr>
          <w:rtl/>
        </w:rPr>
        <w:t xml:space="preserve"> </w:t>
      </w:r>
      <w:r w:rsidRPr="000E4D41">
        <w:rPr>
          <w:rFonts w:hint="cs"/>
          <w:rtl/>
        </w:rPr>
        <w:t>فيها</w:t>
      </w:r>
      <w:r w:rsidRPr="000E4D41">
        <w:rPr>
          <w:rtl/>
        </w:rPr>
        <w:t xml:space="preserve"> </w:t>
      </w:r>
      <w:r w:rsidRPr="000E4D41">
        <w:rPr>
          <w:rFonts w:hint="cs"/>
          <w:rtl/>
        </w:rPr>
        <w:t>قبر</w:t>
      </w:r>
      <w:r w:rsidRPr="000E4D41">
        <w:rPr>
          <w:rtl/>
        </w:rPr>
        <w:t xml:space="preserve"> </w:t>
      </w:r>
      <w:r w:rsidRPr="000E4D41">
        <w:rPr>
          <w:rFonts w:hint="cs"/>
          <w:rtl/>
        </w:rPr>
        <w:t>هارون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وائتني</w:t>
      </w:r>
      <w:r w:rsidRPr="000E4D41">
        <w:rPr>
          <w:rtl/>
        </w:rPr>
        <w:t xml:space="preserve"> </w:t>
      </w:r>
      <w:r w:rsidRPr="000E4D41">
        <w:rPr>
          <w:rFonts w:hint="cs"/>
          <w:rtl/>
        </w:rPr>
        <w:t>بتراب</w:t>
      </w:r>
      <w:r w:rsidRPr="000E4D41">
        <w:rPr>
          <w:rtl/>
        </w:rPr>
        <w:t xml:space="preserve"> </w:t>
      </w:r>
      <w:r w:rsidRPr="000E4D41">
        <w:rPr>
          <w:rFonts w:hint="cs"/>
          <w:rtl/>
        </w:rPr>
        <w:t>من</w:t>
      </w:r>
      <w:r w:rsidRPr="000E4D41">
        <w:rPr>
          <w:rtl/>
        </w:rPr>
        <w:t xml:space="preserve"> </w:t>
      </w:r>
      <w:r w:rsidRPr="000E4D41">
        <w:rPr>
          <w:rFonts w:hint="cs"/>
          <w:rtl/>
        </w:rPr>
        <w:t>أر</w:t>
      </w:r>
      <w:r w:rsidRPr="000E4D41">
        <w:rPr>
          <w:rtl/>
        </w:rPr>
        <w:t xml:space="preserve"> </w:t>
      </w:r>
      <w:r w:rsidRPr="000E4D41">
        <w:rPr>
          <w:rFonts w:hint="cs"/>
          <w:rtl/>
        </w:rPr>
        <w:t>بعة</w:t>
      </w:r>
      <w:r w:rsidRPr="000E4D41">
        <w:rPr>
          <w:rtl/>
        </w:rPr>
        <w:t xml:space="preserve"> </w:t>
      </w:r>
      <w:r w:rsidRPr="000E4D41">
        <w:rPr>
          <w:rFonts w:hint="cs"/>
          <w:rtl/>
        </w:rPr>
        <w:t>جوانبها</w:t>
      </w:r>
      <w:r w:rsidRPr="000E4D41">
        <w:rPr>
          <w:rtl/>
        </w:rPr>
        <w:t>.</w:t>
      </w:r>
      <w:r w:rsidRPr="000E4D41">
        <w:rPr>
          <w:rFonts w:hint="cs"/>
          <w:rtl/>
        </w:rPr>
        <w:t xml:space="preserve"> قال</w:t>
      </w:r>
      <w:r w:rsidRPr="000E4D41">
        <w:rPr>
          <w:rtl/>
        </w:rPr>
        <w:t xml:space="preserve"> </w:t>
      </w:r>
      <w:r w:rsidRPr="000E4D41">
        <w:rPr>
          <w:rFonts w:hint="cs"/>
          <w:rtl/>
        </w:rPr>
        <w:t>فمضيت</w:t>
      </w:r>
      <w:r w:rsidRPr="000E4D41">
        <w:rPr>
          <w:rtl/>
        </w:rPr>
        <w:t xml:space="preserve"> </w:t>
      </w:r>
      <w:r w:rsidRPr="000E4D41">
        <w:rPr>
          <w:rFonts w:hint="cs"/>
          <w:rtl/>
        </w:rPr>
        <w:t>فأتيت</w:t>
      </w:r>
      <w:r w:rsidRPr="000E4D41">
        <w:rPr>
          <w:rtl/>
        </w:rPr>
        <w:t xml:space="preserve"> </w:t>
      </w:r>
      <w:r w:rsidRPr="000E4D41">
        <w:rPr>
          <w:rFonts w:hint="cs"/>
          <w:rtl/>
        </w:rPr>
        <w:t>به</w:t>
      </w:r>
      <w:r w:rsidRPr="000E4D41">
        <w:rPr>
          <w:rtl/>
        </w:rPr>
        <w:t xml:space="preserve"> </w:t>
      </w:r>
      <w:r w:rsidRPr="000E4D41">
        <w:rPr>
          <w:rFonts w:hint="cs"/>
          <w:rtl/>
        </w:rPr>
        <w:t>فلما</w:t>
      </w:r>
      <w:r w:rsidRPr="000E4D41">
        <w:rPr>
          <w:rtl/>
        </w:rPr>
        <w:t xml:space="preserve"> </w:t>
      </w:r>
      <w:r w:rsidRPr="000E4D41">
        <w:rPr>
          <w:rFonts w:hint="cs"/>
          <w:rtl/>
        </w:rPr>
        <w:t>مثلت</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ناولني</w:t>
      </w:r>
      <w:r w:rsidRPr="000E4D41">
        <w:rPr>
          <w:rtl/>
        </w:rPr>
        <w:t xml:space="preserve"> </w:t>
      </w:r>
      <w:r w:rsidRPr="000E4D41">
        <w:rPr>
          <w:rFonts w:hint="cs"/>
          <w:rtl/>
        </w:rPr>
        <w:t>هذا</w:t>
      </w:r>
      <w:r w:rsidRPr="000E4D41">
        <w:rPr>
          <w:rtl/>
        </w:rPr>
        <w:t xml:space="preserve"> </w:t>
      </w:r>
      <w:r w:rsidRPr="000E4D41">
        <w:rPr>
          <w:rFonts w:hint="cs"/>
          <w:rtl/>
        </w:rPr>
        <w:t>التراب</w:t>
      </w:r>
      <w:r w:rsidRPr="000E4D41">
        <w:rPr>
          <w:rtl/>
        </w:rPr>
        <w:t xml:space="preserve"> </w:t>
      </w:r>
      <w:r w:rsidRPr="000E4D41">
        <w:rPr>
          <w:rFonts w:hint="cs"/>
          <w:rtl/>
        </w:rPr>
        <w:t>وهو</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الباب</w:t>
      </w:r>
      <w:r w:rsidRPr="000E4D41">
        <w:rPr>
          <w:rtl/>
        </w:rPr>
        <w:t xml:space="preserve">  </w:t>
      </w:r>
      <w:r w:rsidRPr="000E4D41">
        <w:rPr>
          <w:rFonts w:hint="cs"/>
          <w:rtl/>
        </w:rPr>
        <w:t>فناولته</w:t>
      </w:r>
      <w:r w:rsidRPr="000E4D41">
        <w:rPr>
          <w:rtl/>
        </w:rPr>
        <w:t xml:space="preserve"> </w:t>
      </w:r>
      <w:r w:rsidRPr="000E4D41">
        <w:rPr>
          <w:rFonts w:hint="cs"/>
          <w:rtl/>
        </w:rPr>
        <w:t>فأخذه</w:t>
      </w:r>
      <w:r w:rsidRPr="000E4D41">
        <w:rPr>
          <w:rtl/>
        </w:rPr>
        <w:t xml:space="preserve"> </w:t>
      </w:r>
      <w:r w:rsidRPr="000E4D41">
        <w:rPr>
          <w:rFonts w:hint="cs"/>
          <w:rtl/>
        </w:rPr>
        <w:t>وشمه</w:t>
      </w:r>
      <w:r w:rsidRPr="000E4D41">
        <w:rPr>
          <w:rtl/>
        </w:rPr>
        <w:t xml:space="preserve"> </w:t>
      </w:r>
      <w:r w:rsidRPr="000E4D41">
        <w:rPr>
          <w:rFonts w:hint="cs"/>
          <w:rtl/>
        </w:rPr>
        <w:t>ثم</w:t>
      </w:r>
      <w:r w:rsidRPr="000E4D41">
        <w:rPr>
          <w:rtl/>
        </w:rPr>
        <w:t xml:space="preserve"> </w:t>
      </w:r>
      <w:r w:rsidRPr="000E4D41">
        <w:rPr>
          <w:rFonts w:hint="cs"/>
          <w:rtl/>
        </w:rPr>
        <w:t>رمى</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سيحفر</w:t>
      </w:r>
      <w:r w:rsidRPr="000E4D41">
        <w:rPr>
          <w:rtl/>
        </w:rPr>
        <w:t xml:space="preserve"> </w:t>
      </w:r>
      <w:r w:rsidRPr="000E4D41">
        <w:rPr>
          <w:rFonts w:hint="cs"/>
          <w:rtl/>
        </w:rPr>
        <w:t>لي</w:t>
      </w:r>
      <w:r w:rsidRPr="000E4D41">
        <w:rPr>
          <w:rtl/>
        </w:rPr>
        <w:t xml:space="preserve"> </w:t>
      </w:r>
      <w:r w:rsidRPr="000E4D41">
        <w:rPr>
          <w:rFonts w:hint="cs"/>
          <w:rtl/>
        </w:rPr>
        <w:t>هاهنا فتظهر</w:t>
      </w:r>
      <w:r w:rsidRPr="000E4D41">
        <w:rPr>
          <w:rtl/>
        </w:rPr>
        <w:t xml:space="preserve"> </w:t>
      </w:r>
      <w:r w:rsidRPr="000E4D41">
        <w:rPr>
          <w:rFonts w:hint="cs"/>
          <w:rtl/>
        </w:rPr>
        <w:t>صخرة</w:t>
      </w:r>
      <w:r w:rsidRPr="000E4D41">
        <w:rPr>
          <w:rtl/>
        </w:rPr>
        <w:t xml:space="preserve"> </w:t>
      </w:r>
      <w:r w:rsidRPr="000E4D41">
        <w:rPr>
          <w:rFonts w:hint="cs"/>
          <w:rtl/>
        </w:rPr>
        <w:t>لو</w:t>
      </w:r>
      <w:r w:rsidRPr="000E4D41">
        <w:rPr>
          <w:rtl/>
        </w:rPr>
        <w:t xml:space="preserve"> </w:t>
      </w:r>
      <w:r w:rsidRPr="000E4D41">
        <w:rPr>
          <w:rFonts w:hint="cs"/>
          <w:rtl/>
        </w:rPr>
        <w:t>جمع</w:t>
      </w:r>
      <w:r w:rsidRPr="000E4D41">
        <w:rPr>
          <w:rtl/>
        </w:rPr>
        <w:t xml:space="preserve"> </w:t>
      </w:r>
      <w:r w:rsidRPr="000E4D41">
        <w:rPr>
          <w:rFonts w:hint="cs"/>
          <w:rtl/>
        </w:rPr>
        <w:t>عليها</w:t>
      </w:r>
      <w:r w:rsidRPr="000E4D41">
        <w:rPr>
          <w:rtl/>
        </w:rPr>
        <w:t xml:space="preserve"> </w:t>
      </w:r>
      <w:r w:rsidRPr="000E4D41">
        <w:rPr>
          <w:rFonts w:hint="cs"/>
          <w:rtl/>
        </w:rPr>
        <w:t>كل</w:t>
      </w:r>
      <w:r w:rsidRPr="000E4D41">
        <w:rPr>
          <w:rtl/>
        </w:rPr>
        <w:t xml:space="preserve"> </w:t>
      </w:r>
      <w:r w:rsidRPr="000E4D41">
        <w:rPr>
          <w:rFonts w:hint="cs"/>
          <w:rtl/>
        </w:rPr>
        <w:t>معول</w:t>
      </w:r>
      <w:r w:rsidRPr="000E4D41">
        <w:rPr>
          <w:rtl/>
        </w:rPr>
        <w:t xml:space="preserve"> </w:t>
      </w:r>
      <w:r w:rsidRPr="000E4D41">
        <w:rPr>
          <w:rFonts w:hint="cs"/>
          <w:rtl/>
        </w:rPr>
        <w:t>بخراسان</w:t>
      </w:r>
      <w:r w:rsidRPr="000E4D41">
        <w:rPr>
          <w:rtl/>
        </w:rPr>
        <w:t xml:space="preserve"> </w:t>
      </w:r>
      <w:r w:rsidRPr="000E4D41">
        <w:rPr>
          <w:rFonts w:hint="cs"/>
          <w:rtl/>
        </w:rPr>
        <w:t>لم</w:t>
      </w:r>
      <w:r w:rsidRPr="000E4D41">
        <w:rPr>
          <w:rtl/>
        </w:rPr>
        <w:t xml:space="preserve"> </w:t>
      </w:r>
      <w:r w:rsidRPr="000E4D41">
        <w:rPr>
          <w:rFonts w:hint="cs"/>
          <w:rtl/>
        </w:rPr>
        <w:t>يتهيأ</w:t>
      </w:r>
      <w:r w:rsidRPr="000E4D41">
        <w:rPr>
          <w:rtl/>
        </w:rPr>
        <w:t xml:space="preserve"> </w:t>
      </w:r>
      <w:r w:rsidRPr="000E4D41">
        <w:rPr>
          <w:rFonts w:hint="cs"/>
          <w:rtl/>
        </w:rPr>
        <w:t>قلعها</w:t>
      </w:r>
      <w:r w:rsidR="008F3D4B">
        <w:rPr>
          <w:rFonts w:hint="cs"/>
          <w:rtl/>
        </w:rPr>
        <w:t xml:space="preserve"> </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في</w:t>
      </w:r>
      <w:r w:rsidRPr="000E4D41">
        <w:rPr>
          <w:rtl/>
        </w:rPr>
        <w:t xml:space="preserve"> </w:t>
      </w:r>
      <w:r w:rsidRPr="000E4D41">
        <w:rPr>
          <w:rFonts w:hint="cs"/>
          <w:rtl/>
        </w:rPr>
        <w:t>الذي</w:t>
      </w:r>
      <w:r w:rsidRPr="000E4D41">
        <w:rPr>
          <w:rtl/>
        </w:rPr>
        <w:t xml:space="preserve"> </w:t>
      </w:r>
      <w:r w:rsidRPr="000E4D41">
        <w:rPr>
          <w:rFonts w:hint="cs"/>
          <w:rtl/>
        </w:rPr>
        <w:t>عند</w:t>
      </w:r>
      <w:r w:rsidRPr="000E4D41">
        <w:rPr>
          <w:rtl/>
        </w:rPr>
        <w:t xml:space="preserve"> </w:t>
      </w:r>
      <w:r w:rsidRPr="000E4D41">
        <w:rPr>
          <w:rFonts w:hint="cs"/>
          <w:rtl/>
        </w:rPr>
        <w:t>الرِّجْل</w:t>
      </w:r>
      <w:r w:rsidR="00364140" w:rsidRPr="00364140">
        <w:rPr>
          <w:rFonts w:hint="cs"/>
          <w:rtl/>
        </w:rPr>
        <w:t>،</w:t>
      </w:r>
      <w:r w:rsidRPr="000E4D41">
        <w:rPr>
          <w:rtl/>
        </w:rPr>
        <w:t xml:space="preserve"> </w:t>
      </w:r>
      <w:r w:rsidRPr="000E4D41">
        <w:rPr>
          <w:rFonts w:hint="cs"/>
          <w:rtl/>
        </w:rPr>
        <w:t>والذي</w:t>
      </w:r>
      <w:r w:rsidRPr="000E4D41">
        <w:rPr>
          <w:rtl/>
        </w:rPr>
        <w:t xml:space="preserve"> </w:t>
      </w:r>
      <w:r w:rsidRPr="000E4D41">
        <w:rPr>
          <w:rFonts w:hint="cs"/>
          <w:rtl/>
        </w:rPr>
        <w:t>عند</w:t>
      </w:r>
      <w:r w:rsidRPr="000E4D41">
        <w:rPr>
          <w:rtl/>
        </w:rPr>
        <w:t xml:space="preserve"> </w:t>
      </w:r>
      <w:r w:rsidRPr="000E4D41">
        <w:rPr>
          <w:rFonts w:hint="cs"/>
          <w:rtl/>
        </w:rPr>
        <w:t>الرأس</w:t>
      </w:r>
      <w:r w:rsidRPr="000E4D41">
        <w:rPr>
          <w:rtl/>
        </w:rPr>
        <w:t xml:space="preserve"> </w:t>
      </w:r>
      <w:r w:rsidRPr="000E4D41">
        <w:rPr>
          <w:rFonts w:hint="cs"/>
          <w:rtl/>
        </w:rPr>
        <w:t>مثل</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ناولني</w:t>
      </w:r>
      <w:r w:rsidRPr="000E4D41">
        <w:rPr>
          <w:rtl/>
        </w:rPr>
        <w:t xml:space="preserve"> </w:t>
      </w:r>
      <w:r w:rsidRPr="000E4D41">
        <w:rPr>
          <w:rFonts w:hint="cs"/>
          <w:rtl/>
        </w:rPr>
        <w:t>هذا</w:t>
      </w:r>
      <w:r w:rsidRPr="000E4D41">
        <w:rPr>
          <w:rtl/>
        </w:rPr>
        <w:t xml:space="preserve"> </w:t>
      </w:r>
      <w:r w:rsidRPr="000E4D41">
        <w:rPr>
          <w:rFonts w:hint="cs"/>
          <w:rtl/>
        </w:rPr>
        <w:t>التراب</w:t>
      </w:r>
      <w:r w:rsidRPr="000E4D41">
        <w:rPr>
          <w:rtl/>
        </w:rPr>
        <w:t xml:space="preserve"> </w:t>
      </w:r>
      <w:r w:rsidRPr="000E4D41">
        <w:rPr>
          <w:rFonts w:hint="cs"/>
          <w:rtl/>
        </w:rPr>
        <w:t>فهو</w:t>
      </w:r>
      <w:r w:rsidRPr="000E4D41">
        <w:rPr>
          <w:rtl/>
        </w:rPr>
        <w:t xml:space="preserve"> </w:t>
      </w:r>
      <w:r w:rsidRPr="000E4D41">
        <w:rPr>
          <w:rFonts w:hint="cs"/>
          <w:rtl/>
        </w:rPr>
        <w:t>من</w:t>
      </w:r>
      <w:r w:rsidRPr="000E4D41">
        <w:rPr>
          <w:rtl/>
        </w:rPr>
        <w:t xml:space="preserve"> </w:t>
      </w:r>
      <w:r w:rsidRPr="000E4D41">
        <w:rPr>
          <w:rFonts w:hint="cs"/>
          <w:rtl/>
        </w:rPr>
        <w:t>تربتي</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سيحفر</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الموضع</w:t>
      </w:r>
      <w:r w:rsidRPr="000E4D41">
        <w:rPr>
          <w:rtl/>
        </w:rPr>
        <w:t xml:space="preserve"> </w:t>
      </w:r>
      <w:r w:rsidRPr="000E4D41">
        <w:rPr>
          <w:rFonts w:hint="cs"/>
          <w:rtl/>
        </w:rPr>
        <w:t>فتأمرهم</w:t>
      </w:r>
      <w:r w:rsidRPr="000E4D41">
        <w:rPr>
          <w:rtl/>
        </w:rPr>
        <w:t xml:space="preserve"> </w:t>
      </w:r>
      <w:r w:rsidRPr="000E4D41">
        <w:rPr>
          <w:rFonts w:hint="cs"/>
          <w:rtl/>
        </w:rPr>
        <w:t>أن</w:t>
      </w:r>
      <w:r w:rsidRPr="000E4D41">
        <w:rPr>
          <w:rtl/>
        </w:rPr>
        <w:t xml:space="preserve"> </w:t>
      </w:r>
      <w:r w:rsidRPr="000E4D41">
        <w:rPr>
          <w:rFonts w:hint="cs"/>
          <w:rtl/>
        </w:rPr>
        <w:t>يحفروا</w:t>
      </w:r>
      <w:r w:rsidRPr="000E4D41">
        <w:rPr>
          <w:rtl/>
        </w:rPr>
        <w:t xml:space="preserve"> </w:t>
      </w:r>
      <w:r w:rsidRPr="000E4D41">
        <w:rPr>
          <w:rFonts w:hint="cs"/>
          <w:rtl/>
        </w:rPr>
        <w:t>لي</w:t>
      </w:r>
      <w:r w:rsidRPr="000E4D41">
        <w:rPr>
          <w:rtl/>
        </w:rPr>
        <w:t xml:space="preserve"> </w:t>
      </w:r>
      <w:r w:rsidRPr="000E4D41">
        <w:rPr>
          <w:rFonts w:hint="cs"/>
          <w:rtl/>
        </w:rPr>
        <w:t>سبع</w:t>
      </w:r>
      <w:r w:rsidRPr="000E4D41">
        <w:rPr>
          <w:rtl/>
        </w:rPr>
        <w:t xml:space="preserve"> </w:t>
      </w:r>
      <w:r w:rsidRPr="000E4D41">
        <w:rPr>
          <w:rFonts w:hint="cs"/>
          <w:rtl/>
        </w:rPr>
        <w:t>مراقي</w:t>
      </w:r>
      <w:r w:rsidRPr="000E4D41">
        <w:rPr>
          <w:rtl/>
        </w:rPr>
        <w:t xml:space="preserve"> </w:t>
      </w:r>
      <w:r w:rsidRPr="000E4D41">
        <w:rPr>
          <w:rFonts w:hint="cs"/>
          <w:rtl/>
        </w:rPr>
        <w:t>إلى</w:t>
      </w:r>
      <w:r w:rsidRPr="000E4D41">
        <w:rPr>
          <w:rtl/>
        </w:rPr>
        <w:t xml:space="preserve"> </w:t>
      </w:r>
      <w:r w:rsidRPr="000E4D41">
        <w:rPr>
          <w:rFonts w:hint="cs"/>
          <w:rtl/>
        </w:rPr>
        <w:t>أسفل</w:t>
      </w:r>
      <w:r w:rsidR="00364140" w:rsidRPr="00364140">
        <w:rPr>
          <w:rFonts w:hint="cs"/>
          <w:rtl/>
        </w:rPr>
        <w:t>،</w:t>
      </w:r>
      <w:r w:rsidRPr="000E4D41">
        <w:rPr>
          <w:rtl/>
        </w:rPr>
        <w:t xml:space="preserve"> </w:t>
      </w:r>
      <w:r w:rsidRPr="000E4D41">
        <w:rPr>
          <w:rFonts w:hint="cs"/>
          <w:rtl/>
        </w:rPr>
        <w:t>وأن</w:t>
      </w:r>
      <w:r w:rsidRPr="000E4D41">
        <w:rPr>
          <w:rtl/>
        </w:rPr>
        <w:t xml:space="preserve"> </w:t>
      </w:r>
      <w:r w:rsidRPr="000E4D41">
        <w:rPr>
          <w:rFonts w:hint="cs"/>
          <w:rtl/>
        </w:rPr>
        <w:t>يشق</w:t>
      </w:r>
      <w:r w:rsidRPr="000E4D41">
        <w:rPr>
          <w:rtl/>
        </w:rPr>
        <w:t xml:space="preserve"> </w:t>
      </w:r>
      <w:r w:rsidRPr="000E4D41">
        <w:rPr>
          <w:rFonts w:hint="cs"/>
          <w:rtl/>
        </w:rPr>
        <w:t>لي</w:t>
      </w:r>
      <w:r w:rsidRPr="000E4D41">
        <w:rPr>
          <w:rtl/>
        </w:rPr>
        <w:t xml:space="preserve"> </w:t>
      </w:r>
      <w:r w:rsidRPr="000E4D41">
        <w:rPr>
          <w:rFonts w:hint="cs"/>
          <w:rtl/>
        </w:rPr>
        <w:t>ضريحة</w:t>
      </w:r>
      <w:r w:rsidRPr="000E4D41">
        <w:rPr>
          <w:rtl/>
        </w:rPr>
        <w:t xml:space="preserve"> </w:t>
      </w:r>
      <w:r w:rsidRPr="000E4D41">
        <w:rPr>
          <w:rFonts w:hint="cs"/>
          <w:rtl/>
        </w:rPr>
        <w:t>فإن</w:t>
      </w:r>
      <w:r w:rsidRPr="000E4D41">
        <w:rPr>
          <w:rtl/>
        </w:rPr>
        <w:t xml:space="preserve"> </w:t>
      </w:r>
      <w:r w:rsidRPr="000E4D41">
        <w:rPr>
          <w:rFonts w:hint="cs"/>
          <w:rtl/>
        </w:rPr>
        <w:t>أبوا</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يلحدوا</w:t>
      </w:r>
      <w:r w:rsidRPr="000E4D41">
        <w:rPr>
          <w:rtl/>
        </w:rPr>
        <w:t xml:space="preserve"> </w:t>
      </w:r>
      <w:r w:rsidRPr="000E4D41">
        <w:rPr>
          <w:rFonts w:hint="cs"/>
          <w:rtl/>
        </w:rPr>
        <w:t>فتأمرهم</w:t>
      </w:r>
      <w:r w:rsidRPr="000E4D41">
        <w:rPr>
          <w:rtl/>
        </w:rPr>
        <w:t xml:space="preserve"> </w:t>
      </w:r>
      <w:r w:rsidRPr="000E4D41">
        <w:rPr>
          <w:rFonts w:hint="cs"/>
          <w:rtl/>
        </w:rPr>
        <w:t>أن</w:t>
      </w:r>
      <w:r w:rsidRPr="000E4D41">
        <w:rPr>
          <w:rtl/>
        </w:rPr>
        <w:t xml:space="preserve"> </w:t>
      </w:r>
      <w:r w:rsidRPr="000E4D41">
        <w:rPr>
          <w:rFonts w:hint="cs"/>
          <w:rtl/>
        </w:rPr>
        <w:t>يجعلوا</w:t>
      </w:r>
      <w:r w:rsidRPr="000E4D41">
        <w:rPr>
          <w:rtl/>
        </w:rPr>
        <w:t xml:space="preserve"> </w:t>
      </w:r>
      <w:r w:rsidRPr="000E4D41">
        <w:rPr>
          <w:rFonts w:hint="cs"/>
          <w:rtl/>
        </w:rPr>
        <w:t>اللحد</w:t>
      </w:r>
      <w:r w:rsidRPr="000E4D41">
        <w:rPr>
          <w:rtl/>
        </w:rPr>
        <w:t xml:space="preserve"> </w:t>
      </w:r>
      <w:r w:rsidRPr="000E4D41">
        <w:rPr>
          <w:rFonts w:hint="cs"/>
          <w:rtl/>
        </w:rPr>
        <w:t>ذراعين</w:t>
      </w:r>
      <w:r w:rsidRPr="000E4D41">
        <w:rPr>
          <w:rtl/>
        </w:rPr>
        <w:t xml:space="preserve"> </w:t>
      </w:r>
      <w:r w:rsidRPr="000E4D41">
        <w:rPr>
          <w:rFonts w:hint="cs"/>
          <w:rtl/>
        </w:rPr>
        <w:t>وشبراً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سيوسعه</w:t>
      </w:r>
      <w:r w:rsidRPr="000E4D41">
        <w:rPr>
          <w:rtl/>
        </w:rPr>
        <w:t xml:space="preserve"> </w:t>
      </w:r>
      <w:r w:rsidRPr="000E4D41">
        <w:rPr>
          <w:rFonts w:hint="cs"/>
          <w:rtl/>
        </w:rPr>
        <w:t>ما</w:t>
      </w:r>
      <w:r w:rsidRPr="000E4D41">
        <w:rPr>
          <w:rtl/>
        </w:rPr>
        <w:t xml:space="preserve"> </w:t>
      </w:r>
      <w:r w:rsidRPr="000E4D41">
        <w:rPr>
          <w:rFonts w:hint="cs"/>
          <w:rtl/>
        </w:rPr>
        <w:t>يشاء</w:t>
      </w:r>
      <w:r w:rsidRPr="000E4D41">
        <w:rPr>
          <w:rtl/>
        </w:rPr>
        <w:t xml:space="preserve"> . </w:t>
      </w:r>
      <w:r w:rsidRPr="000E4D41">
        <w:rPr>
          <w:rFonts w:hint="cs"/>
          <w:rtl/>
        </w:rPr>
        <w:t>فإذا</w:t>
      </w:r>
      <w:r w:rsidRPr="000E4D41">
        <w:rPr>
          <w:rtl/>
        </w:rPr>
        <w:t xml:space="preserve"> </w:t>
      </w:r>
      <w:r w:rsidRPr="000E4D41">
        <w:rPr>
          <w:rFonts w:hint="cs"/>
          <w:rtl/>
        </w:rPr>
        <w:t>فعلوا</w:t>
      </w:r>
      <w:r w:rsidRPr="000E4D41">
        <w:rPr>
          <w:rtl/>
        </w:rPr>
        <w:t xml:space="preserve"> </w:t>
      </w:r>
      <w:r w:rsidRPr="000E4D41">
        <w:rPr>
          <w:rFonts w:hint="cs"/>
          <w:rtl/>
        </w:rPr>
        <w:t>ذلك</w:t>
      </w:r>
      <w:r w:rsidRPr="000E4D41">
        <w:rPr>
          <w:rtl/>
        </w:rPr>
        <w:t xml:space="preserve"> </w:t>
      </w:r>
      <w:r w:rsidRPr="000E4D41">
        <w:rPr>
          <w:rFonts w:hint="cs"/>
          <w:rtl/>
        </w:rPr>
        <w:t>فإنك</w:t>
      </w:r>
      <w:r w:rsidRPr="000E4D41">
        <w:rPr>
          <w:rtl/>
        </w:rPr>
        <w:t xml:space="preserve"> </w:t>
      </w:r>
      <w:r w:rsidRPr="000E4D41">
        <w:rPr>
          <w:rFonts w:hint="cs"/>
          <w:rtl/>
        </w:rPr>
        <w:t>ترى</w:t>
      </w:r>
      <w:r w:rsidRPr="000E4D41">
        <w:rPr>
          <w:rtl/>
        </w:rPr>
        <w:t xml:space="preserve"> </w:t>
      </w:r>
      <w:r w:rsidRPr="000E4D41">
        <w:rPr>
          <w:rFonts w:hint="cs"/>
          <w:rtl/>
        </w:rPr>
        <w:t>عند</w:t>
      </w:r>
      <w:r w:rsidRPr="000E4D41">
        <w:rPr>
          <w:rtl/>
        </w:rPr>
        <w:t xml:space="preserve"> </w:t>
      </w:r>
      <w:r w:rsidRPr="000E4D41">
        <w:rPr>
          <w:rFonts w:hint="cs"/>
          <w:rtl/>
        </w:rPr>
        <w:t>رأسي</w:t>
      </w:r>
      <w:r w:rsidRPr="000E4D41">
        <w:rPr>
          <w:rtl/>
        </w:rPr>
        <w:t xml:space="preserve"> </w:t>
      </w:r>
      <w:r w:rsidRPr="000E4D41">
        <w:rPr>
          <w:rFonts w:hint="cs"/>
          <w:rtl/>
        </w:rPr>
        <w:t>نداوة</w:t>
      </w:r>
      <w:r w:rsidRPr="000E4D41">
        <w:rPr>
          <w:rtl/>
        </w:rPr>
        <w:t xml:space="preserve"> </w:t>
      </w:r>
      <w:r w:rsidRPr="000E4D41">
        <w:rPr>
          <w:rFonts w:hint="cs"/>
          <w:rtl/>
        </w:rPr>
        <w:t>فتكلم</w:t>
      </w:r>
      <w:r w:rsidRPr="000E4D41">
        <w:rPr>
          <w:rtl/>
        </w:rPr>
        <w:t xml:space="preserve"> </w:t>
      </w:r>
      <w:r w:rsidRPr="000E4D41">
        <w:rPr>
          <w:rFonts w:hint="cs"/>
          <w:rtl/>
        </w:rPr>
        <w:t>بالكلام</w:t>
      </w:r>
      <w:r w:rsidRPr="000E4D41">
        <w:rPr>
          <w:rtl/>
        </w:rPr>
        <w:t xml:space="preserve"> </w:t>
      </w:r>
      <w:r w:rsidRPr="000E4D41">
        <w:rPr>
          <w:rFonts w:hint="cs"/>
          <w:rtl/>
        </w:rPr>
        <w:t>الذي</w:t>
      </w:r>
      <w:r w:rsidRPr="000E4D41">
        <w:rPr>
          <w:rtl/>
        </w:rPr>
        <w:t xml:space="preserve"> </w:t>
      </w:r>
      <w:r w:rsidRPr="000E4D41">
        <w:rPr>
          <w:rFonts w:hint="cs"/>
          <w:rtl/>
        </w:rPr>
        <w:t>أعلمك</w:t>
      </w:r>
      <w:r w:rsidRPr="000E4D41">
        <w:rPr>
          <w:rtl/>
        </w:rPr>
        <w:t xml:space="preserve"> </w:t>
      </w:r>
      <w:r w:rsidRPr="000E4D41">
        <w:rPr>
          <w:rFonts w:hint="cs"/>
          <w:rtl/>
        </w:rPr>
        <w:t>فإنه</w:t>
      </w:r>
      <w:r w:rsidRPr="000E4D41">
        <w:rPr>
          <w:rtl/>
        </w:rPr>
        <w:t xml:space="preserve"> </w:t>
      </w:r>
      <w:r w:rsidRPr="000E4D41">
        <w:rPr>
          <w:rFonts w:hint="cs"/>
          <w:rtl/>
        </w:rPr>
        <w:t>ينبع</w:t>
      </w:r>
      <w:r w:rsidRPr="000E4D41">
        <w:rPr>
          <w:rtl/>
        </w:rPr>
        <w:t xml:space="preserve"> </w:t>
      </w:r>
      <w:r w:rsidRPr="000E4D41">
        <w:rPr>
          <w:rFonts w:hint="cs"/>
          <w:rtl/>
        </w:rPr>
        <w:t>الماء</w:t>
      </w:r>
      <w:r w:rsidRPr="000E4D41">
        <w:rPr>
          <w:rtl/>
        </w:rPr>
        <w:t xml:space="preserve"> </w:t>
      </w:r>
      <w:r w:rsidRPr="000E4D41">
        <w:rPr>
          <w:rFonts w:hint="cs"/>
          <w:rtl/>
        </w:rPr>
        <w:t>حتى</w:t>
      </w:r>
      <w:r w:rsidRPr="000E4D41">
        <w:rPr>
          <w:rtl/>
        </w:rPr>
        <w:t xml:space="preserve"> </w:t>
      </w:r>
      <w:r w:rsidRPr="000E4D41">
        <w:rPr>
          <w:rFonts w:hint="cs"/>
          <w:rtl/>
        </w:rPr>
        <w:t>يمتلئ</w:t>
      </w:r>
      <w:r w:rsidRPr="000E4D41">
        <w:rPr>
          <w:rtl/>
        </w:rPr>
        <w:t xml:space="preserve"> </w:t>
      </w:r>
      <w:r w:rsidRPr="000E4D41">
        <w:rPr>
          <w:rFonts w:hint="cs"/>
          <w:rtl/>
        </w:rPr>
        <w:t>اللحد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وترى</w:t>
      </w:r>
      <w:r w:rsidRPr="000E4D41">
        <w:rPr>
          <w:rtl/>
        </w:rPr>
        <w:t xml:space="preserve"> </w:t>
      </w:r>
      <w:r w:rsidRPr="000E4D41">
        <w:rPr>
          <w:rFonts w:hint="cs"/>
          <w:rtl/>
        </w:rPr>
        <w:t>فيه</w:t>
      </w:r>
      <w:r w:rsidRPr="000E4D41">
        <w:rPr>
          <w:rtl/>
        </w:rPr>
        <w:t xml:space="preserve"> </w:t>
      </w:r>
      <w:r w:rsidRPr="000E4D41">
        <w:rPr>
          <w:rFonts w:hint="cs"/>
          <w:rtl/>
        </w:rPr>
        <w:t>حيتاناً</w:t>
      </w:r>
      <w:r w:rsidRPr="000E4D41">
        <w:rPr>
          <w:rtl/>
        </w:rPr>
        <w:t xml:space="preserve"> </w:t>
      </w:r>
      <w:r w:rsidRPr="000E4D41">
        <w:rPr>
          <w:rFonts w:hint="cs"/>
          <w:rtl/>
        </w:rPr>
        <w:t>صغاراً</w:t>
      </w:r>
      <w:r w:rsidRPr="000E4D41">
        <w:rPr>
          <w:rtl/>
        </w:rPr>
        <w:t xml:space="preserve"> </w:t>
      </w:r>
      <w:r w:rsidRPr="000E4D41">
        <w:rPr>
          <w:rFonts w:hint="cs"/>
          <w:rtl/>
        </w:rPr>
        <w:t>فف</w:t>
      </w:r>
      <w:r w:rsidR="008F3D4B">
        <w:rPr>
          <w:rFonts w:hint="cs"/>
          <w:rtl/>
        </w:rPr>
        <w:t>ُ</w:t>
      </w:r>
      <w:r w:rsidRPr="000E4D41">
        <w:rPr>
          <w:rFonts w:hint="cs"/>
          <w:rtl/>
        </w:rPr>
        <w:t>ت</w:t>
      </w:r>
      <w:r w:rsidR="008F3D4B">
        <w:rPr>
          <w:rFonts w:hint="cs"/>
          <w:rtl/>
        </w:rPr>
        <w:t>َّ</w:t>
      </w:r>
      <w:r w:rsidRPr="000E4D41">
        <w:rPr>
          <w:rtl/>
        </w:rPr>
        <w:t xml:space="preserve"> </w:t>
      </w:r>
      <w:r w:rsidRPr="000E4D41">
        <w:rPr>
          <w:rFonts w:hint="cs"/>
          <w:rtl/>
        </w:rPr>
        <w:t>لها</w:t>
      </w:r>
      <w:r w:rsidRPr="000E4D41">
        <w:rPr>
          <w:rtl/>
        </w:rPr>
        <w:t xml:space="preserve"> </w:t>
      </w:r>
      <w:r w:rsidRPr="000E4D41">
        <w:rPr>
          <w:rFonts w:hint="cs"/>
          <w:rtl/>
        </w:rPr>
        <w:t>الخبز</w:t>
      </w:r>
      <w:r w:rsidRPr="000E4D41">
        <w:rPr>
          <w:rtl/>
        </w:rPr>
        <w:t xml:space="preserve"> </w:t>
      </w:r>
      <w:r w:rsidRPr="000E4D41">
        <w:rPr>
          <w:rFonts w:hint="cs"/>
          <w:rtl/>
        </w:rPr>
        <w:t>الذي</w:t>
      </w:r>
      <w:r w:rsidRPr="000E4D41">
        <w:rPr>
          <w:rtl/>
        </w:rPr>
        <w:t xml:space="preserve"> </w:t>
      </w:r>
      <w:r w:rsidRPr="000E4D41">
        <w:rPr>
          <w:rFonts w:hint="cs"/>
          <w:rtl/>
        </w:rPr>
        <w:t>أعطيك</w:t>
      </w:r>
      <w:r w:rsidRPr="000E4D41">
        <w:rPr>
          <w:rtl/>
        </w:rPr>
        <w:t xml:space="preserve"> </w:t>
      </w:r>
      <w:r w:rsidRPr="000E4D41">
        <w:rPr>
          <w:rFonts w:hint="cs"/>
          <w:rtl/>
        </w:rPr>
        <w:t>فإنها</w:t>
      </w:r>
      <w:r w:rsidRPr="000E4D41">
        <w:rPr>
          <w:rtl/>
        </w:rPr>
        <w:t xml:space="preserve"> </w:t>
      </w:r>
      <w:r w:rsidRPr="000E4D41">
        <w:rPr>
          <w:rFonts w:hint="cs"/>
          <w:rtl/>
        </w:rPr>
        <w:t>تلتقطه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فإذا</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منه</w:t>
      </w:r>
      <w:r w:rsidRPr="000E4D41">
        <w:rPr>
          <w:rtl/>
        </w:rPr>
        <w:t xml:space="preserve"> </w:t>
      </w:r>
      <w:r w:rsidRPr="000E4D41">
        <w:rPr>
          <w:rFonts w:hint="cs"/>
          <w:rtl/>
        </w:rPr>
        <w:t>شئ</w:t>
      </w:r>
      <w:r w:rsidRPr="000E4D41">
        <w:rPr>
          <w:rtl/>
        </w:rPr>
        <w:t xml:space="preserve"> </w:t>
      </w:r>
      <w:r w:rsidRPr="000E4D41">
        <w:rPr>
          <w:rFonts w:hint="cs"/>
          <w:rtl/>
        </w:rPr>
        <w:t>خرجت</w:t>
      </w:r>
      <w:r w:rsidRPr="000E4D41">
        <w:rPr>
          <w:rtl/>
        </w:rPr>
        <w:t xml:space="preserve"> </w:t>
      </w:r>
      <w:r w:rsidRPr="000E4D41">
        <w:rPr>
          <w:rFonts w:hint="cs"/>
          <w:rtl/>
        </w:rPr>
        <w:t>منه</w:t>
      </w:r>
      <w:r w:rsidRPr="000E4D41">
        <w:rPr>
          <w:rtl/>
        </w:rPr>
        <w:t xml:space="preserve"> </w:t>
      </w:r>
      <w:r w:rsidRPr="000E4D41">
        <w:rPr>
          <w:rFonts w:hint="cs"/>
          <w:rtl/>
        </w:rPr>
        <w:t>حوتة</w:t>
      </w:r>
      <w:r w:rsidRPr="000E4D41">
        <w:rPr>
          <w:rtl/>
        </w:rPr>
        <w:t xml:space="preserve"> </w:t>
      </w:r>
      <w:r w:rsidRPr="000E4D41">
        <w:rPr>
          <w:rFonts w:hint="cs"/>
          <w:rtl/>
        </w:rPr>
        <w:t>كبيرة</w:t>
      </w:r>
      <w:r w:rsidRPr="000E4D41">
        <w:rPr>
          <w:rtl/>
        </w:rPr>
        <w:t xml:space="preserve"> </w:t>
      </w:r>
      <w:r w:rsidRPr="000E4D41">
        <w:rPr>
          <w:rFonts w:hint="cs"/>
          <w:rtl/>
        </w:rPr>
        <w:t>فالتقطت</w:t>
      </w:r>
      <w:r w:rsidRPr="000E4D41">
        <w:rPr>
          <w:rtl/>
        </w:rPr>
        <w:t xml:space="preserve"> </w:t>
      </w:r>
      <w:r w:rsidRPr="000E4D41">
        <w:rPr>
          <w:rFonts w:hint="cs"/>
          <w:rtl/>
        </w:rPr>
        <w:t>الحيتان</w:t>
      </w:r>
      <w:r w:rsidRPr="000E4D41">
        <w:rPr>
          <w:rtl/>
        </w:rPr>
        <w:t xml:space="preserve"> </w:t>
      </w:r>
      <w:r w:rsidRPr="000E4D41">
        <w:rPr>
          <w:rFonts w:hint="cs"/>
          <w:rtl/>
        </w:rPr>
        <w:t>الصغار</w:t>
      </w:r>
      <w:r w:rsidRPr="000E4D41">
        <w:rPr>
          <w:rtl/>
        </w:rPr>
        <w:t xml:space="preserve"> </w:t>
      </w:r>
      <w:r w:rsidRPr="000E4D41">
        <w:rPr>
          <w:rFonts w:hint="cs"/>
          <w:rtl/>
        </w:rPr>
        <w:t>حتى</w:t>
      </w:r>
      <w:r w:rsidRPr="000E4D41">
        <w:rPr>
          <w:rtl/>
        </w:rPr>
        <w:t xml:space="preserve"> </w:t>
      </w:r>
      <w:r w:rsidRPr="000E4D41">
        <w:rPr>
          <w:rFonts w:hint="cs"/>
          <w:rtl/>
        </w:rPr>
        <w:t>لا</w:t>
      </w:r>
      <w:r w:rsidRPr="000E4D41">
        <w:rPr>
          <w:rtl/>
        </w:rPr>
        <w:t xml:space="preserve"> </w:t>
      </w:r>
      <w:r w:rsidRPr="000E4D41">
        <w:rPr>
          <w:rFonts w:hint="cs"/>
          <w:rtl/>
        </w:rPr>
        <w:t>يبقى</w:t>
      </w:r>
      <w:r w:rsidRPr="000E4D41">
        <w:rPr>
          <w:rtl/>
        </w:rPr>
        <w:t xml:space="preserve"> </w:t>
      </w:r>
      <w:r w:rsidRPr="000E4D41">
        <w:rPr>
          <w:rFonts w:hint="cs"/>
          <w:rtl/>
        </w:rPr>
        <w:t>منها</w:t>
      </w:r>
      <w:r w:rsidRPr="000E4D41">
        <w:rPr>
          <w:rtl/>
        </w:rPr>
        <w:t xml:space="preserve"> </w:t>
      </w:r>
      <w:r w:rsidRPr="000E4D41">
        <w:rPr>
          <w:rFonts w:hint="cs"/>
          <w:rtl/>
        </w:rPr>
        <w:t>شئ</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تغيب</w:t>
      </w:r>
      <w:r w:rsidRPr="000E4D41">
        <w:rPr>
          <w:rtl/>
        </w:rPr>
        <w:t xml:space="preserve"> </w:t>
      </w:r>
      <w:r w:rsidRPr="000E4D41">
        <w:rPr>
          <w:rFonts w:hint="cs"/>
          <w:rtl/>
        </w:rPr>
        <w:t>فإذا</w:t>
      </w:r>
      <w:r w:rsidRPr="000E4D41">
        <w:rPr>
          <w:rtl/>
        </w:rPr>
        <w:t xml:space="preserve"> </w:t>
      </w:r>
      <w:r w:rsidRPr="000E4D41">
        <w:rPr>
          <w:rFonts w:hint="cs"/>
          <w:rtl/>
        </w:rPr>
        <w:t>غابت</w:t>
      </w:r>
      <w:r w:rsidRPr="000E4D41">
        <w:rPr>
          <w:rtl/>
        </w:rPr>
        <w:t xml:space="preserve"> </w:t>
      </w:r>
      <w:r w:rsidRPr="000E4D41">
        <w:rPr>
          <w:rFonts w:hint="cs"/>
          <w:rtl/>
        </w:rPr>
        <w:t>فضع</w:t>
      </w:r>
      <w:r w:rsidRPr="000E4D41">
        <w:rPr>
          <w:rtl/>
        </w:rPr>
        <w:t xml:space="preserve"> </w:t>
      </w:r>
      <w:r w:rsidRPr="000E4D41">
        <w:rPr>
          <w:rFonts w:hint="cs"/>
          <w:rtl/>
        </w:rPr>
        <w:t>يدك</w:t>
      </w:r>
      <w:r w:rsidRPr="000E4D41">
        <w:rPr>
          <w:rtl/>
        </w:rPr>
        <w:t xml:space="preserve"> </w:t>
      </w:r>
      <w:r w:rsidRPr="000E4D41">
        <w:rPr>
          <w:rFonts w:hint="cs"/>
          <w:rtl/>
        </w:rPr>
        <w:t>على</w:t>
      </w:r>
      <w:r w:rsidRPr="000E4D41">
        <w:rPr>
          <w:rtl/>
        </w:rPr>
        <w:t xml:space="preserve"> </w:t>
      </w:r>
      <w:r w:rsidRPr="000E4D41">
        <w:rPr>
          <w:rFonts w:hint="cs"/>
          <w:rtl/>
        </w:rPr>
        <w:t>الماء</w:t>
      </w:r>
      <w:r w:rsidRPr="000E4D41">
        <w:rPr>
          <w:rtl/>
        </w:rPr>
        <w:t xml:space="preserve"> </w:t>
      </w:r>
      <w:r w:rsidR="00364140" w:rsidRPr="00364140">
        <w:rPr>
          <w:rFonts w:hint="cs"/>
          <w:rtl/>
        </w:rPr>
        <w:t>،</w:t>
      </w:r>
      <w:r w:rsidR="008F3D4B">
        <w:rPr>
          <w:rFonts w:hint="cs"/>
          <w:rtl/>
        </w:rPr>
        <w:t xml:space="preserve"> </w:t>
      </w:r>
      <w:r w:rsidRPr="000E4D41">
        <w:rPr>
          <w:rFonts w:hint="cs"/>
          <w:rtl/>
        </w:rPr>
        <w:t>ثم</w:t>
      </w:r>
      <w:r w:rsidRPr="000E4D41">
        <w:rPr>
          <w:rtl/>
        </w:rPr>
        <w:t xml:space="preserve"> </w:t>
      </w:r>
      <w:r w:rsidRPr="000E4D41">
        <w:rPr>
          <w:rFonts w:hint="cs"/>
          <w:rtl/>
        </w:rPr>
        <w:t>تكلم</w:t>
      </w:r>
      <w:r w:rsidRPr="000E4D41">
        <w:rPr>
          <w:rtl/>
        </w:rPr>
        <w:t xml:space="preserve"> </w:t>
      </w:r>
      <w:r w:rsidRPr="000E4D41">
        <w:rPr>
          <w:rFonts w:hint="cs"/>
          <w:rtl/>
        </w:rPr>
        <w:t>بالكلام</w:t>
      </w:r>
      <w:r w:rsidRPr="000E4D41">
        <w:rPr>
          <w:rtl/>
        </w:rPr>
        <w:t xml:space="preserve"> </w:t>
      </w:r>
      <w:r w:rsidRPr="000E4D41">
        <w:rPr>
          <w:rFonts w:hint="cs"/>
          <w:rtl/>
        </w:rPr>
        <w:t>الذي</w:t>
      </w:r>
      <w:r w:rsidRPr="000E4D41">
        <w:rPr>
          <w:rtl/>
        </w:rPr>
        <w:t xml:space="preserve"> </w:t>
      </w:r>
      <w:r w:rsidRPr="000E4D41">
        <w:rPr>
          <w:rFonts w:hint="cs"/>
          <w:rtl/>
        </w:rPr>
        <w:t>أعلمك</w:t>
      </w:r>
      <w:r w:rsidRPr="000E4D41">
        <w:rPr>
          <w:rtl/>
        </w:rPr>
        <w:t xml:space="preserve"> </w:t>
      </w:r>
      <w:r w:rsidRPr="000E4D41">
        <w:rPr>
          <w:rFonts w:hint="cs"/>
          <w:rtl/>
        </w:rPr>
        <w:t>فإنه</w:t>
      </w:r>
      <w:r w:rsidRPr="000E4D41">
        <w:rPr>
          <w:rtl/>
        </w:rPr>
        <w:t xml:space="preserve"> </w:t>
      </w:r>
      <w:r w:rsidRPr="000E4D41">
        <w:rPr>
          <w:rFonts w:hint="cs"/>
          <w:rtl/>
        </w:rPr>
        <w:t>ينضب</w:t>
      </w:r>
      <w:r w:rsidRPr="000E4D41">
        <w:rPr>
          <w:rtl/>
        </w:rPr>
        <w:t xml:space="preserve"> </w:t>
      </w:r>
      <w:r w:rsidRPr="000E4D41">
        <w:rPr>
          <w:rFonts w:hint="cs"/>
          <w:rtl/>
        </w:rPr>
        <w:t>الماء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يبقى</w:t>
      </w:r>
      <w:r w:rsidRPr="000E4D41">
        <w:rPr>
          <w:rtl/>
        </w:rPr>
        <w:t xml:space="preserve"> </w:t>
      </w:r>
      <w:r w:rsidRPr="000E4D41">
        <w:rPr>
          <w:rFonts w:hint="cs"/>
          <w:rtl/>
        </w:rPr>
        <w:t>منه</w:t>
      </w:r>
      <w:r w:rsidRPr="000E4D41">
        <w:rPr>
          <w:rtl/>
        </w:rPr>
        <w:t xml:space="preserve"> </w:t>
      </w:r>
      <w:r w:rsidRPr="000E4D41">
        <w:rPr>
          <w:rFonts w:hint="cs"/>
          <w:rtl/>
        </w:rPr>
        <w:t>ولاتفعل</w:t>
      </w:r>
      <w:r w:rsidRPr="000E4D41">
        <w:rPr>
          <w:rtl/>
        </w:rPr>
        <w:t xml:space="preserve"> </w:t>
      </w:r>
      <w:r w:rsidRPr="000E4D41">
        <w:rPr>
          <w:rFonts w:hint="cs"/>
          <w:rtl/>
        </w:rPr>
        <w:t>إلا</w:t>
      </w:r>
      <w:r w:rsidRPr="000E4D41">
        <w:rPr>
          <w:rtl/>
        </w:rPr>
        <w:t xml:space="preserve"> </w:t>
      </w:r>
      <w:r w:rsidRPr="000E4D41">
        <w:rPr>
          <w:rFonts w:hint="cs"/>
          <w:rtl/>
        </w:rPr>
        <w:t>بحضرة</w:t>
      </w:r>
      <w:r w:rsidRPr="000E4D41">
        <w:rPr>
          <w:rtl/>
        </w:rPr>
        <w:t xml:space="preserve"> </w:t>
      </w:r>
      <w:r w:rsidRPr="000E4D41">
        <w:rPr>
          <w:rFonts w:hint="cs"/>
          <w:rtl/>
        </w:rPr>
        <w:t>المأمون</w:t>
      </w:r>
      <w:r w:rsidRPr="000E4D41">
        <w:rPr>
          <w:rtl/>
        </w:rPr>
        <w:t xml:space="preserve"> </w:t>
      </w:r>
      <w:r w:rsidRPr="000E4D41">
        <w:rPr>
          <w:rFonts w:hint="cs"/>
          <w:rtl/>
        </w:rPr>
        <w:t xml:space="preserve">! </w:t>
      </w:r>
    </w:p>
    <w:p w14:paraId="163824EF" w14:textId="5EA4C071" w:rsidR="008F3D4B" w:rsidRDefault="002466CD" w:rsidP="00672310">
      <w:pPr>
        <w:rPr>
          <w:rtl/>
        </w:rPr>
      </w:pPr>
      <w:r w:rsidRPr="000E4D41">
        <w:rPr>
          <w:rFonts w:hint="cs"/>
          <w:rtl/>
        </w:rPr>
        <w:t>ثم</w:t>
      </w:r>
      <w:r w:rsidRPr="000E4D41">
        <w:rPr>
          <w:rtl/>
        </w:rPr>
        <w:t xml:space="preserve"> </w:t>
      </w:r>
      <w:r w:rsidRPr="000E4D41">
        <w:rPr>
          <w:rFonts w:hint="cs"/>
          <w:rtl/>
        </w:rPr>
        <w:t>قال</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غداً</w:t>
      </w:r>
      <w:r w:rsidRPr="000E4D41">
        <w:rPr>
          <w:rtl/>
        </w:rPr>
        <w:t xml:space="preserve"> </w:t>
      </w:r>
      <w:r w:rsidRPr="000E4D41">
        <w:rPr>
          <w:rFonts w:hint="cs"/>
          <w:rtl/>
        </w:rPr>
        <w:t>أدخل</w:t>
      </w:r>
      <w:r w:rsidRPr="000E4D41">
        <w:rPr>
          <w:rtl/>
        </w:rPr>
        <w:t xml:space="preserve"> </w:t>
      </w:r>
      <w:r w:rsidRPr="000E4D41">
        <w:rPr>
          <w:rFonts w:hint="cs"/>
          <w:rtl/>
        </w:rPr>
        <w:t>على</w:t>
      </w:r>
      <w:r w:rsidRPr="000E4D41">
        <w:rPr>
          <w:rtl/>
        </w:rPr>
        <w:t xml:space="preserve"> </w:t>
      </w:r>
      <w:r w:rsidRPr="000E4D41">
        <w:rPr>
          <w:rFonts w:hint="cs"/>
          <w:rtl/>
        </w:rPr>
        <w:t>هذا</w:t>
      </w:r>
      <w:r w:rsidRPr="000E4D41">
        <w:rPr>
          <w:rtl/>
        </w:rPr>
        <w:t xml:space="preserve"> </w:t>
      </w:r>
      <w:r w:rsidRPr="000E4D41">
        <w:rPr>
          <w:rFonts w:hint="cs"/>
          <w:rtl/>
        </w:rPr>
        <w:t>الفاجر</w:t>
      </w:r>
      <w:r w:rsidRPr="000E4D41">
        <w:rPr>
          <w:rtl/>
        </w:rPr>
        <w:t xml:space="preserve"> </w:t>
      </w:r>
      <w:r w:rsidRPr="000E4D41">
        <w:rPr>
          <w:rFonts w:hint="cs"/>
          <w:rtl/>
        </w:rPr>
        <w:t>فإن</w:t>
      </w:r>
      <w:r w:rsidRPr="000E4D41">
        <w:rPr>
          <w:rtl/>
        </w:rPr>
        <w:t xml:space="preserve"> </w:t>
      </w:r>
      <w:r w:rsidRPr="000E4D41">
        <w:rPr>
          <w:rFonts w:hint="cs"/>
          <w:rtl/>
        </w:rPr>
        <w:t>أنا</w:t>
      </w:r>
      <w:r w:rsidRPr="000E4D41">
        <w:rPr>
          <w:rtl/>
        </w:rPr>
        <w:t xml:space="preserve"> </w:t>
      </w:r>
      <w:r w:rsidRPr="000E4D41">
        <w:rPr>
          <w:rFonts w:hint="cs"/>
          <w:rtl/>
        </w:rPr>
        <w:t>خرجت</w:t>
      </w:r>
      <w:r w:rsidRPr="000E4D41">
        <w:rPr>
          <w:rtl/>
        </w:rPr>
        <w:t xml:space="preserve"> </w:t>
      </w:r>
      <w:r w:rsidRPr="000E4D41">
        <w:rPr>
          <w:rFonts w:hint="cs"/>
          <w:rtl/>
        </w:rPr>
        <w:t>وأنا</w:t>
      </w:r>
      <w:r w:rsidRPr="000E4D41">
        <w:rPr>
          <w:rtl/>
        </w:rPr>
        <w:t xml:space="preserve"> </w:t>
      </w:r>
      <w:r w:rsidRPr="000E4D41">
        <w:rPr>
          <w:rFonts w:hint="cs"/>
          <w:rtl/>
        </w:rPr>
        <w:t>مكشوف</w:t>
      </w:r>
      <w:r w:rsidRPr="000E4D41">
        <w:rPr>
          <w:rtl/>
        </w:rPr>
        <w:t xml:space="preserve"> </w:t>
      </w:r>
      <w:r w:rsidRPr="000E4D41">
        <w:rPr>
          <w:rFonts w:hint="cs"/>
          <w:rtl/>
        </w:rPr>
        <w:t>الرأس</w:t>
      </w:r>
      <w:r w:rsidRPr="000E4D41">
        <w:rPr>
          <w:rtl/>
        </w:rPr>
        <w:t xml:space="preserve"> </w:t>
      </w:r>
      <w:r w:rsidRPr="000E4D41">
        <w:rPr>
          <w:rFonts w:hint="cs"/>
          <w:rtl/>
        </w:rPr>
        <w:t>فتكلم</w:t>
      </w:r>
      <w:r w:rsidRPr="000E4D41">
        <w:rPr>
          <w:rtl/>
        </w:rPr>
        <w:t xml:space="preserve"> </w:t>
      </w:r>
      <w:r w:rsidRPr="000E4D41">
        <w:rPr>
          <w:rFonts w:hint="cs"/>
          <w:rtl/>
        </w:rPr>
        <w:t>أكلمك</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w:t>
      </w:r>
      <w:r w:rsidRPr="000E4D41">
        <w:rPr>
          <w:rtl/>
        </w:rPr>
        <w:t xml:space="preserve"> </w:t>
      </w:r>
      <w:r w:rsidRPr="000E4D41">
        <w:rPr>
          <w:rFonts w:hint="cs"/>
          <w:rtl/>
        </w:rPr>
        <w:t>أنا</w:t>
      </w:r>
      <w:r w:rsidRPr="000E4D41">
        <w:rPr>
          <w:rtl/>
        </w:rPr>
        <w:t xml:space="preserve"> </w:t>
      </w:r>
      <w:r w:rsidRPr="000E4D41">
        <w:rPr>
          <w:rFonts w:hint="cs"/>
          <w:rtl/>
        </w:rPr>
        <w:t>خرجت</w:t>
      </w:r>
      <w:r w:rsidRPr="000E4D41">
        <w:rPr>
          <w:rtl/>
        </w:rPr>
        <w:t xml:space="preserve"> </w:t>
      </w:r>
      <w:r w:rsidRPr="000E4D41">
        <w:rPr>
          <w:rFonts w:hint="cs"/>
          <w:rtl/>
        </w:rPr>
        <w:t>وأنا</w:t>
      </w:r>
      <w:r w:rsidRPr="000E4D41">
        <w:rPr>
          <w:rtl/>
        </w:rPr>
        <w:t xml:space="preserve"> </w:t>
      </w:r>
      <w:r w:rsidRPr="000E4D41">
        <w:rPr>
          <w:rFonts w:hint="cs"/>
          <w:rtl/>
        </w:rPr>
        <w:t>مغطى</w:t>
      </w:r>
      <w:r w:rsidRPr="000E4D41">
        <w:rPr>
          <w:rtl/>
        </w:rPr>
        <w:t xml:space="preserve"> </w:t>
      </w:r>
      <w:r w:rsidRPr="000E4D41">
        <w:rPr>
          <w:rFonts w:hint="cs"/>
          <w:rtl/>
        </w:rPr>
        <w:t>الرأس</w:t>
      </w:r>
      <w:r w:rsidRPr="000E4D41">
        <w:rPr>
          <w:rtl/>
        </w:rPr>
        <w:t xml:space="preserve"> </w:t>
      </w:r>
      <w:r w:rsidRPr="000E4D41">
        <w:rPr>
          <w:rFonts w:hint="cs"/>
          <w:rtl/>
        </w:rPr>
        <w:t>فلاتكلمني</w:t>
      </w:r>
      <w:r w:rsidRPr="000E4D41">
        <w:rPr>
          <w:rtl/>
        </w:rPr>
        <w:t xml:space="preserve"> !</w:t>
      </w:r>
      <w:r w:rsidRPr="000E4D41">
        <w:rPr>
          <w:rFonts w:hint="cs"/>
          <w:rtl/>
        </w:rPr>
        <w:t xml:space="preserve"> </w:t>
      </w:r>
    </w:p>
    <w:p w14:paraId="1EE8342E" w14:textId="0069EF14" w:rsidR="002466CD" w:rsidRPr="000E4D41" w:rsidRDefault="002466CD" w:rsidP="00672310">
      <w:pPr>
        <w:rPr>
          <w:rtl/>
        </w:rPr>
      </w:pPr>
      <w:r w:rsidRPr="000E4D41">
        <w:rPr>
          <w:rFonts w:hint="cs"/>
          <w:rtl/>
        </w:rPr>
        <w:t>قال</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فلما</w:t>
      </w:r>
      <w:r w:rsidRPr="000E4D41">
        <w:rPr>
          <w:rtl/>
        </w:rPr>
        <w:t xml:space="preserve"> </w:t>
      </w:r>
      <w:r w:rsidRPr="000E4D41">
        <w:rPr>
          <w:rFonts w:hint="cs"/>
          <w:rtl/>
        </w:rPr>
        <w:t>أصبحنا</w:t>
      </w:r>
      <w:r w:rsidRPr="000E4D41">
        <w:rPr>
          <w:rtl/>
        </w:rPr>
        <w:t xml:space="preserve"> </w:t>
      </w:r>
      <w:r w:rsidRPr="000E4D41">
        <w:rPr>
          <w:rFonts w:hint="cs"/>
          <w:rtl/>
        </w:rPr>
        <w:t>من</w:t>
      </w:r>
      <w:r w:rsidRPr="000E4D41">
        <w:rPr>
          <w:rtl/>
        </w:rPr>
        <w:t xml:space="preserve"> </w:t>
      </w:r>
      <w:r w:rsidRPr="000E4D41">
        <w:rPr>
          <w:rFonts w:hint="cs"/>
          <w:rtl/>
        </w:rPr>
        <w:t>الغد</w:t>
      </w:r>
      <w:r w:rsidRPr="000E4D41">
        <w:rPr>
          <w:rtl/>
        </w:rPr>
        <w:t xml:space="preserve"> </w:t>
      </w:r>
      <w:r w:rsidRPr="000E4D41">
        <w:rPr>
          <w:rFonts w:hint="cs"/>
          <w:rtl/>
        </w:rPr>
        <w:t>لبس</w:t>
      </w:r>
      <w:r w:rsidRPr="000E4D41">
        <w:rPr>
          <w:rtl/>
        </w:rPr>
        <w:t xml:space="preserve"> </w:t>
      </w:r>
      <w:r w:rsidRPr="000E4D41">
        <w:rPr>
          <w:rFonts w:hint="cs"/>
          <w:rtl/>
        </w:rPr>
        <w:t>ثيابه</w:t>
      </w:r>
      <w:r w:rsidRPr="000E4D41">
        <w:rPr>
          <w:rtl/>
        </w:rPr>
        <w:t xml:space="preserve"> </w:t>
      </w:r>
      <w:r w:rsidRPr="000E4D41">
        <w:rPr>
          <w:rFonts w:hint="cs"/>
          <w:rtl/>
        </w:rPr>
        <w:t>وجلس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w:t>
      </w:r>
      <w:r w:rsidRPr="000E4D41">
        <w:rPr>
          <w:rtl/>
        </w:rPr>
        <w:t xml:space="preserve"> </w:t>
      </w:r>
      <w:r w:rsidRPr="000E4D41">
        <w:rPr>
          <w:rFonts w:hint="cs"/>
          <w:rtl/>
        </w:rPr>
        <w:t>في</w:t>
      </w:r>
      <w:r w:rsidRPr="000E4D41">
        <w:rPr>
          <w:rtl/>
        </w:rPr>
        <w:t xml:space="preserve"> </w:t>
      </w:r>
      <w:r w:rsidRPr="000E4D41">
        <w:rPr>
          <w:rFonts w:hint="cs"/>
          <w:rtl/>
        </w:rPr>
        <w:t>محرابه</w:t>
      </w:r>
      <w:r w:rsidRPr="000E4D41">
        <w:rPr>
          <w:rtl/>
        </w:rPr>
        <w:t xml:space="preserve"> </w:t>
      </w:r>
      <w:r w:rsidRPr="000E4D41">
        <w:rPr>
          <w:rFonts w:hint="cs"/>
          <w:rtl/>
        </w:rPr>
        <w:t>ينتظر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فبينما</w:t>
      </w:r>
      <w:r w:rsidRPr="000E4D41">
        <w:rPr>
          <w:rtl/>
        </w:rPr>
        <w:t xml:space="preserve"> </w:t>
      </w:r>
      <w:r w:rsidRPr="000E4D41">
        <w:rPr>
          <w:rFonts w:hint="cs"/>
          <w:rtl/>
        </w:rPr>
        <w:t>هو</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غلام</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أجب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فلبس</w:t>
      </w:r>
      <w:r w:rsidRPr="000E4D41">
        <w:rPr>
          <w:rtl/>
        </w:rPr>
        <w:t xml:space="preserve"> </w:t>
      </w:r>
      <w:r w:rsidRPr="000E4D41">
        <w:rPr>
          <w:rFonts w:hint="cs"/>
          <w:rtl/>
        </w:rPr>
        <w:t>نعله</w:t>
      </w:r>
      <w:r w:rsidRPr="000E4D41">
        <w:rPr>
          <w:rtl/>
        </w:rPr>
        <w:t xml:space="preserve"> </w:t>
      </w:r>
      <w:r w:rsidRPr="000E4D41">
        <w:rPr>
          <w:rFonts w:hint="cs"/>
          <w:rtl/>
        </w:rPr>
        <w:t>ورداءه</w:t>
      </w:r>
      <w:r w:rsidRPr="000E4D41">
        <w:rPr>
          <w:rtl/>
        </w:rPr>
        <w:t xml:space="preserve"> </w:t>
      </w:r>
      <w:r w:rsidRPr="000E4D41">
        <w:rPr>
          <w:rFonts w:hint="cs"/>
          <w:rtl/>
        </w:rPr>
        <w:t>وقام</w:t>
      </w:r>
      <w:r w:rsidRPr="000E4D41">
        <w:rPr>
          <w:rtl/>
        </w:rPr>
        <w:t xml:space="preserve"> </w:t>
      </w:r>
      <w:r w:rsidRPr="000E4D41">
        <w:rPr>
          <w:rFonts w:hint="cs"/>
          <w:rtl/>
        </w:rPr>
        <w:t>يمشي</w:t>
      </w:r>
      <w:r w:rsidRPr="000E4D41">
        <w:rPr>
          <w:rtl/>
        </w:rPr>
        <w:t xml:space="preserve"> </w:t>
      </w:r>
      <w:r w:rsidRPr="000E4D41">
        <w:rPr>
          <w:rFonts w:hint="cs"/>
          <w:rtl/>
        </w:rPr>
        <w:t>وأنا</w:t>
      </w:r>
      <w:r w:rsidRPr="000E4D41">
        <w:rPr>
          <w:rtl/>
        </w:rPr>
        <w:t xml:space="preserve"> </w:t>
      </w:r>
      <w:r w:rsidRPr="000E4D41">
        <w:rPr>
          <w:rFonts w:hint="cs"/>
          <w:rtl/>
        </w:rPr>
        <w:t>أتبعه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وبين</w:t>
      </w:r>
      <w:r w:rsidRPr="000E4D41">
        <w:rPr>
          <w:rtl/>
        </w:rPr>
        <w:t xml:space="preserve"> </w:t>
      </w:r>
      <w:r w:rsidRPr="000E4D41">
        <w:rPr>
          <w:rFonts w:hint="cs"/>
          <w:rtl/>
        </w:rPr>
        <w:t>يديه</w:t>
      </w:r>
      <w:r w:rsidRPr="000E4D41">
        <w:rPr>
          <w:rtl/>
        </w:rPr>
        <w:t xml:space="preserve"> </w:t>
      </w:r>
      <w:r w:rsidRPr="000E4D41">
        <w:rPr>
          <w:rFonts w:hint="cs"/>
          <w:rtl/>
        </w:rPr>
        <w:t>طبق</w:t>
      </w:r>
      <w:r w:rsidRPr="000E4D41">
        <w:rPr>
          <w:rtl/>
        </w:rPr>
        <w:t xml:space="preserve"> </w:t>
      </w:r>
      <w:r w:rsidRPr="000E4D41">
        <w:rPr>
          <w:rFonts w:hint="cs"/>
          <w:rtl/>
        </w:rPr>
        <w:t>عليه</w:t>
      </w:r>
      <w:r w:rsidRPr="000E4D41">
        <w:rPr>
          <w:rtl/>
        </w:rPr>
        <w:t xml:space="preserve"> </w:t>
      </w:r>
      <w:r w:rsidRPr="000E4D41">
        <w:rPr>
          <w:rFonts w:hint="cs"/>
          <w:rtl/>
        </w:rPr>
        <w:t>عنب</w:t>
      </w:r>
      <w:r w:rsidRPr="000E4D41">
        <w:rPr>
          <w:rtl/>
        </w:rPr>
        <w:t xml:space="preserve"> </w:t>
      </w:r>
      <w:r w:rsidRPr="000E4D41">
        <w:rPr>
          <w:rFonts w:hint="cs"/>
          <w:rtl/>
        </w:rPr>
        <w:t>وأطباق</w:t>
      </w:r>
      <w:r w:rsidRPr="000E4D41">
        <w:rPr>
          <w:rtl/>
        </w:rPr>
        <w:t xml:space="preserve"> </w:t>
      </w:r>
      <w:r w:rsidRPr="000E4D41">
        <w:rPr>
          <w:rFonts w:hint="cs"/>
          <w:rtl/>
        </w:rPr>
        <w:t>فاكهة</w:t>
      </w:r>
      <w:r w:rsidR="00364140" w:rsidRPr="00364140">
        <w:rPr>
          <w:rtl/>
        </w:rPr>
        <w:t>،</w:t>
      </w:r>
      <w:r w:rsidR="009A47C6">
        <w:rPr>
          <w:rFonts w:hint="cs"/>
          <w:rtl/>
        </w:rPr>
        <w:t xml:space="preserve"> </w:t>
      </w:r>
      <w:r w:rsidRPr="000E4D41">
        <w:rPr>
          <w:rFonts w:hint="cs"/>
          <w:rtl/>
        </w:rPr>
        <w:t>وبيده</w:t>
      </w:r>
      <w:r w:rsidRPr="000E4D41">
        <w:rPr>
          <w:rtl/>
        </w:rPr>
        <w:t xml:space="preserve"> </w:t>
      </w:r>
      <w:r w:rsidRPr="000E4D41">
        <w:rPr>
          <w:rFonts w:hint="cs"/>
          <w:rtl/>
        </w:rPr>
        <w:t>عنقود</w:t>
      </w:r>
      <w:r w:rsidRPr="000E4D41">
        <w:rPr>
          <w:rtl/>
        </w:rPr>
        <w:t xml:space="preserve"> </w:t>
      </w:r>
      <w:r w:rsidRPr="000E4D41">
        <w:rPr>
          <w:rFonts w:hint="cs"/>
          <w:rtl/>
        </w:rPr>
        <w:t>عنب</w:t>
      </w:r>
      <w:r w:rsidRPr="000E4D41">
        <w:rPr>
          <w:rtl/>
        </w:rPr>
        <w:t xml:space="preserve"> </w:t>
      </w:r>
      <w:r w:rsidRPr="000E4D41">
        <w:rPr>
          <w:rFonts w:hint="cs"/>
          <w:rtl/>
        </w:rPr>
        <w:t>قد</w:t>
      </w:r>
      <w:r w:rsidRPr="000E4D41">
        <w:rPr>
          <w:rtl/>
        </w:rPr>
        <w:t xml:space="preserve"> </w:t>
      </w:r>
      <w:r w:rsidRPr="000E4D41">
        <w:rPr>
          <w:rFonts w:hint="cs"/>
          <w:rtl/>
        </w:rPr>
        <w:t>أكل</w:t>
      </w:r>
      <w:r w:rsidRPr="000E4D41">
        <w:rPr>
          <w:rtl/>
        </w:rPr>
        <w:t xml:space="preserve"> </w:t>
      </w:r>
      <w:r w:rsidRPr="000E4D41">
        <w:rPr>
          <w:rFonts w:hint="cs"/>
          <w:rtl/>
        </w:rPr>
        <w:t>بعضه</w:t>
      </w:r>
      <w:r w:rsidRPr="000E4D41">
        <w:rPr>
          <w:rtl/>
        </w:rPr>
        <w:t xml:space="preserve"> </w:t>
      </w:r>
      <w:r w:rsidRPr="000E4D41">
        <w:rPr>
          <w:rFonts w:hint="cs"/>
          <w:rtl/>
        </w:rPr>
        <w:t>وبقي</w:t>
      </w:r>
      <w:r w:rsidRPr="000E4D41">
        <w:rPr>
          <w:rtl/>
        </w:rPr>
        <w:t xml:space="preserve"> </w:t>
      </w:r>
      <w:r w:rsidRPr="000E4D41">
        <w:rPr>
          <w:rFonts w:hint="cs"/>
          <w:rtl/>
        </w:rPr>
        <w:t>بعضه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أبصر</w:t>
      </w:r>
      <w:r w:rsidRPr="000E4D41">
        <w:rPr>
          <w:rtl/>
        </w:rPr>
        <w:t xml:space="preserve"> </w:t>
      </w:r>
      <w:r w:rsidRPr="000E4D41">
        <w:rPr>
          <w:rFonts w:hint="cs"/>
          <w:rtl/>
        </w:rPr>
        <w:t>بالرضا</w:t>
      </w:r>
      <w:r w:rsidR="00EC2F51" w:rsidRPr="00EC2F51">
        <w:rPr>
          <w:rFonts w:cs="S ALAEM"/>
          <w:rtl/>
        </w:rPr>
        <w:t>7</w:t>
      </w:r>
      <w:r w:rsidR="009A47C6">
        <w:rPr>
          <w:rFonts w:hint="cs"/>
          <w:rtl/>
        </w:rPr>
        <w:t xml:space="preserve"> </w:t>
      </w:r>
      <w:r w:rsidRPr="000E4D41">
        <w:rPr>
          <w:rFonts w:hint="cs"/>
          <w:rtl/>
        </w:rPr>
        <w:t>وثب</w:t>
      </w:r>
      <w:r w:rsidRPr="000E4D41">
        <w:rPr>
          <w:rtl/>
        </w:rPr>
        <w:t xml:space="preserve"> </w:t>
      </w:r>
      <w:r w:rsidRPr="000E4D41">
        <w:rPr>
          <w:rFonts w:hint="cs"/>
          <w:rtl/>
        </w:rPr>
        <w:t>إليه</w:t>
      </w:r>
      <w:r w:rsidRPr="000E4D41">
        <w:rPr>
          <w:rtl/>
        </w:rPr>
        <w:t xml:space="preserve"> </w:t>
      </w:r>
      <w:r w:rsidRPr="000E4D41">
        <w:rPr>
          <w:rFonts w:hint="cs"/>
          <w:rtl/>
        </w:rPr>
        <w:t>فعانقه</w:t>
      </w:r>
      <w:r w:rsidRPr="000E4D41">
        <w:rPr>
          <w:rtl/>
        </w:rPr>
        <w:t xml:space="preserve"> </w:t>
      </w:r>
      <w:r w:rsidRPr="000E4D41">
        <w:rPr>
          <w:rFonts w:hint="cs"/>
          <w:rtl/>
        </w:rPr>
        <w:t>وقبل</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عينيه</w:t>
      </w:r>
      <w:r w:rsidRPr="000E4D41">
        <w:rPr>
          <w:rtl/>
        </w:rPr>
        <w:t xml:space="preserve"> </w:t>
      </w:r>
      <w:r w:rsidRPr="000E4D41">
        <w:rPr>
          <w:rFonts w:hint="cs"/>
          <w:rtl/>
        </w:rPr>
        <w:t>وأجلسه</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ناوله</w:t>
      </w:r>
      <w:r w:rsidRPr="000E4D41">
        <w:rPr>
          <w:rtl/>
        </w:rPr>
        <w:t xml:space="preserve"> </w:t>
      </w:r>
      <w:r w:rsidRPr="000E4D41">
        <w:rPr>
          <w:rFonts w:hint="cs"/>
          <w:rtl/>
        </w:rPr>
        <w:t>العنقود</w:t>
      </w:r>
      <w:r w:rsidRPr="000E4D41">
        <w:rPr>
          <w:rtl/>
        </w:rPr>
        <w:t xml:space="preserve"> </w:t>
      </w:r>
      <w:r w:rsidRPr="000E4D41">
        <w:rPr>
          <w:rFonts w:hint="cs"/>
          <w:rtl/>
        </w:rPr>
        <w:t>وقال</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عنباً</w:t>
      </w:r>
      <w:r w:rsidRPr="000E4D41">
        <w:rPr>
          <w:rtl/>
        </w:rPr>
        <w:t xml:space="preserve"> </w:t>
      </w:r>
      <w:r w:rsidRPr="000E4D41">
        <w:rPr>
          <w:rFonts w:hint="cs"/>
          <w:rtl/>
        </w:rPr>
        <w:t>أحسن</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ربما</w:t>
      </w:r>
      <w:r w:rsidRPr="000E4D41">
        <w:rPr>
          <w:rtl/>
        </w:rPr>
        <w:t xml:space="preserve"> </w:t>
      </w:r>
      <w:r w:rsidRPr="000E4D41">
        <w:rPr>
          <w:rFonts w:hint="cs"/>
          <w:rtl/>
        </w:rPr>
        <w:t>كان</w:t>
      </w:r>
      <w:r w:rsidRPr="000E4D41">
        <w:rPr>
          <w:rtl/>
        </w:rPr>
        <w:t xml:space="preserve"> </w:t>
      </w:r>
      <w:r w:rsidRPr="000E4D41">
        <w:rPr>
          <w:rFonts w:hint="cs"/>
          <w:rtl/>
        </w:rPr>
        <w:t>عنباً</w:t>
      </w:r>
      <w:r w:rsidRPr="000E4D41">
        <w:rPr>
          <w:rtl/>
        </w:rPr>
        <w:t xml:space="preserve"> </w:t>
      </w:r>
      <w:r w:rsidRPr="000E4D41">
        <w:rPr>
          <w:rFonts w:hint="cs"/>
          <w:rtl/>
        </w:rPr>
        <w:t>حسناً</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الجنة</w:t>
      </w:r>
      <w:r w:rsidRPr="000E4D41">
        <w:rPr>
          <w:rtl/>
        </w:rPr>
        <w:t xml:space="preserve"> .</w:t>
      </w:r>
      <w:r w:rsidR="009A47C6">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كل</w:t>
      </w:r>
      <w:r w:rsidRPr="000E4D41">
        <w:rPr>
          <w:rtl/>
        </w:rPr>
        <w:t xml:space="preserve"> </w:t>
      </w:r>
      <w:r w:rsidRPr="000E4D41">
        <w:rPr>
          <w:rFonts w:hint="cs"/>
          <w:rtl/>
        </w:rPr>
        <w:t>منه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تعفيني</w:t>
      </w:r>
      <w:r w:rsidRPr="000E4D41">
        <w:rPr>
          <w:rtl/>
        </w:rPr>
        <w:t xml:space="preserve"> </w:t>
      </w:r>
      <w:r w:rsidRPr="000E4D41">
        <w:rPr>
          <w:rFonts w:hint="cs"/>
          <w:rtl/>
        </w:rPr>
        <w:t>منه</w:t>
      </w:r>
      <w:r w:rsidRPr="000E4D41">
        <w:rPr>
          <w:rtl/>
        </w:rPr>
        <w:t xml:space="preserve"> . </w:t>
      </w:r>
      <w:r w:rsidRPr="000E4D41">
        <w:rPr>
          <w:rFonts w:hint="cs"/>
          <w:rtl/>
        </w:rPr>
        <w:t>فقال</w:t>
      </w:r>
      <w:r w:rsidRPr="000E4D41">
        <w:rPr>
          <w:rtl/>
        </w:rPr>
        <w:t xml:space="preserve">: </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 </w:t>
      </w:r>
      <w:r w:rsidRPr="000E4D41">
        <w:rPr>
          <w:rFonts w:hint="cs"/>
          <w:rtl/>
        </w:rPr>
        <w:t>وما</w:t>
      </w:r>
      <w:r w:rsidRPr="000E4D41">
        <w:rPr>
          <w:rtl/>
        </w:rPr>
        <w:t xml:space="preserve"> </w:t>
      </w:r>
      <w:r w:rsidRPr="000E4D41">
        <w:rPr>
          <w:rFonts w:hint="cs"/>
          <w:rtl/>
        </w:rPr>
        <w:t>يمنعك</w:t>
      </w:r>
      <w:r w:rsidRPr="000E4D41">
        <w:rPr>
          <w:rtl/>
        </w:rPr>
        <w:t xml:space="preserve"> </w:t>
      </w:r>
      <w:r w:rsidRPr="000E4D41">
        <w:rPr>
          <w:rFonts w:hint="cs"/>
          <w:rtl/>
        </w:rPr>
        <w:t>منه</w:t>
      </w:r>
      <w:r w:rsidRPr="000E4D41">
        <w:rPr>
          <w:rtl/>
        </w:rPr>
        <w:t xml:space="preserve"> </w:t>
      </w:r>
      <w:r w:rsidRPr="000E4D41">
        <w:rPr>
          <w:rFonts w:hint="cs"/>
          <w:rtl/>
        </w:rPr>
        <w:t>لعلك</w:t>
      </w:r>
      <w:r w:rsidRPr="000E4D41">
        <w:rPr>
          <w:rtl/>
        </w:rPr>
        <w:t xml:space="preserve"> </w:t>
      </w:r>
      <w:r w:rsidRPr="000E4D41">
        <w:rPr>
          <w:rFonts w:hint="cs"/>
          <w:rtl/>
        </w:rPr>
        <w:t>تتهمنا</w:t>
      </w:r>
      <w:r w:rsidRPr="000E4D41">
        <w:rPr>
          <w:rtl/>
        </w:rPr>
        <w:t xml:space="preserve"> </w:t>
      </w:r>
      <w:r w:rsidRPr="000E4D41">
        <w:rPr>
          <w:rFonts w:hint="cs"/>
          <w:rtl/>
        </w:rPr>
        <w:t>بشئ</w:t>
      </w:r>
      <w:r w:rsidRPr="000E4D41">
        <w:rPr>
          <w:rtl/>
        </w:rPr>
        <w:t xml:space="preserve"> ! </w:t>
      </w:r>
      <w:r w:rsidRPr="000E4D41">
        <w:rPr>
          <w:rFonts w:hint="cs"/>
          <w:rtl/>
        </w:rPr>
        <w:t>فتناول</w:t>
      </w:r>
      <w:r w:rsidRPr="000E4D41">
        <w:rPr>
          <w:rtl/>
        </w:rPr>
        <w:t xml:space="preserve"> </w:t>
      </w:r>
      <w:r w:rsidRPr="000E4D41">
        <w:rPr>
          <w:rFonts w:hint="cs"/>
          <w:rtl/>
        </w:rPr>
        <w:t>العنقود</w:t>
      </w:r>
      <w:r w:rsidRPr="000E4D41">
        <w:rPr>
          <w:rtl/>
        </w:rPr>
        <w:t xml:space="preserve"> </w:t>
      </w:r>
      <w:r w:rsidRPr="000E4D41">
        <w:rPr>
          <w:rFonts w:hint="cs"/>
          <w:rtl/>
        </w:rPr>
        <w:t>فأكل</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ناوله</w:t>
      </w:r>
      <w:r w:rsidRPr="000E4D41">
        <w:rPr>
          <w:rtl/>
        </w:rPr>
        <w:t xml:space="preserve"> </w:t>
      </w:r>
      <w:r w:rsidRPr="000E4D41">
        <w:rPr>
          <w:rFonts w:hint="cs"/>
          <w:rtl/>
        </w:rPr>
        <w:t>فأكل</w:t>
      </w:r>
      <w:r w:rsidRPr="000E4D41">
        <w:rPr>
          <w:rtl/>
        </w:rPr>
        <w:t xml:space="preserve"> </w:t>
      </w:r>
      <w:r w:rsidRPr="000E4D41">
        <w:rPr>
          <w:rFonts w:hint="cs"/>
          <w:rtl/>
        </w:rPr>
        <w:t>منه</w:t>
      </w:r>
      <w:r w:rsidRPr="000E4D41">
        <w:rPr>
          <w:rtl/>
        </w:rPr>
        <w:t xml:space="preserve"> </w:t>
      </w:r>
      <w:r w:rsidRPr="000E4D41">
        <w:rPr>
          <w:rFonts w:hint="cs"/>
          <w:rtl/>
        </w:rPr>
        <w:t>الرضا</w:t>
      </w:r>
      <w:r w:rsidR="00EC2F51" w:rsidRPr="00EC2F51">
        <w:rPr>
          <w:rFonts w:cs="S ALAEM"/>
          <w:rtl/>
        </w:rPr>
        <w:t>7</w:t>
      </w:r>
      <w:r w:rsidRPr="000E4D41">
        <w:rPr>
          <w:rFonts w:hint="cs"/>
          <w:rtl/>
        </w:rPr>
        <w:t>ثلاث</w:t>
      </w:r>
      <w:r w:rsidRPr="000E4D41">
        <w:rPr>
          <w:rtl/>
        </w:rPr>
        <w:t xml:space="preserve"> </w:t>
      </w:r>
      <w:r w:rsidRPr="000E4D41">
        <w:rPr>
          <w:rFonts w:hint="cs"/>
          <w:rtl/>
        </w:rPr>
        <w:t>حبات</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رمى</w:t>
      </w:r>
      <w:r w:rsidRPr="000E4D41">
        <w:rPr>
          <w:rtl/>
        </w:rPr>
        <w:t xml:space="preserve"> </w:t>
      </w:r>
      <w:r w:rsidRPr="000E4D41">
        <w:rPr>
          <w:rFonts w:hint="cs"/>
          <w:rtl/>
        </w:rPr>
        <w:t>به</w:t>
      </w:r>
      <w:r w:rsidRPr="000E4D41">
        <w:rPr>
          <w:rtl/>
        </w:rPr>
        <w:t xml:space="preserve"> </w:t>
      </w:r>
      <w:r w:rsidRPr="000E4D41">
        <w:rPr>
          <w:rFonts w:hint="cs"/>
          <w:rtl/>
        </w:rPr>
        <w:t>وقام</w:t>
      </w:r>
      <w:r w:rsidRPr="000E4D41">
        <w:rPr>
          <w:rtl/>
        </w:rPr>
        <w:t xml:space="preserve"> ! </w:t>
      </w:r>
    </w:p>
    <w:p w14:paraId="4D267B96" w14:textId="77777777"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أين</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إلى</w:t>
      </w:r>
      <w:r w:rsidRPr="000E4D41">
        <w:rPr>
          <w:rtl/>
        </w:rPr>
        <w:t xml:space="preserve"> </w:t>
      </w:r>
      <w:r w:rsidRPr="000E4D41">
        <w:rPr>
          <w:rFonts w:hint="cs"/>
          <w:rtl/>
        </w:rPr>
        <w:t>حيث</w:t>
      </w:r>
      <w:r w:rsidRPr="000E4D41">
        <w:rPr>
          <w:rtl/>
        </w:rPr>
        <w:t xml:space="preserve"> </w:t>
      </w:r>
      <w:r w:rsidRPr="000E4D41">
        <w:rPr>
          <w:rFonts w:hint="cs"/>
          <w:rtl/>
        </w:rPr>
        <w:t>وجهتني</w:t>
      </w:r>
      <w:r w:rsidRPr="000E4D41">
        <w:rPr>
          <w:rtl/>
        </w:rPr>
        <w:t xml:space="preserve"> !</w:t>
      </w:r>
    </w:p>
    <w:p w14:paraId="78582F6F" w14:textId="64CBBA40" w:rsidR="002466CD" w:rsidRPr="000E4D41" w:rsidRDefault="002466CD" w:rsidP="00672310">
      <w:pPr>
        <w:rPr>
          <w:rtl/>
        </w:rPr>
      </w:pPr>
      <w:r w:rsidRPr="000E4D41">
        <w:rPr>
          <w:rFonts w:hint="cs"/>
          <w:rtl/>
        </w:rPr>
        <w:t>فخرج</w:t>
      </w:r>
      <w:r w:rsidR="00EC2F51" w:rsidRPr="00EC2F51">
        <w:rPr>
          <w:rFonts w:cs="S ALAEM"/>
          <w:rtl/>
        </w:rPr>
        <w:t>7</w:t>
      </w:r>
      <w:r w:rsidR="009A47C6">
        <w:rPr>
          <w:rFonts w:hint="cs"/>
          <w:rtl/>
        </w:rPr>
        <w:t>م</w:t>
      </w:r>
      <w:r w:rsidRPr="000E4D41">
        <w:rPr>
          <w:rFonts w:hint="cs"/>
          <w:rtl/>
        </w:rPr>
        <w:t>غطى</w:t>
      </w:r>
      <w:r w:rsidRPr="000E4D41">
        <w:rPr>
          <w:rtl/>
        </w:rPr>
        <w:t xml:space="preserve"> </w:t>
      </w:r>
      <w:r w:rsidRPr="000E4D41">
        <w:rPr>
          <w:rFonts w:hint="cs"/>
          <w:rtl/>
        </w:rPr>
        <w:t>الرأس</w:t>
      </w:r>
      <w:r w:rsidRPr="000E4D41">
        <w:rPr>
          <w:rtl/>
        </w:rPr>
        <w:t xml:space="preserve"> </w:t>
      </w:r>
      <w:r w:rsidRPr="000E4D41">
        <w:rPr>
          <w:rFonts w:hint="cs"/>
          <w:rtl/>
        </w:rPr>
        <w:t>فلم</w:t>
      </w:r>
      <w:r w:rsidRPr="000E4D41">
        <w:rPr>
          <w:rtl/>
        </w:rPr>
        <w:t xml:space="preserve"> </w:t>
      </w:r>
      <w:r w:rsidRPr="000E4D41">
        <w:rPr>
          <w:rFonts w:hint="cs"/>
          <w:rtl/>
        </w:rPr>
        <w:t>أكلمه</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أن</w:t>
      </w:r>
      <w:r w:rsidRPr="000E4D41">
        <w:rPr>
          <w:rtl/>
        </w:rPr>
        <w:t xml:space="preserve"> </w:t>
      </w:r>
      <w:r w:rsidRPr="000E4D41">
        <w:rPr>
          <w:rFonts w:hint="cs"/>
          <w:rtl/>
        </w:rPr>
        <w:t>يغلق</w:t>
      </w:r>
      <w:r w:rsidRPr="000E4D41">
        <w:rPr>
          <w:rtl/>
        </w:rPr>
        <w:t xml:space="preserve"> </w:t>
      </w:r>
      <w:r w:rsidRPr="000E4D41">
        <w:rPr>
          <w:rFonts w:hint="cs"/>
          <w:rtl/>
        </w:rPr>
        <w:t>الباب</w:t>
      </w:r>
      <w:r w:rsidRPr="000E4D41">
        <w:rPr>
          <w:rtl/>
        </w:rPr>
        <w:t xml:space="preserve"> </w:t>
      </w:r>
      <w:r w:rsidRPr="000E4D41">
        <w:rPr>
          <w:rFonts w:hint="cs"/>
          <w:rtl/>
        </w:rPr>
        <w:t>فغلق</w:t>
      </w:r>
      <w:r w:rsidRPr="000E4D41">
        <w:rPr>
          <w:rtl/>
        </w:rPr>
        <w:t xml:space="preserve"> </w:t>
      </w:r>
      <w:r w:rsidRPr="000E4D41">
        <w:rPr>
          <w:rFonts w:hint="cs"/>
          <w:rtl/>
        </w:rPr>
        <w:t>ثم</w:t>
      </w:r>
      <w:r w:rsidRPr="000E4D41">
        <w:rPr>
          <w:rtl/>
        </w:rPr>
        <w:t xml:space="preserve"> </w:t>
      </w:r>
      <w:r w:rsidRPr="000E4D41">
        <w:rPr>
          <w:rFonts w:hint="cs"/>
          <w:rtl/>
        </w:rPr>
        <w:t>نام</w:t>
      </w:r>
      <w:r w:rsidR="00EC2F51" w:rsidRPr="00EC2F51">
        <w:rPr>
          <w:rFonts w:cs="S ALAEM"/>
          <w:rtl/>
        </w:rPr>
        <w:t>7</w:t>
      </w:r>
      <w:r w:rsidRPr="000E4D41">
        <w:rPr>
          <w:rFonts w:hint="cs"/>
          <w:rtl/>
        </w:rPr>
        <w:t>على</w:t>
      </w:r>
      <w:r w:rsidRPr="000E4D41">
        <w:rPr>
          <w:rtl/>
        </w:rPr>
        <w:t xml:space="preserve"> </w:t>
      </w:r>
      <w:r w:rsidRPr="000E4D41">
        <w:rPr>
          <w:rFonts w:hint="cs"/>
          <w:rtl/>
        </w:rPr>
        <w:t>فراشه</w:t>
      </w:r>
      <w:r w:rsidRPr="000E4D41">
        <w:rPr>
          <w:rtl/>
        </w:rPr>
        <w:t xml:space="preserve">  </w:t>
      </w:r>
      <w:r w:rsidRPr="000E4D41">
        <w:rPr>
          <w:rFonts w:hint="cs"/>
          <w:rtl/>
        </w:rPr>
        <w:t>ومكثت</w:t>
      </w:r>
      <w:r w:rsidRPr="000E4D41">
        <w:rPr>
          <w:rtl/>
        </w:rPr>
        <w:t xml:space="preserve"> </w:t>
      </w:r>
      <w:r w:rsidRPr="000E4D41">
        <w:rPr>
          <w:rFonts w:hint="cs"/>
          <w:rtl/>
        </w:rPr>
        <w:t>واقفاً</w:t>
      </w:r>
      <w:r w:rsidRPr="000E4D41">
        <w:rPr>
          <w:rtl/>
        </w:rPr>
        <w:t xml:space="preserve"> </w:t>
      </w:r>
      <w:r w:rsidRPr="000E4D41">
        <w:rPr>
          <w:rFonts w:hint="cs"/>
          <w:rtl/>
        </w:rPr>
        <w:t>في</w:t>
      </w:r>
      <w:r w:rsidRPr="000E4D41">
        <w:rPr>
          <w:rtl/>
        </w:rPr>
        <w:t xml:space="preserve"> </w:t>
      </w:r>
      <w:r w:rsidRPr="000E4D41">
        <w:rPr>
          <w:rFonts w:hint="cs"/>
          <w:rtl/>
        </w:rPr>
        <w:t>صحن</w:t>
      </w:r>
      <w:r w:rsidRPr="000E4D41">
        <w:rPr>
          <w:rtl/>
        </w:rPr>
        <w:t xml:space="preserve"> </w:t>
      </w:r>
      <w:r w:rsidRPr="000E4D41">
        <w:rPr>
          <w:rFonts w:hint="cs"/>
          <w:rtl/>
        </w:rPr>
        <w:t>الدار</w:t>
      </w:r>
      <w:r w:rsidRPr="000E4D41">
        <w:rPr>
          <w:rtl/>
        </w:rPr>
        <w:t xml:space="preserve"> </w:t>
      </w:r>
      <w:r w:rsidRPr="000E4D41">
        <w:rPr>
          <w:rFonts w:hint="cs"/>
          <w:rtl/>
        </w:rPr>
        <w:t>مهموماً</w:t>
      </w:r>
      <w:r w:rsidRPr="000E4D41">
        <w:rPr>
          <w:rtl/>
        </w:rPr>
        <w:t xml:space="preserve"> </w:t>
      </w:r>
      <w:r w:rsidRPr="000E4D41">
        <w:rPr>
          <w:rFonts w:hint="cs"/>
          <w:rtl/>
        </w:rPr>
        <w:t>محزوناً</w:t>
      </w:r>
      <w:r w:rsidRPr="000E4D41">
        <w:rPr>
          <w:rtl/>
        </w:rPr>
        <w:t xml:space="preserve"> .</w:t>
      </w:r>
      <w:r w:rsidRPr="000E4D41">
        <w:rPr>
          <w:rFonts w:hint="cs"/>
          <w:rtl/>
        </w:rPr>
        <w:t xml:space="preserve"> فبينما</w:t>
      </w:r>
      <w:r w:rsidRPr="000E4D41">
        <w:rPr>
          <w:rtl/>
        </w:rPr>
        <w:t xml:space="preserve"> </w:t>
      </w:r>
      <w:r w:rsidRPr="000E4D41">
        <w:rPr>
          <w:rFonts w:hint="cs"/>
          <w:rtl/>
        </w:rPr>
        <w:t>أنا</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w:t>
      </w:r>
      <w:r w:rsidRPr="000E4D41">
        <w:rPr>
          <w:rtl/>
        </w:rPr>
        <w:t xml:space="preserve"> </w:t>
      </w:r>
      <w:r w:rsidRPr="000E4D41">
        <w:rPr>
          <w:rFonts w:hint="cs"/>
          <w:rtl/>
        </w:rPr>
        <w:t>شاب</w:t>
      </w:r>
      <w:r w:rsidRPr="000E4D41">
        <w:rPr>
          <w:rtl/>
        </w:rPr>
        <w:t xml:space="preserve"> </w:t>
      </w:r>
      <w:r w:rsidRPr="000E4D41">
        <w:rPr>
          <w:rFonts w:hint="cs"/>
          <w:rtl/>
        </w:rPr>
        <w:t>حسن</w:t>
      </w:r>
      <w:r w:rsidRPr="000E4D41">
        <w:rPr>
          <w:rtl/>
        </w:rPr>
        <w:t xml:space="preserve"> </w:t>
      </w:r>
      <w:r w:rsidRPr="000E4D41">
        <w:rPr>
          <w:rFonts w:hint="cs"/>
          <w:rtl/>
        </w:rPr>
        <w:t>الوجه</w:t>
      </w:r>
      <w:r w:rsidRPr="000E4D41">
        <w:rPr>
          <w:rtl/>
        </w:rPr>
        <w:t xml:space="preserve"> </w:t>
      </w:r>
      <w:r w:rsidRPr="000E4D41">
        <w:rPr>
          <w:rFonts w:hint="cs"/>
          <w:rtl/>
        </w:rPr>
        <w:t>قطط</w:t>
      </w:r>
      <w:r w:rsidRPr="000E4D41">
        <w:rPr>
          <w:rtl/>
        </w:rPr>
        <w:t xml:space="preserve"> </w:t>
      </w:r>
      <w:r w:rsidRPr="000E4D41">
        <w:rPr>
          <w:rFonts w:hint="cs"/>
          <w:rtl/>
        </w:rPr>
        <w:t>الشعر</w:t>
      </w:r>
      <w:r w:rsidRPr="000E4D41">
        <w:rPr>
          <w:rtl/>
        </w:rPr>
        <w:t xml:space="preserve"> </w:t>
      </w:r>
      <w:r w:rsidRPr="000E4D41">
        <w:rPr>
          <w:rFonts w:hint="cs"/>
          <w:rtl/>
        </w:rPr>
        <w:t>أشبه</w:t>
      </w:r>
      <w:r w:rsidRPr="000E4D41">
        <w:rPr>
          <w:rtl/>
        </w:rPr>
        <w:t xml:space="preserve"> </w:t>
      </w:r>
      <w:r w:rsidRPr="000E4D41">
        <w:rPr>
          <w:rFonts w:hint="cs"/>
          <w:rtl/>
        </w:rPr>
        <w:t>الناس</w:t>
      </w:r>
      <w:r w:rsidRPr="000E4D41">
        <w:rPr>
          <w:rtl/>
        </w:rPr>
        <w:t xml:space="preserve"> </w:t>
      </w:r>
      <w:r w:rsidRPr="000E4D41">
        <w:rPr>
          <w:rFonts w:hint="cs"/>
          <w:rtl/>
        </w:rPr>
        <w:t>بالرضا</w:t>
      </w:r>
      <w:r w:rsidR="00EC2F51" w:rsidRPr="00EC2F51">
        <w:rPr>
          <w:rFonts w:cs="S ALAEM"/>
          <w:rtl/>
        </w:rPr>
        <w:t>7</w:t>
      </w:r>
      <w:r w:rsidRPr="000E4D41">
        <w:rPr>
          <w:rFonts w:hint="cs"/>
          <w:rtl/>
        </w:rPr>
        <w:t>فبادرت</w:t>
      </w:r>
      <w:r w:rsidRPr="000E4D41">
        <w:rPr>
          <w:rtl/>
        </w:rPr>
        <w:t xml:space="preserve"> </w:t>
      </w:r>
      <w:r w:rsidRPr="000E4D41">
        <w:rPr>
          <w:rFonts w:hint="cs"/>
          <w:rtl/>
        </w:rPr>
        <w:t>إليه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w:t>
      </w:r>
      <w:r w:rsidR="003D46A4">
        <w:rPr>
          <w:rFonts w:hint="cs"/>
          <w:rtl/>
        </w:rPr>
        <w:t xml:space="preserve"> </w:t>
      </w:r>
      <w:r w:rsidRPr="000E4D41">
        <w:rPr>
          <w:rFonts w:hint="cs"/>
          <w:rtl/>
        </w:rPr>
        <w:t>من</w:t>
      </w:r>
      <w:r w:rsidRPr="000E4D41">
        <w:rPr>
          <w:rtl/>
        </w:rPr>
        <w:t xml:space="preserve"> </w:t>
      </w:r>
      <w:r w:rsidRPr="000E4D41">
        <w:rPr>
          <w:rFonts w:hint="cs"/>
          <w:rtl/>
        </w:rPr>
        <w:t>أين</w:t>
      </w:r>
      <w:r w:rsidRPr="000E4D41">
        <w:rPr>
          <w:rtl/>
        </w:rPr>
        <w:t xml:space="preserve"> </w:t>
      </w:r>
      <w:r w:rsidRPr="000E4D41">
        <w:rPr>
          <w:rFonts w:hint="cs"/>
          <w:rtl/>
        </w:rPr>
        <w:t>دخلت</w:t>
      </w:r>
      <w:r w:rsidRPr="000E4D41">
        <w:rPr>
          <w:rtl/>
        </w:rPr>
        <w:t xml:space="preserve"> </w:t>
      </w:r>
      <w:r w:rsidRPr="000E4D41">
        <w:rPr>
          <w:rFonts w:hint="cs"/>
          <w:rtl/>
        </w:rPr>
        <w:t>والباب</w:t>
      </w:r>
      <w:r w:rsidRPr="000E4D41">
        <w:rPr>
          <w:rtl/>
        </w:rPr>
        <w:t xml:space="preserve"> </w:t>
      </w:r>
      <w:r w:rsidRPr="000E4D41">
        <w:rPr>
          <w:rFonts w:hint="cs"/>
          <w:rtl/>
        </w:rPr>
        <w:t>مغلق؟</w:t>
      </w:r>
      <w:r w:rsidR="009A47C6">
        <w:rPr>
          <w:rFonts w:hint="cs"/>
          <w:rtl/>
        </w:rPr>
        <w:t xml:space="preserve"> </w:t>
      </w:r>
      <w:r w:rsidRPr="000E4D41">
        <w:rPr>
          <w:rFonts w:hint="cs"/>
          <w:rtl/>
        </w:rPr>
        <w:t>فقال</w:t>
      </w:r>
      <w:r w:rsidRPr="000E4D41">
        <w:rPr>
          <w:rtl/>
        </w:rPr>
        <w:t xml:space="preserve">: </w:t>
      </w:r>
      <w:r w:rsidRPr="000E4D41">
        <w:rPr>
          <w:rFonts w:hint="cs"/>
          <w:rtl/>
        </w:rPr>
        <w:t>الذي</w:t>
      </w:r>
      <w:r w:rsidRPr="000E4D41">
        <w:rPr>
          <w:rtl/>
        </w:rPr>
        <w:t xml:space="preserve"> </w:t>
      </w:r>
      <w:r w:rsidRPr="000E4D41">
        <w:rPr>
          <w:rFonts w:hint="cs"/>
          <w:rtl/>
        </w:rPr>
        <w:t>جاء</w:t>
      </w:r>
      <w:r w:rsidRPr="000E4D41">
        <w:rPr>
          <w:rtl/>
        </w:rPr>
        <w:t xml:space="preserve"> </w:t>
      </w:r>
      <w:r w:rsidRPr="000E4D41">
        <w:rPr>
          <w:rFonts w:hint="cs"/>
          <w:rtl/>
        </w:rPr>
        <w:t>بي</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هو</w:t>
      </w:r>
      <w:r w:rsidRPr="000E4D41">
        <w:rPr>
          <w:rtl/>
        </w:rPr>
        <w:t xml:space="preserve"> </w:t>
      </w:r>
      <w:r w:rsidRPr="000E4D41">
        <w:rPr>
          <w:rFonts w:hint="cs"/>
          <w:rtl/>
        </w:rPr>
        <w:t>الذي</w:t>
      </w:r>
      <w:r w:rsidRPr="000E4D41">
        <w:rPr>
          <w:rtl/>
        </w:rPr>
        <w:t xml:space="preserve"> </w:t>
      </w:r>
      <w:r w:rsidRPr="000E4D41">
        <w:rPr>
          <w:rFonts w:hint="cs"/>
          <w:rtl/>
        </w:rPr>
        <w:t>أدخلني</w:t>
      </w:r>
      <w:r w:rsidRPr="000E4D41">
        <w:rPr>
          <w:rtl/>
        </w:rPr>
        <w:t xml:space="preserve"> </w:t>
      </w:r>
      <w:r w:rsidRPr="000E4D41">
        <w:rPr>
          <w:rFonts w:hint="cs"/>
          <w:rtl/>
        </w:rPr>
        <w:t>الدار</w:t>
      </w:r>
      <w:r w:rsidRPr="000E4D41">
        <w:rPr>
          <w:rtl/>
        </w:rPr>
        <w:t xml:space="preserve"> </w:t>
      </w:r>
      <w:r w:rsidRPr="000E4D41">
        <w:rPr>
          <w:rFonts w:hint="cs"/>
          <w:rtl/>
        </w:rPr>
        <w:t>والباب</w:t>
      </w:r>
      <w:r w:rsidRPr="000E4D41">
        <w:rPr>
          <w:rtl/>
        </w:rPr>
        <w:t xml:space="preserve"> </w:t>
      </w:r>
      <w:r w:rsidRPr="000E4D41">
        <w:rPr>
          <w:rFonts w:hint="cs"/>
          <w:rtl/>
        </w:rPr>
        <w:t>مغلق؟</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ومن</w:t>
      </w:r>
      <w:r w:rsidRPr="000E4D41">
        <w:rPr>
          <w:rtl/>
        </w:rPr>
        <w:t xml:space="preserve"> </w:t>
      </w:r>
      <w:r w:rsidRPr="000E4D41">
        <w:rPr>
          <w:rFonts w:hint="cs"/>
          <w:rtl/>
        </w:rPr>
        <w:t>أنت؟</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أنا</w:t>
      </w:r>
      <w:r w:rsidRPr="000E4D41">
        <w:rPr>
          <w:rtl/>
        </w:rPr>
        <w:t xml:space="preserve"> </w:t>
      </w:r>
      <w:r w:rsidRPr="000E4D41">
        <w:rPr>
          <w:rFonts w:hint="cs"/>
          <w:rtl/>
        </w:rPr>
        <w:t>حجة</w:t>
      </w:r>
      <w:r w:rsidRPr="000E4D41">
        <w:rPr>
          <w:rtl/>
        </w:rPr>
        <w:t xml:space="preserve"> </w:t>
      </w:r>
      <w:r w:rsidRPr="000E4D41">
        <w:rPr>
          <w:rFonts w:hint="cs"/>
          <w:rtl/>
        </w:rPr>
        <w:t>الله</w:t>
      </w:r>
      <w:r w:rsidRPr="000E4D41">
        <w:rPr>
          <w:rtl/>
        </w:rPr>
        <w:t xml:space="preserve"> </w:t>
      </w:r>
      <w:r w:rsidRPr="000E4D41">
        <w:rPr>
          <w:rFonts w:hint="cs"/>
          <w:rtl/>
        </w:rPr>
        <w:t>عليك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 </w:t>
      </w:r>
      <w:r w:rsidRPr="000E4D41">
        <w:rPr>
          <w:rFonts w:hint="cs"/>
          <w:rtl/>
        </w:rPr>
        <w:t>أنا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 xml:space="preserve"> ثم</w:t>
      </w:r>
      <w:r w:rsidRPr="000E4D41">
        <w:rPr>
          <w:rtl/>
        </w:rPr>
        <w:t xml:space="preserve"> </w:t>
      </w:r>
      <w:r w:rsidRPr="000E4D41">
        <w:rPr>
          <w:rFonts w:hint="cs"/>
          <w:rtl/>
        </w:rPr>
        <w:t>مضى</w:t>
      </w:r>
      <w:r w:rsidRPr="000E4D41">
        <w:rPr>
          <w:rtl/>
        </w:rPr>
        <w:t xml:space="preserve"> </w:t>
      </w:r>
      <w:r w:rsidRPr="000E4D41">
        <w:rPr>
          <w:rFonts w:hint="cs"/>
          <w:rtl/>
        </w:rPr>
        <w:t>نحوأبيه</w:t>
      </w:r>
      <w:r w:rsidR="00AE3D1D" w:rsidRPr="00AE3D1D">
        <w:rPr>
          <w:rFonts w:ascii="Mosawi" w:hAnsi="Mosawi" w:cs="S ALAEM"/>
          <w:rtl/>
        </w:rPr>
        <w:t>8</w:t>
      </w:r>
      <w:r w:rsidRPr="000E4D41">
        <w:rPr>
          <w:rFonts w:hint="cs"/>
          <w:rtl/>
        </w:rPr>
        <w:t>فدخل</w:t>
      </w:r>
      <w:r w:rsidRPr="000E4D41">
        <w:rPr>
          <w:rtl/>
        </w:rPr>
        <w:t xml:space="preserve"> </w:t>
      </w:r>
      <w:r w:rsidRPr="000E4D41">
        <w:rPr>
          <w:rFonts w:hint="cs"/>
          <w:rtl/>
        </w:rPr>
        <w:t>وأمرني</w:t>
      </w:r>
      <w:r w:rsidRPr="000E4D41">
        <w:rPr>
          <w:rtl/>
        </w:rPr>
        <w:t xml:space="preserve"> </w:t>
      </w:r>
      <w:r w:rsidRPr="000E4D41">
        <w:rPr>
          <w:rFonts w:hint="cs"/>
          <w:rtl/>
        </w:rPr>
        <w:t>بالدخول</w:t>
      </w:r>
      <w:r w:rsidRPr="000E4D41">
        <w:rPr>
          <w:rtl/>
        </w:rPr>
        <w:t xml:space="preserve"> </w:t>
      </w:r>
      <w:r w:rsidRPr="000E4D41">
        <w:rPr>
          <w:rFonts w:hint="cs"/>
          <w:rtl/>
        </w:rPr>
        <w:t>معه</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الرضا  وثب</w:t>
      </w:r>
      <w:r w:rsidRPr="000E4D41">
        <w:rPr>
          <w:rtl/>
        </w:rPr>
        <w:t xml:space="preserve"> </w:t>
      </w:r>
      <w:r w:rsidRPr="000E4D41">
        <w:rPr>
          <w:rFonts w:hint="cs"/>
          <w:rtl/>
        </w:rPr>
        <w:t>إليه</w:t>
      </w:r>
      <w:r w:rsidRPr="000E4D41">
        <w:rPr>
          <w:rtl/>
        </w:rPr>
        <w:t xml:space="preserve"> </w:t>
      </w:r>
      <w:r w:rsidRPr="000E4D41">
        <w:rPr>
          <w:rFonts w:hint="cs"/>
          <w:rtl/>
        </w:rPr>
        <w:t>فعانقه</w:t>
      </w:r>
      <w:r w:rsidRPr="000E4D41">
        <w:rPr>
          <w:rtl/>
        </w:rPr>
        <w:t xml:space="preserve"> </w:t>
      </w:r>
      <w:r w:rsidRPr="000E4D41">
        <w:rPr>
          <w:rFonts w:hint="cs"/>
          <w:rtl/>
        </w:rPr>
        <w:t>وضمه</w:t>
      </w:r>
      <w:r w:rsidRPr="000E4D41">
        <w:rPr>
          <w:rtl/>
        </w:rPr>
        <w:t xml:space="preserve"> </w:t>
      </w:r>
      <w:r w:rsidRPr="000E4D41">
        <w:rPr>
          <w:rFonts w:hint="cs"/>
          <w:rtl/>
        </w:rPr>
        <w:t>إلى</w:t>
      </w:r>
      <w:r w:rsidRPr="000E4D41">
        <w:rPr>
          <w:rtl/>
        </w:rPr>
        <w:t xml:space="preserve"> </w:t>
      </w:r>
      <w:r w:rsidRPr="000E4D41">
        <w:rPr>
          <w:rFonts w:hint="cs"/>
          <w:rtl/>
        </w:rPr>
        <w:t>صدره</w:t>
      </w:r>
      <w:r w:rsidRPr="000E4D41">
        <w:rPr>
          <w:rtl/>
        </w:rPr>
        <w:t xml:space="preserve"> </w:t>
      </w:r>
      <w:r w:rsidRPr="000E4D41">
        <w:rPr>
          <w:rFonts w:hint="cs"/>
          <w:rtl/>
        </w:rPr>
        <w:t>وقبل</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عينيه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سحبه</w:t>
      </w:r>
      <w:r w:rsidRPr="000E4D41">
        <w:rPr>
          <w:rtl/>
        </w:rPr>
        <w:t xml:space="preserve"> </w:t>
      </w:r>
      <w:r w:rsidRPr="000E4D41">
        <w:rPr>
          <w:rFonts w:hint="cs"/>
          <w:rtl/>
        </w:rPr>
        <w:t>سحباً</w:t>
      </w:r>
      <w:r w:rsidRPr="000E4D41">
        <w:rPr>
          <w:rtl/>
        </w:rPr>
        <w:t xml:space="preserve"> </w:t>
      </w:r>
      <w:r w:rsidRPr="000E4D41">
        <w:rPr>
          <w:rFonts w:hint="cs"/>
          <w:rtl/>
        </w:rPr>
        <w:t>إلى</w:t>
      </w:r>
      <w:r w:rsidRPr="000E4D41">
        <w:rPr>
          <w:rtl/>
        </w:rPr>
        <w:t xml:space="preserve"> </w:t>
      </w:r>
      <w:r w:rsidRPr="000E4D41">
        <w:rPr>
          <w:rFonts w:hint="cs"/>
          <w:rtl/>
        </w:rPr>
        <w:t>فراشه</w:t>
      </w:r>
      <w:r w:rsidRPr="000E4D41">
        <w:rPr>
          <w:rtl/>
        </w:rPr>
        <w:t xml:space="preserve"> </w:t>
      </w:r>
      <w:r w:rsidRPr="000E4D41">
        <w:rPr>
          <w:rFonts w:hint="cs"/>
          <w:rtl/>
        </w:rPr>
        <w:t>وأكب</w:t>
      </w:r>
      <w:r w:rsidRPr="000E4D41">
        <w:rPr>
          <w:rtl/>
        </w:rPr>
        <w:t xml:space="preserve"> </w:t>
      </w:r>
      <w:r w:rsidRPr="000E4D41">
        <w:rPr>
          <w:rFonts w:hint="cs"/>
          <w:rtl/>
        </w:rPr>
        <w:t>عليه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EC2F51" w:rsidRPr="00EC2F51">
        <w:rPr>
          <w:rFonts w:cs="S ALAEM"/>
          <w:rtl/>
        </w:rPr>
        <w:t>7</w:t>
      </w:r>
      <w:r w:rsidRPr="000E4D41">
        <w:rPr>
          <w:rFonts w:hint="cs"/>
          <w:rtl/>
        </w:rPr>
        <w:t>يقبله</w:t>
      </w:r>
      <w:r w:rsidRPr="000E4D41">
        <w:rPr>
          <w:rtl/>
        </w:rPr>
        <w:t xml:space="preserve"> </w:t>
      </w:r>
      <w:r w:rsidRPr="000E4D41">
        <w:rPr>
          <w:rFonts w:hint="cs"/>
          <w:rtl/>
        </w:rPr>
        <w:t>ويساره</w:t>
      </w:r>
      <w:r w:rsidRPr="000E4D41">
        <w:rPr>
          <w:rtl/>
        </w:rPr>
        <w:t xml:space="preserve"> </w:t>
      </w:r>
      <w:r w:rsidRPr="000E4D41">
        <w:rPr>
          <w:rFonts w:hint="cs"/>
          <w:rtl/>
        </w:rPr>
        <w:t>بشئ</w:t>
      </w:r>
      <w:r w:rsidRPr="000E4D41">
        <w:rPr>
          <w:rtl/>
        </w:rPr>
        <w:t xml:space="preserve"> </w:t>
      </w:r>
      <w:r w:rsidRPr="000E4D41">
        <w:rPr>
          <w:rFonts w:hint="cs"/>
          <w:rtl/>
        </w:rPr>
        <w:t>أفهمه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ورأيت</w:t>
      </w:r>
      <w:r w:rsidRPr="000E4D41">
        <w:rPr>
          <w:rtl/>
        </w:rPr>
        <w:t xml:space="preserve"> </w:t>
      </w:r>
      <w:r w:rsidRPr="000E4D41">
        <w:rPr>
          <w:rFonts w:hint="cs"/>
          <w:rtl/>
        </w:rPr>
        <w:t>على</w:t>
      </w:r>
      <w:r w:rsidRPr="000E4D41">
        <w:rPr>
          <w:rtl/>
        </w:rPr>
        <w:t xml:space="preserve"> </w:t>
      </w:r>
      <w:r w:rsidRPr="000E4D41">
        <w:rPr>
          <w:rFonts w:hint="cs"/>
          <w:rtl/>
        </w:rPr>
        <w:t>شفتي</w:t>
      </w:r>
      <w:r w:rsidRPr="000E4D41">
        <w:rPr>
          <w:rtl/>
        </w:rPr>
        <w:t xml:space="preserve"> </w:t>
      </w:r>
      <w:r w:rsidRPr="000E4D41">
        <w:rPr>
          <w:rFonts w:hint="cs"/>
          <w:rtl/>
        </w:rPr>
        <w:t>الرضا</w:t>
      </w:r>
      <w:r w:rsidR="00EC2F51" w:rsidRPr="00EC2F51">
        <w:rPr>
          <w:rFonts w:cs="S ALAEM"/>
          <w:rtl/>
        </w:rPr>
        <w:t>7</w:t>
      </w:r>
      <w:r w:rsidRPr="000E4D41">
        <w:rPr>
          <w:rFonts w:hint="cs"/>
          <w:rtl/>
        </w:rPr>
        <w:t>زبداً</w:t>
      </w:r>
      <w:r w:rsidRPr="000E4D41">
        <w:rPr>
          <w:rtl/>
        </w:rPr>
        <w:t xml:space="preserve"> </w:t>
      </w:r>
      <w:r w:rsidRPr="000E4D41">
        <w:rPr>
          <w:rFonts w:hint="cs"/>
          <w:rtl/>
        </w:rPr>
        <w:t>أشد</w:t>
      </w:r>
      <w:r w:rsidRPr="000E4D41">
        <w:rPr>
          <w:rtl/>
        </w:rPr>
        <w:t xml:space="preserve"> </w:t>
      </w:r>
      <w:r w:rsidRPr="000E4D41">
        <w:rPr>
          <w:rFonts w:hint="cs"/>
          <w:rtl/>
        </w:rPr>
        <w:t>بياضاً</w:t>
      </w:r>
      <w:r w:rsidRPr="000E4D41">
        <w:rPr>
          <w:rtl/>
        </w:rPr>
        <w:t xml:space="preserve"> </w:t>
      </w:r>
      <w:r w:rsidRPr="000E4D41">
        <w:rPr>
          <w:rFonts w:hint="cs"/>
          <w:rtl/>
        </w:rPr>
        <w:t>من</w:t>
      </w:r>
      <w:r w:rsidRPr="000E4D41">
        <w:rPr>
          <w:rtl/>
        </w:rPr>
        <w:t xml:space="preserve"> </w:t>
      </w:r>
      <w:r w:rsidRPr="000E4D41">
        <w:rPr>
          <w:rFonts w:hint="cs"/>
          <w:rtl/>
        </w:rPr>
        <w:t>الثلج</w:t>
      </w:r>
      <w:r w:rsidRPr="000E4D41">
        <w:rPr>
          <w:rtl/>
        </w:rPr>
        <w:t xml:space="preserve"> </w:t>
      </w:r>
      <w:r w:rsidRPr="000E4D41">
        <w:rPr>
          <w:rFonts w:hint="cs"/>
          <w:rtl/>
        </w:rPr>
        <w:t>ورأيت</w:t>
      </w:r>
      <w:r w:rsidRPr="000E4D41">
        <w:rPr>
          <w:rtl/>
        </w:rPr>
        <w:t xml:space="preserve"> </w:t>
      </w:r>
      <w:r w:rsidRPr="000E4D41">
        <w:rPr>
          <w:rFonts w:hint="cs"/>
          <w:rtl/>
        </w:rPr>
        <w:t>أبا</w:t>
      </w:r>
      <w:r w:rsidRPr="000E4D41">
        <w:rPr>
          <w:rtl/>
        </w:rPr>
        <w:t xml:space="preserve"> </w:t>
      </w:r>
      <w:r w:rsidRPr="000E4D41">
        <w:rPr>
          <w:rFonts w:hint="cs"/>
          <w:rtl/>
        </w:rPr>
        <w:t>جعفر</w:t>
      </w:r>
      <w:r w:rsidR="00EC2F51" w:rsidRPr="00EC2F51">
        <w:rPr>
          <w:rFonts w:cs="S ALAEM"/>
          <w:sz w:val="26"/>
          <w:szCs w:val="26"/>
          <w:rtl/>
        </w:rPr>
        <w:t>7</w:t>
      </w:r>
      <w:r w:rsidRPr="000E4D41">
        <w:rPr>
          <w:rFonts w:hint="cs"/>
          <w:rtl/>
        </w:rPr>
        <w:t>يلحسه</w:t>
      </w:r>
      <w:r w:rsidRPr="000E4D41">
        <w:rPr>
          <w:rtl/>
        </w:rPr>
        <w:t xml:space="preserve"> </w:t>
      </w:r>
      <w:r w:rsidRPr="000E4D41">
        <w:rPr>
          <w:rFonts w:hint="cs"/>
          <w:rtl/>
        </w:rPr>
        <w:t>بلسانه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أدخل</w:t>
      </w:r>
      <w:r w:rsidRPr="000E4D41">
        <w:rPr>
          <w:rtl/>
        </w:rPr>
        <w:t xml:space="preserve"> </w:t>
      </w:r>
      <w:r w:rsidRPr="000E4D41">
        <w:rPr>
          <w:rFonts w:hint="cs"/>
          <w:rtl/>
        </w:rPr>
        <w:t>يده</w:t>
      </w:r>
      <w:r w:rsidRPr="000E4D41">
        <w:rPr>
          <w:rtl/>
        </w:rPr>
        <w:t xml:space="preserve"> </w:t>
      </w:r>
      <w:r w:rsidRPr="000E4D41">
        <w:rPr>
          <w:rFonts w:hint="cs"/>
          <w:rtl/>
        </w:rPr>
        <w:t>بين</w:t>
      </w:r>
      <w:r w:rsidRPr="000E4D41">
        <w:rPr>
          <w:rtl/>
        </w:rPr>
        <w:t xml:space="preserve"> </w:t>
      </w:r>
      <w:r w:rsidRPr="000E4D41">
        <w:rPr>
          <w:rFonts w:hint="cs"/>
          <w:rtl/>
        </w:rPr>
        <w:t>ثوبيه</w:t>
      </w:r>
      <w:r w:rsidRPr="000E4D41">
        <w:rPr>
          <w:rtl/>
        </w:rPr>
        <w:t xml:space="preserve"> </w:t>
      </w:r>
      <w:r w:rsidRPr="000E4D41">
        <w:rPr>
          <w:rFonts w:hint="cs"/>
          <w:rtl/>
        </w:rPr>
        <w:t>وصدره</w:t>
      </w:r>
      <w:r w:rsidRPr="000E4D41">
        <w:rPr>
          <w:rtl/>
        </w:rPr>
        <w:t xml:space="preserve"> </w:t>
      </w:r>
      <w:r w:rsidRPr="000E4D41">
        <w:rPr>
          <w:rFonts w:hint="cs"/>
          <w:rtl/>
        </w:rPr>
        <w:t>فاستخرج</w:t>
      </w:r>
      <w:r w:rsidR="009A47C6">
        <w:rPr>
          <w:rFonts w:hint="cs"/>
          <w:rtl/>
        </w:rPr>
        <w:t xml:space="preserve"> </w:t>
      </w:r>
      <w:r w:rsidRPr="000E4D41">
        <w:rPr>
          <w:rFonts w:hint="cs"/>
          <w:rtl/>
        </w:rPr>
        <w:t>منه</w:t>
      </w:r>
      <w:r w:rsidRPr="000E4D41">
        <w:rPr>
          <w:rtl/>
        </w:rPr>
        <w:t xml:space="preserve"> </w:t>
      </w:r>
      <w:r w:rsidRPr="000E4D41">
        <w:rPr>
          <w:rFonts w:hint="cs"/>
          <w:rtl/>
        </w:rPr>
        <w:t>شيئاً</w:t>
      </w:r>
      <w:r w:rsidRPr="000E4D41">
        <w:rPr>
          <w:rtl/>
        </w:rPr>
        <w:t xml:space="preserve"> </w:t>
      </w:r>
      <w:r w:rsidRPr="000E4D41">
        <w:rPr>
          <w:rFonts w:hint="cs"/>
          <w:rtl/>
        </w:rPr>
        <w:t>شبيهاً</w:t>
      </w:r>
      <w:r w:rsidRPr="000E4D41">
        <w:rPr>
          <w:rtl/>
        </w:rPr>
        <w:t xml:space="preserve"> </w:t>
      </w:r>
      <w:r w:rsidRPr="000E4D41">
        <w:rPr>
          <w:rFonts w:hint="cs"/>
          <w:rtl/>
        </w:rPr>
        <w:t>بالعصفورفابتلعه</w:t>
      </w:r>
      <w:r w:rsidRPr="000E4D41">
        <w:rPr>
          <w:rtl/>
        </w:rPr>
        <w:t xml:space="preserve"> </w:t>
      </w:r>
      <w:r w:rsidRPr="000E4D41">
        <w:rPr>
          <w:rFonts w:hint="cs"/>
          <w:rtl/>
        </w:rPr>
        <w:t>أبو</w:t>
      </w:r>
      <w:r w:rsidR="009A47C6">
        <w:rPr>
          <w:rFonts w:hint="cs"/>
          <w:rtl/>
        </w:rPr>
        <w:t xml:space="preserve"> </w:t>
      </w:r>
      <w:r w:rsidRPr="000E4D41">
        <w:rPr>
          <w:rFonts w:hint="cs"/>
          <w:rtl/>
        </w:rPr>
        <w:t>جعفر</w:t>
      </w:r>
      <w:r w:rsidR="009A47C6">
        <w:rPr>
          <w:rFonts w:hint="cs"/>
          <w:rtl/>
        </w:rPr>
        <w:t xml:space="preserve"> </w:t>
      </w:r>
      <w:r w:rsidRPr="000E4D41">
        <w:rPr>
          <w:rFonts w:hint="cs"/>
          <w:rtl/>
        </w:rPr>
        <w:t>ومضى</w:t>
      </w:r>
      <w:r w:rsidRPr="000E4D41">
        <w:rPr>
          <w:rtl/>
        </w:rPr>
        <w:t xml:space="preserve"> </w:t>
      </w:r>
      <w:r w:rsidRPr="000E4D41">
        <w:rPr>
          <w:rFonts w:hint="cs"/>
          <w:rtl/>
        </w:rPr>
        <w:t>الرضا</w:t>
      </w:r>
      <w:r w:rsidR="009A47C6">
        <w:rPr>
          <w:rFonts w:hAnsi="S ALAEM" w:cs="S ALAEM" w:hint="cs"/>
          <w:rtl/>
        </w:rPr>
        <w:t>:</w:t>
      </w:r>
      <w:r w:rsidR="009A47C6">
        <w:rPr>
          <w:rFonts w:hint="cs"/>
          <w:rtl/>
        </w:rPr>
        <w:t>فق</w:t>
      </w:r>
      <w:r w:rsidRPr="000E4D41">
        <w:rPr>
          <w:rFonts w:hint="cs"/>
          <w:rtl/>
        </w:rPr>
        <w:t>ال</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tl/>
        </w:rPr>
        <w:t>:</w:t>
      </w:r>
      <w:r w:rsidR="00C24537">
        <w:rPr>
          <w:rFonts w:hint="cs"/>
          <w:rtl/>
        </w:rPr>
        <w:t xml:space="preserve"> </w:t>
      </w:r>
      <w:r w:rsidRPr="000E4D41">
        <w:rPr>
          <w:rFonts w:hint="cs"/>
          <w:rtl/>
        </w:rPr>
        <w:t>قم</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003B5324">
        <w:rPr>
          <w:rFonts w:ascii="Cambria" w:hAnsi="Cambria" w:cs="Cambria" w:hint="cs"/>
          <w:rtl/>
        </w:rPr>
        <w:t> </w:t>
      </w:r>
      <w:r w:rsidR="00364140" w:rsidRPr="00364140">
        <w:rPr>
          <w:rtl/>
        </w:rPr>
        <w:t>،</w:t>
      </w:r>
      <w:r w:rsidRPr="000E4D41">
        <w:rPr>
          <w:rtl/>
        </w:rPr>
        <w:t xml:space="preserve"> </w:t>
      </w:r>
      <w:r w:rsidRPr="000E4D41">
        <w:rPr>
          <w:rFonts w:hint="cs"/>
          <w:rtl/>
        </w:rPr>
        <w:t>إئتني</w:t>
      </w:r>
      <w:r w:rsidRPr="000E4D41">
        <w:rPr>
          <w:rtl/>
        </w:rPr>
        <w:t xml:space="preserve"> </w:t>
      </w:r>
      <w:r w:rsidRPr="000E4D41">
        <w:rPr>
          <w:rFonts w:hint="cs"/>
          <w:rtl/>
        </w:rPr>
        <w:t>بالمغتسل</w:t>
      </w:r>
      <w:r w:rsidRPr="000E4D41">
        <w:rPr>
          <w:rtl/>
        </w:rPr>
        <w:t xml:space="preserve"> </w:t>
      </w:r>
      <w:r w:rsidRPr="000E4D41">
        <w:rPr>
          <w:rFonts w:hint="cs"/>
          <w:rtl/>
        </w:rPr>
        <w:t>والماء</w:t>
      </w:r>
      <w:r w:rsidRPr="000E4D41">
        <w:rPr>
          <w:rtl/>
        </w:rPr>
        <w:t xml:space="preserve"> </w:t>
      </w:r>
      <w:r w:rsidRPr="000E4D41">
        <w:rPr>
          <w:rFonts w:hint="cs"/>
          <w:rtl/>
        </w:rPr>
        <w:t>من</w:t>
      </w:r>
      <w:r w:rsidRPr="000E4D41">
        <w:rPr>
          <w:rtl/>
        </w:rPr>
        <w:t xml:space="preserve"> </w:t>
      </w:r>
      <w:r w:rsidRPr="000E4D41">
        <w:rPr>
          <w:rFonts w:hint="cs"/>
          <w:rtl/>
        </w:rPr>
        <w:t>الخزانة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الخزانة</w:t>
      </w:r>
      <w:r w:rsidRPr="000E4D41">
        <w:rPr>
          <w:rtl/>
        </w:rPr>
        <w:t xml:space="preserve"> </w:t>
      </w:r>
      <w:r w:rsidRPr="000E4D41">
        <w:rPr>
          <w:rFonts w:hint="cs"/>
          <w:rtl/>
        </w:rPr>
        <w:t>مغتسل</w:t>
      </w:r>
      <w:r w:rsidRPr="000E4D41">
        <w:rPr>
          <w:rtl/>
        </w:rPr>
        <w:t xml:space="preserve"> </w:t>
      </w:r>
      <w:r w:rsidRPr="000E4D41">
        <w:rPr>
          <w:rFonts w:hint="cs"/>
          <w:rtl/>
        </w:rPr>
        <w:t>ولا</w:t>
      </w:r>
      <w:r w:rsidRPr="000E4D41">
        <w:rPr>
          <w:rtl/>
        </w:rPr>
        <w:t xml:space="preserve"> </w:t>
      </w:r>
      <w:r w:rsidRPr="000E4D41">
        <w:rPr>
          <w:rFonts w:hint="cs"/>
          <w:rtl/>
        </w:rPr>
        <w:t>ماء</w:t>
      </w:r>
      <w:r w:rsidRPr="000E4D41">
        <w:rPr>
          <w:rtl/>
        </w:rPr>
        <w:t xml:space="preserve"> . </w:t>
      </w:r>
      <w:r w:rsidRPr="000E4D41">
        <w:rPr>
          <w:rFonts w:hint="cs"/>
          <w:rtl/>
        </w:rPr>
        <w:t>قال</w:t>
      </w:r>
      <w:r w:rsidRPr="000E4D41">
        <w:rPr>
          <w:rtl/>
        </w:rPr>
        <w:t xml:space="preserve"> </w:t>
      </w:r>
      <w:r w:rsidRPr="000E4D41">
        <w:rPr>
          <w:rFonts w:hint="cs"/>
          <w:rtl/>
        </w:rPr>
        <w:t>لي</w:t>
      </w:r>
      <w:r w:rsidRPr="000E4D41">
        <w:rPr>
          <w:rtl/>
        </w:rPr>
        <w:t xml:space="preserve">: </w:t>
      </w:r>
      <w:r w:rsidR="009A47C6">
        <w:rPr>
          <w:rFonts w:hint="cs"/>
          <w:rtl/>
        </w:rPr>
        <w:t>إ</w:t>
      </w:r>
      <w:r w:rsidRPr="000E4D41">
        <w:rPr>
          <w:rFonts w:hint="cs"/>
          <w:rtl/>
        </w:rPr>
        <w:t>ئت</w:t>
      </w:r>
      <w:r w:rsidRPr="000E4D41">
        <w:rPr>
          <w:rtl/>
        </w:rPr>
        <w:t xml:space="preserve"> </w:t>
      </w:r>
      <w:r w:rsidRPr="000E4D41">
        <w:rPr>
          <w:rFonts w:hint="cs"/>
          <w:rtl/>
        </w:rPr>
        <w:t>إليَّ</w:t>
      </w:r>
      <w:r w:rsidRPr="000E4D41">
        <w:rPr>
          <w:rtl/>
        </w:rPr>
        <w:t xml:space="preserve"> </w:t>
      </w:r>
      <w:r w:rsidRPr="000E4D41">
        <w:rPr>
          <w:rFonts w:hint="cs"/>
          <w:rtl/>
        </w:rPr>
        <w:t>ما</w:t>
      </w:r>
      <w:r w:rsidRPr="000E4D41">
        <w:rPr>
          <w:rtl/>
        </w:rPr>
        <w:t xml:space="preserve"> </w:t>
      </w:r>
      <w:r w:rsidRPr="000E4D41">
        <w:rPr>
          <w:rFonts w:hint="cs"/>
          <w:rtl/>
        </w:rPr>
        <w:t>آمرك</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فدخلت الخزانة</w:t>
      </w:r>
      <w:r w:rsidRPr="000E4D41">
        <w:rPr>
          <w:rtl/>
        </w:rPr>
        <w:t xml:space="preserve"> </w:t>
      </w:r>
      <w:r w:rsidRPr="000E4D41">
        <w:rPr>
          <w:rFonts w:hint="cs"/>
          <w:rtl/>
        </w:rPr>
        <w:t>فإذا</w:t>
      </w:r>
      <w:r w:rsidRPr="000E4D41">
        <w:rPr>
          <w:rtl/>
        </w:rPr>
        <w:t xml:space="preserve"> </w:t>
      </w:r>
      <w:r w:rsidRPr="000E4D41">
        <w:rPr>
          <w:rFonts w:hint="cs"/>
          <w:rtl/>
        </w:rPr>
        <w:t>فيها</w:t>
      </w:r>
      <w:r w:rsidRPr="000E4D41">
        <w:rPr>
          <w:rtl/>
        </w:rPr>
        <w:t xml:space="preserve"> </w:t>
      </w:r>
      <w:r w:rsidRPr="000E4D41">
        <w:rPr>
          <w:rFonts w:hint="cs"/>
          <w:rtl/>
        </w:rPr>
        <w:t>مغتسل</w:t>
      </w:r>
      <w:r w:rsidRPr="000E4D41">
        <w:rPr>
          <w:rtl/>
        </w:rPr>
        <w:t xml:space="preserve"> </w:t>
      </w:r>
      <w:r w:rsidRPr="000E4D41">
        <w:rPr>
          <w:rFonts w:hint="cs"/>
          <w:rtl/>
        </w:rPr>
        <w:t>وماء</w:t>
      </w:r>
      <w:r w:rsidRPr="000E4D41">
        <w:rPr>
          <w:rtl/>
        </w:rPr>
        <w:t xml:space="preserve"> </w:t>
      </w:r>
      <w:r w:rsidRPr="000E4D41">
        <w:rPr>
          <w:rFonts w:hint="cs"/>
          <w:rtl/>
        </w:rPr>
        <w:t>فأخرجته</w:t>
      </w:r>
      <w:r w:rsidRPr="000E4D41">
        <w:rPr>
          <w:rtl/>
        </w:rPr>
        <w:t xml:space="preserve"> </w:t>
      </w:r>
      <w:r w:rsidRPr="000E4D41">
        <w:rPr>
          <w:rFonts w:hint="cs"/>
          <w:rtl/>
        </w:rPr>
        <w:t>وشمرت</w:t>
      </w:r>
      <w:r w:rsidRPr="000E4D41">
        <w:rPr>
          <w:rtl/>
        </w:rPr>
        <w:t xml:space="preserve"> </w:t>
      </w:r>
      <w:r w:rsidRPr="000E4D41">
        <w:rPr>
          <w:rFonts w:hint="cs"/>
          <w:rtl/>
        </w:rPr>
        <w:t>ثيابي</w:t>
      </w:r>
      <w:r w:rsidRPr="000E4D41">
        <w:rPr>
          <w:rtl/>
        </w:rPr>
        <w:t xml:space="preserve"> </w:t>
      </w:r>
      <w:r w:rsidRPr="000E4D41">
        <w:rPr>
          <w:rFonts w:hint="cs"/>
          <w:rtl/>
        </w:rPr>
        <w:t>لأغسله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تنحَّ</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003B5324">
        <w:rPr>
          <w:rFonts w:ascii="Cambria" w:hAnsi="Cambria" w:cs="Cambria" w:hint="cs"/>
          <w:rtl/>
        </w:rPr>
        <w:t> </w:t>
      </w:r>
      <w:r w:rsidR="00364140" w:rsidRPr="00364140">
        <w:rPr>
          <w:rtl/>
        </w:rPr>
        <w:t>،</w:t>
      </w:r>
      <w:r w:rsidRPr="000E4D41">
        <w:rPr>
          <w:rFonts w:hint="cs"/>
          <w:rtl/>
        </w:rPr>
        <w:t xml:space="preserve"> فإن</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يعينني</w:t>
      </w:r>
      <w:r w:rsidRPr="000E4D41">
        <w:rPr>
          <w:rtl/>
        </w:rPr>
        <w:t xml:space="preserve"> </w:t>
      </w:r>
      <w:r w:rsidRPr="000E4D41">
        <w:rPr>
          <w:rFonts w:hint="cs"/>
          <w:rtl/>
        </w:rPr>
        <w:t>غيرك</w:t>
      </w:r>
      <w:r w:rsidRPr="000E4D41">
        <w:rPr>
          <w:rtl/>
        </w:rPr>
        <w:t xml:space="preserve"> . </w:t>
      </w:r>
      <w:r w:rsidRPr="000E4D41">
        <w:rPr>
          <w:rFonts w:hint="cs"/>
          <w:rtl/>
        </w:rPr>
        <w:t>فغسله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أدخل</w:t>
      </w:r>
      <w:r w:rsidRPr="000E4D41">
        <w:rPr>
          <w:rtl/>
        </w:rPr>
        <w:t xml:space="preserve"> </w:t>
      </w:r>
      <w:r w:rsidRPr="000E4D41">
        <w:rPr>
          <w:rFonts w:hint="cs"/>
          <w:rtl/>
        </w:rPr>
        <w:t>الخزانة</w:t>
      </w:r>
      <w:r w:rsidRPr="000E4D41">
        <w:rPr>
          <w:rtl/>
        </w:rPr>
        <w:t xml:space="preserve"> </w:t>
      </w:r>
      <w:r w:rsidRPr="000E4D41">
        <w:rPr>
          <w:rFonts w:hint="cs"/>
          <w:rtl/>
        </w:rPr>
        <w:t>فأخرج</w:t>
      </w:r>
      <w:r w:rsidRPr="000E4D41">
        <w:rPr>
          <w:rtl/>
        </w:rPr>
        <w:t xml:space="preserve"> </w:t>
      </w:r>
      <w:r w:rsidRPr="000E4D41">
        <w:rPr>
          <w:rFonts w:hint="cs"/>
          <w:rtl/>
        </w:rPr>
        <w:t>لي</w:t>
      </w:r>
      <w:r w:rsidRPr="000E4D41">
        <w:rPr>
          <w:rtl/>
        </w:rPr>
        <w:t xml:space="preserve"> </w:t>
      </w:r>
      <w:r w:rsidRPr="000E4D41">
        <w:rPr>
          <w:rFonts w:hint="cs"/>
          <w:rtl/>
        </w:rPr>
        <w:t>السفط</w:t>
      </w:r>
      <w:r w:rsidRPr="000E4D41">
        <w:rPr>
          <w:rtl/>
        </w:rPr>
        <w:t xml:space="preserve"> </w:t>
      </w:r>
      <w:r w:rsidRPr="000E4D41">
        <w:rPr>
          <w:rFonts w:hint="cs"/>
          <w:rtl/>
        </w:rPr>
        <w:t>الذي</w:t>
      </w:r>
      <w:r w:rsidRPr="000E4D41">
        <w:rPr>
          <w:rtl/>
        </w:rPr>
        <w:t xml:space="preserve"> </w:t>
      </w:r>
      <w:r w:rsidRPr="000E4D41">
        <w:rPr>
          <w:rFonts w:hint="cs"/>
          <w:rtl/>
        </w:rPr>
        <w:t>فيه</w:t>
      </w:r>
      <w:r w:rsidRPr="000E4D41">
        <w:rPr>
          <w:rtl/>
        </w:rPr>
        <w:t xml:space="preserve"> </w:t>
      </w:r>
      <w:r w:rsidRPr="000E4D41">
        <w:rPr>
          <w:rFonts w:hint="cs"/>
          <w:rtl/>
        </w:rPr>
        <w:t>كفنه</w:t>
      </w:r>
      <w:r w:rsidRPr="000E4D41">
        <w:rPr>
          <w:rtl/>
        </w:rPr>
        <w:t xml:space="preserve"> </w:t>
      </w:r>
      <w:r w:rsidRPr="000E4D41">
        <w:rPr>
          <w:rFonts w:hint="cs"/>
          <w:rtl/>
        </w:rPr>
        <w:t>وحنوطه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فدخلت</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بسفط</w:t>
      </w:r>
      <w:r w:rsidRPr="000E4D41">
        <w:rPr>
          <w:rtl/>
        </w:rPr>
        <w:t xml:space="preserve"> </w:t>
      </w:r>
      <w:r w:rsidRPr="000E4D41">
        <w:rPr>
          <w:rFonts w:hint="cs"/>
          <w:rtl/>
        </w:rPr>
        <w:t>لم</w:t>
      </w:r>
      <w:r w:rsidRPr="000E4D41">
        <w:rPr>
          <w:rtl/>
        </w:rPr>
        <w:t xml:space="preserve"> </w:t>
      </w:r>
      <w:r w:rsidRPr="000E4D41">
        <w:rPr>
          <w:rFonts w:hint="cs"/>
          <w:rtl/>
        </w:rPr>
        <w:t>أره</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الخزانة</w:t>
      </w:r>
      <w:r w:rsidRPr="000E4D41">
        <w:rPr>
          <w:rtl/>
        </w:rPr>
        <w:t xml:space="preserve"> </w:t>
      </w:r>
      <w:r w:rsidRPr="000E4D41">
        <w:rPr>
          <w:rFonts w:hint="cs"/>
          <w:rtl/>
        </w:rPr>
        <w:t>قط</w:t>
      </w:r>
      <w:r w:rsidRPr="000E4D41">
        <w:rPr>
          <w:rtl/>
        </w:rPr>
        <w:t xml:space="preserve"> </w:t>
      </w:r>
      <w:r w:rsidRPr="000E4D41">
        <w:rPr>
          <w:rFonts w:hint="cs"/>
          <w:rtl/>
        </w:rPr>
        <w:t>فحملته</w:t>
      </w:r>
      <w:r w:rsidRPr="000E4D41">
        <w:rPr>
          <w:rtl/>
        </w:rPr>
        <w:t xml:space="preserve"> </w:t>
      </w:r>
      <w:r w:rsidRPr="000E4D41">
        <w:rPr>
          <w:rFonts w:hint="cs"/>
          <w:rtl/>
        </w:rPr>
        <w:t>إليه</w:t>
      </w:r>
      <w:r w:rsidR="00364140" w:rsidRPr="00364140">
        <w:rPr>
          <w:rFonts w:hint="cs"/>
          <w:rtl/>
        </w:rPr>
        <w:t>،</w:t>
      </w:r>
      <w:r w:rsidRPr="000E4D41">
        <w:rPr>
          <w:rtl/>
        </w:rPr>
        <w:t xml:space="preserve"> </w:t>
      </w:r>
      <w:r w:rsidRPr="000E4D41">
        <w:rPr>
          <w:rFonts w:hint="cs"/>
          <w:rtl/>
        </w:rPr>
        <w:t>فكفنه</w:t>
      </w:r>
      <w:r w:rsidRPr="000E4D41">
        <w:rPr>
          <w:rtl/>
        </w:rPr>
        <w:t xml:space="preserve"> </w:t>
      </w:r>
      <w:r w:rsidRPr="000E4D41">
        <w:rPr>
          <w:rFonts w:hint="cs"/>
          <w:rtl/>
        </w:rPr>
        <w:t>وصلى</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إئتني</w:t>
      </w:r>
      <w:r w:rsidRPr="000E4D41">
        <w:rPr>
          <w:rtl/>
        </w:rPr>
        <w:t xml:space="preserve"> </w:t>
      </w:r>
      <w:r w:rsidRPr="000E4D41">
        <w:rPr>
          <w:rFonts w:hint="cs"/>
          <w:rtl/>
        </w:rPr>
        <w:t>بالتابوت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أمضي</w:t>
      </w:r>
      <w:r w:rsidRPr="000E4D41">
        <w:rPr>
          <w:rtl/>
        </w:rPr>
        <w:t xml:space="preserve"> </w:t>
      </w:r>
      <w:r w:rsidRPr="000E4D41">
        <w:rPr>
          <w:rFonts w:hint="cs"/>
          <w:rtl/>
        </w:rPr>
        <w:t>إلى</w:t>
      </w:r>
      <w:r w:rsidRPr="000E4D41">
        <w:rPr>
          <w:rtl/>
        </w:rPr>
        <w:t xml:space="preserve"> </w:t>
      </w:r>
      <w:r w:rsidRPr="000E4D41">
        <w:rPr>
          <w:rFonts w:hint="cs"/>
          <w:rtl/>
        </w:rPr>
        <w:t>النجار</w:t>
      </w:r>
      <w:r w:rsidRPr="000E4D41">
        <w:rPr>
          <w:rtl/>
        </w:rPr>
        <w:t xml:space="preserve"> </w:t>
      </w:r>
      <w:r w:rsidRPr="000E4D41">
        <w:rPr>
          <w:rFonts w:hint="cs"/>
          <w:rtl/>
        </w:rPr>
        <w:t>حتى</w:t>
      </w:r>
      <w:r w:rsidRPr="000E4D41">
        <w:rPr>
          <w:rtl/>
        </w:rPr>
        <w:t xml:space="preserve"> </w:t>
      </w:r>
      <w:r w:rsidRPr="000E4D41">
        <w:rPr>
          <w:rFonts w:hint="cs"/>
          <w:rtl/>
        </w:rPr>
        <w:t>يصلح</w:t>
      </w:r>
      <w:r w:rsidRPr="000E4D41">
        <w:rPr>
          <w:rtl/>
        </w:rPr>
        <w:t xml:space="preserve"> </w:t>
      </w:r>
      <w:r w:rsidRPr="000E4D41">
        <w:rPr>
          <w:rFonts w:hint="cs"/>
          <w:rtl/>
        </w:rPr>
        <w:t>التابوت</w:t>
      </w:r>
      <w:r w:rsidRPr="000E4D41">
        <w:rPr>
          <w:rtl/>
        </w:rPr>
        <w:t xml:space="preserve"> . </w:t>
      </w:r>
      <w:r w:rsidRPr="000E4D41">
        <w:rPr>
          <w:rFonts w:hint="cs"/>
          <w:rtl/>
        </w:rPr>
        <w:t>قال</w:t>
      </w:r>
      <w:r w:rsidRPr="000E4D41">
        <w:rPr>
          <w:rtl/>
        </w:rPr>
        <w:t xml:space="preserve">: </w:t>
      </w:r>
      <w:r w:rsidRPr="000E4D41">
        <w:rPr>
          <w:rFonts w:hint="cs"/>
          <w:rtl/>
        </w:rPr>
        <w:t>قم</w:t>
      </w:r>
      <w:r w:rsidRPr="000E4D41">
        <w:rPr>
          <w:rtl/>
        </w:rPr>
        <w:t xml:space="preserve"> </w:t>
      </w:r>
      <w:r w:rsidRPr="000E4D41">
        <w:rPr>
          <w:rFonts w:hint="cs"/>
          <w:rtl/>
        </w:rPr>
        <w:t>فإن</w:t>
      </w:r>
      <w:r w:rsidRPr="000E4D41">
        <w:rPr>
          <w:rtl/>
        </w:rPr>
        <w:t xml:space="preserve"> </w:t>
      </w:r>
      <w:r w:rsidRPr="000E4D41">
        <w:rPr>
          <w:rFonts w:hint="cs"/>
          <w:rtl/>
        </w:rPr>
        <w:t>في</w:t>
      </w:r>
      <w:r w:rsidRPr="000E4D41">
        <w:rPr>
          <w:rtl/>
        </w:rPr>
        <w:t xml:space="preserve"> </w:t>
      </w:r>
      <w:r w:rsidRPr="000E4D41">
        <w:rPr>
          <w:rFonts w:hint="cs"/>
          <w:rtl/>
        </w:rPr>
        <w:t>الخزانة</w:t>
      </w:r>
      <w:r w:rsidRPr="000E4D41">
        <w:rPr>
          <w:rtl/>
        </w:rPr>
        <w:t xml:space="preserve"> </w:t>
      </w:r>
      <w:r w:rsidRPr="000E4D41">
        <w:rPr>
          <w:rFonts w:hint="cs"/>
          <w:rtl/>
        </w:rPr>
        <w:t>تابوتاً</w:t>
      </w:r>
      <w:r w:rsidRPr="000E4D41">
        <w:rPr>
          <w:rtl/>
        </w:rPr>
        <w:t xml:space="preserve"> </w:t>
      </w:r>
      <w:r w:rsidRPr="000E4D41">
        <w:rPr>
          <w:rFonts w:hint="cs"/>
          <w:rtl/>
        </w:rPr>
        <w:t>فدخلت</w:t>
      </w:r>
      <w:r w:rsidRPr="000E4D41">
        <w:rPr>
          <w:rtl/>
        </w:rPr>
        <w:t xml:space="preserve"> </w:t>
      </w:r>
      <w:r w:rsidRPr="000E4D41">
        <w:rPr>
          <w:rFonts w:hint="cs"/>
          <w:rtl/>
        </w:rPr>
        <w:t>الخزانة</w:t>
      </w:r>
      <w:r w:rsidRPr="000E4D41">
        <w:rPr>
          <w:rtl/>
        </w:rPr>
        <w:t xml:space="preserve"> </w:t>
      </w:r>
      <w:r w:rsidRPr="000E4D41">
        <w:rPr>
          <w:rFonts w:hint="cs"/>
          <w:rtl/>
        </w:rPr>
        <w:t>فوجدت</w:t>
      </w:r>
      <w:r w:rsidRPr="000E4D41">
        <w:rPr>
          <w:rtl/>
        </w:rPr>
        <w:t xml:space="preserve"> </w:t>
      </w:r>
      <w:r w:rsidRPr="000E4D41">
        <w:rPr>
          <w:rFonts w:hint="cs"/>
          <w:rtl/>
        </w:rPr>
        <w:t>تابوتاً</w:t>
      </w:r>
      <w:r w:rsidRPr="000E4D41">
        <w:rPr>
          <w:rtl/>
        </w:rPr>
        <w:t xml:space="preserve"> </w:t>
      </w:r>
      <w:r w:rsidRPr="000E4D41">
        <w:rPr>
          <w:rFonts w:hint="cs"/>
          <w:rtl/>
        </w:rPr>
        <w:t>لم</w:t>
      </w:r>
      <w:r w:rsidRPr="000E4D41">
        <w:rPr>
          <w:rtl/>
        </w:rPr>
        <w:t xml:space="preserve"> </w:t>
      </w:r>
      <w:r w:rsidRPr="000E4D41">
        <w:rPr>
          <w:rFonts w:hint="cs"/>
          <w:rtl/>
        </w:rPr>
        <w:t>أره</w:t>
      </w:r>
      <w:r w:rsidRPr="000E4D41">
        <w:rPr>
          <w:rtl/>
        </w:rPr>
        <w:t xml:space="preserve"> </w:t>
      </w:r>
      <w:r w:rsidRPr="000E4D41">
        <w:rPr>
          <w:rFonts w:hint="cs"/>
          <w:rtl/>
        </w:rPr>
        <w:t>قط</w:t>
      </w:r>
      <w:r w:rsidRPr="000E4D41">
        <w:rPr>
          <w:rtl/>
        </w:rPr>
        <w:t xml:space="preserve"> </w:t>
      </w:r>
      <w:r w:rsidRPr="000E4D41">
        <w:rPr>
          <w:rFonts w:hint="cs"/>
          <w:rtl/>
        </w:rPr>
        <w:t>فأتيته</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فأخذ</w:t>
      </w:r>
      <w:r w:rsidRPr="000E4D41">
        <w:rPr>
          <w:rtl/>
        </w:rPr>
        <w:t xml:space="preserve"> </w:t>
      </w:r>
      <w:r w:rsidRPr="000E4D41">
        <w:rPr>
          <w:rFonts w:hint="cs"/>
          <w:rtl/>
        </w:rPr>
        <w:t>الرضا</w:t>
      </w:r>
      <w:r w:rsidR="00EC2F51" w:rsidRPr="00EC2F51">
        <w:rPr>
          <w:rFonts w:cs="S ALAEM"/>
          <w:rtl/>
        </w:rPr>
        <w:t>7</w:t>
      </w:r>
      <w:r w:rsidRPr="000E4D41">
        <w:rPr>
          <w:rFonts w:hint="cs"/>
          <w:rtl/>
        </w:rPr>
        <w:t>بعد</w:t>
      </w:r>
      <w:r w:rsidRPr="000E4D41">
        <w:rPr>
          <w:rtl/>
        </w:rPr>
        <w:t xml:space="preserve"> </w:t>
      </w:r>
      <w:r w:rsidRPr="000E4D41">
        <w:rPr>
          <w:rFonts w:hint="cs"/>
          <w:rtl/>
        </w:rPr>
        <w:t>ما</w:t>
      </w:r>
      <w:r w:rsidRPr="000E4D41">
        <w:rPr>
          <w:rtl/>
        </w:rPr>
        <w:t xml:space="preserve"> </w:t>
      </w:r>
      <w:r w:rsidRPr="000E4D41">
        <w:rPr>
          <w:rFonts w:hint="cs"/>
          <w:rtl/>
        </w:rPr>
        <w:t>صلى</w:t>
      </w:r>
      <w:r w:rsidRPr="000E4D41">
        <w:rPr>
          <w:rtl/>
        </w:rPr>
        <w:t xml:space="preserve"> </w:t>
      </w:r>
      <w:r w:rsidRPr="000E4D41">
        <w:rPr>
          <w:rFonts w:hint="cs"/>
          <w:rtl/>
        </w:rPr>
        <w:t>عليه</w:t>
      </w:r>
      <w:r w:rsidRPr="000E4D41">
        <w:rPr>
          <w:rtl/>
        </w:rPr>
        <w:t xml:space="preserve"> </w:t>
      </w:r>
      <w:r w:rsidRPr="000E4D41">
        <w:rPr>
          <w:rFonts w:hint="cs"/>
          <w:rtl/>
        </w:rPr>
        <w:t>فوضعه</w:t>
      </w:r>
      <w:r w:rsidRPr="000E4D41">
        <w:rPr>
          <w:rtl/>
        </w:rPr>
        <w:t xml:space="preserve"> </w:t>
      </w:r>
      <w:r w:rsidRPr="000E4D41">
        <w:rPr>
          <w:rFonts w:hint="cs"/>
          <w:rtl/>
        </w:rPr>
        <w:t>في</w:t>
      </w:r>
      <w:r w:rsidRPr="000E4D41">
        <w:rPr>
          <w:rtl/>
        </w:rPr>
        <w:t xml:space="preserve"> </w:t>
      </w:r>
      <w:r w:rsidRPr="000E4D41">
        <w:rPr>
          <w:rFonts w:hint="cs"/>
          <w:rtl/>
        </w:rPr>
        <w:t>التابوت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وصف</w:t>
      </w:r>
      <w:r w:rsidRPr="000E4D41">
        <w:rPr>
          <w:rtl/>
        </w:rPr>
        <w:t xml:space="preserve"> </w:t>
      </w:r>
      <w:r w:rsidRPr="000E4D41">
        <w:rPr>
          <w:rFonts w:hint="cs"/>
          <w:rtl/>
        </w:rPr>
        <w:t>قدميه</w:t>
      </w:r>
      <w:r w:rsidRPr="000E4D41">
        <w:rPr>
          <w:rtl/>
        </w:rPr>
        <w:t xml:space="preserve"> </w:t>
      </w:r>
      <w:r w:rsidRPr="000E4D41">
        <w:rPr>
          <w:rFonts w:hint="cs"/>
          <w:rtl/>
        </w:rPr>
        <w:t>وصلى</w:t>
      </w:r>
      <w:r w:rsidRPr="000E4D41">
        <w:rPr>
          <w:rtl/>
        </w:rPr>
        <w:t xml:space="preserve"> </w:t>
      </w:r>
      <w:r w:rsidRPr="000E4D41">
        <w:rPr>
          <w:rFonts w:hint="cs"/>
          <w:rtl/>
        </w:rPr>
        <w:t>ركعتين</w:t>
      </w:r>
      <w:r w:rsidRPr="000E4D41">
        <w:rPr>
          <w:rtl/>
        </w:rPr>
        <w:t xml:space="preserve"> </w:t>
      </w:r>
      <w:r w:rsidRPr="000E4D41">
        <w:rPr>
          <w:rFonts w:hint="cs"/>
          <w:rtl/>
        </w:rPr>
        <w:t>لم</w:t>
      </w:r>
      <w:r w:rsidRPr="000E4D41">
        <w:rPr>
          <w:rtl/>
        </w:rPr>
        <w:t xml:space="preserve"> </w:t>
      </w:r>
      <w:r w:rsidRPr="000E4D41">
        <w:rPr>
          <w:rFonts w:hint="cs"/>
          <w:rtl/>
        </w:rPr>
        <w:t>يفرغ</w:t>
      </w:r>
      <w:r w:rsidRPr="000E4D41">
        <w:rPr>
          <w:rtl/>
        </w:rPr>
        <w:t xml:space="preserve"> </w:t>
      </w:r>
      <w:r w:rsidRPr="000E4D41">
        <w:rPr>
          <w:rFonts w:hint="cs"/>
          <w:rtl/>
        </w:rPr>
        <w:t>منهما</w:t>
      </w:r>
      <w:r w:rsidRPr="000E4D41">
        <w:rPr>
          <w:rtl/>
        </w:rPr>
        <w:t xml:space="preserve"> </w:t>
      </w:r>
      <w:r w:rsidRPr="000E4D41">
        <w:rPr>
          <w:rFonts w:hint="cs"/>
          <w:rtl/>
        </w:rPr>
        <w:t>حتى</w:t>
      </w:r>
      <w:r w:rsidRPr="000E4D41">
        <w:rPr>
          <w:rtl/>
        </w:rPr>
        <w:t xml:space="preserve"> </w:t>
      </w:r>
      <w:r w:rsidRPr="000E4D41">
        <w:rPr>
          <w:rFonts w:hint="cs"/>
          <w:rtl/>
        </w:rPr>
        <w:t>علا</w:t>
      </w:r>
      <w:r w:rsidRPr="000E4D41">
        <w:rPr>
          <w:rtl/>
        </w:rPr>
        <w:t xml:space="preserve"> </w:t>
      </w:r>
      <w:r w:rsidRPr="000E4D41">
        <w:rPr>
          <w:rFonts w:hint="cs"/>
          <w:rtl/>
        </w:rPr>
        <w:t>التابوت</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وانشق</w:t>
      </w:r>
      <w:r w:rsidRPr="000E4D41">
        <w:rPr>
          <w:rtl/>
        </w:rPr>
        <w:t xml:space="preserve"> </w:t>
      </w:r>
      <w:r w:rsidRPr="000E4D41">
        <w:rPr>
          <w:rFonts w:hint="cs"/>
          <w:rtl/>
        </w:rPr>
        <w:t>السقف</w:t>
      </w:r>
      <w:r w:rsidRPr="000E4D41">
        <w:rPr>
          <w:rtl/>
        </w:rPr>
        <w:t xml:space="preserve"> </w:t>
      </w:r>
      <w:r w:rsidRPr="000E4D41">
        <w:rPr>
          <w:rFonts w:hint="cs"/>
          <w:rtl/>
        </w:rPr>
        <w:t>فخرج</w:t>
      </w:r>
      <w:r w:rsidRPr="000E4D41">
        <w:rPr>
          <w:rtl/>
        </w:rPr>
        <w:t xml:space="preserve"> </w:t>
      </w:r>
      <w:r w:rsidRPr="000E4D41">
        <w:rPr>
          <w:rFonts w:hint="cs"/>
          <w:rtl/>
        </w:rPr>
        <w:t>منه</w:t>
      </w:r>
      <w:r w:rsidRPr="000E4D41">
        <w:rPr>
          <w:rtl/>
        </w:rPr>
        <w:t xml:space="preserve"> </w:t>
      </w:r>
      <w:r w:rsidRPr="000E4D41">
        <w:rPr>
          <w:rFonts w:hint="cs"/>
          <w:rtl/>
        </w:rPr>
        <w:t>التابوت</w:t>
      </w:r>
      <w:r w:rsidRPr="000E4D41">
        <w:rPr>
          <w:rtl/>
        </w:rPr>
        <w:t xml:space="preserve"> </w:t>
      </w:r>
      <w:r w:rsidRPr="000E4D41">
        <w:rPr>
          <w:rFonts w:hint="cs"/>
          <w:rtl/>
        </w:rPr>
        <w:t>ومضى</w:t>
      </w:r>
      <w:r w:rsidRPr="000E4D41">
        <w:rPr>
          <w:rtl/>
        </w:rPr>
        <w:t>.</w:t>
      </w:r>
      <w:r w:rsidRPr="000E4D41">
        <w:rPr>
          <w:rFonts w:hint="cs"/>
          <w:rtl/>
        </w:rPr>
        <w:t xml:space="preserve"> فقلت</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الساعة</w:t>
      </w:r>
      <w:r w:rsidRPr="000E4D41">
        <w:rPr>
          <w:rtl/>
        </w:rPr>
        <w:t xml:space="preserve"> </w:t>
      </w:r>
      <w:r w:rsidRPr="000E4D41">
        <w:rPr>
          <w:rFonts w:hint="cs"/>
          <w:rtl/>
        </w:rPr>
        <w:t>يجيؤنا</w:t>
      </w:r>
      <w:r w:rsidRPr="000E4D41">
        <w:rPr>
          <w:rtl/>
        </w:rPr>
        <w:t xml:space="preserve"> </w:t>
      </w:r>
      <w:r w:rsidRPr="000E4D41">
        <w:rPr>
          <w:rFonts w:hint="cs"/>
          <w:rtl/>
        </w:rPr>
        <w:t>المأمون</w:t>
      </w:r>
      <w:r w:rsidRPr="000E4D41">
        <w:rPr>
          <w:rtl/>
        </w:rPr>
        <w:t xml:space="preserve"> </w:t>
      </w:r>
      <w:r w:rsidRPr="000E4D41">
        <w:rPr>
          <w:rFonts w:hint="cs"/>
          <w:rtl/>
        </w:rPr>
        <w:t>ويطالبنا</w:t>
      </w:r>
      <w:r w:rsidRPr="000E4D41">
        <w:rPr>
          <w:rtl/>
        </w:rPr>
        <w:t xml:space="preserve"> </w:t>
      </w:r>
      <w:r w:rsidRPr="000E4D41">
        <w:rPr>
          <w:rFonts w:hint="cs"/>
          <w:rtl/>
        </w:rPr>
        <w:t>بالرضا</w:t>
      </w:r>
      <w:r w:rsidR="00EC2F51" w:rsidRPr="00EC2F51">
        <w:rPr>
          <w:rFonts w:cs="S ALAEM"/>
          <w:rtl/>
        </w:rPr>
        <w:t>7</w:t>
      </w:r>
      <w:r w:rsidRPr="000E4D41">
        <w:rPr>
          <w:rFonts w:hint="cs"/>
          <w:rtl/>
        </w:rPr>
        <w:t>فما</w:t>
      </w:r>
      <w:r w:rsidRPr="000E4D41">
        <w:rPr>
          <w:rtl/>
        </w:rPr>
        <w:t xml:space="preserve"> </w:t>
      </w:r>
      <w:r w:rsidRPr="000E4D41">
        <w:rPr>
          <w:rFonts w:hint="cs"/>
          <w:rtl/>
        </w:rPr>
        <w:t>نصنع؟</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أسكت</w:t>
      </w:r>
      <w:r w:rsidRPr="000E4D41">
        <w:rPr>
          <w:rtl/>
        </w:rPr>
        <w:t xml:space="preserve"> </w:t>
      </w:r>
      <w:r w:rsidRPr="000E4D41">
        <w:rPr>
          <w:rFonts w:hint="cs"/>
          <w:rtl/>
        </w:rPr>
        <w:t>فإنه</w:t>
      </w:r>
      <w:r w:rsidRPr="000E4D41">
        <w:rPr>
          <w:rtl/>
        </w:rPr>
        <w:t xml:space="preserve"> </w:t>
      </w:r>
      <w:r w:rsidRPr="000E4D41">
        <w:rPr>
          <w:rFonts w:hint="cs"/>
          <w:rtl/>
        </w:rPr>
        <w:t>سيعود</w:t>
      </w:r>
      <w:r w:rsidRPr="000E4D41">
        <w:rPr>
          <w:rtl/>
        </w:rPr>
        <w:t xml:space="preserve"> </w:t>
      </w:r>
      <w:r w:rsidRPr="000E4D41">
        <w:rPr>
          <w:rFonts w:hint="cs"/>
          <w:rtl/>
        </w:rPr>
        <w:t>!</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003B5324">
        <w:rPr>
          <w:rFonts w:ascii="Cambria" w:hAnsi="Cambria" w:cs="Cambria" w:hint="cs"/>
          <w:rtl/>
        </w:rPr>
        <w:t> </w:t>
      </w:r>
      <w:r w:rsidR="00364140" w:rsidRPr="00364140">
        <w:rPr>
          <w:rtl/>
        </w:rPr>
        <w:t>،</w:t>
      </w:r>
      <w:r w:rsidRPr="000E4D41">
        <w:rPr>
          <w:rtl/>
        </w:rPr>
        <w:t xml:space="preserve"> </w:t>
      </w:r>
      <w:r w:rsidRPr="000E4D41">
        <w:rPr>
          <w:rFonts w:hint="cs"/>
          <w:rtl/>
        </w:rPr>
        <w:t>ما</w:t>
      </w:r>
      <w:r w:rsidRPr="000E4D41">
        <w:rPr>
          <w:rtl/>
        </w:rPr>
        <w:t xml:space="preserve"> </w:t>
      </w:r>
      <w:r w:rsidRPr="000E4D41">
        <w:rPr>
          <w:rFonts w:hint="cs"/>
          <w:rtl/>
        </w:rPr>
        <w:t>من</w:t>
      </w:r>
      <w:r w:rsidRPr="000E4D41">
        <w:rPr>
          <w:rtl/>
        </w:rPr>
        <w:t xml:space="preserve"> </w:t>
      </w:r>
      <w:r w:rsidRPr="000E4D41">
        <w:rPr>
          <w:rFonts w:hint="cs"/>
          <w:rtl/>
        </w:rPr>
        <w:t>نبي</w:t>
      </w:r>
      <w:r w:rsidRPr="000E4D41">
        <w:rPr>
          <w:rtl/>
        </w:rPr>
        <w:t xml:space="preserve"> </w:t>
      </w:r>
      <w:r w:rsidRPr="000E4D41">
        <w:rPr>
          <w:rFonts w:hint="cs"/>
          <w:rtl/>
        </w:rPr>
        <w:t>يموت</w:t>
      </w:r>
      <w:r w:rsidRPr="000E4D41">
        <w:rPr>
          <w:rtl/>
        </w:rPr>
        <w:t xml:space="preserve"> </w:t>
      </w:r>
      <w:r w:rsidRPr="000E4D41">
        <w:rPr>
          <w:rFonts w:hint="cs"/>
          <w:rtl/>
        </w:rPr>
        <w:t>بالمشرق</w:t>
      </w:r>
      <w:r w:rsidRPr="000E4D41">
        <w:rPr>
          <w:rtl/>
        </w:rPr>
        <w:t xml:space="preserve"> </w:t>
      </w:r>
      <w:r w:rsidRPr="000E4D41">
        <w:rPr>
          <w:rFonts w:hint="cs"/>
          <w:rtl/>
        </w:rPr>
        <w:t>ويموت</w:t>
      </w:r>
      <w:r w:rsidRPr="000E4D41">
        <w:rPr>
          <w:rtl/>
        </w:rPr>
        <w:t xml:space="preserve"> </w:t>
      </w:r>
      <w:r w:rsidRPr="000E4D41">
        <w:rPr>
          <w:rFonts w:hint="cs"/>
          <w:rtl/>
        </w:rPr>
        <w:t>وصيه</w:t>
      </w:r>
      <w:r w:rsidRPr="000E4D41">
        <w:rPr>
          <w:rtl/>
        </w:rPr>
        <w:t xml:space="preserve"> </w:t>
      </w:r>
      <w:r w:rsidRPr="000E4D41">
        <w:rPr>
          <w:rFonts w:hint="cs"/>
          <w:rtl/>
        </w:rPr>
        <w:t>بالمغرب</w:t>
      </w:r>
      <w:r w:rsidRPr="000E4D41">
        <w:rPr>
          <w:rtl/>
        </w:rPr>
        <w:t xml:space="preserve"> </w:t>
      </w:r>
      <w:r w:rsidRPr="000E4D41">
        <w:rPr>
          <w:rFonts w:hint="cs"/>
          <w:rtl/>
        </w:rPr>
        <w:t>إلا</w:t>
      </w:r>
      <w:r w:rsidRPr="000E4D41">
        <w:rPr>
          <w:rtl/>
        </w:rPr>
        <w:t xml:space="preserve"> </w:t>
      </w:r>
      <w:r w:rsidRPr="000E4D41">
        <w:rPr>
          <w:rFonts w:hint="cs"/>
          <w:rtl/>
        </w:rPr>
        <w:t>جمع</w:t>
      </w:r>
      <w:r w:rsidRPr="000E4D41">
        <w:rPr>
          <w:rtl/>
        </w:rPr>
        <w:t xml:space="preserve"> </w:t>
      </w:r>
      <w:r w:rsidRPr="000E4D41">
        <w:rPr>
          <w:rFonts w:hint="cs"/>
          <w:rtl/>
        </w:rPr>
        <w:t>الله</w:t>
      </w:r>
      <w:r w:rsidRPr="000E4D41">
        <w:rPr>
          <w:rtl/>
        </w:rPr>
        <w:t xml:space="preserve"> </w:t>
      </w:r>
      <w:r w:rsidRPr="000E4D41">
        <w:rPr>
          <w:rFonts w:hint="cs"/>
          <w:rtl/>
        </w:rPr>
        <w:t>بين</w:t>
      </w:r>
      <w:r w:rsidRPr="000E4D41">
        <w:rPr>
          <w:rtl/>
        </w:rPr>
        <w:t xml:space="preserve"> </w:t>
      </w:r>
      <w:r w:rsidRPr="000E4D41">
        <w:rPr>
          <w:rFonts w:hint="cs"/>
          <w:rtl/>
        </w:rPr>
        <w:t>أرواحهما</w:t>
      </w:r>
      <w:r w:rsidRPr="000E4D41">
        <w:rPr>
          <w:rtl/>
        </w:rPr>
        <w:t xml:space="preserve"> </w:t>
      </w:r>
      <w:r w:rsidRPr="000E4D41">
        <w:rPr>
          <w:rFonts w:hint="cs"/>
          <w:rtl/>
        </w:rPr>
        <w:t>وأجسادهما</w:t>
      </w:r>
      <w:r w:rsidRPr="000E4D41">
        <w:rPr>
          <w:rtl/>
        </w:rPr>
        <w:t xml:space="preserve">. </w:t>
      </w:r>
      <w:r w:rsidRPr="000E4D41">
        <w:rPr>
          <w:rFonts w:hint="cs"/>
          <w:rtl/>
        </w:rPr>
        <w:t>وما</w:t>
      </w:r>
      <w:r w:rsidRPr="000E4D41">
        <w:rPr>
          <w:rtl/>
        </w:rPr>
        <w:t xml:space="preserve"> </w:t>
      </w:r>
      <w:r w:rsidRPr="000E4D41">
        <w:rPr>
          <w:rFonts w:hint="cs"/>
          <w:rtl/>
        </w:rPr>
        <w:t>أتم</w:t>
      </w:r>
      <w:r w:rsidRPr="000E4D41">
        <w:rPr>
          <w:rtl/>
        </w:rPr>
        <w:t xml:space="preserve"> </w:t>
      </w:r>
      <w:r w:rsidRPr="000E4D41">
        <w:rPr>
          <w:rFonts w:hint="cs"/>
          <w:rtl/>
        </w:rPr>
        <w:t>الحديث</w:t>
      </w:r>
      <w:r w:rsidRPr="000E4D41">
        <w:rPr>
          <w:rtl/>
        </w:rPr>
        <w:t xml:space="preserve"> </w:t>
      </w:r>
      <w:r w:rsidRPr="000E4D41">
        <w:rPr>
          <w:rFonts w:hint="cs"/>
          <w:rtl/>
        </w:rPr>
        <w:t>حتى</w:t>
      </w:r>
      <w:r w:rsidRPr="000E4D41">
        <w:rPr>
          <w:rtl/>
        </w:rPr>
        <w:t xml:space="preserve"> </w:t>
      </w:r>
      <w:r w:rsidRPr="000E4D41">
        <w:rPr>
          <w:rFonts w:hint="cs"/>
          <w:rtl/>
        </w:rPr>
        <w:t>انشق</w:t>
      </w:r>
      <w:r w:rsidRPr="000E4D41">
        <w:rPr>
          <w:rtl/>
        </w:rPr>
        <w:t xml:space="preserve"> </w:t>
      </w:r>
      <w:r w:rsidRPr="000E4D41">
        <w:rPr>
          <w:rFonts w:hint="cs"/>
          <w:rtl/>
        </w:rPr>
        <w:t>السقف</w:t>
      </w:r>
      <w:r w:rsidRPr="000E4D41">
        <w:rPr>
          <w:rtl/>
        </w:rPr>
        <w:t xml:space="preserve"> </w:t>
      </w:r>
      <w:r w:rsidRPr="000E4D41">
        <w:rPr>
          <w:rFonts w:hint="cs"/>
          <w:rtl/>
        </w:rPr>
        <w:t>ونزل</w:t>
      </w:r>
      <w:r w:rsidRPr="000E4D41">
        <w:rPr>
          <w:rtl/>
        </w:rPr>
        <w:t xml:space="preserve"> </w:t>
      </w:r>
      <w:r w:rsidRPr="000E4D41">
        <w:rPr>
          <w:rFonts w:hint="cs"/>
          <w:rtl/>
        </w:rPr>
        <w:t>التابوت</w:t>
      </w:r>
      <w:r w:rsidRPr="000E4D41">
        <w:rPr>
          <w:rtl/>
        </w:rPr>
        <w:t xml:space="preserve"> </w:t>
      </w:r>
      <w:r w:rsidRPr="000E4D41">
        <w:rPr>
          <w:rFonts w:hint="cs"/>
          <w:rtl/>
        </w:rPr>
        <w:t>فقام</w:t>
      </w:r>
      <w:r w:rsidR="00EC2F51" w:rsidRPr="00EC2F51">
        <w:rPr>
          <w:rFonts w:cs="S ALAEM"/>
          <w:rtl/>
        </w:rPr>
        <w:t>7</w:t>
      </w:r>
      <w:r w:rsidRPr="000E4D41">
        <w:rPr>
          <w:rFonts w:hint="cs"/>
          <w:rtl/>
        </w:rPr>
        <w:t>فاستخرج</w:t>
      </w:r>
      <w:r w:rsidRPr="000E4D41">
        <w:rPr>
          <w:rtl/>
        </w:rPr>
        <w:t xml:space="preserve"> </w:t>
      </w:r>
      <w:r w:rsidRPr="000E4D41">
        <w:rPr>
          <w:rFonts w:hint="cs"/>
          <w:rtl/>
        </w:rPr>
        <w:t>الرضا</w:t>
      </w:r>
      <w:r w:rsidR="00EC2F51" w:rsidRPr="00EC2F51">
        <w:rPr>
          <w:rFonts w:cs="S ALAEM"/>
          <w:rtl/>
        </w:rPr>
        <w:t>7</w:t>
      </w:r>
      <w:r w:rsidRPr="000E4D41">
        <w:rPr>
          <w:rFonts w:hint="cs"/>
          <w:rtl/>
        </w:rPr>
        <w:t>من</w:t>
      </w:r>
      <w:r w:rsidRPr="000E4D41">
        <w:rPr>
          <w:rtl/>
        </w:rPr>
        <w:t xml:space="preserve"> </w:t>
      </w:r>
      <w:r w:rsidRPr="000E4D41">
        <w:rPr>
          <w:rFonts w:hint="cs"/>
          <w:rtl/>
        </w:rPr>
        <w:t>التابوت</w:t>
      </w:r>
      <w:r w:rsidRPr="000E4D41">
        <w:rPr>
          <w:rtl/>
        </w:rPr>
        <w:t xml:space="preserve"> </w:t>
      </w:r>
      <w:r w:rsidRPr="000E4D41">
        <w:rPr>
          <w:rFonts w:hint="cs"/>
          <w:rtl/>
        </w:rPr>
        <w:t>ووضعه</w:t>
      </w:r>
      <w:r w:rsidRPr="000E4D41">
        <w:rPr>
          <w:rtl/>
        </w:rPr>
        <w:t xml:space="preserve"> </w:t>
      </w:r>
      <w:r w:rsidRPr="000E4D41">
        <w:rPr>
          <w:rFonts w:hint="cs"/>
          <w:rtl/>
        </w:rPr>
        <w:t>على</w:t>
      </w:r>
      <w:r w:rsidRPr="000E4D41">
        <w:rPr>
          <w:rtl/>
        </w:rPr>
        <w:t xml:space="preserve"> </w:t>
      </w:r>
      <w:r w:rsidRPr="000E4D41">
        <w:rPr>
          <w:rFonts w:hint="cs"/>
          <w:rtl/>
        </w:rPr>
        <w:t>فراشه</w:t>
      </w:r>
      <w:r w:rsidRPr="000E4D41">
        <w:rPr>
          <w:rtl/>
        </w:rPr>
        <w:t xml:space="preserve"> </w:t>
      </w:r>
      <w:r w:rsidRPr="000E4D41">
        <w:rPr>
          <w:rFonts w:hint="cs"/>
          <w:rtl/>
        </w:rPr>
        <w:t>كأنه</w:t>
      </w:r>
      <w:r w:rsidRPr="000E4D41">
        <w:rPr>
          <w:rtl/>
        </w:rPr>
        <w:t xml:space="preserve"> </w:t>
      </w:r>
      <w:r w:rsidRPr="000E4D41">
        <w:rPr>
          <w:rFonts w:hint="cs"/>
          <w:rtl/>
        </w:rPr>
        <w:t>لم</w:t>
      </w:r>
      <w:r w:rsidRPr="000E4D41">
        <w:rPr>
          <w:rtl/>
        </w:rPr>
        <w:t xml:space="preserve"> </w:t>
      </w:r>
      <w:r w:rsidRPr="000E4D41">
        <w:rPr>
          <w:rFonts w:hint="cs"/>
          <w:rtl/>
        </w:rPr>
        <w:t>يغسل</w:t>
      </w:r>
      <w:r w:rsidRPr="000E4D41">
        <w:rPr>
          <w:rtl/>
        </w:rPr>
        <w:t xml:space="preserve"> </w:t>
      </w:r>
      <w:r w:rsidRPr="000E4D41">
        <w:rPr>
          <w:rFonts w:hint="cs"/>
          <w:rtl/>
        </w:rPr>
        <w:t>ولم</w:t>
      </w:r>
      <w:r w:rsidRPr="000E4D41">
        <w:rPr>
          <w:rtl/>
        </w:rPr>
        <w:t xml:space="preserve"> </w:t>
      </w:r>
      <w:r w:rsidRPr="000E4D41">
        <w:rPr>
          <w:rFonts w:hint="cs"/>
          <w:rtl/>
        </w:rPr>
        <w:t>يكفن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003B5324">
        <w:rPr>
          <w:rFonts w:ascii="Cambria" w:hAnsi="Cambria" w:cs="Cambria" w:hint="cs"/>
          <w:rtl/>
        </w:rPr>
        <w:t> </w:t>
      </w:r>
      <w:r w:rsidRPr="000E4D41">
        <w:rPr>
          <w:rFonts w:hint="cs"/>
          <w:rtl/>
        </w:rPr>
        <w:t>قم</w:t>
      </w:r>
      <w:r w:rsidRPr="000E4D41">
        <w:rPr>
          <w:rtl/>
        </w:rPr>
        <w:t xml:space="preserve"> </w:t>
      </w:r>
      <w:r w:rsidRPr="000E4D41">
        <w:rPr>
          <w:rFonts w:hint="cs"/>
          <w:rtl/>
        </w:rPr>
        <w:t>فافتح</w:t>
      </w:r>
      <w:r w:rsidRPr="000E4D41">
        <w:rPr>
          <w:rtl/>
        </w:rPr>
        <w:t xml:space="preserve"> </w:t>
      </w:r>
      <w:r w:rsidRPr="000E4D41">
        <w:rPr>
          <w:rFonts w:hint="cs"/>
          <w:rtl/>
        </w:rPr>
        <w:t>الباب</w:t>
      </w:r>
      <w:r w:rsidRPr="000E4D41">
        <w:rPr>
          <w:rtl/>
        </w:rPr>
        <w:t xml:space="preserve"> </w:t>
      </w:r>
      <w:r w:rsidRPr="000E4D41">
        <w:rPr>
          <w:rFonts w:hint="cs"/>
          <w:rtl/>
        </w:rPr>
        <w:t>للمأمون</w:t>
      </w:r>
      <w:r w:rsidRPr="000E4D41">
        <w:rPr>
          <w:rtl/>
        </w:rPr>
        <w:t xml:space="preserve"> </w:t>
      </w:r>
      <w:r w:rsidRPr="000E4D41">
        <w:rPr>
          <w:rFonts w:hint="cs"/>
          <w:rtl/>
        </w:rPr>
        <w:t>! ففتحت</w:t>
      </w:r>
      <w:r w:rsidRPr="000E4D41">
        <w:rPr>
          <w:rtl/>
        </w:rPr>
        <w:t xml:space="preserve"> </w:t>
      </w:r>
      <w:r w:rsidRPr="000E4D41">
        <w:rPr>
          <w:rFonts w:hint="cs"/>
          <w:rtl/>
        </w:rPr>
        <w:t>الباب</w:t>
      </w:r>
      <w:r w:rsidRPr="000E4D41">
        <w:rPr>
          <w:rtl/>
        </w:rPr>
        <w:t xml:space="preserve"> </w:t>
      </w:r>
      <w:r w:rsidRPr="000E4D41">
        <w:rPr>
          <w:rFonts w:hint="cs"/>
          <w:rtl/>
        </w:rPr>
        <w:t>فإذا</w:t>
      </w:r>
      <w:r w:rsidRPr="000E4D41">
        <w:rPr>
          <w:rtl/>
        </w:rPr>
        <w:t xml:space="preserve"> </w:t>
      </w:r>
      <w:r w:rsidRPr="000E4D41">
        <w:rPr>
          <w:rFonts w:hint="cs"/>
          <w:rtl/>
        </w:rPr>
        <w:t>المأمون</w:t>
      </w:r>
      <w:r w:rsidRPr="000E4D41">
        <w:rPr>
          <w:rtl/>
        </w:rPr>
        <w:t xml:space="preserve"> </w:t>
      </w:r>
      <w:r w:rsidRPr="000E4D41">
        <w:rPr>
          <w:rFonts w:hint="cs"/>
          <w:rtl/>
        </w:rPr>
        <w:t>والغلمان</w:t>
      </w:r>
      <w:r w:rsidRPr="000E4D41">
        <w:rPr>
          <w:rtl/>
        </w:rPr>
        <w:t xml:space="preserve"> </w:t>
      </w:r>
      <w:r w:rsidRPr="000E4D41">
        <w:rPr>
          <w:rFonts w:hint="cs"/>
          <w:rtl/>
        </w:rPr>
        <w:t>بالباب</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باكياً</w:t>
      </w:r>
      <w:r w:rsidRPr="000E4D41">
        <w:rPr>
          <w:rtl/>
        </w:rPr>
        <w:t xml:space="preserve"> </w:t>
      </w:r>
      <w:r w:rsidRPr="000E4D41">
        <w:rPr>
          <w:rFonts w:hint="cs"/>
          <w:rtl/>
        </w:rPr>
        <w:t>حزيناً</w:t>
      </w:r>
      <w:r w:rsidRPr="000E4D41">
        <w:rPr>
          <w:rtl/>
        </w:rPr>
        <w:t xml:space="preserve"> </w:t>
      </w:r>
      <w:r w:rsidRPr="000E4D41">
        <w:rPr>
          <w:rFonts w:hint="cs"/>
          <w:rtl/>
        </w:rPr>
        <w:t>قد</w:t>
      </w:r>
      <w:r w:rsidRPr="000E4D41">
        <w:rPr>
          <w:rtl/>
        </w:rPr>
        <w:t xml:space="preserve"> </w:t>
      </w:r>
      <w:r w:rsidRPr="000E4D41">
        <w:rPr>
          <w:rFonts w:hint="cs"/>
          <w:rtl/>
        </w:rPr>
        <w:t>شق</w:t>
      </w:r>
      <w:r w:rsidRPr="000E4D41">
        <w:rPr>
          <w:rtl/>
        </w:rPr>
        <w:t xml:space="preserve"> </w:t>
      </w:r>
      <w:r w:rsidRPr="000E4D41">
        <w:rPr>
          <w:rFonts w:hint="cs"/>
          <w:rtl/>
        </w:rPr>
        <w:t>جيبه</w:t>
      </w:r>
      <w:r w:rsidRPr="000E4D41">
        <w:rPr>
          <w:rtl/>
        </w:rPr>
        <w:t xml:space="preserve"> </w:t>
      </w:r>
      <w:r w:rsidRPr="000E4D41">
        <w:rPr>
          <w:rFonts w:hint="cs"/>
          <w:rtl/>
        </w:rPr>
        <w:t>ولطم</w:t>
      </w:r>
      <w:r w:rsidRPr="000E4D41">
        <w:rPr>
          <w:rtl/>
        </w:rPr>
        <w:t xml:space="preserve"> </w:t>
      </w:r>
      <w:r w:rsidRPr="000E4D41">
        <w:rPr>
          <w:rFonts w:hint="cs"/>
          <w:rtl/>
        </w:rPr>
        <w:t>رأسه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يا</w:t>
      </w:r>
      <w:r w:rsidRPr="000E4D41">
        <w:rPr>
          <w:rtl/>
        </w:rPr>
        <w:t xml:space="preserve"> </w:t>
      </w:r>
      <w:r w:rsidRPr="000E4D41">
        <w:rPr>
          <w:rFonts w:hint="cs"/>
          <w:rtl/>
        </w:rPr>
        <w:t>سيداه</w:t>
      </w:r>
      <w:r w:rsidRPr="000E4D41">
        <w:rPr>
          <w:rtl/>
        </w:rPr>
        <w:t xml:space="preserve"> </w:t>
      </w:r>
      <w:r w:rsidRPr="000E4D41">
        <w:rPr>
          <w:rFonts w:hint="cs"/>
          <w:rtl/>
        </w:rPr>
        <w:t>فجعت</w:t>
      </w:r>
      <w:r w:rsidRPr="000E4D41">
        <w:rPr>
          <w:rtl/>
        </w:rPr>
        <w:t xml:space="preserve"> </w:t>
      </w:r>
      <w:r w:rsidRPr="000E4D41">
        <w:rPr>
          <w:rFonts w:hint="cs"/>
          <w:rtl/>
        </w:rPr>
        <w:t>بك</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 </w:t>
      </w:r>
    </w:p>
    <w:p w14:paraId="6A20A6EA" w14:textId="28F25D48" w:rsidR="002466CD" w:rsidRPr="000E4D41" w:rsidRDefault="002466CD" w:rsidP="00672310">
      <w:pPr>
        <w:rPr>
          <w:rtl/>
        </w:rPr>
      </w:pPr>
      <w:r w:rsidRPr="000E4D41">
        <w:rPr>
          <w:rFonts w:hint="cs"/>
          <w:rtl/>
        </w:rPr>
        <w:t>ثم</w:t>
      </w:r>
      <w:r w:rsidRPr="000E4D41">
        <w:rPr>
          <w:rtl/>
        </w:rPr>
        <w:t xml:space="preserve"> </w:t>
      </w:r>
      <w:r w:rsidRPr="000E4D41">
        <w:rPr>
          <w:rFonts w:hint="cs"/>
          <w:rtl/>
        </w:rPr>
        <w:t>دخل</w:t>
      </w:r>
      <w:r w:rsidRPr="000E4D41">
        <w:rPr>
          <w:rtl/>
        </w:rPr>
        <w:t xml:space="preserve"> </w:t>
      </w:r>
      <w:r w:rsidRPr="000E4D41">
        <w:rPr>
          <w:rFonts w:hint="cs"/>
          <w:rtl/>
        </w:rPr>
        <w:t>فجلس</w:t>
      </w:r>
      <w:r w:rsidRPr="000E4D41">
        <w:rPr>
          <w:rtl/>
        </w:rPr>
        <w:t xml:space="preserve"> </w:t>
      </w:r>
      <w:r w:rsidRPr="000E4D41">
        <w:rPr>
          <w:rFonts w:hint="cs"/>
          <w:rtl/>
        </w:rPr>
        <w:t>عند</w:t>
      </w:r>
      <w:r w:rsidRPr="000E4D41">
        <w:rPr>
          <w:rtl/>
        </w:rPr>
        <w:t xml:space="preserve"> </w:t>
      </w:r>
      <w:r w:rsidRPr="000E4D41">
        <w:rPr>
          <w:rFonts w:hint="cs"/>
          <w:rtl/>
        </w:rPr>
        <w:t>رأسه</w:t>
      </w:r>
      <w:r w:rsidRPr="000E4D41">
        <w:rPr>
          <w:rtl/>
        </w:rPr>
        <w:t xml:space="preserve"> </w:t>
      </w:r>
      <w:r w:rsidRPr="000E4D41">
        <w:rPr>
          <w:rFonts w:hint="cs"/>
          <w:rtl/>
        </w:rPr>
        <w:t>وقال</w:t>
      </w:r>
      <w:r w:rsidRPr="000E4D41">
        <w:rPr>
          <w:rtl/>
        </w:rPr>
        <w:t xml:space="preserve">: </w:t>
      </w:r>
      <w:r w:rsidRPr="000E4D41">
        <w:rPr>
          <w:rFonts w:hint="cs"/>
          <w:rtl/>
        </w:rPr>
        <w:t>خذوا</w:t>
      </w:r>
      <w:r w:rsidRPr="000E4D41">
        <w:rPr>
          <w:rtl/>
        </w:rPr>
        <w:t xml:space="preserve"> </w:t>
      </w:r>
      <w:r w:rsidRPr="000E4D41">
        <w:rPr>
          <w:rFonts w:hint="cs"/>
          <w:rtl/>
        </w:rPr>
        <w:t>في</w:t>
      </w:r>
      <w:r w:rsidRPr="000E4D41">
        <w:rPr>
          <w:rtl/>
        </w:rPr>
        <w:t xml:space="preserve"> </w:t>
      </w:r>
      <w:r w:rsidRPr="000E4D41">
        <w:rPr>
          <w:rFonts w:hint="cs"/>
          <w:rtl/>
        </w:rPr>
        <w:t>تجهيزه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بحفر</w:t>
      </w:r>
      <w:r w:rsidRPr="000E4D41">
        <w:rPr>
          <w:rtl/>
        </w:rPr>
        <w:t xml:space="preserve"> </w:t>
      </w:r>
      <w:r w:rsidRPr="000E4D41">
        <w:rPr>
          <w:rFonts w:hint="cs"/>
          <w:rtl/>
        </w:rPr>
        <w:t>القبر</w:t>
      </w:r>
      <w:r w:rsidRPr="000E4D41">
        <w:rPr>
          <w:rtl/>
        </w:rPr>
        <w:t xml:space="preserve"> </w:t>
      </w:r>
      <w:r w:rsidRPr="000E4D41">
        <w:rPr>
          <w:rFonts w:hint="cs"/>
          <w:rtl/>
        </w:rPr>
        <w:t>فحفرت</w:t>
      </w:r>
      <w:r w:rsidRPr="000E4D41">
        <w:rPr>
          <w:rtl/>
        </w:rPr>
        <w:t xml:space="preserve"> </w:t>
      </w:r>
      <w:r w:rsidRPr="000E4D41">
        <w:rPr>
          <w:rFonts w:hint="cs"/>
          <w:rtl/>
        </w:rPr>
        <w:t>الموضع</w:t>
      </w:r>
      <w:r w:rsidRPr="000E4D41">
        <w:rPr>
          <w:rtl/>
        </w:rPr>
        <w:t xml:space="preserve"> </w:t>
      </w:r>
      <w:r w:rsidRPr="000E4D41">
        <w:rPr>
          <w:rFonts w:hint="cs"/>
          <w:rtl/>
        </w:rPr>
        <w:t>فظهر</w:t>
      </w:r>
      <w:r w:rsidRPr="000E4D41">
        <w:rPr>
          <w:rtl/>
        </w:rPr>
        <w:t xml:space="preserve"> </w:t>
      </w:r>
      <w:r w:rsidRPr="000E4D41">
        <w:rPr>
          <w:rFonts w:hint="cs"/>
          <w:rtl/>
        </w:rPr>
        <w:t>كل</w:t>
      </w:r>
      <w:r w:rsidRPr="000E4D41">
        <w:rPr>
          <w:rtl/>
        </w:rPr>
        <w:t xml:space="preserve"> </w:t>
      </w:r>
      <w:r w:rsidRPr="000E4D41">
        <w:rPr>
          <w:rFonts w:hint="cs"/>
          <w:rtl/>
        </w:rPr>
        <w:t>شئ</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وصفه</w:t>
      </w:r>
      <w:r w:rsidRPr="000E4D41">
        <w:rPr>
          <w:rtl/>
        </w:rPr>
        <w:t xml:space="preserve"> </w:t>
      </w:r>
      <w:r w:rsidRPr="000E4D41">
        <w:rPr>
          <w:rFonts w:hint="cs"/>
          <w:rtl/>
        </w:rPr>
        <w:t>الرضا</w:t>
      </w:r>
      <w:r w:rsidR="00EC2F51" w:rsidRPr="00EC2F51">
        <w:rPr>
          <w:rFonts w:cs="S ALAEM"/>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بعض</w:t>
      </w:r>
      <w:r w:rsidRPr="000E4D41">
        <w:rPr>
          <w:rtl/>
        </w:rPr>
        <w:t xml:space="preserve"> </w:t>
      </w:r>
      <w:r w:rsidRPr="000E4D41">
        <w:rPr>
          <w:rFonts w:hint="cs"/>
          <w:rtl/>
        </w:rPr>
        <w:t>جلسائه</w:t>
      </w:r>
      <w:r w:rsidRPr="000E4D41">
        <w:rPr>
          <w:rtl/>
        </w:rPr>
        <w:t xml:space="preserve">: </w:t>
      </w:r>
      <w:r w:rsidRPr="000E4D41">
        <w:rPr>
          <w:rFonts w:hint="cs"/>
          <w:rtl/>
        </w:rPr>
        <w:t>ألست</w:t>
      </w:r>
      <w:r w:rsidRPr="000E4D41">
        <w:rPr>
          <w:rtl/>
        </w:rPr>
        <w:t xml:space="preserve"> </w:t>
      </w:r>
      <w:r w:rsidRPr="000E4D41">
        <w:rPr>
          <w:rFonts w:hint="cs"/>
          <w:rtl/>
        </w:rPr>
        <w:t>تزعم</w:t>
      </w:r>
      <w:r w:rsidRPr="000E4D41">
        <w:rPr>
          <w:rtl/>
        </w:rPr>
        <w:t xml:space="preserve"> </w:t>
      </w:r>
      <w:r w:rsidRPr="000E4D41">
        <w:rPr>
          <w:rFonts w:hint="cs"/>
          <w:rtl/>
        </w:rPr>
        <w:t>إنه</w:t>
      </w:r>
      <w:r w:rsidRPr="000E4D41">
        <w:rPr>
          <w:rtl/>
        </w:rPr>
        <w:t xml:space="preserve"> </w:t>
      </w:r>
      <w:r w:rsidRPr="000E4D41">
        <w:rPr>
          <w:rFonts w:hint="cs"/>
          <w:rtl/>
        </w:rPr>
        <w:t>إمام؟</w:t>
      </w:r>
      <w:r w:rsidRPr="000E4D41">
        <w:rPr>
          <w:rtl/>
        </w:rPr>
        <w:t xml:space="preserve"> </w:t>
      </w:r>
      <w:r w:rsidRPr="000E4D41">
        <w:rPr>
          <w:rFonts w:hint="cs"/>
          <w:rtl/>
        </w:rPr>
        <w:t>فقال</w:t>
      </w:r>
      <w:r w:rsidRPr="000E4D41">
        <w:rPr>
          <w:rtl/>
        </w:rPr>
        <w:t xml:space="preserve">: </w:t>
      </w:r>
      <w:r w:rsidRPr="000E4D41">
        <w:rPr>
          <w:rFonts w:hint="cs"/>
          <w:rtl/>
        </w:rPr>
        <w:t>بلى</w:t>
      </w:r>
      <w:r w:rsidRPr="000E4D41">
        <w:rPr>
          <w:rtl/>
        </w:rPr>
        <w:t xml:space="preserve"> </w:t>
      </w:r>
      <w:r w:rsidRPr="000E4D41">
        <w:rPr>
          <w:rFonts w:hint="cs"/>
          <w:rtl/>
        </w:rPr>
        <w:t>لايكون</w:t>
      </w:r>
      <w:r w:rsidRPr="000E4D41">
        <w:rPr>
          <w:rtl/>
        </w:rPr>
        <w:t xml:space="preserve"> </w:t>
      </w:r>
      <w:r w:rsidRPr="000E4D41">
        <w:rPr>
          <w:rFonts w:hint="cs"/>
          <w:rtl/>
        </w:rPr>
        <w:t>الإمام</w:t>
      </w:r>
      <w:r w:rsidRPr="000E4D41">
        <w:rPr>
          <w:rtl/>
        </w:rPr>
        <w:t xml:space="preserve"> </w:t>
      </w:r>
      <w:r w:rsidRPr="000E4D41">
        <w:rPr>
          <w:rFonts w:hint="cs"/>
          <w:rtl/>
        </w:rPr>
        <w:t>إلا</w:t>
      </w:r>
      <w:r w:rsidRPr="000E4D41">
        <w:rPr>
          <w:rtl/>
        </w:rPr>
        <w:t xml:space="preserve"> </w:t>
      </w:r>
      <w:r w:rsidRPr="000E4D41">
        <w:rPr>
          <w:rFonts w:hint="cs"/>
          <w:rtl/>
        </w:rPr>
        <w:t>مقدم</w:t>
      </w:r>
      <w:r w:rsidRPr="000E4D41">
        <w:rPr>
          <w:rtl/>
        </w:rPr>
        <w:t xml:space="preserve"> </w:t>
      </w:r>
      <w:r w:rsidRPr="000E4D41">
        <w:rPr>
          <w:rFonts w:hint="cs"/>
          <w:rtl/>
        </w:rPr>
        <w:t>الناس</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أن</w:t>
      </w:r>
      <w:r w:rsidRPr="000E4D41">
        <w:rPr>
          <w:rtl/>
        </w:rPr>
        <w:t xml:space="preserve"> </w:t>
      </w:r>
      <w:r w:rsidRPr="000E4D41">
        <w:rPr>
          <w:rFonts w:hint="cs"/>
          <w:rtl/>
        </w:rPr>
        <w:t>يحفر</w:t>
      </w:r>
      <w:r w:rsidRPr="000E4D41">
        <w:rPr>
          <w:rtl/>
        </w:rPr>
        <w:t xml:space="preserve"> </w:t>
      </w:r>
      <w:r w:rsidRPr="000E4D41">
        <w:rPr>
          <w:rFonts w:hint="cs"/>
          <w:rtl/>
        </w:rPr>
        <w:t>له</w:t>
      </w:r>
      <w:r w:rsidRPr="000E4D41">
        <w:rPr>
          <w:rtl/>
        </w:rPr>
        <w:t xml:space="preserve"> </w:t>
      </w:r>
      <w:r w:rsidRPr="000E4D41">
        <w:rPr>
          <w:rFonts w:hint="cs"/>
          <w:rtl/>
        </w:rPr>
        <w:t>في</w:t>
      </w:r>
      <w:r w:rsidRPr="000E4D41">
        <w:rPr>
          <w:rtl/>
        </w:rPr>
        <w:t xml:space="preserve"> </w:t>
      </w:r>
      <w:r w:rsidRPr="000E4D41">
        <w:rPr>
          <w:rFonts w:hint="cs"/>
          <w:rtl/>
        </w:rPr>
        <w:t>القبلة</w:t>
      </w:r>
      <w:r w:rsidRPr="000E4D41">
        <w:rPr>
          <w:rtl/>
        </w:rPr>
        <w:t xml:space="preserve"> </w:t>
      </w:r>
      <w:r w:rsidRPr="000E4D41">
        <w:rPr>
          <w:rFonts w:hint="cs"/>
          <w:rtl/>
        </w:rPr>
        <w:t>فقلت له</w:t>
      </w:r>
      <w:r w:rsidRPr="000E4D41">
        <w:rPr>
          <w:rtl/>
        </w:rPr>
        <w:t xml:space="preserve">: </w:t>
      </w:r>
      <w:r w:rsidRPr="000E4D41">
        <w:rPr>
          <w:rFonts w:hint="cs"/>
          <w:rtl/>
        </w:rPr>
        <w:t>أمرني</w:t>
      </w:r>
      <w:r w:rsidRPr="000E4D41">
        <w:rPr>
          <w:rtl/>
        </w:rPr>
        <w:t xml:space="preserve"> </w:t>
      </w:r>
      <w:r w:rsidRPr="000E4D41">
        <w:rPr>
          <w:rFonts w:hint="cs"/>
          <w:rtl/>
        </w:rPr>
        <w:t>أن</w:t>
      </w:r>
      <w:r w:rsidRPr="000E4D41">
        <w:rPr>
          <w:rtl/>
        </w:rPr>
        <w:t xml:space="preserve"> </w:t>
      </w:r>
      <w:r w:rsidRPr="000E4D41">
        <w:rPr>
          <w:rFonts w:hint="cs"/>
          <w:rtl/>
        </w:rPr>
        <w:t>يحفر</w:t>
      </w:r>
      <w:r w:rsidRPr="000E4D41">
        <w:rPr>
          <w:rtl/>
        </w:rPr>
        <w:t xml:space="preserve"> </w:t>
      </w:r>
      <w:r w:rsidRPr="000E4D41">
        <w:rPr>
          <w:rFonts w:hint="cs"/>
          <w:rtl/>
        </w:rPr>
        <w:t>له</w:t>
      </w:r>
      <w:r w:rsidRPr="000E4D41">
        <w:rPr>
          <w:rtl/>
        </w:rPr>
        <w:t xml:space="preserve"> </w:t>
      </w:r>
      <w:r w:rsidRPr="000E4D41">
        <w:rPr>
          <w:rFonts w:hint="cs"/>
          <w:rtl/>
        </w:rPr>
        <w:t>سبع</w:t>
      </w:r>
      <w:r w:rsidRPr="000E4D41">
        <w:rPr>
          <w:rtl/>
        </w:rPr>
        <w:t xml:space="preserve"> </w:t>
      </w:r>
      <w:r w:rsidRPr="000E4D41">
        <w:rPr>
          <w:rFonts w:hint="cs"/>
          <w:rtl/>
        </w:rPr>
        <w:t>مراقي</w:t>
      </w:r>
      <w:r w:rsidRPr="000E4D41">
        <w:rPr>
          <w:rtl/>
        </w:rPr>
        <w:t xml:space="preserve"> </w:t>
      </w:r>
      <w:r w:rsidRPr="000E4D41">
        <w:rPr>
          <w:rFonts w:hint="cs"/>
          <w:rtl/>
        </w:rPr>
        <w:t>وأن</w:t>
      </w:r>
      <w:r w:rsidRPr="000E4D41">
        <w:rPr>
          <w:rtl/>
        </w:rPr>
        <w:t xml:space="preserve"> </w:t>
      </w:r>
      <w:r w:rsidRPr="000E4D41">
        <w:rPr>
          <w:rFonts w:hint="cs"/>
          <w:rtl/>
        </w:rPr>
        <w:t>أشق</w:t>
      </w:r>
      <w:r w:rsidRPr="000E4D41">
        <w:rPr>
          <w:rtl/>
        </w:rPr>
        <w:t xml:space="preserve"> </w:t>
      </w:r>
      <w:r w:rsidRPr="000E4D41">
        <w:rPr>
          <w:rFonts w:hint="cs"/>
          <w:rtl/>
        </w:rPr>
        <w:t>له</w:t>
      </w:r>
      <w:r w:rsidRPr="000E4D41">
        <w:rPr>
          <w:rtl/>
        </w:rPr>
        <w:t xml:space="preserve"> </w:t>
      </w:r>
      <w:r w:rsidRPr="000E4D41">
        <w:rPr>
          <w:rFonts w:hint="cs"/>
          <w:rtl/>
        </w:rPr>
        <w:t>ضريحه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انتهوا</w:t>
      </w:r>
      <w:r w:rsidRPr="000E4D41">
        <w:rPr>
          <w:rtl/>
        </w:rPr>
        <w:t xml:space="preserve"> </w:t>
      </w:r>
      <w:r w:rsidRPr="000E4D41">
        <w:rPr>
          <w:rFonts w:hint="cs"/>
          <w:rtl/>
        </w:rPr>
        <w:t>إلى</w:t>
      </w:r>
      <w:r w:rsidRPr="000E4D41">
        <w:rPr>
          <w:rtl/>
        </w:rPr>
        <w:t xml:space="preserve"> </w:t>
      </w:r>
      <w:r w:rsidRPr="000E4D41">
        <w:rPr>
          <w:rFonts w:hint="cs"/>
          <w:rtl/>
        </w:rPr>
        <w:t>ما</w:t>
      </w:r>
      <w:r w:rsidRPr="000E4D41">
        <w:rPr>
          <w:rtl/>
        </w:rPr>
        <w:t xml:space="preserve"> </w:t>
      </w:r>
      <w:r w:rsidRPr="000E4D41">
        <w:rPr>
          <w:rFonts w:hint="cs"/>
          <w:rtl/>
        </w:rPr>
        <w:t>يأمر</w:t>
      </w:r>
      <w:r w:rsidRPr="000E4D41">
        <w:rPr>
          <w:rtl/>
        </w:rPr>
        <w:t xml:space="preserve"> </w:t>
      </w:r>
      <w:r w:rsidRPr="000E4D41">
        <w:rPr>
          <w:rFonts w:hint="cs"/>
          <w:rtl/>
        </w:rPr>
        <w:t>به</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سوى</w:t>
      </w:r>
      <w:r w:rsidRPr="000E4D41">
        <w:rPr>
          <w:rtl/>
        </w:rPr>
        <w:t xml:space="preserve"> </w:t>
      </w:r>
      <w:r w:rsidRPr="000E4D41">
        <w:rPr>
          <w:rFonts w:hint="cs"/>
          <w:rtl/>
        </w:rPr>
        <w:t>الضريح</w:t>
      </w:r>
      <w:r w:rsidR="00364140" w:rsidRPr="00364140">
        <w:rPr>
          <w:rFonts w:hint="cs"/>
          <w:rtl/>
        </w:rPr>
        <w:t>،</w:t>
      </w:r>
      <w:r w:rsidRPr="000E4D41">
        <w:rPr>
          <w:rtl/>
        </w:rPr>
        <w:t xml:space="preserve"> </w:t>
      </w:r>
      <w:r w:rsidRPr="000E4D41">
        <w:rPr>
          <w:rFonts w:hint="cs"/>
          <w:rtl/>
        </w:rPr>
        <w:t>ولكن</w:t>
      </w:r>
      <w:r w:rsidRPr="000E4D41">
        <w:rPr>
          <w:rtl/>
        </w:rPr>
        <w:t xml:space="preserve"> </w:t>
      </w:r>
      <w:r w:rsidRPr="000E4D41">
        <w:rPr>
          <w:rFonts w:hint="cs"/>
          <w:rtl/>
        </w:rPr>
        <w:t>يحفر</w:t>
      </w:r>
      <w:r w:rsidRPr="000E4D41">
        <w:rPr>
          <w:rtl/>
        </w:rPr>
        <w:t xml:space="preserve"> </w:t>
      </w:r>
      <w:r w:rsidRPr="000E4D41">
        <w:rPr>
          <w:rFonts w:hint="cs"/>
          <w:rtl/>
        </w:rPr>
        <w:t>له</w:t>
      </w:r>
      <w:r w:rsidRPr="000E4D41">
        <w:rPr>
          <w:rtl/>
        </w:rPr>
        <w:t xml:space="preserve"> </w:t>
      </w:r>
      <w:r w:rsidRPr="000E4D41">
        <w:rPr>
          <w:rFonts w:hint="cs"/>
          <w:rtl/>
        </w:rPr>
        <w:t>ويلحد</w:t>
      </w:r>
      <w:r w:rsidR="009A47C6">
        <w:rPr>
          <w:rFonts w:hint="cs"/>
          <w:rtl/>
        </w:rPr>
        <w:t xml:space="preserve"> </w:t>
      </w:r>
      <w:r w:rsidRPr="000E4D41">
        <w:rPr>
          <w:rtl/>
        </w:rPr>
        <w:t>.</w:t>
      </w:r>
    </w:p>
    <w:p w14:paraId="01B046F0" w14:textId="691270CB" w:rsidR="002466CD" w:rsidRPr="000E4D41" w:rsidRDefault="002466CD" w:rsidP="00672310">
      <w:r w:rsidRPr="000E4D41">
        <w:rPr>
          <w:rFonts w:hint="cs"/>
          <w:rtl/>
        </w:rPr>
        <w:t>فلما</w:t>
      </w:r>
      <w:r w:rsidRPr="000E4D41">
        <w:rPr>
          <w:rtl/>
        </w:rPr>
        <w:t xml:space="preserve"> </w:t>
      </w:r>
      <w:r w:rsidRPr="000E4D41">
        <w:rPr>
          <w:rFonts w:hint="cs"/>
          <w:rtl/>
        </w:rPr>
        <w:t>رأى</w:t>
      </w:r>
      <w:r w:rsidRPr="000E4D41">
        <w:rPr>
          <w:rtl/>
        </w:rPr>
        <w:t xml:space="preserve"> </w:t>
      </w:r>
      <w:r w:rsidRPr="000E4D41">
        <w:rPr>
          <w:rFonts w:hint="cs"/>
          <w:rtl/>
        </w:rPr>
        <w:t>ما</w:t>
      </w:r>
      <w:r w:rsidR="009A47C6">
        <w:rPr>
          <w:rFonts w:hint="cs"/>
          <w:rtl/>
        </w:rPr>
        <w:t xml:space="preserve"> </w:t>
      </w:r>
      <w:r w:rsidRPr="000E4D41">
        <w:rPr>
          <w:rFonts w:hint="cs"/>
          <w:rtl/>
        </w:rPr>
        <w:t>ظهر</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النداوة</w:t>
      </w:r>
      <w:r w:rsidRPr="000E4D41">
        <w:rPr>
          <w:rtl/>
        </w:rPr>
        <w:t xml:space="preserve"> </w:t>
      </w:r>
      <w:r w:rsidRPr="000E4D41">
        <w:rPr>
          <w:rFonts w:hint="cs"/>
          <w:rtl/>
        </w:rPr>
        <w:t>والحيتان</w:t>
      </w:r>
      <w:r w:rsidRPr="000E4D41">
        <w:rPr>
          <w:rtl/>
        </w:rPr>
        <w:t xml:space="preserve"> </w:t>
      </w:r>
      <w:r w:rsidRPr="000E4D41">
        <w:rPr>
          <w:rFonts w:hint="cs"/>
          <w:rtl/>
        </w:rPr>
        <w:t>وغير</w:t>
      </w:r>
      <w:r w:rsidRPr="000E4D41">
        <w:rPr>
          <w:rtl/>
        </w:rPr>
        <w:t xml:space="preserve"> </w:t>
      </w:r>
      <w:r w:rsidRPr="000E4D41">
        <w:rPr>
          <w:rFonts w:hint="cs"/>
          <w:rtl/>
        </w:rPr>
        <w:t>ذلك</w:t>
      </w:r>
      <w:r w:rsidR="003B5324">
        <w:rPr>
          <w:rFonts w:ascii="Cambria" w:hAnsi="Cambria" w:cs="Cambria" w:hint="cs"/>
          <w:rtl/>
        </w:rPr>
        <w:t> </w:t>
      </w: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الرضا</w:t>
      </w:r>
      <w:r w:rsidR="00EC2F51" w:rsidRPr="00EC2F51">
        <w:rPr>
          <w:rFonts w:cs="S ALAEM"/>
          <w:rtl/>
        </w:rPr>
        <w:t>7</w:t>
      </w:r>
      <w:r w:rsidRPr="000E4D41">
        <w:rPr>
          <w:rFonts w:hint="cs"/>
          <w:rtl/>
        </w:rPr>
        <w:t>يرينا</w:t>
      </w:r>
      <w:r w:rsidRPr="000E4D41">
        <w:rPr>
          <w:rtl/>
        </w:rPr>
        <w:t xml:space="preserve"> </w:t>
      </w:r>
      <w:r w:rsidRPr="000E4D41">
        <w:rPr>
          <w:rFonts w:hint="cs"/>
          <w:rtl/>
        </w:rPr>
        <w:t>عجائبه</w:t>
      </w:r>
      <w:r w:rsidRPr="000E4D41">
        <w:rPr>
          <w:rtl/>
        </w:rPr>
        <w:t xml:space="preserve"> </w:t>
      </w:r>
      <w:r w:rsidRPr="000E4D41">
        <w:rPr>
          <w:rFonts w:hint="cs"/>
          <w:rtl/>
        </w:rPr>
        <w:t>في</w:t>
      </w:r>
      <w:r w:rsidRPr="000E4D41">
        <w:rPr>
          <w:rtl/>
        </w:rPr>
        <w:t xml:space="preserve"> </w:t>
      </w:r>
      <w:r w:rsidRPr="000E4D41">
        <w:rPr>
          <w:rFonts w:hint="cs"/>
          <w:rtl/>
        </w:rPr>
        <w:t>حياته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أراناها</w:t>
      </w:r>
      <w:r w:rsidRPr="000E4D41">
        <w:rPr>
          <w:rtl/>
        </w:rPr>
        <w:t xml:space="preserve"> </w:t>
      </w:r>
      <w:r w:rsidRPr="000E4D41">
        <w:rPr>
          <w:rFonts w:hint="cs"/>
          <w:rtl/>
        </w:rPr>
        <w:t>بعد</w:t>
      </w:r>
      <w:r w:rsidRPr="000E4D41">
        <w:rPr>
          <w:rtl/>
        </w:rPr>
        <w:t xml:space="preserve"> </w:t>
      </w:r>
      <w:r w:rsidRPr="000E4D41">
        <w:rPr>
          <w:rFonts w:hint="cs"/>
          <w:rtl/>
        </w:rPr>
        <w:t>وفاته</w:t>
      </w:r>
      <w:r w:rsidRPr="000E4D41">
        <w:rPr>
          <w:rtl/>
        </w:rPr>
        <w:t xml:space="preserve"> </w:t>
      </w:r>
      <w:r w:rsidRPr="000E4D41">
        <w:rPr>
          <w:rFonts w:hint="cs"/>
          <w:rtl/>
        </w:rPr>
        <w:t>أيضاً</w:t>
      </w:r>
      <w:r w:rsidRPr="000E4D41">
        <w:rPr>
          <w:rtl/>
        </w:rPr>
        <w:t xml:space="preserve"> .</w:t>
      </w:r>
    </w:p>
    <w:p w14:paraId="65C627B3" w14:textId="7F1E902A" w:rsidR="002466CD" w:rsidRPr="000E4D41" w:rsidRDefault="002466CD" w:rsidP="00672310">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وزير</w:t>
      </w:r>
      <w:r w:rsidRPr="000E4D41">
        <w:rPr>
          <w:rtl/>
        </w:rPr>
        <w:t xml:space="preserve"> </w:t>
      </w:r>
      <w:r w:rsidRPr="000E4D41">
        <w:rPr>
          <w:rFonts w:hint="cs"/>
          <w:rtl/>
        </w:rPr>
        <w:t>كان</w:t>
      </w:r>
      <w:r w:rsidRPr="000E4D41">
        <w:rPr>
          <w:rtl/>
        </w:rPr>
        <w:t xml:space="preserve"> </w:t>
      </w:r>
      <w:r w:rsidRPr="000E4D41">
        <w:rPr>
          <w:rFonts w:hint="cs"/>
          <w:rtl/>
        </w:rPr>
        <w:t>معه</w:t>
      </w:r>
      <w:r w:rsidRPr="000E4D41">
        <w:rPr>
          <w:rtl/>
        </w:rPr>
        <w:t xml:space="preserve">: </w:t>
      </w:r>
      <w:r w:rsidRPr="000E4D41">
        <w:rPr>
          <w:rFonts w:hint="cs"/>
          <w:rtl/>
        </w:rPr>
        <w:t>أتدري</w:t>
      </w:r>
      <w:r w:rsidRPr="000E4D41">
        <w:rPr>
          <w:rtl/>
        </w:rPr>
        <w:t xml:space="preserve"> </w:t>
      </w:r>
      <w:r w:rsidRPr="000E4D41">
        <w:rPr>
          <w:rFonts w:hint="cs"/>
          <w:rtl/>
        </w:rPr>
        <w:t>ما</w:t>
      </w:r>
      <w:r w:rsidRPr="000E4D41">
        <w:rPr>
          <w:rtl/>
        </w:rPr>
        <w:t xml:space="preserve"> </w:t>
      </w:r>
      <w:r w:rsidRPr="000E4D41">
        <w:rPr>
          <w:rFonts w:hint="cs"/>
          <w:rtl/>
        </w:rPr>
        <w:t>أخبرك</w:t>
      </w:r>
      <w:r w:rsidRPr="000E4D41">
        <w:rPr>
          <w:rtl/>
        </w:rPr>
        <w:t xml:space="preserve"> </w:t>
      </w:r>
      <w:r w:rsidRPr="000E4D41">
        <w:rPr>
          <w:rFonts w:hint="cs"/>
          <w:rtl/>
        </w:rPr>
        <w:t>به</w:t>
      </w:r>
      <w:r w:rsidRPr="000E4D41">
        <w:rPr>
          <w:rtl/>
        </w:rPr>
        <w:t xml:space="preserve"> </w:t>
      </w:r>
      <w:r w:rsidRPr="000E4D41">
        <w:rPr>
          <w:rFonts w:hint="cs"/>
          <w:rtl/>
        </w:rPr>
        <w:t>الرضا</w:t>
      </w:r>
      <w:r w:rsidR="00EC2F51" w:rsidRPr="00EC2F51">
        <w:rPr>
          <w:rFonts w:cs="S ALAEM"/>
          <w:rtl/>
        </w:rPr>
        <w:t>7</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لا</w:t>
      </w:r>
      <w:r w:rsidRPr="000E4D41">
        <w:rPr>
          <w:rtl/>
        </w:rPr>
        <w:t xml:space="preserve">. </w:t>
      </w:r>
      <w:r w:rsidRPr="000E4D41">
        <w:rPr>
          <w:rFonts w:hint="cs"/>
          <w:rtl/>
        </w:rPr>
        <w:t>قال</w:t>
      </w:r>
      <w:r w:rsidRPr="000E4D41">
        <w:rPr>
          <w:rtl/>
        </w:rPr>
        <w:t xml:space="preserve">: </w:t>
      </w:r>
      <w:r w:rsidRPr="000E4D41">
        <w:rPr>
          <w:rFonts w:hint="cs"/>
          <w:rtl/>
        </w:rPr>
        <w:t>إنه</w:t>
      </w:r>
      <w:r w:rsidRPr="000E4D41">
        <w:rPr>
          <w:rtl/>
        </w:rPr>
        <w:t xml:space="preserve"> </w:t>
      </w:r>
      <w:r w:rsidRPr="000E4D41">
        <w:rPr>
          <w:rFonts w:hint="cs"/>
          <w:rtl/>
        </w:rPr>
        <w:t>قد</w:t>
      </w:r>
      <w:r w:rsidRPr="000E4D41">
        <w:rPr>
          <w:rtl/>
        </w:rPr>
        <w:t xml:space="preserve"> </w:t>
      </w:r>
      <w:r w:rsidRPr="000E4D41">
        <w:rPr>
          <w:rFonts w:hint="cs"/>
          <w:rtl/>
        </w:rPr>
        <w:t>أخبرك</w:t>
      </w:r>
      <w:r w:rsidRPr="000E4D41">
        <w:rPr>
          <w:rtl/>
        </w:rPr>
        <w:t xml:space="preserve"> </w:t>
      </w:r>
      <w:r w:rsidRPr="000E4D41">
        <w:rPr>
          <w:rFonts w:hint="cs"/>
          <w:rtl/>
        </w:rPr>
        <w:t>إن</w:t>
      </w:r>
      <w:r w:rsidRPr="000E4D41">
        <w:rPr>
          <w:rtl/>
        </w:rPr>
        <w:t xml:space="preserve"> </w:t>
      </w:r>
      <w:r w:rsidRPr="000E4D41">
        <w:rPr>
          <w:rFonts w:hint="cs"/>
          <w:rtl/>
        </w:rPr>
        <w:t>ملككم</w:t>
      </w:r>
      <w:r w:rsidRPr="000E4D41">
        <w:rPr>
          <w:rtl/>
        </w:rPr>
        <w:t xml:space="preserve"> </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العباس</w:t>
      </w:r>
      <w:r w:rsidRPr="000E4D41">
        <w:rPr>
          <w:rtl/>
        </w:rPr>
        <w:t xml:space="preserve"> </w:t>
      </w:r>
      <w:r w:rsidRPr="000E4D41">
        <w:rPr>
          <w:rFonts w:hint="cs"/>
          <w:rtl/>
        </w:rPr>
        <w:t>مع</w:t>
      </w:r>
      <w:r w:rsidRPr="000E4D41">
        <w:rPr>
          <w:rtl/>
        </w:rPr>
        <w:t xml:space="preserve"> </w:t>
      </w:r>
      <w:r w:rsidRPr="000E4D41">
        <w:rPr>
          <w:rFonts w:hint="cs"/>
          <w:rtl/>
        </w:rPr>
        <w:t>كثرتكم</w:t>
      </w:r>
      <w:r w:rsidRPr="000E4D41">
        <w:rPr>
          <w:rtl/>
        </w:rPr>
        <w:t xml:space="preserve"> </w:t>
      </w:r>
      <w:r w:rsidRPr="000E4D41">
        <w:rPr>
          <w:rFonts w:hint="cs"/>
          <w:rtl/>
        </w:rPr>
        <w:t>وطول</w:t>
      </w:r>
      <w:r w:rsidRPr="000E4D41">
        <w:rPr>
          <w:rtl/>
        </w:rPr>
        <w:t xml:space="preserve"> </w:t>
      </w:r>
      <w:r w:rsidRPr="000E4D41">
        <w:rPr>
          <w:rFonts w:hint="cs"/>
          <w:rtl/>
        </w:rPr>
        <w:t>مدتكم</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مثل</w:t>
      </w:r>
      <w:r w:rsidRPr="000E4D41">
        <w:rPr>
          <w:rtl/>
        </w:rPr>
        <w:t xml:space="preserve"> </w:t>
      </w:r>
      <w:r w:rsidRPr="000E4D41">
        <w:rPr>
          <w:rFonts w:hint="cs"/>
          <w:rtl/>
        </w:rPr>
        <w:t>هذه</w:t>
      </w:r>
      <w:r w:rsidRPr="000E4D41">
        <w:rPr>
          <w:rtl/>
        </w:rPr>
        <w:t xml:space="preserve"> </w:t>
      </w:r>
      <w:r w:rsidRPr="000E4D41">
        <w:rPr>
          <w:rFonts w:hint="cs"/>
          <w:rtl/>
        </w:rPr>
        <w:t>الحيتان</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فنيت</w:t>
      </w:r>
      <w:r w:rsidRPr="000E4D41">
        <w:rPr>
          <w:rtl/>
        </w:rPr>
        <w:t xml:space="preserve"> </w:t>
      </w:r>
      <w:r w:rsidRPr="000E4D41">
        <w:rPr>
          <w:rFonts w:hint="cs"/>
          <w:rtl/>
        </w:rPr>
        <w:t>آجالكم</w:t>
      </w:r>
      <w:r w:rsidRPr="000E4D41">
        <w:rPr>
          <w:rtl/>
        </w:rPr>
        <w:t xml:space="preserve"> </w:t>
      </w:r>
      <w:r w:rsidRPr="000E4D41">
        <w:rPr>
          <w:rFonts w:hint="cs"/>
          <w:rtl/>
        </w:rPr>
        <w:t>وانقطعت</w:t>
      </w:r>
      <w:r w:rsidRPr="000E4D41">
        <w:rPr>
          <w:rtl/>
        </w:rPr>
        <w:t xml:space="preserve"> </w:t>
      </w:r>
      <w:r w:rsidRPr="000E4D41">
        <w:rPr>
          <w:rFonts w:hint="cs"/>
          <w:rtl/>
        </w:rPr>
        <w:t>آثاركم</w:t>
      </w:r>
      <w:r w:rsidRPr="000E4D41">
        <w:rPr>
          <w:rtl/>
        </w:rPr>
        <w:t xml:space="preserve"> </w:t>
      </w:r>
      <w:r w:rsidRPr="000E4D41">
        <w:rPr>
          <w:rFonts w:hint="cs"/>
          <w:rtl/>
        </w:rPr>
        <w:t>وذهبت</w:t>
      </w:r>
      <w:r w:rsidRPr="000E4D41">
        <w:rPr>
          <w:rtl/>
        </w:rPr>
        <w:t xml:space="preserve"> </w:t>
      </w:r>
      <w:r w:rsidRPr="000E4D41">
        <w:rPr>
          <w:rFonts w:hint="cs"/>
          <w:rtl/>
        </w:rPr>
        <w:t>دولتكم</w:t>
      </w:r>
      <w:r w:rsidR="003B5324">
        <w:rPr>
          <w:rFonts w:ascii="Cambria" w:hAnsi="Cambria" w:cs="Cambria" w:hint="cs"/>
          <w:rtl/>
        </w:rPr>
        <w:t> </w:t>
      </w:r>
      <w:r w:rsidR="00364140" w:rsidRPr="00364140">
        <w:rPr>
          <w:rtl/>
        </w:rPr>
        <w:t>،</w:t>
      </w:r>
      <w:r w:rsidRPr="000E4D41">
        <w:rPr>
          <w:rtl/>
        </w:rPr>
        <w:t xml:space="preserve"> </w:t>
      </w:r>
      <w:r w:rsidRPr="000E4D41">
        <w:rPr>
          <w:rFonts w:hint="cs"/>
          <w:rtl/>
        </w:rPr>
        <w:t>سلط</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عليكم</w:t>
      </w:r>
      <w:r w:rsidRPr="000E4D41">
        <w:rPr>
          <w:rtl/>
        </w:rPr>
        <w:t xml:space="preserve"> </w:t>
      </w:r>
      <w:r w:rsidRPr="000E4D41">
        <w:rPr>
          <w:rFonts w:hint="cs"/>
          <w:rtl/>
        </w:rPr>
        <w:t>رجلاً</w:t>
      </w:r>
      <w:r w:rsidRPr="000E4D41">
        <w:rPr>
          <w:rtl/>
        </w:rPr>
        <w:t xml:space="preserve"> </w:t>
      </w:r>
      <w:r w:rsidRPr="000E4D41">
        <w:rPr>
          <w:rFonts w:hint="cs"/>
          <w:rtl/>
        </w:rPr>
        <w:t>منا</w:t>
      </w:r>
      <w:r w:rsidRPr="000E4D41">
        <w:rPr>
          <w:rtl/>
        </w:rPr>
        <w:t xml:space="preserve"> </w:t>
      </w:r>
      <w:r w:rsidRPr="000E4D41">
        <w:rPr>
          <w:rFonts w:hint="cs"/>
          <w:rtl/>
        </w:rPr>
        <w:t>فأفناكم</w:t>
      </w:r>
      <w:r w:rsidRPr="000E4D41">
        <w:rPr>
          <w:rtl/>
        </w:rPr>
        <w:t xml:space="preserve"> </w:t>
      </w:r>
      <w:r w:rsidRPr="000E4D41">
        <w:rPr>
          <w:rFonts w:hint="cs"/>
          <w:rtl/>
        </w:rPr>
        <w:t>عن</w:t>
      </w:r>
      <w:r w:rsidRPr="000E4D41">
        <w:rPr>
          <w:rtl/>
        </w:rPr>
        <w:t xml:space="preserve"> </w:t>
      </w:r>
      <w:r w:rsidRPr="000E4D41">
        <w:rPr>
          <w:rFonts w:hint="cs"/>
          <w:rtl/>
        </w:rPr>
        <w:t>آخركم</w:t>
      </w:r>
      <w:r w:rsidRPr="000E4D41">
        <w:rPr>
          <w:rtl/>
        </w:rPr>
        <w:t xml:space="preserve"> !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صدقت</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علمني</w:t>
      </w:r>
      <w:r w:rsidRPr="000E4D41">
        <w:rPr>
          <w:rtl/>
        </w:rPr>
        <w:t xml:space="preserve"> </w:t>
      </w:r>
      <w:r w:rsidRPr="000E4D41">
        <w:rPr>
          <w:rFonts w:hint="cs"/>
          <w:rtl/>
        </w:rPr>
        <w:t>الكلام</w:t>
      </w:r>
      <w:r w:rsidRPr="000E4D41">
        <w:rPr>
          <w:rtl/>
        </w:rPr>
        <w:t xml:space="preserve"> </w:t>
      </w:r>
      <w:r w:rsidRPr="000E4D41">
        <w:rPr>
          <w:rFonts w:hint="cs"/>
          <w:rtl/>
        </w:rPr>
        <w:t>الذي</w:t>
      </w:r>
      <w:r w:rsidRPr="000E4D41">
        <w:rPr>
          <w:rtl/>
        </w:rPr>
        <w:t xml:space="preserve"> </w:t>
      </w:r>
      <w:r w:rsidRPr="000E4D41">
        <w:rPr>
          <w:rFonts w:hint="cs"/>
          <w:rtl/>
        </w:rPr>
        <w:t>تكلمت</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قلت</w:t>
      </w:r>
      <w:r w:rsidRPr="000E4D41">
        <w:rPr>
          <w:rtl/>
        </w:rPr>
        <w:t xml:space="preserve">: </w:t>
      </w:r>
      <w:r w:rsidRPr="000E4D41">
        <w:rPr>
          <w:rFonts w:hint="cs"/>
          <w:rtl/>
        </w:rPr>
        <w:t>والله</w:t>
      </w:r>
      <w:r w:rsidRPr="000E4D41">
        <w:rPr>
          <w:rtl/>
        </w:rPr>
        <w:t xml:space="preserve"> </w:t>
      </w:r>
      <w:r w:rsidRPr="000E4D41">
        <w:rPr>
          <w:rFonts w:hint="cs"/>
          <w:rtl/>
        </w:rPr>
        <w:t>لقد</w:t>
      </w:r>
      <w:r w:rsidRPr="000E4D41">
        <w:rPr>
          <w:rtl/>
        </w:rPr>
        <w:t xml:space="preserve"> </w:t>
      </w:r>
      <w:r w:rsidRPr="000E4D41">
        <w:rPr>
          <w:rFonts w:hint="cs"/>
          <w:rtl/>
        </w:rPr>
        <w:t>نسيت</w:t>
      </w:r>
      <w:r w:rsidRPr="000E4D41">
        <w:rPr>
          <w:rtl/>
        </w:rPr>
        <w:t xml:space="preserve"> </w:t>
      </w:r>
      <w:r w:rsidRPr="000E4D41">
        <w:rPr>
          <w:rFonts w:hint="cs"/>
          <w:rtl/>
        </w:rPr>
        <w:t>الكلام</w:t>
      </w:r>
      <w:r w:rsidRPr="000E4D41">
        <w:rPr>
          <w:rtl/>
        </w:rPr>
        <w:t xml:space="preserve"> </w:t>
      </w:r>
      <w:r w:rsidRPr="000E4D41">
        <w:rPr>
          <w:rFonts w:hint="cs"/>
          <w:rtl/>
        </w:rPr>
        <w:t>من</w:t>
      </w:r>
      <w:r w:rsidRPr="000E4D41">
        <w:rPr>
          <w:rtl/>
        </w:rPr>
        <w:t xml:space="preserve"> </w:t>
      </w:r>
      <w:r w:rsidRPr="000E4D41">
        <w:rPr>
          <w:rFonts w:hint="cs"/>
          <w:rtl/>
        </w:rPr>
        <w:t>ساعتي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كنت</w:t>
      </w:r>
      <w:r w:rsidRPr="000E4D41">
        <w:rPr>
          <w:rtl/>
        </w:rPr>
        <w:t xml:space="preserve"> </w:t>
      </w:r>
      <w:r w:rsidRPr="000E4D41">
        <w:rPr>
          <w:rFonts w:hint="cs"/>
          <w:rtl/>
        </w:rPr>
        <w:t>صدقت</w:t>
      </w:r>
      <w:r w:rsidRPr="000E4D41">
        <w:rPr>
          <w:rtl/>
        </w:rPr>
        <w:t xml:space="preserve"> </w:t>
      </w:r>
      <w:r w:rsidR="009A47C6">
        <w:rPr>
          <w:rFonts w:hint="cs"/>
          <w:rtl/>
        </w:rPr>
        <w:t xml:space="preserve">. </w:t>
      </w:r>
      <w:r w:rsidRPr="000E4D41">
        <w:rPr>
          <w:rFonts w:hint="cs"/>
          <w:rtl/>
        </w:rPr>
        <w:t>فأمر</w:t>
      </w:r>
      <w:r w:rsidRPr="000E4D41">
        <w:rPr>
          <w:rtl/>
        </w:rPr>
        <w:t xml:space="preserve"> </w:t>
      </w:r>
      <w:r w:rsidRPr="000E4D41">
        <w:rPr>
          <w:rFonts w:hint="cs"/>
          <w:rtl/>
        </w:rPr>
        <w:t>بحبسي</w:t>
      </w:r>
      <w:r w:rsidRPr="000E4D41">
        <w:rPr>
          <w:rtl/>
        </w:rPr>
        <w:t xml:space="preserve"> .</w:t>
      </w:r>
    </w:p>
    <w:p w14:paraId="07E20A62" w14:textId="44A9AB04" w:rsidR="00D25D39" w:rsidRDefault="002466CD" w:rsidP="00672310">
      <w:pPr>
        <w:rPr>
          <w:rtl/>
        </w:rPr>
      </w:pPr>
      <w:r w:rsidRPr="000E4D41">
        <w:rPr>
          <w:rFonts w:hint="cs"/>
          <w:rtl/>
        </w:rPr>
        <w:t>ودفن</w:t>
      </w:r>
      <w:r w:rsidRPr="000E4D41">
        <w:rPr>
          <w:rtl/>
        </w:rPr>
        <w:t xml:space="preserve"> </w:t>
      </w:r>
      <w:r w:rsidRPr="000E4D41">
        <w:rPr>
          <w:rFonts w:hint="cs"/>
          <w:rtl/>
        </w:rPr>
        <w:t>الرضا</w:t>
      </w:r>
      <w:r w:rsidR="00EC2F51" w:rsidRPr="00EC2F51">
        <w:rPr>
          <w:rFonts w:cs="S ALAEM"/>
          <w:rtl/>
        </w:rPr>
        <w:t>7</w:t>
      </w:r>
      <w:r w:rsidRPr="000E4D41">
        <w:rPr>
          <w:rFonts w:hint="cs"/>
          <w:rtl/>
        </w:rPr>
        <w:t>فحبست</w:t>
      </w:r>
      <w:r w:rsidRPr="000E4D41">
        <w:rPr>
          <w:rtl/>
        </w:rPr>
        <w:t xml:space="preserve"> </w:t>
      </w:r>
      <w:r w:rsidRPr="000E4D41">
        <w:rPr>
          <w:rFonts w:hint="cs"/>
          <w:rtl/>
        </w:rPr>
        <w:t>سنة</w:t>
      </w:r>
      <w:r w:rsidRPr="000E4D41">
        <w:rPr>
          <w:rtl/>
        </w:rPr>
        <w:t xml:space="preserve"> </w:t>
      </w:r>
      <w:r w:rsidRPr="000E4D41">
        <w:rPr>
          <w:rFonts w:hint="cs"/>
          <w:rtl/>
        </w:rPr>
        <w:t>فضاق</w:t>
      </w:r>
      <w:r w:rsidRPr="000E4D41">
        <w:rPr>
          <w:rtl/>
        </w:rPr>
        <w:t xml:space="preserve"> </w:t>
      </w:r>
      <w:r w:rsidRPr="000E4D41">
        <w:rPr>
          <w:rFonts w:hint="cs"/>
          <w:rtl/>
        </w:rPr>
        <w:t>علي</w:t>
      </w:r>
      <w:r w:rsidRPr="000E4D41">
        <w:rPr>
          <w:rtl/>
        </w:rPr>
        <w:t xml:space="preserve"> </w:t>
      </w:r>
      <w:r w:rsidRPr="000E4D41">
        <w:rPr>
          <w:rFonts w:hint="cs"/>
          <w:rtl/>
        </w:rPr>
        <w:t>الحبس</w:t>
      </w:r>
      <w:r w:rsidR="003B5324">
        <w:rPr>
          <w:rFonts w:ascii="Cambria" w:hAnsi="Cambria" w:cs="Cambria" w:hint="cs"/>
          <w:rtl/>
        </w:rPr>
        <w:t> </w:t>
      </w:r>
      <w:r w:rsidR="00364140" w:rsidRPr="00364140">
        <w:rPr>
          <w:rtl/>
        </w:rPr>
        <w:t>،</w:t>
      </w:r>
      <w:r w:rsidRPr="000E4D41">
        <w:rPr>
          <w:rtl/>
        </w:rPr>
        <w:t xml:space="preserve"> </w:t>
      </w:r>
      <w:r w:rsidRPr="000E4D41">
        <w:rPr>
          <w:rFonts w:hint="cs"/>
          <w:rtl/>
        </w:rPr>
        <w:t>وسهرت</w:t>
      </w:r>
      <w:r w:rsidRPr="000E4D41">
        <w:rPr>
          <w:rtl/>
        </w:rPr>
        <w:t xml:space="preserve"> </w:t>
      </w:r>
      <w:r w:rsidRPr="000E4D41">
        <w:rPr>
          <w:rFonts w:hint="cs"/>
          <w:rtl/>
        </w:rPr>
        <w:t>الليلة</w:t>
      </w:r>
      <w:r w:rsidRPr="000E4D41">
        <w:rPr>
          <w:rtl/>
        </w:rPr>
        <w:t xml:space="preserve"> </w:t>
      </w:r>
      <w:r w:rsidRPr="000E4D41">
        <w:rPr>
          <w:rFonts w:hint="cs"/>
          <w:rtl/>
        </w:rPr>
        <w:t>ودعوت</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بدعاء</w:t>
      </w:r>
      <w:r w:rsidRPr="000E4D41">
        <w:rPr>
          <w:rtl/>
        </w:rPr>
        <w:t xml:space="preserve"> </w:t>
      </w:r>
      <w:r w:rsidRPr="000E4D41">
        <w:rPr>
          <w:rFonts w:hint="cs"/>
          <w:rtl/>
        </w:rPr>
        <w:t>ذكرت</w:t>
      </w:r>
      <w:r w:rsidRPr="000E4D41">
        <w:rPr>
          <w:rtl/>
        </w:rPr>
        <w:t xml:space="preserve"> </w:t>
      </w:r>
      <w:r w:rsidRPr="000E4D41">
        <w:rPr>
          <w:rFonts w:hint="cs"/>
          <w:rtl/>
        </w:rPr>
        <w:t>فيه</w:t>
      </w:r>
      <w:r w:rsidRPr="000E4D41">
        <w:rPr>
          <w:rtl/>
        </w:rPr>
        <w:t xml:space="preserve"> </w:t>
      </w:r>
      <w:r w:rsidRPr="000E4D41">
        <w:rPr>
          <w:rFonts w:hint="cs"/>
          <w:rtl/>
        </w:rPr>
        <w:t>محمدا</w:t>
      </w:r>
      <w:r w:rsidR="009A47C6">
        <w:rPr>
          <w:rFonts w:hint="cs"/>
          <w:rtl/>
        </w:rPr>
        <w:t>ً</w:t>
      </w:r>
      <w:r w:rsidRPr="000E4D41">
        <w:rPr>
          <w:rtl/>
        </w:rPr>
        <w:t xml:space="preserve"> </w:t>
      </w:r>
      <w:r w:rsidRPr="000E4D41">
        <w:rPr>
          <w:rFonts w:hint="cs"/>
          <w:rtl/>
        </w:rPr>
        <w:t>وآل</w:t>
      </w:r>
      <w:r w:rsidRPr="000E4D41">
        <w:rPr>
          <w:rtl/>
        </w:rPr>
        <w:t xml:space="preserve"> </w:t>
      </w:r>
      <w:r w:rsidRPr="000E4D41">
        <w:rPr>
          <w:rFonts w:hint="cs"/>
          <w:rtl/>
        </w:rPr>
        <w:t>محمد</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وسألت</w:t>
      </w:r>
      <w:r w:rsidRPr="000E4D41">
        <w:rPr>
          <w:rtl/>
        </w:rPr>
        <w:t xml:space="preserve"> </w:t>
      </w:r>
      <w:r w:rsidRPr="000E4D41">
        <w:rPr>
          <w:rFonts w:hint="cs"/>
          <w:rtl/>
        </w:rPr>
        <w:t>الله</w:t>
      </w:r>
      <w:r w:rsidRPr="000E4D41">
        <w:rPr>
          <w:rtl/>
        </w:rPr>
        <w:t xml:space="preserve"> </w:t>
      </w:r>
      <w:r w:rsidRPr="000E4D41">
        <w:rPr>
          <w:rFonts w:hint="cs"/>
          <w:rtl/>
        </w:rPr>
        <w:t>بحقهم</w:t>
      </w:r>
      <w:r w:rsidRPr="000E4D41">
        <w:rPr>
          <w:rtl/>
        </w:rPr>
        <w:t xml:space="preserve"> </w:t>
      </w:r>
      <w:r w:rsidRPr="000E4D41">
        <w:rPr>
          <w:rFonts w:hint="cs"/>
          <w:rtl/>
        </w:rPr>
        <w:t>أن</w:t>
      </w:r>
      <w:r w:rsidRPr="000E4D41">
        <w:rPr>
          <w:rtl/>
        </w:rPr>
        <w:t xml:space="preserve"> </w:t>
      </w:r>
      <w:r w:rsidRPr="000E4D41">
        <w:rPr>
          <w:rFonts w:hint="cs"/>
          <w:rtl/>
        </w:rPr>
        <w:t>يفرج</w:t>
      </w:r>
      <w:r w:rsidRPr="000E4D41">
        <w:rPr>
          <w:rtl/>
        </w:rPr>
        <w:t xml:space="preserve"> </w:t>
      </w:r>
      <w:r w:rsidRPr="000E4D41">
        <w:rPr>
          <w:rFonts w:hint="cs"/>
          <w:rtl/>
        </w:rPr>
        <w:t>عني</w:t>
      </w:r>
      <w:r w:rsidR="00364140" w:rsidRPr="00364140">
        <w:rPr>
          <w:rFonts w:hint="cs"/>
          <w:rtl/>
        </w:rPr>
        <w:t>،</w:t>
      </w:r>
      <w:r w:rsidRPr="000E4D41">
        <w:rPr>
          <w:rtl/>
        </w:rPr>
        <w:t xml:space="preserve"> </w:t>
      </w:r>
      <w:r w:rsidRPr="000E4D41">
        <w:rPr>
          <w:rFonts w:hint="cs"/>
          <w:rtl/>
        </w:rPr>
        <w:t>فما</w:t>
      </w:r>
      <w:r w:rsidRPr="000E4D41">
        <w:rPr>
          <w:rtl/>
        </w:rPr>
        <w:t xml:space="preserve"> </w:t>
      </w:r>
      <w:r w:rsidRPr="000E4D41">
        <w:rPr>
          <w:rFonts w:hint="cs"/>
          <w:rtl/>
        </w:rPr>
        <w:t>استتم</w:t>
      </w:r>
      <w:r w:rsidRPr="000E4D41">
        <w:rPr>
          <w:rtl/>
        </w:rPr>
        <w:t xml:space="preserve"> </w:t>
      </w:r>
      <w:r w:rsidRPr="000E4D41">
        <w:rPr>
          <w:rFonts w:hint="cs"/>
          <w:rtl/>
        </w:rPr>
        <w:t>دعائي</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علي</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AE3D1D" w:rsidRPr="00AE3D1D">
        <w:rPr>
          <w:rFonts w:ascii="Mosawi" w:hAnsi="Mosawi" w:cs="S ALAEM"/>
          <w:rtl/>
        </w:rPr>
        <w:t>8</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ضاق</w:t>
      </w:r>
      <w:r w:rsidRPr="000E4D41">
        <w:rPr>
          <w:rtl/>
        </w:rPr>
        <w:t xml:space="preserve"> </w:t>
      </w:r>
      <w:r w:rsidRPr="000E4D41">
        <w:rPr>
          <w:rFonts w:hint="cs"/>
          <w:rtl/>
        </w:rPr>
        <w:t>صدرك؟</w:t>
      </w:r>
      <w:r w:rsidRPr="000E4D41">
        <w:rPr>
          <w:rtl/>
        </w:rPr>
        <w:t xml:space="preserve"> </w:t>
      </w:r>
      <w:r w:rsidRPr="000E4D41">
        <w:rPr>
          <w:rFonts w:hint="cs"/>
          <w:rtl/>
        </w:rPr>
        <w:t>فقلت</w:t>
      </w:r>
      <w:r w:rsidRPr="000E4D41">
        <w:rPr>
          <w:rtl/>
        </w:rPr>
        <w:t xml:space="preserve">: </w:t>
      </w:r>
      <w:r w:rsidRPr="000E4D41">
        <w:rPr>
          <w:rFonts w:hint="cs"/>
          <w:rtl/>
        </w:rPr>
        <w:t>إي</w:t>
      </w:r>
      <w:r w:rsidRPr="000E4D41">
        <w:rPr>
          <w:rtl/>
        </w:rPr>
        <w:t xml:space="preserve"> </w:t>
      </w:r>
      <w:r w:rsidRPr="000E4D41">
        <w:rPr>
          <w:rFonts w:hint="cs"/>
          <w:rtl/>
        </w:rPr>
        <w:t>والله</w:t>
      </w:r>
      <w:r w:rsidRPr="000E4D41">
        <w:rPr>
          <w:rtl/>
        </w:rPr>
        <w:t xml:space="preserve"> </w:t>
      </w:r>
      <w:r w:rsidR="00364140" w:rsidRPr="00364140">
        <w:rPr>
          <w:rFonts w:hint="cs"/>
          <w:rtl/>
        </w:rPr>
        <w:t>،</w:t>
      </w:r>
      <w:r w:rsidR="009A47C6">
        <w:rPr>
          <w:rFonts w:hint="cs"/>
          <w:rtl/>
        </w:rPr>
        <w:t xml:space="preserve"> </w:t>
      </w:r>
      <w:r w:rsidRPr="000E4D41">
        <w:rPr>
          <w:rFonts w:hint="cs"/>
          <w:rtl/>
        </w:rPr>
        <w:t>قال</w:t>
      </w:r>
      <w:r w:rsidRPr="000E4D41">
        <w:rPr>
          <w:rtl/>
        </w:rPr>
        <w:t xml:space="preserve">: </w:t>
      </w:r>
      <w:r w:rsidRPr="000E4D41">
        <w:rPr>
          <w:rFonts w:hint="cs"/>
          <w:rtl/>
        </w:rPr>
        <w:t>قم</w:t>
      </w:r>
      <w:r w:rsidRPr="000E4D41">
        <w:rPr>
          <w:rtl/>
        </w:rPr>
        <w:t xml:space="preserve"> </w:t>
      </w:r>
      <w:r w:rsidRPr="000E4D41">
        <w:rPr>
          <w:rFonts w:hint="cs"/>
          <w:rtl/>
        </w:rPr>
        <w:t>فأخرجني</w:t>
      </w:r>
      <w:r w:rsidRPr="000E4D41">
        <w:rPr>
          <w:rtl/>
        </w:rPr>
        <w:t xml:space="preserve"> </w:t>
      </w:r>
      <w:r w:rsidRPr="000E4D41">
        <w:rPr>
          <w:rFonts w:hint="cs"/>
          <w:rtl/>
        </w:rPr>
        <w:t>ثم</w:t>
      </w:r>
      <w:r w:rsidRPr="000E4D41">
        <w:rPr>
          <w:rtl/>
        </w:rPr>
        <w:t xml:space="preserve"> </w:t>
      </w:r>
      <w:r w:rsidRPr="000E4D41">
        <w:rPr>
          <w:rFonts w:hint="cs"/>
          <w:rtl/>
        </w:rPr>
        <w:t>ضرب</w:t>
      </w:r>
      <w:r w:rsidRPr="000E4D41">
        <w:rPr>
          <w:rtl/>
        </w:rPr>
        <w:t xml:space="preserve"> </w:t>
      </w:r>
      <w:r w:rsidRPr="000E4D41">
        <w:rPr>
          <w:rFonts w:hint="cs"/>
          <w:rtl/>
        </w:rPr>
        <w:t>يده</w:t>
      </w:r>
      <w:r w:rsidRPr="000E4D41">
        <w:rPr>
          <w:rtl/>
        </w:rPr>
        <w:t xml:space="preserve"> </w:t>
      </w:r>
      <w:r w:rsidRPr="000E4D41">
        <w:rPr>
          <w:rFonts w:hint="cs"/>
          <w:rtl/>
        </w:rPr>
        <w:t>إلى</w:t>
      </w:r>
      <w:r w:rsidRPr="000E4D41">
        <w:rPr>
          <w:rtl/>
        </w:rPr>
        <w:t xml:space="preserve"> </w:t>
      </w:r>
      <w:r w:rsidRPr="000E4D41">
        <w:rPr>
          <w:rFonts w:hint="cs"/>
          <w:rtl/>
        </w:rPr>
        <w:t>القيود</w:t>
      </w:r>
      <w:r w:rsidRPr="000E4D41">
        <w:rPr>
          <w:rtl/>
        </w:rPr>
        <w:t xml:space="preserve"> </w:t>
      </w:r>
      <w:r w:rsidRPr="000E4D41">
        <w:rPr>
          <w:rFonts w:hint="cs"/>
          <w:rtl/>
        </w:rPr>
        <w:t>التي</w:t>
      </w:r>
      <w:r w:rsidRPr="000E4D41">
        <w:rPr>
          <w:rtl/>
        </w:rPr>
        <w:t xml:space="preserve"> </w:t>
      </w:r>
      <w:r w:rsidRPr="000E4D41">
        <w:rPr>
          <w:rFonts w:hint="cs"/>
          <w:rtl/>
        </w:rPr>
        <w:t>كانت</w:t>
      </w:r>
      <w:r w:rsidRPr="000E4D41">
        <w:rPr>
          <w:rtl/>
        </w:rPr>
        <w:t xml:space="preserve"> </w:t>
      </w:r>
      <w:r w:rsidRPr="000E4D41">
        <w:rPr>
          <w:rFonts w:hint="cs"/>
          <w:rtl/>
        </w:rPr>
        <w:t>عليَّ</w:t>
      </w:r>
      <w:r w:rsidRPr="000E4D41">
        <w:rPr>
          <w:rtl/>
        </w:rPr>
        <w:t xml:space="preserve"> </w:t>
      </w:r>
      <w:r w:rsidRPr="000E4D41">
        <w:rPr>
          <w:rFonts w:hint="cs"/>
          <w:rtl/>
        </w:rPr>
        <w:t>ففكها</w:t>
      </w:r>
      <w:r w:rsidRPr="000E4D41">
        <w:rPr>
          <w:rtl/>
        </w:rPr>
        <w:t xml:space="preserve"> </w:t>
      </w:r>
      <w:r w:rsidRPr="000E4D41">
        <w:rPr>
          <w:rFonts w:hint="cs"/>
          <w:rtl/>
        </w:rPr>
        <w:t>وأخذ</w:t>
      </w:r>
      <w:r w:rsidRPr="000E4D41">
        <w:rPr>
          <w:rtl/>
        </w:rPr>
        <w:t xml:space="preserve"> </w:t>
      </w:r>
      <w:r w:rsidRPr="000E4D41">
        <w:rPr>
          <w:rFonts w:hint="cs"/>
          <w:rtl/>
        </w:rPr>
        <w:t>بيدي</w:t>
      </w:r>
      <w:r w:rsidRPr="000E4D41">
        <w:rPr>
          <w:rtl/>
        </w:rPr>
        <w:t xml:space="preserve"> </w:t>
      </w:r>
      <w:r w:rsidRPr="000E4D41">
        <w:rPr>
          <w:rFonts w:hint="cs"/>
          <w:rtl/>
        </w:rPr>
        <w:t>وأخرجني</w:t>
      </w:r>
      <w:r w:rsidRPr="000E4D41">
        <w:rPr>
          <w:rtl/>
        </w:rPr>
        <w:t xml:space="preserve"> </w:t>
      </w:r>
      <w:r w:rsidRPr="000E4D41">
        <w:rPr>
          <w:rFonts w:hint="cs"/>
          <w:rtl/>
        </w:rPr>
        <w:t>من</w:t>
      </w:r>
      <w:r w:rsidRPr="000E4D41">
        <w:rPr>
          <w:rtl/>
        </w:rPr>
        <w:t xml:space="preserve"> </w:t>
      </w:r>
      <w:r w:rsidRPr="000E4D41">
        <w:rPr>
          <w:rFonts w:hint="cs"/>
          <w:rtl/>
        </w:rPr>
        <w:t>الدار</w:t>
      </w:r>
      <w:r w:rsidRPr="000E4D41">
        <w:rPr>
          <w:rtl/>
        </w:rPr>
        <w:t xml:space="preserve"> </w:t>
      </w:r>
      <w:r w:rsidRPr="000E4D41">
        <w:rPr>
          <w:rFonts w:hint="cs"/>
          <w:rtl/>
        </w:rPr>
        <w:t>والحرسة</w:t>
      </w:r>
      <w:r w:rsidRPr="000E4D41">
        <w:rPr>
          <w:rtl/>
        </w:rPr>
        <w:t xml:space="preserve"> </w:t>
      </w:r>
      <w:r w:rsidRPr="000E4D41">
        <w:rPr>
          <w:rFonts w:hint="cs"/>
          <w:rtl/>
        </w:rPr>
        <w:t>والغلمان</w:t>
      </w:r>
      <w:r w:rsidRPr="000E4D41">
        <w:rPr>
          <w:rtl/>
        </w:rPr>
        <w:t xml:space="preserve"> </w:t>
      </w:r>
      <w:r w:rsidRPr="000E4D41">
        <w:rPr>
          <w:rFonts w:hint="cs"/>
          <w:rtl/>
        </w:rPr>
        <w:t>يرونني</w:t>
      </w:r>
      <w:r w:rsidR="00364140" w:rsidRPr="00364140">
        <w:rPr>
          <w:rFonts w:hint="cs"/>
          <w:rtl/>
        </w:rPr>
        <w:t>،</w:t>
      </w:r>
      <w:r w:rsidRPr="000E4D41">
        <w:rPr>
          <w:rFonts w:hint="cs"/>
          <w:rtl/>
        </w:rPr>
        <w:t xml:space="preserve"> فلم</w:t>
      </w:r>
      <w:r w:rsidRPr="000E4D41">
        <w:rPr>
          <w:rtl/>
        </w:rPr>
        <w:t xml:space="preserve"> </w:t>
      </w:r>
      <w:r w:rsidRPr="000E4D41">
        <w:rPr>
          <w:rFonts w:hint="cs"/>
          <w:rtl/>
        </w:rPr>
        <w:t>يستطيعوا</w:t>
      </w:r>
      <w:r w:rsidRPr="000E4D41">
        <w:rPr>
          <w:rtl/>
        </w:rPr>
        <w:t xml:space="preserve"> </w:t>
      </w:r>
      <w:r w:rsidRPr="000E4D41">
        <w:rPr>
          <w:rFonts w:hint="cs"/>
          <w:rtl/>
        </w:rPr>
        <w:t>أن</w:t>
      </w:r>
      <w:r w:rsidRPr="000E4D41">
        <w:rPr>
          <w:rtl/>
        </w:rPr>
        <w:t xml:space="preserve"> </w:t>
      </w:r>
      <w:r w:rsidRPr="000E4D41">
        <w:rPr>
          <w:rFonts w:hint="cs"/>
          <w:rtl/>
        </w:rPr>
        <w:t>يكلموني</w:t>
      </w:r>
      <w:r w:rsidRPr="000E4D41">
        <w:rPr>
          <w:rtl/>
        </w:rPr>
        <w:t>!</w:t>
      </w:r>
      <w:r w:rsidRPr="000E4D41">
        <w:rPr>
          <w:rFonts w:hint="cs"/>
          <w:rtl/>
        </w:rPr>
        <w:t xml:space="preserve"> </w:t>
      </w:r>
    </w:p>
    <w:p w14:paraId="7DEDDCF5" w14:textId="3A7FB98E" w:rsidR="002466CD" w:rsidRPr="000E4D41" w:rsidRDefault="002466CD" w:rsidP="00672310">
      <w:pPr>
        <w:rPr>
          <w:rtl/>
        </w:rPr>
      </w:pPr>
      <w:r w:rsidRPr="000E4D41">
        <w:rPr>
          <w:rFonts w:hint="cs"/>
          <w:rtl/>
        </w:rPr>
        <w:t>وخرجت</w:t>
      </w:r>
      <w:r w:rsidRPr="000E4D41">
        <w:rPr>
          <w:rtl/>
        </w:rPr>
        <w:t xml:space="preserve"> </w:t>
      </w:r>
      <w:r w:rsidRPr="000E4D41">
        <w:rPr>
          <w:rFonts w:hint="cs"/>
          <w:rtl/>
        </w:rPr>
        <w:t>من</w:t>
      </w:r>
      <w:r w:rsidRPr="000E4D41">
        <w:rPr>
          <w:rtl/>
        </w:rPr>
        <w:t xml:space="preserve"> </w:t>
      </w:r>
      <w:r w:rsidRPr="000E4D41">
        <w:rPr>
          <w:rFonts w:hint="cs"/>
          <w:rtl/>
        </w:rPr>
        <w:t>باب</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إمض</w:t>
      </w:r>
      <w:r w:rsidRPr="000E4D41">
        <w:rPr>
          <w:rtl/>
        </w:rPr>
        <w:t xml:space="preserve"> </w:t>
      </w:r>
      <w:r w:rsidRPr="000E4D41">
        <w:rPr>
          <w:rFonts w:hint="cs"/>
          <w:rtl/>
        </w:rPr>
        <w:t>في</w:t>
      </w:r>
      <w:r w:rsidRPr="000E4D41">
        <w:rPr>
          <w:rtl/>
        </w:rPr>
        <w:t xml:space="preserve"> </w:t>
      </w:r>
      <w:r w:rsidRPr="000E4D41">
        <w:rPr>
          <w:rFonts w:hint="cs"/>
          <w:rtl/>
        </w:rPr>
        <w:t>ودائع</w:t>
      </w:r>
      <w:r w:rsidRPr="000E4D41">
        <w:rPr>
          <w:rtl/>
        </w:rPr>
        <w:t xml:space="preserve"> </w:t>
      </w:r>
      <w:r w:rsidRPr="000E4D41">
        <w:rPr>
          <w:rFonts w:hint="cs"/>
          <w:rtl/>
        </w:rPr>
        <w:t>الله</w:t>
      </w:r>
      <w:r w:rsidR="00364140" w:rsidRPr="00364140">
        <w:rPr>
          <w:rFonts w:hint="cs"/>
          <w:rtl/>
        </w:rPr>
        <w:t>،</w:t>
      </w:r>
      <w:r w:rsidRPr="000E4D41">
        <w:rPr>
          <w:rtl/>
        </w:rPr>
        <w:t xml:space="preserve"> </w:t>
      </w:r>
      <w:r w:rsidRPr="000E4D41">
        <w:rPr>
          <w:rFonts w:hint="cs"/>
          <w:rtl/>
        </w:rPr>
        <w:t>فإنك</w:t>
      </w:r>
      <w:r w:rsidRPr="000E4D41">
        <w:rPr>
          <w:rtl/>
        </w:rPr>
        <w:t xml:space="preserve"> </w:t>
      </w:r>
      <w:r w:rsidRPr="000E4D41">
        <w:rPr>
          <w:rFonts w:hint="cs"/>
          <w:rtl/>
        </w:rPr>
        <w:t>لن</w:t>
      </w:r>
      <w:r w:rsidRPr="000E4D41">
        <w:rPr>
          <w:rtl/>
        </w:rPr>
        <w:t xml:space="preserve"> </w:t>
      </w:r>
      <w:r w:rsidRPr="000E4D41">
        <w:rPr>
          <w:rFonts w:hint="cs"/>
          <w:rtl/>
        </w:rPr>
        <w:t>تصل</w:t>
      </w:r>
      <w:r w:rsidRPr="000E4D41">
        <w:rPr>
          <w:rtl/>
        </w:rPr>
        <w:t xml:space="preserve"> </w:t>
      </w:r>
      <w:r w:rsidRPr="000E4D41">
        <w:rPr>
          <w:rFonts w:hint="cs"/>
          <w:rtl/>
        </w:rPr>
        <w:t>إليه</w:t>
      </w:r>
      <w:r w:rsidRPr="000E4D41">
        <w:rPr>
          <w:rtl/>
        </w:rPr>
        <w:t xml:space="preserve"> </w:t>
      </w:r>
      <w:r w:rsidRPr="000E4D41">
        <w:rPr>
          <w:rFonts w:hint="cs"/>
          <w:rtl/>
        </w:rPr>
        <w:t>ولا</w:t>
      </w:r>
      <w:r w:rsidRPr="000E4D41">
        <w:rPr>
          <w:rtl/>
        </w:rPr>
        <w:t xml:space="preserve"> </w:t>
      </w:r>
      <w:r w:rsidRPr="000E4D41">
        <w:rPr>
          <w:rFonts w:hint="cs"/>
          <w:rtl/>
        </w:rPr>
        <w:t>يصل</w:t>
      </w:r>
      <w:r w:rsidRPr="000E4D41">
        <w:rPr>
          <w:rtl/>
        </w:rPr>
        <w:t xml:space="preserve"> </w:t>
      </w:r>
      <w:r w:rsidRPr="000E4D41">
        <w:rPr>
          <w:rFonts w:hint="cs"/>
          <w:rtl/>
        </w:rPr>
        <w:t>إليك</w:t>
      </w:r>
      <w:r w:rsidRPr="000E4D41">
        <w:rPr>
          <w:rtl/>
        </w:rPr>
        <w:t xml:space="preserve"> </w:t>
      </w:r>
      <w:r w:rsidRPr="000E4D41">
        <w:rPr>
          <w:rFonts w:hint="cs"/>
          <w:rtl/>
        </w:rPr>
        <w:t>أبداً</w:t>
      </w:r>
      <w:r w:rsidRPr="000E4D41">
        <w:rPr>
          <w:rtl/>
        </w:rPr>
        <w:t xml:space="preserve"> ! </w:t>
      </w:r>
      <w:r w:rsidRPr="000E4D41">
        <w:rPr>
          <w:rFonts w:hint="cs"/>
          <w:rtl/>
        </w:rPr>
        <w:t>فقال</w:t>
      </w:r>
      <w:r w:rsidRPr="000E4D41">
        <w:rPr>
          <w:rtl/>
        </w:rPr>
        <w:t xml:space="preserve"> </w:t>
      </w:r>
      <w:r w:rsidRPr="000E4D41">
        <w:rPr>
          <w:rFonts w:hint="cs"/>
          <w:rtl/>
        </w:rPr>
        <w:t>أبو</w:t>
      </w:r>
      <w:r w:rsidRPr="000E4D41">
        <w:rPr>
          <w:rtl/>
        </w:rPr>
        <w:t xml:space="preserve"> </w:t>
      </w:r>
      <w:r w:rsidRPr="000E4D41">
        <w:rPr>
          <w:rFonts w:hint="cs"/>
          <w:rtl/>
        </w:rPr>
        <w:t>الصلت</w:t>
      </w:r>
      <w:r w:rsidRPr="000E4D41">
        <w:rPr>
          <w:rtl/>
        </w:rPr>
        <w:t xml:space="preserve">: </w:t>
      </w:r>
      <w:r w:rsidRPr="000E4D41">
        <w:rPr>
          <w:rFonts w:hint="cs"/>
          <w:rtl/>
        </w:rPr>
        <w:t>فلم</w:t>
      </w:r>
      <w:r w:rsidRPr="000E4D41">
        <w:rPr>
          <w:rtl/>
        </w:rPr>
        <w:t xml:space="preserve"> </w:t>
      </w:r>
      <w:r w:rsidRPr="000E4D41">
        <w:rPr>
          <w:rFonts w:hint="cs"/>
          <w:rtl/>
        </w:rPr>
        <w:t>ألتق</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 .</w:t>
      </w:r>
    </w:p>
    <w:p w14:paraId="2942A887" w14:textId="77777777" w:rsidR="002466CD" w:rsidRPr="00BE40F6" w:rsidRDefault="002466CD" w:rsidP="006B6E9D">
      <w:pPr>
        <w:pStyle w:val="Heading2"/>
      </w:pPr>
      <w:bookmarkStart w:id="159" w:name="_Toc118886454"/>
      <w:r w:rsidRPr="00BE40F6">
        <w:rPr>
          <w:rFonts w:hint="cs"/>
          <w:rtl/>
        </w:rPr>
        <w:t>اتفق علماءنا على توثيق أبي الصلت الهروي</w:t>
      </w:r>
      <w:bookmarkEnd w:id="159"/>
    </w:p>
    <w:p w14:paraId="7D4810E4" w14:textId="557B8F97" w:rsidR="002466CD" w:rsidRPr="000E4D41" w:rsidRDefault="002466CD" w:rsidP="00672310">
      <w:pPr>
        <w:rPr>
          <w:rtl/>
        </w:rPr>
      </w:pPr>
      <w:r w:rsidRPr="003D46A4">
        <w:rPr>
          <w:rStyle w:val="Heading8Char"/>
          <w:rFonts w:eastAsiaTheme="minorHAnsi" w:hint="cs"/>
          <w:rtl/>
        </w:rPr>
        <w:t>قال النجاشي في رجاله</w:t>
      </w:r>
      <w:r w:rsidRPr="000E4D41">
        <w:rPr>
          <w:rFonts w:hint="cs"/>
          <w:b/>
          <w:sz w:val="24"/>
          <w:szCs w:val="24"/>
          <w:rtl/>
        </w:rPr>
        <w:t xml:space="preserve"> </w:t>
      </w:r>
      <w:r w:rsidRPr="003D46A4">
        <w:rPr>
          <w:rStyle w:val="Heading7Char"/>
          <w:rFonts w:hint="cs"/>
          <w:rtl/>
        </w:rPr>
        <w:t>/245</w:t>
      </w:r>
      <w:r w:rsidRPr="000E4D41">
        <w:rPr>
          <w:rFonts w:hint="cs"/>
          <w:b/>
          <w:sz w:val="24"/>
          <w:szCs w:val="24"/>
          <w:rtl/>
        </w:rPr>
        <w:t>:</w:t>
      </w:r>
      <w:r w:rsidRPr="000E4D41">
        <w:rPr>
          <w:rFonts w:hint="cs"/>
          <w:rtl/>
        </w:rPr>
        <w:t>( عبد</w:t>
      </w:r>
      <w:r w:rsidRPr="000E4D41">
        <w:rPr>
          <w:rtl/>
        </w:rPr>
        <w:t xml:space="preserve"> </w:t>
      </w:r>
      <w:r w:rsidRPr="000E4D41">
        <w:rPr>
          <w:rFonts w:hint="cs"/>
          <w:rtl/>
        </w:rPr>
        <w:t>السلام</w:t>
      </w:r>
      <w:r w:rsidRPr="000E4D41">
        <w:rPr>
          <w:rtl/>
        </w:rPr>
        <w:t xml:space="preserve"> </w:t>
      </w:r>
      <w:r w:rsidRPr="000E4D41">
        <w:rPr>
          <w:rFonts w:hint="cs"/>
          <w:rtl/>
        </w:rPr>
        <w:t>بن</w:t>
      </w:r>
      <w:r w:rsidRPr="000E4D41">
        <w:rPr>
          <w:rtl/>
        </w:rPr>
        <w:t xml:space="preserve"> </w:t>
      </w:r>
      <w:r w:rsidRPr="000E4D41">
        <w:rPr>
          <w:rFonts w:hint="cs"/>
          <w:rtl/>
        </w:rPr>
        <w:t>صالح</w:t>
      </w:r>
      <w:r w:rsidR="003B5324">
        <w:rPr>
          <w:rFonts w:ascii="Cambria" w:hAnsi="Cambria" w:cs="Cambria" w:hint="cs"/>
          <w:rtl/>
        </w:rPr>
        <w:t> </w:t>
      </w:r>
      <w:r w:rsidR="00364140" w:rsidRPr="00364140">
        <w:rPr>
          <w:rFonts w:hint="cs"/>
          <w:rtl/>
        </w:rPr>
        <w:t>،</w:t>
      </w:r>
      <w:r w:rsidRPr="000E4D41">
        <w:rPr>
          <w:rFonts w:hint="cs"/>
          <w:rtl/>
        </w:rPr>
        <w:t xml:space="preserve"> 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003B5324">
        <w:rPr>
          <w:rFonts w:ascii="Cambria" w:hAnsi="Cambria" w:cs="Cambria" w:hint="cs"/>
          <w:rtl/>
        </w:rPr>
        <w:t> </w:t>
      </w:r>
      <w:r w:rsidR="00364140" w:rsidRPr="00364140">
        <w:rPr>
          <w:rtl/>
        </w:rPr>
        <w:t>،</w:t>
      </w:r>
      <w:r w:rsidRPr="000E4D41">
        <w:rPr>
          <w:rFonts w:hint="cs"/>
          <w:rtl/>
        </w:rPr>
        <w:t xml:space="preserve"> روى</w:t>
      </w:r>
      <w:r w:rsidRPr="000E4D41">
        <w:rPr>
          <w:rtl/>
        </w:rPr>
        <w:t xml:space="preserve"> </w:t>
      </w:r>
      <w:r w:rsidRPr="000E4D41">
        <w:rPr>
          <w:rFonts w:hint="cs"/>
          <w:rtl/>
        </w:rPr>
        <w:t>عن</w:t>
      </w:r>
      <w:r w:rsidRPr="000E4D41">
        <w:rPr>
          <w:rtl/>
        </w:rPr>
        <w:t xml:space="preserve"> </w:t>
      </w:r>
      <w:r w:rsidRPr="000E4D41">
        <w:rPr>
          <w:rFonts w:hint="cs"/>
          <w:rtl/>
        </w:rPr>
        <w:t>الرضا</w:t>
      </w:r>
      <w:r w:rsidR="00EC2F51" w:rsidRPr="00EC2F51">
        <w:rPr>
          <w:rFonts w:cs="S ALAEM" w:hint="cs"/>
          <w:rtl/>
        </w:rPr>
        <w:t>7</w:t>
      </w:r>
      <w:r w:rsidR="00364140" w:rsidRPr="00364140">
        <w:rPr>
          <w:rFonts w:hint="cs"/>
          <w:rtl/>
        </w:rPr>
        <w:t>،</w:t>
      </w:r>
      <w:r w:rsidRPr="000E4D41">
        <w:rPr>
          <w:rFonts w:hint="cs"/>
          <w:rtl/>
        </w:rPr>
        <w:t xml:space="preserve"> ثقة</w:t>
      </w:r>
      <w:r w:rsidRPr="000E4D41">
        <w:rPr>
          <w:rtl/>
        </w:rPr>
        <w:t xml:space="preserve"> </w:t>
      </w:r>
      <w:r w:rsidRPr="000E4D41">
        <w:rPr>
          <w:rFonts w:hint="cs"/>
          <w:rtl/>
        </w:rPr>
        <w:t>صحيح</w:t>
      </w:r>
      <w:r w:rsidRPr="000E4D41">
        <w:rPr>
          <w:rtl/>
        </w:rPr>
        <w:t xml:space="preserve"> </w:t>
      </w:r>
      <w:r w:rsidRPr="000E4D41">
        <w:rPr>
          <w:rFonts w:hint="cs"/>
          <w:rtl/>
        </w:rPr>
        <w:t>الحديث</w:t>
      </w:r>
      <w:r w:rsidR="00364140" w:rsidRPr="00364140">
        <w:rPr>
          <w:rFonts w:hint="cs"/>
          <w:rtl/>
        </w:rPr>
        <w:t>،</w:t>
      </w:r>
      <w:r w:rsidRPr="000E4D41">
        <w:rPr>
          <w:rFonts w:hint="cs"/>
          <w:rtl/>
        </w:rPr>
        <w:t xml:space="preserve"> له</w:t>
      </w:r>
      <w:r w:rsidRPr="000E4D41">
        <w:rPr>
          <w:rtl/>
        </w:rPr>
        <w:t xml:space="preserve"> </w:t>
      </w:r>
      <w:r w:rsidRPr="000E4D41">
        <w:rPr>
          <w:rFonts w:hint="cs"/>
          <w:rtl/>
        </w:rPr>
        <w:t>كتاب</w:t>
      </w:r>
      <w:r w:rsidRPr="000E4D41">
        <w:rPr>
          <w:rtl/>
        </w:rPr>
        <w:t xml:space="preserve"> </w:t>
      </w:r>
      <w:r w:rsidRPr="000E4D41">
        <w:rPr>
          <w:rFonts w:hint="cs"/>
          <w:rtl/>
        </w:rPr>
        <w:t>وفاة</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w:t>
      </w:r>
    </w:p>
    <w:p w14:paraId="50BCF077" w14:textId="435BAC50" w:rsidR="002466CD" w:rsidRPr="000E4D41" w:rsidRDefault="002466CD" w:rsidP="00672310">
      <w:pPr>
        <w:rPr>
          <w:rtl/>
        </w:rPr>
      </w:pPr>
      <w:r w:rsidRPr="003D46A4">
        <w:rPr>
          <w:rStyle w:val="Heading8Char"/>
          <w:rFonts w:eastAsiaTheme="minorHAnsi" w:hint="cs"/>
          <w:rtl/>
        </w:rPr>
        <w:t>وقال</w:t>
      </w:r>
      <w:r w:rsidRPr="003D46A4">
        <w:rPr>
          <w:rStyle w:val="Heading8Char"/>
          <w:rFonts w:eastAsiaTheme="minorHAnsi"/>
          <w:rtl/>
        </w:rPr>
        <w:t xml:space="preserve"> </w:t>
      </w:r>
      <w:r w:rsidRPr="003D46A4">
        <w:rPr>
          <w:rStyle w:val="Heading8Char"/>
          <w:rFonts w:eastAsiaTheme="minorHAnsi" w:hint="cs"/>
          <w:rtl/>
        </w:rPr>
        <w:t>السيد</w:t>
      </w:r>
      <w:r w:rsidRPr="003D46A4">
        <w:rPr>
          <w:rStyle w:val="Heading8Char"/>
          <w:rFonts w:eastAsiaTheme="minorHAnsi"/>
          <w:rtl/>
        </w:rPr>
        <w:t xml:space="preserve"> </w:t>
      </w:r>
      <w:r w:rsidRPr="003D46A4">
        <w:rPr>
          <w:rStyle w:val="Heading8Char"/>
          <w:rFonts w:eastAsiaTheme="minorHAnsi" w:hint="cs"/>
          <w:rtl/>
        </w:rPr>
        <w:t>الخوئي في رجاله</w:t>
      </w:r>
      <w:r w:rsidRPr="000E4D41">
        <w:rPr>
          <w:rFonts w:hint="cs"/>
          <w:b/>
          <w:sz w:val="28"/>
          <w:rtl/>
        </w:rPr>
        <w:t xml:space="preserve"> </w:t>
      </w:r>
      <w:r w:rsidRPr="003D46A4">
        <w:rPr>
          <w:rStyle w:val="Heading7Char"/>
          <w:rtl/>
        </w:rPr>
        <w:t>(11/18)</w:t>
      </w:r>
      <w:r w:rsidRPr="000E4D41">
        <w:rPr>
          <w:b/>
          <w:sz w:val="24"/>
          <w:szCs w:val="24"/>
          <w:rtl/>
        </w:rPr>
        <w:t xml:space="preserve"> : </w:t>
      </w:r>
      <w:r w:rsidRPr="000E4D41">
        <w:rPr>
          <w:rtl/>
        </w:rPr>
        <w:t>(</w:t>
      </w:r>
      <w:r w:rsidRPr="000E4D41">
        <w:rPr>
          <w:rFonts w:hint="cs"/>
          <w:rtl/>
        </w:rPr>
        <w:t>لا</w:t>
      </w:r>
      <w:r w:rsidRPr="000E4D41">
        <w:rPr>
          <w:rtl/>
        </w:rPr>
        <w:t xml:space="preserve"> </w:t>
      </w:r>
      <w:r w:rsidRPr="000E4D41">
        <w:rPr>
          <w:rFonts w:hint="cs"/>
          <w:rtl/>
        </w:rPr>
        <w:t>إشكال</w:t>
      </w:r>
      <w:r w:rsidRPr="000E4D41">
        <w:rPr>
          <w:rtl/>
        </w:rPr>
        <w:t xml:space="preserve"> </w:t>
      </w:r>
      <w:r w:rsidRPr="000E4D41">
        <w:rPr>
          <w:rFonts w:hint="cs"/>
          <w:rtl/>
        </w:rPr>
        <w:t>في</w:t>
      </w:r>
      <w:r w:rsidRPr="000E4D41">
        <w:rPr>
          <w:rtl/>
        </w:rPr>
        <w:t xml:space="preserve"> </w:t>
      </w:r>
      <w:r w:rsidRPr="000E4D41">
        <w:rPr>
          <w:rFonts w:hint="cs"/>
          <w:rtl/>
        </w:rPr>
        <w:t>وثاقته</w:t>
      </w:r>
      <w:r w:rsidRPr="000E4D41">
        <w:rPr>
          <w:rtl/>
        </w:rPr>
        <w:t xml:space="preserve"> </w:t>
      </w:r>
      <w:r w:rsidRPr="000E4D41">
        <w:rPr>
          <w:rFonts w:hint="cs"/>
          <w:rtl/>
        </w:rPr>
        <w:t>ولعلها</w:t>
      </w:r>
      <w:r w:rsidRPr="000E4D41">
        <w:rPr>
          <w:rtl/>
        </w:rPr>
        <w:t xml:space="preserve"> </w:t>
      </w:r>
      <w:r w:rsidRPr="000E4D41">
        <w:rPr>
          <w:rFonts w:hint="cs"/>
          <w:rtl/>
        </w:rPr>
        <w:t>من</w:t>
      </w:r>
      <w:r w:rsidRPr="000E4D41">
        <w:rPr>
          <w:rtl/>
        </w:rPr>
        <w:t xml:space="preserve"> </w:t>
      </w:r>
      <w:r w:rsidRPr="000E4D41">
        <w:rPr>
          <w:rFonts w:hint="cs"/>
          <w:rtl/>
        </w:rPr>
        <w:t>المتسالم</w:t>
      </w:r>
      <w:r w:rsidRPr="000E4D41">
        <w:rPr>
          <w:rtl/>
        </w:rPr>
        <w:t xml:space="preserve"> </w:t>
      </w:r>
      <w:r w:rsidRPr="000E4D41">
        <w:rPr>
          <w:rFonts w:hint="cs"/>
          <w:rtl/>
        </w:rPr>
        <w:t>عليه</w:t>
      </w:r>
      <w:r w:rsidRPr="000E4D41">
        <w:rPr>
          <w:rtl/>
        </w:rPr>
        <w:t xml:space="preserve"> </w:t>
      </w:r>
      <w:r w:rsidRPr="000E4D41">
        <w:rPr>
          <w:rFonts w:hint="cs"/>
          <w:rtl/>
        </w:rPr>
        <w:t>بين</w:t>
      </w:r>
      <w:r w:rsidRPr="000E4D41">
        <w:rPr>
          <w:rtl/>
        </w:rPr>
        <w:t xml:space="preserve"> </w:t>
      </w:r>
      <w:r w:rsidRPr="000E4D41">
        <w:rPr>
          <w:rFonts w:hint="cs"/>
          <w:rtl/>
        </w:rPr>
        <w:t>المؤالف</w:t>
      </w:r>
      <w:r w:rsidRPr="000E4D41">
        <w:rPr>
          <w:rtl/>
        </w:rPr>
        <w:t xml:space="preserve"> </w:t>
      </w:r>
      <w:r w:rsidRPr="000E4D41">
        <w:rPr>
          <w:rFonts w:hint="cs"/>
          <w:rtl/>
        </w:rPr>
        <w:t>والمخالف</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يضعفه</w:t>
      </w:r>
      <w:r w:rsidRPr="000E4D41">
        <w:rPr>
          <w:rtl/>
        </w:rPr>
        <w:t xml:space="preserve"> </w:t>
      </w:r>
      <w:r w:rsidRPr="000E4D41">
        <w:rPr>
          <w:rFonts w:hint="cs"/>
          <w:rtl/>
        </w:rPr>
        <w:t>إلا</w:t>
      </w:r>
      <w:r w:rsidRPr="000E4D41">
        <w:rPr>
          <w:rtl/>
        </w:rPr>
        <w:t xml:space="preserve"> </w:t>
      </w:r>
      <w:r w:rsidRPr="000E4D41">
        <w:rPr>
          <w:rFonts w:hint="cs"/>
          <w:rtl/>
        </w:rPr>
        <w:t>الشاذ</w:t>
      </w:r>
      <w:r w:rsidRPr="000E4D41">
        <w:rPr>
          <w:rtl/>
        </w:rPr>
        <w:t xml:space="preserve"> </w:t>
      </w:r>
      <w:r w:rsidRPr="000E4D41">
        <w:rPr>
          <w:rFonts w:hint="cs"/>
          <w:rtl/>
        </w:rPr>
        <w:t>من</w:t>
      </w:r>
      <w:r w:rsidRPr="000E4D41">
        <w:rPr>
          <w:rtl/>
        </w:rPr>
        <w:t xml:space="preserve"> </w:t>
      </w:r>
      <w:r w:rsidRPr="000E4D41">
        <w:rPr>
          <w:rFonts w:hint="cs"/>
          <w:rtl/>
        </w:rPr>
        <w:t>العامة</w:t>
      </w:r>
      <w:r w:rsidRPr="000E4D41">
        <w:rPr>
          <w:rtl/>
        </w:rPr>
        <w:t xml:space="preserve"> </w:t>
      </w:r>
      <w:r w:rsidRPr="000E4D41">
        <w:rPr>
          <w:rFonts w:hint="cs"/>
          <w:rtl/>
        </w:rPr>
        <w:t>كالجعفي</w:t>
      </w:r>
      <w:r w:rsidRPr="000E4D41">
        <w:rPr>
          <w:rtl/>
        </w:rPr>
        <w:t xml:space="preserve"> </w:t>
      </w:r>
      <w:r w:rsidRPr="000E4D41">
        <w:rPr>
          <w:rFonts w:hint="cs"/>
          <w:rtl/>
        </w:rPr>
        <w:t xml:space="preserve">والعقيلي </w:t>
      </w:r>
      <w:r w:rsidRPr="000E4D41">
        <w:rPr>
          <w:rtl/>
        </w:rPr>
        <w:t xml:space="preserve">. </w:t>
      </w:r>
      <w:r w:rsidRPr="000E4D41">
        <w:rPr>
          <w:rFonts w:hint="cs"/>
          <w:rtl/>
        </w:rPr>
        <w:t>قال</w:t>
      </w:r>
      <w:r w:rsidRPr="000E4D41">
        <w:rPr>
          <w:rtl/>
        </w:rPr>
        <w:t xml:space="preserve"> </w:t>
      </w:r>
      <w:r w:rsidRPr="000E4D41">
        <w:rPr>
          <w:rFonts w:hint="cs"/>
          <w:rtl/>
        </w:rPr>
        <w:t>ابن</w:t>
      </w:r>
      <w:r w:rsidRPr="000E4D41">
        <w:rPr>
          <w:rtl/>
        </w:rPr>
        <w:t xml:space="preserve"> </w:t>
      </w:r>
      <w:r w:rsidRPr="000E4D41">
        <w:rPr>
          <w:rFonts w:hint="cs"/>
          <w:rtl/>
        </w:rPr>
        <w:t>حجر</w:t>
      </w:r>
      <w:r w:rsidRPr="000E4D41">
        <w:rPr>
          <w:rtl/>
        </w:rPr>
        <w:t xml:space="preserve"> </w:t>
      </w:r>
      <w:r w:rsidRPr="000E4D41">
        <w:rPr>
          <w:rFonts w:hint="cs"/>
          <w:rtl/>
        </w:rPr>
        <w:t>في</w:t>
      </w:r>
      <w:r w:rsidRPr="000E4D41">
        <w:rPr>
          <w:rtl/>
        </w:rPr>
        <w:t xml:space="preserve"> </w:t>
      </w:r>
      <w:r w:rsidRPr="000E4D41">
        <w:rPr>
          <w:rFonts w:hint="cs"/>
          <w:rtl/>
        </w:rPr>
        <w:t>تقريبه</w:t>
      </w:r>
      <w:r w:rsidRPr="000E4D41">
        <w:rPr>
          <w:rtl/>
        </w:rPr>
        <w:t xml:space="preserve">: </w:t>
      </w:r>
      <w:r w:rsidRPr="000E4D41">
        <w:rPr>
          <w:rFonts w:hint="cs"/>
          <w:rtl/>
        </w:rPr>
        <w:t>عبد</w:t>
      </w:r>
      <w:r w:rsidRPr="000E4D41">
        <w:rPr>
          <w:rtl/>
        </w:rPr>
        <w:t xml:space="preserve"> </w:t>
      </w:r>
      <w:r w:rsidRPr="000E4D41">
        <w:rPr>
          <w:rFonts w:hint="cs"/>
          <w:rtl/>
        </w:rPr>
        <w:t>السلام</w:t>
      </w:r>
      <w:r w:rsidRPr="000E4D41">
        <w:rPr>
          <w:rtl/>
        </w:rPr>
        <w:t xml:space="preserve"> </w:t>
      </w:r>
      <w:r w:rsidRPr="000E4D41">
        <w:rPr>
          <w:rFonts w:hint="cs"/>
          <w:rtl/>
        </w:rPr>
        <w:t>بن</w:t>
      </w:r>
      <w:r w:rsidRPr="000E4D41">
        <w:rPr>
          <w:rtl/>
        </w:rPr>
        <w:t xml:space="preserve"> </w:t>
      </w:r>
      <w:r w:rsidRPr="000E4D41">
        <w:rPr>
          <w:rFonts w:hint="cs"/>
          <w:rtl/>
        </w:rPr>
        <w:t>صالح</w:t>
      </w:r>
      <w:r w:rsidRPr="000E4D41">
        <w:rPr>
          <w:rtl/>
        </w:rPr>
        <w:t xml:space="preserve"> </w:t>
      </w:r>
      <w:r w:rsidRPr="000E4D41">
        <w:rPr>
          <w:rFonts w:hint="cs"/>
          <w:rtl/>
        </w:rPr>
        <w:t>بن</w:t>
      </w:r>
      <w:r w:rsidRPr="000E4D41">
        <w:rPr>
          <w:rtl/>
        </w:rPr>
        <w:t xml:space="preserve"> </w:t>
      </w:r>
      <w:r w:rsidRPr="000E4D41">
        <w:rPr>
          <w:rFonts w:hint="cs"/>
          <w:rtl/>
        </w:rPr>
        <w:t>سليمان</w:t>
      </w:r>
      <w:r w:rsidRPr="000E4D41">
        <w:rPr>
          <w:rtl/>
        </w:rPr>
        <w:t xml:space="preserve"> </w:t>
      </w:r>
      <w:r w:rsidRPr="000E4D41">
        <w:rPr>
          <w:rFonts w:hint="cs"/>
          <w:rtl/>
        </w:rPr>
        <w:t>أبوالصلت</w:t>
      </w:r>
      <w:r w:rsidRPr="000E4D41">
        <w:rPr>
          <w:rtl/>
        </w:rPr>
        <w:t xml:space="preserve"> </w:t>
      </w:r>
      <w:r w:rsidRPr="000E4D41">
        <w:rPr>
          <w:rFonts w:hint="cs"/>
          <w:rtl/>
        </w:rPr>
        <w:t>الهروي</w:t>
      </w:r>
      <w:r w:rsidRPr="000E4D41">
        <w:rPr>
          <w:rtl/>
        </w:rPr>
        <w:t xml:space="preserve"> </w:t>
      </w:r>
      <w:r w:rsidRPr="000E4D41">
        <w:rPr>
          <w:rFonts w:hint="cs"/>
          <w:rtl/>
        </w:rPr>
        <w:t>مولى</w:t>
      </w:r>
      <w:r w:rsidRPr="000E4D41">
        <w:rPr>
          <w:rtl/>
        </w:rPr>
        <w:t xml:space="preserve"> </w:t>
      </w:r>
      <w:r w:rsidRPr="000E4D41">
        <w:rPr>
          <w:rFonts w:hint="cs"/>
          <w:rtl/>
        </w:rPr>
        <w:t>قريش</w:t>
      </w:r>
      <w:r w:rsidR="003B5324">
        <w:rPr>
          <w:rFonts w:ascii="Cambria" w:hAnsi="Cambria" w:cs="Cambria" w:hint="cs"/>
          <w:rtl/>
        </w:rPr>
        <w:t> </w:t>
      </w:r>
      <w:r w:rsidR="00364140" w:rsidRPr="00364140">
        <w:rPr>
          <w:rtl/>
        </w:rPr>
        <w:t>،</w:t>
      </w:r>
      <w:r w:rsidRPr="000E4D41">
        <w:rPr>
          <w:rFonts w:hint="cs"/>
          <w:rtl/>
        </w:rPr>
        <w:t xml:space="preserve"> نزل</w:t>
      </w:r>
      <w:r w:rsidRPr="000E4D41">
        <w:rPr>
          <w:rtl/>
        </w:rPr>
        <w:t xml:space="preserve"> </w:t>
      </w:r>
      <w:r w:rsidRPr="000E4D41">
        <w:rPr>
          <w:rFonts w:hint="cs"/>
          <w:rtl/>
        </w:rPr>
        <w:t>نيسابور</w:t>
      </w:r>
      <w:r w:rsidR="003B5324">
        <w:rPr>
          <w:rFonts w:ascii="Cambria" w:hAnsi="Cambria" w:cs="Cambria" w:hint="cs"/>
          <w:rtl/>
        </w:rPr>
        <w:t> </w:t>
      </w:r>
      <w:r w:rsidR="00364140" w:rsidRPr="00364140">
        <w:rPr>
          <w:rtl/>
        </w:rPr>
        <w:t>،</w:t>
      </w:r>
      <w:r w:rsidRPr="000E4D41">
        <w:rPr>
          <w:rFonts w:hint="cs"/>
          <w:rtl/>
        </w:rPr>
        <w:t xml:space="preserve"> صدوق</w:t>
      </w:r>
      <w:r w:rsidRPr="000E4D41">
        <w:rPr>
          <w:rtl/>
        </w:rPr>
        <w:t xml:space="preserve"> </w:t>
      </w:r>
      <w:r w:rsidRPr="000E4D41">
        <w:rPr>
          <w:rFonts w:hint="cs"/>
          <w:rtl/>
        </w:rPr>
        <w:t>له</w:t>
      </w:r>
      <w:r w:rsidRPr="000E4D41">
        <w:rPr>
          <w:rtl/>
        </w:rPr>
        <w:t xml:space="preserve"> </w:t>
      </w:r>
      <w:r w:rsidRPr="000E4D41">
        <w:rPr>
          <w:rFonts w:hint="cs"/>
          <w:rtl/>
        </w:rPr>
        <w:t>مناكير</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يتشيع</w:t>
      </w:r>
      <w:r w:rsidRPr="000E4D41">
        <w:rPr>
          <w:rtl/>
        </w:rPr>
        <w:t xml:space="preserve"> </w:t>
      </w:r>
      <w:r w:rsidRPr="000E4D41">
        <w:rPr>
          <w:rFonts w:hint="cs"/>
          <w:rtl/>
        </w:rPr>
        <w:t>. وأفرط</w:t>
      </w:r>
      <w:r w:rsidRPr="000E4D41">
        <w:rPr>
          <w:rtl/>
        </w:rPr>
        <w:t xml:space="preserve"> </w:t>
      </w:r>
      <w:r w:rsidRPr="000E4D41">
        <w:rPr>
          <w:rFonts w:hint="cs"/>
          <w:rtl/>
        </w:rPr>
        <w:t>العقيلي</w:t>
      </w:r>
      <w:r w:rsidRPr="000E4D41">
        <w:rPr>
          <w:rtl/>
        </w:rPr>
        <w:t xml:space="preserve"> </w:t>
      </w:r>
      <w:r w:rsidRPr="000E4D41">
        <w:rPr>
          <w:rFonts w:hint="cs"/>
          <w:rtl/>
        </w:rPr>
        <w:t>فقال</w:t>
      </w:r>
      <w:r w:rsidRPr="000E4D41">
        <w:rPr>
          <w:rtl/>
        </w:rPr>
        <w:t xml:space="preserve">: </w:t>
      </w:r>
      <w:r w:rsidRPr="000E4D41">
        <w:rPr>
          <w:rFonts w:hint="cs"/>
          <w:rtl/>
        </w:rPr>
        <w:t>كذاب</w:t>
      </w:r>
      <w:r w:rsidRPr="000E4D41">
        <w:rPr>
          <w:rtl/>
        </w:rPr>
        <w:t xml:space="preserve"> ) .</w:t>
      </w:r>
    </w:p>
    <w:p w14:paraId="75BFFB4F" w14:textId="5CA79D6E" w:rsidR="002466CD" w:rsidRPr="000E4D41" w:rsidRDefault="002466CD" w:rsidP="00672310">
      <w:pPr>
        <w:rPr>
          <w:rtl/>
        </w:rPr>
      </w:pPr>
      <w:r w:rsidRPr="003D46A4">
        <w:rPr>
          <w:rStyle w:val="Heading8Char"/>
          <w:rFonts w:eastAsiaTheme="minorHAnsi" w:hint="cs"/>
          <w:rtl/>
        </w:rPr>
        <w:t>وقال ابن حجر في تهذيب</w:t>
      </w:r>
      <w:r w:rsidRPr="003D46A4">
        <w:rPr>
          <w:rStyle w:val="Heading8Char"/>
          <w:rFonts w:eastAsiaTheme="minorHAnsi"/>
          <w:rtl/>
        </w:rPr>
        <w:t xml:space="preserve"> </w:t>
      </w:r>
      <w:r w:rsidRPr="003D46A4">
        <w:rPr>
          <w:rStyle w:val="Heading8Char"/>
          <w:rFonts w:eastAsiaTheme="minorHAnsi" w:hint="cs"/>
          <w:rtl/>
        </w:rPr>
        <w:t>التهذيب</w:t>
      </w:r>
      <w:r w:rsidRPr="000E4D41">
        <w:rPr>
          <w:b/>
          <w:sz w:val="24"/>
          <w:szCs w:val="24"/>
          <w:rtl/>
        </w:rPr>
        <w:t xml:space="preserve"> </w:t>
      </w:r>
      <w:r w:rsidRPr="003D46A4">
        <w:rPr>
          <w:rStyle w:val="Heading7Char"/>
          <w:rFonts w:hint="cs"/>
          <w:rtl/>
        </w:rPr>
        <w:t>(6/285)</w:t>
      </w:r>
      <w:r w:rsidRPr="000E4D41">
        <w:rPr>
          <w:rFonts w:hint="cs"/>
          <w:b/>
          <w:sz w:val="24"/>
          <w:szCs w:val="24"/>
          <w:rtl/>
        </w:rPr>
        <w:t>:</w:t>
      </w:r>
      <w:r w:rsidRPr="000E4D41">
        <w:rPr>
          <w:rFonts w:hint="cs"/>
          <w:rtl/>
        </w:rPr>
        <w:t xml:space="preserve"> (أبو</w:t>
      </w:r>
      <w:r w:rsidRPr="000E4D41">
        <w:rPr>
          <w:rtl/>
        </w:rPr>
        <w:t xml:space="preserve"> </w:t>
      </w:r>
      <w:r w:rsidRPr="000E4D41">
        <w:rPr>
          <w:rFonts w:hint="cs"/>
          <w:rtl/>
        </w:rPr>
        <w:t>الصلت</w:t>
      </w:r>
      <w:r w:rsidRPr="000E4D41">
        <w:rPr>
          <w:rtl/>
        </w:rPr>
        <w:t xml:space="preserve"> </w:t>
      </w:r>
      <w:r w:rsidRPr="000E4D41">
        <w:rPr>
          <w:rFonts w:hint="cs"/>
          <w:rtl/>
        </w:rPr>
        <w:t>الهروي</w:t>
      </w:r>
      <w:r w:rsidRPr="000E4D41">
        <w:rPr>
          <w:rtl/>
        </w:rPr>
        <w:t xml:space="preserve"> . </w:t>
      </w:r>
      <w:r w:rsidRPr="000E4D41">
        <w:rPr>
          <w:rFonts w:hint="cs"/>
          <w:rtl/>
        </w:rPr>
        <w:t>سكن</w:t>
      </w:r>
      <w:r w:rsidRPr="000E4D41">
        <w:rPr>
          <w:rtl/>
        </w:rPr>
        <w:t xml:space="preserve"> </w:t>
      </w:r>
      <w:r w:rsidRPr="000E4D41">
        <w:rPr>
          <w:rFonts w:hint="cs"/>
          <w:rtl/>
        </w:rPr>
        <w:t>نيسابور</w:t>
      </w:r>
      <w:r w:rsidRPr="000E4D41">
        <w:rPr>
          <w:rtl/>
        </w:rPr>
        <w:t xml:space="preserve"> </w:t>
      </w:r>
      <w:r w:rsidRPr="000E4D41">
        <w:rPr>
          <w:rFonts w:hint="cs"/>
          <w:rtl/>
        </w:rPr>
        <w:t>ورحل</w:t>
      </w:r>
      <w:r w:rsidRPr="000E4D41">
        <w:rPr>
          <w:rtl/>
        </w:rPr>
        <w:t xml:space="preserve"> </w:t>
      </w:r>
      <w:r w:rsidRPr="000E4D41">
        <w:rPr>
          <w:rFonts w:hint="cs"/>
          <w:rtl/>
        </w:rPr>
        <w:t>في</w:t>
      </w:r>
      <w:r w:rsidRPr="000E4D41">
        <w:rPr>
          <w:rtl/>
        </w:rPr>
        <w:t xml:space="preserve"> </w:t>
      </w:r>
      <w:r w:rsidRPr="000E4D41">
        <w:rPr>
          <w:rFonts w:hint="cs"/>
          <w:rtl/>
        </w:rPr>
        <w:t>الحديث</w:t>
      </w:r>
      <w:r w:rsidRPr="000E4D41">
        <w:rPr>
          <w:rtl/>
        </w:rPr>
        <w:t xml:space="preserve"> </w:t>
      </w:r>
      <w:r w:rsidRPr="000E4D41">
        <w:rPr>
          <w:rFonts w:hint="cs"/>
          <w:rtl/>
        </w:rPr>
        <w:t>إلى</w:t>
      </w:r>
      <w:r w:rsidRPr="000E4D41">
        <w:rPr>
          <w:rtl/>
        </w:rPr>
        <w:t xml:space="preserve"> </w:t>
      </w:r>
      <w:r w:rsidRPr="000E4D41">
        <w:rPr>
          <w:rFonts w:hint="cs"/>
          <w:rtl/>
        </w:rPr>
        <w:t>الأمصار</w:t>
      </w:r>
      <w:r w:rsidRPr="000E4D41">
        <w:rPr>
          <w:rtl/>
        </w:rPr>
        <w:t xml:space="preserve"> </w:t>
      </w:r>
      <w:r w:rsidR="00364140" w:rsidRPr="00364140">
        <w:rPr>
          <w:rFonts w:hint="cs"/>
          <w:rtl/>
        </w:rPr>
        <w:t>،</w:t>
      </w:r>
      <w:r w:rsidR="00192A08">
        <w:rPr>
          <w:rFonts w:hint="cs"/>
          <w:rtl/>
        </w:rPr>
        <w:t xml:space="preserve"> </w:t>
      </w:r>
      <w:r w:rsidRPr="000E4D41">
        <w:rPr>
          <w:rFonts w:hint="cs"/>
          <w:rtl/>
        </w:rPr>
        <w:t>وخدم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192A08">
        <w:rPr>
          <w:rFonts w:hint="cs"/>
          <w:rtl/>
        </w:rPr>
        <w:t xml:space="preserve"> </w:t>
      </w:r>
      <w:r w:rsidRPr="000E4D41">
        <w:rPr>
          <w:rFonts w:hint="cs"/>
          <w:rtl/>
        </w:rPr>
        <w:t>وروى</w:t>
      </w:r>
      <w:r w:rsidRPr="000E4D41">
        <w:rPr>
          <w:rtl/>
        </w:rPr>
        <w:t xml:space="preserve"> </w:t>
      </w:r>
      <w:r w:rsidRPr="000E4D41">
        <w:rPr>
          <w:rFonts w:hint="cs"/>
          <w:rtl/>
        </w:rPr>
        <w:t>عن</w:t>
      </w:r>
      <w:r w:rsidRPr="000E4D41">
        <w:rPr>
          <w:rtl/>
        </w:rPr>
        <w:t xml:space="preserve"> </w:t>
      </w:r>
      <w:r w:rsidRPr="000E4D41">
        <w:rPr>
          <w:rFonts w:hint="cs"/>
          <w:rtl/>
        </w:rPr>
        <w:t>عبد</w:t>
      </w:r>
      <w:r w:rsidRPr="000E4D41">
        <w:rPr>
          <w:rtl/>
        </w:rPr>
        <w:t xml:space="preserve"> </w:t>
      </w:r>
      <w:r w:rsidRPr="000E4D41">
        <w:rPr>
          <w:rFonts w:hint="cs"/>
          <w:rtl/>
        </w:rPr>
        <w:t>السلام</w:t>
      </w:r>
      <w:r w:rsidRPr="000E4D41">
        <w:rPr>
          <w:rtl/>
        </w:rPr>
        <w:t xml:space="preserve"> </w:t>
      </w:r>
      <w:r w:rsidRPr="000E4D41">
        <w:rPr>
          <w:rFonts w:hint="cs"/>
          <w:rtl/>
        </w:rPr>
        <w:t>بن</w:t>
      </w:r>
      <w:r w:rsidRPr="000E4D41">
        <w:rPr>
          <w:rtl/>
        </w:rPr>
        <w:t xml:space="preserve"> </w:t>
      </w:r>
      <w:r w:rsidRPr="000E4D41">
        <w:rPr>
          <w:rFonts w:hint="cs"/>
          <w:rtl/>
        </w:rPr>
        <w:t>حرب</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إدريس</w:t>
      </w:r>
      <w:r w:rsidR="003B5324">
        <w:rPr>
          <w:rFonts w:ascii="Cambria" w:hAnsi="Cambria" w:cs="Cambria" w:hint="cs"/>
          <w:rtl/>
        </w:rPr>
        <w:t> </w:t>
      </w:r>
      <w:r w:rsidR="00364140" w:rsidRPr="00364140">
        <w:rPr>
          <w:rtl/>
        </w:rPr>
        <w:t>،</w:t>
      </w:r>
      <w:r w:rsidRPr="000E4D41">
        <w:rPr>
          <w:rFonts w:hint="cs"/>
          <w:rtl/>
        </w:rPr>
        <w:t xml:space="preserve"> وعباد</w:t>
      </w:r>
      <w:r w:rsidRPr="000E4D41">
        <w:rPr>
          <w:rtl/>
        </w:rPr>
        <w:t xml:space="preserve"> </w:t>
      </w:r>
      <w:r w:rsidRPr="000E4D41">
        <w:rPr>
          <w:rFonts w:hint="cs"/>
          <w:rtl/>
        </w:rPr>
        <w:t>بن</w:t>
      </w:r>
      <w:r w:rsidRPr="000E4D41">
        <w:rPr>
          <w:rtl/>
        </w:rPr>
        <w:t xml:space="preserve"> </w:t>
      </w:r>
      <w:r w:rsidRPr="000E4D41">
        <w:rPr>
          <w:rFonts w:hint="cs"/>
          <w:rtl/>
        </w:rPr>
        <w:t>العوام</w:t>
      </w:r>
      <w:r w:rsidR="00364140" w:rsidRPr="00364140">
        <w:rPr>
          <w:rFonts w:hint="cs"/>
          <w:rtl/>
        </w:rPr>
        <w:t>،</w:t>
      </w:r>
      <w:r w:rsidRPr="000E4D41">
        <w:rPr>
          <w:rtl/>
        </w:rPr>
        <w:t xml:space="preserve"> </w:t>
      </w:r>
      <w:r w:rsidRPr="000E4D41">
        <w:rPr>
          <w:rFonts w:hint="cs"/>
          <w:rtl/>
        </w:rPr>
        <w:t>وحماد</w:t>
      </w:r>
      <w:r w:rsidRPr="000E4D41">
        <w:rPr>
          <w:rtl/>
        </w:rPr>
        <w:t xml:space="preserve"> </w:t>
      </w:r>
      <w:r w:rsidRPr="000E4D41">
        <w:rPr>
          <w:rFonts w:hint="cs"/>
          <w:rtl/>
        </w:rPr>
        <w:t>بن</w:t>
      </w:r>
      <w:r w:rsidRPr="000E4D41">
        <w:rPr>
          <w:rtl/>
        </w:rPr>
        <w:t xml:space="preserve"> </w:t>
      </w:r>
      <w:r w:rsidRPr="000E4D41">
        <w:rPr>
          <w:rFonts w:hint="cs"/>
          <w:rtl/>
        </w:rPr>
        <w:t>زيد</w:t>
      </w:r>
      <w:r w:rsidR="003B5324">
        <w:rPr>
          <w:rFonts w:ascii="Cambria" w:hAnsi="Cambria" w:cs="Cambria" w:hint="cs"/>
          <w:rtl/>
        </w:rPr>
        <w:t> </w:t>
      </w:r>
      <w:r w:rsidR="00364140" w:rsidRPr="00364140">
        <w:rPr>
          <w:rtl/>
        </w:rPr>
        <w:t>،</w:t>
      </w:r>
      <w:r w:rsidRPr="000E4D41">
        <w:rPr>
          <w:rFonts w:hint="cs"/>
          <w:rtl/>
        </w:rPr>
        <w:t xml:space="preserve"> ومالك</w:t>
      </w:r>
      <w:r w:rsidRPr="000E4D41">
        <w:rPr>
          <w:rtl/>
        </w:rPr>
        <w:t xml:space="preserve"> </w:t>
      </w:r>
      <w:r w:rsidRPr="000E4D41">
        <w:rPr>
          <w:rFonts w:hint="cs"/>
          <w:rtl/>
        </w:rPr>
        <w:t>بن</w:t>
      </w:r>
      <w:r w:rsidRPr="000E4D41">
        <w:rPr>
          <w:rtl/>
        </w:rPr>
        <w:t xml:space="preserve"> </w:t>
      </w:r>
      <w:r w:rsidRPr="000E4D41">
        <w:rPr>
          <w:rFonts w:hint="cs"/>
          <w:rtl/>
        </w:rPr>
        <w:t>أنس</w:t>
      </w:r>
      <w:r w:rsidR="003B5324">
        <w:rPr>
          <w:rFonts w:ascii="Cambria" w:hAnsi="Cambria" w:cs="Cambria" w:hint="cs"/>
          <w:rtl/>
        </w:rPr>
        <w:t> </w:t>
      </w:r>
      <w:r w:rsidR="00364140" w:rsidRPr="00364140">
        <w:rPr>
          <w:rtl/>
        </w:rPr>
        <w:t>،</w:t>
      </w:r>
      <w:r w:rsidRPr="000E4D41">
        <w:rPr>
          <w:rFonts w:hint="cs"/>
          <w:rtl/>
        </w:rPr>
        <w:t xml:space="preserve"> وعلي</w:t>
      </w:r>
      <w:r w:rsidRPr="000E4D41">
        <w:rPr>
          <w:rtl/>
        </w:rPr>
        <w:t xml:space="preserve"> </w:t>
      </w:r>
      <w:r w:rsidRPr="000E4D41">
        <w:rPr>
          <w:rFonts w:hint="cs"/>
          <w:rtl/>
        </w:rPr>
        <w:t>بن</w:t>
      </w:r>
      <w:r w:rsidRPr="000E4D41">
        <w:rPr>
          <w:rtl/>
        </w:rPr>
        <w:t xml:space="preserve"> </w:t>
      </w:r>
      <w:r w:rsidRPr="000E4D41">
        <w:rPr>
          <w:rFonts w:hint="cs"/>
          <w:rtl/>
        </w:rPr>
        <w:t>هشام</w:t>
      </w:r>
      <w:r w:rsidRPr="000E4D41">
        <w:rPr>
          <w:rtl/>
        </w:rPr>
        <w:t xml:space="preserve"> </w:t>
      </w:r>
      <w:r w:rsidRPr="000E4D41">
        <w:rPr>
          <w:rFonts w:hint="cs"/>
          <w:rtl/>
        </w:rPr>
        <w:t>بن</w:t>
      </w:r>
      <w:r w:rsidRPr="000E4D41">
        <w:rPr>
          <w:rtl/>
        </w:rPr>
        <w:t xml:space="preserve"> </w:t>
      </w:r>
      <w:r w:rsidRPr="000E4D41">
        <w:rPr>
          <w:rFonts w:hint="cs"/>
          <w:rtl/>
        </w:rPr>
        <w:t>البريد</w:t>
      </w:r>
      <w:r w:rsidR="003B5324">
        <w:rPr>
          <w:rFonts w:ascii="Cambria" w:hAnsi="Cambria" w:cs="Cambria" w:hint="cs"/>
          <w:rtl/>
        </w:rPr>
        <w:t> </w:t>
      </w:r>
      <w:r w:rsidR="00364140" w:rsidRPr="00364140">
        <w:rPr>
          <w:rtl/>
        </w:rPr>
        <w:t>،</w:t>
      </w:r>
      <w:r w:rsidRPr="000E4D41">
        <w:rPr>
          <w:rFonts w:hint="cs"/>
          <w:rtl/>
        </w:rPr>
        <w:t xml:space="preserve"> وفضيل</w:t>
      </w:r>
      <w:r w:rsidRPr="000E4D41">
        <w:rPr>
          <w:rtl/>
        </w:rPr>
        <w:t xml:space="preserve"> </w:t>
      </w:r>
      <w:r w:rsidRPr="000E4D41">
        <w:rPr>
          <w:rFonts w:hint="cs"/>
          <w:rtl/>
        </w:rPr>
        <w:t>بن</w:t>
      </w:r>
      <w:r w:rsidRPr="000E4D41">
        <w:rPr>
          <w:rtl/>
        </w:rPr>
        <w:t xml:space="preserve"> </w:t>
      </w:r>
      <w:r w:rsidRPr="000E4D41">
        <w:rPr>
          <w:rFonts w:hint="cs"/>
          <w:rtl/>
        </w:rPr>
        <w:t>عياض</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المبارك</w:t>
      </w:r>
      <w:r w:rsidR="003B5324">
        <w:rPr>
          <w:rFonts w:ascii="Cambria" w:hAnsi="Cambria" w:cs="Cambria" w:hint="cs"/>
          <w:rtl/>
        </w:rPr>
        <w:t> </w:t>
      </w:r>
      <w:r w:rsidR="00364140" w:rsidRPr="00364140">
        <w:rPr>
          <w:rtl/>
        </w:rPr>
        <w:t>،</w:t>
      </w:r>
      <w:r w:rsidRPr="000E4D41">
        <w:rPr>
          <w:rFonts w:hint="cs"/>
          <w:rtl/>
        </w:rPr>
        <w:t xml:space="preserve"> وخلف</w:t>
      </w:r>
      <w:r w:rsidRPr="000E4D41">
        <w:rPr>
          <w:rtl/>
        </w:rPr>
        <w:t xml:space="preserve"> </w:t>
      </w:r>
      <w:r w:rsidRPr="000E4D41">
        <w:rPr>
          <w:rFonts w:hint="cs"/>
          <w:rtl/>
        </w:rPr>
        <w:t>بن</w:t>
      </w:r>
      <w:r w:rsidRPr="000E4D41">
        <w:rPr>
          <w:rtl/>
        </w:rPr>
        <w:t xml:space="preserve"> </w:t>
      </w:r>
      <w:r w:rsidRPr="000E4D41">
        <w:rPr>
          <w:rFonts w:hint="cs"/>
          <w:rtl/>
        </w:rPr>
        <w:t>خليفة</w:t>
      </w:r>
      <w:r w:rsidR="003B5324">
        <w:rPr>
          <w:rFonts w:ascii="Cambria" w:hAnsi="Cambria" w:cs="Cambria" w:hint="cs"/>
          <w:rtl/>
        </w:rPr>
        <w:t> </w:t>
      </w:r>
      <w:r w:rsidR="00364140" w:rsidRPr="00364140">
        <w:rPr>
          <w:rtl/>
        </w:rPr>
        <w:t>،</w:t>
      </w:r>
      <w:r w:rsidRPr="000E4D41">
        <w:rPr>
          <w:rFonts w:hint="cs"/>
          <w:rtl/>
        </w:rPr>
        <w:t xml:space="preserve"> وجرير</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الحميد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وجعفر</w:t>
      </w:r>
      <w:r w:rsidRPr="000E4D41">
        <w:rPr>
          <w:rtl/>
        </w:rPr>
        <w:t xml:space="preserve"> </w:t>
      </w:r>
      <w:r w:rsidRPr="000E4D41">
        <w:rPr>
          <w:rFonts w:hint="cs"/>
          <w:rtl/>
        </w:rPr>
        <w:t>بن</w:t>
      </w:r>
      <w:r w:rsidRPr="000E4D41">
        <w:rPr>
          <w:rtl/>
        </w:rPr>
        <w:t xml:space="preserve"> </w:t>
      </w:r>
      <w:r w:rsidRPr="000E4D41">
        <w:rPr>
          <w:rFonts w:hint="cs"/>
          <w:rtl/>
        </w:rPr>
        <w:t>سليمان</w:t>
      </w:r>
      <w:r w:rsidR="003B5324">
        <w:rPr>
          <w:rFonts w:ascii="Cambria" w:hAnsi="Cambria" w:cs="Cambria" w:hint="cs"/>
          <w:rtl/>
        </w:rPr>
        <w:t> </w:t>
      </w:r>
      <w:r w:rsidR="00364140" w:rsidRPr="00364140">
        <w:rPr>
          <w:rtl/>
        </w:rPr>
        <w:t>،</w:t>
      </w:r>
      <w:r w:rsidRPr="000E4D41">
        <w:rPr>
          <w:rFonts w:hint="cs"/>
          <w:rtl/>
        </w:rPr>
        <w:t xml:space="preserve"> وهشيم</w:t>
      </w:r>
      <w:r w:rsidR="003B5324">
        <w:rPr>
          <w:rFonts w:ascii="Cambria" w:hAnsi="Cambria" w:cs="Cambria" w:hint="cs"/>
          <w:rtl/>
        </w:rPr>
        <w:t> </w:t>
      </w:r>
      <w:r w:rsidR="00364140" w:rsidRPr="00364140">
        <w:rPr>
          <w:rtl/>
        </w:rPr>
        <w:t>،</w:t>
      </w:r>
      <w:r w:rsidRPr="000E4D41">
        <w:rPr>
          <w:rFonts w:hint="cs"/>
          <w:rtl/>
        </w:rPr>
        <w:t xml:space="preserve"> وغيرهم</w:t>
      </w:r>
      <w:r w:rsidRPr="000E4D41">
        <w:rPr>
          <w:rtl/>
        </w:rPr>
        <w:t xml:space="preserve"> . </w:t>
      </w:r>
    </w:p>
    <w:p w14:paraId="61190A19" w14:textId="67220A67" w:rsidR="002466CD" w:rsidRPr="000E4D41" w:rsidRDefault="002466CD" w:rsidP="00672310">
      <w:pPr>
        <w:rPr>
          <w:b/>
          <w:bCs/>
          <w:sz w:val="26"/>
          <w:szCs w:val="26"/>
          <w:rtl/>
        </w:rPr>
      </w:pPr>
      <w:r w:rsidRPr="000E4D41">
        <w:rPr>
          <w:rFonts w:hint="cs"/>
          <w:rtl/>
        </w:rPr>
        <w:t>وعنه:</w:t>
      </w:r>
      <w:r w:rsidRPr="000E4D41">
        <w:rPr>
          <w:rtl/>
        </w:rPr>
        <w:t xml:space="preserve"> </w:t>
      </w:r>
      <w:r w:rsidRPr="000E4D41">
        <w:rPr>
          <w:rFonts w:hint="cs"/>
          <w:rtl/>
        </w:rPr>
        <w:t>ابنه</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إسماعيل</w:t>
      </w:r>
      <w:r w:rsidRPr="000E4D41">
        <w:rPr>
          <w:rtl/>
        </w:rPr>
        <w:t xml:space="preserve"> </w:t>
      </w:r>
      <w:r w:rsidRPr="000E4D41">
        <w:rPr>
          <w:rFonts w:hint="cs"/>
          <w:rtl/>
        </w:rPr>
        <w:t>الأحمسي</w:t>
      </w:r>
      <w:r w:rsidR="003B5324">
        <w:rPr>
          <w:rFonts w:ascii="Cambria" w:hAnsi="Cambria" w:cs="Cambria" w:hint="cs"/>
          <w:rtl/>
        </w:rPr>
        <w:t> </w:t>
      </w:r>
      <w:r w:rsidR="00364140" w:rsidRPr="00364140">
        <w:rPr>
          <w:rtl/>
        </w:rPr>
        <w:t>،</w:t>
      </w:r>
      <w:r w:rsidRPr="000E4D41">
        <w:rPr>
          <w:rFonts w:hint="cs"/>
          <w:rtl/>
        </w:rPr>
        <w:t xml:space="preserve"> وسهل</w:t>
      </w:r>
      <w:r w:rsidRPr="000E4D41">
        <w:rPr>
          <w:rtl/>
        </w:rPr>
        <w:t xml:space="preserve"> </w:t>
      </w:r>
      <w:r w:rsidRPr="000E4D41">
        <w:rPr>
          <w:rFonts w:hint="cs"/>
          <w:rtl/>
        </w:rPr>
        <w:t>بن</w:t>
      </w:r>
      <w:r w:rsidRPr="000E4D41">
        <w:rPr>
          <w:rtl/>
        </w:rPr>
        <w:t xml:space="preserve"> </w:t>
      </w:r>
      <w:r w:rsidRPr="000E4D41">
        <w:rPr>
          <w:rFonts w:hint="cs"/>
          <w:rtl/>
        </w:rPr>
        <w:t>زنجلة</w:t>
      </w:r>
      <w:r w:rsidR="003B5324">
        <w:rPr>
          <w:rFonts w:ascii="Cambria" w:hAnsi="Cambria" w:cs="Cambria" w:hint="cs"/>
          <w:rtl/>
        </w:rPr>
        <w:t> </w:t>
      </w:r>
      <w:r w:rsidR="00364140" w:rsidRPr="00364140">
        <w:rPr>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رافع</w:t>
      </w:r>
      <w:r w:rsidRPr="000E4D41">
        <w:rPr>
          <w:rtl/>
        </w:rPr>
        <w:t xml:space="preserve"> </w:t>
      </w:r>
      <w:r w:rsidRPr="000E4D41">
        <w:rPr>
          <w:rFonts w:hint="cs"/>
          <w:rtl/>
        </w:rPr>
        <w:t>النيسابوري</w:t>
      </w:r>
      <w:r w:rsidR="003B5324">
        <w:rPr>
          <w:rFonts w:ascii="Cambria" w:hAnsi="Cambria" w:cs="Cambria" w:hint="cs"/>
          <w:rtl/>
        </w:rPr>
        <w:t> </w:t>
      </w:r>
      <w:r w:rsidR="00364140" w:rsidRPr="00364140">
        <w:rPr>
          <w:rtl/>
        </w:rPr>
        <w:t>،</w:t>
      </w:r>
      <w:r w:rsidRPr="000E4D41">
        <w:rPr>
          <w:rFonts w:hint="cs"/>
          <w:rtl/>
        </w:rPr>
        <w:t xml:space="preserve"> والدوري</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أبي</w:t>
      </w:r>
      <w:r w:rsidRPr="000E4D41">
        <w:rPr>
          <w:rtl/>
        </w:rPr>
        <w:t xml:space="preserve"> </w:t>
      </w:r>
      <w:r w:rsidRPr="000E4D41">
        <w:rPr>
          <w:rFonts w:hint="cs"/>
          <w:rtl/>
        </w:rPr>
        <w:t>داود</w:t>
      </w:r>
      <w:r w:rsidR="003B5324">
        <w:rPr>
          <w:rFonts w:ascii="Cambria" w:hAnsi="Cambria" w:cs="Cambria" w:hint="cs"/>
          <w:rtl/>
        </w:rPr>
        <w:t> </w:t>
      </w:r>
      <w:r w:rsidR="00364140" w:rsidRPr="00364140">
        <w:rPr>
          <w:rtl/>
        </w:rPr>
        <w:t>،</w:t>
      </w:r>
      <w:r w:rsidRPr="000E4D41">
        <w:rPr>
          <w:rFonts w:hint="cs"/>
          <w:rtl/>
        </w:rPr>
        <w:t xml:space="preserve"> وعبد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أحمد</w:t>
      </w:r>
      <w:r w:rsidR="003B5324">
        <w:rPr>
          <w:rFonts w:ascii="Cambria" w:hAnsi="Cambria" w:cs="Cambria" w:hint="cs"/>
          <w:rtl/>
        </w:rPr>
        <w:t> </w:t>
      </w:r>
      <w:r w:rsidR="00364140" w:rsidRPr="00364140">
        <w:rPr>
          <w:rtl/>
        </w:rPr>
        <w:t>،</w:t>
      </w:r>
      <w:r w:rsidRPr="000E4D41">
        <w:rPr>
          <w:rFonts w:hint="cs"/>
          <w:rtl/>
        </w:rPr>
        <w:t xml:space="preserve"> وأحمد</w:t>
      </w:r>
      <w:r w:rsidRPr="000E4D41">
        <w:rPr>
          <w:rtl/>
        </w:rPr>
        <w:t xml:space="preserve"> </w:t>
      </w:r>
      <w:r w:rsidRPr="000E4D41">
        <w:rPr>
          <w:rFonts w:hint="cs"/>
          <w:rtl/>
        </w:rPr>
        <w:t>بن</w:t>
      </w:r>
      <w:r w:rsidRPr="000E4D41">
        <w:rPr>
          <w:rtl/>
        </w:rPr>
        <w:t xml:space="preserve"> </w:t>
      </w:r>
      <w:r w:rsidRPr="000E4D41">
        <w:rPr>
          <w:rFonts w:hint="cs"/>
          <w:rtl/>
        </w:rPr>
        <w:t>منصور</w:t>
      </w:r>
      <w:r w:rsidRPr="000E4D41">
        <w:rPr>
          <w:rtl/>
        </w:rPr>
        <w:t xml:space="preserve"> </w:t>
      </w:r>
      <w:r w:rsidRPr="000E4D41">
        <w:rPr>
          <w:rFonts w:hint="cs"/>
          <w:rtl/>
        </w:rPr>
        <w:t>الرمادي</w:t>
      </w:r>
      <w:r w:rsidR="003B5324">
        <w:rPr>
          <w:rFonts w:ascii="Cambria" w:hAnsi="Cambria" w:cs="Cambria" w:hint="cs"/>
          <w:rtl/>
        </w:rPr>
        <w:t> </w:t>
      </w:r>
      <w:r w:rsidR="00364140" w:rsidRPr="00364140">
        <w:rPr>
          <w:rtl/>
        </w:rPr>
        <w:t>،</w:t>
      </w:r>
      <w:r w:rsidRPr="000E4D41">
        <w:rPr>
          <w:rFonts w:hint="cs"/>
          <w:rtl/>
        </w:rPr>
        <w:t xml:space="preserve"> وأحمد</w:t>
      </w:r>
      <w:r w:rsidRPr="000E4D41">
        <w:rPr>
          <w:rtl/>
        </w:rPr>
        <w:t xml:space="preserve"> </w:t>
      </w:r>
      <w:r w:rsidRPr="000E4D41">
        <w:rPr>
          <w:rFonts w:hint="cs"/>
          <w:rtl/>
        </w:rPr>
        <w:t>بن</w:t>
      </w:r>
      <w:r w:rsidRPr="000E4D41">
        <w:rPr>
          <w:rtl/>
        </w:rPr>
        <w:t xml:space="preserve"> </w:t>
      </w:r>
      <w:r w:rsidRPr="000E4D41">
        <w:rPr>
          <w:rFonts w:hint="cs"/>
          <w:rtl/>
        </w:rPr>
        <w:t>سيار</w:t>
      </w:r>
      <w:r w:rsidRPr="000E4D41">
        <w:rPr>
          <w:rtl/>
        </w:rPr>
        <w:t xml:space="preserve"> </w:t>
      </w:r>
      <w:r w:rsidRPr="000E4D41">
        <w:rPr>
          <w:rFonts w:hint="cs"/>
          <w:rtl/>
        </w:rPr>
        <w:t>المروزي</w:t>
      </w:r>
      <w:r w:rsidR="003B5324">
        <w:rPr>
          <w:rFonts w:ascii="Cambria" w:hAnsi="Cambria" w:cs="Cambria" w:hint="cs"/>
          <w:rtl/>
        </w:rPr>
        <w:t> </w:t>
      </w:r>
      <w:r w:rsidR="00364140" w:rsidRPr="00364140">
        <w:rPr>
          <w:rtl/>
        </w:rPr>
        <w:t>،</w:t>
      </w:r>
      <w:r w:rsidRPr="000E4D41">
        <w:rPr>
          <w:rFonts w:hint="cs"/>
          <w:rtl/>
        </w:rPr>
        <w:t xml:space="preserve"> وعلي</w:t>
      </w:r>
      <w:r w:rsidRPr="000E4D41">
        <w:rPr>
          <w:rtl/>
        </w:rPr>
        <w:t xml:space="preserve"> </w:t>
      </w:r>
      <w:r w:rsidRPr="000E4D41">
        <w:rPr>
          <w:rFonts w:hint="cs"/>
          <w:rtl/>
        </w:rPr>
        <w:t>بن</w:t>
      </w:r>
      <w:r w:rsidRPr="000E4D41">
        <w:rPr>
          <w:rtl/>
        </w:rPr>
        <w:t xml:space="preserve"> </w:t>
      </w:r>
      <w:r w:rsidRPr="000E4D41">
        <w:rPr>
          <w:rFonts w:hint="cs"/>
          <w:rtl/>
        </w:rPr>
        <w:t>حرب</w:t>
      </w:r>
      <w:r w:rsidRPr="000E4D41">
        <w:rPr>
          <w:rtl/>
        </w:rPr>
        <w:t xml:space="preserve"> </w:t>
      </w:r>
      <w:r w:rsidRPr="000E4D41">
        <w:rPr>
          <w:rFonts w:hint="cs"/>
          <w:rtl/>
        </w:rPr>
        <w:t>الموصلي</w:t>
      </w:r>
      <w:r w:rsidR="00364140" w:rsidRPr="00364140">
        <w:rPr>
          <w:rFonts w:hint="cs"/>
          <w:rtl/>
        </w:rPr>
        <w:t>،</w:t>
      </w:r>
      <w:r w:rsidRPr="000E4D41">
        <w:rPr>
          <w:rtl/>
        </w:rPr>
        <w:t xml:space="preserve"> </w:t>
      </w:r>
      <w:r w:rsidRPr="000E4D41">
        <w:rPr>
          <w:rFonts w:hint="cs"/>
          <w:rtl/>
        </w:rPr>
        <w:t>وعمار</w:t>
      </w:r>
      <w:r w:rsidRPr="000E4D41">
        <w:rPr>
          <w:rtl/>
        </w:rPr>
        <w:t xml:space="preserve"> </w:t>
      </w:r>
      <w:r w:rsidRPr="000E4D41">
        <w:rPr>
          <w:rFonts w:hint="cs"/>
          <w:rtl/>
        </w:rPr>
        <w:t>بن</w:t>
      </w:r>
      <w:r w:rsidRPr="000E4D41">
        <w:rPr>
          <w:rtl/>
        </w:rPr>
        <w:t xml:space="preserve"> </w:t>
      </w:r>
      <w:r w:rsidRPr="000E4D41">
        <w:rPr>
          <w:rFonts w:hint="cs"/>
          <w:rtl/>
        </w:rPr>
        <w:t>رجاء</w:t>
      </w:r>
      <w:r w:rsidR="003B5324">
        <w:rPr>
          <w:rFonts w:ascii="Cambria" w:hAnsi="Cambria" w:cs="Cambria" w:hint="cs"/>
          <w:rtl/>
        </w:rPr>
        <w:t> </w:t>
      </w:r>
      <w:r w:rsidR="00364140" w:rsidRPr="00364140">
        <w:rPr>
          <w:rtl/>
        </w:rPr>
        <w:t>،</w:t>
      </w:r>
      <w:r w:rsidRPr="000E4D41">
        <w:rPr>
          <w:rFonts w:hint="cs"/>
          <w:rtl/>
        </w:rPr>
        <w:t xml:space="preserve"> ومحمد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الحضرمي</w:t>
      </w:r>
      <w:r w:rsidR="003B5324">
        <w:rPr>
          <w:rFonts w:ascii="Cambria" w:hAnsi="Cambria" w:cs="Cambria" w:hint="cs"/>
          <w:rtl/>
        </w:rPr>
        <w:t> </w:t>
      </w:r>
      <w:r w:rsidR="00364140" w:rsidRPr="00364140">
        <w:rPr>
          <w:rtl/>
        </w:rPr>
        <w:t>،</w:t>
      </w:r>
      <w:r w:rsidRPr="000E4D41">
        <w:rPr>
          <w:rFonts w:hint="cs"/>
          <w:rtl/>
        </w:rPr>
        <w:t xml:space="preserve"> والحسن</w:t>
      </w:r>
      <w:r w:rsidRPr="000E4D41">
        <w:rPr>
          <w:rtl/>
        </w:rPr>
        <w:t xml:space="preserve"> </w:t>
      </w:r>
      <w:r w:rsidRPr="000E4D41">
        <w:rPr>
          <w:rFonts w:hint="cs"/>
          <w:rtl/>
        </w:rPr>
        <w:t>بن</w:t>
      </w:r>
      <w:r w:rsidRPr="000E4D41">
        <w:rPr>
          <w:rtl/>
        </w:rPr>
        <w:t xml:space="preserve"> </w:t>
      </w:r>
      <w:r w:rsidRPr="000E4D41">
        <w:rPr>
          <w:rFonts w:hint="cs"/>
          <w:rtl/>
        </w:rPr>
        <w:t>علوية</w:t>
      </w:r>
      <w:r w:rsidRPr="000E4D41">
        <w:rPr>
          <w:rtl/>
        </w:rPr>
        <w:t xml:space="preserve"> </w:t>
      </w:r>
      <w:r w:rsidRPr="000E4D41">
        <w:rPr>
          <w:rFonts w:hint="cs"/>
          <w:rtl/>
        </w:rPr>
        <w:t>القطان</w:t>
      </w:r>
      <w:r w:rsidR="00364140" w:rsidRPr="00364140">
        <w:rPr>
          <w:rFonts w:hint="cs"/>
          <w:rtl/>
        </w:rPr>
        <w:t>،</w:t>
      </w:r>
      <w:r w:rsidRPr="000E4D41">
        <w:rPr>
          <w:rtl/>
        </w:rPr>
        <w:t xml:space="preserve"> </w:t>
      </w:r>
      <w:r w:rsidRPr="000E4D41">
        <w:rPr>
          <w:rFonts w:hint="cs"/>
          <w:rtl/>
        </w:rPr>
        <w:t>وإسحاق</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الحربي</w:t>
      </w:r>
      <w:r w:rsidR="003B5324">
        <w:rPr>
          <w:rFonts w:ascii="Cambria" w:hAnsi="Cambria" w:cs="Cambria" w:hint="cs"/>
          <w:rtl/>
        </w:rPr>
        <w:t> </w:t>
      </w:r>
      <w:r w:rsidR="00364140" w:rsidRPr="00364140">
        <w:rPr>
          <w:rtl/>
        </w:rPr>
        <w:t>،</w:t>
      </w:r>
      <w:r w:rsidRPr="000E4D41">
        <w:rPr>
          <w:rFonts w:hint="cs"/>
          <w:rtl/>
        </w:rPr>
        <w:t xml:space="preserve"> ومعاذ</w:t>
      </w:r>
      <w:r w:rsidRPr="000E4D41">
        <w:rPr>
          <w:rtl/>
        </w:rPr>
        <w:t xml:space="preserve"> </w:t>
      </w:r>
      <w:r w:rsidRPr="000E4D41">
        <w:rPr>
          <w:rFonts w:hint="cs"/>
          <w:rtl/>
        </w:rPr>
        <w:t>بن</w:t>
      </w:r>
      <w:r w:rsidRPr="000E4D41">
        <w:rPr>
          <w:rtl/>
        </w:rPr>
        <w:t xml:space="preserve"> </w:t>
      </w:r>
      <w:r w:rsidRPr="000E4D41">
        <w:rPr>
          <w:rFonts w:hint="cs"/>
          <w:rtl/>
        </w:rPr>
        <w:t>المثنى</w:t>
      </w:r>
      <w:r w:rsidR="003B5324">
        <w:rPr>
          <w:rFonts w:ascii="Cambria" w:hAnsi="Cambria" w:cs="Cambria" w:hint="cs"/>
          <w:rtl/>
        </w:rPr>
        <w:t> </w:t>
      </w:r>
      <w:r w:rsidR="00364140" w:rsidRPr="00364140">
        <w:rPr>
          <w:rtl/>
        </w:rPr>
        <w:t>،</w:t>
      </w:r>
      <w:r w:rsidRPr="000E4D41">
        <w:rPr>
          <w:rFonts w:hint="cs"/>
          <w:rtl/>
        </w:rPr>
        <w:t xml:space="preserve"> وآخرون</w:t>
      </w:r>
      <w:r w:rsidRPr="000E4D41">
        <w:rPr>
          <w:rtl/>
        </w:rPr>
        <w:t>.</w:t>
      </w:r>
      <w:r w:rsidRPr="000E4D41">
        <w:rPr>
          <w:rFonts w:hint="cs"/>
          <w:rtl/>
        </w:rPr>
        <w:t>. وقال</w:t>
      </w:r>
      <w:r w:rsidRPr="000E4D41">
        <w:rPr>
          <w:rtl/>
        </w:rPr>
        <w:t xml:space="preserve"> </w:t>
      </w:r>
      <w:r w:rsidRPr="000E4D41">
        <w:rPr>
          <w:rFonts w:hint="cs"/>
          <w:rtl/>
        </w:rPr>
        <w:t>الدوري: سمعت</w:t>
      </w:r>
      <w:r w:rsidRPr="000E4D41">
        <w:rPr>
          <w:rtl/>
        </w:rPr>
        <w:t xml:space="preserve"> </w:t>
      </w:r>
      <w:r w:rsidRPr="000E4D41">
        <w:rPr>
          <w:rFonts w:hint="cs"/>
          <w:rtl/>
        </w:rPr>
        <w:t>ابن</w:t>
      </w:r>
      <w:r w:rsidRPr="000E4D41">
        <w:rPr>
          <w:rtl/>
        </w:rPr>
        <w:t xml:space="preserve"> </w:t>
      </w:r>
      <w:r w:rsidRPr="000E4D41">
        <w:rPr>
          <w:rFonts w:hint="cs"/>
          <w:rtl/>
        </w:rPr>
        <w:t>معين</w:t>
      </w:r>
      <w:r w:rsidRPr="000E4D41">
        <w:rPr>
          <w:rtl/>
        </w:rPr>
        <w:t xml:space="preserve"> </w:t>
      </w:r>
      <w:r w:rsidRPr="000E4D41">
        <w:rPr>
          <w:rFonts w:hint="cs"/>
          <w:rtl/>
        </w:rPr>
        <w:t>يوثق</w:t>
      </w:r>
      <w:r w:rsidRPr="000E4D41">
        <w:rPr>
          <w:rtl/>
        </w:rPr>
        <w:t xml:space="preserve"> </w:t>
      </w:r>
      <w:r w:rsidRPr="000E4D41">
        <w:rPr>
          <w:rFonts w:hint="cs"/>
          <w:rtl/>
        </w:rPr>
        <w:t>أبا</w:t>
      </w:r>
      <w:r w:rsidRPr="000E4D41">
        <w:rPr>
          <w:rtl/>
        </w:rPr>
        <w:t xml:space="preserve"> </w:t>
      </w:r>
      <w:r w:rsidRPr="000E4D41">
        <w:rPr>
          <w:rFonts w:hint="cs"/>
          <w:rtl/>
        </w:rPr>
        <w:t xml:space="preserve">الصلت). </w:t>
      </w:r>
      <w:r w:rsidRPr="003D46A4">
        <w:rPr>
          <w:rStyle w:val="Heading8Char"/>
          <w:rFonts w:eastAsiaTheme="minorHAnsi" w:hint="cs"/>
          <w:rtl/>
        </w:rPr>
        <w:t>وقد توفي أبو</w:t>
      </w:r>
      <w:r w:rsidRPr="003D46A4">
        <w:rPr>
          <w:rStyle w:val="Heading8Char"/>
          <w:rFonts w:eastAsiaTheme="minorHAnsi"/>
          <w:rtl/>
        </w:rPr>
        <w:t xml:space="preserve"> </w:t>
      </w:r>
      <w:r w:rsidRPr="003D46A4">
        <w:rPr>
          <w:rStyle w:val="Heading8Char"/>
          <w:rFonts w:eastAsiaTheme="minorHAnsi" w:hint="cs"/>
          <w:rtl/>
        </w:rPr>
        <w:t>الصلت</w:t>
      </w:r>
      <w:r w:rsidRPr="003D46A4">
        <w:rPr>
          <w:rStyle w:val="Heading8Char"/>
          <w:rFonts w:eastAsiaTheme="minorHAnsi"/>
          <w:rtl/>
        </w:rPr>
        <w:t xml:space="preserve"> </w:t>
      </w:r>
      <w:r w:rsidRPr="003D46A4">
        <w:rPr>
          <w:rStyle w:val="Heading8Char"/>
          <w:rFonts w:eastAsiaTheme="minorHAnsi" w:hint="cs"/>
          <w:rtl/>
        </w:rPr>
        <w:t>سنة</w:t>
      </w:r>
      <w:r w:rsidRPr="003D46A4">
        <w:rPr>
          <w:rStyle w:val="Heading8Char"/>
          <w:rFonts w:eastAsiaTheme="minorHAnsi"/>
          <w:rtl/>
        </w:rPr>
        <w:t xml:space="preserve"> 236 </w:t>
      </w:r>
      <w:r w:rsidRPr="003D46A4">
        <w:rPr>
          <w:rStyle w:val="Heading8Char"/>
          <w:rFonts w:eastAsiaTheme="minorHAnsi" w:hint="cs"/>
          <w:rtl/>
        </w:rPr>
        <w:t>هجرية</w:t>
      </w:r>
      <w:r w:rsidRPr="000E4D41">
        <w:rPr>
          <w:rFonts w:hint="cs"/>
          <w:b/>
          <w:sz w:val="26"/>
          <w:szCs w:val="26"/>
          <w:rtl/>
        </w:rPr>
        <w:t xml:space="preserve"> </w:t>
      </w:r>
      <w:r w:rsidRPr="000E4D41">
        <w:rPr>
          <w:b/>
          <w:sz w:val="26"/>
          <w:szCs w:val="26"/>
          <w:rtl/>
        </w:rPr>
        <w:t>.</w:t>
      </w:r>
    </w:p>
    <w:p w14:paraId="18A5396D" w14:textId="77777777" w:rsidR="002466CD" w:rsidRPr="00BE40F6" w:rsidRDefault="002466CD" w:rsidP="008D31C9">
      <w:pPr>
        <w:pStyle w:val="Heading2"/>
        <w:spacing w:before="0"/>
      </w:pPr>
      <w:bookmarkStart w:id="160" w:name="_Toc118886455"/>
      <w:r w:rsidRPr="00BE40F6">
        <w:rPr>
          <w:rFonts w:hint="cs"/>
          <w:rtl/>
        </w:rPr>
        <w:t>أبو الصلت الهروي عالمٌ جليل</w:t>
      </w:r>
      <w:bookmarkEnd w:id="160"/>
    </w:p>
    <w:p w14:paraId="1598C3FF" w14:textId="47454ED7" w:rsidR="002466CD" w:rsidRPr="00192A08" w:rsidRDefault="00192A08" w:rsidP="00672310">
      <w:pPr>
        <w:pStyle w:val="Heading8"/>
        <w:rPr>
          <w:b w:val="0"/>
          <w:bCs w:val="0"/>
          <w:sz w:val="30"/>
          <w:szCs w:val="30"/>
          <w:rtl/>
        </w:rPr>
      </w:pPr>
      <w:r>
        <w:rPr>
          <w:rFonts w:hint="cs"/>
          <w:b w:val="0"/>
          <w:bCs w:val="0"/>
          <w:sz w:val="30"/>
          <w:szCs w:val="30"/>
          <w:rtl/>
        </w:rPr>
        <w:t>ف</w:t>
      </w:r>
      <w:r w:rsidR="002466CD" w:rsidRPr="00192A08">
        <w:rPr>
          <w:rFonts w:hint="cs"/>
          <w:b w:val="0"/>
          <w:bCs w:val="0"/>
          <w:sz w:val="30"/>
          <w:szCs w:val="30"/>
          <w:rtl/>
        </w:rPr>
        <w:t>من ترجمة أبي الصلت في مصادر السنة والشيعة نعرف أنه كان عالماً</w:t>
      </w:r>
      <w:r>
        <w:rPr>
          <w:rFonts w:hint="cs"/>
          <w:b w:val="0"/>
          <w:bCs w:val="0"/>
          <w:sz w:val="30"/>
          <w:szCs w:val="30"/>
          <w:rtl/>
        </w:rPr>
        <w:t xml:space="preserve"> </w:t>
      </w:r>
      <w:r w:rsidR="002466CD" w:rsidRPr="00192A08">
        <w:rPr>
          <w:rFonts w:hint="cs"/>
          <w:b w:val="0"/>
          <w:bCs w:val="0"/>
          <w:sz w:val="30"/>
          <w:szCs w:val="30"/>
          <w:rtl/>
        </w:rPr>
        <w:t>جليلاً</w:t>
      </w:r>
      <w:r w:rsidR="00364140" w:rsidRPr="00364140">
        <w:rPr>
          <w:rFonts w:hint="cs"/>
          <w:b w:val="0"/>
          <w:bCs w:val="0"/>
          <w:sz w:val="30"/>
          <w:szCs w:val="30"/>
          <w:rtl/>
        </w:rPr>
        <w:t>،</w:t>
      </w:r>
      <w:r w:rsidR="002466CD" w:rsidRPr="00192A08">
        <w:rPr>
          <w:rFonts w:hint="cs"/>
          <w:b w:val="0"/>
          <w:bCs w:val="0"/>
          <w:sz w:val="30"/>
          <w:szCs w:val="30"/>
          <w:rtl/>
        </w:rPr>
        <w:t xml:space="preserve"> فقد زار العواصم العلمية المعروفة</w:t>
      </w:r>
      <w:r w:rsidR="003B5324" w:rsidRPr="00192A08">
        <w:rPr>
          <w:rFonts w:ascii="Cambria" w:hAnsi="Cambria" w:cs="Cambria" w:hint="cs"/>
          <w:b w:val="0"/>
          <w:bCs w:val="0"/>
          <w:sz w:val="30"/>
          <w:szCs w:val="30"/>
          <w:rtl/>
        </w:rPr>
        <w:t> </w:t>
      </w:r>
      <w:r w:rsidR="00364140" w:rsidRPr="00364140">
        <w:rPr>
          <w:rFonts w:hint="cs"/>
          <w:b w:val="0"/>
          <w:bCs w:val="0"/>
          <w:sz w:val="30"/>
          <w:szCs w:val="30"/>
          <w:rtl/>
        </w:rPr>
        <w:t>،</w:t>
      </w:r>
      <w:r w:rsidR="002466CD" w:rsidRPr="00192A08">
        <w:rPr>
          <w:rFonts w:hint="cs"/>
          <w:b w:val="0"/>
          <w:bCs w:val="0"/>
          <w:sz w:val="30"/>
          <w:szCs w:val="30"/>
          <w:rtl/>
        </w:rPr>
        <w:t xml:space="preserve"> وكان يهتم بالعقائد والفقه والتفسير وسيرة النبي</w:t>
      </w:r>
      <w:r w:rsidR="00EC2F51" w:rsidRPr="00192A08">
        <w:rPr>
          <w:rFonts w:ascii="Mosawi" w:hAnsi="Mosawi" w:cs="S ALAEM"/>
          <w:b w:val="0"/>
          <w:bCs w:val="0"/>
          <w:sz w:val="30"/>
          <w:szCs w:val="30"/>
          <w:rtl/>
        </w:rPr>
        <w:t>9</w:t>
      </w:r>
      <w:r w:rsidR="002466CD" w:rsidRPr="00192A08">
        <w:rPr>
          <w:rFonts w:hint="cs"/>
          <w:b w:val="0"/>
          <w:bCs w:val="0"/>
          <w:sz w:val="30"/>
          <w:szCs w:val="30"/>
          <w:rtl/>
        </w:rPr>
        <w:t xml:space="preserve"> والأئمة الطاهرين من عترته</w:t>
      </w:r>
      <w:r w:rsidR="00EC2F51" w:rsidRPr="00192A08">
        <w:rPr>
          <w:rFonts w:cs="S ALAEM" w:hint="cs"/>
          <w:b w:val="0"/>
          <w:bCs w:val="0"/>
          <w:sz w:val="30"/>
          <w:szCs w:val="30"/>
          <w:rtl/>
        </w:rPr>
        <w:t>:</w:t>
      </w:r>
      <w:r w:rsidR="002466CD" w:rsidRPr="00192A08">
        <w:rPr>
          <w:rFonts w:hint="cs"/>
          <w:b w:val="0"/>
          <w:bCs w:val="0"/>
          <w:sz w:val="30"/>
          <w:szCs w:val="30"/>
          <w:rtl/>
        </w:rPr>
        <w:t>.</w:t>
      </w:r>
    </w:p>
    <w:p w14:paraId="20A3C65C" w14:textId="24420DC4" w:rsidR="002466CD" w:rsidRPr="000E4D41" w:rsidRDefault="002466CD" w:rsidP="00672310">
      <w:pPr>
        <w:pStyle w:val="Heading8"/>
        <w:rPr>
          <w:rtl/>
        </w:rPr>
      </w:pPr>
      <w:r w:rsidRPr="000E4D41">
        <w:rPr>
          <w:rFonts w:hint="cs"/>
          <w:rtl/>
        </w:rPr>
        <w:t>وفيما يلي المواضيع التي أوردها الصدوق</w:t>
      </w:r>
      <w:r w:rsidR="00497D0A" w:rsidRPr="00497D0A">
        <w:rPr>
          <w:rFonts w:cs="S ALAEM" w:hint="cs"/>
          <w:rtl/>
        </w:rPr>
        <w:t>1</w:t>
      </w:r>
      <w:r w:rsidRPr="000E4D41">
        <w:rPr>
          <w:rFonts w:hint="cs"/>
          <w:rtl/>
        </w:rPr>
        <w:t>عنه فقط في عيون أخبار الرضا</w:t>
      </w:r>
      <w:r w:rsidR="00EC2F51" w:rsidRPr="00EC2F51">
        <w:rPr>
          <w:rFonts w:cs="S ALAEM" w:hint="cs"/>
          <w:rtl/>
        </w:rPr>
        <w:t>7</w:t>
      </w:r>
      <w:r w:rsidRPr="000E4D41">
        <w:rPr>
          <w:rFonts w:hint="cs"/>
          <w:rtl/>
        </w:rPr>
        <w:t>:</w:t>
      </w:r>
    </w:p>
    <w:p w14:paraId="45FD7E27" w14:textId="6CD06631" w:rsidR="002466CD" w:rsidRPr="000E4D41" w:rsidRDefault="002466CD" w:rsidP="00672310">
      <w:pPr>
        <w:pStyle w:val="Heading8"/>
        <w:rPr>
          <w:rtl/>
        </w:rPr>
      </w:pPr>
      <w:r w:rsidRPr="000E4D41">
        <w:rPr>
          <w:rFonts w:hint="cs"/>
          <w:rtl/>
        </w:rPr>
        <w:t>فمنها روايته عنه في مقام النبي</w:t>
      </w:r>
      <w:r w:rsidR="00EC2F51" w:rsidRPr="00EC2F51">
        <w:rPr>
          <w:rFonts w:ascii="Mosawi" w:hAnsi="Mosawi" w:cs="S ALAEM"/>
          <w:rtl/>
        </w:rPr>
        <w:t>9</w:t>
      </w:r>
      <w:r w:rsidRPr="000E4D41">
        <w:rPr>
          <w:rFonts w:hint="cs"/>
          <w:rtl/>
        </w:rPr>
        <w:t>.</w:t>
      </w:r>
    </w:p>
    <w:p w14:paraId="28DD89FE" w14:textId="77777777" w:rsidR="002466CD" w:rsidRPr="000E4D41" w:rsidRDefault="002466CD" w:rsidP="00672310">
      <w:pPr>
        <w:pStyle w:val="Heading8"/>
        <w:rPr>
          <w:rtl/>
        </w:rPr>
      </w:pPr>
      <w:r w:rsidRPr="000E4D41">
        <w:rPr>
          <w:rFonts w:hint="cs"/>
          <w:rtl/>
        </w:rPr>
        <w:t>وفي صفات الله تعالى .</w:t>
      </w:r>
    </w:p>
    <w:p w14:paraId="5603975C" w14:textId="77777777" w:rsidR="002466CD" w:rsidRPr="000E4D41" w:rsidRDefault="002466CD" w:rsidP="00672310">
      <w:pPr>
        <w:pStyle w:val="Heading8"/>
        <w:rPr>
          <w:rtl/>
        </w:rPr>
      </w:pPr>
      <w:r w:rsidRPr="000E4D41">
        <w:rPr>
          <w:rFonts w:hint="cs"/>
          <w:rtl/>
        </w:rPr>
        <w:t>وفي خلق العرش والماء .</w:t>
      </w:r>
    </w:p>
    <w:p w14:paraId="62D28634" w14:textId="4F94B384" w:rsidR="002466CD" w:rsidRPr="000E4D41" w:rsidRDefault="002466CD" w:rsidP="00672310">
      <w:pPr>
        <w:pStyle w:val="Heading8"/>
        <w:rPr>
          <w:rtl/>
        </w:rPr>
      </w:pPr>
      <w:r w:rsidRPr="000E4D41">
        <w:rPr>
          <w:rFonts w:hint="cs"/>
          <w:rtl/>
        </w:rPr>
        <w:t>وروى مناظرات الإمام</w:t>
      </w:r>
      <w:r w:rsidR="00EC2F51" w:rsidRPr="00EC2F51">
        <w:rPr>
          <w:rFonts w:cs="S ALAEM" w:hint="cs"/>
          <w:rtl/>
        </w:rPr>
        <w:t>7</w:t>
      </w:r>
      <w:r w:rsidRPr="000E4D41">
        <w:rPr>
          <w:rFonts w:hint="cs"/>
          <w:rtl/>
        </w:rPr>
        <w:t xml:space="preserve">مع أهل الأديان والمذاهب . </w:t>
      </w:r>
    </w:p>
    <w:p w14:paraId="4173544E" w14:textId="77777777" w:rsidR="002466CD" w:rsidRPr="000E4D41" w:rsidRDefault="002466CD" w:rsidP="00672310">
      <w:pPr>
        <w:pStyle w:val="Heading8"/>
        <w:rPr>
          <w:rtl/>
        </w:rPr>
      </w:pPr>
      <w:r w:rsidRPr="000E4D41">
        <w:rPr>
          <w:rFonts w:hint="cs"/>
          <w:rtl/>
        </w:rPr>
        <w:t>ورى عنه تفسير أصحاب الرس .</w:t>
      </w:r>
    </w:p>
    <w:p w14:paraId="0075FEE5" w14:textId="77777777" w:rsidR="002466CD" w:rsidRPr="000E4D41" w:rsidRDefault="002466CD" w:rsidP="00672310">
      <w:pPr>
        <w:pStyle w:val="Heading8"/>
        <w:rPr>
          <w:rtl/>
        </w:rPr>
      </w:pPr>
      <w:r w:rsidRPr="000E4D41">
        <w:rPr>
          <w:rFonts w:hint="cs"/>
          <w:rtl/>
        </w:rPr>
        <w:t>وفي حقيقة الإيمان .</w:t>
      </w:r>
    </w:p>
    <w:p w14:paraId="49C04067" w14:textId="77777777" w:rsidR="002466CD" w:rsidRPr="000E4D41" w:rsidRDefault="002466CD" w:rsidP="00672310">
      <w:pPr>
        <w:pStyle w:val="Heading8"/>
        <w:rPr>
          <w:rtl/>
        </w:rPr>
      </w:pPr>
      <w:r w:rsidRPr="000E4D41">
        <w:rPr>
          <w:rFonts w:hint="cs"/>
          <w:rtl/>
        </w:rPr>
        <w:t>وفي الصبر.</w:t>
      </w:r>
    </w:p>
    <w:p w14:paraId="6F738582" w14:textId="209970FD" w:rsidR="002466CD" w:rsidRPr="000E4D41" w:rsidRDefault="002466CD" w:rsidP="00672310">
      <w:pPr>
        <w:pStyle w:val="Heading8"/>
        <w:rPr>
          <w:rtl/>
        </w:rPr>
      </w:pPr>
      <w:r w:rsidRPr="000E4D41">
        <w:rPr>
          <w:rFonts w:hint="cs"/>
          <w:rtl/>
        </w:rPr>
        <w:t>وفي شجرة أبينا آدم</w:t>
      </w:r>
      <w:r w:rsidR="00EC2F51" w:rsidRPr="00EC2F51">
        <w:rPr>
          <w:rFonts w:cs="S ALAEM" w:hint="cs"/>
          <w:rtl/>
        </w:rPr>
        <w:t>7</w:t>
      </w:r>
      <w:r w:rsidRPr="000E4D41">
        <w:rPr>
          <w:rFonts w:hint="cs"/>
          <w:rtl/>
        </w:rPr>
        <w:t>.</w:t>
      </w:r>
    </w:p>
    <w:p w14:paraId="3DD5CC94" w14:textId="77777777" w:rsidR="002466CD" w:rsidRPr="000E4D41" w:rsidRDefault="002466CD" w:rsidP="00672310">
      <w:pPr>
        <w:pStyle w:val="Heading8"/>
        <w:rPr>
          <w:rtl/>
        </w:rPr>
      </w:pPr>
      <w:r w:rsidRPr="000E4D41">
        <w:rPr>
          <w:rFonts w:hint="cs"/>
          <w:rtl/>
        </w:rPr>
        <w:t>وفي آداب استقبال شهر رمضان.</w:t>
      </w:r>
    </w:p>
    <w:p w14:paraId="4E162973" w14:textId="77777777" w:rsidR="002466CD" w:rsidRPr="000E4D41" w:rsidRDefault="002466CD" w:rsidP="00672310">
      <w:pPr>
        <w:pStyle w:val="Heading8"/>
        <w:rPr>
          <w:rtl/>
        </w:rPr>
      </w:pPr>
      <w:r w:rsidRPr="000E4D41">
        <w:rPr>
          <w:rFonts w:hint="cs"/>
          <w:rtl/>
        </w:rPr>
        <w:t>وفي بعض أحكام الصلاة .</w:t>
      </w:r>
    </w:p>
    <w:p w14:paraId="4340F8E5" w14:textId="700C9F99" w:rsidR="002466CD" w:rsidRPr="000E4D41" w:rsidRDefault="002466CD" w:rsidP="00672310">
      <w:pPr>
        <w:pStyle w:val="Heading8"/>
        <w:rPr>
          <w:rtl/>
        </w:rPr>
      </w:pPr>
      <w:r w:rsidRPr="000E4D41">
        <w:rPr>
          <w:rFonts w:hint="cs"/>
          <w:rtl/>
        </w:rPr>
        <w:t>وفي معنى أن علياً</w:t>
      </w:r>
      <w:r w:rsidR="00EC2F51" w:rsidRPr="00EC2F51">
        <w:rPr>
          <w:rFonts w:cs="S ALAEM" w:hint="cs"/>
          <w:rtl/>
        </w:rPr>
        <w:t>7</w:t>
      </w:r>
      <w:r w:rsidRPr="000E4D41">
        <w:rPr>
          <w:rFonts w:hint="cs"/>
          <w:rtl/>
        </w:rPr>
        <w:t>قسيم الجنة والنار .</w:t>
      </w:r>
    </w:p>
    <w:p w14:paraId="2E99340C" w14:textId="77777777" w:rsidR="002466CD" w:rsidRPr="000E4D41" w:rsidRDefault="002466CD" w:rsidP="00672310">
      <w:pPr>
        <w:pStyle w:val="Heading8"/>
        <w:rPr>
          <w:rtl/>
        </w:rPr>
      </w:pPr>
      <w:r w:rsidRPr="000E4D41">
        <w:rPr>
          <w:rFonts w:hint="cs"/>
          <w:rtl/>
        </w:rPr>
        <w:t>وروى حديث سلسلة الذهب .</w:t>
      </w:r>
    </w:p>
    <w:p w14:paraId="466E7571" w14:textId="396F983B" w:rsidR="002466CD" w:rsidRPr="000E4D41" w:rsidRDefault="002466CD" w:rsidP="00672310">
      <w:pPr>
        <w:pStyle w:val="Heading8"/>
        <w:rPr>
          <w:rtl/>
        </w:rPr>
      </w:pPr>
      <w:r w:rsidRPr="000E4D41">
        <w:rPr>
          <w:rFonts w:hint="cs"/>
          <w:rtl/>
        </w:rPr>
        <w:t>وكان أبو الصلت في بغداد يحدث عن الرضا</w:t>
      </w:r>
      <w:r w:rsidR="00EC2F51" w:rsidRPr="00EC2F51">
        <w:rPr>
          <w:rFonts w:cs="S ALAEM" w:hint="cs"/>
          <w:rtl/>
        </w:rPr>
        <w:t>7</w:t>
      </w:r>
      <w:r w:rsidRPr="000E4D41">
        <w:rPr>
          <w:rFonts w:hint="cs"/>
          <w:rtl/>
        </w:rPr>
        <w:t>.</w:t>
      </w:r>
    </w:p>
    <w:p w14:paraId="169C5C06" w14:textId="77777777" w:rsidR="002466CD" w:rsidRPr="000E4D41" w:rsidRDefault="002466CD" w:rsidP="00672310">
      <w:pPr>
        <w:pStyle w:val="Heading8"/>
        <w:rPr>
          <w:rtl/>
        </w:rPr>
      </w:pPr>
      <w:r w:rsidRPr="000E4D41">
        <w:rPr>
          <w:rFonts w:hint="cs"/>
          <w:rtl/>
        </w:rPr>
        <w:t>وروى مداولاته مع المأمون على ولاية العهد .</w:t>
      </w:r>
    </w:p>
    <w:p w14:paraId="07832235" w14:textId="0E8ACECD" w:rsidR="002466CD" w:rsidRPr="000E4D41" w:rsidRDefault="002466CD" w:rsidP="00672310">
      <w:pPr>
        <w:pStyle w:val="Heading8"/>
        <w:rPr>
          <w:rtl/>
        </w:rPr>
      </w:pPr>
      <w:r w:rsidRPr="000E4D41">
        <w:rPr>
          <w:rFonts w:hint="cs"/>
          <w:rtl/>
        </w:rPr>
        <w:t>وروى معجزة الرضا</w:t>
      </w:r>
      <w:r w:rsidR="00EC2F51" w:rsidRPr="00EC2F51">
        <w:rPr>
          <w:rFonts w:cs="S ALAEM" w:hint="cs"/>
          <w:rtl/>
        </w:rPr>
        <w:t>7</w:t>
      </w:r>
      <w:r w:rsidRPr="000E4D41">
        <w:rPr>
          <w:rFonts w:hint="cs"/>
          <w:rtl/>
        </w:rPr>
        <w:t>لما أهانه المأمون .</w:t>
      </w:r>
    </w:p>
    <w:p w14:paraId="4CC3FE6E" w14:textId="06465249" w:rsidR="002466CD" w:rsidRPr="000E4D41" w:rsidRDefault="002466CD" w:rsidP="00672310">
      <w:pPr>
        <w:pStyle w:val="Heading8"/>
        <w:rPr>
          <w:rtl/>
        </w:rPr>
      </w:pPr>
      <w:r w:rsidRPr="000E4D41">
        <w:rPr>
          <w:rFonts w:hint="cs"/>
          <w:rtl/>
        </w:rPr>
        <w:t>وروى زيارته للإمام</w:t>
      </w:r>
      <w:r w:rsidR="00EC2F51" w:rsidRPr="00EC2F51">
        <w:rPr>
          <w:rFonts w:cs="S ALAEM" w:hint="cs"/>
          <w:rtl/>
        </w:rPr>
        <w:t>7</w:t>
      </w:r>
      <w:r w:rsidRPr="000E4D41">
        <w:rPr>
          <w:rFonts w:hint="cs"/>
          <w:rtl/>
        </w:rPr>
        <w:t>لما كان في سرخس .</w:t>
      </w:r>
    </w:p>
    <w:p w14:paraId="16049E20" w14:textId="4D6AF5C8" w:rsidR="002466CD" w:rsidRPr="000E4D41" w:rsidRDefault="002466CD" w:rsidP="00672310">
      <w:pPr>
        <w:pStyle w:val="Heading8"/>
        <w:rPr>
          <w:rtl/>
        </w:rPr>
      </w:pPr>
      <w:r w:rsidRPr="000E4D41">
        <w:rPr>
          <w:rFonts w:hint="cs"/>
          <w:rtl/>
        </w:rPr>
        <w:t>وسأله عن الذين يقولون لا يمكن لله أن ي</w:t>
      </w:r>
      <w:r w:rsidR="00192A08">
        <w:rPr>
          <w:rFonts w:hint="cs"/>
          <w:rtl/>
        </w:rPr>
        <w:t>ُ</w:t>
      </w:r>
      <w:r w:rsidRPr="000E4D41">
        <w:rPr>
          <w:rFonts w:hint="cs"/>
          <w:rtl/>
        </w:rPr>
        <w:t>سهي النبي</w:t>
      </w:r>
      <w:r w:rsidR="00EC2F51" w:rsidRPr="00EC2F51">
        <w:rPr>
          <w:rFonts w:ascii="Mosawi" w:hAnsi="Mosawi" w:cs="S ALAEM"/>
          <w:rtl/>
        </w:rPr>
        <w:t>9</w:t>
      </w:r>
      <w:r w:rsidRPr="000E4D41">
        <w:rPr>
          <w:rFonts w:hint="cs"/>
          <w:rtl/>
        </w:rPr>
        <w:t>!</w:t>
      </w:r>
    </w:p>
    <w:p w14:paraId="4A32F523" w14:textId="77777777" w:rsidR="002466CD" w:rsidRPr="000E4D41" w:rsidRDefault="002466CD" w:rsidP="00672310">
      <w:pPr>
        <w:pStyle w:val="Heading8"/>
        <w:rPr>
          <w:rtl/>
        </w:rPr>
      </w:pPr>
      <w:r w:rsidRPr="000E4D41">
        <w:rPr>
          <w:rFonts w:hint="cs"/>
          <w:rtl/>
        </w:rPr>
        <w:t>وروى عنه أن الإمام يعرف لغات الناس .</w:t>
      </w:r>
    </w:p>
    <w:p w14:paraId="1FF30C72" w14:textId="77777777" w:rsidR="002466CD" w:rsidRPr="000E4D41" w:rsidRDefault="002466CD" w:rsidP="00672310">
      <w:pPr>
        <w:pStyle w:val="Heading8"/>
        <w:rPr>
          <w:rtl/>
        </w:rPr>
      </w:pPr>
      <w:r w:rsidRPr="000E4D41">
        <w:rPr>
          <w:rFonts w:hint="cs"/>
          <w:rtl/>
        </w:rPr>
        <w:t>وأنه لا يجوز للشيعي أن يعتمد على تشيعه بدون عمل .</w:t>
      </w:r>
    </w:p>
    <w:p w14:paraId="4A3124E4" w14:textId="594E77F5" w:rsidR="002466CD" w:rsidRPr="000E4D41" w:rsidRDefault="002466CD" w:rsidP="00672310">
      <w:pPr>
        <w:pStyle w:val="Heading8"/>
        <w:rPr>
          <w:rtl/>
        </w:rPr>
      </w:pPr>
      <w:r w:rsidRPr="000E4D41">
        <w:rPr>
          <w:rFonts w:hint="cs"/>
          <w:rtl/>
        </w:rPr>
        <w:t>وفي سبب قتل المأمون للإمام الرضا</w:t>
      </w:r>
      <w:r w:rsidR="00192A08">
        <w:rPr>
          <w:rFonts w:hAnsi="S ALAEM" w:cs="S ALAEM" w:hint="cs"/>
          <w:rtl/>
        </w:rPr>
        <w:t>7</w:t>
      </w:r>
      <w:r w:rsidRPr="000E4D41">
        <w:rPr>
          <w:rFonts w:hint="cs"/>
          <w:rtl/>
        </w:rPr>
        <w:t>مع مقامه عنده .</w:t>
      </w:r>
    </w:p>
    <w:p w14:paraId="5A611080" w14:textId="7B39560D" w:rsidR="002466CD" w:rsidRPr="000E4D41" w:rsidRDefault="002466CD" w:rsidP="00672310">
      <w:pPr>
        <w:pStyle w:val="Heading8"/>
        <w:rPr>
          <w:rtl/>
        </w:rPr>
      </w:pPr>
      <w:r w:rsidRPr="000E4D41">
        <w:rPr>
          <w:rFonts w:hint="cs"/>
          <w:rtl/>
        </w:rPr>
        <w:t>وخبر شهادة الإمام</w:t>
      </w:r>
      <w:r w:rsidR="00EC2F51" w:rsidRPr="00EC2F51">
        <w:rPr>
          <w:rFonts w:cs="S ALAEM" w:hint="cs"/>
          <w:rtl/>
        </w:rPr>
        <w:t>7</w:t>
      </w:r>
      <w:r w:rsidRPr="000E4D41">
        <w:rPr>
          <w:rFonts w:hint="cs"/>
          <w:rtl/>
        </w:rPr>
        <w:t>بتفصيل</w:t>
      </w:r>
      <w:r w:rsidR="003B5324">
        <w:rPr>
          <w:rFonts w:ascii="Cambria" w:hAnsi="Cambria" w:cs="Cambria" w:hint="cs"/>
          <w:rtl/>
        </w:rPr>
        <w:t> </w:t>
      </w:r>
      <w:r w:rsidR="00364140" w:rsidRPr="00364140">
        <w:rPr>
          <w:rFonts w:hint="cs"/>
          <w:rtl/>
        </w:rPr>
        <w:t>،</w:t>
      </w:r>
      <w:r w:rsidRPr="000E4D41">
        <w:rPr>
          <w:rFonts w:hint="cs"/>
          <w:rtl/>
        </w:rPr>
        <w:t xml:space="preserve"> ثم حبس المأمون لأبي الصلت .</w:t>
      </w:r>
    </w:p>
    <w:p w14:paraId="58C2D7E3" w14:textId="325CC5DA" w:rsidR="002466CD" w:rsidRPr="000E4D41" w:rsidRDefault="002466CD" w:rsidP="00672310">
      <w:pPr>
        <w:pStyle w:val="Heading8"/>
        <w:rPr>
          <w:rtl/>
        </w:rPr>
      </w:pPr>
      <w:r w:rsidRPr="000E4D41">
        <w:rPr>
          <w:rFonts w:hint="cs"/>
          <w:rtl/>
        </w:rPr>
        <w:t>وحديث</w:t>
      </w:r>
      <w:r w:rsidR="00192A08">
        <w:rPr>
          <w:rFonts w:hint="cs"/>
          <w:rtl/>
        </w:rPr>
        <w:t>:</w:t>
      </w:r>
      <w:r w:rsidRPr="000E4D41">
        <w:rPr>
          <w:rFonts w:hint="cs"/>
          <w:rtl/>
        </w:rPr>
        <w:t xml:space="preserve"> ما منا إلا مقتول أو مسموم .</w:t>
      </w:r>
    </w:p>
    <w:p w14:paraId="45E1140E" w14:textId="77777777" w:rsidR="002466CD" w:rsidRPr="000E4D41" w:rsidRDefault="002466CD" w:rsidP="00672310">
      <w:pPr>
        <w:pStyle w:val="Heading8"/>
        <w:rPr>
          <w:rtl/>
        </w:rPr>
      </w:pPr>
      <w:r w:rsidRPr="000E4D41">
        <w:rPr>
          <w:rFonts w:hint="cs"/>
          <w:rtl/>
        </w:rPr>
        <w:t>ومدحه لأهل قم لما زاروه بأنهم شيعته حقاً .</w:t>
      </w:r>
    </w:p>
    <w:p w14:paraId="66CB28D6" w14:textId="45A9EC46" w:rsidR="002466CD" w:rsidRPr="000E4D41" w:rsidRDefault="002466CD" w:rsidP="00672310">
      <w:pPr>
        <w:pStyle w:val="Heading8"/>
        <w:rPr>
          <w:rtl/>
        </w:rPr>
      </w:pPr>
      <w:r w:rsidRPr="000E4D41">
        <w:rPr>
          <w:rFonts w:hint="cs"/>
          <w:rtl/>
        </w:rPr>
        <w:t>كل ذلك في عيون أخبار الرضا</w:t>
      </w:r>
      <w:r w:rsidR="00EC2F51" w:rsidRPr="00EC2F51">
        <w:rPr>
          <w:rFonts w:cs="S ALAEM" w:hint="cs"/>
          <w:rtl/>
        </w:rPr>
        <w:t>7</w:t>
      </w:r>
      <w:r w:rsidRPr="000E4D41">
        <w:rPr>
          <w:rFonts w:hint="cs"/>
          <w:rtl/>
        </w:rPr>
        <w:t>وروي عنه في غيره الكثير .</w:t>
      </w:r>
    </w:p>
    <w:p w14:paraId="1AEA8C16" w14:textId="650451BE" w:rsidR="002466CD" w:rsidRPr="000E4D41" w:rsidRDefault="002466CD" w:rsidP="00672310">
      <w:r w:rsidRPr="003D46A4">
        <w:rPr>
          <w:rStyle w:val="Heading8Char"/>
          <w:rFonts w:eastAsiaTheme="minorHAnsi" w:hint="cs"/>
          <w:rtl/>
        </w:rPr>
        <w:t>كالذي رواه عنه الصدوق</w:t>
      </w:r>
      <w:r w:rsidRPr="003D46A4">
        <w:rPr>
          <w:rStyle w:val="Heading8Char"/>
          <w:rFonts w:eastAsiaTheme="minorHAnsi"/>
          <w:rtl/>
        </w:rPr>
        <w:t xml:space="preserve"> </w:t>
      </w:r>
      <w:r w:rsidRPr="003D46A4">
        <w:rPr>
          <w:rStyle w:val="Heading8Char"/>
          <w:rFonts w:eastAsiaTheme="minorHAnsi" w:hint="cs"/>
          <w:rtl/>
        </w:rPr>
        <w:t>في</w:t>
      </w:r>
      <w:r w:rsidRPr="003D46A4">
        <w:rPr>
          <w:rStyle w:val="Heading8Char"/>
          <w:rFonts w:eastAsiaTheme="minorHAnsi"/>
          <w:rtl/>
        </w:rPr>
        <w:t xml:space="preserve"> </w:t>
      </w:r>
      <w:r w:rsidRPr="003D46A4">
        <w:rPr>
          <w:rStyle w:val="Heading8Char"/>
          <w:rFonts w:eastAsiaTheme="minorHAnsi" w:hint="cs"/>
          <w:rtl/>
        </w:rPr>
        <w:t>أماليه</w:t>
      </w:r>
      <w:r w:rsidRPr="003D46A4">
        <w:rPr>
          <w:rStyle w:val="Heading7Char"/>
          <w:rtl/>
        </w:rPr>
        <w:t>/120</w:t>
      </w:r>
      <w:r w:rsidRPr="000E4D41">
        <w:rPr>
          <w:b/>
          <w:sz w:val="24"/>
          <w:szCs w:val="24"/>
          <w:rtl/>
        </w:rPr>
        <w:t>:</w:t>
      </w:r>
      <w:r w:rsidRPr="000E4D41">
        <w:rPr>
          <w:rtl/>
        </w:rPr>
        <w:t xml:space="preserve"> ( </w:t>
      </w:r>
      <w:r w:rsidRPr="000E4D41">
        <w:rPr>
          <w:rFonts w:hint="cs"/>
          <w:rtl/>
        </w:rPr>
        <w:t>قال</w:t>
      </w:r>
      <w:r w:rsidRPr="000E4D41">
        <w:rPr>
          <w:rtl/>
        </w:rPr>
        <w:t xml:space="preserve">: </w:t>
      </w:r>
      <w:r w:rsidRPr="000E4D41">
        <w:rPr>
          <w:rFonts w:hint="cs"/>
          <w:rtl/>
        </w:rPr>
        <w:t>سمعت</w:t>
      </w:r>
      <w:r w:rsidRPr="000E4D41">
        <w:rPr>
          <w:rtl/>
        </w:rPr>
        <w:t xml:space="preserve"> </w:t>
      </w:r>
      <w:r w:rsidRPr="000E4D41">
        <w:rPr>
          <w:rFonts w:hint="cs"/>
          <w:rtl/>
        </w:rPr>
        <w:t>الرضا</w:t>
      </w:r>
      <w:r w:rsidR="00EC2F51" w:rsidRPr="00EC2F51">
        <w:rPr>
          <w:rFonts w:cs="S ALAEM"/>
          <w:rtl/>
        </w:rPr>
        <w:t>7</w:t>
      </w:r>
      <w:r w:rsidRPr="000E4D41">
        <w:rPr>
          <w:rFonts w:hint="cs"/>
          <w:rtl/>
        </w:rPr>
        <w:t>يقول</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منا</w:t>
      </w:r>
      <w:r w:rsidRPr="000E4D41">
        <w:rPr>
          <w:rtl/>
        </w:rPr>
        <w:t xml:space="preserve"> </w:t>
      </w:r>
      <w:r w:rsidRPr="000E4D41">
        <w:rPr>
          <w:rFonts w:hint="cs"/>
          <w:rtl/>
        </w:rPr>
        <w:t>إلا</w:t>
      </w:r>
      <w:r w:rsidRPr="000E4D41">
        <w:rPr>
          <w:rtl/>
        </w:rPr>
        <w:t xml:space="preserve"> </w:t>
      </w:r>
      <w:r w:rsidRPr="000E4D41">
        <w:rPr>
          <w:rFonts w:hint="cs"/>
          <w:rtl/>
        </w:rPr>
        <w:t>مقتول</w:t>
      </w:r>
      <w:r w:rsidRPr="000E4D41">
        <w:rPr>
          <w:rtl/>
        </w:rPr>
        <w:t xml:space="preserve"> </w:t>
      </w:r>
      <w:r w:rsidRPr="000E4D41">
        <w:rPr>
          <w:rFonts w:hint="cs"/>
          <w:rtl/>
        </w:rPr>
        <w:t>شهيد</w:t>
      </w:r>
      <w:r w:rsidRPr="000E4D41">
        <w:rPr>
          <w:rtl/>
        </w:rPr>
        <w:t xml:space="preserve"> . </w:t>
      </w:r>
      <w:r w:rsidRPr="000E4D41">
        <w:rPr>
          <w:rFonts w:hint="cs"/>
          <w:rtl/>
        </w:rPr>
        <w:t>فقيل</w:t>
      </w:r>
      <w:r w:rsidRPr="000E4D41">
        <w:rPr>
          <w:rtl/>
        </w:rPr>
        <w:t xml:space="preserve"> </w:t>
      </w:r>
      <w:r w:rsidRPr="000E4D41">
        <w:rPr>
          <w:rFonts w:hint="cs"/>
          <w:rtl/>
        </w:rPr>
        <w:t>له</w:t>
      </w:r>
      <w:r w:rsidRPr="000E4D41">
        <w:rPr>
          <w:rtl/>
        </w:rPr>
        <w:t xml:space="preserve">: </w:t>
      </w:r>
      <w:r w:rsidRPr="000E4D41">
        <w:rPr>
          <w:rFonts w:hint="cs"/>
          <w:rtl/>
        </w:rPr>
        <w:t>فمن</w:t>
      </w:r>
      <w:r w:rsidRPr="000E4D41">
        <w:rPr>
          <w:rtl/>
        </w:rPr>
        <w:t xml:space="preserve"> </w:t>
      </w:r>
      <w:r w:rsidRPr="000E4D41">
        <w:rPr>
          <w:rFonts w:hint="cs"/>
          <w:rtl/>
        </w:rPr>
        <w:t>يقتلك</w:t>
      </w:r>
      <w:r w:rsidRPr="000E4D41">
        <w:rPr>
          <w:rtl/>
        </w:rPr>
        <w:t xml:space="preserve"> </w:t>
      </w:r>
      <w:r w:rsidRPr="000E4D41">
        <w:rPr>
          <w:rFonts w:hint="cs"/>
          <w:rtl/>
        </w:rPr>
        <w:t>يا</w:t>
      </w:r>
      <w:r w:rsidRPr="000E4D41">
        <w:rPr>
          <w:rtl/>
        </w:rPr>
        <w:t xml:space="preserve"> </w:t>
      </w:r>
      <w:r w:rsidR="00192A08">
        <w:rPr>
          <w:rFonts w:hint="cs"/>
          <w:rtl/>
        </w:rPr>
        <w:t>ا</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w:t>
      </w:r>
      <w:r w:rsidRPr="000E4D41">
        <w:rPr>
          <w:rtl/>
        </w:rPr>
        <w:t xml:space="preserve"> </w:t>
      </w:r>
      <w:r w:rsidRPr="000E4D41">
        <w:rPr>
          <w:rFonts w:hint="cs"/>
          <w:rtl/>
        </w:rPr>
        <w:t>قال</w:t>
      </w:r>
      <w:r w:rsidRPr="000E4D41">
        <w:rPr>
          <w:rtl/>
        </w:rPr>
        <w:t xml:space="preserve">: </w:t>
      </w:r>
      <w:r w:rsidRPr="000E4D41">
        <w:rPr>
          <w:rFonts w:hint="cs"/>
          <w:rtl/>
        </w:rPr>
        <w:t>شر</w:t>
      </w:r>
      <w:r w:rsidRPr="000E4D41">
        <w:rPr>
          <w:rtl/>
        </w:rPr>
        <w:t xml:space="preserve"> </w:t>
      </w:r>
      <w:r w:rsidRPr="000E4D41">
        <w:rPr>
          <w:rFonts w:hint="cs"/>
          <w:rtl/>
        </w:rPr>
        <w:t>خلق</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زماني</w:t>
      </w:r>
      <w:r w:rsidRPr="000E4D41">
        <w:rPr>
          <w:rtl/>
        </w:rPr>
        <w:t xml:space="preserve"> </w:t>
      </w:r>
      <w:r w:rsidRPr="000E4D41">
        <w:rPr>
          <w:rFonts w:hint="cs"/>
          <w:rtl/>
        </w:rPr>
        <w:t>يقتلني</w:t>
      </w:r>
      <w:r w:rsidRPr="000E4D41">
        <w:rPr>
          <w:rtl/>
        </w:rPr>
        <w:t xml:space="preserve"> </w:t>
      </w:r>
      <w:r w:rsidRPr="000E4D41">
        <w:rPr>
          <w:rFonts w:hint="cs"/>
          <w:rtl/>
        </w:rPr>
        <w:t>بالسم</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يدفنني</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مضيعة</w:t>
      </w:r>
      <w:r w:rsidRPr="000E4D41">
        <w:rPr>
          <w:rtl/>
        </w:rPr>
        <w:t xml:space="preserve"> </w:t>
      </w:r>
      <w:r w:rsidRPr="000E4D41">
        <w:rPr>
          <w:rFonts w:hint="cs"/>
          <w:rtl/>
        </w:rPr>
        <w:t>وبلاد</w:t>
      </w:r>
      <w:r w:rsidRPr="000E4D41">
        <w:rPr>
          <w:rtl/>
        </w:rPr>
        <w:t xml:space="preserve"> </w:t>
      </w:r>
      <w:r w:rsidRPr="000E4D41">
        <w:rPr>
          <w:rFonts w:hint="cs"/>
          <w:rtl/>
        </w:rPr>
        <w:t>غربة</w:t>
      </w:r>
      <w:r w:rsidRPr="000E4D41">
        <w:rPr>
          <w:rtl/>
        </w:rPr>
        <w:t xml:space="preserve"> ) !</w:t>
      </w:r>
    </w:p>
    <w:p w14:paraId="029EFD16" w14:textId="77777777" w:rsidR="008D31C9" w:rsidRDefault="002466CD" w:rsidP="008D31C9">
      <w:r w:rsidRPr="003D46A4">
        <w:rPr>
          <w:rStyle w:val="Heading8Char"/>
          <w:rFonts w:eastAsiaTheme="minorHAnsi" w:hint="cs"/>
          <w:rtl/>
        </w:rPr>
        <w:t>وروى عنه في إعلام الورى</w:t>
      </w:r>
      <w:r w:rsidRPr="003D46A4">
        <w:rPr>
          <w:rStyle w:val="Heading7Char"/>
          <w:rFonts w:hint="cs"/>
          <w:rtl/>
        </w:rPr>
        <w:t>(2/65)</w:t>
      </w:r>
      <w:r w:rsidRPr="000E4D41">
        <w:rPr>
          <w:rFonts w:hint="cs"/>
          <w:b/>
          <w:sz w:val="24"/>
          <w:szCs w:val="24"/>
          <w:rtl/>
        </w:rPr>
        <w:t>:</w:t>
      </w:r>
      <w:r w:rsidRPr="000E4D41">
        <w:rPr>
          <w:rFonts w:hint="cs"/>
          <w:rtl/>
        </w:rPr>
        <w:t xml:space="preserve"> (حدثني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إسحاق</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أن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rtl/>
        </w:rPr>
        <w:t>كان</w:t>
      </w:r>
      <w:r w:rsidRPr="000E4D41">
        <w:rPr>
          <w:rtl/>
        </w:rPr>
        <w:t xml:space="preserve"> </w:t>
      </w:r>
      <w:r w:rsidRPr="000E4D41">
        <w:rPr>
          <w:rFonts w:hint="cs"/>
          <w:rtl/>
        </w:rPr>
        <w:t>يقول</w:t>
      </w:r>
      <w:r w:rsidRPr="000E4D41">
        <w:rPr>
          <w:rtl/>
        </w:rPr>
        <w:t xml:space="preserve"> </w:t>
      </w:r>
      <w:r w:rsidRPr="000E4D41">
        <w:rPr>
          <w:rFonts w:hint="cs"/>
          <w:rtl/>
        </w:rPr>
        <w:t>لبنيه</w:t>
      </w:r>
      <w:r w:rsidRPr="000E4D41">
        <w:rPr>
          <w:rtl/>
        </w:rPr>
        <w:t xml:space="preserve">: </w:t>
      </w:r>
      <w:r w:rsidRPr="000E4D41">
        <w:rPr>
          <w:rFonts w:hint="cs"/>
          <w:rtl/>
        </w:rPr>
        <w:t>هذا</w:t>
      </w:r>
      <w:r w:rsidRPr="000E4D41">
        <w:rPr>
          <w:rtl/>
        </w:rPr>
        <w:t xml:space="preserve"> </w:t>
      </w:r>
      <w:r w:rsidRPr="000E4D41">
        <w:rPr>
          <w:rFonts w:hint="cs"/>
          <w:rtl/>
        </w:rPr>
        <w:t>أخوكم 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عالم</w:t>
      </w:r>
      <w:r w:rsidRPr="000E4D41">
        <w:rPr>
          <w:rtl/>
        </w:rPr>
        <w:t xml:space="preserve"> </w:t>
      </w:r>
      <w:r w:rsidRPr="000E4D41">
        <w:rPr>
          <w:rFonts w:hint="cs"/>
          <w:rtl/>
        </w:rPr>
        <w:t>آل</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فاسألوه</w:t>
      </w:r>
      <w:r w:rsidRPr="000E4D41">
        <w:rPr>
          <w:rtl/>
        </w:rPr>
        <w:t xml:space="preserve"> </w:t>
      </w:r>
      <w:r w:rsidRPr="000E4D41">
        <w:rPr>
          <w:rFonts w:hint="cs"/>
          <w:rtl/>
        </w:rPr>
        <w:t>عن</w:t>
      </w:r>
      <w:r w:rsidRPr="000E4D41">
        <w:rPr>
          <w:rtl/>
        </w:rPr>
        <w:t xml:space="preserve"> </w:t>
      </w:r>
      <w:r w:rsidRPr="000E4D41">
        <w:rPr>
          <w:rFonts w:hint="cs"/>
          <w:rtl/>
        </w:rPr>
        <w:t>أديانكم</w:t>
      </w:r>
      <w:r w:rsidRPr="000E4D41">
        <w:rPr>
          <w:rtl/>
        </w:rPr>
        <w:t xml:space="preserve"> </w:t>
      </w:r>
      <w:r w:rsidRPr="000E4D41">
        <w:rPr>
          <w:rFonts w:hint="cs"/>
          <w:rtl/>
        </w:rPr>
        <w:t>واحفظوا</w:t>
      </w:r>
      <w:r w:rsidRPr="000E4D41">
        <w:rPr>
          <w:rtl/>
        </w:rPr>
        <w:t xml:space="preserve"> </w:t>
      </w:r>
      <w:r w:rsidRPr="000E4D41">
        <w:rPr>
          <w:rFonts w:hint="cs"/>
          <w:rtl/>
        </w:rPr>
        <w:t>ما</w:t>
      </w:r>
      <w:r w:rsidRPr="000E4D41">
        <w:rPr>
          <w:rtl/>
        </w:rPr>
        <w:t xml:space="preserve"> </w:t>
      </w:r>
      <w:r w:rsidRPr="000E4D41">
        <w:rPr>
          <w:rFonts w:hint="cs"/>
          <w:rtl/>
        </w:rPr>
        <w:t>يقول</w:t>
      </w:r>
      <w:r w:rsidRPr="000E4D41">
        <w:rPr>
          <w:rtl/>
        </w:rPr>
        <w:t xml:space="preserve"> </w:t>
      </w:r>
      <w:r w:rsidRPr="000E4D41">
        <w:rPr>
          <w:rFonts w:hint="cs"/>
          <w:rtl/>
        </w:rPr>
        <w:t>لكم</w:t>
      </w:r>
      <w:r w:rsidR="003B5324">
        <w:rPr>
          <w:rFonts w:ascii="Cambria" w:hAnsi="Cambria" w:cs="Cambria" w:hint="cs"/>
          <w:rtl/>
        </w:rPr>
        <w:t> </w:t>
      </w:r>
      <w:r w:rsidR="00364140" w:rsidRPr="00364140">
        <w:rPr>
          <w:rFonts w:hint="cs"/>
          <w:rtl/>
        </w:rPr>
        <w:t>،</w:t>
      </w:r>
      <w:r w:rsidRPr="000E4D41">
        <w:rPr>
          <w:rFonts w:hint="cs"/>
          <w:rtl/>
        </w:rPr>
        <w:t xml:space="preserve"> فإني</w:t>
      </w:r>
      <w:r w:rsidRPr="000E4D41">
        <w:rPr>
          <w:rtl/>
        </w:rPr>
        <w:t xml:space="preserve"> </w:t>
      </w:r>
      <w:r w:rsidRPr="000E4D41">
        <w:rPr>
          <w:rFonts w:hint="cs"/>
          <w:rtl/>
        </w:rPr>
        <w:t>سمعت</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00EC2F51" w:rsidRPr="00EC2F51">
        <w:rPr>
          <w:rFonts w:cs="S ALAEM" w:hint="cs"/>
          <w:rtl/>
        </w:rPr>
        <w:t>7</w:t>
      </w:r>
      <w:r w:rsidRPr="000E4D41">
        <w:rPr>
          <w:rFonts w:hint="cs"/>
          <w:rtl/>
        </w:rPr>
        <w:t>غير</w:t>
      </w:r>
      <w:r w:rsidRPr="000E4D41">
        <w:rPr>
          <w:rtl/>
        </w:rPr>
        <w:t xml:space="preserve"> </w:t>
      </w:r>
      <w:r w:rsidRPr="000E4D41">
        <w:rPr>
          <w:rFonts w:hint="cs"/>
          <w:rtl/>
        </w:rPr>
        <w:t>مرة</w:t>
      </w:r>
      <w:r w:rsidRPr="000E4D41">
        <w:rPr>
          <w:rtl/>
        </w:rPr>
        <w:t xml:space="preserve"> </w:t>
      </w:r>
      <w:r w:rsidRPr="000E4D41">
        <w:rPr>
          <w:rFonts w:hint="cs"/>
          <w:rtl/>
        </w:rPr>
        <w:t>يقول</w:t>
      </w:r>
      <w:r w:rsidRPr="000E4D41">
        <w:rPr>
          <w:rtl/>
        </w:rPr>
        <w:t xml:space="preserve"> </w:t>
      </w:r>
      <w:r w:rsidRPr="000E4D41">
        <w:rPr>
          <w:rFonts w:hint="cs"/>
          <w:rtl/>
        </w:rPr>
        <w:t>لي</w:t>
      </w:r>
      <w:r w:rsidRPr="000E4D41">
        <w:rPr>
          <w:rtl/>
        </w:rPr>
        <w:t xml:space="preserve">: </w:t>
      </w:r>
      <w:r w:rsidRPr="000E4D41">
        <w:rPr>
          <w:rFonts w:hint="cs"/>
          <w:rtl/>
        </w:rPr>
        <w:t>إن</w:t>
      </w:r>
      <w:r w:rsidRPr="000E4D41">
        <w:rPr>
          <w:rtl/>
        </w:rPr>
        <w:t xml:space="preserve"> </w:t>
      </w:r>
      <w:r w:rsidRPr="000E4D41">
        <w:rPr>
          <w:rFonts w:hint="cs"/>
          <w:rtl/>
        </w:rPr>
        <w:t>عالم</w:t>
      </w:r>
      <w:r w:rsidRPr="000E4D41">
        <w:rPr>
          <w:rtl/>
        </w:rPr>
        <w:t xml:space="preserve"> </w:t>
      </w:r>
      <w:r w:rsidRPr="000E4D41">
        <w:rPr>
          <w:rFonts w:hint="cs"/>
          <w:rtl/>
        </w:rPr>
        <w:t>آل</w:t>
      </w:r>
      <w:r w:rsidRPr="000E4D41">
        <w:rPr>
          <w:rtl/>
        </w:rPr>
        <w:t xml:space="preserve"> </w:t>
      </w:r>
      <w:r w:rsidRPr="000E4D41">
        <w:rPr>
          <w:rFonts w:hint="cs"/>
          <w:rtl/>
        </w:rPr>
        <w:t>محمد</w:t>
      </w:r>
      <w:r w:rsidRPr="000E4D41">
        <w:rPr>
          <w:rtl/>
        </w:rPr>
        <w:t xml:space="preserve"> </w:t>
      </w:r>
      <w:r w:rsidRPr="000E4D41">
        <w:rPr>
          <w:rFonts w:hint="cs"/>
          <w:rtl/>
        </w:rPr>
        <w:t>لفي صلبك</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وليتني</w:t>
      </w:r>
      <w:r w:rsidRPr="000E4D41">
        <w:rPr>
          <w:rtl/>
        </w:rPr>
        <w:t xml:space="preserve"> </w:t>
      </w:r>
      <w:r w:rsidRPr="000E4D41">
        <w:rPr>
          <w:rFonts w:hint="cs"/>
          <w:rtl/>
        </w:rPr>
        <w:t>أدركته</w:t>
      </w:r>
      <w:r w:rsidRPr="000E4D41">
        <w:rPr>
          <w:rtl/>
        </w:rPr>
        <w:t xml:space="preserve"> </w:t>
      </w:r>
      <w:r w:rsidRPr="000E4D41">
        <w:rPr>
          <w:rFonts w:hint="cs"/>
          <w:rtl/>
        </w:rPr>
        <w:t>فإنه</w:t>
      </w:r>
      <w:r w:rsidRPr="000E4D41">
        <w:rPr>
          <w:rtl/>
        </w:rPr>
        <w:t xml:space="preserve"> </w:t>
      </w:r>
      <w:r w:rsidRPr="000E4D41">
        <w:rPr>
          <w:rFonts w:hint="cs"/>
          <w:rtl/>
        </w:rPr>
        <w:t>سمي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hint="cs"/>
          <w:rtl/>
        </w:rPr>
        <w:t>7</w:t>
      </w:r>
      <w:r w:rsidRPr="000E4D41">
        <w:rPr>
          <w:rFonts w:hint="cs"/>
          <w:rtl/>
        </w:rPr>
        <w:t>).</w:t>
      </w:r>
    </w:p>
    <w:p w14:paraId="56394A35" w14:textId="77777777" w:rsidR="008D31C9" w:rsidRDefault="002466CD" w:rsidP="008D31C9">
      <w:pPr>
        <w:jc w:val="center"/>
        <w:rPr>
          <w:rFonts w:ascii="Mosawi" w:hAnsi="Mosawi"/>
          <w:b/>
          <w:sz w:val="18"/>
          <w:szCs w:val="16"/>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bookmarkStart w:id="161" w:name="_Toc118886456"/>
    </w:p>
    <w:p w14:paraId="406534F7" w14:textId="77777777" w:rsidR="008D31C9" w:rsidRDefault="008D31C9">
      <w:pPr>
        <w:widowControl/>
        <w:bidi w:val="0"/>
        <w:spacing w:after="200" w:line="276" w:lineRule="auto"/>
        <w:jc w:val="left"/>
        <w:rPr>
          <w:rFonts w:ascii="Mosawi" w:hAnsi="Mosawi"/>
          <w:b/>
          <w:sz w:val="18"/>
          <w:szCs w:val="16"/>
        </w:rPr>
      </w:pPr>
      <w:r>
        <w:rPr>
          <w:rFonts w:ascii="Mosawi" w:hAnsi="Mosawi"/>
          <w:b/>
          <w:sz w:val="18"/>
          <w:szCs w:val="16"/>
        </w:rPr>
        <w:br w:type="page"/>
      </w:r>
    </w:p>
    <w:p w14:paraId="542FD880" w14:textId="6EE0C7FD" w:rsidR="002466CD" w:rsidRPr="00BE40F6" w:rsidRDefault="002466CD" w:rsidP="008D31C9">
      <w:pPr>
        <w:pStyle w:val="Heading2"/>
      </w:pPr>
      <w:r w:rsidRPr="00BE40F6">
        <w:rPr>
          <w:rFonts w:hint="cs"/>
          <w:rtl/>
        </w:rPr>
        <w:t>الفروقات بين رواية هرثمة و رواية أبي الصلت</w:t>
      </w:r>
      <w:bookmarkEnd w:id="161"/>
    </w:p>
    <w:p w14:paraId="4A91940B" w14:textId="77777777" w:rsidR="002466CD" w:rsidRPr="000E4D41" w:rsidRDefault="002466CD" w:rsidP="00672310">
      <w:pPr>
        <w:pStyle w:val="Heading8"/>
        <w:rPr>
          <w:rtl/>
        </w:rPr>
      </w:pPr>
      <w:r w:rsidRPr="000E4D41">
        <w:rPr>
          <w:rFonts w:hint="cs"/>
          <w:rtl/>
        </w:rPr>
        <w:t xml:space="preserve">أهم الفروق في رواية أبي الصلت ورواية هرثمة: </w:t>
      </w:r>
    </w:p>
    <w:p w14:paraId="4DE95944" w14:textId="0A73B0B5" w:rsidR="002466CD" w:rsidRPr="000E4D41" w:rsidRDefault="002466CD" w:rsidP="00672310">
      <w:pPr>
        <w:rPr>
          <w:rtl/>
        </w:rPr>
      </w:pPr>
      <w:r w:rsidRPr="00644D1D">
        <w:rPr>
          <w:rFonts w:hint="cs"/>
          <w:u w:val="single"/>
          <w:rtl/>
        </w:rPr>
        <w:t>1</w:t>
      </w:r>
      <w:r w:rsidRPr="00C51DA8">
        <w:rPr>
          <w:rFonts w:hint="cs"/>
          <w:u w:val="single"/>
          <w:rtl/>
        </w:rPr>
        <w:t>. وصول الإمام الجواد في حالة احتضار الإمام الرضا</w:t>
      </w:r>
      <w:r w:rsidR="00AE3D1D" w:rsidRPr="00C51DA8">
        <w:rPr>
          <w:rFonts w:ascii="Mosawi" w:hAnsi="Mosawi" w:cs="S ALAEM"/>
          <w:u w:val="single"/>
          <w:rtl/>
        </w:rPr>
        <w:t>8</w:t>
      </w:r>
      <w:r w:rsidRPr="00C51DA8">
        <w:rPr>
          <w:rFonts w:hint="cs"/>
          <w:u w:val="single"/>
          <w:rtl/>
        </w:rPr>
        <w:t>ووداعه لأبيه قبل وفاته:</w:t>
      </w:r>
      <w:r w:rsidR="00C51DA8" w:rsidRPr="00C51DA8">
        <w:rPr>
          <w:rFonts w:hint="cs"/>
          <w:u w:val="single"/>
          <w:rtl/>
        </w:rPr>
        <w:t xml:space="preserve"> </w:t>
      </w:r>
      <w:r w:rsidRPr="000E4D41">
        <w:rPr>
          <w:rFonts w:hint="cs"/>
          <w:rtl/>
        </w:rPr>
        <w:t>(فخرج</w:t>
      </w:r>
      <w:r w:rsidR="00EC2F51" w:rsidRPr="00EC2F51">
        <w:rPr>
          <w:rFonts w:cs="S ALAEM"/>
          <w:rtl/>
        </w:rPr>
        <w:t>7</w:t>
      </w:r>
      <w:r w:rsidRPr="000E4D41">
        <w:rPr>
          <w:rFonts w:hint="cs"/>
          <w:rtl/>
        </w:rPr>
        <w:t>مغطى</w:t>
      </w:r>
      <w:r w:rsidRPr="000E4D41">
        <w:rPr>
          <w:rtl/>
        </w:rPr>
        <w:t xml:space="preserve"> </w:t>
      </w:r>
      <w:r w:rsidRPr="000E4D41">
        <w:rPr>
          <w:rFonts w:hint="cs"/>
          <w:rtl/>
        </w:rPr>
        <w:t>الرأس</w:t>
      </w:r>
      <w:r w:rsidRPr="000E4D41">
        <w:rPr>
          <w:rtl/>
        </w:rPr>
        <w:t xml:space="preserve"> </w:t>
      </w:r>
      <w:r w:rsidRPr="000E4D41">
        <w:rPr>
          <w:rFonts w:hint="cs"/>
          <w:rtl/>
        </w:rPr>
        <w:t>فلم</w:t>
      </w:r>
      <w:r w:rsidRPr="000E4D41">
        <w:rPr>
          <w:rtl/>
        </w:rPr>
        <w:t xml:space="preserve"> </w:t>
      </w:r>
      <w:r w:rsidRPr="000E4D41">
        <w:rPr>
          <w:rFonts w:hint="cs"/>
          <w:rtl/>
        </w:rPr>
        <w:t>أكلمه</w:t>
      </w:r>
      <w:r w:rsidRPr="000E4D41">
        <w:rPr>
          <w:rtl/>
        </w:rPr>
        <w:t xml:space="preserve"> </w:t>
      </w:r>
      <w:r w:rsidRPr="000E4D41">
        <w:rPr>
          <w:rFonts w:hint="cs"/>
          <w:rtl/>
        </w:rPr>
        <w:t>حتى</w:t>
      </w:r>
      <w:r w:rsidRPr="000E4D41">
        <w:rPr>
          <w:rtl/>
        </w:rPr>
        <w:t xml:space="preserve"> </w:t>
      </w:r>
      <w:r w:rsidRPr="000E4D41">
        <w:rPr>
          <w:rFonts w:hint="cs"/>
          <w:rtl/>
        </w:rPr>
        <w:t>دخل</w:t>
      </w:r>
      <w:r w:rsidRPr="000E4D41">
        <w:rPr>
          <w:rtl/>
        </w:rPr>
        <w:t xml:space="preserve"> </w:t>
      </w:r>
      <w:r w:rsidRPr="000E4D41">
        <w:rPr>
          <w:rFonts w:hint="cs"/>
          <w:rtl/>
        </w:rPr>
        <w:t>الدار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فأمر</w:t>
      </w:r>
      <w:r w:rsidRPr="000E4D41">
        <w:rPr>
          <w:rtl/>
        </w:rPr>
        <w:t xml:space="preserve"> </w:t>
      </w:r>
      <w:r w:rsidRPr="000E4D41">
        <w:rPr>
          <w:rFonts w:hint="cs"/>
          <w:rtl/>
        </w:rPr>
        <w:t>أن</w:t>
      </w:r>
      <w:r w:rsidRPr="000E4D41">
        <w:rPr>
          <w:rtl/>
        </w:rPr>
        <w:t xml:space="preserve"> </w:t>
      </w:r>
      <w:r w:rsidRPr="000E4D41">
        <w:rPr>
          <w:rFonts w:hint="cs"/>
          <w:rtl/>
        </w:rPr>
        <w:t>يغلق</w:t>
      </w:r>
      <w:r w:rsidRPr="000E4D41">
        <w:rPr>
          <w:rtl/>
        </w:rPr>
        <w:t xml:space="preserve"> </w:t>
      </w:r>
      <w:r w:rsidRPr="000E4D41">
        <w:rPr>
          <w:rFonts w:hint="cs"/>
          <w:rtl/>
        </w:rPr>
        <w:t>الباب</w:t>
      </w:r>
      <w:r w:rsidRPr="000E4D41">
        <w:rPr>
          <w:rtl/>
        </w:rPr>
        <w:t xml:space="preserve"> </w:t>
      </w:r>
      <w:r w:rsidRPr="000E4D41">
        <w:rPr>
          <w:rFonts w:hint="cs"/>
          <w:rtl/>
        </w:rPr>
        <w:t>فغلق</w:t>
      </w:r>
      <w:r w:rsidRPr="000E4D41">
        <w:rPr>
          <w:rtl/>
        </w:rPr>
        <w:t xml:space="preserve"> </w:t>
      </w:r>
      <w:r w:rsidRPr="000E4D41">
        <w:rPr>
          <w:rFonts w:hint="cs"/>
          <w:rtl/>
        </w:rPr>
        <w:t>ثم</w:t>
      </w:r>
      <w:r w:rsidRPr="000E4D41">
        <w:rPr>
          <w:rtl/>
        </w:rPr>
        <w:t xml:space="preserve"> </w:t>
      </w:r>
      <w:r w:rsidRPr="000E4D41">
        <w:rPr>
          <w:rFonts w:hint="cs"/>
          <w:rtl/>
        </w:rPr>
        <w:t>نام</w:t>
      </w:r>
      <w:r w:rsidR="00EC2F51" w:rsidRPr="00EC2F51">
        <w:rPr>
          <w:rFonts w:cs="S ALAEM"/>
          <w:rtl/>
        </w:rPr>
        <w:t>7</w:t>
      </w:r>
      <w:r w:rsidRPr="000E4D41">
        <w:rPr>
          <w:rFonts w:hint="cs"/>
          <w:rtl/>
        </w:rPr>
        <w:t>على</w:t>
      </w:r>
      <w:r w:rsidRPr="000E4D41">
        <w:rPr>
          <w:rtl/>
        </w:rPr>
        <w:t xml:space="preserve"> </w:t>
      </w:r>
      <w:r w:rsidRPr="000E4D41">
        <w:rPr>
          <w:rFonts w:hint="cs"/>
          <w:rtl/>
        </w:rPr>
        <w:t>فراشه</w:t>
      </w:r>
      <w:r w:rsidRPr="000E4D41">
        <w:rPr>
          <w:rtl/>
        </w:rPr>
        <w:t xml:space="preserve">  </w:t>
      </w:r>
      <w:r w:rsidRPr="000E4D41">
        <w:rPr>
          <w:rFonts w:hint="cs"/>
          <w:rtl/>
        </w:rPr>
        <w:t>ومكثت</w:t>
      </w:r>
      <w:r w:rsidRPr="000E4D41">
        <w:rPr>
          <w:rtl/>
        </w:rPr>
        <w:t xml:space="preserve"> </w:t>
      </w:r>
      <w:r w:rsidRPr="000E4D41">
        <w:rPr>
          <w:rFonts w:hint="cs"/>
          <w:rtl/>
        </w:rPr>
        <w:t>واقفاً</w:t>
      </w:r>
      <w:r w:rsidRPr="000E4D41">
        <w:rPr>
          <w:rtl/>
        </w:rPr>
        <w:t xml:space="preserve"> </w:t>
      </w:r>
      <w:r w:rsidRPr="000E4D41">
        <w:rPr>
          <w:rFonts w:hint="cs"/>
          <w:rtl/>
        </w:rPr>
        <w:t>في</w:t>
      </w:r>
      <w:r w:rsidRPr="000E4D41">
        <w:rPr>
          <w:rtl/>
        </w:rPr>
        <w:t xml:space="preserve"> </w:t>
      </w:r>
      <w:r w:rsidRPr="000E4D41">
        <w:rPr>
          <w:rFonts w:hint="cs"/>
          <w:rtl/>
        </w:rPr>
        <w:t>صحن</w:t>
      </w:r>
      <w:r w:rsidRPr="000E4D41">
        <w:rPr>
          <w:rtl/>
        </w:rPr>
        <w:t xml:space="preserve"> </w:t>
      </w:r>
      <w:r w:rsidRPr="000E4D41">
        <w:rPr>
          <w:rFonts w:hint="cs"/>
          <w:rtl/>
        </w:rPr>
        <w:t>الدار</w:t>
      </w:r>
      <w:r w:rsidRPr="000E4D41">
        <w:rPr>
          <w:rtl/>
        </w:rPr>
        <w:t xml:space="preserve"> </w:t>
      </w:r>
      <w:r w:rsidRPr="000E4D41">
        <w:rPr>
          <w:rFonts w:hint="cs"/>
          <w:rtl/>
        </w:rPr>
        <w:t>مهموماً</w:t>
      </w:r>
      <w:r w:rsidRPr="000E4D41">
        <w:rPr>
          <w:rtl/>
        </w:rPr>
        <w:t xml:space="preserve"> </w:t>
      </w:r>
      <w:r w:rsidRPr="000E4D41">
        <w:rPr>
          <w:rFonts w:hint="cs"/>
          <w:rtl/>
        </w:rPr>
        <w:t>محزوناً</w:t>
      </w:r>
      <w:r w:rsidR="003B5324">
        <w:rPr>
          <w:rFonts w:ascii="Cambria" w:hAnsi="Cambria" w:cs="Cambria" w:hint="cs"/>
          <w:rtl/>
        </w:rPr>
        <w:t> </w:t>
      </w:r>
      <w:r w:rsidR="00364140" w:rsidRPr="00364140">
        <w:rPr>
          <w:rtl/>
        </w:rPr>
        <w:t>،</w:t>
      </w:r>
      <w:r w:rsidRPr="000E4D41">
        <w:rPr>
          <w:rFonts w:hint="cs"/>
          <w:rtl/>
        </w:rPr>
        <w:t xml:space="preserve"> فبينما</w:t>
      </w:r>
      <w:r w:rsidRPr="000E4D41">
        <w:rPr>
          <w:rtl/>
        </w:rPr>
        <w:t xml:space="preserve"> </w:t>
      </w:r>
      <w:r w:rsidRPr="000E4D41">
        <w:rPr>
          <w:rFonts w:hint="cs"/>
          <w:rtl/>
        </w:rPr>
        <w:t>أنا</w:t>
      </w:r>
      <w:r w:rsidRPr="000E4D41">
        <w:rPr>
          <w:rtl/>
        </w:rPr>
        <w:t xml:space="preserve"> </w:t>
      </w:r>
      <w:r w:rsidRPr="000E4D41">
        <w:rPr>
          <w:rFonts w:hint="cs"/>
          <w:rtl/>
        </w:rPr>
        <w:t>كذلك</w:t>
      </w:r>
      <w:r w:rsidRPr="000E4D41">
        <w:rPr>
          <w:rtl/>
        </w:rPr>
        <w:t xml:space="preserve"> </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w:t>
      </w:r>
      <w:r w:rsidRPr="000E4D41">
        <w:rPr>
          <w:rtl/>
        </w:rPr>
        <w:t xml:space="preserve"> </w:t>
      </w:r>
      <w:r w:rsidRPr="000E4D41">
        <w:rPr>
          <w:rFonts w:hint="cs"/>
          <w:rtl/>
        </w:rPr>
        <w:t>شاب</w:t>
      </w:r>
      <w:r w:rsidRPr="000E4D41">
        <w:rPr>
          <w:rtl/>
        </w:rPr>
        <w:t xml:space="preserve"> </w:t>
      </w:r>
      <w:r w:rsidRPr="000E4D41">
        <w:rPr>
          <w:rFonts w:hint="cs"/>
          <w:rtl/>
        </w:rPr>
        <w:t>حسن</w:t>
      </w:r>
      <w:r w:rsidRPr="000E4D41">
        <w:rPr>
          <w:rtl/>
        </w:rPr>
        <w:t xml:space="preserve"> </w:t>
      </w:r>
      <w:r w:rsidRPr="000E4D41">
        <w:rPr>
          <w:rFonts w:hint="cs"/>
          <w:rtl/>
        </w:rPr>
        <w:t>الوجه</w:t>
      </w:r>
      <w:r w:rsidRPr="000E4D41">
        <w:rPr>
          <w:rtl/>
        </w:rPr>
        <w:t xml:space="preserve"> </w:t>
      </w:r>
      <w:r w:rsidRPr="000E4D41">
        <w:rPr>
          <w:rFonts w:hint="cs"/>
          <w:rtl/>
        </w:rPr>
        <w:t>قطط</w:t>
      </w:r>
      <w:r w:rsidRPr="000E4D41">
        <w:rPr>
          <w:rtl/>
        </w:rPr>
        <w:t xml:space="preserve"> </w:t>
      </w:r>
      <w:r w:rsidRPr="000E4D41">
        <w:rPr>
          <w:rFonts w:hint="cs"/>
          <w:rtl/>
        </w:rPr>
        <w:t>الشعر</w:t>
      </w:r>
      <w:r w:rsidRPr="000E4D41">
        <w:rPr>
          <w:rtl/>
        </w:rPr>
        <w:t xml:space="preserve"> </w:t>
      </w:r>
      <w:r w:rsidRPr="000E4D41">
        <w:rPr>
          <w:rFonts w:hint="cs"/>
          <w:rtl/>
        </w:rPr>
        <w:t>أشبه</w:t>
      </w:r>
      <w:r w:rsidRPr="000E4D41">
        <w:rPr>
          <w:rtl/>
        </w:rPr>
        <w:t xml:space="preserve"> </w:t>
      </w:r>
      <w:r w:rsidRPr="000E4D41">
        <w:rPr>
          <w:rFonts w:hint="cs"/>
          <w:rtl/>
        </w:rPr>
        <w:t>الناس</w:t>
      </w:r>
      <w:r w:rsidRPr="000E4D41">
        <w:rPr>
          <w:rtl/>
        </w:rPr>
        <w:t xml:space="preserve"> </w:t>
      </w:r>
      <w:r w:rsidRPr="000E4D41">
        <w:rPr>
          <w:rFonts w:hint="cs"/>
          <w:rtl/>
        </w:rPr>
        <w:t>بالرضا</w:t>
      </w:r>
      <w:r w:rsidR="00EC2F51" w:rsidRPr="00EC2F51">
        <w:rPr>
          <w:rFonts w:cs="S ALAEM"/>
          <w:rtl/>
        </w:rPr>
        <w:t>7</w:t>
      </w:r>
      <w:r w:rsidR="00364140" w:rsidRPr="00364140">
        <w:rPr>
          <w:rFonts w:hint="cs"/>
          <w:rtl/>
        </w:rPr>
        <w:t>،</w:t>
      </w:r>
      <w:r w:rsidRPr="000E4D41">
        <w:rPr>
          <w:rFonts w:hint="cs"/>
          <w:rtl/>
        </w:rPr>
        <w:t xml:space="preserve"> فبادرت</w:t>
      </w:r>
      <w:r w:rsidRPr="000E4D41">
        <w:rPr>
          <w:rtl/>
        </w:rPr>
        <w:t xml:space="preserve"> </w:t>
      </w:r>
      <w:r w:rsidRPr="000E4D41">
        <w:rPr>
          <w:rFonts w:hint="cs"/>
          <w:rtl/>
        </w:rPr>
        <w:t>إليه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من</w:t>
      </w:r>
      <w:r w:rsidRPr="000E4D41">
        <w:rPr>
          <w:rtl/>
        </w:rPr>
        <w:t xml:space="preserve"> </w:t>
      </w:r>
      <w:r w:rsidRPr="000E4D41">
        <w:rPr>
          <w:rFonts w:hint="cs"/>
          <w:rtl/>
        </w:rPr>
        <w:t>أين</w:t>
      </w:r>
      <w:r w:rsidRPr="000E4D41">
        <w:rPr>
          <w:rtl/>
        </w:rPr>
        <w:t xml:space="preserve"> </w:t>
      </w:r>
      <w:r w:rsidRPr="000E4D41">
        <w:rPr>
          <w:rFonts w:hint="cs"/>
          <w:rtl/>
        </w:rPr>
        <w:t>دخلت</w:t>
      </w:r>
      <w:r w:rsidRPr="000E4D41">
        <w:rPr>
          <w:rtl/>
        </w:rPr>
        <w:t xml:space="preserve"> </w:t>
      </w:r>
      <w:r w:rsidRPr="000E4D41">
        <w:rPr>
          <w:rFonts w:hint="cs"/>
          <w:rtl/>
        </w:rPr>
        <w:t>والباب</w:t>
      </w:r>
      <w:r w:rsidRPr="000E4D41">
        <w:rPr>
          <w:rtl/>
        </w:rPr>
        <w:t xml:space="preserve"> </w:t>
      </w:r>
      <w:r w:rsidRPr="000E4D41">
        <w:rPr>
          <w:rFonts w:hint="cs"/>
          <w:rtl/>
        </w:rPr>
        <w:t>مغلق؟</w:t>
      </w:r>
      <w:r w:rsidRPr="000E4D41">
        <w:rPr>
          <w:rtl/>
        </w:rPr>
        <w:t xml:space="preserve"> </w:t>
      </w:r>
      <w:r w:rsidRPr="000E4D41">
        <w:rPr>
          <w:rFonts w:hint="cs"/>
          <w:rtl/>
        </w:rPr>
        <w:t>فقال</w:t>
      </w:r>
      <w:r w:rsidRPr="000E4D41">
        <w:rPr>
          <w:rtl/>
        </w:rPr>
        <w:t xml:space="preserve">: </w:t>
      </w:r>
      <w:r w:rsidRPr="000E4D41">
        <w:rPr>
          <w:rFonts w:hint="cs"/>
          <w:rtl/>
        </w:rPr>
        <w:t>الذي</w:t>
      </w:r>
      <w:r w:rsidRPr="000E4D41">
        <w:rPr>
          <w:rtl/>
        </w:rPr>
        <w:t xml:space="preserve"> </w:t>
      </w:r>
      <w:r w:rsidRPr="000E4D41">
        <w:rPr>
          <w:rFonts w:hint="cs"/>
          <w:rtl/>
        </w:rPr>
        <w:t>جاء</w:t>
      </w:r>
      <w:r w:rsidRPr="000E4D41">
        <w:rPr>
          <w:rtl/>
        </w:rPr>
        <w:t xml:space="preserve"> </w:t>
      </w:r>
      <w:r w:rsidRPr="000E4D41">
        <w:rPr>
          <w:rFonts w:hint="cs"/>
          <w:rtl/>
        </w:rPr>
        <w:t>بي</w:t>
      </w:r>
      <w:r w:rsidRPr="000E4D41">
        <w:rPr>
          <w:rtl/>
        </w:rPr>
        <w:t xml:space="preserve"> </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الوقت</w:t>
      </w:r>
      <w:r w:rsidRPr="000E4D41">
        <w:rPr>
          <w:rtl/>
        </w:rPr>
        <w:t xml:space="preserve"> </w:t>
      </w:r>
      <w:r w:rsidRPr="000E4D41">
        <w:rPr>
          <w:rFonts w:hint="cs"/>
          <w:rtl/>
        </w:rPr>
        <w:t>هو</w:t>
      </w:r>
      <w:r w:rsidRPr="000E4D41">
        <w:rPr>
          <w:rtl/>
        </w:rPr>
        <w:t xml:space="preserve"> </w:t>
      </w:r>
      <w:r w:rsidRPr="000E4D41">
        <w:rPr>
          <w:rFonts w:hint="cs"/>
          <w:rtl/>
        </w:rPr>
        <w:t>الذي</w:t>
      </w:r>
      <w:r w:rsidRPr="000E4D41">
        <w:rPr>
          <w:rtl/>
        </w:rPr>
        <w:t xml:space="preserve"> </w:t>
      </w:r>
      <w:r w:rsidRPr="000E4D41">
        <w:rPr>
          <w:rFonts w:hint="cs"/>
          <w:rtl/>
        </w:rPr>
        <w:t>أدخلني</w:t>
      </w:r>
      <w:r w:rsidRPr="000E4D41">
        <w:rPr>
          <w:rtl/>
        </w:rPr>
        <w:t xml:space="preserve"> </w:t>
      </w:r>
      <w:r w:rsidRPr="000E4D41">
        <w:rPr>
          <w:rFonts w:hint="cs"/>
          <w:rtl/>
        </w:rPr>
        <w:t>الدار</w:t>
      </w:r>
      <w:r w:rsidRPr="000E4D41">
        <w:rPr>
          <w:rtl/>
        </w:rPr>
        <w:t xml:space="preserve"> </w:t>
      </w:r>
      <w:r w:rsidRPr="000E4D41">
        <w:rPr>
          <w:rFonts w:hint="cs"/>
          <w:rtl/>
        </w:rPr>
        <w:t>والباب</w:t>
      </w:r>
      <w:r w:rsidRPr="000E4D41">
        <w:rPr>
          <w:rtl/>
        </w:rPr>
        <w:t xml:space="preserve"> </w:t>
      </w:r>
      <w:r w:rsidRPr="000E4D41">
        <w:rPr>
          <w:rFonts w:hint="cs"/>
          <w:rtl/>
        </w:rPr>
        <w:t>مغلق؟</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ومن</w:t>
      </w:r>
      <w:r w:rsidRPr="000E4D41">
        <w:rPr>
          <w:rtl/>
        </w:rPr>
        <w:t xml:space="preserve"> </w:t>
      </w:r>
      <w:r w:rsidRPr="000E4D41">
        <w:rPr>
          <w:rFonts w:hint="cs"/>
          <w:rtl/>
        </w:rPr>
        <w:t>أنت؟</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أنا</w:t>
      </w:r>
      <w:r w:rsidRPr="000E4D41">
        <w:rPr>
          <w:rtl/>
        </w:rPr>
        <w:t xml:space="preserve"> </w:t>
      </w:r>
      <w:r w:rsidRPr="000E4D41">
        <w:rPr>
          <w:rFonts w:hint="cs"/>
          <w:rtl/>
        </w:rPr>
        <w:t>حجة</w:t>
      </w:r>
      <w:r w:rsidRPr="000E4D41">
        <w:rPr>
          <w:rtl/>
        </w:rPr>
        <w:t xml:space="preserve"> </w:t>
      </w:r>
      <w:r w:rsidRPr="000E4D41">
        <w:rPr>
          <w:rFonts w:hint="cs"/>
          <w:rtl/>
        </w:rPr>
        <w:t>الله</w:t>
      </w:r>
      <w:r w:rsidRPr="000E4D41">
        <w:rPr>
          <w:rtl/>
        </w:rPr>
        <w:t xml:space="preserve"> </w:t>
      </w:r>
      <w:r w:rsidRPr="000E4D41">
        <w:rPr>
          <w:rFonts w:hint="cs"/>
          <w:rtl/>
        </w:rPr>
        <w:t>عليك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w:t>
      </w:r>
      <w:r w:rsidRPr="000E4D41">
        <w:rPr>
          <w:rFonts w:hint="cs"/>
          <w:rtl/>
        </w:rPr>
        <w:t xml:space="preserve"> أنا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 xml:space="preserve"> ثم</w:t>
      </w:r>
      <w:r w:rsidRPr="000E4D41">
        <w:rPr>
          <w:rtl/>
        </w:rPr>
        <w:t xml:space="preserve"> </w:t>
      </w:r>
      <w:r w:rsidRPr="000E4D41">
        <w:rPr>
          <w:rFonts w:hint="cs"/>
          <w:rtl/>
        </w:rPr>
        <w:t>مضى</w:t>
      </w:r>
      <w:r w:rsidRPr="000E4D41">
        <w:rPr>
          <w:rtl/>
        </w:rPr>
        <w:t xml:space="preserve"> </w:t>
      </w:r>
      <w:r w:rsidRPr="000E4D41">
        <w:rPr>
          <w:rFonts w:hint="cs"/>
          <w:rtl/>
        </w:rPr>
        <w:t>نحوأبيه</w:t>
      </w:r>
      <w:r w:rsidR="00AE3D1D" w:rsidRPr="00AE3D1D">
        <w:rPr>
          <w:rFonts w:ascii="Mosawi" w:hAnsi="Mosawi" w:cs="S ALAEM"/>
          <w:rtl/>
        </w:rPr>
        <w:t>8</w:t>
      </w:r>
      <w:r w:rsidRPr="000E4D41">
        <w:rPr>
          <w:rFonts w:hint="cs"/>
          <w:rtl/>
        </w:rPr>
        <w:t>فدخل</w:t>
      </w:r>
      <w:r w:rsidRPr="000E4D41">
        <w:rPr>
          <w:rtl/>
        </w:rPr>
        <w:t xml:space="preserve"> </w:t>
      </w:r>
      <w:r w:rsidRPr="000E4D41">
        <w:rPr>
          <w:rFonts w:hint="cs"/>
          <w:rtl/>
        </w:rPr>
        <w:t>وأمرني</w:t>
      </w:r>
      <w:r w:rsidRPr="000E4D41">
        <w:rPr>
          <w:rtl/>
        </w:rPr>
        <w:t xml:space="preserve"> </w:t>
      </w:r>
      <w:r w:rsidRPr="000E4D41">
        <w:rPr>
          <w:rFonts w:hint="cs"/>
          <w:rtl/>
        </w:rPr>
        <w:t>بالدخول</w:t>
      </w:r>
      <w:r w:rsidRPr="000E4D41">
        <w:rPr>
          <w:rtl/>
        </w:rPr>
        <w:t xml:space="preserve"> </w:t>
      </w:r>
      <w:r w:rsidRPr="000E4D41">
        <w:rPr>
          <w:rFonts w:hint="cs"/>
          <w:rtl/>
        </w:rPr>
        <w:t>معه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الرضا وثب</w:t>
      </w:r>
      <w:r w:rsidRPr="000E4D41">
        <w:rPr>
          <w:rtl/>
        </w:rPr>
        <w:t xml:space="preserve"> </w:t>
      </w:r>
      <w:r w:rsidRPr="000E4D41">
        <w:rPr>
          <w:rFonts w:hint="cs"/>
          <w:rtl/>
        </w:rPr>
        <w:t>إليه</w:t>
      </w:r>
      <w:r w:rsidRPr="000E4D41">
        <w:rPr>
          <w:rtl/>
        </w:rPr>
        <w:t xml:space="preserve"> </w:t>
      </w:r>
      <w:r w:rsidRPr="000E4D41">
        <w:rPr>
          <w:rFonts w:hint="cs"/>
          <w:rtl/>
        </w:rPr>
        <w:t>فعانقه</w:t>
      </w:r>
      <w:r w:rsidRPr="000E4D41">
        <w:rPr>
          <w:rtl/>
        </w:rPr>
        <w:t xml:space="preserve"> </w:t>
      </w:r>
      <w:r w:rsidRPr="000E4D41">
        <w:rPr>
          <w:rFonts w:hint="cs"/>
          <w:rtl/>
        </w:rPr>
        <w:t>وضمه</w:t>
      </w:r>
      <w:r w:rsidRPr="000E4D41">
        <w:rPr>
          <w:rtl/>
        </w:rPr>
        <w:t xml:space="preserve"> </w:t>
      </w:r>
      <w:r w:rsidRPr="000E4D41">
        <w:rPr>
          <w:rFonts w:hint="cs"/>
          <w:rtl/>
        </w:rPr>
        <w:t>إلى</w:t>
      </w:r>
      <w:r w:rsidRPr="000E4D41">
        <w:rPr>
          <w:rtl/>
        </w:rPr>
        <w:t xml:space="preserve"> </w:t>
      </w:r>
      <w:r w:rsidRPr="000E4D41">
        <w:rPr>
          <w:rFonts w:hint="cs"/>
          <w:rtl/>
        </w:rPr>
        <w:t>صدره</w:t>
      </w:r>
      <w:r w:rsidRPr="000E4D41">
        <w:rPr>
          <w:rtl/>
        </w:rPr>
        <w:t xml:space="preserve"> </w:t>
      </w:r>
      <w:r w:rsidRPr="000E4D41">
        <w:rPr>
          <w:rFonts w:hint="cs"/>
          <w:rtl/>
        </w:rPr>
        <w:t>وقبل</w:t>
      </w:r>
      <w:r w:rsidRPr="000E4D41">
        <w:rPr>
          <w:rtl/>
        </w:rPr>
        <w:t xml:space="preserve"> </w:t>
      </w:r>
      <w:r w:rsidRPr="000E4D41">
        <w:rPr>
          <w:rFonts w:hint="cs"/>
          <w:rtl/>
        </w:rPr>
        <w:t>ما</w:t>
      </w:r>
      <w:r w:rsidRPr="000E4D41">
        <w:rPr>
          <w:rtl/>
        </w:rPr>
        <w:t xml:space="preserve"> </w:t>
      </w:r>
      <w:r w:rsidRPr="000E4D41">
        <w:rPr>
          <w:rFonts w:hint="cs"/>
          <w:rtl/>
        </w:rPr>
        <w:t>بين</w:t>
      </w:r>
      <w:r w:rsidRPr="000E4D41">
        <w:rPr>
          <w:rtl/>
        </w:rPr>
        <w:t xml:space="preserve"> </w:t>
      </w:r>
      <w:r w:rsidRPr="000E4D41">
        <w:rPr>
          <w:rFonts w:hint="cs"/>
          <w:rtl/>
        </w:rPr>
        <w:t>عينيه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سحبه</w:t>
      </w:r>
      <w:r w:rsidRPr="000E4D41">
        <w:rPr>
          <w:rtl/>
        </w:rPr>
        <w:t xml:space="preserve"> </w:t>
      </w:r>
      <w:r w:rsidRPr="000E4D41">
        <w:rPr>
          <w:rFonts w:hint="cs"/>
          <w:rtl/>
        </w:rPr>
        <w:t>سحباً</w:t>
      </w:r>
      <w:r w:rsidRPr="000E4D41">
        <w:rPr>
          <w:rtl/>
        </w:rPr>
        <w:t xml:space="preserve"> </w:t>
      </w:r>
      <w:r w:rsidRPr="000E4D41">
        <w:rPr>
          <w:rFonts w:hint="cs"/>
          <w:rtl/>
        </w:rPr>
        <w:t>إلى</w:t>
      </w:r>
      <w:r w:rsidRPr="000E4D41">
        <w:rPr>
          <w:rtl/>
        </w:rPr>
        <w:t xml:space="preserve"> </w:t>
      </w:r>
      <w:r w:rsidRPr="000E4D41">
        <w:rPr>
          <w:rFonts w:hint="cs"/>
          <w:rtl/>
        </w:rPr>
        <w:t>فراشه</w:t>
      </w:r>
      <w:r w:rsidRPr="000E4D41">
        <w:rPr>
          <w:rtl/>
        </w:rPr>
        <w:t xml:space="preserve"> </w:t>
      </w:r>
      <w:r w:rsidRPr="000E4D41">
        <w:rPr>
          <w:rFonts w:hint="cs"/>
          <w:rtl/>
        </w:rPr>
        <w:t>وأكب</w:t>
      </w:r>
      <w:r w:rsidRPr="000E4D41">
        <w:rPr>
          <w:rtl/>
        </w:rPr>
        <w:t xml:space="preserve"> </w:t>
      </w:r>
      <w:r w:rsidRPr="000E4D41">
        <w:rPr>
          <w:rFonts w:hint="cs"/>
          <w:rtl/>
        </w:rPr>
        <w:t>عليه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EC2F51" w:rsidRPr="00EC2F51">
        <w:rPr>
          <w:rFonts w:cs="S ALAEM"/>
          <w:rtl/>
        </w:rPr>
        <w:t>7</w:t>
      </w:r>
      <w:r w:rsidRPr="000E4D41">
        <w:rPr>
          <w:rFonts w:hint="cs"/>
          <w:rtl/>
        </w:rPr>
        <w:t>يقبله</w:t>
      </w:r>
      <w:r w:rsidRPr="000E4D41">
        <w:rPr>
          <w:rtl/>
        </w:rPr>
        <w:t xml:space="preserve"> </w:t>
      </w:r>
      <w:r w:rsidRPr="000E4D41">
        <w:rPr>
          <w:rFonts w:hint="cs"/>
          <w:rtl/>
        </w:rPr>
        <w:t>ويسارُّه</w:t>
      </w:r>
      <w:r w:rsidRPr="000E4D41">
        <w:rPr>
          <w:rtl/>
        </w:rPr>
        <w:t xml:space="preserve"> </w:t>
      </w:r>
      <w:r w:rsidRPr="000E4D41">
        <w:rPr>
          <w:rFonts w:hint="cs"/>
          <w:rtl/>
        </w:rPr>
        <w:t>بشئ</w:t>
      </w:r>
      <w:r w:rsidRPr="000E4D41">
        <w:rPr>
          <w:rtl/>
        </w:rPr>
        <w:t xml:space="preserve"> </w:t>
      </w:r>
      <w:r w:rsidRPr="000E4D41">
        <w:rPr>
          <w:rFonts w:hint="cs"/>
          <w:rtl/>
        </w:rPr>
        <w:t>لم أفهمه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ورأيت</w:t>
      </w:r>
      <w:r w:rsidRPr="000E4D41">
        <w:rPr>
          <w:rtl/>
        </w:rPr>
        <w:t xml:space="preserve"> </w:t>
      </w:r>
      <w:r w:rsidRPr="000E4D41">
        <w:rPr>
          <w:rFonts w:hint="cs"/>
          <w:rtl/>
        </w:rPr>
        <w:t>على</w:t>
      </w:r>
      <w:r w:rsidRPr="000E4D41">
        <w:rPr>
          <w:rtl/>
        </w:rPr>
        <w:t xml:space="preserve"> </w:t>
      </w:r>
      <w:r w:rsidRPr="000E4D41">
        <w:rPr>
          <w:rFonts w:hint="cs"/>
          <w:rtl/>
        </w:rPr>
        <w:t>شفتي</w:t>
      </w:r>
      <w:r w:rsidRPr="000E4D41">
        <w:rPr>
          <w:rtl/>
        </w:rPr>
        <w:t xml:space="preserve"> </w:t>
      </w:r>
      <w:r w:rsidRPr="000E4D41">
        <w:rPr>
          <w:rFonts w:hint="cs"/>
          <w:rtl/>
        </w:rPr>
        <w:t>الرضا زبداً</w:t>
      </w:r>
      <w:r w:rsidRPr="000E4D41">
        <w:rPr>
          <w:rtl/>
        </w:rPr>
        <w:t xml:space="preserve"> </w:t>
      </w:r>
      <w:r w:rsidRPr="000E4D41">
        <w:rPr>
          <w:rFonts w:hint="cs"/>
          <w:rtl/>
        </w:rPr>
        <w:t>أشد</w:t>
      </w:r>
      <w:r w:rsidRPr="000E4D41">
        <w:rPr>
          <w:rtl/>
        </w:rPr>
        <w:t xml:space="preserve"> </w:t>
      </w:r>
      <w:r w:rsidRPr="000E4D41">
        <w:rPr>
          <w:rFonts w:hint="cs"/>
          <w:rtl/>
        </w:rPr>
        <w:t>بياضاً</w:t>
      </w:r>
      <w:r w:rsidRPr="000E4D41">
        <w:rPr>
          <w:rtl/>
        </w:rPr>
        <w:t xml:space="preserve"> </w:t>
      </w:r>
      <w:r w:rsidRPr="000E4D41">
        <w:rPr>
          <w:rFonts w:hint="cs"/>
          <w:rtl/>
        </w:rPr>
        <w:t>من</w:t>
      </w:r>
      <w:r w:rsidRPr="000E4D41">
        <w:rPr>
          <w:rtl/>
        </w:rPr>
        <w:t xml:space="preserve"> </w:t>
      </w:r>
      <w:r w:rsidRPr="000E4D41">
        <w:rPr>
          <w:rFonts w:hint="cs"/>
          <w:rtl/>
        </w:rPr>
        <w:t>الثلج</w:t>
      </w:r>
      <w:r w:rsidR="00364140" w:rsidRPr="00364140">
        <w:rPr>
          <w:rFonts w:hint="cs"/>
          <w:rtl/>
        </w:rPr>
        <w:t>،</w:t>
      </w:r>
      <w:r w:rsidRPr="000E4D41">
        <w:rPr>
          <w:rFonts w:hint="cs"/>
          <w:rtl/>
        </w:rPr>
        <w:t>ورأيت</w:t>
      </w:r>
      <w:r w:rsidRPr="000E4D41">
        <w:rPr>
          <w:rtl/>
        </w:rPr>
        <w:t xml:space="preserve"> </w:t>
      </w:r>
      <w:r w:rsidRPr="000E4D41">
        <w:rPr>
          <w:rFonts w:hint="cs"/>
          <w:rtl/>
        </w:rPr>
        <w:t>أبا</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sz w:val="26"/>
          <w:szCs w:val="26"/>
          <w:rtl/>
        </w:rPr>
        <w:t xml:space="preserve"> </w:t>
      </w:r>
      <w:r w:rsidRPr="000E4D41">
        <w:rPr>
          <w:rFonts w:hint="cs"/>
          <w:rtl/>
        </w:rPr>
        <w:t>يلحسه</w:t>
      </w:r>
      <w:r w:rsidRPr="000E4D41">
        <w:rPr>
          <w:rtl/>
        </w:rPr>
        <w:t xml:space="preserve"> </w:t>
      </w:r>
      <w:r w:rsidRPr="000E4D41">
        <w:rPr>
          <w:rFonts w:hint="cs"/>
          <w:rtl/>
        </w:rPr>
        <w:t>بلسانه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أدخل</w:t>
      </w:r>
      <w:r w:rsidRPr="000E4D41">
        <w:rPr>
          <w:rtl/>
        </w:rPr>
        <w:t xml:space="preserve"> </w:t>
      </w:r>
      <w:r w:rsidRPr="000E4D41">
        <w:rPr>
          <w:rFonts w:hint="cs"/>
          <w:rtl/>
        </w:rPr>
        <w:t>يده</w:t>
      </w:r>
      <w:r w:rsidRPr="000E4D41">
        <w:rPr>
          <w:rtl/>
        </w:rPr>
        <w:t xml:space="preserve"> </w:t>
      </w:r>
      <w:r w:rsidRPr="000E4D41">
        <w:rPr>
          <w:rFonts w:hint="cs"/>
          <w:rtl/>
        </w:rPr>
        <w:t>بين</w:t>
      </w:r>
      <w:r w:rsidRPr="000E4D41">
        <w:rPr>
          <w:rtl/>
        </w:rPr>
        <w:t xml:space="preserve"> </w:t>
      </w:r>
      <w:r w:rsidRPr="000E4D41">
        <w:rPr>
          <w:rFonts w:hint="cs"/>
          <w:rtl/>
        </w:rPr>
        <w:t>ثوبيه</w:t>
      </w:r>
      <w:r w:rsidRPr="000E4D41">
        <w:rPr>
          <w:rtl/>
        </w:rPr>
        <w:t xml:space="preserve"> </w:t>
      </w:r>
      <w:r w:rsidRPr="000E4D41">
        <w:rPr>
          <w:rFonts w:hint="cs"/>
          <w:rtl/>
        </w:rPr>
        <w:t>وصدره</w:t>
      </w:r>
      <w:r w:rsidRPr="000E4D41">
        <w:rPr>
          <w:rtl/>
        </w:rPr>
        <w:t xml:space="preserve"> </w:t>
      </w:r>
      <w:r w:rsidRPr="000E4D41">
        <w:rPr>
          <w:rFonts w:hint="cs"/>
          <w:rtl/>
        </w:rPr>
        <w:t>فاستخرج</w:t>
      </w:r>
      <w:r w:rsidRPr="000E4D41">
        <w:rPr>
          <w:rtl/>
        </w:rPr>
        <w:t xml:space="preserve"> </w:t>
      </w:r>
      <w:r w:rsidRPr="000E4D41">
        <w:rPr>
          <w:rFonts w:hint="cs"/>
          <w:rtl/>
        </w:rPr>
        <w:t>منه</w:t>
      </w:r>
      <w:r w:rsidRPr="000E4D41">
        <w:rPr>
          <w:rtl/>
        </w:rPr>
        <w:t xml:space="preserve"> </w:t>
      </w:r>
      <w:r w:rsidRPr="000E4D41">
        <w:rPr>
          <w:rFonts w:hint="cs"/>
          <w:rtl/>
        </w:rPr>
        <w:t>شيئاً</w:t>
      </w:r>
      <w:r w:rsidRPr="000E4D41">
        <w:rPr>
          <w:rtl/>
        </w:rPr>
        <w:t xml:space="preserve"> </w:t>
      </w:r>
      <w:r w:rsidRPr="000E4D41">
        <w:rPr>
          <w:rFonts w:hint="cs"/>
          <w:rtl/>
        </w:rPr>
        <w:t>شبيهاً</w:t>
      </w:r>
      <w:r w:rsidRPr="000E4D41">
        <w:rPr>
          <w:rtl/>
        </w:rPr>
        <w:t xml:space="preserve"> </w:t>
      </w:r>
      <w:r w:rsidRPr="000E4D41">
        <w:rPr>
          <w:rFonts w:hint="cs"/>
          <w:rtl/>
        </w:rPr>
        <w:t>بالعصفور</w:t>
      </w:r>
      <w:r w:rsidRPr="000E4D41">
        <w:rPr>
          <w:rtl/>
        </w:rPr>
        <w:t xml:space="preserve"> </w:t>
      </w:r>
      <w:r w:rsidRPr="000E4D41">
        <w:rPr>
          <w:rFonts w:hint="cs"/>
          <w:rtl/>
        </w:rPr>
        <w:t>فابتلعه</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Fonts w:hint="cs"/>
          <w:rtl/>
        </w:rPr>
        <w:t>! ومضى</w:t>
      </w:r>
      <w:r w:rsidRPr="000E4D41">
        <w:rPr>
          <w:rtl/>
        </w:rPr>
        <w:t xml:space="preserve"> </w:t>
      </w:r>
      <w:r w:rsidRPr="000E4D41">
        <w:rPr>
          <w:rFonts w:hint="cs"/>
          <w:rtl/>
        </w:rPr>
        <w:t>الرضا</w:t>
      </w:r>
      <w:r w:rsidR="00EC2F51" w:rsidRPr="00EC2F51">
        <w:rPr>
          <w:rFonts w:cs="S ALAEM"/>
          <w:rtl/>
        </w:rPr>
        <w:t>7</w:t>
      </w:r>
      <w:r w:rsidR="00364140" w:rsidRPr="00364140">
        <w:rPr>
          <w:rFonts w:hint="cs"/>
          <w:rtl/>
        </w:rPr>
        <w:t>،</w:t>
      </w:r>
      <w:r w:rsidRPr="000E4D41">
        <w:rPr>
          <w:rFonts w:hint="cs"/>
          <w:rtl/>
        </w:rPr>
        <w:t xml:space="preserve"> فقال</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tl/>
        </w:rPr>
        <w:t xml:space="preserve">: </w:t>
      </w:r>
      <w:r w:rsidRPr="000E4D41">
        <w:rPr>
          <w:rFonts w:hint="cs"/>
          <w:rtl/>
        </w:rPr>
        <w:t>قم</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003B5324">
        <w:rPr>
          <w:rFonts w:ascii="Cambria" w:hAnsi="Cambria" w:cs="Cambria" w:hint="cs"/>
          <w:rtl/>
        </w:rPr>
        <w:t> </w:t>
      </w:r>
      <w:r w:rsidR="00364140" w:rsidRPr="00364140">
        <w:rPr>
          <w:rtl/>
        </w:rPr>
        <w:t>،</w:t>
      </w:r>
      <w:r w:rsidRPr="000E4D41">
        <w:rPr>
          <w:rtl/>
        </w:rPr>
        <w:t xml:space="preserve"> </w:t>
      </w:r>
      <w:r w:rsidRPr="000E4D41">
        <w:rPr>
          <w:rFonts w:hint="cs"/>
          <w:rtl/>
        </w:rPr>
        <w:t>إئتني</w:t>
      </w:r>
      <w:r w:rsidRPr="000E4D41">
        <w:rPr>
          <w:rtl/>
        </w:rPr>
        <w:t xml:space="preserve"> </w:t>
      </w:r>
      <w:r w:rsidRPr="000E4D41">
        <w:rPr>
          <w:rFonts w:hint="cs"/>
          <w:rtl/>
        </w:rPr>
        <w:t>بالمغتسل</w:t>
      </w:r>
      <w:r w:rsidRPr="000E4D41">
        <w:rPr>
          <w:rtl/>
        </w:rPr>
        <w:t xml:space="preserve"> </w:t>
      </w:r>
      <w:r w:rsidRPr="000E4D41">
        <w:rPr>
          <w:rFonts w:hint="cs"/>
          <w:rtl/>
        </w:rPr>
        <w:t>والماء</w:t>
      </w:r>
      <w:r w:rsidRPr="000E4D41">
        <w:rPr>
          <w:rtl/>
        </w:rPr>
        <w:t xml:space="preserve"> </w:t>
      </w:r>
      <w:r w:rsidRPr="000E4D41">
        <w:rPr>
          <w:rFonts w:hint="cs"/>
          <w:rtl/>
        </w:rPr>
        <w:t>من</w:t>
      </w:r>
      <w:r w:rsidRPr="000E4D41">
        <w:rPr>
          <w:rtl/>
        </w:rPr>
        <w:t xml:space="preserve"> </w:t>
      </w:r>
      <w:r w:rsidRPr="000E4D41">
        <w:rPr>
          <w:rFonts w:hint="cs"/>
          <w:rtl/>
        </w:rPr>
        <w:t>الخزانة</w:t>
      </w:r>
      <w:r w:rsidR="003B5324">
        <w:rPr>
          <w:rFonts w:ascii="Cambria" w:hAnsi="Cambria" w:cs="Cambria" w:hint="cs"/>
          <w:rtl/>
        </w:rPr>
        <w:t> </w:t>
      </w:r>
      <w:r w:rsidR="00364140" w:rsidRPr="00364140">
        <w:rPr>
          <w:rtl/>
        </w:rPr>
        <w:t>،</w:t>
      </w:r>
      <w:r w:rsidRPr="000E4D41">
        <w:rPr>
          <w:rtl/>
        </w:rPr>
        <w:t xml:space="preserve"> </w:t>
      </w:r>
      <w:r w:rsidRPr="000E4D41">
        <w:rPr>
          <w:rFonts w:hint="cs"/>
          <w:rtl/>
        </w:rPr>
        <w:t>فقلت</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الخزانة</w:t>
      </w:r>
      <w:r w:rsidRPr="000E4D41">
        <w:rPr>
          <w:rtl/>
        </w:rPr>
        <w:t xml:space="preserve"> </w:t>
      </w:r>
      <w:r w:rsidRPr="000E4D41">
        <w:rPr>
          <w:rFonts w:hint="cs"/>
          <w:rtl/>
        </w:rPr>
        <w:t>مغتسل</w:t>
      </w:r>
      <w:r w:rsidRPr="000E4D41">
        <w:rPr>
          <w:rtl/>
        </w:rPr>
        <w:t xml:space="preserve"> </w:t>
      </w:r>
      <w:r w:rsidRPr="000E4D41">
        <w:rPr>
          <w:rFonts w:hint="cs"/>
          <w:rtl/>
        </w:rPr>
        <w:t>ولا</w:t>
      </w:r>
      <w:r w:rsidRPr="000E4D41">
        <w:rPr>
          <w:rtl/>
        </w:rPr>
        <w:t xml:space="preserve"> </w:t>
      </w:r>
      <w:r w:rsidRPr="000E4D41">
        <w:rPr>
          <w:rFonts w:hint="cs"/>
          <w:rtl/>
        </w:rPr>
        <w:t>ماء</w:t>
      </w:r>
      <w:r w:rsidRPr="000E4D41">
        <w:rPr>
          <w:rtl/>
        </w:rPr>
        <w:t xml:space="preserve"> .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ائت</w:t>
      </w:r>
      <w:r w:rsidRPr="000E4D41">
        <w:rPr>
          <w:rtl/>
        </w:rPr>
        <w:t xml:space="preserve"> </w:t>
      </w:r>
      <w:r w:rsidRPr="000E4D41">
        <w:rPr>
          <w:rFonts w:hint="cs"/>
          <w:rtl/>
        </w:rPr>
        <w:t>إليَّ</w:t>
      </w:r>
      <w:r w:rsidRPr="000E4D41">
        <w:rPr>
          <w:rtl/>
        </w:rPr>
        <w:t xml:space="preserve"> </w:t>
      </w:r>
      <w:r w:rsidRPr="000E4D41">
        <w:rPr>
          <w:rFonts w:hint="cs"/>
          <w:rtl/>
        </w:rPr>
        <w:t>ما</w:t>
      </w:r>
      <w:r w:rsidRPr="000E4D41">
        <w:rPr>
          <w:rtl/>
        </w:rPr>
        <w:t xml:space="preserve"> </w:t>
      </w:r>
      <w:r w:rsidRPr="000E4D41">
        <w:rPr>
          <w:rFonts w:hint="cs"/>
          <w:rtl/>
        </w:rPr>
        <w:t>آمرك</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فدخلت الخزانة</w:t>
      </w:r>
      <w:r w:rsidRPr="000E4D41">
        <w:rPr>
          <w:rtl/>
        </w:rPr>
        <w:t xml:space="preserve"> </w:t>
      </w:r>
      <w:r w:rsidRPr="000E4D41">
        <w:rPr>
          <w:rFonts w:hint="cs"/>
          <w:rtl/>
        </w:rPr>
        <w:t>فإذا</w:t>
      </w:r>
      <w:r w:rsidRPr="000E4D41">
        <w:rPr>
          <w:rtl/>
        </w:rPr>
        <w:t xml:space="preserve"> </w:t>
      </w:r>
      <w:r w:rsidRPr="000E4D41">
        <w:rPr>
          <w:rFonts w:hint="cs"/>
          <w:rtl/>
        </w:rPr>
        <w:t>فيها</w:t>
      </w:r>
      <w:r w:rsidRPr="000E4D41">
        <w:rPr>
          <w:rtl/>
        </w:rPr>
        <w:t xml:space="preserve"> </w:t>
      </w:r>
      <w:r w:rsidRPr="000E4D41">
        <w:rPr>
          <w:rFonts w:hint="cs"/>
          <w:rtl/>
        </w:rPr>
        <w:t>مغتسل</w:t>
      </w:r>
      <w:r w:rsidRPr="000E4D41">
        <w:rPr>
          <w:rtl/>
        </w:rPr>
        <w:t xml:space="preserve"> </w:t>
      </w:r>
      <w:r w:rsidRPr="000E4D41">
        <w:rPr>
          <w:rFonts w:hint="cs"/>
          <w:rtl/>
        </w:rPr>
        <w:t>وماء</w:t>
      </w:r>
      <w:r w:rsidRPr="000E4D41">
        <w:rPr>
          <w:rtl/>
        </w:rPr>
        <w:t xml:space="preserve"> </w:t>
      </w:r>
      <w:r w:rsidRPr="000E4D41">
        <w:rPr>
          <w:rFonts w:hint="cs"/>
          <w:rtl/>
        </w:rPr>
        <w:t>فأخرجته</w:t>
      </w:r>
      <w:r w:rsidRPr="000E4D41">
        <w:rPr>
          <w:rtl/>
        </w:rPr>
        <w:t xml:space="preserve"> </w:t>
      </w:r>
      <w:r w:rsidRPr="000E4D41">
        <w:rPr>
          <w:rFonts w:hint="cs"/>
          <w:rtl/>
        </w:rPr>
        <w:t>وشمرت</w:t>
      </w:r>
      <w:r w:rsidRPr="000E4D41">
        <w:rPr>
          <w:rtl/>
        </w:rPr>
        <w:t xml:space="preserve"> </w:t>
      </w:r>
      <w:r w:rsidRPr="000E4D41">
        <w:rPr>
          <w:rFonts w:hint="cs"/>
          <w:rtl/>
        </w:rPr>
        <w:t>ثيابي</w:t>
      </w:r>
      <w:r w:rsidRPr="000E4D41">
        <w:rPr>
          <w:rtl/>
        </w:rPr>
        <w:t xml:space="preserve"> </w:t>
      </w:r>
      <w:r w:rsidRPr="000E4D41">
        <w:rPr>
          <w:rFonts w:hint="cs"/>
          <w:rtl/>
        </w:rPr>
        <w:t>لأغسله</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تنحَّ</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الصلت</w:t>
      </w:r>
      <w:r w:rsidRPr="000E4D41">
        <w:rPr>
          <w:rtl/>
        </w:rPr>
        <w:t xml:space="preserve"> </w:t>
      </w:r>
      <w:r w:rsidRPr="000E4D41">
        <w:rPr>
          <w:rFonts w:hint="cs"/>
          <w:rtl/>
        </w:rPr>
        <w:t>فإن</w:t>
      </w:r>
      <w:r w:rsidRPr="000E4D41">
        <w:rPr>
          <w:rtl/>
        </w:rPr>
        <w:t xml:space="preserve"> </w:t>
      </w:r>
      <w:r w:rsidRPr="000E4D41">
        <w:rPr>
          <w:rFonts w:hint="cs"/>
          <w:rtl/>
        </w:rPr>
        <w:t>لي</w:t>
      </w:r>
      <w:r w:rsidRPr="000E4D41">
        <w:rPr>
          <w:rtl/>
        </w:rPr>
        <w:t xml:space="preserve"> </w:t>
      </w:r>
      <w:r w:rsidRPr="000E4D41">
        <w:rPr>
          <w:rFonts w:hint="cs"/>
          <w:rtl/>
        </w:rPr>
        <w:t>من</w:t>
      </w:r>
      <w:r w:rsidRPr="000E4D41">
        <w:rPr>
          <w:rtl/>
        </w:rPr>
        <w:t xml:space="preserve"> </w:t>
      </w:r>
      <w:r w:rsidRPr="000E4D41">
        <w:rPr>
          <w:rFonts w:hint="cs"/>
          <w:rtl/>
        </w:rPr>
        <w:t>يعينني</w:t>
      </w:r>
      <w:r w:rsidRPr="000E4D41">
        <w:rPr>
          <w:rtl/>
        </w:rPr>
        <w:t xml:space="preserve"> </w:t>
      </w:r>
      <w:r w:rsidRPr="000E4D41">
        <w:rPr>
          <w:rFonts w:hint="cs"/>
          <w:rtl/>
        </w:rPr>
        <w:t>غيرك)</w:t>
      </w:r>
      <w:r w:rsidRPr="000E4D41">
        <w:rPr>
          <w:rtl/>
        </w:rPr>
        <w:t>.</w:t>
      </w:r>
    </w:p>
    <w:p w14:paraId="0C12556E" w14:textId="0E155BCC" w:rsidR="002466CD" w:rsidRPr="00C51DA8" w:rsidRDefault="002466CD" w:rsidP="00672310">
      <w:pPr>
        <w:rPr>
          <w:b/>
          <w:bCs/>
          <w:sz w:val="20"/>
          <w:szCs w:val="28"/>
          <w:rtl/>
        </w:rPr>
      </w:pPr>
      <w:r w:rsidRPr="00C51DA8">
        <w:rPr>
          <w:rFonts w:hint="cs"/>
          <w:b/>
          <w:bCs/>
          <w:sz w:val="20"/>
          <w:szCs w:val="28"/>
          <w:rtl/>
        </w:rPr>
        <w:t>أقول: في هذا المقطع عدد من أسرار الإمامة الربانية:</w:t>
      </w:r>
    </w:p>
    <w:p w14:paraId="36641AA1" w14:textId="4EC16A52" w:rsidR="002466CD" w:rsidRPr="003D46A4" w:rsidRDefault="002466CD" w:rsidP="00672310">
      <w:pPr>
        <w:rPr>
          <w:u w:val="single"/>
          <w:rtl/>
        </w:rPr>
      </w:pPr>
      <w:r w:rsidRPr="003D46A4">
        <w:rPr>
          <w:rFonts w:hint="cs"/>
          <w:u w:val="single"/>
          <w:rtl/>
        </w:rPr>
        <w:t>2. مجيئ الإمام الجواد بمعجزة من المدينة ليودع أباه</w:t>
      </w:r>
      <w:r w:rsidR="003B5324">
        <w:rPr>
          <w:rFonts w:ascii="Cambria" w:hAnsi="Cambria" w:cs="Cambria" w:hint="cs"/>
          <w:u w:val="single"/>
          <w:rtl/>
        </w:rPr>
        <w:t> </w:t>
      </w:r>
      <w:r w:rsidR="00364140" w:rsidRPr="00364140">
        <w:rPr>
          <w:rFonts w:hint="cs"/>
          <w:u w:val="single"/>
          <w:rtl/>
        </w:rPr>
        <w:t>،</w:t>
      </w:r>
      <w:r w:rsidRPr="003D46A4">
        <w:rPr>
          <w:rFonts w:hint="cs"/>
          <w:u w:val="single"/>
          <w:rtl/>
        </w:rPr>
        <w:t xml:space="preserve"> ويسمع بقية وصاياه .</w:t>
      </w:r>
    </w:p>
    <w:p w14:paraId="395E58C6" w14:textId="685163BB" w:rsidR="002466CD" w:rsidRPr="000E4D41" w:rsidRDefault="002466CD" w:rsidP="00672310">
      <w:pPr>
        <w:rPr>
          <w:rtl/>
        </w:rPr>
      </w:pPr>
      <w:r w:rsidRPr="00644D1D">
        <w:rPr>
          <w:rFonts w:hint="cs"/>
          <w:u w:val="single"/>
          <w:rtl/>
        </w:rPr>
        <w:t>3. قوله: وسارَّه بشيئ لم أفهمه</w:t>
      </w:r>
      <w:r w:rsidR="00364140" w:rsidRPr="00364140">
        <w:rPr>
          <w:rFonts w:hint="cs"/>
          <w:u w:val="single"/>
          <w:rtl/>
        </w:rPr>
        <w:t>،</w:t>
      </w:r>
      <w:r w:rsidRPr="00644D1D">
        <w:rPr>
          <w:rFonts w:hint="cs"/>
          <w:u w:val="single"/>
          <w:rtl/>
        </w:rPr>
        <w:t xml:space="preserve"> من نوع خلوة</w:t>
      </w:r>
      <w:r w:rsidRPr="00C51DA8">
        <w:rPr>
          <w:rFonts w:hint="cs"/>
          <w:u w:val="single"/>
          <w:rtl/>
        </w:rPr>
        <w:t xml:space="preserve"> النبي</w:t>
      </w:r>
      <w:r w:rsidR="00EC2F51" w:rsidRPr="00C51DA8">
        <w:rPr>
          <w:rFonts w:ascii="Mosawi" w:hAnsi="Mosawi" w:cs="S ALAEM"/>
          <w:u w:val="single"/>
          <w:rtl/>
        </w:rPr>
        <w:t>9</w:t>
      </w:r>
      <w:r w:rsidRPr="00C51DA8">
        <w:rPr>
          <w:rFonts w:hint="cs"/>
          <w:u w:val="single"/>
          <w:rtl/>
        </w:rPr>
        <w:t xml:space="preserve">الطويلة عند وفاته بأمير </w:t>
      </w:r>
      <w:r w:rsidRPr="000E4D41">
        <w:rPr>
          <w:rFonts w:hint="cs"/>
          <w:rtl/>
        </w:rPr>
        <w:t>المؤمنين</w:t>
      </w:r>
      <w:r w:rsidR="00EC2F51" w:rsidRPr="00EC2F51">
        <w:rPr>
          <w:rFonts w:cs="S ALAEM" w:hint="cs"/>
          <w:rtl/>
        </w:rPr>
        <w:t>7</w:t>
      </w:r>
      <w:r w:rsidRPr="000E4D41">
        <w:rPr>
          <w:rFonts w:hint="cs"/>
          <w:rtl/>
        </w:rPr>
        <w:t>فسأله عمر: ماذا قال لك فقال: علمني ألف باب ينفتح من كل باب ألف باب !</w:t>
      </w:r>
    </w:p>
    <w:p w14:paraId="738065F0" w14:textId="279B5986" w:rsidR="002466CD" w:rsidRPr="000E4D41" w:rsidRDefault="002466CD" w:rsidP="00672310">
      <w:pPr>
        <w:rPr>
          <w:rtl/>
        </w:rPr>
      </w:pPr>
      <w:r w:rsidRPr="00644D1D">
        <w:rPr>
          <w:rFonts w:hint="cs"/>
          <w:u w:val="single"/>
          <w:rtl/>
        </w:rPr>
        <w:t>4. أما الزبد على شفتي الإمام</w:t>
      </w:r>
      <w:r w:rsidR="00EC2F51" w:rsidRPr="00EC2F51">
        <w:rPr>
          <w:rFonts w:cs="S ALAEM" w:hint="cs"/>
          <w:u w:val="single"/>
          <w:rtl/>
        </w:rPr>
        <w:t>7</w:t>
      </w:r>
      <w:r w:rsidRPr="00644D1D">
        <w:rPr>
          <w:rFonts w:hint="cs"/>
          <w:u w:val="single"/>
          <w:rtl/>
        </w:rPr>
        <w:t>بعد موته</w:t>
      </w:r>
      <w:r w:rsidR="00364140" w:rsidRPr="00364140">
        <w:rPr>
          <w:rFonts w:hint="cs"/>
          <w:u w:val="single"/>
          <w:rtl/>
        </w:rPr>
        <w:t>،</w:t>
      </w:r>
      <w:r w:rsidRPr="00644D1D">
        <w:rPr>
          <w:rFonts w:hint="cs"/>
          <w:u w:val="single"/>
          <w:rtl/>
        </w:rPr>
        <w:t xml:space="preserve"> وما أخذه الجواد</w:t>
      </w:r>
      <w:r w:rsidR="00EC2F51" w:rsidRPr="00EC2F51">
        <w:rPr>
          <w:rFonts w:cs="S ALAEM" w:hint="cs"/>
          <w:u w:val="single"/>
          <w:rtl/>
        </w:rPr>
        <w:t>7</w:t>
      </w:r>
      <w:r w:rsidRPr="00644D1D">
        <w:rPr>
          <w:rFonts w:hint="cs"/>
          <w:u w:val="single"/>
          <w:rtl/>
        </w:rPr>
        <w:t xml:space="preserve">من صدره </w:t>
      </w:r>
      <w:r w:rsidRPr="000E4D41">
        <w:rPr>
          <w:rFonts w:hint="cs"/>
          <w:rtl/>
        </w:rPr>
        <w:t>كالعصفور الصغير وبلعه</w:t>
      </w:r>
      <w:r w:rsidR="003B5324">
        <w:rPr>
          <w:rFonts w:ascii="Cambria" w:hAnsi="Cambria" w:cs="Cambria" w:hint="cs"/>
          <w:rtl/>
        </w:rPr>
        <w:t> </w:t>
      </w:r>
      <w:r w:rsidR="00364140" w:rsidRPr="00364140">
        <w:rPr>
          <w:rFonts w:hint="cs"/>
          <w:rtl/>
        </w:rPr>
        <w:t>،</w:t>
      </w:r>
      <w:r w:rsidRPr="000E4D41">
        <w:rPr>
          <w:rFonts w:hint="cs"/>
          <w:rtl/>
        </w:rPr>
        <w:t xml:space="preserve"> فهذا من أسرار الإمامة نؤمن به وإن لم نعرفه. </w:t>
      </w:r>
    </w:p>
    <w:p w14:paraId="1FD3A95E" w14:textId="37C48911" w:rsidR="002466CD" w:rsidRPr="000E4D41" w:rsidRDefault="002466CD" w:rsidP="00672310">
      <w:pPr>
        <w:rPr>
          <w:rtl/>
        </w:rPr>
      </w:pPr>
      <w:r w:rsidRPr="00644D1D">
        <w:rPr>
          <w:rFonts w:hint="cs"/>
          <w:rtl/>
        </w:rPr>
        <w:t>5</w:t>
      </w:r>
      <w:r w:rsidRPr="003D46A4">
        <w:rPr>
          <w:rFonts w:hint="cs"/>
          <w:u w:val="single"/>
          <w:rtl/>
        </w:rPr>
        <w:t xml:space="preserve">. وقد </w:t>
      </w:r>
      <w:r w:rsidRPr="00C51DA8">
        <w:rPr>
          <w:rFonts w:hint="cs"/>
          <w:u w:val="single"/>
          <w:rtl/>
        </w:rPr>
        <w:t>تفرد الإمام الجواد</w:t>
      </w:r>
      <w:r w:rsidR="00EC2F51" w:rsidRPr="00C51DA8">
        <w:rPr>
          <w:rFonts w:cs="S ALAEM" w:hint="cs"/>
          <w:u w:val="single"/>
          <w:rtl/>
        </w:rPr>
        <w:t>7</w:t>
      </w:r>
      <w:r w:rsidRPr="00C51DA8">
        <w:rPr>
          <w:rFonts w:hint="cs"/>
          <w:u w:val="single"/>
          <w:rtl/>
        </w:rPr>
        <w:t>بتغسيله كما تفرد علي</w:t>
      </w:r>
      <w:r w:rsidR="00EC2F51" w:rsidRPr="00C51DA8">
        <w:rPr>
          <w:rFonts w:cs="S ALAEM" w:hint="cs"/>
          <w:u w:val="single"/>
          <w:rtl/>
        </w:rPr>
        <w:t>7</w:t>
      </w:r>
      <w:r w:rsidRPr="00C51DA8">
        <w:rPr>
          <w:rFonts w:hint="cs"/>
          <w:u w:val="single"/>
          <w:rtl/>
        </w:rPr>
        <w:t>بتغسيل النبي</w:t>
      </w:r>
      <w:r w:rsidR="00EC2F51" w:rsidRPr="00C51DA8">
        <w:rPr>
          <w:rFonts w:ascii="Mosawi" w:hAnsi="Mosawi" w:cs="S ALAEM"/>
          <w:u w:val="single"/>
          <w:rtl/>
        </w:rPr>
        <w:t>9</w:t>
      </w:r>
      <w:r w:rsidRPr="00C51DA8">
        <w:rPr>
          <w:rFonts w:hint="cs"/>
          <w:u w:val="single"/>
          <w:rtl/>
        </w:rPr>
        <w:t xml:space="preserve">وكان </w:t>
      </w:r>
      <w:r w:rsidRPr="000E4D41">
        <w:rPr>
          <w:rFonts w:hint="cs"/>
          <w:rtl/>
        </w:rPr>
        <w:t xml:space="preserve">الفضل يناوله الماء من خارج الغرفة وهو معصب العينين . </w:t>
      </w:r>
    </w:p>
    <w:p w14:paraId="16153452" w14:textId="09DF9994" w:rsidR="002466CD" w:rsidRPr="000E4D41" w:rsidRDefault="002466CD" w:rsidP="00672310">
      <w:pPr>
        <w:rPr>
          <w:rtl/>
        </w:rPr>
      </w:pPr>
      <w:r w:rsidRPr="00644D1D">
        <w:rPr>
          <w:rFonts w:hint="cs"/>
          <w:u w:val="single"/>
          <w:rtl/>
        </w:rPr>
        <w:t xml:space="preserve">6. يفهم من الأحاديث أن بدن </w:t>
      </w:r>
      <w:r w:rsidRPr="00F95244">
        <w:rPr>
          <w:rFonts w:hint="cs"/>
          <w:u w:val="single"/>
          <w:rtl/>
        </w:rPr>
        <w:t>النبي</w:t>
      </w:r>
      <w:r w:rsidR="00EC2F51" w:rsidRPr="00C51DA8">
        <w:rPr>
          <w:rFonts w:ascii="Mosawi" w:hAnsi="Mosawi" w:cs="S ALAEM"/>
          <w:u w:val="single"/>
          <w:rtl/>
        </w:rPr>
        <w:t>9</w:t>
      </w:r>
      <w:r w:rsidRPr="00C51DA8">
        <w:rPr>
          <w:rFonts w:hint="cs"/>
          <w:u w:val="single"/>
          <w:rtl/>
        </w:rPr>
        <w:t>والأئمة المعصومين</w:t>
      </w:r>
      <w:r w:rsidR="00EC2F51" w:rsidRPr="00C51DA8">
        <w:rPr>
          <w:rFonts w:cs="S ALAEM" w:hint="cs"/>
          <w:u w:val="single"/>
          <w:rtl/>
        </w:rPr>
        <w:t>:</w:t>
      </w:r>
      <w:r w:rsidRPr="00C51DA8">
        <w:rPr>
          <w:rFonts w:hint="cs"/>
          <w:u w:val="single"/>
          <w:rtl/>
        </w:rPr>
        <w:t xml:space="preserve">كله عورة وإن نظر </w:t>
      </w:r>
      <w:r w:rsidRPr="000E4D41">
        <w:rPr>
          <w:rFonts w:hint="cs"/>
          <w:rtl/>
        </w:rPr>
        <w:t>اليه غير المعصوم عمي</w:t>
      </w:r>
      <w:r w:rsidR="003B5324">
        <w:rPr>
          <w:rFonts w:ascii="Cambria" w:hAnsi="Cambria" w:cs="Cambria" w:hint="cs"/>
          <w:rtl/>
        </w:rPr>
        <w:t> </w:t>
      </w:r>
      <w:r w:rsidR="00364140" w:rsidRPr="00364140">
        <w:rPr>
          <w:rFonts w:hint="cs"/>
          <w:rtl/>
        </w:rPr>
        <w:t>،</w:t>
      </w:r>
      <w:r w:rsidRPr="000E4D41">
        <w:rPr>
          <w:rFonts w:hint="cs"/>
          <w:rtl/>
        </w:rPr>
        <w:t xml:space="preserve"> ويبدو أنه من الأشعة الصادرة منه .</w:t>
      </w:r>
    </w:p>
    <w:p w14:paraId="4684F7F8" w14:textId="13560CA5" w:rsidR="002466CD" w:rsidRPr="00C51DA8" w:rsidRDefault="002466CD" w:rsidP="00672310">
      <w:pPr>
        <w:rPr>
          <w:u w:val="single"/>
          <w:rtl/>
        </w:rPr>
      </w:pPr>
      <w:r w:rsidRPr="00644D1D">
        <w:rPr>
          <w:rFonts w:hint="cs"/>
          <w:rtl/>
        </w:rPr>
        <w:t>7</w:t>
      </w:r>
      <w:r w:rsidRPr="003D46A4">
        <w:rPr>
          <w:rFonts w:hint="cs"/>
          <w:u w:val="single"/>
          <w:rtl/>
        </w:rPr>
        <w:t>. قد يشكل على الإمام الرضا</w:t>
      </w:r>
      <w:r w:rsidR="00EC2F51" w:rsidRPr="00EC2F51">
        <w:rPr>
          <w:rFonts w:cs="S ALAEM" w:hint="cs"/>
          <w:u w:val="single"/>
          <w:rtl/>
        </w:rPr>
        <w:t>7</w:t>
      </w:r>
      <w:r w:rsidRPr="003D46A4">
        <w:rPr>
          <w:rFonts w:hint="cs"/>
          <w:u w:val="single"/>
          <w:rtl/>
        </w:rPr>
        <w:t xml:space="preserve">: كيف أكل من العنب </w:t>
      </w:r>
      <w:r w:rsidRPr="00C51DA8">
        <w:rPr>
          <w:rFonts w:hint="cs"/>
          <w:u w:val="single"/>
          <w:rtl/>
        </w:rPr>
        <w:t xml:space="preserve"> وهو يعلم أنه مسموم ؟ </w:t>
      </w:r>
    </w:p>
    <w:p w14:paraId="398BF423" w14:textId="4419B32B" w:rsidR="002466CD" w:rsidRPr="000E4D41" w:rsidRDefault="002466CD" w:rsidP="00672310">
      <w:pPr>
        <w:rPr>
          <w:rtl/>
        </w:rPr>
      </w:pPr>
      <w:r w:rsidRPr="000E4D41">
        <w:rPr>
          <w:rFonts w:hint="cs"/>
          <w:rtl/>
        </w:rPr>
        <w:t xml:space="preserve"> وجوابه: أن الأئمة</w:t>
      </w:r>
      <w:r w:rsidR="00EC2F51" w:rsidRPr="00EC2F51">
        <w:rPr>
          <w:rFonts w:cs="S ALAEM" w:hint="cs"/>
          <w:rtl/>
        </w:rPr>
        <w:t>:</w:t>
      </w:r>
      <w:r w:rsidRPr="000E4D41">
        <w:rPr>
          <w:rFonts w:hint="cs"/>
          <w:rtl/>
        </w:rPr>
        <w:t>لايفعلون إلا ما يؤمرون</w:t>
      </w:r>
      <w:r w:rsidR="003B5324">
        <w:rPr>
          <w:rFonts w:ascii="Cambria" w:hAnsi="Cambria" w:cs="Cambria" w:hint="cs"/>
          <w:rtl/>
        </w:rPr>
        <w:t> </w:t>
      </w:r>
      <w:r w:rsidR="00364140" w:rsidRPr="00364140">
        <w:rPr>
          <w:rFonts w:hint="cs"/>
          <w:rtl/>
        </w:rPr>
        <w:t>،</w:t>
      </w:r>
      <w:r w:rsidRPr="000E4D41">
        <w:rPr>
          <w:rFonts w:hint="cs"/>
          <w:rtl/>
        </w:rPr>
        <w:t xml:space="preserve"> فلا بد أنه أمر بالأكل منه. ولهذا مثيل في سيرة الأئمة</w:t>
      </w:r>
      <w:r w:rsidR="00EC2F51" w:rsidRPr="00EC2F51">
        <w:rPr>
          <w:rFonts w:cs="S ALAEM" w:hint="cs"/>
          <w:sz w:val="28"/>
          <w:rtl/>
        </w:rPr>
        <w:t>:</w:t>
      </w:r>
      <w:r w:rsidRPr="000E4D41">
        <w:rPr>
          <w:rFonts w:hint="cs"/>
          <w:rtl/>
        </w:rPr>
        <w:t>وهو شبيه جداً بسم أبيه الإمام الكاظم</w:t>
      </w:r>
      <w:r w:rsidR="00EC2F51" w:rsidRPr="00EC2F51">
        <w:rPr>
          <w:rFonts w:cs="S ALAEM" w:hint="cs"/>
          <w:sz w:val="28"/>
          <w:rtl/>
        </w:rPr>
        <w:t>7</w:t>
      </w:r>
      <w:r w:rsidRPr="003D46A4">
        <w:rPr>
          <w:rStyle w:val="Heading8Char"/>
          <w:rFonts w:eastAsiaTheme="minorHAnsi" w:hint="cs"/>
          <w:rtl/>
        </w:rPr>
        <w:t>كما في أمالي الصدوق</w:t>
      </w:r>
      <w:r w:rsidRPr="003D46A4">
        <w:rPr>
          <w:rStyle w:val="Heading7Char"/>
          <w:rFonts w:hint="cs"/>
          <w:rtl/>
        </w:rPr>
        <w:t>/310</w:t>
      </w:r>
      <w:r w:rsidRPr="000E4D41">
        <w:rPr>
          <w:rFonts w:hint="cs"/>
          <w:b/>
          <w:sz w:val="24"/>
          <w:szCs w:val="24"/>
          <w:rtl/>
        </w:rPr>
        <w:t>:</w:t>
      </w:r>
      <w:r w:rsidRPr="000E4D41">
        <w:rPr>
          <w:rFonts w:hint="cs"/>
          <w:rtl/>
        </w:rPr>
        <w:t xml:space="preserve"> (فلما</w:t>
      </w:r>
      <w:r w:rsidRPr="000E4D41">
        <w:rPr>
          <w:rtl/>
        </w:rPr>
        <w:t xml:space="preserve"> </w:t>
      </w:r>
      <w:r w:rsidRPr="000E4D41">
        <w:rPr>
          <w:rFonts w:hint="cs"/>
          <w:rtl/>
        </w:rPr>
        <w:t>كان</w:t>
      </w:r>
      <w:r w:rsidRPr="000E4D41">
        <w:rPr>
          <w:rtl/>
        </w:rPr>
        <w:t xml:space="preserve"> </w:t>
      </w:r>
      <w:r w:rsidRPr="000E4D41">
        <w:rPr>
          <w:rFonts w:hint="cs"/>
          <w:rtl/>
        </w:rPr>
        <w:t>بعد</w:t>
      </w:r>
      <w:r w:rsidRPr="000E4D41">
        <w:rPr>
          <w:rtl/>
        </w:rPr>
        <w:t xml:space="preserve"> </w:t>
      </w:r>
      <w:r w:rsidRPr="000E4D41">
        <w:rPr>
          <w:rFonts w:hint="cs"/>
          <w:rtl/>
        </w:rPr>
        <w:t>ذلك</w:t>
      </w:r>
      <w:r w:rsidRPr="000E4D41">
        <w:rPr>
          <w:rtl/>
        </w:rPr>
        <w:t xml:space="preserve"> </w:t>
      </w:r>
      <w:r w:rsidRPr="000E4D41">
        <w:rPr>
          <w:rFonts w:hint="cs"/>
          <w:rtl/>
        </w:rPr>
        <w:t>حُوِّل</w:t>
      </w:r>
      <w:r w:rsidRPr="000E4D41">
        <w:rPr>
          <w:rtl/>
        </w:rPr>
        <w:t xml:space="preserve"> </w:t>
      </w:r>
      <w:r w:rsidRPr="000E4D41">
        <w:rPr>
          <w:rFonts w:hint="cs"/>
          <w:rtl/>
        </w:rPr>
        <w:t>إلى</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البرمكي</w:t>
      </w:r>
      <w:r w:rsidRPr="000E4D41">
        <w:rPr>
          <w:rtl/>
        </w:rPr>
        <w:t xml:space="preserve"> </w:t>
      </w:r>
      <w:r w:rsidRPr="000E4D41">
        <w:rPr>
          <w:rFonts w:hint="cs"/>
          <w:rtl/>
        </w:rPr>
        <w:t>فحبس</w:t>
      </w:r>
      <w:r w:rsidRPr="000E4D41">
        <w:rPr>
          <w:rtl/>
        </w:rPr>
        <w:t xml:space="preserve"> </w:t>
      </w:r>
      <w:r w:rsidRPr="000E4D41">
        <w:rPr>
          <w:rFonts w:hint="cs"/>
          <w:rtl/>
        </w:rPr>
        <w:t>عنده</w:t>
      </w:r>
      <w:r w:rsidRPr="000E4D41">
        <w:rPr>
          <w:rtl/>
        </w:rPr>
        <w:t xml:space="preserve"> </w:t>
      </w:r>
      <w:r w:rsidRPr="000E4D41">
        <w:rPr>
          <w:rFonts w:hint="cs"/>
          <w:rtl/>
        </w:rPr>
        <w:t>أياماً</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الربيع</w:t>
      </w:r>
      <w:r w:rsidRPr="000E4D41">
        <w:rPr>
          <w:rtl/>
        </w:rPr>
        <w:t xml:space="preserve"> </w:t>
      </w:r>
      <w:r w:rsidRPr="000E4D41">
        <w:rPr>
          <w:rFonts w:hint="cs"/>
          <w:rtl/>
        </w:rPr>
        <w:t>يبعث</w:t>
      </w:r>
      <w:r w:rsidRPr="000E4D41">
        <w:rPr>
          <w:rtl/>
        </w:rPr>
        <w:t xml:space="preserve"> </w:t>
      </w:r>
      <w:r w:rsidRPr="000E4D41">
        <w:rPr>
          <w:rFonts w:hint="cs"/>
          <w:rtl/>
        </w:rPr>
        <w:t>إليه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ليلة</w:t>
      </w:r>
      <w:r w:rsidRPr="000E4D41">
        <w:rPr>
          <w:rtl/>
        </w:rPr>
        <w:t xml:space="preserve"> </w:t>
      </w:r>
      <w:r w:rsidRPr="000E4D41">
        <w:rPr>
          <w:rFonts w:hint="cs"/>
          <w:rtl/>
        </w:rPr>
        <w:t>مائدة</w:t>
      </w:r>
      <w:r w:rsidRPr="000E4D41">
        <w:rPr>
          <w:rtl/>
        </w:rPr>
        <w:t xml:space="preserve"> </w:t>
      </w:r>
      <w:r w:rsidRPr="000E4D41">
        <w:rPr>
          <w:rFonts w:hint="cs"/>
          <w:rtl/>
        </w:rPr>
        <w:t>ومنع</w:t>
      </w:r>
      <w:r w:rsidRPr="000E4D41">
        <w:rPr>
          <w:rtl/>
        </w:rPr>
        <w:t xml:space="preserve"> </w:t>
      </w:r>
      <w:r w:rsidRPr="000E4D41">
        <w:rPr>
          <w:rFonts w:hint="cs"/>
          <w:rtl/>
        </w:rPr>
        <w:t>أن</w:t>
      </w:r>
      <w:r w:rsidRPr="000E4D41">
        <w:rPr>
          <w:rtl/>
        </w:rPr>
        <w:t xml:space="preserve"> </w:t>
      </w:r>
      <w:r w:rsidRPr="000E4D41">
        <w:rPr>
          <w:rFonts w:hint="cs"/>
          <w:rtl/>
        </w:rPr>
        <w:t>يدخل</w:t>
      </w:r>
      <w:r w:rsidRPr="000E4D41">
        <w:rPr>
          <w:rtl/>
        </w:rPr>
        <w:t xml:space="preserve"> </w:t>
      </w:r>
      <w:r w:rsidRPr="000E4D41">
        <w:rPr>
          <w:rFonts w:hint="cs"/>
          <w:rtl/>
        </w:rPr>
        <w:t>إليه</w:t>
      </w:r>
      <w:r w:rsidRPr="000E4D41">
        <w:rPr>
          <w:rtl/>
        </w:rPr>
        <w:t xml:space="preserve"> </w:t>
      </w:r>
      <w:r w:rsidRPr="000E4D41">
        <w:rPr>
          <w:rFonts w:hint="cs"/>
          <w:rtl/>
        </w:rPr>
        <w:t>من</w:t>
      </w:r>
      <w:r w:rsidRPr="000E4D41">
        <w:rPr>
          <w:rtl/>
        </w:rPr>
        <w:t xml:space="preserve"> </w:t>
      </w:r>
      <w:r w:rsidRPr="000E4D41">
        <w:rPr>
          <w:rFonts w:hint="cs"/>
          <w:rtl/>
        </w:rPr>
        <w:t>عند</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فكان</w:t>
      </w:r>
      <w:r w:rsidRPr="000E4D41">
        <w:rPr>
          <w:rtl/>
        </w:rPr>
        <w:t xml:space="preserve"> </w:t>
      </w:r>
      <w:r w:rsidRPr="000E4D41">
        <w:rPr>
          <w:rFonts w:hint="cs"/>
          <w:rtl/>
        </w:rPr>
        <w:t>لايأكل</w:t>
      </w:r>
      <w:r w:rsidRPr="000E4D41">
        <w:rPr>
          <w:rtl/>
        </w:rPr>
        <w:t xml:space="preserve"> </w:t>
      </w:r>
      <w:r w:rsidRPr="000E4D41">
        <w:rPr>
          <w:rFonts w:hint="cs"/>
          <w:rtl/>
        </w:rPr>
        <w:t>ولا</w:t>
      </w:r>
      <w:r w:rsidRPr="000E4D41">
        <w:rPr>
          <w:rtl/>
        </w:rPr>
        <w:t xml:space="preserve"> </w:t>
      </w:r>
      <w:r w:rsidRPr="000E4D41">
        <w:rPr>
          <w:rFonts w:hint="cs"/>
          <w:rtl/>
        </w:rPr>
        <w:t>يفطر</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المائدة</w:t>
      </w:r>
      <w:r w:rsidRPr="000E4D41">
        <w:rPr>
          <w:rtl/>
        </w:rPr>
        <w:t xml:space="preserve"> </w:t>
      </w:r>
      <w:r w:rsidRPr="000E4D41">
        <w:rPr>
          <w:rFonts w:hint="cs"/>
          <w:rtl/>
        </w:rPr>
        <w:t>التي</w:t>
      </w:r>
      <w:r w:rsidRPr="000E4D41">
        <w:rPr>
          <w:rtl/>
        </w:rPr>
        <w:t xml:space="preserve"> </w:t>
      </w:r>
      <w:r w:rsidRPr="000E4D41">
        <w:rPr>
          <w:rFonts w:hint="cs"/>
          <w:rtl/>
        </w:rPr>
        <w:t>يؤتى</w:t>
      </w:r>
      <w:r w:rsidRPr="000E4D41">
        <w:rPr>
          <w:rtl/>
        </w:rPr>
        <w:t xml:space="preserve"> </w:t>
      </w:r>
      <w:r w:rsidRPr="000E4D41">
        <w:rPr>
          <w:rFonts w:hint="cs"/>
          <w:rtl/>
        </w:rPr>
        <w:t>بها</w:t>
      </w:r>
      <w:r w:rsidRPr="000E4D41">
        <w:rPr>
          <w:rtl/>
        </w:rPr>
        <w:t xml:space="preserve"> </w:t>
      </w:r>
      <w:r w:rsidRPr="000E4D41">
        <w:rPr>
          <w:rFonts w:hint="cs"/>
          <w:rtl/>
        </w:rPr>
        <w:t>حتى</w:t>
      </w:r>
      <w:r w:rsidRPr="000E4D41">
        <w:rPr>
          <w:rtl/>
        </w:rPr>
        <w:t xml:space="preserve"> </w:t>
      </w:r>
      <w:r w:rsidRPr="000E4D41">
        <w:rPr>
          <w:rFonts w:hint="cs"/>
          <w:rtl/>
        </w:rPr>
        <w:t>مضى</w:t>
      </w:r>
      <w:r w:rsidRPr="000E4D41">
        <w:rPr>
          <w:rtl/>
        </w:rPr>
        <w:t xml:space="preserve"> </w:t>
      </w:r>
      <w:r w:rsidRPr="000E4D41">
        <w:rPr>
          <w:rFonts w:hint="cs"/>
          <w:rtl/>
        </w:rPr>
        <w:t>على</w:t>
      </w:r>
      <w:r w:rsidRPr="000E4D41">
        <w:rPr>
          <w:rtl/>
        </w:rPr>
        <w:t xml:space="preserve"> </w:t>
      </w:r>
      <w:r w:rsidRPr="000E4D41">
        <w:rPr>
          <w:rFonts w:hint="cs"/>
          <w:rtl/>
        </w:rPr>
        <w:t>تلك</w:t>
      </w:r>
      <w:r w:rsidRPr="000E4D41">
        <w:rPr>
          <w:rtl/>
        </w:rPr>
        <w:t xml:space="preserve"> </w:t>
      </w:r>
      <w:r w:rsidRPr="000E4D41">
        <w:rPr>
          <w:rFonts w:hint="cs"/>
          <w:rtl/>
        </w:rPr>
        <w:t>الحال</w:t>
      </w:r>
      <w:r w:rsidRPr="000E4D41">
        <w:rPr>
          <w:rtl/>
        </w:rPr>
        <w:t xml:space="preserve"> </w:t>
      </w:r>
      <w:r w:rsidRPr="000E4D41">
        <w:rPr>
          <w:rFonts w:hint="cs"/>
          <w:rtl/>
        </w:rPr>
        <w:t>ثلاثة أيام</w:t>
      </w:r>
      <w:r w:rsidRPr="000E4D41">
        <w:rPr>
          <w:rtl/>
        </w:rPr>
        <w:t xml:space="preserve"> </w:t>
      </w:r>
      <w:r w:rsidRPr="000E4D41">
        <w:rPr>
          <w:rFonts w:hint="cs"/>
          <w:rtl/>
        </w:rPr>
        <w:t>ولياليها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كانت</w:t>
      </w:r>
      <w:r w:rsidRPr="000E4D41">
        <w:rPr>
          <w:rtl/>
        </w:rPr>
        <w:t xml:space="preserve"> </w:t>
      </w:r>
      <w:r w:rsidRPr="000E4D41">
        <w:rPr>
          <w:rFonts w:hint="cs"/>
          <w:rtl/>
        </w:rPr>
        <w:t>الليلة</w:t>
      </w:r>
      <w:r w:rsidRPr="000E4D41">
        <w:rPr>
          <w:rtl/>
        </w:rPr>
        <w:t xml:space="preserve"> </w:t>
      </w:r>
      <w:r w:rsidRPr="000E4D41">
        <w:rPr>
          <w:rFonts w:hint="cs"/>
          <w:rtl/>
        </w:rPr>
        <w:t>الرابعة</w:t>
      </w:r>
      <w:r w:rsidRPr="000E4D41">
        <w:rPr>
          <w:rtl/>
        </w:rPr>
        <w:t xml:space="preserve"> </w:t>
      </w:r>
      <w:r w:rsidRPr="000E4D41">
        <w:rPr>
          <w:rFonts w:hint="cs"/>
          <w:rtl/>
        </w:rPr>
        <w:t>قدمت</w:t>
      </w:r>
      <w:r w:rsidRPr="000E4D41">
        <w:rPr>
          <w:rtl/>
        </w:rPr>
        <w:t xml:space="preserve"> </w:t>
      </w:r>
      <w:r w:rsidRPr="000E4D41">
        <w:rPr>
          <w:rFonts w:hint="cs"/>
          <w:rtl/>
        </w:rPr>
        <w:t>إليه</w:t>
      </w:r>
      <w:r w:rsidRPr="000E4D41">
        <w:rPr>
          <w:rtl/>
        </w:rPr>
        <w:t xml:space="preserve"> </w:t>
      </w:r>
      <w:r w:rsidRPr="000E4D41">
        <w:rPr>
          <w:rFonts w:hint="cs"/>
          <w:rtl/>
        </w:rPr>
        <w:t>مائدة</w:t>
      </w:r>
      <w:r w:rsidRPr="000E4D41">
        <w:rPr>
          <w:rtl/>
        </w:rPr>
        <w:t xml:space="preserve"> </w:t>
      </w:r>
      <w:r w:rsidRPr="000E4D41">
        <w:rPr>
          <w:rFonts w:hint="cs"/>
          <w:rtl/>
        </w:rPr>
        <w:t>للفضل</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قال</w:t>
      </w:r>
      <w:r w:rsidRPr="000E4D41">
        <w:rPr>
          <w:rtl/>
        </w:rPr>
        <w:t>:</w:t>
      </w:r>
      <w:r w:rsidRPr="000E4D41">
        <w:rPr>
          <w:rFonts w:hint="cs"/>
          <w:rtl/>
        </w:rPr>
        <w:t>فرفع</w:t>
      </w:r>
      <w:r w:rsidR="00EC2F51" w:rsidRPr="00EC2F51">
        <w:rPr>
          <w:rFonts w:cs="S ALAEM" w:hint="cs"/>
          <w:rtl/>
        </w:rPr>
        <w:t>7</w:t>
      </w:r>
      <w:r w:rsidRPr="000E4D41">
        <w:rPr>
          <w:rFonts w:hint="cs"/>
          <w:rtl/>
        </w:rPr>
        <w:t>يده</w:t>
      </w:r>
      <w:r w:rsidRPr="000E4D41">
        <w:rPr>
          <w:rtl/>
        </w:rPr>
        <w:t xml:space="preserve"> </w:t>
      </w:r>
      <w:r w:rsidRPr="000E4D41">
        <w:rPr>
          <w:rFonts w:hint="cs"/>
          <w:rtl/>
        </w:rPr>
        <w:t>إلى</w:t>
      </w:r>
      <w:r w:rsidRPr="000E4D41">
        <w:rPr>
          <w:rtl/>
        </w:rPr>
        <w:t xml:space="preserve"> </w:t>
      </w:r>
      <w:r w:rsidRPr="000E4D41">
        <w:rPr>
          <w:rFonts w:hint="cs"/>
          <w:rtl/>
        </w:rPr>
        <w:t>السماء</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رب</w:t>
      </w:r>
      <w:r w:rsidR="003B5324">
        <w:rPr>
          <w:rFonts w:ascii="Cambria" w:hAnsi="Cambria" w:cs="Cambria" w:hint="cs"/>
          <w:rtl/>
        </w:rPr>
        <w:t> </w:t>
      </w:r>
      <w:r w:rsidR="00364140" w:rsidRPr="00364140">
        <w:rPr>
          <w:rtl/>
        </w:rPr>
        <w:t>،</w:t>
      </w:r>
      <w:r w:rsidRPr="000E4D41">
        <w:rPr>
          <w:rtl/>
        </w:rPr>
        <w:t xml:space="preserve"> </w:t>
      </w:r>
      <w:r w:rsidRPr="000E4D41">
        <w:rPr>
          <w:rFonts w:hint="cs"/>
          <w:rtl/>
        </w:rPr>
        <w:t>إنك</w:t>
      </w:r>
      <w:r w:rsidRPr="000E4D41">
        <w:rPr>
          <w:rtl/>
        </w:rPr>
        <w:t xml:space="preserve"> </w:t>
      </w:r>
      <w:r w:rsidRPr="000E4D41">
        <w:rPr>
          <w:rFonts w:hint="cs"/>
          <w:rtl/>
        </w:rPr>
        <w:t>تعلم</w:t>
      </w:r>
      <w:r w:rsidRPr="000E4D41">
        <w:rPr>
          <w:rtl/>
        </w:rPr>
        <w:t xml:space="preserve"> </w:t>
      </w:r>
      <w:r w:rsidRPr="000E4D41">
        <w:rPr>
          <w:rFonts w:hint="cs"/>
          <w:rtl/>
        </w:rPr>
        <w:t>أني</w:t>
      </w:r>
      <w:r w:rsidRPr="000E4D41">
        <w:rPr>
          <w:rtl/>
        </w:rPr>
        <w:t xml:space="preserve"> </w:t>
      </w:r>
      <w:r w:rsidRPr="000E4D41">
        <w:rPr>
          <w:rFonts w:hint="cs"/>
          <w:rtl/>
        </w:rPr>
        <w:t>لو</w:t>
      </w:r>
      <w:r w:rsidRPr="000E4D41">
        <w:rPr>
          <w:rtl/>
        </w:rPr>
        <w:t xml:space="preserve"> </w:t>
      </w:r>
      <w:r w:rsidRPr="000E4D41">
        <w:rPr>
          <w:rFonts w:hint="cs"/>
          <w:rtl/>
        </w:rPr>
        <w:t>أكلت</w:t>
      </w:r>
      <w:r w:rsidRPr="000E4D41">
        <w:rPr>
          <w:rtl/>
        </w:rPr>
        <w:t xml:space="preserve"> </w:t>
      </w:r>
      <w:r w:rsidRPr="000E4D41">
        <w:rPr>
          <w:rFonts w:hint="cs"/>
          <w:rtl/>
        </w:rPr>
        <w:t>قبل</w:t>
      </w:r>
      <w:r w:rsidRPr="000E4D41">
        <w:rPr>
          <w:rtl/>
        </w:rPr>
        <w:t xml:space="preserve"> </w:t>
      </w:r>
      <w:r w:rsidRPr="000E4D41">
        <w:rPr>
          <w:rFonts w:hint="cs"/>
          <w:rtl/>
        </w:rPr>
        <w:t>اليوم</w:t>
      </w:r>
      <w:r w:rsidRPr="000E4D41">
        <w:rPr>
          <w:rtl/>
        </w:rPr>
        <w:t xml:space="preserve"> </w:t>
      </w:r>
      <w:r w:rsidRPr="000E4D41">
        <w:rPr>
          <w:rFonts w:hint="cs"/>
          <w:rtl/>
        </w:rPr>
        <w:t>كنت</w:t>
      </w:r>
      <w:r w:rsidRPr="000E4D41">
        <w:rPr>
          <w:rtl/>
        </w:rPr>
        <w:t xml:space="preserve"> </w:t>
      </w:r>
      <w:r w:rsidRPr="000E4D41">
        <w:rPr>
          <w:rFonts w:hint="cs"/>
          <w:rtl/>
        </w:rPr>
        <w:t>قد أعنت</w:t>
      </w:r>
      <w:r w:rsidRPr="000E4D41">
        <w:rPr>
          <w:rtl/>
        </w:rPr>
        <w:t xml:space="preserve"> </w:t>
      </w:r>
      <w:r w:rsidRPr="000E4D41">
        <w:rPr>
          <w:rFonts w:hint="cs"/>
          <w:rtl/>
        </w:rPr>
        <w:t>على</w:t>
      </w:r>
      <w:r w:rsidRPr="000E4D41">
        <w:rPr>
          <w:rtl/>
        </w:rPr>
        <w:t xml:space="preserve"> </w:t>
      </w:r>
      <w:r w:rsidRPr="000E4D41">
        <w:rPr>
          <w:rFonts w:hint="cs"/>
          <w:rtl/>
        </w:rPr>
        <w:t>نفسي!!</w:t>
      </w:r>
      <w:r w:rsidRPr="000E4D41">
        <w:rPr>
          <w:rtl/>
        </w:rPr>
        <w:t xml:space="preserve"> </w:t>
      </w:r>
      <w:r w:rsidRPr="003D46A4">
        <w:rPr>
          <w:rStyle w:val="Heading8Char"/>
          <w:rFonts w:eastAsiaTheme="minorHAnsi" w:hint="cs"/>
          <w:rtl/>
        </w:rPr>
        <w:t>(لأني لم أكن مأموراً بأكل الطعام المسموم</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3D46A4">
        <w:rPr>
          <w:rStyle w:val="Heading8Char"/>
          <w:rFonts w:eastAsiaTheme="minorHAnsi" w:hint="cs"/>
          <w:rtl/>
        </w:rPr>
        <w:t xml:space="preserve"> أما الآن فقد أمرت به فأنا أفعله !)</w:t>
      </w:r>
      <w:r w:rsidR="00C51DA8">
        <w:rPr>
          <w:rFonts w:hint="cs"/>
          <w:rtl/>
        </w:rPr>
        <w:t xml:space="preserve"> </w:t>
      </w:r>
      <w:r w:rsidRPr="000E4D41">
        <w:rPr>
          <w:rFonts w:hint="cs"/>
          <w:rtl/>
        </w:rPr>
        <w:t>قال</w:t>
      </w:r>
      <w:r w:rsidRPr="000E4D41">
        <w:rPr>
          <w:rtl/>
        </w:rPr>
        <w:t>:</w:t>
      </w:r>
      <w:r w:rsidRPr="000E4D41">
        <w:rPr>
          <w:rFonts w:hint="cs"/>
          <w:rtl/>
        </w:rPr>
        <w:t xml:space="preserve"> فأكل</w:t>
      </w:r>
      <w:r w:rsidRPr="000E4D41">
        <w:rPr>
          <w:rtl/>
        </w:rPr>
        <w:t xml:space="preserve"> </w:t>
      </w:r>
      <w:r w:rsidRPr="000E4D41">
        <w:rPr>
          <w:rFonts w:hint="cs"/>
          <w:rtl/>
        </w:rPr>
        <w:t>فمرض</w:t>
      </w:r>
      <w:r w:rsidR="00364140" w:rsidRPr="00364140">
        <w:rPr>
          <w:rFonts w:hint="cs"/>
          <w:rtl/>
        </w:rPr>
        <w:t>،</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غد</w:t>
      </w:r>
      <w:r w:rsidRPr="000E4D41">
        <w:rPr>
          <w:rtl/>
        </w:rPr>
        <w:t xml:space="preserve"> </w:t>
      </w:r>
      <w:r w:rsidRPr="000E4D41">
        <w:rPr>
          <w:rFonts w:hint="cs"/>
          <w:rtl/>
        </w:rPr>
        <w:t>بعث</w:t>
      </w:r>
      <w:r w:rsidRPr="000E4D41">
        <w:rPr>
          <w:rtl/>
        </w:rPr>
        <w:t xml:space="preserve"> </w:t>
      </w:r>
      <w:r w:rsidRPr="000E4D41">
        <w:rPr>
          <w:rFonts w:hint="cs"/>
          <w:rtl/>
        </w:rPr>
        <w:t>إليه</w:t>
      </w:r>
      <w:r w:rsidRPr="000E4D41">
        <w:rPr>
          <w:rtl/>
        </w:rPr>
        <w:t xml:space="preserve"> </w:t>
      </w:r>
      <w:r w:rsidRPr="000E4D41">
        <w:rPr>
          <w:rFonts w:hint="cs"/>
          <w:rtl/>
        </w:rPr>
        <w:t>بالطيب</w:t>
      </w:r>
      <w:r w:rsidRPr="000E4D41">
        <w:rPr>
          <w:rtl/>
        </w:rPr>
        <w:t xml:space="preserve"> </w:t>
      </w:r>
      <w:r w:rsidRPr="000E4D41">
        <w:rPr>
          <w:rFonts w:hint="cs"/>
          <w:rtl/>
        </w:rPr>
        <w:t>ليسأله</w:t>
      </w:r>
      <w:r w:rsidRPr="000E4D41">
        <w:rPr>
          <w:rtl/>
        </w:rPr>
        <w:t xml:space="preserve"> </w:t>
      </w:r>
      <w:r w:rsidRPr="000E4D41">
        <w:rPr>
          <w:rFonts w:hint="cs"/>
          <w:rtl/>
        </w:rPr>
        <w:t>عن العلة</w:t>
      </w:r>
      <w:r w:rsidRPr="000E4D41">
        <w:rPr>
          <w:rtl/>
        </w:rPr>
        <w:t xml:space="preserve"> .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الطبيب</w:t>
      </w:r>
      <w:r w:rsidRPr="000E4D41">
        <w:rPr>
          <w:rtl/>
        </w:rPr>
        <w:t xml:space="preserve">: </w:t>
      </w:r>
      <w:r w:rsidRPr="000E4D41">
        <w:rPr>
          <w:rFonts w:hint="cs"/>
          <w:rtl/>
        </w:rPr>
        <w:t>ما</w:t>
      </w:r>
      <w:r w:rsidRPr="000E4D41">
        <w:rPr>
          <w:rtl/>
        </w:rPr>
        <w:t xml:space="preserve"> </w:t>
      </w:r>
      <w:r w:rsidRPr="000E4D41">
        <w:rPr>
          <w:rFonts w:hint="cs"/>
          <w:rtl/>
        </w:rPr>
        <w:t>حالك؟</w:t>
      </w:r>
      <w:r w:rsidRPr="000E4D41">
        <w:rPr>
          <w:rtl/>
        </w:rPr>
        <w:t xml:space="preserve"> </w:t>
      </w:r>
      <w:r w:rsidRPr="000E4D41">
        <w:rPr>
          <w:rFonts w:hint="cs"/>
          <w:rtl/>
        </w:rPr>
        <w:t>فتغافل</w:t>
      </w:r>
      <w:r w:rsidRPr="000E4D41">
        <w:rPr>
          <w:rtl/>
        </w:rPr>
        <w:t xml:space="preserve"> </w:t>
      </w:r>
      <w:r w:rsidRPr="000E4D41">
        <w:rPr>
          <w:rFonts w:hint="cs"/>
          <w:rtl/>
        </w:rPr>
        <w:t>عنه</w:t>
      </w:r>
      <w:r w:rsidRPr="000E4D41">
        <w:rPr>
          <w:rtl/>
        </w:rPr>
        <w:t xml:space="preserve"> </w:t>
      </w:r>
      <w:r w:rsidRPr="000E4D41">
        <w:rPr>
          <w:rFonts w:hint="cs"/>
          <w:rtl/>
        </w:rPr>
        <w:t>فلما</w:t>
      </w:r>
      <w:r w:rsidRPr="000E4D41">
        <w:rPr>
          <w:rtl/>
        </w:rPr>
        <w:t xml:space="preserve"> </w:t>
      </w:r>
      <w:r w:rsidRPr="000E4D41">
        <w:rPr>
          <w:rFonts w:hint="cs"/>
          <w:rtl/>
        </w:rPr>
        <w:t>أكثر</w:t>
      </w:r>
      <w:r w:rsidRPr="000E4D41">
        <w:rPr>
          <w:rtl/>
        </w:rPr>
        <w:t xml:space="preserve"> </w:t>
      </w:r>
      <w:r w:rsidRPr="000E4D41">
        <w:rPr>
          <w:rFonts w:hint="cs"/>
          <w:rtl/>
        </w:rPr>
        <w:t>عليه</w:t>
      </w:r>
      <w:r w:rsidRPr="000E4D41">
        <w:rPr>
          <w:rtl/>
        </w:rPr>
        <w:t xml:space="preserve"> </w:t>
      </w:r>
      <w:r w:rsidRPr="000E4D41">
        <w:rPr>
          <w:rFonts w:hint="cs"/>
          <w:rtl/>
        </w:rPr>
        <w:t>أخرج</w:t>
      </w:r>
      <w:r w:rsidRPr="000E4D41">
        <w:rPr>
          <w:rtl/>
        </w:rPr>
        <w:t xml:space="preserve"> </w:t>
      </w:r>
      <w:r w:rsidRPr="000E4D41">
        <w:rPr>
          <w:rFonts w:hint="cs"/>
          <w:rtl/>
        </w:rPr>
        <w:t>إليه</w:t>
      </w:r>
      <w:r w:rsidRPr="000E4D41">
        <w:rPr>
          <w:rtl/>
        </w:rPr>
        <w:t xml:space="preserve"> </w:t>
      </w:r>
      <w:r w:rsidRPr="000E4D41">
        <w:rPr>
          <w:rFonts w:hint="cs"/>
          <w:rtl/>
        </w:rPr>
        <w:t>راحته</w:t>
      </w:r>
      <w:r w:rsidRPr="000E4D41">
        <w:rPr>
          <w:rtl/>
        </w:rPr>
        <w:t xml:space="preserve"> </w:t>
      </w:r>
      <w:r w:rsidRPr="000E4D41">
        <w:rPr>
          <w:rFonts w:hint="cs"/>
          <w:rtl/>
        </w:rPr>
        <w:t>فأراها الطبيب</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w:t>
      </w:r>
      <w:r w:rsidR="00C14FC9">
        <w:rPr>
          <w:rFonts w:hint="cs"/>
          <w:rtl/>
        </w:rPr>
        <w:t xml:space="preserve"> </w:t>
      </w:r>
      <w:r w:rsidRPr="000E4D41">
        <w:rPr>
          <w:rFonts w:hint="cs"/>
          <w:rtl/>
        </w:rPr>
        <w:t>هذه</w:t>
      </w:r>
      <w:r w:rsidRPr="000E4D41">
        <w:rPr>
          <w:rtl/>
        </w:rPr>
        <w:t xml:space="preserve"> </w:t>
      </w:r>
      <w:r w:rsidRPr="000E4D41">
        <w:rPr>
          <w:rFonts w:hint="cs"/>
          <w:rtl/>
        </w:rPr>
        <w:t>علتي</w:t>
      </w:r>
      <w:r w:rsidR="00364140" w:rsidRPr="00364140">
        <w:rPr>
          <w:rFonts w:hint="cs"/>
          <w:rtl/>
        </w:rPr>
        <w:t>،</w:t>
      </w:r>
      <w:r w:rsidRPr="000E4D41">
        <w:rPr>
          <w:rtl/>
        </w:rPr>
        <w:t xml:space="preserve"> </w:t>
      </w:r>
      <w:r w:rsidRPr="000E4D41">
        <w:rPr>
          <w:rFonts w:hint="cs"/>
          <w:rtl/>
        </w:rPr>
        <w:t>وكانت</w:t>
      </w:r>
      <w:r w:rsidRPr="000E4D41">
        <w:rPr>
          <w:rtl/>
        </w:rPr>
        <w:t xml:space="preserve"> </w:t>
      </w:r>
      <w:r w:rsidRPr="000E4D41">
        <w:rPr>
          <w:rFonts w:hint="cs"/>
          <w:rtl/>
        </w:rPr>
        <w:t>خضرة</w:t>
      </w:r>
      <w:r w:rsidRPr="000E4D41">
        <w:rPr>
          <w:rtl/>
        </w:rPr>
        <w:t xml:space="preserve"> </w:t>
      </w:r>
      <w:r w:rsidRPr="000E4D41">
        <w:rPr>
          <w:rFonts w:hint="cs"/>
          <w:rtl/>
        </w:rPr>
        <w:t>في</w:t>
      </w:r>
      <w:r w:rsidRPr="000E4D41">
        <w:rPr>
          <w:rtl/>
        </w:rPr>
        <w:t xml:space="preserve"> </w:t>
      </w:r>
      <w:r w:rsidRPr="000E4D41">
        <w:rPr>
          <w:rFonts w:hint="cs"/>
          <w:rtl/>
        </w:rPr>
        <w:t>وسط</w:t>
      </w:r>
      <w:r w:rsidRPr="000E4D41">
        <w:rPr>
          <w:rtl/>
        </w:rPr>
        <w:t xml:space="preserve"> </w:t>
      </w:r>
      <w:r w:rsidRPr="000E4D41">
        <w:rPr>
          <w:rFonts w:hint="cs"/>
          <w:rtl/>
        </w:rPr>
        <w:t>راحته</w:t>
      </w:r>
      <w:r w:rsidRPr="000E4D41">
        <w:rPr>
          <w:rtl/>
        </w:rPr>
        <w:t xml:space="preserve"> </w:t>
      </w:r>
      <w:r w:rsidRPr="000E4D41">
        <w:rPr>
          <w:rFonts w:hint="cs"/>
          <w:rtl/>
        </w:rPr>
        <w:t>تدل</w:t>
      </w:r>
      <w:r w:rsidRPr="000E4D41">
        <w:rPr>
          <w:rtl/>
        </w:rPr>
        <w:t xml:space="preserve"> </w:t>
      </w:r>
      <w:r w:rsidRPr="000E4D41">
        <w:rPr>
          <w:rFonts w:hint="cs"/>
          <w:rtl/>
        </w:rPr>
        <w:t>على</w:t>
      </w:r>
      <w:r w:rsidRPr="000E4D41">
        <w:rPr>
          <w:rtl/>
        </w:rPr>
        <w:t xml:space="preserve"> </w:t>
      </w:r>
      <w:r w:rsidRPr="000E4D41">
        <w:rPr>
          <w:rFonts w:hint="cs"/>
          <w:rtl/>
        </w:rPr>
        <w:t>أنه</w:t>
      </w:r>
      <w:r w:rsidRPr="000E4D41">
        <w:rPr>
          <w:rtl/>
        </w:rPr>
        <w:t xml:space="preserve"> </w:t>
      </w:r>
      <w:r w:rsidRPr="000E4D41">
        <w:rPr>
          <w:rFonts w:hint="cs"/>
          <w:rtl/>
        </w:rPr>
        <w:t>سم</w:t>
      </w:r>
      <w:r w:rsidR="003B5324">
        <w:rPr>
          <w:rFonts w:ascii="Cambria" w:hAnsi="Cambria" w:cs="Cambria" w:hint="cs"/>
          <w:rtl/>
        </w:rPr>
        <w:t> </w:t>
      </w:r>
      <w:r w:rsidR="00364140" w:rsidRPr="00364140">
        <w:rPr>
          <w:rtl/>
        </w:rPr>
        <w:t>،</w:t>
      </w:r>
      <w:r w:rsidR="00C14FC9">
        <w:rPr>
          <w:rFonts w:hint="cs"/>
          <w:rtl/>
        </w:rPr>
        <w:t xml:space="preserve"> </w:t>
      </w:r>
      <w:r w:rsidRPr="000E4D41">
        <w:rPr>
          <w:rFonts w:hint="cs"/>
          <w:rtl/>
        </w:rPr>
        <w:t>فاجتمع</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الموضع.</w:t>
      </w:r>
      <w:r w:rsidRPr="000E4D41">
        <w:rPr>
          <w:rtl/>
        </w:rPr>
        <w:t xml:space="preserve"> </w:t>
      </w:r>
      <w:r w:rsidRPr="000E4D41">
        <w:rPr>
          <w:rFonts w:hint="cs"/>
          <w:rtl/>
        </w:rPr>
        <w:t>قال</w:t>
      </w:r>
      <w:r w:rsidRPr="000E4D41">
        <w:rPr>
          <w:rtl/>
        </w:rPr>
        <w:t xml:space="preserve">: </w:t>
      </w:r>
      <w:r w:rsidRPr="000E4D41">
        <w:rPr>
          <w:rFonts w:hint="cs"/>
          <w:rtl/>
        </w:rPr>
        <w:t>فانصرف</w:t>
      </w:r>
      <w:r w:rsidRPr="000E4D41">
        <w:rPr>
          <w:rtl/>
        </w:rPr>
        <w:t xml:space="preserve"> </w:t>
      </w:r>
      <w:r w:rsidRPr="000E4D41">
        <w:rPr>
          <w:rFonts w:hint="cs"/>
          <w:rtl/>
        </w:rPr>
        <w:t>الطبيب</w:t>
      </w:r>
      <w:r w:rsidRPr="000E4D41">
        <w:rPr>
          <w:rtl/>
        </w:rPr>
        <w:t xml:space="preserve"> </w:t>
      </w:r>
      <w:r w:rsidRPr="000E4D41">
        <w:rPr>
          <w:rFonts w:hint="cs"/>
          <w:rtl/>
        </w:rPr>
        <w:t>إليهم</w:t>
      </w:r>
      <w:r w:rsidRPr="000E4D41">
        <w:rPr>
          <w:rtl/>
        </w:rPr>
        <w:t xml:space="preserve"> </w:t>
      </w:r>
      <w:r w:rsidRPr="000E4D41">
        <w:rPr>
          <w:rFonts w:hint="cs"/>
          <w:rtl/>
        </w:rPr>
        <w:t>وقال</w:t>
      </w:r>
      <w:r w:rsidRPr="000E4D41">
        <w:rPr>
          <w:rtl/>
        </w:rPr>
        <w:t xml:space="preserve">: </w:t>
      </w:r>
      <w:r w:rsidRPr="000E4D41">
        <w:rPr>
          <w:rFonts w:hint="cs"/>
          <w:rtl/>
        </w:rPr>
        <w:t>والله</w:t>
      </w:r>
      <w:r w:rsidRPr="000E4D41">
        <w:rPr>
          <w:rtl/>
        </w:rPr>
        <w:t xml:space="preserve"> </w:t>
      </w:r>
      <w:r w:rsidRPr="000E4D41">
        <w:rPr>
          <w:rFonts w:hint="cs"/>
          <w:rtl/>
        </w:rPr>
        <w:t>لهو</w:t>
      </w:r>
      <w:r w:rsidRPr="000E4D41">
        <w:rPr>
          <w:rtl/>
        </w:rPr>
        <w:t xml:space="preserve"> </w:t>
      </w:r>
      <w:r w:rsidRPr="000E4D41">
        <w:rPr>
          <w:rFonts w:hint="cs"/>
          <w:rtl/>
        </w:rPr>
        <w:t>أعلم</w:t>
      </w:r>
      <w:r w:rsidRPr="000E4D41">
        <w:rPr>
          <w:rtl/>
        </w:rPr>
        <w:t xml:space="preserve"> </w:t>
      </w:r>
      <w:r w:rsidRPr="000E4D41">
        <w:rPr>
          <w:rFonts w:hint="cs"/>
          <w:rtl/>
        </w:rPr>
        <w:t>بما فعلتم</w:t>
      </w:r>
      <w:r w:rsidRPr="000E4D41">
        <w:rPr>
          <w:rtl/>
        </w:rPr>
        <w:t xml:space="preserve"> </w:t>
      </w:r>
      <w:r w:rsidRPr="000E4D41">
        <w:rPr>
          <w:rFonts w:hint="cs"/>
          <w:rtl/>
        </w:rPr>
        <w:t>به</w:t>
      </w:r>
      <w:r w:rsidRPr="000E4D41">
        <w:rPr>
          <w:rtl/>
        </w:rPr>
        <w:t xml:space="preserve"> </w:t>
      </w:r>
      <w:r w:rsidRPr="000E4D41">
        <w:rPr>
          <w:rFonts w:hint="cs"/>
          <w:rtl/>
        </w:rPr>
        <w:t>منكم</w:t>
      </w:r>
      <w:r w:rsidRPr="000E4D41">
        <w:rPr>
          <w:rtl/>
        </w:rPr>
        <w:t xml:space="preserve">  </w:t>
      </w:r>
      <w:r w:rsidRPr="000E4D41">
        <w:rPr>
          <w:rFonts w:hint="cs"/>
          <w:rtl/>
        </w:rPr>
        <w:t>ثم</w:t>
      </w:r>
      <w:r w:rsidRPr="000E4D41">
        <w:rPr>
          <w:rtl/>
        </w:rPr>
        <w:t xml:space="preserve"> </w:t>
      </w:r>
      <w:r w:rsidRPr="000E4D41">
        <w:rPr>
          <w:rFonts w:hint="cs"/>
          <w:rtl/>
        </w:rPr>
        <w:t>توفي</w:t>
      </w:r>
      <w:r w:rsidR="00EC2F51" w:rsidRPr="00EC2F51">
        <w:rPr>
          <w:rFonts w:cs="S ALAEM" w:hint="cs"/>
          <w:rtl/>
        </w:rPr>
        <w:t>7</w:t>
      </w:r>
      <w:r w:rsidRPr="000E4D41">
        <w:rPr>
          <w:rtl/>
        </w:rPr>
        <w:t xml:space="preserve">) </w:t>
      </w:r>
      <w:r w:rsidR="00C14FC9">
        <w:rPr>
          <w:rFonts w:hint="cs"/>
          <w:rtl/>
        </w:rPr>
        <w:t>!</w:t>
      </w:r>
    </w:p>
    <w:p w14:paraId="4921AF5E" w14:textId="4C8EAAED" w:rsidR="002466CD" w:rsidRPr="000E4D41" w:rsidRDefault="002466CD" w:rsidP="00672310">
      <w:pPr>
        <w:pStyle w:val="Heading8"/>
        <w:rPr>
          <w:rtl/>
        </w:rPr>
      </w:pPr>
      <w:r w:rsidRPr="003D46A4">
        <w:rPr>
          <w:rFonts w:hint="cs"/>
          <w:u w:val="single"/>
          <w:rtl/>
        </w:rPr>
        <w:t>8. لم يرد وصف</w:t>
      </w:r>
      <w:r w:rsidRPr="00C14FC9">
        <w:rPr>
          <w:rFonts w:hint="cs"/>
          <w:u w:val="single"/>
          <w:rtl/>
        </w:rPr>
        <w:t xml:space="preserve"> الإمام الجواد</w:t>
      </w:r>
      <w:r w:rsidR="00EC2F51" w:rsidRPr="00C14FC9">
        <w:rPr>
          <w:rFonts w:cs="S ALAEM" w:hint="cs"/>
          <w:u w:val="single"/>
          <w:rtl/>
        </w:rPr>
        <w:t>7</w:t>
      </w:r>
      <w:r w:rsidRPr="00C14FC9">
        <w:rPr>
          <w:rFonts w:hint="cs"/>
          <w:u w:val="single"/>
          <w:rtl/>
        </w:rPr>
        <w:t>في روايتي هرثمة وأبي الصلت</w:t>
      </w:r>
      <w:r w:rsidR="003B5324" w:rsidRPr="00C14FC9">
        <w:rPr>
          <w:rFonts w:ascii="Cambria" w:hAnsi="Cambria" w:cs="Cambria" w:hint="cs"/>
          <w:u w:val="single"/>
          <w:rtl/>
        </w:rPr>
        <w:t> </w:t>
      </w:r>
      <w:r w:rsidR="00364140" w:rsidRPr="00364140">
        <w:rPr>
          <w:rFonts w:hint="cs"/>
          <w:u w:val="single"/>
          <w:rtl/>
        </w:rPr>
        <w:t>،</w:t>
      </w:r>
      <w:r w:rsidRPr="00C14FC9">
        <w:rPr>
          <w:rFonts w:hint="cs"/>
          <w:u w:val="single"/>
          <w:rtl/>
        </w:rPr>
        <w:t xml:space="preserve"> لكن ورد في رواية عبد </w:t>
      </w:r>
      <w:r w:rsidRPr="000E4D41">
        <w:rPr>
          <w:rFonts w:hint="cs"/>
          <w:rtl/>
        </w:rPr>
        <w:t>الرحمن بن يحيى وهو من خدم المأمون ومن شيعة الإمام</w:t>
      </w:r>
      <w:r w:rsidR="00EC2F51" w:rsidRPr="00EC2F51">
        <w:rPr>
          <w:rFonts w:cs="S ALAEM" w:hint="cs"/>
          <w:rtl/>
        </w:rPr>
        <w:t>7</w:t>
      </w:r>
      <w:r w:rsidRPr="000E4D41">
        <w:rPr>
          <w:rFonts w:hint="cs"/>
          <w:rtl/>
        </w:rPr>
        <w:t>:</w:t>
      </w:r>
    </w:p>
    <w:p w14:paraId="4D0FA19C" w14:textId="04D15452" w:rsidR="002466CD" w:rsidRPr="000E4D41" w:rsidRDefault="002466CD" w:rsidP="00672310">
      <w:pPr>
        <w:rPr>
          <w:rtl/>
        </w:rPr>
      </w:pPr>
      <w:r w:rsidRPr="003D46A4">
        <w:rPr>
          <w:rStyle w:val="Heading8Char"/>
          <w:rFonts w:eastAsiaTheme="minorHAnsi" w:hint="cs"/>
          <w:rtl/>
        </w:rPr>
        <w:t>ففي إثبات الوصية للمسعودي المؤرخ الثقة</w:t>
      </w:r>
      <w:r w:rsidRPr="003D46A4">
        <w:rPr>
          <w:rStyle w:val="Heading7Char"/>
          <w:rFonts w:hint="cs"/>
          <w:rtl/>
        </w:rPr>
        <w:t>/215</w:t>
      </w:r>
      <w:r w:rsidRPr="000E4D41">
        <w:rPr>
          <w:rFonts w:hint="cs"/>
          <w:b/>
          <w:sz w:val="26"/>
          <w:szCs w:val="26"/>
          <w:rtl/>
        </w:rPr>
        <w:t xml:space="preserve">: </w:t>
      </w:r>
      <w:r w:rsidRPr="000E4D41">
        <w:rPr>
          <w:rFonts w:hint="cs"/>
          <w:rtl/>
        </w:rPr>
        <w:t>(روى</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الخصيبي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الهاشمي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يوماً</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مولاي</w:t>
      </w:r>
      <w:r w:rsidRPr="000E4D41">
        <w:rPr>
          <w:rtl/>
        </w:rPr>
        <w:t xml:space="preserve"> </w:t>
      </w:r>
      <w:r w:rsidRPr="000E4D41">
        <w:rPr>
          <w:rFonts w:hint="cs"/>
          <w:rtl/>
        </w:rPr>
        <w:t>الرضا</w:t>
      </w:r>
      <w:r w:rsidR="00EC2F51" w:rsidRPr="00EC2F51">
        <w:rPr>
          <w:rFonts w:cs="S ALAEM" w:hint="cs"/>
          <w:rtl/>
        </w:rPr>
        <w:t>7</w:t>
      </w:r>
      <w:r w:rsidRPr="000E4D41">
        <w:rPr>
          <w:rFonts w:hint="cs"/>
          <w:rtl/>
        </w:rPr>
        <w:t>في</w:t>
      </w:r>
      <w:r w:rsidRPr="000E4D41">
        <w:rPr>
          <w:rtl/>
        </w:rPr>
        <w:t xml:space="preserve"> </w:t>
      </w:r>
      <w:r w:rsidRPr="000E4D41">
        <w:rPr>
          <w:rFonts w:hint="cs"/>
          <w:rtl/>
        </w:rPr>
        <w:t>علته</w:t>
      </w:r>
      <w:r w:rsidRPr="000E4D41">
        <w:rPr>
          <w:rtl/>
        </w:rPr>
        <w:t xml:space="preserve"> </w:t>
      </w:r>
      <w:r w:rsidRPr="000E4D41">
        <w:rPr>
          <w:rFonts w:hint="cs"/>
          <w:rtl/>
        </w:rPr>
        <w:t>التي</w:t>
      </w:r>
      <w:r w:rsidRPr="000E4D41">
        <w:rPr>
          <w:rtl/>
        </w:rPr>
        <w:t xml:space="preserve"> </w:t>
      </w:r>
      <w:r w:rsidRPr="000E4D41">
        <w:rPr>
          <w:rFonts w:hint="cs"/>
          <w:rtl/>
        </w:rPr>
        <w:t>مضى</w:t>
      </w:r>
      <w:r w:rsidRPr="000E4D41">
        <w:rPr>
          <w:rtl/>
        </w:rPr>
        <w:t xml:space="preserve"> </w:t>
      </w:r>
      <w:r w:rsidRPr="000E4D41">
        <w:rPr>
          <w:rFonts w:hint="cs"/>
          <w:rtl/>
        </w:rPr>
        <w:t>فيها</w:t>
      </w:r>
      <w:r w:rsidRPr="000E4D41">
        <w:rPr>
          <w:rtl/>
        </w:rPr>
        <w:t xml:space="preserve"> </w:t>
      </w:r>
      <w:r w:rsidRPr="000E4D41">
        <w:rPr>
          <w:rFonts w:hint="cs"/>
          <w:rtl/>
        </w:rPr>
        <w:t>إذ</w:t>
      </w:r>
      <w:r w:rsidRPr="000E4D41">
        <w:rPr>
          <w:rtl/>
        </w:rPr>
        <w:t xml:space="preserve"> </w:t>
      </w:r>
      <w:r w:rsidRPr="000E4D41">
        <w:rPr>
          <w:rFonts w:hint="cs"/>
          <w:rtl/>
        </w:rPr>
        <w:t>نظر</w:t>
      </w:r>
      <w:r w:rsidRPr="000E4D41">
        <w:rPr>
          <w:rtl/>
        </w:rPr>
        <w:t xml:space="preserve"> </w:t>
      </w:r>
      <w:r w:rsidRPr="000E4D41">
        <w:rPr>
          <w:rFonts w:hint="cs"/>
          <w:rtl/>
        </w:rPr>
        <w:t>إلي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إذا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آخر</w:t>
      </w:r>
      <w:r w:rsidRPr="000E4D41">
        <w:rPr>
          <w:rtl/>
        </w:rPr>
        <w:t xml:space="preserve"> </w:t>
      </w:r>
      <w:r w:rsidRPr="000E4D41">
        <w:rPr>
          <w:rFonts w:hint="cs"/>
          <w:rtl/>
        </w:rPr>
        <w:t>يومي</w:t>
      </w:r>
      <w:r w:rsidRPr="000E4D41">
        <w:rPr>
          <w:rtl/>
        </w:rPr>
        <w:t xml:space="preserve"> </w:t>
      </w:r>
      <w:r w:rsidRPr="000E4D41">
        <w:rPr>
          <w:rFonts w:hint="cs"/>
          <w:rtl/>
        </w:rPr>
        <w:t>هذا</w:t>
      </w:r>
      <w:r w:rsidRPr="000E4D41">
        <w:rPr>
          <w:rtl/>
        </w:rPr>
        <w:t xml:space="preserve"> </w:t>
      </w:r>
      <w:r w:rsidRPr="000E4D41">
        <w:rPr>
          <w:rFonts w:hint="cs"/>
          <w:rtl/>
        </w:rPr>
        <w:t>وارتفعت</w:t>
      </w:r>
      <w:r w:rsidRPr="000E4D41">
        <w:rPr>
          <w:rtl/>
        </w:rPr>
        <w:t xml:space="preserve"> </w:t>
      </w:r>
      <w:r w:rsidRPr="000E4D41">
        <w:rPr>
          <w:rFonts w:hint="cs"/>
          <w:rtl/>
        </w:rPr>
        <w:t>الصيحة</w:t>
      </w:r>
      <w:r w:rsidRPr="000E4D41">
        <w:rPr>
          <w:rtl/>
        </w:rPr>
        <w:t xml:space="preserve"> </w:t>
      </w:r>
      <w:r w:rsidRPr="000E4D41">
        <w:rPr>
          <w:rFonts w:hint="cs"/>
          <w:rtl/>
        </w:rPr>
        <w:t>فإنه</w:t>
      </w:r>
      <w:r w:rsidRPr="000E4D41">
        <w:rPr>
          <w:rtl/>
        </w:rPr>
        <w:t xml:space="preserve"> </w:t>
      </w:r>
      <w:r w:rsidRPr="000E4D41">
        <w:rPr>
          <w:rFonts w:hint="cs"/>
          <w:rtl/>
        </w:rPr>
        <w:t>سيوافيك</w:t>
      </w:r>
      <w:r w:rsidRPr="000E4D41">
        <w:rPr>
          <w:rtl/>
        </w:rPr>
        <w:t xml:space="preserve"> </w:t>
      </w:r>
      <w:r w:rsidRPr="000E4D41">
        <w:rPr>
          <w:rFonts w:hint="cs"/>
          <w:rtl/>
        </w:rPr>
        <w:t>ابني</w:t>
      </w:r>
      <w:r w:rsidRPr="000E4D41">
        <w:rPr>
          <w:rtl/>
        </w:rPr>
        <w:t xml:space="preserve"> </w:t>
      </w:r>
      <w:r w:rsidRPr="000E4D41">
        <w:rPr>
          <w:rFonts w:hint="cs"/>
          <w:rtl/>
        </w:rPr>
        <w:t>محمد</w:t>
      </w:r>
      <w:r w:rsidRPr="000E4D41">
        <w:rPr>
          <w:rtl/>
        </w:rPr>
        <w:t xml:space="preserve"> </w:t>
      </w:r>
      <w:r w:rsidRPr="000E4D41">
        <w:rPr>
          <w:rFonts w:hint="cs"/>
          <w:rtl/>
        </w:rPr>
        <w:t>فيدعوك</w:t>
      </w:r>
      <w:r w:rsidRPr="000E4D41">
        <w:rPr>
          <w:rtl/>
        </w:rPr>
        <w:t xml:space="preserve"> </w:t>
      </w:r>
      <w:r w:rsidRPr="000E4D41">
        <w:rPr>
          <w:rFonts w:hint="cs"/>
          <w:rtl/>
        </w:rPr>
        <w:t>إلى</w:t>
      </w:r>
      <w:r w:rsidRPr="000E4D41">
        <w:rPr>
          <w:rtl/>
        </w:rPr>
        <w:t xml:space="preserve"> </w:t>
      </w:r>
      <w:r w:rsidRPr="000E4D41">
        <w:rPr>
          <w:rFonts w:hint="cs"/>
          <w:rtl/>
        </w:rPr>
        <w:t>غسلي</w:t>
      </w:r>
      <w:r w:rsidRPr="000E4D41">
        <w:rPr>
          <w:rtl/>
        </w:rPr>
        <w:t xml:space="preserve"> </w:t>
      </w:r>
      <w:r w:rsidRPr="000E4D41">
        <w:rPr>
          <w:rFonts w:hint="cs"/>
          <w:rtl/>
        </w:rPr>
        <w:t>فإذا</w:t>
      </w:r>
      <w:r w:rsidRPr="000E4D41">
        <w:rPr>
          <w:rtl/>
        </w:rPr>
        <w:t xml:space="preserve"> </w:t>
      </w:r>
      <w:r w:rsidRPr="000E4D41">
        <w:rPr>
          <w:rFonts w:hint="cs"/>
          <w:rtl/>
        </w:rPr>
        <w:t>غسلتموني</w:t>
      </w:r>
      <w:r w:rsidRPr="000E4D41">
        <w:rPr>
          <w:rtl/>
        </w:rPr>
        <w:t xml:space="preserve"> </w:t>
      </w:r>
      <w:r w:rsidRPr="000E4D41">
        <w:rPr>
          <w:rFonts w:hint="cs"/>
          <w:rtl/>
        </w:rPr>
        <w:t>وصليتم</w:t>
      </w:r>
      <w:r w:rsidRPr="000E4D41">
        <w:rPr>
          <w:rtl/>
        </w:rPr>
        <w:t xml:space="preserve"> </w:t>
      </w:r>
      <w:r w:rsidRPr="000E4D41">
        <w:rPr>
          <w:rFonts w:hint="cs"/>
          <w:rtl/>
        </w:rPr>
        <w:t>علي</w:t>
      </w:r>
      <w:r w:rsidRPr="000E4D41">
        <w:rPr>
          <w:rtl/>
        </w:rPr>
        <w:t xml:space="preserve"> </w:t>
      </w:r>
      <w:r w:rsidRPr="000E4D41">
        <w:rPr>
          <w:rFonts w:hint="cs"/>
          <w:rtl/>
        </w:rPr>
        <w:t>ف</w:t>
      </w:r>
      <w:r w:rsidR="00CE74BE">
        <w:rPr>
          <w:rFonts w:hint="cs"/>
          <w:rtl/>
        </w:rPr>
        <w:t>أ</w:t>
      </w:r>
      <w:r w:rsidRPr="000E4D41">
        <w:rPr>
          <w:rFonts w:hint="cs"/>
          <w:rtl/>
        </w:rPr>
        <w:t>علم</w:t>
      </w:r>
      <w:r w:rsidRPr="000E4D41">
        <w:rPr>
          <w:rtl/>
        </w:rPr>
        <w:t xml:space="preserve"> </w:t>
      </w:r>
      <w:r w:rsidRPr="000E4D41">
        <w:rPr>
          <w:rFonts w:hint="cs"/>
          <w:rtl/>
        </w:rPr>
        <w:t>هذا</w:t>
      </w:r>
      <w:r w:rsidRPr="000E4D41">
        <w:rPr>
          <w:rtl/>
        </w:rPr>
        <w:t xml:space="preserve"> </w:t>
      </w:r>
      <w:r w:rsidRPr="000E4D41">
        <w:rPr>
          <w:rFonts w:hint="cs"/>
          <w:rtl/>
        </w:rPr>
        <w:t>الطاغية</w:t>
      </w:r>
      <w:r w:rsidRPr="000E4D41">
        <w:rPr>
          <w:rtl/>
        </w:rPr>
        <w:t xml:space="preserve"> </w:t>
      </w:r>
      <w:r w:rsidRPr="000E4D41">
        <w:rPr>
          <w:rFonts w:hint="cs"/>
          <w:rtl/>
        </w:rPr>
        <w:t>لئلا</w:t>
      </w:r>
      <w:r w:rsidRPr="000E4D41">
        <w:rPr>
          <w:rtl/>
        </w:rPr>
        <w:t xml:space="preserve"> </w:t>
      </w:r>
      <w:r w:rsidRPr="000E4D41">
        <w:rPr>
          <w:rFonts w:hint="cs"/>
          <w:rtl/>
        </w:rPr>
        <w:t>ينقص</w:t>
      </w:r>
      <w:r w:rsidRPr="000E4D41">
        <w:rPr>
          <w:rtl/>
        </w:rPr>
        <w:t xml:space="preserve"> </w:t>
      </w:r>
      <w:r w:rsidRPr="000E4D41">
        <w:rPr>
          <w:rFonts w:hint="cs"/>
          <w:rtl/>
        </w:rPr>
        <w:t>علي</w:t>
      </w:r>
      <w:r w:rsidRPr="000E4D41">
        <w:rPr>
          <w:rtl/>
        </w:rPr>
        <w:t xml:space="preserve"> </w:t>
      </w:r>
      <w:r w:rsidRPr="000E4D41">
        <w:rPr>
          <w:rFonts w:hint="cs"/>
          <w:rtl/>
        </w:rPr>
        <w:t>شيئاً</w:t>
      </w:r>
      <w:r w:rsidRPr="000E4D41">
        <w:rPr>
          <w:rtl/>
        </w:rPr>
        <w:t xml:space="preserve"> </w:t>
      </w:r>
      <w:r w:rsidRPr="000E4D41">
        <w:rPr>
          <w:rFonts w:hint="cs"/>
          <w:rtl/>
        </w:rPr>
        <w:t>ولن</w:t>
      </w:r>
      <w:r w:rsidRPr="000E4D41">
        <w:rPr>
          <w:rtl/>
        </w:rPr>
        <w:t xml:space="preserve"> </w:t>
      </w:r>
      <w:r w:rsidRPr="000E4D41">
        <w:rPr>
          <w:rFonts w:hint="cs"/>
          <w:rtl/>
        </w:rPr>
        <w:t>يستطيع</w:t>
      </w:r>
      <w:r w:rsidRPr="000E4D41">
        <w:rPr>
          <w:rtl/>
        </w:rPr>
        <w:t xml:space="preserve"> </w:t>
      </w:r>
      <w:r w:rsidRPr="000E4D41">
        <w:rPr>
          <w:rFonts w:hint="cs"/>
          <w:rtl/>
        </w:rPr>
        <w:t>ذلك</w:t>
      </w:r>
      <w:r w:rsidRPr="000E4D41">
        <w:rPr>
          <w:rtl/>
        </w:rPr>
        <w:t xml:space="preserve"> </w:t>
      </w:r>
      <w:r w:rsidR="00CE74BE">
        <w:rPr>
          <w:rFonts w:hint="cs"/>
          <w:rtl/>
        </w:rPr>
        <w:t xml:space="preserve">! </w:t>
      </w:r>
      <w:r w:rsidRPr="000E4D41">
        <w:rPr>
          <w:rFonts w:hint="cs"/>
          <w:rtl/>
        </w:rPr>
        <w:t>قال</w:t>
      </w:r>
      <w:r w:rsidRPr="000E4D41">
        <w:rPr>
          <w:rtl/>
        </w:rPr>
        <w:t xml:space="preserve">: </w:t>
      </w:r>
      <w:r w:rsidRPr="000E4D41">
        <w:rPr>
          <w:rFonts w:hint="cs"/>
          <w:rtl/>
        </w:rPr>
        <w:t>فو</w:t>
      </w:r>
      <w:r w:rsidRPr="000E4D41">
        <w:rPr>
          <w:rtl/>
        </w:rPr>
        <w:t xml:space="preserve"> </w:t>
      </w:r>
      <w:r w:rsidRPr="000E4D41">
        <w:rPr>
          <w:rFonts w:hint="cs"/>
          <w:rtl/>
        </w:rPr>
        <w:t>الله</w:t>
      </w:r>
      <w:r w:rsidRPr="000E4D41">
        <w:rPr>
          <w:rtl/>
        </w:rPr>
        <w:t xml:space="preserve"> </w:t>
      </w:r>
      <w:r w:rsidRPr="000E4D41">
        <w:rPr>
          <w:rFonts w:hint="cs"/>
          <w:rtl/>
        </w:rPr>
        <w:t>إني</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سيدي</w:t>
      </w:r>
      <w:r w:rsidRPr="000E4D41">
        <w:rPr>
          <w:rtl/>
        </w:rPr>
        <w:t xml:space="preserve"> </w:t>
      </w:r>
      <w:r w:rsidRPr="000E4D41">
        <w:rPr>
          <w:rFonts w:hint="cs"/>
          <w:rtl/>
        </w:rPr>
        <w:t>يكلمني</w:t>
      </w:r>
      <w:r w:rsidRPr="000E4D41">
        <w:rPr>
          <w:rtl/>
        </w:rPr>
        <w:t xml:space="preserve"> </w:t>
      </w:r>
      <w:r w:rsidRPr="000E4D41">
        <w:rPr>
          <w:rFonts w:hint="cs"/>
          <w:rtl/>
        </w:rPr>
        <w:t>إذ</w:t>
      </w:r>
      <w:r w:rsidRPr="000E4D41">
        <w:rPr>
          <w:rtl/>
        </w:rPr>
        <w:t xml:space="preserve"> </w:t>
      </w:r>
      <w:r w:rsidRPr="000E4D41">
        <w:rPr>
          <w:rFonts w:hint="cs"/>
          <w:rtl/>
        </w:rPr>
        <w:t>وافى</w:t>
      </w:r>
      <w:r w:rsidRPr="000E4D41">
        <w:rPr>
          <w:rtl/>
        </w:rPr>
        <w:t xml:space="preserve"> </w:t>
      </w:r>
      <w:r w:rsidRPr="000E4D41">
        <w:rPr>
          <w:rFonts w:hint="cs"/>
          <w:rtl/>
        </w:rPr>
        <w:t>المغرب</w:t>
      </w:r>
      <w:r w:rsidRPr="000E4D41">
        <w:rPr>
          <w:rtl/>
        </w:rPr>
        <w:t xml:space="preserve"> </w:t>
      </w:r>
      <w:r w:rsidRPr="000E4D41">
        <w:rPr>
          <w:rFonts w:hint="cs"/>
          <w:rtl/>
        </w:rPr>
        <w:t>فنظرت</w:t>
      </w:r>
      <w:r w:rsidRPr="000E4D41">
        <w:rPr>
          <w:rtl/>
        </w:rPr>
        <w:t xml:space="preserve"> </w:t>
      </w:r>
      <w:r w:rsidRPr="000E4D41">
        <w:rPr>
          <w:rFonts w:hint="cs"/>
          <w:rtl/>
        </w:rPr>
        <w:t>فإذا</w:t>
      </w:r>
      <w:r w:rsidRPr="000E4D41">
        <w:rPr>
          <w:rtl/>
        </w:rPr>
        <w:t xml:space="preserve"> </w:t>
      </w:r>
      <w:r w:rsidRPr="000E4D41">
        <w:rPr>
          <w:rFonts w:hint="cs"/>
          <w:rtl/>
        </w:rPr>
        <w:t>سيدي</w:t>
      </w:r>
      <w:r w:rsidRPr="000E4D41">
        <w:rPr>
          <w:rtl/>
        </w:rPr>
        <w:t xml:space="preserve"> </w:t>
      </w:r>
      <w:r w:rsidRPr="000E4D41">
        <w:rPr>
          <w:rFonts w:hint="cs"/>
          <w:rtl/>
        </w:rPr>
        <w:t>قد</w:t>
      </w:r>
      <w:r w:rsidRPr="000E4D41">
        <w:rPr>
          <w:rtl/>
        </w:rPr>
        <w:t xml:space="preserve"> </w:t>
      </w:r>
      <w:r w:rsidRPr="000E4D41">
        <w:rPr>
          <w:rFonts w:hint="cs"/>
          <w:rtl/>
        </w:rPr>
        <w:t>فارق</w:t>
      </w:r>
      <w:r w:rsidRPr="000E4D41">
        <w:rPr>
          <w:rtl/>
        </w:rPr>
        <w:t xml:space="preserve"> </w:t>
      </w:r>
      <w:r w:rsidRPr="000E4D41">
        <w:rPr>
          <w:rFonts w:hint="cs"/>
          <w:rtl/>
        </w:rPr>
        <w:t>الدنيا</w:t>
      </w:r>
      <w:r w:rsidRPr="000E4D41">
        <w:rPr>
          <w:rtl/>
        </w:rPr>
        <w:t xml:space="preserve"> </w:t>
      </w:r>
      <w:r w:rsidRPr="000E4D41">
        <w:rPr>
          <w:rFonts w:hint="cs"/>
          <w:rtl/>
        </w:rPr>
        <w:t>فأخذتني</w:t>
      </w:r>
      <w:r w:rsidRPr="000E4D41">
        <w:rPr>
          <w:rtl/>
        </w:rPr>
        <w:t xml:space="preserve"> </w:t>
      </w:r>
      <w:r w:rsidRPr="000E4D41">
        <w:rPr>
          <w:rFonts w:hint="cs"/>
          <w:rtl/>
        </w:rPr>
        <w:t>حسرة</w:t>
      </w:r>
      <w:r w:rsidRPr="000E4D41">
        <w:rPr>
          <w:rtl/>
        </w:rPr>
        <w:t xml:space="preserve"> </w:t>
      </w:r>
      <w:r w:rsidRPr="000E4D41">
        <w:rPr>
          <w:rFonts w:hint="cs"/>
          <w:rtl/>
        </w:rPr>
        <w:t>وغصة</w:t>
      </w:r>
      <w:r w:rsidRPr="000E4D41">
        <w:rPr>
          <w:rtl/>
        </w:rPr>
        <w:t xml:space="preserve"> </w:t>
      </w:r>
      <w:r w:rsidRPr="000E4D41">
        <w:rPr>
          <w:rFonts w:hint="cs"/>
          <w:rtl/>
        </w:rPr>
        <w:t>شديدة</w:t>
      </w:r>
      <w:r w:rsidRPr="000E4D41">
        <w:rPr>
          <w:rtl/>
        </w:rPr>
        <w:t xml:space="preserve"> </w:t>
      </w:r>
      <w:r w:rsidRPr="000E4D41">
        <w:rPr>
          <w:rFonts w:hint="cs"/>
          <w:rtl/>
        </w:rPr>
        <w:t>فدنوت</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قائل</w:t>
      </w:r>
      <w:r w:rsidRPr="000E4D41">
        <w:rPr>
          <w:rtl/>
        </w:rPr>
        <w:t xml:space="preserve"> </w:t>
      </w:r>
      <w:r w:rsidRPr="000E4D41">
        <w:rPr>
          <w:rFonts w:hint="cs"/>
          <w:rtl/>
        </w:rPr>
        <w:t>من</w:t>
      </w:r>
      <w:r w:rsidRPr="000E4D41">
        <w:rPr>
          <w:rtl/>
        </w:rPr>
        <w:t xml:space="preserve"> </w:t>
      </w:r>
      <w:r w:rsidRPr="000E4D41">
        <w:rPr>
          <w:rFonts w:hint="cs"/>
          <w:rtl/>
        </w:rPr>
        <w:t>خلفي</w:t>
      </w:r>
      <w:r w:rsidRPr="000E4D41">
        <w:rPr>
          <w:rtl/>
        </w:rPr>
        <w:t xml:space="preserve"> </w:t>
      </w:r>
      <w:r w:rsidRPr="000E4D41">
        <w:rPr>
          <w:rFonts w:hint="cs"/>
          <w:rtl/>
        </w:rPr>
        <w:t>يقول</w:t>
      </w:r>
      <w:r w:rsidRPr="000E4D41">
        <w:rPr>
          <w:rtl/>
        </w:rPr>
        <w:t xml:space="preserve">: </w:t>
      </w:r>
      <w:r w:rsidRPr="000E4D41">
        <w:rPr>
          <w:rFonts w:hint="cs"/>
          <w:rtl/>
        </w:rPr>
        <w:t>مه</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فالتفت</w:t>
      </w:r>
      <w:r w:rsidRPr="000E4D41">
        <w:rPr>
          <w:rtl/>
        </w:rPr>
        <w:t xml:space="preserve"> </w:t>
      </w:r>
      <w:r w:rsidRPr="000E4D41">
        <w:rPr>
          <w:rFonts w:hint="cs"/>
          <w:rtl/>
        </w:rPr>
        <w:t>فإذا</w:t>
      </w:r>
      <w:r w:rsidRPr="000E4D41">
        <w:rPr>
          <w:rtl/>
        </w:rPr>
        <w:t xml:space="preserve"> </w:t>
      </w:r>
      <w:r w:rsidRPr="000E4D41">
        <w:rPr>
          <w:rFonts w:hint="cs"/>
          <w:rtl/>
        </w:rPr>
        <w:t>الحائط</w:t>
      </w:r>
      <w:r w:rsidRPr="000E4D41">
        <w:rPr>
          <w:rtl/>
        </w:rPr>
        <w:t xml:space="preserve"> </w:t>
      </w:r>
      <w:r w:rsidRPr="000E4D41">
        <w:rPr>
          <w:rFonts w:hint="cs"/>
          <w:rtl/>
        </w:rPr>
        <w:t>قد</w:t>
      </w:r>
      <w:r w:rsidRPr="000E4D41">
        <w:rPr>
          <w:rtl/>
        </w:rPr>
        <w:t xml:space="preserve"> </w:t>
      </w:r>
      <w:r w:rsidRPr="000E4D41">
        <w:rPr>
          <w:rFonts w:hint="cs"/>
          <w:rtl/>
        </w:rPr>
        <w:t>انفرج</w:t>
      </w:r>
      <w:r w:rsidRPr="000E4D41">
        <w:rPr>
          <w:rtl/>
        </w:rPr>
        <w:t xml:space="preserve"> </w:t>
      </w:r>
      <w:r w:rsidRPr="000E4D41">
        <w:rPr>
          <w:rFonts w:hint="cs"/>
          <w:rtl/>
        </w:rPr>
        <w:t>فإذا</w:t>
      </w:r>
      <w:r w:rsidRPr="000E4D41">
        <w:rPr>
          <w:rtl/>
        </w:rPr>
        <w:t xml:space="preserve"> </w:t>
      </w:r>
      <w:r w:rsidRPr="000E4D41">
        <w:rPr>
          <w:rFonts w:hint="cs"/>
          <w:rtl/>
        </w:rPr>
        <w:t>أنا</w:t>
      </w:r>
      <w:r w:rsidRPr="000E4D41">
        <w:rPr>
          <w:rtl/>
        </w:rPr>
        <w:t xml:space="preserve"> </w:t>
      </w:r>
      <w:r w:rsidRPr="000E4D41">
        <w:rPr>
          <w:rFonts w:hint="cs"/>
          <w:rtl/>
        </w:rPr>
        <w:t>بمولاي</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hint="cs"/>
          <w:rtl/>
        </w:rPr>
        <w:t>7</w:t>
      </w:r>
      <w:r w:rsidRPr="000E4D41">
        <w:rPr>
          <w:rFonts w:hint="cs"/>
          <w:rtl/>
        </w:rPr>
        <w:t>وعليه</w:t>
      </w:r>
      <w:r w:rsidRPr="000E4D41">
        <w:rPr>
          <w:rtl/>
        </w:rPr>
        <w:t xml:space="preserve"> </w:t>
      </w:r>
      <w:r w:rsidRPr="000E4D41">
        <w:rPr>
          <w:rFonts w:hint="cs"/>
          <w:rtl/>
        </w:rPr>
        <w:t>دراعة</w:t>
      </w:r>
      <w:r w:rsidRPr="000E4D41">
        <w:rPr>
          <w:rtl/>
        </w:rPr>
        <w:t xml:space="preserve"> </w:t>
      </w:r>
      <w:r w:rsidRPr="000E4D41">
        <w:rPr>
          <w:rFonts w:hint="cs"/>
          <w:rtl/>
        </w:rPr>
        <w:t>بيضاء</w:t>
      </w:r>
      <w:r w:rsidRPr="000E4D41">
        <w:rPr>
          <w:rtl/>
        </w:rPr>
        <w:t xml:space="preserve"> </w:t>
      </w:r>
      <w:r w:rsidRPr="000E4D41">
        <w:rPr>
          <w:rFonts w:hint="cs"/>
          <w:rtl/>
        </w:rPr>
        <w:t>معمم</w:t>
      </w:r>
      <w:r w:rsidRPr="000E4D41">
        <w:rPr>
          <w:rtl/>
        </w:rPr>
        <w:t xml:space="preserve"> </w:t>
      </w:r>
      <w:r w:rsidRPr="000E4D41">
        <w:rPr>
          <w:rFonts w:hint="cs"/>
          <w:rtl/>
        </w:rPr>
        <w:t>بعمامة</w:t>
      </w:r>
      <w:r w:rsidRPr="000E4D41">
        <w:rPr>
          <w:rtl/>
        </w:rPr>
        <w:t xml:space="preserve"> </w:t>
      </w:r>
      <w:r w:rsidRPr="000E4D41">
        <w:rPr>
          <w:rFonts w:hint="cs"/>
          <w:rtl/>
        </w:rPr>
        <w:t>سوداء</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قم</w:t>
      </w:r>
      <w:r w:rsidRPr="000E4D41">
        <w:rPr>
          <w:rtl/>
        </w:rPr>
        <w:t xml:space="preserve"> </w:t>
      </w:r>
      <w:r w:rsidRPr="000E4D41">
        <w:rPr>
          <w:rFonts w:hint="cs"/>
          <w:rtl/>
        </w:rPr>
        <w:t>إلى</w:t>
      </w:r>
      <w:r w:rsidRPr="000E4D41">
        <w:rPr>
          <w:rtl/>
        </w:rPr>
        <w:t xml:space="preserve"> </w:t>
      </w:r>
      <w:r w:rsidRPr="000E4D41">
        <w:rPr>
          <w:rFonts w:hint="cs"/>
          <w:rtl/>
        </w:rPr>
        <w:t>غسل</w:t>
      </w:r>
      <w:r w:rsidRPr="000E4D41">
        <w:rPr>
          <w:rtl/>
        </w:rPr>
        <w:t xml:space="preserve"> </w:t>
      </w:r>
      <w:r w:rsidRPr="000E4D41">
        <w:rPr>
          <w:rFonts w:hint="cs"/>
          <w:rtl/>
        </w:rPr>
        <w:t>مولاك</w:t>
      </w:r>
      <w:r w:rsidRPr="000E4D41">
        <w:rPr>
          <w:rtl/>
        </w:rPr>
        <w:t xml:space="preserve"> </w:t>
      </w:r>
      <w:r w:rsidRPr="000E4D41">
        <w:rPr>
          <w:rFonts w:hint="cs"/>
          <w:rtl/>
        </w:rPr>
        <w:t>فضعه</w:t>
      </w:r>
      <w:r w:rsidRPr="000E4D41">
        <w:rPr>
          <w:rtl/>
        </w:rPr>
        <w:t xml:space="preserve"> </w:t>
      </w:r>
      <w:r w:rsidRPr="000E4D41">
        <w:rPr>
          <w:rFonts w:hint="cs"/>
          <w:rtl/>
        </w:rPr>
        <w:t>على</w:t>
      </w:r>
      <w:r w:rsidRPr="000E4D41">
        <w:rPr>
          <w:rtl/>
        </w:rPr>
        <w:t xml:space="preserve"> </w:t>
      </w:r>
      <w:r w:rsidRPr="000E4D41">
        <w:rPr>
          <w:rFonts w:hint="cs"/>
          <w:rtl/>
        </w:rPr>
        <w:t>المغتسل.وغَسَّلَه</w:t>
      </w:r>
      <w:r w:rsidRPr="000E4D41">
        <w:rPr>
          <w:rtl/>
        </w:rPr>
        <w:t xml:space="preserve"> </w:t>
      </w:r>
      <w:r w:rsidRPr="000E4D41">
        <w:rPr>
          <w:rFonts w:hint="cs"/>
          <w:rtl/>
        </w:rPr>
        <w:t>بثوبه</w:t>
      </w:r>
      <w:r w:rsidRPr="000E4D41">
        <w:rPr>
          <w:rtl/>
        </w:rPr>
        <w:t xml:space="preserve"> </w:t>
      </w:r>
      <w:r w:rsidRPr="000E4D41">
        <w:rPr>
          <w:rFonts w:hint="cs"/>
          <w:rtl/>
        </w:rPr>
        <w:t>كغسل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فلما</w:t>
      </w:r>
      <w:r w:rsidRPr="000E4D41">
        <w:rPr>
          <w:rtl/>
        </w:rPr>
        <w:t xml:space="preserve"> </w:t>
      </w:r>
      <w:r w:rsidRPr="000E4D41">
        <w:rPr>
          <w:rFonts w:hint="cs"/>
          <w:rtl/>
        </w:rPr>
        <w:t>فرغ</w:t>
      </w:r>
      <w:r w:rsidRPr="000E4D41">
        <w:rPr>
          <w:rtl/>
        </w:rPr>
        <w:t xml:space="preserve"> </w:t>
      </w:r>
      <w:r w:rsidRPr="000E4D41">
        <w:rPr>
          <w:rFonts w:hint="cs"/>
          <w:rtl/>
        </w:rPr>
        <w:t>صلى</w:t>
      </w:r>
      <w:r w:rsidRPr="000E4D41">
        <w:rPr>
          <w:rtl/>
        </w:rPr>
        <w:t xml:space="preserve"> </w:t>
      </w:r>
      <w:r w:rsidRPr="000E4D41">
        <w:rPr>
          <w:rFonts w:hint="cs"/>
          <w:rtl/>
        </w:rPr>
        <w:t>وصليت</w:t>
      </w:r>
      <w:r w:rsidRPr="000E4D41">
        <w:rPr>
          <w:rtl/>
        </w:rPr>
        <w:t xml:space="preserve"> </w:t>
      </w:r>
      <w:r w:rsidRPr="000E4D41">
        <w:rPr>
          <w:rFonts w:hint="cs"/>
          <w:rtl/>
        </w:rPr>
        <w:t>معه</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أعْلِمْ</w:t>
      </w:r>
      <w:r w:rsidRPr="000E4D41">
        <w:rPr>
          <w:rtl/>
        </w:rPr>
        <w:t xml:space="preserve"> </w:t>
      </w:r>
      <w:r w:rsidRPr="000E4D41">
        <w:rPr>
          <w:rFonts w:hint="cs"/>
          <w:rtl/>
        </w:rPr>
        <w:t>هذا</w:t>
      </w:r>
      <w:r w:rsidRPr="000E4D41">
        <w:rPr>
          <w:rtl/>
        </w:rPr>
        <w:t xml:space="preserve"> </w:t>
      </w:r>
      <w:r w:rsidRPr="000E4D41">
        <w:rPr>
          <w:rFonts w:hint="cs"/>
          <w:rtl/>
        </w:rPr>
        <w:t>الطاغي</w:t>
      </w:r>
      <w:r w:rsidRPr="000E4D41">
        <w:rPr>
          <w:rtl/>
        </w:rPr>
        <w:t xml:space="preserve"> </w:t>
      </w:r>
      <w:r w:rsidRPr="000E4D41">
        <w:rPr>
          <w:rFonts w:hint="cs"/>
          <w:rtl/>
        </w:rPr>
        <w:t>ما</w:t>
      </w:r>
      <w:r w:rsidRPr="000E4D41">
        <w:rPr>
          <w:rtl/>
        </w:rPr>
        <w:t xml:space="preserve"> </w:t>
      </w:r>
      <w:r w:rsidRPr="000E4D41">
        <w:rPr>
          <w:rFonts w:hint="cs"/>
          <w:rtl/>
        </w:rPr>
        <w:t>رأيت</w:t>
      </w:r>
      <w:r w:rsidRPr="000E4D41">
        <w:rPr>
          <w:rtl/>
        </w:rPr>
        <w:t xml:space="preserve"> </w:t>
      </w:r>
      <w:r w:rsidRPr="000E4D41">
        <w:rPr>
          <w:rFonts w:hint="cs"/>
          <w:rtl/>
        </w:rPr>
        <w:t>لئلا</w:t>
      </w:r>
      <w:r w:rsidRPr="000E4D41">
        <w:rPr>
          <w:rtl/>
        </w:rPr>
        <w:t xml:space="preserve"> </w:t>
      </w:r>
      <w:r w:rsidRPr="000E4D41">
        <w:rPr>
          <w:rFonts w:hint="cs"/>
          <w:rtl/>
        </w:rPr>
        <w:t>ينقض</w:t>
      </w:r>
      <w:r w:rsidRPr="000E4D41">
        <w:rPr>
          <w:rtl/>
        </w:rPr>
        <w:t xml:space="preserve"> </w:t>
      </w:r>
      <w:r w:rsidRPr="000E4D41">
        <w:rPr>
          <w:rFonts w:hint="cs"/>
          <w:rtl/>
        </w:rPr>
        <w:t>عليه</w:t>
      </w:r>
      <w:r w:rsidRPr="000E4D41">
        <w:rPr>
          <w:rtl/>
        </w:rPr>
        <w:t xml:space="preserve"> </w:t>
      </w:r>
      <w:r w:rsidRPr="000E4D41">
        <w:rPr>
          <w:rFonts w:hint="cs"/>
          <w:rtl/>
        </w:rPr>
        <w:t>شيئاً ولن</w:t>
      </w:r>
      <w:r w:rsidRPr="000E4D41">
        <w:rPr>
          <w:rtl/>
        </w:rPr>
        <w:t xml:space="preserve"> </w:t>
      </w:r>
      <w:r w:rsidRPr="000E4D41">
        <w:rPr>
          <w:rFonts w:hint="cs"/>
          <w:rtl/>
        </w:rPr>
        <w:t>يستطيع</w:t>
      </w:r>
      <w:r w:rsidRPr="000E4D41">
        <w:rPr>
          <w:rtl/>
        </w:rPr>
        <w:t xml:space="preserve"> </w:t>
      </w:r>
      <w:r w:rsidRPr="000E4D41">
        <w:rPr>
          <w:rFonts w:hint="cs"/>
          <w:rtl/>
        </w:rPr>
        <w:t>ذلك</w:t>
      </w:r>
      <w:r w:rsidRPr="000E4D41">
        <w:rPr>
          <w:rtl/>
        </w:rPr>
        <w:t xml:space="preserve"> .</w:t>
      </w:r>
      <w:r w:rsidRPr="000E4D41">
        <w:rPr>
          <w:rFonts w:hint="cs"/>
          <w:rtl/>
        </w:rPr>
        <w:t xml:space="preserve"> </w:t>
      </w:r>
    </w:p>
    <w:p w14:paraId="0E6BBE59" w14:textId="0769C9F8" w:rsidR="00CE74BE" w:rsidRDefault="002466CD" w:rsidP="00672310">
      <w:pPr>
        <w:rPr>
          <w:rtl/>
        </w:rPr>
      </w:pPr>
      <w:r w:rsidRPr="000E4D41">
        <w:rPr>
          <w:rFonts w:hint="cs"/>
          <w:rtl/>
        </w:rPr>
        <w:t>ولم</w:t>
      </w:r>
      <w:r w:rsidRPr="000E4D41">
        <w:rPr>
          <w:rtl/>
        </w:rPr>
        <w:t xml:space="preserve"> </w:t>
      </w:r>
      <w:r w:rsidRPr="000E4D41">
        <w:rPr>
          <w:rFonts w:hint="cs"/>
          <w:rtl/>
        </w:rPr>
        <w:t>أزل</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سيدي</w:t>
      </w:r>
      <w:r w:rsidRPr="000E4D41">
        <w:rPr>
          <w:rtl/>
        </w:rPr>
        <w:t xml:space="preserve"> </w:t>
      </w:r>
      <w:r w:rsidRPr="000E4D41">
        <w:rPr>
          <w:rFonts w:hint="cs"/>
          <w:rtl/>
        </w:rPr>
        <w:t>إلى</w:t>
      </w:r>
      <w:r w:rsidRPr="000E4D41">
        <w:rPr>
          <w:rtl/>
        </w:rPr>
        <w:t xml:space="preserve"> </w:t>
      </w:r>
      <w:r w:rsidRPr="000E4D41">
        <w:rPr>
          <w:rFonts w:hint="cs"/>
          <w:rtl/>
        </w:rPr>
        <w:t>أن</w:t>
      </w:r>
      <w:r w:rsidRPr="000E4D41">
        <w:rPr>
          <w:rtl/>
        </w:rPr>
        <w:t xml:space="preserve"> </w:t>
      </w:r>
      <w:r w:rsidRPr="000E4D41">
        <w:rPr>
          <w:rFonts w:hint="cs"/>
          <w:rtl/>
        </w:rPr>
        <w:t>انفجر</w:t>
      </w:r>
      <w:r w:rsidRPr="000E4D41">
        <w:rPr>
          <w:rtl/>
        </w:rPr>
        <w:t xml:space="preserve"> </w:t>
      </w:r>
      <w:r w:rsidRPr="000E4D41">
        <w:rPr>
          <w:rFonts w:hint="cs"/>
          <w:rtl/>
        </w:rPr>
        <w:t>عمود</w:t>
      </w:r>
      <w:r w:rsidRPr="000E4D41">
        <w:rPr>
          <w:rtl/>
        </w:rPr>
        <w:t xml:space="preserve"> </w:t>
      </w:r>
      <w:r w:rsidRPr="000E4D41">
        <w:rPr>
          <w:rFonts w:hint="cs"/>
          <w:rtl/>
        </w:rPr>
        <w:t>الصبح</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أنا</w:t>
      </w:r>
      <w:r w:rsidRPr="000E4D41">
        <w:rPr>
          <w:rtl/>
        </w:rPr>
        <w:t xml:space="preserve"> </w:t>
      </w:r>
      <w:r w:rsidRPr="000E4D41">
        <w:rPr>
          <w:rFonts w:hint="cs"/>
          <w:rtl/>
        </w:rPr>
        <w:t>بالمأمون</w:t>
      </w:r>
      <w:r w:rsidRPr="000E4D41">
        <w:rPr>
          <w:rtl/>
        </w:rPr>
        <w:t xml:space="preserve"> </w:t>
      </w:r>
      <w:r w:rsidRPr="000E4D41">
        <w:rPr>
          <w:rFonts w:hint="cs"/>
          <w:rtl/>
        </w:rPr>
        <w:t>قد</w:t>
      </w:r>
      <w:r w:rsidRPr="000E4D41">
        <w:rPr>
          <w:rtl/>
        </w:rPr>
        <w:t xml:space="preserve"> </w:t>
      </w:r>
      <w:r w:rsidRPr="000E4D41">
        <w:rPr>
          <w:rFonts w:hint="cs"/>
          <w:rtl/>
        </w:rPr>
        <w:t>أقبل</w:t>
      </w:r>
      <w:r w:rsidRPr="000E4D41">
        <w:rPr>
          <w:rtl/>
        </w:rPr>
        <w:t xml:space="preserve"> </w:t>
      </w:r>
      <w:r w:rsidRPr="000E4D41">
        <w:rPr>
          <w:rFonts w:hint="cs"/>
          <w:rtl/>
        </w:rPr>
        <w:t>في</w:t>
      </w:r>
      <w:r w:rsidRPr="000E4D41">
        <w:rPr>
          <w:rtl/>
        </w:rPr>
        <w:t xml:space="preserve"> </w:t>
      </w:r>
      <w:r w:rsidRPr="000E4D41">
        <w:rPr>
          <w:rFonts w:hint="cs"/>
          <w:rtl/>
        </w:rPr>
        <w:t>خلق</w:t>
      </w:r>
      <w:r w:rsidRPr="000E4D41">
        <w:rPr>
          <w:rtl/>
        </w:rPr>
        <w:t xml:space="preserve"> </w:t>
      </w:r>
      <w:r w:rsidRPr="000E4D41">
        <w:rPr>
          <w:rFonts w:hint="cs"/>
          <w:rtl/>
        </w:rPr>
        <w:t>كثير</w:t>
      </w:r>
      <w:r w:rsidRPr="000E4D41">
        <w:rPr>
          <w:rtl/>
        </w:rPr>
        <w:t xml:space="preserve"> </w:t>
      </w:r>
      <w:r w:rsidRPr="000E4D41">
        <w:rPr>
          <w:rFonts w:hint="cs"/>
          <w:rtl/>
        </w:rPr>
        <w:t>فمنعني</w:t>
      </w:r>
      <w:r w:rsidRPr="000E4D41">
        <w:rPr>
          <w:rtl/>
        </w:rPr>
        <w:t xml:space="preserve"> </w:t>
      </w:r>
      <w:r w:rsidRPr="000E4D41">
        <w:rPr>
          <w:rFonts w:hint="cs"/>
          <w:rtl/>
        </w:rPr>
        <w:t>هيبته</w:t>
      </w:r>
      <w:r w:rsidRPr="000E4D41">
        <w:rPr>
          <w:rtl/>
        </w:rPr>
        <w:t xml:space="preserve"> </w:t>
      </w:r>
      <w:r w:rsidRPr="000E4D41">
        <w:rPr>
          <w:rFonts w:hint="cs"/>
          <w:rtl/>
        </w:rPr>
        <w:t>أن</w:t>
      </w:r>
      <w:r w:rsidRPr="000E4D41">
        <w:rPr>
          <w:rtl/>
        </w:rPr>
        <w:t xml:space="preserve"> </w:t>
      </w:r>
      <w:r w:rsidRPr="000E4D41">
        <w:rPr>
          <w:rFonts w:hint="cs"/>
          <w:rtl/>
        </w:rPr>
        <w:t>أبدأ</w:t>
      </w:r>
      <w:r w:rsidRPr="000E4D41">
        <w:rPr>
          <w:rtl/>
        </w:rPr>
        <w:t xml:space="preserve"> </w:t>
      </w:r>
      <w:r w:rsidRPr="000E4D41">
        <w:rPr>
          <w:rFonts w:hint="cs"/>
          <w:rtl/>
        </w:rPr>
        <w:t>بالكلام</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ما</w:t>
      </w:r>
      <w:r w:rsidRPr="000E4D41">
        <w:rPr>
          <w:rtl/>
        </w:rPr>
        <w:t xml:space="preserve"> </w:t>
      </w:r>
      <w:r w:rsidRPr="000E4D41">
        <w:rPr>
          <w:rFonts w:hint="cs"/>
          <w:rtl/>
        </w:rPr>
        <w:t>أكذبكم</w:t>
      </w:r>
      <w:r w:rsidRPr="000E4D41">
        <w:rPr>
          <w:rtl/>
        </w:rPr>
        <w:t xml:space="preserve"> </w:t>
      </w:r>
      <w:r w:rsidRPr="000E4D41">
        <w:rPr>
          <w:rFonts w:hint="cs"/>
          <w:rtl/>
        </w:rPr>
        <w:t>! ألستم</w:t>
      </w:r>
      <w:r w:rsidRPr="000E4D41">
        <w:rPr>
          <w:rtl/>
        </w:rPr>
        <w:t xml:space="preserve"> </w:t>
      </w:r>
      <w:r w:rsidRPr="000E4D41">
        <w:rPr>
          <w:rFonts w:hint="cs"/>
          <w:rtl/>
        </w:rPr>
        <w:t>تزعمون</w:t>
      </w:r>
      <w:r w:rsidRPr="000E4D41">
        <w:rPr>
          <w:rtl/>
        </w:rPr>
        <w:t xml:space="preserve"> </w:t>
      </w:r>
      <w:r w:rsidRPr="000E4D41">
        <w:rPr>
          <w:rFonts w:hint="cs"/>
          <w:rtl/>
        </w:rPr>
        <w:t>أنه</w:t>
      </w:r>
      <w:r w:rsidRPr="000E4D41">
        <w:rPr>
          <w:rtl/>
        </w:rPr>
        <w:t xml:space="preserve"> </w:t>
      </w:r>
      <w:r w:rsidRPr="000E4D41">
        <w:rPr>
          <w:rFonts w:hint="cs"/>
          <w:rtl/>
        </w:rPr>
        <w:t>ما</w:t>
      </w:r>
      <w:r w:rsidRPr="000E4D41">
        <w:rPr>
          <w:rtl/>
        </w:rPr>
        <w:t xml:space="preserve"> </w:t>
      </w:r>
      <w:r w:rsidRPr="000E4D41">
        <w:rPr>
          <w:rFonts w:hint="cs"/>
          <w:rtl/>
        </w:rPr>
        <w:t>من</w:t>
      </w:r>
      <w:r w:rsidRPr="000E4D41">
        <w:rPr>
          <w:rtl/>
        </w:rPr>
        <w:t xml:space="preserve"> </w:t>
      </w:r>
      <w:r w:rsidRPr="000E4D41">
        <w:rPr>
          <w:rFonts w:hint="cs"/>
          <w:rtl/>
        </w:rPr>
        <w:t>إمام</w:t>
      </w:r>
      <w:r w:rsidRPr="000E4D41">
        <w:rPr>
          <w:rtl/>
        </w:rPr>
        <w:t xml:space="preserve"> </w:t>
      </w:r>
      <w:r w:rsidRPr="000E4D41">
        <w:rPr>
          <w:rFonts w:hint="cs"/>
          <w:rtl/>
        </w:rPr>
        <w:t>يمضي</w:t>
      </w:r>
      <w:r w:rsidRPr="000E4D41">
        <w:rPr>
          <w:rtl/>
        </w:rPr>
        <w:t xml:space="preserve"> </w:t>
      </w:r>
      <w:r w:rsidRPr="000E4D41">
        <w:rPr>
          <w:rFonts w:hint="cs"/>
          <w:rtl/>
        </w:rPr>
        <w:t>إلا</w:t>
      </w:r>
      <w:r w:rsidRPr="000E4D41">
        <w:rPr>
          <w:rtl/>
        </w:rPr>
        <w:t xml:space="preserve"> </w:t>
      </w:r>
      <w:r w:rsidRPr="000E4D41">
        <w:rPr>
          <w:rFonts w:hint="cs"/>
          <w:rtl/>
        </w:rPr>
        <w:t>وولده</w:t>
      </w:r>
      <w:r w:rsidRPr="000E4D41">
        <w:rPr>
          <w:rtl/>
        </w:rPr>
        <w:t xml:space="preserve"> </w:t>
      </w:r>
      <w:r w:rsidRPr="000E4D41">
        <w:rPr>
          <w:rFonts w:hint="cs"/>
          <w:rtl/>
        </w:rPr>
        <w:t>القائم</w:t>
      </w:r>
      <w:r w:rsidRPr="000E4D41">
        <w:rPr>
          <w:rtl/>
        </w:rPr>
        <w:t xml:space="preserve"> </w:t>
      </w:r>
      <w:r w:rsidRPr="000E4D41">
        <w:rPr>
          <w:rFonts w:hint="cs"/>
          <w:rtl/>
        </w:rPr>
        <w:t>مكانه</w:t>
      </w:r>
      <w:r w:rsidRPr="000E4D41">
        <w:rPr>
          <w:rtl/>
        </w:rPr>
        <w:t xml:space="preserve"> </w:t>
      </w:r>
      <w:r w:rsidRPr="000E4D41">
        <w:rPr>
          <w:rFonts w:hint="cs"/>
          <w:rtl/>
        </w:rPr>
        <w:t>يلي</w:t>
      </w:r>
      <w:r w:rsidRPr="000E4D41">
        <w:rPr>
          <w:rtl/>
        </w:rPr>
        <w:t xml:space="preserve"> </w:t>
      </w:r>
      <w:r w:rsidRPr="000E4D41">
        <w:rPr>
          <w:rFonts w:hint="cs"/>
          <w:rtl/>
        </w:rPr>
        <w:t>أمره</w:t>
      </w:r>
      <w:r w:rsidRPr="000E4D41">
        <w:rPr>
          <w:rtl/>
        </w:rPr>
        <w:t xml:space="preserve"> . </w:t>
      </w:r>
      <w:r w:rsidRPr="000E4D41">
        <w:rPr>
          <w:rFonts w:hint="cs"/>
          <w:rtl/>
        </w:rPr>
        <w:t>هذا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بخراسان</w:t>
      </w:r>
      <w:r w:rsidRPr="000E4D41">
        <w:rPr>
          <w:rtl/>
        </w:rPr>
        <w:t xml:space="preserve"> </w:t>
      </w:r>
      <w:r w:rsidRPr="000E4D41">
        <w:rPr>
          <w:rFonts w:hint="cs"/>
          <w:rtl/>
        </w:rPr>
        <w:t>ومحمد</w:t>
      </w:r>
      <w:r w:rsidRPr="000E4D41">
        <w:rPr>
          <w:rtl/>
        </w:rPr>
        <w:t xml:space="preserve"> </w:t>
      </w:r>
      <w:r w:rsidRPr="000E4D41">
        <w:rPr>
          <w:rFonts w:hint="cs"/>
          <w:rtl/>
        </w:rPr>
        <w:t>ابنه</w:t>
      </w:r>
      <w:r w:rsidRPr="000E4D41">
        <w:rPr>
          <w:rtl/>
        </w:rPr>
        <w:t xml:space="preserve"> </w:t>
      </w:r>
      <w:r w:rsidRPr="000E4D41">
        <w:rPr>
          <w:rFonts w:hint="cs"/>
          <w:rtl/>
        </w:rPr>
        <w:t>بالمدينة</w:t>
      </w:r>
      <w:r w:rsidRPr="000E4D41">
        <w:rPr>
          <w:rtl/>
        </w:rPr>
        <w:t xml:space="preserve"> </w:t>
      </w:r>
      <w:r w:rsidRPr="000E4D41">
        <w:rPr>
          <w:rFonts w:hint="cs"/>
          <w:rtl/>
        </w:rPr>
        <w:t>!</w:t>
      </w:r>
      <w:r w:rsidR="00CE74BE">
        <w:rPr>
          <w:rFonts w:hint="cs"/>
          <w:rtl/>
        </w:rPr>
        <w:t xml:space="preserve"> </w:t>
      </w:r>
      <w:r w:rsidRPr="000E4D41">
        <w:rPr>
          <w:rFonts w:hint="cs"/>
          <w:rtl/>
        </w:rPr>
        <w:t>قال 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أما</w:t>
      </w:r>
      <w:r w:rsidRPr="000E4D41">
        <w:rPr>
          <w:rtl/>
        </w:rPr>
        <w:t xml:space="preserve"> </w:t>
      </w:r>
      <w:r w:rsidRPr="000E4D41">
        <w:rPr>
          <w:rFonts w:hint="cs"/>
          <w:rtl/>
        </w:rPr>
        <w:t>إذا</w:t>
      </w:r>
      <w:r w:rsidRPr="000E4D41">
        <w:rPr>
          <w:rtl/>
        </w:rPr>
        <w:t xml:space="preserve"> </w:t>
      </w:r>
      <w:r w:rsidRPr="000E4D41">
        <w:rPr>
          <w:rFonts w:hint="cs"/>
          <w:rtl/>
        </w:rPr>
        <w:t>ابتدأتني</w:t>
      </w:r>
      <w:r w:rsidRPr="000E4D41">
        <w:rPr>
          <w:rtl/>
        </w:rPr>
        <w:t xml:space="preserve"> </w:t>
      </w:r>
      <w:r w:rsidRPr="000E4D41">
        <w:rPr>
          <w:rFonts w:hint="cs"/>
          <w:rtl/>
        </w:rPr>
        <w:t>فاسمع:</w:t>
      </w:r>
      <w:r w:rsidRPr="000E4D41">
        <w:rPr>
          <w:rtl/>
        </w:rPr>
        <w:t xml:space="preserve"> </w:t>
      </w:r>
      <w:r w:rsidRPr="000E4D41">
        <w:rPr>
          <w:rFonts w:hint="cs"/>
          <w:rtl/>
        </w:rPr>
        <w:t>إنه</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أمس</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سيدي</w:t>
      </w:r>
      <w:r w:rsidRPr="000E4D41">
        <w:rPr>
          <w:rtl/>
        </w:rPr>
        <w:t xml:space="preserve"> </w:t>
      </w:r>
      <w:r w:rsidRPr="000E4D41">
        <w:rPr>
          <w:rFonts w:hint="cs"/>
          <w:rtl/>
        </w:rPr>
        <w:t>كذا</w:t>
      </w:r>
      <w:r w:rsidRPr="000E4D41">
        <w:rPr>
          <w:rtl/>
        </w:rPr>
        <w:t xml:space="preserve"> </w:t>
      </w:r>
      <w:r w:rsidRPr="000E4D41">
        <w:rPr>
          <w:rFonts w:hint="cs"/>
          <w:rtl/>
        </w:rPr>
        <w:t>وكذا</w:t>
      </w:r>
      <w:r w:rsidRPr="000E4D41">
        <w:rPr>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حضرت</w:t>
      </w:r>
      <w:r w:rsidRPr="000E4D41">
        <w:rPr>
          <w:rtl/>
        </w:rPr>
        <w:t xml:space="preserve"> </w:t>
      </w:r>
      <w:r w:rsidRPr="000E4D41">
        <w:rPr>
          <w:rFonts w:hint="cs"/>
          <w:rtl/>
        </w:rPr>
        <w:t>صلاة</w:t>
      </w:r>
      <w:r w:rsidRPr="000E4D41">
        <w:rPr>
          <w:rtl/>
        </w:rPr>
        <w:t xml:space="preserve"> </w:t>
      </w:r>
      <w:r w:rsidRPr="000E4D41">
        <w:rPr>
          <w:rFonts w:hint="cs"/>
          <w:rtl/>
        </w:rPr>
        <w:t>المغرب</w:t>
      </w:r>
      <w:r w:rsidRPr="000E4D41">
        <w:rPr>
          <w:rtl/>
        </w:rPr>
        <w:t xml:space="preserve"> </w:t>
      </w:r>
      <w:r w:rsidRPr="000E4D41">
        <w:rPr>
          <w:rFonts w:hint="cs"/>
          <w:rtl/>
        </w:rPr>
        <w:t>حتى</w:t>
      </w:r>
      <w:r w:rsidRPr="000E4D41">
        <w:rPr>
          <w:rtl/>
        </w:rPr>
        <w:t xml:space="preserve"> </w:t>
      </w:r>
      <w:r w:rsidRPr="000E4D41">
        <w:rPr>
          <w:rFonts w:hint="cs"/>
          <w:rtl/>
        </w:rPr>
        <w:t>قضى</w:t>
      </w:r>
      <w:r w:rsidR="00364140" w:rsidRPr="00364140">
        <w:rPr>
          <w:rFonts w:hint="cs"/>
          <w:rtl/>
        </w:rPr>
        <w:t>،</w:t>
      </w:r>
      <w:r w:rsidRPr="000E4D41">
        <w:rPr>
          <w:rtl/>
        </w:rPr>
        <w:t xml:space="preserve"> </w:t>
      </w:r>
      <w:r w:rsidRPr="000E4D41">
        <w:rPr>
          <w:rFonts w:hint="cs"/>
          <w:rtl/>
        </w:rPr>
        <w:t>فدنوت</w:t>
      </w:r>
      <w:r w:rsidRPr="000E4D41">
        <w:rPr>
          <w:rtl/>
        </w:rPr>
        <w:t xml:space="preserve"> </w:t>
      </w:r>
      <w:r w:rsidRPr="000E4D41">
        <w:rPr>
          <w:rFonts w:hint="cs"/>
          <w:rtl/>
        </w:rPr>
        <w:t>منه</w:t>
      </w:r>
      <w:r w:rsidRPr="000E4D41">
        <w:rPr>
          <w:rtl/>
        </w:rPr>
        <w:t xml:space="preserve"> </w:t>
      </w:r>
      <w:r w:rsidRPr="000E4D41">
        <w:rPr>
          <w:rFonts w:hint="cs"/>
          <w:rtl/>
        </w:rPr>
        <w:t>فإذا</w:t>
      </w:r>
      <w:r w:rsidRPr="000E4D41">
        <w:rPr>
          <w:rtl/>
        </w:rPr>
        <w:t xml:space="preserve"> </w:t>
      </w:r>
      <w:r w:rsidRPr="000E4D41">
        <w:rPr>
          <w:rFonts w:hint="cs"/>
          <w:rtl/>
        </w:rPr>
        <w:t>قائل</w:t>
      </w:r>
      <w:r w:rsidRPr="000E4D41">
        <w:rPr>
          <w:rtl/>
        </w:rPr>
        <w:t xml:space="preserve"> </w:t>
      </w:r>
      <w:r w:rsidRPr="000E4D41">
        <w:rPr>
          <w:rFonts w:hint="cs"/>
          <w:rtl/>
        </w:rPr>
        <w:t>من</w:t>
      </w:r>
      <w:r w:rsidRPr="000E4D41">
        <w:rPr>
          <w:rtl/>
        </w:rPr>
        <w:t xml:space="preserve"> </w:t>
      </w:r>
      <w:r w:rsidRPr="000E4D41">
        <w:rPr>
          <w:rFonts w:hint="cs"/>
          <w:rtl/>
        </w:rPr>
        <w:t>خلفي</w:t>
      </w:r>
      <w:r w:rsidRPr="000E4D41">
        <w:rPr>
          <w:rtl/>
        </w:rPr>
        <w:t xml:space="preserve"> </w:t>
      </w:r>
      <w:r w:rsidRPr="000E4D41">
        <w:rPr>
          <w:rFonts w:hint="cs"/>
          <w:rtl/>
        </w:rPr>
        <w:t>يقول</w:t>
      </w:r>
      <w:r w:rsidRPr="000E4D41">
        <w:rPr>
          <w:rtl/>
        </w:rPr>
        <w:t xml:space="preserve">: </w:t>
      </w:r>
      <w:r w:rsidRPr="000E4D41">
        <w:rPr>
          <w:rFonts w:hint="cs"/>
          <w:rtl/>
        </w:rPr>
        <w:t>مه</w:t>
      </w:r>
      <w:r w:rsidRPr="000E4D41">
        <w:rPr>
          <w:rtl/>
        </w:rPr>
        <w:t xml:space="preserve"> </w:t>
      </w:r>
      <w:r w:rsidRPr="000E4D41">
        <w:rPr>
          <w:rFonts w:hint="cs"/>
          <w:rtl/>
        </w:rPr>
        <w:t>يا</w:t>
      </w:r>
      <w:r w:rsidRPr="000E4D41">
        <w:rPr>
          <w:rtl/>
        </w:rPr>
        <w:t xml:space="preserve"> </w:t>
      </w:r>
      <w:r w:rsidRPr="000E4D41">
        <w:rPr>
          <w:rFonts w:hint="cs"/>
          <w:rtl/>
        </w:rPr>
        <w:t>عبد</w:t>
      </w:r>
      <w:r w:rsidRPr="000E4D41">
        <w:rPr>
          <w:rtl/>
        </w:rPr>
        <w:t xml:space="preserve"> </w:t>
      </w:r>
      <w:r w:rsidRPr="000E4D41">
        <w:rPr>
          <w:rFonts w:hint="cs"/>
          <w:rtl/>
        </w:rPr>
        <w:t>الرحمن</w:t>
      </w:r>
      <w:r w:rsidRPr="000E4D41">
        <w:rPr>
          <w:rtl/>
        </w:rPr>
        <w:t xml:space="preserve"> .</w:t>
      </w:r>
      <w:r w:rsidRPr="000E4D41">
        <w:rPr>
          <w:rFonts w:hint="cs"/>
          <w:rtl/>
        </w:rPr>
        <w:t xml:space="preserve"> وحدثته</w:t>
      </w:r>
      <w:r w:rsidRPr="000E4D41">
        <w:rPr>
          <w:rtl/>
        </w:rPr>
        <w:t xml:space="preserve"> </w:t>
      </w:r>
      <w:r w:rsidRPr="000E4D41">
        <w:rPr>
          <w:rFonts w:hint="cs"/>
          <w:rtl/>
        </w:rPr>
        <w:t>الحديث</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صفه</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فوصفته</w:t>
      </w:r>
      <w:r w:rsidRPr="000E4D41">
        <w:rPr>
          <w:rtl/>
        </w:rPr>
        <w:t xml:space="preserve"> </w:t>
      </w:r>
      <w:r w:rsidRPr="000E4D41">
        <w:rPr>
          <w:rFonts w:hint="cs"/>
          <w:rtl/>
        </w:rPr>
        <w:t>له</w:t>
      </w:r>
      <w:r w:rsidRPr="000E4D41">
        <w:rPr>
          <w:rtl/>
        </w:rPr>
        <w:t xml:space="preserve"> </w:t>
      </w:r>
      <w:r w:rsidRPr="000E4D41">
        <w:rPr>
          <w:rFonts w:hint="cs"/>
          <w:rtl/>
        </w:rPr>
        <w:t>بحليته</w:t>
      </w:r>
      <w:r w:rsidRPr="000E4D41">
        <w:rPr>
          <w:rtl/>
        </w:rPr>
        <w:t xml:space="preserve"> </w:t>
      </w:r>
      <w:r w:rsidRPr="000E4D41">
        <w:rPr>
          <w:rFonts w:hint="cs"/>
          <w:rtl/>
        </w:rPr>
        <w:t>ولباسه</w:t>
      </w:r>
      <w:r w:rsidRPr="000E4D41">
        <w:rPr>
          <w:rtl/>
        </w:rPr>
        <w:t xml:space="preserve"> </w:t>
      </w:r>
      <w:r w:rsidRPr="000E4D41">
        <w:rPr>
          <w:rFonts w:hint="cs"/>
          <w:rtl/>
        </w:rPr>
        <w:t>وأريته</w:t>
      </w:r>
      <w:r w:rsidRPr="000E4D41">
        <w:rPr>
          <w:rtl/>
        </w:rPr>
        <w:t xml:space="preserve"> </w:t>
      </w:r>
      <w:r w:rsidRPr="000E4D41">
        <w:rPr>
          <w:rFonts w:hint="cs"/>
          <w:rtl/>
        </w:rPr>
        <w:t>الحائط</w:t>
      </w:r>
      <w:r w:rsidRPr="000E4D41">
        <w:rPr>
          <w:rtl/>
        </w:rPr>
        <w:t xml:space="preserve"> </w:t>
      </w:r>
      <w:r w:rsidRPr="000E4D41">
        <w:rPr>
          <w:rFonts w:hint="cs"/>
          <w:rtl/>
        </w:rPr>
        <w:t>الذي</w:t>
      </w:r>
      <w:r w:rsidRPr="000E4D41">
        <w:rPr>
          <w:rtl/>
        </w:rPr>
        <w:t xml:space="preserve"> </w:t>
      </w:r>
      <w:r w:rsidRPr="000E4D41">
        <w:rPr>
          <w:rFonts w:hint="cs"/>
          <w:rtl/>
        </w:rPr>
        <w:t>خرج</w:t>
      </w:r>
      <w:r w:rsidRPr="000E4D41">
        <w:rPr>
          <w:rtl/>
        </w:rPr>
        <w:t xml:space="preserve"> </w:t>
      </w:r>
      <w:r w:rsidRPr="000E4D41">
        <w:rPr>
          <w:rFonts w:hint="cs"/>
          <w:rtl/>
        </w:rPr>
        <w:t>منه</w:t>
      </w:r>
      <w:r w:rsidRPr="000E4D41">
        <w:rPr>
          <w:rtl/>
        </w:rPr>
        <w:t xml:space="preserve"> </w:t>
      </w:r>
      <w:r w:rsidRPr="000E4D41">
        <w:rPr>
          <w:rFonts w:hint="cs"/>
          <w:rtl/>
        </w:rPr>
        <w:t>!</w:t>
      </w:r>
      <w:r w:rsidRPr="000E4D41">
        <w:rPr>
          <w:rtl/>
        </w:rPr>
        <w:t xml:space="preserve"> </w:t>
      </w:r>
    </w:p>
    <w:p w14:paraId="01E84FB0" w14:textId="481CAEB5" w:rsidR="002466CD" w:rsidRPr="000E4D41" w:rsidRDefault="002466CD" w:rsidP="00672310">
      <w:pPr>
        <w:rPr>
          <w:rtl/>
        </w:rPr>
      </w:pPr>
      <w:r w:rsidRPr="000E4D41">
        <w:rPr>
          <w:rFonts w:hint="cs"/>
          <w:rtl/>
        </w:rPr>
        <w:t>فرمى</w:t>
      </w:r>
      <w:r w:rsidRPr="000E4D41">
        <w:rPr>
          <w:rtl/>
        </w:rPr>
        <w:t xml:space="preserve"> </w:t>
      </w:r>
      <w:r w:rsidRPr="000E4D41">
        <w:rPr>
          <w:rFonts w:hint="cs"/>
          <w:rtl/>
        </w:rPr>
        <w:t>بنفسه</w:t>
      </w:r>
      <w:r w:rsidRPr="000E4D41">
        <w:rPr>
          <w:rtl/>
        </w:rPr>
        <w:t xml:space="preserve"> </w:t>
      </w:r>
      <w:r w:rsidRPr="000E4D41">
        <w:rPr>
          <w:rFonts w:hint="cs"/>
          <w:rtl/>
        </w:rPr>
        <w:t>إلى</w:t>
      </w:r>
      <w:r w:rsidRPr="000E4D41">
        <w:rPr>
          <w:rtl/>
        </w:rPr>
        <w:t xml:space="preserve"> </w:t>
      </w:r>
      <w:r w:rsidRPr="000E4D41">
        <w:rPr>
          <w:rFonts w:hint="cs"/>
          <w:rtl/>
        </w:rPr>
        <w:t>الأرض</w:t>
      </w:r>
      <w:r w:rsidRPr="000E4D41">
        <w:rPr>
          <w:rtl/>
        </w:rPr>
        <w:t xml:space="preserve"> </w:t>
      </w:r>
      <w:r w:rsidRPr="000E4D41">
        <w:rPr>
          <w:rFonts w:hint="cs"/>
          <w:rtl/>
        </w:rPr>
        <w:t>وأقبل</w:t>
      </w:r>
      <w:r w:rsidRPr="000E4D41">
        <w:rPr>
          <w:rtl/>
        </w:rPr>
        <w:t xml:space="preserve"> </w:t>
      </w:r>
      <w:r w:rsidRPr="000E4D41">
        <w:rPr>
          <w:rFonts w:hint="cs"/>
          <w:rtl/>
        </w:rPr>
        <w:t>يخور</w:t>
      </w:r>
      <w:r w:rsidRPr="000E4D41">
        <w:rPr>
          <w:rtl/>
        </w:rPr>
        <w:t xml:space="preserve"> </w:t>
      </w:r>
      <w:r w:rsidRPr="000E4D41">
        <w:rPr>
          <w:rFonts w:hint="cs"/>
          <w:rtl/>
        </w:rPr>
        <w:t>كما</w:t>
      </w:r>
      <w:r w:rsidRPr="000E4D41">
        <w:rPr>
          <w:rtl/>
        </w:rPr>
        <w:t xml:space="preserve"> </w:t>
      </w:r>
      <w:r w:rsidRPr="000E4D41">
        <w:rPr>
          <w:rFonts w:hint="cs"/>
          <w:rtl/>
        </w:rPr>
        <w:t>يخور</w:t>
      </w:r>
      <w:r w:rsidRPr="000E4D41">
        <w:rPr>
          <w:rtl/>
        </w:rPr>
        <w:t xml:space="preserve"> </w:t>
      </w:r>
      <w:r w:rsidRPr="000E4D41">
        <w:rPr>
          <w:rFonts w:hint="cs"/>
          <w:rtl/>
        </w:rPr>
        <w:t>الثور</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ويلك</w:t>
      </w:r>
      <w:r w:rsidRPr="000E4D41">
        <w:rPr>
          <w:rtl/>
        </w:rPr>
        <w:t xml:space="preserve"> </w:t>
      </w:r>
      <w:r w:rsidRPr="000E4D41">
        <w:rPr>
          <w:rFonts w:hint="cs"/>
          <w:rtl/>
        </w:rPr>
        <w:t>يا</w:t>
      </w:r>
      <w:r w:rsidRPr="000E4D41">
        <w:rPr>
          <w:rtl/>
        </w:rPr>
        <w:t xml:space="preserve"> </w:t>
      </w:r>
      <w:r w:rsidRPr="000E4D41">
        <w:rPr>
          <w:rFonts w:hint="cs"/>
          <w:rtl/>
        </w:rPr>
        <w:t>مأمون ؟</w:t>
      </w:r>
      <w:r w:rsidRPr="000E4D41">
        <w:rPr>
          <w:rtl/>
        </w:rPr>
        <w:t xml:space="preserve"> </w:t>
      </w:r>
      <w:r w:rsidRPr="000E4D41">
        <w:rPr>
          <w:rFonts w:hint="cs"/>
          <w:rtl/>
        </w:rPr>
        <w:t>ما</w:t>
      </w:r>
      <w:r w:rsidRPr="000E4D41">
        <w:rPr>
          <w:rtl/>
        </w:rPr>
        <w:t xml:space="preserve"> </w:t>
      </w:r>
      <w:r w:rsidRPr="000E4D41">
        <w:rPr>
          <w:rFonts w:hint="cs"/>
          <w:rtl/>
        </w:rPr>
        <w:t>حالك</w:t>
      </w:r>
      <w:r w:rsidRPr="000E4D41">
        <w:rPr>
          <w:rtl/>
        </w:rPr>
        <w:t xml:space="preserve"> </w:t>
      </w:r>
      <w:r w:rsidRPr="000E4D41">
        <w:rPr>
          <w:rFonts w:hint="cs"/>
          <w:rtl/>
        </w:rPr>
        <w:t>وعلى</w:t>
      </w:r>
      <w:r w:rsidRPr="000E4D41">
        <w:rPr>
          <w:rtl/>
        </w:rPr>
        <w:t xml:space="preserve"> </w:t>
      </w:r>
      <w:r w:rsidRPr="000E4D41">
        <w:rPr>
          <w:rFonts w:hint="cs"/>
          <w:rtl/>
        </w:rPr>
        <w:t>ما</w:t>
      </w:r>
      <w:r w:rsidRPr="000E4D41">
        <w:rPr>
          <w:rtl/>
        </w:rPr>
        <w:t xml:space="preserve"> </w:t>
      </w:r>
      <w:r w:rsidRPr="000E4D41">
        <w:rPr>
          <w:rFonts w:hint="cs"/>
          <w:rtl/>
        </w:rPr>
        <w:t>أقدمت</w:t>
      </w:r>
      <w:r w:rsidRPr="000E4D41">
        <w:rPr>
          <w:rtl/>
        </w:rPr>
        <w:t xml:space="preserve"> </w:t>
      </w:r>
      <w:r w:rsidRPr="000E4D41">
        <w:rPr>
          <w:rFonts w:hint="cs"/>
          <w:rtl/>
        </w:rPr>
        <w:t>؟</w:t>
      </w:r>
      <w:r w:rsidRPr="000E4D41">
        <w:rPr>
          <w:rtl/>
        </w:rPr>
        <w:t xml:space="preserve"> </w:t>
      </w:r>
      <w:r w:rsidRPr="000E4D41">
        <w:rPr>
          <w:rFonts w:hint="cs"/>
          <w:rtl/>
        </w:rPr>
        <w:t>لعن</w:t>
      </w:r>
      <w:r w:rsidRPr="000E4D41">
        <w:rPr>
          <w:rtl/>
        </w:rPr>
        <w:t xml:space="preserve"> </w:t>
      </w:r>
      <w:r w:rsidRPr="000E4D41">
        <w:rPr>
          <w:rFonts w:hint="cs"/>
          <w:rtl/>
        </w:rPr>
        <w:t>الله</w:t>
      </w:r>
      <w:r w:rsidRPr="000E4D41">
        <w:rPr>
          <w:rtl/>
        </w:rPr>
        <w:t xml:space="preserve"> </w:t>
      </w:r>
      <w:r w:rsidRPr="000E4D41">
        <w:rPr>
          <w:rFonts w:hint="cs"/>
          <w:rtl/>
        </w:rPr>
        <w:t>فلاناً</w:t>
      </w:r>
      <w:r w:rsidRPr="000E4D41">
        <w:rPr>
          <w:rtl/>
        </w:rPr>
        <w:t xml:space="preserve"> </w:t>
      </w:r>
      <w:r w:rsidRPr="000E4D41">
        <w:rPr>
          <w:rFonts w:hint="cs"/>
          <w:rtl/>
        </w:rPr>
        <w:t>وفلاناً</w:t>
      </w:r>
      <w:r w:rsidR="003B5324">
        <w:rPr>
          <w:rFonts w:ascii="Cambria" w:hAnsi="Cambria" w:cs="Cambria" w:hint="cs"/>
          <w:rtl/>
        </w:rPr>
        <w:t> </w:t>
      </w:r>
      <w:r w:rsidR="00364140" w:rsidRPr="00364140">
        <w:rPr>
          <w:rtl/>
        </w:rPr>
        <w:t>،</w:t>
      </w:r>
      <w:r w:rsidRPr="000E4D41">
        <w:rPr>
          <w:rFonts w:hint="cs"/>
          <w:rtl/>
        </w:rPr>
        <w:t xml:space="preserve"> فإنهما</w:t>
      </w:r>
      <w:r w:rsidRPr="000E4D41">
        <w:rPr>
          <w:rtl/>
        </w:rPr>
        <w:t xml:space="preserve"> </w:t>
      </w:r>
      <w:r w:rsidRPr="000E4D41">
        <w:rPr>
          <w:rFonts w:hint="cs"/>
          <w:rtl/>
        </w:rPr>
        <w:t>أشارا</w:t>
      </w:r>
      <w:r w:rsidRPr="000E4D41">
        <w:rPr>
          <w:rtl/>
        </w:rPr>
        <w:t xml:space="preserve"> </w:t>
      </w:r>
      <w:r w:rsidRPr="000E4D41">
        <w:rPr>
          <w:rFonts w:hint="cs"/>
          <w:rtl/>
        </w:rPr>
        <w:t>علي</w:t>
      </w:r>
      <w:r w:rsidRPr="000E4D41">
        <w:rPr>
          <w:rtl/>
        </w:rPr>
        <w:t xml:space="preserve"> </w:t>
      </w:r>
      <w:r w:rsidRPr="000E4D41">
        <w:rPr>
          <w:rFonts w:hint="cs"/>
          <w:rtl/>
        </w:rPr>
        <w:t>بما</w:t>
      </w:r>
      <w:r w:rsidRPr="000E4D41">
        <w:rPr>
          <w:rtl/>
        </w:rPr>
        <w:t xml:space="preserve"> </w:t>
      </w:r>
      <w:r w:rsidRPr="000E4D41">
        <w:rPr>
          <w:rFonts w:hint="cs"/>
          <w:rtl/>
        </w:rPr>
        <w:t>فعلت</w:t>
      </w:r>
      <w:r w:rsidRPr="000E4D41">
        <w:rPr>
          <w:rtl/>
        </w:rPr>
        <w:t xml:space="preserve"> </w:t>
      </w:r>
      <w:r w:rsidRPr="000E4D41">
        <w:rPr>
          <w:rFonts w:hint="cs"/>
          <w:rtl/>
        </w:rPr>
        <w:t>)!</w:t>
      </w:r>
    </w:p>
    <w:p w14:paraId="38D696CD" w14:textId="04FB72F6" w:rsidR="002466CD" w:rsidRPr="000E4D41" w:rsidRDefault="002466CD" w:rsidP="00672310">
      <w:pPr>
        <w:pStyle w:val="Heading8"/>
        <w:rPr>
          <w:rtl/>
        </w:rPr>
      </w:pPr>
      <w:r w:rsidRPr="000E4D41">
        <w:rPr>
          <w:rFonts w:hint="cs"/>
          <w:rtl/>
        </w:rPr>
        <w:t>وفي هذه الرواية ظهر الإمام الجواد</w:t>
      </w:r>
      <w:r w:rsidR="00CE74BE">
        <w:rPr>
          <w:rFonts w:hAnsi="S ALAEM" w:cs="S ALAEM" w:hint="cs"/>
          <w:rtl/>
        </w:rPr>
        <w:t>7</w:t>
      </w:r>
      <w:r w:rsidRPr="000E4D41">
        <w:rPr>
          <w:rFonts w:hint="cs"/>
          <w:rtl/>
        </w:rPr>
        <w:t xml:space="preserve"> لعبد الرحمن بن يحيى فوصفه للمأمون</w:t>
      </w:r>
      <w:r w:rsidR="003B5324">
        <w:rPr>
          <w:rFonts w:ascii="Cambria" w:hAnsi="Cambria" w:cs="Cambria" w:hint="cs"/>
          <w:rtl/>
        </w:rPr>
        <w:t> </w:t>
      </w:r>
      <w:r w:rsidR="00364140" w:rsidRPr="00364140">
        <w:rPr>
          <w:rFonts w:hint="cs"/>
          <w:rtl/>
        </w:rPr>
        <w:t>،</w:t>
      </w:r>
      <w:r w:rsidRPr="000E4D41">
        <w:rPr>
          <w:rFonts w:hint="cs"/>
          <w:rtl/>
        </w:rPr>
        <w:t xml:space="preserve"> لإثبات  أن الإمام لا يغسله إلا إمام</w:t>
      </w:r>
      <w:r w:rsidR="003B5324">
        <w:rPr>
          <w:rFonts w:ascii="Cambria" w:hAnsi="Cambria" w:cs="Cambria" w:hint="cs"/>
          <w:rtl/>
        </w:rPr>
        <w:t> </w:t>
      </w:r>
      <w:r w:rsidRPr="000E4D41">
        <w:rPr>
          <w:rFonts w:hint="cs"/>
          <w:rtl/>
        </w:rPr>
        <w:t>كما قال الرضا</w:t>
      </w:r>
      <w:r w:rsidR="00EC2F51" w:rsidRPr="00EC2F51">
        <w:rPr>
          <w:rFonts w:cs="S ALAEM" w:hint="cs"/>
          <w:rtl/>
        </w:rPr>
        <w:t>7</w:t>
      </w:r>
      <w:r w:rsidRPr="000E4D41">
        <w:rPr>
          <w:rFonts w:hint="cs"/>
          <w:rtl/>
        </w:rPr>
        <w:t>حتى لا يقول إن قوله قد انتقض ! وقد أجمل عبد الرحمن بن يحيى مراسم موت الإمام</w:t>
      </w:r>
      <w:r w:rsidR="00EC2F51" w:rsidRPr="00EC2F51">
        <w:rPr>
          <w:rFonts w:cs="S ALAEM" w:hint="cs"/>
          <w:rtl/>
        </w:rPr>
        <w:t>7</w:t>
      </w:r>
      <w:r w:rsidRPr="000E4D41">
        <w:rPr>
          <w:rFonts w:hint="cs"/>
          <w:rtl/>
        </w:rPr>
        <w:t xml:space="preserve">وتغسيله وأشار الى أنه لم يشارك في تغسيله . </w:t>
      </w:r>
    </w:p>
    <w:p w14:paraId="1B64157C" w14:textId="6BDC3F25" w:rsidR="002466CD" w:rsidRPr="000E4D41" w:rsidRDefault="002466CD" w:rsidP="00672310">
      <w:pPr>
        <w:pStyle w:val="Heading8"/>
        <w:rPr>
          <w:rtl/>
        </w:rPr>
      </w:pPr>
      <w:r w:rsidRPr="000E4D41">
        <w:rPr>
          <w:rFonts w:hint="cs"/>
          <w:rtl/>
        </w:rPr>
        <w:t>كما أنه يقصد بفلان وفلان  ابني الحسن بن سهل</w:t>
      </w:r>
      <w:r w:rsidR="00364140" w:rsidRPr="00364140">
        <w:rPr>
          <w:rFonts w:hint="cs"/>
          <w:rtl/>
        </w:rPr>
        <w:t>،</w:t>
      </w:r>
      <w:r w:rsidRPr="000E4D41">
        <w:rPr>
          <w:rFonts w:hint="cs"/>
          <w:rtl/>
        </w:rPr>
        <w:t xml:space="preserve"> ويظهر أنهما كانا في طوس وكانا يؤلبانه على الرضا</w:t>
      </w:r>
      <w:r w:rsidR="00EC2F51" w:rsidRPr="00EC2F51">
        <w:rPr>
          <w:rFonts w:cs="S ALAEM" w:hint="cs"/>
          <w:rtl/>
        </w:rPr>
        <w:t>7</w:t>
      </w:r>
      <w:r w:rsidRPr="000E4D41">
        <w:rPr>
          <w:rFonts w:hint="cs"/>
          <w:rtl/>
        </w:rPr>
        <w:t>بتحريك عمهما الفضل بن سهل</w:t>
      </w:r>
      <w:r w:rsidR="006F7A63">
        <w:rPr>
          <w:rFonts w:hint="cs"/>
          <w:rtl/>
        </w:rPr>
        <w:t xml:space="preserve"> </w:t>
      </w:r>
      <w:r w:rsidR="00364140" w:rsidRPr="00364140">
        <w:rPr>
          <w:rFonts w:hint="cs"/>
          <w:rtl/>
        </w:rPr>
        <w:t>،</w:t>
      </w:r>
      <w:r w:rsidR="006F7A63">
        <w:rPr>
          <w:rFonts w:hint="cs"/>
          <w:rtl/>
        </w:rPr>
        <w:t xml:space="preserve"> فقتل الفضل ثم قتل الإمام</w:t>
      </w:r>
      <w:r w:rsidR="006F7A63">
        <w:rPr>
          <w:rFonts w:hAnsi="S ALAEM" w:cs="S ALAEM" w:hint="cs"/>
          <w:rtl/>
        </w:rPr>
        <w:t>7</w:t>
      </w:r>
      <w:r w:rsidRPr="000E4D41">
        <w:rPr>
          <w:rFonts w:hint="cs"/>
          <w:rtl/>
        </w:rPr>
        <w:t>:</w:t>
      </w:r>
    </w:p>
    <w:p w14:paraId="6998F5CF" w14:textId="4EBEE430" w:rsidR="002466CD" w:rsidRPr="000E4D41" w:rsidRDefault="002466CD" w:rsidP="00672310">
      <w:pPr>
        <w:rPr>
          <w:rtl/>
        </w:rPr>
      </w:pPr>
      <w:r w:rsidRPr="003D46A4">
        <w:rPr>
          <w:rStyle w:val="Heading8Char"/>
          <w:rFonts w:eastAsiaTheme="minorHAnsi" w:hint="cs"/>
          <w:rtl/>
        </w:rPr>
        <w:t>قال الطوسي في الغيبة</w:t>
      </w:r>
      <w:r w:rsidRPr="003D46A4">
        <w:rPr>
          <w:rStyle w:val="Heading7Char"/>
          <w:rFonts w:hint="cs"/>
          <w:rtl/>
        </w:rPr>
        <w:t>:74</w:t>
      </w:r>
      <w:r w:rsidRPr="000E4D41">
        <w:rPr>
          <w:rFonts w:hint="cs"/>
          <w:b/>
          <w:sz w:val="28"/>
          <w:rtl/>
        </w:rPr>
        <w:t>: (</w:t>
      </w:r>
      <w:r w:rsidRPr="000E4D41">
        <w:rPr>
          <w:rFonts w:hint="cs"/>
          <w:rtl/>
        </w:rPr>
        <w:t>روى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الأفطس</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يوماً</w:t>
      </w:r>
      <w:r w:rsidRPr="000E4D41">
        <w:rPr>
          <w:rtl/>
        </w:rPr>
        <w:t xml:space="preserve"> </w:t>
      </w:r>
      <w:r w:rsidRPr="000E4D41">
        <w:rPr>
          <w:rFonts w:hint="cs"/>
          <w:rtl/>
        </w:rPr>
        <w:t>ونحن</w:t>
      </w:r>
      <w:r w:rsidRPr="000E4D41">
        <w:rPr>
          <w:rtl/>
        </w:rPr>
        <w:t xml:space="preserve"> </w:t>
      </w:r>
      <w:r w:rsidRPr="000E4D41">
        <w:rPr>
          <w:rFonts w:hint="cs"/>
          <w:rtl/>
        </w:rPr>
        <w:t>على</w:t>
      </w:r>
      <w:r w:rsidRPr="000E4D41">
        <w:rPr>
          <w:rtl/>
        </w:rPr>
        <w:t xml:space="preserve"> </w:t>
      </w:r>
      <w:r w:rsidRPr="000E4D41">
        <w:rPr>
          <w:rFonts w:hint="cs"/>
          <w:rtl/>
        </w:rPr>
        <w:t>شراب</w:t>
      </w:r>
      <w:r w:rsidRPr="000E4D41">
        <w:rPr>
          <w:rtl/>
        </w:rPr>
        <w:t xml:space="preserve"> </w:t>
      </w:r>
      <w:r w:rsidRPr="000E4D41">
        <w:rPr>
          <w:rFonts w:hint="cs"/>
          <w:rtl/>
        </w:rPr>
        <w:t>حتى</w:t>
      </w:r>
      <w:r w:rsidRPr="000E4D41">
        <w:rPr>
          <w:rtl/>
        </w:rPr>
        <w:t xml:space="preserve"> </w:t>
      </w:r>
      <w:r w:rsidRPr="000E4D41">
        <w:rPr>
          <w:rFonts w:hint="cs"/>
          <w:rtl/>
        </w:rPr>
        <w:t>إذا</w:t>
      </w:r>
      <w:r w:rsidRPr="000E4D41">
        <w:rPr>
          <w:rtl/>
        </w:rPr>
        <w:t xml:space="preserve"> </w:t>
      </w:r>
      <w:r w:rsidRPr="000E4D41">
        <w:rPr>
          <w:rFonts w:hint="cs"/>
          <w:rtl/>
        </w:rPr>
        <w:t>أخذ</w:t>
      </w:r>
      <w:r w:rsidRPr="000E4D41">
        <w:rPr>
          <w:rtl/>
        </w:rPr>
        <w:t xml:space="preserve"> </w:t>
      </w:r>
      <w:r w:rsidRPr="000E4D41">
        <w:rPr>
          <w:rFonts w:hint="cs"/>
          <w:rtl/>
        </w:rPr>
        <w:t>منه</w:t>
      </w:r>
      <w:r w:rsidRPr="000E4D41">
        <w:rPr>
          <w:rtl/>
        </w:rPr>
        <w:t xml:space="preserve"> </w:t>
      </w:r>
      <w:r w:rsidRPr="000E4D41">
        <w:rPr>
          <w:rFonts w:hint="cs"/>
          <w:rtl/>
        </w:rPr>
        <w:t>الشراب</w:t>
      </w:r>
      <w:r w:rsidRPr="000E4D41">
        <w:rPr>
          <w:rtl/>
        </w:rPr>
        <w:t xml:space="preserve"> </w:t>
      </w:r>
      <w:r w:rsidRPr="000E4D41">
        <w:rPr>
          <w:rFonts w:hint="cs"/>
          <w:rtl/>
        </w:rPr>
        <w:t>مأخذه</w:t>
      </w:r>
      <w:r w:rsidRPr="000E4D41">
        <w:rPr>
          <w:rtl/>
        </w:rPr>
        <w:t xml:space="preserve"> </w:t>
      </w:r>
      <w:r w:rsidRPr="000E4D41">
        <w:rPr>
          <w:rFonts w:hint="cs"/>
          <w:rtl/>
        </w:rPr>
        <w:t>صرف</w:t>
      </w:r>
      <w:r w:rsidRPr="000E4D41">
        <w:rPr>
          <w:rtl/>
        </w:rPr>
        <w:t xml:space="preserve"> </w:t>
      </w:r>
      <w:r w:rsidRPr="000E4D41">
        <w:rPr>
          <w:rFonts w:hint="cs"/>
          <w:rtl/>
        </w:rPr>
        <w:t>ندماءه واحتبسني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أخرج</w:t>
      </w:r>
      <w:r w:rsidRPr="000E4D41">
        <w:rPr>
          <w:rtl/>
        </w:rPr>
        <w:t xml:space="preserve"> </w:t>
      </w:r>
      <w:r w:rsidRPr="000E4D41">
        <w:rPr>
          <w:rFonts w:hint="cs"/>
          <w:rtl/>
        </w:rPr>
        <w:t>جواريه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وضربن</w:t>
      </w:r>
      <w:r w:rsidRPr="000E4D41">
        <w:rPr>
          <w:rtl/>
        </w:rPr>
        <w:t xml:space="preserve"> </w:t>
      </w:r>
      <w:r w:rsidRPr="000E4D41">
        <w:rPr>
          <w:rFonts w:hint="cs"/>
          <w:rtl/>
        </w:rPr>
        <w:t>وتغنين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لبعضهن</w:t>
      </w:r>
      <w:r w:rsidRPr="000E4D41">
        <w:rPr>
          <w:rtl/>
        </w:rPr>
        <w:t xml:space="preserve">: </w:t>
      </w:r>
      <w:r w:rsidRPr="000E4D41">
        <w:rPr>
          <w:rFonts w:hint="cs"/>
          <w:rtl/>
        </w:rPr>
        <w:t>بالله</w:t>
      </w:r>
      <w:r w:rsidRPr="000E4D41">
        <w:rPr>
          <w:rtl/>
        </w:rPr>
        <w:t xml:space="preserve"> </w:t>
      </w:r>
      <w:r w:rsidRPr="000E4D41">
        <w:rPr>
          <w:rFonts w:hint="cs"/>
          <w:rtl/>
        </w:rPr>
        <w:t>لما</w:t>
      </w:r>
      <w:r w:rsidRPr="000E4D41">
        <w:rPr>
          <w:rtl/>
        </w:rPr>
        <w:t xml:space="preserve"> </w:t>
      </w:r>
      <w:r w:rsidRPr="000E4D41">
        <w:rPr>
          <w:rFonts w:hint="cs"/>
          <w:rtl/>
        </w:rPr>
        <w:t>رثيت من</w:t>
      </w:r>
      <w:r w:rsidRPr="000E4D41">
        <w:rPr>
          <w:rtl/>
        </w:rPr>
        <w:t xml:space="preserve"> </w:t>
      </w:r>
      <w:r w:rsidRPr="000E4D41">
        <w:rPr>
          <w:rFonts w:hint="cs"/>
          <w:rtl/>
        </w:rPr>
        <w:t>بطوس</w:t>
      </w:r>
      <w:r w:rsidRPr="000E4D41">
        <w:rPr>
          <w:rtl/>
        </w:rPr>
        <w:t xml:space="preserve"> </w:t>
      </w:r>
      <w:r w:rsidRPr="000E4D41">
        <w:rPr>
          <w:rFonts w:hint="cs"/>
          <w:rtl/>
        </w:rPr>
        <w:t>قطنا</w:t>
      </w:r>
      <w:r w:rsidRPr="000E4D41">
        <w:rPr>
          <w:rtl/>
        </w:rPr>
        <w:t xml:space="preserve"> </w:t>
      </w:r>
      <w:r w:rsidRPr="000E4D41">
        <w:rPr>
          <w:rFonts w:hint="cs"/>
          <w:rtl/>
        </w:rPr>
        <w:t>فأنشأت</w:t>
      </w:r>
      <w:r w:rsidRPr="000E4D41">
        <w:rPr>
          <w:rtl/>
        </w:rPr>
        <w:t xml:space="preserve"> </w:t>
      </w:r>
      <w:r w:rsidRPr="000E4D41">
        <w:rPr>
          <w:rFonts w:hint="cs"/>
          <w:rtl/>
        </w:rPr>
        <w:t>تقول</w:t>
      </w:r>
      <w:r w:rsidRPr="000E4D41">
        <w:rPr>
          <w:rtl/>
        </w:rPr>
        <w:t>:</w:t>
      </w:r>
    </w:p>
    <w:tbl>
      <w:tblPr>
        <w:tblStyle w:val="TableGrid"/>
        <w:bidiVisual/>
        <w:tblW w:w="6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3001"/>
        <w:gridCol w:w="237"/>
        <w:gridCol w:w="3000"/>
      </w:tblGrid>
      <w:tr w:rsidR="002466CD" w:rsidRPr="000E4D41" w14:paraId="1EE9D79D" w14:textId="77777777" w:rsidTr="003D46A4">
        <w:trPr>
          <w:jc w:val="center"/>
        </w:trPr>
        <w:tc>
          <w:tcPr>
            <w:tcW w:w="2405" w:type="pct"/>
            <w:shd w:val="clear" w:color="auto" w:fill="auto"/>
          </w:tcPr>
          <w:p w14:paraId="2C1AF625" w14:textId="77777777" w:rsidR="002466CD" w:rsidRPr="000E4D41" w:rsidRDefault="002466CD" w:rsidP="00672310">
            <w:pPr>
              <w:pStyle w:val="Heading8"/>
              <w:jc w:val="lowKashida"/>
              <w:rPr>
                <w:szCs w:val="2"/>
                <w:rtl/>
              </w:rPr>
            </w:pPr>
            <w:r w:rsidRPr="000E4D41">
              <w:rPr>
                <w:rFonts w:hint="cs"/>
                <w:rtl/>
              </w:rPr>
              <w:t>سقياً</w:t>
            </w:r>
            <w:r w:rsidRPr="000E4D41">
              <w:rPr>
                <w:rtl/>
              </w:rPr>
              <w:t xml:space="preserve"> </w:t>
            </w:r>
            <w:r w:rsidRPr="000E4D41">
              <w:rPr>
                <w:rFonts w:hint="cs"/>
                <w:rtl/>
              </w:rPr>
              <w:t>لطوس</w:t>
            </w:r>
            <w:r w:rsidRPr="000E4D41">
              <w:rPr>
                <w:rtl/>
              </w:rPr>
              <w:t xml:space="preserve"> </w:t>
            </w:r>
            <w:r w:rsidRPr="000E4D41">
              <w:rPr>
                <w:rFonts w:hint="cs"/>
                <w:rtl/>
              </w:rPr>
              <w:t>ومن</w:t>
            </w:r>
            <w:r w:rsidRPr="000E4D41">
              <w:rPr>
                <w:rtl/>
              </w:rPr>
              <w:t xml:space="preserve"> </w:t>
            </w:r>
            <w:r w:rsidRPr="000E4D41">
              <w:rPr>
                <w:rFonts w:hint="cs"/>
                <w:rtl/>
              </w:rPr>
              <w:t>أضحى</w:t>
            </w:r>
            <w:r w:rsidRPr="000E4D41">
              <w:rPr>
                <w:rtl/>
              </w:rPr>
              <w:t xml:space="preserve"> </w:t>
            </w:r>
            <w:r w:rsidRPr="000E4D41">
              <w:rPr>
                <w:rFonts w:hint="cs"/>
                <w:rtl/>
              </w:rPr>
              <w:t>بها</w:t>
            </w:r>
            <w:r w:rsidRPr="000E4D41">
              <w:rPr>
                <w:rtl/>
              </w:rPr>
              <w:t xml:space="preserve"> </w:t>
            </w:r>
            <w:r w:rsidRPr="000E4D41">
              <w:rPr>
                <w:rFonts w:hint="cs"/>
                <w:rtl/>
              </w:rPr>
              <w:t>قطنا</w:t>
            </w:r>
            <w:r w:rsidRPr="000E4D41">
              <w:rPr>
                <w:rtl/>
              </w:rPr>
              <w:t xml:space="preserve"> </w:t>
            </w:r>
            <w:r w:rsidRPr="000E4D41">
              <w:rPr>
                <w:rtl/>
              </w:rPr>
              <w:br/>
            </w:r>
          </w:p>
        </w:tc>
        <w:tc>
          <w:tcPr>
            <w:tcW w:w="190" w:type="pct"/>
            <w:shd w:val="clear" w:color="auto" w:fill="auto"/>
          </w:tcPr>
          <w:p w14:paraId="2161AB28" w14:textId="77777777" w:rsidR="002466CD" w:rsidRPr="000E4D41" w:rsidRDefault="002466CD" w:rsidP="00672310">
            <w:pPr>
              <w:pStyle w:val="Heading8"/>
              <w:jc w:val="lowKashida"/>
              <w:rPr>
                <w:rtl/>
              </w:rPr>
            </w:pPr>
          </w:p>
        </w:tc>
        <w:tc>
          <w:tcPr>
            <w:tcW w:w="2405" w:type="pct"/>
            <w:shd w:val="clear" w:color="auto" w:fill="auto"/>
          </w:tcPr>
          <w:p w14:paraId="3AEFDC79" w14:textId="09D1FBE9" w:rsidR="002466CD" w:rsidRPr="000E4D41" w:rsidRDefault="002466CD" w:rsidP="00672310">
            <w:pPr>
              <w:pStyle w:val="Heading8"/>
              <w:jc w:val="lowKashida"/>
              <w:rPr>
                <w:szCs w:val="2"/>
                <w:rtl/>
              </w:rPr>
            </w:pPr>
            <w:r w:rsidRPr="000E4D41">
              <w:rPr>
                <w:rtl/>
              </w:rPr>
              <w:t xml:space="preserve"> </w:t>
            </w:r>
            <w:r w:rsidRPr="000E4D41">
              <w:rPr>
                <w:rFonts w:hint="cs"/>
                <w:rtl/>
              </w:rPr>
              <w:t>من</w:t>
            </w:r>
            <w:r w:rsidRPr="000E4D41">
              <w:rPr>
                <w:rtl/>
              </w:rPr>
              <w:t xml:space="preserve"> </w:t>
            </w:r>
            <w:r w:rsidRPr="000E4D41">
              <w:rPr>
                <w:rFonts w:hint="cs"/>
                <w:rtl/>
              </w:rPr>
              <w:t>عترة</w:t>
            </w:r>
            <w:r w:rsidRPr="000E4D41">
              <w:rPr>
                <w:rtl/>
              </w:rPr>
              <w:t xml:space="preserve"> </w:t>
            </w:r>
            <w:r w:rsidRPr="000E4D41">
              <w:rPr>
                <w:rFonts w:hint="cs"/>
                <w:rtl/>
              </w:rPr>
              <w:t>المصطفى</w:t>
            </w:r>
            <w:r w:rsidRPr="000E4D41">
              <w:rPr>
                <w:rtl/>
              </w:rPr>
              <w:t xml:space="preserve"> </w:t>
            </w:r>
            <w:r w:rsidRPr="000E4D41">
              <w:rPr>
                <w:rFonts w:hint="cs"/>
                <w:rtl/>
              </w:rPr>
              <w:t>أب</w:t>
            </w:r>
            <w:r w:rsidR="00D9564B">
              <w:rPr>
                <w:rFonts w:hint="cs"/>
                <w:rtl/>
              </w:rPr>
              <w:t>ـ</w:t>
            </w:r>
            <w:r w:rsidRPr="000E4D41">
              <w:rPr>
                <w:rFonts w:hint="cs"/>
                <w:rtl/>
              </w:rPr>
              <w:t>قى</w:t>
            </w:r>
            <w:r w:rsidRPr="000E4D41">
              <w:rPr>
                <w:rtl/>
              </w:rPr>
              <w:t xml:space="preserve"> </w:t>
            </w:r>
            <w:r w:rsidRPr="000E4D41">
              <w:rPr>
                <w:rFonts w:hint="cs"/>
                <w:rtl/>
              </w:rPr>
              <w:t>لن</w:t>
            </w:r>
            <w:r w:rsidR="00D9564B">
              <w:rPr>
                <w:rFonts w:hint="cs"/>
                <w:rtl/>
              </w:rPr>
              <w:t>ـ</w:t>
            </w:r>
            <w:r w:rsidRPr="000E4D41">
              <w:rPr>
                <w:rFonts w:hint="cs"/>
                <w:rtl/>
              </w:rPr>
              <w:t>ا</w:t>
            </w:r>
            <w:r w:rsidRPr="000E4D41">
              <w:rPr>
                <w:rtl/>
              </w:rPr>
              <w:t xml:space="preserve"> </w:t>
            </w:r>
            <w:r w:rsidRPr="000E4D41">
              <w:rPr>
                <w:rFonts w:hint="cs"/>
                <w:rtl/>
              </w:rPr>
              <w:t>حزن</w:t>
            </w:r>
            <w:r w:rsidR="00D9564B">
              <w:rPr>
                <w:rFonts w:hint="cs"/>
                <w:rtl/>
              </w:rPr>
              <w:t>ـ</w:t>
            </w:r>
            <w:r w:rsidRPr="000E4D41">
              <w:rPr>
                <w:rFonts w:hint="cs"/>
                <w:rtl/>
              </w:rPr>
              <w:t>ا</w:t>
            </w:r>
            <w:r w:rsidRPr="000E4D41">
              <w:rPr>
                <w:rtl/>
              </w:rPr>
              <w:br/>
            </w:r>
          </w:p>
        </w:tc>
      </w:tr>
      <w:tr w:rsidR="002466CD" w:rsidRPr="000E4D41" w14:paraId="6157E88A" w14:textId="77777777" w:rsidTr="003D46A4">
        <w:trPr>
          <w:jc w:val="center"/>
        </w:trPr>
        <w:tc>
          <w:tcPr>
            <w:tcW w:w="2405" w:type="pct"/>
            <w:shd w:val="clear" w:color="auto" w:fill="auto"/>
          </w:tcPr>
          <w:p w14:paraId="0C016AB8" w14:textId="77777777" w:rsidR="002466CD" w:rsidRPr="000E4D41" w:rsidRDefault="002466CD" w:rsidP="00672310">
            <w:pPr>
              <w:pStyle w:val="Heading8"/>
              <w:jc w:val="lowKashida"/>
              <w:rPr>
                <w:szCs w:val="2"/>
                <w:rtl/>
              </w:rPr>
            </w:pPr>
            <w:r w:rsidRPr="000E4D41">
              <w:rPr>
                <w:rFonts w:hint="cs"/>
                <w:rtl/>
              </w:rPr>
              <w:t>أعني</w:t>
            </w:r>
            <w:r w:rsidRPr="000E4D41">
              <w:rPr>
                <w:rtl/>
              </w:rPr>
              <w:t xml:space="preserve"> </w:t>
            </w:r>
            <w:r w:rsidRPr="000E4D41">
              <w:rPr>
                <w:rFonts w:hint="cs"/>
                <w:rtl/>
              </w:rPr>
              <w:t>أبا</w:t>
            </w:r>
            <w:r w:rsidRPr="000E4D41">
              <w:rPr>
                <w:rtl/>
              </w:rPr>
              <w:t xml:space="preserve"> </w:t>
            </w:r>
            <w:r w:rsidRPr="000E4D41">
              <w:rPr>
                <w:rFonts w:hint="cs"/>
                <w:rtl/>
              </w:rPr>
              <w:t>حسن</w:t>
            </w:r>
            <w:r w:rsidRPr="000E4D41">
              <w:rPr>
                <w:rtl/>
              </w:rPr>
              <w:t xml:space="preserve"> </w:t>
            </w:r>
            <w:r w:rsidRPr="000E4D41">
              <w:rPr>
                <w:rFonts w:hint="cs"/>
                <w:rtl/>
              </w:rPr>
              <w:t>المأمون</w:t>
            </w:r>
            <w:r w:rsidRPr="000E4D41">
              <w:rPr>
                <w:rtl/>
              </w:rPr>
              <w:t xml:space="preserve"> </w:t>
            </w:r>
            <w:r w:rsidRPr="000E4D41">
              <w:rPr>
                <w:rFonts w:hint="cs"/>
                <w:rtl/>
              </w:rPr>
              <w:t>إن</w:t>
            </w:r>
            <w:r w:rsidRPr="000E4D41">
              <w:rPr>
                <w:rtl/>
              </w:rPr>
              <w:t xml:space="preserve"> </w:t>
            </w:r>
            <w:r w:rsidRPr="000E4D41">
              <w:rPr>
                <w:rFonts w:hint="cs"/>
                <w:rtl/>
              </w:rPr>
              <w:t>له</w:t>
            </w:r>
            <w:r w:rsidRPr="000E4D41">
              <w:rPr>
                <w:rtl/>
              </w:rPr>
              <w:t xml:space="preserve"> </w:t>
            </w:r>
            <w:r w:rsidRPr="000E4D41">
              <w:rPr>
                <w:rtl/>
              </w:rPr>
              <w:br/>
            </w:r>
          </w:p>
        </w:tc>
        <w:tc>
          <w:tcPr>
            <w:tcW w:w="190" w:type="pct"/>
            <w:shd w:val="clear" w:color="auto" w:fill="auto"/>
          </w:tcPr>
          <w:p w14:paraId="2D67CFAA" w14:textId="77777777" w:rsidR="002466CD" w:rsidRPr="000E4D41" w:rsidRDefault="002466CD" w:rsidP="00672310">
            <w:pPr>
              <w:pStyle w:val="Heading8"/>
              <w:jc w:val="lowKashida"/>
              <w:rPr>
                <w:rtl/>
              </w:rPr>
            </w:pPr>
          </w:p>
        </w:tc>
        <w:tc>
          <w:tcPr>
            <w:tcW w:w="2405" w:type="pct"/>
            <w:shd w:val="clear" w:color="auto" w:fill="auto"/>
          </w:tcPr>
          <w:p w14:paraId="029676CB"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حقاً</w:t>
            </w:r>
            <w:r w:rsidRPr="000E4D41">
              <w:rPr>
                <w:rtl/>
              </w:rPr>
              <w:t xml:space="preserve"> </w:t>
            </w:r>
            <w:r w:rsidRPr="000E4D41">
              <w:rPr>
                <w:rFonts w:hint="cs"/>
                <w:rtl/>
              </w:rPr>
              <w:t>على</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أضحى</w:t>
            </w:r>
            <w:r w:rsidRPr="000E4D41">
              <w:rPr>
                <w:rtl/>
              </w:rPr>
              <w:t xml:space="preserve"> </w:t>
            </w:r>
            <w:r w:rsidRPr="000E4D41">
              <w:rPr>
                <w:rFonts w:hint="cs"/>
                <w:rtl/>
              </w:rPr>
              <w:t>بها</w:t>
            </w:r>
            <w:r w:rsidRPr="000E4D41">
              <w:rPr>
                <w:rtl/>
              </w:rPr>
              <w:t xml:space="preserve"> </w:t>
            </w:r>
            <w:r w:rsidRPr="000E4D41">
              <w:rPr>
                <w:rFonts w:hint="cs"/>
                <w:rtl/>
              </w:rPr>
              <w:t>شجنا</w:t>
            </w:r>
            <w:r w:rsidRPr="000E4D41">
              <w:rPr>
                <w:rtl/>
              </w:rPr>
              <w:br/>
            </w:r>
          </w:p>
        </w:tc>
      </w:tr>
    </w:tbl>
    <w:p w14:paraId="0480E914" w14:textId="2DC98800" w:rsidR="002466CD" w:rsidRPr="000E4D41" w:rsidRDefault="002466CD" w:rsidP="00672310">
      <w:r w:rsidRPr="000E4D41">
        <w:rPr>
          <w:rFonts w:hint="cs"/>
          <w:rtl/>
        </w:rPr>
        <w:t>قال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فجعل</w:t>
      </w:r>
      <w:r w:rsidRPr="000E4D41">
        <w:rPr>
          <w:rtl/>
        </w:rPr>
        <w:t xml:space="preserve"> </w:t>
      </w:r>
      <w:r w:rsidRPr="000E4D41">
        <w:rPr>
          <w:rFonts w:hint="cs"/>
          <w:rtl/>
        </w:rPr>
        <w:t>يبكي</w:t>
      </w:r>
      <w:r w:rsidRPr="000E4D41">
        <w:rPr>
          <w:rtl/>
        </w:rPr>
        <w:t xml:space="preserve"> </w:t>
      </w:r>
      <w:r w:rsidRPr="000E4D41">
        <w:rPr>
          <w:rFonts w:hint="cs"/>
          <w:rtl/>
        </w:rPr>
        <w:t>حتى</w:t>
      </w:r>
      <w:r w:rsidRPr="000E4D41">
        <w:rPr>
          <w:rtl/>
        </w:rPr>
        <w:t xml:space="preserve"> </w:t>
      </w:r>
      <w:r w:rsidRPr="000E4D41">
        <w:rPr>
          <w:rFonts w:hint="cs"/>
          <w:rtl/>
        </w:rPr>
        <w:t>أبكاني</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w:t>
      </w:r>
      <w:r w:rsidRPr="000E4D41">
        <w:rPr>
          <w:rFonts w:hint="cs"/>
          <w:rtl/>
        </w:rPr>
        <w:t xml:space="preserve"> ويلك</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أيلومني</w:t>
      </w:r>
      <w:r w:rsidRPr="000E4D41">
        <w:rPr>
          <w:rtl/>
        </w:rPr>
        <w:t xml:space="preserve"> </w:t>
      </w:r>
      <w:r w:rsidRPr="000E4D41">
        <w:rPr>
          <w:rFonts w:hint="cs"/>
          <w:rtl/>
        </w:rPr>
        <w:t>أهل</w:t>
      </w:r>
      <w:r w:rsidRPr="000E4D41">
        <w:rPr>
          <w:rtl/>
        </w:rPr>
        <w:t xml:space="preserve"> </w:t>
      </w:r>
      <w:r w:rsidRPr="000E4D41">
        <w:rPr>
          <w:rFonts w:hint="cs"/>
          <w:rtl/>
        </w:rPr>
        <w:t>بيتي</w:t>
      </w:r>
      <w:r w:rsidRPr="000E4D41">
        <w:rPr>
          <w:rtl/>
        </w:rPr>
        <w:t xml:space="preserve"> </w:t>
      </w:r>
      <w:r w:rsidRPr="000E4D41">
        <w:rPr>
          <w:rFonts w:hint="cs"/>
          <w:rtl/>
        </w:rPr>
        <w:t>وأهل</w:t>
      </w:r>
      <w:r w:rsidRPr="000E4D41">
        <w:rPr>
          <w:rtl/>
        </w:rPr>
        <w:t xml:space="preserve"> </w:t>
      </w:r>
      <w:r w:rsidRPr="000E4D41">
        <w:rPr>
          <w:rFonts w:hint="cs"/>
          <w:rtl/>
        </w:rPr>
        <w:t>بيتك</w:t>
      </w:r>
      <w:r w:rsidRPr="000E4D41">
        <w:rPr>
          <w:rtl/>
        </w:rPr>
        <w:t xml:space="preserve"> </w:t>
      </w:r>
      <w:r w:rsidRPr="000E4D41">
        <w:rPr>
          <w:rFonts w:hint="cs"/>
          <w:rtl/>
        </w:rPr>
        <w:t>أن</w:t>
      </w:r>
      <w:r w:rsidRPr="000E4D41">
        <w:rPr>
          <w:rtl/>
        </w:rPr>
        <w:t xml:space="preserve"> </w:t>
      </w:r>
      <w:r w:rsidRPr="000E4D41">
        <w:rPr>
          <w:rFonts w:hint="cs"/>
          <w:rtl/>
        </w:rPr>
        <w:t>أنصب</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 إن</w:t>
      </w:r>
      <w:r w:rsidRPr="000E4D41">
        <w:rPr>
          <w:rtl/>
        </w:rPr>
        <w:t xml:space="preserve"> </w:t>
      </w:r>
      <w:r w:rsidRPr="000E4D41">
        <w:rPr>
          <w:rFonts w:hint="cs"/>
          <w:rtl/>
        </w:rPr>
        <w:t>لو</w:t>
      </w:r>
      <w:r w:rsidRPr="000E4D41">
        <w:rPr>
          <w:rtl/>
        </w:rPr>
        <w:t xml:space="preserve"> </w:t>
      </w:r>
      <w:r w:rsidRPr="000E4D41">
        <w:rPr>
          <w:rFonts w:hint="cs"/>
          <w:rtl/>
        </w:rPr>
        <w:t>بقي لخرجت</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ولأجلسته</w:t>
      </w:r>
      <w:r w:rsidRPr="000E4D41">
        <w:rPr>
          <w:rtl/>
        </w:rPr>
        <w:t xml:space="preserve"> </w:t>
      </w:r>
      <w:r w:rsidRPr="000E4D41">
        <w:rPr>
          <w:rFonts w:hint="cs"/>
          <w:rtl/>
        </w:rPr>
        <w:t>مجلسي</w:t>
      </w:r>
      <w:r w:rsidRPr="000E4D41">
        <w:rPr>
          <w:rtl/>
        </w:rPr>
        <w:t xml:space="preserve"> </w:t>
      </w:r>
      <w:r w:rsidRPr="000E4D41">
        <w:rPr>
          <w:rFonts w:hint="cs"/>
          <w:rtl/>
        </w:rPr>
        <w:t>غير</w:t>
      </w:r>
      <w:r w:rsidRPr="000E4D41">
        <w:rPr>
          <w:rtl/>
        </w:rPr>
        <w:t xml:space="preserve"> </w:t>
      </w:r>
      <w:r w:rsidRPr="000E4D41">
        <w:rPr>
          <w:rFonts w:hint="cs"/>
          <w:rtl/>
        </w:rPr>
        <w:t>أنه</w:t>
      </w:r>
      <w:r w:rsidRPr="000E4D41">
        <w:rPr>
          <w:rtl/>
        </w:rPr>
        <w:t xml:space="preserve"> </w:t>
      </w:r>
      <w:r w:rsidRPr="000E4D41">
        <w:rPr>
          <w:rFonts w:hint="cs"/>
          <w:rtl/>
        </w:rPr>
        <w:t>عوجل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فلعن</w:t>
      </w:r>
      <w:r w:rsidRPr="000E4D41">
        <w:rPr>
          <w:rtl/>
        </w:rPr>
        <w:t xml:space="preserve"> </w:t>
      </w:r>
      <w:r w:rsidRPr="000E4D41">
        <w:rPr>
          <w:rFonts w:hint="cs"/>
          <w:rtl/>
        </w:rPr>
        <w:t>الله عبد</w:t>
      </w:r>
      <w:r w:rsidRPr="000E4D41">
        <w:rPr>
          <w:rtl/>
        </w:rPr>
        <w:t xml:space="preserve"> </w:t>
      </w:r>
      <w:r w:rsidRPr="000E4D41">
        <w:rPr>
          <w:rFonts w:hint="cs"/>
          <w:rtl/>
        </w:rPr>
        <w:t>الله</w:t>
      </w:r>
      <w:r w:rsidRPr="000E4D41">
        <w:rPr>
          <w:rtl/>
        </w:rPr>
        <w:t xml:space="preserve"> </w:t>
      </w:r>
      <w:r w:rsidRPr="000E4D41">
        <w:rPr>
          <w:rFonts w:hint="cs"/>
          <w:rtl/>
        </w:rPr>
        <w:t>وحمزة</w:t>
      </w:r>
      <w:r w:rsidRPr="000E4D41">
        <w:rPr>
          <w:rtl/>
        </w:rPr>
        <w:t xml:space="preserve"> </w:t>
      </w:r>
      <w:r w:rsidRPr="000E4D41">
        <w:rPr>
          <w:rFonts w:hint="cs"/>
          <w:rtl/>
        </w:rPr>
        <w:t>ابني</w:t>
      </w:r>
      <w:r w:rsidRPr="000E4D41">
        <w:rPr>
          <w:rtl/>
        </w:rPr>
        <w:t xml:space="preserve"> </w:t>
      </w:r>
      <w:r w:rsidRPr="000E4D41">
        <w:rPr>
          <w:rFonts w:hint="cs"/>
          <w:rtl/>
        </w:rPr>
        <w:t>الحسن</w:t>
      </w:r>
      <w:r w:rsidRPr="000E4D41">
        <w:rPr>
          <w:rtl/>
        </w:rPr>
        <w:t xml:space="preserve"> </w:t>
      </w:r>
      <w:r w:rsidRPr="000E4D41">
        <w:rPr>
          <w:rFonts w:hint="cs"/>
          <w:rtl/>
        </w:rPr>
        <w:t>فإنهما</w:t>
      </w:r>
      <w:r w:rsidRPr="000E4D41">
        <w:rPr>
          <w:rtl/>
        </w:rPr>
        <w:t xml:space="preserve"> </w:t>
      </w:r>
      <w:r w:rsidRPr="000E4D41">
        <w:rPr>
          <w:rFonts w:hint="cs"/>
          <w:rtl/>
        </w:rPr>
        <w:t>قتلاه</w:t>
      </w:r>
      <w:r w:rsidRPr="000E4D41">
        <w:rPr>
          <w:rtl/>
        </w:rPr>
        <w:t xml:space="preserve"> .</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والله</w:t>
      </w:r>
      <w:r w:rsidRPr="000E4D41">
        <w:rPr>
          <w:rtl/>
        </w:rPr>
        <w:t xml:space="preserve"> </w:t>
      </w:r>
      <w:r w:rsidRPr="000E4D41">
        <w:rPr>
          <w:rFonts w:hint="cs"/>
          <w:rtl/>
        </w:rPr>
        <w:t>لأحدثنك</w:t>
      </w:r>
      <w:r w:rsidRPr="000E4D41">
        <w:rPr>
          <w:rtl/>
        </w:rPr>
        <w:t xml:space="preserve"> </w:t>
      </w:r>
      <w:r w:rsidRPr="000E4D41">
        <w:rPr>
          <w:rFonts w:hint="cs"/>
          <w:rtl/>
        </w:rPr>
        <w:t>بحديث</w:t>
      </w:r>
      <w:r w:rsidRPr="000E4D41">
        <w:rPr>
          <w:rtl/>
        </w:rPr>
        <w:t xml:space="preserve"> </w:t>
      </w:r>
      <w:r w:rsidRPr="000E4D41">
        <w:rPr>
          <w:rFonts w:hint="cs"/>
          <w:rtl/>
        </w:rPr>
        <w:t>عجيب</w:t>
      </w:r>
      <w:r w:rsidRPr="000E4D41">
        <w:rPr>
          <w:rtl/>
        </w:rPr>
        <w:t xml:space="preserve"> </w:t>
      </w:r>
      <w:r w:rsidRPr="000E4D41">
        <w:rPr>
          <w:rFonts w:hint="cs"/>
          <w:rtl/>
        </w:rPr>
        <w:t>فاكتمه</w:t>
      </w:r>
      <w:r w:rsidR="003B5324">
        <w:rPr>
          <w:rFonts w:ascii="Cambria" w:hAnsi="Cambria" w:cs="Cambria" w:hint="cs"/>
          <w:rtl/>
        </w:rPr>
        <w:t> </w:t>
      </w:r>
      <w:r w:rsidR="00364140" w:rsidRPr="00364140">
        <w:rPr>
          <w:rtl/>
        </w:rPr>
        <w:t>،</w:t>
      </w:r>
      <w:r w:rsidRPr="000E4D41">
        <w:rPr>
          <w:rFonts w:hint="cs"/>
          <w:rtl/>
        </w:rPr>
        <w:t xml:space="preserve"> قلت</w:t>
      </w:r>
      <w:r w:rsidRPr="000E4D41">
        <w:rPr>
          <w:rtl/>
        </w:rPr>
        <w:t xml:space="preserve">: </w:t>
      </w:r>
      <w:r w:rsidRPr="000E4D41">
        <w:rPr>
          <w:rFonts w:hint="cs"/>
          <w:rtl/>
        </w:rPr>
        <w:t>ما</w:t>
      </w:r>
      <w:r w:rsidRPr="000E4D41">
        <w:rPr>
          <w:rtl/>
        </w:rPr>
        <w:t xml:space="preserve"> </w:t>
      </w:r>
      <w:r w:rsidRPr="000E4D41">
        <w:rPr>
          <w:rFonts w:hint="cs"/>
          <w:rtl/>
        </w:rPr>
        <w:t>ذاك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 قال</w:t>
      </w:r>
      <w:r w:rsidRPr="000E4D41">
        <w:rPr>
          <w:rtl/>
        </w:rPr>
        <w:t xml:space="preserve">: </w:t>
      </w:r>
      <w:r w:rsidRPr="000E4D41">
        <w:rPr>
          <w:rFonts w:hint="cs"/>
          <w:rtl/>
        </w:rPr>
        <w:t>لما</w:t>
      </w:r>
      <w:r w:rsidRPr="000E4D41">
        <w:rPr>
          <w:rtl/>
        </w:rPr>
        <w:t xml:space="preserve"> </w:t>
      </w:r>
      <w:r w:rsidRPr="000E4D41">
        <w:rPr>
          <w:rFonts w:hint="cs"/>
          <w:rtl/>
        </w:rPr>
        <w:t>حملت</w:t>
      </w:r>
      <w:r w:rsidRPr="000E4D41">
        <w:rPr>
          <w:rtl/>
        </w:rPr>
        <w:t xml:space="preserve"> </w:t>
      </w:r>
      <w:r w:rsidRPr="000E4D41">
        <w:rPr>
          <w:rFonts w:hint="cs"/>
          <w:rtl/>
        </w:rPr>
        <w:t>زاهرية</w:t>
      </w:r>
      <w:r w:rsidRPr="000E4D41">
        <w:rPr>
          <w:rtl/>
        </w:rPr>
        <w:t xml:space="preserve"> </w:t>
      </w:r>
      <w:r w:rsidRPr="000E4D41">
        <w:rPr>
          <w:rFonts w:hint="cs"/>
          <w:rtl/>
        </w:rPr>
        <w:t>ببدر</w:t>
      </w:r>
      <w:r w:rsidRPr="000E4D41">
        <w:rPr>
          <w:rtl/>
        </w:rPr>
        <w:t xml:space="preserve"> </w:t>
      </w:r>
      <w:r w:rsidRPr="000E4D41">
        <w:rPr>
          <w:rFonts w:hint="cs"/>
          <w:rtl/>
        </w:rPr>
        <w:t>أتيته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بلغني</w:t>
      </w:r>
      <w:r w:rsidRPr="000E4D41">
        <w:rPr>
          <w:rtl/>
        </w:rPr>
        <w:t xml:space="preserve"> </w:t>
      </w:r>
      <w:r w:rsidRPr="000E4D41">
        <w:rPr>
          <w:rFonts w:hint="cs"/>
          <w:rtl/>
        </w:rPr>
        <w:t>أن</w:t>
      </w:r>
      <w:r w:rsidRPr="000E4D41">
        <w:rPr>
          <w:rtl/>
        </w:rPr>
        <w:t xml:space="preserve"> </w:t>
      </w:r>
      <w:r w:rsidRPr="000E4D41">
        <w:rPr>
          <w:rFonts w:hint="cs"/>
          <w:rtl/>
        </w:rPr>
        <w:t>أبا 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64140" w:rsidRPr="00364140">
        <w:rPr>
          <w:rFonts w:hint="cs"/>
          <w:rtl/>
        </w:rPr>
        <w:t>،</w:t>
      </w:r>
      <w:r w:rsidRPr="000E4D41">
        <w:rPr>
          <w:rFonts w:hint="cs"/>
          <w:rtl/>
        </w:rPr>
        <w:t xml:space="preserve"> والحسين</w:t>
      </w:r>
      <w:r w:rsidRPr="000E4D41">
        <w:rPr>
          <w:rtl/>
        </w:rPr>
        <w:t xml:space="preserve"> </w:t>
      </w:r>
      <w:r w:rsidRPr="000E4D41">
        <w:rPr>
          <w:rFonts w:hint="cs"/>
          <w:rtl/>
        </w:rPr>
        <w:t>بن</w:t>
      </w:r>
      <w:r w:rsidRPr="000E4D41">
        <w:rPr>
          <w:rtl/>
        </w:rPr>
        <w:t xml:space="preserve"> </w:t>
      </w:r>
      <w:r w:rsidRPr="000E4D41">
        <w:rPr>
          <w:rFonts w:hint="cs"/>
          <w:rtl/>
        </w:rPr>
        <w:t>علي</w:t>
      </w:r>
      <w:r w:rsidR="00EC2F51" w:rsidRPr="00EC2F51">
        <w:rPr>
          <w:rFonts w:cs="S ALAEM" w:hint="cs"/>
          <w:rtl/>
        </w:rPr>
        <w:t>:</w:t>
      </w:r>
      <w:r w:rsidRPr="000E4D41">
        <w:rPr>
          <w:rFonts w:hint="cs"/>
          <w:rtl/>
        </w:rPr>
        <w:t>كانوا</w:t>
      </w:r>
      <w:r w:rsidRPr="000E4D41">
        <w:rPr>
          <w:rtl/>
        </w:rPr>
        <w:t xml:space="preserve"> </w:t>
      </w:r>
      <w:r w:rsidRPr="000E4D41">
        <w:rPr>
          <w:rFonts w:hint="cs"/>
          <w:rtl/>
        </w:rPr>
        <w:t>يزجرون</w:t>
      </w:r>
      <w:r w:rsidRPr="000E4D41">
        <w:rPr>
          <w:rtl/>
        </w:rPr>
        <w:t xml:space="preserve"> </w:t>
      </w:r>
      <w:r w:rsidRPr="000E4D41">
        <w:rPr>
          <w:rFonts w:hint="cs"/>
          <w:rtl/>
        </w:rPr>
        <w:t>الطير</w:t>
      </w:r>
      <w:r w:rsidRPr="000E4D41">
        <w:rPr>
          <w:rtl/>
        </w:rPr>
        <w:t xml:space="preserve"> </w:t>
      </w:r>
      <w:r w:rsidRPr="000E4D41">
        <w:rPr>
          <w:rFonts w:hint="cs"/>
          <w:rtl/>
        </w:rPr>
        <w:t>ولا</w:t>
      </w:r>
      <w:r w:rsidRPr="000E4D41">
        <w:rPr>
          <w:rtl/>
        </w:rPr>
        <w:t xml:space="preserve"> </w:t>
      </w:r>
      <w:r w:rsidRPr="000E4D41">
        <w:rPr>
          <w:rFonts w:hint="cs"/>
          <w:rtl/>
        </w:rPr>
        <w:t>يخطؤن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وأنت</w:t>
      </w:r>
      <w:r w:rsidRPr="000E4D41">
        <w:rPr>
          <w:rtl/>
        </w:rPr>
        <w:t xml:space="preserve"> </w:t>
      </w:r>
      <w:r w:rsidRPr="000E4D41">
        <w:rPr>
          <w:rFonts w:hint="cs"/>
          <w:rtl/>
        </w:rPr>
        <w:t>وصي القوم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وعندك</w:t>
      </w:r>
      <w:r w:rsidRPr="000E4D41">
        <w:rPr>
          <w:rtl/>
        </w:rPr>
        <w:t xml:space="preserve"> </w:t>
      </w:r>
      <w:r w:rsidRPr="000E4D41">
        <w:rPr>
          <w:rFonts w:hint="cs"/>
          <w:rtl/>
        </w:rPr>
        <w:t>علم</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عندهم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وزاهرية</w:t>
      </w:r>
      <w:r w:rsidRPr="000E4D41">
        <w:rPr>
          <w:rtl/>
        </w:rPr>
        <w:t xml:space="preserve"> </w:t>
      </w:r>
      <w:r w:rsidRPr="000E4D41">
        <w:rPr>
          <w:rFonts w:hint="cs"/>
          <w:rtl/>
        </w:rPr>
        <w:t>حظيتي</w:t>
      </w:r>
      <w:r w:rsidRPr="000E4D41">
        <w:rPr>
          <w:rtl/>
        </w:rPr>
        <w:t xml:space="preserve"> </w:t>
      </w:r>
      <w:r w:rsidRPr="000E4D41">
        <w:rPr>
          <w:rFonts w:hint="cs"/>
          <w:rtl/>
        </w:rPr>
        <w:t>ومن</w:t>
      </w:r>
      <w:r w:rsidRPr="000E4D41">
        <w:rPr>
          <w:rtl/>
        </w:rPr>
        <w:t xml:space="preserve"> </w:t>
      </w:r>
      <w:r w:rsidRPr="000E4D41">
        <w:rPr>
          <w:rFonts w:hint="cs"/>
          <w:rtl/>
        </w:rPr>
        <w:t>لا</w:t>
      </w:r>
      <w:r w:rsidRPr="000E4D41">
        <w:rPr>
          <w:rtl/>
        </w:rPr>
        <w:t xml:space="preserve"> </w:t>
      </w:r>
      <w:r w:rsidRPr="000E4D41">
        <w:rPr>
          <w:rFonts w:hint="cs"/>
          <w:rtl/>
        </w:rPr>
        <w:t>أقدم</w:t>
      </w:r>
      <w:r w:rsidRPr="000E4D41">
        <w:rPr>
          <w:rtl/>
        </w:rPr>
        <w:t xml:space="preserve"> </w:t>
      </w:r>
      <w:r w:rsidRPr="000E4D41">
        <w:rPr>
          <w:rFonts w:hint="cs"/>
          <w:rtl/>
        </w:rPr>
        <w:t>عليها</w:t>
      </w:r>
      <w:r w:rsidRPr="000E4D41">
        <w:rPr>
          <w:rtl/>
        </w:rPr>
        <w:t xml:space="preserve"> </w:t>
      </w:r>
      <w:r w:rsidRPr="000E4D41">
        <w:rPr>
          <w:rFonts w:hint="cs"/>
          <w:rtl/>
        </w:rPr>
        <w:t>أحداً من</w:t>
      </w:r>
      <w:r w:rsidRPr="000E4D41">
        <w:rPr>
          <w:rtl/>
        </w:rPr>
        <w:t xml:space="preserve"> </w:t>
      </w:r>
      <w:r w:rsidRPr="000E4D41">
        <w:rPr>
          <w:rFonts w:hint="cs"/>
          <w:rtl/>
        </w:rPr>
        <w:t>جواريَّ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حملت</w:t>
      </w:r>
      <w:r w:rsidRPr="000E4D41">
        <w:rPr>
          <w:rtl/>
        </w:rPr>
        <w:t xml:space="preserve"> </w:t>
      </w:r>
      <w:r w:rsidRPr="000E4D41">
        <w:rPr>
          <w:rFonts w:hint="cs"/>
          <w:rtl/>
        </w:rPr>
        <w:t>غير</w:t>
      </w:r>
      <w:r w:rsidRPr="000E4D41">
        <w:rPr>
          <w:rtl/>
        </w:rPr>
        <w:t xml:space="preserve"> </w:t>
      </w:r>
      <w:r w:rsidRPr="000E4D41">
        <w:rPr>
          <w:rFonts w:hint="cs"/>
          <w:rtl/>
        </w:rPr>
        <w:t>مرة</w:t>
      </w:r>
      <w:r w:rsidRPr="000E4D41">
        <w:rPr>
          <w:rtl/>
        </w:rPr>
        <w:t xml:space="preserve"> </w:t>
      </w:r>
      <w:r w:rsidRPr="000E4D41">
        <w:rPr>
          <w:rFonts w:hint="cs"/>
          <w:rtl/>
        </w:rPr>
        <w:t>كل</w:t>
      </w:r>
      <w:r w:rsidRPr="000E4D41">
        <w:rPr>
          <w:rtl/>
        </w:rPr>
        <w:t xml:space="preserve"> </w:t>
      </w:r>
      <w:r w:rsidRPr="000E4D41">
        <w:rPr>
          <w:rFonts w:hint="cs"/>
          <w:rtl/>
        </w:rPr>
        <w:t>ذلك</w:t>
      </w:r>
      <w:r w:rsidRPr="000E4D41">
        <w:rPr>
          <w:rtl/>
        </w:rPr>
        <w:t xml:space="preserve"> </w:t>
      </w:r>
      <w:r w:rsidRPr="000E4D41">
        <w:rPr>
          <w:rFonts w:hint="cs"/>
          <w:rtl/>
        </w:rPr>
        <w:t>يسقط</w:t>
      </w:r>
      <w:r w:rsidR="00364140" w:rsidRPr="00364140">
        <w:rPr>
          <w:rFonts w:hint="cs"/>
          <w:rtl/>
        </w:rPr>
        <w:t>،</w:t>
      </w:r>
      <w:r w:rsidRPr="000E4D41">
        <w:rPr>
          <w:rtl/>
        </w:rPr>
        <w:t xml:space="preserve"> </w:t>
      </w:r>
      <w:r w:rsidRPr="000E4D41">
        <w:rPr>
          <w:rFonts w:hint="cs"/>
          <w:rtl/>
        </w:rPr>
        <w:t>فهل</w:t>
      </w:r>
      <w:r w:rsidRPr="000E4D41">
        <w:rPr>
          <w:rtl/>
        </w:rPr>
        <w:t xml:space="preserve"> </w:t>
      </w:r>
      <w:r w:rsidRPr="000E4D41">
        <w:rPr>
          <w:rFonts w:hint="cs"/>
          <w:rtl/>
        </w:rPr>
        <w:t>عندك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شئ ننتفع</w:t>
      </w:r>
      <w:r w:rsidRPr="000E4D41">
        <w:rPr>
          <w:rtl/>
        </w:rPr>
        <w:t xml:space="preserve"> </w:t>
      </w:r>
      <w:r w:rsidRPr="000E4D41">
        <w:rPr>
          <w:rFonts w:hint="cs"/>
          <w:rtl/>
        </w:rPr>
        <w:t>به؟ فقال</w:t>
      </w:r>
      <w:r w:rsidRPr="000E4D41">
        <w:rPr>
          <w:rtl/>
        </w:rPr>
        <w:t xml:space="preserve">: </w:t>
      </w:r>
      <w:r w:rsidRPr="000E4D41">
        <w:rPr>
          <w:rFonts w:hint="cs"/>
          <w:rtl/>
        </w:rPr>
        <w:t>لا</w:t>
      </w:r>
      <w:r w:rsidRPr="000E4D41">
        <w:rPr>
          <w:rtl/>
        </w:rPr>
        <w:t xml:space="preserve"> </w:t>
      </w:r>
      <w:r w:rsidRPr="000E4D41">
        <w:rPr>
          <w:rFonts w:hint="cs"/>
          <w:rtl/>
        </w:rPr>
        <w:t>تخش</w:t>
      </w:r>
      <w:r w:rsidRPr="000E4D41">
        <w:rPr>
          <w:rtl/>
        </w:rPr>
        <w:t xml:space="preserve"> </w:t>
      </w:r>
      <w:r w:rsidRPr="000E4D41">
        <w:rPr>
          <w:rFonts w:hint="cs"/>
          <w:rtl/>
        </w:rPr>
        <w:t>من</w:t>
      </w:r>
      <w:r w:rsidRPr="000E4D41">
        <w:rPr>
          <w:rtl/>
        </w:rPr>
        <w:t xml:space="preserve"> </w:t>
      </w:r>
      <w:r w:rsidRPr="000E4D41">
        <w:rPr>
          <w:rFonts w:hint="cs"/>
          <w:rtl/>
        </w:rPr>
        <w:t>سقطها</w:t>
      </w:r>
      <w:r w:rsidRPr="000E4D41">
        <w:rPr>
          <w:rtl/>
        </w:rPr>
        <w:t xml:space="preserve"> </w:t>
      </w:r>
      <w:r w:rsidRPr="000E4D41">
        <w:rPr>
          <w:rFonts w:hint="cs"/>
          <w:rtl/>
        </w:rPr>
        <w:t>فستسلم</w:t>
      </w:r>
      <w:r w:rsidRPr="000E4D41">
        <w:rPr>
          <w:rtl/>
        </w:rPr>
        <w:t xml:space="preserve"> </w:t>
      </w:r>
      <w:r w:rsidRPr="000E4D41">
        <w:rPr>
          <w:rFonts w:hint="cs"/>
          <w:rtl/>
        </w:rPr>
        <w:t>وتلد</w:t>
      </w:r>
      <w:r w:rsidRPr="000E4D41">
        <w:rPr>
          <w:rtl/>
        </w:rPr>
        <w:t xml:space="preserve"> </w:t>
      </w:r>
      <w:r w:rsidRPr="000E4D41">
        <w:rPr>
          <w:rFonts w:hint="cs"/>
          <w:rtl/>
        </w:rPr>
        <w:t>غلاماً</w:t>
      </w:r>
      <w:r w:rsidRPr="000E4D41">
        <w:rPr>
          <w:rtl/>
        </w:rPr>
        <w:t xml:space="preserve"> </w:t>
      </w:r>
      <w:r w:rsidRPr="000E4D41">
        <w:rPr>
          <w:rFonts w:hint="cs"/>
          <w:rtl/>
        </w:rPr>
        <w:t>صحيحاً</w:t>
      </w:r>
      <w:r w:rsidRPr="000E4D41">
        <w:rPr>
          <w:rtl/>
        </w:rPr>
        <w:t xml:space="preserve"> </w:t>
      </w:r>
      <w:r w:rsidRPr="000E4D41">
        <w:rPr>
          <w:rFonts w:hint="cs"/>
          <w:rtl/>
        </w:rPr>
        <w:t>مسلماً</w:t>
      </w:r>
      <w:r w:rsidRPr="000E4D41">
        <w:rPr>
          <w:rtl/>
        </w:rPr>
        <w:t xml:space="preserve"> </w:t>
      </w:r>
      <w:r w:rsidRPr="000E4D41">
        <w:rPr>
          <w:rFonts w:hint="cs"/>
          <w:rtl/>
        </w:rPr>
        <w:t>أشبه الناس</w:t>
      </w:r>
      <w:r w:rsidRPr="000E4D41">
        <w:rPr>
          <w:rtl/>
        </w:rPr>
        <w:t xml:space="preserve"> </w:t>
      </w:r>
      <w:r w:rsidRPr="000E4D41">
        <w:rPr>
          <w:rFonts w:hint="cs"/>
          <w:rtl/>
        </w:rPr>
        <w:t>بأمه</w:t>
      </w:r>
      <w:r w:rsidRPr="000E4D41">
        <w:rPr>
          <w:rtl/>
        </w:rPr>
        <w:t xml:space="preserve"> </w:t>
      </w:r>
      <w:r w:rsidRPr="000E4D41">
        <w:rPr>
          <w:rFonts w:hint="cs"/>
          <w:rtl/>
        </w:rPr>
        <w:t>قد</w:t>
      </w:r>
      <w:r w:rsidRPr="000E4D41">
        <w:rPr>
          <w:rtl/>
        </w:rPr>
        <w:t xml:space="preserve"> </w:t>
      </w:r>
      <w:r w:rsidRPr="000E4D41">
        <w:rPr>
          <w:rFonts w:hint="cs"/>
          <w:rtl/>
        </w:rPr>
        <w:t>زاده</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خلقه</w:t>
      </w:r>
      <w:r w:rsidRPr="000E4D41">
        <w:rPr>
          <w:rtl/>
        </w:rPr>
        <w:t xml:space="preserve"> </w:t>
      </w:r>
      <w:r w:rsidRPr="000E4D41">
        <w:rPr>
          <w:rFonts w:hint="cs"/>
          <w:rtl/>
        </w:rPr>
        <w:t>مرتبتين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اليمنى</w:t>
      </w:r>
      <w:r w:rsidRPr="000E4D41">
        <w:rPr>
          <w:rtl/>
        </w:rPr>
        <w:t xml:space="preserve"> </w:t>
      </w:r>
      <w:r w:rsidRPr="000E4D41">
        <w:rPr>
          <w:rFonts w:hint="cs"/>
          <w:rtl/>
        </w:rPr>
        <w:t>خنصر</w:t>
      </w:r>
      <w:r w:rsidRPr="000E4D41">
        <w:rPr>
          <w:rtl/>
        </w:rPr>
        <w:t xml:space="preserve"> </w:t>
      </w:r>
      <w:r w:rsidRPr="000E4D41">
        <w:rPr>
          <w:rFonts w:hint="cs"/>
          <w:rtl/>
        </w:rPr>
        <w:t>وفي</w:t>
      </w:r>
      <w:r w:rsidRPr="000E4D41">
        <w:rPr>
          <w:rtl/>
        </w:rPr>
        <w:t xml:space="preserve"> </w:t>
      </w:r>
      <w:r w:rsidRPr="000E4D41">
        <w:rPr>
          <w:rFonts w:hint="cs"/>
          <w:rtl/>
        </w:rPr>
        <w:t>رجله</w:t>
      </w:r>
      <w:r w:rsidRPr="000E4D41">
        <w:rPr>
          <w:rtl/>
        </w:rPr>
        <w:t xml:space="preserve"> </w:t>
      </w:r>
      <w:r w:rsidRPr="000E4D41">
        <w:rPr>
          <w:rFonts w:hint="cs"/>
          <w:rtl/>
        </w:rPr>
        <w:t>اليمنى خنصر</w:t>
      </w:r>
      <w:r w:rsidRPr="000E4D41">
        <w:rPr>
          <w:rtl/>
        </w:rPr>
        <w:t xml:space="preserve"> .</w:t>
      </w:r>
    </w:p>
    <w:p w14:paraId="51E0B60C" w14:textId="778575D5" w:rsidR="002466CD" w:rsidRPr="006F7A63" w:rsidRDefault="002466CD" w:rsidP="00672310">
      <w:pPr>
        <w:rPr>
          <w:b/>
          <w:bCs/>
          <w:sz w:val="20"/>
          <w:szCs w:val="28"/>
          <w:rtl/>
        </w:rPr>
      </w:pPr>
      <w:r w:rsidRPr="000E4D41">
        <w:rPr>
          <w:rFonts w:hint="cs"/>
          <w:rtl/>
        </w:rPr>
        <w:t>فقلت</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هذه</w:t>
      </w:r>
      <w:r w:rsidRPr="000E4D41">
        <w:rPr>
          <w:rtl/>
        </w:rPr>
        <w:t xml:space="preserve"> </w:t>
      </w:r>
      <w:r w:rsidRPr="000E4D41">
        <w:rPr>
          <w:rFonts w:hint="cs"/>
          <w:rtl/>
        </w:rPr>
        <w:t>والله</w:t>
      </w:r>
      <w:r w:rsidRPr="000E4D41">
        <w:rPr>
          <w:rtl/>
        </w:rPr>
        <w:t xml:space="preserve"> </w:t>
      </w:r>
      <w:r w:rsidRPr="000E4D41">
        <w:rPr>
          <w:rFonts w:hint="cs"/>
          <w:rtl/>
        </w:rPr>
        <w:t>فرصة</w:t>
      </w:r>
      <w:r w:rsidRPr="000E4D41">
        <w:rPr>
          <w:rtl/>
        </w:rPr>
        <w:t xml:space="preserve"> </w:t>
      </w:r>
      <w:r w:rsidRPr="000E4D41">
        <w:rPr>
          <w:rFonts w:hint="cs"/>
          <w:rtl/>
        </w:rPr>
        <w:t>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الأمر</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ذكر</w:t>
      </w:r>
      <w:r w:rsidRPr="000E4D41">
        <w:rPr>
          <w:rtl/>
        </w:rPr>
        <w:t xml:space="preserve"> </w:t>
      </w:r>
      <w:r w:rsidRPr="000E4D41">
        <w:rPr>
          <w:rFonts w:hint="cs"/>
          <w:rtl/>
        </w:rPr>
        <w:t>خلعته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 أزل</w:t>
      </w:r>
      <w:r w:rsidRPr="000E4D41">
        <w:rPr>
          <w:rtl/>
        </w:rPr>
        <w:t xml:space="preserve"> </w:t>
      </w:r>
      <w:r w:rsidRPr="000E4D41">
        <w:rPr>
          <w:rFonts w:hint="cs"/>
          <w:rtl/>
        </w:rPr>
        <w:t>أتوقع</w:t>
      </w:r>
      <w:r w:rsidRPr="000E4D41">
        <w:rPr>
          <w:rtl/>
        </w:rPr>
        <w:t xml:space="preserve"> </w:t>
      </w:r>
      <w:r w:rsidRPr="000E4D41">
        <w:rPr>
          <w:rFonts w:hint="cs"/>
          <w:rtl/>
        </w:rPr>
        <w:t>أمرها</w:t>
      </w:r>
      <w:r w:rsidRPr="000E4D41">
        <w:rPr>
          <w:rtl/>
        </w:rPr>
        <w:t xml:space="preserve"> </w:t>
      </w:r>
      <w:r w:rsidRPr="000E4D41">
        <w:rPr>
          <w:rFonts w:hint="cs"/>
          <w:rtl/>
        </w:rPr>
        <w:t>حتى</w:t>
      </w:r>
      <w:r w:rsidRPr="000E4D41">
        <w:rPr>
          <w:rtl/>
        </w:rPr>
        <w:t xml:space="preserve"> </w:t>
      </w:r>
      <w:r w:rsidRPr="000E4D41">
        <w:rPr>
          <w:rFonts w:hint="cs"/>
          <w:rtl/>
        </w:rPr>
        <w:t>أدركها</w:t>
      </w:r>
      <w:r w:rsidRPr="000E4D41">
        <w:rPr>
          <w:rtl/>
        </w:rPr>
        <w:t xml:space="preserve"> </w:t>
      </w:r>
      <w:r w:rsidRPr="000E4D41">
        <w:rPr>
          <w:rFonts w:hint="cs"/>
          <w:rtl/>
        </w:rPr>
        <w:t>المخاض</w:t>
      </w:r>
      <w:r w:rsidRPr="000E4D41">
        <w:rPr>
          <w:rtl/>
        </w:rPr>
        <w:t xml:space="preserve"> </w:t>
      </w:r>
      <w:r w:rsidRPr="000E4D41">
        <w:rPr>
          <w:rFonts w:hint="cs"/>
          <w:rtl/>
        </w:rPr>
        <w:t>فقلت</w:t>
      </w:r>
      <w:r w:rsidRPr="000E4D41">
        <w:rPr>
          <w:rtl/>
        </w:rPr>
        <w:t xml:space="preserve"> </w:t>
      </w:r>
      <w:r w:rsidRPr="000E4D41">
        <w:rPr>
          <w:rFonts w:hint="cs"/>
          <w:rtl/>
        </w:rPr>
        <w:t>للقيمة</w:t>
      </w:r>
      <w:r w:rsidRPr="000E4D41">
        <w:rPr>
          <w:rtl/>
        </w:rPr>
        <w:t xml:space="preserve">: </w:t>
      </w:r>
      <w:r w:rsidRPr="000E4D41">
        <w:rPr>
          <w:rFonts w:hint="cs"/>
          <w:rtl/>
        </w:rPr>
        <w:t>إذا</w:t>
      </w:r>
      <w:r w:rsidRPr="000E4D41">
        <w:rPr>
          <w:rtl/>
        </w:rPr>
        <w:t xml:space="preserve"> </w:t>
      </w:r>
      <w:r w:rsidRPr="000E4D41">
        <w:rPr>
          <w:rFonts w:hint="cs"/>
          <w:rtl/>
        </w:rPr>
        <w:t>وضعت</w:t>
      </w:r>
      <w:r w:rsidRPr="000E4D41">
        <w:rPr>
          <w:rtl/>
        </w:rPr>
        <w:t xml:space="preserve"> </w:t>
      </w:r>
      <w:r w:rsidRPr="000E4D41">
        <w:rPr>
          <w:rFonts w:hint="cs"/>
          <w:rtl/>
        </w:rPr>
        <w:t>فجيئيني</w:t>
      </w:r>
      <w:r w:rsidRPr="000E4D41">
        <w:rPr>
          <w:rtl/>
        </w:rPr>
        <w:t xml:space="preserve"> </w:t>
      </w:r>
      <w:r w:rsidRPr="000E4D41">
        <w:rPr>
          <w:rFonts w:hint="cs"/>
          <w:rtl/>
        </w:rPr>
        <w:t>بولدها</w:t>
      </w:r>
      <w:r w:rsidRPr="000E4D41">
        <w:rPr>
          <w:rtl/>
        </w:rPr>
        <w:t xml:space="preserve"> </w:t>
      </w:r>
      <w:r w:rsidRPr="000E4D41">
        <w:rPr>
          <w:rFonts w:hint="cs"/>
          <w:rtl/>
        </w:rPr>
        <w:t>ذكراً</w:t>
      </w:r>
      <w:r w:rsidRPr="000E4D41">
        <w:rPr>
          <w:rtl/>
        </w:rPr>
        <w:t xml:space="preserve"> </w:t>
      </w:r>
      <w:r w:rsidRPr="000E4D41">
        <w:rPr>
          <w:rFonts w:hint="cs"/>
          <w:rtl/>
        </w:rPr>
        <w:t>كان</w:t>
      </w:r>
      <w:r w:rsidRPr="000E4D41">
        <w:rPr>
          <w:rtl/>
        </w:rPr>
        <w:t xml:space="preserve"> </w:t>
      </w:r>
      <w:r w:rsidRPr="000E4D41">
        <w:rPr>
          <w:rFonts w:hint="cs"/>
          <w:rtl/>
        </w:rPr>
        <w:t>أو</w:t>
      </w:r>
      <w:r w:rsidRPr="000E4D41">
        <w:rPr>
          <w:rtl/>
        </w:rPr>
        <w:t xml:space="preserve"> </w:t>
      </w:r>
      <w:r w:rsidRPr="000E4D41">
        <w:rPr>
          <w:rFonts w:hint="cs"/>
          <w:rtl/>
        </w:rPr>
        <w:t>أنثى</w:t>
      </w:r>
      <w:r w:rsidR="00364140" w:rsidRPr="00364140">
        <w:rPr>
          <w:rFonts w:hint="cs"/>
          <w:rtl/>
        </w:rPr>
        <w:t>،</w:t>
      </w:r>
      <w:r w:rsidRPr="000E4D41">
        <w:rPr>
          <w:rFonts w:hint="cs"/>
          <w:rtl/>
        </w:rPr>
        <w:t>فما</w:t>
      </w:r>
      <w:r w:rsidRPr="000E4D41">
        <w:rPr>
          <w:rtl/>
        </w:rPr>
        <w:t xml:space="preserve"> </w:t>
      </w:r>
      <w:r w:rsidRPr="000E4D41">
        <w:rPr>
          <w:rFonts w:hint="cs"/>
          <w:rtl/>
        </w:rPr>
        <w:t>شعرت</w:t>
      </w:r>
      <w:r w:rsidRPr="000E4D41">
        <w:rPr>
          <w:rtl/>
        </w:rPr>
        <w:t xml:space="preserve"> </w:t>
      </w:r>
      <w:r w:rsidRPr="000E4D41">
        <w:rPr>
          <w:rFonts w:hint="cs"/>
          <w:rtl/>
        </w:rPr>
        <w:t>إلا</w:t>
      </w:r>
      <w:r w:rsidRPr="000E4D41">
        <w:rPr>
          <w:rtl/>
        </w:rPr>
        <w:t xml:space="preserve"> </w:t>
      </w:r>
      <w:r w:rsidRPr="000E4D41">
        <w:rPr>
          <w:rFonts w:hint="cs"/>
          <w:rtl/>
        </w:rPr>
        <w:t>بالقيمة</w:t>
      </w:r>
      <w:r w:rsidRPr="000E4D41">
        <w:rPr>
          <w:rtl/>
        </w:rPr>
        <w:t xml:space="preserve"> </w:t>
      </w:r>
      <w:r w:rsidRPr="000E4D41">
        <w:rPr>
          <w:rFonts w:hint="cs"/>
          <w:rtl/>
        </w:rPr>
        <w:t>وقد</w:t>
      </w:r>
      <w:r w:rsidRPr="000E4D41">
        <w:rPr>
          <w:rtl/>
        </w:rPr>
        <w:t xml:space="preserve"> </w:t>
      </w:r>
      <w:r w:rsidRPr="000E4D41">
        <w:rPr>
          <w:rFonts w:hint="cs"/>
          <w:rtl/>
        </w:rPr>
        <w:t>أتتني</w:t>
      </w:r>
      <w:r w:rsidRPr="000E4D41">
        <w:rPr>
          <w:rtl/>
        </w:rPr>
        <w:t xml:space="preserve"> </w:t>
      </w:r>
      <w:r w:rsidRPr="000E4D41">
        <w:rPr>
          <w:rFonts w:hint="cs"/>
          <w:rtl/>
        </w:rPr>
        <w:t>بالغلام</w:t>
      </w:r>
      <w:r w:rsidRPr="000E4D41">
        <w:rPr>
          <w:rtl/>
        </w:rPr>
        <w:t xml:space="preserve"> </w:t>
      </w:r>
      <w:r w:rsidRPr="000E4D41">
        <w:rPr>
          <w:rFonts w:hint="cs"/>
          <w:rtl/>
        </w:rPr>
        <w:t>كما وصفه</w:t>
      </w:r>
      <w:r w:rsidRPr="000E4D41">
        <w:rPr>
          <w:rtl/>
        </w:rPr>
        <w:t xml:space="preserve"> </w:t>
      </w:r>
      <w:r w:rsidRPr="000E4D41">
        <w:rPr>
          <w:rFonts w:hint="cs"/>
          <w:rtl/>
        </w:rPr>
        <w:t>زائد</w:t>
      </w:r>
      <w:r w:rsidRPr="000E4D41">
        <w:rPr>
          <w:rtl/>
        </w:rPr>
        <w:t xml:space="preserve"> </w:t>
      </w:r>
      <w:r w:rsidRPr="000E4D41">
        <w:rPr>
          <w:rFonts w:hint="cs"/>
          <w:rtl/>
        </w:rPr>
        <w:t>اليد</w:t>
      </w:r>
      <w:r w:rsidRPr="000E4D41">
        <w:rPr>
          <w:rtl/>
        </w:rPr>
        <w:t xml:space="preserve"> </w:t>
      </w:r>
      <w:r w:rsidRPr="000E4D41">
        <w:rPr>
          <w:rFonts w:hint="cs"/>
          <w:rtl/>
        </w:rPr>
        <w:t>والرجل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كأنه</w:t>
      </w:r>
      <w:r w:rsidRPr="000E4D41">
        <w:rPr>
          <w:rtl/>
        </w:rPr>
        <w:t xml:space="preserve"> </w:t>
      </w:r>
      <w:r w:rsidRPr="000E4D41">
        <w:rPr>
          <w:rFonts w:hint="cs"/>
          <w:rtl/>
        </w:rPr>
        <w:t>كوكب</w:t>
      </w:r>
      <w:r w:rsidRPr="000E4D41">
        <w:rPr>
          <w:rtl/>
        </w:rPr>
        <w:t xml:space="preserve"> </w:t>
      </w:r>
      <w:r w:rsidRPr="000E4D41">
        <w:rPr>
          <w:rFonts w:hint="cs"/>
          <w:rtl/>
        </w:rPr>
        <w:t>دري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فأردت</w:t>
      </w:r>
      <w:r w:rsidRPr="000E4D41">
        <w:rPr>
          <w:rtl/>
        </w:rPr>
        <w:t xml:space="preserve"> </w:t>
      </w:r>
      <w:r w:rsidRPr="000E4D41">
        <w:rPr>
          <w:rFonts w:hint="cs"/>
          <w:rtl/>
        </w:rPr>
        <w:t>أن</w:t>
      </w:r>
      <w:r w:rsidRPr="000E4D41">
        <w:rPr>
          <w:rtl/>
        </w:rPr>
        <w:t xml:space="preserve"> </w:t>
      </w:r>
      <w:r w:rsidRPr="000E4D41">
        <w:rPr>
          <w:rFonts w:hint="cs"/>
          <w:rtl/>
        </w:rPr>
        <w:t>أخرج</w:t>
      </w:r>
      <w:r w:rsidRPr="000E4D41">
        <w:rPr>
          <w:rtl/>
        </w:rPr>
        <w:t xml:space="preserve"> </w:t>
      </w:r>
      <w:r w:rsidRPr="000E4D41">
        <w:rPr>
          <w:rFonts w:hint="cs"/>
          <w:rtl/>
        </w:rPr>
        <w:t>من</w:t>
      </w:r>
      <w:r w:rsidRPr="000E4D41">
        <w:rPr>
          <w:rtl/>
        </w:rPr>
        <w:t xml:space="preserve"> </w:t>
      </w:r>
      <w:r w:rsidRPr="000E4D41">
        <w:rPr>
          <w:rFonts w:hint="cs"/>
          <w:rtl/>
        </w:rPr>
        <w:t>ال</w:t>
      </w:r>
      <w:r w:rsidR="006F7A63">
        <w:rPr>
          <w:rFonts w:hint="cs"/>
          <w:rtl/>
        </w:rPr>
        <w:t>أ</w:t>
      </w:r>
      <w:r w:rsidRPr="000E4D41">
        <w:rPr>
          <w:rFonts w:hint="cs"/>
          <w:rtl/>
        </w:rPr>
        <w:t>مر</w:t>
      </w:r>
      <w:r w:rsidRPr="000E4D41">
        <w:rPr>
          <w:rtl/>
        </w:rPr>
        <w:t xml:space="preserve"> </w:t>
      </w:r>
      <w:r w:rsidRPr="000E4D41">
        <w:rPr>
          <w:rFonts w:hint="cs"/>
          <w:rtl/>
        </w:rPr>
        <w:t>يومئذ وأسلم</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يدي</w:t>
      </w:r>
      <w:r w:rsidRPr="000E4D41">
        <w:rPr>
          <w:rtl/>
        </w:rPr>
        <w:t xml:space="preserve"> </w:t>
      </w:r>
      <w:r w:rsidRPr="000E4D41">
        <w:rPr>
          <w:rFonts w:hint="cs"/>
          <w:rtl/>
        </w:rPr>
        <w:t>إليه</w:t>
      </w:r>
      <w:r w:rsidRPr="000E4D41">
        <w:rPr>
          <w:rtl/>
        </w:rPr>
        <w:t xml:space="preserve"> </w:t>
      </w:r>
      <w:r w:rsidRPr="000E4D41">
        <w:rPr>
          <w:rFonts w:hint="cs"/>
          <w:rtl/>
        </w:rPr>
        <w:t>فلم</w:t>
      </w:r>
      <w:r w:rsidRPr="000E4D41">
        <w:rPr>
          <w:rtl/>
        </w:rPr>
        <w:t xml:space="preserve"> </w:t>
      </w:r>
      <w:r w:rsidRPr="000E4D41">
        <w:rPr>
          <w:rFonts w:hint="cs"/>
          <w:rtl/>
        </w:rPr>
        <w:t>تطاوعني</w:t>
      </w:r>
      <w:r w:rsidRPr="000E4D41">
        <w:rPr>
          <w:rtl/>
        </w:rPr>
        <w:t xml:space="preserve"> </w:t>
      </w:r>
      <w:r w:rsidRPr="000E4D41">
        <w:rPr>
          <w:rFonts w:hint="cs"/>
          <w:rtl/>
        </w:rPr>
        <w:t>نفسي</w:t>
      </w:r>
      <w:r w:rsidRPr="000E4D41">
        <w:rPr>
          <w:rtl/>
        </w:rPr>
        <w:t xml:space="preserve"> </w:t>
      </w:r>
      <w:r w:rsidRPr="000E4D41">
        <w:rPr>
          <w:rFonts w:hint="cs"/>
          <w:rtl/>
        </w:rPr>
        <w:t>لكني</w:t>
      </w:r>
      <w:r w:rsidRPr="000E4D41">
        <w:rPr>
          <w:rtl/>
        </w:rPr>
        <w:t xml:space="preserve"> </w:t>
      </w:r>
      <w:r w:rsidRPr="000E4D41">
        <w:rPr>
          <w:rFonts w:hint="cs"/>
          <w:rtl/>
        </w:rPr>
        <w:t>دفعت</w:t>
      </w:r>
      <w:r w:rsidRPr="000E4D41">
        <w:rPr>
          <w:rtl/>
        </w:rPr>
        <w:t xml:space="preserve"> </w:t>
      </w:r>
      <w:r w:rsidRPr="000E4D41">
        <w:rPr>
          <w:rFonts w:hint="cs"/>
          <w:rtl/>
        </w:rPr>
        <w:t>إليه</w:t>
      </w:r>
      <w:r w:rsidRPr="000E4D41">
        <w:rPr>
          <w:rtl/>
        </w:rPr>
        <w:t xml:space="preserve"> </w:t>
      </w:r>
      <w:r w:rsidRPr="000E4D41">
        <w:rPr>
          <w:rFonts w:hint="cs"/>
          <w:rtl/>
        </w:rPr>
        <w:t>الخاتم</w:t>
      </w:r>
      <w:r w:rsidRPr="000E4D41">
        <w:rPr>
          <w:rtl/>
        </w:rPr>
        <w:t>.</w:t>
      </w:r>
      <w:r w:rsidRPr="000E4D41">
        <w:rPr>
          <w:rFonts w:hint="cs"/>
          <w:rtl/>
        </w:rPr>
        <w:t xml:space="preserve"> فقلت</w:t>
      </w:r>
      <w:r w:rsidRPr="000E4D41">
        <w:rPr>
          <w:rtl/>
        </w:rPr>
        <w:t xml:space="preserve">: </w:t>
      </w:r>
      <w:r w:rsidRPr="000E4D41">
        <w:rPr>
          <w:rFonts w:hint="cs"/>
          <w:rtl/>
        </w:rPr>
        <w:t>دبر</w:t>
      </w:r>
      <w:r w:rsidRPr="000E4D41">
        <w:rPr>
          <w:rtl/>
        </w:rPr>
        <w:t xml:space="preserve"> </w:t>
      </w:r>
      <w:r w:rsidRPr="000E4D41">
        <w:rPr>
          <w:rFonts w:hint="cs"/>
          <w:rtl/>
        </w:rPr>
        <w:t>الأمر</w:t>
      </w:r>
      <w:r w:rsidRPr="000E4D41">
        <w:rPr>
          <w:rtl/>
        </w:rPr>
        <w:t xml:space="preserve"> </w:t>
      </w:r>
      <w:r w:rsidRPr="000E4D41">
        <w:rPr>
          <w:rFonts w:hint="cs"/>
          <w:rtl/>
        </w:rPr>
        <w:t>فليس</w:t>
      </w:r>
      <w:r w:rsidRPr="000E4D41">
        <w:rPr>
          <w:rtl/>
        </w:rPr>
        <w:t xml:space="preserve"> </w:t>
      </w:r>
      <w:r w:rsidRPr="000E4D41">
        <w:rPr>
          <w:rFonts w:hint="cs"/>
          <w:rtl/>
        </w:rPr>
        <w:t>عليك</w:t>
      </w:r>
      <w:r w:rsidRPr="000E4D41">
        <w:rPr>
          <w:rtl/>
        </w:rPr>
        <w:t xml:space="preserve"> </w:t>
      </w:r>
      <w:r w:rsidRPr="000E4D41">
        <w:rPr>
          <w:rFonts w:hint="cs"/>
          <w:rtl/>
        </w:rPr>
        <w:t>مني</w:t>
      </w:r>
      <w:r w:rsidRPr="000E4D41">
        <w:rPr>
          <w:rtl/>
        </w:rPr>
        <w:t xml:space="preserve"> </w:t>
      </w:r>
      <w:r w:rsidRPr="000E4D41">
        <w:rPr>
          <w:rFonts w:hint="cs"/>
          <w:rtl/>
        </w:rPr>
        <w:t>خلاف</w:t>
      </w:r>
      <w:r w:rsidRPr="000E4D41">
        <w:rPr>
          <w:rtl/>
        </w:rPr>
        <w:t xml:space="preserve"> </w:t>
      </w:r>
      <w:r w:rsidRPr="000E4D41">
        <w:rPr>
          <w:rFonts w:hint="cs"/>
          <w:rtl/>
        </w:rPr>
        <w:t>أنت</w:t>
      </w:r>
      <w:r w:rsidRPr="000E4D41">
        <w:rPr>
          <w:rtl/>
        </w:rPr>
        <w:t xml:space="preserve"> </w:t>
      </w:r>
      <w:r w:rsidRPr="000E4D41">
        <w:rPr>
          <w:rFonts w:hint="cs"/>
          <w:rtl/>
        </w:rPr>
        <w:t>المقدم</w:t>
      </w:r>
      <w:r w:rsidR="00364140" w:rsidRPr="00364140">
        <w:rPr>
          <w:rFonts w:hint="cs"/>
          <w:rtl/>
        </w:rPr>
        <w:t>،</w:t>
      </w:r>
      <w:r w:rsidRPr="000E4D41">
        <w:rPr>
          <w:rtl/>
        </w:rPr>
        <w:t xml:space="preserve"> </w:t>
      </w:r>
      <w:r w:rsidRPr="000E4D41">
        <w:rPr>
          <w:rFonts w:hint="cs"/>
          <w:rtl/>
        </w:rPr>
        <w:t>وبالله</w:t>
      </w:r>
      <w:r w:rsidRPr="000E4D41">
        <w:rPr>
          <w:rtl/>
        </w:rPr>
        <w:t xml:space="preserve"> </w:t>
      </w:r>
      <w:r w:rsidRPr="000E4D41">
        <w:rPr>
          <w:rFonts w:hint="cs"/>
          <w:rtl/>
        </w:rPr>
        <w:t>أن لو</w:t>
      </w:r>
      <w:r w:rsidRPr="000E4D41">
        <w:rPr>
          <w:rtl/>
        </w:rPr>
        <w:t xml:space="preserve"> </w:t>
      </w:r>
      <w:r w:rsidRPr="000E4D41">
        <w:rPr>
          <w:rFonts w:hint="cs"/>
          <w:rtl/>
        </w:rPr>
        <w:t>فعل</w:t>
      </w:r>
      <w:r w:rsidRPr="000E4D41">
        <w:rPr>
          <w:rtl/>
        </w:rPr>
        <w:t xml:space="preserve"> </w:t>
      </w:r>
      <w:r w:rsidRPr="000E4D41">
        <w:rPr>
          <w:rFonts w:hint="cs"/>
          <w:rtl/>
        </w:rPr>
        <w:t>لفعلت</w:t>
      </w:r>
      <w:r w:rsidRPr="000E4D41">
        <w:rPr>
          <w:rtl/>
        </w:rPr>
        <w:t>).</w:t>
      </w:r>
      <w:r w:rsidRPr="006F7A63">
        <w:rPr>
          <w:rFonts w:hint="cs"/>
          <w:b/>
          <w:bCs/>
          <w:sz w:val="20"/>
          <w:szCs w:val="28"/>
          <w:rtl/>
        </w:rPr>
        <w:t>أي لو قبل لقبلت!وهذا يصدق وصف المأمون بالعفريت!</w:t>
      </w:r>
    </w:p>
    <w:p w14:paraId="1DE130C2" w14:textId="5015DB26" w:rsidR="006F7A63" w:rsidRDefault="002466CD" w:rsidP="00672310">
      <w:pPr>
        <w:pStyle w:val="Heading8"/>
        <w:rPr>
          <w:rtl/>
        </w:rPr>
      </w:pPr>
      <w:r w:rsidRPr="003D46A4">
        <w:rPr>
          <w:rFonts w:hint="cs"/>
          <w:u w:val="single"/>
          <w:rtl/>
        </w:rPr>
        <w:t>9. اعترف الم</w:t>
      </w:r>
      <w:r w:rsidRPr="006F7A63">
        <w:rPr>
          <w:rFonts w:hint="cs"/>
          <w:u w:val="single"/>
          <w:rtl/>
        </w:rPr>
        <w:t>أمون بمعجزات الإمام الرضا</w:t>
      </w:r>
      <w:r w:rsidR="00EC2F51" w:rsidRPr="006F7A63">
        <w:rPr>
          <w:rFonts w:cs="S ALAEM" w:hint="cs"/>
          <w:u w:val="single"/>
          <w:rtl/>
        </w:rPr>
        <w:t>7</w:t>
      </w:r>
      <w:r w:rsidRPr="006F7A63">
        <w:rPr>
          <w:rFonts w:hint="cs"/>
          <w:u w:val="single"/>
          <w:rtl/>
        </w:rPr>
        <w:t>وآياته فقال: (</w:t>
      </w:r>
      <w:r w:rsidRPr="006F7A63">
        <w:rPr>
          <w:u w:val="single"/>
          <w:rtl/>
        </w:rPr>
        <w:t xml:space="preserve"> </w:t>
      </w:r>
      <w:r w:rsidRPr="006F7A63">
        <w:rPr>
          <w:rFonts w:hint="cs"/>
          <w:u w:val="single"/>
          <w:rtl/>
        </w:rPr>
        <w:t>لم</w:t>
      </w:r>
      <w:r w:rsidRPr="006F7A63">
        <w:rPr>
          <w:u w:val="single"/>
          <w:rtl/>
        </w:rPr>
        <w:t xml:space="preserve"> </w:t>
      </w:r>
      <w:r w:rsidRPr="006F7A63">
        <w:rPr>
          <w:rFonts w:hint="cs"/>
          <w:u w:val="single"/>
          <w:rtl/>
        </w:rPr>
        <w:t>يزل</w:t>
      </w:r>
      <w:r w:rsidRPr="006F7A63">
        <w:rPr>
          <w:u w:val="single"/>
          <w:rtl/>
        </w:rPr>
        <w:t xml:space="preserve"> </w:t>
      </w:r>
      <w:r w:rsidRPr="006F7A63">
        <w:rPr>
          <w:rFonts w:hint="cs"/>
          <w:u w:val="single"/>
          <w:rtl/>
        </w:rPr>
        <w:t>الرضا يرينا</w:t>
      </w:r>
      <w:r w:rsidRPr="006F7A63">
        <w:rPr>
          <w:u w:val="single"/>
          <w:rtl/>
        </w:rPr>
        <w:t xml:space="preserve"> </w:t>
      </w:r>
      <w:r w:rsidRPr="006F7A63">
        <w:rPr>
          <w:rFonts w:hint="cs"/>
          <w:u w:val="single"/>
          <w:rtl/>
        </w:rPr>
        <w:t>عجائبه</w:t>
      </w:r>
      <w:r w:rsidRPr="006F7A63">
        <w:rPr>
          <w:u w:val="single"/>
          <w:rtl/>
        </w:rPr>
        <w:t xml:space="preserve"> </w:t>
      </w:r>
      <w:r w:rsidRPr="006F7A63">
        <w:rPr>
          <w:rFonts w:hint="cs"/>
          <w:u w:val="single"/>
          <w:rtl/>
        </w:rPr>
        <w:t>في</w:t>
      </w:r>
      <w:r w:rsidRPr="006F7A63">
        <w:rPr>
          <w:u w:val="single"/>
          <w:rtl/>
        </w:rPr>
        <w:t xml:space="preserve"> </w:t>
      </w:r>
      <w:r w:rsidRPr="000E4D41">
        <w:rPr>
          <w:rFonts w:hint="cs"/>
          <w:rtl/>
        </w:rPr>
        <w:t>حياته</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أراناها</w:t>
      </w:r>
      <w:r w:rsidRPr="000E4D41">
        <w:rPr>
          <w:rtl/>
        </w:rPr>
        <w:t xml:space="preserve"> </w:t>
      </w:r>
      <w:r w:rsidRPr="000E4D41">
        <w:rPr>
          <w:rFonts w:hint="cs"/>
          <w:rtl/>
        </w:rPr>
        <w:t>بعد</w:t>
      </w:r>
      <w:r w:rsidRPr="000E4D41">
        <w:rPr>
          <w:rtl/>
        </w:rPr>
        <w:t xml:space="preserve"> </w:t>
      </w:r>
      <w:r w:rsidRPr="000E4D41">
        <w:rPr>
          <w:rFonts w:hint="cs"/>
          <w:rtl/>
        </w:rPr>
        <w:t>وفاته</w:t>
      </w:r>
      <w:r w:rsidRPr="000E4D41">
        <w:rPr>
          <w:rtl/>
        </w:rPr>
        <w:t xml:space="preserve"> </w:t>
      </w:r>
      <w:r w:rsidRPr="000E4D41">
        <w:rPr>
          <w:rFonts w:hint="cs"/>
          <w:rtl/>
        </w:rPr>
        <w:t>أيضاً</w:t>
      </w:r>
      <w:r w:rsidRPr="000E4D41">
        <w:rPr>
          <w:rtl/>
        </w:rPr>
        <w:t xml:space="preserve"> </w:t>
      </w:r>
      <w:r w:rsidRPr="000E4D41">
        <w:rPr>
          <w:rFonts w:hint="cs"/>
          <w:rtl/>
        </w:rPr>
        <w:t>)</w:t>
      </w:r>
      <w:r w:rsidRPr="000E4D41">
        <w:rPr>
          <w:rtl/>
        </w:rPr>
        <w:t>.</w:t>
      </w:r>
    </w:p>
    <w:p w14:paraId="15C94AD9" w14:textId="1D0D2F6D" w:rsidR="002466CD" w:rsidRPr="000E4D41" w:rsidRDefault="002466CD" w:rsidP="00672310">
      <w:pPr>
        <w:pStyle w:val="Heading8"/>
      </w:pPr>
      <w:r w:rsidRPr="000E4D41">
        <w:rPr>
          <w:rFonts w:hint="cs"/>
          <w:rtl/>
        </w:rPr>
        <w:t>وكان  إذا سمع أن الإمام الرضا</w:t>
      </w:r>
      <w:r w:rsidR="00EC2F51" w:rsidRPr="00EC2F51">
        <w:rPr>
          <w:rFonts w:cs="S ALAEM" w:hint="cs"/>
          <w:rtl/>
        </w:rPr>
        <w:t>7</w:t>
      </w:r>
      <w:r w:rsidRPr="000E4D41">
        <w:rPr>
          <w:rFonts w:hint="cs"/>
          <w:rtl/>
        </w:rPr>
        <w:t xml:space="preserve">أمر بشيئ في مراسم دفنه قال: أعملوا بما قال. </w:t>
      </w:r>
    </w:p>
    <w:p w14:paraId="66492E76" w14:textId="1DB776F2" w:rsidR="002466CD" w:rsidRPr="000E4D41" w:rsidRDefault="002466CD" w:rsidP="00672310">
      <w:pPr>
        <w:rPr>
          <w:rtl/>
        </w:rPr>
      </w:pPr>
      <w:r w:rsidRPr="003D46A4">
        <w:rPr>
          <w:rFonts w:hint="cs"/>
          <w:u w:val="single"/>
          <w:rtl/>
        </w:rPr>
        <w:t>10</w:t>
      </w:r>
      <w:r w:rsidRPr="006F7A63">
        <w:rPr>
          <w:rFonts w:hint="cs"/>
          <w:u w:val="single"/>
          <w:rtl/>
        </w:rPr>
        <w:t>. يدل سياق روايتي هرثمة وأبي الصلت على أن هرثمة قريب من  المأمون أكثر</w:t>
      </w:r>
      <w:r w:rsidR="003B5324" w:rsidRPr="006F7A63">
        <w:rPr>
          <w:rFonts w:ascii="Cambria" w:hAnsi="Cambria" w:cs="Cambria" w:hint="cs"/>
          <w:u w:val="single"/>
          <w:rtl/>
        </w:rPr>
        <w:t> </w:t>
      </w:r>
      <w:r w:rsidR="00364140" w:rsidRPr="00364140">
        <w:rPr>
          <w:rFonts w:hint="cs"/>
          <w:u w:val="single"/>
          <w:rtl/>
        </w:rPr>
        <w:t>،</w:t>
      </w:r>
      <w:r w:rsidRPr="006F7A63">
        <w:rPr>
          <w:rFonts w:hint="cs"/>
          <w:u w:val="single"/>
          <w:rtl/>
        </w:rPr>
        <w:t xml:space="preserve"> </w:t>
      </w:r>
      <w:r w:rsidRPr="000E4D41">
        <w:rPr>
          <w:rFonts w:hint="cs"/>
          <w:rtl/>
        </w:rPr>
        <w:t>وأن أبا الصلت قريب من الإمام الرضا</w:t>
      </w:r>
      <w:r w:rsidR="00EC2F51" w:rsidRPr="00EC2F51">
        <w:rPr>
          <w:rFonts w:cs="S ALAEM" w:hint="cs"/>
          <w:rtl/>
        </w:rPr>
        <w:t>7</w:t>
      </w:r>
      <w:r w:rsidRPr="000E4D41">
        <w:rPr>
          <w:rFonts w:hint="cs"/>
          <w:rtl/>
        </w:rPr>
        <w:t>أكثر .</w:t>
      </w:r>
    </w:p>
    <w:p w14:paraId="20885796" w14:textId="1288B475" w:rsidR="002466CD" w:rsidRPr="000E4D41" w:rsidRDefault="002466CD" w:rsidP="00672310">
      <w:pPr>
        <w:rPr>
          <w:rtl/>
        </w:rPr>
      </w:pPr>
      <w:r w:rsidRPr="003D46A4">
        <w:rPr>
          <w:rFonts w:hint="cs"/>
          <w:u w:val="single"/>
          <w:rtl/>
        </w:rPr>
        <w:t>11. من تهد</w:t>
      </w:r>
      <w:r w:rsidRPr="006F7A63">
        <w:rPr>
          <w:rFonts w:hint="cs"/>
          <w:u w:val="single"/>
          <w:rtl/>
        </w:rPr>
        <w:t xml:space="preserve">يد المأمون لهرثمة يفهم أنه خادمه وتحت يده . أما أبو الصلت فكان يعيش </w:t>
      </w:r>
      <w:r w:rsidRPr="000E4D41">
        <w:rPr>
          <w:rFonts w:hint="cs"/>
          <w:rtl/>
        </w:rPr>
        <w:t>مستقلاً وكان وضعه المالي جيداً وأكثر وقته عند الإمام</w:t>
      </w:r>
      <w:r w:rsidR="00EC2F51" w:rsidRPr="00EC2F51">
        <w:rPr>
          <w:rFonts w:cs="S ALAEM" w:hint="cs"/>
          <w:rtl/>
        </w:rPr>
        <w:t>7</w:t>
      </w:r>
      <w:r w:rsidRPr="000E4D41">
        <w:rPr>
          <w:rFonts w:hint="cs"/>
          <w:rtl/>
        </w:rPr>
        <w:t>.</w:t>
      </w:r>
    </w:p>
    <w:p w14:paraId="2994CC7E" w14:textId="14D71EF9" w:rsidR="002466CD" w:rsidRPr="000E4D41" w:rsidRDefault="002466CD" w:rsidP="00672310">
      <w:pPr>
        <w:rPr>
          <w:rtl/>
        </w:rPr>
      </w:pPr>
      <w:r w:rsidRPr="00644D1D">
        <w:rPr>
          <w:rFonts w:hint="cs"/>
          <w:u w:val="single"/>
          <w:rtl/>
        </w:rPr>
        <w:t>12</w:t>
      </w:r>
      <w:r w:rsidRPr="006F7A63">
        <w:rPr>
          <w:rFonts w:hint="cs"/>
          <w:u w:val="single"/>
          <w:rtl/>
        </w:rPr>
        <w:t>. تختلف توجيهات الإمام الرضا</w:t>
      </w:r>
      <w:r w:rsidR="00EC2F51" w:rsidRPr="006F7A63">
        <w:rPr>
          <w:rFonts w:cs="S ALAEM" w:hint="cs"/>
          <w:u w:val="single"/>
          <w:rtl/>
        </w:rPr>
        <w:t>7</w:t>
      </w:r>
      <w:r w:rsidRPr="006F7A63">
        <w:rPr>
          <w:rFonts w:hint="cs"/>
          <w:u w:val="single"/>
          <w:rtl/>
        </w:rPr>
        <w:t>لهرثمة عنها لأبي الصلت</w:t>
      </w:r>
      <w:r w:rsidR="003B5324" w:rsidRPr="006F7A63">
        <w:rPr>
          <w:rFonts w:ascii="Cambria" w:hAnsi="Cambria" w:cs="Cambria" w:hint="cs"/>
          <w:u w:val="single"/>
          <w:rtl/>
        </w:rPr>
        <w:t> </w:t>
      </w:r>
      <w:r w:rsidR="00364140" w:rsidRPr="00364140">
        <w:rPr>
          <w:rFonts w:hint="cs"/>
          <w:u w:val="single"/>
          <w:rtl/>
        </w:rPr>
        <w:t>،</w:t>
      </w:r>
      <w:r w:rsidRPr="006F7A63">
        <w:rPr>
          <w:rFonts w:hint="cs"/>
          <w:u w:val="single"/>
          <w:rtl/>
        </w:rPr>
        <w:t xml:space="preserve"> وهذا يتناسب مع </w:t>
      </w:r>
      <w:r w:rsidRPr="000E4D41">
        <w:rPr>
          <w:rFonts w:hint="cs"/>
          <w:rtl/>
        </w:rPr>
        <w:t>مقام كل منهما عند الإمام</w:t>
      </w:r>
      <w:r w:rsidR="00EC2F51" w:rsidRPr="00EC2F51">
        <w:rPr>
          <w:rFonts w:cs="S ALAEM" w:hint="cs"/>
          <w:rtl/>
        </w:rPr>
        <w:t>7</w:t>
      </w:r>
      <w:r w:rsidRPr="000E4D41">
        <w:rPr>
          <w:rFonts w:hint="cs"/>
          <w:rtl/>
        </w:rPr>
        <w:t>.فكلاهما ثقتان أمينان لأن الإمام  أخبرهما بما سيفعل المأمون معه</w:t>
      </w:r>
      <w:r w:rsidR="003B5324">
        <w:rPr>
          <w:rFonts w:ascii="Cambria" w:hAnsi="Cambria" w:cs="Cambria" w:hint="cs"/>
          <w:rtl/>
        </w:rPr>
        <w:t> </w:t>
      </w:r>
      <w:r w:rsidR="00364140" w:rsidRPr="00364140">
        <w:rPr>
          <w:rFonts w:hint="cs"/>
          <w:rtl/>
        </w:rPr>
        <w:t>،</w:t>
      </w:r>
      <w:r w:rsidRPr="000E4D41">
        <w:rPr>
          <w:rFonts w:hint="cs"/>
          <w:rtl/>
        </w:rPr>
        <w:t xml:space="preserve"> لكن الإمام الجواد</w:t>
      </w:r>
      <w:r w:rsidR="00EC2F51" w:rsidRPr="00EC2F51">
        <w:rPr>
          <w:rFonts w:cs="S ALAEM" w:hint="cs"/>
          <w:rtl/>
        </w:rPr>
        <w:t>7</w:t>
      </w:r>
      <w:r w:rsidRPr="000E4D41">
        <w:rPr>
          <w:rFonts w:hint="cs"/>
          <w:rtl/>
        </w:rPr>
        <w:t>لم يظهر لهرثمة وظهر لأبي الصلت لأن درجة أبي الصلت في التشيع أعلى ولأنه ليس تحت يد المأمون مباشرة كهرثمة</w:t>
      </w:r>
      <w:r w:rsidR="00364140" w:rsidRPr="00364140">
        <w:rPr>
          <w:rFonts w:hint="cs"/>
          <w:rtl/>
        </w:rPr>
        <w:t>،</w:t>
      </w:r>
      <w:r w:rsidRPr="000E4D41">
        <w:rPr>
          <w:rFonts w:hint="cs"/>
          <w:rtl/>
        </w:rPr>
        <w:t xml:space="preserve"> والمأمون يعرف تشيعهما ويتقبل ذلك</w:t>
      </w:r>
      <w:r w:rsidR="003B5324">
        <w:rPr>
          <w:rFonts w:ascii="Cambria" w:hAnsi="Cambria" w:cs="Cambria" w:hint="cs"/>
          <w:rtl/>
        </w:rPr>
        <w:t> </w:t>
      </w:r>
      <w:r w:rsidR="00364140" w:rsidRPr="00364140">
        <w:rPr>
          <w:rFonts w:hint="cs"/>
          <w:rtl/>
        </w:rPr>
        <w:t>،</w:t>
      </w:r>
      <w:r w:rsidRPr="000E4D41">
        <w:rPr>
          <w:rFonts w:hint="cs"/>
          <w:rtl/>
        </w:rPr>
        <w:t xml:space="preserve"> لكن يريد أن يعرف منهما كل ما قاله الإمام</w:t>
      </w:r>
      <w:r w:rsidR="00EC2F51" w:rsidRPr="00EC2F51">
        <w:rPr>
          <w:rFonts w:cs="S ALAEM" w:hint="cs"/>
          <w:rtl/>
        </w:rPr>
        <w:t>7</w:t>
      </w:r>
      <w:r w:rsidRPr="000E4D41">
        <w:rPr>
          <w:rFonts w:hint="cs"/>
          <w:rtl/>
        </w:rPr>
        <w:t>وقد أخذ كل ما عند هرثمة</w:t>
      </w:r>
      <w:r w:rsidR="003B5324">
        <w:rPr>
          <w:rFonts w:ascii="Cambria" w:hAnsi="Cambria" w:cs="Cambria" w:hint="cs"/>
          <w:rtl/>
        </w:rPr>
        <w:t> </w:t>
      </w:r>
      <w:r w:rsidR="00364140" w:rsidRPr="00364140">
        <w:rPr>
          <w:rFonts w:hint="cs"/>
          <w:rtl/>
        </w:rPr>
        <w:t>،</w:t>
      </w:r>
      <w:r w:rsidRPr="000E4D41">
        <w:rPr>
          <w:rFonts w:hint="cs"/>
          <w:rtl/>
        </w:rPr>
        <w:t xml:space="preserve"> لكن أبا الصلت بقي عنده الكثير برأيه فحبسه</w:t>
      </w:r>
      <w:r w:rsidR="006F7A63">
        <w:rPr>
          <w:rFonts w:hint="cs"/>
          <w:rtl/>
        </w:rPr>
        <w:t xml:space="preserve"> </w:t>
      </w:r>
      <w:r w:rsidRPr="000E4D41">
        <w:rPr>
          <w:rFonts w:hint="cs"/>
          <w:rtl/>
        </w:rPr>
        <w:t>!</w:t>
      </w:r>
    </w:p>
    <w:p w14:paraId="4C75BDB0" w14:textId="670A288F" w:rsidR="002466CD" w:rsidRPr="000E4D41" w:rsidRDefault="002466CD" w:rsidP="00672310">
      <w:pPr>
        <w:rPr>
          <w:rtl/>
        </w:rPr>
      </w:pPr>
      <w:r w:rsidRPr="003D46A4">
        <w:rPr>
          <w:rFonts w:hint="cs"/>
          <w:u w:val="single"/>
          <w:rtl/>
        </w:rPr>
        <w:t>13. أخبر أبو الصلت المأمون عن تفسير السمك الصغار وال</w:t>
      </w:r>
      <w:r w:rsidRPr="006F7A63">
        <w:rPr>
          <w:rFonts w:hint="cs"/>
          <w:u w:val="single"/>
          <w:rtl/>
        </w:rPr>
        <w:t xml:space="preserve">سمكة الكبيرة فصدقه </w:t>
      </w:r>
      <w:r w:rsidRPr="000E4D41">
        <w:rPr>
          <w:rFonts w:hint="cs"/>
          <w:rtl/>
        </w:rPr>
        <w:t>كأنه يعرف وسمعه من الإمام</w:t>
      </w:r>
      <w:r w:rsidR="00EC2F51" w:rsidRPr="00EC2F51">
        <w:rPr>
          <w:rFonts w:cs="S ALAEM" w:hint="cs"/>
          <w:rtl/>
        </w:rPr>
        <w:t>7</w:t>
      </w:r>
      <w:r w:rsidRPr="000E4D41">
        <w:rPr>
          <w:rFonts w:hint="cs"/>
          <w:rtl/>
        </w:rPr>
        <w:t>! بينما لم يذكر ذلك هرثمة .</w:t>
      </w:r>
    </w:p>
    <w:p w14:paraId="5BFAE074" w14:textId="56862EB4" w:rsidR="002466CD" w:rsidRPr="000E4D41" w:rsidRDefault="002466CD" w:rsidP="00672310">
      <w:pPr>
        <w:rPr>
          <w:rtl/>
        </w:rPr>
      </w:pPr>
      <w:r w:rsidRPr="00644D1D">
        <w:rPr>
          <w:rFonts w:hint="cs"/>
          <w:u w:val="single"/>
          <w:rtl/>
        </w:rPr>
        <w:t>14. يظهر أن أبا الصلت</w:t>
      </w:r>
      <w:r w:rsidRPr="006F7A63">
        <w:rPr>
          <w:rFonts w:hint="cs"/>
          <w:u w:val="single"/>
          <w:rtl/>
        </w:rPr>
        <w:t xml:space="preserve"> وهرثمة كانا في بيت الإمام</w:t>
      </w:r>
      <w:r w:rsidR="00EC2F51" w:rsidRPr="006F7A63">
        <w:rPr>
          <w:rFonts w:cs="S ALAEM" w:hint="cs"/>
          <w:u w:val="single"/>
          <w:rtl/>
        </w:rPr>
        <w:t>7</w:t>
      </w:r>
      <w:r w:rsidR="00364140" w:rsidRPr="00364140">
        <w:rPr>
          <w:rFonts w:hint="cs"/>
          <w:u w:val="single"/>
          <w:rtl/>
        </w:rPr>
        <w:t>،</w:t>
      </w:r>
      <w:r w:rsidRPr="006F7A63">
        <w:rPr>
          <w:rFonts w:hint="cs"/>
          <w:u w:val="single"/>
          <w:rtl/>
        </w:rPr>
        <w:t xml:space="preserve"> وكا ن أبو الصلت كالمقيم </w:t>
      </w:r>
      <w:r w:rsidRPr="000E4D41">
        <w:rPr>
          <w:rFonts w:hint="cs"/>
          <w:rtl/>
        </w:rPr>
        <w:t>في بيت الإمام</w:t>
      </w:r>
      <w:r w:rsidR="00EC2F51" w:rsidRPr="00EC2F51">
        <w:rPr>
          <w:rFonts w:cs="S ALAEM" w:hint="cs"/>
          <w:rtl/>
        </w:rPr>
        <w:t>7</w:t>
      </w:r>
      <w:r w:rsidR="00364140" w:rsidRPr="00364140">
        <w:rPr>
          <w:rFonts w:hint="cs"/>
          <w:rtl/>
        </w:rPr>
        <w:t>،</w:t>
      </w:r>
      <w:r w:rsidRPr="000E4D41">
        <w:rPr>
          <w:rFonts w:hint="cs"/>
          <w:rtl/>
        </w:rPr>
        <w:t xml:space="preserve"> ويبدو أن هرثمة مأمور من المأمون بخدمة الإمام ومراقبته . كما يبدو أن بيت الإمام</w:t>
      </w:r>
      <w:r w:rsidR="00EC2F51" w:rsidRPr="00EC2F51">
        <w:rPr>
          <w:rFonts w:cs="S ALAEM" w:hint="cs"/>
          <w:rtl/>
        </w:rPr>
        <w:t>7</w:t>
      </w:r>
      <w:r w:rsidRPr="000E4D41">
        <w:rPr>
          <w:rFonts w:hint="cs"/>
          <w:rtl/>
        </w:rPr>
        <w:t>كبير ملاصق لبيت المأمون</w:t>
      </w:r>
      <w:r w:rsidR="003B5324">
        <w:rPr>
          <w:rFonts w:ascii="Cambria" w:hAnsi="Cambria" w:cs="Cambria" w:hint="cs"/>
          <w:rtl/>
        </w:rPr>
        <w:t> </w:t>
      </w:r>
      <w:r w:rsidR="00364140" w:rsidRPr="00364140">
        <w:rPr>
          <w:rFonts w:hint="cs"/>
          <w:rtl/>
        </w:rPr>
        <w:t>،</w:t>
      </w:r>
      <w:r w:rsidRPr="000E4D41">
        <w:rPr>
          <w:rFonts w:hint="cs"/>
          <w:rtl/>
        </w:rPr>
        <w:t xml:space="preserve"> ويمكن للمأمون أن يشرف على دار الإمام</w:t>
      </w:r>
      <w:r w:rsidR="00EC2F51" w:rsidRPr="00EC2F51">
        <w:rPr>
          <w:rFonts w:cs="S ALAEM" w:hint="cs"/>
          <w:rtl/>
        </w:rPr>
        <w:t>7</w:t>
      </w:r>
      <w:r w:rsidRPr="000E4D41">
        <w:rPr>
          <w:rFonts w:hint="cs"/>
          <w:rtl/>
        </w:rPr>
        <w:t>من قصره .</w:t>
      </w:r>
    </w:p>
    <w:p w14:paraId="4281A1F9" w14:textId="32AE13ED" w:rsidR="002466CD" w:rsidRPr="000E4D41" w:rsidRDefault="002466CD" w:rsidP="00672310">
      <w:pPr>
        <w:rPr>
          <w:rtl/>
        </w:rPr>
      </w:pPr>
      <w:r w:rsidRPr="00644D1D">
        <w:rPr>
          <w:rFonts w:hint="cs"/>
          <w:u w:val="single"/>
          <w:rtl/>
        </w:rPr>
        <w:t>15. أمر الإمام</w:t>
      </w:r>
      <w:r w:rsidR="00EC2F51" w:rsidRPr="00EC2F51">
        <w:rPr>
          <w:rFonts w:cs="S ALAEM" w:hint="cs"/>
          <w:u w:val="single"/>
          <w:rtl/>
        </w:rPr>
        <w:t>7</w:t>
      </w:r>
      <w:r w:rsidRPr="00644D1D">
        <w:rPr>
          <w:rFonts w:hint="cs"/>
          <w:u w:val="single"/>
          <w:rtl/>
        </w:rPr>
        <w:t>هرث</w:t>
      </w:r>
      <w:r w:rsidRPr="006F7A63">
        <w:rPr>
          <w:rFonts w:hint="cs"/>
          <w:u w:val="single"/>
          <w:rtl/>
        </w:rPr>
        <w:t xml:space="preserve">مة أن يصبر حتى يرى فسطاطا منصوباً في الدار فيأخذ جثمانه </w:t>
      </w:r>
      <w:r w:rsidRPr="000E4D41">
        <w:rPr>
          <w:rFonts w:hint="cs"/>
          <w:rtl/>
        </w:rPr>
        <w:t>ويسلمه الى من في الفسطاط وهو الجواد</w:t>
      </w:r>
      <w:r w:rsidR="00EC2F51" w:rsidRPr="00EC2F51">
        <w:rPr>
          <w:rFonts w:cs="S ALAEM" w:hint="cs"/>
          <w:rtl/>
        </w:rPr>
        <w:t>7</w:t>
      </w:r>
      <w:r w:rsidR="00364140" w:rsidRPr="00364140">
        <w:rPr>
          <w:rFonts w:hint="cs"/>
          <w:rtl/>
        </w:rPr>
        <w:t>،</w:t>
      </w:r>
      <w:r w:rsidRPr="000E4D41">
        <w:rPr>
          <w:rFonts w:hint="cs"/>
          <w:rtl/>
        </w:rPr>
        <w:t xml:space="preserve"> ولعل هذا في اليوم التالي لأن المأمون كتم وفاة الإمام</w:t>
      </w:r>
      <w:r w:rsidR="00EC2F51" w:rsidRPr="00EC2F51">
        <w:rPr>
          <w:rFonts w:cs="S ALAEM" w:hint="cs"/>
          <w:rtl/>
        </w:rPr>
        <w:t>7</w:t>
      </w:r>
      <w:r w:rsidRPr="000E4D41">
        <w:rPr>
          <w:rFonts w:hint="cs"/>
          <w:rtl/>
        </w:rPr>
        <w:t xml:space="preserve">يوماً وليلة ! </w:t>
      </w:r>
    </w:p>
    <w:p w14:paraId="022FB383" w14:textId="335552E2" w:rsidR="002466CD" w:rsidRDefault="002466CD" w:rsidP="00672310">
      <w:pPr>
        <w:rPr>
          <w:rtl/>
        </w:rPr>
      </w:pPr>
      <w:r w:rsidRPr="003D46A4">
        <w:rPr>
          <w:rStyle w:val="Heading8Char"/>
          <w:rFonts w:eastAsiaTheme="minorHAnsi" w:hint="cs"/>
          <w:rtl/>
        </w:rPr>
        <w:t>قال المفيد في الأرشاد</w:t>
      </w:r>
      <w:r w:rsidRPr="000E4D41">
        <w:rPr>
          <w:rFonts w:hint="cs"/>
          <w:sz w:val="26"/>
          <w:szCs w:val="26"/>
          <w:rtl/>
        </w:rPr>
        <w:t xml:space="preserve"> </w:t>
      </w:r>
      <w:r w:rsidRPr="003D46A4">
        <w:rPr>
          <w:rStyle w:val="Heading7Char"/>
          <w:rFonts w:hint="cs"/>
          <w:rtl/>
        </w:rPr>
        <w:t>(2/271)</w:t>
      </w:r>
      <w:r w:rsidRPr="000E4D41">
        <w:rPr>
          <w:rFonts w:hint="cs"/>
          <w:b/>
          <w:sz w:val="24"/>
          <w:szCs w:val="24"/>
          <w:rtl/>
        </w:rPr>
        <w:t xml:space="preserve">: </w:t>
      </w:r>
      <w:r w:rsidRPr="000E4D41">
        <w:rPr>
          <w:rFonts w:hint="cs"/>
          <w:rtl/>
        </w:rPr>
        <w:t>(ولما</w:t>
      </w:r>
      <w:r w:rsidRPr="000E4D41">
        <w:rPr>
          <w:rtl/>
        </w:rPr>
        <w:t xml:space="preserve"> </w:t>
      </w:r>
      <w:r w:rsidRPr="000E4D41">
        <w:rPr>
          <w:rFonts w:hint="cs"/>
          <w:rtl/>
        </w:rPr>
        <w:t>توفي</w:t>
      </w:r>
      <w:r w:rsidRPr="000E4D41">
        <w:rPr>
          <w:rtl/>
        </w:rPr>
        <w:t xml:space="preserve"> </w:t>
      </w:r>
      <w:r w:rsidRPr="000E4D41">
        <w:rPr>
          <w:rFonts w:hint="cs"/>
          <w:rtl/>
        </w:rPr>
        <w:t>الرضا</w:t>
      </w:r>
      <w:r w:rsidR="00EC2F51" w:rsidRPr="00EC2F51">
        <w:rPr>
          <w:rFonts w:cs="S ALAEM" w:hint="cs"/>
          <w:rtl/>
        </w:rPr>
        <w:t>7</w:t>
      </w:r>
      <w:r w:rsidRPr="000E4D41">
        <w:rPr>
          <w:rFonts w:hint="cs"/>
          <w:rtl/>
        </w:rPr>
        <w:t>كتم</w:t>
      </w:r>
      <w:r w:rsidRPr="000E4D41">
        <w:rPr>
          <w:rtl/>
        </w:rPr>
        <w:t xml:space="preserve"> </w:t>
      </w:r>
      <w:r w:rsidRPr="000E4D41">
        <w:rPr>
          <w:rFonts w:hint="cs"/>
          <w:rtl/>
        </w:rPr>
        <w:t>المأمون</w:t>
      </w:r>
      <w:r w:rsidRPr="000E4D41">
        <w:rPr>
          <w:rtl/>
        </w:rPr>
        <w:t xml:space="preserve"> </w:t>
      </w:r>
      <w:r w:rsidRPr="000E4D41">
        <w:rPr>
          <w:rFonts w:hint="cs"/>
          <w:rtl/>
        </w:rPr>
        <w:t>موته</w:t>
      </w:r>
      <w:r w:rsidRPr="000E4D41">
        <w:rPr>
          <w:rtl/>
        </w:rPr>
        <w:t xml:space="preserve"> </w:t>
      </w:r>
      <w:r w:rsidRPr="000E4D41">
        <w:rPr>
          <w:rFonts w:hint="cs"/>
          <w:rtl/>
        </w:rPr>
        <w:t>يوماً</w:t>
      </w:r>
      <w:r w:rsidRPr="000E4D41">
        <w:rPr>
          <w:rtl/>
        </w:rPr>
        <w:t xml:space="preserve"> </w:t>
      </w:r>
      <w:r w:rsidRPr="000E4D41">
        <w:rPr>
          <w:rFonts w:hint="cs"/>
          <w:rtl/>
        </w:rPr>
        <w:t>وليلة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أنفذ إلى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الصادق</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Pr="000E4D41">
        <w:rPr>
          <w:rtl/>
        </w:rPr>
        <w:t xml:space="preserve"> </w:t>
      </w:r>
      <w:r w:rsidRPr="000E4D41">
        <w:rPr>
          <w:rFonts w:hint="cs"/>
          <w:rtl/>
        </w:rPr>
        <w:t>الذين</w:t>
      </w:r>
      <w:r w:rsidRPr="000E4D41">
        <w:rPr>
          <w:rtl/>
        </w:rPr>
        <w:t xml:space="preserve"> </w:t>
      </w:r>
      <w:r w:rsidRPr="000E4D41">
        <w:rPr>
          <w:rFonts w:hint="cs"/>
          <w:rtl/>
        </w:rPr>
        <w:t>كانوا</w:t>
      </w:r>
      <w:r w:rsidRPr="000E4D41">
        <w:rPr>
          <w:rtl/>
        </w:rPr>
        <w:t xml:space="preserve"> </w:t>
      </w:r>
      <w:r w:rsidRPr="000E4D41">
        <w:rPr>
          <w:rFonts w:hint="cs"/>
          <w:rtl/>
        </w:rPr>
        <w:t>عنده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حضروه</w:t>
      </w:r>
      <w:r w:rsidRPr="000E4D41">
        <w:rPr>
          <w:rtl/>
        </w:rPr>
        <w:t xml:space="preserve"> </w:t>
      </w:r>
      <w:r w:rsidRPr="000E4D41">
        <w:rPr>
          <w:rFonts w:hint="cs"/>
          <w:rtl/>
        </w:rPr>
        <w:t>نعاه</w:t>
      </w:r>
      <w:r w:rsidRPr="000E4D41">
        <w:rPr>
          <w:rtl/>
        </w:rPr>
        <w:t xml:space="preserve"> </w:t>
      </w:r>
      <w:r w:rsidRPr="000E4D41">
        <w:rPr>
          <w:rFonts w:hint="cs"/>
          <w:rtl/>
        </w:rPr>
        <w:t>إليهم</w:t>
      </w:r>
      <w:r w:rsidRPr="000E4D41">
        <w:rPr>
          <w:rtl/>
        </w:rPr>
        <w:t xml:space="preserve"> </w:t>
      </w:r>
      <w:r w:rsidRPr="000E4D41">
        <w:rPr>
          <w:rFonts w:hint="cs"/>
          <w:rtl/>
        </w:rPr>
        <w:t>وبكى وأظهر</w:t>
      </w:r>
      <w:r w:rsidRPr="000E4D41">
        <w:rPr>
          <w:rtl/>
        </w:rPr>
        <w:t xml:space="preserve"> </w:t>
      </w:r>
      <w:r w:rsidRPr="000E4D41">
        <w:rPr>
          <w:rFonts w:hint="cs"/>
          <w:rtl/>
        </w:rPr>
        <w:t>حزناً</w:t>
      </w:r>
      <w:r w:rsidRPr="000E4D41">
        <w:rPr>
          <w:rtl/>
        </w:rPr>
        <w:t xml:space="preserve"> </w:t>
      </w:r>
      <w:r w:rsidRPr="000E4D41">
        <w:rPr>
          <w:rFonts w:hint="cs"/>
          <w:rtl/>
        </w:rPr>
        <w:t>شديداً</w:t>
      </w:r>
      <w:r w:rsidRPr="000E4D41">
        <w:rPr>
          <w:rtl/>
        </w:rPr>
        <w:t xml:space="preserve"> </w:t>
      </w:r>
      <w:r w:rsidRPr="000E4D41">
        <w:rPr>
          <w:rFonts w:hint="cs"/>
          <w:rtl/>
        </w:rPr>
        <w:t>وتوجعاً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وأراهم</w:t>
      </w:r>
      <w:r w:rsidRPr="000E4D41">
        <w:rPr>
          <w:rtl/>
        </w:rPr>
        <w:t xml:space="preserve"> </w:t>
      </w:r>
      <w:r w:rsidRPr="000E4D41">
        <w:rPr>
          <w:rFonts w:hint="cs"/>
          <w:rtl/>
        </w:rPr>
        <w:t>إياه صحيح</w:t>
      </w:r>
      <w:r w:rsidRPr="000E4D41">
        <w:rPr>
          <w:rtl/>
        </w:rPr>
        <w:t xml:space="preserve"> </w:t>
      </w:r>
      <w:r w:rsidRPr="000E4D41">
        <w:rPr>
          <w:rFonts w:hint="cs"/>
          <w:rtl/>
        </w:rPr>
        <w:t>الجسد</w:t>
      </w:r>
      <w:r w:rsidRPr="000E4D41">
        <w:rPr>
          <w:rtl/>
        </w:rPr>
        <w:t xml:space="preserve"> </w:t>
      </w:r>
      <w:r w:rsidRPr="000E4D41">
        <w:rPr>
          <w:rFonts w:hint="cs"/>
          <w:rtl/>
        </w:rPr>
        <w:t>وقال</w:t>
      </w:r>
      <w:r w:rsidRPr="000E4D41">
        <w:rPr>
          <w:rtl/>
        </w:rPr>
        <w:t xml:space="preserve">: </w:t>
      </w:r>
      <w:r w:rsidRPr="000E4D41">
        <w:rPr>
          <w:rFonts w:hint="cs"/>
          <w:rtl/>
        </w:rPr>
        <w:t>يعز</w:t>
      </w:r>
      <w:r w:rsidRPr="000E4D41">
        <w:rPr>
          <w:rtl/>
        </w:rPr>
        <w:t xml:space="preserve"> </w:t>
      </w:r>
      <w:r w:rsidRPr="000E4D41">
        <w:rPr>
          <w:rFonts w:hint="cs"/>
          <w:rtl/>
        </w:rPr>
        <w:t>علي</w:t>
      </w:r>
      <w:r w:rsidRPr="000E4D41">
        <w:rPr>
          <w:rtl/>
        </w:rPr>
        <w:t xml:space="preserve"> </w:t>
      </w:r>
      <w:r w:rsidRPr="000E4D41">
        <w:rPr>
          <w:rFonts w:hint="cs"/>
          <w:rtl/>
        </w:rPr>
        <w:t>يا</w:t>
      </w:r>
      <w:r w:rsidRPr="000E4D41">
        <w:rPr>
          <w:rtl/>
        </w:rPr>
        <w:t xml:space="preserve"> </w:t>
      </w:r>
      <w:r w:rsidRPr="000E4D41">
        <w:rPr>
          <w:rFonts w:hint="cs"/>
          <w:rtl/>
        </w:rPr>
        <w:t>أخي</w:t>
      </w:r>
      <w:r w:rsidRPr="000E4D41">
        <w:rPr>
          <w:rtl/>
        </w:rPr>
        <w:t xml:space="preserve"> </w:t>
      </w:r>
      <w:r w:rsidRPr="000E4D41">
        <w:rPr>
          <w:rFonts w:hint="cs"/>
          <w:rtl/>
        </w:rPr>
        <w:t>أن</w:t>
      </w:r>
      <w:r w:rsidRPr="000E4D41">
        <w:rPr>
          <w:rtl/>
        </w:rPr>
        <w:t xml:space="preserve"> </w:t>
      </w:r>
      <w:r w:rsidRPr="000E4D41">
        <w:rPr>
          <w:rFonts w:hint="cs"/>
          <w:rtl/>
        </w:rPr>
        <w:t>أراك</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الحال</w:t>
      </w:r>
      <w:r w:rsidR="003B5324">
        <w:rPr>
          <w:rFonts w:ascii="Cambria" w:hAnsi="Cambria" w:cs="Cambria" w:hint="cs"/>
          <w:rtl/>
        </w:rPr>
        <w:t> </w:t>
      </w:r>
      <w:r w:rsidR="00364140" w:rsidRPr="00364140">
        <w:rPr>
          <w:rtl/>
        </w:rPr>
        <w:t>،</w:t>
      </w:r>
      <w:r w:rsidRPr="000E4D41">
        <w:rPr>
          <w:rtl/>
        </w:rPr>
        <w:t xml:space="preserve"> </w:t>
      </w:r>
      <w:r w:rsidRPr="000E4D41">
        <w:rPr>
          <w:rFonts w:hint="cs"/>
          <w:rtl/>
        </w:rPr>
        <w:t>قد</w:t>
      </w:r>
      <w:r w:rsidRPr="000E4D41">
        <w:rPr>
          <w:rtl/>
        </w:rPr>
        <w:t xml:space="preserve"> </w:t>
      </w:r>
      <w:r w:rsidRPr="000E4D41">
        <w:rPr>
          <w:rFonts w:hint="cs"/>
          <w:rtl/>
        </w:rPr>
        <w:t>كنت آمل</w:t>
      </w:r>
      <w:r w:rsidRPr="000E4D41">
        <w:rPr>
          <w:rtl/>
        </w:rPr>
        <w:t xml:space="preserve"> </w:t>
      </w:r>
      <w:r w:rsidRPr="000E4D41">
        <w:rPr>
          <w:rFonts w:hint="cs"/>
          <w:rtl/>
        </w:rPr>
        <w:t>أن</w:t>
      </w:r>
      <w:r w:rsidRPr="000E4D41">
        <w:rPr>
          <w:rtl/>
        </w:rPr>
        <w:t xml:space="preserve"> </w:t>
      </w:r>
      <w:r w:rsidRPr="000E4D41">
        <w:rPr>
          <w:rFonts w:hint="cs"/>
          <w:rtl/>
        </w:rPr>
        <w:t>أقدم</w:t>
      </w:r>
      <w:r w:rsidRPr="000E4D41">
        <w:rPr>
          <w:rtl/>
        </w:rPr>
        <w:t xml:space="preserve"> </w:t>
      </w:r>
      <w:r w:rsidRPr="000E4D41">
        <w:rPr>
          <w:rFonts w:hint="cs"/>
          <w:rtl/>
        </w:rPr>
        <w:t>قبلك</w:t>
      </w:r>
      <w:r w:rsidRPr="000E4D41">
        <w:rPr>
          <w:rtl/>
        </w:rPr>
        <w:t xml:space="preserve"> </w:t>
      </w:r>
      <w:r w:rsidRPr="000E4D41">
        <w:rPr>
          <w:rFonts w:hint="cs"/>
          <w:rtl/>
        </w:rPr>
        <w:t>فأبى</w:t>
      </w:r>
      <w:r w:rsidRPr="000E4D41">
        <w:rPr>
          <w:rtl/>
        </w:rPr>
        <w:t xml:space="preserve"> </w:t>
      </w:r>
      <w:r w:rsidRPr="000E4D41">
        <w:rPr>
          <w:rFonts w:hint="cs"/>
          <w:rtl/>
        </w:rPr>
        <w:t>الله</w:t>
      </w:r>
      <w:r w:rsidRPr="000E4D41">
        <w:rPr>
          <w:rtl/>
        </w:rPr>
        <w:t xml:space="preserve"> </w:t>
      </w:r>
      <w:r w:rsidRPr="000E4D41">
        <w:rPr>
          <w:rFonts w:hint="cs"/>
          <w:rtl/>
        </w:rPr>
        <w:t>إلا</w:t>
      </w:r>
      <w:r w:rsidRPr="000E4D41">
        <w:rPr>
          <w:rtl/>
        </w:rPr>
        <w:t xml:space="preserve"> </w:t>
      </w:r>
      <w:r w:rsidRPr="000E4D41">
        <w:rPr>
          <w:rFonts w:hint="cs"/>
          <w:rtl/>
        </w:rPr>
        <w:t>ما</w:t>
      </w:r>
      <w:r w:rsidRPr="000E4D41">
        <w:rPr>
          <w:rtl/>
        </w:rPr>
        <w:t xml:space="preserve"> </w:t>
      </w:r>
      <w:r w:rsidRPr="000E4D41">
        <w:rPr>
          <w:rFonts w:hint="cs"/>
          <w:rtl/>
        </w:rPr>
        <w:t>أراد</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أمر</w:t>
      </w:r>
      <w:r w:rsidRPr="000E4D41">
        <w:rPr>
          <w:rtl/>
        </w:rPr>
        <w:t xml:space="preserve"> </w:t>
      </w:r>
      <w:r w:rsidRPr="000E4D41">
        <w:rPr>
          <w:rFonts w:hint="cs"/>
          <w:rtl/>
        </w:rPr>
        <w:t>بغسله</w:t>
      </w:r>
      <w:r w:rsidRPr="000E4D41">
        <w:rPr>
          <w:rtl/>
        </w:rPr>
        <w:t xml:space="preserve"> </w:t>
      </w:r>
      <w:r w:rsidRPr="000E4D41">
        <w:rPr>
          <w:rFonts w:hint="cs"/>
          <w:rtl/>
        </w:rPr>
        <w:t>وتكفينه</w:t>
      </w:r>
      <w:r w:rsidRPr="000E4D41">
        <w:rPr>
          <w:rtl/>
        </w:rPr>
        <w:t xml:space="preserve"> </w:t>
      </w:r>
      <w:r w:rsidRPr="000E4D41">
        <w:rPr>
          <w:rFonts w:hint="cs"/>
          <w:rtl/>
        </w:rPr>
        <w:t>وتحنيطه وخرج</w:t>
      </w:r>
      <w:r w:rsidRPr="000E4D41">
        <w:rPr>
          <w:rtl/>
        </w:rPr>
        <w:t xml:space="preserve"> </w:t>
      </w:r>
      <w:r w:rsidRPr="000E4D41">
        <w:rPr>
          <w:rFonts w:hint="cs"/>
          <w:rtl/>
        </w:rPr>
        <w:t>مع</w:t>
      </w:r>
      <w:r w:rsidRPr="000E4D41">
        <w:rPr>
          <w:rtl/>
        </w:rPr>
        <w:t xml:space="preserve"> </w:t>
      </w:r>
      <w:r w:rsidRPr="000E4D41">
        <w:rPr>
          <w:rFonts w:hint="cs"/>
          <w:rtl/>
        </w:rPr>
        <w:t>جنازته</w:t>
      </w:r>
      <w:r w:rsidRPr="000E4D41">
        <w:rPr>
          <w:rtl/>
        </w:rPr>
        <w:t xml:space="preserve"> </w:t>
      </w:r>
      <w:r w:rsidRPr="000E4D41">
        <w:rPr>
          <w:rFonts w:hint="cs"/>
          <w:rtl/>
        </w:rPr>
        <w:t>يحملها</w:t>
      </w:r>
      <w:r w:rsidRPr="000E4D41">
        <w:rPr>
          <w:rtl/>
        </w:rPr>
        <w:t xml:space="preserve"> </w:t>
      </w:r>
      <w:r w:rsidRPr="000E4D41">
        <w:rPr>
          <w:rFonts w:hint="cs"/>
          <w:rtl/>
        </w:rPr>
        <w:t>حتى</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مدفون</w:t>
      </w:r>
      <w:r w:rsidRPr="000E4D41">
        <w:rPr>
          <w:rtl/>
        </w:rPr>
        <w:t xml:space="preserve"> </w:t>
      </w:r>
      <w:r w:rsidRPr="000E4D41">
        <w:rPr>
          <w:rFonts w:hint="cs"/>
          <w:rtl/>
        </w:rPr>
        <w:t>فيه</w:t>
      </w:r>
      <w:r w:rsidRPr="000E4D41">
        <w:rPr>
          <w:rtl/>
        </w:rPr>
        <w:t xml:space="preserve"> </w:t>
      </w:r>
      <w:r w:rsidRPr="000E4D41">
        <w:rPr>
          <w:rFonts w:hint="cs"/>
          <w:rtl/>
        </w:rPr>
        <w:t>الآن فدفنه</w:t>
      </w:r>
      <w:r w:rsidRPr="000E4D41">
        <w:rPr>
          <w:rtl/>
        </w:rPr>
        <w:t xml:space="preserve"> . </w:t>
      </w:r>
      <w:r w:rsidRPr="000E4D41">
        <w:rPr>
          <w:rFonts w:hint="cs"/>
          <w:rtl/>
        </w:rPr>
        <w:t>والموضع</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قحطبة</w:t>
      </w:r>
      <w:r w:rsidRPr="000E4D41">
        <w:rPr>
          <w:rtl/>
        </w:rPr>
        <w:t xml:space="preserve"> </w:t>
      </w:r>
      <w:r w:rsidRPr="000E4D41">
        <w:rPr>
          <w:rFonts w:hint="cs"/>
          <w:rtl/>
        </w:rPr>
        <w:t>في</w:t>
      </w:r>
      <w:r w:rsidRPr="000E4D41">
        <w:rPr>
          <w:rtl/>
        </w:rPr>
        <w:t xml:space="preserve"> </w:t>
      </w:r>
      <w:r w:rsidRPr="000E4D41">
        <w:rPr>
          <w:rFonts w:hint="cs"/>
          <w:rtl/>
        </w:rPr>
        <w:t>قرية</w:t>
      </w:r>
      <w:r w:rsidRPr="000E4D41">
        <w:rPr>
          <w:rtl/>
        </w:rPr>
        <w:t xml:space="preserve"> </w:t>
      </w:r>
      <w:r w:rsidRPr="000E4D41">
        <w:rPr>
          <w:rFonts w:hint="cs"/>
          <w:rtl/>
        </w:rPr>
        <w:t>يقال</w:t>
      </w:r>
      <w:r w:rsidRPr="000E4D41">
        <w:rPr>
          <w:rtl/>
        </w:rPr>
        <w:t xml:space="preserve"> </w:t>
      </w:r>
      <w:r w:rsidRPr="000E4D41">
        <w:rPr>
          <w:rFonts w:hint="cs"/>
          <w:rtl/>
        </w:rPr>
        <w:t>لها</w:t>
      </w:r>
      <w:r w:rsidRPr="000E4D41">
        <w:rPr>
          <w:rtl/>
        </w:rPr>
        <w:t xml:space="preserve"> </w:t>
      </w:r>
      <w:r w:rsidRPr="000E4D41">
        <w:rPr>
          <w:rFonts w:hint="cs"/>
          <w:rtl/>
        </w:rPr>
        <w:t>سناباد</w:t>
      </w:r>
      <w:r w:rsidRPr="000E4D41">
        <w:rPr>
          <w:rtl/>
        </w:rPr>
        <w:t xml:space="preserve"> </w:t>
      </w:r>
      <w:r w:rsidRPr="000E4D41">
        <w:rPr>
          <w:rFonts w:hint="cs"/>
          <w:rtl/>
        </w:rPr>
        <w:t>على دعوة</w:t>
      </w:r>
      <w:r w:rsidRPr="000E4D41">
        <w:rPr>
          <w:rtl/>
        </w:rPr>
        <w:t xml:space="preserve"> </w:t>
      </w:r>
      <w:r w:rsidRPr="000E4D41">
        <w:rPr>
          <w:rFonts w:hint="cs"/>
          <w:rtl/>
        </w:rPr>
        <w:t>من</w:t>
      </w:r>
      <w:r w:rsidRPr="000E4D41">
        <w:rPr>
          <w:rtl/>
        </w:rPr>
        <w:t xml:space="preserve"> </w:t>
      </w:r>
      <w:r w:rsidRPr="000E4D41">
        <w:rPr>
          <w:rFonts w:hint="cs"/>
          <w:rtl/>
        </w:rPr>
        <w:t>نوقان</w:t>
      </w:r>
      <w:r w:rsidRPr="000E4D41">
        <w:rPr>
          <w:rtl/>
        </w:rPr>
        <w:t xml:space="preserve"> </w:t>
      </w:r>
      <w:r w:rsidRPr="000E4D41">
        <w:rPr>
          <w:rFonts w:hint="cs"/>
          <w:rtl/>
        </w:rPr>
        <w:t>بأرض</w:t>
      </w:r>
      <w:r w:rsidRPr="000E4D41">
        <w:rPr>
          <w:rtl/>
        </w:rPr>
        <w:t xml:space="preserve"> </w:t>
      </w:r>
      <w:r w:rsidRPr="000E4D41">
        <w:rPr>
          <w:rFonts w:hint="cs"/>
          <w:rtl/>
        </w:rPr>
        <w:t>طوس</w:t>
      </w:r>
      <w:r w:rsidR="00364140" w:rsidRPr="00364140">
        <w:rPr>
          <w:rFonts w:hint="cs"/>
          <w:rtl/>
        </w:rPr>
        <w:t>،</w:t>
      </w:r>
      <w:r w:rsidRPr="000E4D41">
        <w:rPr>
          <w:rtl/>
        </w:rPr>
        <w:t xml:space="preserve"> </w:t>
      </w:r>
      <w:r w:rsidRPr="000E4D41">
        <w:rPr>
          <w:rFonts w:hint="cs"/>
          <w:rtl/>
        </w:rPr>
        <w:t>وفيها</w:t>
      </w:r>
      <w:r w:rsidRPr="000E4D41">
        <w:rPr>
          <w:rtl/>
        </w:rPr>
        <w:t xml:space="preserve"> </w:t>
      </w:r>
      <w:r w:rsidRPr="000E4D41">
        <w:rPr>
          <w:rFonts w:hint="cs"/>
          <w:rtl/>
        </w:rPr>
        <w:t>قبر</w:t>
      </w:r>
      <w:r w:rsidRPr="000E4D41">
        <w:rPr>
          <w:rtl/>
        </w:rPr>
        <w:t xml:space="preserve"> </w:t>
      </w:r>
      <w:r w:rsidRPr="000E4D41">
        <w:rPr>
          <w:rFonts w:hint="cs"/>
          <w:rtl/>
        </w:rPr>
        <w:t>هارون</w:t>
      </w:r>
      <w:r w:rsidRPr="000E4D41">
        <w:rPr>
          <w:rtl/>
        </w:rPr>
        <w:t xml:space="preserve"> </w:t>
      </w:r>
      <w:r w:rsidRPr="000E4D41">
        <w:rPr>
          <w:rFonts w:hint="cs"/>
          <w:rtl/>
        </w:rPr>
        <w:t>الرشيد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وقبر 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في</w:t>
      </w:r>
      <w:r w:rsidRPr="000E4D41">
        <w:rPr>
          <w:rtl/>
        </w:rPr>
        <w:t xml:space="preserve"> </w:t>
      </w:r>
      <w:r w:rsidRPr="000E4D41">
        <w:rPr>
          <w:rFonts w:hint="cs"/>
          <w:rtl/>
        </w:rPr>
        <w:t xml:space="preserve">قبلته) . </w:t>
      </w:r>
    </w:p>
    <w:p w14:paraId="7B066B33"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76E28FAE" w14:textId="77777777" w:rsidR="009B0ACA" w:rsidRPr="009B0ACA" w:rsidRDefault="009B0ACA" w:rsidP="006B6E9D">
      <w:pPr>
        <w:pStyle w:val="Heading2"/>
        <w:rPr>
          <w:sz w:val="4"/>
          <w:szCs w:val="4"/>
        </w:rPr>
      </w:pPr>
      <w:bookmarkStart w:id="162" w:name="_Toc118886457"/>
    </w:p>
    <w:p w14:paraId="290A0837" w14:textId="1ABA4480" w:rsidR="002466CD" w:rsidRPr="000E4D41" w:rsidRDefault="002466CD" w:rsidP="006B6E9D">
      <w:pPr>
        <w:pStyle w:val="Heading2"/>
      </w:pPr>
      <w:r w:rsidRPr="00BE40F6">
        <w:rPr>
          <w:rFonts w:hint="cs"/>
          <w:rtl/>
        </w:rPr>
        <w:t>رواية ياسرالخادم في شهادة</w:t>
      </w:r>
      <w:r w:rsidRPr="000E4D41">
        <w:rPr>
          <w:rFonts w:hint="cs"/>
          <w:rtl/>
        </w:rPr>
        <w:t xml:space="preserve"> الإمام</w:t>
      </w:r>
      <w:r w:rsidR="00EC2F51" w:rsidRPr="00EC2F51">
        <w:rPr>
          <w:rFonts w:ascii="Mosawi" w:hAnsi="Mosawi" w:cs="S ALAEM"/>
          <w:rtl/>
        </w:rPr>
        <w:t>7</w:t>
      </w:r>
      <w:bookmarkEnd w:id="162"/>
    </w:p>
    <w:p w14:paraId="00E9F110" w14:textId="5F835F2A" w:rsidR="002466CD" w:rsidRPr="000E4D41" w:rsidRDefault="002466CD" w:rsidP="00672310">
      <w:pPr>
        <w:rPr>
          <w:rtl/>
        </w:rPr>
      </w:pPr>
      <w:r w:rsidRPr="003D46A4">
        <w:rPr>
          <w:rStyle w:val="Heading8Char"/>
          <w:rFonts w:eastAsiaTheme="minorHAnsi" w:hint="cs"/>
          <w:rtl/>
        </w:rPr>
        <w:t>قال الصدوق في عيون</w:t>
      </w:r>
      <w:r w:rsidRPr="003D46A4">
        <w:rPr>
          <w:rStyle w:val="Heading8Char"/>
          <w:rFonts w:eastAsiaTheme="minorHAnsi"/>
          <w:rtl/>
        </w:rPr>
        <w:t xml:space="preserve"> </w:t>
      </w:r>
      <w:r w:rsidRPr="003D46A4">
        <w:rPr>
          <w:rStyle w:val="Heading8Char"/>
          <w:rFonts w:eastAsiaTheme="minorHAnsi" w:hint="cs"/>
          <w:rtl/>
        </w:rPr>
        <w:t>أخبار</w:t>
      </w:r>
      <w:r w:rsidRPr="003D46A4">
        <w:rPr>
          <w:rStyle w:val="Heading8Char"/>
          <w:rFonts w:eastAsiaTheme="minorHAnsi"/>
          <w:rtl/>
        </w:rPr>
        <w:t xml:space="preserve"> </w:t>
      </w:r>
      <w:r w:rsidRPr="003D46A4">
        <w:rPr>
          <w:rStyle w:val="Heading8Char"/>
          <w:rFonts w:eastAsiaTheme="minorHAnsi" w:hint="cs"/>
          <w:rtl/>
        </w:rPr>
        <w:t>الرضا</w:t>
      </w:r>
      <w:r w:rsidR="00EC2F51" w:rsidRPr="00EC2F51">
        <w:rPr>
          <w:rFonts w:cs="S ALAEM" w:hint="cs"/>
          <w:b/>
          <w:sz w:val="28"/>
          <w:rtl/>
        </w:rPr>
        <w:t>7</w:t>
      </w:r>
      <w:r w:rsidRPr="003D46A4">
        <w:rPr>
          <w:rStyle w:val="Heading7Char"/>
          <w:rFonts w:hint="cs"/>
          <w:rtl/>
        </w:rPr>
        <w:t>(2/270)</w:t>
      </w:r>
      <w:r w:rsidRPr="000E4D41">
        <w:rPr>
          <w:b/>
          <w:sz w:val="24"/>
          <w:szCs w:val="24"/>
          <w:rtl/>
        </w:rPr>
        <w:t>:</w:t>
      </w:r>
      <w:r w:rsidRPr="000E4D41">
        <w:rPr>
          <w:rFonts w:hint="cs"/>
          <w:rtl/>
        </w:rPr>
        <w:t>(باب ذكر</w:t>
      </w:r>
      <w:r w:rsidRPr="000E4D41">
        <w:rPr>
          <w:rtl/>
        </w:rPr>
        <w:t xml:space="preserve"> </w:t>
      </w:r>
      <w:r w:rsidRPr="000E4D41">
        <w:rPr>
          <w:rFonts w:hint="cs"/>
          <w:rtl/>
        </w:rPr>
        <w:t>خبر</w:t>
      </w:r>
      <w:r w:rsidRPr="000E4D41">
        <w:rPr>
          <w:rtl/>
        </w:rPr>
        <w:t xml:space="preserve"> </w:t>
      </w:r>
      <w:r w:rsidRPr="000E4D41">
        <w:rPr>
          <w:rFonts w:hint="cs"/>
          <w:rtl/>
        </w:rPr>
        <w:t>آخر</w:t>
      </w:r>
      <w:r w:rsidRPr="000E4D41">
        <w:rPr>
          <w:rtl/>
        </w:rPr>
        <w:t xml:space="preserve"> </w:t>
      </w:r>
      <w:r w:rsidRPr="000E4D41">
        <w:rPr>
          <w:rFonts w:hint="cs"/>
          <w:rtl/>
        </w:rPr>
        <w:t>في</w:t>
      </w:r>
      <w:r w:rsidRPr="000E4D41">
        <w:rPr>
          <w:rtl/>
        </w:rPr>
        <w:t xml:space="preserve"> </w:t>
      </w:r>
      <w:r w:rsidRPr="000E4D41">
        <w:rPr>
          <w:rFonts w:hint="cs"/>
          <w:rtl/>
        </w:rPr>
        <w:t>وفاة</w:t>
      </w:r>
      <w:r w:rsidRPr="000E4D41">
        <w:rPr>
          <w:rtl/>
        </w:rPr>
        <w:t xml:space="preserve"> </w:t>
      </w:r>
      <w:r w:rsidRPr="000E4D41">
        <w:rPr>
          <w:rFonts w:hint="cs"/>
          <w:rtl/>
        </w:rPr>
        <w:t>الرضا</w:t>
      </w:r>
      <w:r w:rsidR="00EC2F51" w:rsidRPr="00EC2F51">
        <w:rPr>
          <w:rFonts w:cs="S ALAEM" w:hint="cs"/>
          <w:rtl/>
        </w:rPr>
        <w:t>7</w:t>
      </w:r>
      <w:r w:rsidR="00782C47">
        <w:rPr>
          <w:rFonts w:hint="cs"/>
          <w:rtl/>
        </w:rPr>
        <w:t xml:space="preserve"> </w:t>
      </w:r>
      <w:r w:rsidRPr="000E4D41">
        <w:rPr>
          <w:rFonts w:hint="cs"/>
          <w:rtl/>
        </w:rPr>
        <w:t>عن</w:t>
      </w:r>
      <w:r w:rsidRPr="000E4D41">
        <w:rPr>
          <w:rtl/>
        </w:rPr>
        <w:t xml:space="preserve"> </w:t>
      </w:r>
      <w:r w:rsidRPr="000E4D41">
        <w:rPr>
          <w:rFonts w:hint="cs"/>
          <w:rtl/>
        </w:rPr>
        <w:t>طريق</w:t>
      </w:r>
      <w:r w:rsidRPr="000E4D41">
        <w:rPr>
          <w:rtl/>
        </w:rPr>
        <w:t xml:space="preserve"> </w:t>
      </w:r>
      <w:r w:rsidRPr="000E4D41">
        <w:rPr>
          <w:rFonts w:hint="cs"/>
          <w:rtl/>
        </w:rPr>
        <w:t>الخاصة: حدثنا</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زياد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الهمداني</w:t>
      </w:r>
      <w:r w:rsidRPr="000E4D41">
        <w:rPr>
          <w:rtl/>
        </w:rPr>
        <w:t xml:space="preserve"> </w:t>
      </w:r>
      <w:r w:rsidRPr="000E4D41">
        <w:rPr>
          <w:rFonts w:hint="cs"/>
          <w:rtl/>
        </w:rPr>
        <w:t>رضي</w:t>
      </w:r>
      <w:r w:rsidRPr="000E4D41">
        <w:rPr>
          <w:rtl/>
        </w:rPr>
        <w:t xml:space="preserve"> </w:t>
      </w:r>
      <w:r w:rsidRPr="000E4D41">
        <w:rPr>
          <w:rFonts w:hint="cs"/>
          <w:rtl/>
        </w:rPr>
        <w:t>الله</w:t>
      </w:r>
      <w:r w:rsidRPr="000E4D41">
        <w:rPr>
          <w:rtl/>
        </w:rPr>
        <w:t xml:space="preserve"> </w:t>
      </w:r>
      <w:r w:rsidRPr="000E4D41">
        <w:rPr>
          <w:rFonts w:hint="cs"/>
          <w:rtl/>
        </w:rPr>
        <w:t>عنه</w:t>
      </w:r>
      <w:r w:rsidRPr="000E4D41">
        <w:rPr>
          <w:rtl/>
        </w:rPr>
        <w:t xml:space="preserve"> </w:t>
      </w:r>
      <w:r w:rsidRPr="000E4D41">
        <w:rPr>
          <w:rFonts w:hint="cs"/>
          <w:rtl/>
        </w:rPr>
        <w:t>قال</w:t>
      </w:r>
      <w:r w:rsidRPr="000E4D41">
        <w:rPr>
          <w:rtl/>
        </w:rPr>
        <w:t xml:space="preserve">: </w:t>
      </w:r>
      <w:r w:rsidRPr="000E4D41">
        <w:rPr>
          <w:rFonts w:hint="cs"/>
          <w:rtl/>
        </w:rPr>
        <w:t>حدثنا 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 xml:space="preserve"> </w:t>
      </w:r>
      <w:r w:rsidRPr="000E4D41">
        <w:rPr>
          <w:rFonts w:hint="cs"/>
          <w:rtl/>
        </w:rPr>
        <w:t>بن</w:t>
      </w:r>
      <w:r w:rsidRPr="000E4D41">
        <w:rPr>
          <w:rtl/>
        </w:rPr>
        <w:t xml:space="preserve"> </w:t>
      </w:r>
      <w:r w:rsidRPr="000E4D41">
        <w:rPr>
          <w:rFonts w:hint="cs"/>
          <w:rtl/>
        </w:rPr>
        <w:t>هاشم</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ياسر</w:t>
      </w:r>
      <w:r w:rsidRPr="000E4D41">
        <w:rPr>
          <w:rtl/>
        </w:rPr>
        <w:t xml:space="preserve"> </w:t>
      </w:r>
      <w:r w:rsidRPr="000E4D41">
        <w:rPr>
          <w:rFonts w:hint="cs"/>
          <w:rtl/>
        </w:rPr>
        <w:t>الخادم</w:t>
      </w:r>
      <w:r w:rsidRPr="000E4D41">
        <w:rPr>
          <w:rtl/>
        </w:rPr>
        <w:t xml:space="preserve"> </w:t>
      </w:r>
      <w:r w:rsidRPr="000E4D41">
        <w:rPr>
          <w:rFonts w:hint="cs"/>
          <w:rtl/>
        </w:rPr>
        <w:t>قال</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بيننا</w:t>
      </w:r>
      <w:r w:rsidRPr="000E4D41">
        <w:rPr>
          <w:rtl/>
        </w:rPr>
        <w:t xml:space="preserve"> </w:t>
      </w:r>
      <w:r w:rsidRPr="000E4D41">
        <w:rPr>
          <w:rFonts w:hint="cs"/>
          <w:rtl/>
        </w:rPr>
        <w:t>وبين طوس</w:t>
      </w:r>
      <w:r w:rsidRPr="000E4D41">
        <w:rPr>
          <w:rtl/>
        </w:rPr>
        <w:t xml:space="preserve"> </w:t>
      </w:r>
      <w:r w:rsidRPr="000E4D41">
        <w:rPr>
          <w:rFonts w:hint="cs"/>
          <w:rtl/>
        </w:rPr>
        <w:t>سبعة</w:t>
      </w:r>
      <w:r w:rsidRPr="000E4D41">
        <w:rPr>
          <w:rtl/>
        </w:rPr>
        <w:t xml:space="preserve"> </w:t>
      </w:r>
      <w:r w:rsidRPr="000E4D41">
        <w:rPr>
          <w:rFonts w:hint="cs"/>
          <w:rtl/>
        </w:rPr>
        <w:t>منازل</w:t>
      </w:r>
      <w:r w:rsidRPr="000E4D41">
        <w:rPr>
          <w:rtl/>
        </w:rPr>
        <w:t xml:space="preserve"> </w:t>
      </w:r>
      <w:r w:rsidRPr="000E4D41">
        <w:rPr>
          <w:rFonts w:hint="cs"/>
          <w:rtl/>
        </w:rPr>
        <w:t>اعتل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فدخلنا</w:t>
      </w:r>
      <w:r w:rsidRPr="000E4D41">
        <w:rPr>
          <w:rtl/>
        </w:rPr>
        <w:t xml:space="preserve"> </w:t>
      </w:r>
      <w:r w:rsidRPr="000E4D41">
        <w:rPr>
          <w:rFonts w:hint="cs"/>
          <w:rtl/>
        </w:rPr>
        <w:t>طوس</w:t>
      </w:r>
      <w:r w:rsidRPr="000E4D41">
        <w:rPr>
          <w:rtl/>
        </w:rPr>
        <w:t xml:space="preserve"> </w:t>
      </w:r>
      <w:r w:rsidRPr="000E4D41">
        <w:rPr>
          <w:rFonts w:hint="cs"/>
          <w:rtl/>
        </w:rPr>
        <w:t>وقد</w:t>
      </w:r>
      <w:r w:rsidRPr="000E4D41">
        <w:rPr>
          <w:rtl/>
        </w:rPr>
        <w:t xml:space="preserve"> </w:t>
      </w:r>
      <w:r w:rsidRPr="000E4D41">
        <w:rPr>
          <w:rFonts w:hint="cs"/>
          <w:rtl/>
        </w:rPr>
        <w:t>اشتدت</w:t>
      </w:r>
      <w:r w:rsidRPr="000E4D41">
        <w:rPr>
          <w:rtl/>
        </w:rPr>
        <w:t xml:space="preserve"> </w:t>
      </w:r>
      <w:r w:rsidRPr="000E4D41">
        <w:rPr>
          <w:rFonts w:hint="cs"/>
          <w:rtl/>
        </w:rPr>
        <w:t>به العلة</w:t>
      </w:r>
      <w:r w:rsidRPr="000E4D41">
        <w:rPr>
          <w:rtl/>
        </w:rPr>
        <w:t xml:space="preserve"> </w:t>
      </w:r>
      <w:r w:rsidRPr="000E4D41">
        <w:rPr>
          <w:rFonts w:hint="cs"/>
          <w:rtl/>
        </w:rPr>
        <w:t>فبقينا</w:t>
      </w:r>
      <w:r w:rsidRPr="000E4D41">
        <w:rPr>
          <w:rtl/>
        </w:rPr>
        <w:t xml:space="preserve"> </w:t>
      </w:r>
      <w:r w:rsidRPr="000E4D41">
        <w:rPr>
          <w:rFonts w:hint="cs"/>
          <w:rtl/>
        </w:rPr>
        <w:t>بطوس</w:t>
      </w:r>
      <w:r w:rsidRPr="000E4D41">
        <w:rPr>
          <w:rtl/>
        </w:rPr>
        <w:t xml:space="preserve"> </w:t>
      </w:r>
      <w:r w:rsidRPr="000E4D41">
        <w:rPr>
          <w:rFonts w:hint="cs"/>
          <w:rtl/>
        </w:rPr>
        <w:t>أياماً</w:t>
      </w:r>
      <w:r w:rsidR="003B5324">
        <w:rPr>
          <w:rFonts w:ascii="Cambria" w:hAnsi="Cambria" w:cs="Cambria" w:hint="cs"/>
          <w:rtl/>
        </w:rPr>
        <w:t> </w:t>
      </w:r>
      <w:r w:rsidR="00364140" w:rsidRPr="00364140">
        <w:rPr>
          <w:rtl/>
        </w:rPr>
        <w:t>،</w:t>
      </w:r>
      <w:r>
        <w:rPr>
          <w:rFonts w:hint="cs"/>
          <w:rtl/>
        </w:rPr>
        <w:t xml:space="preserve"> </w:t>
      </w:r>
      <w:r w:rsidRPr="000E4D41">
        <w:rPr>
          <w:rFonts w:hint="cs"/>
          <w:rtl/>
        </w:rPr>
        <w:t>فكان</w:t>
      </w:r>
      <w:r w:rsidRPr="000E4D41">
        <w:rPr>
          <w:rtl/>
        </w:rPr>
        <w:t xml:space="preserve"> </w:t>
      </w:r>
      <w:r w:rsidRPr="000E4D41">
        <w:rPr>
          <w:rFonts w:hint="cs"/>
          <w:rtl/>
        </w:rPr>
        <w:t>المأمون</w:t>
      </w:r>
      <w:r w:rsidRPr="000E4D41">
        <w:rPr>
          <w:rtl/>
        </w:rPr>
        <w:t xml:space="preserve"> </w:t>
      </w:r>
      <w:r w:rsidRPr="000E4D41">
        <w:rPr>
          <w:rFonts w:hint="cs"/>
          <w:rtl/>
        </w:rPr>
        <w:t>يأتيه</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مرتين</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آخر يومه</w:t>
      </w:r>
      <w:r w:rsidRPr="000E4D41">
        <w:rPr>
          <w:rtl/>
        </w:rPr>
        <w:t xml:space="preserve"> </w:t>
      </w:r>
      <w:r w:rsidRPr="000E4D41">
        <w:rPr>
          <w:rFonts w:hint="cs"/>
          <w:rtl/>
        </w:rPr>
        <w:t>الذي</w:t>
      </w:r>
      <w:r w:rsidRPr="000E4D41">
        <w:rPr>
          <w:rtl/>
        </w:rPr>
        <w:t xml:space="preserve"> </w:t>
      </w:r>
      <w:r w:rsidRPr="000E4D41">
        <w:rPr>
          <w:rFonts w:hint="cs"/>
          <w:rtl/>
        </w:rPr>
        <w:t>قبض</w:t>
      </w:r>
      <w:r w:rsidRPr="000E4D41">
        <w:rPr>
          <w:rtl/>
        </w:rPr>
        <w:t xml:space="preserve"> </w:t>
      </w:r>
      <w:r w:rsidRPr="000E4D41">
        <w:rPr>
          <w:rFonts w:hint="cs"/>
          <w:rtl/>
        </w:rPr>
        <w:t>فيه</w:t>
      </w:r>
      <w:r w:rsidRPr="000E4D41">
        <w:rPr>
          <w:rtl/>
        </w:rPr>
        <w:t xml:space="preserve"> </w:t>
      </w:r>
      <w:r w:rsidRPr="000E4D41">
        <w:rPr>
          <w:rFonts w:hint="cs"/>
          <w:rtl/>
        </w:rPr>
        <w:t>كان</w:t>
      </w:r>
      <w:r w:rsidRPr="000E4D41">
        <w:rPr>
          <w:rtl/>
        </w:rPr>
        <w:t xml:space="preserve"> </w:t>
      </w:r>
      <w:r w:rsidRPr="000E4D41">
        <w:rPr>
          <w:rFonts w:hint="cs"/>
          <w:rtl/>
        </w:rPr>
        <w:t>ضعيفاً</w:t>
      </w:r>
      <w:r w:rsidRPr="000E4D41">
        <w:rPr>
          <w:rtl/>
        </w:rPr>
        <w:t xml:space="preserve"> </w:t>
      </w:r>
      <w:r w:rsidRPr="000E4D41">
        <w:rPr>
          <w:rFonts w:hint="cs"/>
          <w:rtl/>
        </w:rPr>
        <w:t>في</w:t>
      </w:r>
      <w:r w:rsidRPr="000E4D41">
        <w:rPr>
          <w:rtl/>
        </w:rPr>
        <w:t xml:space="preserve"> </w:t>
      </w:r>
      <w:r w:rsidRPr="000E4D41">
        <w:rPr>
          <w:rFonts w:hint="cs"/>
          <w:rtl/>
        </w:rPr>
        <w:t>ذاك</w:t>
      </w:r>
      <w:r w:rsidRPr="000E4D41">
        <w:rPr>
          <w:rtl/>
        </w:rPr>
        <w:t xml:space="preserve"> </w:t>
      </w:r>
      <w:r w:rsidRPr="000E4D41">
        <w:rPr>
          <w:rFonts w:hint="cs"/>
          <w:rtl/>
        </w:rPr>
        <w:t>اليوم</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لما</w:t>
      </w:r>
      <w:r w:rsidRPr="000E4D41">
        <w:rPr>
          <w:rtl/>
        </w:rPr>
        <w:t xml:space="preserve"> </w:t>
      </w:r>
      <w:r w:rsidRPr="000E4D41">
        <w:rPr>
          <w:rFonts w:hint="cs"/>
          <w:rtl/>
        </w:rPr>
        <w:t>صلى</w:t>
      </w:r>
      <w:r w:rsidRPr="000E4D41">
        <w:rPr>
          <w:rtl/>
        </w:rPr>
        <w:t xml:space="preserve"> </w:t>
      </w:r>
      <w:r w:rsidRPr="000E4D41">
        <w:rPr>
          <w:rFonts w:hint="cs"/>
          <w:rtl/>
        </w:rPr>
        <w:t>الظهر</w:t>
      </w:r>
      <w:r w:rsidRPr="000E4D41">
        <w:rPr>
          <w:rtl/>
        </w:rPr>
        <w:t xml:space="preserve">: </w:t>
      </w:r>
      <w:r w:rsidRPr="000E4D41">
        <w:rPr>
          <w:rFonts w:hint="cs"/>
          <w:rtl/>
        </w:rPr>
        <w:t>ياياسر</w:t>
      </w:r>
      <w:r w:rsidRPr="000E4D41">
        <w:rPr>
          <w:rtl/>
        </w:rPr>
        <w:t xml:space="preserve"> </w:t>
      </w:r>
      <w:r w:rsidRPr="000E4D41">
        <w:rPr>
          <w:rFonts w:hint="cs"/>
          <w:rtl/>
        </w:rPr>
        <w:t>ما</w:t>
      </w:r>
      <w:r w:rsidRPr="000E4D41">
        <w:rPr>
          <w:rtl/>
        </w:rPr>
        <w:t xml:space="preserve"> </w:t>
      </w:r>
      <w:r w:rsidRPr="000E4D41">
        <w:rPr>
          <w:rFonts w:hint="cs"/>
          <w:rtl/>
        </w:rPr>
        <w:t>أكل</w:t>
      </w:r>
      <w:r w:rsidRPr="000E4D41">
        <w:rPr>
          <w:rtl/>
        </w:rPr>
        <w:t xml:space="preserve"> </w:t>
      </w:r>
      <w:r w:rsidRPr="000E4D41">
        <w:rPr>
          <w:rFonts w:hint="cs"/>
          <w:rtl/>
        </w:rPr>
        <w:t>الناس</w:t>
      </w:r>
      <w:r w:rsidRPr="000E4D41">
        <w:rPr>
          <w:rtl/>
        </w:rPr>
        <w:t xml:space="preserve"> </w:t>
      </w:r>
      <w:r w:rsidRPr="000E4D41">
        <w:rPr>
          <w:rFonts w:hint="cs"/>
          <w:rtl/>
        </w:rPr>
        <w:t>شيئاً</w:t>
      </w:r>
      <w:r w:rsidRPr="000E4D41">
        <w:rPr>
          <w:rtl/>
        </w:rPr>
        <w:t xml:space="preserve"> </w:t>
      </w:r>
      <w:r w:rsidRPr="000E4D41">
        <w:rPr>
          <w:rFonts w:hint="cs"/>
          <w:rtl/>
        </w:rPr>
        <w:t>؟قلت: يا</w:t>
      </w:r>
      <w:r w:rsidRPr="000E4D41">
        <w:rPr>
          <w:rtl/>
        </w:rPr>
        <w:t xml:space="preserve"> </w:t>
      </w:r>
      <w:r w:rsidRPr="000E4D41">
        <w:rPr>
          <w:rFonts w:hint="cs"/>
          <w:rtl/>
        </w:rPr>
        <w:t>سيدي</w:t>
      </w:r>
      <w:r w:rsidRPr="000E4D41">
        <w:rPr>
          <w:rtl/>
        </w:rPr>
        <w:t xml:space="preserve"> </w:t>
      </w:r>
      <w:r w:rsidRPr="000E4D41">
        <w:rPr>
          <w:rFonts w:hint="cs"/>
          <w:rtl/>
        </w:rPr>
        <w:t>من</w:t>
      </w:r>
      <w:r w:rsidRPr="000E4D41">
        <w:rPr>
          <w:rtl/>
        </w:rPr>
        <w:t xml:space="preserve"> </w:t>
      </w:r>
      <w:r w:rsidRPr="000E4D41">
        <w:rPr>
          <w:rFonts w:hint="cs"/>
          <w:rtl/>
        </w:rPr>
        <w:t>يأكل</w:t>
      </w:r>
      <w:r w:rsidRPr="000E4D41">
        <w:rPr>
          <w:rtl/>
        </w:rPr>
        <w:t xml:space="preserve"> </w:t>
      </w:r>
      <w:r w:rsidRPr="000E4D41">
        <w:rPr>
          <w:rFonts w:hint="cs"/>
          <w:rtl/>
        </w:rPr>
        <w:t>هاهنا</w:t>
      </w:r>
      <w:r w:rsidRPr="000E4D41">
        <w:rPr>
          <w:rtl/>
        </w:rPr>
        <w:t xml:space="preserve"> </w:t>
      </w:r>
      <w:r w:rsidRPr="000E4D41">
        <w:rPr>
          <w:rFonts w:hint="cs"/>
          <w:rtl/>
        </w:rPr>
        <w:t>مع</w:t>
      </w:r>
      <w:r w:rsidRPr="000E4D41">
        <w:rPr>
          <w:rtl/>
        </w:rPr>
        <w:t xml:space="preserve"> </w:t>
      </w:r>
      <w:r w:rsidRPr="000E4D41">
        <w:rPr>
          <w:rFonts w:hint="cs"/>
          <w:rtl/>
        </w:rPr>
        <w:t>ما</w:t>
      </w:r>
      <w:r w:rsidRPr="000E4D41">
        <w:rPr>
          <w:rtl/>
        </w:rPr>
        <w:t xml:space="preserve"> </w:t>
      </w:r>
      <w:r w:rsidRPr="000E4D41">
        <w:rPr>
          <w:rFonts w:hint="cs"/>
          <w:rtl/>
        </w:rPr>
        <w:t>أنت</w:t>
      </w:r>
      <w:r w:rsidRPr="000E4D41">
        <w:rPr>
          <w:rtl/>
        </w:rPr>
        <w:t xml:space="preserve"> </w:t>
      </w:r>
      <w:r w:rsidRPr="000E4D41">
        <w:rPr>
          <w:rFonts w:hint="cs"/>
          <w:rtl/>
        </w:rPr>
        <w:t>فيه فانتصب</w:t>
      </w:r>
      <w:r w:rsidR="00EC2F51" w:rsidRPr="00EC2F51">
        <w:rPr>
          <w:rFonts w:cs="S ALAEM" w:hint="cs"/>
          <w:rtl/>
        </w:rPr>
        <w:t>7</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هاتوا</w:t>
      </w:r>
      <w:r w:rsidRPr="000E4D41">
        <w:rPr>
          <w:rtl/>
        </w:rPr>
        <w:t xml:space="preserve"> </w:t>
      </w:r>
      <w:r w:rsidRPr="000E4D41">
        <w:rPr>
          <w:rFonts w:hint="cs"/>
          <w:rtl/>
        </w:rPr>
        <w:t>المائدة</w:t>
      </w:r>
      <w:r w:rsidRPr="000E4D41">
        <w:rPr>
          <w:rtl/>
        </w:rPr>
        <w:t xml:space="preserve"> </w:t>
      </w:r>
      <w:r w:rsidRPr="000E4D41">
        <w:rPr>
          <w:rFonts w:hint="cs"/>
          <w:rtl/>
        </w:rPr>
        <w:t>ولم</w:t>
      </w:r>
      <w:r w:rsidRPr="000E4D41">
        <w:rPr>
          <w:rtl/>
        </w:rPr>
        <w:t xml:space="preserve"> </w:t>
      </w:r>
      <w:r w:rsidRPr="000E4D41">
        <w:rPr>
          <w:rFonts w:hint="cs"/>
          <w:rtl/>
        </w:rPr>
        <w:t>يدع</w:t>
      </w:r>
      <w:r w:rsidRPr="000E4D41">
        <w:rPr>
          <w:rtl/>
        </w:rPr>
        <w:t xml:space="preserve"> </w:t>
      </w:r>
      <w:r w:rsidRPr="000E4D41">
        <w:rPr>
          <w:rFonts w:hint="cs"/>
          <w:rtl/>
        </w:rPr>
        <w:t>من</w:t>
      </w:r>
      <w:r w:rsidRPr="000E4D41">
        <w:rPr>
          <w:rtl/>
        </w:rPr>
        <w:t xml:space="preserve"> </w:t>
      </w:r>
      <w:r w:rsidRPr="000E4D41">
        <w:rPr>
          <w:rFonts w:hint="cs"/>
          <w:rtl/>
        </w:rPr>
        <w:t>حشمه</w:t>
      </w:r>
      <w:r w:rsidRPr="000E4D41">
        <w:rPr>
          <w:rtl/>
        </w:rPr>
        <w:t xml:space="preserve"> </w:t>
      </w:r>
      <w:r w:rsidRPr="000E4D41">
        <w:rPr>
          <w:rFonts w:hint="cs"/>
          <w:rtl/>
        </w:rPr>
        <w:t>أحداً</w:t>
      </w:r>
      <w:r w:rsidRPr="000E4D41">
        <w:rPr>
          <w:rtl/>
        </w:rPr>
        <w:t xml:space="preserve"> </w:t>
      </w:r>
      <w:r w:rsidRPr="000E4D41">
        <w:rPr>
          <w:rFonts w:hint="cs"/>
          <w:rtl/>
        </w:rPr>
        <w:t>إلا أقعده</w:t>
      </w:r>
      <w:r w:rsidRPr="000E4D41">
        <w:rPr>
          <w:rtl/>
        </w:rPr>
        <w:t xml:space="preserve"> </w:t>
      </w:r>
      <w:r w:rsidRPr="000E4D41">
        <w:rPr>
          <w:rFonts w:hint="cs"/>
          <w:rtl/>
        </w:rPr>
        <w:t>معه</w:t>
      </w:r>
      <w:r w:rsidRPr="000E4D41">
        <w:rPr>
          <w:rtl/>
        </w:rPr>
        <w:t xml:space="preserve"> </w:t>
      </w:r>
      <w:r w:rsidRPr="000E4D41">
        <w:rPr>
          <w:rFonts w:hint="cs"/>
          <w:rtl/>
        </w:rPr>
        <w:t>على</w:t>
      </w:r>
      <w:r w:rsidRPr="000E4D41">
        <w:rPr>
          <w:rtl/>
        </w:rPr>
        <w:t xml:space="preserve"> </w:t>
      </w:r>
      <w:r w:rsidRPr="000E4D41">
        <w:rPr>
          <w:rFonts w:hint="cs"/>
          <w:rtl/>
        </w:rPr>
        <w:t>المائدة</w:t>
      </w:r>
      <w:r w:rsidRPr="000E4D41">
        <w:rPr>
          <w:rtl/>
        </w:rPr>
        <w:t xml:space="preserve"> </w:t>
      </w:r>
      <w:r w:rsidRPr="000E4D41">
        <w:rPr>
          <w:rFonts w:hint="cs"/>
          <w:rtl/>
        </w:rPr>
        <w:t>يتفقد</w:t>
      </w:r>
      <w:r w:rsidRPr="000E4D41">
        <w:rPr>
          <w:rtl/>
        </w:rPr>
        <w:t xml:space="preserve"> </w:t>
      </w:r>
      <w:r w:rsidRPr="000E4D41">
        <w:rPr>
          <w:rFonts w:hint="cs"/>
          <w:rtl/>
        </w:rPr>
        <w:t>واحداً</w:t>
      </w:r>
      <w:r w:rsidRPr="000E4D41">
        <w:rPr>
          <w:rtl/>
        </w:rPr>
        <w:t xml:space="preserve"> </w:t>
      </w:r>
      <w:r w:rsidRPr="000E4D41">
        <w:rPr>
          <w:rFonts w:hint="cs"/>
          <w:rtl/>
        </w:rPr>
        <w:t>واحداً</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أكلوا</w:t>
      </w:r>
      <w:r w:rsidRPr="000E4D41">
        <w:rPr>
          <w:rtl/>
        </w:rPr>
        <w:t xml:space="preserve"> </w:t>
      </w:r>
      <w:r w:rsidRPr="000E4D41">
        <w:rPr>
          <w:rFonts w:hint="cs"/>
          <w:rtl/>
        </w:rPr>
        <w:t>قال</w:t>
      </w:r>
      <w:r w:rsidRPr="000E4D41">
        <w:rPr>
          <w:rtl/>
        </w:rPr>
        <w:t xml:space="preserve">: </w:t>
      </w:r>
      <w:r w:rsidRPr="000E4D41">
        <w:rPr>
          <w:rFonts w:hint="cs"/>
          <w:rtl/>
        </w:rPr>
        <w:t>إبعثوا</w:t>
      </w:r>
      <w:r w:rsidRPr="000E4D41">
        <w:rPr>
          <w:rtl/>
        </w:rPr>
        <w:t xml:space="preserve"> </w:t>
      </w:r>
      <w:r w:rsidRPr="000E4D41">
        <w:rPr>
          <w:rFonts w:hint="cs"/>
          <w:rtl/>
        </w:rPr>
        <w:t>إلى</w:t>
      </w:r>
      <w:r w:rsidRPr="000E4D41">
        <w:rPr>
          <w:rtl/>
        </w:rPr>
        <w:t xml:space="preserve"> </w:t>
      </w:r>
      <w:r w:rsidRPr="000E4D41">
        <w:rPr>
          <w:rFonts w:hint="cs"/>
          <w:rtl/>
        </w:rPr>
        <w:t>النساء بالطعام</w:t>
      </w:r>
      <w:r w:rsidRPr="000E4D41">
        <w:rPr>
          <w:rtl/>
        </w:rPr>
        <w:t xml:space="preserve"> </w:t>
      </w:r>
      <w:r w:rsidRPr="000E4D41">
        <w:rPr>
          <w:rFonts w:hint="cs"/>
          <w:rtl/>
        </w:rPr>
        <w:t>فحمل</w:t>
      </w:r>
      <w:r w:rsidRPr="000E4D41">
        <w:rPr>
          <w:rtl/>
        </w:rPr>
        <w:t xml:space="preserve"> </w:t>
      </w:r>
      <w:r w:rsidRPr="000E4D41">
        <w:rPr>
          <w:rFonts w:hint="cs"/>
          <w:rtl/>
        </w:rPr>
        <w:t>الطعام</w:t>
      </w:r>
      <w:r w:rsidRPr="000E4D41">
        <w:rPr>
          <w:rtl/>
        </w:rPr>
        <w:t xml:space="preserve"> </w:t>
      </w:r>
      <w:r w:rsidRPr="000E4D41">
        <w:rPr>
          <w:rFonts w:hint="cs"/>
          <w:rtl/>
        </w:rPr>
        <w:t>إلى</w:t>
      </w:r>
      <w:r w:rsidRPr="000E4D41">
        <w:rPr>
          <w:rtl/>
        </w:rPr>
        <w:t xml:space="preserve"> </w:t>
      </w:r>
      <w:r w:rsidRPr="000E4D41">
        <w:rPr>
          <w:rFonts w:hint="cs"/>
          <w:rtl/>
        </w:rPr>
        <w:t>النساء</w:t>
      </w:r>
      <w:r w:rsidRPr="000E4D41">
        <w:rPr>
          <w:rtl/>
        </w:rPr>
        <w:t xml:space="preserve"> </w:t>
      </w:r>
      <w:r w:rsidRPr="000E4D41">
        <w:rPr>
          <w:rFonts w:hint="cs"/>
          <w:rtl/>
        </w:rPr>
        <w:t>فلما</w:t>
      </w:r>
      <w:r w:rsidRPr="000E4D41">
        <w:rPr>
          <w:rtl/>
        </w:rPr>
        <w:t xml:space="preserve"> </w:t>
      </w:r>
      <w:r w:rsidRPr="000E4D41">
        <w:rPr>
          <w:rFonts w:hint="cs"/>
          <w:rtl/>
        </w:rPr>
        <w:t>فرغوا</w:t>
      </w:r>
      <w:r w:rsidRPr="000E4D41">
        <w:rPr>
          <w:rtl/>
        </w:rPr>
        <w:t xml:space="preserve"> </w:t>
      </w:r>
      <w:r w:rsidRPr="000E4D41">
        <w:rPr>
          <w:rFonts w:hint="cs"/>
          <w:rtl/>
        </w:rPr>
        <w:t>من</w:t>
      </w:r>
      <w:r w:rsidRPr="000E4D41">
        <w:rPr>
          <w:rtl/>
        </w:rPr>
        <w:t xml:space="preserve"> </w:t>
      </w:r>
      <w:r w:rsidRPr="000E4D41">
        <w:rPr>
          <w:rFonts w:hint="cs"/>
          <w:rtl/>
        </w:rPr>
        <w:t>الأكل</w:t>
      </w:r>
      <w:r w:rsidRPr="000E4D41">
        <w:rPr>
          <w:rtl/>
        </w:rPr>
        <w:t xml:space="preserve"> </w:t>
      </w:r>
      <w:r w:rsidRPr="000E4D41">
        <w:rPr>
          <w:rFonts w:hint="cs"/>
          <w:rtl/>
        </w:rPr>
        <w:t>أغمي</w:t>
      </w:r>
      <w:r w:rsidRPr="000E4D41">
        <w:rPr>
          <w:rtl/>
        </w:rPr>
        <w:t xml:space="preserve"> </w:t>
      </w:r>
      <w:r w:rsidRPr="000E4D41">
        <w:rPr>
          <w:rFonts w:hint="cs"/>
          <w:rtl/>
        </w:rPr>
        <w:t>عليه</w:t>
      </w:r>
      <w:r w:rsidRPr="000E4D41">
        <w:rPr>
          <w:rtl/>
        </w:rPr>
        <w:t xml:space="preserve"> </w:t>
      </w:r>
      <w:r w:rsidRPr="000E4D41">
        <w:rPr>
          <w:rFonts w:hint="cs"/>
          <w:rtl/>
        </w:rPr>
        <w:t>وضعف فوقعت</w:t>
      </w:r>
      <w:r w:rsidRPr="000E4D41">
        <w:rPr>
          <w:rtl/>
        </w:rPr>
        <w:t xml:space="preserve"> </w:t>
      </w:r>
      <w:r w:rsidRPr="000E4D41">
        <w:rPr>
          <w:rFonts w:hint="cs"/>
          <w:rtl/>
        </w:rPr>
        <w:t>الصيحة</w:t>
      </w:r>
      <w:r w:rsidR="003B5324">
        <w:rPr>
          <w:rFonts w:ascii="Cambria" w:hAnsi="Cambria" w:cs="Cambria" w:hint="cs"/>
          <w:rtl/>
        </w:rPr>
        <w:t> </w:t>
      </w:r>
      <w:r w:rsidR="00364140" w:rsidRPr="00364140">
        <w:rPr>
          <w:rtl/>
        </w:rPr>
        <w:t>،</w:t>
      </w:r>
      <w:r w:rsidRPr="000E4D41">
        <w:rPr>
          <w:rFonts w:hint="cs"/>
          <w:rtl/>
        </w:rPr>
        <w:t xml:space="preserve"> وجاءت</w:t>
      </w:r>
      <w:r w:rsidRPr="000E4D41">
        <w:rPr>
          <w:rtl/>
        </w:rPr>
        <w:t xml:space="preserve"> </w:t>
      </w:r>
      <w:r w:rsidRPr="000E4D41">
        <w:rPr>
          <w:rFonts w:hint="cs"/>
          <w:rtl/>
        </w:rPr>
        <w:t>جواري</w:t>
      </w:r>
      <w:r w:rsidRPr="000E4D41">
        <w:rPr>
          <w:rtl/>
        </w:rPr>
        <w:t xml:space="preserve"> </w:t>
      </w:r>
      <w:r w:rsidRPr="000E4D41">
        <w:rPr>
          <w:rFonts w:hint="cs"/>
          <w:rtl/>
        </w:rPr>
        <w:t>المأمون</w:t>
      </w:r>
      <w:r w:rsidRPr="000E4D41">
        <w:rPr>
          <w:rtl/>
        </w:rPr>
        <w:t xml:space="preserve"> </w:t>
      </w:r>
      <w:r w:rsidRPr="000E4D41">
        <w:rPr>
          <w:rFonts w:hint="cs"/>
          <w:rtl/>
        </w:rPr>
        <w:t>ونساؤه</w:t>
      </w:r>
      <w:r w:rsidRPr="000E4D41">
        <w:rPr>
          <w:rtl/>
        </w:rPr>
        <w:t xml:space="preserve"> </w:t>
      </w:r>
      <w:r w:rsidRPr="000E4D41">
        <w:rPr>
          <w:rFonts w:hint="cs"/>
          <w:rtl/>
        </w:rPr>
        <w:t>حافيات</w:t>
      </w:r>
      <w:r w:rsidRPr="000E4D41">
        <w:rPr>
          <w:rtl/>
        </w:rPr>
        <w:t xml:space="preserve"> </w:t>
      </w:r>
      <w:r w:rsidRPr="000E4D41">
        <w:rPr>
          <w:rFonts w:hint="cs"/>
          <w:rtl/>
        </w:rPr>
        <w:t>حاسرات</w:t>
      </w:r>
      <w:r w:rsidR="003B5324">
        <w:rPr>
          <w:rFonts w:ascii="Cambria" w:hAnsi="Cambria" w:cs="Cambria" w:hint="cs"/>
          <w:rtl/>
        </w:rPr>
        <w:t> </w:t>
      </w:r>
      <w:r w:rsidR="00364140" w:rsidRPr="00364140">
        <w:rPr>
          <w:rtl/>
        </w:rPr>
        <w:t>،</w:t>
      </w:r>
      <w:r w:rsidRPr="000E4D41">
        <w:rPr>
          <w:rFonts w:hint="cs"/>
          <w:rtl/>
        </w:rPr>
        <w:t xml:space="preserve"> ووقعت الوجبة</w:t>
      </w:r>
      <w:r w:rsidRPr="000E4D41">
        <w:rPr>
          <w:rtl/>
        </w:rPr>
        <w:t xml:space="preserve"> </w:t>
      </w:r>
      <w:r w:rsidRPr="000E4D41">
        <w:rPr>
          <w:rFonts w:hint="cs"/>
          <w:rtl/>
        </w:rPr>
        <w:t>بطوس</w:t>
      </w:r>
      <w:r w:rsidRPr="000E4D41">
        <w:rPr>
          <w:rtl/>
        </w:rPr>
        <w:t xml:space="preserve"> </w:t>
      </w:r>
      <w:r w:rsidRPr="000E4D41">
        <w:rPr>
          <w:rFonts w:hint="cs"/>
          <w:rtl/>
        </w:rPr>
        <w:t>وجاء</w:t>
      </w:r>
      <w:r w:rsidRPr="000E4D41">
        <w:rPr>
          <w:rtl/>
        </w:rPr>
        <w:t xml:space="preserve"> </w:t>
      </w:r>
      <w:r w:rsidRPr="000E4D41">
        <w:rPr>
          <w:rFonts w:hint="cs"/>
          <w:rtl/>
        </w:rPr>
        <w:t>المأمون</w:t>
      </w:r>
      <w:r w:rsidRPr="000E4D41">
        <w:rPr>
          <w:rtl/>
        </w:rPr>
        <w:t xml:space="preserve"> </w:t>
      </w:r>
      <w:r w:rsidRPr="000E4D41">
        <w:rPr>
          <w:rFonts w:hint="cs"/>
          <w:rtl/>
        </w:rPr>
        <w:t>حافياً</w:t>
      </w:r>
      <w:r w:rsidRPr="000E4D41">
        <w:rPr>
          <w:rtl/>
        </w:rPr>
        <w:t xml:space="preserve"> </w:t>
      </w:r>
      <w:r w:rsidRPr="000E4D41">
        <w:rPr>
          <w:rFonts w:hint="cs"/>
          <w:rtl/>
        </w:rPr>
        <w:t>حاسراً</w:t>
      </w:r>
      <w:r w:rsidRPr="000E4D41">
        <w:rPr>
          <w:rtl/>
        </w:rPr>
        <w:t xml:space="preserve"> </w:t>
      </w:r>
      <w:r w:rsidRPr="000E4D41">
        <w:rPr>
          <w:rFonts w:hint="cs"/>
          <w:rtl/>
        </w:rPr>
        <w:t>يضرب</w:t>
      </w:r>
      <w:r w:rsidRPr="000E4D41">
        <w:rPr>
          <w:rtl/>
        </w:rPr>
        <w:t xml:space="preserve"> </w:t>
      </w:r>
      <w:r w:rsidRPr="000E4D41">
        <w:rPr>
          <w:rFonts w:hint="cs"/>
          <w:rtl/>
        </w:rPr>
        <w:t>على</w:t>
      </w:r>
      <w:r w:rsidRPr="000E4D41">
        <w:rPr>
          <w:rtl/>
        </w:rPr>
        <w:t xml:space="preserve"> </w:t>
      </w:r>
      <w:r w:rsidRPr="000E4D41">
        <w:rPr>
          <w:rFonts w:hint="cs"/>
          <w:rtl/>
        </w:rPr>
        <w:t>رأسه</w:t>
      </w:r>
      <w:r w:rsidRPr="000E4D41">
        <w:rPr>
          <w:rtl/>
        </w:rPr>
        <w:t xml:space="preserve"> </w:t>
      </w:r>
      <w:r w:rsidRPr="000E4D41">
        <w:rPr>
          <w:rFonts w:hint="cs"/>
          <w:rtl/>
        </w:rPr>
        <w:t>ويقبض</w:t>
      </w:r>
      <w:r w:rsidRPr="000E4D41">
        <w:rPr>
          <w:rtl/>
        </w:rPr>
        <w:t xml:space="preserve"> </w:t>
      </w:r>
      <w:r w:rsidRPr="000E4D41">
        <w:rPr>
          <w:rFonts w:hint="cs"/>
          <w:rtl/>
        </w:rPr>
        <w:t>على</w:t>
      </w:r>
      <w:r w:rsidRPr="000E4D41">
        <w:rPr>
          <w:rtl/>
        </w:rPr>
        <w:t xml:space="preserve"> </w:t>
      </w:r>
      <w:r w:rsidRPr="000E4D41">
        <w:rPr>
          <w:rFonts w:hint="cs"/>
          <w:rtl/>
        </w:rPr>
        <w:t>لحيته</w:t>
      </w:r>
      <w:r w:rsidR="00364140" w:rsidRPr="00364140">
        <w:rPr>
          <w:rFonts w:hint="cs"/>
          <w:rtl/>
        </w:rPr>
        <w:t>،</w:t>
      </w:r>
      <w:r w:rsidRPr="000E4D41">
        <w:rPr>
          <w:rFonts w:hint="cs"/>
          <w:rtl/>
        </w:rPr>
        <w:t xml:space="preserve"> ويتأسف</w:t>
      </w:r>
      <w:r w:rsidRPr="000E4D41">
        <w:rPr>
          <w:rtl/>
        </w:rPr>
        <w:t xml:space="preserve"> </w:t>
      </w:r>
      <w:r w:rsidRPr="000E4D41">
        <w:rPr>
          <w:rFonts w:hint="cs"/>
          <w:rtl/>
        </w:rPr>
        <w:t>ويبكي</w:t>
      </w:r>
      <w:r w:rsidRPr="000E4D41">
        <w:rPr>
          <w:rtl/>
        </w:rPr>
        <w:t xml:space="preserve"> </w:t>
      </w:r>
      <w:r w:rsidRPr="000E4D41">
        <w:rPr>
          <w:rFonts w:hint="cs"/>
          <w:rtl/>
        </w:rPr>
        <w:t>وتسيل</w:t>
      </w:r>
      <w:r w:rsidRPr="000E4D41">
        <w:rPr>
          <w:rtl/>
        </w:rPr>
        <w:t xml:space="preserve"> </w:t>
      </w:r>
      <w:r w:rsidRPr="000E4D41">
        <w:rPr>
          <w:rFonts w:hint="cs"/>
          <w:rtl/>
        </w:rPr>
        <w:t>دموعه</w:t>
      </w:r>
      <w:r w:rsidRPr="000E4D41">
        <w:rPr>
          <w:rtl/>
        </w:rPr>
        <w:t xml:space="preserve"> </w:t>
      </w:r>
      <w:r w:rsidRPr="000E4D41">
        <w:rPr>
          <w:rFonts w:hint="cs"/>
          <w:rtl/>
        </w:rPr>
        <w:t>على</w:t>
      </w:r>
      <w:r w:rsidRPr="000E4D41">
        <w:rPr>
          <w:rtl/>
        </w:rPr>
        <w:t xml:space="preserve"> </w:t>
      </w:r>
      <w:r w:rsidRPr="000E4D41">
        <w:rPr>
          <w:rFonts w:hint="cs"/>
          <w:rtl/>
        </w:rPr>
        <w:t>خديه</w:t>
      </w:r>
      <w:r w:rsidR="003B5324">
        <w:rPr>
          <w:rFonts w:ascii="Cambria" w:hAnsi="Cambria" w:cs="Cambria" w:hint="cs"/>
          <w:rtl/>
        </w:rPr>
        <w:t> </w:t>
      </w:r>
      <w:r w:rsidR="00364140" w:rsidRPr="00364140">
        <w:rPr>
          <w:rtl/>
        </w:rPr>
        <w:t>،</w:t>
      </w:r>
      <w:r w:rsidRPr="000E4D41">
        <w:rPr>
          <w:rFonts w:hint="cs"/>
          <w:rtl/>
        </w:rPr>
        <w:t xml:space="preserve"> فوقف</w:t>
      </w:r>
      <w:r w:rsidRPr="000E4D41">
        <w:rPr>
          <w:rtl/>
        </w:rPr>
        <w:t xml:space="preserve"> </w:t>
      </w:r>
      <w:r w:rsidRPr="000E4D41">
        <w:rPr>
          <w:rFonts w:hint="cs"/>
          <w:rtl/>
        </w:rPr>
        <w:t>على</w:t>
      </w:r>
      <w:r w:rsidRPr="000E4D41">
        <w:rPr>
          <w:rtl/>
        </w:rPr>
        <w:t xml:space="preserve"> </w:t>
      </w:r>
      <w:r w:rsidRPr="000E4D41">
        <w:rPr>
          <w:rFonts w:hint="cs"/>
          <w:rtl/>
        </w:rPr>
        <w:t>الرضا وقد أفاق</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أدري</w:t>
      </w:r>
      <w:r w:rsidRPr="000E4D41">
        <w:rPr>
          <w:rtl/>
        </w:rPr>
        <w:t xml:space="preserve"> </w:t>
      </w:r>
      <w:r w:rsidRPr="000E4D41">
        <w:rPr>
          <w:rFonts w:hint="cs"/>
          <w:rtl/>
        </w:rPr>
        <w:t>أي</w:t>
      </w:r>
      <w:r w:rsidRPr="000E4D41">
        <w:rPr>
          <w:rtl/>
        </w:rPr>
        <w:t xml:space="preserve"> </w:t>
      </w:r>
      <w:r w:rsidRPr="000E4D41">
        <w:rPr>
          <w:rFonts w:hint="cs"/>
          <w:rtl/>
        </w:rPr>
        <w:t>المصيبتين</w:t>
      </w:r>
      <w:r w:rsidRPr="000E4D41">
        <w:rPr>
          <w:rtl/>
        </w:rPr>
        <w:t xml:space="preserve"> </w:t>
      </w:r>
      <w:r w:rsidRPr="000E4D41">
        <w:rPr>
          <w:rFonts w:hint="cs"/>
          <w:rtl/>
        </w:rPr>
        <w:t>أعظم</w:t>
      </w:r>
      <w:r w:rsidRPr="000E4D41">
        <w:rPr>
          <w:rtl/>
        </w:rPr>
        <w:t xml:space="preserve"> </w:t>
      </w:r>
      <w:r w:rsidRPr="000E4D41">
        <w:rPr>
          <w:rFonts w:hint="cs"/>
          <w:rtl/>
        </w:rPr>
        <w:t>علي؟فقدي</w:t>
      </w:r>
      <w:r w:rsidRPr="000E4D41">
        <w:rPr>
          <w:rtl/>
        </w:rPr>
        <w:t xml:space="preserve"> </w:t>
      </w:r>
      <w:r w:rsidRPr="000E4D41">
        <w:rPr>
          <w:rFonts w:hint="cs"/>
          <w:rtl/>
        </w:rPr>
        <w:t>لك وفراقي</w:t>
      </w:r>
      <w:r w:rsidRPr="000E4D41">
        <w:rPr>
          <w:rtl/>
        </w:rPr>
        <w:t xml:space="preserve"> </w:t>
      </w:r>
      <w:r w:rsidRPr="000E4D41">
        <w:rPr>
          <w:rFonts w:hint="cs"/>
          <w:rtl/>
        </w:rPr>
        <w:t>إياك؟</w:t>
      </w:r>
      <w:r w:rsidRPr="000E4D41">
        <w:rPr>
          <w:rtl/>
        </w:rPr>
        <w:t xml:space="preserve"> </w:t>
      </w:r>
      <w:r w:rsidRPr="000E4D41">
        <w:rPr>
          <w:rFonts w:hint="cs"/>
          <w:rtl/>
        </w:rPr>
        <w:t>أو</w:t>
      </w:r>
      <w:r w:rsidRPr="000E4D41">
        <w:rPr>
          <w:rtl/>
        </w:rPr>
        <w:t xml:space="preserve"> </w:t>
      </w:r>
      <w:r w:rsidRPr="000E4D41">
        <w:rPr>
          <w:rFonts w:hint="cs"/>
          <w:rtl/>
        </w:rPr>
        <w:t>تهمة</w:t>
      </w:r>
      <w:r w:rsidRPr="000E4D41">
        <w:rPr>
          <w:rtl/>
        </w:rPr>
        <w:t xml:space="preserve"> </w:t>
      </w:r>
      <w:r w:rsidRPr="000E4D41">
        <w:rPr>
          <w:rFonts w:hint="cs"/>
          <w:rtl/>
        </w:rPr>
        <w:t>الناس</w:t>
      </w:r>
      <w:r w:rsidRPr="000E4D41">
        <w:rPr>
          <w:rtl/>
        </w:rPr>
        <w:t xml:space="preserve"> </w:t>
      </w:r>
      <w:r w:rsidRPr="000E4D41">
        <w:rPr>
          <w:rFonts w:hint="cs"/>
          <w:rtl/>
        </w:rPr>
        <w:t>لي</w:t>
      </w:r>
      <w:r w:rsidRPr="000E4D41">
        <w:rPr>
          <w:rtl/>
        </w:rPr>
        <w:t xml:space="preserve"> </w:t>
      </w:r>
      <w:r w:rsidRPr="000E4D41">
        <w:rPr>
          <w:rFonts w:hint="cs"/>
          <w:rtl/>
        </w:rPr>
        <w:t>إني</w:t>
      </w:r>
      <w:r w:rsidRPr="000E4D41">
        <w:rPr>
          <w:rtl/>
        </w:rPr>
        <w:t xml:space="preserve"> </w:t>
      </w:r>
      <w:r w:rsidRPr="000E4D41">
        <w:rPr>
          <w:rFonts w:hint="cs"/>
          <w:rtl/>
        </w:rPr>
        <w:t>اغتلتك</w:t>
      </w:r>
      <w:r w:rsidRPr="000E4D41">
        <w:rPr>
          <w:rtl/>
        </w:rPr>
        <w:t xml:space="preserve"> </w:t>
      </w:r>
      <w:r w:rsidRPr="000E4D41">
        <w:rPr>
          <w:rFonts w:hint="cs"/>
          <w:rtl/>
        </w:rPr>
        <w:t>وقتلتك</w:t>
      </w:r>
      <w:r w:rsidR="00782C47">
        <w:rPr>
          <w:rFonts w:hint="cs"/>
          <w:rtl/>
        </w:rPr>
        <w:t xml:space="preserve"> </w:t>
      </w:r>
      <w:r w:rsidRPr="000E4D41">
        <w:rPr>
          <w:rtl/>
        </w:rPr>
        <w:t>!</w:t>
      </w:r>
    </w:p>
    <w:p w14:paraId="29D1A671" w14:textId="28C24B1B" w:rsidR="002466CD" w:rsidRPr="000E4D41" w:rsidRDefault="002466CD" w:rsidP="00672310">
      <w:pPr>
        <w:rPr>
          <w:rtl/>
        </w:rPr>
      </w:pPr>
      <w:r w:rsidRPr="000E4D41">
        <w:rPr>
          <w:rFonts w:hint="cs"/>
          <w:rtl/>
        </w:rPr>
        <w:t>قال</w:t>
      </w:r>
      <w:r w:rsidRPr="000E4D41">
        <w:rPr>
          <w:rtl/>
        </w:rPr>
        <w:t xml:space="preserve">: </w:t>
      </w:r>
      <w:r w:rsidRPr="000E4D41">
        <w:rPr>
          <w:rFonts w:hint="cs"/>
          <w:rtl/>
        </w:rPr>
        <w:t>فرفع</w:t>
      </w:r>
      <w:r w:rsidRPr="000E4D41">
        <w:rPr>
          <w:rtl/>
        </w:rPr>
        <w:t xml:space="preserve"> </w:t>
      </w:r>
      <w:r w:rsidRPr="000E4D41">
        <w:rPr>
          <w:rFonts w:hint="cs"/>
          <w:rtl/>
        </w:rPr>
        <w:t>طرفه إليه</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أحسن</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معاشرة</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hint="cs"/>
          <w:rtl/>
        </w:rPr>
        <w:t>7</w:t>
      </w:r>
      <w:r w:rsidR="00364140" w:rsidRPr="00364140">
        <w:rPr>
          <w:rFonts w:hint="cs"/>
          <w:rtl/>
        </w:rPr>
        <w:t>،</w:t>
      </w:r>
      <w:r w:rsidRPr="000E4D41">
        <w:rPr>
          <w:rtl/>
        </w:rPr>
        <w:t xml:space="preserve"> </w:t>
      </w:r>
      <w:r w:rsidRPr="000E4D41">
        <w:rPr>
          <w:rFonts w:hint="cs"/>
          <w:rtl/>
        </w:rPr>
        <w:t>فإن عمرك</w:t>
      </w:r>
      <w:r w:rsidRPr="000E4D41">
        <w:rPr>
          <w:rtl/>
        </w:rPr>
        <w:t xml:space="preserve"> </w:t>
      </w:r>
      <w:r w:rsidRPr="000E4D41">
        <w:rPr>
          <w:rFonts w:hint="cs"/>
          <w:rtl/>
        </w:rPr>
        <w:t>وعمره</w:t>
      </w:r>
      <w:r w:rsidRPr="000E4D41">
        <w:rPr>
          <w:rtl/>
        </w:rPr>
        <w:t xml:space="preserve"> </w:t>
      </w:r>
      <w:r w:rsidRPr="000E4D41">
        <w:rPr>
          <w:rFonts w:hint="cs"/>
          <w:rtl/>
        </w:rPr>
        <w:t>هكذا</w:t>
      </w:r>
      <w:r w:rsidRPr="000E4D41">
        <w:rPr>
          <w:rtl/>
        </w:rPr>
        <w:t xml:space="preserve"> </w:t>
      </w:r>
      <w:r w:rsidRPr="000E4D41">
        <w:rPr>
          <w:rFonts w:hint="cs"/>
          <w:rtl/>
        </w:rPr>
        <w:t>وجمع</w:t>
      </w:r>
      <w:r w:rsidRPr="000E4D41">
        <w:rPr>
          <w:rtl/>
        </w:rPr>
        <w:t xml:space="preserve"> </w:t>
      </w:r>
      <w:r w:rsidRPr="000E4D41">
        <w:rPr>
          <w:rFonts w:hint="cs"/>
          <w:rtl/>
        </w:rPr>
        <w:t>بين</w:t>
      </w:r>
      <w:r w:rsidRPr="000E4D41">
        <w:rPr>
          <w:rtl/>
        </w:rPr>
        <w:t xml:space="preserve"> </w:t>
      </w:r>
      <w:r w:rsidRPr="000E4D41">
        <w:rPr>
          <w:rFonts w:hint="cs"/>
          <w:rtl/>
        </w:rPr>
        <w:t>سبابتيه</w:t>
      </w:r>
      <w:r w:rsidRPr="000E4D41">
        <w:rPr>
          <w:rtl/>
        </w:rPr>
        <w:t xml:space="preserve"> </w:t>
      </w:r>
      <w:r w:rsidRPr="000E4D41">
        <w:rPr>
          <w:rFonts w:hint="cs"/>
          <w:rtl/>
        </w:rPr>
        <w:t>!</w:t>
      </w:r>
    </w:p>
    <w:p w14:paraId="6AEAF64B" w14:textId="5AB0CB1C" w:rsidR="002466CD" w:rsidRPr="000E4D41" w:rsidRDefault="002466CD" w:rsidP="00672310">
      <w:pPr>
        <w:rPr>
          <w:rtl/>
        </w:rPr>
      </w:pPr>
      <w:r w:rsidRPr="000E4D41">
        <w:rPr>
          <w:rFonts w:hint="cs"/>
          <w:rtl/>
        </w:rPr>
        <w:t>قال</w:t>
      </w:r>
      <w:r w:rsidRPr="000E4D41">
        <w:rPr>
          <w:rtl/>
        </w:rPr>
        <w:t xml:space="preserve">: </w:t>
      </w: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من</w:t>
      </w:r>
      <w:r w:rsidRPr="000E4D41">
        <w:rPr>
          <w:rtl/>
        </w:rPr>
        <w:t xml:space="preserve"> </w:t>
      </w:r>
      <w:r w:rsidRPr="000E4D41">
        <w:rPr>
          <w:rFonts w:hint="cs"/>
          <w:rtl/>
        </w:rPr>
        <w:t>تلك</w:t>
      </w:r>
      <w:r w:rsidRPr="000E4D41">
        <w:rPr>
          <w:rtl/>
        </w:rPr>
        <w:t xml:space="preserve"> </w:t>
      </w:r>
      <w:r w:rsidRPr="000E4D41">
        <w:rPr>
          <w:rFonts w:hint="cs"/>
          <w:rtl/>
        </w:rPr>
        <w:t>الليلة</w:t>
      </w:r>
      <w:r w:rsidRPr="000E4D41">
        <w:rPr>
          <w:rtl/>
        </w:rPr>
        <w:t xml:space="preserve"> </w:t>
      </w:r>
      <w:r w:rsidRPr="000E4D41">
        <w:rPr>
          <w:rFonts w:hint="cs"/>
          <w:rtl/>
        </w:rPr>
        <w:t>قضى عليه</w:t>
      </w:r>
      <w:r w:rsidRPr="000E4D41">
        <w:rPr>
          <w:rtl/>
        </w:rPr>
        <w:t xml:space="preserve"> </w:t>
      </w:r>
      <w:r w:rsidRPr="000E4D41">
        <w:rPr>
          <w:rFonts w:hint="cs"/>
          <w:rtl/>
        </w:rPr>
        <w:t>بعد</w:t>
      </w:r>
      <w:r w:rsidRPr="000E4D41">
        <w:rPr>
          <w:rtl/>
        </w:rPr>
        <w:t xml:space="preserve"> </w:t>
      </w:r>
      <w:r w:rsidRPr="000E4D41">
        <w:rPr>
          <w:rFonts w:hint="cs"/>
          <w:rtl/>
        </w:rPr>
        <w:t>ما</w:t>
      </w:r>
      <w:r w:rsidRPr="000E4D41">
        <w:rPr>
          <w:rtl/>
        </w:rPr>
        <w:t xml:space="preserve"> </w:t>
      </w:r>
      <w:r w:rsidRPr="000E4D41">
        <w:rPr>
          <w:rFonts w:hint="cs"/>
          <w:rtl/>
        </w:rPr>
        <w:t>ذهب</w:t>
      </w:r>
      <w:r w:rsidRPr="000E4D41">
        <w:rPr>
          <w:rtl/>
        </w:rPr>
        <w:t xml:space="preserve"> </w:t>
      </w:r>
      <w:r w:rsidRPr="000E4D41">
        <w:rPr>
          <w:rFonts w:hint="cs"/>
          <w:rtl/>
        </w:rPr>
        <w:t>من</w:t>
      </w:r>
      <w:r w:rsidRPr="000E4D41">
        <w:rPr>
          <w:rtl/>
        </w:rPr>
        <w:t xml:space="preserve"> </w:t>
      </w:r>
      <w:r w:rsidRPr="000E4D41">
        <w:rPr>
          <w:rFonts w:hint="cs"/>
          <w:rtl/>
        </w:rPr>
        <w:t>الليل</w:t>
      </w:r>
      <w:r w:rsidRPr="000E4D41">
        <w:rPr>
          <w:rtl/>
        </w:rPr>
        <w:t xml:space="preserve"> </w:t>
      </w:r>
      <w:r w:rsidRPr="000E4D41">
        <w:rPr>
          <w:rFonts w:hint="cs"/>
          <w:rtl/>
        </w:rPr>
        <w:t>بعضه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أصبح</w:t>
      </w:r>
      <w:r w:rsidRPr="000E4D41">
        <w:rPr>
          <w:rtl/>
        </w:rPr>
        <w:t xml:space="preserve"> </w:t>
      </w:r>
      <w:r w:rsidRPr="000E4D41">
        <w:rPr>
          <w:rFonts w:hint="cs"/>
          <w:rtl/>
        </w:rPr>
        <w:t>اجتمع</w:t>
      </w:r>
      <w:r w:rsidRPr="000E4D41">
        <w:rPr>
          <w:rtl/>
        </w:rPr>
        <w:t xml:space="preserve"> </w:t>
      </w:r>
      <w:r w:rsidRPr="000E4D41">
        <w:rPr>
          <w:rFonts w:hint="cs"/>
          <w:rtl/>
        </w:rPr>
        <w:t>الخلق</w:t>
      </w:r>
      <w:r w:rsidRPr="000E4D41">
        <w:rPr>
          <w:rtl/>
        </w:rPr>
        <w:t xml:space="preserve"> </w:t>
      </w:r>
      <w:r w:rsidRPr="000E4D41">
        <w:rPr>
          <w:rFonts w:hint="cs"/>
          <w:rtl/>
        </w:rPr>
        <w:t>وقالوا</w:t>
      </w:r>
      <w:r w:rsidRPr="000E4D41">
        <w:rPr>
          <w:rtl/>
        </w:rPr>
        <w:t xml:space="preserve">: </w:t>
      </w:r>
      <w:r w:rsidRPr="000E4D41">
        <w:rPr>
          <w:rFonts w:hint="cs"/>
          <w:rtl/>
        </w:rPr>
        <w:t>إن</w:t>
      </w:r>
      <w:r w:rsidRPr="000E4D41">
        <w:rPr>
          <w:rtl/>
        </w:rPr>
        <w:t xml:space="preserve"> </w:t>
      </w:r>
      <w:r w:rsidRPr="000E4D41">
        <w:rPr>
          <w:rFonts w:hint="cs"/>
          <w:rtl/>
        </w:rPr>
        <w:t>هذا قتله</w:t>
      </w:r>
      <w:r w:rsidRPr="000E4D41">
        <w:rPr>
          <w:rtl/>
        </w:rPr>
        <w:t xml:space="preserve"> </w:t>
      </w:r>
      <w:r w:rsidRPr="000E4D41">
        <w:rPr>
          <w:rFonts w:hint="cs"/>
          <w:rtl/>
        </w:rPr>
        <w:t>واغتاله</w:t>
      </w:r>
      <w:r w:rsidRPr="000E4D41">
        <w:rPr>
          <w:rtl/>
        </w:rPr>
        <w:t xml:space="preserve"> </w:t>
      </w:r>
      <w:r w:rsidRPr="000E4D41">
        <w:rPr>
          <w:rFonts w:hint="cs"/>
          <w:rtl/>
        </w:rPr>
        <w:t>يعنون</w:t>
      </w:r>
      <w:r w:rsidRPr="000E4D41">
        <w:rPr>
          <w:rtl/>
        </w:rPr>
        <w:t xml:space="preserve"> </w:t>
      </w:r>
      <w:r w:rsidRPr="000E4D41">
        <w:rPr>
          <w:rFonts w:hint="cs"/>
          <w:rtl/>
        </w:rPr>
        <w:t>المأمون</w:t>
      </w:r>
      <w:r w:rsidRPr="000E4D41">
        <w:rPr>
          <w:rtl/>
        </w:rPr>
        <w:t xml:space="preserve"> </w:t>
      </w:r>
      <w:r w:rsidRPr="000E4D41">
        <w:rPr>
          <w:rFonts w:hint="cs"/>
          <w:rtl/>
        </w:rPr>
        <w:t>! وقالوا</w:t>
      </w:r>
      <w:r w:rsidRPr="000E4D41">
        <w:rPr>
          <w:rtl/>
        </w:rPr>
        <w:t xml:space="preserve">: </w:t>
      </w:r>
      <w:r w:rsidRPr="000E4D41">
        <w:rPr>
          <w:rFonts w:hint="cs"/>
          <w:rtl/>
        </w:rPr>
        <w:t>قتل</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وأكثروا</w:t>
      </w:r>
      <w:r w:rsidRPr="000E4D41">
        <w:rPr>
          <w:rtl/>
        </w:rPr>
        <w:t xml:space="preserve"> </w:t>
      </w:r>
      <w:r w:rsidRPr="000E4D41">
        <w:rPr>
          <w:rFonts w:hint="cs"/>
          <w:rtl/>
        </w:rPr>
        <w:t>القول والجلبة</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استأمن</w:t>
      </w:r>
      <w:r w:rsidRPr="000E4D41">
        <w:rPr>
          <w:rtl/>
        </w:rPr>
        <w:t xml:space="preserve"> </w:t>
      </w:r>
      <w:r w:rsidRPr="000E4D41">
        <w:rPr>
          <w:rFonts w:hint="cs"/>
          <w:rtl/>
        </w:rPr>
        <w:t>إلى</w:t>
      </w:r>
      <w:r w:rsidRPr="000E4D41">
        <w:rPr>
          <w:rtl/>
        </w:rPr>
        <w:t xml:space="preserve"> </w:t>
      </w:r>
      <w:r w:rsidRPr="000E4D41">
        <w:rPr>
          <w:rFonts w:hint="cs"/>
          <w:rtl/>
        </w:rPr>
        <w:t>المأمون</w:t>
      </w:r>
      <w:r w:rsidRPr="000E4D41">
        <w:rPr>
          <w:rtl/>
        </w:rPr>
        <w:t xml:space="preserve"> </w:t>
      </w:r>
      <w:r w:rsidRPr="000E4D41">
        <w:rPr>
          <w:rFonts w:hint="cs"/>
          <w:rtl/>
        </w:rPr>
        <w:t>وجاء</w:t>
      </w:r>
      <w:r w:rsidRPr="000E4D41">
        <w:rPr>
          <w:rtl/>
        </w:rPr>
        <w:t xml:space="preserve"> </w:t>
      </w:r>
      <w:r w:rsidRPr="000E4D41">
        <w:rPr>
          <w:rFonts w:hint="cs"/>
          <w:rtl/>
        </w:rPr>
        <w:t>إلى</w:t>
      </w:r>
      <w:r w:rsidRPr="000E4D41">
        <w:rPr>
          <w:rtl/>
        </w:rPr>
        <w:t xml:space="preserve"> </w:t>
      </w:r>
      <w:r w:rsidRPr="000E4D41">
        <w:rPr>
          <w:rFonts w:hint="cs"/>
          <w:rtl/>
        </w:rPr>
        <w:t>خراسان وكان</w:t>
      </w:r>
      <w:r w:rsidRPr="000E4D41">
        <w:rPr>
          <w:rtl/>
        </w:rPr>
        <w:t xml:space="preserve"> </w:t>
      </w:r>
      <w:r w:rsidRPr="000E4D41">
        <w:rPr>
          <w:rFonts w:hint="cs"/>
          <w:rtl/>
        </w:rPr>
        <w:t>عم</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أخرج</w:t>
      </w:r>
      <w:r w:rsidRPr="000E4D41">
        <w:rPr>
          <w:rtl/>
        </w:rPr>
        <w:t xml:space="preserve"> </w:t>
      </w:r>
      <w:r w:rsidRPr="000E4D41">
        <w:rPr>
          <w:rFonts w:hint="cs"/>
          <w:rtl/>
        </w:rPr>
        <w:t>إلى</w:t>
      </w:r>
      <w:r w:rsidRPr="000E4D41">
        <w:rPr>
          <w:rtl/>
        </w:rPr>
        <w:t xml:space="preserve"> </w:t>
      </w:r>
      <w:r w:rsidRPr="000E4D41">
        <w:rPr>
          <w:rFonts w:hint="cs"/>
          <w:rtl/>
        </w:rPr>
        <w:t>النساء وأعلمهم</w:t>
      </w:r>
      <w:r w:rsidRPr="000E4D41">
        <w:rPr>
          <w:rtl/>
        </w:rPr>
        <w:t xml:space="preserve"> </w:t>
      </w:r>
      <w:r w:rsidRPr="000E4D41">
        <w:rPr>
          <w:rFonts w:hint="cs"/>
          <w:rtl/>
        </w:rPr>
        <w:t>أن</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لا</w:t>
      </w:r>
      <w:r w:rsidRPr="000E4D41">
        <w:rPr>
          <w:rtl/>
        </w:rPr>
        <w:t xml:space="preserve"> </w:t>
      </w:r>
      <w:r w:rsidRPr="000E4D41">
        <w:rPr>
          <w:rFonts w:hint="cs"/>
          <w:rtl/>
        </w:rPr>
        <w:t>يخرج</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Fonts w:hint="cs"/>
          <w:rtl/>
        </w:rPr>
        <w:t xml:space="preserve"> وكره</w:t>
      </w:r>
      <w:r w:rsidRPr="000E4D41">
        <w:rPr>
          <w:rtl/>
        </w:rPr>
        <w:t xml:space="preserve"> </w:t>
      </w:r>
      <w:r w:rsidRPr="000E4D41">
        <w:rPr>
          <w:rFonts w:hint="cs"/>
          <w:rtl/>
        </w:rPr>
        <w:t>أن يخرجه</w:t>
      </w:r>
      <w:r w:rsidRPr="000E4D41">
        <w:rPr>
          <w:rtl/>
        </w:rPr>
        <w:t xml:space="preserve"> </w:t>
      </w:r>
      <w:r w:rsidRPr="000E4D41">
        <w:rPr>
          <w:rFonts w:hint="cs"/>
          <w:rtl/>
        </w:rPr>
        <w:t>فتقع</w:t>
      </w:r>
      <w:r w:rsidRPr="000E4D41">
        <w:rPr>
          <w:rtl/>
        </w:rPr>
        <w:t xml:space="preserve"> </w:t>
      </w:r>
      <w:r w:rsidRPr="000E4D41">
        <w:rPr>
          <w:rFonts w:hint="cs"/>
          <w:rtl/>
        </w:rPr>
        <w:t>الفتنة</w:t>
      </w:r>
      <w:r w:rsidR="003B5324">
        <w:rPr>
          <w:rFonts w:ascii="Cambria" w:hAnsi="Cambria" w:cs="Cambria" w:hint="cs"/>
          <w:rtl/>
        </w:rPr>
        <w:t> </w:t>
      </w:r>
      <w:r w:rsidR="00364140" w:rsidRPr="00364140">
        <w:rPr>
          <w:rtl/>
        </w:rPr>
        <w:t>،</w:t>
      </w:r>
      <w:r w:rsidRPr="000E4D41">
        <w:rPr>
          <w:rFonts w:hint="cs"/>
          <w:rtl/>
        </w:rPr>
        <w:t xml:space="preserve"> فخرج</w:t>
      </w:r>
      <w:r w:rsidRPr="000E4D41">
        <w:rPr>
          <w:rtl/>
        </w:rPr>
        <w:t xml:space="preserve"> </w:t>
      </w:r>
      <w:r w:rsidRPr="000E4D41">
        <w:rPr>
          <w:rFonts w:hint="cs"/>
          <w:rtl/>
        </w:rPr>
        <w:t>محمد بن</w:t>
      </w:r>
      <w:r w:rsidRPr="000E4D41">
        <w:rPr>
          <w:rtl/>
        </w:rPr>
        <w:t xml:space="preserve"> </w:t>
      </w:r>
      <w:r w:rsidRPr="000E4D41">
        <w:rPr>
          <w:rFonts w:hint="cs"/>
          <w:rtl/>
        </w:rPr>
        <w:t>جعفر</w:t>
      </w:r>
      <w:r w:rsidRPr="000E4D41">
        <w:rPr>
          <w:rtl/>
        </w:rPr>
        <w:t xml:space="preserve"> </w:t>
      </w:r>
      <w:r w:rsidRPr="000E4D41">
        <w:rPr>
          <w:rFonts w:hint="cs"/>
          <w:rtl/>
        </w:rPr>
        <w:t>إلى</w:t>
      </w:r>
      <w:r w:rsidRPr="000E4D41">
        <w:rPr>
          <w:rtl/>
        </w:rPr>
        <w:t xml:space="preserve"> </w:t>
      </w:r>
      <w:r w:rsidRPr="000E4D41">
        <w:rPr>
          <w:rFonts w:hint="cs"/>
          <w:rtl/>
        </w:rPr>
        <w:t>الناس</w:t>
      </w:r>
      <w:r w:rsidRPr="000E4D41">
        <w:rPr>
          <w:rtl/>
        </w:rPr>
        <w:t xml:space="preserve"> </w:t>
      </w:r>
      <w:r w:rsidRPr="000E4D41">
        <w:rPr>
          <w:rFonts w:hint="cs"/>
          <w:rtl/>
        </w:rPr>
        <w:t>فقال</w:t>
      </w:r>
      <w:r w:rsidRPr="000E4D41">
        <w:rPr>
          <w:rtl/>
        </w:rPr>
        <w:t xml:space="preserve">: </w:t>
      </w:r>
      <w:r w:rsidRPr="000E4D41">
        <w:rPr>
          <w:rFonts w:hint="cs"/>
          <w:rtl/>
        </w:rPr>
        <w:t>أيها</w:t>
      </w:r>
      <w:r w:rsidRPr="000E4D41">
        <w:rPr>
          <w:rtl/>
        </w:rPr>
        <w:t xml:space="preserve"> </w:t>
      </w:r>
      <w:r w:rsidRPr="000E4D41">
        <w:rPr>
          <w:rFonts w:hint="cs"/>
          <w:rtl/>
        </w:rPr>
        <w:t>الناس</w:t>
      </w:r>
      <w:r w:rsidRPr="000E4D41">
        <w:rPr>
          <w:rtl/>
        </w:rPr>
        <w:t xml:space="preserve"> </w:t>
      </w:r>
      <w:r w:rsidRPr="000E4D41">
        <w:rPr>
          <w:rFonts w:hint="cs"/>
          <w:rtl/>
        </w:rPr>
        <w:t>تفرقوا</w:t>
      </w:r>
      <w:r w:rsidRPr="000E4D41">
        <w:rPr>
          <w:rtl/>
        </w:rPr>
        <w:t xml:space="preserve"> </w:t>
      </w:r>
      <w:r w:rsidRPr="000E4D41">
        <w:rPr>
          <w:rFonts w:hint="cs"/>
          <w:rtl/>
        </w:rPr>
        <w:t>فإن</w:t>
      </w:r>
      <w:r w:rsidRPr="000E4D41">
        <w:rPr>
          <w:rtl/>
        </w:rPr>
        <w:t xml:space="preserve"> </w:t>
      </w:r>
      <w:r w:rsidRPr="000E4D41">
        <w:rPr>
          <w:rFonts w:hint="cs"/>
          <w:rtl/>
        </w:rPr>
        <w:t>أبا</w:t>
      </w:r>
      <w:r w:rsidRPr="000E4D41">
        <w:rPr>
          <w:rtl/>
        </w:rPr>
        <w:t xml:space="preserve"> </w:t>
      </w:r>
      <w:r w:rsidRPr="000E4D41">
        <w:rPr>
          <w:rFonts w:hint="cs"/>
          <w:rtl/>
        </w:rPr>
        <w:t>الحسن</w:t>
      </w:r>
      <w:r w:rsidR="00EC2F51" w:rsidRPr="00EC2F51">
        <w:rPr>
          <w:rFonts w:cs="S ALAEM" w:hint="cs"/>
          <w:rtl/>
        </w:rPr>
        <w:t>7</w:t>
      </w:r>
      <w:r w:rsidRPr="000E4D41">
        <w:rPr>
          <w:rFonts w:hint="cs"/>
          <w:rtl/>
        </w:rPr>
        <w:t>لايخرج</w:t>
      </w:r>
      <w:r w:rsidRPr="000E4D41">
        <w:rPr>
          <w:rtl/>
        </w:rPr>
        <w:t xml:space="preserve"> </w:t>
      </w:r>
      <w:r w:rsidRPr="000E4D41">
        <w:rPr>
          <w:rFonts w:hint="cs"/>
          <w:rtl/>
        </w:rPr>
        <w:t>اليوم</w:t>
      </w:r>
      <w:r w:rsidR="003B5324">
        <w:rPr>
          <w:rFonts w:ascii="Cambria" w:hAnsi="Cambria" w:cs="Cambria" w:hint="cs"/>
          <w:rtl/>
        </w:rPr>
        <w:t> </w:t>
      </w:r>
      <w:r w:rsidR="00364140" w:rsidRPr="00364140">
        <w:rPr>
          <w:rtl/>
        </w:rPr>
        <w:t>،</w:t>
      </w:r>
      <w:r w:rsidRPr="000E4D41">
        <w:rPr>
          <w:rFonts w:hint="cs"/>
          <w:rtl/>
        </w:rPr>
        <w:t xml:space="preserve"> فتفرق</w:t>
      </w:r>
      <w:r w:rsidRPr="000E4D41">
        <w:rPr>
          <w:rtl/>
        </w:rPr>
        <w:t xml:space="preserve"> </w:t>
      </w:r>
      <w:r w:rsidRPr="000E4D41">
        <w:rPr>
          <w:rFonts w:hint="cs"/>
          <w:rtl/>
        </w:rPr>
        <w:t>الناس</w:t>
      </w:r>
      <w:r w:rsidRPr="000E4D41">
        <w:rPr>
          <w:rtl/>
        </w:rPr>
        <w:t xml:space="preserve"> </w:t>
      </w:r>
      <w:r w:rsidRPr="000E4D41">
        <w:rPr>
          <w:rFonts w:hint="cs"/>
          <w:rtl/>
        </w:rPr>
        <w:t>وغسل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في</w:t>
      </w:r>
      <w:r w:rsidRPr="000E4D41">
        <w:rPr>
          <w:rtl/>
        </w:rPr>
        <w:t xml:space="preserve"> </w:t>
      </w:r>
      <w:r w:rsidRPr="000E4D41">
        <w:rPr>
          <w:rFonts w:hint="cs"/>
          <w:rtl/>
        </w:rPr>
        <w:t>الليل</w:t>
      </w:r>
      <w:r w:rsidRPr="000E4D41">
        <w:rPr>
          <w:rtl/>
        </w:rPr>
        <w:t xml:space="preserve"> </w:t>
      </w:r>
      <w:r w:rsidRPr="000E4D41">
        <w:rPr>
          <w:rFonts w:hint="cs"/>
          <w:rtl/>
        </w:rPr>
        <w:t>ودفن</w:t>
      </w:r>
      <w:r w:rsidRPr="000E4D41">
        <w:rPr>
          <w:rtl/>
        </w:rPr>
        <w:t xml:space="preserve"> </w:t>
      </w:r>
      <w:r w:rsidRPr="000E4D41">
        <w:rPr>
          <w:rFonts w:hint="cs"/>
          <w:rtl/>
        </w:rPr>
        <w:t>قال علي</w:t>
      </w:r>
      <w:r w:rsidRPr="000E4D41">
        <w:rPr>
          <w:rtl/>
        </w:rPr>
        <w:t xml:space="preserve"> </w:t>
      </w:r>
      <w:r w:rsidRPr="000E4D41">
        <w:rPr>
          <w:rFonts w:hint="cs"/>
          <w:rtl/>
        </w:rPr>
        <w:t>بن</w:t>
      </w:r>
      <w:r w:rsidRPr="000E4D41">
        <w:rPr>
          <w:rtl/>
        </w:rPr>
        <w:t xml:space="preserve"> </w:t>
      </w:r>
      <w:r w:rsidRPr="000E4D41">
        <w:rPr>
          <w:rFonts w:hint="cs"/>
          <w:rtl/>
        </w:rPr>
        <w:t>إبراهيم</w:t>
      </w:r>
      <w:r w:rsidRPr="000E4D41">
        <w:rPr>
          <w:rtl/>
        </w:rPr>
        <w:t>:</w:t>
      </w:r>
      <w:r w:rsidRPr="000E4D41">
        <w:rPr>
          <w:rFonts w:hint="cs"/>
          <w:rtl/>
        </w:rPr>
        <w:t>وحدثني</w:t>
      </w:r>
      <w:r w:rsidRPr="000E4D41">
        <w:rPr>
          <w:rtl/>
        </w:rPr>
        <w:t xml:space="preserve"> </w:t>
      </w:r>
      <w:r w:rsidRPr="000E4D41">
        <w:rPr>
          <w:rFonts w:hint="cs"/>
          <w:rtl/>
        </w:rPr>
        <w:t>ياسر</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أحب</w:t>
      </w:r>
      <w:r w:rsidRPr="000E4D41">
        <w:rPr>
          <w:rtl/>
        </w:rPr>
        <w:t xml:space="preserve"> </w:t>
      </w:r>
      <w:r w:rsidRPr="000E4D41">
        <w:rPr>
          <w:rFonts w:hint="cs"/>
          <w:rtl/>
        </w:rPr>
        <w:t>ذكره</w:t>
      </w:r>
      <w:r w:rsidRPr="000E4D41">
        <w:rPr>
          <w:rtl/>
        </w:rPr>
        <w:t xml:space="preserve"> </w:t>
      </w:r>
      <w:r w:rsidRPr="000E4D41">
        <w:rPr>
          <w:rFonts w:hint="cs"/>
          <w:rtl/>
        </w:rPr>
        <w:t>في</w:t>
      </w:r>
      <w:r w:rsidRPr="000E4D41">
        <w:rPr>
          <w:rtl/>
        </w:rPr>
        <w:t xml:space="preserve"> </w:t>
      </w:r>
      <w:r w:rsidRPr="000E4D41">
        <w:rPr>
          <w:rFonts w:hint="cs"/>
          <w:rtl/>
        </w:rPr>
        <w:t>الكتاب)!</w:t>
      </w:r>
      <w:r w:rsidRPr="000E4D41">
        <w:rPr>
          <w:rtl/>
        </w:rPr>
        <w:t xml:space="preserve"> </w:t>
      </w:r>
    </w:p>
    <w:p w14:paraId="007F27B7" w14:textId="77777777" w:rsidR="002466CD" w:rsidRPr="00BE40F6" w:rsidRDefault="002466CD" w:rsidP="006B6E9D">
      <w:pPr>
        <w:pStyle w:val="Heading2"/>
      </w:pPr>
      <w:bookmarkStart w:id="163" w:name="_Toc118886458"/>
      <w:r w:rsidRPr="00BE40F6">
        <w:rPr>
          <w:rFonts w:hint="cs"/>
          <w:rtl/>
        </w:rPr>
        <w:t>ياسرالخادم مولى حمزة بن اليسع الأشعري</w:t>
      </w:r>
      <w:bookmarkEnd w:id="163"/>
      <w:r w:rsidRPr="00BE40F6">
        <w:rPr>
          <w:rFonts w:hint="cs"/>
          <w:rtl/>
        </w:rPr>
        <w:t xml:space="preserve"> </w:t>
      </w:r>
    </w:p>
    <w:p w14:paraId="292353E0" w14:textId="14880F87" w:rsidR="002466CD" w:rsidRPr="000E4D41" w:rsidRDefault="002466CD" w:rsidP="00672310">
      <w:pPr>
        <w:pStyle w:val="Heading8"/>
        <w:rPr>
          <w:rtl/>
        </w:rPr>
      </w:pPr>
      <w:r w:rsidRPr="000E4D41">
        <w:rPr>
          <w:rFonts w:hint="cs"/>
          <w:rtl/>
        </w:rPr>
        <w:t>اتفق علماؤنا على قبول حديث ياسر خادم المأمون</w:t>
      </w:r>
      <w:r w:rsidR="003B5324">
        <w:rPr>
          <w:rFonts w:ascii="Cambria" w:hAnsi="Cambria" w:cs="Cambria" w:hint="cs"/>
          <w:rtl/>
        </w:rPr>
        <w:t> </w:t>
      </w:r>
      <w:r w:rsidR="00364140" w:rsidRPr="00364140">
        <w:rPr>
          <w:rFonts w:hint="cs"/>
          <w:rtl/>
        </w:rPr>
        <w:t>،</w:t>
      </w:r>
      <w:r w:rsidRPr="000E4D41">
        <w:rPr>
          <w:rFonts w:hint="cs"/>
          <w:rtl/>
        </w:rPr>
        <w:t xml:space="preserve"> وهوغير ياسر خادم الرشيد الذي أمره بقتل جعفر البرمكي</w:t>
      </w:r>
      <w:r w:rsidR="00364140" w:rsidRPr="00364140">
        <w:rPr>
          <w:rFonts w:hint="cs"/>
          <w:rtl/>
        </w:rPr>
        <w:t>،</w:t>
      </w:r>
      <w:r w:rsidRPr="000E4D41">
        <w:rPr>
          <w:rFonts w:hint="cs"/>
          <w:rtl/>
        </w:rPr>
        <w:t xml:space="preserve">ثم أمر بقتله لأنه لايستطيع أن ينظر الى عزيزه! </w:t>
      </w:r>
    </w:p>
    <w:p w14:paraId="4B557B49" w14:textId="1A7E1C1E" w:rsidR="002466CD" w:rsidRDefault="002466CD" w:rsidP="00672310">
      <w:r w:rsidRPr="006C7EE2">
        <w:rPr>
          <w:rStyle w:val="Heading8Char"/>
          <w:rFonts w:eastAsiaTheme="minorHAnsi" w:hint="cs"/>
          <w:rtl/>
        </w:rPr>
        <w:t>قال المامقاني في تنقيح</w:t>
      </w:r>
      <w:r w:rsidRPr="006C7EE2">
        <w:rPr>
          <w:rStyle w:val="Heading8Char"/>
          <w:rFonts w:eastAsiaTheme="minorHAnsi"/>
          <w:rtl/>
        </w:rPr>
        <w:t xml:space="preserve"> </w:t>
      </w:r>
      <w:r w:rsidRPr="006C7EE2">
        <w:rPr>
          <w:rStyle w:val="Heading8Char"/>
          <w:rFonts w:eastAsiaTheme="minorHAnsi" w:hint="cs"/>
          <w:rtl/>
        </w:rPr>
        <w:t>المقال</w:t>
      </w:r>
      <w:r w:rsidRPr="006C7EE2">
        <w:rPr>
          <w:rStyle w:val="Heading8Char"/>
          <w:rFonts w:eastAsiaTheme="minorHAnsi"/>
          <w:rtl/>
        </w:rPr>
        <w:t xml:space="preserve"> </w:t>
      </w:r>
      <w:r w:rsidRPr="006C7EE2">
        <w:rPr>
          <w:rStyle w:val="Heading8Char"/>
          <w:rFonts w:eastAsiaTheme="minorHAnsi" w:hint="cs"/>
          <w:rtl/>
        </w:rPr>
        <w:t>في</w:t>
      </w:r>
      <w:r w:rsidRPr="006C7EE2">
        <w:rPr>
          <w:rStyle w:val="Heading8Char"/>
          <w:rFonts w:eastAsiaTheme="minorHAnsi"/>
          <w:rtl/>
        </w:rPr>
        <w:t xml:space="preserve"> </w:t>
      </w:r>
      <w:r w:rsidRPr="006C7EE2">
        <w:rPr>
          <w:rStyle w:val="Heading8Char"/>
          <w:rFonts w:eastAsiaTheme="minorHAnsi" w:hint="cs"/>
          <w:rtl/>
        </w:rPr>
        <w:t>علم</w:t>
      </w:r>
      <w:r w:rsidRPr="006C7EE2">
        <w:rPr>
          <w:rStyle w:val="Heading8Char"/>
          <w:rFonts w:eastAsiaTheme="minorHAnsi"/>
          <w:rtl/>
        </w:rPr>
        <w:t xml:space="preserve"> </w:t>
      </w:r>
      <w:r w:rsidRPr="006C7EE2">
        <w:rPr>
          <w:rStyle w:val="Heading8Char"/>
          <w:rFonts w:eastAsiaTheme="minorHAnsi" w:hint="cs"/>
          <w:rtl/>
        </w:rPr>
        <w:t>الرجال</w:t>
      </w:r>
      <w:r w:rsidRPr="000E4D41">
        <w:rPr>
          <w:b/>
          <w:rtl/>
        </w:rPr>
        <w:t xml:space="preserve"> </w:t>
      </w:r>
      <w:r w:rsidRPr="006C7EE2">
        <w:rPr>
          <w:rStyle w:val="Heading7Char"/>
          <w:rFonts w:hint="cs"/>
          <w:rtl/>
        </w:rPr>
        <w:t>(ج</w:t>
      </w:r>
      <w:r w:rsidRPr="006C7EE2">
        <w:rPr>
          <w:rStyle w:val="Heading7Char"/>
          <w:rtl/>
        </w:rPr>
        <w:t>3</w:t>
      </w:r>
      <w:r w:rsidRPr="006C7EE2">
        <w:rPr>
          <w:rStyle w:val="Heading7Char"/>
          <w:rFonts w:hint="cs"/>
          <w:rtl/>
        </w:rPr>
        <w:t>ق</w:t>
      </w:r>
      <w:r w:rsidRPr="006C7EE2">
        <w:rPr>
          <w:rStyle w:val="Heading7Char"/>
          <w:rtl/>
        </w:rPr>
        <w:t>1</w:t>
      </w:r>
      <w:r w:rsidRPr="006C7EE2">
        <w:rPr>
          <w:rStyle w:val="Heading7Char"/>
          <w:rFonts w:hint="cs"/>
          <w:rtl/>
        </w:rPr>
        <w:t>/</w:t>
      </w:r>
      <w:r w:rsidRPr="006C7EE2">
        <w:rPr>
          <w:rStyle w:val="Heading7Char"/>
          <w:rtl/>
        </w:rPr>
        <w:t>307</w:t>
      </w:r>
      <w:r w:rsidRPr="006C7EE2">
        <w:rPr>
          <w:rStyle w:val="Heading7Char"/>
          <w:rFonts w:hint="cs"/>
          <w:rtl/>
        </w:rPr>
        <w:t>)</w:t>
      </w:r>
      <w:r w:rsidRPr="000E4D41">
        <w:rPr>
          <w:rFonts w:hint="cs"/>
          <w:rtl/>
        </w:rPr>
        <w:t xml:space="preserve"> ملخصاً: (</w:t>
      </w:r>
      <w:r w:rsidRPr="000E4D41">
        <w:rPr>
          <w:rtl/>
        </w:rPr>
        <w:t xml:space="preserve"> </w:t>
      </w:r>
      <w:r w:rsidRPr="000E4D41">
        <w:rPr>
          <w:rFonts w:hint="cs"/>
          <w:rtl/>
        </w:rPr>
        <w:t>قال</w:t>
      </w:r>
      <w:r w:rsidRPr="000E4D41">
        <w:rPr>
          <w:rtl/>
        </w:rPr>
        <w:t xml:space="preserve"> </w:t>
      </w:r>
      <w:r w:rsidRPr="000E4D41">
        <w:rPr>
          <w:rFonts w:hint="cs"/>
          <w:rtl/>
        </w:rPr>
        <w:t>النجاشى</w:t>
      </w:r>
      <w:r w:rsidRPr="000E4D41">
        <w:rPr>
          <w:rtl/>
        </w:rPr>
        <w:t xml:space="preserve"> </w:t>
      </w:r>
      <w:r w:rsidRPr="000E4D41">
        <w:rPr>
          <w:rFonts w:hint="cs"/>
          <w:rtl/>
        </w:rPr>
        <w:t>ياسر</w:t>
      </w:r>
      <w:r w:rsidRPr="000E4D41">
        <w:rPr>
          <w:rtl/>
        </w:rPr>
        <w:t xml:space="preserve"> </w:t>
      </w:r>
      <w:r w:rsidRPr="000E4D41">
        <w:rPr>
          <w:rFonts w:hint="cs"/>
          <w:rtl/>
        </w:rPr>
        <w:t>خادم</w:t>
      </w:r>
      <w:r w:rsidRPr="000E4D41">
        <w:rPr>
          <w:rtl/>
        </w:rPr>
        <w:t xml:space="preserve"> </w:t>
      </w:r>
      <w:r w:rsidRPr="000E4D41">
        <w:rPr>
          <w:rFonts w:hint="cs"/>
          <w:rtl/>
        </w:rPr>
        <w:t>الرضا</w:t>
      </w:r>
      <w:r w:rsidR="00EC2F51" w:rsidRPr="00EC2F51">
        <w:rPr>
          <w:rFonts w:cs="S ALAEM" w:hint="cs"/>
          <w:rtl/>
        </w:rPr>
        <w:t>7</w:t>
      </w:r>
      <w:r w:rsidRPr="000E4D41">
        <w:rPr>
          <w:rFonts w:hint="cs"/>
          <w:rtl/>
        </w:rPr>
        <w:t>وهو</w:t>
      </w:r>
      <w:r w:rsidRPr="000E4D41">
        <w:rPr>
          <w:rtl/>
        </w:rPr>
        <w:t xml:space="preserve"> </w:t>
      </w:r>
      <w:r w:rsidRPr="000E4D41">
        <w:rPr>
          <w:rFonts w:hint="cs"/>
          <w:rtl/>
        </w:rPr>
        <w:t>مولى</w:t>
      </w:r>
      <w:r w:rsidRPr="000E4D41">
        <w:rPr>
          <w:rtl/>
        </w:rPr>
        <w:t xml:space="preserve"> </w:t>
      </w:r>
      <w:r w:rsidRPr="000E4D41">
        <w:rPr>
          <w:rFonts w:hint="cs"/>
          <w:rtl/>
        </w:rPr>
        <w:t>حمزة</w:t>
      </w:r>
      <w:r w:rsidRPr="000E4D41">
        <w:rPr>
          <w:rtl/>
        </w:rPr>
        <w:t xml:space="preserve"> </w:t>
      </w:r>
      <w:r w:rsidRPr="000E4D41">
        <w:rPr>
          <w:rFonts w:hint="cs"/>
          <w:rtl/>
        </w:rPr>
        <w:t>بن</w:t>
      </w:r>
      <w:r w:rsidRPr="000E4D41">
        <w:rPr>
          <w:rtl/>
        </w:rPr>
        <w:t xml:space="preserve"> </w:t>
      </w:r>
      <w:r w:rsidRPr="000E4D41">
        <w:rPr>
          <w:rFonts w:hint="cs"/>
          <w:rtl/>
        </w:rPr>
        <w:t>اليسع</w:t>
      </w:r>
      <w:r w:rsidR="00364140" w:rsidRPr="00364140">
        <w:rPr>
          <w:rFonts w:hint="cs"/>
          <w:rtl/>
        </w:rPr>
        <w:t>،</w:t>
      </w:r>
      <w:r w:rsidRPr="000E4D41">
        <w:rPr>
          <w:rtl/>
        </w:rPr>
        <w:t xml:space="preserve"> </w:t>
      </w:r>
      <w:r w:rsidRPr="000E4D41">
        <w:rPr>
          <w:rFonts w:hint="cs"/>
          <w:rtl/>
        </w:rPr>
        <w:t>له</w:t>
      </w:r>
      <w:r w:rsidRPr="000E4D41">
        <w:rPr>
          <w:rtl/>
        </w:rPr>
        <w:t xml:space="preserve"> </w:t>
      </w:r>
      <w:r w:rsidRPr="000E4D41">
        <w:rPr>
          <w:rFonts w:hint="cs"/>
          <w:rtl/>
        </w:rPr>
        <w:t>مسائل</w:t>
      </w:r>
      <w:r w:rsidRPr="000E4D41">
        <w:rPr>
          <w:rtl/>
        </w:rPr>
        <w:t xml:space="preserve"> </w:t>
      </w:r>
      <w:r w:rsidRPr="000E4D41">
        <w:rPr>
          <w:rFonts w:hint="cs"/>
          <w:rtl/>
        </w:rPr>
        <w:t>الرضا</w:t>
      </w:r>
      <w:r w:rsidR="00EC2F51" w:rsidRPr="00EC2F51">
        <w:rPr>
          <w:rFonts w:cs="S ALAEM" w:hint="cs"/>
          <w:rtl/>
        </w:rPr>
        <w:t>7</w:t>
      </w:r>
      <w:r w:rsidRPr="000E4D41">
        <w:rPr>
          <w:rFonts w:hint="cs"/>
          <w:rtl/>
        </w:rPr>
        <w:t>. وظاهرهما</w:t>
      </w:r>
      <w:r w:rsidRPr="000E4D41">
        <w:rPr>
          <w:rtl/>
        </w:rPr>
        <w:t xml:space="preserve"> </w:t>
      </w:r>
      <w:r w:rsidRPr="000E4D41">
        <w:rPr>
          <w:rFonts w:hint="cs"/>
          <w:rtl/>
        </w:rPr>
        <w:t>كونه</w:t>
      </w:r>
      <w:r w:rsidRPr="000E4D41">
        <w:rPr>
          <w:rtl/>
        </w:rPr>
        <w:t xml:space="preserve"> </w:t>
      </w:r>
      <w:r w:rsidRPr="000E4D41">
        <w:rPr>
          <w:rFonts w:hint="cs"/>
          <w:rtl/>
        </w:rPr>
        <w:t>إمامياً</w:t>
      </w:r>
      <w:r w:rsidRPr="000E4D41">
        <w:rPr>
          <w:rtl/>
        </w:rPr>
        <w:t xml:space="preserve"> </w:t>
      </w:r>
      <w:r w:rsidRPr="000E4D41">
        <w:rPr>
          <w:rFonts w:hint="cs"/>
          <w:rtl/>
        </w:rPr>
        <w:t>فاذا</w:t>
      </w:r>
      <w:r w:rsidRPr="000E4D41">
        <w:rPr>
          <w:rtl/>
        </w:rPr>
        <w:t xml:space="preserve"> </w:t>
      </w:r>
      <w:r w:rsidRPr="000E4D41">
        <w:rPr>
          <w:rFonts w:hint="cs"/>
          <w:rtl/>
        </w:rPr>
        <w:t>انضم</w:t>
      </w:r>
      <w:r w:rsidRPr="000E4D41">
        <w:rPr>
          <w:rtl/>
        </w:rPr>
        <w:t xml:space="preserve"> </w:t>
      </w:r>
      <w:r w:rsidRPr="000E4D41">
        <w:rPr>
          <w:rFonts w:hint="cs"/>
          <w:rtl/>
        </w:rPr>
        <w:t>الى</w:t>
      </w:r>
      <w:r w:rsidRPr="000E4D41">
        <w:rPr>
          <w:rtl/>
        </w:rPr>
        <w:t xml:space="preserve"> </w:t>
      </w:r>
      <w:r w:rsidRPr="000E4D41">
        <w:rPr>
          <w:rFonts w:hint="cs"/>
          <w:rtl/>
        </w:rPr>
        <w:t>ذلك</w:t>
      </w:r>
      <w:r w:rsidRPr="000E4D41">
        <w:rPr>
          <w:rtl/>
        </w:rPr>
        <w:t xml:space="preserve"> </w:t>
      </w:r>
      <w:r w:rsidRPr="000E4D41">
        <w:rPr>
          <w:rFonts w:hint="cs"/>
          <w:rtl/>
        </w:rPr>
        <w:t>ما</w:t>
      </w:r>
      <w:r w:rsidRPr="000E4D41">
        <w:rPr>
          <w:rtl/>
        </w:rPr>
        <w:t xml:space="preserve"> </w:t>
      </w:r>
      <w:r w:rsidRPr="000E4D41">
        <w:rPr>
          <w:rFonts w:hint="cs"/>
          <w:rtl/>
        </w:rPr>
        <w:t>نقل</w:t>
      </w:r>
      <w:r w:rsidRPr="000E4D41">
        <w:rPr>
          <w:rtl/>
        </w:rPr>
        <w:t xml:space="preserve"> </w:t>
      </w:r>
      <w:r w:rsidRPr="000E4D41">
        <w:rPr>
          <w:rFonts w:hint="cs"/>
          <w:rtl/>
        </w:rPr>
        <w:t>عن</w:t>
      </w:r>
      <w:r w:rsidRPr="000E4D41">
        <w:rPr>
          <w:rtl/>
        </w:rPr>
        <w:t xml:space="preserve"> </w:t>
      </w:r>
      <w:r w:rsidRPr="000E4D41">
        <w:rPr>
          <w:rFonts w:hint="cs"/>
          <w:rtl/>
        </w:rPr>
        <w:t>العلامة</w:t>
      </w:r>
      <w:r w:rsidRPr="000E4D41">
        <w:rPr>
          <w:rtl/>
        </w:rPr>
        <w:t xml:space="preserve"> </w:t>
      </w:r>
      <w:r w:rsidRPr="000E4D41">
        <w:rPr>
          <w:rFonts w:hint="cs"/>
          <w:rtl/>
        </w:rPr>
        <w:t>من</w:t>
      </w:r>
      <w:r w:rsidRPr="000E4D41">
        <w:rPr>
          <w:rtl/>
        </w:rPr>
        <w:t xml:space="preserve"> </w:t>
      </w:r>
      <w:r w:rsidRPr="000E4D41">
        <w:rPr>
          <w:rFonts w:hint="cs"/>
          <w:rtl/>
        </w:rPr>
        <w:t>قوله</w:t>
      </w:r>
      <w:r w:rsidRPr="000E4D41">
        <w:rPr>
          <w:rtl/>
        </w:rPr>
        <w:t xml:space="preserve"> </w:t>
      </w:r>
      <w:r w:rsidRPr="000E4D41">
        <w:rPr>
          <w:rFonts w:hint="cs"/>
          <w:rtl/>
        </w:rPr>
        <w:t>إنه</w:t>
      </w:r>
      <w:r w:rsidRPr="000E4D41">
        <w:rPr>
          <w:rtl/>
        </w:rPr>
        <w:t xml:space="preserve"> </w:t>
      </w:r>
      <w:r w:rsidRPr="000E4D41">
        <w:rPr>
          <w:rFonts w:hint="cs"/>
          <w:rtl/>
        </w:rPr>
        <w:t>ممدوح</w:t>
      </w:r>
      <w:r w:rsidR="003B5324">
        <w:rPr>
          <w:rFonts w:ascii="Cambria" w:hAnsi="Cambria" w:cs="Cambria" w:hint="cs"/>
          <w:rtl/>
        </w:rPr>
        <w:t> </w:t>
      </w:r>
      <w:r w:rsidR="00364140" w:rsidRPr="00364140">
        <w:rPr>
          <w:rtl/>
        </w:rPr>
        <w:t>،</w:t>
      </w:r>
      <w:r w:rsidRPr="000E4D41">
        <w:rPr>
          <w:rFonts w:hint="cs"/>
          <w:rtl/>
        </w:rPr>
        <w:t xml:space="preserve"> اندرج</w:t>
      </w:r>
      <w:r w:rsidRPr="000E4D41">
        <w:rPr>
          <w:rtl/>
        </w:rPr>
        <w:t xml:space="preserve"> </w:t>
      </w:r>
      <w:r w:rsidRPr="000E4D41">
        <w:rPr>
          <w:rFonts w:hint="cs"/>
          <w:rtl/>
        </w:rPr>
        <w:t>الرجل</w:t>
      </w:r>
      <w:r w:rsidRPr="000E4D41">
        <w:rPr>
          <w:rtl/>
        </w:rPr>
        <w:t xml:space="preserve"> </w:t>
      </w:r>
      <w:r w:rsidRPr="000E4D41">
        <w:rPr>
          <w:rFonts w:hint="cs"/>
          <w:rtl/>
        </w:rPr>
        <w:t>فى</w:t>
      </w:r>
      <w:r w:rsidRPr="000E4D41">
        <w:rPr>
          <w:rtl/>
        </w:rPr>
        <w:t xml:space="preserve"> </w:t>
      </w:r>
      <w:r w:rsidRPr="000E4D41">
        <w:rPr>
          <w:rFonts w:hint="cs"/>
          <w:rtl/>
        </w:rPr>
        <w:t>الحسان</w:t>
      </w:r>
      <w:r w:rsidRPr="000E4D41">
        <w:rPr>
          <w:rtl/>
        </w:rPr>
        <w:t xml:space="preserve"> </w:t>
      </w:r>
      <w:r w:rsidRPr="000E4D41">
        <w:rPr>
          <w:rFonts w:hint="cs"/>
          <w:rtl/>
        </w:rPr>
        <w:t>. روى</w:t>
      </w:r>
      <w:r w:rsidRPr="000E4D41">
        <w:rPr>
          <w:rtl/>
        </w:rPr>
        <w:t xml:space="preserve"> </w:t>
      </w:r>
      <w:r w:rsidRPr="000E4D41">
        <w:rPr>
          <w:rFonts w:hint="cs"/>
          <w:rtl/>
        </w:rPr>
        <w:t>عنه</w:t>
      </w:r>
      <w:r w:rsidRPr="000E4D41">
        <w:rPr>
          <w:rtl/>
        </w:rPr>
        <w:t xml:space="preserve"> </w:t>
      </w:r>
      <w:r w:rsidRPr="000E4D41">
        <w:rPr>
          <w:rFonts w:hint="cs"/>
          <w:rtl/>
        </w:rPr>
        <w:t>ابراهيم</w:t>
      </w:r>
      <w:r w:rsidRPr="000E4D41">
        <w:rPr>
          <w:rtl/>
        </w:rPr>
        <w:t xml:space="preserve"> </w:t>
      </w:r>
      <w:r w:rsidRPr="000E4D41">
        <w:rPr>
          <w:rFonts w:hint="cs"/>
          <w:rtl/>
        </w:rPr>
        <w:t>بن</w:t>
      </w:r>
      <w:r w:rsidRPr="000E4D41">
        <w:rPr>
          <w:rtl/>
        </w:rPr>
        <w:t xml:space="preserve"> </w:t>
      </w:r>
      <w:r w:rsidRPr="000E4D41">
        <w:rPr>
          <w:rFonts w:hint="cs"/>
          <w:rtl/>
        </w:rPr>
        <w:t>هاشم</w:t>
      </w:r>
      <w:r w:rsidRPr="000E4D41">
        <w:rPr>
          <w:rtl/>
        </w:rPr>
        <w:t xml:space="preserve"> </w:t>
      </w:r>
      <w:r w:rsidRPr="000E4D41">
        <w:rPr>
          <w:rFonts w:hint="cs"/>
          <w:rtl/>
        </w:rPr>
        <w:t>وابنه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ابراهيم</w:t>
      </w:r>
      <w:r w:rsidRPr="000E4D41">
        <w:rPr>
          <w:rtl/>
        </w:rPr>
        <w:t xml:space="preserve"> </w:t>
      </w:r>
      <w:r w:rsidRPr="000E4D41">
        <w:rPr>
          <w:rFonts w:hint="cs"/>
          <w:rtl/>
        </w:rPr>
        <w:t>عنه</w:t>
      </w:r>
      <w:r w:rsidRPr="000E4D41">
        <w:rPr>
          <w:rtl/>
        </w:rPr>
        <w:t xml:space="preserve"> </w:t>
      </w:r>
      <w:r w:rsidRPr="000E4D41">
        <w:rPr>
          <w:rFonts w:hint="cs"/>
          <w:rtl/>
        </w:rPr>
        <w:t>كثيراً</w:t>
      </w:r>
      <w:r w:rsidR="003B5324">
        <w:rPr>
          <w:rFonts w:ascii="Cambria" w:hAnsi="Cambria" w:cs="Cambria" w:hint="cs"/>
          <w:rtl/>
        </w:rPr>
        <w:t> </w:t>
      </w:r>
      <w:r w:rsidR="00364140" w:rsidRPr="00364140">
        <w:rPr>
          <w:rtl/>
        </w:rPr>
        <w:t>،</w:t>
      </w:r>
      <w:r w:rsidRPr="000E4D41">
        <w:rPr>
          <w:rFonts w:hint="cs"/>
          <w:rtl/>
        </w:rPr>
        <w:t xml:space="preserve"> كما</w:t>
      </w:r>
      <w:r w:rsidRPr="000E4D41">
        <w:rPr>
          <w:rtl/>
        </w:rPr>
        <w:t xml:space="preserve"> </w:t>
      </w:r>
      <w:r w:rsidRPr="000E4D41">
        <w:rPr>
          <w:rFonts w:hint="cs"/>
          <w:rtl/>
        </w:rPr>
        <w:t>روى</w:t>
      </w:r>
      <w:r w:rsidRPr="000E4D41">
        <w:rPr>
          <w:rtl/>
        </w:rPr>
        <w:t xml:space="preserve"> </w:t>
      </w:r>
      <w:r w:rsidRPr="000E4D41">
        <w:rPr>
          <w:rFonts w:hint="cs"/>
          <w:rtl/>
        </w:rPr>
        <w:t>عنه</w:t>
      </w:r>
      <w:r w:rsidRPr="000E4D41">
        <w:rPr>
          <w:rtl/>
        </w:rPr>
        <w:t xml:space="preserve"> </w:t>
      </w:r>
      <w:r w:rsidRPr="000E4D41">
        <w:rPr>
          <w:rFonts w:hint="cs"/>
          <w:rtl/>
        </w:rPr>
        <w:t>احمد</w:t>
      </w:r>
      <w:r w:rsidRPr="000E4D41">
        <w:rPr>
          <w:rtl/>
        </w:rPr>
        <w:t xml:space="preserve"> </w:t>
      </w:r>
      <w:r w:rsidRPr="000E4D41">
        <w:rPr>
          <w:rFonts w:hint="cs"/>
          <w:rtl/>
        </w:rPr>
        <w:t>بن</w:t>
      </w:r>
      <w:r w:rsidRPr="000E4D41">
        <w:rPr>
          <w:rtl/>
        </w:rPr>
        <w:t xml:space="preserve"> </w:t>
      </w:r>
      <w:r w:rsidRPr="000E4D41">
        <w:rPr>
          <w:rFonts w:hint="cs"/>
          <w:rtl/>
        </w:rPr>
        <w:t>إسحق</w:t>
      </w:r>
      <w:r w:rsidR="003B5324">
        <w:rPr>
          <w:rFonts w:ascii="Cambria" w:hAnsi="Cambria" w:cs="Cambria" w:hint="cs"/>
          <w:rtl/>
        </w:rPr>
        <w:t> </w:t>
      </w:r>
      <w:r w:rsidR="00364140" w:rsidRPr="00364140">
        <w:rPr>
          <w:rtl/>
        </w:rPr>
        <w:t>،</w:t>
      </w:r>
      <w:r w:rsidRPr="000E4D41">
        <w:rPr>
          <w:rFonts w:hint="cs"/>
          <w:rtl/>
        </w:rPr>
        <w:t xml:space="preserve"> ويعقوب</w:t>
      </w:r>
      <w:r w:rsidRPr="000E4D41">
        <w:rPr>
          <w:rtl/>
        </w:rPr>
        <w:t xml:space="preserve"> </w:t>
      </w:r>
      <w:r w:rsidRPr="000E4D41">
        <w:rPr>
          <w:rFonts w:hint="cs"/>
          <w:rtl/>
        </w:rPr>
        <w:t>بن</w:t>
      </w:r>
      <w:r w:rsidRPr="000E4D41">
        <w:rPr>
          <w:rtl/>
        </w:rPr>
        <w:t xml:space="preserve"> </w:t>
      </w:r>
      <w:r w:rsidRPr="000E4D41">
        <w:rPr>
          <w:rFonts w:hint="cs"/>
          <w:rtl/>
        </w:rPr>
        <w:t>يزيد</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وسهل</w:t>
      </w:r>
      <w:r w:rsidRPr="000E4D41">
        <w:rPr>
          <w:rtl/>
        </w:rPr>
        <w:t xml:space="preserve"> </w:t>
      </w:r>
      <w:r w:rsidRPr="000E4D41">
        <w:rPr>
          <w:rFonts w:hint="cs"/>
          <w:rtl/>
        </w:rPr>
        <w:t>بن</w:t>
      </w:r>
      <w:r w:rsidRPr="000E4D41">
        <w:rPr>
          <w:rtl/>
        </w:rPr>
        <w:t xml:space="preserve"> </w:t>
      </w:r>
      <w:r w:rsidRPr="000E4D41">
        <w:rPr>
          <w:rFonts w:hint="cs"/>
          <w:rtl/>
        </w:rPr>
        <w:t>زياد</w:t>
      </w:r>
      <w:r w:rsidR="003B5324">
        <w:rPr>
          <w:rFonts w:ascii="Cambria" w:hAnsi="Cambria" w:cs="Cambria" w:hint="cs"/>
          <w:rtl/>
        </w:rPr>
        <w:t> </w:t>
      </w:r>
      <w:r w:rsidR="00364140" w:rsidRPr="00364140">
        <w:rPr>
          <w:rtl/>
        </w:rPr>
        <w:t>،</w:t>
      </w:r>
      <w:r w:rsidRPr="000E4D41">
        <w:rPr>
          <w:rFonts w:hint="cs"/>
          <w:rtl/>
        </w:rPr>
        <w:t xml:space="preserve"> عنه</w:t>
      </w:r>
      <w:r w:rsidRPr="000E4D41">
        <w:rPr>
          <w:rtl/>
        </w:rPr>
        <w:t xml:space="preserve"> </w:t>
      </w:r>
      <w:r w:rsidRPr="000E4D41">
        <w:rPr>
          <w:rFonts w:hint="cs"/>
          <w:rtl/>
        </w:rPr>
        <w:t>عن</w:t>
      </w:r>
      <w:r w:rsidRPr="000E4D41">
        <w:rPr>
          <w:rtl/>
        </w:rPr>
        <w:t xml:space="preserve"> </w:t>
      </w:r>
      <w:r w:rsidRPr="000E4D41">
        <w:rPr>
          <w:rFonts w:hint="cs"/>
          <w:rtl/>
        </w:rPr>
        <w:t>الرضا</w:t>
      </w:r>
      <w:r w:rsidR="00EC2F51" w:rsidRPr="00EC2F51">
        <w:rPr>
          <w:rFonts w:cs="S ALAEM" w:hint="cs"/>
          <w:rtl/>
        </w:rPr>
        <w:t>7</w:t>
      </w:r>
      <w:r w:rsidRPr="000E4D41">
        <w:rPr>
          <w:rFonts w:hint="cs"/>
          <w:rtl/>
        </w:rPr>
        <w:t>) .</w:t>
      </w:r>
    </w:p>
    <w:p w14:paraId="048E9EA1" w14:textId="7E4FD333" w:rsidR="002466CD" w:rsidRPr="000E4D41" w:rsidRDefault="002466CD" w:rsidP="006B6E9D">
      <w:pPr>
        <w:pStyle w:val="Heading2"/>
      </w:pPr>
      <w:bookmarkStart w:id="164" w:name="_Toc118886459"/>
      <w:r w:rsidRPr="00BE40F6">
        <w:rPr>
          <w:rFonts w:hint="cs"/>
          <w:rtl/>
        </w:rPr>
        <w:t>ملاحظات على رواية ياسرالخادم لشهادة</w:t>
      </w:r>
      <w:r w:rsidRPr="00C24537">
        <w:rPr>
          <w:rFonts w:hint="cs"/>
          <w:rtl/>
        </w:rPr>
        <w:t xml:space="preserve"> الإمام</w:t>
      </w:r>
      <w:r w:rsidR="00EC2F51" w:rsidRPr="00EC2F51">
        <w:rPr>
          <w:rFonts w:ascii="Mosawi" w:hAnsi="Mosawi" w:cs="S ALAEM"/>
          <w:rtl/>
        </w:rPr>
        <w:t>7</w:t>
      </w:r>
      <w:bookmarkEnd w:id="164"/>
    </w:p>
    <w:p w14:paraId="6E683EE8" w14:textId="5708026C" w:rsidR="002466CD" w:rsidRPr="000E4D41" w:rsidRDefault="002466CD" w:rsidP="00672310">
      <w:pPr>
        <w:rPr>
          <w:rtl/>
        </w:rPr>
      </w:pPr>
      <w:r w:rsidRPr="000E4D41">
        <w:rPr>
          <w:rFonts w:hint="cs"/>
          <w:rtl/>
        </w:rPr>
        <w:t xml:space="preserve">1. </w:t>
      </w:r>
      <w:r>
        <w:rPr>
          <w:rFonts w:hint="cs"/>
          <w:rtl/>
        </w:rPr>
        <w:t>ن</w:t>
      </w:r>
      <w:r w:rsidRPr="000E4D41">
        <w:rPr>
          <w:rFonts w:hint="cs"/>
          <w:rtl/>
        </w:rPr>
        <w:t>أسف لقول علي بن إبراهيم في آخرها: (وحدثني</w:t>
      </w:r>
      <w:r w:rsidRPr="000E4D41">
        <w:rPr>
          <w:rtl/>
        </w:rPr>
        <w:t xml:space="preserve"> </w:t>
      </w:r>
      <w:r w:rsidRPr="000E4D41">
        <w:rPr>
          <w:rFonts w:hint="cs"/>
          <w:rtl/>
        </w:rPr>
        <w:t>ياسر</w:t>
      </w:r>
      <w:r w:rsidRPr="000E4D41">
        <w:rPr>
          <w:rtl/>
        </w:rPr>
        <w:t xml:space="preserve"> </w:t>
      </w:r>
      <w:r w:rsidRPr="000E4D41">
        <w:rPr>
          <w:rFonts w:hint="cs"/>
          <w:rtl/>
        </w:rPr>
        <w:t>بما</w:t>
      </w:r>
      <w:r w:rsidRPr="000E4D41">
        <w:rPr>
          <w:rtl/>
        </w:rPr>
        <w:t xml:space="preserve"> </w:t>
      </w:r>
      <w:r w:rsidRPr="000E4D41">
        <w:rPr>
          <w:rFonts w:hint="cs"/>
          <w:rtl/>
        </w:rPr>
        <w:t>لم</w:t>
      </w:r>
      <w:r w:rsidRPr="000E4D41">
        <w:rPr>
          <w:rtl/>
        </w:rPr>
        <w:t xml:space="preserve"> </w:t>
      </w:r>
      <w:r w:rsidRPr="000E4D41">
        <w:rPr>
          <w:rFonts w:hint="cs"/>
          <w:rtl/>
        </w:rPr>
        <w:t>أحب</w:t>
      </w:r>
      <w:r w:rsidRPr="000E4D41">
        <w:rPr>
          <w:rtl/>
        </w:rPr>
        <w:t xml:space="preserve"> </w:t>
      </w:r>
      <w:r w:rsidRPr="000E4D41">
        <w:rPr>
          <w:rFonts w:hint="cs"/>
          <w:rtl/>
        </w:rPr>
        <w:t>ذكره</w:t>
      </w:r>
      <w:r w:rsidRPr="000E4D41">
        <w:rPr>
          <w:rtl/>
        </w:rPr>
        <w:t xml:space="preserve"> </w:t>
      </w:r>
      <w:r w:rsidRPr="000E4D41">
        <w:rPr>
          <w:rFonts w:hint="cs"/>
          <w:rtl/>
        </w:rPr>
        <w:t>في</w:t>
      </w:r>
      <w:r w:rsidRPr="000E4D41">
        <w:rPr>
          <w:rtl/>
        </w:rPr>
        <w:t xml:space="preserve"> </w:t>
      </w:r>
      <w:r w:rsidRPr="000E4D41">
        <w:rPr>
          <w:rFonts w:hint="cs"/>
          <w:rtl/>
        </w:rPr>
        <w:t>الكتاب) !</w:t>
      </w:r>
      <w:r w:rsidRPr="000E4D41">
        <w:rPr>
          <w:rtl/>
        </w:rPr>
        <w:t xml:space="preserve"> </w:t>
      </w:r>
      <w:r w:rsidRPr="000E4D41">
        <w:rPr>
          <w:rFonts w:hint="cs"/>
          <w:rtl/>
        </w:rPr>
        <w:t xml:space="preserve"> فليته ذكره لأن أحاديث ياسر مباشرة الإمام </w:t>
      </w:r>
      <w:r w:rsidR="00EC2F51" w:rsidRPr="00EC2F51">
        <w:rPr>
          <w:rFonts w:cs="S ALAEM" w:hint="cs"/>
          <w:rtl/>
        </w:rPr>
        <w:t>7</w:t>
      </w:r>
      <w:r w:rsidRPr="000E4D41">
        <w:rPr>
          <w:rFonts w:hint="cs"/>
          <w:rtl/>
        </w:rPr>
        <w:t xml:space="preserve"> .</w:t>
      </w:r>
    </w:p>
    <w:p w14:paraId="1857FC28" w14:textId="77777777" w:rsidR="003621E1" w:rsidRDefault="002466CD" w:rsidP="00672310">
      <w:pPr>
        <w:rPr>
          <w:rtl/>
        </w:rPr>
      </w:pPr>
      <w:r w:rsidRPr="000E4D41">
        <w:rPr>
          <w:rFonts w:hint="cs"/>
          <w:rtl/>
        </w:rPr>
        <w:t>وقال في مكان آخر</w:t>
      </w:r>
      <w:r w:rsidRPr="006C7EE2">
        <w:rPr>
          <w:rStyle w:val="Heading7Char"/>
          <w:rFonts w:hint="cs"/>
          <w:rtl/>
        </w:rPr>
        <w:t>(العيون:2/160)</w:t>
      </w:r>
      <w:r w:rsidRPr="000E4D41">
        <w:rPr>
          <w:rFonts w:hint="cs"/>
          <w:b/>
          <w:sz w:val="24"/>
          <w:szCs w:val="24"/>
          <w:rtl/>
        </w:rPr>
        <w:t>:</w:t>
      </w:r>
      <w:r w:rsidRPr="000E4D41">
        <w:rPr>
          <w:rFonts w:hint="cs"/>
          <w:rtl/>
        </w:rPr>
        <w:t xml:space="preserve"> (حدثني</w:t>
      </w:r>
      <w:r w:rsidRPr="000E4D41">
        <w:rPr>
          <w:rtl/>
        </w:rPr>
        <w:t xml:space="preserve"> </w:t>
      </w:r>
      <w:r w:rsidRPr="000E4D41">
        <w:rPr>
          <w:rFonts w:hint="cs"/>
          <w:rtl/>
        </w:rPr>
        <w:t>ياسرالخادم</w:t>
      </w:r>
      <w:r w:rsidRPr="000E4D41">
        <w:rPr>
          <w:rtl/>
        </w:rPr>
        <w:t xml:space="preserve"> </w:t>
      </w:r>
      <w:r w:rsidRPr="000E4D41">
        <w:rPr>
          <w:rFonts w:hint="cs"/>
          <w:rtl/>
        </w:rPr>
        <w:t>لما</w:t>
      </w:r>
      <w:r w:rsidRPr="000E4D41">
        <w:rPr>
          <w:rtl/>
        </w:rPr>
        <w:t xml:space="preserve"> </w:t>
      </w:r>
      <w:r w:rsidRPr="000E4D41">
        <w:rPr>
          <w:rFonts w:hint="cs"/>
          <w:rtl/>
        </w:rPr>
        <w:t>رجع</w:t>
      </w:r>
      <w:r w:rsidRPr="000E4D41">
        <w:rPr>
          <w:rtl/>
        </w:rPr>
        <w:t xml:space="preserve"> </w:t>
      </w:r>
      <w:r w:rsidRPr="000E4D41">
        <w:rPr>
          <w:rFonts w:hint="cs"/>
          <w:rtl/>
        </w:rPr>
        <w:t>المأمون</w:t>
      </w:r>
      <w:r w:rsidRPr="000E4D41">
        <w:rPr>
          <w:rtl/>
        </w:rPr>
        <w:t xml:space="preserve"> </w:t>
      </w:r>
      <w:r w:rsidRPr="000E4D41">
        <w:rPr>
          <w:rFonts w:hint="cs"/>
          <w:rtl/>
        </w:rPr>
        <w:t>من</w:t>
      </w:r>
      <w:r w:rsidRPr="000E4D41">
        <w:rPr>
          <w:rtl/>
        </w:rPr>
        <w:t xml:space="preserve"> </w:t>
      </w:r>
      <w:r w:rsidRPr="000E4D41">
        <w:rPr>
          <w:rFonts w:hint="cs"/>
          <w:rtl/>
        </w:rPr>
        <w:t>خراسان</w:t>
      </w:r>
      <w:r w:rsidRPr="000E4D41">
        <w:rPr>
          <w:rtl/>
        </w:rPr>
        <w:t xml:space="preserve"> </w:t>
      </w:r>
      <w:r w:rsidRPr="000E4D41">
        <w:rPr>
          <w:rFonts w:hint="cs"/>
          <w:rtl/>
        </w:rPr>
        <w:t>بعد</w:t>
      </w:r>
      <w:r w:rsidRPr="000E4D41">
        <w:rPr>
          <w:rtl/>
        </w:rPr>
        <w:t xml:space="preserve"> </w:t>
      </w:r>
      <w:r w:rsidRPr="000E4D41">
        <w:rPr>
          <w:rFonts w:hint="cs"/>
          <w:rtl/>
        </w:rPr>
        <w:t>وفاة</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00EC2F51" w:rsidRPr="00EC2F51">
        <w:rPr>
          <w:rFonts w:cs="S ALAEM" w:hint="cs"/>
          <w:rtl/>
        </w:rPr>
        <w:t>7</w:t>
      </w:r>
      <w:r w:rsidRPr="000E4D41">
        <w:rPr>
          <w:rFonts w:hint="cs"/>
          <w:rtl/>
        </w:rPr>
        <w:t>بطوس</w:t>
      </w:r>
      <w:r w:rsidRPr="000E4D41">
        <w:rPr>
          <w:rtl/>
        </w:rPr>
        <w:t xml:space="preserve"> </w:t>
      </w:r>
      <w:r w:rsidRPr="000E4D41">
        <w:rPr>
          <w:rFonts w:hint="cs"/>
          <w:rtl/>
        </w:rPr>
        <w:t>بأخباره</w:t>
      </w:r>
      <w:r w:rsidRPr="000E4D41">
        <w:rPr>
          <w:rtl/>
        </w:rPr>
        <w:t xml:space="preserve"> </w:t>
      </w:r>
      <w:r w:rsidRPr="000E4D41">
        <w:rPr>
          <w:rFonts w:hint="cs"/>
          <w:rtl/>
        </w:rPr>
        <w:t>كلها</w:t>
      </w:r>
      <w:r w:rsidRPr="000E4D41">
        <w:rPr>
          <w:rtl/>
        </w:rPr>
        <w:t xml:space="preserve"> </w:t>
      </w:r>
      <w:r w:rsidRPr="000E4D41">
        <w:rPr>
          <w:rFonts w:hint="cs"/>
          <w:rtl/>
        </w:rPr>
        <w:t>.</w:t>
      </w:r>
    </w:p>
    <w:p w14:paraId="78E5B797" w14:textId="2AC1FC88" w:rsidR="002466CD" w:rsidRPr="000E4D41" w:rsidRDefault="003621E1" w:rsidP="00672310">
      <w:pPr>
        <w:rPr>
          <w:rtl/>
        </w:rPr>
      </w:pPr>
      <w:r>
        <w:rPr>
          <w:rFonts w:hint="cs"/>
          <w:rtl/>
        </w:rPr>
        <w:t xml:space="preserve"> </w:t>
      </w:r>
      <w:r w:rsidR="002466CD" w:rsidRPr="000E4D41">
        <w:rPr>
          <w:rFonts w:hint="cs"/>
          <w:rtl/>
        </w:rPr>
        <w:t>قال</w:t>
      </w:r>
      <w:r w:rsidR="002466CD" w:rsidRPr="000E4D41">
        <w:rPr>
          <w:rtl/>
        </w:rPr>
        <w:t xml:space="preserve"> </w:t>
      </w:r>
      <w:r w:rsidR="002466CD" w:rsidRPr="000E4D41">
        <w:rPr>
          <w:rFonts w:hint="cs"/>
          <w:rtl/>
        </w:rPr>
        <w:t>علي</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إبراهيم</w:t>
      </w:r>
      <w:r w:rsidR="002466CD" w:rsidRPr="000E4D41">
        <w:rPr>
          <w:rtl/>
        </w:rPr>
        <w:t xml:space="preserve">: </w:t>
      </w:r>
      <w:r w:rsidR="002466CD" w:rsidRPr="000E4D41">
        <w:rPr>
          <w:rFonts w:hint="cs"/>
          <w:rtl/>
        </w:rPr>
        <w:t>وحدثني</w:t>
      </w:r>
      <w:r w:rsidR="002466CD" w:rsidRPr="000E4D41">
        <w:rPr>
          <w:rtl/>
        </w:rPr>
        <w:t xml:space="preserve"> </w:t>
      </w:r>
      <w:r w:rsidR="002466CD" w:rsidRPr="000E4D41">
        <w:rPr>
          <w:rFonts w:hint="cs"/>
          <w:rtl/>
        </w:rPr>
        <w:t>الريان</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الصلت</w:t>
      </w:r>
      <w:r w:rsidR="002466CD" w:rsidRPr="000E4D41">
        <w:rPr>
          <w:rtl/>
        </w:rPr>
        <w:t xml:space="preserve"> </w:t>
      </w:r>
      <w:r w:rsidR="002466CD" w:rsidRPr="000E4D41">
        <w:rPr>
          <w:rFonts w:hint="cs"/>
          <w:rtl/>
        </w:rPr>
        <w:t>وكان</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رجال</w:t>
      </w:r>
      <w:r w:rsidR="002466CD" w:rsidRPr="000E4D41">
        <w:rPr>
          <w:rtl/>
        </w:rPr>
        <w:t xml:space="preserve"> </w:t>
      </w:r>
      <w:r w:rsidR="002466CD" w:rsidRPr="000E4D41">
        <w:rPr>
          <w:rFonts w:hint="cs"/>
          <w:rtl/>
        </w:rPr>
        <w:t>الحسن</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سهل</w:t>
      </w:r>
      <w:r w:rsidR="003B5324">
        <w:rPr>
          <w:rFonts w:ascii="Cambria" w:hAnsi="Cambria" w:cs="Cambria" w:hint="cs"/>
          <w:rtl/>
        </w:rPr>
        <w:t> </w:t>
      </w:r>
      <w:r w:rsidR="00364140" w:rsidRPr="00364140">
        <w:rPr>
          <w:rtl/>
        </w:rPr>
        <w:t>،</w:t>
      </w:r>
      <w:r w:rsidR="002466CD" w:rsidRPr="000E4D41">
        <w:rPr>
          <w:rFonts w:hint="cs"/>
          <w:rtl/>
        </w:rPr>
        <w:t xml:space="preserve"> وحدثني</w:t>
      </w:r>
      <w:r w:rsidR="002466CD" w:rsidRPr="000E4D41">
        <w:rPr>
          <w:rtl/>
        </w:rPr>
        <w:t xml:space="preserve"> </w:t>
      </w:r>
      <w:r w:rsidR="002466CD" w:rsidRPr="000E4D41">
        <w:rPr>
          <w:rFonts w:hint="cs"/>
          <w:rtl/>
        </w:rPr>
        <w:t>أبي</w:t>
      </w:r>
      <w:r w:rsidR="002466CD" w:rsidRPr="000E4D41">
        <w:rPr>
          <w:rtl/>
        </w:rPr>
        <w:t xml:space="preserve"> </w:t>
      </w:r>
      <w:r w:rsidR="002466CD" w:rsidRPr="000E4D41">
        <w:rPr>
          <w:rFonts w:hint="cs"/>
          <w:rtl/>
        </w:rPr>
        <w:t>عن</w:t>
      </w:r>
      <w:r w:rsidR="002466CD" w:rsidRPr="000E4D41">
        <w:rPr>
          <w:rtl/>
        </w:rPr>
        <w:t xml:space="preserve"> </w:t>
      </w:r>
      <w:r w:rsidR="002466CD" w:rsidRPr="000E4D41">
        <w:rPr>
          <w:rFonts w:hint="cs"/>
          <w:rtl/>
        </w:rPr>
        <w:t>عن</w:t>
      </w:r>
      <w:r w:rsidR="002466CD" w:rsidRPr="000E4D41">
        <w:rPr>
          <w:rtl/>
        </w:rPr>
        <w:t xml:space="preserve"> </w:t>
      </w:r>
      <w:r w:rsidR="002466CD" w:rsidRPr="000E4D41">
        <w:rPr>
          <w:rFonts w:hint="cs"/>
          <w:rtl/>
        </w:rPr>
        <w:t>محمد</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عرفة</w:t>
      </w:r>
      <w:r w:rsidR="003B5324">
        <w:rPr>
          <w:rFonts w:ascii="Cambria" w:hAnsi="Cambria" w:cs="Cambria" w:hint="cs"/>
          <w:rtl/>
        </w:rPr>
        <w:t> </w:t>
      </w:r>
      <w:r w:rsidR="00364140" w:rsidRPr="00364140">
        <w:rPr>
          <w:rtl/>
        </w:rPr>
        <w:t>،</w:t>
      </w:r>
      <w:r w:rsidR="002466CD" w:rsidRPr="000E4D41">
        <w:rPr>
          <w:rFonts w:hint="cs"/>
          <w:rtl/>
        </w:rPr>
        <w:t xml:space="preserve"> وصالح</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سعيد</w:t>
      </w:r>
      <w:r w:rsidR="002466CD" w:rsidRPr="000E4D41">
        <w:rPr>
          <w:rtl/>
        </w:rPr>
        <w:t xml:space="preserve"> </w:t>
      </w:r>
      <w:r w:rsidR="002466CD" w:rsidRPr="000E4D41">
        <w:rPr>
          <w:rFonts w:hint="cs"/>
          <w:rtl/>
        </w:rPr>
        <w:t>الكاتب</w:t>
      </w:r>
      <w:r w:rsidR="002466CD" w:rsidRPr="000E4D41">
        <w:rPr>
          <w:rtl/>
        </w:rPr>
        <w:t xml:space="preserve"> </w:t>
      </w:r>
      <w:r w:rsidR="002466CD" w:rsidRPr="000E4D41">
        <w:rPr>
          <w:rFonts w:hint="cs"/>
          <w:rtl/>
        </w:rPr>
        <w:t>الراشدي</w:t>
      </w:r>
      <w:r w:rsidR="003B5324">
        <w:rPr>
          <w:rFonts w:ascii="Cambria" w:hAnsi="Cambria" w:cs="Cambria" w:hint="cs"/>
          <w:rtl/>
        </w:rPr>
        <w:t> </w:t>
      </w:r>
      <w:r w:rsidR="00364140" w:rsidRPr="00364140">
        <w:rPr>
          <w:rtl/>
        </w:rPr>
        <w:t>،</w:t>
      </w:r>
      <w:r w:rsidR="002466CD" w:rsidRPr="000E4D41">
        <w:rPr>
          <w:rFonts w:hint="cs"/>
          <w:rtl/>
        </w:rPr>
        <w:t xml:space="preserve"> كل</w:t>
      </w:r>
      <w:r w:rsidR="002466CD" w:rsidRPr="000E4D41">
        <w:rPr>
          <w:rtl/>
        </w:rPr>
        <w:t xml:space="preserve"> </w:t>
      </w:r>
      <w:r w:rsidR="002466CD" w:rsidRPr="000E4D41">
        <w:rPr>
          <w:rFonts w:hint="cs"/>
          <w:rtl/>
        </w:rPr>
        <w:t>هؤلاء</w:t>
      </w:r>
      <w:r w:rsidR="002466CD" w:rsidRPr="000E4D41">
        <w:rPr>
          <w:rtl/>
        </w:rPr>
        <w:t xml:space="preserve"> </w:t>
      </w:r>
      <w:r w:rsidR="002466CD" w:rsidRPr="000E4D41">
        <w:rPr>
          <w:rFonts w:hint="cs"/>
          <w:rtl/>
        </w:rPr>
        <w:t>حدثوا</w:t>
      </w:r>
      <w:r w:rsidR="002466CD" w:rsidRPr="000E4D41">
        <w:rPr>
          <w:rtl/>
        </w:rPr>
        <w:t xml:space="preserve"> </w:t>
      </w:r>
      <w:r w:rsidR="002466CD" w:rsidRPr="000E4D41">
        <w:rPr>
          <w:rFonts w:hint="cs"/>
          <w:rtl/>
        </w:rPr>
        <w:t>بأخبار</w:t>
      </w:r>
      <w:r w:rsidR="002466CD" w:rsidRPr="000E4D41">
        <w:rPr>
          <w:rtl/>
        </w:rPr>
        <w:t xml:space="preserve"> </w:t>
      </w:r>
      <w:r w:rsidR="002466CD" w:rsidRPr="000E4D41">
        <w:rPr>
          <w:rFonts w:hint="cs"/>
          <w:rtl/>
        </w:rPr>
        <w:t>أبي</w:t>
      </w:r>
      <w:r w:rsidR="002466CD" w:rsidRPr="000E4D41">
        <w:rPr>
          <w:rtl/>
        </w:rPr>
        <w:t xml:space="preserve"> </w:t>
      </w:r>
      <w:r w:rsidR="002466CD" w:rsidRPr="000E4D41">
        <w:rPr>
          <w:rFonts w:hint="cs"/>
          <w:rtl/>
        </w:rPr>
        <w:t>الحسن</w:t>
      </w:r>
      <w:r w:rsidR="002466CD" w:rsidRPr="000E4D41">
        <w:rPr>
          <w:rtl/>
        </w:rPr>
        <w:t xml:space="preserve"> </w:t>
      </w:r>
      <w:r w:rsidR="002466CD" w:rsidRPr="000E4D41">
        <w:rPr>
          <w:rFonts w:hint="cs"/>
          <w:rtl/>
        </w:rPr>
        <w:t>الرضا</w:t>
      </w:r>
      <w:r w:rsidR="002466CD" w:rsidRPr="000E4D41">
        <w:rPr>
          <w:rtl/>
        </w:rPr>
        <w:t xml:space="preserve"> </w:t>
      </w:r>
      <w:r w:rsidR="00EC2F51" w:rsidRPr="00EC2F51">
        <w:rPr>
          <w:rFonts w:cs="S ALAEM" w:hint="cs"/>
          <w:rtl/>
        </w:rPr>
        <w:t>7</w:t>
      </w:r>
      <w:r w:rsidR="002466CD" w:rsidRPr="000E4D41">
        <w:rPr>
          <w:rFonts w:hint="cs"/>
          <w:rtl/>
        </w:rPr>
        <w:t>).</w:t>
      </w:r>
    </w:p>
    <w:p w14:paraId="1FC102CF" w14:textId="36DEEF55" w:rsidR="002466CD" w:rsidRPr="000E4D41" w:rsidRDefault="003621E1" w:rsidP="00672310">
      <w:pPr>
        <w:pStyle w:val="Heading8"/>
        <w:rPr>
          <w:rtl/>
        </w:rPr>
      </w:pPr>
      <w:r>
        <w:rPr>
          <w:rFonts w:hint="cs"/>
          <w:rtl/>
        </w:rPr>
        <w:t xml:space="preserve">  </w:t>
      </w:r>
      <w:r w:rsidR="002466CD" w:rsidRPr="000E4D41">
        <w:rPr>
          <w:rFonts w:hint="cs"/>
          <w:rtl/>
        </w:rPr>
        <w:t>وقد فاتنا كثير من أخبارهم مع الأسف. ومقصوده من قوله: بما</w:t>
      </w:r>
      <w:r w:rsidR="002466CD" w:rsidRPr="000E4D41">
        <w:rPr>
          <w:rtl/>
        </w:rPr>
        <w:t xml:space="preserve"> </w:t>
      </w:r>
      <w:r w:rsidR="002466CD" w:rsidRPr="000E4D41">
        <w:rPr>
          <w:rFonts w:hint="cs"/>
          <w:rtl/>
        </w:rPr>
        <w:t>لم</w:t>
      </w:r>
      <w:r w:rsidR="002466CD" w:rsidRPr="000E4D41">
        <w:rPr>
          <w:rtl/>
        </w:rPr>
        <w:t xml:space="preserve"> </w:t>
      </w:r>
      <w:r w:rsidR="002466CD" w:rsidRPr="000E4D41">
        <w:rPr>
          <w:rFonts w:hint="cs"/>
          <w:rtl/>
        </w:rPr>
        <w:t>أحب</w:t>
      </w:r>
      <w:r w:rsidR="002466CD" w:rsidRPr="000E4D41">
        <w:rPr>
          <w:rtl/>
        </w:rPr>
        <w:t xml:space="preserve"> </w:t>
      </w:r>
      <w:r w:rsidR="002466CD" w:rsidRPr="000E4D41">
        <w:rPr>
          <w:rFonts w:hint="cs"/>
          <w:rtl/>
        </w:rPr>
        <w:t>ذكره</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الكتاب  أنه شديد</w:t>
      </w:r>
      <w:r w:rsidR="002466CD">
        <w:rPr>
          <w:rFonts w:hint="cs"/>
          <w:rtl/>
        </w:rPr>
        <w:t>ٌ</w:t>
      </w:r>
      <w:r w:rsidR="002466CD" w:rsidRPr="000E4D41">
        <w:rPr>
          <w:rFonts w:hint="cs"/>
          <w:rtl/>
        </w:rPr>
        <w:t xml:space="preserve"> في ظلم المأمون للإمام الرضا</w:t>
      </w:r>
      <w:r w:rsidR="00EC2F51" w:rsidRPr="00EC2F51">
        <w:rPr>
          <w:rFonts w:cs="S ALAEM" w:hint="cs"/>
          <w:rtl/>
        </w:rPr>
        <w:t>7</w:t>
      </w:r>
      <w:r w:rsidR="002466CD" w:rsidRPr="000E4D41">
        <w:rPr>
          <w:rFonts w:hint="cs"/>
          <w:rtl/>
        </w:rPr>
        <w:t>في تلك الأ</w:t>
      </w:r>
      <w:r w:rsidR="002466CD">
        <w:rPr>
          <w:rFonts w:hint="cs"/>
          <w:rtl/>
        </w:rPr>
        <w:t>ي</w:t>
      </w:r>
      <w:r w:rsidR="002466CD" w:rsidRPr="000E4D41">
        <w:rPr>
          <w:rFonts w:hint="cs"/>
          <w:rtl/>
        </w:rPr>
        <w:t>ام حتى قتله !</w:t>
      </w:r>
    </w:p>
    <w:p w14:paraId="4A9588DA" w14:textId="2DA822B7" w:rsidR="002466CD" w:rsidRDefault="002466CD" w:rsidP="00672310">
      <w:pPr>
        <w:pStyle w:val="Heading8"/>
        <w:rPr>
          <w:rtl/>
        </w:rPr>
      </w:pPr>
      <w:r w:rsidRPr="000E4D41">
        <w:rPr>
          <w:rFonts w:hint="cs"/>
          <w:sz w:val="30"/>
          <w:rtl/>
        </w:rPr>
        <w:t xml:space="preserve">2. </w:t>
      </w:r>
      <w:r>
        <w:rPr>
          <w:rFonts w:hint="cs"/>
          <w:sz w:val="30"/>
          <w:rtl/>
        </w:rPr>
        <w:t xml:space="preserve"> </w:t>
      </w:r>
      <w:r w:rsidRPr="00856123">
        <w:rPr>
          <w:rFonts w:hint="cs"/>
          <w:rtl/>
        </w:rPr>
        <w:t>تختلف روايته عن رواية هرثمة ورواية أبي السلط بأن المأمون سمه خارج طوس في م</w:t>
      </w:r>
      <w:r>
        <w:rPr>
          <w:rFonts w:hint="cs"/>
          <w:rtl/>
        </w:rPr>
        <w:t>َ</w:t>
      </w:r>
      <w:r w:rsidRPr="00856123">
        <w:rPr>
          <w:rFonts w:hint="cs"/>
          <w:rtl/>
        </w:rPr>
        <w:t>ر</w:t>
      </w:r>
      <w:r>
        <w:rPr>
          <w:rFonts w:hint="cs"/>
          <w:rtl/>
        </w:rPr>
        <w:t>ْ</w:t>
      </w:r>
      <w:r w:rsidRPr="00856123">
        <w:rPr>
          <w:rFonts w:hint="cs"/>
          <w:rtl/>
        </w:rPr>
        <w:t>و أو غيرها</w:t>
      </w:r>
      <w:r w:rsidR="003B5324">
        <w:rPr>
          <w:rFonts w:ascii="Cambria" w:hAnsi="Cambria" w:cs="Cambria" w:hint="cs"/>
          <w:rtl/>
        </w:rPr>
        <w:t> </w:t>
      </w:r>
      <w:r w:rsidR="00364140" w:rsidRPr="00364140">
        <w:rPr>
          <w:rFonts w:hint="cs"/>
          <w:rtl/>
        </w:rPr>
        <w:t>،</w:t>
      </w:r>
      <w:r w:rsidRPr="00856123">
        <w:rPr>
          <w:rFonts w:hint="cs"/>
          <w:rtl/>
        </w:rPr>
        <w:t xml:space="preserve"> وجاء الى طوس عليلاً. وقد يكون المأمون حاول سمه مرتين مرة خارج طوس ثم أكمل سمه فيها .</w:t>
      </w:r>
    </w:p>
    <w:p w14:paraId="65B0023D" w14:textId="464A745D" w:rsidR="002466CD" w:rsidRPr="00856123" w:rsidRDefault="002466CD" w:rsidP="00672310">
      <w:pPr>
        <w:pStyle w:val="Heading8"/>
        <w:rPr>
          <w:rtl/>
        </w:rPr>
      </w:pPr>
      <w:r w:rsidRPr="00856123">
        <w:rPr>
          <w:rFonts w:hint="cs"/>
          <w:rtl/>
        </w:rPr>
        <w:t>وقد أجمل ياسر الخبر واختصره</w:t>
      </w:r>
      <w:r w:rsidR="003B5324">
        <w:rPr>
          <w:rFonts w:ascii="Cambria" w:hAnsi="Cambria" w:cs="Cambria" w:hint="cs"/>
          <w:rtl/>
        </w:rPr>
        <w:t> </w:t>
      </w:r>
      <w:r w:rsidR="00FC329D">
        <w:rPr>
          <w:rFonts w:hint="cs"/>
          <w:rtl/>
        </w:rPr>
        <w:t xml:space="preserve">وفيه إبهام </w:t>
      </w:r>
      <w:r w:rsidR="00364140" w:rsidRPr="00364140">
        <w:rPr>
          <w:rFonts w:hint="cs"/>
          <w:rtl/>
        </w:rPr>
        <w:t>،</w:t>
      </w:r>
      <w:r w:rsidRPr="00856123">
        <w:rPr>
          <w:rFonts w:hint="cs"/>
          <w:rtl/>
        </w:rPr>
        <w:t xml:space="preserve"> أو اختصره راويه علي بن ابراهيم</w:t>
      </w:r>
      <w:r w:rsidR="00FC329D">
        <w:rPr>
          <w:rFonts w:hAnsi="S ALAEM" w:cs="S ALAEM" w:hint="cs"/>
          <w:rtl/>
        </w:rPr>
        <w:t>;</w:t>
      </w:r>
      <w:r w:rsidR="00FC329D">
        <w:rPr>
          <w:rFonts w:hint="cs"/>
          <w:rtl/>
        </w:rPr>
        <w:t xml:space="preserve"> </w:t>
      </w:r>
      <w:r>
        <w:rPr>
          <w:rFonts w:hint="cs"/>
          <w:rtl/>
        </w:rPr>
        <w:t>.</w:t>
      </w:r>
    </w:p>
    <w:p w14:paraId="2C52BF58" w14:textId="2F6D6C0B" w:rsidR="002466CD" w:rsidRDefault="002466CD" w:rsidP="00672310">
      <w:pPr>
        <w:rPr>
          <w:rtl/>
        </w:rPr>
      </w:pPr>
      <w:r w:rsidRPr="000E4D41">
        <w:rPr>
          <w:rFonts w:hint="cs"/>
          <w:rtl/>
        </w:rPr>
        <w:t>وتفردت رواية ياسر بأن المأمون شكى للإمام الرضا</w:t>
      </w:r>
      <w:r w:rsidR="00EC2F51" w:rsidRPr="00EC2F51">
        <w:rPr>
          <w:rFonts w:cs="S ALAEM" w:hint="cs"/>
          <w:rtl/>
        </w:rPr>
        <w:t>7</w:t>
      </w:r>
      <w:r w:rsidRPr="000E4D41">
        <w:rPr>
          <w:rFonts w:hint="cs"/>
          <w:rtl/>
        </w:rPr>
        <w:t>بأن الناس يتهمونه بأنه هو اغتاله بالسم</w:t>
      </w:r>
      <w:r w:rsidR="003B5324">
        <w:rPr>
          <w:rFonts w:ascii="Cambria" w:hAnsi="Cambria" w:cs="Cambria" w:hint="cs"/>
          <w:rtl/>
        </w:rPr>
        <w:t> </w:t>
      </w:r>
      <w:r w:rsidR="00364140" w:rsidRPr="00364140">
        <w:rPr>
          <w:rFonts w:hint="cs"/>
          <w:rtl/>
        </w:rPr>
        <w:t>،</w:t>
      </w:r>
      <w:r w:rsidRPr="000E4D41">
        <w:rPr>
          <w:rFonts w:hint="cs"/>
          <w:rtl/>
        </w:rPr>
        <w:t xml:space="preserve"> فلم يجب الإمام</w:t>
      </w:r>
      <w:r w:rsidR="00EC2F51" w:rsidRPr="00EC2F51">
        <w:rPr>
          <w:rFonts w:cs="S ALAEM" w:hint="cs"/>
          <w:rtl/>
        </w:rPr>
        <w:t>7</w:t>
      </w:r>
      <w:r w:rsidRPr="000E4D41">
        <w:rPr>
          <w:rFonts w:hint="cs"/>
          <w:rtl/>
        </w:rPr>
        <w:t>على ذلك ولم يبرئه</w:t>
      </w:r>
      <w:r w:rsidR="003B5324">
        <w:rPr>
          <w:rFonts w:ascii="Cambria" w:hAnsi="Cambria" w:cs="Cambria" w:hint="cs"/>
          <w:rtl/>
        </w:rPr>
        <w:t> </w:t>
      </w:r>
      <w:r w:rsidR="00364140" w:rsidRPr="00364140">
        <w:rPr>
          <w:rFonts w:hint="cs"/>
          <w:rtl/>
        </w:rPr>
        <w:t>،</w:t>
      </w:r>
      <w:r w:rsidRPr="000E4D41">
        <w:rPr>
          <w:rFonts w:hint="cs"/>
          <w:rtl/>
        </w:rPr>
        <w:t xml:space="preserve"> وذلك دليل على صدق ما اتهمه به الناس ! ودليل آخر وصية الإمام له بابنه الجواد</w:t>
      </w:r>
      <w:r w:rsidR="00AE3D1D" w:rsidRPr="00AE3D1D">
        <w:rPr>
          <w:rFonts w:ascii="Mosawi" w:hAnsi="Mosawi" w:cs="S ALAEM"/>
          <w:rtl/>
        </w:rPr>
        <w:t>8</w:t>
      </w:r>
      <w:r w:rsidRPr="000E4D41">
        <w:rPr>
          <w:rFonts w:hint="cs"/>
          <w:rtl/>
        </w:rPr>
        <w:t>وإخباره بأنه إن قتله يمت هو</w:t>
      </w:r>
      <w:r w:rsidR="00364140" w:rsidRPr="00364140">
        <w:rPr>
          <w:rFonts w:hint="cs"/>
          <w:rtl/>
        </w:rPr>
        <w:t>،</w:t>
      </w:r>
      <w:r w:rsidRPr="000E4D41">
        <w:rPr>
          <w:rFonts w:hint="cs"/>
          <w:rtl/>
        </w:rPr>
        <w:t xml:space="preserve"> لأن عمرهما متقارن ! وبالفعل كان المأمون يحافظ على حياة الجواد لأنه يعتقد بصدق كل مايقوله الرضا</w:t>
      </w:r>
      <w:r w:rsidR="00AE3D1D" w:rsidRPr="00AE3D1D">
        <w:rPr>
          <w:rFonts w:ascii="Mosawi" w:hAnsi="Mosawi" w:cs="S ALAEM"/>
          <w:rtl/>
        </w:rPr>
        <w:t>8</w:t>
      </w:r>
      <w:r w:rsidRPr="000E4D41">
        <w:rPr>
          <w:rFonts w:hint="cs"/>
          <w:rtl/>
        </w:rPr>
        <w:t>.</w:t>
      </w:r>
    </w:p>
    <w:p w14:paraId="33938E29"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53C65DBE" w14:textId="77777777" w:rsidR="00672310" w:rsidRDefault="00672310" w:rsidP="00672310">
      <w:pPr>
        <w:rPr>
          <w:rtl/>
        </w:rPr>
      </w:pPr>
    </w:p>
    <w:p w14:paraId="7C071CD5" w14:textId="77777777" w:rsidR="00672310" w:rsidRDefault="00672310" w:rsidP="00672310">
      <w:pPr>
        <w:rPr>
          <w:rtl/>
        </w:rPr>
        <w:sectPr w:rsidR="00672310" w:rsidSect="00C75B7F">
          <w:headerReference w:type="default" r:id="rId28"/>
          <w:footnotePr>
            <w:numRestart w:val="eachPage"/>
          </w:footnotePr>
          <w:pgSz w:w="9356" w:h="13325"/>
          <w:pgMar w:top="1418" w:right="1134" w:bottom="851" w:left="1134" w:header="851" w:footer="709" w:gutter="0"/>
          <w:cols w:space="708"/>
          <w:titlePg/>
          <w:bidi/>
          <w:rtlGutter/>
          <w:docGrid w:linePitch="360"/>
        </w:sectPr>
      </w:pPr>
    </w:p>
    <w:p w14:paraId="494E7A57" w14:textId="42DDF3FC" w:rsidR="00C24537" w:rsidRPr="00DC27C6" w:rsidRDefault="00C24537" w:rsidP="00672310">
      <w:pPr>
        <w:rPr>
          <w:sz w:val="20"/>
          <w:szCs w:val="28"/>
          <w:rtl/>
        </w:rPr>
      </w:pPr>
      <w:bookmarkStart w:id="165" w:name="_Toc118886460"/>
      <w:r w:rsidRPr="00DC27C6">
        <w:rPr>
          <w:noProof/>
          <w:sz w:val="30"/>
          <w:szCs w:val="38"/>
          <w:rtl/>
        </w:rPr>
        <w:drawing>
          <wp:anchor distT="0" distB="0" distL="114300" distR="114300" simplePos="0" relativeHeight="251684864" behindDoc="1" locked="0" layoutInCell="1" allowOverlap="1" wp14:anchorId="4E596538" wp14:editId="1E1FD612">
            <wp:simplePos x="0" y="0"/>
            <wp:positionH relativeFrom="page">
              <wp:align>right</wp:align>
            </wp:positionH>
            <wp:positionV relativeFrom="paragraph">
              <wp:posOffset>-897643</wp:posOffset>
            </wp:positionV>
            <wp:extent cx="5931725" cy="26358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1725" cy="2635874"/>
                    </a:xfrm>
                    <a:prstGeom prst="rect">
                      <a:avLst/>
                    </a:prstGeom>
                  </pic:spPr>
                </pic:pic>
              </a:graphicData>
            </a:graphic>
            <wp14:sizeRelH relativeFrom="margin">
              <wp14:pctWidth>0</wp14:pctWidth>
            </wp14:sizeRelH>
            <wp14:sizeRelV relativeFrom="margin">
              <wp14:pctHeight>0</wp14:pctHeight>
            </wp14:sizeRelV>
          </wp:anchor>
        </w:drawing>
      </w:r>
    </w:p>
    <w:p w14:paraId="2179D8BB" w14:textId="160CC6CE" w:rsidR="002466CD" w:rsidRPr="00DC27C6" w:rsidRDefault="002466CD" w:rsidP="00DC27C6">
      <w:pPr>
        <w:pStyle w:val="Heading1"/>
        <w:rPr>
          <w:bCs/>
          <w:sz w:val="26"/>
          <w:szCs w:val="26"/>
        </w:rPr>
      </w:pPr>
      <w:r w:rsidRPr="00DC27C6">
        <w:rPr>
          <w:rFonts w:hint="cs"/>
          <w:sz w:val="26"/>
          <w:szCs w:val="26"/>
          <w:rtl/>
        </w:rPr>
        <w:t>الفصل الثاني عش</w:t>
      </w:r>
      <w:bookmarkEnd w:id="165"/>
      <w:r w:rsidR="0052777B" w:rsidRPr="00DC27C6">
        <w:rPr>
          <w:rFonts w:hint="cs"/>
          <w:sz w:val="26"/>
          <w:szCs w:val="26"/>
          <w:rtl/>
        </w:rPr>
        <w:t>ر</w:t>
      </w:r>
    </w:p>
    <w:p w14:paraId="5A7C53BA" w14:textId="3B440637" w:rsidR="002466CD" w:rsidRDefault="002466CD" w:rsidP="00851A77">
      <w:pPr>
        <w:pStyle w:val="Heading1"/>
        <w:rPr>
          <w:rFonts w:asciiTheme="minorHAnsi" w:hAnsiTheme="minorHAnsi"/>
          <w:lang w:bidi="fa-IR"/>
        </w:rPr>
      </w:pPr>
      <w:bookmarkStart w:id="166" w:name="_Toc118886461"/>
      <w:r w:rsidRPr="00AC73BC">
        <w:rPr>
          <w:rFonts w:hint="cs"/>
          <w:rtl/>
        </w:rPr>
        <w:t>أقوال المأمون وسياسته حجة للشيعة</w:t>
      </w:r>
      <w:bookmarkEnd w:id="166"/>
    </w:p>
    <w:p w14:paraId="6EA4DF95" w14:textId="033B134A" w:rsidR="008407AF" w:rsidRPr="008407AF" w:rsidRDefault="008407AF" w:rsidP="00672310">
      <w:pPr>
        <w:rPr>
          <w:lang w:bidi="fa-IR"/>
        </w:rPr>
      </w:pPr>
    </w:p>
    <w:p w14:paraId="46224F3D" w14:textId="77777777" w:rsidR="002466CD" w:rsidRPr="00806FCF" w:rsidRDefault="002466CD" w:rsidP="006B6E9D">
      <w:pPr>
        <w:pStyle w:val="Heading2"/>
      </w:pPr>
      <w:bookmarkStart w:id="167" w:name="_Toc118886462"/>
      <w:r w:rsidRPr="00806FCF">
        <w:rPr>
          <w:rFonts w:hint="cs"/>
          <w:rtl/>
        </w:rPr>
        <w:t>كان المأمون يقول: تعلمت التشيع من أبي!</w:t>
      </w:r>
      <w:bookmarkEnd w:id="167"/>
    </w:p>
    <w:p w14:paraId="0CFE134B" w14:textId="6F66C3AE" w:rsidR="002466CD" w:rsidRPr="000E4D41" w:rsidRDefault="002466CD" w:rsidP="00672310">
      <w:pPr>
        <w:rPr>
          <w:rtl/>
        </w:rPr>
      </w:pPr>
      <w:r w:rsidRPr="006C7EE2">
        <w:rPr>
          <w:rStyle w:val="Heading8Char"/>
          <w:rFonts w:eastAsiaTheme="minorHAnsi" w:hint="cs"/>
          <w:rtl/>
        </w:rPr>
        <w:t>في عيون أخبار الرضا</w:t>
      </w:r>
      <w:r w:rsidR="00EC2F51" w:rsidRPr="00EC2F51">
        <w:rPr>
          <w:rFonts w:cs="S ALAEM" w:hint="cs"/>
          <w:b/>
          <w:sz w:val="28"/>
          <w:rtl/>
        </w:rPr>
        <w:t>7</w:t>
      </w:r>
      <w:r w:rsidRPr="004A77F3">
        <w:rPr>
          <w:rStyle w:val="Heading7Char"/>
          <w:rFonts w:hint="cs"/>
          <w:rtl/>
        </w:rPr>
        <w:t>(1/78)</w:t>
      </w:r>
      <w:r w:rsidRPr="004A77F3">
        <w:rPr>
          <w:rFonts w:hint="cs"/>
          <w:sz w:val="24"/>
          <w:szCs w:val="24"/>
          <w:rtl/>
        </w:rPr>
        <w:t>:</w:t>
      </w:r>
      <w:r w:rsidRPr="000E4D41">
        <w:rPr>
          <w:rFonts w:hint="cs"/>
          <w:rtl/>
        </w:rPr>
        <w:t xml:space="preserve"> (عن</w:t>
      </w:r>
      <w:r w:rsidRPr="000E4D41">
        <w:rPr>
          <w:rtl/>
        </w:rPr>
        <w:t xml:space="preserve"> </w:t>
      </w:r>
      <w:r w:rsidRPr="000E4D41">
        <w:rPr>
          <w:rFonts w:hint="cs"/>
          <w:rtl/>
        </w:rPr>
        <w:t>الريان</w:t>
      </w:r>
      <w:r w:rsidRPr="000E4D41">
        <w:rPr>
          <w:rtl/>
        </w:rPr>
        <w:t xml:space="preserve"> </w:t>
      </w:r>
      <w:r w:rsidRPr="000E4D41">
        <w:rPr>
          <w:rFonts w:hint="cs"/>
          <w:rtl/>
        </w:rPr>
        <w:t>بن</w:t>
      </w:r>
      <w:r w:rsidRPr="000E4D41">
        <w:rPr>
          <w:rtl/>
        </w:rPr>
        <w:t xml:space="preserve"> </w:t>
      </w:r>
      <w:r w:rsidRPr="000E4D41">
        <w:rPr>
          <w:rFonts w:hint="cs"/>
          <w:rtl/>
        </w:rPr>
        <w:t>شبيب</w:t>
      </w:r>
      <w:r w:rsidRPr="000E4D41">
        <w:rPr>
          <w:rtl/>
        </w:rPr>
        <w:t xml:space="preserve"> </w:t>
      </w:r>
      <w:r w:rsidRPr="000E4D41">
        <w:rPr>
          <w:rFonts w:hint="cs"/>
          <w:rtl/>
        </w:rPr>
        <w:t>قال</w:t>
      </w:r>
      <w:r w:rsidRPr="000E4D41">
        <w:rPr>
          <w:rtl/>
        </w:rPr>
        <w:t>:</w:t>
      </w:r>
      <w:r w:rsidRPr="000E4D41">
        <w:rPr>
          <w:rFonts w:hint="cs"/>
          <w:rtl/>
        </w:rPr>
        <w:t>سمعت</w:t>
      </w:r>
      <w:r w:rsidRPr="000E4D41">
        <w:rPr>
          <w:rtl/>
        </w:rPr>
        <w:t xml:space="preserve"> </w:t>
      </w:r>
      <w:r w:rsidRPr="000E4D41">
        <w:rPr>
          <w:rFonts w:hint="cs"/>
          <w:rtl/>
        </w:rPr>
        <w:t>المأمون</w:t>
      </w:r>
      <w:r w:rsidRPr="000E4D41">
        <w:rPr>
          <w:rtl/>
        </w:rPr>
        <w:t xml:space="preserve"> </w:t>
      </w:r>
      <w:r w:rsidRPr="000E4D41">
        <w:rPr>
          <w:rFonts w:hint="cs"/>
          <w:rtl/>
        </w:rPr>
        <w:t>يقول</w:t>
      </w:r>
      <w:r w:rsidRPr="000E4D41">
        <w:rPr>
          <w:rtl/>
        </w:rPr>
        <w:t xml:space="preserve">: </w:t>
      </w:r>
      <w:r w:rsidRPr="000E4D41">
        <w:rPr>
          <w:rFonts w:hint="cs"/>
          <w:rtl/>
        </w:rPr>
        <w:t>ما</w:t>
      </w:r>
      <w:r w:rsidRPr="000E4D41">
        <w:rPr>
          <w:rtl/>
        </w:rPr>
        <w:t xml:space="preserve"> </w:t>
      </w:r>
      <w:r w:rsidRPr="000E4D41">
        <w:rPr>
          <w:rFonts w:hint="cs"/>
          <w:rtl/>
        </w:rPr>
        <w:t>زلت</w:t>
      </w:r>
      <w:r w:rsidRPr="000E4D41">
        <w:rPr>
          <w:rtl/>
        </w:rPr>
        <w:t xml:space="preserve"> </w:t>
      </w:r>
      <w:r w:rsidRPr="000E4D41">
        <w:rPr>
          <w:rFonts w:hint="cs"/>
          <w:rtl/>
        </w:rPr>
        <w:t>أحب</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وأظهر</w:t>
      </w:r>
      <w:r w:rsidRPr="000E4D41">
        <w:rPr>
          <w:rtl/>
        </w:rPr>
        <w:t xml:space="preserve"> </w:t>
      </w:r>
      <w:r w:rsidRPr="000E4D41">
        <w:rPr>
          <w:rFonts w:hint="cs"/>
          <w:rtl/>
        </w:rPr>
        <w:t>للرشيد</w:t>
      </w:r>
      <w:r w:rsidRPr="000E4D41">
        <w:rPr>
          <w:rtl/>
        </w:rPr>
        <w:t xml:space="preserve"> </w:t>
      </w:r>
      <w:r w:rsidRPr="000E4D41">
        <w:rPr>
          <w:rFonts w:hint="cs"/>
          <w:rtl/>
        </w:rPr>
        <w:t>بغضهم</w:t>
      </w:r>
      <w:r w:rsidRPr="000E4D41">
        <w:rPr>
          <w:rtl/>
        </w:rPr>
        <w:t xml:space="preserve"> </w:t>
      </w:r>
      <w:r w:rsidRPr="000E4D41">
        <w:rPr>
          <w:rFonts w:hint="cs"/>
          <w:rtl/>
        </w:rPr>
        <w:t>تقرباً</w:t>
      </w:r>
      <w:r w:rsidRPr="000E4D41">
        <w:rPr>
          <w:rtl/>
        </w:rPr>
        <w:t xml:space="preserve"> </w:t>
      </w:r>
      <w:r w:rsidRPr="000E4D41">
        <w:rPr>
          <w:rFonts w:hint="cs"/>
          <w:rtl/>
        </w:rPr>
        <w:t>إليه</w:t>
      </w:r>
      <w:r w:rsidRPr="000E4D41">
        <w:rPr>
          <w:rtl/>
        </w:rPr>
        <w:t xml:space="preserve"> </w:t>
      </w:r>
      <w:r w:rsidRPr="000E4D41">
        <w:rPr>
          <w:rFonts w:hint="cs"/>
          <w:rtl/>
        </w:rPr>
        <w:t>!</w:t>
      </w:r>
      <w:r w:rsidR="004A77F3">
        <w:rPr>
          <w:rFonts w:hint="cs"/>
          <w:rtl/>
        </w:rPr>
        <w:t xml:space="preserve"> </w:t>
      </w:r>
      <w:r w:rsidRPr="000E4D41">
        <w:rPr>
          <w:rFonts w:hint="cs"/>
          <w:rtl/>
        </w:rPr>
        <w:t>فلما</w:t>
      </w:r>
      <w:r w:rsidRPr="000E4D41">
        <w:rPr>
          <w:rtl/>
        </w:rPr>
        <w:t xml:space="preserve"> </w:t>
      </w:r>
      <w:r w:rsidRPr="000E4D41">
        <w:rPr>
          <w:rFonts w:hint="cs"/>
          <w:rtl/>
        </w:rPr>
        <w:t>حج</w:t>
      </w:r>
      <w:r w:rsidRPr="000E4D41">
        <w:rPr>
          <w:rtl/>
        </w:rPr>
        <w:t xml:space="preserve"> </w:t>
      </w:r>
      <w:r w:rsidRPr="000E4D41">
        <w:rPr>
          <w:rFonts w:hint="cs"/>
          <w:rtl/>
        </w:rPr>
        <w:t>الرشيد</w:t>
      </w:r>
      <w:r w:rsidRPr="000E4D41">
        <w:rPr>
          <w:rtl/>
        </w:rPr>
        <w:t xml:space="preserve"> </w:t>
      </w:r>
      <w:r w:rsidRPr="000E4D41">
        <w:rPr>
          <w:rFonts w:hint="cs"/>
          <w:rtl/>
        </w:rPr>
        <w:t>كنت</w:t>
      </w:r>
      <w:r w:rsidRPr="000E4D41">
        <w:rPr>
          <w:rtl/>
        </w:rPr>
        <w:t xml:space="preserve"> </w:t>
      </w:r>
      <w:r w:rsidRPr="000E4D41">
        <w:rPr>
          <w:rFonts w:hint="cs"/>
          <w:rtl/>
        </w:rPr>
        <w:t>ومحمد</w:t>
      </w:r>
      <w:r w:rsidRPr="000E4D41">
        <w:rPr>
          <w:rtl/>
        </w:rPr>
        <w:t xml:space="preserve"> </w:t>
      </w:r>
      <w:r w:rsidRPr="000E4D41">
        <w:rPr>
          <w:rFonts w:hint="cs"/>
          <w:rtl/>
        </w:rPr>
        <w:t>والقاسم</w:t>
      </w:r>
      <w:r w:rsidRPr="000E4D41">
        <w:rPr>
          <w:rtl/>
        </w:rPr>
        <w:t xml:space="preserve"> </w:t>
      </w:r>
      <w:r w:rsidRPr="000E4D41">
        <w:rPr>
          <w:rFonts w:hint="cs"/>
          <w:rtl/>
        </w:rPr>
        <w:t>معه</w:t>
      </w:r>
      <w:r w:rsidR="00364140" w:rsidRPr="00364140">
        <w:rPr>
          <w:rtl/>
        </w:rPr>
        <w:t>،</w:t>
      </w:r>
      <w:r w:rsidRPr="000E4D41">
        <w:rPr>
          <w:rFonts w:hint="cs"/>
          <w:rtl/>
        </w:rPr>
        <w:t xml:space="preserve"> فلما</w:t>
      </w:r>
      <w:r w:rsidRPr="000E4D41">
        <w:rPr>
          <w:rtl/>
        </w:rPr>
        <w:t xml:space="preserve"> </w:t>
      </w:r>
      <w:r w:rsidRPr="000E4D41">
        <w:rPr>
          <w:rFonts w:hint="cs"/>
          <w:rtl/>
        </w:rPr>
        <w:t>كان</w:t>
      </w:r>
      <w:r w:rsidRPr="000E4D41">
        <w:rPr>
          <w:rtl/>
        </w:rPr>
        <w:t xml:space="preserve"> </w:t>
      </w:r>
      <w:r w:rsidRPr="000E4D41">
        <w:rPr>
          <w:rFonts w:hint="cs"/>
          <w:rtl/>
        </w:rPr>
        <w:t>بالمدينة</w:t>
      </w:r>
      <w:r w:rsidRPr="000E4D41">
        <w:rPr>
          <w:rtl/>
        </w:rPr>
        <w:t xml:space="preserve"> </w:t>
      </w:r>
      <w:r w:rsidRPr="000E4D41">
        <w:rPr>
          <w:rFonts w:hint="cs"/>
          <w:rtl/>
        </w:rPr>
        <w:t>استأذن</w:t>
      </w:r>
      <w:r w:rsidRPr="000E4D41">
        <w:rPr>
          <w:rtl/>
        </w:rPr>
        <w:t xml:space="preserve"> </w:t>
      </w:r>
      <w:r w:rsidRPr="000E4D41">
        <w:rPr>
          <w:rFonts w:hint="cs"/>
          <w:rtl/>
        </w:rPr>
        <w:t>عليه</w:t>
      </w:r>
      <w:r w:rsidRPr="000E4D41">
        <w:rPr>
          <w:rtl/>
        </w:rPr>
        <w:t xml:space="preserve"> </w:t>
      </w:r>
      <w:r w:rsidRPr="000E4D41">
        <w:rPr>
          <w:rFonts w:hint="cs"/>
          <w:rtl/>
        </w:rPr>
        <w:t>الناس</w:t>
      </w:r>
      <w:r w:rsidRPr="000E4D41">
        <w:rPr>
          <w:rtl/>
        </w:rPr>
        <w:t xml:space="preserve"> </w:t>
      </w:r>
      <w:r w:rsidRPr="000E4D41">
        <w:rPr>
          <w:rFonts w:hint="cs"/>
          <w:rtl/>
        </w:rPr>
        <w:t>وكان</w:t>
      </w:r>
      <w:r w:rsidRPr="000E4D41">
        <w:rPr>
          <w:rtl/>
        </w:rPr>
        <w:t xml:space="preserve"> </w:t>
      </w:r>
      <w:r w:rsidRPr="000E4D41">
        <w:rPr>
          <w:rFonts w:hint="cs"/>
          <w:rtl/>
        </w:rPr>
        <w:t>آخر</w:t>
      </w:r>
      <w:r w:rsidRPr="000E4D41">
        <w:rPr>
          <w:rtl/>
        </w:rPr>
        <w:t xml:space="preserve"> </w:t>
      </w:r>
      <w:r w:rsidRPr="000E4D41">
        <w:rPr>
          <w:rFonts w:hint="cs"/>
          <w:rtl/>
        </w:rPr>
        <w:t>من</w:t>
      </w:r>
      <w:r w:rsidRPr="000E4D41">
        <w:rPr>
          <w:rtl/>
        </w:rPr>
        <w:t xml:space="preserve"> </w:t>
      </w:r>
      <w:r w:rsidRPr="000E4D41">
        <w:rPr>
          <w:rFonts w:hint="cs"/>
          <w:rtl/>
        </w:rPr>
        <w:t>أذن</w:t>
      </w:r>
      <w:r w:rsidRPr="000E4D41">
        <w:rPr>
          <w:rtl/>
        </w:rPr>
        <w:t xml:space="preserve"> </w:t>
      </w:r>
      <w:r w:rsidRPr="000E4D41">
        <w:rPr>
          <w:rFonts w:hint="cs"/>
          <w:rtl/>
        </w:rPr>
        <w:t>له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64140" w:rsidRPr="00364140">
        <w:rPr>
          <w:rFonts w:hint="cs"/>
          <w:rtl/>
        </w:rPr>
        <w:t>،</w:t>
      </w:r>
      <w:r w:rsidRPr="000E4D41">
        <w:rPr>
          <w:rtl/>
        </w:rPr>
        <w:t xml:space="preserve"> </w:t>
      </w:r>
      <w:r w:rsidRPr="000E4D41">
        <w:rPr>
          <w:rFonts w:hint="cs"/>
          <w:rtl/>
        </w:rPr>
        <w:t>فدخل</w:t>
      </w:r>
      <w:r w:rsidRPr="000E4D41">
        <w:rPr>
          <w:rtl/>
        </w:rPr>
        <w:t xml:space="preserve"> </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الرشيد</w:t>
      </w:r>
      <w:r w:rsidRPr="000E4D41">
        <w:rPr>
          <w:rtl/>
        </w:rPr>
        <w:t xml:space="preserve"> </w:t>
      </w:r>
      <w:r w:rsidRPr="000E4D41">
        <w:rPr>
          <w:rFonts w:hint="cs"/>
          <w:rtl/>
        </w:rPr>
        <w:t>تحرك</w:t>
      </w:r>
      <w:r w:rsidRPr="000E4D41">
        <w:rPr>
          <w:rtl/>
        </w:rPr>
        <w:t xml:space="preserve"> </w:t>
      </w:r>
      <w:r w:rsidRPr="000E4D41">
        <w:rPr>
          <w:rFonts w:hint="cs"/>
          <w:rtl/>
        </w:rPr>
        <w:t>ومد</w:t>
      </w:r>
      <w:r w:rsidRPr="000E4D41">
        <w:rPr>
          <w:rtl/>
        </w:rPr>
        <w:t xml:space="preserve"> </w:t>
      </w:r>
      <w:r w:rsidRPr="000E4D41">
        <w:rPr>
          <w:rFonts w:hint="cs"/>
          <w:rtl/>
        </w:rPr>
        <w:t>بصره</w:t>
      </w:r>
      <w:r w:rsidRPr="000E4D41">
        <w:rPr>
          <w:rtl/>
        </w:rPr>
        <w:t xml:space="preserve"> </w:t>
      </w:r>
      <w:r w:rsidRPr="000E4D41">
        <w:rPr>
          <w:rFonts w:hint="cs"/>
          <w:rtl/>
        </w:rPr>
        <w:t>وعنقه</w:t>
      </w:r>
      <w:r w:rsidRPr="000E4D41">
        <w:rPr>
          <w:rtl/>
        </w:rPr>
        <w:t xml:space="preserve"> </w:t>
      </w:r>
      <w:r w:rsidRPr="000E4D41">
        <w:rPr>
          <w:rFonts w:hint="cs"/>
          <w:rtl/>
        </w:rPr>
        <w:t>إليه</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دخل</w:t>
      </w:r>
      <w:r w:rsidRPr="000E4D41">
        <w:rPr>
          <w:rtl/>
        </w:rPr>
        <w:t xml:space="preserve"> </w:t>
      </w:r>
      <w:r w:rsidRPr="000E4D41">
        <w:rPr>
          <w:rFonts w:hint="cs"/>
          <w:rtl/>
        </w:rPr>
        <w:t>البيت</w:t>
      </w:r>
      <w:r w:rsidRPr="000E4D41">
        <w:rPr>
          <w:rtl/>
        </w:rPr>
        <w:t xml:space="preserve"> </w:t>
      </w:r>
      <w:r w:rsidRPr="000E4D41">
        <w:rPr>
          <w:rFonts w:hint="cs"/>
          <w:rtl/>
        </w:rPr>
        <w:t>الذي</w:t>
      </w:r>
      <w:r w:rsidRPr="000E4D41">
        <w:rPr>
          <w:rtl/>
        </w:rPr>
        <w:t xml:space="preserve"> </w:t>
      </w:r>
      <w:r w:rsidRPr="000E4D41">
        <w:rPr>
          <w:rFonts w:hint="cs"/>
          <w:rtl/>
        </w:rPr>
        <w:t>فيه</w:t>
      </w:r>
      <w:r w:rsidRPr="000E4D41">
        <w:rPr>
          <w:rtl/>
        </w:rPr>
        <w:t xml:space="preserve"> </w:t>
      </w:r>
      <w:r w:rsidRPr="000E4D41">
        <w:rPr>
          <w:rFonts w:hint="cs"/>
          <w:rtl/>
        </w:rPr>
        <w:t>فلما</w:t>
      </w:r>
      <w:r w:rsidRPr="000E4D41">
        <w:rPr>
          <w:rtl/>
        </w:rPr>
        <w:t xml:space="preserve"> </w:t>
      </w:r>
      <w:r w:rsidRPr="000E4D41">
        <w:rPr>
          <w:rFonts w:hint="cs"/>
          <w:rtl/>
        </w:rPr>
        <w:t>قرب</w:t>
      </w:r>
      <w:r w:rsidRPr="000E4D41">
        <w:rPr>
          <w:rtl/>
        </w:rPr>
        <w:t xml:space="preserve"> </w:t>
      </w:r>
      <w:r w:rsidRPr="000E4D41">
        <w:rPr>
          <w:rFonts w:hint="cs"/>
          <w:rtl/>
        </w:rPr>
        <w:t>جثى</w:t>
      </w:r>
      <w:r w:rsidRPr="000E4D41">
        <w:rPr>
          <w:rtl/>
        </w:rPr>
        <w:t xml:space="preserve"> </w:t>
      </w:r>
      <w:r w:rsidRPr="000E4D41">
        <w:rPr>
          <w:rFonts w:hint="cs"/>
          <w:rtl/>
        </w:rPr>
        <w:t>الرشيد</w:t>
      </w:r>
      <w:r w:rsidRPr="000E4D41">
        <w:rPr>
          <w:rtl/>
        </w:rPr>
        <w:t xml:space="preserve"> </w:t>
      </w:r>
      <w:r w:rsidRPr="000E4D41">
        <w:rPr>
          <w:rFonts w:hint="cs"/>
          <w:rtl/>
        </w:rPr>
        <w:t>على</w:t>
      </w:r>
      <w:r w:rsidRPr="000E4D41">
        <w:rPr>
          <w:rtl/>
        </w:rPr>
        <w:t xml:space="preserve"> </w:t>
      </w:r>
      <w:r w:rsidRPr="000E4D41">
        <w:rPr>
          <w:rFonts w:hint="cs"/>
          <w:rtl/>
        </w:rPr>
        <w:t>ركبتيه</w:t>
      </w:r>
      <w:r w:rsidRPr="000E4D41">
        <w:rPr>
          <w:rtl/>
        </w:rPr>
        <w:t xml:space="preserve"> </w:t>
      </w:r>
      <w:r w:rsidRPr="000E4D41">
        <w:rPr>
          <w:rFonts w:hint="cs"/>
          <w:rtl/>
        </w:rPr>
        <w:t>وعانقه</w:t>
      </w:r>
      <w:r w:rsidR="003B5324">
        <w:rPr>
          <w:rFonts w:ascii="Cambria" w:hAnsi="Cambria" w:cs="Cambria" w:hint="cs"/>
          <w:rtl/>
        </w:rPr>
        <w:t> </w:t>
      </w:r>
      <w:r w:rsidR="00364140" w:rsidRPr="00364140">
        <w:rPr>
          <w:rtl/>
        </w:rPr>
        <w:t>،</w:t>
      </w:r>
      <w:r>
        <w:rPr>
          <w:rFonts w:hint="cs"/>
          <w:rtl/>
        </w:rPr>
        <w:t xml:space="preserve"> </w:t>
      </w:r>
      <w:r w:rsidRPr="000E4D41">
        <w:rPr>
          <w:rFonts w:hint="cs"/>
          <w:rtl/>
        </w:rPr>
        <w:t>ثم</w:t>
      </w:r>
      <w:r w:rsidRPr="000E4D41">
        <w:rPr>
          <w:rtl/>
        </w:rPr>
        <w:t xml:space="preserve"> </w:t>
      </w:r>
      <w:r w:rsidRPr="000E4D41">
        <w:rPr>
          <w:rFonts w:hint="cs"/>
          <w:rtl/>
        </w:rPr>
        <w:t>أقبل</w:t>
      </w:r>
      <w:r w:rsidRPr="000E4D41">
        <w:rPr>
          <w:rtl/>
        </w:rPr>
        <w:t xml:space="preserve"> </w:t>
      </w:r>
      <w:r w:rsidRPr="000E4D41">
        <w:rPr>
          <w:rFonts w:hint="cs"/>
          <w:rtl/>
        </w:rPr>
        <w:t>عليه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كيف</w:t>
      </w:r>
      <w:r w:rsidRPr="000E4D41">
        <w:rPr>
          <w:rtl/>
        </w:rPr>
        <w:t xml:space="preserve"> </w:t>
      </w:r>
      <w:r w:rsidRPr="000E4D41">
        <w:rPr>
          <w:rFonts w:hint="cs"/>
          <w:rtl/>
        </w:rPr>
        <w:t>أنت</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وكيف</w:t>
      </w:r>
      <w:r w:rsidRPr="000E4D41">
        <w:rPr>
          <w:rtl/>
        </w:rPr>
        <w:t xml:space="preserve"> </w:t>
      </w:r>
      <w:r w:rsidRPr="000E4D41">
        <w:rPr>
          <w:rFonts w:hint="cs"/>
          <w:rtl/>
        </w:rPr>
        <w:t>عيالك</w:t>
      </w:r>
      <w:r w:rsidRPr="000E4D41">
        <w:rPr>
          <w:rtl/>
        </w:rPr>
        <w:t xml:space="preserve"> </w:t>
      </w:r>
      <w:r w:rsidRPr="000E4D41">
        <w:rPr>
          <w:rFonts w:hint="cs"/>
          <w:rtl/>
        </w:rPr>
        <w:t>وعيال</w:t>
      </w:r>
      <w:r w:rsidRPr="000E4D41">
        <w:rPr>
          <w:rtl/>
        </w:rPr>
        <w:t xml:space="preserve"> </w:t>
      </w:r>
      <w:r w:rsidRPr="000E4D41">
        <w:rPr>
          <w:rFonts w:hint="cs"/>
          <w:rtl/>
        </w:rPr>
        <w:t>أبيك؟</w:t>
      </w:r>
      <w:r w:rsidRPr="000E4D41">
        <w:rPr>
          <w:rtl/>
        </w:rPr>
        <w:t xml:space="preserve"> </w:t>
      </w:r>
      <w:r w:rsidRPr="000E4D41">
        <w:rPr>
          <w:rFonts w:hint="cs"/>
          <w:rtl/>
        </w:rPr>
        <w:t>كيف</w:t>
      </w:r>
      <w:r w:rsidRPr="000E4D41">
        <w:rPr>
          <w:rtl/>
        </w:rPr>
        <w:t xml:space="preserve"> </w:t>
      </w:r>
      <w:r w:rsidRPr="000E4D41">
        <w:rPr>
          <w:rFonts w:hint="cs"/>
          <w:rtl/>
        </w:rPr>
        <w:t>أنتم</w:t>
      </w:r>
      <w:r w:rsidRPr="000E4D41">
        <w:rPr>
          <w:rtl/>
        </w:rPr>
        <w:t xml:space="preserve"> </w:t>
      </w:r>
      <w:r w:rsidRPr="000E4D41">
        <w:rPr>
          <w:rFonts w:hint="cs"/>
          <w:rtl/>
        </w:rPr>
        <w:t>ما</w:t>
      </w:r>
      <w:r w:rsidRPr="000E4D41">
        <w:rPr>
          <w:rtl/>
        </w:rPr>
        <w:t xml:space="preserve"> </w:t>
      </w:r>
      <w:r w:rsidRPr="000E4D41">
        <w:rPr>
          <w:rFonts w:hint="cs"/>
          <w:rtl/>
        </w:rPr>
        <w:t>حالكم؟</w:t>
      </w:r>
      <w:r w:rsidRPr="000E4D41">
        <w:rPr>
          <w:rtl/>
        </w:rPr>
        <w:t xml:space="preserve"> </w:t>
      </w:r>
      <w:r w:rsidRPr="000E4D41">
        <w:rPr>
          <w:rFonts w:hint="cs"/>
          <w:rtl/>
        </w:rPr>
        <w:t>فما</w:t>
      </w:r>
      <w:r w:rsidRPr="000E4D41">
        <w:rPr>
          <w:rtl/>
        </w:rPr>
        <w:t xml:space="preserve"> </w:t>
      </w:r>
      <w:r w:rsidRPr="000E4D41">
        <w:rPr>
          <w:rFonts w:hint="cs"/>
          <w:rtl/>
        </w:rPr>
        <w:t>زال</w:t>
      </w:r>
      <w:r w:rsidRPr="000E4D41">
        <w:rPr>
          <w:rtl/>
        </w:rPr>
        <w:t xml:space="preserve"> </w:t>
      </w:r>
      <w:r w:rsidRPr="000E4D41">
        <w:rPr>
          <w:rFonts w:hint="cs"/>
          <w:rtl/>
        </w:rPr>
        <w:t>يسأله</w:t>
      </w:r>
      <w:r w:rsidRPr="000E4D41">
        <w:rPr>
          <w:rtl/>
        </w:rPr>
        <w:t xml:space="preserve"> </w:t>
      </w:r>
      <w:r w:rsidRPr="000E4D41">
        <w:rPr>
          <w:rFonts w:hint="cs"/>
          <w:rtl/>
        </w:rPr>
        <w:t>هذا</w:t>
      </w:r>
      <w:r w:rsidRPr="000E4D41">
        <w:rPr>
          <w:rtl/>
        </w:rPr>
        <w:t xml:space="preserve"> </w:t>
      </w:r>
      <w:r w:rsidRPr="000E4D41">
        <w:rPr>
          <w:rFonts w:hint="cs"/>
          <w:rtl/>
        </w:rPr>
        <w:t>وأبو</w:t>
      </w:r>
      <w:r w:rsidRPr="000E4D41">
        <w:rPr>
          <w:rtl/>
        </w:rPr>
        <w:t xml:space="preserve"> </w:t>
      </w:r>
      <w:r w:rsidRPr="000E4D41">
        <w:rPr>
          <w:rFonts w:hint="cs"/>
          <w:rtl/>
        </w:rPr>
        <w:t>الحسن</w:t>
      </w:r>
      <w:r w:rsidRPr="000E4D41">
        <w:rPr>
          <w:rtl/>
        </w:rPr>
        <w:t xml:space="preserve"> </w:t>
      </w:r>
      <w:r w:rsidRPr="000E4D41">
        <w:rPr>
          <w:rFonts w:hint="cs"/>
          <w:rtl/>
        </w:rPr>
        <w:t>يقول</w:t>
      </w:r>
      <w:r w:rsidRPr="000E4D41">
        <w:rPr>
          <w:rtl/>
        </w:rPr>
        <w:t xml:space="preserve">: </w:t>
      </w:r>
      <w:r w:rsidRPr="000E4D41">
        <w:rPr>
          <w:rFonts w:hint="cs"/>
          <w:rtl/>
        </w:rPr>
        <w:t>خير</w:t>
      </w:r>
      <w:r w:rsidRPr="000E4D41">
        <w:rPr>
          <w:rtl/>
        </w:rPr>
        <w:t xml:space="preserve"> </w:t>
      </w:r>
      <w:r w:rsidRPr="000E4D41">
        <w:rPr>
          <w:rFonts w:hint="cs"/>
          <w:rtl/>
        </w:rPr>
        <w:t>خير</w:t>
      </w:r>
      <w:r w:rsidRPr="000E4D41">
        <w:rPr>
          <w:rtl/>
        </w:rPr>
        <w:t xml:space="preserve"> </w:t>
      </w:r>
      <w:r w:rsidRPr="000E4D41">
        <w:rPr>
          <w:rFonts w:hint="cs"/>
          <w:rtl/>
        </w:rPr>
        <w:t>.</w:t>
      </w:r>
    </w:p>
    <w:p w14:paraId="0A36EC41" w14:textId="5E23306B" w:rsidR="002466CD" w:rsidRDefault="002466CD" w:rsidP="00672310">
      <w:pPr>
        <w:rPr>
          <w:rtl/>
        </w:rPr>
      </w:pPr>
      <w:r w:rsidRPr="000E4D41">
        <w:rPr>
          <w:rFonts w:hint="cs"/>
          <w:rtl/>
        </w:rPr>
        <w:t>فلما</w:t>
      </w:r>
      <w:r w:rsidRPr="000E4D41">
        <w:rPr>
          <w:rtl/>
        </w:rPr>
        <w:t xml:space="preserve"> </w:t>
      </w:r>
      <w:r w:rsidRPr="000E4D41">
        <w:rPr>
          <w:rFonts w:hint="cs"/>
          <w:rtl/>
        </w:rPr>
        <w:t>قام</w:t>
      </w:r>
      <w:r w:rsidRPr="000E4D41">
        <w:rPr>
          <w:rtl/>
        </w:rPr>
        <w:t xml:space="preserve"> </w:t>
      </w:r>
      <w:r w:rsidRPr="000E4D41">
        <w:rPr>
          <w:rFonts w:hint="cs"/>
          <w:rtl/>
        </w:rPr>
        <w:t>أراد</w:t>
      </w:r>
      <w:r w:rsidRPr="000E4D41">
        <w:rPr>
          <w:rtl/>
        </w:rPr>
        <w:t xml:space="preserve"> </w:t>
      </w:r>
      <w:r w:rsidRPr="000E4D41">
        <w:rPr>
          <w:rFonts w:hint="cs"/>
          <w:rtl/>
        </w:rPr>
        <w:t>الرشيد</w:t>
      </w:r>
      <w:r w:rsidRPr="000E4D41">
        <w:rPr>
          <w:rtl/>
        </w:rPr>
        <w:t xml:space="preserve"> </w:t>
      </w:r>
      <w:r w:rsidRPr="000E4D41">
        <w:rPr>
          <w:rFonts w:hint="cs"/>
          <w:rtl/>
        </w:rPr>
        <w:t>أن</w:t>
      </w:r>
      <w:r w:rsidRPr="000E4D41">
        <w:rPr>
          <w:rtl/>
        </w:rPr>
        <w:t xml:space="preserve"> </w:t>
      </w:r>
      <w:r w:rsidRPr="000E4D41">
        <w:rPr>
          <w:rFonts w:hint="cs"/>
          <w:rtl/>
        </w:rPr>
        <w:t>ينهض</w:t>
      </w:r>
      <w:r w:rsidRPr="000E4D41">
        <w:rPr>
          <w:rtl/>
        </w:rPr>
        <w:t xml:space="preserve"> </w:t>
      </w:r>
      <w:r w:rsidRPr="000E4D41">
        <w:rPr>
          <w:rFonts w:hint="cs"/>
          <w:rtl/>
        </w:rPr>
        <w:t>فأقسم</w:t>
      </w:r>
      <w:r w:rsidRPr="000E4D41">
        <w:rPr>
          <w:rtl/>
        </w:rPr>
        <w:t xml:space="preserve"> </w:t>
      </w:r>
      <w:r w:rsidRPr="000E4D41">
        <w:rPr>
          <w:rFonts w:hint="cs"/>
          <w:rtl/>
        </w:rPr>
        <w:t>عليه</w:t>
      </w:r>
      <w:r w:rsidRPr="000E4D41">
        <w:rPr>
          <w:rtl/>
        </w:rPr>
        <w:t xml:space="preserve"> </w:t>
      </w:r>
      <w:r w:rsidRPr="000E4D41">
        <w:rPr>
          <w:rFonts w:hint="cs"/>
          <w:rtl/>
        </w:rPr>
        <w:t>أبو الحسن</w:t>
      </w:r>
      <w:r w:rsidRPr="000E4D41">
        <w:rPr>
          <w:rtl/>
        </w:rPr>
        <w:t xml:space="preserve"> </w:t>
      </w:r>
      <w:r w:rsidRPr="000E4D41">
        <w:rPr>
          <w:rFonts w:hint="cs"/>
          <w:rtl/>
        </w:rPr>
        <w:t>فأقعده</w:t>
      </w:r>
      <w:r w:rsidRPr="000E4D41">
        <w:rPr>
          <w:rtl/>
        </w:rPr>
        <w:t xml:space="preserve"> </w:t>
      </w:r>
      <w:r w:rsidRPr="000E4D41">
        <w:rPr>
          <w:rFonts w:hint="cs"/>
          <w:rtl/>
        </w:rPr>
        <w:t>وعانقه</w:t>
      </w:r>
      <w:r w:rsidRPr="000E4D41">
        <w:rPr>
          <w:rtl/>
        </w:rPr>
        <w:t xml:space="preserve"> </w:t>
      </w:r>
      <w:r w:rsidRPr="000E4D41">
        <w:rPr>
          <w:rFonts w:hint="cs"/>
          <w:rtl/>
        </w:rPr>
        <w:t>وسلم</w:t>
      </w:r>
      <w:r w:rsidRPr="000E4D41">
        <w:rPr>
          <w:rtl/>
        </w:rPr>
        <w:t xml:space="preserve"> </w:t>
      </w:r>
      <w:r w:rsidRPr="000E4D41">
        <w:rPr>
          <w:rFonts w:hint="cs"/>
          <w:rtl/>
        </w:rPr>
        <w:t>عليه</w:t>
      </w:r>
      <w:r w:rsidRPr="000E4D41">
        <w:rPr>
          <w:rtl/>
        </w:rPr>
        <w:t xml:space="preserve"> </w:t>
      </w:r>
      <w:r w:rsidRPr="000E4D41">
        <w:rPr>
          <w:rFonts w:hint="cs"/>
          <w:rtl/>
        </w:rPr>
        <w:t>وودعه. قال</w:t>
      </w:r>
      <w:r w:rsidRPr="000E4D41">
        <w:rPr>
          <w:rtl/>
        </w:rPr>
        <w:t xml:space="preserve"> </w:t>
      </w:r>
      <w:r w:rsidRPr="000E4D41">
        <w:rPr>
          <w:rFonts w:hint="cs"/>
          <w:rtl/>
        </w:rPr>
        <w:t>المأمون</w:t>
      </w:r>
      <w:r w:rsidRPr="000E4D41">
        <w:rPr>
          <w:rtl/>
        </w:rPr>
        <w:t>:</w:t>
      </w:r>
      <w:r w:rsidRPr="000E4D41">
        <w:rPr>
          <w:rFonts w:hint="cs"/>
          <w:rtl/>
        </w:rPr>
        <w:t>وكنت</w:t>
      </w:r>
      <w:r w:rsidRPr="000E4D41">
        <w:rPr>
          <w:rtl/>
        </w:rPr>
        <w:t xml:space="preserve"> </w:t>
      </w:r>
      <w:r w:rsidRPr="000E4D41">
        <w:rPr>
          <w:rFonts w:hint="cs"/>
          <w:rtl/>
        </w:rPr>
        <w:t>أجرأ</w:t>
      </w:r>
      <w:r w:rsidRPr="000E4D41">
        <w:rPr>
          <w:rtl/>
        </w:rPr>
        <w:t xml:space="preserve"> </w:t>
      </w:r>
      <w:r w:rsidRPr="000E4D41">
        <w:rPr>
          <w:rFonts w:hint="cs"/>
          <w:rtl/>
        </w:rPr>
        <w:t>ولد</w:t>
      </w:r>
      <w:r w:rsidRPr="000E4D41">
        <w:rPr>
          <w:rtl/>
        </w:rPr>
        <w:t xml:space="preserve"> </w:t>
      </w:r>
      <w:r w:rsidRPr="000E4D41">
        <w:rPr>
          <w:rFonts w:hint="cs"/>
          <w:rtl/>
        </w:rPr>
        <w:t>أبي</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خرج</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قلت</w:t>
      </w:r>
      <w:r w:rsidRPr="000E4D41">
        <w:rPr>
          <w:rtl/>
        </w:rPr>
        <w:t xml:space="preserve"> </w:t>
      </w:r>
      <w:r w:rsidRPr="000E4D41">
        <w:rPr>
          <w:rFonts w:hint="cs"/>
          <w:rtl/>
        </w:rPr>
        <w:t>لأبي</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لقد</w:t>
      </w:r>
      <w:r w:rsidRPr="000E4D41">
        <w:rPr>
          <w:rtl/>
        </w:rPr>
        <w:t xml:space="preserve"> </w:t>
      </w:r>
      <w:r w:rsidRPr="000E4D41">
        <w:rPr>
          <w:rFonts w:hint="cs"/>
          <w:rtl/>
        </w:rPr>
        <w:t>رأيتك</w:t>
      </w:r>
      <w:r w:rsidRPr="000E4D41">
        <w:rPr>
          <w:rtl/>
        </w:rPr>
        <w:t xml:space="preserve"> </w:t>
      </w:r>
      <w:r w:rsidRPr="000E4D41">
        <w:rPr>
          <w:rFonts w:hint="cs"/>
          <w:rtl/>
        </w:rPr>
        <w:t>عملت</w:t>
      </w:r>
      <w:r w:rsidRPr="000E4D41">
        <w:rPr>
          <w:rtl/>
        </w:rPr>
        <w:t xml:space="preserve"> </w:t>
      </w:r>
      <w:r w:rsidRPr="000E4D41">
        <w:rPr>
          <w:rFonts w:hint="cs"/>
          <w:rtl/>
        </w:rPr>
        <w:t>بهذا</w:t>
      </w:r>
      <w:r w:rsidRPr="000E4D41">
        <w:rPr>
          <w:rtl/>
        </w:rPr>
        <w:t xml:space="preserve"> </w:t>
      </w:r>
      <w:r w:rsidRPr="000E4D41">
        <w:rPr>
          <w:rFonts w:hint="cs"/>
          <w:rtl/>
        </w:rPr>
        <w:t>الرجل</w:t>
      </w:r>
      <w:r w:rsidRPr="000E4D41">
        <w:rPr>
          <w:rtl/>
        </w:rPr>
        <w:t xml:space="preserve"> </w:t>
      </w:r>
      <w:r w:rsidRPr="000E4D41">
        <w:rPr>
          <w:rFonts w:hint="cs"/>
          <w:rtl/>
        </w:rPr>
        <w:t>شيئا</w:t>
      </w:r>
      <w:r w:rsidR="004A77F3">
        <w:rPr>
          <w:rFonts w:hint="cs"/>
          <w:rtl/>
        </w:rPr>
        <w:t>ً</w:t>
      </w:r>
      <w:r w:rsidRPr="000E4D41">
        <w:rPr>
          <w:rtl/>
        </w:rPr>
        <w:t xml:space="preserve"> </w:t>
      </w:r>
      <w:r w:rsidRPr="000E4D41">
        <w:rPr>
          <w:rFonts w:hint="cs"/>
          <w:rtl/>
        </w:rPr>
        <w:t>ما</w:t>
      </w:r>
      <w:r w:rsidRPr="000E4D41">
        <w:rPr>
          <w:rtl/>
        </w:rPr>
        <w:t xml:space="preserve"> </w:t>
      </w:r>
      <w:r w:rsidRPr="000E4D41">
        <w:rPr>
          <w:rFonts w:hint="cs"/>
          <w:rtl/>
        </w:rPr>
        <w:t>رأيتك</w:t>
      </w:r>
      <w:r w:rsidRPr="000E4D41">
        <w:rPr>
          <w:rtl/>
        </w:rPr>
        <w:t xml:space="preserve"> </w:t>
      </w:r>
      <w:r w:rsidRPr="000E4D41">
        <w:rPr>
          <w:rFonts w:hint="cs"/>
          <w:rtl/>
        </w:rPr>
        <w:t>فعلته</w:t>
      </w:r>
      <w:r w:rsidRPr="000E4D41">
        <w:rPr>
          <w:rtl/>
        </w:rPr>
        <w:t xml:space="preserve"> </w:t>
      </w:r>
      <w:r w:rsidRPr="000E4D41">
        <w:rPr>
          <w:rFonts w:hint="cs"/>
          <w:rtl/>
        </w:rPr>
        <w:t>بأحد</w:t>
      </w:r>
      <w:r w:rsidRPr="000E4D41">
        <w:rPr>
          <w:rtl/>
        </w:rPr>
        <w:t xml:space="preserve"> </w:t>
      </w:r>
      <w:r w:rsidRPr="000E4D41">
        <w:rPr>
          <w:rFonts w:hint="cs"/>
          <w:rtl/>
        </w:rPr>
        <w:t>من</w:t>
      </w:r>
      <w:r w:rsidRPr="000E4D41">
        <w:rPr>
          <w:rtl/>
        </w:rPr>
        <w:t xml:space="preserve"> </w:t>
      </w:r>
      <w:r w:rsidRPr="000E4D41">
        <w:rPr>
          <w:rFonts w:hint="cs"/>
          <w:rtl/>
        </w:rPr>
        <w:t>أبناء</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ولا</w:t>
      </w:r>
      <w:r w:rsidRPr="000E4D41">
        <w:rPr>
          <w:rtl/>
        </w:rPr>
        <w:t xml:space="preserve"> </w:t>
      </w:r>
      <w:r w:rsidRPr="000E4D41">
        <w:rPr>
          <w:rFonts w:hint="cs"/>
          <w:rtl/>
        </w:rPr>
        <w:t>ببني</w:t>
      </w:r>
      <w:r w:rsidRPr="000E4D41">
        <w:rPr>
          <w:rtl/>
        </w:rPr>
        <w:t xml:space="preserve"> </w:t>
      </w:r>
      <w:r w:rsidRPr="000E4D41">
        <w:rPr>
          <w:rFonts w:hint="cs"/>
          <w:rtl/>
        </w:rPr>
        <w:t>هاشم</w:t>
      </w:r>
      <w:r w:rsidRPr="000E4D41">
        <w:rPr>
          <w:rtl/>
        </w:rPr>
        <w:t xml:space="preserve"> </w:t>
      </w:r>
      <w:r w:rsidRPr="000E4D41">
        <w:rPr>
          <w:rFonts w:hint="cs"/>
          <w:rtl/>
        </w:rPr>
        <w:t>فمن</w:t>
      </w:r>
      <w:r w:rsidRPr="000E4D41">
        <w:rPr>
          <w:rtl/>
        </w:rPr>
        <w:t xml:space="preserve"> </w:t>
      </w:r>
      <w:r w:rsidRPr="000E4D41">
        <w:rPr>
          <w:rFonts w:hint="cs"/>
          <w:rtl/>
        </w:rPr>
        <w:t>هذا</w:t>
      </w:r>
      <w:r w:rsidRPr="000E4D41">
        <w:rPr>
          <w:rtl/>
        </w:rPr>
        <w:t xml:space="preserve"> </w:t>
      </w:r>
      <w:r w:rsidRPr="000E4D41">
        <w:rPr>
          <w:rFonts w:hint="cs"/>
          <w:rtl/>
        </w:rPr>
        <w:t>الرجل؟ فقال</w:t>
      </w:r>
      <w:r w:rsidRPr="000E4D41">
        <w:rPr>
          <w:rtl/>
        </w:rPr>
        <w:t>:</w:t>
      </w:r>
      <w:r w:rsidRPr="000E4D41">
        <w:rPr>
          <w:rFonts w:hint="cs"/>
          <w:rtl/>
        </w:rPr>
        <w:t>يا</w:t>
      </w:r>
      <w:r w:rsidRPr="000E4D41">
        <w:rPr>
          <w:rtl/>
        </w:rPr>
        <w:t xml:space="preserve"> </w:t>
      </w:r>
      <w:r w:rsidRPr="000E4D41">
        <w:rPr>
          <w:rFonts w:hint="cs"/>
          <w:rtl/>
        </w:rPr>
        <w:t>بني</w:t>
      </w:r>
      <w:r w:rsidRPr="000E4D41">
        <w:rPr>
          <w:rtl/>
        </w:rPr>
        <w:t xml:space="preserve"> </w:t>
      </w:r>
      <w:r w:rsidRPr="000E4D41">
        <w:rPr>
          <w:rFonts w:hint="cs"/>
          <w:rtl/>
        </w:rPr>
        <w:t>هذا</w:t>
      </w:r>
      <w:r w:rsidRPr="000E4D41">
        <w:rPr>
          <w:rtl/>
        </w:rPr>
        <w:t xml:space="preserve"> </w:t>
      </w:r>
      <w:r w:rsidRPr="000E4D41">
        <w:rPr>
          <w:rFonts w:hint="cs"/>
          <w:rtl/>
        </w:rPr>
        <w:t>وارث</w:t>
      </w:r>
      <w:r w:rsidRPr="000E4D41">
        <w:rPr>
          <w:rtl/>
        </w:rPr>
        <w:t xml:space="preserve"> </w:t>
      </w:r>
      <w:r w:rsidRPr="000E4D41">
        <w:rPr>
          <w:rFonts w:hint="cs"/>
          <w:rtl/>
        </w:rPr>
        <w:t>علم</w:t>
      </w:r>
      <w:r w:rsidRPr="000E4D41">
        <w:rPr>
          <w:rtl/>
        </w:rPr>
        <w:t xml:space="preserve"> </w:t>
      </w:r>
      <w:r w:rsidRPr="000E4D41">
        <w:rPr>
          <w:rFonts w:hint="cs"/>
          <w:rtl/>
        </w:rPr>
        <w:t>النبيين</w:t>
      </w:r>
      <w:r w:rsidR="003B5324">
        <w:rPr>
          <w:rFonts w:ascii="Cambria" w:hAnsi="Cambria" w:cs="Cambria" w:hint="cs"/>
          <w:rtl/>
        </w:rPr>
        <w:t> </w:t>
      </w:r>
      <w:r w:rsidR="00364140" w:rsidRPr="00364140">
        <w:rPr>
          <w:rtl/>
        </w:rPr>
        <w:t>،</w:t>
      </w:r>
      <w:r w:rsidRPr="000E4D41">
        <w:rPr>
          <w:rFonts w:hint="cs"/>
          <w:rtl/>
        </w:rPr>
        <w:t xml:space="preserve"> هذا</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 ! إن</w:t>
      </w:r>
      <w:r w:rsidRPr="000E4D41">
        <w:rPr>
          <w:rtl/>
        </w:rPr>
        <w:t xml:space="preserve"> </w:t>
      </w:r>
      <w:r w:rsidRPr="000E4D41">
        <w:rPr>
          <w:rFonts w:hint="cs"/>
          <w:rtl/>
        </w:rPr>
        <w:t>أردت</w:t>
      </w:r>
      <w:r w:rsidRPr="000E4D41">
        <w:rPr>
          <w:rtl/>
        </w:rPr>
        <w:t xml:space="preserve"> </w:t>
      </w:r>
      <w:r w:rsidRPr="000E4D41">
        <w:rPr>
          <w:rFonts w:hint="cs"/>
          <w:rtl/>
        </w:rPr>
        <w:t>العلم</w:t>
      </w:r>
      <w:r w:rsidRPr="000E4D41">
        <w:rPr>
          <w:rtl/>
        </w:rPr>
        <w:t xml:space="preserve"> </w:t>
      </w:r>
      <w:r w:rsidRPr="000E4D41">
        <w:rPr>
          <w:rFonts w:hint="cs"/>
          <w:rtl/>
        </w:rPr>
        <w:t>الصحيح</w:t>
      </w:r>
      <w:r w:rsidRPr="000E4D41">
        <w:rPr>
          <w:rtl/>
        </w:rPr>
        <w:t xml:space="preserve"> </w:t>
      </w:r>
      <w:r w:rsidRPr="000E4D41">
        <w:rPr>
          <w:rFonts w:hint="cs"/>
          <w:rtl/>
        </w:rPr>
        <w:t>فعند</w:t>
      </w:r>
      <w:r w:rsidRPr="000E4D41">
        <w:rPr>
          <w:rtl/>
        </w:rPr>
        <w:t xml:space="preserve"> </w:t>
      </w:r>
      <w:r w:rsidRPr="000E4D41">
        <w:rPr>
          <w:rFonts w:hint="cs"/>
          <w:rtl/>
        </w:rPr>
        <w:t>هذا</w:t>
      </w:r>
      <w:r w:rsidRPr="000E4D41">
        <w:rPr>
          <w:rtl/>
        </w:rPr>
        <w:t xml:space="preserve"> </w:t>
      </w:r>
      <w:r w:rsidRPr="000E4D41">
        <w:rPr>
          <w:rFonts w:hint="cs"/>
          <w:rtl/>
        </w:rPr>
        <w:t>! قال</w:t>
      </w:r>
      <w:r w:rsidRPr="000E4D41">
        <w:rPr>
          <w:rtl/>
        </w:rPr>
        <w:t xml:space="preserve"> </w:t>
      </w:r>
      <w:r w:rsidRPr="000E4D41">
        <w:rPr>
          <w:rFonts w:hint="cs"/>
          <w:rtl/>
        </w:rPr>
        <w:t>المأمون</w:t>
      </w:r>
      <w:r w:rsidRPr="000E4D41">
        <w:rPr>
          <w:rtl/>
        </w:rPr>
        <w:t xml:space="preserve">: </w:t>
      </w:r>
      <w:r w:rsidRPr="000E4D41">
        <w:rPr>
          <w:rFonts w:hint="cs"/>
          <w:rtl/>
        </w:rPr>
        <w:t>فحينئذ</w:t>
      </w:r>
      <w:r w:rsidRPr="000E4D41">
        <w:rPr>
          <w:rtl/>
        </w:rPr>
        <w:t xml:space="preserve"> </w:t>
      </w:r>
      <w:r w:rsidRPr="000E4D41">
        <w:rPr>
          <w:rFonts w:hint="cs"/>
          <w:rtl/>
        </w:rPr>
        <w:t>انغرست</w:t>
      </w:r>
      <w:r w:rsidRPr="000E4D41">
        <w:rPr>
          <w:rtl/>
        </w:rPr>
        <w:t xml:space="preserve"> </w:t>
      </w:r>
      <w:r w:rsidRPr="000E4D41">
        <w:rPr>
          <w:rFonts w:hint="cs"/>
          <w:rtl/>
        </w:rPr>
        <w:t>في</w:t>
      </w:r>
      <w:r w:rsidRPr="000E4D41">
        <w:rPr>
          <w:rtl/>
        </w:rPr>
        <w:t xml:space="preserve"> </w:t>
      </w:r>
      <w:r w:rsidRPr="000E4D41">
        <w:rPr>
          <w:rFonts w:hint="cs"/>
          <w:rtl/>
        </w:rPr>
        <w:t>قلبي</w:t>
      </w:r>
      <w:r w:rsidRPr="000E4D41">
        <w:rPr>
          <w:rtl/>
        </w:rPr>
        <w:t xml:space="preserve"> </w:t>
      </w:r>
      <w:r w:rsidRPr="000E4D41">
        <w:rPr>
          <w:rFonts w:hint="cs"/>
          <w:rtl/>
        </w:rPr>
        <w:t>محبتهم</w:t>
      </w:r>
      <w:r w:rsidRPr="000E4D41">
        <w:rPr>
          <w:rtl/>
        </w:rPr>
        <w:t xml:space="preserve"> </w:t>
      </w:r>
      <w:r w:rsidRPr="000E4D41">
        <w:rPr>
          <w:rFonts w:hint="cs"/>
          <w:rtl/>
        </w:rPr>
        <w:t>)!</w:t>
      </w:r>
    </w:p>
    <w:p w14:paraId="54ECDEE7" w14:textId="77777777" w:rsidR="00672310" w:rsidRDefault="00672310" w:rsidP="00672310"/>
    <w:p w14:paraId="78124271" w14:textId="77777777" w:rsidR="002466CD" w:rsidRPr="00806FCF" w:rsidRDefault="002466CD" w:rsidP="006B6E9D">
      <w:pPr>
        <w:pStyle w:val="Heading2"/>
      </w:pPr>
      <w:bookmarkStart w:id="168" w:name="_Toc118886463"/>
      <w:r w:rsidRPr="00806FCF">
        <w:rPr>
          <w:rFonts w:hint="cs"/>
          <w:rtl/>
        </w:rPr>
        <w:t>وكان المأمون يقول: أهل البيت خِلْوٌ من هذا الخلق !</w:t>
      </w:r>
      <w:bookmarkEnd w:id="168"/>
    </w:p>
    <w:p w14:paraId="6F8BD82B" w14:textId="3D796910" w:rsidR="002466CD" w:rsidRPr="00E13869" w:rsidRDefault="002466CD" w:rsidP="00672310">
      <w:pPr>
        <w:rPr>
          <w:rStyle w:val="Heading8Char"/>
          <w:rFonts w:eastAsiaTheme="minorHAnsi"/>
          <w:rtl/>
        </w:rPr>
      </w:pPr>
      <w:r w:rsidRPr="000E4D41">
        <w:rPr>
          <w:rFonts w:hint="cs"/>
          <w:rtl/>
        </w:rPr>
        <w:t>كان يقول:(</w:t>
      </w:r>
      <w:r w:rsidRPr="000E4D41">
        <w:rPr>
          <w:rtl/>
        </w:rPr>
        <w:t>وي</w:t>
      </w:r>
      <w:r w:rsidRPr="000E4D41">
        <w:rPr>
          <w:rFonts w:hint="cs"/>
          <w:rtl/>
        </w:rPr>
        <w:t>ْ</w:t>
      </w:r>
      <w:r w:rsidRPr="000E4D41">
        <w:rPr>
          <w:rtl/>
        </w:rPr>
        <w:t>حكم إن أهل هذا البيت خ</w:t>
      </w:r>
      <w:r w:rsidRPr="000E4D41">
        <w:rPr>
          <w:rFonts w:hint="cs"/>
          <w:rtl/>
        </w:rPr>
        <w:t>ِ</w:t>
      </w:r>
      <w:r w:rsidRPr="000E4D41">
        <w:rPr>
          <w:rtl/>
        </w:rPr>
        <w:t>ل</w:t>
      </w:r>
      <w:r w:rsidRPr="000E4D41">
        <w:rPr>
          <w:rFonts w:hint="cs"/>
          <w:rtl/>
        </w:rPr>
        <w:t>ْ</w:t>
      </w:r>
      <w:r w:rsidRPr="000E4D41">
        <w:rPr>
          <w:rtl/>
        </w:rPr>
        <w:t>و</w:t>
      </w:r>
      <w:r w:rsidRPr="000E4D41">
        <w:rPr>
          <w:rFonts w:hint="cs"/>
          <w:rtl/>
        </w:rPr>
        <w:t>ٌ</w:t>
      </w:r>
      <w:r w:rsidRPr="000E4D41">
        <w:rPr>
          <w:rFonts w:hint="cs"/>
          <w:b/>
          <w:rtl/>
        </w:rPr>
        <w:t xml:space="preserve"> </w:t>
      </w:r>
      <w:r w:rsidRPr="004A77F3">
        <w:rPr>
          <w:rFonts w:hint="cs"/>
          <w:bCs/>
          <w:sz w:val="26"/>
          <w:szCs w:val="26"/>
          <w:rtl/>
        </w:rPr>
        <w:t>(</w:t>
      </w:r>
      <w:r w:rsidR="004A77F3">
        <w:rPr>
          <w:rFonts w:hint="cs"/>
          <w:bCs/>
          <w:sz w:val="26"/>
          <w:szCs w:val="26"/>
          <w:rtl/>
        </w:rPr>
        <w:t>مختلف</w:t>
      </w:r>
      <w:r w:rsidRPr="004A77F3">
        <w:rPr>
          <w:rFonts w:hint="cs"/>
          <w:bCs/>
          <w:sz w:val="26"/>
          <w:szCs w:val="26"/>
          <w:rtl/>
        </w:rPr>
        <w:t>)</w:t>
      </w:r>
      <w:r w:rsidRPr="000E4D41">
        <w:rPr>
          <w:b/>
          <w:sz w:val="24"/>
          <w:szCs w:val="24"/>
          <w:rtl/>
        </w:rPr>
        <w:t xml:space="preserve"> </w:t>
      </w:r>
      <w:r w:rsidRPr="000E4D41">
        <w:rPr>
          <w:rtl/>
        </w:rPr>
        <w:t>من هذا الخلق</w:t>
      </w:r>
      <w:r w:rsidRPr="000E4D41">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 رسول الله</w:t>
      </w:r>
      <w:r w:rsidRPr="000E4D41">
        <w:rPr>
          <w:rFonts w:hint="cs"/>
          <w:rtl/>
        </w:rPr>
        <w:t xml:space="preserve"> </w:t>
      </w:r>
      <w:r w:rsidRPr="000E4D41">
        <w:rPr>
          <w:rtl/>
        </w:rPr>
        <w:t>بايع الحسن والحسين</w:t>
      </w:r>
      <w:r w:rsidRPr="000E4D41">
        <w:rPr>
          <w:rFonts w:hint="cs"/>
          <w:rtl/>
        </w:rPr>
        <w:t xml:space="preserve"> </w:t>
      </w:r>
      <w:r w:rsidRPr="000E4D41">
        <w:rPr>
          <w:rtl/>
        </w:rPr>
        <w:t>وهما صبيان غير بالغين</w:t>
      </w:r>
      <w:r w:rsidRPr="000E4D41">
        <w:rPr>
          <w:rFonts w:hint="cs"/>
          <w:rtl/>
        </w:rPr>
        <w:t xml:space="preserve"> </w:t>
      </w:r>
      <w:r w:rsidRPr="000E4D41">
        <w:rPr>
          <w:rtl/>
        </w:rPr>
        <w:t>ولم يبايع طفلا</w:t>
      </w:r>
      <w:r w:rsidRPr="000E4D41">
        <w:rPr>
          <w:rFonts w:hint="cs"/>
          <w:rtl/>
        </w:rPr>
        <w:t xml:space="preserve">ً </w:t>
      </w:r>
      <w:r w:rsidRPr="000E4D41">
        <w:rPr>
          <w:rtl/>
        </w:rPr>
        <w:t>غيرهما</w:t>
      </w:r>
      <w:r w:rsidRPr="000E4D41">
        <w:rPr>
          <w:rFonts w:hint="cs"/>
          <w:rtl/>
        </w:rPr>
        <w:t xml:space="preserve"> ! </w:t>
      </w:r>
      <w:r w:rsidRPr="000E4D41">
        <w:rPr>
          <w:rtl/>
        </w:rPr>
        <w:t>أ</w:t>
      </w:r>
      <w:r w:rsidRPr="000E4D41">
        <w:rPr>
          <w:rFonts w:hint="cs"/>
          <w:rtl/>
        </w:rPr>
        <w:t>َ</w:t>
      </w:r>
      <w:r w:rsidRPr="000E4D41">
        <w:rPr>
          <w:rtl/>
        </w:rPr>
        <w:t>و</w:t>
      </w:r>
      <w:r w:rsidRPr="000E4D41">
        <w:rPr>
          <w:rFonts w:hint="cs"/>
          <w:rtl/>
        </w:rPr>
        <w:t>َ</w:t>
      </w:r>
      <w:r w:rsidRPr="000E4D41">
        <w:rPr>
          <w:rtl/>
        </w:rPr>
        <w:t>م</w:t>
      </w:r>
      <w:r w:rsidRPr="000E4D41">
        <w:rPr>
          <w:rFonts w:hint="cs"/>
          <w:rtl/>
        </w:rPr>
        <w:t>َ</w:t>
      </w:r>
      <w:r w:rsidRPr="000E4D41">
        <w:rPr>
          <w:rtl/>
        </w:rPr>
        <w:t>ا علمتم أن عليا</w:t>
      </w:r>
      <w:r w:rsidRPr="000E4D41">
        <w:rPr>
          <w:rFonts w:hint="cs"/>
          <w:rtl/>
        </w:rPr>
        <w:t xml:space="preserve">ً </w:t>
      </w:r>
      <w:r w:rsidRPr="000E4D41">
        <w:rPr>
          <w:rtl/>
        </w:rPr>
        <w:t>آمن بالنبي</w:t>
      </w:r>
      <w:r w:rsidRPr="000E4D41">
        <w:rPr>
          <w:rFonts w:hint="cs"/>
          <w:rtl/>
        </w:rPr>
        <w:t xml:space="preserve"> </w:t>
      </w:r>
      <w:r w:rsidRPr="000E4D41">
        <w:rPr>
          <w:rtl/>
        </w:rPr>
        <w:t>وهو ابن عشر سنين</w:t>
      </w:r>
      <w:r w:rsidR="00364140" w:rsidRPr="00364140">
        <w:rPr>
          <w:rFonts w:hint="cs"/>
          <w:rtl/>
        </w:rPr>
        <w:t>،</w:t>
      </w:r>
      <w:r w:rsidRPr="000E4D41">
        <w:rPr>
          <w:rFonts w:hint="cs"/>
          <w:rtl/>
        </w:rPr>
        <w:t xml:space="preserve"> </w:t>
      </w:r>
      <w:r w:rsidRPr="000E4D41">
        <w:rPr>
          <w:rtl/>
        </w:rPr>
        <w:t>فقبل الله ورسوله منه إيمانه ولم يقبل من طفل غيره</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ولا دعا النبي</w:t>
      </w:r>
      <w:r w:rsidRPr="000E4D41">
        <w:rPr>
          <w:rFonts w:hint="cs"/>
          <w:rtl/>
        </w:rPr>
        <w:t xml:space="preserve"> </w:t>
      </w:r>
      <w:r w:rsidRPr="000E4D41">
        <w:rPr>
          <w:rtl/>
        </w:rPr>
        <w:t>طفلا</w:t>
      </w:r>
      <w:r w:rsidRPr="000E4D41">
        <w:rPr>
          <w:rFonts w:hint="cs"/>
          <w:rtl/>
        </w:rPr>
        <w:t xml:space="preserve">ً </w:t>
      </w:r>
      <w:r w:rsidRPr="000E4D41">
        <w:rPr>
          <w:rtl/>
        </w:rPr>
        <w:t>غيره إلى الإيمان</w:t>
      </w:r>
      <w:r w:rsidRPr="000E4D41">
        <w:rPr>
          <w:rFonts w:hint="cs"/>
          <w:rtl/>
        </w:rPr>
        <w:t xml:space="preserve">! </w:t>
      </w:r>
      <w:r w:rsidR="004A77F3">
        <w:rPr>
          <w:rFonts w:hint="cs"/>
          <w:rtl/>
        </w:rPr>
        <w:t xml:space="preserve"> </w:t>
      </w:r>
      <w:r w:rsidRPr="000E4D41">
        <w:rPr>
          <w:rtl/>
        </w:rPr>
        <w:t>أو</w:t>
      </w:r>
      <w:r w:rsidRPr="000E4D41">
        <w:rPr>
          <w:rFonts w:hint="cs"/>
          <w:rtl/>
        </w:rPr>
        <w:t>َ</w:t>
      </w:r>
      <w:r w:rsidRPr="000E4D41">
        <w:rPr>
          <w:rtl/>
        </w:rPr>
        <w:t>م</w:t>
      </w:r>
      <w:r w:rsidRPr="000E4D41">
        <w:rPr>
          <w:rFonts w:hint="cs"/>
          <w:rtl/>
        </w:rPr>
        <w:t>َ</w:t>
      </w:r>
      <w:r w:rsidRPr="000E4D41">
        <w:rPr>
          <w:rtl/>
        </w:rPr>
        <w:t>ا علمتم أنها ذرية بعضها من بعض</w:t>
      </w:r>
      <w:r w:rsidR="00364140" w:rsidRPr="00364140">
        <w:rPr>
          <w:rFonts w:hint="cs"/>
          <w:rtl/>
        </w:rPr>
        <w:t>،</w:t>
      </w:r>
      <w:r w:rsidRPr="000E4D41">
        <w:rPr>
          <w:rFonts w:hint="cs"/>
          <w:rtl/>
        </w:rPr>
        <w:t xml:space="preserve"> </w:t>
      </w:r>
      <w:r w:rsidRPr="000E4D41">
        <w:rPr>
          <w:rtl/>
        </w:rPr>
        <w:t>يجري لآخرهم ما يجري لأولهم</w:t>
      </w:r>
      <w:r w:rsidRPr="000E4D41">
        <w:rPr>
          <w:rFonts w:hint="cs"/>
          <w:rtl/>
        </w:rPr>
        <w:t>)!</w:t>
      </w:r>
      <w:r w:rsidRPr="00E13869">
        <w:rPr>
          <w:rStyle w:val="Heading8Char"/>
          <w:rFonts w:eastAsiaTheme="minorHAnsi" w:hint="cs"/>
          <w:rtl/>
        </w:rPr>
        <w:t xml:space="preserve"> </w:t>
      </w:r>
      <w:r w:rsidRPr="004A77F3">
        <w:rPr>
          <w:rStyle w:val="Heading8Char"/>
          <w:rFonts w:eastAsiaTheme="minorHAnsi" w:hint="cs"/>
          <w:sz w:val="24"/>
          <w:szCs w:val="24"/>
          <w:rtl/>
        </w:rPr>
        <w:t>(الإختصاص</w:t>
      </w:r>
      <w:r w:rsidRPr="004A77F3">
        <w:rPr>
          <w:rStyle w:val="Heading7Char"/>
          <w:rFonts w:hint="cs"/>
          <w:sz w:val="18"/>
          <w:szCs w:val="20"/>
          <w:rtl/>
        </w:rPr>
        <w:t>/</w:t>
      </w:r>
      <w:r w:rsidRPr="004A77F3">
        <w:rPr>
          <w:rStyle w:val="Heading7Char"/>
          <w:sz w:val="18"/>
          <w:szCs w:val="20"/>
          <w:rtl/>
        </w:rPr>
        <w:t>98</w:t>
      </w:r>
      <w:r w:rsidRPr="004A77F3">
        <w:rPr>
          <w:rStyle w:val="Heading8Char"/>
          <w:rFonts w:eastAsiaTheme="minorHAnsi" w:hint="cs"/>
          <w:sz w:val="24"/>
          <w:szCs w:val="24"/>
          <w:rtl/>
        </w:rPr>
        <w:t>)</w:t>
      </w:r>
      <w:r w:rsidR="004A77F3">
        <w:rPr>
          <w:rStyle w:val="Heading8Char"/>
          <w:rFonts w:eastAsiaTheme="minorHAnsi" w:hint="cs"/>
          <w:sz w:val="24"/>
          <w:szCs w:val="24"/>
          <w:rtl/>
        </w:rPr>
        <w:t xml:space="preserve"> </w:t>
      </w:r>
      <w:r w:rsidRPr="00E13869">
        <w:rPr>
          <w:rStyle w:val="Heading8Char"/>
          <w:rFonts w:eastAsiaTheme="minorHAnsi" w:hint="cs"/>
          <w:rtl/>
        </w:rPr>
        <w:t xml:space="preserve"> وروى بعضه ابن عبد البر في </w:t>
      </w:r>
      <w:r w:rsidRPr="00E13869">
        <w:rPr>
          <w:rStyle w:val="Heading8Char"/>
          <w:rFonts w:eastAsiaTheme="minorHAnsi"/>
          <w:rtl/>
        </w:rPr>
        <w:t>العقد الفريد</w:t>
      </w:r>
      <w:r w:rsidRPr="00E13869">
        <w:rPr>
          <w:rStyle w:val="Heading8Char"/>
          <w:rFonts w:eastAsiaTheme="minorHAnsi" w:hint="cs"/>
          <w:rtl/>
        </w:rPr>
        <w:t xml:space="preserve"> </w:t>
      </w:r>
      <w:r w:rsidRPr="00E13869">
        <w:rPr>
          <w:rStyle w:val="Heading7Char"/>
          <w:rtl/>
        </w:rPr>
        <w:t>(2/240)</w:t>
      </w:r>
      <w:r w:rsidRPr="00E13869">
        <w:rPr>
          <w:rStyle w:val="Heading8Char"/>
          <w:rFonts w:eastAsiaTheme="minorHAnsi" w:hint="cs"/>
          <w:rtl/>
        </w:rPr>
        <w:t>.</w:t>
      </w:r>
    </w:p>
    <w:p w14:paraId="62F0D1D8" w14:textId="77777777" w:rsidR="002466CD" w:rsidRPr="00806FCF" w:rsidRDefault="002466CD" w:rsidP="006B6E9D">
      <w:pPr>
        <w:pStyle w:val="Heading2"/>
      </w:pPr>
      <w:bookmarkStart w:id="169" w:name="_Toc118886464"/>
      <w:r w:rsidRPr="00806FCF">
        <w:rPr>
          <w:rFonts w:hint="cs"/>
          <w:rtl/>
        </w:rPr>
        <w:t>قال المأمون: هذا خير أهل الأرض وأعلمهم وأعبدهم !</w:t>
      </w:r>
      <w:bookmarkEnd w:id="169"/>
    </w:p>
    <w:p w14:paraId="4BAF3EC8" w14:textId="0D4D18D7" w:rsidR="002466CD" w:rsidRPr="000E4D41" w:rsidRDefault="002466CD" w:rsidP="00672310">
      <w:pPr>
        <w:rPr>
          <w:rtl/>
        </w:rPr>
      </w:pPr>
      <w:r w:rsidRPr="00E13869">
        <w:rPr>
          <w:rStyle w:val="Heading8Char"/>
          <w:rFonts w:eastAsiaTheme="minorHAnsi" w:hint="cs"/>
          <w:rtl/>
        </w:rPr>
        <w:t>أرسل القائد رجاء بن أبي الضحاك في سرية فأتى بالرضا</w:t>
      </w:r>
      <w:r w:rsidR="00EC2F51" w:rsidRPr="00EC2F51">
        <w:rPr>
          <w:rFonts w:cs="S ALAEM" w:hint="cs"/>
          <w:b/>
          <w:sz w:val="28"/>
          <w:rtl/>
        </w:rPr>
        <w:t>7</w:t>
      </w:r>
      <w:r w:rsidRPr="00E13869">
        <w:rPr>
          <w:rStyle w:val="Heading8Char"/>
          <w:rFonts w:eastAsiaTheme="minorHAnsi" w:hint="cs"/>
          <w:rtl/>
        </w:rPr>
        <w:t>قال</w:t>
      </w:r>
      <w:r w:rsidRPr="00E13869">
        <w:rPr>
          <w:rStyle w:val="Heading7Char"/>
          <w:rFonts w:hint="cs"/>
          <w:rtl/>
        </w:rPr>
        <w:t>(العيون:2/197)</w:t>
      </w:r>
      <w:r w:rsidRPr="000E4D41">
        <w:rPr>
          <w:rFonts w:hint="cs"/>
          <w:sz w:val="28"/>
          <w:rtl/>
        </w:rPr>
        <w:t>:</w:t>
      </w:r>
      <w:r w:rsidRPr="000E4D41">
        <w:rPr>
          <w:rFonts w:hint="cs"/>
          <w:rtl/>
        </w:rPr>
        <w:t xml:space="preserve"> فلما</w:t>
      </w:r>
      <w:r w:rsidRPr="000E4D41">
        <w:rPr>
          <w:rtl/>
        </w:rPr>
        <w:t xml:space="preserve"> </w:t>
      </w:r>
      <w:r w:rsidRPr="000E4D41">
        <w:rPr>
          <w:rFonts w:hint="cs"/>
          <w:rtl/>
        </w:rPr>
        <w:t>وردت</w:t>
      </w:r>
      <w:r w:rsidRPr="000E4D41">
        <w:rPr>
          <w:rtl/>
        </w:rPr>
        <w:t xml:space="preserve"> </w:t>
      </w:r>
      <w:r w:rsidRPr="000E4D41">
        <w:rPr>
          <w:rFonts w:hint="cs"/>
          <w:rtl/>
        </w:rPr>
        <w:t>به</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سألني</w:t>
      </w:r>
      <w:r w:rsidRPr="000E4D41">
        <w:rPr>
          <w:rtl/>
        </w:rPr>
        <w:t xml:space="preserve"> </w:t>
      </w:r>
      <w:r w:rsidRPr="000E4D41">
        <w:rPr>
          <w:rFonts w:hint="cs"/>
          <w:rtl/>
        </w:rPr>
        <w:t>عن</w:t>
      </w:r>
      <w:r w:rsidRPr="000E4D41">
        <w:rPr>
          <w:rtl/>
        </w:rPr>
        <w:t xml:space="preserve"> </w:t>
      </w:r>
      <w:r w:rsidRPr="000E4D41">
        <w:rPr>
          <w:rFonts w:hint="cs"/>
          <w:rtl/>
        </w:rPr>
        <w:t>حاله</w:t>
      </w:r>
      <w:r w:rsidRPr="000E4D41">
        <w:rPr>
          <w:rtl/>
        </w:rPr>
        <w:t xml:space="preserve"> </w:t>
      </w:r>
      <w:r w:rsidRPr="000E4D41">
        <w:rPr>
          <w:rFonts w:hint="cs"/>
          <w:rtl/>
        </w:rPr>
        <w:t>في</w:t>
      </w:r>
      <w:r w:rsidRPr="000E4D41">
        <w:rPr>
          <w:rtl/>
        </w:rPr>
        <w:t xml:space="preserve"> </w:t>
      </w:r>
      <w:r w:rsidRPr="000E4D41">
        <w:rPr>
          <w:rFonts w:hint="cs"/>
          <w:rtl/>
        </w:rPr>
        <w:t>طريقه</w:t>
      </w:r>
      <w:r w:rsidR="003B5324">
        <w:rPr>
          <w:rFonts w:ascii="Cambria" w:hAnsi="Cambria" w:cs="Cambria" w:hint="cs"/>
          <w:rtl/>
        </w:rPr>
        <w:t> </w:t>
      </w:r>
      <w:r w:rsidR="00364140" w:rsidRPr="00364140">
        <w:rPr>
          <w:rFonts w:hint="cs"/>
          <w:rtl/>
        </w:rPr>
        <w:t>،</w:t>
      </w:r>
      <w:r w:rsidRPr="000E4D41">
        <w:rPr>
          <w:rFonts w:hint="cs"/>
          <w:rtl/>
        </w:rPr>
        <w:t xml:space="preserve"> فأخبرته</w:t>
      </w:r>
      <w:r w:rsidRPr="000E4D41">
        <w:rPr>
          <w:rtl/>
        </w:rPr>
        <w:t xml:space="preserve"> </w:t>
      </w:r>
      <w:r w:rsidRPr="000E4D41">
        <w:rPr>
          <w:rFonts w:hint="cs"/>
          <w:rtl/>
        </w:rPr>
        <w:t>بما</w:t>
      </w:r>
      <w:r w:rsidRPr="000E4D41">
        <w:rPr>
          <w:rtl/>
        </w:rPr>
        <w:t xml:space="preserve"> </w:t>
      </w:r>
      <w:r w:rsidRPr="000E4D41">
        <w:rPr>
          <w:rFonts w:hint="cs"/>
          <w:rtl/>
        </w:rPr>
        <w:t>شاهدته</w:t>
      </w:r>
      <w:r w:rsidRPr="000E4D41">
        <w:rPr>
          <w:rtl/>
        </w:rPr>
        <w:t xml:space="preserve"> </w:t>
      </w:r>
      <w:r w:rsidRPr="000E4D41">
        <w:rPr>
          <w:rFonts w:hint="cs"/>
          <w:rtl/>
        </w:rPr>
        <w:t>منه</w:t>
      </w:r>
      <w:r w:rsidRPr="000E4D41">
        <w:rPr>
          <w:rtl/>
        </w:rPr>
        <w:t xml:space="preserve"> </w:t>
      </w:r>
      <w:r w:rsidRPr="000E4D41">
        <w:rPr>
          <w:rFonts w:hint="cs"/>
          <w:rtl/>
        </w:rPr>
        <w:t>في</w:t>
      </w:r>
      <w:r w:rsidRPr="000E4D41">
        <w:rPr>
          <w:rtl/>
        </w:rPr>
        <w:t xml:space="preserve"> </w:t>
      </w:r>
      <w:r w:rsidRPr="000E4D41">
        <w:rPr>
          <w:rFonts w:hint="cs"/>
          <w:rtl/>
        </w:rPr>
        <w:t>ليله</w:t>
      </w:r>
      <w:r w:rsidRPr="000E4D41">
        <w:rPr>
          <w:rtl/>
        </w:rPr>
        <w:t xml:space="preserve"> </w:t>
      </w:r>
      <w:r w:rsidRPr="000E4D41">
        <w:rPr>
          <w:rFonts w:hint="cs"/>
          <w:rtl/>
        </w:rPr>
        <w:t>ونهاره</w:t>
      </w:r>
      <w:r w:rsidR="003B5324">
        <w:rPr>
          <w:rFonts w:ascii="Cambria" w:hAnsi="Cambria" w:cs="Cambria" w:hint="cs"/>
          <w:rtl/>
        </w:rPr>
        <w:t> </w:t>
      </w:r>
      <w:r w:rsidR="00364140" w:rsidRPr="00364140">
        <w:rPr>
          <w:rtl/>
        </w:rPr>
        <w:t>،</w:t>
      </w:r>
      <w:r w:rsidRPr="000E4D41">
        <w:rPr>
          <w:rFonts w:hint="cs"/>
          <w:rtl/>
        </w:rPr>
        <w:t xml:space="preserve"> وظعنه</w:t>
      </w:r>
      <w:r w:rsidRPr="000E4D41">
        <w:rPr>
          <w:rtl/>
        </w:rPr>
        <w:t xml:space="preserve"> </w:t>
      </w:r>
      <w:r w:rsidRPr="000E4D41">
        <w:rPr>
          <w:rFonts w:hint="cs"/>
          <w:rtl/>
        </w:rPr>
        <w:t>وإقامته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أبي الضحاك</w:t>
      </w:r>
      <w:r w:rsidRPr="000E4D41">
        <w:rPr>
          <w:rtl/>
        </w:rPr>
        <w:t xml:space="preserve"> </w:t>
      </w:r>
      <w:r w:rsidRPr="000E4D41">
        <w:rPr>
          <w:rFonts w:hint="cs"/>
          <w:rtl/>
        </w:rPr>
        <w:t>هذا</w:t>
      </w:r>
      <w:r w:rsidRPr="000E4D41">
        <w:rPr>
          <w:rtl/>
        </w:rPr>
        <w:t xml:space="preserve"> </w:t>
      </w:r>
      <w:r w:rsidRPr="000E4D41">
        <w:rPr>
          <w:rFonts w:hint="cs"/>
          <w:rtl/>
        </w:rPr>
        <w:t>خير أهل</w:t>
      </w:r>
      <w:r w:rsidRPr="000E4D41">
        <w:rPr>
          <w:rtl/>
        </w:rPr>
        <w:t xml:space="preserve"> </w:t>
      </w:r>
      <w:r w:rsidRPr="000E4D41">
        <w:rPr>
          <w:rFonts w:hint="cs"/>
          <w:rtl/>
        </w:rPr>
        <w:t>الأرض</w:t>
      </w:r>
      <w:r w:rsidRPr="000E4D41">
        <w:rPr>
          <w:rtl/>
        </w:rPr>
        <w:t xml:space="preserve"> </w:t>
      </w:r>
      <w:r w:rsidRPr="000E4D41">
        <w:rPr>
          <w:rFonts w:hint="cs"/>
          <w:rtl/>
        </w:rPr>
        <w:t>وأعلمهم</w:t>
      </w:r>
      <w:r w:rsidRPr="000E4D41">
        <w:rPr>
          <w:rtl/>
        </w:rPr>
        <w:t xml:space="preserve"> </w:t>
      </w:r>
      <w:r w:rsidRPr="000E4D41">
        <w:rPr>
          <w:rFonts w:hint="cs"/>
          <w:rtl/>
        </w:rPr>
        <w:t>وأعبدهم</w:t>
      </w:r>
      <w:r w:rsidR="003B5324">
        <w:rPr>
          <w:rFonts w:ascii="Cambria" w:hAnsi="Cambria" w:cs="Cambria" w:hint="cs"/>
          <w:rtl/>
        </w:rPr>
        <w:t> </w:t>
      </w:r>
      <w:r w:rsidR="00364140" w:rsidRPr="00364140">
        <w:rPr>
          <w:rtl/>
        </w:rPr>
        <w:t>،</w:t>
      </w:r>
      <w:r w:rsidRPr="000E4D41">
        <w:rPr>
          <w:rFonts w:hint="cs"/>
          <w:rtl/>
        </w:rPr>
        <w:t xml:space="preserve"> فلا</w:t>
      </w:r>
      <w:r w:rsidRPr="000E4D41">
        <w:rPr>
          <w:rtl/>
        </w:rPr>
        <w:t xml:space="preserve"> </w:t>
      </w:r>
      <w:r w:rsidRPr="000E4D41">
        <w:rPr>
          <w:rFonts w:hint="cs"/>
          <w:rtl/>
        </w:rPr>
        <w:t>تخبر</w:t>
      </w:r>
      <w:r w:rsidRPr="000E4D41">
        <w:rPr>
          <w:rtl/>
        </w:rPr>
        <w:t xml:space="preserve"> </w:t>
      </w:r>
      <w:r w:rsidRPr="000E4D41">
        <w:rPr>
          <w:rFonts w:hint="cs"/>
          <w:rtl/>
        </w:rPr>
        <w:t>أحداً</w:t>
      </w:r>
      <w:r w:rsidRPr="000E4D41">
        <w:rPr>
          <w:rtl/>
        </w:rPr>
        <w:t xml:space="preserve"> </w:t>
      </w:r>
      <w:r w:rsidRPr="000E4D41">
        <w:rPr>
          <w:rFonts w:hint="cs"/>
          <w:rtl/>
        </w:rPr>
        <w:t>بما</w:t>
      </w:r>
      <w:r w:rsidRPr="000E4D41">
        <w:rPr>
          <w:rtl/>
        </w:rPr>
        <w:t xml:space="preserve"> </w:t>
      </w:r>
      <w:r w:rsidRPr="000E4D41">
        <w:rPr>
          <w:rFonts w:hint="cs"/>
          <w:rtl/>
        </w:rPr>
        <w:t>شاهدته</w:t>
      </w:r>
      <w:r w:rsidRPr="000E4D41">
        <w:rPr>
          <w:rtl/>
        </w:rPr>
        <w:t xml:space="preserve"> </w:t>
      </w:r>
      <w:r w:rsidRPr="000E4D41">
        <w:rPr>
          <w:rFonts w:hint="cs"/>
          <w:rtl/>
        </w:rPr>
        <w:t>منه  لئلا</w:t>
      </w:r>
      <w:r w:rsidRPr="000E4D41">
        <w:rPr>
          <w:rtl/>
        </w:rPr>
        <w:t xml:space="preserve"> </w:t>
      </w:r>
      <w:r w:rsidRPr="000E4D41">
        <w:rPr>
          <w:rFonts w:hint="cs"/>
          <w:rtl/>
        </w:rPr>
        <w:t>يظهر</w:t>
      </w:r>
      <w:r w:rsidRPr="000E4D41">
        <w:rPr>
          <w:rtl/>
        </w:rPr>
        <w:t xml:space="preserve"> </w:t>
      </w:r>
      <w:r w:rsidRPr="000E4D41">
        <w:rPr>
          <w:rFonts w:hint="cs"/>
          <w:rtl/>
        </w:rPr>
        <w:t>فضله</w:t>
      </w:r>
      <w:r w:rsidRPr="000E4D41">
        <w:rPr>
          <w:rtl/>
        </w:rPr>
        <w:t xml:space="preserve"> </w:t>
      </w:r>
      <w:r w:rsidRPr="000E4D41">
        <w:rPr>
          <w:rFonts w:hint="cs"/>
          <w:rtl/>
        </w:rPr>
        <w:t>إلا</w:t>
      </w:r>
      <w:r w:rsidRPr="000E4D41">
        <w:rPr>
          <w:rtl/>
        </w:rPr>
        <w:t xml:space="preserve"> </w:t>
      </w:r>
      <w:r w:rsidRPr="000E4D41">
        <w:rPr>
          <w:rFonts w:hint="cs"/>
          <w:rtl/>
        </w:rPr>
        <w:t>على</w:t>
      </w:r>
      <w:r w:rsidRPr="000E4D41">
        <w:rPr>
          <w:rtl/>
        </w:rPr>
        <w:t xml:space="preserve"> </w:t>
      </w:r>
      <w:r w:rsidRPr="000E4D41">
        <w:rPr>
          <w:rFonts w:hint="cs"/>
          <w:rtl/>
        </w:rPr>
        <w:t>لساني</w:t>
      </w:r>
      <w:r w:rsidR="003B5324">
        <w:rPr>
          <w:rFonts w:ascii="Cambria" w:hAnsi="Cambria" w:cs="Cambria" w:hint="cs"/>
          <w:rtl/>
        </w:rPr>
        <w:t> </w:t>
      </w:r>
      <w:r w:rsidR="00364140" w:rsidRPr="00364140">
        <w:rPr>
          <w:rFonts w:hint="cs"/>
          <w:rtl/>
        </w:rPr>
        <w:t>،</w:t>
      </w:r>
      <w:r w:rsidRPr="000E4D41">
        <w:rPr>
          <w:rFonts w:hint="cs"/>
          <w:rtl/>
        </w:rPr>
        <w:t xml:space="preserve"> وبالله</w:t>
      </w:r>
      <w:r w:rsidRPr="000E4D41">
        <w:rPr>
          <w:rtl/>
        </w:rPr>
        <w:t xml:space="preserve"> </w:t>
      </w:r>
      <w:r w:rsidRPr="000E4D41">
        <w:rPr>
          <w:rFonts w:hint="cs"/>
          <w:rtl/>
        </w:rPr>
        <w:t>أستعين</w:t>
      </w:r>
      <w:r w:rsidRPr="000E4D41">
        <w:rPr>
          <w:rtl/>
        </w:rPr>
        <w:t xml:space="preserve"> </w:t>
      </w:r>
      <w:r w:rsidRPr="000E4D41">
        <w:rPr>
          <w:rFonts w:hint="cs"/>
          <w:rtl/>
        </w:rPr>
        <w:t>ما</w:t>
      </w:r>
      <w:r w:rsidRPr="000E4D41">
        <w:rPr>
          <w:rtl/>
        </w:rPr>
        <w:t xml:space="preserve"> </w:t>
      </w:r>
      <w:r w:rsidRPr="000E4D41">
        <w:rPr>
          <w:rFonts w:hint="cs"/>
          <w:rtl/>
        </w:rPr>
        <w:t>أقوى</w:t>
      </w:r>
      <w:r w:rsidRPr="000E4D41">
        <w:rPr>
          <w:rtl/>
        </w:rPr>
        <w:t xml:space="preserve"> </w:t>
      </w:r>
      <w:r w:rsidRPr="000E4D41">
        <w:rPr>
          <w:rFonts w:hint="cs"/>
          <w:rtl/>
        </w:rPr>
        <w:t>من</w:t>
      </w:r>
      <w:r w:rsidRPr="000E4D41">
        <w:rPr>
          <w:rtl/>
        </w:rPr>
        <w:t xml:space="preserve"> </w:t>
      </w:r>
      <w:r w:rsidRPr="000E4D41">
        <w:rPr>
          <w:rFonts w:hint="cs"/>
          <w:rtl/>
        </w:rPr>
        <w:t>الرفع</w:t>
      </w:r>
      <w:r w:rsidRPr="000E4D41">
        <w:rPr>
          <w:rtl/>
        </w:rPr>
        <w:t xml:space="preserve"> </w:t>
      </w:r>
      <w:r w:rsidRPr="000E4D41">
        <w:rPr>
          <w:rFonts w:hint="cs"/>
          <w:rtl/>
        </w:rPr>
        <w:t>منه</w:t>
      </w:r>
      <w:r w:rsidRPr="000E4D41">
        <w:rPr>
          <w:rtl/>
        </w:rPr>
        <w:t xml:space="preserve"> </w:t>
      </w:r>
      <w:r w:rsidRPr="000E4D41">
        <w:rPr>
          <w:rFonts w:hint="cs"/>
          <w:rtl/>
        </w:rPr>
        <w:t>والإشادة</w:t>
      </w:r>
      <w:r w:rsidRPr="000E4D41">
        <w:rPr>
          <w:rtl/>
        </w:rPr>
        <w:t xml:space="preserve"> </w:t>
      </w:r>
      <w:r w:rsidRPr="000E4D41">
        <w:rPr>
          <w:rFonts w:hint="cs"/>
          <w:rtl/>
        </w:rPr>
        <w:t>به !</w:t>
      </w:r>
    </w:p>
    <w:p w14:paraId="1D086D67" w14:textId="29954F46" w:rsidR="002466CD" w:rsidRPr="00806FCF" w:rsidRDefault="002466CD" w:rsidP="006B6E9D">
      <w:pPr>
        <w:pStyle w:val="Heading2"/>
      </w:pPr>
      <w:bookmarkStart w:id="170" w:name="_Toc118886465"/>
      <w:r w:rsidRPr="00806FCF">
        <w:rPr>
          <w:rFonts w:hint="cs"/>
          <w:rtl/>
        </w:rPr>
        <w:t>قال المأمون: لا يوجد العلم الصحيح إلا عند أهل البيت</w:t>
      </w:r>
      <w:bookmarkEnd w:id="170"/>
    </w:p>
    <w:p w14:paraId="6759CDB9" w14:textId="6B14AB99" w:rsidR="002466CD" w:rsidRPr="000E4D41" w:rsidRDefault="002466CD" w:rsidP="00672310">
      <w:pPr>
        <w:rPr>
          <w:rtl/>
        </w:rPr>
      </w:pPr>
      <w:r w:rsidRPr="00E13869">
        <w:rPr>
          <w:rStyle w:val="Heading8Char"/>
          <w:rFonts w:eastAsiaTheme="minorHAnsi" w:hint="cs"/>
          <w:rtl/>
        </w:rPr>
        <w:t>في عيون أخبار الرضا</w:t>
      </w:r>
      <w:r w:rsidR="00EC2F51" w:rsidRPr="00EC2F51">
        <w:rPr>
          <w:rFonts w:cs="S ALAEM" w:hint="cs"/>
          <w:b/>
          <w:sz w:val="28"/>
          <w:rtl/>
        </w:rPr>
        <w:t>7</w:t>
      </w:r>
      <w:r w:rsidRPr="00E13869">
        <w:rPr>
          <w:rStyle w:val="Heading7Char"/>
          <w:rFonts w:hint="cs"/>
          <w:rtl/>
        </w:rPr>
        <w:t>(2/216)</w:t>
      </w:r>
      <w:r w:rsidRPr="000E4D41">
        <w:rPr>
          <w:rFonts w:hint="cs"/>
          <w:b/>
          <w:sz w:val="24"/>
          <w:szCs w:val="24"/>
          <w:rtl/>
        </w:rPr>
        <w:t>:(</w:t>
      </w:r>
      <w:r w:rsidRPr="000E4D41">
        <w:rPr>
          <w:rFonts w:hint="cs"/>
          <w:rtl/>
        </w:rPr>
        <w:t>حضرت</w:t>
      </w:r>
      <w:r w:rsidRPr="000E4D41">
        <w:rPr>
          <w:rtl/>
        </w:rPr>
        <w:t xml:space="preserve"> </w:t>
      </w:r>
      <w:r w:rsidRPr="000E4D41">
        <w:rPr>
          <w:rFonts w:hint="cs"/>
          <w:rtl/>
        </w:rPr>
        <w:t>مجلس</w:t>
      </w:r>
      <w:r w:rsidRPr="000E4D41">
        <w:rPr>
          <w:rtl/>
        </w:rPr>
        <w:t xml:space="preserve"> </w:t>
      </w:r>
      <w:r w:rsidRPr="000E4D41">
        <w:rPr>
          <w:rFonts w:hint="cs"/>
          <w:rtl/>
        </w:rPr>
        <w:t>المأمون</w:t>
      </w:r>
      <w:r w:rsidRPr="000E4D41">
        <w:rPr>
          <w:rtl/>
        </w:rPr>
        <w:t xml:space="preserve"> </w:t>
      </w:r>
      <w:r w:rsidRPr="000E4D41">
        <w:rPr>
          <w:rFonts w:hint="cs"/>
          <w:rtl/>
        </w:rPr>
        <w:t>يوماً</w:t>
      </w:r>
      <w:r w:rsidRPr="000E4D41">
        <w:rPr>
          <w:rtl/>
        </w:rPr>
        <w:t xml:space="preserve"> </w:t>
      </w:r>
      <w:r w:rsidRPr="000E4D41">
        <w:rPr>
          <w:rFonts w:hint="cs"/>
          <w:rtl/>
        </w:rPr>
        <w:t>وعنده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364140" w:rsidRPr="00364140">
        <w:rPr>
          <w:rFonts w:hint="cs"/>
          <w:rtl/>
        </w:rPr>
        <w:t>،</w:t>
      </w:r>
      <w:r w:rsidRPr="000E4D41">
        <w:rPr>
          <w:rFonts w:hint="cs"/>
          <w:rtl/>
        </w:rPr>
        <w:t xml:space="preserve"> وقد</w:t>
      </w:r>
      <w:r w:rsidRPr="000E4D41">
        <w:rPr>
          <w:rtl/>
        </w:rPr>
        <w:t xml:space="preserve"> </w:t>
      </w:r>
      <w:r w:rsidRPr="000E4D41">
        <w:rPr>
          <w:rFonts w:hint="cs"/>
          <w:rtl/>
        </w:rPr>
        <w:t>اجتمع</w:t>
      </w:r>
      <w:r w:rsidRPr="000E4D41">
        <w:rPr>
          <w:rtl/>
        </w:rPr>
        <w:t xml:space="preserve"> </w:t>
      </w:r>
      <w:r w:rsidRPr="000E4D41">
        <w:rPr>
          <w:rFonts w:hint="cs"/>
          <w:rtl/>
        </w:rPr>
        <w:t>الفقهاء</w:t>
      </w:r>
      <w:r w:rsidRPr="000E4D41">
        <w:rPr>
          <w:rtl/>
        </w:rPr>
        <w:t xml:space="preserve"> </w:t>
      </w:r>
      <w:r w:rsidRPr="000E4D41">
        <w:rPr>
          <w:rFonts w:hint="cs"/>
          <w:rtl/>
        </w:rPr>
        <w:t>وأهل</w:t>
      </w:r>
      <w:r w:rsidRPr="000E4D41">
        <w:rPr>
          <w:rtl/>
        </w:rPr>
        <w:t xml:space="preserve"> </w:t>
      </w:r>
      <w:r w:rsidRPr="000E4D41">
        <w:rPr>
          <w:rFonts w:hint="cs"/>
          <w:rtl/>
        </w:rPr>
        <w:t>الكلام</w:t>
      </w:r>
      <w:r w:rsidRPr="000E4D41">
        <w:rPr>
          <w:rtl/>
        </w:rPr>
        <w:t xml:space="preserve"> </w:t>
      </w:r>
      <w:r w:rsidRPr="000E4D41">
        <w:rPr>
          <w:rFonts w:hint="cs"/>
          <w:rtl/>
        </w:rPr>
        <w:t>من</w:t>
      </w:r>
      <w:r w:rsidRPr="000E4D41">
        <w:rPr>
          <w:rtl/>
        </w:rPr>
        <w:t xml:space="preserve"> </w:t>
      </w:r>
      <w:r w:rsidRPr="000E4D41">
        <w:rPr>
          <w:rFonts w:hint="cs"/>
          <w:rtl/>
        </w:rPr>
        <w:t>الفرق</w:t>
      </w:r>
      <w:r w:rsidRPr="000E4D41">
        <w:rPr>
          <w:rtl/>
        </w:rPr>
        <w:t xml:space="preserve"> </w:t>
      </w:r>
      <w:r w:rsidRPr="000E4D41">
        <w:rPr>
          <w:rFonts w:hint="cs"/>
          <w:rtl/>
        </w:rPr>
        <w:t>المختلفة</w:t>
      </w:r>
      <w:r w:rsidRPr="000E4D41">
        <w:rPr>
          <w:rtl/>
        </w:rPr>
        <w:t xml:space="preserve"> </w:t>
      </w:r>
      <w:r w:rsidRPr="000E4D41">
        <w:rPr>
          <w:rFonts w:hint="cs"/>
          <w:rtl/>
        </w:rPr>
        <w:t>فسأله</w:t>
      </w:r>
      <w:r w:rsidRPr="000E4D41">
        <w:rPr>
          <w:rtl/>
        </w:rPr>
        <w:t xml:space="preserve"> </w:t>
      </w:r>
      <w:r w:rsidRPr="000E4D41">
        <w:rPr>
          <w:rFonts w:hint="cs"/>
          <w:rtl/>
        </w:rPr>
        <w:t>بعضهم</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بأي</w:t>
      </w:r>
      <w:r w:rsidRPr="000E4D41">
        <w:rPr>
          <w:rtl/>
        </w:rPr>
        <w:t xml:space="preserve"> </w:t>
      </w:r>
      <w:r w:rsidRPr="000E4D41">
        <w:rPr>
          <w:rFonts w:hint="cs"/>
          <w:rtl/>
        </w:rPr>
        <w:t>شئ</w:t>
      </w:r>
      <w:r w:rsidRPr="000E4D41">
        <w:rPr>
          <w:rtl/>
        </w:rPr>
        <w:t xml:space="preserve"> </w:t>
      </w:r>
      <w:r w:rsidRPr="000E4D41">
        <w:rPr>
          <w:rFonts w:hint="cs"/>
          <w:rtl/>
        </w:rPr>
        <w:t>تصح</w:t>
      </w:r>
      <w:r w:rsidRPr="000E4D41">
        <w:rPr>
          <w:rtl/>
        </w:rPr>
        <w:t xml:space="preserve"> </w:t>
      </w:r>
      <w:r w:rsidRPr="000E4D41">
        <w:rPr>
          <w:rFonts w:hint="cs"/>
          <w:rtl/>
        </w:rPr>
        <w:t>الإمامة</w:t>
      </w:r>
      <w:r w:rsidRPr="000E4D41">
        <w:rPr>
          <w:rtl/>
        </w:rPr>
        <w:t xml:space="preserve"> </w:t>
      </w:r>
      <w:r w:rsidRPr="000E4D41">
        <w:rPr>
          <w:rFonts w:hint="cs"/>
          <w:rtl/>
        </w:rPr>
        <w:t>لمدعيها</w:t>
      </w:r>
      <w:r w:rsidRPr="000E4D41">
        <w:rPr>
          <w:rtl/>
        </w:rPr>
        <w:t xml:space="preserve"> </w:t>
      </w:r>
      <w:r w:rsidRPr="000E4D41">
        <w:rPr>
          <w:rFonts w:hint="cs"/>
          <w:rtl/>
        </w:rPr>
        <w:t>؟</w:t>
      </w:r>
      <w:r w:rsidRPr="000E4D41">
        <w:rPr>
          <w:rtl/>
        </w:rPr>
        <w:t xml:space="preserve"> </w:t>
      </w:r>
    </w:p>
    <w:p w14:paraId="43C5BF3D" w14:textId="1F87EE43" w:rsidR="00CE5686" w:rsidRDefault="002466CD" w:rsidP="00672310">
      <w:pPr>
        <w:spacing w:line="209" w:lineRule="auto"/>
        <w:rPr>
          <w:rtl/>
        </w:rPr>
      </w:pPr>
      <w:r w:rsidRPr="000E4D41">
        <w:rPr>
          <w:rFonts w:hint="cs"/>
          <w:rtl/>
        </w:rPr>
        <w:t>قال</w:t>
      </w:r>
      <w:r w:rsidRPr="000E4D41">
        <w:rPr>
          <w:rtl/>
        </w:rPr>
        <w:t xml:space="preserve"> </w:t>
      </w:r>
      <w:r w:rsidRPr="000E4D41">
        <w:rPr>
          <w:rFonts w:hint="cs"/>
          <w:rtl/>
        </w:rPr>
        <w:t>بالنص</w:t>
      </w:r>
      <w:r w:rsidRPr="000E4D41">
        <w:rPr>
          <w:rtl/>
        </w:rPr>
        <w:t xml:space="preserve"> </w:t>
      </w:r>
      <w:r w:rsidRPr="000E4D41">
        <w:rPr>
          <w:rFonts w:hint="cs"/>
          <w:rtl/>
        </w:rPr>
        <w:t>والدليل</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فدلالة</w:t>
      </w:r>
      <w:r w:rsidRPr="000E4D41">
        <w:rPr>
          <w:rtl/>
        </w:rPr>
        <w:t xml:space="preserve"> </w:t>
      </w:r>
      <w:r w:rsidRPr="000E4D41">
        <w:rPr>
          <w:rFonts w:hint="cs"/>
          <w:rtl/>
        </w:rPr>
        <w:t>الامام</w:t>
      </w:r>
      <w:r w:rsidRPr="000E4D41">
        <w:rPr>
          <w:rtl/>
        </w:rPr>
        <w:t xml:space="preserve"> </w:t>
      </w:r>
      <w:r w:rsidRPr="000E4D41">
        <w:rPr>
          <w:rFonts w:hint="cs"/>
          <w:rtl/>
        </w:rPr>
        <w:t>فيما</w:t>
      </w:r>
      <w:r w:rsidRPr="000E4D41">
        <w:rPr>
          <w:rtl/>
        </w:rPr>
        <w:t xml:space="preserve"> </w:t>
      </w:r>
      <w:r w:rsidRPr="000E4D41">
        <w:rPr>
          <w:rFonts w:hint="cs"/>
          <w:rtl/>
        </w:rPr>
        <w:t>هي؟</w:t>
      </w:r>
      <w:r w:rsidRPr="000E4D41">
        <w:rPr>
          <w:rtl/>
        </w:rPr>
        <w:t xml:space="preserve"> </w:t>
      </w:r>
      <w:r w:rsidRPr="000E4D41">
        <w:rPr>
          <w:rFonts w:hint="cs"/>
          <w:rtl/>
        </w:rPr>
        <w:t>قال</w:t>
      </w:r>
      <w:r w:rsidRPr="000E4D41">
        <w:rPr>
          <w:rtl/>
        </w:rPr>
        <w:t xml:space="preserve"> </w:t>
      </w:r>
      <w:r w:rsidRPr="000E4D41">
        <w:rPr>
          <w:rFonts w:hint="cs"/>
          <w:rtl/>
        </w:rPr>
        <w:t>في</w:t>
      </w:r>
      <w:r w:rsidRPr="000E4D41">
        <w:rPr>
          <w:rtl/>
        </w:rPr>
        <w:t xml:space="preserve"> </w:t>
      </w:r>
      <w:r w:rsidRPr="000E4D41">
        <w:rPr>
          <w:rFonts w:hint="cs"/>
          <w:rtl/>
        </w:rPr>
        <w:t>العلم</w:t>
      </w:r>
      <w:r w:rsidRPr="000E4D41">
        <w:rPr>
          <w:rtl/>
        </w:rPr>
        <w:t xml:space="preserve"> </w:t>
      </w:r>
      <w:r w:rsidRPr="000E4D41">
        <w:rPr>
          <w:rFonts w:hint="cs"/>
          <w:rtl/>
        </w:rPr>
        <w:t>واستجابة</w:t>
      </w:r>
      <w:r w:rsidRPr="000E4D41">
        <w:rPr>
          <w:rtl/>
        </w:rPr>
        <w:t xml:space="preserve"> </w:t>
      </w:r>
      <w:r w:rsidRPr="000E4D41">
        <w:rPr>
          <w:rFonts w:hint="cs"/>
          <w:rtl/>
        </w:rPr>
        <w:t>الدعوة. قال</w:t>
      </w:r>
      <w:r w:rsidRPr="000E4D41">
        <w:rPr>
          <w:rtl/>
        </w:rPr>
        <w:t xml:space="preserve">: </w:t>
      </w:r>
      <w:r w:rsidRPr="000E4D41">
        <w:rPr>
          <w:rFonts w:hint="cs"/>
          <w:rtl/>
        </w:rPr>
        <w:t>فما</w:t>
      </w:r>
      <w:r w:rsidRPr="000E4D41">
        <w:rPr>
          <w:rtl/>
        </w:rPr>
        <w:t xml:space="preserve"> </w:t>
      </w:r>
      <w:r w:rsidRPr="000E4D41">
        <w:rPr>
          <w:rFonts w:hint="cs"/>
          <w:rtl/>
        </w:rPr>
        <w:t>وجه</w:t>
      </w:r>
      <w:r w:rsidRPr="000E4D41">
        <w:rPr>
          <w:rtl/>
        </w:rPr>
        <w:t xml:space="preserve"> </w:t>
      </w:r>
      <w:r w:rsidRPr="000E4D41">
        <w:rPr>
          <w:rFonts w:hint="cs"/>
          <w:rtl/>
        </w:rPr>
        <w:t>أخباركم</w:t>
      </w:r>
      <w:r w:rsidRPr="000E4D41">
        <w:rPr>
          <w:rtl/>
        </w:rPr>
        <w:t xml:space="preserve"> </w:t>
      </w:r>
      <w:r w:rsidRPr="000E4D41">
        <w:rPr>
          <w:rFonts w:hint="cs"/>
          <w:rtl/>
        </w:rPr>
        <w:t>بما</w:t>
      </w:r>
      <w:r w:rsidRPr="000E4D41">
        <w:rPr>
          <w:rtl/>
        </w:rPr>
        <w:t xml:space="preserve"> </w:t>
      </w:r>
      <w:r w:rsidRPr="000E4D41">
        <w:rPr>
          <w:rFonts w:hint="cs"/>
          <w:rtl/>
        </w:rPr>
        <w:t>يكون؟</w:t>
      </w:r>
      <w:r w:rsidRPr="000E4D41">
        <w:rPr>
          <w:rtl/>
        </w:rPr>
        <w:t xml:space="preserve"> </w:t>
      </w:r>
      <w:r w:rsidRPr="000E4D41">
        <w:rPr>
          <w:rFonts w:hint="cs"/>
          <w:rtl/>
        </w:rPr>
        <w:t>قال</w:t>
      </w:r>
      <w:r w:rsidRPr="000E4D41">
        <w:rPr>
          <w:rtl/>
        </w:rPr>
        <w:t xml:space="preserve">: </w:t>
      </w:r>
      <w:r w:rsidRPr="000E4D41">
        <w:rPr>
          <w:rFonts w:hint="cs"/>
          <w:rtl/>
        </w:rPr>
        <w:t>ذلك</w:t>
      </w:r>
      <w:r w:rsidRPr="000E4D41">
        <w:rPr>
          <w:rtl/>
        </w:rPr>
        <w:t xml:space="preserve"> </w:t>
      </w:r>
      <w:r w:rsidRPr="000E4D41">
        <w:rPr>
          <w:rFonts w:hint="cs"/>
          <w:rtl/>
        </w:rPr>
        <w:t>بعهد</w:t>
      </w:r>
      <w:r w:rsidRPr="000E4D41">
        <w:rPr>
          <w:rtl/>
        </w:rPr>
        <w:t xml:space="preserve"> </w:t>
      </w:r>
      <w:r w:rsidRPr="000E4D41">
        <w:rPr>
          <w:rFonts w:hint="cs"/>
          <w:rtl/>
        </w:rPr>
        <w:t>معهود</w:t>
      </w:r>
      <w:r w:rsidRPr="000E4D41">
        <w:rPr>
          <w:rtl/>
        </w:rPr>
        <w:t xml:space="preserve"> </w:t>
      </w:r>
      <w:r w:rsidRPr="000E4D41">
        <w:rPr>
          <w:rFonts w:hint="cs"/>
          <w:rtl/>
        </w:rPr>
        <w:t>إلينا</w:t>
      </w:r>
      <w:r w:rsidRPr="000E4D41">
        <w:rPr>
          <w:rtl/>
        </w:rPr>
        <w:t xml:space="preserve"> </w:t>
      </w:r>
      <w:r w:rsidRPr="000E4D41">
        <w:rPr>
          <w:rFonts w:hint="cs"/>
          <w:rtl/>
        </w:rPr>
        <w:t>من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 قال: فما</w:t>
      </w:r>
      <w:r w:rsidRPr="000E4D41">
        <w:rPr>
          <w:rtl/>
        </w:rPr>
        <w:t xml:space="preserve"> </w:t>
      </w:r>
      <w:r w:rsidRPr="000E4D41">
        <w:rPr>
          <w:rFonts w:hint="cs"/>
          <w:rtl/>
        </w:rPr>
        <w:t>وجه</w:t>
      </w:r>
      <w:r w:rsidRPr="000E4D41">
        <w:rPr>
          <w:rtl/>
        </w:rPr>
        <w:t xml:space="preserve"> </w:t>
      </w:r>
      <w:r w:rsidRPr="000E4D41">
        <w:rPr>
          <w:rFonts w:hint="cs"/>
          <w:rtl/>
        </w:rPr>
        <w:t>أخباركم</w:t>
      </w:r>
      <w:r w:rsidRPr="000E4D41">
        <w:rPr>
          <w:rtl/>
        </w:rPr>
        <w:t xml:space="preserve"> </w:t>
      </w:r>
      <w:r w:rsidRPr="000E4D41">
        <w:rPr>
          <w:rFonts w:hint="cs"/>
          <w:rtl/>
        </w:rPr>
        <w:t>بما</w:t>
      </w:r>
      <w:r w:rsidRPr="000E4D41">
        <w:rPr>
          <w:rtl/>
        </w:rPr>
        <w:t xml:space="preserve"> </w:t>
      </w:r>
      <w:r w:rsidRPr="000E4D41">
        <w:rPr>
          <w:rFonts w:hint="cs"/>
          <w:rtl/>
        </w:rPr>
        <w:t>في</w:t>
      </w:r>
      <w:r w:rsidRPr="000E4D41">
        <w:rPr>
          <w:rtl/>
        </w:rPr>
        <w:t xml:space="preserve"> </w:t>
      </w:r>
      <w:r w:rsidRPr="000E4D41">
        <w:rPr>
          <w:rFonts w:hint="cs"/>
          <w:rtl/>
        </w:rPr>
        <w:t>قلوب</w:t>
      </w:r>
      <w:r w:rsidRPr="000E4D41">
        <w:rPr>
          <w:rtl/>
        </w:rPr>
        <w:t xml:space="preserve"> </w:t>
      </w:r>
      <w:r w:rsidRPr="000E4D41">
        <w:rPr>
          <w:rFonts w:hint="cs"/>
          <w:rtl/>
        </w:rPr>
        <w:t>الناس</w:t>
      </w:r>
      <w:r w:rsidRPr="000E4D41">
        <w:rPr>
          <w:rtl/>
        </w:rPr>
        <w:t xml:space="preserve"> </w:t>
      </w:r>
      <w:r w:rsidRPr="000E4D41">
        <w:rPr>
          <w:rFonts w:hint="cs"/>
          <w:rtl/>
        </w:rPr>
        <w:t>قال</w:t>
      </w:r>
      <w:r w:rsidR="00EC2F51" w:rsidRPr="00EC2F51">
        <w:rPr>
          <w:rFonts w:cs="S ALAEM" w:hint="cs"/>
          <w:rtl/>
        </w:rPr>
        <w:t>7</w:t>
      </w:r>
      <w:r w:rsidRPr="000E4D41">
        <w:rPr>
          <w:rFonts w:hint="cs"/>
          <w:rtl/>
        </w:rPr>
        <w:t>:</w:t>
      </w:r>
      <w:r w:rsidRPr="000E4D41">
        <w:rPr>
          <w:rtl/>
        </w:rPr>
        <w:t xml:space="preserve"> </w:t>
      </w:r>
      <w:r w:rsidRPr="000E4D41">
        <w:rPr>
          <w:rFonts w:hint="cs"/>
          <w:rtl/>
        </w:rPr>
        <w:t>أما</w:t>
      </w:r>
      <w:r w:rsidRPr="000E4D41">
        <w:rPr>
          <w:rtl/>
        </w:rPr>
        <w:t xml:space="preserve"> </w:t>
      </w:r>
      <w:r w:rsidRPr="000E4D41">
        <w:rPr>
          <w:rFonts w:hint="cs"/>
          <w:rtl/>
        </w:rPr>
        <w:t>بلغك</w:t>
      </w:r>
      <w:r w:rsidRPr="000E4D41">
        <w:rPr>
          <w:rtl/>
        </w:rPr>
        <w:t xml:space="preserve"> </w:t>
      </w:r>
      <w:r w:rsidRPr="000E4D41">
        <w:rPr>
          <w:rFonts w:hint="cs"/>
          <w:rtl/>
        </w:rPr>
        <w:t>قول</w:t>
      </w:r>
      <w:r w:rsidRPr="000E4D41">
        <w:rPr>
          <w:rtl/>
        </w:rPr>
        <w:t xml:space="preserve"> </w:t>
      </w:r>
      <w:r w:rsidRPr="000E4D41">
        <w:rPr>
          <w:rFonts w:hint="cs"/>
          <w:rtl/>
        </w:rPr>
        <w:t>الرسول</w:t>
      </w:r>
      <w:r w:rsidR="00EC2F51" w:rsidRPr="00EC2F51">
        <w:rPr>
          <w:rFonts w:ascii="Mosawi" w:hAnsi="Mosawi" w:cs="S ALAEM"/>
          <w:rtl/>
        </w:rPr>
        <w:t>9</w:t>
      </w:r>
      <w:r w:rsidRPr="000E4D41">
        <w:rPr>
          <w:rFonts w:hint="cs"/>
          <w:rtl/>
        </w:rPr>
        <w:t>إتقوا</w:t>
      </w:r>
      <w:r w:rsidRPr="000E4D41">
        <w:rPr>
          <w:rtl/>
        </w:rPr>
        <w:t xml:space="preserve"> </w:t>
      </w:r>
      <w:r w:rsidRPr="000E4D41">
        <w:rPr>
          <w:rFonts w:hint="cs"/>
          <w:rtl/>
        </w:rPr>
        <w:t>فراسة</w:t>
      </w:r>
      <w:r w:rsidRPr="000E4D41">
        <w:rPr>
          <w:rtl/>
        </w:rPr>
        <w:t xml:space="preserve"> </w:t>
      </w:r>
      <w:r w:rsidRPr="000E4D41">
        <w:rPr>
          <w:rFonts w:hint="cs"/>
          <w:rtl/>
        </w:rPr>
        <w:t>المؤمن</w:t>
      </w:r>
      <w:r w:rsidRPr="000E4D41">
        <w:rPr>
          <w:rtl/>
        </w:rPr>
        <w:t xml:space="preserve"> </w:t>
      </w:r>
      <w:r w:rsidRPr="000E4D41">
        <w:rPr>
          <w:rFonts w:hint="cs"/>
          <w:rtl/>
        </w:rPr>
        <w:t>فإنه</w:t>
      </w:r>
      <w:r w:rsidRPr="000E4D41">
        <w:rPr>
          <w:rtl/>
        </w:rPr>
        <w:t xml:space="preserve"> </w:t>
      </w:r>
      <w:r w:rsidRPr="000E4D41">
        <w:rPr>
          <w:rFonts w:hint="cs"/>
          <w:rtl/>
        </w:rPr>
        <w:t>ينظر</w:t>
      </w:r>
      <w:r w:rsidRPr="000E4D41">
        <w:rPr>
          <w:rtl/>
        </w:rPr>
        <w:t xml:space="preserve"> </w:t>
      </w:r>
      <w:r w:rsidRPr="000E4D41">
        <w:rPr>
          <w:rFonts w:hint="cs"/>
          <w:rtl/>
        </w:rPr>
        <w:t>بنور</w:t>
      </w:r>
      <w:r w:rsidRPr="000E4D41">
        <w:rPr>
          <w:rtl/>
        </w:rPr>
        <w:t xml:space="preserve"> </w:t>
      </w:r>
      <w:r w:rsidRPr="000E4D41">
        <w:rPr>
          <w:rFonts w:hint="cs"/>
          <w:rtl/>
        </w:rPr>
        <w:t>الله؟</w:t>
      </w:r>
      <w:r w:rsidRPr="000E4D41">
        <w:rPr>
          <w:rtl/>
        </w:rPr>
        <w:t xml:space="preserve"> </w:t>
      </w:r>
      <w:r w:rsidRPr="000E4D41">
        <w:rPr>
          <w:rFonts w:hint="cs"/>
          <w:rtl/>
        </w:rPr>
        <w:t>قال</w:t>
      </w:r>
      <w:r w:rsidRPr="000E4D41">
        <w:rPr>
          <w:rtl/>
        </w:rPr>
        <w:t xml:space="preserve">: </w:t>
      </w:r>
      <w:r w:rsidRPr="000E4D41">
        <w:rPr>
          <w:rFonts w:hint="cs"/>
          <w:rtl/>
        </w:rPr>
        <w:t>بلى</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وما</w:t>
      </w:r>
      <w:r w:rsidRPr="000E4D41">
        <w:rPr>
          <w:rtl/>
        </w:rPr>
        <w:t xml:space="preserve"> </w:t>
      </w:r>
      <w:r w:rsidRPr="000E4D41">
        <w:rPr>
          <w:rFonts w:hint="cs"/>
          <w:rtl/>
        </w:rPr>
        <w:t>من</w:t>
      </w:r>
      <w:r w:rsidRPr="000E4D41">
        <w:rPr>
          <w:rtl/>
        </w:rPr>
        <w:t xml:space="preserve"> </w:t>
      </w:r>
      <w:r w:rsidRPr="000E4D41">
        <w:rPr>
          <w:rFonts w:hint="cs"/>
          <w:rtl/>
        </w:rPr>
        <w:t>مؤمن</w:t>
      </w:r>
      <w:r w:rsidRPr="000E4D41">
        <w:rPr>
          <w:rtl/>
        </w:rPr>
        <w:t xml:space="preserve"> </w:t>
      </w:r>
      <w:r w:rsidRPr="000E4D41">
        <w:rPr>
          <w:rFonts w:hint="cs"/>
          <w:rtl/>
        </w:rPr>
        <w:t>إلا</w:t>
      </w:r>
      <w:r w:rsidRPr="000E4D41">
        <w:rPr>
          <w:rtl/>
        </w:rPr>
        <w:t xml:space="preserve"> </w:t>
      </w:r>
      <w:r w:rsidRPr="000E4D41">
        <w:rPr>
          <w:rFonts w:hint="cs"/>
          <w:rtl/>
        </w:rPr>
        <w:t>وله</w:t>
      </w:r>
      <w:r w:rsidRPr="000E4D41">
        <w:rPr>
          <w:rtl/>
        </w:rPr>
        <w:t xml:space="preserve"> </w:t>
      </w:r>
      <w:r w:rsidRPr="000E4D41">
        <w:rPr>
          <w:rFonts w:hint="cs"/>
          <w:rtl/>
        </w:rPr>
        <w:t>فراسة</w:t>
      </w:r>
      <w:r w:rsidRPr="000E4D41">
        <w:rPr>
          <w:rtl/>
        </w:rPr>
        <w:t xml:space="preserve"> </w:t>
      </w:r>
      <w:r w:rsidRPr="000E4D41">
        <w:rPr>
          <w:rFonts w:hint="cs"/>
          <w:rtl/>
        </w:rPr>
        <w:t>ينظر</w:t>
      </w:r>
      <w:r w:rsidRPr="000E4D41">
        <w:rPr>
          <w:rtl/>
        </w:rPr>
        <w:t xml:space="preserve"> </w:t>
      </w:r>
      <w:r w:rsidRPr="000E4D41">
        <w:rPr>
          <w:rFonts w:hint="cs"/>
          <w:rtl/>
        </w:rPr>
        <w:t>بنور</w:t>
      </w:r>
      <w:r w:rsidRPr="000E4D41">
        <w:rPr>
          <w:rtl/>
        </w:rPr>
        <w:t xml:space="preserve"> </w:t>
      </w:r>
      <w:r w:rsidRPr="000E4D41">
        <w:rPr>
          <w:rFonts w:hint="cs"/>
          <w:rtl/>
        </w:rPr>
        <w:t>الله</w:t>
      </w:r>
      <w:r w:rsidRPr="000E4D41">
        <w:rPr>
          <w:rtl/>
        </w:rPr>
        <w:t xml:space="preserve"> </w:t>
      </w:r>
      <w:r w:rsidRPr="000E4D41">
        <w:rPr>
          <w:rFonts w:hint="cs"/>
          <w:rtl/>
        </w:rPr>
        <w:t>على</w:t>
      </w:r>
      <w:r w:rsidRPr="000E4D41">
        <w:rPr>
          <w:rtl/>
        </w:rPr>
        <w:t xml:space="preserve"> </w:t>
      </w:r>
      <w:r w:rsidRPr="000E4D41">
        <w:rPr>
          <w:rFonts w:hint="cs"/>
          <w:rtl/>
        </w:rPr>
        <w:t>قدر</w:t>
      </w:r>
      <w:r w:rsidRPr="000E4D41">
        <w:rPr>
          <w:rtl/>
        </w:rPr>
        <w:t xml:space="preserve"> </w:t>
      </w:r>
      <w:r w:rsidRPr="000E4D41">
        <w:rPr>
          <w:rFonts w:hint="cs"/>
          <w:rtl/>
        </w:rPr>
        <w:t>إيمانه</w:t>
      </w:r>
      <w:r w:rsidRPr="000E4D41">
        <w:rPr>
          <w:rtl/>
        </w:rPr>
        <w:t xml:space="preserve"> </w:t>
      </w:r>
      <w:r w:rsidRPr="000E4D41">
        <w:rPr>
          <w:rFonts w:hint="cs"/>
          <w:rtl/>
        </w:rPr>
        <w:t>ومبلغ</w:t>
      </w:r>
      <w:r w:rsidRPr="000E4D41">
        <w:rPr>
          <w:rtl/>
        </w:rPr>
        <w:t xml:space="preserve"> </w:t>
      </w:r>
      <w:r w:rsidRPr="000E4D41">
        <w:rPr>
          <w:rFonts w:hint="cs"/>
          <w:rtl/>
        </w:rPr>
        <w:t>استبصاره</w:t>
      </w:r>
      <w:r w:rsidRPr="000E4D41">
        <w:rPr>
          <w:rtl/>
        </w:rPr>
        <w:t xml:space="preserve"> </w:t>
      </w:r>
      <w:r w:rsidRPr="000E4D41">
        <w:rPr>
          <w:rFonts w:hint="cs"/>
          <w:rtl/>
        </w:rPr>
        <w:t>وعلمه</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جمع</w:t>
      </w:r>
      <w:r w:rsidRPr="000E4D41">
        <w:rPr>
          <w:rtl/>
        </w:rPr>
        <w:t xml:space="preserve"> </w:t>
      </w:r>
      <w:r w:rsidRPr="000E4D41">
        <w:rPr>
          <w:rFonts w:hint="cs"/>
          <w:rtl/>
        </w:rPr>
        <w:t>الله</w:t>
      </w:r>
      <w:r w:rsidRPr="000E4D41">
        <w:rPr>
          <w:rtl/>
        </w:rPr>
        <w:t xml:space="preserve"> </w:t>
      </w:r>
      <w:r w:rsidRPr="000E4D41">
        <w:rPr>
          <w:rFonts w:hint="cs"/>
          <w:rtl/>
        </w:rPr>
        <w:t>للأئمة</w:t>
      </w:r>
      <w:r w:rsidRPr="000E4D41">
        <w:rPr>
          <w:rtl/>
        </w:rPr>
        <w:t xml:space="preserve"> </w:t>
      </w:r>
      <w:r w:rsidRPr="000E4D41">
        <w:rPr>
          <w:rFonts w:hint="cs"/>
          <w:rtl/>
        </w:rPr>
        <w:t>ما</w:t>
      </w:r>
      <w:r w:rsidRPr="000E4D41">
        <w:rPr>
          <w:rtl/>
        </w:rPr>
        <w:t xml:space="preserve"> </w:t>
      </w:r>
      <w:r w:rsidRPr="000E4D41">
        <w:rPr>
          <w:rFonts w:hint="cs"/>
          <w:rtl/>
        </w:rPr>
        <w:t>فرقه</w:t>
      </w:r>
      <w:r w:rsidRPr="000E4D41">
        <w:rPr>
          <w:rtl/>
        </w:rPr>
        <w:t xml:space="preserve"> </w:t>
      </w:r>
      <w:r w:rsidRPr="000E4D41">
        <w:rPr>
          <w:rFonts w:hint="cs"/>
          <w:rtl/>
        </w:rPr>
        <w:t>في</w:t>
      </w:r>
      <w:r w:rsidRPr="000E4D41">
        <w:rPr>
          <w:rtl/>
        </w:rPr>
        <w:t xml:space="preserve"> </w:t>
      </w:r>
      <w:r w:rsidRPr="000E4D41">
        <w:rPr>
          <w:rFonts w:hint="cs"/>
          <w:rtl/>
        </w:rPr>
        <w:t>جميع</w:t>
      </w:r>
      <w:r w:rsidRPr="000E4D41">
        <w:rPr>
          <w:rtl/>
        </w:rPr>
        <w:t xml:space="preserve"> </w:t>
      </w:r>
      <w:r w:rsidRPr="000E4D41">
        <w:rPr>
          <w:rFonts w:hint="cs"/>
          <w:rtl/>
        </w:rPr>
        <w:t>المؤمنين</w:t>
      </w:r>
      <w:r w:rsidRPr="000E4D41">
        <w:rPr>
          <w:rtl/>
        </w:rPr>
        <w:t xml:space="preserve"> </w:t>
      </w:r>
      <w:r w:rsidRPr="000E4D41">
        <w:rPr>
          <w:rFonts w:hint="cs"/>
          <w:rtl/>
        </w:rPr>
        <w:t>. وقال</w:t>
      </w:r>
      <w:r w:rsidR="00147AEE" w:rsidRPr="00CE5686">
        <w:rPr>
          <w:rFonts w:ascii="KFGQPC Arabic Symbols 01" w:hAnsi="KFGQPC Arabic Symbols 01" w:cs="Kamran" w:hint="cs"/>
          <w:szCs w:val="32"/>
        </w:rPr>
        <w:t></w:t>
      </w:r>
      <w:r w:rsidRPr="000E4D41">
        <w:rPr>
          <w:rtl/>
        </w:rPr>
        <w:t xml:space="preserve"> </w:t>
      </w:r>
      <w:r w:rsidRPr="000E4D41">
        <w:rPr>
          <w:rFonts w:hint="cs"/>
          <w:rtl/>
        </w:rPr>
        <w:t>في</w:t>
      </w:r>
      <w:r w:rsidRPr="000E4D41">
        <w:rPr>
          <w:rtl/>
        </w:rPr>
        <w:t xml:space="preserve"> </w:t>
      </w:r>
      <w:r w:rsidRPr="000E4D41">
        <w:rPr>
          <w:rFonts w:hint="cs"/>
          <w:rtl/>
        </w:rPr>
        <w:t>محكم</w:t>
      </w:r>
      <w:r w:rsidRPr="000E4D41">
        <w:rPr>
          <w:rtl/>
        </w:rPr>
        <w:t xml:space="preserve"> </w:t>
      </w:r>
      <w:r w:rsidRPr="000E4D41">
        <w:rPr>
          <w:rFonts w:hint="cs"/>
          <w:rtl/>
        </w:rPr>
        <w:t>كتابه</w:t>
      </w:r>
      <w:r w:rsidRPr="000E4D41">
        <w:rPr>
          <w:rtl/>
        </w:rPr>
        <w:t>:</w:t>
      </w:r>
      <w:r w:rsidRPr="000E4D41">
        <w:rPr>
          <w:sz w:val="28"/>
          <w:rtl/>
        </w:rPr>
        <w:t xml:space="preserve"> </w:t>
      </w:r>
      <w:r w:rsidRPr="00E13869">
        <w:rPr>
          <w:rStyle w:val="Heading4Char"/>
          <w:rtl/>
        </w:rPr>
        <w:t>إِنَّ فِي ذَلِكَ لايَاتٍ للَّمُتَوَسِّمِينَ</w:t>
      </w:r>
      <w:r w:rsidRPr="000E4D41">
        <w:rPr>
          <w:rFonts w:hint="cs"/>
          <w:rtl/>
        </w:rPr>
        <w:t>.</w:t>
      </w:r>
      <w:r w:rsidRPr="000E4D41">
        <w:rPr>
          <w:rtl/>
        </w:rPr>
        <w:t xml:space="preserve"> </w:t>
      </w:r>
      <w:r w:rsidRPr="000E4D41">
        <w:rPr>
          <w:rFonts w:hint="cs"/>
          <w:rtl/>
        </w:rPr>
        <w:t>فأول</w:t>
      </w:r>
      <w:r w:rsidRPr="000E4D41">
        <w:rPr>
          <w:rtl/>
        </w:rPr>
        <w:t xml:space="preserve"> </w:t>
      </w:r>
      <w:r w:rsidRPr="000E4D41">
        <w:rPr>
          <w:rFonts w:hint="cs"/>
          <w:rtl/>
        </w:rPr>
        <w:t>المتوسمين</w:t>
      </w:r>
      <w:r w:rsidRPr="000E4D41">
        <w:rPr>
          <w:rtl/>
        </w:rPr>
        <w:t xml:space="preserve"> </w:t>
      </w:r>
      <w:r>
        <w:rPr>
          <w:rFonts w:hint="cs"/>
          <w:rtl/>
        </w:rPr>
        <w:t xml:space="preserve">رسول </w:t>
      </w:r>
      <w:r w:rsidRPr="000E4D41">
        <w:rPr>
          <w:rFonts w:hint="cs"/>
          <w:rtl/>
        </w:rPr>
        <w:t>الله</w:t>
      </w:r>
      <w:r w:rsidR="00EC2F51" w:rsidRPr="00EC2F51">
        <w:rPr>
          <w:rFonts w:ascii="Mosawi" w:hAnsi="Mosawi" w:cs="S ALAEM"/>
          <w:rtl/>
        </w:rPr>
        <w:t>9</w:t>
      </w:r>
      <w:r w:rsidRPr="000E4D41">
        <w:rPr>
          <w:rFonts w:hint="cs"/>
          <w:rtl/>
        </w:rPr>
        <w:t>ثم</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hint="cs"/>
          <w:rtl/>
        </w:rPr>
        <w:t>7</w:t>
      </w:r>
      <w:r w:rsidRPr="000E4D41">
        <w:rPr>
          <w:rFonts w:hint="cs"/>
          <w:rtl/>
        </w:rPr>
        <w:t>من</w:t>
      </w:r>
      <w:r w:rsidRPr="000E4D41">
        <w:rPr>
          <w:rtl/>
        </w:rPr>
        <w:t xml:space="preserve"> </w:t>
      </w:r>
      <w:r w:rsidRPr="000E4D41">
        <w:rPr>
          <w:rFonts w:hint="cs"/>
          <w:rtl/>
        </w:rPr>
        <w:t>بعده</w:t>
      </w:r>
      <w:r w:rsidRPr="000E4D41">
        <w:rPr>
          <w:rtl/>
        </w:rPr>
        <w:t xml:space="preserve"> </w:t>
      </w:r>
      <w:r w:rsidRPr="000E4D41">
        <w:rPr>
          <w:rFonts w:hint="cs"/>
          <w:rtl/>
        </w:rPr>
        <w:t>ثم</w:t>
      </w:r>
      <w:r w:rsidRPr="000E4D41">
        <w:rPr>
          <w:rtl/>
        </w:rPr>
        <w:t xml:space="preserve"> </w:t>
      </w:r>
      <w:r w:rsidRPr="000E4D41">
        <w:rPr>
          <w:rFonts w:hint="cs"/>
          <w:rtl/>
        </w:rPr>
        <w:t>الحسن</w:t>
      </w:r>
      <w:r w:rsidRPr="000E4D41">
        <w:rPr>
          <w:rtl/>
        </w:rPr>
        <w:t xml:space="preserve"> </w:t>
      </w:r>
      <w:r w:rsidRPr="000E4D41">
        <w:rPr>
          <w:rFonts w:hint="cs"/>
          <w:rtl/>
        </w:rPr>
        <w:t>والحسين</w:t>
      </w:r>
      <w:r w:rsidRPr="000E4D41">
        <w:rPr>
          <w:rtl/>
        </w:rPr>
        <w:t xml:space="preserve"> </w:t>
      </w:r>
      <w:r w:rsidRPr="000E4D41">
        <w:rPr>
          <w:rFonts w:hint="cs"/>
          <w:rtl/>
        </w:rPr>
        <w:t>والأئمة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الحسين</w:t>
      </w:r>
      <w:r w:rsidRPr="000E4D41">
        <w:rPr>
          <w:rtl/>
        </w:rPr>
        <w:t xml:space="preserve"> </w:t>
      </w:r>
      <w:r w:rsidRPr="000E4D41">
        <w:rPr>
          <w:rFonts w:hint="cs"/>
          <w:rtl/>
        </w:rPr>
        <w:t>إلى</w:t>
      </w:r>
      <w:r w:rsidRPr="000E4D41">
        <w:rPr>
          <w:rtl/>
        </w:rPr>
        <w:t xml:space="preserve"> </w:t>
      </w:r>
      <w:r w:rsidRPr="000E4D41">
        <w:rPr>
          <w:rFonts w:hint="cs"/>
          <w:rtl/>
        </w:rPr>
        <w:t>يوم</w:t>
      </w:r>
      <w:r w:rsidRPr="000E4D41">
        <w:rPr>
          <w:rtl/>
        </w:rPr>
        <w:t xml:space="preserve"> </w:t>
      </w:r>
      <w:r w:rsidRPr="000E4D41">
        <w:rPr>
          <w:rFonts w:hint="cs"/>
          <w:rtl/>
        </w:rPr>
        <w:t>القيامة</w:t>
      </w:r>
      <w:r w:rsidRPr="000E4D41">
        <w:rPr>
          <w:rtl/>
        </w:rPr>
        <w:t xml:space="preserve"> </w:t>
      </w:r>
      <w:r w:rsidRPr="000E4D41">
        <w:rPr>
          <w:rFonts w:hint="cs"/>
          <w:rtl/>
        </w:rPr>
        <w:t>. قال</w:t>
      </w:r>
      <w:r w:rsidRPr="000E4D41">
        <w:rPr>
          <w:rtl/>
        </w:rPr>
        <w:t xml:space="preserve">: </w:t>
      </w:r>
      <w:r w:rsidRPr="000E4D41">
        <w:rPr>
          <w:rFonts w:hint="cs"/>
          <w:rtl/>
        </w:rPr>
        <w:t>فنظر</w:t>
      </w:r>
      <w:r w:rsidRPr="000E4D41">
        <w:rPr>
          <w:rtl/>
        </w:rPr>
        <w:t xml:space="preserve"> </w:t>
      </w:r>
      <w:r w:rsidRPr="000E4D41">
        <w:rPr>
          <w:rFonts w:hint="cs"/>
          <w:rtl/>
        </w:rPr>
        <w:t>إليه</w:t>
      </w:r>
      <w:r w:rsidRPr="000E4D41">
        <w:rPr>
          <w:rtl/>
        </w:rPr>
        <w:t xml:space="preserve"> </w:t>
      </w:r>
      <w:r w:rsidRPr="000E4D41">
        <w:rPr>
          <w:rFonts w:hint="cs"/>
          <w:rtl/>
        </w:rPr>
        <w:t>المأمون</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زدنا</w:t>
      </w:r>
      <w:r w:rsidRPr="000E4D41">
        <w:rPr>
          <w:rtl/>
        </w:rPr>
        <w:t xml:space="preserve"> </w:t>
      </w:r>
      <w:r w:rsidRPr="000E4D41">
        <w:rPr>
          <w:rFonts w:hint="cs"/>
          <w:rtl/>
        </w:rPr>
        <w:t>مما</w:t>
      </w:r>
      <w:r w:rsidRPr="000E4D41">
        <w:rPr>
          <w:rtl/>
        </w:rPr>
        <w:t xml:space="preserve"> </w:t>
      </w:r>
      <w:r w:rsidRPr="000E4D41">
        <w:rPr>
          <w:rFonts w:hint="cs"/>
          <w:rtl/>
        </w:rPr>
        <w:t>جعل</w:t>
      </w:r>
      <w:r w:rsidRPr="000E4D41">
        <w:rPr>
          <w:rtl/>
        </w:rPr>
        <w:t xml:space="preserve"> </w:t>
      </w:r>
      <w:r w:rsidRPr="000E4D41">
        <w:rPr>
          <w:rFonts w:hint="cs"/>
          <w:rtl/>
        </w:rPr>
        <w:t>الله</w:t>
      </w:r>
      <w:r w:rsidRPr="000E4D41">
        <w:rPr>
          <w:rtl/>
        </w:rPr>
        <w:t xml:space="preserve"> </w:t>
      </w:r>
      <w:r w:rsidRPr="000E4D41">
        <w:rPr>
          <w:rFonts w:hint="cs"/>
          <w:rtl/>
        </w:rPr>
        <w:t>لكم</w:t>
      </w:r>
      <w:r w:rsidRPr="000E4D41">
        <w:rPr>
          <w:rtl/>
        </w:rPr>
        <w:t xml:space="preserve"> </w:t>
      </w:r>
      <w:r w:rsidRPr="000E4D41">
        <w:rPr>
          <w:rFonts w:hint="cs"/>
          <w:rtl/>
        </w:rPr>
        <w:t>أهل</w:t>
      </w:r>
      <w:r w:rsidRPr="000E4D41">
        <w:rPr>
          <w:rtl/>
        </w:rPr>
        <w:t xml:space="preserve"> </w:t>
      </w:r>
      <w:r w:rsidRPr="000E4D41">
        <w:rPr>
          <w:rFonts w:hint="cs"/>
          <w:rtl/>
        </w:rPr>
        <w:t>البيت</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:إن</w:t>
      </w:r>
      <w:r w:rsidRPr="000E4D41">
        <w:rPr>
          <w:rtl/>
        </w:rPr>
        <w:t xml:space="preserve"> </w:t>
      </w:r>
      <w:r w:rsidRPr="000E4D41">
        <w:rPr>
          <w:rFonts w:hint="cs"/>
          <w:rtl/>
        </w:rPr>
        <w:t>الله</w:t>
      </w:r>
      <w:r w:rsidR="00147AEE" w:rsidRPr="00CE5686">
        <w:rPr>
          <w:rFonts w:ascii="KFGQPC Arabic Symbols 01" w:hAnsi="KFGQPC Arabic Symbols 01" w:cs="Kamran" w:hint="cs"/>
          <w:szCs w:val="32"/>
        </w:rPr>
        <w:t></w:t>
      </w:r>
      <w:r w:rsidRPr="000E4D41">
        <w:rPr>
          <w:rtl/>
        </w:rPr>
        <w:t xml:space="preserve"> </w:t>
      </w:r>
      <w:r w:rsidRPr="000E4D41">
        <w:rPr>
          <w:rFonts w:hint="cs"/>
          <w:rtl/>
        </w:rPr>
        <w:t>أيدنا</w:t>
      </w:r>
      <w:r w:rsidRPr="000E4D41">
        <w:rPr>
          <w:rtl/>
        </w:rPr>
        <w:t xml:space="preserve"> </w:t>
      </w:r>
      <w:r w:rsidRPr="000E4D41">
        <w:rPr>
          <w:rFonts w:hint="cs"/>
          <w:rtl/>
        </w:rPr>
        <w:t>بروح</w:t>
      </w:r>
      <w:r w:rsidRPr="000E4D41">
        <w:rPr>
          <w:rtl/>
        </w:rPr>
        <w:t xml:space="preserve"> </w:t>
      </w:r>
      <w:r w:rsidRPr="000E4D41">
        <w:rPr>
          <w:rFonts w:hint="cs"/>
          <w:rtl/>
        </w:rPr>
        <w:t>منه</w:t>
      </w:r>
      <w:r w:rsidRPr="000E4D41">
        <w:rPr>
          <w:rtl/>
        </w:rPr>
        <w:t xml:space="preserve"> </w:t>
      </w:r>
      <w:r w:rsidRPr="000E4D41">
        <w:rPr>
          <w:rFonts w:hint="cs"/>
          <w:rtl/>
        </w:rPr>
        <w:t>مقدسة</w:t>
      </w:r>
      <w:r w:rsidRPr="000E4D41">
        <w:rPr>
          <w:rtl/>
        </w:rPr>
        <w:t xml:space="preserve"> </w:t>
      </w:r>
      <w:r w:rsidRPr="000E4D41">
        <w:rPr>
          <w:rFonts w:hint="cs"/>
          <w:rtl/>
        </w:rPr>
        <w:t>مطهرة</w:t>
      </w:r>
      <w:r w:rsidR="003B5324">
        <w:rPr>
          <w:rFonts w:ascii="Cambria" w:hAnsi="Cambria" w:cs="Cambria" w:hint="cs"/>
          <w:rtl/>
        </w:rPr>
        <w:t> </w:t>
      </w:r>
      <w:r w:rsidR="00364140" w:rsidRPr="00364140">
        <w:rPr>
          <w:rtl/>
        </w:rPr>
        <w:t>،</w:t>
      </w:r>
      <w:r>
        <w:rPr>
          <w:rFonts w:hint="cs"/>
          <w:rtl/>
        </w:rPr>
        <w:t xml:space="preserve"> </w:t>
      </w:r>
      <w:r w:rsidRPr="000E4D41">
        <w:rPr>
          <w:rFonts w:hint="cs"/>
          <w:rtl/>
        </w:rPr>
        <w:t>ليست</w:t>
      </w:r>
      <w:r w:rsidRPr="000E4D41">
        <w:rPr>
          <w:rtl/>
        </w:rPr>
        <w:t xml:space="preserve"> </w:t>
      </w:r>
      <w:r w:rsidRPr="000E4D41">
        <w:rPr>
          <w:rFonts w:hint="cs"/>
          <w:rtl/>
        </w:rPr>
        <w:t>بملك</w:t>
      </w:r>
      <w:r w:rsidR="003B5324">
        <w:rPr>
          <w:rFonts w:ascii="Cambria" w:hAnsi="Cambria" w:cs="Cambria" w:hint="cs"/>
          <w:rtl/>
        </w:rPr>
        <w:t> </w:t>
      </w:r>
      <w:r w:rsidR="00364140" w:rsidRPr="00364140">
        <w:rPr>
          <w:rtl/>
        </w:rPr>
        <w:t>،</w:t>
      </w:r>
      <w:r>
        <w:rPr>
          <w:rFonts w:hint="cs"/>
          <w:rtl/>
        </w:rPr>
        <w:t xml:space="preserve"> </w:t>
      </w:r>
      <w:r w:rsidRPr="000E4D41">
        <w:rPr>
          <w:rFonts w:hint="cs"/>
          <w:rtl/>
        </w:rPr>
        <w:t>لم</w:t>
      </w:r>
      <w:r w:rsidRPr="000E4D41">
        <w:rPr>
          <w:rtl/>
        </w:rPr>
        <w:t xml:space="preserve"> </w:t>
      </w:r>
      <w:r w:rsidRPr="000E4D41">
        <w:rPr>
          <w:rFonts w:hint="cs"/>
          <w:rtl/>
        </w:rPr>
        <w:t>تكن</w:t>
      </w:r>
      <w:r w:rsidRPr="000E4D41">
        <w:rPr>
          <w:rtl/>
        </w:rPr>
        <w:t xml:space="preserve"> </w:t>
      </w:r>
      <w:r w:rsidRPr="000E4D41">
        <w:rPr>
          <w:rFonts w:hint="cs"/>
          <w:rtl/>
        </w:rPr>
        <w:t>مع</w:t>
      </w:r>
      <w:r w:rsidRPr="000E4D41">
        <w:rPr>
          <w:rtl/>
        </w:rPr>
        <w:t xml:space="preserve"> </w:t>
      </w:r>
      <w:r w:rsidRPr="000E4D41">
        <w:rPr>
          <w:rFonts w:hint="cs"/>
          <w:rtl/>
        </w:rPr>
        <w:t>أحد</w:t>
      </w:r>
      <w:r w:rsidRPr="000E4D41">
        <w:rPr>
          <w:rtl/>
        </w:rPr>
        <w:t xml:space="preserve"> </w:t>
      </w:r>
      <w:r w:rsidRPr="000E4D41">
        <w:rPr>
          <w:rFonts w:hint="cs"/>
          <w:rtl/>
        </w:rPr>
        <w:t>ممن</w:t>
      </w:r>
      <w:r w:rsidRPr="000E4D41">
        <w:rPr>
          <w:rtl/>
        </w:rPr>
        <w:t xml:space="preserve"> </w:t>
      </w:r>
      <w:r w:rsidRPr="000E4D41">
        <w:rPr>
          <w:rFonts w:hint="cs"/>
          <w:rtl/>
        </w:rPr>
        <w:t>مضى</w:t>
      </w:r>
      <w:r w:rsidRPr="000E4D41">
        <w:rPr>
          <w:rtl/>
        </w:rPr>
        <w:t xml:space="preserve"> </w:t>
      </w:r>
      <w:r w:rsidRPr="000E4D41">
        <w:rPr>
          <w:rFonts w:hint="cs"/>
          <w:rtl/>
        </w:rPr>
        <w:t>إلا</w:t>
      </w:r>
      <w:r w:rsidRPr="000E4D41">
        <w:rPr>
          <w:rtl/>
        </w:rPr>
        <w:t xml:space="preserve"> </w:t>
      </w:r>
      <w:r w:rsidRPr="000E4D41">
        <w:rPr>
          <w:rFonts w:hint="cs"/>
          <w:rtl/>
        </w:rPr>
        <w:t>مع</w:t>
      </w:r>
      <w:r w:rsidRPr="000E4D41">
        <w:rPr>
          <w:rtl/>
        </w:rPr>
        <w:t xml:space="preserve"> </w:t>
      </w:r>
      <w:r w:rsidRPr="000E4D41">
        <w:rPr>
          <w:rFonts w:hint="cs"/>
          <w:rtl/>
        </w:rPr>
        <w:t>رسول</w:t>
      </w:r>
      <w:r w:rsidRPr="000E4D41">
        <w:rPr>
          <w:rtl/>
        </w:rPr>
        <w:t xml:space="preserve"> </w:t>
      </w:r>
      <w:r w:rsidRPr="000E4D41">
        <w:rPr>
          <w:rFonts w:hint="cs"/>
          <w:rtl/>
        </w:rPr>
        <w:t>الله</w:t>
      </w:r>
      <w:r>
        <w:rPr>
          <w:rFonts w:hint="cs"/>
          <w:rtl/>
        </w:rPr>
        <w:t xml:space="preserve"> </w:t>
      </w:r>
      <w:r w:rsidR="00EC2F51" w:rsidRPr="00EC2F51">
        <w:rPr>
          <w:rFonts w:ascii="Mosawi" w:hAnsi="Mosawi" w:cs="S ALAEM"/>
          <w:rtl/>
        </w:rPr>
        <w:t>9</w:t>
      </w:r>
      <w:r w:rsidRPr="000E4D41">
        <w:rPr>
          <w:rFonts w:hint="cs"/>
          <w:rtl/>
        </w:rPr>
        <w:t>وهي</w:t>
      </w:r>
      <w:r w:rsidRPr="000E4D41">
        <w:rPr>
          <w:rtl/>
        </w:rPr>
        <w:t xml:space="preserve"> </w:t>
      </w:r>
      <w:r w:rsidRPr="000E4D41">
        <w:rPr>
          <w:rFonts w:hint="cs"/>
          <w:rtl/>
        </w:rPr>
        <w:t>مع</w:t>
      </w:r>
      <w:r w:rsidRPr="000E4D41">
        <w:rPr>
          <w:rtl/>
        </w:rPr>
        <w:t xml:space="preserve"> </w:t>
      </w:r>
      <w:r w:rsidRPr="000E4D41">
        <w:rPr>
          <w:rFonts w:hint="cs"/>
          <w:rtl/>
        </w:rPr>
        <w:t>الأئمة</w:t>
      </w:r>
      <w:r w:rsidRPr="000E4D41">
        <w:rPr>
          <w:rtl/>
        </w:rPr>
        <w:t xml:space="preserve"> </w:t>
      </w:r>
      <w:r w:rsidRPr="000E4D41">
        <w:rPr>
          <w:rFonts w:hint="cs"/>
          <w:rtl/>
        </w:rPr>
        <w:t>منا</w:t>
      </w:r>
      <w:r w:rsidRPr="000E4D41">
        <w:rPr>
          <w:rtl/>
        </w:rPr>
        <w:t xml:space="preserve"> </w:t>
      </w:r>
      <w:r w:rsidRPr="000E4D41">
        <w:rPr>
          <w:rFonts w:hint="cs"/>
          <w:rtl/>
        </w:rPr>
        <w:t>تسددهم</w:t>
      </w:r>
      <w:r w:rsidRPr="000E4D41">
        <w:rPr>
          <w:rtl/>
        </w:rPr>
        <w:t xml:space="preserve"> </w:t>
      </w:r>
      <w:r w:rsidRPr="000E4D41">
        <w:rPr>
          <w:rFonts w:hint="cs"/>
          <w:rtl/>
        </w:rPr>
        <w:t>وتوفقهم</w:t>
      </w:r>
      <w:r w:rsidR="003B5324">
        <w:rPr>
          <w:rFonts w:ascii="Cambria" w:hAnsi="Cambria" w:cs="Cambria" w:hint="cs"/>
          <w:rtl/>
        </w:rPr>
        <w:t> </w:t>
      </w:r>
      <w:r w:rsidR="00364140" w:rsidRPr="00364140">
        <w:rPr>
          <w:rtl/>
        </w:rPr>
        <w:t>،</w:t>
      </w:r>
      <w:r w:rsidRPr="000E4D41">
        <w:rPr>
          <w:rFonts w:hint="cs"/>
          <w:rtl/>
        </w:rPr>
        <w:t xml:space="preserve"> وهو</w:t>
      </w:r>
      <w:r w:rsidRPr="000E4D41">
        <w:rPr>
          <w:rtl/>
        </w:rPr>
        <w:t xml:space="preserve"> </w:t>
      </w:r>
      <w:r w:rsidRPr="000E4D41">
        <w:rPr>
          <w:rFonts w:hint="cs"/>
          <w:rtl/>
        </w:rPr>
        <w:t>عمود</w:t>
      </w:r>
      <w:r w:rsidRPr="000E4D41">
        <w:rPr>
          <w:rtl/>
        </w:rPr>
        <w:t xml:space="preserve"> </w:t>
      </w:r>
      <w:r w:rsidRPr="000E4D41">
        <w:rPr>
          <w:rFonts w:hint="cs"/>
          <w:rtl/>
        </w:rPr>
        <w:t>من</w:t>
      </w:r>
      <w:r w:rsidRPr="000E4D41">
        <w:rPr>
          <w:rtl/>
        </w:rPr>
        <w:t xml:space="preserve"> </w:t>
      </w:r>
      <w:r w:rsidRPr="000E4D41">
        <w:rPr>
          <w:rFonts w:hint="cs"/>
          <w:rtl/>
        </w:rPr>
        <w:t>نور</w:t>
      </w:r>
      <w:r w:rsidRPr="000E4D41">
        <w:rPr>
          <w:rtl/>
        </w:rPr>
        <w:t xml:space="preserve"> </w:t>
      </w:r>
      <w:r w:rsidRPr="000E4D41">
        <w:rPr>
          <w:rFonts w:hint="cs"/>
          <w:rtl/>
        </w:rPr>
        <w:t>بيننا</w:t>
      </w:r>
      <w:r w:rsidRPr="000E4D41">
        <w:rPr>
          <w:rtl/>
        </w:rPr>
        <w:t xml:space="preserve"> </w:t>
      </w:r>
      <w:r w:rsidRPr="000E4D41">
        <w:rPr>
          <w:rFonts w:hint="cs"/>
          <w:rtl/>
        </w:rPr>
        <w:t>وبين</w:t>
      </w:r>
      <w:r w:rsidRPr="000E4D41">
        <w:rPr>
          <w:rtl/>
        </w:rPr>
        <w:t xml:space="preserve"> </w:t>
      </w:r>
      <w:r w:rsidRPr="000E4D41">
        <w:rPr>
          <w:rFonts w:hint="cs"/>
          <w:rtl/>
        </w:rPr>
        <w:t>الله</w:t>
      </w:r>
      <w:r w:rsidR="00147AEE" w:rsidRPr="00CE5686">
        <w:rPr>
          <w:rFonts w:ascii="KFGQPC Arabic Symbols 01" w:hAnsi="KFGQPC Arabic Symbols 01" w:cs="Kamran" w:hint="cs"/>
          <w:szCs w:val="32"/>
        </w:rPr>
        <w:t></w:t>
      </w:r>
      <w:r w:rsidRPr="000E4D41">
        <w:rPr>
          <w:rFonts w:hint="cs"/>
          <w:rtl/>
        </w:rPr>
        <w:t>.</w:t>
      </w:r>
      <w:r w:rsidRPr="000E4D41">
        <w:rPr>
          <w:rtl/>
        </w:rPr>
        <w:t xml:space="preserve"> </w:t>
      </w:r>
    </w:p>
    <w:p w14:paraId="6C48E00E" w14:textId="77777777" w:rsidR="00CE5686" w:rsidRDefault="002466CD" w:rsidP="00672310">
      <w:pPr>
        <w:spacing w:line="209" w:lineRule="auto"/>
        <w:rPr>
          <w:rtl/>
        </w:rPr>
      </w:pP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بلغني</w:t>
      </w:r>
      <w:r w:rsidRPr="000E4D41">
        <w:rPr>
          <w:rtl/>
        </w:rPr>
        <w:t xml:space="preserve"> </w:t>
      </w:r>
      <w:r w:rsidRPr="000E4D41">
        <w:rPr>
          <w:rFonts w:hint="cs"/>
          <w:rtl/>
        </w:rPr>
        <w:t>أن</w:t>
      </w:r>
      <w:r w:rsidRPr="000E4D41">
        <w:rPr>
          <w:rtl/>
        </w:rPr>
        <w:t xml:space="preserve"> </w:t>
      </w:r>
      <w:r w:rsidRPr="000E4D41">
        <w:rPr>
          <w:rFonts w:hint="cs"/>
          <w:rtl/>
        </w:rPr>
        <w:t>قوماً</w:t>
      </w:r>
      <w:r w:rsidRPr="000E4D41">
        <w:rPr>
          <w:rtl/>
        </w:rPr>
        <w:t xml:space="preserve"> </w:t>
      </w:r>
      <w:r w:rsidRPr="000E4D41">
        <w:rPr>
          <w:rFonts w:hint="cs"/>
          <w:rtl/>
        </w:rPr>
        <w:t>يغلون</w:t>
      </w:r>
      <w:r w:rsidRPr="000E4D41">
        <w:rPr>
          <w:rtl/>
        </w:rPr>
        <w:t xml:space="preserve"> </w:t>
      </w:r>
      <w:r w:rsidRPr="000E4D41">
        <w:rPr>
          <w:rFonts w:hint="cs"/>
          <w:rtl/>
        </w:rPr>
        <w:t>فيكم</w:t>
      </w:r>
      <w:r w:rsidRPr="000E4D41">
        <w:rPr>
          <w:rtl/>
        </w:rPr>
        <w:t xml:space="preserve"> </w:t>
      </w:r>
      <w:r w:rsidRPr="000E4D41">
        <w:rPr>
          <w:rFonts w:hint="cs"/>
          <w:rtl/>
        </w:rPr>
        <w:t>ويتجاوزون</w:t>
      </w:r>
      <w:r w:rsidRPr="000E4D41">
        <w:rPr>
          <w:rtl/>
        </w:rPr>
        <w:t xml:space="preserve"> </w:t>
      </w:r>
      <w:r w:rsidRPr="000E4D41">
        <w:rPr>
          <w:rFonts w:hint="cs"/>
          <w:rtl/>
        </w:rPr>
        <w:t>فيكم</w:t>
      </w:r>
      <w:r w:rsidRPr="000E4D41">
        <w:rPr>
          <w:rtl/>
        </w:rPr>
        <w:t xml:space="preserve"> </w:t>
      </w:r>
      <w:r w:rsidRPr="000E4D41">
        <w:rPr>
          <w:rFonts w:hint="cs"/>
          <w:rtl/>
        </w:rPr>
        <w:t>الحد</w:t>
      </w:r>
      <w:r w:rsidRPr="000E4D41">
        <w:rPr>
          <w:rtl/>
        </w:rPr>
        <w:t xml:space="preserve"> </w:t>
      </w:r>
      <w:r w:rsidRPr="000E4D41">
        <w:rPr>
          <w:rFonts w:hint="cs"/>
          <w:rtl/>
        </w:rPr>
        <w:t xml:space="preserve">! </w:t>
      </w:r>
    </w:p>
    <w:p w14:paraId="7B363315" w14:textId="66BC1BB4" w:rsidR="002466CD" w:rsidRPr="000E4D41" w:rsidRDefault="002466CD" w:rsidP="00672310">
      <w:pPr>
        <w:spacing w:line="209" w:lineRule="auto"/>
        <w:rPr>
          <w:rFonts w:eastAsia="MS Mincho"/>
          <w:b/>
          <w:bCs/>
          <w:sz w:val="28"/>
          <w:rtl/>
        </w:rPr>
      </w:pP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Pr="000E4D41">
        <w:rPr>
          <w:rtl/>
        </w:rPr>
        <w:t xml:space="preserve"> </w:t>
      </w:r>
      <w:r w:rsidRPr="000E4D41">
        <w:rPr>
          <w:rFonts w:hint="cs"/>
          <w:rtl/>
        </w:rPr>
        <w:t>حدثني</w:t>
      </w:r>
      <w:r w:rsidRPr="000E4D41">
        <w:rPr>
          <w:rtl/>
        </w:rPr>
        <w:t xml:space="preserve"> </w:t>
      </w:r>
      <w:r w:rsidRPr="000E4D41">
        <w:rPr>
          <w:rFonts w:hint="cs"/>
          <w:rtl/>
        </w:rPr>
        <w:t>أبي</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عن</w:t>
      </w:r>
      <w:r w:rsidRPr="000E4D41">
        <w:rPr>
          <w:rtl/>
        </w:rPr>
        <w:t xml:space="preserve"> </w:t>
      </w:r>
      <w:r w:rsidRPr="000E4D41">
        <w:rPr>
          <w:rFonts w:hint="cs"/>
          <w:rtl/>
        </w:rPr>
        <w:t>أبيه</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 قال:</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tl/>
        </w:rPr>
        <w:t xml:space="preserve">: </w:t>
      </w:r>
      <w:r w:rsidRPr="000E4D41">
        <w:rPr>
          <w:rFonts w:hint="cs"/>
          <w:rtl/>
        </w:rPr>
        <w:t>لا</w:t>
      </w:r>
      <w:r w:rsidRPr="000E4D41">
        <w:rPr>
          <w:rtl/>
        </w:rPr>
        <w:t xml:space="preserve"> </w:t>
      </w:r>
      <w:r w:rsidRPr="000E4D41">
        <w:rPr>
          <w:rFonts w:hint="cs"/>
          <w:rtl/>
        </w:rPr>
        <w:t>ترفعوني</w:t>
      </w:r>
      <w:r w:rsidRPr="000E4D41">
        <w:rPr>
          <w:rtl/>
        </w:rPr>
        <w:t xml:space="preserve"> </w:t>
      </w:r>
      <w:r w:rsidRPr="000E4D41">
        <w:rPr>
          <w:rFonts w:hint="cs"/>
          <w:rtl/>
        </w:rPr>
        <w:t>فوق</w:t>
      </w:r>
      <w:r w:rsidRPr="000E4D41">
        <w:rPr>
          <w:rtl/>
        </w:rPr>
        <w:t xml:space="preserve"> </w:t>
      </w:r>
      <w:r w:rsidRPr="000E4D41">
        <w:rPr>
          <w:rFonts w:hint="cs"/>
          <w:rtl/>
        </w:rPr>
        <w:t>حقي</w:t>
      </w:r>
      <w:r w:rsidRPr="000E4D41">
        <w:rPr>
          <w:rtl/>
        </w:rPr>
        <w:t xml:space="preserve"> </w:t>
      </w:r>
      <w:r w:rsidRPr="000E4D41">
        <w:rPr>
          <w:rFonts w:hint="cs"/>
          <w:rtl/>
        </w:rPr>
        <w:t>فإن</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تعالى</w:t>
      </w:r>
      <w:r w:rsidRPr="000E4D41">
        <w:rPr>
          <w:rtl/>
        </w:rPr>
        <w:t xml:space="preserve"> </w:t>
      </w:r>
      <w:r w:rsidRPr="000E4D41">
        <w:rPr>
          <w:rFonts w:hint="cs"/>
          <w:rtl/>
        </w:rPr>
        <w:t>اتخذني</w:t>
      </w:r>
      <w:r w:rsidRPr="000E4D41">
        <w:rPr>
          <w:rtl/>
        </w:rPr>
        <w:t xml:space="preserve"> </w:t>
      </w:r>
      <w:r w:rsidRPr="000E4D41">
        <w:rPr>
          <w:rFonts w:hint="cs"/>
          <w:rtl/>
        </w:rPr>
        <w:t>عبداً</w:t>
      </w:r>
      <w:r w:rsidRPr="000E4D41">
        <w:rPr>
          <w:rtl/>
        </w:rPr>
        <w:t xml:space="preserve"> </w:t>
      </w:r>
      <w:r w:rsidRPr="000E4D41">
        <w:rPr>
          <w:rFonts w:hint="cs"/>
          <w:rtl/>
        </w:rPr>
        <w:t>قبل</w:t>
      </w:r>
      <w:r w:rsidRPr="000E4D41">
        <w:rPr>
          <w:rtl/>
        </w:rPr>
        <w:t xml:space="preserve"> </w:t>
      </w:r>
      <w:r w:rsidRPr="000E4D41">
        <w:rPr>
          <w:rFonts w:hint="cs"/>
          <w:rtl/>
        </w:rPr>
        <w:t>أن</w:t>
      </w:r>
      <w:r w:rsidRPr="000E4D41">
        <w:rPr>
          <w:rtl/>
        </w:rPr>
        <w:t xml:space="preserve"> </w:t>
      </w:r>
      <w:r w:rsidRPr="000E4D41">
        <w:rPr>
          <w:rFonts w:hint="cs"/>
          <w:rtl/>
        </w:rPr>
        <w:t>يتخذني</w:t>
      </w:r>
      <w:r w:rsidRPr="000E4D41">
        <w:rPr>
          <w:rtl/>
        </w:rPr>
        <w:t xml:space="preserve"> </w:t>
      </w:r>
      <w:r w:rsidRPr="000E4D41">
        <w:rPr>
          <w:rFonts w:hint="cs"/>
          <w:rtl/>
        </w:rPr>
        <w:t>نبياً</w:t>
      </w:r>
      <w:r w:rsidR="003B5324">
        <w:rPr>
          <w:rFonts w:ascii="Cambria" w:hAnsi="Cambria" w:cs="Cambria" w:hint="cs"/>
          <w:rtl/>
        </w:rPr>
        <w:t> </w:t>
      </w:r>
      <w:r w:rsidR="00364140" w:rsidRPr="00364140">
        <w:rPr>
          <w:rtl/>
        </w:rPr>
        <w:t>،</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w:t>
      </w:r>
      <w:r w:rsidRPr="000E4D41">
        <w:rPr>
          <w:rFonts w:eastAsia="MS Mincho"/>
          <w:b/>
          <w:sz w:val="28"/>
          <w:rtl/>
        </w:rPr>
        <w:t xml:space="preserve"> </w:t>
      </w:r>
      <w:r w:rsidRPr="00E13869">
        <w:rPr>
          <w:rStyle w:val="Heading4Char"/>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 . وَلا يَامُرَكُمْ أَنْ تَتَّخِذُوا الْمَلائِكَةَ وَالنَّبِيِّينَ أَرْبَابًا أَيَامُرُكُمْ بِالْكُفْرِ بَعْدَ إِذْ أَنْتُمْ مُسْلِمُونَ .</w:t>
      </w:r>
    </w:p>
    <w:p w14:paraId="695296A6" w14:textId="12906B50" w:rsidR="002466CD" w:rsidRDefault="002466CD" w:rsidP="00672310">
      <w:pPr>
        <w:rPr>
          <w:rStyle w:val="Heading4Char"/>
        </w:rPr>
      </w:pPr>
      <w:r w:rsidRPr="000E4D41">
        <w:rPr>
          <w:rFonts w:hint="cs"/>
          <w:rtl/>
        </w:rPr>
        <w:t>وقال</w:t>
      </w:r>
      <w:r w:rsidRPr="000E4D41">
        <w:rPr>
          <w:rtl/>
        </w:rPr>
        <w:t xml:space="preserve"> </w:t>
      </w:r>
      <w:r w:rsidRPr="000E4D41">
        <w:rPr>
          <w:rFonts w:hint="cs"/>
          <w:rtl/>
        </w:rPr>
        <w:t>علي</w:t>
      </w:r>
      <w:r w:rsidR="00EC2F51" w:rsidRPr="00EC2F51">
        <w:rPr>
          <w:rFonts w:cs="S ALAEM" w:hint="cs"/>
          <w:rtl/>
        </w:rPr>
        <w:t>7</w:t>
      </w:r>
      <w:r w:rsidRPr="000E4D41">
        <w:rPr>
          <w:rtl/>
        </w:rPr>
        <w:t xml:space="preserve">: </w:t>
      </w:r>
      <w:r w:rsidRPr="000E4D41">
        <w:rPr>
          <w:rFonts w:hint="cs"/>
          <w:rtl/>
        </w:rPr>
        <w:t>يهلك</w:t>
      </w:r>
      <w:r w:rsidRPr="000E4D41">
        <w:rPr>
          <w:rtl/>
        </w:rPr>
        <w:t xml:space="preserve"> </w:t>
      </w:r>
      <w:r w:rsidRPr="000E4D41">
        <w:rPr>
          <w:rFonts w:hint="cs"/>
          <w:rtl/>
        </w:rPr>
        <w:t>في</w:t>
      </w:r>
      <w:r w:rsidRPr="000E4D41">
        <w:rPr>
          <w:rtl/>
        </w:rPr>
        <w:t xml:space="preserve"> </w:t>
      </w:r>
      <w:r w:rsidRPr="000E4D41">
        <w:rPr>
          <w:rFonts w:hint="cs"/>
          <w:rtl/>
        </w:rPr>
        <w:t>اثنان</w:t>
      </w:r>
      <w:r w:rsidRPr="000E4D41">
        <w:rPr>
          <w:rtl/>
        </w:rPr>
        <w:t xml:space="preserve"> </w:t>
      </w:r>
      <w:r w:rsidRPr="000E4D41">
        <w:rPr>
          <w:rFonts w:hint="cs"/>
          <w:rtl/>
        </w:rPr>
        <w:t>ولا</w:t>
      </w:r>
      <w:r w:rsidRPr="000E4D41">
        <w:rPr>
          <w:rtl/>
        </w:rPr>
        <w:t xml:space="preserve"> </w:t>
      </w:r>
      <w:r w:rsidRPr="000E4D41">
        <w:rPr>
          <w:rFonts w:hint="cs"/>
          <w:rtl/>
        </w:rPr>
        <w:t>ذنب:</w:t>
      </w:r>
      <w:r w:rsidRPr="000E4D41">
        <w:rPr>
          <w:rtl/>
        </w:rPr>
        <w:t xml:space="preserve"> </w:t>
      </w:r>
      <w:r w:rsidRPr="000E4D41">
        <w:rPr>
          <w:rFonts w:hint="cs"/>
          <w:rtl/>
        </w:rPr>
        <w:t>لي</w:t>
      </w:r>
      <w:r w:rsidRPr="000E4D41">
        <w:rPr>
          <w:rtl/>
        </w:rPr>
        <w:t xml:space="preserve"> </w:t>
      </w:r>
      <w:r w:rsidRPr="000E4D41">
        <w:rPr>
          <w:rFonts w:hint="cs"/>
          <w:rtl/>
        </w:rPr>
        <w:t>محب</w:t>
      </w:r>
      <w:r w:rsidRPr="000E4D41">
        <w:rPr>
          <w:rtl/>
        </w:rPr>
        <w:t xml:space="preserve"> </w:t>
      </w:r>
      <w:r w:rsidRPr="000E4D41">
        <w:rPr>
          <w:rFonts w:hint="cs"/>
          <w:rtl/>
        </w:rPr>
        <w:t>مفرط</w:t>
      </w:r>
      <w:r w:rsidRPr="000E4D41">
        <w:rPr>
          <w:rtl/>
        </w:rPr>
        <w:t xml:space="preserve"> </w:t>
      </w:r>
      <w:r w:rsidRPr="000E4D41">
        <w:rPr>
          <w:rFonts w:hint="cs"/>
          <w:rtl/>
        </w:rPr>
        <w:t>ومبغض</w:t>
      </w:r>
      <w:r w:rsidRPr="000E4D41">
        <w:rPr>
          <w:rtl/>
        </w:rPr>
        <w:t xml:space="preserve"> </w:t>
      </w:r>
      <w:r w:rsidRPr="000E4D41">
        <w:rPr>
          <w:rFonts w:hint="cs"/>
          <w:rtl/>
        </w:rPr>
        <w:t>مفرط</w:t>
      </w:r>
      <w:r w:rsidR="003B5324">
        <w:rPr>
          <w:rFonts w:ascii="Cambria" w:hAnsi="Cambria" w:cs="Cambria" w:hint="cs"/>
          <w:rtl/>
        </w:rPr>
        <w:t> </w:t>
      </w:r>
      <w:r w:rsidR="00364140" w:rsidRPr="00364140">
        <w:rPr>
          <w:rtl/>
        </w:rPr>
        <w:t>،</w:t>
      </w:r>
      <w:r w:rsidRPr="000E4D41">
        <w:rPr>
          <w:rFonts w:hint="cs"/>
          <w:rtl/>
        </w:rPr>
        <w:t xml:space="preserve"> وأنا</w:t>
      </w:r>
      <w:r w:rsidRPr="000E4D41">
        <w:rPr>
          <w:rtl/>
        </w:rPr>
        <w:t xml:space="preserve"> </w:t>
      </w:r>
      <w:r w:rsidRPr="000E4D41">
        <w:rPr>
          <w:rFonts w:hint="cs"/>
          <w:rtl/>
        </w:rPr>
        <w:t>أبرأ</w:t>
      </w:r>
      <w:r w:rsidRPr="000E4D41">
        <w:rPr>
          <w:rtl/>
        </w:rPr>
        <w:t xml:space="preserve"> </w:t>
      </w:r>
      <w:r w:rsidRPr="000E4D41">
        <w:rPr>
          <w:rFonts w:hint="cs"/>
          <w:rtl/>
        </w:rPr>
        <w:t>إلى</w:t>
      </w:r>
      <w:r w:rsidRPr="000E4D41">
        <w:rPr>
          <w:rtl/>
        </w:rPr>
        <w:t xml:space="preserve"> </w:t>
      </w:r>
      <w:r w:rsidRPr="000E4D41">
        <w:rPr>
          <w:rFonts w:hint="cs"/>
          <w:rtl/>
        </w:rPr>
        <w:t>الله</w:t>
      </w:r>
      <w:r w:rsidRPr="000E4D41">
        <w:rPr>
          <w:rtl/>
        </w:rPr>
        <w:t xml:space="preserve"> </w:t>
      </w:r>
      <w:r w:rsidRPr="000E4D41">
        <w:rPr>
          <w:rFonts w:hint="cs"/>
          <w:rtl/>
        </w:rPr>
        <w:t>تبارك</w:t>
      </w:r>
      <w:r w:rsidRPr="000E4D41">
        <w:rPr>
          <w:rtl/>
        </w:rPr>
        <w:t xml:space="preserve"> </w:t>
      </w:r>
      <w:r w:rsidRPr="000E4D41">
        <w:rPr>
          <w:rFonts w:hint="cs"/>
          <w:rtl/>
        </w:rPr>
        <w:t>وتعالى</w:t>
      </w:r>
      <w:r w:rsidRPr="000E4D41">
        <w:rPr>
          <w:rtl/>
        </w:rPr>
        <w:t xml:space="preserve"> </w:t>
      </w:r>
      <w:r w:rsidRPr="000E4D41">
        <w:rPr>
          <w:rFonts w:hint="cs"/>
          <w:rtl/>
        </w:rPr>
        <w:t>ممن</w:t>
      </w:r>
      <w:r w:rsidRPr="000E4D41">
        <w:rPr>
          <w:rtl/>
        </w:rPr>
        <w:t xml:space="preserve"> </w:t>
      </w:r>
      <w:r w:rsidRPr="000E4D41">
        <w:rPr>
          <w:rFonts w:hint="cs"/>
          <w:rtl/>
        </w:rPr>
        <w:t>يغلو</w:t>
      </w:r>
      <w:r w:rsidRPr="000E4D41">
        <w:rPr>
          <w:rtl/>
        </w:rPr>
        <w:t xml:space="preserve"> </w:t>
      </w:r>
      <w:r w:rsidRPr="000E4D41">
        <w:rPr>
          <w:rFonts w:hint="cs"/>
          <w:rtl/>
        </w:rPr>
        <w:t>فينا</w:t>
      </w:r>
      <w:r w:rsidRPr="000E4D41">
        <w:rPr>
          <w:rtl/>
        </w:rPr>
        <w:t xml:space="preserve"> </w:t>
      </w:r>
      <w:r w:rsidRPr="000E4D41">
        <w:rPr>
          <w:rFonts w:hint="cs"/>
          <w:rtl/>
        </w:rPr>
        <w:t>ويرفعنا</w:t>
      </w:r>
      <w:r w:rsidRPr="000E4D41">
        <w:rPr>
          <w:rtl/>
        </w:rPr>
        <w:t xml:space="preserve"> </w:t>
      </w:r>
      <w:r w:rsidRPr="000E4D41">
        <w:rPr>
          <w:rFonts w:hint="cs"/>
          <w:rtl/>
        </w:rPr>
        <w:t>فوق</w:t>
      </w:r>
      <w:r w:rsidRPr="000E4D41">
        <w:rPr>
          <w:rtl/>
        </w:rPr>
        <w:t xml:space="preserve"> </w:t>
      </w:r>
      <w:r w:rsidRPr="000E4D41">
        <w:rPr>
          <w:rFonts w:hint="cs"/>
          <w:rtl/>
        </w:rPr>
        <w:t>حدنا</w:t>
      </w:r>
      <w:r>
        <w:rPr>
          <w:rFonts w:hint="cs"/>
          <w:rtl/>
        </w:rPr>
        <w:t xml:space="preserve"> </w:t>
      </w:r>
      <w:r w:rsidRPr="000E4D41">
        <w:rPr>
          <w:rFonts w:hint="cs"/>
          <w:rtl/>
        </w:rPr>
        <w:t>كبراءة</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hint="cs"/>
          <w:rtl/>
        </w:rPr>
        <w:t>7</w:t>
      </w:r>
      <w:r w:rsidRPr="000E4D41">
        <w:rPr>
          <w:rFonts w:hint="cs"/>
          <w:rtl/>
        </w:rPr>
        <w:t>من</w:t>
      </w:r>
      <w:r w:rsidRPr="000E4D41">
        <w:rPr>
          <w:rtl/>
        </w:rPr>
        <w:t xml:space="preserve"> </w:t>
      </w:r>
      <w:r w:rsidRPr="000E4D41">
        <w:rPr>
          <w:rFonts w:hint="cs"/>
          <w:rtl/>
        </w:rPr>
        <w:t>النصارى</w:t>
      </w:r>
      <w:r w:rsidRPr="000E4D41">
        <w:rPr>
          <w:rtl/>
        </w:rPr>
        <w:t xml:space="preserve"> </w:t>
      </w:r>
      <w:r w:rsidRPr="000E4D41">
        <w:rPr>
          <w:rFonts w:hint="cs"/>
          <w:rtl/>
        </w:rPr>
        <w:t>قال</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w:t>
      </w:r>
      <w:r w:rsidRPr="000E4D41">
        <w:rPr>
          <w:rFonts w:eastAsia="MS Mincho"/>
          <w:b/>
          <w:sz w:val="28"/>
          <w:rtl/>
        </w:rPr>
        <w:t xml:space="preserve"> </w:t>
      </w:r>
      <w:r w:rsidRPr="00E13869">
        <w:rPr>
          <w:rStyle w:val="Heading4Char"/>
          <w:rtl/>
        </w:rPr>
        <w:t xml:space="preserve">وَإِذْ قَالَ الله يَا عِيسَى ابْنَ مَرْيَمَ آنْتَ قُلْتَ للَّنَّاسِ اتَّخِذُونِى وَأُمِّىَ إِلَهَيْنِ مِنْ دُونِ الله قَالَ سُبْحَانَكَ مَا يَكُونُ لِي أَنْ أَقُولَ مَا لَيْسَ لِي بِحَقٍّ إِنْ كُنْتُ قُلْتُهُ فَقَدْ عَلِمْتَهُ تَعْلَمُ مَا فِي نَفْسِي وَلا أَعْلَمُ مَا فِي نَفْسِكَ إِنَّكَ أَنْتَ عَلامُ الْغُيُوبِ . مَا قُلْتُ لَهُمْ إِلا مَا أَمَرْتَنِى بِهِ أَنِ اعْبُدُوا اللَّهَ رَبِّى وَرَبَّكُمْ وَكُنْتُ عَلَيْهِمْ شَهِيدًا مَا دُمْتُ فِيهِمْ فَلَمَّا تَوَفَّيْتَنِى كُنْتَ أَنْتَ الرَّقِيبَ عَلَيْهِمْ وَأَنْتَ عَلَى كُلِّ شَئٍْ شَهِيدٌ . </w:t>
      </w:r>
    </w:p>
    <w:p w14:paraId="2BDAF159" w14:textId="498398CE" w:rsidR="002466CD" w:rsidRPr="00E13869" w:rsidRDefault="002466CD" w:rsidP="00672310">
      <w:pPr>
        <w:rPr>
          <w:rStyle w:val="Heading4Char"/>
          <w:rtl/>
        </w:rPr>
      </w:pPr>
      <w:r w:rsidRPr="00E13869">
        <w:rPr>
          <w:rStyle w:val="Heading8Char"/>
          <w:rFonts w:eastAsiaTheme="minorHAnsi" w:hint="cs"/>
          <w:rtl/>
        </w:rPr>
        <w:t>وقال</w:t>
      </w:r>
      <w:r w:rsidRPr="00E13869">
        <w:rPr>
          <w:rStyle w:val="Heading8Char"/>
          <w:rFonts w:eastAsiaTheme="minorHAnsi"/>
          <w:rtl/>
        </w:rPr>
        <w:t xml:space="preserve"> </w:t>
      </w:r>
      <w:r w:rsidR="00147AEE" w:rsidRPr="00147AEE">
        <w:rPr>
          <w:rStyle w:val="Heading8Char"/>
          <w:rFonts w:ascii="KFGQPC Arabic Symbols 01" w:eastAsiaTheme="minorHAnsi" w:hAnsi="KFGQPC Arabic Symbols 01" w:cs="Kamran" w:hint="cs"/>
          <w:sz w:val="20"/>
        </w:rPr>
        <w:t></w:t>
      </w:r>
      <w:r w:rsidRPr="00E13869">
        <w:rPr>
          <w:rStyle w:val="Heading8Char"/>
          <w:rFonts w:eastAsiaTheme="minorHAnsi"/>
          <w:rtl/>
        </w:rPr>
        <w:t>:</w:t>
      </w:r>
      <w:r w:rsidRPr="00E13869">
        <w:rPr>
          <w:rStyle w:val="Heading4Char"/>
          <w:rtl/>
        </w:rPr>
        <w:t xml:space="preserve"> لَنْ يَسْتَنْكِفَ الْمَسِيحُ أَنْ يَكُونَ عَبْدًا للَّهِ وَلا الْمَلأَئِكَةُ الْمُقَرَّبُونَ</w:t>
      </w:r>
      <w:r w:rsidRPr="00E13869">
        <w:rPr>
          <w:rStyle w:val="Heading4Char"/>
          <w:rFonts w:hint="cs"/>
          <w:rtl/>
        </w:rPr>
        <w:t>.</w:t>
      </w:r>
      <w:r w:rsidRPr="00E13869">
        <w:rPr>
          <w:rStyle w:val="Heading4Char"/>
          <w:rtl/>
        </w:rPr>
        <w:t xml:space="preserve"> وَمَنْ يَسْتَنْكِفْ عَنْ عِبَادَتِهِ وَيَسْتَكْبِرْ فَسَيَحْشُرُهُمْ إِلَيْهِ جَمِيعًا .  </w:t>
      </w:r>
    </w:p>
    <w:p w14:paraId="0969B1A3" w14:textId="183CFB19" w:rsidR="002466CD" w:rsidRPr="000E4D41" w:rsidRDefault="002466CD" w:rsidP="00672310">
      <w:pPr>
        <w:rPr>
          <w:sz w:val="30"/>
          <w:rtl/>
        </w:rPr>
      </w:pPr>
      <w:r w:rsidRPr="00E13869">
        <w:rPr>
          <w:rStyle w:val="Heading8Char"/>
          <w:rFonts w:eastAsiaTheme="minorHAnsi" w:hint="cs"/>
          <w:rtl/>
        </w:rPr>
        <w:t>وقال</w:t>
      </w:r>
      <w:r w:rsidRPr="00E13869">
        <w:rPr>
          <w:rStyle w:val="Heading8Char"/>
          <w:rFonts w:eastAsiaTheme="minorHAnsi"/>
          <w:rtl/>
        </w:rPr>
        <w:t xml:space="preserve"> </w:t>
      </w:r>
      <w:r w:rsidR="00147AEE" w:rsidRPr="00147AEE">
        <w:rPr>
          <w:rStyle w:val="Heading8Char"/>
          <w:rFonts w:ascii="KFGQPC Arabic Symbols 01" w:eastAsiaTheme="minorHAnsi" w:hAnsi="KFGQPC Arabic Symbols 01" w:cs="Kamran" w:hint="cs"/>
          <w:sz w:val="20"/>
        </w:rPr>
        <w:t></w:t>
      </w:r>
      <w:r w:rsidRPr="00E13869">
        <w:rPr>
          <w:rStyle w:val="Heading8Char"/>
          <w:rFonts w:eastAsiaTheme="minorHAnsi"/>
          <w:rtl/>
        </w:rPr>
        <w:t>:</w:t>
      </w:r>
      <w:r w:rsidRPr="00CE17A2">
        <w:rPr>
          <w:rtl/>
        </w:rPr>
        <w:t xml:space="preserve"> </w:t>
      </w:r>
      <w:r w:rsidRPr="00E13869">
        <w:rPr>
          <w:rStyle w:val="Heading4Char"/>
          <w:rtl/>
        </w:rPr>
        <w:t>مَا الْمَسِيحُ ابْنُ مَرْيَمَ إِلا رَسُولٌ قَدْ خَلَتْ مِنْ قَبْلِهِ الرُّسُلُ وَأُمُّهُ صِدِّيقَةٌ كَانَا يَاكُلانِ الطَّعَامَ</w:t>
      </w:r>
      <w:r w:rsidRPr="000E4D41">
        <w:rPr>
          <w:rFonts w:hint="cs"/>
          <w:rtl/>
        </w:rPr>
        <w:t>!</w:t>
      </w:r>
      <w:r w:rsidR="00E13869">
        <w:t xml:space="preserve"> </w:t>
      </w:r>
      <w:r w:rsidRPr="000E4D41">
        <w:rPr>
          <w:rFonts w:hint="cs"/>
          <w:sz w:val="30"/>
          <w:rtl/>
        </w:rPr>
        <w:t>ومعناه</w:t>
      </w:r>
      <w:r w:rsidRPr="000E4D41">
        <w:rPr>
          <w:sz w:val="30"/>
          <w:rtl/>
        </w:rPr>
        <w:t xml:space="preserve"> </w:t>
      </w:r>
      <w:r w:rsidRPr="000E4D41">
        <w:rPr>
          <w:rFonts w:hint="cs"/>
          <w:sz w:val="30"/>
          <w:rtl/>
        </w:rPr>
        <w:t>إنهما</w:t>
      </w:r>
      <w:r w:rsidRPr="000E4D41">
        <w:rPr>
          <w:sz w:val="30"/>
          <w:rtl/>
        </w:rPr>
        <w:t xml:space="preserve"> </w:t>
      </w:r>
      <w:r w:rsidRPr="000E4D41">
        <w:rPr>
          <w:rFonts w:hint="cs"/>
          <w:sz w:val="30"/>
          <w:rtl/>
        </w:rPr>
        <w:t>كانا</w:t>
      </w:r>
      <w:r w:rsidRPr="000E4D41">
        <w:rPr>
          <w:sz w:val="30"/>
          <w:rtl/>
        </w:rPr>
        <w:t xml:space="preserve"> </w:t>
      </w:r>
      <w:r w:rsidRPr="000E4D41">
        <w:rPr>
          <w:rFonts w:hint="cs"/>
          <w:sz w:val="30"/>
          <w:rtl/>
        </w:rPr>
        <w:t>يتغوطان</w:t>
      </w:r>
      <w:r>
        <w:rPr>
          <w:rFonts w:hint="cs"/>
          <w:sz w:val="30"/>
          <w:rtl/>
        </w:rPr>
        <w:t xml:space="preserve">. </w:t>
      </w:r>
      <w:r w:rsidRPr="000E4D41">
        <w:rPr>
          <w:rFonts w:hint="cs"/>
          <w:sz w:val="30"/>
          <w:rtl/>
        </w:rPr>
        <w:t>فمن</w:t>
      </w:r>
      <w:r w:rsidRPr="000E4D41">
        <w:rPr>
          <w:sz w:val="30"/>
          <w:rtl/>
        </w:rPr>
        <w:t xml:space="preserve"> </w:t>
      </w:r>
      <w:r w:rsidRPr="000E4D41">
        <w:rPr>
          <w:rFonts w:hint="cs"/>
          <w:sz w:val="30"/>
          <w:rtl/>
        </w:rPr>
        <w:t>ادعى</w:t>
      </w:r>
      <w:r w:rsidRPr="000E4D41">
        <w:rPr>
          <w:sz w:val="30"/>
          <w:rtl/>
        </w:rPr>
        <w:t xml:space="preserve"> </w:t>
      </w:r>
      <w:r w:rsidRPr="000E4D41">
        <w:rPr>
          <w:rFonts w:hint="cs"/>
          <w:sz w:val="30"/>
          <w:rtl/>
        </w:rPr>
        <w:t>للأنبياء</w:t>
      </w:r>
      <w:r w:rsidR="00EC2F51" w:rsidRPr="00EC2F51">
        <w:rPr>
          <w:rFonts w:cs="S ALAEM" w:hint="cs"/>
          <w:sz w:val="30"/>
          <w:rtl/>
        </w:rPr>
        <w:t>:</w:t>
      </w:r>
      <w:r w:rsidRPr="000E4D41">
        <w:rPr>
          <w:sz w:val="30"/>
          <w:rtl/>
        </w:rPr>
        <w:t xml:space="preserve"> </w:t>
      </w:r>
      <w:r w:rsidRPr="000E4D41">
        <w:rPr>
          <w:rFonts w:hint="cs"/>
          <w:sz w:val="30"/>
          <w:rtl/>
        </w:rPr>
        <w:t>ربوبية</w:t>
      </w:r>
      <w:r w:rsidR="003B5324">
        <w:rPr>
          <w:rFonts w:ascii="Cambria" w:hAnsi="Cambria" w:cs="Cambria" w:hint="cs"/>
          <w:sz w:val="30"/>
          <w:rtl/>
        </w:rPr>
        <w:t> </w:t>
      </w:r>
      <w:r w:rsidR="00364140" w:rsidRPr="00364140">
        <w:rPr>
          <w:sz w:val="30"/>
          <w:rtl/>
        </w:rPr>
        <w:t>،</w:t>
      </w:r>
      <w:r w:rsidRPr="000E4D41">
        <w:rPr>
          <w:rFonts w:hint="cs"/>
          <w:sz w:val="30"/>
          <w:rtl/>
        </w:rPr>
        <w:t>وادعى</w:t>
      </w:r>
      <w:r w:rsidRPr="000E4D41">
        <w:rPr>
          <w:sz w:val="30"/>
          <w:rtl/>
        </w:rPr>
        <w:t xml:space="preserve"> </w:t>
      </w:r>
      <w:r w:rsidRPr="000E4D41">
        <w:rPr>
          <w:rFonts w:hint="cs"/>
          <w:sz w:val="30"/>
          <w:rtl/>
        </w:rPr>
        <w:t>للأئمة</w:t>
      </w:r>
      <w:r w:rsidRPr="000E4D41">
        <w:rPr>
          <w:sz w:val="30"/>
          <w:rtl/>
        </w:rPr>
        <w:t xml:space="preserve"> </w:t>
      </w:r>
      <w:r w:rsidRPr="000E4D41">
        <w:rPr>
          <w:rFonts w:hint="cs"/>
          <w:sz w:val="30"/>
          <w:rtl/>
        </w:rPr>
        <w:t>ربوبية</w:t>
      </w:r>
      <w:r w:rsidRPr="000E4D41">
        <w:rPr>
          <w:sz w:val="30"/>
          <w:rtl/>
        </w:rPr>
        <w:t xml:space="preserve"> </w:t>
      </w:r>
      <w:r w:rsidRPr="000E4D41">
        <w:rPr>
          <w:rFonts w:hint="cs"/>
          <w:sz w:val="30"/>
          <w:rtl/>
        </w:rPr>
        <w:t>أو</w:t>
      </w:r>
      <w:r w:rsidRPr="000E4D41">
        <w:rPr>
          <w:sz w:val="30"/>
          <w:rtl/>
        </w:rPr>
        <w:t xml:space="preserve"> </w:t>
      </w:r>
      <w:r w:rsidRPr="000E4D41">
        <w:rPr>
          <w:rFonts w:hint="cs"/>
          <w:sz w:val="30"/>
          <w:rtl/>
        </w:rPr>
        <w:t>نبوة</w:t>
      </w:r>
      <w:r w:rsidR="003B5324">
        <w:rPr>
          <w:rFonts w:ascii="Cambria" w:hAnsi="Cambria" w:cs="Cambria" w:hint="cs"/>
          <w:sz w:val="30"/>
          <w:rtl/>
        </w:rPr>
        <w:t> </w:t>
      </w:r>
      <w:r w:rsidR="00364140" w:rsidRPr="00364140">
        <w:rPr>
          <w:sz w:val="30"/>
          <w:rtl/>
        </w:rPr>
        <w:t>،</w:t>
      </w:r>
      <w:r w:rsidRPr="000E4D41">
        <w:rPr>
          <w:rFonts w:hint="cs"/>
          <w:sz w:val="30"/>
          <w:rtl/>
        </w:rPr>
        <w:t xml:space="preserve"> أو</w:t>
      </w:r>
      <w:r w:rsidRPr="000E4D41">
        <w:rPr>
          <w:sz w:val="30"/>
          <w:rtl/>
        </w:rPr>
        <w:t xml:space="preserve"> </w:t>
      </w:r>
      <w:r w:rsidRPr="000E4D41">
        <w:rPr>
          <w:rFonts w:hint="cs"/>
          <w:sz w:val="30"/>
          <w:rtl/>
        </w:rPr>
        <w:t>لغير</w:t>
      </w:r>
      <w:r w:rsidRPr="000E4D41">
        <w:rPr>
          <w:sz w:val="30"/>
          <w:rtl/>
        </w:rPr>
        <w:t xml:space="preserve"> </w:t>
      </w:r>
      <w:r w:rsidRPr="000E4D41">
        <w:rPr>
          <w:rFonts w:hint="cs"/>
          <w:sz w:val="30"/>
          <w:rtl/>
        </w:rPr>
        <w:t>الأئمة</w:t>
      </w:r>
      <w:r w:rsidRPr="000E4D41">
        <w:rPr>
          <w:sz w:val="30"/>
          <w:rtl/>
        </w:rPr>
        <w:t xml:space="preserve"> </w:t>
      </w:r>
      <w:r w:rsidRPr="000E4D41">
        <w:rPr>
          <w:rFonts w:hint="cs"/>
          <w:sz w:val="30"/>
          <w:rtl/>
        </w:rPr>
        <w:t>إمامة</w:t>
      </w:r>
      <w:r w:rsidR="003B5324">
        <w:rPr>
          <w:rFonts w:ascii="Cambria" w:hAnsi="Cambria" w:cs="Cambria" w:hint="cs"/>
          <w:sz w:val="30"/>
          <w:rtl/>
        </w:rPr>
        <w:t> </w:t>
      </w:r>
      <w:r w:rsidR="00364140" w:rsidRPr="00364140">
        <w:rPr>
          <w:sz w:val="30"/>
          <w:rtl/>
        </w:rPr>
        <w:t>،</w:t>
      </w:r>
      <w:r>
        <w:rPr>
          <w:rFonts w:hint="cs"/>
          <w:sz w:val="30"/>
          <w:rtl/>
        </w:rPr>
        <w:t xml:space="preserve"> </w:t>
      </w:r>
      <w:r w:rsidRPr="000E4D41">
        <w:rPr>
          <w:rFonts w:hint="cs"/>
          <w:sz w:val="30"/>
          <w:rtl/>
        </w:rPr>
        <w:t>فنحن</w:t>
      </w:r>
      <w:r w:rsidRPr="000E4D41">
        <w:rPr>
          <w:sz w:val="30"/>
          <w:rtl/>
        </w:rPr>
        <w:t xml:space="preserve"> </w:t>
      </w:r>
      <w:r w:rsidRPr="000E4D41">
        <w:rPr>
          <w:rFonts w:hint="cs"/>
          <w:sz w:val="30"/>
          <w:rtl/>
        </w:rPr>
        <w:t>منه</w:t>
      </w:r>
      <w:r w:rsidRPr="000E4D41">
        <w:rPr>
          <w:sz w:val="30"/>
          <w:rtl/>
        </w:rPr>
        <w:t xml:space="preserve"> </w:t>
      </w:r>
      <w:r w:rsidRPr="000E4D41">
        <w:rPr>
          <w:rFonts w:hint="cs"/>
          <w:sz w:val="30"/>
          <w:rtl/>
        </w:rPr>
        <w:t>براء</w:t>
      </w:r>
      <w:r w:rsidRPr="000E4D41">
        <w:rPr>
          <w:sz w:val="30"/>
          <w:rtl/>
        </w:rPr>
        <w:t xml:space="preserve"> </w:t>
      </w:r>
      <w:r w:rsidRPr="000E4D41">
        <w:rPr>
          <w:rFonts w:hint="cs"/>
          <w:sz w:val="30"/>
          <w:rtl/>
        </w:rPr>
        <w:t>في</w:t>
      </w:r>
      <w:r w:rsidRPr="000E4D41">
        <w:rPr>
          <w:sz w:val="30"/>
          <w:rtl/>
        </w:rPr>
        <w:t xml:space="preserve"> </w:t>
      </w:r>
      <w:r w:rsidRPr="000E4D41">
        <w:rPr>
          <w:rFonts w:hint="cs"/>
          <w:sz w:val="30"/>
          <w:rtl/>
        </w:rPr>
        <w:t>الدنيا</w:t>
      </w:r>
      <w:r w:rsidRPr="000E4D41">
        <w:rPr>
          <w:sz w:val="30"/>
          <w:rtl/>
        </w:rPr>
        <w:t xml:space="preserve"> </w:t>
      </w:r>
      <w:r w:rsidRPr="000E4D41">
        <w:rPr>
          <w:rFonts w:hint="cs"/>
          <w:sz w:val="30"/>
          <w:rtl/>
        </w:rPr>
        <w:t>والآخرة</w:t>
      </w:r>
      <w:r w:rsidRPr="000E4D41">
        <w:rPr>
          <w:sz w:val="30"/>
          <w:rtl/>
        </w:rPr>
        <w:t xml:space="preserve"> </w:t>
      </w:r>
      <w:r w:rsidRPr="000E4D41">
        <w:rPr>
          <w:rFonts w:hint="cs"/>
          <w:sz w:val="30"/>
          <w:rtl/>
        </w:rPr>
        <w:t>.</w:t>
      </w:r>
    </w:p>
    <w:p w14:paraId="36D06693" w14:textId="13FFFE9A" w:rsidR="002466CD" w:rsidRPr="000E4D4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 فما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الرجعة</w:t>
      </w:r>
      <w:r w:rsidRPr="000E4D41">
        <w:rPr>
          <w:rtl/>
        </w:rPr>
        <w:t xml:space="preserve"> </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إنها</w:t>
      </w:r>
      <w:r w:rsidRPr="000E4D41">
        <w:rPr>
          <w:rtl/>
        </w:rPr>
        <w:t xml:space="preserve"> </w:t>
      </w:r>
      <w:r w:rsidRPr="000E4D41">
        <w:rPr>
          <w:rFonts w:hint="cs"/>
          <w:rtl/>
        </w:rPr>
        <w:t>لحق</w:t>
      </w:r>
      <w:r w:rsidRPr="000E4D41">
        <w:rPr>
          <w:rtl/>
        </w:rPr>
        <w:t xml:space="preserve"> </w:t>
      </w:r>
      <w:r w:rsidRPr="000E4D41">
        <w:rPr>
          <w:rFonts w:hint="cs"/>
          <w:rtl/>
        </w:rPr>
        <w:t>قد</w:t>
      </w:r>
      <w:r w:rsidRPr="000E4D41">
        <w:rPr>
          <w:rtl/>
        </w:rPr>
        <w:t xml:space="preserve"> </w:t>
      </w:r>
      <w:r w:rsidRPr="000E4D41">
        <w:rPr>
          <w:rFonts w:hint="cs"/>
          <w:rtl/>
        </w:rPr>
        <w:t>كانت</w:t>
      </w:r>
      <w:r w:rsidRPr="000E4D41">
        <w:rPr>
          <w:rtl/>
        </w:rPr>
        <w:t xml:space="preserve"> </w:t>
      </w:r>
      <w:r w:rsidRPr="000E4D41">
        <w:rPr>
          <w:rFonts w:hint="cs"/>
          <w:rtl/>
        </w:rPr>
        <w:t>في</w:t>
      </w:r>
      <w:r w:rsidRPr="000E4D41">
        <w:rPr>
          <w:rtl/>
        </w:rPr>
        <w:t xml:space="preserve"> </w:t>
      </w:r>
      <w:r w:rsidRPr="000E4D41">
        <w:rPr>
          <w:rFonts w:hint="cs"/>
          <w:rtl/>
        </w:rPr>
        <w:t>الأمم</w:t>
      </w:r>
      <w:r w:rsidRPr="000E4D41">
        <w:rPr>
          <w:rtl/>
        </w:rPr>
        <w:t xml:space="preserve"> </w:t>
      </w:r>
      <w:r w:rsidRPr="000E4D41">
        <w:rPr>
          <w:rFonts w:hint="cs"/>
          <w:rtl/>
        </w:rPr>
        <w:t>السالفة</w:t>
      </w:r>
      <w:r w:rsidRPr="000E4D41">
        <w:rPr>
          <w:rtl/>
        </w:rPr>
        <w:t xml:space="preserve"> </w:t>
      </w:r>
      <w:r w:rsidRPr="000E4D41">
        <w:rPr>
          <w:rFonts w:hint="cs"/>
          <w:rtl/>
        </w:rPr>
        <w:t>ونطق</w:t>
      </w:r>
      <w:r w:rsidRPr="000E4D41">
        <w:rPr>
          <w:rtl/>
        </w:rPr>
        <w:t xml:space="preserve"> </w:t>
      </w:r>
      <w:r w:rsidRPr="000E4D41">
        <w:rPr>
          <w:rFonts w:hint="cs"/>
          <w:rtl/>
        </w:rPr>
        <w:t>بها</w:t>
      </w:r>
      <w:r w:rsidRPr="000E4D41">
        <w:rPr>
          <w:rtl/>
        </w:rPr>
        <w:t xml:space="preserve"> </w:t>
      </w:r>
      <w:r w:rsidRPr="000E4D41">
        <w:rPr>
          <w:rFonts w:hint="cs"/>
          <w:rtl/>
        </w:rPr>
        <w:t>القرآن</w:t>
      </w:r>
      <w:r w:rsidRPr="000E4D41">
        <w:rPr>
          <w:rtl/>
        </w:rPr>
        <w:t xml:space="preserve"> </w:t>
      </w:r>
      <w:r w:rsidRPr="000E4D41">
        <w:rPr>
          <w:rFonts w:hint="cs"/>
          <w:rtl/>
        </w:rPr>
        <w:t>وقد</w:t>
      </w:r>
      <w:r w:rsidRPr="000E4D41">
        <w:rPr>
          <w:rtl/>
        </w:rPr>
        <w:t xml:space="preserve"> </w:t>
      </w:r>
      <w:r w:rsidRPr="000E4D41">
        <w:rPr>
          <w:rFonts w:hint="cs"/>
          <w:rtl/>
        </w:rPr>
        <w:t>قال</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يكون</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الأمة</w:t>
      </w:r>
      <w:r w:rsidRPr="000E4D41">
        <w:rPr>
          <w:rtl/>
        </w:rPr>
        <w:t xml:space="preserve"> </w:t>
      </w:r>
      <w:r w:rsidRPr="000E4D41">
        <w:rPr>
          <w:rFonts w:hint="cs"/>
          <w:rtl/>
        </w:rPr>
        <w:t>كل</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الأمم</w:t>
      </w:r>
      <w:r w:rsidRPr="000E4D41">
        <w:rPr>
          <w:rtl/>
        </w:rPr>
        <w:t xml:space="preserve"> </w:t>
      </w:r>
      <w:r w:rsidRPr="000E4D41">
        <w:rPr>
          <w:rFonts w:hint="cs"/>
          <w:rtl/>
        </w:rPr>
        <w:t>السالفة</w:t>
      </w:r>
      <w:r w:rsidRPr="000E4D41">
        <w:rPr>
          <w:rtl/>
        </w:rPr>
        <w:t xml:space="preserve"> </w:t>
      </w:r>
      <w:r w:rsidRPr="000E4D41">
        <w:rPr>
          <w:rFonts w:hint="cs"/>
          <w:rtl/>
        </w:rPr>
        <w:t>حذو</w:t>
      </w:r>
      <w:r w:rsidRPr="000E4D41">
        <w:rPr>
          <w:rtl/>
        </w:rPr>
        <w:t xml:space="preserve"> </w:t>
      </w:r>
      <w:r w:rsidRPr="000E4D41">
        <w:rPr>
          <w:rFonts w:hint="cs"/>
          <w:rtl/>
        </w:rPr>
        <w:t>النعل</w:t>
      </w:r>
      <w:r w:rsidRPr="000E4D41">
        <w:rPr>
          <w:rtl/>
        </w:rPr>
        <w:t xml:space="preserve"> </w:t>
      </w:r>
      <w:r w:rsidRPr="000E4D41">
        <w:rPr>
          <w:rFonts w:hint="cs"/>
          <w:rtl/>
        </w:rPr>
        <w:t>بالنعل</w:t>
      </w:r>
      <w:r w:rsidRPr="000E4D41">
        <w:rPr>
          <w:rtl/>
        </w:rPr>
        <w:t xml:space="preserve"> </w:t>
      </w:r>
      <w:r w:rsidRPr="000E4D41">
        <w:rPr>
          <w:rFonts w:hint="cs"/>
          <w:rtl/>
        </w:rPr>
        <w:t>والقذة</w:t>
      </w:r>
      <w:r w:rsidRPr="000E4D41">
        <w:rPr>
          <w:rtl/>
        </w:rPr>
        <w:t xml:space="preserve"> </w:t>
      </w:r>
      <w:r w:rsidRPr="000E4D41">
        <w:rPr>
          <w:rFonts w:hint="cs"/>
          <w:rtl/>
        </w:rPr>
        <w:t>بالقذة</w:t>
      </w:r>
      <w:r w:rsidRPr="000E4D41">
        <w:rPr>
          <w:rtl/>
        </w:rPr>
        <w:t xml:space="preserve"> </w:t>
      </w:r>
      <w:r w:rsidRPr="000E4D41">
        <w:rPr>
          <w:rFonts w:hint="cs"/>
          <w:rtl/>
        </w:rPr>
        <w:t>.</w:t>
      </w:r>
    </w:p>
    <w:p w14:paraId="1543F31C" w14:textId="77777777" w:rsidR="00CE5686"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فما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القائلين</w:t>
      </w:r>
      <w:r w:rsidRPr="000E4D41">
        <w:rPr>
          <w:rtl/>
        </w:rPr>
        <w:t xml:space="preserve"> </w:t>
      </w:r>
      <w:r w:rsidRPr="000E4D41">
        <w:rPr>
          <w:rFonts w:hint="cs"/>
          <w:rtl/>
        </w:rPr>
        <w:t>بالتناسخ؟</w:t>
      </w:r>
      <w:r w:rsidRPr="000E4D41">
        <w:rPr>
          <w:rtl/>
        </w:rPr>
        <w:t xml:space="preserve"> </w:t>
      </w:r>
    </w:p>
    <w:p w14:paraId="73FBDD41" w14:textId="37878AF6" w:rsidR="002466CD" w:rsidRPr="000E4D41" w:rsidRDefault="00CE5686" w:rsidP="00672310">
      <w:pPr>
        <w:rPr>
          <w:rtl/>
        </w:rPr>
      </w:pPr>
      <w:r>
        <w:rPr>
          <w:rFonts w:hint="cs"/>
          <w:rtl/>
        </w:rPr>
        <w:t xml:space="preserve"> </w:t>
      </w:r>
      <w:r w:rsidR="002466CD" w:rsidRPr="000E4D41">
        <w:rPr>
          <w:rFonts w:hint="cs"/>
          <w:rtl/>
        </w:rPr>
        <w:t>فقال</w:t>
      </w:r>
      <w:r w:rsidR="002466CD" w:rsidRPr="000E4D41">
        <w:rPr>
          <w:rtl/>
        </w:rPr>
        <w:t xml:space="preserve"> </w:t>
      </w:r>
      <w:r w:rsidR="002466CD" w:rsidRPr="000E4D41">
        <w:rPr>
          <w:rFonts w:hint="cs"/>
          <w:rtl/>
        </w:rPr>
        <w:t>الرضا</w:t>
      </w:r>
      <w:r w:rsidR="00EC2F51" w:rsidRPr="00EC2F51">
        <w:rPr>
          <w:rFonts w:cs="S ALAEM" w:hint="cs"/>
          <w:rtl/>
        </w:rPr>
        <w:t>7</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قال</w:t>
      </w:r>
      <w:r w:rsidR="002466CD" w:rsidRPr="000E4D41">
        <w:rPr>
          <w:rtl/>
        </w:rPr>
        <w:t xml:space="preserve"> </w:t>
      </w:r>
      <w:r w:rsidR="002466CD" w:rsidRPr="000E4D41">
        <w:rPr>
          <w:rFonts w:hint="cs"/>
          <w:rtl/>
        </w:rPr>
        <w:t>بالتناسخ</w:t>
      </w:r>
      <w:r w:rsidR="002466CD" w:rsidRPr="000E4D41">
        <w:rPr>
          <w:rtl/>
        </w:rPr>
        <w:t xml:space="preserve"> </w:t>
      </w:r>
      <w:r w:rsidR="002466CD" w:rsidRPr="000E4D41">
        <w:rPr>
          <w:rFonts w:hint="cs"/>
          <w:rtl/>
        </w:rPr>
        <w:t>فهو</w:t>
      </w:r>
      <w:r w:rsidR="002466CD" w:rsidRPr="000E4D41">
        <w:rPr>
          <w:rtl/>
        </w:rPr>
        <w:t xml:space="preserve"> </w:t>
      </w:r>
      <w:r w:rsidR="002466CD" w:rsidRPr="000E4D41">
        <w:rPr>
          <w:rFonts w:hint="cs"/>
          <w:rtl/>
        </w:rPr>
        <w:t>كافر</w:t>
      </w:r>
      <w:r w:rsidR="002466CD" w:rsidRPr="000E4D41">
        <w:rPr>
          <w:rtl/>
        </w:rPr>
        <w:t xml:space="preserve"> </w:t>
      </w:r>
      <w:r w:rsidR="002466CD" w:rsidRPr="000E4D41">
        <w:rPr>
          <w:rFonts w:hint="cs"/>
          <w:rtl/>
        </w:rPr>
        <w:t>بالله</w:t>
      </w:r>
      <w:r w:rsidR="002466CD" w:rsidRPr="000E4D41">
        <w:rPr>
          <w:rtl/>
        </w:rPr>
        <w:t xml:space="preserve"> </w:t>
      </w:r>
      <w:r w:rsidR="002466CD" w:rsidRPr="000E4D41">
        <w:rPr>
          <w:rFonts w:hint="cs"/>
          <w:rtl/>
        </w:rPr>
        <w:t>العظيم</w:t>
      </w:r>
      <w:r w:rsidR="003B5324">
        <w:rPr>
          <w:rFonts w:ascii="Cambria" w:hAnsi="Cambria" w:cs="Cambria" w:hint="cs"/>
          <w:rtl/>
        </w:rPr>
        <w:t> </w:t>
      </w:r>
      <w:r w:rsidR="00364140" w:rsidRPr="00364140">
        <w:rPr>
          <w:rtl/>
        </w:rPr>
        <w:t>،</w:t>
      </w:r>
      <w:r w:rsidR="002466CD" w:rsidRPr="000E4D41">
        <w:rPr>
          <w:rFonts w:hint="cs"/>
          <w:rtl/>
        </w:rPr>
        <w:t xml:space="preserve"> مكذب</w:t>
      </w:r>
      <w:r w:rsidR="002466CD" w:rsidRPr="000E4D41">
        <w:rPr>
          <w:rtl/>
        </w:rPr>
        <w:t xml:space="preserve"> </w:t>
      </w:r>
      <w:r w:rsidR="002466CD" w:rsidRPr="000E4D41">
        <w:rPr>
          <w:rFonts w:hint="cs"/>
          <w:rtl/>
        </w:rPr>
        <w:t>بالجنة</w:t>
      </w:r>
      <w:r w:rsidR="002466CD" w:rsidRPr="000E4D41">
        <w:rPr>
          <w:rtl/>
        </w:rPr>
        <w:t xml:space="preserve"> </w:t>
      </w:r>
      <w:r w:rsidR="002466CD" w:rsidRPr="000E4D41">
        <w:rPr>
          <w:rFonts w:hint="cs"/>
          <w:rtl/>
        </w:rPr>
        <w:t>والنار</w:t>
      </w:r>
      <w:r w:rsidR="002466CD" w:rsidRPr="000E4D41">
        <w:rPr>
          <w:rtl/>
        </w:rPr>
        <w:t xml:space="preserve"> </w:t>
      </w:r>
      <w:r w:rsidR="002466CD" w:rsidRPr="000E4D41">
        <w:rPr>
          <w:rFonts w:hint="cs"/>
          <w:rtl/>
        </w:rPr>
        <w:t>.</w:t>
      </w:r>
    </w:p>
    <w:p w14:paraId="683A8CBE" w14:textId="1CCA86F3" w:rsidR="00CE5686" w:rsidRDefault="002466CD" w:rsidP="00672310">
      <w:pPr>
        <w:rPr>
          <w:rtl/>
        </w:rPr>
      </w:pPr>
      <w:r w:rsidRPr="000E4D41">
        <w:rPr>
          <w:rFonts w:hint="cs"/>
          <w:rtl/>
        </w:rPr>
        <w:t>قال</w:t>
      </w:r>
      <w:r w:rsidRPr="000E4D41">
        <w:rPr>
          <w:rtl/>
        </w:rPr>
        <w:t xml:space="preserve"> </w:t>
      </w:r>
      <w:r w:rsidRPr="000E4D41">
        <w:rPr>
          <w:rFonts w:hint="cs"/>
          <w:rtl/>
        </w:rPr>
        <w:t>المأمون</w:t>
      </w:r>
      <w:r w:rsidRPr="000E4D41">
        <w:rPr>
          <w:rtl/>
        </w:rPr>
        <w:t xml:space="preserve">: </w:t>
      </w:r>
      <w:r w:rsidRPr="000E4D41">
        <w:rPr>
          <w:rFonts w:hint="cs"/>
          <w:rtl/>
        </w:rPr>
        <w:t>ما</w:t>
      </w:r>
      <w:r w:rsidRPr="000E4D41">
        <w:rPr>
          <w:rtl/>
        </w:rPr>
        <w:t xml:space="preserve"> </w:t>
      </w:r>
      <w:r w:rsidRPr="000E4D41">
        <w:rPr>
          <w:rFonts w:hint="cs"/>
          <w:rtl/>
        </w:rPr>
        <w:t>تقول</w:t>
      </w:r>
      <w:r w:rsidRPr="000E4D41">
        <w:rPr>
          <w:rtl/>
        </w:rPr>
        <w:t xml:space="preserve"> </w:t>
      </w:r>
      <w:r w:rsidRPr="000E4D41">
        <w:rPr>
          <w:rFonts w:hint="cs"/>
          <w:rtl/>
        </w:rPr>
        <w:t>في</w:t>
      </w:r>
      <w:r w:rsidRPr="000E4D41">
        <w:rPr>
          <w:rtl/>
        </w:rPr>
        <w:t xml:space="preserve"> </w:t>
      </w:r>
      <w:r w:rsidRPr="000E4D41">
        <w:rPr>
          <w:rFonts w:hint="cs"/>
          <w:rtl/>
        </w:rPr>
        <w:t>المسوخ؟</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tl/>
        </w:rPr>
        <w:t>:</w:t>
      </w:r>
      <w:r w:rsidRPr="000E4D41">
        <w:rPr>
          <w:rFonts w:hint="cs"/>
          <w:rtl/>
        </w:rPr>
        <w:t>أولئك</w:t>
      </w:r>
      <w:r w:rsidRPr="000E4D41">
        <w:rPr>
          <w:rtl/>
        </w:rPr>
        <w:t xml:space="preserve"> </w:t>
      </w:r>
      <w:r w:rsidRPr="000E4D41">
        <w:rPr>
          <w:rFonts w:hint="cs"/>
          <w:rtl/>
        </w:rPr>
        <w:t>قوم</w:t>
      </w:r>
      <w:r w:rsidRPr="000E4D41">
        <w:rPr>
          <w:rtl/>
        </w:rPr>
        <w:t xml:space="preserve"> </w:t>
      </w:r>
      <w:r w:rsidRPr="000E4D41">
        <w:rPr>
          <w:rFonts w:hint="cs"/>
          <w:rtl/>
        </w:rPr>
        <w:t>غضب</w:t>
      </w:r>
      <w:r w:rsidRPr="000E4D41">
        <w:rPr>
          <w:rtl/>
        </w:rPr>
        <w:t xml:space="preserve"> </w:t>
      </w:r>
      <w:r w:rsidRPr="000E4D41">
        <w:rPr>
          <w:rFonts w:hint="cs"/>
          <w:rtl/>
        </w:rPr>
        <w:t>الله</w:t>
      </w:r>
      <w:r w:rsidRPr="000E4D41">
        <w:rPr>
          <w:rtl/>
        </w:rPr>
        <w:t xml:space="preserve"> </w:t>
      </w:r>
      <w:r w:rsidRPr="000E4D41">
        <w:rPr>
          <w:rFonts w:hint="cs"/>
          <w:rtl/>
        </w:rPr>
        <w:t>عليهم</w:t>
      </w:r>
      <w:r w:rsidRPr="000E4D41">
        <w:rPr>
          <w:rtl/>
        </w:rPr>
        <w:t xml:space="preserve"> </w:t>
      </w:r>
      <w:r w:rsidRPr="000E4D41">
        <w:rPr>
          <w:rFonts w:hint="cs"/>
          <w:rtl/>
        </w:rPr>
        <w:t>فمسخهم</w:t>
      </w:r>
      <w:r w:rsidRPr="000E4D41">
        <w:rPr>
          <w:rtl/>
        </w:rPr>
        <w:t xml:space="preserve"> </w:t>
      </w:r>
      <w:r w:rsidRPr="000E4D41">
        <w:rPr>
          <w:rFonts w:hint="cs"/>
          <w:rtl/>
        </w:rPr>
        <w:t>فعاشوا</w:t>
      </w:r>
      <w:r w:rsidRPr="000E4D41">
        <w:rPr>
          <w:rtl/>
        </w:rPr>
        <w:t xml:space="preserve"> </w:t>
      </w:r>
      <w:r w:rsidRPr="000E4D41">
        <w:rPr>
          <w:rFonts w:hint="cs"/>
          <w:rtl/>
        </w:rPr>
        <w:t>ثلاثة</w:t>
      </w:r>
      <w:r w:rsidRPr="000E4D41">
        <w:rPr>
          <w:rtl/>
        </w:rPr>
        <w:t xml:space="preserve"> </w:t>
      </w:r>
      <w:r w:rsidRPr="000E4D41">
        <w:rPr>
          <w:rFonts w:hint="cs"/>
          <w:rtl/>
        </w:rPr>
        <w:t>أيام</w:t>
      </w:r>
      <w:r w:rsidRPr="000E4D41">
        <w:rPr>
          <w:rtl/>
        </w:rPr>
        <w:t xml:space="preserve"> </w:t>
      </w:r>
      <w:r w:rsidRPr="000E4D41">
        <w:rPr>
          <w:rFonts w:hint="cs"/>
          <w:rtl/>
        </w:rPr>
        <w:t>ثم</w:t>
      </w:r>
      <w:r w:rsidRPr="000E4D41">
        <w:rPr>
          <w:rtl/>
        </w:rPr>
        <w:t xml:space="preserve"> </w:t>
      </w:r>
      <w:r w:rsidRPr="000E4D41">
        <w:rPr>
          <w:rFonts w:hint="cs"/>
          <w:rtl/>
        </w:rPr>
        <w:t>ماتوا</w:t>
      </w:r>
      <w:r w:rsidRPr="000E4D41">
        <w:rPr>
          <w:rtl/>
        </w:rPr>
        <w:t xml:space="preserve"> </w:t>
      </w:r>
      <w:r w:rsidRPr="000E4D41">
        <w:rPr>
          <w:rFonts w:hint="cs"/>
          <w:rtl/>
        </w:rPr>
        <w:t>ولم</w:t>
      </w:r>
      <w:r w:rsidRPr="000E4D41">
        <w:rPr>
          <w:rtl/>
        </w:rPr>
        <w:t xml:space="preserve"> </w:t>
      </w:r>
      <w:r w:rsidRPr="000E4D41">
        <w:rPr>
          <w:rFonts w:hint="cs"/>
          <w:rtl/>
        </w:rPr>
        <w:t>يتناسلوا</w:t>
      </w:r>
      <w:r w:rsidR="00364140" w:rsidRPr="00364140">
        <w:rPr>
          <w:rtl/>
        </w:rPr>
        <w:t>،</w:t>
      </w:r>
      <w:r w:rsidRPr="000E4D41">
        <w:rPr>
          <w:rFonts w:hint="cs"/>
          <w:rtl/>
        </w:rPr>
        <w:t xml:space="preserve"> فما</w:t>
      </w:r>
      <w:r w:rsidRPr="000E4D41">
        <w:rPr>
          <w:rtl/>
        </w:rPr>
        <w:t xml:space="preserve"> </w:t>
      </w:r>
      <w:r w:rsidRPr="000E4D41">
        <w:rPr>
          <w:rFonts w:hint="cs"/>
          <w:rtl/>
        </w:rPr>
        <w:t>يوجد</w:t>
      </w:r>
      <w:r w:rsidRPr="000E4D41">
        <w:rPr>
          <w:rtl/>
        </w:rPr>
        <w:t xml:space="preserve"> </w:t>
      </w:r>
      <w:r w:rsidRPr="000E4D41">
        <w:rPr>
          <w:rFonts w:hint="cs"/>
          <w:rtl/>
        </w:rPr>
        <w:t>في</w:t>
      </w:r>
      <w:r w:rsidRPr="000E4D41">
        <w:rPr>
          <w:rtl/>
        </w:rPr>
        <w:t xml:space="preserve"> </w:t>
      </w:r>
      <w:r w:rsidRPr="000E4D41">
        <w:rPr>
          <w:rFonts w:hint="cs"/>
          <w:rtl/>
        </w:rPr>
        <w:t>الدنيا</w:t>
      </w:r>
      <w:r w:rsidRPr="000E4D41">
        <w:rPr>
          <w:rtl/>
        </w:rPr>
        <w:t xml:space="preserve"> </w:t>
      </w:r>
      <w:r w:rsidRPr="000E4D41">
        <w:rPr>
          <w:rFonts w:hint="cs"/>
          <w:rtl/>
        </w:rPr>
        <w:t>من</w:t>
      </w:r>
      <w:r w:rsidRPr="000E4D41">
        <w:rPr>
          <w:rtl/>
        </w:rPr>
        <w:t xml:space="preserve"> </w:t>
      </w:r>
      <w:r w:rsidRPr="000E4D41">
        <w:rPr>
          <w:rFonts w:hint="cs"/>
          <w:rtl/>
        </w:rPr>
        <w:t>القردة</w:t>
      </w:r>
      <w:r w:rsidRPr="000E4D41">
        <w:rPr>
          <w:rtl/>
        </w:rPr>
        <w:t xml:space="preserve"> </w:t>
      </w:r>
      <w:r w:rsidRPr="000E4D41">
        <w:rPr>
          <w:rFonts w:hint="cs"/>
          <w:rtl/>
        </w:rPr>
        <w:t>والخنازير</w:t>
      </w:r>
      <w:r w:rsidR="00CE5686">
        <w:rPr>
          <w:rFonts w:hint="cs"/>
          <w:rtl/>
        </w:rPr>
        <w:t xml:space="preserve"> </w:t>
      </w:r>
      <w:r w:rsidRPr="000E4D41">
        <w:rPr>
          <w:rFonts w:hint="cs"/>
          <w:rtl/>
        </w:rPr>
        <w:t>وغير</w:t>
      </w:r>
      <w:r w:rsidRPr="000E4D41">
        <w:rPr>
          <w:rtl/>
        </w:rPr>
        <w:t xml:space="preserve"> </w:t>
      </w:r>
      <w:r w:rsidRPr="000E4D41">
        <w:rPr>
          <w:rFonts w:hint="cs"/>
          <w:rtl/>
        </w:rPr>
        <w:t>ذلك</w:t>
      </w:r>
      <w:r w:rsidRPr="000E4D41">
        <w:rPr>
          <w:rtl/>
        </w:rPr>
        <w:t xml:space="preserve"> </w:t>
      </w:r>
      <w:r w:rsidRPr="000E4D41">
        <w:rPr>
          <w:rFonts w:hint="cs"/>
          <w:rtl/>
        </w:rPr>
        <w:t>مما</w:t>
      </w:r>
      <w:r w:rsidRPr="000E4D41">
        <w:rPr>
          <w:rtl/>
        </w:rPr>
        <w:t xml:space="preserve"> </w:t>
      </w:r>
      <w:r w:rsidRPr="000E4D41">
        <w:rPr>
          <w:rFonts w:hint="cs"/>
          <w:rtl/>
        </w:rPr>
        <w:t>وقع</w:t>
      </w:r>
      <w:r w:rsidRPr="000E4D41">
        <w:rPr>
          <w:rtl/>
        </w:rPr>
        <w:t xml:space="preserve"> </w:t>
      </w:r>
      <w:r w:rsidRPr="000E4D41">
        <w:rPr>
          <w:rFonts w:hint="cs"/>
          <w:rtl/>
        </w:rPr>
        <w:t>عليهم</w:t>
      </w:r>
      <w:r w:rsidRPr="000E4D41">
        <w:rPr>
          <w:rtl/>
        </w:rPr>
        <w:t xml:space="preserve"> </w:t>
      </w:r>
      <w:r w:rsidRPr="000E4D41">
        <w:rPr>
          <w:rFonts w:hint="cs"/>
          <w:rtl/>
        </w:rPr>
        <w:t>إسم</w:t>
      </w:r>
      <w:r w:rsidRPr="000E4D41">
        <w:rPr>
          <w:rtl/>
        </w:rPr>
        <w:t xml:space="preserve"> </w:t>
      </w:r>
      <w:r w:rsidRPr="000E4D41">
        <w:rPr>
          <w:rFonts w:hint="cs"/>
          <w:rtl/>
        </w:rPr>
        <w:t>المسوخية</w:t>
      </w:r>
      <w:r w:rsidR="003B5324">
        <w:rPr>
          <w:rFonts w:ascii="Cambria" w:hAnsi="Cambria" w:cs="Cambria" w:hint="cs"/>
          <w:rtl/>
        </w:rPr>
        <w:t> </w:t>
      </w:r>
      <w:r w:rsidR="00364140" w:rsidRPr="00364140">
        <w:rPr>
          <w:rtl/>
        </w:rPr>
        <w:t>،</w:t>
      </w:r>
      <w:r w:rsidRPr="000E4D41">
        <w:rPr>
          <w:rFonts w:hint="cs"/>
          <w:rtl/>
        </w:rPr>
        <w:t xml:space="preserve"> فهو</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لايحل</w:t>
      </w:r>
      <w:r w:rsidRPr="000E4D41">
        <w:rPr>
          <w:rtl/>
        </w:rPr>
        <w:t xml:space="preserve"> </w:t>
      </w:r>
      <w:r w:rsidRPr="000E4D41">
        <w:rPr>
          <w:rFonts w:hint="cs"/>
          <w:rtl/>
        </w:rPr>
        <w:t>أكلها</w:t>
      </w:r>
      <w:r w:rsidRPr="000E4D41">
        <w:rPr>
          <w:rtl/>
        </w:rPr>
        <w:t xml:space="preserve"> </w:t>
      </w:r>
      <w:r w:rsidRPr="000E4D41">
        <w:rPr>
          <w:rFonts w:hint="cs"/>
          <w:rtl/>
        </w:rPr>
        <w:t>والإنتفاع</w:t>
      </w:r>
      <w:r w:rsidRPr="000E4D41">
        <w:rPr>
          <w:rtl/>
        </w:rPr>
        <w:t xml:space="preserve"> </w:t>
      </w:r>
      <w:r w:rsidRPr="000E4D41">
        <w:rPr>
          <w:rFonts w:hint="cs"/>
          <w:rtl/>
        </w:rPr>
        <w:t>بها</w:t>
      </w:r>
      <w:r w:rsidRPr="000E4D41">
        <w:rPr>
          <w:rtl/>
        </w:rPr>
        <w:t xml:space="preserve"> </w:t>
      </w:r>
      <w:r w:rsidRPr="000E4D41">
        <w:rPr>
          <w:rFonts w:hint="cs"/>
          <w:rtl/>
        </w:rPr>
        <w:t xml:space="preserve">. </w:t>
      </w:r>
    </w:p>
    <w:p w14:paraId="20640E3C" w14:textId="1C93577A" w:rsidR="002466CD" w:rsidRPr="00CE5686" w:rsidRDefault="002466CD" w:rsidP="00672310">
      <w:pPr>
        <w:rPr>
          <w:u w:val="single"/>
          <w:rtl/>
        </w:rPr>
      </w:pPr>
      <w:r w:rsidRPr="00CE5686">
        <w:rPr>
          <w:rFonts w:hint="cs"/>
          <w:u w:val="single"/>
          <w:rtl/>
        </w:rPr>
        <w:t>قال</w:t>
      </w:r>
      <w:r w:rsidRPr="00CE5686">
        <w:rPr>
          <w:u w:val="single"/>
          <w:rtl/>
        </w:rPr>
        <w:t xml:space="preserve"> </w:t>
      </w:r>
      <w:r w:rsidRPr="00CE5686">
        <w:rPr>
          <w:rFonts w:hint="cs"/>
          <w:u w:val="single"/>
          <w:rtl/>
        </w:rPr>
        <w:t>المأمون</w:t>
      </w:r>
      <w:r w:rsidRPr="00CE5686">
        <w:rPr>
          <w:u w:val="single"/>
          <w:rtl/>
        </w:rPr>
        <w:t xml:space="preserve">: </w:t>
      </w:r>
      <w:r w:rsidRPr="00CE5686">
        <w:rPr>
          <w:rFonts w:hint="cs"/>
          <w:u w:val="single"/>
          <w:rtl/>
        </w:rPr>
        <w:t>لا</w:t>
      </w:r>
      <w:r w:rsidRPr="00CE5686">
        <w:rPr>
          <w:u w:val="single"/>
          <w:rtl/>
        </w:rPr>
        <w:t xml:space="preserve"> </w:t>
      </w:r>
      <w:r w:rsidRPr="00CE5686">
        <w:rPr>
          <w:rFonts w:hint="cs"/>
          <w:u w:val="single"/>
          <w:rtl/>
        </w:rPr>
        <w:t>أبقاني</w:t>
      </w:r>
      <w:r w:rsidRPr="00CE5686">
        <w:rPr>
          <w:u w:val="single"/>
          <w:rtl/>
        </w:rPr>
        <w:t xml:space="preserve"> </w:t>
      </w:r>
      <w:r w:rsidRPr="00CE5686">
        <w:rPr>
          <w:rFonts w:hint="cs"/>
          <w:u w:val="single"/>
          <w:rtl/>
        </w:rPr>
        <w:t>الله</w:t>
      </w:r>
      <w:r w:rsidRPr="00CE5686">
        <w:rPr>
          <w:u w:val="single"/>
          <w:rtl/>
        </w:rPr>
        <w:t xml:space="preserve"> </w:t>
      </w:r>
      <w:r w:rsidRPr="00CE5686">
        <w:rPr>
          <w:rFonts w:hint="cs"/>
          <w:u w:val="single"/>
          <w:rtl/>
        </w:rPr>
        <w:t>بعدك</w:t>
      </w:r>
      <w:r w:rsidRPr="00CE5686">
        <w:rPr>
          <w:u w:val="single"/>
          <w:rtl/>
        </w:rPr>
        <w:t xml:space="preserve"> </w:t>
      </w:r>
      <w:r w:rsidRPr="00CE5686">
        <w:rPr>
          <w:rFonts w:hint="cs"/>
          <w:u w:val="single"/>
          <w:rtl/>
        </w:rPr>
        <w:t>يا</w:t>
      </w:r>
      <w:r w:rsidRPr="00CE5686">
        <w:rPr>
          <w:u w:val="single"/>
          <w:rtl/>
        </w:rPr>
        <w:t xml:space="preserve"> </w:t>
      </w:r>
      <w:r w:rsidRPr="00CE5686">
        <w:rPr>
          <w:rFonts w:hint="cs"/>
          <w:u w:val="single"/>
          <w:rtl/>
        </w:rPr>
        <w:t>أبا</w:t>
      </w:r>
      <w:r w:rsidRPr="00CE5686">
        <w:rPr>
          <w:u w:val="single"/>
          <w:rtl/>
        </w:rPr>
        <w:t xml:space="preserve"> </w:t>
      </w:r>
      <w:r w:rsidRPr="00CE5686">
        <w:rPr>
          <w:rFonts w:hint="cs"/>
          <w:u w:val="single"/>
          <w:rtl/>
        </w:rPr>
        <w:t>الحسن</w:t>
      </w:r>
      <w:r w:rsidR="003B5324" w:rsidRPr="00CE5686">
        <w:rPr>
          <w:rFonts w:ascii="Cambria" w:hAnsi="Cambria" w:cs="Cambria" w:hint="cs"/>
          <w:u w:val="single"/>
          <w:rtl/>
        </w:rPr>
        <w:t> </w:t>
      </w:r>
      <w:r w:rsidR="00364140" w:rsidRPr="00364140">
        <w:rPr>
          <w:u w:val="single"/>
          <w:rtl/>
        </w:rPr>
        <w:t>،</w:t>
      </w:r>
      <w:r w:rsidRPr="00CE5686">
        <w:rPr>
          <w:rFonts w:hint="cs"/>
          <w:u w:val="single"/>
          <w:rtl/>
        </w:rPr>
        <w:t xml:space="preserve"> فوالله</w:t>
      </w:r>
      <w:r w:rsidRPr="00CE5686">
        <w:rPr>
          <w:u w:val="single"/>
          <w:rtl/>
        </w:rPr>
        <w:t xml:space="preserve"> </w:t>
      </w:r>
      <w:r w:rsidRPr="00CE5686">
        <w:rPr>
          <w:rFonts w:hint="cs"/>
          <w:u w:val="single"/>
          <w:rtl/>
        </w:rPr>
        <w:t>ما</w:t>
      </w:r>
      <w:r w:rsidRPr="00CE5686">
        <w:rPr>
          <w:u w:val="single"/>
          <w:rtl/>
        </w:rPr>
        <w:t xml:space="preserve"> </w:t>
      </w:r>
      <w:r w:rsidRPr="00CE5686">
        <w:rPr>
          <w:rFonts w:hint="cs"/>
          <w:u w:val="single"/>
          <w:rtl/>
        </w:rPr>
        <w:t>يوجد</w:t>
      </w:r>
      <w:r w:rsidRPr="00CE5686">
        <w:rPr>
          <w:u w:val="single"/>
          <w:rtl/>
        </w:rPr>
        <w:t xml:space="preserve"> </w:t>
      </w:r>
      <w:r w:rsidRPr="00CE5686">
        <w:rPr>
          <w:rFonts w:hint="cs"/>
          <w:u w:val="single"/>
          <w:rtl/>
        </w:rPr>
        <w:t>العلم</w:t>
      </w:r>
      <w:r w:rsidRPr="00CE5686">
        <w:rPr>
          <w:u w:val="single"/>
          <w:rtl/>
        </w:rPr>
        <w:t xml:space="preserve"> </w:t>
      </w:r>
      <w:r w:rsidRPr="00CE5686">
        <w:rPr>
          <w:rFonts w:hint="cs"/>
          <w:u w:val="single"/>
          <w:rtl/>
        </w:rPr>
        <w:t>الصحيح</w:t>
      </w:r>
      <w:r w:rsidRPr="00CE5686">
        <w:rPr>
          <w:u w:val="single"/>
          <w:rtl/>
        </w:rPr>
        <w:t xml:space="preserve"> </w:t>
      </w:r>
      <w:r w:rsidRPr="00CE5686">
        <w:rPr>
          <w:rFonts w:hint="cs"/>
          <w:u w:val="single"/>
          <w:rtl/>
        </w:rPr>
        <w:t>إلا</w:t>
      </w:r>
      <w:r w:rsidRPr="00CE5686">
        <w:rPr>
          <w:u w:val="single"/>
          <w:rtl/>
        </w:rPr>
        <w:t xml:space="preserve"> </w:t>
      </w:r>
      <w:r w:rsidRPr="00CE5686">
        <w:rPr>
          <w:rFonts w:hint="cs"/>
          <w:u w:val="single"/>
          <w:rtl/>
        </w:rPr>
        <w:t>عند</w:t>
      </w:r>
      <w:r w:rsidRPr="00CE5686">
        <w:rPr>
          <w:u w:val="single"/>
          <w:rtl/>
        </w:rPr>
        <w:t xml:space="preserve"> </w:t>
      </w:r>
      <w:r w:rsidRPr="00CE5686">
        <w:rPr>
          <w:rFonts w:hint="cs"/>
          <w:u w:val="single"/>
          <w:rtl/>
        </w:rPr>
        <w:t>أهل</w:t>
      </w:r>
      <w:r w:rsidRPr="00CE5686">
        <w:rPr>
          <w:u w:val="single"/>
          <w:rtl/>
        </w:rPr>
        <w:t xml:space="preserve"> </w:t>
      </w:r>
      <w:r w:rsidRPr="00CE5686">
        <w:rPr>
          <w:rFonts w:hint="cs"/>
          <w:u w:val="single"/>
          <w:rtl/>
        </w:rPr>
        <w:t>البيت</w:t>
      </w:r>
      <w:r w:rsidRPr="00CE5686">
        <w:rPr>
          <w:u w:val="single"/>
          <w:rtl/>
        </w:rPr>
        <w:t xml:space="preserve"> </w:t>
      </w:r>
      <w:r w:rsidRPr="00CE5686">
        <w:rPr>
          <w:rFonts w:hint="cs"/>
          <w:u w:val="single"/>
          <w:rtl/>
        </w:rPr>
        <w:t>وإليك</w:t>
      </w:r>
      <w:r w:rsidRPr="00CE5686">
        <w:rPr>
          <w:u w:val="single"/>
          <w:rtl/>
        </w:rPr>
        <w:t xml:space="preserve"> </w:t>
      </w:r>
      <w:r w:rsidRPr="00CE5686">
        <w:rPr>
          <w:rFonts w:hint="cs"/>
          <w:u w:val="single"/>
          <w:rtl/>
        </w:rPr>
        <w:t>انتهت</w:t>
      </w:r>
      <w:r w:rsidRPr="00CE5686">
        <w:rPr>
          <w:u w:val="single"/>
          <w:rtl/>
        </w:rPr>
        <w:t xml:space="preserve"> </w:t>
      </w:r>
      <w:r w:rsidRPr="00CE5686">
        <w:rPr>
          <w:rFonts w:hint="cs"/>
          <w:u w:val="single"/>
          <w:rtl/>
        </w:rPr>
        <w:t>علوم</w:t>
      </w:r>
      <w:r w:rsidRPr="00CE5686">
        <w:rPr>
          <w:u w:val="single"/>
          <w:rtl/>
        </w:rPr>
        <w:t xml:space="preserve"> </w:t>
      </w:r>
      <w:r w:rsidRPr="00CE5686">
        <w:rPr>
          <w:rFonts w:hint="cs"/>
          <w:u w:val="single"/>
          <w:rtl/>
        </w:rPr>
        <w:t>آبائك</w:t>
      </w:r>
      <w:r w:rsidR="003B5324" w:rsidRPr="00CE5686">
        <w:rPr>
          <w:rFonts w:ascii="Cambria" w:hAnsi="Cambria" w:cs="Cambria" w:hint="cs"/>
          <w:u w:val="single"/>
          <w:rtl/>
        </w:rPr>
        <w:t> </w:t>
      </w:r>
      <w:r w:rsidR="00364140" w:rsidRPr="00364140">
        <w:rPr>
          <w:u w:val="single"/>
          <w:rtl/>
        </w:rPr>
        <w:t>،</w:t>
      </w:r>
      <w:r w:rsidRPr="00CE5686">
        <w:rPr>
          <w:rFonts w:hint="cs"/>
          <w:u w:val="single"/>
          <w:rtl/>
        </w:rPr>
        <w:t xml:space="preserve"> فجزاك</w:t>
      </w:r>
      <w:r w:rsidRPr="00CE5686">
        <w:rPr>
          <w:u w:val="single"/>
          <w:rtl/>
        </w:rPr>
        <w:t xml:space="preserve"> </w:t>
      </w:r>
      <w:r w:rsidRPr="00CE5686">
        <w:rPr>
          <w:rFonts w:hint="cs"/>
          <w:u w:val="single"/>
          <w:rtl/>
        </w:rPr>
        <w:t>الله</w:t>
      </w:r>
      <w:r w:rsidRPr="00CE5686">
        <w:rPr>
          <w:u w:val="single"/>
          <w:rtl/>
        </w:rPr>
        <w:t xml:space="preserve"> </w:t>
      </w:r>
      <w:r w:rsidRPr="00CE5686">
        <w:rPr>
          <w:rFonts w:hint="cs"/>
          <w:u w:val="single"/>
          <w:rtl/>
        </w:rPr>
        <w:t>عن</w:t>
      </w:r>
      <w:r w:rsidRPr="00CE5686">
        <w:rPr>
          <w:u w:val="single"/>
          <w:rtl/>
        </w:rPr>
        <w:t xml:space="preserve"> </w:t>
      </w:r>
      <w:r w:rsidRPr="00CE5686">
        <w:rPr>
          <w:rFonts w:hint="cs"/>
          <w:u w:val="single"/>
          <w:rtl/>
        </w:rPr>
        <w:t>الإسلام</w:t>
      </w:r>
      <w:r w:rsidRPr="00CE5686">
        <w:rPr>
          <w:u w:val="single"/>
          <w:rtl/>
        </w:rPr>
        <w:t xml:space="preserve"> </w:t>
      </w:r>
      <w:r w:rsidRPr="00CE5686">
        <w:rPr>
          <w:rFonts w:hint="cs"/>
          <w:u w:val="single"/>
          <w:rtl/>
        </w:rPr>
        <w:t>وأهله</w:t>
      </w:r>
      <w:r w:rsidRPr="00CE5686">
        <w:rPr>
          <w:u w:val="single"/>
          <w:rtl/>
        </w:rPr>
        <w:t xml:space="preserve"> </w:t>
      </w:r>
      <w:r w:rsidRPr="00CE5686">
        <w:rPr>
          <w:rFonts w:hint="cs"/>
          <w:u w:val="single"/>
          <w:rtl/>
        </w:rPr>
        <w:t xml:space="preserve">خيراً. </w:t>
      </w:r>
    </w:p>
    <w:p w14:paraId="3982E4F2" w14:textId="32F42F9B" w:rsidR="002466CD" w:rsidRPr="000E4D41" w:rsidRDefault="002466CD" w:rsidP="00672310">
      <w:pPr>
        <w:rPr>
          <w:rtl/>
        </w:rPr>
      </w:pP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جهم</w:t>
      </w:r>
      <w:r w:rsidRPr="000E4D41">
        <w:rPr>
          <w:rtl/>
        </w:rPr>
        <w:t xml:space="preserve">: </w:t>
      </w:r>
      <w:r w:rsidRPr="000E4D41">
        <w:rPr>
          <w:rFonts w:hint="cs"/>
          <w:rtl/>
        </w:rPr>
        <w:t>فلما</w:t>
      </w:r>
      <w:r w:rsidRPr="000E4D41">
        <w:rPr>
          <w:rtl/>
        </w:rPr>
        <w:t xml:space="preserve"> </w:t>
      </w:r>
      <w:r w:rsidRPr="000E4D41">
        <w:rPr>
          <w:rFonts w:hint="cs"/>
          <w:rtl/>
        </w:rPr>
        <w:t>قام</w:t>
      </w:r>
      <w:r w:rsidRPr="000E4D41">
        <w:rPr>
          <w:rtl/>
        </w:rPr>
        <w:t xml:space="preserve"> </w:t>
      </w:r>
      <w:r w:rsidRPr="000E4D41">
        <w:rPr>
          <w:rFonts w:hint="cs"/>
          <w:rtl/>
        </w:rPr>
        <w:t>الرضا</w:t>
      </w:r>
      <w:r w:rsidR="00EC2F51" w:rsidRPr="00EC2F51">
        <w:rPr>
          <w:rFonts w:cs="S ALAEM" w:hint="cs"/>
          <w:rtl/>
        </w:rPr>
        <w:t>7</w:t>
      </w:r>
      <w:r w:rsidRPr="000E4D41">
        <w:rPr>
          <w:rFonts w:hint="cs"/>
          <w:rtl/>
        </w:rPr>
        <w:t>تبعته</w:t>
      </w:r>
      <w:r w:rsidRPr="000E4D41">
        <w:rPr>
          <w:rtl/>
        </w:rPr>
        <w:t xml:space="preserve"> </w:t>
      </w:r>
      <w:r w:rsidRPr="000E4D41">
        <w:rPr>
          <w:rFonts w:hint="cs"/>
          <w:rtl/>
        </w:rPr>
        <w:t>فانصرف</w:t>
      </w:r>
      <w:r w:rsidRPr="000E4D41">
        <w:rPr>
          <w:rtl/>
        </w:rPr>
        <w:t xml:space="preserve"> </w:t>
      </w:r>
      <w:r w:rsidRPr="000E4D41">
        <w:rPr>
          <w:rFonts w:hint="cs"/>
          <w:rtl/>
        </w:rPr>
        <w:t>إلى</w:t>
      </w:r>
      <w:r w:rsidRPr="000E4D41">
        <w:rPr>
          <w:rtl/>
        </w:rPr>
        <w:t xml:space="preserve"> </w:t>
      </w:r>
      <w:r w:rsidRPr="000E4D41">
        <w:rPr>
          <w:rFonts w:hint="cs"/>
          <w:rtl/>
        </w:rPr>
        <w:t>منزله</w:t>
      </w:r>
      <w:r w:rsidRPr="000E4D41">
        <w:rPr>
          <w:rtl/>
        </w:rPr>
        <w:t xml:space="preserve"> </w:t>
      </w:r>
      <w:r w:rsidRPr="000E4D41">
        <w:rPr>
          <w:rFonts w:hint="cs"/>
          <w:rtl/>
        </w:rPr>
        <w:t>فدخلت</w:t>
      </w:r>
      <w:r w:rsidRPr="000E4D41">
        <w:rPr>
          <w:rtl/>
        </w:rPr>
        <w:t xml:space="preserve"> </w:t>
      </w:r>
      <w:r w:rsidRPr="000E4D41">
        <w:rPr>
          <w:rFonts w:hint="cs"/>
          <w:rtl/>
        </w:rPr>
        <w:t>عليه</w:t>
      </w:r>
      <w:r w:rsidRPr="000E4D41">
        <w:rPr>
          <w:rtl/>
        </w:rPr>
        <w:t xml:space="preserve"> </w:t>
      </w:r>
      <w:r w:rsidRPr="000E4D41">
        <w:rPr>
          <w:rFonts w:hint="cs"/>
          <w:rtl/>
        </w:rPr>
        <w:t>وقلت</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وهب</w:t>
      </w:r>
      <w:r w:rsidRPr="000E4D41">
        <w:rPr>
          <w:rtl/>
        </w:rPr>
        <w:t xml:space="preserve"> </w:t>
      </w:r>
      <w:r w:rsidRPr="000E4D41">
        <w:rPr>
          <w:rFonts w:hint="cs"/>
          <w:rtl/>
        </w:rPr>
        <w:t>من</w:t>
      </w:r>
      <w:r w:rsidRPr="000E4D41">
        <w:rPr>
          <w:rtl/>
        </w:rPr>
        <w:t xml:space="preserve"> </w:t>
      </w:r>
      <w:r w:rsidRPr="000E4D41">
        <w:rPr>
          <w:rFonts w:hint="cs"/>
          <w:rtl/>
        </w:rPr>
        <w:t>جميل</w:t>
      </w:r>
      <w:r w:rsidRPr="000E4D41">
        <w:rPr>
          <w:rtl/>
        </w:rPr>
        <w:t xml:space="preserve"> </w:t>
      </w:r>
      <w:r w:rsidRPr="000E4D41">
        <w:rPr>
          <w:rFonts w:hint="cs"/>
          <w:rtl/>
        </w:rPr>
        <w:t>رأي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3B5324">
        <w:rPr>
          <w:rFonts w:ascii="Cambria" w:hAnsi="Cambria" w:cs="Cambria" w:hint="cs"/>
          <w:rtl/>
        </w:rPr>
        <w:t> </w:t>
      </w:r>
      <w:r w:rsidR="00364140" w:rsidRPr="00364140">
        <w:rPr>
          <w:rtl/>
        </w:rPr>
        <w:t>،</w:t>
      </w:r>
      <w:r>
        <w:rPr>
          <w:rFonts w:hint="cs"/>
          <w:rtl/>
        </w:rPr>
        <w:t xml:space="preserve"> </w:t>
      </w:r>
      <w:r w:rsidRPr="000E4D41">
        <w:rPr>
          <w:rFonts w:hint="cs"/>
          <w:rtl/>
        </w:rPr>
        <w:t>ما</w:t>
      </w:r>
      <w:r w:rsidRPr="000E4D41">
        <w:rPr>
          <w:rtl/>
        </w:rPr>
        <w:t xml:space="preserve"> </w:t>
      </w:r>
      <w:r w:rsidRPr="000E4D41">
        <w:rPr>
          <w:rFonts w:hint="cs"/>
          <w:rtl/>
        </w:rPr>
        <w:t>حمله</w:t>
      </w:r>
      <w:r w:rsidRPr="000E4D41">
        <w:rPr>
          <w:rtl/>
        </w:rPr>
        <w:t xml:space="preserve"> </w:t>
      </w:r>
      <w:r w:rsidRPr="000E4D41">
        <w:rPr>
          <w:rFonts w:hint="cs"/>
          <w:rtl/>
        </w:rPr>
        <w:t>ما</w:t>
      </w:r>
      <w:r w:rsidRPr="000E4D41">
        <w:rPr>
          <w:rtl/>
        </w:rPr>
        <w:t xml:space="preserve"> </w:t>
      </w:r>
      <w:r w:rsidRPr="000E4D41">
        <w:rPr>
          <w:rFonts w:hint="cs"/>
          <w:rtl/>
        </w:rPr>
        <w:t>أرى</w:t>
      </w:r>
      <w:r w:rsidRPr="000E4D41">
        <w:rPr>
          <w:rtl/>
        </w:rPr>
        <w:t xml:space="preserve"> </w:t>
      </w:r>
      <w:r w:rsidRPr="000E4D41">
        <w:rPr>
          <w:rFonts w:hint="cs"/>
          <w:rtl/>
        </w:rPr>
        <w:t>من</w:t>
      </w:r>
      <w:r w:rsidRPr="000E4D41">
        <w:rPr>
          <w:rtl/>
        </w:rPr>
        <w:t xml:space="preserve"> </w:t>
      </w:r>
      <w:r w:rsidRPr="000E4D41">
        <w:rPr>
          <w:rFonts w:hint="cs"/>
          <w:rtl/>
        </w:rPr>
        <w:t>إكرامه</w:t>
      </w:r>
      <w:r w:rsidRPr="000E4D41">
        <w:rPr>
          <w:rtl/>
        </w:rPr>
        <w:t xml:space="preserve"> </w:t>
      </w:r>
      <w:r w:rsidRPr="000E4D41">
        <w:rPr>
          <w:rFonts w:hint="cs"/>
          <w:rtl/>
        </w:rPr>
        <w:t>لك</w:t>
      </w:r>
      <w:r w:rsidRPr="000E4D41">
        <w:rPr>
          <w:rtl/>
        </w:rPr>
        <w:t xml:space="preserve"> </w:t>
      </w:r>
      <w:r w:rsidRPr="000E4D41">
        <w:rPr>
          <w:rFonts w:hint="cs"/>
          <w:rtl/>
        </w:rPr>
        <w:t>وقبوله</w:t>
      </w:r>
      <w:r w:rsidRPr="000E4D41">
        <w:rPr>
          <w:rtl/>
        </w:rPr>
        <w:t xml:space="preserve"> </w:t>
      </w:r>
      <w:r w:rsidRPr="000E4D41">
        <w:rPr>
          <w:rFonts w:hint="cs"/>
          <w:rtl/>
        </w:rPr>
        <w:t>لقولك</w:t>
      </w:r>
      <w:r w:rsidRPr="000E4D41">
        <w:rPr>
          <w:rtl/>
        </w:rPr>
        <w:t xml:space="preserve"> </w:t>
      </w:r>
      <w:r w:rsidRPr="000E4D41">
        <w:rPr>
          <w:rFonts w:hint="cs"/>
          <w:rtl/>
        </w:rPr>
        <w:t>.</w:t>
      </w:r>
    </w:p>
    <w:p w14:paraId="2AC77D8A" w14:textId="19ADC791" w:rsidR="002466CD" w:rsidRPr="000E4D41" w:rsidRDefault="002466CD" w:rsidP="00672310">
      <w:pPr>
        <w:rPr>
          <w:rtl/>
        </w:rPr>
      </w:pPr>
      <w:r w:rsidRPr="000E4D41">
        <w:rPr>
          <w:rFonts w:hint="cs"/>
          <w:rtl/>
        </w:rPr>
        <w:t>فقال</w:t>
      </w:r>
      <w:r w:rsidR="00EC2F51" w:rsidRPr="00EC2F51">
        <w:rPr>
          <w:rFonts w:cs="S ALAEM" w:hint="cs"/>
          <w:rtl/>
        </w:rPr>
        <w:t>7</w:t>
      </w:r>
      <w:r w:rsidRPr="000E4D41">
        <w:rPr>
          <w:rFonts w:hint="cs"/>
          <w:rtl/>
        </w:rPr>
        <w:t>:</w:t>
      </w:r>
      <w:r w:rsidR="00CE5686">
        <w:rPr>
          <w:rFonts w:hint="cs"/>
          <w:rtl/>
        </w:rPr>
        <w:t xml:space="preserve"> </w:t>
      </w:r>
      <w:r w:rsidRPr="000E4D41">
        <w:rPr>
          <w:rFonts w:hint="cs"/>
          <w:rtl/>
        </w:rPr>
        <w:t>يا</w:t>
      </w:r>
      <w:r w:rsidR="00CE5686">
        <w:rPr>
          <w:rFonts w:hint="cs"/>
          <w:rtl/>
        </w:rPr>
        <w:t xml:space="preserve"> </w:t>
      </w:r>
      <w:r w:rsidRPr="000E4D41">
        <w:rPr>
          <w:rFonts w:hint="cs"/>
          <w:rtl/>
        </w:rPr>
        <w:t>ابن</w:t>
      </w:r>
      <w:r w:rsidRPr="000E4D41">
        <w:rPr>
          <w:rtl/>
        </w:rPr>
        <w:t xml:space="preserve"> </w:t>
      </w:r>
      <w:r w:rsidRPr="000E4D41">
        <w:rPr>
          <w:rFonts w:hint="cs"/>
          <w:rtl/>
        </w:rPr>
        <w:t>الجهم</w:t>
      </w:r>
      <w:r w:rsidRPr="000E4D41">
        <w:rPr>
          <w:rtl/>
        </w:rPr>
        <w:t xml:space="preserve"> </w:t>
      </w:r>
      <w:r w:rsidRPr="000E4D41">
        <w:rPr>
          <w:rFonts w:hint="cs"/>
          <w:rtl/>
        </w:rPr>
        <w:t>لايغرنك</w:t>
      </w:r>
      <w:r w:rsidRPr="000E4D41">
        <w:rPr>
          <w:rtl/>
        </w:rPr>
        <w:t xml:space="preserve"> </w:t>
      </w:r>
      <w:r w:rsidRPr="000E4D41">
        <w:rPr>
          <w:rFonts w:hint="cs"/>
          <w:rtl/>
        </w:rPr>
        <w:t>ما</w:t>
      </w:r>
      <w:r w:rsidRPr="000E4D41">
        <w:rPr>
          <w:rtl/>
        </w:rPr>
        <w:t xml:space="preserve"> </w:t>
      </w:r>
      <w:r w:rsidRPr="000E4D41">
        <w:rPr>
          <w:rFonts w:hint="cs"/>
          <w:rtl/>
        </w:rPr>
        <w:t>ألفيته</w:t>
      </w:r>
      <w:r w:rsidRPr="000E4D41">
        <w:rPr>
          <w:rtl/>
        </w:rPr>
        <w:t xml:space="preserve"> </w:t>
      </w:r>
      <w:r w:rsidRPr="000E4D41">
        <w:rPr>
          <w:rFonts w:hint="cs"/>
          <w:rtl/>
        </w:rPr>
        <w:t>عليه</w:t>
      </w:r>
      <w:r w:rsidRPr="000E4D41">
        <w:rPr>
          <w:rtl/>
        </w:rPr>
        <w:t xml:space="preserve"> </w:t>
      </w:r>
      <w:r w:rsidRPr="000E4D41">
        <w:rPr>
          <w:rFonts w:hint="cs"/>
          <w:rtl/>
        </w:rPr>
        <w:t>من</w:t>
      </w:r>
      <w:r w:rsidRPr="000E4D41">
        <w:rPr>
          <w:rtl/>
        </w:rPr>
        <w:t xml:space="preserve"> </w:t>
      </w:r>
      <w:r w:rsidRPr="000E4D41">
        <w:rPr>
          <w:rFonts w:hint="cs"/>
          <w:rtl/>
        </w:rPr>
        <w:t>إكرامي</w:t>
      </w:r>
      <w:r w:rsidRPr="000E4D41">
        <w:rPr>
          <w:rtl/>
        </w:rPr>
        <w:t xml:space="preserve"> </w:t>
      </w:r>
      <w:r w:rsidRPr="000E4D41">
        <w:rPr>
          <w:rFonts w:hint="cs"/>
          <w:rtl/>
        </w:rPr>
        <w:t>والإستماع</w:t>
      </w:r>
      <w:r w:rsidRPr="000E4D41">
        <w:rPr>
          <w:rtl/>
        </w:rPr>
        <w:t xml:space="preserve"> </w:t>
      </w:r>
      <w:r w:rsidRPr="000E4D41">
        <w:rPr>
          <w:rFonts w:hint="cs"/>
          <w:rtl/>
        </w:rPr>
        <w:t>مني</w:t>
      </w:r>
      <w:r w:rsidRPr="000E4D41">
        <w:rPr>
          <w:rtl/>
        </w:rPr>
        <w:t xml:space="preserve"> </w:t>
      </w:r>
      <w:r w:rsidRPr="000E4D41">
        <w:rPr>
          <w:rFonts w:hint="cs"/>
          <w:rtl/>
        </w:rPr>
        <w:t>فإنه</w:t>
      </w:r>
      <w:r w:rsidRPr="000E4D41">
        <w:rPr>
          <w:rtl/>
        </w:rPr>
        <w:t xml:space="preserve"> </w:t>
      </w:r>
      <w:r w:rsidRPr="000E4D41">
        <w:rPr>
          <w:rFonts w:hint="cs"/>
          <w:rtl/>
        </w:rPr>
        <w:t>سيقتلني</w:t>
      </w:r>
      <w:r w:rsidRPr="000E4D41">
        <w:rPr>
          <w:rtl/>
        </w:rPr>
        <w:t xml:space="preserve"> </w:t>
      </w:r>
      <w:r w:rsidRPr="000E4D41">
        <w:rPr>
          <w:rFonts w:hint="cs"/>
          <w:rtl/>
        </w:rPr>
        <w:t>بالسم</w:t>
      </w:r>
      <w:r w:rsidRPr="000E4D41">
        <w:rPr>
          <w:rtl/>
        </w:rPr>
        <w:t xml:space="preserve"> </w:t>
      </w:r>
      <w:r w:rsidRPr="000E4D41">
        <w:rPr>
          <w:rFonts w:hint="cs"/>
          <w:rtl/>
        </w:rPr>
        <w:t>وهو</w:t>
      </w:r>
      <w:r w:rsidRPr="000E4D41">
        <w:rPr>
          <w:rtl/>
        </w:rPr>
        <w:t xml:space="preserve"> </w:t>
      </w:r>
      <w:r w:rsidRPr="000E4D41">
        <w:rPr>
          <w:rFonts w:hint="cs"/>
          <w:rtl/>
        </w:rPr>
        <w:t>ظالم</w:t>
      </w:r>
      <w:r w:rsidRPr="000E4D41">
        <w:rPr>
          <w:rtl/>
        </w:rPr>
        <w:t xml:space="preserve"> </w:t>
      </w:r>
      <w:r w:rsidRPr="000E4D41">
        <w:rPr>
          <w:rFonts w:hint="cs"/>
          <w:rtl/>
        </w:rPr>
        <w:t>لي</w:t>
      </w:r>
      <w:r w:rsidRPr="000E4D41">
        <w:rPr>
          <w:rtl/>
        </w:rPr>
        <w:t xml:space="preserve"> </w:t>
      </w:r>
      <w:r w:rsidRPr="000E4D41">
        <w:rPr>
          <w:rFonts w:hint="cs"/>
          <w:rtl/>
        </w:rPr>
        <w:t>. ألا إني أعرف</w:t>
      </w:r>
      <w:r w:rsidRPr="000E4D41">
        <w:rPr>
          <w:rtl/>
        </w:rPr>
        <w:t xml:space="preserve"> </w:t>
      </w:r>
      <w:r w:rsidRPr="000E4D41">
        <w:rPr>
          <w:rFonts w:hint="cs"/>
          <w:rtl/>
        </w:rPr>
        <w:t>ذلك</w:t>
      </w:r>
      <w:r w:rsidRPr="000E4D41">
        <w:rPr>
          <w:rtl/>
        </w:rPr>
        <w:t xml:space="preserve"> </w:t>
      </w:r>
      <w:r w:rsidRPr="000E4D41">
        <w:rPr>
          <w:rFonts w:hint="cs"/>
          <w:rtl/>
        </w:rPr>
        <w:t>بعهد</w:t>
      </w:r>
      <w:r w:rsidRPr="000E4D41">
        <w:rPr>
          <w:rtl/>
        </w:rPr>
        <w:t xml:space="preserve"> </w:t>
      </w:r>
      <w:r w:rsidRPr="000E4D41">
        <w:rPr>
          <w:rFonts w:hint="cs"/>
          <w:rtl/>
        </w:rPr>
        <w:t>معهود</w:t>
      </w:r>
      <w:r w:rsidRPr="000E4D41">
        <w:rPr>
          <w:rtl/>
        </w:rPr>
        <w:t xml:space="preserve"> </w:t>
      </w:r>
      <w:r w:rsidRPr="000E4D41">
        <w:rPr>
          <w:rFonts w:hint="cs"/>
          <w:rtl/>
        </w:rPr>
        <w:t>إلي</w:t>
      </w:r>
      <w:r w:rsidRPr="000E4D41">
        <w:rPr>
          <w:rtl/>
        </w:rPr>
        <w:t xml:space="preserve"> </w:t>
      </w:r>
      <w:r w:rsidRPr="000E4D41">
        <w:rPr>
          <w:rFonts w:hint="cs"/>
          <w:rtl/>
        </w:rPr>
        <w:t>من</w:t>
      </w:r>
      <w:r w:rsidRPr="000E4D41">
        <w:rPr>
          <w:rtl/>
        </w:rPr>
        <w:t xml:space="preserve"> </w:t>
      </w:r>
      <w:r w:rsidRPr="000E4D41">
        <w:rPr>
          <w:rFonts w:hint="cs"/>
          <w:rtl/>
        </w:rPr>
        <w:t>آبائي</w:t>
      </w:r>
      <w:r w:rsidRPr="000E4D41">
        <w:rPr>
          <w:rtl/>
        </w:rPr>
        <w:t xml:space="preserve"> </w:t>
      </w:r>
      <w:r w:rsidRPr="000E4D41">
        <w:rPr>
          <w:rFonts w:hint="cs"/>
          <w:rtl/>
        </w:rPr>
        <w:t>عن</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364140" w:rsidRPr="00364140">
        <w:rPr>
          <w:rFonts w:hint="cs"/>
          <w:rtl/>
        </w:rPr>
        <w:t>،</w:t>
      </w:r>
      <w:r>
        <w:rPr>
          <w:rFonts w:hint="cs"/>
          <w:rtl/>
        </w:rPr>
        <w:t xml:space="preserve"> </w:t>
      </w:r>
      <w:r w:rsidRPr="000E4D41">
        <w:rPr>
          <w:rFonts w:hint="cs"/>
          <w:rtl/>
        </w:rPr>
        <w:t>فاكتم</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دمت</w:t>
      </w:r>
      <w:r w:rsidRPr="000E4D41">
        <w:rPr>
          <w:rtl/>
        </w:rPr>
        <w:t xml:space="preserve"> </w:t>
      </w:r>
      <w:r w:rsidRPr="000E4D41">
        <w:rPr>
          <w:rFonts w:hint="cs"/>
          <w:rtl/>
        </w:rPr>
        <w:t>حياً</w:t>
      </w:r>
      <w:r w:rsidRPr="000E4D41">
        <w:rPr>
          <w:rtl/>
        </w:rPr>
        <w:t xml:space="preserve"> </w:t>
      </w:r>
      <w:r w:rsidRPr="000E4D41">
        <w:rPr>
          <w:rFonts w:hint="cs"/>
          <w:rtl/>
        </w:rPr>
        <w:t>!</w:t>
      </w:r>
      <w:r w:rsidR="00CE5686">
        <w:rPr>
          <w:rFonts w:hint="cs"/>
          <w:rtl/>
        </w:rPr>
        <w:t xml:space="preserve"> </w:t>
      </w: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الجهم</w:t>
      </w:r>
      <w:r w:rsidRPr="000E4D41">
        <w:rPr>
          <w:rtl/>
        </w:rPr>
        <w:t xml:space="preserve">: </w:t>
      </w:r>
      <w:r w:rsidRPr="000E4D41">
        <w:rPr>
          <w:rFonts w:hint="cs"/>
          <w:rtl/>
        </w:rPr>
        <w:t>فما</w:t>
      </w:r>
      <w:r w:rsidRPr="000E4D41">
        <w:rPr>
          <w:rtl/>
        </w:rPr>
        <w:t xml:space="preserve"> </w:t>
      </w:r>
      <w:r w:rsidRPr="000E4D41">
        <w:rPr>
          <w:rFonts w:hint="cs"/>
          <w:rtl/>
        </w:rPr>
        <w:t>حدثت</w:t>
      </w:r>
      <w:r w:rsidRPr="000E4D41">
        <w:rPr>
          <w:rtl/>
        </w:rPr>
        <w:t xml:space="preserve"> </w:t>
      </w:r>
      <w:r w:rsidRPr="000E4D41">
        <w:rPr>
          <w:rFonts w:hint="cs"/>
          <w:rtl/>
        </w:rPr>
        <w:t>أحدا</w:t>
      </w:r>
      <w:r>
        <w:rPr>
          <w:rFonts w:hint="cs"/>
          <w:rtl/>
        </w:rPr>
        <w:t>ً</w:t>
      </w:r>
      <w:r w:rsidRPr="000E4D41">
        <w:rPr>
          <w:rtl/>
        </w:rPr>
        <w:t xml:space="preserve"> </w:t>
      </w:r>
      <w:r w:rsidRPr="000E4D41">
        <w:rPr>
          <w:rFonts w:hint="cs"/>
          <w:rtl/>
        </w:rPr>
        <w:t>بهذا</w:t>
      </w:r>
      <w:r w:rsidRPr="000E4D41">
        <w:rPr>
          <w:rtl/>
        </w:rPr>
        <w:t xml:space="preserve"> </w:t>
      </w:r>
      <w:r w:rsidRPr="000E4D41">
        <w:rPr>
          <w:rFonts w:hint="cs"/>
          <w:rtl/>
        </w:rPr>
        <w:t>الحديث</w:t>
      </w:r>
      <w:r w:rsidRPr="000E4D41">
        <w:rPr>
          <w:rtl/>
        </w:rPr>
        <w:t xml:space="preserve"> </w:t>
      </w:r>
      <w:r w:rsidRPr="000E4D41">
        <w:rPr>
          <w:rFonts w:hint="cs"/>
          <w:rtl/>
        </w:rPr>
        <w:t>إلى</w:t>
      </w:r>
      <w:r w:rsidRPr="000E4D41">
        <w:rPr>
          <w:rtl/>
        </w:rPr>
        <w:t xml:space="preserve"> </w:t>
      </w:r>
      <w:r w:rsidRPr="000E4D41">
        <w:rPr>
          <w:rFonts w:hint="cs"/>
          <w:rtl/>
        </w:rPr>
        <w:t>مضى</w:t>
      </w:r>
      <w:r w:rsidR="00EC2F51" w:rsidRPr="00EC2F51">
        <w:rPr>
          <w:rFonts w:cs="S ALAEM" w:hint="cs"/>
          <w:rtl/>
        </w:rPr>
        <w:t>7</w:t>
      </w:r>
      <w:r w:rsidRPr="000E4D41">
        <w:rPr>
          <w:rFonts w:hint="cs"/>
          <w:rtl/>
        </w:rPr>
        <w:t>بطوس</w:t>
      </w:r>
      <w:r w:rsidRPr="000E4D41">
        <w:rPr>
          <w:rtl/>
        </w:rPr>
        <w:t xml:space="preserve"> </w:t>
      </w:r>
      <w:r w:rsidRPr="000E4D41">
        <w:rPr>
          <w:rFonts w:hint="cs"/>
          <w:rtl/>
        </w:rPr>
        <w:t>مقتولا</w:t>
      </w:r>
      <w:r>
        <w:rPr>
          <w:rFonts w:hint="cs"/>
          <w:rtl/>
        </w:rPr>
        <w:t>ً</w:t>
      </w:r>
      <w:r w:rsidRPr="000E4D41">
        <w:rPr>
          <w:rtl/>
        </w:rPr>
        <w:t xml:space="preserve"> </w:t>
      </w:r>
      <w:r w:rsidRPr="000E4D41">
        <w:rPr>
          <w:rFonts w:hint="cs"/>
          <w:rtl/>
        </w:rPr>
        <w:t>بالسم</w:t>
      </w:r>
      <w:r w:rsidRPr="000E4D41">
        <w:rPr>
          <w:rtl/>
        </w:rPr>
        <w:t xml:space="preserve"> </w:t>
      </w:r>
      <w:r w:rsidRPr="000E4D41">
        <w:rPr>
          <w:rFonts w:hint="cs"/>
          <w:rtl/>
        </w:rPr>
        <w:t>ودفن</w:t>
      </w:r>
      <w:r w:rsidRPr="000E4D41">
        <w:rPr>
          <w:rtl/>
        </w:rPr>
        <w:t xml:space="preserve"> </w:t>
      </w:r>
      <w:r w:rsidRPr="000E4D41">
        <w:rPr>
          <w:rFonts w:hint="cs"/>
          <w:rtl/>
        </w:rPr>
        <w:t>في</w:t>
      </w:r>
      <w:r w:rsidRPr="000E4D41">
        <w:rPr>
          <w:rtl/>
        </w:rPr>
        <w:t xml:space="preserve"> </w:t>
      </w:r>
      <w:r w:rsidRPr="000E4D41">
        <w:rPr>
          <w:rFonts w:hint="cs"/>
          <w:rtl/>
        </w:rPr>
        <w:t>دار</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قحطبة</w:t>
      </w:r>
      <w:r w:rsidRPr="000E4D41">
        <w:rPr>
          <w:rtl/>
        </w:rPr>
        <w:t xml:space="preserve"> </w:t>
      </w:r>
      <w:r w:rsidRPr="000E4D41">
        <w:rPr>
          <w:rFonts w:hint="cs"/>
          <w:rtl/>
        </w:rPr>
        <w:t>الطائي</w:t>
      </w:r>
      <w:r w:rsidR="003B5324">
        <w:rPr>
          <w:rFonts w:ascii="Cambria" w:hAnsi="Cambria" w:cs="Cambria" w:hint="cs"/>
          <w:rtl/>
        </w:rPr>
        <w:t> </w:t>
      </w:r>
      <w:r w:rsidR="00364140" w:rsidRPr="00364140">
        <w:rPr>
          <w:rtl/>
        </w:rPr>
        <w:t>،</w:t>
      </w:r>
      <w:r>
        <w:rPr>
          <w:rFonts w:hint="cs"/>
          <w:rtl/>
        </w:rPr>
        <w:t xml:space="preserve"> </w:t>
      </w:r>
      <w:r w:rsidRPr="000E4D41">
        <w:rPr>
          <w:rFonts w:hint="cs"/>
          <w:rtl/>
        </w:rPr>
        <w:t>في</w:t>
      </w:r>
      <w:r w:rsidRPr="000E4D41">
        <w:rPr>
          <w:rtl/>
        </w:rPr>
        <w:t xml:space="preserve"> </w:t>
      </w:r>
      <w:r w:rsidRPr="000E4D41">
        <w:rPr>
          <w:rFonts w:hint="cs"/>
          <w:rtl/>
        </w:rPr>
        <w:t>القبة</w:t>
      </w:r>
      <w:r w:rsidRPr="000E4D41">
        <w:rPr>
          <w:rtl/>
        </w:rPr>
        <w:t xml:space="preserve"> </w:t>
      </w:r>
      <w:r w:rsidRPr="000E4D41">
        <w:rPr>
          <w:rFonts w:hint="cs"/>
          <w:rtl/>
        </w:rPr>
        <w:t>التي</w:t>
      </w:r>
      <w:r w:rsidRPr="000E4D41">
        <w:rPr>
          <w:rtl/>
        </w:rPr>
        <w:t xml:space="preserve"> </w:t>
      </w:r>
      <w:r w:rsidRPr="000E4D41">
        <w:rPr>
          <w:rFonts w:hint="cs"/>
          <w:rtl/>
        </w:rPr>
        <w:t>فيها</w:t>
      </w:r>
      <w:r w:rsidRPr="000E4D41">
        <w:rPr>
          <w:rtl/>
        </w:rPr>
        <w:t xml:space="preserve"> </w:t>
      </w:r>
      <w:r w:rsidRPr="000E4D41">
        <w:rPr>
          <w:rFonts w:hint="cs"/>
          <w:rtl/>
        </w:rPr>
        <w:t>قبر</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إلى</w:t>
      </w:r>
      <w:r w:rsidRPr="000E4D41">
        <w:rPr>
          <w:rtl/>
        </w:rPr>
        <w:t xml:space="preserve"> </w:t>
      </w:r>
      <w:r w:rsidRPr="000E4D41">
        <w:rPr>
          <w:rFonts w:hint="cs"/>
          <w:rtl/>
        </w:rPr>
        <w:t>جانبه</w:t>
      </w:r>
      <w:r w:rsidRPr="000E4D41">
        <w:rPr>
          <w:rtl/>
        </w:rPr>
        <w:t xml:space="preserve"> </w:t>
      </w:r>
      <w:r w:rsidRPr="000E4D41">
        <w:rPr>
          <w:rFonts w:hint="cs"/>
          <w:rtl/>
        </w:rPr>
        <w:t>)</w:t>
      </w:r>
      <w:r w:rsidRPr="000E4D41">
        <w:rPr>
          <w:rtl/>
        </w:rPr>
        <w:t>.</w:t>
      </w:r>
    </w:p>
    <w:p w14:paraId="4227E057" w14:textId="77777777" w:rsidR="002466CD" w:rsidRPr="00806FCF" w:rsidRDefault="002466CD" w:rsidP="006B6E9D">
      <w:pPr>
        <w:pStyle w:val="Heading2"/>
      </w:pPr>
      <w:bookmarkStart w:id="171" w:name="_Toc118886466"/>
      <w:r w:rsidRPr="00806FCF">
        <w:rPr>
          <w:rFonts w:hint="cs"/>
          <w:rtl/>
        </w:rPr>
        <w:t>قال المأمون: يا</w:t>
      </w:r>
      <w:r w:rsidRPr="00806FCF">
        <w:rPr>
          <w:rtl/>
        </w:rPr>
        <w:t xml:space="preserve"> </w:t>
      </w:r>
      <w:r w:rsidRPr="00806FCF">
        <w:rPr>
          <w:rFonts w:hint="cs"/>
          <w:rtl/>
        </w:rPr>
        <w:t>أبا</w:t>
      </w:r>
      <w:r w:rsidRPr="00806FCF">
        <w:rPr>
          <w:rtl/>
        </w:rPr>
        <w:t xml:space="preserve"> </w:t>
      </w:r>
      <w:r w:rsidRPr="00806FCF">
        <w:rPr>
          <w:rFonts w:hint="cs"/>
          <w:rtl/>
        </w:rPr>
        <w:t>الحسن</w:t>
      </w:r>
      <w:r w:rsidRPr="00806FCF">
        <w:rPr>
          <w:rtl/>
        </w:rPr>
        <w:t xml:space="preserve"> </w:t>
      </w:r>
      <w:r w:rsidRPr="00806FCF">
        <w:rPr>
          <w:rFonts w:hint="cs"/>
          <w:rtl/>
        </w:rPr>
        <w:t>ما</w:t>
      </w:r>
      <w:r w:rsidRPr="00806FCF">
        <w:rPr>
          <w:rtl/>
        </w:rPr>
        <w:t xml:space="preserve"> </w:t>
      </w:r>
      <w:r w:rsidRPr="00806FCF">
        <w:rPr>
          <w:rFonts w:hint="cs"/>
          <w:rtl/>
        </w:rPr>
        <w:t>في</w:t>
      </w:r>
      <w:r w:rsidRPr="00806FCF">
        <w:rPr>
          <w:rtl/>
        </w:rPr>
        <w:t xml:space="preserve"> </w:t>
      </w:r>
      <w:r w:rsidRPr="00806FCF">
        <w:rPr>
          <w:rFonts w:hint="cs"/>
          <w:rtl/>
        </w:rPr>
        <w:t>الأرض</w:t>
      </w:r>
      <w:r w:rsidRPr="00806FCF">
        <w:rPr>
          <w:rtl/>
        </w:rPr>
        <w:t xml:space="preserve"> </w:t>
      </w:r>
      <w:r w:rsidRPr="00806FCF">
        <w:rPr>
          <w:rFonts w:hint="cs"/>
          <w:rtl/>
        </w:rPr>
        <w:t>من</w:t>
      </w:r>
      <w:r w:rsidRPr="00806FCF">
        <w:rPr>
          <w:rtl/>
        </w:rPr>
        <w:t xml:space="preserve"> </w:t>
      </w:r>
      <w:r w:rsidRPr="00806FCF">
        <w:rPr>
          <w:rFonts w:hint="cs"/>
          <w:rtl/>
        </w:rPr>
        <w:t>يحسن</w:t>
      </w:r>
      <w:r w:rsidRPr="00806FCF">
        <w:rPr>
          <w:rtl/>
        </w:rPr>
        <w:t xml:space="preserve"> </w:t>
      </w:r>
      <w:r w:rsidRPr="00806FCF">
        <w:rPr>
          <w:rFonts w:hint="cs"/>
          <w:rtl/>
        </w:rPr>
        <w:t>هذا</w:t>
      </w:r>
      <w:r w:rsidRPr="00806FCF">
        <w:rPr>
          <w:rtl/>
        </w:rPr>
        <w:t xml:space="preserve"> </w:t>
      </w:r>
      <w:r w:rsidRPr="00806FCF">
        <w:rPr>
          <w:rFonts w:hint="cs"/>
          <w:rtl/>
        </w:rPr>
        <w:t>سواك !</w:t>
      </w:r>
      <w:bookmarkEnd w:id="171"/>
    </w:p>
    <w:p w14:paraId="0ED62ED8" w14:textId="6CD22439" w:rsidR="002466CD" w:rsidRPr="000E4D41" w:rsidRDefault="002466CD" w:rsidP="00672310">
      <w:pPr>
        <w:rPr>
          <w:rtl/>
        </w:rPr>
      </w:pPr>
      <w:r w:rsidRPr="00E13869">
        <w:rPr>
          <w:rStyle w:val="Heading8Char"/>
          <w:rFonts w:eastAsiaTheme="minorHAnsi" w:hint="cs"/>
          <w:rtl/>
        </w:rPr>
        <w:t>في عيون أخبار الرضا</w:t>
      </w:r>
      <w:r w:rsidR="00EC2F51" w:rsidRPr="00EC2F51">
        <w:rPr>
          <w:rFonts w:cs="S ALAEM" w:hint="cs"/>
          <w:b/>
          <w:sz w:val="28"/>
          <w:rtl/>
        </w:rPr>
        <w:t>7</w:t>
      </w:r>
      <w:r w:rsidRPr="00E13869">
        <w:rPr>
          <w:rStyle w:val="Heading7Char"/>
          <w:rFonts w:hint="cs"/>
          <w:rtl/>
        </w:rPr>
        <w:t>(2/255)</w:t>
      </w:r>
      <w:r w:rsidRPr="000E4D41">
        <w:rPr>
          <w:rFonts w:hint="cs"/>
          <w:b/>
          <w:sz w:val="24"/>
          <w:szCs w:val="24"/>
          <w:rtl/>
        </w:rPr>
        <w:t xml:space="preserve">: </w:t>
      </w:r>
      <w:r w:rsidRPr="000E4D41">
        <w:rPr>
          <w:rFonts w:hint="cs"/>
          <w:b/>
          <w:sz w:val="26"/>
          <w:szCs w:val="26"/>
          <w:rtl/>
        </w:rPr>
        <w:t>(</w:t>
      </w:r>
      <w:r w:rsidRPr="000E4D41">
        <w:rPr>
          <w:rFonts w:hint="cs"/>
          <w:rtl/>
        </w:rPr>
        <w:t>حدثنا</w:t>
      </w:r>
      <w:r w:rsidRPr="000E4D41">
        <w:rPr>
          <w:rtl/>
        </w:rPr>
        <w:t xml:space="preserve"> </w:t>
      </w:r>
      <w:r w:rsidRPr="000E4D41">
        <w:rPr>
          <w:rFonts w:hint="cs"/>
          <w:rtl/>
        </w:rPr>
        <w:t>الحاكم</w:t>
      </w:r>
      <w:r w:rsidRPr="000E4D41">
        <w:rPr>
          <w:rtl/>
        </w:rPr>
        <w:t xml:space="preserve"> </w:t>
      </w:r>
      <w:r w:rsidRPr="000E4D41">
        <w:rPr>
          <w:rFonts w:hint="cs"/>
          <w:rtl/>
        </w:rPr>
        <w:t>أبو</w:t>
      </w:r>
      <w:r w:rsidRPr="000E4D41">
        <w:rPr>
          <w:rtl/>
        </w:rPr>
        <w:t xml:space="preserve"> </w:t>
      </w:r>
      <w:r w:rsidRPr="000E4D41">
        <w:rPr>
          <w:rFonts w:hint="cs"/>
          <w:rtl/>
        </w:rPr>
        <w:t>علي</w:t>
      </w:r>
      <w:r w:rsidRPr="000E4D41">
        <w:rPr>
          <w:rtl/>
        </w:rPr>
        <w:t xml:space="preserve"> </w:t>
      </w:r>
      <w:r w:rsidRPr="000E4D41">
        <w:rPr>
          <w:rFonts w:hint="cs"/>
          <w:rtl/>
        </w:rPr>
        <w:t>الحسين</w:t>
      </w:r>
      <w:r w:rsidRPr="000E4D41">
        <w:rPr>
          <w:rtl/>
        </w:rPr>
        <w:t xml:space="preserve"> </w:t>
      </w:r>
      <w:r w:rsidRPr="000E4D41">
        <w:rPr>
          <w:rFonts w:hint="cs"/>
          <w:rtl/>
        </w:rPr>
        <w:t>بن</w:t>
      </w:r>
      <w:r w:rsidRPr="000E4D41">
        <w:rPr>
          <w:rtl/>
        </w:rPr>
        <w:t xml:space="preserve"> </w:t>
      </w:r>
      <w:r w:rsidRPr="000E4D41">
        <w:rPr>
          <w:rFonts w:hint="cs"/>
          <w:rtl/>
        </w:rPr>
        <w:t>أحمد</w:t>
      </w:r>
      <w:r w:rsidRPr="000E4D41">
        <w:rPr>
          <w:rtl/>
        </w:rPr>
        <w:t xml:space="preserve"> </w:t>
      </w:r>
      <w:r w:rsidRPr="000E4D41">
        <w:rPr>
          <w:rFonts w:hint="cs"/>
          <w:rtl/>
        </w:rPr>
        <w:t>البيهقي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يحيى</w:t>
      </w:r>
      <w:r w:rsidRPr="000E4D41">
        <w:rPr>
          <w:rtl/>
        </w:rPr>
        <w:t xml:space="preserve"> </w:t>
      </w:r>
      <w:r w:rsidRPr="000E4D41">
        <w:rPr>
          <w:rFonts w:hint="cs"/>
          <w:rtl/>
        </w:rPr>
        <w:t>الصولي</w:t>
      </w:r>
      <w:r w:rsidRPr="000E4D41">
        <w:rPr>
          <w:rtl/>
        </w:rPr>
        <w:t xml:space="preserve"> </w:t>
      </w:r>
      <w:r w:rsidRPr="000E4D41">
        <w:rPr>
          <w:rFonts w:hint="cs"/>
          <w:rtl/>
        </w:rPr>
        <w:t>قال</w:t>
      </w:r>
      <w:r w:rsidRPr="000E4D41">
        <w:rPr>
          <w:rtl/>
        </w:rPr>
        <w:t xml:space="preserve">: </w:t>
      </w:r>
      <w:r w:rsidRPr="000E4D41">
        <w:rPr>
          <w:rFonts w:hint="cs"/>
          <w:rtl/>
        </w:rPr>
        <w:t>ي</w:t>
      </w:r>
      <w:r>
        <w:rPr>
          <w:rFonts w:hint="cs"/>
          <w:rtl/>
        </w:rPr>
        <w:t>ُ</w:t>
      </w:r>
      <w:r w:rsidRPr="000E4D41">
        <w:rPr>
          <w:rFonts w:hint="cs"/>
          <w:rtl/>
        </w:rPr>
        <w:t>حكى</w:t>
      </w:r>
      <w:r w:rsidRPr="000E4D41">
        <w:rPr>
          <w:rtl/>
        </w:rPr>
        <w:t xml:space="preserve"> </w:t>
      </w:r>
      <w:r w:rsidRPr="000E4D41">
        <w:rPr>
          <w:rFonts w:hint="cs"/>
          <w:rtl/>
        </w:rPr>
        <w:t>عن</w:t>
      </w:r>
      <w:r w:rsidRPr="000E4D41">
        <w:rPr>
          <w:rtl/>
        </w:rPr>
        <w:t xml:space="preserve"> </w:t>
      </w:r>
      <w:r w:rsidRPr="000E4D41">
        <w:rPr>
          <w:rFonts w:hint="cs"/>
          <w:rtl/>
        </w:rPr>
        <w:t>الرضا</w:t>
      </w:r>
      <w:r w:rsidR="00EC2F51" w:rsidRPr="00EC2F51">
        <w:rPr>
          <w:rFonts w:cs="S ALAEM" w:hint="cs"/>
          <w:rtl/>
        </w:rPr>
        <w:t>7</w:t>
      </w:r>
      <w:r w:rsidRPr="000E4D41">
        <w:rPr>
          <w:rFonts w:hint="cs"/>
          <w:rtl/>
        </w:rPr>
        <w:t>خبر</w:t>
      </w:r>
      <w:r w:rsidRPr="000E4D41">
        <w:rPr>
          <w:rtl/>
        </w:rPr>
        <w:t xml:space="preserve"> </w:t>
      </w:r>
      <w:r w:rsidRPr="000E4D41">
        <w:rPr>
          <w:rFonts w:hint="cs"/>
          <w:rtl/>
        </w:rPr>
        <w:t>مختلف</w:t>
      </w:r>
      <w:r w:rsidRPr="000E4D41">
        <w:rPr>
          <w:rtl/>
        </w:rPr>
        <w:t xml:space="preserve"> </w:t>
      </w:r>
      <w:r w:rsidRPr="000E4D41">
        <w:rPr>
          <w:rFonts w:hint="cs"/>
          <w:rtl/>
        </w:rPr>
        <w:t>الألفاظ</w:t>
      </w:r>
      <w:r w:rsidRPr="000E4D41">
        <w:rPr>
          <w:rtl/>
        </w:rPr>
        <w:t xml:space="preserve"> </w:t>
      </w:r>
      <w:r w:rsidRPr="000E4D41">
        <w:rPr>
          <w:rFonts w:hint="cs"/>
          <w:rtl/>
        </w:rPr>
        <w:t>لم</w:t>
      </w:r>
      <w:r w:rsidRPr="000E4D41">
        <w:rPr>
          <w:rtl/>
        </w:rPr>
        <w:t xml:space="preserve"> </w:t>
      </w:r>
      <w:r w:rsidRPr="000E4D41">
        <w:rPr>
          <w:rFonts w:hint="cs"/>
          <w:rtl/>
        </w:rPr>
        <w:t>تقع</w:t>
      </w:r>
      <w:r w:rsidRPr="000E4D41">
        <w:rPr>
          <w:rtl/>
        </w:rPr>
        <w:t xml:space="preserve"> </w:t>
      </w:r>
      <w:r w:rsidRPr="000E4D41">
        <w:rPr>
          <w:rFonts w:hint="cs"/>
          <w:rtl/>
        </w:rPr>
        <w:t>لي</w:t>
      </w:r>
      <w:r w:rsidRPr="000E4D41">
        <w:rPr>
          <w:rtl/>
        </w:rPr>
        <w:t xml:space="preserve"> </w:t>
      </w:r>
      <w:r w:rsidRPr="000E4D41">
        <w:rPr>
          <w:rFonts w:hint="cs"/>
          <w:rtl/>
        </w:rPr>
        <w:t>روايته</w:t>
      </w:r>
      <w:r w:rsidRPr="000E4D41">
        <w:rPr>
          <w:rtl/>
        </w:rPr>
        <w:t xml:space="preserve"> </w:t>
      </w:r>
      <w:r w:rsidRPr="000E4D41">
        <w:rPr>
          <w:rFonts w:hint="cs"/>
          <w:rtl/>
        </w:rPr>
        <w:t>ب</w:t>
      </w:r>
      <w:r>
        <w:rPr>
          <w:rFonts w:hint="cs"/>
          <w:rtl/>
        </w:rPr>
        <w:t>إ</w:t>
      </w:r>
      <w:r w:rsidRPr="000E4D41">
        <w:rPr>
          <w:rFonts w:hint="cs"/>
          <w:rtl/>
        </w:rPr>
        <w:t>سناد</w:t>
      </w:r>
      <w:r w:rsidRPr="000E4D41">
        <w:rPr>
          <w:rtl/>
        </w:rPr>
        <w:t xml:space="preserve"> </w:t>
      </w:r>
      <w:r>
        <w:rPr>
          <w:rFonts w:hint="cs"/>
          <w:rtl/>
        </w:rPr>
        <w:t>أ</w:t>
      </w:r>
      <w:r w:rsidRPr="000E4D41">
        <w:rPr>
          <w:rFonts w:hint="cs"/>
          <w:rtl/>
        </w:rPr>
        <w:t>عمل</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Pr>
          <w:rFonts w:hint="cs"/>
          <w:rtl/>
        </w:rPr>
        <w:t xml:space="preserve"> </w:t>
      </w:r>
      <w:r w:rsidRPr="000E4D41">
        <w:rPr>
          <w:rFonts w:hint="cs"/>
          <w:rtl/>
        </w:rPr>
        <w:t>وقد</w:t>
      </w:r>
      <w:r w:rsidRPr="000E4D41">
        <w:rPr>
          <w:rtl/>
        </w:rPr>
        <w:t xml:space="preserve"> </w:t>
      </w:r>
      <w:r w:rsidRPr="000E4D41">
        <w:rPr>
          <w:rFonts w:hint="cs"/>
          <w:rtl/>
        </w:rPr>
        <w:t>اختلفت</w:t>
      </w:r>
      <w:r w:rsidRPr="000E4D41">
        <w:rPr>
          <w:rtl/>
        </w:rPr>
        <w:t xml:space="preserve"> </w:t>
      </w:r>
      <w:r w:rsidRPr="000E4D41">
        <w:rPr>
          <w:rFonts w:hint="cs"/>
          <w:rtl/>
        </w:rPr>
        <w:t>ألفاظ</w:t>
      </w:r>
      <w:r w:rsidRPr="000E4D41">
        <w:rPr>
          <w:rtl/>
        </w:rPr>
        <w:t xml:space="preserve"> </w:t>
      </w:r>
      <w:r w:rsidRPr="000E4D41">
        <w:rPr>
          <w:rFonts w:hint="cs"/>
          <w:rtl/>
        </w:rPr>
        <w:t>من</w:t>
      </w:r>
      <w:r w:rsidRPr="000E4D41">
        <w:rPr>
          <w:rtl/>
        </w:rPr>
        <w:t xml:space="preserve"> </w:t>
      </w:r>
      <w:r w:rsidRPr="000E4D41">
        <w:rPr>
          <w:rFonts w:hint="cs"/>
          <w:rtl/>
        </w:rPr>
        <w:t>رواه</w:t>
      </w:r>
      <w:r w:rsidRPr="000E4D41">
        <w:rPr>
          <w:rtl/>
        </w:rPr>
        <w:t xml:space="preserve"> </w:t>
      </w:r>
      <w:r w:rsidRPr="000E4D41">
        <w:rPr>
          <w:rFonts w:hint="cs"/>
          <w:rtl/>
        </w:rPr>
        <w:t>إلا</w:t>
      </w:r>
      <w:r w:rsidRPr="000E4D41">
        <w:rPr>
          <w:rtl/>
        </w:rPr>
        <w:t xml:space="preserve"> </w:t>
      </w:r>
      <w:r w:rsidRPr="000E4D41">
        <w:rPr>
          <w:rFonts w:hint="cs"/>
          <w:rtl/>
        </w:rPr>
        <w:t>أني</w:t>
      </w:r>
      <w:r w:rsidRPr="000E4D41">
        <w:rPr>
          <w:rtl/>
        </w:rPr>
        <w:t xml:space="preserve"> </w:t>
      </w:r>
      <w:r w:rsidRPr="000E4D41">
        <w:rPr>
          <w:rFonts w:hint="cs"/>
          <w:rtl/>
        </w:rPr>
        <w:t>س</w:t>
      </w:r>
      <w:r w:rsidR="00005111">
        <w:rPr>
          <w:rFonts w:hint="cs"/>
          <w:rtl/>
        </w:rPr>
        <w:t>آ</w:t>
      </w:r>
      <w:r w:rsidRPr="000E4D41">
        <w:rPr>
          <w:rFonts w:hint="cs"/>
          <w:rtl/>
        </w:rPr>
        <w:t>تي</w:t>
      </w:r>
      <w:r w:rsidRPr="000E4D41">
        <w:rPr>
          <w:rtl/>
        </w:rPr>
        <w:t xml:space="preserve"> </w:t>
      </w:r>
      <w:r w:rsidRPr="000E4D41">
        <w:rPr>
          <w:rFonts w:hint="cs"/>
          <w:rtl/>
        </w:rPr>
        <w:t>به</w:t>
      </w:r>
      <w:r w:rsidRPr="000E4D41">
        <w:rPr>
          <w:rtl/>
        </w:rPr>
        <w:t xml:space="preserve"> </w:t>
      </w:r>
      <w:r w:rsidRPr="000E4D41">
        <w:rPr>
          <w:rFonts w:hint="cs"/>
          <w:rtl/>
        </w:rPr>
        <w:t>وبمعانيه</w:t>
      </w:r>
      <w:r w:rsidRPr="000E4D41">
        <w:rPr>
          <w:rtl/>
        </w:rPr>
        <w:t xml:space="preserve"> </w:t>
      </w:r>
      <w:r w:rsidRPr="000E4D41">
        <w:rPr>
          <w:rFonts w:hint="cs"/>
          <w:rtl/>
        </w:rPr>
        <w:t>وأن</w:t>
      </w:r>
      <w:r w:rsidRPr="000E4D41">
        <w:rPr>
          <w:rtl/>
        </w:rPr>
        <w:t xml:space="preserve"> </w:t>
      </w:r>
      <w:r w:rsidRPr="000E4D41">
        <w:rPr>
          <w:rFonts w:hint="cs"/>
          <w:rtl/>
        </w:rPr>
        <w:t>اختلفت</w:t>
      </w:r>
      <w:r w:rsidRPr="000E4D41">
        <w:rPr>
          <w:rtl/>
        </w:rPr>
        <w:t xml:space="preserve"> </w:t>
      </w:r>
      <w:r w:rsidRPr="000E4D41">
        <w:rPr>
          <w:rFonts w:hint="cs"/>
          <w:rtl/>
        </w:rPr>
        <w:t>ألفاظه</w:t>
      </w:r>
      <w:r>
        <w:rPr>
          <w:rFonts w:hint="cs"/>
          <w:rtl/>
        </w:rPr>
        <w:t>:</w:t>
      </w:r>
      <w:r w:rsidRPr="000E4D41">
        <w:rPr>
          <w:rtl/>
        </w:rPr>
        <w:t xml:space="preserve"> </w:t>
      </w:r>
      <w:r w:rsidRPr="000E4D41">
        <w:rPr>
          <w:rFonts w:hint="cs"/>
          <w:rtl/>
        </w:rPr>
        <w:t>كان</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باطنه</w:t>
      </w:r>
      <w:r w:rsidRPr="000E4D41">
        <w:rPr>
          <w:rtl/>
        </w:rPr>
        <w:t xml:space="preserve"> </w:t>
      </w:r>
      <w:r w:rsidRPr="000E4D41">
        <w:rPr>
          <w:rFonts w:hint="cs"/>
          <w:rtl/>
        </w:rPr>
        <w:t>يحب</w:t>
      </w:r>
      <w:r w:rsidRPr="000E4D41">
        <w:rPr>
          <w:rtl/>
        </w:rPr>
        <w:t xml:space="preserve"> </w:t>
      </w:r>
      <w:r w:rsidRPr="000E4D41">
        <w:rPr>
          <w:rFonts w:hint="cs"/>
          <w:rtl/>
        </w:rPr>
        <w:t>سقطات</w:t>
      </w:r>
      <w:r w:rsidRPr="000E4D41">
        <w:rPr>
          <w:rtl/>
        </w:rPr>
        <w:t xml:space="preserve"> </w:t>
      </w:r>
      <w:r w:rsidRPr="000E4D41">
        <w:rPr>
          <w:rFonts w:hint="cs"/>
          <w:rtl/>
        </w:rPr>
        <w:t>الرضا</w:t>
      </w:r>
      <w:r w:rsidR="00EC2F51" w:rsidRPr="00EC2F51">
        <w:rPr>
          <w:rFonts w:cs="S ALAEM" w:hint="cs"/>
          <w:rtl/>
        </w:rPr>
        <w:t>7</w:t>
      </w:r>
      <w:r w:rsidRPr="000E4D41">
        <w:rPr>
          <w:rFonts w:hint="cs"/>
          <w:rtl/>
        </w:rPr>
        <w:t>وأن</w:t>
      </w:r>
      <w:r w:rsidRPr="000E4D41">
        <w:rPr>
          <w:rtl/>
        </w:rPr>
        <w:t xml:space="preserve"> </w:t>
      </w:r>
      <w:r w:rsidRPr="000E4D41">
        <w:rPr>
          <w:rFonts w:hint="cs"/>
          <w:rtl/>
        </w:rPr>
        <w:t>يعلوه</w:t>
      </w:r>
      <w:r w:rsidRPr="000E4D41">
        <w:rPr>
          <w:rtl/>
        </w:rPr>
        <w:t xml:space="preserve"> </w:t>
      </w:r>
      <w:r w:rsidRPr="000E4D41">
        <w:rPr>
          <w:rFonts w:hint="cs"/>
          <w:rtl/>
        </w:rPr>
        <w:t>المحتج</w:t>
      </w:r>
      <w:r w:rsidRPr="000E4D41">
        <w:rPr>
          <w:rtl/>
        </w:rPr>
        <w:t xml:space="preserve"> </w:t>
      </w:r>
      <w:r w:rsidRPr="000E4D41">
        <w:rPr>
          <w:rFonts w:hint="cs"/>
          <w:rtl/>
        </w:rPr>
        <w:t>و</w:t>
      </w:r>
      <w:r>
        <w:rPr>
          <w:rFonts w:hint="cs"/>
          <w:rtl/>
        </w:rPr>
        <w:t>إ</w:t>
      </w:r>
      <w:r w:rsidRPr="000E4D41">
        <w:rPr>
          <w:rFonts w:hint="cs"/>
          <w:rtl/>
        </w:rPr>
        <w:t>ن</w:t>
      </w:r>
      <w:r w:rsidRPr="000E4D41">
        <w:rPr>
          <w:rtl/>
        </w:rPr>
        <w:t xml:space="preserve"> </w:t>
      </w:r>
      <w:r w:rsidRPr="000E4D41">
        <w:rPr>
          <w:rFonts w:hint="cs"/>
          <w:rtl/>
        </w:rPr>
        <w:t>أظهر</w:t>
      </w:r>
      <w:r w:rsidRPr="000E4D41">
        <w:rPr>
          <w:rtl/>
        </w:rPr>
        <w:t xml:space="preserve"> </w:t>
      </w:r>
      <w:r w:rsidRPr="000E4D41">
        <w:rPr>
          <w:rFonts w:hint="cs"/>
          <w:rtl/>
        </w:rPr>
        <w:t>غير</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Pr>
          <w:rFonts w:hint="cs"/>
          <w:rtl/>
        </w:rPr>
        <w:t xml:space="preserve"> </w:t>
      </w:r>
      <w:r w:rsidRPr="000E4D41">
        <w:rPr>
          <w:rFonts w:hint="cs"/>
          <w:rtl/>
        </w:rPr>
        <w:t>فاجتمع</w:t>
      </w:r>
      <w:r w:rsidRPr="000E4D41">
        <w:rPr>
          <w:rtl/>
        </w:rPr>
        <w:t xml:space="preserve"> </w:t>
      </w:r>
      <w:r w:rsidRPr="000E4D41">
        <w:rPr>
          <w:rFonts w:hint="cs"/>
          <w:rtl/>
        </w:rPr>
        <w:t>عنده</w:t>
      </w:r>
      <w:r w:rsidRPr="000E4D41">
        <w:rPr>
          <w:rtl/>
        </w:rPr>
        <w:t xml:space="preserve"> </w:t>
      </w:r>
      <w:r w:rsidRPr="000E4D41">
        <w:rPr>
          <w:rFonts w:hint="cs"/>
          <w:rtl/>
        </w:rPr>
        <w:t>الفقهاء</w:t>
      </w:r>
      <w:r w:rsidRPr="000E4D41">
        <w:rPr>
          <w:rtl/>
        </w:rPr>
        <w:t xml:space="preserve"> </w:t>
      </w:r>
      <w:r w:rsidRPr="000E4D41">
        <w:rPr>
          <w:rFonts w:hint="cs"/>
          <w:rtl/>
        </w:rPr>
        <w:t>والمتكلمون</w:t>
      </w:r>
      <w:r w:rsidRPr="000E4D41">
        <w:rPr>
          <w:rtl/>
        </w:rPr>
        <w:t xml:space="preserve"> </w:t>
      </w:r>
      <w:r w:rsidRPr="000E4D41">
        <w:rPr>
          <w:rFonts w:hint="cs"/>
          <w:rtl/>
        </w:rPr>
        <w:t>فدس</w:t>
      </w:r>
      <w:r w:rsidRPr="000E4D41">
        <w:rPr>
          <w:rtl/>
        </w:rPr>
        <w:t xml:space="preserve"> </w:t>
      </w:r>
      <w:r w:rsidRPr="000E4D41">
        <w:rPr>
          <w:rFonts w:hint="cs"/>
          <w:rtl/>
        </w:rPr>
        <w:t>إليهم</w:t>
      </w:r>
      <w:r w:rsidRPr="000E4D41">
        <w:rPr>
          <w:rtl/>
        </w:rPr>
        <w:t xml:space="preserve"> </w:t>
      </w:r>
      <w:r w:rsidRPr="000E4D41">
        <w:rPr>
          <w:rFonts w:hint="cs"/>
          <w:rtl/>
        </w:rPr>
        <w:t>أن</w:t>
      </w:r>
      <w:r w:rsidRPr="000E4D41">
        <w:rPr>
          <w:rtl/>
        </w:rPr>
        <w:t xml:space="preserve"> </w:t>
      </w:r>
      <w:r w:rsidRPr="000E4D41">
        <w:rPr>
          <w:rFonts w:hint="cs"/>
          <w:rtl/>
        </w:rPr>
        <w:t>ناظروه</w:t>
      </w:r>
      <w:r w:rsidRPr="000E4D41">
        <w:rPr>
          <w:rtl/>
        </w:rPr>
        <w:t xml:space="preserve"> </w:t>
      </w:r>
      <w:r w:rsidRPr="000E4D41">
        <w:rPr>
          <w:rFonts w:hint="cs"/>
          <w:rtl/>
        </w:rPr>
        <w:t>في</w:t>
      </w:r>
      <w:r w:rsidRPr="000E4D41">
        <w:rPr>
          <w:rtl/>
        </w:rPr>
        <w:t xml:space="preserve"> </w:t>
      </w:r>
      <w:r w:rsidRPr="000E4D41">
        <w:rPr>
          <w:rFonts w:hint="cs"/>
          <w:rtl/>
        </w:rPr>
        <w:t>الإمامة</w:t>
      </w:r>
      <w:r w:rsidR="003B5324">
        <w:rPr>
          <w:rFonts w:ascii="Cambria" w:hAnsi="Cambria" w:cs="Cambria" w:hint="cs"/>
          <w:rtl/>
        </w:rPr>
        <w:t> </w:t>
      </w:r>
      <w:r w:rsidR="00364140" w:rsidRPr="00364140">
        <w:rPr>
          <w:rtl/>
        </w:rPr>
        <w:t>،</w:t>
      </w:r>
      <w:r w:rsidR="00005111">
        <w:rPr>
          <w:rFonts w:hint="cs"/>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الرضا</w:t>
      </w:r>
      <w:r w:rsidRPr="000E4D41">
        <w:rPr>
          <w:rtl/>
        </w:rPr>
        <w:t xml:space="preserve">: </w:t>
      </w:r>
      <w:r w:rsidR="00005111">
        <w:rPr>
          <w:rFonts w:hint="cs"/>
          <w:rtl/>
        </w:rPr>
        <w:t>إ</w:t>
      </w:r>
      <w:r w:rsidRPr="000E4D41">
        <w:rPr>
          <w:rFonts w:hint="cs"/>
          <w:rtl/>
        </w:rPr>
        <w:t>قتصروا</w:t>
      </w:r>
      <w:r w:rsidRPr="000E4D41">
        <w:rPr>
          <w:rtl/>
        </w:rPr>
        <w:t xml:space="preserve"> </w:t>
      </w:r>
      <w:r w:rsidRPr="000E4D41">
        <w:rPr>
          <w:rFonts w:hint="cs"/>
          <w:rtl/>
        </w:rPr>
        <w:t>على</w:t>
      </w:r>
      <w:r w:rsidRPr="000E4D41">
        <w:rPr>
          <w:rtl/>
        </w:rPr>
        <w:t xml:space="preserve"> </w:t>
      </w:r>
      <w:r w:rsidRPr="000E4D41">
        <w:rPr>
          <w:rFonts w:hint="cs"/>
          <w:rtl/>
        </w:rPr>
        <w:t>واحد</w:t>
      </w:r>
      <w:r w:rsidRPr="000E4D41">
        <w:rPr>
          <w:rtl/>
        </w:rPr>
        <w:t xml:space="preserve"> </w:t>
      </w:r>
      <w:r w:rsidRPr="000E4D41">
        <w:rPr>
          <w:rFonts w:hint="cs"/>
          <w:rtl/>
        </w:rPr>
        <w:t>منكم</w:t>
      </w:r>
      <w:r w:rsidRPr="000E4D41">
        <w:rPr>
          <w:rtl/>
        </w:rPr>
        <w:t xml:space="preserve"> </w:t>
      </w:r>
      <w:r w:rsidRPr="000E4D41">
        <w:rPr>
          <w:rFonts w:hint="cs"/>
          <w:rtl/>
        </w:rPr>
        <w:t>يلزمكم</w:t>
      </w:r>
      <w:r w:rsidRPr="000E4D41">
        <w:rPr>
          <w:rtl/>
        </w:rPr>
        <w:t xml:space="preserve"> </w:t>
      </w:r>
      <w:r w:rsidRPr="000E4D41">
        <w:rPr>
          <w:rFonts w:hint="cs"/>
          <w:rtl/>
        </w:rPr>
        <w:t>ما</w:t>
      </w:r>
      <w:r w:rsidRPr="000E4D41">
        <w:rPr>
          <w:rtl/>
        </w:rPr>
        <w:t xml:space="preserve"> </w:t>
      </w:r>
      <w:r w:rsidRPr="000E4D41">
        <w:rPr>
          <w:rFonts w:hint="cs"/>
          <w:rtl/>
        </w:rPr>
        <w:t>يلزمه</w:t>
      </w:r>
      <w:r w:rsidRPr="000E4D41">
        <w:rPr>
          <w:rtl/>
        </w:rPr>
        <w:t xml:space="preserve"> </w:t>
      </w:r>
      <w:r w:rsidRPr="000E4D41">
        <w:rPr>
          <w:rFonts w:hint="cs"/>
          <w:rtl/>
        </w:rPr>
        <w:t>فرضوا</w:t>
      </w:r>
      <w:r w:rsidRPr="000E4D41">
        <w:rPr>
          <w:rtl/>
        </w:rPr>
        <w:t xml:space="preserve"> </w:t>
      </w:r>
      <w:r w:rsidRPr="000E4D41">
        <w:rPr>
          <w:rFonts w:hint="cs"/>
          <w:rtl/>
        </w:rPr>
        <w:t>برجل</w:t>
      </w:r>
      <w:r w:rsidRPr="000E4D41">
        <w:rPr>
          <w:rtl/>
        </w:rPr>
        <w:t xml:space="preserve"> </w:t>
      </w:r>
      <w:r w:rsidRPr="000E4D41">
        <w:rPr>
          <w:rFonts w:hint="cs"/>
          <w:rtl/>
        </w:rPr>
        <w:t>يعرف</w:t>
      </w:r>
      <w:r w:rsidRPr="000E4D41">
        <w:rPr>
          <w:rtl/>
        </w:rPr>
        <w:t xml:space="preserve"> </w:t>
      </w:r>
      <w:r w:rsidRPr="000E4D41">
        <w:rPr>
          <w:rFonts w:hint="cs"/>
          <w:rtl/>
        </w:rPr>
        <w:t>بيحيى</w:t>
      </w:r>
      <w:r w:rsidRPr="000E4D41">
        <w:rPr>
          <w:rtl/>
        </w:rPr>
        <w:t xml:space="preserve"> </w:t>
      </w:r>
      <w:r w:rsidRPr="000E4D41">
        <w:rPr>
          <w:rFonts w:hint="cs"/>
          <w:rtl/>
        </w:rPr>
        <w:t>بن</w:t>
      </w:r>
      <w:r w:rsidRPr="000E4D41">
        <w:rPr>
          <w:rtl/>
        </w:rPr>
        <w:t xml:space="preserve"> </w:t>
      </w:r>
      <w:r w:rsidRPr="000E4D41">
        <w:rPr>
          <w:rFonts w:hint="cs"/>
          <w:rtl/>
        </w:rPr>
        <w:t>الضحاك</w:t>
      </w:r>
      <w:r w:rsidRPr="000E4D41">
        <w:rPr>
          <w:rtl/>
        </w:rPr>
        <w:t xml:space="preserve"> </w:t>
      </w:r>
      <w:r w:rsidRPr="000E4D41">
        <w:rPr>
          <w:rFonts w:hint="cs"/>
          <w:rtl/>
        </w:rPr>
        <w:t>السمرقندي</w:t>
      </w:r>
      <w:r w:rsidRPr="000E4D41">
        <w:rPr>
          <w:rtl/>
        </w:rPr>
        <w:t xml:space="preserve"> </w:t>
      </w:r>
      <w:r w:rsidR="00364140" w:rsidRPr="00364140">
        <w:rPr>
          <w:rFonts w:hint="cs"/>
          <w:rtl/>
        </w:rPr>
        <w:t>،</w:t>
      </w:r>
      <w:r w:rsidR="00005111">
        <w:rPr>
          <w:rFonts w:hint="cs"/>
          <w:rtl/>
        </w:rPr>
        <w:t xml:space="preserve"> </w:t>
      </w:r>
      <w:r w:rsidRPr="000E4D41">
        <w:rPr>
          <w:rFonts w:hint="cs"/>
          <w:rtl/>
        </w:rPr>
        <w:t>ولم</w:t>
      </w:r>
      <w:r w:rsidRPr="000E4D41">
        <w:rPr>
          <w:rtl/>
        </w:rPr>
        <w:t xml:space="preserve"> </w:t>
      </w:r>
      <w:r w:rsidRPr="000E4D41">
        <w:rPr>
          <w:rFonts w:hint="cs"/>
          <w:rtl/>
        </w:rPr>
        <w:t>يكن</w:t>
      </w:r>
      <w:r w:rsidRPr="000E4D41">
        <w:rPr>
          <w:rtl/>
        </w:rPr>
        <w:t xml:space="preserve"> </w:t>
      </w:r>
      <w:r w:rsidRPr="000E4D41">
        <w:rPr>
          <w:rFonts w:hint="cs"/>
          <w:rtl/>
        </w:rPr>
        <w:t>بخراسان</w:t>
      </w:r>
      <w:r w:rsidRPr="000E4D41">
        <w:rPr>
          <w:rtl/>
        </w:rPr>
        <w:t xml:space="preserve"> </w:t>
      </w:r>
      <w:r w:rsidRPr="000E4D41">
        <w:rPr>
          <w:rFonts w:hint="cs"/>
          <w:rtl/>
        </w:rPr>
        <w:t>مثله</w:t>
      </w:r>
      <w:r w:rsidRPr="000E4D41">
        <w:rPr>
          <w:rtl/>
        </w:rPr>
        <w:t xml:space="preserve"> </w:t>
      </w:r>
      <w:r w:rsidR="00364140" w:rsidRPr="00364140">
        <w:rPr>
          <w:rFonts w:hint="cs"/>
          <w:rtl/>
        </w:rPr>
        <w:t>،</w:t>
      </w:r>
      <w:r w:rsidR="00005111">
        <w:rPr>
          <w:rFonts w:hint="cs"/>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tl/>
        </w:rPr>
        <w:t xml:space="preserve">: </w:t>
      </w:r>
      <w:r w:rsidRPr="000E4D41">
        <w:rPr>
          <w:rFonts w:hint="cs"/>
          <w:rtl/>
        </w:rPr>
        <w:t>يا</w:t>
      </w:r>
      <w:r w:rsidRPr="000E4D41">
        <w:rPr>
          <w:rtl/>
        </w:rPr>
        <w:t xml:space="preserve"> </w:t>
      </w:r>
      <w:r w:rsidRPr="000E4D41">
        <w:rPr>
          <w:rFonts w:hint="cs"/>
          <w:rtl/>
        </w:rPr>
        <w:t>يحيى</w:t>
      </w:r>
      <w:r w:rsidRPr="000E4D41">
        <w:rPr>
          <w:rtl/>
        </w:rPr>
        <w:t xml:space="preserve"> </w:t>
      </w:r>
      <w:r w:rsidRPr="000E4D41">
        <w:rPr>
          <w:rFonts w:hint="cs"/>
          <w:rtl/>
        </w:rPr>
        <w:t>سل</w:t>
      </w:r>
      <w:r w:rsidRPr="000E4D41">
        <w:rPr>
          <w:rtl/>
        </w:rPr>
        <w:t xml:space="preserve"> </w:t>
      </w:r>
      <w:r w:rsidRPr="000E4D41">
        <w:rPr>
          <w:rFonts w:hint="cs"/>
          <w:rtl/>
        </w:rPr>
        <w:t>عما</w:t>
      </w:r>
      <w:r w:rsidRPr="000E4D41">
        <w:rPr>
          <w:rtl/>
        </w:rPr>
        <w:t xml:space="preserve"> </w:t>
      </w:r>
      <w:r w:rsidRPr="000E4D41">
        <w:rPr>
          <w:rFonts w:hint="cs"/>
          <w:rtl/>
        </w:rPr>
        <w:t>شئت</w:t>
      </w:r>
      <w:r w:rsidRPr="000E4D41">
        <w:rPr>
          <w:rtl/>
        </w:rPr>
        <w:t xml:space="preserve"> </w:t>
      </w:r>
      <w:r w:rsidRPr="000E4D41">
        <w:rPr>
          <w:rFonts w:hint="cs"/>
          <w:rtl/>
        </w:rPr>
        <w:t>فقال</w:t>
      </w:r>
      <w:r w:rsidRPr="000E4D41">
        <w:rPr>
          <w:rtl/>
        </w:rPr>
        <w:t xml:space="preserve"> : </w:t>
      </w:r>
      <w:r w:rsidRPr="000E4D41">
        <w:rPr>
          <w:rFonts w:hint="cs"/>
          <w:rtl/>
        </w:rPr>
        <w:t>نتكلم</w:t>
      </w:r>
      <w:r w:rsidRPr="000E4D41">
        <w:rPr>
          <w:rtl/>
        </w:rPr>
        <w:t xml:space="preserve"> </w:t>
      </w:r>
      <w:r w:rsidRPr="000E4D41">
        <w:rPr>
          <w:rFonts w:hint="cs"/>
          <w:rtl/>
        </w:rPr>
        <w:t>في</w:t>
      </w:r>
      <w:r w:rsidRPr="000E4D41">
        <w:rPr>
          <w:rtl/>
        </w:rPr>
        <w:t xml:space="preserve"> </w:t>
      </w:r>
      <w:r w:rsidRPr="000E4D41">
        <w:rPr>
          <w:rFonts w:hint="cs"/>
          <w:rtl/>
        </w:rPr>
        <w:t>الإمامة</w:t>
      </w:r>
      <w:r w:rsidRPr="000E4D41">
        <w:rPr>
          <w:rtl/>
        </w:rPr>
        <w:t xml:space="preserve"> </w:t>
      </w:r>
      <w:r w:rsidRPr="000E4D41">
        <w:rPr>
          <w:rFonts w:hint="cs"/>
          <w:rtl/>
        </w:rPr>
        <w:t>كيف</w:t>
      </w:r>
      <w:r w:rsidRPr="000E4D41">
        <w:rPr>
          <w:rtl/>
        </w:rPr>
        <w:t xml:space="preserve"> </w:t>
      </w:r>
      <w:r w:rsidRPr="000E4D41">
        <w:rPr>
          <w:rFonts w:hint="cs"/>
          <w:rtl/>
        </w:rPr>
        <w:t>ادعيت</w:t>
      </w:r>
      <w:r w:rsidRPr="000E4D41">
        <w:rPr>
          <w:rtl/>
        </w:rPr>
        <w:t xml:space="preserve"> </w:t>
      </w:r>
      <w:r w:rsidRPr="000E4D41">
        <w:rPr>
          <w:rFonts w:hint="cs"/>
          <w:rtl/>
        </w:rPr>
        <w:t>لمن</w:t>
      </w:r>
      <w:r w:rsidRPr="000E4D41">
        <w:rPr>
          <w:rtl/>
        </w:rPr>
        <w:t xml:space="preserve"> </w:t>
      </w:r>
      <w:r w:rsidRPr="000E4D41">
        <w:rPr>
          <w:rFonts w:hint="cs"/>
          <w:rtl/>
        </w:rPr>
        <w:t>لم</w:t>
      </w:r>
      <w:r w:rsidRPr="000E4D41">
        <w:rPr>
          <w:rtl/>
        </w:rPr>
        <w:t xml:space="preserve"> </w:t>
      </w:r>
      <w:r w:rsidRPr="000E4D41">
        <w:rPr>
          <w:rFonts w:hint="cs"/>
          <w:rtl/>
        </w:rPr>
        <w:t>يؤم</w:t>
      </w:r>
      <w:r w:rsidRPr="000E4D41">
        <w:rPr>
          <w:rtl/>
        </w:rPr>
        <w:t xml:space="preserve"> </w:t>
      </w:r>
      <w:r w:rsidRPr="000E4D41">
        <w:rPr>
          <w:rFonts w:hint="cs"/>
          <w:rtl/>
        </w:rPr>
        <w:t>وتركت</w:t>
      </w:r>
      <w:r w:rsidRPr="000E4D41">
        <w:rPr>
          <w:rtl/>
        </w:rPr>
        <w:t xml:space="preserve"> </w:t>
      </w:r>
      <w:r w:rsidRPr="000E4D41">
        <w:rPr>
          <w:rFonts w:hint="cs"/>
          <w:rtl/>
        </w:rPr>
        <w:t>أم</w:t>
      </w:r>
      <w:r w:rsidRPr="000E4D41">
        <w:rPr>
          <w:rtl/>
        </w:rPr>
        <w:t xml:space="preserve"> </w:t>
      </w:r>
      <w:r w:rsidRPr="000E4D41">
        <w:rPr>
          <w:rFonts w:hint="cs"/>
          <w:rtl/>
        </w:rPr>
        <w:t>ووقع</w:t>
      </w:r>
      <w:r w:rsidRPr="000E4D41">
        <w:rPr>
          <w:rtl/>
        </w:rPr>
        <w:t xml:space="preserve"> </w:t>
      </w:r>
      <w:r w:rsidRPr="000E4D41">
        <w:rPr>
          <w:rFonts w:hint="cs"/>
          <w:rtl/>
        </w:rPr>
        <w:t>الرضا</w:t>
      </w:r>
      <w:r w:rsidRPr="000E4D41">
        <w:rPr>
          <w:rtl/>
        </w:rPr>
        <w:t xml:space="preserve"> </w:t>
      </w:r>
      <w:r w:rsidRPr="000E4D41">
        <w:rPr>
          <w:rFonts w:hint="cs"/>
          <w:rtl/>
        </w:rPr>
        <w:t>به؟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 </w:t>
      </w:r>
      <w:r w:rsidRPr="000E4D41">
        <w:rPr>
          <w:rFonts w:hint="cs"/>
          <w:rtl/>
        </w:rPr>
        <w:t>يا</w:t>
      </w:r>
      <w:r w:rsidRPr="000E4D41">
        <w:rPr>
          <w:rtl/>
        </w:rPr>
        <w:t xml:space="preserve"> </w:t>
      </w:r>
      <w:r w:rsidRPr="000E4D41">
        <w:rPr>
          <w:rFonts w:hint="cs"/>
          <w:rtl/>
        </w:rPr>
        <w:t>يحيى</w:t>
      </w:r>
      <w:r w:rsidRPr="000E4D41">
        <w:rPr>
          <w:rtl/>
        </w:rPr>
        <w:t xml:space="preserve"> </w:t>
      </w:r>
      <w:r w:rsidRPr="000E4D41">
        <w:rPr>
          <w:rFonts w:hint="cs"/>
          <w:rtl/>
        </w:rPr>
        <w:t>أخبرني</w:t>
      </w:r>
      <w:r w:rsidRPr="000E4D41">
        <w:rPr>
          <w:rtl/>
        </w:rPr>
        <w:t xml:space="preserve"> </w:t>
      </w:r>
      <w:r w:rsidRPr="000E4D41">
        <w:rPr>
          <w:rFonts w:hint="cs"/>
          <w:rtl/>
        </w:rPr>
        <w:t>عمن</w:t>
      </w:r>
      <w:r w:rsidRPr="000E4D41">
        <w:rPr>
          <w:rtl/>
        </w:rPr>
        <w:t xml:space="preserve"> </w:t>
      </w:r>
      <w:r w:rsidRPr="000E4D41">
        <w:rPr>
          <w:rFonts w:hint="cs"/>
          <w:rtl/>
        </w:rPr>
        <w:t>صدق</w:t>
      </w:r>
      <w:r w:rsidRPr="000E4D41">
        <w:rPr>
          <w:rtl/>
        </w:rPr>
        <w:t xml:space="preserve"> </w:t>
      </w:r>
      <w:r w:rsidRPr="000E4D41">
        <w:rPr>
          <w:rFonts w:hint="cs"/>
          <w:rtl/>
        </w:rPr>
        <w:t>كاذباً</w:t>
      </w:r>
      <w:r w:rsidRPr="000E4D41">
        <w:rPr>
          <w:rtl/>
        </w:rPr>
        <w:t xml:space="preserve"> </w:t>
      </w:r>
      <w:r w:rsidRPr="000E4D41">
        <w:rPr>
          <w:rFonts w:hint="cs"/>
          <w:rtl/>
        </w:rPr>
        <w:t>على</w:t>
      </w:r>
      <w:r w:rsidRPr="000E4D41">
        <w:rPr>
          <w:rtl/>
        </w:rPr>
        <w:t xml:space="preserve"> </w:t>
      </w:r>
      <w:r w:rsidRPr="000E4D41">
        <w:rPr>
          <w:rFonts w:hint="cs"/>
          <w:rtl/>
        </w:rPr>
        <w:t>نفسه</w:t>
      </w:r>
      <w:r w:rsidRPr="000E4D41">
        <w:rPr>
          <w:rtl/>
        </w:rPr>
        <w:t xml:space="preserve"> </w:t>
      </w:r>
      <w:r w:rsidRPr="000E4D41">
        <w:rPr>
          <w:rFonts w:hint="cs"/>
          <w:rtl/>
        </w:rPr>
        <w:t>أو</w:t>
      </w:r>
      <w:r w:rsidRPr="000E4D41">
        <w:rPr>
          <w:rtl/>
        </w:rPr>
        <w:t xml:space="preserve"> </w:t>
      </w:r>
      <w:r w:rsidRPr="000E4D41">
        <w:rPr>
          <w:rFonts w:hint="cs"/>
          <w:rtl/>
        </w:rPr>
        <w:t>كذب</w:t>
      </w:r>
      <w:r w:rsidRPr="000E4D41">
        <w:rPr>
          <w:rtl/>
        </w:rPr>
        <w:t xml:space="preserve"> </w:t>
      </w:r>
      <w:r w:rsidRPr="000E4D41">
        <w:rPr>
          <w:rFonts w:hint="cs"/>
          <w:rtl/>
        </w:rPr>
        <w:t>صادقاً</w:t>
      </w:r>
      <w:r w:rsidRPr="000E4D41">
        <w:rPr>
          <w:rtl/>
        </w:rPr>
        <w:t xml:space="preserve"> </w:t>
      </w:r>
      <w:r w:rsidRPr="000E4D41">
        <w:rPr>
          <w:rFonts w:hint="cs"/>
          <w:rtl/>
        </w:rPr>
        <w:t>على</w:t>
      </w:r>
      <w:r w:rsidRPr="000E4D41">
        <w:rPr>
          <w:rtl/>
        </w:rPr>
        <w:t xml:space="preserve"> </w:t>
      </w:r>
      <w:r w:rsidRPr="000E4D41">
        <w:rPr>
          <w:rFonts w:hint="cs"/>
          <w:rtl/>
        </w:rPr>
        <w:t>نفسه</w:t>
      </w:r>
      <w:r w:rsidR="003B5324">
        <w:rPr>
          <w:rFonts w:ascii="Cambria" w:hAnsi="Cambria" w:cs="Cambria" w:hint="cs"/>
          <w:rtl/>
        </w:rPr>
        <w:t> </w:t>
      </w:r>
      <w:r w:rsidR="00364140" w:rsidRPr="00364140">
        <w:rPr>
          <w:rtl/>
        </w:rPr>
        <w:t>،</w:t>
      </w:r>
      <w:r>
        <w:rPr>
          <w:rFonts w:hint="cs"/>
          <w:rtl/>
        </w:rPr>
        <w:t xml:space="preserve"> </w:t>
      </w:r>
      <w:r w:rsidRPr="000E4D41">
        <w:rPr>
          <w:rFonts w:hint="cs"/>
          <w:rtl/>
        </w:rPr>
        <w:t>أيكون</w:t>
      </w:r>
      <w:r w:rsidRPr="000E4D41">
        <w:rPr>
          <w:rtl/>
        </w:rPr>
        <w:t xml:space="preserve"> </w:t>
      </w:r>
      <w:r w:rsidRPr="000E4D41">
        <w:rPr>
          <w:rFonts w:hint="cs"/>
          <w:rtl/>
        </w:rPr>
        <w:t>محقاً</w:t>
      </w:r>
      <w:r w:rsidRPr="000E4D41">
        <w:rPr>
          <w:rtl/>
        </w:rPr>
        <w:t xml:space="preserve"> </w:t>
      </w:r>
      <w:r w:rsidRPr="000E4D41">
        <w:rPr>
          <w:rFonts w:hint="cs"/>
          <w:rtl/>
        </w:rPr>
        <w:t>مصيباً</w:t>
      </w:r>
      <w:r w:rsidRPr="000E4D41">
        <w:rPr>
          <w:rtl/>
        </w:rPr>
        <w:t xml:space="preserve"> </w:t>
      </w:r>
      <w:r w:rsidRPr="000E4D41">
        <w:rPr>
          <w:rFonts w:hint="cs"/>
          <w:rtl/>
        </w:rPr>
        <w:t>أو مبطلاً</w:t>
      </w:r>
      <w:r w:rsidRPr="000E4D41">
        <w:rPr>
          <w:rtl/>
        </w:rPr>
        <w:t xml:space="preserve"> </w:t>
      </w:r>
      <w:r w:rsidRPr="000E4D41">
        <w:rPr>
          <w:rFonts w:hint="cs"/>
          <w:rtl/>
        </w:rPr>
        <w:t>مخطياً</w:t>
      </w:r>
      <w:r w:rsidRPr="000E4D41">
        <w:rPr>
          <w:rtl/>
        </w:rPr>
        <w:t xml:space="preserve"> </w:t>
      </w:r>
      <w:r w:rsidRPr="000E4D41">
        <w:rPr>
          <w:rFonts w:hint="cs"/>
          <w:rtl/>
        </w:rPr>
        <w:t>؟</w:t>
      </w:r>
      <w:r w:rsidRPr="000E4D41">
        <w:rPr>
          <w:rtl/>
        </w:rPr>
        <w:t xml:space="preserve"> </w:t>
      </w:r>
      <w:r w:rsidRPr="000E4D41">
        <w:rPr>
          <w:rFonts w:hint="cs"/>
          <w:rtl/>
        </w:rPr>
        <w:t>فسكت</w:t>
      </w:r>
      <w:r w:rsidRPr="000E4D41">
        <w:rPr>
          <w:rtl/>
        </w:rPr>
        <w:t xml:space="preserve"> </w:t>
      </w:r>
      <w:r w:rsidRPr="000E4D41">
        <w:rPr>
          <w:rFonts w:hint="cs"/>
          <w:rtl/>
        </w:rPr>
        <w:t>يحيى</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أجبه</w:t>
      </w:r>
      <w:r w:rsidRPr="000E4D41">
        <w:rPr>
          <w:rtl/>
        </w:rPr>
        <w:t xml:space="preserve"> </w:t>
      </w:r>
      <w:r w:rsidRPr="000E4D41">
        <w:rPr>
          <w:rFonts w:hint="cs"/>
          <w:rtl/>
        </w:rPr>
        <w:t>فقال</w:t>
      </w:r>
      <w:r w:rsidRPr="000E4D41">
        <w:rPr>
          <w:rtl/>
        </w:rPr>
        <w:t xml:space="preserve">: </w:t>
      </w:r>
      <w:r w:rsidRPr="000E4D41">
        <w:rPr>
          <w:rFonts w:hint="cs"/>
          <w:rtl/>
        </w:rPr>
        <w:t>يعفيني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من</w:t>
      </w:r>
      <w:r w:rsidRPr="000E4D41">
        <w:rPr>
          <w:rtl/>
        </w:rPr>
        <w:t xml:space="preserve"> </w:t>
      </w:r>
      <w:r w:rsidRPr="000E4D41">
        <w:rPr>
          <w:rFonts w:hint="cs"/>
          <w:rtl/>
        </w:rPr>
        <w:t>جوابه</w:t>
      </w:r>
      <w:r w:rsidRPr="000E4D41">
        <w:rPr>
          <w:rtl/>
        </w:rPr>
        <w:t xml:space="preserve"> </w:t>
      </w:r>
      <w:r w:rsidRPr="000E4D41">
        <w:rPr>
          <w:rFonts w:hint="cs"/>
          <w:rtl/>
        </w:rPr>
        <w:t>!</w:t>
      </w:r>
    </w:p>
    <w:p w14:paraId="6018951D" w14:textId="073E5EDD" w:rsidR="00005111" w:rsidRDefault="002466CD" w:rsidP="00672310">
      <w:pPr>
        <w:rPr>
          <w:rtl/>
        </w:rPr>
      </w:pP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عرفنا</w:t>
      </w:r>
      <w:r w:rsidRPr="000E4D41">
        <w:rPr>
          <w:rtl/>
        </w:rPr>
        <w:t xml:space="preserve"> </w:t>
      </w:r>
      <w:r w:rsidRPr="000E4D41">
        <w:rPr>
          <w:rFonts w:hint="cs"/>
          <w:rtl/>
        </w:rPr>
        <w:t>الغرض</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المسألة</w:t>
      </w:r>
      <w:r w:rsidRPr="000E4D41">
        <w:rPr>
          <w:rtl/>
        </w:rPr>
        <w:t xml:space="preserve"> </w:t>
      </w:r>
      <w:r w:rsidRPr="000E4D41">
        <w:rPr>
          <w:rFonts w:hint="cs"/>
          <w:rtl/>
        </w:rPr>
        <w:t>فقال</w:t>
      </w:r>
      <w:r w:rsidRPr="000E4D41">
        <w:rPr>
          <w:rtl/>
        </w:rPr>
        <w:t xml:space="preserve">: </w:t>
      </w:r>
      <w:r w:rsidRPr="000E4D41">
        <w:rPr>
          <w:rFonts w:hint="cs"/>
          <w:rtl/>
        </w:rPr>
        <w:t>لا</w:t>
      </w:r>
      <w:r w:rsidRPr="000E4D41">
        <w:rPr>
          <w:rtl/>
        </w:rPr>
        <w:t xml:space="preserve"> </w:t>
      </w:r>
      <w:r w:rsidRPr="000E4D41">
        <w:rPr>
          <w:rFonts w:hint="cs"/>
          <w:rtl/>
        </w:rPr>
        <w:t>بد</w:t>
      </w:r>
      <w:r w:rsidRPr="000E4D41">
        <w:rPr>
          <w:rtl/>
        </w:rPr>
        <w:t xml:space="preserve"> </w:t>
      </w:r>
      <w:r w:rsidRPr="000E4D41">
        <w:rPr>
          <w:rFonts w:hint="cs"/>
          <w:rtl/>
        </w:rPr>
        <w:t>ليحيى</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يخبر</w:t>
      </w:r>
      <w:r w:rsidRPr="000E4D41">
        <w:rPr>
          <w:rtl/>
        </w:rPr>
        <w:t xml:space="preserve"> </w:t>
      </w:r>
      <w:r w:rsidRPr="000E4D41">
        <w:rPr>
          <w:rFonts w:hint="cs"/>
          <w:rtl/>
        </w:rPr>
        <w:t>عن</w:t>
      </w:r>
      <w:r w:rsidRPr="000E4D41">
        <w:rPr>
          <w:rtl/>
        </w:rPr>
        <w:t xml:space="preserve"> </w:t>
      </w:r>
      <w:r w:rsidRPr="000E4D41">
        <w:rPr>
          <w:rFonts w:hint="cs"/>
          <w:rtl/>
        </w:rPr>
        <w:t>أئمته</w:t>
      </w:r>
      <w:r w:rsidRPr="000E4D41">
        <w:rPr>
          <w:rtl/>
        </w:rPr>
        <w:t xml:space="preserve"> </w:t>
      </w:r>
      <w:r w:rsidRPr="000E4D41">
        <w:rPr>
          <w:rFonts w:hint="cs"/>
          <w:rtl/>
        </w:rPr>
        <w:t>أنهم</w:t>
      </w:r>
      <w:r w:rsidRPr="000E4D41">
        <w:rPr>
          <w:rtl/>
        </w:rPr>
        <w:t xml:space="preserve"> </w:t>
      </w:r>
      <w:r w:rsidRPr="000E4D41">
        <w:rPr>
          <w:rFonts w:hint="cs"/>
          <w:rtl/>
        </w:rPr>
        <w:t>كذبوا</w:t>
      </w:r>
      <w:r w:rsidRPr="000E4D41">
        <w:rPr>
          <w:rtl/>
        </w:rPr>
        <w:t xml:space="preserve"> </w:t>
      </w:r>
      <w:r w:rsidRPr="000E4D41">
        <w:rPr>
          <w:rFonts w:hint="cs"/>
          <w:rtl/>
        </w:rPr>
        <w:t>على</w:t>
      </w:r>
      <w:r w:rsidRPr="000E4D41">
        <w:rPr>
          <w:rtl/>
        </w:rPr>
        <w:t xml:space="preserve"> </w:t>
      </w:r>
      <w:r w:rsidRPr="000E4D41">
        <w:rPr>
          <w:rFonts w:hint="cs"/>
          <w:rtl/>
        </w:rPr>
        <w:t>أنفسهم</w:t>
      </w:r>
      <w:r w:rsidRPr="000E4D41">
        <w:rPr>
          <w:rtl/>
        </w:rPr>
        <w:t xml:space="preserve"> </w:t>
      </w:r>
      <w:r w:rsidRPr="000E4D41">
        <w:rPr>
          <w:rFonts w:hint="cs"/>
          <w:rtl/>
        </w:rPr>
        <w:t>أو</w:t>
      </w:r>
      <w:r w:rsidRPr="000E4D41">
        <w:rPr>
          <w:rtl/>
        </w:rPr>
        <w:t xml:space="preserve"> </w:t>
      </w:r>
      <w:r w:rsidRPr="000E4D41">
        <w:rPr>
          <w:rFonts w:hint="cs"/>
          <w:rtl/>
        </w:rPr>
        <w:t>صدقوا</w:t>
      </w:r>
      <w:r w:rsidRPr="000E4D41">
        <w:rPr>
          <w:rtl/>
        </w:rPr>
        <w:t xml:space="preserve"> </w:t>
      </w:r>
      <w:r w:rsidRPr="000E4D41">
        <w:rPr>
          <w:rFonts w:hint="cs"/>
          <w:rtl/>
        </w:rPr>
        <w:t>؟</w:t>
      </w:r>
      <w:r w:rsidRPr="000E4D41">
        <w:rPr>
          <w:rtl/>
        </w:rPr>
        <w:t xml:space="preserve"> </w:t>
      </w:r>
      <w:r w:rsidRPr="000E4D41">
        <w:rPr>
          <w:rFonts w:hint="cs"/>
          <w:rtl/>
        </w:rPr>
        <w:t>فإن</w:t>
      </w:r>
      <w:r w:rsidRPr="000E4D41">
        <w:rPr>
          <w:rtl/>
        </w:rPr>
        <w:t xml:space="preserve"> </w:t>
      </w:r>
      <w:r w:rsidRPr="000E4D41">
        <w:rPr>
          <w:rFonts w:hint="cs"/>
          <w:rtl/>
        </w:rPr>
        <w:t>زعم</w:t>
      </w:r>
      <w:r w:rsidRPr="000E4D41">
        <w:rPr>
          <w:rtl/>
        </w:rPr>
        <w:t xml:space="preserve"> </w:t>
      </w:r>
      <w:r w:rsidRPr="000E4D41">
        <w:rPr>
          <w:rFonts w:hint="cs"/>
          <w:rtl/>
        </w:rPr>
        <w:t>أنهم</w:t>
      </w:r>
      <w:r w:rsidRPr="000E4D41">
        <w:rPr>
          <w:rtl/>
        </w:rPr>
        <w:t xml:space="preserve"> </w:t>
      </w:r>
      <w:r w:rsidRPr="000E4D41">
        <w:rPr>
          <w:rFonts w:hint="cs"/>
          <w:rtl/>
        </w:rPr>
        <w:t>كذبوا</w:t>
      </w:r>
      <w:r w:rsidRPr="000E4D41">
        <w:rPr>
          <w:rtl/>
        </w:rPr>
        <w:t xml:space="preserve"> </w:t>
      </w:r>
      <w:r w:rsidRPr="000E4D41">
        <w:rPr>
          <w:rFonts w:hint="cs"/>
          <w:rtl/>
        </w:rPr>
        <w:t>فلا</w:t>
      </w:r>
      <w:r w:rsidRPr="000E4D41">
        <w:rPr>
          <w:rtl/>
        </w:rPr>
        <w:t xml:space="preserve"> </w:t>
      </w:r>
      <w:r w:rsidRPr="000E4D41">
        <w:rPr>
          <w:rFonts w:hint="cs"/>
          <w:rtl/>
        </w:rPr>
        <w:t>أمانة</w:t>
      </w:r>
      <w:r w:rsidRPr="000E4D41">
        <w:rPr>
          <w:rtl/>
        </w:rPr>
        <w:t xml:space="preserve"> </w:t>
      </w:r>
      <w:r w:rsidRPr="000E4D41">
        <w:rPr>
          <w:rFonts w:hint="cs"/>
          <w:rtl/>
        </w:rPr>
        <w:t>لكذاب</w:t>
      </w:r>
      <w:r w:rsidRPr="000E4D41">
        <w:rPr>
          <w:rtl/>
        </w:rPr>
        <w:t xml:space="preserve"> </w:t>
      </w:r>
      <w:r w:rsidR="00364140" w:rsidRPr="00364140">
        <w:rPr>
          <w:rFonts w:hint="cs"/>
          <w:rtl/>
        </w:rPr>
        <w:t>،</w:t>
      </w:r>
      <w:r w:rsidR="00005111">
        <w:rPr>
          <w:rFonts w:hint="cs"/>
          <w:rtl/>
        </w:rPr>
        <w:t xml:space="preserve"> </w:t>
      </w:r>
      <w:r w:rsidRPr="000E4D41">
        <w:rPr>
          <w:rFonts w:hint="cs"/>
          <w:rtl/>
        </w:rPr>
        <w:t>وإن</w:t>
      </w:r>
      <w:r w:rsidRPr="000E4D41">
        <w:rPr>
          <w:rtl/>
        </w:rPr>
        <w:t xml:space="preserve"> </w:t>
      </w:r>
      <w:r w:rsidRPr="000E4D41">
        <w:rPr>
          <w:rFonts w:hint="cs"/>
          <w:rtl/>
        </w:rPr>
        <w:t>زعم</w:t>
      </w:r>
      <w:r w:rsidRPr="000E4D41">
        <w:rPr>
          <w:rtl/>
        </w:rPr>
        <w:t xml:space="preserve"> </w:t>
      </w:r>
      <w:r w:rsidRPr="000E4D41">
        <w:rPr>
          <w:rFonts w:hint="cs"/>
          <w:rtl/>
        </w:rPr>
        <w:t>أنهم</w:t>
      </w:r>
      <w:r w:rsidRPr="000E4D41">
        <w:rPr>
          <w:rtl/>
        </w:rPr>
        <w:t xml:space="preserve"> </w:t>
      </w:r>
      <w:r w:rsidRPr="000E4D41">
        <w:rPr>
          <w:rFonts w:hint="cs"/>
          <w:rtl/>
        </w:rPr>
        <w:t>صدقوا</w:t>
      </w:r>
      <w:r w:rsidRPr="000E4D41">
        <w:rPr>
          <w:rtl/>
        </w:rPr>
        <w:t xml:space="preserve"> </w:t>
      </w:r>
      <w:r w:rsidRPr="000E4D41">
        <w:rPr>
          <w:rFonts w:hint="cs"/>
          <w:rtl/>
        </w:rPr>
        <w:t>فقد</w:t>
      </w:r>
      <w:r w:rsidRPr="000E4D41">
        <w:rPr>
          <w:rtl/>
        </w:rPr>
        <w:t xml:space="preserve"> </w:t>
      </w:r>
      <w:r w:rsidRPr="000E4D41">
        <w:rPr>
          <w:rFonts w:hint="cs"/>
          <w:rtl/>
        </w:rPr>
        <w:t>قال</w:t>
      </w:r>
      <w:r w:rsidRPr="000E4D41">
        <w:rPr>
          <w:rtl/>
        </w:rPr>
        <w:t xml:space="preserve"> </w:t>
      </w:r>
      <w:r w:rsidRPr="000E4D41">
        <w:rPr>
          <w:rFonts w:hint="cs"/>
          <w:rtl/>
        </w:rPr>
        <w:t>أولهم</w:t>
      </w:r>
      <w:r w:rsidRPr="000E4D41">
        <w:rPr>
          <w:rtl/>
        </w:rPr>
        <w:t xml:space="preserve">: </w:t>
      </w:r>
      <w:r w:rsidRPr="000E4D41">
        <w:rPr>
          <w:rFonts w:hint="cs"/>
          <w:rtl/>
        </w:rPr>
        <w:t>وليتكم</w:t>
      </w:r>
      <w:r w:rsidRPr="000E4D41">
        <w:rPr>
          <w:rtl/>
        </w:rPr>
        <w:t xml:space="preserve"> </w:t>
      </w:r>
      <w:r w:rsidRPr="000E4D41">
        <w:rPr>
          <w:rFonts w:hint="cs"/>
          <w:rtl/>
        </w:rPr>
        <w:t>ولست</w:t>
      </w:r>
      <w:r w:rsidRPr="000E4D41">
        <w:rPr>
          <w:rtl/>
        </w:rPr>
        <w:t xml:space="preserve"> </w:t>
      </w:r>
      <w:r w:rsidRPr="000E4D41">
        <w:rPr>
          <w:rFonts w:hint="cs"/>
          <w:rtl/>
        </w:rPr>
        <w:t>بخيركم</w:t>
      </w:r>
      <w:r w:rsidR="003B5324">
        <w:rPr>
          <w:rFonts w:ascii="Cambria" w:hAnsi="Cambria" w:cs="Cambria" w:hint="cs"/>
          <w:rtl/>
        </w:rPr>
        <w:t> </w:t>
      </w:r>
      <w:r w:rsidR="00364140" w:rsidRPr="00364140">
        <w:rPr>
          <w:rtl/>
        </w:rPr>
        <w:t>،</w:t>
      </w:r>
      <w:r>
        <w:rPr>
          <w:rFonts w:hint="cs"/>
          <w:rtl/>
        </w:rPr>
        <w:t xml:space="preserve"> </w:t>
      </w:r>
      <w:r w:rsidRPr="000E4D41">
        <w:rPr>
          <w:rFonts w:hint="cs"/>
          <w:rtl/>
        </w:rPr>
        <w:t>وقال</w:t>
      </w:r>
      <w:r w:rsidRPr="000E4D41">
        <w:rPr>
          <w:rtl/>
        </w:rPr>
        <w:t xml:space="preserve"> </w:t>
      </w:r>
      <w:r w:rsidRPr="000E4D41">
        <w:rPr>
          <w:rFonts w:hint="cs"/>
          <w:rtl/>
        </w:rPr>
        <w:t>تاليه</w:t>
      </w:r>
      <w:r w:rsidRPr="000E4D41">
        <w:rPr>
          <w:rtl/>
        </w:rPr>
        <w:t xml:space="preserve"> </w:t>
      </w:r>
      <w:r w:rsidRPr="000E4D41">
        <w:rPr>
          <w:rFonts w:hint="cs"/>
          <w:rtl/>
        </w:rPr>
        <w:t>كانت</w:t>
      </w:r>
      <w:r w:rsidRPr="000E4D41">
        <w:rPr>
          <w:rtl/>
        </w:rPr>
        <w:t xml:space="preserve"> </w:t>
      </w:r>
      <w:r w:rsidRPr="000E4D41">
        <w:rPr>
          <w:rFonts w:hint="cs"/>
          <w:rtl/>
        </w:rPr>
        <w:t>بيعته</w:t>
      </w:r>
      <w:r w:rsidRPr="000E4D41">
        <w:rPr>
          <w:rtl/>
        </w:rPr>
        <w:t xml:space="preserve"> </w:t>
      </w:r>
      <w:r w:rsidRPr="000E4D41">
        <w:rPr>
          <w:rFonts w:hint="cs"/>
          <w:rtl/>
        </w:rPr>
        <w:t>فلته</w:t>
      </w:r>
      <w:r w:rsidRPr="000E4D41">
        <w:rPr>
          <w:rtl/>
        </w:rPr>
        <w:t xml:space="preserve"> </w:t>
      </w:r>
      <w:r w:rsidRPr="000E4D41">
        <w:rPr>
          <w:rFonts w:hint="cs"/>
          <w:rtl/>
        </w:rPr>
        <w:t>فمن</w:t>
      </w:r>
      <w:r w:rsidRPr="000E4D41">
        <w:rPr>
          <w:rtl/>
        </w:rPr>
        <w:t xml:space="preserve"> </w:t>
      </w:r>
      <w:r w:rsidRPr="000E4D41">
        <w:rPr>
          <w:rFonts w:hint="cs"/>
          <w:rtl/>
        </w:rPr>
        <w:t>عاد</w:t>
      </w:r>
      <w:r w:rsidRPr="000E4D41">
        <w:rPr>
          <w:rtl/>
        </w:rPr>
        <w:t xml:space="preserve"> </w:t>
      </w:r>
      <w:r w:rsidRPr="000E4D41">
        <w:rPr>
          <w:rFonts w:hint="cs"/>
          <w:rtl/>
        </w:rPr>
        <w:t>لمثلها</w:t>
      </w:r>
      <w:r w:rsidRPr="000E4D41">
        <w:rPr>
          <w:rtl/>
        </w:rPr>
        <w:t xml:space="preserve"> </w:t>
      </w:r>
      <w:r w:rsidRPr="000E4D41">
        <w:rPr>
          <w:rFonts w:hint="cs"/>
          <w:rtl/>
        </w:rPr>
        <w:t>فاقتلوه</w:t>
      </w:r>
      <w:r w:rsidRPr="000E4D41">
        <w:rPr>
          <w:rtl/>
        </w:rPr>
        <w:t xml:space="preserve"> </w:t>
      </w:r>
      <w:r>
        <w:rPr>
          <w:rFonts w:hint="cs"/>
          <w:rtl/>
        </w:rPr>
        <w:t xml:space="preserve">. </w:t>
      </w:r>
      <w:r w:rsidRPr="000E4D41">
        <w:rPr>
          <w:rFonts w:hint="cs"/>
          <w:rtl/>
        </w:rPr>
        <w:t>فوالله</w:t>
      </w:r>
      <w:r w:rsidRPr="000E4D41">
        <w:rPr>
          <w:rtl/>
        </w:rPr>
        <w:t xml:space="preserve"> </w:t>
      </w:r>
      <w:r w:rsidRPr="000E4D41">
        <w:rPr>
          <w:rFonts w:hint="cs"/>
          <w:rtl/>
        </w:rPr>
        <w:t>ما</w:t>
      </w:r>
      <w:r w:rsidRPr="000E4D41">
        <w:rPr>
          <w:rtl/>
        </w:rPr>
        <w:t xml:space="preserve"> </w:t>
      </w:r>
      <w:r w:rsidRPr="000E4D41">
        <w:rPr>
          <w:rFonts w:hint="cs"/>
          <w:rtl/>
        </w:rPr>
        <w:t>رضي</w:t>
      </w:r>
      <w:r w:rsidRPr="000E4D41">
        <w:rPr>
          <w:rtl/>
        </w:rPr>
        <w:t xml:space="preserve"> </w:t>
      </w:r>
      <w:r w:rsidRPr="000E4D41">
        <w:rPr>
          <w:rFonts w:hint="cs"/>
          <w:rtl/>
        </w:rPr>
        <w:t>لمن</w:t>
      </w:r>
      <w:r w:rsidRPr="000E4D41">
        <w:rPr>
          <w:rtl/>
        </w:rPr>
        <w:t xml:space="preserve"> </w:t>
      </w:r>
      <w:r w:rsidRPr="000E4D41">
        <w:rPr>
          <w:rFonts w:hint="cs"/>
          <w:rtl/>
        </w:rPr>
        <w:t>فعل</w:t>
      </w:r>
      <w:r w:rsidRPr="000E4D41">
        <w:rPr>
          <w:rtl/>
        </w:rPr>
        <w:t xml:space="preserve"> </w:t>
      </w:r>
      <w:r w:rsidRPr="000E4D41">
        <w:rPr>
          <w:rFonts w:hint="cs"/>
          <w:rtl/>
        </w:rPr>
        <w:t>مثل</w:t>
      </w:r>
      <w:r w:rsidRPr="000E4D41">
        <w:rPr>
          <w:rtl/>
        </w:rPr>
        <w:t xml:space="preserve"> </w:t>
      </w:r>
      <w:r w:rsidRPr="000E4D41">
        <w:rPr>
          <w:rFonts w:hint="cs"/>
          <w:rtl/>
        </w:rPr>
        <w:t>فعلهم</w:t>
      </w:r>
      <w:r w:rsidRPr="000E4D41">
        <w:rPr>
          <w:rtl/>
        </w:rPr>
        <w:t xml:space="preserve"> </w:t>
      </w:r>
      <w:r w:rsidRPr="000E4D41">
        <w:rPr>
          <w:rFonts w:hint="cs"/>
          <w:rtl/>
        </w:rPr>
        <w:t>إلا</w:t>
      </w:r>
      <w:r w:rsidRPr="000E4D41">
        <w:rPr>
          <w:rtl/>
        </w:rPr>
        <w:t xml:space="preserve"> </w:t>
      </w:r>
      <w:r w:rsidRPr="000E4D41">
        <w:rPr>
          <w:rFonts w:hint="cs"/>
          <w:rtl/>
        </w:rPr>
        <w:t>بالقتل</w:t>
      </w:r>
      <w:r>
        <w:rPr>
          <w:rFonts w:hint="cs"/>
          <w:rtl/>
        </w:rPr>
        <w:t>!</w:t>
      </w:r>
      <w:r w:rsidRPr="000E4D41">
        <w:rPr>
          <w:rtl/>
        </w:rPr>
        <w:t xml:space="preserve"> </w:t>
      </w:r>
      <w:r w:rsidRPr="000E4D41">
        <w:rPr>
          <w:rFonts w:hint="cs"/>
          <w:rtl/>
        </w:rPr>
        <w:t>فمن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خير</w:t>
      </w:r>
      <w:r w:rsidRPr="000E4D41">
        <w:rPr>
          <w:rtl/>
        </w:rPr>
        <w:t xml:space="preserve"> </w:t>
      </w:r>
      <w:r w:rsidRPr="000E4D41">
        <w:rPr>
          <w:rFonts w:hint="cs"/>
          <w:rtl/>
        </w:rPr>
        <w:t>الناس</w:t>
      </w:r>
      <w:r w:rsidRPr="000E4D41">
        <w:rPr>
          <w:rtl/>
        </w:rPr>
        <w:t xml:space="preserve"> </w:t>
      </w:r>
      <w:r w:rsidRPr="000E4D41">
        <w:rPr>
          <w:rFonts w:hint="cs"/>
          <w:rtl/>
        </w:rPr>
        <w:t>والخيرية</w:t>
      </w:r>
      <w:r w:rsidRPr="000E4D41">
        <w:rPr>
          <w:rtl/>
        </w:rPr>
        <w:t xml:space="preserve"> </w:t>
      </w:r>
      <w:r w:rsidRPr="000E4D41">
        <w:rPr>
          <w:rFonts w:hint="cs"/>
          <w:rtl/>
        </w:rPr>
        <w:t>لا</w:t>
      </w:r>
      <w:r w:rsidRPr="000E4D41">
        <w:rPr>
          <w:rtl/>
        </w:rPr>
        <w:t xml:space="preserve"> </w:t>
      </w:r>
      <w:r w:rsidRPr="000E4D41">
        <w:rPr>
          <w:rFonts w:hint="cs"/>
          <w:rtl/>
        </w:rPr>
        <w:t>تقع</w:t>
      </w:r>
      <w:r w:rsidRPr="000E4D41">
        <w:rPr>
          <w:rtl/>
        </w:rPr>
        <w:t xml:space="preserve"> </w:t>
      </w:r>
      <w:r w:rsidRPr="000E4D41">
        <w:rPr>
          <w:rFonts w:hint="cs"/>
          <w:rtl/>
        </w:rPr>
        <w:t>إلا</w:t>
      </w:r>
      <w:r w:rsidRPr="000E4D41">
        <w:rPr>
          <w:rtl/>
        </w:rPr>
        <w:t xml:space="preserve"> </w:t>
      </w:r>
      <w:r w:rsidRPr="000E4D41">
        <w:rPr>
          <w:rFonts w:hint="cs"/>
          <w:rtl/>
        </w:rPr>
        <w:t>بنعوت</w:t>
      </w:r>
      <w:r w:rsidRPr="000E4D41">
        <w:rPr>
          <w:rtl/>
        </w:rPr>
        <w:t xml:space="preserve"> </w:t>
      </w:r>
      <w:r w:rsidRPr="000E4D41">
        <w:rPr>
          <w:rFonts w:hint="cs"/>
          <w:rtl/>
        </w:rPr>
        <w:t>منها</w:t>
      </w:r>
      <w:r w:rsidRPr="000E4D41">
        <w:rPr>
          <w:rtl/>
        </w:rPr>
        <w:t xml:space="preserve"> </w:t>
      </w:r>
      <w:r w:rsidRPr="000E4D41">
        <w:rPr>
          <w:rFonts w:hint="cs"/>
          <w:rtl/>
        </w:rPr>
        <w:t>العلم</w:t>
      </w:r>
      <w:r w:rsidRPr="000E4D41">
        <w:rPr>
          <w:rtl/>
        </w:rPr>
        <w:t xml:space="preserve"> </w:t>
      </w:r>
      <w:r w:rsidRPr="000E4D41">
        <w:rPr>
          <w:rFonts w:hint="cs"/>
          <w:rtl/>
        </w:rPr>
        <w:t>ومنها</w:t>
      </w:r>
      <w:r w:rsidRPr="000E4D41">
        <w:rPr>
          <w:rtl/>
        </w:rPr>
        <w:t xml:space="preserve"> ‹</w:t>
      </w:r>
      <w:r w:rsidRPr="000E4D41">
        <w:rPr>
          <w:rFonts w:hint="cs"/>
          <w:rtl/>
        </w:rPr>
        <w:t>الجهاد</w:t>
      </w:r>
      <w:r w:rsidRPr="000E4D41">
        <w:rPr>
          <w:rtl/>
        </w:rPr>
        <w:t xml:space="preserve"> </w:t>
      </w:r>
      <w:r w:rsidRPr="000E4D41">
        <w:rPr>
          <w:rFonts w:hint="cs"/>
          <w:rtl/>
        </w:rPr>
        <w:t>ومنها</w:t>
      </w:r>
      <w:r w:rsidRPr="000E4D41">
        <w:rPr>
          <w:rtl/>
        </w:rPr>
        <w:t xml:space="preserve"> </w:t>
      </w:r>
      <w:r w:rsidRPr="000E4D41">
        <w:rPr>
          <w:rFonts w:hint="cs"/>
          <w:rtl/>
        </w:rPr>
        <w:t>سائر</w:t>
      </w:r>
      <w:r w:rsidRPr="000E4D41">
        <w:rPr>
          <w:rtl/>
        </w:rPr>
        <w:t xml:space="preserve"> </w:t>
      </w:r>
      <w:r w:rsidRPr="000E4D41">
        <w:rPr>
          <w:rFonts w:hint="cs"/>
          <w:rtl/>
        </w:rPr>
        <w:t>الفضائل</w:t>
      </w:r>
      <w:r w:rsidRPr="000E4D41">
        <w:rPr>
          <w:rtl/>
        </w:rPr>
        <w:t xml:space="preserve"> </w:t>
      </w:r>
      <w:r w:rsidRPr="000E4D41">
        <w:rPr>
          <w:rFonts w:hint="cs"/>
          <w:rtl/>
        </w:rPr>
        <w:t>وليست</w:t>
      </w:r>
      <w:r w:rsidRPr="000E4D41">
        <w:rPr>
          <w:rtl/>
        </w:rPr>
        <w:t xml:space="preserve"> </w:t>
      </w:r>
      <w:r w:rsidRPr="000E4D41">
        <w:rPr>
          <w:rFonts w:hint="cs"/>
          <w:rtl/>
        </w:rPr>
        <w:t>فيه</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ومن</w:t>
      </w:r>
      <w:r w:rsidRPr="000E4D41">
        <w:rPr>
          <w:rtl/>
        </w:rPr>
        <w:t xml:space="preserve"> </w:t>
      </w:r>
      <w:r w:rsidRPr="000E4D41">
        <w:rPr>
          <w:rFonts w:hint="cs"/>
          <w:rtl/>
        </w:rPr>
        <w:t>كانت</w:t>
      </w:r>
      <w:r w:rsidRPr="000E4D41">
        <w:rPr>
          <w:rtl/>
        </w:rPr>
        <w:t xml:space="preserve"> </w:t>
      </w:r>
      <w:r w:rsidRPr="000E4D41">
        <w:rPr>
          <w:rFonts w:hint="cs"/>
          <w:rtl/>
        </w:rPr>
        <w:t>بيعته</w:t>
      </w:r>
      <w:r w:rsidRPr="000E4D41">
        <w:rPr>
          <w:rtl/>
        </w:rPr>
        <w:t xml:space="preserve"> </w:t>
      </w:r>
      <w:r w:rsidRPr="000E4D41">
        <w:rPr>
          <w:rFonts w:hint="cs"/>
          <w:rtl/>
        </w:rPr>
        <w:t>فلته</w:t>
      </w:r>
      <w:r w:rsidRPr="000E4D41">
        <w:rPr>
          <w:rtl/>
        </w:rPr>
        <w:t xml:space="preserve"> </w:t>
      </w:r>
      <w:r w:rsidRPr="000E4D41">
        <w:rPr>
          <w:rFonts w:hint="cs"/>
          <w:rtl/>
        </w:rPr>
        <w:t>يجب</w:t>
      </w:r>
      <w:r w:rsidRPr="000E4D41">
        <w:rPr>
          <w:rtl/>
        </w:rPr>
        <w:t xml:space="preserve"> </w:t>
      </w:r>
      <w:r w:rsidRPr="000E4D41">
        <w:rPr>
          <w:rFonts w:hint="cs"/>
          <w:rtl/>
        </w:rPr>
        <w:t>القتل</w:t>
      </w:r>
      <w:r w:rsidRPr="000E4D41">
        <w:rPr>
          <w:rtl/>
        </w:rPr>
        <w:t xml:space="preserve"> </w:t>
      </w:r>
      <w:r w:rsidRPr="000E4D41">
        <w:rPr>
          <w:rFonts w:hint="cs"/>
          <w:rtl/>
        </w:rPr>
        <w:t>على</w:t>
      </w:r>
      <w:r w:rsidRPr="000E4D41">
        <w:rPr>
          <w:rtl/>
        </w:rPr>
        <w:t xml:space="preserve"> </w:t>
      </w:r>
      <w:r w:rsidRPr="000E4D41">
        <w:rPr>
          <w:rFonts w:hint="cs"/>
          <w:rtl/>
        </w:rPr>
        <w:t>من</w:t>
      </w:r>
      <w:r w:rsidRPr="000E4D41">
        <w:rPr>
          <w:rtl/>
        </w:rPr>
        <w:t xml:space="preserve"> </w:t>
      </w:r>
      <w:r w:rsidRPr="000E4D41">
        <w:rPr>
          <w:rFonts w:hint="cs"/>
          <w:rtl/>
        </w:rPr>
        <w:t>فعل</w:t>
      </w:r>
      <w:r w:rsidRPr="000E4D41">
        <w:rPr>
          <w:rtl/>
        </w:rPr>
        <w:t xml:space="preserve"> </w:t>
      </w:r>
      <w:r w:rsidRPr="000E4D41">
        <w:rPr>
          <w:rFonts w:hint="cs"/>
          <w:rtl/>
        </w:rPr>
        <w:t>مثلها</w:t>
      </w:r>
      <w:r w:rsidR="003B5324">
        <w:rPr>
          <w:rFonts w:ascii="Cambria" w:hAnsi="Cambria" w:cs="Cambria" w:hint="cs"/>
          <w:rtl/>
        </w:rPr>
        <w:t> </w:t>
      </w:r>
      <w:r w:rsidR="00364140" w:rsidRPr="00364140">
        <w:rPr>
          <w:rtl/>
        </w:rPr>
        <w:t>،</w:t>
      </w:r>
      <w:r>
        <w:rPr>
          <w:rFonts w:hint="cs"/>
          <w:rtl/>
        </w:rPr>
        <w:t xml:space="preserve"> </w:t>
      </w:r>
      <w:r w:rsidRPr="000E4D41">
        <w:rPr>
          <w:rFonts w:hint="cs"/>
          <w:rtl/>
        </w:rPr>
        <w:t>كيف</w:t>
      </w:r>
      <w:r w:rsidRPr="000E4D41">
        <w:rPr>
          <w:rtl/>
        </w:rPr>
        <w:t xml:space="preserve"> </w:t>
      </w:r>
      <w:r w:rsidRPr="000E4D41">
        <w:rPr>
          <w:rFonts w:hint="cs"/>
          <w:rtl/>
        </w:rPr>
        <w:t>يقبل</w:t>
      </w:r>
      <w:r w:rsidRPr="000E4D41">
        <w:rPr>
          <w:rtl/>
        </w:rPr>
        <w:t xml:space="preserve"> </w:t>
      </w:r>
      <w:r w:rsidRPr="000E4D41">
        <w:rPr>
          <w:rFonts w:hint="cs"/>
          <w:rtl/>
        </w:rPr>
        <w:t>عهده</w:t>
      </w:r>
      <w:r w:rsidRPr="000E4D41">
        <w:rPr>
          <w:rtl/>
        </w:rPr>
        <w:t xml:space="preserve"> </w:t>
      </w:r>
      <w:r w:rsidRPr="000E4D41">
        <w:rPr>
          <w:rFonts w:hint="cs"/>
          <w:rtl/>
        </w:rPr>
        <w:t>غيره</w:t>
      </w:r>
      <w:r w:rsidRPr="000E4D41">
        <w:rPr>
          <w:rtl/>
        </w:rPr>
        <w:t xml:space="preserve"> </w:t>
      </w:r>
      <w:r w:rsidRPr="000E4D41">
        <w:rPr>
          <w:rFonts w:hint="cs"/>
          <w:rtl/>
        </w:rPr>
        <w:t>إلى</w:t>
      </w:r>
      <w:r w:rsidRPr="000E4D41">
        <w:rPr>
          <w:rtl/>
        </w:rPr>
        <w:t xml:space="preserve"> </w:t>
      </w:r>
      <w:r w:rsidRPr="000E4D41">
        <w:rPr>
          <w:rFonts w:hint="cs"/>
          <w:rtl/>
        </w:rPr>
        <w:t>غيره</w:t>
      </w:r>
      <w:r w:rsidRPr="000E4D41">
        <w:rPr>
          <w:rtl/>
        </w:rPr>
        <w:t xml:space="preserve"> </w:t>
      </w:r>
      <w:r w:rsidRPr="000E4D41">
        <w:rPr>
          <w:rFonts w:hint="cs"/>
          <w:rtl/>
        </w:rPr>
        <w:t>وهذه</w:t>
      </w:r>
      <w:r w:rsidRPr="000E4D41">
        <w:rPr>
          <w:rtl/>
        </w:rPr>
        <w:t xml:space="preserve"> </w:t>
      </w:r>
      <w:r w:rsidRPr="000E4D41">
        <w:rPr>
          <w:rFonts w:hint="cs"/>
          <w:rtl/>
        </w:rPr>
        <w:t>صورته</w:t>
      </w:r>
      <w:r w:rsidR="00005111">
        <w:rPr>
          <w:rFonts w:hint="cs"/>
          <w:rtl/>
        </w:rPr>
        <w:t xml:space="preserve"> </w:t>
      </w:r>
      <w:r w:rsidRPr="000E4D41">
        <w:rPr>
          <w:rtl/>
        </w:rPr>
        <w:t xml:space="preserve">! </w:t>
      </w:r>
      <w:r w:rsidRPr="000E4D41">
        <w:rPr>
          <w:rFonts w:hint="cs"/>
          <w:rtl/>
        </w:rPr>
        <w:t>ثم</w:t>
      </w:r>
      <w:r w:rsidRPr="000E4D41">
        <w:rPr>
          <w:rtl/>
        </w:rPr>
        <w:t xml:space="preserve"> </w:t>
      </w:r>
      <w:r w:rsidRPr="000E4D41">
        <w:rPr>
          <w:rFonts w:hint="cs"/>
          <w:rtl/>
        </w:rPr>
        <w:t>يقول</w:t>
      </w:r>
      <w:r w:rsidRPr="000E4D41">
        <w:rPr>
          <w:rtl/>
        </w:rPr>
        <w:t xml:space="preserve"> </w:t>
      </w:r>
      <w:r w:rsidRPr="000E4D41">
        <w:rPr>
          <w:rFonts w:hint="cs"/>
          <w:rtl/>
        </w:rPr>
        <w:t>على</w:t>
      </w:r>
      <w:r w:rsidRPr="000E4D41">
        <w:rPr>
          <w:rtl/>
        </w:rPr>
        <w:t xml:space="preserve"> </w:t>
      </w:r>
      <w:r w:rsidRPr="000E4D41">
        <w:rPr>
          <w:rFonts w:hint="cs"/>
          <w:rtl/>
        </w:rPr>
        <w:t>المنبر</w:t>
      </w:r>
      <w:r w:rsidRPr="000E4D41">
        <w:rPr>
          <w:rtl/>
        </w:rPr>
        <w:t xml:space="preserve">: </w:t>
      </w:r>
      <w:r w:rsidRPr="000E4D41">
        <w:rPr>
          <w:rFonts w:hint="cs"/>
          <w:rtl/>
        </w:rPr>
        <w:t>إن</w:t>
      </w:r>
      <w:r w:rsidRPr="000E4D41">
        <w:rPr>
          <w:rtl/>
        </w:rPr>
        <w:t xml:space="preserve"> </w:t>
      </w:r>
      <w:r w:rsidRPr="000E4D41">
        <w:rPr>
          <w:rFonts w:hint="cs"/>
          <w:rtl/>
        </w:rPr>
        <w:t>لي</w:t>
      </w:r>
      <w:r w:rsidRPr="000E4D41">
        <w:rPr>
          <w:rtl/>
        </w:rPr>
        <w:t xml:space="preserve"> </w:t>
      </w:r>
      <w:r w:rsidRPr="000E4D41">
        <w:rPr>
          <w:rFonts w:hint="cs"/>
          <w:rtl/>
        </w:rPr>
        <w:t>شيطاناً</w:t>
      </w:r>
      <w:r w:rsidRPr="000E4D41">
        <w:rPr>
          <w:rtl/>
        </w:rPr>
        <w:t xml:space="preserve"> </w:t>
      </w:r>
      <w:r w:rsidRPr="000E4D41">
        <w:rPr>
          <w:rFonts w:hint="cs"/>
          <w:rtl/>
        </w:rPr>
        <w:t>يعتريني</w:t>
      </w:r>
      <w:r w:rsidRPr="000E4D41">
        <w:rPr>
          <w:rtl/>
        </w:rPr>
        <w:t xml:space="preserve"> </w:t>
      </w:r>
      <w:r w:rsidRPr="000E4D41">
        <w:rPr>
          <w:rFonts w:hint="cs"/>
          <w:rtl/>
        </w:rPr>
        <w:t>فإذا</w:t>
      </w:r>
      <w:r w:rsidRPr="000E4D41">
        <w:rPr>
          <w:rtl/>
        </w:rPr>
        <w:t xml:space="preserve"> </w:t>
      </w:r>
      <w:r w:rsidRPr="000E4D41">
        <w:rPr>
          <w:rFonts w:hint="cs"/>
          <w:rtl/>
        </w:rPr>
        <w:t>مال</w:t>
      </w:r>
      <w:r w:rsidRPr="000E4D41">
        <w:rPr>
          <w:rtl/>
        </w:rPr>
        <w:t xml:space="preserve"> </w:t>
      </w:r>
      <w:r w:rsidRPr="000E4D41">
        <w:rPr>
          <w:rFonts w:hint="cs"/>
          <w:rtl/>
        </w:rPr>
        <w:t>بي</w:t>
      </w:r>
      <w:r w:rsidRPr="000E4D41">
        <w:rPr>
          <w:rtl/>
        </w:rPr>
        <w:t xml:space="preserve"> </w:t>
      </w:r>
      <w:r w:rsidRPr="000E4D41">
        <w:rPr>
          <w:rFonts w:hint="cs"/>
          <w:rtl/>
        </w:rPr>
        <w:t>فقوموني</w:t>
      </w:r>
      <w:r w:rsidRPr="000E4D41">
        <w:rPr>
          <w:rtl/>
        </w:rPr>
        <w:t xml:space="preserve"> </w:t>
      </w:r>
      <w:r w:rsidRPr="000E4D41">
        <w:rPr>
          <w:rFonts w:hint="cs"/>
          <w:rtl/>
        </w:rPr>
        <w:t>وإذا</w:t>
      </w:r>
      <w:r w:rsidRPr="000E4D41">
        <w:rPr>
          <w:rtl/>
        </w:rPr>
        <w:t xml:space="preserve"> </w:t>
      </w:r>
      <w:r w:rsidRPr="000E4D41">
        <w:rPr>
          <w:rFonts w:hint="cs"/>
          <w:rtl/>
        </w:rPr>
        <w:t>أخطأت</w:t>
      </w:r>
      <w:r w:rsidRPr="000E4D41">
        <w:rPr>
          <w:rtl/>
        </w:rPr>
        <w:t xml:space="preserve"> </w:t>
      </w:r>
      <w:r w:rsidRPr="000E4D41">
        <w:rPr>
          <w:rFonts w:hint="cs"/>
          <w:rtl/>
        </w:rPr>
        <w:t>فأرشدوني</w:t>
      </w:r>
      <w:r w:rsidR="003B5324">
        <w:rPr>
          <w:rFonts w:ascii="Cambria" w:hAnsi="Cambria" w:cs="Cambria" w:hint="cs"/>
          <w:rtl/>
        </w:rPr>
        <w:t> </w:t>
      </w:r>
      <w:r w:rsidR="00364140" w:rsidRPr="00364140">
        <w:rPr>
          <w:rtl/>
        </w:rPr>
        <w:t>،</w:t>
      </w:r>
      <w:r>
        <w:rPr>
          <w:rFonts w:hint="cs"/>
          <w:rtl/>
        </w:rPr>
        <w:t xml:space="preserve"> </w:t>
      </w:r>
      <w:r w:rsidRPr="000E4D41">
        <w:rPr>
          <w:rFonts w:hint="cs"/>
          <w:rtl/>
        </w:rPr>
        <w:t>فليسوا</w:t>
      </w:r>
      <w:r w:rsidRPr="000E4D41">
        <w:rPr>
          <w:rtl/>
        </w:rPr>
        <w:t xml:space="preserve"> </w:t>
      </w:r>
      <w:r w:rsidRPr="000E4D41">
        <w:rPr>
          <w:rFonts w:hint="cs"/>
          <w:rtl/>
        </w:rPr>
        <w:t>أئمة</w:t>
      </w:r>
      <w:r w:rsidRPr="000E4D41">
        <w:rPr>
          <w:rtl/>
        </w:rPr>
        <w:t xml:space="preserve"> </w:t>
      </w:r>
      <w:r w:rsidRPr="000E4D41">
        <w:rPr>
          <w:rFonts w:hint="cs"/>
          <w:rtl/>
        </w:rPr>
        <w:t>بقولهم</w:t>
      </w:r>
      <w:r w:rsidRPr="000E4D41">
        <w:rPr>
          <w:rtl/>
        </w:rPr>
        <w:t xml:space="preserve"> </w:t>
      </w:r>
      <w:r w:rsidRPr="000E4D41">
        <w:rPr>
          <w:rFonts w:hint="cs"/>
          <w:rtl/>
        </w:rPr>
        <w:t>إن</w:t>
      </w:r>
      <w:r w:rsidRPr="000E4D41">
        <w:rPr>
          <w:rtl/>
        </w:rPr>
        <w:t xml:space="preserve"> </w:t>
      </w:r>
      <w:r w:rsidRPr="000E4D41">
        <w:rPr>
          <w:rFonts w:hint="cs"/>
          <w:rtl/>
        </w:rPr>
        <w:t>صدقوا</w:t>
      </w:r>
      <w:r w:rsidRPr="000E4D41">
        <w:rPr>
          <w:rtl/>
        </w:rPr>
        <w:t xml:space="preserve"> </w:t>
      </w:r>
      <w:r w:rsidRPr="000E4D41">
        <w:rPr>
          <w:rFonts w:hint="cs"/>
          <w:rtl/>
        </w:rPr>
        <w:t>أو</w:t>
      </w:r>
      <w:r w:rsidRPr="000E4D41">
        <w:rPr>
          <w:rtl/>
        </w:rPr>
        <w:t xml:space="preserve"> </w:t>
      </w:r>
      <w:r w:rsidRPr="000E4D41">
        <w:rPr>
          <w:rFonts w:hint="cs"/>
          <w:rtl/>
        </w:rPr>
        <w:t>كذبوا</w:t>
      </w:r>
      <w:r w:rsidRPr="000E4D41">
        <w:rPr>
          <w:rtl/>
        </w:rPr>
        <w:t xml:space="preserve"> </w:t>
      </w:r>
      <w:r w:rsidRPr="000E4D41">
        <w:rPr>
          <w:rFonts w:hint="cs"/>
          <w:rtl/>
        </w:rPr>
        <w:t>فما</w:t>
      </w:r>
      <w:r w:rsidRPr="000E4D41">
        <w:rPr>
          <w:rtl/>
        </w:rPr>
        <w:t xml:space="preserve"> </w:t>
      </w:r>
      <w:r w:rsidRPr="000E4D41">
        <w:rPr>
          <w:rFonts w:hint="cs"/>
          <w:rtl/>
        </w:rPr>
        <w:t>عند</w:t>
      </w:r>
      <w:r w:rsidRPr="000E4D41">
        <w:rPr>
          <w:rtl/>
        </w:rPr>
        <w:t xml:space="preserve"> </w:t>
      </w:r>
      <w:r w:rsidRPr="000E4D41">
        <w:rPr>
          <w:rFonts w:hint="cs"/>
          <w:rtl/>
        </w:rPr>
        <w:t>يحيى</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جواب!</w:t>
      </w:r>
      <w:r w:rsidRPr="000E4D41">
        <w:rPr>
          <w:rtl/>
        </w:rPr>
        <w:t xml:space="preserve"> </w:t>
      </w:r>
    </w:p>
    <w:p w14:paraId="49CFC1A6" w14:textId="6052B5E2" w:rsidR="002466CD" w:rsidRPr="00005111" w:rsidRDefault="002466CD" w:rsidP="00672310">
      <w:pPr>
        <w:rPr>
          <w:u w:val="single"/>
        </w:rPr>
      </w:pPr>
      <w:r w:rsidRPr="00005111">
        <w:rPr>
          <w:rFonts w:hint="cs"/>
          <w:u w:val="single"/>
          <w:rtl/>
        </w:rPr>
        <w:t>فعجب</w:t>
      </w:r>
      <w:r w:rsidRPr="00005111">
        <w:rPr>
          <w:u w:val="single"/>
          <w:rtl/>
        </w:rPr>
        <w:t xml:space="preserve"> </w:t>
      </w:r>
      <w:r w:rsidRPr="00005111">
        <w:rPr>
          <w:rFonts w:hint="cs"/>
          <w:u w:val="single"/>
          <w:rtl/>
        </w:rPr>
        <w:t>المأمون</w:t>
      </w:r>
      <w:r w:rsidRPr="00005111">
        <w:rPr>
          <w:u w:val="single"/>
          <w:rtl/>
        </w:rPr>
        <w:t xml:space="preserve"> </w:t>
      </w:r>
      <w:r w:rsidRPr="00005111">
        <w:rPr>
          <w:rFonts w:hint="cs"/>
          <w:u w:val="single"/>
          <w:rtl/>
        </w:rPr>
        <w:t>من</w:t>
      </w:r>
      <w:r w:rsidRPr="00005111">
        <w:rPr>
          <w:u w:val="single"/>
          <w:rtl/>
        </w:rPr>
        <w:t xml:space="preserve"> </w:t>
      </w:r>
      <w:r w:rsidRPr="00005111">
        <w:rPr>
          <w:rFonts w:hint="cs"/>
          <w:u w:val="single"/>
          <w:rtl/>
        </w:rPr>
        <w:t>كلامه</w:t>
      </w:r>
      <w:r w:rsidRPr="00005111">
        <w:rPr>
          <w:u w:val="single"/>
          <w:rtl/>
        </w:rPr>
        <w:t xml:space="preserve"> </w:t>
      </w:r>
      <w:r w:rsidRPr="00005111">
        <w:rPr>
          <w:rFonts w:hint="cs"/>
          <w:u w:val="single"/>
          <w:rtl/>
        </w:rPr>
        <w:t>وقال</w:t>
      </w:r>
      <w:r w:rsidRPr="00005111">
        <w:rPr>
          <w:u w:val="single"/>
          <w:rtl/>
        </w:rPr>
        <w:t xml:space="preserve">: </w:t>
      </w:r>
      <w:r w:rsidRPr="00005111">
        <w:rPr>
          <w:rFonts w:hint="cs"/>
          <w:u w:val="single"/>
          <w:rtl/>
        </w:rPr>
        <w:t>يا</w:t>
      </w:r>
      <w:r w:rsidRPr="00005111">
        <w:rPr>
          <w:u w:val="single"/>
          <w:rtl/>
        </w:rPr>
        <w:t xml:space="preserve"> </w:t>
      </w:r>
      <w:r w:rsidRPr="00005111">
        <w:rPr>
          <w:rFonts w:hint="cs"/>
          <w:u w:val="single"/>
          <w:rtl/>
        </w:rPr>
        <w:t>أبا</w:t>
      </w:r>
      <w:r w:rsidRPr="00005111">
        <w:rPr>
          <w:u w:val="single"/>
          <w:rtl/>
        </w:rPr>
        <w:t xml:space="preserve"> </w:t>
      </w:r>
      <w:r w:rsidRPr="00005111">
        <w:rPr>
          <w:rFonts w:hint="cs"/>
          <w:u w:val="single"/>
          <w:rtl/>
        </w:rPr>
        <w:t>الحسن</w:t>
      </w:r>
      <w:r w:rsidRPr="00005111">
        <w:rPr>
          <w:u w:val="single"/>
          <w:rtl/>
        </w:rPr>
        <w:t xml:space="preserve"> </w:t>
      </w:r>
      <w:r w:rsidRPr="00005111">
        <w:rPr>
          <w:rFonts w:hint="cs"/>
          <w:u w:val="single"/>
          <w:rtl/>
        </w:rPr>
        <w:t>ما</w:t>
      </w:r>
      <w:r w:rsidRPr="00005111">
        <w:rPr>
          <w:u w:val="single"/>
          <w:rtl/>
        </w:rPr>
        <w:t xml:space="preserve"> </w:t>
      </w:r>
      <w:r w:rsidRPr="00005111">
        <w:rPr>
          <w:rFonts w:hint="cs"/>
          <w:u w:val="single"/>
          <w:rtl/>
        </w:rPr>
        <w:t>في</w:t>
      </w:r>
      <w:r w:rsidRPr="00005111">
        <w:rPr>
          <w:u w:val="single"/>
          <w:rtl/>
        </w:rPr>
        <w:t xml:space="preserve"> </w:t>
      </w:r>
      <w:r w:rsidRPr="00005111">
        <w:rPr>
          <w:rFonts w:hint="cs"/>
          <w:u w:val="single"/>
          <w:rtl/>
        </w:rPr>
        <w:t>الأرض</w:t>
      </w:r>
      <w:r w:rsidRPr="00005111">
        <w:rPr>
          <w:u w:val="single"/>
          <w:rtl/>
        </w:rPr>
        <w:t xml:space="preserve"> </w:t>
      </w:r>
      <w:r w:rsidRPr="00005111">
        <w:rPr>
          <w:rFonts w:hint="cs"/>
          <w:u w:val="single"/>
          <w:rtl/>
        </w:rPr>
        <w:t>من</w:t>
      </w:r>
      <w:r w:rsidRPr="00005111">
        <w:rPr>
          <w:u w:val="single"/>
          <w:rtl/>
        </w:rPr>
        <w:t xml:space="preserve"> </w:t>
      </w:r>
      <w:r w:rsidRPr="00005111">
        <w:rPr>
          <w:rFonts w:hint="cs"/>
          <w:u w:val="single"/>
          <w:rtl/>
        </w:rPr>
        <w:t>يحسن</w:t>
      </w:r>
      <w:r w:rsidRPr="00005111">
        <w:rPr>
          <w:u w:val="single"/>
          <w:rtl/>
        </w:rPr>
        <w:t xml:space="preserve"> </w:t>
      </w:r>
      <w:r w:rsidRPr="00005111">
        <w:rPr>
          <w:rFonts w:hint="cs"/>
          <w:u w:val="single"/>
          <w:rtl/>
        </w:rPr>
        <w:t>هذا</w:t>
      </w:r>
      <w:r w:rsidRPr="00005111">
        <w:rPr>
          <w:u w:val="single"/>
          <w:rtl/>
        </w:rPr>
        <w:t xml:space="preserve"> </w:t>
      </w:r>
      <w:r w:rsidRPr="00005111">
        <w:rPr>
          <w:rFonts w:hint="cs"/>
          <w:u w:val="single"/>
          <w:rtl/>
        </w:rPr>
        <w:t>سواك</w:t>
      </w:r>
      <w:r w:rsidRPr="00005111">
        <w:rPr>
          <w:u w:val="single"/>
          <w:rtl/>
        </w:rPr>
        <w:t xml:space="preserve"> </w:t>
      </w:r>
      <w:r w:rsidRPr="00005111">
        <w:rPr>
          <w:rFonts w:hint="cs"/>
          <w:u w:val="single"/>
          <w:rtl/>
        </w:rPr>
        <w:t>)</w:t>
      </w:r>
      <w:r w:rsidRPr="00005111">
        <w:rPr>
          <w:u w:val="single"/>
          <w:rtl/>
        </w:rPr>
        <w:t>.</w:t>
      </w:r>
    </w:p>
    <w:p w14:paraId="4244EB73" w14:textId="77777777" w:rsidR="002466CD" w:rsidRPr="00806FCF" w:rsidRDefault="002466CD" w:rsidP="006B6E9D">
      <w:pPr>
        <w:pStyle w:val="Heading2"/>
      </w:pPr>
      <w:bookmarkStart w:id="172" w:name="_Toc118886467"/>
      <w:r w:rsidRPr="00806FCF">
        <w:rPr>
          <w:rFonts w:hint="cs"/>
          <w:rtl/>
        </w:rPr>
        <w:t>من رسالة المأمون الى بني العباس !</w:t>
      </w:r>
      <w:bookmarkEnd w:id="172"/>
    </w:p>
    <w:p w14:paraId="69097510" w14:textId="5C830628" w:rsidR="002466CD" w:rsidRPr="000E4D41" w:rsidRDefault="002466CD" w:rsidP="00672310">
      <w:pPr>
        <w:rPr>
          <w:b/>
          <w:bCs/>
          <w:sz w:val="28"/>
        </w:rPr>
      </w:pPr>
      <w:r>
        <w:rPr>
          <w:rFonts w:hint="cs"/>
          <w:rtl/>
        </w:rPr>
        <w:t>كتب لهم: (</w:t>
      </w: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وصفتم</w:t>
      </w:r>
      <w:r w:rsidRPr="000E4D41">
        <w:rPr>
          <w:rtl/>
        </w:rPr>
        <w:t xml:space="preserve"> </w:t>
      </w:r>
      <w:r w:rsidRPr="000E4D41">
        <w:rPr>
          <w:rFonts w:hint="cs"/>
          <w:rtl/>
        </w:rPr>
        <w:t>في</w:t>
      </w:r>
      <w:r w:rsidRPr="000E4D41">
        <w:rPr>
          <w:rtl/>
        </w:rPr>
        <w:t xml:space="preserve"> </w:t>
      </w:r>
      <w:r w:rsidRPr="000E4D41">
        <w:rPr>
          <w:rFonts w:hint="cs"/>
          <w:rtl/>
        </w:rPr>
        <w:t>أمر</w:t>
      </w:r>
      <w:r w:rsidRPr="000E4D41">
        <w:rPr>
          <w:rtl/>
        </w:rPr>
        <w:t xml:space="preserve"> </w:t>
      </w:r>
      <w:r w:rsidRPr="000E4D41">
        <w:rPr>
          <w:rFonts w:hint="cs"/>
          <w:rtl/>
        </w:rPr>
        <w:t>المخلوع</w:t>
      </w:r>
      <w:r w:rsidRPr="000E4D41">
        <w:rPr>
          <w:rtl/>
        </w:rPr>
        <w:t xml:space="preserve"> </w:t>
      </w:r>
      <w:r w:rsidRPr="000E4D41">
        <w:rPr>
          <w:rFonts w:hint="cs"/>
          <w:rtl/>
        </w:rPr>
        <w:t>وما</w:t>
      </w:r>
      <w:r w:rsidRPr="000E4D41">
        <w:rPr>
          <w:rtl/>
        </w:rPr>
        <w:t xml:space="preserve"> </w:t>
      </w:r>
      <w:r w:rsidRPr="000E4D41">
        <w:rPr>
          <w:rFonts w:hint="cs"/>
          <w:rtl/>
        </w:rPr>
        <w:t>كان</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لبس</w:t>
      </w:r>
      <w:r w:rsidR="00364140" w:rsidRPr="00364140">
        <w:rPr>
          <w:rFonts w:hint="cs"/>
          <w:rtl/>
        </w:rPr>
        <w:t>،</w:t>
      </w:r>
      <w:r w:rsidRPr="000E4D41">
        <w:rPr>
          <w:rFonts w:hint="cs"/>
          <w:rtl/>
        </w:rPr>
        <w:t xml:space="preserve"> فلعمري</w:t>
      </w:r>
      <w:r w:rsidRPr="000E4D41">
        <w:rPr>
          <w:rtl/>
        </w:rPr>
        <w:t xml:space="preserve"> </w:t>
      </w:r>
      <w:r w:rsidRPr="000E4D41">
        <w:rPr>
          <w:rFonts w:hint="cs"/>
          <w:rtl/>
        </w:rPr>
        <w:t>ما</w:t>
      </w:r>
      <w:r w:rsidRPr="000E4D41">
        <w:rPr>
          <w:rtl/>
        </w:rPr>
        <w:t xml:space="preserve"> </w:t>
      </w:r>
      <w:r w:rsidRPr="000E4D41">
        <w:rPr>
          <w:rFonts w:hint="cs"/>
          <w:rtl/>
        </w:rPr>
        <w:t>لَبَّسَ عليه</w:t>
      </w:r>
      <w:r w:rsidRPr="000E4D41">
        <w:rPr>
          <w:rtl/>
        </w:rPr>
        <w:t xml:space="preserve"> </w:t>
      </w:r>
      <w:r w:rsidRPr="000E4D41">
        <w:rPr>
          <w:rFonts w:hint="cs"/>
          <w:rtl/>
        </w:rPr>
        <w:t>أحد</w:t>
      </w:r>
      <w:r w:rsidRPr="000E4D41">
        <w:rPr>
          <w:rtl/>
        </w:rPr>
        <w:t xml:space="preserve"> </w:t>
      </w:r>
      <w:r w:rsidRPr="000E4D41">
        <w:rPr>
          <w:rFonts w:hint="cs"/>
          <w:rtl/>
        </w:rPr>
        <w:t>غيركم</w:t>
      </w:r>
      <w:r w:rsidR="003B5324">
        <w:rPr>
          <w:rFonts w:ascii="Cambria" w:hAnsi="Cambria" w:cs="Cambria" w:hint="cs"/>
          <w:rtl/>
        </w:rPr>
        <w:t> </w:t>
      </w:r>
      <w:r w:rsidR="00364140" w:rsidRPr="00364140">
        <w:rPr>
          <w:rtl/>
        </w:rPr>
        <w:t>،</w:t>
      </w:r>
      <w:r w:rsidRPr="000E4D41">
        <w:rPr>
          <w:rFonts w:hint="cs"/>
          <w:rtl/>
        </w:rPr>
        <w:t xml:space="preserve"> إذ</w:t>
      </w:r>
      <w:r w:rsidRPr="000E4D41">
        <w:rPr>
          <w:rtl/>
        </w:rPr>
        <w:t xml:space="preserve"> </w:t>
      </w:r>
      <w:r w:rsidRPr="000E4D41">
        <w:rPr>
          <w:rFonts w:hint="cs"/>
          <w:rtl/>
        </w:rPr>
        <w:t>هونتم</w:t>
      </w:r>
      <w:r w:rsidRPr="000E4D41">
        <w:rPr>
          <w:rtl/>
        </w:rPr>
        <w:t xml:space="preserve"> </w:t>
      </w:r>
      <w:r w:rsidRPr="000E4D41">
        <w:rPr>
          <w:rFonts w:hint="cs"/>
          <w:rtl/>
        </w:rPr>
        <w:t>عليه</w:t>
      </w:r>
      <w:r w:rsidRPr="000E4D41">
        <w:rPr>
          <w:rtl/>
        </w:rPr>
        <w:t xml:space="preserve"> </w:t>
      </w:r>
      <w:r w:rsidRPr="000E4D41">
        <w:rPr>
          <w:rFonts w:hint="cs"/>
          <w:rtl/>
        </w:rPr>
        <w:t>النكث</w:t>
      </w:r>
      <w:r w:rsidR="003B5324">
        <w:rPr>
          <w:rFonts w:ascii="Cambria" w:hAnsi="Cambria" w:cs="Cambria" w:hint="cs"/>
          <w:rtl/>
        </w:rPr>
        <w:t> </w:t>
      </w:r>
      <w:r w:rsidR="00364140" w:rsidRPr="00364140">
        <w:rPr>
          <w:rtl/>
        </w:rPr>
        <w:t>،</w:t>
      </w:r>
      <w:r w:rsidRPr="000E4D41">
        <w:rPr>
          <w:rtl/>
        </w:rPr>
        <w:t xml:space="preserve"> </w:t>
      </w:r>
      <w:r w:rsidRPr="000E4D41">
        <w:rPr>
          <w:rFonts w:hint="cs"/>
          <w:rtl/>
        </w:rPr>
        <w:t>وزينتم</w:t>
      </w:r>
      <w:r w:rsidRPr="000E4D41">
        <w:rPr>
          <w:rtl/>
        </w:rPr>
        <w:t xml:space="preserve"> </w:t>
      </w:r>
      <w:r w:rsidRPr="000E4D41">
        <w:rPr>
          <w:rFonts w:hint="cs"/>
          <w:rtl/>
        </w:rPr>
        <w:t>له</w:t>
      </w:r>
      <w:r w:rsidRPr="000E4D41">
        <w:rPr>
          <w:rtl/>
        </w:rPr>
        <w:t xml:space="preserve"> </w:t>
      </w:r>
      <w:r w:rsidRPr="000E4D41">
        <w:rPr>
          <w:rFonts w:hint="cs"/>
          <w:rtl/>
        </w:rPr>
        <w:t>الغدر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وقلتم</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عسى</w:t>
      </w:r>
      <w:r>
        <w:rPr>
          <w:rFonts w:hint="cs"/>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أخيك</w:t>
      </w:r>
      <w:r w:rsidRPr="000E4D41">
        <w:rPr>
          <w:rtl/>
        </w:rPr>
        <w:t xml:space="preserve"> </w:t>
      </w:r>
      <w:r w:rsidRPr="000E4D41">
        <w:rPr>
          <w:rFonts w:hint="cs"/>
          <w:rtl/>
        </w:rPr>
        <w:t>وهو</w:t>
      </w:r>
      <w:r w:rsidRPr="000E4D41">
        <w:rPr>
          <w:rtl/>
        </w:rPr>
        <w:t xml:space="preserve"> </w:t>
      </w:r>
      <w:r w:rsidRPr="000E4D41">
        <w:rPr>
          <w:rFonts w:hint="cs"/>
          <w:rtl/>
        </w:rPr>
        <w:t>رجل</w:t>
      </w:r>
      <w:r w:rsidRPr="000E4D41">
        <w:rPr>
          <w:rtl/>
        </w:rPr>
        <w:t xml:space="preserve"> </w:t>
      </w:r>
      <w:r w:rsidRPr="000E4D41">
        <w:rPr>
          <w:rFonts w:hint="cs"/>
          <w:rtl/>
        </w:rPr>
        <w:t>مغرب</w:t>
      </w:r>
      <w:r w:rsidRPr="000E4D41">
        <w:rPr>
          <w:rtl/>
        </w:rPr>
        <w:t xml:space="preserve"> </w:t>
      </w:r>
      <w:r w:rsidRPr="000E4D41">
        <w:rPr>
          <w:rFonts w:hint="cs"/>
          <w:rtl/>
        </w:rPr>
        <w:t>ومعك</w:t>
      </w:r>
      <w:r w:rsidRPr="000E4D41">
        <w:rPr>
          <w:rtl/>
        </w:rPr>
        <w:t xml:space="preserve"> </w:t>
      </w:r>
      <w:r w:rsidRPr="000E4D41">
        <w:rPr>
          <w:rFonts w:hint="cs"/>
          <w:rtl/>
        </w:rPr>
        <w:t>الأموال</w:t>
      </w:r>
      <w:r w:rsidRPr="000E4D41">
        <w:rPr>
          <w:rtl/>
        </w:rPr>
        <w:t xml:space="preserve"> </w:t>
      </w:r>
      <w:r w:rsidRPr="000E4D41">
        <w:rPr>
          <w:rFonts w:hint="cs"/>
          <w:rtl/>
        </w:rPr>
        <w:t>والرجال</w:t>
      </w:r>
      <w:r w:rsidRPr="000E4D41">
        <w:rPr>
          <w:rtl/>
        </w:rPr>
        <w:t xml:space="preserve"> </w:t>
      </w:r>
      <w:r w:rsidRPr="000E4D41">
        <w:rPr>
          <w:rFonts w:hint="cs"/>
          <w:rtl/>
        </w:rPr>
        <w:t>تبعث إليه</w:t>
      </w:r>
      <w:r w:rsidRPr="000E4D41">
        <w:rPr>
          <w:rtl/>
        </w:rPr>
        <w:t xml:space="preserve"> </w:t>
      </w:r>
      <w:r w:rsidRPr="000E4D41">
        <w:rPr>
          <w:rFonts w:hint="cs"/>
          <w:rtl/>
        </w:rPr>
        <w:t>فيؤتى</w:t>
      </w:r>
      <w:r w:rsidRPr="000E4D41">
        <w:rPr>
          <w:rtl/>
        </w:rPr>
        <w:t xml:space="preserve"> </w:t>
      </w:r>
      <w:r>
        <w:rPr>
          <w:rFonts w:hint="cs"/>
          <w:rtl/>
        </w:rPr>
        <w:t>به</w:t>
      </w:r>
      <w:r w:rsidR="00364140" w:rsidRPr="00364140">
        <w:rPr>
          <w:rFonts w:hint="cs"/>
          <w:rtl/>
        </w:rPr>
        <w:t>،</w:t>
      </w:r>
      <w:r w:rsidRPr="000E4D41">
        <w:rPr>
          <w:rFonts w:hint="cs"/>
          <w:rtl/>
        </w:rPr>
        <w:t>فكذبتم</w:t>
      </w:r>
      <w:r w:rsidRPr="000E4D41">
        <w:rPr>
          <w:rtl/>
        </w:rPr>
        <w:t xml:space="preserve"> </w:t>
      </w:r>
      <w:r w:rsidRPr="000E4D41">
        <w:rPr>
          <w:rFonts w:hint="cs"/>
          <w:rtl/>
        </w:rPr>
        <w:t>ونسيتم</w:t>
      </w:r>
      <w:r w:rsidRPr="000E4D41">
        <w:rPr>
          <w:rtl/>
        </w:rPr>
        <w:t xml:space="preserve"> </w:t>
      </w:r>
      <w:r w:rsidRPr="000E4D41">
        <w:rPr>
          <w:rFonts w:hint="cs"/>
          <w:rtl/>
        </w:rPr>
        <w:t>قول</w:t>
      </w:r>
      <w:r w:rsidRPr="000E4D41">
        <w:rPr>
          <w:rtl/>
        </w:rPr>
        <w:t xml:space="preserve"> </w:t>
      </w:r>
      <w:r w:rsidRPr="000E4D41">
        <w:rPr>
          <w:rFonts w:hint="cs"/>
          <w:rtl/>
        </w:rPr>
        <w:t>الله</w:t>
      </w:r>
      <w:r w:rsidRPr="000E4D41">
        <w:rPr>
          <w:rtl/>
        </w:rPr>
        <w:t xml:space="preserve"> </w:t>
      </w:r>
      <w:r w:rsidRPr="000E4D41">
        <w:rPr>
          <w:rFonts w:hint="cs"/>
          <w:rtl/>
        </w:rPr>
        <w:t>تعالى:</w:t>
      </w:r>
      <w:r>
        <w:rPr>
          <w:rFonts w:hint="cs"/>
          <w:rtl/>
        </w:rPr>
        <w:t xml:space="preserve"> </w:t>
      </w:r>
      <w:r w:rsidRPr="00E13869">
        <w:rPr>
          <w:rStyle w:val="Heading4Char"/>
          <w:rFonts w:hint="cs"/>
          <w:rtl/>
        </w:rPr>
        <w:t>ثم</w:t>
      </w:r>
      <w:r w:rsidRPr="00E13869">
        <w:rPr>
          <w:rStyle w:val="Heading4Char"/>
          <w:rtl/>
        </w:rPr>
        <w:t xml:space="preserve"> </w:t>
      </w:r>
      <w:r w:rsidRPr="00E13869">
        <w:rPr>
          <w:rStyle w:val="Heading4Char"/>
          <w:rFonts w:hint="cs"/>
          <w:rtl/>
        </w:rPr>
        <w:t>بُغيَ</w:t>
      </w:r>
      <w:r w:rsidRPr="00E13869">
        <w:rPr>
          <w:rStyle w:val="Heading4Char"/>
          <w:rtl/>
        </w:rPr>
        <w:t xml:space="preserve"> </w:t>
      </w:r>
      <w:r w:rsidRPr="00E13869">
        <w:rPr>
          <w:rStyle w:val="Heading4Char"/>
          <w:rFonts w:hint="cs"/>
          <w:rtl/>
        </w:rPr>
        <w:t>عليه</w:t>
      </w:r>
      <w:r w:rsidRPr="00E13869">
        <w:rPr>
          <w:rStyle w:val="Heading4Char"/>
          <w:rtl/>
        </w:rPr>
        <w:t xml:space="preserve"> </w:t>
      </w:r>
      <w:r w:rsidRPr="00E13869">
        <w:rPr>
          <w:rStyle w:val="Heading4Char"/>
          <w:rFonts w:hint="cs"/>
          <w:rtl/>
        </w:rPr>
        <w:t>لينصرنه</w:t>
      </w:r>
      <w:r w:rsidRPr="00E13869">
        <w:rPr>
          <w:rStyle w:val="Heading4Char"/>
          <w:rtl/>
        </w:rPr>
        <w:t xml:space="preserve"> </w:t>
      </w:r>
      <w:r w:rsidRPr="00E13869">
        <w:rPr>
          <w:rStyle w:val="Heading4Char"/>
          <w:rFonts w:hint="cs"/>
          <w:rtl/>
        </w:rPr>
        <w:t>الله</w:t>
      </w:r>
      <w:r w:rsidRPr="000E4D41">
        <w:rPr>
          <w:b/>
          <w:sz w:val="28"/>
          <w:rtl/>
        </w:rPr>
        <w:t xml:space="preserve"> .</w:t>
      </w:r>
    </w:p>
    <w:p w14:paraId="2ADCE24C" w14:textId="22C7DE5A" w:rsidR="002466CD" w:rsidRPr="000E4D41"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Pr="000E4D41">
        <w:rPr>
          <w:rtl/>
        </w:rPr>
        <w:t xml:space="preserve"> </w:t>
      </w:r>
      <w:r w:rsidRPr="000E4D41">
        <w:rPr>
          <w:rFonts w:hint="cs"/>
          <w:rtl/>
        </w:rPr>
        <w:t>من</w:t>
      </w:r>
      <w:r w:rsidRPr="000E4D41">
        <w:rPr>
          <w:rtl/>
        </w:rPr>
        <w:t xml:space="preserve"> </w:t>
      </w:r>
      <w:r w:rsidRPr="000E4D41">
        <w:rPr>
          <w:rFonts w:hint="cs"/>
          <w:rtl/>
        </w:rPr>
        <w:t>استبصار</w:t>
      </w:r>
      <w:r w:rsidRPr="000E4D41">
        <w:rPr>
          <w:rtl/>
        </w:rPr>
        <w:t xml:space="preserve"> </w:t>
      </w:r>
      <w:r w:rsidRPr="000E4D41">
        <w:rPr>
          <w:rFonts w:hint="cs"/>
          <w:rtl/>
        </w:rPr>
        <w:t>المأمون</w:t>
      </w:r>
      <w:r w:rsidRPr="000E4D41">
        <w:rPr>
          <w:rtl/>
        </w:rPr>
        <w:t xml:space="preserve"> </w:t>
      </w:r>
      <w:r w:rsidRPr="000E4D41">
        <w:rPr>
          <w:rFonts w:hint="cs"/>
          <w:rtl/>
        </w:rPr>
        <w:t>في</w:t>
      </w:r>
      <w:r w:rsidRPr="000E4D41">
        <w:rPr>
          <w:rtl/>
        </w:rPr>
        <w:t xml:space="preserve"> </w:t>
      </w:r>
      <w:r w:rsidRPr="000E4D41">
        <w:rPr>
          <w:rFonts w:hint="cs"/>
          <w:rtl/>
        </w:rPr>
        <w:t>البيعة</w:t>
      </w:r>
      <w:r w:rsidRPr="000E4D41">
        <w:rPr>
          <w:rtl/>
        </w:rPr>
        <w:t xml:space="preserve"> </w:t>
      </w:r>
      <w:r w:rsidRPr="000E4D41">
        <w:rPr>
          <w:rFonts w:hint="cs"/>
          <w:rtl/>
        </w:rPr>
        <w:t>لأبي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Pr="000E4D41">
        <w:rPr>
          <w:rFonts w:hint="cs"/>
          <w:rtl/>
        </w:rPr>
        <w:t>فما</w:t>
      </w:r>
      <w:r w:rsidRPr="000E4D41">
        <w:rPr>
          <w:rtl/>
        </w:rPr>
        <w:t xml:space="preserve"> </w:t>
      </w:r>
      <w:r w:rsidRPr="000E4D41">
        <w:rPr>
          <w:rFonts w:hint="cs"/>
          <w:rtl/>
        </w:rPr>
        <w:t>بايع</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إلا</w:t>
      </w:r>
      <w:r w:rsidRPr="000E4D41">
        <w:rPr>
          <w:rtl/>
        </w:rPr>
        <w:t xml:space="preserve"> </w:t>
      </w:r>
      <w:r w:rsidRPr="000E4D41">
        <w:rPr>
          <w:rFonts w:hint="cs"/>
          <w:rtl/>
        </w:rPr>
        <w:t>مستبصراً</w:t>
      </w:r>
      <w:r w:rsidRPr="000E4D41">
        <w:rPr>
          <w:rtl/>
        </w:rPr>
        <w:t xml:space="preserve"> </w:t>
      </w:r>
      <w:r w:rsidRPr="000E4D41">
        <w:rPr>
          <w:rFonts w:hint="cs"/>
          <w:rtl/>
        </w:rPr>
        <w:t>في</w:t>
      </w:r>
      <w:r w:rsidRPr="000E4D41">
        <w:rPr>
          <w:rtl/>
        </w:rPr>
        <w:t xml:space="preserve"> </w:t>
      </w:r>
      <w:r w:rsidRPr="000E4D41">
        <w:rPr>
          <w:rFonts w:hint="cs"/>
          <w:rtl/>
        </w:rPr>
        <w:t>أمره</w:t>
      </w:r>
      <w:r w:rsidRPr="000E4D41">
        <w:rPr>
          <w:rtl/>
        </w:rPr>
        <w:t xml:space="preserve"> </w:t>
      </w:r>
      <w:r w:rsidRPr="000E4D41">
        <w:rPr>
          <w:rFonts w:hint="cs"/>
          <w:rtl/>
        </w:rPr>
        <w:t>عالماً</w:t>
      </w:r>
      <w:r w:rsidRPr="000E4D41">
        <w:rPr>
          <w:rtl/>
        </w:rPr>
        <w:t xml:space="preserve"> </w:t>
      </w:r>
      <w:r w:rsidRPr="000E4D41">
        <w:rPr>
          <w:rFonts w:hint="cs"/>
          <w:rtl/>
        </w:rPr>
        <w:t>بأنه</w:t>
      </w:r>
      <w:r w:rsidRPr="000E4D41">
        <w:rPr>
          <w:rtl/>
        </w:rPr>
        <w:t xml:space="preserve"> </w:t>
      </w:r>
      <w:r w:rsidRPr="000E4D41">
        <w:rPr>
          <w:rFonts w:hint="cs"/>
          <w:rtl/>
        </w:rPr>
        <w:t>لم</w:t>
      </w:r>
      <w:r w:rsidRPr="000E4D41">
        <w:rPr>
          <w:rtl/>
        </w:rPr>
        <w:t xml:space="preserve"> </w:t>
      </w:r>
      <w:r w:rsidRPr="000E4D41">
        <w:rPr>
          <w:rFonts w:hint="cs"/>
          <w:rtl/>
        </w:rPr>
        <w:t>يبق</w:t>
      </w:r>
      <w:r w:rsidRPr="000E4D41">
        <w:rPr>
          <w:rtl/>
        </w:rPr>
        <w:t xml:space="preserve"> </w:t>
      </w:r>
      <w:r w:rsidRPr="000E4D41">
        <w:rPr>
          <w:rFonts w:hint="cs"/>
          <w:rtl/>
        </w:rPr>
        <w:t>أحد</w:t>
      </w:r>
      <w:r w:rsidRPr="000E4D41">
        <w:rPr>
          <w:rtl/>
        </w:rPr>
        <w:t xml:space="preserve"> </w:t>
      </w:r>
      <w:r w:rsidRPr="000E4D41">
        <w:rPr>
          <w:rFonts w:hint="cs"/>
          <w:rtl/>
        </w:rPr>
        <w:t>على</w:t>
      </w:r>
      <w:r>
        <w:rPr>
          <w:rFonts w:hint="cs"/>
          <w:rtl/>
        </w:rPr>
        <w:t xml:space="preserve"> </w:t>
      </w:r>
      <w:r w:rsidRPr="000E4D41">
        <w:rPr>
          <w:rFonts w:hint="cs"/>
          <w:rtl/>
        </w:rPr>
        <w:t>ظهرها</w:t>
      </w:r>
      <w:r w:rsidRPr="000E4D41">
        <w:rPr>
          <w:rtl/>
        </w:rPr>
        <w:t xml:space="preserve"> </w:t>
      </w:r>
      <w:r w:rsidRPr="000E4D41">
        <w:rPr>
          <w:rFonts w:hint="cs"/>
          <w:rtl/>
        </w:rPr>
        <w:t>أبين</w:t>
      </w:r>
      <w:r w:rsidRPr="000E4D41">
        <w:rPr>
          <w:rtl/>
        </w:rPr>
        <w:t xml:space="preserve"> </w:t>
      </w:r>
      <w:r w:rsidRPr="000E4D41">
        <w:rPr>
          <w:rFonts w:hint="cs"/>
          <w:rtl/>
        </w:rPr>
        <w:t>فضلاً</w:t>
      </w:r>
      <w:r w:rsidRPr="000E4D41">
        <w:rPr>
          <w:rtl/>
        </w:rPr>
        <w:t xml:space="preserve"> </w:t>
      </w:r>
      <w:r w:rsidRPr="000E4D41">
        <w:rPr>
          <w:rFonts w:hint="cs"/>
          <w:rtl/>
        </w:rPr>
        <w:t>ولا</w:t>
      </w:r>
      <w:r w:rsidRPr="000E4D41">
        <w:rPr>
          <w:rtl/>
        </w:rPr>
        <w:t xml:space="preserve"> </w:t>
      </w:r>
      <w:r w:rsidRPr="000E4D41">
        <w:rPr>
          <w:rFonts w:hint="cs"/>
          <w:rtl/>
        </w:rPr>
        <w:t>أظهر</w:t>
      </w:r>
      <w:r w:rsidRPr="000E4D41">
        <w:rPr>
          <w:rtl/>
        </w:rPr>
        <w:t xml:space="preserve"> </w:t>
      </w:r>
      <w:r w:rsidRPr="000E4D41">
        <w:rPr>
          <w:rFonts w:hint="cs"/>
          <w:rtl/>
        </w:rPr>
        <w:t>عفةً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أورع</w:t>
      </w:r>
      <w:r w:rsidRPr="000E4D41">
        <w:rPr>
          <w:rtl/>
        </w:rPr>
        <w:t xml:space="preserve"> </w:t>
      </w:r>
      <w:r w:rsidRPr="000E4D41">
        <w:rPr>
          <w:rFonts w:hint="cs"/>
          <w:rtl/>
        </w:rPr>
        <w:t>ورعاً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أزهد</w:t>
      </w:r>
      <w:r w:rsidRPr="000E4D41">
        <w:rPr>
          <w:rtl/>
        </w:rPr>
        <w:t xml:space="preserve"> </w:t>
      </w:r>
      <w:r w:rsidRPr="000E4D41">
        <w:rPr>
          <w:rFonts w:hint="cs"/>
          <w:rtl/>
        </w:rPr>
        <w:t>زهداً</w:t>
      </w:r>
      <w:r w:rsidRPr="000E4D41">
        <w:rPr>
          <w:rtl/>
        </w:rPr>
        <w:t xml:space="preserve"> </w:t>
      </w:r>
      <w:r w:rsidRPr="000E4D41">
        <w:rPr>
          <w:rFonts w:hint="cs"/>
          <w:rtl/>
        </w:rPr>
        <w:t>في</w:t>
      </w:r>
      <w:r w:rsidRPr="000E4D41">
        <w:rPr>
          <w:rtl/>
        </w:rPr>
        <w:t xml:space="preserve"> </w:t>
      </w:r>
      <w:r w:rsidRPr="000E4D41">
        <w:rPr>
          <w:rFonts w:hint="cs"/>
          <w:rtl/>
        </w:rPr>
        <w:t>الدنيا</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أطلق</w:t>
      </w:r>
      <w:r w:rsidRPr="000E4D41">
        <w:rPr>
          <w:rtl/>
        </w:rPr>
        <w:t xml:space="preserve"> </w:t>
      </w:r>
      <w:r w:rsidRPr="000E4D41">
        <w:rPr>
          <w:rFonts w:hint="cs"/>
          <w:rtl/>
        </w:rPr>
        <w:t>نفساً</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 xml:space="preserve"> </w:t>
      </w:r>
      <w:r w:rsidRPr="000E4D41">
        <w:rPr>
          <w:rFonts w:hint="cs"/>
          <w:rtl/>
        </w:rPr>
        <w:t>ولا</w:t>
      </w:r>
      <w:r w:rsidRPr="000E4D41">
        <w:rPr>
          <w:rtl/>
        </w:rPr>
        <w:t xml:space="preserve"> </w:t>
      </w:r>
      <w:r w:rsidRPr="000E4D41">
        <w:rPr>
          <w:rFonts w:hint="cs"/>
          <w:rtl/>
        </w:rPr>
        <w:t>أرضى</w:t>
      </w:r>
      <w:r w:rsidRPr="000E4D41">
        <w:rPr>
          <w:rtl/>
        </w:rPr>
        <w:t xml:space="preserve"> </w:t>
      </w:r>
      <w:r w:rsidRPr="000E4D41">
        <w:rPr>
          <w:rFonts w:hint="cs"/>
          <w:rtl/>
        </w:rPr>
        <w:t>في</w:t>
      </w:r>
      <w:r w:rsidRPr="000E4D41">
        <w:rPr>
          <w:rtl/>
        </w:rPr>
        <w:t xml:space="preserve"> </w:t>
      </w:r>
      <w:r w:rsidRPr="000E4D41">
        <w:rPr>
          <w:rFonts w:hint="cs"/>
          <w:rtl/>
        </w:rPr>
        <w:t>الخاصة</w:t>
      </w:r>
      <w:r w:rsidRPr="000E4D41">
        <w:rPr>
          <w:rtl/>
        </w:rPr>
        <w:t xml:space="preserve"> </w:t>
      </w:r>
      <w:r w:rsidRPr="000E4D41">
        <w:rPr>
          <w:rFonts w:hint="cs"/>
          <w:rtl/>
        </w:rPr>
        <w:t>والعامة</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أشد</w:t>
      </w:r>
      <w:r w:rsidRPr="000E4D41">
        <w:rPr>
          <w:rtl/>
        </w:rPr>
        <w:t xml:space="preserve"> </w:t>
      </w:r>
      <w:r w:rsidRPr="000E4D41">
        <w:rPr>
          <w:rFonts w:hint="cs"/>
          <w:rtl/>
        </w:rPr>
        <w:t>في</w:t>
      </w:r>
      <w:r w:rsidRPr="000E4D41">
        <w:rPr>
          <w:rtl/>
        </w:rPr>
        <w:t xml:space="preserve"> </w:t>
      </w:r>
      <w:r w:rsidRPr="000E4D41">
        <w:rPr>
          <w:rFonts w:hint="cs"/>
          <w:rtl/>
        </w:rPr>
        <w:t>ذات</w:t>
      </w:r>
      <w:r w:rsidR="003B5324">
        <w:rPr>
          <w:rFonts w:ascii="Cambria" w:hAnsi="Cambria" w:cs="Cambria" w:hint="cs"/>
          <w:rtl/>
        </w:rPr>
        <w:t> </w:t>
      </w:r>
      <w:r w:rsidR="00364140" w:rsidRPr="00364140">
        <w:rPr>
          <w:rtl/>
        </w:rPr>
        <w:t>،</w:t>
      </w:r>
      <w:r w:rsidRPr="000E4D41">
        <w:rPr>
          <w:rFonts w:hint="cs"/>
          <w:rtl/>
        </w:rPr>
        <w:t xml:space="preserve"> منه</w:t>
      </w:r>
      <w:r w:rsidRPr="000E4D41">
        <w:rPr>
          <w:rtl/>
        </w:rPr>
        <w:t xml:space="preserve"> </w:t>
      </w:r>
      <w:r w:rsidRPr="000E4D41">
        <w:rPr>
          <w:rFonts w:hint="cs"/>
          <w:rtl/>
        </w:rPr>
        <w:t>.</w:t>
      </w:r>
      <w:r>
        <w:rPr>
          <w:rFonts w:hint="cs"/>
          <w:rtl/>
        </w:rPr>
        <w:t xml:space="preserve"> </w:t>
      </w:r>
      <w:r w:rsidRPr="000E4D41">
        <w:rPr>
          <w:rFonts w:hint="cs"/>
          <w:rtl/>
        </w:rPr>
        <w:t>وإن البيعة</w:t>
      </w:r>
      <w:r w:rsidRPr="000E4D41">
        <w:rPr>
          <w:rtl/>
        </w:rPr>
        <w:t xml:space="preserve"> </w:t>
      </w:r>
      <w:r w:rsidRPr="000E4D41">
        <w:rPr>
          <w:rFonts w:hint="cs"/>
          <w:rtl/>
        </w:rPr>
        <w:t>له</w:t>
      </w:r>
      <w:r w:rsidRPr="000E4D41">
        <w:rPr>
          <w:rtl/>
        </w:rPr>
        <w:t xml:space="preserve"> </w:t>
      </w:r>
      <w:r w:rsidRPr="000E4D41">
        <w:rPr>
          <w:rFonts w:hint="cs"/>
          <w:rtl/>
        </w:rPr>
        <w:t>لموافقة</w:t>
      </w:r>
      <w:r w:rsidRPr="000E4D41">
        <w:rPr>
          <w:rtl/>
        </w:rPr>
        <w:t xml:space="preserve"> </w:t>
      </w:r>
      <w:r w:rsidRPr="000E4D41">
        <w:rPr>
          <w:rFonts w:hint="cs"/>
          <w:rtl/>
        </w:rPr>
        <w:t>رضا</w:t>
      </w:r>
      <w:r w:rsidRPr="000E4D41">
        <w:rPr>
          <w:rtl/>
        </w:rPr>
        <w:t xml:space="preserve"> </w:t>
      </w:r>
      <w:r w:rsidRPr="000E4D41">
        <w:rPr>
          <w:rFonts w:hint="cs"/>
          <w:rtl/>
        </w:rPr>
        <w:t>الرب</w:t>
      </w:r>
      <w:r w:rsidRPr="000E4D41">
        <w:rPr>
          <w:rtl/>
        </w:rPr>
        <w:t xml:space="preserve"> </w:t>
      </w:r>
      <w:r w:rsidR="00147AEE" w:rsidRPr="00147AEE">
        <w:rPr>
          <w:rFonts w:ascii="KFGQPC Arabic Symbols 01" w:hAnsi="KFGQPC Arabic Symbols 01" w:cs="Kamran" w:hint="cs"/>
          <w:sz w:val="20"/>
        </w:rPr>
        <w:t></w:t>
      </w:r>
      <w:r w:rsidR="00364140" w:rsidRPr="00364140">
        <w:rPr>
          <w:rFonts w:hint="cs"/>
          <w:rtl/>
        </w:rPr>
        <w:t>،</w:t>
      </w:r>
      <w:r w:rsidRPr="000E4D41">
        <w:rPr>
          <w:rtl/>
        </w:rPr>
        <w:t xml:space="preserve"> </w:t>
      </w:r>
      <w:r w:rsidRPr="000E4D41">
        <w:rPr>
          <w:rFonts w:hint="cs"/>
          <w:rtl/>
        </w:rPr>
        <w:t>ولقد</w:t>
      </w:r>
      <w:r w:rsidRPr="000E4D41">
        <w:rPr>
          <w:rtl/>
        </w:rPr>
        <w:t xml:space="preserve"> </w:t>
      </w:r>
      <w:r w:rsidRPr="000E4D41">
        <w:rPr>
          <w:rFonts w:hint="cs"/>
          <w:rtl/>
        </w:rPr>
        <w:t>جهدت</w:t>
      </w:r>
      <w:r w:rsidRPr="000E4D41">
        <w:rPr>
          <w:rtl/>
        </w:rPr>
        <w:t xml:space="preserve"> </w:t>
      </w:r>
      <w:r w:rsidRPr="000E4D41">
        <w:rPr>
          <w:rFonts w:hint="cs"/>
          <w:rtl/>
        </w:rPr>
        <w:t>وما</w:t>
      </w:r>
      <w:r w:rsidRPr="000E4D41">
        <w:rPr>
          <w:rtl/>
        </w:rPr>
        <w:t xml:space="preserve"> </w:t>
      </w:r>
      <w:r w:rsidRPr="000E4D41">
        <w:rPr>
          <w:rFonts w:hint="cs"/>
          <w:rtl/>
        </w:rPr>
        <w:t>أجد</w:t>
      </w:r>
      <w:r w:rsidRPr="000E4D41">
        <w:rPr>
          <w:rtl/>
        </w:rPr>
        <w:t xml:space="preserve"> </w:t>
      </w:r>
      <w:r w:rsidRPr="000E4D41">
        <w:rPr>
          <w:rFonts w:hint="cs"/>
          <w:rtl/>
        </w:rPr>
        <w:t>في</w:t>
      </w:r>
      <w:r w:rsidRPr="000E4D41">
        <w:rPr>
          <w:rtl/>
        </w:rPr>
        <w:t xml:space="preserve"> </w:t>
      </w:r>
      <w:r w:rsidRPr="000E4D41">
        <w:rPr>
          <w:rFonts w:hint="cs"/>
          <w:rtl/>
        </w:rPr>
        <w:t>الله</w:t>
      </w:r>
      <w:r w:rsidRPr="000E4D41">
        <w:rPr>
          <w:rtl/>
        </w:rPr>
        <w:t xml:space="preserve"> </w:t>
      </w:r>
      <w:r w:rsidRPr="000E4D41">
        <w:rPr>
          <w:rFonts w:hint="cs"/>
          <w:rtl/>
        </w:rPr>
        <w:t>لومة</w:t>
      </w:r>
      <w:r w:rsidRPr="000E4D41">
        <w:rPr>
          <w:rtl/>
        </w:rPr>
        <w:t xml:space="preserve"> </w:t>
      </w:r>
      <w:r w:rsidRPr="000E4D41">
        <w:rPr>
          <w:rFonts w:hint="cs"/>
          <w:rtl/>
        </w:rPr>
        <w:t>لائم</w:t>
      </w:r>
      <w:r w:rsidR="003B5324">
        <w:rPr>
          <w:rFonts w:ascii="Cambria" w:hAnsi="Cambria" w:cs="Cambria" w:hint="cs"/>
          <w:rtl/>
        </w:rPr>
        <w:t> </w:t>
      </w:r>
      <w:r w:rsidR="00364140" w:rsidRPr="00364140">
        <w:rPr>
          <w:rtl/>
        </w:rPr>
        <w:t>،</w:t>
      </w:r>
      <w:r w:rsidRPr="000E4D41">
        <w:rPr>
          <w:rFonts w:hint="cs"/>
          <w:rtl/>
        </w:rPr>
        <w:t>ولعمري</w:t>
      </w:r>
      <w:r w:rsidRPr="000E4D41">
        <w:rPr>
          <w:rtl/>
        </w:rPr>
        <w:t xml:space="preserve"> </w:t>
      </w:r>
      <w:r w:rsidRPr="000E4D41">
        <w:rPr>
          <w:rFonts w:hint="cs"/>
          <w:rtl/>
        </w:rPr>
        <w:t>لو</w:t>
      </w:r>
      <w:r w:rsidRPr="000E4D41">
        <w:rPr>
          <w:rtl/>
        </w:rPr>
        <w:t xml:space="preserve"> </w:t>
      </w:r>
      <w:r w:rsidRPr="000E4D41">
        <w:rPr>
          <w:rFonts w:hint="cs"/>
          <w:rtl/>
        </w:rPr>
        <w:t>كانت</w:t>
      </w:r>
      <w:r w:rsidRPr="000E4D41">
        <w:rPr>
          <w:rtl/>
        </w:rPr>
        <w:t xml:space="preserve"> </w:t>
      </w:r>
      <w:r w:rsidRPr="000E4D41">
        <w:rPr>
          <w:rFonts w:hint="cs"/>
          <w:rtl/>
        </w:rPr>
        <w:t>بيعتي</w:t>
      </w:r>
      <w:r w:rsidRPr="000E4D41">
        <w:rPr>
          <w:rtl/>
        </w:rPr>
        <w:t xml:space="preserve"> </w:t>
      </w:r>
      <w:r w:rsidRPr="000E4D41">
        <w:rPr>
          <w:rFonts w:hint="cs"/>
          <w:rtl/>
        </w:rPr>
        <w:t>معه</w:t>
      </w:r>
      <w:r w:rsidRPr="000E4D41">
        <w:rPr>
          <w:rtl/>
        </w:rPr>
        <w:t xml:space="preserve"> </w:t>
      </w:r>
      <w:r w:rsidRPr="000E4D41">
        <w:rPr>
          <w:rFonts w:hint="cs"/>
          <w:rtl/>
        </w:rPr>
        <w:t>محاباة</w:t>
      </w:r>
      <w:r w:rsidRPr="000E4D41">
        <w:rPr>
          <w:rtl/>
        </w:rPr>
        <w:t xml:space="preserve"> </w:t>
      </w:r>
      <w:r w:rsidRPr="000E4D41">
        <w:rPr>
          <w:rFonts w:hint="cs"/>
          <w:rtl/>
        </w:rPr>
        <w:t>لكان</w:t>
      </w:r>
      <w:r w:rsidRPr="000E4D41">
        <w:rPr>
          <w:rtl/>
        </w:rPr>
        <w:t xml:space="preserve"> </w:t>
      </w:r>
      <w:r w:rsidRPr="000E4D41">
        <w:rPr>
          <w:rFonts w:hint="cs"/>
          <w:rtl/>
        </w:rPr>
        <w:t>العباس</w:t>
      </w:r>
      <w:r w:rsidRPr="000E4D41">
        <w:rPr>
          <w:rtl/>
        </w:rPr>
        <w:t xml:space="preserve"> </w:t>
      </w:r>
      <w:r w:rsidRPr="000E4D41">
        <w:rPr>
          <w:rFonts w:hint="cs"/>
          <w:rtl/>
        </w:rPr>
        <w:t>ابني</w:t>
      </w:r>
      <w:r w:rsidRPr="000E4D41">
        <w:rPr>
          <w:rtl/>
        </w:rPr>
        <w:t xml:space="preserve"> </w:t>
      </w:r>
      <w:r w:rsidRPr="000E4D41">
        <w:rPr>
          <w:rFonts w:hint="cs"/>
          <w:rtl/>
        </w:rPr>
        <w:t>وسائر</w:t>
      </w:r>
      <w:r w:rsidRPr="000E4D41">
        <w:rPr>
          <w:rtl/>
        </w:rPr>
        <w:t xml:space="preserve"> </w:t>
      </w:r>
      <w:r w:rsidRPr="000E4D41">
        <w:rPr>
          <w:rFonts w:hint="cs"/>
          <w:rtl/>
        </w:rPr>
        <w:t>ولدي</w:t>
      </w:r>
      <w:r w:rsidRPr="000E4D41">
        <w:rPr>
          <w:rtl/>
        </w:rPr>
        <w:t xml:space="preserve"> </w:t>
      </w:r>
      <w:r w:rsidRPr="000E4D41">
        <w:rPr>
          <w:rFonts w:hint="cs"/>
          <w:rtl/>
        </w:rPr>
        <w:t>أحب إلى</w:t>
      </w:r>
      <w:r w:rsidRPr="000E4D41">
        <w:rPr>
          <w:rtl/>
        </w:rPr>
        <w:t xml:space="preserve"> </w:t>
      </w:r>
      <w:r w:rsidRPr="000E4D41">
        <w:rPr>
          <w:rFonts w:hint="cs"/>
          <w:rtl/>
        </w:rPr>
        <w:t>قلبي</w:t>
      </w:r>
      <w:r w:rsidRPr="000E4D41">
        <w:rPr>
          <w:rtl/>
        </w:rPr>
        <w:t xml:space="preserve"> </w:t>
      </w:r>
      <w:r w:rsidRPr="000E4D41">
        <w:rPr>
          <w:rFonts w:hint="cs"/>
          <w:rtl/>
        </w:rPr>
        <w:t>وأجلى</w:t>
      </w:r>
      <w:r w:rsidRPr="000E4D41">
        <w:rPr>
          <w:rtl/>
        </w:rPr>
        <w:t xml:space="preserve"> </w:t>
      </w:r>
      <w:r w:rsidRPr="000E4D41">
        <w:rPr>
          <w:rFonts w:hint="cs"/>
          <w:rtl/>
        </w:rPr>
        <w:t>في</w:t>
      </w:r>
      <w:r w:rsidRPr="000E4D41">
        <w:rPr>
          <w:rtl/>
        </w:rPr>
        <w:t xml:space="preserve"> </w:t>
      </w:r>
      <w:r w:rsidRPr="000E4D41">
        <w:rPr>
          <w:rFonts w:hint="cs"/>
          <w:rtl/>
        </w:rPr>
        <w:t>عيني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ولكن</w:t>
      </w:r>
      <w:r w:rsidRPr="000E4D41">
        <w:rPr>
          <w:rtl/>
        </w:rPr>
        <w:t xml:space="preserve"> </w:t>
      </w:r>
      <w:r w:rsidRPr="000E4D41">
        <w:rPr>
          <w:rFonts w:hint="cs"/>
          <w:rtl/>
        </w:rPr>
        <w:t>أردت</w:t>
      </w:r>
      <w:r w:rsidRPr="000E4D41">
        <w:rPr>
          <w:rtl/>
        </w:rPr>
        <w:t xml:space="preserve"> </w:t>
      </w:r>
      <w:r w:rsidRPr="000E4D41">
        <w:rPr>
          <w:rFonts w:hint="cs"/>
          <w:rtl/>
        </w:rPr>
        <w:t>أمرا</w:t>
      </w:r>
      <w:r w:rsidRPr="000E4D41">
        <w:rPr>
          <w:rtl/>
        </w:rPr>
        <w:t xml:space="preserve"> </w:t>
      </w:r>
      <w:r w:rsidRPr="000E4D41">
        <w:rPr>
          <w:rFonts w:hint="cs"/>
          <w:rtl/>
        </w:rPr>
        <w:t>وأراد</w:t>
      </w:r>
      <w:r w:rsidRPr="000E4D41">
        <w:rPr>
          <w:rtl/>
        </w:rPr>
        <w:t xml:space="preserve"> </w:t>
      </w:r>
      <w:r w:rsidRPr="000E4D41">
        <w:rPr>
          <w:rFonts w:hint="cs"/>
          <w:rtl/>
        </w:rPr>
        <w:t>الله</w:t>
      </w:r>
      <w:r w:rsidRPr="000E4D41">
        <w:rPr>
          <w:rtl/>
        </w:rPr>
        <w:t xml:space="preserve"> </w:t>
      </w:r>
      <w:r w:rsidRPr="000E4D41">
        <w:rPr>
          <w:rFonts w:hint="cs"/>
          <w:rtl/>
        </w:rPr>
        <w:t>أمرا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w:t>
      </w:r>
      <w:r w:rsidRPr="000E4D41">
        <w:rPr>
          <w:rtl/>
        </w:rPr>
        <w:t xml:space="preserve"> </w:t>
      </w:r>
      <w:r w:rsidRPr="000E4D41">
        <w:rPr>
          <w:rFonts w:hint="cs"/>
          <w:rtl/>
        </w:rPr>
        <w:t>يسبق</w:t>
      </w:r>
      <w:r w:rsidRPr="000E4D41">
        <w:rPr>
          <w:rtl/>
        </w:rPr>
        <w:t xml:space="preserve"> </w:t>
      </w:r>
      <w:r w:rsidRPr="000E4D41">
        <w:rPr>
          <w:rFonts w:hint="cs"/>
          <w:rtl/>
        </w:rPr>
        <w:t>أمري أمر</w:t>
      </w:r>
      <w:r w:rsidRPr="000E4D41">
        <w:rPr>
          <w:rtl/>
        </w:rPr>
        <w:t xml:space="preserve"> </w:t>
      </w:r>
      <w:r w:rsidRPr="000E4D41">
        <w:rPr>
          <w:rFonts w:hint="cs"/>
          <w:rtl/>
        </w:rPr>
        <w:t>الله</w:t>
      </w:r>
      <w:r w:rsidRPr="000E4D41">
        <w:rPr>
          <w:rtl/>
        </w:rPr>
        <w:t xml:space="preserve"> .</w:t>
      </w:r>
      <w:r w:rsidRPr="000E4D41">
        <w:rPr>
          <w:rFonts w:hint="cs"/>
          <w:rtl/>
        </w:rPr>
        <w:t>..</w:t>
      </w:r>
    </w:p>
    <w:p w14:paraId="76E23E45" w14:textId="6FED7580" w:rsidR="002466CD" w:rsidRPr="000E4D41" w:rsidRDefault="002466CD" w:rsidP="00672310">
      <w:pPr>
        <w:rPr>
          <w:rtl/>
        </w:rPr>
      </w:pPr>
      <w:r w:rsidRPr="000E4D41">
        <w:rPr>
          <w:rFonts w:hint="cs"/>
          <w:rtl/>
        </w:rPr>
        <w:t>وأما</w:t>
      </w:r>
      <w:r w:rsidRPr="000E4D41">
        <w:rPr>
          <w:rtl/>
        </w:rPr>
        <w:t xml:space="preserve"> </w:t>
      </w:r>
      <w:r w:rsidRPr="000E4D41">
        <w:rPr>
          <w:rFonts w:hint="cs"/>
          <w:rtl/>
        </w:rPr>
        <w:t>ما</w:t>
      </w:r>
      <w:r w:rsidRPr="000E4D41">
        <w:rPr>
          <w:rtl/>
        </w:rPr>
        <w:t xml:space="preserve"> </w:t>
      </w:r>
      <w:r w:rsidRPr="000E4D41">
        <w:rPr>
          <w:rFonts w:hint="cs"/>
          <w:rtl/>
        </w:rPr>
        <w:t>ذكرتم</w:t>
      </w:r>
      <w:r w:rsidRPr="000E4D41">
        <w:rPr>
          <w:rtl/>
        </w:rPr>
        <w:t xml:space="preserve"> </w:t>
      </w:r>
      <w:r w:rsidRPr="000E4D41">
        <w:rPr>
          <w:rFonts w:hint="cs"/>
          <w:rtl/>
        </w:rPr>
        <w:t>من</w:t>
      </w:r>
      <w:r w:rsidRPr="000E4D41">
        <w:rPr>
          <w:rtl/>
        </w:rPr>
        <w:t xml:space="preserve"> </w:t>
      </w:r>
      <w:r w:rsidRPr="000E4D41">
        <w:rPr>
          <w:rFonts w:hint="cs"/>
          <w:rtl/>
        </w:rPr>
        <w:t>العثرة</w:t>
      </w:r>
      <w:r w:rsidRPr="000E4D41">
        <w:rPr>
          <w:rtl/>
        </w:rPr>
        <w:t xml:space="preserve"> </w:t>
      </w:r>
      <w:r w:rsidRPr="000E4D41">
        <w:rPr>
          <w:rFonts w:hint="cs"/>
          <w:rtl/>
        </w:rPr>
        <w:t>التي كانت</w:t>
      </w:r>
      <w:r w:rsidRPr="000E4D41">
        <w:rPr>
          <w:rtl/>
        </w:rPr>
        <w:t xml:space="preserve"> </w:t>
      </w:r>
      <w:r w:rsidRPr="000E4D41">
        <w:rPr>
          <w:rFonts w:hint="cs"/>
          <w:rtl/>
        </w:rPr>
        <w:t>في</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نورالله</w:t>
      </w:r>
      <w:r w:rsidRPr="000E4D41">
        <w:rPr>
          <w:rtl/>
        </w:rPr>
        <w:t xml:space="preserve"> </w:t>
      </w:r>
      <w:r w:rsidRPr="000E4D41">
        <w:rPr>
          <w:rFonts w:hint="cs"/>
          <w:rtl/>
        </w:rPr>
        <w:t>وجهه فلعمري</w:t>
      </w:r>
      <w:r w:rsidRPr="000E4D41">
        <w:rPr>
          <w:rtl/>
        </w:rPr>
        <w:t xml:space="preserve"> </w:t>
      </w:r>
      <w:r w:rsidRPr="000E4D41">
        <w:rPr>
          <w:rFonts w:hint="cs"/>
          <w:rtl/>
        </w:rPr>
        <w:t>إنها</w:t>
      </w:r>
      <w:r w:rsidRPr="000E4D41">
        <w:rPr>
          <w:rtl/>
        </w:rPr>
        <w:t xml:space="preserve"> </w:t>
      </w:r>
      <w:r w:rsidRPr="000E4D41">
        <w:rPr>
          <w:rFonts w:hint="cs"/>
          <w:rtl/>
        </w:rPr>
        <w:t>عندي</w:t>
      </w:r>
      <w:r w:rsidRPr="000E4D41">
        <w:rPr>
          <w:rtl/>
        </w:rPr>
        <w:t xml:space="preserve"> </w:t>
      </w:r>
      <w:r w:rsidRPr="000E4D41">
        <w:rPr>
          <w:rFonts w:hint="cs"/>
          <w:rtl/>
        </w:rPr>
        <w:t>للنهضة</w:t>
      </w:r>
      <w:r w:rsidRPr="000E4D41">
        <w:rPr>
          <w:rtl/>
        </w:rPr>
        <w:t xml:space="preserve"> </w:t>
      </w:r>
      <w:r w:rsidRPr="000E4D41">
        <w:rPr>
          <w:rFonts w:hint="cs"/>
          <w:rtl/>
        </w:rPr>
        <w:t>والإستقلال</w:t>
      </w:r>
      <w:r w:rsidRPr="000E4D41">
        <w:rPr>
          <w:rtl/>
        </w:rPr>
        <w:t xml:space="preserve"> </w:t>
      </w:r>
      <w:r w:rsidRPr="000E4D41">
        <w:rPr>
          <w:rFonts w:hint="cs"/>
          <w:rtl/>
        </w:rPr>
        <w:t>الذي</w:t>
      </w:r>
      <w:r w:rsidRPr="000E4D41">
        <w:rPr>
          <w:rtl/>
        </w:rPr>
        <w:t xml:space="preserve"> </w:t>
      </w:r>
      <w:r w:rsidRPr="000E4D41">
        <w:rPr>
          <w:rFonts w:hint="cs"/>
          <w:rtl/>
        </w:rPr>
        <w:t>أرجو</w:t>
      </w:r>
      <w:r w:rsidRPr="000E4D41">
        <w:rPr>
          <w:rtl/>
        </w:rPr>
        <w:t xml:space="preserve"> </w:t>
      </w:r>
      <w:r w:rsidRPr="000E4D41">
        <w:rPr>
          <w:rFonts w:hint="cs"/>
          <w:rtl/>
        </w:rPr>
        <w:t>به</w:t>
      </w:r>
      <w:r w:rsidRPr="000E4D41">
        <w:rPr>
          <w:rtl/>
        </w:rPr>
        <w:t xml:space="preserve"> </w:t>
      </w:r>
      <w:r w:rsidRPr="000E4D41">
        <w:rPr>
          <w:rFonts w:hint="cs"/>
          <w:rtl/>
        </w:rPr>
        <w:t>قطع</w:t>
      </w:r>
      <w:r w:rsidRPr="000E4D41">
        <w:rPr>
          <w:rtl/>
        </w:rPr>
        <w:t xml:space="preserve"> </w:t>
      </w:r>
      <w:r w:rsidRPr="000E4D41">
        <w:rPr>
          <w:rFonts w:hint="cs"/>
          <w:rtl/>
        </w:rPr>
        <w:t>الصراط</w:t>
      </w:r>
      <w:r w:rsidRPr="000E4D41">
        <w:rPr>
          <w:rtl/>
        </w:rPr>
        <w:t xml:space="preserve"> </w:t>
      </w:r>
      <w:r w:rsidRPr="000E4D41">
        <w:rPr>
          <w:rFonts w:hint="cs"/>
          <w:rtl/>
        </w:rPr>
        <w:t>والأمن والنجاة</w:t>
      </w:r>
      <w:r w:rsidRPr="000E4D41">
        <w:rPr>
          <w:rtl/>
        </w:rPr>
        <w:t xml:space="preserve"> </w:t>
      </w:r>
      <w:r w:rsidRPr="000E4D41">
        <w:rPr>
          <w:rFonts w:hint="cs"/>
          <w:rtl/>
        </w:rPr>
        <w:t>من</w:t>
      </w:r>
      <w:r w:rsidRPr="000E4D41">
        <w:rPr>
          <w:rtl/>
        </w:rPr>
        <w:t xml:space="preserve"> </w:t>
      </w:r>
      <w:r w:rsidRPr="000E4D41">
        <w:rPr>
          <w:rFonts w:hint="cs"/>
          <w:rtl/>
        </w:rPr>
        <w:t>الخوف</w:t>
      </w:r>
      <w:r w:rsidRPr="000E4D41">
        <w:rPr>
          <w:rtl/>
        </w:rPr>
        <w:t xml:space="preserve"> </w:t>
      </w:r>
      <w:r w:rsidRPr="000E4D41">
        <w:rPr>
          <w:rFonts w:hint="cs"/>
          <w:rtl/>
        </w:rPr>
        <w:t>يوم</w:t>
      </w:r>
      <w:r w:rsidRPr="000E4D41">
        <w:rPr>
          <w:rtl/>
        </w:rPr>
        <w:t xml:space="preserve"> </w:t>
      </w:r>
      <w:r w:rsidRPr="000E4D41">
        <w:rPr>
          <w:rFonts w:hint="cs"/>
          <w:rtl/>
        </w:rPr>
        <w:t>الفزع</w:t>
      </w:r>
      <w:r w:rsidRPr="000E4D41">
        <w:rPr>
          <w:rtl/>
        </w:rPr>
        <w:t xml:space="preserve"> </w:t>
      </w:r>
      <w:r w:rsidRPr="000E4D41">
        <w:rPr>
          <w:rFonts w:hint="cs"/>
          <w:rtl/>
        </w:rPr>
        <w:t>الأكبر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ولا</w:t>
      </w:r>
      <w:r w:rsidRPr="000E4D41">
        <w:rPr>
          <w:rtl/>
        </w:rPr>
        <w:t xml:space="preserve"> </w:t>
      </w:r>
      <w:r w:rsidRPr="000E4D41">
        <w:rPr>
          <w:rFonts w:hint="cs"/>
          <w:rtl/>
        </w:rPr>
        <w:t>أظنني</w:t>
      </w:r>
      <w:r w:rsidRPr="000E4D41">
        <w:rPr>
          <w:rtl/>
        </w:rPr>
        <w:t xml:space="preserve"> </w:t>
      </w:r>
      <w:r w:rsidRPr="000E4D41">
        <w:rPr>
          <w:rFonts w:hint="cs"/>
          <w:rtl/>
        </w:rPr>
        <w:t>عملت</w:t>
      </w:r>
      <w:r w:rsidRPr="000E4D41">
        <w:rPr>
          <w:rtl/>
        </w:rPr>
        <w:t xml:space="preserve"> </w:t>
      </w:r>
      <w:r w:rsidRPr="000E4D41">
        <w:rPr>
          <w:rFonts w:hint="cs"/>
          <w:rtl/>
        </w:rPr>
        <w:t>عملاً</w:t>
      </w:r>
      <w:r w:rsidRPr="000E4D41">
        <w:rPr>
          <w:rtl/>
        </w:rPr>
        <w:t xml:space="preserve"> </w:t>
      </w:r>
      <w:r w:rsidRPr="000E4D41">
        <w:rPr>
          <w:rFonts w:hint="cs"/>
          <w:rtl/>
        </w:rPr>
        <w:t>هو</w:t>
      </w:r>
      <w:r w:rsidRPr="000E4D41">
        <w:rPr>
          <w:rtl/>
        </w:rPr>
        <w:t xml:space="preserve"> </w:t>
      </w:r>
      <w:r w:rsidRPr="000E4D41">
        <w:rPr>
          <w:rFonts w:hint="cs"/>
          <w:rtl/>
        </w:rPr>
        <w:t>عندي</w:t>
      </w:r>
      <w:r w:rsidRPr="000E4D41">
        <w:rPr>
          <w:rtl/>
        </w:rPr>
        <w:t xml:space="preserve"> </w:t>
      </w:r>
      <w:r w:rsidRPr="000E4D41">
        <w:rPr>
          <w:rFonts w:hint="cs"/>
          <w:rtl/>
        </w:rPr>
        <w:t>أفضل من</w:t>
      </w:r>
      <w:r w:rsidRPr="000E4D41">
        <w:rPr>
          <w:rtl/>
        </w:rPr>
        <w:t xml:space="preserve"> </w:t>
      </w:r>
      <w:r w:rsidRPr="000E4D41">
        <w:rPr>
          <w:rFonts w:hint="cs"/>
          <w:rtl/>
        </w:rPr>
        <w:t>ذلك</w:t>
      </w:r>
      <w:r w:rsidRPr="000E4D41">
        <w:rPr>
          <w:rtl/>
        </w:rPr>
        <w:t xml:space="preserve"> </w:t>
      </w:r>
      <w:r w:rsidRPr="000E4D41">
        <w:rPr>
          <w:rFonts w:hint="cs"/>
          <w:rtl/>
        </w:rPr>
        <w:t>إلا</w:t>
      </w:r>
      <w:r w:rsidRPr="000E4D41">
        <w:rPr>
          <w:rtl/>
        </w:rPr>
        <w:t xml:space="preserve"> </w:t>
      </w:r>
      <w:r w:rsidRPr="000E4D41">
        <w:rPr>
          <w:rFonts w:hint="cs"/>
          <w:rtl/>
        </w:rPr>
        <w:t>أن</w:t>
      </w:r>
      <w:r w:rsidRPr="000E4D41">
        <w:rPr>
          <w:rtl/>
        </w:rPr>
        <w:t xml:space="preserve"> </w:t>
      </w:r>
      <w:r w:rsidRPr="000E4D41">
        <w:rPr>
          <w:rFonts w:hint="cs"/>
          <w:rtl/>
        </w:rPr>
        <w:t>أعود</w:t>
      </w:r>
      <w:r w:rsidRPr="000E4D41">
        <w:rPr>
          <w:rtl/>
        </w:rPr>
        <w:t xml:space="preserve"> </w:t>
      </w:r>
      <w:r w:rsidRPr="000E4D41">
        <w:rPr>
          <w:rFonts w:hint="cs"/>
          <w:rtl/>
        </w:rPr>
        <w:t>بمثلها</w:t>
      </w:r>
      <w:r w:rsidRPr="000E4D41">
        <w:rPr>
          <w:rtl/>
        </w:rPr>
        <w:t xml:space="preserve"> </w:t>
      </w:r>
      <w:r w:rsidRPr="000E4D41">
        <w:rPr>
          <w:rFonts w:hint="cs"/>
          <w:rtl/>
        </w:rPr>
        <w:t>إلى</w:t>
      </w:r>
      <w:r w:rsidRPr="000E4D41">
        <w:rPr>
          <w:rtl/>
        </w:rPr>
        <w:t xml:space="preserve"> </w:t>
      </w:r>
      <w:r w:rsidRPr="000E4D41">
        <w:rPr>
          <w:rFonts w:hint="cs"/>
          <w:rtl/>
        </w:rPr>
        <w:t>مثله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وأين</w:t>
      </w:r>
      <w:r w:rsidRPr="000E4D41">
        <w:rPr>
          <w:rtl/>
        </w:rPr>
        <w:t xml:space="preserve"> </w:t>
      </w:r>
      <w:r w:rsidRPr="000E4D41">
        <w:rPr>
          <w:rFonts w:hint="cs"/>
          <w:rtl/>
        </w:rPr>
        <w:t>لي</w:t>
      </w:r>
      <w:r w:rsidRPr="000E4D41">
        <w:rPr>
          <w:rtl/>
        </w:rPr>
        <w:t xml:space="preserve"> </w:t>
      </w:r>
      <w:r w:rsidRPr="000E4D41">
        <w:rPr>
          <w:rFonts w:hint="cs"/>
          <w:rtl/>
        </w:rPr>
        <w:t>بذلك</w:t>
      </w:r>
      <w:r w:rsidRPr="000E4D41">
        <w:rPr>
          <w:rtl/>
        </w:rPr>
        <w:t xml:space="preserve"> </w:t>
      </w:r>
      <w:r w:rsidRPr="000E4D41">
        <w:rPr>
          <w:rFonts w:hint="cs"/>
          <w:rtl/>
        </w:rPr>
        <w:t>وأنى</w:t>
      </w:r>
      <w:r w:rsidRPr="000E4D41">
        <w:rPr>
          <w:rtl/>
        </w:rPr>
        <w:t xml:space="preserve"> </w:t>
      </w:r>
      <w:r w:rsidRPr="000E4D41">
        <w:rPr>
          <w:rFonts w:hint="cs"/>
          <w:rtl/>
        </w:rPr>
        <w:t>لكم</w:t>
      </w:r>
      <w:r w:rsidRPr="000E4D41">
        <w:rPr>
          <w:rtl/>
        </w:rPr>
        <w:t xml:space="preserve"> </w:t>
      </w:r>
      <w:r w:rsidRPr="000E4D41">
        <w:rPr>
          <w:rFonts w:hint="cs"/>
          <w:rtl/>
        </w:rPr>
        <w:t>بتلك</w:t>
      </w:r>
      <w:r w:rsidRPr="000E4D41">
        <w:rPr>
          <w:rtl/>
        </w:rPr>
        <w:t xml:space="preserve"> </w:t>
      </w:r>
      <w:r w:rsidRPr="000E4D41">
        <w:rPr>
          <w:rFonts w:hint="cs"/>
          <w:rtl/>
        </w:rPr>
        <w:t>السعادة</w:t>
      </w:r>
      <w:r w:rsidRPr="000E4D41">
        <w:rPr>
          <w:rtl/>
        </w:rPr>
        <w:t xml:space="preserve"> .</w:t>
      </w:r>
    </w:p>
    <w:p w14:paraId="607BD3E7" w14:textId="13075796" w:rsidR="002466CD" w:rsidRPr="000E4D41" w:rsidRDefault="002466CD" w:rsidP="00672310">
      <w:pPr>
        <w:rPr>
          <w:rtl/>
        </w:rPr>
      </w:pPr>
      <w:r w:rsidRPr="000E4D41">
        <w:rPr>
          <w:rFonts w:hint="cs"/>
          <w:rtl/>
        </w:rPr>
        <w:t>وأما</w:t>
      </w:r>
      <w:r w:rsidRPr="000E4D41">
        <w:rPr>
          <w:rtl/>
        </w:rPr>
        <w:t xml:space="preserve"> </w:t>
      </w:r>
      <w:r w:rsidRPr="000E4D41">
        <w:rPr>
          <w:rFonts w:hint="cs"/>
          <w:rtl/>
        </w:rPr>
        <w:t>قولكم</w:t>
      </w:r>
      <w:r w:rsidRPr="000E4D41">
        <w:rPr>
          <w:rtl/>
        </w:rPr>
        <w:t xml:space="preserve"> </w:t>
      </w:r>
      <w:r w:rsidRPr="000E4D41">
        <w:rPr>
          <w:rFonts w:hint="cs"/>
          <w:rtl/>
        </w:rPr>
        <w:t>إني</w:t>
      </w:r>
      <w:r w:rsidRPr="000E4D41">
        <w:rPr>
          <w:rtl/>
        </w:rPr>
        <w:t xml:space="preserve"> </w:t>
      </w:r>
      <w:r w:rsidRPr="000E4D41">
        <w:rPr>
          <w:rFonts w:hint="cs"/>
          <w:rtl/>
        </w:rPr>
        <w:t>سفهت</w:t>
      </w:r>
      <w:r w:rsidRPr="000E4D41">
        <w:rPr>
          <w:rtl/>
        </w:rPr>
        <w:t xml:space="preserve"> </w:t>
      </w:r>
      <w:r w:rsidRPr="000E4D41">
        <w:rPr>
          <w:rFonts w:hint="cs"/>
          <w:rtl/>
        </w:rPr>
        <w:t>آراء</w:t>
      </w:r>
      <w:r w:rsidRPr="000E4D41">
        <w:rPr>
          <w:rtl/>
        </w:rPr>
        <w:t xml:space="preserve"> </w:t>
      </w:r>
      <w:r w:rsidRPr="000E4D41">
        <w:rPr>
          <w:rFonts w:hint="cs"/>
          <w:rtl/>
        </w:rPr>
        <w:t>آبائكم</w:t>
      </w:r>
      <w:r w:rsidRPr="000E4D41">
        <w:rPr>
          <w:rtl/>
        </w:rPr>
        <w:t xml:space="preserve"> </w:t>
      </w:r>
      <w:r w:rsidRPr="000E4D41">
        <w:rPr>
          <w:rFonts w:hint="cs"/>
          <w:rtl/>
        </w:rPr>
        <w:t>وأحلام</w:t>
      </w:r>
      <w:r w:rsidRPr="000E4D41">
        <w:rPr>
          <w:rtl/>
        </w:rPr>
        <w:t xml:space="preserve"> </w:t>
      </w:r>
      <w:r w:rsidRPr="000E4D41">
        <w:rPr>
          <w:rFonts w:hint="cs"/>
          <w:rtl/>
        </w:rPr>
        <w:t>أسلافكم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فكذلك</w:t>
      </w:r>
      <w:r w:rsidRPr="000E4D41">
        <w:rPr>
          <w:rtl/>
        </w:rPr>
        <w:t xml:space="preserve"> </w:t>
      </w:r>
      <w:r w:rsidRPr="000E4D41">
        <w:rPr>
          <w:rFonts w:hint="cs"/>
          <w:rtl/>
        </w:rPr>
        <w:t>قال</w:t>
      </w:r>
      <w:r w:rsidRPr="000E4D41">
        <w:rPr>
          <w:rtl/>
        </w:rPr>
        <w:t xml:space="preserve"> </w:t>
      </w:r>
      <w:r w:rsidRPr="000E4D41">
        <w:rPr>
          <w:rFonts w:hint="cs"/>
          <w:rtl/>
        </w:rPr>
        <w:t>مشركوا قريش:</w:t>
      </w:r>
      <w:r w:rsidRPr="000E4D41">
        <w:rPr>
          <w:rFonts w:eastAsia="MS Mincho"/>
          <w:b/>
          <w:sz w:val="28"/>
          <w:rtl/>
        </w:rPr>
        <w:t xml:space="preserve"> </w:t>
      </w:r>
      <w:r w:rsidRPr="00E13869">
        <w:rPr>
          <w:rStyle w:val="Heading4Char"/>
          <w:rtl/>
        </w:rPr>
        <w:t>إِنَّا وَجَدْنَا آبَاءَنَا عَلَى أُمَّةٍ وَإِنَّا عَلَى آثَارِهِمْ مُهْتَدُونَ</w:t>
      </w:r>
      <w:r w:rsidRPr="000E4D41">
        <w:rPr>
          <w:rFonts w:eastAsia="MS Mincho"/>
          <w:b/>
          <w:sz w:val="26"/>
          <w:szCs w:val="26"/>
          <w:rtl/>
        </w:rPr>
        <w:t xml:space="preserve"> . </w:t>
      </w:r>
      <w:r w:rsidRPr="000E4D41">
        <w:rPr>
          <w:rFonts w:hint="cs"/>
          <w:rtl/>
        </w:rPr>
        <w:t>ويلكم</w:t>
      </w:r>
      <w:r w:rsidRPr="000E4D41">
        <w:rPr>
          <w:rtl/>
        </w:rPr>
        <w:t xml:space="preserve"> </w:t>
      </w:r>
      <w:r w:rsidRPr="000E4D41">
        <w:rPr>
          <w:rFonts w:hint="cs"/>
          <w:rtl/>
        </w:rPr>
        <w:t>إن</w:t>
      </w:r>
      <w:r w:rsidRPr="000E4D41">
        <w:rPr>
          <w:rtl/>
        </w:rPr>
        <w:t xml:space="preserve"> </w:t>
      </w:r>
      <w:r w:rsidRPr="000E4D41">
        <w:rPr>
          <w:rFonts w:hint="cs"/>
          <w:rtl/>
        </w:rPr>
        <w:t>الدين</w:t>
      </w:r>
      <w:r w:rsidRPr="000E4D41">
        <w:rPr>
          <w:rtl/>
        </w:rPr>
        <w:t xml:space="preserve"> </w:t>
      </w:r>
      <w:r w:rsidRPr="000E4D41">
        <w:rPr>
          <w:rFonts w:hint="cs"/>
          <w:rtl/>
        </w:rPr>
        <w:t>لا يؤخذ</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الأنبياء</w:t>
      </w:r>
      <w:r w:rsidR="00364140" w:rsidRPr="00364140">
        <w:rPr>
          <w:rFonts w:hint="cs"/>
          <w:rtl/>
        </w:rPr>
        <w:t>،</w:t>
      </w:r>
      <w:r w:rsidRPr="000E4D41">
        <w:rPr>
          <w:rtl/>
        </w:rPr>
        <w:t xml:space="preserve"> </w:t>
      </w:r>
      <w:r w:rsidRPr="000E4D41">
        <w:rPr>
          <w:rFonts w:hint="cs"/>
          <w:rtl/>
        </w:rPr>
        <w:t>فافقهوا</w:t>
      </w:r>
      <w:r w:rsidRPr="000E4D41">
        <w:rPr>
          <w:rtl/>
        </w:rPr>
        <w:t xml:space="preserve"> </w:t>
      </w:r>
      <w:r w:rsidRPr="000E4D41">
        <w:rPr>
          <w:rFonts w:hint="cs"/>
          <w:rtl/>
        </w:rPr>
        <w:t>وما</w:t>
      </w:r>
      <w:r w:rsidRPr="000E4D41">
        <w:rPr>
          <w:rtl/>
        </w:rPr>
        <w:t xml:space="preserve"> </w:t>
      </w:r>
      <w:r w:rsidRPr="000E4D41">
        <w:rPr>
          <w:rFonts w:hint="cs"/>
          <w:rtl/>
        </w:rPr>
        <w:t>أراكم</w:t>
      </w:r>
      <w:r w:rsidRPr="000E4D41">
        <w:rPr>
          <w:rtl/>
        </w:rPr>
        <w:t xml:space="preserve"> </w:t>
      </w:r>
      <w:r w:rsidRPr="000E4D41">
        <w:rPr>
          <w:rFonts w:hint="cs"/>
          <w:rtl/>
        </w:rPr>
        <w:t>تعقلون</w:t>
      </w:r>
      <w:r w:rsidRPr="000E4D41">
        <w:rPr>
          <w:rtl/>
        </w:rPr>
        <w:t xml:space="preserve"> </w:t>
      </w:r>
      <w:r>
        <w:rPr>
          <w:rFonts w:hint="cs"/>
          <w:rtl/>
        </w:rPr>
        <w:t>)</w:t>
      </w:r>
      <w:r w:rsidRPr="000E4D41">
        <w:rPr>
          <w:rtl/>
        </w:rPr>
        <w:t>.</w:t>
      </w:r>
    </w:p>
    <w:p w14:paraId="097D220F" w14:textId="1101370A" w:rsidR="002466CD" w:rsidRPr="00A2607F" w:rsidRDefault="002466CD" w:rsidP="006B6E9D">
      <w:pPr>
        <w:pStyle w:val="Heading2"/>
        <w:rPr>
          <w:b/>
          <w:bCs/>
        </w:rPr>
      </w:pPr>
      <w:bookmarkStart w:id="173" w:name="_Toc118886468"/>
      <w:r w:rsidRPr="00A2607F">
        <w:rPr>
          <w:rFonts w:hint="cs"/>
          <w:rtl/>
        </w:rPr>
        <w:t>أقوال المأمون بعد مناظرة الإمام الرضا</w:t>
      </w:r>
      <w:r w:rsidR="00EC2F51" w:rsidRPr="00A2607F">
        <w:rPr>
          <w:rFonts w:ascii="Mosawi" w:hAnsi="Mosawi" w:cs="S ALAEM"/>
          <w:rtl/>
        </w:rPr>
        <w:t>7</w:t>
      </w:r>
      <w:bookmarkEnd w:id="173"/>
    </w:p>
    <w:p w14:paraId="20904476" w14:textId="1228FE05" w:rsidR="002466CD" w:rsidRPr="000E4D41" w:rsidRDefault="002466CD" w:rsidP="00672310">
      <w:pPr>
        <w:rPr>
          <w:rtl/>
        </w:rPr>
      </w:pPr>
      <w:r w:rsidRPr="000E4D41">
        <w:rPr>
          <w:rFonts w:hint="cs"/>
          <w:rtl/>
        </w:rPr>
        <w:t>لما</w:t>
      </w:r>
      <w:r w:rsidRPr="000E4D41">
        <w:rPr>
          <w:rtl/>
        </w:rPr>
        <w:t xml:space="preserve"> </w:t>
      </w:r>
      <w:r w:rsidRPr="000E4D41">
        <w:rPr>
          <w:rFonts w:hint="cs"/>
          <w:rtl/>
        </w:rPr>
        <w:t>قدم</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00EC2F51" w:rsidRPr="00EC2F51">
        <w:rPr>
          <w:rFonts w:cs="S ALAEM"/>
          <w:rtl/>
        </w:rPr>
        <w:t>7</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أمرالفضل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أن</w:t>
      </w:r>
      <w:r w:rsidRPr="000E4D41">
        <w:rPr>
          <w:rtl/>
        </w:rPr>
        <w:t xml:space="preserve"> </w:t>
      </w:r>
      <w:r w:rsidRPr="000E4D41">
        <w:rPr>
          <w:rFonts w:hint="cs"/>
          <w:rtl/>
        </w:rPr>
        <w:t>يجمع</w:t>
      </w:r>
      <w:r w:rsidRPr="000E4D41">
        <w:rPr>
          <w:rtl/>
        </w:rPr>
        <w:t xml:space="preserve"> </w:t>
      </w:r>
      <w:r w:rsidRPr="000E4D41">
        <w:rPr>
          <w:rFonts w:hint="cs"/>
          <w:rtl/>
        </w:rPr>
        <w:t>له</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مثل:</w:t>
      </w:r>
      <w:r w:rsidRPr="000E4D41">
        <w:rPr>
          <w:rtl/>
        </w:rPr>
        <w:t xml:space="preserve"> </w:t>
      </w:r>
      <w:r w:rsidRPr="000E4D41">
        <w:rPr>
          <w:rFonts w:hint="cs"/>
          <w:rtl/>
        </w:rPr>
        <w:t>الجاثليق</w:t>
      </w:r>
      <w:r w:rsidR="003B5324">
        <w:rPr>
          <w:rFonts w:ascii="Cambria" w:hAnsi="Cambria" w:cs="Cambria" w:hint="cs"/>
          <w:rtl/>
        </w:rPr>
        <w:t> </w:t>
      </w:r>
      <w:r w:rsidR="00364140" w:rsidRPr="00364140">
        <w:rPr>
          <w:rtl/>
        </w:rPr>
        <w:t>،</w:t>
      </w:r>
      <w:r w:rsidRPr="000E4D41">
        <w:rPr>
          <w:rFonts w:hint="cs"/>
          <w:rtl/>
        </w:rPr>
        <w:t xml:space="preserve"> ورأس</w:t>
      </w:r>
      <w:r w:rsidRPr="000E4D41">
        <w:rPr>
          <w:rtl/>
        </w:rPr>
        <w:t xml:space="preserve"> </w:t>
      </w:r>
      <w:r w:rsidRPr="000E4D41">
        <w:rPr>
          <w:rFonts w:hint="cs"/>
          <w:rtl/>
        </w:rPr>
        <w:t>الجالوت</w:t>
      </w:r>
      <w:r w:rsidR="00364140" w:rsidRPr="00364140">
        <w:rPr>
          <w:rFonts w:hint="cs"/>
          <w:rtl/>
        </w:rPr>
        <w:t>،</w:t>
      </w:r>
      <w:r w:rsidRPr="000E4D41">
        <w:rPr>
          <w:rtl/>
        </w:rPr>
        <w:t xml:space="preserve"> </w:t>
      </w:r>
      <w:r w:rsidRPr="000E4D41">
        <w:rPr>
          <w:rFonts w:hint="cs"/>
          <w:rtl/>
        </w:rPr>
        <w:t>ورؤساء</w:t>
      </w:r>
      <w:r w:rsidRPr="000E4D41">
        <w:rPr>
          <w:rtl/>
        </w:rPr>
        <w:t xml:space="preserve"> </w:t>
      </w:r>
      <w:r w:rsidRPr="000E4D41">
        <w:rPr>
          <w:rFonts w:hint="cs"/>
          <w:rtl/>
        </w:rPr>
        <w:t>الصابئين</w:t>
      </w:r>
      <w:r w:rsidR="00364140" w:rsidRPr="00364140">
        <w:rPr>
          <w:rFonts w:hint="cs"/>
          <w:rtl/>
        </w:rPr>
        <w:t>،</w:t>
      </w:r>
      <w:r w:rsidRPr="000E4D41">
        <w:rPr>
          <w:rFonts w:hint="cs"/>
          <w:rtl/>
        </w:rPr>
        <w:t xml:space="preserve"> والهربذ</w:t>
      </w:r>
      <w:r w:rsidRPr="000E4D41">
        <w:rPr>
          <w:rtl/>
        </w:rPr>
        <w:t xml:space="preserve"> </w:t>
      </w:r>
      <w:r w:rsidRPr="000E4D41">
        <w:rPr>
          <w:rFonts w:hint="cs"/>
          <w:rtl/>
        </w:rPr>
        <w:t>الأكبر</w:t>
      </w:r>
      <w:r w:rsidR="00364140" w:rsidRPr="00364140">
        <w:rPr>
          <w:rFonts w:hint="cs"/>
          <w:rtl/>
        </w:rPr>
        <w:t>،</w:t>
      </w:r>
      <w:r w:rsidRPr="000E4D41">
        <w:rPr>
          <w:rFonts w:hint="cs"/>
          <w:rtl/>
        </w:rPr>
        <w:t xml:space="preserve"> وأصحاب</w:t>
      </w:r>
      <w:r w:rsidRPr="000E4D41">
        <w:rPr>
          <w:rtl/>
        </w:rPr>
        <w:t xml:space="preserve"> </w:t>
      </w:r>
      <w:r w:rsidRPr="000E4D41">
        <w:rPr>
          <w:rFonts w:hint="cs"/>
          <w:rtl/>
        </w:rPr>
        <w:t>زردهشت</w:t>
      </w:r>
      <w:r w:rsidR="003B5324">
        <w:rPr>
          <w:rFonts w:ascii="Cambria" w:hAnsi="Cambria" w:cs="Cambria" w:hint="cs"/>
          <w:rtl/>
        </w:rPr>
        <w:t> </w:t>
      </w:r>
      <w:r w:rsidR="00364140" w:rsidRPr="00364140">
        <w:rPr>
          <w:rtl/>
        </w:rPr>
        <w:t>،</w:t>
      </w:r>
      <w:r w:rsidRPr="000E4D41">
        <w:rPr>
          <w:rFonts w:hint="cs"/>
          <w:rtl/>
        </w:rPr>
        <w:t xml:space="preserve"> ونسطاس</w:t>
      </w:r>
      <w:r w:rsidRPr="000E4D41">
        <w:rPr>
          <w:rtl/>
        </w:rPr>
        <w:t xml:space="preserve">  </w:t>
      </w:r>
      <w:r w:rsidRPr="000E4D41">
        <w:rPr>
          <w:rFonts w:hint="cs"/>
          <w:rtl/>
        </w:rPr>
        <w:t>الرومي</w:t>
      </w:r>
      <w:r w:rsidR="003B5324">
        <w:rPr>
          <w:rFonts w:ascii="Cambria" w:hAnsi="Cambria" w:cs="Cambria" w:hint="cs"/>
          <w:rtl/>
        </w:rPr>
        <w:t> </w:t>
      </w:r>
      <w:r w:rsidR="00364140" w:rsidRPr="00364140">
        <w:rPr>
          <w:rtl/>
        </w:rPr>
        <w:t>،</w:t>
      </w:r>
      <w:r w:rsidRPr="000E4D41">
        <w:rPr>
          <w:rFonts w:hint="cs"/>
          <w:rtl/>
        </w:rPr>
        <w:t xml:space="preserve"> والمتكلمين</w:t>
      </w:r>
      <w:r w:rsidR="003B5324">
        <w:rPr>
          <w:rFonts w:ascii="Cambria" w:hAnsi="Cambria" w:cs="Cambria" w:hint="cs"/>
          <w:rtl/>
        </w:rPr>
        <w:t> </w:t>
      </w:r>
      <w:r w:rsidR="00364140" w:rsidRPr="00364140">
        <w:rPr>
          <w:rtl/>
        </w:rPr>
        <w:t>،</w:t>
      </w:r>
      <w:r w:rsidRPr="000E4D41">
        <w:rPr>
          <w:rFonts w:hint="cs"/>
          <w:rtl/>
        </w:rPr>
        <w:t xml:space="preserve"> ليسمع</w:t>
      </w:r>
      <w:r w:rsidRPr="000E4D41">
        <w:rPr>
          <w:rtl/>
        </w:rPr>
        <w:t xml:space="preserve"> </w:t>
      </w:r>
      <w:r w:rsidRPr="000E4D41">
        <w:rPr>
          <w:rFonts w:hint="cs"/>
          <w:rtl/>
        </w:rPr>
        <w:t>كلامه</w:t>
      </w:r>
      <w:r w:rsidRPr="000E4D41">
        <w:rPr>
          <w:rtl/>
        </w:rPr>
        <w:t xml:space="preserve"> </w:t>
      </w:r>
      <w:r w:rsidRPr="000E4D41">
        <w:rPr>
          <w:rFonts w:hint="cs"/>
          <w:rtl/>
        </w:rPr>
        <w:t>وكلامهم</w:t>
      </w:r>
      <w:r w:rsidRPr="000E4D41">
        <w:rPr>
          <w:rtl/>
        </w:rPr>
        <w:t xml:space="preserve"> </w:t>
      </w:r>
      <w:r w:rsidRPr="000E4D41">
        <w:rPr>
          <w:rFonts w:hint="cs"/>
          <w:rtl/>
        </w:rPr>
        <w:t>فجمعهم</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أعلم</w:t>
      </w:r>
      <w:r w:rsidRPr="000E4D41">
        <w:rPr>
          <w:rtl/>
        </w:rPr>
        <w:t xml:space="preserve"> </w:t>
      </w:r>
      <w:r w:rsidRPr="000E4D41">
        <w:rPr>
          <w:rFonts w:hint="cs"/>
          <w:rtl/>
        </w:rPr>
        <w:t>المأمون</w:t>
      </w:r>
      <w:r w:rsidRPr="000E4D41">
        <w:rPr>
          <w:rtl/>
        </w:rPr>
        <w:t xml:space="preserve"> </w:t>
      </w:r>
      <w:r w:rsidRPr="000E4D41">
        <w:rPr>
          <w:rFonts w:hint="cs"/>
          <w:rtl/>
        </w:rPr>
        <w:t>باجتماعهم</w:t>
      </w:r>
      <w:r w:rsidRPr="000E4D41">
        <w:rPr>
          <w:rtl/>
        </w:rPr>
        <w:t xml:space="preserve"> </w:t>
      </w:r>
      <w:r w:rsidRPr="000E4D41">
        <w:rPr>
          <w:rFonts w:hint="cs"/>
          <w:rtl/>
        </w:rPr>
        <w:t>فقال</w:t>
      </w:r>
      <w:r w:rsidRPr="000E4D41">
        <w:rPr>
          <w:rtl/>
        </w:rPr>
        <w:t xml:space="preserve">: </w:t>
      </w:r>
      <w:r w:rsidRPr="000E4D41">
        <w:rPr>
          <w:rFonts w:hint="cs"/>
          <w:rtl/>
        </w:rPr>
        <w:t>أدخلهم</w:t>
      </w:r>
      <w:r w:rsidRPr="000E4D41">
        <w:rPr>
          <w:rtl/>
        </w:rPr>
        <w:t xml:space="preserve"> </w:t>
      </w:r>
      <w:r w:rsidRPr="000E4D41">
        <w:rPr>
          <w:rFonts w:hint="cs"/>
          <w:rtl/>
        </w:rPr>
        <w:t>عليَّ</w:t>
      </w:r>
      <w:r w:rsidRPr="000E4D41">
        <w:rPr>
          <w:rtl/>
        </w:rPr>
        <w:t xml:space="preserve"> </w:t>
      </w:r>
      <w:r w:rsidRPr="000E4D41">
        <w:rPr>
          <w:rFonts w:hint="cs"/>
          <w:rtl/>
        </w:rPr>
        <w:t>ففعل</w:t>
      </w:r>
      <w:r w:rsidRPr="000E4D41">
        <w:rPr>
          <w:rtl/>
        </w:rPr>
        <w:t xml:space="preserve"> </w:t>
      </w:r>
      <w:r w:rsidRPr="000E4D41">
        <w:rPr>
          <w:rFonts w:hint="cs"/>
          <w:rtl/>
        </w:rPr>
        <w:t>فرحب</w:t>
      </w:r>
      <w:r w:rsidRPr="000E4D41">
        <w:rPr>
          <w:rtl/>
        </w:rPr>
        <w:t xml:space="preserve"> </w:t>
      </w:r>
      <w:r w:rsidRPr="000E4D41">
        <w:rPr>
          <w:rFonts w:hint="cs"/>
          <w:rtl/>
        </w:rPr>
        <w:t>بهم</w:t>
      </w:r>
      <w:r w:rsidRPr="000E4D41">
        <w:rPr>
          <w:rtl/>
        </w:rPr>
        <w:t xml:space="preserve"> </w:t>
      </w:r>
      <w:r w:rsidRPr="000E4D41">
        <w:rPr>
          <w:rFonts w:hint="cs"/>
          <w:rtl/>
        </w:rPr>
        <w:t>المأمون</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لهم</w:t>
      </w:r>
      <w:r w:rsidRPr="000E4D41">
        <w:rPr>
          <w:rtl/>
        </w:rPr>
        <w:t xml:space="preserve">: </w:t>
      </w:r>
      <w:r w:rsidRPr="000E4D41">
        <w:rPr>
          <w:rFonts w:hint="cs"/>
          <w:rtl/>
        </w:rPr>
        <w:t>إني</w:t>
      </w:r>
      <w:r w:rsidRPr="000E4D41">
        <w:rPr>
          <w:rtl/>
        </w:rPr>
        <w:t xml:space="preserve"> </w:t>
      </w:r>
      <w:r w:rsidRPr="000E4D41">
        <w:rPr>
          <w:rFonts w:hint="cs"/>
          <w:rtl/>
        </w:rPr>
        <w:t>إنما</w:t>
      </w:r>
      <w:r w:rsidRPr="000E4D41">
        <w:rPr>
          <w:rtl/>
        </w:rPr>
        <w:t xml:space="preserve"> </w:t>
      </w:r>
      <w:r w:rsidRPr="000E4D41">
        <w:rPr>
          <w:rFonts w:hint="cs"/>
          <w:rtl/>
        </w:rPr>
        <w:t>جمعتكم</w:t>
      </w:r>
      <w:r w:rsidRPr="000E4D41">
        <w:rPr>
          <w:rtl/>
        </w:rPr>
        <w:t xml:space="preserve"> </w:t>
      </w:r>
      <w:r w:rsidRPr="000E4D41">
        <w:rPr>
          <w:rFonts w:hint="cs"/>
          <w:rtl/>
        </w:rPr>
        <w:t>لخير</w:t>
      </w:r>
      <w:r w:rsidR="00364140" w:rsidRPr="00364140">
        <w:rPr>
          <w:rFonts w:hint="cs"/>
          <w:rtl/>
        </w:rPr>
        <w:t>،</w:t>
      </w:r>
      <w:r w:rsidRPr="000E4D41">
        <w:rPr>
          <w:rFonts w:hint="cs"/>
          <w:rtl/>
        </w:rPr>
        <w:t xml:space="preserve"> وأحببت</w:t>
      </w:r>
      <w:r w:rsidRPr="000E4D41">
        <w:rPr>
          <w:rtl/>
        </w:rPr>
        <w:t xml:space="preserve"> </w:t>
      </w:r>
      <w:r w:rsidRPr="000E4D41">
        <w:rPr>
          <w:rFonts w:hint="cs"/>
          <w:rtl/>
        </w:rPr>
        <w:t>أن</w:t>
      </w:r>
      <w:r w:rsidRPr="000E4D41">
        <w:rPr>
          <w:rtl/>
        </w:rPr>
        <w:t xml:space="preserve"> </w:t>
      </w:r>
      <w:r w:rsidRPr="000E4D41">
        <w:rPr>
          <w:rFonts w:hint="cs"/>
          <w:rtl/>
        </w:rPr>
        <w:t>تناظروا</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هذا</w:t>
      </w:r>
      <w:r w:rsidRPr="000E4D41">
        <w:rPr>
          <w:rtl/>
        </w:rPr>
        <w:t xml:space="preserve"> </w:t>
      </w:r>
      <w:r w:rsidRPr="000E4D41">
        <w:rPr>
          <w:rFonts w:hint="cs"/>
          <w:rtl/>
        </w:rPr>
        <w:t>المدني</w:t>
      </w:r>
      <w:r w:rsidRPr="000E4D41">
        <w:rPr>
          <w:rtl/>
        </w:rPr>
        <w:t xml:space="preserve"> </w:t>
      </w:r>
      <w:r w:rsidRPr="000E4D41">
        <w:rPr>
          <w:rFonts w:hint="cs"/>
          <w:rtl/>
        </w:rPr>
        <w:t>القادم</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كان</w:t>
      </w:r>
      <w:r w:rsidRPr="000E4D41">
        <w:rPr>
          <w:rtl/>
        </w:rPr>
        <w:t xml:space="preserve"> </w:t>
      </w:r>
      <w:r w:rsidRPr="000E4D41">
        <w:rPr>
          <w:rFonts w:hint="cs"/>
          <w:rtl/>
        </w:rPr>
        <w:t>بكرةً</w:t>
      </w:r>
      <w:r w:rsidRPr="000E4D41">
        <w:rPr>
          <w:rtl/>
        </w:rPr>
        <w:t xml:space="preserve"> </w:t>
      </w:r>
      <w:r w:rsidRPr="000E4D41">
        <w:rPr>
          <w:rFonts w:hint="cs"/>
          <w:rtl/>
        </w:rPr>
        <w:t>فاغدوا</w:t>
      </w:r>
      <w:r w:rsidRPr="000E4D41">
        <w:rPr>
          <w:rtl/>
        </w:rPr>
        <w:t xml:space="preserve"> </w:t>
      </w:r>
      <w:r w:rsidRPr="000E4D41">
        <w:rPr>
          <w:rFonts w:hint="cs"/>
          <w:rtl/>
        </w:rPr>
        <w:t>ولايتخلف</w:t>
      </w:r>
      <w:r w:rsidRPr="000E4D41">
        <w:rPr>
          <w:rtl/>
        </w:rPr>
        <w:t xml:space="preserve"> </w:t>
      </w:r>
      <w:r w:rsidRPr="000E4D41">
        <w:rPr>
          <w:rFonts w:hint="cs"/>
          <w:rtl/>
        </w:rPr>
        <w:t>منكم</w:t>
      </w:r>
      <w:r w:rsidRPr="000E4D41">
        <w:rPr>
          <w:rtl/>
        </w:rPr>
        <w:t xml:space="preserve"> </w:t>
      </w:r>
      <w:r w:rsidRPr="000E4D41">
        <w:rPr>
          <w:rFonts w:hint="cs"/>
          <w:rtl/>
        </w:rPr>
        <w:t>أحد</w:t>
      </w:r>
      <w:r w:rsidR="003B5324">
        <w:rPr>
          <w:rFonts w:ascii="Cambria" w:hAnsi="Cambria" w:cs="Cambria" w:hint="cs"/>
          <w:rtl/>
        </w:rPr>
        <w:t> </w:t>
      </w:r>
      <w:r w:rsidR="00364140" w:rsidRPr="00364140">
        <w:rPr>
          <w:rtl/>
        </w:rPr>
        <w:t>،</w:t>
      </w:r>
      <w:r w:rsidRPr="000E4D41">
        <w:rPr>
          <w:rFonts w:hint="cs"/>
          <w:rtl/>
        </w:rPr>
        <w:t>فقالوا</w:t>
      </w:r>
      <w:r w:rsidRPr="000E4D41">
        <w:rPr>
          <w:rtl/>
        </w:rPr>
        <w:t xml:space="preserve">: </w:t>
      </w:r>
      <w:r w:rsidRPr="000E4D41">
        <w:rPr>
          <w:rFonts w:hint="cs"/>
          <w:rtl/>
        </w:rPr>
        <w:t>السمع</w:t>
      </w:r>
      <w:r w:rsidRPr="000E4D41">
        <w:rPr>
          <w:rtl/>
        </w:rPr>
        <w:t xml:space="preserve"> </w:t>
      </w:r>
      <w:r w:rsidRPr="000E4D41">
        <w:rPr>
          <w:rFonts w:hint="cs"/>
          <w:rtl/>
        </w:rPr>
        <w:t>والطاعة</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 xml:space="preserve"> نحن</w:t>
      </w:r>
      <w:r w:rsidRPr="000E4D41">
        <w:rPr>
          <w:rtl/>
        </w:rPr>
        <w:t xml:space="preserve"> </w:t>
      </w:r>
      <w:r w:rsidRPr="000E4D41">
        <w:rPr>
          <w:rFonts w:hint="cs"/>
          <w:rtl/>
        </w:rPr>
        <w:t>مبكرون</w:t>
      </w:r>
      <w:r w:rsidRPr="000E4D41">
        <w:rPr>
          <w:rtl/>
        </w:rPr>
        <w:t xml:space="preserve"> </w:t>
      </w:r>
      <w:r w:rsidRPr="000E4D41">
        <w:rPr>
          <w:rFonts w:hint="cs"/>
          <w:rtl/>
        </w:rPr>
        <w:t>إن شاء</w:t>
      </w:r>
      <w:r w:rsidRPr="000E4D41">
        <w:rPr>
          <w:rtl/>
        </w:rPr>
        <w:t xml:space="preserve"> </w:t>
      </w:r>
      <w:r w:rsidRPr="000E4D41">
        <w:rPr>
          <w:rFonts w:hint="cs"/>
          <w:rtl/>
        </w:rPr>
        <w:t>الله .</w:t>
      </w:r>
    </w:p>
    <w:p w14:paraId="599F2062" w14:textId="4E484041" w:rsidR="002466CD" w:rsidRPr="000E4D41" w:rsidRDefault="002466CD" w:rsidP="00672310">
      <w:pPr>
        <w:rPr>
          <w:rtl/>
        </w:rPr>
      </w:pPr>
      <w:r w:rsidRPr="000E4D41">
        <w:rPr>
          <w:rFonts w:hint="cs"/>
          <w:rtl/>
        </w:rPr>
        <w:t>فبينا</w:t>
      </w:r>
      <w:r w:rsidRPr="000E4D41">
        <w:rPr>
          <w:rtl/>
        </w:rPr>
        <w:t xml:space="preserve"> </w:t>
      </w:r>
      <w:r w:rsidRPr="000E4D41">
        <w:rPr>
          <w:rFonts w:hint="cs"/>
          <w:rtl/>
        </w:rPr>
        <w:t>نحن</w:t>
      </w:r>
      <w:r w:rsidRPr="000E4D41">
        <w:rPr>
          <w:rtl/>
        </w:rPr>
        <w:t xml:space="preserve"> </w:t>
      </w:r>
      <w:r w:rsidRPr="000E4D41">
        <w:rPr>
          <w:rFonts w:hint="cs"/>
          <w:rtl/>
        </w:rPr>
        <w:t>في</w:t>
      </w:r>
      <w:r w:rsidRPr="000E4D41">
        <w:rPr>
          <w:rtl/>
        </w:rPr>
        <w:t xml:space="preserve"> </w:t>
      </w:r>
      <w:r w:rsidRPr="000E4D41">
        <w:rPr>
          <w:rFonts w:hint="cs"/>
          <w:rtl/>
        </w:rPr>
        <w:t>حديث</w:t>
      </w:r>
      <w:r w:rsidRPr="000E4D41">
        <w:rPr>
          <w:rtl/>
        </w:rPr>
        <w:t xml:space="preserve"> </w:t>
      </w:r>
      <w:r w:rsidRPr="000E4D41">
        <w:rPr>
          <w:rFonts w:hint="cs"/>
          <w:rtl/>
        </w:rPr>
        <w:t>لنا</w:t>
      </w:r>
      <w:r w:rsidRPr="000E4D41">
        <w:rPr>
          <w:rtl/>
        </w:rPr>
        <w:t xml:space="preserve"> </w:t>
      </w:r>
      <w:r w:rsidRPr="000E4D41">
        <w:rPr>
          <w:rFonts w:hint="cs"/>
          <w:rtl/>
        </w:rPr>
        <w:t>عند</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Pr="000E4D41">
        <w:rPr>
          <w:rFonts w:hint="cs"/>
          <w:rtl/>
        </w:rPr>
        <w:t>إذ</w:t>
      </w:r>
      <w:r w:rsidRPr="000E4D41">
        <w:rPr>
          <w:rtl/>
        </w:rPr>
        <w:t xml:space="preserve"> </w:t>
      </w:r>
      <w:r w:rsidRPr="000E4D41">
        <w:rPr>
          <w:rFonts w:hint="cs"/>
          <w:rtl/>
        </w:rPr>
        <w:t>دخل</w:t>
      </w:r>
      <w:r w:rsidRPr="000E4D41">
        <w:rPr>
          <w:rtl/>
        </w:rPr>
        <w:t xml:space="preserve"> </w:t>
      </w:r>
      <w:r w:rsidRPr="000E4D41">
        <w:rPr>
          <w:rFonts w:hint="cs"/>
          <w:rtl/>
        </w:rPr>
        <w:t>علينا</w:t>
      </w:r>
      <w:r w:rsidRPr="000E4D41">
        <w:rPr>
          <w:rtl/>
        </w:rPr>
        <w:t xml:space="preserve"> </w:t>
      </w:r>
      <w:r w:rsidRPr="000E4D41">
        <w:rPr>
          <w:rFonts w:hint="cs"/>
          <w:rtl/>
        </w:rPr>
        <w:t>ياسرالخادم</w:t>
      </w:r>
      <w:r w:rsidRPr="000E4D41">
        <w:rPr>
          <w:rtl/>
        </w:rPr>
        <w:t xml:space="preserve"> </w:t>
      </w:r>
      <w:r w:rsidRPr="000E4D41">
        <w:rPr>
          <w:rFonts w:hint="cs"/>
          <w:rtl/>
        </w:rPr>
        <w:t>وكان</w:t>
      </w:r>
      <w:r w:rsidRPr="000E4D41">
        <w:rPr>
          <w:rtl/>
        </w:rPr>
        <w:t xml:space="preserve"> </w:t>
      </w:r>
      <w:r w:rsidRPr="000E4D41">
        <w:rPr>
          <w:rFonts w:hint="cs"/>
          <w:rtl/>
        </w:rPr>
        <w:t>يتولى</w:t>
      </w:r>
      <w:r w:rsidRPr="000E4D41">
        <w:rPr>
          <w:rtl/>
        </w:rPr>
        <w:t xml:space="preserve"> </w:t>
      </w:r>
      <w:r w:rsidRPr="000E4D41">
        <w:rPr>
          <w:rFonts w:hint="cs"/>
          <w:rtl/>
        </w:rPr>
        <w:t>أمر</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hint="cs"/>
          <w:rtl/>
        </w:rPr>
        <w:t>7</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يقرؤك</w:t>
      </w:r>
      <w:r w:rsidRPr="000E4D41">
        <w:rPr>
          <w:rtl/>
        </w:rPr>
        <w:t xml:space="preserve"> </w:t>
      </w:r>
      <w:r w:rsidRPr="000E4D41">
        <w:rPr>
          <w:rFonts w:hint="cs"/>
          <w:rtl/>
        </w:rPr>
        <w:t>السلام</w:t>
      </w:r>
      <w:r w:rsidRPr="000E4D41">
        <w:rPr>
          <w:rtl/>
        </w:rPr>
        <w:t xml:space="preserve"> </w:t>
      </w:r>
      <w:r w:rsidRPr="000E4D41">
        <w:rPr>
          <w:rFonts w:hint="cs"/>
          <w:rtl/>
        </w:rPr>
        <w:t>ويقول</w:t>
      </w:r>
      <w:r w:rsidRPr="000E4D41">
        <w:rPr>
          <w:rtl/>
        </w:rPr>
        <w:t xml:space="preserve">: </w:t>
      </w:r>
      <w:r w:rsidRPr="000E4D41">
        <w:rPr>
          <w:rFonts w:hint="cs"/>
          <w:rtl/>
        </w:rPr>
        <w:t>فداك</w:t>
      </w:r>
      <w:r w:rsidRPr="000E4D41">
        <w:rPr>
          <w:rtl/>
        </w:rPr>
        <w:t xml:space="preserve"> </w:t>
      </w:r>
      <w:r w:rsidRPr="000E4D41">
        <w:rPr>
          <w:rFonts w:hint="cs"/>
          <w:rtl/>
        </w:rPr>
        <w:t>أخوك</w:t>
      </w:r>
      <w:r w:rsidRPr="000E4D41">
        <w:rPr>
          <w:rtl/>
        </w:rPr>
        <w:t xml:space="preserve"> </w:t>
      </w:r>
      <w:r w:rsidRPr="000E4D41">
        <w:rPr>
          <w:rFonts w:hint="cs"/>
          <w:rtl/>
        </w:rPr>
        <w:t>إنه</w:t>
      </w:r>
      <w:r w:rsidRPr="000E4D41">
        <w:rPr>
          <w:rtl/>
        </w:rPr>
        <w:t xml:space="preserve"> </w:t>
      </w:r>
      <w:r w:rsidRPr="000E4D41">
        <w:rPr>
          <w:rFonts w:hint="cs"/>
          <w:rtl/>
        </w:rPr>
        <w:t>أجمع</w:t>
      </w:r>
      <w:r w:rsidRPr="000E4D41">
        <w:rPr>
          <w:rtl/>
        </w:rPr>
        <w:t xml:space="preserve"> </w:t>
      </w:r>
      <w:r w:rsidRPr="000E4D41">
        <w:rPr>
          <w:rFonts w:hint="cs"/>
          <w:rtl/>
        </w:rPr>
        <w:t>إلى</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وأهل</w:t>
      </w:r>
      <w:r w:rsidRPr="000E4D41">
        <w:rPr>
          <w:rtl/>
        </w:rPr>
        <w:t xml:space="preserve"> </w:t>
      </w:r>
      <w:r w:rsidRPr="000E4D41">
        <w:rPr>
          <w:rFonts w:hint="cs"/>
          <w:rtl/>
        </w:rPr>
        <w:t>الأديان</w:t>
      </w:r>
      <w:r w:rsidRPr="000E4D41">
        <w:rPr>
          <w:rtl/>
        </w:rPr>
        <w:t xml:space="preserve"> </w:t>
      </w:r>
      <w:r w:rsidRPr="000E4D41">
        <w:rPr>
          <w:rFonts w:hint="cs"/>
          <w:rtl/>
        </w:rPr>
        <w:t>والمتكلمون</w:t>
      </w:r>
      <w:r w:rsidRPr="000E4D41">
        <w:rPr>
          <w:rtl/>
        </w:rPr>
        <w:t xml:space="preserve"> </w:t>
      </w:r>
      <w:r w:rsidRPr="000E4D41">
        <w:rPr>
          <w:rFonts w:hint="cs"/>
          <w:rtl/>
        </w:rPr>
        <w:t>من</w:t>
      </w:r>
      <w:r w:rsidRPr="000E4D41">
        <w:rPr>
          <w:rtl/>
        </w:rPr>
        <w:t xml:space="preserve"> </w:t>
      </w:r>
      <w:r w:rsidRPr="000E4D41">
        <w:rPr>
          <w:rFonts w:hint="cs"/>
          <w:rtl/>
        </w:rPr>
        <w:t>جميع</w:t>
      </w:r>
      <w:r w:rsidRPr="000E4D41">
        <w:rPr>
          <w:rtl/>
        </w:rPr>
        <w:t xml:space="preserve"> </w:t>
      </w:r>
      <w:r w:rsidRPr="000E4D41">
        <w:rPr>
          <w:rFonts w:hint="cs"/>
          <w:rtl/>
        </w:rPr>
        <w:t>الملل</w:t>
      </w:r>
      <w:r w:rsidR="00364140" w:rsidRPr="00364140">
        <w:rPr>
          <w:rFonts w:hint="cs"/>
          <w:rtl/>
        </w:rPr>
        <w:t>،</w:t>
      </w:r>
      <w:r w:rsidRPr="000E4D41">
        <w:rPr>
          <w:rFonts w:hint="cs"/>
          <w:rtl/>
        </w:rPr>
        <w:t xml:space="preserve"> فرأيك</w:t>
      </w:r>
      <w:r w:rsidRPr="000E4D41">
        <w:rPr>
          <w:rtl/>
        </w:rPr>
        <w:t xml:space="preserve"> </w:t>
      </w:r>
      <w:r w:rsidRPr="000E4D41">
        <w:rPr>
          <w:rFonts w:hint="cs"/>
          <w:rtl/>
        </w:rPr>
        <w:t>في</w:t>
      </w:r>
      <w:r w:rsidRPr="000E4D41">
        <w:rPr>
          <w:rtl/>
        </w:rPr>
        <w:t xml:space="preserve"> </w:t>
      </w:r>
      <w:r w:rsidRPr="000E4D41">
        <w:rPr>
          <w:rFonts w:hint="cs"/>
          <w:rtl/>
        </w:rPr>
        <w:t>البكور</w:t>
      </w:r>
      <w:r w:rsidRPr="000E4D41">
        <w:rPr>
          <w:rtl/>
        </w:rPr>
        <w:t xml:space="preserve"> </w:t>
      </w:r>
      <w:r w:rsidRPr="000E4D41">
        <w:rPr>
          <w:rFonts w:hint="cs"/>
          <w:rtl/>
        </w:rPr>
        <w:t>إلينا</w:t>
      </w:r>
      <w:r w:rsidRPr="000E4D41">
        <w:rPr>
          <w:rtl/>
        </w:rPr>
        <w:t xml:space="preserve"> </w:t>
      </w:r>
      <w:r w:rsidRPr="000E4D41">
        <w:rPr>
          <w:rFonts w:hint="cs"/>
          <w:rtl/>
        </w:rPr>
        <w:t>إن</w:t>
      </w:r>
      <w:r w:rsidRPr="000E4D41">
        <w:rPr>
          <w:rtl/>
        </w:rPr>
        <w:t xml:space="preserve"> </w:t>
      </w:r>
      <w:r w:rsidRPr="000E4D41">
        <w:rPr>
          <w:rFonts w:hint="cs"/>
          <w:rtl/>
        </w:rPr>
        <w:t>أحببت</w:t>
      </w:r>
      <w:r w:rsidRPr="000E4D41">
        <w:rPr>
          <w:rtl/>
        </w:rPr>
        <w:t xml:space="preserve"> </w:t>
      </w:r>
      <w:r w:rsidRPr="000E4D41">
        <w:rPr>
          <w:rFonts w:hint="cs"/>
          <w:rtl/>
        </w:rPr>
        <w:t>كلامهم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كرهت</w:t>
      </w:r>
      <w:r w:rsidRPr="000E4D41">
        <w:rPr>
          <w:rtl/>
        </w:rPr>
        <w:t xml:space="preserve"> </w:t>
      </w:r>
      <w:r w:rsidRPr="000E4D41">
        <w:rPr>
          <w:rFonts w:hint="cs"/>
          <w:rtl/>
        </w:rPr>
        <w:t>ذلك</w:t>
      </w:r>
      <w:r w:rsidRPr="000E4D41">
        <w:rPr>
          <w:rtl/>
        </w:rPr>
        <w:t xml:space="preserve"> </w:t>
      </w:r>
      <w:r w:rsidRPr="000E4D41">
        <w:rPr>
          <w:rFonts w:hint="cs"/>
          <w:rtl/>
        </w:rPr>
        <w:t>فلا</w:t>
      </w:r>
      <w:r w:rsidRPr="000E4D41">
        <w:rPr>
          <w:rtl/>
        </w:rPr>
        <w:t xml:space="preserve"> </w:t>
      </w:r>
      <w:r w:rsidRPr="000E4D41">
        <w:rPr>
          <w:rFonts w:hint="cs"/>
          <w:rtl/>
        </w:rPr>
        <w:t>تتجشم</w:t>
      </w:r>
      <w:r w:rsidR="003B5324">
        <w:rPr>
          <w:rFonts w:ascii="Cambria" w:hAnsi="Cambria" w:cs="Cambria" w:hint="cs"/>
          <w:rtl/>
        </w:rPr>
        <w:t> </w:t>
      </w:r>
      <w:r w:rsidR="00364140" w:rsidRPr="00364140">
        <w:rPr>
          <w:rtl/>
        </w:rPr>
        <w:t>،</w:t>
      </w:r>
      <w:r w:rsidRPr="000E4D41">
        <w:rPr>
          <w:rFonts w:hint="cs"/>
          <w:rtl/>
        </w:rPr>
        <w:t xml:space="preserve"> وإن</w:t>
      </w:r>
      <w:r w:rsidRPr="000E4D41">
        <w:rPr>
          <w:rtl/>
        </w:rPr>
        <w:t xml:space="preserve"> </w:t>
      </w:r>
      <w:r w:rsidRPr="000E4D41">
        <w:rPr>
          <w:rFonts w:hint="cs"/>
          <w:rtl/>
        </w:rPr>
        <w:t>أحببت</w:t>
      </w:r>
      <w:r w:rsidRPr="000E4D41">
        <w:rPr>
          <w:rtl/>
        </w:rPr>
        <w:t xml:space="preserve"> </w:t>
      </w:r>
      <w:r w:rsidRPr="000E4D41">
        <w:rPr>
          <w:rFonts w:hint="cs"/>
          <w:rtl/>
        </w:rPr>
        <w:t>أن</w:t>
      </w:r>
      <w:r w:rsidRPr="000E4D41">
        <w:rPr>
          <w:rtl/>
        </w:rPr>
        <w:t xml:space="preserve"> </w:t>
      </w:r>
      <w:r w:rsidRPr="000E4D41">
        <w:rPr>
          <w:rFonts w:hint="cs"/>
          <w:rtl/>
        </w:rPr>
        <w:t>نصير</w:t>
      </w:r>
      <w:r w:rsidRPr="000E4D41">
        <w:rPr>
          <w:rtl/>
        </w:rPr>
        <w:t xml:space="preserve"> </w:t>
      </w:r>
      <w:r w:rsidRPr="000E4D41">
        <w:rPr>
          <w:rFonts w:hint="cs"/>
          <w:rtl/>
        </w:rPr>
        <w:t>إليك</w:t>
      </w:r>
      <w:r w:rsidRPr="000E4D41">
        <w:rPr>
          <w:rtl/>
        </w:rPr>
        <w:t xml:space="preserve"> </w:t>
      </w:r>
      <w:r w:rsidRPr="000E4D41">
        <w:rPr>
          <w:rFonts w:hint="cs"/>
          <w:rtl/>
        </w:rPr>
        <w:t>خف</w:t>
      </w:r>
      <w:r w:rsidRPr="000E4D41">
        <w:rPr>
          <w:rtl/>
        </w:rPr>
        <w:t xml:space="preserve"> </w:t>
      </w:r>
      <w:r w:rsidRPr="000E4D41">
        <w:rPr>
          <w:rFonts w:hint="cs"/>
          <w:rtl/>
        </w:rPr>
        <w:t>ذلك</w:t>
      </w:r>
      <w:r w:rsidRPr="000E4D41">
        <w:rPr>
          <w:rtl/>
        </w:rPr>
        <w:t xml:space="preserve"> </w:t>
      </w:r>
      <w:r w:rsidRPr="000E4D41">
        <w:rPr>
          <w:rFonts w:hint="cs"/>
          <w:rtl/>
        </w:rPr>
        <w:t>علينا</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أبو</w:t>
      </w:r>
      <w:r w:rsidRPr="000E4D41">
        <w:rPr>
          <w:rtl/>
        </w:rPr>
        <w:t xml:space="preserve"> </w:t>
      </w:r>
      <w:r w:rsidRPr="000E4D41">
        <w:rPr>
          <w:rFonts w:hint="cs"/>
          <w:rtl/>
        </w:rPr>
        <w:t>الحسن</w:t>
      </w:r>
      <w:r w:rsidR="00EC2F51" w:rsidRPr="00EC2F51">
        <w:rPr>
          <w:rFonts w:cs="S ALAEM" w:hint="cs"/>
          <w:rtl/>
        </w:rPr>
        <w:t>7</w:t>
      </w:r>
      <w:r w:rsidRPr="000E4D41">
        <w:rPr>
          <w:rFonts w:hint="cs"/>
          <w:rtl/>
        </w:rPr>
        <w:t>:</w:t>
      </w:r>
      <w:r w:rsidRPr="000E4D41">
        <w:rPr>
          <w:rtl/>
        </w:rPr>
        <w:t xml:space="preserve"> </w:t>
      </w:r>
      <w:r w:rsidRPr="000E4D41">
        <w:rPr>
          <w:rFonts w:hint="cs"/>
          <w:rtl/>
        </w:rPr>
        <w:t>أبلغه</w:t>
      </w:r>
      <w:r w:rsidRPr="000E4D41">
        <w:rPr>
          <w:rtl/>
        </w:rPr>
        <w:t xml:space="preserve"> </w:t>
      </w:r>
      <w:r w:rsidRPr="000E4D41">
        <w:rPr>
          <w:rFonts w:hint="cs"/>
          <w:rtl/>
        </w:rPr>
        <w:t>السلام</w:t>
      </w:r>
      <w:r w:rsidRPr="000E4D41">
        <w:rPr>
          <w:rtl/>
        </w:rPr>
        <w:t xml:space="preserve"> </w:t>
      </w:r>
      <w:r w:rsidRPr="000E4D41">
        <w:rPr>
          <w:rFonts w:hint="cs"/>
          <w:rtl/>
        </w:rPr>
        <w:t>وقل</w:t>
      </w:r>
      <w:r w:rsidRPr="000E4D41">
        <w:rPr>
          <w:rtl/>
        </w:rPr>
        <w:t xml:space="preserve"> </w:t>
      </w:r>
      <w:r w:rsidRPr="000E4D41">
        <w:rPr>
          <w:rFonts w:hint="cs"/>
          <w:rtl/>
        </w:rPr>
        <w:t>له</w:t>
      </w:r>
      <w:r w:rsidRPr="000E4D41">
        <w:rPr>
          <w:rtl/>
        </w:rPr>
        <w:t xml:space="preserve">: </w:t>
      </w:r>
      <w:r w:rsidRPr="000E4D41">
        <w:rPr>
          <w:rFonts w:hint="cs"/>
          <w:rtl/>
        </w:rPr>
        <w:t>قد</w:t>
      </w:r>
      <w:r w:rsidRPr="000E4D41">
        <w:rPr>
          <w:rtl/>
        </w:rPr>
        <w:t xml:space="preserve"> </w:t>
      </w:r>
      <w:r w:rsidRPr="000E4D41">
        <w:rPr>
          <w:rFonts w:hint="cs"/>
          <w:rtl/>
        </w:rPr>
        <w:t>علمت</w:t>
      </w:r>
      <w:r w:rsidRPr="000E4D41">
        <w:rPr>
          <w:rtl/>
        </w:rPr>
        <w:t xml:space="preserve"> </w:t>
      </w:r>
      <w:r w:rsidRPr="000E4D41">
        <w:rPr>
          <w:rFonts w:hint="cs"/>
          <w:rtl/>
        </w:rPr>
        <w:t>ما</w:t>
      </w:r>
      <w:r w:rsidRPr="000E4D41">
        <w:rPr>
          <w:rtl/>
        </w:rPr>
        <w:t xml:space="preserve"> </w:t>
      </w:r>
      <w:r w:rsidRPr="000E4D41">
        <w:rPr>
          <w:rFonts w:hint="cs"/>
          <w:rtl/>
        </w:rPr>
        <w:t>أردتَ</w:t>
      </w:r>
      <w:r w:rsidR="003B5324">
        <w:rPr>
          <w:rFonts w:ascii="Cambria" w:hAnsi="Cambria" w:cs="Cambria" w:hint="cs"/>
          <w:rtl/>
        </w:rPr>
        <w:t> </w:t>
      </w:r>
      <w:r w:rsidR="00364140" w:rsidRPr="00364140">
        <w:rPr>
          <w:rtl/>
        </w:rPr>
        <w:t>،</w:t>
      </w:r>
      <w:r w:rsidRPr="000E4D41">
        <w:rPr>
          <w:rFonts w:hint="cs"/>
          <w:rtl/>
        </w:rPr>
        <w:t xml:space="preserve"> وأنا</w:t>
      </w:r>
      <w:r w:rsidRPr="000E4D41">
        <w:rPr>
          <w:rtl/>
        </w:rPr>
        <w:t xml:space="preserve"> </w:t>
      </w:r>
      <w:r w:rsidRPr="000E4D41">
        <w:rPr>
          <w:rFonts w:hint="cs"/>
          <w:rtl/>
        </w:rPr>
        <w:t>صائر</w:t>
      </w:r>
      <w:r w:rsidRPr="000E4D41">
        <w:rPr>
          <w:rtl/>
        </w:rPr>
        <w:t xml:space="preserve"> </w:t>
      </w:r>
      <w:r w:rsidRPr="000E4D41">
        <w:rPr>
          <w:rFonts w:hint="cs"/>
          <w:rtl/>
        </w:rPr>
        <w:t>إليك</w:t>
      </w:r>
      <w:r w:rsidRPr="000E4D41">
        <w:rPr>
          <w:rtl/>
        </w:rPr>
        <w:t xml:space="preserve"> </w:t>
      </w:r>
      <w:r w:rsidRPr="000E4D41">
        <w:rPr>
          <w:rFonts w:hint="cs"/>
          <w:rtl/>
        </w:rPr>
        <w:t>بكرةً</w:t>
      </w:r>
      <w:r w:rsidRPr="000E4D41">
        <w:rPr>
          <w:rtl/>
        </w:rPr>
        <w:t xml:space="preserve"> </w:t>
      </w:r>
      <w:r w:rsidRPr="000E4D41">
        <w:rPr>
          <w:rFonts w:hint="cs"/>
          <w:rtl/>
        </w:rPr>
        <w:t>إن شاء</w:t>
      </w:r>
      <w:r w:rsidRPr="000E4D41">
        <w:rPr>
          <w:rtl/>
        </w:rPr>
        <w:t xml:space="preserve"> </w:t>
      </w:r>
      <w:r w:rsidRPr="000E4D41">
        <w:rPr>
          <w:rFonts w:hint="cs"/>
          <w:rtl/>
        </w:rPr>
        <w:t>الله</w:t>
      </w:r>
      <w:r w:rsidRPr="000E4D41">
        <w:rPr>
          <w:rtl/>
        </w:rPr>
        <w:t xml:space="preserve"> </w:t>
      </w:r>
      <w:r w:rsidRPr="000E4D41">
        <w:rPr>
          <w:rFonts w:hint="cs"/>
          <w:rtl/>
        </w:rPr>
        <w:t>.</w:t>
      </w:r>
    </w:p>
    <w:p w14:paraId="48AA2E50" w14:textId="5DAB927D" w:rsidR="002466CD" w:rsidRPr="000E4D41" w:rsidRDefault="002466CD" w:rsidP="00672310">
      <w:pPr>
        <w:rPr>
          <w:rtl/>
        </w:rPr>
      </w:pPr>
      <w:r w:rsidRPr="000E4D41">
        <w:rPr>
          <w:rFonts w:hint="cs"/>
          <w:rtl/>
        </w:rPr>
        <w:t>قال</w:t>
      </w:r>
      <w:r w:rsidRPr="000E4D41">
        <w:rPr>
          <w:rtl/>
        </w:rPr>
        <w:t xml:space="preserve"> </w:t>
      </w:r>
      <w:r w:rsidRPr="000E4D41">
        <w:rPr>
          <w:rFonts w:hint="cs"/>
          <w:rtl/>
        </w:rPr>
        <w:t>النوفلي</w:t>
      </w:r>
      <w:r w:rsidRPr="000E4D41">
        <w:rPr>
          <w:rtl/>
        </w:rPr>
        <w:t xml:space="preserve">: </w:t>
      </w:r>
      <w:r w:rsidRPr="000E4D41">
        <w:rPr>
          <w:rFonts w:hint="cs"/>
          <w:rtl/>
        </w:rPr>
        <w:t>فلما</w:t>
      </w:r>
      <w:r w:rsidRPr="000E4D41">
        <w:rPr>
          <w:rtl/>
        </w:rPr>
        <w:t xml:space="preserve"> </w:t>
      </w:r>
      <w:r w:rsidRPr="000E4D41">
        <w:rPr>
          <w:rFonts w:hint="cs"/>
          <w:rtl/>
        </w:rPr>
        <w:t>مضى</w:t>
      </w:r>
      <w:r w:rsidRPr="000E4D41">
        <w:rPr>
          <w:rtl/>
        </w:rPr>
        <w:t xml:space="preserve"> </w:t>
      </w:r>
      <w:r w:rsidRPr="000E4D41">
        <w:rPr>
          <w:rFonts w:hint="cs"/>
          <w:rtl/>
        </w:rPr>
        <w:t>ياسرالتفت</w:t>
      </w:r>
      <w:r w:rsidRPr="000E4D41">
        <w:rPr>
          <w:rtl/>
        </w:rPr>
        <w:t xml:space="preserve"> </w:t>
      </w:r>
      <w:r w:rsidRPr="000E4D41">
        <w:rPr>
          <w:rFonts w:hint="cs"/>
          <w:rtl/>
        </w:rPr>
        <w:t>إلينا</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أنت</w:t>
      </w:r>
      <w:r w:rsidRPr="000E4D41">
        <w:rPr>
          <w:rtl/>
        </w:rPr>
        <w:t xml:space="preserve"> </w:t>
      </w:r>
      <w:r w:rsidRPr="000E4D41">
        <w:rPr>
          <w:rFonts w:hint="cs"/>
          <w:rtl/>
        </w:rPr>
        <w:t>عراقي</w:t>
      </w:r>
      <w:r w:rsidRPr="000E4D41">
        <w:rPr>
          <w:rtl/>
        </w:rPr>
        <w:t xml:space="preserve"> </w:t>
      </w:r>
      <w:r w:rsidRPr="000E4D41">
        <w:rPr>
          <w:rFonts w:hint="cs"/>
          <w:rtl/>
        </w:rPr>
        <w:t>ورقه</w:t>
      </w:r>
      <w:r w:rsidRPr="000E4D41">
        <w:rPr>
          <w:rtl/>
        </w:rPr>
        <w:t xml:space="preserve"> </w:t>
      </w:r>
      <w:r w:rsidRPr="000E4D41">
        <w:rPr>
          <w:rFonts w:hint="cs"/>
          <w:rtl/>
        </w:rPr>
        <w:t>العراقي</w:t>
      </w:r>
      <w:r w:rsidRPr="000E4D41">
        <w:rPr>
          <w:rtl/>
        </w:rPr>
        <w:t xml:space="preserve"> </w:t>
      </w:r>
      <w:r w:rsidRPr="000E4D41">
        <w:rPr>
          <w:rFonts w:hint="cs"/>
          <w:rtl/>
        </w:rPr>
        <w:t>غير</w:t>
      </w:r>
      <w:r w:rsidRPr="000E4D41">
        <w:rPr>
          <w:rtl/>
        </w:rPr>
        <w:t xml:space="preserve"> </w:t>
      </w:r>
      <w:r w:rsidRPr="000E4D41">
        <w:rPr>
          <w:rFonts w:hint="cs"/>
          <w:rtl/>
        </w:rPr>
        <w:t>غليظه</w:t>
      </w:r>
      <w:r w:rsidRPr="000E4D41">
        <w:rPr>
          <w:rtl/>
        </w:rPr>
        <w:t xml:space="preserve"> </w:t>
      </w:r>
      <w:r w:rsidRPr="000E4D41">
        <w:rPr>
          <w:rFonts w:hint="cs"/>
          <w:rtl/>
        </w:rPr>
        <w:t>فما</w:t>
      </w:r>
      <w:r w:rsidRPr="000E4D41">
        <w:rPr>
          <w:rtl/>
        </w:rPr>
        <w:t xml:space="preserve"> </w:t>
      </w:r>
      <w:r w:rsidRPr="000E4D41">
        <w:rPr>
          <w:rFonts w:hint="cs"/>
          <w:rtl/>
        </w:rPr>
        <w:t>عندك</w:t>
      </w:r>
      <w:r w:rsidRPr="000E4D41">
        <w:rPr>
          <w:rtl/>
        </w:rPr>
        <w:t xml:space="preserve"> </w:t>
      </w:r>
      <w:r w:rsidRPr="000E4D41">
        <w:rPr>
          <w:rFonts w:hint="cs"/>
          <w:rtl/>
        </w:rPr>
        <w:t>في</w:t>
      </w:r>
      <w:r w:rsidRPr="000E4D41">
        <w:rPr>
          <w:rtl/>
        </w:rPr>
        <w:t xml:space="preserve"> </w:t>
      </w:r>
      <w:r w:rsidRPr="000E4D41">
        <w:rPr>
          <w:rFonts w:hint="cs"/>
          <w:rtl/>
        </w:rPr>
        <w:t>جمع</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علينا؟أهل</w:t>
      </w:r>
      <w:r w:rsidRPr="000E4D41">
        <w:rPr>
          <w:rtl/>
        </w:rPr>
        <w:t xml:space="preserve"> </w:t>
      </w:r>
      <w:r w:rsidRPr="000E4D41">
        <w:rPr>
          <w:rFonts w:hint="cs"/>
          <w:rtl/>
        </w:rPr>
        <w:t>الشرك</w:t>
      </w:r>
      <w:r w:rsidRPr="000E4D41">
        <w:rPr>
          <w:rtl/>
        </w:rPr>
        <w:t xml:space="preserve"> </w:t>
      </w:r>
      <w:r w:rsidRPr="000E4D41">
        <w:rPr>
          <w:rFonts w:hint="cs"/>
          <w:rtl/>
        </w:rPr>
        <w:t>وأصحاب</w:t>
      </w:r>
      <w:r w:rsidRPr="000E4D41">
        <w:rPr>
          <w:rtl/>
        </w:rPr>
        <w:t xml:space="preserve"> </w:t>
      </w:r>
      <w:r w:rsidRPr="000E4D41">
        <w:rPr>
          <w:rFonts w:hint="cs"/>
          <w:rtl/>
        </w:rPr>
        <w:t>المقالات؟</w:t>
      </w:r>
      <w:r w:rsidRPr="000E4D41">
        <w:rPr>
          <w:rtl/>
        </w:rPr>
        <w:t xml:space="preserve"> </w:t>
      </w:r>
      <w:r w:rsidRPr="000E4D41">
        <w:rPr>
          <w:rFonts w:hint="cs"/>
          <w:rtl/>
        </w:rPr>
        <w:t>فقلت</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يريد</w:t>
      </w:r>
      <w:r w:rsidRPr="000E4D41">
        <w:rPr>
          <w:rtl/>
        </w:rPr>
        <w:t xml:space="preserve"> </w:t>
      </w:r>
      <w:r w:rsidRPr="000E4D41">
        <w:rPr>
          <w:rFonts w:hint="cs"/>
          <w:rtl/>
        </w:rPr>
        <w:t>الإمتحان</w:t>
      </w:r>
      <w:r w:rsidRPr="000E4D41">
        <w:rPr>
          <w:rtl/>
        </w:rPr>
        <w:t xml:space="preserve"> </w:t>
      </w:r>
      <w:r w:rsidRPr="000E4D41">
        <w:rPr>
          <w:rFonts w:hint="cs"/>
          <w:rtl/>
        </w:rPr>
        <w:t>ويحب</w:t>
      </w:r>
      <w:r w:rsidRPr="000E4D41">
        <w:rPr>
          <w:rtl/>
        </w:rPr>
        <w:t xml:space="preserve"> </w:t>
      </w:r>
      <w:r w:rsidRPr="000E4D41">
        <w:rPr>
          <w:rFonts w:hint="cs"/>
          <w:rtl/>
        </w:rPr>
        <w:t>أن</w:t>
      </w:r>
      <w:r w:rsidRPr="000E4D41">
        <w:rPr>
          <w:rtl/>
        </w:rPr>
        <w:t xml:space="preserve"> </w:t>
      </w:r>
      <w:r w:rsidRPr="000E4D41">
        <w:rPr>
          <w:rFonts w:hint="cs"/>
          <w:rtl/>
        </w:rPr>
        <w:t>يعرف</w:t>
      </w:r>
      <w:r w:rsidRPr="000E4D41">
        <w:rPr>
          <w:rtl/>
        </w:rPr>
        <w:t xml:space="preserve"> </w:t>
      </w:r>
      <w:r w:rsidRPr="000E4D41">
        <w:rPr>
          <w:rFonts w:hint="cs"/>
          <w:rtl/>
        </w:rPr>
        <w:t>ما</w:t>
      </w:r>
      <w:r w:rsidRPr="000E4D41">
        <w:rPr>
          <w:rtl/>
        </w:rPr>
        <w:t xml:space="preserve"> </w:t>
      </w:r>
      <w:r w:rsidRPr="000E4D41">
        <w:rPr>
          <w:rFonts w:hint="cs"/>
          <w:rtl/>
        </w:rPr>
        <w:t>عندك</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ولقد</w:t>
      </w:r>
      <w:r w:rsidRPr="000E4D41">
        <w:rPr>
          <w:rtl/>
        </w:rPr>
        <w:t xml:space="preserve"> </w:t>
      </w:r>
      <w:r w:rsidRPr="000E4D41">
        <w:rPr>
          <w:rFonts w:hint="cs"/>
          <w:rtl/>
        </w:rPr>
        <w:t>بنى</w:t>
      </w:r>
      <w:r w:rsidRPr="000E4D41">
        <w:rPr>
          <w:rtl/>
        </w:rPr>
        <w:t xml:space="preserve"> </w:t>
      </w:r>
      <w:r w:rsidRPr="000E4D41">
        <w:rPr>
          <w:rFonts w:hint="cs"/>
          <w:rtl/>
        </w:rPr>
        <w:t>على</w:t>
      </w:r>
      <w:r w:rsidRPr="000E4D41">
        <w:rPr>
          <w:rtl/>
        </w:rPr>
        <w:t xml:space="preserve"> </w:t>
      </w:r>
      <w:r w:rsidRPr="000E4D41">
        <w:rPr>
          <w:rFonts w:hint="cs"/>
          <w:rtl/>
        </w:rPr>
        <w:t>أساس</w:t>
      </w:r>
      <w:r w:rsidRPr="000E4D41">
        <w:rPr>
          <w:rtl/>
        </w:rPr>
        <w:t xml:space="preserve"> </w:t>
      </w:r>
      <w:r w:rsidRPr="000E4D41">
        <w:rPr>
          <w:rFonts w:hint="cs"/>
          <w:rtl/>
        </w:rPr>
        <w:t>غير</w:t>
      </w:r>
      <w:r w:rsidRPr="000E4D41">
        <w:rPr>
          <w:rtl/>
        </w:rPr>
        <w:t xml:space="preserve"> </w:t>
      </w:r>
      <w:r w:rsidRPr="000E4D41">
        <w:rPr>
          <w:rFonts w:hint="cs"/>
          <w:rtl/>
        </w:rPr>
        <w:t>وثيق</w:t>
      </w:r>
      <w:r w:rsidRPr="000E4D41">
        <w:rPr>
          <w:rtl/>
        </w:rPr>
        <w:t xml:space="preserve"> </w:t>
      </w:r>
      <w:r w:rsidRPr="000E4D41">
        <w:rPr>
          <w:rFonts w:hint="cs"/>
          <w:rtl/>
        </w:rPr>
        <w:t>البنيان</w:t>
      </w:r>
      <w:r w:rsidR="003B5324">
        <w:rPr>
          <w:rFonts w:ascii="Cambria" w:hAnsi="Cambria" w:cs="Cambria" w:hint="cs"/>
          <w:rtl/>
        </w:rPr>
        <w:t> </w:t>
      </w:r>
      <w:r w:rsidR="00364140" w:rsidRPr="00364140">
        <w:rPr>
          <w:rtl/>
        </w:rPr>
        <w:t>،</w:t>
      </w:r>
      <w:r w:rsidRPr="000E4D41">
        <w:rPr>
          <w:rFonts w:hint="cs"/>
          <w:rtl/>
        </w:rPr>
        <w:t xml:space="preserve"> وبئس</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بنى</w:t>
      </w:r>
      <w:r w:rsidRPr="000E4D41">
        <w:rPr>
          <w:rtl/>
        </w:rPr>
        <w:t xml:space="preserve"> </w:t>
      </w:r>
      <w:r w:rsidRPr="000E4D41">
        <w:rPr>
          <w:rFonts w:hint="cs"/>
          <w:rtl/>
        </w:rPr>
        <w:t>!</w:t>
      </w:r>
    </w:p>
    <w:p w14:paraId="43BF7D51" w14:textId="75378E34" w:rsidR="002466CD" w:rsidRPr="000E4D41" w:rsidRDefault="002466CD" w:rsidP="00672310">
      <w:pPr>
        <w:rPr>
          <w:rtl/>
        </w:rPr>
      </w:pP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وما</w:t>
      </w:r>
      <w:r w:rsidRPr="000E4D41">
        <w:rPr>
          <w:rtl/>
        </w:rPr>
        <w:t xml:space="preserve"> </w:t>
      </w:r>
      <w:r w:rsidRPr="000E4D41">
        <w:rPr>
          <w:rFonts w:hint="cs"/>
          <w:rtl/>
        </w:rPr>
        <w:t>بناؤه</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الباب؟</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أصحاب</w:t>
      </w:r>
      <w:r w:rsidRPr="000E4D41">
        <w:rPr>
          <w:rtl/>
        </w:rPr>
        <w:t xml:space="preserve"> </w:t>
      </w:r>
      <w:r w:rsidRPr="000E4D41">
        <w:rPr>
          <w:rFonts w:hint="cs"/>
          <w:rtl/>
        </w:rPr>
        <w:t>الكلام</w:t>
      </w:r>
      <w:r w:rsidRPr="000E4D41">
        <w:rPr>
          <w:rtl/>
        </w:rPr>
        <w:t xml:space="preserve"> </w:t>
      </w:r>
      <w:r w:rsidRPr="000E4D41">
        <w:rPr>
          <w:rFonts w:hint="cs"/>
          <w:rtl/>
        </w:rPr>
        <w:t>والبدعة</w:t>
      </w:r>
      <w:r w:rsidRPr="000E4D41">
        <w:rPr>
          <w:rtl/>
        </w:rPr>
        <w:t xml:space="preserve"> </w:t>
      </w:r>
      <w:r w:rsidRPr="000E4D41">
        <w:rPr>
          <w:rFonts w:hint="cs"/>
          <w:rtl/>
        </w:rPr>
        <w:t>خلاف</w:t>
      </w:r>
      <w:r w:rsidRPr="000E4D41">
        <w:rPr>
          <w:rtl/>
        </w:rPr>
        <w:t xml:space="preserve"> </w:t>
      </w:r>
      <w:r w:rsidRPr="000E4D41">
        <w:rPr>
          <w:rFonts w:hint="cs"/>
          <w:rtl/>
        </w:rPr>
        <w:t>العلماء</w:t>
      </w:r>
      <w:r w:rsidR="00364140" w:rsidRPr="00364140">
        <w:rPr>
          <w:rFonts w:hint="cs"/>
          <w:rtl/>
        </w:rPr>
        <w:t>،</w:t>
      </w:r>
      <w:r w:rsidRPr="000E4D41">
        <w:rPr>
          <w:rFonts w:hint="cs"/>
          <w:rtl/>
        </w:rPr>
        <w:t xml:space="preserve"> وذلك</w:t>
      </w:r>
      <w:r w:rsidRPr="000E4D41">
        <w:rPr>
          <w:rtl/>
        </w:rPr>
        <w:t xml:space="preserve"> </w:t>
      </w:r>
      <w:r w:rsidRPr="000E4D41">
        <w:rPr>
          <w:rFonts w:hint="cs"/>
          <w:rtl/>
        </w:rPr>
        <w:t>أن</w:t>
      </w:r>
      <w:r w:rsidRPr="000E4D41">
        <w:rPr>
          <w:rtl/>
        </w:rPr>
        <w:t xml:space="preserve"> </w:t>
      </w:r>
      <w:r w:rsidRPr="000E4D41">
        <w:rPr>
          <w:rFonts w:hint="cs"/>
          <w:rtl/>
        </w:rPr>
        <w:t>العالم</w:t>
      </w:r>
      <w:r w:rsidRPr="000E4D41">
        <w:rPr>
          <w:rtl/>
        </w:rPr>
        <w:t xml:space="preserve"> </w:t>
      </w:r>
      <w:r w:rsidRPr="000E4D41">
        <w:rPr>
          <w:rFonts w:hint="cs"/>
          <w:rtl/>
        </w:rPr>
        <w:t>لا</w:t>
      </w:r>
      <w:r w:rsidRPr="000E4D41">
        <w:rPr>
          <w:rtl/>
        </w:rPr>
        <w:t xml:space="preserve"> </w:t>
      </w:r>
      <w:r w:rsidRPr="000E4D41">
        <w:rPr>
          <w:rFonts w:hint="cs"/>
          <w:rtl/>
        </w:rPr>
        <w:t>ينكر</w:t>
      </w:r>
      <w:r w:rsidRPr="000E4D41">
        <w:rPr>
          <w:rtl/>
        </w:rPr>
        <w:t xml:space="preserve"> </w:t>
      </w:r>
      <w:r w:rsidRPr="000E4D41">
        <w:rPr>
          <w:rFonts w:hint="cs"/>
          <w:rtl/>
        </w:rPr>
        <w:t>غير</w:t>
      </w:r>
      <w:r w:rsidRPr="000E4D41">
        <w:rPr>
          <w:rtl/>
        </w:rPr>
        <w:t xml:space="preserve"> </w:t>
      </w:r>
      <w:r w:rsidRPr="000E4D41">
        <w:rPr>
          <w:rFonts w:hint="cs"/>
          <w:rtl/>
        </w:rPr>
        <w:t>المنكر</w:t>
      </w:r>
      <w:r w:rsidR="003B5324">
        <w:rPr>
          <w:rFonts w:ascii="Cambria" w:hAnsi="Cambria" w:cs="Cambria" w:hint="cs"/>
          <w:rtl/>
        </w:rPr>
        <w:t> </w:t>
      </w:r>
      <w:r w:rsidR="00364140" w:rsidRPr="00364140">
        <w:rPr>
          <w:rtl/>
        </w:rPr>
        <w:t>،</w:t>
      </w:r>
      <w:r w:rsidRPr="000E4D41">
        <w:rPr>
          <w:rFonts w:hint="cs"/>
          <w:rtl/>
        </w:rPr>
        <w:t xml:space="preserve"> وأصحاب</w:t>
      </w:r>
      <w:r w:rsidRPr="000E4D41">
        <w:rPr>
          <w:rtl/>
        </w:rPr>
        <w:t xml:space="preserve"> </w:t>
      </w:r>
      <w:r w:rsidRPr="000E4D41">
        <w:rPr>
          <w:rFonts w:hint="cs"/>
          <w:rtl/>
        </w:rPr>
        <w:t>المقالات</w:t>
      </w:r>
      <w:r w:rsidRPr="000E4D41">
        <w:rPr>
          <w:rtl/>
        </w:rPr>
        <w:t xml:space="preserve"> </w:t>
      </w:r>
      <w:r w:rsidRPr="000E4D41">
        <w:rPr>
          <w:rFonts w:hint="cs"/>
          <w:rtl/>
        </w:rPr>
        <w:t>والمتكلمون</w:t>
      </w:r>
      <w:r w:rsidRPr="000E4D41">
        <w:rPr>
          <w:rtl/>
        </w:rPr>
        <w:t xml:space="preserve"> </w:t>
      </w:r>
      <w:r w:rsidRPr="000E4D41">
        <w:rPr>
          <w:rFonts w:hint="cs"/>
          <w:rtl/>
        </w:rPr>
        <w:t>وأهل</w:t>
      </w:r>
      <w:r w:rsidRPr="000E4D41">
        <w:rPr>
          <w:rtl/>
        </w:rPr>
        <w:t xml:space="preserve"> </w:t>
      </w:r>
      <w:r w:rsidRPr="000E4D41">
        <w:rPr>
          <w:rFonts w:hint="cs"/>
          <w:rtl/>
        </w:rPr>
        <w:t>الشرك</w:t>
      </w:r>
      <w:r w:rsidRPr="000E4D41">
        <w:rPr>
          <w:rtl/>
        </w:rPr>
        <w:t xml:space="preserve"> </w:t>
      </w:r>
      <w:r w:rsidRPr="000E4D41">
        <w:rPr>
          <w:rFonts w:hint="cs"/>
          <w:rtl/>
        </w:rPr>
        <w:t>أصحاب</w:t>
      </w:r>
      <w:r w:rsidRPr="000E4D41">
        <w:rPr>
          <w:rtl/>
        </w:rPr>
        <w:t xml:space="preserve"> </w:t>
      </w:r>
      <w:r w:rsidRPr="000E4D41">
        <w:rPr>
          <w:rFonts w:hint="cs"/>
          <w:rtl/>
        </w:rPr>
        <w:t>إنكار</w:t>
      </w:r>
      <w:r w:rsidRPr="000E4D41">
        <w:rPr>
          <w:rtl/>
        </w:rPr>
        <w:t xml:space="preserve"> </w:t>
      </w:r>
      <w:r w:rsidRPr="000E4D41">
        <w:rPr>
          <w:rFonts w:hint="cs"/>
          <w:rtl/>
        </w:rPr>
        <w:t>ومباهتة</w:t>
      </w:r>
      <w:r w:rsidRPr="000E4D41">
        <w:rPr>
          <w:rtl/>
        </w:rPr>
        <w:t xml:space="preserve"> </w:t>
      </w:r>
      <w:r w:rsidRPr="000E4D41">
        <w:rPr>
          <w:rFonts w:hint="cs"/>
          <w:rtl/>
        </w:rPr>
        <w:t>إن</w:t>
      </w:r>
      <w:r w:rsidRPr="000E4D41">
        <w:rPr>
          <w:rtl/>
        </w:rPr>
        <w:t xml:space="preserve"> </w:t>
      </w:r>
      <w:r w:rsidRPr="000E4D41">
        <w:rPr>
          <w:rFonts w:hint="cs"/>
          <w:rtl/>
        </w:rPr>
        <w:t>احتججت</w:t>
      </w:r>
      <w:r w:rsidRPr="000E4D41">
        <w:rPr>
          <w:rtl/>
        </w:rPr>
        <w:t xml:space="preserve"> </w:t>
      </w:r>
      <w:r w:rsidRPr="000E4D41">
        <w:rPr>
          <w:rFonts w:hint="cs"/>
          <w:rtl/>
        </w:rPr>
        <w:t>عليهم</w:t>
      </w:r>
      <w:r w:rsidRPr="000E4D41">
        <w:rPr>
          <w:rtl/>
        </w:rPr>
        <w:t xml:space="preserve"> </w:t>
      </w:r>
      <w:r w:rsidRPr="000E4D41">
        <w:rPr>
          <w:rFonts w:hint="cs"/>
          <w:rtl/>
        </w:rPr>
        <w:t>بأن</w:t>
      </w:r>
      <w:r w:rsidRPr="000E4D41">
        <w:rPr>
          <w:rtl/>
        </w:rPr>
        <w:t xml:space="preserve"> </w:t>
      </w:r>
      <w:r w:rsidRPr="000E4D41">
        <w:rPr>
          <w:rFonts w:hint="cs"/>
          <w:rtl/>
        </w:rPr>
        <w:t>الله</w:t>
      </w:r>
      <w:r w:rsidRPr="000E4D41">
        <w:rPr>
          <w:rtl/>
        </w:rPr>
        <w:t xml:space="preserve"> </w:t>
      </w:r>
      <w:r w:rsidRPr="000E4D41">
        <w:rPr>
          <w:rFonts w:hint="cs"/>
          <w:rtl/>
        </w:rPr>
        <w:t>واحد</w:t>
      </w:r>
      <w:r w:rsidRPr="000E4D41">
        <w:rPr>
          <w:rtl/>
        </w:rPr>
        <w:t xml:space="preserve"> </w:t>
      </w:r>
      <w:r w:rsidRPr="000E4D41">
        <w:rPr>
          <w:rFonts w:hint="cs"/>
          <w:rtl/>
        </w:rPr>
        <w:t>قالوا</w:t>
      </w:r>
      <w:r w:rsidRPr="000E4D41">
        <w:rPr>
          <w:rtl/>
        </w:rPr>
        <w:t xml:space="preserve">: </w:t>
      </w:r>
      <w:r w:rsidRPr="000E4D41">
        <w:rPr>
          <w:rFonts w:hint="cs"/>
          <w:rtl/>
        </w:rPr>
        <w:t>صحح</w:t>
      </w:r>
      <w:r w:rsidRPr="000E4D41">
        <w:rPr>
          <w:rtl/>
        </w:rPr>
        <w:t xml:space="preserve"> </w:t>
      </w:r>
      <w:r w:rsidRPr="000E4D41">
        <w:rPr>
          <w:rFonts w:hint="cs"/>
          <w:rtl/>
        </w:rPr>
        <w:t>وحدانيته</w:t>
      </w:r>
      <w:r w:rsidRPr="000E4D41">
        <w:rPr>
          <w:rtl/>
        </w:rPr>
        <w:t xml:space="preserve"> </w:t>
      </w:r>
      <w:r w:rsidRPr="000E4D41">
        <w:rPr>
          <w:rFonts w:hint="cs"/>
          <w:rtl/>
        </w:rPr>
        <w:t>. وإن</w:t>
      </w:r>
      <w:r w:rsidRPr="000E4D41">
        <w:rPr>
          <w:rtl/>
        </w:rPr>
        <w:t xml:space="preserve"> </w:t>
      </w:r>
      <w:r w:rsidRPr="000E4D41">
        <w:rPr>
          <w:rFonts w:hint="cs"/>
          <w:rtl/>
        </w:rPr>
        <w:t>قلت</w:t>
      </w:r>
      <w:r w:rsidRPr="000E4D41">
        <w:rPr>
          <w:rtl/>
        </w:rPr>
        <w:t xml:space="preserve">: </w:t>
      </w:r>
      <w:r w:rsidRPr="000E4D41">
        <w:rPr>
          <w:rFonts w:hint="cs"/>
          <w:rtl/>
        </w:rPr>
        <w:t>إن</w:t>
      </w:r>
      <w:r w:rsidRPr="000E4D41">
        <w:rPr>
          <w:rtl/>
        </w:rPr>
        <w:t xml:space="preserve"> </w:t>
      </w:r>
      <w:r w:rsidRPr="000E4D41">
        <w:rPr>
          <w:rFonts w:hint="cs"/>
          <w:rtl/>
        </w:rPr>
        <w:t>محمداً</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قالوا</w:t>
      </w:r>
      <w:r w:rsidRPr="000E4D41">
        <w:rPr>
          <w:rtl/>
        </w:rPr>
        <w:t xml:space="preserve">: </w:t>
      </w:r>
      <w:r w:rsidRPr="000E4D41">
        <w:rPr>
          <w:rFonts w:hint="cs"/>
          <w:rtl/>
        </w:rPr>
        <w:t>أثبت</w:t>
      </w:r>
      <w:r w:rsidRPr="000E4D41">
        <w:rPr>
          <w:rtl/>
        </w:rPr>
        <w:t xml:space="preserve"> </w:t>
      </w:r>
      <w:r w:rsidRPr="000E4D41">
        <w:rPr>
          <w:rFonts w:hint="cs"/>
          <w:rtl/>
        </w:rPr>
        <w:t>رسالته</w:t>
      </w:r>
      <w:r w:rsidRPr="000E4D41">
        <w:rPr>
          <w:rtl/>
        </w:rPr>
        <w:t xml:space="preserve"> </w:t>
      </w:r>
      <w:r w:rsidRPr="000E4D41">
        <w:rPr>
          <w:rFonts w:hint="cs"/>
          <w:rtl/>
        </w:rPr>
        <w:t>! ثم</w:t>
      </w:r>
      <w:r w:rsidRPr="000E4D41">
        <w:rPr>
          <w:rtl/>
        </w:rPr>
        <w:t xml:space="preserve"> </w:t>
      </w:r>
      <w:r w:rsidRPr="000E4D41">
        <w:rPr>
          <w:rFonts w:hint="cs"/>
          <w:rtl/>
        </w:rPr>
        <w:t>يباهتون</w:t>
      </w:r>
      <w:r w:rsidR="003B5324">
        <w:rPr>
          <w:rFonts w:ascii="Cambria" w:hAnsi="Cambria" w:cs="Cambria" w:hint="cs"/>
          <w:rtl/>
        </w:rPr>
        <w:t> </w:t>
      </w:r>
      <w:r w:rsidR="00364140" w:rsidRPr="00364140">
        <w:rPr>
          <w:rtl/>
        </w:rPr>
        <w:t>،</w:t>
      </w:r>
      <w:r w:rsidRPr="000E4D41">
        <w:rPr>
          <w:rFonts w:hint="cs"/>
          <w:rtl/>
        </w:rPr>
        <w:t xml:space="preserve"> وهو</w:t>
      </w:r>
      <w:r w:rsidRPr="000E4D41">
        <w:rPr>
          <w:rtl/>
        </w:rPr>
        <w:t xml:space="preserve"> </w:t>
      </w:r>
      <w:r w:rsidRPr="000E4D41">
        <w:rPr>
          <w:rFonts w:hint="cs"/>
          <w:rtl/>
        </w:rPr>
        <w:t>يبطل</w:t>
      </w:r>
      <w:r w:rsidRPr="000E4D41">
        <w:rPr>
          <w:rtl/>
        </w:rPr>
        <w:t xml:space="preserve"> </w:t>
      </w:r>
      <w:r w:rsidRPr="000E4D41">
        <w:rPr>
          <w:rFonts w:hint="cs"/>
          <w:rtl/>
        </w:rPr>
        <w:t>عليهم</w:t>
      </w:r>
      <w:r w:rsidRPr="000E4D41">
        <w:rPr>
          <w:rtl/>
        </w:rPr>
        <w:t xml:space="preserve"> </w:t>
      </w:r>
      <w:r w:rsidRPr="000E4D41">
        <w:rPr>
          <w:rFonts w:hint="cs"/>
          <w:rtl/>
        </w:rPr>
        <w:t>بحجته</w:t>
      </w:r>
      <w:r w:rsidRPr="000E4D41">
        <w:rPr>
          <w:rtl/>
        </w:rPr>
        <w:t xml:space="preserve"> </w:t>
      </w:r>
      <w:r w:rsidRPr="000E4D41">
        <w:rPr>
          <w:rFonts w:hint="cs"/>
          <w:rtl/>
        </w:rPr>
        <w:t>ويغالطونه</w:t>
      </w:r>
      <w:r w:rsidRPr="000E4D41">
        <w:rPr>
          <w:rtl/>
        </w:rPr>
        <w:t xml:space="preserve"> </w:t>
      </w:r>
      <w:r w:rsidRPr="000E4D41">
        <w:rPr>
          <w:rFonts w:hint="cs"/>
          <w:rtl/>
        </w:rPr>
        <w:t>حتى</w:t>
      </w:r>
      <w:r w:rsidRPr="000E4D41">
        <w:rPr>
          <w:rtl/>
        </w:rPr>
        <w:t xml:space="preserve"> </w:t>
      </w:r>
      <w:r w:rsidRPr="000E4D41">
        <w:rPr>
          <w:rFonts w:hint="cs"/>
          <w:rtl/>
        </w:rPr>
        <w:t>يترك</w:t>
      </w:r>
      <w:r w:rsidRPr="000E4D41">
        <w:rPr>
          <w:rtl/>
        </w:rPr>
        <w:t xml:space="preserve"> </w:t>
      </w:r>
      <w:r w:rsidRPr="000E4D41">
        <w:rPr>
          <w:rFonts w:hint="cs"/>
          <w:rtl/>
        </w:rPr>
        <w:t>قوله</w:t>
      </w:r>
      <w:r w:rsidR="00364140" w:rsidRPr="00364140">
        <w:rPr>
          <w:rFonts w:hint="cs"/>
          <w:rtl/>
        </w:rPr>
        <w:t>،</w:t>
      </w:r>
      <w:r w:rsidRPr="000E4D41">
        <w:rPr>
          <w:rtl/>
        </w:rPr>
        <w:t xml:space="preserve"> </w:t>
      </w:r>
      <w:r w:rsidRPr="000E4D41">
        <w:rPr>
          <w:rFonts w:hint="cs"/>
          <w:rtl/>
        </w:rPr>
        <w:t>فاحذرهم</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 قال</w:t>
      </w:r>
      <w:r w:rsidRPr="000E4D41">
        <w:rPr>
          <w:rtl/>
        </w:rPr>
        <w:t xml:space="preserve"> </w:t>
      </w:r>
      <w:r w:rsidRPr="000E4D41">
        <w:rPr>
          <w:rFonts w:hint="cs"/>
          <w:rtl/>
        </w:rPr>
        <w:t>فتبسم</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أفتخاف</w:t>
      </w:r>
      <w:r w:rsidRPr="000E4D41">
        <w:rPr>
          <w:rtl/>
        </w:rPr>
        <w:t xml:space="preserve"> </w:t>
      </w:r>
      <w:r w:rsidRPr="000E4D41">
        <w:rPr>
          <w:rFonts w:hint="cs"/>
          <w:rtl/>
        </w:rPr>
        <w:t>أن</w:t>
      </w:r>
      <w:r w:rsidRPr="000E4D41">
        <w:rPr>
          <w:rtl/>
        </w:rPr>
        <w:t xml:space="preserve"> </w:t>
      </w:r>
      <w:r w:rsidRPr="000E4D41">
        <w:rPr>
          <w:rFonts w:hint="cs"/>
          <w:rtl/>
        </w:rPr>
        <w:t>يقطعوا</w:t>
      </w:r>
      <w:r w:rsidRPr="000E4D41">
        <w:rPr>
          <w:rtl/>
        </w:rPr>
        <w:t xml:space="preserve"> </w:t>
      </w:r>
      <w:r w:rsidRPr="000E4D41">
        <w:rPr>
          <w:rFonts w:hint="cs"/>
          <w:rtl/>
        </w:rPr>
        <w:t>على</w:t>
      </w:r>
      <w:r w:rsidRPr="000E4D41">
        <w:rPr>
          <w:rtl/>
        </w:rPr>
        <w:t xml:space="preserve"> </w:t>
      </w:r>
      <w:r w:rsidRPr="000E4D41">
        <w:rPr>
          <w:rFonts w:hint="cs"/>
          <w:rtl/>
        </w:rPr>
        <w:t>حجتي؟</w:t>
      </w:r>
      <w:r w:rsidRPr="000E4D41">
        <w:rPr>
          <w:rtl/>
        </w:rPr>
        <w:t xml:space="preserve"> </w:t>
      </w:r>
      <w:r w:rsidRPr="000E4D41">
        <w:rPr>
          <w:rFonts w:hint="cs"/>
          <w:rtl/>
        </w:rPr>
        <w:t>فقلت</w:t>
      </w:r>
      <w:r w:rsidRPr="000E4D41">
        <w:rPr>
          <w:rtl/>
        </w:rPr>
        <w:t xml:space="preserve">: </w:t>
      </w:r>
      <w:r w:rsidRPr="000E4D41">
        <w:rPr>
          <w:rFonts w:hint="cs"/>
          <w:rtl/>
        </w:rPr>
        <w:t>لا</w:t>
      </w:r>
      <w:r w:rsidRPr="000E4D41">
        <w:rPr>
          <w:rtl/>
        </w:rPr>
        <w:t xml:space="preserve"> </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خفت</w:t>
      </w:r>
      <w:r w:rsidRPr="000E4D41">
        <w:rPr>
          <w:rtl/>
        </w:rPr>
        <w:t xml:space="preserve"> </w:t>
      </w:r>
      <w:r w:rsidRPr="000E4D41">
        <w:rPr>
          <w:rFonts w:hint="cs"/>
          <w:rtl/>
        </w:rPr>
        <w:t>عليك</w:t>
      </w:r>
      <w:r w:rsidRPr="000E4D41">
        <w:rPr>
          <w:rtl/>
        </w:rPr>
        <w:t xml:space="preserve"> </w:t>
      </w:r>
      <w:r w:rsidRPr="000E4D41">
        <w:rPr>
          <w:rFonts w:hint="cs"/>
          <w:rtl/>
        </w:rPr>
        <w:t>قط</w:t>
      </w:r>
      <w:r w:rsidR="00364140" w:rsidRPr="00364140">
        <w:rPr>
          <w:rFonts w:hint="cs"/>
          <w:rtl/>
        </w:rPr>
        <w:t>،</w:t>
      </w:r>
      <w:r w:rsidRPr="000E4D41">
        <w:rPr>
          <w:rtl/>
        </w:rPr>
        <w:t xml:space="preserve"> </w:t>
      </w:r>
      <w:r w:rsidRPr="000E4D41">
        <w:rPr>
          <w:rFonts w:hint="cs"/>
          <w:rtl/>
        </w:rPr>
        <w:t>وإني</w:t>
      </w:r>
      <w:r w:rsidRPr="000E4D41">
        <w:rPr>
          <w:rtl/>
        </w:rPr>
        <w:t xml:space="preserve"> </w:t>
      </w:r>
      <w:r w:rsidRPr="000E4D41">
        <w:rPr>
          <w:rFonts w:hint="cs"/>
          <w:rtl/>
        </w:rPr>
        <w:t>لأرجو</w:t>
      </w:r>
      <w:r w:rsidRPr="000E4D41">
        <w:rPr>
          <w:rtl/>
        </w:rPr>
        <w:t xml:space="preserve"> </w:t>
      </w:r>
      <w:r w:rsidRPr="000E4D41">
        <w:rPr>
          <w:rFonts w:hint="cs"/>
          <w:rtl/>
        </w:rPr>
        <w:t>أن</w:t>
      </w:r>
      <w:r w:rsidRPr="000E4D41">
        <w:rPr>
          <w:rtl/>
        </w:rPr>
        <w:t xml:space="preserve"> </w:t>
      </w:r>
      <w:r w:rsidRPr="000E4D41">
        <w:rPr>
          <w:rFonts w:hint="cs"/>
          <w:rtl/>
        </w:rPr>
        <w:t>يظفرك</w:t>
      </w:r>
      <w:r w:rsidRPr="000E4D41">
        <w:rPr>
          <w:rtl/>
        </w:rPr>
        <w:t xml:space="preserve"> </w:t>
      </w:r>
      <w:r w:rsidRPr="000E4D41">
        <w:rPr>
          <w:rFonts w:hint="cs"/>
          <w:rtl/>
        </w:rPr>
        <w:t>الله</w:t>
      </w:r>
      <w:r w:rsidRPr="000E4D41">
        <w:rPr>
          <w:rtl/>
        </w:rPr>
        <w:t xml:space="preserve"> </w:t>
      </w:r>
      <w:r w:rsidRPr="000E4D41">
        <w:rPr>
          <w:rFonts w:hint="cs"/>
          <w:rtl/>
        </w:rPr>
        <w:t>بهم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 xml:space="preserve">. </w:t>
      </w:r>
    </w:p>
    <w:p w14:paraId="2437667E" w14:textId="31C2A973" w:rsidR="002466CD" w:rsidRPr="000E4D41" w:rsidRDefault="002466CD" w:rsidP="00672310">
      <w:pPr>
        <w:rPr>
          <w:rtl/>
        </w:rPr>
      </w:pP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نوفلي</w:t>
      </w:r>
      <w:r w:rsidRPr="000E4D41">
        <w:rPr>
          <w:rtl/>
        </w:rPr>
        <w:t xml:space="preserve"> </w:t>
      </w:r>
      <w:r w:rsidRPr="000E4D41">
        <w:rPr>
          <w:rFonts w:hint="cs"/>
          <w:rtl/>
        </w:rPr>
        <w:t>أتحب</w:t>
      </w:r>
      <w:r w:rsidRPr="000E4D41">
        <w:rPr>
          <w:rtl/>
        </w:rPr>
        <w:t xml:space="preserve"> </w:t>
      </w:r>
      <w:r w:rsidRPr="000E4D41">
        <w:rPr>
          <w:rFonts w:hint="cs"/>
          <w:rtl/>
        </w:rPr>
        <w:t>أن</w:t>
      </w:r>
      <w:r w:rsidRPr="000E4D41">
        <w:rPr>
          <w:rtl/>
        </w:rPr>
        <w:t xml:space="preserve"> </w:t>
      </w:r>
      <w:r w:rsidRPr="000E4D41">
        <w:rPr>
          <w:rFonts w:hint="cs"/>
          <w:rtl/>
        </w:rPr>
        <w:t>تعلم</w:t>
      </w:r>
      <w:r w:rsidRPr="000E4D41">
        <w:rPr>
          <w:rtl/>
        </w:rPr>
        <w:t xml:space="preserve"> </w:t>
      </w:r>
      <w:r w:rsidRPr="000E4D41">
        <w:rPr>
          <w:rFonts w:hint="cs"/>
          <w:rtl/>
        </w:rPr>
        <w:t>متى</w:t>
      </w:r>
      <w:r w:rsidRPr="000E4D41">
        <w:rPr>
          <w:rtl/>
        </w:rPr>
        <w:t xml:space="preserve"> </w:t>
      </w:r>
      <w:r w:rsidRPr="000E4D41">
        <w:rPr>
          <w:rFonts w:hint="cs"/>
          <w:rtl/>
        </w:rPr>
        <w:t>يندم</w:t>
      </w:r>
      <w:r w:rsidRPr="000E4D41">
        <w:rPr>
          <w:rtl/>
        </w:rPr>
        <w:t xml:space="preserve"> </w:t>
      </w:r>
      <w:r w:rsidRPr="000E4D41">
        <w:rPr>
          <w:rFonts w:hint="cs"/>
          <w:rtl/>
        </w:rPr>
        <w:t>المأمون؟قلت</w:t>
      </w:r>
      <w:r w:rsidRPr="000E4D41">
        <w:rPr>
          <w:rtl/>
        </w:rPr>
        <w:t xml:space="preserve">: </w:t>
      </w:r>
      <w:r w:rsidRPr="000E4D41">
        <w:rPr>
          <w:rFonts w:hint="cs"/>
          <w:rtl/>
        </w:rPr>
        <w:t>نعم</w:t>
      </w:r>
      <w:r w:rsidR="00364140" w:rsidRPr="00364140">
        <w:rPr>
          <w:rFonts w:hint="cs"/>
          <w:rtl/>
        </w:rPr>
        <w:t>،</w:t>
      </w:r>
      <w:r w:rsidRPr="000E4D41">
        <w:rPr>
          <w:rFonts w:hint="cs"/>
          <w:rtl/>
        </w:rPr>
        <w:t xml:space="preserve"> قال</w:t>
      </w:r>
      <w:r w:rsidRPr="000E4D41">
        <w:rPr>
          <w:rtl/>
        </w:rPr>
        <w:t xml:space="preserve">: </w:t>
      </w:r>
      <w:r w:rsidRPr="000E4D41">
        <w:rPr>
          <w:rFonts w:hint="cs"/>
          <w:rtl/>
        </w:rPr>
        <w:t>إذا</w:t>
      </w:r>
      <w:r w:rsidRPr="000E4D41">
        <w:rPr>
          <w:rtl/>
        </w:rPr>
        <w:t xml:space="preserve"> </w:t>
      </w:r>
      <w:r w:rsidRPr="000E4D41">
        <w:rPr>
          <w:rFonts w:hint="cs"/>
          <w:rtl/>
        </w:rPr>
        <w:t>سمع</w:t>
      </w:r>
      <w:r w:rsidRPr="000E4D41">
        <w:rPr>
          <w:rtl/>
        </w:rPr>
        <w:t xml:space="preserve"> </w:t>
      </w:r>
      <w:r w:rsidRPr="000E4D41">
        <w:rPr>
          <w:rFonts w:hint="cs"/>
          <w:rtl/>
        </w:rPr>
        <w:t>إحتجاجي</w:t>
      </w:r>
      <w:r w:rsidRPr="000E4D41">
        <w:rPr>
          <w:rtl/>
        </w:rPr>
        <w:t xml:space="preserve"> </w:t>
      </w:r>
      <w:r w:rsidRPr="000E4D41">
        <w:rPr>
          <w:rFonts w:hint="cs"/>
          <w:rtl/>
        </w:rPr>
        <w:t>على</w:t>
      </w:r>
      <w:r w:rsidRPr="000E4D41">
        <w:rPr>
          <w:rtl/>
        </w:rPr>
        <w:t xml:space="preserve"> </w:t>
      </w:r>
      <w:r w:rsidRPr="000E4D41">
        <w:rPr>
          <w:rFonts w:hint="cs"/>
          <w:rtl/>
        </w:rPr>
        <w:t>أهل</w:t>
      </w:r>
      <w:r w:rsidRPr="000E4D41">
        <w:rPr>
          <w:rtl/>
        </w:rPr>
        <w:t xml:space="preserve"> </w:t>
      </w:r>
      <w:r w:rsidRPr="000E4D41">
        <w:rPr>
          <w:rFonts w:hint="cs"/>
          <w:rtl/>
        </w:rPr>
        <w:t>التوراة</w:t>
      </w:r>
      <w:r w:rsidRPr="000E4D41">
        <w:rPr>
          <w:rtl/>
        </w:rPr>
        <w:t xml:space="preserve"> </w:t>
      </w:r>
      <w:r w:rsidRPr="000E4D41">
        <w:rPr>
          <w:rFonts w:hint="cs"/>
          <w:rtl/>
        </w:rPr>
        <w:t>بتوراتهم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الإنجيل</w:t>
      </w:r>
      <w:r w:rsidRPr="000E4D41">
        <w:rPr>
          <w:rtl/>
        </w:rPr>
        <w:t xml:space="preserve"> </w:t>
      </w:r>
      <w:r w:rsidRPr="000E4D41">
        <w:rPr>
          <w:rFonts w:hint="cs"/>
          <w:rtl/>
        </w:rPr>
        <w:t>بإنجيلهم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الزبور</w:t>
      </w:r>
      <w:r w:rsidRPr="000E4D41">
        <w:rPr>
          <w:rtl/>
        </w:rPr>
        <w:t xml:space="preserve"> </w:t>
      </w:r>
      <w:r w:rsidRPr="000E4D41">
        <w:rPr>
          <w:rFonts w:hint="cs"/>
          <w:rtl/>
        </w:rPr>
        <w:t>بزبورهم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الصابئين</w:t>
      </w:r>
      <w:r w:rsidRPr="000E4D41">
        <w:rPr>
          <w:rtl/>
        </w:rPr>
        <w:t xml:space="preserve"> </w:t>
      </w:r>
      <w:r w:rsidRPr="000E4D41">
        <w:rPr>
          <w:rFonts w:hint="cs"/>
          <w:rtl/>
        </w:rPr>
        <w:t>بعبرانيتهم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الهرابذه</w:t>
      </w:r>
      <w:r w:rsidRPr="000E4D41">
        <w:rPr>
          <w:rtl/>
        </w:rPr>
        <w:t xml:space="preserve"> </w:t>
      </w:r>
      <w:r w:rsidRPr="000E4D41">
        <w:rPr>
          <w:rFonts w:hint="cs"/>
          <w:rtl/>
        </w:rPr>
        <w:t>بفارسيتهم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أهل</w:t>
      </w:r>
      <w:r w:rsidRPr="000E4D41">
        <w:rPr>
          <w:rtl/>
        </w:rPr>
        <w:t xml:space="preserve"> </w:t>
      </w:r>
      <w:r w:rsidRPr="000E4D41">
        <w:rPr>
          <w:rFonts w:hint="cs"/>
          <w:rtl/>
        </w:rPr>
        <w:t>الروم</w:t>
      </w:r>
      <w:r w:rsidRPr="000E4D41">
        <w:rPr>
          <w:rtl/>
        </w:rPr>
        <w:t xml:space="preserve"> </w:t>
      </w:r>
      <w:r w:rsidRPr="000E4D41">
        <w:rPr>
          <w:rFonts w:hint="cs"/>
          <w:rtl/>
        </w:rPr>
        <w:t>بروميتهم</w:t>
      </w:r>
      <w:r w:rsidR="003B5324">
        <w:rPr>
          <w:rFonts w:ascii="Cambria" w:hAnsi="Cambria" w:cs="Cambria" w:hint="cs"/>
          <w:rtl/>
        </w:rPr>
        <w:t> </w:t>
      </w:r>
      <w:r w:rsidR="00364140" w:rsidRPr="00364140">
        <w:rPr>
          <w:rtl/>
        </w:rPr>
        <w:t>،</w:t>
      </w:r>
      <w:r w:rsidRPr="000E4D41">
        <w:rPr>
          <w:rFonts w:hint="cs"/>
          <w:rtl/>
        </w:rPr>
        <w:t xml:space="preserve"> وعلى</w:t>
      </w:r>
      <w:r w:rsidRPr="000E4D41">
        <w:rPr>
          <w:rtl/>
        </w:rPr>
        <w:t xml:space="preserve"> </w:t>
      </w:r>
      <w:r w:rsidRPr="000E4D41">
        <w:rPr>
          <w:rFonts w:hint="cs"/>
          <w:rtl/>
        </w:rPr>
        <w:t>أصحاب</w:t>
      </w:r>
      <w:r w:rsidRPr="000E4D41">
        <w:rPr>
          <w:rtl/>
        </w:rPr>
        <w:t xml:space="preserve"> </w:t>
      </w:r>
      <w:r w:rsidRPr="000E4D41">
        <w:rPr>
          <w:rFonts w:hint="cs"/>
          <w:rtl/>
        </w:rPr>
        <w:t>المقالات</w:t>
      </w:r>
      <w:r w:rsidRPr="000E4D41">
        <w:rPr>
          <w:rtl/>
        </w:rPr>
        <w:t xml:space="preserve"> </w:t>
      </w:r>
      <w:r w:rsidRPr="000E4D41">
        <w:rPr>
          <w:rFonts w:hint="cs"/>
          <w:rtl/>
        </w:rPr>
        <w:t>بلغاتهم!</w:t>
      </w:r>
      <w:r w:rsidRPr="000E4D41">
        <w:rPr>
          <w:rtl/>
        </w:rPr>
        <w:t xml:space="preserve"> </w:t>
      </w:r>
      <w:r w:rsidRPr="000E4D41">
        <w:rPr>
          <w:rFonts w:hint="cs"/>
          <w:rtl/>
        </w:rPr>
        <w:t>فإذا</w:t>
      </w:r>
      <w:r w:rsidRPr="000E4D41">
        <w:rPr>
          <w:rtl/>
        </w:rPr>
        <w:t xml:space="preserve"> </w:t>
      </w:r>
      <w:r w:rsidRPr="000E4D41">
        <w:rPr>
          <w:rFonts w:hint="cs"/>
          <w:rtl/>
        </w:rPr>
        <w:t>قطعت</w:t>
      </w:r>
      <w:r w:rsidRPr="000E4D41">
        <w:rPr>
          <w:rtl/>
        </w:rPr>
        <w:t xml:space="preserve"> </w:t>
      </w:r>
      <w:r w:rsidRPr="000E4D41">
        <w:rPr>
          <w:rFonts w:hint="cs"/>
          <w:rtl/>
        </w:rPr>
        <w:t>كل</w:t>
      </w:r>
      <w:r w:rsidRPr="000E4D41">
        <w:rPr>
          <w:rtl/>
        </w:rPr>
        <w:t xml:space="preserve"> </w:t>
      </w:r>
      <w:r w:rsidRPr="000E4D41">
        <w:rPr>
          <w:rFonts w:hint="cs"/>
          <w:rtl/>
        </w:rPr>
        <w:t>صنف</w:t>
      </w:r>
      <w:r w:rsidRPr="000E4D41">
        <w:rPr>
          <w:rtl/>
        </w:rPr>
        <w:t xml:space="preserve"> </w:t>
      </w:r>
      <w:r w:rsidRPr="000E4D41">
        <w:rPr>
          <w:rFonts w:hint="cs"/>
          <w:rtl/>
        </w:rPr>
        <w:t>ودحضت</w:t>
      </w:r>
      <w:r w:rsidRPr="000E4D41">
        <w:rPr>
          <w:rtl/>
        </w:rPr>
        <w:t xml:space="preserve"> </w:t>
      </w:r>
      <w:r w:rsidRPr="000E4D41">
        <w:rPr>
          <w:rFonts w:hint="cs"/>
          <w:rtl/>
        </w:rPr>
        <w:t>حجته</w:t>
      </w:r>
      <w:r w:rsidRPr="000E4D41">
        <w:rPr>
          <w:rtl/>
        </w:rPr>
        <w:t xml:space="preserve"> </w:t>
      </w:r>
      <w:r w:rsidRPr="000E4D41">
        <w:rPr>
          <w:rFonts w:hint="cs"/>
          <w:rtl/>
        </w:rPr>
        <w:t>وترك</w:t>
      </w:r>
      <w:r w:rsidRPr="000E4D41">
        <w:rPr>
          <w:rtl/>
        </w:rPr>
        <w:t xml:space="preserve"> </w:t>
      </w:r>
      <w:r w:rsidRPr="000E4D41">
        <w:rPr>
          <w:rFonts w:hint="cs"/>
          <w:rtl/>
        </w:rPr>
        <w:t>مقالته</w:t>
      </w:r>
      <w:r w:rsidRPr="000E4D41">
        <w:rPr>
          <w:rtl/>
        </w:rPr>
        <w:t xml:space="preserve"> </w:t>
      </w:r>
      <w:r w:rsidRPr="000E4D41">
        <w:rPr>
          <w:rFonts w:hint="cs"/>
          <w:rtl/>
        </w:rPr>
        <w:t>ورجع</w:t>
      </w:r>
      <w:r w:rsidRPr="000E4D41">
        <w:rPr>
          <w:rtl/>
        </w:rPr>
        <w:t xml:space="preserve"> </w:t>
      </w:r>
      <w:r w:rsidRPr="000E4D41">
        <w:rPr>
          <w:rFonts w:hint="cs"/>
          <w:rtl/>
        </w:rPr>
        <w:t>إلى</w:t>
      </w:r>
      <w:r w:rsidRPr="000E4D41">
        <w:rPr>
          <w:rtl/>
        </w:rPr>
        <w:t xml:space="preserve"> </w:t>
      </w:r>
      <w:r w:rsidRPr="000E4D41">
        <w:rPr>
          <w:rFonts w:hint="cs"/>
          <w:rtl/>
        </w:rPr>
        <w:t>قولي</w:t>
      </w:r>
      <w:r w:rsidR="003B5324">
        <w:rPr>
          <w:rFonts w:ascii="Cambria" w:hAnsi="Cambria" w:cs="Cambria" w:hint="cs"/>
          <w:rtl/>
        </w:rPr>
        <w:t> </w:t>
      </w:r>
      <w:r w:rsidR="00364140" w:rsidRPr="00364140">
        <w:rPr>
          <w:rtl/>
        </w:rPr>
        <w:t>،</w:t>
      </w:r>
      <w:r w:rsidRPr="000E4D41">
        <w:rPr>
          <w:rFonts w:hint="cs"/>
          <w:rtl/>
        </w:rPr>
        <w:t xml:space="preserve"> علم</w:t>
      </w:r>
      <w:r w:rsidRPr="000E4D41">
        <w:rPr>
          <w:rtl/>
        </w:rPr>
        <w:t xml:space="preserve"> </w:t>
      </w:r>
      <w:r w:rsidRPr="000E4D41">
        <w:rPr>
          <w:rFonts w:hint="cs"/>
          <w:rtl/>
        </w:rPr>
        <w:t>المأمون</w:t>
      </w:r>
      <w:r w:rsidRPr="000E4D41">
        <w:rPr>
          <w:rtl/>
        </w:rPr>
        <w:t xml:space="preserve"> </w:t>
      </w:r>
      <w:r w:rsidRPr="000E4D41">
        <w:rPr>
          <w:rFonts w:hint="cs"/>
          <w:rtl/>
        </w:rPr>
        <w:t>الموضع</w:t>
      </w:r>
      <w:r w:rsidRPr="000E4D41">
        <w:rPr>
          <w:rtl/>
        </w:rPr>
        <w:t xml:space="preserve"> </w:t>
      </w:r>
      <w:r w:rsidRPr="000E4D41">
        <w:rPr>
          <w:rFonts w:hint="cs"/>
          <w:rtl/>
        </w:rPr>
        <w:t>الذي</w:t>
      </w:r>
      <w:r w:rsidRPr="000E4D41">
        <w:rPr>
          <w:rtl/>
        </w:rPr>
        <w:t xml:space="preserve"> </w:t>
      </w:r>
      <w:r w:rsidRPr="000E4D41">
        <w:rPr>
          <w:rFonts w:hint="cs"/>
          <w:rtl/>
        </w:rPr>
        <w:t>هو</w:t>
      </w:r>
      <w:r w:rsidRPr="000E4D41">
        <w:rPr>
          <w:rtl/>
        </w:rPr>
        <w:t xml:space="preserve"> </w:t>
      </w:r>
      <w:r w:rsidRPr="000E4D41">
        <w:rPr>
          <w:rFonts w:hint="cs"/>
          <w:rtl/>
        </w:rPr>
        <w:t>سبيله</w:t>
      </w:r>
      <w:r w:rsidRPr="000E4D41">
        <w:rPr>
          <w:rtl/>
        </w:rPr>
        <w:t xml:space="preserve"> </w:t>
      </w:r>
      <w:r w:rsidRPr="000E4D41">
        <w:rPr>
          <w:rFonts w:hint="cs"/>
          <w:rtl/>
        </w:rPr>
        <w:t>ليس</w:t>
      </w:r>
      <w:r w:rsidRPr="000E4D41">
        <w:rPr>
          <w:rtl/>
        </w:rPr>
        <w:t xml:space="preserve"> </w:t>
      </w:r>
      <w:r w:rsidRPr="000E4D41">
        <w:rPr>
          <w:rFonts w:hint="cs"/>
          <w:rtl/>
        </w:rPr>
        <w:t>بمستحق</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فعندئذ</w:t>
      </w:r>
      <w:r w:rsidRPr="000E4D41">
        <w:rPr>
          <w:rtl/>
        </w:rPr>
        <w:t xml:space="preserve"> </w:t>
      </w:r>
      <w:r w:rsidRPr="000E4D41">
        <w:rPr>
          <w:rFonts w:hint="cs"/>
          <w:rtl/>
        </w:rPr>
        <w:t>تكون</w:t>
      </w:r>
      <w:r w:rsidRPr="000E4D41">
        <w:rPr>
          <w:rtl/>
        </w:rPr>
        <w:t xml:space="preserve"> </w:t>
      </w:r>
      <w:r w:rsidRPr="000E4D41">
        <w:rPr>
          <w:rFonts w:hint="cs"/>
          <w:rtl/>
        </w:rPr>
        <w:t>الندامة</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حول</w:t>
      </w:r>
      <w:r w:rsidRPr="000E4D41">
        <w:rPr>
          <w:rtl/>
        </w:rPr>
        <w:t xml:space="preserve"> </w:t>
      </w:r>
      <w:r w:rsidRPr="000E4D41">
        <w:rPr>
          <w:rFonts w:hint="cs"/>
          <w:rtl/>
        </w:rPr>
        <w:t>ولا</w:t>
      </w:r>
      <w:r w:rsidRPr="000E4D41">
        <w:rPr>
          <w:rtl/>
        </w:rPr>
        <w:t xml:space="preserve"> </w:t>
      </w:r>
      <w:r w:rsidRPr="000E4D41">
        <w:rPr>
          <w:rFonts w:hint="cs"/>
          <w:rtl/>
        </w:rPr>
        <w:t>قوه</w:t>
      </w:r>
      <w:r w:rsidRPr="000E4D41">
        <w:rPr>
          <w:rtl/>
        </w:rPr>
        <w:t xml:space="preserve"> </w:t>
      </w:r>
      <w:r w:rsidRPr="000E4D41">
        <w:rPr>
          <w:rFonts w:hint="cs"/>
          <w:rtl/>
        </w:rPr>
        <w:t>إلا</w:t>
      </w:r>
      <w:r w:rsidRPr="000E4D41">
        <w:rPr>
          <w:rtl/>
        </w:rPr>
        <w:t xml:space="preserve"> </w:t>
      </w:r>
      <w:r w:rsidRPr="000E4D41">
        <w:rPr>
          <w:rFonts w:hint="cs"/>
          <w:rtl/>
        </w:rPr>
        <w:t>بالله</w:t>
      </w:r>
      <w:r w:rsidRPr="000E4D41">
        <w:rPr>
          <w:rtl/>
        </w:rPr>
        <w:t xml:space="preserve"> </w:t>
      </w:r>
      <w:r w:rsidRPr="000E4D41">
        <w:rPr>
          <w:rFonts w:hint="cs"/>
          <w:rtl/>
        </w:rPr>
        <w:t>العلي</w:t>
      </w:r>
      <w:r w:rsidRPr="000E4D41">
        <w:rPr>
          <w:rtl/>
        </w:rPr>
        <w:t xml:space="preserve"> </w:t>
      </w:r>
      <w:r w:rsidRPr="000E4D41">
        <w:rPr>
          <w:rFonts w:hint="cs"/>
          <w:rtl/>
        </w:rPr>
        <w:t>العظيم</w:t>
      </w:r>
      <w:r w:rsidRPr="000E4D41">
        <w:rPr>
          <w:rtl/>
        </w:rPr>
        <w:t xml:space="preserve"> </w:t>
      </w:r>
      <w:r w:rsidRPr="000E4D41">
        <w:rPr>
          <w:rFonts w:hint="cs"/>
          <w:rtl/>
        </w:rPr>
        <w:t>.</w:t>
      </w:r>
    </w:p>
    <w:p w14:paraId="7C63AFFC" w14:textId="7182C056" w:rsidR="002466CD" w:rsidRDefault="002466CD" w:rsidP="00672310">
      <w:pPr>
        <w:rPr>
          <w:rtl/>
        </w:rPr>
      </w:pPr>
      <w:r w:rsidRPr="000E4D41">
        <w:rPr>
          <w:rFonts w:hint="cs"/>
          <w:rtl/>
        </w:rPr>
        <w:t>فلما</w:t>
      </w:r>
      <w:r w:rsidRPr="000E4D41">
        <w:rPr>
          <w:rtl/>
        </w:rPr>
        <w:t xml:space="preserve"> </w:t>
      </w:r>
      <w:r w:rsidRPr="000E4D41">
        <w:rPr>
          <w:rFonts w:hint="cs"/>
          <w:rtl/>
        </w:rPr>
        <w:t>أصبحنا</w:t>
      </w:r>
      <w:r w:rsidRPr="000E4D41">
        <w:rPr>
          <w:rtl/>
        </w:rPr>
        <w:t xml:space="preserve"> </w:t>
      </w:r>
      <w:r w:rsidRPr="000E4D41">
        <w:rPr>
          <w:rFonts w:hint="cs"/>
          <w:rtl/>
        </w:rPr>
        <w:t>أتانا</w:t>
      </w:r>
      <w:r w:rsidRPr="000E4D41">
        <w:rPr>
          <w:rtl/>
        </w:rPr>
        <w:t xml:space="preserve"> </w:t>
      </w:r>
      <w:r w:rsidRPr="000E4D41">
        <w:rPr>
          <w:rFonts w:hint="cs"/>
          <w:rtl/>
        </w:rPr>
        <w:t>الفضل</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Pr>
          <w:rFonts w:hint="cs"/>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عمك</w:t>
      </w:r>
      <w:r w:rsidRPr="000E4D41">
        <w:rPr>
          <w:rtl/>
        </w:rPr>
        <w:t xml:space="preserve"> </w:t>
      </w:r>
      <w:r w:rsidRPr="000E4D41">
        <w:rPr>
          <w:rFonts w:hint="cs"/>
          <w:rtl/>
        </w:rPr>
        <w:t>ينتظرك</w:t>
      </w:r>
      <w:r w:rsidRPr="000E4D41">
        <w:rPr>
          <w:rtl/>
        </w:rPr>
        <w:t xml:space="preserve"> </w:t>
      </w:r>
      <w:r w:rsidRPr="000E4D41">
        <w:rPr>
          <w:rFonts w:hint="cs"/>
          <w:rtl/>
        </w:rPr>
        <w:t>وقد</w:t>
      </w:r>
      <w:r w:rsidRPr="000E4D41">
        <w:rPr>
          <w:rtl/>
        </w:rPr>
        <w:t xml:space="preserve"> </w:t>
      </w:r>
      <w:r w:rsidRPr="000E4D41">
        <w:rPr>
          <w:rFonts w:hint="cs"/>
          <w:rtl/>
        </w:rPr>
        <w:t>اجتمع</w:t>
      </w:r>
      <w:r w:rsidRPr="000E4D41">
        <w:rPr>
          <w:rtl/>
        </w:rPr>
        <w:t xml:space="preserve"> </w:t>
      </w:r>
      <w:r w:rsidRPr="000E4D41">
        <w:rPr>
          <w:rFonts w:hint="cs"/>
          <w:rtl/>
        </w:rPr>
        <w:t>القوم</w:t>
      </w:r>
      <w:r w:rsidRPr="000E4D41">
        <w:rPr>
          <w:rtl/>
        </w:rPr>
        <w:t xml:space="preserve"> </w:t>
      </w:r>
      <w:r w:rsidRPr="000E4D41">
        <w:rPr>
          <w:rFonts w:hint="cs"/>
          <w:rtl/>
        </w:rPr>
        <w:t>فما</w:t>
      </w:r>
      <w:r w:rsidRPr="000E4D41">
        <w:rPr>
          <w:rtl/>
        </w:rPr>
        <w:t xml:space="preserve"> </w:t>
      </w:r>
      <w:r w:rsidRPr="000E4D41">
        <w:rPr>
          <w:rFonts w:hint="cs"/>
          <w:rtl/>
        </w:rPr>
        <w:t>رأيك</w:t>
      </w:r>
      <w:r w:rsidRPr="000E4D41">
        <w:rPr>
          <w:rtl/>
        </w:rPr>
        <w:t xml:space="preserve"> </w:t>
      </w:r>
      <w:r w:rsidRPr="000E4D41">
        <w:rPr>
          <w:rFonts w:hint="cs"/>
          <w:rtl/>
        </w:rPr>
        <w:t>في</w:t>
      </w:r>
      <w:r w:rsidRPr="000E4D41">
        <w:rPr>
          <w:rtl/>
        </w:rPr>
        <w:t xml:space="preserve"> </w:t>
      </w:r>
      <w:r w:rsidRPr="000E4D41">
        <w:rPr>
          <w:rFonts w:hint="cs"/>
          <w:rtl/>
        </w:rPr>
        <w:t>إتيانه</w:t>
      </w:r>
      <w:r w:rsidRPr="000E4D41">
        <w:rPr>
          <w:rtl/>
        </w:rPr>
        <w:t xml:space="preserve"> </w:t>
      </w:r>
      <w:r w:rsidRPr="000E4D41">
        <w:rPr>
          <w:rFonts w:hint="cs"/>
          <w:rtl/>
        </w:rPr>
        <w:t>؟ فقال</w:t>
      </w:r>
      <w:r w:rsidRPr="000E4D41">
        <w:rPr>
          <w:rtl/>
        </w:rPr>
        <w:t xml:space="preserve"> </w:t>
      </w:r>
      <w:r w:rsidRPr="000E4D41">
        <w:rPr>
          <w:rFonts w:hint="cs"/>
          <w:rtl/>
        </w:rPr>
        <w:t>له</w:t>
      </w:r>
      <w:r w:rsidRPr="000E4D41">
        <w:rPr>
          <w:rtl/>
        </w:rPr>
        <w:t xml:space="preserve"> </w:t>
      </w:r>
      <w:r w:rsidRPr="000E4D41">
        <w:rPr>
          <w:rFonts w:hint="cs"/>
          <w:rtl/>
        </w:rPr>
        <w:t>الرضا</w:t>
      </w:r>
      <w:r w:rsidR="00EC2F51" w:rsidRPr="00EC2F51">
        <w:rPr>
          <w:rFonts w:cs="S ALAEM" w:hint="cs"/>
          <w:rtl/>
        </w:rPr>
        <w:t>7</w:t>
      </w:r>
      <w:r w:rsidRPr="000E4D41">
        <w:rPr>
          <w:rFonts w:hint="cs"/>
          <w:rtl/>
        </w:rPr>
        <w:t>:تقدمني</w:t>
      </w:r>
      <w:r w:rsidRPr="000E4D41">
        <w:rPr>
          <w:rtl/>
        </w:rPr>
        <w:t xml:space="preserve"> </w:t>
      </w:r>
      <w:r w:rsidRPr="000E4D41">
        <w:rPr>
          <w:rFonts w:hint="cs"/>
          <w:rtl/>
        </w:rPr>
        <w:t>فإني</w:t>
      </w:r>
      <w:r w:rsidRPr="000E4D41">
        <w:rPr>
          <w:rtl/>
        </w:rPr>
        <w:t xml:space="preserve"> </w:t>
      </w:r>
      <w:r w:rsidRPr="000E4D41">
        <w:rPr>
          <w:rFonts w:hint="cs"/>
          <w:rtl/>
        </w:rPr>
        <w:t>صائر</w:t>
      </w:r>
      <w:r w:rsidRPr="000E4D41">
        <w:rPr>
          <w:rtl/>
        </w:rPr>
        <w:t xml:space="preserve"> </w:t>
      </w:r>
      <w:r w:rsidRPr="000E4D41">
        <w:rPr>
          <w:rFonts w:hint="cs"/>
          <w:rtl/>
        </w:rPr>
        <w:t>إلى</w:t>
      </w:r>
      <w:r w:rsidRPr="000E4D41">
        <w:rPr>
          <w:rtl/>
        </w:rPr>
        <w:t xml:space="preserve"> </w:t>
      </w:r>
      <w:r w:rsidRPr="000E4D41">
        <w:rPr>
          <w:rFonts w:hint="cs"/>
          <w:rtl/>
        </w:rPr>
        <w:t>ناحيتكم</w:t>
      </w:r>
      <w:r w:rsidRPr="000E4D41">
        <w:rPr>
          <w:rtl/>
        </w:rPr>
        <w:t xml:space="preserve"> </w:t>
      </w:r>
      <w:r w:rsidRPr="000E4D41">
        <w:rPr>
          <w:rFonts w:hint="cs"/>
          <w:rtl/>
        </w:rPr>
        <w:t>إن</w:t>
      </w:r>
      <w:r w:rsidRPr="000E4D41">
        <w:rPr>
          <w:rtl/>
        </w:rPr>
        <w:t xml:space="preserve"> </w:t>
      </w:r>
      <w:r w:rsidRPr="000E4D41">
        <w:rPr>
          <w:rFonts w:hint="cs"/>
          <w:rtl/>
        </w:rPr>
        <w:t>شاء</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توضأ</w:t>
      </w:r>
      <w:r w:rsidRPr="000E4D41">
        <w:rPr>
          <w:rtl/>
        </w:rPr>
        <w:t xml:space="preserve"> </w:t>
      </w:r>
      <w:r w:rsidRPr="000E4D41">
        <w:rPr>
          <w:rFonts w:hint="cs"/>
          <w:rtl/>
        </w:rPr>
        <w:t>وضوء</w:t>
      </w:r>
      <w:r w:rsidRPr="000E4D41">
        <w:rPr>
          <w:rtl/>
        </w:rPr>
        <w:t xml:space="preserve"> </w:t>
      </w:r>
      <w:r w:rsidRPr="000E4D41">
        <w:rPr>
          <w:rFonts w:hint="cs"/>
          <w:rtl/>
        </w:rPr>
        <w:t>للصلاة</w:t>
      </w:r>
      <w:r w:rsidRPr="000E4D41">
        <w:rPr>
          <w:rtl/>
        </w:rPr>
        <w:t xml:space="preserve"> </w:t>
      </w:r>
      <w:r w:rsidRPr="000E4D41">
        <w:rPr>
          <w:rFonts w:hint="cs"/>
          <w:rtl/>
        </w:rPr>
        <w:t>وشرب</w:t>
      </w:r>
      <w:r w:rsidRPr="000E4D41">
        <w:rPr>
          <w:rtl/>
        </w:rPr>
        <w:t xml:space="preserve"> </w:t>
      </w:r>
      <w:r w:rsidRPr="000E4D41">
        <w:rPr>
          <w:rFonts w:hint="cs"/>
          <w:rtl/>
        </w:rPr>
        <w:t>شربه</w:t>
      </w:r>
      <w:r w:rsidRPr="000E4D41">
        <w:rPr>
          <w:rtl/>
        </w:rPr>
        <w:t xml:space="preserve"> </w:t>
      </w:r>
      <w:r w:rsidRPr="000E4D41">
        <w:rPr>
          <w:rFonts w:hint="cs"/>
          <w:rtl/>
        </w:rPr>
        <w:t>سويق</w:t>
      </w:r>
      <w:r w:rsidRPr="000E4D41">
        <w:rPr>
          <w:rtl/>
        </w:rPr>
        <w:t xml:space="preserve"> </w:t>
      </w:r>
      <w:r w:rsidRPr="000E4D41">
        <w:rPr>
          <w:rFonts w:hint="cs"/>
          <w:rtl/>
        </w:rPr>
        <w:t>وسقانا</w:t>
      </w:r>
      <w:r w:rsidRPr="000E4D41">
        <w:rPr>
          <w:rtl/>
        </w:rPr>
        <w:t xml:space="preserve"> </w:t>
      </w:r>
      <w:r w:rsidRPr="000E4D41">
        <w:rPr>
          <w:rFonts w:hint="cs"/>
          <w:rtl/>
        </w:rPr>
        <w:t>منه</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خرج</w:t>
      </w:r>
      <w:r w:rsidRPr="000E4D41">
        <w:rPr>
          <w:rtl/>
        </w:rPr>
        <w:t xml:space="preserve"> </w:t>
      </w:r>
      <w:r w:rsidRPr="000E4D41">
        <w:rPr>
          <w:rFonts w:hint="cs"/>
          <w:rtl/>
        </w:rPr>
        <w:t>وخرجنا</w:t>
      </w:r>
      <w:r w:rsidRPr="000E4D41">
        <w:rPr>
          <w:rtl/>
        </w:rPr>
        <w:t xml:space="preserve"> </w:t>
      </w:r>
      <w:r w:rsidRPr="000E4D41">
        <w:rPr>
          <w:rFonts w:hint="cs"/>
          <w:rtl/>
        </w:rPr>
        <w:t>معه</w:t>
      </w:r>
      <w:r w:rsidRPr="000E4D41">
        <w:rPr>
          <w:rtl/>
        </w:rPr>
        <w:t xml:space="preserve"> </w:t>
      </w:r>
      <w:r w:rsidRPr="000E4D41">
        <w:rPr>
          <w:rFonts w:hint="cs"/>
          <w:rtl/>
        </w:rPr>
        <w:t>حتى</w:t>
      </w:r>
      <w:r w:rsidRPr="000E4D41">
        <w:rPr>
          <w:rtl/>
        </w:rPr>
        <w:t xml:space="preserve"> </w:t>
      </w:r>
      <w:r w:rsidRPr="000E4D41">
        <w:rPr>
          <w:rFonts w:hint="cs"/>
          <w:rtl/>
        </w:rPr>
        <w:t>دخلنا</w:t>
      </w:r>
      <w:r w:rsidRPr="000E4D41">
        <w:rPr>
          <w:rtl/>
        </w:rPr>
        <w:t xml:space="preserve"> </w:t>
      </w:r>
      <w:r w:rsidRPr="000E4D41">
        <w:rPr>
          <w:rFonts w:hint="cs"/>
          <w:rtl/>
        </w:rPr>
        <w:t>على</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وإذا</w:t>
      </w:r>
      <w:r w:rsidRPr="000E4D41">
        <w:rPr>
          <w:rtl/>
        </w:rPr>
        <w:t xml:space="preserve"> </w:t>
      </w:r>
      <w:r w:rsidRPr="000E4D41">
        <w:rPr>
          <w:rFonts w:hint="cs"/>
          <w:rtl/>
        </w:rPr>
        <w:t>المجلس</w:t>
      </w:r>
      <w:r w:rsidRPr="000E4D41">
        <w:rPr>
          <w:rtl/>
        </w:rPr>
        <w:t xml:space="preserve"> </w:t>
      </w:r>
      <w:r w:rsidRPr="000E4D41">
        <w:rPr>
          <w:rFonts w:hint="cs"/>
          <w:rtl/>
        </w:rPr>
        <w:t>غاص</w:t>
      </w:r>
      <w:r w:rsidRPr="000E4D41">
        <w:rPr>
          <w:rtl/>
        </w:rPr>
        <w:t xml:space="preserve"> </w:t>
      </w:r>
      <w:r w:rsidRPr="000E4D41">
        <w:rPr>
          <w:rFonts w:hint="cs"/>
          <w:rtl/>
        </w:rPr>
        <w:t>بأهله</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وجماعةٌ</w:t>
      </w:r>
      <w:r w:rsidRPr="000E4D41">
        <w:rPr>
          <w:rtl/>
        </w:rPr>
        <w:t xml:space="preserve"> </w:t>
      </w:r>
      <w:r w:rsidRPr="000E4D41">
        <w:rPr>
          <w:rFonts w:hint="cs"/>
          <w:rtl/>
        </w:rPr>
        <w:t>من</w:t>
      </w:r>
      <w:r w:rsidRPr="000E4D41">
        <w:rPr>
          <w:rtl/>
        </w:rPr>
        <w:t xml:space="preserve"> </w:t>
      </w:r>
      <w:r w:rsidRPr="000E4D41">
        <w:rPr>
          <w:rFonts w:hint="cs"/>
          <w:rtl/>
        </w:rPr>
        <w:t>الطالبيين</w:t>
      </w:r>
      <w:r w:rsidRPr="000E4D41">
        <w:rPr>
          <w:rtl/>
        </w:rPr>
        <w:t xml:space="preserve"> </w:t>
      </w:r>
      <w:r w:rsidRPr="000E4D41">
        <w:rPr>
          <w:rFonts w:hint="cs"/>
          <w:rtl/>
        </w:rPr>
        <w:t>والهاشميين</w:t>
      </w:r>
      <w:r w:rsidRPr="000E4D41">
        <w:rPr>
          <w:rtl/>
        </w:rPr>
        <w:t xml:space="preserve"> </w:t>
      </w:r>
      <w:r w:rsidRPr="000E4D41">
        <w:rPr>
          <w:rFonts w:hint="cs"/>
          <w:rtl/>
        </w:rPr>
        <w:t>والقواد</w:t>
      </w:r>
      <w:r w:rsidRPr="000E4D41">
        <w:rPr>
          <w:rtl/>
        </w:rPr>
        <w:t xml:space="preserve"> </w:t>
      </w:r>
      <w:r w:rsidRPr="000E4D41">
        <w:rPr>
          <w:rFonts w:hint="cs"/>
          <w:rtl/>
        </w:rPr>
        <w:t>حضور</w:t>
      </w:r>
      <w:r w:rsidR="00364140" w:rsidRPr="00364140">
        <w:rPr>
          <w:rFonts w:hint="cs"/>
          <w:rtl/>
        </w:rPr>
        <w:t>،</w:t>
      </w:r>
      <w:r w:rsidR="00A2607F">
        <w:rPr>
          <w:rFonts w:hint="cs"/>
          <w:rtl/>
        </w:rPr>
        <w:t xml:space="preserve"> </w:t>
      </w:r>
      <w:r w:rsidRPr="000E4D41">
        <w:rPr>
          <w:rFonts w:hint="cs"/>
          <w:rtl/>
        </w:rPr>
        <w:t>فلما</w:t>
      </w:r>
      <w:r w:rsidRPr="000E4D41">
        <w:rPr>
          <w:rtl/>
        </w:rPr>
        <w:t xml:space="preserve"> </w:t>
      </w:r>
      <w:r w:rsidRPr="000E4D41">
        <w:rPr>
          <w:rFonts w:hint="cs"/>
          <w:rtl/>
        </w:rPr>
        <w:t>دخل</w:t>
      </w:r>
      <w:r w:rsidRPr="000E4D41">
        <w:rPr>
          <w:rtl/>
        </w:rPr>
        <w:t xml:space="preserve"> </w:t>
      </w:r>
      <w:r w:rsidRPr="000E4D41">
        <w:rPr>
          <w:rFonts w:hint="cs"/>
          <w:rtl/>
        </w:rPr>
        <w:t>الرضا</w:t>
      </w:r>
      <w:r w:rsidR="00EC2F51" w:rsidRPr="00EC2F51">
        <w:rPr>
          <w:rFonts w:cs="S ALAEM" w:hint="cs"/>
          <w:rtl/>
        </w:rPr>
        <w:t>7</w:t>
      </w:r>
      <w:r w:rsidRPr="000E4D41">
        <w:rPr>
          <w:rFonts w:hint="cs"/>
          <w:rtl/>
        </w:rPr>
        <w:t>قام</w:t>
      </w:r>
      <w:r w:rsidRPr="000E4D41">
        <w:rPr>
          <w:rtl/>
        </w:rPr>
        <w:t xml:space="preserve"> </w:t>
      </w:r>
      <w:r w:rsidRPr="000E4D41">
        <w:rPr>
          <w:rFonts w:hint="cs"/>
          <w:rtl/>
        </w:rPr>
        <w:t>المأمون</w:t>
      </w:r>
      <w:r w:rsidRPr="000E4D41">
        <w:rPr>
          <w:rtl/>
        </w:rPr>
        <w:t xml:space="preserve"> </w:t>
      </w:r>
      <w:r w:rsidRPr="000E4D41">
        <w:rPr>
          <w:rFonts w:hint="cs"/>
          <w:rtl/>
        </w:rPr>
        <w:t>وقام</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وجميع</w:t>
      </w:r>
      <w:r w:rsidRPr="000E4D41">
        <w:rPr>
          <w:rtl/>
        </w:rPr>
        <w:t xml:space="preserve"> </w:t>
      </w:r>
      <w:r w:rsidRPr="000E4D41">
        <w:rPr>
          <w:rFonts w:hint="cs"/>
          <w:rtl/>
        </w:rPr>
        <w:t>بني</w:t>
      </w:r>
      <w:r w:rsidRPr="000E4D41">
        <w:rPr>
          <w:rtl/>
        </w:rPr>
        <w:t xml:space="preserve"> </w:t>
      </w:r>
      <w:r w:rsidRPr="000E4D41">
        <w:rPr>
          <w:rFonts w:hint="cs"/>
          <w:rtl/>
        </w:rPr>
        <w:t>هاشم</w:t>
      </w:r>
      <w:r w:rsidRPr="000E4D41">
        <w:rPr>
          <w:rtl/>
        </w:rPr>
        <w:t xml:space="preserve"> </w:t>
      </w:r>
      <w:r w:rsidRPr="000E4D41">
        <w:rPr>
          <w:rFonts w:hint="cs"/>
          <w:rtl/>
        </w:rPr>
        <w:t>فما</w:t>
      </w:r>
      <w:r w:rsidRPr="000E4D41">
        <w:rPr>
          <w:rtl/>
        </w:rPr>
        <w:t xml:space="preserve"> </w:t>
      </w:r>
      <w:r w:rsidRPr="000E4D41">
        <w:rPr>
          <w:rFonts w:hint="cs"/>
          <w:rtl/>
        </w:rPr>
        <w:t>زالوا</w:t>
      </w:r>
      <w:r w:rsidRPr="000E4D41">
        <w:rPr>
          <w:rtl/>
        </w:rPr>
        <w:t xml:space="preserve"> </w:t>
      </w:r>
      <w:r w:rsidRPr="000E4D41">
        <w:rPr>
          <w:rFonts w:hint="cs"/>
          <w:rtl/>
        </w:rPr>
        <w:t>وقوفاً</w:t>
      </w:r>
      <w:r w:rsidRPr="000E4D41">
        <w:rPr>
          <w:rtl/>
        </w:rPr>
        <w:t xml:space="preserve"> </w:t>
      </w:r>
      <w:r w:rsidRPr="000E4D41">
        <w:rPr>
          <w:rFonts w:hint="cs"/>
          <w:rtl/>
        </w:rPr>
        <w:t>والرضا</w:t>
      </w:r>
      <w:r w:rsidRPr="000E4D41">
        <w:rPr>
          <w:rtl/>
        </w:rPr>
        <w:t xml:space="preserve"> </w:t>
      </w:r>
      <w:r w:rsidRPr="000E4D41">
        <w:rPr>
          <w:rFonts w:hint="cs"/>
          <w:rtl/>
        </w:rPr>
        <w:t>جالس</w:t>
      </w:r>
      <w:r w:rsidRPr="000E4D41">
        <w:rPr>
          <w:rtl/>
        </w:rPr>
        <w:t xml:space="preserve"> </w:t>
      </w:r>
      <w:r w:rsidRPr="000E4D41">
        <w:rPr>
          <w:rFonts w:hint="cs"/>
          <w:rtl/>
        </w:rPr>
        <w:t>مع</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أمرهم</w:t>
      </w:r>
      <w:r w:rsidRPr="000E4D41">
        <w:rPr>
          <w:rtl/>
        </w:rPr>
        <w:t xml:space="preserve"> </w:t>
      </w:r>
      <w:r w:rsidRPr="000E4D41">
        <w:rPr>
          <w:rFonts w:hint="cs"/>
          <w:rtl/>
        </w:rPr>
        <w:t>بالجلوس</w:t>
      </w:r>
      <w:r w:rsidRPr="000E4D41">
        <w:rPr>
          <w:rtl/>
        </w:rPr>
        <w:t xml:space="preserve"> </w:t>
      </w:r>
      <w:r w:rsidRPr="000E4D41">
        <w:rPr>
          <w:rFonts w:hint="cs"/>
          <w:rtl/>
        </w:rPr>
        <w:t>فجلسوا</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المأمون</w:t>
      </w:r>
      <w:r w:rsidRPr="000E4D41">
        <w:rPr>
          <w:rtl/>
        </w:rPr>
        <w:t xml:space="preserve"> </w:t>
      </w:r>
      <w:r w:rsidRPr="000E4D41">
        <w:rPr>
          <w:rFonts w:hint="cs"/>
          <w:rtl/>
        </w:rPr>
        <w:t>مقبلاً</w:t>
      </w:r>
      <w:r w:rsidRPr="000E4D41">
        <w:rPr>
          <w:rtl/>
        </w:rPr>
        <w:t xml:space="preserve"> </w:t>
      </w:r>
      <w:r w:rsidRPr="000E4D41">
        <w:rPr>
          <w:rFonts w:hint="cs"/>
          <w:rtl/>
        </w:rPr>
        <w:t>عليه</w:t>
      </w:r>
      <w:r w:rsidRPr="000E4D41">
        <w:rPr>
          <w:rtl/>
        </w:rPr>
        <w:t xml:space="preserve"> </w:t>
      </w:r>
      <w:r w:rsidRPr="000E4D41">
        <w:rPr>
          <w:rFonts w:hint="cs"/>
          <w:rtl/>
        </w:rPr>
        <w:t>يحدثه</w:t>
      </w:r>
      <w:r w:rsidRPr="000E4D41">
        <w:rPr>
          <w:rtl/>
        </w:rPr>
        <w:t xml:space="preserve"> </w:t>
      </w:r>
      <w:r w:rsidRPr="000E4D41">
        <w:rPr>
          <w:rFonts w:hint="cs"/>
          <w:rtl/>
        </w:rPr>
        <w:t>ساعة</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التفت</w:t>
      </w:r>
      <w:r w:rsidRPr="000E4D41">
        <w:rPr>
          <w:rtl/>
        </w:rPr>
        <w:t xml:space="preserve"> </w:t>
      </w:r>
      <w:r w:rsidRPr="000E4D41">
        <w:rPr>
          <w:rFonts w:hint="cs"/>
          <w:rtl/>
        </w:rPr>
        <w:t>إلى</w:t>
      </w:r>
      <w:r w:rsidRPr="000E4D41">
        <w:rPr>
          <w:rtl/>
        </w:rPr>
        <w:t xml:space="preserve"> </w:t>
      </w:r>
      <w:r w:rsidRPr="000E4D41">
        <w:rPr>
          <w:rFonts w:hint="cs"/>
          <w:rtl/>
        </w:rPr>
        <w:t>الجاثليق</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جاثليق</w:t>
      </w:r>
      <w:r w:rsidRPr="000E4D41">
        <w:rPr>
          <w:rtl/>
        </w:rPr>
        <w:t xml:space="preserve"> </w:t>
      </w:r>
      <w:r w:rsidRPr="000E4D41">
        <w:rPr>
          <w:rFonts w:hint="cs"/>
          <w:rtl/>
        </w:rPr>
        <w:t>هذا</w:t>
      </w:r>
      <w:r w:rsidRPr="000E4D41">
        <w:rPr>
          <w:rtl/>
        </w:rPr>
        <w:t xml:space="preserve"> </w:t>
      </w:r>
      <w:r w:rsidRPr="000E4D41">
        <w:rPr>
          <w:rFonts w:hint="cs"/>
          <w:rtl/>
        </w:rPr>
        <w:t>ابن</w:t>
      </w:r>
      <w:r w:rsidRPr="000E4D41">
        <w:rPr>
          <w:rtl/>
        </w:rPr>
        <w:t xml:space="preserve"> </w:t>
      </w:r>
      <w:r w:rsidRPr="000E4D41">
        <w:rPr>
          <w:rFonts w:hint="cs"/>
          <w:rtl/>
        </w:rPr>
        <w:t>عمي</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وهو</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نبينا</w:t>
      </w:r>
      <w:r w:rsidR="003B5324">
        <w:rPr>
          <w:rFonts w:ascii="Cambria" w:hAnsi="Cambria" w:cs="Cambria" w:hint="cs"/>
          <w:rtl/>
        </w:rPr>
        <w:t> </w:t>
      </w:r>
      <w:r w:rsidR="00364140" w:rsidRPr="00364140">
        <w:rPr>
          <w:rtl/>
        </w:rPr>
        <w:t>،</w:t>
      </w:r>
      <w:r w:rsidRPr="000E4D41">
        <w:rPr>
          <w:rFonts w:hint="cs"/>
          <w:rtl/>
        </w:rPr>
        <w:t xml:space="preserve"> وابن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طالب</w:t>
      </w:r>
      <w:r w:rsidRPr="000E4D41">
        <w:rPr>
          <w:rtl/>
        </w:rPr>
        <w:t xml:space="preserve"> </w:t>
      </w:r>
      <w:r w:rsidRPr="000E4D41">
        <w:rPr>
          <w:rFonts w:hint="cs"/>
          <w:rtl/>
        </w:rPr>
        <w:t>صلوات</w:t>
      </w:r>
      <w:r w:rsidRPr="000E4D41">
        <w:rPr>
          <w:rtl/>
        </w:rPr>
        <w:t xml:space="preserve"> </w:t>
      </w:r>
      <w:r w:rsidRPr="000E4D41">
        <w:rPr>
          <w:rFonts w:hint="cs"/>
          <w:rtl/>
        </w:rPr>
        <w:t>الله</w:t>
      </w:r>
      <w:r w:rsidRPr="000E4D41">
        <w:rPr>
          <w:rtl/>
        </w:rPr>
        <w:t xml:space="preserve"> </w:t>
      </w:r>
      <w:r w:rsidRPr="000E4D41">
        <w:rPr>
          <w:rFonts w:hint="cs"/>
          <w:rtl/>
        </w:rPr>
        <w:t>عليهم</w:t>
      </w:r>
      <w:r w:rsidR="003B5324">
        <w:rPr>
          <w:rFonts w:ascii="Cambria" w:hAnsi="Cambria" w:cs="Cambria" w:hint="cs"/>
          <w:rtl/>
        </w:rPr>
        <w:t> </w:t>
      </w:r>
      <w:r w:rsidR="00364140" w:rsidRPr="00364140">
        <w:rPr>
          <w:rtl/>
        </w:rPr>
        <w:t>،</w:t>
      </w:r>
      <w:r w:rsidRPr="000E4D41">
        <w:rPr>
          <w:rFonts w:hint="cs"/>
          <w:rtl/>
        </w:rPr>
        <w:t xml:space="preserve"> فأحب</w:t>
      </w:r>
      <w:r w:rsidRPr="000E4D41">
        <w:rPr>
          <w:rtl/>
        </w:rPr>
        <w:t xml:space="preserve"> </w:t>
      </w:r>
      <w:r w:rsidRPr="000E4D41">
        <w:rPr>
          <w:rFonts w:hint="cs"/>
          <w:rtl/>
        </w:rPr>
        <w:t>أن</w:t>
      </w:r>
      <w:r w:rsidRPr="000E4D41">
        <w:rPr>
          <w:rtl/>
        </w:rPr>
        <w:t xml:space="preserve"> </w:t>
      </w:r>
      <w:r w:rsidRPr="000E4D41">
        <w:rPr>
          <w:rFonts w:hint="cs"/>
          <w:rtl/>
        </w:rPr>
        <w:t>تكلمه</w:t>
      </w:r>
      <w:r w:rsidRPr="000E4D41">
        <w:rPr>
          <w:rtl/>
        </w:rPr>
        <w:t xml:space="preserve"> </w:t>
      </w:r>
      <w:r w:rsidRPr="000E4D41">
        <w:rPr>
          <w:rFonts w:hint="cs"/>
          <w:rtl/>
        </w:rPr>
        <w:t>أو</w:t>
      </w:r>
      <w:r w:rsidRPr="000E4D41">
        <w:rPr>
          <w:rtl/>
        </w:rPr>
        <w:t xml:space="preserve"> </w:t>
      </w:r>
      <w:r w:rsidRPr="000E4D41">
        <w:rPr>
          <w:rFonts w:hint="cs"/>
          <w:rtl/>
        </w:rPr>
        <w:t>تحاجه</w:t>
      </w:r>
      <w:r w:rsidRPr="000E4D41">
        <w:rPr>
          <w:rtl/>
        </w:rPr>
        <w:t xml:space="preserve"> </w:t>
      </w:r>
      <w:r w:rsidRPr="000E4D41">
        <w:rPr>
          <w:rFonts w:hint="cs"/>
          <w:rtl/>
        </w:rPr>
        <w:t>وتنصفه ...).</w:t>
      </w:r>
    </w:p>
    <w:p w14:paraId="176349F0" w14:textId="77777777" w:rsidR="002466CD" w:rsidRPr="00802245" w:rsidRDefault="002466CD" w:rsidP="006B6E9D">
      <w:pPr>
        <w:pStyle w:val="Heading2"/>
        <w:rPr>
          <w:b/>
          <w:bCs/>
        </w:rPr>
      </w:pPr>
      <w:bookmarkStart w:id="174" w:name="_Toc118886469"/>
      <w:r w:rsidRPr="00802245">
        <w:rPr>
          <w:rFonts w:hint="cs"/>
          <w:rtl/>
        </w:rPr>
        <w:t>قال</w:t>
      </w:r>
      <w:r w:rsidRPr="00802245">
        <w:rPr>
          <w:rtl/>
        </w:rPr>
        <w:t xml:space="preserve"> </w:t>
      </w:r>
      <w:r w:rsidRPr="00802245">
        <w:rPr>
          <w:rFonts w:hint="cs"/>
          <w:rtl/>
        </w:rPr>
        <w:t>المأمون</w:t>
      </w:r>
      <w:r w:rsidRPr="00802245">
        <w:rPr>
          <w:rtl/>
        </w:rPr>
        <w:t xml:space="preserve">: </w:t>
      </w:r>
      <w:r w:rsidRPr="00802245">
        <w:rPr>
          <w:rFonts w:hint="cs"/>
          <w:rtl/>
        </w:rPr>
        <w:t>لا</w:t>
      </w:r>
      <w:r w:rsidRPr="00802245">
        <w:rPr>
          <w:rtl/>
        </w:rPr>
        <w:t xml:space="preserve"> </w:t>
      </w:r>
      <w:r w:rsidRPr="00802245">
        <w:rPr>
          <w:rFonts w:hint="cs"/>
          <w:rtl/>
        </w:rPr>
        <w:t>أبقاني</w:t>
      </w:r>
      <w:r w:rsidRPr="00802245">
        <w:rPr>
          <w:rtl/>
        </w:rPr>
        <w:t xml:space="preserve"> </w:t>
      </w:r>
      <w:r w:rsidRPr="00802245">
        <w:rPr>
          <w:rFonts w:hint="cs"/>
          <w:rtl/>
        </w:rPr>
        <w:t>الله</w:t>
      </w:r>
      <w:r w:rsidRPr="00802245">
        <w:rPr>
          <w:rtl/>
        </w:rPr>
        <w:t xml:space="preserve"> </w:t>
      </w:r>
      <w:r w:rsidRPr="00802245">
        <w:rPr>
          <w:rFonts w:hint="cs"/>
          <w:rtl/>
        </w:rPr>
        <w:t>بعدك يا</w:t>
      </w:r>
      <w:r w:rsidRPr="00802245">
        <w:rPr>
          <w:rtl/>
        </w:rPr>
        <w:t xml:space="preserve"> </w:t>
      </w:r>
      <w:r w:rsidRPr="00802245">
        <w:rPr>
          <w:rFonts w:hint="cs"/>
          <w:rtl/>
        </w:rPr>
        <w:t>أبا</w:t>
      </w:r>
      <w:r w:rsidRPr="00802245">
        <w:rPr>
          <w:rtl/>
        </w:rPr>
        <w:t xml:space="preserve"> </w:t>
      </w:r>
      <w:r w:rsidRPr="00802245">
        <w:rPr>
          <w:rFonts w:hint="cs"/>
          <w:rtl/>
        </w:rPr>
        <w:t>الحسن</w:t>
      </w:r>
      <w:r w:rsidRPr="00802245">
        <w:rPr>
          <w:rtl/>
        </w:rPr>
        <w:t xml:space="preserve"> </w:t>
      </w:r>
      <w:r w:rsidRPr="00802245">
        <w:rPr>
          <w:rFonts w:hint="cs"/>
          <w:rtl/>
        </w:rPr>
        <w:t>..</w:t>
      </w:r>
      <w:bookmarkEnd w:id="174"/>
    </w:p>
    <w:p w14:paraId="57184B89" w14:textId="73B321BD" w:rsidR="002466CD" w:rsidRDefault="002466CD" w:rsidP="00672310">
      <w:pPr>
        <w:pStyle w:val="Heading8"/>
        <w:rPr>
          <w:rtl/>
        </w:rPr>
      </w:pPr>
      <w:r>
        <w:rPr>
          <w:rFonts w:hint="cs"/>
          <w:rtl/>
        </w:rPr>
        <w:t>كرر ذلك المأمون في مناظرات الإمام الرضا</w:t>
      </w:r>
      <w:r w:rsidR="00EC2F51" w:rsidRPr="00EC2F51">
        <w:rPr>
          <w:rFonts w:cs="S ALAEM" w:hint="cs"/>
          <w:rtl/>
        </w:rPr>
        <w:t>7</w:t>
      </w:r>
      <w:r>
        <w:rPr>
          <w:rFonts w:hint="cs"/>
          <w:rtl/>
        </w:rPr>
        <w:t>وغيرها .</w:t>
      </w:r>
    </w:p>
    <w:p w14:paraId="3658A076" w14:textId="77777777" w:rsidR="00802245" w:rsidRDefault="002466CD" w:rsidP="00672310">
      <w:pPr>
        <w:spacing w:line="204" w:lineRule="auto"/>
        <w:rPr>
          <w:rtl/>
        </w:rPr>
      </w:pPr>
      <w:r w:rsidRPr="00E13869">
        <w:rPr>
          <w:rStyle w:val="Heading8Char"/>
          <w:rFonts w:eastAsiaTheme="minorHAnsi" w:hint="cs"/>
          <w:rtl/>
        </w:rPr>
        <w:t>وفي العيون</w:t>
      </w:r>
      <w:r w:rsidRPr="00E13869">
        <w:rPr>
          <w:rStyle w:val="Heading7Char"/>
          <w:rFonts w:hint="cs"/>
          <w:rtl/>
        </w:rPr>
        <w:t>(2/217)</w:t>
      </w:r>
      <w:r w:rsidRPr="000E4D41">
        <w:rPr>
          <w:rFonts w:hint="cs"/>
          <w:b/>
          <w:sz w:val="24"/>
          <w:szCs w:val="24"/>
          <w:rtl/>
        </w:rPr>
        <w:t>:</w:t>
      </w:r>
      <w:r w:rsidRPr="000E4D41">
        <w:rPr>
          <w:rFonts w:hint="cs"/>
          <w:rtl/>
        </w:rPr>
        <w:t>(قال</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جهم</w:t>
      </w:r>
      <w:r w:rsidRPr="000E4D41">
        <w:rPr>
          <w:rtl/>
        </w:rPr>
        <w:t>:</w:t>
      </w:r>
      <w:r w:rsidRPr="000E4D41">
        <w:rPr>
          <w:rFonts w:hint="cs"/>
          <w:rtl/>
        </w:rPr>
        <w:t xml:space="preserve"> فلما</w:t>
      </w:r>
      <w:r w:rsidRPr="000E4D41">
        <w:rPr>
          <w:rtl/>
        </w:rPr>
        <w:t xml:space="preserve"> </w:t>
      </w:r>
      <w:r w:rsidRPr="000E4D41">
        <w:rPr>
          <w:rFonts w:hint="cs"/>
          <w:rtl/>
        </w:rPr>
        <w:t>قام</w:t>
      </w:r>
      <w:r w:rsidRPr="000E4D41">
        <w:rPr>
          <w:rtl/>
        </w:rPr>
        <w:t xml:space="preserve"> </w:t>
      </w:r>
      <w:r w:rsidRPr="000E4D41">
        <w:rPr>
          <w:rFonts w:hint="cs"/>
          <w:rtl/>
        </w:rPr>
        <w:t>الرضا</w:t>
      </w:r>
      <w:r w:rsidR="00EC2F51" w:rsidRPr="00EC2F51">
        <w:rPr>
          <w:rFonts w:cs="S ALAEM"/>
          <w:rtl/>
        </w:rPr>
        <w:t>7</w:t>
      </w:r>
      <w:r w:rsidRPr="000E4D41">
        <w:rPr>
          <w:rFonts w:hint="cs"/>
          <w:rtl/>
        </w:rPr>
        <w:t>تبعته</w:t>
      </w:r>
      <w:r w:rsidRPr="000E4D41">
        <w:rPr>
          <w:rtl/>
        </w:rPr>
        <w:t xml:space="preserve"> </w:t>
      </w:r>
      <w:r w:rsidRPr="000E4D41">
        <w:rPr>
          <w:rFonts w:hint="cs"/>
          <w:rtl/>
        </w:rPr>
        <w:t>فانصرف</w:t>
      </w:r>
      <w:r w:rsidRPr="000E4D41">
        <w:rPr>
          <w:rtl/>
        </w:rPr>
        <w:t xml:space="preserve"> </w:t>
      </w:r>
      <w:r w:rsidRPr="000E4D41">
        <w:rPr>
          <w:rFonts w:hint="cs"/>
          <w:rtl/>
        </w:rPr>
        <w:t>إلى</w:t>
      </w:r>
      <w:r w:rsidRPr="000E4D41">
        <w:rPr>
          <w:rtl/>
        </w:rPr>
        <w:t xml:space="preserve"> </w:t>
      </w:r>
      <w:r w:rsidRPr="000E4D41">
        <w:rPr>
          <w:rFonts w:hint="cs"/>
          <w:rtl/>
        </w:rPr>
        <w:t>منزله</w:t>
      </w:r>
      <w:r w:rsidRPr="000E4D41">
        <w:rPr>
          <w:rtl/>
        </w:rPr>
        <w:t xml:space="preserve"> </w:t>
      </w:r>
      <w:r w:rsidRPr="000E4D41">
        <w:rPr>
          <w:rFonts w:hint="cs"/>
          <w:rtl/>
        </w:rPr>
        <w:t>فدخلت</w:t>
      </w:r>
      <w:r w:rsidRPr="000E4D41">
        <w:rPr>
          <w:rtl/>
        </w:rPr>
        <w:t xml:space="preserve"> </w:t>
      </w:r>
      <w:r w:rsidRPr="000E4D41">
        <w:rPr>
          <w:rFonts w:hint="cs"/>
          <w:rtl/>
        </w:rPr>
        <w:t>عليه</w:t>
      </w:r>
      <w:r w:rsidRPr="000E4D41">
        <w:rPr>
          <w:rtl/>
        </w:rPr>
        <w:t xml:space="preserve"> </w:t>
      </w:r>
      <w:r w:rsidRPr="000E4D41">
        <w:rPr>
          <w:rFonts w:hint="cs"/>
          <w:rtl/>
        </w:rPr>
        <w:t>وقلت له</w:t>
      </w:r>
      <w:r w:rsidRPr="000E4D41">
        <w:rPr>
          <w:rtl/>
        </w:rPr>
        <w:t xml:space="preserve">: </w:t>
      </w:r>
      <w:r w:rsidRPr="000E4D41">
        <w:rPr>
          <w:rFonts w:hint="cs"/>
          <w:rtl/>
        </w:rPr>
        <w:t>يا</w:t>
      </w:r>
      <w:r w:rsidRPr="000E4D41">
        <w:rPr>
          <w:rtl/>
        </w:rPr>
        <w:t xml:space="preserve"> </w:t>
      </w:r>
      <w:r w:rsidRPr="000E4D41">
        <w:rPr>
          <w:rFonts w:hint="cs"/>
          <w:rtl/>
        </w:rPr>
        <w:t>بن</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الحمد</w:t>
      </w:r>
      <w:r w:rsidRPr="000E4D41">
        <w:rPr>
          <w:rtl/>
        </w:rPr>
        <w:t xml:space="preserve"> </w:t>
      </w:r>
      <w:r w:rsidRPr="000E4D41">
        <w:rPr>
          <w:rFonts w:hint="cs"/>
          <w:rtl/>
        </w:rPr>
        <w:t>لله</w:t>
      </w:r>
      <w:r w:rsidRPr="000E4D41">
        <w:rPr>
          <w:rtl/>
        </w:rPr>
        <w:t xml:space="preserve"> </w:t>
      </w:r>
      <w:r w:rsidRPr="000E4D41">
        <w:rPr>
          <w:rFonts w:hint="cs"/>
          <w:rtl/>
        </w:rPr>
        <w:t>الذي</w:t>
      </w:r>
      <w:r w:rsidRPr="000E4D41">
        <w:rPr>
          <w:rtl/>
        </w:rPr>
        <w:t xml:space="preserve"> </w:t>
      </w:r>
      <w:r w:rsidRPr="000E4D41">
        <w:rPr>
          <w:rFonts w:hint="cs"/>
          <w:rtl/>
        </w:rPr>
        <w:t>وهب</w:t>
      </w:r>
      <w:r w:rsidRPr="000E4D41">
        <w:rPr>
          <w:rtl/>
        </w:rPr>
        <w:t xml:space="preserve"> </w:t>
      </w:r>
      <w:r w:rsidRPr="000E4D41">
        <w:rPr>
          <w:rFonts w:hint="cs"/>
          <w:rtl/>
        </w:rPr>
        <w:t>من</w:t>
      </w:r>
      <w:r w:rsidRPr="000E4D41">
        <w:rPr>
          <w:rtl/>
        </w:rPr>
        <w:t xml:space="preserve"> </w:t>
      </w:r>
      <w:r w:rsidRPr="000E4D41">
        <w:rPr>
          <w:rFonts w:hint="cs"/>
          <w:rtl/>
        </w:rPr>
        <w:t>جميل</w:t>
      </w:r>
      <w:r w:rsidRPr="000E4D41">
        <w:rPr>
          <w:rtl/>
        </w:rPr>
        <w:t xml:space="preserve"> </w:t>
      </w:r>
      <w:r w:rsidRPr="000E4D41">
        <w:rPr>
          <w:rFonts w:hint="cs"/>
          <w:rtl/>
        </w:rPr>
        <w:t>رأي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00EC2F51" w:rsidRPr="00EC2F51">
        <w:rPr>
          <w:rFonts w:cs="S ALAEM"/>
          <w:rtl/>
        </w:rPr>
        <w:t>7</w:t>
      </w:r>
      <w:r w:rsidRPr="000E4D41">
        <w:rPr>
          <w:rFonts w:hint="cs"/>
          <w:rtl/>
        </w:rPr>
        <w:t>ما</w:t>
      </w:r>
      <w:r w:rsidRPr="000E4D41">
        <w:rPr>
          <w:rtl/>
        </w:rPr>
        <w:t xml:space="preserve"> </w:t>
      </w:r>
      <w:r w:rsidRPr="000E4D41">
        <w:rPr>
          <w:rFonts w:hint="cs"/>
          <w:rtl/>
        </w:rPr>
        <w:t>حمله</w:t>
      </w:r>
      <w:r w:rsidRPr="000E4D41">
        <w:rPr>
          <w:rtl/>
        </w:rPr>
        <w:t xml:space="preserve"> </w:t>
      </w:r>
      <w:r w:rsidRPr="000E4D41">
        <w:rPr>
          <w:rFonts w:hint="cs"/>
          <w:rtl/>
        </w:rPr>
        <w:t>على ما</w:t>
      </w:r>
      <w:r w:rsidRPr="000E4D41">
        <w:rPr>
          <w:rtl/>
        </w:rPr>
        <w:t xml:space="preserve"> </w:t>
      </w:r>
      <w:r w:rsidRPr="000E4D41">
        <w:rPr>
          <w:rFonts w:hint="cs"/>
          <w:rtl/>
        </w:rPr>
        <w:t>أرى</w:t>
      </w:r>
      <w:r w:rsidRPr="000E4D41">
        <w:rPr>
          <w:rtl/>
        </w:rPr>
        <w:t xml:space="preserve"> </w:t>
      </w:r>
      <w:r w:rsidRPr="000E4D41">
        <w:rPr>
          <w:rFonts w:hint="cs"/>
          <w:rtl/>
        </w:rPr>
        <w:t>من</w:t>
      </w:r>
      <w:r w:rsidRPr="000E4D41">
        <w:rPr>
          <w:rtl/>
        </w:rPr>
        <w:t xml:space="preserve"> </w:t>
      </w:r>
      <w:r w:rsidRPr="000E4D41">
        <w:rPr>
          <w:rFonts w:hint="cs"/>
          <w:rtl/>
        </w:rPr>
        <w:t>إكرامه</w:t>
      </w:r>
      <w:r w:rsidRPr="000E4D41">
        <w:rPr>
          <w:rtl/>
        </w:rPr>
        <w:t xml:space="preserve"> </w:t>
      </w:r>
      <w:r w:rsidRPr="000E4D41">
        <w:rPr>
          <w:rFonts w:hint="cs"/>
          <w:rtl/>
        </w:rPr>
        <w:t>لك</w:t>
      </w:r>
      <w:r w:rsidRPr="000E4D41">
        <w:rPr>
          <w:rtl/>
        </w:rPr>
        <w:t xml:space="preserve"> </w:t>
      </w:r>
      <w:r w:rsidRPr="000E4D41">
        <w:rPr>
          <w:rFonts w:hint="cs"/>
          <w:rtl/>
        </w:rPr>
        <w:t>وقبوله</w:t>
      </w:r>
      <w:r w:rsidRPr="000E4D41">
        <w:rPr>
          <w:rtl/>
        </w:rPr>
        <w:t xml:space="preserve"> </w:t>
      </w:r>
      <w:r w:rsidRPr="000E4D41">
        <w:rPr>
          <w:rFonts w:hint="cs"/>
          <w:rtl/>
        </w:rPr>
        <w:t>لقولك</w:t>
      </w:r>
      <w:r w:rsidRPr="000E4D41">
        <w:rPr>
          <w:rtl/>
        </w:rPr>
        <w:t xml:space="preserve"> </w:t>
      </w:r>
      <w:r w:rsidRPr="000E4D41">
        <w:rPr>
          <w:rFonts w:hint="cs"/>
          <w:rtl/>
        </w:rPr>
        <w:t>.</w:t>
      </w:r>
      <w:r>
        <w:rPr>
          <w:rFonts w:hint="cs"/>
          <w:rtl/>
        </w:rPr>
        <w:t xml:space="preserve"> </w:t>
      </w:r>
    </w:p>
    <w:p w14:paraId="5A16AE52" w14:textId="62173814" w:rsidR="002466CD" w:rsidRPr="000E4D41" w:rsidRDefault="00802245" w:rsidP="00672310">
      <w:pPr>
        <w:spacing w:line="204" w:lineRule="auto"/>
        <w:rPr>
          <w:rtl/>
        </w:rPr>
      </w:pPr>
      <w:r>
        <w:rPr>
          <w:rFonts w:hint="cs"/>
          <w:rtl/>
        </w:rPr>
        <w:t xml:space="preserve"> </w:t>
      </w:r>
      <w:r w:rsidR="002466CD" w:rsidRPr="000E4D41">
        <w:rPr>
          <w:rFonts w:hint="cs"/>
          <w:rtl/>
        </w:rPr>
        <w:t>فقال</w:t>
      </w:r>
      <w:r w:rsidR="002466CD">
        <w:rPr>
          <w:rFonts w:hint="cs"/>
          <w:rtl/>
        </w:rPr>
        <w:t>:</w:t>
      </w:r>
      <w:r w:rsidR="002466CD" w:rsidRPr="000E4D41">
        <w:rPr>
          <w:rFonts w:hint="cs"/>
          <w:rtl/>
        </w:rPr>
        <w:t>يا</w:t>
      </w:r>
      <w:r w:rsidR="002466CD" w:rsidRPr="000E4D41">
        <w:rPr>
          <w:rtl/>
        </w:rPr>
        <w:t xml:space="preserve"> </w:t>
      </w:r>
      <w:r w:rsidR="002466CD">
        <w:rPr>
          <w:rFonts w:hint="cs"/>
          <w:rtl/>
        </w:rPr>
        <w:t>ا</w:t>
      </w:r>
      <w:r w:rsidR="002466CD" w:rsidRPr="000E4D41">
        <w:rPr>
          <w:rFonts w:hint="cs"/>
          <w:rtl/>
        </w:rPr>
        <w:t>بن</w:t>
      </w:r>
      <w:r w:rsidR="002466CD" w:rsidRPr="000E4D41">
        <w:rPr>
          <w:rtl/>
        </w:rPr>
        <w:t xml:space="preserve"> </w:t>
      </w:r>
      <w:r w:rsidR="002466CD" w:rsidRPr="000E4D41">
        <w:rPr>
          <w:rFonts w:hint="cs"/>
          <w:rtl/>
        </w:rPr>
        <w:t>الجهم</w:t>
      </w:r>
      <w:r w:rsidR="002466CD" w:rsidRPr="000E4D41">
        <w:rPr>
          <w:rtl/>
        </w:rPr>
        <w:t xml:space="preserve"> </w:t>
      </w:r>
      <w:r w:rsidR="002466CD" w:rsidRPr="000E4D41">
        <w:rPr>
          <w:rFonts w:hint="cs"/>
          <w:rtl/>
        </w:rPr>
        <w:t>لا</w:t>
      </w:r>
      <w:r w:rsidR="002466CD" w:rsidRPr="000E4D41">
        <w:rPr>
          <w:rtl/>
        </w:rPr>
        <w:t xml:space="preserve"> </w:t>
      </w:r>
      <w:r w:rsidR="002466CD" w:rsidRPr="000E4D41">
        <w:rPr>
          <w:rFonts w:hint="cs"/>
          <w:rtl/>
        </w:rPr>
        <w:t>يغرنك</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ألفيته</w:t>
      </w:r>
      <w:r w:rsidR="002466CD" w:rsidRPr="000E4D41">
        <w:rPr>
          <w:rtl/>
        </w:rPr>
        <w:t xml:space="preserve"> </w:t>
      </w:r>
      <w:r w:rsidR="002466CD" w:rsidRPr="000E4D41">
        <w:rPr>
          <w:rFonts w:hint="cs"/>
          <w:rtl/>
        </w:rPr>
        <w:t>عليه</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إكرامي</w:t>
      </w:r>
      <w:r w:rsidR="002466CD" w:rsidRPr="000E4D41">
        <w:rPr>
          <w:rtl/>
        </w:rPr>
        <w:t xml:space="preserve"> </w:t>
      </w:r>
      <w:r w:rsidR="002466CD" w:rsidRPr="000E4D41">
        <w:rPr>
          <w:rFonts w:hint="cs"/>
          <w:rtl/>
        </w:rPr>
        <w:t>والإستماع</w:t>
      </w:r>
      <w:r w:rsidR="002466CD" w:rsidRPr="000E4D41">
        <w:rPr>
          <w:rtl/>
        </w:rPr>
        <w:t xml:space="preserve"> </w:t>
      </w:r>
      <w:r w:rsidR="002466CD" w:rsidRPr="000E4D41">
        <w:rPr>
          <w:rFonts w:hint="cs"/>
          <w:rtl/>
        </w:rPr>
        <w:t>مني</w:t>
      </w:r>
      <w:r w:rsidR="003B5324">
        <w:rPr>
          <w:rFonts w:ascii="Cambria" w:hAnsi="Cambria" w:cs="Cambria" w:hint="cs"/>
          <w:rtl/>
        </w:rPr>
        <w:t> </w:t>
      </w:r>
      <w:r w:rsidR="00364140" w:rsidRPr="00364140">
        <w:rPr>
          <w:rtl/>
        </w:rPr>
        <w:t>،</w:t>
      </w:r>
      <w:r w:rsidR="002466CD" w:rsidRPr="000E4D41">
        <w:rPr>
          <w:rFonts w:hint="cs"/>
          <w:rtl/>
        </w:rPr>
        <w:t xml:space="preserve"> فإنه</w:t>
      </w:r>
      <w:r w:rsidR="002466CD" w:rsidRPr="000E4D41">
        <w:rPr>
          <w:rtl/>
        </w:rPr>
        <w:t xml:space="preserve"> </w:t>
      </w:r>
      <w:r w:rsidR="002466CD" w:rsidRPr="000E4D41">
        <w:rPr>
          <w:rFonts w:hint="cs"/>
          <w:rtl/>
        </w:rPr>
        <w:t>سيقتلني بالسم</w:t>
      </w:r>
      <w:r w:rsidR="002466CD" w:rsidRPr="000E4D41">
        <w:rPr>
          <w:rtl/>
        </w:rPr>
        <w:t xml:space="preserve"> </w:t>
      </w:r>
      <w:r w:rsidR="002466CD" w:rsidRPr="000E4D41">
        <w:rPr>
          <w:rFonts w:hint="cs"/>
          <w:rtl/>
        </w:rPr>
        <w:t>وهو</w:t>
      </w:r>
      <w:r w:rsidR="002466CD" w:rsidRPr="000E4D41">
        <w:rPr>
          <w:rtl/>
        </w:rPr>
        <w:t xml:space="preserve"> </w:t>
      </w:r>
      <w:r w:rsidR="002466CD" w:rsidRPr="000E4D41">
        <w:rPr>
          <w:rFonts w:hint="cs"/>
          <w:rtl/>
        </w:rPr>
        <w:t>ظالم</w:t>
      </w:r>
      <w:r w:rsidR="002466CD" w:rsidRPr="000E4D41">
        <w:rPr>
          <w:rtl/>
        </w:rPr>
        <w:t xml:space="preserve"> </w:t>
      </w:r>
      <w:r w:rsidR="002466CD" w:rsidRPr="000E4D41">
        <w:rPr>
          <w:rFonts w:hint="cs"/>
          <w:rtl/>
        </w:rPr>
        <w:t>ألا</w:t>
      </w:r>
      <w:r w:rsidR="002466CD" w:rsidRPr="000E4D41">
        <w:rPr>
          <w:rtl/>
        </w:rPr>
        <w:t xml:space="preserve"> </w:t>
      </w:r>
      <w:r w:rsidR="002466CD" w:rsidRPr="000E4D41">
        <w:rPr>
          <w:rFonts w:hint="cs"/>
          <w:rtl/>
        </w:rPr>
        <w:t>إني أعرف</w:t>
      </w:r>
      <w:r w:rsidR="002466CD" w:rsidRPr="000E4D41">
        <w:rPr>
          <w:rtl/>
        </w:rPr>
        <w:t xml:space="preserve"> </w:t>
      </w:r>
      <w:r w:rsidR="002466CD" w:rsidRPr="000E4D41">
        <w:rPr>
          <w:rFonts w:hint="cs"/>
          <w:rtl/>
        </w:rPr>
        <w:t>ذلك</w:t>
      </w:r>
      <w:r w:rsidR="002466CD" w:rsidRPr="000E4D41">
        <w:rPr>
          <w:rtl/>
        </w:rPr>
        <w:t xml:space="preserve"> </w:t>
      </w:r>
      <w:r w:rsidR="002466CD" w:rsidRPr="000E4D41">
        <w:rPr>
          <w:rFonts w:hint="cs"/>
          <w:rtl/>
        </w:rPr>
        <w:t>بعهد</w:t>
      </w:r>
      <w:r w:rsidR="002466CD" w:rsidRPr="000E4D41">
        <w:rPr>
          <w:rtl/>
        </w:rPr>
        <w:t xml:space="preserve"> </w:t>
      </w:r>
      <w:r w:rsidR="002466CD" w:rsidRPr="000E4D41">
        <w:rPr>
          <w:rFonts w:hint="cs"/>
          <w:rtl/>
        </w:rPr>
        <w:t>معهود</w:t>
      </w:r>
      <w:r w:rsidR="002466CD" w:rsidRPr="000E4D41">
        <w:rPr>
          <w:rtl/>
        </w:rPr>
        <w:t xml:space="preserve"> </w:t>
      </w:r>
      <w:r w:rsidR="002466CD" w:rsidRPr="000E4D41">
        <w:rPr>
          <w:rFonts w:hint="cs"/>
          <w:rtl/>
        </w:rPr>
        <w:t>إلي</w:t>
      </w:r>
      <w:r w:rsidR="002466CD" w:rsidRPr="000E4D41">
        <w:rPr>
          <w:rtl/>
        </w:rPr>
        <w:t xml:space="preserve"> </w:t>
      </w:r>
      <w:r w:rsidR="002466CD" w:rsidRPr="000E4D41">
        <w:rPr>
          <w:rFonts w:hint="cs"/>
          <w:rtl/>
        </w:rPr>
        <w:t>من</w:t>
      </w:r>
      <w:r w:rsidR="002466CD" w:rsidRPr="000E4D41">
        <w:rPr>
          <w:rtl/>
        </w:rPr>
        <w:t xml:space="preserve"> </w:t>
      </w:r>
      <w:r w:rsidR="002466CD" w:rsidRPr="000E4D41">
        <w:rPr>
          <w:rFonts w:hint="cs"/>
          <w:rtl/>
        </w:rPr>
        <w:t>آبائي</w:t>
      </w:r>
      <w:r w:rsidR="002466CD" w:rsidRPr="000E4D41">
        <w:rPr>
          <w:rtl/>
        </w:rPr>
        <w:t xml:space="preserve"> </w:t>
      </w:r>
      <w:r w:rsidR="002466CD" w:rsidRPr="000E4D41">
        <w:rPr>
          <w:rFonts w:hint="cs"/>
          <w:rtl/>
        </w:rPr>
        <w:t>عن</w:t>
      </w:r>
      <w:r w:rsidR="002466CD" w:rsidRPr="000E4D41">
        <w:rPr>
          <w:rtl/>
        </w:rPr>
        <w:t xml:space="preserve"> </w:t>
      </w:r>
      <w:r w:rsidR="002466CD" w:rsidRPr="000E4D41">
        <w:rPr>
          <w:rFonts w:hint="cs"/>
          <w:rtl/>
        </w:rPr>
        <w:t>رسول</w:t>
      </w:r>
      <w:r w:rsidR="002466CD" w:rsidRPr="000E4D41">
        <w:rPr>
          <w:rtl/>
        </w:rPr>
        <w:t xml:space="preserve"> </w:t>
      </w:r>
      <w:r w:rsidR="002466CD" w:rsidRPr="000E4D41">
        <w:rPr>
          <w:rFonts w:hint="cs"/>
          <w:rtl/>
        </w:rPr>
        <w:t>الله</w:t>
      </w:r>
      <w:r w:rsidR="00EC2F51" w:rsidRPr="00EC2F51">
        <w:rPr>
          <w:rFonts w:ascii="Mosawi" w:hAnsi="Mosawi" w:cs="S ALAEM"/>
          <w:rtl/>
        </w:rPr>
        <w:t>9</w:t>
      </w:r>
      <w:r w:rsidR="002466CD" w:rsidRPr="000E4D41">
        <w:rPr>
          <w:rFonts w:hint="cs"/>
          <w:rtl/>
        </w:rPr>
        <w:t>فاكتم</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دمت</w:t>
      </w:r>
      <w:r w:rsidR="002466CD" w:rsidRPr="000E4D41">
        <w:rPr>
          <w:rtl/>
        </w:rPr>
        <w:t xml:space="preserve"> </w:t>
      </w:r>
      <w:r w:rsidR="002466CD" w:rsidRPr="000E4D41">
        <w:rPr>
          <w:rFonts w:hint="cs"/>
          <w:rtl/>
        </w:rPr>
        <w:t>حياً</w:t>
      </w:r>
      <w:r w:rsidR="002466CD" w:rsidRPr="000E4D41">
        <w:rPr>
          <w:rtl/>
        </w:rPr>
        <w:t xml:space="preserve"> </w:t>
      </w:r>
      <w:r w:rsidR="002466CD" w:rsidRPr="000E4D41">
        <w:rPr>
          <w:rFonts w:hint="cs"/>
          <w:rtl/>
        </w:rPr>
        <w:t>. قال</w:t>
      </w:r>
      <w:r w:rsidR="002466CD" w:rsidRPr="000E4D41">
        <w:rPr>
          <w:rtl/>
        </w:rPr>
        <w:t xml:space="preserve"> </w:t>
      </w:r>
      <w:r w:rsidR="002466CD" w:rsidRPr="000E4D41">
        <w:rPr>
          <w:rFonts w:hint="cs"/>
          <w:rtl/>
        </w:rPr>
        <w:t>الحسن</w:t>
      </w:r>
      <w:r w:rsidR="002466CD" w:rsidRPr="000E4D41">
        <w:rPr>
          <w:rtl/>
        </w:rPr>
        <w:t xml:space="preserve"> </w:t>
      </w:r>
      <w:r w:rsidR="002466CD" w:rsidRPr="000E4D41">
        <w:rPr>
          <w:rFonts w:hint="cs"/>
          <w:rtl/>
        </w:rPr>
        <w:t>بن</w:t>
      </w:r>
      <w:r w:rsidR="002466CD" w:rsidRPr="000E4D41">
        <w:rPr>
          <w:rtl/>
        </w:rPr>
        <w:t xml:space="preserve"> </w:t>
      </w:r>
      <w:r w:rsidR="002466CD" w:rsidRPr="000E4D41">
        <w:rPr>
          <w:rFonts w:hint="cs"/>
          <w:rtl/>
        </w:rPr>
        <w:t>الجهم</w:t>
      </w:r>
      <w:r w:rsidR="002466CD" w:rsidRPr="000E4D41">
        <w:rPr>
          <w:rtl/>
        </w:rPr>
        <w:t xml:space="preserve">: </w:t>
      </w:r>
      <w:r w:rsidR="002466CD" w:rsidRPr="000E4D41">
        <w:rPr>
          <w:rFonts w:hint="cs"/>
          <w:rtl/>
        </w:rPr>
        <w:t>فما</w:t>
      </w:r>
      <w:r w:rsidR="002466CD" w:rsidRPr="000E4D41">
        <w:rPr>
          <w:rtl/>
        </w:rPr>
        <w:t xml:space="preserve"> </w:t>
      </w:r>
      <w:r w:rsidR="002466CD" w:rsidRPr="000E4D41">
        <w:rPr>
          <w:rFonts w:hint="cs"/>
          <w:rtl/>
        </w:rPr>
        <w:t>حدثت</w:t>
      </w:r>
      <w:r w:rsidR="002466CD" w:rsidRPr="000E4D41">
        <w:rPr>
          <w:rtl/>
        </w:rPr>
        <w:t xml:space="preserve"> </w:t>
      </w:r>
      <w:r w:rsidR="002466CD" w:rsidRPr="000E4D41">
        <w:rPr>
          <w:rFonts w:hint="cs"/>
          <w:rtl/>
        </w:rPr>
        <w:t>أحداً</w:t>
      </w:r>
      <w:r w:rsidR="002466CD" w:rsidRPr="000E4D41">
        <w:rPr>
          <w:rtl/>
        </w:rPr>
        <w:t xml:space="preserve"> </w:t>
      </w:r>
      <w:r w:rsidR="002466CD" w:rsidRPr="000E4D41">
        <w:rPr>
          <w:rFonts w:hint="cs"/>
          <w:rtl/>
        </w:rPr>
        <w:t>بهذا الحديث</w:t>
      </w:r>
      <w:r w:rsidR="002466CD" w:rsidRPr="000E4D41">
        <w:rPr>
          <w:rtl/>
        </w:rPr>
        <w:t xml:space="preserve"> </w:t>
      </w:r>
      <w:r w:rsidR="002466CD" w:rsidRPr="000E4D41">
        <w:rPr>
          <w:rFonts w:hint="cs"/>
          <w:rtl/>
        </w:rPr>
        <w:t>إلى</w:t>
      </w:r>
      <w:r w:rsidR="002466CD" w:rsidRPr="000E4D41">
        <w:rPr>
          <w:rtl/>
        </w:rPr>
        <w:t xml:space="preserve"> </w:t>
      </w:r>
      <w:r w:rsidR="002466CD" w:rsidRPr="000E4D41">
        <w:rPr>
          <w:rFonts w:hint="cs"/>
          <w:rtl/>
        </w:rPr>
        <w:t>مضى</w:t>
      </w:r>
      <w:r w:rsidR="00EC2F51" w:rsidRPr="00EC2F51">
        <w:rPr>
          <w:rFonts w:cs="S ALAEM"/>
          <w:rtl/>
        </w:rPr>
        <w:t>7</w:t>
      </w:r>
      <w:r w:rsidR="002466CD" w:rsidRPr="000E4D41">
        <w:rPr>
          <w:rFonts w:hint="cs"/>
          <w:rtl/>
        </w:rPr>
        <w:t>بطوس</w:t>
      </w:r>
      <w:r w:rsidR="002466CD" w:rsidRPr="000E4D41">
        <w:rPr>
          <w:rtl/>
        </w:rPr>
        <w:t xml:space="preserve"> </w:t>
      </w:r>
      <w:r w:rsidR="002466CD" w:rsidRPr="000E4D41">
        <w:rPr>
          <w:rFonts w:hint="cs"/>
          <w:rtl/>
        </w:rPr>
        <w:t>مقتولاً</w:t>
      </w:r>
      <w:r w:rsidR="002466CD" w:rsidRPr="000E4D41">
        <w:rPr>
          <w:rtl/>
        </w:rPr>
        <w:t xml:space="preserve"> </w:t>
      </w:r>
      <w:r w:rsidR="002466CD" w:rsidRPr="000E4D41">
        <w:rPr>
          <w:rFonts w:hint="cs"/>
          <w:rtl/>
        </w:rPr>
        <w:t>بالسم</w:t>
      </w:r>
      <w:r w:rsidR="003B5324">
        <w:rPr>
          <w:rFonts w:ascii="Cambria" w:hAnsi="Cambria" w:cs="Cambria" w:hint="cs"/>
          <w:rtl/>
        </w:rPr>
        <w:t> </w:t>
      </w:r>
      <w:r w:rsidR="00364140" w:rsidRPr="00364140">
        <w:rPr>
          <w:rtl/>
        </w:rPr>
        <w:t>،</w:t>
      </w:r>
      <w:r w:rsidR="002466CD" w:rsidRPr="000E4D41">
        <w:rPr>
          <w:rFonts w:hint="cs"/>
          <w:rtl/>
        </w:rPr>
        <w:t xml:space="preserve"> ودفن</w:t>
      </w:r>
      <w:r w:rsidR="002466CD" w:rsidRPr="000E4D41">
        <w:rPr>
          <w:rtl/>
        </w:rPr>
        <w:t xml:space="preserve"> </w:t>
      </w:r>
      <w:r w:rsidR="002466CD" w:rsidRPr="000E4D41">
        <w:rPr>
          <w:rFonts w:hint="cs"/>
          <w:rtl/>
        </w:rPr>
        <w:t>في</w:t>
      </w:r>
      <w:r w:rsidR="002466CD" w:rsidRPr="000E4D41">
        <w:rPr>
          <w:rtl/>
        </w:rPr>
        <w:t xml:space="preserve"> </w:t>
      </w:r>
      <w:r w:rsidR="002466CD" w:rsidRPr="000E4D41">
        <w:rPr>
          <w:rFonts w:hint="cs"/>
          <w:rtl/>
        </w:rPr>
        <w:t>دار</w:t>
      </w:r>
      <w:r w:rsidR="002466CD" w:rsidRPr="000E4D41">
        <w:rPr>
          <w:rtl/>
        </w:rPr>
        <w:t xml:space="preserve"> </w:t>
      </w:r>
      <w:r w:rsidR="002466CD" w:rsidRPr="000E4D41">
        <w:rPr>
          <w:rFonts w:hint="cs"/>
          <w:rtl/>
        </w:rPr>
        <w:t>حميد</w:t>
      </w:r>
      <w:r w:rsidR="002466CD" w:rsidRPr="000E4D41">
        <w:rPr>
          <w:rtl/>
        </w:rPr>
        <w:t xml:space="preserve"> </w:t>
      </w:r>
      <w:r w:rsidR="002466CD" w:rsidRPr="000E4D41">
        <w:rPr>
          <w:rFonts w:hint="cs"/>
          <w:rtl/>
        </w:rPr>
        <w:t>بن قحطبة</w:t>
      </w:r>
      <w:r w:rsidR="002466CD" w:rsidRPr="000E4D41">
        <w:rPr>
          <w:rtl/>
        </w:rPr>
        <w:t xml:space="preserve"> </w:t>
      </w:r>
      <w:r w:rsidR="002466CD" w:rsidRPr="000E4D41">
        <w:rPr>
          <w:rFonts w:hint="cs"/>
          <w:rtl/>
        </w:rPr>
        <w:t>الطائي</w:t>
      </w:r>
      <w:r w:rsidR="003B5324">
        <w:rPr>
          <w:rFonts w:ascii="Cambria" w:hAnsi="Cambria" w:cs="Cambria" w:hint="cs"/>
          <w:rtl/>
        </w:rPr>
        <w:t> </w:t>
      </w:r>
      <w:r w:rsidR="00364140" w:rsidRPr="00364140">
        <w:rPr>
          <w:rtl/>
        </w:rPr>
        <w:t>،</w:t>
      </w:r>
      <w:r w:rsidR="002466CD" w:rsidRPr="000E4D41">
        <w:rPr>
          <w:rFonts w:hint="cs"/>
          <w:rtl/>
        </w:rPr>
        <w:t xml:space="preserve"> في</w:t>
      </w:r>
      <w:r w:rsidR="002466CD" w:rsidRPr="000E4D41">
        <w:rPr>
          <w:rtl/>
        </w:rPr>
        <w:t xml:space="preserve"> </w:t>
      </w:r>
      <w:r w:rsidR="002466CD" w:rsidRPr="000E4D41">
        <w:rPr>
          <w:rFonts w:hint="cs"/>
          <w:rtl/>
        </w:rPr>
        <w:t>القبة</w:t>
      </w:r>
      <w:r w:rsidR="002466CD" w:rsidRPr="000E4D41">
        <w:rPr>
          <w:rtl/>
        </w:rPr>
        <w:t xml:space="preserve"> </w:t>
      </w:r>
      <w:r w:rsidR="002466CD" w:rsidRPr="000E4D41">
        <w:rPr>
          <w:rFonts w:hint="cs"/>
          <w:rtl/>
        </w:rPr>
        <w:t>التي</w:t>
      </w:r>
      <w:r w:rsidR="002466CD" w:rsidRPr="000E4D41">
        <w:rPr>
          <w:rtl/>
        </w:rPr>
        <w:t xml:space="preserve"> </w:t>
      </w:r>
      <w:r w:rsidR="002466CD" w:rsidRPr="000E4D41">
        <w:rPr>
          <w:rFonts w:hint="cs"/>
          <w:rtl/>
        </w:rPr>
        <w:t>فيها</w:t>
      </w:r>
      <w:r w:rsidR="002466CD" w:rsidRPr="000E4D41">
        <w:rPr>
          <w:rtl/>
        </w:rPr>
        <w:t xml:space="preserve"> </w:t>
      </w:r>
      <w:r w:rsidR="002466CD" w:rsidRPr="000E4D41">
        <w:rPr>
          <w:rFonts w:hint="cs"/>
          <w:rtl/>
        </w:rPr>
        <w:t>قبر</w:t>
      </w:r>
      <w:r w:rsidR="002466CD" w:rsidRPr="000E4D41">
        <w:rPr>
          <w:rtl/>
        </w:rPr>
        <w:t xml:space="preserve"> </w:t>
      </w:r>
      <w:r w:rsidR="002466CD" w:rsidRPr="000E4D41">
        <w:rPr>
          <w:rFonts w:hint="cs"/>
          <w:rtl/>
        </w:rPr>
        <w:t>هارون</w:t>
      </w:r>
      <w:r w:rsidR="002466CD" w:rsidRPr="000E4D41">
        <w:rPr>
          <w:rtl/>
        </w:rPr>
        <w:t xml:space="preserve"> </w:t>
      </w:r>
      <w:r w:rsidR="002466CD" w:rsidRPr="000E4D41">
        <w:rPr>
          <w:rFonts w:hint="cs"/>
          <w:rtl/>
        </w:rPr>
        <w:t>الرشيد</w:t>
      </w:r>
      <w:r w:rsidR="002466CD" w:rsidRPr="000E4D41">
        <w:rPr>
          <w:rtl/>
        </w:rPr>
        <w:t xml:space="preserve"> </w:t>
      </w:r>
      <w:r w:rsidR="002466CD" w:rsidRPr="000E4D41">
        <w:rPr>
          <w:rFonts w:hint="cs"/>
          <w:rtl/>
        </w:rPr>
        <w:t>إلى</w:t>
      </w:r>
      <w:r w:rsidR="002466CD" w:rsidRPr="000E4D41">
        <w:rPr>
          <w:rtl/>
        </w:rPr>
        <w:t xml:space="preserve"> </w:t>
      </w:r>
      <w:r w:rsidR="002466CD" w:rsidRPr="000E4D41">
        <w:rPr>
          <w:rFonts w:hint="cs"/>
          <w:rtl/>
        </w:rPr>
        <w:t>جانبه</w:t>
      </w:r>
      <w:r w:rsidR="002466CD" w:rsidRPr="000E4D41">
        <w:rPr>
          <w:rtl/>
        </w:rPr>
        <w:t xml:space="preserve"> </w:t>
      </w:r>
      <w:r w:rsidR="002466CD" w:rsidRPr="000E4D41">
        <w:rPr>
          <w:rFonts w:hint="cs"/>
          <w:rtl/>
        </w:rPr>
        <w:t>)</w:t>
      </w:r>
      <w:r w:rsidR="002466CD" w:rsidRPr="000E4D41">
        <w:rPr>
          <w:rtl/>
        </w:rPr>
        <w:t>.</w:t>
      </w:r>
      <w:r w:rsidR="002466CD" w:rsidRPr="000E4D41">
        <w:rPr>
          <w:rFonts w:hint="cs"/>
          <w:rtl/>
        </w:rPr>
        <w:t xml:space="preserve"> </w:t>
      </w:r>
    </w:p>
    <w:p w14:paraId="332A5AAE" w14:textId="75420F26" w:rsidR="002466CD" w:rsidRPr="00806FCF" w:rsidRDefault="002466CD" w:rsidP="006B6E9D">
      <w:pPr>
        <w:pStyle w:val="Heading2"/>
      </w:pPr>
      <w:bookmarkStart w:id="175" w:name="_Toc118886470"/>
      <w:r w:rsidRPr="00806FCF">
        <w:rPr>
          <w:rFonts w:hint="cs"/>
          <w:rtl/>
        </w:rPr>
        <w:t>قال المأمون: فرجت عني فرج الله عنك</w:t>
      </w:r>
      <w:bookmarkEnd w:id="175"/>
    </w:p>
    <w:p w14:paraId="60066249" w14:textId="3BC2609D" w:rsidR="00A96E7D" w:rsidRDefault="002466CD" w:rsidP="00672310">
      <w:pPr>
        <w:rPr>
          <w:b/>
          <w:sz w:val="28"/>
          <w:rtl/>
        </w:rPr>
      </w:pPr>
      <w:r w:rsidRPr="000E4D41">
        <w:rPr>
          <w:rFonts w:hint="cs"/>
          <w:rtl/>
        </w:rPr>
        <w:t>قال الإمام الرضا</w:t>
      </w:r>
      <w:r w:rsidR="00EC2F51" w:rsidRPr="00EC2F51">
        <w:rPr>
          <w:rFonts w:cs="S ALAEM" w:hint="cs"/>
          <w:rtl/>
        </w:rPr>
        <w:t>7</w:t>
      </w:r>
      <w:r w:rsidRPr="000E4D41">
        <w:rPr>
          <w:rFonts w:hint="cs"/>
          <w:rtl/>
        </w:rPr>
        <w:t>:وأما</w:t>
      </w:r>
      <w:r w:rsidRPr="000E4D41">
        <w:rPr>
          <w:rtl/>
        </w:rPr>
        <w:t xml:space="preserve"> </w:t>
      </w:r>
      <w:r w:rsidRPr="000E4D41">
        <w:rPr>
          <w:rFonts w:hint="cs"/>
          <w:rtl/>
        </w:rPr>
        <w:t>قوله</w:t>
      </w:r>
      <w:r w:rsidR="00147AEE" w:rsidRPr="00A96E7D">
        <w:rPr>
          <w:rFonts w:ascii="KFGQPC Arabic Symbols 01" w:hAnsi="KFGQPC Arabic Symbols 01" w:cs="Kamran" w:hint="cs"/>
          <w:szCs w:val="32"/>
        </w:rPr>
        <w:t></w:t>
      </w:r>
      <w:r w:rsidRPr="000E4D41">
        <w:rPr>
          <w:rtl/>
        </w:rPr>
        <w:t>:</w:t>
      </w:r>
      <w:r w:rsidRPr="000E4D41">
        <w:rPr>
          <w:rFonts w:eastAsia="MS Mincho"/>
          <w:b/>
          <w:sz w:val="26"/>
          <w:szCs w:val="26"/>
          <w:rtl/>
        </w:rPr>
        <w:t xml:space="preserve"> </w:t>
      </w:r>
      <w:r w:rsidRPr="00E13869">
        <w:rPr>
          <w:rStyle w:val="Heading4Char"/>
          <w:rtl/>
        </w:rPr>
        <w:t>لِيَبْلُوَكُمْ أَيُّكُمْ أَحْسَنُ عَمَلاً</w:t>
      </w:r>
      <w:r w:rsidR="003B5324">
        <w:rPr>
          <w:rFonts w:ascii="Cambria" w:eastAsia="MS Mincho" w:hAnsi="Cambria" w:cs="Cambria" w:hint="cs"/>
          <w:b/>
          <w:sz w:val="26"/>
          <w:szCs w:val="26"/>
          <w:rtl/>
        </w:rPr>
        <w:t> </w:t>
      </w:r>
      <w:r w:rsidR="00364140" w:rsidRPr="00364140">
        <w:rPr>
          <w:rFonts w:eastAsia="MS Mincho" w:hint="cs"/>
          <w:b/>
          <w:sz w:val="26"/>
          <w:szCs w:val="26"/>
          <w:rtl/>
        </w:rPr>
        <w:t>،</w:t>
      </w:r>
      <w:r w:rsidRPr="000E4D41">
        <w:rPr>
          <w:rFonts w:eastAsia="MS Mincho" w:hint="cs"/>
          <w:b/>
          <w:sz w:val="26"/>
          <w:szCs w:val="26"/>
          <w:rtl/>
        </w:rPr>
        <w:t xml:space="preserve"> </w:t>
      </w:r>
      <w:r w:rsidRPr="000E4D41">
        <w:rPr>
          <w:rFonts w:hint="cs"/>
          <w:rtl/>
        </w:rPr>
        <w:t>فإنه</w:t>
      </w:r>
      <w:r w:rsidR="00147AEE" w:rsidRPr="00A96E7D">
        <w:rPr>
          <w:rFonts w:ascii="KFGQPC Arabic Symbols 01" w:hAnsi="KFGQPC Arabic Symbols 01" w:cs="Kamran" w:hint="cs"/>
          <w:szCs w:val="32"/>
        </w:rPr>
        <w:t></w:t>
      </w:r>
      <w:r w:rsidR="00A96E7D">
        <w:rPr>
          <w:rFonts w:hint="cs"/>
          <w:rtl/>
        </w:rPr>
        <w:t>خل</w:t>
      </w:r>
      <w:r w:rsidRPr="000E4D41">
        <w:rPr>
          <w:rFonts w:hint="cs"/>
          <w:rtl/>
        </w:rPr>
        <w:t>قهم</w:t>
      </w:r>
      <w:r w:rsidRPr="000E4D41">
        <w:rPr>
          <w:rtl/>
        </w:rPr>
        <w:t xml:space="preserve"> </w:t>
      </w:r>
      <w:r w:rsidRPr="000E4D41">
        <w:rPr>
          <w:rFonts w:hint="cs"/>
          <w:rtl/>
        </w:rPr>
        <w:t>ليبلوهم</w:t>
      </w:r>
      <w:r w:rsidRPr="000E4D41">
        <w:rPr>
          <w:rtl/>
        </w:rPr>
        <w:t xml:space="preserve"> </w:t>
      </w:r>
      <w:r w:rsidRPr="000E4D41">
        <w:rPr>
          <w:rFonts w:hint="cs"/>
          <w:rtl/>
        </w:rPr>
        <w:t>بتكليف</w:t>
      </w:r>
      <w:r w:rsidRPr="000E4D41">
        <w:rPr>
          <w:rtl/>
        </w:rPr>
        <w:t xml:space="preserve"> </w:t>
      </w:r>
      <w:r w:rsidRPr="000E4D41">
        <w:rPr>
          <w:rFonts w:hint="cs"/>
          <w:rtl/>
        </w:rPr>
        <w:t>طاعته</w:t>
      </w:r>
      <w:r w:rsidRPr="000E4D41">
        <w:rPr>
          <w:rtl/>
        </w:rPr>
        <w:t xml:space="preserve"> </w:t>
      </w:r>
      <w:r w:rsidRPr="000E4D41">
        <w:rPr>
          <w:rFonts w:hint="cs"/>
          <w:rtl/>
        </w:rPr>
        <w:t>وعبادته</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على</w:t>
      </w:r>
      <w:r w:rsidRPr="000E4D41">
        <w:rPr>
          <w:rtl/>
        </w:rPr>
        <w:t xml:space="preserve"> </w:t>
      </w:r>
      <w:r w:rsidRPr="000E4D41">
        <w:rPr>
          <w:rFonts w:hint="cs"/>
          <w:rtl/>
        </w:rPr>
        <w:t>سبيل</w:t>
      </w:r>
      <w:r w:rsidRPr="000E4D41">
        <w:rPr>
          <w:rtl/>
        </w:rPr>
        <w:t xml:space="preserve"> </w:t>
      </w:r>
      <w:r w:rsidRPr="000E4D41">
        <w:rPr>
          <w:rFonts w:hint="cs"/>
          <w:rtl/>
        </w:rPr>
        <w:t>الإمتحان</w:t>
      </w:r>
      <w:r w:rsidRPr="000E4D41">
        <w:rPr>
          <w:rtl/>
        </w:rPr>
        <w:t xml:space="preserve"> </w:t>
      </w:r>
      <w:r w:rsidRPr="000E4D41">
        <w:rPr>
          <w:rFonts w:hint="cs"/>
          <w:rtl/>
        </w:rPr>
        <w:t>والتجربة</w:t>
      </w:r>
      <w:r w:rsidR="003B5324">
        <w:rPr>
          <w:rFonts w:ascii="Cambria" w:hAnsi="Cambria" w:cs="Cambria" w:hint="cs"/>
          <w:rtl/>
        </w:rPr>
        <w:t> </w:t>
      </w:r>
      <w:r w:rsidR="00364140" w:rsidRPr="00364140">
        <w:rPr>
          <w:rtl/>
        </w:rPr>
        <w:t>،</w:t>
      </w:r>
      <w:r w:rsidRPr="000E4D41">
        <w:rPr>
          <w:rFonts w:hint="cs"/>
          <w:rtl/>
        </w:rPr>
        <w:t xml:space="preserve"> لأنه</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عليماً</w:t>
      </w:r>
      <w:r w:rsidRPr="000E4D41">
        <w:rPr>
          <w:rtl/>
        </w:rPr>
        <w:t xml:space="preserve"> </w:t>
      </w:r>
      <w:r w:rsidRPr="000E4D41">
        <w:rPr>
          <w:rFonts w:hint="cs"/>
          <w:rtl/>
        </w:rPr>
        <w:t>بكل</w:t>
      </w:r>
      <w:r w:rsidRPr="000E4D41">
        <w:rPr>
          <w:rtl/>
        </w:rPr>
        <w:t xml:space="preserve"> </w:t>
      </w:r>
      <w:r w:rsidRPr="000E4D41">
        <w:rPr>
          <w:rFonts w:hint="cs"/>
          <w:rtl/>
        </w:rPr>
        <w:t>شئ</w:t>
      </w:r>
      <w:r w:rsidRPr="000E4D41">
        <w:rPr>
          <w:rtl/>
        </w:rPr>
        <w:t xml:space="preserve"> </w:t>
      </w:r>
      <w:r w:rsidRPr="000E4D41">
        <w:rPr>
          <w:rFonts w:hint="cs"/>
          <w:rtl/>
        </w:rPr>
        <w:t>. فقال</w:t>
      </w:r>
      <w:r w:rsidRPr="000E4D41">
        <w:rPr>
          <w:rtl/>
        </w:rPr>
        <w:t xml:space="preserve"> </w:t>
      </w:r>
      <w:r w:rsidRPr="000E4D41">
        <w:rPr>
          <w:rFonts w:hint="cs"/>
          <w:rtl/>
        </w:rPr>
        <w:t>المأمون</w:t>
      </w:r>
      <w:r w:rsidRPr="000E4D41">
        <w:rPr>
          <w:rtl/>
        </w:rPr>
        <w:t xml:space="preserve"> : </w:t>
      </w:r>
      <w:r w:rsidRPr="000E4D41">
        <w:rPr>
          <w:rFonts w:hint="cs"/>
          <w:rtl/>
        </w:rPr>
        <w:t>فرجت</w:t>
      </w:r>
      <w:r w:rsidRPr="000E4D41">
        <w:rPr>
          <w:rtl/>
        </w:rPr>
        <w:t xml:space="preserve"> </w:t>
      </w:r>
      <w:r w:rsidRPr="000E4D41">
        <w:rPr>
          <w:rFonts w:hint="cs"/>
          <w:rtl/>
        </w:rPr>
        <w:t>عن</w:t>
      </w:r>
      <w:r w:rsidR="00A96E7D">
        <w:rPr>
          <w:rFonts w:hint="cs"/>
          <w:rtl/>
        </w:rPr>
        <w:t>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فرج</w:t>
      </w:r>
      <w:r w:rsidRPr="000E4D41">
        <w:rPr>
          <w:rtl/>
        </w:rPr>
        <w:t xml:space="preserve"> </w:t>
      </w:r>
      <w:r w:rsidRPr="000E4D41">
        <w:rPr>
          <w:rFonts w:hint="cs"/>
          <w:rtl/>
        </w:rPr>
        <w:t>الله</w:t>
      </w:r>
      <w:r w:rsidRPr="000E4D41">
        <w:rPr>
          <w:rtl/>
        </w:rPr>
        <w:t xml:space="preserve"> </w:t>
      </w:r>
      <w:r w:rsidRPr="000E4D41">
        <w:rPr>
          <w:rFonts w:hint="cs"/>
          <w:rtl/>
        </w:rPr>
        <w:t>عنك).</w:t>
      </w:r>
    </w:p>
    <w:p w14:paraId="7AE58559" w14:textId="7154DF46" w:rsidR="002466CD" w:rsidRPr="000E4D41" w:rsidRDefault="002466CD" w:rsidP="00672310">
      <w:pPr>
        <w:rPr>
          <w:rtl/>
        </w:rPr>
      </w:pPr>
      <w:r w:rsidRPr="000E4D41">
        <w:rPr>
          <w:rFonts w:hint="cs"/>
          <w:b/>
          <w:sz w:val="28"/>
          <w:rtl/>
        </w:rPr>
        <w:t xml:space="preserve"> </w:t>
      </w:r>
      <w:r w:rsidRPr="00E13869">
        <w:rPr>
          <w:rStyle w:val="Heading8Char"/>
          <w:rFonts w:eastAsiaTheme="minorHAnsi" w:hint="cs"/>
          <w:rtl/>
        </w:rPr>
        <w:t>وقد قالها المأمون في مناسبات أخرى</w:t>
      </w:r>
      <w:r w:rsidRPr="000E4D41">
        <w:rPr>
          <w:rFonts w:hint="cs"/>
          <w:b/>
          <w:sz w:val="28"/>
          <w:rtl/>
        </w:rPr>
        <w:t>.</w:t>
      </w:r>
    </w:p>
    <w:p w14:paraId="523993C1" w14:textId="77777777" w:rsidR="002466CD" w:rsidRPr="00806FCF" w:rsidRDefault="002466CD" w:rsidP="006B6E9D">
      <w:pPr>
        <w:pStyle w:val="Heading2"/>
      </w:pPr>
      <w:bookmarkStart w:id="176" w:name="_Toc118886471"/>
      <w:r w:rsidRPr="00806FCF">
        <w:rPr>
          <w:rFonts w:hint="cs"/>
          <w:rtl/>
        </w:rPr>
        <w:t>قال المأمون: أمرني سيدي أبو الحسين !</w:t>
      </w:r>
      <w:bookmarkEnd w:id="176"/>
    </w:p>
    <w:p w14:paraId="42CE28A9" w14:textId="77777777" w:rsidR="00A96E7D" w:rsidRPr="00A96E7D" w:rsidRDefault="002466CD" w:rsidP="00672310">
      <w:pPr>
        <w:rPr>
          <w:u w:val="single"/>
          <w:rtl/>
        </w:rPr>
      </w:pPr>
      <w:r w:rsidRPr="000E4D41">
        <w:rPr>
          <w:rFonts w:hint="cs"/>
          <w:rtl/>
        </w:rPr>
        <w:t>ولما جاء الفضل ورأى المأمون يتهيأ للسفر الى بغداد</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هذا</w:t>
      </w:r>
      <w:r w:rsidRPr="000E4D41">
        <w:rPr>
          <w:rtl/>
        </w:rPr>
        <w:t xml:space="preserve"> </w:t>
      </w:r>
      <w:r w:rsidRPr="000E4D41">
        <w:rPr>
          <w:rFonts w:hint="cs"/>
          <w:rtl/>
        </w:rPr>
        <w:t>الرأي</w:t>
      </w:r>
      <w:r w:rsidRPr="000E4D41">
        <w:rPr>
          <w:rtl/>
        </w:rPr>
        <w:t xml:space="preserve"> </w:t>
      </w:r>
      <w:r w:rsidRPr="000E4D41">
        <w:rPr>
          <w:rFonts w:hint="cs"/>
          <w:rtl/>
        </w:rPr>
        <w:t>الذي</w:t>
      </w:r>
      <w:r w:rsidRPr="000E4D41">
        <w:rPr>
          <w:rtl/>
        </w:rPr>
        <w:t xml:space="preserve"> </w:t>
      </w:r>
      <w:r w:rsidRPr="000E4D41">
        <w:rPr>
          <w:rFonts w:hint="cs"/>
          <w:rtl/>
        </w:rPr>
        <w:t>أمرت</w:t>
      </w:r>
      <w:r w:rsidRPr="000E4D41">
        <w:rPr>
          <w:rtl/>
        </w:rPr>
        <w:t xml:space="preserve"> </w:t>
      </w:r>
      <w:r w:rsidRPr="000E4D41">
        <w:rPr>
          <w:rFonts w:hint="cs"/>
          <w:rtl/>
        </w:rPr>
        <w:t>به؟</w:t>
      </w:r>
      <w:r w:rsidRPr="000E4D41">
        <w:rPr>
          <w:rtl/>
        </w:rPr>
        <w:t xml:space="preserve"> </w:t>
      </w:r>
      <w:r w:rsidRPr="00A96E7D">
        <w:rPr>
          <w:rFonts w:hint="cs"/>
          <w:u w:val="single"/>
          <w:rtl/>
        </w:rPr>
        <w:t>قال:</w:t>
      </w:r>
      <w:r w:rsidRPr="00A96E7D">
        <w:rPr>
          <w:u w:val="single"/>
          <w:rtl/>
        </w:rPr>
        <w:t xml:space="preserve"> </w:t>
      </w:r>
      <w:r w:rsidRPr="00A96E7D">
        <w:rPr>
          <w:rFonts w:hint="cs"/>
          <w:u w:val="single"/>
          <w:rtl/>
        </w:rPr>
        <w:t>أمرني</w:t>
      </w:r>
      <w:r w:rsidRPr="00A96E7D">
        <w:rPr>
          <w:u w:val="single"/>
          <w:rtl/>
        </w:rPr>
        <w:t xml:space="preserve"> </w:t>
      </w:r>
      <w:r w:rsidRPr="00A96E7D">
        <w:rPr>
          <w:rFonts w:hint="cs"/>
          <w:u w:val="single"/>
          <w:rtl/>
        </w:rPr>
        <w:t>سيدي</w:t>
      </w:r>
      <w:r w:rsidRPr="00A96E7D">
        <w:rPr>
          <w:u w:val="single"/>
          <w:rtl/>
        </w:rPr>
        <w:t xml:space="preserve"> </w:t>
      </w:r>
      <w:r w:rsidRPr="00A96E7D">
        <w:rPr>
          <w:rFonts w:hint="cs"/>
          <w:u w:val="single"/>
          <w:rtl/>
        </w:rPr>
        <w:t>أبو</w:t>
      </w:r>
      <w:r w:rsidRPr="00A96E7D">
        <w:rPr>
          <w:u w:val="single"/>
          <w:rtl/>
        </w:rPr>
        <w:t xml:space="preserve"> </w:t>
      </w:r>
      <w:r w:rsidRPr="00A96E7D">
        <w:rPr>
          <w:rFonts w:hint="cs"/>
          <w:u w:val="single"/>
          <w:rtl/>
        </w:rPr>
        <w:t>الحسن بذلك</w:t>
      </w:r>
      <w:r w:rsidRPr="00A96E7D">
        <w:rPr>
          <w:u w:val="single"/>
          <w:rtl/>
        </w:rPr>
        <w:t xml:space="preserve"> </w:t>
      </w:r>
      <w:r w:rsidRPr="00A96E7D">
        <w:rPr>
          <w:rFonts w:hint="cs"/>
          <w:u w:val="single"/>
          <w:rtl/>
        </w:rPr>
        <w:t>وهو</w:t>
      </w:r>
      <w:r w:rsidRPr="00A96E7D">
        <w:rPr>
          <w:u w:val="single"/>
          <w:rtl/>
        </w:rPr>
        <w:t xml:space="preserve"> </w:t>
      </w:r>
      <w:r w:rsidRPr="00A96E7D">
        <w:rPr>
          <w:rFonts w:hint="cs"/>
          <w:u w:val="single"/>
          <w:rtl/>
        </w:rPr>
        <w:t>الصواب.</w:t>
      </w:r>
      <w:r w:rsidRPr="00A96E7D">
        <w:rPr>
          <w:u w:val="single"/>
          <w:rtl/>
        </w:rPr>
        <w:t xml:space="preserve"> </w:t>
      </w:r>
    </w:p>
    <w:p w14:paraId="05E626AA" w14:textId="79FAAC64" w:rsidR="002466CD" w:rsidRPr="000E4D41" w:rsidRDefault="00A96E7D" w:rsidP="00672310">
      <w:pPr>
        <w:rPr>
          <w:rtl/>
        </w:rPr>
      </w:pPr>
      <w:r>
        <w:rPr>
          <w:rFonts w:hint="cs"/>
          <w:rtl/>
        </w:rPr>
        <w:t xml:space="preserve"> </w:t>
      </w:r>
      <w:r w:rsidR="002466CD" w:rsidRPr="000E4D41">
        <w:rPr>
          <w:rFonts w:hint="cs"/>
          <w:rtl/>
        </w:rPr>
        <w:t>فقال</w:t>
      </w:r>
      <w:r w:rsidR="002466CD" w:rsidRPr="000E4D41">
        <w:rPr>
          <w:rtl/>
        </w:rPr>
        <w:t xml:space="preserve">: </w:t>
      </w:r>
      <w:r w:rsidR="002466CD" w:rsidRPr="000E4D41">
        <w:rPr>
          <w:rFonts w:hint="cs"/>
          <w:rtl/>
        </w:rPr>
        <w:t>يا</w:t>
      </w:r>
      <w:r w:rsidR="002466CD" w:rsidRPr="000E4D41">
        <w:rPr>
          <w:rtl/>
        </w:rPr>
        <w:t xml:space="preserve"> </w:t>
      </w:r>
      <w:r w:rsidR="002466CD" w:rsidRPr="000E4D41">
        <w:rPr>
          <w:rFonts w:hint="cs"/>
          <w:rtl/>
        </w:rPr>
        <w:t>أميرالمؤمنين</w:t>
      </w:r>
      <w:r w:rsidR="002466CD" w:rsidRPr="000E4D41">
        <w:rPr>
          <w:rtl/>
        </w:rPr>
        <w:t xml:space="preserve"> </w:t>
      </w:r>
      <w:r w:rsidR="002466CD" w:rsidRPr="000E4D41">
        <w:rPr>
          <w:rFonts w:hint="cs"/>
          <w:rtl/>
        </w:rPr>
        <w:t>ما</w:t>
      </w:r>
      <w:r w:rsidR="002466CD" w:rsidRPr="000E4D41">
        <w:rPr>
          <w:rtl/>
        </w:rPr>
        <w:t xml:space="preserve"> </w:t>
      </w:r>
      <w:r w:rsidR="002466CD" w:rsidRPr="000E4D41">
        <w:rPr>
          <w:rFonts w:hint="cs"/>
          <w:rtl/>
        </w:rPr>
        <w:t>هذا</w:t>
      </w:r>
      <w:r w:rsidR="002466CD" w:rsidRPr="000E4D41">
        <w:rPr>
          <w:rtl/>
        </w:rPr>
        <w:t xml:space="preserve"> </w:t>
      </w:r>
      <w:r w:rsidR="002466CD" w:rsidRPr="000E4D41">
        <w:rPr>
          <w:rFonts w:hint="cs"/>
          <w:rtl/>
        </w:rPr>
        <w:t>الصواب؟ قتلت</w:t>
      </w:r>
      <w:r w:rsidR="002466CD" w:rsidRPr="000E4D41">
        <w:rPr>
          <w:rtl/>
        </w:rPr>
        <w:t xml:space="preserve"> </w:t>
      </w:r>
      <w:r w:rsidR="002466CD" w:rsidRPr="000E4D41">
        <w:rPr>
          <w:rFonts w:hint="cs"/>
          <w:rtl/>
        </w:rPr>
        <w:t>بالأمس</w:t>
      </w:r>
      <w:r w:rsidR="002466CD" w:rsidRPr="000E4D41">
        <w:rPr>
          <w:rtl/>
        </w:rPr>
        <w:t xml:space="preserve"> </w:t>
      </w:r>
      <w:r w:rsidR="002466CD" w:rsidRPr="000E4D41">
        <w:rPr>
          <w:rFonts w:hint="cs"/>
          <w:rtl/>
        </w:rPr>
        <w:t>أخاك</w:t>
      </w:r>
      <w:r w:rsidR="002466CD" w:rsidRPr="000E4D41">
        <w:rPr>
          <w:rtl/>
        </w:rPr>
        <w:t xml:space="preserve"> </w:t>
      </w:r>
      <w:r w:rsidR="002466CD" w:rsidRPr="000E4D41">
        <w:rPr>
          <w:rFonts w:hint="cs"/>
          <w:rtl/>
        </w:rPr>
        <w:t>وأزلت</w:t>
      </w:r>
      <w:r w:rsidR="002466CD" w:rsidRPr="000E4D41">
        <w:rPr>
          <w:rtl/>
        </w:rPr>
        <w:t xml:space="preserve"> </w:t>
      </w:r>
      <w:r w:rsidR="002466CD" w:rsidRPr="000E4D41">
        <w:rPr>
          <w:rFonts w:hint="cs"/>
          <w:rtl/>
        </w:rPr>
        <w:t>الخلافة</w:t>
      </w:r>
      <w:r w:rsidR="002466CD" w:rsidRPr="000E4D41">
        <w:rPr>
          <w:rtl/>
        </w:rPr>
        <w:t xml:space="preserve"> </w:t>
      </w:r>
      <w:r w:rsidR="002466CD" w:rsidRPr="000E4D41">
        <w:rPr>
          <w:rFonts w:hint="cs"/>
          <w:rtl/>
        </w:rPr>
        <w:t>وبنو</w:t>
      </w:r>
      <w:r w:rsidR="002466CD" w:rsidRPr="000E4D41">
        <w:rPr>
          <w:rtl/>
        </w:rPr>
        <w:t xml:space="preserve"> </w:t>
      </w:r>
      <w:r w:rsidR="002466CD" w:rsidRPr="000E4D41">
        <w:rPr>
          <w:rFonts w:hint="cs"/>
          <w:rtl/>
        </w:rPr>
        <w:t>أبيك</w:t>
      </w:r>
      <w:r w:rsidR="002466CD" w:rsidRPr="000E4D41">
        <w:rPr>
          <w:rtl/>
        </w:rPr>
        <w:t xml:space="preserve"> </w:t>
      </w:r>
      <w:r w:rsidR="002466CD" w:rsidRPr="000E4D41">
        <w:rPr>
          <w:rFonts w:hint="cs"/>
          <w:rtl/>
        </w:rPr>
        <w:t>معادون</w:t>
      </w:r>
      <w:r w:rsidR="002466CD" w:rsidRPr="000E4D41">
        <w:rPr>
          <w:rtl/>
        </w:rPr>
        <w:t xml:space="preserve"> </w:t>
      </w:r>
      <w:r w:rsidR="002466CD" w:rsidRPr="000E4D41">
        <w:rPr>
          <w:rFonts w:hint="cs"/>
          <w:rtl/>
        </w:rPr>
        <w:t>لك</w:t>
      </w:r>
      <w:r w:rsidR="002466CD" w:rsidRPr="000E4D41">
        <w:rPr>
          <w:rtl/>
        </w:rPr>
        <w:t xml:space="preserve"> </w:t>
      </w:r>
      <w:r w:rsidR="002466CD" w:rsidRPr="000E4D41">
        <w:rPr>
          <w:rFonts w:hint="cs"/>
          <w:rtl/>
        </w:rPr>
        <w:t>...الخ)!</w:t>
      </w:r>
    </w:p>
    <w:p w14:paraId="6965E92C" w14:textId="77777777" w:rsidR="002466CD" w:rsidRPr="00806FCF" w:rsidRDefault="002466CD" w:rsidP="006B6E9D">
      <w:pPr>
        <w:pStyle w:val="Heading2"/>
      </w:pPr>
      <w:bookmarkStart w:id="177" w:name="_Toc118886472"/>
      <w:r w:rsidRPr="00806FCF">
        <w:rPr>
          <w:rFonts w:hint="cs"/>
          <w:rtl/>
        </w:rPr>
        <w:t>لما كتب المأمون كتاب الحبوة للفضل بن سهل</w:t>
      </w:r>
      <w:bookmarkEnd w:id="177"/>
      <w:r w:rsidRPr="00806FCF">
        <w:rPr>
          <w:rFonts w:hint="cs"/>
          <w:rtl/>
        </w:rPr>
        <w:t xml:space="preserve">   </w:t>
      </w:r>
    </w:p>
    <w:p w14:paraId="05AF3DA4" w14:textId="0CE3D76D" w:rsidR="002466CD" w:rsidRPr="000E4D41" w:rsidRDefault="002466CD" w:rsidP="00672310">
      <w:pPr>
        <w:rPr>
          <w:u w:val="single"/>
          <w:rtl/>
        </w:rPr>
      </w:pPr>
      <w:r w:rsidRPr="000E4D41">
        <w:rPr>
          <w:rFonts w:hint="cs"/>
          <w:rtl/>
        </w:rPr>
        <w:t>أني</w:t>
      </w:r>
      <w:r w:rsidRPr="000E4D41">
        <w:rPr>
          <w:rtl/>
        </w:rPr>
        <w:t xml:space="preserve"> </w:t>
      </w:r>
      <w:r w:rsidRPr="000E4D41">
        <w:rPr>
          <w:rFonts w:hint="cs"/>
          <w:rtl/>
        </w:rPr>
        <w:t>قد</w:t>
      </w:r>
      <w:r w:rsidRPr="000E4D41">
        <w:rPr>
          <w:rtl/>
        </w:rPr>
        <w:t xml:space="preserve"> </w:t>
      </w:r>
      <w:r w:rsidRPr="000E4D41">
        <w:rPr>
          <w:rFonts w:hint="cs"/>
          <w:rtl/>
        </w:rPr>
        <w:t>حبوتك</w:t>
      </w:r>
      <w:r w:rsidRPr="000E4D41">
        <w:rPr>
          <w:rtl/>
        </w:rPr>
        <w:t xml:space="preserve"> </w:t>
      </w:r>
      <w:r w:rsidRPr="000E4D41">
        <w:rPr>
          <w:rFonts w:hint="cs"/>
          <w:rtl/>
        </w:rPr>
        <w:t>بكذا</w:t>
      </w:r>
      <w:r w:rsidRPr="000E4D41">
        <w:rPr>
          <w:rtl/>
        </w:rPr>
        <w:t xml:space="preserve"> </w:t>
      </w:r>
      <w:r w:rsidRPr="000E4D41">
        <w:rPr>
          <w:rFonts w:hint="cs"/>
          <w:rtl/>
        </w:rPr>
        <w:t>وكذا</w:t>
      </w:r>
      <w:r w:rsidRPr="000E4D41">
        <w:rPr>
          <w:rtl/>
        </w:rPr>
        <w:t xml:space="preserve"> </w:t>
      </w:r>
      <w:r w:rsidRPr="000E4D41">
        <w:rPr>
          <w:rFonts w:hint="cs"/>
          <w:rtl/>
        </w:rPr>
        <w:t>من</w:t>
      </w:r>
      <w:r w:rsidRPr="000E4D41">
        <w:rPr>
          <w:rtl/>
        </w:rPr>
        <w:t xml:space="preserve"> </w:t>
      </w:r>
      <w:r w:rsidRPr="000E4D41">
        <w:rPr>
          <w:rFonts w:hint="cs"/>
          <w:rtl/>
        </w:rPr>
        <w:t>الأموال</w:t>
      </w:r>
      <w:r w:rsidRPr="000E4D41">
        <w:rPr>
          <w:rtl/>
        </w:rPr>
        <w:t xml:space="preserve"> </w:t>
      </w:r>
      <w:r w:rsidRPr="000E4D41">
        <w:rPr>
          <w:rFonts w:hint="cs"/>
          <w:rtl/>
        </w:rPr>
        <w:t>والضياع</w:t>
      </w:r>
      <w:r w:rsidRPr="000E4D41">
        <w:rPr>
          <w:rtl/>
        </w:rPr>
        <w:t xml:space="preserve"> </w:t>
      </w:r>
      <w:r w:rsidRPr="000E4D41">
        <w:rPr>
          <w:rFonts w:hint="cs"/>
          <w:rtl/>
        </w:rPr>
        <w:t>والسلطان</w:t>
      </w:r>
      <w:r w:rsidRPr="000E4D41">
        <w:rPr>
          <w:rtl/>
        </w:rPr>
        <w:t xml:space="preserve"> </w:t>
      </w:r>
      <w:r w:rsidRPr="000E4D41">
        <w:rPr>
          <w:rFonts w:hint="cs"/>
          <w:rtl/>
        </w:rPr>
        <w:t>وبسط</w:t>
      </w:r>
      <w:r w:rsidRPr="000E4D41">
        <w:rPr>
          <w:rtl/>
        </w:rPr>
        <w:t xml:space="preserve"> </w:t>
      </w:r>
      <w:r w:rsidRPr="000E4D41">
        <w:rPr>
          <w:rFonts w:hint="cs"/>
          <w:rtl/>
        </w:rPr>
        <w:t>له</w:t>
      </w:r>
      <w:r w:rsidRPr="000E4D41">
        <w:rPr>
          <w:rtl/>
        </w:rPr>
        <w:t xml:space="preserve"> </w:t>
      </w:r>
      <w:r w:rsidRPr="000E4D41">
        <w:rPr>
          <w:rFonts w:hint="cs"/>
          <w:rtl/>
        </w:rPr>
        <w:t>الدنيا</w:t>
      </w:r>
      <w:r w:rsidRPr="000E4D41">
        <w:rPr>
          <w:rtl/>
        </w:rPr>
        <w:t xml:space="preserve"> </w:t>
      </w:r>
      <w:r w:rsidRPr="000E4D41">
        <w:rPr>
          <w:rFonts w:hint="cs"/>
          <w:rtl/>
        </w:rPr>
        <w:t>أمله</w:t>
      </w:r>
      <w:r w:rsidRPr="000E4D41">
        <w:rPr>
          <w:rtl/>
        </w:rPr>
        <w:t xml:space="preserve"> </w:t>
      </w:r>
      <w:r w:rsidRPr="000E4D41">
        <w:rPr>
          <w:rFonts w:hint="cs"/>
          <w:rtl/>
        </w:rPr>
        <w:t>. فقال</w:t>
      </w:r>
      <w:r w:rsidRPr="000E4D41">
        <w:rPr>
          <w:rtl/>
        </w:rPr>
        <w:t xml:space="preserve"> </w:t>
      </w:r>
      <w:r w:rsidRPr="000E4D41">
        <w:rPr>
          <w:rFonts w:hint="cs"/>
          <w:rtl/>
        </w:rPr>
        <w:t>ذو</w:t>
      </w:r>
      <w:r w:rsidRPr="000E4D41">
        <w:rPr>
          <w:rtl/>
        </w:rPr>
        <w:t xml:space="preserve"> </w:t>
      </w:r>
      <w:r w:rsidRPr="000E4D41">
        <w:rPr>
          <w:rFonts w:hint="cs"/>
          <w:rtl/>
        </w:rPr>
        <w:t>الرياستين:يا</w:t>
      </w:r>
      <w:r w:rsidRPr="000E4D41">
        <w:rPr>
          <w:rtl/>
        </w:rPr>
        <w:t xml:space="preserve"> </w:t>
      </w:r>
      <w:r w:rsidRPr="000E4D41">
        <w:rPr>
          <w:rFonts w:hint="cs"/>
          <w:rtl/>
        </w:rPr>
        <w:t>أميرالمؤمنين</w:t>
      </w:r>
      <w:r w:rsidRPr="000E4D41">
        <w:rPr>
          <w:rtl/>
        </w:rPr>
        <w:t xml:space="preserve"> </w:t>
      </w:r>
      <w:r w:rsidRPr="000E4D41">
        <w:rPr>
          <w:rFonts w:hint="cs"/>
          <w:rtl/>
        </w:rPr>
        <w:t>نحب</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خط</w:t>
      </w:r>
      <w:r w:rsidRPr="000E4D41">
        <w:rPr>
          <w:rtl/>
        </w:rPr>
        <w:t xml:space="preserve"> </w:t>
      </w:r>
      <w:r w:rsidRPr="000E4D41">
        <w:rPr>
          <w:rFonts w:hint="cs"/>
          <w:rtl/>
        </w:rPr>
        <w:t>أبي</w:t>
      </w:r>
      <w:r w:rsidRPr="000E4D41">
        <w:rPr>
          <w:rtl/>
        </w:rPr>
        <w:t xml:space="preserve"> </w:t>
      </w:r>
      <w:r w:rsidRPr="000E4D41">
        <w:rPr>
          <w:rFonts w:hint="cs"/>
          <w:rtl/>
        </w:rPr>
        <w:t>الحسن</w:t>
      </w:r>
      <w:r w:rsidR="00EC2F51" w:rsidRPr="00EC2F51">
        <w:rPr>
          <w:rFonts w:cs="S ALAEM"/>
          <w:rtl/>
        </w:rPr>
        <w:t>7</w:t>
      </w:r>
      <w:r w:rsidRPr="000E4D41">
        <w:rPr>
          <w:rFonts w:hint="cs"/>
          <w:rtl/>
        </w:rPr>
        <w:t xml:space="preserve"> في</w:t>
      </w:r>
      <w:r w:rsidRPr="000E4D41">
        <w:rPr>
          <w:rtl/>
        </w:rPr>
        <w:t xml:space="preserve"> </w:t>
      </w:r>
      <w:r w:rsidRPr="000E4D41">
        <w:rPr>
          <w:rFonts w:hint="cs"/>
          <w:rtl/>
        </w:rPr>
        <w:t>هذا</w:t>
      </w:r>
      <w:r w:rsidRPr="000E4D41">
        <w:rPr>
          <w:rtl/>
        </w:rPr>
        <w:t xml:space="preserve"> </w:t>
      </w:r>
      <w:r w:rsidRPr="000E4D41">
        <w:rPr>
          <w:rFonts w:hint="cs"/>
          <w:rtl/>
        </w:rPr>
        <w:t>الأمان</w:t>
      </w:r>
      <w:r w:rsidRPr="000E4D41">
        <w:rPr>
          <w:rtl/>
        </w:rPr>
        <w:t xml:space="preserve"> </w:t>
      </w:r>
      <w:r w:rsidRPr="000E4D41">
        <w:rPr>
          <w:rFonts w:hint="cs"/>
          <w:rtl/>
        </w:rPr>
        <w:t>يعطينا</w:t>
      </w:r>
      <w:r w:rsidRPr="000E4D41">
        <w:rPr>
          <w:rtl/>
        </w:rPr>
        <w:t xml:space="preserve"> </w:t>
      </w:r>
      <w:r w:rsidRPr="000E4D41">
        <w:rPr>
          <w:rFonts w:hint="cs"/>
          <w:rtl/>
        </w:rPr>
        <w:t>ما</w:t>
      </w:r>
      <w:r w:rsidRPr="000E4D41">
        <w:rPr>
          <w:rtl/>
        </w:rPr>
        <w:t xml:space="preserve"> </w:t>
      </w:r>
      <w:r w:rsidRPr="000E4D41">
        <w:rPr>
          <w:rFonts w:hint="cs"/>
          <w:rtl/>
        </w:rPr>
        <w:t>أعطيت</w:t>
      </w:r>
      <w:r w:rsidRPr="000E4D41">
        <w:rPr>
          <w:rtl/>
        </w:rPr>
        <w:t xml:space="preserve"> </w:t>
      </w:r>
      <w:r w:rsidRPr="000E4D41">
        <w:rPr>
          <w:rFonts w:hint="cs"/>
          <w:rtl/>
        </w:rPr>
        <w:t>فإنه</w:t>
      </w:r>
      <w:r w:rsidRPr="000E4D41">
        <w:rPr>
          <w:rtl/>
        </w:rPr>
        <w:t xml:space="preserve"> </w:t>
      </w:r>
      <w:r w:rsidRPr="000E4D41">
        <w:rPr>
          <w:rFonts w:hint="cs"/>
          <w:rtl/>
        </w:rPr>
        <w:t>ولي</w:t>
      </w:r>
      <w:r w:rsidRPr="000E4D41">
        <w:rPr>
          <w:rtl/>
        </w:rPr>
        <w:t xml:space="preserve"> </w:t>
      </w:r>
      <w:r w:rsidRPr="000E4D41">
        <w:rPr>
          <w:rFonts w:hint="cs"/>
          <w:rtl/>
        </w:rPr>
        <w:t>عهدك</w:t>
      </w:r>
      <w:r w:rsidR="003B5324">
        <w:rPr>
          <w:rFonts w:ascii="Cambria" w:hAnsi="Cambria" w:cs="Cambria" w:hint="cs"/>
          <w:rtl/>
        </w:rPr>
        <w:t> </w:t>
      </w:r>
      <w:r w:rsidR="00364140" w:rsidRPr="00364140">
        <w:rPr>
          <w:rtl/>
        </w:rPr>
        <w:t>،</w:t>
      </w:r>
      <w:r w:rsidRPr="000E4D41">
        <w:rPr>
          <w:rFonts w:hint="cs"/>
          <w:rtl/>
        </w:rPr>
        <w:t xml:space="preserve"> </w:t>
      </w:r>
      <w:r w:rsidRPr="000E4D41">
        <w:rPr>
          <w:rFonts w:hint="cs"/>
          <w:u w:val="single"/>
          <w:rtl/>
        </w:rPr>
        <w:t>فقال</w:t>
      </w:r>
      <w:r w:rsidRPr="000E4D41">
        <w:rPr>
          <w:u w:val="single"/>
          <w:rtl/>
        </w:rPr>
        <w:t xml:space="preserve"> </w:t>
      </w:r>
      <w:r w:rsidRPr="000E4D41">
        <w:rPr>
          <w:rFonts w:hint="cs"/>
          <w:u w:val="single"/>
          <w:rtl/>
        </w:rPr>
        <w:t>المأمون</w:t>
      </w:r>
      <w:r w:rsidRPr="000E4D41">
        <w:rPr>
          <w:u w:val="single"/>
          <w:rtl/>
        </w:rPr>
        <w:t xml:space="preserve">: </w:t>
      </w:r>
      <w:r w:rsidRPr="000E4D41">
        <w:rPr>
          <w:rFonts w:hint="cs"/>
          <w:u w:val="single"/>
          <w:rtl/>
        </w:rPr>
        <w:t>علمت</w:t>
      </w:r>
      <w:r w:rsidRPr="000E4D41">
        <w:rPr>
          <w:u w:val="single"/>
          <w:rtl/>
        </w:rPr>
        <w:t xml:space="preserve"> </w:t>
      </w:r>
      <w:r w:rsidRPr="000E4D41">
        <w:rPr>
          <w:rFonts w:hint="cs"/>
          <w:u w:val="single"/>
          <w:rtl/>
        </w:rPr>
        <w:t>أن</w:t>
      </w:r>
      <w:r w:rsidRPr="000E4D41">
        <w:rPr>
          <w:u w:val="single"/>
          <w:rtl/>
        </w:rPr>
        <w:t xml:space="preserve"> </w:t>
      </w:r>
      <w:r w:rsidRPr="000E4D41">
        <w:rPr>
          <w:rFonts w:hint="cs"/>
          <w:u w:val="single"/>
          <w:rtl/>
        </w:rPr>
        <w:t>أبا</w:t>
      </w:r>
      <w:r w:rsidRPr="000E4D41">
        <w:rPr>
          <w:u w:val="single"/>
          <w:rtl/>
        </w:rPr>
        <w:t xml:space="preserve"> </w:t>
      </w:r>
      <w:r w:rsidRPr="000E4D41">
        <w:rPr>
          <w:rFonts w:hint="cs"/>
          <w:u w:val="single"/>
          <w:rtl/>
        </w:rPr>
        <w:t>الحسن</w:t>
      </w:r>
      <w:r w:rsidR="00EC2F51" w:rsidRPr="00EC2F51">
        <w:rPr>
          <w:rFonts w:cs="S ALAEM"/>
          <w:u w:val="single"/>
          <w:rtl/>
        </w:rPr>
        <w:t>7</w:t>
      </w:r>
      <w:r w:rsidRPr="000E4D41">
        <w:rPr>
          <w:rFonts w:hint="cs"/>
          <w:u w:val="single"/>
          <w:rtl/>
        </w:rPr>
        <w:t>قد</w:t>
      </w:r>
      <w:r w:rsidRPr="000E4D41">
        <w:rPr>
          <w:u w:val="single"/>
          <w:rtl/>
        </w:rPr>
        <w:t xml:space="preserve"> </w:t>
      </w:r>
      <w:r w:rsidRPr="000E4D41">
        <w:rPr>
          <w:rFonts w:hint="cs"/>
          <w:u w:val="single"/>
          <w:rtl/>
        </w:rPr>
        <w:t>شرط</w:t>
      </w:r>
      <w:r w:rsidRPr="000E4D41">
        <w:rPr>
          <w:u w:val="single"/>
          <w:rtl/>
        </w:rPr>
        <w:t xml:space="preserve"> </w:t>
      </w:r>
      <w:r w:rsidRPr="000E4D41">
        <w:rPr>
          <w:rFonts w:hint="cs"/>
          <w:u w:val="single"/>
          <w:rtl/>
        </w:rPr>
        <w:t>علينا</w:t>
      </w:r>
      <w:r w:rsidRPr="000E4D41">
        <w:rPr>
          <w:u w:val="single"/>
          <w:rtl/>
        </w:rPr>
        <w:t xml:space="preserve"> </w:t>
      </w:r>
      <w:r w:rsidRPr="000E4D41">
        <w:rPr>
          <w:rFonts w:hint="cs"/>
          <w:u w:val="single"/>
          <w:rtl/>
        </w:rPr>
        <w:t>أن</w:t>
      </w:r>
      <w:r w:rsidRPr="000E4D41">
        <w:rPr>
          <w:u w:val="single"/>
          <w:rtl/>
        </w:rPr>
        <w:t xml:space="preserve"> </w:t>
      </w:r>
      <w:r w:rsidRPr="000E4D41">
        <w:rPr>
          <w:rFonts w:hint="cs"/>
          <w:u w:val="single"/>
          <w:rtl/>
        </w:rPr>
        <w:t>لا</w:t>
      </w:r>
      <w:r w:rsidRPr="000E4D41">
        <w:rPr>
          <w:u w:val="single"/>
          <w:rtl/>
        </w:rPr>
        <w:t xml:space="preserve"> </w:t>
      </w:r>
      <w:r w:rsidRPr="000E4D41">
        <w:rPr>
          <w:rFonts w:hint="cs"/>
          <w:u w:val="single"/>
          <w:rtl/>
        </w:rPr>
        <w:t>يعمل</w:t>
      </w:r>
      <w:r w:rsidRPr="000E4D41">
        <w:rPr>
          <w:u w:val="single"/>
          <w:rtl/>
        </w:rPr>
        <w:t xml:space="preserve"> </w:t>
      </w:r>
      <w:r w:rsidRPr="000E4D41">
        <w:rPr>
          <w:rFonts w:hint="cs"/>
          <w:u w:val="single"/>
          <w:rtl/>
        </w:rPr>
        <w:t>من</w:t>
      </w:r>
      <w:r w:rsidRPr="000E4D41">
        <w:rPr>
          <w:u w:val="single"/>
          <w:rtl/>
        </w:rPr>
        <w:t xml:space="preserve"> </w:t>
      </w:r>
      <w:r w:rsidRPr="000E4D41">
        <w:rPr>
          <w:rFonts w:hint="cs"/>
          <w:u w:val="single"/>
          <w:rtl/>
        </w:rPr>
        <w:t>ذلك</w:t>
      </w:r>
      <w:r w:rsidRPr="000E4D41">
        <w:rPr>
          <w:u w:val="single"/>
          <w:rtl/>
        </w:rPr>
        <w:t xml:space="preserve"> </w:t>
      </w:r>
      <w:r w:rsidRPr="000E4D41">
        <w:rPr>
          <w:rFonts w:hint="cs"/>
          <w:u w:val="single"/>
          <w:rtl/>
        </w:rPr>
        <w:t>شيئاً</w:t>
      </w:r>
      <w:r w:rsidRPr="000E4D41">
        <w:rPr>
          <w:u w:val="single"/>
          <w:rtl/>
        </w:rPr>
        <w:t xml:space="preserve"> </w:t>
      </w:r>
      <w:r w:rsidRPr="000E4D41">
        <w:rPr>
          <w:rFonts w:hint="cs"/>
          <w:u w:val="single"/>
          <w:rtl/>
        </w:rPr>
        <w:t>ولايحدث</w:t>
      </w:r>
      <w:r w:rsidRPr="000E4D41">
        <w:rPr>
          <w:u w:val="single"/>
          <w:rtl/>
        </w:rPr>
        <w:t xml:space="preserve"> </w:t>
      </w:r>
      <w:r w:rsidRPr="000E4D41">
        <w:rPr>
          <w:rFonts w:hint="cs"/>
          <w:u w:val="single"/>
          <w:rtl/>
        </w:rPr>
        <w:t>حدثاً</w:t>
      </w:r>
      <w:r w:rsidRPr="000E4D41">
        <w:rPr>
          <w:u w:val="single"/>
          <w:rtl/>
        </w:rPr>
        <w:t xml:space="preserve"> </w:t>
      </w:r>
      <w:r w:rsidRPr="000E4D41">
        <w:rPr>
          <w:rFonts w:hint="cs"/>
          <w:u w:val="single"/>
          <w:rtl/>
        </w:rPr>
        <w:t>فلا</w:t>
      </w:r>
      <w:r w:rsidRPr="000E4D41">
        <w:rPr>
          <w:u w:val="single"/>
          <w:rtl/>
        </w:rPr>
        <w:t xml:space="preserve"> </w:t>
      </w:r>
      <w:r w:rsidRPr="000E4D41">
        <w:rPr>
          <w:rFonts w:hint="cs"/>
          <w:u w:val="single"/>
          <w:rtl/>
        </w:rPr>
        <w:t>نسأله</w:t>
      </w:r>
      <w:r w:rsidRPr="000E4D41">
        <w:rPr>
          <w:u w:val="single"/>
          <w:rtl/>
        </w:rPr>
        <w:t xml:space="preserve"> </w:t>
      </w:r>
      <w:r w:rsidRPr="000E4D41">
        <w:rPr>
          <w:rFonts w:hint="cs"/>
          <w:u w:val="single"/>
          <w:rtl/>
        </w:rPr>
        <w:t>ما</w:t>
      </w:r>
      <w:r w:rsidRPr="000E4D41">
        <w:rPr>
          <w:u w:val="single"/>
          <w:rtl/>
        </w:rPr>
        <w:t xml:space="preserve"> </w:t>
      </w:r>
      <w:r w:rsidRPr="000E4D41">
        <w:rPr>
          <w:rFonts w:hint="cs"/>
          <w:u w:val="single"/>
          <w:rtl/>
        </w:rPr>
        <w:t>يكرهه</w:t>
      </w:r>
      <w:r w:rsidRPr="000E4D41">
        <w:rPr>
          <w:u w:val="single"/>
          <w:rtl/>
        </w:rPr>
        <w:t xml:space="preserve"> </w:t>
      </w:r>
      <w:r w:rsidRPr="000E4D41">
        <w:rPr>
          <w:rFonts w:hint="cs"/>
          <w:u w:val="single"/>
          <w:rtl/>
        </w:rPr>
        <w:t>فسله</w:t>
      </w:r>
      <w:r w:rsidRPr="000E4D41">
        <w:rPr>
          <w:u w:val="single"/>
          <w:rtl/>
        </w:rPr>
        <w:t xml:space="preserve"> </w:t>
      </w:r>
      <w:r w:rsidRPr="000E4D41">
        <w:rPr>
          <w:rFonts w:hint="cs"/>
          <w:u w:val="single"/>
          <w:rtl/>
        </w:rPr>
        <w:t>أنت</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فإنه</w:t>
      </w:r>
      <w:r w:rsidRPr="000E4D41">
        <w:rPr>
          <w:u w:val="single"/>
          <w:rtl/>
        </w:rPr>
        <w:t xml:space="preserve"> </w:t>
      </w:r>
      <w:r w:rsidRPr="000E4D41">
        <w:rPr>
          <w:rFonts w:hint="cs"/>
          <w:u w:val="single"/>
          <w:rtl/>
        </w:rPr>
        <w:t>لايأبى</w:t>
      </w:r>
      <w:r w:rsidRPr="000E4D41">
        <w:rPr>
          <w:u w:val="single"/>
          <w:rtl/>
        </w:rPr>
        <w:t xml:space="preserve"> </w:t>
      </w:r>
      <w:r w:rsidRPr="000E4D41">
        <w:rPr>
          <w:rFonts w:hint="cs"/>
          <w:u w:val="single"/>
          <w:rtl/>
        </w:rPr>
        <w:t>عليك</w:t>
      </w:r>
      <w:r w:rsidRPr="000E4D41">
        <w:rPr>
          <w:u w:val="single"/>
          <w:rtl/>
        </w:rPr>
        <w:t xml:space="preserve"> </w:t>
      </w:r>
      <w:r w:rsidRPr="000E4D41">
        <w:rPr>
          <w:rFonts w:hint="cs"/>
          <w:u w:val="single"/>
          <w:rtl/>
        </w:rPr>
        <w:t>في</w:t>
      </w:r>
      <w:r w:rsidRPr="000E4D41">
        <w:rPr>
          <w:u w:val="single"/>
          <w:rtl/>
        </w:rPr>
        <w:t xml:space="preserve"> </w:t>
      </w:r>
      <w:r w:rsidRPr="000E4D41">
        <w:rPr>
          <w:rFonts w:hint="cs"/>
          <w:u w:val="single"/>
          <w:rtl/>
        </w:rPr>
        <w:t>هذا</w:t>
      </w:r>
      <w:r w:rsidRPr="000E4D41">
        <w:rPr>
          <w:u w:val="single"/>
          <w:rtl/>
        </w:rPr>
        <w:t xml:space="preserve"> </w:t>
      </w:r>
      <w:r w:rsidRPr="000E4D41">
        <w:rPr>
          <w:rFonts w:hint="cs"/>
          <w:u w:val="single"/>
          <w:rtl/>
        </w:rPr>
        <w:t>.</w:t>
      </w:r>
    </w:p>
    <w:p w14:paraId="2EDC6B56" w14:textId="7340F563" w:rsidR="002466CD" w:rsidRPr="000E4D41" w:rsidRDefault="002466CD" w:rsidP="00672310">
      <w:pPr>
        <w:rPr>
          <w:rtl/>
        </w:rPr>
      </w:pPr>
      <w:r w:rsidRPr="000E4D41">
        <w:rPr>
          <w:rtl/>
        </w:rPr>
        <w:t xml:space="preserve"> </w:t>
      </w:r>
      <w:r w:rsidRPr="000E4D41">
        <w:rPr>
          <w:rFonts w:hint="cs"/>
          <w:rtl/>
        </w:rPr>
        <w:t>فجاء</w:t>
      </w:r>
      <w:r w:rsidRPr="000E4D41">
        <w:rPr>
          <w:rtl/>
        </w:rPr>
        <w:t xml:space="preserve"> </w:t>
      </w:r>
      <w:r w:rsidRPr="000E4D41">
        <w:rPr>
          <w:rFonts w:hint="cs"/>
          <w:rtl/>
        </w:rPr>
        <w:t>واستأذن</w:t>
      </w:r>
      <w:r w:rsidRPr="000E4D41">
        <w:rPr>
          <w:rtl/>
        </w:rPr>
        <w:t xml:space="preserve"> </w:t>
      </w:r>
      <w:r w:rsidRPr="000E4D41">
        <w:rPr>
          <w:rFonts w:hint="cs"/>
          <w:rtl/>
        </w:rPr>
        <w:t>أبا</w:t>
      </w:r>
      <w:r w:rsidRPr="000E4D41">
        <w:rPr>
          <w:rtl/>
        </w:rPr>
        <w:t xml:space="preserve"> </w:t>
      </w:r>
      <w:r w:rsidRPr="000E4D41">
        <w:rPr>
          <w:rFonts w:hint="cs"/>
          <w:rtl/>
        </w:rPr>
        <w:t>الحسن</w:t>
      </w:r>
      <w:r w:rsidR="00EC2F51" w:rsidRPr="00EC2F51">
        <w:rPr>
          <w:rFonts w:cs="S ALAEM"/>
          <w:rtl/>
        </w:rPr>
        <w:t>7</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فقال</w:t>
      </w:r>
      <w:r w:rsidRPr="000E4D41">
        <w:rPr>
          <w:rtl/>
        </w:rPr>
        <w:t xml:space="preserve"> </w:t>
      </w:r>
      <w:r w:rsidRPr="000E4D41">
        <w:rPr>
          <w:rFonts w:hint="cs"/>
          <w:rtl/>
        </w:rPr>
        <w:t>لنا</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قوموا</w:t>
      </w:r>
      <w:r w:rsidRPr="000E4D41">
        <w:rPr>
          <w:rtl/>
        </w:rPr>
        <w:t xml:space="preserve"> </w:t>
      </w:r>
      <w:r w:rsidRPr="000E4D41">
        <w:rPr>
          <w:rFonts w:hint="cs"/>
          <w:rtl/>
        </w:rPr>
        <w:t>تنحوا</w:t>
      </w:r>
      <w:r w:rsidRPr="000E4D41">
        <w:rPr>
          <w:rtl/>
        </w:rPr>
        <w:t xml:space="preserve"> </w:t>
      </w:r>
      <w:r w:rsidRPr="000E4D41">
        <w:rPr>
          <w:rFonts w:hint="cs"/>
          <w:rtl/>
        </w:rPr>
        <w:t>فتنحينا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فدخل</w:t>
      </w:r>
      <w:r w:rsidRPr="000E4D41">
        <w:rPr>
          <w:rtl/>
        </w:rPr>
        <w:t xml:space="preserve"> </w:t>
      </w:r>
      <w:r w:rsidRPr="000E4D41">
        <w:rPr>
          <w:rFonts w:hint="cs"/>
          <w:rtl/>
        </w:rPr>
        <w:t>فوقف</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ساعة</w:t>
      </w:r>
      <w:r w:rsidRPr="000E4D41">
        <w:rPr>
          <w:rtl/>
        </w:rPr>
        <w:t xml:space="preserve"> </w:t>
      </w:r>
      <w:r w:rsidRPr="000E4D41">
        <w:rPr>
          <w:rFonts w:hint="cs"/>
          <w:rtl/>
        </w:rPr>
        <w:t>فرفع</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رأسه</w:t>
      </w:r>
      <w:r w:rsidRPr="000E4D41">
        <w:rPr>
          <w:rtl/>
        </w:rPr>
        <w:t xml:space="preserve"> </w:t>
      </w:r>
      <w:r w:rsidRPr="000E4D41">
        <w:rPr>
          <w:rFonts w:hint="cs"/>
          <w:rtl/>
        </w:rPr>
        <w:t>إليه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ما</w:t>
      </w:r>
      <w:r w:rsidRPr="000E4D41">
        <w:rPr>
          <w:rtl/>
        </w:rPr>
        <w:t xml:space="preserve"> </w:t>
      </w:r>
      <w:r w:rsidRPr="000E4D41">
        <w:rPr>
          <w:rFonts w:hint="cs"/>
          <w:rtl/>
        </w:rPr>
        <w:t>حاجتك</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قال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هذا</w:t>
      </w:r>
      <w:r w:rsidRPr="000E4D41">
        <w:rPr>
          <w:rtl/>
        </w:rPr>
        <w:t xml:space="preserve"> </w:t>
      </w:r>
      <w:r w:rsidRPr="000E4D41">
        <w:rPr>
          <w:rFonts w:hint="cs"/>
          <w:rtl/>
        </w:rPr>
        <w:t>أمان</w:t>
      </w:r>
      <w:r w:rsidRPr="000E4D41">
        <w:rPr>
          <w:rtl/>
        </w:rPr>
        <w:t xml:space="preserve"> </w:t>
      </w:r>
      <w:r w:rsidRPr="000E4D41">
        <w:rPr>
          <w:rFonts w:hint="cs"/>
          <w:rtl/>
        </w:rPr>
        <w:t>ما</w:t>
      </w:r>
      <w:r w:rsidRPr="000E4D41">
        <w:rPr>
          <w:rtl/>
        </w:rPr>
        <w:t xml:space="preserve"> </w:t>
      </w:r>
      <w:r w:rsidRPr="000E4D41">
        <w:rPr>
          <w:rFonts w:hint="cs"/>
          <w:rtl/>
        </w:rPr>
        <w:t>كتبه</w:t>
      </w:r>
      <w:r w:rsidRPr="000E4D41">
        <w:rPr>
          <w:rtl/>
        </w:rPr>
        <w:t xml:space="preserve"> </w:t>
      </w:r>
      <w:r w:rsidRPr="000E4D41">
        <w:rPr>
          <w:rFonts w:hint="cs"/>
          <w:rtl/>
        </w:rPr>
        <w:t>لي</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وأنت</w:t>
      </w:r>
      <w:r w:rsidRPr="000E4D41">
        <w:rPr>
          <w:rtl/>
        </w:rPr>
        <w:t xml:space="preserve"> </w:t>
      </w:r>
      <w:r w:rsidRPr="000E4D41">
        <w:rPr>
          <w:rFonts w:hint="cs"/>
          <w:rtl/>
        </w:rPr>
        <w:t>أولى</w:t>
      </w:r>
      <w:r w:rsidRPr="000E4D41">
        <w:rPr>
          <w:rtl/>
        </w:rPr>
        <w:t xml:space="preserve"> </w:t>
      </w:r>
      <w:r w:rsidRPr="000E4D41">
        <w:rPr>
          <w:rFonts w:hint="cs"/>
          <w:rtl/>
        </w:rPr>
        <w:t>أن</w:t>
      </w:r>
      <w:r w:rsidRPr="000E4D41">
        <w:rPr>
          <w:rtl/>
        </w:rPr>
        <w:t xml:space="preserve"> </w:t>
      </w:r>
      <w:r w:rsidRPr="000E4D41">
        <w:rPr>
          <w:rFonts w:hint="cs"/>
          <w:rtl/>
        </w:rPr>
        <w:t>تعطينا</w:t>
      </w:r>
      <w:r w:rsidRPr="000E4D41">
        <w:rPr>
          <w:rtl/>
        </w:rPr>
        <w:t xml:space="preserve"> </w:t>
      </w:r>
      <w:r w:rsidRPr="000E4D41">
        <w:rPr>
          <w:rFonts w:hint="cs"/>
          <w:rtl/>
        </w:rPr>
        <w:t>مثل</w:t>
      </w:r>
      <w:r w:rsidRPr="000E4D41">
        <w:rPr>
          <w:rtl/>
        </w:rPr>
        <w:t xml:space="preserve"> </w:t>
      </w:r>
      <w:r w:rsidRPr="000E4D41">
        <w:rPr>
          <w:rFonts w:hint="cs"/>
          <w:rtl/>
        </w:rPr>
        <w:t>ما</w:t>
      </w:r>
      <w:r w:rsidRPr="000E4D41">
        <w:rPr>
          <w:rtl/>
        </w:rPr>
        <w:t xml:space="preserve"> </w:t>
      </w:r>
      <w:r w:rsidRPr="000E4D41">
        <w:rPr>
          <w:rFonts w:hint="cs"/>
          <w:rtl/>
        </w:rPr>
        <w:t>أعطى</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إذ</w:t>
      </w:r>
      <w:r w:rsidRPr="000E4D41">
        <w:rPr>
          <w:rtl/>
        </w:rPr>
        <w:t xml:space="preserve"> </w:t>
      </w:r>
      <w:r w:rsidRPr="000E4D41">
        <w:rPr>
          <w:rFonts w:hint="cs"/>
          <w:rtl/>
        </w:rPr>
        <w:t>كنت</w:t>
      </w:r>
      <w:r w:rsidRPr="000E4D41">
        <w:rPr>
          <w:rtl/>
        </w:rPr>
        <w:t xml:space="preserve"> </w:t>
      </w:r>
      <w:r w:rsidRPr="000E4D41">
        <w:rPr>
          <w:rFonts w:hint="cs"/>
          <w:rtl/>
        </w:rPr>
        <w:t>ولي</w:t>
      </w:r>
      <w:r w:rsidRPr="000E4D41">
        <w:rPr>
          <w:rtl/>
        </w:rPr>
        <w:t xml:space="preserve"> </w:t>
      </w:r>
      <w:r w:rsidRPr="000E4D41">
        <w:rPr>
          <w:rFonts w:hint="cs"/>
          <w:rtl/>
        </w:rPr>
        <w:t>عهد</w:t>
      </w:r>
      <w:r w:rsidRPr="000E4D41">
        <w:rPr>
          <w:rtl/>
        </w:rPr>
        <w:t xml:space="preserve"> </w:t>
      </w:r>
      <w:r w:rsidRPr="000E4D41">
        <w:rPr>
          <w:rFonts w:hint="cs"/>
          <w:rtl/>
        </w:rPr>
        <w:t>المسلمين</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الرضا</w:t>
      </w:r>
      <w:r w:rsidR="00EC2F51" w:rsidRPr="00EC2F51">
        <w:rPr>
          <w:rFonts w:cs="S ALAEM"/>
          <w:rtl/>
        </w:rPr>
        <w:t>7</w:t>
      </w:r>
      <w:r w:rsidRPr="000E4D41">
        <w:rPr>
          <w:rFonts w:hint="cs"/>
          <w:rtl/>
        </w:rPr>
        <w:t>إقرأه</w:t>
      </w:r>
      <w:r w:rsidRPr="000E4D41">
        <w:rPr>
          <w:rtl/>
        </w:rPr>
        <w:t xml:space="preserve"> </w:t>
      </w:r>
      <w:r w:rsidRPr="000E4D41">
        <w:rPr>
          <w:rFonts w:hint="cs"/>
          <w:rtl/>
        </w:rPr>
        <w:t>وكان</w:t>
      </w:r>
      <w:r w:rsidRPr="000E4D41">
        <w:rPr>
          <w:rtl/>
        </w:rPr>
        <w:t xml:space="preserve"> </w:t>
      </w:r>
      <w:r w:rsidRPr="000E4D41">
        <w:rPr>
          <w:rFonts w:hint="cs"/>
          <w:rtl/>
        </w:rPr>
        <w:t>كتاباً</w:t>
      </w:r>
      <w:r w:rsidRPr="000E4D41">
        <w:rPr>
          <w:rtl/>
        </w:rPr>
        <w:t xml:space="preserve"> </w:t>
      </w:r>
      <w:r w:rsidRPr="000E4D41">
        <w:rPr>
          <w:rFonts w:hint="cs"/>
          <w:rtl/>
        </w:rPr>
        <w:t>في</w:t>
      </w:r>
      <w:r w:rsidRPr="000E4D41">
        <w:rPr>
          <w:rtl/>
        </w:rPr>
        <w:t xml:space="preserve"> </w:t>
      </w:r>
      <w:r w:rsidRPr="000E4D41">
        <w:rPr>
          <w:rFonts w:hint="cs"/>
          <w:rtl/>
        </w:rPr>
        <w:t>أكبر</w:t>
      </w:r>
      <w:r w:rsidRPr="000E4D41">
        <w:rPr>
          <w:rtl/>
        </w:rPr>
        <w:t xml:space="preserve"> </w:t>
      </w:r>
      <w:r w:rsidRPr="000E4D41">
        <w:rPr>
          <w:rFonts w:hint="cs"/>
          <w:rtl/>
        </w:rPr>
        <w:t>جلد</w:t>
      </w:r>
      <w:r w:rsidR="003B5324">
        <w:rPr>
          <w:rFonts w:ascii="Cambria" w:hAnsi="Cambria" w:cs="Cambria" w:hint="cs"/>
          <w:rtl/>
        </w:rPr>
        <w:t> </w:t>
      </w:r>
      <w:r w:rsidR="00364140" w:rsidRPr="00364140">
        <w:rPr>
          <w:rtl/>
        </w:rPr>
        <w:t>،</w:t>
      </w:r>
      <w:r w:rsidRPr="000E4D41">
        <w:rPr>
          <w:rFonts w:hint="cs"/>
          <w:rtl/>
        </w:rPr>
        <w:t xml:space="preserve"> فلم</w:t>
      </w:r>
      <w:r w:rsidRPr="000E4D41">
        <w:rPr>
          <w:rtl/>
        </w:rPr>
        <w:t xml:space="preserve"> </w:t>
      </w:r>
      <w:r w:rsidRPr="000E4D41">
        <w:rPr>
          <w:rFonts w:hint="cs"/>
          <w:rtl/>
        </w:rPr>
        <w:t>يزل</w:t>
      </w:r>
      <w:r w:rsidRPr="000E4D41">
        <w:rPr>
          <w:rtl/>
        </w:rPr>
        <w:t xml:space="preserve"> </w:t>
      </w:r>
      <w:r w:rsidRPr="000E4D41">
        <w:rPr>
          <w:rFonts w:hint="cs"/>
          <w:rtl/>
        </w:rPr>
        <w:t>قائماً</w:t>
      </w:r>
      <w:r w:rsidRPr="000E4D41">
        <w:rPr>
          <w:rtl/>
        </w:rPr>
        <w:t xml:space="preserve"> </w:t>
      </w:r>
      <w:r w:rsidRPr="000E4D41">
        <w:rPr>
          <w:rFonts w:hint="cs"/>
          <w:rtl/>
        </w:rPr>
        <w:t>يقرؤه</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فرغ</w:t>
      </w:r>
      <w:r w:rsidRPr="000E4D41">
        <w:rPr>
          <w:rtl/>
        </w:rPr>
        <w:t xml:space="preserve"> </w:t>
      </w:r>
      <w:r w:rsidRPr="000E4D41">
        <w:rPr>
          <w:rFonts w:hint="cs"/>
          <w:rtl/>
        </w:rPr>
        <w:t>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rtl/>
        </w:rPr>
        <w:t>7</w:t>
      </w:r>
      <w:r w:rsidRPr="000E4D41">
        <w:rPr>
          <w:rtl/>
        </w:rPr>
        <w:t xml:space="preserve">: </w:t>
      </w:r>
      <w:r w:rsidRPr="000E4D41">
        <w:rPr>
          <w:rFonts w:hint="cs"/>
          <w:rtl/>
        </w:rPr>
        <w:t>يا</w:t>
      </w:r>
      <w:r w:rsidRPr="000E4D41">
        <w:rPr>
          <w:rtl/>
        </w:rPr>
        <w:t xml:space="preserve"> </w:t>
      </w:r>
      <w:r w:rsidRPr="000E4D41">
        <w:rPr>
          <w:rFonts w:hint="cs"/>
          <w:rtl/>
        </w:rPr>
        <w:t>فضل</w:t>
      </w:r>
      <w:r w:rsidRPr="000E4D41">
        <w:rPr>
          <w:rtl/>
        </w:rPr>
        <w:t xml:space="preserve"> </w:t>
      </w:r>
      <w:r w:rsidRPr="000E4D41">
        <w:rPr>
          <w:rFonts w:hint="cs"/>
          <w:rtl/>
        </w:rPr>
        <w:t>لك</w:t>
      </w:r>
      <w:r w:rsidRPr="000E4D41">
        <w:rPr>
          <w:rtl/>
        </w:rPr>
        <w:t xml:space="preserve"> </w:t>
      </w:r>
      <w:r w:rsidRPr="000E4D41">
        <w:rPr>
          <w:rFonts w:hint="cs"/>
          <w:rtl/>
        </w:rPr>
        <w:t>علينا</w:t>
      </w:r>
      <w:r w:rsidRPr="000E4D41">
        <w:rPr>
          <w:rtl/>
        </w:rPr>
        <w:t xml:space="preserve"> </w:t>
      </w:r>
      <w:r w:rsidRPr="000E4D41">
        <w:rPr>
          <w:rFonts w:hint="cs"/>
          <w:rtl/>
        </w:rPr>
        <w:t>هذا</w:t>
      </w:r>
      <w:r w:rsidRPr="000E4D41">
        <w:rPr>
          <w:rtl/>
        </w:rPr>
        <w:t xml:space="preserve"> </w:t>
      </w:r>
      <w:r w:rsidRPr="000E4D41">
        <w:rPr>
          <w:rFonts w:hint="cs"/>
          <w:rtl/>
        </w:rPr>
        <w:t>ما</w:t>
      </w:r>
      <w:r w:rsidRPr="000E4D41">
        <w:rPr>
          <w:rtl/>
        </w:rPr>
        <w:t xml:space="preserve"> </w:t>
      </w:r>
      <w:r w:rsidRPr="000E4D41">
        <w:rPr>
          <w:rFonts w:hint="cs"/>
          <w:rtl/>
        </w:rPr>
        <w:t>اتقيت</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Pr="000E4D41">
        <w:rPr>
          <w:rtl/>
        </w:rPr>
        <w:t xml:space="preserve"> </w:t>
      </w:r>
      <w:r w:rsidRPr="000E4D41">
        <w:rPr>
          <w:rFonts w:hint="cs"/>
          <w:rtl/>
        </w:rPr>
        <w:t>.قال</w:t>
      </w:r>
      <w:r w:rsidRPr="000E4D41">
        <w:rPr>
          <w:rtl/>
        </w:rPr>
        <w:t xml:space="preserve"> </w:t>
      </w:r>
      <w:r w:rsidRPr="000E4D41">
        <w:rPr>
          <w:rFonts w:hint="cs"/>
          <w:rtl/>
        </w:rPr>
        <w:t>ياسر</w:t>
      </w:r>
      <w:r w:rsidRPr="000E4D41">
        <w:rPr>
          <w:rtl/>
        </w:rPr>
        <w:t xml:space="preserve">: </w:t>
      </w:r>
      <w:r w:rsidRPr="000E4D41">
        <w:rPr>
          <w:rFonts w:hint="cs"/>
          <w:rtl/>
        </w:rPr>
        <w:t>فنغض</w:t>
      </w:r>
      <w:r w:rsidRPr="000E4D41">
        <w:rPr>
          <w:rtl/>
        </w:rPr>
        <w:t xml:space="preserve"> </w:t>
      </w:r>
      <w:r w:rsidRPr="000E4D41">
        <w:rPr>
          <w:rFonts w:hint="cs"/>
          <w:rtl/>
        </w:rPr>
        <w:t>عليه</w:t>
      </w:r>
      <w:r w:rsidRPr="000E4D41">
        <w:rPr>
          <w:rtl/>
        </w:rPr>
        <w:t xml:space="preserve"> </w:t>
      </w:r>
      <w:r w:rsidRPr="000E4D41">
        <w:rPr>
          <w:rFonts w:hint="cs"/>
          <w:rtl/>
        </w:rPr>
        <w:t>أمره</w:t>
      </w:r>
      <w:r w:rsidRPr="000E4D41">
        <w:rPr>
          <w:rtl/>
        </w:rPr>
        <w:t xml:space="preserve"> </w:t>
      </w:r>
      <w:r w:rsidRPr="000E4D41">
        <w:rPr>
          <w:rFonts w:hint="cs"/>
          <w:rtl/>
        </w:rPr>
        <w:t>في</w:t>
      </w:r>
      <w:r w:rsidRPr="000E4D41">
        <w:rPr>
          <w:rtl/>
        </w:rPr>
        <w:t xml:space="preserve"> </w:t>
      </w:r>
      <w:r w:rsidRPr="000E4D41">
        <w:rPr>
          <w:rFonts w:hint="cs"/>
          <w:rtl/>
        </w:rPr>
        <w:t>كلمة</w:t>
      </w:r>
      <w:r w:rsidRPr="000E4D41">
        <w:rPr>
          <w:rtl/>
        </w:rPr>
        <w:t xml:space="preserve"> </w:t>
      </w:r>
      <w:r w:rsidRPr="000E4D41">
        <w:rPr>
          <w:rFonts w:hint="cs"/>
          <w:rtl/>
        </w:rPr>
        <w:t>واحدة</w:t>
      </w:r>
      <w:r w:rsidRPr="000E4D41">
        <w:rPr>
          <w:rtl/>
        </w:rPr>
        <w:t xml:space="preserve"> </w:t>
      </w:r>
      <w:r w:rsidRPr="000E4D41">
        <w:rPr>
          <w:rFonts w:hint="cs"/>
          <w:rtl/>
        </w:rPr>
        <w:t>!</w:t>
      </w:r>
    </w:p>
    <w:p w14:paraId="590E82E7" w14:textId="1495F604" w:rsidR="002466CD" w:rsidRPr="002675AA" w:rsidRDefault="002466CD" w:rsidP="006B6E9D">
      <w:pPr>
        <w:pStyle w:val="Heading2"/>
        <w:rPr>
          <w:b/>
          <w:bCs/>
        </w:rPr>
      </w:pPr>
      <w:bookmarkStart w:id="178" w:name="_Toc118886473"/>
      <w:r w:rsidRPr="002675AA">
        <w:rPr>
          <w:rFonts w:hint="cs"/>
          <w:rtl/>
        </w:rPr>
        <w:t>قتل المأمون الفضل فحاصره أتباعه فاستغاث بالإمام</w:t>
      </w:r>
      <w:r w:rsidR="00EC2F51" w:rsidRPr="002675AA">
        <w:rPr>
          <w:rFonts w:ascii="Mosawi" w:hAnsi="Mosawi" w:cs="S ALAEM"/>
          <w:rtl/>
        </w:rPr>
        <w:t>7</w:t>
      </w:r>
      <w:bookmarkEnd w:id="178"/>
    </w:p>
    <w:p w14:paraId="1CC0CEC2" w14:textId="77777777" w:rsidR="002466CD" w:rsidRPr="000E4D41" w:rsidRDefault="002466CD" w:rsidP="00672310">
      <w:pPr>
        <w:rPr>
          <w:rtl/>
        </w:rPr>
      </w:pPr>
      <w:r w:rsidRPr="000E4D41">
        <w:rPr>
          <w:rFonts w:hint="cs"/>
          <w:rtl/>
        </w:rPr>
        <w:t>فإذا</w:t>
      </w:r>
      <w:r w:rsidRPr="000E4D41">
        <w:rPr>
          <w:rtl/>
        </w:rPr>
        <w:t xml:space="preserve"> </w:t>
      </w:r>
      <w:r w:rsidRPr="000E4D41">
        <w:rPr>
          <w:rFonts w:hint="cs"/>
          <w:rtl/>
        </w:rPr>
        <w:t>نحن</w:t>
      </w:r>
      <w:r w:rsidRPr="000E4D41">
        <w:rPr>
          <w:rtl/>
        </w:rPr>
        <w:t xml:space="preserve"> </w:t>
      </w:r>
      <w:r w:rsidRPr="000E4D41">
        <w:rPr>
          <w:rFonts w:hint="cs"/>
          <w:rtl/>
        </w:rPr>
        <w:t>بالمأمون</w:t>
      </w:r>
      <w:r w:rsidRPr="000E4D41">
        <w:rPr>
          <w:rtl/>
        </w:rPr>
        <w:t xml:space="preserve"> </w:t>
      </w:r>
      <w:r w:rsidRPr="000E4D41">
        <w:rPr>
          <w:rFonts w:hint="cs"/>
          <w:rtl/>
        </w:rPr>
        <w:t>قد</w:t>
      </w:r>
      <w:r w:rsidRPr="000E4D41">
        <w:rPr>
          <w:rtl/>
        </w:rPr>
        <w:t xml:space="preserve"> </w:t>
      </w:r>
      <w:r w:rsidRPr="000E4D41">
        <w:rPr>
          <w:rFonts w:hint="cs"/>
          <w:rtl/>
        </w:rPr>
        <w:t>دخل</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الذي</w:t>
      </w:r>
      <w:r w:rsidRPr="000E4D41">
        <w:rPr>
          <w:rtl/>
        </w:rPr>
        <w:t xml:space="preserve"> </w:t>
      </w:r>
      <w:r w:rsidRPr="000E4D41">
        <w:rPr>
          <w:rFonts w:hint="cs"/>
          <w:rtl/>
        </w:rPr>
        <w:t>كان</w:t>
      </w:r>
      <w:r w:rsidRPr="000E4D41">
        <w:rPr>
          <w:rtl/>
        </w:rPr>
        <w:t xml:space="preserve"> </w:t>
      </w:r>
      <w:r w:rsidRPr="000E4D41">
        <w:rPr>
          <w:rFonts w:hint="cs"/>
          <w:rtl/>
        </w:rPr>
        <w:t>إلى</w:t>
      </w:r>
      <w:r w:rsidRPr="000E4D41">
        <w:rPr>
          <w:rtl/>
        </w:rPr>
        <w:t xml:space="preserve"> </w:t>
      </w:r>
      <w:r w:rsidRPr="000E4D41">
        <w:rPr>
          <w:rFonts w:hint="cs"/>
          <w:rtl/>
        </w:rPr>
        <w:t>داره</w:t>
      </w:r>
      <w:r w:rsidRPr="000E4D41">
        <w:rPr>
          <w:rtl/>
        </w:rPr>
        <w:t xml:space="preserve"> </w:t>
      </w:r>
      <w:r w:rsidRPr="000E4D41">
        <w:rPr>
          <w:rFonts w:hint="cs"/>
          <w:rtl/>
        </w:rPr>
        <w:t>من</w:t>
      </w:r>
      <w:r w:rsidRPr="000E4D41">
        <w:rPr>
          <w:rtl/>
        </w:rPr>
        <w:t xml:space="preserve"> </w:t>
      </w:r>
      <w:r w:rsidRPr="000E4D41">
        <w:rPr>
          <w:rFonts w:hint="cs"/>
          <w:rtl/>
        </w:rPr>
        <w:t>دار أبي</w:t>
      </w:r>
      <w:r w:rsidRPr="000E4D41">
        <w:rPr>
          <w:rtl/>
        </w:rPr>
        <w:t xml:space="preserve"> </w:t>
      </w:r>
      <w:r w:rsidRPr="000E4D41">
        <w:rPr>
          <w:rFonts w:hint="cs"/>
          <w:rtl/>
        </w:rPr>
        <w:t>الحسن</w:t>
      </w:r>
      <w:r w:rsidRPr="000E4D41">
        <w:rPr>
          <w:rtl/>
        </w:rPr>
        <w:t xml:space="preserve"> </w:t>
      </w:r>
      <w:r w:rsidRPr="000E4D41">
        <w:rPr>
          <w:rFonts w:hint="cs"/>
          <w:rtl/>
        </w:rPr>
        <w:t>وهو</w:t>
      </w:r>
      <w:r w:rsidRPr="000E4D41">
        <w:rPr>
          <w:rtl/>
        </w:rPr>
        <w:t xml:space="preserve"> </w:t>
      </w:r>
      <w:r w:rsidRPr="000E4D41">
        <w:rPr>
          <w:rFonts w:hint="cs"/>
          <w:rtl/>
        </w:rPr>
        <w:t>يقول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آجرك</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الفضل</w:t>
      </w:r>
      <w:r w:rsidRPr="000E4D41">
        <w:rPr>
          <w:rtl/>
        </w:rPr>
        <w:t xml:space="preserve"> </w:t>
      </w:r>
      <w:r w:rsidRPr="000E4D41">
        <w:rPr>
          <w:rFonts w:hint="cs"/>
          <w:rtl/>
        </w:rPr>
        <w:t>فإنه</w:t>
      </w:r>
      <w:r w:rsidRPr="000E4D41">
        <w:rPr>
          <w:rtl/>
        </w:rPr>
        <w:t xml:space="preserve"> </w:t>
      </w:r>
      <w:r w:rsidRPr="000E4D41">
        <w:rPr>
          <w:rFonts w:hint="cs"/>
          <w:rtl/>
        </w:rPr>
        <w:t>قد</w:t>
      </w:r>
      <w:r w:rsidRPr="000E4D41">
        <w:rPr>
          <w:rtl/>
        </w:rPr>
        <w:t xml:space="preserve"> </w:t>
      </w:r>
      <w:r w:rsidRPr="000E4D41">
        <w:rPr>
          <w:rFonts w:hint="cs"/>
          <w:rtl/>
        </w:rPr>
        <w:t>أبى</w:t>
      </w:r>
      <w:r w:rsidRPr="000E4D41">
        <w:rPr>
          <w:rtl/>
        </w:rPr>
        <w:t xml:space="preserve"> </w:t>
      </w:r>
      <w:r w:rsidRPr="000E4D41">
        <w:rPr>
          <w:rFonts w:hint="cs"/>
          <w:rtl/>
        </w:rPr>
        <w:t>وكان دخل</w:t>
      </w:r>
      <w:r w:rsidRPr="000E4D41">
        <w:rPr>
          <w:rtl/>
        </w:rPr>
        <w:t xml:space="preserve"> </w:t>
      </w:r>
      <w:r w:rsidRPr="000E4D41">
        <w:rPr>
          <w:rFonts w:hint="cs"/>
          <w:rtl/>
        </w:rPr>
        <w:t>الحمام</w:t>
      </w:r>
      <w:r w:rsidRPr="000E4D41">
        <w:rPr>
          <w:rtl/>
        </w:rPr>
        <w:t xml:space="preserve"> </w:t>
      </w:r>
      <w:r w:rsidRPr="000E4D41">
        <w:rPr>
          <w:rFonts w:hint="cs"/>
          <w:rtl/>
        </w:rPr>
        <w:t>فدخل</w:t>
      </w:r>
      <w:r w:rsidRPr="000E4D41">
        <w:rPr>
          <w:rtl/>
        </w:rPr>
        <w:t xml:space="preserve"> </w:t>
      </w:r>
      <w:r w:rsidRPr="000E4D41">
        <w:rPr>
          <w:rFonts w:hint="cs"/>
          <w:rtl/>
        </w:rPr>
        <w:t>عليه</w:t>
      </w:r>
      <w:r w:rsidRPr="000E4D41">
        <w:rPr>
          <w:rtl/>
        </w:rPr>
        <w:t xml:space="preserve"> </w:t>
      </w:r>
      <w:r w:rsidRPr="000E4D41">
        <w:rPr>
          <w:rFonts w:hint="cs"/>
          <w:rtl/>
        </w:rPr>
        <w:t>قوم</w:t>
      </w:r>
      <w:r w:rsidRPr="000E4D41">
        <w:rPr>
          <w:rtl/>
        </w:rPr>
        <w:t xml:space="preserve"> </w:t>
      </w:r>
      <w:r w:rsidRPr="000E4D41">
        <w:rPr>
          <w:rFonts w:hint="cs"/>
          <w:rtl/>
        </w:rPr>
        <w:t>بالسيوف</w:t>
      </w:r>
      <w:r w:rsidRPr="000E4D41">
        <w:rPr>
          <w:rtl/>
        </w:rPr>
        <w:t xml:space="preserve"> </w:t>
      </w:r>
      <w:r w:rsidRPr="000E4D41">
        <w:rPr>
          <w:rFonts w:hint="cs"/>
          <w:rtl/>
        </w:rPr>
        <w:t>فقتلوه</w:t>
      </w:r>
      <w:r w:rsidRPr="000E4D41">
        <w:rPr>
          <w:rtl/>
        </w:rPr>
        <w:t xml:space="preserve"> </w:t>
      </w:r>
      <w:r w:rsidRPr="000E4D41">
        <w:rPr>
          <w:rFonts w:hint="cs"/>
          <w:rtl/>
        </w:rPr>
        <w:t>وأُخذ</w:t>
      </w:r>
      <w:r w:rsidRPr="000E4D41">
        <w:rPr>
          <w:rtl/>
        </w:rPr>
        <w:t xml:space="preserve"> </w:t>
      </w:r>
      <w:r w:rsidRPr="000E4D41">
        <w:rPr>
          <w:rFonts w:hint="cs"/>
          <w:rtl/>
        </w:rPr>
        <w:t>ممن</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ثلاث</w:t>
      </w:r>
      <w:r w:rsidRPr="000E4D41">
        <w:rPr>
          <w:rtl/>
        </w:rPr>
        <w:t xml:space="preserve"> </w:t>
      </w:r>
      <w:r w:rsidRPr="000E4D41">
        <w:rPr>
          <w:rFonts w:hint="cs"/>
          <w:rtl/>
        </w:rPr>
        <w:t>نفر</w:t>
      </w:r>
      <w:r w:rsidRPr="000E4D41">
        <w:rPr>
          <w:rtl/>
        </w:rPr>
        <w:t xml:space="preserve"> </w:t>
      </w:r>
      <w:r w:rsidRPr="000E4D41">
        <w:rPr>
          <w:rFonts w:hint="cs"/>
          <w:rtl/>
        </w:rPr>
        <w:t>كان أحدهم</w:t>
      </w:r>
      <w:r w:rsidRPr="000E4D41">
        <w:rPr>
          <w:rtl/>
        </w:rPr>
        <w:t xml:space="preserve"> </w:t>
      </w:r>
      <w:r w:rsidRPr="000E4D41">
        <w:rPr>
          <w:rFonts w:hint="cs"/>
          <w:rtl/>
        </w:rPr>
        <w:t>ابن</w:t>
      </w:r>
      <w:r w:rsidRPr="000E4D41">
        <w:rPr>
          <w:rtl/>
        </w:rPr>
        <w:t xml:space="preserve"> </w:t>
      </w:r>
      <w:r w:rsidRPr="000E4D41">
        <w:rPr>
          <w:rFonts w:hint="cs"/>
          <w:rtl/>
        </w:rPr>
        <w:t>خاله</w:t>
      </w:r>
      <w:r w:rsidRPr="000E4D41">
        <w:rPr>
          <w:rtl/>
        </w:rPr>
        <w:t xml:space="preserve"> </w:t>
      </w:r>
      <w:r w:rsidRPr="000E4D41">
        <w:rPr>
          <w:rFonts w:hint="cs"/>
          <w:rtl/>
        </w:rPr>
        <w:t>الفضل</w:t>
      </w:r>
      <w:r w:rsidRPr="000E4D41">
        <w:rPr>
          <w:rtl/>
        </w:rPr>
        <w:t xml:space="preserve"> </w:t>
      </w:r>
      <w:r w:rsidRPr="000E4D41">
        <w:rPr>
          <w:rFonts w:hint="cs"/>
          <w:rtl/>
        </w:rPr>
        <w:t>ابن</w:t>
      </w:r>
      <w:r w:rsidRPr="000E4D41">
        <w:rPr>
          <w:rtl/>
        </w:rPr>
        <w:t xml:space="preserve"> </w:t>
      </w:r>
      <w:r w:rsidRPr="000E4D41">
        <w:rPr>
          <w:rFonts w:hint="cs"/>
          <w:rtl/>
        </w:rPr>
        <w:t>ذي</w:t>
      </w:r>
      <w:r w:rsidRPr="000E4D41">
        <w:rPr>
          <w:rtl/>
        </w:rPr>
        <w:t xml:space="preserve"> </w:t>
      </w:r>
      <w:r w:rsidRPr="000E4D41">
        <w:rPr>
          <w:rFonts w:hint="cs"/>
          <w:rtl/>
        </w:rPr>
        <w:t>القلمين</w:t>
      </w:r>
      <w:r w:rsidRPr="000E4D41">
        <w:rPr>
          <w:rtl/>
        </w:rPr>
        <w:t xml:space="preserve"> </w:t>
      </w:r>
      <w:r w:rsidRPr="000E4D41">
        <w:rPr>
          <w:rFonts w:hint="cs"/>
          <w:rtl/>
        </w:rPr>
        <w:t>قال</w:t>
      </w:r>
      <w:r w:rsidRPr="000E4D41">
        <w:rPr>
          <w:rtl/>
        </w:rPr>
        <w:t xml:space="preserve">: </w:t>
      </w:r>
      <w:r w:rsidRPr="000E4D41">
        <w:rPr>
          <w:rFonts w:hint="cs"/>
          <w:rtl/>
        </w:rPr>
        <w:t>فاجتمع</w:t>
      </w:r>
      <w:r w:rsidRPr="000E4D41">
        <w:rPr>
          <w:rtl/>
        </w:rPr>
        <w:t xml:space="preserve"> </w:t>
      </w:r>
      <w:r w:rsidRPr="000E4D41">
        <w:rPr>
          <w:rFonts w:hint="cs"/>
          <w:rtl/>
        </w:rPr>
        <w:t>الجند</w:t>
      </w:r>
      <w:r w:rsidRPr="000E4D41">
        <w:rPr>
          <w:rtl/>
        </w:rPr>
        <w:t xml:space="preserve"> </w:t>
      </w:r>
      <w:r w:rsidRPr="000E4D41">
        <w:rPr>
          <w:rFonts w:hint="cs"/>
          <w:rtl/>
        </w:rPr>
        <w:t>والقواد</w:t>
      </w:r>
      <w:r w:rsidRPr="000E4D41">
        <w:rPr>
          <w:rtl/>
        </w:rPr>
        <w:t xml:space="preserve"> </w:t>
      </w:r>
      <w:r w:rsidRPr="000E4D41">
        <w:rPr>
          <w:rFonts w:hint="cs"/>
          <w:rtl/>
        </w:rPr>
        <w:t>ومن</w:t>
      </w:r>
      <w:r w:rsidRPr="000E4D41">
        <w:rPr>
          <w:rtl/>
        </w:rPr>
        <w:t xml:space="preserve"> </w:t>
      </w:r>
      <w:r w:rsidRPr="000E4D41">
        <w:rPr>
          <w:rFonts w:hint="cs"/>
          <w:rtl/>
        </w:rPr>
        <w:t>كان</w:t>
      </w:r>
      <w:r w:rsidRPr="000E4D41">
        <w:rPr>
          <w:rtl/>
        </w:rPr>
        <w:t xml:space="preserve"> </w:t>
      </w:r>
      <w:r w:rsidRPr="000E4D41">
        <w:rPr>
          <w:rFonts w:hint="cs"/>
          <w:rtl/>
        </w:rPr>
        <w:t>من رجال</w:t>
      </w:r>
      <w:r w:rsidRPr="000E4D41">
        <w:rPr>
          <w:rtl/>
        </w:rPr>
        <w:t xml:space="preserve"> </w:t>
      </w:r>
      <w:r w:rsidRPr="000E4D41">
        <w:rPr>
          <w:rFonts w:hint="cs"/>
          <w:rtl/>
        </w:rPr>
        <w:t>الفضل</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المأمون</w:t>
      </w:r>
      <w:r w:rsidRPr="000E4D41">
        <w:rPr>
          <w:rtl/>
        </w:rPr>
        <w:t xml:space="preserve"> </w:t>
      </w:r>
      <w:r w:rsidRPr="000E4D41">
        <w:rPr>
          <w:rFonts w:hint="cs"/>
          <w:rtl/>
        </w:rPr>
        <w:t>فقالوا</w:t>
      </w:r>
      <w:r w:rsidRPr="000E4D41">
        <w:rPr>
          <w:rtl/>
        </w:rPr>
        <w:t xml:space="preserve">: </w:t>
      </w:r>
      <w:r w:rsidRPr="000E4D41">
        <w:rPr>
          <w:rFonts w:hint="cs"/>
          <w:rtl/>
        </w:rPr>
        <w:t>هذا</w:t>
      </w:r>
      <w:r w:rsidRPr="000E4D41">
        <w:rPr>
          <w:rtl/>
        </w:rPr>
        <w:t xml:space="preserve"> </w:t>
      </w:r>
      <w:r w:rsidRPr="000E4D41">
        <w:rPr>
          <w:rFonts w:hint="cs"/>
          <w:rtl/>
        </w:rPr>
        <w:t>اغتاله</w:t>
      </w:r>
      <w:r w:rsidRPr="000E4D41">
        <w:rPr>
          <w:rtl/>
        </w:rPr>
        <w:t xml:space="preserve"> </w:t>
      </w:r>
      <w:r w:rsidRPr="000E4D41">
        <w:rPr>
          <w:rFonts w:hint="cs"/>
          <w:rtl/>
        </w:rPr>
        <w:t>وقتله</w:t>
      </w:r>
      <w:r w:rsidRPr="000E4D41">
        <w:rPr>
          <w:rtl/>
        </w:rPr>
        <w:t xml:space="preserve"> </w:t>
      </w:r>
      <w:r w:rsidRPr="000E4D41">
        <w:rPr>
          <w:rFonts w:hint="cs"/>
          <w:rtl/>
        </w:rPr>
        <w:t>يعنون</w:t>
      </w:r>
      <w:r w:rsidRPr="000E4D41">
        <w:rPr>
          <w:rtl/>
        </w:rPr>
        <w:t xml:space="preserve"> </w:t>
      </w:r>
      <w:r w:rsidRPr="000E4D41">
        <w:rPr>
          <w:rFonts w:hint="cs"/>
          <w:rtl/>
        </w:rPr>
        <w:t>المأمون</w:t>
      </w:r>
      <w:r w:rsidRPr="000E4D41">
        <w:rPr>
          <w:rtl/>
        </w:rPr>
        <w:t xml:space="preserve"> </w:t>
      </w:r>
      <w:r w:rsidRPr="000E4D41">
        <w:rPr>
          <w:rFonts w:hint="cs"/>
          <w:rtl/>
        </w:rPr>
        <w:t>ولنطلبن بدمه</w:t>
      </w:r>
      <w:r w:rsidRPr="000E4D41">
        <w:rPr>
          <w:rtl/>
        </w:rPr>
        <w:t xml:space="preserve"> </w:t>
      </w:r>
      <w:r w:rsidRPr="000E4D41">
        <w:rPr>
          <w:rFonts w:hint="cs"/>
          <w:rtl/>
        </w:rPr>
        <w:t>وجاؤوا</w:t>
      </w:r>
      <w:r w:rsidRPr="000E4D41">
        <w:rPr>
          <w:rtl/>
        </w:rPr>
        <w:t xml:space="preserve"> </w:t>
      </w:r>
      <w:r w:rsidRPr="000E4D41">
        <w:rPr>
          <w:rFonts w:hint="cs"/>
          <w:rtl/>
        </w:rPr>
        <w:t>بالنيران</w:t>
      </w:r>
      <w:r w:rsidRPr="000E4D41">
        <w:rPr>
          <w:rtl/>
        </w:rPr>
        <w:t xml:space="preserve"> </w:t>
      </w:r>
      <w:r w:rsidRPr="000E4D41">
        <w:rPr>
          <w:rFonts w:hint="cs"/>
          <w:rtl/>
        </w:rPr>
        <w:t>ليحرقوا</w:t>
      </w:r>
      <w:r w:rsidRPr="000E4D41">
        <w:rPr>
          <w:rtl/>
        </w:rPr>
        <w:t xml:space="preserve"> </w:t>
      </w:r>
      <w:r w:rsidRPr="000E4D41">
        <w:rPr>
          <w:rFonts w:hint="cs"/>
          <w:rtl/>
        </w:rPr>
        <w:t>الباب !</w:t>
      </w:r>
    </w:p>
    <w:p w14:paraId="2BC89F1A" w14:textId="77ED54D4" w:rsidR="002466CD" w:rsidRPr="00E13869" w:rsidRDefault="002466CD" w:rsidP="00672310">
      <w:pPr>
        <w:rPr>
          <w:u w:val="single"/>
          <w:rtl/>
        </w:rPr>
      </w:pPr>
      <w:r w:rsidRPr="00E13869">
        <w:rPr>
          <w:u w:val="single"/>
          <w:rtl/>
        </w:rPr>
        <w:t xml:space="preserve"> </w:t>
      </w:r>
      <w:r w:rsidRPr="00E13869">
        <w:rPr>
          <w:rFonts w:hint="cs"/>
          <w:u w:val="single"/>
          <w:rtl/>
        </w:rPr>
        <w:t>فقال</w:t>
      </w:r>
      <w:r w:rsidRPr="00E13869">
        <w:rPr>
          <w:u w:val="single"/>
          <w:rtl/>
        </w:rPr>
        <w:t xml:space="preserve"> </w:t>
      </w:r>
      <w:r w:rsidRPr="00E13869">
        <w:rPr>
          <w:rFonts w:hint="cs"/>
          <w:u w:val="single"/>
          <w:rtl/>
        </w:rPr>
        <w:t>المأمون</w:t>
      </w:r>
      <w:r w:rsidRPr="00E13869">
        <w:rPr>
          <w:u w:val="single"/>
          <w:rtl/>
        </w:rPr>
        <w:t xml:space="preserve"> </w:t>
      </w:r>
      <w:r w:rsidRPr="00E13869">
        <w:rPr>
          <w:rFonts w:hint="cs"/>
          <w:u w:val="single"/>
          <w:rtl/>
        </w:rPr>
        <w:t>لأبي</w:t>
      </w:r>
      <w:r w:rsidRPr="00E13869">
        <w:rPr>
          <w:u w:val="single"/>
          <w:rtl/>
        </w:rPr>
        <w:t xml:space="preserve"> </w:t>
      </w:r>
      <w:r w:rsidRPr="00E13869">
        <w:rPr>
          <w:rFonts w:hint="cs"/>
          <w:u w:val="single"/>
          <w:rtl/>
        </w:rPr>
        <w:t>الحسن</w:t>
      </w:r>
      <w:r w:rsidR="00EC2F51" w:rsidRPr="00EC2F51">
        <w:rPr>
          <w:rFonts w:cs="S ALAEM" w:hint="cs"/>
          <w:u w:val="single"/>
          <w:rtl/>
        </w:rPr>
        <w:t>7</w:t>
      </w:r>
      <w:r w:rsidRPr="00E13869">
        <w:rPr>
          <w:rFonts w:hint="cs"/>
          <w:u w:val="single"/>
          <w:rtl/>
        </w:rPr>
        <w:t>يا</w:t>
      </w:r>
      <w:r w:rsidRPr="00E13869">
        <w:rPr>
          <w:u w:val="single"/>
          <w:rtl/>
        </w:rPr>
        <w:t xml:space="preserve"> </w:t>
      </w:r>
      <w:r w:rsidRPr="00E13869">
        <w:rPr>
          <w:rFonts w:hint="cs"/>
          <w:u w:val="single"/>
          <w:rtl/>
        </w:rPr>
        <w:t>سيدي</w:t>
      </w:r>
      <w:r w:rsidRPr="00E13869">
        <w:rPr>
          <w:u w:val="single"/>
          <w:rtl/>
        </w:rPr>
        <w:t xml:space="preserve"> </w:t>
      </w:r>
      <w:r w:rsidRPr="00E13869">
        <w:rPr>
          <w:rFonts w:hint="cs"/>
          <w:u w:val="single"/>
          <w:rtl/>
        </w:rPr>
        <w:t>ترى أن</w:t>
      </w:r>
      <w:r w:rsidRPr="00E13869">
        <w:rPr>
          <w:u w:val="single"/>
          <w:rtl/>
        </w:rPr>
        <w:t xml:space="preserve"> </w:t>
      </w:r>
      <w:r w:rsidRPr="00E13869">
        <w:rPr>
          <w:rFonts w:hint="cs"/>
          <w:u w:val="single"/>
          <w:rtl/>
        </w:rPr>
        <w:t>تخرج</w:t>
      </w:r>
      <w:r w:rsidRPr="00E13869">
        <w:rPr>
          <w:u w:val="single"/>
          <w:rtl/>
        </w:rPr>
        <w:t xml:space="preserve"> </w:t>
      </w:r>
      <w:r w:rsidRPr="00E13869">
        <w:rPr>
          <w:rFonts w:hint="cs"/>
          <w:u w:val="single"/>
          <w:rtl/>
        </w:rPr>
        <w:t>إليهم</w:t>
      </w:r>
      <w:r w:rsidRPr="00E13869">
        <w:rPr>
          <w:u w:val="single"/>
          <w:rtl/>
        </w:rPr>
        <w:t xml:space="preserve"> </w:t>
      </w:r>
      <w:r w:rsidRPr="00E13869">
        <w:rPr>
          <w:rFonts w:hint="cs"/>
          <w:u w:val="single"/>
          <w:rtl/>
        </w:rPr>
        <w:t xml:space="preserve">وتفرقهم ؟ </w:t>
      </w:r>
    </w:p>
    <w:p w14:paraId="4A8C6BE1" w14:textId="50FE1F29" w:rsidR="002466CD" w:rsidRPr="000E4D41" w:rsidRDefault="002466CD" w:rsidP="00672310">
      <w:pPr>
        <w:rPr>
          <w:rtl/>
        </w:rPr>
      </w:pPr>
      <w:r w:rsidRPr="000E4D41">
        <w:rPr>
          <w:rFonts w:hint="cs"/>
          <w:rtl/>
        </w:rPr>
        <w:t>قال</w:t>
      </w:r>
      <w:r w:rsidRPr="000E4D41">
        <w:rPr>
          <w:rtl/>
        </w:rPr>
        <w:t xml:space="preserve"> </w:t>
      </w:r>
      <w:r w:rsidRPr="000E4D41">
        <w:rPr>
          <w:rFonts w:hint="cs"/>
          <w:rtl/>
        </w:rPr>
        <w:t>فقال</w:t>
      </w:r>
      <w:r w:rsidRPr="000E4D41">
        <w:rPr>
          <w:rtl/>
        </w:rPr>
        <w:t xml:space="preserve"> </w:t>
      </w:r>
      <w:r w:rsidRPr="000E4D41">
        <w:rPr>
          <w:rFonts w:hint="cs"/>
          <w:rtl/>
        </w:rPr>
        <w:t>ياسر</w:t>
      </w:r>
      <w:r w:rsidRPr="000E4D41">
        <w:rPr>
          <w:rtl/>
        </w:rPr>
        <w:t xml:space="preserve">: </w:t>
      </w:r>
      <w:r w:rsidRPr="000E4D41">
        <w:rPr>
          <w:rFonts w:hint="cs"/>
          <w:rtl/>
        </w:rPr>
        <w:t>فركب</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وقال</w:t>
      </w:r>
      <w:r w:rsidRPr="000E4D41">
        <w:rPr>
          <w:rtl/>
        </w:rPr>
        <w:t xml:space="preserve"> </w:t>
      </w:r>
      <w:r w:rsidRPr="000E4D41">
        <w:rPr>
          <w:rFonts w:hint="cs"/>
          <w:rtl/>
        </w:rPr>
        <w:t>لي</w:t>
      </w:r>
      <w:r w:rsidRPr="000E4D41">
        <w:rPr>
          <w:rtl/>
        </w:rPr>
        <w:t xml:space="preserve">: </w:t>
      </w:r>
      <w:r w:rsidRPr="000E4D41">
        <w:rPr>
          <w:rFonts w:hint="cs"/>
          <w:rtl/>
        </w:rPr>
        <w:t>إركب</w:t>
      </w:r>
      <w:r w:rsidRPr="000E4D41">
        <w:rPr>
          <w:rtl/>
        </w:rPr>
        <w:t xml:space="preserve"> </w:t>
      </w:r>
      <w:r w:rsidRPr="000E4D41">
        <w:rPr>
          <w:rFonts w:hint="cs"/>
          <w:rtl/>
        </w:rPr>
        <w:t>فركبت فلما</w:t>
      </w:r>
      <w:r w:rsidRPr="000E4D41">
        <w:rPr>
          <w:rtl/>
        </w:rPr>
        <w:t xml:space="preserve"> </w:t>
      </w:r>
      <w:r w:rsidRPr="000E4D41">
        <w:rPr>
          <w:rFonts w:hint="cs"/>
          <w:rtl/>
        </w:rPr>
        <w:t>خرجنا</w:t>
      </w:r>
      <w:r w:rsidRPr="000E4D41">
        <w:rPr>
          <w:rtl/>
        </w:rPr>
        <w:t xml:space="preserve"> </w:t>
      </w:r>
      <w:r w:rsidRPr="000E4D41">
        <w:rPr>
          <w:rFonts w:hint="cs"/>
          <w:rtl/>
        </w:rPr>
        <w:t>من</w:t>
      </w:r>
      <w:r w:rsidRPr="000E4D41">
        <w:rPr>
          <w:rtl/>
        </w:rPr>
        <w:t xml:space="preserve"> </w:t>
      </w:r>
      <w:r w:rsidRPr="000E4D41">
        <w:rPr>
          <w:rFonts w:hint="cs"/>
          <w:rtl/>
        </w:rPr>
        <w:t>باب</w:t>
      </w:r>
      <w:r w:rsidRPr="000E4D41">
        <w:rPr>
          <w:rtl/>
        </w:rPr>
        <w:t xml:space="preserve"> </w:t>
      </w:r>
      <w:r w:rsidRPr="000E4D41">
        <w:rPr>
          <w:rFonts w:hint="cs"/>
          <w:rtl/>
        </w:rPr>
        <w:t>الدار</w:t>
      </w:r>
      <w:r w:rsidRPr="000E4D41">
        <w:rPr>
          <w:rtl/>
        </w:rPr>
        <w:t xml:space="preserve"> </w:t>
      </w:r>
      <w:r w:rsidRPr="000E4D41">
        <w:rPr>
          <w:rFonts w:hint="cs"/>
          <w:rtl/>
        </w:rPr>
        <w:t>نظر</w:t>
      </w:r>
      <w:r w:rsidRPr="000E4D41">
        <w:rPr>
          <w:rtl/>
        </w:rPr>
        <w:t xml:space="preserve"> </w:t>
      </w:r>
      <w:r w:rsidRPr="000E4D41">
        <w:rPr>
          <w:rFonts w:hint="cs"/>
          <w:rtl/>
        </w:rPr>
        <w:t>إلى</w:t>
      </w:r>
      <w:r w:rsidRPr="000E4D41">
        <w:rPr>
          <w:rtl/>
        </w:rPr>
        <w:t xml:space="preserve"> </w:t>
      </w:r>
      <w:r w:rsidRPr="000E4D41">
        <w:rPr>
          <w:rFonts w:hint="cs"/>
          <w:rtl/>
        </w:rPr>
        <w:t>الناس</w:t>
      </w:r>
      <w:r w:rsidRPr="000E4D41">
        <w:rPr>
          <w:rtl/>
        </w:rPr>
        <w:t xml:space="preserve"> </w:t>
      </w:r>
      <w:r w:rsidRPr="000E4D41">
        <w:rPr>
          <w:rFonts w:hint="cs"/>
          <w:rtl/>
        </w:rPr>
        <w:t>وقد</w:t>
      </w:r>
      <w:r w:rsidRPr="000E4D41">
        <w:rPr>
          <w:rtl/>
        </w:rPr>
        <w:t xml:space="preserve"> </w:t>
      </w:r>
      <w:r w:rsidRPr="000E4D41">
        <w:rPr>
          <w:rFonts w:hint="cs"/>
          <w:rtl/>
        </w:rPr>
        <w:t>تزاحموا</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لهم</w:t>
      </w:r>
      <w:r w:rsidRPr="000E4D41">
        <w:rPr>
          <w:rtl/>
        </w:rPr>
        <w:t xml:space="preserve"> </w:t>
      </w:r>
      <w:r w:rsidRPr="000E4D41">
        <w:rPr>
          <w:rFonts w:hint="cs"/>
          <w:rtl/>
        </w:rPr>
        <w:t>بيده</w:t>
      </w:r>
      <w:r w:rsidRPr="000E4D41">
        <w:rPr>
          <w:rtl/>
        </w:rPr>
        <w:t xml:space="preserve"> </w:t>
      </w:r>
      <w:r w:rsidRPr="000E4D41">
        <w:rPr>
          <w:rFonts w:hint="cs"/>
          <w:rtl/>
        </w:rPr>
        <w:t>تفرقوا</w:t>
      </w:r>
      <w:r w:rsidRPr="000E4D41">
        <w:rPr>
          <w:rtl/>
        </w:rPr>
        <w:t xml:space="preserve"> </w:t>
      </w:r>
      <w:r w:rsidRPr="000E4D41">
        <w:rPr>
          <w:rFonts w:hint="cs"/>
          <w:rtl/>
        </w:rPr>
        <w:t xml:space="preserve">تفرقوا. </w:t>
      </w:r>
    </w:p>
    <w:p w14:paraId="081382DD" w14:textId="2BFA71B5" w:rsidR="002466CD" w:rsidRPr="000E4D41" w:rsidRDefault="002466CD" w:rsidP="00672310">
      <w:pPr>
        <w:rPr>
          <w:rFonts w:ascii="Mosawi" w:hAnsi="Mosawi"/>
          <w:sz w:val="30"/>
          <w:rtl/>
        </w:rPr>
      </w:pPr>
      <w:r w:rsidRPr="000E4D41">
        <w:rPr>
          <w:rFonts w:ascii="Mosawi" w:hAnsi="Mosawi" w:hint="cs"/>
          <w:sz w:val="30"/>
          <w:rtl/>
        </w:rPr>
        <w:t>قال</w:t>
      </w:r>
      <w:r w:rsidRPr="000E4D41">
        <w:rPr>
          <w:rFonts w:ascii="Mosawi" w:hAnsi="Mosawi"/>
          <w:sz w:val="30"/>
          <w:rtl/>
        </w:rPr>
        <w:t xml:space="preserve"> </w:t>
      </w:r>
      <w:r w:rsidRPr="000E4D41">
        <w:rPr>
          <w:rFonts w:ascii="Mosawi" w:hAnsi="Mosawi" w:hint="cs"/>
          <w:sz w:val="30"/>
          <w:rtl/>
        </w:rPr>
        <w:t>ياسر</w:t>
      </w:r>
      <w:r w:rsidRPr="000E4D41">
        <w:rPr>
          <w:rFonts w:ascii="Mosawi" w:hAnsi="Mosawi"/>
          <w:sz w:val="30"/>
          <w:rtl/>
        </w:rPr>
        <w:t>:</w:t>
      </w:r>
      <w:r w:rsidRPr="000E4D41">
        <w:rPr>
          <w:rFonts w:ascii="Mosawi" w:hAnsi="Mosawi" w:hint="cs"/>
          <w:sz w:val="30"/>
          <w:rtl/>
        </w:rPr>
        <w:t xml:space="preserve"> فأقبل</w:t>
      </w:r>
      <w:r w:rsidRPr="000E4D41">
        <w:rPr>
          <w:rFonts w:ascii="Mosawi" w:hAnsi="Mosawi"/>
          <w:sz w:val="30"/>
          <w:rtl/>
        </w:rPr>
        <w:t xml:space="preserve"> </w:t>
      </w:r>
      <w:r w:rsidRPr="000E4D41">
        <w:rPr>
          <w:rFonts w:ascii="Mosawi" w:hAnsi="Mosawi" w:hint="cs"/>
          <w:sz w:val="30"/>
          <w:rtl/>
        </w:rPr>
        <w:t>الناس</w:t>
      </w:r>
      <w:r w:rsidRPr="000E4D41">
        <w:rPr>
          <w:rFonts w:ascii="Mosawi" w:hAnsi="Mosawi"/>
          <w:sz w:val="30"/>
          <w:rtl/>
        </w:rPr>
        <w:t xml:space="preserve"> </w:t>
      </w:r>
      <w:r w:rsidRPr="000E4D41">
        <w:rPr>
          <w:rFonts w:ascii="Mosawi" w:hAnsi="Mosawi" w:hint="cs"/>
          <w:sz w:val="30"/>
          <w:rtl/>
        </w:rPr>
        <w:t>والله</w:t>
      </w:r>
      <w:r w:rsidRPr="000E4D41">
        <w:rPr>
          <w:rFonts w:ascii="Mosawi" w:hAnsi="Mosawi"/>
          <w:sz w:val="30"/>
          <w:rtl/>
        </w:rPr>
        <w:t xml:space="preserve"> </w:t>
      </w:r>
      <w:r w:rsidRPr="000E4D41">
        <w:rPr>
          <w:rFonts w:ascii="Mosawi" w:hAnsi="Mosawi" w:hint="cs"/>
          <w:sz w:val="30"/>
          <w:rtl/>
        </w:rPr>
        <w:t>يقع</w:t>
      </w:r>
      <w:r w:rsidRPr="000E4D41">
        <w:rPr>
          <w:rFonts w:ascii="Mosawi" w:hAnsi="Mosawi"/>
          <w:sz w:val="30"/>
          <w:rtl/>
        </w:rPr>
        <w:t xml:space="preserve"> </w:t>
      </w:r>
      <w:r w:rsidRPr="000E4D41">
        <w:rPr>
          <w:rFonts w:ascii="Mosawi" w:hAnsi="Mosawi" w:hint="cs"/>
          <w:sz w:val="30"/>
          <w:rtl/>
        </w:rPr>
        <w:t>بعضهم</w:t>
      </w:r>
      <w:r w:rsidRPr="000E4D41">
        <w:rPr>
          <w:rFonts w:ascii="Mosawi" w:hAnsi="Mosawi"/>
          <w:sz w:val="30"/>
          <w:rtl/>
        </w:rPr>
        <w:t xml:space="preserve"> </w:t>
      </w:r>
      <w:r w:rsidRPr="000E4D41">
        <w:rPr>
          <w:rFonts w:ascii="Mosawi" w:hAnsi="Mosawi" w:hint="cs"/>
          <w:sz w:val="30"/>
          <w:rtl/>
        </w:rPr>
        <w:t>على</w:t>
      </w:r>
      <w:r w:rsidRPr="000E4D41">
        <w:rPr>
          <w:rFonts w:ascii="Mosawi" w:hAnsi="Mosawi"/>
          <w:sz w:val="30"/>
          <w:rtl/>
        </w:rPr>
        <w:t xml:space="preserve"> </w:t>
      </w:r>
      <w:r w:rsidRPr="000E4D41">
        <w:rPr>
          <w:rFonts w:ascii="Mosawi" w:hAnsi="Mosawi" w:hint="cs"/>
          <w:sz w:val="30"/>
          <w:rtl/>
        </w:rPr>
        <w:t>بعض</w:t>
      </w:r>
      <w:r w:rsidRPr="000E4D41">
        <w:rPr>
          <w:rFonts w:ascii="Mosawi" w:hAnsi="Mosawi"/>
          <w:sz w:val="30"/>
          <w:rtl/>
        </w:rPr>
        <w:t xml:space="preserve"> </w:t>
      </w:r>
      <w:r w:rsidRPr="000E4D41">
        <w:rPr>
          <w:rFonts w:ascii="Mosawi" w:hAnsi="Mosawi" w:hint="cs"/>
          <w:sz w:val="30"/>
          <w:rtl/>
        </w:rPr>
        <w:t>وما</w:t>
      </w:r>
      <w:r w:rsidRPr="000E4D41">
        <w:rPr>
          <w:rFonts w:ascii="Mosawi" w:hAnsi="Mosawi"/>
          <w:sz w:val="30"/>
          <w:rtl/>
        </w:rPr>
        <w:t xml:space="preserve"> </w:t>
      </w:r>
      <w:r w:rsidRPr="000E4D41">
        <w:rPr>
          <w:rFonts w:ascii="Mosawi" w:hAnsi="Mosawi" w:hint="cs"/>
          <w:sz w:val="30"/>
          <w:rtl/>
        </w:rPr>
        <w:t>أشار</w:t>
      </w:r>
      <w:r w:rsidRPr="000E4D41">
        <w:rPr>
          <w:rFonts w:ascii="Mosawi" w:hAnsi="Mosawi"/>
          <w:sz w:val="30"/>
          <w:rtl/>
        </w:rPr>
        <w:t xml:space="preserve"> </w:t>
      </w:r>
      <w:r w:rsidRPr="000E4D41">
        <w:rPr>
          <w:rFonts w:ascii="Mosawi" w:hAnsi="Mosawi" w:hint="cs"/>
          <w:sz w:val="30"/>
          <w:rtl/>
        </w:rPr>
        <w:t>إلى</w:t>
      </w:r>
      <w:r w:rsidRPr="000E4D41">
        <w:rPr>
          <w:rFonts w:ascii="Mosawi" w:hAnsi="Mosawi"/>
          <w:sz w:val="30"/>
          <w:rtl/>
        </w:rPr>
        <w:t xml:space="preserve"> </w:t>
      </w:r>
      <w:r w:rsidRPr="000E4D41">
        <w:rPr>
          <w:rFonts w:ascii="Mosawi" w:hAnsi="Mosawi" w:hint="cs"/>
          <w:sz w:val="30"/>
          <w:rtl/>
        </w:rPr>
        <w:t>أحد</w:t>
      </w:r>
      <w:r w:rsidRPr="000E4D41">
        <w:rPr>
          <w:rFonts w:ascii="Mosawi" w:hAnsi="Mosawi"/>
          <w:sz w:val="30"/>
          <w:rtl/>
        </w:rPr>
        <w:t xml:space="preserve"> </w:t>
      </w:r>
      <w:r w:rsidRPr="000E4D41">
        <w:rPr>
          <w:rFonts w:ascii="Mosawi" w:hAnsi="Mosawi" w:hint="cs"/>
          <w:sz w:val="30"/>
          <w:rtl/>
        </w:rPr>
        <w:t>إلا</w:t>
      </w:r>
      <w:r w:rsidRPr="000E4D41">
        <w:rPr>
          <w:rFonts w:ascii="Mosawi" w:hAnsi="Mosawi"/>
          <w:sz w:val="30"/>
          <w:rtl/>
        </w:rPr>
        <w:t xml:space="preserve"> </w:t>
      </w:r>
      <w:r w:rsidRPr="000E4D41">
        <w:rPr>
          <w:rFonts w:ascii="Mosawi" w:hAnsi="Mosawi" w:hint="cs"/>
          <w:sz w:val="30"/>
          <w:rtl/>
        </w:rPr>
        <w:t>ركضَ</w:t>
      </w:r>
      <w:r w:rsidRPr="000E4D41">
        <w:rPr>
          <w:rFonts w:ascii="Mosawi" w:hAnsi="Mosawi"/>
          <w:sz w:val="30"/>
          <w:rtl/>
        </w:rPr>
        <w:t xml:space="preserve"> </w:t>
      </w:r>
      <w:r w:rsidRPr="000E4D41">
        <w:rPr>
          <w:rFonts w:ascii="Mosawi" w:hAnsi="Mosawi" w:hint="cs"/>
          <w:sz w:val="30"/>
          <w:rtl/>
        </w:rPr>
        <w:t xml:space="preserve">ومرَّ)! </w:t>
      </w:r>
      <w:r w:rsidRPr="000E4D41">
        <w:rPr>
          <w:rFonts w:ascii="Mosawi" w:hAnsi="Mosawi" w:hint="cs"/>
          <w:b/>
          <w:sz w:val="28"/>
          <w:rtl/>
        </w:rPr>
        <w:t xml:space="preserve"> أي استعمل الإمام الرضا</w:t>
      </w:r>
      <w:r w:rsidR="00EC2F51" w:rsidRPr="00EC2F51">
        <w:rPr>
          <w:rFonts w:ascii="Mosawi" w:hAnsi="Mosawi" w:cs="S ALAEM" w:hint="cs"/>
          <w:b/>
          <w:sz w:val="28"/>
          <w:rtl/>
        </w:rPr>
        <w:t>7</w:t>
      </w:r>
      <w:r w:rsidRPr="000E4D41">
        <w:rPr>
          <w:rFonts w:ascii="Mosawi" w:hAnsi="Mosawi" w:hint="cs"/>
          <w:b/>
          <w:sz w:val="28"/>
          <w:rtl/>
        </w:rPr>
        <w:t>المعجزة وصرفهم عما جاؤوا له !</w:t>
      </w:r>
    </w:p>
    <w:p w14:paraId="6F900FE1" w14:textId="2172C0A1" w:rsidR="002466CD" w:rsidRPr="002675AA" w:rsidRDefault="002466CD" w:rsidP="006B6E9D">
      <w:pPr>
        <w:pStyle w:val="Heading2"/>
        <w:rPr>
          <w:b/>
          <w:bCs/>
        </w:rPr>
      </w:pPr>
      <w:bookmarkStart w:id="179" w:name="_Toc118886474"/>
      <w:r w:rsidRPr="002675AA">
        <w:rPr>
          <w:rFonts w:hint="cs"/>
          <w:rtl/>
        </w:rPr>
        <w:t>لما رأى المأمون الآيات التي أخبر عنها</w:t>
      </w:r>
      <w:r w:rsidR="00EC2F51" w:rsidRPr="002675AA">
        <w:rPr>
          <w:rFonts w:ascii="Mosawi" w:hAnsi="Mosawi" w:cs="S ALAEM"/>
          <w:rtl/>
        </w:rPr>
        <w:t>7</w:t>
      </w:r>
      <w:r w:rsidRPr="002675AA">
        <w:rPr>
          <w:rFonts w:hint="cs"/>
          <w:rtl/>
        </w:rPr>
        <w:t>الرضا في دفنه</w:t>
      </w:r>
      <w:bookmarkEnd w:id="179"/>
      <w:r w:rsidRPr="002675AA">
        <w:rPr>
          <w:rFonts w:hint="cs"/>
          <w:rtl/>
        </w:rPr>
        <w:t xml:space="preserve"> </w:t>
      </w:r>
    </w:p>
    <w:p w14:paraId="04BE2267" w14:textId="1B3797ED" w:rsidR="002466CD" w:rsidRDefault="002466CD" w:rsidP="00672310">
      <w:pPr>
        <w:rPr>
          <w:rtl/>
        </w:rPr>
      </w:pPr>
      <w:r w:rsidRPr="000E4D41">
        <w:rPr>
          <w:rFonts w:hint="cs"/>
          <w:b/>
          <w:sz w:val="28"/>
          <w:rtl/>
        </w:rPr>
        <w:t>اعترف المأمون بمعجزات الإمام</w:t>
      </w:r>
      <w:r w:rsidR="00EC2F51" w:rsidRPr="00EC2F51">
        <w:rPr>
          <w:rFonts w:cs="S ALAEM" w:hint="cs"/>
          <w:b/>
          <w:sz w:val="28"/>
          <w:rtl/>
        </w:rPr>
        <w:t>7</w:t>
      </w:r>
      <w:r w:rsidRPr="000E4D41">
        <w:rPr>
          <w:rFonts w:hint="cs"/>
          <w:b/>
          <w:sz w:val="28"/>
          <w:rtl/>
        </w:rPr>
        <w:t>وآياته فقال:</w:t>
      </w:r>
      <w:r w:rsidRPr="000E4D41">
        <w:rPr>
          <w:rtl/>
        </w:rPr>
        <w:t xml:space="preserve"> </w:t>
      </w:r>
      <w:r w:rsidRPr="000E4D41">
        <w:rPr>
          <w:rFonts w:hint="cs"/>
          <w:rtl/>
        </w:rPr>
        <w:t>لم</w:t>
      </w:r>
      <w:r w:rsidRPr="000E4D41">
        <w:rPr>
          <w:rtl/>
        </w:rPr>
        <w:t xml:space="preserve"> </w:t>
      </w:r>
      <w:r w:rsidRPr="000E4D41">
        <w:rPr>
          <w:rFonts w:hint="cs"/>
          <w:rtl/>
        </w:rPr>
        <w:t>يزل</w:t>
      </w:r>
      <w:r w:rsidRPr="000E4D41">
        <w:rPr>
          <w:rtl/>
        </w:rPr>
        <w:t xml:space="preserve"> </w:t>
      </w:r>
      <w:r w:rsidRPr="000E4D41">
        <w:rPr>
          <w:rFonts w:hint="cs"/>
          <w:rtl/>
        </w:rPr>
        <w:t>الرضا يرينا</w:t>
      </w:r>
      <w:r w:rsidRPr="000E4D41">
        <w:rPr>
          <w:rtl/>
        </w:rPr>
        <w:t xml:space="preserve"> </w:t>
      </w:r>
      <w:r w:rsidRPr="000E4D41">
        <w:rPr>
          <w:rFonts w:hint="cs"/>
          <w:rtl/>
        </w:rPr>
        <w:t>عجائبه</w:t>
      </w:r>
      <w:r w:rsidRPr="000E4D41">
        <w:rPr>
          <w:rtl/>
        </w:rPr>
        <w:t xml:space="preserve"> </w:t>
      </w:r>
      <w:r w:rsidRPr="000E4D41">
        <w:rPr>
          <w:rFonts w:hint="cs"/>
          <w:rtl/>
        </w:rPr>
        <w:t>في</w:t>
      </w:r>
      <w:r w:rsidRPr="000E4D41">
        <w:rPr>
          <w:rtl/>
        </w:rPr>
        <w:t xml:space="preserve"> </w:t>
      </w:r>
      <w:r w:rsidRPr="000E4D41">
        <w:rPr>
          <w:rFonts w:hint="cs"/>
          <w:rtl/>
        </w:rPr>
        <w:t>حياته</w:t>
      </w:r>
      <w:r w:rsidR="00364140" w:rsidRPr="00364140">
        <w:rPr>
          <w:rFonts w:hint="cs"/>
          <w:rtl/>
        </w:rPr>
        <w:t>،</w:t>
      </w:r>
      <w:r w:rsidRPr="000E4D41">
        <w:rPr>
          <w:rtl/>
        </w:rPr>
        <w:t xml:space="preserve"> </w:t>
      </w:r>
      <w:r w:rsidRPr="000E4D41">
        <w:rPr>
          <w:rFonts w:hint="cs"/>
          <w:rtl/>
        </w:rPr>
        <w:t>حتى</w:t>
      </w:r>
      <w:r w:rsidRPr="000E4D41">
        <w:rPr>
          <w:rtl/>
        </w:rPr>
        <w:t xml:space="preserve"> </w:t>
      </w:r>
      <w:r w:rsidRPr="000E4D41">
        <w:rPr>
          <w:rFonts w:hint="cs"/>
          <w:rtl/>
        </w:rPr>
        <w:t>أراناها</w:t>
      </w:r>
      <w:r w:rsidRPr="000E4D41">
        <w:rPr>
          <w:rtl/>
        </w:rPr>
        <w:t xml:space="preserve"> </w:t>
      </w:r>
      <w:r w:rsidRPr="000E4D41">
        <w:rPr>
          <w:rFonts w:hint="cs"/>
          <w:rtl/>
        </w:rPr>
        <w:t>بعد</w:t>
      </w:r>
      <w:r w:rsidRPr="000E4D41">
        <w:rPr>
          <w:rtl/>
        </w:rPr>
        <w:t xml:space="preserve"> </w:t>
      </w:r>
      <w:r w:rsidRPr="000E4D41">
        <w:rPr>
          <w:rFonts w:hint="cs"/>
          <w:rtl/>
        </w:rPr>
        <w:t>وفاته</w:t>
      </w:r>
      <w:r w:rsidRPr="000E4D41">
        <w:rPr>
          <w:rtl/>
        </w:rPr>
        <w:t xml:space="preserve"> </w:t>
      </w:r>
      <w:r w:rsidRPr="000E4D41">
        <w:rPr>
          <w:rFonts w:hint="cs"/>
          <w:rtl/>
        </w:rPr>
        <w:t>أيضاً</w:t>
      </w:r>
      <w:r w:rsidRPr="000E4D41">
        <w:rPr>
          <w:rtl/>
        </w:rPr>
        <w:t>.</w:t>
      </w:r>
      <w:r w:rsidRPr="000E4D41">
        <w:rPr>
          <w:rFonts w:hint="cs"/>
          <w:rtl/>
        </w:rPr>
        <w:t>وكان  إذا سمع أن الإمام الرضا</w:t>
      </w:r>
      <w:r w:rsidR="00EC2F51" w:rsidRPr="00EC2F51">
        <w:rPr>
          <w:rFonts w:cs="S ALAEM" w:hint="cs"/>
          <w:rtl/>
        </w:rPr>
        <w:t>7</w:t>
      </w:r>
      <w:r w:rsidRPr="000E4D41">
        <w:rPr>
          <w:rFonts w:hint="cs"/>
          <w:rtl/>
        </w:rPr>
        <w:t xml:space="preserve">أمر بشيئ في مراسم دفنه قال: إعملوا بما قال. </w:t>
      </w:r>
    </w:p>
    <w:p w14:paraId="0D3A800B" w14:textId="353C4B39" w:rsidR="002466CD" w:rsidRPr="000E4D41" w:rsidRDefault="002466CD" w:rsidP="00672310">
      <w:pPr>
        <w:rPr>
          <w:rtl/>
        </w:rPr>
      </w:pPr>
      <w:r w:rsidRPr="000E4D41">
        <w:rPr>
          <w:rFonts w:hint="cs"/>
          <w:rtl/>
        </w:rPr>
        <w:t>ثم</w:t>
      </w:r>
      <w:r w:rsidRPr="000E4D41">
        <w:rPr>
          <w:rtl/>
        </w:rPr>
        <w:t xml:space="preserve"> </w:t>
      </w:r>
      <w:r w:rsidRPr="000E4D41">
        <w:rPr>
          <w:rFonts w:hint="cs"/>
          <w:rtl/>
        </w:rPr>
        <w:t>قال لهرثمة</w:t>
      </w:r>
      <w:r w:rsidRPr="000E4D41">
        <w:rPr>
          <w:rtl/>
        </w:rPr>
        <w:t xml:space="preserve">: </w:t>
      </w:r>
      <w:r w:rsidRPr="000E4D41">
        <w:rPr>
          <w:rFonts w:hint="cs"/>
          <w:rtl/>
        </w:rPr>
        <w:t>أسألك</w:t>
      </w:r>
      <w:r w:rsidRPr="000E4D41">
        <w:rPr>
          <w:rtl/>
        </w:rPr>
        <w:t xml:space="preserve"> </w:t>
      </w:r>
      <w:r w:rsidRPr="000E4D41">
        <w:rPr>
          <w:rFonts w:hint="cs"/>
          <w:rtl/>
        </w:rPr>
        <w:t>بالله</w:t>
      </w:r>
      <w:r w:rsidRPr="000E4D41">
        <w:rPr>
          <w:rtl/>
        </w:rPr>
        <w:t xml:space="preserve"> </w:t>
      </w:r>
      <w:r w:rsidRPr="000E4D41">
        <w:rPr>
          <w:rFonts w:hint="cs"/>
          <w:rtl/>
        </w:rPr>
        <w:t>يا</w:t>
      </w:r>
      <w:r w:rsidRPr="000E4D41">
        <w:rPr>
          <w:rtl/>
        </w:rPr>
        <w:t xml:space="preserve"> </w:t>
      </w:r>
      <w:r w:rsidRPr="000E4D41">
        <w:rPr>
          <w:rFonts w:hint="cs"/>
          <w:rtl/>
        </w:rPr>
        <w:t>هرثمة</w:t>
      </w:r>
      <w:r w:rsidRPr="000E4D41">
        <w:rPr>
          <w:rtl/>
        </w:rPr>
        <w:t xml:space="preserve"> </w:t>
      </w:r>
      <w:r w:rsidRPr="000E4D41">
        <w:rPr>
          <w:rFonts w:hint="cs"/>
          <w:rtl/>
        </w:rPr>
        <w:t>لما</w:t>
      </w:r>
      <w:r w:rsidRPr="000E4D41">
        <w:rPr>
          <w:rtl/>
        </w:rPr>
        <w:t xml:space="preserve"> </w:t>
      </w:r>
      <w:r w:rsidRPr="000E4D41">
        <w:rPr>
          <w:rFonts w:hint="cs"/>
          <w:rtl/>
        </w:rPr>
        <w:t>صدقتني</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قدس</w:t>
      </w:r>
      <w:r w:rsidRPr="000E4D41">
        <w:rPr>
          <w:rtl/>
        </w:rPr>
        <w:t xml:space="preserve"> </w:t>
      </w:r>
      <w:r w:rsidRPr="000E4D41">
        <w:rPr>
          <w:rFonts w:hint="cs"/>
          <w:rtl/>
        </w:rPr>
        <w:t>الله</w:t>
      </w:r>
      <w:r w:rsidRPr="000E4D41">
        <w:rPr>
          <w:rtl/>
        </w:rPr>
        <w:t xml:space="preserve"> </w:t>
      </w:r>
      <w:r w:rsidRPr="000E4D41">
        <w:rPr>
          <w:rFonts w:hint="cs"/>
          <w:rtl/>
        </w:rPr>
        <w:t>روحه</w:t>
      </w:r>
      <w:r w:rsidRPr="000E4D41">
        <w:rPr>
          <w:rtl/>
        </w:rPr>
        <w:t xml:space="preserve"> </w:t>
      </w:r>
      <w:r w:rsidRPr="000E4D41">
        <w:rPr>
          <w:rFonts w:hint="cs"/>
          <w:rtl/>
        </w:rPr>
        <w:t>بما سمعته</w:t>
      </w:r>
      <w:r w:rsidRPr="000E4D41">
        <w:rPr>
          <w:rtl/>
        </w:rPr>
        <w:t xml:space="preserve"> </w:t>
      </w:r>
      <w:r w:rsidRPr="000E4D41">
        <w:rPr>
          <w:rFonts w:hint="cs"/>
          <w:rtl/>
        </w:rPr>
        <w:t>منه</w:t>
      </w:r>
      <w:r w:rsidRPr="000E4D41">
        <w:rPr>
          <w:rtl/>
        </w:rPr>
        <w:t xml:space="preserve"> </w:t>
      </w:r>
      <w:r w:rsidRPr="000E4D41">
        <w:rPr>
          <w:rFonts w:hint="cs"/>
          <w:rtl/>
        </w:rPr>
        <w:t>قال</w:t>
      </w:r>
      <w:r w:rsidRPr="000E4D41">
        <w:rPr>
          <w:rtl/>
        </w:rPr>
        <w:t xml:space="preserve">: </w:t>
      </w:r>
      <w:r w:rsidRPr="000E4D41">
        <w:rPr>
          <w:rFonts w:hint="cs"/>
          <w:rtl/>
        </w:rPr>
        <w:t>فقلت</w:t>
      </w:r>
      <w:r w:rsidRPr="000E4D41">
        <w:rPr>
          <w:rtl/>
        </w:rPr>
        <w:t xml:space="preserve"> </w:t>
      </w:r>
      <w:r w:rsidRPr="000E4D41">
        <w:rPr>
          <w:rFonts w:hint="cs"/>
          <w:rtl/>
        </w:rPr>
        <w:t>قد</w:t>
      </w:r>
      <w:r w:rsidRPr="000E4D41">
        <w:rPr>
          <w:rtl/>
        </w:rPr>
        <w:t xml:space="preserve"> </w:t>
      </w:r>
      <w:r w:rsidRPr="000E4D41">
        <w:rPr>
          <w:rFonts w:hint="cs"/>
          <w:rtl/>
        </w:rPr>
        <w:t>أخبرتك</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بما</w:t>
      </w:r>
      <w:r w:rsidRPr="000E4D41">
        <w:rPr>
          <w:rtl/>
        </w:rPr>
        <w:t xml:space="preserve"> </w:t>
      </w:r>
      <w:r w:rsidRPr="000E4D41">
        <w:rPr>
          <w:rFonts w:hint="cs"/>
          <w:rtl/>
        </w:rPr>
        <w:t>قال</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بالله إلا</w:t>
      </w:r>
      <w:r w:rsidRPr="000E4D41">
        <w:rPr>
          <w:rtl/>
        </w:rPr>
        <w:t xml:space="preserve"> </w:t>
      </w:r>
      <w:r w:rsidRPr="000E4D41">
        <w:rPr>
          <w:rFonts w:hint="cs"/>
          <w:rtl/>
        </w:rPr>
        <w:t>ما</w:t>
      </w:r>
      <w:r w:rsidRPr="000E4D41">
        <w:rPr>
          <w:rtl/>
        </w:rPr>
        <w:t xml:space="preserve"> </w:t>
      </w:r>
      <w:r w:rsidRPr="000E4D41">
        <w:rPr>
          <w:rFonts w:hint="cs"/>
          <w:rtl/>
        </w:rPr>
        <w:t>صدقتني</w:t>
      </w:r>
      <w:r w:rsidRPr="000E4D41">
        <w:rPr>
          <w:rtl/>
        </w:rPr>
        <w:t xml:space="preserve"> </w:t>
      </w:r>
      <w:r w:rsidRPr="000E4D41">
        <w:rPr>
          <w:rFonts w:hint="cs"/>
          <w:rtl/>
        </w:rPr>
        <w:t>عما</w:t>
      </w:r>
      <w:r w:rsidRPr="000E4D41">
        <w:rPr>
          <w:rtl/>
        </w:rPr>
        <w:t xml:space="preserve"> </w:t>
      </w:r>
      <w:r w:rsidRPr="000E4D41">
        <w:rPr>
          <w:rFonts w:hint="cs"/>
          <w:rtl/>
        </w:rPr>
        <w:t>أخبرك</w:t>
      </w:r>
      <w:r w:rsidRPr="000E4D41">
        <w:rPr>
          <w:rtl/>
        </w:rPr>
        <w:t xml:space="preserve"> </w:t>
      </w:r>
      <w:r w:rsidRPr="000E4D41">
        <w:rPr>
          <w:rFonts w:hint="cs"/>
          <w:rtl/>
        </w:rPr>
        <w:t>به</w:t>
      </w:r>
      <w:r w:rsidRPr="000E4D41">
        <w:rPr>
          <w:rtl/>
        </w:rPr>
        <w:t xml:space="preserve"> </w:t>
      </w:r>
      <w:r w:rsidRPr="000E4D41">
        <w:rPr>
          <w:rFonts w:hint="cs"/>
          <w:rtl/>
        </w:rPr>
        <w:t>غير</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قلت</w:t>
      </w:r>
      <w:r w:rsidRPr="000E4D41">
        <w:rPr>
          <w:rtl/>
        </w:rPr>
        <w:t xml:space="preserve"> </w:t>
      </w:r>
      <w:r w:rsidRPr="000E4D41">
        <w:rPr>
          <w:rFonts w:hint="cs"/>
          <w:rtl/>
        </w:rPr>
        <w:t>لي .</w:t>
      </w:r>
    </w:p>
    <w:p w14:paraId="0128BC98" w14:textId="1FDFCEFF" w:rsidR="00612892" w:rsidRDefault="002466CD" w:rsidP="001642C9">
      <w:pPr>
        <w:jc w:val="center"/>
        <w:rPr>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34FB8CC3" w14:textId="77777777" w:rsidR="00672310" w:rsidRDefault="00672310" w:rsidP="00672310">
      <w:pPr>
        <w:rPr>
          <w:rtl/>
        </w:rPr>
        <w:sectPr w:rsidR="00672310" w:rsidSect="00C75B7F">
          <w:headerReference w:type="default" r:id="rId29"/>
          <w:footnotePr>
            <w:numRestart w:val="eachPage"/>
          </w:footnotePr>
          <w:pgSz w:w="9356" w:h="13325"/>
          <w:pgMar w:top="1418" w:right="1134" w:bottom="851" w:left="1134" w:header="851" w:footer="709" w:gutter="0"/>
          <w:cols w:space="708"/>
          <w:titlePg/>
          <w:bidi/>
          <w:rtlGutter/>
          <w:docGrid w:linePitch="360"/>
        </w:sectPr>
      </w:pPr>
    </w:p>
    <w:p w14:paraId="31344139" w14:textId="77777777" w:rsidR="004E4ADC" w:rsidRDefault="004E4ADC">
      <w:pPr>
        <w:widowControl/>
        <w:bidi w:val="0"/>
        <w:spacing w:after="200" w:line="276" w:lineRule="auto"/>
        <w:jc w:val="left"/>
        <w:rPr>
          <w:sz w:val="24"/>
          <w:szCs w:val="32"/>
          <w:rtl/>
        </w:rPr>
      </w:pPr>
      <w:bookmarkStart w:id="180" w:name="_Toc118886475"/>
      <w:r>
        <w:rPr>
          <w:sz w:val="24"/>
          <w:szCs w:val="32"/>
          <w:rtl/>
        </w:rPr>
        <w:br w:type="page"/>
      </w:r>
    </w:p>
    <w:p w14:paraId="372B4CE0" w14:textId="47A8C903" w:rsidR="00E40CF8" w:rsidRPr="00DC27C6" w:rsidRDefault="00E40CF8" w:rsidP="00672310">
      <w:pPr>
        <w:rPr>
          <w:sz w:val="24"/>
          <w:szCs w:val="32"/>
          <w:rtl/>
        </w:rPr>
      </w:pPr>
      <w:r w:rsidRPr="00DC27C6">
        <w:rPr>
          <w:noProof/>
          <w:sz w:val="34"/>
          <w:szCs w:val="42"/>
          <w:rtl/>
        </w:rPr>
        <w:drawing>
          <wp:anchor distT="0" distB="0" distL="114300" distR="114300" simplePos="0" relativeHeight="251686912" behindDoc="1" locked="0" layoutInCell="1" allowOverlap="1" wp14:anchorId="7192A8BB" wp14:editId="62E39034">
            <wp:simplePos x="0" y="0"/>
            <wp:positionH relativeFrom="page">
              <wp:posOffset>-41564</wp:posOffset>
            </wp:positionH>
            <wp:positionV relativeFrom="paragraph">
              <wp:posOffset>-924698</wp:posOffset>
            </wp:positionV>
            <wp:extent cx="6032665" cy="2680729"/>
            <wp:effectExtent l="0" t="0" r="635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1359" cy="2689036"/>
                    </a:xfrm>
                    <a:prstGeom prst="rect">
                      <a:avLst/>
                    </a:prstGeom>
                  </pic:spPr>
                </pic:pic>
              </a:graphicData>
            </a:graphic>
            <wp14:sizeRelH relativeFrom="margin">
              <wp14:pctWidth>0</wp14:pctWidth>
            </wp14:sizeRelH>
            <wp14:sizeRelV relativeFrom="margin">
              <wp14:pctHeight>0</wp14:pctHeight>
            </wp14:sizeRelV>
          </wp:anchor>
        </w:drawing>
      </w:r>
    </w:p>
    <w:p w14:paraId="12D7BE28" w14:textId="68B8485A" w:rsidR="002466CD" w:rsidRPr="00DC27C6" w:rsidRDefault="0089407C" w:rsidP="00DC27C6">
      <w:pPr>
        <w:pStyle w:val="Heading1"/>
        <w:rPr>
          <w:rFonts w:asciiTheme="minorHAnsi" w:hAnsiTheme="minorHAnsi"/>
          <w:sz w:val="26"/>
          <w:szCs w:val="26"/>
        </w:rPr>
      </w:pPr>
      <w:r w:rsidRPr="00DC27C6">
        <w:rPr>
          <w:rStyle w:val="Heading1Char"/>
          <w:rFonts w:hint="cs"/>
          <w:sz w:val="26"/>
          <w:szCs w:val="26"/>
          <w:rtl/>
        </w:rPr>
        <w:t>ا</w:t>
      </w:r>
      <w:r w:rsidR="002466CD" w:rsidRPr="00DC27C6">
        <w:rPr>
          <w:rStyle w:val="Heading1Char"/>
          <w:rFonts w:hint="cs"/>
          <w:sz w:val="26"/>
          <w:szCs w:val="26"/>
          <w:rtl/>
        </w:rPr>
        <w:t>لفصل</w:t>
      </w:r>
      <w:r w:rsidR="002466CD" w:rsidRPr="00DC27C6">
        <w:rPr>
          <w:rFonts w:hint="cs"/>
          <w:sz w:val="26"/>
          <w:szCs w:val="26"/>
          <w:rtl/>
        </w:rPr>
        <w:t xml:space="preserve"> الثالث عشر</w:t>
      </w:r>
      <w:bookmarkEnd w:id="180"/>
    </w:p>
    <w:p w14:paraId="79A6BB14" w14:textId="69862AFF" w:rsidR="002466CD" w:rsidRPr="00E40CF8" w:rsidRDefault="002466CD" w:rsidP="00851A77">
      <w:pPr>
        <w:pStyle w:val="Heading1"/>
        <w:rPr>
          <w:rFonts w:asciiTheme="minorHAnsi" w:hAnsiTheme="minorHAnsi"/>
          <w:lang w:bidi="fa-IR"/>
        </w:rPr>
      </w:pPr>
      <w:bookmarkStart w:id="181" w:name="_Toc118886476"/>
      <w:r w:rsidRPr="00AC73BC">
        <w:rPr>
          <w:rFonts w:hint="cs"/>
          <w:rtl/>
        </w:rPr>
        <w:t>نتائج ولاية العهد على الأمة</w:t>
      </w:r>
      <w:bookmarkEnd w:id="181"/>
    </w:p>
    <w:p w14:paraId="0C63DC9A" w14:textId="6E6AE595" w:rsidR="00612892" w:rsidRPr="00672310" w:rsidRDefault="00612892" w:rsidP="00672310">
      <w:pPr>
        <w:rPr>
          <w:sz w:val="32"/>
          <w:szCs w:val="40"/>
          <w:lang w:bidi="fa-IR"/>
        </w:rPr>
      </w:pPr>
    </w:p>
    <w:p w14:paraId="6E12B238" w14:textId="77777777" w:rsidR="002466CD" w:rsidRPr="000E4D41" w:rsidRDefault="002466CD" w:rsidP="006B6E9D">
      <w:pPr>
        <w:pStyle w:val="Heading2"/>
      </w:pPr>
      <w:bookmarkStart w:id="182" w:name="_Toc118886477"/>
      <w:r w:rsidRPr="00806FCF">
        <w:rPr>
          <w:rFonts w:hint="cs"/>
          <w:rtl/>
        </w:rPr>
        <w:t>كل شيئ في الكون</w:t>
      </w:r>
      <w:r w:rsidRPr="000E4D41">
        <w:rPr>
          <w:rFonts w:hint="cs"/>
          <w:rtl/>
        </w:rPr>
        <w:t xml:space="preserve"> بتخطيط إلهي !</w:t>
      </w:r>
      <w:bookmarkEnd w:id="182"/>
    </w:p>
    <w:p w14:paraId="5E4C09F9" w14:textId="77777777" w:rsidR="002466CD" w:rsidRPr="00E13869" w:rsidRDefault="002466CD" w:rsidP="00672310">
      <w:pPr>
        <w:rPr>
          <w:rStyle w:val="Heading4Char"/>
          <w:rtl/>
        </w:rPr>
      </w:pPr>
      <w:r w:rsidRPr="000E4D41">
        <w:rPr>
          <w:rFonts w:hint="cs"/>
          <w:sz w:val="30"/>
          <w:rtl/>
        </w:rPr>
        <w:t>كل ما يجري في هذا الكون بخطة مقررة ومكتوبة</w:t>
      </w:r>
      <w:r>
        <w:rPr>
          <w:rFonts w:hint="cs"/>
          <w:sz w:val="30"/>
          <w:rtl/>
        </w:rPr>
        <w:t xml:space="preserve"> من الله تعالى</w:t>
      </w:r>
      <w:r w:rsidRPr="000E4D41">
        <w:rPr>
          <w:rFonts w:hint="cs"/>
          <w:sz w:val="30"/>
          <w:rtl/>
        </w:rPr>
        <w:t xml:space="preserve">: </w:t>
      </w:r>
      <w:r w:rsidRPr="00E13869">
        <w:rPr>
          <w:rStyle w:val="Heading4Char"/>
          <w:rtl/>
        </w:rPr>
        <w:t>وَمَا تَسْقُطُ مِنْ وَرَقَةٍ إِلا يَعْلَمُهَا وَلا حَبَّةٍ فِي ظُلُمَاتِ الأَرْضِ وَلا رَطْبٍ وَلا يَابِسٍ إِلا فِي كِتَابٍ مُبِينٍ.</w:t>
      </w:r>
    </w:p>
    <w:p w14:paraId="26278A92" w14:textId="7FACA3FC" w:rsidR="002466CD" w:rsidRPr="000E4D41" w:rsidRDefault="002466CD" w:rsidP="00672310">
      <w:pPr>
        <w:rPr>
          <w:rtl/>
        </w:rPr>
      </w:pPr>
      <w:r w:rsidRPr="000E4D41">
        <w:rPr>
          <w:rFonts w:hint="cs"/>
          <w:rtl/>
        </w:rPr>
        <w:t>والخطط الربانية في الإنسان أعمق منها في غيره وأدق لأنه أفضل</w:t>
      </w:r>
      <w:r w:rsidR="00364140" w:rsidRPr="00364140">
        <w:rPr>
          <w:rFonts w:hint="cs"/>
          <w:rtl/>
        </w:rPr>
        <w:t>،</w:t>
      </w:r>
      <w:r w:rsidRPr="000E4D41">
        <w:rPr>
          <w:rFonts w:hint="cs"/>
          <w:rtl/>
        </w:rPr>
        <w:t xml:space="preserve"> والخطة في الأنبياء والأوصياء</w:t>
      </w:r>
      <w:r w:rsidR="00EC2F51" w:rsidRPr="00EC2F51">
        <w:rPr>
          <w:rFonts w:cs="S ALAEM" w:hint="cs"/>
          <w:rtl/>
        </w:rPr>
        <w:t>:</w:t>
      </w:r>
      <w:r w:rsidRPr="000E4D41">
        <w:rPr>
          <w:rFonts w:hint="cs"/>
          <w:rtl/>
        </w:rPr>
        <w:t>أكثر عمقاً ودقة</w:t>
      </w:r>
      <w:r w:rsidR="003B5324">
        <w:rPr>
          <w:rFonts w:ascii="Cambria" w:hAnsi="Cambria" w:cs="Cambria" w:hint="cs"/>
          <w:rtl/>
        </w:rPr>
        <w:t> </w:t>
      </w:r>
      <w:r w:rsidR="00364140" w:rsidRPr="00364140">
        <w:rPr>
          <w:rFonts w:hint="cs"/>
          <w:rtl/>
        </w:rPr>
        <w:t>،</w:t>
      </w:r>
      <w:r w:rsidRPr="000E4D41">
        <w:rPr>
          <w:rFonts w:hint="cs"/>
          <w:rtl/>
        </w:rPr>
        <w:t xml:space="preserve"> لأنهم الأفضل والأهم .</w:t>
      </w:r>
    </w:p>
    <w:p w14:paraId="55FBD935" w14:textId="560D8275" w:rsidR="002466CD" w:rsidRPr="000E4D41" w:rsidRDefault="002466CD" w:rsidP="00672310">
      <w:pPr>
        <w:rPr>
          <w:rtl/>
        </w:rPr>
      </w:pPr>
      <w:r w:rsidRPr="000E4D41">
        <w:rPr>
          <w:rFonts w:hint="cs"/>
          <w:rtl/>
        </w:rPr>
        <w:t>وقد شاء الله أن يكون منهم من يلقونه في النار ولايحترق وهو إبراهيم</w:t>
      </w:r>
      <w:r w:rsidR="00EC2F51" w:rsidRPr="00EC2F51">
        <w:rPr>
          <w:rFonts w:cs="S ALAEM" w:hint="cs"/>
          <w:rtl/>
        </w:rPr>
        <w:t>7</w:t>
      </w:r>
      <w:r w:rsidR="00364140" w:rsidRPr="00364140">
        <w:rPr>
          <w:rFonts w:hint="cs"/>
          <w:rtl/>
        </w:rPr>
        <w:t>،</w:t>
      </w:r>
      <w:r w:rsidRPr="000E4D41">
        <w:rPr>
          <w:rFonts w:hint="cs"/>
          <w:rtl/>
        </w:rPr>
        <w:t xml:space="preserve"> وأن يكون منهم من يُسخر له بعص قوى الطبيعة كسليمان</w:t>
      </w:r>
      <w:r w:rsidR="00EC2F51" w:rsidRPr="00EC2F51">
        <w:rPr>
          <w:rFonts w:cs="S ALAEM" w:hint="cs"/>
          <w:rtl/>
        </w:rPr>
        <w:t>7</w:t>
      </w:r>
      <w:r w:rsidRPr="000E4D41">
        <w:rPr>
          <w:rFonts w:hint="cs"/>
          <w:rtl/>
        </w:rPr>
        <w:t>.</w:t>
      </w:r>
    </w:p>
    <w:p w14:paraId="39C89BBF" w14:textId="01D1304A" w:rsidR="002466CD" w:rsidRPr="000E4D41" w:rsidRDefault="002466CD" w:rsidP="00672310">
      <w:pPr>
        <w:rPr>
          <w:rtl/>
        </w:rPr>
      </w:pPr>
      <w:r w:rsidRPr="000E4D41">
        <w:rPr>
          <w:rFonts w:hint="cs"/>
          <w:rtl/>
        </w:rPr>
        <w:t>وأن يكونوا حكاماً كنبينا</w:t>
      </w:r>
      <w:r w:rsidR="00EC2F51" w:rsidRPr="00EC2F51">
        <w:rPr>
          <w:rFonts w:ascii="Mosawi" w:hAnsi="Mosawi" w:cs="S ALAEM"/>
          <w:rtl/>
        </w:rPr>
        <w:t>9</w:t>
      </w:r>
      <w:r w:rsidRPr="000E4D41">
        <w:rPr>
          <w:rFonts w:hint="cs"/>
          <w:rtl/>
        </w:rPr>
        <w:t>ووصيه علي</w:t>
      </w:r>
      <w:r w:rsidR="00EC2F51" w:rsidRPr="00EC2F51">
        <w:rPr>
          <w:rFonts w:cs="S ALAEM" w:hint="cs"/>
          <w:rtl/>
        </w:rPr>
        <w:t>7</w:t>
      </w:r>
      <w:r w:rsidR="00364140" w:rsidRPr="00364140">
        <w:rPr>
          <w:rFonts w:hint="cs"/>
          <w:rtl/>
        </w:rPr>
        <w:t>،</w:t>
      </w:r>
      <w:r w:rsidRPr="000E4D41">
        <w:rPr>
          <w:rFonts w:hint="cs"/>
          <w:rtl/>
        </w:rPr>
        <w:t xml:space="preserve"> ليرى الناس عدل السيرة</w:t>
      </w:r>
      <w:r>
        <w:rPr>
          <w:rFonts w:hint="cs"/>
          <w:rtl/>
        </w:rPr>
        <w:t xml:space="preserve"> </w:t>
      </w:r>
      <w:r w:rsidRPr="000E4D41">
        <w:rPr>
          <w:rFonts w:hint="cs"/>
          <w:rtl/>
        </w:rPr>
        <w:t>.</w:t>
      </w:r>
    </w:p>
    <w:p w14:paraId="600BD1E4" w14:textId="769977E9" w:rsidR="002466CD" w:rsidRDefault="002466CD" w:rsidP="00672310">
      <w:pPr>
        <w:rPr>
          <w:rtl/>
        </w:rPr>
      </w:pPr>
      <w:r w:rsidRPr="000E4D41">
        <w:rPr>
          <w:rFonts w:hint="cs"/>
          <w:rtl/>
        </w:rPr>
        <w:t>وأن يكون منهم مبسوط اليد في البيان ليظهر للناس العلم الرباني كالإمام الرضا</w:t>
      </w:r>
      <w:r w:rsidR="00EC2F51" w:rsidRPr="00EC2F51">
        <w:rPr>
          <w:rFonts w:cs="S ALAEM" w:hint="cs"/>
          <w:rtl/>
        </w:rPr>
        <w:t>7</w:t>
      </w:r>
      <w:r w:rsidR="00364140" w:rsidRPr="00364140">
        <w:rPr>
          <w:rFonts w:hint="cs"/>
          <w:rtl/>
        </w:rPr>
        <w:t>،</w:t>
      </w:r>
      <w:r w:rsidRPr="000E4D41">
        <w:rPr>
          <w:rFonts w:hint="cs"/>
          <w:rtl/>
        </w:rPr>
        <w:t xml:space="preserve"> فأدهش القريب والبعيد</w:t>
      </w:r>
      <w:r w:rsidR="003B5324">
        <w:rPr>
          <w:rFonts w:ascii="Cambria" w:hAnsi="Cambria" w:cs="Cambria" w:hint="cs"/>
          <w:rtl/>
        </w:rPr>
        <w:t> </w:t>
      </w:r>
      <w:r w:rsidR="00364140" w:rsidRPr="00364140">
        <w:rPr>
          <w:rFonts w:hint="cs"/>
          <w:rtl/>
        </w:rPr>
        <w:t>،</w:t>
      </w:r>
      <w:r w:rsidRPr="000E4D41">
        <w:rPr>
          <w:rFonts w:hint="cs"/>
          <w:rtl/>
        </w:rPr>
        <w:t xml:space="preserve"> وترسخت قناعة المأمون بأن بني علي عندهم العلم النبوي الصحيح</w:t>
      </w:r>
      <w:r w:rsidR="003B5324">
        <w:rPr>
          <w:rFonts w:ascii="Cambria" w:hAnsi="Cambria" w:cs="Cambria" w:hint="cs"/>
          <w:rtl/>
        </w:rPr>
        <w:t> </w:t>
      </w:r>
      <w:r w:rsidR="00364140" w:rsidRPr="00364140">
        <w:rPr>
          <w:rFonts w:hint="cs"/>
          <w:rtl/>
        </w:rPr>
        <w:t>،</w:t>
      </w:r>
      <w:r w:rsidRPr="000E4D41">
        <w:rPr>
          <w:rFonts w:hint="cs"/>
          <w:rtl/>
        </w:rPr>
        <w:t xml:space="preserve"> ويجب الإستفادة منهم</w:t>
      </w:r>
      <w:r w:rsidR="003B5324">
        <w:rPr>
          <w:rFonts w:ascii="Cambria" w:hAnsi="Cambria" w:cs="Cambria" w:hint="cs"/>
          <w:rtl/>
        </w:rPr>
        <w:t> </w:t>
      </w:r>
      <w:r w:rsidR="00364140" w:rsidRPr="00364140">
        <w:rPr>
          <w:rFonts w:hint="cs"/>
          <w:rtl/>
        </w:rPr>
        <w:t>،</w:t>
      </w:r>
      <w:r w:rsidRPr="000E4D41">
        <w:rPr>
          <w:rFonts w:hint="cs"/>
          <w:rtl/>
        </w:rPr>
        <w:t xml:space="preserve"> وتأكد لديه رأيه بالخطأ الفادح الذي وقع فيه أبوه وأجداده في اضطهاد العلويين وتقتيلهم .</w:t>
      </w:r>
    </w:p>
    <w:p w14:paraId="31DF11AF" w14:textId="77777777" w:rsidR="00DC488A" w:rsidRDefault="00DC488A">
      <w:pPr>
        <w:widowControl/>
        <w:bidi w:val="0"/>
        <w:spacing w:after="200" w:line="276" w:lineRule="auto"/>
        <w:jc w:val="left"/>
        <w:rPr>
          <w:rFonts w:ascii="Hacen Typographer" w:eastAsiaTheme="majorEastAsia" w:hAnsi="Hacen Typographer" w:cs="Hacen Typographer"/>
          <w:sz w:val="26"/>
          <w:szCs w:val="26"/>
          <w:u w:val="single"/>
          <w:rtl/>
          <w:lang w:bidi="fa-IR"/>
        </w:rPr>
      </w:pPr>
      <w:bookmarkStart w:id="183" w:name="_Toc118886478"/>
      <w:r>
        <w:rPr>
          <w:rtl/>
        </w:rPr>
        <w:br w:type="page"/>
      </w:r>
    </w:p>
    <w:p w14:paraId="407FFA0F" w14:textId="0A9FDC9C" w:rsidR="002466CD" w:rsidRPr="000E4D41" w:rsidRDefault="002466CD" w:rsidP="006B6E9D">
      <w:pPr>
        <w:pStyle w:val="Heading2"/>
      </w:pPr>
      <w:r w:rsidRPr="00422299">
        <w:rPr>
          <w:rFonts w:hint="cs"/>
          <w:rtl/>
        </w:rPr>
        <w:t>بشر الإمام الصادق بالإمام الرضا وبركاته على</w:t>
      </w:r>
      <w:r w:rsidRPr="000E4D41">
        <w:rPr>
          <w:rFonts w:hint="cs"/>
          <w:rtl/>
        </w:rPr>
        <w:t xml:space="preserve"> الأمة</w:t>
      </w:r>
      <w:bookmarkEnd w:id="183"/>
      <w:r w:rsidR="00AE3D1D" w:rsidRPr="00AE3D1D">
        <w:rPr>
          <w:rFonts w:ascii="Mosawi" w:hAnsi="Mosawi" w:cs="S ALAEM"/>
          <w:rtl/>
        </w:rPr>
        <w:t>8</w:t>
      </w:r>
    </w:p>
    <w:p w14:paraId="08A8F050" w14:textId="3D430D29" w:rsidR="002466CD" w:rsidRPr="000E4D41" w:rsidRDefault="002466CD" w:rsidP="00672310">
      <w:pPr>
        <w:rPr>
          <w:u w:val="single"/>
          <w:rtl/>
        </w:rPr>
      </w:pPr>
      <w:r w:rsidRPr="00E13869">
        <w:rPr>
          <w:rStyle w:val="Heading8Char"/>
          <w:rFonts w:eastAsiaTheme="minorHAnsi" w:hint="cs"/>
          <w:rtl/>
        </w:rPr>
        <w:t>في</w:t>
      </w:r>
      <w:r w:rsidRPr="00E13869">
        <w:rPr>
          <w:rStyle w:val="Heading8Char"/>
          <w:rFonts w:eastAsiaTheme="minorHAnsi"/>
          <w:rtl/>
        </w:rPr>
        <w:t xml:space="preserve"> </w:t>
      </w:r>
      <w:r w:rsidRPr="00E13869">
        <w:rPr>
          <w:rStyle w:val="Heading8Char"/>
          <w:rFonts w:eastAsiaTheme="minorHAnsi" w:hint="cs"/>
          <w:rtl/>
        </w:rPr>
        <w:t>عيون</w:t>
      </w:r>
      <w:r w:rsidRPr="00E13869">
        <w:rPr>
          <w:rStyle w:val="Heading8Char"/>
          <w:rFonts w:eastAsiaTheme="minorHAnsi"/>
          <w:rtl/>
        </w:rPr>
        <w:t xml:space="preserve"> </w:t>
      </w:r>
      <w:r w:rsidRPr="00E13869">
        <w:rPr>
          <w:rStyle w:val="Heading8Char"/>
          <w:rFonts w:eastAsiaTheme="minorHAnsi" w:hint="cs"/>
          <w:rtl/>
        </w:rPr>
        <w:t>أخبار</w:t>
      </w:r>
      <w:r w:rsidRPr="00E13869">
        <w:rPr>
          <w:rStyle w:val="Heading8Char"/>
          <w:rFonts w:eastAsiaTheme="minorHAnsi"/>
          <w:rtl/>
        </w:rPr>
        <w:t xml:space="preserve"> </w:t>
      </w:r>
      <w:r w:rsidRPr="00E13869">
        <w:rPr>
          <w:rStyle w:val="Heading8Char"/>
          <w:rFonts w:eastAsiaTheme="minorHAnsi" w:hint="cs"/>
          <w:rtl/>
        </w:rPr>
        <w:t>الرضا</w:t>
      </w:r>
      <w:r w:rsidR="00EC2F51" w:rsidRPr="00EC2F51">
        <w:rPr>
          <w:rFonts w:cs="S ALAEM"/>
          <w:b/>
          <w:sz w:val="28"/>
          <w:rtl/>
        </w:rPr>
        <w:t>7</w:t>
      </w:r>
      <w:r w:rsidRPr="00E13869">
        <w:rPr>
          <w:rStyle w:val="Heading7Char"/>
          <w:rFonts w:hint="cs"/>
          <w:rtl/>
        </w:rPr>
        <w:t>(</w:t>
      </w:r>
      <w:r w:rsidRPr="00E13869">
        <w:rPr>
          <w:rStyle w:val="Heading7Char"/>
          <w:rtl/>
        </w:rPr>
        <w:t>2/33</w:t>
      </w:r>
      <w:r w:rsidRPr="00E13869">
        <w:rPr>
          <w:rStyle w:val="Heading7Char"/>
          <w:rFonts w:hint="cs"/>
          <w:rtl/>
        </w:rPr>
        <w:t>)</w:t>
      </w:r>
      <w:r w:rsidRPr="000E4D41">
        <w:rPr>
          <w:b/>
          <w:sz w:val="24"/>
          <w:szCs w:val="24"/>
          <w:rtl/>
        </w:rPr>
        <w:t>:</w:t>
      </w:r>
      <w:r w:rsidRPr="000E4D41">
        <w:rPr>
          <w:rtl/>
        </w:rPr>
        <w:t xml:space="preserve"> (</w:t>
      </w:r>
      <w:r w:rsidRPr="000E4D41">
        <w:rPr>
          <w:rFonts w:hint="cs"/>
          <w:rtl/>
        </w:rPr>
        <w:t>عن</w:t>
      </w:r>
      <w:r w:rsidRPr="000E4D41">
        <w:rPr>
          <w:rtl/>
        </w:rPr>
        <w:t xml:space="preserve"> </w:t>
      </w:r>
      <w:r w:rsidRPr="000E4D41">
        <w:rPr>
          <w:rFonts w:hint="cs"/>
          <w:rtl/>
        </w:rPr>
        <w:t>يزيد</w:t>
      </w:r>
      <w:r w:rsidRPr="000E4D41">
        <w:rPr>
          <w:rtl/>
        </w:rPr>
        <w:t xml:space="preserve"> </w:t>
      </w:r>
      <w:r w:rsidRPr="000E4D41">
        <w:rPr>
          <w:rFonts w:hint="cs"/>
          <w:rtl/>
        </w:rPr>
        <w:t>بن</w:t>
      </w:r>
      <w:r w:rsidRPr="000E4D41">
        <w:rPr>
          <w:rtl/>
        </w:rPr>
        <w:t xml:space="preserve"> </w:t>
      </w:r>
      <w:r w:rsidRPr="000E4D41">
        <w:rPr>
          <w:rFonts w:hint="cs"/>
          <w:rtl/>
        </w:rPr>
        <w:t>سليط</w:t>
      </w:r>
      <w:r w:rsidRPr="000E4D41">
        <w:rPr>
          <w:rtl/>
        </w:rPr>
        <w:t xml:space="preserve"> </w:t>
      </w:r>
      <w:r w:rsidRPr="000E4D41">
        <w:rPr>
          <w:rFonts w:hint="cs"/>
          <w:rtl/>
        </w:rPr>
        <w:t>الزيدي</w:t>
      </w:r>
      <w:r w:rsidRPr="000E4D41">
        <w:rPr>
          <w:rtl/>
        </w:rPr>
        <w:t xml:space="preserve"> </w:t>
      </w:r>
      <w:r w:rsidRPr="000E4D41">
        <w:rPr>
          <w:rFonts w:hint="cs"/>
          <w:rtl/>
        </w:rPr>
        <w:t>قال</w:t>
      </w:r>
      <w:r w:rsidRPr="000E4D41">
        <w:rPr>
          <w:rtl/>
        </w:rPr>
        <w:t xml:space="preserve">: </w:t>
      </w:r>
      <w:r w:rsidRPr="000E4D41">
        <w:rPr>
          <w:rFonts w:hint="cs"/>
          <w:rtl/>
        </w:rPr>
        <w:t>لقينا</w:t>
      </w:r>
      <w:r w:rsidRPr="000E4D41">
        <w:rPr>
          <w:rtl/>
        </w:rPr>
        <w:t xml:space="preserve"> </w:t>
      </w:r>
      <w:r w:rsidRPr="000E4D41">
        <w:rPr>
          <w:rFonts w:hint="cs"/>
          <w:rtl/>
        </w:rPr>
        <w:t>أبا</w:t>
      </w:r>
      <w:r w:rsidRPr="000E4D41">
        <w:rPr>
          <w:rtl/>
        </w:rPr>
        <w:t xml:space="preserve"> </w:t>
      </w:r>
      <w:r w:rsidRPr="000E4D41">
        <w:rPr>
          <w:rFonts w:hint="cs"/>
          <w:rtl/>
        </w:rPr>
        <w:t>عبد</w:t>
      </w:r>
      <w:r w:rsidRPr="000E4D41">
        <w:rPr>
          <w:rtl/>
        </w:rPr>
        <w:t xml:space="preserve"> </w:t>
      </w:r>
      <w:r w:rsidRPr="000E4D41">
        <w:rPr>
          <w:rFonts w:hint="cs"/>
          <w:rtl/>
        </w:rPr>
        <w:t>الله</w:t>
      </w:r>
      <w:r w:rsidR="00EC2F51" w:rsidRPr="00EC2F51">
        <w:rPr>
          <w:rFonts w:cs="S ALAEM"/>
          <w:rtl/>
        </w:rPr>
        <w:t>7</w:t>
      </w:r>
      <w:r w:rsidRPr="000E4D41">
        <w:rPr>
          <w:rFonts w:hint="cs"/>
          <w:rtl/>
        </w:rPr>
        <w:t>في</w:t>
      </w:r>
      <w:r w:rsidRPr="000E4D41">
        <w:rPr>
          <w:rtl/>
        </w:rPr>
        <w:t xml:space="preserve"> </w:t>
      </w:r>
      <w:r w:rsidRPr="000E4D41">
        <w:rPr>
          <w:rFonts w:hint="cs"/>
          <w:rtl/>
        </w:rPr>
        <w:t>طريق</w:t>
      </w:r>
      <w:r w:rsidRPr="000E4D41">
        <w:rPr>
          <w:rtl/>
        </w:rPr>
        <w:t xml:space="preserve"> </w:t>
      </w:r>
      <w:r w:rsidRPr="000E4D41">
        <w:rPr>
          <w:rFonts w:hint="cs"/>
          <w:rtl/>
        </w:rPr>
        <w:t>مكة</w:t>
      </w:r>
      <w:r w:rsidRPr="000E4D41">
        <w:rPr>
          <w:rtl/>
        </w:rPr>
        <w:t xml:space="preserve"> </w:t>
      </w:r>
      <w:r w:rsidRPr="000E4D41">
        <w:rPr>
          <w:rFonts w:hint="cs"/>
          <w:rtl/>
        </w:rPr>
        <w:t>ونحن</w:t>
      </w:r>
      <w:r w:rsidRPr="000E4D41">
        <w:rPr>
          <w:rtl/>
        </w:rPr>
        <w:t xml:space="preserve"> </w:t>
      </w:r>
      <w:r w:rsidRPr="000E4D41">
        <w:rPr>
          <w:rFonts w:hint="cs"/>
          <w:rtl/>
        </w:rPr>
        <w:t>جماعة</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بأبي</w:t>
      </w:r>
      <w:r w:rsidRPr="000E4D41">
        <w:rPr>
          <w:rtl/>
        </w:rPr>
        <w:t xml:space="preserve"> </w:t>
      </w:r>
      <w:r w:rsidRPr="000E4D41">
        <w:rPr>
          <w:rFonts w:hint="cs"/>
          <w:rtl/>
        </w:rPr>
        <w:t>أنت</w:t>
      </w:r>
      <w:r w:rsidRPr="000E4D41">
        <w:rPr>
          <w:rtl/>
        </w:rPr>
        <w:t xml:space="preserve"> </w:t>
      </w:r>
      <w:r w:rsidRPr="000E4D41">
        <w:rPr>
          <w:rFonts w:hint="cs"/>
          <w:rtl/>
        </w:rPr>
        <w:t>وأمي</w:t>
      </w:r>
      <w:r w:rsidRPr="000E4D41">
        <w:rPr>
          <w:rtl/>
        </w:rPr>
        <w:t xml:space="preserve"> </w:t>
      </w:r>
      <w:r w:rsidRPr="000E4D41">
        <w:rPr>
          <w:rFonts w:hint="cs"/>
          <w:rtl/>
        </w:rPr>
        <w:t>أنتم</w:t>
      </w:r>
      <w:r w:rsidRPr="000E4D41">
        <w:rPr>
          <w:rtl/>
        </w:rPr>
        <w:t xml:space="preserve"> </w:t>
      </w:r>
      <w:r w:rsidRPr="000E4D41">
        <w:rPr>
          <w:rFonts w:hint="cs"/>
          <w:rtl/>
        </w:rPr>
        <w:t>الأئمة</w:t>
      </w:r>
      <w:r w:rsidRPr="000E4D41">
        <w:rPr>
          <w:rtl/>
        </w:rPr>
        <w:t xml:space="preserve"> </w:t>
      </w:r>
      <w:r w:rsidRPr="000E4D41">
        <w:rPr>
          <w:rFonts w:hint="cs"/>
          <w:rtl/>
        </w:rPr>
        <w:t>المطهرون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والموت</w:t>
      </w:r>
      <w:r w:rsidRPr="000E4D41">
        <w:rPr>
          <w:rtl/>
        </w:rPr>
        <w:t xml:space="preserve"> </w:t>
      </w:r>
      <w:r w:rsidRPr="000E4D41">
        <w:rPr>
          <w:rFonts w:hint="cs"/>
          <w:rtl/>
        </w:rPr>
        <w:t>لايعرى</w:t>
      </w:r>
      <w:r w:rsidRPr="000E4D41">
        <w:rPr>
          <w:rtl/>
        </w:rPr>
        <w:t xml:space="preserve"> </w:t>
      </w:r>
      <w:r w:rsidRPr="000E4D41">
        <w:rPr>
          <w:rFonts w:hint="cs"/>
          <w:rtl/>
        </w:rPr>
        <w:t>أحد</w:t>
      </w:r>
      <w:r w:rsidRPr="000E4D41">
        <w:rPr>
          <w:rtl/>
        </w:rPr>
        <w:t xml:space="preserve"> </w:t>
      </w:r>
      <w:r w:rsidRPr="000E4D41">
        <w:rPr>
          <w:rFonts w:hint="cs"/>
          <w:rtl/>
        </w:rPr>
        <w:t>منه</w:t>
      </w:r>
      <w:r w:rsidRPr="000E4D41">
        <w:rPr>
          <w:rtl/>
        </w:rPr>
        <w:t xml:space="preserve"> </w:t>
      </w:r>
      <w:r w:rsidRPr="000E4D41">
        <w:rPr>
          <w:rFonts w:hint="cs"/>
          <w:rtl/>
        </w:rPr>
        <w:t>فأحْدِث</w:t>
      </w:r>
      <w:r w:rsidRPr="000E4D41">
        <w:rPr>
          <w:rtl/>
        </w:rPr>
        <w:t xml:space="preserve"> </w:t>
      </w:r>
      <w:r w:rsidRPr="000E4D41">
        <w:rPr>
          <w:rFonts w:hint="cs"/>
          <w:rtl/>
        </w:rPr>
        <w:t>إليَّ</w:t>
      </w:r>
      <w:r w:rsidRPr="000E4D41">
        <w:rPr>
          <w:rtl/>
        </w:rPr>
        <w:t xml:space="preserve"> </w:t>
      </w:r>
      <w:r w:rsidRPr="000E4D41">
        <w:rPr>
          <w:rFonts w:hint="cs"/>
          <w:rtl/>
        </w:rPr>
        <w:t>شيئاً</w:t>
      </w:r>
      <w:r w:rsidRPr="000E4D41">
        <w:rPr>
          <w:rtl/>
        </w:rPr>
        <w:t xml:space="preserve"> </w:t>
      </w:r>
      <w:r w:rsidRPr="000E4D41">
        <w:rPr>
          <w:rFonts w:hint="cs"/>
          <w:rtl/>
        </w:rPr>
        <w:t>ألقيه</w:t>
      </w:r>
      <w:r w:rsidRPr="000E4D41">
        <w:rPr>
          <w:rtl/>
        </w:rPr>
        <w:t xml:space="preserve"> </w:t>
      </w:r>
      <w:r w:rsidRPr="000E4D41">
        <w:rPr>
          <w:rFonts w:hint="cs"/>
          <w:rtl/>
        </w:rPr>
        <w:t>إلى</w:t>
      </w:r>
      <w:r w:rsidRPr="000E4D41">
        <w:rPr>
          <w:rtl/>
        </w:rPr>
        <w:t xml:space="preserve"> </w:t>
      </w:r>
      <w:r w:rsidRPr="000E4D41">
        <w:rPr>
          <w:rFonts w:hint="cs"/>
          <w:rtl/>
        </w:rPr>
        <w:t>من</w:t>
      </w:r>
      <w:r w:rsidRPr="000E4D41">
        <w:rPr>
          <w:rtl/>
        </w:rPr>
        <w:t xml:space="preserve"> </w:t>
      </w:r>
      <w:r w:rsidRPr="000E4D41">
        <w:rPr>
          <w:rFonts w:hint="cs"/>
          <w:rtl/>
        </w:rPr>
        <w:t>يخلفني</w:t>
      </w:r>
      <w:r w:rsidRPr="000E4D41">
        <w:rPr>
          <w:rtl/>
        </w:rPr>
        <w:t xml:space="preserve"> .</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نعم</w:t>
      </w:r>
      <w:r w:rsidRPr="000E4D41">
        <w:rPr>
          <w:rtl/>
        </w:rPr>
        <w:t xml:space="preserve"> </w:t>
      </w:r>
      <w:r w:rsidRPr="000E4D41">
        <w:rPr>
          <w:rFonts w:hint="cs"/>
          <w:rtl/>
        </w:rPr>
        <w:t>هؤلاء</w:t>
      </w:r>
      <w:r w:rsidRPr="000E4D41">
        <w:rPr>
          <w:rtl/>
        </w:rPr>
        <w:t xml:space="preserve"> </w:t>
      </w:r>
      <w:r w:rsidRPr="000E4D41">
        <w:rPr>
          <w:rFonts w:hint="cs"/>
          <w:rtl/>
        </w:rPr>
        <w:t>ولدي</w:t>
      </w:r>
      <w:r w:rsidRPr="000E4D41">
        <w:rPr>
          <w:rtl/>
        </w:rPr>
        <w:t xml:space="preserve"> </w:t>
      </w:r>
      <w:r w:rsidRPr="000E4D41">
        <w:rPr>
          <w:rFonts w:hint="cs"/>
          <w:rtl/>
        </w:rPr>
        <w:t>وهذا</w:t>
      </w:r>
      <w:r w:rsidRPr="000E4D41">
        <w:rPr>
          <w:rtl/>
        </w:rPr>
        <w:t xml:space="preserve"> </w:t>
      </w:r>
      <w:r w:rsidRPr="000E4D41">
        <w:rPr>
          <w:rFonts w:hint="cs"/>
          <w:rtl/>
        </w:rPr>
        <w:t>سيدهم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وأشار</w:t>
      </w:r>
      <w:r w:rsidRPr="000E4D41">
        <w:rPr>
          <w:rtl/>
        </w:rPr>
        <w:t xml:space="preserve"> </w:t>
      </w:r>
      <w:r w:rsidRPr="000E4D41">
        <w:rPr>
          <w:rFonts w:hint="cs"/>
          <w:rtl/>
        </w:rPr>
        <w:t>إلى</w:t>
      </w:r>
      <w:r w:rsidRPr="000E4D41">
        <w:rPr>
          <w:rtl/>
        </w:rPr>
        <w:t xml:space="preserve"> </w:t>
      </w:r>
      <w:r w:rsidRPr="000E4D41">
        <w:rPr>
          <w:rFonts w:hint="cs"/>
          <w:rtl/>
        </w:rPr>
        <w:t>ابنه</w:t>
      </w:r>
      <w:r w:rsidRPr="000E4D41">
        <w:rPr>
          <w:rtl/>
        </w:rPr>
        <w:t xml:space="preserve"> </w:t>
      </w:r>
      <w:r w:rsidRPr="000E4D41">
        <w:rPr>
          <w:rFonts w:hint="cs"/>
          <w:rtl/>
        </w:rPr>
        <w:t>موسى</w:t>
      </w:r>
      <w:r w:rsidR="00EC2F51" w:rsidRPr="00EC2F51">
        <w:rPr>
          <w:rFonts w:cs="S ALAEM"/>
          <w:rtl/>
        </w:rPr>
        <w:t>7</w:t>
      </w:r>
      <w:r w:rsidRPr="000E4D41">
        <w:rPr>
          <w:rFonts w:hint="cs"/>
          <w:rtl/>
        </w:rPr>
        <w:t>وفيه</w:t>
      </w:r>
      <w:r w:rsidRPr="000E4D41">
        <w:rPr>
          <w:rtl/>
        </w:rPr>
        <w:t xml:space="preserve"> </w:t>
      </w:r>
      <w:r w:rsidRPr="000E4D41">
        <w:rPr>
          <w:rFonts w:hint="cs"/>
          <w:rtl/>
        </w:rPr>
        <w:t>العلم</w:t>
      </w:r>
      <w:r w:rsidRPr="000E4D41">
        <w:rPr>
          <w:rtl/>
        </w:rPr>
        <w:t xml:space="preserve"> </w:t>
      </w:r>
      <w:r w:rsidRPr="000E4D41">
        <w:rPr>
          <w:rFonts w:hint="cs"/>
          <w:rtl/>
        </w:rPr>
        <w:t>والحكم</w:t>
      </w:r>
      <w:r w:rsidRPr="000E4D41">
        <w:rPr>
          <w:rtl/>
        </w:rPr>
        <w:t xml:space="preserve"> </w:t>
      </w:r>
      <w:r w:rsidRPr="000E4D41">
        <w:rPr>
          <w:rFonts w:hint="cs"/>
          <w:rtl/>
        </w:rPr>
        <w:t>والفهم</w:t>
      </w:r>
      <w:r w:rsidRPr="000E4D41">
        <w:rPr>
          <w:rtl/>
        </w:rPr>
        <w:t xml:space="preserve"> </w:t>
      </w:r>
      <w:r w:rsidRPr="000E4D41">
        <w:rPr>
          <w:rFonts w:hint="cs"/>
          <w:rtl/>
        </w:rPr>
        <w:t>والسخاء</w:t>
      </w:r>
      <w:r w:rsidRPr="000E4D41">
        <w:rPr>
          <w:rtl/>
        </w:rPr>
        <w:t xml:space="preserve"> </w:t>
      </w:r>
      <w:r w:rsidRPr="000E4D41">
        <w:rPr>
          <w:rFonts w:hint="cs"/>
          <w:rtl/>
        </w:rPr>
        <w:t>والمعرفة</w:t>
      </w:r>
      <w:r w:rsidR="003B5324">
        <w:rPr>
          <w:rFonts w:ascii="Cambria" w:hAnsi="Cambria" w:cs="Cambria" w:hint="cs"/>
          <w:rtl/>
        </w:rPr>
        <w:t> </w:t>
      </w:r>
      <w:r w:rsidR="00364140" w:rsidRPr="00364140">
        <w:rPr>
          <w:rtl/>
        </w:rPr>
        <w:t>،</w:t>
      </w:r>
      <w:r w:rsidRPr="000E4D41">
        <w:rPr>
          <w:rFonts w:hint="cs"/>
          <w:rtl/>
        </w:rPr>
        <w:t xml:space="preserve"> بما</w:t>
      </w:r>
      <w:r w:rsidRPr="000E4D41">
        <w:rPr>
          <w:rtl/>
        </w:rPr>
        <w:t xml:space="preserve"> </w:t>
      </w:r>
      <w:r w:rsidRPr="000E4D41">
        <w:rPr>
          <w:rFonts w:hint="cs"/>
          <w:rtl/>
        </w:rPr>
        <w:t>يحتاج</w:t>
      </w:r>
      <w:r w:rsidRPr="000E4D41">
        <w:rPr>
          <w:rtl/>
        </w:rPr>
        <w:t xml:space="preserve"> </w:t>
      </w:r>
      <w:r w:rsidRPr="000E4D41">
        <w:rPr>
          <w:rFonts w:hint="cs"/>
          <w:rtl/>
        </w:rPr>
        <w:t>الناس</w:t>
      </w:r>
      <w:r w:rsidRPr="000E4D41">
        <w:rPr>
          <w:rtl/>
        </w:rPr>
        <w:t xml:space="preserve"> </w:t>
      </w:r>
      <w:r w:rsidRPr="000E4D41">
        <w:rPr>
          <w:rFonts w:hint="cs"/>
          <w:rtl/>
        </w:rPr>
        <w:t>إليه</w:t>
      </w:r>
      <w:r w:rsidRPr="000E4D41">
        <w:rPr>
          <w:rtl/>
        </w:rPr>
        <w:t xml:space="preserve"> </w:t>
      </w:r>
      <w:r w:rsidRPr="000E4D41">
        <w:rPr>
          <w:rFonts w:hint="cs"/>
          <w:rtl/>
        </w:rPr>
        <w:t>فيما</w:t>
      </w:r>
      <w:r w:rsidRPr="000E4D41">
        <w:rPr>
          <w:rtl/>
        </w:rPr>
        <w:t xml:space="preserve"> </w:t>
      </w:r>
      <w:r w:rsidRPr="000E4D41">
        <w:rPr>
          <w:rFonts w:hint="cs"/>
          <w:rtl/>
        </w:rPr>
        <w:t>اختلفوا</w:t>
      </w:r>
      <w:r w:rsidRPr="000E4D41">
        <w:rPr>
          <w:rtl/>
        </w:rPr>
        <w:t xml:space="preserve"> </w:t>
      </w:r>
      <w:r w:rsidRPr="000E4D41">
        <w:rPr>
          <w:rFonts w:hint="cs"/>
          <w:rtl/>
        </w:rPr>
        <w:t>فيه</w:t>
      </w:r>
      <w:r w:rsidRPr="000E4D41">
        <w:rPr>
          <w:rtl/>
        </w:rPr>
        <w:t xml:space="preserve"> </w:t>
      </w:r>
      <w:r w:rsidRPr="000E4D41">
        <w:rPr>
          <w:rFonts w:hint="cs"/>
          <w:rtl/>
        </w:rPr>
        <w:t>من</w:t>
      </w:r>
      <w:r w:rsidRPr="000E4D41">
        <w:rPr>
          <w:rtl/>
        </w:rPr>
        <w:t xml:space="preserve"> </w:t>
      </w:r>
      <w:r w:rsidRPr="000E4D41">
        <w:rPr>
          <w:rFonts w:hint="cs"/>
          <w:rtl/>
        </w:rPr>
        <w:t>أمر</w:t>
      </w:r>
      <w:r w:rsidRPr="000E4D41">
        <w:rPr>
          <w:rtl/>
        </w:rPr>
        <w:t xml:space="preserve"> </w:t>
      </w:r>
      <w:r w:rsidRPr="000E4D41">
        <w:rPr>
          <w:rFonts w:hint="cs"/>
          <w:rtl/>
        </w:rPr>
        <w:t>دينهم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w:t>
      </w:r>
      <w:r w:rsidRPr="000E4D41">
        <w:rPr>
          <w:rtl/>
        </w:rPr>
        <w:t xml:space="preserve"> </w:t>
      </w:r>
      <w:r w:rsidRPr="000E4D41">
        <w:rPr>
          <w:rFonts w:hint="cs"/>
          <w:rtl/>
        </w:rPr>
        <w:t>حسن</w:t>
      </w:r>
      <w:r w:rsidRPr="000E4D41">
        <w:rPr>
          <w:rtl/>
        </w:rPr>
        <w:t xml:space="preserve"> </w:t>
      </w:r>
      <w:r w:rsidRPr="000E4D41">
        <w:rPr>
          <w:rFonts w:hint="cs"/>
          <w:rtl/>
        </w:rPr>
        <w:t>الخلق</w:t>
      </w:r>
      <w:r w:rsidR="003B5324">
        <w:rPr>
          <w:rFonts w:ascii="Cambria" w:hAnsi="Cambria" w:cs="Cambria" w:hint="cs"/>
          <w:rtl/>
        </w:rPr>
        <w:t> </w:t>
      </w:r>
      <w:r w:rsidR="00364140" w:rsidRPr="00364140">
        <w:rPr>
          <w:rtl/>
        </w:rPr>
        <w:t>،</w:t>
      </w:r>
      <w:r w:rsidRPr="000E4D41">
        <w:rPr>
          <w:rtl/>
        </w:rPr>
        <w:t xml:space="preserve"> </w:t>
      </w:r>
      <w:r w:rsidRPr="000E4D41">
        <w:rPr>
          <w:rFonts w:hint="cs"/>
          <w:rtl/>
        </w:rPr>
        <w:t>وحسن</w:t>
      </w:r>
      <w:r w:rsidRPr="000E4D41">
        <w:rPr>
          <w:rtl/>
        </w:rPr>
        <w:t xml:space="preserve"> </w:t>
      </w:r>
      <w:r w:rsidRPr="000E4D41">
        <w:rPr>
          <w:rFonts w:hint="cs"/>
          <w:rtl/>
        </w:rPr>
        <w:t>الجوار</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w:t>
      </w:r>
      <w:r w:rsidRPr="000E4D41">
        <w:rPr>
          <w:rtl/>
        </w:rPr>
        <w:t xml:space="preserve"> </w:t>
      </w:r>
      <w:r w:rsidRPr="000E4D41">
        <w:rPr>
          <w:rFonts w:hint="cs"/>
          <w:rtl/>
        </w:rPr>
        <w:t>باب</w:t>
      </w:r>
      <w:r w:rsidRPr="000E4D41">
        <w:rPr>
          <w:rtl/>
        </w:rPr>
        <w:t xml:space="preserve"> </w:t>
      </w:r>
      <w:r w:rsidRPr="000E4D41">
        <w:rPr>
          <w:rFonts w:hint="cs"/>
          <w:rtl/>
        </w:rPr>
        <w:t>من</w:t>
      </w:r>
      <w:r w:rsidRPr="000E4D41">
        <w:rPr>
          <w:rtl/>
        </w:rPr>
        <w:t xml:space="preserve"> </w:t>
      </w:r>
      <w:r w:rsidRPr="000E4D41">
        <w:rPr>
          <w:rFonts w:hint="cs"/>
          <w:rtl/>
        </w:rPr>
        <w:t>أبواب</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00147AEE" w:rsidRPr="00147AEE">
        <w:rPr>
          <w:rFonts w:ascii="KFGQPC Arabic Symbols 01" w:hAnsi="KFGQPC Arabic Symbols 01" w:cs="Kamran" w:hint="cs"/>
          <w:sz w:val="20"/>
        </w:rPr>
        <w:t></w:t>
      </w:r>
      <w:r w:rsidR="003B5324">
        <w:rPr>
          <w:rFonts w:ascii="Cambria" w:hAnsi="Cambria" w:cs="Cambria" w:hint="cs"/>
          <w:rtl/>
        </w:rPr>
        <w:t> </w:t>
      </w:r>
      <w:r w:rsidR="00364140" w:rsidRPr="00364140">
        <w:rPr>
          <w:rtl/>
        </w:rPr>
        <w:t>،</w:t>
      </w:r>
      <w:r w:rsidRPr="000E4D41">
        <w:rPr>
          <w:rtl/>
        </w:rPr>
        <w:t xml:space="preserve"> </w:t>
      </w:r>
      <w:r w:rsidRPr="000E4D41">
        <w:rPr>
          <w:rFonts w:hint="cs"/>
          <w:rtl/>
        </w:rPr>
        <w:t>وفيه</w:t>
      </w:r>
      <w:r w:rsidRPr="000E4D41">
        <w:rPr>
          <w:rtl/>
        </w:rPr>
        <w:t xml:space="preserve"> </w:t>
      </w:r>
      <w:r w:rsidRPr="000E4D41">
        <w:rPr>
          <w:rFonts w:hint="cs"/>
          <w:rtl/>
        </w:rPr>
        <w:t>أخرى</w:t>
      </w:r>
      <w:r w:rsidRPr="000E4D41">
        <w:rPr>
          <w:rtl/>
        </w:rPr>
        <w:t xml:space="preserve"> </w:t>
      </w:r>
      <w:r w:rsidRPr="000E4D41">
        <w:rPr>
          <w:rFonts w:hint="cs"/>
          <w:rtl/>
        </w:rPr>
        <w:t>هي</w:t>
      </w:r>
      <w:r w:rsidRPr="000E4D41">
        <w:rPr>
          <w:rtl/>
        </w:rPr>
        <w:t xml:space="preserve"> </w:t>
      </w:r>
      <w:r w:rsidRPr="000E4D41">
        <w:rPr>
          <w:rFonts w:hint="cs"/>
          <w:rtl/>
        </w:rPr>
        <w:t>خير</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كله</w:t>
      </w:r>
      <w:r w:rsidRPr="000E4D41">
        <w:rPr>
          <w:rtl/>
        </w:rPr>
        <w:t xml:space="preserve"> .</w:t>
      </w:r>
      <w:r w:rsidRPr="000E4D41">
        <w:rPr>
          <w:rFonts w:hint="cs"/>
          <w:rtl/>
        </w:rPr>
        <w:t xml:space="preserve"> فقال</w:t>
      </w:r>
      <w:r w:rsidRPr="000E4D41">
        <w:rPr>
          <w:rtl/>
        </w:rPr>
        <w:t xml:space="preserve"> </w:t>
      </w:r>
      <w:r w:rsidRPr="000E4D41">
        <w:rPr>
          <w:rFonts w:hint="cs"/>
          <w:rtl/>
        </w:rPr>
        <w:t>له</w:t>
      </w:r>
      <w:r w:rsidRPr="000E4D41">
        <w:rPr>
          <w:rtl/>
        </w:rPr>
        <w:t xml:space="preserve"> </w:t>
      </w:r>
      <w:r w:rsidRPr="000E4D41">
        <w:rPr>
          <w:rFonts w:hint="cs"/>
          <w:rtl/>
        </w:rPr>
        <w:t>أبي</w:t>
      </w:r>
      <w:r w:rsidRPr="000E4D41">
        <w:rPr>
          <w:rtl/>
        </w:rPr>
        <w:t xml:space="preserve">: </w:t>
      </w:r>
      <w:r w:rsidRPr="000E4D41">
        <w:rPr>
          <w:rFonts w:hint="cs"/>
          <w:rtl/>
        </w:rPr>
        <w:t>وما</w:t>
      </w:r>
      <w:r w:rsidRPr="000E4D41">
        <w:rPr>
          <w:rtl/>
        </w:rPr>
        <w:t xml:space="preserve"> </w:t>
      </w:r>
      <w:r w:rsidRPr="000E4D41">
        <w:rPr>
          <w:rFonts w:hint="cs"/>
          <w:rtl/>
        </w:rPr>
        <w:t>هي</w:t>
      </w:r>
      <w:r w:rsidRPr="000E4D41">
        <w:rPr>
          <w:rtl/>
        </w:rPr>
        <w:t xml:space="preserve"> </w:t>
      </w:r>
      <w:r w:rsidRPr="000E4D41">
        <w:rPr>
          <w:rFonts w:hint="cs"/>
          <w:rtl/>
        </w:rPr>
        <w:t>بأبى</w:t>
      </w:r>
      <w:r w:rsidRPr="000E4D41">
        <w:rPr>
          <w:rtl/>
        </w:rPr>
        <w:t xml:space="preserve"> </w:t>
      </w:r>
      <w:r w:rsidRPr="000E4D41">
        <w:rPr>
          <w:rFonts w:hint="cs"/>
          <w:rtl/>
        </w:rPr>
        <w:t>أنت</w:t>
      </w:r>
      <w:r w:rsidRPr="000E4D41">
        <w:rPr>
          <w:rtl/>
        </w:rPr>
        <w:t xml:space="preserve"> </w:t>
      </w:r>
      <w:r w:rsidRPr="000E4D41">
        <w:rPr>
          <w:rFonts w:hint="cs"/>
          <w:rtl/>
        </w:rPr>
        <w:t>وأمي</w:t>
      </w:r>
      <w:r w:rsidRPr="000E4D41">
        <w:rPr>
          <w:rtl/>
        </w:rPr>
        <w:t xml:space="preserve"> </w:t>
      </w:r>
      <w:r w:rsidRPr="000E4D41">
        <w:rPr>
          <w:rFonts w:hint="cs"/>
          <w:rtl/>
        </w:rPr>
        <w:t>؟</w:t>
      </w:r>
      <w:r w:rsidRPr="000E4D41">
        <w:rPr>
          <w:rtl/>
        </w:rPr>
        <w:t xml:space="preserve"> </w:t>
      </w:r>
      <w:r w:rsidRPr="000E4D41">
        <w:rPr>
          <w:rFonts w:hint="cs"/>
          <w:u w:val="single"/>
          <w:rtl/>
        </w:rPr>
        <w:t>قال</w:t>
      </w:r>
      <w:r w:rsidRPr="000E4D41">
        <w:rPr>
          <w:u w:val="single"/>
          <w:rtl/>
        </w:rPr>
        <w:t xml:space="preserve">: </w:t>
      </w:r>
      <w:r w:rsidRPr="000E4D41">
        <w:rPr>
          <w:rFonts w:hint="cs"/>
          <w:u w:val="single"/>
          <w:rtl/>
        </w:rPr>
        <w:t>يخرج</w:t>
      </w:r>
      <w:r w:rsidRPr="000E4D41">
        <w:rPr>
          <w:u w:val="single"/>
          <w:rtl/>
        </w:rPr>
        <w:t xml:space="preserve"> </w:t>
      </w:r>
      <w:r w:rsidRPr="000E4D41">
        <w:rPr>
          <w:rFonts w:hint="cs"/>
          <w:u w:val="single"/>
          <w:rtl/>
        </w:rPr>
        <w:t>الله</w:t>
      </w:r>
      <w:r w:rsidRPr="000E4D41">
        <w:rPr>
          <w:u w:val="single"/>
          <w:rtl/>
        </w:rPr>
        <w:t xml:space="preserve"> </w:t>
      </w:r>
      <w:r w:rsidRPr="000E4D41">
        <w:rPr>
          <w:rFonts w:hint="cs"/>
          <w:u w:val="single"/>
          <w:rtl/>
        </w:rPr>
        <w:t>منه</w:t>
      </w:r>
      <w:r w:rsidRPr="000E4D41">
        <w:rPr>
          <w:u w:val="single"/>
          <w:rtl/>
        </w:rPr>
        <w:t xml:space="preserve"> </w:t>
      </w:r>
      <w:r w:rsidR="00147AEE" w:rsidRPr="007462AC">
        <w:rPr>
          <w:rFonts w:ascii="KFGQPC Arabic Symbols 01" w:hAnsi="KFGQPC Arabic Symbols 01" w:cs="Kamran" w:hint="cs"/>
          <w:szCs w:val="32"/>
          <w:u w:val="single"/>
        </w:rPr>
        <w:t></w:t>
      </w:r>
      <w:r w:rsidRPr="000E4D41">
        <w:rPr>
          <w:u w:val="single"/>
          <w:rtl/>
        </w:rPr>
        <w:t xml:space="preserve"> </w:t>
      </w:r>
      <w:r w:rsidRPr="000E4D41">
        <w:rPr>
          <w:rFonts w:hint="cs"/>
          <w:u w:val="single"/>
          <w:rtl/>
        </w:rPr>
        <w:t>غوث</w:t>
      </w:r>
      <w:r w:rsidRPr="000E4D41">
        <w:rPr>
          <w:u w:val="single"/>
          <w:rtl/>
        </w:rPr>
        <w:t xml:space="preserve"> </w:t>
      </w:r>
      <w:r w:rsidRPr="000E4D41">
        <w:rPr>
          <w:rFonts w:hint="cs"/>
          <w:u w:val="single"/>
          <w:rtl/>
        </w:rPr>
        <w:t>هذه</w:t>
      </w:r>
      <w:r w:rsidRPr="000E4D41">
        <w:rPr>
          <w:u w:val="single"/>
          <w:rtl/>
        </w:rPr>
        <w:t xml:space="preserve"> </w:t>
      </w:r>
      <w:r w:rsidRPr="000E4D41">
        <w:rPr>
          <w:rFonts w:hint="cs"/>
          <w:u w:val="single"/>
          <w:rtl/>
        </w:rPr>
        <w:t>الأمة</w:t>
      </w:r>
      <w:r w:rsidRPr="000E4D41">
        <w:rPr>
          <w:u w:val="single"/>
          <w:rtl/>
        </w:rPr>
        <w:t xml:space="preserve"> </w:t>
      </w:r>
      <w:r w:rsidRPr="000E4D41">
        <w:rPr>
          <w:rFonts w:hint="cs"/>
          <w:u w:val="single"/>
          <w:rtl/>
        </w:rPr>
        <w:t>وغياثها</w:t>
      </w:r>
      <w:r w:rsidRPr="000E4D41">
        <w:rPr>
          <w:u w:val="single"/>
          <w:rtl/>
        </w:rPr>
        <w:t xml:space="preserve"> </w:t>
      </w:r>
      <w:r w:rsidRPr="000E4D41">
        <w:rPr>
          <w:rFonts w:hint="cs"/>
          <w:u w:val="single"/>
          <w:rtl/>
        </w:rPr>
        <w:t>وعلمها</w:t>
      </w:r>
      <w:r w:rsidRPr="000E4D41">
        <w:rPr>
          <w:u w:val="single"/>
          <w:rtl/>
        </w:rPr>
        <w:t xml:space="preserve"> </w:t>
      </w:r>
      <w:r w:rsidRPr="000E4D41">
        <w:rPr>
          <w:rFonts w:hint="cs"/>
          <w:u w:val="single"/>
          <w:rtl/>
        </w:rPr>
        <w:t>ونورها</w:t>
      </w:r>
      <w:r w:rsidRPr="000E4D41">
        <w:rPr>
          <w:u w:val="single"/>
          <w:rtl/>
        </w:rPr>
        <w:t xml:space="preserve"> </w:t>
      </w:r>
      <w:r w:rsidRPr="000E4D41">
        <w:rPr>
          <w:rFonts w:hint="cs"/>
          <w:u w:val="single"/>
          <w:rtl/>
        </w:rPr>
        <w:t>وفهمها</w:t>
      </w:r>
      <w:r w:rsidRPr="000E4D41">
        <w:rPr>
          <w:u w:val="single"/>
          <w:rtl/>
        </w:rPr>
        <w:t xml:space="preserve"> </w:t>
      </w:r>
      <w:r w:rsidRPr="000E4D41">
        <w:rPr>
          <w:rFonts w:hint="cs"/>
          <w:u w:val="single"/>
          <w:rtl/>
        </w:rPr>
        <w:t>وحكمها</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وخير</w:t>
      </w:r>
      <w:r w:rsidRPr="000E4D41">
        <w:rPr>
          <w:u w:val="single"/>
          <w:rtl/>
        </w:rPr>
        <w:t xml:space="preserve"> </w:t>
      </w:r>
      <w:r w:rsidRPr="000E4D41">
        <w:rPr>
          <w:rFonts w:hint="cs"/>
          <w:u w:val="single"/>
          <w:rtl/>
        </w:rPr>
        <w:t>مولود</w:t>
      </w:r>
      <w:r w:rsidRPr="000E4D41">
        <w:rPr>
          <w:u w:val="single"/>
          <w:rtl/>
        </w:rPr>
        <w:t xml:space="preserve"> </w:t>
      </w:r>
      <w:r w:rsidRPr="000E4D41">
        <w:rPr>
          <w:rFonts w:hint="cs"/>
          <w:u w:val="single"/>
          <w:rtl/>
        </w:rPr>
        <w:t>وخير</w:t>
      </w:r>
      <w:r w:rsidRPr="000E4D41">
        <w:rPr>
          <w:u w:val="single"/>
          <w:rtl/>
        </w:rPr>
        <w:t xml:space="preserve"> </w:t>
      </w:r>
      <w:r w:rsidRPr="000E4D41">
        <w:rPr>
          <w:rFonts w:hint="cs"/>
          <w:u w:val="single"/>
          <w:rtl/>
        </w:rPr>
        <w:t>ناشئ</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يحقن</w:t>
      </w:r>
      <w:r w:rsidRPr="000E4D41">
        <w:rPr>
          <w:u w:val="single"/>
          <w:rtl/>
        </w:rPr>
        <w:t xml:space="preserve"> </w:t>
      </w:r>
      <w:r w:rsidRPr="000E4D41">
        <w:rPr>
          <w:rFonts w:hint="cs"/>
          <w:u w:val="single"/>
          <w:rtl/>
        </w:rPr>
        <w:t>الله</w:t>
      </w:r>
      <w:r w:rsidRPr="000E4D41">
        <w:rPr>
          <w:u w:val="single"/>
          <w:rtl/>
        </w:rPr>
        <w:t xml:space="preserve"> </w:t>
      </w:r>
      <w:r w:rsidRPr="000E4D41">
        <w:rPr>
          <w:rFonts w:hint="cs"/>
          <w:u w:val="single"/>
          <w:rtl/>
        </w:rPr>
        <w:t>الدماء</w:t>
      </w:r>
      <w:r w:rsidRPr="000E4D41">
        <w:rPr>
          <w:u w:val="single"/>
          <w:rtl/>
        </w:rPr>
        <w:t xml:space="preserve"> </w:t>
      </w:r>
      <w:r w:rsidRPr="000E4D41">
        <w:rPr>
          <w:rFonts w:hint="cs"/>
          <w:u w:val="single"/>
          <w:rtl/>
        </w:rPr>
        <w:t>ويصلح</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ذات</w:t>
      </w:r>
      <w:r w:rsidRPr="000E4D41">
        <w:rPr>
          <w:u w:val="single"/>
          <w:rtl/>
        </w:rPr>
        <w:t xml:space="preserve"> </w:t>
      </w:r>
      <w:r w:rsidRPr="000E4D41">
        <w:rPr>
          <w:rFonts w:hint="cs"/>
          <w:u w:val="single"/>
          <w:rtl/>
        </w:rPr>
        <w:t>البين</w:t>
      </w:r>
      <w:r w:rsidR="00364140" w:rsidRPr="00364140">
        <w:rPr>
          <w:u w:val="single"/>
          <w:rtl/>
        </w:rPr>
        <w:t>،</w:t>
      </w:r>
      <w:r w:rsidRPr="000E4D41">
        <w:rPr>
          <w:u w:val="single"/>
          <w:rtl/>
        </w:rPr>
        <w:t xml:space="preserve"> </w:t>
      </w:r>
      <w:r w:rsidRPr="000E4D41">
        <w:rPr>
          <w:rFonts w:hint="cs"/>
          <w:u w:val="single"/>
          <w:rtl/>
        </w:rPr>
        <w:t>ويلم</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الشعث</w:t>
      </w:r>
      <w:r w:rsidRPr="000E4D41">
        <w:rPr>
          <w:u w:val="single"/>
          <w:rtl/>
        </w:rPr>
        <w:t xml:space="preserve"> </w:t>
      </w:r>
      <w:r w:rsidRPr="000E4D41">
        <w:rPr>
          <w:rFonts w:hint="cs"/>
          <w:u w:val="single"/>
          <w:rtl/>
        </w:rPr>
        <w:t>ويشعب</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الصدع</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ويكسو</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العاري</w:t>
      </w:r>
      <w:r w:rsidR="003B5324">
        <w:rPr>
          <w:rFonts w:ascii="Cambria" w:hAnsi="Cambria" w:cs="Cambria" w:hint="cs"/>
          <w:u w:val="single"/>
          <w:rtl/>
        </w:rPr>
        <w:t> </w:t>
      </w:r>
      <w:r w:rsidRPr="000E4D41">
        <w:rPr>
          <w:rFonts w:hint="cs"/>
          <w:u w:val="single"/>
          <w:rtl/>
        </w:rPr>
        <w:t>ويشبع</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الجائع</w:t>
      </w:r>
      <w:r w:rsidR="00364140" w:rsidRPr="00364140">
        <w:rPr>
          <w:u w:val="single"/>
          <w:rtl/>
        </w:rPr>
        <w:t>،</w:t>
      </w:r>
      <w:r w:rsidRPr="000E4D41">
        <w:rPr>
          <w:u w:val="single"/>
          <w:rtl/>
        </w:rPr>
        <w:t xml:space="preserve"> </w:t>
      </w:r>
      <w:r w:rsidRPr="000E4D41">
        <w:rPr>
          <w:rFonts w:hint="cs"/>
          <w:u w:val="single"/>
          <w:rtl/>
        </w:rPr>
        <w:t>ويؤمن</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الخائف</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وينزل</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القطر</w:t>
      </w:r>
      <w:r w:rsidR="00364140" w:rsidRPr="00364140">
        <w:rPr>
          <w:u w:val="single"/>
          <w:rtl/>
        </w:rPr>
        <w:t>،</w:t>
      </w:r>
      <w:r w:rsidRPr="000E4D41">
        <w:rPr>
          <w:u w:val="single"/>
          <w:rtl/>
        </w:rPr>
        <w:t xml:space="preserve"> </w:t>
      </w:r>
      <w:r w:rsidRPr="000E4D41">
        <w:rPr>
          <w:rFonts w:hint="cs"/>
          <w:u w:val="single"/>
          <w:rtl/>
        </w:rPr>
        <w:t>ويأتمر</w:t>
      </w:r>
      <w:r w:rsidRPr="000E4D41">
        <w:rPr>
          <w:u w:val="single"/>
          <w:rtl/>
        </w:rPr>
        <w:t xml:space="preserve"> </w:t>
      </w:r>
      <w:r w:rsidRPr="000E4D41">
        <w:rPr>
          <w:rFonts w:hint="cs"/>
          <w:u w:val="single"/>
          <w:rtl/>
        </w:rPr>
        <w:t>العباد</w:t>
      </w:r>
      <w:r w:rsidR="00364140" w:rsidRPr="00364140">
        <w:rPr>
          <w:u w:val="single"/>
          <w:rtl/>
        </w:rPr>
        <w:t>،</w:t>
      </w:r>
      <w:r w:rsidRPr="000E4D41">
        <w:rPr>
          <w:u w:val="single"/>
          <w:rtl/>
        </w:rPr>
        <w:t xml:space="preserve"> </w:t>
      </w:r>
      <w:r w:rsidRPr="000E4D41">
        <w:rPr>
          <w:rFonts w:hint="cs"/>
          <w:u w:val="single"/>
          <w:rtl/>
        </w:rPr>
        <w:t>خير</w:t>
      </w:r>
      <w:r w:rsidRPr="000E4D41">
        <w:rPr>
          <w:u w:val="single"/>
          <w:rtl/>
        </w:rPr>
        <w:t xml:space="preserve"> </w:t>
      </w:r>
      <w:r w:rsidRPr="000E4D41">
        <w:rPr>
          <w:rFonts w:hint="cs"/>
          <w:u w:val="single"/>
          <w:rtl/>
        </w:rPr>
        <w:t>كهل</w:t>
      </w:r>
      <w:r w:rsidRPr="000E4D41">
        <w:rPr>
          <w:u w:val="single"/>
          <w:rtl/>
        </w:rPr>
        <w:t xml:space="preserve"> </w:t>
      </w:r>
      <w:r w:rsidRPr="000E4D41">
        <w:rPr>
          <w:rFonts w:hint="cs"/>
          <w:u w:val="single"/>
          <w:rtl/>
        </w:rPr>
        <w:t>وخير</w:t>
      </w:r>
      <w:r w:rsidRPr="000E4D41">
        <w:rPr>
          <w:u w:val="single"/>
          <w:rtl/>
        </w:rPr>
        <w:t xml:space="preserve"> </w:t>
      </w:r>
      <w:r w:rsidRPr="000E4D41">
        <w:rPr>
          <w:rFonts w:hint="cs"/>
          <w:u w:val="single"/>
          <w:rtl/>
        </w:rPr>
        <w:t>ناشئ</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يبشر</w:t>
      </w:r>
      <w:r w:rsidRPr="000E4D41">
        <w:rPr>
          <w:u w:val="single"/>
          <w:rtl/>
        </w:rPr>
        <w:t xml:space="preserve"> </w:t>
      </w:r>
      <w:r w:rsidRPr="000E4D41">
        <w:rPr>
          <w:rFonts w:hint="cs"/>
          <w:u w:val="single"/>
          <w:rtl/>
        </w:rPr>
        <w:t>به</w:t>
      </w:r>
      <w:r w:rsidRPr="000E4D41">
        <w:rPr>
          <w:u w:val="single"/>
          <w:rtl/>
        </w:rPr>
        <w:t xml:space="preserve"> </w:t>
      </w:r>
      <w:r w:rsidRPr="000E4D41">
        <w:rPr>
          <w:rFonts w:hint="cs"/>
          <w:u w:val="single"/>
          <w:rtl/>
        </w:rPr>
        <w:t>عشيرته</w:t>
      </w:r>
      <w:r w:rsidRPr="000E4D41">
        <w:rPr>
          <w:u w:val="single"/>
          <w:rtl/>
        </w:rPr>
        <w:t xml:space="preserve"> </w:t>
      </w:r>
      <w:r w:rsidRPr="000E4D41">
        <w:rPr>
          <w:rFonts w:hint="cs"/>
          <w:u w:val="single"/>
          <w:rtl/>
        </w:rPr>
        <w:t>أوان</w:t>
      </w:r>
      <w:r w:rsidRPr="000E4D41">
        <w:rPr>
          <w:u w:val="single"/>
          <w:rtl/>
        </w:rPr>
        <w:t xml:space="preserve"> </w:t>
      </w:r>
      <w:r w:rsidRPr="000E4D41">
        <w:rPr>
          <w:rFonts w:hint="cs"/>
          <w:u w:val="single"/>
          <w:rtl/>
        </w:rPr>
        <w:t>حلمه</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قوله</w:t>
      </w:r>
      <w:r w:rsidRPr="000E4D41">
        <w:rPr>
          <w:u w:val="single"/>
          <w:rtl/>
        </w:rPr>
        <w:t xml:space="preserve"> </w:t>
      </w:r>
      <w:r w:rsidRPr="000E4D41">
        <w:rPr>
          <w:rFonts w:hint="cs"/>
          <w:u w:val="single"/>
          <w:rtl/>
        </w:rPr>
        <w:t>حكم</w:t>
      </w:r>
      <w:r w:rsidR="003B5324">
        <w:rPr>
          <w:rFonts w:ascii="Cambria" w:hAnsi="Cambria" w:cs="Cambria" w:hint="cs"/>
          <w:u w:val="single"/>
          <w:rtl/>
        </w:rPr>
        <w:t> </w:t>
      </w:r>
      <w:r w:rsidRPr="000E4D41">
        <w:rPr>
          <w:rFonts w:hint="cs"/>
          <w:u w:val="single"/>
          <w:rtl/>
        </w:rPr>
        <w:t>وصمته</w:t>
      </w:r>
      <w:r w:rsidRPr="000E4D41">
        <w:rPr>
          <w:u w:val="single"/>
          <w:rtl/>
        </w:rPr>
        <w:t xml:space="preserve"> </w:t>
      </w:r>
      <w:r w:rsidRPr="000E4D41">
        <w:rPr>
          <w:rFonts w:hint="cs"/>
          <w:u w:val="single"/>
          <w:rtl/>
        </w:rPr>
        <w:t>علم</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Fonts w:hint="cs"/>
          <w:u w:val="single"/>
          <w:rtl/>
        </w:rPr>
        <w:t>يبين</w:t>
      </w:r>
      <w:r w:rsidRPr="000E4D41">
        <w:rPr>
          <w:u w:val="single"/>
          <w:rtl/>
        </w:rPr>
        <w:t xml:space="preserve"> </w:t>
      </w:r>
      <w:r w:rsidRPr="000E4D41">
        <w:rPr>
          <w:rFonts w:hint="cs"/>
          <w:u w:val="single"/>
          <w:rtl/>
        </w:rPr>
        <w:t>للناس</w:t>
      </w:r>
      <w:r w:rsidRPr="000E4D41">
        <w:rPr>
          <w:u w:val="single"/>
          <w:rtl/>
        </w:rPr>
        <w:t xml:space="preserve"> </w:t>
      </w:r>
      <w:r w:rsidRPr="000E4D41">
        <w:rPr>
          <w:rFonts w:hint="cs"/>
          <w:u w:val="single"/>
          <w:rtl/>
        </w:rPr>
        <w:t>ما</w:t>
      </w:r>
      <w:r w:rsidRPr="000E4D41">
        <w:rPr>
          <w:u w:val="single"/>
          <w:rtl/>
        </w:rPr>
        <w:t xml:space="preserve"> </w:t>
      </w:r>
      <w:r w:rsidRPr="000E4D41">
        <w:rPr>
          <w:rFonts w:hint="cs"/>
          <w:u w:val="single"/>
          <w:rtl/>
        </w:rPr>
        <w:t>يختلفون</w:t>
      </w:r>
      <w:r w:rsidRPr="000E4D41">
        <w:rPr>
          <w:u w:val="single"/>
          <w:rtl/>
        </w:rPr>
        <w:t xml:space="preserve"> </w:t>
      </w:r>
      <w:r w:rsidRPr="000E4D41">
        <w:rPr>
          <w:rFonts w:hint="cs"/>
          <w:u w:val="single"/>
          <w:rtl/>
        </w:rPr>
        <w:t>فيه</w:t>
      </w:r>
      <w:r w:rsidRPr="000E4D41">
        <w:rPr>
          <w:u w:val="single"/>
          <w:rtl/>
        </w:rPr>
        <w:t xml:space="preserve"> .</w:t>
      </w:r>
      <w:r w:rsidRPr="000E4D41">
        <w:rPr>
          <w:rFonts w:hint="cs"/>
          <w:u w:val="single"/>
          <w:rtl/>
        </w:rPr>
        <w:t>قال</w:t>
      </w:r>
      <w:r w:rsidRPr="000E4D41">
        <w:rPr>
          <w:u w:val="single"/>
          <w:rtl/>
        </w:rPr>
        <w:t xml:space="preserve">: </w:t>
      </w:r>
      <w:r w:rsidRPr="000E4D41">
        <w:rPr>
          <w:rFonts w:hint="cs"/>
          <w:u w:val="single"/>
          <w:rtl/>
        </w:rPr>
        <w:t>فقال</w:t>
      </w:r>
      <w:r w:rsidRPr="000E4D41">
        <w:rPr>
          <w:u w:val="single"/>
          <w:rtl/>
        </w:rPr>
        <w:t xml:space="preserve"> </w:t>
      </w:r>
      <w:r w:rsidRPr="000E4D41">
        <w:rPr>
          <w:rFonts w:hint="cs"/>
          <w:u w:val="single"/>
          <w:rtl/>
        </w:rPr>
        <w:t>أبي</w:t>
      </w:r>
      <w:r w:rsidRPr="000E4D41">
        <w:rPr>
          <w:u w:val="single"/>
          <w:rtl/>
        </w:rPr>
        <w:t xml:space="preserve">: </w:t>
      </w:r>
      <w:r w:rsidRPr="000E4D41">
        <w:rPr>
          <w:rFonts w:hint="cs"/>
          <w:u w:val="single"/>
          <w:rtl/>
        </w:rPr>
        <w:t>بأبي</w:t>
      </w:r>
      <w:r w:rsidRPr="000E4D41">
        <w:rPr>
          <w:u w:val="single"/>
          <w:rtl/>
        </w:rPr>
        <w:t xml:space="preserve"> </w:t>
      </w:r>
      <w:r w:rsidRPr="000E4D41">
        <w:rPr>
          <w:rFonts w:hint="cs"/>
          <w:u w:val="single"/>
          <w:rtl/>
        </w:rPr>
        <w:t>أنت</w:t>
      </w:r>
      <w:r w:rsidRPr="000E4D41">
        <w:rPr>
          <w:u w:val="single"/>
          <w:rtl/>
        </w:rPr>
        <w:t xml:space="preserve"> </w:t>
      </w:r>
      <w:r w:rsidRPr="000E4D41">
        <w:rPr>
          <w:rFonts w:hint="cs"/>
          <w:u w:val="single"/>
          <w:rtl/>
        </w:rPr>
        <w:t>وأمي</w:t>
      </w:r>
      <w:r w:rsidR="00364140" w:rsidRPr="00364140">
        <w:rPr>
          <w:u w:val="single"/>
          <w:rtl/>
        </w:rPr>
        <w:t>،</w:t>
      </w:r>
      <w:r w:rsidRPr="000E4D41">
        <w:rPr>
          <w:u w:val="single"/>
          <w:rtl/>
        </w:rPr>
        <w:t xml:space="preserve"> </w:t>
      </w:r>
      <w:r w:rsidRPr="000E4D41">
        <w:rPr>
          <w:rFonts w:hint="cs"/>
          <w:u w:val="single"/>
          <w:rtl/>
        </w:rPr>
        <w:t>فيكون</w:t>
      </w:r>
      <w:r w:rsidRPr="000E4D41">
        <w:rPr>
          <w:u w:val="single"/>
          <w:rtl/>
        </w:rPr>
        <w:t xml:space="preserve"> </w:t>
      </w:r>
      <w:r w:rsidRPr="000E4D41">
        <w:rPr>
          <w:rFonts w:hint="cs"/>
          <w:u w:val="single"/>
          <w:rtl/>
        </w:rPr>
        <w:t>له</w:t>
      </w:r>
      <w:r w:rsidRPr="000E4D41">
        <w:rPr>
          <w:u w:val="single"/>
          <w:rtl/>
        </w:rPr>
        <w:t xml:space="preserve"> </w:t>
      </w:r>
      <w:r w:rsidRPr="000E4D41">
        <w:rPr>
          <w:rFonts w:hint="cs"/>
          <w:u w:val="single"/>
          <w:rtl/>
        </w:rPr>
        <w:t>ولد</w:t>
      </w:r>
      <w:r w:rsidRPr="000E4D41">
        <w:rPr>
          <w:u w:val="single"/>
          <w:rtl/>
        </w:rPr>
        <w:t xml:space="preserve"> </w:t>
      </w:r>
      <w:r w:rsidRPr="000E4D41">
        <w:rPr>
          <w:rFonts w:hint="cs"/>
          <w:u w:val="single"/>
          <w:rtl/>
        </w:rPr>
        <w:t>بعده</w:t>
      </w:r>
      <w:r w:rsidRPr="000E4D41">
        <w:rPr>
          <w:u w:val="single"/>
          <w:rtl/>
        </w:rPr>
        <w:t xml:space="preserve"> </w:t>
      </w:r>
      <w:r w:rsidRPr="000E4D41">
        <w:rPr>
          <w:rFonts w:hint="cs"/>
          <w:u w:val="single"/>
          <w:rtl/>
        </w:rPr>
        <w:t>؟</w:t>
      </w:r>
      <w:r w:rsidRPr="000E4D41">
        <w:rPr>
          <w:u w:val="single"/>
          <w:rtl/>
        </w:rPr>
        <w:t xml:space="preserve"> </w:t>
      </w:r>
      <w:r w:rsidRPr="000E4D41">
        <w:rPr>
          <w:rFonts w:hint="cs"/>
          <w:u w:val="single"/>
          <w:rtl/>
        </w:rPr>
        <w:t>فقال</w:t>
      </w:r>
      <w:r w:rsidRPr="000E4D41">
        <w:rPr>
          <w:u w:val="single"/>
          <w:rtl/>
        </w:rPr>
        <w:t xml:space="preserve">: </w:t>
      </w:r>
      <w:r w:rsidRPr="000E4D41">
        <w:rPr>
          <w:rFonts w:hint="cs"/>
          <w:u w:val="single"/>
          <w:rtl/>
        </w:rPr>
        <w:t>نعم... ).</w:t>
      </w:r>
    </w:p>
    <w:p w14:paraId="5417DEE4" w14:textId="77777777" w:rsidR="002466CD" w:rsidRPr="000E4D41" w:rsidRDefault="002466CD" w:rsidP="006B6E9D">
      <w:pPr>
        <w:pStyle w:val="Heading2"/>
      </w:pPr>
      <w:bookmarkStart w:id="184" w:name="_Toc118886479"/>
      <w:r w:rsidRPr="00422299">
        <w:rPr>
          <w:rFonts w:hint="cs"/>
          <w:rtl/>
        </w:rPr>
        <w:t>نتائج ولاية العهد على</w:t>
      </w:r>
      <w:r w:rsidRPr="000E4D41">
        <w:rPr>
          <w:rFonts w:hint="cs"/>
          <w:rtl/>
        </w:rPr>
        <w:t xml:space="preserve"> العلويين</w:t>
      </w:r>
      <w:bookmarkEnd w:id="184"/>
    </w:p>
    <w:p w14:paraId="32CEA2A7" w14:textId="2A6B77F3" w:rsidR="002466CD" w:rsidRPr="000E4D41" w:rsidRDefault="002466CD" w:rsidP="00672310">
      <w:pPr>
        <w:rPr>
          <w:rtl/>
        </w:rPr>
      </w:pPr>
      <w:r w:rsidRPr="000E4D41">
        <w:rPr>
          <w:rFonts w:hint="cs"/>
          <w:rtl/>
        </w:rPr>
        <w:t>قال الإمام الرضا</w:t>
      </w:r>
      <w:r w:rsidR="00EC2F51" w:rsidRPr="00EC2F51">
        <w:rPr>
          <w:rFonts w:ascii="Mosawi" w:hAnsi="Mosawi" w:cs="S ALAEM"/>
          <w:rtl/>
        </w:rPr>
        <w:t>9</w:t>
      </w:r>
      <w:r w:rsidRPr="000E4D41">
        <w:rPr>
          <w:rFonts w:hint="cs"/>
          <w:rtl/>
        </w:rPr>
        <w:t>في خطبة ولاية العهد يصف تكريم المأمون للعلوين</w:t>
      </w:r>
      <w:r w:rsidR="003B5324">
        <w:rPr>
          <w:rFonts w:ascii="Cambria" w:hAnsi="Cambria" w:cs="Cambria" w:hint="cs"/>
          <w:rtl/>
        </w:rPr>
        <w:t> </w:t>
      </w:r>
      <w:r w:rsidR="00364140" w:rsidRPr="00364140">
        <w:rPr>
          <w:rFonts w:hint="cs"/>
          <w:rtl/>
        </w:rPr>
        <w:t>،</w:t>
      </w:r>
      <w:r w:rsidRPr="000E4D41">
        <w:rPr>
          <w:rFonts w:hint="cs"/>
          <w:rtl/>
        </w:rPr>
        <w:t xml:space="preserve"> ونصبه إياه ولي عهد: أقول وأنا</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بن</w:t>
      </w:r>
      <w:r w:rsidRPr="000E4D41">
        <w:rPr>
          <w:rtl/>
        </w:rPr>
        <w:t xml:space="preserve"> </w:t>
      </w:r>
      <w:r w:rsidRPr="000E4D41">
        <w:rPr>
          <w:rFonts w:hint="cs"/>
          <w:rtl/>
        </w:rPr>
        <w:t>جعفر: 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عضده</w:t>
      </w:r>
      <w:r w:rsidRPr="000E4D41">
        <w:rPr>
          <w:rtl/>
        </w:rPr>
        <w:t xml:space="preserve"> </w:t>
      </w:r>
      <w:r w:rsidRPr="000E4D41">
        <w:rPr>
          <w:rFonts w:hint="cs"/>
          <w:rtl/>
        </w:rPr>
        <w:t>الله</w:t>
      </w:r>
      <w:r w:rsidRPr="000E4D41">
        <w:rPr>
          <w:rtl/>
        </w:rPr>
        <w:t xml:space="preserve"> </w:t>
      </w:r>
      <w:r w:rsidRPr="000E4D41">
        <w:rPr>
          <w:rFonts w:hint="cs"/>
          <w:rtl/>
        </w:rPr>
        <w:t>بالسداد</w:t>
      </w:r>
      <w:r w:rsidRPr="000E4D41">
        <w:rPr>
          <w:rtl/>
        </w:rPr>
        <w:t xml:space="preserve"> </w:t>
      </w:r>
      <w:r w:rsidRPr="000E4D41">
        <w:rPr>
          <w:rFonts w:hint="cs"/>
          <w:rtl/>
        </w:rPr>
        <w:t>ووفقه</w:t>
      </w:r>
      <w:r w:rsidRPr="000E4D41">
        <w:rPr>
          <w:rtl/>
        </w:rPr>
        <w:t xml:space="preserve"> </w:t>
      </w:r>
      <w:r w:rsidRPr="000E4D41">
        <w:rPr>
          <w:rFonts w:hint="cs"/>
          <w:rtl/>
        </w:rPr>
        <w:t>للرشاد</w:t>
      </w:r>
      <w:r w:rsidR="003B5324">
        <w:rPr>
          <w:rFonts w:ascii="Cambria" w:hAnsi="Cambria" w:cs="Cambria" w:hint="cs"/>
          <w:rtl/>
        </w:rPr>
        <w:t> </w:t>
      </w:r>
      <w:r w:rsidR="00364140" w:rsidRPr="00364140">
        <w:rPr>
          <w:rtl/>
        </w:rPr>
        <w:t>،</w:t>
      </w:r>
      <w:r w:rsidRPr="000E4D41">
        <w:rPr>
          <w:rFonts w:hint="cs"/>
          <w:rtl/>
        </w:rPr>
        <w:t xml:space="preserve"> عرف</w:t>
      </w:r>
      <w:r w:rsidRPr="000E4D41">
        <w:rPr>
          <w:rtl/>
        </w:rPr>
        <w:t xml:space="preserve"> </w:t>
      </w:r>
      <w:r w:rsidRPr="000E4D41">
        <w:rPr>
          <w:rFonts w:hint="cs"/>
          <w:rtl/>
        </w:rPr>
        <w:t>من</w:t>
      </w:r>
      <w:r w:rsidRPr="000E4D41">
        <w:rPr>
          <w:rtl/>
        </w:rPr>
        <w:t xml:space="preserve"> </w:t>
      </w:r>
      <w:r w:rsidRPr="000E4D41">
        <w:rPr>
          <w:rFonts w:hint="cs"/>
          <w:rtl/>
        </w:rPr>
        <w:t>حقنا</w:t>
      </w:r>
      <w:r w:rsidRPr="000E4D41">
        <w:rPr>
          <w:rtl/>
        </w:rPr>
        <w:t xml:space="preserve"> </w:t>
      </w:r>
      <w:r w:rsidRPr="000E4D41">
        <w:rPr>
          <w:rFonts w:hint="cs"/>
          <w:rtl/>
        </w:rPr>
        <w:t>ما</w:t>
      </w:r>
      <w:r w:rsidRPr="000E4D41">
        <w:rPr>
          <w:rtl/>
        </w:rPr>
        <w:t xml:space="preserve"> </w:t>
      </w:r>
      <w:r w:rsidRPr="000E4D41">
        <w:rPr>
          <w:rFonts w:hint="cs"/>
          <w:rtl/>
        </w:rPr>
        <w:t>جهله</w:t>
      </w:r>
      <w:r w:rsidRPr="000E4D41">
        <w:rPr>
          <w:rtl/>
        </w:rPr>
        <w:t xml:space="preserve"> </w:t>
      </w:r>
      <w:r w:rsidRPr="000E4D41">
        <w:rPr>
          <w:rFonts w:hint="cs"/>
          <w:rtl/>
        </w:rPr>
        <w:t>غيره</w:t>
      </w:r>
      <w:r w:rsidR="003B5324">
        <w:rPr>
          <w:rFonts w:ascii="Cambria" w:hAnsi="Cambria" w:cs="Cambria" w:hint="cs"/>
          <w:rtl/>
        </w:rPr>
        <w:t> </w:t>
      </w:r>
      <w:r w:rsidR="00364140" w:rsidRPr="00364140">
        <w:rPr>
          <w:rtl/>
        </w:rPr>
        <w:t>،</w:t>
      </w:r>
      <w:r w:rsidRPr="000E4D41">
        <w:rPr>
          <w:rFonts w:hint="cs"/>
          <w:rtl/>
        </w:rPr>
        <w:t xml:space="preserve"> فوصل</w:t>
      </w:r>
      <w:r w:rsidRPr="000E4D41">
        <w:rPr>
          <w:rtl/>
        </w:rPr>
        <w:t xml:space="preserve"> </w:t>
      </w:r>
      <w:r w:rsidRPr="000E4D41">
        <w:rPr>
          <w:rFonts w:hint="cs"/>
          <w:rtl/>
        </w:rPr>
        <w:t>أرحاماً</w:t>
      </w:r>
      <w:r w:rsidRPr="000E4D41">
        <w:rPr>
          <w:rtl/>
        </w:rPr>
        <w:t xml:space="preserve"> </w:t>
      </w:r>
      <w:r w:rsidRPr="000E4D41">
        <w:rPr>
          <w:rFonts w:hint="cs"/>
          <w:rtl/>
        </w:rPr>
        <w:t>قطعت</w:t>
      </w:r>
      <w:r w:rsidR="003B5324">
        <w:rPr>
          <w:rFonts w:ascii="Cambria" w:hAnsi="Cambria" w:cs="Cambria" w:hint="cs"/>
          <w:rtl/>
        </w:rPr>
        <w:t> </w:t>
      </w:r>
      <w:r w:rsidR="00364140" w:rsidRPr="00364140">
        <w:rPr>
          <w:rtl/>
        </w:rPr>
        <w:t>،</w:t>
      </w:r>
      <w:r w:rsidRPr="000E4D41">
        <w:rPr>
          <w:rFonts w:hint="cs"/>
          <w:rtl/>
        </w:rPr>
        <w:t xml:space="preserve"> وآمن</w:t>
      </w:r>
      <w:r w:rsidRPr="000E4D41">
        <w:rPr>
          <w:rtl/>
        </w:rPr>
        <w:t xml:space="preserve"> </w:t>
      </w:r>
      <w:r w:rsidRPr="000E4D41">
        <w:rPr>
          <w:rFonts w:hint="cs"/>
          <w:rtl/>
        </w:rPr>
        <w:t>نفوساً</w:t>
      </w:r>
      <w:r w:rsidRPr="000E4D41">
        <w:rPr>
          <w:rtl/>
        </w:rPr>
        <w:t xml:space="preserve"> </w:t>
      </w:r>
      <w:r w:rsidRPr="000E4D41">
        <w:rPr>
          <w:rFonts w:hint="cs"/>
          <w:rtl/>
        </w:rPr>
        <w:t>فزعت</w:t>
      </w:r>
      <w:r w:rsidR="003B5324">
        <w:rPr>
          <w:rFonts w:ascii="Cambria" w:hAnsi="Cambria" w:cs="Cambria" w:hint="cs"/>
          <w:rtl/>
        </w:rPr>
        <w:t> </w:t>
      </w:r>
      <w:r w:rsidR="00364140" w:rsidRPr="00364140">
        <w:rPr>
          <w:rtl/>
        </w:rPr>
        <w:t>،</w:t>
      </w:r>
      <w:r w:rsidRPr="000E4D41">
        <w:rPr>
          <w:rFonts w:hint="cs"/>
          <w:rtl/>
        </w:rPr>
        <w:t xml:space="preserve"> بل</w:t>
      </w:r>
      <w:r w:rsidRPr="000E4D41">
        <w:rPr>
          <w:rtl/>
        </w:rPr>
        <w:t xml:space="preserve"> </w:t>
      </w:r>
      <w:r w:rsidRPr="000E4D41">
        <w:rPr>
          <w:rFonts w:hint="cs"/>
          <w:rtl/>
        </w:rPr>
        <w:t>أحياها</w:t>
      </w:r>
      <w:r w:rsidRPr="000E4D41">
        <w:rPr>
          <w:rtl/>
        </w:rPr>
        <w:t xml:space="preserve"> </w:t>
      </w:r>
      <w:r w:rsidRPr="000E4D41">
        <w:rPr>
          <w:rFonts w:hint="cs"/>
          <w:rtl/>
        </w:rPr>
        <w:t>وقد</w:t>
      </w:r>
      <w:r w:rsidRPr="000E4D41">
        <w:rPr>
          <w:rtl/>
        </w:rPr>
        <w:t xml:space="preserve"> </w:t>
      </w:r>
      <w:r w:rsidRPr="000E4D41">
        <w:rPr>
          <w:rFonts w:hint="cs"/>
          <w:rtl/>
        </w:rPr>
        <w:t>تلفت</w:t>
      </w:r>
      <w:r w:rsidRPr="000E4D41">
        <w:rPr>
          <w:rtl/>
        </w:rPr>
        <w:t xml:space="preserve"> </w:t>
      </w:r>
      <w:r w:rsidRPr="000E4D41">
        <w:rPr>
          <w:rFonts w:hint="cs"/>
          <w:rtl/>
        </w:rPr>
        <w:t>)!</w:t>
      </w:r>
    </w:p>
    <w:p w14:paraId="3C42A1A2" w14:textId="77777777" w:rsidR="002466CD" w:rsidRPr="000E4D41" w:rsidRDefault="002466CD" w:rsidP="00672310">
      <w:pPr>
        <w:rPr>
          <w:rtl/>
        </w:rPr>
      </w:pPr>
      <w:r w:rsidRPr="00E13869">
        <w:rPr>
          <w:rFonts w:hint="cs"/>
          <w:u w:val="single"/>
          <w:rtl/>
        </w:rPr>
        <w:t>1. بل أحياها وقدتلفت ! هكذا كانت حا</w:t>
      </w:r>
      <w:r w:rsidRPr="006955CD">
        <w:rPr>
          <w:rFonts w:hint="cs"/>
          <w:u w:val="single"/>
          <w:rtl/>
        </w:rPr>
        <w:t xml:space="preserve">ل عامة العلويين ! فقد كان أبوه هارون الى </w:t>
      </w:r>
      <w:r w:rsidRPr="000E4D41">
        <w:rPr>
          <w:rFonts w:hint="cs"/>
          <w:rtl/>
        </w:rPr>
        <w:t>الأمس يضطهدهم ويتتبعهم ويقتلهم !</w:t>
      </w:r>
    </w:p>
    <w:p w14:paraId="633F89D5" w14:textId="38A106B6" w:rsidR="002466CD" w:rsidRPr="000E4D41" w:rsidRDefault="002466CD" w:rsidP="00672310">
      <w:r w:rsidRPr="00E13869">
        <w:rPr>
          <w:rStyle w:val="Heading8Char"/>
          <w:rFonts w:eastAsiaTheme="minorHAnsi" w:hint="cs"/>
          <w:rtl/>
        </w:rPr>
        <w:t>قال الصدوق في عيون</w:t>
      </w:r>
      <w:r w:rsidRPr="00E13869">
        <w:rPr>
          <w:rStyle w:val="Heading8Char"/>
          <w:rFonts w:eastAsiaTheme="minorHAnsi"/>
          <w:rtl/>
        </w:rPr>
        <w:t xml:space="preserve"> </w:t>
      </w:r>
      <w:r w:rsidRPr="00E13869">
        <w:rPr>
          <w:rStyle w:val="Heading8Char"/>
          <w:rFonts w:eastAsiaTheme="minorHAnsi" w:hint="cs"/>
          <w:rtl/>
        </w:rPr>
        <w:t>أخبار</w:t>
      </w:r>
      <w:r w:rsidRPr="00E13869">
        <w:rPr>
          <w:rStyle w:val="Heading8Char"/>
          <w:rFonts w:eastAsiaTheme="minorHAnsi"/>
          <w:rtl/>
        </w:rPr>
        <w:t xml:space="preserve"> </w:t>
      </w:r>
      <w:r w:rsidRPr="00E13869">
        <w:rPr>
          <w:rStyle w:val="Heading8Char"/>
          <w:rFonts w:eastAsiaTheme="minorHAnsi" w:hint="cs"/>
          <w:rtl/>
        </w:rPr>
        <w:t>الرضا</w:t>
      </w:r>
      <w:r w:rsidR="00EC2F51" w:rsidRPr="00EC2F51">
        <w:rPr>
          <w:rFonts w:cs="S ALAEM" w:hint="cs"/>
          <w:b/>
          <w:sz w:val="28"/>
          <w:rtl/>
        </w:rPr>
        <w:t>7</w:t>
      </w:r>
      <w:r w:rsidRPr="00E13869">
        <w:rPr>
          <w:rStyle w:val="Heading7Char"/>
          <w:rFonts w:hint="cs"/>
          <w:rtl/>
        </w:rPr>
        <w:t>(1/100)</w:t>
      </w:r>
      <w:r w:rsidRPr="000E4D41">
        <w:rPr>
          <w:rFonts w:hint="cs"/>
          <w:b/>
          <w:sz w:val="24"/>
          <w:szCs w:val="24"/>
          <w:rtl/>
        </w:rPr>
        <w:t>:</w:t>
      </w:r>
      <w:r w:rsidRPr="000E4D41">
        <w:rPr>
          <w:rFonts w:hint="cs"/>
          <w:rtl/>
        </w:rPr>
        <w:t xml:space="preserve"> (ذكر</w:t>
      </w:r>
      <w:r w:rsidRPr="000E4D41">
        <w:rPr>
          <w:rtl/>
        </w:rPr>
        <w:t xml:space="preserve"> </w:t>
      </w:r>
      <w:r w:rsidRPr="000E4D41">
        <w:rPr>
          <w:rFonts w:hint="cs"/>
          <w:rtl/>
        </w:rPr>
        <w:t>من</w:t>
      </w:r>
      <w:r w:rsidRPr="000E4D41">
        <w:rPr>
          <w:rtl/>
        </w:rPr>
        <w:t xml:space="preserve"> </w:t>
      </w:r>
      <w:r w:rsidRPr="000E4D41">
        <w:rPr>
          <w:rFonts w:hint="cs"/>
          <w:rtl/>
        </w:rPr>
        <w:t>قتله</w:t>
      </w:r>
      <w:r w:rsidRPr="000E4D41">
        <w:rPr>
          <w:rtl/>
        </w:rPr>
        <w:t xml:space="preserve"> </w:t>
      </w:r>
      <w:r w:rsidRPr="000E4D41">
        <w:rPr>
          <w:rFonts w:hint="cs"/>
          <w:rtl/>
        </w:rPr>
        <w:t>الرشيد</w:t>
      </w:r>
      <w:r w:rsidRPr="000E4D41">
        <w:rPr>
          <w:rtl/>
        </w:rPr>
        <w:t xml:space="preserve"> </w:t>
      </w:r>
      <w:r w:rsidRPr="000E4D41">
        <w:rPr>
          <w:rFonts w:hint="cs"/>
          <w:rtl/>
        </w:rPr>
        <w:t>من</w:t>
      </w:r>
      <w:r w:rsidRPr="000E4D41">
        <w:rPr>
          <w:rtl/>
        </w:rPr>
        <w:t xml:space="preserve"> </w:t>
      </w:r>
      <w:r w:rsidRPr="000E4D41">
        <w:rPr>
          <w:rFonts w:hint="cs"/>
          <w:rtl/>
        </w:rPr>
        <w:t>أولاد</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بعد</w:t>
      </w:r>
      <w:r w:rsidRPr="000E4D41">
        <w:rPr>
          <w:rtl/>
        </w:rPr>
        <w:t xml:space="preserve"> </w:t>
      </w:r>
      <w:r w:rsidRPr="000E4D41">
        <w:rPr>
          <w:rFonts w:hint="cs"/>
          <w:rtl/>
        </w:rPr>
        <w:t>قتله</w:t>
      </w:r>
      <w:r w:rsidRPr="000E4D41">
        <w:rPr>
          <w:rtl/>
        </w:rPr>
        <w:t xml:space="preserve"> </w:t>
      </w:r>
      <w:r w:rsidRPr="000E4D41">
        <w:rPr>
          <w:rFonts w:hint="cs"/>
          <w:rtl/>
        </w:rPr>
        <w:t>لموسى</w:t>
      </w:r>
      <w:r w:rsidRPr="000E4D41">
        <w:rPr>
          <w:rtl/>
        </w:rPr>
        <w:t xml:space="preserve"> </w:t>
      </w:r>
      <w:r w:rsidRPr="000E4D41">
        <w:rPr>
          <w:rFonts w:hint="cs"/>
          <w:rtl/>
        </w:rPr>
        <w:t>بن</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rtl/>
        </w:rPr>
        <w:t>بالسم</w:t>
      </w:r>
      <w:r w:rsidR="003B5324">
        <w:rPr>
          <w:rFonts w:ascii="Cambria" w:hAnsi="Cambria" w:cs="Cambria" w:hint="cs"/>
          <w:rtl/>
        </w:rPr>
        <w:t> </w:t>
      </w:r>
      <w:r w:rsidR="00364140" w:rsidRPr="00364140">
        <w:rPr>
          <w:rtl/>
        </w:rPr>
        <w:t>،</w:t>
      </w:r>
      <w:r w:rsidRPr="000E4D41">
        <w:rPr>
          <w:rFonts w:hint="cs"/>
          <w:rtl/>
        </w:rPr>
        <w:t xml:space="preserve"> في</w:t>
      </w:r>
      <w:r w:rsidRPr="000E4D41">
        <w:rPr>
          <w:rtl/>
        </w:rPr>
        <w:t xml:space="preserve"> </w:t>
      </w:r>
      <w:r w:rsidRPr="000E4D41">
        <w:rPr>
          <w:rFonts w:hint="cs"/>
          <w:rtl/>
        </w:rPr>
        <w:t>ليلة واحدة</w:t>
      </w:r>
      <w:r w:rsidRPr="000E4D41">
        <w:rPr>
          <w:rtl/>
        </w:rPr>
        <w:t xml:space="preserve"> </w:t>
      </w:r>
      <w:r w:rsidRPr="000E4D41">
        <w:rPr>
          <w:rFonts w:hint="cs"/>
          <w:rtl/>
        </w:rPr>
        <w:t>سوى</w:t>
      </w:r>
      <w:r w:rsidRPr="000E4D41">
        <w:rPr>
          <w:rtl/>
        </w:rPr>
        <w:t xml:space="preserve"> </w:t>
      </w:r>
      <w:r w:rsidRPr="000E4D41">
        <w:rPr>
          <w:rFonts w:hint="cs"/>
          <w:rtl/>
        </w:rPr>
        <w:t>قتل</w:t>
      </w:r>
      <w:r w:rsidRPr="000E4D41">
        <w:rPr>
          <w:rtl/>
        </w:rPr>
        <w:t xml:space="preserve"> </w:t>
      </w:r>
      <w:r w:rsidRPr="000E4D41">
        <w:rPr>
          <w:rFonts w:hint="cs"/>
          <w:rtl/>
        </w:rPr>
        <w:t>منهم</w:t>
      </w:r>
      <w:r w:rsidRPr="000E4D41">
        <w:rPr>
          <w:rtl/>
        </w:rPr>
        <w:t xml:space="preserve"> </w:t>
      </w:r>
      <w:r w:rsidRPr="000E4D41">
        <w:rPr>
          <w:rFonts w:hint="cs"/>
          <w:rtl/>
        </w:rPr>
        <w:t>في</w:t>
      </w:r>
      <w:r w:rsidRPr="000E4D41">
        <w:rPr>
          <w:rtl/>
        </w:rPr>
        <w:t xml:space="preserve"> </w:t>
      </w:r>
      <w:r w:rsidRPr="000E4D41">
        <w:rPr>
          <w:rFonts w:hint="cs"/>
          <w:rtl/>
        </w:rPr>
        <w:t>سائر</w:t>
      </w:r>
      <w:r w:rsidRPr="000E4D41">
        <w:rPr>
          <w:rtl/>
        </w:rPr>
        <w:t xml:space="preserve"> </w:t>
      </w:r>
      <w:r w:rsidRPr="000E4D41">
        <w:rPr>
          <w:rFonts w:hint="cs"/>
          <w:rtl/>
        </w:rPr>
        <w:t>الأيام</w:t>
      </w:r>
      <w:r w:rsidRPr="000E4D41">
        <w:rPr>
          <w:rtl/>
        </w:rPr>
        <w:t xml:space="preserve"> </w:t>
      </w:r>
      <w:r w:rsidRPr="000E4D41">
        <w:rPr>
          <w:rFonts w:hint="cs"/>
          <w:rtl/>
        </w:rPr>
        <w:t>والليالي:</w:t>
      </w:r>
    </w:p>
    <w:p w14:paraId="1797A33F" w14:textId="70867C72" w:rsidR="002466CD" w:rsidRPr="000E4D41" w:rsidRDefault="002466CD" w:rsidP="00672310">
      <w:pPr>
        <w:rPr>
          <w:rtl/>
        </w:rPr>
      </w:pPr>
      <w:r w:rsidRPr="000E4D41">
        <w:rPr>
          <w:rtl/>
        </w:rPr>
        <w:t xml:space="preserve"> </w:t>
      </w:r>
      <w:r w:rsidRPr="000E4D41">
        <w:rPr>
          <w:rFonts w:hint="cs"/>
          <w:rtl/>
        </w:rPr>
        <w:t>حدثنا</w:t>
      </w:r>
      <w:r w:rsidRPr="000E4D41">
        <w:rPr>
          <w:rtl/>
        </w:rPr>
        <w:t xml:space="preserve"> </w:t>
      </w:r>
      <w:r w:rsidRPr="000E4D41">
        <w:rPr>
          <w:rFonts w:hint="cs"/>
          <w:rtl/>
        </w:rPr>
        <w:t>أبوالحسن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البزاز</w:t>
      </w:r>
      <w:r w:rsidRPr="000E4D41">
        <w:rPr>
          <w:rtl/>
        </w:rPr>
        <w:t xml:space="preserve"> </w:t>
      </w:r>
      <w:r w:rsidRPr="000E4D41">
        <w:rPr>
          <w:rFonts w:hint="cs"/>
          <w:rtl/>
        </w:rPr>
        <w:t>قال</w:t>
      </w:r>
      <w:r w:rsidRPr="000E4D41">
        <w:rPr>
          <w:rtl/>
        </w:rPr>
        <w:t>:</w:t>
      </w:r>
      <w:r w:rsidRPr="000E4D41">
        <w:rPr>
          <w:rFonts w:hint="cs"/>
          <w:rtl/>
        </w:rPr>
        <w:t xml:space="preserve"> حدثنا</w:t>
      </w:r>
      <w:r w:rsidRPr="000E4D41">
        <w:rPr>
          <w:rtl/>
        </w:rPr>
        <w:t xml:space="preserve"> </w:t>
      </w:r>
      <w:r w:rsidRPr="000E4D41">
        <w:rPr>
          <w:rFonts w:hint="cs"/>
          <w:rtl/>
        </w:rPr>
        <w:t>أبو طاهر</w:t>
      </w:r>
      <w:r w:rsidRPr="000E4D41">
        <w:rPr>
          <w:rtl/>
        </w:rPr>
        <w:t xml:space="preserve"> </w:t>
      </w:r>
      <w:r w:rsidRPr="000E4D41">
        <w:rPr>
          <w:rFonts w:hint="cs"/>
          <w:rtl/>
        </w:rPr>
        <w:t>الساماني</w:t>
      </w:r>
      <w:r w:rsidRPr="000E4D41">
        <w:rPr>
          <w:rtl/>
        </w:rPr>
        <w:t xml:space="preserve"> </w:t>
      </w:r>
      <w:r w:rsidRPr="000E4D41">
        <w:rPr>
          <w:rFonts w:hint="cs"/>
          <w:rtl/>
        </w:rPr>
        <w:t>قال</w:t>
      </w:r>
      <w:r w:rsidRPr="000E4D41">
        <w:rPr>
          <w:rtl/>
        </w:rPr>
        <w:t xml:space="preserve">: </w:t>
      </w:r>
      <w:r w:rsidRPr="000E4D41">
        <w:rPr>
          <w:rFonts w:hint="cs"/>
          <w:rtl/>
        </w:rPr>
        <w:t>حدثنا</w:t>
      </w:r>
      <w:r w:rsidRPr="000E4D41">
        <w:rPr>
          <w:rtl/>
        </w:rPr>
        <w:t xml:space="preserve"> </w:t>
      </w:r>
      <w:r w:rsidRPr="000E4D41">
        <w:rPr>
          <w:rFonts w:hint="cs"/>
          <w:rtl/>
        </w:rPr>
        <w:t>أبوالقاسم</w:t>
      </w:r>
      <w:r w:rsidRPr="000E4D41">
        <w:rPr>
          <w:rtl/>
        </w:rPr>
        <w:t xml:space="preserve"> </w:t>
      </w:r>
      <w:r w:rsidRPr="000E4D41">
        <w:rPr>
          <w:rFonts w:hint="cs"/>
          <w:rtl/>
        </w:rPr>
        <w:t>بشر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بشيرقال</w:t>
      </w:r>
      <w:r w:rsidRPr="000E4D41">
        <w:rPr>
          <w:rtl/>
        </w:rPr>
        <w:t>:</w:t>
      </w:r>
      <w:r w:rsidRPr="000E4D41">
        <w:rPr>
          <w:rFonts w:hint="cs"/>
          <w:rtl/>
        </w:rPr>
        <w:t xml:space="preserve"> حدثني</w:t>
      </w:r>
      <w:r w:rsidRPr="000E4D41">
        <w:rPr>
          <w:rtl/>
        </w:rPr>
        <w:t xml:space="preserve"> </w:t>
      </w:r>
      <w:r w:rsidRPr="000E4D41">
        <w:rPr>
          <w:rFonts w:hint="cs"/>
          <w:rtl/>
        </w:rPr>
        <w:t>أبو الحسين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سهل</w:t>
      </w:r>
      <w:r w:rsidRPr="000E4D41">
        <w:rPr>
          <w:rtl/>
        </w:rPr>
        <w:t xml:space="preserve"> </w:t>
      </w:r>
      <w:r w:rsidRPr="000E4D41">
        <w:rPr>
          <w:rFonts w:hint="cs"/>
          <w:rtl/>
        </w:rPr>
        <w:t>بن</w:t>
      </w:r>
      <w:r w:rsidRPr="000E4D41">
        <w:rPr>
          <w:rtl/>
        </w:rPr>
        <w:t xml:space="preserve"> </w:t>
      </w:r>
      <w:r w:rsidRPr="000E4D41">
        <w:rPr>
          <w:rFonts w:hint="cs"/>
          <w:rtl/>
        </w:rPr>
        <w:t>ماهان</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عبيد</w:t>
      </w:r>
      <w:r w:rsidRPr="000E4D41">
        <w:rPr>
          <w:rtl/>
        </w:rPr>
        <w:t xml:space="preserve"> </w:t>
      </w:r>
      <w:r w:rsidRPr="000E4D41">
        <w:rPr>
          <w:rFonts w:hint="cs"/>
          <w:rtl/>
        </w:rPr>
        <w:t>الله</w:t>
      </w:r>
      <w:r w:rsidRPr="000E4D41">
        <w:rPr>
          <w:rtl/>
        </w:rPr>
        <w:t xml:space="preserve"> </w:t>
      </w:r>
      <w:r w:rsidRPr="000E4D41">
        <w:rPr>
          <w:rFonts w:hint="cs"/>
          <w:rtl/>
        </w:rPr>
        <w:t>البزاز</w:t>
      </w:r>
      <w:r w:rsidRPr="000E4D41">
        <w:rPr>
          <w:rtl/>
        </w:rPr>
        <w:t xml:space="preserve"> </w:t>
      </w:r>
      <w:r w:rsidRPr="000E4D41">
        <w:rPr>
          <w:rFonts w:hint="cs"/>
          <w:rtl/>
        </w:rPr>
        <w:t>النيسابوري</w:t>
      </w:r>
      <w:r w:rsidRPr="000E4D41">
        <w:rPr>
          <w:rtl/>
        </w:rPr>
        <w:t xml:space="preserve"> </w:t>
      </w:r>
      <w:r w:rsidRPr="000E4D41">
        <w:rPr>
          <w:rFonts w:hint="cs"/>
          <w:rtl/>
        </w:rPr>
        <w:t>وكان مسناً</w:t>
      </w:r>
      <w:r w:rsidRPr="000E4D41">
        <w:rPr>
          <w:rtl/>
        </w:rPr>
        <w:t xml:space="preserve"> </w:t>
      </w:r>
      <w:r w:rsidRPr="000E4D41">
        <w:rPr>
          <w:rFonts w:hint="cs"/>
          <w:rtl/>
        </w:rPr>
        <w:t>قال</w:t>
      </w:r>
      <w:r w:rsidRPr="000E4D41">
        <w:rPr>
          <w:rtl/>
        </w:rPr>
        <w:t>:</w:t>
      </w:r>
      <w:r w:rsidRPr="000E4D41">
        <w:rPr>
          <w:rFonts w:hint="cs"/>
          <w:rtl/>
        </w:rPr>
        <w:t xml:space="preserve"> كان</w:t>
      </w:r>
      <w:r w:rsidRPr="000E4D41">
        <w:rPr>
          <w:rtl/>
        </w:rPr>
        <w:t xml:space="preserve"> </w:t>
      </w:r>
      <w:r w:rsidRPr="000E4D41">
        <w:rPr>
          <w:rFonts w:hint="cs"/>
          <w:rtl/>
        </w:rPr>
        <w:t>بيني</w:t>
      </w:r>
      <w:r w:rsidRPr="000E4D41">
        <w:rPr>
          <w:rtl/>
        </w:rPr>
        <w:t xml:space="preserve"> </w:t>
      </w:r>
      <w:r w:rsidRPr="000E4D41">
        <w:rPr>
          <w:rFonts w:hint="cs"/>
          <w:rtl/>
        </w:rPr>
        <w:t>وبين</w:t>
      </w:r>
      <w:r w:rsidRPr="000E4D41">
        <w:rPr>
          <w:rtl/>
        </w:rPr>
        <w:t xml:space="preserve"> </w:t>
      </w:r>
      <w:r w:rsidRPr="000E4D41">
        <w:rPr>
          <w:rFonts w:hint="cs"/>
          <w:rtl/>
        </w:rPr>
        <w:t>حميد</w:t>
      </w:r>
      <w:r w:rsidRPr="000E4D41">
        <w:rPr>
          <w:rtl/>
        </w:rPr>
        <w:t xml:space="preserve"> </w:t>
      </w:r>
      <w:r w:rsidRPr="000E4D41">
        <w:rPr>
          <w:rFonts w:hint="cs"/>
          <w:rtl/>
        </w:rPr>
        <w:t>بن</w:t>
      </w:r>
      <w:r w:rsidRPr="000E4D41">
        <w:rPr>
          <w:rtl/>
        </w:rPr>
        <w:t xml:space="preserve"> </w:t>
      </w:r>
      <w:r w:rsidRPr="000E4D41">
        <w:rPr>
          <w:rFonts w:hint="cs"/>
          <w:rtl/>
        </w:rPr>
        <w:t>قحطبه</w:t>
      </w:r>
      <w:r w:rsidRPr="000E4D41">
        <w:rPr>
          <w:rtl/>
        </w:rPr>
        <w:t xml:space="preserve"> </w:t>
      </w:r>
      <w:r w:rsidRPr="000E4D41">
        <w:rPr>
          <w:rFonts w:hint="cs"/>
          <w:rtl/>
        </w:rPr>
        <w:t>الطائي</w:t>
      </w:r>
      <w:r w:rsidRPr="000E4D41">
        <w:rPr>
          <w:rtl/>
        </w:rPr>
        <w:t xml:space="preserve"> </w:t>
      </w:r>
      <w:r w:rsidRPr="000E4D41">
        <w:rPr>
          <w:rFonts w:hint="cs"/>
          <w:rtl/>
        </w:rPr>
        <w:t>الطوسي</w:t>
      </w:r>
      <w:r w:rsidRPr="000E4D41">
        <w:rPr>
          <w:rtl/>
        </w:rPr>
        <w:t xml:space="preserve"> </w:t>
      </w:r>
      <w:r w:rsidRPr="000E4D41">
        <w:rPr>
          <w:rFonts w:hint="cs"/>
          <w:rtl/>
        </w:rPr>
        <w:t>معاملة</w:t>
      </w:r>
      <w:r w:rsidRPr="000E4D41">
        <w:rPr>
          <w:rtl/>
        </w:rPr>
        <w:t xml:space="preserve"> </w:t>
      </w:r>
      <w:r w:rsidRPr="000E4D41">
        <w:rPr>
          <w:rFonts w:hint="cs"/>
          <w:rtl/>
        </w:rPr>
        <w:t>فرحلت إليه</w:t>
      </w:r>
      <w:r w:rsidRPr="000E4D41">
        <w:rPr>
          <w:rtl/>
        </w:rPr>
        <w:t xml:space="preserve"> </w:t>
      </w:r>
      <w:r w:rsidRPr="000E4D41">
        <w:rPr>
          <w:rFonts w:hint="cs"/>
          <w:rtl/>
        </w:rPr>
        <w:t>في</w:t>
      </w:r>
      <w:r w:rsidRPr="000E4D41">
        <w:rPr>
          <w:rtl/>
        </w:rPr>
        <w:t xml:space="preserve"> </w:t>
      </w:r>
      <w:r w:rsidRPr="000E4D41">
        <w:rPr>
          <w:rFonts w:hint="cs"/>
          <w:rtl/>
        </w:rPr>
        <w:t>بعض</w:t>
      </w:r>
      <w:r w:rsidRPr="000E4D41">
        <w:rPr>
          <w:rtl/>
        </w:rPr>
        <w:t xml:space="preserve"> </w:t>
      </w:r>
      <w:r w:rsidRPr="000E4D41">
        <w:rPr>
          <w:rFonts w:hint="cs"/>
          <w:rtl/>
        </w:rPr>
        <w:t>الأيام</w:t>
      </w:r>
      <w:r w:rsidRPr="000E4D41">
        <w:rPr>
          <w:rtl/>
        </w:rPr>
        <w:t xml:space="preserve"> </w:t>
      </w:r>
      <w:r w:rsidRPr="000E4D41">
        <w:rPr>
          <w:rFonts w:hint="cs"/>
          <w:rtl/>
        </w:rPr>
        <w:t>فبلغه</w:t>
      </w:r>
      <w:r w:rsidRPr="000E4D41">
        <w:rPr>
          <w:rtl/>
        </w:rPr>
        <w:t xml:space="preserve"> </w:t>
      </w:r>
      <w:r w:rsidRPr="000E4D41">
        <w:rPr>
          <w:rFonts w:hint="cs"/>
          <w:rtl/>
        </w:rPr>
        <w:t>خبرقدومي</w:t>
      </w:r>
      <w:r w:rsidRPr="000E4D41">
        <w:rPr>
          <w:rtl/>
        </w:rPr>
        <w:t xml:space="preserve"> </w:t>
      </w:r>
      <w:r w:rsidRPr="000E4D41">
        <w:rPr>
          <w:rFonts w:hint="cs"/>
          <w:rtl/>
        </w:rPr>
        <w:t>فاستحضرني</w:t>
      </w:r>
      <w:r w:rsidRPr="000E4D41">
        <w:rPr>
          <w:rtl/>
        </w:rPr>
        <w:t xml:space="preserve"> </w:t>
      </w:r>
      <w:r w:rsidRPr="000E4D41">
        <w:rPr>
          <w:rFonts w:hint="cs"/>
          <w:rtl/>
        </w:rPr>
        <w:t>للوقت</w:t>
      </w:r>
      <w:r w:rsidRPr="000E4D41">
        <w:rPr>
          <w:rtl/>
        </w:rPr>
        <w:t xml:space="preserve"> </w:t>
      </w:r>
      <w:r w:rsidRPr="000E4D41">
        <w:rPr>
          <w:rFonts w:hint="cs"/>
          <w:rtl/>
        </w:rPr>
        <w:t>وعليَّ</w:t>
      </w:r>
      <w:r w:rsidRPr="000E4D41">
        <w:rPr>
          <w:rtl/>
        </w:rPr>
        <w:t xml:space="preserve"> </w:t>
      </w:r>
      <w:r w:rsidRPr="000E4D41">
        <w:rPr>
          <w:rFonts w:hint="cs"/>
          <w:rtl/>
        </w:rPr>
        <w:t>ثياب</w:t>
      </w:r>
      <w:r w:rsidRPr="000E4D41">
        <w:rPr>
          <w:rtl/>
        </w:rPr>
        <w:t xml:space="preserve"> </w:t>
      </w:r>
      <w:r w:rsidRPr="000E4D41">
        <w:rPr>
          <w:rFonts w:hint="cs"/>
          <w:rtl/>
        </w:rPr>
        <w:t>السفر</w:t>
      </w:r>
      <w:r w:rsidRPr="000E4D41">
        <w:rPr>
          <w:rtl/>
        </w:rPr>
        <w:t xml:space="preserve"> </w:t>
      </w:r>
      <w:r w:rsidRPr="000E4D41">
        <w:rPr>
          <w:rFonts w:hint="cs"/>
          <w:rtl/>
        </w:rPr>
        <w:t>لم أغيرها</w:t>
      </w:r>
      <w:r w:rsidR="003B5324">
        <w:rPr>
          <w:rFonts w:ascii="Cambria" w:hAnsi="Cambria" w:cs="Cambria" w:hint="cs"/>
          <w:rtl/>
        </w:rPr>
        <w:t> </w:t>
      </w:r>
      <w:r w:rsidR="00364140" w:rsidRPr="00364140">
        <w:rPr>
          <w:rFonts w:hint="cs"/>
          <w:rtl/>
        </w:rPr>
        <w:t>،</w:t>
      </w:r>
      <w:r w:rsidRPr="000E4D41">
        <w:rPr>
          <w:rFonts w:hint="cs"/>
          <w:rtl/>
        </w:rPr>
        <w:t xml:space="preserve"> وذلك</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وقت</w:t>
      </w:r>
      <w:r w:rsidRPr="000E4D41">
        <w:rPr>
          <w:rtl/>
        </w:rPr>
        <w:t xml:space="preserve"> </w:t>
      </w:r>
      <w:r w:rsidRPr="000E4D41">
        <w:rPr>
          <w:rFonts w:hint="cs"/>
          <w:rtl/>
        </w:rPr>
        <w:t>صلاه</w:t>
      </w:r>
      <w:r w:rsidRPr="000E4D41">
        <w:rPr>
          <w:rtl/>
        </w:rPr>
        <w:t xml:space="preserve"> </w:t>
      </w:r>
      <w:r w:rsidRPr="000E4D41">
        <w:rPr>
          <w:rFonts w:hint="cs"/>
          <w:rtl/>
        </w:rPr>
        <w:t>الظهر</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دخلت</w:t>
      </w:r>
      <w:r w:rsidRPr="000E4D41">
        <w:rPr>
          <w:rtl/>
        </w:rPr>
        <w:t xml:space="preserve"> </w:t>
      </w:r>
      <w:r w:rsidRPr="000E4D41">
        <w:rPr>
          <w:rFonts w:hint="cs"/>
          <w:rtl/>
        </w:rPr>
        <w:t>عليه</w:t>
      </w:r>
      <w:r w:rsidRPr="000E4D41">
        <w:rPr>
          <w:rtl/>
        </w:rPr>
        <w:t xml:space="preserve"> </w:t>
      </w:r>
      <w:r w:rsidRPr="000E4D41">
        <w:rPr>
          <w:rFonts w:hint="cs"/>
          <w:rtl/>
        </w:rPr>
        <w:t>رأيته</w:t>
      </w:r>
      <w:r w:rsidRPr="000E4D41">
        <w:rPr>
          <w:rtl/>
        </w:rPr>
        <w:t xml:space="preserve"> </w:t>
      </w:r>
      <w:r w:rsidRPr="000E4D41">
        <w:rPr>
          <w:rFonts w:hint="cs"/>
          <w:rtl/>
        </w:rPr>
        <w:t>في</w:t>
      </w:r>
      <w:r w:rsidRPr="000E4D41">
        <w:rPr>
          <w:rtl/>
        </w:rPr>
        <w:t xml:space="preserve"> </w:t>
      </w:r>
      <w:r w:rsidRPr="000E4D41">
        <w:rPr>
          <w:rFonts w:hint="cs"/>
          <w:rtl/>
        </w:rPr>
        <w:t>بيت يجرى</w:t>
      </w:r>
      <w:r w:rsidRPr="000E4D41">
        <w:rPr>
          <w:rtl/>
        </w:rPr>
        <w:t xml:space="preserve"> </w:t>
      </w:r>
      <w:r w:rsidRPr="000E4D41">
        <w:rPr>
          <w:rFonts w:hint="cs"/>
          <w:rtl/>
        </w:rPr>
        <w:t>فيه</w:t>
      </w:r>
      <w:r w:rsidRPr="000E4D41">
        <w:rPr>
          <w:rtl/>
        </w:rPr>
        <w:t xml:space="preserve"> </w:t>
      </w:r>
      <w:r w:rsidRPr="000E4D41">
        <w:rPr>
          <w:rFonts w:hint="cs"/>
          <w:rtl/>
        </w:rPr>
        <w:t>الماء</w:t>
      </w:r>
      <w:r w:rsidRPr="000E4D41">
        <w:rPr>
          <w:rtl/>
        </w:rPr>
        <w:t xml:space="preserve"> </w:t>
      </w:r>
      <w:r w:rsidRPr="000E4D41">
        <w:rPr>
          <w:rFonts w:hint="cs"/>
          <w:rtl/>
        </w:rPr>
        <w:t>فسلمت</w:t>
      </w:r>
      <w:r w:rsidRPr="000E4D41">
        <w:rPr>
          <w:rtl/>
        </w:rPr>
        <w:t xml:space="preserve"> </w:t>
      </w:r>
      <w:r w:rsidRPr="000E4D41">
        <w:rPr>
          <w:rFonts w:hint="cs"/>
          <w:rtl/>
        </w:rPr>
        <w:t>عليه</w:t>
      </w:r>
      <w:r w:rsidRPr="000E4D41">
        <w:rPr>
          <w:rtl/>
        </w:rPr>
        <w:t xml:space="preserve"> </w:t>
      </w:r>
      <w:r w:rsidRPr="000E4D41">
        <w:rPr>
          <w:rFonts w:hint="cs"/>
          <w:rtl/>
        </w:rPr>
        <w:t>وجلست</w:t>
      </w:r>
      <w:r w:rsidRPr="000E4D41">
        <w:rPr>
          <w:rtl/>
        </w:rPr>
        <w:t xml:space="preserve"> </w:t>
      </w:r>
      <w:r w:rsidRPr="000E4D41">
        <w:rPr>
          <w:rFonts w:hint="cs"/>
          <w:rtl/>
        </w:rPr>
        <w:t>فأتى</w:t>
      </w:r>
      <w:r w:rsidRPr="000E4D41">
        <w:rPr>
          <w:rtl/>
        </w:rPr>
        <w:t xml:space="preserve"> </w:t>
      </w:r>
      <w:r w:rsidRPr="000E4D41">
        <w:rPr>
          <w:rFonts w:hint="cs"/>
          <w:rtl/>
        </w:rPr>
        <w:t>بطشت</w:t>
      </w:r>
      <w:r w:rsidRPr="000E4D41">
        <w:rPr>
          <w:rtl/>
        </w:rPr>
        <w:t xml:space="preserve"> </w:t>
      </w:r>
      <w:r w:rsidRPr="000E4D41">
        <w:rPr>
          <w:rFonts w:hint="cs"/>
          <w:rtl/>
        </w:rPr>
        <w:t>وإبريق</w:t>
      </w:r>
      <w:r w:rsidRPr="000E4D41">
        <w:rPr>
          <w:rtl/>
        </w:rPr>
        <w:t xml:space="preserve"> </w:t>
      </w:r>
      <w:r w:rsidRPr="000E4D41">
        <w:rPr>
          <w:rFonts w:hint="cs"/>
          <w:rtl/>
        </w:rPr>
        <w:t>فغسل</w:t>
      </w:r>
      <w:r w:rsidRPr="000E4D41">
        <w:rPr>
          <w:rtl/>
        </w:rPr>
        <w:t xml:space="preserve"> </w:t>
      </w:r>
      <w:r w:rsidRPr="000E4D41">
        <w:rPr>
          <w:rFonts w:hint="cs"/>
          <w:rtl/>
        </w:rPr>
        <w:t>يديه</w:t>
      </w:r>
      <w:r w:rsidRPr="000E4D41">
        <w:rPr>
          <w:rtl/>
        </w:rPr>
        <w:t xml:space="preserve"> </w:t>
      </w:r>
      <w:r w:rsidRPr="000E4D41">
        <w:rPr>
          <w:rFonts w:hint="cs"/>
          <w:rtl/>
        </w:rPr>
        <w:t>ثم أمرني</w:t>
      </w:r>
      <w:r w:rsidRPr="000E4D41">
        <w:rPr>
          <w:rtl/>
        </w:rPr>
        <w:t xml:space="preserve"> </w:t>
      </w:r>
      <w:r w:rsidRPr="000E4D41">
        <w:rPr>
          <w:rFonts w:hint="cs"/>
          <w:rtl/>
        </w:rPr>
        <w:t>فغسلت</w:t>
      </w:r>
      <w:r w:rsidRPr="000E4D41">
        <w:rPr>
          <w:rtl/>
        </w:rPr>
        <w:t xml:space="preserve"> </w:t>
      </w:r>
      <w:r w:rsidRPr="000E4D41">
        <w:rPr>
          <w:rFonts w:hint="cs"/>
          <w:rtl/>
        </w:rPr>
        <w:t>يدي</w:t>
      </w:r>
      <w:r w:rsidR="003B5324">
        <w:rPr>
          <w:rFonts w:ascii="Cambria" w:hAnsi="Cambria" w:cs="Cambria" w:hint="cs"/>
          <w:rtl/>
        </w:rPr>
        <w:t> </w:t>
      </w:r>
      <w:r w:rsidR="00364140" w:rsidRPr="00364140">
        <w:rPr>
          <w:rtl/>
        </w:rPr>
        <w:t>،</w:t>
      </w:r>
      <w:r w:rsidRPr="000E4D41">
        <w:rPr>
          <w:rFonts w:hint="cs"/>
          <w:rtl/>
        </w:rPr>
        <w:t xml:space="preserve"> وأُحضرت</w:t>
      </w:r>
      <w:r w:rsidRPr="000E4D41">
        <w:rPr>
          <w:rtl/>
        </w:rPr>
        <w:t xml:space="preserve"> </w:t>
      </w:r>
      <w:r w:rsidRPr="000E4D41">
        <w:rPr>
          <w:rFonts w:hint="cs"/>
          <w:rtl/>
        </w:rPr>
        <w:t>المائدة</w:t>
      </w:r>
      <w:r w:rsidRPr="000E4D41">
        <w:rPr>
          <w:rtl/>
        </w:rPr>
        <w:t xml:space="preserve"> </w:t>
      </w:r>
      <w:r w:rsidRPr="000E4D41">
        <w:rPr>
          <w:rFonts w:hint="cs"/>
          <w:rtl/>
        </w:rPr>
        <w:t>وذهب</w:t>
      </w:r>
      <w:r w:rsidRPr="000E4D41">
        <w:rPr>
          <w:rtl/>
        </w:rPr>
        <w:t xml:space="preserve"> </w:t>
      </w:r>
      <w:r w:rsidRPr="000E4D41">
        <w:rPr>
          <w:rFonts w:hint="cs"/>
          <w:rtl/>
        </w:rPr>
        <w:t>عني</w:t>
      </w:r>
      <w:r w:rsidRPr="000E4D41">
        <w:rPr>
          <w:rtl/>
        </w:rPr>
        <w:t xml:space="preserve"> </w:t>
      </w:r>
      <w:r w:rsidRPr="000E4D41">
        <w:rPr>
          <w:rFonts w:hint="cs"/>
          <w:rtl/>
        </w:rPr>
        <w:t>أني</w:t>
      </w:r>
      <w:r w:rsidRPr="000E4D41">
        <w:rPr>
          <w:rtl/>
        </w:rPr>
        <w:t xml:space="preserve"> </w:t>
      </w:r>
      <w:r w:rsidRPr="000E4D41">
        <w:rPr>
          <w:rFonts w:hint="cs"/>
          <w:rtl/>
        </w:rPr>
        <w:t>صائم</w:t>
      </w:r>
      <w:r w:rsidRPr="000E4D41">
        <w:rPr>
          <w:rtl/>
        </w:rPr>
        <w:t xml:space="preserve"> </w:t>
      </w:r>
      <w:r w:rsidRPr="000E4D41">
        <w:rPr>
          <w:rFonts w:hint="cs"/>
          <w:rtl/>
        </w:rPr>
        <w:t>و]ني</w:t>
      </w:r>
      <w:r w:rsidRPr="000E4D41">
        <w:rPr>
          <w:rtl/>
        </w:rPr>
        <w:t xml:space="preserve"> </w:t>
      </w:r>
      <w:r w:rsidRPr="000E4D41">
        <w:rPr>
          <w:rFonts w:hint="cs"/>
          <w:rtl/>
        </w:rPr>
        <w:t>في</w:t>
      </w:r>
      <w:r w:rsidRPr="000E4D41">
        <w:rPr>
          <w:rtl/>
        </w:rPr>
        <w:t xml:space="preserve"> </w:t>
      </w:r>
      <w:r w:rsidRPr="000E4D41">
        <w:rPr>
          <w:rFonts w:hint="cs"/>
          <w:rtl/>
        </w:rPr>
        <w:t>شهر رمضان</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ذكرت</w:t>
      </w:r>
      <w:r w:rsidRPr="000E4D41">
        <w:rPr>
          <w:rtl/>
        </w:rPr>
        <w:t xml:space="preserve"> </w:t>
      </w:r>
      <w:r w:rsidRPr="000E4D41">
        <w:rPr>
          <w:rFonts w:hint="cs"/>
          <w:rtl/>
        </w:rPr>
        <w:t>فأمسكت</w:t>
      </w:r>
      <w:r w:rsidRPr="000E4D41">
        <w:rPr>
          <w:rtl/>
        </w:rPr>
        <w:t xml:space="preserve"> </w:t>
      </w:r>
      <w:r w:rsidRPr="000E4D41">
        <w:rPr>
          <w:rFonts w:hint="cs"/>
          <w:rtl/>
        </w:rPr>
        <w:t>يدي</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حميد</w:t>
      </w:r>
      <w:r w:rsidRPr="000E4D41">
        <w:rPr>
          <w:rtl/>
        </w:rPr>
        <w:t xml:space="preserve">: </w:t>
      </w:r>
      <w:r w:rsidRPr="000E4D41">
        <w:rPr>
          <w:rFonts w:hint="cs"/>
          <w:rtl/>
        </w:rPr>
        <w:t>ما</w:t>
      </w:r>
      <w:r w:rsidRPr="000E4D41">
        <w:rPr>
          <w:rtl/>
        </w:rPr>
        <w:t xml:space="preserve"> </w:t>
      </w:r>
      <w:r w:rsidRPr="000E4D41">
        <w:rPr>
          <w:rFonts w:hint="cs"/>
          <w:rtl/>
        </w:rPr>
        <w:t>لك</w:t>
      </w:r>
      <w:r w:rsidRPr="000E4D41">
        <w:rPr>
          <w:rtl/>
        </w:rPr>
        <w:t xml:space="preserve"> </w:t>
      </w:r>
      <w:r w:rsidRPr="000E4D41">
        <w:rPr>
          <w:rFonts w:hint="cs"/>
          <w:rtl/>
        </w:rPr>
        <w:t>لا</w:t>
      </w:r>
      <w:r w:rsidRPr="000E4D41">
        <w:rPr>
          <w:rtl/>
        </w:rPr>
        <w:t xml:space="preserve"> </w:t>
      </w:r>
      <w:r w:rsidRPr="000E4D41">
        <w:rPr>
          <w:rFonts w:hint="cs"/>
          <w:rtl/>
        </w:rPr>
        <w:t>تأكل؟</w:t>
      </w:r>
      <w:r w:rsidRPr="000E4D41">
        <w:rPr>
          <w:rtl/>
        </w:rPr>
        <w:t xml:space="preserve"> </w:t>
      </w:r>
      <w:r w:rsidRPr="000E4D41">
        <w:rPr>
          <w:rFonts w:hint="cs"/>
          <w:rtl/>
        </w:rPr>
        <w:t>فقلت</w:t>
      </w:r>
      <w:r w:rsidRPr="000E4D41">
        <w:rPr>
          <w:rtl/>
        </w:rPr>
        <w:t>:</w:t>
      </w:r>
      <w:r w:rsidRPr="000E4D41">
        <w:rPr>
          <w:rFonts w:hint="cs"/>
          <w:rtl/>
        </w:rPr>
        <w:t xml:space="preserve"> أيها</w:t>
      </w:r>
      <w:r w:rsidRPr="000E4D41">
        <w:rPr>
          <w:rtl/>
        </w:rPr>
        <w:t xml:space="preserve"> </w:t>
      </w:r>
      <w:r w:rsidRPr="000E4D41">
        <w:rPr>
          <w:rFonts w:hint="cs"/>
          <w:rtl/>
        </w:rPr>
        <w:t>الأمير</w:t>
      </w:r>
      <w:r w:rsidRPr="000E4D41">
        <w:rPr>
          <w:rtl/>
        </w:rPr>
        <w:t xml:space="preserve"> </w:t>
      </w:r>
      <w:r w:rsidRPr="000E4D41">
        <w:rPr>
          <w:rFonts w:hint="cs"/>
          <w:rtl/>
        </w:rPr>
        <w:t>هذا</w:t>
      </w:r>
      <w:r w:rsidRPr="000E4D41">
        <w:rPr>
          <w:rtl/>
        </w:rPr>
        <w:t xml:space="preserve"> </w:t>
      </w:r>
      <w:r w:rsidRPr="000E4D41">
        <w:rPr>
          <w:rFonts w:hint="cs"/>
          <w:rtl/>
        </w:rPr>
        <w:t>شهر</w:t>
      </w:r>
      <w:r w:rsidRPr="000E4D41">
        <w:rPr>
          <w:rtl/>
        </w:rPr>
        <w:t xml:space="preserve"> </w:t>
      </w:r>
      <w:r w:rsidRPr="000E4D41">
        <w:rPr>
          <w:rFonts w:hint="cs"/>
          <w:rtl/>
        </w:rPr>
        <w:t>رمضان</w:t>
      </w:r>
      <w:r w:rsidRPr="000E4D41">
        <w:rPr>
          <w:rtl/>
        </w:rPr>
        <w:t xml:space="preserve"> </w:t>
      </w:r>
      <w:r w:rsidRPr="000E4D41">
        <w:rPr>
          <w:rFonts w:hint="cs"/>
          <w:rtl/>
        </w:rPr>
        <w:t>ولست</w:t>
      </w:r>
      <w:r w:rsidRPr="000E4D41">
        <w:rPr>
          <w:rtl/>
        </w:rPr>
        <w:t xml:space="preserve"> </w:t>
      </w:r>
      <w:r w:rsidRPr="000E4D41">
        <w:rPr>
          <w:rFonts w:hint="cs"/>
          <w:rtl/>
        </w:rPr>
        <w:t>بمريض</w:t>
      </w:r>
      <w:r w:rsidRPr="000E4D41">
        <w:rPr>
          <w:rtl/>
        </w:rPr>
        <w:t xml:space="preserve"> </w:t>
      </w:r>
      <w:r w:rsidRPr="000E4D41">
        <w:rPr>
          <w:rFonts w:hint="cs"/>
          <w:rtl/>
        </w:rPr>
        <w:t>ولا</w:t>
      </w:r>
      <w:r w:rsidRPr="000E4D41">
        <w:rPr>
          <w:rtl/>
        </w:rPr>
        <w:t xml:space="preserve"> </w:t>
      </w:r>
      <w:r w:rsidRPr="000E4D41">
        <w:rPr>
          <w:rFonts w:hint="cs"/>
          <w:rtl/>
        </w:rPr>
        <w:t>بي</w:t>
      </w:r>
      <w:r w:rsidRPr="000E4D41">
        <w:rPr>
          <w:rtl/>
        </w:rPr>
        <w:t xml:space="preserve"> </w:t>
      </w:r>
      <w:r w:rsidRPr="000E4D41">
        <w:rPr>
          <w:rFonts w:hint="cs"/>
          <w:rtl/>
        </w:rPr>
        <w:t>علةٌ</w:t>
      </w:r>
      <w:r w:rsidRPr="000E4D41">
        <w:rPr>
          <w:rtl/>
        </w:rPr>
        <w:t xml:space="preserve"> </w:t>
      </w:r>
      <w:r w:rsidRPr="000E4D41">
        <w:rPr>
          <w:rFonts w:hint="cs"/>
          <w:rtl/>
        </w:rPr>
        <w:t>توجب</w:t>
      </w:r>
      <w:r w:rsidRPr="000E4D41">
        <w:rPr>
          <w:rtl/>
        </w:rPr>
        <w:t xml:space="preserve"> </w:t>
      </w:r>
      <w:r w:rsidRPr="000E4D41">
        <w:rPr>
          <w:rFonts w:hint="cs"/>
          <w:rtl/>
        </w:rPr>
        <w:t>الإفطار</w:t>
      </w:r>
      <w:r w:rsidR="003B5324">
        <w:rPr>
          <w:rFonts w:ascii="Cambria" w:hAnsi="Cambria" w:cs="Cambria" w:hint="cs"/>
          <w:rtl/>
        </w:rPr>
        <w:t> </w:t>
      </w:r>
      <w:r w:rsidR="00364140" w:rsidRPr="00364140">
        <w:rPr>
          <w:rtl/>
        </w:rPr>
        <w:t>،</w:t>
      </w:r>
      <w:r w:rsidRPr="000E4D41">
        <w:rPr>
          <w:rFonts w:hint="cs"/>
          <w:rtl/>
        </w:rPr>
        <w:t xml:space="preserve"> ولعل الأمير</w:t>
      </w:r>
      <w:r w:rsidRPr="000E4D41">
        <w:rPr>
          <w:rtl/>
        </w:rPr>
        <w:t xml:space="preserve"> </w:t>
      </w:r>
      <w:r w:rsidRPr="000E4D41">
        <w:rPr>
          <w:rFonts w:hint="cs"/>
          <w:rtl/>
        </w:rPr>
        <w:t>له</w:t>
      </w:r>
      <w:r w:rsidRPr="000E4D41">
        <w:rPr>
          <w:rtl/>
        </w:rPr>
        <w:t xml:space="preserve"> </w:t>
      </w:r>
      <w:r w:rsidRPr="000E4D41">
        <w:rPr>
          <w:rFonts w:hint="cs"/>
          <w:rtl/>
        </w:rPr>
        <w:t>عذر</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أوعلة</w:t>
      </w:r>
      <w:r w:rsidRPr="000E4D41">
        <w:rPr>
          <w:rtl/>
        </w:rPr>
        <w:t xml:space="preserve"> </w:t>
      </w:r>
      <w:r w:rsidRPr="000E4D41">
        <w:rPr>
          <w:rFonts w:hint="cs"/>
          <w:rtl/>
        </w:rPr>
        <w:t>توجب</w:t>
      </w:r>
      <w:r w:rsidRPr="000E4D41">
        <w:rPr>
          <w:rtl/>
        </w:rPr>
        <w:t xml:space="preserve"> </w:t>
      </w:r>
      <w:r w:rsidRPr="000E4D41">
        <w:rPr>
          <w:rFonts w:hint="cs"/>
          <w:rtl/>
        </w:rPr>
        <w:t>الإفطار</w:t>
      </w:r>
      <w:r w:rsidRPr="000E4D41">
        <w:rPr>
          <w:rtl/>
        </w:rPr>
        <w:t xml:space="preserve"> </w:t>
      </w:r>
      <w:r w:rsidRPr="000E4D41">
        <w:rPr>
          <w:rFonts w:hint="cs"/>
          <w:rtl/>
        </w:rPr>
        <w:t>فقال</w:t>
      </w:r>
      <w:r w:rsidRPr="000E4D41">
        <w:rPr>
          <w:rtl/>
        </w:rPr>
        <w:t xml:space="preserve">: </w:t>
      </w:r>
      <w:r w:rsidRPr="000E4D41">
        <w:rPr>
          <w:rFonts w:hint="cs"/>
          <w:rtl/>
        </w:rPr>
        <w:t>ما</w:t>
      </w:r>
      <w:r w:rsidRPr="000E4D41">
        <w:rPr>
          <w:rtl/>
        </w:rPr>
        <w:t xml:space="preserve"> </w:t>
      </w:r>
      <w:r w:rsidRPr="000E4D41">
        <w:rPr>
          <w:rFonts w:hint="cs"/>
          <w:rtl/>
        </w:rPr>
        <w:t>بي</w:t>
      </w:r>
      <w:r w:rsidRPr="000E4D41">
        <w:rPr>
          <w:rtl/>
        </w:rPr>
        <w:t xml:space="preserve"> </w:t>
      </w:r>
      <w:r w:rsidRPr="000E4D41">
        <w:rPr>
          <w:rFonts w:hint="cs"/>
          <w:rtl/>
        </w:rPr>
        <w:t>عله</w:t>
      </w:r>
      <w:r w:rsidRPr="000E4D41">
        <w:rPr>
          <w:rtl/>
        </w:rPr>
        <w:t xml:space="preserve"> </w:t>
      </w:r>
      <w:r w:rsidRPr="000E4D41">
        <w:rPr>
          <w:rFonts w:hint="cs"/>
          <w:rtl/>
        </w:rPr>
        <w:t>توجب</w:t>
      </w:r>
      <w:r w:rsidRPr="000E4D41">
        <w:rPr>
          <w:rtl/>
        </w:rPr>
        <w:t xml:space="preserve"> </w:t>
      </w:r>
      <w:r w:rsidRPr="000E4D41">
        <w:rPr>
          <w:rFonts w:hint="cs"/>
          <w:rtl/>
        </w:rPr>
        <w:t>الإفطار وإني</w:t>
      </w:r>
      <w:r w:rsidRPr="000E4D41">
        <w:rPr>
          <w:rtl/>
        </w:rPr>
        <w:t xml:space="preserve"> </w:t>
      </w:r>
      <w:r w:rsidRPr="000E4D41">
        <w:rPr>
          <w:rFonts w:hint="cs"/>
          <w:rtl/>
        </w:rPr>
        <w:t>لصحيح</w:t>
      </w:r>
      <w:r w:rsidRPr="000E4D41">
        <w:rPr>
          <w:rtl/>
        </w:rPr>
        <w:t xml:space="preserve"> </w:t>
      </w:r>
      <w:r w:rsidRPr="000E4D41">
        <w:rPr>
          <w:rFonts w:hint="cs"/>
          <w:rtl/>
        </w:rPr>
        <w:t>البدن</w:t>
      </w:r>
      <w:r w:rsidRPr="000E4D41">
        <w:rPr>
          <w:rtl/>
        </w:rPr>
        <w:t xml:space="preserve"> </w:t>
      </w:r>
      <w:r w:rsidRPr="000E4D41">
        <w:rPr>
          <w:rFonts w:hint="cs"/>
          <w:rtl/>
        </w:rPr>
        <w:t>ثم</w:t>
      </w:r>
      <w:r w:rsidRPr="000E4D41">
        <w:rPr>
          <w:rtl/>
        </w:rPr>
        <w:t xml:space="preserve"> </w:t>
      </w:r>
      <w:r w:rsidRPr="000E4D41">
        <w:rPr>
          <w:rFonts w:hint="cs"/>
          <w:rtl/>
        </w:rPr>
        <w:t>دمعت</w:t>
      </w:r>
      <w:r w:rsidRPr="000E4D41">
        <w:rPr>
          <w:rtl/>
        </w:rPr>
        <w:t xml:space="preserve"> </w:t>
      </w:r>
      <w:r w:rsidRPr="000E4D41">
        <w:rPr>
          <w:rFonts w:hint="cs"/>
          <w:rtl/>
        </w:rPr>
        <w:t>عيناه</w:t>
      </w:r>
      <w:r w:rsidRPr="000E4D41">
        <w:rPr>
          <w:rtl/>
        </w:rPr>
        <w:t xml:space="preserve"> </w:t>
      </w:r>
      <w:r w:rsidRPr="000E4D41">
        <w:rPr>
          <w:rFonts w:hint="cs"/>
          <w:rtl/>
        </w:rPr>
        <w:t>وبكى!</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بعد</w:t>
      </w:r>
      <w:r w:rsidRPr="000E4D41">
        <w:rPr>
          <w:rtl/>
        </w:rPr>
        <w:t xml:space="preserve"> </w:t>
      </w:r>
      <w:r w:rsidRPr="000E4D41">
        <w:rPr>
          <w:rFonts w:hint="cs"/>
          <w:rtl/>
        </w:rPr>
        <w:t>ما</w:t>
      </w:r>
      <w:r w:rsidRPr="000E4D41">
        <w:rPr>
          <w:rtl/>
        </w:rPr>
        <w:t xml:space="preserve"> </w:t>
      </w:r>
      <w:r w:rsidRPr="000E4D41">
        <w:rPr>
          <w:rFonts w:hint="cs"/>
          <w:rtl/>
        </w:rPr>
        <w:t>فرغ</w:t>
      </w:r>
      <w:r w:rsidRPr="000E4D41">
        <w:rPr>
          <w:rtl/>
        </w:rPr>
        <w:t xml:space="preserve"> </w:t>
      </w:r>
      <w:r w:rsidRPr="000E4D41">
        <w:rPr>
          <w:rFonts w:hint="cs"/>
          <w:rtl/>
        </w:rPr>
        <w:t>من</w:t>
      </w:r>
      <w:r w:rsidRPr="000E4D41">
        <w:rPr>
          <w:rtl/>
        </w:rPr>
        <w:t xml:space="preserve"> </w:t>
      </w:r>
      <w:r w:rsidRPr="000E4D41">
        <w:rPr>
          <w:rFonts w:hint="cs"/>
          <w:rtl/>
        </w:rPr>
        <w:t>طعامه</w:t>
      </w:r>
      <w:r w:rsidRPr="000E4D41">
        <w:rPr>
          <w:rtl/>
        </w:rPr>
        <w:t>:</w:t>
      </w:r>
      <w:r w:rsidRPr="000E4D41">
        <w:rPr>
          <w:rFonts w:hint="cs"/>
          <w:rtl/>
        </w:rPr>
        <w:t xml:space="preserve"> ما</w:t>
      </w:r>
      <w:r w:rsidRPr="000E4D41">
        <w:rPr>
          <w:rtl/>
        </w:rPr>
        <w:t xml:space="preserve"> </w:t>
      </w:r>
      <w:r w:rsidRPr="000E4D41">
        <w:rPr>
          <w:rFonts w:hint="cs"/>
          <w:rtl/>
        </w:rPr>
        <w:t>يبكيك</w:t>
      </w:r>
      <w:r w:rsidRPr="000E4D41">
        <w:rPr>
          <w:rtl/>
        </w:rPr>
        <w:t xml:space="preserve"> </w:t>
      </w:r>
      <w:r w:rsidRPr="000E4D41">
        <w:rPr>
          <w:rFonts w:hint="cs"/>
          <w:rtl/>
        </w:rPr>
        <w:t>أيها</w:t>
      </w:r>
      <w:r w:rsidRPr="000E4D41">
        <w:rPr>
          <w:rtl/>
        </w:rPr>
        <w:t xml:space="preserve"> </w:t>
      </w:r>
      <w:r w:rsidRPr="000E4D41">
        <w:rPr>
          <w:rFonts w:hint="cs"/>
          <w:rtl/>
        </w:rPr>
        <w:t>الأمير؟</w:t>
      </w:r>
      <w:r w:rsidRPr="000E4D41">
        <w:rPr>
          <w:rtl/>
        </w:rPr>
        <w:t xml:space="preserve"> </w:t>
      </w:r>
      <w:r w:rsidRPr="000E4D41">
        <w:rPr>
          <w:rFonts w:hint="cs"/>
          <w:rtl/>
        </w:rPr>
        <w:t>فقال</w:t>
      </w:r>
      <w:r w:rsidRPr="000E4D41">
        <w:rPr>
          <w:rtl/>
        </w:rPr>
        <w:t xml:space="preserve">: </w:t>
      </w:r>
      <w:r w:rsidRPr="000E4D41">
        <w:rPr>
          <w:rFonts w:hint="cs"/>
          <w:rtl/>
        </w:rPr>
        <w:t>أنفذ</w:t>
      </w:r>
      <w:r w:rsidRPr="000E4D41">
        <w:rPr>
          <w:rtl/>
        </w:rPr>
        <w:t xml:space="preserve"> </w:t>
      </w:r>
      <w:r w:rsidRPr="000E4D41">
        <w:rPr>
          <w:rFonts w:hint="cs"/>
          <w:rtl/>
        </w:rPr>
        <w:t>هارون</w:t>
      </w:r>
      <w:r w:rsidRPr="000E4D41">
        <w:rPr>
          <w:rtl/>
        </w:rPr>
        <w:t xml:space="preserve"> </w:t>
      </w:r>
      <w:r w:rsidRPr="000E4D41">
        <w:rPr>
          <w:rFonts w:hint="cs"/>
          <w:rtl/>
        </w:rPr>
        <w:t>الرشيد</w:t>
      </w:r>
      <w:r w:rsidRPr="000E4D41">
        <w:rPr>
          <w:rtl/>
        </w:rPr>
        <w:t xml:space="preserve"> </w:t>
      </w:r>
      <w:r w:rsidRPr="000E4D41">
        <w:rPr>
          <w:rFonts w:hint="cs"/>
          <w:rtl/>
        </w:rPr>
        <w:t>وقت</w:t>
      </w:r>
      <w:r w:rsidRPr="000E4D41">
        <w:rPr>
          <w:rtl/>
        </w:rPr>
        <w:t xml:space="preserve"> </w:t>
      </w:r>
      <w:r w:rsidRPr="000E4D41">
        <w:rPr>
          <w:rFonts w:hint="cs"/>
          <w:rtl/>
        </w:rPr>
        <w:t>كونه</w:t>
      </w:r>
      <w:r w:rsidRPr="000E4D41">
        <w:rPr>
          <w:rtl/>
        </w:rPr>
        <w:t xml:space="preserve"> </w:t>
      </w:r>
      <w:r w:rsidRPr="000E4D41">
        <w:rPr>
          <w:rFonts w:hint="cs"/>
          <w:rtl/>
        </w:rPr>
        <w:t>بطوس</w:t>
      </w:r>
      <w:r w:rsidRPr="000E4D41">
        <w:rPr>
          <w:rtl/>
        </w:rPr>
        <w:t xml:space="preserve"> </w:t>
      </w:r>
      <w:r w:rsidRPr="000E4D41">
        <w:rPr>
          <w:rFonts w:hint="cs"/>
          <w:rtl/>
        </w:rPr>
        <w:t>في بعض</w:t>
      </w:r>
      <w:r w:rsidRPr="000E4D41">
        <w:rPr>
          <w:rtl/>
        </w:rPr>
        <w:t xml:space="preserve"> </w:t>
      </w:r>
      <w:r w:rsidRPr="000E4D41">
        <w:rPr>
          <w:rFonts w:hint="cs"/>
          <w:rtl/>
        </w:rPr>
        <w:t>الليل</w:t>
      </w:r>
      <w:r w:rsidRPr="000E4D41">
        <w:rPr>
          <w:rtl/>
        </w:rPr>
        <w:t xml:space="preserve"> </w:t>
      </w:r>
      <w:r w:rsidRPr="000E4D41">
        <w:rPr>
          <w:rFonts w:hint="cs"/>
          <w:rtl/>
        </w:rPr>
        <w:t>أن</w:t>
      </w:r>
      <w:r w:rsidRPr="000E4D41">
        <w:rPr>
          <w:rtl/>
        </w:rPr>
        <w:t xml:space="preserve"> </w:t>
      </w:r>
      <w:r w:rsidRPr="000E4D41">
        <w:rPr>
          <w:rFonts w:hint="cs"/>
          <w:rtl/>
        </w:rPr>
        <w:t>أجب</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دخلت</w:t>
      </w:r>
      <w:r w:rsidRPr="000E4D41">
        <w:rPr>
          <w:rtl/>
        </w:rPr>
        <w:t xml:space="preserve"> </w:t>
      </w:r>
      <w:r w:rsidRPr="000E4D41">
        <w:rPr>
          <w:rFonts w:hint="cs"/>
          <w:rtl/>
        </w:rPr>
        <w:t>عليه</w:t>
      </w:r>
      <w:r w:rsidRPr="000E4D41">
        <w:rPr>
          <w:rtl/>
        </w:rPr>
        <w:t xml:space="preserve"> </w:t>
      </w:r>
      <w:r w:rsidRPr="000E4D41">
        <w:rPr>
          <w:rFonts w:hint="cs"/>
          <w:rtl/>
        </w:rPr>
        <w:t>رأيته</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شمعه</w:t>
      </w:r>
      <w:r w:rsidRPr="000E4D41">
        <w:rPr>
          <w:rtl/>
        </w:rPr>
        <w:t xml:space="preserve"> </w:t>
      </w:r>
      <w:r w:rsidRPr="000E4D41">
        <w:rPr>
          <w:rFonts w:hint="cs"/>
          <w:rtl/>
        </w:rPr>
        <w:t>تتقد</w:t>
      </w:r>
      <w:r w:rsidRPr="000E4D41">
        <w:rPr>
          <w:rtl/>
        </w:rPr>
        <w:t xml:space="preserve"> </w:t>
      </w:r>
      <w:r w:rsidRPr="000E4D41">
        <w:rPr>
          <w:rFonts w:hint="cs"/>
          <w:rtl/>
        </w:rPr>
        <w:t>وسيفاً</w:t>
      </w:r>
      <w:r w:rsidRPr="000E4D41">
        <w:rPr>
          <w:rtl/>
        </w:rPr>
        <w:t xml:space="preserve"> </w:t>
      </w:r>
      <w:r w:rsidRPr="000E4D41">
        <w:rPr>
          <w:rFonts w:hint="cs"/>
          <w:rtl/>
        </w:rPr>
        <w:t>أخضر مسلولاً</w:t>
      </w:r>
      <w:r w:rsidR="003B5324">
        <w:rPr>
          <w:rFonts w:ascii="Cambria" w:hAnsi="Cambria" w:cs="Cambria" w:hint="cs"/>
          <w:rtl/>
        </w:rPr>
        <w:t> </w:t>
      </w:r>
      <w:r w:rsidR="00364140" w:rsidRPr="00364140">
        <w:rPr>
          <w:rtl/>
        </w:rPr>
        <w:t>،</w:t>
      </w:r>
      <w:r w:rsidRPr="000E4D41">
        <w:rPr>
          <w:rFonts w:hint="cs"/>
          <w:rtl/>
        </w:rPr>
        <w:t xml:space="preserve"> وبين</w:t>
      </w:r>
      <w:r w:rsidRPr="000E4D41">
        <w:rPr>
          <w:rtl/>
        </w:rPr>
        <w:t xml:space="preserve"> </w:t>
      </w:r>
      <w:r w:rsidRPr="000E4D41">
        <w:rPr>
          <w:rFonts w:hint="cs"/>
          <w:rtl/>
        </w:rPr>
        <w:t>يديه</w:t>
      </w:r>
      <w:r w:rsidRPr="000E4D41">
        <w:rPr>
          <w:rtl/>
        </w:rPr>
        <w:t xml:space="preserve"> </w:t>
      </w:r>
      <w:r w:rsidRPr="000E4D41">
        <w:rPr>
          <w:rFonts w:hint="cs"/>
          <w:rtl/>
        </w:rPr>
        <w:t>خادم</w:t>
      </w:r>
      <w:r w:rsidRPr="000E4D41">
        <w:rPr>
          <w:rtl/>
        </w:rPr>
        <w:t xml:space="preserve"> </w:t>
      </w:r>
      <w:r w:rsidRPr="000E4D41">
        <w:rPr>
          <w:rFonts w:hint="cs"/>
          <w:rtl/>
        </w:rPr>
        <w:t>واقف</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قمت</w:t>
      </w:r>
      <w:r w:rsidRPr="000E4D41">
        <w:rPr>
          <w:rtl/>
        </w:rPr>
        <w:t xml:space="preserve"> </w:t>
      </w:r>
      <w:r w:rsidRPr="000E4D41">
        <w:rPr>
          <w:rFonts w:hint="cs"/>
          <w:rtl/>
        </w:rPr>
        <w:t>يديه</w:t>
      </w:r>
      <w:r w:rsidRPr="000E4D41">
        <w:rPr>
          <w:rtl/>
        </w:rPr>
        <w:t xml:space="preserve"> </w:t>
      </w:r>
      <w:r w:rsidRPr="000E4D41">
        <w:rPr>
          <w:rFonts w:hint="cs"/>
          <w:rtl/>
        </w:rPr>
        <w:t>رفع</w:t>
      </w:r>
      <w:r w:rsidRPr="000E4D41">
        <w:rPr>
          <w:rtl/>
        </w:rPr>
        <w:t xml:space="preserve"> </w:t>
      </w:r>
      <w:r w:rsidRPr="000E4D41">
        <w:rPr>
          <w:rFonts w:hint="cs"/>
          <w:rtl/>
        </w:rPr>
        <w:t>رأسه</w:t>
      </w:r>
      <w:r w:rsidRPr="000E4D41">
        <w:rPr>
          <w:rtl/>
        </w:rPr>
        <w:t xml:space="preserve"> </w:t>
      </w:r>
      <w:r w:rsidRPr="000E4D41">
        <w:rPr>
          <w:rFonts w:hint="cs"/>
          <w:rtl/>
        </w:rPr>
        <w:t>إلى</w:t>
      </w:r>
      <w:r w:rsidRPr="000E4D41">
        <w:rPr>
          <w:rtl/>
        </w:rPr>
        <w:t xml:space="preserve"> </w:t>
      </w:r>
      <w:r w:rsidRPr="000E4D41">
        <w:rPr>
          <w:rFonts w:hint="cs"/>
          <w:rtl/>
        </w:rPr>
        <w:t>فقال</w:t>
      </w:r>
      <w:r w:rsidRPr="000E4D41">
        <w:rPr>
          <w:rtl/>
        </w:rPr>
        <w:t>:</w:t>
      </w:r>
      <w:r w:rsidRPr="000E4D41">
        <w:rPr>
          <w:rFonts w:hint="cs"/>
          <w:rtl/>
        </w:rPr>
        <w:t>كيف</w:t>
      </w:r>
      <w:r w:rsidRPr="000E4D41">
        <w:rPr>
          <w:rtl/>
        </w:rPr>
        <w:t xml:space="preserve"> </w:t>
      </w:r>
      <w:r w:rsidRPr="000E4D41">
        <w:rPr>
          <w:rFonts w:hint="cs"/>
          <w:rtl/>
        </w:rPr>
        <w:t>طاعتك</w:t>
      </w:r>
      <w:r w:rsidRPr="000E4D41">
        <w:rPr>
          <w:rtl/>
        </w:rPr>
        <w:t xml:space="preserve"> </w:t>
      </w:r>
      <w:r w:rsidRPr="000E4D41">
        <w:rPr>
          <w:rFonts w:hint="cs"/>
          <w:rtl/>
        </w:rPr>
        <w:t>لأمير</w:t>
      </w:r>
      <w:r w:rsidRPr="000E4D41">
        <w:rPr>
          <w:rtl/>
        </w:rPr>
        <w:t xml:space="preserve"> </w:t>
      </w:r>
      <w:r w:rsidRPr="000E4D41">
        <w:rPr>
          <w:rFonts w:hint="cs"/>
          <w:rtl/>
        </w:rPr>
        <w:t>المؤمنين؟</w:t>
      </w:r>
      <w:r w:rsidRPr="000E4D41">
        <w:rPr>
          <w:rtl/>
        </w:rPr>
        <w:t xml:space="preserve"> </w:t>
      </w:r>
      <w:r w:rsidRPr="000E4D41">
        <w:rPr>
          <w:rFonts w:hint="cs"/>
          <w:rtl/>
        </w:rPr>
        <w:t>فقلت</w:t>
      </w:r>
      <w:r w:rsidRPr="000E4D41">
        <w:rPr>
          <w:rtl/>
        </w:rPr>
        <w:t xml:space="preserve">: </w:t>
      </w:r>
      <w:r w:rsidRPr="000E4D41">
        <w:rPr>
          <w:rFonts w:hint="cs"/>
          <w:rtl/>
        </w:rPr>
        <w:t>بالنفس</w:t>
      </w:r>
      <w:r w:rsidRPr="000E4D41">
        <w:rPr>
          <w:rtl/>
        </w:rPr>
        <w:t xml:space="preserve"> </w:t>
      </w:r>
      <w:r w:rsidRPr="000E4D41">
        <w:rPr>
          <w:rFonts w:hint="cs"/>
          <w:rtl/>
        </w:rPr>
        <w:t>والمال</w:t>
      </w:r>
      <w:r w:rsidR="003B5324">
        <w:rPr>
          <w:rFonts w:ascii="Cambria" w:hAnsi="Cambria" w:cs="Cambria" w:hint="cs"/>
          <w:rtl/>
        </w:rPr>
        <w:t> </w:t>
      </w:r>
      <w:r w:rsidR="00364140" w:rsidRPr="00364140">
        <w:rPr>
          <w:rtl/>
        </w:rPr>
        <w:t>،</w:t>
      </w:r>
      <w:r w:rsidRPr="000E4D41">
        <w:rPr>
          <w:rFonts w:hint="cs"/>
          <w:rtl/>
        </w:rPr>
        <w:t xml:space="preserve"> فأطرق</w:t>
      </w:r>
      <w:r w:rsidRPr="000E4D41">
        <w:rPr>
          <w:rtl/>
        </w:rPr>
        <w:t xml:space="preserve"> </w:t>
      </w:r>
      <w:r w:rsidRPr="000E4D41">
        <w:rPr>
          <w:rFonts w:hint="cs"/>
          <w:rtl/>
        </w:rPr>
        <w:t>ثم</w:t>
      </w:r>
      <w:r w:rsidRPr="000E4D41">
        <w:rPr>
          <w:rtl/>
        </w:rPr>
        <w:t xml:space="preserve"> </w:t>
      </w:r>
      <w:r w:rsidRPr="000E4D41">
        <w:rPr>
          <w:rFonts w:hint="cs"/>
          <w:rtl/>
        </w:rPr>
        <w:t>أذن</w:t>
      </w:r>
      <w:r w:rsidRPr="000E4D41">
        <w:rPr>
          <w:rtl/>
        </w:rPr>
        <w:t xml:space="preserve"> </w:t>
      </w:r>
      <w:r w:rsidRPr="000E4D41">
        <w:rPr>
          <w:rFonts w:hint="cs"/>
          <w:rtl/>
        </w:rPr>
        <w:t>لي</w:t>
      </w:r>
      <w:r w:rsidRPr="000E4D41">
        <w:rPr>
          <w:rtl/>
        </w:rPr>
        <w:t xml:space="preserve"> </w:t>
      </w:r>
      <w:r w:rsidRPr="000E4D41">
        <w:rPr>
          <w:rFonts w:hint="cs"/>
          <w:rtl/>
        </w:rPr>
        <w:t>في الإنصراف</w:t>
      </w:r>
      <w:r w:rsidRPr="000E4D41">
        <w:rPr>
          <w:rtl/>
        </w:rPr>
        <w:t xml:space="preserve"> </w:t>
      </w:r>
      <w:r w:rsidRPr="000E4D41">
        <w:rPr>
          <w:rFonts w:hint="cs"/>
          <w:rtl/>
        </w:rPr>
        <w:t>فلم</w:t>
      </w:r>
      <w:r w:rsidRPr="000E4D41">
        <w:rPr>
          <w:rtl/>
        </w:rPr>
        <w:t xml:space="preserve"> </w:t>
      </w:r>
      <w:r w:rsidRPr="000E4D41">
        <w:rPr>
          <w:rFonts w:hint="cs"/>
          <w:rtl/>
        </w:rPr>
        <w:t>ألبث</w:t>
      </w:r>
      <w:r w:rsidRPr="000E4D41">
        <w:rPr>
          <w:rtl/>
        </w:rPr>
        <w:t xml:space="preserve"> </w:t>
      </w:r>
      <w:r w:rsidRPr="000E4D41">
        <w:rPr>
          <w:rFonts w:hint="cs"/>
          <w:rtl/>
        </w:rPr>
        <w:t>في</w:t>
      </w:r>
      <w:r w:rsidRPr="000E4D41">
        <w:rPr>
          <w:rtl/>
        </w:rPr>
        <w:t xml:space="preserve"> </w:t>
      </w:r>
      <w:r w:rsidRPr="000E4D41">
        <w:rPr>
          <w:rFonts w:hint="cs"/>
          <w:rtl/>
        </w:rPr>
        <w:t>منزلي</w:t>
      </w:r>
      <w:r w:rsidRPr="000E4D41">
        <w:rPr>
          <w:rtl/>
        </w:rPr>
        <w:t xml:space="preserve"> </w:t>
      </w:r>
      <w:r w:rsidRPr="000E4D41">
        <w:rPr>
          <w:rFonts w:hint="cs"/>
          <w:rtl/>
        </w:rPr>
        <w:t>حتى</w:t>
      </w:r>
      <w:r w:rsidRPr="000E4D41">
        <w:rPr>
          <w:rtl/>
        </w:rPr>
        <w:t xml:space="preserve"> </w:t>
      </w:r>
      <w:r w:rsidRPr="000E4D41">
        <w:rPr>
          <w:rFonts w:hint="cs"/>
          <w:rtl/>
        </w:rPr>
        <w:t>عاد</w:t>
      </w:r>
      <w:r w:rsidRPr="000E4D41">
        <w:rPr>
          <w:rtl/>
        </w:rPr>
        <w:t xml:space="preserve"> </w:t>
      </w:r>
      <w:r w:rsidRPr="000E4D41">
        <w:rPr>
          <w:rFonts w:hint="cs"/>
          <w:rtl/>
        </w:rPr>
        <w:t>الرسول</w:t>
      </w:r>
      <w:r w:rsidRPr="000E4D41">
        <w:rPr>
          <w:rtl/>
        </w:rPr>
        <w:t xml:space="preserve"> </w:t>
      </w:r>
      <w:r w:rsidRPr="000E4D41">
        <w:rPr>
          <w:rFonts w:hint="cs"/>
          <w:rtl/>
        </w:rPr>
        <w:t>إليَّ</w:t>
      </w:r>
      <w:r w:rsidRPr="000E4D41">
        <w:rPr>
          <w:rtl/>
        </w:rPr>
        <w:t xml:space="preserve"> </w:t>
      </w:r>
      <w:r w:rsidRPr="000E4D41">
        <w:rPr>
          <w:rFonts w:hint="cs"/>
          <w:rtl/>
        </w:rPr>
        <w:t>وقال</w:t>
      </w:r>
      <w:r w:rsidRPr="000E4D41">
        <w:rPr>
          <w:rtl/>
        </w:rPr>
        <w:t xml:space="preserve">: </w:t>
      </w:r>
      <w:r w:rsidRPr="000E4D41">
        <w:rPr>
          <w:rFonts w:hint="cs"/>
          <w:rtl/>
        </w:rPr>
        <w:t>أجب</w:t>
      </w:r>
      <w:r w:rsidRPr="000E4D41">
        <w:rPr>
          <w:rtl/>
        </w:rPr>
        <w:t xml:space="preserve"> </w:t>
      </w:r>
      <w:r w:rsidRPr="000E4D41">
        <w:rPr>
          <w:rFonts w:hint="cs"/>
          <w:rtl/>
        </w:rPr>
        <w:t>أمير المؤمنين</w:t>
      </w:r>
      <w:r w:rsidRPr="000E4D41">
        <w:rPr>
          <w:rtl/>
        </w:rPr>
        <w:t xml:space="preserve"> </w:t>
      </w:r>
      <w:r w:rsidRPr="000E4D41">
        <w:rPr>
          <w:rFonts w:hint="cs"/>
          <w:rtl/>
        </w:rPr>
        <w:t>فقلت</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إنا</w:t>
      </w:r>
      <w:r w:rsidRPr="000E4D41">
        <w:rPr>
          <w:rtl/>
        </w:rPr>
        <w:t xml:space="preserve"> </w:t>
      </w:r>
      <w:r w:rsidRPr="000E4D41">
        <w:rPr>
          <w:rFonts w:hint="cs"/>
          <w:rtl/>
        </w:rPr>
        <w:t>لله</w:t>
      </w:r>
      <w:r w:rsidRPr="000E4D41">
        <w:rPr>
          <w:rtl/>
        </w:rPr>
        <w:t xml:space="preserve"> </w:t>
      </w:r>
      <w:r w:rsidRPr="000E4D41">
        <w:rPr>
          <w:rFonts w:hint="cs"/>
          <w:rtl/>
        </w:rPr>
        <w:t>أخاف</w:t>
      </w:r>
      <w:r w:rsidRPr="000E4D41">
        <w:rPr>
          <w:rtl/>
        </w:rPr>
        <w:t xml:space="preserve"> </w:t>
      </w:r>
      <w:r w:rsidRPr="000E4D41">
        <w:rPr>
          <w:rFonts w:hint="cs"/>
          <w:rtl/>
        </w:rPr>
        <w:t>يكون</w:t>
      </w:r>
      <w:r w:rsidRPr="000E4D41">
        <w:rPr>
          <w:rtl/>
        </w:rPr>
        <w:t xml:space="preserve"> </w:t>
      </w:r>
      <w:r w:rsidRPr="000E4D41">
        <w:rPr>
          <w:rFonts w:hint="cs"/>
          <w:rtl/>
        </w:rPr>
        <w:t>قد</w:t>
      </w:r>
      <w:r w:rsidRPr="000E4D41">
        <w:rPr>
          <w:rtl/>
        </w:rPr>
        <w:t xml:space="preserve"> </w:t>
      </w:r>
      <w:r w:rsidRPr="000E4D41">
        <w:rPr>
          <w:rFonts w:hint="cs"/>
          <w:rtl/>
        </w:rPr>
        <w:t>عزم</w:t>
      </w:r>
      <w:r w:rsidRPr="000E4D41">
        <w:rPr>
          <w:rtl/>
        </w:rPr>
        <w:t xml:space="preserve"> </w:t>
      </w:r>
      <w:r w:rsidRPr="000E4D41">
        <w:rPr>
          <w:rFonts w:hint="cs"/>
          <w:rtl/>
        </w:rPr>
        <w:t>على</w:t>
      </w:r>
      <w:r w:rsidRPr="000E4D41">
        <w:rPr>
          <w:rtl/>
        </w:rPr>
        <w:t xml:space="preserve"> </w:t>
      </w:r>
      <w:r w:rsidRPr="000E4D41">
        <w:rPr>
          <w:rFonts w:hint="cs"/>
          <w:rtl/>
        </w:rPr>
        <w:t>قتلي</w:t>
      </w:r>
      <w:r w:rsidRPr="000E4D41">
        <w:rPr>
          <w:rtl/>
        </w:rPr>
        <w:t xml:space="preserve"> </w:t>
      </w:r>
      <w:r w:rsidRPr="000E4D41">
        <w:rPr>
          <w:rFonts w:hint="cs"/>
          <w:rtl/>
        </w:rPr>
        <w:t>وإنه</w:t>
      </w:r>
      <w:r w:rsidRPr="000E4D41">
        <w:rPr>
          <w:rtl/>
        </w:rPr>
        <w:t xml:space="preserve"> </w:t>
      </w:r>
      <w:r w:rsidRPr="000E4D41">
        <w:rPr>
          <w:rFonts w:hint="cs"/>
          <w:rtl/>
        </w:rPr>
        <w:t>لما رآني</w:t>
      </w:r>
      <w:r w:rsidRPr="000E4D41">
        <w:rPr>
          <w:rtl/>
        </w:rPr>
        <w:t xml:space="preserve"> </w:t>
      </w:r>
      <w:r w:rsidRPr="000E4D41">
        <w:rPr>
          <w:rFonts w:hint="cs"/>
          <w:rtl/>
        </w:rPr>
        <w:t>أستحيى</w:t>
      </w:r>
      <w:r w:rsidRPr="000E4D41">
        <w:rPr>
          <w:rtl/>
        </w:rPr>
        <w:t xml:space="preserve"> </w:t>
      </w:r>
      <w:r w:rsidRPr="000E4D41">
        <w:rPr>
          <w:rFonts w:hint="cs"/>
          <w:rtl/>
        </w:rPr>
        <w:t>مني</w:t>
      </w:r>
      <w:r w:rsidR="003B5324">
        <w:rPr>
          <w:rFonts w:ascii="Cambria" w:hAnsi="Cambria" w:cs="Cambria" w:hint="cs"/>
          <w:rtl/>
        </w:rPr>
        <w:t> </w:t>
      </w:r>
      <w:r w:rsidR="00364140" w:rsidRPr="00364140">
        <w:rPr>
          <w:rtl/>
        </w:rPr>
        <w:t>،</w:t>
      </w:r>
      <w:r w:rsidRPr="000E4D41">
        <w:rPr>
          <w:rFonts w:hint="cs"/>
          <w:rtl/>
        </w:rPr>
        <w:t xml:space="preserve"> قعدت</w:t>
      </w:r>
      <w:r w:rsidRPr="000E4D41">
        <w:rPr>
          <w:rtl/>
        </w:rPr>
        <w:t xml:space="preserve"> </w:t>
      </w:r>
      <w:r w:rsidRPr="000E4D41">
        <w:rPr>
          <w:rFonts w:hint="cs"/>
          <w:rtl/>
        </w:rPr>
        <w:t>إلى</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فرفع</w:t>
      </w:r>
      <w:r w:rsidRPr="000E4D41">
        <w:rPr>
          <w:rtl/>
        </w:rPr>
        <w:t xml:space="preserve"> </w:t>
      </w:r>
      <w:r w:rsidRPr="000E4D41">
        <w:rPr>
          <w:rFonts w:hint="cs"/>
          <w:rtl/>
        </w:rPr>
        <w:t>رأسه</w:t>
      </w:r>
      <w:r w:rsidRPr="000E4D41">
        <w:rPr>
          <w:rtl/>
        </w:rPr>
        <w:t xml:space="preserve"> </w:t>
      </w:r>
      <w:r w:rsidRPr="000E4D41">
        <w:rPr>
          <w:rFonts w:hint="cs"/>
          <w:rtl/>
        </w:rPr>
        <w:t>إليَّ</w:t>
      </w:r>
      <w:r w:rsidRPr="000E4D41">
        <w:rPr>
          <w:rtl/>
        </w:rPr>
        <w:t xml:space="preserve"> </w:t>
      </w:r>
      <w:r w:rsidRPr="000E4D41">
        <w:rPr>
          <w:rFonts w:hint="cs"/>
          <w:rtl/>
        </w:rPr>
        <w:t>فقال</w:t>
      </w:r>
      <w:r w:rsidRPr="000E4D41">
        <w:rPr>
          <w:rtl/>
        </w:rPr>
        <w:t xml:space="preserve">: </w:t>
      </w:r>
      <w:r w:rsidRPr="000E4D41">
        <w:rPr>
          <w:rFonts w:hint="cs"/>
          <w:rtl/>
        </w:rPr>
        <w:t>كيف</w:t>
      </w:r>
      <w:r w:rsidRPr="000E4D41">
        <w:rPr>
          <w:rtl/>
        </w:rPr>
        <w:t xml:space="preserve"> </w:t>
      </w:r>
      <w:r w:rsidRPr="000E4D41">
        <w:rPr>
          <w:rFonts w:hint="cs"/>
          <w:rtl/>
        </w:rPr>
        <w:t>طاعتك لأمير</w:t>
      </w:r>
      <w:r w:rsidRPr="000E4D41">
        <w:rPr>
          <w:rtl/>
        </w:rPr>
        <w:t xml:space="preserve"> </w:t>
      </w:r>
      <w:r w:rsidRPr="000E4D41">
        <w:rPr>
          <w:rFonts w:hint="cs"/>
          <w:rtl/>
        </w:rPr>
        <w:t>المؤمنين</w:t>
      </w:r>
      <w:r w:rsidRPr="000E4D41">
        <w:rPr>
          <w:rtl/>
        </w:rPr>
        <w:t xml:space="preserve"> </w:t>
      </w:r>
      <w:r w:rsidRPr="000E4D41">
        <w:rPr>
          <w:rFonts w:hint="cs"/>
          <w:rtl/>
        </w:rPr>
        <w:t>فقلت</w:t>
      </w:r>
      <w:r w:rsidRPr="000E4D41">
        <w:rPr>
          <w:rtl/>
        </w:rPr>
        <w:t xml:space="preserve">: </w:t>
      </w:r>
      <w:r w:rsidRPr="000E4D41">
        <w:rPr>
          <w:rFonts w:hint="cs"/>
          <w:rtl/>
        </w:rPr>
        <w:t>بالنفس</w:t>
      </w:r>
      <w:r w:rsidRPr="000E4D41">
        <w:rPr>
          <w:rtl/>
        </w:rPr>
        <w:t xml:space="preserve"> </w:t>
      </w:r>
      <w:r w:rsidRPr="000E4D41">
        <w:rPr>
          <w:rFonts w:hint="cs"/>
          <w:rtl/>
        </w:rPr>
        <w:t>والمال</w:t>
      </w:r>
      <w:r w:rsidRPr="000E4D41">
        <w:rPr>
          <w:rtl/>
        </w:rPr>
        <w:t xml:space="preserve"> </w:t>
      </w:r>
      <w:r w:rsidRPr="000E4D41">
        <w:rPr>
          <w:rFonts w:hint="cs"/>
          <w:rtl/>
        </w:rPr>
        <w:t>والأهل</w:t>
      </w:r>
      <w:r w:rsidRPr="000E4D41">
        <w:rPr>
          <w:rtl/>
        </w:rPr>
        <w:t xml:space="preserve"> </w:t>
      </w:r>
      <w:r w:rsidRPr="000E4D41">
        <w:rPr>
          <w:rFonts w:hint="cs"/>
          <w:rtl/>
        </w:rPr>
        <w:t>والولد !</w:t>
      </w:r>
      <w:r w:rsidRPr="000E4D41">
        <w:rPr>
          <w:rtl/>
        </w:rPr>
        <w:t xml:space="preserve"> </w:t>
      </w:r>
      <w:r w:rsidRPr="000E4D41">
        <w:rPr>
          <w:rFonts w:hint="cs"/>
          <w:rtl/>
        </w:rPr>
        <w:t>فتبسم</w:t>
      </w:r>
      <w:r w:rsidRPr="000E4D41">
        <w:rPr>
          <w:rtl/>
        </w:rPr>
        <w:t xml:space="preserve"> </w:t>
      </w:r>
      <w:r w:rsidRPr="000E4D41">
        <w:rPr>
          <w:rFonts w:hint="cs"/>
          <w:rtl/>
        </w:rPr>
        <w:t>ضاحكاً</w:t>
      </w:r>
      <w:r w:rsidRPr="000E4D41">
        <w:rPr>
          <w:rtl/>
        </w:rPr>
        <w:t xml:space="preserve"> </w:t>
      </w:r>
      <w:r w:rsidRPr="000E4D41">
        <w:rPr>
          <w:rFonts w:hint="cs"/>
          <w:rtl/>
        </w:rPr>
        <w:t>ثم أذن</w:t>
      </w:r>
      <w:r w:rsidRPr="000E4D41">
        <w:rPr>
          <w:rtl/>
        </w:rPr>
        <w:t xml:space="preserve"> </w:t>
      </w:r>
      <w:r w:rsidRPr="000E4D41">
        <w:rPr>
          <w:rFonts w:hint="cs"/>
          <w:rtl/>
        </w:rPr>
        <w:t>لي</w:t>
      </w:r>
      <w:r w:rsidRPr="000E4D41">
        <w:rPr>
          <w:rtl/>
        </w:rPr>
        <w:t xml:space="preserve"> </w:t>
      </w:r>
      <w:r w:rsidRPr="000E4D41">
        <w:rPr>
          <w:rFonts w:hint="cs"/>
          <w:rtl/>
        </w:rPr>
        <w:t>في</w:t>
      </w:r>
      <w:r w:rsidRPr="000E4D41">
        <w:rPr>
          <w:rtl/>
        </w:rPr>
        <w:t xml:space="preserve"> </w:t>
      </w:r>
      <w:r w:rsidRPr="000E4D41">
        <w:rPr>
          <w:rFonts w:hint="cs"/>
          <w:rtl/>
        </w:rPr>
        <w:t>الإنصراف</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دخلت</w:t>
      </w:r>
      <w:r w:rsidRPr="000E4D41">
        <w:rPr>
          <w:rtl/>
        </w:rPr>
        <w:t xml:space="preserve"> </w:t>
      </w:r>
      <w:r w:rsidRPr="000E4D41">
        <w:rPr>
          <w:rFonts w:hint="cs"/>
          <w:rtl/>
        </w:rPr>
        <w:t>منزلي</w:t>
      </w:r>
      <w:r w:rsidRPr="000E4D41">
        <w:rPr>
          <w:rtl/>
        </w:rPr>
        <w:t xml:space="preserve"> </w:t>
      </w:r>
      <w:r w:rsidRPr="000E4D41">
        <w:rPr>
          <w:rFonts w:hint="cs"/>
          <w:rtl/>
        </w:rPr>
        <w:t>لم</w:t>
      </w:r>
      <w:r w:rsidRPr="000E4D41">
        <w:rPr>
          <w:rtl/>
        </w:rPr>
        <w:t xml:space="preserve"> </w:t>
      </w:r>
      <w:r w:rsidRPr="000E4D41">
        <w:rPr>
          <w:rFonts w:hint="cs"/>
          <w:rtl/>
        </w:rPr>
        <w:t>ألبث</w:t>
      </w:r>
      <w:r w:rsidRPr="000E4D41">
        <w:rPr>
          <w:rtl/>
        </w:rPr>
        <w:t xml:space="preserve"> </w:t>
      </w:r>
      <w:r w:rsidRPr="000E4D41">
        <w:rPr>
          <w:rFonts w:hint="cs"/>
          <w:rtl/>
        </w:rPr>
        <w:t>أن</w:t>
      </w:r>
      <w:r w:rsidRPr="000E4D41">
        <w:rPr>
          <w:rtl/>
        </w:rPr>
        <w:t xml:space="preserve"> </w:t>
      </w:r>
      <w:r w:rsidRPr="000E4D41">
        <w:rPr>
          <w:rFonts w:hint="cs"/>
          <w:rtl/>
        </w:rPr>
        <w:t>عاد</w:t>
      </w:r>
      <w:r w:rsidRPr="000E4D41">
        <w:rPr>
          <w:rtl/>
        </w:rPr>
        <w:t xml:space="preserve"> </w:t>
      </w:r>
      <w:r w:rsidRPr="000E4D41">
        <w:rPr>
          <w:rFonts w:hint="cs"/>
          <w:rtl/>
        </w:rPr>
        <w:t>إلى</w:t>
      </w:r>
      <w:r w:rsidRPr="000E4D41">
        <w:rPr>
          <w:rtl/>
        </w:rPr>
        <w:t xml:space="preserve"> </w:t>
      </w:r>
      <w:r w:rsidRPr="000E4D41">
        <w:rPr>
          <w:rFonts w:hint="cs"/>
          <w:rtl/>
        </w:rPr>
        <w:t>الرسول</w:t>
      </w:r>
      <w:r w:rsidRPr="000E4D41">
        <w:rPr>
          <w:rtl/>
        </w:rPr>
        <w:t xml:space="preserve"> </w:t>
      </w:r>
      <w:r w:rsidRPr="000E4D41">
        <w:rPr>
          <w:rFonts w:hint="cs"/>
          <w:rtl/>
        </w:rPr>
        <w:t>فقال</w:t>
      </w:r>
      <w:r w:rsidRPr="000E4D41">
        <w:rPr>
          <w:rtl/>
        </w:rPr>
        <w:t>:</w:t>
      </w:r>
      <w:r w:rsidRPr="000E4D41">
        <w:rPr>
          <w:rFonts w:hint="cs"/>
          <w:rtl/>
        </w:rPr>
        <w:t xml:space="preserve"> أجب</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فحضرت</w:t>
      </w:r>
      <w:r w:rsidRPr="000E4D41">
        <w:rPr>
          <w:rtl/>
        </w:rPr>
        <w:t xml:space="preserve"> </w:t>
      </w:r>
      <w:r w:rsidRPr="000E4D41">
        <w:rPr>
          <w:rFonts w:hint="cs"/>
          <w:rtl/>
        </w:rPr>
        <w:t>بين</w:t>
      </w:r>
      <w:r w:rsidRPr="000E4D41">
        <w:rPr>
          <w:rtl/>
        </w:rPr>
        <w:t xml:space="preserve"> </w:t>
      </w:r>
      <w:r w:rsidRPr="000E4D41">
        <w:rPr>
          <w:rFonts w:hint="cs"/>
          <w:rtl/>
        </w:rPr>
        <w:t>يديه</w:t>
      </w:r>
      <w:r w:rsidRPr="000E4D41">
        <w:rPr>
          <w:rtl/>
        </w:rPr>
        <w:t xml:space="preserve"> </w:t>
      </w:r>
      <w:r w:rsidRPr="000E4D41">
        <w:rPr>
          <w:rFonts w:hint="cs"/>
          <w:rtl/>
        </w:rPr>
        <w:t>وهوعلى</w:t>
      </w:r>
      <w:r w:rsidRPr="000E4D41">
        <w:rPr>
          <w:rtl/>
        </w:rPr>
        <w:t xml:space="preserve"> </w:t>
      </w:r>
      <w:r w:rsidRPr="000E4D41">
        <w:rPr>
          <w:rFonts w:hint="cs"/>
          <w:rtl/>
        </w:rPr>
        <w:t>حاله</w:t>
      </w:r>
      <w:r w:rsidRPr="000E4D41">
        <w:rPr>
          <w:rtl/>
        </w:rPr>
        <w:t xml:space="preserve"> </w:t>
      </w:r>
      <w:r w:rsidRPr="000E4D41">
        <w:rPr>
          <w:rFonts w:hint="cs"/>
          <w:rtl/>
        </w:rPr>
        <w:t>فرفع</w:t>
      </w:r>
      <w:r w:rsidRPr="000E4D41">
        <w:rPr>
          <w:rtl/>
        </w:rPr>
        <w:t xml:space="preserve"> </w:t>
      </w:r>
      <w:r w:rsidRPr="000E4D41">
        <w:rPr>
          <w:rFonts w:hint="cs"/>
          <w:rtl/>
        </w:rPr>
        <w:t>رأسه</w:t>
      </w:r>
      <w:r w:rsidRPr="000E4D41">
        <w:rPr>
          <w:rtl/>
        </w:rPr>
        <w:t xml:space="preserve"> </w:t>
      </w:r>
      <w:r w:rsidRPr="000E4D41">
        <w:rPr>
          <w:rFonts w:hint="cs"/>
          <w:rtl/>
        </w:rPr>
        <w:t>إليَّ</w:t>
      </w:r>
      <w:r w:rsidRPr="000E4D41">
        <w:rPr>
          <w:rtl/>
        </w:rPr>
        <w:t xml:space="preserve"> </w:t>
      </w:r>
      <w:r w:rsidRPr="000E4D41">
        <w:rPr>
          <w:rFonts w:hint="cs"/>
          <w:rtl/>
        </w:rPr>
        <w:t>وقال لي: كيف</w:t>
      </w:r>
      <w:r w:rsidRPr="000E4D41">
        <w:rPr>
          <w:rtl/>
        </w:rPr>
        <w:t xml:space="preserve"> </w:t>
      </w:r>
      <w:r w:rsidRPr="000E4D41">
        <w:rPr>
          <w:rFonts w:hint="cs"/>
          <w:rtl/>
        </w:rPr>
        <w:t>طاعتك</w:t>
      </w:r>
      <w:r w:rsidRPr="000E4D41">
        <w:rPr>
          <w:rtl/>
        </w:rPr>
        <w:t xml:space="preserve"> </w:t>
      </w:r>
      <w:r w:rsidRPr="000E4D41">
        <w:rPr>
          <w:rFonts w:hint="cs"/>
          <w:rtl/>
        </w:rPr>
        <w:t>لأميرالمؤمنين؟</w:t>
      </w:r>
      <w:r w:rsidRPr="000E4D41">
        <w:rPr>
          <w:rtl/>
        </w:rPr>
        <w:t xml:space="preserve"> </w:t>
      </w:r>
      <w:r w:rsidRPr="000E4D41">
        <w:rPr>
          <w:rFonts w:hint="cs"/>
          <w:rtl/>
        </w:rPr>
        <w:t>فقلت</w:t>
      </w:r>
      <w:r w:rsidRPr="000E4D41">
        <w:rPr>
          <w:rtl/>
        </w:rPr>
        <w:t xml:space="preserve">: </w:t>
      </w:r>
      <w:r w:rsidRPr="000E4D41">
        <w:rPr>
          <w:rFonts w:hint="cs"/>
          <w:rtl/>
        </w:rPr>
        <w:t>بالنفس</w:t>
      </w:r>
      <w:r w:rsidRPr="000E4D41">
        <w:rPr>
          <w:rtl/>
        </w:rPr>
        <w:t xml:space="preserve"> </w:t>
      </w:r>
      <w:r w:rsidRPr="000E4D41">
        <w:rPr>
          <w:rFonts w:hint="cs"/>
          <w:rtl/>
        </w:rPr>
        <w:t>والمال</w:t>
      </w:r>
      <w:r w:rsidRPr="000E4D41">
        <w:rPr>
          <w:rtl/>
        </w:rPr>
        <w:t xml:space="preserve"> </w:t>
      </w:r>
      <w:r w:rsidRPr="000E4D41">
        <w:rPr>
          <w:rFonts w:hint="cs"/>
          <w:rtl/>
        </w:rPr>
        <w:t>والأهل</w:t>
      </w:r>
      <w:r w:rsidRPr="000E4D41">
        <w:rPr>
          <w:rtl/>
        </w:rPr>
        <w:t xml:space="preserve"> </w:t>
      </w:r>
      <w:r w:rsidRPr="000E4D41">
        <w:rPr>
          <w:rFonts w:hint="cs"/>
          <w:rtl/>
        </w:rPr>
        <w:t>والولد</w:t>
      </w:r>
      <w:r w:rsidRPr="000E4D41">
        <w:rPr>
          <w:rtl/>
        </w:rPr>
        <w:t xml:space="preserve"> </w:t>
      </w:r>
      <w:r w:rsidRPr="000E4D41">
        <w:rPr>
          <w:rFonts w:hint="cs"/>
          <w:rtl/>
        </w:rPr>
        <w:t>والدين ! فضحك</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خذ</w:t>
      </w:r>
      <w:r w:rsidRPr="000E4D41">
        <w:rPr>
          <w:rtl/>
        </w:rPr>
        <w:t xml:space="preserve"> </w:t>
      </w:r>
      <w:r w:rsidRPr="000E4D41">
        <w:rPr>
          <w:rFonts w:hint="cs"/>
          <w:rtl/>
        </w:rPr>
        <w:t>هذا</w:t>
      </w:r>
      <w:r w:rsidRPr="000E4D41">
        <w:rPr>
          <w:rtl/>
        </w:rPr>
        <w:t xml:space="preserve"> </w:t>
      </w:r>
      <w:r w:rsidRPr="000E4D41">
        <w:rPr>
          <w:rFonts w:hint="cs"/>
          <w:rtl/>
        </w:rPr>
        <w:t>السيف</w:t>
      </w:r>
      <w:r w:rsidRPr="000E4D41">
        <w:rPr>
          <w:rtl/>
        </w:rPr>
        <w:t xml:space="preserve"> </w:t>
      </w:r>
      <w:r w:rsidRPr="000E4D41">
        <w:rPr>
          <w:rFonts w:hint="cs"/>
          <w:rtl/>
        </w:rPr>
        <w:t>وامتثل</w:t>
      </w:r>
      <w:r w:rsidRPr="000E4D41">
        <w:rPr>
          <w:rtl/>
        </w:rPr>
        <w:t xml:space="preserve"> </w:t>
      </w:r>
      <w:r w:rsidRPr="000E4D41">
        <w:rPr>
          <w:rFonts w:hint="cs"/>
          <w:rtl/>
        </w:rPr>
        <w:t>ما</w:t>
      </w:r>
      <w:r w:rsidRPr="000E4D41">
        <w:rPr>
          <w:rtl/>
        </w:rPr>
        <w:t xml:space="preserve"> </w:t>
      </w:r>
      <w:r w:rsidRPr="000E4D41">
        <w:rPr>
          <w:rFonts w:hint="cs"/>
          <w:rtl/>
        </w:rPr>
        <w:t>يأمرك</w:t>
      </w:r>
      <w:r w:rsidRPr="000E4D41">
        <w:rPr>
          <w:rtl/>
        </w:rPr>
        <w:t xml:space="preserve"> </w:t>
      </w:r>
      <w:r w:rsidRPr="000E4D41">
        <w:rPr>
          <w:rFonts w:hint="cs"/>
          <w:rtl/>
        </w:rPr>
        <w:t>به</w:t>
      </w:r>
      <w:r w:rsidRPr="000E4D41">
        <w:rPr>
          <w:rtl/>
        </w:rPr>
        <w:t xml:space="preserve"> </w:t>
      </w:r>
      <w:r w:rsidRPr="000E4D41">
        <w:rPr>
          <w:rFonts w:hint="cs"/>
          <w:rtl/>
        </w:rPr>
        <w:t>الخادم</w:t>
      </w:r>
      <w:r w:rsidRPr="000E4D41">
        <w:rPr>
          <w:rtl/>
        </w:rPr>
        <w:t xml:space="preserve"> </w:t>
      </w:r>
      <w:r w:rsidRPr="000E4D41">
        <w:rPr>
          <w:rFonts w:hint="cs"/>
          <w:rtl/>
        </w:rPr>
        <w:t>قال</w:t>
      </w:r>
      <w:r w:rsidRPr="000E4D41">
        <w:rPr>
          <w:rtl/>
        </w:rPr>
        <w:t xml:space="preserve">: </w:t>
      </w:r>
      <w:r w:rsidRPr="000E4D41">
        <w:rPr>
          <w:rFonts w:hint="cs"/>
          <w:rtl/>
        </w:rPr>
        <w:t>فتناول الخادم</w:t>
      </w:r>
      <w:r w:rsidRPr="000E4D41">
        <w:rPr>
          <w:rtl/>
        </w:rPr>
        <w:t xml:space="preserve"> </w:t>
      </w:r>
      <w:r w:rsidRPr="000E4D41">
        <w:rPr>
          <w:rFonts w:hint="cs"/>
          <w:rtl/>
        </w:rPr>
        <w:t>السيف</w:t>
      </w:r>
      <w:r w:rsidRPr="000E4D41">
        <w:rPr>
          <w:rtl/>
        </w:rPr>
        <w:t xml:space="preserve"> </w:t>
      </w:r>
      <w:r w:rsidRPr="000E4D41">
        <w:rPr>
          <w:rFonts w:hint="cs"/>
          <w:rtl/>
        </w:rPr>
        <w:t>وناولنيه</w:t>
      </w:r>
      <w:r w:rsidRPr="000E4D41">
        <w:rPr>
          <w:rtl/>
        </w:rPr>
        <w:t xml:space="preserve"> </w:t>
      </w:r>
      <w:r w:rsidRPr="000E4D41">
        <w:rPr>
          <w:rFonts w:hint="cs"/>
          <w:rtl/>
        </w:rPr>
        <w:t>وجاء</w:t>
      </w:r>
      <w:r w:rsidRPr="000E4D41">
        <w:rPr>
          <w:rtl/>
        </w:rPr>
        <w:t xml:space="preserve"> </w:t>
      </w:r>
      <w:r w:rsidRPr="000E4D41">
        <w:rPr>
          <w:rFonts w:hint="cs"/>
          <w:rtl/>
        </w:rPr>
        <w:t>بي</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بابه</w:t>
      </w:r>
      <w:r w:rsidRPr="000E4D41">
        <w:rPr>
          <w:rtl/>
        </w:rPr>
        <w:t xml:space="preserve"> </w:t>
      </w:r>
      <w:r w:rsidRPr="000E4D41">
        <w:rPr>
          <w:rFonts w:hint="cs"/>
          <w:rtl/>
        </w:rPr>
        <w:t>مغلق</w:t>
      </w:r>
      <w:r w:rsidRPr="000E4D41">
        <w:rPr>
          <w:rtl/>
        </w:rPr>
        <w:t xml:space="preserve"> </w:t>
      </w:r>
      <w:r w:rsidRPr="000E4D41">
        <w:rPr>
          <w:rFonts w:hint="cs"/>
          <w:rtl/>
        </w:rPr>
        <w:t>ففتحه</w:t>
      </w:r>
      <w:r w:rsidRPr="000E4D41">
        <w:rPr>
          <w:rtl/>
        </w:rPr>
        <w:t xml:space="preserve"> </w:t>
      </w:r>
      <w:r w:rsidRPr="000E4D41">
        <w:rPr>
          <w:rFonts w:hint="cs"/>
          <w:rtl/>
        </w:rPr>
        <w:t>فإذا</w:t>
      </w:r>
      <w:r w:rsidRPr="000E4D41">
        <w:rPr>
          <w:rtl/>
        </w:rPr>
        <w:t xml:space="preserve"> </w:t>
      </w:r>
      <w:r w:rsidRPr="000E4D41">
        <w:rPr>
          <w:rFonts w:hint="cs"/>
          <w:rtl/>
        </w:rPr>
        <w:t>فيه</w:t>
      </w:r>
      <w:r w:rsidRPr="000E4D41">
        <w:rPr>
          <w:rtl/>
        </w:rPr>
        <w:t xml:space="preserve"> </w:t>
      </w:r>
      <w:r w:rsidRPr="000E4D41">
        <w:rPr>
          <w:rFonts w:hint="cs"/>
          <w:rtl/>
        </w:rPr>
        <w:t>بئر</w:t>
      </w:r>
      <w:r w:rsidRPr="000E4D41">
        <w:rPr>
          <w:rtl/>
        </w:rPr>
        <w:t xml:space="preserve"> </w:t>
      </w:r>
      <w:r w:rsidRPr="000E4D41">
        <w:rPr>
          <w:rFonts w:hint="cs"/>
          <w:rtl/>
        </w:rPr>
        <w:t>في</w:t>
      </w:r>
      <w:r w:rsidRPr="000E4D41">
        <w:rPr>
          <w:rtl/>
        </w:rPr>
        <w:t xml:space="preserve"> </w:t>
      </w:r>
      <w:r w:rsidRPr="000E4D41">
        <w:rPr>
          <w:rFonts w:hint="cs"/>
          <w:rtl/>
        </w:rPr>
        <w:t>وسطه وثلاثة</w:t>
      </w:r>
      <w:r w:rsidRPr="000E4D41">
        <w:rPr>
          <w:rtl/>
        </w:rPr>
        <w:t xml:space="preserve"> </w:t>
      </w:r>
      <w:r w:rsidRPr="000E4D41">
        <w:rPr>
          <w:rFonts w:hint="cs"/>
          <w:rtl/>
        </w:rPr>
        <w:t>بيوت</w:t>
      </w:r>
      <w:r w:rsidRPr="000E4D41">
        <w:rPr>
          <w:rtl/>
        </w:rPr>
        <w:t xml:space="preserve"> </w:t>
      </w:r>
      <w:r w:rsidRPr="00E13869">
        <w:rPr>
          <w:rStyle w:val="Heading7Char"/>
          <w:rFonts w:hint="cs"/>
          <w:rtl/>
        </w:rPr>
        <w:t>(غرف)</w:t>
      </w:r>
      <w:r w:rsidRPr="000E4D41">
        <w:rPr>
          <w:rFonts w:hint="cs"/>
          <w:b/>
          <w:sz w:val="32"/>
          <w:szCs w:val="32"/>
          <w:rtl/>
        </w:rPr>
        <w:t xml:space="preserve"> </w:t>
      </w:r>
      <w:r w:rsidRPr="000E4D41">
        <w:rPr>
          <w:rFonts w:hint="cs"/>
          <w:rtl/>
        </w:rPr>
        <w:t>أبوابها</w:t>
      </w:r>
      <w:r w:rsidRPr="000E4D41">
        <w:rPr>
          <w:rtl/>
        </w:rPr>
        <w:t xml:space="preserve"> </w:t>
      </w:r>
      <w:r w:rsidRPr="000E4D41">
        <w:rPr>
          <w:rFonts w:hint="cs"/>
          <w:rtl/>
        </w:rPr>
        <w:t>مغلقة</w:t>
      </w:r>
      <w:r w:rsidR="003B5324">
        <w:rPr>
          <w:rFonts w:ascii="Cambria" w:hAnsi="Cambria" w:cs="Cambria" w:hint="cs"/>
          <w:rtl/>
        </w:rPr>
        <w:t> </w:t>
      </w:r>
      <w:r w:rsidR="00364140" w:rsidRPr="00364140">
        <w:rPr>
          <w:rtl/>
        </w:rPr>
        <w:t>،</w:t>
      </w:r>
      <w:r w:rsidRPr="000E4D41">
        <w:rPr>
          <w:rFonts w:hint="cs"/>
          <w:rtl/>
        </w:rPr>
        <w:t xml:space="preserve"> ففتح</w:t>
      </w:r>
      <w:r w:rsidRPr="000E4D41">
        <w:rPr>
          <w:rtl/>
        </w:rPr>
        <w:t xml:space="preserve"> </w:t>
      </w:r>
      <w:r w:rsidRPr="000E4D41">
        <w:rPr>
          <w:rFonts w:hint="cs"/>
          <w:rtl/>
        </w:rPr>
        <w:t>باب</w:t>
      </w:r>
      <w:r w:rsidRPr="000E4D41">
        <w:rPr>
          <w:rtl/>
        </w:rPr>
        <w:t xml:space="preserve"> </w:t>
      </w:r>
      <w:r w:rsidRPr="000E4D41">
        <w:rPr>
          <w:rFonts w:hint="cs"/>
          <w:rtl/>
        </w:rPr>
        <w:t>بيت</w:t>
      </w:r>
      <w:r w:rsidRPr="000E4D41">
        <w:rPr>
          <w:rtl/>
        </w:rPr>
        <w:t xml:space="preserve"> </w:t>
      </w:r>
      <w:r w:rsidRPr="000E4D41">
        <w:rPr>
          <w:rFonts w:hint="cs"/>
          <w:rtl/>
        </w:rPr>
        <w:t>منها</w:t>
      </w:r>
      <w:r w:rsidRPr="000E4D41">
        <w:rPr>
          <w:rtl/>
        </w:rPr>
        <w:t xml:space="preserve"> </w:t>
      </w:r>
      <w:r w:rsidRPr="000E4D41">
        <w:rPr>
          <w:rFonts w:hint="cs"/>
          <w:rtl/>
        </w:rPr>
        <w:t>فإذا</w:t>
      </w:r>
      <w:r w:rsidRPr="000E4D41">
        <w:rPr>
          <w:rtl/>
        </w:rPr>
        <w:t xml:space="preserve"> </w:t>
      </w:r>
      <w:r w:rsidRPr="000E4D41">
        <w:rPr>
          <w:rFonts w:hint="cs"/>
          <w:rtl/>
        </w:rPr>
        <w:t>فيه</w:t>
      </w:r>
      <w:r w:rsidRPr="000E4D41">
        <w:rPr>
          <w:rtl/>
        </w:rPr>
        <w:t xml:space="preserve"> </w:t>
      </w:r>
      <w:r w:rsidRPr="000E4D41">
        <w:rPr>
          <w:rFonts w:hint="cs"/>
          <w:rtl/>
        </w:rPr>
        <w:t>عشرون</w:t>
      </w:r>
      <w:r w:rsidRPr="000E4D41">
        <w:rPr>
          <w:rtl/>
        </w:rPr>
        <w:t xml:space="preserve"> </w:t>
      </w:r>
      <w:r w:rsidRPr="000E4D41">
        <w:rPr>
          <w:rFonts w:hint="cs"/>
          <w:rtl/>
        </w:rPr>
        <w:t>نفساً</w:t>
      </w:r>
      <w:r w:rsidRPr="000E4D41">
        <w:rPr>
          <w:rtl/>
        </w:rPr>
        <w:t xml:space="preserve"> </w:t>
      </w:r>
      <w:r w:rsidRPr="000E4D41">
        <w:rPr>
          <w:rFonts w:hint="cs"/>
          <w:rtl/>
        </w:rPr>
        <w:t>عليهم الشعور</w:t>
      </w:r>
      <w:r w:rsidRPr="000E4D41">
        <w:rPr>
          <w:rtl/>
        </w:rPr>
        <w:t xml:space="preserve"> </w:t>
      </w:r>
      <w:r w:rsidRPr="000E4D41">
        <w:rPr>
          <w:rFonts w:hint="cs"/>
          <w:rtl/>
        </w:rPr>
        <w:t>والذوائب</w:t>
      </w:r>
      <w:r w:rsidRPr="000E4D41">
        <w:rPr>
          <w:rtl/>
        </w:rPr>
        <w:t xml:space="preserve"> </w:t>
      </w:r>
      <w:r w:rsidRPr="000E4D41">
        <w:rPr>
          <w:rFonts w:hint="cs"/>
          <w:rtl/>
        </w:rPr>
        <w:t>شيوخ</w:t>
      </w:r>
      <w:r w:rsidRPr="000E4D41">
        <w:rPr>
          <w:rtl/>
        </w:rPr>
        <w:t xml:space="preserve"> </w:t>
      </w:r>
      <w:r w:rsidRPr="000E4D41">
        <w:rPr>
          <w:rFonts w:hint="cs"/>
          <w:rtl/>
        </w:rPr>
        <w:t>وكهول</w:t>
      </w:r>
      <w:r w:rsidRPr="000E4D41">
        <w:rPr>
          <w:rtl/>
        </w:rPr>
        <w:t xml:space="preserve"> </w:t>
      </w:r>
      <w:r w:rsidRPr="000E4D41">
        <w:rPr>
          <w:rFonts w:hint="cs"/>
          <w:rtl/>
        </w:rPr>
        <w:t>وشبان</w:t>
      </w:r>
      <w:r w:rsidRPr="000E4D41">
        <w:rPr>
          <w:rtl/>
        </w:rPr>
        <w:t xml:space="preserve"> </w:t>
      </w:r>
      <w:r w:rsidRPr="000E4D41">
        <w:rPr>
          <w:rFonts w:hint="cs"/>
          <w:rtl/>
        </w:rPr>
        <w:t>مقيدون</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 يأمرك</w:t>
      </w:r>
      <w:r w:rsidRPr="000E4D41">
        <w:rPr>
          <w:rtl/>
        </w:rPr>
        <w:t xml:space="preserve"> </w:t>
      </w:r>
      <w:r w:rsidRPr="000E4D41">
        <w:rPr>
          <w:rFonts w:hint="cs"/>
          <w:rtl/>
        </w:rPr>
        <w:t>بقتل</w:t>
      </w:r>
      <w:r w:rsidRPr="000E4D41">
        <w:rPr>
          <w:rtl/>
        </w:rPr>
        <w:t xml:space="preserve"> </w:t>
      </w:r>
      <w:r w:rsidRPr="000E4D41">
        <w:rPr>
          <w:rFonts w:hint="cs"/>
          <w:rtl/>
        </w:rPr>
        <w:t>هؤلاء</w:t>
      </w:r>
      <w:r w:rsidRPr="000E4D41">
        <w:rPr>
          <w:rtl/>
        </w:rPr>
        <w:t xml:space="preserve"> </w:t>
      </w:r>
      <w:r w:rsidRPr="000E4D41">
        <w:rPr>
          <w:rFonts w:hint="cs"/>
          <w:rtl/>
        </w:rPr>
        <w:t>وكانوا</w:t>
      </w:r>
      <w:r w:rsidRPr="000E4D41">
        <w:rPr>
          <w:rtl/>
        </w:rPr>
        <w:t xml:space="preserve"> </w:t>
      </w:r>
      <w:r w:rsidRPr="000E4D41">
        <w:rPr>
          <w:rFonts w:hint="cs"/>
          <w:rtl/>
        </w:rPr>
        <w:t>كلهم</w:t>
      </w:r>
      <w:r w:rsidRPr="000E4D41">
        <w:rPr>
          <w:rtl/>
        </w:rPr>
        <w:t xml:space="preserve"> </w:t>
      </w:r>
      <w:r w:rsidRPr="000E4D41">
        <w:rPr>
          <w:rFonts w:hint="cs"/>
          <w:rtl/>
        </w:rPr>
        <w:t>علوية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وفاطمة !</w:t>
      </w:r>
      <w:r w:rsidRPr="000E4D41">
        <w:rPr>
          <w:rtl/>
        </w:rPr>
        <w:t xml:space="preserve"> </w:t>
      </w:r>
      <w:r w:rsidRPr="000E4D41">
        <w:rPr>
          <w:rFonts w:hint="cs"/>
          <w:rtl/>
        </w:rPr>
        <w:t>فجعل يخرج</w:t>
      </w:r>
      <w:r w:rsidRPr="000E4D41">
        <w:rPr>
          <w:rtl/>
        </w:rPr>
        <w:t xml:space="preserve"> </w:t>
      </w:r>
      <w:r w:rsidRPr="000E4D41">
        <w:rPr>
          <w:rFonts w:hint="cs"/>
          <w:rtl/>
        </w:rPr>
        <w:t>إلي</w:t>
      </w:r>
      <w:r w:rsidRPr="000E4D41">
        <w:rPr>
          <w:rtl/>
        </w:rPr>
        <w:t xml:space="preserve"> </w:t>
      </w:r>
      <w:r w:rsidRPr="000E4D41">
        <w:rPr>
          <w:rFonts w:hint="cs"/>
          <w:rtl/>
        </w:rPr>
        <w:t>واحداً</w:t>
      </w:r>
      <w:r w:rsidRPr="000E4D41">
        <w:rPr>
          <w:rtl/>
        </w:rPr>
        <w:t xml:space="preserve"> </w:t>
      </w:r>
      <w:r w:rsidRPr="000E4D41">
        <w:rPr>
          <w:rFonts w:hint="cs"/>
          <w:rtl/>
        </w:rPr>
        <w:t>بعد</w:t>
      </w:r>
      <w:r w:rsidRPr="000E4D41">
        <w:rPr>
          <w:rtl/>
        </w:rPr>
        <w:t xml:space="preserve"> </w:t>
      </w:r>
      <w:r w:rsidRPr="000E4D41">
        <w:rPr>
          <w:rFonts w:hint="cs"/>
          <w:rtl/>
        </w:rPr>
        <w:t>واحد</w:t>
      </w:r>
      <w:r w:rsidRPr="000E4D41">
        <w:rPr>
          <w:rtl/>
        </w:rPr>
        <w:t xml:space="preserve"> </w:t>
      </w:r>
      <w:r w:rsidRPr="000E4D41">
        <w:rPr>
          <w:rFonts w:hint="cs"/>
          <w:rtl/>
        </w:rPr>
        <w:t>فأضرب</w:t>
      </w:r>
      <w:r w:rsidRPr="000E4D41">
        <w:rPr>
          <w:rtl/>
        </w:rPr>
        <w:t xml:space="preserve"> </w:t>
      </w:r>
      <w:r w:rsidRPr="000E4D41">
        <w:rPr>
          <w:rFonts w:hint="cs"/>
          <w:rtl/>
        </w:rPr>
        <w:t>عنقه</w:t>
      </w:r>
      <w:r w:rsidRPr="000E4D41">
        <w:rPr>
          <w:rtl/>
        </w:rPr>
        <w:t xml:space="preserve"> </w:t>
      </w:r>
      <w:r w:rsidRPr="000E4D41">
        <w:rPr>
          <w:rFonts w:hint="cs"/>
          <w:rtl/>
        </w:rPr>
        <w:t>حتى</w:t>
      </w:r>
      <w:r w:rsidRPr="000E4D41">
        <w:rPr>
          <w:rtl/>
        </w:rPr>
        <w:t xml:space="preserve"> </w:t>
      </w:r>
      <w:r w:rsidRPr="000E4D41">
        <w:rPr>
          <w:rFonts w:hint="cs"/>
          <w:rtl/>
        </w:rPr>
        <w:t>أتيت</w:t>
      </w:r>
      <w:r w:rsidRPr="000E4D41">
        <w:rPr>
          <w:rtl/>
        </w:rPr>
        <w:t xml:space="preserve"> </w:t>
      </w:r>
      <w:r w:rsidRPr="000E4D41">
        <w:rPr>
          <w:rFonts w:hint="cs"/>
          <w:rtl/>
        </w:rPr>
        <w:t>على</w:t>
      </w:r>
      <w:r w:rsidRPr="000E4D41">
        <w:rPr>
          <w:rtl/>
        </w:rPr>
        <w:t xml:space="preserve"> </w:t>
      </w:r>
      <w:r w:rsidRPr="000E4D41">
        <w:rPr>
          <w:rFonts w:hint="cs"/>
          <w:rtl/>
        </w:rPr>
        <w:t>آخرهم</w:t>
      </w:r>
      <w:r w:rsidRPr="000E4D41">
        <w:rPr>
          <w:rtl/>
        </w:rPr>
        <w:t xml:space="preserve"> </w:t>
      </w:r>
      <w:r w:rsidRPr="000E4D41">
        <w:rPr>
          <w:rFonts w:hint="cs"/>
          <w:rtl/>
        </w:rPr>
        <w:t>! ثم</w:t>
      </w:r>
      <w:r w:rsidRPr="000E4D41">
        <w:rPr>
          <w:rtl/>
        </w:rPr>
        <w:t xml:space="preserve"> </w:t>
      </w:r>
      <w:r w:rsidRPr="000E4D41">
        <w:rPr>
          <w:rFonts w:hint="cs"/>
          <w:rtl/>
        </w:rPr>
        <w:t>رمى بأجسادهم</w:t>
      </w:r>
      <w:r w:rsidRPr="000E4D41">
        <w:rPr>
          <w:rtl/>
        </w:rPr>
        <w:t xml:space="preserve"> </w:t>
      </w:r>
      <w:r w:rsidRPr="000E4D41">
        <w:rPr>
          <w:rFonts w:hint="cs"/>
          <w:rtl/>
        </w:rPr>
        <w:t>ورؤوسهم</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البئر</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فتح</w:t>
      </w:r>
      <w:r w:rsidRPr="000E4D41">
        <w:rPr>
          <w:rtl/>
        </w:rPr>
        <w:t xml:space="preserve"> </w:t>
      </w:r>
      <w:r w:rsidRPr="000E4D41">
        <w:rPr>
          <w:rFonts w:hint="cs"/>
          <w:rtl/>
        </w:rPr>
        <w:t>باب</w:t>
      </w:r>
      <w:r w:rsidRPr="000E4D41">
        <w:rPr>
          <w:rtl/>
        </w:rPr>
        <w:t xml:space="preserve"> </w:t>
      </w:r>
      <w:r w:rsidRPr="000E4D41">
        <w:rPr>
          <w:rFonts w:hint="cs"/>
          <w:rtl/>
        </w:rPr>
        <w:t>بيت</w:t>
      </w:r>
      <w:r w:rsidRPr="000E4D41">
        <w:rPr>
          <w:rtl/>
        </w:rPr>
        <w:t xml:space="preserve"> </w:t>
      </w:r>
      <w:r w:rsidRPr="000E4D41">
        <w:rPr>
          <w:rFonts w:hint="cs"/>
          <w:rtl/>
        </w:rPr>
        <w:t>آخر</w:t>
      </w:r>
      <w:r w:rsidRPr="000E4D41">
        <w:rPr>
          <w:rtl/>
        </w:rPr>
        <w:t xml:space="preserve"> </w:t>
      </w:r>
      <w:r w:rsidRPr="000E4D41">
        <w:rPr>
          <w:rFonts w:hint="cs"/>
          <w:rtl/>
        </w:rPr>
        <w:t>فإذا</w:t>
      </w:r>
      <w:r w:rsidRPr="000E4D41">
        <w:rPr>
          <w:rtl/>
        </w:rPr>
        <w:t xml:space="preserve"> </w:t>
      </w:r>
      <w:r w:rsidRPr="000E4D41">
        <w:rPr>
          <w:rFonts w:hint="cs"/>
          <w:rtl/>
        </w:rPr>
        <w:t>فيه</w:t>
      </w:r>
      <w:r w:rsidRPr="000E4D41">
        <w:rPr>
          <w:rtl/>
        </w:rPr>
        <w:t xml:space="preserve"> </w:t>
      </w:r>
      <w:r w:rsidRPr="000E4D41">
        <w:rPr>
          <w:rFonts w:hint="cs"/>
          <w:rtl/>
        </w:rPr>
        <w:t>أيضاً</w:t>
      </w:r>
      <w:r w:rsidRPr="000E4D41">
        <w:rPr>
          <w:rtl/>
        </w:rPr>
        <w:t xml:space="preserve"> </w:t>
      </w:r>
      <w:r w:rsidRPr="000E4D41">
        <w:rPr>
          <w:rFonts w:hint="cs"/>
          <w:rtl/>
        </w:rPr>
        <w:t>عشرون نفساً</w:t>
      </w:r>
      <w:r w:rsidRPr="000E4D41">
        <w:rPr>
          <w:rtl/>
        </w:rPr>
        <w:t xml:space="preserve"> </w:t>
      </w:r>
      <w:r w:rsidRPr="000E4D41">
        <w:rPr>
          <w:rFonts w:hint="cs"/>
          <w:rtl/>
        </w:rPr>
        <w:t>من</w:t>
      </w:r>
      <w:r w:rsidRPr="000E4D41">
        <w:rPr>
          <w:rtl/>
        </w:rPr>
        <w:t xml:space="preserve"> </w:t>
      </w:r>
      <w:r w:rsidRPr="000E4D41">
        <w:rPr>
          <w:rFonts w:hint="cs"/>
          <w:rtl/>
        </w:rPr>
        <w:t>العلوية</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وفاطمة مقيدون</w:t>
      </w:r>
      <w:r w:rsidR="00364140" w:rsidRPr="00364140">
        <w:rPr>
          <w:rFonts w:hint="cs"/>
          <w:rtl/>
        </w:rPr>
        <w:t>،</w:t>
      </w:r>
      <w:r w:rsidRPr="000E4D41">
        <w:rPr>
          <w:rFonts w:hint="cs"/>
          <w:rtl/>
        </w:rPr>
        <w:t xml:space="preserve"> فقال</w:t>
      </w:r>
      <w:r w:rsidRPr="000E4D41">
        <w:rPr>
          <w:rtl/>
        </w:rPr>
        <w:t xml:space="preserve"> </w:t>
      </w:r>
      <w:r w:rsidRPr="000E4D41">
        <w:rPr>
          <w:rFonts w:hint="cs"/>
          <w:rtl/>
        </w:rPr>
        <w:t>لي</w:t>
      </w:r>
      <w:r w:rsidRPr="000E4D41">
        <w:rPr>
          <w:rtl/>
        </w:rPr>
        <w:t xml:space="preserve">: </w:t>
      </w:r>
      <w:r w:rsidRPr="000E4D41">
        <w:rPr>
          <w:rFonts w:hint="cs"/>
          <w:rtl/>
        </w:rPr>
        <w:t>إن أميرالمؤمنين</w:t>
      </w:r>
      <w:r w:rsidRPr="000E4D41">
        <w:rPr>
          <w:rtl/>
        </w:rPr>
        <w:t xml:space="preserve"> </w:t>
      </w:r>
      <w:r w:rsidRPr="000E4D41">
        <w:rPr>
          <w:rFonts w:hint="cs"/>
          <w:rtl/>
        </w:rPr>
        <w:t>يأمرك</w:t>
      </w:r>
      <w:r w:rsidRPr="000E4D41">
        <w:rPr>
          <w:rtl/>
        </w:rPr>
        <w:t xml:space="preserve"> </w:t>
      </w:r>
      <w:r w:rsidRPr="000E4D41">
        <w:rPr>
          <w:rFonts w:hint="cs"/>
          <w:rtl/>
        </w:rPr>
        <w:t>بقتل</w:t>
      </w:r>
      <w:r w:rsidRPr="000E4D41">
        <w:rPr>
          <w:rtl/>
        </w:rPr>
        <w:t xml:space="preserve"> </w:t>
      </w:r>
      <w:r w:rsidRPr="000E4D41">
        <w:rPr>
          <w:rFonts w:hint="cs"/>
          <w:rtl/>
        </w:rPr>
        <w:t>هؤلاء</w:t>
      </w:r>
      <w:r w:rsidRPr="000E4D41">
        <w:rPr>
          <w:rtl/>
        </w:rPr>
        <w:t xml:space="preserve"> </w:t>
      </w:r>
      <w:r w:rsidRPr="000E4D41">
        <w:rPr>
          <w:rFonts w:hint="cs"/>
          <w:rtl/>
        </w:rPr>
        <w:t>فجعل</w:t>
      </w:r>
      <w:r w:rsidRPr="000E4D41">
        <w:rPr>
          <w:rtl/>
        </w:rPr>
        <w:t xml:space="preserve"> </w:t>
      </w:r>
      <w:r w:rsidRPr="000E4D41">
        <w:rPr>
          <w:rFonts w:hint="cs"/>
          <w:rtl/>
        </w:rPr>
        <w:t>يخرج</w:t>
      </w:r>
      <w:r w:rsidRPr="000E4D41">
        <w:rPr>
          <w:rtl/>
        </w:rPr>
        <w:t xml:space="preserve"> </w:t>
      </w:r>
      <w:r w:rsidRPr="000E4D41">
        <w:rPr>
          <w:rFonts w:hint="cs"/>
          <w:rtl/>
        </w:rPr>
        <w:t>إلى</w:t>
      </w:r>
      <w:r w:rsidRPr="000E4D41">
        <w:rPr>
          <w:rtl/>
        </w:rPr>
        <w:t xml:space="preserve"> </w:t>
      </w:r>
      <w:r w:rsidRPr="000E4D41">
        <w:rPr>
          <w:rFonts w:hint="cs"/>
          <w:rtl/>
        </w:rPr>
        <w:t>واحداً</w:t>
      </w:r>
      <w:r w:rsidRPr="000E4D41">
        <w:rPr>
          <w:rtl/>
        </w:rPr>
        <w:t xml:space="preserve"> </w:t>
      </w:r>
      <w:r w:rsidRPr="000E4D41">
        <w:rPr>
          <w:rFonts w:hint="cs"/>
          <w:rtl/>
        </w:rPr>
        <w:t>بعد</w:t>
      </w:r>
      <w:r w:rsidRPr="000E4D41">
        <w:rPr>
          <w:rtl/>
        </w:rPr>
        <w:t xml:space="preserve"> </w:t>
      </w:r>
      <w:r w:rsidRPr="000E4D41">
        <w:rPr>
          <w:rFonts w:hint="cs"/>
          <w:rtl/>
        </w:rPr>
        <w:t>واحد</w:t>
      </w:r>
      <w:r w:rsidRPr="000E4D41">
        <w:rPr>
          <w:rtl/>
        </w:rPr>
        <w:t xml:space="preserve"> </w:t>
      </w:r>
      <w:r w:rsidRPr="000E4D41">
        <w:rPr>
          <w:rFonts w:hint="cs"/>
          <w:rtl/>
        </w:rPr>
        <w:t>فأضرب عنقه</w:t>
      </w:r>
      <w:r w:rsidRPr="000E4D41">
        <w:rPr>
          <w:rtl/>
        </w:rPr>
        <w:t xml:space="preserve"> </w:t>
      </w:r>
      <w:r w:rsidRPr="000E4D41">
        <w:rPr>
          <w:rFonts w:hint="cs"/>
          <w:rtl/>
        </w:rPr>
        <w:t>ويرمي</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البئر</w:t>
      </w:r>
      <w:r w:rsidRPr="000E4D41">
        <w:rPr>
          <w:rtl/>
        </w:rPr>
        <w:t xml:space="preserve"> </w:t>
      </w:r>
      <w:r w:rsidRPr="000E4D41">
        <w:rPr>
          <w:rFonts w:hint="cs"/>
          <w:rtl/>
        </w:rPr>
        <w:t>حتى</w:t>
      </w:r>
      <w:r w:rsidRPr="000E4D41">
        <w:rPr>
          <w:rtl/>
        </w:rPr>
        <w:t xml:space="preserve"> </w:t>
      </w:r>
      <w:r w:rsidRPr="000E4D41">
        <w:rPr>
          <w:rFonts w:hint="cs"/>
          <w:rtl/>
        </w:rPr>
        <w:t>أتيت</w:t>
      </w:r>
      <w:r w:rsidRPr="000E4D41">
        <w:rPr>
          <w:rtl/>
        </w:rPr>
        <w:t xml:space="preserve"> </w:t>
      </w:r>
      <w:r w:rsidRPr="000E4D41">
        <w:rPr>
          <w:rFonts w:hint="cs"/>
          <w:rtl/>
        </w:rPr>
        <w:t>إلى</w:t>
      </w:r>
      <w:r w:rsidRPr="000E4D41">
        <w:rPr>
          <w:rtl/>
        </w:rPr>
        <w:t xml:space="preserve"> </w:t>
      </w:r>
      <w:r w:rsidRPr="000E4D41">
        <w:rPr>
          <w:rFonts w:hint="cs"/>
          <w:rtl/>
        </w:rPr>
        <w:t>آخرهم</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فتح</w:t>
      </w:r>
      <w:r w:rsidRPr="000E4D41">
        <w:rPr>
          <w:rtl/>
        </w:rPr>
        <w:t xml:space="preserve"> </w:t>
      </w:r>
      <w:r w:rsidRPr="000E4D41">
        <w:rPr>
          <w:rFonts w:hint="cs"/>
          <w:rtl/>
        </w:rPr>
        <w:t>باب</w:t>
      </w:r>
      <w:r w:rsidRPr="000E4D41">
        <w:rPr>
          <w:rtl/>
        </w:rPr>
        <w:t xml:space="preserve"> </w:t>
      </w:r>
      <w:r w:rsidRPr="000E4D41">
        <w:rPr>
          <w:rFonts w:hint="cs"/>
          <w:rtl/>
        </w:rPr>
        <w:t>البيت</w:t>
      </w:r>
      <w:r w:rsidRPr="000E4D41">
        <w:rPr>
          <w:rtl/>
        </w:rPr>
        <w:t xml:space="preserve"> </w:t>
      </w:r>
      <w:r w:rsidRPr="000E4D41">
        <w:rPr>
          <w:rFonts w:hint="cs"/>
          <w:rtl/>
        </w:rPr>
        <w:t>الثالث فإذا</w:t>
      </w:r>
      <w:r w:rsidRPr="000E4D41">
        <w:rPr>
          <w:rtl/>
        </w:rPr>
        <w:t xml:space="preserve"> </w:t>
      </w:r>
      <w:r w:rsidRPr="000E4D41">
        <w:rPr>
          <w:rFonts w:hint="cs"/>
          <w:rtl/>
        </w:rPr>
        <w:t>فيه</w:t>
      </w:r>
      <w:r w:rsidRPr="000E4D41">
        <w:rPr>
          <w:rtl/>
        </w:rPr>
        <w:t xml:space="preserve"> </w:t>
      </w:r>
      <w:r w:rsidRPr="000E4D41">
        <w:rPr>
          <w:rFonts w:hint="cs"/>
          <w:rtl/>
        </w:rPr>
        <w:t>مثلهم</w:t>
      </w:r>
      <w:r w:rsidRPr="000E4D41">
        <w:rPr>
          <w:rtl/>
        </w:rPr>
        <w:t xml:space="preserve"> </w:t>
      </w:r>
      <w:r w:rsidRPr="000E4D41">
        <w:rPr>
          <w:rFonts w:hint="cs"/>
          <w:rtl/>
        </w:rPr>
        <w:t>عشرون</w:t>
      </w:r>
      <w:r w:rsidRPr="000E4D41">
        <w:rPr>
          <w:rtl/>
        </w:rPr>
        <w:t xml:space="preserve"> </w:t>
      </w:r>
      <w:r w:rsidRPr="000E4D41">
        <w:rPr>
          <w:rFonts w:hint="cs"/>
          <w:rtl/>
        </w:rPr>
        <w:t>نفساً</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علي</w:t>
      </w:r>
      <w:r w:rsidRPr="000E4D41">
        <w:rPr>
          <w:rtl/>
        </w:rPr>
        <w:t xml:space="preserve"> </w:t>
      </w:r>
      <w:r w:rsidRPr="000E4D41">
        <w:rPr>
          <w:rFonts w:hint="cs"/>
          <w:rtl/>
        </w:rPr>
        <w:t>وفاطمة</w:t>
      </w:r>
      <w:r w:rsidRPr="000E4D41">
        <w:rPr>
          <w:rtl/>
        </w:rPr>
        <w:t xml:space="preserve"> </w:t>
      </w:r>
      <w:r w:rsidRPr="000E4D41">
        <w:rPr>
          <w:rFonts w:hint="cs"/>
          <w:rtl/>
        </w:rPr>
        <w:t>مقيدون</w:t>
      </w:r>
      <w:r w:rsidRPr="000E4D41">
        <w:rPr>
          <w:rtl/>
        </w:rPr>
        <w:t xml:space="preserve"> </w:t>
      </w:r>
      <w:r w:rsidRPr="000E4D41">
        <w:rPr>
          <w:rFonts w:hint="cs"/>
          <w:rtl/>
        </w:rPr>
        <w:t>عليهم الشعور</w:t>
      </w:r>
      <w:r w:rsidRPr="000E4D41">
        <w:rPr>
          <w:rtl/>
        </w:rPr>
        <w:t xml:space="preserve"> </w:t>
      </w:r>
      <w:r w:rsidRPr="000E4D41">
        <w:rPr>
          <w:rFonts w:hint="cs"/>
          <w:rtl/>
        </w:rPr>
        <w:t>والذوائب</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 xml:space="preserve">: </w:t>
      </w:r>
      <w:r w:rsidRPr="000E4D41">
        <w:rPr>
          <w:rFonts w:hint="cs"/>
          <w:rtl/>
        </w:rPr>
        <w:t>إن</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يأمرك</w:t>
      </w:r>
      <w:r w:rsidRPr="000E4D41">
        <w:rPr>
          <w:rtl/>
        </w:rPr>
        <w:t xml:space="preserve"> </w:t>
      </w:r>
      <w:r w:rsidRPr="000E4D41">
        <w:rPr>
          <w:rFonts w:hint="cs"/>
          <w:rtl/>
        </w:rPr>
        <w:t>بقتل</w:t>
      </w:r>
      <w:r w:rsidRPr="000E4D41">
        <w:rPr>
          <w:rtl/>
        </w:rPr>
        <w:t xml:space="preserve"> </w:t>
      </w:r>
      <w:r w:rsidRPr="000E4D41">
        <w:rPr>
          <w:rFonts w:hint="cs"/>
          <w:rtl/>
        </w:rPr>
        <w:t>هؤلاء</w:t>
      </w:r>
      <w:r w:rsidRPr="000E4D41">
        <w:rPr>
          <w:rtl/>
        </w:rPr>
        <w:t xml:space="preserve"> </w:t>
      </w:r>
      <w:r w:rsidRPr="000E4D41">
        <w:rPr>
          <w:rFonts w:hint="cs"/>
          <w:rtl/>
        </w:rPr>
        <w:t>أيضاً ! فجعل</w:t>
      </w:r>
      <w:r w:rsidRPr="000E4D41">
        <w:rPr>
          <w:rtl/>
        </w:rPr>
        <w:t xml:space="preserve"> </w:t>
      </w:r>
      <w:r w:rsidRPr="000E4D41">
        <w:rPr>
          <w:rFonts w:hint="cs"/>
          <w:rtl/>
        </w:rPr>
        <w:t>يخرج</w:t>
      </w:r>
      <w:r w:rsidRPr="000E4D41">
        <w:rPr>
          <w:rtl/>
        </w:rPr>
        <w:t xml:space="preserve"> </w:t>
      </w:r>
      <w:r w:rsidRPr="000E4D41">
        <w:rPr>
          <w:rFonts w:hint="cs"/>
          <w:rtl/>
        </w:rPr>
        <w:t>إلى</w:t>
      </w:r>
      <w:r w:rsidRPr="000E4D41">
        <w:rPr>
          <w:rtl/>
        </w:rPr>
        <w:t xml:space="preserve"> </w:t>
      </w:r>
      <w:r w:rsidRPr="000E4D41">
        <w:rPr>
          <w:rFonts w:hint="cs"/>
          <w:rtl/>
        </w:rPr>
        <w:t>واحداً</w:t>
      </w:r>
      <w:r w:rsidRPr="000E4D41">
        <w:rPr>
          <w:rtl/>
        </w:rPr>
        <w:t xml:space="preserve"> </w:t>
      </w:r>
      <w:r w:rsidRPr="000E4D41">
        <w:rPr>
          <w:rFonts w:hint="cs"/>
          <w:rtl/>
        </w:rPr>
        <w:t>بعد</w:t>
      </w:r>
      <w:r w:rsidRPr="000E4D41">
        <w:rPr>
          <w:rtl/>
        </w:rPr>
        <w:t xml:space="preserve"> </w:t>
      </w:r>
      <w:r w:rsidRPr="000E4D41">
        <w:rPr>
          <w:rFonts w:hint="cs"/>
          <w:rtl/>
        </w:rPr>
        <w:t>واحد</w:t>
      </w:r>
      <w:r w:rsidRPr="000E4D41">
        <w:rPr>
          <w:rtl/>
        </w:rPr>
        <w:t xml:space="preserve"> </w:t>
      </w:r>
      <w:r w:rsidRPr="000E4D41">
        <w:rPr>
          <w:rFonts w:hint="cs"/>
          <w:rtl/>
        </w:rPr>
        <w:t>فأضرب</w:t>
      </w:r>
      <w:r w:rsidRPr="000E4D41">
        <w:rPr>
          <w:rtl/>
        </w:rPr>
        <w:t xml:space="preserve"> </w:t>
      </w:r>
      <w:r w:rsidRPr="000E4D41">
        <w:rPr>
          <w:rFonts w:hint="cs"/>
          <w:rtl/>
        </w:rPr>
        <w:t>عنقه</w:t>
      </w:r>
      <w:r w:rsidRPr="000E4D41">
        <w:rPr>
          <w:rtl/>
        </w:rPr>
        <w:t xml:space="preserve"> </w:t>
      </w:r>
      <w:r w:rsidRPr="000E4D41">
        <w:rPr>
          <w:rFonts w:hint="cs"/>
          <w:rtl/>
        </w:rPr>
        <w:t>ويرمي</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البئر</w:t>
      </w:r>
      <w:r w:rsidRPr="000E4D41">
        <w:rPr>
          <w:rtl/>
        </w:rPr>
        <w:t xml:space="preserve"> </w:t>
      </w:r>
      <w:r w:rsidRPr="000E4D41">
        <w:rPr>
          <w:rFonts w:hint="cs"/>
          <w:rtl/>
        </w:rPr>
        <w:t>حتى أتيت</w:t>
      </w:r>
      <w:r w:rsidRPr="000E4D41">
        <w:rPr>
          <w:rtl/>
        </w:rPr>
        <w:t xml:space="preserve"> </w:t>
      </w:r>
      <w:r w:rsidRPr="000E4D41">
        <w:rPr>
          <w:rFonts w:hint="cs"/>
          <w:rtl/>
        </w:rPr>
        <w:t>على</w:t>
      </w:r>
      <w:r w:rsidRPr="000E4D41">
        <w:rPr>
          <w:rtl/>
        </w:rPr>
        <w:t xml:space="preserve"> </w:t>
      </w:r>
      <w:r w:rsidRPr="000E4D41">
        <w:rPr>
          <w:rFonts w:hint="cs"/>
          <w:rtl/>
        </w:rPr>
        <w:t>تسعه</w:t>
      </w:r>
      <w:r w:rsidRPr="000E4D41">
        <w:rPr>
          <w:rtl/>
        </w:rPr>
        <w:t xml:space="preserve"> </w:t>
      </w:r>
      <w:r w:rsidRPr="000E4D41">
        <w:rPr>
          <w:rFonts w:hint="cs"/>
          <w:rtl/>
        </w:rPr>
        <w:t>عشر</w:t>
      </w:r>
      <w:r w:rsidRPr="000E4D41">
        <w:rPr>
          <w:rtl/>
        </w:rPr>
        <w:t xml:space="preserve"> </w:t>
      </w:r>
      <w:r w:rsidRPr="000E4D41">
        <w:rPr>
          <w:rFonts w:hint="cs"/>
          <w:rtl/>
        </w:rPr>
        <w:t>نفساً</w:t>
      </w:r>
      <w:r w:rsidRPr="000E4D41">
        <w:rPr>
          <w:rtl/>
        </w:rPr>
        <w:t xml:space="preserve"> </w:t>
      </w:r>
      <w:r w:rsidRPr="000E4D41">
        <w:rPr>
          <w:rFonts w:hint="cs"/>
          <w:rtl/>
        </w:rPr>
        <w:t>منهم</w:t>
      </w:r>
      <w:r w:rsidRPr="000E4D41">
        <w:rPr>
          <w:rtl/>
        </w:rPr>
        <w:t xml:space="preserve"> </w:t>
      </w:r>
      <w:r w:rsidRPr="000E4D41">
        <w:rPr>
          <w:rFonts w:hint="cs"/>
          <w:rtl/>
        </w:rPr>
        <w:t>وبقي</w:t>
      </w:r>
      <w:r w:rsidRPr="000E4D41">
        <w:rPr>
          <w:rtl/>
        </w:rPr>
        <w:t xml:space="preserve"> </w:t>
      </w:r>
      <w:r w:rsidRPr="000E4D41">
        <w:rPr>
          <w:rFonts w:hint="cs"/>
          <w:rtl/>
        </w:rPr>
        <w:t>شيخ</w:t>
      </w:r>
      <w:r w:rsidRPr="000E4D41">
        <w:rPr>
          <w:rtl/>
        </w:rPr>
        <w:t xml:space="preserve"> </w:t>
      </w:r>
      <w:r w:rsidRPr="000E4D41">
        <w:rPr>
          <w:rFonts w:hint="cs"/>
          <w:rtl/>
        </w:rPr>
        <w:t>منهم</w:t>
      </w:r>
      <w:r w:rsidRPr="000E4D41">
        <w:rPr>
          <w:rtl/>
        </w:rPr>
        <w:t xml:space="preserve"> </w:t>
      </w:r>
      <w:r w:rsidRPr="000E4D41">
        <w:rPr>
          <w:rFonts w:hint="cs"/>
          <w:rtl/>
        </w:rPr>
        <w:t>عليه</w:t>
      </w:r>
      <w:r w:rsidRPr="000E4D41">
        <w:rPr>
          <w:rtl/>
        </w:rPr>
        <w:t xml:space="preserve"> </w:t>
      </w:r>
      <w:r w:rsidRPr="000E4D41">
        <w:rPr>
          <w:rFonts w:hint="cs"/>
          <w:rtl/>
        </w:rPr>
        <w:t>شعر</w:t>
      </w:r>
      <w:r w:rsidRPr="000E4D41">
        <w:rPr>
          <w:rtl/>
        </w:rPr>
        <w:t xml:space="preserve"> </w:t>
      </w:r>
      <w:r w:rsidRPr="000E4D41">
        <w:rPr>
          <w:rFonts w:hint="cs"/>
          <w:rtl/>
        </w:rPr>
        <w:t>فقال</w:t>
      </w:r>
      <w:r w:rsidRPr="000E4D41">
        <w:rPr>
          <w:rtl/>
        </w:rPr>
        <w:t xml:space="preserve"> </w:t>
      </w:r>
      <w:r w:rsidRPr="000E4D41">
        <w:rPr>
          <w:rFonts w:hint="cs"/>
          <w:rtl/>
        </w:rPr>
        <w:t>لي</w:t>
      </w:r>
      <w:r w:rsidRPr="000E4D41">
        <w:rPr>
          <w:rtl/>
        </w:rPr>
        <w:t>:</w:t>
      </w:r>
      <w:r w:rsidRPr="000E4D41">
        <w:rPr>
          <w:rFonts w:hint="cs"/>
          <w:rtl/>
        </w:rPr>
        <w:t xml:space="preserve"> تباً لك</w:t>
      </w:r>
      <w:r w:rsidRPr="000E4D41">
        <w:rPr>
          <w:rtl/>
        </w:rPr>
        <w:t xml:space="preserve"> </w:t>
      </w:r>
      <w:r w:rsidRPr="000E4D41">
        <w:rPr>
          <w:rFonts w:hint="cs"/>
          <w:rtl/>
        </w:rPr>
        <w:t>يا</w:t>
      </w:r>
      <w:r w:rsidRPr="000E4D41">
        <w:rPr>
          <w:rtl/>
        </w:rPr>
        <w:t xml:space="preserve"> </w:t>
      </w:r>
      <w:r w:rsidRPr="000E4D41">
        <w:rPr>
          <w:rFonts w:hint="cs"/>
          <w:rtl/>
        </w:rPr>
        <w:t>ميشوم</w:t>
      </w:r>
      <w:r w:rsidRPr="000E4D41">
        <w:rPr>
          <w:rtl/>
        </w:rPr>
        <w:t xml:space="preserve"> ! </w:t>
      </w:r>
      <w:r w:rsidRPr="000E4D41">
        <w:rPr>
          <w:rFonts w:hint="cs"/>
          <w:rtl/>
        </w:rPr>
        <w:t>أي</w:t>
      </w:r>
      <w:r w:rsidRPr="000E4D41">
        <w:rPr>
          <w:rtl/>
        </w:rPr>
        <w:t xml:space="preserve"> </w:t>
      </w:r>
      <w:r w:rsidRPr="000E4D41">
        <w:rPr>
          <w:rFonts w:hint="cs"/>
          <w:rtl/>
        </w:rPr>
        <w:t>عذر</w:t>
      </w:r>
      <w:r w:rsidRPr="000E4D41">
        <w:rPr>
          <w:rtl/>
        </w:rPr>
        <w:t xml:space="preserve"> </w:t>
      </w:r>
      <w:r w:rsidRPr="000E4D41">
        <w:rPr>
          <w:rFonts w:hint="cs"/>
          <w:rtl/>
        </w:rPr>
        <w:t>لك</w:t>
      </w:r>
      <w:r w:rsidRPr="000E4D41">
        <w:rPr>
          <w:rtl/>
        </w:rPr>
        <w:t xml:space="preserve"> </w:t>
      </w:r>
      <w:r w:rsidRPr="000E4D41">
        <w:rPr>
          <w:rFonts w:hint="cs"/>
          <w:rtl/>
        </w:rPr>
        <w:t>يوم</w:t>
      </w:r>
      <w:r w:rsidRPr="000E4D41">
        <w:rPr>
          <w:rtl/>
        </w:rPr>
        <w:t xml:space="preserve"> </w:t>
      </w:r>
      <w:r w:rsidRPr="000E4D41">
        <w:rPr>
          <w:rFonts w:hint="cs"/>
          <w:rtl/>
        </w:rPr>
        <w:t>القيامة</w:t>
      </w:r>
      <w:r w:rsidRPr="000E4D41">
        <w:rPr>
          <w:rtl/>
        </w:rPr>
        <w:t xml:space="preserve"> </w:t>
      </w:r>
      <w:r w:rsidRPr="000E4D41">
        <w:rPr>
          <w:rFonts w:hint="cs"/>
          <w:rtl/>
        </w:rPr>
        <w:t>إذا</w:t>
      </w:r>
      <w:r w:rsidRPr="000E4D41">
        <w:rPr>
          <w:rtl/>
        </w:rPr>
        <w:t xml:space="preserve"> </w:t>
      </w:r>
      <w:r w:rsidRPr="000E4D41">
        <w:rPr>
          <w:rFonts w:hint="cs"/>
          <w:rtl/>
        </w:rPr>
        <w:t>قدمت</w:t>
      </w:r>
      <w:r w:rsidRPr="000E4D41">
        <w:rPr>
          <w:rtl/>
        </w:rPr>
        <w:t xml:space="preserve"> </w:t>
      </w:r>
      <w:r w:rsidRPr="000E4D41">
        <w:rPr>
          <w:rFonts w:hint="cs"/>
          <w:rtl/>
        </w:rPr>
        <w:t>عليه</w:t>
      </w:r>
      <w:r w:rsidRPr="000E4D41">
        <w:rPr>
          <w:rtl/>
        </w:rPr>
        <w:t xml:space="preserve"> </w:t>
      </w:r>
      <w:r w:rsidRPr="000E4D41">
        <w:rPr>
          <w:rFonts w:hint="cs"/>
          <w:rtl/>
        </w:rPr>
        <w:t>جدنا</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Pr="000E4D41">
        <w:rPr>
          <w:rFonts w:hint="cs"/>
          <w:rtl/>
        </w:rPr>
        <w:t>وقد</w:t>
      </w:r>
      <w:r w:rsidRPr="000E4D41">
        <w:rPr>
          <w:rtl/>
        </w:rPr>
        <w:t xml:space="preserve"> </w:t>
      </w:r>
      <w:r w:rsidRPr="000E4D41">
        <w:rPr>
          <w:rFonts w:hint="cs"/>
          <w:rtl/>
        </w:rPr>
        <w:t>قتلت</w:t>
      </w:r>
      <w:r w:rsidRPr="000E4D41">
        <w:rPr>
          <w:rtl/>
        </w:rPr>
        <w:t xml:space="preserve"> </w:t>
      </w:r>
      <w:r w:rsidRPr="000E4D41">
        <w:rPr>
          <w:rFonts w:hint="cs"/>
          <w:rtl/>
        </w:rPr>
        <w:t>من</w:t>
      </w:r>
      <w:r w:rsidRPr="000E4D41">
        <w:rPr>
          <w:rtl/>
        </w:rPr>
        <w:t xml:space="preserve"> </w:t>
      </w:r>
      <w:r w:rsidRPr="000E4D41">
        <w:rPr>
          <w:rFonts w:hint="cs"/>
          <w:rtl/>
        </w:rPr>
        <w:t>أولاده</w:t>
      </w:r>
      <w:r w:rsidRPr="000E4D41">
        <w:rPr>
          <w:rtl/>
        </w:rPr>
        <w:t xml:space="preserve"> </w:t>
      </w:r>
      <w:r w:rsidRPr="000E4D41">
        <w:rPr>
          <w:rFonts w:hint="cs"/>
          <w:rtl/>
        </w:rPr>
        <w:t>ستين</w:t>
      </w:r>
      <w:r w:rsidRPr="000E4D41">
        <w:rPr>
          <w:rtl/>
        </w:rPr>
        <w:t xml:space="preserve"> </w:t>
      </w:r>
      <w:r w:rsidRPr="000E4D41">
        <w:rPr>
          <w:rFonts w:hint="cs"/>
          <w:rtl/>
        </w:rPr>
        <w:t>نفساً</w:t>
      </w:r>
      <w:r w:rsidRPr="000E4D41">
        <w:rPr>
          <w:rtl/>
        </w:rPr>
        <w:t xml:space="preserve"> </w:t>
      </w:r>
      <w:r w:rsidRPr="000E4D41">
        <w:rPr>
          <w:rFonts w:hint="cs"/>
          <w:rtl/>
        </w:rPr>
        <w:t>قد</w:t>
      </w:r>
      <w:r w:rsidRPr="000E4D41">
        <w:rPr>
          <w:rtl/>
        </w:rPr>
        <w:t xml:space="preserve"> </w:t>
      </w:r>
      <w:r w:rsidRPr="000E4D41">
        <w:rPr>
          <w:rFonts w:hint="cs"/>
          <w:rtl/>
        </w:rPr>
        <w:t>ولدهم</w:t>
      </w:r>
      <w:r w:rsidRPr="000E4D41">
        <w:rPr>
          <w:rtl/>
        </w:rPr>
        <w:t xml:space="preserve"> </w:t>
      </w:r>
      <w:r w:rsidRPr="000E4D41">
        <w:rPr>
          <w:rFonts w:hint="cs"/>
          <w:rtl/>
        </w:rPr>
        <w:t>علي</w:t>
      </w:r>
      <w:r w:rsidRPr="000E4D41">
        <w:rPr>
          <w:rtl/>
        </w:rPr>
        <w:t xml:space="preserve"> </w:t>
      </w:r>
      <w:r w:rsidRPr="000E4D41">
        <w:rPr>
          <w:rFonts w:hint="cs"/>
          <w:rtl/>
        </w:rPr>
        <w:t>وفاطمة</w:t>
      </w:r>
      <w:r w:rsidR="00AE3D1D" w:rsidRPr="00AE3D1D">
        <w:rPr>
          <w:rFonts w:ascii="Mosawi" w:hAnsi="Mosawi" w:cs="S ALAEM"/>
          <w:rtl/>
        </w:rPr>
        <w:t>8</w:t>
      </w:r>
      <w:r w:rsidRPr="000E4D41">
        <w:rPr>
          <w:rtl/>
        </w:rPr>
        <w:t>!</w:t>
      </w:r>
      <w:r w:rsidRPr="000E4D41">
        <w:rPr>
          <w:rFonts w:hint="cs"/>
          <w:rtl/>
        </w:rPr>
        <w:t xml:space="preserve"> فارتعشت</w:t>
      </w:r>
      <w:r w:rsidRPr="000E4D41">
        <w:rPr>
          <w:rtl/>
        </w:rPr>
        <w:t xml:space="preserve"> </w:t>
      </w:r>
      <w:r w:rsidRPr="000E4D41">
        <w:rPr>
          <w:rFonts w:hint="cs"/>
          <w:rtl/>
        </w:rPr>
        <w:t>يدي</w:t>
      </w:r>
      <w:r w:rsidRPr="000E4D41">
        <w:rPr>
          <w:rtl/>
        </w:rPr>
        <w:t xml:space="preserve"> </w:t>
      </w:r>
      <w:r w:rsidRPr="000E4D41">
        <w:rPr>
          <w:rFonts w:hint="cs"/>
          <w:rtl/>
        </w:rPr>
        <w:t>وارتعدت</w:t>
      </w:r>
      <w:r w:rsidRPr="000E4D41">
        <w:rPr>
          <w:rtl/>
        </w:rPr>
        <w:t xml:space="preserve"> </w:t>
      </w:r>
      <w:r w:rsidRPr="000E4D41">
        <w:rPr>
          <w:rFonts w:hint="cs"/>
          <w:rtl/>
        </w:rPr>
        <w:t>فرايصي</w:t>
      </w:r>
      <w:r w:rsidRPr="000E4D41">
        <w:rPr>
          <w:rtl/>
        </w:rPr>
        <w:t xml:space="preserve"> </w:t>
      </w:r>
      <w:r w:rsidRPr="000E4D41">
        <w:rPr>
          <w:rFonts w:hint="cs"/>
          <w:rtl/>
        </w:rPr>
        <w:t>فنظر</w:t>
      </w:r>
      <w:r w:rsidRPr="000E4D41">
        <w:rPr>
          <w:rtl/>
        </w:rPr>
        <w:t xml:space="preserve"> </w:t>
      </w:r>
      <w:r w:rsidRPr="000E4D41">
        <w:rPr>
          <w:rFonts w:hint="cs"/>
          <w:rtl/>
        </w:rPr>
        <w:t>إليَّ</w:t>
      </w:r>
      <w:r w:rsidRPr="000E4D41">
        <w:rPr>
          <w:rtl/>
        </w:rPr>
        <w:t xml:space="preserve"> </w:t>
      </w:r>
      <w:r w:rsidRPr="000E4D41">
        <w:rPr>
          <w:rFonts w:hint="cs"/>
          <w:rtl/>
        </w:rPr>
        <w:t>الخادم</w:t>
      </w:r>
      <w:r w:rsidRPr="000E4D41">
        <w:rPr>
          <w:rtl/>
        </w:rPr>
        <w:t xml:space="preserve"> </w:t>
      </w:r>
      <w:r w:rsidRPr="000E4D41">
        <w:rPr>
          <w:rFonts w:hint="cs"/>
          <w:rtl/>
        </w:rPr>
        <w:t>مغضباً</w:t>
      </w:r>
      <w:r w:rsidRPr="000E4D41">
        <w:rPr>
          <w:rtl/>
        </w:rPr>
        <w:t xml:space="preserve"> </w:t>
      </w:r>
      <w:r w:rsidRPr="000E4D41">
        <w:rPr>
          <w:rFonts w:hint="cs"/>
          <w:rtl/>
        </w:rPr>
        <w:t>وزبرني</w:t>
      </w:r>
      <w:r w:rsidRPr="000E4D41">
        <w:rPr>
          <w:rtl/>
        </w:rPr>
        <w:t xml:space="preserve"> </w:t>
      </w:r>
      <w:r w:rsidRPr="000E4D41">
        <w:rPr>
          <w:rFonts w:hint="cs"/>
          <w:rtl/>
        </w:rPr>
        <w:t>فأتيت</w:t>
      </w:r>
      <w:r w:rsidRPr="000E4D41">
        <w:rPr>
          <w:rtl/>
        </w:rPr>
        <w:t xml:space="preserve"> </w:t>
      </w:r>
      <w:r w:rsidRPr="000E4D41">
        <w:rPr>
          <w:rFonts w:hint="cs"/>
          <w:rtl/>
        </w:rPr>
        <w:t>على ذلك</w:t>
      </w:r>
      <w:r w:rsidRPr="000E4D41">
        <w:rPr>
          <w:rtl/>
        </w:rPr>
        <w:t xml:space="preserve"> </w:t>
      </w:r>
      <w:r w:rsidRPr="000E4D41">
        <w:rPr>
          <w:rFonts w:hint="cs"/>
          <w:rtl/>
        </w:rPr>
        <w:t>الشيخ</w:t>
      </w:r>
      <w:r w:rsidRPr="000E4D41">
        <w:rPr>
          <w:rtl/>
        </w:rPr>
        <w:t xml:space="preserve"> </w:t>
      </w:r>
      <w:r w:rsidRPr="000E4D41">
        <w:rPr>
          <w:rFonts w:hint="cs"/>
          <w:rtl/>
        </w:rPr>
        <w:t>أيضاً</w:t>
      </w:r>
      <w:r w:rsidRPr="000E4D41">
        <w:rPr>
          <w:rtl/>
        </w:rPr>
        <w:t xml:space="preserve"> </w:t>
      </w:r>
      <w:r w:rsidRPr="000E4D41">
        <w:rPr>
          <w:rFonts w:hint="cs"/>
          <w:rtl/>
        </w:rPr>
        <w:t>فقتلته</w:t>
      </w:r>
      <w:r w:rsidRPr="000E4D41">
        <w:rPr>
          <w:rtl/>
        </w:rPr>
        <w:t xml:space="preserve"> </w:t>
      </w:r>
      <w:r w:rsidRPr="000E4D41">
        <w:rPr>
          <w:rFonts w:hint="cs"/>
          <w:rtl/>
        </w:rPr>
        <w:t>ورمى</w:t>
      </w:r>
      <w:r w:rsidRPr="000E4D41">
        <w:rPr>
          <w:rtl/>
        </w:rPr>
        <w:t xml:space="preserve"> </w:t>
      </w:r>
      <w:r w:rsidRPr="000E4D41">
        <w:rPr>
          <w:rFonts w:hint="cs"/>
          <w:rtl/>
        </w:rPr>
        <w:t>به</w:t>
      </w:r>
      <w:r w:rsidRPr="000E4D41">
        <w:rPr>
          <w:rtl/>
        </w:rPr>
        <w:t xml:space="preserve"> </w:t>
      </w:r>
      <w:r w:rsidRPr="000E4D41">
        <w:rPr>
          <w:rFonts w:hint="cs"/>
          <w:rtl/>
        </w:rPr>
        <w:t>في</w:t>
      </w:r>
      <w:r w:rsidRPr="000E4D41">
        <w:rPr>
          <w:rtl/>
        </w:rPr>
        <w:t xml:space="preserve"> </w:t>
      </w:r>
      <w:r w:rsidRPr="000E4D41">
        <w:rPr>
          <w:rFonts w:hint="cs"/>
          <w:rtl/>
        </w:rPr>
        <w:t>تلك</w:t>
      </w:r>
      <w:r w:rsidRPr="000E4D41">
        <w:rPr>
          <w:rtl/>
        </w:rPr>
        <w:t xml:space="preserve"> </w:t>
      </w:r>
      <w:r w:rsidRPr="000E4D41">
        <w:rPr>
          <w:rFonts w:hint="cs"/>
          <w:rtl/>
        </w:rPr>
        <w:t>البئر!</w:t>
      </w:r>
    </w:p>
    <w:p w14:paraId="2F5E6CD2" w14:textId="10B2DA69" w:rsidR="002466CD" w:rsidRPr="000E4D41" w:rsidRDefault="002466CD" w:rsidP="00672310">
      <w:pPr>
        <w:rPr>
          <w:rtl/>
        </w:rPr>
      </w:pPr>
      <w:r w:rsidRPr="000E4D41">
        <w:rPr>
          <w:rtl/>
        </w:rPr>
        <w:t xml:space="preserve"> </w:t>
      </w:r>
      <w:r w:rsidRPr="000E4D41">
        <w:rPr>
          <w:rFonts w:hint="cs"/>
          <w:rtl/>
        </w:rPr>
        <w:t>فإذا</w:t>
      </w:r>
      <w:r w:rsidRPr="000E4D41">
        <w:rPr>
          <w:rtl/>
        </w:rPr>
        <w:t xml:space="preserve"> </w:t>
      </w:r>
      <w:r w:rsidRPr="000E4D41">
        <w:rPr>
          <w:rFonts w:hint="cs"/>
          <w:rtl/>
        </w:rPr>
        <w:t>كان</w:t>
      </w:r>
      <w:r w:rsidRPr="000E4D41">
        <w:rPr>
          <w:rtl/>
        </w:rPr>
        <w:t xml:space="preserve"> </w:t>
      </w:r>
      <w:r w:rsidRPr="000E4D41">
        <w:rPr>
          <w:rFonts w:hint="cs"/>
          <w:rtl/>
        </w:rPr>
        <w:t>فعلي</w:t>
      </w:r>
      <w:r w:rsidRPr="000E4D41">
        <w:rPr>
          <w:rtl/>
        </w:rPr>
        <w:t xml:space="preserve"> </w:t>
      </w:r>
      <w:r w:rsidRPr="000E4D41">
        <w:rPr>
          <w:rFonts w:hint="cs"/>
          <w:rtl/>
        </w:rPr>
        <w:t>هذا</w:t>
      </w:r>
      <w:r w:rsidRPr="000E4D41">
        <w:rPr>
          <w:rtl/>
        </w:rPr>
        <w:t xml:space="preserve"> </w:t>
      </w:r>
      <w:r w:rsidRPr="000E4D41">
        <w:rPr>
          <w:rFonts w:hint="cs"/>
          <w:rtl/>
        </w:rPr>
        <w:t>وقد</w:t>
      </w:r>
      <w:r w:rsidRPr="000E4D41">
        <w:rPr>
          <w:rtl/>
        </w:rPr>
        <w:t xml:space="preserve"> </w:t>
      </w:r>
      <w:r w:rsidRPr="000E4D41">
        <w:rPr>
          <w:rFonts w:hint="cs"/>
          <w:rtl/>
        </w:rPr>
        <w:t>قتلت ستين</w:t>
      </w:r>
      <w:r w:rsidRPr="000E4D41">
        <w:rPr>
          <w:rtl/>
        </w:rPr>
        <w:t xml:space="preserve"> </w:t>
      </w:r>
      <w:r w:rsidRPr="000E4D41">
        <w:rPr>
          <w:rFonts w:hint="cs"/>
          <w:rtl/>
        </w:rPr>
        <w:t>نفساً</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فما</w:t>
      </w:r>
      <w:r w:rsidRPr="000E4D41">
        <w:rPr>
          <w:rtl/>
        </w:rPr>
        <w:t xml:space="preserve"> </w:t>
      </w:r>
      <w:r w:rsidRPr="000E4D41">
        <w:rPr>
          <w:rFonts w:hint="cs"/>
          <w:rtl/>
        </w:rPr>
        <w:t>ينفعني</w:t>
      </w:r>
      <w:r w:rsidRPr="000E4D41">
        <w:rPr>
          <w:rtl/>
        </w:rPr>
        <w:t xml:space="preserve"> </w:t>
      </w:r>
      <w:r w:rsidRPr="000E4D41">
        <w:rPr>
          <w:rFonts w:hint="cs"/>
          <w:rtl/>
        </w:rPr>
        <w:t>صومي</w:t>
      </w:r>
      <w:r w:rsidRPr="000E4D41">
        <w:rPr>
          <w:rtl/>
        </w:rPr>
        <w:t xml:space="preserve"> </w:t>
      </w:r>
      <w:r w:rsidRPr="000E4D41">
        <w:rPr>
          <w:rFonts w:hint="cs"/>
          <w:rtl/>
        </w:rPr>
        <w:t>وصلاتي</w:t>
      </w:r>
      <w:r w:rsidRPr="000E4D41">
        <w:rPr>
          <w:rtl/>
        </w:rPr>
        <w:t xml:space="preserve">! </w:t>
      </w:r>
      <w:r w:rsidRPr="000E4D41">
        <w:rPr>
          <w:rFonts w:hint="cs"/>
          <w:rtl/>
        </w:rPr>
        <w:t>وأنا</w:t>
      </w:r>
      <w:r w:rsidRPr="000E4D41">
        <w:rPr>
          <w:rtl/>
        </w:rPr>
        <w:t xml:space="preserve"> </w:t>
      </w:r>
      <w:r w:rsidRPr="000E4D41">
        <w:rPr>
          <w:rFonts w:hint="cs"/>
          <w:rtl/>
        </w:rPr>
        <w:t>لا أشك</w:t>
      </w:r>
      <w:r w:rsidRPr="000E4D41">
        <w:rPr>
          <w:rtl/>
        </w:rPr>
        <w:t xml:space="preserve"> </w:t>
      </w:r>
      <w:r w:rsidRPr="000E4D41">
        <w:rPr>
          <w:rFonts w:hint="cs"/>
          <w:rtl/>
        </w:rPr>
        <w:t>أني</w:t>
      </w:r>
      <w:r w:rsidRPr="000E4D41">
        <w:rPr>
          <w:rtl/>
        </w:rPr>
        <w:t xml:space="preserve"> </w:t>
      </w:r>
      <w:r w:rsidRPr="000E4D41">
        <w:rPr>
          <w:rFonts w:hint="cs"/>
          <w:rtl/>
        </w:rPr>
        <w:t>مخلد</w:t>
      </w:r>
      <w:r w:rsidRPr="000E4D41">
        <w:rPr>
          <w:rtl/>
        </w:rPr>
        <w:t xml:space="preserve"> </w:t>
      </w:r>
      <w:r w:rsidRPr="000E4D41">
        <w:rPr>
          <w:rFonts w:hint="cs"/>
          <w:rtl/>
        </w:rPr>
        <w:t>في</w:t>
      </w:r>
      <w:r w:rsidRPr="000E4D41">
        <w:rPr>
          <w:rtl/>
        </w:rPr>
        <w:t xml:space="preserve"> </w:t>
      </w:r>
      <w:r w:rsidRPr="000E4D41">
        <w:rPr>
          <w:rFonts w:hint="cs"/>
          <w:rtl/>
        </w:rPr>
        <w:t>النار</w:t>
      </w:r>
      <w:r w:rsidRPr="000E4D41">
        <w:rPr>
          <w:rtl/>
        </w:rPr>
        <w:t xml:space="preserve"> </w:t>
      </w:r>
      <w:r w:rsidRPr="000E4D41">
        <w:rPr>
          <w:rFonts w:hint="cs"/>
          <w:rtl/>
        </w:rPr>
        <w:t>!</w:t>
      </w:r>
    </w:p>
    <w:p w14:paraId="54819253" w14:textId="0489DDDF" w:rsidR="002466CD" w:rsidRDefault="002466CD" w:rsidP="00672310">
      <w:pPr>
        <w:rPr>
          <w:rtl/>
        </w:rPr>
      </w:pPr>
      <w:r w:rsidRPr="006955CD">
        <w:rPr>
          <w:rStyle w:val="Heading8Char"/>
          <w:rFonts w:eastAsiaTheme="minorHAnsi" w:hint="cs"/>
          <w:u w:val="single"/>
          <w:rtl/>
        </w:rPr>
        <w:t xml:space="preserve">2. </w:t>
      </w:r>
      <w:r w:rsidRPr="006955CD">
        <w:rPr>
          <w:rStyle w:val="Heading8Char"/>
          <w:rFonts w:eastAsiaTheme="minorHAnsi"/>
          <w:u w:val="single"/>
          <w:rtl/>
        </w:rPr>
        <w:t xml:space="preserve"> </w:t>
      </w:r>
      <w:r w:rsidRPr="006955CD">
        <w:rPr>
          <w:rStyle w:val="Heading8Char"/>
          <w:rFonts w:eastAsiaTheme="minorHAnsi" w:hint="cs"/>
          <w:u w:val="single"/>
          <w:rtl/>
        </w:rPr>
        <w:t>قال</w:t>
      </w:r>
      <w:r w:rsidRPr="006955CD">
        <w:rPr>
          <w:rStyle w:val="Heading8Char"/>
          <w:rFonts w:eastAsiaTheme="minorHAnsi"/>
          <w:u w:val="single"/>
          <w:rtl/>
        </w:rPr>
        <w:t xml:space="preserve"> </w:t>
      </w:r>
      <w:r w:rsidRPr="006955CD">
        <w:rPr>
          <w:rStyle w:val="Heading8Char"/>
          <w:rFonts w:eastAsiaTheme="minorHAnsi" w:hint="cs"/>
          <w:u w:val="single"/>
          <w:rtl/>
        </w:rPr>
        <w:t>الصدوق</w:t>
      </w:r>
      <w:r w:rsidR="00497D0A" w:rsidRPr="006955CD">
        <w:rPr>
          <w:rFonts w:cs="S ALAEM" w:hint="cs"/>
          <w:b/>
          <w:sz w:val="28"/>
          <w:u w:val="single"/>
          <w:rtl/>
        </w:rPr>
        <w:t>;</w:t>
      </w:r>
      <w:r w:rsidRPr="006955CD">
        <w:rPr>
          <w:rFonts w:hint="cs"/>
          <w:b/>
          <w:sz w:val="26"/>
          <w:szCs w:val="26"/>
          <w:u w:val="single"/>
          <w:rtl/>
        </w:rPr>
        <w:t xml:space="preserve"> (</w:t>
      </w:r>
      <w:r w:rsidRPr="006955CD">
        <w:rPr>
          <w:rFonts w:hint="cs"/>
          <w:u w:val="single"/>
          <w:rtl/>
        </w:rPr>
        <w:t>للمنصور</w:t>
      </w:r>
      <w:r w:rsidRPr="006955CD">
        <w:rPr>
          <w:u w:val="single"/>
          <w:rtl/>
        </w:rPr>
        <w:t xml:space="preserve"> </w:t>
      </w:r>
      <w:r w:rsidRPr="006955CD">
        <w:rPr>
          <w:rFonts w:hint="cs"/>
          <w:u w:val="single"/>
          <w:rtl/>
        </w:rPr>
        <w:t>مثل</w:t>
      </w:r>
      <w:r w:rsidRPr="006955CD">
        <w:rPr>
          <w:u w:val="single"/>
          <w:rtl/>
        </w:rPr>
        <w:t xml:space="preserve"> </w:t>
      </w:r>
      <w:r w:rsidRPr="006955CD">
        <w:rPr>
          <w:rFonts w:hint="cs"/>
          <w:u w:val="single"/>
          <w:rtl/>
        </w:rPr>
        <w:t>هذه</w:t>
      </w:r>
      <w:r w:rsidRPr="006955CD">
        <w:rPr>
          <w:u w:val="single"/>
          <w:rtl/>
        </w:rPr>
        <w:t xml:space="preserve"> </w:t>
      </w:r>
      <w:r w:rsidRPr="006955CD">
        <w:rPr>
          <w:rFonts w:hint="cs"/>
          <w:u w:val="single"/>
          <w:rtl/>
        </w:rPr>
        <w:t>الفعلة</w:t>
      </w:r>
      <w:r w:rsidRPr="006955CD">
        <w:rPr>
          <w:u w:val="single"/>
          <w:rtl/>
        </w:rPr>
        <w:t xml:space="preserve"> </w:t>
      </w:r>
      <w:r w:rsidRPr="006955CD">
        <w:rPr>
          <w:rFonts w:hint="cs"/>
          <w:u w:val="single"/>
          <w:rtl/>
        </w:rPr>
        <w:t>في ذريه</w:t>
      </w:r>
      <w:r w:rsidRPr="006955CD">
        <w:rPr>
          <w:u w:val="single"/>
          <w:rtl/>
        </w:rPr>
        <w:t xml:space="preserve"> </w:t>
      </w:r>
      <w:r w:rsidRPr="006955CD">
        <w:rPr>
          <w:rFonts w:hint="cs"/>
          <w:u w:val="single"/>
          <w:rtl/>
        </w:rPr>
        <w:t>رسول</w:t>
      </w:r>
      <w:r w:rsidRPr="006955CD">
        <w:rPr>
          <w:u w:val="single"/>
          <w:rtl/>
        </w:rPr>
        <w:t xml:space="preserve"> </w:t>
      </w:r>
      <w:r w:rsidRPr="006955CD">
        <w:rPr>
          <w:rFonts w:hint="cs"/>
          <w:u w:val="single"/>
          <w:rtl/>
        </w:rPr>
        <w:t>الله</w:t>
      </w:r>
      <w:r w:rsidR="00EC2F51" w:rsidRPr="006955CD">
        <w:rPr>
          <w:rFonts w:ascii="Mosawi" w:hAnsi="Mosawi" w:cs="S ALAEM"/>
          <w:u w:val="single"/>
          <w:rtl/>
        </w:rPr>
        <w:t>9</w:t>
      </w:r>
      <w:r w:rsidRPr="006955CD">
        <w:rPr>
          <w:rFonts w:hint="cs"/>
          <w:u w:val="single"/>
          <w:rtl/>
        </w:rPr>
        <w:t>:</w:t>
      </w:r>
      <w:r w:rsidRPr="006955CD">
        <w:rPr>
          <w:u w:val="single"/>
          <w:rtl/>
        </w:rPr>
        <w:t xml:space="preserve"> </w:t>
      </w:r>
      <w:r w:rsidRPr="006955CD">
        <w:rPr>
          <w:rFonts w:hint="cs"/>
          <w:u w:val="single"/>
          <w:rtl/>
        </w:rPr>
        <w:t>حدثنا</w:t>
      </w:r>
      <w:r w:rsidRPr="006955CD">
        <w:rPr>
          <w:u w:val="single"/>
          <w:rtl/>
        </w:rPr>
        <w:t xml:space="preserve"> </w:t>
      </w:r>
      <w:r w:rsidRPr="006955CD">
        <w:rPr>
          <w:rFonts w:hint="cs"/>
          <w:u w:val="single"/>
          <w:rtl/>
        </w:rPr>
        <w:t>أحمد</w:t>
      </w:r>
      <w:r w:rsidRPr="006955CD">
        <w:rPr>
          <w:u w:val="single"/>
          <w:rtl/>
        </w:rPr>
        <w:t xml:space="preserve"> </w:t>
      </w:r>
      <w:r w:rsidRPr="00196FBA">
        <w:rPr>
          <w:rFonts w:hint="cs"/>
          <w:rtl/>
        </w:rPr>
        <w:t>بن</w:t>
      </w:r>
      <w:r w:rsidRPr="00196FBA">
        <w:rPr>
          <w:rtl/>
        </w:rPr>
        <w:t xml:space="preserve"> </w:t>
      </w:r>
      <w:r w:rsidRPr="00196FBA">
        <w:rPr>
          <w:rFonts w:hint="cs"/>
          <w:rtl/>
        </w:rPr>
        <w:t>محمد</w:t>
      </w:r>
      <w:r w:rsidRPr="00196FBA">
        <w:rPr>
          <w:rtl/>
        </w:rPr>
        <w:t xml:space="preserve"> </w:t>
      </w:r>
      <w:r w:rsidRPr="00196FBA">
        <w:rPr>
          <w:rFonts w:hint="cs"/>
          <w:rtl/>
        </w:rPr>
        <w:t>بن</w:t>
      </w:r>
      <w:r w:rsidRPr="00196FBA">
        <w:rPr>
          <w:rtl/>
        </w:rPr>
        <w:t xml:space="preserve"> </w:t>
      </w:r>
      <w:r w:rsidRPr="00196FBA">
        <w:rPr>
          <w:rFonts w:hint="cs"/>
          <w:rtl/>
        </w:rPr>
        <w:t>الحسين</w:t>
      </w:r>
      <w:r w:rsidRPr="00196FBA">
        <w:rPr>
          <w:rtl/>
        </w:rPr>
        <w:t xml:space="preserve"> </w:t>
      </w:r>
      <w:r w:rsidRPr="00196FBA">
        <w:rPr>
          <w:rFonts w:hint="cs"/>
          <w:rtl/>
        </w:rPr>
        <w:t>البزاز</w:t>
      </w:r>
      <w:r w:rsidRPr="00196FBA">
        <w:rPr>
          <w:rtl/>
        </w:rPr>
        <w:t xml:space="preserve"> </w:t>
      </w:r>
      <w:r w:rsidRPr="00196FBA">
        <w:rPr>
          <w:rFonts w:hint="cs"/>
          <w:rtl/>
        </w:rPr>
        <w:t>قال...إنه</w:t>
      </w:r>
      <w:r w:rsidRPr="00196FBA">
        <w:rPr>
          <w:rtl/>
        </w:rPr>
        <w:t xml:space="preserve"> </w:t>
      </w:r>
      <w:r w:rsidRPr="00196FBA">
        <w:rPr>
          <w:rFonts w:hint="cs"/>
          <w:rtl/>
        </w:rPr>
        <w:t>لما</w:t>
      </w:r>
      <w:r w:rsidRPr="00196FBA">
        <w:rPr>
          <w:rtl/>
        </w:rPr>
        <w:t xml:space="preserve"> </w:t>
      </w:r>
      <w:r w:rsidRPr="00196FBA">
        <w:rPr>
          <w:rFonts w:hint="cs"/>
          <w:rtl/>
        </w:rPr>
        <w:t>بني</w:t>
      </w:r>
      <w:r w:rsidRPr="00196FBA">
        <w:rPr>
          <w:rtl/>
        </w:rPr>
        <w:t xml:space="preserve"> </w:t>
      </w:r>
      <w:r w:rsidRPr="00196FBA">
        <w:rPr>
          <w:rFonts w:hint="cs"/>
          <w:rtl/>
        </w:rPr>
        <w:t>المنصور</w:t>
      </w:r>
      <w:r w:rsidRPr="00196FBA">
        <w:rPr>
          <w:rtl/>
        </w:rPr>
        <w:t xml:space="preserve"> </w:t>
      </w:r>
      <w:r w:rsidRPr="00196FBA">
        <w:rPr>
          <w:rFonts w:hint="cs"/>
          <w:rtl/>
        </w:rPr>
        <w:t>الأبنية</w:t>
      </w:r>
      <w:r w:rsidRPr="00196FBA">
        <w:rPr>
          <w:rtl/>
        </w:rPr>
        <w:t xml:space="preserve"> </w:t>
      </w:r>
      <w:r w:rsidRPr="00196FBA">
        <w:rPr>
          <w:rFonts w:hint="cs"/>
          <w:rtl/>
        </w:rPr>
        <w:t xml:space="preserve">ببغداد </w:t>
      </w:r>
      <w:r w:rsidRPr="000E4D41">
        <w:rPr>
          <w:rFonts w:hint="cs"/>
          <w:rtl/>
        </w:rPr>
        <w:t>جعل</w:t>
      </w:r>
      <w:r w:rsidRPr="000E4D41">
        <w:rPr>
          <w:rtl/>
        </w:rPr>
        <w:t xml:space="preserve"> </w:t>
      </w:r>
      <w:r w:rsidRPr="000E4D41">
        <w:rPr>
          <w:rFonts w:hint="cs"/>
          <w:rtl/>
        </w:rPr>
        <w:t>يطلب</w:t>
      </w:r>
      <w:r w:rsidRPr="000E4D41">
        <w:rPr>
          <w:rtl/>
        </w:rPr>
        <w:t xml:space="preserve"> </w:t>
      </w:r>
      <w:r w:rsidRPr="000E4D41">
        <w:rPr>
          <w:rFonts w:hint="cs"/>
          <w:rtl/>
        </w:rPr>
        <w:t>العلوية</w:t>
      </w:r>
      <w:r w:rsidRPr="000E4D41">
        <w:rPr>
          <w:rtl/>
        </w:rPr>
        <w:t xml:space="preserve"> </w:t>
      </w:r>
      <w:r w:rsidRPr="000E4D41">
        <w:rPr>
          <w:rFonts w:hint="cs"/>
          <w:rtl/>
        </w:rPr>
        <w:t>طلباً</w:t>
      </w:r>
      <w:r w:rsidRPr="000E4D41">
        <w:rPr>
          <w:rtl/>
        </w:rPr>
        <w:t xml:space="preserve"> </w:t>
      </w:r>
      <w:r w:rsidRPr="000E4D41">
        <w:rPr>
          <w:rFonts w:hint="cs"/>
          <w:rtl/>
        </w:rPr>
        <w:t>شديداً</w:t>
      </w:r>
      <w:r w:rsidRPr="000E4D41">
        <w:rPr>
          <w:rtl/>
        </w:rPr>
        <w:t xml:space="preserve"> </w:t>
      </w:r>
      <w:r w:rsidRPr="000E4D41">
        <w:rPr>
          <w:rFonts w:hint="cs"/>
          <w:rtl/>
        </w:rPr>
        <w:t>ويجعل</w:t>
      </w:r>
      <w:r w:rsidRPr="000E4D41">
        <w:rPr>
          <w:rtl/>
        </w:rPr>
        <w:t xml:space="preserve"> </w:t>
      </w:r>
      <w:r w:rsidRPr="000E4D41">
        <w:rPr>
          <w:rFonts w:hint="cs"/>
          <w:rtl/>
        </w:rPr>
        <w:t>من</w:t>
      </w:r>
      <w:r w:rsidRPr="000E4D41">
        <w:rPr>
          <w:rtl/>
        </w:rPr>
        <w:t xml:space="preserve"> </w:t>
      </w:r>
      <w:r w:rsidRPr="000E4D41">
        <w:rPr>
          <w:rFonts w:hint="cs"/>
          <w:rtl/>
        </w:rPr>
        <w:t>ظفر</w:t>
      </w:r>
      <w:r w:rsidRPr="000E4D41">
        <w:rPr>
          <w:rtl/>
        </w:rPr>
        <w:t xml:space="preserve"> </w:t>
      </w:r>
      <w:r w:rsidRPr="000E4D41">
        <w:rPr>
          <w:rFonts w:hint="cs"/>
          <w:rtl/>
        </w:rPr>
        <w:t>منهم</w:t>
      </w:r>
      <w:r w:rsidRPr="000E4D41">
        <w:rPr>
          <w:rtl/>
        </w:rPr>
        <w:t xml:space="preserve"> </w:t>
      </w:r>
      <w:r w:rsidRPr="000E4D41">
        <w:rPr>
          <w:rFonts w:hint="cs"/>
          <w:rtl/>
        </w:rPr>
        <w:t>في</w:t>
      </w:r>
      <w:r w:rsidRPr="000E4D41">
        <w:rPr>
          <w:rtl/>
        </w:rPr>
        <w:t xml:space="preserve"> </w:t>
      </w:r>
      <w:r w:rsidRPr="000E4D41">
        <w:rPr>
          <w:rFonts w:hint="cs"/>
          <w:rtl/>
        </w:rPr>
        <w:t>الأسطوانات</w:t>
      </w:r>
      <w:r w:rsidRPr="000E4D41">
        <w:rPr>
          <w:rtl/>
        </w:rPr>
        <w:t xml:space="preserve"> </w:t>
      </w:r>
      <w:r w:rsidRPr="000E4D41">
        <w:rPr>
          <w:rFonts w:hint="cs"/>
          <w:rtl/>
        </w:rPr>
        <w:t>المجوفة المبنية</w:t>
      </w:r>
      <w:r w:rsidRPr="000E4D41">
        <w:rPr>
          <w:rtl/>
        </w:rPr>
        <w:t xml:space="preserve"> </w:t>
      </w:r>
      <w:r w:rsidRPr="000E4D41">
        <w:rPr>
          <w:rFonts w:hint="cs"/>
          <w:rtl/>
        </w:rPr>
        <w:t>من</w:t>
      </w:r>
      <w:r w:rsidRPr="000E4D41">
        <w:rPr>
          <w:rtl/>
        </w:rPr>
        <w:t xml:space="preserve"> </w:t>
      </w:r>
      <w:r w:rsidRPr="000E4D41">
        <w:rPr>
          <w:rFonts w:hint="cs"/>
          <w:rtl/>
        </w:rPr>
        <w:t>الجص</w:t>
      </w:r>
      <w:r w:rsidRPr="000E4D41">
        <w:rPr>
          <w:rtl/>
        </w:rPr>
        <w:t xml:space="preserve"> </w:t>
      </w:r>
      <w:r w:rsidRPr="000E4D41">
        <w:rPr>
          <w:rFonts w:hint="cs"/>
          <w:rtl/>
        </w:rPr>
        <w:t>والأجر</w:t>
      </w:r>
      <w:r w:rsidRPr="000E4D41">
        <w:rPr>
          <w:rtl/>
        </w:rPr>
        <w:t xml:space="preserve"> </w:t>
      </w:r>
      <w:r w:rsidRPr="000E4D41">
        <w:rPr>
          <w:rFonts w:hint="cs"/>
          <w:rtl/>
        </w:rPr>
        <w:t>فظفر</w:t>
      </w:r>
      <w:r w:rsidRPr="000E4D41">
        <w:rPr>
          <w:rtl/>
        </w:rPr>
        <w:t xml:space="preserve"> </w:t>
      </w:r>
      <w:r w:rsidRPr="000E4D41">
        <w:rPr>
          <w:rFonts w:hint="cs"/>
          <w:rtl/>
        </w:rPr>
        <w:t>ذات</w:t>
      </w:r>
      <w:r w:rsidRPr="000E4D41">
        <w:rPr>
          <w:rtl/>
        </w:rPr>
        <w:t xml:space="preserve"> </w:t>
      </w:r>
      <w:r w:rsidRPr="000E4D41">
        <w:rPr>
          <w:rFonts w:hint="cs"/>
          <w:rtl/>
        </w:rPr>
        <w:t>يوم</w:t>
      </w:r>
      <w:r w:rsidRPr="000E4D41">
        <w:rPr>
          <w:rtl/>
        </w:rPr>
        <w:t xml:space="preserve"> </w:t>
      </w:r>
      <w:r w:rsidRPr="000E4D41">
        <w:rPr>
          <w:rFonts w:hint="cs"/>
          <w:rtl/>
        </w:rPr>
        <w:t>بغلام</w:t>
      </w:r>
      <w:r w:rsidRPr="000E4D41">
        <w:rPr>
          <w:rtl/>
        </w:rPr>
        <w:t xml:space="preserve"> </w:t>
      </w:r>
      <w:r w:rsidRPr="000E4D41">
        <w:rPr>
          <w:rFonts w:hint="cs"/>
          <w:rtl/>
        </w:rPr>
        <w:t>منهم</w:t>
      </w:r>
      <w:r w:rsidRPr="000E4D41">
        <w:rPr>
          <w:rtl/>
        </w:rPr>
        <w:t xml:space="preserve"> </w:t>
      </w:r>
      <w:r w:rsidRPr="000E4D41">
        <w:rPr>
          <w:rFonts w:hint="cs"/>
          <w:rtl/>
        </w:rPr>
        <w:t>حسن</w:t>
      </w:r>
      <w:r w:rsidRPr="000E4D41">
        <w:rPr>
          <w:rtl/>
        </w:rPr>
        <w:t xml:space="preserve"> </w:t>
      </w:r>
      <w:r w:rsidRPr="000E4D41">
        <w:rPr>
          <w:rFonts w:hint="cs"/>
          <w:rtl/>
        </w:rPr>
        <w:t>الوجه</w:t>
      </w:r>
      <w:r w:rsidRPr="000E4D41">
        <w:rPr>
          <w:rtl/>
        </w:rPr>
        <w:t xml:space="preserve"> </w:t>
      </w:r>
      <w:r w:rsidRPr="000E4D41">
        <w:rPr>
          <w:rFonts w:hint="cs"/>
          <w:rtl/>
        </w:rPr>
        <w:t>عليه</w:t>
      </w:r>
      <w:r w:rsidRPr="000E4D41">
        <w:rPr>
          <w:rtl/>
        </w:rPr>
        <w:t xml:space="preserve"> </w:t>
      </w:r>
      <w:r w:rsidRPr="000E4D41">
        <w:rPr>
          <w:rFonts w:hint="cs"/>
          <w:rtl/>
        </w:rPr>
        <w:t>شعرأسود</w:t>
      </w:r>
      <w:r w:rsidRPr="000E4D41">
        <w:rPr>
          <w:rtl/>
        </w:rPr>
        <w:t xml:space="preserve"> </w:t>
      </w:r>
      <w:r w:rsidRPr="000E4D41">
        <w:rPr>
          <w:rFonts w:hint="cs"/>
          <w:rtl/>
        </w:rPr>
        <w:t>من</w:t>
      </w:r>
      <w:r w:rsidRPr="000E4D41">
        <w:rPr>
          <w:rtl/>
        </w:rPr>
        <w:t xml:space="preserve"> </w:t>
      </w:r>
      <w:r w:rsidRPr="000E4D41">
        <w:rPr>
          <w:rFonts w:hint="cs"/>
          <w:rtl/>
        </w:rPr>
        <w:t>ولد</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فسلمه</w:t>
      </w:r>
      <w:r w:rsidRPr="000E4D41">
        <w:rPr>
          <w:rtl/>
        </w:rPr>
        <w:t xml:space="preserve"> </w:t>
      </w:r>
      <w:r w:rsidRPr="000E4D41">
        <w:rPr>
          <w:rFonts w:hint="cs"/>
          <w:rtl/>
        </w:rPr>
        <w:t>إلى</w:t>
      </w:r>
      <w:r w:rsidRPr="000E4D41">
        <w:rPr>
          <w:rtl/>
        </w:rPr>
        <w:t xml:space="preserve"> </w:t>
      </w:r>
      <w:r w:rsidRPr="000E4D41">
        <w:rPr>
          <w:rFonts w:hint="cs"/>
          <w:rtl/>
        </w:rPr>
        <w:t>البناء الذي</w:t>
      </w:r>
      <w:r w:rsidRPr="000E4D41">
        <w:rPr>
          <w:rtl/>
        </w:rPr>
        <w:t xml:space="preserve"> </w:t>
      </w:r>
      <w:r w:rsidRPr="000E4D41">
        <w:rPr>
          <w:rFonts w:hint="cs"/>
          <w:rtl/>
        </w:rPr>
        <w:t>كان</w:t>
      </w:r>
      <w:r w:rsidRPr="000E4D41">
        <w:rPr>
          <w:rtl/>
        </w:rPr>
        <w:t xml:space="preserve"> </w:t>
      </w:r>
      <w:r w:rsidRPr="000E4D41">
        <w:rPr>
          <w:rFonts w:hint="cs"/>
          <w:rtl/>
        </w:rPr>
        <w:t>يبني</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وأمره</w:t>
      </w:r>
      <w:r w:rsidRPr="000E4D41">
        <w:rPr>
          <w:rtl/>
        </w:rPr>
        <w:t xml:space="preserve"> </w:t>
      </w:r>
      <w:r w:rsidRPr="000E4D41">
        <w:rPr>
          <w:rFonts w:hint="cs"/>
          <w:rtl/>
        </w:rPr>
        <w:t>أن</w:t>
      </w:r>
      <w:r w:rsidRPr="000E4D41">
        <w:rPr>
          <w:rtl/>
        </w:rPr>
        <w:t xml:space="preserve"> </w:t>
      </w:r>
      <w:r w:rsidRPr="000E4D41">
        <w:rPr>
          <w:rFonts w:hint="cs"/>
          <w:rtl/>
        </w:rPr>
        <w:t>يجعله</w:t>
      </w:r>
      <w:r w:rsidRPr="000E4D41">
        <w:rPr>
          <w:rtl/>
        </w:rPr>
        <w:t xml:space="preserve"> </w:t>
      </w:r>
      <w:r w:rsidRPr="000E4D41">
        <w:rPr>
          <w:rFonts w:hint="cs"/>
          <w:rtl/>
        </w:rPr>
        <w:t>في</w:t>
      </w:r>
      <w:r w:rsidRPr="000E4D41">
        <w:rPr>
          <w:rtl/>
        </w:rPr>
        <w:t xml:space="preserve"> </w:t>
      </w:r>
      <w:r w:rsidRPr="000E4D41">
        <w:rPr>
          <w:rFonts w:hint="cs"/>
          <w:rtl/>
        </w:rPr>
        <w:t>جوف</w:t>
      </w:r>
      <w:r w:rsidRPr="000E4D41">
        <w:rPr>
          <w:rtl/>
        </w:rPr>
        <w:t xml:space="preserve"> </w:t>
      </w:r>
      <w:r w:rsidRPr="000E4D41">
        <w:rPr>
          <w:rFonts w:hint="cs"/>
          <w:rtl/>
        </w:rPr>
        <w:t>أسطوانة</w:t>
      </w:r>
      <w:r w:rsidRPr="000E4D41">
        <w:rPr>
          <w:rtl/>
        </w:rPr>
        <w:t xml:space="preserve"> </w:t>
      </w:r>
      <w:r w:rsidRPr="000E4D41">
        <w:rPr>
          <w:rFonts w:hint="cs"/>
          <w:rtl/>
        </w:rPr>
        <w:t>ويبني</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Fonts w:hint="cs"/>
          <w:rtl/>
        </w:rPr>
        <w:t xml:space="preserve"> ووكل</w:t>
      </w:r>
      <w:r w:rsidRPr="000E4D41">
        <w:rPr>
          <w:rtl/>
        </w:rPr>
        <w:t xml:space="preserve"> </w:t>
      </w:r>
      <w:r w:rsidRPr="000E4D41">
        <w:rPr>
          <w:rFonts w:hint="cs"/>
          <w:rtl/>
        </w:rPr>
        <w:t>عليه</w:t>
      </w:r>
      <w:r w:rsidRPr="000E4D41">
        <w:rPr>
          <w:rtl/>
        </w:rPr>
        <w:t xml:space="preserve"> </w:t>
      </w:r>
      <w:r w:rsidRPr="000E4D41">
        <w:rPr>
          <w:rFonts w:hint="cs"/>
          <w:rtl/>
        </w:rPr>
        <w:t>من ثقاته</w:t>
      </w:r>
      <w:r w:rsidRPr="000E4D41">
        <w:rPr>
          <w:rtl/>
        </w:rPr>
        <w:t xml:space="preserve"> </w:t>
      </w:r>
      <w:r w:rsidRPr="000E4D41">
        <w:rPr>
          <w:rFonts w:hint="cs"/>
          <w:rtl/>
        </w:rPr>
        <w:t>من</w:t>
      </w:r>
      <w:r w:rsidRPr="000E4D41">
        <w:rPr>
          <w:rtl/>
        </w:rPr>
        <w:t xml:space="preserve"> </w:t>
      </w:r>
      <w:r w:rsidRPr="000E4D41">
        <w:rPr>
          <w:rFonts w:hint="cs"/>
          <w:rtl/>
        </w:rPr>
        <w:t>يراعي</w:t>
      </w:r>
      <w:r w:rsidRPr="000E4D41">
        <w:rPr>
          <w:rtl/>
        </w:rPr>
        <w:t xml:space="preserve"> </w:t>
      </w:r>
      <w:r w:rsidRPr="000E4D41">
        <w:rPr>
          <w:rFonts w:hint="cs"/>
          <w:rtl/>
        </w:rPr>
        <w:t>ذلك</w:t>
      </w:r>
      <w:r w:rsidRPr="000E4D41">
        <w:rPr>
          <w:rtl/>
        </w:rPr>
        <w:t xml:space="preserve"> </w:t>
      </w:r>
      <w:r w:rsidRPr="000E4D41">
        <w:rPr>
          <w:rFonts w:hint="cs"/>
          <w:rtl/>
        </w:rPr>
        <w:t>حتى</w:t>
      </w:r>
      <w:r w:rsidRPr="000E4D41">
        <w:rPr>
          <w:rtl/>
        </w:rPr>
        <w:t xml:space="preserve"> </w:t>
      </w:r>
      <w:r w:rsidRPr="000E4D41">
        <w:rPr>
          <w:rFonts w:hint="cs"/>
          <w:rtl/>
        </w:rPr>
        <w:t>يجعله</w:t>
      </w:r>
      <w:r w:rsidRPr="000E4D41">
        <w:rPr>
          <w:rtl/>
        </w:rPr>
        <w:t xml:space="preserve"> </w:t>
      </w:r>
      <w:r w:rsidRPr="000E4D41">
        <w:rPr>
          <w:rFonts w:hint="cs"/>
          <w:rtl/>
        </w:rPr>
        <w:t>في</w:t>
      </w:r>
      <w:r w:rsidRPr="000E4D41">
        <w:rPr>
          <w:rtl/>
        </w:rPr>
        <w:t xml:space="preserve"> </w:t>
      </w:r>
      <w:r w:rsidRPr="000E4D41">
        <w:rPr>
          <w:rFonts w:hint="cs"/>
          <w:rtl/>
        </w:rPr>
        <w:t>جوف</w:t>
      </w:r>
      <w:r w:rsidRPr="000E4D41">
        <w:rPr>
          <w:rtl/>
        </w:rPr>
        <w:t xml:space="preserve"> </w:t>
      </w:r>
      <w:r w:rsidRPr="000E4D41">
        <w:rPr>
          <w:rFonts w:hint="cs"/>
          <w:rtl/>
        </w:rPr>
        <w:t>أسطوانة</w:t>
      </w:r>
      <w:r w:rsidRPr="000E4D41">
        <w:rPr>
          <w:rtl/>
        </w:rPr>
        <w:t xml:space="preserve"> </w:t>
      </w:r>
      <w:r w:rsidRPr="000E4D41">
        <w:rPr>
          <w:rFonts w:hint="cs"/>
          <w:rtl/>
        </w:rPr>
        <w:t>بمشهده</w:t>
      </w:r>
      <w:r w:rsidRPr="000E4D41">
        <w:rPr>
          <w:rtl/>
        </w:rPr>
        <w:t xml:space="preserve"> </w:t>
      </w:r>
      <w:r w:rsidRPr="000E4D41">
        <w:rPr>
          <w:rFonts w:hint="cs"/>
          <w:rtl/>
        </w:rPr>
        <w:t>فجعله</w:t>
      </w:r>
      <w:r w:rsidRPr="000E4D41">
        <w:rPr>
          <w:rtl/>
        </w:rPr>
        <w:t xml:space="preserve"> </w:t>
      </w:r>
      <w:r w:rsidRPr="000E4D41">
        <w:rPr>
          <w:rFonts w:hint="cs"/>
          <w:rtl/>
        </w:rPr>
        <w:t>البناء</w:t>
      </w:r>
      <w:r w:rsidRPr="000E4D41">
        <w:rPr>
          <w:rtl/>
        </w:rPr>
        <w:t xml:space="preserve"> </w:t>
      </w:r>
      <w:r w:rsidRPr="000E4D41">
        <w:rPr>
          <w:rFonts w:hint="cs"/>
          <w:rtl/>
        </w:rPr>
        <w:t>في جوف</w:t>
      </w:r>
      <w:r w:rsidRPr="000E4D41">
        <w:rPr>
          <w:rtl/>
        </w:rPr>
        <w:t xml:space="preserve"> </w:t>
      </w:r>
      <w:r w:rsidRPr="000E4D41">
        <w:rPr>
          <w:rFonts w:hint="cs"/>
          <w:rtl/>
        </w:rPr>
        <w:t>أسطوانة</w:t>
      </w:r>
      <w:r w:rsidRPr="000E4D41">
        <w:rPr>
          <w:rtl/>
        </w:rPr>
        <w:t xml:space="preserve"> </w:t>
      </w:r>
      <w:r w:rsidRPr="000E4D41">
        <w:rPr>
          <w:rFonts w:hint="cs"/>
          <w:rtl/>
        </w:rPr>
        <w:t>فدخلته</w:t>
      </w:r>
      <w:r w:rsidRPr="000E4D41">
        <w:rPr>
          <w:rtl/>
        </w:rPr>
        <w:t xml:space="preserve"> </w:t>
      </w:r>
      <w:r w:rsidRPr="000E4D41">
        <w:rPr>
          <w:rFonts w:hint="cs"/>
          <w:rtl/>
        </w:rPr>
        <w:t>رقه</w:t>
      </w:r>
      <w:r w:rsidRPr="000E4D41">
        <w:rPr>
          <w:rtl/>
        </w:rPr>
        <w:t xml:space="preserve"> </w:t>
      </w:r>
      <w:r w:rsidRPr="000E4D41">
        <w:rPr>
          <w:rFonts w:hint="cs"/>
          <w:rtl/>
        </w:rPr>
        <w:t>عليه</w:t>
      </w:r>
      <w:r w:rsidRPr="000E4D41">
        <w:rPr>
          <w:rtl/>
        </w:rPr>
        <w:t xml:space="preserve"> </w:t>
      </w:r>
      <w:r w:rsidRPr="000E4D41">
        <w:rPr>
          <w:rFonts w:hint="cs"/>
          <w:rtl/>
        </w:rPr>
        <w:t>ورحمه</w:t>
      </w:r>
      <w:r w:rsidRPr="000E4D41">
        <w:rPr>
          <w:rtl/>
        </w:rPr>
        <w:t xml:space="preserve"> </w:t>
      </w:r>
      <w:r w:rsidRPr="000E4D41">
        <w:rPr>
          <w:rFonts w:hint="cs"/>
          <w:rtl/>
        </w:rPr>
        <w:t>له</w:t>
      </w:r>
      <w:r w:rsidR="003B5324">
        <w:rPr>
          <w:rFonts w:ascii="Cambria" w:hAnsi="Cambria" w:cs="Cambria" w:hint="cs"/>
          <w:rtl/>
        </w:rPr>
        <w:t> </w:t>
      </w:r>
      <w:r w:rsidR="00364140" w:rsidRPr="00364140">
        <w:rPr>
          <w:rtl/>
        </w:rPr>
        <w:t>،</w:t>
      </w:r>
      <w:r w:rsidRPr="000E4D41">
        <w:rPr>
          <w:rFonts w:hint="cs"/>
          <w:rtl/>
        </w:rPr>
        <w:t xml:space="preserve"> فترك</w:t>
      </w:r>
      <w:r w:rsidRPr="000E4D41">
        <w:rPr>
          <w:rtl/>
        </w:rPr>
        <w:t xml:space="preserve"> </w:t>
      </w:r>
      <w:r w:rsidRPr="000E4D41">
        <w:rPr>
          <w:rFonts w:hint="cs"/>
          <w:rtl/>
        </w:rPr>
        <w:t>في الأسطوانة</w:t>
      </w:r>
      <w:r w:rsidRPr="000E4D41">
        <w:rPr>
          <w:rtl/>
        </w:rPr>
        <w:t xml:space="preserve"> </w:t>
      </w:r>
      <w:r w:rsidRPr="000E4D41">
        <w:rPr>
          <w:rFonts w:hint="cs"/>
          <w:rtl/>
        </w:rPr>
        <w:t>فُرْجَةً</w:t>
      </w:r>
      <w:r w:rsidRPr="000E4D41">
        <w:rPr>
          <w:rtl/>
        </w:rPr>
        <w:t xml:space="preserve"> </w:t>
      </w:r>
      <w:r w:rsidRPr="000E4D41">
        <w:rPr>
          <w:rFonts w:hint="cs"/>
          <w:rtl/>
        </w:rPr>
        <w:t>يدخل</w:t>
      </w:r>
      <w:r w:rsidRPr="000E4D41">
        <w:rPr>
          <w:rtl/>
        </w:rPr>
        <w:t xml:space="preserve"> </w:t>
      </w:r>
      <w:r w:rsidRPr="000E4D41">
        <w:rPr>
          <w:rFonts w:hint="cs"/>
          <w:rtl/>
        </w:rPr>
        <w:t>منها الروْح</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للغلام</w:t>
      </w:r>
      <w:r w:rsidRPr="000E4D41">
        <w:rPr>
          <w:rtl/>
        </w:rPr>
        <w:t>:</w:t>
      </w:r>
      <w:r w:rsidRPr="000E4D41">
        <w:rPr>
          <w:rFonts w:hint="cs"/>
          <w:rtl/>
        </w:rPr>
        <w:t>لابأس</w:t>
      </w:r>
      <w:r w:rsidRPr="000E4D41">
        <w:rPr>
          <w:rtl/>
        </w:rPr>
        <w:t xml:space="preserve"> </w:t>
      </w:r>
      <w:r w:rsidRPr="000E4D41">
        <w:rPr>
          <w:rFonts w:hint="cs"/>
          <w:rtl/>
        </w:rPr>
        <w:t>عليك</w:t>
      </w:r>
      <w:r w:rsidRPr="000E4D41">
        <w:rPr>
          <w:rtl/>
        </w:rPr>
        <w:t xml:space="preserve"> </w:t>
      </w:r>
      <w:r w:rsidRPr="000E4D41">
        <w:rPr>
          <w:rFonts w:hint="cs"/>
          <w:rtl/>
        </w:rPr>
        <w:t>فاصبر</w:t>
      </w:r>
      <w:r w:rsidRPr="000E4D41">
        <w:rPr>
          <w:rtl/>
        </w:rPr>
        <w:t xml:space="preserve"> </w:t>
      </w:r>
      <w:r w:rsidRPr="000E4D41">
        <w:rPr>
          <w:rFonts w:hint="cs"/>
          <w:rtl/>
        </w:rPr>
        <w:t>فإني</w:t>
      </w:r>
      <w:r w:rsidRPr="000E4D41">
        <w:rPr>
          <w:rtl/>
        </w:rPr>
        <w:t xml:space="preserve"> </w:t>
      </w:r>
      <w:r w:rsidRPr="000E4D41">
        <w:rPr>
          <w:rFonts w:hint="cs"/>
          <w:rtl/>
        </w:rPr>
        <w:t>سأخرجك</w:t>
      </w:r>
      <w:r w:rsidRPr="000E4D41">
        <w:rPr>
          <w:rtl/>
        </w:rPr>
        <w:t xml:space="preserve"> </w:t>
      </w:r>
      <w:r w:rsidRPr="000E4D41">
        <w:rPr>
          <w:rFonts w:hint="cs"/>
          <w:rtl/>
        </w:rPr>
        <w:t>من</w:t>
      </w:r>
      <w:r w:rsidRPr="000E4D41">
        <w:rPr>
          <w:rtl/>
        </w:rPr>
        <w:t xml:space="preserve"> </w:t>
      </w:r>
      <w:r w:rsidRPr="000E4D41">
        <w:rPr>
          <w:rFonts w:hint="cs"/>
          <w:rtl/>
        </w:rPr>
        <w:t>جوف</w:t>
      </w:r>
      <w:r w:rsidRPr="000E4D41">
        <w:rPr>
          <w:rtl/>
        </w:rPr>
        <w:t xml:space="preserve"> </w:t>
      </w:r>
      <w:r w:rsidRPr="000E4D41">
        <w:rPr>
          <w:rFonts w:hint="cs"/>
          <w:rtl/>
        </w:rPr>
        <w:t>هذه الأسطوانة</w:t>
      </w:r>
      <w:r w:rsidRPr="000E4D41">
        <w:rPr>
          <w:rtl/>
        </w:rPr>
        <w:t xml:space="preserve"> </w:t>
      </w:r>
      <w:r w:rsidRPr="000E4D41">
        <w:rPr>
          <w:rFonts w:hint="cs"/>
          <w:rtl/>
        </w:rPr>
        <w:t>إذا</w:t>
      </w:r>
      <w:r w:rsidRPr="000E4D41">
        <w:rPr>
          <w:rtl/>
        </w:rPr>
        <w:t xml:space="preserve"> </w:t>
      </w:r>
      <w:r w:rsidRPr="000E4D41">
        <w:rPr>
          <w:rFonts w:hint="cs"/>
          <w:rtl/>
        </w:rPr>
        <w:t>جن</w:t>
      </w:r>
      <w:r w:rsidRPr="000E4D41">
        <w:rPr>
          <w:rtl/>
        </w:rPr>
        <w:t xml:space="preserve"> </w:t>
      </w:r>
      <w:r w:rsidRPr="000E4D41">
        <w:rPr>
          <w:rFonts w:hint="cs"/>
          <w:rtl/>
        </w:rPr>
        <w:t>الليل</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جن</w:t>
      </w:r>
      <w:r w:rsidRPr="000E4D41">
        <w:rPr>
          <w:rtl/>
        </w:rPr>
        <w:t xml:space="preserve"> </w:t>
      </w:r>
      <w:r w:rsidRPr="000E4D41">
        <w:rPr>
          <w:rFonts w:hint="cs"/>
          <w:rtl/>
        </w:rPr>
        <w:t>الليل</w:t>
      </w:r>
      <w:r w:rsidRPr="000E4D41">
        <w:rPr>
          <w:rtl/>
        </w:rPr>
        <w:t xml:space="preserve"> </w:t>
      </w:r>
      <w:r w:rsidRPr="000E4D41">
        <w:rPr>
          <w:rFonts w:hint="cs"/>
          <w:rtl/>
        </w:rPr>
        <w:t>جاء</w:t>
      </w:r>
      <w:r w:rsidRPr="000E4D41">
        <w:rPr>
          <w:rtl/>
        </w:rPr>
        <w:t xml:space="preserve"> </w:t>
      </w:r>
      <w:r w:rsidRPr="000E4D41">
        <w:rPr>
          <w:rFonts w:hint="cs"/>
          <w:rtl/>
        </w:rPr>
        <w:t>البناء</w:t>
      </w:r>
      <w:r w:rsidRPr="000E4D41">
        <w:rPr>
          <w:rtl/>
        </w:rPr>
        <w:t xml:space="preserve"> </w:t>
      </w:r>
      <w:r w:rsidRPr="000E4D41">
        <w:rPr>
          <w:rFonts w:hint="cs"/>
          <w:rtl/>
        </w:rPr>
        <w:t>في</w:t>
      </w:r>
      <w:r w:rsidRPr="000E4D41">
        <w:rPr>
          <w:rtl/>
        </w:rPr>
        <w:t xml:space="preserve"> </w:t>
      </w:r>
      <w:r w:rsidRPr="000E4D41">
        <w:rPr>
          <w:rFonts w:hint="cs"/>
          <w:rtl/>
        </w:rPr>
        <w:t>ظلمه</w:t>
      </w:r>
      <w:r w:rsidRPr="000E4D41">
        <w:rPr>
          <w:rtl/>
        </w:rPr>
        <w:t xml:space="preserve"> </w:t>
      </w:r>
      <w:r w:rsidRPr="000E4D41">
        <w:rPr>
          <w:rFonts w:hint="cs"/>
          <w:rtl/>
        </w:rPr>
        <w:t>فأخرج</w:t>
      </w:r>
      <w:r w:rsidRPr="000E4D41">
        <w:rPr>
          <w:rtl/>
        </w:rPr>
        <w:t xml:space="preserve"> </w:t>
      </w:r>
      <w:r w:rsidRPr="000E4D41">
        <w:rPr>
          <w:rFonts w:hint="cs"/>
          <w:rtl/>
        </w:rPr>
        <w:t>ذلك العلوي</w:t>
      </w:r>
      <w:r w:rsidRPr="000E4D41">
        <w:rPr>
          <w:rtl/>
        </w:rPr>
        <w:t xml:space="preserve"> </w:t>
      </w:r>
      <w:r w:rsidRPr="000E4D41">
        <w:rPr>
          <w:rFonts w:hint="cs"/>
          <w:rtl/>
        </w:rPr>
        <w:t>من</w:t>
      </w:r>
      <w:r w:rsidRPr="000E4D41">
        <w:rPr>
          <w:rtl/>
        </w:rPr>
        <w:t xml:space="preserve"> </w:t>
      </w:r>
      <w:r w:rsidRPr="000E4D41">
        <w:rPr>
          <w:rFonts w:hint="cs"/>
          <w:rtl/>
        </w:rPr>
        <w:t>جوف</w:t>
      </w:r>
      <w:r w:rsidRPr="000E4D41">
        <w:rPr>
          <w:rtl/>
        </w:rPr>
        <w:t xml:space="preserve"> </w:t>
      </w:r>
      <w:r w:rsidRPr="000E4D41">
        <w:rPr>
          <w:rFonts w:hint="cs"/>
          <w:rtl/>
        </w:rPr>
        <w:t>تلك</w:t>
      </w:r>
      <w:r w:rsidRPr="000E4D41">
        <w:rPr>
          <w:rtl/>
        </w:rPr>
        <w:t xml:space="preserve"> </w:t>
      </w:r>
      <w:r w:rsidRPr="000E4D41">
        <w:rPr>
          <w:rFonts w:hint="cs"/>
          <w:rtl/>
        </w:rPr>
        <w:t>الأسطوانة</w:t>
      </w:r>
      <w:r w:rsidRPr="000E4D41">
        <w:rPr>
          <w:rtl/>
        </w:rPr>
        <w:t xml:space="preserve"> </w:t>
      </w:r>
      <w:r w:rsidRPr="000E4D41">
        <w:rPr>
          <w:rFonts w:hint="cs"/>
          <w:rtl/>
        </w:rPr>
        <w:t>وقال</w:t>
      </w:r>
      <w:r w:rsidRPr="000E4D41">
        <w:rPr>
          <w:rtl/>
        </w:rPr>
        <w:t xml:space="preserve"> </w:t>
      </w:r>
      <w:r w:rsidRPr="000E4D41">
        <w:rPr>
          <w:rFonts w:hint="cs"/>
          <w:rtl/>
        </w:rPr>
        <w:t>له</w:t>
      </w:r>
      <w:r w:rsidRPr="000E4D41">
        <w:rPr>
          <w:rtl/>
        </w:rPr>
        <w:t xml:space="preserve">: </w:t>
      </w:r>
      <w:r w:rsidRPr="000E4D41">
        <w:rPr>
          <w:rFonts w:hint="cs"/>
          <w:rtl/>
        </w:rPr>
        <w:t>إتق</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دمي</w:t>
      </w:r>
      <w:r w:rsidRPr="000E4D41">
        <w:rPr>
          <w:rtl/>
        </w:rPr>
        <w:t xml:space="preserve"> </w:t>
      </w:r>
      <w:r w:rsidRPr="000E4D41">
        <w:rPr>
          <w:rFonts w:hint="cs"/>
          <w:rtl/>
        </w:rPr>
        <w:t>ودم</w:t>
      </w:r>
      <w:r w:rsidRPr="000E4D41">
        <w:rPr>
          <w:rtl/>
        </w:rPr>
        <w:t xml:space="preserve"> </w:t>
      </w:r>
      <w:r w:rsidRPr="000E4D41">
        <w:rPr>
          <w:rFonts w:hint="cs"/>
          <w:rtl/>
        </w:rPr>
        <w:t>الفعلة</w:t>
      </w:r>
      <w:r w:rsidRPr="000E4D41">
        <w:rPr>
          <w:rtl/>
        </w:rPr>
        <w:t xml:space="preserve"> </w:t>
      </w:r>
      <w:r w:rsidRPr="000E4D41">
        <w:rPr>
          <w:rFonts w:hint="cs"/>
          <w:rtl/>
        </w:rPr>
        <w:t>الذين معي</w:t>
      </w:r>
      <w:r w:rsidRPr="000E4D41">
        <w:rPr>
          <w:rtl/>
        </w:rPr>
        <w:t xml:space="preserve"> </w:t>
      </w:r>
      <w:r w:rsidRPr="000E4D41">
        <w:rPr>
          <w:rFonts w:hint="cs"/>
          <w:rtl/>
        </w:rPr>
        <w:t>وغيب</w:t>
      </w:r>
      <w:r w:rsidRPr="000E4D41">
        <w:rPr>
          <w:rtl/>
        </w:rPr>
        <w:t xml:space="preserve"> </w:t>
      </w:r>
      <w:r w:rsidRPr="000E4D41">
        <w:rPr>
          <w:rFonts w:hint="cs"/>
          <w:rtl/>
        </w:rPr>
        <w:t>شخصك</w:t>
      </w:r>
      <w:r w:rsidR="003B5324">
        <w:rPr>
          <w:rFonts w:ascii="Cambria" w:hAnsi="Cambria" w:cs="Cambria" w:hint="cs"/>
          <w:rtl/>
        </w:rPr>
        <w:t> </w:t>
      </w:r>
      <w:r w:rsidR="00364140" w:rsidRPr="00364140">
        <w:rPr>
          <w:rtl/>
        </w:rPr>
        <w:t>،</w:t>
      </w:r>
      <w:r w:rsidRPr="000E4D41">
        <w:rPr>
          <w:rFonts w:hint="cs"/>
          <w:rtl/>
        </w:rPr>
        <w:t xml:space="preserve"> فإني</w:t>
      </w:r>
      <w:r w:rsidRPr="000E4D41">
        <w:rPr>
          <w:rtl/>
        </w:rPr>
        <w:t xml:space="preserve"> </w:t>
      </w:r>
      <w:r w:rsidRPr="000E4D41">
        <w:rPr>
          <w:rFonts w:hint="cs"/>
          <w:rtl/>
        </w:rPr>
        <w:t>إنما</w:t>
      </w:r>
      <w:r w:rsidRPr="000E4D41">
        <w:rPr>
          <w:rtl/>
        </w:rPr>
        <w:t xml:space="preserve"> </w:t>
      </w:r>
      <w:r w:rsidRPr="000E4D41">
        <w:rPr>
          <w:rFonts w:hint="cs"/>
          <w:rtl/>
        </w:rPr>
        <w:t>أخرجتك</w:t>
      </w:r>
      <w:r w:rsidRPr="000E4D41">
        <w:rPr>
          <w:rtl/>
        </w:rPr>
        <w:t xml:space="preserve"> </w:t>
      </w:r>
      <w:r w:rsidRPr="000E4D41">
        <w:rPr>
          <w:rFonts w:hint="cs"/>
          <w:rtl/>
        </w:rPr>
        <w:t>ظلمةَ</w:t>
      </w:r>
      <w:r w:rsidRPr="000E4D41">
        <w:rPr>
          <w:rtl/>
        </w:rPr>
        <w:t xml:space="preserve"> </w:t>
      </w:r>
      <w:r w:rsidRPr="000E4D41">
        <w:rPr>
          <w:rFonts w:hint="cs"/>
          <w:rtl/>
        </w:rPr>
        <w:t>هذه</w:t>
      </w:r>
      <w:r w:rsidRPr="000E4D41">
        <w:rPr>
          <w:rtl/>
        </w:rPr>
        <w:t xml:space="preserve"> </w:t>
      </w:r>
      <w:r w:rsidRPr="000E4D41">
        <w:rPr>
          <w:rFonts w:hint="cs"/>
          <w:rtl/>
        </w:rPr>
        <w:t>الليلة</w:t>
      </w:r>
      <w:r w:rsidRPr="000E4D41">
        <w:rPr>
          <w:rtl/>
        </w:rPr>
        <w:t xml:space="preserve"> </w:t>
      </w:r>
      <w:r w:rsidRPr="000E4D41">
        <w:rPr>
          <w:rFonts w:hint="cs"/>
          <w:rtl/>
        </w:rPr>
        <w:t>من</w:t>
      </w:r>
      <w:r w:rsidRPr="000E4D41">
        <w:rPr>
          <w:rtl/>
        </w:rPr>
        <w:t xml:space="preserve"> </w:t>
      </w:r>
      <w:r w:rsidRPr="000E4D41">
        <w:rPr>
          <w:rFonts w:hint="cs"/>
          <w:rtl/>
        </w:rPr>
        <w:t>جوف</w:t>
      </w:r>
      <w:r w:rsidRPr="000E4D41">
        <w:rPr>
          <w:rtl/>
        </w:rPr>
        <w:t xml:space="preserve"> </w:t>
      </w:r>
      <w:r w:rsidRPr="000E4D41">
        <w:rPr>
          <w:rFonts w:hint="cs"/>
          <w:rtl/>
        </w:rPr>
        <w:t>هذه الأسطوانة</w:t>
      </w:r>
      <w:r w:rsidRPr="000E4D41">
        <w:rPr>
          <w:rtl/>
        </w:rPr>
        <w:t xml:space="preserve"> </w:t>
      </w:r>
      <w:r w:rsidRPr="000E4D41">
        <w:rPr>
          <w:rFonts w:hint="cs"/>
          <w:rtl/>
        </w:rPr>
        <w:t>لأني</w:t>
      </w:r>
      <w:r w:rsidRPr="000E4D41">
        <w:rPr>
          <w:rtl/>
        </w:rPr>
        <w:t xml:space="preserve"> </w:t>
      </w:r>
      <w:r w:rsidRPr="000E4D41">
        <w:rPr>
          <w:rFonts w:hint="cs"/>
          <w:rtl/>
        </w:rPr>
        <w:t>خفت</w:t>
      </w:r>
      <w:r w:rsidRPr="000E4D41">
        <w:rPr>
          <w:rtl/>
        </w:rPr>
        <w:t xml:space="preserve"> </w:t>
      </w:r>
      <w:r w:rsidRPr="000E4D41">
        <w:rPr>
          <w:rFonts w:hint="cs"/>
          <w:rtl/>
        </w:rPr>
        <w:t>إن</w:t>
      </w:r>
      <w:r w:rsidRPr="000E4D41">
        <w:rPr>
          <w:rtl/>
        </w:rPr>
        <w:t xml:space="preserve"> </w:t>
      </w:r>
      <w:r w:rsidRPr="000E4D41">
        <w:rPr>
          <w:rFonts w:hint="cs"/>
          <w:rtl/>
        </w:rPr>
        <w:t>تركتك</w:t>
      </w:r>
      <w:r w:rsidRPr="000E4D41">
        <w:rPr>
          <w:rtl/>
        </w:rPr>
        <w:t xml:space="preserve"> </w:t>
      </w:r>
      <w:r w:rsidRPr="000E4D41">
        <w:rPr>
          <w:rFonts w:hint="cs"/>
          <w:rtl/>
        </w:rPr>
        <w:t>في</w:t>
      </w:r>
      <w:r w:rsidRPr="000E4D41">
        <w:rPr>
          <w:rtl/>
        </w:rPr>
        <w:t xml:space="preserve"> </w:t>
      </w:r>
      <w:r w:rsidRPr="000E4D41">
        <w:rPr>
          <w:rFonts w:hint="cs"/>
          <w:rtl/>
        </w:rPr>
        <w:t>جوفها</w:t>
      </w:r>
      <w:r w:rsidRPr="000E4D41">
        <w:rPr>
          <w:rtl/>
        </w:rPr>
        <w:t xml:space="preserve"> </w:t>
      </w:r>
      <w:r w:rsidRPr="000E4D41">
        <w:rPr>
          <w:rFonts w:hint="cs"/>
          <w:rtl/>
        </w:rPr>
        <w:t>أن</w:t>
      </w:r>
      <w:r w:rsidRPr="000E4D41">
        <w:rPr>
          <w:rtl/>
        </w:rPr>
        <w:t xml:space="preserve"> </w:t>
      </w:r>
      <w:r w:rsidRPr="000E4D41">
        <w:rPr>
          <w:rFonts w:hint="cs"/>
          <w:rtl/>
        </w:rPr>
        <w:t>يكون</w:t>
      </w:r>
      <w:r w:rsidRPr="000E4D41">
        <w:rPr>
          <w:rtl/>
        </w:rPr>
        <w:t xml:space="preserve"> </w:t>
      </w:r>
      <w:r w:rsidRPr="000E4D41">
        <w:rPr>
          <w:rFonts w:hint="cs"/>
          <w:rtl/>
        </w:rPr>
        <w:t>جدك</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يوم القيامة</w:t>
      </w:r>
      <w:r w:rsidRPr="000E4D41">
        <w:rPr>
          <w:rtl/>
        </w:rPr>
        <w:t xml:space="preserve"> </w:t>
      </w:r>
      <w:r w:rsidRPr="000E4D41">
        <w:rPr>
          <w:rFonts w:hint="cs"/>
          <w:rtl/>
        </w:rPr>
        <w:t>خصمي</w:t>
      </w:r>
      <w:r w:rsidRPr="000E4D41">
        <w:rPr>
          <w:rtl/>
        </w:rPr>
        <w:t xml:space="preserve"> </w:t>
      </w:r>
      <w:r w:rsidRPr="000E4D41">
        <w:rPr>
          <w:rFonts w:hint="cs"/>
          <w:rtl/>
        </w:rPr>
        <w:t>بين</w:t>
      </w:r>
      <w:r w:rsidRPr="000E4D41">
        <w:rPr>
          <w:rtl/>
        </w:rPr>
        <w:t xml:space="preserve"> </w:t>
      </w:r>
      <w:r w:rsidRPr="000E4D41">
        <w:rPr>
          <w:rFonts w:hint="cs"/>
          <w:rtl/>
        </w:rPr>
        <w:t>يدي</w:t>
      </w:r>
      <w:r w:rsidRPr="000E4D41">
        <w:rPr>
          <w:rtl/>
        </w:rPr>
        <w:t xml:space="preserve"> </w:t>
      </w:r>
      <w:r w:rsidRPr="000E4D41">
        <w:rPr>
          <w:rFonts w:hint="cs"/>
          <w:rtl/>
        </w:rPr>
        <w:t>الله</w:t>
      </w:r>
      <w:r w:rsidR="00147AEE" w:rsidRPr="00147AEE">
        <w:rPr>
          <w:rFonts w:ascii="KFGQPC Arabic Symbols 01" w:hAnsi="KFGQPC Arabic Symbols 01" w:cs="Kamran" w:hint="cs"/>
          <w:sz w:val="20"/>
        </w:rPr>
        <w:t></w:t>
      </w:r>
      <w:r w:rsidR="003B5324">
        <w:rPr>
          <w:rFonts w:ascii="Cambria" w:hAnsi="Cambria" w:cs="Cambria" w:hint="cs"/>
          <w:rtl/>
        </w:rPr>
        <w:t> </w:t>
      </w:r>
      <w:r w:rsidR="00364140" w:rsidRPr="00364140">
        <w:rPr>
          <w:rtl/>
        </w:rPr>
        <w:t>،</w:t>
      </w:r>
      <w:r w:rsidRPr="000E4D41">
        <w:rPr>
          <w:rFonts w:hint="cs"/>
          <w:rtl/>
        </w:rPr>
        <w:t xml:space="preserve"> ثم</w:t>
      </w:r>
      <w:r w:rsidRPr="000E4D41">
        <w:rPr>
          <w:rtl/>
        </w:rPr>
        <w:t xml:space="preserve"> </w:t>
      </w:r>
      <w:r w:rsidRPr="000E4D41">
        <w:rPr>
          <w:rFonts w:hint="cs"/>
          <w:rtl/>
        </w:rPr>
        <w:t>أخذ</w:t>
      </w:r>
      <w:r w:rsidRPr="000E4D41">
        <w:rPr>
          <w:rtl/>
        </w:rPr>
        <w:t xml:space="preserve"> </w:t>
      </w:r>
      <w:r w:rsidRPr="000E4D41">
        <w:rPr>
          <w:rFonts w:hint="cs"/>
          <w:rtl/>
        </w:rPr>
        <w:t>شعره</w:t>
      </w:r>
      <w:r w:rsidRPr="000E4D41">
        <w:rPr>
          <w:rtl/>
        </w:rPr>
        <w:t xml:space="preserve"> </w:t>
      </w:r>
      <w:r w:rsidRPr="000E4D41">
        <w:rPr>
          <w:rFonts w:hint="cs"/>
          <w:rtl/>
        </w:rPr>
        <w:t>بآلات</w:t>
      </w:r>
      <w:r w:rsidRPr="000E4D41">
        <w:rPr>
          <w:rtl/>
        </w:rPr>
        <w:t xml:space="preserve"> </w:t>
      </w:r>
      <w:r w:rsidRPr="000E4D41">
        <w:rPr>
          <w:rFonts w:hint="cs"/>
          <w:rtl/>
        </w:rPr>
        <w:t>الجصاصين</w:t>
      </w:r>
      <w:r w:rsidRPr="000E4D41">
        <w:rPr>
          <w:rtl/>
        </w:rPr>
        <w:t xml:space="preserve"> </w:t>
      </w:r>
      <w:r w:rsidRPr="000E4D41">
        <w:rPr>
          <w:rFonts w:hint="cs"/>
          <w:rtl/>
        </w:rPr>
        <w:t>كما أمكن</w:t>
      </w:r>
      <w:r w:rsidRPr="000E4D41">
        <w:rPr>
          <w:rtl/>
        </w:rPr>
        <w:t xml:space="preserve"> </w:t>
      </w:r>
      <w:r w:rsidRPr="000E4D41">
        <w:rPr>
          <w:rFonts w:hint="cs"/>
          <w:rtl/>
        </w:rPr>
        <w:t>وقال</w:t>
      </w:r>
      <w:r w:rsidRPr="000E4D41">
        <w:rPr>
          <w:rtl/>
        </w:rPr>
        <w:t xml:space="preserve">: </w:t>
      </w:r>
      <w:r w:rsidRPr="000E4D41">
        <w:rPr>
          <w:rFonts w:hint="cs"/>
          <w:rtl/>
        </w:rPr>
        <w:t>غيب</w:t>
      </w:r>
      <w:r w:rsidRPr="000E4D41">
        <w:rPr>
          <w:rtl/>
        </w:rPr>
        <w:t xml:space="preserve"> </w:t>
      </w:r>
      <w:r w:rsidRPr="000E4D41">
        <w:rPr>
          <w:rFonts w:hint="cs"/>
          <w:rtl/>
        </w:rPr>
        <w:t>شخصك</w:t>
      </w:r>
      <w:r w:rsidRPr="000E4D41">
        <w:rPr>
          <w:rtl/>
        </w:rPr>
        <w:t xml:space="preserve"> </w:t>
      </w:r>
      <w:r w:rsidRPr="000E4D41">
        <w:rPr>
          <w:rFonts w:hint="cs"/>
          <w:rtl/>
        </w:rPr>
        <w:t>وانج</w:t>
      </w:r>
      <w:r w:rsidRPr="000E4D41">
        <w:rPr>
          <w:rtl/>
        </w:rPr>
        <w:t xml:space="preserve"> </w:t>
      </w:r>
      <w:r w:rsidRPr="000E4D41">
        <w:rPr>
          <w:rFonts w:hint="cs"/>
          <w:rtl/>
        </w:rPr>
        <w:t>بنفسك</w:t>
      </w:r>
      <w:r w:rsidRPr="000E4D41">
        <w:rPr>
          <w:rtl/>
        </w:rPr>
        <w:t xml:space="preserve"> </w:t>
      </w:r>
      <w:r w:rsidRPr="000E4D41">
        <w:rPr>
          <w:rFonts w:hint="cs"/>
          <w:rtl/>
        </w:rPr>
        <w:t>ولا</w:t>
      </w:r>
      <w:r w:rsidRPr="000E4D41">
        <w:rPr>
          <w:rtl/>
        </w:rPr>
        <w:t xml:space="preserve"> </w:t>
      </w:r>
      <w:r w:rsidRPr="000E4D41">
        <w:rPr>
          <w:rFonts w:hint="cs"/>
          <w:rtl/>
        </w:rPr>
        <w:t>ترجع</w:t>
      </w:r>
      <w:r w:rsidRPr="000E4D41">
        <w:rPr>
          <w:rtl/>
        </w:rPr>
        <w:t xml:space="preserve"> </w:t>
      </w:r>
      <w:r w:rsidRPr="000E4D41">
        <w:rPr>
          <w:rFonts w:hint="cs"/>
          <w:rtl/>
        </w:rPr>
        <w:t>إلى</w:t>
      </w:r>
      <w:r w:rsidRPr="000E4D41">
        <w:rPr>
          <w:rtl/>
        </w:rPr>
        <w:t xml:space="preserve"> </w:t>
      </w:r>
      <w:r w:rsidRPr="000E4D41">
        <w:rPr>
          <w:rFonts w:hint="cs"/>
          <w:rtl/>
        </w:rPr>
        <w:t>أمك</w:t>
      </w:r>
      <w:r w:rsidRPr="000E4D41">
        <w:rPr>
          <w:rtl/>
        </w:rPr>
        <w:t xml:space="preserve"> </w:t>
      </w:r>
      <w:r w:rsidRPr="000E4D41">
        <w:rPr>
          <w:rFonts w:hint="cs"/>
          <w:rtl/>
        </w:rPr>
        <w:t>. فقال الغلام</w:t>
      </w:r>
      <w:r w:rsidRPr="000E4D41">
        <w:rPr>
          <w:rtl/>
        </w:rPr>
        <w:t xml:space="preserve">: </w:t>
      </w:r>
      <w:r w:rsidRPr="000E4D41">
        <w:rPr>
          <w:rFonts w:hint="cs"/>
          <w:rtl/>
        </w:rPr>
        <w:t>فإن</w:t>
      </w:r>
      <w:r w:rsidRPr="000E4D41">
        <w:rPr>
          <w:rtl/>
        </w:rPr>
        <w:t xml:space="preserve"> </w:t>
      </w:r>
      <w:r w:rsidRPr="000E4D41">
        <w:rPr>
          <w:rFonts w:hint="cs"/>
          <w:rtl/>
        </w:rPr>
        <w:t>كان</w:t>
      </w:r>
      <w:r w:rsidRPr="000E4D41">
        <w:rPr>
          <w:rtl/>
        </w:rPr>
        <w:t xml:space="preserve"> </w:t>
      </w:r>
      <w:r w:rsidRPr="000E4D41">
        <w:rPr>
          <w:rFonts w:hint="cs"/>
          <w:rtl/>
        </w:rPr>
        <w:t>هذا</w:t>
      </w:r>
      <w:r w:rsidRPr="000E4D41">
        <w:rPr>
          <w:rtl/>
        </w:rPr>
        <w:t xml:space="preserve"> </w:t>
      </w:r>
      <w:r w:rsidRPr="000E4D41">
        <w:rPr>
          <w:rFonts w:hint="cs"/>
          <w:rtl/>
        </w:rPr>
        <w:t>هكذا</w:t>
      </w:r>
      <w:r w:rsidRPr="000E4D41">
        <w:rPr>
          <w:rtl/>
        </w:rPr>
        <w:t xml:space="preserve"> </w:t>
      </w:r>
      <w:r w:rsidRPr="000E4D41">
        <w:rPr>
          <w:rFonts w:hint="cs"/>
          <w:rtl/>
        </w:rPr>
        <w:t>فعرِّف</w:t>
      </w:r>
      <w:r w:rsidRPr="000E4D41">
        <w:rPr>
          <w:rtl/>
        </w:rPr>
        <w:t xml:space="preserve"> </w:t>
      </w:r>
      <w:r w:rsidRPr="000E4D41">
        <w:rPr>
          <w:rFonts w:hint="cs"/>
          <w:rtl/>
        </w:rPr>
        <w:t>أمي</w:t>
      </w:r>
      <w:r w:rsidRPr="000E4D41">
        <w:rPr>
          <w:rtl/>
        </w:rPr>
        <w:t xml:space="preserve"> </w:t>
      </w:r>
      <w:r w:rsidRPr="000E4D41">
        <w:rPr>
          <w:rFonts w:hint="cs"/>
          <w:rtl/>
        </w:rPr>
        <w:t>أني</w:t>
      </w:r>
      <w:r w:rsidRPr="000E4D41">
        <w:rPr>
          <w:rtl/>
        </w:rPr>
        <w:t xml:space="preserve"> </w:t>
      </w:r>
      <w:r w:rsidRPr="000E4D41">
        <w:rPr>
          <w:rFonts w:hint="cs"/>
          <w:rtl/>
        </w:rPr>
        <w:t>قد</w:t>
      </w:r>
      <w:r w:rsidRPr="000E4D41">
        <w:rPr>
          <w:rtl/>
        </w:rPr>
        <w:t xml:space="preserve"> </w:t>
      </w:r>
      <w:r w:rsidRPr="000E4D41">
        <w:rPr>
          <w:rFonts w:hint="cs"/>
          <w:rtl/>
        </w:rPr>
        <w:t>نجوت</w:t>
      </w:r>
      <w:r w:rsidRPr="000E4D41">
        <w:rPr>
          <w:rtl/>
        </w:rPr>
        <w:t xml:space="preserve"> </w:t>
      </w:r>
      <w:r w:rsidRPr="000E4D41">
        <w:rPr>
          <w:rFonts w:hint="cs"/>
          <w:rtl/>
        </w:rPr>
        <w:t>وهربت</w:t>
      </w:r>
      <w:r w:rsidR="003B5324">
        <w:rPr>
          <w:rFonts w:ascii="Cambria" w:hAnsi="Cambria" w:cs="Cambria" w:hint="cs"/>
          <w:rtl/>
        </w:rPr>
        <w:t> </w:t>
      </w:r>
      <w:r w:rsidR="00364140" w:rsidRPr="00364140">
        <w:rPr>
          <w:rtl/>
        </w:rPr>
        <w:t>،</w:t>
      </w:r>
      <w:r w:rsidRPr="000E4D41">
        <w:rPr>
          <w:rFonts w:hint="cs"/>
          <w:rtl/>
        </w:rPr>
        <w:t xml:space="preserve"> لتطيب</w:t>
      </w:r>
      <w:r w:rsidRPr="000E4D41">
        <w:rPr>
          <w:rtl/>
        </w:rPr>
        <w:t xml:space="preserve"> </w:t>
      </w:r>
      <w:r w:rsidRPr="000E4D41">
        <w:rPr>
          <w:rFonts w:hint="cs"/>
          <w:rtl/>
        </w:rPr>
        <w:t>نفسها ويقل</w:t>
      </w:r>
      <w:r w:rsidRPr="000E4D41">
        <w:rPr>
          <w:rtl/>
        </w:rPr>
        <w:t xml:space="preserve"> </w:t>
      </w:r>
      <w:r w:rsidRPr="000E4D41">
        <w:rPr>
          <w:rFonts w:hint="cs"/>
          <w:rtl/>
        </w:rPr>
        <w:t>جزعها</w:t>
      </w:r>
      <w:r w:rsidRPr="000E4D41">
        <w:rPr>
          <w:rtl/>
        </w:rPr>
        <w:t xml:space="preserve"> </w:t>
      </w:r>
      <w:r w:rsidRPr="000E4D41">
        <w:rPr>
          <w:rFonts w:hint="cs"/>
          <w:rtl/>
        </w:rPr>
        <w:t>وبكاؤها</w:t>
      </w:r>
      <w:r w:rsidR="00364140" w:rsidRPr="00364140">
        <w:rPr>
          <w:rFonts w:hint="cs"/>
          <w:rtl/>
        </w:rPr>
        <w:t>،</w:t>
      </w:r>
      <w:r w:rsidRPr="000E4D41">
        <w:rPr>
          <w:rtl/>
        </w:rPr>
        <w:t xml:space="preserve"> </w:t>
      </w:r>
      <w:r w:rsidRPr="000E4D41">
        <w:rPr>
          <w:rFonts w:hint="cs"/>
          <w:rtl/>
        </w:rPr>
        <w:t>وإن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لعودي</w:t>
      </w:r>
      <w:r w:rsidRPr="000E4D41">
        <w:rPr>
          <w:rtl/>
        </w:rPr>
        <w:t xml:space="preserve"> </w:t>
      </w:r>
      <w:r w:rsidRPr="000E4D41">
        <w:rPr>
          <w:rFonts w:hint="cs"/>
          <w:rtl/>
        </w:rPr>
        <w:t>إليها</w:t>
      </w:r>
      <w:r w:rsidRPr="000E4D41">
        <w:rPr>
          <w:rtl/>
        </w:rPr>
        <w:t xml:space="preserve"> </w:t>
      </w:r>
      <w:r w:rsidRPr="000E4D41">
        <w:rPr>
          <w:rFonts w:hint="cs"/>
          <w:rtl/>
        </w:rPr>
        <w:t>وجه</w:t>
      </w:r>
      <w:r w:rsidR="003B5324">
        <w:rPr>
          <w:rFonts w:ascii="Cambria" w:hAnsi="Cambria" w:cs="Cambria" w:hint="cs"/>
          <w:rtl/>
        </w:rPr>
        <w:t> </w:t>
      </w:r>
      <w:r w:rsidR="00364140" w:rsidRPr="00364140">
        <w:rPr>
          <w:rtl/>
        </w:rPr>
        <w:t>،</w:t>
      </w:r>
      <w:r w:rsidRPr="000E4D41">
        <w:rPr>
          <w:rFonts w:hint="cs"/>
          <w:rtl/>
        </w:rPr>
        <w:t xml:space="preserve"> فهرب</w:t>
      </w:r>
      <w:r w:rsidRPr="000E4D41">
        <w:rPr>
          <w:rtl/>
        </w:rPr>
        <w:t xml:space="preserve"> </w:t>
      </w:r>
      <w:r w:rsidRPr="000E4D41">
        <w:rPr>
          <w:rFonts w:hint="cs"/>
          <w:rtl/>
        </w:rPr>
        <w:t>الغلام</w:t>
      </w:r>
      <w:r w:rsidRPr="000E4D41">
        <w:rPr>
          <w:rtl/>
        </w:rPr>
        <w:t xml:space="preserve"> </w:t>
      </w:r>
      <w:r w:rsidRPr="000E4D41">
        <w:rPr>
          <w:rFonts w:hint="cs"/>
          <w:rtl/>
        </w:rPr>
        <w:t>ولا يدرى</w:t>
      </w:r>
      <w:r w:rsidRPr="000E4D41">
        <w:rPr>
          <w:rtl/>
        </w:rPr>
        <w:t xml:space="preserve"> </w:t>
      </w:r>
      <w:r w:rsidRPr="000E4D41">
        <w:rPr>
          <w:rFonts w:hint="cs"/>
          <w:rtl/>
        </w:rPr>
        <w:t>أين</w:t>
      </w:r>
      <w:r w:rsidRPr="000E4D41">
        <w:rPr>
          <w:rtl/>
        </w:rPr>
        <w:t xml:space="preserve"> </w:t>
      </w:r>
      <w:r w:rsidRPr="000E4D41">
        <w:rPr>
          <w:rFonts w:hint="cs"/>
          <w:rtl/>
        </w:rPr>
        <w:t>قصد</w:t>
      </w:r>
      <w:r w:rsidRPr="000E4D41">
        <w:rPr>
          <w:rtl/>
        </w:rPr>
        <w:t xml:space="preserve"> </w:t>
      </w:r>
      <w:r w:rsidRPr="000E4D41">
        <w:rPr>
          <w:rFonts w:hint="cs"/>
          <w:rtl/>
        </w:rPr>
        <w:t>من</w:t>
      </w:r>
      <w:r w:rsidRPr="000E4D41">
        <w:rPr>
          <w:rtl/>
        </w:rPr>
        <w:t xml:space="preserve"> </w:t>
      </w:r>
      <w:r w:rsidRPr="000E4D41">
        <w:rPr>
          <w:rFonts w:hint="cs"/>
          <w:rtl/>
        </w:rPr>
        <w:t>وجه</w:t>
      </w:r>
      <w:r w:rsidRPr="000E4D41">
        <w:rPr>
          <w:rtl/>
        </w:rPr>
        <w:t xml:space="preserve"> </w:t>
      </w:r>
      <w:r w:rsidRPr="000E4D41">
        <w:rPr>
          <w:rFonts w:hint="cs"/>
          <w:rtl/>
        </w:rPr>
        <w:t>أرض</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ولا</w:t>
      </w:r>
      <w:r w:rsidRPr="000E4D41">
        <w:rPr>
          <w:rtl/>
        </w:rPr>
        <w:t xml:space="preserve"> </w:t>
      </w:r>
      <w:r w:rsidRPr="000E4D41">
        <w:rPr>
          <w:rFonts w:hint="cs"/>
          <w:rtl/>
        </w:rPr>
        <w:t>إلى</w:t>
      </w:r>
      <w:r w:rsidRPr="000E4D41">
        <w:rPr>
          <w:rtl/>
        </w:rPr>
        <w:t xml:space="preserve"> </w:t>
      </w:r>
      <w:r w:rsidRPr="000E4D41">
        <w:rPr>
          <w:rFonts w:hint="cs"/>
          <w:rtl/>
        </w:rPr>
        <w:t>أي</w:t>
      </w:r>
      <w:r w:rsidRPr="000E4D41">
        <w:rPr>
          <w:rtl/>
        </w:rPr>
        <w:t xml:space="preserve"> </w:t>
      </w:r>
      <w:r w:rsidRPr="000E4D41">
        <w:rPr>
          <w:rFonts w:hint="cs"/>
          <w:rtl/>
        </w:rPr>
        <w:t>بلد</w:t>
      </w:r>
      <w:r w:rsidRPr="000E4D41">
        <w:rPr>
          <w:rtl/>
        </w:rPr>
        <w:t xml:space="preserve"> </w:t>
      </w:r>
      <w:r w:rsidRPr="000E4D41">
        <w:rPr>
          <w:rFonts w:hint="cs"/>
          <w:rtl/>
        </w:rPr>
        <w:t>وقع</w:t>
      </w:r>
      <w:r w:rsidRPr="000E4D41">
        <w:rPr>
          <w:rtl/>
        </w:rPr>
        <w:t xml:space="preserve">! </w:t>
      </w:r>
      <w:r w:rsidRPr="000E4D41">
        <w:rPr>
          <w:rFonts w:hint="cs"/>
          <w:rtl/>
        </w:rPr>
        <w:t>قال</w:t>
      </w:r>
      <w:r w:rsidRPr="000E4D41">
        <w:rPr>
          <w:rtl/>
        </w:rPr>
        <w:t xml:space="preserve"> </w:t>
      </w:r>
      <w:r w:rsidRPr="000E4D41">
        <w:rPr>
          <w:rFonts w:hint="cs"/>
          <w:rtl/>
        </w:rPr>
        <w:t>ذلك البناء</w:t>
      </w:r>
      <w:r w:rsidRPr="000E4D41">
        <w:rPr>
          <w:rtl/>
        </w:rPr>
        <w:t xml:space="preserve">: </w:t>
      </w: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الغلام</w:t>
      </w:r>
      <w:r w:rsidRPr="000E4D41">
        <w:rPr>
          <w:rtl/>
        </w:rPr>
        <w:t xml:space="preserve"> </w:t>
      </w:r>
      <w:r w:rsidRPr="000E4D41">
        <w:rPr>
          <w:rFonts w:hint="cs"/>
          <w:rtl/>
        </w:rPr>
        <w:t>عرفني</w:t>
      </w:r>
      <w:r w:rsidRPr="000E4D41">
        <w:rPr>
          <w:rtl/>
        </w:rPr>
        <w:t xml:space="preserve"> </w:t>
      </w:r>
      <w:r w:rsidRPr="000E4D41">
        <w:rPr>
          <w:rFonts w:hint="cs"/>
          <w:rtl/>
        </w:rPr>
        <w:t>مكان</w:t>
      </w:r>
      <w:r w:rsidRPr="000E4D41">
        <w:rPr>
          <w:rtl/>
        </w:rPr>
        <w:t xml:space="preserve"> </w:t>
      </w:r>
      <w:r w:rsidRPr="000E4D41">
        <w:rPr>
          <w:rFonts w:hint="cs"/>
          <w:rtl/>
        </w:rPr>
        <w:t>أمه</w:t>
      </w:r>
      <w:r w:rsidRPr="000E4D41">
        <w:rPr>
          <w:rtl/>
        </w:rPr>
        <w:t xml:space="preserve"> </w:t>
      </w:r>
      <w:r w:rsidRPr="000E4D41">
        <w:rPr>
          <w:rFonts w:hint="cs"/>
          <w:rtl/>
        </w:rPr>
        <w:t>وأعطاني</w:t>
      </w:r>
      <w:r w:rsidRPr="000E4D41">
        <w:rPr>
          <w:rtl/>
        </w:rPr>
        <w:t xml:space="preserve"> </w:t>
      </w:r>
      <w:r w:rsidRPr="000E4D41">
        <w:rPr>
          <w:rFonts w:hint="cs"/>
          <w:rtl/>
        </w:rPr>
        <w:t>العلامة</w:t>
      </w:r>
      <w:r w:rsidRPr="000E4D41">
        <w:rPr>
          <w:rtl/>
        </w:rPr>
        <w:t xml:space="preserve"> </w:t>
      </w:r>
      <w:r w:rsidRPr="000E4D41">
        <w:rPr>
          <w:rFonts w:hint="cs"/>
          <w:rtl/>
        </w:rPr>
        <w:t>فأنهيت</w:t>
      </w:r>
      <w:r w:rsidRPr="000E4D41">
        <w:rPr>
          <w:rtl/>
        </w:rPr>
        <w:t xml:space="preserve"> </w:t>
      </w:r>
      <w:r w:rsidRPr="000E4D41">
        <w:rPr>
          <w:rFonts w:hint="cs"/>
          <w:rtl/>
        </w:rPr>
        <w:t>إليها</w:t>
      </w:r>
      <w:r w:rsidRPr="000E4D41">
        <w:rPr>
          <w:rtl/>
        </w:rPr>
        <w:t xml:space="preserve"> </w:t>
      </w:r>
      <w:r w:rsidRPr="000E4D41">
        <w:rPr>
          <w:rFonts w:hint="cs"/>
          <w:rtl/>
        </w:rPr>
        <w:t>في الموضع</w:t>
      </w:r>
      <w:r w:rsidRPr="000E4D41">
        <w:rPr>
          <w:rtl/>
        </w:rPr>
        <w:t xml:space="preserve"> </w:t>
      </w:r>
      <w:r w:rsidRPr="000E4D41">
        <w:rPr>
          <w:rFonts w:hint="cs"/>
          <w:rtl/>
        </w:rPr>
        <w:t>الذي</w:t>
      </w:r>
      <w:r w:rsidRPr="000E4D41">
        <w:rPr>
          <w:rtl/>
        </w:rPr>
        <w:t xml:space="preserve"> </w:t>
      </w:r>
      <w:r w:rsidRPr="000E4D41">
        <w:rPr>
          <w:rFonts w:hint="cs"/>
          <w:rtl/>
        </w:rPr>
        <w:t>دلني</w:t>
      </w:r>
      <w:r w:rsidRPr="000E4D41">
        <w:rPr>
          <w:rtl/>
        </w:rPr>
        <w:t xml:space="preserve"> </w:t>
      </w:r>
      <w:r w:rsidRPr="000E4D41">
        <w:rPr>
          <w:rFonts w:hint="cs"/>
          <w:rtl/>
        </w:rPr>
        <w:t>عليه</w:t>
      </w:r>
      <w:r w:rsidRPr="000E4D41">
        <w:rPr>
          <w:rtl/>
        </w:rPr>
        <w:t xml:space="preserve"> </w:t>
      </w:r>
      <w:r w:rsidRPr="000E4D41">
        <w:rPr>
          <w:rFonts w:hint="cs"/>
          <w:rtl/>
        </w:rPr>
        <w:t>فسمعت</w:t>
      </w:r>
      <w:r w:rsidRPr="000E4D41">
        <w:rPr>
          <w:rtl/>
        </w:rPr>
        <w:t xml:space="preserve"> </w:t>
      </w:r>
      <w:r w:rsidRPr="000E4D41">
        <w:rPr>
          <w:rFonts w:hint="cs"/>
          <w:rtl/>
        </w:rPr>
        <w:t>دوياً</w:t>
      </w:r>
      <w:r w:rsidRPr="000E4D41">
        <w:rPr>
          <w:rtl/>
        </w:rPr>
        <w:t xml:space="preserve"> </w:t>
      </w:r>
      <w:r w:rsidRPr="000E4D41">
        <w:rPr>
          <w:rFonts w:hint="cs"/>
          <w:rtl/>
        </w:rPr>
        <w:t>كدوي</w:t>
      </w:r>
      <w:r w:rsidRPr="000E4D41">
        <w:rPr>
          <w:rtl/>
        </w:rPr>
        <w:t xml:space="preserve"> </w:t>
      </w:r>
      <w:r w:rsidRPr="000E4D41">
        <w:rPr>
          <w:rFonts w:hint="cs"/>
          <w:rtl/>
        </w:rPr>
        <w:t>النحل</w:t>
      </w:r>
      <w:r w:rsidRPr="000E4D41">
        <w:rPr>
          <w:rtl/>
        </w:rPr>
        <w:t xml:space="preserve"> </w:t>
      </w:r>
      <w:r w:rsidRPr="000E4D41">
        <w:rPr>
          <w:rFonts w:hint="cs"/>
          <w:rtl/>
        </w:rPr>
        <w:t>من</w:t>
      </w:r>
      <w:r w:rsidRPr="000E4D41">
        <w:rPr>
          <w:rtl/>
        </w:rPr>
        <w:t xml:space="preserve"> </w:t>
      </w:r>
      <w:r w:rsidRPr="000E4D41">
        <w:rPr>
          <w:rFonts w:hint="cs"/>
          <w:rtl/>
        </w:rPr>
        <w:t>البكاء</w:t>
      </w:r>
      <w:r w:rsidRPr="000E4D41">
        <w:rPr>
          <w:rtl/>
        </w:rPr>
        <w:t xml:space="preserve"> </w:t>
      </w:r>
      <w:r w:rsidRPr="000E4D41">
        <w:rPr>
          <w:rFonts w:hint="cs"/>
          <w:rtl/>
        </w:rPr>
        <w:t>فعلمت</w:t>
      </w:r>
      <w:r w:rsidRPr="000E4D41">
        <w:rPr>
          <w:rtl/>
        </w:rPr>
        <w:t xml:space="preserve"> </w:t>
      </w:r>
      <w:r w:rsidRPr="000E4D41">
        <w:rPr>
          <w:rFonts w:hint="cs"/>
          <w:rtl/>
        </w:rPr>
        <w:t>أنها أمه</w:t>
      </w:r>
      <w:r w:rsidR="00364140" w:rsidRPr="00364140">
        <w:rPr>
          <w:rFonts w:hint="cs"/>
          <w:rtl/>
        </w:rPr>
        <w:t>،</w:t>
      </w:r>
      <w:r w:rsidRPr="000E4D41">
        <w:rPr>
          <w:rFonts w:hint="cs"/>
          <w:rtl/>
        </w:rPr>
        <w:t xml:space="preserve"> فدنوت</w:t>
      </w:r>
      <w:r w:rsidRPr="000E4D41">
        <w:rPr>
          <w:rtl/>
        </w:rPr>
        <w:t xml:space="preserve"> </w:t>
      </w:r>
      <w:r w:rsidRPr="000E4D41">
        <w:rPr>
          <w:rFonts w:hint="cs"/>
          <w:rtl/>
        </w:rPr>
        <w:t>منها</w:t>
      </w:r>
      <w:r w:rsidRPr="000E4D41">
        <w:rPr>
          <w:rtl/>
        </w:rPr>
        <w:t xml:space="preserve"> </w:t>
      </w:r>
      <w:r w:rsidRPr="000E4D41">
        <w:rPr>
          <w:rFonts w:hint="cs"/>
          <w:rtl/>
        </w:rPr>
        <w:t>وعرفتها</w:t>
      </w:r>
      <w:r w:rsidRPr="000E4D41">
        <w:rPr>
          <w:rtl/>
        </w:rPr>
        <w:t xml:space="preserve"> </w:t>
      </w:r>
      <w:r w:rsidRPr="000E4D41">
        <w:rPr>
          <w:rFonts w:hint="cs"/>
          <w:rtl/>
        </w:rPr>
        <w:t>خبر</w:t>
      </w:r>
      <w:r w:rsidRPr="000E4D41">
        <w:rPr>
          <w:rtl/>
        </w:rPr>
        <w:t xml:space="preserve"> </w:t>
      </w:r>
      <w:r w:rsidRPr="000E4D41">
        <w:rPr>
          <w:rFonts w:hint="cs"/>
          <w:rtl/>
        </w:rPr>
        <w:t>ابنها</w:t>
      </w:r>
      <w:r w:rsidRPr="000E4D41">
        <w:rPr>
          <w:rtl/>
        </w:rPr>
        <w:t xml:space="preserve"> </w:t>
      </w:r>
      <w:r w:rsidRPr="000E4D41">
        <w:rPr>
          <w:rFonts w:hint="cs"/>
          <w:rtl/>
        </w:rPr>
        <w:t>وأعطيتها</w:t>
      </w:r>
      <w:r w:rsidRPr="000E4D41">
        <w:rPr>
          <w:rtl/>
        </w:rPr>
        <w:t xml:space="preserve"> </w:t>
      </w:r>
      <w:r w:rsidRPr="000E4D41">
        <w:rPr>
          <w:rFonts w:hint="cs"/>
          <w:rtl/>
        </w:rPr>
        <w:t>شعره</w:t>
      </w:r>
      <w:r w:rsidRPr="000E4D41">
        <w:rPr>
          <w:rtl/>
        </w:rPr>
        <w:t xml:space="preserve"> </w:t>
      </w:r>
      <w:r w:rsidRPr="000E4D41">
        <w:rPr>
          <w:rFonts w:hint="cs"/>
          <w:rtl/>
        </w:rPr>
        <w:t>وانصرفت)!</w:t>
      </w:r>
    </w:p>
    <w:p w14:paraId="09D7526C" w14:textId="2E7A7FDB" w:rsidR="002466CD" w:rsidRPr="00E13869" w:rsidRDefault="002466CD" w:rsidP="00672310">
      <w:pPr>
        <w:rPr>
          <w:u w:val="single"/>
          <w:rtl/>
        </w:rPr>
      </w:pPr>
      <w:r w:rsidRPr="00E13869">
        <w:rPr>
          <w:rFonts w:hint="cs"/>
          <w:sz w:val="26"/>
          <w:szCs w:val="26"/>
          <w:u w:val="single"/>
          <w:rtl/>
        </w:rPr>
        <w:t>3</w:t>
      </w:r>
      <w:r w:rsidRPr="00E13869">
        <w:rPr>
          <w:rFonts w:hint="cs"/>
          <w:u w:val="single"/>
          <w:rtl/>
        </w:rPr>
        <w:t>. بعد ثورة الحسنيين تبنى المنصورالدوانيقي إبادة بني علي</w:t>
      </w:r>
      <w:r w:rsidR="006955CD">
        <w:rPr>
          <w:rFonts w:hAnsi="S ALAEM" w:cs="S ALAEM" w:hint="cs"/>
          <w:u w:val="single"/>
          <w:rtl/>
        </w:rPr>
        <w:t>7</w:t>
      </w:r>
      <w:r w:rsidRPr="00E13869">
        <w:rPr>
          <w:rFonts w:hint="cs"/>
          <w:u w:val="single"/>
          <w:rtl/>
        </w:rPr>
        <w:t>عن بكرة أبيهم !</w:t>
      </w:r>
    </w:p>
    <w:p w14:paraId="2481ABAA" w14:textId="257FF86F" w:rsidR="002466CD" w:rsidRPr="000E4D41" w:rsidRDefault="002466CD" w:rsidP="00672310">
      <w:pPr>
        <w:rPr>
          <w:b/>
          <w:bCs/>
          <w:rtl/>
        </w:rPr>
      </w:pPr>
      <w:r w:rsidRPr="000E4D41">
        <w:rPr>
          <w:rtl/>
        </w:rPr>
        <w:t xml:space="preserve">« </w:t>
      </w:r>
      <w:r w:rsidRPr="000E4D41">
        <w:rPr>
          <w:rFonts w:hint="cs"/>
          <w:rtl/>
        </w:rPr>
        <w:t>عن محمد الإسكندري قال:دخلت</w:t>
      </w:r>
      <w:r w:rsidRPr="000E4D41">
        <w:rPr>
          <w:rtl/>
        </w:rPr>
        <w:t xml:space="preserve"> </w:t>
      </w:r>
      <w:r w:rsidRPr="000E4D41">
        <w:rPr>
          <w:rFonts w:hint="cs"/>
          <w:rtl/>
        </w:rPr>
        <w:t>يوماً</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الدوانيقي</w:t>
      </w:r>
      <w:r w:rsidRPr="000E4D41">
        <w:rPr>
          <w:rtl/>
        </w:rPr>
        <w:t xml:space="preserve"> </w:t>
      </w:r>
      <w:r w:rsidRPr="000E4D41">
        <w:rPr>
          <w:rFonts w:hint="cs"/>
          <w:rtl/>
        </w:rPr>
        <w:t>وإذا</w:t>
      </w:r>
      <w:r w:rsidRPr="000E4D41">
        <w:rPr>
          <w:rtl/>
        </w:rPr>
        <w:t xml:space="preserve"> </w:t>
      </w:r>
      <w:r w:rsidRPr="000E4D41">
        <w:rPr>
          <w:rFonts w:hint="cs"/>
          <w:rtl/>
        </w:rPr>
        <w:t>هو</w:t>
      </w:r>
      <w:r w:rsidRPr="000E4D41">
        <w:rPr>
          <w:rtl/>
        </w:rPr>
        <w:t xml:space="preserve"> </w:t>
      </w:r>
      <w:r w:rsidRPr="000E4D41">
        <w:rPr>
          <w:rFonts w:hint="cs"/>
          <w:rtl/>
        </w:rPr>
        <w:t>يفرك</w:t>
      </w:r>
      <w:r w:rsidRPr="000E4D41">
        <w:rPr>
          <w:rtl/>
        </w:rPr>
        <w:t xml:space="preserve"> </w:t>
      </w:r>
      <w:r w:rsidRPr="000E4D41">
        <w:rPr>
          <w:rFonts w:hint="cs"/>
          <w:rtl/>
        </w:rPr>
        <w:t>يديه</w:t>
      </w:r>
      <w:r w:rsidRPr="000E4D41">
        <w:rPr>
          <w:rtl/>
        </w:rPr>
        <w:t xml:space="preserve"> </w:t>
      </w:r>
      <w:r w:rsidRPr="000E4D41">
        <w:rPr>
          <w:rFonts w:hint="cs"/>
          <w:rtl/>
        </w:rPr>
        <w:t>ويتنفس</w:t>
      </w:r>
      <w:r w:rsidRPr="000E4D41">
        <w:rPr>
          <w:rtl/>
        </w:rPr>
        <w:t xml:space="preserve"> </w:t>
      </w:r>
      <w:r w:rsidRPr="000E4D41">
        <w:rPr>
          <w:rFonts w:hint="cs"/>
          <w:rtl/>
        </w:rPr>
        <w:t>تنفساً</w:t>
      </w:r>
      <w:r w:rsidRPr="000E4D41">
        <w:rPr>
          <w:rtl/>
        </w:rPr>
        <w:t xml:space="preserve"> </w:t>
      </w:r>
      <w:r w:rsidRPr="000E4D41">
        <w:rPr>
          <w:rFonts w:hint="cs"/>
          <w:rtl/>
        </w:rPr>
        <w:t>بارداً</w:t>
      </w:r>
      <w:r w:rsidRPr="000E4D41">
        <w:rPr>
          <w:rtl/>
        </w:rPr>
        <w:t xml:space="preserve"> </w:t>
      </w:r>
      <w:r w:rsidRPr="000E4D41">
        <w:rPr>
          <w:rFonts w:hint="cs"/>
          <w:rtl/>
        </w:rPr>
        <w:t>فقلت</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ما</w:t>
      </w:r>
      <w:r w:rsidRPr="000E4D41">
        <w:rPr>
          <w:rtl/>
        </w:rPr>
        <w:t xml:space="preserve"> </w:t>
      </w:r>
      <w:r w:rsidRPr="000E4D41">
        <w:rPr>
          <w:rFonts w:hint="cs"/>
          <w:rtl/>
        </w:rPr>
        <w:t>هذه</w:t>
      </w:r>
      <w:r w:rsidRPr="000E4D41">
        <w:rPr>
          <w:rtl/>
        </w:rPr>
        <w:t xml:space="preserve"> </w:t>
      </w:r>
      <w:r w:rsidRPr="000E4D41">
        <w:rPr>
          <w:rFonts w:hint="cs"/>
          <w:rtl/>
        </w:rPr>
        <w:t>الفكرة</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إني</w:t>
      </w:r>
      <w:r w:rsidRPr="000E4D41">
        <w:rPr>
          <w:rtl/>
        </w:rPr>
        <w:t xml:space="preserve"> </w:t>
      </w:r>
      <w:r w:rsidRPr="000E4D41">
        <w:rPr>
          <w:rFonts w:hint="cs"/>
          <w:rtl/>
        </w:rPr>
        <w:t>قتلت</w:t>
      </w:r>
      <w:r w:rsidRPr="000E4D41">
        <w:rPr>
          <w:rtl/>
        </w:rPr>
        <w:t xml:space="preserve"> </w:t>
      </w:r>
      <w:r w:rsidRPr="000E4D41">
        <w:rPr>
          <w:rFonts w:hint="cs"/>
          <w:rtl/>
        </w:rPr>
        <w:t>من</w:t>
      </w:r>
      <w:r w:rsidRPr="000E4D41">
        <w:rPr>
          <w:rtl/>
        </w:rPr>
        <w:t xml:space="preserve"> </w:t>
      </w:r>
      <w:r w:rsidRPr="000E4D41">
        <w:rPr>
          <w:rFonts w:hint="cs"/>
          <w:rtl/>
        </w:rPr>
        <w:t>ذرية</w:t>
      </w:r>
      <w:r w:rsidRPr="000E4D41">
        <w:rPr>
          <w:rtl/>
        </w:rPr>
        <w:t xml:space="preserve"> </w:t>
      </w:r>
      <w:r w:rsidRPr="000E4D41">
        <w:rPr>
          <w:rFonts w:hint="cs"/>
          <w:rtl/>
        </w:rPr>
        <w:t>فاطمة</w:t>
      </w:r>
      <w:r w:rsidRPr="000E4D41">
        <w:rPr>
          <w:rtl/>
        </w:rPr>
        <w:t xml:space="preserve"> </w:t>
      </w:r>
      <w:r w:rsidRPr="000E4D41">
        <w:rPr>
          <w:rFonts w:hint="cs"/>
          <w:rtl/>
        </w:rPr>
        <w:t>بنت</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Pr="000E4D41">
        <w:rPr>
          <w:rFonts w:hint="cs"/>
          <w:rtl/>
        </w:rPr>
        <w:t>ألفاً</w:t>
      </w:r>
      <w:r w:rsidRPr="000E4D41">
        <w:rPr>
          <w:rtl/>
        </w:rPr>
        <w:t xml:space="preserve"> </w:t>
      </w:r>
      <w:r w:rsidRPr="000E4D41">
        <w:rPr>
          <w:rFonts w:hint="cs"/>
          <w:rtl/>
        </w:rPr>
        <w:t>أو</w:t>
      </w:r>
      <w:r w:rsidRPr="000E4D41">
        <w:rPr>
          <w:rtl/>
        </w:rPr>
        <w:t xml:space="preserve"> </w:t>
      </w:r>
      <w:r w:rsidRPr="000E4D41">
        <w:rPr>
          <w:rFonts w:hint="cs"/>
          <w:rtl/>
        </w:rPr>
        <w:t>يزيدون</w:t>
      </w:r>
      <w:r w:rsidRPr="000E4D41">
        <w:rPr>
          <w:rtl/>
        </w:rPr>
        <w:t xml:space="preserve"> </w:t>
      </w:r>
      <w:r w:rsidRPr="000E4D41">
        <w:rPr>
          <w:rFonts w:hint="cs"/>
          <w:rtl/>
        </w:rPr>
        <w:t>وقد</w:t>
      </w:r>
      <w:r w:rsidRPr="000E4D41">
        <w:rPr>
          <w:rtl/>
        </w:rPr>
        <w:t xml:space="preserve"> </w:t>
      </w:r>
      <w:r w:rsidRPr="000E4D41">
        <w:rPr>
          <w:rFonts w:hint="cs"/>
          <w:rtl/>
        </w:rPr>
        <w:t>تركت</w:t>
      </w:r>
      <w:r w:rsidRPr="000E4D41">
        <w:rPr>
          <w:rtl/>
        </w:rPr>
        <w:t xml:space="preserve"> </w:t>
      </w:r>
      <w:r w:rsidRPr="000E4D41">
        <w:rPr>
          <w:rFonts w:hint="cs"/>
          <w:rtl/>
        </w:rPr>
        <w:t>سيدهم</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w:t>
      </w:r>
      <w:r w:rsidR="003224A8">
        <w:rPr>
          <w:rFonts w:hint="cs"/>
          <w:rtl/>
        </w:rPr>
        <w:t xml:space="preserve"> </w:t>
      </w:r>
      <w:r w:rsidRPr="000E4D41">
        <w:rPr>
          <w:rFonts w:hint="cs"/>
          <w:rtl/>
        </w:rPr>
        <w:t>ومَن</w:t>
      </w:r>
      <w:r w:rsidRPr="000E4D41">
        <w:rPr>
          <w:rtl/>
        </w:rPr>
        <w:t xml:space="preserve"> </w:t>
      </w:r>
      <w:r w:rsidRPr="000E4D41">
        <w:rPr>
          <w:rFonts w:hint="cs"/>
          <w:rtl/>
        </w:rPr>
        <w:t>ذلك</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006955CD">
        <w:rPr>
          <w:rFonts w:hint="cs"/>
          <w:rtl/>
        </w:rPr>
        <w:t xml:space="preserve"> </w:t>
      </w:r>
      <w:r w:rsidRPr="000E4D41">
        <w:rPr>
          <w:rFonts w:hint="cs"/>
          <w:rtl/>
        </w:rPr>
        <w:t>فقال</w:t>
      </w:r>
      <w:r w:rsidRPr="000E4D41">
        <w:rPr>
          <w:rtl/>
        </w:rPr>
        <w:t>:</w:t>
      </w:r>
      <w:r w:rsidR="006955CD">
        <w:rPr>
          <w:rFonts w:hint="cs"/>
          <w:rtl/>
        </w:rPr>
        <w:t xml:space="preserve"> </w:t>
      </w:r>
      <w:r w:rsidRPr="000E4D41">
        <w:rPr>
          <w:rFonts w:hint="cs"/>
          <w:rtl/>
        </w:rPr>
        <w:t>ذلك</w:t>
      </w:r>
      <w:r w:rsidRPr="000E4D41">
        <w:rPr>
          <w:rtl/>
        </w:rPr>
        <w:t xml:space="preserve"> </w:t>
      </w:r>
      <w:r w:rsidRPr="000E4D41">
        <w:rPr>
          <w:rFonts w:hint="cs"/>
          <w:rtl/>
        </w:rPr>
        <w:t>جعفر</w:t>
      </w:r>
      <w:r w:rsidR="006955CD">
        <w:rPr>
          <w:rFonts w:hint="cs"/>
          <w:rtl/>
        </w:rPr>
        <w:t xml:space="preserve"> </w:t>
      </w:r>
      <w:r w:rsidRPr="000E4D41">
        <w:rPr>
          <w:rFonts w:hint="cs"/>
          <w:rtl/>
        </w:rPr>
        <w:t>بن</w:t>
      </w:r>
      <w:r w:rsidRPr="000E4D41">
        <w:rPr>
          <w:rtl/>
        </w:rPr>
        <w:t xml:space="preserve"> </w:t>
      </w:r>
      <w:r w:rsidRPr="000E4D41">
        <w:rPr>
          <w:rFonts w:hint="cs"/>
          <w:rtl/>
        </w:rPr>
        <w:t>محمد</w:t>
      </w:r>
      <w:r w:rsidRPr="000E4D41">
        <w:rPr>
          <w:rtl/>
        </w:rPr>
        <w:t>»!</w:t>
      </w:r>
      <w:r w:rsidRPr="00E13869">
        <w:rPr>
          <w:rStyle w:val="Heading7Char"/>
          <w:rtl/>
        </w:rPr>
        <w:t>(</w:t>
      </w:r>
      <w:r w:rsidRPr="00E13869">
        <w:rPr>
          <w:rStyle w:val="Heading7Char"/>
          <w:rFonts w:hint="cs"/>
          <w:rtl/>
        </w:rPr>
        <w:t>دلائل</w:t>
      </w:r>
      <w:r w:rsidRPr="00E13869">
        <w:rPr>
          <w:rStyle w:val="Heading7Char"/>
          <w:rtl/>
        </w:rPr>
        <w:t xml:space="preserve"> </w:t>
      </w:r>
      <w:r w:rsidRPr="00E13869">
        <w:rPr>
          <w:rStyle w:val="Heading7Char"/>
          <w:rFonts w:hint="cs"/>
          <w:rtl/>
        </w:rPr>
        <w:t>الإمامة</w:t>
      </w:r>
      <w:r w:rsidRPr="00E13869">
        <w:rPr>
          <w:rStyle w:val="Heading7Char"/>
          <w:rtl/>
        </w:rPr>
        <w:t>/298</w:t>
      </w:r>
      <w:r w:rsidR="003B5324">
        <w:rPr>
          <w:rStyle w:val="Heading7Char"/>
          <w:rFonts w:ascii="Cambria" w:hAnsi="Cambria" w:cs="Cambria" w:hint="cs"/>
          <w:rtl/>
        </w:rPr>
        <w:t> </w:t>
      </w:r>
      <w:r w:rsidR="00364140" w:rsidRPr="00364140">
        <w:rPr>
          <w:rStyle w:val="Heading7Char"/>
          <w:rtl/>
        </w:rPr>
        <w:t>،</w:t>
      </w:r>
      <w:r w:rsidRPr="00E13869">
        <w:rPr>
          <w:rStyle w:val="Heading7Char"/>
          <w:rtl/>
        </w:rPr>
        <w:t xml:space="preserve"> </w:t>
      </w:r>
      <w:r w:rsidRPr="00E13869">
        <w:rPr>
          <w:rStyle w:val="Heading7Char"/>
          <w:rFonts w:hint="cs"/>
          <w:rtl/>
        </w:rPr>
        <w:t>ومهج</w:t>
      </w:r>
      <w:r w:rsidRPr="00E13869">
        <w:rPr>
          <w:rStyle w:val="Heading7Char"/>
          <w:rtl/>
        </w:rPr>
        <w:t xml:space="preserve"> </w:t>
      </w:r>
      <w:r w:rsidRPr="00E13869">
        <w:rPr>
          <w:rStyle w:val="Heading7Char"/>
          <w:rFonts w:hint="cs"/>
          <w:rtl/>
        </w:rPr>
        <w:t>الدعوات</w:t>
      </w:r>
      <w:r w:rsidR="003224A8">
        <w:rPr>
          <w:rStyle w:val="Heading7Char"/>
          <w:rFonts w:hint="cs"/>
          <w:rtl/>
        </w:rPr>
        <w:t xml:space="preserve"> </w:t>
      </w:r>
      <w:r w:rsidRPr="00E13869">
        <w:rPr>
          <w:rStyle w:val="Heading7Char"/>
          <w:rtl/>
        </w:rPr>
        <w:t>/18</w:t>
      </w:r>
      <w:r w:rsidR="00364140" w:rsidRPr="00364140">
        <w:rPr>
          <w:rStyle w:val="Heading7Char"/>
          <w:rFonts w:hint="cs"/>
          <w:rtl/>
        </w:rPr>
        <w:t>،</w:t>
      </w:r>
      <w:r w:rsidRPr="00E13869">
        <w:rPr>
          <w:rStyle w:val="Heading7Char"/>
          <w:rtl/>
        </w:rPr>
        <w:t xml:space="preserve"> </w:t>
      </w:r>
      <w:r w:rsidR="003224A8">
        <w:rPr>
          <w:rStyle w:val="Heading7Char"/>
          <w:rFonts w:hint="cs"/>
          <w:rtl/>
        </w:rPr>
        <w:t xml:space="preserve"> </w:t>
      </w:r>
      <w:r w:rsidRPr="00E13869">
        <w:rPr>
          <w:rStyle w:val="Heading7Char"/>
          <w:rFonts w:hint="cs"/>
          <w:rtl/>
        </w:rPr>
        <w:t>وعيون</w:t>
      </w:r>
      <w:r w:rsidRPr="00E13869">
        <w:rPr>
          <w:rStyle w:val="Heading7Char"/>
          <w:rtl/>
        </w:rPr>
        <w:t xml:space="preserve"> </w:t>
      </w:r>
      <w:r w:rsidRPr="00E13869">
        <w:rPr>
          <w:rStyle w:val="Heading7Char"/>
          <w:rFonts w:hint="cs"/>
          <w:rtl/>
        </w:rPr>
        <w:t>المعجزات</w:t>
      </w:r>
      <w:r w:rsidRPr="00E13869">
        <w:rPr>
          <w:rStyle w:val="Heading7Char"/>
          <w:rtl/>
        </w:rPr>
        <w:t xml:space="preserve"> / 80 )</w:t>
      </w:r>
      <w:r w:rsidRPr="000E4D41">
        <w:rPr>
          <w:rFonts w:hint="cs"/>
          <w:b/>
          <w:rtl/>
        </w:rPr>
        <w:t>.</w:t>
      </w:r>
    </w:p>
    <w:p w14:paraId="1DA3559A" w14:textId="22FDDC38" w:rsidR="002466CD" w:rsidRPr="000E4D41" w:rsidRDefault="002466CD" w:rsidP="00672310">
      <w:pPr>
        <w:rPr>
          <w:b/>
          <w:bCs/>
          <w:sz w:val="28"/>
        </w:rPr>
      </w:pPr>
      <w:r w:rsidRPr="00E13869">
        <w:rPr>
          <w:rStyle w:val="Heading8Char"/>
          <w:rFonts w:eastAsiaTheme="minorHAnsi" w:hint="cs"/>
          <w:rtl/>
        </w:rPr>
        <w:t>وقال الطبري</w:t>
      </w:r>
      <w:r w:rsidRPr="00E13869">
        <w:rPr>
          <w:rStyle w:val="Heading7Char"/>
          <w:rFonts w:hint="cs"/>
          <w:rtl/>
        </w:rPr>
        <w:t>(6/344)</w:t>
      </w:r>
      <w:r w:rsidRPr="000E4D41">
        <w:rPr>
          <w:rFonts w:hint="cs"/>
          <w:b/>
          <w:sz w:val="24"/>
          <w:szCs w:val="24"/>
          <w:rtl/>
        </w:rPr>
        <w:t>:</w:t>
      </w:r>
      <w:r w:rsidRPr="000E4D41">
        <w:rPr>
          <w:rFonts w:hint="cs"/>
          <w:rtl/>
        </w:rPr>
        <w:t xml:space="preserve"> (لما</w:t>
      </w:r>
      <w:r w:rsidRPr="000E4D41">
        <w:rPr>
          <w:rtl/>
        </w:rPr>
        <w:t xml:space="preserve"> </w:t>
      </w:r>
      <w:r w:rsidRPr="000E4D41">
        <w:rPr>
          <w:rFonts w:hint="cs"/>
          <w:rtl/>
        </w:rPr>
        <w:t>عزم</w:t>
      </w:r>
      <w:r w:rsidRPr="000E4D41">
        <w:rPr>
          <w:rtl/>
        </w:rPr>
        <w:t xml:space="preserve"> </w:t>
      </w:r>
      <w:r w:rsidRPr="000E4D41">
        <w:rPr>
          <w:rFonts w:hint="cs"/>
          <w:rtl/>
        </w:rPr>
        <w:t>المنصور</w:t>
      </w:r>
      <w:r w:rsidRPr="000E4D41">
        <w:rPr>
          <w:rtl/>
        </w:rPr>
        <w:t xml:space="preserve"> </w:t>
      </w:r>
      <w:r w:rsidRPr="000E4D41">
        <w:rPr>
          <w:rFonts w:hint="cs"/>
          <w:rtl/>
        </w:rPr>
        <w:t>على</w:t>
      </w:r>
      <w:r w:rsidRPr="000E4D41">
        <w:rPr>
          <w:rtl/>
        </w:rPr>
        <w:t xml:space="preserve"> </w:t>
      </w:r>
      <w:r w:rsidRPr="000E4D41">
        <w:rPr>
          <w:rFonts w:hint="cs"/>
          <w:rtl/>
        </w:rPr>
        <w:t>الحج</w:t>
      </w:r>
      <w:r w:rsidRPr="000E4D41">
        <w:rPr>
          <w:rtl/>
        </w:rPr>
        <w:t xml:space="preserve"> </w:t>
      </w:r>
      <w:r w:rsidRPr="000E4D41">
        <w:rPr>
          <w:rFonts w:hint="cs"/>
          <w:rtl/>
        </w:rPr>
        <w:t>دعا</w:t>
      </w:r>
      <w:r w:rsidRPr="000E4D41">
        <w:rPr>
          <w:rtl/>
        </w:rPr>
        <w:t xml:space="preserve"> </w:t>
      </w:r>
      <w:r w:rsidRPr="000E4D41">
        <w:rPr>
          <w:rFonts w:hint="cs"/>
          <w:rtl/>
        </w:rPr>
        <w:t>ريطة</w:t>
      </w:r>
      <w:r w:rsidRPr="000E4D41">
        <w:rPr>
          <w:rtl/>
        </w:rPr>
        <w:t xml:space="preserve"> </w:t>
      </w:r>
      <w:r w:rsidRPr="000E4D41">
        <w:rPr>
          <w:rFonts w:hint="cs"/>
          <w:rtl/>
        </w:rPr>
        <w:t>بنت</w:t>
      </w:r>
      <w:r w:rsidRPr="000E4D41">
        <w:rPr>
          <w:rtl/>
        </w:rPr>
        <w:t xml:space="preserve"> </w:t>
      </w:r>
      <w:r w:rsidRPr="000E4D41">
        <w:rPr>
          <w:rFonts w:hint="cs"/>
          <w:rtl/>
        </w:rPr>
        <w:t>أبي</w:t>
      </w:r>
      <w:r w:rsidRPr="000E4D41">
        <w:rPr>
          <w:rtl/>
        </w:rPr>
        <w:t xml:space="preserve"> </w:t>
      </w:r>
      <w:r w:rsidRPr="000E4D41">
        <w:rPr>
          <w:rFonts w:hint="cs"/>
          <w:rtl/>
        </w:rPr>
        <w:t>العباس</w:t>
      </w:r>
      <w:r w:rsidRPr="000E4D41">
        <w:rPr>
          <w:rtl/>
        </w:rPr>
        <w:t xml:space="preserve"> </w:t>
      </w:r>
      <w:r w:rsidRPr="000E4D41">
        <w:rPr>
          <w:rFonts w:hint="cs"/>
          <w:rtl/>
        </w:rPr>
        <w:t>امرأة المهدي</w:t>
      </w:r>
      <w:r w:rsidR="003B5324">
        <w:rPr>
          <w:rFonts w:ascii="Cambria" w:hAnsi="Cambria" w:cs="Cambria" w:hint="cs"/>
          <w:rtl/>
        </w:rPr>
        <w:t> </w:t>
      </w:r>
      <w:r w:rsidR="00364140" w:rsidRPr="00364140">
        <w:rPr>
          <w:rtl/>
        </w:rPr>
        <w:t>،</w:t>
      </w:r>
      <w:r w:rsidRPr="000E4D41">
        <w:rPr>
          <w:rFonts w:hint="cs"/>
          <w:rtl/>
        </w:rPr>
        <w:t xml:space="preserve"> وكان</w:t>
      </w:r>
      <w:r w:rsidRPr="000E4D41">
        <w:rPr>
          <w:rtl/>
        </w:rPr>
        <w:t xml:space="preserve"> </w:t>
      </w:r>
      <w:r w:rsidRPr="000E4D41">
        <w:rPr>
          <w:rFonts w:hint="cs"/>
          <w:rtl/>
        </w:rPr>
        <w:t>المهدي</w:t>
      </w:r>
      <w:r w:rsidRPr="000E4D41">
        <w:rPr>
          <w:rtl/>
        </w:rPr>
        <w:t xml:space="preserve"> </w:t>
      </w:r>
      <w:r w:rsidRPr="000E4D41">
        <w:rPr>
          <w:rFonts w:hint="cs"/>
          <w:rtl/>
        </w:rPr>
        <w:t>بالري</w:t>
      </w:r>
      <w:r w:rsidRPr="000E4D41">
        <w:rPr>
          <w:rtl/>
        </w:rPr>
        <w:t xml:space="preserve"> </w:t>
      </w:r>
      <w:r w:rsidRPr="000E4D41">
        <w:rPr>
          <w:rFonts w:hint="cs"/>
          <w:rtl/>
        </w:rPr>
        <w:t>قبل</w:t>
      </w:r>
      <w:r w:rsidRPr="000E4D41">
        <w:rPr>
          <w:rtl/>
        </w:rPr>
        <w:t xml:space="preserve"> </w:t>
      </w:r>
      <w:r w:rsidRPr="000E4D41">
        <w:rPr>
          <w:rFonts w:hint="cs"/>
          <w:rtl/>
        </w:rPr>
        <w:t>شخوص</w:t>
      </w:r>
      <w:r w:rsidRPr="000E4D41">
        <w:rPr>
          <w:rtl/>
        </w:rPr>
        <w:t xml:space="preserve"> </w:t>
      </w:r>
      <w:r w:rsidRPr="000E4D41">
        <w:rPr>
          <w:rFonts w:hint="cs"/>
          <w:rtl/>
        </w:rPr>
        <w:t>أبي</w:t>
      </w:r>
      <w:r w:rsidRPr="000E4D41">
        <w:rPr>
          <w:rtl/>
        </w:rPr>
        <w:t xml:space="preserve"> </w:t>
      </w:r>
      <w:r w:rsidRPr="000E4D41">
        <w:rPr>
          <w:rFonts w:hint="cs"/>
          <w:rtl/>
        </w:rPr>
        <w:t>جعفر</w:t>
      </w:r>
      <w:r w:rsidR="00364140" w:rsidRPr="00364140">
        <w:rPr>
          <w:rFonts w:hint="cs"/>
          <w:rtl/>
        </w:rPr>
        <w:t>،</w:t>
      </w:r>
      <w:r w:rsidRPr="000E4D41">
        <w:rPr>
          <w:rtl/>
        </w:rPr>
        <w:t xml:space="preserve"> </w:t>
      </w:r>
      <w:r w:rsidRPr="000E4D41">
        <w:rPr>
          <w:rFonts w:hint="cs"/>
          <w:rtl/>
        </w:rPr>
        <w:t>فأوصاها</w:t>
      </w:r>
      <w:r w:rsidRPr="000E4D41">
        <w:rPr>
          <w:rtl/>
        </w:rPr>
        <w:t xml:space="preserve"> </w:t>
      </w:r>
      <w:r w:rsidRPr="000E4D41">
        <w:rPr>
          <w:rFonts w:hint="cs"/>
          <w:rtl/>
        </w:rPr>
        <w:t>بما</w:t>
      </w:r>
      <w:r w:rsidRPr="000E4D41">
        <w:rPr>
          <w:rtl/>
        </w:rPr>
        <w:t xml:space="preserve"> </w:t>
      </w:r>
      <w:r w:rsidRPr="000E4D41">
        <w:rPr>
          <w:rFonts w:hint="cs"/>
          <w:rtl/>
        </w:rPr>
        <w:t>أراد</w:t>
      </w:r>
      <w:r w:rsidRPr="000E4D41">
        <w:rPr>
          <w:rtl/>
        </w:rPr>
        <w:t xml:space="preserve"> </w:t>
      </w:r>
      <w:r w:rsidRPr="000E4D41">
        <w:rPr>
          <w:rFonts w:hint="cs"/>
          <w:rtl/>
        </w:rPr>
        <w:t>وعهد إليها</w:t>
      </w:r>
      <w:r w:rsidRPr="000E4D41">
        <w:rPr>
          <w:rtl/>
        </w:rPr>
        <w:t xml:space="preserve"> </w:t>
      </w:r>
      <w:r w:rsidRPr="000E4D41">
        <w:rPr>
          <w:rFonts w:hint="cs"/>
          <w:rtl/>
        </w:rPr>
        <w:t>ودفع</w:t>
      </w:r>
      <w:r w:rsidRPr="000E4D41">
        <w:rPr>
          <w:rtl/>
        </w:rPr>
        <w:t xml:space="preserve"> </w:t>
      </w:r>
      <w:r w:rsidRPr="000E4D41">
        <w:rPr>
          <w:rFonts w:hint="cs"/>
          <w:rtl/>
        </w:rPr>
        <w:t>إليها</w:t>
      </w:r>
      <w:r w:rsidRPr="000E4D41">
        <w:rPr>
          <w:rtl/>
        </w:rPr>
        <w:t xml:space="preserve"> </w:t>
      </w:r>
      <w:r w:rsidRPr="000E4D41">
        <w:rPr>
          <w:rFonts w:hint="cs"/>
          <w:rtl/>
        </w:rPr>
        <w:t>مفاتيح</w:t>
      </w:r>
      <w:r w:rsidRPr="000E4D41">
        <w:rPr>
          <w:rtl/>
        </w:rPr>
        <w:t xml:space="preserve"> </w:t>
      </w:r>
      <w:r w:rsidRPr="000E4D41">
        <w:rPr>
          <w:rFonts w:hint="cs"/>
          <w:rtl/>
        </w:rPr>
        <w:t>الخزائن</w:t>
      </w:r>
      <w:r w:rsidR="003B5324">
        <w:rPr>
          <w:rFonts w:ascii="Cambria" w:hAnsi="Cambria" w:cs="Cambria" w:hint="cs"/>
          <w:rtl/>
        </w:rPr>
        <w:t> </w:t>
      </w:r>
      <w:r w:rsidR="00364140" w:rsidRPr="00364140">
        <w:rPr>
          <w:rtl/>
        </w:rPr>
        <w:t>،</w:t>
      </w:r>
      <w:r w:rsidRPr="000E4D41">
        <w:rPr>
          <w:rFonts w:hint="cs"/>
          <w:rtl/>
        </w:rPr>
        <w:t xml:space="preserve"> وتقدم</w:t>
      </w:r>
      <w:r w:rsidRPr="000E4D41">
        <w:rPr>
          <w:rtl/>
        </w:rPr>
        <w:t xml:space="preserve"> </w:t>
      </w:r>
      <w:r w:rsidRPr="000E4D41">
        <w:rPr>
          <w:rFonts w:hint="cs"/>
          <w:rtl/>
        </w:rPr>
        <w:t>إليها</w:t>
      </w:r>
      <w:r w:rsidRPr="000E4D41">
        <w:rPr>
          <w:rtl/>
        </w:rPr>
        <w:t xml:space="preserve"> </w:t>
      </w:r>
      <w:r w:rsidRPr="000E4D41">
        <w:rPr>
          <w:rFonts w:hint="cs"/>
          <w:rtl/>
        </w:rPr>
        <w:t>وأحلفها</w:t>
      </w:r>
      <w:r w:rsidRPr="000E4D41">
        <w:rPr>
          <w:rtl/>
        </w:rPr>
        <w:t xml:space="preserve"> </w:t>
      </w:r>
      <w:r w:rsidRPr="000E4D41">
        <w:rPr>
          <w:rFonts w:hint="cs"/>
          <w:rtl/>
        </w:rPr>
        <w:t>ووكد</w:t>
      </w:r>
      <w:r w:rsidRPr="000E4D41">
        <w:rPr>
          <w:rtl/>
        </w:rPr>
        <w:t xml:space="preserve"> </w:t>
      </w:r>
      <w:r w:rsidRPr="000E4D41">
        <w:rPr>
          <w:rFonts w:hint="cs"/>
          <w:rtl/>
        </w:rPr>
        <w:t>الأيمان</w:t>
      </w:r>
      <w:r w:rsidRPr="000E4D41">
        <w:rPr>
          <w:rtl/>
        </w:rPr>
        <w:t xml:space="preserve"> </w:t>
      </w:r>
      <w:r w:rsidRPr="000E4D41">
        <w:rPr>
          <w:rFonts w:hint="cs"/>
          <w:rtl/>
        </w:rPr>
        <w:t>لا</w:t>
      </w:r>
      <w:r w:rsidRPr="000E4D41">
        <w:rPr>
          <w:rtl/>
        </w:rPr>
        <w:t xml:space="preserve"> </w:t>
      </w:r>
      <w:r w:rsidRPr="000E4D41">
        <w:rPr>
          <w:rFonts w:hint="cs"/>
          <w:rtl/>
        </w:rPr>
        <w:t>تفتح بعض</w:t>
      </w:r>
      <w:r w:rsidRPr="000E4D41">
        <w:rPr>
          <w:rtl/>
        </w:rPr>
        <w:t xml:space="preserve"> </w:t>
      </w:r>
      <w:r w:rsidRPr="000E4D41">
        <w:rPr>
          <w:rFonts w:hint="cs"/>
          <w:rtl/>
        </w:rPr>
        <w:t>تلك</w:t>
      </w:r>
      <w:r w:rsidRPr="000E4D41">
        <w:rPr>
          <w:rtl/>
        </w:rPr>
        <w:t xml:space="preserve"> </w:t>
      </w:r>
      <w:r w:rsidRPr="000E4D41">
        <w:rPr>
          <w:rFonts w:hint="cs"/>
          <w:rtl/>
        </w:rPr>
        <w:t>الخزائن</w:t>
      </w:r>
      <w:r w:rsidRPr="000E4D41">
        <w:rPr>
          <w:rtl/>
        </w:rPr>
        <w:t xml:space="preserve"> </w:t>
      </w:r>
      <w:r w:rsidRPr="000E4D41">
        <w:rPr>
          <w:rFonts w:hint="cs"/>
          <w:rtl/>
        </w:rPr>
        <w:t>ولا</w:t>
      </w:r>
      <w:r w:rsidRPr="000E4D41">
        <w:rPr>
          <w:rtl/>
        </w:rPr>
        <w:t xml:space="preserve"> </w:t>
      </w:r>
      <w:r w:rsidRPr="000E4D41">
        <w:rPr>
          <w:rFonts w:hint="cs"/>
          <w:rtl/>
        </w:rPr>
        <w:t>تطلع</w:t>
      </w:r>
      <w:r w:rsidRPr="000E4D41">
        <w:rPr>
          <w:rtl/>
        </w:rPr>
        <w:t xml:space="preserve"> </w:t>
      </w:r>
      <w:r w:rsidRPr="000E4D41">
        <w:rPr>
          <w:rFonts w:hint="cs"/>
          <w:rtl/>
        </w:rPr>
        <w:t>عليها</w:t>
      </w:r>
      <w:r w:rsidRPr="000E4D41">
        <w:rPr>
          <w:rtl/>
        </w:rPr>
        <w:t xml:space="preserve"> </w:t>
      </w:r>
      <w:r w:rsidRPr="000E4D41">
        <w:rPr>
          <w:rFonts w:hint="cs"/>
          <w:rtl/>
        </w:rPr>
        <w:t>أحداً</w:t>
      </w:r>
      <w:r w:rsidRPr="000E4D41">
        <w:rPr>
          <w:rtl/>
        </w:rPr>
        <w:t xml:space="preserve"> </w:t>
      </w:r>
      <w:r w:rsidRPr="000E4D41">
        <w:rPr>
          <w:rFonts w:hint="cs"/>
          <w:rtl/>
        </w:rPr>
        <w:t>إلا</w:t>
      </w:r>
      <w:r w:rsidRPr="000E4D41">
        <w:rPr>
          <w:rtl/>
        </w:rPr>
        <w:t xml:space="preserve"> </w:t>
      </w:r>
      <w:r w:rsidRPr="000E4D41">
        <w:rPr>
          <w:rFonts w:hint="cs"/>
          <w:rtl/>
        </w:rPr>
        <w:t>المهدي</w:t>
      </w:r>
      <w:r w:rsidRPr="000E4D41">
        <w:rPr>
          <w:rtl/>
        </w:rPr>
        <w:t xml:space="preserve"> </w:t>
      </w:r>
      <w:r w:rsidRPr="000E4D41">
        <w:rPr>
          <w:rFonts w:hint="cs"/>
          <w:rtl/>
        </w:rPr>
        <w:t>ولا</w:t>
      </w:r>
      <w:r w:rsidRPr="000E4D41">
        <w:rPr>
          <w:rtl/>
        </w:rPr>
        <w:t xml:space="preserve"> </w:t>
      </w:r>
      <w:r w:rsidRPr="000E4D41">
        <w:rPr>
          <w:rFonts w:hint="cs"/>
          <w:rtl/>
        </w:rPr>
        <w:t>هي</w:t>
      </w:r>
      <w:r w:rsidR="003B5324">
        <w:rPr>
          <w:rFonts w:ascii="Cambria" w:hAnsi="Cambria" w:cs="Cambria" w:hint="cs"/>
          <w:rtl/>
        </w:rPr>
        <w:t> </w:t>
      </w:r>
      <w:r w:rsidR="00364140" w:rsidRPr="00364140">
        <w:rPr>
          <w:rtl/>
        </w:rPr>
        <w:t>،</w:t>
      </w:r>
      <w:r w:rsidRPr="000E4D41">
        <w:rPr>
          <w:rFonts w:hint="cs"/>
          <w:rtl/>
        </w:rPr>
        <w:t xml:space="preserve"> إلا</w:t>
      </w:r>
      <w:r w:rsidRPr="000E4D41">
        <w:rPr>
          <w:rtl/>
        </w:rPr>
        <w:t xml:space="preserve"> </w:t>
      </w:r>
      <w:r w:rsidRPr="000E4D41">
        <w:rPr>
          <w:rFonts w:hint="cs"/>
          <w:rtl/>
        </w:rPr>
        <w:t>أن</w:t>
      </w:r>
      <w:r w:rsidRPr="000E4D41">
        <w:rPr>
          <w:rtl/>
        </w:rPr>
        <w:t xml:space="preserve"> </w:t>
      </w:r>
      <w:r w:rsidRPr="000E4D41">
        <w:rPr>
          <w:rFonts w:hint="cs"/>
          <w:rtl/>
        </w:rPr>
        <w:t>يصح</w:t>
      </w:r>
      <w:r w:rsidRPr="000E4D41">
        <w:rPr>
          <w:rtl/>
        </w:rPr>
        <w:t xml:space="preserve"> </w:t>
      </w:r>
      <w:r w:rsidRPr="000E4D41">
        <w:rPr>
          <w:rFonts w:hint="cs"/>
          <w:rtl/>
        </w:rPr>
        <w:t>عندها موته</w:t>
      </w:r>
      <w:r w:rsidR="003B5324">
        <w:rPr>
          <w:rFonts w:ascii="Cambria" w:hAnsi="Cambria" w:cs="Cambria" w:hint="cs"/>
          <w:rtl/>
        </w:rPr>
        <w:t> </w:t>
      </w:r>
      <w:r w:rsidR="00364140" w:rsidRPr="00364140">
        <w:rPr>
          <w:rtl/>
        </w:rPr>
        <w:t>،</w:t>
      </w:r>
      <w:r w:rsidRPr="000E4D41">
        <w:rPr>
          <w:rFonts w:hint="cs"/>
          <w:rtl/>
        </w:rPr>
        <w:t xml:space="preserve"> فإذا</w:t>
      </w:r>
      <w:r w:rsidRPr="000E4D41">
        <w:rPr>
          <w:rtl/>
        </w:rPr>
        <w:t xml:space="preserve"> </w:t>
      </w:r>
      <w:r w:rsidRPr="000E4D41">
        <w:rPr>
          <w:rFonts w:hint="cs"/>
          <w:rtl/>
        </w:rPr>
        <w:t>صح</w:t>
      </w:r>
      <w:r w:rsidRPr="000E4D41">
        <w:rPr>
          <w:rtl/>
        </w:rPr>
        <w:t xml:space="preserve"> </w:t>
      </w:r>
      <w:r w:rsidRPr="000E4D41">
        <w:rPr>
          <w:rFonts w:hint="cs"/>
          <w:rtl/>
        </w:rPr>
        <w:t>ذلك</w:t>
      </w:r>
      <w:r w:rsidRPr="000E4D41">
        <w:rPr>
          <w:rtl/>
        </w:rPr>
        <w:t xml:space="preserve"> </w:t>
      </w:r>
      <w:r w:rsidRPr="000E4D41">
        <w:rPr>
          <w:rFonts w:hint="cs"/>
          <w:rtl/>
        </w:rPr>
        <w:t>اجتمعت</w:t>
      </w:r>
      <w:r w:rsidRPr="000E4D41">
        <w:rPr>
          <w:rtl/>
        </w:rPr>
        <w:t xml:space="preserve"> </w:t>
      </w:r>
      <w:r w:rsidRPr="000E4D41">
        <w:rPr>
          <w:rFonts w:hint="cs"/>
          <w:rtl/>
        </w:rPr>
        <w:t>هي</w:t>
      </w:r>
      <w:r w:rsidRPr="000E4D41">
        <w:rPr>
          <w:rtl/>
        </w:rPr>
        <w:t xml:space="preserve"> </w:t>
      </w:r>
      <w:r w:rsidRPr="000E4D41">
        <w:rPr>
          <w:rFonts w:hint="cs"/>
          <w:rtl/>
        </w:rPr>
        <w:t>والمهدي</w:t>
      </w:r>
      <w:r w:rsidRPr="000E4D41">
        <w:rPr>
          <w:rtl/>
        </w:rPr>
        <w:t xml:space="preserve"> </w:t>
      </w:r>
      <w:r w:rsidRPr="000E4D41">
        <w:rPr>
          <w:rFonts w:hint="cs"/>
          <w:rtl/>
        </w:rPr>
        <w:t>وليس</w:t>
      </w:r>
      <w:r w:rsidRPr="000E4D41">
        <w:rPr>
          <w:rtl/>
        </w:rPr>
        <w:t xml:space="preserve"> </w:t>
      </w:r>
      <w:r w:rsidRPr="000E4D41">
        <w:rPr>
          <w:rFonts w:hint="cs"/>
          <w:rtl/>
        </w:rPr>
        <w:t>معهما</w:t>
      </w:r>
      <w:r w:rsidRPr="000E4D41">
        <w:rPr>
          <w:rtl/>
        </w:rPr>
        <w:t xml:space="preserve"> </w:t>
      </w:r>
      <w:r w:rsidRPr="000E4D41">
        <w:rPr>
          <w:rFonts w:hint="cs"/>
          <w:rtl/>
        </w:rPr>
        <w:t>ثالث</w:t>
      </w:r>
      <w:r w:rsidRPr="000E4D41">
        <w:rPr>
          <w:rtl/>
        </w:rPr>
        <w:t xml:space="preserve"> </w:t>
      </w:r>
      <w:r w:rsidRPr="000E4D41">
        <w:rPr>
          <w:rFonts w:hint="cs"/>
          <w:rtl/>
        </w:rPr>
        <w:t>حتى</w:t>
      </w:r>
      <w:r w:rsidRPr="000E4D41">
        <w:rPr>
          <w:rtl/>
        </w:rPr>
        <w:t xml:space="preserve"> </w:t>
      </w:r>
      <w:r w:rsidRPr="000E4D41">
        <w:rPr>
          <w:rFonts w:hint="cs"/>
          <w:rtl/>
        </w:rPr>
        <w:t>يفتحا</w:t>
      </w:r>
      <w:r w:rsidRPr="000E4D41">
        <w:rPr>
          <w:rtl/>
        </w:rPr>
        <w:t xml:space="preserve"> </w:t>
      </w:r>
      <w:r w:rsidRPr="000E4D41">
        <w:rPr>
          <w:rFonts w:hint="cs"/>
          <w:rtl/>
        </w:rPr>
        <w:t>الخزانة</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قدم</w:t>
      </w:r>
      <w:r w:rsidRPr="000E4D41">
        <w:rPr>
          <w:rtl/>
        </w:rPr>
        <w:t xml:space="preserve"> </w:t>
      </w:r>
      <w:r w:rsidRPr="000E4D41">
        <w:rPr>
          <w:rFonts w:hint="cs"/>
          <w:rtl/>
        </w:rPr>
        <w:t>المهدي</w:t>
      </w:r>
      <w:r w:rsidRPr="000E4D41">
        <w:rPr>
          <w:rtl/>
        </w:rPr>
        <w:t xml:space="preserve"> </w:t>
      </w:r>
      <w:r w:rsidRPr="000E4D41">
        <w:rPr>
          <w:rFonts w:hint="cs"/>
          <w:rtl/>
        </w:rPr>
        <w:t>من</w:t>
      </w:r>
      <w:r w:rsidRPr="000E4D41">
        <w:rPr>
          <w:rtl/>
        </w:rPr>
        <w:t xml:space="preserve"> </w:t>
      </w:r>
      <w:r w:rsidRPr="000E4D41">
        <w:rPr>
          <w:rFonts w:hint="cs"/>
          <w:rtl/>
        </w:rPr>
        <w:t>الري</w:t>
      </w:r>
      <w:r w:rsidRPr="000E4D41">
        <w:rPr>
          <w:rtl/>
        </w:rPr>
        <w:t xml:space="preserve"> </w:t>
      </w:r>
      <w:r w:rsidRPr="000E4D41">
        <w:rPr>
          <w:rFonts w:hint="cs"/>
          <w:rtl/>
        </w:rPr>
        <w:t>إلى</w:t>
      </w:r>
      <w:r w:rsidRPr="000E4D41">
        <w:rPr>
          <w:rtl/>
        </w:rPr>
        <w:t xml:space="preserve"> </w:t>
      </w:r>
      <w:r w:rsidRPr="000E4D41">
        <w:rPr>
          <w:rFonts w:hint="cs"/>
          <w:rtl/>
        </w:rPr>
        <w:t>مدينة</w:t>
      </w:r>
      <w:r w:rsidRPr="000E4D41">
        <w:rPr>
          <w:rtl/>
        </w:rPr>
        <w:t xml:space="preserve"> </w:t>
      </w:r>
      <w:r w:rsidRPr="000E4D41">
        <w:rPr>
          <w:rFonts w:hint="cs"/>
          <w:rtl/>
        </w:rPr>
        <w:t>السلام</w:t>
      </w:r>
      <w:r w:rsidRPr="000E4D41">
        <w:rPr>
          <w:rtl/>
        </w:rPr>
        <w:t xml:space="preserve"> </w:t>
      </w:r>
      <w:r w:rsidRPr="000E4D41">
        <w:rPr>
          <w:rFonts w:hint="cs"/>
          <w:rtl/>
        </w:rPr>
        <w:t>دفعت</w:t>
      </w:r>
      <w:r w:rsidRPr="000E4D41">
        <w:rPr>
          <w:rtl/>
        </w:rPr>
        <w:t xml:space="preserve"> </w:t>
      </w:r>
      <w:r w:rsidRPr="000E4D41">
        <w:rPr>
          <w:rFonts w:hint="cs"/>
          <w:rtl/>
        </w:rPr>
        <w:t>إليه</w:t>
      </w:r>
      <w:r w:rsidRPr="000E4D41">
        <w:rPr>
          <w:rtl/>
        </w:rPr>
        <w:t xml:space="preserve"> </w:t>
      </w:r>
      <w:r w:rsidRPr="000E4D41">
        <w:rPr>
          <w:rFonts w:hint="cs"/>
          <w:rtl/>
        </w:rPr>
        <w:t>المفاتيح</w:t>
      </w:r>
      <w:r w:rsidRPr="000E4D41">
        <w:rPr>
          <w:rtl/>
        </w:rPr>
        <w:t xml:space="preserve"> </w:t>
      </w:r>
      <w:r w:rsidRPr="000E4D41">
        <w:rPr>
          <w:rFonts w:hint="cs"/>
          <w:rtl/>
        </w:rPr>
        <w:t>وأخبرته</w:t>
      </w:r>
      <w:r w:rsidRPr="000E4D41">
        <w:rPr>
          <w:rtl/>
        </w:rPr>
        <w:t xml:space="preserve"> </w:t>
      </w:r>
      <w:r w:rsidRPr="000E4D41">
        <w:rPr>
          <w:rFonts w:hint="cs"/>
          <w:rtl/>
        </w:rPr>
        <w:t>عن المنصورأنه</w:t>
      </w:r>
      <w:r w:rsidRPr="000E4D41">
        <w:rPr>
          <w:rtl/>
        </w:rPr>
        <w:t xml:space="preserve"> </w:t>
      </w:r>
      <w:r w:rsidRPr="000E4D41">
        <w:rPr>
          <w:rFonts w:hint="cs"/>
          <w:rtl/>
        </w:rPr>
        <w:t>تقدم</w:t>
      </w:r>
      <w:r w:rsidRPr="000E4D41">
        <w:rPr>
          <w:rtl/>
        </w:rPr>
        <w:t xml:space="preserve"> </w:t>
      </w:r>
      <w:r w:rsidRPr="000E4D41">
        <w:rPr>
          <w:rFonts w:hint="cs"/>
          <w:rtl/>
        </w:rPr>
        <w:t>إليها</w:t>
      </w:r>
      <w:r w:rsidRPr="000E4D41">
        <w:rPr>
          <w:rtl/>
        </w:rPr>
        <w:t xml:space="preserve"> </w:t>
      </w:r>
      <w:r w:rsidRPr="000E4D41">
        <w:rPr>
          <w:rFonts w:hint="cs"/>
          <w:rtl/>
        </w:rPr>
        <w:t>فيه</w:t>
      </w:r>
      <w:r w:rsidRPr="000E4D41">
        <w:rPr>
          <w:rtl/>
        </w:rPr>
        <w:t xml:space="preserve"> </w:t>
      </w:r>
      <w:r w:rsidRPr="000E4D41">
        <w:rPr>
          <w:rFonts w:hint="cs"/>
          <w:rtl/>
        </w:rPr>
        <w:t>ألا</w:t>
      </w:r>
      <w:r w:rsidRPr="000E4D41">
        <w:rPr>
          <w:rtl/>
        </w:rPr>
        <w:t xml:space="preserve"> </w:t>
      </w:r>
      <w:r w:rsidRPr="000E4D41">
        <w:rPr>
          <w:rFonts w:hint="cs"/>
          <w:rtl/>
        </w:rPr>
        <w:t>يفتحه</w:t>
      </w:r>
      <w:r w:rsidRPr="000E4D41">
        <w:rPr>
          <w:rtl/>
        </w:rPr>
        <w:t xml:space="preserve"> </w:t>
      </w:r>
      <w:r w:rsidRPr="000E4D41">
        <w:rPr>
          <w:rFonts w:hint="cs"/>
          <w:rtl/>
        </w:rPr>
        <w:t>ولا</w:t>
      </w:r>
      <w:r w:rsidRPr="000E4D41">
        <w:rPr>
          <w:rtl/>
        </w:rPr>
        <w:t xml:space="preserve"> </w:t>
      </w:r>
      <w:r w:rsidRPr="000E4D41">
        <w:rPr>
          <w:rFonts w:hint="cs"/>
          <w:rtl/>
        </w:rPr>
        <w:t>يطلع</w:t>
      </w:r>
      <w:r w:rsidRPr="000E4D41">
        <w:rPr>
          <w:rtl/>
        </w:rPr>
        <w:t xml:space="preserve"> </w:t>
      </w:r>
      <w:r w:rsidRPr="000E4D41">
        <w:rPr>
          <w:rFonts w:hint="cs"/>
          <w:rtl/>
        </w:rPr>
        <w:t>عليه</w:t>
      </w:r>
      <w:r w:rsidRPr="000E4D41">
        <w:rPr>
          <w:rtl/>
        </w:rPr>
        <w:t xml:space="preserve"> </w:t>
      </w:r>
      <w:r w:rsidRPr="000E4D41">
        <w:rPr>
          <w:rFonts w:hint="cs"/>
          <w:rtl/>
        </w:rPr>
        <w:t>أحداً</w:t>
      </w:r>
      <w:r w:rsidRPr="000E4D41">
        <w:rPr>
          <w:rtl/>
        </w:rPr>
        <w:t xml:space="preserve"> </w:t>
      </w:r>
      <w:r w:rsidRPr="000E4D41">
        <w:rPr>
          <w:rFonts w:hint="cs"/>
          <w:rtl/>
        </w:rPr>
        <w:t>حتى</w:t>
      </w:r>
      <w:r w:rsidRPr="000E4D41">
        <w:rPr>
          <w:rtl/>
        </w:rPr>
        <w:t xml:space="preserve"> </w:t>
      </w:r>
      <w:r w:rsidRPr="000E4D41">
        <w:rPr>
          <w:rFonts w:hint="cs"/>
          <w:rtl/>
        </w:rPr>
        <w:t>يصح</w:t>
      </w:r>
      <w:r w:rsidRPr="000E4D41">
        <w:rPr>
          <w:rtl/>
        </w:rPr>
        <w:t xml:space="preserve"> </w:t>
      </w:r>
      <w:r w:rsidRPr="000E4D41">
        <w:rPr>
          <w:rFonts w:hint="cs"/>
          <w:rtl/>
        </w:rPr>
        <w:t>عندها</w:t>
      </w:r>
      <w:r w:rsidRPr="000E4D41">
        <w:rPr>
          <w:rtl/>
        </w:rPr>
        <w:t xml:space="preserve"> </w:t>
      </w:r>
      <w:r w:rsidRPr="000E4D41">
        <w:rPr>
          <w:rFonts w:hint="cs"/>
          <w:rtl/>
        </w:rPr>
        <w:t>موته</w:t>
      </w:r>
      <w:r w:rsidR="003B5324">
        <w:rPr>
          <w:rFonts w:ascii="Cambria" w:hAnsi="Cambria" w:cs="Cambria" w:hint="cs"/>
          <w:rtl/>
        </w:rPr>
        <w:t> </w:t>
      </w:r>
      <w:r w:rsidR="00364140" w:rsidRPr="00364140">
        <w:rPr>
          <w:rFonts w:hint="cs"/>
          <w:rtl/>
        </w:rPr>
        <w:t>،</w:t>
      </w:r>
      <w:r w:rsidRPr="000E4D41">
        <w:rPr>
          <w:rFonts w:hint="cs"/>
          <w:rtl/>
        </w:rPr>
        <w:t xml:space="preserve"> فلما</w:t>
      </w:r>
      <w:r w:rsidRPr="000E4D41">
        <w:rPr>
          <w:rtl/>
        </w:rPr>
        <w:t xml:space="preserve"> </w:t>
      </w:r>
      <w:r w:rsidRPr="000E4D41">
        <w:rPr>
          <w:rFonts w:hint="cs"/>
          <w:rtl/>
        </w:rPr>
        <w:t>انتهى</w:t>
      </w:r>
      <w:r w:rsidRPr="000E4D41">
        <w:rPr>
          <w:rtl/>
        </w:rPr>
        <w:t xml:space="preserve"> </w:t>
      </w:r>
      <w:r w:rsidRPr="000E4D41">
        <w:rPr>
          <w:rFonts w:hint="cs"/>
          <w:rtl/>
        </w:rPr>
        <w:t>إلى</w:t>
      </w:r>
      <w:r w:rsidRPr="000E4D41">
        <w:rPr>
          <w:rtl/>
        </w:rPr>
        <w:t xml:space="preserve"> </w:t>
      </w:r>
      <w:r w:rsidRPr="000E4D41">
        <w:rPr>
          <w:rFonts w:hint="cs"/>
          <w:rtl/>
        </w:rPr>
        <w:t>المهدي</w:t>
      </w:r>
      <w:r w:rsidRPr="000E4D41">
        <w:rPr>
          <w:rtl/>
        </w:rPr>
        <w:t xml:space="preserve"> </w:t>
      </w:r>
      <w:r w:rsidRPr="000E4D41">
        <w:rPr>
          <w:rFonts w:hint="cs"/>
          <w:rtl/>
        </w:rPr>
        <w:t>موت</w:t>
      </w:r>
      <w:r w:rsidRPr="000E4D41">
        <w:rPr>
          <w:rtl/>
        </w:rPr>
        <w:t xml:space="preserve"> </w:t>
      </w:r>
      <w:r w:rsidRPr="000E4D41">
        <w:rPr>
          <w:rFonts w:hint="cs"/>
          <w:rtl/>
        </w:rPr>
        <w:t>المنصور</w:t>
      </w:r>
      <w:r w:rsidRPr="000E4D41">
        <w:rPr>
          <w:rtl/>
        </w:rPr>
        <w:t xml:space="preserve"> </w:t>
      </w:r>
      <w:r w:rsidRPr="000E4D41">
        <w:rPr>
          <w:rFonts w:hint="cs"/>
          <w:rtl/>
        </w:rPr>
        <w:t>وولي</w:t>
      </w:r>
      <w:r w:rsidRPr="000E4D41">
        <w:rPr>
          <w:rtl/>
        </w:rPr>
        <w:t xml:space="preserve"> </w:t>
      </w:r>
      <w:r w:rsidRPr="000E4D41">
        <w:rPr>
          <w:rFonts w:hint="cs"/>
          <w:rtl/>
        </w:rPr>
        <w:t>الخلافة</w:t>
      </w:r>
      <w:r w:rsidRPr="000E4D41">
        <w:rPr>
          <w:rtl/>
        </w:rPr>
        <w:t xml:space="preserve"> </w:t>
      </w:r>
      <w:r w:rsidRPr="000E4D41">
        <w:rPr>
          <w:rFonts w:hint="cs"/>
          <w:rtl/>
        </w:rPr>
        <w:t>فتح</w:t>
      </w:r>
      <w:r w:rsidRPr="000E4D41">
        <w:rPr>
          <w:rtl/>
        </w:rPr>
        <w:t xml:space="preserve"> </w:t>
      </w:r>
      <w:r w:rsidRPr="000E4D41">
        <w:rPr>
          <w:rFonts w:hint="cs"/>
          <w:rtl/>
        </w:rPr>
        <w:t>الباب</w:t>
      </w:r>
      <w:r w:rsidRPr="000E4D41">
        <w:rPr>
          <w:rtl/>
        </w:rPr>
        <w:t xml:space="preserve"> </w:t>
      </w:r>
      <w:r w:rsidRPr="000E4D41">
        <w:rPr>
          <w:rFonts w:hint="cs"/>
          <w:rtl/>
        </w:rPr>
        <w:t>ومعه</w:t>
      </w:r>
      <w:r w:rsidRPr="000E4D41">
        <w:rPr>
          <w:rtl/>
        </w:rPr>
        <w:t xml:space="preserve"> </w:t>
      </w:r>
      <w:r w:rsidRPr="000E4D41">
        <w:rPr>
          <w:rFonts w:hint="cs"/>
          <w:rtl/>
        </w:rPr>
        <w:t>ريطة</w:t>
      </w:r>
      <w:r w:rsidRPr="000E4D41">
        <w:rPr>
          <w:rtl/>
        </w:rPr>
        <w:t xml:space="preserve"> </w:t>
      </w:r>
      <w:r w:rsidRPr="000E4D41">
        <w:rPr>
          <w:rFonts w:hint="cs"/>
          <w:rtl/>
        </w:rPr>
        <w:t>فإذا أزج</w:t>
      </w:r>
      <w:r w:rsidRPr="000E4D41">
        <w:rPr>
          <w:rtl/>
        </w:rPr>
        <w:t xml:space="preserve"> </w:t>
      </w:r>
      <w:r w:rsidRPr="000E4D41">
        <w:rPr>
          <w:rFonts w:hint="cs"/>
          <w:b/>
          <w:sz w:val="26"/>
          <w:szCs w:val="26"/>
          <w:rtl/>
        </w:rPr>
        <w:t>(مثلث)</w:t>
      </w:r>
      <w:r w:rsidRPr="000E4D41">
        <w:rPr>
          <w:rFonts w:hint="cs"/>
          <w:rtl/>
        </w:rPr>
        <w:t xml:space="preserve"> كبير</w:t>
      </w:r>
      <w:r w:rsidRPr="000E4D41">
        <w:rPr>
          <w:rtl/>
        </w:rPr>
        <w:t xml:space="preserve"> </w:t>
      </w:r>
      <w:r w:rsidRPr="000E4D41">
        <w:rPr>
          <w:rFonts w:hint="cs"/>
          <w:rtl/>
        </w:rPr>
        <w:t>فيه</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قتلاه</w:t>
      </w:r>
      <w:r w:rsidRPr="000E4D41">
        <w:rPr>
          <w:rtl/>
        </w:rPr>
        <w:t xml:space="preserve"> </w:t>
      </w:r>
      <w:r w:rsidRPr="000E4D41">
        <w:rPr>
          <w:rFonts w:hint="cs"/>
          <w:rtl/>
        </w:rPr>
        <w:t>الطالبيين</w:t>
      </w:r>
      <w:r w:rsidRPr="000E4D41">
        <w:rPr>
          <w:rtl/>
        </w:rPr>
        <w:t xml:space="preserve"> </w:t>
      </w:r>
      <w:r w:rsidRPr="000E4D41">
        <w:rPr>
          <w:rFonts w:hint="cs"/>
          <w:rtl/>
        </w:rPr>
        <w:t>وفي</w:t>
      </w:r>
      <w:r w:rsidRPr="000E4D41">
        <w:rPr>
          <w:rtl/>
        </w:rPr>
        <w:t xml:space="preserve"> </w:t>
      </w:r>
      <w:r w:rsidRPr="000E4D41">
        <w:rPr>
          <w:rFonts w:hint="cs"/>
          <w:rtl/>
        </w:rPr>
        <w:t>آذانهم</w:t>
      </w:r>
      <w:r w:rsidRPr="000E4D41">
        <w:rPr>
          <w:rtl/>
        </w:rPr>
        <w:t xml:space="preserve"> </w:t>
      </w:r>
      <w:r w:rsidRPr="000E4D41">
        <w:rPr>
          <w:rFonts w:hint="cs"/>
          <w:rtl/>
        </w:rPr>
        <w:t>رقاع</w:t>
      </w:r>
      <w:r w:rsidRPr="000E4D41">
        <w:rPr>
          <w:rtl/>
        </w:rPr>
        <w:t xml:space="preserve"> </w:t>
      </w:r>
      <w:r w:rsidRPr="000E4D41">
        <w:rPr>
          <w:rFonts w:hint="cs"/>
          <w:rtl/>
        </w:rPr>
        <w:t>فيها</w:t>
      </w:r>
      <w:r w:rsidRPr="000E4D41">
        <w:rPr>
          <w:rtl/>
        </w:rPr>
        <w:t xml:space="preserve"> </w:t>
      </w:r>
      <w:r w:rsidRPr="000E4D41">
        <w:rPr>
          <w:rFonts w:hint="cs"/>
          <w:rtl/>
        </w:rPr>
        <w:t>أنسابهم</w:t>
      </w:r>
      <w:r w:rsidR="003B5324">
        <w:rPr>
          <w:rFonts w:ascii="Cambria" w:hAnsi="Cambria" w:cs="Cambria" w:hint="cs"/>
          <w:rtl/>
        </w:rPr>
        <w:t> </w:t>
      </w:r>
      <w:r w:rsidR="00364140" w:rsidRPr="00364140">
        <w:rPr>
          <w:rtl/>
        </w:rPr>
        <w:t>،</w:t>
      </w:r>
      <w:r w:rsidRPr="000E4D41">
        <w:rPr>
          <w:rFonts w:hint="cs"/>
          <w:rtl/>
        </w:rPr>
        <w:t xml:space="preserve"> وإذا</w:t>
      </w:r>
      <w:r w:rsidRPr="000E4D41">
        <w:rPr>
          <w:rtl/>
        </w:rPr>
        <w:t xml:space="preserve"> </w:t>
      </w:r>
      <w:r w:rsidRPr="000E4D41">
        <w:rPr>
          <w:rFonts w:hint="cs"/>
          <w:rtl/>
        </w:rPr>
        <w:t>فيهم أطفال</w:t>
      </w:r>
      <w:r w:rsidRPr="000E4D41">
        <w:rPr>
          <w:rtl/>
        </w:rPr>
        <w:t xml:space="preserve"> </w:t>
      </w:r>
      <w:r w:rsidRPr="000E4D41">
        <w:rPr>
          <w:rFonts w:hint="cs"/>
          <w:rtl/>
        </w:rPr>
        <w:t>ورجال</w:t>
      </w:r>
      <w:r w:rsidRPr="000E4D41">
        <w:rPr>
          <w:rtl/>
        </w:rPr>
        <w:t xml:space="preserve"> </w:t>
      </w:r>
      <w:r w:rsidRPr="000E4D41">
        <w:rPr>
          <w:rFonts w:hint="cs"/>
          <w:rtl/>
        </w:rPr>
        <w:t>شباب</w:t>
      </w:r>
      <w:r w:rsidRPr="000E4D41">
        <w:rPr>
          <w:rtl/>
        </w:rPr>
        <w:t xml:space="preserve"> </w:t>
      </w:r>
      <w:r w:rsidRPr="000E4D41">
        <w:rPr>
          <w:rFonts w:hint="cs"/>
          <w:rtl/>
        </w:rPr>
        <w:t>ومشايخ</w:t>
      </w:r>
      <w:r w:rsidRPr="000E4D41">
        <w:rPr>
          <w:rtl/>
        </w:rPr>
        <w:t xml:space="preserve"> </w:t>
      </w:r>
      <w:r w:rsidRPr="000E4D41">
        <w:rPr>
          <w:rFonts w:hint="cs"/>
          <w:rtl/>
        </w:rPr>
        <w:t>عدة</w:t>
      </w:r>
      <w:r w:rsidRPr="000E4D41">
        <w:rPr>
          <w:rtl/>
        </w:rPr>
        <w:t xml:space="preserve"> </w:t>
      </w:r>
      <w:r w:rsidRPr="000E4D41">
        <w:rPr>
          <w:rFonts w:hint="cs"/>
          <w:rtl/>
        </w:rPr>
        <w:t>كثيرة</w:t>
      </w:r>
      <w:r w:rsidR="003B5324">
        <w:rPr>
          <w:rFonts w:ascii="Cambria" w:hAnsi="Cambria" w:cs="Cambria" w:hint="cs"/>
          <w:rtl/>
        </w:rPr>
        <w:t> </w:t>
      </w:r>
      <w:r w:rsidR="00364140" w:rsidRPr="00364140">
        <w:rPr>
          <w:rtl/>
        </w:rPr>
        <w:t>،</w:t>
      </w:r>
      <w:r w:rsidRPr="000E4D41">
        <w:rPr>
          <w:rFonts w:hint="cs"/>
          <w:rtl/>
        </w:rPr>
        <w:t xml:space="preserve"> فلما</w:t>
      </w:r>
      <w:r w:rsidRPr="000E4D41">
        <w:rPr>
          <w:rtl/>
        </w:rPr>
        <w:t xml:space="preserve"> </w:t>
      </w:r>
      <w:r w:rsidRPr="000E4D41">
        <w:rPr>
          <w:rFonts w:hint="cs"/>
          <w:rtl/>
        </w:rPr>
        <w:t>رأى</w:t>
      </w:r>
      <w:r w:rsidRPr="000E4D41">
        <w:rPr>
          <w:rtl/>
        </w:rPr>
        <w:t xml:space="preserve"> </w:t>
      </w:r>
      <w:r w:rsidRPr="000E4D41">
        <w:rPr>
          <w:rFonts w:hint="cs"/>
          <w:rtl/>
        </w:rPr>
        <w:t>ذلك</w:t>
      </w:r>
      <w:r w:rsidRPr="000E4D41">
        <w:rPr>
          <w:rtl/>
        </w:rPr>
        <w:t xml:space="preserve"> </w:t>
      </w:r>
      <w:r w:rsidRPr="000E4D41">
        <w:rPr>
          <w:rFonts w:hint="cs"/>
          <w:rtl/>
        </w:rPr>
        <w:t>المهدي</w:t>
      </w:r>
      <w:r w:rsidRPr="000E4D41">
        <w:rPr>
          <w:rtl/>
        </w:rPr>
        <w:t xml:space="preserve"> </w:t>
      </w:r>
      <w:r w:rsidRPr="000E4D41">
        <w:rPr>
          <w:rFonts w:hint="cs"/>
          <w:rtl/>
        </w:rPr>
        <w:t>ارتاع</w:t>
      </w:r>
      <w:r w:rsidRPr="000E4D41">
        <w:rPr>
          <w:rtl/>
        </w:rPr>
        <w:t xml:space="preserve"> </w:t>
      </w:r>
      <w:r w:rsidRPr="000E4D41">
        <w:rPr>
          <w:rFonts w:hint="cs"/>
          <w:rtl/>
        </w:rPr>
        <w:t>لما</w:t>
      </w:r>
      <w:r w:rsidRPr="000E4D41">
        <w:rPr>
          <w:rtl/>
        </w:rPr>
        <w:t xml:space="preserve"> </w:t>
      </w:r>
      <w:r w:rsidRPr="000E4D41">
        <w:rPr>
          <w:rFonts w:hint="cs"/>
          <w:rtl/>
        </w:rPr>
        <w:t>رأى! وأمر</w:t>
      </w:r>
      <w:r w:rsidRPr="000E4D41">
        <w:rPr>
          <w:rtl/>
        </w:rPr>
        <w:t xml:space="preserve"> </w:t>
      </w:r>
      <w:r w:rsidRPr="000E4D41">
        <w:rPr>
          <w:rFonts w:hint="cs"/>
          <w:rtl/>
        </w:rPr>
        <w:t>فحفرت</w:t>
      </w:r>
      <w:r w:rsidRPr="000E4D41">
        <w:rPr>
          <w:rtl/>
        </w:rPr>
        <w:t xml:space="preserve"> </w:t>
      </w:r>
      <w:r w:rsidRPr="000E4D41">
        <w:rPr>
          <w:rFonts w:hint="cs"/>
          <w:rtl/>
        </w:rPr>
        <w:t>لهم</w:t>
      </w:r>
      <w:r w:rsidRPr="000E4D41">
        <w:rPr>
          <w:rtl/>
        </w:rPr>
        <w:t xml:space="preserve"> </w:t>
      </w:r>
      <w:r w:rsidRPr="000E4D41">
        <w:rPr>
          <w:rFonts w:hint="cs"/>
          <w:rtl/>
        </w:rPr>
        <w:t>حفيرة</w:t>
      </w:r>
      <w:r w:rsidRPr="000E4D41">
        <w:rPr>
          <w:rtl/>
        </w:rPr>
        <w:t xml:space="preserve"> </w:t>
      </w:r>
      <w:r w:rsidRPr="000E4D41">
        <w:rPr>
          <w:rFonts w:hint="cs"/>
          <w:rtl/>
        </w:rPr>
        <w:t>فدفنوا</w:t>
      </w:r>
      <w:r w:rsidRPr="000E4D41">
        <w:rPr>
          <w:rtl/>
        </w:rPr>
        <w:t xml:space="preserve"> </w:t>
      </w:r>
      <w:r w:rsidRPr="000E4D41">
        <w:rPr>
          <w:rFonts w:hint="cs"/>
          <w:rtl/>
        </w:rPr>
        <w:t xml:space="preserve">فيها )! </w:t>
      </w:r>
      <w:r w:rsidRPr="00E13869">
        <w:rPr>
          <w:rStyle w:val="Heading8Char"/>
          <w:rFonts w:eastAsiaTheme="minorHAnsi" w:hint="cs"/>
          <w:rtl/>
        </w:rPr>
        <w:t>فلم يطع المهدي وصية أبيه المنصور الدوانيقي</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E13869">
        <w:rPr>
          <w:rStyle w:val="Heading8Char"/>
          <w:rFonts w:eastAsiaTheme="minorHAnsi" w:hint="cs"/>
          <w:rtl/>
        </w:rPr>
        <w:t xml:space="preserve"> لكن ابنه موسى الهادي  تبنى سياسة جده</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E13869">
        <w:rPr>
          <w:rStyle w:val="Heading8Char"/>
          <w:rFonts w:eastAsiaTheme="minorHAnsi" w:hint="cs"/>
          <w:rtl/>
        </w:rPr>
        <w:t xml:space="preserve"> وتابع إبادة</w:t>
      </w:r>
      <w:r w:rsidRPr="00E13869">
        <w:rPr>
          <w:rStyle w:val="Heading8Char"/>
          <w:rFonts w:eastAsiaTheme="minorHAnsi"/>
          <w:rtl/>
        </w:rPr>
        <w:t xml:space="preserve"> </w:t>
      </w:r>
      <w:r w:rsidRPr="00E13869">
        <w:rPr>
          <w:rStyle w:val="Heading8Char"/>
          <w:rFonts w:eastAsiaTheme="minorHAnsi" w:hint="cs"/>
          <w:rtl/>
        </w:rPr>
        <w:t>أبناء</w:t>
      </w:r>
      <w:r w:rsidRPr="00E13869">
        <w:rPr>
          <w:rStyle w:val="Heading8Char"/>
          <w:rFonts w:eastAsiaTheme="minorHAnsi"/>
          <w:rtl/>
        </w:rPr>
        <w:t xml:space="preserve"> </w:t>
      </w:r>
      <w:r w:rsidRPr="00E13869">
        <w:rPr>
          <w:rStyle w:val="Heading8Char"/>
          <w:rFonts w:eastAsiaTheme="minorHAnsi" w:hint="cs"/>
          <w:rtl/>
        </w:rPr>
        <w:t>علي</w:t>
      </w:r>
      <w:r w:rsidRPr="00E13869">
        <w:rPr>
          <w:rStyle w:val="Heading8Char"/>
          <w:rFonts w:eastAsiaTheme="minorHAnsi"/>
          <w:rtl/>
        </w:rPr>
        <w:t xml:space="preserve"> </w:t>
      </w:r>
      <w:r w:rsidRPr="00E13869">
        <w:rPr>
          <w:rStyle w:val="Heading8Char"/>
          <w:rFonts w:eastAsiaTheme="minorHAnsi" w:hint="cs"/>
          <w:rtl/>
        </w:rPr>
        <w:t>وفاطمة</w:t>
      </w:r>
      <w:r w:rsidR="00EC2F51" w:rsidRPr="00EC2F51">
        <w:rPr>
          <w:rFonts w:cs="S ALAEM" w:hint="cs"/>
          <w:b/>
          <w:sz w:val="28"/>
          <w:rtl/>
        </w:rPr>
        <w:t>:</w:t>
      </w:r>
      <w:r w:rsidRPr="000E4D41">
        <w:rPr>
          <w:b/>
          <w:sz w:val="28"/>
          <w:rtl/>
        </w:rPr>
        <w:t>!</w:t>
      </w:r>
    </w:p>
    <w:p w14:paraId="1E17BB4E" w14:textId="69BDA47A" w:rsidR="002466CD" w:rsidRPr="000E4D41" w:rsidRDefault="002466CD" w:rsidP="00672310">
      <w:pPr>
        <w:rPr>
          <w:rtl/>
        </w:rPr>
      </w:pPr>
      <w:r w:rsidRPr="00E13869">
        <w:rPr>
          <w:rFonts w:hint="cs"/>
          <w:u w:val="single"/>
          <w:rtl/>
        </w:rPr>
        <w:t xml:space="preserve">4. ثم جاء هارون وتبنى </w:t>
      </w:r>
      <w:r w:rsidRPr="003224A8">
        <w:rPr>
          <w:rFonts w:hint="cs"/>
          <w:u w:val="single"/>
          <w:rtl/>
        </w:rPr>
        <w:t xml:space="preserve">سياسة جده الدوانيقي وأخيه موسى! وبالأمس كان موقف </w:t>
      </w:r>
      <w:r w:rsidRPr="000E4D41">
        <w:rPr>
          <w:rFonts w:hint="cs"/>
          <w:rtl/>
        </w:rPr>
        <w:t>الإمام الرضا</w:t>
      </w:r>
      <w:r w:rsidR="00EC2F51" w:rsidRPr="00EC2F51">
        <w:rPr>
          <w:rFonts w:cs="S ALAEM" w:hint="cs"/>
          <w:rtl/>
        </w:rPr>
        <w:t>7</w:t>
      </w:r>
      <w:r w:rsidRPr="000E4D41">
        <w:rPr>
          <w:rFonts w:hint="cs"/>
          <w:rtl/>
        </w:rPr>
        <w:t>التاريخي مع الجلودي!</w:t>
      </w:r>
    </w:p>
    <w:p w14:paraId="0F796852" w14:textId="55FB5636" w:rsidR="002466CD" w:rsidRPr="000E4D41" w:rsidRDefault="002466CD" w:rsidP="00672310">
      <w:pPr>
        <w:rPr>
          <w:rtl/>
        </w:rPr>
      </w:pPr>
      <w:r w:rsidRPr="00E13869">
        <w:rPr>
          <w:rStyle w:val="Heading8Char"/>
          <w:rFonts w:eastAsiaTheme="minorHAnsi" w:hint="cs"/>
          <w:rtl/>
        </w:rPr>
        <w:t>قال الصدوق في العيون</w:t>
      </w:r>
      <w:r w:rsidRPr="000E4D41">
        <w:rPr>
          <w:b/>
          <w:sz w:val="28"/>
          <w:rtl/>
        </w:rPr>
        <w:t xml:space="preserve"> </w:t>
      </w:r>
      <w:r w:rsidRPr="00E13869">
        <w:rPr>
          <w:rStyle w:val="Heading7Char"/>
          <w:rFonts w:hint="cs"/>
          <w:rtl/>
        </w:rPr>
        <w:t>(2/172)</w:t>
      </w:r>
      <w:r w:rsidRPr="000E4D41">
        <w:rPr>
          <w:rFonts w:hint="cs"/>
          <w:b/>
          <w:sz w:val="24"/>
          <w:szCs w:val="24"/>
          <w:rtl/>
        </w:rPr>
        <w:t>:</w:t>
      </w:r>
      <w:r w:rsidRPr="000E4D41">
        <w:rPr>
          <w:rFonts w:hint="cs"/>
          <w:rtl/>
        </w:rPr>
        <w:t>(وكان</w:t>
      </w:r>
      <w:r w:rsidRPr="000E4D41">
        <w:rPr>
          <w:rtl/>
        </w:rPr>
        <w:t xml:space="preserve"> </w:t>
      </w:r>
      <w:r w:rsidRPr="000E4D41">
        <w:rPr>
          <w:rFonts w:hint="cs"/>
          <w:rtl/>
        </w:rPr>
        <w:t>الجلودي</w:t>
      </w:r>
      <w:r w:rsidRPr="000E4D41">
        <w:rPr>
          <w:rtl/>
        </w:rPr>
        <w:t xml:space="preserve"> </w:t>
      </w:r>
      <w:r w:rsidRPr="000E4D41">
        <w:rPr>
          <w:rFonts w:hint="cs"/>
          <w:rtl/>
        </w:rPr>
        <w:t>في</w:t>
      </w:r>
      <w:r w:rsidRPr="000E4D41">
        <w:rPr>
          <w:rtl/>
        </w:rPr>
        <w:t xml:space="preserve"> </w:t>
      </w:r>
      <w:r w:rsidRPr="000E4D41">
        <w:rPr>
          <w:rFonts w:hint="cs"/>
          <w:rtl/>
        </w:rPr>
        <w:t>خلافة</w:t>
      </w:r>
      <w:r w:rsidRPr="000E4D41">
        <w:rPr>
          <w:rtl/>
        </w:rPr>
        <w:t xml:space="preserve"> </w:t>
      </w:r>
      <w:r w:rsidRPr="000E4D41">
        <w:rPr>
          <w:rFonts w:hint="cs"/>
          <w:rtl/>
        </w:rPr>
        <w:t>الرشيد</w:t>
      </w:r>
      <w:r w:rsidRPr="000E4D41">
        <w:rPr>
          <w:rtl/>
        </w:rPr>
        <w:t xml:space="preserve"> </w:t>
      </w:r>
      <w:r w:rsidRPr="000E4D41">
        <w:rPr>
          <w:rFonts w:hint="cs"/>
          <w:rtl/>
        </w:rPr>
        <w:t>لما</w:t>
      </w:r>
      <w:r w:rsidRPr="000E4D41">
        <w:rPr>
          <w:rtl/>
        </w:rPr>
        <w:t xml:space="preserve"> </w:t>
      </w:r>
      <w:r w:rsidRPr="000E4D41">
        <w:rPr>
          <w:rFonts w:hint="cs"/>
          <w:rtl/>
        </w:rPr>
        <w:t>خرج</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بالمدينة</w:t>
      </w:r>
      <w:r w:rsidR="003B5324">
        <w:rPr>
          <w:rFonts w:ascii="Cambria" w:hAnsi="Cambria" w:cs="Cambria" w:hint="cs"/>
          <w:rtl/>
        </w:rPr>
        <w:t> </w:t>
      </w:r>
      <w:r w:rsidR="00364140" w:rsidRPr="00364140">
        <w:rPr>
          <w:rtl/>
        </w:rPr>
        <w:t>،</w:t>
      </w:r>
      <w:r>
        <w:rPr>
          <w:rFonts w:hint="cs"/>
          <w:rtl/>
        </w:rPr>
        <w:t xml:space="preserve"> </w:t>
      </w:r>
      <w:r w:rsidRPr="000E4D41">
        <w:rPr>
          <w:rFonts w:hint="cs"/>
          <w:rtl/>
        </w:rPr>
        <w:t>بعثه</w:t>
      </w:r>
      <w:r w:rsidRPr="000E4D41">
        <w:rPr>
          <w:rtl/>
        </w:rPr>
        <w:t xml:space="preserve"> </w:t>
      </w:r>
      <w:r w:rsidRPr="000E4D41">
        <w:rPr>
          <w:rFonts w:hint="cs"/>
          <w:rtl/>
        </w:rPr>
        <w:t>الرشيد</w:t>
      </w:r>
      <w:r w:rsidRPr="000E4D41">
        <w:rPr>
          <w:rtl/>
        </w:rPr>
        <w:t xml:space="preserve"> </w:t>
      </w:r>
      <w:r w:rsidRPr="000E4D41">
        <w:rPr>
          <w:rFonts w:hint="cs"/>
          <w:rtl/>
        </w:rPr>
        <w:t>وأمره</w:t>
      </w:r>
      <w:r w:rsidRPr="000E4D41">
        <w:rPr>
          <w:rtl/>
        </w:rPr>
        <w:t xml:space="preserve"> </w:t>
      </w:r>
      <w:r w:rsidRPr="000E4D41">
        <w:rPr>
          <w:rFonts w:hint="cs"/>
          <w:rtl/>
        </w:rPr>
        <w:t>إن</w:t>
      </w:r>
      <w:r w:rsidRPr="000E4D41">
        <w:rPr>
          <w:rtl/>
        </w:rPr>
        <w:t xml:space="preserve"> </w:t>
      </w:r>
      <w:r w:rsidRPr="000E4D41">
        <w:rPr>
          <w:rFonts w:hint="cs"/>
          <w:rtl/>
        </w:rPr>
        <w:t>ظفر</w:t>
      </w:r>
      <w:r w:rsidRPr="000E4D41">
        <w:rPr>
          <w:rtl/>
        </w:rPr>
        <w:t xml:space="preserve"> </w:t>
      </w:r>
      <w:r w:rsidRPr="000E4D41">
        <w:rPr>
          <w:rFonts w:hint="cs"/>
          <w:rtl/>
        </w:rPr>
        <w:t>به</w:t>
      </w:r>
      <w:r w:rsidRPr="000E4D41">
        <w:rPr>
          <w:rtl/>
        </w:rPr>
        <w:t xml:space="preserve"> </w:t>
      </w:r>
      <w:r w:rsidRPr="000E4D41">
        <w:rPr>
          <w:rFonts w:hint="cs"/>
          <w:rtl/>
        </w:rPr>
        <w:t>أن</w:t>
      </w:r>
      <w:r w:rsidRPr="000E4D41">
        <w:rPr>
          <w:rtl/>
        </w:rPr>
        <w:t xml:space="preserve"> </w:t>
      </w:r>
      <w:r w:rsidRPr="000E4D41">
        <w:rPr>
          <w:rFonts w:hint="cs"/>
          <w:rtl/>
        </w:rPr>
        <w:t>يضرب</w:t>
      </w:r>
      <w:r w:rsidRPr="000E4D41">
        <w:rPr>
          <w:rtl/>
        </w:rPr>
        <w:t xml:space="preserve"> </w:t>
      </w:r>
      <w:r w:rsidRPr="000E4D41">
        <w:rPr>
          <w:rFonts w:hint="cs"/>
          <w:rtl/>
        </w:rPr>
        <w:t>عنقه</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يغير</w:t>
      </w:r>
      <w:r w:rsidRPr="000E4D41">
        <w:rPr>
          <w:rtl/>
        </w:rPr>
        <w:t xml:space="preserve"> </w:t>
      </w:r>
      <w:r>
        <w:rPr>
          <w:rFonts w:hint="cs"/>
          <w:rtl/>
        </w:rPr>
        <w:t xml:space="preserve">على </w:t>
      </w:r>
      <w:r w:rsidRPr="000E4D41">
        <w:rPr>
          <w:rFonts w:hint="cs"/>
          <w:rtl/>
        </w:rPr>
        <w:t>دور</w:t>
      </w:r>
      <w:r w:rsidRPr="000E4D41">
        <w:rPr>
          <w:rtl/>
        </w:rPr>
        <w:t xml:space="preserve"> </w:t>
      </w:r>
      <w:r w:rsidRPr="000E4D41">
        <w:rPr>
          <w:rFonts w:hint="cs"/>
          <w:rtl/>
        </w:rPr>
        <w:t>آل</w:t>
      </w:r>
      <w:r w:rsidRPr="000E4D41">
        <w:rPr>
          <w:rtl/>
        </w:rPr>
        <w:t xml:space="preserve"> </w:t>
      </w:r>
      <w:r w:rsidRPr="000E4D41">
        <w:rPr>
          <w:rFonts w:hint="cs"/>
          <w:rtl/>
        </w:rPr>
        <w:t>أبي</w:t>
      </w:r>
      <w:r w:rsidRPr="000E4D41">
        <w:rPr>
          <w:rtl/>
        </w:rPr>
        <w:t xml:space="preserve"> </w:t>
      </w:r>
      <w:r w:rsidRPr="000E4D41">
        <w:rPr>
          <w:rFonts w:hint="cs"/>
          <w:rtl/>
        </w:rPr>
        <w:t>طالب</w:t>
      </w:r>
      <w:r w:rsidR="003B5324">
        <w:rPr>
          <w:rFonts w:ascii="Cambria" w:hAnsi="Cambria" w:cs="Cambria" w:hint="cs"/>
          <w:rtl/>
        </w:rPr>
        <w:t> </w:t>
      </w:r>
      <w:r w:rsidR="00364140" w:rsidRPr="00364140">
        <w:rPr>
          <w:rtl/>
        </w:rPr>
        <w:t>،</w:t>
      </w:r>
      <w:r w:rsidRPr="000E4D41">
        <w:rPr>
          <w:rFonts w:hint="cs"/>
          <w:rtl/>
        </w:rPr>
        <w:t xml:space="preserve"> وأن</w:t>
      </w:r>
      <w:r w:rsidRPr="000E4D41">
        <w:rPr>
          <w:rtl/>
        </w:rPr>
        <w:t xml:space="preserve"> </w:t>
      </w:r>
      <w:r w:rsidRPr="000E4D41">
        <w:rPr>
          <w:rFonts w:hint="cs"/>
          <w:rtl/>
        </w:rPr>
        <w:t>يسلب</w:t>
      </w:r>
      <w:r w:rsidRPr="000E4D41">
        <w:rPr>
          <w:rtl/>
        </w:rPr>
        <w:t xml:space="preserve"> </w:t>
      </w:r>
      <w:r w:rsidRPr="000E4D41">
        <w:rPr>
          <w:rFonts w:hint="cs"/>
          <w:rtl/>
        </w:rPr>
        <w:t>نساءهم</w:t>
      </w:r>
      <w:r w:rsidRPr="000E4D41">
        <w:rPr>
          <w:rtl/>
        </w:rPr>
        <w:t xml:space="preserve"> </w:t>
      </w:r>
      <w:r w:rsidRPr="000E4D41">
        <w:rPr>
          <w:rFonts w:hint="cs"/>
          <w:rtl/>
        </w:rPr>
        <w:t>ولا</w:t>
      </w:r>
      <w:r w:rsidRPr="000E4D41">
        <w:rPr>
          <w:rtl/>
        </w:rPr>
        <w:t xml:space="preserve"> </w:t>
      </w:r>
      <w:r w:rsidRPr="000E4D41">
        <w:rPr>
          <w:rFonts w:hint="cs"/>
          <w:rtl/>
        </w:rPr>
        <w:t>يدع</w:t>
      </w:r>
      <w:r w:rsidRPr="000E4D41">
        <w:rPr>
          <w:rtl/>
        </w:rPr>
        <w:t xml:space="preserve"> </w:t>
      </w:r>
      <w:r w:rsidRPr="000E4D41">
        <w:rPr>
          <w:rFonts w:hint="cs"/>
          <w:rtl/>
        </w:rPr>
        <w:t>على</w:t>
      </w:r>
      <w:r w:rsidRPr="000E4D41">
        <w:rPr>
          <w:rtl/>
        </w:rPr>
        <w:t xml:space="preserve"> </w:t>
      </w:r>
      <w:r w:rsidRPr="000E4D41">
        <w:rPr>
          <w:rFonts w:hint="cs"/>
          <w:rtl/>
        </w:rPr>
        <w:t>واحدة</w:t>
      </w:r>
      <w:r w:rsidRPr="000E4D41">
        <w:rPr>
          <w:rtl/>
        </w:rPr>
        <w:t xml:space="preserve"> </w:t>
      </w:r>
      <w:r w:rsidRPr="000E4D41">
        <w:rPr>
          <w:rFonts w:hint="cs"/>
          <w:rtl/>
        </w:rPr>
        <w:t>منهن</w:t>
      </w:r>
      <w:r w:rsidRPr="000E4D41">
        <w:rPr>
          <w:rtl/>
        </w:rPr>
        <w:t xml:space="preserve"> </w:t>
      </w:r>
      <w:r w:rsidRPr="000E4D41">
        <w:rPr>
          <w:rFonts w:hint="cs"/>
          <w:rtl/>
        </w:rPr>
        <w:t>إلا</w:t>
      </w:r>
      <w:r w:rsidRPr="000E4D41">
        <w:rPr>
          <w:rtl/>
        </w:rPr>
        <w:t xml:space="preserve"> </w:t>
      </w:r>
      <w:r w:rsidRPr="000E4D41">
        <w:rPr>
          <w:rFonts w:hint="cs"/>
          <w:rtl/>
        </w:rPr>
        <w:t>ثوباً</w:t>
      </w:r>
      <w:r w:rsidRPr="000E4D41">
        <w:rPr>
          <w:rtl/>
        </w:rPr>
        <w:t xml:space="preserve"> </w:t>
      </w:r>
      <w:r w:rsidRPr="000E4D41">
        <w:rPr>
          <w:rFonts w:hint="cs"/>
          <w:rtl/>
        </w:rPr>
        <w:t>واحداً</w:t>
      </w:r>
      <w:r>
        <w:rPr>
          <w:rFonts w:hint="cs"/>
          <w:rtl/>
        </w:rPr>
        <w:t xml:space="preserve"> </w:t>
      </w:r>
      <w:r w:rsidRPr="000E4D41">
        <w:rPr>
          <w:rFonts w:hint="cs"/>
          <w:rtl/>
        </w:rPr>
        <w:t>!  ففعل</w:t>
      </w:r>
      <w:r w:rsidRPr="000E4D41">
        <w:rPr>
          <w:rtl/>
        </w:rPr>
        <w:t xml:space="preserve"> </w:t>
      </w:r>
      <w:r w:rsidRPr="000E4D41">
        <w:rPr>
          <w:rFonts w:hint="cs"/>
          <w:rtl/>
        </w:rPr>
        <w:t>الجلودي</w:t>
      </w:r>
      <w:r w:rsidRPr="000E4D41">
        <w:rPr>
          <w:rtl/>
        </w:rPr>
        <w:t xml:space="preserve"> </w:t>
      </w:r>
      <w:r w:rsidRPr="000E4D41">
        <w:rPr>
          <w:rFonts w:hint="cs"/>
          <w:rtl/>
        </w:rPr>
        <w:t>ذلك</w:t>
      </w:r>
      <w:r w:rsidR="003B5324">
        <w:rPr>
          <w:rFonts w:ascii="Cambria" w:hAnsi="Cambria" w:cs="Cambria" w:hint="cs"/>
          <w:rtl/>
        </w:rPr>
        <w:t> </w:t>
      </w:r>
      <w:r w:rsidR="00364140" w:rsidRPr="00364140">
        <w:rPr>
          <w:rtl/>
        </w:rPr>
        <w:t>،</w:t>
      </w:r>
      <w:r w:rsidRPr="000E4D41">
        <w:rPr>
          <w:rFonts w:hint="cs"/>
          <w:rtl/>
        </w:rPr>
        <w:t xml:space="preserve"> وقد</w:t>
      </w:r>
      <w:r w:rsidRPr="000E4D41">
        <w:rPr>
          <w:rtl/>
        </w:rPr>
        <w:t xml:space="preserve"> </w:t>
      </w:r>
      <w:r w:rsidRPr="000E4D41">
        <w:rPr>
          <w:rFonts w:hint="cs"/>
          <w:rtl/>
        </w:rPr>
        <w:t>كان</w:t>
      </w:r>
      <w:r w:rsidRPr="000E4D41">
        <w:rPr>
          <w:rtl/>
        </w:rPr>
        <w:t xml:space="preserve"> </w:t>
      </w:r>
      <w:r w:rsidRPr="000E4D41">
        <w:rPr>
          <w:rFonts w:hint="cs"/>
          <w:rtl/>
        </w:rPr>
        <w:t>مضـى</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AE3D1D" w:rsidRPr="00AE3D1D">
        <w:rPr>
          <w:rFonts w:ascii="Mosawi" w:hAnsi="Mosawi" w:cs="S ALAEM"/>
          <w:rtl/>
        </w:rPr>
        <w:t>8</w:t>
      </w:r>
      <w:r w:rsidRPr="000E4D41">
        <w:rPr>
          <w:rFonts w:hint="cs"/>
          <w:rtl/>
        </w:rPr>
        <w:t>فصار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باب</w:t>
      </w:r>
      <w:r w:rsidRPr="000E4D41">
        <w:rPr>
          <w:rtl/>
        </w:rPr>
        <w:t xml:space="preserve"> </w:t>
      </w:r>
      <w:r w:rsidRPr="000E4D41">
        <w:rPr>
          <w:rFonts w:hint="cs"/>
          <w:rtl/>
        </w:rPr>
        <w:t>دار</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 هجم</w:t>
      </w:r>
      <w:r w:rsidRPr="000E4D41">
        <w:rPr>
          <w:rtl/>
        </w:rPr>
        <w:t xml:space="preserve"> </w:t>
      </w:r>
      <w:r w:rsidRPr="000E4D41">
        <w:rPr>
          <w:rFonts w:hint="cs"/>
          <w:rtl/>
        </w:rPr>
        <w:t>على</w:t>
      </w:r>
      <w:r w:rsidRPr="000E4D41">
        <w:rPr>
          <w:rtl/>
        </w:rPr>
        <w:t xml:space="preserve"> </w:t>
      </w:r>
      <w:r w:rsidRPr="000E4D41">
        <w:rPr>
          <w:rFonts w:hint="cs"/>
          <w:rtl/>
        </w:rPr>
        <w:t>داره</w:t>
      </w:r>
      <w:r w:rsidRPr="000E4D41">
        <w:rPr>
          <w:rtl/>
        </w:rPr>
        <w:t xml:space="preserve"> </w:t>
      </w:r>
      <w:r w:rsidRPr="000E4D41">
        <w:rPr>
          <w:rFonts w:hint="cs"/>
          <w:rtl/>
        </w:rPr>
        <w:t>مع</w:t>
      </w:r>
      <w:r w:rsidRPr="000E4D41">
        <w:rPr>
          <w:rtl/>
        </w:rPr>
        <w:t xml:space="preserve"> </w:t>
      </w:r>
      <w:r w:rsidRPr="000E4D41">
        <w:rPr>
          <w:rFonts w:hint="cs"/>
          <w:rtl/>
        </w:rPr>
        <w:t>خيله</w:t>
      </w:r>
      <w:r w:rsidR="00364140" w:rsidRPr="00364140">
        <w:rPr>
          <w:rFonts w:hint="cs"/>
          <w:rtl/>
        </w:rPr>
        <w:t>،</w:t>
      </w:r>
      <w:r w:rsidRPr="000E4D41">
        <w:rPr>
          <w:rFonts w:hint="cs"/>
          <w:rtl/>
        </w:rPr>
        <w:t>فلما</w:t>
      </w:r>
      <w:r w:rsidRPr="000E4D41">
        <w:rPr>
          <w:rtl/>
        </w:rPr>
        <w:t xml:space="preserve"> </w:t>
      </w:r>
      <w:r w:rsidRPr="000E4D41">
        <w:rPr>
          <w:rFonts w:hint="cs"/>
          <w:rtl/>
        </w:rPr>
        <w:t>نظر</w:t>
      </w:r>
      <w:r w:rsidRPr="000E4D41">
        <w:rPr>
          <w:rtl/>
        </w:rPr>
        <w:t xml:space="preserve"> </w:t>
      </w:r>
      <w:r w:rsidRPr="000E4D41">
        <w:rPr>
          <w:rFonts w:hint="cs"/>
          <w:rtl/>
        </w:rPr>
        <w:t>إليه</w:t>
      </w:r>
      <w:r w:rsidRPr="000E4D41">
        <w:rPr>
          <w:rtl/>
        </w:rPr>
        <w:t xml:space="preserve"> </w:t>
      </w:r>
      <w:r w:rsidRPr="000E4D41">
        <w:rPr>
          <w:rFonts w:hint="cs"/>
          <w:rtl/>
        </w:rPr>
        <w:t>الرضا</w:t>
      </w:r>
      <w:r w:rsidRPr="000E4D41">
        <w:rPr>
          <w:rtl/>
        </w:rPr>
        <w:t xml:space="preserve"> </w:t>
      </w:r>
      <w:r w:rsidRPr="000E4D41">
        <w:rPr>
          <w:rFonts w:hint="cs"/>
          <w:rtl/>
        </w:rPr>
        <w:t>جعل</w:t>
      </w:r>
      <w:r w:rsidRPr="000E4D41">
        <w:rPr>
          <w:rtl/>
        </w:rPr>
        <w:t xml:space="preserve"> </w:t>
      </w:r>
      <w:r w:rsidRPr="000E4D41">
        <w:rPr>
          <w:rFonts w:hint="cs"/>
          <w:rtl/>
        </w:rPr>
        <w:t>النساء</w:t>
      </w:r>
      <w:r w:rsidRPr="000E4D41">
        <w:rPr>
          <w:rtl/>
        </w:rPr>
        <w:t xml:space="preserve"> </w:t>
      </w:r>
      <w:r w:rsidRPr="000E4D41">
        <w:rPr>
          <w:rFonts w:hint="cs"/>
          <w:rtl/>
        </w:rPr>
        <w:t>كلهن</w:t>
      </w:r>
      <w:r w:rsidRPr="000E4D41">
        <w:rPr>
          <w:rtl/>
        </w:rPr>
        <w:t xml:space="preserve"> </w:t>
      </w:r>
      <w:r w:rsidRPr="000E4D41">
        <w:rPr>
          <w:rFonts w:hint="cs"/>
          <w:rtl/>
        </w:rPr>
        <w:t>في</w:t>
      </w:r>
      <w:r w:rsidRPr="000E4D41">
        <w:rPr>
          <w:rtl/>
        </w:rPr>
        <w:t xml:space="preserve"> </w:t>
      </w:r>
      <w:r w:rsidRPr="000E4D41">
        <w:rPr>
          <w:rFonts w:hint="cs"/>
          <w:rtl/>
        </w:rPr>
        <w:t>بيت</w:t>
      </w:r>
      <w:r w:rsidRPr="000E4D41">
        <w:rPr>
          <w:rtl/>
        </w:rPr>
        <w:t xml:space="preserve"> </w:t>
      </w:r>
      <w:r w:rsidRPr="000E4D41">
        <w:rPr>
          <w:rFonts w:hint="cs"/>
          <w:rtl/>
        </w:rPr>
        <w:t>ووقف</w:t>
      </w:r>
      <w:r w:rsidRPr="000E4D41">
        <w:rPr>
          <w:rtl/>
        </w:rPr>
        <w:t xml:space="preserve"> </w:t>
      </w:r>
      <w:r w:rsidRPr="000E4D41">
        <w:rPr>
          <w:rFonts w:hint="cs"/>
          <w:rtl/>
        </w:rPr>
        <w:t>على</w:t>
      </w:r>
      <w:r w:rsidRPr="000E4D41">
        <w:rPr>
          <w:rtl/>
        </w:rPr>
        <w:t xml:space="preserve"> </w:t>
      </w:r>
      <w:r w:rsidRPr="000E4D41">
        <w:rPr>
          <w:rFonts w:hint="cs"/>
          <w:rtl/>
        </w:rPr>
        <w:t>باب</w:t>
      </w:r>
      <w:r w:rsidRPr="000E4D41">
        <w:rPr>
          <w:rtl/>
        </w:rPr>
        <w:t xml:space="preserve"> </w:t>
      </w:r>
      <w:r w:rsidRPr="000E4D41">
        <w:rPr>
          <w:rFonts w:hint="cs"/>
          <w:rtl/>
        </w:rPr>
        <w:t>البيت</w:t>
      </w:r>
      <w:r w:rsidR="00364140" w:rsidRPr="00364140">
        <w:rPr>
          <w:rFonts w:hint="cs"/>
          <w:rtl/>
        </w:rPr>
        <w:t>،</w:t>
      </w:r>
      <w:r w:rsidR="003224A8">
        <w:rPr>
          <w:rFonts w:hint="cs"/>
          <w:rtl/>
        </w:rPr>
        <w:t xml:space="preserve"> </w:t>
      </w:r>
      <w:r w:rsidRPr="000E4D41">
        <w:rPr>
          <w:rFonts w:hint="cs"/>
          <w:rtl/>
        </w:rPr>
        <w:t>فقال</w:t>
      </w:r>
      <w:r w:rsidRPr="000E4D41">
        <w:rPr>
          <w:rtl/>
        </w:rPr>
        <w:t xml:space="preserve"> </w:t>
      </w:r>
      <w:r w:rsidRPr="000E4D41">
        <w:rPr>
          <w:rFonts w:hint="cs"/>
          <w:rtl/>
        </w:rPr>
        <w:t>الجلودي</w:t>
      </w:r>
      <w:r w:rsidRPr="000E4D41">
        <w:rPr>
          <w:rtl/>
        </w:rPr>
        <w:t xml:space="preserve"> </w:t>
      </w:r>
      <w:r w:rsidRPr="000E4D41">
        <w:rPr>
          <w:rFonts w:hint="cs"/>
          <w:rtl/>
        </w:rPr>
        <w:t>لأبي</w:t>
      </w:r>
      <w:r w:rsidRPr="000E4D41">
        <w:rPr>
          <w:rtl/>
        </w:rPr>
        <w:t xml:space="preserve"> </w:t>
      </w:r>
      <w:r w:rsidRPr="000E4D41">
        <w:rPr>
          <w:rFonts w:hint="cs"/>
          <w:rtl/>
        </w:rPr>
        <w:t>الحسن</w:t>
      </w:r>
      <w:r w:rsidR="00EC2F51" w:rsidRPr="00EC2F51">
        <w:rPr>
          <w:rFonts w:cs="S ALAEM" w:hint="cs"/>
          <w:sz w:val="28"/>
          <w:rtl/>
        </w:rPr>
        <w:t>7</w:t>
      </w:r>
      <w:r w:rsidRPr="000E4D41">
        <w:rPr>
          <w:rFonts w:hint="cs"/>
          <w:sz w:val="28"/>
          <w:rtl/>
        </w:rPr>
        <w:t>:</w:t>
      </w:r>
      <w:r w:rsidR="003224A8">
        <w:rPr>
          <w:rFonts w:hint="cs"/>
          <w:sz w:val="28"/>
          <w:rtl/>
        </w:rPr>
        <w:t xml:space="preserve"> </w:t>
      </w:r>
      <w:r w:rsidRPr="000E4D41">
        <w:rPr>
          <w:rFonts w:hint="cs"/>
          <w:rtl/>
        </w:rPr>
        <w:t>لابد</w:t>
      </w:r>
      <w:r w:rsidRPr="000E4D41">
        <w:rPr>
          <w:rtl/>
        </w:rPr>
        <w:t xml:space="preserve"> </w:t>
      </w:r>
      <w:r w:rsidRPr="000E4D41">
        <w:rPr>
          <w:rFonts w:hint="cs"/>
          <w:rtl/>
        </w:rPr>
        <w:t>من</w:t>
      </w:r>
      <w:r w:rsidRPr="000E4D41">
        <w:rPr>
          <w:rtl/>
        </w:rPr>
        <w:t xml:space="preserve"> </w:t>
      </w:r>
      <w:r w:rsidRPr="000E4D41">
        <w:rPr>
          <w:rFonts w:hint="cs"/>
          <w:rtl/>
        </w:rPr>
        <w:t>أن</w:t>
      </w:r>
      <w:r w:rsidRPr="000E4D41">
        <w:rPr>
          <w:rtl/>
        </w:rPr>
        <w:t xml:space="preserve"> </w:t>
      </w:r>
      <w:r w:rsidRPr="000E4D41">
        <w:rPr>
          <w:rFonts w:hint="cs"/>
          <w:rtl/>
        </w:rPr>
        <w:t>أدخل</w:t>
      </w:r>
      <w:r w:rsidRPr="000E4D41">
        <w:rPr>
          <w:rtl/>
        </w:rPr>
        <w:t xml:space="preserve"> </w:t>
      </w:r>
      <w:r w:rsidRPr="000E4D41">
        <w:rPr>
          <w:rFonts w:hint="cs"/>
          <w:rtl/>
        </w:rPr>
        <w:t>البيت</w:t>
      </w:r>
      <w:r w:rsidRPr="000E4D41">
        <w:rPr>
          <w:rtl/>
        </w:rPr>
        <w:t xml:space="preserve"> </w:t>
      </w:r>
      <w:r w:rsidRPr="000E4D41">
        <w:rPr>
          <w:rFonts w:hint="cs"/>
          <w:rtl/>
        </w:rPr>
        <w:t>فأسلبهن</w:t>
      </w:r>
      <w:r w:rsidRPr="000E4D41">
        <w:rPr>
          <w:rtl/>
        </w:rPr>
        <w:t xml:space="preserve"> </w:t>
      </w:r>
      <w:r w:rsidRPr="000E4D41">
        <w:rPr>
          <w:rFonts w:hint="cs"/>
          <w:rtl/>
        </w:rPr>
        <w:t>كما</w:t>
      </w:r>
      <w:r w:rsidRPr="000E4D41">
        <w:rPr>
          <w:rtl/>
        </w:rPr>
        <w:t xml:space="preserve"> </w:t>
      </w:r>
      <w:r w:rsidRPr="000E4D41">
        <w:rPr>
          <w:rFonts w:hint="cs"/>
          <w:rtl/>
        </w:rPr>
        <w:t>أمرني</w:t>
      </w:r>
      <w:r w:rsidRPr="000E4D41">
        <w:rPr>
          <w:rtl/>
        </w:rPr>
        <w:t xml:space="preserve"> </w:t>
      </w:r>
      <w:r w:rsidRPr="000E4D41">
        <w:rPr>
          <w:rFonts w:hint="cs"/>
          <w:rtl/>
        </w:rPr>
        <w:t>أميرالمؤمنين</w:t>
      </w:r>
      <w:r w:rsidR="00364140" w:rsidRPr="00364140">
        <w:rPr>
          <w:rFonts w:hint="cs"/>
          <w:rtl/>
        </w:rPr>
        <w:t>،</w:t>
      </w:r>
      <w:r w:rsidRPr="000E4D41">
        <w:rPr>
          <w:rFonts w:hint="cs"/>
          <w:rtl/>
        </w:rPr>
        <w:t>فقال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w:t>
      </w:r>
      <w:r w:rsidR="003224A8">
        <w:rPr>
          <w:rFonts w:hint="cs"/>
          <w:rtl/>
        </w:rPr>
        <w:t xml:space="preserve"> </w:t>
      </w:r>
      <w:r w:rsidRPr="000E4D41">
        <w:rPr>
          <w:rFonts w:hint="cs"/>
          <w:rtl/>
        </w:rPr>
        <w:t>أنا</w:t>
      </w:r>
      <w:r w:rsidRPr="000E4D41">
        <w:rPr>
          <w:rtl/>
        </w:rPr>
        <w:t xml:space="preserve"> </w:t>
      </w:r>
      <w:r w:rsidRPr="000E4D41">
        <w:rPr>
          <w:rFonts w:hint="cs"/>
          <w:rtl/>
        </w:rPr>
        <w:t>أسلبهن</w:t>
      </w:r>
      <w:r w:rsidRPr="000E4D41">
        <w:rPr>
          <w:rtl/>
        </w:rPr>
        <w:t xml:space="preserve"> </w:t>
      </w:r>
      <w:r w:rsidRPr="000E4D41">
        <w:rPr>
          <w:rFonts w:hint="cs"/>
          <w:rtl/>
        </w:rPr>
        <w:t>لك</w:t>
      </w:r>
      <w:r w:rsidRPr="000E4D41">
        <w:rPr>
          <w:rtl/>
        </w:rPr>
        <w:t xml:space="preserve"> </w:t>
      </w:r>
      <w:r w:rsidRPr="000E4D41">
        <w:rPr>
          <w:rFonts w:hint="cs"/>
          <w:rtl/>
        </w:rPr>
        <w:t>وأحلف</w:t>
      </w:r>
      <w:r w:rsidRPr="000E4D41">
        <w:rPr>
          <w:rtl/>
        </w:rPr>
        <w:t xml:space="preserve"> </w:t>
      </w:r>
      <w:r w:rsidRPr="000E4D41">
        <w:rPr>
          <w:rFonts w:hint="cs"/>
          <w:rtl/>
        </w:rPr>
        <w:t>أني</w:t>
      </w:r>
      <w:r w:rsidRPr="000E4D41">
        <w:rPr>
          <w:rtl/>
        </w:rPr>
        <w:t xml:space="preserve"> </w:t>
      </w:r>
      <w:r w:rsidRPr="000E4D41">
        <w:rPr>
          <w:rFonts w:hint="cs"/>
          <w:rtl/>
        </w:rPr>
        <w:t>لا</w:t>
      </w:r>
      <w:r w:rsidRPr="000E4D41">
        <w:rPr>
          <w:rtl/>
        </w:rPr>
        <w:t xml:space="preserve"> </w:t>
      </w:r>
      <w:r w:rsidRPr="000E4D41">
        <w:rPr>
          <w:rFonts w:hint="cs"/>
          <w:rtl/>
        </w:rPr>
        <w:t>أدع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أخذته</w:t>
      </w:r>
      <w:r w:rsidRPr="000E4D41">
        <w:rPr>
          <w:rtl/>
        </w:rPr>
        <w:t xml:space="preserve"> </w:t>
      </w:r>
      <w:r w:rsidRPr="000E4D41">
        <w:rPr>
          <w:rFonts w:hint="cs"/>
          <w:rtl/>
        </w:rPr>
        <w:t>فلم</w:t>
      </w:r>
      <w:r w:rsidRPr="000E4D41">
        <w:rPr>
          <w:rtl/>
        </w:rPr>
        <w:t xml:space="preserve"> </w:t>
      </w:r>
      <w:r w:rsidRPr="000E4D41">
        <w:rPr>
          <w:rFonts w:hint="cs"/>
          <w:rtl/>
        </w:rPr>
        <w:t>يزل</w:t>
      </w:r>
      <w:r w:rsidRPr="000E4D41">
        <w:rPr>
          <w:rtl/>
        </w:rPr>
        <w:t xml:space="preserve"> </w:t>
      </w:r>
      <w:r w:rsidRPr="000E4D41">
        <w:rPr>
          <w:rFonts w:hint="cs"/>
          <w:rtl/>
        </w:rPr>
        <w:t>يطلب</w:t>
      </w:r>
      <w:r w:rsidRPr="000E4D41">
        <w:rPr>
          <w:rtl/>
        </w:rPr>
        <w:t xml:space="preserve"> </w:t>
      </w:r>
      <w:r w:rsidRPr="000E4D41">
        <w:rPr>
          <w:rFonts w:hint="cs"/>
          <w:rtl/>
        </w:rPr>
        <w:t>إليه</w:t>
      </w:r>
      <w:r w:rsidRPr="000E4D41">
        <w:rPr>
          <w:rtl/>
        </w:rPr>
        <w:t xml:space="preserve"> </w:t>
      </w:r>
      <w:r w:rsidRPr="000E4D41">
        <w:rPr>
          <w:rFonts w:hint="cs"/>
          <w:rtl/>
        </w:rPr>
        <w:t>ويحلف</w:t>
      </w:r>
      <w:r w:rsidRPr="000E4D41">
        <w:rPr>
          <w:rtl/>
        </w:rPr>
        <w:t xml:space="preserve"> </w:t>
      </w:r>
      <w:r w:rsidRPr="000E4D41">
        <w:rPr>
          <w:rFonts w:hint="cs"/>
          <w:rtl/>
        </w:rPr>
        <w:t>له</w:t>
      </w:r>
      <w:r w:rsidRPr="000E4D41">
        <w:rPr>
          <w:rtl/>
        </w:rPr>
        <w:t xml:space="preserve"> </w:t>
      </w:r>
      <w:r w:rsidRPr="000E4D41">
        <w:rPr>
          <w:rFonts w:hint="cs"/>
          <w:rtl/>
        </w:rPr>
        <w:t>حتى</w:t>
      </w:r>
      <w:r w:rsidRPr="000E4D41">
        <w:rPr>
          <w:rtl/>
        </w:rPr>
        <w:t xml:space="preserve"> </w:t>
      </w:r>
      <w:r w:rsidRPr="000E4D41">
        <w:rPr>
          <w:rFonts w:hint="cs"/>
          <w:rtl/>
        </w:rPr>
        <w:t>سكن</w:t>
      </w:r>
      <w:r w:rsidRPr="000E4D41">
        <w:rPr>
          <w:rtl/>
        </w:rPr>
        <w:t xml:space="preserve"> </w:t>
      </w:r>
      <w:r w:rsidRPr="000E4D41">
        <w:rPr>
          <w:rFonts w:hint="cs"/>
          <w:rtl/>
        </w:rPr>
        <w:t>فدخل</w:t>
      </w:r>
      <w:r w:rsidRPr="000E4D41">
        <w:rPr>
          <w:rtl/>
        </w:rPr>
        <w:t xml:space="preserve"> </w:t>
      </w:r>
      <w:r w:rsidRPr="000E4D41">
        <w:rPr>
          <w:rFonts w:hint="cs"/>
          <w:rtl/>
        </w:rPr>
        <w:t>أبوالحسن</w:t>
      </w:r>
      <w:r w:rsidRPr="000E4D41">
        <w:rPr>
          <w:rtl/>
        </w:rPr>
        <w:t xml:space="preserve"> </w:t>
      </w:r>
      <w:r w:rsidRPr="000E4D41">
        <w:rPr>
          <w:rFonts w:hint="cs"/>
          <w:rtl/>
        </w:rPr>
        <w:t>الرضا</w:t>
      </w:r>
      <w:r w:rsidR="00EC2F51" w:rsidRPr="00EC2F51">
        <w:rPr>
          <w:rFonts w:cs="S ALAEM" w:hint="cs"/>
          <w:sz w:val="28"/>
          <w:rtl/>
        </w:rPr>
        <w:t>7</w:t>
      </w:r>
      <w:r w:rsidRPr="000E4D41">
        <w:rPr>
          <w:rFonts w:hint="cs"/>
          <w:rtl/>
        </w:rPr>
        <w:t>فلم</w:t>
      </w:r>
      <w:r w:rsidRPr="000E4D41">
        <w:rPr>
          <w:rtl/>
        </w:rPr>
        <w:t xml:space="preserve"> </w:t>
      </w:r>
      <w:r w:rsidRPr="000E4D41">
        <w:rPr>
          <w:rFonts w:hint="cs"/>
          <w:rtl/>
        </w:rPr>
        <w:t>يدع</w:t>
      </w:r>
      <w:r w:rsidRPr="000E4D41">
        <w:rPr>
          <w:rtl/>
        </w:rPr>
        <w:t xml:space="preserve"> </w:t>
      </w:r>
      <w:r w:rsidRPr="000E4D41">
        <w:rPr>
          <w:rFonts w:hint="cs"/>
          <w:rtl/>
        </w:rPr>
        <w:t>عليهن</w:t>
      </w:r>
      <w:r w:rsidRPr="000E4D41">
        <w:rPr>
          <w:rtl/>
        </w:rPr>
        <w:t xml:space="preserve"> </w:t>
      </w:r>
      <w:r w:rsidRPr="000E4D41">
        <w:rPr>
          <w:rFonts w:hint="cs"/>
          <w:rtl/>
        </w:rPr>
        <w:t>شيئاً</w:t>
      </w:r>
      <w:r w:rsidRPr="000E4D41">
        <w:rPr>
          <w:rtl/>
        </w:rPr>
        <w:t xml:space="preserve"> </w:t>
      </w:r>
      <w:r w:rsidRPr="000E4D41">
        <w:rPr>
          <w:rFonts w:hint="cs"/>
          <w:rtl/>
        </w:rPr>
        <w:t>حتى</w:t>
      </w:r>
      <w:r w:rsidRPr="000E4D41">
        <w:rPr>
          <w:rtl/>
        </w:rPr>
        <w:t xml:space="preserve"> </w:t>
      </w:r>
      <w:r w:rsidRPr="000E4D41">
        <w:rPr>
          <w:rFonts w:hint="cs"/>
          <w:rtl/>
        </w:rPr>
        <w:t>أقراطهن</w:t>
      </w:r>
      <w:r w:rsidRPr="000E4D41">
        <w:rPr>
          <w:rtl/>
        </w:rPr>
        <w:t xml:space="preserve">  </w:t>
      </w:r>
      <w:r w:rsidRPr="000E4D41">
        <w:rPr>
          <w:rFonts w:hint="cs"/>
          <w:rtl/>
        </w:rPr>
        <w:t>وخلاخيلهن</w:t>
      </w:r>
      <w:r w:rsidRPr="000E4D41">
        <w:rPr>
          <w:rtl/>
        </w:rPr>
        <w:t xml:space="preserve"> </w:t>
      </w:r>
      <w:r w:rsidRPr="000E4D41">
        <w:rPr>
          <w:rFonts w:hint="cs"/>
          <w:rtl/>
        </w:rPr>
        <w:t>وأزرارهن</w:t>
      </w:r>
      <w:r w:rsidRPr="000E4D41">
        <w:rPr>
          <w:rtl/>
        </w:rPr>
        <w:t xml:space="preserve"> </w:t>
      </w:r>
      <w:r w:rsidRPr="000E4D41">
        <w:rPr>
          <w:rFonts w:hint="cs"/>
          <w:rtl/>
        </w:rPr>
        <w:t>إلا</w:t>
      </w:r>
      <w:r w:rsidRPr="000E4D41">
        <w:rPr>
          <w:rtl/>
        </w:rPr>
        <w:t xml:space="preserve"> </w:t>
      </w:r>
      <w:r w:rsidRPr="000E4D41">
        <w:rPr>
          <w:rFonts w:hint="cs"/>
          <w:rtl/>
        </w:rPr>
        <w:t>أخذه</w:t>
      </w:r>
      <w:r w:rsidRPr="000E4D41">
        <w:rPr>
          <w:rtl/>
        </w:rPr>
        <w:t xml:space="preserve"> </w:t>
      </w:r>
      <w:r w:rsidRPr="000E4D41">
        <w:rPr>
          <w:rFonts w:hint="cs"/>
          <w:rtl/>
        </w:rPr>
        <w:t>منهن</w:t>
      </w:r>
      <w:r w:rsidR="00364140" w:rsidRPr="00364140">
        <w:rPr>
          <w:rFonts w:hint="cs"/>
          <w:rtl/>
        </w:rPr>
        <w:t>،</w:t>
      </w:r>
      <w:r w:rsidRPr="000E4D41">
        <w:rPr>
          <w:rFonts w:hint="cs"/>
          <w:rtl/>
        </w:rPr>
        <w:t xml:space="preserve"> وما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الدار</w:t>
      </w:r>
      <w:r w:rsidRPr="000E4D41">
        <w:rPr>
          <w:rtl/>
        </w:rPr>
        <w:t xml:space="preserve"> </w:t>
      </w:r>
      <w:r w:rsidRPr="000E4D41">
        <w:rPr>
          <w:rFonts w:hint="cs"/>
          <w:rtl/>
        </w:rPr>
        <w:t>من</w:t>
      </w:r>
      <w:r w:rsidRPr="000E4D41">
        <w:rPr>
          <w:rtl/>
        </w:rPr>
        <w:t xml:space="preserve"> </w:t>
      </w:r>
      <w:r w:rsidRPr="000E4D41">
        <w:rPr>
          <w:rFonts w:hint="cs"/>
          <w:rtl/>
        </w:rPr>
        <w:t>قليل</w:t>
      </w:r>
      <w:r w:rsidRPr="000E4D41">
        <w:rPr>
          <w:rtl/>
        </w:rPr>
        <w:t xml:space="preserve"> </w:t>
      </w:r>
      <w:r w:rsidRPr="000E4D41">
        <w:rPr>
          <w:rFonts w:hint="cs"/>
          <w:rtl/>
        </w:rPr>
        <w:t>وكثير)!</w:t>
      </w:r>
    </w:p>
    <w:p w14:paraId="3FA3C21E" w14:textId="7C20D35A" w:rsidR="002466CD" w:rsidRPr="000E4D41" w:rsidRDefault="002466CD" w:rsidP="00672310">
      <w:pPr>
        <w:rPr>
          <w:rtl/>
        </w:rPr>
      </w:pPr>
      <w:r w:rsidRPr="000E4D41">
        <w:rPr>
          <w:rFonts w:hint="cs"/>
          <w:rtl/>
        </w:rPr>
        <w:t>فلما</w:t>
      </w:r>
      <w:r w:rsidRPr="000E4D41">
        <w:rPr>
          <w:rtl/>
        </w:rPr>
        <w:t xml:space="preserve"> </w:t>
      </w:r>
      <w:r w:rsidRPr="000E4D41">
        <w:rPr>
          <w:rFonts w:hint="cs"/>
          <w:rtl/>
        </w:rPr>
        <w:t>كان</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اليوم</w:t>
      </w:r>
      <w:r w:rsidRPr="000E4D41">
        <w:rPr>
          <w:rtl/>
        </w:rPr>
        <w:t xml:space="preserve"> </w:t>
      </w:r>
      <w:r w:rsidRPr="003224A8">
        <w:rPr>
          <w:rStyle w:val="Heading7Char"/>
          <w:rFonts w:hint="cs"/>
          <w:sz w:val="24"/>
          <w:szCs w:val="26"/>
          <w:rtl/>
        </w:rPr>
        <w:t>(يوم أحضره المأمون ليرى رأيه في ولاية العهد)</w:t>
      </w:r>
      <w:r w:rsidRPr="000E4D41">
        <w:rPr>
          <w:rFonts w:hint="cs"/>
          <w:rtl/>
        </w:rPr>
        <w:t>وأدخل الجلودي</w:t>
      </w:r>
      <w:r w:rsidRPr="000E4D41">
        <w:rPr>
          <w:rtl/>
        </w:rPr>
        <w:t xml:space="preserve"> </w:t>
      </w:r>
      <w:r w:rsidRPr="000E4D41">
        <w:rPr>
          <w:rFonts w:hint="cs"/>
          <w:rtl/>
        </w:rPr>
        <w:t>على</w:t>
      </w:r>
      <w:r w:rsidRPr="000E4D41">
        <w:rPr>
          <w:rtl/>
        </w:rPr>
        <w:t xml:space="preserve"> </w:t>
      </w:r>
      <w:r w:rsidRPr="000E4D41">
        <w:rPr>
          <w:rFonts w:hint="cs"/>
          <w:rtl/>
        </w:rPr>
        <w:t>المأمون</w:t>
      </w:r>
      <w:r w:rsidRPr="000E4D41">
        <w:rPr>
          <w:rtl/>
        </w:rPr>
        <w:t xml:space="preserve"> </w:t>
      </w:r>
      <w:r w:rsidRPr="000E4D41">
        <w:rPr>
          <w:rFonts w:hint="cs"/>
          <w:rtl/>
        </w:rPr>
        <w:t>قال</w:t>
      </w:r>
      <w:r w:rsidRPr="000E4D41">
        <w:rPr>
          <w:rtl/>
        </w:rPr>
        <w:t xml:space="preserve"> </w:t>
      </w:r>
      <w:r w:rsidRPr="000E4D41">
        <w:rPr>
          <w:rFonts w:hint="cs"/>
          <w:rtl/>
        </w:rPr>
        <w:t>الرضا</w:t>
      </w:r>
      <w:r w:rsidR="00EC2F51" w:rsidRPr="00EC2F51">
        <w:rPr>
          <w:rFonts w:cs="S ALAEM" w:hint="cs"/>
          <w:rtl/>
        </w:rPr>
        <w:t>7</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هب</w:t>
      </w:r>
      <w:r w:rsidRPr="000E4D41">
        <w:rPr>
          <w:rtl/>
        </w:rPr>
        <w:t xml:space="preserve"> </w:t>
      </w:r>
      <w:r w:rsidRPr="000E4D41">
        <w:rPr>
          <w:rFonts w:hint="cs"/>
          <w:rtl/>
        </w:rPr>
        <w:t>لي</w:t>
      </w:r>
      <w:r w:rsidRPr="000E4D41">
        <w:rPr>
          <w:rtl/>
        </w:rPr>
        <w:t xml:space="preserve"> </w:t>
      </w:r>
      <w:r w:rsidRPr="000E4D41">
        <w:rPr>
          <w:rFonts w:hint="cs"/>
          <w:rtl/>
        </w:rPr>
        <w:t xml:space="preserve">هذا الشيخ ! </w:t>
      </w:r>
      <w:r w:rsidRPr="003224A8">
        <w:rPr>
          <w:rStyle w:val="Heading7Char"/>
          <w:rFonts w:hint="cs"/>
          <w:sz w:val="24"/>
          <w:szCs w:val="26"/>
          <w:rtl/>
        </w:rPr>
        <w:t>(وقصده أن يخلصه ويعفو عنه)</w:t>
      </w:r>
      <w:r w:rsidRPr="003224A8">
        <w:rPr>
          <w:rFonts w:hint="cs"/>
          <w:sz w:val="24"/>
          <w:szCs w:val="32"/>
          <w:rtl/>
        </w:rPr>
        <w:t xml:space="preserve"> </w:t>
      </w:r>
      <w:r w:rsidRPr="000E4D41">
        <w:rPr>
          <w:rFonts w:hint="cs"/>
          <w:rtl/>
        </w:rPr>
        <w:t>فقال</w:t>
      </w:r>
      <w:r w:rsidRPr="000E4D41">
        <w:rPr>
          <w:rtl/>
        </w:rPr>
        <w:t xml:space="preserve"> </w:t>
      </w:r>
      <w:r w:rsidRPr="000E4D41">
        <w:rPr>
          <w:rFonts w:hint="cs"/>
          <w:rtl/>
        </w:rPr>
        <w:t>المأمون</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هذا</w:t>
      </w:r>
      <w:r w:rsidRPr="000E4D41">
        <w:rPr>
          <w:rtl/>
        </w:rPr>
        <w:t xml:space="preserve"> </w:t>
      </w:r>
      <w:r w:rsidRPr="000E4D41">
        <w:rPr>
          <w:rFonts w:hint="cs"/>
          <w:rtl/>
        </w:rPr>
        <w:t>الذي</w:t>
      </w:r>
      <w:r w:rsidRPr="000E4D41">
        <w:rPr>
          <w:rtl/>
        </w:rPr>
        <w:t xml:space="preserve"> </w:t>
      </w:r>
      <w:r w:rsidRPr="000E4D41">
        <w:rPr>
          <w:rFonts w:hint="cs"/>
          <w:rtl/>
        </w:rPr>
        <w:t>فعل</w:t>
      </w:r>
      <w:r w:rsidRPr="000E4D41">
        <w:rPr>
          <w:rtl/>
        </w:rPr>
        <w:t xml:space="preserve"> </w:t>
      </w:r>
      <w:r w:rsidRPr="000E4D41">
        <w:rPr>
          <w:rFonts w:hint="cs"/>
          <w:rtl/>
        </w:rPr>
        <w:t>ببنات</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ما</w:t>
      </w:r>
      <w:r w:rsidRPr="000E4D41">
        <w:rPr>
          <w:rtl/>
        </w:rPr>
        <w:t xml:space="preserve"> </w:t>
      </w:r>
      <w:r w:rsidRPr="000E4D41">
        <w:rPr>
          <w:rFonts w:hint="cs"/>
          <w:rtl/>
        </w:rPr>
        <w:t>فعل</w:t>
      </w:r>
      <w:r w:rsidRPr="000E4D41">
        <w:rPr>
          <w:rtl/>
        </w:rPr>
        <w:t xml:space="preserve"> </w:t>
      </w:r>
      <w:r w:rsidRPr="000E4D41">
        <w:rPr>
          <w:rFonts w:hint="cs"/>
          <w:rtl/>
        </w:rPr>
        <w:t>من سلبهن!</w:t>
      </w:r>
      <w:r w:rsidRPr="000E4D41">
        <w:rPr>
          <w:rtl/>
        </w:rPr>
        <w:t xml:space="preserve"> </w:t>
      </w:r>
      <w:r w:rsidRPr="000E4D41">
        <w:rPr>
          <w:rFonts w:hint="cs"/>
          <w:rtl/>
        </w:rPr>
        <w:t>فنظر</w:t>
      </w:r>
      <w:r w:rsidRPr="000E4D41">
        <w:rPr>
          <w:rtl/>
        </w:rPr>
        <w:t xml:space="preserve"> </w:t>
      </w:r>
      <w:r w:rsidRPr="000E4D41">
        <w:rPr>
          <w:rFonts w:hint="cs"/>
          <w:rtl/>
        </w:rPr>
        <w:t>الجلودي</w:t>
      </w:r>
      <w:r w:rsidRPr="000E4D41">
        <w:rPr>
          <w:rtl/>
        </w:rPr>
        <w:t xml:space="preserve"> </w:t>
      </w:r>
      <w:r w:rsidRPr="000E4D41">
        <w:rPr>
          <w:rFonts w:hint="cs"/>
          <w:rtl/>
        </w:rPr>
        <w:t>إلى</w:t>
      </w:r>
      <w:r w:rsidRPr="000E4D41">
        <w:rPr>
          <w:rtl/>
        </w:rPr>
        <w:t xml:space="preserve"> </w:t>
      </w:r>
      <w:r w:rsidRPr="000E4D41">
        <w:rPr>
          <w:rFonts w:hint="cs"/>
          <w:rtl/>
        </w:rPr>
        <w:t>الرضا</w:t>
      </w:r>
      <w:r w:rsidR="00EC2F51" w:rsidRPr="00EC2F51">
        <w:rPr>
          <w:rFonts w:cs="S ALAEM" w:hint="cs"/>
          <w:rtl/>
        </w:rPr>
        <w:t>7</w:t>
      </w:r>
      <w:r w:rsidRPr="000E4D41">
        <w:rPr>
          <w:rFonts w:hint="cs"/>
          <w:rtl/>
        </w:rPr>
        <w:t>وهو</w:t>
      </w:r>
      <w:r w:rsidRPr="000E4D41">
        <w:rPr>
          <w:rtl/>
        </w:rPr>
        <w:t xml:space="preserve"> </w:t>
      </w:r>
      <w:r w:rsidRPr="000E4D41">
        <w:rPr>
          <w:rFonts w:hint="cs"/>
          <w:rtl/>
        </w:rPr>
        <w:t>يكلم</w:t>
      </w:r>
      <w:r w:rsidRPr="000E4D41">
        <w:rPr>
          <w:rtl/>
        </w:rPr>
        <w:t xml:space="preserve"> </w:t>
      </w:r>
      <w:r w:rsidRPr="000E4D41">
        <w:rPr>
          <w:rFonts w:hint="cs"/>
          <w:rtl/>
        </w:rPr>
        <w:t>المأمون</w:t>
      </w:r>
      <w:r w:rsidRPr="000E4D41">
        <w:rPr>
          <w:rtl/>
        </w:rPr>
        <w:t xml:space="preserve"> </w:t>
      </w:r>
      <w:r w:rsidRPr="000E4D41">
        <w:rPr>
          <w:rFonts w:hint="cs"/>
          <w:rtl/>
        </w:rPr>
        <w:t>ويسأله</w:t>
      </w:r>
      <w:r w:rsidRPr="000E4D41">
        <w:rPr>
          <w:rtl/>
        </w:rPr>
        <w:t xml:space="preserve"> </w:t>
      </w:r>
      <w:r w:rsidRPr="000E4D41">
        <w:rPr>
          <w:rFonts w:hint="cs"/>
          <w:rtl/>
        </w:rPr>
        <w:t>عن أن</w:t>
      </w:r>
      <w:r w:rsidRPr="000E4D41">
        <w:rPr>
          <w:rtl/>
        </w:rPr>
        <w:t xml:space="preserve"> </w:t>
      </w:r>
      <w:r w:rsidRPr="000E4D41">
        <w:rPr>
          <w:rFonts w:hint="cs"/>
          <w:rtl/>
        </w:rPr>
        <w:t>يعفو</w:t>
      </w:r>
      <w:r w:rsidRPr="000E4D41">
        <w:rPr>
          <w:rtl/>
        </w:rPr>
        <w:t xml:space="preserve"> </w:t>
      </w:r>
      <w:r w:rsidRPr="000E4D41">
        <w:rPr>
          <w:rFonts w:hint="cs"/>
          <w:rtl/>
        </w:rPr>
        <w:t>عنه</w:t>
      </w:r>
      <w:r w:rsidRPr="000E4D41">
        <w:rPr>
          <w:rtl/>
        </w:rPr>
        <w:t xml:space="preserve"> </w:t>
      </w:r>
      <w:r w:rsidRPr="000E4D41">
        <w:rPr>
          <w:rFonts w:hint="cs"/>
          <w:rtl/>
        </w:rPr>
        <w:t>ويهبه</w:t>
      </w:r>
      <w:r w:rsidRPr="000E4D41">
        <w:rPr>
          <w:rtl/>
        </w:rPr>
        <w:t xml:space="preserve"> </w:t>
      </w:r>
      <w:r w:rsidRPr="000E4D41">
        <w:rPr>
          <w:rFonts w:hint="cs"/>
          <w:rtl/>
        </w:rPr>
        <w:t>له</w:t>
      </w:r>
      <w:r w:rsidR="00364140" w:rsidRPr="00364140">
        <w:rPr>
          <w:rFonts w:hint="cs"/>
          <w:rtl/>
        </w:rPr>
        <w:t>،</w:t>
      </w:r>
      <w:r w:rsidRPr="000E4D41">
        <w:rPr>
          <w:rtl/>
        </w:rPr>
        <w:t xml:space="preserve"> </w:t>
      </w:r>
      <w:r w:rsidRPr="000E4D41">
        <w:rPr>
          <w:rFonts w:hint="cs"/>
          <w:rtl/>
        </w:rPr>
        <w:t>فظن</w:t>
      </w:r>
      <w:r w:rsidRPr="000E4D41">
        <w:rPr>
          <w:rtl/>
        </w:rPr>
        <w:t xml:space="preserve"> </w:t>
      </w:r>
      <w:r w:rsidRPr="000E4D41">
        <w:rPr>
          <w:rFonts w:hint="cs"/>
          <w:rtl/>
        </w:rPr>
        <w:t>أنه</w:t>
      </w:r>
      <w:r w:rsidRPr="000E4D41">
        <w:rPr>
          <w:rtl/>
        </w:rPr>
        <w:t xml:space="preserve"> </w:t>
      </w:r>
      <w:r w:rsidRPr="000E4D41">
        <w:rPr>
          <w:rFonts w:hint="cs"/>
          <w:rtl/>
        </w:rPr>
        <w:t>يعين</w:t>
      </w:r>
      <w:r w:rsidRPr="000E4D41">
        <w:rPr>
          <w:rtl/>
        </w:rPr>
        <w:t xml:space="preserve"> </w:t>
      </w:r>
      <w:r w:rsidRPr="000E4D41">
        <w:rPr>
          <w:rFonts w:hint="cs"/>
          <w:rtl/>
        </w:rPr>
        <w:t>عليه</w:t>
      </w:r>
      <w:r w:rsidRPr="000E4D41">
        <w:rPr>
          <w:rtl/>
        </w:rPr>
        <w:t xml:space="preserve"> </w:t>
      </w:r>
      <w:r w:rsidRPr="000E4D41">
        <w:rPr>
          <w:rFonts w:hint="cs"/>
          <w:rtl/>
        </w:rPr>
        <w:t>لما</w:t>
      </w:r>
      <w:r w:rsidRPr="000E4D41">
        <w:rPr>
          <w:rtl/>
        </w:rPr>
        <w:t xml:space="preserve"> </w:t>
      </w:r>
      <w:r w:rsidRPr="000E4D41">
        <w:rPr>
          <w:rFonts w:hint="cs"/>
          <w:rtl/>
        </w:rPr>
        <w:t>كان</w:t>
      </w:r>
      <w:r w:rsidRPr="000E4D41">
        <w:rPr>
          <w:rtl/>
        </w:rPr>
        <w:t xml:space="preserve"> </w:t>
      </w:r>
      <w:r w:rsidRPr="000E4D41">
        <w:rPr>
          <w:rFonts w:hint="cs"/>
          <w:rtl/>
        </w:rPr>
        <w:t>الجلودي</w:t>
      </w:r>
      <w:r w:rsidRPr="000E4D41">
        <w:rPr>
          <w:rtl/>
        </w:rPr>
        <w:t xml:space="preserve"> </w:t>
      </w:r>
      <w:r w:rsidRPr="000E4D41">
        <w:rPr>
          <w:rFonts w:hint="cs"/>
          <w:rtl/>
        </w:rPr>
        <w:t>فعله</w:t>
      </w:r>
      <w:r w:rsidRPr="000E4D41">
        <w:rPr>
          <w:rtl/>
        </w:rPr>
        <w:t xml:space="preserve"> </w:t>
      </w:r>
      <w:r w:rsidRPr="000E4D41">
        <w:rPr>
          <w:rFonts w:hint="cs"/>
          <w:rtl/>
        </w:rPr>
        <w:t>فقال</w:t>
      </w:r>
      <w:r w:rsidRPr="000E4D41">
        <w:rPr>
          <w:rtl/>
        </w:rPr>
        <w:t xml:space="preserve">: </w:t>
      </w:r>
      <w:r w:rsidRPr="000E4D41">
        <w:rPr>
          <w:rFonts w:hint="cs"/>
          <w:rtl/>
        </w:rPr>
        <w:t>يا أمير</w:t>
      </w:r>
      <w:r w:rsidRPr="000E4D41">
        <w:rPr>
          <w:rtl/>
        </w:rPr>
        <w:t xml:space="preserve"> </w:t>
      </w:r>
      <w:r w:rsidRPr="000E4D41">
        <w:rPr>
          <w:rFonts w:hint="cs"/>
          <w:rtl/>
        </w:rPr>
        <w:t>المؤمنين</w:t>
      </w:r>
      <w:r w:rsidRPr="000E4D41">
        <w:rPr>
          <w:rtl/>
        </w:rPr>
        <w:t xml:space="preserve"> </w:t>
      </w:r>
      <w:r w:rsidRPr="000E4D41">
        <w:rPr>
          <w:rFonts w:hint="cs"/>
          <w:rtl/>
        </w:rPr>
        <w:t>أسألك</w:t>
      </w:r>
      <w:r w:rsidRPr="000E4D41">
        <w:rPr>
          <w:rtl/>
        </w:rPr>
        <w:t xml:space="preserve"> </w:t>
      </w:r>
      <w:r w:rsidRPr="000E4D41">
        <w:rPr>
          <w:rFonts w:hint="cs"/>
          <w:rtl/>
        </w:rPr>
        <w:t>بالله</w:t>
      </w:r>
      <w:r w:rsidRPr="000E4D41">
        <w:rPr>
          <w:rtl/>
        </w:rPr>
        <w:t xml:space="preserve"> </w:t>
      </w:r>
      <w:r w:rsidRPr="000E4D41">
        <w:rPr>
          <w:rFonts w:hint="cs"/>
          <w:rtl/>
        </w:rPr>
        <w:t>وبخدمتي</w:t>
      </w:r>
      <w:r w:rsidRPr="000E4D41">
        <w:rPr>
          <w:rtl/>
        </w:rPr>
        <w:t xml:space="preserve"> </w:t>
      </w:r>
      <w:r w:rsidRPr="000E4D41">
        <w:rPr>
          <w:rFonts w:hint="cs"/>
          <w:rtl/>
        </w:rPr>
        <w:t>الرشيد</w:t>
      </w:r>
      <w:r w:rsidRPr="000E4D41">
        <w:rPr>
          <w:rtl/>
        </w:rPr>
        <w:t xml:space="preserve"> </w:t>
      </w:r>
      <w:r w:rsidRPr="000E4D41">
        <w:rPr>
          <w:rFonts w:hint="cs"/>
          <w:rtl/>
        </w:rPr>
        <w:t>لا</w:t>
      </w:r>
      <w:r w:rsidRPr="000E4D41">
        <w:rPr>
          <w:rtl/>
        </w:rPr>
        <w:t xml:space="preserve"> </w:t>
      </w:r>
      <w:r w:rsidRPr="000E4D41">
        <w:rPr>
          <w:rFonts w:hint="cs"/>
          <w:rtl/>
        </w:rPr>
        <w:t>تقبل</w:t>
      </w:r>
      <w:r w:rsidRPr="000E4D41">
        <w:rPr>
          <w:rtl/>
        </w:rPr>
        <w:t xml:space="preserve"> </w:t>
      </w:r>
      <w:r w:rsidRPr="000E4D41">
        <w:rPr>
          <w:rFonts w:hint="cs"/>
          <w:rtl/>
        </w:rPr>
        <w:t>قول</w:t>
      </w:r>
      <w:r w:rsidRPr="000E4D41">
        <w:rPr>
          <w:rtl/>
        </w:rPr>
        <w:t xml:space="preserve"> </w:t>
      </w:r>
      <w:r w:rsidRPr="000E4D41">
        <w:rPr>
          <w:rFonts w:hint="cs"/>
          <w:rtl/>
        </w:rPr>
        <w:t>هذا</w:t>
      </w:r>
      <w:r w:rsidRPr="000E4D41">
        <w:rPr>
          <w:rtl/>
        </w:rPr>
        <w:t xml:space="preserve"> </w:t>
      </w:r>
      <w:r w:rsidRPr="000E4D41">
        <w:rPr>
          <w:rFonts w:hint="cs"/>
          <w:rtl/>
        </w:rPr>
        <w:t>فيَّ</w:t>
      </w:r>
      <w:r w:rsidRPr="000E4D41">
        <w:rPr>
          <w:rtl/>
        </w:rPr>
        <w:t xml:space="preserve"> </w:t>
      </w:r>
      <w:r w:rsidRPr="000E4D41">
        <w:rPr>
          <w:rFonts w:hint="cs"/>
          <w:rtl/>
        </w:rPr>
        <w:t xml:space="preserve"> فقال المأمون</w:t>
      </w:r>
      <w:r w:rsidRPr="000E4D41">
        <w:rPr>
          <w:rtl/>
        </w:rPr>
        <w:t>:</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قد</w:t>
      </w:r>
      <w:r w:rsidRPr="000E4D41">
        <w:rPr>
          <w:rtl/>
        </w:rPr>
        <w:t xml:space="preserve"> </w:t>
      </w:r>
      <w:r w:rsidRPr="000E4D41">
        <w:rPr>
          <w:rFonts w:hint="cs"/>
          <w:rtl/>
        </w:rPr>
        <w:t>استعفى ونحن</w:t>
      </w:r>
      <w:r w:rsidRPr="000E4D41">
        <w:rPr>
          <w:rtl/>
        </w:rPr>
        <w:t xml:space="preserve"> </w:t>
      </w:r>
      <w:r w:rsidRPr="000E4D41">
        <w:rPr>
          <w:rFonts w:hint="cs"/>
          <w:rtl/>
        </w:rPr>
        <w:t>نبر</w:t>
      </w:r>
      <w:r w:rsidRPr="000E4D41">
        <w:rPr>
          <w:rtl/>
        </w:rPr>
        <w:t xml:space="preserve"> </w:t>
      </w:r>
      <w:r w:rsidRPr="000E4D41">
        <w:rPr>
          <w:rFonts w:hint="cs"/>
          <w:rtl/>
        </w:rPr>
        <w:t>قسمه ! لاوالله</w:t>
      </w:r>
      <w:r w:rsidRPr="000E4D41">
        <w:rPr>
          <w:rtl/>
        </w:rPr>
        <w:t xml:space="preserve"> </w:t>
      </w:r>
      <w:r w:rsidRPr="000E4D41">
        <w:rPr>
          <w:rFonts w:hint="cs"/>
          <w:rtl/>
        </w:rPr>
        <w:t>لا</w:t>
      </w:r>
      <w:r w:rsidRPr="000E4D41">
        <w:rPr>
          <w:rtl/>
        </w:rPr>
        <w:t xml:space="preserve"> </w:t>
      </w:r>
      <w:r w:rsidRPr="000E4D41">
        <w:rPr>
          <w:rFonts w:hint="cs"/>
          <w:rtl/>
        </w:rPr>
        <w:t>أقبل</w:t>
      </w:r>
      <w:r w:rsidRPr="000E4D41">
        <w:rPr>
          <w:rtl/>
        </w:rPr>
        <w:t xml:space="preserve"> </w:t>
      </w:r>
      <w:r w:rsidRPr="000E4D41">
        <w:rPr>
          <w:rFonts w:hint="cs"/>
          <w:rtl/>
        </w:rPr>
        <w:t>فيك</w:t>
      </w:r>
      <w:r w:rsidRPr="000E4D41">
        <w:rPr>
          <w:rtl/>
        </w:rPr>
        <w:t xml:space="preserve"> </w:t>
      </w:r>
      <w:r w:rsidRPr="000E4D41">
        <w:rPr>
          <w:rFonts w:hint="cs"/>
          <w:rtl/>
        </w:rPr>
        <w:t>قوله</w:t>
      </w:r>
      <w:r w:rsidRPr="000E4D41">
        <w:rPr>
          <w:rtl/>
        </w:rPr>
        <w:t xml:space="preserve"> </w:t>
      </w:r>
      <w:r w:rsidRPr="000E4D41">
        <w:rPr>
          <w:rFonts w:hint="cs"/>
          <w:rtl/>
        </w:rPr>
        <w:t>! ألحقوه</w:t>
      </w:r>
      <w:r w:rsidRPr="000E4D41">
        <w:rPr>
          <w:rtl/>
        </w:rPr>
        <w:t xml:space="preserve"> </w:t>
      </w:r>
      <w:r w:rsidRPr="000E4D41">
        <w:rPr>
          <w:rFonts w:hint="cs"/>
          <w:rtl/>
        </w:rPr>
        <w:t>بصاحبيه</w:t>
      </w:r>
      <w:r w:rsidR="003B5324">
        <w:rPr>
          <w:rFonts w:ascii="Cambria" w:hAnsi="Cambria" w:cs="Cambria" w:hint="cs"/>
          <w:rtl/>
        </w:rPr>
        <w:t> </w:t>
      </w:r>
      <w:r w:rsidR="00364140" w:rsidRPr="00364140">
        <w:rPr>
          <w:rtl/>
        </w:rPr>
        <w:t>،</w:t>
      </w:r>
      <w:r w:rsidRPr="000E4D41">
        <w:rPr>
          <w:rFonts w:hint="cs"/>
          <w:rtl/>
        </w:rPr>
        <w:t xml:space="preserve"> فقدم</w:t>
      </w:r>
      <w:r w:rsidRPr="000E4D41">
        <w:rPr>
          <w:rtl/>
        </w:rPr>
        <w:t xml:space="preserve"> </w:t>
      </w:r>
      <w:r w:rsidRPr="000E4D41">
        <w:rPr>
          <w:rFonts w:hint="cs"/>
          <w:rtl/>
        </w:rPr>
        <w:t>فضرب</w:t>
      </w:r>
      <w:r w:rsidRPr="000E4D41">
        <w:rPr>
          <w:rtl/>
        </w:rPr>
        <w:t xml:space="preserve"> </w:t>
      </w:r>
      <w:r w:rsidRPr="000E4D41">
        <w:rPr>
          <w:rFonts w:hint="cs"/>
          <w:rtl/>
        </w:rPr>
        <w:t>عنقه).</w:t>
      </w:r>
    </w:p>
    <w:p w14:paraId="085AD8CF" w14:textId="1A836536" w:rsidR="002466CD" w:rsidRPr="000E4D41" w:rsidRDefault="002466CD" w:rsidP="00672310">
      <w:pPr>
        <w:rPr>
          <w:rtl/>
        </w:rPr>
      </w:pPr>
      <w:r w:rsidRPr="000E4D41">
        <w:rPr>
          <w:rFonts w:hint="cs"/>
          <w:u w:val="single"/>
          <w:rtl/>
        </w:rPr>
        <w:t xml:space="preserve"> 5. هكذا كانت حال أبناء علي وفاطمة</w:t>
      </w:r>
      <w:r w:rsidR="00AE3D1D" w:rsidRPr="00AE3D1D">
        <w:rPr>
          <w:rFonts w:ascii="Mosawi" w:hAnsi="Mosawi" w:cs="S ALAEM"/>
          <w:u w:val="single"/>
          <w:rtl/>
        </w:rPr>
        <w:t>8</w:t>
      </w:r>
      <w:r w:rsidR="00364140" w:rsidRPr="00364140">
        <w:rPr>
          <w:rFonts w:hint="cs"/>
          <w:u w:val="single"/>
          <w:rtl/>
        </w:rPr>
        <w:t>،</w:t>
      </w:r>
      <w:r w:rsidRPr="000E4D41">
        <w:rPr>
          <w:rFonts w:hint="cs"/>
          <w:u w:val="single"/>
          <w:rtl/>
        </w:rPr>
        <w:t xml:space="preserve"> وهذا هو الذي دفعهم الى الثورة </w:t>
      </w:r>
      <w:r w:rsidRPr="000E4D41">
        <w:rPr>
          <w:rFonts w:hint="cs"/>
          <w:rtl/>
        </w:rPr>
        <w:t>على العباسيين</w:t>
      </w:r>
      <w:r w:rsidR="00364140" w:rsidRPr="00364140">
        <w:rPr>
          <w:rFonts w:hint="cs"/>
          <w:rtl/>
        </w:rPr>
        <w:t>،</w:t>
      </w:r>
      <w:r w:rsidRPr="000E4D41">
        <w:rPr>
          <w:rFonts w:hint="cs"/>
          <w:rtl/>
        </w:rPr>
        <w:t xml:space="preserve"> حتى جاء عهد المأمون فغير سياسة الخلافة معهم كلياً فتنفس العلويون الصعداء</w:t>
      </w:r>
      <w:r w:rsidR="003B5324">
        <w:rPr>
          <w:rFonts w:ascii="Cambria" w:hAnsi="Cambria" w:cs="Cambria" w:hint="cs"/>
          <w:rtl/>
        </w:rPr>
        <w:t> </w:t>
      </w:r>
      <w:r w:rsidR="00364140" w:rsidRPr="00364140">
        <w:rPr>
          <w:rFonts w:hint="cs"/>
          <w:rtl/>
        </w:rPr>
        <w:t>،</w:t>
      </w:r>
      <w:r w:rsidRPr="000E4D41">
        <w:rPr>
          <w:rFonts w:hint="cs"/>
          <w:rtl/>
        </w:rPr>
        <w:t xml:space="preserve"> وصاروا موضع احترام المأمون وإكرامه ! </w:t>
      </w:r>
    </w:p>
    <w:p w14:paraId="203C43DC" w14:textId="34E03D60" w:rsidR="002466CD" w:rsidRPr="000E4D41" w:rsidRDefault="002466CD" w:rsidP="00672310">
      <w:pPr>
        <w:rPr>
          <w:rtl/>
        </w:rPr>
      </w:pPr>
      <w:r w:rsidRPr="000E4D41">
        <w:rPr>
          <w:rFonts w:hint="cs"/>
          <w:rtl/>
        </w:rPr>
        <w:t>وكان يقول إن</w:t>
      </w:r>
      <w:r>
        <w:rPr>
          <w:rFonts w:hint="cs"/>
          <w:rtl/>
        </w:rPr>
        <w:t>هم</w:t>
      </w:r>
      <w:r w:rsidRPr="000E4D41">
        <w:rPr>
          <w:rFonts w:hint="cs"/>
          <w:rtl/>
        </w:rPr>
        <w:t xml:space="preserve"> بنو عمنا</w:t>
      </w:r>
      <w:r w:rsidR="003B5324">
        <w:rPr>
          <w:rFonts w:ascii="Cambria" w:hAnsi="Cambria" w:cs="Cambria" w:hint="cs"/>
          <w:rtl/>
        </w:rPr>
        <w:t> </w:t>
      </w:r>
      <w:r w:rsidR="00364140" w:rsidRPr="00364140">
        <w:rPr>
          <w:rFonts w:hint="cs"/>
          <w:rtl/>
        </w:rPr>
        <w:t>،</w:t>
      </w:r>
      <w:r w:rsidRPr="000E4D41">
        <w:rPr>
          <w:rFonts w:hint="cs"/>
          <w:rtl/>
        </w:rPr>
        <w:t xml:space="preserve"> ويجب أن نصل رحمهم !</w:t>
      </w:r>
    </w:p>
    <w:p w14:paraId="43040D6A" w14:textId="11D77D1F" w:rsidR="002466CD" w:rsidRDefault="002466CD" w:rsidP="00672310">
      <w:r w:rsidRPr="000E4D41">
        <w:rPr>
          <w:rFonts w:hint="cs"/>
          <w:rtl/>
        </w:rPr>
        <w:t>وكفى بهذا بركة لقبول الإمام الرضا</w:t>
      </w:r>
      <w:r w:rsidR="00EC2F51" w:rsidRPr="00EC2F51">
        <w:rPr>
          <w:rFonts w:cs="S ALAEM" w:hint="cs"/>
          <w:rtl/>
        </w:rPr>
        <w:t>7</w:t>
      </w:r>
      <w:r w:rsidRPr="000E4D41">
        <w:rPr>
          <w:rFonts w:hint="cs"/>
          <w:rtl/>
        </w:rPr>
        <w:t>بولاية العهد</w:t>
      </w:r>
      <w:r w:rsidR="003B5324">
        <w:rPr>
          <w:rFonts w:ascii="Cambria" w:hAnsi="Cambria" w:cs="Cambria" w:hint="cs"/>
          <w:rtl/>
        </w:rPr>
        <w:t> </w:t>
      </w:r>
      <w:r w:rsidR="00364140" w:rsidRPr="00364140">
        <w:rPr>
          <w:rFonts w:hint="cs"/>
          <w:rtl/>
        </w:rPr>
        <w:t>،</w:t>
      </w:r>
      <w:r w:rsidRPr="000E4D41">
        <w:rPr>
          <w:rFonts w:hint="cs"/>
          <w:rtl/>
        </w:rPr>
        <w:t xml:space="preserve"> ولو لم يقبل الإمام الرضا</w:t>
      </w:r>
      <w:r w:rsidR="00EC2F51" w:rsidRPr="00EC2F51">
        <w:rPr>
          <w:rFonts w:cs="S ALAEM" w:hint="cs"/>
          <w:rtl/>
        </w:rPr>
        <w:t>7</w:t>
      </w:r>
      <w:r w:rsidR="003224A8">
        <w:rPr>
          <w:rFonts w:hint="cs"/>
          <w:rtl/>
        </w:rPr>
        <w:t xml:space="preserve"> فربما </w:t>
      </w:r>
      <w:r w:rsidRPr="000E4D41">
        <w:rPr>
          <w:rFonts w:hint="cs"/>
          <w:rtl/>
        </w:rPr>
        <w:t>قتله المأمون وعاد الى سياسة إبادة العلويين !</w:t>
      </w:r>
    </w:p>
    <w:p w14:paraId="04488AE4" w14:textId="035312AB" w:rsidR="002466CD" w:rsidRDefault="002466CD" w:rsidP="006B6E9D">
      <w:pPr>
        <w:pStyle w:val="Heading2"/>
      </w:pPr>
      <w:bookmarkStart w:id="185" w:name="_Toc118886480"/>
      <w:r w:rsidRPr="00422299">
        <w:rPr>
          <w:rFonts w:hint="cs"/>
          <w:rtl/>
        </w:rPr>
        <w:t>كانت ولاية العهد فرصة لإظهار علم أهل البيت</w:t>
      </w:r>
      <w:r w:rsidR="00EC2F51" w:rsidRPr="00EC2F51">
        <w:rPr>
          <w:rFonts w:ascii="Mosawi" w:hAnsi="Mosawi" w:cs="S ALAEM"/>
          <w:rtl/>
        </w:rPr>
        <w:t>:</w:t>
      </w:r>
      <w:bookmarkEnd w:id="185"/>
    </w:p>
    <w:p w14:paraId="6E050566" w14:textId="244A0AB9" w:rsidR="002466CD" w:rsidRPr="000E4D41" w:rsidRDefault="002466CD" w:rsidP="00672310">
      <w:pPr>
        <w:rPr>
          <w:rtl/>
        </w:rPr>
      </w:pPr>
      <w:r w:rsidRPr="000E4D41">
        <w:rPr>
          <w:rFonts w:hint="cs"/>
          <w:rtl/>
        </w:rPr>
        <w:t>كانت ولاية عهد الإمام الرضا</w:t>
      </w:r>
      <w:r w:rsidR="00EC2F51" w:rsidRPr="00EC2F51">
        <w:rPr>
          <w:rFonts w:cs="S ALAEM" w:hint="cs"/>
          <w:rtl/>
        </w:rPr>
        <w:t>7</w:t>
      </w:r>
      <w:r w:rsidRPr="000E4D41">
        <w:rPr>
          <w:rFonts w:hint="cs"/>
          <w:rtl/>
        </w:rPr>
        <w:t>على قصرمدتها فرصة لإظهارالحق للأمة وللعالم</w:t>
      </w:r>
      <w:r w:rsidR="003B5324">
        <w:rPr>
          <w:rFonts w:ascii="Cambria" w:hAnsi="Cambria" w:cs="Cambria" w:hint="cs"/>
          <w:rtl/>
        </w:rPr>
        <w:t> </w:t>
      </w:r>
      <w:r w:rsidR="00364140" w:rsidRPr="00364140">
        <w:rPr>
          <w:rFonts w:hint="cs"/>
          <w:rtl/>
        </w:rPr>
        <w:t>،</w:t>
      </w:r>
      <w:r w:rsidRPr="000E4D41">
        <w:rPr>
          <w:rFonts w:hint="cs"/>
          <w:rtl/>
        </w:rPr>
        <w:t xml:space="preserve"> وإثبات أن الأئمة المعصومين من ذرية النبي</w:t>
      </w:r>
      <w:r w:rsidR="00EC2F51" w:rsidRPr="00EC2F51">
        <w:rPr>
          <w:rFonts w:ascii="Mosawi" w:hAnsi="Mosawi" w:cs="S ALAEM"/>
          <w:rtl/>
        </w:rPr>
        <w:t>9</w:t>
      </w:r>
      <w:r w:rsidRPr="000E4D41">
        <w:rPr>
          <w:rFonts w:hint="cs"/>
          <w:rtl/>
        </w:rPr>
        <w:t>هم معدن العلم</w:t>
      </w:r>
      <w:r w:rsidR="003B5324">
        <w:rPr>
          <w:rFonts w:ascii="Cambria" w:hAnsi="Cambria" w:cs="Cambria" w:hint="cs"/>
          <w:rtl/>
        </w:rPr>
        <w:t> </w:t>
      </w:r>
      <w:r w:rsidR="00364140" w:rsidRPr="00364140">
        <w:rPr>
          <w:rFonts w:hint="cs"/>
          <w:rtl/>
        </w:rPr>
        <w:t>،</w:t>
      </w:r>
      <w:r w:rsidRPr="000E4D41">
        <w:rPr>
          <w:rFonts w:hint="cs"/>
          <w:rtl/>
        </w:rPr>
        <w:t xml:space="preserve"> وورثة الكتاب</w:t>
      </w:r>
      <w:r w:rsidR="003B5324">
        <w:rPr>
          <w:rFonts w:ascii="Cambria" w:hAnsi="Cambria" w:cs="Cambria" w:hint="cs"/>
          <w:rtl/>
        </w:rPr>
        <w:t> </w:t>
      </w:r>
      <w:r w:rsidR="00364140" w:rsidRPr="00364140">
        <w:rPr>
          <w:rFonts w:hint="cs"/>
          <w:rtl/>
        </w:rPr>
        <w:t>،</w:t>
      </w:r>
      <w:r w:rsidRPr="000E4D41">
        <w:rPr>
          <w:rFonts w:hint="cs"/>
          <w:rtl/>
        </w:rPr>
        <w:t xml:space="preserve"> لايبلغ مستواهم أحد  في كل العلوم !</w:t>
      </w:r>
    </w:p>
    <w:p w14:paraId="51ACF936" w14:textId="4276A9E7" w:rsidR="002466CD" w:rsidRPr="000E4D41" w:rsidRDefault="002466CD" w:rsidP="00672310">
      <w:pPr>
        <w:rPr>
          <w:rtl/>
        </w:rPr>
      </w:pPr>
      <w:r w:rsidRPr="000E4D41">
        <w:rPr>
          <w:rFonts w:hint="cs"/>
          <w:rtl/>
        </w:rPr>
        <w:t>أما نحن الشيعة فنعتقد بذلك وإن لم يظهر لنا</w:t>
      </w:r>
      <w:r w:rsidR="003B5324">
        <w:rPr>
          <w:rFonts w:ascii="Cambria" w:hAnsi="Cambria" w:cs="Cambria" w:hint="cs"/>
          <w:rtl/>
        </w:rPr>
        <w:t> </w:t>
      </w:r>
      <w:r w:rsidR="00364140" w:rsidRPr="00364140">
        <w:rPr>
          <w:rFonts w:hint="cs"/>
          <w:rtl/>
        </w:rPr>
        <w:t>،</w:t>
      </w:r>
      <w:r w:rsidRPr="000E4D41">
        <w:rPr>
          <w:rFonts w:hint="cs"/>
          <w:rtl/>
        </w:rPr>
        <w:t xml:space="preserve"> لكن الذي حدث في هاتين السنتين من ولاية الإمام الرضا</w:t>
      </w:r>
      <w:r w:rsidR="00EC2F51" w:rsidRPr="00EC2F51">
        <w:rPr>
          <w:rFonts w:cs="S ALAEM" w:hint="cs"/>
          <w:rtl/>
        </w:rPr>
        <w:t>7</w:t>
      </w:r>
      <w:r w:rsidRPr="000E4D41">
        <w:rPr>
          <w:rFonts w:hint="cs"/>
          <w:rtl/>
        </w:rPr>
        <w:t>أن ذلك ظهر للمأمون ومن حوله</w:t>
      </w:r>
      <w:r w:rsidR="003B5324">
        <w:rPr>
          <w:rFonts w:ascii="Cambria" w:hAnsi="Cambria" w:cs="Cambria" w:hint="cs"/>
          <w:rtl/>
        </w:rPr>
        <w:t> </w:t>
      </w:r>
      <w:r w:rsidR="00364140" w:rsidRPr="00364140">
        <w:rPr>
          <w:rFonts w:hint="cs"/>
          <w:rtl/>
        </w:rPr>
        <w:t>،</w:t>
      </w:r>
      <w:r w:rsidRPr="000E4D41">
        <w:rPr>
          <w:rFonts w:hint="cs"/>
          <w:rtl/>
        </w:rPr>
        <w:t xml:space="preserve"> ثم ظهر للعالم لما جمع له المأمون رؤساء الأديان والمذاهب الدينية والمادية</w:t>
      </w:r>
      <w:r w:rsidR="003B5324">
        <w:rPr>
          <w:rFonts w:ascii="Cambria" w:hAnsi="Cambria" w:cs="Cambria" w:hint="cs"/>
          <w:rtl/>
        </w:rPr>
        <w:t> </w:t>
      </w:r>
      <w:r w:rsidR="00364140" w:rsidRPr="00364140">
        <w:rPr>
          <w:rFonts w:hint="cs"/>
          <w:rtl/>
        </w:rPr>
        <w:t>،</w:t>
      </w:r>
      <w:r w:rsidRPr="000E4D41">
        <w:rPr>
          <w:rFonts w:hint="cs"/>
          <w:rtl/>
        </w:rPr>
        <w:t xml:space="preserve"> وطلب منهم أن يناظروه</w:t>
      </w:r>
      <w:r w:rsidR="003B5324">
        <w:rPr>
          <w:rFonts w:ascii="Cambria" w:hAnsi="Cambria" w:cs="Cambria" w:hint="cs"/>
          <w:rtl/>
        </w:rPr>
        <w:t> </w:t>
      </w:r>
      <w:r w:rsidR="00364140" w:rsidRPr="00364140">
        <w:rPr>
          <w:rFonts w:hint="cs"/>
          <w:rtl/>
        </w:rPr>
        <w:t>،</w:t>
      </w:r>
      <w:r w:rsidRPr="000E4D41">
        <w:rPr>
          <w:rFonts w:hint="cs"/>
          <w:rtl/>
        </w:rPr>
        <w:t xml:space="preserve"> فكلم كلاً بلغته وبمصطلحاته !</w:t>
      </w:r>
    </w:p>
    <w:p w14:paraId="7649FB3F" w14:textId="1593E6BA" w:rsidR="003B43D3" w:rsidRDefault="002466CD" w:rsidP="00672310">
      <w:pPr>
        <w:rPr>
          <w:rtl/>
        </w:rPr>
      </w:pPr>
      <w:r w:rsidRPr="000E4D41">
        <w:rPr>
          <w:rFonts w:hint="cs"/>
          <w:rtl/>
        </w:rPr>
        <w:t>لقد احتج الرضا</w:t>
      </w:r>
      <w:r w:rsidR="00EC2F51" w:rsidRPr="00EC2F51">
        <w:rPr>
          <w:rFonts w:cs="S ALAEM" w:hint="cs"/>
          <w:rtl/>
        </w:rPr>
        <w:t>7</w:t>
      </w:r>
      <w:r w:rsidRPr="000E4D41">
        <w:rPr>
          <w:rFonts w:hint="cs"/>
          <w:rtl/>
        </w:rPr>
        <w:t>على أهل التوراة بتوراتهم وقرأ لهم منها بلغتهم وطريقتهم. واحتج على أهل الإنجيل بإنجيلهم وقرأ لهم منه بطريقتهم</w:t>
      </w:r>
      <w:r w:rsidR="003B5324">
        <w:rPr>
          <w:rFonts w:ascii="Cambria" w:hAnsi="Cambria" w:cs="Cambria" w:hint="cs"/>
          <w:rtl/>
        </w:rPr>
        <w:t> </w:t>
      </w:r>
      <w:r w:rsidR="00364140" w:rsidRPr="00364140">
        <w:rPr>
          <w:rFonts w:hint="cs"/>
          <w:rtl/>
        </w:rPr>
        <w:t>،</w:t>
      </w:r>
      <w:r w:rsidRPr="000E4D41">
        <w:rPr>
          <w:rFonts w:hint="cs"/>
          <w:rtl/>
        </w:rPr>
        <w:t xml:space="preserve"> فظهرلهم أنه أعلم منهم بالتوراة والإنجيل</w:t>
      </w:r>
      <w:r w:rsidR="003B5324">
        <w:rPr>
          <w:rFonts w:ascii="Cambria" w:hAnsi="Cambria" w:cs="Cambria" w:hint="cs"/>
          <w:rtl/>
        </w:rPr>
        <w:t> </w:t>
      </w:r>
      <w:r w:rsidR="00364140" w:rsidRPr="00364140">
        <w:rPr>
          <w:rFonts w:hint="cs"/>
          <w:rtl/>
        </w:rPr>
        <w:t>،</w:t>
      </w:r>
      <w:r w:rsidRPr="000E4D41">
        <w:rPr>
          <w:rFonts w:hint="cs"/>
          <w:rtl/>
        </w:rPr>
        <w:t xml:space="preserve"> واحتج على الدهرية بلغتهم وبين لهم بطلان حججهم</w:t>
      </w:r>
      <w:r w:rsidR="003B43D3">
        <w:rPr>
          <w:rFonts w:hint="cs"/>
          <w:rtl/>
        </w:rPr>
        <w:t xml:space="preserve"> .</w:t>
      </w:r>
    </w:p>
    <w:p w14:paraId="73E180D4" w14:textId="09543043" w:rsidR="002466CD" w:rsidRPr="000E4D41" w:rsidRDefault="002466CD" w:rsidP="00672310">
      <w:pPr>
        <w:rPr>
          <w:rtl/>
        </w:rPr>
      </w:pPr>
      <w:r w:rsidRPr="000E4D41">
        <w:rPr>
          <w:rFonts w:hint="cs"/>
          <w:rtl/>
        </w:rPr>
        <w:t xml:space="preserve">واحتج على المتكلمين بأصول كلامهم وأفحمهم  واحتج على المنجمين بمصطلحاتهم بدون كتاب ولا إسطرلاب . </w:t>
      </w:r>
    </w:p>
    <w:p w14:paraId="2D183AA8" w14:textId="3ED2C9C2" w:rsidR="002466CD" w:rsidRPr="000E4D41" w:rsidRDefault="002466CD" w:rsidP="00672310">
      <w:pPr>
        <w:rPr>
          <w:rtl/>
        </w:rPr>
      </w:pPr>
      <w:r w:rsidRPr="000E4D41">
        <w:rPr>
          <w:rFonts w:hint="cs"/>
          <w:rtl/>
        </w:rPr>
        <w:t>وقال له عمران الصابي الملحد: يا</w:t>
      </w:r>
      <w:r w:rsidRPr="000E4D41">
        <w:rPr>
          <w:rtl/>
        </w:rPr>
        <w:t xml:space="preserve"> </w:t>
      </w:r>
      <w:r w:rsidRPr="000E4D41">
        <w:rPr>
          <w:rFonts w:hint="cs"/>
          <w:rtl/>
        </w:rPr>
        <w:t>عالم الناس..وقال الإمام</w:t>
      </w:r>
      <w:r w:rsidR="00EC2F51" w:rsidRPr="00EC2F51">
        <w:rPr>
          <w:rFonts w:cs="S ALAEM" w:hint="cs"/>
          <w:rtl/>
        </w:rPr>
        <w:t>7</w:t>
      </w:r>
      <w:r w:rsidRPr="000E4D41">
        <w:rPr>
          <w:rFonts w:hint="cs"/>
          <w:rtl/>
        </w:rPr>
        <w:t>لجاثليق النصارى:يا</w:t>
      </w:r>
      <w:r w:rsidRPr="000E4D41">
        <w:rPr>
          <w:rtl/>
        </w:rPr>
        <w:t xml:space="preserve"> </w:t>
      </w:r>
      <w:r w:rsidRPr="000E4D41">
        <w:rPr>
          <w:rFonts w:hint="cs"/>
          <w:rtl/>
        </w:rPr>
        <w:t>نصراني</w:t>
      </w:r>
      <w:r w:rsidRPr="000E4D41">
        <w:rPr>
          <w:rtl/>
        </w:rPr>
        <w:t xml:space="preserve"> </w:t>
      </w:r>
      <w:r w:rsidRPr="000E4D41">
        <w:rPr>
          <w:rFonts w:hint="cs"/>
          <w:rtl/>
        </w:rPr>
        <w:t>إني</w:t>
      </w:r>
      <w:r w:rsidRPr="000E4D41">
        <w:rPr>
          <w:rtl/>
        </w:rPr>
        <w:t xml:space="preserve"> </w:t>
      </w:r>
      <w:r w:rsidRPr="000E4D41">
        <w:rPr>
          <w:rFonts w:hint="cs"/>
          <w:rtl/>
        </w:rPr>
        <w:t>أسألك</w:t>
      </w:r>
      <w:r w:rsidRPr="000E4D41">
        <w:rPr>
          <w:rtl/>
        </w:rPr>
        <w:t xml:space="preserve"> </w:t>
      </w:r>
      <w:r w:rsidRPr="000E4D41">
        <w:rPr>
          <w:rFonts w:hint="cs"/>
          <w:rtl/>
        </w:rPr>
        <w:t>بحق</w:t>
      </w:r>
      <w:r w:rsidRPr="000E4D41">
        <w:rPr>
          <w:rtl/>
        </w:rPr>
        <w:t xml:space="preserve"> </w:t>
      </w:r>
      <w:r w:rsidRPr="000E4D41">
        <w:rPr>
          <w:rFonts w:hint="cs"/>
          <w:rtl/>
        </w:rPr>
        <w:t>المسيح</w:t>
      </w:r>
      <w:r w:rsidRPr="000E4D41">
        <w:rPr>
          <w:rtl/>
        </w:rPr>
        <w:t xml:space="preserve"> </w:t>
      </w:r>
      <w:r w:rsidRPr="000E4D41">
        <w:rPr>
          <w:rFonts w:hint="cs"/>
          <w:rtl/>
        </w:rPr>
        <w:t>وأمه</w:t>
      </w:r>
      <w:r w:rsidR="003B5324">
        <w:rPr>
          <w:rFonts w:ascii="Cambria" w:hAnsi="Cambria" w:cs="Cambria" w:hint="cs"/>
          <w:rtl/>
        </w:rPr>
        <w:t> </w:t>
      </w:r>
      <w:r w:rsidR="00364140" w:rsidRPr="00364140">
        <w:rPr>
          <w:rFonts w:hint="cs"/>
          <w:rtl/>
        </w:rPr>
        <w:t>،</w:t>
      </w:r>
      <w:r w:rsidRPr="000E4D41">
        <w:rPr>
          <w:rFonts w:hint="cs"/>
          <w:rtl/>
        </w:rPr>
        <w:t xml:space="preserve"> أتعلم</w:t>
      </w:r>
      <w:r w:rsidRPr="000E4D41">
        <w:rPr>
          <w:rtl/>
        </w:rPr>
        <w:t xml:space="preserve"> </w:t>
      </w:r>
      <w:r w:rsidRPr="000E4D41">
        <w:rPr>
          <w:rFonts w:hint="cs"/>
          <w:rtl/>
        </w:rPr>
        <w:t>أني</w:t>
      </w:r>
      <w:r w:rsidRPr="000E4D41">
        <w:rPr>
          <w:rtl/>
        </w:rPr>
        <w:t xml:space="preserve"> </w:t>
      </w:r>
      <w:r w:rsidRPr="000E4D41">
        <w:rPr>
          <w:rFonts w:hint="cs"/>
          <w:rtl/>
        </w:rPr>
        <w:t>عالم</w:t>
      </w:r>
      <w:r w:rsidRPr="000E4D41">
        <w:rPr>
          <w:rtl/>
        </w:rPr>
        <w:t xml:space="preserve"> </w:t>
      </w:r>
      <w:r w:rsidRPr="000E4D41">
        <w:rPr>
          <w:rFonts w:hint="cs"/>
          <w:rtl/>
        </w:rPr>
        <w:t>بالإنجيل؟</w:t>
      </w:r>
      <w:r w:rsidRPr="000E4D41">
        <w:rPr>
          <w:rtl/>
        </w:rPr>
        <w:t xml:space="preserve"> </w:t>
      </w:r>
      <w:r w:rsidRPr="000E4D41">
        <w:rPr>
          <w:rFonts w:hint="cs"/>
          <w:rtl/>
        </w:rPr>
        <w:t>قال</w:t>
      </w:r>
      <w:r w:rsidRPr="000E4D41">
        <w:rPr>
          <w:rtl/>
        </w:rPr>
        <w:t xml:space="preserve">: </w:t>
      </w:r>
      <w:r w:rsidRPr="000E4D41">
        <w:rPr>
          <w:rFonts w:hint="cs"/>
          <w:rtl/>
        </w:rPr>
        <w:t>نعم؟ لقد بان لي علمك بالإنجيل !</w:t>
      </w:r>
    </w:p>
    <w:p w14:paraId="158EF967" w14:textId="1B999E17" w:rsidR="002466CD" w:rsidRDefault="002466CD" w:rsidP="00672310">
      <w:r w:rsidRPr="000E4D41">
        <w:rPr>
          <w:rFonts w:hint="cs"/>
          <w:rtl/>
        </w:rPr>
        <w:t>إن هذه الحقيقة المهمة في مذهب الشيعة لم تكن لتظهر لعموم الناس لولا ولاية العهد</w:t>
      </w:r>
      <w:r w:rsidR="00364140" w:rsidRPr="00364140">
        <w:rPr>
          <w:rFonts w:hint="cs"/>
          <w:rtl/>
        </w:rPr>
        <w:t>،</w:t>
      </w:r>
      <w:r w:rsidRPr="000E4D41">
        <w:rPr>
          <w:rFonts w:hint="cs"/>
          <w:rtl/>
        </w:rPr>
        <w:t xml:space="preserve"> والفرصة التي وفرتها بمناظرة كبار علماء الأمم . وإن كان غرض المأمون أن يجد أحدأ أعلم من الإمام</w:t>
      </w:r>
      <w:r w:rsidR="00EC2F51" w:rsidRPr="00EC2F51">
        <w:rPr>
          <w:rFonts w:cs="S ALAEM" w:hint="cs"/>
          <w:rtl/>
        </w:rPr>
        <w:t>7</w:t>
      </w:r>
      <w:r w:rsidRPr="000E4D41">
        <w:rPr>
          <w:rFonts w:hint="cs"/>
          <w:rtl/>
        </w:rPr>
        <w:t>فيغلبه فيسقط اجتماعياً !</w:t>
      </w:r>
    </w:p>
    <w:p w14:paraId="6666FCE2" w14:textId="7D2838DE" w:rsidR="002466CD" w:rsidRPr="000E4D41" w:rsidRDefault="002466CD" w:rsidP="00672310">
      <w:pPr>
        <w:rPr>
          <w:rtl/>
        </w:rPr>
      </w:pPr>
      <w:r w:rsidRPr="000E4D41">
        <w:rPr>
          <w:rFonts w:hint="cs"/>
          <w:rtl/>
        </w:rPr>
        <w:t>وبعد مناظرات الإمام الرضا</w:t>
      </w:r>
      <w:r w:rsidR="00EC2F51" w:rsidRPr="00EC2F51">
        <w:rPr>
          <w:rFonts w:cs="S ALAEM" w:hint="cs"/>
          <w:rtl/>
        </w:rPr>
        <w:t>7</w:t>
      </w:r>
      <w:r w:rsidRPr="000E4D41">
        <w:rPr>
          <w:rFonts w:hint="cs"/>
          <w:rtl/>
        </w:rPr>
        <w:t>وما ظهرمن علمه في طوس</w:t>
      </w:r>
      <w:r w:rsidR="003B5324">
        <w:rPr>
          <w:rFonts w:ascii="Cambria" w:hAnsi="Cambria" w:cs="Cambria" w:hint="cs"/>
          <w:rtl/>
        </w:rPr>
        <w:t> </w:t>
      </w:r>
      <w:r w:rsidR="00364140" w:rsidRPr="00364140">
        <w:rPr>
          <w:rFonts w:hint="cs"/>
          <w:rtl/>
        </w:rPr>
        <w:t>،</w:t>
      </w:r>
      <w:r w:rsidRPr="000E4D41">
        <w:rPr>
          <w:rFonts w:hint="cs"/>
          <w:rtl/>
        </w:rPr>
        <w:t xml:space="preserve"> تغيرت نظرة أهل المذاهب الإسلامية</w:t>
      </w:r>
      <w:r w:rsidR="003B5324">
        <w:rPr>
          <w:rFonts w:ascii="Cambria" w:hAnsi="Cambria" w:cs="Cambria" w:hint="cs"/>
          <w:rtl/>
        </w:rPr>
        <w:t> </w:t>
      </w:r>
      <w:r w:rsidR="00364140" w:rsidRPr="00364140">
        <w:rPr>
          <w:rFonts w:hint="cs"/>
          <w:rtl/>
        </w:rPr>
        <w:t>،</w:t>
      </w:r>
      <w:r w:rsidRPr="000E4D41">
        <w:rPr>
          <w:rFonts w:hint="cs"/>
          <w:rtl/>
        </w:rPr>
        <w:t xml:space="preserve"> بل ونظرة غير المسلمين الى الشيعة ومذهبهم وأئمتهم</w:t>
      </w:r>
      <w:r w:rsidR="00EC2F51" w:rsidRPr="00EC2F51">
        <w:rPr>
          <w:rFonts w:cs="S ALAEM" w:hint="cs"/>
          <w:rtl/>
        </w:rPr>
        <w:t>:</w:t>
      </w:r>
      <w:r w:rsidR="003B5324">
        <w:rPr>
          <w:rFonts w:ascii="Cambria" w:hAnsi="Cambria" w:cs="Cambria" w:hint="cs"/>
          <w:rtl/>
        </w:rPr>
        <w:t> </w:t>
      </w:r>
      <w:r w:rsidR="00364140" w:rsidRPr="00364140">
        <w:rPr>
          <w:rFonts w:hint="cs"/>
          <w:rtl/>
        </w:rPr>
        <w:t>،</w:t>
      </w:r>
      <w:r w:rsidRPr="000E4D41">
        <w:rPr>
          <w:rFonts w:hint="cs"/>
          <w:rtl/>
        </w:rPr>
        <w:t xml:space="preserve"> فقد رأوا مستوًى من العلم لايعرفونه في كل علمائهم !</w:t>
      </w:r>
    </w:p>
    <w:p w14:paraId="18005ACC" w14:textId="490856B5" w:rsidR="002466CD" w:rsidRPr="000E4D41" w:rsidRDefault="002466CD" w:rsidP="00672310">
      <w:pPr>
        <w:rPr>
          <w:rtl/>
        </w:rPr>
      </w:pPr>
      <w:r w:rsidRPr="000E4D41">
        <w:rPr>
          <w:rFonts w:hint="cs"/>
          <w:rtl/>
        </w:rPr>
        <w:t>فهذه بركة كبرى من ولاية العهد</w:t>
      </w:r>
      <w:r w:rsidR="003B5324">
        <w:rPr>
          <w:rFonts w:ascii="Cambria" w:hAnsi="Cambria" w:cs="Cambria" w:hint="cs"/>
          <w:rtl/>
        </w:rPr>
        <w:t> </w:t>
      </w:r>
      <w:r w:rsidR="00364140" w:rsidRPr="00364140">
        <w:rPr>
          <w:rFonts w:hint="cs"/>
          <w:rtl/>
        </w:rPr>
        <w:t>،</w:t>
      </w:r>
      <w:r w:rsidRPr="000E4D41">
        <w:rPr>
          <w:rFonts w:hint="cs"/>
          <w:rtl/>
        </w:rPr>
        <w:t xml:space="preserve"> عرَّفت الناس بأن أهل البيت عندهم العلم الصحيح كما كان يقول هارون والمأمون</w:t>
      </w:r>
      <w:r w:rsidR="003B5324">
        <w:rPr>
          <w:rFonts w:ascii="Cambria" w:hAnsi="Cambria" w:cs="Cambria" w:hint="cs"/>
          <w:rtl/>
        </w:rPr>
        <w:t> </w:t>
      </w:r>
      <w:r w:rsidR="00364140" w:rsidRPr="00364140">
        <w:rPr>
          <w:rFonts w:hint="cs"/>
          <w:rtl/>
        </w:rPr>
        <w:t>،</w:t>
      </w:r>
      <w:r w:rsidRPr="000E4D41">
        <w:rPr>
          <w:rFonts w:hint="cs"/>
          <w:rtl/>
        </w:rPr>
        <w:t xml:space="preserve"> ولايوجد عند غيرهم!</w:t>
      </w:r>
    </w:p>
    <w:p w14:paraId="60A7FEC7" w14:textId="77777777" w:rsidR="002466CD" w:rsidRPr="00422299" w:rsidRDefault="002466CD" w:rsidP="006B6E9D">
      <w:pPr>
        <w:pStyle w:val="Heading2"/>
      </w:pPr>
      <w:bookmarkStart w:id="186" w:name="_Toc118886481"/>
      <w:r w:rsidRPr="00422299">
        <w:rPr>
          <w:rFonts w:hint="cs"/>
          <w:rtl/>
        </w:rPr>
        <w:t>انتهت حملات الإبادة ضد لشيعة في الخلافة العباسية !</w:t>
      </w:r>
      <w:bookmarkEnd w:id="186"/>
    </w:p>
    <w:p w14:paraId="27E5FAC0" w14:textId="104F77E7" w:rsidR="002466CD" w:rsidRPr="000E4D41" w:rsidRDefault="002466CD" w:rsidP="00672310">
      <w:pPr>
        <w:rPr>
          <w:rtl/>
        </w:rPr>
      </w:pPr>
      <w:r w:rsidRPr="000E4D41">
        <w:rPr>
          <w:rFonts w:hint="cs"/>
          <w:rtl/>
        </w:rPr>
        <w:t>فقد بدأت حرب الإبادة الإجتماعية ضدهم بعد وفاة النبي</w:t>
      </w:r>
      <w:r w:rsidR="00EC2F51" w:rsidRPr="00EC2F51">
        <w:rPr>
          <w:rFonts w:ascii="Mosawi" w:hAnsi="Mosawi" w:cs="S ALAEM"/>
          <w:rtl/>
        </w:rPr>
        <w:t>9</w:t>
      </w:r>
      <w:r w:rsidRPr="000E4D41">
        <w:rPr>
          <w:rFonts w:hint="cs"/>
          <w:rtl/>
        </w:rPr>
        <w:t>بعزلهم عن الخلافة وجميع مناصبها ووظائفها</w:t>
      </w:r>
      <w:r w:rsidR="003B5324">
        <w:rPr>
          <w:rFonts w:ascii="Cambria" w:hAnsi="Cambria" w:cs="Cambria" w:hint="cs"/>
          <w:rtl/>
        </w:rPr>
        <w:t> </w:t>
      </w:r>
      <w:r w:rsidR="00364140" w:rsidRPr="00364140">
        <w:rPr>
          <w:rFonts w:hint="cs"/>
          <w:rtl/>
        </w:rPr>
        <w:t>،</w:t>
      </w:r>
      <w:r w:rsidRPr="000E4D41">
        <w:rPr>
          <w:rFonts w:hint="cs"/>
          <w:rtl/>
        </w:rPr>
        <w:t xml:space="preserve"> وعن مواقع الحياة العامة .</w:t>
      </w:r>
    </w:p>
    <w:p w14:paraId="3CD16527" w14:textId="45665B48" w:rsidR="002466CD" w:rsidRPr="000E4D41" w:rsidRDefault="002466CD" w:rsidP="00672310">
      <w:pPr>
        <w:rPr>
          <w:rtl/>
        </w:rPr>
      </w:pPr>
      <w:r w:rsidRPr="000E4D41">
        <w:rPr>
          <w:rFonts w:hint="cs"/>
          <w:rtl/>
        </w:rPr>
        <w:t>والى جانب الإبادة الإجتماعية</w:t>
      </w:r>
      <w:r w:rsidR="003B5324">
        <w:rPr>
          <w:rFonts w:ascii="Cambria" w:hAnsi="Cambria" w:cs="Cambria" w:hint="cs"/>
          <w:rtl/>
        </w:rPr>
        <w:t> </w:t>
      </w:r>
      <w:r w:rsidR="00364140" w:rsidRPr="00364140">
        <w:rPr>
          <w:rFonts w:hint="cs"/>
          <w:rtl/>
        </w:rPr>
        <w:t>،</w:t>
      </w:r>
      <w:r w:rsidRPr="000E4D41">
        <w:rPr>
          <w:rFonts w:hint="cs"/>
          <w:rtl/>
        </w:rPr>
        <w:t xml:space="preserve"> قرر معاوية إبادتهم حسياً فتواصلت حملاته عليهم وعلى شيعتهم .</w:t>
      </w:r>
    </w:p>
    <w:p w14:paraId="482254FF" w14:textId="33845D7B" w:rsidR="002466CD" w:rsidRPr="000E4D41" w:rsidRDefault="002466CD" w:rsidP="00672310">
      <w:pPr>
        <w:rPr>
          <w:rtl/>
        </w:rPr>
      </w:pPr>
      <w:r w:rsidRPr="000E4D41">
        <w:rPr>
          <w:rFonts w:hint="cs"/>
          <w:rtl/>
        </w:rPr>
        <w:t>ثم بدأت حملات الإبادة العباسية على يد المنصور الدوانيقي</w:t>
      </w:r>
      <w:r w:rsidR="00364140" w:rsidRPr="00364140">
        <w:rPr>
          <w:rFonts w:hint="cs"/>
          <w:rtl/>
        </w:rPr>
        <w:t>،</w:t>
      </w:r>
      <w:r w:rsidRPr="000E4D41">
        <w:rPr>
          <w:rFonts w:hint="cs"/>
          <w:rtl/>
        </w:rPr>
        <w:t xml:space="preserve"> ثم حفيده موسى الهادي</w:t>
      </w:r>
      <w:r w:rsidR="00364140" w:rsidRPr="00364140">
        <w:rPr>
          <w:rFonts w:hint="cs"/>
          <w:rtl/>
        </w:rPr>
        <w:t>،</w:t>
      </w:r>
      <w:r w:rsidRPr="000E4D41">
        <w:rPr>
          <w:rFonts w:hint="cs"/>
          <w:rtl/>
        </w:rPr>
        <w:t xml:space="preserve"> ثم أخيه هارون حتى أوقفها المأمون واستبدلها بصلتهم وإكرامهم</w:t>
      </w:r>
      <w:r w:rsidR="00364140" w:rsidRPr="00364140">
        <w:rPr>
          <w:rFonts w:hint="cs"/>
          <w:rtl/>
        </w:rPr>
        <w:t>،</w:t>
      </w:r>
      <w:r w:rsidRPr="000E4D41">
        <w:rPr>
          <w:rFonts w:hint="cs"/>
          <w:rtl/>
        </w:rPr>
        <w:t xml:space="preserve"> وإعطائهم بعض المناصب . وعلى نهجه سار المعتصم والواثق . </w:t>
      </w:r>
    </w:p>
    <w:p w14:paraId="68238D95" w14:textId="03008BE0" w:rsidR="002466CD" w:rsidRPr="000E4D41" w:rsidRDefault="002466CD" w:rsidP="00672310">
      <w:pPr>
        <w:rPr>
          <w:rtl/>
        </w:rPr>
      </w:pPr>
      <w:r w:rsidRPr="000E4D41">
        <w:rPr>
          <w:rFonts w:hint="cs"/>
          <w:rtl/>
        </w:rPr>
        <w:t>ولما جاء المتوكل كان حاقداً على أهل البيت وشيعتهم</w:t>
      </w:r>
      <w:r w:rsidR="003B5324">
        <w:rPr>
          <w:rFonts w:ascii="Cambria" w:hAnsi="Cambria" w:cs="Cambria" w:hint="cs"/>
          <w:rtl/>
        </w:rPr>
        <w:t> </w:t>
      </w:r>
      <w:r w:rsidR="00364140" w:rsidRPr="00364140">
        <w:rPr>
          <w:rFonts w:hint="cs"/>
          <w:rtl/>
        </w:rPr>
        <w:t>،</w:t>
      </w:r>
      <w:r w:rsidRPr="000E4D41">
        <w:rPr>
          <w:rFonts w:hint="cs"/>
          <w:rtl/>
        </w:rPr>
        <w:t xml:space="preserve"> ناصبياً خبيثاً يقيم مجلساً للطعن والسخرية بأميرالمؤمنين</w:t>
      </w:r>
      <w:r w:rsidR="00EC2F51" w:rsidRPr="00EC2F51">
        <w:rPr>
          <w:rFonts w:cs="S ALAEM" w:hint="cs"/>
          <w:rtl/>
        </w:rPr>
        <w:t>7</w:t>
      </w:r>
      <w:r w:rsidRPr="000E4D41">
        <w:rPr>
          <w:rFonts w:hint="cs"/>
          <w:rtl/>
        </w:rPr>
        <w:t>ويأمر جواريه بالغناء بسبه ولعنه</w:t>
      </w:r>
      <w:r w:rsidR="003B5324">
        <w:rPr>
          <w:rFonts w:ascii="Cambria" w:hAnsi="Cambria" w:cs="Cambria" w:hint="cs"/>
          <w:rtl/>
        </w:rPr>
        <w:t> </w:t>
      </w:r>
      <w:r w:rsidR="00364140" w:rsidRPr="00364140">
        <w:rPr>
          <w:rFonts w:hint="cs"/>
          <w:rtl/>
        </w:rPr>
        <w:t>،</w:t>
      </w:r>
      <w:r w:rsidRPr="000E4D41">
        <w:rPr>
          <w:rFonts w:hint="cs"/>
          <w:rtl/>
        </w:rPr>
        <w:t xml:space="preserve"> وقد اضطهد الشيعة لكنه لم يجدد سياسة إبادتهم</w:t>
      </w:r>
      <w:r w:rsidR="003B5324">
        <w:rPr>
          <w:rFonts w:ascii="Cambria" w:hAnsi="Cambria" w:cs="Cambria" w:hint="cs"/>
          <w:rtl/>
        </w:rPr>
        <w:t> </w:t>
      </w:r>
      <w:r w:rsidR="00364140" w:rsidRPr="00364140">
        <w:rPr>
          <w:rFonts w:hint="cs"/>
          <w:rtl/>
        </w:rPr>
        <w:t>،</w:t>
      </w:r>
      <w:r w:rsidRPr="000E4D41">
        <w:rPr>
          <w:rFonts w:hint="cs"/>
          <w:rtl/>
        </w:rPr>
        <w:t xml:space="preserve"> بل اضطر الى مداراة الإمام الهادي</w:t>
      </w:r>
      <w:r w:rsidR="00EC2F51" w:rsidRPr="00EC2F51">
        <w:rPr>
          <w:rFonts w:cs="S ALAEM" w:hint="cs"/>
          <w:rtl/>
        </w:rPr>
        <w:t>7</w:t>
      </w:r>
      <w:r w:rsidRPr="000E4D41">
        <w:rPr>
          <w:rFonts w:hint="cs"/>
          <w:rtl/>
        </w:rPr>
        <w:t>في الظاهر وعمل لقتله بالسم !</w:t>
      </w:r>
    </w:p>
    <w:p w14:paraId="36FB69E4" w14:textId="11A53092" w:rsidR="002466CD" w:rsidRPr="000E4D41" w:rsidRDefault="002466CD" w:rsidP="00672310">
      <w:pPr>
        <w:rPr>
          <w:rtl/>
        </w:rPr>
      </w:pPr>
      <w:r w:rsidRPr="000E4D41">
        <w:rPr>
          <w:rFonts w:hint="cs"/>
          <w:rtl/>
        </w:rPr>
        <w:t>ثم واجه الشيعة مرالتاريخ حملات إبادة عديدة</w:t>
      </w:r>
      <w:r w:rsidR="003B5324">
        <w:rPr>
          <w:rFonts w:ascii="Cambria" w:hAnsi="Cambria" w:cs="Cambria" w:hint="cs"/>
          <w:rtl/>
        </w:rPr>
        <w:t> </w:t>
      </w:r>
      <w:r w:rsidR="00364140" w:rsidRPr="00364140">
        <w:rPr>
          <w:rFonts w:hint="cs"/>
          <w:rtl/>
        </w:rPr>
        <w:t>،</w:t>
      </w:r>
      <w:r w:rsidRPr="000E4D41">
        <w:rPr>
          <w:rFonts w:hint="cs"/>
          <w:rtl/>
        </w:rPr>
        <w:t xml:space="preserve"> كحملة صلاح الدين في مصر</w:t>
      </w:r>
      <w:r w:rsidR="003B5324">
        <w:rPr>
          <w:rFonts w:ascii="Cambria" w:hAnsi="Cambria" w:cs="Cambria" w:hint="cs"/>
          <w:rtl/>
        </w:rPr>
        <w:t> </w:t>
      </w:r>
      <w:r w:rsidR="00364140" w:rsidRPr="00364140">
        <w:rPr>
          <w:rFonts w:hint="cs"/>
          <w:rtl/>
        </w:rPr>
        <w:t>،</w:t>
      </w:r>
      <w:r w:rsidRPr="000E4D41">
        <w:rPr>
          <w:rFonts w:hint="cs"/>
          <w:rtl/>
        </w:rPr>
        <w:t xml:space="preserve"> وحملة الخلافة العثمانية في داخل تركيا وخارجها</w:t>
      </w:r>
      <w:r w:rsidR="003B5324">
        <w:rPr>
          <w:rFonts w:ascii="Cambria" w:hAnsi="Cambria" w:cs="Cambria" w:hint="cs"/>
          <w:rtl/>
        </w:rPr>
        <w:t> </w:t>
      </w:r>
      <w:r w:rsidR="00364140" w:rsidRPr="00364140">
        <w:rPr>
          <w:rFonts w:hint="cs"/>
          <w:rtl/>
        </w:rPr>
        <w:t>،</w:t>
      </w:r>
      <w:r w:rsidRPr="000E4D41">
        <w:rPr>
          <w:rFonts w:hint="cs"/>
          <w:rtl/>
        </w:rPr>
        <w:t xml:space="preserve"> وحملة الوهابية على شيعة الحجاز</w:t>
      </w:r>
      <w:r w:rsidR="003B5324">
        <w:rPr>
          <w:rFonts w:ascii="Cambria" w:hAnsi="Cambria" w:cs="Cambria" w:hint="cs"/>
          <w:rtl/>
        </w:rPr>
        <w:t> </w:t>
      </w:r>
      <w:r w:rsidR="00364140" w:rsidRPr="00364140">
        <w:rPr>
          <w:rFonts w:hint="cs"/>
          <w:rtl/>
        </w:rPr>
        <w:t>،</w:t>
      </w:r>
      <w:r w:rsidRPr="000E4D41">
        <w:rPr>
          <w:rFonts w:hint="cs"/>
          <w:rtl/>
        </w:rPr>
        <w:t xml:space="preserve"> وأخيراً حملات الدواعش لإبادة الشيعة حيثما استطاعوا خاصة شيعة أفغانستان المعروفين بإسم قبائل الهزارة .</w:t>
      </w:r>
    </w:p>
    <w:p w14:paraId="661A24B8" w14:textId="77777777" w:rsidR="002466CD" w:rsidRDefault="002466CD" w:rsidP="006B6E9D">
      <w:pPr>
        <w:pStyle w:val="Heading2"/>
        <w:rPr>
          <w:rFonts w:ascii="Arial" w:hAnsi="Arial" w:cs="Arial"/>
        </w:rPr>
      </w:pPr>
      <w:bookmarkStart w:id="187" w:name="_Toc118886482"/>
      <w:r w:rsidRPr="00422299">
        <w:rPr>
          <w:rFonts w:hint="cs"/>
          <w:rtl/>
        </w:rPr>
        <w:t>صارت أقوال المأمون في التشيع والإمام الرضا والجواد حجة للشيعة</w:t>
      </w:r>
      <w:bookmarkEnd w:id="187"/>
    </w:p>
    <w:p w14:paraId="13FF9F55" w14:textId="66D6238F" w:rsidR="002466CD" w:rsidRPr="000E4D41" w:rsidRDefault="002466CD" w:rsidP="00672310">
      <w:pPr>
        <w:rPr>
          <w:rtl/>
        </w:rPr>
      </w:pPr>
      <w:r w:rsidRPr="000E4D41">
        <w:rPr>
          <w:rtl/>
        </w:rPr>
        <w:t xml:space="preserve">وقد تقدمت </w:t>
      </w:r>
      <w:r w:rsidRPr="000E4D41">
        <w:rPr>
          <w:rFonts w:hint="cs"/>
          <w:rtl/>
        </w:rPr>
        <w:t>أقواله وهي من أعظم الشهادات التاريخية في أحقية أئمة العترة النبوية</w:t>
      </w:r>
      <w:r w:rsidR="00EC2F51" w:rsidRPr="00EC2F51">
        <w:rPr>
          <w:rFonts w:cs="S ALAEM" w:hint="cs"/>
          <w:rtl/>
        </w:rPr>
        <w:t>:</w:t>
      </w:r>
      <w:r w:rsidR="002B1B33">
        <w:rPr>
          <w:rFonts w:hint="cs"/>
          <w:rtl/>
          <w:lang w:bidi="fa-IR"/>
        </w:rPr>
        <w:t xml:space="preserve"> </w:t>
      </w:r>
      <w:r w:rsidRPr="000E4D41">
        <w:rPr>
          <w:rFonts w:hint="cs"/>
          <w:rtl/>
        </w:rPr>
        <w:t>ومذهبهم ومكانه شيعتهم</w:t>
      </w:r>
      <w:r w:rsidR="003B5324">
        <w:rPr>
          <w:rFonts w:ascii="Cambria" w:hAnsi="Cambria" w:cs="Cambria" w:hint="cs"/>
          <w:rtl/>
        </w:rPr>
        <w:t> </w:t>
      </w:r>
      <w:r w:rsidR="00364140" w:rsidRPr="00364140">
        <w:rPr>
          <w:rFonts w:hint="cs"/>
          <w:rtl/>
        </w:rPr>
        <w:t>،</w:t>
      </w:r>
      <w:r w:rsidRPr="000E4D41">
        <w:rPr>
          <w:rFonts w:hint="cs"/>
          <w:rtl/>
        </w:rPr>
        <w:t xml:space="preserve"> صدرت من أعلم الخلفاء العباسية والأموية</w:t>
      </w:r>
      <w:r w:rsidR="00364140" w:rsidRPr="00364140">
        <w:rPr>
          <w:rFonts w:hint="cs"/>
          <w:rtl/>
        </w:rPr>
        <w:t>،</w:t>
      </w:r>
      <w:r w:rsidRPr="000E4D41">
        <w:rPr>
          <w:rFonts w:hint="cs"/>
          <w:rtl/>
        </w:rPr>
        <w:t xml:space="preserve"> بل من الأعلم كافة الخلفاء .</w:t>
      </w:r>
    </w:p>
    <w:p w14:paraId="5090365A" w14:textId="0C0B990E" w:rsidR="002466CD" w:rsidRPr="000E4D41" w:rsidRDefault="002466CD" w:rsidP="00672310">
      <w:pPr>
        <w:rPr>
          <w:rtl/>
        </w:rPr>
      </w:pPr>
      <w:r w:rsidRPr="000E4D41">
        <w:rPr>
          <w:rFonts w:hint="cs"/>
          <w:rtl/>
        </w:rPr>
        <w:t>وكذلك شهاداته في حق الإمام الرضا والإمام الجواد</w:t>
      </w:r>
      <w:r w:rsidR="003B5324">
        <w:rPr>
          <w:rFonts w:ascii="Cambria" w:hAnsi="Cambria" w:cs="Cambria" w:hint="cs"/>
          <w:rtl/>
        </w:rPr>
        <w:t> </w:t>
      </w:r>
      <w:r w:rsidR="00364140" w:rsidRPr="00364140">
        <w:rPr>
          <w:rFonts w:hint="cs"/>
          <w:rtl/>
        </w:rPr>
        <w:t>،</w:t>
      </w:r>
      <w:r w:rsidRPr="000E4D41">
        <w:rPr>
          <w:rFonts w:hint="cs"/>
          <w:rtl/>
        </w:rPr>
        <w:t xml:space="preserve"> وأنهما من أئمة آل الرسةل الذين لا يحتاجون الى تعليم لأن علمهم من الله تعالى ومما آتاهم من علم القرآن</w:t>
      </w:r>
      <w:r w:rsidR="003B5324">
        <w:rPr>
          <w:rFonts w:ascii="Cambria" w:hAnsi="Cambria" w:cs="Cambria" w:hint="cs"/>
          <w:rtl/>
        </w:rPr>
        <w:t> </w:t>
      </w:r>
      <w:r w:rsidR="00364140" w:rsidRPr="00364140">
        <w:rPr>
          <w:rFonts w:hint="cs"/>
          <w:rtl/>
        </w:rPr>
        <w:t>،</w:t>
      </w:r>
      <w:r w:rsidRPr="000E4D41">
        <w:rPr>
          <w:rFonts w:hint="cs"/>
          <w:rtl/>
        </w:rPr>
        <w:t xml:space="preserve"> وما ورثوه من جدهم رسول الله</w:t>
      </w:r>
      <w:r w:rsidR="00EC2F51" w:rsidRPr="00EC2F51">
        <w:rPr>
          <w:rFonts w:ascii="Mosawi" w:hAnsi="Mosawi" w:cs="S ALAEM"/>
          <w:rtl/>
        </w:rPr>
        <w:t>9</w:t>
      </w:r>
      <w:r w:rsidRPr="000E4D41">
        <w:rPr>
          <w:rFonts w:hint="cs"/>
          <w:rtl/>
        </w:rPr>
        <w:t>ومواريث الأنبياء</w:t>
      </w:r>
      <w:r w:rsidR="00EC2F51" w:rsidRPr="00EC2F51">
        <w:rPr>
          <w:rFonts w:cs="S ALAEM" w:hint="cs"/>
          <w:rtl/>
        </w:rPr>
        <w:t>:</w:t>
      </w:r>
      <w:r w:rsidRPr="000E4D41">
        <w:rPr>
          <w:rFonts w:hint="cs"/>
          <w:rtl/>
        </w:rPr>
        <w:t>.</w:t>
      </w:r>
    </w:p>
    <w:p w14:paraId="4781F68F" w14:textId="4D5EAC90" w:rsidR="002466CD" w:rsidRPr="000E4D41" w:rsidRDefault="002466CD" w:rsidP="00672310">
      <w:pPr>
        <w:rPr>
          <w:rtl/>
        </w:rPr>
      </w:pPr>
      <w:r w:rsidRPr="000E4D41">
        <w:rPr>
          <w:rFonts w:hint="cs"/>
          <w:rtl/>
        </w:rPr>
        <w:t>وقد صارت شهاداته حجة قوية للشيعة على أحقية مذهبهم</w:t>
      </w:r>
      <w:r w:rsidR="003B5324">
        <w:rPr>
          <w:rFonts w:ascii="Cambria" w:hAnsi="Cambria" w:cs="Cambria" w:hint="cs"/>
          <w:rtl/>
        </w:rPr>
        <w:t> </w:t>
      </w:r>
      <w:r w:rsidR="00364140" w:rsidRPr="00364140">
        <w:rPr>
          <w:rFonts w:hint="cs"/>
          <w:rtl/>
        </w:rPr>
        <w:t>،</w:t>
      </w:r>
      <w:r w:rsidRPr="000E4D41">
        <w:rPr>
          <w:rFonts w:hint="cs"/>
          <w:rtl/>
        </w:rPr>
        <w:t xml:space="preserve"> بل وصارت حجة لغير الشيعة على المتطرفين من خصوم الشيعة .</w:t>
      </w:r>
    </w:p>
    <w:p w14:paraId="5FDC99F3" w14:textId="4F1C7CE6" w:rsidR="002B1B33" w:rsidRPr="002B1B33" w:rsidRDefault="002466CD" w:rsidP="006B6E9D">
      <w:pPr>
        <w:pStyle w:val="Heading2"/>
      </w:pPr>
      <w:bookmarkStart w:id="188" w:name="_Toc118886483"/>
      <w:r w:rsidRPr="00422299">
        <w:rPr>
          <w:rFonts w:hint="cs"/>
          <w:rtl/>
        </w:rPr>
        <w:t>بالغ المأمون في إظهار حزنه على الإمام الر</w:t>
      </w:r>
      <w:r w:rsidR="002B1B33" w:rsidRPr="00422299">
        <w:rPr>
          <w:rFonts w:hint="cs"/>
          <w:rtl/>
        </w:rPr>
        <w:t>ضا</w:t>
      </w:r>
      <w:r w:rsidR="00EC2F51" w:rsidRPr="00EC2F51">
        <w:rPr>
          <w:rFonts w:ascii="Mosawi" w:hAnsi="Mosawi" w:cs="S ALAEM"/>
          <w:rtl/>
        </w:rPr>
        <w:t>7</w:t>
      </w:r>
      <w:bookmarkEnd w:id="188"/>
    </w:p>
    <w:p w14:paraId="14B97FC1" w14:textId="715DD348" w:rsidR="002466CD" w:rsidRPr="00A03140" w:rsidRDefault="002466CD" w:rsidP="00672310">
      <w:pPr>
        <w:rPr>
          <w:rFonts w:ascii="Mosawi" w:hAnsi="Mosawi"/>
          <w:bCs/>
          <w:sz w:val="26"/>
          <w:szCs w:val="28"/>
        </w:rPr>
      </w:pPr>
      <w:r w:rsidRPr="002B1B33">
        <w:rPr>
          <w:rStyle w:val="Heading8Char"/>
          <w:rFonts w:eastAsiaTheme="minorHAnsi" w:hint="cs"/>
          <w:rtl/>
        </w:rPr>
        <w:t>وقال</w:t>
      </w:r>
      <w:r w:rsidRPr="002B1B33">
        <w:rPr>
          <w:rStyle w:val="Heading8Char"/>
          <w:rFonts w:eastAsiaTheme="minorHAnsi"/>
          <w:rtl/>
        </w:rPr>
        <w:t xml:space="preserve"> </w:t>
      </w:r>
      <w:r w:rsidRPr="002B1B33">
        <w:rPr>
          <w:rStyle w:val="Heading8Char"/>
          <w:rFonts w:eastAsiaTheme="minorHAnsi" w:hint="cs"/>
          <w:rtl/>
        </w:rPr>
        <w:t>اليعقوبي</w:t>
      </w:r>
      <w:r w:rsidRPr="002B1B33">
        <w:rPr>
          <w:rStyle w:val="Heading7Char"/>
          <w:rFonts w:hint="cs"/>
          <w:rtl/>
        </w:rPr>
        <w:t>(2/453</w:t>
      </w:r>
      <w:r w:rsidRPr="002B1B33">
        <w:rPr>
          <w:rStyle w:val="Heading7Char"/>
          <w:rtl/>
        </w:rPr>
        <w:t>)</w:t>
      </w:r>
      <w:r w:rsidRPr="000E4D41">
        <w:rPr>
          <w:rtl/>
        </w:rPr>
        <w:t xml:space="preserve"> </w:t>
      </w:r>
      <w:r w:rsidRPr="000E4D41">
        <w:rPr>
          <w:rFonts w:hint="cs"/>
          <w:rtl/>
        </w:rPr>
        <w:t>(حدثني</w:t>
      </w:r>
      <w:r w:rsidRPr="000E4D41">
        <w:rPr>
          <w:rtl/>
        </w:rPr>
        <w:t xml:space="preserve"> </w:t>
      </w:r>
      <w:r w:rsidRPr="000E4D41">
        <w:rPr>
          <w:rFonts w:hint="cs"/>
          <w:rtl/>
        </w:rPr>
        <w:t>أبوالحسن</w:t>
      </w:r>
      <w:r w:rsidRPr="000E4D41">
        <w:rPr>
          <w:rtl/>
        </w:rPr>
        <w:t xml:space="preserve"> </w:t>
      </w:r>
      <w:r w:rsidRPr="000E4D41">
        <w:rPr>
          <w:rFonts w:hint="cs"/>
          <w:rtl/>
        </w:rPr>
        <w:t>بن</w:t>
      </w:r>
      <w:r w:rsidRPr="000E4D41">
        <w:rPr>
          <w:rtl/>
        </w:rPr>
        <w:t xml:space="preserve"> </w:t>
      </w:r>
      <w:r w:rsidRPr="000E4D41">
        <w:rPr>
          <w:rFonts w:hint="cs"/>
          <w:rtl/>
        </w:rPr>
        <w:t>أبي</w:t>
      </w:r>
      <w:r w:rsidRPr="000E4D41">
        <w:rPr>
          <w:rtl/>
        </w:rPr>
        <w:t xml:space="preserve"> </w:t>
      </w:r>
      <w:r w:rsidRPr="000E4D41">
        <w:rPr>
          <w:rFonts w:hint="cs"/>
          <w:rtl/>
        </w:rPr>
        <w:t>عباد</w:t>
      </w:r>
      <w:r w:rsidRPr="000E4D41">
        <w:rPr>
          <w:rtl/>
        </w:rPr>
        <w:t xml:space="preserve"> </w:t>
      </w:r>
      <w:r w:rsidRPr="000E4D41">
        <w:rPr>
          <w:rFonts w:hint="cs"/>
          <w:rtl/>
        </w:rPr>
        <w:t>قال</w:t>
      </w:r>
      <w:r w:rsidRPr="000E4D41">
        <w:rPr>
          <w:rtl/>
        </w:rPr>
        <w:t xml:space="preserve">: </w:t>
      </w:r>
      <w:r w:rsidRPr="000E4D41">
        <w:rPr>
          <w:rFonts w:hint="cs"/>
          <w:rtl/>
        </w:rPr>
        <w:t>رأيت</w:t>
      </w:r>
      <w:r w:rsidRPr="000E4D41">
        <w:rPr>
          <w:rtl/>
        </w:rPr>
        <w:t xml:space="preserve"> </w:t>
      </w:r>
      <w:r w:rsidRPr="000E4D41">
        <w:rPr>
          <w:rFonts w:hint="cs"/>
          <w:rtl/>
        </w:rPr>
        <w:t>المأمون</w:t>
      </w:r>
      <w:r w:rsidRPr="000E4D41">
        <w:rPr>
          <w:rtl/>
        </w:rPr>
        <w:t xml:space="preserve"> </w:t>
      </w:r>
      <w:r w:rsidRPr="000E4D41">
        <w:rPr>
          <w:rFonts w:hint="cs"/>
          <w:rtl/>
        </w:rPr>
        <w:t>يمشي</w:t>
      </w:r>
      <w:r w:rsidRPr="000E4D41">
        <w:rPr>
          <w:rtl/>
        </w:rPr>
        <w:t xml:space="preserve"> </w:t>
      </w:r>
      <w:r w:rsidRPr="000E4D41">
        <w:rPr>
          <w:rFonts w:hint="cs"/>
          <w:rtl/>
        </w:rPr>
        <w:t>في</w:t>
      </w:r>
      <w:r w:rsidRPr="000E4D41">
        <w:rPr>
          <w:rtl/>
        </w:rPr>
        <w:t xml:space="preserve"> </w:t>
      </w:r>
      <w:r w:rsidRPr="000E4D41">
        <w:rPr>
          <w:rFonts w:hint="cs"/>
          <w:rtl/>
        </w:rPr>
        <w:t>جنازة</w:t>
      </w:r>
      <w:r w:rsidRPr="000E4D41">
        <w:rPr>
          <w:rtl/>
        </w:rPr>
        <w:t xml:space="preserve"> </w:t>
      </w:r>
      <w:r w:rsidRPr="000E4D41">
        <w:rPr>
          <w:rFonts w:hint="cs"/>
          <w:rtl/>
        </w:rPr>
        <w:t>الرضا</w:t>
      </w:r>
      <w:r w:rsidR="00EC2F51" w:rsidRPr="00EC2F51">
        <w:rPr>
          <w:rFonts w:cs="S ALAEM"/>
          <w:rtl/>
        </w:rPr>
        <w:t>7</w:t>
      </w:r>
      <w:r w:rsidR="00364140" w:rsidRPr="00364140">
        <w:rPr>
          <w:rFonts w:hint="cs"/>
          <w:rtl/>
        </w:rPr>
        <w:t>،</w:t>
      </w:r>
      <w:r w:rsidRPr="000E4D41">
        <w:rPr>
          <w:rtl/>
        </w:rPr>
        <w:t xml:space="preserve"> </w:t>
      </w:r>
      <w:r w:rsidRPr="000E4D41">
        <w:rPr>
          <w:rFonts w:hint="cs"/>
          <w:rtl/>
        </w:rPr>
        <w:t>حاسراً</w:t>
      </w:r>
      <w:r w:rsidRPr="000E4D41">
        <w:rPr>
          <w:rtl/>
        </w:rPr>
        <w:t xml:space="preserve"> </w:t>
      </w:r>
      <w:r w:rsidRPr="000E4D41">
        <w:rPr>
          <w:rFonts w:hint="cs"/>
          <w:rtl/>
        </w:rPr>
        <w:t>في</w:t>
      </w:r>
      <w:r w:rsidRPr="000E4D41">
        <w:rPr>
          <w:rtl/>
        </w:rPr>
        <w:t xml:space="preserve"> </w:t>
      </w:r>
      <w:r w:rsidRPr="000E4D41">
        <w:rPr>
          <w:rFonts w:hint="cs"/>
          <w:rtl/>
        </w:rPr>
        <w:t>مبطنة</w:t>
      </w:r>
      <w:r w:rsidRPr="000E4D41">
        <w:rPr>
          <w:rtl/>
        </w:rPr>
        <w:t xml:space="preserve"> </w:t>
      </w:r>
      <w:r w:rsidRPr="000E4D41">
        <w:rPr>
          <w:rFonts w:hint="cs"/>
          <w:rtl/>
        </w:rPr>
        <w:t>بيضاء</w:t>
      </w:r>
      <w:r w:rsidR="003B5324">
        <w:rPr>
          <w:rFonts w:ascii="Cambria" w:hAnsi="Cambria" w:cs="Cambria" w:hint="cs"/>
          <w:rtl/>
        </w:rPr>
        <w:t> </w:t>
      </w:r>
      <w:r w:rsidR="00364140" w:rsidRPr="00364140">
        <w:rPr>
          <w:rtl/>
        </w:rPr>
        <w:t>،</w:t>
      </w:r>
      <w:r w:rsidRPr="000E4D41">
        <w:rPr>
          <w:rtl/>
        </w:rPr>
        <w:t xml:space="preserve"> </w:t>
      </w:r>
      <w:r w:rsidRPr="000E4D41">
        <w:rPr>
          <w:rFonts w:hint="cs"/>
          <w:rtl/>
        </w:rPr>
        <w:t>وهوبين</w:t>
      </w:r>
      <w:r w:rsidRPr="000E4D41">
        <w:rPr>
          <w:rtl/>
        </w:rPr>
        <w:t xml:space="preserve"> </w:t>
      </w:r>
      <w:r w:rsidRPr="000E4D41">
        <w:rPr>
          <w:rFonts w:hint="cs"/>
          <w:rtl/>
        </w:rPr>
        <w:t>قائمتي</w:t>
      </w:r>
      <w:r w:rsidRPr="000E4D41">
        <w:rPr>
          <w:rtl/>
        </w:rPr>
        <w:t xml:space="preserve"> </w:t>
      </w:r>
      <w:r w:rsidRPr="000E4D41">
        <w:rPr>
          <w:rFonts w:hint="cs"/>
          <w:rtl/>
        </w:rPr>
        <w:t>النعش</w:t>
      </w:r>
      <w:r w:rsidRPr="000E4D41">
        <w:rPr>
          <w:rtl/>
        </w:rPr>
        <w:t xml:space="preserve"> </w:t>
      </w:r>
      <w:r w:rsidRPr="000E4D41">
        <w:rPr>
          <w:rFonts w:hint="cs"/>
          <w:rtl/>
        </w:rPr>
        <w:t>يقول</w:t>
      </w:r>
      <w:r w:rsidRPr="000E4D41">
        <w:rPr>
          <w:rtl/>
        </w:rPr>
        <w:t xml:space="preserve">: </w:t>
      </w:r>
      <w:r w:rsidRPr="000E4D41">
        <w:rPr>
          <w:rFonts w:hint="cs"/>
          <w:rtl/>
        </w:rPr>
        <w:t>إلى</w:t>
      </w:r>
      <w:r w:rsidRPr="000E4D41">
        <w:rPr>
          <w:rtl/>
        </w:rPr>
        <w:t xml:space="preserve"> </w:t>
      </w:r>
      <w:r w:rsidRPr="000E4D41">
        <w:rPr>
          <w:rFonts w:hint="cs"/>
          <w:rtl/>
        </w:rPr>
        <w:t>من</w:t>
      </w:r>
      <w:r w:rsidRPr="000E4D41">
        <w:rPr>
          <w:rtl/>
        </w:rPr>
        <w:t xml:space="preserve"> </w:t>
      </w:r>
      <w:r w:rsidRPr="000E4D41">
        <w:rPr>
          <w:rFonts w:hint="cs"/>
          <w:rtl/>
        </w:rPr>
        <w:t>أروح</w:t>
      </w:r>
      <w:r w:rsidRPr="000E4D41">
        <w:rPr>
          <w:rtl/>
        </w:rPr>
        <w:t xml:space="preserve"> </w:t>
      </w:r>
      <w:r w:rsidRPr="000E4D41">
        <w:rPr>
          <w:rFonts w:hint="cs"/>
          <w:rtl/>
        </w:rPr>
        <w:t>بعدك</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وأقام</w:t>
      </w:r>
      <w:r w:rsidRPr="000E4D41">
        <w:rPr>
          <w:rtl/>
        </w:rPr>
        <w:t xml:space="preserve"> </w:t>
      </w:r>
      <w:r w:rsidRPr="000E4D41">
        <w:rPr>
          <w:rFonts w:hint="cs"/>
          <w:rtl/>
        </w:rPr>
        <w:t>عند</w:t>
      </w:r>
      <w:r w:rsidRPr="000E4D41">
        <w:rPr>
          <w:rtl/>
        </w:rPr>
        <w:t xml:space="preserve"> </w:t>
      </w:r>
      <w:r w:rsidRPr="000E4D41">
        <w:rPr>
          <w:rFonts w:hint="cs"/>
          <w:rtl/>
        </w:rPr>
        <w:t>قبره</w:t>
      </w:r>
      <w:r w:rsidRPr="000E4D41">
        <w:rPr>
          <w:rtl/>
        </w:rPr>
        <w:t xml:space="preserve"> </w:t>
      </w:r>
      <w:r w:rsidRPr="000E4D41">
        <w:rPr>
          <w:rFonts w:hint="cs"/>
          <w:rtl/>
        </w:rPr>
        <w:t>ثلاثة</w:t>
      </w:r>
      <w:r w:rsidRPr="000E4D41">
        <w:rPr>
          <w:rtl/>
        </w:rPr>
        <w:t xml:space="preserve"> </w:t>
      </w:r>
      <w:r w:rsidRPr="000E4D41">
        <w:rPr>
          <w:rFonts w:hint="cs"/>
          <w:rtl/>
        </w:rPr>
        <w:t>أيام</w:t>
      </w:r>
      <w:r w:rsidR="003B5324">
        <w:rPr>
          <w:rFonts w:ascii="Cambria" w:hAnsi="Cambria" w:cs="Cambria" w:hint="cs"/>
          <w:rtl/>
        </w:rPr>
        <w:t> </w:t>
      </w:r>
      <w:r w:rsidR="00364140" w:rsidRPr="00364140">
        <w:rPr>
          <w:rtl/>
        </w:rPr>
        <w:t>،</w:t>
      </w:r>
      <w:r w:rsidRPr="000E4D41">
        <w:rPr>
          <w:rtl/>
        </w:rPr>
        <w:t xml:space="preserve"> </w:t>
      </w:r>
      <w:r w:rsidRPr="000E4D41">
        <w:rPr>
          <w:rFonts w:hint="cs"/>
          <w:rtl/>
        </w:rPr>
        <w:t>يُؤتى</w:t>
      </w:r>
      <w:r w:rsidRPr="000E4D41">
        <w:rPr>
          <w:rtl/>
        </w:rPr>
        <w:t xml:space="preserve"> </w:t>
      </w:r>
      <w:r w:rsidRPr="000E4D41">
        <w:rPr>
          <w:rFonts w:hint="cs"/>
          <w:rtl/>
        </w:rPr>
        <w:t>في</w:t>
      </w:r>
      <w:r w:rsidRPr="000E4D41">
        <w:rPr>
          <w:rtl/>
        </w:rPr>
        <w:t xml:space="preserve"> </w:t>
      </w:r>
      <w:r w:rsidRPr="000E4D41">
        <w:rPr>
          <w:rFonts w:hint="cs"/>
          <w:rtl/>
        </w:rPr>
        <w:t>كل</w:t>
      </w:r>
      <w:r w:rsidRPr="000E4D41">
        <w:rPr>
          <w:rtl/>
        </w:rPr>
        <w:t xml:space="preserve"> </w:t>
      </w:r>
      <w:r w:rsidRPr="000E4D41">
        <w:rPr>
          <w:rFonts w:hint="cs"/>
          <w:rtl/>
        </w:rPr>
        <w:t>يوم</w:t>
      </w:r>
      <w:r w:rsidRPr="000E4D41">
        <w:rPr>
          <w:rtl/>
        </w:rPr>
        <w:t xml:space="preserve"> </w:t>
      </w:r>
      <w:r w:rsidRPr="000E4D41">
        <w:rPr>
          <w:rFonts w:hint="cs"/>
          <w:rtl/>
        </w:rPr>
        <w:t>برغيف</w:t>
      </w:r>
      <w:r w:rsidRPr="000E4D41">
        <w:rPr>
          <w:rtl/>
        </w:rPr>
        <w:t xml:space="preserve"> </w:t>
      </w:r>
      <w:r w:rsidRPr="000E4D41">
        <w:rPr>
          <w:rFonts w:hint="cs"/>
          <w:rtl/>
        </w:rPr>
        <w:t>وملح</w:t>
      </w:r>
      <w:r w:rsidRPr="000E4D41">
        <w:rPr>
          <w:rtl/>
        </w:rPr>
        <w:t xml:space="preserve"> </w:t>
      </w:r>
      <w:r w:rsidRPr="000E4D41">
        <w:rPr>
          <w:rFonts w:hint="cs"/>
          <w:rtl/>
        </w:rPr>
        <w:t>فيأكله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انصرف</w:t>
      </w:r>
      <w:r w:rsidRPr="000E4D41">
        <w:rPr>
          <w:rtl/>
        </w:rPr>
        <w:t xml:space="preserve"> </w:t>
      </w:r>
      <w:r w:rsidRPr="000E4D41">
        <w:rPr>
          <w:rFonts w:hint="cs"/>
          <w:rtl/>
        </w:rPr>
        <w:t>في</w:t>
      </w:r>
      <w:r w:rsidRPr="000E4D41">
        <w:rPr>
          <w:rtl/>
        </w:rPr>
        <w:t xml:space="preserve"> </w:t>
      </w:r>
      <w:r w:rsidRPr="000E4D41">
        <w:rPr>
          <w:rFonts w:hint="cs"/>
          <w:rtl/>
        </w:rPr>
        <w:t>اليوم</w:t>
      </w:r>
      <w:r w:rsidRPr="000E4D41">
        <w:rPr>
          <w:rtl/>
        </w:rPr>
        <w:t xml:space="preserve"> </w:t>
      </w:r>
      <w:r w:rsidRPr="000E4D41">
        <w:rPr>
          <w:rFonts w:hint="cs"/>
          <w:rtl/>
        </w:rPr>
        <w:t>الرابع</w:t>
      </w:r>
      <w:r w:rsidRPr="000E4D41">
        <w:rPr>
          <w:rtl/>
        </w:rPr>
        <w:t xml:space="preserve"> </w:t>
      </w:r>
      <w:r w:rsidRPr="000E4D41">
        <w:rPr>
          <w:rFonts w:hint="cs"/>
          <w:rtl/>
        </w:rPr>
        <w:t>)!</w:t>
      </w:r>
      <w:r w:rsidRPr="000E4D41">
        <w:rPr>
          <w:rtl/>
        </w:rPr>
        <w:t xml:space="preserve"> </w:t>
      </w:r>
      <w:r w:rsidRPr="00A03140">
        <w:rPr>
          <w:rFonts w:ascii="Mosawi" w:hAnsi="Mosawi" w:hint="cs"/>
          <w:bCs/>
          <w:sz w:val="26"/>
          <w:szCs w:val="28"/>
          <w:rtl/>
        </w:rPr>
        <w:t>وهذا تمثيل وفجور لا مثيل له !</w:t>
      </w:r>
    </w:p>
    <w:p w14:paraId="21270250" w14:textId="28FBC754" w:rsidR="002B1B33" w:rsidRDefault="001642C9" w:rsidP="00FB1086">
      <w:pPr>
        <w:pStyle w:val="Heading2"/>
        <w:bidi w:val="0"/>
      </w:pPr>
      <w:bookmarkStart w:id="189" w:name="_Toc118886484"/>
      <w:r>
        <w:rPr>
          <w:rtl/>
        </w:rPr>
        <w:br w:type="page"/>
      </w:r>
      <w:r w:rsidR="002466CD" w:rsidRPr="00422299">
        <w:rPr>
          <w:rFonts w:hint="cs"/>
          <w:rtl/>
        </w:rPr>
        <w:t>قتل الإمام الرضا</w:t>
      </w:r>
      <w:r w:rsidR="00EC2F51" w:rsidRPr="00EC2F51">
        <w:rPr>
          <w:rFonts w:ascii="Mosawi" w:hAnsi="Mosawi" w:cs="S ALAEM"/>
          <w:rtl/>
        </w:rPr>
        <w:t>7</w:t>
      </w:r>
      <w:r w:rsidR="002466CD" w:rsidRPr="00422299">
        <w:rPr>
          <w:rFonts w:hint="cs"/>
          <w:rtl/>
        </w:rPr>
        <w:t>وبكي عليه</w:t>
      </w:r>
      <w:bookmarkEnd w:id="189"/>
    </w:p>
    <w:p w14:paraId="70907DCB" w14:textId="749B3B87" w:rsidR="002466CD" w:rsidRPr="000E4D41" w:rsidRDefault="002466CD" w:rsidP="00672310">
      <w:pPr>
        <w:rPr>
          <w:rtl/>
        </w:rPr>
      </w:pPr>
      <w:r w:rsidRPr="002B1B33">
        <w:rPr>
          <w:rStyle w:val="Heading8Char"/>
          <w:rFonts w:eastAsiaTheme="minorHAnsi" w:hint="cs"/>
          <w:rtl/>
        </w:rPr>
        <w:t>قال الطوسي في الغيبة</w:t>
      </w:r>
      <w:r w:rsidRPr="002B1B33">
        <w:rPr>
          <w:rStyle w:val="Heading7Char"/>
          <w:rFonts w:hint="cs"/>
          <w:rtl/>
        </w:rPr>
        <w:t>/74</w:t>
      </w:r>
      <w:r w:rsidRPr="00196FBA">
        <w:rPr>
          <w:rFonts w:hint="cs"/>
          <w:b/>
          <w:sz w:val="26"/>
          <w:szCs w:val="26"/>
          <w:rtl/>
        </w:rPr>
        <w:t>:</w:t>
      </w:r>
      <w:r w:rsidRPr="000E4D41">
        <w:rPr>
          <w:rFonts w:hint="cs"/>
          <w:b/>
          <w:sz w:val="28"/>
          <w:rtl/>
        </w:rPr>
        <w:t xml:space="preserve"> (</w:t>
      </w:r>
      <w:r w:rsidRPr="000E4D41">
        <w:rPr>
          <w:rFonts w:hint="cs"/>
          <w:rtl/>
        </w:rPr>
        <w:t>روى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الأفطس</w:t>
      </w:r>
      <w:r w:rsidRPr="000E4D41">
        <w:rPr>
          <w:rtl/>
        </w:rPr>
        <w:t xml:space="preserve"> </w:t>
      </w:r>
      <w:r w:rsidRPr="000E4D41">
        <w:rPr>
          <w:rFonts w:hint="cs"/>
          <w:rtl/>
        </w:rPr>
        <w:t>قال</w:t>
      </w:r>
      <w:r w:rsidRPr="000E4D41">
        <w:rPr>
          <w:rtl/>
        </w:rPr>
        <w:t xml:space="preserve">: </w:t>
      </w:r>
      <w:r w:rsidRPr="000E4D41">
        <w:rPr>
          <w:rFonts w:hint="cs"/>
          <w:rtl/>
        </w:rPr>
        <w:t>كنت</w:t>
      </w:r>
      <w:r w:rsidRPr="000E4D41">
        <w:rPr>
          <w:rtl/>
        </w:rPr>
        <w:t xml:space="preserve"> </w:t>
      </w:r>
      <w:r w:rsidRPr="000E4D41">
        <w:rPr>
          <w:rFonts w:hint="cs"/>
          <w:rtl/>
        </w:rPr>
        <w:t>عند</w:t>
      </w:r>
      <w:r w:rsidRPr="000E4D41">
        <w:rPr>
          <w:rtl/>
        </w:rPr>
        <w:t xml:space="preserve"> </w:t>
      </w:r>
      <w:r w:rsidRPr="000E4D41">
        <w:rPr>
          <w:rFonts w:hint="cs"/>
          <w:rtl/>
        </w:rPr>
        <w:t>المأمون</w:t>
      </w:r>
      <w:r w:rsidRPr="000E4D41">
        <w:rPr>
          <w:rtl/>
        </w:rPr>
        <w:t xml:space="preserve"> </w:t>
      </w:r>
      <w:r w:rsidRPr="000E4D41">
        <w:rPr>
          <w:rFonts w:hint="cs"/>
          <w:rtl/>
        </w:rPr>
        <w:t>يوماً</w:t>
      </w:r>
      <w:r w:rsidRPr="000E4D41">
        <w:rPr>
          <w:rtl/>
        </w:rPr>
        <w:t xml:space="preserve"> </w:t>
      </w:r>
      <w:r w:rsidRPr="000E4D41">
        <w:rPr>
          <w:rFonts w:hint="cs"/>
          <w:rtl/>
        </w:rPr>
        <w:t>ونحن</w:t>
      </w:r>
      <w:r w:rsidRPr="000E4D41">
        <w:rPr>
          <w:rtl/>
        </w:rPr>
        <w:t xml:space="preserve"> </w:t>
      </w:r>
      <w:r w:rsidRPr="000E4D41">
        <w:rPr>
          <w:rFonts w:hint="cs"/>
          <w:rtl/>
        </w:rPr>
        <w:t>على</w:t>
      </w:r>
      <w:r w:rsidRPr="000E4D41">
        <w:rPr>
          <w:rtl/>
        </w:rPr>
        <w:t xml:space="preserve"> </w:t>
      </w:r>
      <w:r w:rsidRPr="000E4D41">
        <w:rPr>
          <w:rFonts w:hint="cs"/>
          <w:rtl/>
        </w:rPr>
        <w:t>شراب</w:t>
      </w:r>
      <w:r w:rsidR="003B5324">
        <w:rPr>
          <w:rFonts w:ascii="Cambria" w:hAnsi="Cambria" w:cs="Cambria" w:hint="cs"/>
          <w:rtl/>
        </w:rPr>
        <w:t> </w:t>
      </w:r>
      <w:r w:rsidR="00364140" w:rsidRPr="00364140">
        <w:rPr>
          <w:rtl/>
        </w:rPr>
        <w:t>،</w:t>
      </w:r>
      <w:r w:rsidRPr="000E4D41">
        <w:rPr>
          <w:rFonts w:hint="cs"/>
          <w:rtl/>
        </w:rPr>
        <w:t xml:space="preserve"> حتى</w:t>
      </w:r>
      <w:r w:rsidRPr="000E4D41">
        <w:rPr>
          <w:rtl/>
        </w:rPr>
        <w:t xml:space="preserve"> </w:t>
      </w:r>
      <w:r w:rsidRPr="000E4D41">
        <w:rPr>
          <w:rFonts w:hint="cs"/>
          <w:rtl/>
        </w:rPr>
        <w:t>إذا</w:t>
      </w:r>
      <w:r w:rsidRPr="000E4D41">
        <w:rPr>
          <w:rtl/>
        </w:rPr>
        <w:t xml:space="preserve"> </w:t>
      </w:r>
      <w:r w:rsidRPr="000E4D41">
        <w:rPr>
          <w:rFonts w:hint="cs"/>
          <w:rtl/>
        </w:rPr>
        <w:t>أخذ</w:t>
      </w:r>
      <w:r w:rsidRPr="000E4D41">
        <w:rPr>
          <w:rtl/>
        </w:rPr>
        <w:t xml:space="preserve"> </w:t>
      </w:r>
      <w:r w:rsidRPr="000E4D41">
        <w:rPr>
          <w:rFonts w:hint="cs"/>
          <w:rtl/>
        </w:rPr>
        <w:t>منه</w:t>
      </w:r>
      <w:r w:rsidRPr="000E4D41">
        <w:rPr>
          <w:rtl/>
        </w:rPr>
        <w:t xml:space="preserve"> </w:t>
      </w:r>
      <w:r w:rsidRPr="000E4D41">
        <w:rPr>
          <w:rFonts w:hint="cs"/>
          <w:rtl/>
        </w:rPr>
        <w:t>الشراب</w:t>
      </w:r>
      <w:r w:rsidRPr="000E4D41">
        <w:rPr>
          <w:rtl/>
        </w:rPr>
        <w:t xml:space="preserve"> </w:t>
      </w:r>
      <w:r w:rsidRPr="000E4D41">
        <w:rPr>
          <w:rFonts w:hint="cs"/>
          <w:rtl/>
        </w:rPr>
        <w:t>مأخذه</w:t>
      </w:r>
      <w:r w:rsidRPr="000E4D41">
        <w:rPr>
          <w:rtl/>
        </w:rPr>
        <w:t xml:space="preserve"> </w:t>
      </w:r>
      <w:r w:rsidRPr="000E4D41">
        <w:rPr>
          <w:rFonts w:hint="cs"/>
          <w:rtl/>
        </w:rPr>
        <w:t>صرف</w:t>
      </w:r>
      <w:r w:rsidRPr="000E4D41">
        <w:rPr>
          <w:rtl/>
        </w:rPr>
        <w:t xml:space="preserve"> </w:t>
      </w:r>
      <w:r w:rsidRPr="000E4D41">
        <w:rPr>
          <w:rFonts w:hint="cs"/>
          <w:rtl/>
        </w:rPr>
        <w:t>ندماءه واحتبسني</w:t>
      </w:r>
      <w:r w:rsidR="003B5324">
        <w:rPr>
          <w:rFonts w:ascii="Cambria" w:hAnsi="Cambria" w:cs="Cambria" w:hint="cs"/>
          <w:rtl/>
        </w:rPr>
        <w:t> </w:t>
      </w:r>
      <w:r w:rsidR="00364140" w:rsidRPr="00364140">
        <w:rPr>
          <w:rtl/>
        </w:rPr>
        <w:t>،</w:t>
      </w:r>
      <w:r w:rsidRPr="000E4D41">
        <w:rPr>
          <w:rtl/>
        </w:rPr>
        <w:t xml:space="preserve"> </w:t>
      </w:r>
      <w:r w:rsidRPr="000E4D41">
        <w:rPr>
          <w:rFonts w:hint="cs"/>
          <w:rtl/>
        </w:rPr>
        <w:t>ثم</w:t>
      </w:r>
      <w:r w:rsidRPr="000E4D41">
        <w:rPr>
          <w:rtl/>
        </w:rPr>
        <w:t xml:space="preserve"> </w:t>
      </w:r>
      <w:r w:rsidRPr="000E4D41">
        <w:rPr>
          <w:rFonts w:hint="cs"/>
          <w:rtl/>
        </w:rPr>
        <w:t>أخرج</w:t>
      </w:r>
      <w:r w:rsidRPr="000E4D41">
        <w:rPr>
          <w:rtl/>
        </w:rPr>
        <w:t xml:space="preserve"> </w:t>
      </w:r>
      <w:r w:rsidRPr="000E4D41">
        <w:rPr>
          <w:rFonts w:hint="cs"/>
          <w:rtl/>
        </w:rPr>
        <w:t>جواريه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وضربن</w:t>
      </w:r>
      <w:r w:rsidRPr="000E4D41">
        <w:rPr>
          <w:rtl/>
        </w:rPr>
        <w:t xml:space="preserve"> </w:t>
      </w:r>
      <w:r w:rsidRPr="000E4D41">
        <w:rPr>
          <w:rFonts w:hint="cs"/>
          <w:rtl/>
        </w:rPr>
        <w:t>وتغنين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فقال</w:t>
      </w:r>
      <w:r w:rsidRPr="000E4D41">
        <w:rPr>
          <w:rtl/>
        </w:rPr>
        <w:t xml:space="preserve"> </w:t>
      </w:r>
      <w:r w:rsidRPr="000E4D41">
        <w:rPr>
          <w:rFonts w:hint="cs"/>
          <w:rtl/>
        </w:rPr>
        <w:t>لبعضهن</w:t>
      </w:r>
      <w:r w:rsidRPr="000E4D41">
        <w:rPr>
          <w:rtl/>
        </w:rPr>
        <w:t xml:space="preserve">: </w:t>
      </w:r>
      <w:r w:rsidRPr="000E4D41">
        <w:rPr>
          <w:rFonts w:hint="cs"/>
          <w:rtl/>
        </w:rPr>
        <w:t>بالله</w:t>
      </w:r>
      <w:r w:rsidRPr="000E4D41">
        <w:rPr>
          <w:rtl/>
        </w:rPr>
        <w:t xml:space="preserve"> </w:t>
      </w:r>
      <w:r w:rsidRPr="000E4D41">
        <w:rPr>
          <w:rFonts w:hint="cs"/>
          <w:rtl/>
        </w:rPr>
        <w:t>لما</w:t>
      </w:r>
      <w:r w:rsidRPr="000E4D41">
        <w:rPr>
          <w:rtl/>
        </w:rPr>
        <w:t xml:space="preserve"> </w:t>
      </w:r>
      <w:r w:rsidRPr="000E4D41">
        <w:rPr>
          <w:rFonts w:hint="cs"/>
          <w:rtl/>
        </w:rPr>
        <w:t>رثيت من</w:t>
      </w:r>
      <w:r w:rsidRPr="000E4D41">
        <w:rPr>
          <w:rtl/>
        </w:rPr>
        <w:t xml:space="preserve"> </w:t>
      </w:r>
      <w:r w:rsidRPr="000E4D41">
        <w:rPr>
          <w:rFonts w:hint="cs"/>
          <w:rtl/>
        </w:rPr>
        <w:t>بطوس</w:t>
      </w:r>
      <w:r w:rsidRPr="000E4D41">
        <w:rPr>
          <w:rtl/>
        </w:rPr>
        <w:t xml:space="preserve"> </w:t>
      </w:r>
      <w:r w:rsidRPr="000E4D41">
        <w:rPr>
          <w:rFonts w:hint="cs"/>
          <w:rtl/>
        </w:rPr>
        <w:t>قطنا</w:t>
      </w:r>
      <w:r w:rsidR="003B5324">
        <w:rPr>
          <w:rFonts w:ascii="Cambria" w:hAnsi="Cambria" w:cs="Cambria" w:hint="cs"/>
          <w:rtl/>
        </w:rPr>
        <w:t> </w:t>
      </w:r>
      <w:r w:rsidR="00364140" w:rsidRPr="00364140">
        <w:rPr>
          <w:rtl/>
        </w:rPr>
        <w:t>،</w:t>
      </w:r>
      <w:r w:rsidRPr="000E4D41">
        <w:rPr>
          <w:rFonts w:hint="cs"/>
          <w:rtl/>
        </w:rPr>
        <w:t xml:space="preserve"> فأنشأت</w:t>
      </w:r>
      <w:r w:rsidRPr="000E4D41">
        <w:rPr>
          <w:rtl/>
        </w:rPr>
        <w:t xml:space="preserve"> </w:t>
      </w:r>
      <w:r w:rsidRPr="000E4D41">
        <w:rPr>
          <w:rFonts w:hint="cs"/>
          <w:rtl/>
        </w:rPr>
        <w:t>تقول</w:t>
      </w:r>
      <w:r w:rsidRPr="000E4D41">
        <w:rPr>
          <w:rtl/>
        </w:rPr>
        <w:t>:</w:t>
      </w:r>
    </w:p>
    <w:tbl>
      <w:tblPr>
        <w:tblStyle w:val="TableGrid"/>
        <w:bidiVisual/>
        <w:tblW w:w="6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3001"/>
        <w:gridCol w:w="237"/>
        <w:gridCol w:w="3000"/>
      </w:tblGrid>
      <w:tr w:rsidR="002466CD" w:rsidRPr="000E4D41" w14:paraId="3D1A4EF5" w14:textId="77777777" w:rsidTr="002B1B33">
        <w:trPr>
          <w:jc w:val="center"/>
        </w:trPr>
        <w:tc>
          <w:tcPr>
            <w:tcW w:w="2405" w:type="pct"/>
            <w:shd w:val="clear" w:color="auto" w:fill="auto"/>
          </w:tcPr>
          <w:p w14:paraId="7236C091" w14:textId="77777777" w:rsidR="002466CD" w:rsidRPr="000E4D41" w:rsidRDefault="002466CD" w:rsidP="00672310">
            <w:pPr>
              <w:pStyle w:val="Heading8"/>
              <w:jc w:val="lowKashida"/>
              <w:rPr>
                <w:szCs w:val="2"/>
                <w:rtl/>
              </w:rPr>
            </w:pPr>
            <w:r w:rsidRPr="000E4D41">
              <w:rPr>
                <w:rFonts w:hint="cs"/>
                <w:rtl/>
              </w:rPr>
              <w:t>سقياً</w:t>
            </w:r>
            <w:r w:rsidRPr="000E4D41">
              <w:rPr>
                <w:rtl/>
              </w:rPr>
              <w:t xml:space="preserve"> </w:t>
            </w:r>
            <w:r w:rsidRPr="000E4D41">
              <w:rPr>
                <w:rFonts w:hint="cs"/>
                <w:rtl/>
              </w:rPr>
              <w:t>لطوس</w:t>
            </w:r>
            <w:r w:rsidRPr="000E4D41">
              <w:rPr>
                <w:rtl/>
              </w:rPr>
              <w:t xml:space="preserve"> </w:t>
            </w:r>
            <w:r w:rsidRPr="000E4D41">
              <w:rPr>
                <w:rFonts w:hint="cs"/>
                <w:rtl/>
              </w:rPr>
              <w:t>ومن</w:t>
            </w:r>
            <w:r w:rsidRPr="000E4D41">
              <w:rPr>
                <w:rtl/>
              </w:rPr>
              <w:t xml:space="preserve"> </w:t>
            </w:r>
            <w:r w:rsidRPr="000E4D41">
              <w:rPr>
                <w:rFonts w:hint="cs"/>
                <w:rtl/>
              </w:rPr>
              <w:t>أضحى</w:t>
            </w:r>
            <w:r w:rsidRPr="000E4D41">
              <w:rPr>
                <w:rtl/>
              </w:rPr>
              <w:t xml:space="preserve"> </w:t>
            </w:r>
            <w:r w:rsidRPr="000E4D41">
              <w:rPr>
                <w:rFonts w:hint="cs"/>
                <w:rtl/>
              </w:rPr>
              <w:t>بها</w:t>
            </w:r>
            <w:r w:rsidRPr="000E4D41">
              <w:rPr>
                <w:rtl/>
              </w:rPr>
              <w:t xml:space="preserve"> </w:t>
            </w:r>
            <w:r w:rsidRPr="000E4D41">
              <w:rPr>
                <w:rFonts w:hint="cs"/>
                <w:rtl/>
              </w:rPr>
              <w:t>قطنا</w:t>
            </w:r>
            <w:r w:rsidRPr="000E4D41">
              <w:rPr>
                <w:rtl/>
              </w:rPr>
              <w:t xml:space="preserve"> </w:t>
            </w:r>
            <w:r w:rsidRPr="000E4D41">
              <w:rPr>
                <w:rtl/>
              </w:rPr>
              <w:br/>
            </w:r>
          </w:p>
        </w:tc>
        <w:tc>
          <w:tcPr>
            <w:tcW w:w="190" w:type="pct"/>
            <w:shd w:val="clear" w:color="auto" w:fill="auto"/>
          </w:tcPr>
          <w:p w14:paraId="39866334" w14:textId="77777777" w:rsidR="002466CD" w:rsidRPr="000E4D41" w:rsidRDefault="002466CD" w:rsidP="00672310">
            <w:pPr>
              <w:pStyle w:val="Heading8"/>
              <w:jc w:val="lowKashida"/>
              <w:rPr>
                <w:rtl/>
              </w:rPr>
            </w:pPr>
          </w:p>
        </w:tc>
        <w:tc>
          <w:tcPr>
            <w:tcW w:w="2405" w:type="pct"/>
            <w:shd w:val="clear" w:color="auto" w:fill="auto"/>
          </w:tcPr>
          <w:p w14:paraId="73988459" w14:textId="1126AB99" w:rsidR="002466CD" w:rsidRPr="000E4D41" w:rsidRDefault="002466CD" w:rsidP="00672310">
            <w:pPr>
              <w:pStyle w:val="Heading8"/>
              <w:jc w:val="lowKashida"/>
              <w:rPr>
                <w:szCs w:val="2"/>
                <w:rtl/>
              </w:rPr>
            </w:pPr>
            <w:r w:rsidRPr="000E4D41">
              <w:rPr>
                <w:rtl/>
              </w:rPr>
              <w:t xml:space="preserve"> </w:t>
            </w:r>
            <w:r w:rsidRPr="000E4D41">
              <w:rPr>
                <w:rFonts w:hint="cs"/>
                <w:rtl/>
              </w:rPr>
              <w:t>من</w:t>
            </w:r>
            <w:r w:rsidRPr="000E4D41">
              <w:rPr>
                <w:rtl/>
              </w:rPr>
              <w:t xml:space="preserve"> </w:t>
            </w:r>
            <w:r w:rsidRPr="000E4D41">
              <w:rPr>
                <w:rFonts w:hint="cs"/>
                <w:rtl/>
              </w:rPr>
              <w:t>عترة</w:t>
            </w:r>
            <w:r w:rsidRPr="000E4D41">
              <w:rPr>
                <w:rtl/>
              </w:rPr>
              <w:t xml:space="preserve"> </w:t>
            </w:r>
            <w:r w:rsidRPr="000E4D41">
              <w:rPr>
                <w:rFonts w:hint="cs"/>
                <w:rtl/>
              </w:rPr>
              <w:t>المصطفى</w:t>
            </w:r>
            <w:r w:rsidRPr="000E4D41">
              <w:rPr>
                <w:rtl/>
              </w:rPr>
              <w:t xml:space="preserve"> </w:t>
            </w:r>
            <w:r w:rsidRPr="000E4D41">
              <w:rPr>
                <w:rFonts w:hint="cs"/>
                <w:rtl/>
              </w:rPr>
              <w:t>أبقى</w:t>
            </w:r>
            <w:r w:rsidRPr="000E4D41">
              <w:rPr>
                <w:rtl/>
              </w:rPr>
              <w:t xml:space="preserve"> </w:t>
            </w:r>
            <w:r w:rsidRPr="000E4D41">
              <w:rPr>
                <w:rFonts w:hint="cs"/>
                <w:rtl/>
              </w:rPr>
              <w:t>لن</w:t>
            </w:r>
            <w:r w:rsidR="00D9564B">
              <w:rPr>
                <w:rFonts w:hint="cs"/>
                <w:rtl/>
              </w:rPr>
              <w:t>ـ</w:t>
            </w:r>
            <w:r w:rsidRPr="000E4D41">
              <w:rPr>
                <w:rFonts w:hint="cs"/>
                <w:rtl/>
              </w:rPr>
              <w:t>ا</w:t>
            </w:r>
            <w:r w:rsidRPr="000E4D41">
              <w:rPr>
                <w:rtl/>
              </w:rPr>
              <w:t xml:space="preserve"> </w:t>
            </w:r>
            <w:r w:rsidRPr="000E4D41">
              <w:rPr>
                <w:rFonts w:hint="cs"/>
                <w:rtl/>
              </w:rPr>
              <w:t>حزن</w:t>
            </w:r>
            <w:r w:rsidR="00D9564B">
              <w:rPr>
                <w:rFonts w:hint="cs"/>
                <w:rtl/>
              </w:rPr>
              <w:t>ـ</w:t>
            </w:r>
            <w:r w:rsidRPr="000E4D41">
              <w:rPr>
                <w:rFonts w:hint="cs"/>
                <w:rtl/>
              </w:rPr>
              <w:t>ا</w:t>
            </w:r>
            <w:r w:rsidRPr="000E4D41">
              <w:rPr>
                <w:rtl/>
              </w:rPr>
              <w:br/>
            </w:r>
          </w:p>
        </w:tc>
      </w:tr>
      <w:tr w:rsidR="002466CD" w:rsidRPr="000E4D41" w14:paraId="12128ACD" w14:textId="77777777" w:rsidTr="002B1B33">
        <w:trPr>
          <w:jc w:val="center"/>
        </w:trPr>
        <w:tc>
          <w:tcPr>
            <w:tcW w:w="2405" w:type="pct"/>
            <w:shd w:val="clear" w:color="auto" w:fill="auto"/>
          </w:tcPr>
          <w:p w14:paraId="3553D3F6" w14:textId="77777777" w:rsidR="002466CD" w:rsidRPr="000E4D41" w:rsidRDefault="002466CD" w:rsidP="00672310">
            <w:pPr>
              <w:pStyle w:val="Heading8"/>
              <w:jc w:val="lowKashida"/>
              <w:rPr>
                <w:szCs w:val="2"/>
                <w:rtl/>
              </w:rPr>
            </w:pPr>
            <w:r w:rsidRPr="000E4D41">
              <w:rPr>
                <w:rFonts w:hint="cs"/>
                <w:rtl/>
              </w:rPr>
              <w:t>أعني</w:t>
            </w:r>
            <w:r w:rsidRPr="000E4D41">
              <w:rPr>
                <w:rtl/>
              </w:rPr>
              <w:t xml:space="preserve"> </w:t>
            </w:r>
            <w:r w:rsidRPr="000E4D41">
              <w:rPr>
                <w:rFonts w:hint="cs"/>
                <w:rtl/>
              </w:rPr>
              <w:t>أبا</w:t>
            </w:r>
            <w:r w:rsidRPr="000E4D41">
              <w:rPr>
                <w:rtl/>
              </w:rPr>
              <w:t xml:space="preserve"> </w:t>
            </w:r>
            <w:r w:rsidRPr="000E4D41">
              <w:rPr>
                <w:rFonts w:hint="cs"/>
                <w:rtl/>
              </w:rPr>
              <w:t>حسن</w:t>
            </w:r>
            <w:r w:rsidRPr="000E4D41">
              <w:rPr>
                <w:rtl/>
              </w:rPr>
              <w:t xml:space="preserve"> </w:t>
            </w:r>
            <w:r w:rsidRPr="000E4D41">
              <w:rPr>
                <w:rFonts w:hint="cs"/>
                <w:rtl/>
              </w:rPr>
              <w:t>المأمون</w:t>
            </w:r>
            <w:r w:rsidRPr="000E4D41">
              <w:rPr>
                <w:rtl/>
              </w:rPr>
              <w:t xml:space="preserve"> </w:t>
            </w:r>
            <w:r w:rsidRPr="000E4D41">
              <w:rPr>
                <w:rFonts w:hint="cs"/>
                <w:rtl/>
              </w:rPr>
              <w:t>إن</w:t>
            </w:r>
            <w:r w:rsidRPr="000E4D41">
              <w:rPr>
                <w:rtl/>
              </w:rPr>
              <w:t xml:space="preserve"> </w:t>
            </w:r>
            <w:r w:rsidRPr="000E4D41">
              <w:rPr>
                <w:rFonts w:hint="cs"/>
                <w:rtl/>
              </w:rPr>
              <w:t>له</w:t>
            </w:r>
            <w:r w:rsidRPr="000E4D41">
              <w:rPr>
                <w:rtl/>
              </w:rPr>
              <w:t xml:space="preserve"> </w:t>
            </w:r>
            <w:r w:rsidRPr="000E4D41">
              <w:rPr>
                <w:rtl/>
              </w:rPr>
              <w:br/>
            </w:r>
          </w:p>
        </w:tc>
        <w:tc>
          <w:tcPr>
            <w:tcW w:w="190" w:type="pct"/>
            <w:shd w:val="clear" w:color="auto" w:fill="auto"/>
          </w:tcPr>
          <w:p w14:paraId="6BF75EBA" w14:textId="77777777" w:rsidR="002466CD" w:rsidRPr="000E4D41" w:rsidRDefault="002466CD" w:rsidP="00672310">
            <w:pPr>
              <w:pStyle w:val="Heading8"/>
              <w:jc w:val="lowKashida"/>
              <w:rPr>
                <w:rtl/>
              </w:rPr>
            </w:pPr>
          </w:p>
        </w:tc>
        <w:tc>
          <w:tcPr>
            <w:tcW w:w="2405" w:type="pct"/>
            <w:shd w:val="clear" w:color="auto" w:fill="auto"/>
          </w:tcPr>
          <w:p w14:paraId="0BFA0806" w14:textId="77777777" w:rsidR="002466CD" w:rsidRPr="000E4D41" w:rsidRDefault="002466CD" w:rsidP="00672310">
            <w:pPr>
              <w:pStyle w:val="Heading8"/>
              <w:jc w:val="lowKashida"/>
              <w:rPr>
                <w:szCs w:val="2"/>
                <w:rtl/>
              </w:rPr>
            </w:pPr>
            <w:r w:rsidRPr="000E4D41">
              <w:rPr>
                <w:rtl/>
              </w:rPr>
              <w:t xml:space="preserve"> </w:t>
            </w:r>
            <w:r w:rsidRPr="000E4D41">
              <w:rPr>
                <w:rFonts w:hint="cs"/>
                <w:rtl/>
              </w:rPr>
              <w:t>حقاً</w:t>
            </w:r>
            <w:r w:rsidRPr="000E4D41">
              <w:rPr>
                <w:rtl/>
              </w:rPr>
              <w:t xml:space="preserve"> </w:t>
            </w:r>
            <w:r w:rsidRPr="000E4D41">
              <w:rPr>
                <w:rFonts w:hint="cs"/>
                <w:rtl/>
              </w:rPr>
              <w:t>على</w:t>
            </w:r>
            <w:r w:rsidRPr="000E4D41">
              <w:rPr>
                <w:rtl/>
              </w:rPr>
              <w:t xml:space="preserve"> </w:t>
            </w:r>
            <w:r w:rsidRPr="000E4D41">
              <w:rPr>
                <w:rFonts w:hint="cs"/>
                <w:rtl/>
              </w:rPr>
              <w:t>كل</w:t>
            </w:r>
            <w:r w:rsidRPr="000E4D41">
              <w:rPr>
                <w:rtl/>
              </w:rPr>
              <w:t xml:space="preserve"> </w:t>
            </w:r>
            <w:r w:rsidRPr="000E4D41">
              <w:rPr>
                <w:rFonts w:hint="cs"/>
                <w:rtl/>
              </w:rPr>
              <w:t>من</w:t>
            </w:r>
            <w:r w:rsidRPr="000E4D41">
              <w:rPr>
                <w:rtl/>
              </w:rPr>
              <w:t xml:space="preserve"> </w:t>
            </w:r>
            <w:r w:rsidRPr="000E4D41">
              <w:rPr>
                <w:rFonts w:hint="cs"/>
                <w:rtl/>
              </w:rPr>
              <w:t>أضحى</w:t>
            </w:r>
            <w:r w:rsidRPr="000E4D41">
              <w:rPr>
                <w:rtl/>
              </w:rPr>
              <w:t xml:space="preserve"> </w:t>
            </w:r>
            <w:r w:rsidRPr="000E4D41">
              <w:rPr>
                <w:rFonts w:hint="cs"/>
                <w:rtl/>
              </w:rPr>
              <w:t>بها</w:t>
            </w:r>
            <w:r w:rsidRPr="000E4D41">
              <w:rPr>
                <w:rtl/>
              </w:rPr>
              <w:t xml:space="preserve"> </w:t>
            </w:r>
            <w:r w:rsidRPr="000E4D41">
              <w:rPr>
                <w:rFonts w:hint="cs"/>
                <w:rtl/>
              </w:rPr>
              <w:t>شجنا</w:t>
            </w:r>
            <w:r w:rsidRPr="000E4D41">
              <w:rPr>
                <w:rtl/>
              </w:rPr>
              <w:br/>
            </w:r>
          </w:p>
        </w:tc>
      </w:tr>
    </w:tbl>
    <w:p w14:paraId="6C638BEC" w14:textId="18A6D8B3" w:rsidR="002466CD" w:rsidRPr="002B1B33" w:rsidRDefault="002466CD" w:rsidP="00672310">
      <w:pPr>
        <w:rPr>
          <w:rStyle w:val="Heading8Char"/>
          <w:rFonts w:eastAsiaTheme="minorHAnsi"/>
          <w:rtl/>
        </w:rPr>
      </w:pPr>
      <w:r w:rsidRPr="000E4D41">
        <w:rPr>
          <w:rFonts w:hint="cs"/>
          <w:rtl/>
        </w:rPr>
        <w:t>قال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فجعل</w:t>
      </w:r>
      <w:r w:rsidRPr="000E4D41">
        <w:rPr>
          <w:rtl/>
        </w:rPr>
        <w:t xml:space="preserve"> </w:t>
      </w:r>
      <w:r w:rsidRPr="000E4D41">
        <w:rPr>
          <w:rFonts w:hint="cs"/>
          <w:rtl/>
        </w:rPr>
        <w:t>يبكي</w:t>
      </w:r>
      <w:r w:rsidRPr="000E4D41">
        <w:rPr>
          <w:rtl/>
        </w:rPr>
        <w:t xml:space="preserve"> </w:t>
      </w:r>
      <w:r w:rsidRPr="000E4D41">
        <w:rPr>
          <w:rFonts w:hint="cs"/>
          <w:rtl/>
        </w:rPr>
        <w:t>حتى</w:t>
      </w:r>
      <w:r w:rsidRPr="000E4D41">
        <w:rPr>
          <w:rtl/>
        </w:rPr>
        <w:t xml:space="preserve"> </w:t>
      </w:r>
      <w:r w:rsidRPr="000E4D41">
        <w:rPr>
          <w:rFonts w:hint="cs"/>
          <w:rtl/>
        </w:rPr>
        <w:t>أبكاني</w:t>
      </w:r>
      <w:r w:rsidRPr="000E4D41">
        <w:rPr>
          <w:rtl/>
        </w:rPr>
        <w:t xml:space="preserve"> </w:t>
      </w:r>
      <w:r w:rsidRPr="000E4D41">
        <w:rPr>
          <w:rFonts w:hint="cs"/>
          <w:rtl/>
        </w:rPr>
        <w:t>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w:t>
      </w:r>
      <w:r w:rsidRPr="000E4D41">
        <w:rPr>
          <w:rFonts w:hint="cs"/>
          <w:rtl/>
        </w:rPr>
        <w:t xml:space="preserve"> ويلك</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أيلومني</w:t>
      </w:r>
      <w:r w:rsidRPr="000E4D41">
        <w:rPr>
          <w:rtl/>
        </w:rPr>
        <w:t xml:space="preserve"> </w:t>
      </w:r>
      <w:r w:rsidRPr="000E4D41">
        <w:rPr>
          <w:rFonts w:hint="cs"/>
          <w:rtl/>
        </w:rPr>
        <w:t>أهل</w:t>
      </w:r>
      <w:r w:rsidRPr="000E4D41">
        <w:rPr>
          <w:rtl/>
        </w:rPr>
        <w:t xml:space="preserve"> </w:t>
      </w:r>
      <w:r w:rsidRPr="000E4D41">
        <w:rPr>
          <w:rFonts w:hint="cs"/>
          <w:rtl/>
        </w:rPr>
        <w:t>بيتي</w:t>
      </w:r>
      <w:r w:rsidRPr="000E4D41">
        <w:rPr>
          <w:rtl/>
        </w:rPr>
        <w:t xml:space="preserve"> </w:t>
      </w:r>
      <w:r w:rsidRPr="000E4D41">
        <w:rPr>
          <w:rFonts w:hint="cs"/>
          <w:rtl/>
        </w:rPr>
        <w:t>وأهل</w:t>
      </w:r>
      <w:r w:rsidRPr="000E4D41">
        <w:rPr>
          <w:rtl/>
        </w:rPr>
        <w:t xml:space="preserve"> </w:t>
      </w:r>
      <w:r w:rsidRPr="000E4D41">
        <w:rPr>
          <w:rFonts w:hint="cs"/>
          <w:rtl/>
        </w:rPr>
        <w:t>بيتك</w:t>
      </w:r>
      <w:r w:rsidRPr="000E4D41">
        <w:rPr>
          <w:rtl/>
        </w:rPr>
        <w:t xml:space="preserve"> </w:t>
      </w:r>
      <w:r w:rsidRPr="000E4D41">
        <w:rPr>
          <w:rFonts w:hint="cs"/>
          <w:rtl/>
        </w:rPr>
        <w:t>أن</w:t>
      </w:r>
      <w:r w:rsidRPr="000E4D41">
        <w:rPr>
          <w:rtl/>
        </w:rPr>
        <w:t xml:space="preserve"> </w:t>
      </w:r>
      <w:r w:rsidRPr="000E4D41">
        <w:rPr>
          <w:rFonts w:hint="cs"/>
          <w:rtl/>
        </w:rPr>
        <w:t>أنصب</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علماً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والله إن</w:t>
      </w:r>
      <w:r w:rsidRPr="000E4D41">
        <w:rPr>
          <w:rtl/>
        </w:rPr>
        <w:t xml:space="preserve"> </w:t>
      </w:r>
      <w:r w:rsidRPr="000E4D41">
        <w:rPr>
          <w:rFonts w:hint="cs"/>
          <w:rtl/>
        </w:rPr>
        <w:t>لو</w:t>
      </w:r>
      <w:r w:rsidRPr="000E4D41">
        <w:rPr>
          <w:rtl/>
        </w:rPr>
        <w:t xml:space="preserve"> </w:t>
      </w:r>
      <w:r w:rsidRPr="000E4D41">
        <w:rPr>
          <w:rFonts w:hint="cs"/>
          <w:rtl/>
        </w:rPr>
        <w:t>بقي لخرجت</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ولأجلسته</w:t>
      </w:r>
      <w:r w:rsidRPr="000E4D41">
        <w:rPr>
          <w:rtl/>
        </w:rPr>
        <w:t xml:space="preserve"> </w:t>
      </w:r>
      <w:r w:rsidRPr="000E4D41">
        <w:rPr>
          <w:rFonts w:hint="cs"/>
          <w:rtl/>
        </w:rPr>
        <w:t>مجلسي</w:t>
      </w:r>
      <w:r w:rsidRPr="000E4D41">
        <w:rPr>
          <w:rtl/>
        </w:rPr>
        <w:t xml:space="preserve"> </w:t>
      </w:r>
      <w:r w:rsidRPr="000E4D41">
        <w:rPr>
          <w:rFonts w:hint="cs"/>
          <w:rtl/>
        </w:rPr>
        <w:t>غير</w:t>
      </w:r>
      <w:r w:rsidRPr="000E4D41">
        <w:rPr>
          <w:rtl/>
        </w:rPr>
        <w:t xml:space="preserve"> </w:t>
      </w:r>
      <w:r w:rsidRPr="000E4D41">
        <w:rPr>
          <w:rFonts w:hint="cs"/>
          <w:rtl/>
        </w:rPr>
        <w:t>أنه</w:t>
      </w:r>
      <w:r w:rsidRPr="000E4D41">
        <w:rPr>
          <w:rtl/>
        </w:rPr>
        <w:t xml:space="preserve"> </w:t>
      </w:r>
      <w:r w:rsidRPr="000E4D41">
        <w:rPr>
          <w:rFonts w:hint="cs"/>
          <w:rtl/>
        </w:rPr>
        <w:t>عوجل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فلعن</w:t>
      </w:r>
      <w:r w:rsidRPr="000E4D41">
        <w:rPr>
          <w:rtl/>
        </w:rPr>
        <w:t xml:space="preserve"> </w:t>
      </w:r>
      <w:r w:rsidRPr="000E4D41">
        <w:rPr>
          <w:rFonts w:hint="cs"/>
          <w:rtl/>
        </w:rPr>
        <w:t>الله عبد</w:t>
      </w:r>
      <w:r w:rsidRPr="000E4D41">
        <w:rPr>
          <w:rtl/>
        </w:rPr>
        <w:t xml:space="preserve"> </w:t>
      </w:r>
      <w:r w:rsidRPr="000E4D41">
        <w:rPr>
          <w:rFonts w:hint="cs"/>
          <w:rtl/>
        </w:rPr>
        <w:t>الله</w:t>
      </w:r>
      <w:r w:rsidRPr="000E4D41">
        <w:rPr>
          <w:rtl/>
        </w:rPr>
        <w:t xml:space="preserve"> </w:t>
      </w:r>
      <w:r w:rsidRPr="000E4D41">
        <w:rPr>
          <w:rFonts w:hint="cs"/>
          <w:rtl/>
        </w:rPr>
        <w:t>وحمزة</w:t>
      </w:r>
      <w:r w:rsidRPr="000E4D41">
        <w:rPr>
          <w:rtl/>
        </w:rPr>
        <w:t xml:space="preserve"> </w:t>
      </w:r>
      <w:r w:rsidRPr="000E4D41">
        <w:rPr>
          <w:rFonts w:hint="cs"/>
          <w:rtl/>
        </w:rPr>
        <w:t>ابني</w:t>
      </w:r>
      <w:r w:rsidRPr="000E4D41">
        <w:rPr>
          <w:rtl/>
        </w:rPr>
        <w:t xml:space="preserve"> </w:t>
      </w:r>
      <w:r w:rsidRPr="000E4D41">
        <w:rPr>
          <w:rFonts w:hint="cs"/>
          <w:rtl/>
        </w:rPr>
        <w:t>الحسن</w:t>
      </w:r>
      <w:r w:rsidRPr="000E4D41">
        <w:rPr>
          <w:rtl/>
        </w:rPr>
        <w:t xml:space="preserve"> </w:t>
      </w:r>
      <w:r w:rsidRPr="000E4D41">
        <w:rPr>
          <w:rFonts w:hint="cs"/>
          <w:rtl/>
        </w:rPr>
        <w:t>فإنهما</w:t>
      </w:r>
      <w:r w:rsidRPr="000E4D41">
        <w:rPr>
          <w:rtl/>
        </w:rPr>
        <w:t xml:space="preserve"> </w:t>
      </w:r>
      <w:r w:rsidRPr="000E4D41">
        <w:rPr>
          <w:rFonts w:hint="cs"/>
          <w:rtl/>
        </w:rPr>
        <w:t>قتلاه</w:t>
      </w:r>
      <w:r w:rsidRPr="000E4D41">
        <w:rPr>
          <w:rtl/>
        </w:rPr>
        <w:t xml:space="preserve"> .</w:t>
      </w:r>
      <w:r w:rsidRPr="000E4D41">
        <w:rPr>
          <w:rFonts w:hint="cs"/>
          <w:rtl/>
        </w:rPr>
        <w:t xml:space="preserve"> ثم</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يا</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والله</w:t>
      </w:r>
      <w:r w:rsidRPr="000E4D41">
        <w:rPr>
          <w:rtl/>
        </w:rPr>
        <w:t xml:space="preserve"> </w:t>
      </w:r>
      <w:r w:rsidRPr="000E4D41">
        <w:rPr>
          <w:rFonts w:hint="cs"/>
          <w:rtl/>
        </w:rPr>
        <w:t>لأحدثنك</w:t>
      </w:r>
      <w:r w:rsidRPr="000E4D41">
        <w:rPr>
          <w:rtl/>
        </w:rPr>
        <w:t xml:space="preserve"> </w:t>
      </w:r>
      <w:r w:rsidRPr="000E4D41">
        <w:rPr>
          <w:rFonts w:hint="cs"/>
          <w:rtl/>
        </w:rPr>
        <w:t>بحديث</w:t>
      </w:r>
      <w:r w:rsidRPr="000E4D41">
        <w:rPr>
          <w:rtl/>
        </w:rPr>
        <w:t xml:space="preserve"> </w:t>
      </w:r>
      <w:r w:rsidRPr="000E4D41">
        <w:rPr>
          <w:rFonts w:hint="cs"/>
          <w:rtl/>
        </w:rPr>
        <w:t>عجيب</w:t>
      </w:r>
      <w:r w:rsidRPr="000E4D41">
        <w:rPr>
          <w:rtl/>
        </w:rPr>
        <w:t xml:space="preserve"> </w:t>
      </w:r>
      <w:r w:rsidRPr="000E4D41">
        <w:rPr>
          <w:rFonts w:hint="cs"/>
          <w:rtl/>
        </w:rPr>
        <w:t>فاكتمه</w:t>
      </w:r>
      <w:r w:rsidR="003B5324">
        <w:rPr>
          <w:rFonts w:ascii="Cambria" w:hAnsi="Cambria" w:cs="Cambria" w:hint="cs"/>
          <w:rtl/>
        </w:rPr>
        <w:t> </w:t>
      </w:r>
      <w:r w:rsidR="00364140" w:rsidRPr="00364140">
        <w:rPr>
          <w:rtl/>
        </w:rPr>
        <w:t>،</w:t>
      </w:r>
      <w:r w:rsidRPr="000E4D41">
        <w:rPr>
          <w:rFonts w:hint="cs"/>
          <w:rtl/>
        </w:rPr>
        <w:t xml:space="preserve"> قلت</w:t>
      </w:r>
      <w:r w:rsidRPr="000E4D41">
        <w:rPr>
          <w:rtl/>
        </w:rPr>
        <w:t xml:space="preserve">: </w:t>
      </w:r>
      <w:r w:rsidRPr="000E4D41">
        <w:rPr>
          <w:rFonts w:hint="cs"/>
          <w:rtl/>
        </w:rPr>
        <w:t>ما</w:t>
      </w:r>
      <w:r w:rsidRPr="000E4D41">
        <w:rPr>
          <w:rtl/>
        </w:rPr>
        <w:t xml:space="preserve"> </w:t>
      </w:r>
      <w:r w:rsidRPr="000E4D41">
        <w:rPr>
          <w:rFonts w:hint="cs"/>
          <w:rtl/>
        </w:rPr>
        <w:t>ذاك</w:t>
      </w:r>
      <w:r w:rsidRPr="000E4D41">
        <w:rPr>
          <w:rtl/>
        </w:rPr>
        <w:t xml:space="preserve"> </w:t>
      </w:r>
      <w:r w:rsidRPr="000E4D41">
        <w:rPr>
          <w:rFonts w:hint="cs"/>
          <w:rtl/>
        </w:rPr>
        <w:t>يا</w:t>
      </w:r>
      <w:r w:rsidRPr="000E4D41">
        <w:rPr>
          <w:rtl/>
        </w:rPr>
        <w:t xml:space="preserve"> </w:t>
      </w:r>
      <w:r w:rsidRPr="000E4D41">
        <w:rPr>
          <w:rFonts w:hint="cs"/>
          <w:rtl/>
        </w:rPr>
        <w:t>أمير</w:t>
      </w:r>
      <w:r w:rsidRPr="000E4D41">
        <w:rPr>
          <w:rtl/>
        </w:rPr>
        <w:t xml:space="preserve"> </w:t>
      </w:r>
      <w:r w:rsidRPr="000E4D41">
        <w:rPr>
          <w:rFonts w:hint="cs"/>
          <w:rtl/>
        </w:rPr>
        <w:t>المؤمنين</w:t>
      </w:r>
      <w:r w:rsidRPr="000E4D41">
        <w:rPr>
          <w:rtl/>
        </w:rPr>
        <w:t xml:space="preserve"> </w:t>
      </w:r>
      <w:r w:rsidRPr="000E4D41">
        <w:rPr>
          <w:rFonts w:hint="cs"/>
          <w:rtl/>
        </w:rPr>
        <w:t>؟ قال</w:t>
      </w:r>
      <w:r w:rsidRPr="000E4D41">
        <w:rPr>
          <w:rtl/>
        </w:rPr>
        <w:t xml:space="preserve">: </w:t>
      </w:r>
      <w:r w:rsidRPr="000E4D41">
        <w:rPr>
          <w:rFonts w:hint="cs"/>
          <w:rtl/>
        </w:rPr>
        <w:t>لما</w:t>
      </w:r>
      <w:r w:rsidRPr="000E4D41">
        <w:rPr>
          <w:rtl/>
        </w:rPr>
        <w:t xml:space="preserve"> </w:t>
      </w:r>
      <w:r w:rsidRPr="000E4D41">
        <w:rPr>
          <w:rFonts w:hint="cs"/>
          <w:rtl/>
        </w:rPr>
        <w:t>حملت</w:t>
      </w:r>
      <w:r w:rsidRPr="000E4D41">
        <w:rPr>
          <w:rtl/>
        </w:rPr>
        <w:t xml:space="preserve"> </w:t>
      </w:r>
      <w:r w:rsidRPr="000E4D41">
        <w:rPr>
          <w:rFonts w:hint="cs"/>
          <w:rtl/>
        </w:rPr>
        <w:t>زاهرية</w:t>
      </w:r>
      <w:r w:rsidRPr="000E4D41">
        <w:rPr>
          <w:rtl/>
        </w:rPr>
        <w:t xml:space="preserve"> </w:t>
      </w:r>
      <w:r w:rsidRPr="000E4D41">
        <w:rPr>
          <w:rFonts w:hint="cs"/>
          <w:rtl/>
        </w:rPr>
        <w:t>ببدر</w:t>
      </w:r>
      <w:r w:rsidRPr="000E4D41">
        <w:rPr>
          <w:rtl/>
        </w:rPr>
        <w:t xml:space="preserve"> </w:t>
      </w:r>
      <w:r w:rsidRPr="000E4D41">
        <w:rPr>
          <w:rFonts w:hint="cs"/>
          <w:rtl/>
        </w:rPr>
        <w:t>أتيته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بلغني</w:t>
      </w:r>
      <w:r w:rsidRPr="000E4D41">
        <w:rPr>
          <w:rtl/>
        </w:rPr>
        <w:t xml:space="preserve"> </w:t>
      </w:r>
      <w:r w:rsidRPr="000E4D41">
        <w:rPr>
          <w:rFonts w:hint="cs"/>
          <w:rtl/>
        </w:rPr>
        <w:t>أن</w:t>
      </w:r>
      <w:r w:rsidRPr="000E4D41">
        <w:rPr>
          <w:rtl/>
        </w:rPr>
        <w:t xml:space="preserve"> </w:t>
      </w:r>
      <w:r w:rsidRPr="000E4D41">
        <w:rPr>
          <w:rFonts w:hint="cs"/>
          <w:rtl/>
        </w:rPr>
        <w:t>أبا الحسن</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ومحمد</w:t>
      </w:r>
      <w:r w:rsidRPr="000E4D41">
        <w:rPr>
          <w:rtl/>
        </w:rPr>
        <w:t xml:space="preserve"> </w:t>
      </w:r>
      <w:r w:rsidRPr="000E4D41">
        <w:rPr>
          <w:rFonts w:hint="cs"/>
          <w:rtl/>
        </w:rPr>
        <w:t>بن</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وعلي</w:t>
      </w:r>
      <w:r w:rsidRPr="000E4D41">
        <w:rPr>
          <w:rtl/>
        </w:rPr>
        <w:t xml:space="preserve"> </w:t>
      </w:r>
      <w:r w:rsidRPr="000E4D41">
        <w:rPr>
          <w:rFonts w:hint="cs"/>
          <w:rtl/>
        </w:rPr>
        <w:t>بن</w:t>
      </w:r>
      <w:r w:rsidRPr="000E4D41">
        <w:rPr>
          <w:rtl/>
        </w:rPr>
        <w:t xml:space="preserve"> </w:t>
      </w:r>
      <w:r w:rsidRPr="000E4D41">
        <w:rPr>
          <w:rFonts w:hint="cs"/>
          <w:rtl/>
        </w:rPr>
        <w:t>الحسين</w:t>
      </w:r>
      <w:r w:rsidR="003B5324">
        <w:rPr>
          <w:rFonts w:ascii="Cambria" w:hAnsi="Cambria" w:cs="Cambria" w:hint="cs"/>
          <w:rtl/>
        </w:rPr>
        <w:t> </w:t>
      </w:r>
      <w:r w:rsidR="00364140" w:rsidRPr="00364140">
        <w:rPr>
          <w:rtl/>
        </w:rPr>
        <w:t>،</w:t>
      </w:r>
      <w:r w:rsidRPr="000E4D41">
        <w:rPr>
          <w:rFonts w:hint="cs"/>
          <w:rtl/>
        </w:rPr>
        <w:t xml:space="preserve"> والحسين</w:t>
      </w:r>
      <w:r w:rsidRPr="000E4D41">
        <w:rPr>
          <w:rtl/>
        </w:rPr>
        <w:t xml:space="preserve"> </w:t>
      </w:r>
      <w:r w:rsidRPr="000E4D41">
        <w:rPr>
          <w:rFonts w:hint="cs"/>
          <w:rtl/>
        </w:rPr>
        <w:t>بن</w:t>
      </w:r>
      <w:r w:rsidRPr="000E4D41">
        <w:rPr>
          <w:rtl/>
        </w:rPr>
        <w:t xml:space="preserve"> </w:t>
      </w:r>
      <w:r w:rsidRPr="000E4D41">
        <w:rPr>
          <w:rFonts w:hint="cs"/>
          <w:rtl/>
        </w:rPr>
        <w:t>علي</w:t>
      </w:r>
      <w:r w:rsidR="00EC2F51" w:rsidRPr="00EC2F51">
        <w:rPr>
          <w:rFonts w:cs="S ALAEM" w:hint="cs"/>
          <w:rtl/>
        </w:rPr>
        <w:t>:</w:t>
      </w:r>
      <w:r w:rsidRPr="000E4D41">
        <w:rPr>
          <w:rFonts w:hint="cs"/>
          <w:rtl/>
        </w:rPr>
        <w:t>كانوا</w:t>
      </w:r>
      <w:r w:rsidRPr="000E4D41">
        <w:rPr>
          <w:rtl/>
        </w:rPr>
        <w:t xml:space="preserve"> </w:t>
      </w:r>
      <w:r w:rsidRPr="000E4D41">
        <w:rPr>
          <w:rFonts w:hint="cs"/>
          <w:rtl/>
        </w:rPr>
        <w:t>يزجرون</w:t>
      </w:r>
      <w:r w:rsidRPr="000E4D41">
        <w:rPr>
          <w:rtl/>
        </w:rPr>
        <w:t xml:space="preserve"> </w:t>
      </w:r>
      <w:r w:rsidRPr="000E4D41">
        <w:rPr>
          <w:rFonts w:hint="cs"/>
          <w:rtl/>
        </w:rPr>
        <w:t>الطير</w:t>
      </w:r>
      <w:r w:rsidRPr="000E4D41">
        <w:rPr>
          <w:rtl/>
        </w:rPr>
        <w:t xml:space="preserve"> </w:t>
      </w:r>
      <w:r w:rsidRPr="000E4D41">
        <w:rPr>
          <w:rFonts w:hint="cs"/>
          <w:rtl/>
        </w:rPr>
        <w:t>ولا</w:t>
      </w:r>
      <w:r w:rsidRPr="000E4D41">
        <w:rPr>
          <w:rtl/>
        </w:rPr>
        <w:t xml:space="preserve"> </w:t>
      </w:r>
      <w:r w:rsidRPr="000E4D41">
        <w:rPr>
          <w:rFonts w:hint="cs"/>
          <w:rtl/>
        </w:rPr>
        <w:t>يخطؤن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وأنت</w:t>
      </w:r>
      <w:r w:rsidRPr="000E4D41">
        <w:rPr>
          <w:rtl/>
        </w:rPr>
        <w:t xml:space="preserve"> </w:t>
      </w:r>
      <w:r w:rsidRPr="000E4D41">
        <w:rPr>
          <w:rFonts w:hint="cs"/>
          <w:rtl/>
        </w:rPr>
        <w:t>وصي القوم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وعندك</w:t>
      </w:r>
      <w:r w:rsidRPr="000E4D41">
        <w:rPr>
          <w:rtl/>
        </w:rPr>
        <w:t xml:space="preserve"> </w:t>
      </w:r>
      <w:r w:rsidRPr="000E4D41">
        <w:rPr>
          <w:rFonts w:hint="cs"/>
          <w:rtl/>
        </w:rPr>
        <w:t>علم</w:t>
      </w:r>
      <w:r w:rsidRPr="000E4D41">
        <w:rPr>
          <w:rtl/>
        </w:rPr>
        <w:t xml:space="preserve"> </w:t>
      </w:r>
      <w:r w:rsidRPr="000E4D41">
        <w:rPr>
          <w:rFonts w:hint="cs"/>
          <w:rtl/>
        </w:rPr>
        <w:t>ما</w:t>
      </w:r>
      <w:r w:rsidRPr="000E4D41">
        <w:rPr>
          <w:rtl/>
        </w:rPr>
        <w:t xml:space="preserve"> </w:t>
      </w:r>
      <w:r w:rsidRPr="000E4D41">
        <w:rPr>
          <w:rFonts w:hint="cs"/>
          <w:rtl/>
        </w:rPr>
        <w:t>كان</w:t>
      </w:r>
      <w:r w:rsidRPr="000E4D41">
        <w:rPr>
          <w:rtl/>
        </w:rPr>
        <w:t xml:space="preserve"> </w:t>
      </w:r>
      <w:r w:rsidRPr="000E4D41">
        <w:rPr>
          <w:rFonts w:hint="cs"/>
          <w:rtl/>
        </w:rPr>
        <w:t>عندهم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وزاهرية</w:t>
      </w:r>
      <w:r w:rsidRPr="000E4D41">
        <w:rPr>
          <w:rtl/>
        </w:rPr>
        <w:t xml:space="preserve"> </w:t>
      </w:r>
      <w:r w:rsidRPr="000E4D41">
        <w:rPr>
          <w:rFonts w:hint="cs"/>
          <w:rtl/>
        </w:rPr>
        <w:t>حظيتي</w:t>
      </w:r>
      <w:r w:rsidRPr="000E4D41">
        <w:rPr>
          <w:rtl/>
        </w:rPr>
        <w:t xml:space="preserve"> </w:t>
      </w:r>
      <w:r w:rsidRPr="000E4D41">
        <w:rPr>
          <w:rFonts w:hint="cs"/>
          <w:rtl/>
        </w:rPr>
        <w:t>ومن</w:t>
      </w:r>
      <w:r w:rsidRPr="000E4D41">
        <w:rPr>
          <w:rtl/>
        </w:rPr>
        <w:t xml:space="preserve"> </w:t>
      </w:r>
      <w:r w:rsidRPr="000E4D41">
        <w:rPr>
          <w:rFonts w:hint="cs"/>
          <w:rtl/>
        </w:rPr>
        <w:t>لا</w:t>
      </w:r>
      <w:r w:rsidRPr="000E4D41">
        <w:rPr>
          <w:rtl/>
        </w:rPr>
        <w:t xml:space="preserve"> </w:t>
      </w:r>
      <w:r w:rsidRPr="000E4D41">
        <w:rPr>
          <w:rFonts w:hint="cs"/>
          <w:rtl/>
        </w:rPr>
        <w:t>أقدم</w:t>
      </w:r>
      <w:r w:rsidRPr="000E4D41">
        <w:rPr>
          <w:rtl/>
        </w:rPr>
        <w:t xml:space="preserve"> </w:t>
      </w:r>
      <w:r w:rsidRPr="000E4D41">
        <w:rPr>
          <w:rFonts w:hint="cs"/>
          <w:rtl/>
        </w:rPr>
        <w:t>عليها</w:t>
      </w:r>
      <w:r w:rsidRPr="000E4D41">
        <w:rPr>
          <w:rtl/>
        </w:rPr>
        <w:t xml:space="preserve"> </w:t>
      </w:r>
      <w:r w:rsidRPr="000E4D41">
        <w:rPr>
          <w:rFonts w:hint="cs"/>
          <w:rtl/>
        </w:rPr>
        <w:t>أحداً من</w:t>
      </w:r>
      <w:r w:rsidRPr="000E4D41">
        <w:rPr>
          <w:rtl/>
        </w:rPr>
        <w:t xml:space="preserve"> </w:t>
      </w:r>
      <w:r w:rsidRPr="000E4D41">
        <w:rPr>
          <w:rFonts w:hint="cs"/>
          <w:rtl/>
        </w:rPr>
        <w:t>جواريَّ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وقد</w:t>
      </w:r>
      <w:r w:rsidRPr="000E4D41">
        <w:rPr>
          <w:rtl/>
        </w:rPr>
        <w:t xml:space="preserve"> </w:t>
      </w:r>
      <w:r w:rsidRPr="000E4D41">
        <w:rPr>
          <w:rFonts w:hint="cs"/>
          <w:rtl/>
        </w:rPr>
        <w:t>حملت</w:t>
      </w:r>
      <w:r w:rsidRPr="000E4D41">
        <w:rPr>
          <w:rtl/>
        </w:rPr>
        <w:t xml:space="preserve"> </w:t>
      </w:r>
      <w:r w:rsidRPr="000E4D41">
        <w:rPr>
          <w:rFonts w:hint="cs"/>
          <w:rtl/>
        </w:rPr>
        <w:t>غير</w:t>
      </w:r>
      <w:r w:rsidRPr="000E4D41">
        <w:rPr>
          <w:rtl/>
        </w:rPr>
        <w:t xml:space="preserve"> </w:t>
      </w:r>
      <w:r w:rsidRPr="000E4D41">
        <w:rPr>
          <w:rFonts w:hint="cs"/>
          <w:rtl/>
        </w:rPr>
        <w:t>مرة</w:t>
      </w:r>
      <w:r w:rsidRPr="000E4D41">
        <w:rPr>
          <w:rtl/>
        </w:rPr>
        <w:t xml:space="preserve"> </w:t>
      </w:r>
      <w:r w:rsidRPr="000E4D41">
        <w:rPr>
          <w:rFonts w:hint="cs"/>
          <w:rtl/>
        </w:rPr>
        <w:t>كل</w:t>
      </w:r>
      <w:r w:rsidRPr="000E4D41">
        <w:rPr>
          <w:rtl/>
        </w:rPr>
        <w:t xml:space="preserve"> </w:t>
      </w:r>
      <w:r w:rsidRPr="000E4D41">
        <w:rPr>
          <w:rFonts w:hint="cs"/>
          <w:rtl/>
        </w:rPr>
        <w:t>ذلك</w:t>
      </w:r>
      <w:r w:rsidRPr="000E4D41">
        <w:rPr>
          <w:rtl/>
        </w:rPr>
        <w:t xml:space="preserve"> </w:t>
      </w:r>
      <w:r w:rsidRPr="000E4D41">
        <w:rPr>
          <w:rFonts w:hint="cs"/>
          <w:rtl/>
        </w:rPr>
        <w:t>يسقط</w:t>
      </w:r>
      <w:r w:rsidR="00364140" w:rsidRPr="00364140">
        <w:rPr>
          <w:rFonts w:hint="cs"/>
          <w:rtl/>
        </w:rPr>
        <w:t>،</w:t>
      </w:r>
      <w:r w:rsidRPr="000E4D41">
        <w:rPr>
          <w:rtl/>
        </w:rPr>
        <w:t xml:space="preserve"> </w:t>
      </w:r>
      <w:r w:rsidRPr="000E4D41">
        <w:rPr>
          <w:rFonts w:hint="cs"/>
          <w:rtl/>
        </w:rPr>
        <w:t>فهل</w:t>
      </w:r>
      <w:r w:rsidRPr="000E4D41">
        <w:rPr>
          <w:rtl/>
        </w:rPr>
        <w:t xml:space="preserve"> </w:t>
      </w:r>
      <w:r w:rsidRPr="000E4D41">
        <w:rPr>
          <w:rFonts w:hint="cs"/>
          <w:rtl/>
        </w:rPr>
        <w:t>عندك</w:t>
      </w:r>
      <w:r w:rsidRPr="000E4D41">
        <w:rPr>
          <w:rtl/>
        </w:rPr>
        <w:t xml:space="preserve"> </w:t>
      </w:r>
      <w:r w:rsidRPr="000E4D41">
        <w:rPr>
          <w:rFonts w:hint="cs"/>
          <w:rtl/>
        </w:rPr>
        <w:t>في</w:t>
      </w:r>
      <w:r w:rsidRPr="000E4D41">
        <w:rPr>
          <w:rtl/>
        </w:rPr>
        <w:t xml:space="preserve"> </w:t>
      </w:r>
      <w:r w:rsidRPr="000E4D41">
        <w:rPr>
          <w:rFonts w:hint="cs"/>
          <w:rtl/>
        </w:rPr>
        <w:t>ذلك</w:t>
      </w:r>
      <w:r w:rsidRPr="000E4D41">
        <w:rPr>
          <w:rtl/>
        </w:rPr>
        <w:t xml:space="preserve"> </w:t>
      </w:r>
      <w:r w:rsidRPr="000E4D41">
        <w:rPr>
          <w:rFonts w:hint="cs"/>
          <w:rtl/>
        </w:rPr>
        <w:t>شئ ننتفع</w:t>
      </w:r>
      <w:r w:rsidRPr="000E4D41">
        <w:rPr>
          <w:rtl/>
        </w:rPr>
        <w:t xml:space="preserve"> </w:t>
      </w:r>
      <w:r w:rsidRPr="000E4D41">
        <w:rPr>
          <w:rFonts w:hint="cs"/>
          <w:rtl/>
        </w:rPr>
        <w:t>به؟ فقال</w:t>
      </w:r>
      <w:r w:rsidRPr="000E4D41">
        <w:rPr>
          <w:rtl/>
        </w:rPr>
        <w:t xml:space="preserve">: </w:t>
      </w:r>
      <w:r w:rsidRPr="000E4D41">
        <w:rPr>
          <w:rFonts w:hint="cs"/>
          <w:rtl/>
        </w:rPr>
        <w:t>لا</w:t>
      </w:r>
      <w:r w:rsidRPr="000E4D41">
        <w:rPr>
          <w:rtl/>
        </w:rPr>
        <w:t xml:space="preserve"> </w:t>
      </w:r>
      <w:r w:rsidRPr="000E4D41">
        <w:rPr>
          <w:rFonts w:hint="cs"/>
          <w:rtl/>
        </w:rPr>
        <w:t>تخش</w:t>
      </w:r>
      <w:r w:rsidRPr="000E4D41">
        <w:rPr>
          <w:rtl/>
        </w:rPr>
        <w:t xml:space="preserve"> </w:t>
      </w:r>
      <w:r w:rsidRPr="000E4D41">
        <w:rPr>
          <w:rFonts w:hint="cs"/>
          <w:rtl/>
        </w:rPr>
        <w:t>من</w:t>
      </w:r>
      <w:r w:rsidRPr="000E4D41">
        <w:rPr>
          <w:rtl/>
        </w:rPr>
        <w:t xml:space="preserve"> </w:t>
      </w:r>
      <w:r w:rsidRPr="000E4D41">
        <w:rPr>
          <w:rFonts w:hint="cs"/>
          <w:rtl/>
        </w:rPr>
        <w:t>سقطها</w:t>
      </w:r>
      <w:r w:rsidR="003B5324">
        <w:rPr>
          <w:rFonts w:ascii="Cambria" w:hAnsi="Cambria" w:cs="Cambria" w:hint="cs"/>
          <w:rtl/>
        </w:rPr>
        <w:t> </w:t>
      </w:r>
      <w:r w:rsidR="00364140" w:rsidRPr="00364140">
        <w:rPr>
          <w:rtl/>
        </w:rPr>
        <w:t>،</w:t>
      </w:r>
      <w:r w:rsidRPr="000E4D41">
        <w:rPr>
          <w:rFonts w:hint="cs"/>
          <w:rtl/>
        </w:rPr>
        <w:t xml:space="preserve"> فستسلم</w:t>
      </w:r>
      <w:r w:rsidRPr="000E4D41">
        <w:rPr>
          <w:rtl/>
        </w:rPr>
        <w:t xml:space="preserve"> </w:t>
      </w:r>
      <w:r w:rsidRPr="000E4D41">
        <w:rPr>
          <w:rFonts w:hint="cs"/>
          <w:rtl/>
        </w:rPr>
        <w:t>وتلد</w:t>
      </w:r>
      <w:r w:rsidRPr="000E4D41">
        <w:rPr>
          <w:rtl/>
        </w:rPr>
        <w:t xml:space="preserve"> </w:t>
      </w:r>
      <w:r w:rsidRPr="000E4D41">
        <w:rPr>
          <w:rFonts w:hint="cs"/>
          <w:rtl/>
        </w:rPr>
        <w:t>غلاماً</w:t>
      </w:r>
      <w:r w:rsidRPr="000E4D41">
        <w:rPr>
          <w:rtl/>
        </w:rPr>
        <w:t xml:space="preserve"> </w:t>
      </w:r>
      <w:r w:rsidRPr="000E4D41">
        <w:rPr>
          <w:rFonts w:hint="cs"/>
          <w:rtl/>
        </w:rPr>
        <w:t>صحيحاً</w:t>
      </w:r>
      <w:r w:rsidRPr="000E4D41">
        <w:rPr>
          <w:rtl/>
        </w:rPr>
        <w:t xml:space="preserve"> </w:t>
      </w:r>
      <w:r w:rsidRPr="000E4D41">
        <w:rPr>
          <w:rFonts w:hint="cs"/>
          <w:rtl/>
        </w:rPr>
        <w:t>مسلماً</w:t>
      </w:r>
      <w:r w:rsidR="003B5324">
        <w:rPr>
          <w:rFonts w:ascii="Cambria" w:hAnsi="Cambria" w:cs="Cambria" w:hint="cs"/>
          <w:rtl/>
        </w:rPr>
        <w:t> </w:t>
      </w:r>
      <w:r w:rsidR="00364140" w:rsidRPr="00364140">
        <w:rPr>
          <w:rtl/>
        </w:rPr>
        <w:t>،</w:t>
      </w:r>
      <w:r w:rsidRPr="000E4D41">
        <w:rPr>
          <w:rFonts w:hint="cs"/>
          <w:rtl/>
        </w:rPr>
        <w:t xml:space="preserve"> أشبه الناس</w:t>
      </w:r>
      <w:r w:rsidRPr="000E4D41">
        <w:rPr>
          <w:rtl/>
        </w:rPr>
        <w:t xml:space="preserve"> </w:t>
      </w:r>
      <w:r w:rsidRPr="000E4D41">
        <w:rPr>
          <w:rFonts w:hint="cs"/>
          <w:rtl/>
        </w:rPr>
        <w:t>بأمه</w:t>
      </w:r>
      <w:r w:rsidRPr="000E4D41">
        <w:rPr>
          <w:rtl/>
        </w:rPr>
        <w:t xml:space="preserve"> </w:t>
      </w:r>
      <w:r w:rsidRPr="000E4D41">
        <w:rPr>
          <w:rFonts w:hint="cs"/>
          <w:rtl/>
        </w:rPr>
        <w:t>قد</w:t>
      </w:r>
      <w:r w:rsidRPr="000E4D41">
        <w:rPr>
          <w:rtl/>
        </w:rPr>
        <w:t xml:space="preserve"> </w:t>
      </w:r>
      <w:r w:rsidRPr="000E4D41">
        <w:rPr>
          <w:rFonts w:hint="cs"/>
          <w:rtl/>
        </w:rPr>
        <w:t>زاده</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خلقه</w:t>
      </w:r>
      <w:r w:rsidRPr="000E4D41">
        <w:rPr>
          <w:rtl/>
        </w:rPr>
        <w:t xml:space="preserve"> </w:t>
      </w:r>
      <w:r w:rsidRPr="000E4D41">
        <w:rPr>
          <w:rFonts w:hint="cs"/>
          <w:rtl/>
        </w:rPr>
        <w:t>مرتبتين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في</w:t>
      </w:r>
      <w:r w:rsidRPr="000E4D41">
        <w:rPr>
          <w:rtl/>
        </w:rPr>
        <w:t xml:space="preserve"> </w:t>
      </w:r>
      <w:r w:rsidRPr="000E4D41">
        <w:rPr>
          <w:rFonts w:hint="cs"/>
          <w:rtl/>
        </w:rPr>
        <w:t>يده</w:t>
      </w:r>
      <w:r w:rsidRPr="000E4D41">
        <w:rPr>
          <w:rtl/>
        </w:rPr>
        <w:t xml:space="preserve"> </w:t>
      </w:r>
      <w:r w:rsidRPr="000E4D41">
        <w:rPr>
          <w:rFonts w:hint="cs"/>
          <w:rtl/>
        </w:rPr>
        <w:t>اليمنى</w:t>
      </w:r>
      <w:r w:rsidRPr="000E4D41">
        <w:rPr>
          <w:rtl/>
        </w:rPr>
        <w:t xml:space="preserve"> </w:t>
      </w:r>
      <w:r w:rsidRPr="000E4D41">
        <w:rPr>
          <w:rFonts w:hint="cs"/>
          <w:rtl/>
        </w:rPr>
        <w:t>خنصر</w:t>
      </w:r>
      <w:r w:rsidRPr="000E4D41">
        <w:rPr>
          <w:rtl/>
        </w:rPr>
        <w:t xml:space="preserve"> </w:t>
      </w:r>
      <w:r w:rsidRPr="000E4D41">
        <w:rPr>
          <w:rFonts w:hint="cs"/>
          <w:rtl/>
        </w:rPr>
        <w:t>وفي</w:t>
      </w:r>
      <w:r w:rsidRPr="000E4D41">
        <w:rPr>
          <w:rtl/>
        </w:rPr>
        <w:t xml:space="preserve"> </w:t>
      </w:r>
      <w:r w:rsidRPr="000E4D41">
        <w:rPr>
          <w:rFonts w:hint="cs"/>
          <w:rtl/>
        </w:rPr>
        <w:t>رجله</w:t>
      </w:r>
      <w:r w:rsidRPr="000E4D41">
        <w:rPr>
          <w:rtl/>
        </w:rPr>
        <w:t xml:space="preserve"> </w:t>
      </w:r>
      <w:r w:rsidRPr="000E4D41">
        <w:rPr>
          <w:rFonts w:hint="cs"/>
          <w:rtl/>
        </w:rPr>
        <w:t>اليمنى خنصر</w:t>
      </w:r>
      <w:r w:rsidRPr="000E4D41">
        <w:rPr>
          <w:rtl/>
        </w:rPr>
        <w:t>.</w:t>
      </w:r>
      <w:r w:rsidRPr="000E4D41">
        <w:rPr>
          <w:rFonts w:hint="cs"/>
          <w:rtl/>
        </w:rPr>
        <w:t xml:space="preserve"> فقلت</w:t>
      </w:r>
      <w:r w:rsidRPr="000E4D41">
        <w:rPr>
          <w:rtl/>
        </w:rPr>
        <w:t xml:space="preserve"> </w:t>
      </w:r>
      <w:r w:rsidRPr="000E4D41">
        <w:rPr>
          <w:rFonts w:hint="cs"/>
          <w:rtl/>
        </w:rPr>
        <w:t>في</w:t>
      </w:r>
      <w:r w:rsidRPr="000E4D41">
        <w:rPr>
          <w:rtl/>
        </w:rPr>
        <w:t xml:space="preserve"> </w:t>
      </w:r>
      <w:r w:rsidRPr="000E4D41">
        <w:rPr>
          <w:rFonts w:hint="cs"/>
          <w:rtl/>
        </w:rPr>
        <w:t>نفسي</w:t>
      </w:r>
      <w:r w:rsidRPr="000E4D41">
        <w:rPr>
          <w:rtl/>
        </w:rPr>
        <w:t xml:space="preserve"> </w:t>
      </w:r>
      <w:r w:rsidRPr="000E4D41">
        <w:rPr>
          <w:rFonts w:hint="cs"/>
          <w:rtl/>
        </w:rPr>
        <w:t>هذه</w:t>
      </w:r>
      <w:r w:rsidRPr="000E4D41">
        <w:rPr>
          <w:rtl/>
        </w:rPr>
        <w:t xml:space="preserve"> </w:t>
      </w:r>
      <w:r w:rsidRPr="000E4D41">
        <w:rPr>
          <w:rFonts w:hint="cs"/>
          <w:rtl/>
        </w:rPr>
        <w:t>والله</w:t>
      </w:r>
      <w:r w:rsidRPr="000E4D41">
        <w:rPr>
          <w:rtl/>
        </w:rPr>
        <w:t xml:space="preserve"> </w:t>
      </w:r>
      <w:r w:rsidRPr="000E4D41">
        <w:rPr>
          <w:rFonts w:hint="cs"/>
          <w:rtl/>
        </w:rPr>
        <w:t>فرصة</w:t>
      </w:r>
      <w:r w:rsidRPr="000E4D41">
        <w:rPr>
          <w:rtl/>
        </w:rPr>
        <w:t xml:space="preserve"> </w:t>
      </w:r>
      <w:r w:rsidRPr="000E4D41">
        <w:rPr>
          <w:rFonts w:hint="cs"/>
          <w:rtl/>
        </w:rPr>
        <w:t>إن</w:t>
      </w:r>
      <w:r w:rsidRPr="000E4D41">
        <w:rPr>
          <w:rtl/>
        </w:rPr>
        <w:t xml:space="preserve"> </w:t>
      </w:r>
      <w:r w:rsidRPr="000E4D41">
        <w:rPr>
          <w:rFonts w:hint="cs"/>
          <w:rtl/>
        </w:rPr>
        <w:t>لم</w:t>
      </w:r>
      <w:r w:rsidRPr="000E4D41">
        <w:rPr>
          <w:rtl/>
        </w:rPr>
        <w:t xml:space="preserve"> </w:t>
      </w:r>
      <w:r w:rsidRPr="000E4D41">
        <w:rPr>
          <w:rFonts w:hint="cs"/>
          <w:rtl/>
        </w:rPr>
        <w:t>يكن</w:t>
      </w:r>
      <w:r w:rsidRPr="000E4D41">
        <w:rPr>
          <w:rtl/>
        </w:rPr>
        <w:t xml:space="preserve"> </w:t>
      </w:r>
      <w:r w:rsidRPr="000E4D41">
        <w:rPr>
          <w:rFonts w:hint="cs"/>
          <w:rtl/>
        </w:rPr>
        <w:t>الأمر</w:t>
      </w:r>
      <w:r w:rsidRPr="000E4D41">
        <w:rPr>
          <w:rtl/>
        </w:rPr>
        <w:t xml:space="preserve"> </w:t>
      </w:r>
      <w:r w:rsidRPr="000E4D41">
        <w:rPr>
          <w:rFonts w:hint="cs"/>
          <w:rtl/>
        </w:rPr>
        <w:t>على</w:t>
      </w:r>
      <w:r w:rsidRPr="000E4D41">
        <w:rPr>
          <w:rtl/>
        </w:rPr>
        <w:t xml:space="preserve"> </w:t>
      </w:r>
      <w:r w:rsidRPr="000E4D41">
        <w:rPr>
          <w:rFonts w:hint="cs"/>
          <w:rtl/>
        </w:rPr>
        <w:t>ما</w:t>
      </w:r>
      <w:r w:rsidRPr="000E4D41">
        <w:rPr>
          <w:rtl/>
        </w:rPr>
        <w:t xml:space="preserve"> </w:t>
      </w:r>
      <w:r w:rsidRPr="000E4D41">
        <w:rPr>
          <w:rFonts w:hint="cs"/>
          <w:rtl/>
        </w:rPr>
        <w:t>ذكر</w:t>
      </w:r>
      <w:r w:rsidRPr="000E4D41">
        <w:rPr>
          <w:rtl/>
        </w:rPr>
        <w:t xml:space="preserve"> </w:t>
      </w:r>
      <w:r w:rsidRPr="000E4D41">
        <w:rPr>
          <w:rFonts w:hint="cs"/>
          <w:rtl/>
        </w:rPr>
        <w:t>خلعته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 أزل</w:t>
      </w:r>
      <w:r w:rsidRPr="000E4D41">
        <w:rPr>
          <w:rtl/>
        </w:rPr>
        <w:t xml:space="preserve"> </w:t>
      </w:r>
      <w:r w:rsidRPr="000E4D41">
        <w:rPr>
          <w:rFonts w:hint="cs"/>
          <w:rtl/>
        </w:rPr>
        <w:t>أتوقع</w:t>
      </w:r>
      <w:r w:rsidRPr="000E4D41">
        <w:rPr>
          <w:rtl/>
        </w:rPr>
        <w:t xml:space="preserve"> </w:t>
      </w:r>
      <w:r w:rsidRPr="000E4D41">
        <w:rPr>
          <w:rFonts w:hint="cs"/>
          <w:rtl/>
        </w:rPr>
        <w:t>أمرها</w:t>
      </w:r>
      <w:r w:rsidRPr="000E4D41">
        <w:rPr>
          <w:rtl/>
        </w:rPr>
        <w:t xml:space="preserve"> </w:t>
      </w:r>
      <w:r w:rsidRPr="000E4D41">
        <w:rPr>
          <w:rFonts w:hint="cs"/>
          <w:rtl/>
        </w:rPr>
        <w:t>حتى</w:t>
      </w:r>
      <w:r w:rsidRPr="000E4D41">
        <w:rPr>
          <w:rtl/>
        </w:rPr>
        <w:t xml:space="preserve"> </w:t>
      </w:r>
      <w:r w:rsidRPr="000E4D41">
        <w:rPr>
          <w:rFonts w:hint="cs"/>
          <w:rtl/>
        </w:rPr>
        <w:t>أدركها</w:t>
      </w:r>
      <w:r w:rsidRPr="000E4D41">
        <w:rPr>
          <w:rtl/>
        </w:rPr>
        <w:t xml:space="preserve"> </w:t>
      </w:r>
      <w:r w:rsidRPr="000E4D41">
        <w:rPr>
          <w:rFonts w:hint="cs"/>
          <w:rtl/>
        </w:rPr>
        <w:t>المخاض</w:t>
      </w:r>
      <w:r w:rsidRPr="000E4D41">
        <w:rPr>
          <w:rtl/>
        </w:rPr>
        <w:t xml:space="preserve"> </w:t>
      </w:r>
      <w:r w:rsidRPr="000E4D41">
        <w:rPr>
          <w:rFonts w:hint="cs"/>
          <w:rtl/>
        </w:rPr>
        <w:t>فقلت</w:t>
      </w:r>
      <w:r w:rsidRPr="000E4D41">
        <w:rPr>
          <w:rtl/>
        </w:rPr>
        <w:t xml:space="preserve"> </w:t>
      </w:r>
      <w:r w:rsidRPr="000E4D41">
        <w:rPr>
          <w:rFonts w:hint="cs"/>
          <w:rtl/>
        </w:rPr>
        <w:t>للقيمة</w:t>
      </w:r>
      <w:r w:rsidRPr="000E4D41">
        <w:rPr>
          <w:rtl/>
        </w:rPr>
        <w:t xml:space="preserve">: </w:t>
      </w:r>
      <w:r w:rsidRPr="000E4D41">
        <w:rPr>
          <w:rFonts w:hint="cs"/>
          <w:rtl/>
        </w:rPr>
        <w:t>إذا</w:t>
      </w:r>
      <w:r w:rsidRPr="000E4D41">
        <w:rPr>
          <w:rtl/>
        </w:rPr>
        <w:t xml:space="preserve"> </w:t>
      </w:r>
      <w:r w:rsidRPr="000E4D41">
        <w:rPr>
          <w:rFonts w:hint="cs"/>
          <w:rtl/>
        </w:rPr>
        <w:t>وضعت</w:t>
      </w:r>
      <w:r w:rsidRPr="000E4D41">
        <w:rPr>
          <w:rtl/>
        </w:rPr>
        <w:t xml:space="preserve"> </w:t>
      </w:r>
      <w:r w:rsidRPr="000E4D41">
        <w:rPr>
          <w:rFonts w:hint="cs"/>
          <w:rtl/>
        </w:rPr>
        <w:t>فجيئيني</w:t>
      </w:r>
      <w:r w:rsidRPr="000E4D41">
        <w:rPr>
          <w:rtl/>
        </w:rPr>
        <w:t xml:space="preserve"> </w:t>
      </w:r>
      <w:r w:rsidRPr="000E4D41">
        <w:rPr>
          <w:rFonts w:hint="cs"/>
          <w:rtl/>
        </w:rPr>
        <w:t>بولدها</w:t>
      </w:r>
      <w:r w:rsidRPr="000E4D41">
        <w:rPr>
          <w:rtl/>
        </w:rPr>
        <w:t xml:space="preserve"> </w:t>
      </w:r>
      <w:r w:rsidRPr="000E4D41">
        <w:rPr>
          <w:rFonts w:hint="cs"/>
          <w:rtl/>
        </w:rPr>
        <w:t>ذكراً</w:t>
      </w:r>
      <w:r w:rsidRPr="000E4D41">
        <w:rPr>
          <w:rtl/>
        </w:rPr>
        <w:t xml:space="preserve"> </w:t>
      </w:r>
      <w:r w:rsidRPr="000E4D41">
        <w:rPr>
          <w:rFonts w:hint="cs"/>
          <w:rtl/>
        </w:rPr>
        <w:t>كان</w:t>
      </w:r>
      <w:r w:rsidRPr="000E4D41">
        <w:rPr>
          <w:rtl/>
        </w:rPr>
        <w:t xml:space="preserve"> </w:t>
      </w:r>
      <w:r w:rsidRPr="000E4D41">
        <w:rPr>
          <w:rFonts w:hint="cs"/>
          <w:rtl/>
        </w:rPr>
        <w:t>أو</w:t>
      </w:r>
      <w:r w:rsidRPr="000E4D41">
        <w:rPr>
          <w:rtl/>
        </w:rPr>
        <w:t xml:space="preserve"> </w:t>
      </w:r>
      <w:r w:rsidRPr="000E4D41">
        <w:rPr>
          <w:rFonts w:hint="cs"/>
          <w:rtl/>
        </w:rPr>
        <w:t>أنثى</w:t>
      </w:r>
      <w:r w:rsidR="00364140" w:rsidRPr="00364140">
        <w:rPr>
          <w:rFonts w:hint="cs"/>
          <w:rtl/>
        </w:rPr>
        <w:t>،</w:t>
      </w:r>
      <w:r w:rsidRPr="000E4D41">
        <w:rPr>
          <w:rFonts w:hint="cs"/>
          <w:rtl/>
        </w:rPr>
        <w:t xml:space="preserve"> فما</w:t>
      </w:r>
      <w:r w:rsidRPr="000E4D41">
        <w:rPr>
          <w:rtl/>
        </w:rPr>
        <w:t xml:space="preserve"> </w:t>
      </w:r>
      <w:r w:rsidRPr="000E4D41">
        <w:rPr>
          <w:rFonts w:hint="cs"/>
          <w:rtl/>
        </w:rPr>
        <w:t>شعرت</w:t>
      </w:r>
      <w:r w:rsidRPr="000E4D41">
        <w:rPr>
          <w:rtl/>
        </w:rPr>
        <w:t xml:space="preserve"> </w:t>
      </w:r>
      <w:r w:rsidRPr="000E4D41">
        <w:rPr>
          <w:rFonts w:hint="cs"/>
          <w:rtl/>
        </w:rPr>
        <w:t>إلا</w:t>
      </w:r>
      <w:r w:rsidRPr="000E4D41">
        <w:rPr>
          <w:rtl/>
        </w:rPr>
        <w:t xml:space="preserve"> </w:t>
      </w:r>
      <w:r w:rsidRPr="000E4D41">
        <w:rPr>
          <w:rFonts w:hint="cs"/>
          <w:rtl/>
        </w:rPr>
        <w:t>بالقيمة</w:t>
      </w:r>
      <w:r w:rsidRPr="000E4D41">
        <w:rPr>
          <w:rtl/>
        </w:rPr>
        <w:t xml:space="preserve"> </w:t>
      </w:r>
      <w:r w:rsidRPr="000E4D41">
        <w:rPr>
          <w:rFonts w:hint="cs"/>
          <w:rtl/>
        </w:rPr>
        <w:t>وقد</w:t>
      </w:r>
      <w:r w:rsidRPr="000E4D41">
        <w:rPr>
          <w:rtl/>
        </w:rPr>
        <w:t xml:space="preserve"> </w:t>
      </w:r>
      <w:r w:rsidRPr="000E4D41">
        <w:rPr>
          <w:rFonts w:hint="cs"/>
          <w:rtl/>
        </w:rPr>
        <w:t>أتتني</w:t>
      </w:r>
      <w:r w:rsidRPr="000E4D41">
        <w:rPr>
          <w:rtl/>
        </w:rPr>
        <w:t xml:space="preserve"> </w:t>
      </w:r>
      <w:r w:rsidRPr="000E4D41">
        <w:rPr>
          <w:rFonts w:hint="cs"/>
          <w:rtl/>
        </w:rPr>
        <w:t>بالغلام</w:t>
      </w:r>
      <w:r w:rsidRPr="000E4D41">
        <w:rPr>
          <w:rtl/>
        </w:rPr>
        <w:t xml:space="preserve"> </w:t>
      </w:r>
      <w:r w:rsidRPr="000E4D41">
        <w:rPr>
          <w:rFonts w:hint="cs"/>
          <w:rtl/>
        </w:rPr>
        <w:t>كما وصفه</w:t>
      </w:r>
      <w:r w:rsidRPr="000E4D41">
        <w:rPr>
          <w:rtl/>
        </w:rPr>
        <w:t xml:space="preserve"> </w:t>
      </w:r>
      <w:r w:rsidRPr="000E4D41">
        <w:rPr>
          <w:rFonts w:hint="cs"/>
          <w:rtl/>
        </w:rPr>
        <w:t>زائد</w:t>
      </w:r>
      <w:r w:rsidRPr="000E4D41">
        <w:rPr>
          <w:rtl/>
        </w:rPr>
        <w:t xml:space="preserve"> </w:t>
      </w:r>
      <w:r w:rsidRPr="000E4D41">
        <w:rPr>
          <w:rFonts w:hint="cs"/>
          <w:rtl/>
        </w:rPr>
        <w:t>اليد</w:t>
      </w:r>
      <w:r w:rsidRPr="000E4D41">
        <w:rPr>
          <w:rtl/>
        </w:rPr>
        <w:t xml:space="preserve"> </w:t>
      </w:r>
      <w:r w:rsidRPr="000E4D41">
        <w:rPr>
          <w:rFonts w:hint="cs"/>
          <w:rtl/>
        </w:rPr>
        <w:t>والرجل</w:t>
      </w:r>
      <w:r w:rsidR="003B5324">
        <w:rPr>
          <w:rFonts w:ascii="Cambria" w:hAnsi="Cambria" w:cs="Cambria" w:hint="cs"/>
          <w:rtl/>
        </w:rPr>
        <w:t> </w:t>
      </w:r>
      <w:r w:rsidR="00364140" w:rsidRPr="00364140">
        <w:rPr>
          <w:rtl/>
        </w:rPr>
        <w:t>،</w:t>
      </w:r>
      <w:r w:rsidRPr="000E4D41">
        <w:rPr>
          <w:rtl/>
        </w:rPr>
        <w:t xml:space="preserve"> </w:t>
      </w:r>
      <w:r w:rsidRPr="000E4D41">
        <w:rPr>
          <w:rFonts w:hint="cs"/>
          <w:rtl/>
        </w:rPr>
        <w:t>كأنه</w:t>
      </w:r>
      <w:r w:rsidRPr="000E4D41">
        <w:rPr>
          <w:rtl/>
        </w:rPr>
        <w:t xml:space="preserve"> </w:t>
      </w:r>
      <w:r w:rsidRPr="000E4D41">
        <w:rPr>
          <w:rFonts w:hint="cs"/>
          <w:rtl/>
        </w:rPr>
        <w:t>كوكب</w:t>
      </w:r>
      <w:r w:rsidRPr="000E4D41">
        <w:rPr>
          <w:rtl/>
        </w:rPr>
        <w:t xml:space="preserve"> </w:t>
      </w:r>
      <w:r w:rsidRPr="000E4D41">
        <w:rPr>
          <w:rFonts w:hint="cs"/>
          <w:rtl/>
        </w:rPr>
        <w:t>دري</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فأردت</w:t>
      </w:r>
      <w:r w:rsidRPr="000E4D41">
        <w:rPr>
          <w:rtl/>
        </w:rPr>
        <w:t xml:space="preserve"> </w:t>
      </w:r>
      <w:r w:rsidRPr="000E4D41">
        <w:rPr>
          <w:rFonts w:hint="cs"/>
          <w:rtl/>
        </w:rPr>
        <w:t>أن</w:t>
      </w:r>
      <w:r w:rsidRPr="000E4D41">
        <w:rPr>
          <w:rtl/>
        </w:rPr>
        <w:t xml:space="preserve"> </w:t>
      </w:r>
      <w:r w:rsidRPr="000E4D41">
        <w:rPr>
          <w:rFonts w:hint="cs"/>
          <w:rtl/>
        </w:rPr>
        <w:t>أخرج</w:t>
      </w:r>
      <w:r w:rsidRPr="000E4D41">
        <w:rPr>
          <w:rtl/>
        </w:rPr>
        <w:t xml:space="preserve"> </w:t>
      </w:r>
      <w:r w:rsidRPr="000E4D41">
        <w:rPr>
          <w:rFonts w:hint="cs"/>
          <w:rtl/>
        </w:rPr>
        <w:t>من</w:t>
      </w:r>
      <w:r w:rsidRPr="000E4D41">
        <w:rPr>
          <w:rtl/>
        </w:rPr>
        <w:t xml:space="preserve"> </w:t>
      </w:r>
      <w:r w:rsidRPr="000E4D41">
        <w:rPr>
          <w:rFonts w:hint="cs"/>
          <w:rtl/>
        </w:rPr>
        <w:t>الأمر</w:t>
      </w:r>
      <w:r w:rsidRPr="000E4D41">
        <w:rPr>
          <w:rtl/>
        </w:rPr>
        <w:t xml:space="preserve"> </w:t>
      </w:r>
      <w:r w:rsidRPr="000E4D41">
        <w:rPr>
          <w:rFonts w:hint="cs"/>
          <w:rtl/>
        </w:rPr>
        <w:t>يومئذ وأسلم</w:t>
      </w:r>
      <w:r w:rsidRPr="000E4D41">
        <w:rPr>
          <w:rtl/>
        </w:rPr>
        <w:t xml:space="preserve"> </w:t>
      </w:r>
      <w:r w:rsidRPr="000E4D41">
        <w:rPr>
          <w:rFonts w:hint="cs"/>
          <w:rtl/>
        </w:rPr>
        <w:t>ما</w:t>
      </w:r>
      <w:r w:rsidRPr="000E4D41">
        <w:rPr>
          <w:rtl/>
        </w:rPr>
        <w:t xml:space="preserve"> </w:t>
      </w:r>
      <w:r w:rsidRPr="000E4D41">
        <w:rPr>
          <w:rFonts w:hint="cs"/>
          <w:rtl/>
        </w:rPr>
        <w:t>في</w:t>
      </w:r>
      <w:r w:rsidRPr="000E4D41">
        <w:rPr>
          <w:rtl/>
        </w:rPr>
        <w:t xml:space="preserve"> </w:t>
      </w:r>
      <w:r w:rsidRPr="000E4D41">
        <w:rPr>
          <w:rFonts w:hint="cs"/>
          <w:rtl/>
        </w:rPr>
        <w:t>يدي</w:t>
      </w:r>
      <w:r w:rsidRPr="000E4D41">
        <w:rPr>
          <w:rtl/>
        </w:rPr>
        <w:t xml:space="preserve"> </w:t>
      </w:r>
      <w:r w:rsidRPr="000E4D41">
        <w:rPr>
          <w:rFonts w:hint="cs"/>
          <w:rtl/>
        </w:rPr>
        <w:t>إليه</w:t>
      </w:r>
      <w:r w:rsidRPr="000E4D41">
        <w:rPr>
          <w:rtl/>
        </w:rPr>
        <w:t xml:space="preserve"> </w:t>
      </w:r>
      <w:r w:rsidRPr="000E4D41">
        <w:rPr>
          <w:rFonts w:hint="cs"/>
          <w:rtl/>
        </w:rPr>
        <w:t>فلم</w:t>
      </w:r>
      <w:r w:rsidRPr="000E4D41">
        <w:rPr>
          <w:rtl/>
        </w:rPr>
        <w:t xml:space="preserve"> </w:t>
      </w:r>
      <w:r w:rsidRPr="000E4D41">
        <w:rPr>
          <w:rFonts w:hint="cs"/>
          <w:rtl/>
        </w:rPr>
        <w:t>تطاوعني</w:t>
      </w:r>
      <w:r w:rsidRPr="000E4D41">
        <w:rPr>
          <w:rtl/>
        </w:rPr>
        <w:t xml:space="preserve"> </w:t>
      </w:r>
      <w:r w:rsidRPr="000E4D41">
        <w:rPr>
          <w:rFonts w:hint="cs"/>
          <w:rtl/>
        </w:rPr>
        <w:t>نفسي</w:t>
      </w:r>
      <w:r w:rsidR="003B5324">
        <w:rPr>
          <w:rFonts w:ascii="Cambria" w:hAnsi="Cambria" w:cs="Cambria" w:hint="cs"/>
          <w:rtl/>
        </w:rPr>
        <w:t> </w:t>
      </w:r>
      <w:r w:rsidR="00364140" w:rsidRPr="00364140">
        <w:rPr>
          <w:rtl/>
        </w:rPr>
        <w:t>،</w:t>
      </w:r>
      <w:r w:rsidRPr="000E4D41">
        <w:rPr>
          <w:rFonts w:hint="cs"/>
          <w:rtl/>
        </w:rPr>
        <w:t xml:space="preserve"> لكني</w:t>
      </w:r>
      <w:r w:rsidRPr="000E4D41">
        <w:rPr>
          <w:rtl/>
        </w:rPr>
        <w:t xml:space="preserve"> </w:t>
      </w:r>
      <w:r w:rsidRPr="000E4D41">
        <w:rPr>
          <w:rFonts w:hint="cs"/>
          <w:rtl/>
        </w:rPr>
        <w:t>دفعت</w:t>
      </w:r>
      <w:r w:rsidRPr="000E4D41">
        <w:rPr>
          <w:rtl/>
        </w:rPr>
        <w:t xml:space="preserve"> </w:t>
      </w:r>
      <w:r w:rsidRPr="000E4D41">
        <w:rPr>
          <w:rFonts w:hint="cs"/>
          <w:rtl/>
        </w:rPr>
        <w:t>إليه</w:t>
      </w:r>
      <w:r w:rsidRPr="000E4D41">
        <w:rPr>
          <w:rtl/>
        </w:rPr>
        <w:t xml:space="preserve"> </w:t>
      </w:r>
      <w:r w:rsidRPr="000E4D41">
        <w:rPr>
          <w:rFonts w:hint="cs"/>
          <w:rtl/>
        </w:rPr>
        <w:t>الخاتم</w:t>
      </w:r>
      <w:r w:rsidRPr="000E4D41">
        <w:rPr>
          <w:rtl/>
        </w:rPr>
        <w:t>.</w:t>
      </w:r>
      <w:r w:rsidRPr="000E4D41">
        <w:rPr>
          <w:rFonts w:hint="cs"/>
          <w:rtl/>
        </w:rPr>
        <w:t xml:space="preserve"> فقلت</w:t>
      </w:r>
      <w:r w:rsidRPr="000E4D41">
        <w:rPr>
          <w:rtl/>
        </w:rPr>
        <w:t xml:space="preserve">: </w:t>
      </w:r>
      <w:r w:rsidRPr="000E4D41">
        <w:rPr>
          <w:rFonts w:hint="cs"/>
          <w:rtl/>
        </w:rPr>
        <w:t>دبر</w:t>
      </w:r>
      <w:r w:rsidRPr="000E4D41">
        <w:rPr>
          <w:rtl/>
        </w:rPr>
        <w:t xml:space="preserve"> </w:t>
      </w:r>
      <w:r w:rsidRPr="000E4D41">
        <w:rPr>
          <w:rFonts w:hint="cs"/>
          <w:rtl/>
        </w:rPr>
        <w:t>الأمر</w:t>
      </w:r>
      <w:r w:rsidRPr="000E4D41">
        <w:rPr>
          <w:rtl/>
        </w:rPr>
        <w:t xml:space="preserve"> </w:t>
      </w:r>
      <w:r w:rsidRPr="000E4D41">
        <w:rPr>
          <w:rFonts w:hint="cs"/>
          <w:rtl/>
        </w:rPr>
        <w:t>فليس</w:t>
      </w:r>
      <w:r w:rsidRPr="000E4D41">
        <w:rPr>
          <w:rtl/>
        </w:rPr>
        <w:t xml:space="preserve"> </w:t>
      </w:r>
      <w:r w:rsidRPr="000E4D41">
        <w:rPr>
          <w:rFonts w:hint="cs"/>
          <w:rtl/>
        </w:rPr>
        <w:t>عليك</w:t>
      </w:r>
      <w:r w:rsidRPr="000E4D41">
        <w:rPr>
          <w:rtl/>
        </w:rPr>
        <w:t xml:space="preserve"> </w:t>
      </w:r>
      <w:r w:rsidRPr="000E4D41">
        <w:rPr>
          <w:rFonts w:hint="cs"/>
          <w:rtl/>
        </w:rPr>
        <w:t>مني</w:t>
      </w:r>
      <w:r w:rsidRPr="000E4D41">
        <w:rPr>
          <w:rtl/>
        </w:rPr>
        <w:t xml:space="preserve"> </w:t>
      </w:r>
      <w:r w:rsidRPr="000E4D41">
        <w:rPr>
          <w:rFonts w:hint="cs"/>
          <w:rtl/>
        </w:rPr>
        <w:t>خلاف</w:t>
      </w:r>
      <w:r w:rsidRPr="000E4D41">
        <w:rPr>
          <w:rtl/>
        </w:rPr>
        <w:t xml:space="preserve"> </w:t>
      </w:r>
      <w:r w:rsidRPr="000E4D41">
        <w:rPr>
          <w:rFonts w:hint="cs"/>
          <w:rtl/>
        </w:rPr>
        <w:t>أنت</w:t>
      </w:r>
      <w:r w:rsidRPr="000E4D41">
        <w:rPr>
          <w:rtl/>
        </w:rPr>
        <w:t xml:space="preserve"> </w:t>
      </w:r>
      <w:r w:rsidRPr="000E4D41">
        <w:rPr>
          <w:rFonts w:hint="cs"/>
          <w:rtl/>
        </w:rPr>
        <w:t>المقدم</w:t>
      </w:r>
      <w:r w:rsidR="003B5324">
        <w:rPr>
          <w:rFonts w:ascii="Cambria" w:hAnsi="Cambria" w:cs="Cambria" w:hint="cs"/>
          <w:rtl/>
        </w:rPr>
        <w:t> </w:t>
      </w:r>
      <w:r w:rsidR="00364140" w:rsidRPr="00364140">
        <w:rPr>
          <w:rtl/>
        </w:rPr>
        <w:t>،</w:t>
      </w:r>
      <w:r w:rsidRPr="000E4D41">
        <w:rPr>
          <w:rtl/>
        </w:rPr>
        <w:t xml:space="preserve"> </w:t>
      </w:r>
      <w:r w:rsidRPr="000E4D41">
        <w:rPr>
          <w:rFonts w:hint="cs"/>
          <w:rtl/>
        </w:rPr>
        <w:t>وبالله</w:t>
      </w:r>
      <w:r w:rsidRPr="000E4D41">
        <w:rPr>
          <w:rtl/>
        </w:rPr>
        <w:t xml:space="preserve"> </w:t>
      </w:r>
      <w:r w:rsidRPr="000E4D41">
        <w:rPr>
          <w:rFonts w:hint="cs"/>
          <w:rtl/>
        </w:rPr>
        <w:t>أن لو</w:t>
      </w:r>
      <w:r w:rsidRPr="000E4D41">
        <w:rPr>
          <w:rtl/>
        </w:rPr>
        <w:t xml:space="preserve"> </w:t>
      </w:r>
      <w:r w:rsidRPr="000E4D41">
        <w:rPr>
          <w:rFonts w:hint="cs"/>
          <w:rtl/>
        </w:rPr>
        <w:t>فعل</w:t>
      </w:r>
      <w:r w:rsidRPr="000E4D41">
        <w:rPr>
          <w:rtl/>
        </w:rPr>
        <w:t xml:space="preserve"> </w:t>
      </w:r>
      <w:r w:rsidRPr="000E4D41">
        <w:rPr>
          <w:rFonts w:hint="cs"/>
          <w:rtl/>
        </w:rPr>
        <w:t>لفعلت</w:t>
      </w:r>
      <w:r w:rsidRPr="000E4D41">
        <w:rPr>
          <w:rtl/>
        </w:rPr>
        <w:t>).</w:t>
      </w:r>
      <w:r w:rsidRPr="000E4D41">
        <w:rPr>
          <w:rFonts w:hint="cs"/>
          <w:rtl/>
        </w:rPr>
        <w:t xml:space="preserve"> </w:t>
      </w:r>
      <w:r w:rsidRPr="002B1B33">
        <w:rPr>
          <w:rStyle w:val="Heading8Char"/>
          <w:rFonts w:eastAsiaTheme="minorHAnsi" w:hint="cs"/>
          <w:rtl/>
        </w:rPr>
        <w:t>أي لم يقبل</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2B1B33">
        <w:rPr>
          <w:rStyle w:val="Heading8Char"/>
          <w:rFonts w:eastAsiaTheme="minorHAnsi" w:hint="cs"/>
          <w:rtl/>
        </w:rPr>
        <w:t xml:space="preserve"> ولو قبل لقبلت ! وهذا تصديق الحديث القدسي أن المأمون عفريت !</w:t>
      </w:r>
    </w:p>
    <w:p w14:paraId="41FBD871" w14:textId="77777777" w:rsidR="002466CD" w:rsidRDefault="002466CD" w:rsidP="006B6E9D">
      <w:pPr>
        <w:pStyle w:val="Heading2"/>
        <w:rPr>
          <w:rFonts w:ascii="Arial" w:hAnsi="Arial" w:cs="Arial"/>
        </w:rPr>
      </w:pPr>
      <w:bookmarkStart w:id="190" w:name="_Toc118886485"/>
      <w:r w:rsidRPr="00422299">
        <w:rPr>
          <w:rFonts w:hint="cs"/>
          <w:rtl/>
        </w:rPr>
        <w:t>شهد المأمون</w:t>
      </w:r>
      <w:r w:rsidRPr="000E4D41">
        <w:rPr>
          <w:rFonts w:hint="cs"/>
          <w:rtl/>
        </w:rPr>
        <w:t xml:space="preserve"> </w:t>
      </w:r>
      <w:r w:rsidRPr="00422299">
        <w:rPr>
          <w:rFonts w:hint="cs"/>
          <w:rtl/>
        </w:rPr>
        <w:t>بهلاك أبيه وسوئه</w:t>
      </w:r>
      <w:bookmarkEnd w:id="190"/>
    </w:p>
    <w:p w14:paraId="75AB3CB1" w14:textId="0B103BEA" w:rsidR="002466CD" w:rsidRPr="000E4D41" w:rsidRDefault="002466CD" w:rsidP="00672310">
      <w:pPr>
        <w:pStyle w:val="Heading8"/>
        <w:rPr>
          <w:rtl/>
        </w:rPr>
      </w:pPr>
      <w:r w:rsidRPr="000E4D41">
        <w:rPr>
          <w:rtl/>
        </w:rPr>
        <w:t xml:space="preserve">لما قدم </w:t>
      </w:r>
      <w:r w:rsidRPr="000E4D41">
        <w:rPr>
          <w:rFonts w:hint="cs"/>
          <w:rtl/>
        </w:rPr>
        <w:t xml:space="preserve">دعبل </w:t>
      </w:r>
      <w:r w:rsidRPr="000E4D41">
        <w:rPr>
          <w:rtl/>
        </w:rPr>
        <w:t>على المأمون وأم</w:t>
      </w:r>
      <w:r w:rsidRPr="000E4D41">
        <w:rPr>
          <w:rFonts w:hint="cs"/>
          <w:rtl/>
        </w:rPr>
        <w:t>َّ</w:t>
      </w:r>
      <w:r w:rsidRPr="000E4D41">
        <w:rPr>
          <w:rtl/>
        </w:rPr>
        <w:t>نه</w:t>
      </w:r>
      <w:r w:rsidR="003B5324">
        <w:rPr>
          <w:rFonts w:ascii="Cambria" w:hAnsi="Cambria" w:cs="Cambria" w:hint="cs"/>
          <w:rtl/>
        </w:rPr>
        <w:t> </w:t>
      </w:r>
      <w:r w:rsidR="00364140" w:rsidRPr="00364140">
        <w:rPr>
          <w:rtl/>
        </w:rPr>
        <w:t>،</w:t>
      </w:r>
      <w:r w:rsidRPr="000E4D41">
        <w:rPr>
          <w:rFonts w:hint="cs"/>
          <w:rtl/>
        </w:rPr>
        <w:t xml:space="preserve"> </w:t>
      </w:r>
      <w:r w:rsidRPr="000E4D41">
        <w:rPr>
          <w:rtl/>
        </w:rPr>
        <w:t>استنشده القصيدة الكبيرة</w:t>
      </w:r>
      <w:r w:rsidRPr="000E4D41">
        <w:rPr>
          <w:rFonts w:hint="cs"/>
          <w:rtl/>
        </w:rPr>
        <w:t>:</w:t>
      </w:r>
    </w:p>
    <w:tbl>
      <w:tblPr>
        <w:tblStyle w:val="TableGrid"/>
        <w:bidiVisual/>
        <w:tblW w:w="60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857"/>
        <w:gridCol w:w="237"/>
        <w:gridCol w:w="3004"/>
      </w:tblGrid>
      <w:tr w:rsidR="002466CD" w:rsidRPr="000E4D41" w14:paraId="701DBBF4" w14:textId="77777777" w:rsidTr="00E969CA">
        <w:trPr>
          <w:jc w:val="center"/>
        </w:trPr>
        <w:tc>
          <w:tcPr>
            <w:tcW w:w="2343" w:type="pct"/>
            <w:shd w:val="clear" w:color="auto" w:fill="auto"/>
          </w:tcPr>
          <w:p w14:paraId="454443BE" w14:textId="7AE926F8" w:rsidR="002466CD" w:rsidRPr="000E4D41" w:rsidRDefault="002466CD" w:rsidP="00672310">
            <w:pPr>
              <w:pStyle w:val="Heading8"/>
              <w:jc w:val="lowKashida"/>
              <w:rPr>
                <w:szCs w:val="2"/>
                <w:rtl/>
              </w:rPr>
            </w:pPr>
            <w:r w:rsidRPr="000E4D41">
              <w:rPr>
                <w:rtl/>
              </w:rPr>
              <w:t xml:space="preserve"> تأسف</w:t>
            </w:r>
            <w:r w:rsidR="00D9564B">
              <w:rPr>
                <w:rFonts w:hint="cs"/>
                <w:rtl/>
              </w:rPr>
              <w:t>ـ</w:t>
            </w:r>
            <w:r w:rsidRPr="000E4D41">
              <w:rPr>
                <w:rtl/>
              </w:rPr>
              <w:t>ت ج</w:t>
            </w:r>
            <w:r w:rsidR="00D9564B">
              <w:rPr>
                <w:rFonts w:hint="cs"/>
                <w:rtl/>
              </w:rPr>
              <w:t>ـ</w:t>
            </w:r>
            <w:r w:rsidRPr="000E4D41">
              <w:rPr>
                <w:rtl/>
              </w:rPr>
              <w:t>ارتي لم</w:t>
            </w:r>
            <w:r w:rsidR="00E969CA">
              <w:rPr>
                <w:rFonts w:hint="cs"/>
                <w:rtl/>
              </w:rPr>
              <w:t>ـ</w:t>
            </w:r>
            <w:r w:rsidRPr="000E4D41">
              <w:rPr>
                <w:rtl/>
              </w:rPr>
              <w:t xml:space="preserve">ا رأت زوري </w:t>
            </w:r>
            <w:r w:rsidRPr="000E4D41">
              <w:rPr>
                <w:rtl/>
              </w:rPr>
              <w:br/>
            </w:r>
          </w:p>
        </w:tc>
        <w:tc>
          <w:tcPr>
            <w:tcW w:w="194" w:type="pct"/>
            <w:shd w:val="clear" w:color="auto" w:fill="auto"/>
          </w:tcPr>
          <w:p w14:paraId="66E7AA29" w14:textId="77777777" w:rsidR="002466CD" w:rsidRPr="000E4D41" w:rsidRDefault="002466CD" w:rsidP="00672310">
            <w:pPr>
              <w:pStyle w:val="Heading8"/>
              <w:jc w:val="lowKashida"/>
              <w:rPr>
                <w:rtl/>
              </w:rPr>
            </w:pPr>
          </w:p>
        </w:tc>
        <w:tc>
          <w:tcPr>
            <w:tcW w:w="2463" w:type="pct"/>
            <w:shd w:val="clear" w:color="auto" w:fill="auto"/>
          </w:tcPr>
          <w:p w14:paraId="6077D470" w14:textId="4EF7C5CF" w:rsidR="002466CD" w:rsidRPr="00D9564B" w:rsidRDefault="002466CD" w:rsidP="00672310">
            <w:pPr>
              <w:pStyle w:val="Heading8"/>
              <w:jc w:val="lowKashida"/>
              <w:rPr>
                <w:sz w:val="4"/>
                <w:szCs w:val="4"/>
                <w:rtl/>
              </w:rPr>
            </w:pPr>
            <w:r w:rsidRPr="000E4D41">
              <w:rPr>
                <w:rtl/>
              </w:rPr>
              <w:t xml:space="preserve"> وع</w:t>
            </w:r>
            <w:r w:rsidR="00D9564B">
              <w:rPr>
                <w:rFonts w:hint="cs"/>
                <w:rtl/>
              </w:rPr>
              <w:t>ـ</w:t>
            </w:r>
            <w:r w:rsidRPr="000E4D41">
              <w:rPr>
                <w:rtl/>
              </w:rPr>
              <w:t>دت الحل</w:t>
            </w:r>
            <w:r w:rsidR="00D9564B">
              <w:rPr>
                <w:rFonts w:hint="cs"/>
                <w:rtl/>
              </w:rPr>
              <w:t>ـ</w:t>
            </w:r>
            <w:r w:rsidRPr="000E4D41">
              <w:rPr>
                <w:rtl/>
              </w:rPr>
              <w:t>م ذنبا</w:t>
            </w:r>
            <w:r w:rsidRPr="000E4D41">
              <w:rPr>
                <w:rFonts w:hint="cs"/>
                <w:rtl/>
              </w:rPr>
              <w:t>ً</w:t>
            </w:r>
            <w:r w:rsidRPr="000E4D41">
              <w:rPr>
                <w:rtl/>
              </w:rPr>
              <w:t xml:space="preserve"> غير مغتف</w:t>
            </w:r>
            <w:r w:rsidR="00D9564B">
              <w:rPr>
                <w:rFonts w:hint="cs"/>
                <w:rtl/>
              </w:rPr>
              <w:t>ـ</w:t>
            </w:r>
            <w:r w:rsidRPr="000E4D41">
              <w:rPr>
                <w:rtl/>
              </w:rPr>
              <w:t>ر</w:t>
            </w:r>
            <w:r w:rsidR="00D9564B" w:rsidRPr="00D9564B">
              <w:rPr>
                <w:sz w:val="12"/>
                <w:szCs w:val="12"/>
                <w:rtl/>
              </w:rPr>
              <w:br/>
            </w:r>
          </w:p>
        </w:tc>
      </w:tr>
    </w:tbl>
    <w:p w14:paraId="3FC075BA" w14:textId="3A659341" w:rsidR="002466CD" w:rsidRPr="000E4D41" w:rsidRDefault="002466CD" w:rsidP="00672310">
      <w:pPr>
        <w:pStyle w:val="Heading8"/>
        <w:rPr>
          <w:rtl/>
        </w:rPr>
      </w:pPr>
      <w:r w:rsidRPr="000E4D41">
        <w:rPr>
          <w:rtl/>
        </w:rPr>
        <w:t>فأنكرها</w:t>
      </w:r>
      <w:r w:rsidR="003B5324">
        <w:rPr>
          <w:rFonts w:ascii="Cambria" w:hAnsi="Cambria" w:cs="Cambria" w:hint="cs"/>
          <w:rtl/>
        </w:rPr>
        <w:t> </w:t>
      </w:r>
      <w:r w:rsidR="00364140" w:rsidRPr="00364140">
        <w:rPr>
          <w:rtl/>
        </w:rPr>
        <w:t>،</w:t>
      </w:r>
      <w:r w:rsidRPr="000E4D41">
        <w:rPr>
          <w:rFonts w:hint="cs"/>
          <w:rtl/>
        </w:rPr>
        <w:t xml:space="preserve"> </w:t>
      </w:r>
      <w:r w:rsidRPr="000E4D41">
        <w:rPr>
          <w:rtl/>
        </w:rPr>
        <w:t>فقال المأمون: لك الأمان أيضا</w:t>
      </w:r>
      <w:r w:rsidRPr="000E4D41">
        <w:rPr>
          <w:rFonts w:hint="cs"/>
          <w:rtl/>
        </w:rPr>
        <w:t>ً</w:t>
      </w:r>
      <w:r w:rsidRPr="000E4D41">
        <w:rPr>
          <w:rtl/>
        </w:rPr>
        <w:t xml:space="preserve"> على إنشادها</w:t>
      </w:r>
      <w:r w:rsidR="003B5324">
        <w:rPr>
          <w:rFonts w:ascii="Cambria" w:hAnsi="Cambria" w:cs="Cambria" w:hint="cs"/>
          <w:rtl/>
        </w:rPr>
        <w:t> </w:t>
      </w:r>
      <w:r w:rsidR="00364140" w:rsidRPr="00364140">
        <w:rPr>
          <w:rtl/>
        </w:rPr>
        <w:t>،</w:t>
      </w:r>
      <w:r w:rsidRPr="000E4D41">
        <w:rPr>
          <w:rFonts w:hint="cs"/>
          <w:rtl/>
        </w:rPr>
        <w:t xml:space="preserve"> </w:t>
      </w:r>
      <w:r w:rsidRPr="000E4D41">
        <w:rPr>
          <w:rtl/>
        </w:rPr>
        <w:t>فأنشدها حتى إذا بلغ</w:t>
      </w:r>
      <w:r w:rsidRPr="000E4D41">
        <w:rPr>
          <w:rFonts w:hint="cs"/>
          <w:rtl/>
        </w:rPr>
        <w:t>:</w:t>
      </w:r>
      <w:r w:rsidRPr="000E4D41">
        <w:rPr>
          <w:rtl/>
        </w:rPr>
        <w:t xml:space="preserve"> </w:t>
      </w:r>
    </w:p>
    <w:tbl>
      <w:tblPr>
        <w:tblStyle w:val="TableGrid"/>
        <w:bidiVisual/>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3002"/>
        <w:gridCol w:w="236"/>
        <w:gridCol w:w="2999"/>
      </w:tblGrid>
      <w:tr w:rsidR="002466CD" w:rsidRPr="000E4D41" w14:paraId="481B034D" w14:textId="77777777" w:rsidTr="00EE25AB">
        <w:trPr>
          <w:trHeight w:hRule="exact" w:val="510"/>
          <w:jc w:val="center"/>
        </w:trPr>
        <w:tc>
          <w:tcPr>
            <w:tcW w:w="2407" w:type="pct"/>
            <w:shd w:val="clear" w:color="auto" w:fill="auto"/>
          </w:tcPr>
          <w:p w14:paraId="55714499" w14:textId="6983D11F" w:rsidR="002466CD" w:rsidRPr="000E4D41" w:rsidRDefault="002466CD" w:rsidP="00672310">
            <w:pPr>
              <w:pStyle w:val="Heading8"/>
              <w:jc w:val="lowKashida"/>
              <w:rPr>
                <w:szCs w:val="2"/>
                <w:rtl/>
              </w:rPr>
            </w:pPr>
            <w:r w:rsidRPr="000E4D41">
              <w:rPr>
                <w:rtl/>
              </w:rPr>
              <w:t>يا أم</w:t>
            </w:r>
            <w:r w:rsidR="004F36FB">
              <w:rPr>
                <w:rFonts w:hint="cs"/>
                <w:rtl/>
                <w:lang w:bidi="ar-LB"/>
              </w:rPr>
              <w:t>ـ</w:t>
            </w:r>
            <w:r w:rsidRPr="000E4D41">
              <w:rPr>
                <w:rtl/>
              </w:rPr>
              <w:t>ة السوء ما جا</w:t>
            </w:r>
            <w:r w:rsidRPr="000E4D41">
              <w:rPr>
                <w:rFonts w:hint="cs"/>
                <w:rtl/>
              </w:rPr>
              <w:t>ز</w:t>
            </w:r>
            <w:r w:rsidRPr="000E4D41">
              <w:rPr>
                <w:rtl/>
              </w:rPr>
              <w:t xml:space="preserve">يت أحمد عن </w:t>
            </w:r>
            <w:r w:rsidRPr="000E4D41">
              <w:rPr>
                <w:rtl/>
              </w:rPr>
              <w:br/>
            </w:r>
          </w:p>
        </w:tc>
        <w:tc>
          <w:tcPr>
            <w:tcW w:w="189" w:type="pct"/>
            <w:shd w:val="clear" w:color="auto" w:fill="auto"/>
          </w:tcPr>
          <w:p w14:paraId="75618E3A" w14:textId="77777777" w:rsidR="002466CD" w:rsidRPr="000E4D41" w:rsidRDefault="002466CD" w:rsidP="00672310">
            <w:pPr>
              <w:pStyle w:val="Heading8"/>
              <w:jc w:val="lowKashida"/>
              <w:rPr>
                <w:rtl/>
              </w:rPr>
            </w:pPr>
          </w:p>
        </w:tc>
        <w:tc>
          <w:tcPr>
            <w:tcW w:w="2404" w:type="pct"/>
            <w:shd w:val="clear" w:color="auto" w:fill="auto"/>
          </w:tcPr>
          <w:p w14:paraId="3A9A2F72" w14:textId="77777777" w:rsidR="002466CD" w:rsidRPr="000E4D41" w:rsidRDefault="002466CD" w:rsidP="00672310">
            <w:pPr>
              <w:pStyle w:val="Heading8"/>
              <w:jc w:val="lowKashida"/>
              <w:rPr>
                <w:szCs w:val="2"/>
                <w:rtl/>
              </w:rPr>
            </w:pPr>
            <w:r w:rsidRPr="000E4D41">
              <w:rPr>
                <w:rtl/>
              </w:rPr>
              <w:t xml:space="preserve"> حسن البلاء على التنزيل والسور</w:t>
            </w:r>
            <w:r w:rsidRPr="000E4D41">
              <w:rPr>
                <w:rtl/>
              </w:rPr>
              <w:br/>
            </w:r>
          </w:p>
        </w:tc>
      </w:tr>
      <w:tr w:rsidR="002466CD" w:rsidRPr="000E4D41" w14:paraId="39B513EE" w14:textId="77777777" w:rsidTr="00EE25AB">
        <w:trPr>
          <w:trHeight w:hRule="exact" w:val="510"/>
          <w:jc w:val="center"/>
        </w:trPr>
        <w:tc>
          <w:tcPr>
            <w:tcW w:w="2407" w:type="pct"/>
            <w:shd w:val="clear" w:color="auto" w:fill="auto"/>
          </w:tcPr>
          <w:p w14:paraId="4F5A8779" w14:textId="77777777" w:rsidR="002466CD" w:rsidRPr="000E4D41" w:rsidRDefault="002466CD" w:rsidP="00672310">
            <w:pPr>
              <w:pStyle w:val="Heading8"/>
              <w:jc w:val="lowKashida"/>
              <w:rPr>
                <w:szCs w:val="2"/>
                <w:rtl/>
              </w:rPr>
            </w:pPr>
            <w:r w:rsidRPr="000E4D41">
              <w:rPr>
                <w:rtl/>
              </w:rPr>
              <w:t>خلفتموه على الأبناء حين مض</w:t>
            </w:r>
            <w:r w:rsidRPr="000E4D41">
              <w:rPr>
                <w:rFonts w:hint="cs"/>
                <w:rtl/>
              </w:rPr>
              <w:t>ـ</w:t>
            </w:r>
            <w:r w:rsidRPr="000E4D41">
              <w:rPr>
                <w:rtl/>
              </w:rPr>
              <w:t xml:space="preserve">ى </w:t>
            </w:r>
            <w:r w:rsidRPr="000E4D41">
              <w:rPr>
                <w:rtl/>
              </w:rPr>
              <w:br/>
            </w:r>
          </w:p>
        </w:tc>
        <w:tc>
          <w:tcPr>
            <w:tcW w:w="189" w:type="pct"/>
            <w:shd w:val="clear" w:color="auto" w:fill="auto"/>
          </w:tcPr>
          <w:p w14:paraId="5F0C1960" w14:textId="77777777" w:rsidR="002466CD" w:rsidRPr="000E4D41" w:rsidRDefault="002466CD" w:rsidP="00672310">
            <w:pPr>
              <w:pStyle w:val="Heading8"/>
              <w:jc w:val="lowKashida"/>
              <w:rPr>
                <w:rtl/>
              </w:rPr>
            </w:pPr>
          </w:p>
        </w:tc>
        <w:tc>
          <w:tcPr>
            <w:tcW w:w="2404" w:type="pct"/>
            <w:shd w:val="clear" w:color="auto" w:fill="auto"/>
          </w:tcPr>
          <w:p w14:paraId="6E3671B5" w14:textId="0AC98C9F" w:rsidR="002466CD" w:rsidRPr="000E4D41" w:rsidRDefault="002466CD" w:rsidP="00672310">
            <w:pPr>
              <w:pStyle w:val="Heading8"/>
              <w:jc w:val="lowKashida"/>
              <w:rPr>
                <w:szCs w:val="2"/>
                <w:rtl/>
              </w:rPr>
            </w:pPr>
            <w:r w:rsidRPr="000E4D41">
              <w:rPr>
                <w:rtl/>
              </w:rPr>
              <w:t xml:space="preserve"> خلاف</w:t>
            </w:r>
            <w:r w:rsidR="004F36FB">
              <w:rPr>
                <w:rFonts w:hint="cs"/>
                <w:rtl/>
              </w:rPr>
              <w:t>ـ</w:t>
            </w:r>
            <w:r w:rsidRPr="000E4D41">
              <w:rPr>
                <w:rtl/>
              </w:rPr>
              <w:t>ة الذئب في أبقار ذي بق</w:t>
            </w:r>
            <w:r w:rsidR="004F36FB">
              <w:rPr>
                <w:rFonts w:hint="cs"/>
                <w:rtl/>
              </w:rPr>
              <w:t>ـ</w:t>
            </w:r>
            <w:r w:rsidRPr="000E4D41">
              <w:rPr>
                <w:rtl/>
              </w:rPr>
              <w:t>ر</w:t>
            </w:r>
            <w:r w:rsidRPr="000E4D41">
              <w:rPr>
                <w:rtl/>
              </w:rPr>
              <w:br/>
            </w:r>
          </w:p>
        </w:tc>
      </w:tr>
      <w:tr w:rsidR="002466CD" w:rsidRPr="000E4D41" w14:paraId="10E7E8AE" w14:textId="77777777" w:rsidTr="00EE25AB">
        <w:trPr>
          <w:trHeight w:hRule="exact" w:val="510"/>
          <w:jc w:val="center"/>
        </w:trPr>
        <w:tc>
          <w:tcPr>
            <w:tcW w:w="2407" w:type="pct"/>
            <w:shd w:val="clear" w:color="auto" w:fill="auto"/>
          </w:tcPr>
          <w:p w14:paraId="72CA6FF1" w14:textId="77777777" w:rsidR="002466CD" w:rsidRPr="000E4D41" w:rsidRDefault="002466CD" w:rsidP="00672310">
            <w:pPr>
              <w:pStyle w:val="Heading8"/>
              <w:jc w:val="lowKashida"/>
              <w:rPr>
                <w:szCs w:val="2"/>
                <w:rtl/>
              </w:rPr>
            </w:pPr>
            <w:r w:rsidRPr="000E4D41">
              <w:rPr>
                <w:rtl/>
              </w:rPr>
              <w:t>قتل</w:t>
            </w:r>
            <w:r w:rsidRPr="000E4D41">
              <w:rPr>
                <w:rFonts w:hint="cs"/>
                <w:rtl/>
              </w:rPr>
              <w:t>ٌ</w:t>
            </w:r>
            <w:r w:rsidRPr="000E4D41">
              <w:rPr>
                <w:rtl/>
              </w:rPr>
              <w:t xml:space="preserve"> وأسر</w:t>
            </w:r>
            <w:r w:rsidRPr="000E4D41">
              <w:rPr>
                <w:rFonts w:hint="cs"/>
                <w:rtl/>
              </w:rPr>
              <w:t>ٌ</w:t>
            </w:r>
            <w:r w:rsidRPr="000E4D41">
              <w:rPr>
                <w:rtl/>
              </w:rPr>
              <w:t xml:space="preserve"> وتحريق</w:t>
            </w:r>
            <w:r w:rsidRPr="000E4D41">
              <w:rPr>
                <w:rFonts w:hint="cs"/>
                <w:rtl/>
              </w:rPr>
              <w:t>ٌ</w:t>
            </w:r>
            <w:r w:rsidRPr="000E4D41">
              <w:rPr>
                <w:rtl/>
              </w:rPr>
              <w:t xml:space="preserve"> ومنهبة</w:t>
            </w:r>
            <w:r w:rsidRPr="000E4D41">
              <w:rPr>
                <w:rFonts w:hint="cs"/>
                <w:rtl/>
              </w:rPr>
              <w:t>ٌ</w:t>
            </w:r>
            <w:r w:rsidRPr="000E4D41">
              <w:rPr>
                <w:rtl/>
              </w:rPr>
              <w:t xml:space="preserve"> </w:t>
            </w:r>
            <w:r w:rsidRPr="000E4D41">
              <w:rPr>
                <w:rtl/>
              </w:rPr>
              <w:br/>
            </w:r>
          </w:p>
        </w:tc>
        <w:tc>
          <w:tcPr>
            <w:tcW w:w="189" w:type="pct"/>
            <w:shd w:val="clear" w:color="auto" w:fill="auto"/>
          </w:tcPr>
          <w:p w14:paraId="5B3572A0" w14:textId="77777777" w:rsidR="002466CD" w:rsidRPr="000E4D41" w:rsidRDefault="002466CD" w:rsidP="00672310">
            <w:pPr>
              <w:pStyle w:val="Heading8"/>
              <w:jc w:val="lowKashida"/>
              <w:rPr>
                <w:rtl/>
              </w:rPr>
            </w:pPr>
          </w:p>
        </w:tc>
        <w:tc>
          <w:tcPr>
            <w:tcW w:w="2404" w:type="pct"/>
            <w:shd w:val="clear" w:color="auto" w:fill="auto"/>
          </w:tcPr>
          <w:p w14:paraId="2C7B4A8E" w14:textId="2ABFF780" w:rsidR="002466CD" w:rsidRPr="000E4D41" w:rsidRDefault="002466CD" w:rsidP="00672310">
            <w:pPr>
              <w:pStyle w:val="Heading8"/>
              <w:jc w:val="lowKashida"/>
              <w:rPr>
                <w:szCs w:val="2"/>
                <w:rtl/>
              </w:rPr>
            </w:pPr>
            <w:r w:rsidRPr="000E4D41">
              <w:rPr>
                <w:rtl/>
              </w:rPr>
              <w:t xml:space="preserve"> فع</w:t>
            </w:r>
            <w:r w:rsidR="004F36FB">
              <w:rPr>
                <w:rFonts w:hint="cs"/>
                <w:rtl/>
              </w:rPr>
              <w:t>ـ</w:t>
            </w:r>
            <w:r w:rsidRPr="000E4D41">
              <w:rPr>
                <w:rtl/>
              </w:rPr>
              <w:t>ل الغ</w:t>
            </w:r>
            <w:r w:rsidR="004F36FB">
              <w:rPr>
                <w:rFonts w:hint="cs"/>
                <w:rtl/>
              </w:rPr>
              <w:t>ـ</w:t>
            </w:r>
            <w:r w:rsidRPr="000E4D41">
              <w:rPr>
                <w:rtl/>
              </w:rPr>
              <w:t>زاة بأرض الروم والخزر</w:t>
            </w:r>
            <w:r w:rsidRPr="000E4D41">
              <w:rPr>
                <w:rtl/>
              </w:rPr>
              <w:br/>
            </w:r>
          </w:p>
        </w:tc>
      </w:tr>
      <w:tr w:rsidR="002466CD" w:rsidRPr="000E4D41" w14:paraId="64F39EF4" w14:textId="77777777" w:rsidTr="00EE25AB">
        <w:trPr>
          <w:trHeight w:hRule="exact" w:val="510"/>
          <w:jc w:val="center"/>
        </w:trPr>
        <w:tc>
          <w:tcPr>
            <w:tcW w:w="2407" w:type="pct"/>
            <w:shd w:val="clear" w:color="auto" w:fill="auto"/>
          </w:tcPr>
          <w:p w14:paraId="2BD60C71" w14:textId="77777777" w:rsidR="002466CD" w:rsidRPr="000E4D41" w:rsidRDefault="002466CD" w:rsidP="00672310">
            <w:pPr>
              <w:pStyle w:val="Heading8"/>
              <w:jc w:val="lowKashida"/>
              <w:rPr>
                <w:szCs w:val="2"/>
                <w:rtl/>
              </w:rPr>
            </w:pPr>
            <w:r w:rsidRPr="000E4D41">
              <w:rPr>
                <w:rtl/>
              </w:rPr>
              <w:t xml:space="preserve">أرى أمية معذورين إن قتلوا </w:t>
            </w:r>
            <w:r w:rsidRPr="000E4D41">
              <w:rPr>
                <w:rtl/>
              </w:rPr>
              <w:br/>
            </w:r>
          </w:p>
        </w:tc>
        <w:tc>
          <w:tcPr>
            <w:tcW w:w="189" w:type="pct"/>
            <w:shd w:val="clear" w:color="auto" w:fill="auto"/>
          </w:tcPr>
          <w:p w14:paraId="4DA80B7D" w14:textId="77777777" w:rsidR="002466CD" w:rsidRPr="000E4D41" w:rsidRDefault="002466CD" w:rsidP="00672310">
            <w:pPr>
              <w:pStyle w:val="Heading8"/>
              <w:jc w:val="lowKashida"/>
              <w:rPr>
                <w:rtl/>
              </w:rPr>
            </w:pPr>
          </w:p>
        </w:tc>
        <w:tc>
          <w:tcPr>
            <w:tcW w:w="2404" w:type="pct"/>
            <w:shd w:val="clear" w:color="auto" w:fill="auto"/>
          </w:tcPr>
          <w:p w14:paraId="42CD9C57" w14:textId="26A0FE9D" w:rsidR="002466CD" w:rsidRPr="000E4D41" w:rsidRDefault="002466CD" w:rsidP="00672310">
            <w:pPr>
              <w:pStyle w:val="Heading8"/>
              <w:jc w:val="lowKashida"/>
              <w:rPr>
                <w:szCs w:val="2"/>
                <w:rtl/>
              </w:rPr>
            </w:pPr>
            <w:r w:rsidRPr="000E4D41">
              <w:rPr>
                <w:rtl/>
              </w:rPr>
              <w:t xml:space="preserve"> ولا أرى لبني العباس من ع</w:t>
            </w:r>
            <w:r w:rsidRPr="000E4D41">
              <w:rPr>
                <w:rFonts w:hint="cs"/>
                <w:rtl/>
              </w:rPr>
              <w:t>ُ</w:t>
            </w:r>
            <w:r w:rsidR="004F36FB">
              <w:rPr>
                <w:rFonts w:hint="cs"/>
                <w:rtl/>
              </w:rPr>
              <w:t>ـ</w:t>
            </w:r>
            <w:r w:rsidRPr="000E4D41">
              <w:rPr>
                <w:rtl/>
              </w:rPr>
              <w:t>ذ</w:t>
            </w:r>
            <w:r w:rsidRPr="000E4D41">
              <w:rPr>
                <w:rFonts w:hint="cs"/>
                <w:rtl/>
              </w:rPr>
              <w:t>ُ</w:t>
            </w:r>
            <w:r w:rsidRPr="000E4D41">
              <w:rPr>
                <w:rtl/>
              </w:rPr>
              <w:t>ر</w:t>
            </w:r>
            <w:r w:rsidRPr="000E4D41">
              <w:rPr>
                <w:rtl/>
              </w:rPr>
              <w:br/>
            </w:r>
          </w:p>
        </w:tc>
      </w:tr>
      <w:tr w:rsidR="002466CD" w:rsidRPr="000E4D41" w14:paraId="3D316E27" w14:textId="77777777" w:rsidTr="00EE25AB">
        <w:trPr>
          <w:trHeight w:hRule="exact" w:val="510"/>
          <w:jc w:val="center"/>
        </w:trPr>
        <w:tc>
          <w:tcPr>
            <w:tcW w:w="2407" w:type="pct"/>
            <w:shd w:val="clear" w:color="auto" w:fill="auto"/>
          </w:tcPr>
          <w:p w14:paraId="7125DF50" w14:textId="06BA0E37" w:rsidR="002466CD" w:rsidRPr="000E4D41" w:rsidRDefault="002466CD" w:rsidP="00672310">
            <w:pPr>
              <w:pStyle w:val="Heading8"/>
              <w:jc w:val="lowKashida"/>
              <w:rPr>
                <w:szCs w:val="2"/>
                <w:rtl/>
              </w:rPr>
            </w:pPr>
            <w:r w:rsidRPr="000E4D41">
              <w:rPr>
                <w:rtl/>
              </w:rPr>
              <w:t>قوم</w:t>
            </w:r>
            <w:r w:rsidRPr="000E4D41">
              <w:rPr>
                <w:rFonts w:hint="cs"/>
                <w:rtl/>
              </w:rPr>
              <w:t>ٌ</w:t>
            </w:r>
            <w:r w:rsidRPr="000E4D41">
              <w:rPr>
                <w:rtl/>
              </w:rPr>
              <w:t xml:space="preserve"> قتلت</w:t>
            </w:r>
            <w:r w:rsidR="004F36FB">
              <w:rPr>
                <w:rFonts w:hint="cs"/>
                <w:rtl/>
              </w:rPr>
              <w:t>ـ</w:t>
            </w:r>
            <w:r w:rsidRPr="000E4D41">
              <w:rPr>
                <w:rtl/>
              </w:rPr>
              <w:t xml:space="preserve">م على الإسلام أولهم </w:t>
            </w:r>
            <w:r w:rsidRPr="000E4D41">
              <w:rPr>
                <w:rtl/>
              </w:rPr>
              <w:br/>
            </w:r>
          </w:p>
        </w:tc>
        <w:tc>
          <w:tcPr>
            <w:tcW w:w="189" w:type="pct"/>
            <w:shd w:val="clear" w:color="auto" w:fill="auto"/>
          </w:tcPr>
          <w:p w14:paraId="54F4F6BF" w14:textId="77777777" w:rsidR="002466CD" w:rsidRPr="000E4D41" w:rsidRDefault="002466CD" w:rsidP="00672310">
            <w:pPr>
              <w:pStyle w:val="Heading8"/>
              <w:jc w:val="lowKashida"/>
              <w:rPr>
                <w:rtl/>
              </w:rPr>
            </w:pPr>
          </w:p>
        </w:tc>
        <w:tc>
          <w:tcPr>
            <w:tcW w:w="2404" w:type="pct"/>
            <w:shd w:val="clear" w:color="auto" w:fill="auto"/>
          </w:tcPr>
          <w:p w14:paraId="54AAF2CC" w14:textId="77777777" w:rsidR="002466CD" w:rsidRPr="000E4D41" w:rsidRDefault="002466CD" w:rsidP="00672310">
            <w:pPr>
              <w:pStyle w:val="Heading8"/>
              <w:jc w:val="lowKashida"/>
              <w:rPr>
                <w:szCs w:val="2"/>
                <w:rtl/>
              </w:rPr>
            </w:pPr>
            <w:r w:rsidRPr="000E4D41">
              <w:rPr>
                <w:rtl/>
              </w:rPr>
              <w:t xml:space="preserve"> حتى إذا استمكنوا جازو</w:t>
            </w:r>
            <w:r w:rsidRPr="000E4D41">
              <w:rPr>
                <w:rFonts w:hint="cs"/>
                <w:rtl/>
              </w:rPr>
              <w:t>ْ</w:t>
            </w:r>
            <w:r w:rsidRPr="000E4D41">
              <w:rPr>
                <w:rtl/>
              </w:rPr>
              <w:t xml:space="preserve">ا على </w:t>
            </w:r>
            <w:r w:rsidRPr="000E4D41">
              <w:rPr>
                <w:sz w:val="24"/>
                <w:szCs w:val="24"/>
                <w:rtl/>
              </w:rPr>
              <w:t>الك</w:t>
            </w:r>
            <w:r w:rsidRPr="000E4D41">
              <w:rPr>
                <w:rFonts w:hint="cs"/>
                <w:sz w:val="24"/>
                <w:szCs w:val="24"/>
                <w:rtl/>
              </w:rPr>
              <w:t>ُ</w:t>
            </w:r>
            <w:r w:rsidRPr="000E4D41">
              <w:rPr>
                <w:sz w:val="24"/>
                <w:szCs w:val="24"/>
                <w:rtl/>
              </w:rPr>
              <w:t>ف</w:t>
            </w:r>
            <w:r w:rsidRPr="000E4D41">
              <w:rPr>
                <w:rFonts w:hint="cs"/>
                <w:sz w:val="24"/>
                <w:szCs w:val="24"/>
                <w:rtl/>
              </w:rPr>
              <w:t>ُ</w:t>
            </w:r>
            <w:r w:rsidRPr="000E4D41">
              <w:rPr>
                <w:sz w:val="24"/>
                <w:szCs w:val="24"/>
                <w:rtl/>
              </w:rPr>
              <w:t>ر</w:t>
            </w:r>
            <w:r w:rsidRPr="000E4D41">
              <w:rPr>
                <w:sz w:val="24"/>
                <w:szCs w:val="24"/>
                <w:rtl/>
              </w:rPr>
              <w:br/>
            </w:r>
          </w:p>
        </w:tc>
      </w:tr>
      <w:tr w:rsidR="002466CD" w:rsidRPr="000E4D41" w14:paraId="4BFFFB45" w14:textId="77777777" w:rsidTr="00EE25AB">
        <w:trPr>
          <w:trHeight w:hRule="exact" w:val="510"/>
          <w:jc w:val="center"/>
        </w:trPr>
        <w:tc>
          <w:tcPr>
            <w:tcW w:w="2407" w:type="pct"/>
            <w:shd w:val="clear" w:color="auto" w:fill="auto"/>
          </w:tcPr>
          <w:p w14:paraId="2C5B932E" w14:textId="00FA8A87" w:rsidR="002466CD" w:rsidRPr="000E4D41" w:rsidRDefault="002466CD" w:rsidP="00672310">
            <w:pPr>
              <w:pStyle w:val="Heading8"/>
              <w:jc w:val="lowKashida"/>
              <w:rPr>
                <w:szCs w:val="2"/>
                <w:rtl/>
              </w:rPr>
            </w:pPr>
            <w:r w:rsidRPr="000E4D41">
              <w:rPr>
                <w:rtl/>
              </w:rPr>
              <w:t>قبران في طوس خ</w:t>
            </w:r>
            <w:r w:rsidR="004F36FB">
              <w:rPr>
                <w:rFonts w:hint="cs"/>
                <w:rtl/>
              </w:rPr>
              <w:t>ـ</w:t>
            </w:r>
            <w:r w:rsidRPr="000E4D41">
              <w:rPr>
                <w:rtl/>
              </w:rPr>
              <w:t>ير</w:t>
            </w:r>
            <w:r w:rsidRPr="000E4D41">
              <w:rPr>
                <w:rFonts w:hint="cs"/>
                <w:rtl/>
              </w:rPr>
              <w:t xml:space="preserve"> </w:t>
            </w:r>
            <w:r w:rsidRPr="000E4D41">
              <w:rPr>
                <w:rtl/>
              </w:rPr>
              <w:t xml:space="preserve">الناس كلهم </w:t>
            </w:r>
            <w:r w:rsidRPr="000E4D41">
              <w:rPr>
                <w:rtl/>
              </w:rPr>
              <w:br/>
            </w:r>
          </w:p>
        </w:tc>
        <w:tc>
          <w:tcPr>
            <w:tcW w:w="189" w:type="pct"/>
            <w:shd w:val="clear" w:color="auto" w:fill="auto"/>
          </w:tcPr>
          <w:p w14:paraId="502A0A5A" w14:textId="77777777" w:rsidR="002466CD" w:rsidRPr="000E4D41" w:rsidRDefault="002466CD" w:rsidP="00672310">
            <w:pPr>
              <w:pStyle w:val="Heading8"/>
              <w:jc w:val="lowKashida"/>
              <w:rPr>
                <w:rtl/>
              </w:rPr>
            </w:pPr>
          </w:p>
        </w:tc>
        <w:tc>
          <w:tcPr>
            <w:tcW w:w="2404" w:type="pct"/>
            <w:shd w:val="clear" w:color="auto" w:fill="auto"/>
          </w:tcPr>
          <w:p w14:paraId="77DBF2D6" w14:textId="77777777" w:rsidR="002466CD" w:rsidRPr="000E4D41" w:rsidRDefault="002466CD" w:rsidP="00672310">
            <w:pPr>
              <w:pStyle w:val="Heading8"/>
              <w:jc w:val="lowKashida"/>
              <w:rPr>
                <w:szCs w:val="2"/>
                <w:rtl/>
              </w:rPr>
            </w:pPr>
            <w:r w:rsidRPr="000E4D41">
              <w:rPr>
                <w:rtl/>
              </w:rPr>
              <w:t xml:space="preserve"> وقبر شرهم هذا من العبر</w:t>
            </w:r>
            <w:r w:rsidRPr="000E4D41">
              <w:rPr>
                <w:rtl/>
              </w:rPr>
              <w:br/>
            </w:r>
          </w:p>
        </w:tc>
      </w:tr>
      <w:tr w:rsidR="002466CD" w:rsidRPr="000E4D41" w14:paraId="1CE06B5B" w14:textId="77777777" w:rsidTr="00EE25AB">
        <w:trPr>
          <w:trHeight w:hRule="exact" w:val="510"/>
          <w:jc w:val="center"/>
        </w:trPr>
        <w:tc>
          <w:tcPr>
            <w:tcW w:w="2407" w:type="pct"/>
            <w:shd w:val="clear" w:color="auto" w:fill="auto"/>
          </w:tcPr>
          <w:p w14:paraId="365765E7" w14:textId="77777777" w:rsidR="002466CD" w:rsidRPr="000E4D41" w:rsidRDefault="002466CD" w:rsidP="00672310">
            <w:pPr>
              <w:pStyle w:val="Heading8"/>
              <w:jc w:val="lowKashida"/>
              <w:rPr>
                <w:szCs w:val="2"/>
                <w:rtl/>
              </w:rPr>
            </w:pPr>
            <w:r w:rsidRPr="000E4D41">
              <w:rPr>
                <w:rtl/>
              </w:rPr>
              <w:t xml:space="preserve">ما ينفع الرجس من قبر الزكي ولا </w:t>
            </w:r>
            <w:r w:rsidRPr="000E4D41">
              <w:rPr>
                <w:rtl/>
              </w:rPr>
              <w:br/>
            </w:r>
          </w:p>
        </w:tc>
        <w:tc>
          <w:tcPr>
            <w:tcW w:w="189" w:type="pct"/>
            <w:shd w:val="clear" w:color="auto" w:fill="auto"/>
          </w:tcPr>
          <w:p w14:paraId="51ED0E9B" w14:textId="77777777" w:rsidR="002466CD" w:rsidRPr="000E4D41" w:rsidRDefault="002466CD" w:rsidP="00672310">
            <w:pPr>
              <w:pStyle w:val="Heading8"/>
              <w:jc w:val="lowKashida"/>
              <w:rPr>
                <w:rtl/>
              </w:rPr>
            </w:pPr>
          </w:p>
        </w:tc>
        <w:tc>
          <w:tcPr>
            <w:tcW w:w="2404" w:type="pct"/>
            <w:shd w:val="clear" w:color="auto" w:fill="auto"/>
          </w:tcPr>
          <w:p w14:paraId="0E563949" w14:textId="77777777" w:rsidR="002466CD" w:rsidRPr="000E4D41" w:rsidRDefault="002466CD" w:rsidP="00672310">
            <w:pPr>
              <w:pStyle w:val="Heading8"/>
              <w:jc w:val="lowKashida"/>
              <w:rPr>
                <w:szCs w:val="2"/>
                <w:rtl/>
              </w:rPr>
            </w:pPr>
            <w:r w:rsidRPr="000E4D41">
              <w:rPr>
                <w:rtl/>
              </w:rPr>
              <w:t xml:space="preserve"> على الزكي بقبر الرجس من ضرر</w:t>
            </w:r>
            <w:r w:rsidRPr="000E4D41">
              <w:rPr>
                <w:rtl/>
              </w:rPr>
              <w:br/>
            </w:r>
          </w:p>
        </w:tc>
      </w:tr>
      <w:tr w:rsidR="002466CD" w:rsidRPr="000E4D41" w14:paraId="5699AD49" w14:textId="77777777" w:rsidTr="00EE25AB">
        <w:trPr>
          <w:trHeight w:hRule="exact" w:val="510"/>
          <w:jc w:val="center"/>
        </w:trPr>
        <w:tc>
          <w:tcPr>
            <w:tcW w:w="2407" w:type="pct"/>
            <w:shd w:val="clear" w:color="auto" w:fill="auto"/>
          </w:tcPr>
          <w:p w14:paraId="6883409F" w14:textId="77777777" w:rsidR="002466CD" w:rsidRPr="000E4D41" w:rsidRDefault="002466CD" w:rsidP="00672310">
            <w:pPr>
              <w:pStyle w:val="Heading8"/>
              <w:jc w:val="lowKashida"/>
              <w:rPr>
                <w:szCs w:val="2"/>
                <w:rtl/>
              </w:rPr>
            </w:pPr>
            <w:r w:rsidRPr="000E4D41">
              <w:rPr>
                <w:rtl/>
              </w:rPr>
              <w:t xml:space="preserve">هيهات كل امرئ رهن بما كسبت </w:t>
            </w:r>
            <w:r w:rsidRPr="000E4D41">
              <w:rPr>
                <w:rtl/>
              </w:rPr>
              <w:br/>
            </w:r>
          </w:p>
        </w:tc>
        <w:tc>
          <w:tcPr>
            <w:tcW w:w="189" w:type="pct"/>
            <w:shd w:val="clear" w:color="auto" w:fill="auto"/>
          </w:tcPr>
          <w:p w14:paraId="0E53074E" w14:textId="77777777" w:rsidR="002466CD" w:rsidRPr="000E4D41" w:rsidRDefault="002466CD" w:rsidP="00672310">
            <w:pPr>
              <w:pStyle w:val="Heading8"/>
              <w:jc w:val="lowKashida"/>
              <w:rPr>
                <w:rtl/>
              </w:rPr>
            </w:pPr>
          </w:p>
        </w:tc>
        <w:tc>
          <w:tcPr>
            <w:tcW w:w="2404" w:type="pct"/>
            <w:shd w:val="clear" w:color="auto" w:fill="auto"/>
          </w:tcPr>
          <w:p w14:paraId="224BF243" w14:textId="1E6E40D6" w:rsidR="002466CD" w:rsidRPr="000E4D41" w:rsidRDefault="002466CD" w:rsidP="00672310">
            <w:pPr>
              <w:pStyle w:val="Heading8"/>
              <w:jc w:val="lowKashida"/>
              <w:rPr>
                <w:szCs w:val="2"/>
                <w:rtl/>
              </w:rPr>
            </w:pPr>
            <w:r w:rsidRPr="000E4D41">
              <w:rPr>
                <w:rtl/>
              </w:rPr>
              <w:t xml:space="preserve"> يداه فخذ ما شئت أو فذر</w:t>
            </w:r>
            <w:r w:rsidRPr="000E4D41">
              <w:rPr>
                <w:rtl/>
              </w:rPr>
              <w:br/>
            </w:r>
          </w:p>
        </w:tc>
      </w:tr>
    </w:tbl>
    <w:p w14:paraId="6099A528" w14:textId="77777777" w:rsidR="002466CD" w:rsidRDefault="002466CD" w:rsidP="00672310">
      <w:pPr>
        <w:pStyle w:val="Heading8"/>
      </w:pPr>
      <w:r w:rsidRPr="000E4D41">
        <w:rPr>
          <w:rFonts w:hint="cs"/>
          <w:rtl/>
        </w:rPr>
        <w:t xml:space="preserve">  </w:t>
      </w:r>
      <w:r w:rsidRPr="000E4D41">
        <w:rPr>
          <w:rtl/>
        </w:rPr>
        <w:t>قال: فضرب المأمون بعمامته إلى الأرض وقال: صدقت يا دعبل</w:t>
      </w:r>
      <w:r w:rsidRPr="000E4D41">
        <w:rPr>
          <w:rFonts w:hint="cs"/>
          <w:rtl/>
        </w:rPr>
        <w:t>)!</w:t>
      </w:r>
    </w:p>
    <w:p w14:paraId="0161CEFE" w14:textId="77777777" w:rsidR="00612892" w:rsidRDefault="00612892" w:rsidP="00672310">
      <w:pPr>
        <w:rPr>
          <w:lang w:eastAsia="ar-SA"/>
        </w:rPr>
      </w:pPr>
    </w:p>
    <w:p w14:paraId="04C8D145" w14:textId="12F6113A" w:rsidR="002466CD" w:rsidRPr="00422299" w:rsidRDefault="00EE25AB" w:rsidP="00206FCA">
      <w:pPr>
        <w:pStyle w:val="Heading2"/>
        <w:bidi w:val="0"/>
      </w:pPr>
      <w:bookmarkStart w:id="191" w:name="_Toc118886486"/>
      <w:r>
        <w:rPr>
          <w:rtl/>
        </w:rPr>
        <w:br w:type="page"/>
      </w:r>
      <w:r w:rsidR="002466CD" w:rsidRPr="00422299">
        <w:rPr>
          <w:rFonts w:hint="cs"/>
          <w:rtl/>
        </w:rPr>
        <w:t>كشف الإمام فساد حكم الخلافة بشرطه عدم التدخل !</w:t>
      </w:r>
      <w:bookmarkEnd w:id="191"/>
    </w:p>
    <w:p w14:paraId="2710ED2B" w14:textId="6C1AC247" w:rsidR="002466CD" w:rsidRPr="000E4D41" w:rsidRDefault="002466CD" w:rsidP="00672310">
      <w:pPr>
        <w:rPr>
          <w:rtl/>
        </w:rPr>
      </w:pPr>
      <w:r w:rsidRPr="002B1B33">
        <w:rPr>
          <w:rStyle w:val="Heading8Char"/>
          <w:rFonts w:eastAsiaTheme="minorHAnsi" w:hint="cs"/>
          <w:rtl/>
        </w:rPr>
        <w:t>روى في عيون أخبار الرضا</w:t>
      </w:r>
      <w:r w:rsidR="00EC2F51" w:rsidRPr="00EC2F51">
        <w:rPr>
          <w:rFonts w:cs="S ALAEM" w:hint="cs"/>
          <w:b/>
          <w:sz w:val="26"/>
          <w:szCs w:val="26"/>
          <w:rtl/>
        </w:rPr>
        <w:t>7</w:t>
      </w:r>
      <w:r w:rsidRPr="002B1B33">
        <w:rPr>
          <w:rStyle w:val="Heading7Char"/>
          <w:rFonts w:hint="cs"/>
          <w:rtl/>
        </w:rPr>
        <w:t>(2/177)</w:t>
      </w:r>
      <w:r w:rsidRPr="000E4D41">
        <w:rPr>
          <w:rFonts w:hint="cs"/>
          <w:b/>
          <w:sz w:val="24"/>
          <w:szCs w:val="24"/>
          <w:rtl/>
        </w:rPr>
        <w:t>:</w:t>
      </w:r>
      <w:r w:rsidRPr="000E4D41">
        <w:rPr>
          <w:rFonts w:hint="cs"/>
          <w:rtl/>
        </w:rPr>
        <w:t xml:space="preserve"> (عن</w:t>
      </w:r>
      <w:r w:rsidRPr="000E4D41">
        <w:rPr>
          <w:rtl/>
        </w:rPr>
        <w:t xml:space="preserve"> </w:t>
      </w:r>
      <w:r w:rsidRPr="000E4D41">
        <w:rPr>
          <w:rFonts w:hint="cs"/>
          <w:rtl/>
        </w:rPr>
        <w:t>معمر</w:t>
      </w:r>
      <w:r w:rsidRPr="000E4D41">
        <w:rPr>
          <w:rtl/>
        </w:rPr>
        <w:t xml:space="preserve"> </w:t>
      </w:r>
      <w:r w:rsidRPr="000E4D41">
        <w:rPr>
          <w:rFonts w:hint="cs"/>
          <w:rtl/>
        </w:rPr>
        <w:t>بن</w:t>
      </w:r>
      <w:r w:rsidRPr="000E4D41">
        <w:rPr>
          <w:rtl/>
        </w:rPr>
        <w:t xml:space="preserve"> </w:t>
      </w:r>
      <w:r w:rsidRPr="000E4D41">
        <w:rPr>
          <w:rFonts w:hint="cs"/>
          <w:rtl/>
        </w:rPr>
        <w:t>خلاد</w:t>
      </w:r>
      <w:r w:rsidRPr="000E4D41">
        <w:rPr>
          <w:rtl/>
        </w:rPr>
        <w:t xml:space="preserve"> </w:t>
      </w:r>
      <w:r w:rsidRPr="000E4D41">
        <w:rPr>
          <w:rFonts w:hint="cs"/>
          <w:rtl/>
        </w:rPr>
        <w:t>قال</w:t>
      </w:r>
      <w:r w:rsidRPr="000E4D41">
        <w:rPr>
          <w:rtl/>
        </w:rPr>
        <w:t xml:space="preserve">: </w:t>
      </w:r>
      <w:r w:rsidRPr="000E4D41">
        <w:rPr>
          <w:rFonts w:hint="cs"/>
          <w:rtl/>
        </w:rPr>
        <w:t>قال</w:t>
      </w:r>
      <w:r w:rsidRPr="000E4D41">
        <w:rPr>
          <w:rtl/>
        </w:rPr>
        <w:t xml:space="preserve"> </w:t>
      </w:r>
      <w:r w:rsidRPr="000E4D41">
        <w:rPr>
          <w:rFonts w:hint="cs"/>
          <w:rtl/>
        </w:rPr>
        <w:t>لي</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الرضا</w:t>
      </w:r>
      <w:r w:rsidR="00EC2F51" w:rsidRPr="00EC2F51">
        <w:rPr>
          <w:rFonts w:cs="S ALAEM" w:hint="cs"/>
          <w:rtl/>
        </w:rPr>
        <w:t>7</w:t>
      </w:r>
      <w:r w:rsidR="00364140" w:rsidRPr="00364140">
        <w:rPr>
          <w:rFonts w:hint="cs"/>
          <w:rtl/>
        </w:rPr>
        <w:t>،</w:t>
      </w:r>
      <w:r w:rsidRPr="000E4D41">
        <w:rPr>
          <w:rFonts w:hint="cs"/>
          <w:rtl/>
        </w:rPr>
        <w:t xml:space="preserve"> قال</w:t>
      </w:r>
      <w:r w:rsidRPr="000E4D41">
        <w:rPr>
          <w:rtl/>
        </w:rPr>
        <w:t xml:space="preserve"> </w:t>
      </w:r>
      <w:r w:rsidRPr="000E4D41">
        <w:rPr>
          <w:rFonts w:hint="cs"/>
          <w:rtl/>
        </w:rPr>
        <w:t>لي</w:t>
      </w:r>
      <w:r w:rsidRPr="000E4D41">
        <w:rPr>
          <w:rtl/>
        </w:rPr>
        <w:t xml:space="preserve"> </w:t>
      </w:r>
      <w:r w:rsidRPr="000E4D41">
        <w:rPr>
          <w:rFonts w:hint="cs"/>
          <w:rtl/>
        </w:rPr>
        <w:t>المأمون</w:t>
      </w:r>
      <w:r w:rsidRPr="000E4D41">
        <w:rPr>
          <w:rtl/>
        </w:rPr>
        <w:t xml:space="preserve"> </w:t>
      </w:r>
      <w:r w:rsidRPr="000E4D41">
        <w:rPr>
          <w:rFonts w:hint="cs"/>
          <w:rtl/>
        </w:rPr>
        <w:t>يوماً</w:t>
      </w:r>
      <w:r w:rsidRPr="000E4D41">
        <w:rPr>
          <w:rtl/>
        </w:rPr>
        <w:t xml:space="preserve">: </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الحسن</w:t>
      </w:r>
      <w:r w:rsidRPr="000E4D41">
        <w:rPr>
          <w:rtl/>
        </w:rPr>
        <w:t xml:space="preserve"> </w:t>
      </w:r>
      <w:r w:rsidRPr="000E4D41">
        <w:rPr>
          <w:rFonts w:hint="cs"/>
          <w:rtl/>
        </w:rPr>
        <w:t>أنظر</w:t>
      </w:r>
      <w:r w:rsidRPr="000E4D41">
        <w:rPr>
          <w:rtl/>
        </w:rPr>
        <w:t xml:space="preserve"> </w:t>
      </w:r>
      <w:r w:rsidRPr="000E4D41">
        <w:rPr>
          <w:rFonts w:hint="cs"/>
          <w:rtl/>
        </w:rPr>
        <w:t>بعض</w:t>
      </w:r>
      <w:r w:rsidRPr="000E4D41">
        <w:rPr>
          <w:rtl/>
        </w:rPr>
        <w:t xml:space="preserve"> </w:t>
      </w:r>
      <w:r w:rsidRPr="000E4D41">
        <w:rPr>
          <w:rFonts w:hint="cs"/>
          <w:rtl/>
        </w:rPr>
        <w:t>من</w:t>
      </w:r>
      <w:r w:rsidRPr="000E4D41">
        <w:rPr>
          <w:rtl/>
        </w:rPr>
        <w:t xml:space="preserve"> </w:t>
      </w:r>
      <w:r w:rsidRPr="000E4D41">
        <w:rPr>
          <w:rFonts w:hint="cs"/>
          <w:rtl/>
        </w:rPr>
        <w:t>تثق</w:t>
      </w:r>
      <w:r w:rsidRPr="000E4D41">
        <w:rPr>
          <w:rtl/>
        </w:rPr>
        <w:t xml:space="preserve"> </w:t>
      </w:r>
      <w:r w:rsidRPr="000E4D41">
        <w:rPr>
          <w:rFonts w:hint="cs"/>
          <w:rtl/>
        </w:rPr>
        <w:t>به</w:t>
      </w:r>
      <w:r w:rsidRPr="000E4D41">
        <w:rPr>
          <w:rtl/>
        </w:rPr>
        <w:t xml:space="preserve"> </w:t>
      </w:r>
      <w:r w:rsidRPr="000E4D41">
        <w:rPr>
          <w:rFonts w:hint="cs"/>
          <w:rtl/>
        </w:rPr>
        <w:t>نوليه</w:t>
      </w:r>
      <w:r w:rsidRPr="000E4D41">
        <w:rPr>
          <w:rtl/>
        </w:rPr>
        <w:t xml:space="preserve"> </w:t>
      </w:r>
      <w:r w:rsidRPr="000E4D41">
        <w:rPr>
          <w:rFonts w:hint="cs"/>
          <w:rtl/>
        </w:rPr>
        <w:t>هذه</w:t>
      </w:r>
      <w:r w:rsidRPr="000E4D41">
        <w:rPr>
          <w:rtl/>
        </w:rPr>
        <w:t xml:space="preserve"> </w:t>
      </w:r>
      <w:r w:rsidRPr="000E4D41">
        <w:rPr>
          <w:rFonts w:hint="cs"/>
          <w:rtl/>
        </w:rPr>
        <w:t>البلدان</w:t>
      </w:r>
      <w:r w:rsidRPr="000E4D41">
        <w:rPr>
          <w:rtl/>
        </w:rPr>
        <w:t xml:space="preserve"> </w:t>
      </w:r>
      <w:r w:rsidRPr="000E4D41">
        <w:rPr>
          <w:rFonts w:hint="cs"/>
          <w:rtl/>
        </w:rPr>
        <w:t>التي قد</w:t>
      </w:r>
      <w:r w:rsidRPr="000E4D41">
        <w:rPr>
          <w:rtl/>
        </w:rPr>
        <w:t xml:space="preserve"> </w:t>
      </w:r>
      <w:r w:rsidRPr="000E4D41">
        <w:rPr>
          <w:rFonts w:hint="cs"/>
          <w:rtl/>
        </w:rPr>
        <w:t>فسدت</w:t>
      </w:r>
      <w:r w:rsidRPr="000E4D41">
        <w:rPr>
          <w:rtl/>
        </w:rPr>
        <w:t xml:space="preserve"> </w:t>
      </w:r>
      <w:r w:rsidRPr="000E4D41">
        <w:rPr>
          <w:rFonts w:hint="cs"/>
          <w:rtl/>
        </w:rPr>
        <w:t>علينا. فقلت</w:t>
      </w:r>
      <w:r w:rsidRPr="000E4D41">
        <w:rPr>
          <w:rtl/>
        </w:rPr>
        <w:t xml:space="preserve"> </w:t>
      </w:r>
      <w:r w:rsidRPr="000E4D41">
        <w:rPr>
          <w:rFonts w:hint="cs"/>
          <w:rtl/>
        </w:rPr>
        <w:t>له:تفي</w:t>
      </w:r>
      <w:r w:rsidRPr="000E4D41">
        <w:rPr>
          <w:rtl/>
        </w:rPr>
        <w:t xml:space="preserve"> </w:t>
      </w:r>
      <w:r w:rsidRPr="000E4D41">
        <w:rPr>
          <w:rFonts w:hint="cs"/>
          <w:rtl/>
        </w:rPr>
        <w:t>لي</w:t>
      </w:r>
      <w:r w:rsidRPr="000E4D41">
        <w:rPr>
          <w:rtl/>
        </w:rPr>
        <w:t xml:space="preserve"> </w:t>
      </w:r>
      <w:r w:rsidRPr="000E4D41">
        <w:rPr>
          <w:rFonts w:hint="cs"/>
          <w:rtl/>
        </w:rPr>
        <w:t>وأوفي</w:t>
      </w:r>
      <w:r w:rsidRPr="000E4D41">
        <w:rPr>
          <w:rtl/>
        </w:rPr>
        <w:t xml:space="preserve"> </w:t>
      </w:r>
      <w:r w:rsidRPr="000E4D41">
        <w:rPr>
          <w:rFonts w:hint="cs"/>
          <w:rtl/>
        </w:rPr>
        <w:t>لك</w:t>
      </w:r>
      <w:r w:rsidRPr="000E4D41">
        <w:rPr>
          <w:rtl/>
        </w:rPr>
        <w:t xml:space="preserve"> </w:t>
      </w:r>
      <w:r w:rsidRPr="000E4D41">
        <w:rPr>
          <w:rFonts w:hint="cs"/>
          <w:rtl/>
        </w:rPr>
        <w:t>فإني</w:t>
      </w:r>
      <w:r w:rsidRPr="000E4D41">
        <w:rPr>
          <w:rtl/>
        </w:rPr>
        <w:t xml:space="preserve"> </w:t>
      </w:r>
      <w:r w:rsidRPr="000E4D41">
        <w:rPr>
          <w:rFonts w:hint="cs"/>
          <w:rtl/>
        </w:rPr>
        <w:t>إنما</w:t>
      </w:r>
      <w:r w:rsidRPr="000E4D41">
        <w:rPr>
          <w:rtl/>
        </w:rPr>
        <w:t xml:space="preserve"> </w:t>
      </w:r>
      <w:r w:rsidRPr="000E4D41">
        <w:rPr>
          <w:rFonts w:hint="cs"/>
          <w:rtl/>
        </w:rPr>
        <w:t>دخلت</w:t>
      </w:r>
      <w:r w:rsidRPr="000E4D41">
        <w:rPr>
          <w:rtl/>
        </w:rPr>
        <w:t xml:space="preserve"> </w:t>
      </w:r>
      <w:r w:rsidRPr="000E4D41">
        <w:rPr>
          <w:rFonts w:hint="cs"/>
          <w:rtl/>
        </w:rPr>
        <w:t>فيما</w:t>
      </w:r>
      <w:r w:rsidRPr="000E4D41">
        <w:rPr>
          <w:rtl/>
        </w:rPr>
        <w:t xml:space="preserve"> </w:t>
      </w:r>
      <w:r w:rsidRPr="000E4D41">
        <w:rPr>
          <w:rFonts w:hint="cs"/>
          <w:rtl/>
        </w:rPr>
        <w:t>دخلت</w:t>
      </w:r>
      <w:r w:rsidRPr="000E4D41">
        <w:rPr>
          <w:rtl/>
        </w:rPr>
        <w:t xml:space="preserve"> </w:t>
      </w:r>
      <w:r w:rsidRPr="000E4D41">
        <w:rPr>
          <w:rFonts w:hint="cs"/>
          <w:rtl/>
        </w:rPr>
        <w:t>على</w:t>
      </w:r>
      <w:r w:rsidRPr="000E4D41">
        <w:rPr>
          <w:rtl/>
        </w:rPr>
        <w:t xml:space="preserve"> </w:t>
      </w:r>
      <w:r w:rsidRPr="000E4D41">
        <w:rPr>
          <w:rFonts w:hint="cs"/>
          <w:rtl/>
        </w:rPr>
        <w:t>أن لا</w:t>
      </w:r>
      <w:r w:rsidRPr="000E4D41">
        <w:rPr>
          <w:rtl/>
        </w:rPr>
        <w:t xml:space="preserve"> </w:t>
      </w:r>
      <w:r w:rsidRPr="000E4D41">
        <w:rPr>
          <w:rFonts w:hint="cs"/>
          <w:rtl/>
        </w:rPr>
        <w:t>آمر</w:t>
      </w:r>
      <w:r w:rsidRPr="000E4D41">
        <w:rPr>
          <w:rtl/>
        </w:rPr>
        <w:t xml:space="preserve"> </w:t>
      </w:r>
      <w:r w:rsidRPr="000E4D41">
        <w:rPr>
          <w:rFonts w:hint="cs"/>
          <w:rtl/>
        </w:rPr>
        <w:t>فيه</w:t>
      </w:r>
      <w:r w:rsidRPr="000E4D41">
        <w:rPr>
          <w:rtl/>
        </w:rPr>
        <w:t xml:space="preserve"> </w:t>
      </w:r>
      <w:r w:rsidRPr="000E4D41">
        <w:rPr>
          <w:rFonts w:hint="cs"/>
          <w:rtl/>
        </w:rPr>
        <w:t>ولا</w:t>
      </w:r>
      <w:r w:rsidRPr="000E4D41">
        <w:rPr>
          <w:rtl/>
        </w:rPr>
        <w:t xml:space="preserve"> </w:t>
      </w:r>
      <w:r w:rsidRPr="000E4D41">
        <w:rPr>
          <w:rFonts w:hint="cs"/>
          <w:rtl/>
        </w:rPr>
        <w:t>أنهة</w:t>
      </w:r>
      <w:r w:rsidRPr="000E4D41">
        <w:rPr>
          <w:rtl/>
        </w:rPr>
        <w:t xml:space="preserve"> </w:t>
      </w:r>
      <w:r w:rsidRPr="000E4D41">
        <w:rPr>
          <w:rFonts w:hint="cs"/>
          <w:rtl/>
        </w:rPr>
        <w:t>ولا</w:t>
      </w:r>
      <w:r w:rsidRPr="000E4D41">
        <w:rPr>
          <w:rtl/>
        </w:rPr>
        <w:t xml:space="preserve"> </w:t>
      </w:r>
      <w:r w:rsidRPr="000E4D41">
        <w:rPr>
          <w:rFonts w:hint="cs"/>
          <w:rtl/>
        </w:rPr>
        <w:t>أعزل</w:t>
      </w:r>
      <w:r w:rsidRPr="000E4D41">
        <w:rPr>
          <w:rtl/>
        </w:rPr>
        <w:t xml:space="preserve"> </w:t>
      </w:r>
      <w:r w:rsidRPr="000E4D41">
        <w:rPr>
          <w:rFonts w:hint="cs"/>
          <w:rtl/>
        </w:rPr>
        <w:t>ولا</w:t>
      </w:r>
      <w:r w:rsidRPr="000E4D41">
        <w:rPr>
          <w:rtl/>
        </w:rPr>
        <w:t xml:space="preserve"> </w:t>
      </w:r>
      <w:r w:rsidRPr="000E4D41">
        <w:rPr>
          <w:rFonts w:hint="cs"/>
          <w:rtl/>
        </w:rPr>
        <w:t>أولي</w:t>
      </w:r>
      <w:r w:rsidRPr="000E4D41">
        <w:rPr>
          <w:rtl/>
        </w:rPr>
        <w:t xml:space="preserve"> </w:t>
      </w:r>
      <w:r w:rsidRPr="000E4D41">
        <w:rPr>
          <w:rFonts w:hint="cs"/>
          <w:rtl/>
        </w:rPr>
        <w:t>ولا</w:t>
      </w:r>
      <w:r w:rsidRPr="000E4D41">
        <w:rPr>
          <w:rtl/>
        </w:rPr>
        <w:t xml:space="preserve"> </w:t>
      </w:r>
      <w:r w:rsidRPr="000E4D41">
        <w:rPr>
          <w:rFonts w:hint="cs"/>
          <w:rtl/>
        </w:rPr>
        <w:t>أشير</w:t>
      </w:r>
      <w:r w:rsidRPr="000E4D41">
        <w:rPr>
          <w:rtl/>
        </w:rPr>
        <w:t xml:space="preserve"> </w:t>
      </w:r>
      <w:r w:rsidRPr="000E4D41">
        <w:rPr>
          <w:rFonts w:hint="cs"/>
          <w:rtl/>
        </w:rPr>
        <w:t>حتى</w:t>
      </w:r>
      <w:r w:rsidRPr="000E4D41">
        <w:rPr>
          <w:rtl/>
        </w:rPr>
        <w:t xml:space="preserve"> </w:t>
      </w:r>
      <w:r w:rsidRPr="000E4D41">
        <w:rPr>
          <w:rFonts w:hint="cs"/>
          <w:rtl/>
        </w:rPr>
        <w:t>يقدمني</w:t>
      </w:r>
      <w:r w:rsidRPr="000E4D41">
        <w:rPr>
          <w:rtl/>
        </w:rPr>
        <w:t xml:space="preserve"> </w:t>
      </w:r>
      <w:r w:rsidRPr="000E4D41">
        <w:rPr>
          <w:rFonts w:hint="cs"/>
          <w:rtl/>
        </w:rPr>
        <w:t>الله</w:t>
      </w:r>
      <w:r w:rsidRPr="000E4D41">
        <w:rPr>
          <w:rtl/>
        </w:rPr>
        <w:t xml:space="preserve"> </w:t>
      </w:r>
      <w:r w:rsidRPr="000E4D41">
        <w:rPr>
          <w:rFonts w:hint="cs"/>
          <w:rtl/>
        </w:rPr>
        <w:t>قبلك</w:t>
      </w:r>
      <w:r w:rsidR="00364140" w:rsidRPr="00364140">
        <w:rPr>
          <w:rFonts w:hint="cs"/>
          <w:rtl/>
        </w:rPr>
        <w:t>،</w:t>
      </w:r>
      <w:r w:rsidRPr="000E4D41">
        <w:rPr>
          <w:rFonts w:hint="cs"/>
          <w:rtl/>
        </w:rPr>
        <w:t>فوالله</w:t>
      </w:r>
      <w:r w:rsidRPr="000E4D41">
        <w:rPr>
          <w:rtl/>
        </w:rPr>
        <w:t xml:space="preserve"> </w:t>
      </w:r>
      <w:r w:rsidRPr="000E4D41">
        <w:rPr>
          <w:rFonts w:hint="cs"/>
          <w:rtl/>
        </w:rPr>
        <w:t>إن الخلافة</w:t>
      </w:r>
      <w:r w:rsidRPr="000E4D41">
        <w:rPr>
          <w:rtl/>
        </w:rPr>
        <w:t xml:space="preserve"> </w:t>
      </w:r>
      <w:r w:rsidRPr="000E4D41">
        <w:rPr>
          <w:rFonts w:hint="cs"/>
          <w:rtl/>
        </w:rPr>
        <w:t>لشئ</w:t>
      </w:r>
      <w:r w:rsidRPr="000E4D41">
        <w:rPr>
          <w:rtl/>
        </w:rPr>
        <w:t xml:space="preserve"> </w:t>
      </w:r>
      <w:r w:rsidRPr="000E4D41">
        <w:rPr>
          <w:rFonts w:hint="cs"/>
          <w:rtl/>
        </w:rPr>
        <w:t>ما</w:t>
      </w:r>
      <w:r w:rsidRPr="000E4D41">
        <w:rPr>
          <w:rtl/>
        </w:rPr>
        <w:t xml:space="preserve"> </w:t>
      </w:r>
      <w:r w:rsidRPr="000E4D41">
        <w:rPr>
          <w:rFonts w:hint="cs"/>
          <w:rtl/>
        </w:rPr>
        <w:t>حدثت</w:t>
      </w:r>
      <w:r w:rsidRPr="000E4D41">
        <w:rPr>
          <w:rtl/>
        </w:rPr>
        <w:t xml:space="preserve"> </w:t>
      </w:r>
      <w:r w:rsidRPr="000E4D41">
        <w:rPr>
          <w:rFonts w:hint="cs"/>
          <w:rtl/>
        </w:rPr>
        <w:t>به</w:t>
      </w:r>
      <w:r w:rsidRPr="000E4D41">
        <w:rPr>
          <w:rtl/>
        </w:rPr>
        <w:t xml:space="preserve"> </w:t>
      </w:r>
      <w:r w:rsidRPr="000E4D41">
        <w:rPr>
          <w:rFonts w:hint="cs"/>
          <w:rtl/>
        </w:rPr>
        <w:t>نفسي</w:t>
      </w:r>
      <w:r w:rsidR="00364140" w:rsidRPr="00364140">
        <w:rPr>
          <w:rFonts w:hint="cs"/>
          <w:rtl/>
        </w:rPr>
        <w:t>،</w:t>
      </w:r>
      <w:r w:rsidRPr="000E4D41">
        <w:rPr>
          <w:rtl/>
        </w:rPr>
        <w:t xml:space="preserve"> </w:t>
      </w:r>
      <w:r w:rsidRPr="000E4D41">
        <w:rPr>
          <w:rFonts w:hint="cs"/>
          <w:rtl/>
        </w:rPr>
        <w:t>ولقد</w:t>
      </w:r>
      <w:r w:rsidRPr="000E4D41">
        <w:rPr>
          <w:rtl/>
        </w:rPr>
        <w:t xml:space="preserve"> </w:t>
      </w:r>
      <w:r w:rsidRPr="000E4D41">
        <w:rPr>
          <w:rFonts w:hint="cs"/>
          <w:rtl/>
        </w:rPr>
        <w:t>كنت</w:t>
      </w:r>
      <w:r w:rsidRPr="000E4D41">
        <w:rPr>
          <w:rtl/>
        </w:rPr>
        <w:t xml:space="preserve"> </w:t>
      </w:r>
      <w:r w:rsidRPr="000E4D41">
        <w:rPr>
          <w:rFonts w:hint="cs"/>
          <w:rtl/>
        </w:rPr>
        <w:t>بالمدينة</w:t>
      </w:r>
      <w:r w:rsidRPr="000E4D41">
        <w:rPr>
          <w:rtl/>
        </w:rPr>
        <w:t xml:space="preserve"> </w:t>
      </w:r>
      <w:r w:rsidRPr="000E4D41">
        <w:rPr>
          <w:rFonts w:hint="cs"/>
          <w:rtl/>
        </w:rPr>
        <w:t>أتردد</w:t>
      </w:r>
      <w:r w:rsidRPr="000E4D41">
        <w:rPr>
          <w:rtl/>
        </w:rPr>
        <w:t xml:space="preserve"> </w:t>
      </w:r>
      <w:r w:rsidRPr="000E4D41">
        <w:rPr>
          <w:rFonts w:hint="cs"/>
          <w:rtl/>
        </w:rPr>
        <w:t>في</w:t>
      </w:r>
      <w:r w:rsidRPr="000E4D41">
        <w:rPr>
          <w:rtl/>
        </w:rPr>
        <w:t xml:space="preserve"> </w:t>
      </w:r>
      <w:r w:rsidRPr="000E4D41">
        <w:rPr>
          <w:rFonts w:hint="cs"/>
          <w:rtl/>
        </w:rPr>
        <w:t>طرقها</w:t>
      </w:r>
      <w:r w:rsidRPr="000E4D41">
        <w:rPr>
          <w:rtl/>
        </w:rPr>
        <w:t xml:space="preserve"> </w:t>
      </w:r>
      <w:r w:rsidRPr="000E4D41">
        <w:rPr>
          <w:rFonts w:hint="cs"/>
          <w:rtl/>
        </w:rPr>
        <w:t>على</w:t>
      </w:r>
      <w:r w:rsidRPr="000E4D41">
        <w:rPr>
          <w:rtl/>
        </w:rPr>
        <w:t xml:space="preserve"> </w:t>
      </w:r>
      <w:r w:rsidRPr="000E4D41">
        <w:rPr>
          <w:rFonts w:hint="cs"/>
          <w:rtl/>
        </w:rPr>
        <w:t>دابتي</w:t>
      </w:r>
      <w:r w:rsidR="003B5324">
        <w:rPr>
          <w:rFonts w:ascii="Cambria" w:hAnsi="Cambria" w:cs="Cambria" w:hint="cs"/>
          <w:rtl/>
        </w:rPr>
        <w:t> </w:t>
      </w:r>
      <w:r w:rsidR="00364140" w:rsidRPr="00364140">
        <w:rPr>
          <w:rFonts w:hint="cs"/>
          <w:rtl/>
        </w:rPr>
        <w:t>،</w:t>
      </w:r>
      <w:r w:rsidRPr="000E4D41">
        <w:rPr>
          <w:rFonts w:hint="cs"/>
          <w:rtl/>
        </w:rPr>
        <w:t xml:space="preserve"> وإن</w:t>
      </w:r>
      <w:r w:rsidRPr="000E4D41">
        <w:rPr>
          <w:rtl/>
        </w:rPr>
        <w:t xml:space="preserve"> </w:t>
      </w:r>
      <w:r w:rsidRPr="000E4D41">
        <w:rPr>
          <w:rFonts w:hint="cs"/>
          <w:rtl/>
        </w:rPr>
        <w:t>أهلها</w:t>
      </w:r>
      <w:r w:rsidRPr="000E4D41">
        <w:rPr>
          <w:rtl/>
        </w:rPr>
        <w:t xml:space="preserve"> </w:t>
      </w:r>
      <w:r w:rsidRPr="000E4D41">
        <w:rPr>
          <w:rFonts w:hint="cs"/>
          <w:rtl/>
        </w:rPr>
        <w:t>وغيرهم</w:t>
      </w:r>
      <w:r w:rsidRPr="000E4D41">
        <w:rPr>
          <w:rtl/>
        </w:rPr>
        <w:t xml:space="preserve"> </w:t>
      </w:r>
      <w:r w:rsidRPr="000E4D41">
        <w:rPr>
          <w:rFonts w:hint="cs"/>
          <w:rtl/>
        </w:rPr>
        <w:t>يسألوني</w:t>
      </w:r>
      <w:r w:rsidRPr="000E4D41">
        <w:rPr>
          <w:rtl/>
        </w:rPr>
        <w:t xml:space="preserve"> </w:t>
      </w:r>
      <w:r w:rsidRPr="000E4D41">
        <w:rPr>
          <w:rFonts w:hint="cs"/>
          <w:rtl/>
        </w:rPr>
        <w:t>الحوائج</w:t>
      </w:r>
      <w:r w:rsidRPr="000E4D41">
        <w:rPr>
          <w:rtl/>
        </w:rPr>
        <w:t xml:space="preserve"> </w:t>
      </w:r>
      <w:r w:rsidRPr="000E4D41">
        <w:rPr>
          <w:rFonts w:hint="cs"/>
          <w:rtl/>
        </w:rPr>
        <w:t>فأقضيها</w:t>
      </w:r>
      <w:r w:rsidRPr="000E4D41">
        <w:rPr>
          <w:rtl/>
        </w:rPr>
        <w:t xml:space="preserve"> </w:t>
      </w:r>
      <w:r w:rsidRPr="000E4D41">
        <w:rPr>
          <w:rFonts w:hint="cs"/>
          <w:rtl/>
        </w:rPr>
        <w:t>لهم</w:t>
      </w:r>
      <w:r w:rsidRPr="000E4D41">
        <w:rPr>
          <w:rtl/>
        </w:rPr>
        <w:t xml:space="preserve"> </w:t>
      </w:r>
      <w:r w:rsidRPr="000E4D41">
        <w:rPr>
          <w:rFonts w:hint="cs"/>
          <w:rtl/>
        </w:rPr>
        <w:t>فيصيرون</w:t>
      </w:r>
      <w:r w:rsidRPr="000E4D41">
        <w:rPr>
          <w:rtl/>
        </w:rPr>
        <w:t xml:space="preserve"> </w:t>
      </w:r>
      <w:r w:rsidRPr="000E4D41">
        <w:rPr>
          <w:rFonts w:hint="cs"/>
          <w:rtl/>
        </w:rPr>
        <w:t>كالأعمام</w:t>
      </w:r>
      <w:r w:rsidRPr="000E4D41">
        <w:rPr>
          <w:rtl/>
        </w:rPr>
        <w:t xml:space="preserve"> </w:t>
      </w:r>
      <w:r w:rsidRPr="000E4D41">
        <w:rPr>
          <w:rFonts w:hint="cs"/>
          <w:rtl/>
        </w:rPr>
        <w:t>لي</w:t>
      </w:r>
      <w:r w:rsidR="003B5324">
        <w:rPr>
          <w:rFonts w:ascii="Cambria" w:hAnsi="Cambria" w:cs="Cambria" w:hint="cs"/>
          <w:rtl/>
        </w:rPr>
        <w:t> </w:t>
      </w:r>
      <w:r w:rsidR="00364140" w:rsidRPr="00364140">
        <w:rPr>
          <w:rtl/>
        </w:rPr>
        <w:t>،</w:t>
      </w:r>
      <w:r w:rsidRPr="000E4D41">
        <w:rPr>
          <w:rFonts w:hint="cs"/>
          <w:rtl/>
        </w:rPr>
        <w:t xml:space="preserve"> وإن كتبي</w:t>
      </w:r>
      <w:r w:rsidRPr="000E4D41">
        <w:rPr>
          <w:rtl/>
        </w:rPr>
        <w:t xml:space="preserve"> </w:t>
      </w:r>
      <w:r w:rsidRPr="000E4D41">
        <w:rPr>
          <w:rFonts w:hint="cs"/>
          <w:rtl/>
        </w:rPr>
        <w:t>لنافذة</w:t>
      </w:r>
      <w:r w:rsidRPr="000E4D41">
        <w:rPr>
          <w:rtl/>
        </w:rPr>
        <w:t xml:space="preserve"> </w:t>
      </w:r>
      <w:r w:rsidRPr="000E4D41">
        <w:rPr>
          <w:rFonts w:hint="cs"/>
          <w:rtl/>
        </w:rPr>
        <w:t>في</w:t>
      </w:r>
      <w:r w:rsidRPr="000E4D41">
        <w:rPr>
          <w:rtl/>
        </w:rPr>
        <w:t xml:space="preserve"> </w:t>
      </w:r>
      <w:r w:rsidRPr="000E4D41">
        <w:rPr>
          <w:rFonts w:hint="cs"/>
          <w:rtl/>
        </w:rPr>
        <w:t>الأمصار</w:t>
      </w:r>
      <w:r w:rsidR="00364140" w:rsidRPr="00364140">
        <w:rPr>
          <w:rFonts w:hint="cs"/>
          <w:rtl/>
        </w:rPr>
        <w:t>،</w:t>
      </w:r>
      <w:r w:rsidRPr="000E4D41">
        <w:rPr>
          <w:rFonts w:hint="cs"/>
          <w:rtl/>
        </w:rPr>
        <w:t xml:space="preserve"> وما</w:t>
      </w:r>
      <w:r w:rsidRPr="000E4D41">
        <w:rPr>
          <w:rtl/>
        </w:rPr>
        <w:t xml:space="preserve"> </w:t>
      </w:r>
      <w:r w:rsidRPr="000E4D41">
        <w:rPr>
          <w:rFonts w:hint="cs"/>
          <w:rtl/>
        </w:rPr>
        <w:t>زدتني</w:t>
      </w:r>
      <w:r w:rsidRPr="000E4D41">
        <w:rPr>
          <w:rtl/>
        </w:rPr>
        <w:t xml:space="preserve"> </w:t>
      </w:r>
      <w:r w:rsidRPr="000E4D41">
        <w:rPr>
          <w:rFonts w:hint="cs"/>
          <w:rtl/>
        </w:rPr>
        <w:t>من</w:t>
      </w:r>
      <w:r w:rsidRPr="000E4D41">
        <w:rPr>
          <w:rtl/>
        </w:rPr>
        <w:t xml:space="preserve"> </w:t>
      </w:r>
      <w:r w:rsidRPr="000E4D41">
        <w:rPr>
          <w:rFonts w:hint="cs"/>
          <w:rtl/>
        </w:rPr>
        <w:t>نعمة</w:t>
      </w:r>
      <w:r w:rsidRPr="000E4D41">
        <w:rPr>
          <w:rtl/>
        </w:rPr>
        <w:t xml:space="preserve"> </w:t>
      </w:r>
      <w:r w:rsidRPr="000E4D41">
        <w:rPr>
          <w:rFonts w:hint="cs"/>
          <w:rtl/>
        </w:rPr>
        <w:t>هي علي</w:t>
      </w:r>
      <w:r w:rsidRPr="000E4D41">
        <w:rPr>
          <w:rtl/>
        </w:rPr>
        <w:t xml:space="preserve"> </w:t>
      </w:r>
      <w:r w:rsidRPr="000E4D41">
        <w:rPr>
          <w:rFonts w:hint="cs"/>
          <w:rtl/>
        </w:rPr>
        <w:t>من</w:t>
      </w:r>
      <w:r w:rsidRPr="000E4D41">
        <w:rPr>
          <w:rtl/>
        </w:rPr>
        <w:t xml:space="preserve"> </w:t>
      </w:r>
      <w:r w:rsidRPr="000E4D41">
        <w:rPr>
          <w:rFonts w:hint="cs"/>
          <w:rtl/>
        </w:rPr>
        <w:t>ربي! فقال</w:t>
      </w:r>
      <w:r w:rsidRPr="000E4D41">
        <w:rPr>
          <w:rtl/>
        </w:rPr>
        <w:t xml:space="preserve"> </w:t>
      </w:r>
      <w:r w:rsidRPr="000E4D41">
        <w:rPr>
          <w:rFonts w:hint="cs"/>
          <w:rtl/>
        </w:rPr>
        <w:t>له</w:t>
      </w:r>
      <w:r w:rsidRPr="000E4D41">
        <w:rPr>
          <w:rtl/>
        </w:rPr>
        <w:t xml:space="preserve">: </w:t>
      </w:r>
      <w:r w:rsidRPr="000E4D41">
        <w:rPr>
          <w:rFonts w:hint="cs"/>
          <w:rtl/>
        </w:rPr>
        <w:t>أفي</w:t>
      </w:r>
      <w:r w:rsidRPr="000E4D41">
        <w:rPr>
          <w:rtl/>
        </w:rPr>
        <w:t xml:space="preserve"> </w:t>
      </w:r>
      <w:r w:rsidRPr="000E4D41">
        <w:rPr>
          <w:rFonts w:hint="cs"/>
          <w:rtl/>
        </w:rPr>
        <w:t>لك ).</w:t>
      </w:r>
    </w:p>
    <w:p w14:paraId="4F674314" w14:textId="176F2399" w:rsidR="002466CD" w:rsidRPr="000E4D41" w:rsidRDefault="002466CD" w:rsidP="00672310">
      <w:pPr>
        <w:rPr>
          <w:rtl/>
        </w:rPr>
      </w:pPr>
      <w:r w:rsidRPr="002B1B33">
        <w:rPr>
          <w:rStyle w:val="Heading8Char"/>
          <w:rFonts w:eastAsiaTheme="minorHAnsi" w:hint="cs"/>
          <w:u w:val="single"/>
          <w:rtl/>
        </w:rPr>
        <w:t>وقال للمأمون يحثه على التحرر من الفضل والسفر الى بغداد:</w:t>
      </w:r>
      <w:r w:rsidR="002B1B33" w:rsidRPr="002B1B33">
        <w:rPr>
          <w:rFonts w:hint="cs"/>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إتق</w:t>
      </w:r>
      <w:r w:rsidRPr="000E4D41">
        <w:rPr>
          <w:rtl/>
        </w:rPr>
        <w:t xml:space="preserve"> </w:t>
      </w:r>
      <w:r w:rsidRPr="000E4D41">
        <w:rPr>
          <w:rFonts w:hint="cs"/>
          <w:rtl/>
        </w:rPr>
        <w:t>الله</w:t>
      </w:r>
      <w:r w:rsidRPr="000E4D41">
        <w:rPr>
          <w:rtl/>
        </w:rPr>
        <w:t xml:space="preserve"> </w:t>
      </w:r>
      <w:r w:rsidRPr="000E4D41">
        <w:rPr>
          <w:rFonts w:hint="cs"/>
          <w:rtl/>
        </w:rPr>
        <w:t>في</w:t>
      </w:r>
      <w:r w:rsidRPr="000E4D41">
        <w:rPr>
          <w:rtl/>
        </w:rPr>
        <w:t xml:space="preserve"> </w:t>
      </w:r>
      <w:r w:rsidRPr="000E4D41">
        <w:rPr>
          <w:rFonts w:hint="cs"/>
          <w:rtl/>
        </w:rPr>
        <w:t>أمة</w:t>
      </w:r>
      <w:r w:rsidRPr="000E4D41">
        <w:rPr>
          <w:rtl/>
        </w:rPr>
        <w:t xml:space="preserve"> </w:t>
      </w:r>
      <w:r w:rsidRPr="000E4D41">
        <w:rPr>
          <w:rFonts w:hint="cs"/>
          <w:rtl/>
        </w:rPr>
        <w:t>محمد</w:t>
      </w:r>
      <w:r w:rsidR="00EC2F51" w:rsidRPr="00EC2F51">
        <w:rPr>
          <w:rFonts w:ascii="Mosawi" w:hAnsi="Mosawi" w:cs="S ALAEM"/>
          <w:rtl/>
        </w:rPr>
        <w:t>9</w:t>
      </w:r>
      <w:r w:rsidRPr="000E4D41">
        <w:rPr>
          <w:rFonts w:hint="cs"/>
          <w:rtl/>
        </w:rPr>
        <w:t xml:space="preserve"> وما</w:t>
      </w:r>
      <w:r w:rsidRPr="000E4D41">
        <w:rPr>
          <w:rtl/>
        </w:rPr>
        <w:t xml:space="preserve"> </w:t>
      </w:r>
      <w:r w:rsidRPr="000E4D41">
        <w:rPr>
          <w:rFonts w:hint="cs"/>
          <w:rtl/>
        </w:rPr>
        <w:t>ولاك</w:t>
      </w:r>
      <w:r w:rsidRPr="000E4D41">
        <w:rPr>
          <w:rtl/>
        </w:rPr>
        <w:t xml:space="preserve"> </w:t>
      </w:r>
      <w:r w:rsidRPr="000E4D41">
        <w:rPr>
          <w:rFonts w:hint="cs"/>
          <w:rtl/>
        </w:rPr>
        <w:t>الله</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وخصك</w:t>
      </w:r>
      <w:r w:rsidRPr="000E4D41">
        <w:rPr>
          <w:rtl/>
        </w:rPr>
        <w:t xml:space="preserve"> </w:t>
      </w:r>
      <w:r w:rsidRPr="000E4D41">
        <w:rPr>
          <w:rFonts w:hint="cs"/>
          <w:rtl/>
        </w:rPr>
        <w:t>به</w:t>
      </w:r>
      <w:r w:rsidR="003B5324">
        <w:rPr>
          <w:rFonts w:ascii="Cambria" w:hAnsi="Cambria" w:cs="Cambria" w:hint="cs"/>
          <w:rtl/>
        </w:rPr>
        <w:t> </w:t>
      </w:r>
      <w:r w:rsidR="00364140" w:rsidRPr="00364140">
        <w:rPr>
          <w:rtl/>
        </w:rPr>
        <w:t>،</w:t>
      </w:r>
      <w:r w:rsidRPr="000E4D41">
        <w:rPr>
          <w:rFonts w:hint="cs"/>
          <w:rtl/>
        </w:rPr>
        <w:t xml:space="preserve"> فإنك</w:t>
      </w:r>
      <w:r w:rsidRPr="000E4D41">
        <w:rPr>
          <w:rtl/>
        </w:rPr>
        <w:t xml:space="preserve"> </w:t>
      </w:r>
      <w:r w:rsidRPr="000E4D41">
        <w:rPr>
          <w:rFonts w:hint="cs"/>
          <w:rtl/>
        </w:rPr>
        <w:t>قد</w:t>
      </w:r>
      <w:r w:rsidRPr="000E4D41">
        <w:rPr>
          <w:rtl/>
        </w:rPr>
        <w:t xml:space="preserve"> </w:t>
      </w:r>
      <w:r w:rsidRPr="000E4D41">
        <w:rPr>
          <w:rFonts w:hint="cs"/>
          <w:rtl/>
        </w:rPr>
        <w:t>ضيعت</w:t>
      </w:r>
      <w:r w:rsidRPr="000E4D41">
        <w:rPr>
          <w:rtl/>
        </w:rPr>
        <w:t xml:space="preserve"> </w:t>
      </w:r>
      <w:r w:rsidRPr="000E4D41">
        <w:rPr>
          <w:rFonts w:hint="cs"/>
          <w:rtl/>
        </w:rPr>
        <w:t>أمور</w:t>
      </w:r>
      <w:r w:rsidRPr="000E4D41">
        <w:rPr>
          <w:rtl/>
        </w:rPr>
        <w:t xml:space="preserve"> </w:t>
      </w:r>
      <w:r w:rsidRPr="000E4D41">
        <w:rPr>
          <w:rFonts w:hint="cs"/>
          <w:rtl/>
        </w:rPr>
        <w:t>المسلمين</w:t>
      </w:r>
      <w:r w:rsidRPr="000E4D41">
        <w:rPr>
          <w:rtl/>
        </w:rPr>
        <w:t xml:space="preserve"> </w:t>
      </w:r>
      <w:r w:rsidRPr="000E4D41">
        <w:rPr>
          <w:rFonts w:hint="cs"/>
          <w:rtl/>
        </w:rPr>
        <w:t>وفوضت</w:t>
      </w:r>
      <w:r w:rsidRPr="000E4D41">
        <w:rPr>
          <w:rtl/>
        </w:rPr>
        <w:t xml:space="preserve"> </w:t>
      </w:r>
      <w:r w:rsidRPr="000E4D41">
        <w:rPr>
          <w:rFonts w:hint="cs"/>
          <w:rtl/>
        </w:rPr>
        <w:t>ذلك</w:t>
      </w:r>
      <w:r w:rsidRPr="000E4D41">
        <w:rPr>
          <w:rtl/>
        </w:rPr>
        <w:t xml:space="preserve"> </w:t>
      </w:r>
      <w:r w:rsidRPr="000E4D41">
        <w:rPr>
          <w:rFonts w:hint="cs"/>
          <w:rtl/>
        </w:rPr>
        <w:t>إلى</w:t>
      </w:r>
      <w:r w:rsidRPr="000E4D41">
        <w:rPr>
          <w:rtl/>
        </w:rPr>
        <w:t xml:space="preserve"> </w:t>
      </w:r>
      <w:r w:rsidRPr="000E4D41">
        <w:rPr>
          <w:rFonts w:hint="cs"/>
          <w:rtl/>
        </w:rPr>
        <w:t>غيرك</w:t>
      </w:r>
      <w:r w:rsidRPr="000E4D41">
        <w:rPr>
          <w:rtl/>
        </w:rPr>
        <w:t xml:space="preserve"> </w:t>
      </w:r>
      <w:r w:rsidRPr="000E4D41">
        <w:rPr>
          <w:rFonts w:hint="cs"/>
          <w:rtl/>
        </w:rPr>
        <w:t>يحكم</w:t>
      </w:r>
      <w:r w:rsidRPr="000E4D41">
        <w:rPr>
          <w:rtl/>
        </w:rPr>
        <w:t xml:space="preserve"> </w:t>
      </w:r>
      <w:r w:rsidRPr="000E4D41">
        <w:rPr>
          <w:rFonts w:hint="cs"/>
          <w:rtl/>
        </w:rPr>
        <w:t>فيهم</w:t>
      </w:r>
      <w:r w:rsidRPr="000E4D41">
        <w:rPr>
          <w:rtl/>
        </w:rPr>
        <w:t xml:space="preserve"> </w:t>
      </w:r>
      <w:r w:rsidRPr="000E4D41">
        <w:rPr>
          <w:rFonts w:hint="cs"/>
          <w:rtl/>
        </w:rPr>
        <w:t>بغيرحكم</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Fonts w:hint="cs"/>
          <w:rtl/>
        </w:rPr>
        <w:t xml:space="preserve"> وقعدت</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البلاد</w:t>
      </w:r>
      <w:r w:rsidRPr="000E4D41">
        <w:rPr>
          <w:rtl/>
        </w:rPr>
        <w:t xml:space="preserve"> </w:t>
      </w:r>
      <w:r w:rsidRPr="000E4D41">
        <w:rPr>
          <w:rFonts w:hint="cs"/>
          <w:rtl/>
        </w:rPr>
        <w:t>وتركت</w:t>
      </w:r>
      <w:r w:rsidRPr="000E4D41">
        <w:rPr>
          <w:rtl/>
        </w:rPr>
        <w:t xml:space="preserve"> </w:t>
      </w:r>
      <w:r w:rsidRPr="000E4D41">
        <w:rPr>
          <w:rFonts w:hint="cs"/>
          <w:rtl/>
        </w:rPr>
        <w:t>بيت</w:t>
      </w:r>
      <w:r w:rsidRPr="000E4D41">
        <w:rPr>
          <w:rtl/>
        </w:rPr>
        <w:t xml:space="preserve"> </w:t>
      </w:r>
      <w:r w:rsidRPr="000E4D41">
        <w:rPr>
          <w:rFonts w:hint="cs"/>
          <w:rtl/>
        </w:rPr>
        <w:t>الهجرة</w:t>
      </w:r>
      <w:r w:rsidRPr="000E4D41">
        <w:rPr>
          <w:rtl/>
        </w:rPr>
        <w:t xml:space="preserve"> </w:t>
      </w:r>
      <w:r w:rsidRPr="000E4D41">
        <w:rPr>
          <w:rFonts w:hint="cs"/>
          <w:rtl/>
        </w:rPr>
        <w:t>ومهبط</w:t>
      </w:r>
      <w:r w:rsidRPr="000E4D41">
        <w:rPr>
          <w:rtl/>
        </w:rPr>
        <w:t xml:space="preserve"> </w:t>
      </w:r>
      <w:r w:rsidRPr="000E4D41">
        <w:rPr>
          <w:rFonts w:hint="cs"/>
          <w:rtl/>
        </w:rPr>
        <w:t>الوحي</w:t>
      </w:r>
      <w:r w:rsidR="00364140" w:rsidRPr="00364140">
        <w:rPr>
          <w:rFonts w:hint="cs"/>
          <w:rtl/>
        </w:rPr>
        <w:t>،</w:t>
      </w:r>
      <w:r w:rsidRPr="000E4D41">
        <w:rPr>
          <w:rFonts w:hint="cs"/>
          <w:rtl/>
        </w:rPr>
        <w:t xml:space="preserve"> وإن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يُظلمون</w:t>
      </w:r>
      <w:r w:rsidRPr="000E4D41">
        <w:rPr>
          <w:rtl/>
        </w:rPr>
        <w:t xml:space="preserve"> </w:t>
      </w:r>
      <w:r w:rsidRPr="000E4D41">
        <w:rPr>
          <w:rFonts w:hint="cs"/>
          <w:rtl/>
        </w:rPr>
        <w:t>دونك</w:t>
      </w:r>
      <w:r w:rsidRPr="000E4D41">
        <w:rPr>
          <w:rtl/>
        </w:rPr>
        <w:t xml:space="preserve"> </w:t>
      </w:r>
      <w:r w:rsidRPr="000E4D41">
        <w:rPr>
          <w:rFonts w:hint="cs"/>
          <w:rtl/>
        </w:rPr>
        <w:t>ولا</w:t>
      </w:r>
      <w:r w:rsidRPr="000E4D41">
        <w:rPr>
          <w:rtl/>
        </w:rPr>
        <w:t xml:space="preserve"> </w:t>
      </w:r>
      <w:r w:rsidRPr="000E4D41">
        <w:rPr>
          <w:rFonts w:hint="cs"/>
          <w:rtl/>
        </w:rPr>
        <w:t>يُرقب</w:t>
      </w:r>
      <w:r w:rsidRPr="000E4D41">
        <w:rPr>
          <w:rtl/>
        </w:rPr>
        <w:t xml:space="preserve"> </w:t>
      </w:r>
      <w:r w:rsidRPr="000E4D41">
        <w:rPr>
          <w:rFonts w:hint="cs"/>
          <w:rtl/>
        </w:rPr>
        <w:t>في</w:t>
      </w:r>
      <w:r w:rsidRPr="000E4D41">
        <w:rPr>
          <w:rtl/>
        </w:rPr>
        <w:t xml:space="preserve"> </w:t>
      </w:r>
      <w:r w:rsidRPr="000E4D41">
        <w:rPr>
          <w:rFonts w:hint="cs"/>
          <w:rtl/>
        </w:rPr>
        <w:t>مؤمن</w:t>
      </w:r>
      <w:r w:rsidRPr="000E4D41">
        <w:rPr>
          <w:rtl/>
        </w:rPr>
        <w:t xml:space="preserve"> </w:t>
      </w:r>
      <w:r w:rsidRPr="000E4D41">
        <w:rPr>
          <w:rFonts w:hint="cs"/>
          <w:rtl/>
        </w:rPr>
        <w:t>ولا</w:t>
      </w:r>
      <w:r w:rsidRPr="000E4D41">
        <w:rPr>
          <w:rtl/>
        </w:rPr>
        <w:t xml:space="preserve"> </w:t>
      </w:r>
      <w:r w:rsidRPr="000E4D41">
        <w:rPr>
          <w:rFonts w:hint="cs"/>
          <w:rtl/>
        </w:rPr>
        <w:t>ذمة</w:t>
      </w:r>
      <w:r w:rsidR="003B5324">
        <w:rPr>
          <w:rFonts w:ascii="Cambria" w:hAnsi="Cambria" w:cs="Cambria" w:hint="cs"/>
          <w:rtl/>
        </w:rPr>
        <w:t> </w:t>
      </w:r>
      <w:r w:rsidR="00364140" w:rsidRPr="00364140">
        <w:rPr>
          <w:rtl/>
        </w:rPr>
        <w:t>،</w:t>
      </w:r>
      <w:r w:rsidRPr="000E4D41">
        <w:rPr>
          <w:rFonts w:hint="cs"/>
          <w:rtl/>
        </w:rPr>
        <w:t xml:space="preserve"> ويأتي</w:t>
      </w:r>
      <w:r w:rsidRPr="000E4D41">
        <w:rPr>
          <w:rtl/>
        </w:rPr>
        <w:t xml:space="preserve"> </w:t>
      </w:r>
      <w:r w:rsidRPr="000E4D41">
        <w:rPr>
          <w:rFonts w:hint="cs"/>
          <w:rtl/>
        </w:rPr>
        <w:t>على</w:t>
      </w:r>
      <w:r w:rsidRPr="000E4D41">
        <w:rPr>
          <w:rtl/>
        </w:rPr>
        <w:t xml:space="preserve"> </w:t>
      </w:r>
      <w:r w:rsidRPr="000E4D41">
        <w:rPr>
          <w:rFonts w:hint="cs"/>
          <w:rtl/>
        </w:rPr>
        <w:t>المظلوم</w:t>
      </w:r>
      <w:r w:rsidRPr="000E4D41">
        <w:rPr>
          <w:rtl/>
        </w:rPr>
        <w:t xml:space="preserve"> </w:t>
      </w:r>
      <w:r w:rsidRPr="000E4D41">
        <w:rPr>
          <w:rFonts w:hint="cs"/>
          <w:rtl/>
        </w:rPr>
        <w:t>دهر</w:t>
      </w:r>
      <w:r w:rsidRPr="000E4D41">
        <w:rPr>
          <w:rtl/>
        </w:rPr>
        <w:t xml:space="preserve"> </w:t>
      </w:r>
      <w:r w:rsidRPr="000E4D41">
        <w:rPr>
          <w:rFonts w:hint="cs"/>
          <w:rtl/>
        </w:rPr>
        <w:t>يتعب</w:t>
      </w:r>
      <w:r w:rsidRPr="000E4D41">
        <w:rPr>
          <w:rtl/>
        </w:rPr>
        <w:t xml:space="preserve"> </w:t>
      </w:r>
      <w:r w:rsidRPr="000E4D41">
        <w:rPr>
          <w:rFonts w:hint="cs"/>
          <w:rtl/>
        </w:rPr>
        <w:t>فيه</w:t>
      </w:r>
      <w:r w:rsidRPr="000E4D41">
        <w:rPr>
          <w:rtl/>
        </w:rPr>
        <w:t xml:space="preserve"> </w:t>
      </w:r>
      <w:r w:rsidRPr="000E4D41">
        <w:rPr>
          <w:rFonts w:hint="cs"/>
          <w:rtl/>
        </w:rPr>
        <w:t>نفسه</w:t>
      </w:r>
      <w:r w:rsidRPr="000E4D41">
        <w:rPr>
          <w:rtl/>
        </w:rPr>
        <w:t xml:space="preserve"> </w:t>
      </w:r>
      <w:r w:rsidRPr="000E4D41">
        <w:rPr>
          <w:rFonts w:hint="cs"/>
          <w:rtl/>
        </w:rPr>
        <w:t>ويعجز</w:t>
      </w:r>
      <w:r w:rsidRPr="000E4D41">
        <w:rPr>
          <w:rtl/>
        </w:rPr>
        <w:t xml:space="preserve"> </w:t>
      </w:r>
      <w:r w:rsidRPr="000E4D41">
        <w:rPr>
          <w:rFonts w:hint="cs"/>
          <w:rtl/>
        </w:rPr>
        <w:t>عن</w:t>
      </w:r>
      <w:r w:rsidRPr="000E4D41">
        <w:rPr>
          <w:rtl/>
        </w:rPr>
        <w:t xml:space="preserve"> </w:t>
      </w:r>
      <w:r w:rsidRPr="000E4D41">
        <w:rPr>
          <w:rFonts w:hint="cs"/>
          <w:rtl/>
        </w:rPr>
        <w:t>نفقته</w:t>
      </w:r>
      <w:r w:rsidR="003B5324">
        <w:rPr>
          <w:rFonts w:ascii="Cambria" w:hAnsi="Cambria" w:cs="Cambria" w:hint="cs"/>
          <w:rtl/>
        </w:rPr>
        <w:t> </w:t>
      </w:r>
      <w:r w:rsidR="00364140" w:rsidRPr="00364140">
        <w:rPr>
          <w:rtl/>
        </w:rPr>
        <w:t>،</w:t>
      </w:r>
      <w:r w:rsidRPr="000E4D41">
        <w:rPr>
          <w:rFonts w:hint="cs"/>
          <w:rtl/>
        </w:rPr>
        <w:t xml:space="preserve"> ولا</w:t>
      </w:r>
      <w:r w:rsidRPr="000E4D41">
        <w:rPr>
          <w:rtl/>
        </w:rPr>
        <w:t xml:space="preserve"> </w:t>
      </w:r>
      <w:r w:rsidRPr="000E4D41">
        <w:rPr>
          <w:rFonts w:hint="cs"/>
          <w:rtl/>
        </w:rPr>
        <w:t>يجد</w:t>
      </w:r>
      <w:r w:rsidRPr="000E4D41">
        <w:rPr>
          <w:rtl/>
        </w:rPr>
        <w:t xml:space="preserve"> </w:t>
      </w:r>
      <w:r w:rsidRPr="000E4D41">
        <w:rPr>
          <w:rFonts w:hint="cs"/>
          <w:rtl/>
        </w:rPr>
        <w:t>من</w:t>
      </w:r>
      <w:r w:rsidRPr="000E4D41">
        <w:rPr>
          <w:rtl/>
        </w:rPr>
        <w:t xml:space="preserve"> </w:t>
      </w:r>
      <w:r w:rsidRPr="000E4D41">
        <w:rPr>
          <w:rFonts w:hint="cs"/>
          <w:rtl/>
        </w:rPr>
        <w:t>يشكو</w:t>
      </w:r>
      <w:r w:rsidRPr="000E4D41">
        <w:rPr>
          <w:rtl/>
        </w:rPr>
        <w:t xml:space="preserve"> </w:t>
      </w:r>
      <w:r w:rsidRPr="000E4D41">
        <w:rPr>
          <w:rFonts w:hint="cs"/>
          <w:rtl/>
        </w:rPr>
        <w:t>إليه</w:t>
      </w:r>
      <w:r w:rsidRPr="000E4D41">
        <w:rPr>
          <w:rtl/>
        </w:rPr>
        <w:t xml:space="preserve"> </w:t>
      </w:r>
      <w:r w:rsidRPr="000E4D41">
        <w:rPr>
          <w:rFonts w:hint="cs"/>
          <w:rtl/>
        </w:rPr>
        <w:t>حاله</w:t>
      </w:r>
      <w:r w:rsidRPr="000E4D41">
        <w:rPr>
          <w:rtl/>
        </w:rPr>
        <w:t xml:space="preserve"> </w:t>
      </w:r>
      <w:r w:rsidRPr="000E4D41">
        <w:rPr>
          <w:rFonts w:hint="cs"/>
          <w:rtl/>
        </w:rPr>
        <w:t>ولا</w:t>
      </w:r>
      <w:r w:rsidRPr="000E4D41">
        <w:rPr>
          <w:rtl/>
        </w:rPr>
        <w:t xml:space="preserve"> </w:t>
      </w:r>
      <w:r w:rsidRPr="000E4D41">
        <w:rPr>
          <w:rFonts w:hint="cs"/>
          <w:rtl/>
        </w:rPr>
        <w:t>يصل</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Fonts w:hint="cs"/>
          <w:rtl/>
        </w:rPr>
        <w:t xml:space="preserve"> فاتق</w:t>
      </w:r>
      <w:r w:rsidRPr="000E4D41">
        <w:rPr>
          <w:rtl/>
        </w:rPr>
        <w:t xml:space="preserve"> </w:t>
      </w:r>
      <w:r w:rsidRPr="000E4D41">
        <w:rPr>
          <w:rFonts w:hint="cs"/>
          <w:rtl/>
        </w:rPr>
        <w:t>الله</w:t>
      </w:r>
      <w:r w:rsidRPr="000E4D41">
        <w:rPr>
          <w:rtl/>
        </w:rPr>
        <w:t xml:space="preserve"> </w:t>
      </w:r>
      <w:r w:rsidRPr="000E4D41">
        <w:rPr>
          <w:rFonts w:hint="cs"/>
          <w:rtl/>
        </w:rPr>
        <w:t>يا</w:t>
      </w:r>
      <w:r w:rsidRPr="000E4D41">
        <w:rPr>
          <w:rtl/>
        </w:rPr>
        <w:t xml:space="preserve"> </w:t>
      </w:r>
      <w:r w:rsidRPr="000E4D41">
        <w:rPr>
          <w:rFonts w:hint="cs"/>
          <w:rtl/>
        </w:rPr>
        <w:t>أميرالمؤمنين</w:t>
      </w:r>
      <w:r w:rsidRPr="000E4D41">
        <w:rPr>
          <w:rtl/>
        </w:rPr>
        <w:t xml:space="preserve"> </w:t>
      </w:r>
      <w:r w:rsidRPr="000E4D41">
        <w:rPr>
          <w:rFonts w:hint="cs"/>
          <w:rtl/>
        </w:rPr>
        <w:t>في</w:t>
      </w:r>
      <w:r w:rsidRPr="000E4D41">
        <w:rPr>
          <w:rtl/>
        </w:rPr>
        <w:t xml:space="preserve"> </w:t>
      </w:r>
      <w:r w:rsidRPr="000E4D41">
        <w:rPr>
          <w:rFonts w:hint="cs"/>
          <w:rtl/>
        </w:rPr>
        <w:t>أمور</w:t>
      </w:r>
      <w:r w:rsidRPr="000E4D41">
        <w:rPr>
          <w:rtl/>
        </w:rPr>
        <w:t xml:space="preserve"> </w:t>
      </w:r>
      <w:r w:rsidRPr="000E4D41">
        <w:rPr>
          <w:rFonts w:hint="cs"/>
          <w:rtl/>
        </w:rPr>
        <w:t>المسلمين</w:t>
      </w:r>
      <w:r w:rsidR="003B5324">
        <w:rPr>
          <w:rFonts w:ascii="Cambria" w:hAnsi="Cambria" w:cs="Cambria" w:hint="cs"/>
          <w:rtl/>
        </w:rPr>
        <w:t> </w:t>
      </w:r>
      <w:r w:rsidR="00364140" w:rsidRPr="00364140">
        <w:rPr>
          <w:rtl/>
        </w:rPr>
        <w:t>،</w:t>
      </w:r>
      <w:r w:rsidRPr="000E4D41">
        <w:rPr>
          <w:rFonts w:hint="cs"/>
          <w:rtl/>
        </w:rPr>
        <w:t xml:space="preserve"> وارجع</w:t>
      </w:r>
      <w:r w:rsidRPr="000E4D41">
        <w:rPr>
          <w:rtl/>
        </w:rPr>
        <w:t xml:space="preserve"> </w:t>
      </w:r>
      <w:r w:rsidRPr="000E4D41">
        <w:rPr>
          <w:rFonts w:hint="cs"/>
          <w:rtl/>
        </w:rPr>
        <w:t>إلى</w:t>
      </w:r>
      <w:r w:rsidRPr="000E4D41">
        <w:rPr>
          <w:rtl/>
        </w:rPr>
        <w:t xml:space="preserve"> </w:t>
      </w:r>
      <w:r w:rsidRPr="000E4D41">
        <w:rPr>
          <w:rFonts w:hint="cs"/>
          <w:rtl/>
        </w:rPr>
        <w:t>بيت</w:t>
      </w:r>
      <w:r w:rsidRPr="000E4D41">
        <w:rPr>
          <w:rtl/>
        </w:rPr>
        <w:t xml:space="preserve"> </w:t>
      </w:r>
      <w:r w:rsidRPr="000E4D41">
        <w:rPr>
          <w:rFonts w:hint="cs"/>
          <w:rtl/>
        </w:rPr>
        <w:t>النبوة</w:t>
      </w:r>
      <w:r w:rsidR="003B5324">
        <w:rPr>
          <w:rFonts w:ascii="Cambria" w:hAnsi="Cambria" w:cs="Cambria" w:hint="cs"/>
          <w:rtl/>
        </w:rPr>
        <w:t> </w:t>
      </w:r>
      <w:r w:rsidR="00364140" w:rsidRPr="00364140">
        <w:rPr>
          <w:rtl/>
        </w:rPr>
        <w:t>،</w:t>
      </w:r>
      <w:r w:rsidRPr="000E4D41">
        <w:rPr>
          <w:rFonts w:hint="cs"/>
          <w:rtl/>
        </w:rPr>
        <w:t xml:space="preserve"> ومعدن</w:t>
      </w:r>
      <w:r w:rsidRPr="000E4D41">
        <w:rPr>
          <w:rtl/>
        </w:rPr>
        <w:t xml:space="preserve"> </w:t>
      </w:r>
      <w:r w:rsidRPr="000E4D41">
        <w:rPr>
          <w:rFonts w:hint="cs"/>
          <w:rtl/>
        </w:rPr>
        <w:t>المهاجرين</w:t>
      </w:r>
      <w:r w:rsidRPr="000E4D41">
        <w:rPr>
          <w:rtl/>
        </w:rPr>
        <w:t xml:space="preserve"> </w:t>
      </w:r>
      <w:r w:rsidRPr="000E4D41">
        <w:rPr>
          <w:rFonts w:hint="cs"/>
          <w:rtl/>
        </w:rPr>
        <w:t>والأنصار</w:t>
      </w:r>
      <w:r w:rsidRPr="000E4D41">
        <w:rPr>
          <w:rtl/>
        </w:rPr>
        <w:t xml:space="preserve"> </w:t>
      </w:r>
      <w:r w:rsidRPr="000E4D41">
        <w:rPr>
          <w:rFonts w:hint="cs"/>
          <w:rtl/>
        </w:rPr>
        <w:t>).</w:t>
      </w:r>
    </w:p>
    <w:p w14:paraId="47853E27" w14:textId="77777777" w:rsidR="002466CD" w:rsidRPr="002B1B33" w:rsidRDefault="002466CD" w:rsidP="00672310">
      <w:pPr>
        <w:rPr>
          <w:sz w:val="4"/>
          <w:szCs w:val="10"/>
          <w:rtl/>
        </w:rPr>
      </w:pPr>
    </w:p>
    <w:p w14:paraId="5DAE4545"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3AABDEB9" w14:textId="77777777" w:rsidR="00672310" w:rsidRDefault="00672310" w:rsidP="00672310">
      <w:pPr>
        <w:rPr>
          <w:rtl/>
        </w:rPr>
      </w:pPr>
    </w:p>
    <w:p w14:paraId="6E8C3B97" w14:textId="77777777" w:rsidR="00672310" w:rsidRDefault="00672310" w:rsidP="00672310">
      <w:pPr>
        <w:rPr>
          <w:rtl/>
        </w:rPr>
      </w:pPr>
    </w:p>
    <w:p w14:paraId="14D70EA3" w14:textId="77777777" w:rsidR="00672310" w:rsidRDefault="00672310" w:rsidP="00672310">
      <w:pPr>
        <w:rPr>
          <w:rtl/>
        </w:rPr>
        <w:sectPr w:rsidR="00672310" w:rsidSect="00C75B7F">
          <w:headerReference w:type="default" r:id="rId30"/>
          <w:footnotePr>
            <w:numRestart w:val="eachPage"/>
          </w:footnotePr>
          <w:pgSz w:w="9356" w:h="13325"/>
          <w:pgMar w:top="1418" w:right="1134" w:bottom="851" w:left="1134" w:header="851" w:footer="709" w:gutter="0"/>
          <w:cols w:space="708"/>
          <w:titlePg/>
          <w:bidi/>
          <w:rtlGutter/>
          <w:docGrid w:linePitch="360"/>
        </w:sectPr>
      </w:pPr>
    </w:p>
    <w:p w14:paraId="01A43F83" w14:textId="3F765BC8" w:rsidR="002466CD" w:rsidRPr="002B1B33" w:rsidRDefault="002466CD" w:rsidP="00672310">
      <w:pPr>
        <w:rPr>
          <w:rtl/>
        </w:rPr>
      </w:pPr>
    </w:p>
    <w:p w14:paraId="15253718" w14:textId="77777777" w:rsidR="00612892" w:rsidRDefault="00612892" w:rsidP="00672310">
      <w:pPr>
        <w:rPr>
          <w:rtl/>
        </w:rPr>
      </w:pPr>
    </w:p>
    <w:p w14:paraId="201CA53F" w14:textId="77777777" w:rsidR="00672310" w:rsidRDefault="00672310" w:rsidP="00672310">
      <w:pPr>
        <w:rPr>
          <w:rtl/>
        </w:rPr>
        <w:sectPr w:rsidR="00672310" w:rsidSect="00C75B7F">
          <w:footnotePr>
            <w:numRestart w:val="eachPage"/>
          </w:footnotePr>
          <w:pgSz w:w="9356" w:h="13325"/>
          <w:pgMar w:top="1418" w:right="1134" w:bottom="851" w:left="1134" w:header="851" w:footer="709" w:gutter="0"/>
          <w:cols w:space="708"/>
          <w:titlePg/>
          <w:bidi/>
          <w:rtlGutter/>
          <w:docGrid w:linePitch="360"/>
        </w:sectPr>
      </w:pPr>
    </w:p>
    <w:p w14:paraId="4673783F" w14:textId="2A0BBAF1" w:rsidR="00422299" w:rsidRDefault="00422299" w:rsidP="00672310">
      <w:pPr>
        <w:rPr>
          <w:rtl/>
        </w:rPr>
      </w:pPr>
      <w:bookmarkStart w:id="192" w:name="_Toc118886487"/>
      <w:r>
        <w:rPr>
          <w:noProof/>
          <w:rtl/>
        </w:rPr>
        <w:drawing>
          <wp:anchor distT="0" distB="0" distL="114300" distR="114300" simplePos="0" relativeHeight="251688960" behindDoc="1" locked="0" layoutInCell="1" allowOverlap="1" wp14:anchorId="5A632D5B" wp14:editId="69C3117F">
            <wp:simplePos x="0" y="0"/>
            <wp:positionH relativeFrom="page">
              <wp:posOffset>-41565</wp:posOffset>
            </wp:positionH>
            <wp:positionV relativeFrom="paragraph">
              <wp:posOffset>-938556</wp:posOffset>
            </wp:positionV>
            <wp:extent cx="5997039" cy="2664898"/>
            <wp:effectExtent l="0" t="0" r="381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7719" cy="2669644"/>
                    </a:xfrm>
                    <a:prstGeom prst="rect">
                      <a:avLst/>
                    </a:prstGeom>
                  </pic:spPr>
                </pic:pic>
              </a:graphicData>
            </a:graphic>
            <wp14:sizeRelH relativeFrom="margin">
              <wp14:pctWidth>0</wp14:pctWidth>
            </wp14:sizeRelH>
            <wp14:sizeRelV relativeFrom="margin">
              <wp14:pctHeight>0</wp14:pctHeight>
            </wp14:sizeRelV>
          </wp:anchor>
        </w:drawing>
      </w:r>
    </w:p>
    <w:p w14:paraId="4FBF5788" w14:textId="4D23C991" w:rsidR="002466CD" w:rsidRPr="00DC488A" w:rsidRDefault="002466CD" w:rsidP="00DC488A">
      <w:pPr>
        <w:pStyle w:val="Heading1"/>
        <w:rPr>
          <w:sz w:val="26"/>
          <w:szCs w:val="26"/>
        </w:rPr>
      </w:pPr>
      <w:r w:rsidRPr="00DC488A">
        <w:rPr>
          <w:rFonts w:hint="cs"/>
          <w:sz w:val="26"/>
          <w:szCs w:val="26"/>
          <w:rtl/>
        </w:rPr>
        <w:t>الفصل الرابع عشر</w:t>
      </w:r>
      <w:bookmarkEnd w:id="192"/>
    </w:p>
    <w:p w14:paraId="7A8DCA24" w14:textId="4859BCD8" w:rsidR="002466CD" w:rsidRPr="00612892" w:rsidRDefault="002466CD" w:rsidP="00851A77">
      <w:pPr>
        <w:pStyle w:val="Heading1"/>
        <w:rPr>
          <w:rFonts w:asciiTheme="minorHAnsi" w:hAnsiTheme="minorHAnsi"/>
          <w:lang w:bidi="fa-IR"/>
        </w:rPr>
      </w:pPr>
      <w:bookmarkStart w:id="193" w:name="_Toc118886488"/>
      <w:r w:rsidRPr="00AC73BC">
        <w:rPr>
          <w:rFonts w:hint="cs"/>
          <w:rtl/>
        </w:rPr>
        <w:t>بعدد الأنبياء الأطفال بعث الله أئمة أطفالاً !</w:t>
      </w:r>
      <w:bookmarkEnd w:id="193"/>
    </w:p>
    <w:p w14:paraId="2C90C569" w14:textId="6DBFC54B" w:rsidR="00612892" w:rsidRPr="00612892" w:rsidRDefault="00612892" w:rsidP="00672310">
      <w:pPr>
        <w:rPr>
          <w:lang w:bidi="fa-IR"/>
        </w:rPr>
      </w:pPr>
    </w:p>
    <w:p w14:paraId="48F20A36" w14:textId="7685E74D" w:rsidR="002466CD" w:rsidRDefault="002466CD" w:rsidP="006B6E9D">
      <w:pPr>
        <w:pStyle w:val="Heading2"/>
      </w:pPr>
      <w:bookmarkStart w:id="194" w:name="_Toc118886489"/>
      <w:r w:rsidRPr="00422299">
        <w:rPr>
          <w:rFonts w:hint="cs"/>
          <w:rtl/>
        </w:rPr>
        <w:t>صار الناس ينظرون بإجلال وتقديس</w:t>
      </w:r>
      <w:r w:rsidRPr="002B1B33">
        <w:rPr>
          <w:rFonts w:hint="cs"/>
          <w:rtl/>
        </w:rPr>
        <w:t xml:space="preserve"> للأئمة وأطفالهم</w:t>
      </w:r>
      <w:r w:rsidR="00EC2F51" w:rsidRPr="00EC2F51">
        <w:rPr>
          <w:rFonts w:ascii="Mosawi" w:hAnsi="Mosawi" w:cs="S ALAEM"/>
          <w:rtl/>
        </w:rPr>
        <w:t>:</w:t>
      </w:r>
      <w:bookmarkEnd w:id="194"/>
    </w:p>
    <w:p w14:paraId="087E94E2" w14:textId="5159251C" w:rsidR="002466CD" w:rsidRPr="000E4D41" w:rsidRDefault="002466CD" w:rsidP="00672310">
      <w:pPr>
        <w:rPr>
          <w:rtl/>
        </w:rPr>
      </w:pPr>
      <w:r w:rsidRPr="000E4D41">
        <w:rPr>
          <w:rFonts w:hint="cs"/>
          <w:rtl/>
        </w:rPr>
        <w:t>شاء الله تعالى أن يكون المأمون هوالمنظر لإمامة (الأطفال) من أئمة أهل البيت</w:t>
      </w:r>
      <w:r w:rsidR="00EC2F51" w:rsidRPr="00EC2F51">
        <w:rPr>
          <w:rFonts w:cs="S ALAEM" w:hint="cs"/>
          <w:rtl/>
        </w:rPr>
        <w:t>:</w:t>
      </w:r>
      <w:r w:rsidR="002B1B33">
        <w:t xml:space="preserve"> </w:t>
      </w:r>
      <w:r w:rsidRPr="000E4D41">
        <w:rPr>
          <w:rFonts w:hint="cs"/>
          <w:rtl/>
        </w:rPr>
        <w:t>فكان يؤكد على حقيقة أن علياً وأبناءه</w:t>
      </w:r>
      <w:r w:rsidR="00EC2F51" w:rsidRPr="00EC2F51">
        <w:rPr>
          <w:rFonts w:cs="S ALAEM" w:hint="cs"/>
          <w:rtl/>
        </w:rPr>
        <w:t>:</w:t>
      </w:r>
      <w:r w:rsidRPr="000E4D41">
        <w:rPr>
          <w:rFonts w:hint="cs"/>
          <w:rtl/>
        </w:rPr>
        <w:t>خلوٌ من الناس حتى أطفالهم ! أي لا يقاسون بالناس</w:t>
      </w:r>
      <w:r w:rsidR="003B5324">
        <w:rPr>
          <w:rFonts w:ascii="Cambria" w:hAnsi="Cambria" w:cs="Cambria" w:hint="cs"/>
          <w:rtl/>
        </w:rPr>
        <w:t> </w:t>
      </w:r>
      <w:r w:rsidR="00364140" w:rsidRPr="00364140">
        <w:rPr>
          <w:rFonts w:hint="cs"/>
          <w:rtl/>
        </w:rPr>
        <w:t>،</w:t>
      </w:r>
      <w:r w:rsidRPr="000E4D41">
        <w:rPr>
          <w:rFonts w:hint="cs"/>
          <w:rtl/>
        </w:rPr>
        <w:t xml:space="preserve"> وهم يلهمون العلم من الله بدون معلم !</w:t>
      </w:r>
    </w:p>
    <w:p w14:paraId="709890A8" w14:textId="6DD21E9A" w:rsidR="002466CD" w:rsidRPr="000E4D41" w:rsidRDefault="002466CD" w:rsidP="00672310">
      <w:pPr>
        <w:rPr>
          <w:rtl/>
        </w:rPr>
      </w:pPr>
      <w:r w:rsidRPr="000E4D41">
        <w:rPr>
          <w:rFonts w:hint="cs"/>
          <w:rtl/>
        </w:rPr>
        <w:t>فبعد مناظرة الإمام الرضا</w:t>
      </w:r>
      <w:r w:rsidR="00EC2F51" w:rsidRPr="00EC2F51">
        <w:rPr>
          <w:rFonts w:cs="S ALAEM" w:hint="cs"/>
          <w:rtl/>
        </w:rPr>
        <w:t>7</w:t>
      </w:r>
      <w:r w:rsidRPr="000E4D41">
        <w:rPr>
          <w:rFonts w:hint="cs"/>
          <w:rtl/>
        </w:rPr>
        <w:t>لرؤساء الأديان والمذاهب</w:t>
      </w:r>
      <w:r w:rsidR="003B5324">
        <w:rPr>
          <w:rFonts w:ascii="Cambria" w:hAnsi="Cambria" w:cs="Cambria" w:hint="cs"/>
          <w:rtl/>
        </w:rPr>
        <w:t> </w:t>
      </w:r>
      <w:r w:rsidR="00364140" w:rsidRPr="00364140">
        <w:rPr>
          <w:rFonts w:hint="cs"/>
          <w:rtl/>
        </w:rPr>
        <w:t>،</w:t>
      </w:r>
      <w:r w:rsidRPr="000E4D41">
        <w:rPr>
          <w:rFonts w:hint="cs"/>
          <w:rtl/>
        </w:rPr>
        <w:t xml:space="preserve"> ورووا أن المأمون (أخذ</w:t>
      </w:r>
      <w:r w:rsidRPr="000E4D41">
        <w:rPr>
          <w:rtl/>
        </w:rPr>
        <w:t xml:space="preserve"> </w:t>
      </w:r>
      <w:r w:rsidRPr="000E4D41">
        <w:rPr>
          <w:rFonts w:hint="cs"/>
          <w:rtl/>
        </w:rPr>
        <w:t>بيد</w:t>
      </w:r>
      <w:r w:rsidRPr="000E4D41">
        <w:rPr>
          <w:rtl/>
        </w:rPr>
        <w:t xml:space="preserve"> </w:t>
      </w:r>
      <w:r w:rsidRPr="000E4D41">
        <w:rPr>
          <w:rFonts w:hint="cs"/>
          <w:rtl/>
        </w:rPr>
        <w:t>محمد</w:t>
      </w:r>
      <w:r w:rsidRPr="000E4D41">
        <w:rPr>
          <w:rtl/>
        </w:rPr>
        <w:t xml:space="preserve"> </w:t>
      </w:r>
      <w:r w:rsidRPr="000E4D41">
        <w:rPr>
          <w:rFonts w:hint="cs"/>
          <w:rtl/>
        </w:rPr>
        <w:t>بن جعفر</w:t>
      </w:r>
      <w:r w:rsidRPr="000E4D41">
        <w:rPr>
          <w:rtl/>
        </w:rPr>
        <w:t xml:space="preserve"> </w:t>
      </w:r>
      <w:r w:rsidRPr="000E4D41">
        <w:rPr>
          <w:rFonts w:hint="cs"/>
          <w:rtl/>
        </w:rPr>
        <w:t>بن</w:t>
      </w:r>
      <w:r w:rsidRPr="000E4D41">
        <w:rPr>
          <w:rtl/>
        </w:rPr>
        <w:t xml:space="preserve"> </w:t>
      </w:r>
      <w:r w:rsidRPr="000E4D41">
        <w:rPr>
          <w:rFonts w:hint="cs"/>
          <w:rtl/>
        </w:rPr>
        <w:t>محمد</w:t>
      </w:r>
      <w:r w:rsidR="003B5324">
        <w:rPr>
          <w:rFonts w:ascii="Cambria" w:hAnsi="Cambria" w:cs="Cambria" w:hint="cs"/>
          <w:rtl/>
        </w:rPr>
        <w:t> </w:t>
      </w:r>
      <w:r w:rsidR="00364140" w:rsidRPr="00364140">
        <w:rPr>
          <w:rtl/>
        </w:rPr>
        <w:t>،</w:t>
      </w:r>
      <w:r w:rsidRPr="000E4D41">
        <w:rPr>
          <w:rtl/>
        </w:rPr>
        <w:t xml:space="preserve"> </w:t>
      </w:r>
      <w:r w:rsidRPr="000E4D41">
        <w:rPr>
          <w:rFonts w:hint="cs"/>
          <w:rtl/>
        </w:rPr>
        <w:t>وكان</w:t>
      </w:r>
      <w:r w:rsidRPr="000E4D41">
        <w:rPr>
          <w:rtl/>
        </w:rPr>
        <w:t xml:space="preserve"> </w:t>
      </w:r>
      <w:r w:rsidRPr="000E4D41">
        <w:rPr>
          <w:rFonts w:hint="cs"/>
          <w:rtl/>
        </w:rPr>
        <w:t>حاضر</w:t>
      </w:r>
      <w:r w:rsidRPr="000E4D41">
        <w:rPr>
          <w:rtl/>
        </w:rPr>
        <w:t xml:space="preserve"> </w:t>
      </w:r>
      <w:r w:rsidRPr="000E4D41">
        <w:rPr>
          <w:rFonts w:hint="cs"/>
          <w:rtl/>
        </w:rPr>
        <w:t>المجلس</w:t>
      </w:r>
      <w:r w:rsidRPr="000E4D41">
        <w:rPr>
          <w:rtl/>
        </w:rPr>
        <w:t xml:space="preserve"> </w:t>
      </w:r>
      <w:r w:rsidRPr="000E4D41">
        <w:rPr>
          <w:rFonts w:hint="cs"/>
          <w:rtl/>
        </w:rPr>
        <w:t>وتبعتهما</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المأمون</w:t>
      </w:r>
      <w:r w:rsidRPr="000E4D41">
        <w:rPr>
          <w:rtl/>
        </w:rPr>
        <w:t xml:space="preserve">: </w:t>
      </w:r>
      <w:r w:rsidRPr="000E4D41">
        <w:rPr>
          <w:rFonts w:hint="cs"/>
          <w:rtl/>
        </w:rPr>
        <w:t>كيف</w:t>
      </w:r>
      <w:r w:rsidRPr="000E4D41">
        <w:rPr>
          <w:rtl/>
        </w:rPr>
        <w:t xml:space="preserve"> </w:t>
      </w:r>
      <w:r w:rsidRPr="000E4D41">
        <w:rPr>
          <w:rFonts w:hint="cs"/>
          <w:rtl/>
        </w:rPr>
        <w:t>رأيت</w:t>
      </w:r>
      <w:r w:rsidRPr="000E4D41">
        <w:rPr>
          <w:rtl/>
        </w:rPr>
        <w:t xml:space="preserve"> </w:t>
      </w:r>
      <w:r w:rsidRPr="000E4D41">
        <w:rPr>
          <w:rFonts w:hint="cs"/>
          <w:rtl/>
        </w:rPr>
        <w:t>ابن أخيك</w:t>
      </w:r>
      <w:r w:rsidRPr="000E4D41">
        <w:rPr>
          <w:rtl/>
        </w:rPr>
        <w:t xml:space="preserve"> </w:t>
      </w:r>
      <w:r w:rsidRPr="000E4D41">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عالم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ولم</w:t>
      </w:r>
      <w:r w:rsidRPr="000E4D41">
        <w:rPr>
          <w:rtl/>
        </w:rPr>
        <w:t xml:space="preserve"> </w:t>
      </w:r>
      <w:r w:rsidRPr="000E4D41">
        <w:rPr>
          <w:rFonts w:hint="cs"/>
          <w:rtl/>
        </w:rPr>
        <w:t>نره</w:t>
      </w:r>
      <w:r w:rsidRPr="000E4D41">
        <w:rPr>
          <w:rtl/>
        </w:rPr>
        <w:t xml:space="preserve"> </w:t>
      </w:r>
      <w:r w:rsidRPr="000E4D41">
        <w:rPr>
          <w:rFonts w:hint="cs"/>
          <w:rtl/>
        </w:rPr>
        <w:t>يختلف</w:t>
      </w:r>
      <w:r w:rsidRPr="000E4D41">
        <w:rPr>
          <w:rtl/>
        </w:rPr>
        <w:t xml:space="preserve"> </w:t>
      </w:r>
      <w:r w:rsidRPr="000E4D41">
        <w:rPr>
          <w:rFonts w:hint="cs"/>
          <w:rtl/>
        </w:rPr>
        <w:t>إلى</w:t>
      </w:r>
      <w:r w:rsidRPr="000E4D41">
        <w:rPr>
          <w:rtl/>
        </w:rPr>
        <w:t xml:space="preserve"> </w:t>
      </w:r>
      <w:r w:rsidRPr="000E4D41">
        <w:rPr>
          <w:rFonts w:hint="cs"/>
          <w:rtl/>
        </w:rPr>
        <w:t>أحد</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العلم</w:t>
      </w:r>
      <w:r w:rsidRPr="000E4D41">
        <w:rPr>
          <w:rtl/>
        </w:rPr>
        <w:t xml:space="preserve"> .</w:t>
      </w:r>
      <w:r w:rsidRPr="000E4D41">
        <w:rPr>
          <w:rFonts w:hint="cs"/>
          <w:rtl/>
        </w:rPr>
        <w:t xml:space="preserve"> فقال</w:t>
      </w:r>
      <w:r w:rsidRPr="000E4D41">
        <w:rPr>
          <w:rtl/>
        </w:rPr>
        <w:t xml:space="preserve"> </w:t>
      </w:r>
      <w:r w:rsidRPr="000E4D41">
        <w:rPr>
          <w:rFonts w:hint="cs"/>
          <w:rtl/>
        </w:rPr>
        <w:t>المأمون</w:t>
      </w:r>
      <w:r w:rsidRPr="000E4D41">
        <w:rPr>
          <w:rtl/>
        </w:rPr>
        <w:t xml:space="preserve">: </w:t>
      </w:r>
      <w:r w:rsidRPr="000E4D41">
        <w:rPr>
          <w:rFonts w:hint="cs"/>
          <w:rtl/>
        </w:rPr>
        <w:t>إن</w:t>
      </w:r>
      <w:r w:rsidRPr="000E4D41">
        <w:rPr>
          <w:rtl/>
        </w:rPr>
        <w:t xml:space="preserve"> </w:t>
      </w:r>
      <w:r w:rsidRPr="000E4D41">
        <w:rPr>
          <w:rFonts w:hint="cs"/>
          <w:rtl/>
        </w:rPr>
        <w:t>ابن</w:t>
      </w:r>
      <w:r w:rsidRPr="000E4D41">
        <w:rPr>
          <w:rtl/>
        </w:rPr>
        <w:t xml:space="preserve"> </w:t>
      </w:r>
      <w:r w:rsidRPr="000E4D41">
        <w:rPr>
          <w:rFonts w:hint="cs"/>
          <w:rtl/>
        </w:rPr>
        <w:t>أخيك</w:t>
      </w:r>
      <w:r w:rsidRPr="000E4D41">
        <w:rPr>
          <w:rtl/>
        </w:rPr>
        <w:t xml:space="preserve"> </w:t>
      </w:r>
      <w:r w:rsidRPr="000E4D41">
        <w:rPr>
          <w:rFonts w:hint="cs"/>
          <w:rtl/>
        </w:rPr>
        <w:t>من</w:t>
      </w:r>
      <w:r w:rsidRPr="000E4D41">
        <w:rPr>
          <w:rtl/>
        </w:rPr>
        <w:t xml:space="preserve"> </w:t>
      </w:r>
      <w:r w:rsidRPr="000E4D41">
        <w:rPr>
          <w:rFonts w:hint="cs"/>
          <w:rtl/>
        </w:rPr>
        <w:t>أهل</w:t>
      </w:r>
      <w:r w:rsidRPr="000E4D41">
        <w:rPr>
          <w:rtl/>
        </w:rPr>
        <w:t xml:space="preserve"> </w:t>
      </w:r>
      <w:r w:rsidRPr="000E4D41">
        <w:rPr>
          <w:rFonts w:hint="cs"/>
          <w:rtl/>
        </w:rPr>
        <w:t>بيت</w:t>
      </w:r>
      <w:r w:rsidRPr="000E4D41">
        <w:rPr>
          <w:rtl/>
        </w:rPr>
        <w:t xml:space="preserve"> </w:t>
      </w:r>
      <w:r w:rsidRPr="000E4D41">
        <w:rPr>
          <w:rFonts w:hint="cs"/>
          <w:rtl/>
        </w:rPr>
        <w:t>النبي</w:t>
      </w:r>
      <w:r w:rsidRPr="000E4D41">
        <w:rPr>
          <w:rtl/>
        </w:rPr>
        <w:t xml:space="preserve"> </w:t>
      </w:r>
      <w:r w:rsidRPr="000E4D41">
        <w:rPr>
          <w:rFonts w:hint="cs"/>
          <w:rtl/>
        </w:rPr>
        <w:t>الذين</w:t>
      </w:r>
      <w:r w:rsidRPr="000E4D41">
        <w:rPr>
          <w:rtl/>
        </w:rPr>
        <w:t xml:space="preserve"> </w:t>
      </w:r>
      <w:r w:rsidRPr="000E4D41">
        <w:rPr>
          <w:rFonts w:hint="cs"/>
          <w:rtl/>
        </w:rPr>
        <w:t>قال فيهم</w:t>
      </w:r>
      <w:r w:rsidRPr="000E4D41">
        <w:rPr>
          <w:rtl/>
        </w:rPr>
        <w:t xml:space="preserve">: </w:t>
      </w:r>
      <w:r w:rsidRPr="000E4D41">
        <w:rPr>
          <w:rFonts w:hint="cs"/>
          <w:rtl/>
        </w:rPr>
        <w:t>ألا</w:t>
      </w:r>
      <w:r w:rsidRPr="000E4D41">
        <w:rPr>
          <w:rtl/>
        </w:rPr>
        <w:t xml:space="preserve"> </w:t>
      </w:r>
      <w:r w:rsidRPr="000E4D41">
        <w:rPr>
          <w:rFonts w:hint="cs"/>
          <w:rtl/>
        </w:rPr>
        <w:t>إن</w:t>
      </w:r>
      <w:r w:rsidRPr="000E4D41">
        <w:rPr>
          <w:rtl/>
        </w:rPr>
        <w:t xml:space="preserve"> </w:t>
      </w:r>
      <w:r w:rsidRPr="000E4D41">
        <w:rPr>
          <w:rFonts w:hint="cs"/>
          <w:rtl/>
        </w:rPr>
        <w:t>أبرار</w:t>
      </w:r>
      <w:r w:rsidRPr="000E4D41">
        <w:rPr>
          <w:rtl/>
        </w:rPr>
        <w:t xml:space="preserve"> </w:t>
      </w:r>
      <w:r w:rsidRPr="000E4D41">
        <w:rPr>
          <w:rFonts w:hint="cs"/>
          <w:rtl/>
        </w:rPr>
        <w:t>عترتي</w:t>
      </w:r>
      <w:r w:rsidRPr="000E4D41">
        <w:rPr>
          <w:rtl/>
        </w:rPr>
        <w:t xml:space="preserve"> </w:t>
      </w:r>
      <w:r w:rsidRPr="000E4D41">
        <w:rPr>
          <w:rFonts w:hint="cs"/>
          <w:rtl/>
        </w:rPr>
        <w:t>وأطايب</w:t>
      </w:r>
      <w:r w:rsidRPr="000E4D41">
        <w:rPr>
          <w:rtl/>
        </w:rPr>
        <w:t xml:space="preserve"> </w:t>
      </w:r>
      <w:r w:rsidRPr="000E4D41">
        <w:rPr>
          <w:rFonts w:hint="cs"/>
          <w:rtl/>
        </w:rPr>
        <w:t>أرومتي</w:t>
      </w:r>
      <w:r w:rsidRPr="000E4D41">
        <w:rPr>
          <w:rtl/>
        </w:rPr>
        <w:t xml:space="preserve">  </w:t>
      </w:r>
      <w:r w:rsidRPr="000E4D41">
        <w:rPr>
          <w:rFonts w:hint="cs"/>
          <w:rtl/>
        </w:rPr>
        <w:t>أحلم</w:t>
      </w:r>
      <w:r w:rsidRPr="000E4D41">
        <w:rPr>
          <w:rtl/>
        </w:rPr>
        <w:t xml:space="preserve"> </w:t>
      </w:r>
      <w:r w:rsidRPr="000E4D41">
        <w:rPr>
          <w:rFonts w:hint="cs"/>
          <w:rtl/>
        </w:rPr>
        <w:t>الناس</w:t>
      </w:r>
      <w:r w:rsidRPr="000E4D41">
        <w:rPr>
          <w:rtl/>
        </w:rPr>
        <w:t xml:space="preserve"> </w:t>
      </w:r>
      <w:r w:rsidRPr="000E4D41">
        <w:rPr>
          <w:rFonts w:hint="cs"/>
          <w:rtl/>
        </w:rPr>
        <w:t>صغاراً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وأعلم</w:t>
      </w:r>
      <w:r w:rsidRPr="000E4D41">
        <w:rPr>
          <w:rtl/>
        </w:rPr>
        <w:t xml:space="preserve"> </w:t>
      </w:r>
      <w:r w:rsidRPr="000E4D41">
        <w:rPr>
          <w:rFonts w:hint="cs"/>
          <w:rtl/>
        </w:rPr>
        <w:t>الناس</w:t>
      </w:r>
      <w:r w:rsidRPr="000E4D41">
        <w:rPr>
          <w:rtl/>
        </w:rPr>
        <w:t xml:space="preserve"> </w:t>
      </w:r>
      <w:r w:rsidRPr="000E4D41">
        <w:rPr>
          <w:rFonts w:hint="cs"/>
          <w:rtl/>
        </w:rPr>
        <w:t>كباراً</w:t>
      </w:r>
      <w:r w:rsidR="003B5324">
        <w:rPr>
          <w:rFonts w:ascii="Cambria" w:hAnsi="Cambria" w:cs="Cambria" w:hint="cs"/>
          <w:rtl/>
        </w:rPr>
        <w:t> </w:t>
      </w:r>
      <w:r w:rsidR="00364140" w:rsidRPr="00364140">
        <w:rPr>
          <w:rtl/>
        </w:rPr>
        <w:t>،</w:t>
      </w:r>
      <w:r w:rsidRPr="000E4D41">
        <w:rPr>
          <w:rFonts w:hint="cs"/>
          <w:rtl/>
        </w:rPr>
        <w:t xml:space="preserve"> لا</w:t>
      </w:r>
      <w:r w:rsidRPr="000E4D41">
        <w:rPr>
          <w:rtl/>
        </w:rPr>
        <w:t xml:space="preserve"> </w:t>
      </w:r>
      <w:r w:rsidRPr="000E4D41">
        <w:rPr>
          <w:rFonts w:hint="cs"/>
          <w:rtl/>
        </w:rPr>
        <w:t>تعلموهم</w:t>
      </w:r>
      <w:r w:rsidRPr="000E4D41">
        <w:rPr>
          <w:rtl/>
        </w:rPr>
        <w:t xml:space="preserve"> </w:t>
      </w:r>
      <w:r w:rsidRPr="000E4D41">
        <w:rPr>
          <w:rFonts w:hint="cs"/>
          <w:rtl/>
        </w:rPr>
        <w:t>فإنهم</w:t>
      </w:r>
      <w:r w:rsidRPr="000E4D41">
        <w:rPr>
          <w:rtl/>
        </w:rPr>
        <w:t xml:space="preserve"> </w:t>
      </w:r>
      <w:r w:rsidRPr="000E4D41">
        <w:rPr>
          <w:rFonts w:hint="cs"/>
          <w:rtl/>
        </w:rPr>
        <w:t>أعلم</w:t>
      </w:r>
      <w:r w:rsidRPr="000E4D41">
        <w:rPr>
          <w:rtl/>
        </w:rPr>
        <w:t xml:space="preserve"> </w:t>
      </w:r>
      <w:r w:rsidRPr="000E4D41">
        <w:rPr>
          <w:rFonts w:hint="cs"/>
          <w:rtl/>
        </w:rPr>
        <w:t>منكم</w:t>
      </w:r>
      <w:r w:rsidR="003B5324">
        <w:rPr>
          <w:rFonts w:ascii="Cambria" w:hAnsi="Cambria" w:cs="Cambria" w:hint="cs"/>
          <w:rtl/>
        </w:rPr>
        <w:t> </w:t>
      </w:r>
      <w:r w:rsidR="00364140" w:rsidRPr="00364140">
        <w:rPr>
          <w:rtl/>
        </w:rPr>
        <w:t>،</w:t>
      </w:r>
      <w:r w:rsidRPr="000E4D41">
        <w:rPr>
          <w:rtl/>
        </w:rPr>
        <w:t xml:space="preserve"> </w:t>
      </w:r>
      <w:r w:rsidRPr="000E4D41">
        <w:rPr>
          <w:rFonts w:hint="cs"/>
          <w:rtl/>
        </w:rPr>
        <w:t>لا</w:t>
      </w:r>
      <w:r w:rsidRPr="000E4D41">
        <w:rPr>
          <w:rtl/>
        </w:rPr>
        <w:t xml:space="preserve"> </w:t>
      </w:r>
      <w:r w:rsidRPr="000E4D41">
        <w:rPr>
          <w:rFonts w:hint="cs"/>
          <w:rtl/>
        </w:rPr>
        <w:t>يخرجونكم</w:t>
      </w:r>
      <w:r w:rsidRPr="000E4D41">
        <w:rPr>
          <w:rtl/>
        </w:rPr>
        <w:t xml:space="preserve"> </w:t>
      </w:r>
      <w:r w:rsidRPr="000E4D41">
        <w:rPr>
          <w:rFonts w:hint="cs"/>
          <w:rtl/>
        </w:rPr>
        <w:t>من</w:t>
      </w:r>
      <w:r w:rsidRPr="000E4D41">
        <w:rPr>
          <w:rtl/>
        </w:rPr>
        <w:t xml:space="preserve"> </w:t>
      </w:r>
      <w:r w:rsidRPr="000E4D41">
        <w:rPr>
          <w:rFonts w:hint="cs"/>
          <w:rtl/>
        </w:rPr>
        <w:t>باب</w:t>
      </w:r>
      <w:r w:rsidRPr="000E4D41">
        <w:rPr>
          <w:rtl/>
        </w:rPr>
        <w:t xml:space="preserve"> </w:t>
      </w:r>
      <w:r w:rsidRPr="000E4D41">
        <w:rPr>
          <w:rFonts w:hint="cs"/>
          <w:rtl/>
        </w:rPr>
        <w:t>هدى</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ولا</w:t>
      </w:r>
      <w:r w:rsidRPr="000E4D41">
        <w:rPr>
          <w:rtl/>
        </w:rPr>
        <w:t xml:space="preserve"> </w:t>
      </w:r>
      <w:r w:rsidRPr="000E4D41">
        <w:rPr>
          <w:rFonts w:hint="cs"/>
          <w:rtl/>
        </w:rPr>
        <w:t>يدخلونكم</w:t>
      </w:r>
      <w:r w:rsidRPr="000E4D41">
        <w:rPr>
          <w:rtl/>
        </w:rPr>
        <w:t xml:space="preserve"> </w:t>
      </w:r>
      <w:r w:rsidRPr="000E4D41">
        <w:rPr>
          <w:rFonts w:hint="cs"/>
          <w:rtl/>
        </w:rPr>
        <w:t>في</w:t>
      </w:r>
      <w:r w:rsidRPr="000E4D41">
        <w:rPr>
          <w:rtl/>
        </w:rPr>
        <w:t xml:space="preserve"> </w:t>
      </w:r>
      <w:r w:rsidRPr="000E4D41">
        <w:rPr>
          <w:rFonts w:hint="cs"/>
          <w:rtl/>
        </w:rPr>
        <w:t>باب ضلال</w:t>
      </w:r>
      <w:r w:rsidRPr="000E4D41">
        <w:rPr>
          <w:rtl/>
        </w:rPr>
        <w:t xml:space="preserve"> </w:t>
      </w:r>
      <w:r w:rsidRPr="000E4D41">
        <w:rPr>
          <w:rFonts w:hint="cs"/>
          <w:rtl/>
        </w:rPr>
        <w:t>)!</w:t>
      </w:r>
    </w:p>
    <w:p w14:paraId="03A8A0F3" w14:textId="477A4861" w:rsidR="00EA7CCA" w:rsidRDefault="002466CD" w:rsidP="00672310">
      <w:pPr>
        <w:rPr>
          <w:rtl/>
        </w:rPr>
      </w:pPr>
      <w:r w:rsidRPr="002B1B33">
        <w:rPr>
          <w:rStyle w:val="Heading8Char"/>
          <w:rFonts w:eastAsiaTheme="minorHAnsi" w:hint="cs"/>
          <w:rtl/>
        </w:rPr>
        <w:t>واحتج المأمون على بني العباس بمحمد الجواد</w:t>
      </w:r>
      <w:r w:rsidR="00AE3D1D" w:rsidRPr="00AE3D1D">
        <w:rPr>
          <w:rFonts w:ascii="Mosawi" w:hAnsi="Mosawi" w:cs="S ALAEM"/>
          <w:rtl/>
        </w:rPr>
        <w:t>8</w:t>
      </w:r>
      <w:r w:rsidRPr="002B1B33">
        <w:rPr>
          <w:rStyle w:val="Heading8Char"/>
          <w:rFonts w:eastAsiaTheme="minorHAnsi" w:hint="cs"/>
          <w:rtl/>
        </w:rPr>
        <w:t>وكان عمره دون العشر سنين</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2B1B33">
        <w:rPr>
          <w:rStyle w:val="Heading8Char"/>
          <w:rFonts w:eastAsiaTheme="minorHAnsi" w:hint="cs"/>
          <w:rtl/>
        </w:rPr>
        <w:t xml:space="preserve"> وتحداهم بعلمه الذي وهبه الله إياه</w:t>
      </w:r>
      <w:r w:rsidR="003B5324">
        <w:rPr>
          <w:rStyle w:val="Heading8Char"/>
          <w:rFonts w:ascii="Cambria" w:eastAsiaTheme="minorHAnsi" w:hAnsi="Cambria" w:cs="Cambria" w:hint="cs"/>
          <w:rtl/>
        </w:rPr>
        <w:t> </w:t>
      </w:r>
      <w:r w:rsidR="00364140" w:rsidRPr="00364140">
        <w:rPr>
          <w:rStyle w:val="Heading8Char"/>
          <w:rFonts w:eastAsiaTheme="minorHAnsi" w:hint="cs"/>
          <w:rtl/>
        </w:rPr>
        <w:t>،</w:t>
      </w:r>
      <w:r w:rsidRPr="002B1B33">
        <w:rPr>
          <w:rStyle w:val="Heading8Char"/>
          <w:rFonts w:eastAsiaTheme="minorHAnsi" w:hint="cs"/>
          <w:rtl/>
        </w:rPr>
        <w:t xml:space="preserve"> وأنه في صغر سنه أعلم من كل الفقهاء !</w:t>
      </w:r>
      <w:r w:rsidRPr="000E4D41">
        <w:rPr>
          <w:rFonts w:hint="cs"/>
          <w:rtl/>
        </w:rPr>
        <w:t xml:space="preserve"> </w:t>
      </w:r>
    </w:p>
    <w:p w14:paraId="27F278BD" w14:textId="309D8F62" w:rsidR="002466CD" w:rsidRPr="000E4D41" w:rsidRDefault="002466CD" w:rsidP="00672310">
      <w:pPr>
        <w:rPr>
          <w:sz w:val="30"/>
          <w:rtl/>
        </w:rPr>
      </w:pPr>
      <w:r w:rsidRPr="000E4D41">
        <w:rPr>
          <w:rFonts w:hint="cs"/>
          <w:sz w:val="30"/>
          <w:rtl/>
        </w:rPr>
        <w:t>وحضر العباسيون ليروا علم الجواد</w:t>
      </w:r>
      <w:r w:rsidR="00EC2F51" w:rsidRPr="00EC2F51">
        <w:rPr>
          <w:rFonts w:cs="S ALAEM" w:hint="cs"/>
          <w:sz w:val="30"/>
          <w:rtl/>
        </w:rPr>
        <w:t>7</w:t>
      </w:r>
      <w:r w:rsidRPr="000E4D41">
        <w:rPr>
          <w:sz w:val="30"/>
          <w:rtl/>
        </w:rPr>
        <w:t xml:space="preserve">فقال </w:t>
      </w:r>
      <w:r w:rsidRPr="000E4D41">
        <w:rPr>
          <w:rFonts w:hint="cs"/>
          <w:sz w:val="30"/>
          <w:rtl/>
        </w:rPr>
        <w:t xml:space="preserve">قال قاضي القضاة </w:t>
      </w:r>
      <w:r w:rsidRPr="000E4D41">
        <w:rPr>
          <w:sz w:val="30"/>
          <w:rtl/>
        </w:rPr>
        <w:t xml:space="preserve">يحيى بن أكثم للمأمون: يأذن لي أميرالمؤمنين أن أسأل أبا جعفر؟ </w:t>
      </w:r>
    </w:p>
    <w:p w14:paraId="1C0EC04E" w14:textId="24A57B82" w:rsidR="002466CD" w:rsidRPr="000E4D41" w:rsidRDefault="002466CD" w:rsidP="00672310">
      <w:pPr>
        <w:rPr>
          <w:rtl/>
        </w:rPr>
      </w:pPr>
      <w:r w:rsidRPr="000E4D41">
        <w:rPr>
          <w:rtl/>
        </w:rPr>
        <w:t xml:space="preserve">فقال له المأمون: </w:t>
      </w:r>
      <w:r w:rsidRPr="000E4D41">
        <w:rPr>
          <w:rFonts w:hint="cs"/>
          <w:rtl/>
        </w:rPr>
        <w:t>إ</w:t>
      </w:r>
      <w:r w:rsidRPr="000E4D41">
        <w:rPr>
          <w:rtl/>
        </w:rPr>
        <w:t>ستأذنه في ذلك</w:t>
      </w:r>
      <w:r w:rsidR="003B5324">
        <w:rPr>
          <w:rFonts w:ascii="Cambria" w:hAnsi="Cambria" w:cs="Cambria" w:hint="cs"/>
          <w:rtl/>
        </w:rPr>
        <w:t> </w:t>
      </w:r>
      <w:r w:rsidR="00364140" w:rsidRPr="00364140">
        <w:rPr>
          <w:rtl/>
        </w:rPr>
        <w:t>،</w:t>
      </w:r>
      <w:r w:rsidRPr="000E4D41">
        <w:rPr>
          <w:rtl/>
        </w:rPr>
        <w:t xml:space="preserve"> فأقبل عليه يحيى بن أكثم فقال: أتأذن لي جعلت فداك في مسألة ؟ فقال له أبو جعفر</w:t>
      </w:r>
      <w:r w:rsidR="00EC2F51" w:rsidRPr="00EC2F51">
        <w:rPr>
          <w:rFonts w:cs="S ALAEM"/>
          <w:rtl/>
        </w:rPr>
        <w:t>7</w:t>
      </w:r>
      <w:r w:rsidRPr="000E4D41">
        <w:rPr>
          <w:rtl/>
        </w:rPr>
        <w:t>:</w:t>
      </w:r>
      <w:r w:rsidRPr="000E4D41">
        <w:rPr>
          <w:rFonts w:hint="cs"/>
          <w:rtl/>
        </w:rPr>
        <w:t xml:space="preserve"> </w:t>
      </w:r>
      <w:r w:rsidRPr="000E4D41">
        <w:rPr>
          <w:rtl/>
        </w:rPr>
        <w:t>سل إن شئت</w:t>
      </w:r>
      <w:r w:rsidRPr="000E4D41">
        <w:rPr>
          <w:rFonts w:hint="cs"/>
          <w:rtl/>
        </w:rPr>
        <w:t xml:space="preserve"> .</w:t>
      </w:r>
    </w:p>
    <w:p w14:paraId="7CF43B69" w14:textId="77777777" w:rsidR="002466CD" w:rsidRPr="000E4D41" w:rsidRDefault="002466CD" w:rsidP="00672310">
      <w:pPr>
        <w:rPr>
          <w:rtl/>
        </w:rPr>
      </w:pPr>
      <w:r w:rsidRPr="000E4D41">
        <w:rPr>
          <w:rtl/>
        </w:rPr>
        <w:t>قال يحيى: ما تقول جعلت فداك في محرم قتل صيدا</w:t>
      </w:r>
      <w:r w:rsidRPr="000E4D41">
        <w:rPr>
          <w:rFonts w:hint="cs"/>
          <w:rtl/>
        </w:rPr>
        <w:t>ً</w:t>
      </w:r>
      <w:r w:rsidRPr="000E4D41">
        <w:rPr>
          <w:rtl/>
        </w:rPr>
        <w:t xml:space="preserve"> ؟ </w:t>
      </w:r>
    </w:p>
    <w:p w14:paraId="5645FE67" w14:textId="7EB803A6" w:rsidR="002466CD" w:rsidRPr="000E4D41" w:rsidRDefault="002466CD" w:rsidP="00672310">
      <w:pPr>
        <w:rPr>
          <w:rFonts w:ascii="Mosawi" w:hAnsi="Mosawi"/>
          <w:sz w:val="30"/>
          <w:rtl/>
        </w:rPr>
      </w:pPr>
      <w:r w:rsidRPr="000E4D41">
        <w:rPr>
          <w:rtl/>
        </w:rPr>
        <w:t>فقال له أبو جعفر:</w:t>
      </w:r>
      <w:r w:rsidRPr="000E4D41">
        <w:rPr>
          <w:rFonts w:hint="cs"/>
          <w:rtl/>
        </w:rPr>
        <w:t xml:space="preserve"> </w:t>
      </w:r>
      <w:r w:rsidRPr="000E4D41">
        <w:rPr>
          <w:rtl/>
        </w:rPr>
        <w:t>قتله في حل أو حرم ؟ عالما</w:t>
      </w:r>
      <w:r w:rsidRPr="000E4D41">
        <w:rPr>
          <w:rFonts w:hint="cs"/>
          <w:rtl/>
        </w:rPr>
        <w:t>ً</w:t>
      </w:r>
      <w:r w:rsidRPr="000E4D41">
        <w:rPr>
          <w:rtl/>
        </w:rPr>
        <w:t xml:space="preserve"> كان المحرم أم جاهلا</w:t>
      </w:r>
      <w:r w:rsidRPr="000E4D41">
        <w:rPr>
          <w:rFonts w:hint="cs"/>
          <w:rtl/>
        </w:rPr>
        <w:t>ً</w:t>
      </w:r>
      <w:r w:rsidRPr="000E4D41">
        <w:rPr>
          <w:rtl/>
        </w:rPr>
        <w:t xml:space="preserve"> ؟ قتله عمدا</w:t>
      </w:r>
      <w:r w:rsidRPr="000E4D41">
        <w:rPr>
          <w:rFonts w:hint="cs"/>
          <w:rtl/>
        </w:rPr>
        <w:t>ً</w:t>
      </w:r>
      <w:r w:rsidRPr="000E4D41">
        <w:rPr>
          <w:rtl/>
        </w:rPr>
        <w:t xml:space="preserve"> أو خطأ ؟ حرا</w:t>
      </w:r>
      <w:r w:rsidRPr="000E4D41">
        <w:rPr>
          <w:rFonts w:hint="cs"/>
          <w:rtl/>
        </w:rPr>
        <w:t>ً</w:t>
      </w:r>
      <w:r w:rsidRPr="000E4D41">
        <w:rPr>
          <w:rtl/>
        </w:rPr>
        <w:t xml:space="preserve"> كان المحرم أم عبدا</w:t>
      </w:r>
      <w:r w:rsidRPr="000E4D41">
        <w:rPr>
          <w:rFonts w:hint="cs"/>
          <w:rtl/>
        </w:rPr>
        <w:t>ً</w:t>
      </w:r>
      <w:r w:rsidRPr="000E4D41">
        <w:rPr>
          <w:rtl/>
        </w:rPr>
        <w:t xml:space="preserve"> ؟ صغيرا</w:t>
      </w:r>
      <w:r w:rsidRPr="000E4D41">
        <w:rPr>
          <w:rFonts w:hint="cs"/>
          <w:rtl/>
        </w:rPr>
        <w:t>ً</w:t>
      </w:r>
      <w:r w:rsidRPr="000E4D41">
        <w:rPr>
          <w:rtl/>
        </w:rPr>
        <w:t xml:space="preserve"> كان أم كبيرا</w:t>
      </w:r>
      <w:r w:rsidRPr="000E4D41">
        <w:rPr>
          <w:rFonts w:hint="cs"/>
          <w:rtl/>
        </w:rPr>
        <w:t>ً</w:t>
      </w:r>
      <w:r w:rsidRPr="000E4D41">
        <w:rPr>
          <w:rtl/>
        </w:rPr>
        <w:t xml:space="preserve"> ؟ مبتدئا</w:t>
      </w:r>
      <w:r w:rsidRPr="000E4D41">
        <w:rPr>
          <w:rFonts w:hint="cs"/>
          <w:rtl/>
        </w:rPr>
        <w:t>ً</w:t>
      </w:r>
      <w:r w:rsidRPr="000E4D41">
        <w:rPr>
          <w:rtl/>
        </w:rPr>
        <w:t xml:space="preserve"> بالقتل أم معيدا</w:t>
      </w:r>
      <w:r w:rsidRPr="000E4D41">
        <w:rPr>
          <w:rFonts w:hint="cs"/>
          <w:rtl/>
        </w:rPr>
        <w:t>ً</w:t>
      </w:r>
      <w:r w:rsidRPr="000E4D41">
        <w:rPr>
          <w:rtl/>
        </w:rPr>
        <w:t xml:space="preserve"> ؟ من ذوات الطير كان الصيد أم من غيرها ؟ من صغار الصيد كان أم كبارها ؟ مصرا</w:t>
      </w:r>
      <w:r w:rsidRPr="000E4D41">
        <w:rPr>
          <w:rFonts w:hint="cs"/>
          <w:rtl/>
        </w:rPr>
        <w:t>ً</w:t>
      </w:r>
      <w:r w:rsidRPr="000E4D41">
        <w:rPr>
          <w:rtl/>
        </w:rPr>
        <w:t xml:space="preserve"> على ما فعل أو نادما</w:t>
      </w:r>
      <w:r w:rsidRPr="000E4D41">
        <w:rPr>
          <w:rFonts w:hint="cs"/>
          <w:rtl/>
        </w:rPr>
        <w:t>ً</w:t>
      </w:r>
      <w:r w:rsidRPr="000E4D41">
        <w:rPr>
          <w:rtl/>
        </w:rPr>
        <w:t xml:space="preserve"> ؟ في الليل كان قتله للصيد أم نهارا</w:t>
      </w:r>
      <w:r w:rsidRPr="000E4D41">
        <w:rPr>
          <w:rFonts w:hint="cs"/>
          <w:rtl/>
        </w:rPr>
        <w:t>ً</w:t>
      </w:r>
      <w:r w:rsidRPr="000E4D41">
        <w:rPr>
          <w:rtl/>
        </w:rPr>
        <w:t xml:space="preserve"> ؟ محرما</w:t>
      </w:r>
      <w:r w:rsidRPr="000E4D41">
        <w:rPr>
          <w:rFonts w:hint="cs"/>
          <w:rtl/>
        </w:rPr>
        <w:t>ً</w:t>
      </w:r>
      <w:r w:rsidRPr="000E4D41">
        <w:rPr>
          <w:rtl/>
        </w:rPr>
        <w:t xml:space="preserve"> كان بالعمرة إذ قتله أو بالحج كان محرما</w:t>
      </w:r>
      <w:r w:rsidRPr="000E4D41">
        <w:rPr>
          <w:rFonts w:hint="cs"/>
          <w:rtl/>
        </w:rPr>
        <w:t xml:space="preserve">ً </w:t>
      </w:r>
      <w:r w:rsidRPr="000E4D41">
        <w:rPr>
          <w:rtl/>
        </w:rPr>
        <w:t>؟ فتحير يحيى بن أكثم</w:t>
      </w:r>
      <w:r w:rsidR="003B5324">
        <w:rPr>
          <w:rFonts w:ascii="Cambria" w:hAnsi="Cambria" w:cs="Cambria" w:hint="cs"/>
          <w:rtl/>
        </w:rPr>
        <w:t> </w:t>
      </w:r>
      <w:r w:rsidR="00364140" w:rsidRPr="00364140">
        <w:rPr>
          <w:rtl/>
        </w:rPr>
        <w:t>،</w:t>
      </w:r>
      <w:r w:rsidRPr="000E4D41">
        <w:rPr>
          <w:rFonts w:hint="cs"/>
          <w:rtl/>
        </w:rPr>
        <w:t xml:space="preserve"> </w:t>
      </w:r>
      <w:r w:rsidRPr="000E4D41">
        <w:rPr>
          <w:rtl/>
        </w:rPr>
        <w:t>وبان في وجهه العجز وال</w:t>
      </w:r>
      <w:r w:rsidRPr="000E4D41">
        <w:rPr>
          <w:rFonts w:hint="cs"/>
          <w:rtl/>
        </w:rPr>
        <w:t>إ</w:t>
      </w:r>
      <w:r w:rsidRPr="000E4D41">
        <w:rPr>
          <w:rtl/>
        </w:rPr>
        <w:t>نقطاع</w:t>
      </w:r>
      <w:r w:rsidR="003B5324">
        <w:rPr>
          <w:rFonts w:ascii="Cambria" w:hAnsi="Cambria" w:cs="Cambria" w:hint="cs"/>
          <w:rtl/>
        </w:rPr>
        <w:t> </w:t>
      </w:r>
      <w:r w:rsidR="00364140" w:rsidRPr="00364140">
        <w:rPr>
          <w:rtl/>
        </w:rPr>
        <w:t>،</w:t>
      </w:r>
      <w:r w:rsidRPr="000E4D41">
        <w:rPr>
          <w:rFonts w:hint="cs"/>
          <w:rtl/>
        </w:rPr>
        <w:t xml:space="preserve"> </w:t>
      </w:r>
      <w:r w:rsidRPr="000E4D41">
        <w:rPr>
          <w:rtl/>
        </w:rPr>
        <w:t>ولجلج حتى عرف جماعة أهل المجلس أمره</w:t>
      </w:r>
      <w:r w:rsidRPr="000E4D41">
        <w:rPr>
          <w:rFonts w:hint="cs"/>
          <w:rtl/>
        </w:rPr>
        <w:t>.</w:t>
      </w:r>
      <w:r w:rsidRPr="000E4D41">
        <w:rPr>
          <w:rtl/>
        </w:rPr>
        <w:t xml:space="preserve"> فقال المأمون: الحمد لله على هذه النعمة والتوفيق لي في الرأي.</w:t>
      </w:r>
      <w:r w:rsidRPr="000E4D41">
        <w:rPr>
          <w:rFonts w:ascii="Mosawi" w:hAnsi="Mosawi"/>
          <w:sz w:val="30"/>
          <w:rtl/>
        </w:rPr>
        <w:t xml:space="preserve"> ثم نظر إلى أهل بيته وقال لهم: أعرفتم الآن ما كنتم تنكرونه</w:t>
      </w:r>
      <w:r w:rsidRPr="000E4D41">
        <w:rPr>
          <w:rFonts w:ascii="Mosawi" w:hAnsi="Mosawi" w:hint="cs"/>
          <w:sz w:val="30"/>
          <w:rtl/>
        </w:rPr>
        <w:t xml:space="preserve"> !</w:t>
      </w:r>
      <w:r w:rsidRPr="000E4D41">
        <w:rPr>
          <w:rFonts w:ascii="Mosawi" w:hAnsi="Mosawi"/>
          <w:sz w:val="30"/>
          <w:rtl/>
        </w:rPr>
        <w:t xml:space="preserve"> ثم أقبل على أبي جعفر</w:t>
      </w:r>
      <w:r w:rsidR="00EC2F51" w:rsidRPr="00EC2F51">
        <w:rPr>
          <w:rFonts w:ascii="Mosawi" w:hAnsi="Mosawi" w:cs="S ALAEM"/>
          <w:sz w:val="30"/>
          <w:rtl/>
        </w:rPr>
        <w:t>7</w:t>
      </w:r>
      <w:r w:rsidRPr="000E4D41">
        <w:rPr>
          <w:rFonts w:ascii="Mosawi" w:hAnsi="Mosawi"/>
          <w:sz w:val="30"/>
          <w:rtl/>
        </w:rPr>
        <w:t xml:space="preserve">فقال له: أتخطب يا أبا جعفر ؟ </w:t>
      </w:r>
      <w:r w:rsidRPr="000E4D41">
        <w:rPr>
          <w:rFonts w:ascii="Mosawi" w:hAnsi="Mosawi" w:hint="cs"/>
          <w:sz w:val="30"/>
          <w:rtl/>
        </w:rPr>
        <w:t xml:space="preserve"> </w:t>
      </w:r>
      <w:r w:rsidRPr="000E4D41">
        <w:rPr>
          <w:rFonts w:ascii="Mosawi" w:hAnsi="Mosawi"/>
          <w:sz w:val="30"/>
          <w:rtl/>
        </w:rPr>
        <w:t>قال:</w:t>
      </w:r>
      <w:r w:rsidRPr="000E4D41">
        <w:rPr>
          <w:rFonts w:ascii="Mosawi" w:hAnsi="Mosawi" w:hint="cs"/>
          <w:sz w:val="30"/>
          <w:rtl/>
        </w:rPr>
        <w:t xml:space="preserve"> </w:t>
      </w:r>
      <w:r w:rsidRPr="000E4D41">
        <w:rPr>
          <w:rFonts w:ascii="Mosawi" w:hAnsi="Mosawi"/>
          <w:sz w:val="30"/>
          <w:rtl/>
        </w:rPr>
        <w:t>نعم يا أمير المؤمنين</w:t>
      </w:r>
      <w:r w:rsidR="003B5324">
        <w:rPr>
          <w:rFonts w:ascii="Cambria" w:hAnsi="Cambria" w:cs="Cambria" w:hint="cs"/>
          <w:sz w:val="30"/>
          <w:rtl/>
        </w:rPr>
        <w:t> </w:t>
      </w:r>
      <w:r w:rsidR="00364140" w:rsidRPr="00364140">
        <w:rPr>
          <w:rFonts w:ascii="Mosawi" w:hAnsi="Mosawi" w:hint="cs"/>
          <w:sz w:val="30"/>
          <w:rtl/>
        </w:rPr>
        <w:t>،</w:t>
      </w:r>
      <w:r w:rsidRPr="000E4D41">
        <w:rPr>
          <w:rFonts w:ascii="Mosawi" w:hAnsi="Mosawi" w:hint="cs"/>
          <w:sz w:val="30"/>
          <w:rtl/>
        </w:rPr>
        <w:t xml:space="preserve"> </w:t>
      </w:r>
      <w:r w:rsidRPr="000E4D41">
        <w:rPr>
          <w:rFonts w:ascii="Mosawi" w:hAnsi="Mosawi"/>
          <w:sz w:val="30"/>
          <w:rtl/>
        </w:rPr>
        <w:t xml:space="preserve">فقال له المأمون: </w:t>
      </w:r>
      <w:r w:rsidRPr="000E4D41">
        <w:rPr>
          <w:rFonts w:ascii="Mosawi" w:hAnsi="Mosawi" w:hint="cs"/>
          <w:sz w:val="30"/>
          <w:rtl/>
        </w:rPr>
        <w:t>أ</w:t>
      </w:r>
      <w:r w:rsidRPr="000E4D41">
        <w:rPr>
          <w:rFonts w:ascii="Mosawi" w:hAnsi="Mosawi"/>
          <w:sz w:val="30"/>
          <w:rtl/>
        </w:rPr>
        <w:t>خطب</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جعلت فداك لنفسك</w:t>
      </w:r>
      <w:r w:rsidR="003B5324">
        <w:rPr>
          <w:rFonts w:ascii="Cambria" w:hAnsi="Cambria" w:cs="Cambria" w:hint="cs"/>
          <w:sz w:val="30"/>
          <w:rtl/>
        </w:rPr>
        <w:t> </w:t>
      </w:r>
      <w:r w:rsidR="00364140" w:rsidRPr="00364140">
        <w:rPr>
          <w:rFonts w:ascii="Mosawi" w:hAnsi="Mosawi"/>
          <w:sz w:val="30"/>
          <w:rtl/>
        </w:rPr>
        <w:t>،</w:t>
      </w:r>
      <w:r w:rsidRPr="000E4D41">
        <w:rPr>
          <w:rFonts w:ascii="Mosawi" w:hAnsi="Mosawi"/>
          <w:sz w:val="30"/>
          <w:rtl/>
        </w:rPr>
        <w:t xml:space="preserve"> فقد رضيتك لنفسي وأنا مزوجك أم الفضل ابنتي</w:t>
      </w:r>
      <w:r w:rsidR="003B5324">
        <w:rPr>
          <w:rFonts w:ascii="Cambria" w:hAnsi="Cambria" w:cs="Cambria" w:hint="cs"/>
          <w:sz w:val="30"/>
          <w:rtl/>
        </w:rPr>
        <w:t> </w:t>
      </w:r>
      <w:r w:rsidR="00364140" w:rsidRPr="00364140">
        <w:rPr>
          <w:rFonts w:ascii="Mosawi" w:hAnsi="Mosawi"/>
          <w:sz w:val="30"/>
          <w:rtl/>
        </w:rPr>
        <w:t>،</w:t>
      </w:r>
      <w:r w:rsidRPr="000E4D41">
        <w:rPr>
          <w:rFonts w:ascii="Mosawi" w:hAnsi="Mosawi" w:hint="cs"/>
          <w:sz w:val="30"/>
          <w:rtl/>
        </w:rPr>
        <w:t xml:space="preserve"> </w:t>
      </w:r>
      <w:r w:rsidRPr="000E4D41">
        <w:rPr>
          <w:rFonts w:ascii="Mosawi" w:hAnsi="Mosawi"/>
          <w:sz w:val="30"/>
          <w:rtl/>
        </w:rPr>
        <w:t xml:space="preserve">وإن رغم قوم لذلك . </w:t>
      </w:r>
    </w:p>
    <w:p w14:paraId="563DA6A2" w14:textId="18D89605" w:rsidR="002466CD" w:rsidRPr="000E4D41" w:rsidRDefault="002466CD" w:rsidP="00672310">
      <w:pPr>
        <w:pStyle w:val="Heading8"/>
        <w:rPr>
          <w:rtl/>
        </w:rPr>
      </w:pPr>
      <w:r w:rsidRPr="000E4D41">
        <w:rPr>
          <w:rFonts w:hint="cs"/>
          <w:rtl/>
        </w:rPr>
        <w:t>إنها إرادة إلهية أن تبدأ مرحلة (إمامة الأطفال)بطفل يعتقد به الخليفة العباسي ويقدسه ويتحدى به ! فرأى الناس أن الله يؤتي الحكم لصبي من أهل البيت</w:t>
      </w:r>
      <w:r w:rsidR="00EC2F51" w:rsidRPr="00EC2F51">
        <w:rPr>
          <w:rFonts w:cs="S ALAEM" w:hint="cs"/>
          <w:rtl/>
        </w:rPr>
        <w:t>:</w:t>
      </w:r>
      <w:r w:rsidRPr="000E4D41">
        <w:rPr>
          <w:rFonts w:hint="cs"/>
          <w:rtl/>
        </w:rPr>
        <w:t xml:space="preserve"> كما آتى الحكم لعيسى ويحيى في صباهم</w:t>
      </w:r>
      <w:r w:rsidR="00EC2F51" w:rsidRPr="00EC2F51">
        <w:rPr>
          <w:rFonts w:cs="S ALAEM" w:hint="cs"/>
          <w:rtl/>
        </w:rPr>
        <w:t>:</w:t>
      </w:r>
      <w:r w:rsidRPr="000E4D41">
        <w:rPr>
          <w:rFonts w:hint="cs"/>
          <w:rtl/>
        </w:rPr>
        <w:t xml:space="preserve"> !</w:t>
      </w:r>
    </w:p>
    <w:p w14:paraId="10FCCF96" w14:textId="70EF836C" w:rsidR="002466CD" w:rsidRDefault="002466CD" w:rsidP="00672310">
      <w:pPr>
        <w:pStyle w:val="Heading8"/>
      </w:pPr>
      <w:r w:rsidRPr="000E4D41">
        <w:rPr>
          <w:rFonts w:hint="cs"/>
          <w:rtl/>
        </w:rPr>
        <w:t>وقد مهد المأمون بذلك لإمامة الجواد بل لإمامة الإمام علي الهادي والإمام المهدي بن الحسن العسكري</w:t>
      </w:r>
      <w:r w:rsidR="00EC2F51" w:rsidRPr="00EC2F51">
        <w:rPr>
          <w:rFonts w:cs="S ALAEM" w:hint="cs"/>
          <w:rtl/>
        </w:rPr>
        <w:t>:</w:t>
      </w:r>
      <w:r w:rsidRPr="000E4D41">
        <w:rPr>
          <w:rFonts w:hint="cs"/>
          <w:rtl/>
        </w:rPr>
        <w:t>وصار</w:t>
      </w:r>
      <w:r w:rsidR="00EA7CCA">
        <w:rPr>
          <w:rFonts w:hint="cs"/>
          <w:rtl/>
        </w:rPr>
        <w:t xml:space="preserve"> </w:t>
      </w:r>
      <w:r w:rsidRPr="000E4D41">
        <w:rPr>
          <w:rFonts w:hint="cs"/>
          <w:rtl/>
        </w:rPr>
        <w:t>الشيعة يجاهرون بأن إمامهم صبي دون العاشرة ويفتخرون بالجواد</w:t>
      </w:r>
      <w:r w:rsidR="00EA7CCA">
        <w:rPr>
          <w:rFonts w:hint="cs"/>
          <w:rtl/>
        </w:rPr>
        <w:t xml:space="preserve">  </w:t>
      </w:r>
      <w:r w:rsidRPr="000E4D41">
        <w:rPr>
          <w:rFonts w:hint="cs"/>
          <w:rtl/>
        </w:rPr>
        <w:t>كما افتخر به المأمون .</w:t>
      </w:r>
      <w:r w:rsidR="00EA7CCA">
        <w:rPr>
          <w:rFonts w:hint="cs"/>
          <w:rtl/>
        </w:rPr>
        <w:t xml:space="preserve"> </w:t>
      </w:r>
      <w:r w:rsidRPr="000E4D41">
        <w:rPr>
          <w:rFonts w:hint="cs"/>
          <w:rtl/>
        </w:rPr>
        <w:t>وهذا من بركات ولاية عهد الإمام الرضا</w:t>
      </w:r>
      <w:r w:rsidR="00EC2F51" w:rsidRPr="00EC2F51">
        <w:rPr>
          <w:rFonts w:cs="S ALAEM" w:hint="cs"/>
          <w:rtl/>
        </w:rPr>
        <w:t>7</w:t>
      </w:r>
      <w:r w:rsidRPr="000E4D41">
        <w:rPr>
          <w:rFonts w:hint="cs"/>
          <w:rtl/>
        </w:rPr>
        <w:t>.</w:t>
      </w:r>
    </w:p>
    <w:p w14:paraId="34903559" w14:textId="77777777" w:rsidR="00DC27C6" w:rsidRDefault="00DC27C6">
      <w:pPr>
        <w:widowControl/>
        <w:bidi w:val="0"/>
        <w:spacing w:after="200" w:line="276" w:lineRule="auto"/>
        <w:jc w:val="left"/>
        <w:rPr>
          <w:rFonts w:ascii="Hacen Typographer" w:eastAsiaTheme="majorEastAsia" w:hAnsi="Hacen Typographer" w:cs="Hacen Typographer"/>
          <w:sz w:val="26"/>
          <w:szCs w:val="26"/>
          <w:u w:val="single"/>
          <w:rtl/>
          <w:lang w:bidi="fa-IR"/>
        </w:rPr>
      </w:pPr>
      <w:bookmarkStart w:id="195" w:name="_Toc118886490"/>
      <w:r>
        <w:rPr>
          <w:rtl/>
        </w:rPr>
        <w:br w:type="page"/>
      </w:r>
    </w:p>
    <w:p w14:paraId="1A804CB6" w14:textId="02E2096C" w:rsidR="002466CD" w:rsidRDefault="002466CD" w:rsidP="006B6E9D">
      <w:pPr>
        <w:pStyle w:val="Heading2"/>
      </w:pPr>
      <w:r w:rsidRPr="00422299">
        <w:rPr>
          <w:rFonts w:hint="cs"/>
          <w:rtl/>
        </w:rPr>
        <w:t>شق الإمام الجواد</w:t>
      </w:r>
      <w:r w:rsidR="00EC2F51" w:rsidRPr="00EC2F51">
        <w:rPr>
          <w:rFonts w:ascii="Mosawi" w:hAnsi="Mosawi" w:cs="S ALAEM"/>
          <w:rtl/>
        </w:rPr>
        <w:t>7</w:t>
      </w:r>
      <w:r w:rsidRPr="00422299">
        <w:rPr>
          <w:rFonts w:hint="cs"/>
          <w:rtl/>
        </w:rPr>
        <w:t>طريقه في الإمامة بسهولة !</w:t>
      </w:r>
      <w:bookmarkEnd w:id="195"/>
    </w:p>
    <w:p w14:paraId="470B97EA" w14:textId="18F858DE" w:rsidR="002466CD" w:rsidRDefault="002466CD" w:rsidP="00672310">
      <w:pPr>
        <w:rPr>
          <w:rtl/>
        </w:rPr>
      </w:pPr>
      <w:r w:rsidRPr="000E4D41">
        <w:rPr>
          <w:rFonts w:hint="cs"/>
          <w:rtl/>
        </w:rPr>
        <w:t>أوصى الإمام الرضا بولده الجواد</w:t>
      </w:r>
      <w:r w:rsidR="00AE3D1D" w:rsidRPr="00AE3D1D">
        <w:rPr>
          <w:rFonts w:ascii="Mosawi" w:hAnsi="Mosawi" w:cs="S ALAEM"/>
          <w:rtl/>
        </w:rPr>
        <w:t>8</w:t>
      </w:r>
      <w:r w:rsidRPr="000E4D41">
        <w:rPr>
          <w:rFonts w:hint="cs"/>
          <w:rtl/>
        </w:rPr>
        <w:t>ونص على أنه الإمام بعده</w:t>
      </w:r>
      <w:r w:rsidR="003B5324">
        <w:rPr>
          <w:rFonts w:ascii="Cambria" w:hAnsi="Cambria" w:cs="Cambria" w:hint="cs"/>
          <w:rtl/>
        </w:rPr>
        <w:t> </w:t>
      </w:r>
      <w:r w:rsidR="00364140" w:rsidRPr="00364140">
        <w:rPr>
          <w:rFonts w:hint="cs"/>
          <w:rtl/>
        </w:rPr>
        <w:t>،</w:t>
      </w:r>
      <w:r w:rsidRPr="000E4D41">
        <w:rPr>
          <w:rFonts w:hint="cs"/>
          <w:rtl/>
        </w:rPr>
        <w:t xml:space="preserve"> وهذا منسجم مع مذهب أهل البيت</w:t>
      </w:r>
      <w:r w:rsidR="00EC2F51" w:rsidRPr="00EC2F51">
        <w:rPr>
          <w:rFonts w:cs="S ALAEM" w:hint="cs"/>
          <w:rtl/>
        </w:rPr>
        <w:t>:</w:t>
      </w:r>
      <w:r w:rsidRPr="000E4D41">
        <w:rPr>
          <w:rFonts w:hint="cs"/>
          <w:rtl/>
        </w:rPr>
        <w:t>وأن الإمامة بعد الحسين</w:t>
      </w:r>
      <w:r w:rsidR="00EC2F51" w:rsidRPr="00EC2F51">
        <w:rPr>
          <w:rFonts w:cs="S ALAEM" w:hint="cs"/>
          <w:rtl/>
        </w:rPr>
        <w:t>7</w:t>
      </w:r>
      <w:r w:rsidRPr="000E4D41">
        <w:rPr>
          <w:rFonts w:hint="cs"/>
          <w:rtl/>
        </w:rPr>
        <w:t>تكون في ذريته ولداً عن والد</w:t>
      </w:r>
      <w:r w:rsidR="003B5324">
        <w:rPr>
          <w:rFonts w:ascii="Cambria" w:hAnsi="Cambria" w:cs="Cambria" w:hint="cs"/>
          <w:rtl/>
        </w:rPr>
        <w:t> </w:t>
      </w:r>
      <w:r w:rsidR="00364140" w:rsidRPr="00364140">
        <w:rPr>
          <w:rFonts w:hint="cs"/>
          <w:rtl/>
        </w:rPr>
        <w:t>،</w:t>
      </w:r>
      <w:r w:rsidRPr="000E4D41">
        <w:rPr>
          <w:rFonts w:hint="cs"/>
          <w:rtl/>
        </w:rPr>
        <w:t xml:space="preserve"> ولاتكون في أخوين بعد الحسن والحسين</w:t>
      </w:r>
      <w:r w:rsidR="00AE3D1D" w:rsidRPr="00AE3D1D">
        <w:rPr>
          <w:rFonts w:ascii="Mosawi" w:hAnsi="Mosawi" w:cs="S ALAEM"/>
          <w:rtl/>
        </w:rPr>
        <w:t>8</w:t>
      </w:r>
      <w:r w:rsidRPr="000E4D41">
        <w:rPr>
          <w:rFonts w:hint="cs"/>
          <w:rtl/>
        </w:rPr>
        <w:t xml:space="preserve"> .ولم يكن للإمام الرضا ولد غيره فبتعين أن يكون هو الإمام بعد أبيه</w:t>
      </w:r>
      <w:r w:rsidR="00AE3D1D" w:rsidRPr="00AE3D1D">
        <w:rPr>
          <w:rFonts w:ascii="Mosawi" w:hAnsi="Mosawi" w:cs="S ALAEM"/>
          <w:rtl/>
        </w:rPr>
        <w:t>8</w:t>
      </w:r>
      <w:r w:rsidRPr="000E4D41">
        <w:rPr>
          <w:rFonts w:hint="cs"/>
          <w:rtl/>
        </w:rPr>
        <w:t>.</w:t>
      </w:r>
    </w:p>
    <w:p w14:paraId="22CFD5E2" w14:textId="5E6AFE24" w:rsidR="002466CD" w:rsidRPr="000E4D41" w:rsidRDefault="002466CD" w:rsidP="00672310">
      <w:pPr>
        <w:rPr>
          <w:rtl/>
        </w:rPr>
      </w:pPr>
      <w:r w:rsidRPr="005B0466">
        <w:rPr>
          <w:rStyle w:val="Heading8Char"/>
          <w:rFonts w:eastAsiaTheme="minorHAnsi" w:hint="cs"/>
          <w:rtl/>
        </w:rPr>
        <w:t>قال الطبري الشيعي في دلائل الإمامة</w:t>
      </w:r>
      <w:r w:rsidRPr="005B0466">
        <w:rPr>
          <w:rStyle w:val="Heading7Char"/>
          <w:rFonts w:hint="cs"/>
          <w:rtl/>
        </w:rPr>
        <w:t>/388</w:t>
      </w:r>
      <w:r w:rsidRPr="000E4D41">
        <w:rPr>
          <w:rFonts w:hint="cs"/>
          <w:b/>
          <w:sz w:val="24"/>
          <w:szCs w:val="24"/>
          <w:rtl/>
        </w:rPr>
        <w:t>:</w:t>
      </w:r>
      <w:r w:rsidRPr="000E4D41">
        <w:rPr>
          <w:rFonts w:hint="cs"/>
          <w:rtl/>
        </w:rPr>
        <w:t xml:space="preserve"> (وحدثني</w:t>
      </w:r>
      <w:r w:rsidRPr="000E4D41">
        <w:rPr>
          <w:rtl/>
        </w:rPr>
        <w:t xml:space="preserve"> </w:t>
      </w:r>
      <w:r w:rsidRPr="000E4D41">
        <w:rPr>
          <w:rFonts w:hint="cs"/>
          <w:rtl/>
        </w:rPr>
        <w:t>أبو</w:t>
      </w:r>
      <w:r w:rsidRPr="000E4D41">
        <w:rPr>
          <w:rtl/>
        </w:rPr>
        <w:t xml:space="preserve"> </w:t>
      </w:r>
      <w:r w:rsidRPr="000E4D41">
        <w:rPr>
          <w:rFonts w:hint="cs"/>
          <w:rtl/>
        </w:rPr>
        <w:t>المفضل</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عبد</w:t>
      </w:r>
      <w:r w:rsidRPr="000E4D41">
        <w:rPr>
          <w:rtl/>
        </w:rPr>
        <w:t xml:space="preserve"> </w:t>
      </w:r>
      <w:r w:rsidRPr="000E4D41">
        <w:rPr>
          <w:rFonts w:hint="cs"/>
          <w:rtl/>
        </w:rPr>
        <w:t>الله</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أبو</w:t>
      </w:r>
      <w:r w:rsidRPr="000E4D41">
        <w:rPr>
          <w:rtl/>
        </w:rPr>
        <w:t xml:space="preserve"> </w:t>
      </w:r>
      <w:r w:rsidRPr="000E4D41">
        <w:rPr>
          <w:rFonts w:hint="cs"/>
          <w:rtl/>
        </w:rPr>
        <w:t>النجم</w:t>
      </w:r>
      <w:r w:rsidRPr="000E4D41">
        <w:rPr>
          <w:rtl/>
        </w:rPr>
        <w:t xml:space="preserve"> </w:t>
      </w:r>
      <w:r w:rsidRPr="000E4D41">
        <w:rPr>
          <w:rFonts w:hint="cs"/>
          <w:rtl/>
        </w:rPr>
        <w:t>بدربن</w:t>
      </w:r>
      <w:r w:rsidRPr="000E4D41">
        <w:rPr>
          <w:rtl/>
        </w:rPr>
        <w:t xml:space="preserve"> </w:t>
      </w:r>
      <w:r w:rsidRPr="000E4D41">
        <w:rPr>
          <w:rFonts w:hint="cs"/>
          <w:rtl/>
        </w:rPr>
        <w:t>عمار</w:t>
      </w:r>
      <w:r w:rsidRPr="000E4D41">
        <w:rPr>
          <w:rtl/>
        </w:rPr>
        <w:t xml:space="preserve"> </w:t>
      </w:r>
      <w:r w:rsidRPr="000E4D41">
        <w:rPr>
          <w:rFonts w:hint="cs"/>
          <w:rtl/>
        </w:rPr>
        <w:t>الطبرستاني</w:t>
      </w:r>
      <w:r w:rsidRPr="000E4D41">
        <w:rPr>
          <w:rtl/>
        </w:rPr>
        <w:t xml:space="preserve"> </w:t>
      </w:r>
      <w:r w:rsidRPr="000E4D41">
        <w:rPr>
          <w:rFonts w:hint="cs"/>
          <w:rtl/>
        </w:rPr>
        <w:t>قال</w:t>
      </w:r>
      <w:r w:rsidRPr="000E4D41">
        <w:rPr>
          <w:rtl/>
        </w:rPr>
        <w:t xml:space="preserve">: </w:t>
      </w:r>
      <w:r w:rsidRPr="000E4D41">
        <w:rPr>
          <w:rFonts w:hint="cs"/>
          <w:rtl/>
        </w:rPr>
        <w:t>حدثني</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قال</w:t>
      </w:r>
      <w:r w:rsidRPr="000E4D41">
        <w:rPr>
          <w:rtl/>
        </w:rPr>
        <w:t xml:space="preserve">: </w:t>
      </w:r>
      <w:r w:rsidRPr="000E4D41">
        <w:rPr>
          <w:rFonts w:hint="cs"/>
          <w:rtl/>
        </w:rPr>
        <w:t>روى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المحمودي</w:t>
      </w:r>
      <w:r w:rsidRPr="000E4D41">
        <w:rPr>
          <w:rtl/>
        </w:rPr>
        <w:t xml:space="preserve"> </w:t>
      </w:r>
      <w:r w:rsidRPr="000E4D41">
        <w:rPr>
          <w:rFonts w:hint="cs"/>
          <w:rtl/>
        </w:rPr>
        <w:t>عن</w:t>
      </w:r>
      <w:r w:rsidRPr="000E4D41">
        <w:rPr>
          <w:rtl/>
        </w:rPr>
        <w:t xml:space="preserve"> </w:t>
      </w:r>
      <w:r w:rsidRPr="000E4D41">
        <w:rPr>
          <w:rFonts w:hint="cs"/>
          <w:rtl/>
        </w:rPr>
        <w:t>أبيه</w:t>
      </w:r>
      <w:r w:rsidRPr="000E4D41">
        <w:rPr>
          <w:rtl/>
        </w:rPr>
        <w:t xml:space="preserve"> </w:t>
      </w:r>
      <w:r w:rsidRPr="000E4D41">
        <w:rPr>
          <w:rFonts w:hint="cs"/>
          <w:rtl/>
        </w:rPr>
        <w:t>قال</w:t>
      </w:r>
      <w:r w:rsidRPr="000E4D41">
        <w:rPr>
          <w:rtl/>
        </w:rPr>
        <w:t>:</w:t>
      </w:r>
      <w:r w:rsidRPr="000E4D41">
        <w:rPr>
          <w:rFonts w:hint="cs"/>
          <w:rtl/>
        </w:rPr>
        <w:t>كنت</w:t>
      </w:r>
      <w:r w:rsidRPr="000E4D41">
        <w:rPr>
          <w:rtl/>
        </w:rPr>
        <w:t xml:space="preserve"> </w:t>
      </w:r>
      <w:r w:rsidRPr="000E4D41">
        <w:rPr>
          <w:rFonts w:hint="cs"/>
          <w:rtl/>
        </w:rPr>
        <w:t>واقفاً</w:t>
      </w:r>
      <w:r w:rsidRPr="000E4D41">
        <w:rPr>
          <w:rtl/>
        </w:rPr>
        <w:t xml:space="preserve"> </w:t>
      </w:r>
      <w:r w:rsidRPr="000E4D41">
        <w:rPr>
          <w:rFonts w:hint="cs"/>
          <w:rtl/>
        </w:rPr>
        <w:t>على</w:t>
      </w:r>
      <w:r w:rsidRPr="000E4D41">
        <w:rPr>
          <w:rtl/>
        </w:rPr>
        <w:t xml:space="preserve"> </w:t>
      </w:r>
      <w:r w:rsidRPr="000E4D41">
        <w:rPr>
          <w:rFonts w:hint="cs"/>
          <w:rtl/>
        </w:rPr>
        <w:t>رأس</w:t>
      </w:r>
      <w:r w:rsidRPr="000E4D41">
        <w:rPr>
          <w:rtl/>
        </w:rPr>
        <w:t xml:space="preserve"> </w:t>
      </w:r>
      <w:r w:rsidRPr="000E4D41">
        <w:rPr>
          <w:rFonts w:hint="cs"/>
          <w:rtl/>
        </w:rPr>
        <w:t>الرضا</w:t>
      </w:r>
      <w:r w:rsidR="00EC2F51" w:rsidRPr="00EC2F51">
        <w:rPr>
          <w:rFonts w:cs="S ALAEM" w:hint="cs"/>
          <w:rtl/>
        </w:rPr>
        <w:t>7</w:t>
      </w:r>
      <w:r w:rsidRPr="000E4D41">
        <w:rPr>
          <w:rFonts w:hint="cs"/>
          <w:rtl/>
        </w:rPr>
        <w:t>بطوس</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بعض</w:t>
      </w:r>
      <w:r w:rsidRPr="000E4D41">
        <w:rPr>
          <w:rtl/>
        </w:rPr>
        <w:t xml:space="preserve"> </w:t>
      </w:r>
      <w:r w:rsidRPr="000E4D41">
        <w:rPr>
          <w:rFonts w:hint="cs"/>
          <w:rtl/>
        </w:rPr>
        <w:t>أصحابه</w:t>
      </w:r>
      <w:r w:rsidRPr="000E4D41">
        <w:rPr>
          <w:rtl/>
        </w:rPr>
        <w:t xml:space="preserve">: </w:t>
      </w:r>
      <w:r w:rsidRPr="000E4D41">
        <w:rPr>
          <w:rFonts w:hint="cs"/>
          <w:rtl/>
        </w:rPr>
        <w:t>إن</w:t>
      </w:r>
      <w:r w:rsidRPr="000E4D41">
        <w:rPr>
          <w:rtl/>
        </w:rPr>
        <w:t xml:space="preserve"> </w:t>
      </w:r>
      <w:r w:rsidRPr="000E4D41">
        <w:rPr>
          <w:rFonts w:hint="cs"/>
          <w:rtl/>
        </w:rPr>
        <w:t>حدث</w:t>
      </w:r>
      <w:r w:rsidRPr="000E4D41">
        <w:rPr>
          <w:rtl/>
        </w:rPr>
        <w:t xml:space="preserve"> </w:t>
      </w:r>
      <w:r w:rsidRPr="000E4D41">
        <w:rPr>
          <w:rFonts w:hint="cs"/>
          <w:rtl/>
        </w:rPr>
        <w:t>حدث</w:t>
      </w:r>
      <w:r w:rsidRPr="000E4D41">
        <w:rPr>
          <w:rtl/>
        </w:rPr>
        <w:t xml:space="preserve"> </w:t>
      </w:r>
      <w:r w:rsidRPr="000E4D41">
        <w:rPr>
          <w:rFonts w:hint="cs"/>
          <w:rtl/>
        </w:rPr>
        <w:t>فإلى</w:t>
      </w:r>
      <w:r w:rsidRPr="000E4D41">
        <w:rPr>
          <w:rtl/>
        </w:rPr>
        <w:t xml:space="preserve"> </w:t>
      </w:r>
      <w:r w:rsidRPr="000E4D41">
        <w:rPr>
          <w:rFonts w:hint="cs"/>
          <w:rtl/>
        </w:rPr>
        <w:t>من</w:t>
      </w:r>
      <w:r w:rsidRPr="000E4D41">
        <w:rPr>
          <w:rtl/>
        </w:rPr>
        <w:t xml:space="preserve"> </w:t>
      </w:r>
      <w:r w:rsidRPr="000E4D41">
        <w:rPr>
          <w:rFonts w:hint="cs"/>
          <w:rtl/>
        </w:rPr>
        <w:t>؟ قال</w:t>
      </w:r>
      <w:r w:rsidRPr="000E4D41">
        <w:rPr>
          <w:rtl/>
        </w:rPr>
        <w:t xml:space="preserve">: </w:t>
      </w:r>
      <w:r w:rsidRPr="000E4D41">
        <w:rPr>
          <w:rFonts w:hint="cs"/>
          <w:rtl/>
        </w:rPr>
        <w:t>إلى</w:t>
      </w:r>
      <w:r w:rsidRPr="000E4D41">
        <w:rPr>
          <w:rtl/>
        </w:rPr>
        <w:t xml:space="preserve"> </w:t>
      </w:r>
      <w:r w:rsidRPr="000E4D41">
        <w:rPr>
          <w:rFonts w:hint="cs"/>
          <w:rtl/>
        </w:rPr>
        <w:t>ابني</w:t>
      </w:r>
      <w:r w:rsidRPr="000E4D41">
        <w:rPr>
          <w:rtl/>
        </w:rPr>
        <w:t xml:space="preserve"> </w:t>
      </w:r>
      <w:r w:rsidRPr="000E4D41">
        <w:rPr>
          <w:rFonts w:hint="cs"/>
          <w:rtl/>
        </w:rPr>
        <w:t>أبي</w:t>
      </w:r>
      <w:r w:rsidRPr="000E4D41">
        <w:rPr>
          <w:rtl/>
        </w:rPr>
        <w:t xml:space="preserve"> </w:t>
      </w:r>
      <w:r w:rsidRPr="000E4D41">
        <w:rPr>
          <w:rFonts w:hint="cs"/>
          <w:rtl/>
        </w:rPr>
        <w:t>جعفر</w:t>
      </w:r>
      <w:r w:rsidRPr="000E4D41">
        <w:rPr>
          <w:rtl/>
        </w:rPr>
        <w:t xml:space="preserve"> .</w:t>
      </w:r>
      <w:r w:rsidRPr="000E4D41">
        <w:rPr>
          <w:rFonts w:hint="cs"/>
          <w:rtl/>
        </w:rPr>
        <w:t xml:space="preserve"> قال</w:t>
      </w:r>
      <w:r w:rsidRPr="000E4D41">
        <w:rPr>
          <w:rtl/>
        </w:rPr>
        <w:t xml:space="preserve">: </w:t>
      </w:r>
      <w:r w:rsidRPr="000E4D41">
        <w:rPr>
          <w:rFonts w:hint="cs"/>
          <w:rtl/>
        </w:rPr>
        <w:t>فإن</w:t>
      </w:r>
      <w:r w:rsidRPr="000E4D41">
        <w:rPr>
          <w:rtl/>
        </w:rPr>
        <w:t xml:space="preserve"> </w:t>
      </w:r>
      <w:r w:rsidRPr="000E4D41">
        <w:rPr>
          <w:rFonts w:hint="cs"/>
          <w:rtl/>
        </w:rPr>
        <w:t>استُصغر</w:t>
      </w:r>
      <w:r w:rsidRPr="000E4D41">
        <w:rPr>
          <w:rtl/>
        </w:rPr>
        <w:t xml:space="preserve"> </w:t>
      </w:r>
      <w:r w:rsidRPr="000E4D41">
        <w:rPr>
          <w:rFonts w:hint="cs"/>
          <w:rtl/>
        </w:rPr>
        <w:t>سنه؟ فقال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الحسن</w:t>
      </w:r>
      <w:r w:rsidRPr="000E4D41">
        <w:rPr>
          <w:rtl/>
        </w:rPr>
        <w:t xml:space="preserve">: </w:t>
      </w:r>
      <w:r w:rsidRPr="000E4D41">
        <w:rPr>
          <w:rFonts w:hint="cs"/>
          <w:rtl/>
        </w:rPr>
        <w:t>إن</w:t>
      </w:r>
      <w:r w:rsidRPr="000E4D41">
        <w:rPr>
          <w:rtl/>
        </w:rPr>
        <w:t xml:space="preserve"> </w:t>
      </w:r>
      <w:r w:rsidRPr="000E4D41">
        <w:rPr>
          <w:rFonts w:hint="cs"/>
          <w:rtl/>
        </w:rPr>
        <w:t>الله</w:t>
      </w:r>
      <w:r w:rsidRPr="000E4D41">
        <w:rPr>
          <w:rtl/>
        </w:rPr>
        <w:t xml:space="preserve"> </w:t>
      </w:r>
      <w:r w:rsidRPr="000E4D41">
        <w:rPr>
          <w:rFonts w:hint="cs"/>
          <w:rtl/>
        </w:rPr>
        <w:t>بعث</w:t>
      </w:r>
      <w:r w:rsidRPr="000E4D41">
        <w:rPr>
          <w:rtl/>
        </w:rPr>
        <w:t xml:space="preserve"> </w:t>
      </w:r>
      <w:r w:rsidRPr="000E4D41">
        <w:rPr>
          <w:rFonts w:hint="cs"/>
          <w:rtl/>
        </w:rPr>
        <w:t>عيسى</w:t>
      </w:r>
      <w:r w:rsidRPr="000E4D41">
        <w:rPr>
          <w:rtl/>
        </w:rPr>
        <w:t xml:space="preserve"> </w:t>
      </w:r>
      <w:r w:rsidRPr="000E4D41">
        <w:rPr>
          <w:rFonts w:hint="cs"/>
          <w:rtl/>
        </w:rPr>
        <w:t>بن</w:t>
      </w:r>
      <w:r w:rsidRPr="000E4D41">
        <w:rPr>
          <w:rtl/>
        </w:rPr>
        <w:t xml:space="preserve"> </w:t>
      </w:r>
      <w:r w:rsidRPr="000E4D41">
        <w:rPr>
          <w:rFonts w:hint="cs"/>
          <w:rtl/>
        </w:rPr>
        <w:t>مريم</w:t>
      </w:r>
      <w:r w:rsidR="00EC2F51" w:rsidRPr="00EC2F51">
        <w:rPr>
          <w:rFonts w:cs="S ALAEM" w:hint="cs"/>
          <w:rtl/>
        </w:rPr>
        <w:t>7</w:t>
      </w:r>
      <w:r w:rsidRPr="000E4D41">
        <w:rPr>
          <w:rFonts w:hint="cs"/>
          <w:rtl/>
        </w:rPr>
        <w:t>قائماً</w:t>
      </w:r>
      <w:r w:rsidRPr="000E4D41">
        <w:rPr>
          <w:rtl/>
        </w:rPr>
        <w:t xml:space="preserve"> </w:t>
      </w:r>
      <w:r w:rsidRPr="000E4D41">
        <w:rPr>
          <w:rFonts w:hint="cs"/>
          <w:rtl/>
        </w:rPr>
        <w:t>بشريعته</w:t>
      </w:r>
      <w:r w:rsidRPr="000E4D41">
        <w:rPr>
          <w:rtl/>
        </w:rPr>
        <w:t xml:space="preserve"> </w:t>
      </w:r>
      <w:r w:rsidRPr="000E4D41">
        <w:rPr>
          <w:rFonts w:hint="cs"/>
          <w:rtl/>
        </w:rPr>
        <w:t>في</w:t>
      </w:r>
      <w:r w:rsidRPr="000E4D41">
        <w:rPr>
          <w:rtl/>
        </w:rPr>
        <w:t xml:space="preserve"> </w:t>
      </w:r>
      <w:r w:rsidRPr="000E4D41">
        <w:rPr>
          <w:rFonts w:hint="cs"/>
          <w:rtl/>
        </w:rPr>
        <w:t>دون</w:t>
      </w:r>
      <w:r w:rsidRPr="000E4D41">
        <w:rPr>
          <w:rtl/>
        </w:rPr>
        <w:t xml:space="preserve"> </w:t>
      </w:r>
      <w:r w:rsidRPr="000E4D41">
        <w:rPr>
          <w:rFonts w:hint="cs"/>
          <w:rtl/>
        </w:rPr>
        <w:t>السن</w:t>
      </w:r>
      <w:r w:rsidRPr="000E4D41">
        <w:rPr>
          <w:rtl/>
        </w:rPr>
        <w:t xml:space="preserve"> </w:t>
      </w:r>
      <w:r w:rsidRPr="000E4D41">
        <w:rPr>
          <w:rFonts w:hint="cs"/>
          <w:rtl/>
        </w:rPr>
        <w:t>التي</w:t>
      </w:r>
      <w:r w:rsidRPr="000E4D41">
        <w:rPr>
          <w:rtl/>
        </w:rPr>
        <w:t xml:space="preserve"> </w:t>
      </w:r>
      <w:r w:rsidRPr="000E4D41">
        <w:rPr>
          <w:rFonts w:hint="cs"/>
          <w:rtl/>
        </w:rPr>
        <w:t>يقوم</w:t>
      </w:r>
      <w:r w:rsidRPr="000E4D41">
        <w:rPr>
          <w:rtl/>
        </w:rPr>
        <w:t xml:space="preserve"> </w:t>
      </w:r>
      <w:r w:rsidRPr="000E4D41">
        <w:rPr>
          <w:rFonts w:hint="cs"/>
          <w:rtl/>
        </w:rPr>
        <w:t>فيها</w:t>
      </w:r>
      <w:r w:rsidRPr="000E4D41">
        <w:rPr>
          <w:rtl/>
        </w:rPr>
        <w:t xml:space="preserve"> </w:t>
      </w:r>
      <w:r w:rsidRPr="000E4D41">
        <w:rPr>
          <w:rFonts w:hint="cs"/>
          <w:rtl/>
        </w:rPr>
        <w:t>أبو</w:t>
      </w:r>
      <w:r w:rsidRPr="000E4D41">
        <w:rPr>
          <w:rtl/>
        </w:rPr>
        <w:t xml:space="preserve"> </w:t>
      </w:r>
      <w:r w:rsidRPr="000E4D41">
        <w:rPr>
          <w:rFonts w:hint="cs"/>
          <w:rtl/>
        </w:rPr>
        <w:t>جعفر</w:t>
      </w:r>
      <w:r w:rsidRPr="000E4D41">
        <w:rPr>
          <w:rtl/>
        </w:rPr>
        <w:t xml:space="preserve"> </w:t>
      </w:r>
      <w:r w:rsidRPr="000E4D41">
        <w:rPr>
          <w:rFonts w:hint="cs"/>
          <w:rtl/>
        </w:rPr>
        <w:t>على</w:t>
      </w:r>
      <w:r w:rsidRPr="000E4D41">
        <w:rPr>
          <w:rtl/>
        </w:rPr>
        <w:t xml:space="preserve"> </w:t>
      </w:r>
      <w:r w:rsidRPr="000E4D41">
        <w:rPr>
          <w:rFonts w:hint="cs"/>
          <w:rtl/>
        </w:rPr>
        <w:t>شريعته</w:t>
      </w:r>
      <w:r w:rsidRPr="000E4D41">
        <w:rPr>
          <w:rtl/>
        </w:rPr>
        <w:t xml:space="preserve"> </w:t>
      </w:r>
      <w:r w:rsidRPr="000E4D41">
        <w:rPr>
          <w:rFonts w:hint="cs"/>
          <w:rtl/>
        </w:rPr>
        <w:t>)</w:t>
      </w:r>
      <w:r w:rsidRPr="000E4D41">
        <w:rPr>
          <w:rtl/>
        </w:rPr>
        <w:t>.</w:t>
      </w:r>
    </w:p>
    <w:p w14:paraId="1A4D0BD5" w14:textId="6C2A8609" w:rsidR="002466CD" w:rsidRPr="000E4D41" w:rsidRDefault="002466CD" w:rsidP="00672310">
      <w:pPr>
        <w:pStyle w:val="Heading8"/>
        <w:rPr>
          <w:sz w:val="26"/>
          <w:szCs w:val="26"/>
          <w:rtl/>
        </w:rPr>
      </w:pPr>
      <w:r w:rsidRPr="000E4D41">
        <w:rPr>
          <w:rFonts w:hint="cs"/>
          <w:rtl/>
        </w:rPr>
        <w:t>وقبل عامة الشيعة وصية الإمام الرضا</w:t>
      </w:r>
      <w:r w:rsidR="00EC2F51" w:rsidRPr="00EC2F51">
        <w:rPr>
          <w:rFonts w:cs="S ALAEM" w:hint="cs"/>
          <w:rtl/>
        </w:rPr>
        <w:t>7</w:t>
      </w:r>
      <w:r w:rsidRPr="000E4D41">
        <w:rPr>
          <w:rFonts w:hint="cs"/>
          <w:rtl/>
        </w:rPr>
        <w:t>وأسكتوا من شذ</w:t>
      </w:r>
      <w:r w:rsidR="00364140" w:rsidRPr="00364140">
        <w:rPr>
          <w:rFonts w:hint="cs"/>
          <w:rtl/>
        </w:rPr>
        <w:t>،</w:t>
      </w:r>
      <w:r w:rsidR="00920010">
        <w:rPr>
          <w:rFonts w:hint="cs"/>
          <w:rtl/>
        </w:rPr>
        <w:t xml:space="preserve"> </w:t>
      </w:r>
      <w:r w:rsidRPr="000E4D41">
        <w:rPr>
          <w:rFonts w:hint="cs"/>
          <w:rtl/>
        </w:rPr>
        <w:t>فقد اجتمع علماؤهم ووجهاؤهم في بغداد بعد شهادة الرضا</w:t>
      </w:r>
      <w:r w:rsidR="00EC2F51" w:rsidRPr="00EC2F51">
        <w:rPr>
          <w:rFonts w:cs="S ALAEM" w:hint="cs"/>
          <w:rtl/>
        </w:rPr>
        <w:t>7</w:t>
      </w:r>
      <w:r w:rsidRPr="000E4D41">
        <w:rPr>
          <w:rFonts w:hint="cs"/>
          <w:rtl/>
        </w:rPr>
        <w:t>.وقد</w:t>
      </w:r>
      <w:r w:rsidR="00920010">
        <w:rPr>
          <w:rFonts w:hint="cs"/>
          <w:rtl/>
        </w:rPr>
        <w:t xml:space="preserve"> </w:t>
      </w:r>
      <w:r w:rsidRPr="000E4D41">
        <w:rPr>
          <w:rFonts w:hint="cs"/>
          <w:rtl/>
        </w:rPr>
        <w:t>كتبنا ذلك في سيرة الإمام محمد الجواد</w:t>
      </w:r>
      <w:r w:rsidR="00EC2F51" w:rsidRPr="00EC2F51">
        <w:rPr>
          <w:rFonts w:cs="S ALAEM" w:hint="cs"/>
          <w:rtl/>
        </w:rPr>
        <w:t>7</w:t>
      </w:r>
      <w:r w:rsidR="00920010">
        <w:rPr>
          <w:rFonts w:hint="cs"/>
          <w:rtl/>
        </w:rPr>
        <w:t xml:space="preserve"> </w:t>
      </w:r>
      <w:r w:rsidRPr="000E4D41">
        <w:rPr>
          <w:rFonts w:hint="cs"/>
          <w:rtl/>
        </w:rPr>
        <w:t xml:space="preserve">بعنوان: </w:t>
      </w:r>
      <w:r w:rsidRPr="000E4D41">
        <w:rPr>
          <w:rtl/>
        </w:rPr>
        <w:t>مؤتمر علماء الشيعة على أثر وفاة الإمام الرضا</w:t>
      </w:r>
      <w:r w:rsidR="00EC2F51" w:rsidRPr="00EC2F51">
        <w:rPr>
          <w:rFonts w:cs="S ALAEM"/>
          <w:sz w:val="26"/>
          <w:szCs w:val="26"/>
          <w:rtl/>
        </w:rPr>
        <w:t>7</w:t>
      </w:r>
      <w:r w:rsidRPr="000E4D41">
        <w:rPr>
          <w:rFonts w:hint="cs"/>
          <w:rtl/>
        </w:rPr>
        <w:t>جاء فيه:</w:t>
      </w:r>
      <w:r w:rsidRPr="000E4D41">
        <w:rPr>
          <w:rFonts w:hint="cs"/>
          <w:sz w:val="26"/>
          <w:szCs w:val="26"/>
          <w:rtl/>
        </w:rPr>
        <w:t xml:space="preserve"> </w:t>
      </w:r>
    </w:p>
    <w:p w14:paraId="18CB9DDB" w14:textId="25AB5A83" w:rsidR="002466CD" w:rsidRPr="000E4D41" w:rsidRDefault="002466CD" w:rsidP="00672310">
      <w:pPr>
        <w:rPr>
          <w:rtl/>
        </w:rPr>
      </w:pPr>
      <w:r w:rsidRPr="005B0466">
        <w:rPr>
          <w:rStyle w:val="Heading8Char"/>
          <w:rFonts w:eastAsiaTheme="minorHAnsi" w:hint="cs"/>
          <w:rtl/>
        </w:rPr>
        <w:t>قال الطبري الشيعي في دلائل الإمامة</w:t>
      </w:r>
      <w:r w:rsidRPr="005B0466">
        <w:rPr>
          <w:rStyle w:val="Heading7Char"/>
          <w:rFonts w:hint="cs"/>
          <w:rtl/>
        </w:rPr>
        <w:t>/389</w:t>
      </w:r>
      <w:r w:rsidRPr="000E4D41">
        <w:rPr>
          <w:rFonts w:hint="cs"/>
          <w:b/>
          <w:rtl/>
        </w:rPr>
        <w:t>:</w:t>
      </w:r>
      <w:r w:rsidRPr="000E4D41">
        <w:rPr>
          <w:rFonts w:hint="cs"/>
          <w:b/>
          <w:sz w:val="26"/>
          <w:szCs w:val="26"/>
          <w:rtl/>
        </w:rPr>
        <w:t xml:space="preserve"> </w:t>
      </w:r>
      <w:r w:rsidRPr="000E4D41">
        <w:rPr>
          <w:rFonts w:hint="cs"/>
          <w:rtl/>
        </w:rPr>
        <w:t>(</w:t>
      </w:r>
      <w:r w:rsidRPr="000E4D41">
        <w:rPr>
          <w:rtl/>
        </w:rPr>
        <w:t>فلما مضى الرضا</w:t>
      </w:r>
      <w:r w:rsidRPr="000E4D41">
        <w:rPr>
          <w:rFonts w:hint="cs"/>
          <w:rtl/>
        </w:rPr>
        <w:t xml:space="preserve"> </w:t>
      </w:r>
      <w:r w:rsidRPr="000E4D41">
        <w:rPr>
          <w:rtl/>
        </w:rPr>
        <w:t>وذلك في سنة اثنتين ومائتين</w:t>
      </w:r>
      <w:r w:rsidR="00920010">
        <w:rPr>
          <w:rFonts w:hint="cs"/>
          <w:rtl/>
        </w:rPr>
        <w:t xml:space="preserve"> </w:t>
      </w:r>
      <w:r w:rsidRPr="000E4D41">
        <w:rPr>
          <w:rtl/>
        </w:rPr>
        <w:t>وس</w:t>
      </w:r>
      <w:r w:rsidRPr="000E4D41">
        <w:rPr>
          <w:rFonts w:hint="cs"/>
          <w:rtl/>
        </w:rPr>
        <w:t>ِ</w:t>
      </w:r>
      <w:r w:rsidRPr="000E4D41">
        <w:rPr>
          <w:rtl/>
        </w:rPr>
        <w:t>ن أبي</w:t>
      </w:r>
      <w:r w:rsidRPr="000E4D41">
        <w:rPr>
          <w:rFonts w:hint="cs"/>
          <w:rtl/>
        </w:rPr>
        <w:t xml:space="preserve"> </w:t>
      </w:r>
      <w:r w:rsidRPr="000E4D41">
        <w:rPr>
          <w:rtl/>
        </w:rPr>
        <w:t>جعفر</w:t>
      </w:r>
      <w:r w:rsidR="00EC2F51" w:rsidRPr="00EC2F51">
        <w:rPr>
          <w:rFonts w:cs="S ALAEM" w:hint="cs"/>
          <w:sz w:val="28"/>
          <w:rtl/>
        </w:rPr>
        <w:t>7</w:t>
      </w:r>
      <w:r w:rsidRPr="000E4D41">
        <w:rPr>
          <w:rtl/>
        </w:rPr>
        <w:t>ست سنين وشهور</w:t>
      </w:r>
      <w:r w:rsidR="00364140" w:rsidRPr="00364140">
        <w:rPr>
          <w:rtl/>
        </w:rPr>
        <w:t>،</w:t>
      </w:r>
      <w:r w:rsidRPr="000E4D41">
        <w:rPr>
          <w:rtl/>
        </w:rPr>
        <w:t xml:space="preserve"> واختلف الناس في جميع الأمصار</w:t>
      </w:r>
      <w:r w:rsidR="00364140" w:rsidRPr="00364140">
        <w:rPr>
          <w:rtl/>
        </w:rPr>
        <w:t>،</w:t>
      </w:r>
      <w:r w:rsidR="005B0466">
        <w:t xml:space="preserve"> </w:t>
      </w:r>
      <w:r w:rsidRPr="000E4D41">
        <w:rPr>
          <w:rtl/>
        </w:rPr>
        <w:t>اجتمع الريان</w:t>
      </w:r>
      <w:r w:rsidRPr="000E4D41">
        <w:rPr>
          <w:rFonts w:hint="cs"/>
          <w:rtl/>
        </w:rPr>
        <w:t xml:space="preserve"> </w:t>
      </w:r>
      <w:r w:rsidRPr="000E4D41">
        <w:rPr>
          <w:rtl/>
        </w:rPr>
        <w:t>بن الصلت</w:t>
      </w:r>
      <w:r w:rsidRPr="000E4D41">
        <w:rPr>
          <w:rFonts w:hint="cs"/>
          <w:rtl/>
        </w:rPr>
        <w:t xml:space="preserve"> </w:t>
      </w:r>
      <w:r w:rsidRPr="000E4D41">
        <w:rPr>
          <w:rtl/>
        </w:rPr>
        <w:t>وصفوان بن يحيى</w:t>
      </w:r>
      <w:r w:rsidRPr="000E4D41">
        <w:rPr>
          <w:rFonts w:hint="cs"/>
          <w:rtl/>
        </w:rPr>
        <w:t xml:space="preserve"> </w:t>
      </w:r>
      <w:r w:rsidRPr="000E4D41">
        <w:rPr>
          <w:rtl/>
        </w:rPr>
        <w:t>ومحمد بن حكيم</w:t>
      </w:r>
      <w:r w:rsidR="00364140" w:rsidRPr="00364140">
        <w:rPr>
          <w:rtl/>
        </w:rPr>
        <w:t>،</w:t>
      </w:r>
      <w:r w:rsidRPr="000E4D41">
        <w:rPr>
          <w:rtl/>
        </w:rPr>
        <w:t xml:space="preserve"> وعبد الرحمن بن الحجاج</w:t>
      </w:r>
      <w:r w:rsidR="00364140" w:rsidRPr="00364140">
        <w:rPr>
          <w:rtl/>
        </w:rPr>
        <w:t>،</w:t>
      </w:r>
      <w:r w:rsidRPr="000E4D41">
        <w:rPr>
          <w:rtl/>
        </w:rPr>
        <w:t xml:space="preserve"> ويونس بن</w:t>
      </w:r>
      <w:r w:rsidRPr="000E4D41">
        <w:rPr>
          <w:rFonts w:hint="cs"/>
          <w:rtl/>
        </w:rPr>
        <w:t xml:space="preserve"> </w:t>
      </w:r>
      <w:r w:rsidRPr="000E4D41">
        <w:rPr>
          <w:rtl/>
        </w:rPr>
        <w:t>عبد الرحمن</w:t>
      </w:r>
      <w:r w:rsidR="00364140" w:rsidRPr="00364140">
        <w:rPr>
          <w:rtl/>
        </w:rPr>
        <w:t>،</w:t>
      </w:r>
      <w:r w:rsidRPr="000E4D41">
        <w:rPr>
          <w:rtl/>
        </w:rPr>
        <w:t xml:space="preserve"> وجماعة من وجوه العصابة في دار عبد الرحمن بن الحجاج</w:t>
      </w:r>
      <w:r w:rsidR="00364140" w:rsidRPr="00364140">
        <w:rPr>
          <w:rtl/>
        </w:rPr>
        <w:t>،</w:t>
      </w:r>
      <w:r w:rsidRPr="000E4D41">
        <w:rPr>
          <w:rtl/>
        </w:rPr>
        <w:t xml:space="preserve"> في بركة</w:t>
      </w:r>
      <w:r w:rsidRPr="000E4D41">
        <w:rPr>
          <w:rFonts w:hint="cs"/>
          <w:rtl/>
        </w:rPr>
        <w:t xml:space="preserve"> </w:t>
      </w:r>
      <w:r w:rsidRPr="000E4D41">
        <w:rPr>
          <w:rtl/>
        </w:rPr>
        <w:t>زلزل يبكون ويتوجعون من المصيبة</w:t>
      </w:r>
      <w:r w:rsidR="003B5324">
        <w:rPr>
          <w:rFonts w:ascii="Cambria" w:hAnsi="Cambria" w:cs="Cambria" w:hint="cs"/>
          <w:rtl/>
        </w:rPr>
        <w:t> </w:t>
      </w:r>
      <w:r w:rsidR="00364140" w:rsidRPr="00364140">
        <w:rPr>
          <w:rtl/>
        </w:rPr>
        <w:t>،</w:t>
      </w:r>
      <w:r w:rsidRPr="000E4D41">
        <w:rPr>
          <w:rtl/>
        </w:rPr>
        <w:t xml:space="preserve"> فقال لهم يونس: دعوا البكاء</w:t>
      </w:r>
      <w:r w:rsidR="00364140" w:rsidRPr="00364140">
        <w:rPr>
          <w:rtl/>
        </w:rPr>
        <w:t>،</w:t>
      </w:r>
      <w:r w:rsidRPr="000E4D41">
        <w:rPr>
          <w:rtl/>
        </w:rPr>
        <w:t xml:space="preserve"> م</w:t>
      </w:r>
      <w:r w:rsidRPr="000E4D41">
        <w:rPr>
          <w:rFonts w:hint="cs"/>
          <w:rtl/>
        </w:rPr>
        <w:t>َ</w:t>
      </w:r>
      <w:r w:rsidRPr="000E4D41">
        <w:rPr>
          <w:rtl/>
        </w:rPr>
        <w:t>ن لهذا</w:t>
      </w:r>
      <w:r w:rsidRPr="000E4D41">
        <w:rPr>
          <w:rFonts w:hint="cs"/>
          <w:rtl/>
        </w:rPr>
        <w:t xml:space="preserve"> </w:t>
      </w:r>
      <w:r w:rsidRPr="000E4D41">
        <w:rPr>
          <w:rtl/>
        </w:rPr>
        <w:t>الأمر يفتي بالمسائل إلى أن يكبر هذا الصبي</w:t>
      </w:r>
      <w:r w:rsidRPr="000E4D41">
        <w:rPr>
          <w:rFonts w:hint="cs"/>
          <w:rtl/>
        </w:rPr>
        <w:t xml:space="preserve"> </w:t>
      </w:r>
      <w:r w:rsidRPr="000E4D41">
        <w:rPr>
          <w:rtl/>
        </w:rPr>
        <w:t>يعني أبا جعفر</w:t>
      </w:r>
      <w:r w:rsidR="00EC2F51" w:rsidRPr="00EC2F51">
        <w:rPr>
          <w:rFonts w:cs="S ALAEM" w:hint="cs"/>
          <w:sz w:val="28"/>
          <w:rtl/>
        </w:rPr>
        <w:t>7</w:t>
      </w:r>
      <w:r w:rsidRPr="000E4D41">
        <w:rPr>
          <w:rFonts w:hint="cs"/>
          <w:sz w:val="28"/>
          <w:rtl/>
        </w:rPr>
        <w:t>!</w:t>
      </w:r>
      <w:r w:rsidRPr="000E4D41">
        <w:rPr>
          <w:rtl/>
        </w:rPr>
        <w:t xml:space="preserve"> وكان له</w:t>
      </w:r>
      <w:r w:rsidRPr="000E4D41">
        <w:rPr>
          <w:rFonts w:hint="cs"/>
          <w:rtl/>
        </w:rPr>
        <w:t xml:space="preserve"> </w:t>
      </w:r>
      <w:r w:rsidRPr="000E4D41">
        <w:rPr>
          <w:rtl/>
        </w:rPr>
        <w:t>ست سنين وشهور</w:t>
      </w:r>
      <w:r w:rsidR="00364140" w:rsidRPr="00364140">
        <w:rPr>
          <w:rtl/>
        </w:rPr>
        <w:t>،</w:t>
      </w:r>
      <w:r w:rsidRPr="000E4D41">
        <w:rPr>
          <w:rtl/>
        </w:rPr>
        <w:t xml:space="preserve"> ثم قال: أنا وم</w:t>
      </w:r>
      <w:r w:rsidRPr="000E4D41">
        <w:rPr>
          <w:rFonts w:hint="cs"/>
          <w:rtl/>
        </w:rPr>
        <w:t>َ</w:t>
      </w:r>
      <w:r w:rsidRPr="000E4D41">
        <w:rPr>
          <w:rtl/>
        </w:rPr>
        <w:t>ن مثلي! فقام إليه الريان بن الصلت فوضع يده في</w:t>
      </w:r>
      <w:r w:rsidRPr="000E4D41">
        <w:rPr>
          <w:rFonts w:hint="cs"/>
          <w:rtl/>
        </w:rPr>
        <w:t xml:space="preserve"> </w:t>
      </w:r>
      <w:r w:rsidRPr="000E4D41">
        <w:rPr>
          <w:rtl/>
        </w:rPr>
        <w:t>حلقه</w:t>
      </w:r>
      <w:r w:rsidR="003B5324">
        <w:rPr>
          <w:rFonts w:ascii="Cambria" w:hAnsi="Cambria" w:cs="Cambria" w:hint="cs"/>
          <w:rtl/>
        </w:rPr>
        <w:t> </w:t>
      </w:r>
      <w:r w:rsidR="00364140" w:rsidRPr="00364140">
        <w:rPr>
          <w:rFonts w:hint="cs"/>
          <w:rtl/>
        </w:rPr>
        <w:t>،</w:t>
      </w:r>
      <w:r w:rsidRPr="000E4D41">
        <w:rPr>
          <w:rtl/>
        </w:rPr>
        <w:t xml:space="preserve"> ثم قال له: إن كان أمر</w:t>
      </w:r>
      <w:r w:rsidRPr="000E4D41">
        <w:rPr>
          <w:rFonts w:hint="cs"/>
          <w:rtl/>
        </w:rPr>
        <w:t>ٌ</w:t>
      </w:r>
      <w:r w:rsidRPr="000E4D41">
        <w:rPr>
          <w:rtl/>
        </w:rPr>
        <w:t xml:space="preserve"> من</w:t>
      </w:r>
      <w:r w:rsidRPr="000E4D41">
        <w:rPr>
          <w:rFonts w:hint="cs"/>
          <w:rtl/>
        </w:rPr>
        <w:t xml:space="preserve"> </w:t>
      </w:r>
      <w:r w:rsidRPr="000E4D41">
        <w:rPr>
          <w:rtl/>
        </w:rPr>
        <w:t>الله جل وعلا</w:t>
      </w:r>
      <w:r w:rsidR="00364140" w:rsidRPr="00364140">
        <w:rPr>
          <w:rFonts w:hint="cs"/>
          <w:rtl/>
        </w:rPr>
        <w:t>،</w:t>
      </w:r>
      <w:r w:rsidRPr="000E4D41">
        <w:rPr>
          <w:rFonts w:hint="cs"/>
          <w:rtl/>
        </w:rPr>
        <w:t xml:space="preserve"> </w:t>
      </w:r>
      <w:r w:rsidRPr="000E4D41">
        <w:rPr>
          <w:rtl/>
        </w:rPr>
        <w:t>فابن يومين مثل ابن مائة سنة</w:t>
      </w:r>
      <w:r w:rsidR="003B5324">
        <w:rPr>
          <w:rFonts w:ascii="Cambria" w:hAnsi="Cambria" w:cs="Cambria" w:hint="cs"/>
          <w:rtl/>
        </w:rPr>
        <w:t> </w:t>
      </w:r>
      <w:r w:rsidR="00364140" w:rsidRPr="00364140">
        <w:rPr>
          <w:rtl/>
        </w:rPr>
        <w:t>،</w:t>
      </w:r>
      <w:r w:rsidRPr="000E4D41">
        <w:rPr>
          <w:rtl/>
        </w:rPr>
        <w:t xml:space="preserve"> وإن لم يكن من عند الله</w:t>
      </w:r>
      <w:r w:rsidR="003B5324">
        <w:rPr>
          <w:rFonts w:ascii="Cambria" w:hAnsi="Cambria" w:cs="Cambria" w:hint="cs"/>
          <w:rtl/>
        </w:rPr>
        <w:t> </w:t>
      </w:r>
      <w:r w:rsidR="00364140" w:rsidRPr="00364140">
        <w:rPr>
          <w:rtl/>
        </w:rPr>
        <w:t>،</w:t>
      </w:r>
      <w:r w:rsidRPr="000E4D41">
        <w:rPr>
          <w:rFonts w:hint="cs"/>
          <w:rtl/>
        </w:rPr>
        <w:t xml:space="preserve"> </w:t>
      </w:r>
      <w:r w:rsidRPr="000E4D41">
        <w:rPr>
          <w:rtl/>
        </w:rPr>
        <w:t>فلو عمر الواحد</w:t>
      </w:r>
      <w:r w:rsidRPr="000E4D41">
        <w:rPr>
          <w:rFonts w:hint="cs"/>
          <w:rtl/>
        </w:rPr>
        <w:t xml:space="preserve"> </w:t>
      </w:r>
      <w:r w:rsidRPr="000E4D41">
        <w:rPr>
          <w:rtl/>
        </w:rPr>
        <w:t>من الناس خمسة آلاف سنة ما كان يأتي بمثل ما يأتي به السادة</w:t>
      </w:r>
      <w:r w:rsidR="00EC2F51" w:rsidRPr="00EC2F51">
        <w:rPr>
          <w:rFonts w:cs="S ALAEM" w:hint="cs"/>
          <w:rtl/>
        </w:rPr>
        <w:t>:</w:t>
      </w:r>
      <w:r w:rsidRPr="000E4D41">
        <w:rPr>
          <w:rtl/>
        </w:rPr>
        <w:t>أو ببعضه</w:t>
      </w:r>
      <w:r w:rsidR="003B5324">
        <w:rPr>
          <w:rFonts w:ascii="Cambria" w:hAnsi="Cambria" w:cs="Cambria" w:hint="cs"/>
          <w:rtl/>
        </w:rPr>
        <w:t> </w:t>
      </w:r>
      <w:r w:rsidR="00364140" w:rsidRPr="00364140">
        <w:rPr>
          <w:rtl/>
        </w:rPr>
        <w:t>،</w:t>
      </w:r>
      <w:r w:rsidRPr="000E4D41">
        <w:rPr>
          <w:rFonts w:hint="cs"/>
          <w:rtl/>
        </w:rPr>
        <w:t xml:space="preserve"> </w:t>
      </w:r>
      <w:r w:rsidRPr="000E4D41">
        <w:rPr>
          <w:rtl/>
        </w:rPr>
        <w:t>أو</w:t>
      </w:r>
      <w:r w:rsidRPr="000E4D41">
        <w:rPr>
          <w:rFonts w:hint="cs"/>
          <w:rtl/>
        </w:rPr>
        <w:t>َ</w:t>
      </w:r>
      <w:r w:rsidRPr="000E4D41">
        <w:rPr>
          <w:rtl/>
        </w:rPr>
        <w:t>هذا مما ينبغي أن ينظر فيه</w:t>
      </w:r>
      <w:r w:rsidRPr="000E4D41">
        <w:rPr>
          <w:rFonts w:hint="cs"/>
          <w:rtl/>
        </w:rPr>
        <w:t xml:space="preserve"> </w:t>
      </w:r>
      <w:r w:rsidRPr="000E4D41">
        <w:rPr>
          <w:rtl/>
        </w:rPr>
        <w:t>؟</w:t>
      </w:r>
      <w:r w:rsidRPr="000E4D41">
        <w:rPr>
          <w:rFonts w:hint="cs"/>
          <w:rtl/>
        </w:rPr>
        <w:t xml:space="preserve"> </w:t>
      </w:r>
      <w:r w:rsidRPr="000E4D41">
        <w:rPr>
          <w:rtl/>
        </w:rPr>
        <w:t>وأقبلت العصابة على يونس ت</w:t>
      </w:r>
      <w:r w:rsidRPr="000E4D41">
        <w:rPr>
          <w:rFonts w:hint="cs"/>
          <w:rtl/>
        </w:rPr>
        <w:t>َ</w:t>
      </w:r>
      <w:r w:rsidRPr="000E4D41">
        <w:rPr>
          <w:rtl/>
        </w:rPr>
        <w:t>ع</w:t>
      </w:r>
      <w:r w:rsidRPr="000E4D41">
        <w:rPr>
          <w:rFonts w:hint="cs"/>
          <w:rtl/>
        </w:rPr>
        <w:t>ْ</w:t>
      </w:r>
      <w:r w:rsidRPr="000E4D41">
        <w:rPr>
          <w:rtl/>
        </w:rPr>
        <w:t xml:space="preserve">ذله </w:t>
      </w:r>
      <w:r w:rsidRPr="000E4D41">
        <w:rPr>
          <w:rFonts w:hint="cs"/>
          <w:rtl/>
        </w:rPr>
        <w:t xml:space="preserve">! </w:t>
      </w:r>
    </w:p>
    <w:p w14:paraId="5673AC3B" w14:textId="5A3C804B" w:rsidR="002466CD" w:rsidRPr="000E4D41" w:rsidRDefault="002466CD" w:rsidP="00672310">
      <w:pPr>
        <w:rPr>
          <w:rtl/>
        </w:rPr>
      </w:pPr>
      <w:r w:rsidRPr="000E4D41">
        <w:rPr>
          <w:rtl/>
        </w:rPr>
        <w:t>وق</w:t>
      </w:r>
      <w:r w:rsidRPr="000E4D41">
        <w:rPr>
          <w:rFonts w:hint="cs"/>
          <w:rtl/>
        </w:rPr>
        <w:t>َ</w:t>
      </w:r>
      <w:r w:rsidRPr="000E4D41">
        <w:rPr>
          <w:rtl/>
        </w:rPr>
        <w:t>ر</w:t>
      </w:r>
      <w:r w:rsidRPr="000E4D41">
        <w:rPr>
          <w:rFonts w:hint="cs"/>
          <w:rtl/>
        </w:rPr>
        <w:t>ُ</w:t>
      </w:r>
      <w:r w:rsidRPr="000E4D41">
        <w:rPr>
          <w:rtl/>
        </w:rPr>
        <w:t>ب</w:t>
      </w:r>
      <w:r w:rsidRPr="000E4D41">
        <w:rPr>
          <w:rFonts w:hint="cs"/>
          <w:rtl/>
        </w:rPr>
        <w:t>َ</w:t>
      </w:r>
      <w:r w:rsidRPr="000E4D41">
        <w:rPr>
          <w:rtl/>
        </w:rPr>
        <w:t xml:space="preserve"> الحج واجتمع من فقهاء بغداد والأمصار وعلما</w:t>
      </w:r>
      <w:r w:rsidRPr="000E4D41">
        <w:rPr>
          <w:rFonts w:hint="cs"/>
          <w:rtl/>
        </w:rPr>
        <w:t>ؤ</w:t>
      </w:r>
      <w:r w:rsidRPr="000E4D41">
        <w:rPr>
          <w:rtl/>
        </w:rPr>
        <w:t>هم ثمانون رجلا</w:t>
      </w:r>
      <w:r w:rsidRPr="000E4D41">
        <w:rPr>
          <w:rFonts w:hint="cs"/>
          <w:rtl/>
        </w:rPr>
        <w:t>ً</w:t>
      </w:r>
      <w:r w:rsidR="003B5324">
        <w:rPr>
          <w:rFonts w:ascii="Cambria" w:hAnsi="Cambria" w:cs="Cambria" w:hint="cs"/>
          <w:rtl/>
        </w:rPr>
        <w:t> </w:t>
      </w:r>
      <w:r w:rsidR="00364140" w:rsidRPr="00364140">
        <w:rPr>
          <w:rtl/>
        </w:rPr>
        <w:t>،</w:t>
      </w:r>
      <w:r w:rsidRPr="000E4D41">
        <w:rPr>
          <w:rtl/>
        </w:rPr>
        <w:t xml:space="preserve"> وخرجوا</w:t>
      </w:r>
      <w:r w:rsidRPr="000E4D41">
        <w:rPr>
          <w:rFonts w:hint="cs"/>
          <w:rtl/>
        </w:rPr>
        <w:t xml:space="preserve"> </w:t>
      </w:r>
      <w:r w:rsidRPr="000E4D41">
        <w:rPr>
          <w:rtl/>
        </w:rPr>
        <w:t>إلى المدينة</w:t>
      </w:r>
      <w:r w:rsidR="003B5324">
        <w:rPr>
          <w:rFonts w:ascii="Cambria" w:hAnsi="Cambria" w:cs="Cambria" w:hint="cs"/>
          <w:rtl/>
        </w:rPr>
        <w:t> </w:t>
      </w:r>
      <w:r w:rsidR="00364140" w:rsidRPr="00364140">
        <w:rPr>
          <w:rtl/>
        </w:rPr>
        <w:t>،</w:t>
      </w:r>
      <w:r w:rsidRPr="000E4D41">
        <w:rPr>
          <w:rtl/>
        </w:rPr>
        <w:t xml:space="preserve"> وأتوا دار أبي عبد الله</w:t>
      </w:r>
      <w:r w:rsidR="00EC2F51" w:rsidRPr="00EC2F51">
        <w:rPr>
          <w:rFonts w:cs="S ALAEM" w:hint="cs"/>
          <w:rtl/>
        </w:rPr>
        <w:t>7</w:t>
      </w:r>
      <w:r w:rsidRPr="000E4D41">
        <w:rPr>
          <w:rFonts w:hint="cs"/>
          <w:rtl/>
        </w:rPr>
        <w:t xml:space="preserve"> </w:t>
      </w:r>
      <w:r w:rsidRPr="000E4D41">
        <w:rPr>
          <w:rtl/>
        </w:rPr>
        <w:t>فدخلوها</w:t>
      </w:r>
      <w:r w:rsidR="003B5324">
        <w:rPr>
          <w:rFonts w:ascii="Cambria" w:hAnsi="Cambria" w:cs="Cambria" w:hint="cs"/>
          <w:rtl/>
        </w:rPr>
        <w:t> </w:t>
      </w:r>
      <w:r w:rsidR="00364140" w:rsidRPr="00364140">
        <w:rPr>
          <w:rFonts w:hint="cs"/>
          <w:rtl/>
        </w:rPr>
        <w:t>،</w:t>
      </w:r>
      <w:r w:rsidRPr="000E4D41">
        <w:rPr>
          <w:rtl/>
        </w:rPr>
        <w:t xml:space="preserve"> وبسط لهم بساط أحمر وخرج</w:t>
      </w:r>
      <w:r w:rsidRPr="000E4D41">
        <w:rPr>
          <w:rFonts w:hint="cs"/>
          <w:rtl/>
        </w:rPr>
        <w:t xml:space="preserve"> </w:t>
      </w:r>
      <w:r w:rsidRPr="000E4D41">
        <w:rPr>
          <w:rtl/>
        </w:rPr>
        <w:t>إليهم عبدالله بن موسى فجلس في صدر المجلس</w:t>
      </w:r>
      <w:r w:rsidR="003B5324">
        <w:rPr>
          <w:rFonts w:ascii="Cambria" w:hAnsi="Cambria" w:cs="Cambria" w:hint="cs"/>
          <w:rtl/>
        </w:rPr>
        <w:t> </w:t>
      </w:r>
      <w:r w:rsidR="00364140" w:rsidRPr="00364140">
        <w:rPr>
          <w:rtl/>
        </w:rPr>
        <w:t>،</w:t>
      </w:r>
      <w:r w:rsidRPr="000E4D41">
        <w:rPr>
          <w:rtl/>
        </w:rPr>
        <w:t xml:space="preserve"> وقام مناد فنادى: هذا ابن رسول</w:t>
      </w:r>
      <w:r w:rsidRPr="000E4D41">
        <w:rPr>
          <w:rFonts w:hint="cs"/>
          <w:rtl/>
        </w:rPr>
        <w:t xml:space="preserve"> </w:t>
      </w:r>
      <w:r w:rsidRPr="000E4D41">
        <w:rPr>
          <w:rtl/>
        </w:rPr>
        <w:t>الله</w:t>
      </w:r>
      <w:r w:rsidR="00EC2F51" w:rsidRPr="00EC2F51">
        <w:rPr>
          <w:rFonts w:ascii="Mosawi" w:hAnsi="Mosawi" w:cs="S ALAEM"/>
          <w:rtl/>
        </w:rPr>
        <w:t>9</w:t>
      </w:r>
      <w:r w:rsidRPr="000E4D41">
        <w:rPr>
          <w:rtl/>
        </w:rPr>
        <w:t>فمن أراد السؤال فليسأل . فقام إليه رجل من القوم فقال له: ما تقول</w:t>
      </w:r>
      <w:r w:rsidRPr="000E4D41">
        <w:rPr>
          <w:rFonts w:hint="cs"/>
          <w:rtl/>
        </w:rPr>
        <w:t xml:space="preserve"> </w:t>
      </w:r>
      <w:r w:rsidRPr="000E4D41">
        <w:rPr>
          <w:rtl/>
        </w:rPr>
        <w:t>في رجل قال لامرأته: أنت طالق عدد نجوم السماء؟ قال: طلقت ثلاث</w:t>
      </w:r>
      <w:r w:rsidRPr="000E4D41">
        <w:rPr>
          <w:rFonts w:hint="cs"/>
          <w:rtl/>
        </w:rPr>
        <w:t>اً</w:t>
      </w:r>
      <w:r w:rsidRPr="000E4D41">
        <w:rPr>
          <w:rtl/>
        </w:rPr>
        <w:t xml:space="preserve"> دون الجوزاء </w:t>
      </w:r>
      <w:r w:rsidRPr="000E4D41">
        <w:rPr>
          <w:rFonts w:hint="cs"/>
          <w:rtl/>
        </w:rPr>
        <w:t xml:space="preserve">! </w:t>
      </w:r>
      <w:r w:rsidRPr="000E4D41">
        <w:rPr>
          <w:rtl/>
        </w:rPr>
        <w:t xml:space="preserve">فورد على الشيعة ما زاد في غمهم وحزنهم </w:t>
      </w:r>
      <w:r w:rsidRPr="000E4D41">
        <w:rPr>
          <w:rFonts w:hint="cs"/>
          <w:rtl/>
        </w:rPr>
        <w:t>!</w:t>
      </w:r>
    </w:p>
    <w:p w14:paraId="44FB68E1" w14:textId="1FE331C7" w:rsidR="002466CD" w:rsidRPr="000E4D41" w:rsidRDefault="002466CD" w:rsidP="00672310">
      <w:pPr>
        <w:rPr>
          <w:rtl/>
        </w:rPr>
      </w:pPr>
      <w:r w:rsidRPr="000E4D41">
        <w:rPr>
          <w:rtl/>
        </w:rPr>
        <w:t>ثم قام إليه رجل آخر فقال: ما تقول في رجل أتى بهيمة</w:t>
      </w:r>
      <w:r w:rsidRPr="000E4D41">
        <w:rPr>
          <w:rFonts w:hint="cs"/>
          <w:rtl/>
        </w:rPr>
        <w:t xml:space="preserve"> </w:t>
      </w:r>
      <w:r w:rsidRPr="000E4D41">
        <w:rPr>
          <w:rtl/>
        </w:rPr>
        <w:t>؟ قال: تقطع يده</w:t>
      </w:r>
      <w:r w:rsidR="003B5324">
        <w:rPr>
          <w:rFonts w:ascii="Cambria" w:hAnsi="Cambria" w:cs="Cambria" w:hint="cs"/>
          <w:rtl/>
        </w:rPr>
        <w:t> </w:t>
      </w:r>
      <w:r w:rsidR="00364140" w:rsidRPr="00364140">
        <w:rPr>
          <w:rtl/>
        </w:rPr>
        <w:t>،</w:t>
      </w:r>
      <w:r w:rsidRPr="000E4D41">
        <w:rPr>
          <w:rFonts w:hint="cs"/>
          <w:rtl/>
        </w:rPr>
        <w:t xml:space="preserve"> </w:t>
      </w:r>
      <w:r w:rsidRPr="000E4D41">
        <w:rPr>
          <w:rtl/>
        </w:rPr>
        <w:t>ويجلد</w:t>
      </w:r>
      <w:r w:rsidRPr="000E4D41">
        <w:rPr>
          <w:rFonts w:hint="cs"/>
          <w:rtl/>
        </w:rPr>
        <w:t xml:space="preserve"> </w:t>
      </w:r>
      <w:r w:rsidRPr="000E4D41">
        <w:rPr>
          <w:rtl/>
        </w:rPr>
        <w:t>مائة جلدة وينفى</w:t>
      </w:r>
      <w:r w:rsidRPr="000E4D41">
        <w:rPr>
          <w:rFonts w:hint="cs"/>
          <w:rtl/>
        </w:rPr>
        <w:t xml:space="preserve"> </w:t>
      </w:r>
      <w:r w:rsidRPr="000E4D41">
        <w:rPr>
          <w:rtl/>
        </w:rPr>
        <w:t xml:space="preserve">. فضج الناس بالبكاء </w:t>
      </w:r>
      <w:r w:rsidRPr="000E4D41">
        <w:rPr>
          <w:rFonts w:hint="cs"/>
          <w:rtl/>
        </w:rPr>
        <w:t>.</w:t>
      </w:r>
      <w:r w:rsidRPr="000E4D41">
        <w:rPr>
          <w:rtl/>
        </w:rPr>
        <w:t xml:space="preserve"> فهم في ذلك</w:t>
      </w:r>
      <w:r w:rsidRPr="000E4D41">
        <w:rPr>
          <w:rFonts w:hint="cs"/>
          <w:rtl/>
        </w:rPr>
        <w:t xml:space="preserve"> </w:t>
      </w:r>
      <w:r w:rsidRPr="000E4D41">
        <w:rPr>
          <w:rtl/>
        </w:rPr>
        <w:t>إذ فتح باب من صدر المجلس</w:t>
      </w:r>
      <w:r w:rsidR="003B5324">
        <w:rPr>
          <w:rFonts w:ascii="Cambria" w:hAnsi="Cambria" w:cs="Cambria" w:hint="cs"/>
          <w:rtl/>
        </w:rPr>
        <w:t> </w:t>
      </w:r>
      <w:r w:rsidR="00364140" w:rsidRPr="00364140">
        <w:rPr>
          <w:rtl/>
        </w:rPr>
        <w:t>،</w:t>
      </w:r>
      <w:r w:rsidRPr="000E4D41">
        <w:rPr>
          <w:rtl/>
        </w:rPr>
        <w:t xml:space="preserve"> وخرج موفق</w:t>
      </w:r>
      <w:r w:rsidRPr="000E4D41">
        <w:rPr>
          <w:rFonts w:hint="cs"/>
          <w:b/>
          <w:sz w:val="24"/>
          <w:szCs w:val="24"/>
          <w:rtl/>
        </w:rPr>
        <w:t xml:space="preserve">(الخادم) </w:t>
      </w:r>
      <w:r w:rsidRPr="000E4D41">
        <w:rPr>
          <w:rtl/>
        </w:rPr>
        <w:t>ثم خرج أبو جعفر</w:t>
      </w:r>
      <w:r w:rsidR="00EC2F51" w:rsidRPr="00EC2F51">
        <w:rPr>
          <w:rFonts w:cs="S ALAEM" w:hint="cs"/>
          <w:sz w:val="28"/>
          <w:rtl/>
        </w:rPr>
        <w:t>7</w:t>
      </w:r>
      <w:r w:rsidRPr="000E4D41">
        <w:rPr>
          <w:rtl/>
        </w:rPr>
        <w:t>وعليه</w:t>
      </w:r>
      <w:r w:rsidRPr="000E4D41">
        <w:rPr>
          <w:rFonts w:hint="cs"/>
          <w:rtl/>
        </w:rPr>
        <w:t xml:space="preserve"> </w:t>
      </w:r>
      <w:r w:rsidRPr="000E4D41">
        <w:rPr>
          <w:rtl/>
        </w:rPr>
        <w:t>قميصان وإزار وعمامة بذؤابتين إحداهما من قدام</w:t>
      </w:r>
      <w:r w:rsidR="003B5324">
        <w:rPr>
          <w:rFonts w:ascii="Cambria" w:hAnsi="Cambria" w:cs="Cambria" w:hint="cs"/>
          <w:rtl/>
        </w:rPr>
        <w:t> </w:t>
      </w:r>
      <w:r w:rsidR="00364140" w:rsidRPr="00364140">
        <w:rPr>
          <w:rtl/>
        </w:rPr>
        <w:t>،</w:t>
      </w:r>
      <w:r w:rsidRPr="000E4D41">
        <w:rPr>
          <w:rtl/>
        </w:rPr>
        <w:t xml:space="preserve"> والأخرى من خلف ونعل</w:t>
      </w:r>
      <w:r w:rsidRPr="000E4D41">
        <w:rPr>
          <w:rFonts w:hint="cs"/>
          <w:rtl/>
        </w:rPr>
        <w:t xml:space="preserve"> </w:t>
      </w:r>
      <w:r w:rsidRPr="000E4D41">
        <w:rPr>
          <w:rtl/>
        </w:rPr>
        <w:t>بقبالين</w:t>
      </w:r>
      <w:r w:rsidR="003B5324">
        <w:rPr>
          <w:rFonts w:ascii="Cambria" w:hAnsi="Cambria" w:cs="Cambria" w:hint="cs"/>
          <w:rtl/>
        </w:rPr>
        <w:t> </w:t>
      </w:r>
      <w:r w:rsidR="00364140" w:rsidRPr="00364140">
        <w:rPr>
          <w:rtl/>
        </w:rPr>
        <w:t>،</w:t>
      </w:r>
      <w:r w:rsidRPr="000E4D41">
        <w:rPr>
          <w:rtl/>
        </w:rPr>
        <w:t xml:space="preserve"> فجلس وأمسك الناس كلهم</w:t>
      </w:r>
      <w:r w:rsidR="003B5324">
        <w:rPr>
          <w:rFonts w:ascii="Cambria" w:hAnsi="Cambria" w:cs="Cambria" w:hint="cs"/>
          <w:rtl/>
        </w:rPr>
        <w:t> </w:t>
      </w:r>
      <w:r w:rsidR="00364140" w:rsidRPr="00364140">
        <w:rPr>
          <w:rtl/>
        </w:rPr>
        <w:t>،</w:t>
      </w:r>
      <w:r w:rsidRPr="000E4D41">
        <w:rPr>
          <w:rtl/>
        </w:rPr>
        <w:t xml:space="preserve"> ثم قام إليه صاحب المسألة الأولى</w:t>
      </w:r>
      <w:r w:rsidR="003B5324">
        <w:rPr>
          <w:rFonts w:ascii="Cambria" w:hAnsi="Cambria" w:cs="Cambria" w:hint="cs"/>
          <w:rtl/>
        </w:rPr>
        <w:t> </w:t>
      </w:r>
      <w:r w:rsidR="00364140" w:rsidRPr="00364140">
        <w:rPr>
          <w:rtl/>
        </w:rPr>
        <w:t>،</w:t>
      </w:r>
      <w:r w:rsidRPr="000E4D41">
        <w:rPr>
          <w:rtl/>
        </w:rPr>
        <w:t xml:space="preserve"> فقال: يا</w:t>
      </w:r>
      <w:r w:rsidRPr="000E4D41">
        <w:rPr>
          <w:rFonts w:hint="cs"/>
          <w:rtl/>
        </w:rPr>
        <w:t xml:space="preserve"> </w:t>
      </w:r>
      <w:r w:rsidRPr="000E4D41">
        <w:rPr>
          <w:rtl/>
        </w:rPr>
        <w:t>ابن رسول الله</w:t>
      </w:r>
      <w:r w:rsidR="003B5324">
        <w:rPr>
          <w:rFonts w:ascii="Cambria" w:hAnsi="Cambria" w:cs="Cambria" w:hint="cs"/>
          <w:rtl/>
        </w:rPr>
        <w:t> </w:t>
      </w:r>
      <w:r w:rsidR="00364140" w:rsidRPr="00364140">
        <w:rPr>
          <w:rtl/>
        </w:rPr>
        <w:t>،</w:t>
      </w:r>
      <w:r w:rsidRPr="000E4D41">
        <w:rPr>
          <w:rtl/>
        </w:rPr>
        <w:t xml:space="preserve"> ما تقول فيمن قال لامرأته: أنت طالق عدد نجوم السماء؟</w:t>
      </w:r>
      <w:r w:rsidRPr="000E4D41">
        <w:rPr>
          <w:rFonts w:hint="cs"/>
          <w:rtl/>
        </w:rPr>
        <w:t xml:space="preserve"> </w:t>
      </w:r>
      <w:r w:rsidRPr="000E4D41">
        <w:rPr>
          <w:rtl/>
        </w:rPr>
        <w:t>فقال له: يا هذا إقرأ كتاب الله</w:t>
      </w:r>
      <w:r w:rsidR="003B5324">
        <w:rPr>
          <w:rFonts w:ascii="Cambria" w:hAnsi="Cambria" w:cs="Cambria" w:hint="cs"/>
          <w:rtl/>
        </w:rPr>
        <w:t> </w:t>
      </w:r>
      <w:r w:rsidR="00364140" w:rsidRPr="00364140">
        <w:rPr>
          <w:rtl/>
        </w:rPr>
        <w:t>،</w:t>
      </w:r>
      <w:r w:rsidRPr="000E4D41">
        <w:rPr>
          <w:rtl/>
        </w:rPr>
        <w:t xml:space="preserve"> قال الله تبارك وتعالى:</w:t>
      </w:r>
      <w:r w:rsidRPr="001E7383">
        <w:rPr>
          <w:b/>
          <w:sz w:val="28"/>
          <w:rtl/>
        </w:rPr>
        <w:t xml:space="preserve"> </w:t>
      </w:r>
      <w:r w:rsidRPr="005B0466">
        <w:rPr>
          <w:rStyle w:val="Heading4Char"/>
          <w:rtl/>
        </w:rPr>
        <w:t>الطَّلاقُ مَرَّتَانِ فَإِمْسَاكٌ بِمَعْرُوفٍ أَوْ تَسْرِيحٌ بِإِحْسَانٍ</w:t>
      </w:r>
      <w:r w:rsidRPr="001E7383">
        <w:rPr>
          <w:rFonts w:hint="cs"/>
          <w:b/>
          <w:sz w:val="28"/>
          <w:rtl/>
        </w:rPr>
        <w:t>.</w:t>
      </w:r>
      <w:r w:rsidRPr="000E4D41">
        <w:rPr>
          <w:rtl/>
        </w:rPr>
        <w:t xml:space="preserve"> قال: فإن عمك أفتاني بك</w:t>
      </w:r>
      <w:r w:rsidRPr="000E4D41">
        <w:rPr>
          <w:rFonts w:hint="cs"/>
          <w:rtl/>
        </w:rPr>
        <w:t>َ</w:t>
      </w:r>
      <w:r w:rsidRPr="000E4D41">
        <w:rPr>
          <w:rtl/>
        </w:rPr>
        <w:t>ي</w:t>
      </w:r>
      <w:r w:rsidRPr="000E4D41">
        <w:rPr>
          <w:rFonts w:hint="cs"/>
          <w:rtl/>
        </w:rPr>
        <w:t>ْ</w:t>
      </w:r>
      <w:r w:rsidRPr="000E4D41">
        <w:rPr>
          <w:rtl/>
        </w:rPr>
        <w:t>ت</w:t>
      </w:r>
      <w:r w:rsidRPr="000E4D41">
        <w:rPr>
          <w:rFonts w:hint="cs"/>
          <w:rtl/>
        </w:rPr>
        <w:t>َ</w:t>
      </w:r>
      <w:r w:rsidRPr="000E4D41">
        <w:rPr>
          <w:rtl/>
        </w:rPr>
        <w:t xml:space="preserve"> وكي</w:t>
      </w:r>
      <w:r w:rsidRPr="000E4D41">
        <w:rPr>
          <w:rFonts w:hint="cs"/>
          <w:rtl/>
        </w:rPr>
        <w:t>ْ</w:t>
      </w:r>
      <w:r w:rsidRPr="000E4D41">
        <w:rPr>
          <w:rtl/>
        </w:rPr>
        <w:t>ت.</w:t>
      </w:r>
      <w:r w:rsidRPr="000E4D41">
        <w:rPr>
          <w:rFonts w:hint="cs"/>
          <w:rtl/>
        </w:rPr>
        <w:t xml:space="preserve"> </w:t>
      </w:r>
      <w:r w:rsidRPr="000E4D41">
        <w:rPr>
          <w:rtl/>
        </w:rPr>
        <w:t xml:space="preserve">فقال له: يا عم </w:t>
      </w:r>
      <w:r w:rsidRPr="000E4D41">
        <w:rPr>
          <w:rFonts w:hint="cs"/>
          <w:rtl/>
        </w:rPr>
        <w:t>إ</w:t>
      </w:r>
      <w:r w:rsidRPr="000E4D41">
        <w:rPr>
          <w:rtl/>
        </w:rPr>
        <w:t>تق الله</w:t>
      </w:r>
      <w:r w:rsidR="00364140" w:rsidRPr="00364140">
        <w:rPr>
          <w:rFonts w:hint="cs"/>
          <w:rtl/>
        </w:rPr>
        <w:t>،</w:t>
      </w:r>
      <w:r w:rsidRPr="000E4D41">
        <w:rPr>
          <w:rFonts w:hint="cs"/>
          <w:rtl/>
        </w:rPr>
        <w:t xml:space="preserve"> </w:t>
      </w:r>
      <w:r w:rsidRPr="000E4D41">
        <w:rPr>
          <w:rtl/>
        </w:rPr>
        <w:t>ولا تفت وفي الأمة من هو أعلم منك .</w:t>
      </w:r>
      <w:r w:rsidRPr="000E4D41">
        <w:rPr>
          <w:rFonts w:hint="cs"/>
          <w:rtl/>
        </w:rPr>
        <w:t xml:space="preserve"> </w:t>
      </w:r>
      <w:r w:rsidRPr="000E4D41">
        <w:rPr>
          <w:rtl/>
        </w:rPr>
        <w:t xml:space="preserve">فقام إليه صاحب المسألة الثانية فقال له: يا </w:t>
      </w:r>
      <w:r w:rsidRPr="000E4D41">
        <w:rPr>
          <w:rFonts w:hint="cs"/>
          <w:rtl/>
        </w:rPr>
        <w:t>ا</w:t>
      </w:r>
      <w:r w:rsidRPr="000E4D41">
        <w:rPr>
          <w:rtl/>
        </w:rPr>
        <w:t>بن رسول الله</w:t>
      </w:r>
      <w:r w:rsidR="003B5324">
        <w:rPr>
          <w:rFonts w:ascii="Cambria" w:hAnsi="Cambria" w:cs="Cambria" w:hint="cs"/>
          <w:rtl/>
        </w:rPr>
        <w:t> </w:t>
      </w:r>
      <w:r w:rsidR="00364140" w:rsidRPr="00364140">
        <w:rPr>
          <w:rtl/>
        </w:rPr>
        <w:t>،</w:t>
      </w:r>
      <w:r w:rsidRPr="000E4D41">
        <w:rPr>
          <w:rtl/>
        </w:rPr>
        <w:t xml:space="preserve"> ما تقول في رجل أتى بهيمة ؟</w:t>
      </w:r>
      <w:r w:rsidRPr="000E4D41">
        <w:rPr>
          <w:rFonts w:hint="cs"/>
          <w:rtl/>
        </w:rPr>
        <w:t xml:space="preserve"> </w:t>
      </w:r>
      <w:r w:rsidRPr="000E4D41">
        <w:rPr>
          <w:rtl/>
        </w:rPr>
        <w:t>فقال: يعزر ويحمى ظهر البهيمة وتخرج من البلد</w:t>
      </w:r>
      <w:r w:rsidR="003B5324">
        <w:rPr>
          <w:rFonts w:ascii="Cambria" w:hAnsi="Cambria" w:cs="Cambria" w:hint="cs"/>
          <w:rtl/>
        </w:rPr>
        <w:t> </w:t>
      </w:r>
      <w:r w:rsidR="00364140" w:rsidRPr="00364140">
        <w:rPr>
          <w:rtl/>
        </w:rPr>
        <w:t>،</w:t>
      </w:r>
      <w:r w:rsidRPr="000E4D41">
        <w:rPr>
          <w:rtl/>
        </w:rPr>
        <w:t xml:space="preserve"> لايبقى على الرجل عارها .</w:t>
      </w:r>
      <w:r w:rsidRPr="000E4D41">
        <w:rPr>
          <w:rFonts w:hint="cs"/>
          <w:rtl/>
        </w:rPr>
        <w:t xml:space="preserve"> </w:t>
      </w:r>
      <w:r w:rsidRPr="000E4D41">
        <w:rPr>
          <w:rtl/>
        </w:rPr>
        <w:t>فقال: إن عمك أفتاني بكيت وكيت</w:t>
      </w:r>
      <w:r w:rsidRPr="000E4D41">
        <w:rPr>
          <w:rFonts w:hint="cs"/>
          <w:rtl/>
        </w:rPr>
        <w:t xml:space="preserve"> !</w:t>
      </w:r>
    </w:p>
    <w:p w14:paraId="7BF34B7D" w14:textId="5EEB132D" w:rsidR="002466CD" w:rsidRPr="000E4D41" w:rsidRDefault="002466CD" w:rsidP="00672310">
      <w:pPr>
        <w:rPr>
          <w:rtl/>
        </w:rPr>
      </w:pPr>
      <w:r w:rsidRPr="000E4D41">
        <w:rPr>
          <w:rtl/>
        </w:rPr>
        <w:t>فالتفت وقال بأعلى صوته: لا إله إلا الله</w:t>
      </w:r>
      <w:r w:rsidR="003B5324">
        <w:rPr>
          <w:rFonts w:ascii="Cambria" w:hAnsi="Cambria" w:cs="Cambria" w:hint="cs"/>
          <w:rtl/>
        </w:rPr>
        <w:t> </w:t>
      </w:r>
      <w:r w:rsidR="00364140" w:rsidRPr="00364140">
        <w:rPr>
          <w:rtl/>
        </w:rPr>
        <w:t>،</w:t>
      </w:r>
      <w:r w:rsidRPr="000E4D41">
        <w:rPr>
          <w:rFonts w:hint="cs"/>
          <w:rtl/>
        </w:rPr>
        <w:t xml:space="preserve"> </w:t>
      </w:r>
      <w:r w:rsidRPr="000E4D41">
        <w:rPr>
          <w:rtl/>
        </w:rPr>
        <w:t>يا عبد الله إنه عظيم عند الله أن تقف غدا</w:t>
      </w:r>
      <w:r w:rsidRPr="000E4D41">
        <w:rPr>
          <w:rFonts w:hint="cs"/>
          <w:rtl/>
        </w:rPr>
        <w:t>ً</w:t>
      </w:r>
      <w:r w:rsidRPr="000E4D41">
        <w:rPr>
          <w:rtl/>
        </w:rPr>
        <w:t xml:space="preserve"> بين يدي الله فيقول لك: لم أفتيت عبادي</w:t>
      </w:r>
      <w:r w:rsidRPr="000E4D41">
        <w:rPr>
          <w:rFonts w:hint="cs"/>
          <w:rtl/>
        </w:rPr>
        <w:t xml:space="preserve"> </w:t>
      </w:r>
      <w:r w:rsidRPr="000E4D41">
        <w:rPr>
          <w:rtl/>
        </w:rPr>
        <w:t>بما لاتعلم</w:t>
      </w:r>
      <w:r w:rsidR="003B5324">
        <w:rPr>
          <w:rFonts w:ascii="Cambria" w:hAnsi="Cambria" w:cs="Cambria" w:hint="cs"/>
          <w:rtl/>
        </w:rPr>
        <w:t> </w:t>
      </w:r>
      <w:r w:rsidR="00364140" w:rsidRPr="00364140">
        <w:rPr>
          <w:rtl/>
        </w:rPr>
        <w:t>،</w:t>
      </w:r>
      <w:r w:rsidRPr="000E4D41">
        <w:rPr>
          <w:rFonts w:hint="cs"/>
          <w:rtl/>
        </w:rPr>
        <w:t xml:space="preserve"> </w:t>
      </w:r>
      <w:r w:rsidRPr="000E4D41">
        <w:rPr>
          <w:rtl/>
        </w:rPr>
        <w:t>وفي الأمة من هو أعلم منك؟</w:t>
      </w:r>
      <w:r w:rsidRPr="000E4D41">
        <w:rPr>
          <w:rFonts w:hint="cs"/>
          <w:rtl/>
        </w:rPr>
        <w:t xml:space="preserve"> </w:t>
      </w:r>
      <w:r w:rsidRPr="000E4D41">
        <w:rPr>
          <w:rtl/>
        </w:rPr>
        <w:t>فقال له عبد الله بن موسى: رأيت أخي الرضا</w:t>
      </w:r>
      <w:r w:rsidR="00EC2F51" w:rsidRPr="00EC2F51">
        <w:rPr>
          <w:rFonts w:cs="S ALAEM" w:hint="cs"/>
          <w:sz w:val="28"/>
          <w:rtl/>
        </w:rPr>
        <w:t>7</w:t>
      </w:r>
      <w:r w:rsidRPr="000E4D41">
        <w:rPr>
          <w:rtl/>
        </w:rPr>
        <w:t>وقد أجاب في هذه</w:t>
      </w:r>
      <w:r w:rsidRPr="000E4D41">
        <w:rPr>
          <w:rFonts w:hint="cs"/>
          <w:rtl/>
        </w:rPr>
        <w:t xml:space="preserve"> </w:t>
      </w:r>
      <w:r w:rsidRPr="000E4D41">
        <w:rPr>
          <w:rtl/>
        </w:rPr>
        <w:t>المسألة بهذا الجواب</w:t>
      </w:r>
      <w:r w:rsidRPr="000E4D41">
        <w:rPr>
          <w:rFonts w:hint="cs"/>
          <w:rtl/>
        </w:rPr>
        <w:t xml:space="preserve">! </w:t>
      </w:r>
      <w:r w:rsidRPr="000E4D41">
        <w:rPr>
          <w:rtl/>
        </w:rPr>
        <w:t>فقال له أبو جعفر</w:t>
      </w:r>
      <w:r w:rsidR="00EC2F51" w:rsidRPr="00EC2F51">
        <w:rPr>
          <w:rFonts w:cs="S ALAEM" w:hint="cs"/>
          <w:rtl/>
        </w:rPr>
        <w:t>7</w:t>
      </w:r>
      <w:r w:rsidRPr="000E4D41">
        <w:rPr>
          <w:rtl/>
        </w:rPr>
        <w:t>: إنما سئل الرضا</w:t>
      </w:r>
      <w:r w:rsidR="00EC2F51" w:rsidRPr="00EC2F51">
        <w:rPr>
          <w:rFonts w:cs="S ALAEM" w:hint="cs"/>
          <w:sz w:val="28"/>
          <w:rtl/>
        </w:rPr>
        <w:t>7</w:t>
      </w:r>
      <w:r w:rsidRPr="000E4D41">
        <w:rPr>
          <w:rtl/>
        </w:rPr>
        <w:t xml:space="preserve">عن نباش نبش </w:t>
      </w:r>
      <w:r w:rsidRPr="000E4D41">
        <w:rPr>
          <w:rFonts w:hint="cs"/>
          <w:rtl/>
        </w:rPr>
        <w:t>ق</w:t>
      </w:r>
      <w:r w:rsidRPr="000E4D41">
        <w:rPr>
          <w:rtl/>
        </w:rPr>
        <w:t>بر امرأة</w:t>
      </w:r>
      <w:r w:rsidRPr="000E4D41">
        <w:rPr>
          <w:rFonts w:hint="cs"/>
          <w:rtl/>
        </w:rPr>
        <w:t xml:space="preserve"> </w:t>
      </w:r>
      <w:r w:rsidRPr="000E4D41">
        <w:rPr>
          <w:rtl/>
        </w:rPr>
        <w:t>ففجر بها وأخذ ثيابها فأمربقطعه للسرقة وجلده للزنا</w:t>
      </w:r>
      <w:r w:rsidR="003B5324">
        <w:rPr>
          <w:rFonts w:ascii="Cambria" w:hAnsi="Cambria" w:cs="Cambria" w:hint="cs"/>
          <w:rtl/>
        </w:rPr>
        <w:t> </w:t>
      </w:r>
      <w:r w:rsidR="00364140" w:rsidRPr="00364140">
        <w:rPr>
          <w:rFonts w:hint="cs"/>
          <w:rtl/>
        </w:rPr>
        <w:t>،</w:t>
      </w:r>
      <w:r w:rsidRPr="000E4D41">
        <w:rPr>
          <w:rtl/>
        </w:rPr>
        <w:t xml:space="preserve"> ونفيه للم</w:t>
      </w:r>
      <w:r w:rsidRPr="000E4D41">
        <w:rPr>
          <w:rFonts w:hint="cs"/>
          <w:rtl/>
        </w:rPr>
        <w:t>ُ</w:t>
      </w:r>
      <w:r w:rsidRPr="000E4D41">
        <w:rPr>
          <w:rtl/>
        </w:rPr>
        <w:t xml:space="preserve">ثلة </w:t>
      </w:r>
      <w:r w:rsidRPr="000E4D41">
        <w:rPr>
          <w:rFonts w:hint="cs"/>
          <w:rtl/>
        </w:rPr>
        <w:t>.</w:t>
      </w:r>
      <w:r w:rsidRPr="000E4D41">
        <w:rPr>
          <w:rtl/>
        </w:rPr>
        <w:t xml:space="preserve"> ففرح القوم ).</w:t>
      </w:r>
    </w:p>
    <w:p w14:paraId="3FA3ECC0" w14:textId="12D57C50" w:rsidR="002466CD" w:rsidRPr="000E4D41" w:rsidRDefault="002466CD" w:rsidP="00672310">
      <w:pPr>
        <w:rPr>
          <w:rtl/>
        </w:rPr>
      </w:pPr>
      <w:r w:rsidRPr="005B0466">
        <w:rPr>
          <w:rStyle w:val="Heading8Char"/>
          <w:rFonts w:eastAsiaTheme="minorHAnsi" w:hint="cs"/>
          <w:rtl/>
        </w:rPr>
        <w:t>ورواه في عيون المعجزات</w:t>
      </w:r>
      <w:r w:rsidRPr="005B0466">
        <w:rPr>
          <w:rStyle w:val="Heading7Char"/>
          <w:rFonts w:hint="cs"/>
          <w:rtl/>
        </w:rPr>
        <w:t>/109</w:t>
      </w:r>
      <w:r w:rsidR="00364140" w:rsidRPr="00364140">
        <w:rPr>
          <w:rStyle w:val="Heading8Char"/>
          <w:rFonts w:eastAsiaTheme="minorHAnsi" w:hint="cs"/>
          <w:rtl/>
        </w:rPr>
        <w:t>،</w:t>
      </w:r>
      <w:r w:rsidRPr="005B0466">
        <w:rPr>
          <w:rStyle w:val="Heading8Char"/>
          <w:rFonts w:eastAsiaTheme="minorHAnsi" w:hint="cs"/>
          <w:rtl/>
        </w:rPr>
        <w:t xml:space="preserve"> وليس فيه غضب الريان على يونس</w:t>
      </w:r>
      <w:r w:rsidR="00364140" w:rsidRPr="00364140">
        <w:rPr>
          <w:rStyle w:val="Heading8Char"/>
          <w:rFonts w:eastAsiaTheme="minorHAnsi" w:hint="cs"/>
          <w:rtl/>
        </w:rPr>
        <w:t>،</w:t>
      </w:r>
      <w:r w:rsidRPr="005B0466">
        <w:rPr>
          <w:rStyle w:val="Heading8Char"/>
          <w:rFonts w:eastAsiaTheme="minorHAnsi" w:hint="cs"/>
          <w:rtl/>
        </w:rPr>
        <w:t xml:space="preserve"> وفيه</w:t>
      </w:r>
      <w:r w:rsidRPr="000E4D41">
        <w:rPr>
          <w:rFonts w:hint="cs"/>
          <w:b/>
          <w:sz w:val="28"/>
          <w:rtl/>
        </w:rPr>
        <w:t xml:space="preserve">: </w:t>
      </w:r>
      <w:r w:rsidRPr="000E4D41">
        <w:rPr>
          <w:rFonts w:hint="cs"/>
          <w:rtl/>
        </w:rPr>
        <w:t>(</w:t>
      </w:r>
      <w:r w:rsidRPr="000E4D41">
        <w:rPr>
          <w:rtl/>
        </w:rPr>
        <w:t>فقام صاحب المسألة فسأله عن مسائله فأجاب عنها بالحق ففرحوا</w:t>
      </w:r>
      <w:r w:rsidRPr="000E4D41">
        <w:rPr>
          <w:rFonts w:hint="cs"/>
          <w:rtl/>
        </w:rPr>
        <w:t xml:space="preserve">. </w:t>
      </w:r>
      <w:r w:rsidRPr="000E4D41">
        <w:rPr>
          <w:rtl/>
        </w:rPr>
        <w:t>وكان إسحاق بن إسماعيل ممن حج</w:t>
      </w:r>
      <w:r w:rsidRPr="000E4D41">
        <w:rPr>
          <w:rFonts w:hint="cs"/>
          <w:rtl/>
        </w:rPr>
        <w:t xml:space="preserve"> </w:t>
      </w:r>
      <w:r w:rsidRPr="000E4D41">
        <w:rPr>
          <w:rtl/>
        </w:rPr>
        <w:t>في جملتهم في تلك السنة قال إسحاق</w:t>
      </w:r>
      <w:r w:rsidRPr="000E4D41">
        <w:rPr>
          <w:rFonts w:hint="cs"/>
          <w:rtl/>
        </w:rPr>
        <w:t xml:space="preserve">: </w:t>
      </w:r>
      <w:r w:rsidRPr="000E4D41">
        <w:rPr>
          <w:rtl/>
        </w:rPr>
        <w:t>فأعددت له في رقعة عشر مسائل</w:t>
      </w:r>
      <w:r w:rsidR="00364140" w:rsidRPr="00364140">
        <w:rPr>
          <w:rFonts w:hint="cs"/>
          <w:rtl/>
        </w:rPr>
        <w:t>،</w:t>
      </w:r>
      <w:r w:rsidRPr="000E4D41">
        <w:rPr>
          <w:rFonts w:hint="cs"/>
          <w:rtl/>
        </w:rPr>
        <w:t xml:space="preserve"> </w:t>
      </w:r>
      <w:r w:rsidRPr="000E4D41">
        <w:rPr>
          <w:rtl/>
        </w:rPr>
        <w:t>وكان لي حمل فقلت في نفسي</w:t>
      </w:r>
      <w:r w:rsidRPr="000E4D41">
        <w:rPr>
          <w:rFonts w:hint="cs"/>
          <w:rtl/>
        </w:rPr>
        <w:t>: إ</w:t>
      </w:r>
      <w:r w:rsidRPr="000E4D41">
        <w:rPr>
          <w:rtl/>
        </w:rPr>
        <w:t xml:space="preserve">ن أجابني عن مسائلي سألته </w:t>
      </w:r>
      <w:r w:rsidRPr="000E4D41">
        <w:rPr>
          <w:rFonts w:hint="cs"/>
          <w:rtl/>
        </w:rPr>
        <w:t>أ</w:t>
      </w:r>
      <w:r w:rsidRPr="000E4D41">
        <w:rPr>
          <w:rtl/>
        </w:rPr>
        <w:t>ن يدعو</w:t>
      </w:r>
      <w:r w:rsidRPr="000E4D41">
        <w:rPr>
          <w:rFonts w:hint="cs"/>
          <w:rtl/>
        </w:rPr>
        <w:t xml:space="preserve"> </w:t>
      </w:r>
      <w:r w:rsidRPr="000E4D41">
        <w:rPr>
          <w:rtl/>
        </w:rPr>
        <w:t xml:space="preserve">الله </w:t>
      </w:r>
      <w:r w:rsidRPr="000E4D41">
        <w:rPr>
          <w:rFonts w:hint="cs"/>
          <w:rtl/>
        </w:rPr>
        <w:t>أ</w:t>
      </w:r>
      <w:r w:rsidRPr="000E4D41">
        <w:rPr>
          <w:rtl/>
        </w:rPr>
        <w:t>ن يجعله ذكرا</w:t>
      </w:r>
      <w:r w:rsidRPr="000E4D41">
        <w:rPr>
          <w:rFonts w:hint="cs"/>
          <w:rtl/>
        </w:rPr>
        <w:t>ً</w:t>
      </w:r>
      <w:r w:rsidRPr="000E4D41">
        <w:rPr>
          <w:rtl/>
        </w:rPr>
        <w:t xml:space="preserve"> فلما ألح عليه الناس بالمسائل وكان</w:t>
      </w:r>
      <w:r w:rsidRPr="000E4D41">
        <w:rPr>
          <w:rFonts w:hint="cs"/>
          <w:rtl/>
        </w:rPr>
        <w:t xml:space="preserve"> </w:t>
      </w:r>
      <w:r w:rsidRPr="000E4D41">
        <w:rPr>
          <w:rtl/>
        </w:rPr>
        <w:t>يفتي</w:t>
      </w:r>
      <w:r w:rsidRPr="000E4D41">
        <w:rPr>
          <w:rFonts w:hint="cs"/>
          <w:rtl/>
        </w:rPr>
        <w:t xml:space="preserve"> </w:t>
      </w:r>
      <w:r w:rsidRPr="000E4D41">
        <w:rPr>
          <w:rtl/>
        </w:rPr>
        <w:t>بالواجب فقمت لأخفف والرقعة معي لأساله في غد عن مسائلي</w:t>
      </w:r>
      <w:r w:rsidR="00364140" w:rsidRPr="00364140">
        <w:rPr>
          <w:rFonts w:hint="cs"/>
          <w:rtl/>
        </w:rPr>
        <w:t>،</w:t>
      </w:r>
      <w:r w:rsidRPr="000E4D41">
        <w:rPr>
          <w:rFonts w:hint="cs"/>
          <w:rtl/>
        </w:rPr>
        <w:t xml:space="preserve"> </w:t>
      </w:r>
      <w:r w:rsidRPr="000E4D41">
        <w:rPr>
          <w:rtl/>
        </w:rPr>
        <w:t>فلما نظر</w:t>
      </w:r>
      <w:r w:rsidRPr="000E4D41">
        <w:rPr>
          <w:rFonts w:hint="cs"/>
          <w:rtl/>
        </w:rPr>
        <w:t xml:space="preserve"> </w:t>
      </w:r>
      <w:r w:rsidRPr="000E4D41">
        <w:rPr>
          <w:rtl/>
        </w:rPr>
        <w:t>إلي</w:t>
      </w:r>
      <w:r w:rsidRPr="000E4D41">
        <w:rPr>
          <w:rFonts w:hint="cs"/>
          <w:rtl/>
        </w:rPr>
        <w:t>َّ</w:t>
      </w:r>
      <w:r w:rsidRPr="000E4D41">
        <w:rPr>
          <w:rtl/>
        </w:rPr>
        <w:t xml:space="preserve"> قال</w:t>
      </w:r>
      <w:r w:rsidRPr="000E4D41">
        <w:rPr>
          <w:rFonts w:hint="cs"/>
          <w:rtl/>
        </w:rPr>
        <w:t>:</w:t>
      </w:r>
      <w:r w:rsidRPr="000E4D41">
        <w:rPr>
          <w:rtl/>
        </w:rPr>
        <w:t xml:space="preserve"> يا إسحاق قد استجاب الله دعائي فسمه </w:t>
      </w:r>
      <w:r w:rsidRPr="000E4D41">
        <w:rPr>
          <w:rFonts w:hint="cs"/>
          <w:rtl/>
        </w:rPr>
        <w:t>أ</w:t>
      </w:r>
      <w:r w:rsidRPr="000E4D41">
        <w:rPr>
          <w:rtl/>
        </w:rPr>
        <w:t>حمد</w:t>
      </w:r>
      <w:r w:rsidR="00364140" w:rsidRPr="00364140">
        <w:rPr>
          <w:rFonts w:hint="cs"/>
          <w:rtl/>
        </w:rPr>
        <w:t>،</w:t>
      </w:r>
      <w:r w:rsidRPr="000E4D41">
        <w:rPr>
          <w:rtl/>
        </w:rPr>
        <w:t xml:space="preserve"> فقلت</w:t>
      </w:r>
      <w:r w:rsidRPr="000E4D41">
        <w:rPr>
          <w:rFonts w:hint="cs"/>
          <w:rtl/>
        </w:rPr>
        <w:t xml:space="preserve">: </w:t>
      </w:r>
      <w:r w:rsidRPr="000E4D41">
        <w:rPr>
          <w:rtl/>
        </w:rPr>
        <w:t>الحمد لله</w:t>
      </w:r>
      <w:r w:rsidRPr="000E4D41">
        <w:rPr>
          <w:rFonts w:hint="cs"/>
          <w:rtl/>
        </w:rPr>
        <w:t xml:space="preserve"> </w:t>
      </w:r>
      <w:r w:rsidRPr="000E4D41">
        <w:rPr>
          <w:rtl/>
        </w:rPr>
        <w:t>هذا هو الحجة البالغة</w:t>
      </w:r>
      <w:r w:rsidR="003B5324">
        <w:rPr>
          <w:rFonts w:ascii="Cambria" w:hAnsi="Cambria" w:cs="Cambria" w:hint="cs"/>
          <w:rtl/>
        </w:rPr>
        <w:t> </w:t>
      </w:r>
      <w:r w:rsidR="00364140" w:rsidRPr="00364140">
        <w:rPr>
          <w:rtl/>
        </w:rPr>
        <w:t>،</w:t>
      </w:r>
      <w:r w:rsidRPr="000E4D41">
        <w:rPr>
          <w:rFonts w:hint="cs"/>
          <w:rtl/>
        </w:rPr>
        <w:t xml:space="preserve"> </w:t>
      </w:r>
      <w:r w:rsidRPr="000E4D41">
        <w:rPr>
          <w:rtl/>
        </w:rPr>
        <w:t>وانصرف إلى بلده فولد له ذكرا</w:t>
      </w:r>
      <w:r w:rsidRPr="000E4D41">
        <w:rPr>
          <w:rFonts w:hint="cs"/>
          <w:rtl/>
        </w:rPr>
        <w:t>ً</w:t>
      </w:r>
      <w:r w:rsidRPr="000E4D41">
        <w:rPr>
          <w:rtl/>
        </w:rPr>
        <w:t xml:space="preserve"> فسماه </w:t>
      </w:r>
      <w:r w:rsidRPr="000E4D41">
        <w:rPr>
          <w:rFonts w:hint="cs"/>
          <w:rtl/>
        </w:rPr>
        <w:t>أ</w:t>
      </w:r>
      <w:r w:rsidRPr="000E4D41">
        <w:rPr>
          <w:rtl/>
        </w:rPr>
        <w:t>حمد</w:t>
      </w:r>
      <w:r w:rsidRPr="000E4D41">
        <w:rPr>
          <w:rFonts w:hint="cs"/>
          <w:rtl/>
        </w:rPr>
        <w:t>)!</w:t>
      </w:r>
    </w:p>
    <w:p w14:paraId="0EBE62C9" w14:textId="550C800C" w:rsidR="002466CD" w:rsidRPr="000E4D41" w:rsidRDefault="002466CD" w:rsidP="00672310">
      <w:pPr>
        <w:pStyle w:val="Heading8"/>
        <w:rPr>
          <w:rtl/>
        </w:rPr>
      </w:pPr>
      <w:r w:rsidRPr="000E4D41">
        <w:rPr>
          <w:rFonts w:hint="cs"/>
          <w:rtl/>
        </w:rPr>
        <w:t>أقول:يدل ذلك على أن علماء الشيعة ووجهاءهم يعتقدون بتسلسل الأئمة في عقب الحسين</w:t>
      </w:r>
      <w:r w:rsidR="00EC2F51" w:rsidRPr="00EC2F51">
        <w:rPr>
          <w:rFonts w:cs="S ALAEM" w:hint="cs"/>
          <w:rtl/>
        </w:rPr>
        <w:t>:</w:t>
      </w:r>
      <w:r w:rsidRPr="000E4D41">
        <w:rPr>
          <w:rFonts w:hint="cs"/>
          <w:rtl/>
        </w:rPr>
        <w:t>وفي نفس الوقت يطلبون إثبات صفات الإمام وأولها العلم</w:t>
      </w:r>
      <w:r w:rsidR="003B5324">
        <w:rPr>
          <w:rFonts w:ascii="Cambria" w:hAnsi="Cambria" w:cs="Cambria" w:hint="cs"/>
          <w:rtl/>
        </w:rPr>
        <w:t> </w:t>
      </w:r>
      <w:r w:rsidR="00364140" w:rsidRPr="00364140">
        <w:rPr>
          <w:rFonts w:hint="cs"/>
          <w:rtl/>
        </w:rPr>
        <w:t>،</w:t>
      </w:r>
      <w:r w:rsidRPr="000E4D41">
        <w:rPr>
          <w:rFonts w:hint="cs"/>
          <w:rtl/>
        </w:rPr>
        <w:t xml:space="preserve"> فلم يجدوه عند أخ الإمام الرضا</w:t>
      </w:r>
      <w:r w:rsidR="00EC2F51" w:rsidRPr="00EC2F51">
        <w:rPr>
          <w:rFonts w:cs="S ALAEM" w:hint="cs"/>
          <w:rtl/>
        </w:rPr>
        <w:t>7</w:t>
      </w:r>
      <w:r w:rsidRPr="000E4D41">
        <w:rPr>
          <w:rtl/>
        </w:rPr>
        <w:t>عبد الله بن موسى</w:t>
      </w:r>
      <w:r w:rsidR="00364140" w:rsidRPr="00364140">
        <w:rPr>
          <w:rFonts w:hint="cs"/>
          <w:rtl/>
        </w:rPr>
        <w:t>،</w:t>
      </w:r>
      <w:r w:rsidRPr="000E4D41">
        <w:rPr>
          <w:rFonts w:hint="cs"/>
          <w:rtl/>
        </w:rPr>
        <w:t xml:space="preserve"> وكانت  تدعى له الإمامة ! </w:t>
      </w:r>
    </w:p>
    <w:p w14:paraId="38E0751D" w14:textId="6234674C" w:rsidR="002466CD" w:rsidRPr="000E4D41" w:rsidRDefault="002466CD" w:rsidP="00672310">
      <w:pPr>
        <w:pStyle w:val="Heading8"/>
        <w:rPr>
          <w:rtl/>
        </w:rPr>
      </w:pPr>
      <w:r w:rsidRPr="000E4D41">
        <w:rPr>
          <w:rFonts w:hint="cs"/>
          <w:rtl/>
        </w:rPr>
        <w:t>ولما رأوا علم الإمام الجواد وتطابقه مع علم آبائه الأئمة</w:t>
      </w:r>
      <w:r w:rsidR="00EC2F51" w:rsidRPr="00EC2F51">
        <w:rPr>
          <w:rFonts w:cs="S ALAEM" w:hint="cs"/>
          <w:rtl/>
        </w:rPr>
        <w:t>:</w:t>
      </w:r>
      <w:r w:rsidRPr="000E4D41">
        <w:rPr>
          <w:rFonts w:hint="cs"/>
          <w:rtl/>
        </w:rPr>
        <w:t>اطمأنوا .</w:t>
      </w:r>
    </w:p>
    <w:p w14:paraId="25861104" w14:textId="29CF2418" w:rsidR="002466CD" w:rsidRPr="00D35E40" w:rsidRDefault="002466CD" w:rsidP="00672310">
      <w:pPr>
        <w:pStyle w:val="Heading8"/>
        <w:rPr>
          <w:b w:val="0"/>
          <w:bCs w:val="0"/>
          <w:sz w:val="30"/>
          <w:szCs w:val="30"/>
          <w:rtl/>
        </w:rPr>
      </w:pPr>
      <w:r w:rsidRPr="000E4D41">
        <w:rPr>
          <w:rFonts w:hint="cs"/>
          <w:rtl/>
        </w:rPr>
        <w:t>ومن طرائف الموضوع أن رجلاً من الشيعة من واسط كان يعتقد بإمامة الإمام الجواد</w:t>
      </w:r>
      <w:r w:rsidR="00EC2F51" w:rsidRPr="00EC2F51">
        <w:rPr>
          <w:rFonts w:cs="S ALAEM" w:hint="cs"/>
          <w:rtl/>
        </w:rPr>
        <w:t>7</w:t>
      </w:r>
      <w:r w:rsidRPr="000E4D41">
        <w:rPr>
          <w:rFonts w:hint="cs"/>
          <w:rtl/>
        </w:rPr>
        <w:t>في طفولته</w:t>
      </w:r>
      <w:r w:rsidR="003B5324">
        <w:rPr>
          <w:rFonts w:ascii="Cambria" w:hAnsi="Cambria" w:cs="Cambria" w:hint="cs"/>
          <w:rtl/>
        </w:rPr>
        <w:t> </w:t>
      </w:r>
      <w:r w:rsidR="00364140" w:rsidRPr="00364140">
        <w:rPr>
          <w:rFonts w:hint="cs"/>
          <w:rtl/>
        </w:rPr>
        <w:t>،</w:t>
      </w:r>
      <w:r w:rsidRPr="000E4D41">
        <w:rPr>
          <w:rFonts w:hint="cs"/>
          <w:rtl/>
        </w:rPr>
        <w:t xml:space="preserve"> فزاره في موسم الحج وسأله مسائله الشرعية وأخذ له هدية ألعاباً معدنية فرفضها وقال: ما خلقنا للعب فاعتذر منه !</w:t>
      </w:r>
      <w:r w:rsidRPr="00D35E40">
        <w:rPr>
          <w:rFonts w:hint="cs"/>
          <w:sz w:val="26"/>
          <w:szCs w:val="26"/>
          <w:rtl/>
        </w:rPr>
        <w:t xml:space="preserve"> </w:t>
      </w:r>
      <w:r w:rsidRPr="00D35E40">
        <w:rPr>
          <w:rStyle w:val="Heading8Char"/>
          <w:rFonts w:eastAsiaTheme="minorHAnsi" w:hint="cs"/>
          <w:b/>
          <w:bCs/>
          <w:sz w:val="26"/>
          <w:szCs w:val="26"/>
          <w:rtl/>
        </w:rPr>
        <w:t>روى الطبري في دلائل الإمامة</w:t>
      </w:r>
      <w:r w:rsidRPr="00D35E40">
        <w:rPr>
          <w:rStyle w:val="Heading7Char"/>
          <w:rFonts w:hint="cs"/>
          <w:b w:val="0"/>
          <w:bCs/>
          <w:sz w:val="26"/>
          <w:szCs w:val="22"/>
          <w:rtl/>
        </w:rPr>
        <w:t>/402</w:t>
      </w:r>
      <w:r w:rsidRPr="000E4D41">
        <w:rPr>
          <w:rFonts w:hint="cs"/>
          <w:sz w:val="24"/>
          <w:szCs w:val="24"/>
          <w:rtl/>
        </w:rPr>
        <w:t>:</w:t>
      </w:r>
      <w:r w:rsidRPr="00D35E40">
        <w:rPr>
          <w:rFonts w:hint="cs"/>
          <w:b w:val="0"/>
          <w:bCs w:val="0"/>
          <w:sz w:val="30"/>
          <w:szCs w:val="30"/>
          <w:rtl/>
        </w:rPr>
        <w:t>(</w:t>
      </w:r>
      <w:r w:rsidRPr="00D35E40">
        <w:rPr>
          <w:b w:val="0"/>
          <w:bCs w:val="0"/>
          <w:sz w:val="30"/>
          <w:szCs w:val="30"/>
          <w:rtl/>
        </w:rPr>
        <w:t>كان ممن خرج مع الجماعة علي بن حسان الواسطي المعروف بالعمش</w:t>
      </w:r>
      <w:r w:rsidR="00364140" w:rsidRPr="00364140">
        <w:rPr>
          <w:b w:val="0"/>
          <w:bCs w:val="0"/>
          <w:sz w:val="30"/>
          <w:szCs w:val="30"/>
          <w:rtl/>
        </w:rPr>
        <w:t>،</w:t>
      </w:r>
      <w:r w:rsidRPr="00D35E40">
        <w:rPr>
          <w:rFonts w:hint="cs"/>
          <w:b w:val="0"/>
          <w:bCs w:val="0"/>
          <w:sz w:val="30"/>
          <w:szCs w:val="30"/>
          <w:rtl/>
        </w:rPr>
        <w:t xml:space="preserve"> </w:t>
      </w:r>
      <w:r w:rsidRPr="00D35E40">
        <w:rPr>
          <w:b w:val="0"/>
          <w:bCs w:val="0"/>
          <w:sz w:val="30"/>
          <w:szCs w:val="30"/>
          <w:rtl/>
        </w:rPr>
        <w:t>قال:حملت معي إليه</w:t>
      </w:r>
      <w:r w:rsidR="00EC2F51" w:rsidRPr="00D35E40">
        <w:rPr>
          <w:rFonts w:cs="S ALAEM" w:hint="cs"/>
          <w:b w:val="0"/>
          <w:bCs w:val="0"/>
          <w:sz w:val="30"/>
          <w:szCs w:val="30"/>
          <w:rtl/>
        </w:rPr>
        <w:t>7</w:t>
      </w:r>
      <w:r w:rsidRPr="00D35E40">
        <w:rPr>
          <w:b w:val="0"/>
          <w:bCs w:val="0"/>
          <w:sz w:val="30"/>
          <w:szCs w:val="30"/>
          <w:rtl/>
        </w:rPr>
        <w:t>من الآلة التي للصبيان  بعضها من فضة</w:t>
      </w:r>
      <w:r w:rsidRPr="00D35E40">
        <w:rPr>
          <w:rFonts w:hint="cs"/>
          <w:b w:val="0"/>
          <w:bCs w:val="0"/>
          <w:sz w:val="30"/>
          <w:szCs w:val="30"/>
          <w:rtl/>
        </w:rPr>
        <w:t xml:space="preserve"> </w:t>
      </w:r>
      <w:r w:rsidRPr="00D35E40">
        <w:rPr>
          <w:b w:val="0"/>
          <w:bCs w:val="0"/>
          <w:sz w:val="30"/>
          <w:szCs w:val="30"/>
          <w:rtl/>
        </w:rPr>
        <w:t>وقلت:أ</w:t>
      </w:r>
      <w:r w:rsidRPr="00D35E40">
        <w:rPr>
          <w:rFonts w:hint="cs"/>
          <w:b w:val="0"/>
          <w:bCs w:val="0"/>
          <w:sz w:val="30"/>
          <w:szCs w:val="30"/>
          <w:rtl/>
        </w:rPr>
        <w:t>ُ</w:t>
      </w:r>
      <w:r w:rsidRPr="00D35E40">
        <w:rPr>
          <w:b w:val="0"/>
          <w:bCs w:val="0"/>
          <w:sz w:val="30"/>
          <w:szCs w:val="30"/>
          <w:rtl/>
        </w:rPr>
        <w:t>تحف</w:t>
      </w:r>
      <w:r w:rsidRPr="00D35E40">
        <w:rPr>
          <w:rFonts w:hint="cs"/>
          <w:b w:val="0"/>
          <w:bCs w:val="0"/>
          <w:sz w:val="30"/>
          <w:szCs w:val="30"/>
          <w:rtl/>
        </w:rPr>
        <w:t>ُ</w:t>
      </w:r>
      <w:r w:rsidRPr="00D35E40">
        <w:rPr>
          <w:b w:val="0"/>
          <w:bCs w:val="0"/>
          <w:sz w:val="30"/>
          <w:szCs w:val="30"/>
          <w:rtl/>
        </w:rPr>
        <w:t xml:space="preserve"> مولاي أبا جعفر بها. فلما تفرق الناس عنه عن جواب لجميعهم</w:t>
      </w:r>
      <w:r w:rsidR="00364140" w:rsidRPr="00364140">
        <w:rPr>
          <w:b w:val="0"/>
          <w:bCs w:val="0"/>
          <w:sz w:val="30"/>
          <w:szCs w:val="30"/>
          <w:rtl/>
        </w:rPr>
        <w:t>،</w:t>
      </w:r>
      <w:r w:rsidRPr="00D35E40">
        <w:rPr>
          <w:b w:val="0"/>
          <w:bCs w:val="0"/>
          <w:sz w:val="30"/>
          <w:szCs w:val="30"/>
          <w:rtl/>
        </w:rPr>
        <w:t xml:space="preserve"> قام</w:t>
      </w:r>
      <w:r w:rsidRPr="00D35E40">
        <w:rPr>
          <w:rFonts w:hint="cs"/>
          <w:b w:val="0"/>
          <w:bCs w:val="0"/>
          <w:sz w:val="30"/>
          <w:szCs w:val="30"/>
          <w:rtl/>
        </w:rPr>
        <w:t xml:space="preserve"> </w:t>
      </w:r>
      <w:r w:rsidRPr="00D35E40">
        <w:rPr>
          <w:b w:val="0"/>
          <w:bCs w:val="0"/>
          <w:sz w:val="30"/>
          <w:szCs w:val="30"/>
          <w:rtl/>
        </w:rPr>
        <w:t>فمضى إلى صريا واتبعته فلقيت موفقا</w:t>
      </w:r>
      <w:r w:rsidRPr="00D35E40">
        <w:rPr>
          <w:rFonts w:hint="cs"/>
          <w:b w:val="0"/>
          <w:bCs w:val="0"/>
          <w:sz w:val="30"/>
          <w:szCs w:val="30"/>
          <w:rtl/>
        </w:rPr>
        <w:t>ً</w:t>
      </w:r>
      <w:r w:rsidRPr="00D35E40">
        <w:rPr>
          <w:b w:val="0"/>
          <w:bCs w:val="0"/>
          <w:sz w:val="30"/>
          <w:szCs w:val="30"/>
          <w:rtl/>
        </w:rPr>
        <w:t xml:space="preserve"> فقلت: </w:t>
      </w:r>
      <w:r w:rsidRPr="00D35E40">
        <w:rPr>
          <w:rFonts w:hint="cs"/>
          <w:b w:val="0"/>
          <w:bCs w:val="0"/>
          <w:sz w:val="30"/>
          <w:szCs w:val="30"/>
          <w:rtl/>
        </w:rPr>
        <w:t>إ</w:t>
      </w:r>
      <w:r w:rsidRPr="00D35E40">
        <w:rPr>
          <w:b w:val="0"/>
          <w:bCs w:val="0"/>
          <w:sz w:val="30"/>
          <w:szCs w:val="30"/>
          <w:rtl/>
        </w:rPr>
        <w:t>ستأذن لي على أبي جعفر</w:t>
      </w:r>
      <w:r w:rsidR="00364140" w:rsidRPr="00364140">
        <w:rPr>
          <w:b w:val="0"/>
          <w:bCs w:val="0"/>
          <w:sz w:val="30"/>
          <w:szCs w:val="30"/>
          <w:rtl/>
        </w:rPr>
        <w:t>،</w:t>
      </w:r>
      <w:r w:rsidRPr="00D35E40">
        <w:rPr>
          <w:rFonts w:hint="cs"/>
          <w:b w:val="0"/>
          <w:bCs w:val="0"/>
          <w:sz w:val="30"/>
          <w:szCs w:val="30"/>
          <w:rtl/>
        </w:rPr>
        <w:t xml:space="preserve"> </w:t>
      </w:r>
      <w:r w:rsidRPr="00D35E40">
        <w:rPr>
          <w:b w:val="0"/>
          <w:bCs w:val="0"/>
          <w:sz w:val="30"/>
          <w:szCs w:val="30"/>
          <w:rtl/>
        </w:rPr>
        <w:t>فدخلت</w:t>
      </w:r>
      <w:r w:rsidRPr="00D35E40">
        <w:rPr>
          <w:rFonts w:hint="cs"/>
          <w:b w:val="0"/>
          <w:bCs w:val="0"/>
          <w:sz w:val="30"/>
          <w:szCs w:val="30"/>
          <w:rtl/>
        </w:rPr>
        <w:t xml:space="preserve"> </w:t>
      </w:r>
      <w:r w:rsidRPr="00D35E40">
        <w:rPr>
          <w:b w:val="0"/>
          <w:bCs w:val="0"/>
          <w:sz w:val="30"/>
          <w:szCs w:val="30"/>
          <w:rtl/>
        </w:rPr>
        <w:t>فسلمت فرد علي</w:t>
      </w:r>
      <w:r w:rsidRPr="00D35E40">
        <w:rPr>
          <w:rFonts w:hint="cs"/>
          <w:b w:val="0"/>
          <w:bCs w:val="0"/>
          <w:sz w:val="30"/>
          <w:szCs w:val="30"/>
          <w:rtl/>
        </w:rPr>
        <w:t>َّ</w:t>
      </w:r>
      <w:r w:rsidRPr="00D35E40">
        <w:rPr>
          <w:b w:val="0"/>
          <w:bCs w:val="0"/>
          <w:sz w:val="30"/>
          <w:szCs w:val="30"/>
          <w:rtl/>
        </w:rPr>
        <w:t xml:space="preserve"> السلام وفي وجهه الكراهة</w:t>
      </w:r>
      <w:r w:rsidRPr="00D35E40">
        <w:rPr>
          <w:rFonts w:hint="cs"/>
          <w:b w:val="0"/>
          <w:bCs w:val="0"/>
          <w:sz w:val="30"/>
          <w:szCs w:val="30"/>
          <w:rtl/>
        </w:rPr>
        <w:t xml:space="preserve"> </w:t>
      </w:r>
      <w:r w:rsidRPr="00D35E40">
        <w:rPr>
          <w:b w:val="0"/>
          <w:bCs w:val="0"/>
          <w:sz w:val="30"/>
          <w:szCs w:val="30"/>
          <w:rtl/>
        </w:rPr>
        <w:t>ولم يأمرني بالجلوس</w:t>
      </w:r>
      <w:r w:rsidR="003B5324" w:rsidRPr="00D35E40">
        <w:rPr>
          <w:rFonts w:ascii="Cambria" w:hAnsi="Cambria" w:cs="Cambria" w:hint="cs"/>
          <w:b w:val="0"/>
          <w:bCs w:val="0"/>
          <w:sz w:val="30"/>
          <w:szCs w:val="30"/>
          <w:rtl/>
        </w:rPr>
        <w:t> </w:t>
      </w:r>
      <w:r w:rsidR="00364140" w:rsidRPr="00364140">
        <w:rPr>
          <w:rFonts w:hint="cs"/>
          <w:b w:val="0"/>
          <w:bCs w:val="0"/>
          <w:sz w:val="30"/>
          <w:szCs w:val="30"/>
          <w:rtl/>
        </w:rPr>
        <w:t>،</w:t>
      </w:r>
      <w:r w:rsidRPr="00D35E40">
        <w:rPr>
          <w:b w:val="0"/>
          <w:bCs w:val="0"/>
          <w:sz w:val="30"/>
          <w:szCs w:val="30"/>
          <w:rtl/>
        </w:rPr>
        <w:t xml:space="preserve"> فدنوت منه</w:t>
      </w:r>
      <w:r w:rsidRPr="00D35E40">
        <w:rPr>
          <w:rFonts w:hint="cs"/>
          <w:b w:val="0"/>
          <w:bCs w:val="0"/>
          <w:sz w:val="30"/>
          <w:szCs w:val="30"/>
          <w:rtl/>
        </w:rPr>
        <w:t xml:space="preserve"> </w:t>
      </w:r>
      <w:r w:rsidRPr="00D35E40">
        <w:rPr>
          <w:b w:val="0"/>
          <w:bCs w:val="0"/>
          <w:sz w:val="30"/>
          <w:szCs w:val="30"/>
          <w:rtl/>
        </w:rPr>
        <w:t>وفر</w:t>
      </w:r>
      <w:r w:rsidRPr="00D35E40">
        <w:rPr>
          <w:rFonts w:hint="cs"/>
          <w:b w:val="0"/>
          <w:bCs w:val="0"/>
          <w:sz w:val="30"/>
          <w:szCs w:val="30"/>
          <w:rtl/>
        </w:rPr>
        <w:t>َّ</w:t>
      </w:r>
      <w:r w:rsidRPr="00D35E40">
        <w:rPr>
          <w:b w:val="0"/>
          <w:bCs w:val="0"/>
          <w:sz w:val="30"/>
          <w:szCs w:val="30"/>
          <w:rtl/>
        </w:rPr>
        <w:t>غت ما</w:t>
      </w:r>
      <w:r w:rsidRPr="00D35E40">
        <w:rPr>
          <w:rFonts w:hint="cs"/>
          <w:b w:val="0"/>
          <w:bCs w:val="0"/>
          <w:sz w:val="30"/>
          <w:szCs w:val="30"/>
          <w:rtl/>
        </w:rPr>
        <w:t xml:space="preserve"> </w:t>
      </w:r>
      <w:r w:rsidRPr="00D35E40">
        <w:rPr>
          <w:b w:val="0"/>
          <w:bCs w:val="0"/>
          <w:sz w:val="30"/>
          <w:szCs w:val="30"/>
          <w:rtl/>
        </w:rPr>
        <w:t>كان في كمي بين يديه</w:t>
      </w:r>
      <w:r w:rsidR="003B5324" w:rsidRPr="00D35E40">
        <w:rPr>
          <w:rFonts w:ascii="Cambria" w:hAnsi="Cambria" w:cs="Cambria" w:hint="cs"/>
          <w:b w:val="0"/>
          <w:bCs w:val="0"/>
          <w:sz w:val="30"/>
          <w:szCs w:val="30"/>
          <w:rtl/>
        </w:rPr>
        <w:t> </w:t>
      </w:r>
      <w:r w:rsidR="00364140" w:rsidRPr="00364140">
        <w:rPr>
          <w:b w:val="0"/>
          <w:bCs w:val="0"/>
          <w:sz w:val="30"/>
          <w:szCs w:val="30"/>
          <w:rtl/>
        </w:rPr>
        <w:t>،</w:t>
      </w:r>
      <w:r w:rsidRPr="00D35E40">
        <w:rPr>
          <w:b w:val="0"/>
          <w:bCs w:val="0"/>
          <w:sz w:val="30"/>
          <w:szCs w:val="30"/>
          <w:rtl/>
        </w:rPr>
        <w:t xml:space="preserve"> فنظر إلي</w:t>
      </w:r>
      <w:r w:rsidRPr="00D35E40">
        <w:rPr>
          <w:rFonts w:hint="cs"/>
          <w:b w:val="0"/>
          <w:bCs w:val="0"/>
          <w:sz w:val="30"/>
          <w:szCs w:val="30"/>
          <w:rtl/>
        </w:rPr>
        <w:t>َّ</w:t>
      </w:r>
      <w:r w:rsidRPr="00D35E40">
        <w:rPr>
          <w:b w:val="0"/>
          <w:bCs w:val="0"/>
          <w:sz w:val="30"/>
          <w:szCs w:val="30"/>
          <w:rtl/>
        </w:rPr>
        <w:t xml:space="preserve"> نظرمغضب ثم رمى يمينا</w:t>
      </w:r>
      <w:r w:rsidRPr="00D35E40">
        <w:rPr>
          <w:rFonts w:hint="cs"/>
          <w:b w:val="0"/>
          <w:bCs w:val="0"/>
          <w:sz w:val="30"/>
          <w:szCs w:val="30"/>
          <w:rtl/>
        </w:rPr>
        <w:t>ً</w:t>
      </w:r>
      <w:r w:rsidRPr="00D35E40">
        <w:rPr>
          <w:b w:val="0"/>
          <w:bCs w:val="0"/>
          <w:sz w:val="30"/>
          <w:szCs w:val="30"/>
          <w:rtl/>
        </w:rPr>
        <w:t xml:space="preserve"> وشمالا</w:t>
      </w:r>
      <w:r w:rsidRPr="00D35E40">
        <w:rPr>
          <w:rFonts w:hint="cs"/>
          <w:b w:val="0"/>
          <w:bCs w:val="0"/>
          <w:sz w:val="30"/>
          <w:szCs w:val="30"/>
          <w:rtl/>
        </w:rPr>
        <w:t>ً</w:t>
      </w:r>
      <w:r w:rsidR="00364140" w:rsidRPr="00364140">
        <w:rPr>
          <w:b w:val="0"/>
          <w:bCs w:val="0"/>
          <w:sz w:val="30"/>
          <w:szCs w:val="30"/>
          <w:rtl/>
        </w:rPr>
        <w:t>،</w:t>
      </w:r>
      <w:r w:rsidRPr="00D35E40">
        <w:rPr>
          <w:b w:val="0"/>
          <w:bCs w:val="0"/>
          <w:sz w:val="30"/>
          <w:szCs w:val="30"/>
          <w:rtl/>
        </w:rPr>
        <w:t xml:space="preserve"> ثم</w:t>
      </w:r>
      <w:r w:rsidRPr="00D35E40">
        <w:rPr>
          <w:rFonts w:hint="cs"/>
          <w:b w:val="0"/>
          <w:bCs w:val="0"/>
          <w:sz w:val="30"/>
          <w:szCs w:val="30"/>
          <w:rtl/>
        </w:rPr>
        <w:t xml:space="preserve"> </w:t>
      </w:r>
      <w:r w:rsidRPr="00D35E40">
        <w:rPr>
          <w:b w:val="0"/>
          <w:bCs w:val="0"/>
          <w:sz w:val="30"/>
          <w:szCs w:val="30"/>
          <w:rtl/>
        </w:rPr>
        <w:t>قال:ما لهذا خلقني الله ما أنا واللعب! فاستعفيته فعفا عني</w:t>
      </w:r>
      <w:r w:rsidR="00364140" w:rsidRPr="00364140">
        <w:rPr>
          <w:b w:val="0"/>
          <w:bCs w:val="0"/>
          <w:sz w:val="30"/>
          <w:szCs w:val="30"/>
          <w:rtl/>
        </w:rPr>
        <w:t>،</w:t>
      </w:r>
      <w:r w:rsidRPr="00D35E40">
        <w:rPr>
          <w:b w:val="0"/>
          <w:bCs w:val="0"/>
          <w:sz w:val="30"/>
          <w:szCs w:val="30"/>
          <w:rtl/>
        </w:rPr>
        <w:t xml:space="preserve"> فأخذتها فخرجت</w:t>
      </w:r>
      <w:r w:rsidRPr="00D35E40">
        <w:rPr>
          <w:rFonts w:hint="cs"/>
          <w:b w:val="0"/>
          <w:bCs w:val="0"/>
          <w:sz w:val="30"/>
          <w:szCs w:val="30"/>
          <w:rtl/>
        </w:rPr>
        <w:t>)!</w:t>
      </w:r>
    </w:p>
    <w:p w14:paraId="23479967" w14:textId="09D5D17A" w:rsidR="002466CD" w:rsidRPr="000E4D41" w:rsidRDefault="002466CD" w:rsidP="00672310">
      <w:pPr>
        <w:pStyle w:val="Heading8"/>
        <w:rPr>
          <w:rtl/>
        </w:rPr>
      </w:pPr>
      <w:r w:rsidRPr="000E4D41">
        <w:rPr>
          <w:rFonts w:hint="cs"/>
          <w:rtl/>
        </w:rPr>
        <w:t>ومعنى هذه النصوص أن إمامة الإمام الجواد</w:t>
      </w:r>
      <w:r w:rsidR="00EC2F51" w:rsidRPr="00EC2F51">
        <w:rPr>
          <w:rFonts w:cs="S ALAEM" w:hint="cs"/>
          <w:rtl/>
        </w:rPr>
        <w:t>7</w:t>
      </w:r>
      <w:r w:rsidRPr="000E4D41">
        <w:rPr>
          <w:rFonts w:hint="cs"/>
          <w:rtl/>
        </w:rPr>
        <w:t>كانت مقبولة عند عامة الشيعة بدون صعوبة تذكر. وقد كان لولاية العهد وموقف المأمون تأثير في ذلك .</w:t>
      </w:r>
    </w:p>
    <w:p w14:paraId="0CD4BAD2" w14:textId="2741AD26" w:rsidR="002466CD" w:rsidRDefault="002466CD" w:rsidP="006B6E9D">
      <w:pPr>
        <w:pStyle w:val="Heading2"/>
      </w:pPr>
      <w:bookmarkStart w:id="196" w:name="_Toc118886491"/>
      <w:r w:rsidRPr="00BB74EC">
        <w:rPr>
          <w:rFonts w:hint="cs"/>
          <w:rtl/>
        </w:rPr>
        <w:t>صار</w:t>
      </w:r>
      <w:r w:rsidR="00734159">
        <w:rPr>
          <w:rFonts w:hint="cs"/>
          <w:rtl/>
        </w:rPr>
        <w:t xml:space="preserve"> </w:t>
      </w:r>
      <w:r w:rsidRPr="00BB74EC">
        <w:rPr>
          <w:rFonts w:hint="cs"/>
          <w:rtl/>
        </w:rPr>
        <w:t>الإمام الجواد ابن ثمان سنين خليفة لأبيه</w:t>
      </w:r>
      <w:bookmarkEnd w:id="196"/>
      <w:r w:rsidR="00AE3D1D" w:rsidRPr="00AE3D1D">
        <w:rPr>
          <w:rFonts w:ascii="Mosawi" w:hAnsi="Mosawi" w:cs="S ALAEM"/>
          <w:rtl/>
        </w:rPr>
        <w:t>8</w:t>
      </w:r>
    </w:p>
    <w:p w14:paraId="580FB8D2" w14:textId="0B6EC959" w:rsidR="002466CD" w:rsidRPr="000E4D41" w:rsidRDefault="002466CD" w:rsidP="00672310">
      <w:pPr>
        <w:rPr>
          <w:rtl/>
        </w:rPr>
      </w:pPr>
      <w:r w:rsidRPr="005B0466">
        <w:rPr>
          <w:rStyle w:val="Heading8Char"/>
          <w:rFonts w:eastAsiaTheme="minorHAnsi" w:hint="cs"/>
          <w:rtl/>
        </w:rPr>
        <w:t>في الكافي</w:t>
      </w:r>
      <w:r w:rsidRPr="005B0466">
        <w:rPr>
          <w:rStyle w:val="Heading7Char"/>
          <w:rFonts w:hint="cs"/>
          <w:rtl/>
        </w:rPr>
        <w:t>(</w:t>
      </w:r>
      <w:r w:rsidRPr="005B0466">
        <w:rPr>
          <w:rStyle w:val="Heading7Char"/>
          <w:rtl/>
        </w:rPr>
        <w:t xml:space="preserve"> 1/322</w:t>
      </w:r>
      <w:r w:rsidRPr="005B0466">
        <w:rPr>
          <w:rStyle w:val="Heading7Char"/>
          <w:rFonts w:hint="cs"/>
          <w:rtl/>
        </w:rPr>
        <w:t>)</w:t>
      </w:r>
      <w:r w:rsidRPr="000E4D41">
        <w:rPr>
          <w:rFonts w:hint="cs"/>
          <w:b/>
          <w:rtl/>
        </w:rPr>
        <w:t>:</w:t>
      </w:r>
      <w:r w:rsidRPr="000E4D41">
        <w:rPr>
          <w:rFonts w:hint="cs"/>
          <w:sz w:val="28"/>
          <w:rtl/>
        </w:rPr>
        <w:t xml:space="preserve"> </w:t>
      </w:r>
      <w:r w:rsidRPr="000E4D41">
        <w:rPr>
          <w:rFonts w:hint="cs"/>
          <w:rtl/>
        </w:rPr>
        <w:t>(عن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الحسن</w:t>
      </w:r>
      <w:r w:rsidRPr="000E4D41">
        <w:rPr>
          <w:rtl/>
        </w:rPr>
        <w:t xml:space="preserve"> </w:t>
      </w:r>
      <w:r w:rsidRPr="000E4D41">
        <w:rPr>
          <w:rFonts w:hint="cs"/>
          <w:rtl/>
        </w:rPr>
        <w:t>بن</w:t>
      </w:r>
      <w:r w:rsidRPr="000E4D41">
        <w:rPr>
          <w:rtl/>
        </w:rPr>
        <w:t xml:space="preserve"> </w:t>
      </w:r>
      <w:r w:rsidRPr="000E4D41">
        <w:rPr>
          <w:rFonts w:hint="cs"/>
          <w:rtl/>
        </w:rPr>
        <w:t>عمار</w:t>
      </w:r>
      <w:r w:rsidRPr="000E4D41">
        <w:rPr>
          <w:rtl/>
        </w:rPr>
        <w:t xml:space="preserve"> </w:t>
      </w:r>
      <w:r w:rsidRPr="000E4D41">
        <w:rPr>
          <w:rFonts w:hint="cs"/>
          <w:rtl/>
        </w:rPr>
        <w:t>قال</w:t>
      </w:r>
      <w:r w:rsidRPr="000E4D41">
        <w:rPr>
          <w:rtl/>
        </w:rPr>
        <w:t>:</w:t>
      </w:r>
      <w:r w:rsidRPr="000E4D41">
        <w:rPr>
          <w:rFonts w:hint="cs"/>
          <w:rtl/>
        </w:rPr>
        <w:t>كنت</w:t>
      </w:r>
      <w:r w:rsidRPr="000E4D41">
        <w:rPr>
          <w:rtl/>
        </w:rPr>
        <w:t xml:space="preserve"> </w:t>
      </w:r>
      <w:r w:rsidRPr="000E4D41">
        <w:rPr>
          <w:rFonts w:hint="cs"/>
          <w:rtl/>
        </w:rPr>
        <w:t>عند</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جالساً</w:t>
      </w:r>
      <w:r w:rsidRPr="000E4D41">
        <w:rPr>
          <w:rtl/>
        </w:rPr>
        <w:t xml:space="preserve"> </w:t>
      </w:r>
      <w:r w:rsidRPr="000E4D41">
        <w:rPr>
          <w:rFonts w:hint="cs"/>
          <w:rtl/>
        </w:rPr>
        <w:t>بالمدينة</w:t>
      </w:r>
      <w:r w:rsidRPr="000E4D41">
        <w:rPr>
          <w:rtl/>
        </w:rPr>
        <w:t xml:space="preserve"> </w:t>
      </w:r>
      <w:r w:rsidRPr="000E4D41">
        <w:rPr>
          <w:rFonts w:hint="cs"/>
          <w:rtl/>
        </w:rPr>
        <w:t>وكنت</w:t>
      </w:r>
      <w:r w:rsidRPr="000E4D41">
        <w:rPr>
          <w:rtl/>
        </w:rPr>
        <w:t xml:space="preserve"> </w:t>
      </w:r>
      <w:r w:rsidRPr="000E4D41">
        <w:rPr>
          <w:rFonts w:hint="cs"/>
          <w:rtl/>
        </w:rPr>
        <w:t>أقمت</w:t>
      </w:r>
      <w:r w:rsidRPr="000E4D41">
        <w:rPr>
          <w:rtl/>
        </w:rPr>
        <w:t xml:space="preserve"> </w:t>
      </w:r>
      <w:r w:rsidRPr="000E4D41">
        <w:rPr>
          <w:rFonts w:hint="cs"/>
          <w:rtl/>
        </w:rPr>
        <w:t>عنده</w:t>
      </w:r>
      <w:r w:rsidRPr="000E4D41">
        <w:rPr>
          <w:rtl/>
        </w:rPr>
        <w:t xml:space="preserve"> </w:t>
      </w:r>
      <w:r w:rsidRPr="000E4D41">
        <w:rPr>
          <w:rFonts w:hint="cs"/>
          <w:rtl/>
        </w:rPr>
        <w:t>سنتين</w:t>
      </w:r>
      <w:r w:rsidRPr="000E4D41">
        <w:rPr>
          <w:rtl/>
        </w:rPr>
        <w:t xml:space="preserve"> </w:t>
      </w:r>
      <w:r w:rsidRPr="000E4D41">
        <w:rPr>
          <w:rFonts w:hint="cs"/>
          <w:rtl/>
        </w:rPr>
        <w:t>أكتب</w:t>
      </w:r>
      <w:r w:rsidRPr="000E4D41">
        <w:rPr>
          <w:rtl/>
        </w:rPr>
        <w:t xml:space="preserve"> </w:t>
      </w:r>
      <w:r w:rsidRPr="000E4D41">
        <w:rPr>
          <w:rFonts w:hint="cs"/>
          <w:rtl/>
        </w:rPr>
        <w:t>عنه</w:t>
      </w:r>
      <w:r w:rsidRPr="000E4D41">
        <w:rPr>
          <w:rtl/>
        </w:rPr>
        <w:t xml:space="preserve"> </w:t>
      </w:r>
      <w:r w:rsidRPr="000E4D41">
        <w:rPr>
          <w:rFonts w:hint="cs"/>
          <w:rtl/>
        </w:rPr>
        <w:t>ما</w:t>
      </w:r>
      <w:r w:rsidRPr="000E4D41">
        <w:rPr>
          <w:rtl/>
        </w:rPr>
        <w:t xml:space="preserve"> </w:t>
      </w:r>
      <w:r w:rsidRPr="000E4D41">
        <w:rPr>
          <w:rFonts w:hint="cs"/>
          <w:rtl/>
        </w:rPr>
        <w:t>سمع</w:t>
      </w:r>
      <w:r w:rsidRPr="000E4D41">
        <w:rPr>
          <w:rtl/>
        </w:rPr>
        <w:t xml:space="preserve"> </w:t>
      </w:r>
      <w:r w:rsidRPr="000E4D41">
        <w:rPr>
          <w:rFonts w:hint="cs"/>
          <w:rtl/>
        </w:rPr>
        <w:t>من</w:t>
      </w:r>
      <w:r w:rsidRPr="000E4D41">
        <w:rPr>
          <w:rtl/>
        </w:rPr>
        <w:t xml:space="preserve"> </w:t>
      </w:r>
      <w:r w:rsidRPr="000E4D41">
        <w:rPr>
          <w:rFonts w:hint="cs"/>
          <w:rtl/>
        </w:rPr>
        <w:t>أخيه</w:t>
      </w:r>
      <w:r w:rsidRPr="000E4D41">
        <w:rPr>
          <w:rtl/>
        </w:rPr>
        <w:t xml:space="preserve"> </w:t>
      </w:r>
      <w:r w:rsidRPr="000E4D41">
        <w:rPr>
          <w:rFonts w:hint="cs"/>
          <w:rtl/>
        </w:rPr>
        <w:t>يعني</w:t>
      </w:r>
      <w:r w:rsidRPr="000E4D41">
        <w:rPr>
          <w:rtl/>
        </w:rPr>
        <w:t xml:space="preserve"> </w:t>
      </w:r>
      <w:r w:rsidRPr="000E4D41">
        <w:rPr>
          <w:rFonts w:hint="cs"/>
          <w:rtl/>
        </w:rPr>
        <w:t>أبا</w:t>
      </w:r>
      <w:r w:rsidRPr="000E4D41">
        <w:rPr>
          <w:rtl/>
        </w:rPr>
        <w:t xml:space="preserve"> </w:t>
      </w:r>
      <w:r w:rsidRPr="000E4D41">
        <w:rPr>
          <w:rFonts w:hint="cs"/>
          <w:rtl/>
        </w:rPr>
        <w:t>الحسن</w:t>
      </w:r>
      <w:r w:rsidR="00364140" w:rsidRPr="00364140">
        <w:rPr>
          <w:rFonts w:hint="cs"/>
          <w:rtl/>
        </w:rPr>
        <w:t>،</w:t>
      </w:r>
      <w:r w:rsidRPr="000E4D41">
        <w:rPr>
          <w:rFonts w:hint="cs"/>
          <w:rtl/>
        </w:rPr>
        <w:t xml:space="preserve"> إذ</w:t>
      </w:r>
      <w:r w:rsidRPr="000E4D41">
        <w:rPr>
          <w:rtl/>
        </w:rPr>
        <w:t xml:space="preserve"> </w:t>
      </w:r>
      <w:r w:rsidRPr="000E4D41">
        <w:rPr>
          <w:rFonts w:hint="cs"/>
          <w:rtl/>
        </w:rPr>
        <w:t>دخل</w:t>
      </w:r>
      <w:r w:rsidRPr="000E4D41">
        <w:rPr>
          <w:rtl/>
        </w:rPr>
        <w:t xml:space="preserve"> </w:t>
      </w:r>
      <w:r w:rsidRPr="000E4D41">
        <w:rPr>
          <w:rFonts w:hint="cs"/>
          <w:rtl/>
        </w:rPr>
        <w:t>عليه</w:t>
      </w:r>
      <w:r w:rsidRPr="000E4D41">
        <w:rPr>
          <w:rtl/>
        </w:rPr>
        <w:t xml:space="preserve"> </w:t>
      </w:r>
      <w:r w:rsidRPr="000E4D41">
        <w:rPr>
          <w:rFonts w:hint="cs"/>
          <w:rtl/>
        </w:rPr>
        <w:t>أبو</w:t>
      </w:r>
      <w:r w:rsidRPr="000E4D41">
        <w:rPr>
          <w:rtl/>
        </w:rPr>
        <w:t xml:space="preserve"> </w:t>
      </w:r>
      <w:r w:rsidRPr="000E4D41">
        <w:rPr>
          <w:rFonts w:hint="cs"/>
          <w:rtl/>
        </w:rPr>
        <w:t>جعفر 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الرضا</w:t>
      </w:r>
      <w:r w:rsidR="00EC2F51" w:rsidRPr="00EC2F51">
        <w:rPr>
          <w:rFonts w:cs="S ALAEM"/>
          <w:rtl/>
        </w:rPr>
        <w:t>7</w:t>
      </w:r>
      <w:r w:rsidRPr="000E4D41">
        <w:rPr>
          <w:rFonts w:hint="cs"/>
          <w:rtl/>
        </w:rPr>
        <w:t>المسجد</w:t>
      </w:r>
      <w:r w:rsidRPr="000E4D41">
        <w:rPr>
          <w:rtl/>
        </w:rPr>
        <w:t xml:space="preserve"> </w:t>
      </w:r>
      <w:r w:rsidRPr="000E4D41">
        <w:rPr>
          <w:rFonts w:hint="cs"/>
          <w:rtl/>
        </w:rPr>
        <w:t>مسجد</w:t>
      </w:r>
      <w:r w:rsidRPr="000E4D41">
        <w:rPr>
          <w:rtl/>
        </w:rPr>
        <w:t xml:space="preserve"> </w:t>
      </w:r>
      <w:r w:rsidRPr="000E4D41">
        <w:rPr>
          <w:rFonts w:hint="cs"/>
          <w:rtl/>
        </w:rPr>
        <w:t>رسول</w:t>
      </w:r>
      <w:r w:rsidRPr="000E4D41">
        <w:rPr>
          <w:rtl/>
        </w:rPr>
        <w:t xml:space="preserve"> </w:t>
      </w:r>
      <w:r w:rsidRPr="000E4D41">
        <w:rPr>
          <w:rFonts w:hint="cs"/>
          <w:rtl/>
        </w:rPr>
        <w:t>الله</w:t>
      </w:r>
      <w:r w:rsidR="00EC2F51" w:rsidRPr="00EC2F51">
        <w:rPr>
          <w:rFonts w:ascii="Mosawi" w:hAnsi="Mosawi" w:cs="S ALAEM"/>
          <w:rtl/>
        </w:rPr>
        <w:t>9</w:t>
      </w:r>
      <w:r w:rsidR="00364140" w:rsidRPr="00364140">
        <w:rPr>
          <w:rFonts w:hint="cs"/>
          <w:rtl/>
        </w:rPr>
        <w:t>،</w:t>
      </w:r>
      <w:r w:rsidRPr="000E4D41">
        <w:rPr>
          <w:rFonts w:hint="cs"/>
          <w:rtl/>
        </w:rPr>
        <w:t xml:space="preserve"> فوثب</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بلا</w:t>
      </w:r>
      <w:r w:rsidRPr="000E4D41">
        <w:rPr>
          <w:rtl/>
        </w:rPr>
        <w:t xml:space="preserve"> </w:t>
      </w:r>
      <w:r w:rsidRPr="000E4D41">
        <w:rPr>
          <w:rFonts w:hint="cs"/>
          <w:rtl/>
        </w:rPr>
        <w:t>حذاء</w:t>
      </w:r>
      <w:r w:rsidRPr="000E4D41">
        <w:rPr>
          <w:rtl/>
        </w:rPr>
        <w:t xml:space="preserve"> </w:t>
      </w:r>
      <w:r w:rsidRPr="000E4D41">
        <w:rPr>
          <w:rFonts w:hint="cs"/>
          <w:rtl/>
        </w:rPr>
        <w:t>ولا</w:t>
      </w:r>
      <w:r w:rsidRPr="000E4D41">
        <w:rPr>
          <w:rtl/>
        </w:rPr>
        <w:t xml:space="preserve"> </w:t>
      </w:r>
      <w:r w:rsidRPr="000E4D41">
        <w:rPr>
          <w:rFonts w:hint="cs"/>
          <w:rtl/>
        </w:rPr>
        <w:t>رداء</w:t>
      </w:r>
      <w:r w:rsidR="003B5324">
        <w:rPr>
          <w:rFonts w:ascii="Cambria" w:hAnsi="Cambria" w:cs="Cambria" w:hint="cs"/>
          <w:rtl/>
        </w:rPr>
        <w:t> </w:t>
      </w:r>
      <w:r w:rsidR="00364140" w:rsidRPr="00364140">
        <w:rPr>
          <w:rtl/>
        </w:rPr>
        <w:t>،</w:t>
      </w:r>
      <w:r w:rsidRPr="000E4D41">
        <w:rPr>
          <w:rFonts w:hint="cs"/>
          <w:rtl/>
        </w:rPr>
        <w:t xml:space="preserve"> فقبل</w:t>
      </w:r>
      <w:r w:rsidRPr="000E4D41">
        <w:rPr>
          <w:rtl/>
        </w:rPr>
        <w:t xml:space="preserve"> </w:t>
      </w:r>
      <w:r w:rsidRPr="000E4D41">
        <w:rPr>
          <w:rFonts w:hint="cs"/>
          <w:rtl/>
        </w:rPr>
        <w:t>يده</w:t>
      </w:r>
      <w:r w:rsidRPr="000E4D41">
        <w:rPr>
          <w:rtl/>
        </w:rPr>
        <w:t xml:space="preserve"> </w:t>
      </w:r>
      <w:r w:rsidRPr="000E4D41">
        <w:rPr>
          <w:rFonts w:hint="cs"/>
          <w:rtl/>
        </w:rPr>
        <w:t>وعظمه</w:t>
      </w:r>
      <w:r w:rsidRPr="000E4D41">
        <w:rPr>
          <w:rtl/>
        </w:rPr>
        <w:t xml:space="preserve"> </w:t>
      </w:r>
      <w:r w:rsidRPr="000E4D41">
        <w:rPr>
          <w:rFonts w:hint="cs"/>
          <w:rtl/>
        </w:rPr>
        <w:t>فقال</w:t>
      </w:r>
      <w:r w:rsidRPr="000E4D41">
        <w:rPr>
          <w:rtl/>
        </w:rPr>
        <w:t xml:space="preserve"> </w:t>
      </w:r>
      <w:r w:rsidRPr="000E4D41">
        <w:rPr>
          <w:rFonts w:hint="cs"/>
          <w:rtl/>
        </w:rPr>
        <w:t>له</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Fonts w:hint="cs"/>
          <w:rtl/>
        </w:rPr>
        <w:t>: يا</w:t>
      </w:r>
      <w:r w:rsidRPr="000E4D41">
        <w:rPr>
          <w:rtl/>
        </w:rPr>
        <w:t xml:space="preserve"> </w:t>
      </w:r>
      <w:r w:rsidRPr="000E4D41">
        <w:rPr>
          <w:rFonts w:hint="cs"/>
          <w:rtl/>
        </w:rPr>
        <w:t>عم</w:t>
      </w:r>
      <w:r w:rsidRPr="000E4D41">
        <w:rPr>
          <w:rtl/>
        </w:rPr>
        <w:t xml:space="preserve"> </w:t>
      </w:r>
      <w:r w:rsidRPr="000E4D41">
        <w:rPr>
          <w:rFonts w:hint="cs"/>
          <w:rtl/>
        </w:rPr>
        <w:t>أجلس</w:t>
      </w:r>
      <w:r w:rsidRPr="000E4D41">
        <w:rPr>
          <w:rtl/>
        </w:rPr>
        <w:t xml:space="preserve"> </w:t>
      </w:r>
      <w:r w:rsidRPr="000E4D41">
        <w:rPr>
          <w:rFonts w:hint="cs"/>
          <w:rtl/>
        </w:rPr>
        <w:t>رحمك</w:t>
      </w:r>
      <w:r w:rsidRPr="000E4D41">
        <w:rPr>
          <w:rtl/>
        </w:rPr>
        <w:t xml:space="preserve"> </w:t>
      </w:r>
      <w:r w:rsidRPr="000E4D41">
        <w:rPr>
          <w:rFonts w:hint="cs"/>
          <w:rtl/>
        </w:rPr>
        <w:t>الله تعالى</w:t>
      </w:r>
      <w:r w:rsidR="003B5324">
        <w:rPr>
          <w:rFonts w:ascii="Cambria" w:hAnsi="Cambria" w:cs="Cambria" w:hint="cs"/>
          <w:rtl/>
        </w:rPr>
        <w:t> </w:t>
      </w:r>
      <w:r w:rsidR="00364140" w:rsidRPr="00364140">
        <w:rPr>
          <w:rtl/>
        </w:rPr>
        <w:t>،</w:t>
      </w:r>
      <w:r w:rsidRPr="000E4D41">
        <w:rPr>
          <w:rFonts w:hint="cs"/>
          <w:rtl/>
        </w:rPr>
        <w:t xml:space="preserve"> فقال:</w:t>
      </w:r>
      <w:r w:rsidRPr="000E4D41">
        <w:rPr>
          <w:rtl/>
        </w:rPr>
        <w:t xml:space="preserve"> </w:t>
      </w:r>
      <w:r w:rsidRPr="000E4D41">
        <w:rPr>
          <w:rFonts w:hint="cs"/>
          <w:rtl/>
        </w:rPr>
        <w:t>يا</w:t>
      </w:r>
      <w:r w:rsidRPr="000E4D41">
        <w:rPr>
          <w:rtl/>
        </w:rPr>
        <w:t xml:space="preserve"> </w:t>
      </w:r>
      <w:r w:rsidRPr="000E4D41">
        <w:rPr>
          <w:rFonts w:hint="cs"/>
          <w:rtl/>
        </w:rPr>
        <w:t>سيدي</w:t>
      </w:r>
      <w:r w:rsidRPr="000E4D41">
        <w:rPr>
          <w:rtl/>
        </w:rPr>
        <w:t xml:space="preserve"> </w:t>
      </w:r>
      <w:r w:rsidRPr="000E4D41">
        <w:rPr>
          <w:rFonts w:hint="cs"/>
          <w:rtl/>
        </w:rPr>
        <w:t>كيف</w:t>
      </w:r>
      <w:r w:rsidRPr="000E4D41">
        <w:rPr>
          <w:rtl/>
        </w:rPr>
        <w:t xml:space="preserve"> </w:t>
      </w:r>
      <w:r w:rsidRPr="000E4D41">
        <w:rPr>
          <w:rFonts w:hint="cs"/>
          <w:rtl/>
        </w:rPr>
        <w:t>أجلس</w:t>
      </w:r>
      <w:r w:rsidRPr="000E4D41">
        <w:rPr>
          <w:rtl/>
        </w:rPr>
        <w:t xml:space="preserve"> </w:t>
      </w:r>
      <w:r w:rsidRPr="000E4D41">
        <w:rPr>
          <w:rFonts w:hint="cs"/>
          <w:rtl/>
        </w:rPr>
        <w:t>وأنت</w:t>
      </w:r>
      <w:r w:rsidRPr="000E4D41">
        <w:rPr>
          <w:rtl/>
        </w:rPr>
        <w:t xml:space="preserve"> </w:t>
      </w:r>
      <w:r w:rsidRPr="000E4D41">
        <w:rPr>
          <w:rFonts w:hint="cs"/>
          <w:rtl/>
        </w:rPr>
        <w:t>قائم!</w:t>
      </w:r>
    </w:p>
    <w:p w14:paraId="6E322268" w14:textId="41EDF4A1" w:rsidR="002466CD" w:rsidRPr="000E4D41" w:rsidRDefault="002466CD" w:rsidP="00672310">
      <w:pPr>
        <w:rPr>
          <w:rtl/>
        </w:rPr>
      </w:pPr>
      <w:r w:rsidRPr="000E4D41">
        <w:rPr>
          <w:rFonts w:hint="cs"/>
          <w:rtl/>
        </w:rPr>
        <w:t>فلما</w:t>
      </w:r>
      <w:r w:rsidRPr="000E4D41">
        <w:rPr>
          <w:rtl/>
        </w:rPr>
        <w:t xml:space="preserve"> </w:t>
      </w:r>
      <w:r w:rsidRPr="000E4D41">
        <w:rPr>
          <w:rFonts w:hint="cs"/>
          <w:rtl/>
        </w:rPr>
        <w:t>رجع</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جعفر</w:t>
      </w:r>
      <w:r w:rsidRPr="000E4D41">
        <w:rPr>
          <w:rtl/>
        </w:rPr>
        <w:t xml:space="preserve"> </w:t>
      </w:r>
      <w:r w:rsidRPr="000E4D41">
        <w:rPr>
          <w:rFonts w:hint="cs"/>
          <w:rtl/>
        </w:rPr>
        <w:t>إلى</w:t>
      </w:r>
      <w:r w:rsidRPr="000E4D41">
        <w:rPr>
          <w:rtl/>
        </w:rPr>
        <w:t xml:space="preserve"> </w:t>
      </w:r>
      <w:r w:rsidRPr="000E4D41">
        <w:rPr>
          <w:rFonts w:hint="cs"/>
          <w:rtl/>
        </w:rPr>
        <w:t>مجلسه</w:t>
      </w:r>
      <w:r w:rsidRPr="000E4D41">
        <w:rPr>
          <w:rtl/>
        </w:rPr>
        <w:t xml:space="preserve"> </w:t>
      </w:r>
      <w:r w:rsidRPr="000E4D41">
        <w:rPr>
          <w:rFonts w:hint="cs"/>
          <w:rtl/>
        </w:rPr>
        <w:t>جعل</w:t>
      </w:r>
      <w:r w:rsidRPr="000E4D41">
        <w:rPr>
          <w:rtl/>
        </w:rPr>
        <w:t xml:space="preserve"> </w:t>
      </w:r>
      <w:r w:rsidRPr="000E4D41">
        <w:rPr>
          <w:rFonts w:hint="cs"/>
          <w:rtl/>
        </w:rPr>
        <w:t>أصحابه</w:t>
      </w:r>
      <w:r w:rsidRPr="000E4D41">
        <w:rPr>
          <w:rtl/>
        </w:rPr>
        <w:t xml:space="preserve"> </w:t>
      </w:r>
      <w:r w:rsidRPr="000E4D41">
        <w:rPr>
          <w:rFonts w:hint="cs"/>
          <w:rtl/>
        </w:rPr>
        <w:t>يوبخونه</w:t>
      </w:r>
      <w:r w:rsidRPr="000E4D41">
        <w:rPr>
          <w:rtl/>
        </w:rPr>
        <w:t xml:space="preserve"> </w:t>
      </w:r>
      <w:r w:rsidRPr="000E4D41">
        <w:rPr>
          <w:rFonts w:hint="cs"/>
          <w:rtl/>
        </w:rPr>
        <w:t>ويقولون:</w:t>
      </w:r>
      <w:r w:rsidRPr="000E4D41">
        <w:rPr>
          <w:rtl/>
        </w:rPr>
        <w:t xml:space="preserve"> </w:t>
      </w:r>
      <w:r w:rsidRPr="000E4D41">
        <w:rPr>
          <w:rFonts w:hint="cs"/>
          <w:rtl/>
        </w:rPr>
        <w:t>أنت</w:t>
      </w:r>
      <w:r w:rsidRPr="000E4D41">
        <w:rPr>
          <w:rtl/>
        </w:rPr>
        <w:t xml:space="preserve"> </w:t>
      </w:r>
      <w:r w:rsidRPr="000E4D41">
        <w:rPr>
          <w:rFonts w:hint="cs"/>
          <w:rtl/>
        </w:rPr>
        <w:t>عم</w:t>
      </w:r>
      <w:r w:rsidRPr="000E4D41">
        <w:rPr>
          <w:rtl/>
        </w:rPr>
        <w:t xml:space="preserve"> </w:t>
      </w:r>
      <w:r w:rsidRPr="000E4D41">
        <w:rPr>
          <w:rFonts w:hint="cs"/>
          <w:rtl/>
        </w:rPr>
        <w:t>أبيه</w:t>
      </w:r>
      <w:r w:rsidRPr="000E4D41">
        <w:rPr>
          <w:rtl/>
        </w:rPr>
        <w:t xml:space="preserve"> </w:t>
      </w:r>
      <w:r w:rsidRPr="000E4D41">
        <w:rPr>
          <w:rFonts w:hint="cs"/>
          <w:rtl/>
        </w:rPr>
        <w:t>وأنت</w:t>
      </w:r>
      <w:r w:rsidRPr="000E4D41">
        <w:rPr>
          <w:rtl/>
        </w:rPr>
        <w:t xml:space="preserve"> </w:t>
      </w:r>
      <w:r w:rsidRPr="000E4D41">
        <w:rPr>
          <w:rFonts w:hint="cs"/>
          <w:rtl/>
        </w:rPr>
        <w:t>تفعل</w:t>
      </w:r>
      <w:r w:rsidRPr="000E4D41">
        <w:rPr>
          <w:rtl/>
        </w:rPr>
        <w:t xml:space="preserve"> </w:t>
      </w:r>
      <w:r w:rsidRPr="000E4D41">
        <w:rPr>
          <w:rFonts w:hint="cs"/>
          <w:rtl/>
        </w:rPr>
        <w:t>به</w:t>
      </w:r>
      <w:r w:rsidRPr="000E4D41">
        <w:rPr>
          <w:rtl/>
        </w:rPr>
        <w:t xml:space="preserve"> </w:t>
      </w:r>
      <w:r w:rsidRPr="000E4D41">
        <w:rPr>
          <w:rFonts w:hint="cs"/>
          <w:rtl/>
        </w:rPr>
        <w:t>هذا</w:t>
      </w:r>
      <w:r w:rsidRPr="000E4D41">
        <w:rPr>
          <w:rtl/>
        </w:rPr>
        <w:t xml:space="preserve"> </w:t>
      </w:r>
      <w:r w:rsidRPr="000E4D41">
        <w:rPr>
          <w:rFonts w:hint="cs"/>
          <w:rtl/>
        </w:rPr>
        <w:t>الفعل؟!</w:t>
      </w:r>
      <w:r w:rsidRPr="000E4D41">
        <w:rPr>
          <w:rtl/>
        </w:rPr>
        <w:t xml:space="preserve"> </w:t>
      </w:r>
      <w:r w:rsidRPr="000E4D41">
        <w:rPr>
          <w:rFonts w:hint="cs"/>
          <w:rtl/>
        </w:rPr>
        <w:t>فقال: أسكتوا</w:t>
      </w:r>
      <w:r w:rsidR="003B5324">
        <w:rPr>
          <w:rFonts w:ascii="Cambria" w:hAnsi="Cambria" w:cs="Cambria" w:hint="cs"/>
          <w:rtl/>
        </w:rPr>
        <w:t> </w:t>
      </w:r>
      <w:r w:rsidR="00364140" w:rsidRPr="00364140">
        <w:rPr>
          <w:rtl/>
        </w:rPr>
        <w:t>،</w:t>
      </w:r>
      <w:r w:rsidRPr="000E4D41">
        <w:rPr>
          <w:rFonts w:hint="cs"/>
          <w:rtl/>
        </w:rPr>
        <w:t xml:space="preserve"> إذا</w:t>
      </w:r>
      <w:r w:rsidRPr="000E4D41">
        <w:rPr>
          <w:rtl/>
        </w:rPr>
        <w:t xml:space="preserve"> </w:t>
      </w:r>
      <w:r w:rsidRPr="000E4D41">
        <w:rPr>
          <w:rFonts w:hint="cs"/>
          <w:rtl/>
        </w:rPr>
        <w:t>كان</w:t>
      </w:r>
      <w:r w:rsidRPr="000E4D41">
        <w:rPr>
          <w:rtl/>
        </w:rPr>
        <w:t xml:space="preserve"> </w:t>
      </w:r>
      <w:r w:rsidRPr="000E4D41">
        <w:rPr>
          <w:rFonts w:hint="cs"/>
          <w:rtl/>
        </w:rPr>
        <w:t>الله</w:t>
      </w:r>
      <w:r w:rsidRPr="000E4D41">
        <w:rPr>
          <w:rtl/>
        </w:rPr>
        <w:t xml:space="preserve"> </w:t>
      </w:r>
      <w:r w:rsidRPr="000E4D41">
        <w:rPr>
          <w:rFonts w:hint="cs"/>
          <w:rtl/>
        </w:rPr>
        <w:t>تعالى</w:t>
      </w:r>
      <w:r w:rsidRPr="000E4D41">
        <w:rPr>
          <w:rtl/>
        </w:rPr>
        <w:t xml:space="preserve"> </w:t>
      </w:r>
      <w:r w:rsidRPr="000E4D41">
        <w:rPr>
          <w:rFonts w:hint="cs"/>
          <w:rtl/>
        </w:rPr>
        <w:t>وقبض</w:t>
      </w:r>
      <w:r w:rsidRPr="000E4D41">
        <w:rPr>
          <w:rtl/>
        </w:rPr>
        <w:t xml:space="preserve"> </w:t>
      </w:r>
      <w:r w:rsidRPr="000E4D41">
        <w:rPr>
          <w:rFonts w:hint="cs"/>
          <w:rtl/>
        </w:rPr>
        <w:t>على</w:t>
      </w:r>
      <w:r w:rsidRPr="000E4D41">
        <w:rPr>
          <w:rtl/>
        </w:rPr>
        <w:t xml:space="preserve"> </w:t>
      </w:r>
      <w:r w:rsidRPr="000E4D41">
        <w:rPr>
          <w:rFonts w:hint="cs"/>
          <w:rtl/>
        </w:rPr>
        <w:t>لحيته</w:t>
      </w:r>
      <w:r w:rsidRPr="000E4D41">
        <w:rPr>
          <w:rtl/>
        </w:rPr>
        <w:t xml:space="preserve"> </w:t>
      </w:r>
      <w:r w:rsidRPr="000E4D41">
        <w:rPr>
          <w:rFonts w:hint="cs"/>
          <w:rtl/>
        </w:rPr>
        <w:t>لم</w:t>
      </w:r>
      <w:r w:rsidRPr="000E4D41">
        <w:rPr>
          <w:rtl/>
        </w:rPr>
        <w:t xml:space="preserve"> </w:t>
      </w:r>
      <w:r w:rsidRPr="000E4D41">
        <w:rPr>
          <w:rFonts w:hint="cs"/>
          <w:rtl/>
        </w:rPr>
        <w:t>يؤهل</w:t>
      </w:r>
      <w:r w:rsidRPr="000E4D41">
        <w:rPr>
          <w:rtl/>
        </w:rPr>
        <w:t xml:space="preserve"> </w:t>
      </w:r>
      <w:r w:rsidRPr="000E4D41">
        <w:rPr>
          <w:rFonts w:hint="cs"/>
          <w:rtl/>
        </w:rPr>
        <w:t>هذه</w:t>
      </w:r>
      <w:r w:rsidRPr="000E4D41">
        <w:rPr>
          <w:rtl/>
        </w:rPr>
        <w:t xml:space="preserve"> </w:t>
      </w:r>
      <w:r w:rsidRPr="000E4D41">
        <w:rPr>
          <w:rFonts w:hint="cs"/>
          <w:rtl/>
        </w:rPr>
        <w:t>الشيبة</w:t>
      </w:r>
      <w:r w:rsidR="003B5324">
        <w:rPr>
          <w:rFonts w:ascii="Cambria" w:hAnsi="Cambria" w:cs="Cambria" w:hint="cs"/>
          <w:rtl/>
        </w:rPr>
        <w:t> </w:t>
      </w:r>
      <w:r w:rsidR="00364140" w:rsidRPr="00364140">
        <w:rPr>
          <w:rtl/>
        </w:rPr>
        <w:t>،</w:t>
      </w:r>
      <w:r w:rsidRPr="000E4D41">
        <w:rPr>
          <w:rFonts w:hint="cs"/>
          <w:rtl/>
        </w:rPr>
        <w:t xml:space="preserve"> وأهَّل</w:t>
      </w:r>
      <w:r w:rsidRPr="000E4D41">
        <w:rPr>
          <w:rtl/>
        </w:rPr>
        <w:t xml:space="preserve"> </w:t>
      </w:r>
      <w:r w:rsidRPr="000E4D41">
        <w:rPr>
          <w:rFonts w:hint="cs"/>
          <w:rtl/>
        </w:rPr>
        <w:t>هذا</w:t>
      </w:r>
      <w:r w:rsidRPr="000E4D41">
        <w:rPr>
          <w:rtl/>
        </w:rPr>
        <w:t xml:space="preserve"> </w:t>
      </w:r>
      <w:r w:rsidRPr="000E4D41">
        <w:rPr>
          <w:rFonts w:hint="cs"/>
          <w:rtl/>
        </w:rPr>
        <w:t>الفتى</w:t>
      </w:r>
      <w:r w:rsidRPr="000E4D41">
        <w:rPr>
          <w:rtl/>
        </w:rPr>
        <w:t xml:space="preserve"> </w:t>
      </w:r>
      <w:r w:rsidRPr="000E4D41">
        <w:rPr>
          <w:rFonts w:hint="cs"/>
          <w:rtl/>
        </w:rPr>
        <w:t>ووضعه</w:t>
      </w:r>
      <w:r w:rsidRPr="000E4D41">
        <w:rPr>
          <w:rtl/>
        </w:rPr>
        <w:t xml:space="preserve"> </w:t>
      </w:r>
      <w:r w:rsidRPr="000E4D41">
        <w:rPr>
          <w:rFonts w:hint="cs"/>
          <w:rtl/>
        </w:rPr>
        <w:t>حيث</w:t>
      </w:r>
      <w:r w:rsidRPr="000E4D41">
        <w:rPr>
          <w:rtl/>
        </w:rPr>
        <w:t xml:space="preserve"> </w:t>
      </w:r>
      <w:r w:rsidRPr="000E4D41">
        <w:rPr>
          <w:rFonts w:hint="cs"/>
          <w:rtl/>
        </w:rPr>
        <w:t>وضعه</w:t>
      </w:r>
      <w:r w:rsidR="003B5324">
        <w:rPr>
          <w:rFonts w:ascii="Cambria" w:hAnsi="Cambria" w:cs="Cambria" w:hint="cs"/>
          <w:rtl/>
        </w:rPr>
        <w:t> </w:t>
      </w:r>
      <w:r w:rsidR="00364140" w:rsidRPr="00364140">
        <w:rPr>
          <w:rtl/>
        </w:rPr>
        <w:t>،</w:t>
      </w:r>
      <w:r w:rsidRPr="000E4D41">
        <w:rPr>
          <w:rFonts w:hint="cs"/>
          <w:rtl/>
        </w:rPr>
        <w:t xml:space="preserve"> أنكر</w:t>
      </w:r>
      <w:r w:rsidRPr="000E4D41">
        <w:rPr>
          <w:rtl/>
        </w:rPr>
        <w:t xml:space="preserve"> </w:t>
      </w:r>
      <w:r w:rsidRPr="000E4D41">
        <w:rPr>
          <w:rFonts w:hint="cs"/>
          <w:rtl/>
        </w:rPr>
        <w:t>فضله</w:t>
      </w:r>
      <w:r w:rsidRPr="000E4D41">
        <w:rPr>
          <w:rtl/>
        </w:rPr>
        <w:t xml:space="preserve"> </w:t>
      </w:r>
      <w:r w:rsidRPr="000E4D41">
        <w:rPr>
          <w:rFonts w:hint="cs"/>
          <w:rtl/>
        </w:rPr>
        <w:t>؟! نعوذ</w:t>
      </w:r>
      <w:r w:rsidRPr="000E4D41">
        <w:rPr>
          <w:rtl/>
        </w:rPr>
        <w:t xml:space="preserve"> </w:t>
      </w:r>
      <w:r w:rsidRPr="000E4D41">
        <w:rPr>
          <w:rFonts w:hint="cs"/>
          <w:rtl/>
        </w:rPr>
        <w:t>بالله</w:t>
      </w:r>
      <w:r w:rsidRPr="000E4D41">
        <w:rPr>
          <w:rtl/>
        </w:rPr>
        <w:t xml:space="preserve"> </w:t>
      </w:r>
      <w:r w:rsidRPr="000E4D41">
        <w:rPr>
          <w:rFonts w:hint="cs"/>
          <w:rtl/>
        </w:rPr>
        <w:t>مما</w:t>
      </w:r>
      <w:r w:rsidRPr="000E4D41">
        <w:rPr>
          <w:rtl/>
        </w:rPr>
        <w:t xml:space="preserve"> </w:t>
      </w:r>
      <w:r w:rsidRPr="000E4D41">
        <w:rPr>
          <w:rFonts w:hint="cs"/>
          <w:rtl/>
        </w:rPr>
        <w:t>تقولون</w:t>
      </w:r>
      <w:r w:rsidRPr="000E4D41">
        <w:rPr>
          <w:rtl/>
        </w:rPr>
        <w:t xml:space="preserve"> </w:t>
      </w:r>
      <w:r w:rsidRPr="000E4D41">
        <w:rPr>
          <w:rFonts w:hint="cs"/>
          <w:rtl/>
        </w:rPr>
        <w:t xml:space="preserve"> بل</w:t>
      </w:r>
      <w:r w:rsidRPr="000E4D41">
        <w:rPr>
          <w:rtl/>
        </w:rPr>
        <w:t xml:space="preserve"> </w:t>
      </w:r>
      <w:r w:rsidRPr="000E4D41">
        <w:rPr>
          <w:rFonts w:hint="cs"/>
          <w:rtl/>
        </w:rPr>
        <w:t>أنا</w:t>
      </w:r>
      <w:r w:rsidRPr="000E4D41">
        <w:rPr>
          <w:rtl/>
        </w:rPr>
        <w:t xml:space="preserve"> </w:t>
      </w:r>
      <w:r w:rsidRPr="000E4D41">
        <w:rPr>
          <w:rFonts w:hint="cs"/>
          <w:rtl/>
        </w:rPr>
        <w:t>له</w:t>
      </w:r>
      <w:r w:rsidRPr="000E4D41">
        <w:rPr>
          <w:rtl/>
        </w:rPr>
        <w:t xml:space="preserve"> </w:t>
      </w:r>
      <w:r w:rsidRPr="000E4D41">
        <w:rPr>
          <w:rFonts w:hint="cs"/>
          <w:rtl/>
        </w:rPr>
        <w:t>عبد</w:t>
      </w:r>
      <w:r w:rsidRPr="000E4D41">
        <w:rPr>
          <w:rtl/>
        </w:rPr>
        <w:t xml:space="preserve"> »</w:t>
      </w:r>
      <w:r w:rsidRPr="000E4D41">
        <w:rPr>
          <w:rFonts w:hint="cs"/>
          <w:rtl/>
        </w:rPr>
        <w:t>.</w:t>
      </w:r>
    </w:p>
    <w:p w14:paraId="145EF2FC" w14:textId="65591B58" w:rsidR="002466CD" w:rsidRPr="000E4D41" w:rsidRDefault="002466CD" w:rsidP="00672310">
      <w:pPr>
        <w:pStyle w:val="Heading8"/>
        <w:rPr>
          <w:rtl/>
        </w:rPr>
      </w:pPr>
      <w:r w:rsidRPr="000E4D41">
        <w:rPr>
          <w:rFonts w:hint="cs"/>
          <w:rtl/>
        </w:rPr>
        <w:t>أقول: هذا الموقف من علي بن جعفر</w:t>
      </w:r>
      <w:r w:rsidR="00497D0A" w:rsidRPr="00497D0A">
        <w:rPr>
          <w:rFonts w:cs="S ALAEM" w:hint="cs"/>
          <w:rtl/>
        </w:rPr>
        <w:t>;</w:t>
      </w:r>
      <w:r w:rsidRPr="000E4D41">
        <w:rPr>
          <w:rFonts w:hint="cs"/>
          <w:rtl/>
        </w:rPr>
        <w:t>نشأ من إيمانه القوي وثبوت النص عنده على إمامة أخيه الكاظم</w:t>
      </w:r>
      <w:r w:rsidR="00EC2F51" w:rsidRPr="00EC2F51">
        <w:rPr>
          <w:rFonts w:cs="S ALAEM" w:hint="cs"/>
          <w:rtl/>
        </w:rPr>
        <w:t>7</w:t>
      </w:r>
      <w:r w:rsidRPr="000E4D41">
        <w:rPr>
          <w:rFonts w:hint="cs"/>
          <w:rtl/>
        </w:rPr>
        <w:t>وقد كتب عنه (مسائل علي بن جعفر) ثم رأى نص أخيه الكاظم</w:t>
      </w:r>
      <w:r w:rsidR="00D35E40">
        <w:rPr>
          <w:rFonts w:hAnsi="S ALAEM" w:cs="S ALAEM" w:hint="cs"/>
          <w:rtl/>
        </w:rPr>
        <w:t>7</w:t>
      </w:r>
      <w:r w:rsidRPr="000E4D41">
        <w:rPr>
          <w:rFonts w:hint="cs"/>
          <w:rtl/>
        </w:rPr>
        <w:t>على إمامة ولده الرضا</w:t>
      </w:r>
      <w:r w:rsidR="003B5324">
        <w:rPr>
          <w:rFonts w:ascii="Cambria" w:hAnsi="Cambria" w:cs="Cambria" w:hint="cs"/>
          <w:rtl/>
        </w:rPr>
        <w:t> </w:t>
      </w:r>
      <w:r w:rsidRPr="000E4D41">
        <w:rPr>
          <w:rFonts w:hint="cs"/>
          <w:rtl/>
        </w:rPr>
        <w:t>ثم نص الرضا على ولده محمد الجواد</w:t>
      </w:r>
      <w:r w:rsidR="00EC2F51" w:rsidRPr="00EC2F51">
        <w:rPr>
          <w:rFonts w:cs="S ALAEM" w:hint="cs"/>
          <w:rtl/>
        </w:rPr>
        <w:t>:</w:t>
      </w:r>
      <w:r w:rsidRPr="000E4D41">
        <w:rPr>
          <w:rFonts w:hint="cs"/>
          <w:rtl/>
        </w:rPr>
        <w:t>.</w:t>
      </w:r>
    </w:p>
    <w:p w14:paraId="199C6320" w14:textId="267AEA91" w:rsidR="002466CD" w:rsidRPr="000E4D41" w:rsidRDefault="002466CD" w:rsidP="00672310">
      <w:pPr>
        <w:pStyle w:val="Heading8"/>
        <w:rPr>
          <w:rtl/>
        </w:rPr>
      </w:pPr>
      <w:r w:rsidRPr="000E4D41">
        <w:rPr>
          <w:rFonts w:hint="cs"/>
          <w:rtl/>
        </w:rPr>
        <w:t>وقد كان الرضا يعرف الشيعة بولده الجواد</w:t>
      </w:r>
      <w:r w:rsidR="00AE3D1D" w:rsidRPr="00AE3D1D">
        <w:rPr>
          <w:rFonts w:ascii="Mosawi" w:hAnsi="Mosawi" w:cs="S ALAEM"/>
          <w:rtl/>
        </w:rPr>
        <w:t>8</w:t>
      </w:r>
      <w:r w:rsidRPr="000E4D41">
        <w:rPr>
          <w:rFonts w:hint="cs"/>
          <w:rtl/>
        </w:rPr>
        <w:t>بعده من صغره</w:t>
      </w:r>
      <w:r w:rsidR="00D35E40">
        <w:rPr>
          <w:rFonts w:hint="cs"/>
          <w:rtl/>
        </w:rPr>
        <w:t xml:space="preserve"> </w:t>
      </w:r>
      <w:r w:rsidRPr="000E4D41">
        <w:rPr>
          <w:rFonts w:hint="cs"/>
          <w:rtl/>
        </w:rPr>
        <w:t>.</w:t>
      </w:r>
    </w:p>
    <w:p w14:paraId="1F93713C" w14:textId="71F30A4E" w:rsidR="002466CD" w:rsidRPr="000E4D41" w:rsidRDefault="002466CD" w:rsidP="00672310">
      <w:pPr>
        <w:rPr>
          <w:rtl/>
        </w:rPr>
      </w:pPr>
      <w:r w:rsidRPr="005B0466">
        <w:rPr>
          <w:rStyle w:val="Heading8Char"/>
          <w:rFonts w:eastAsiaTheme="minorHAnsi" w:hint="cs"/>
          <w:rtl/>
        </w:rPr>
        <w:t>ففي الكافي</w:t>
      </w:r>
      <w:r w:rsidRPr="005B0466">
        <w:rPr>
          <w:rStyle w:val="Heading7Char"/>
          <w:rFonts w:hint="cs"/>
          <w:rtl/>
        </w:rPr>
        <w:t>(</w:t>
      </w:r>
      <w:r w:rsidRPr="005B0466">
        <w:rPr>
          <w:rStyle w:val="Heading7Char"/>
          <w:rtl/>
        </w:rPr>
        <w:t>4/43</w:t>
      </w:r>
      <w:r w:rsidRPr="005B0466">
        <w:rPr>
          <w:rStyle w:val="Heading7Char"/>
          <w:rFonts w:hint="cs"/>
          <w:rtl/>
        </w:rPr>
        <w:t>)</w:t>
      </w:r>
      <w:r w:rsidRPr="005B0466">
        <w:rPr>
          <w:rStyle w:val="Heading8Char"/>
          <w:rFonts w:eastAsiaTheme="minorHAnsi" w:hint="cs"/>
          <w:rtl/>
        </w:rPr>
        <w:t xml:space="preserve"> بسنده عن</w:t>
      </w:r>
      <w:r w:rsidRPr="000E4D41">
        <w:rPr>
          <w:rFonts w:hint="cs"/>
          <w:sz w:val="28"/>
          <w:rtl/>
        </w:rPr>
        <w:t xml:space="preserve"> البزنطي</w:t>
      </w:r>
      <w:r w:rsidRPr="000E4D41">
        <w:rPr>
          <w:sz w:val="28"/>
          <w:rtl/>
        </w:rPr>
        <w:t xml:space="preserve"> </w:t>
      </w:r>
      <w:r w:rsidRPr="000E4D41">
        <w:rPr>
          <w:rFonts w:hint="cs"/>
          <w:sz w:val="28"/>
          <w:rtl/>
        </w:rPr>
        <w:t>قال:</w:t>
      </w:r>
      <w:r w:rsidRPr="000E4D41">
        <w:rPr>
          <w:rFonts w:hint="cs"/>
          <w:rtl/>
        </w:rPr>
        <w:t>(قرأت</w:t>
      </w:r>
      <w:r w:rsidRPr="000E4D41">
        <w:rPr>
          <w:rtl/>
        </w:rPr>
        <w:t xml:space="preserve"> </w:t>
      </w:r>
      <w:r w:rsidRPr="000E4D41">
        <w:rPr>
          <w:rFonts w:hint="cs"/>
          <w:rtl/>
        </w:rPr>
        <w:t>في</w:t>
      </w:r>
      <w:r w:rsidRPr="000E4D41">
        <w:rPr>
          <w:rtl/>
        </w:rPr>
        <w:t xml:space="preserve"> </w:t>
      </w:r>
      <w:r w:rsidRPr="000E4D41">
        <w:rPr>
          <w:rFonts w:hint="cs"/>
          <w:rtl/>
        </w:rPr>
        <w:t>كتاب</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الرضا</w:t>
      </w:r>
      <w:r w:rsidRPr="000E4D41">
        <w:rPr>
          <w:rtl/>
        </w:rPr>
        <w:t xml:space="preserve"> </w:t>
      </w:r>
      <w:r w:rsidRPr="000E4D41">
        <w:rPr>
          <w:rFonts w:hint="cs"/>
          <w:rtl/>
        </w:rPr>
        <w:t>إلى</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rtl/>
        </w:rPr>
        <w:t>7</w:t>
      </w:r>
      <w:r w:rsidRPr="000E4D41">
        <w:rPr>
          <w:rFonts w:hint="cs"/>
          <w:rtl/>
        </w:rPr>
        <w:t>يا</w:t>
      </w:r>
      <w:r w:rsidRPr="000E4D41">
        <w:rPr>
          <w:rtl/>
        </w:rPr>
        <w:t xml:space="preserve"> </w:t>
      </w:r>
      <w:r w:rsidRPr="000E4D41">
        <w:rPr>
          <w:rFonts w:hint="cs"/>
          <w:rtl/>
        </w:rPr>
        <w:t>أبا</w:t>
      </w:r>
      <w:r w:rsidRPr="000E4D41">
        <w:rPr>
          <w:rtl/>
        </w:rPr>
        <w:t xml:space="preserve"> </w:t>
      </w:r>
      <w:r w:rsidRPr="000E4D41">
        <w:rPr>
          <w:rFonts w:hint="cs"/>
          <w:rtl/>
        </w:rPr>
        <w:t>جعفر</w:t>
      </w:r>
      <w:r w:rsidRPr="000E4D41">
        <w:rPr>
          <w:rtl/>
        </w:rPr>
        <w:t xml:space="preserve"> </w:t>
      </w:r>
      <w:r w:rsidRPr="000E4D41">
        <w:rPr>
          <w:rFonts w:hint="cs"/>
          <w:rtl/>
        </w:rPr>
        <w:t>بلغني</w:t>
      </w:r>
      <w:r w:rsidRPr="000E4D41">
        <w:rPr>
          <w:rtl/>
        </w:rPr>
        <w:t xml:space="preserve"> </w:t>
      </w:r>
      <w:r w:rsidRPr="000E4D41">
        <w:rPr>
          <w:rFonts w:hint="cs"/>
          <w:rtl/>
        </w:rPr>
        <w:t>أن</w:t>
      </w:r>
      <w:r w:rsidRPr="000E4D41">
        <w:rPr>
          <w:rtl/>
        </w:rPr>
        <w:t xml:space="preserve"> </w:t>
      </w:r>
      <w:r w:rsidRPr="000E4D41">
        <w:rPr>
          <w:rFonts w:hint="cs"/>
          <w:rtl/>
        </w:rPr>
        <w:t>الموالي</w:t>
      </w:r>
      <w:r w:rsidRPr="000E4D41">
        <w:rPr>
          <w:rtl/>
        </w:rPr>
        <w:t xml:space="preserve"> </w:t>
      </w:r>
      <w:r w:rsidRPr="000E4D41">
        <w:rPr>
          <w:rFonts w:hint="cs"/>
          <w:rtl/>
        </w:rPr>
        <w:t>إذا</w:t>
      </w:r>
      <w:r w:rsidRPr="000E4D41">
        <w:rPr>
          <w:rtl/>
        </w:rPr>
        <w:t xml:space="preserve"> </w:t>
      </w:r>
      <w:r w:rsidRPr="000E4D41">
        <w:rPr>
          <w:rFonts w:hint="cs"/>
          <w:rtl/>
        </w:rPr>
        <w:t>ركبت</w:t>
      </w:r>
      <w:r w:rsidRPr="000E4D41">
        <w:rPr>
          <w:rtl/>
        </w:rPr>
        <w:t xml:space="preserve"> </w:t>
      </w:r>
      <w:r w:rsidRPr="000E4D41">
        <w:rPr>
          <w:rFonts w:hint="cs"/>
          <w:rtl/>
        </w:rPr>
        <w:t>أخرجوك</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الصغير</w:t>
      </w:r>
      <w:r w:rsidR="00364140" w:rsidRPr="00364140">
        <w:rPr>
          <w:rFonts w:hint="cs"/>
          <w:rtl/>
        </w:rPr>
        <w:t>،</w:t>
      </w:r>
      <w:r w:rsidRPr="000E4D41">
        <w:rPr>
          <w:rFonts w:hint="cs"/>
          <w:rtl/>
        </w:rPr>
        <w:t xml:space="preserve"> وإنما</w:t>
      </w:r>
      <w:r w:rsidRPr="000E4D41">
        <w:rPr>
          <w:rtl/>
        </w:rPr>
        <w:t xml:space="preserve"> </w:t>
      </w:r>
      <w:r w:rsidRPr="000E4D41">
        <w:rPr>
          <w:rFonts w:hint="cs"/>
          <w:rtl/>
        </w:rPr>
        <w:t>ذلك</w:t>
      </w:r>
      <w:r w:rsidRPr="000E4D41">
        <w:rPr>
          <w:rtl/>
        </w:rPr>
        <w:t xml:space="preserve"> </w:t>
      </w:r>
      <w:r w:rsidRPr="000E4D41">
        <w:rPr>
          <w:rFonts w:hint="cs"/>
          <w:rtl/>
        </w:rPr>
        <w:t>من</w:t>
      </w:r>
      <w:r w:rsidRPr="000E4D41">
        <w:rPr>
          <w:rtl/>
        </w:rPr>
        <w:t xml:space="preserve"> </w:t>
      </w:r>
      <w:r w:rsidRPr="000E4D41">
        <w:rPr>
          <w:rFonts w:hint="cs"/>
          <w:rtl/>
        </w:rPr>
        <w:t>بخل</w:t>
      </w:r>
      <w:r w:rsidRPr="000E4D41">
        <w:rPr>
          <w:rtl/>
        </w:rPr>
        <w:t xml:space="preserve"> </w:t>
      </w:r>
      <w:r w:rsidRPr="000E4D41">
        <w:rPr>
          <w:rFonts w:hint="cs"/>
          <w:rtl/>
        </w:rPr>
        <w:t>منهم</w:t>
      </w:r>
      <w:r w:rsidRPr="000E4D41">
        <w:rPr>
          <w:rtl/>
        </w:rPr>
        <w:t xml:space="preserve"> </w:t>
      </w:r>
      <w:r w:rsidRPr="000E4D41">
        <w:rPr>
          <w:rFonts w:hint="cs"/>
          <w:rtl/>
        </w:rPr>
        <w:t>لئلا</w:t>
      </w:r>
      <w:r w:rsidRPr="000E4D41">
        <w:rPr>
          <w:rtl/>
        </w:rPr>
        <w:t xml:space="preserve"> </w:t>
      </w:r>
      <w:r w:rsidRPr="000E4D41">
        <w:rPr>
          <w:rFonts w:hint="cs"/>
          <w:rtl/>
        </w:rPr>
        <w:t>ينال</w:t>
      </w:r>
      <w:r w:rsidRPr="000E4D41">
        <w:rPr>
          <w:rtl/>
        </w:rPr>
        <w:t xml:space="preserve"> </w:t>
      </w:r>
      <w:r w:rsidRPr="000E4D41">
        <w:rPr>
          <w:rFonts w:hint="cs"/>
          <w:rtl/>
        </w:rPr>
        <w:t>أحد</w:t>
      </w:r>
      <w:r w:rsidRPr="000E4D41">
        <w:rPr>
          <w:rtl/>
        </w:rPr>
        <w:t xml:space="preserve"> </w:t>
      </w:r>
      <w:r w:rsidRPr="000E4D41">
        <w:rPr>
          <w:rFonts w:hint="cs"/>
          <w:rtl/>
        </w:rPr>
        <w:t>منك</w:t>
      </w:r>
      <w:r w:rsidRPr="000E4D41">
        <w:rPr>
          <w:rtl/>
        </w:rPr>
        <w:t xml:space="preserve"> </w:t>
      </w:r>
      <w:r w:rsidRPr="000E4D41">
        <w:rPr>
          <w:rFonts w:hint="cs"/>
          <w:rtl/>
        </w:rPr>
        <w:t xml:space="preserve">خيراً ! </w:t>
      </w:r>
    </w:p>
    <w:p w14:paraId="766BBD85" w14:textId="3999152B" w:rsidR="002466CD" w:rsidRPr="000E4D41" w:rsidRDefault="002466CD" w:rsidP="00672310">
      <w:pPr>
        <w:rPr>
          <w:rtl/>
        </w:rPr>
      </w:pPr>
      <w:r w:rsidRPr="000E4D41">
        <w:rPr>
          <w:rFonts w:hint="cs"/>
          <w:rtl/>
        </w:rPr>
        <w:t>وأسألك</w:t>
      </w:r>
      <w:r w:rsidRPr="000E4D41">
        <w:rPr>
          <w:rtl/>
        </w:rPr>
        <w:t xml:space="preserve"> </w:t>
      </w:r>
      <w:r w:rsidRPr="000E4D41">
        <w:rPr>
          <w:rFonts w:hint="cs"/>
          <w:rtl/>
        </w:rPr>
        <w:t>بحقي</w:t>
      </w:r>
      <w:r w:rsidRPr="000E4D41">
        <w:rPr>
          <w:rtl/>
        </w:rPr>
        <w:t xml:space="preserve"> </w:t>
      </w:r>
      <w:r w:rsidRPr="000E4D41">
        <w:rPr>
          <w:rFonts w:hint="cs"/>
          <w:rtl/>
        </w:rPr>
        <w:t>عليك</w:t>
      </w:r>
      <w:r w:rsidRPr="000E4D41">
        <w:rPr>
          <w:rtl/>
        </w:rPr>
        <w:t xml:space="preserve"> </w:t>
      </w:r>
      <w:r w:rsidRPr="000E4D41">
        <w:rPr>
          <w:rFonts w:hint="cs"/>
          <w:rtl/>
        </w:rPr>
        <w:t>لا</w:t>
      </w:r>
      <w:r w:rsidR="00EE25AB">
        <w:rPr>
          <w:rFonts w:hint="cs"/>
          <w:rtl/>
        </w:rPr>
        <w:t xml:space="preserve"> </w:t>
      </w:r>
      <w:r w:rsidRPr="000E4D41">
        <w:rPr>
          <w:rFonts w:hint="cs"/>
          <w:rtl/>
        </w:rPr>
        <w:t>يكن</w:t>
      </w:r>
      <w:r w:rsidRPr="000E4D41">
        <w:rPr>
          <w:rtl/>
        </w:rPr>
        <w:t xml:space="preserve"> </w:t>
      </w:r>
      <w:r w:rsidRPr="000E4D41">
        <w:rPr>
          <w:rFonts w:hint="cs"/>
          <w:rtl/>
        </w:rPr>
        <w:t>مدخلك</w:t>
      </w:r>
      <w:r w:rsidRPr="000E4D41">
        <w:rPr>
          <w:rtl/>
        </w:rPr>
        <w:t xml:space="preserve"> </w:t>
      </w:r>
      <w:r w:rsidRPr="000E4D41">
        <w:rPr>
          <w:rFonts w:hint="cs"/>
          <w:rtl/>
        </w:rPr>
        <w:t>ومخرجك</w:t>
      </w:r>
      <w:r w:rsidRPr="000E4D41">
        <w:rPr>
          <w:rtl/>
        </w:rPr>
        <w:t xml:space="preserve"> </w:t>
      </w:r>
      <w:r w:rsidRPr="000E4D41">
        <w:rPr>
          <w:rFonts w:hint="cs"/>
          <w:rtl/>
        </w:rPr>
        <w:t>إلا</w:t>
      </w:r>
      <w:r w:rsidRPr="000E4D41">
        <w:rPr>
          <w:rtl/>
        </w:rPr>
        <w:t xml:space="preserve"> </w:t>
      </w:r>
      <w:r w:rsidRPr="000E4D41">
        <w:rPr>
          <w:rFonts w:hint="cs"/>
          <w:rtl/>
        </w:rPr>
        <w:t>من</w:t>
      </w:r>
      <w:r w:rsidRPr="000E4D41">
        <w:rPr>
          <w:rtl/>
        </w:rPr>
        <w:t xml:space="preserve"> </w:t>
      </w:r>
      <w:r w:rsidRPr="000E4D41">
        <w:rPr>
          <w:rFonts w:hint="cs"/>
          <w:rtl/>
        </w:rPr>
        <w:t>الباب</w:t>
      </w:r>
      <w:r w:rsidRPr="000E4D41">
        <w:rPr>
          <w:rtl/>
        </w:rPr>
        <w:t xml:space="preserve"> </w:t>
      </w:r>
      <w:r w:rsidRPr="000E4D41">
        <w:rPr>
          <w:rFonts w:hint="cs"/>
          <w:rtl/>
        </w:rPr>
        <w:t>الكبير</w:t>
      </w:r>
      <w:r w:rsidR="00364140" w:rsidRPr="00364140">
        <w:rPr>
          <w:rFonts w:hint="cs"/>
          <w:rtl/>
        </w:rPr>
        <w:t>،</w:t>
      </w:r>
      <w:r w:rsidRPr="000E4D41">
        <w:rPr>
          <w:rFonts w:hint="cs"/>
          <w:rtl/>
        </w:rPr>
        <w:t xml:space="preserve"> وإذا</w:t>
      </w:r>
      <w:r w:rsidRPr="000E4D41">
        <w:rPr>
          <w:rtl/>
        </w:rPr>
        <w:t xml:space="preserve"> </w:t>
      </w:r>
      <w:r w:rsidRPr="000E4D41">
        <w:rPr>
          <w:rFonts w:hint="cs"/>
          <w:rtl/>
        </w:rPr>
        <w:t>ركبت</w:t>
      </w:r>
      <w:r w:rsidRPr="000E4D41">
        <w:rPr>
          <w:rtl/>
        </w:rPr>
        <w:t xml:space="preserve"> </w:t>
      </w:r>
      <w:r w:rsidRPr="000E4D41">
        <w:rPr>
          <w:rFonts w:hint="cs"/>
          <w:rtl/>
        </w:rPr>
        <w:t>فليكن</w:t>
      </w:r>
      <w:r w:rsidRPr="000E4D41">
        <w:rPr>
          <w:rtl/>
        </w:rPr>
        <w:t xml:space="preserve"> </w:t>
      </w:r>
      <w:r w:rsidRPr="000E4D41">
        <w:rPr>
          <w:rFonts w:hint="cs"/>
          <w:rtl/>
        </w:rPr>
        <w:t>معك</w:t>
      </w:r>
      <w:r w:rsidRPr="000E4D41">
        <w:rPr>
          <w:rtl/>
        </w:rPr>
        <w:t xml:space="preserve"> </w:t>
      </w:r>
      <w:r w:rsidRPr="000E4D41">
        <w:rPr>
          <w:rFonts w:hint="cs"/>
          <w:rtl/>
        </w:rPr>
        <w:t>ذهب</w:t>
      </w:r>
      <w:r w:rsidRPr="000E4D41">
        <w:rPr>
          <w:rtl/>
        </w:rPr>
        <w:t xml:space="preserve"> </w:t>
      </w:r>
      <w:r w:rsidRPr="000E4D41">
        <w:rPr>
          <w:rFonts w:hint="cs"/>
          <w:rtl/>
        </w:rPr>
        <w:t>وفضة</w:t>
      </w:r>
      <w:r w:rsidRPr="000E4D41">
        <w:rPr>
          <w:rtl/>
        </w:rPr>
        <w:t xml:space="preserve"> </w:t>
      </w:r>
      <w:r w:rsidRPr="000E4D41">
        <w:rPr>
          <w:rFonts w:hint="cs"/>
          <w:rtl/>
        </w:rPr>
        <w:t>ثم</w:t>
      </w:r>
      <w:r w:rsidRPr="000E4D41">
        <w:rPr>
          <w:rtl/>
        </w:rPr>
        <w:t xml:space="preserve"> </w:t>
      </w:r>
      <w:r w:rsidRPr="000E4D41">
        <w:rPr>
          <w:rFonts w:hint="cs"/>
          <w:rtl/>
        </w:rPr>
        <w:t>لايسألك</w:t>
      </w:r>
      <w:r w:rsidRPr="000E4D41">
        <w:rPr>
          <w:rtl/>
        </w:rPr>
        <w:t xml:space="preserve"> </w:t>
      </w:r>
      <w:r w:rsidRPr="000E4D41">
        <w:rPr>
          <w:rFonts w:hint="cs"/>
          <w:rtl/>
        </w:rPr>
        <w:t>أحد</w:t>
      </w:r>
      <w:r w:rsidRPr="000E4D41">
        <w:rPr>
          <w:rtl/>
        </w:rPr>
        <w:t xml:space="preserve"> </w:t>
      </w:r>
      <w:r w:rsidRPr="000E4D41">
        <w:rPr>
          <w:rFonts w:hint="cs"/>
          <w:rtl/>
        </w:rPr>
        <w:t>شيئاً</w:t>
      </w:r>
      <w:r w:rsidRPr="000E4D41">
        <w:rPr>
          <w:rtl/>
        </w:rPr>
        <w:t xml:space="preserve"> </w:t>
      </w:r>
      <w:r w:rsidRPr="000E4D41">
        <w:rPr>
          <w:rFonts w:hint="cs"/>
          <w:rtl/>
        </w:rPr>
        <w:t>إلا</w:t>
      </w:r>
      <w:r w:rsidRPr="000E4D41">
        <w:rPr>
          <w:rtl/>
        </w:rPr>
        <w:t xml:space="preserve"> </w:t>
      </w:r>
      <w:r w:rsidRPr="000E4D41">
        <w:rPr>
          <w:rFonts w:hint="cs"/>
          <w:rtl/>
        </w:rPr>
        <w:t>أعطيته</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سألك</w:t>
      </w:r>
      <w:r w:rsidRPr="000E4D41">
        <w:rPr>
          <w:rtl/>
        </w:rPr>
        <w:t xml:space="preserve"> </w:t>
      </w:r>
      <w:r w:rsidRPr="000E4D41">
        <w:rPr>
          <w:rFonts w:hint="cs"/>
          <w:rtl/>
        </w:rPr>
        <w:t>من</w:t>
      </w:r>
      <w:r w:rsidRPr="000E4D41">
        <w:rPr>
          <w:rtl/>
        </w:rPr>
        <w:t xml:space="preserve"> </w:t>
      </w:r>
      <w:r w:rsidRPr="000E4D41">
        <w:rPr>
          <w:rFonts w:hint="cs"/>
          <w:rtl/>
        </w:rPr>
        <w:t>عمومتك</w:t>
      </w:r>
      <w:r w:rsidRPr="000E4D41">
        <w:rPr>
          <w:rtl/>
        </w:rPr>
        <w:t xml:space="preserve"> </w:t>
      </w:r>
      <w:r w:rsidRPr="000E4D41">
        <w:rPr>
          <w:rFonts w:hint="cs"/>
          <w:rtl/>
        </w:rPr>
        <w:t>أن</w:t>
      </w:r>
      <w:r w:rsidRPr="000E4D41">
        <w:rPr>
          <w:rtl/>
        </w:rPr>
        <w:t xml:space="preserve"> </w:t>
      </w:r>
      <w:r w:rsidRPr="000E4D41">
        <w:rPr>
          <w:rFonts w:hint="cs"/>
          <w:rtl/>
        </w:rPr>
        <w:t>تبره</w:t>
      </w:r>
      <w:r w:rsidRPr="000E4D41">
        <w:rPr>
          <w:rtl/>
        </w:rPr>
        <w:t xml:space="preserve"> </w:t>
      </w:r>
      <w:r w:rsidRPr="000E4D41">
        <w:rPr>
          <w:rFonts w:hint="cs"/>
          <w:rtl/>
        </w:rPr>
        <w:t>فلا</w:t>
      </w:r>
      <w:r w:rsidRPr="000E4D41">
        <w:rPr>
          <w:rtl/>
        </w:rPr>
        <w:t xml:space="preserve"> </w:t>
      </w:r>
      <w:r w:rsidRPr="000E4D41">
        <w:rPr>
          <w:rFonts w:hint="cs"/>
          <w:rtl/>
        </w:rPr>
        <w:t>تعطه</w:t>
      </w:r>
      <w:r w:rsidRPr="000E4D41">
        <w:rPr>
          <w:rtl/>
        </w:rPr>
        <w:t xml:space="preserve"> </w:t>
      </w:r>
      <w:r w:rsidRPr="000E4D41">
        <w:rPr>
          <w:rFonts w:hint="cs"/>
          <w:rtl/>
        </w:rPr>
        <w:t>أقل</w:t>
      </w:r>
      <w:r w:rsidRPr="000E4D41">
        <w:rPr>
          <w:rtl/>
        </w:rPr>
        <w:t xml:space="preserve"> </w:t>
      </w:r>
      <w:r w:rsidRPr="000E4D41">
        <w:rPr>
          <w:rFonts w:hint="cs"/>
          <w:rtl/>
        </w:rPr>
        <w:t>من</w:t>
      </w:r>
      <w:r w:rsidRPr="000E4D41">
        <w:rPr>
          <w:rtl/>
        </w:rPr>
        <w:t xml:space="preserve"> </w:t>
      </w:r>
      <w:r w:rsidRPr="000E4D41">
        <w:rPr>
          <w:rFonts w:hint="cs"/>
          <w:rtl/>
        </w:rPr>
        <w:t>خمسين</w:t>
      </w:r>
      <w:r w:rsidRPr="000E4D41">
        <w:rPr>
          <w:rtl/>
        </w:rPr>
        <w:t xml:space="preserve"> </w:t>
      </w:r>
      <w:r w:rsidRPr="000E4D41">
        <w:rPr>
          <w:rFonts w:hint="cs"/>
          <w:rtl/>
        </w:rPr>
        <w:t>ديناراً</w:t>
      </w:r>
      <w:r w:rsidR="00EE25AB">
        <w:rPr>
          <w:rFonts w:hint="cs"/>
          <w:rtl/>
        </w:rPr>
        <w:t xml:space="preserve"> </w:t>
      </w:r>
      <w:r w:rsidRPr="000E4D41">
        <w:rPr>
          <w:rFonts w:hint="cs"/>
          <w:rtl/>
        </w:rPr>
        <w:t>والكثير</w:t>
      </w:r>
      <w:r w:rsidRPr="000E4D41">
        <w:rPr>
          <w:rtl/>
        </w:rPr>
        <w:t xml:space="preserve"> </w:t>
      </w:r>
      <w:r w:rsidRPr="000E4D41">
        <w:rPr>
          <w:rFonts w:hint="cs"/>
          <w:rtl/>
        </w:rPr>
        <w:t>إليك</w:t>
      </w:r>
      <w:r w:rsidR="003B5324">
        <w:rPr>
          <w:rFonts w:ascii="Cambria" w:hAnsi="Cambria" w:cs="Cambria" w:hint="cs"/>
          <w:rtl/>
        </w:rPr>
        <w:t> </w:t>
      </w:r>
      <w:r w:rsidR="00364140" w:rsidRPr="00364140">
        <w:rPr>
          <w:rtl/>
        </w:rPr>
        <w:t>،</w:t>
      </w:r>
      <w:r w:rsidRPr="000E4D41">
        <w:rPr>
          <w:rFonts w:hint="cs"/>
          <w:rtl/>
        </w:rPr>
        <w:t xml:space="preserve"> ومن</w:t>
      </w:r>
      <w:r w:rsidRPr="000E4D41">
        <w:rPr>
          <w:rtl/>
        </w:rPr>
        <w:t xml:space="preserve"> </w:t>
      </w:r>
      <w:r w:rsidRPr="000E4D41">
        <w:rPr>
          <w:rFonts w:hint="cs"/>
          <w:rtl/>
        </w:rPr>
        <w:t>سألك</w:t>
      </w:r>
      <w:r w:rsidRPr="000E4D41">
        <w:rPr>
          <w:rtl/>
        </w:rPr>
        <w:t xml:space="preserve"> </w:t>
      </w:r>
      <w:r w:rsidRPr="000E4D41">
        <w:rPr>
          <w:rFonts w:hint="cs"/>
          <w:rtl/>
        </w:rPr>
        <w:t>من</w:t>
      </w:r>
      <w:r w:rsidRPr="000E4D41">
        <w:rPr>
          <w:rtl/>
        </w:rPr>
        <w:t xml:space="preserve"> </w:t>
      </w:r>
      <w:r w:rsidRPr="000E4D41">
        <w:rPr>
          <w:rFonts w:hint="cs"/>
          <w:rtl/>
        </w:rPr>
        <w:t>عماتك</w:t>
      </w:r>
      <w:r w:rsidRPr="000E4D41">
        <w:rPr>
          <w:rtl/>
        </w:rPr>
        <w:t xml:space="preserve"> </w:t>
      </w:r>
      <w:r w:rsidRPr="000E4D41">
        <w:rPr>
          <w:rFonts w:hint="cs"/>
          <w:rtl/>
        </w:rPr>
        <w:t>فلا</w:t>
      </w:r>
      <w:r w:rsidRPr="000E4D41">
        <w:rPr>
          <w:rtl/>
        </w:rPr>
        <w:t xml:space="preserve"> </w:t>
      </w:r>
      <w:r w:rsidRPr="000E4D41">
        <w:rPr>
          <w:rFonts w:hint="cs"/>
          <w:rtl/>
        </w:rPr>
        <w:t>تعطها</w:t>
      </w:r>
      <w:r w:rsidRPr="000E4D41">
        <w:rPr>
          <w:rtl/>
        </w:rPr>
        <w:t xml:space="preserve"> </w:t>
      </w:r>
      <w:r w:rsidRPr="000E4D41">
        <w:rPr>
          <w:rFonts w:hint="cs"/>
          <w:rtl/>
        </w:rPr>
        <w:t>أقل</w:t>
      </w:r>
      <w:r w:rsidRPr="000E4D41">
        <w:rPr>
          <w:rtl/>
        </w:rPr>
        <w:t xml:space="preserve"> </w:t>
      </w:r>
      <w:r w:rsidRPr="000E4D41">
        <w:rPr>
          <w:rFonts w:hint="cs"/>
          <w:rtl/>
        </w:rPr>
        <w:t>من</w:t>
      </w:r>
      <w:r w:rsidRPr="000E4D41">
        <w:rPr>
          <w:rtl/>
        </w:rPr>
        <w:t xml:space="preserve"> </w:t>
      </w:r>
      <w:r w:rsidRPr="000E4D41">
        <w:rPr>
          <w:rFonts w:hint="cs"/>
          <w:rtl/>
        </w:rPr>
        <w:t>خمسة</w:t>
      </w:r>
      <w:r w:rsidRPr="000E4D41">
        <w:rPr>
          <w:rtl/>
        </w:rPr>
        <w:t xml:space="preserve"> </w:t>
      </w:r>
      <w:r w:rsidRPr="000E4D41">
        <w:rPr>
          <w:rFonts w:hint="cs"/>
          <w:rtl/>
        </w:rPr>
        <w:t>وعشرين</w:t>
      </w:r>
      <w:r w:rsidRPr="000E4D41">
        <w:rPr>
          <w:rtl/>
        </w:rPr>
        <w:t xml:space="preserve"> </w:t>
      </w:r>
      <w:r w:rsidRPr="000E4D41">
        <w:rPr>
          <w:rFonts w:hint="cs"/>
          <w:rtl/>
        </w:rPr>
        <w:t>ديناراً</w:t>
      </w:r>
      <w:r w:rsidRPr="000E4D41">
        <w:rPr>
          <w:rtl/>
        </w:rPr>
        <w:t xml:space="preserve"> </w:t>
      </w:r>
      <w:r w:rsidRPr="000E4D41">
        <w:rPr>
          <w:rFonts w:hint="cs"/>
          <w:rtl/>
        </w:rPr>
        <w:t>والكثير</w:t>
      </w:r>
      <w:r w:rsidRPr="000E4D41">
        <w:rPr>
          <w:rtl/>
        </w:rPr>
        <w:t xml:space="preserve"> </w:t>
      </w:r>
      <w:r w:rsidRPr="000E4D41">
        <w:rPr>
          <w:rFonts w:hint="cs"/>
          <w:rtl/>
        </w:rPr>
        <w:t>إليك.</w:t>
      </w:r>
      <w:r w:rsidR="00EE25AB">
        <w:rPr>
          <w:rFonts w:hint="cs"/>
          <w:rtl/>
        </w:rPr>
        <w:t xml:space="preserve"> </w:t>
      </w:r>
      <w:r w:rsidRPr="000E4D41">
        <w:rPr>
          <w:rFonts w:hint="cs"/>
          <w:rtl/>
        </w:rPr>
        <w:t>إني</w:t>
      </w:r>
      <w:r w:rsidRPr="000E4D41">
        <w:rPr>
          <w:rtl/>
        </w:rPr>
        <w:t xml:space="preserve"> </w:t>
      </w:r>
      <w:r w:rsidRPr="000E4D41">
        <w:rPr>
          <w:rFonts w:hint="cs"/>
          <w:rtl/>
        </w:rPr>
        <w:t>إنما</w:t>
      </w:r>
      <w:r w:rsidRPr="000E4D41">
        <w:rPr>
          <w:rtl/>
        </w:rPr>
        <w:t xml:space="preserve"> </w:t>
      </w:r>
      <w:r w:rsidRPr="000E4D41">
        <w:rPr>
          <w:rFonts w:hint="cs"/>
          <w:rtl/>
        </w:rPr>
        <w:t>أريد</w:t>
      </w:r>
      <w:r w:rsidRPr="000E4D41">
        <w:rPr>
          <w:rtl/>
        </w:rPr>
        <w:t xml:space="preserve"> </w:t>
      </w:r>
      <w:r w:rsidRPr="000E4D41">
        <w:rPr>
          <w:rFonts w:hint="cs"/>
          <w:rtl/>
        </w:rPr>
        <w:t>بذلك</w:t>
      </w:r>
      <w:r w:rsidRPr="000E4D41">
        <w:rPr>
          <w:rtl/>
        </w:rPr>
        <w:t xml:space="preserve"> </w:t>
      </w:r>
      <w:r w:rsidRPr="000E4D41">
        <w:rPr>
          <w:rFonts w:hint="cs"/>
          <w:rtl/>
        </w:rPr>
        <w:t>ليرفعك</w:t>
      </w:r>
      <w:r w:rsidRPr="000E4D41">
        <w:rPr>
          <w:rtl/>
        </w:rPr>
        <w:t xml:space="preserve"> </w:t>
      </w:r>
      <w:r w:rsidRPr="000E4D41">
        <w:rPr>
          <w:rFonts w:hint="cs"/>
          <w:rtl/>
        </w:rPr>
        <w:t>الله</w:t>
      </w:r>
      <w:r w:rsidRPr="000E4D41">
        <w:rPr>
          <w:rtl/>
        </w:rPr>
        <w:t xml:space="preserve"> </w:t>
      </w:r>
      <w:r w:rsidRPr="000E4D41">
        <w:rPr>
          <w:rFonts w:hint="cs"/>
          <w:rtl/>
        </w:rPr>
        <w:t>فأنفق</w:t>
      </w:r>
      <w:r w:rsidRPr="000E4D41">
        <w:rPr>
          <w:rtl/>
        </w:rPr>
        <w:t xml:space="preserve"> </w:t>
      </w:r>
      <w:r w:rsidRPr="000E4D41">
        <w:rPr>
          <w:rFonts w:hint="cs"/>
          <w:rtl/>
        </w:rPr>
        <w:t>ولاتخش</w:t>
      </w:r>
      <w:r w:rsidRPr="000E4D41">
        <w:rPr>
          <w:rtl/>
        </w:rPr>
        <w:t xml:space="preserve"> </w:t>
      </w:r>
      <w:r w:rsidRPr="000E4D41">
        <w:rPr>
          <w:rFonts w:hint="cs"/>
          <w:rtl/>
        </w:rPr>
        <w:t>من</w:t>
      </w:r>
      <w:r w:rsidRPr="000E4D41">
        <w:rPr>
          <w:rtl/>
        </w:rPr>
        <w:t xml:space="preserve"> </w:t>
      </w:r>
      <w:r w:rsidRPr="000E4D41">
        <w:rPr>
          <w:rFonts w:hint="cs"/>
          <w:rtl/>
        </w:rPr>
        <w:t>ذي</w:t>
      </w:r>
      <w:r w:rsidRPr="000E4D41">
        <w:rPr>
          <w:rtl/>
        </w:rPr>
        <w:t xml:space="preserve"> </w:t>
      </w:r>
      <w:r w:rsidRPr="000E4D41">
        <w:rPr>
          <w:rFonts w:hint="cs"/>
          <w:rtl/>
        </w:rPr>
        <w:t>العرش</w:t>
      </w:r>
      <w:r w:rsidRPr="000E4D41">
        <w:rPr>
          <w:rtl/>
        </w:rPr>
        <w:t xml:space="preserve"> </w:t>
      </w:r>
      <w:r w:rsidRPr="000E4D41">
        <w:rPr>
          <w:rFonts w:hint="cs"/>
          <w:rtl/>
        </w:rPr>
        <w:t>إقتاراً</w:t>
      </w:r>
      <w:r w:rsidRPr="000E4D41">
        <w:rPr>
          <w:rtl/>
        </w:rPr>
        <w:t xml:space="preserve"> ».</w:t>
      </w:r>
    </w:p>
    <w:p w14:paraId="1E529666" w14:textId="5D8A6AFC" w:rsidR="002466CD" w:rsidRPr="000E4D41" w:rsidRDefault="002466CD" w:rsidP="00EE25AB">
      <w:pPr>
        <w:rPr>
          <w:bCs/>
          <w:rtl/>
        </w:rPr>
      </w:pPr>
      <w:r w:rsidRPr="000E4D41">
        <w:rPr>
          <w:rFonts w:hint="cs"/>
          <w:rtl/>
        </w:rPr>
        <w:t>وقد كتبنا في كتابنا:الإمام محمد الجواد</w:t>
      </w:r>
      <w:r w:rsidR="00364140" w:rsidRPr="00364140">
        <w:rPr>
          <w:rFonts w:hint="cs"/>
          <w:rtl/>
        </w:rPr>
        <w:t>،</w:t>
      </w:r>
      <w:r w:rsidRPr="000E4D41">
        <w:rPr>
          <w:rtl/>
        </w:rPr>
        <w:t xml:space="preserve"> شبيه عيسى ويحييى وسليمان</w:t>
      </w:r>
      <w:r w:rsidR="00EC2F51" w:rsidRPr="00EC2F51">
        <w:rPr>
          <w:rFonts w:cs="S ALAEM"/>
          <w:rtl/>
        </w:rPr>
        <w:t>:</w:t>
      </w:r>
      <w:r w:rsidRPr="000E4D41">
        <w:rPr>
          <w:rFonts w:hint="cs"/>
          <w:rtl/>
        </w:rPr>
        <w:t>..</w:t>
      </w:r>
      <w:r w:rsidR="00EE25AB">
        <w:rPr>
          <w:rFonts w:hint="cs"/>
          <w:rtl/>
        </w:rPr>
        <w:t xml:space="preserve"> </w:t>
      </w:r>
      <w:r w:rsidRPr="000E4D41">
        <w:rPr>
          <w:rFonts w:hint="cs"/>
          <w:rtl/>
        </w:rPr>
        <w:t>تفصيل سيرته</w:t>
      </w:r>
      <w:r w:rsidR="00EC2F51" w:rsidRPr="00EC2F51">
        <w:rPr>
          <w:rFonts w:cs="S ALAEM" w:hint="cs"/>
          <w:rtl/>
        </w:rPr>
        <w:t>7</w:t>
      </w:r>
      <w:r w:rsidR="00364140" w:rsidRPr="00364140">
        <w:rPr>
          <w:rFonts w:hint="cs"/>
          <w:rtl/>
        </w:rPr>
        <w:t>،</w:t>
      </w:r>
      <w:r w:rsidRPr="000E4D41">
        <w:rPr>
          <w:rFonts w:hint="cs"/>
          <w:rtl/>
        </w:rPr>
        <w:t>وكيف أن المأمون حمله على رأسه وكان يبشربه العباسيين ويتحدى به الفقهاء والعلماء</w:t>
      </w:r>
      <w:r w:rsidR="003B5324">
        <w:rPr>
          <w:rFonts w:ascii="Cambria" w:hAnsi="Cambria" w:cs="Cambria" w:hint="cs"/>
          <w:rtl/>
        </w:rPr>
        <w:t> </w:t>
      </w:r>
      <w:r w:rsidR="00364140" w:rsidRPr="00364140">
        <w:rPr>
          <w:rFonts w:hint="cs"/>
          <w:rtl/>
        </w:rPr>
        <w:t>،</w:t>
      </w:r>
      <w:r w:rsidRPr="000E4D41">
        <w:rPr>
          <w:rFonts w:hint="cs"/>
          <w:rtl/>
        </w:rPr>
        <w:t xml:space="preserve"> وكيف أدهشهم بعلمه .</w:t>
      </w:r>
    </w:p>
    <w:p w14:paraId="61607CED" w14:textId="4E2F502E" w:rsidR="002466CD" w:rsidRDefault="002466CD" w:rsidP="006B6E9D">
      <w:pPr>
        <w:pStyle w:val="Heading2"/>
      </w:pPr>
      <w:bookmarkStart w:id="197" w:name="_Toc118886492"/>
      <w:r w:rsidRPr="00BB74EC">
        <w:rPr>
          <w:rFonts w:hint="cs"/>
          <w:rtl/>
        </w:rPr>
        <w:t>قتل المعتصم</w:t>
      </w:r>
      <w:r w:rsidRPr="00BB74EC">
        <w:rPr>
          <w:rtl/>
        </w:rPr>
        <w:t xml:space="preserve"> </w:t>
      </w:r>
      <w:r w:rsidRPr="00BB74EC">
        <w:rPr>
          <w:rFonts w:hint="cs"/>
          <w:rtl/>
        </w:rPr>
        <w:t>الإمام</w:t>
      </w:r>
      <w:r w:rsidRPr="00BB74EC">
        <w:rPr>
          <w:rtl/>
        </w:rPr>
        <w:t xml:space="preserve"> </w:t>
      </w:r>
      <w:r w:rsidRPr="00BB74EC">
        <w:rPr>
          <w:rFonts w:hint="cs"/>
          <w:rtl/>
        </w:rPr>
        <w:t>الجواد</w:t>
      </w:r>
      <w:r w:rsidR="00EC2F51" w:rsidRPr="00EC2F51">
        <w:rPr>
          <w:rFonts w:ascii="Mosawi" w:hAnsi="Mosawi" w:cs="S ALAEM"/>
          <w:rtl/>
        </w:rPr>
        <w:t>7</w:t>
      </w:r>
      <w:r w:rsidRPr="00BB74EC">
        <w:rPr>
          <w:rFonts w:hint="cs"/>
          <w:rtl/>
        </w:rPr>
        <w:t>بالسم بيد زوجته بنت المأمون !</w:t>
      </w:r>
      <w:bookmarkEnd w:id="197"/>
    </w:p>
    <w:p w14:paraId="4DA580F0" w14:textId="23282CCD" w:rsidR="002466CD" w:rsidRPr="000E4D41" w:rsidRDefault="002466CD" w:rsidP="00672310">
      <w:pPr>
        <w:rPr>
          <w:rtl/>
        </w:rPr>
      </w:pPr>
      <w:r w:rsidRPr="000E4D41">
        <w:rPr>
          <w:rFonts w:hint="cs"/>
          <w:rtl/>
        </w:rPr>
        <w:t>كان المعتصم يخاف من الإمام الجواد</w:t>
      </w:r>
      <w:r w:rsidR="00EC2F51" w:rsidRPr="00EC2F51">
        <w:rPr>
          <w:rFonts w:cs="S ALAEM" w:hint="cs"/>
          <w:rtl/>
        </w:rPr>
        <w:t>7</w:t>
      </w:r>
      <w:r w:rsidRPr="000E4D41">
        <w:rPr>
          <w:rFonts w:hint="cs"/>
          <w:rtl/>
        </w:rPr>
        <w:t>لأن القوة الحقيقية بيد قادة الجيش الأتراك</w:t>
      </w:r>
      <w:r w:rsidR="003B5324">
        <w:rPr>
          <w:rFonts w:ascii="Cambria" w:hAnsi="Cambria" w:cs="Cambria" w:hint="cs"/>
          <w:rtl/>
        </w:rPr>
        <w:t> </w:t>
      </w:r>
      <w:r w:rsidR="00364140" w:rsidRPr="00364140">
        <w:rPr>
          <w:rFonts w:hint="cs"/>
          <w:rtl/>
        </w:rPr>
        <w:t>،</w:t>
      </w:r>
      <w:r w:rsidRPr="000E4D41">
        <w:rPr>
          <w:rFonts w:hint="cs"/>
          <w:rtl/>
        </w:rPr>
        <w:t xml:space="preserve"> فهم الذين خلعوا ابن أخيه العباس وبايعوه.فمن الممكن أن يقتنعوا يوماً بالإمام الهادي</w:t>
      </w:r>
      <w:r w:rsidR="00EC2F51" w:rsidRPr="00EC2F51">
        <w:rPr>
          <w:rFonts w:cs="S ALAEM" w:hint="cs"/>
          <w:rtl/>
        </w:rPr>
        <w:t>7</w:t>
      </w:r>
      <w:r w:rsidRPr="000E4D41">
        <w:rPr>
          <w:rFonts w:hint="cs"/>
          <w:rtl/>
        </w:rPr>
        <w:t>ويبايعوه ويخلعوا المعتصم !</w:t>
      </w:r>
    </w:p>
    <w:p w14:paraId="61506628" w14:textId="7A889069" w:rsidR="002466CD" w:rsidRPr="000E4D41" w:rsidRDefault="002466CD" w:rsidP="00672310">
      <w:pPr>
        <w:pStyle w:val="Heading8"/>
        <w:rPr>
          <w:rtl/>
        </w:rPr>
      </w:pPr>
      <w:r w:rsidRPr="000E4D41">
        <w:rPr>
          <w:rFonts w:hint="cs"/>
          <w:rtl/>
        </w:rPr>
        <w:t>وقد كتبنا أنه بعد أن قتل المعتصم العباس بن المأمون وأمر بلعنه على المنابر طرد عائلة المأمون من قصورالخلافة فسكنوا في أحياء بغداد الفقيرة</w:t>
      </w:r>
      <w:r w:rsidR="003B5324">
        <w:rPr>
          <w:rFonts w:ascii="Cambria" w:hAnsi="Cambria" w:cs="Cambria" w:hint="cs"/>
          <w:rtl/>
        </w:rPr>
        <w:t> </w:t>
      </w:r>
      <w:r w:rsidR="00364140" w:rsidRPr="00364140">
        <w:rPr>
          <w:rFonts w:hint="cs"/>
          <w:rtl/>
        </w:rPr>
        <w:t>،</w:t>
      </w:r>
      <w:r w:rsidR="00D35E40">
        <w:rPr>
          <w:rFonts w:hint="cs"/>
          <w:rtl/>
        </w:rPr>
        <w:t xml:space="preserve"> </w:t>
      </w:r>
      <w:r w:rsidRPr="000E4D41">
        <w:rPr>
          <w:rFonts w:hint="cs"/>
          <w:rtl/>
        </w:rPr>
        <w:t>ومنهم أم الفضل زوجة الإمام الجواد</w:t>
      </w:r>
      <w:r w:rsidR="00EC2F51" w:rsidRPr="00EC2F51">
        <w:rPr>
          <w:rFonts w:cs="S ALAEM" w:hint="cs"/>
          <w:rtl/>
        </w:rPr>
        <w:t>7</w:t>
      </w:r>
      <w:r w:rsidR="00D35E40">
        <w:rPr>
          <w:rFonts w:hint="cs"/>
          <w:rtl/>
        </w:rPr>
        <w:t xml:space="preserve"> </w:t>
      </w:r>
      <w:r w:rsidRPr="000E4D41">
        <w:rPr>
          <w:rFonts w:hint="cs"/>
          <w:rtl/>
        </w:rPr>
        <w:t>وأخوها جعفر</w:t>
      </w:r>
      <w:r w:rsidR="003B5324">
        <w:rPr>
          <w:rFonts w:ascii="Cambria" w:hAnsi="Cambria" w:cs="Cambria" w:hint="cs"/>
          <w:rtl/>
        </w:rPr>
        <w:t> </w:t>
      </w:r>
      <w:r w:rsidR="00364140" w:rsidRPr="00364140">
        <w:rPr>
          <w:rFonts w:hint="cs"/>
          <w:rtl/>
        </w:rPr>
        <w:t>،</w:t>
      </w:r>
      <w:r w:rsidRPr="000E4D41">
        <w:rPr>
          <w:rFonts w:hint="cs"/>
          <w:rtl/>
        </w:rPr>
        <w:t xml:space="preserve"> فقد كانت أكثر وقتها في بغداد</w:t>
      </w:r>
      <w:r w:rsidR="003B5324">
        <w:rPr>
          <w:rFonts w:ascii="Cambria" w:hAnsi="Cambria" w:cs="Cambria" w:hint="cs"/>
          <w:rtl/>
        </w:rPr>
        <w:t> </w:t>
      </w:r>
      <w:r w:rsidR="00364140" w:rsidRPr="00364140">
        <w:rPr>
          <w:rFonts w:hint="cs"/>
          <w:rtl/>
        </w:rPr>
        <w:t>،</w:t>
      </w:r>
      <w:r w:rsidRPr="000E4D41">
        <w:rPr>
          <w:rFonts w:hint="cs"/>
          <w:rtl/>
        </w:rPr>
        <w:t xml:space="preserve"> وكانت لصيقة بأخيها جعفر في حفلات القصور. ولما أراد المعتصم قتل الإمام الجواد</w:t>
      </w:r>
      <w:r w:rsidR="00EC2F51" w:rsidRPr="00EC2F51">
        <w:rPr>
          <w:rFonts w:cs="S ALAEM" w:hint="cs"/>
          <w:rtl/>
        </w:rPr>
        <w:t>7</w:t>
      </w:r>
      <w:r w:rsidRPr="000E4D41">
        <w:rPr>
          <w:rFonts w:hint="cs"/>
          <w:rtl/>
        </w:rPr>
        <w:t xml:space="preserve"> أحضرها ووعدها بإرجاعها الى القصور وإعادة امتيازاتها إذا قتلته</w:t>
      </w:r>
      <w:r w:rsidR="00364140" w:rsidRPr="00364140">
        <w:rPr>
          <w:rFonts w:hint="cs"/>
          <w:rtl/>
        </w:rPr>
        <w:t>،</w:t>
      </w:r>
      <w:r w:rsidRPr="000E4D41">
        <w:rPr>
          <w:rFonts w:hint="cs"/>
          <w:rtl/>
        </w:rPr>
        <w:t xml:space="preserve"> فارتكبت جريمة سمه</w:t>
      </w:r>
      <w:r w:rsidR="003B5324">
        <w:rPr>
          <w:rFonts w:ascii="Cambria" w:hAnsi="Cambria" w:cs="Cambria" w:hint="cs"/>
          <w:rtl/>
        </w:rPr>
        <w:t> </w:t>
      </w:r>
      <w:r w:rsidR="00364140" w:rsidRPr="00364140">
        <w:rPr>
          <w:rFonts w:hint="cs"/>
          <w:rtl/>
        </w:rPr>
        <w:t>،</w:t>
      </w:r>
      <w:r w:rsidRPr="000E4D41">
        <w:rPr>
          <w:rFonts w:hint="cs"/>
          <w:rtl/>
        </w:rPr>
        <w:t xml:space="preserve"> لكنها لم تتهنأ بعودة امتيازاتها</w:t>
      </w:r>
      <w:r w:rsidR="00364140" w:rsidRPr="00364140">
        <w:rPr>
          <w:rFonts w:hint="cs"/>
          <w:rtl/>
        </w:rPr>
        <w:t>،</w:t>
      </w:r>
      <w:r w:rsidRPr="000E4D41">
        <w:rPr>
          <w:rFonts w:hint="cs"/>
          <w:rtl/>
        </w:rPr>
        <w:t xml:space="preserve"> فقد مرضت وهلكت!</w:t>
      </w:r>
    </w:p>
    <w:p w14:paraId="646BE6BE" w14:textId="2A5ECAC4" w:rsidR="002466CD" w:rsidRPr="000E4D41" w:rsidRDefault="002466CD" w:rsidP="00672310">
      <w:pPr>
        <w:rPr>
          <w:rtl/>
        </w:rPr>
      </w:pPr>
      <w:r w:rsidRPr="005B0466">
        <w:rPr>
          <w:rStyle w:val="Heading8Char"/>
          <w:rFonts w:eastAsiaTheme="minorHAnsi" w:hint="cs"/>
          <w:rtl/>
        </w:rPr>
        <w:t>وقال</w:t>
      </w:r>
      <w:r w:rsidRPr="005B0466">
        <w:rPr>
          <w:rStyle w:val="Heading8Char"/>
          <w:rFonts w:eastAsiaTheme="minorHAnsi"/>
          <w:rtl/>
        </w:rPr>
        <w:t xml:space="preserve"> </w:t>
      </w:r>
      <w:r w:rsidRPr="005B0466">
        <w:rPr>
          <w:rStyle w:val="Heading8Char"/>
          <w:rFonts w:eastAsiaTheme="minorHAnsi" w:hint="cs"/>
          <w:rtl/>
        </w:rPr>
        <w:t>في</w:t>
      </w:r>
      <w:r w:rsidRPr="005B0466">
        <w:rPr>
          <w:rStyle w:val="Heading8Char"/>
          <w:rFonts w:eastAsiaTheme="minorHAnsi"/>
          <w:rtl/>
        </w:rPr>
        <w:t xml:space="preserve"> </w:t>
      </w:r>
      <w:r w:rsidRPr="005B0466">
        <w:rPr>
          <w:rStyle w:val="Heading8Char"/>
          <w:rFonts w:eastAsiaTheme="minorHAnsi" w:hint="cs"/>
          <w:rtl/>
        </w:rPr>
        <w:t>تاريخ</w:t>
      </w:r>
      <w:r w:rsidRPr="005B0466">
        <w:rPr>
          <w:rStyle w:val="Heading8Char"/>
          <w:rFonts w:eastAsiaTheme="minorHAnsi"/>
          <w:rtl/>
        </w:rPr>
        <w:t xml:space="preserve"> </w:t>
      </w:r>
      <w:r w:rsidRPr="005B0466">
        <w:rPr>
          <w:rStyle w:val="Heading8Char"/>
          <w:rFonts w:eastAsiaTheme="minorHAnsi" w:hint="cs"/>
          <w:rtl/>
        </w:rPr>
        <w:t>بغداد</w:t>
      </w:r>
      <w:r w:rsidRPr="000E4D41">
        <w:rPr>
          <w:b/>
          <w:sz w:val="28"/>
          <w:rtl/>
        </w:rPr>
        <w:t xml:space="preserve"> </w:t>
      </w:r>
      <w:r w:rsidRPr="005B0466">
        <w:rPr>
          <w:rStyle w:val="Heading7Char"/>
          <w:rtl/>
        </w:rPr>
        <w:t>( 3 / 266 )</w:t>
      </w:r>
      <w:r w:rsidRPr="000E4D41">
        <w:rPr>
          <w:b/>
          <w:sz w:val="24"/>
          <w:szCs w:val="24"/>
          <w:rtl/>
        </w:rPr>
        <w:t xml:space="preserve"> :</w:t>
      </w:r>
      <w:r w:rsidRPr="000E4D41">
        <w:rPr>
          <w:rtl/>
        </w:rPr>
        <w:t xml:space="preserve"> (</w:t>
      </w:r>
      <w:r w:rsidRPr="000E4D41">
        <w:rPr>
          <w:rFonts w:hint="cs"/>
          <w:rtl/>
        </w:rPr>
        <w:t>قدم</w:t>
      </w:r>
      <w:r w:rsidRPr="000E4D41">
        <w:rPr>
          <w:rtl/>
        </w:rPr>
        <w:t xml:space="preserve"> </w:t>
      </w:r>
      <w:r w:rsidRPr="000E4D41">
        <w:rPr>
          <w:rFonts w:hint="cs"/>
          <w:rtl/>
        </w:rPr>
        <w:t>من</w:t>
      </w:r>
      <w:r w:rsidRPr="000E4D41">
        <w:rPr>
          <w:rtl/>
        </w:rPr>
        <w:t xml:space="preserve"> </w:t>
      </w:r>
      <w:r w:rsidRPr="000E4D41">
        <w:rPr>
          <w:rFonts w:hint="cs"/>
          <w:rtl/>
        </w:rPr>
        <w:t>مدينة</w:t>
      </w:r>
      <w:r w:rsidRPr="000E4D41">
        <w:rPr>
          <w:rtl/>
        </w:rPr>
        <w:t xml:space="preserve"> </w:t>
      </w:r>
      <w:r w:rsidRPr="000E4D41">
        <w:rPr>
          <w:rFonts w:hint="cs"/>
          <w:rtl/>
        </w:rPr>
        <w:t>رسول</w:t>
      </w:r>
      <w:r w:rsidRPr="000E4D41">
        <w:rPr>
          <w:rtl/>
        </w:rPr>
        <w:t xml:space="preserve"> </w:t>
      </w:r>
      <w:r w:rsidRPr="000E4D41">
        <w:rPr>
          <w:rFonts w:hint="cs"/>
          <w:rtl/>
        </w:rPr>
        <w:t>الله</w:t>
      </w:r>
      <w:r w:rsidRPr="000E4D41">
        <w:rPr>
          <w:rtl/>
        </w:rPr>
        <w:t xml:space="preserve"> </w:t>
      </w:r>
      <w:r w:rsidR="00EC2F51" w:rsidRPr="00EC2F51">
        <w:rPr>
          <w:rFonts w:ascii="Mosawi" w:hAnsi="Mosawi" w:cs="S ALAEM"/>
          <w:rtl/>
        </w:rPr>
        <w:t>9</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وافداً</w:t>
      </w:r>
      <w:r w:rsidRPr="000E4D41">
        <w:rPr>
          <w:rtl/>
        </w:rPr>
        <w:t xml:space="preserve"> </w:t>
      </w:r>
      <w:r w:rsidRPr="000E4D41">
        <w:rPr>
          <w:rFonts w:hint="cs"/>
          <w:rtl/>
        </w:rPr>
        <w:t>على</w:t>
      </w:r>
      <w:r w:rsidRPr="000E4D41">
        <w:rPr>
          <w:rtl/>
        </w:rPr>
        <w:t xml:space="preserve"> </w:t>
      </w:r>
      <w:r w:rsidRPr="000E4D41">
        <w:rPr>
          <w:rFonts w:hint="cs"/>
          <w:rtl/>
        </w:rPr>
        <w:t>أبي</w:t>
      </w:r>
      <w:r w:rsidRPr="000E4D41">
        <w:rPr>
          <w:rtl/>
        </w:rPr>
        <w:t xml:space="preserve"> </w:t>
      </w:r>
      <w:r w:rsidRPr="000E4D41">
        <w:rPr>
          <w:rFonts w:hint="cs"/>
          <w:rtl/>
        </w:rPr>
        <w:t>إسحاق</w:t>
      </w:r>
      <w:r w:rsidRPr="000E4D41">
        <w:rPr>
          <w:rtl/>
        </w:rPr>
        <w:t xml:space="preserve"> </w:t>
      </w:r>
      <w:r w:rsidRPr="000E4D41">
        <w:rPr>
          <w:rFonts w:hint="cs"/>
          <w:rtl/>
        </w:rPr>
        <w:t>المعتصم</w:t>
      </w:r>
      <w:r w:rsidR="003B5324">
        <w:rPr>
          <w:rFonts w:ascii="Cambria" w:hAnsi="Cambria" w:cs="Cambria" w:hint="cs"/>
          <w:rtl/>
        </w:rPr>
        <w:t> </w:t>
      </w:r>
      <w:r w:rsidR="00364140" w:rsidRPr="00364140">
        <w:rPr>
          <w:rtl/>
        </w:rPr>
        <w:t>،</w:t>
      </w:r>
      <w:r w:rsidRPr="000E4D41">
        <w:rPr>
          <w:rtl/>
        </w:rPr>
        <w:t xml:space="preserve"> </w:t>
      </w:r>
      <w:r w:rsidRPr="000E4D41">
        <w:rPr>
          <w:rFonts w:hint="cs"/>
          <w:rtl/>
        </w:rPr>
        <w:t>ومعه</w:t>
      </w:r>
      <w:r w:rsidRPr="000E4D41">
        <w:rPr>
          <w:rtl/>
        </w:rPr>
        <w:t xml:space="preserve"> </w:t>
      </w:r>
      <w:r w:rsidRPr="000E4D41">
        <w:rPr>
          <w:rFonts w:hint="cs"/>
          <w:rtl/>
        </w:rPr>
        <w:t>امرأته</w:t>
      </w:r>
      <w:r w:rsidRPr="000E4D41">
        <w:rPr>
          <w:rtl/>
        </w:rPr>
        <w:t xml:space="preserve"> </w:t>
      </w:r>
      <w:r w:rsidRPr="000E4D41">
        <w:rPr>
          <w:rFonts w:hint="cs"/>
          <w:rtl/>
        </w:rPr>
        <w:t>أم</w:t>
      </w:r>
      <w:r w:rsidRPr="000E4D41">
        <w:rPr>
          <w:rtl/>
        </w:rPr>
        <w:t xml:space="preserve"> </w:t>
      </w:r>
      <w:r w:rsidRPr="000E4D41">
        <w:rPr>
          <w:rFonts w:hint="cs"/>
          <w:rtl/>
        </w:rPr>
        <w:t>الفضل</w:t>
      </w:r>
      <w:r w:rsidRPr="000E4D41">
        <w:rPr>
          <w:rtl/>
        </w:rPr>
        <w:t xml:space="preserve"> </w:t>
      </w:r>
      <w:r w:rsidRPr="000E4D41">
        <w:rPr>
          <w:rFonts w:hint="cs"/>
          <w:rtl/>
        </w:rPr>
        <w:t>بنت</w:t>
      </w:r>
      <w:r w:rsidRPr="000E4D41">
        <w:rPr>
          <w:rtl/>
        </w:rPr>
        <w:t xml:space="preserve"> </w:t>
      </w:r>
      <w:r w:rsidRPr="000E4D41">
        <w:rPr>
          <w:rFonts w:hint="cs"/>
          <w:rtl/>
        </w:rPr>
        <w:t>المأمون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فتوفي</w:t>
      </w:r>
      <w:r w:rsidRPr="000E4D41">
        <w:rPr>
          <w:rtl/>
        </w:rPr>
        <w:t xml:space="preserve"> </w:t>
      </w:r>
      <w:r w:rsidRPr="000E4D41">
        <w:rPr>
          <w:rFonts w:hint="cs"/>
          <w:rtl/>
        </w:rPr>
        <w:t>في</w:t>
      </w:r>
      <w:r w:rsidRPr="000E4D41">
        <w:rPr>
          <w:rtl/>
        </w:rPr>
        <w:t xml:space="preserve"> </w:t>
      </w:r>
      <w:r w:rsidRPr="000E4D41">
        <w:rPr>
          <w:rFonts w:hint="cs"/>
          <w:rtl/>
        </w:rPr>
        <w:t>بغداد</w:t>
      </w:r>
      <w:r w:rsidR="003B5324">
        <w:rPr>
          <w:rFonts w:ascii="Cambria" w:hAnsi="Cambria" w:cs="Cambria" w:hint="cs"/>
          <w:rtl/>
        </w:rPr>
        <w:t> </w:t>
      </w:r>
      <w:r w:rsidR="00364140" w:rsidRPr="00364140">
        <w:rPr>
          <w:rtl/>
        </w:rPr>
        <w:t>،</w:t>
      </w:r>
      <w:r w:rsidRPr="000E4D41">
        <w:rPr>
          <w:rtl/>
        </w:rPr>
        <w:t xml:space="preserve"> </w:t>
      </w:r>
      <w:r w:rsidRPr="000E4D41">
        <w:rPr>
          <w:rFonts w:hint="cs"/>
          <w:rtl/>
        </w:rPr>
        <w:t>ودفن</w:t>
      </w:r>
      <w:r w:rsidRPr="000E4D41">
        <w:rPr>
          <w:rtl/>
        </w:rPr>
        <w:t xml:space="preserve"> </w:t>
      </w:r>
      <w:r w:rsidRPr="000E4D41">
        <w:rPr>
          <w:rFonts w:hint="cs"/>
          <w:rtl/>
        </w:rPr>
        <w:t>في</w:t>
      </w:r>
      <w:r w:rsidRPr="000E4D41">
        <w:rPr>
          <w:rtl/>
        </w:rPr>
        <w:t xml:space="preserve"> </w:t>
      </w:r>
      <w:r w:rsidRPr="000E4D41">
        <w:rPr>
          <w:rFonts w:hint="cs"/>
          <w:rtl/>
        </w:rPr>
        <w:t>مقابر</w:t>
      </w:r>
      <w:r w:rsidRPr="000E4D41">
        <w:rPr>
          <w:rtl/>
        </w:rPr>
        <w:t xml:space="preserve"> </w:t>
      </w:r>
      <w:r w:rsidRPr="000E4D41">
        <w:rPr>
          <w:rFonts w:hint="cs"/>
          <w:rtl/>
        </w:rPr>
        <w:t>قريش</w:t>
      </w:r>
      <w:r w:rsidRPr="000E4D41">
        <w:rPr>
          <w:rtl/>
        </w:rPr>
        <w:t xml:space="preserve"> </w:t>
      </w:r>
      <w:r w:rsidRPr="000E4D41">
        <w:rPr>
          <w:rFonts w:hint="cs"/>
          <w:rtl/>
        </w:rPr>
        <w:t>عند</w:t>
      </w:r>
      <w:r w:rsidRPr="000E4D41">
        <w:rPr>
          <w:rtl/>
        </w:rPr>
        <w:t xml:space="preserve"> </w:t>
      </w:r>
      <w:r w:rsidRPr="000E4D41">
        <w:rPr>
          <w:rFonts w:hint="cs"/>
          <w:rtl/>
        </w:rPr>
        <w:t>جده</w:t>
      </w:r>
      <w:r w:rsidRPr="000E4D41">
        <w:rPr>
          <w:rtl/>
        </w:rPr>
        <w:t xml:space="preserve"> </w:t>
      </w:r>
      <w:r w:rsidRPr="000E4D41">
        <w:rPr>
          <w:rFonts w:hint="cs"/>
          <w:rtl/>
        </w:rPr>
        <w:t>موسى</w:t>
      </w:r>
      <w:r w:rsidRPr="000E4D41">
        <w:rPr>
          <w:rtl/>
        </w:rPr>
        <w:t xml:space="preserve"> </w:t>
      </w:r>
      <w:r w:rsidRPr="000E4D41">
        <w:rPr>
          <w:rFonts w:hint="cs"/>
          <w:rtl/>
        </w:rPr>
        <w:t>بن</w:t>
      </w:r>
      <w:r w:rsidRPr="000E4D41">
        <w:rPr>
          <w:rtl/>
        </w:rPr>
        <w:t xml:space="preserve"> </w:t>
      </w:r>
      <w:r w:rsidRPr="000E4D41">
        <w:rPr>
          <w:rFonts w:hint="cs"/>
          <w:rtl/>
        </w:rPr>
        <w:t>جعفر</w:t>
      </w:r>
      <w:r w:rsidR="003B5324">
        <w:rPr>
          <w:rFonts w:ascii="Cambria" w:hAnsi="Cambria" w:cs="Cambria" w:hint="cs"/>
          <w:rtl/>
        </w:rPr>
        <w:t> </w:t>
      </w:r>
      <w:r w:rsidR="00364140" w:rsidRPr="00364140">
        <w:rPr>
          <w:rtl/>
        </w:rPr>
        <w:t>،</w:t>
      </w:r>
      <w:r w:rsidRPr="000E4D41">
        <w:rPr>
          <w:rtl/>
        </w:rPr>
        <w:t xml:space="preserve"> </w:t>
      </w:r>
      <w:r w:rsidRPr="000E4D41">
        <w:rPr>
          <w:rFonts w:hint="cs"/>
          <w:rtl/>
        </w:rPr>
        <w:t>وحملت</w:t>
      </w:r>
      <w:r w:rsidRPr="000E4D41">
        <w:rPr>
          <w:rtl/>
        </w:rPr>
        <w:t xml:space="preserve"> </w:t>
      </w:r>
      <w:r w:rsidRPr="000E4D41">
        <w:rPr>
          <w:rFonts w:hint="cs"/>
          <w:rtl/>
        </w:rPr>
        <w:t>امرأته</w:t>
      </w:r>
      <w:r w:rsidRPr="000E4D41">
        <w:rPr>
          <w:rtl/>
        </w:rPr>
        <w:t xml:space="preserve"> </w:t>
      </w:r>
      <w:r w:rsidRPr="000E4D41">
        <w:rPr>
          <w:rFonts w:hint="cs"/>
          <w:rtl/>
        </w:rPr>
        <w:t>أم</w:t>
      </w:r>
      <w:r w:rsidRPr="000E4D41">
        <w:rPr>
          <w:rtl/>
        </w:rPr>
        <w:t xml:space="preserve"> </w:t>
      </w:r>
      <w:r w:rsidRPr="000E4D41">
        <w:rPr>
          <w:rFonts w:hint="cs"/>
          <w:rtl/>
        </w:rPr>
        <w:t>الفضل</w:t>
      </w:r>
      <w:r w:rsidRPr="000E4D41">
        <w:rPr>
          <w:rtl/>
        </w:rPr>
        <w:t xml:space="preserve"> </w:t>
      </w:r>
      <w:r w:rsidRPr="000E4D41">
        <w:rPr>
          <w:rFonts w:hint="cs"/>
          <w:rtl/>
        </w:rPr>
        <w:t>بنت</w:t>
      </w:r>
      <w:r w:rsidRPr="000E4D41">
        <w:rPr>
          <w:rtl/>
        </w:rPr>
        <w:t xml:space="preserve"> </w:t>
      </w:r>
      <w:r w:rsidRPr="000E4D41">
        <w:rPr>
          <w:rFonts w:hint="cs"/>
          <w:rtl/>
        </w:rPr>
        <w:t>المأمون</w:t>
      </w:r>
      <w:r w:rsidRPr="000E4D41">
        <w:rPr>
          <w:rtl/>
        </w:rPr>
        <w:t xml:space="preserve"> </w:t>
      </w:r>
      <w:r w:rsidRPr="000E4D41">
        <w:rPr>
          <w:rFonts w:hint="cs"/>
          <w:rtl/>
        </w:rPr>
        <w:t>إلى</w:t>
      </w:r>
      <w:r w:rsidRPr="000E4D41">
        <w:rPr>
          <w:rtl/>
        </w:rPr>
        <w:t xml:space="preserve"> </w:t>
      </w:r>
      <w:r w:rsidRPr="000E4D41">
        <w:rPr>
          <w:rFonts w:hint="cs"/>
          <w:rtl/>
        </w:rPr>
        <w:t>قصر</w:t>
      </w:r>
      <w:r w:rsidRPr="000E4D41">
        <w:rPr>
          <w:rtl/>
        </w:rPr>
        <w:t xml:space="preserve"> </w:t>
      </w:r>
      <w:r w:rsidRPr="000E4D41">
        <w:rPr>
          <w:rFonts w:hint="cs"/>
          <w:rtl/>
        </w:rPr>
        <w:t>المعتصم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فجعلت</w:t>
      </w:r>
      <w:r w:rsidRPr="000E4D41">
        <w:rPr>
          <w:rtl/>
        </w:rPr>
        <w:t xml:space="preserve"> </w:t>
      </w:r>
      <w:r w:rsidRPr="000E4D41">
        <w:rPr>
          <w:rFonts w:hint="cs"/>
          <w:rtl/>
        </w:rPr>
        <w:t>مع</w:t>
      </w:r>
      <w:r w:rsidRPr="000E4D41">
        <w:rPr>
          <w:rtl/>
        </w:rPr>
        <w:t xml:space="preserve"> </w:t>
      </w:r>
      <w:r w:rsidRPr="000E4D41">
        <w:rPr>
          <w:rFonts w:hint="cs"/>
          <w:rtl/>
        </w:rPr>
        <w:t>الحرم</w:t>
      </w:r>
      <w:r w:rsidRPr="000E4D41">
        <w:rPr>
          <w:rtl/>
        </w:rPr>
        <w:t xml:space="preserve"> ) .</w:t>
      </w:r>
    </w:p>
    <w:p w14:paraId="1A7FFB8A" w14:textId="27CB7C2D" w:rsidR="002466CD" w:rsidRPr="000E4D41" w:rsidRDefault="002466CD" w:rsidP="00672310">
      <w:pPr>
        <w:pStyle w:val="Heading8"/>
        <w:rPr>
          <w:rtl/>
        </w:rPr>
      </w:pPr>
      <w:r w:rsidRPr="000E4D41">
        <w:rPr>
          <w:rFonts w:hint="cs"/>
          <w:rtl/>
        </w:rPr>
        <w:t>وقد أحضر المعتصم الإمام</w:t>
      </w:r>
      <w:r w:rsidRPr="000E4D41">
        <w:rPr>
          <w:rtl/>
        </w:rPr>
        <w:t xml:space="preserve"> </w:t>
      </w:r>
      <w:r w:rsidRPr="000E4D41">
        <w:rPr>
          <w:rFonts w:hint="cs"/>
          <w:rtl/>
        </w:rPr>
        <w:t>الجواد</w:t>
      </w:r>
      <w:r w:rsidR="00EC2F51" w:rsidRPr="00EC2F51">
        <w:rPr>
          <w:rFonts w:cs="S ALAEM"/>
          <w:rtl/>
        </w:rPr>
        <w:t>7</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مرتين</w:t>
      </w:r>
      <w:r w:rsidR="003B5324">
        <w:rPr>
          <w:rFonts w:ascii="Cambria" w:hAnsi="Cambria" w:cs="Cambria" w:hint="cs"/>
          <w:rtl/>
        </w:rPr>
        <w:t> </w:t>
      </w:r>
      <w:r w:rsidR="00364140" w:rsidRPr="00364140">
        <w:rPr>
          <w:rtl/>
        </w:rPr>
        <w:t>،</w:t>
      </w:r>
      <w:r w:rsidRPr="000E4D41">
        <w:rPr>
          <w:rFonts w:hint="cs"/>
          <w:rtl/>
        </w:rPr>
        <w:t xml:space="preserve"> وذلك بتدبير ابن</w:t>
      </w:r>
      <w:r w:rsidRPr="000E4D41">
        <w:rPr>
          <w:rtl/>
        </w:rPr>
        <w:t xml:space="preserve"> </w:t>
      </w:r>
      <w:r w:rsidRPr="000E4D41">
        <w:rPr>
          <w:rFonts w:hint="cs"/>
          <w:rtl/>
        </w:rPr>
        <w:t>أبي</w:t>
      </w:r>
      <w:r w:rsidRPr="000E4D41">
        <w:rPr>
          <w:rtl/>
        </w:rPr>
        <w:t xml:space="preserve"> </w:t>
      </w:r>
      <w:r w:rsidRPr="000E4D41">
        <w:rPr>
          <w:rFonts w:hint="cs"/>
          <w:rtl/>
        </w:rPr>
        <w:t>دؤاد</w:t>
      </w:r>
      <w:r w:rsidRPr="000E4D41">
        <w:rPr>
          <w:rtl/>
        </w:rPr>
        <w:t xml:space="preserve"> </w:t>
      </w:r>
      <w:r w:rsidRPr="000E4D41">
        <w:rPr>
          <w:rFonts w:hint="cs"/>
          <w:rtl/>
        </w:rPr>
        <w:t>مدبر</w:t>
      </w:r>
      <w:r w:rsidRPr="000E4D41">
        <w:rPr>
          <w:rtl/>
        </w:rPr>
        <w:t xml:space="preserve"> </w:t>
      </w:r>
      <w:r w:rsidRPr="000E4D41">
        <w:rPr>
          <w:rFonts w:hint="cs"/>
          <w:rtl/>
        </w:rPr>
        <w:t>خلافة</w:t>
      </w:r>
      <w:r w:rsidRPr="000E4D41">
        <w:rPr>
          <w:rtl/>
        </w:rPr>
        <w:t xml:space="preserve"> </w:t>
      </w:r>
      <w:r w:rsidRPr="000E4D41">
        <w:rPr>
          <w:rFonts w:hint="cs"/>
          <w:rtl/>
        </w:rPr>
        <w:t>المعتصم</w:t>
      </w:r>
      <w:r w:rsidR="00364140" w:rsidRPr="00364140">
        <w:rPr>
          <w:rFonts w:hint="cs"/>
          <w:rtl/>
        </w:rPr>
        <w:t>،</w:t>
      </w:r>
      <w:r w:rsidRPr="000E4D41">
        <w:rPr>
          <w:rtl/>
        </w:rPr>
        <w:t xml:space="preserve"> </w:t>
      </w:r>
      <w:r w:rsidRPr="000E4D41">
        <w:rPr>
          <w:rFonts w:hint="cs"/>
          <w:rtl/>
        </w:rPr>
        <w:t>فقد كان</w:t>
      </w:r>
      <w:r w:rsidRPr="000E4D41">
        <w:rPr>
          <w:rtl/>
        </w:rPr>
        <w:t xml:space="preserve"> </w:t>
      </w:r>
      <w:r w:rsidRPr="000E4D41">
        <w:rPr>
          <w:rFonts w:hint="cs"/>
          <w:rtl/>
        </w:rPr>
        <w:t>نديمه</w:t>
      </w:r>
      <w:r w:rsidR="003B5324">
        <w:rPr>
          <w:rFonts w:ascii="Cambria" w:hAnsi="Cambria" w:cs="Cambria" w:hint="cs"/>
          <w:rtl/>
        </w:rPr>
        <w:t> </w:t>
      </w:r>
      <w:r w:rsidR="00364140" w:rsidRPr="00364140">
        <w:rPr>
          <w:rtl/>
        </w:rPr>
        <w:t>،</w:t>
      </w:r>
      <w:r w:rsidRPr="000E4D41">
        <w:rPr>
          <w:rtl/>
        </w:rPr>
        <w:t xml:space="preserve"> </w:t>
      </w:r>
      <w:r w:rsidRPr="000E4D41">
        <w:rPr>
          <w:rFonts w:hint="cs"/>
          <w:rtl/>
        </w:rPr>
        <w:t>وقاضي</w:t>
      </w:r>
      <w:r w:rsidRPr="000E4D41">
        <w:rPr>
          <w:rtl/>
        </w:rPr>
        <w:t xml:space="preserve"> </w:t>
      </w:r>
      <w:r w:rsidRPr="000E4D41">
        <w:rPr>
          <w:rFonts w:hint="cs"/>
          <w:rtl/>
        </w:rPr>
        <w:t>قضاته</w:t>
      </w:r>
      <w:r w:rsidR="00364140" w:rsidRPr="00364140">
        <w:rPr>
          <w:rFonts w:hint="cs"/>
          <w:rtl/>
        </w:rPr>
        <w:t>،</w:t>
      </w:r>
      <w:r w:rsidRPr="000E4D41">
        <w:rPr>
          <w:rtl/>
        </w:rPr>
        <w:t xml:space="preserve"> </w:t>
      </w:r>
      <w:r w:rsidRPr="000E4D41">
        <w:rPr>
          <w:rFonts w:hint="cs"/>
          <w:rtl/>
        </w:rPr>
        <w:t>ومدبر</w:t>
      </w:r>
      <w:r w:rsidRPr="000E4D41">
        <w:rPr>
          <w:rtl/>
        </w:rPr>
        <w:t xml:space="preserve"> </w:t>
      </w:r>
      <w:r w:rsidRPr="000E4D41">
        <w:rPr>
          <w:rFonts w:hint="cs"/>
          <w:rtl/>
        </w:rPr>
        <w:t>مملكته</w:t>
      </w:r>
      <w:r w:rsidRPr="000E4D41">
        <w:rPr>
          <w:rtl/>
        </w:rPr>
        <w:t xml:space="preserve"> !</w:t>
      </w:r>
    </w:p>
    <w:p w14:paraId="7D0D8477" w14:textId="4E09EACE" w:rsidR="002466CD" w:rsidRPr="000E4D41" w:rsidRDefault="002466CD" w:rsidP="00672310">
      <w:pPr>
        <w:rPr>
          <w:b/>
          <w:bCs/>
          <w:sz w:val="24"/>
          <w:szCs w:val="24"/>
          <w:rtl/>
        </w:rPr>
      </w:pPr>
      <w:r w:rsidRPr="005B0466">
        <w:rPr>
          <w:rStyle w:val="Heading8Char"/>
          <w:rFonts w:eastAsiaTheme="minorHAnsi" w:hint="cs"/>
          <w:rtl/>
        </w:rPr>
        <w:t>قال</w:t>
      </w:r>
      <w:r w:rsidRPr="005B0466">
        <w:rPr>
          <w:rStyle w:val="Heading8Char"/>
          <w:rFonts w:eastAsiaTheme="minorHAnsi"/>
          <w:rtl/>
        </w:rPr>
        <w:t xml:space="preserve"> </w:t>
      </w:r>
      <w:r w:rsidRPr="005B0466">
        <w:rPr>
          <w:rStyle w:val="Heading8Char"/>
          <w:rFonts w:eastAsiaTheme="minorHAnsi" w:hint="cs"/>
          <w:rtl/>
        </w:rPr>
        <w:t>إسماعيل</w:t>
      </w:r>
      <w:r w:rsidRPr="005B0466">
        <w:rPr>
          <w:rStyle w:val="Heading8Char"/>
          <w:rFonts w:eastAsiaTheme="minorHAnsi"/>
          <w:rtl/>
        </w:rPr>
        <w:t xml:space="preserve"> </w:t>
      </w:r>
      <w:r w:rsidRPr="005B0466">
        <w:rPr>
          <w:rStyle w:val="Heading8Char"/>
          <w:rFonts w:eastAsiaTheme="minorHAnsi" w:hint="cs"/>
          <w:rtl/>
        </w:rPr>
        <w:t>بن</w:t>
      </w:r>
      <w:r w:rsidRPr="005B0466">
        <w:rPr>
          <w:rStyle w:val="Heading8Char"/>
          <w:rFonts w:eastAsiaTheme="minorHAnsi"/>
          <w:rtl/>
        </w:rPr>
        <w:t xml:space="preserve"> </w:t>
      </w:r>
      <w:r w:rsidRPr="005B0466">
        <w:rPr>
          <w:rStyle w:val="Heading8Char"/>
          <w:rFonts w:eastAsiaTheme="minorHAnsi" w:hint="cs"/>
          <w:rtl/>
        </w:rPr>
        <w:t>مهران</w:t>
      </w:r>
      <w:r w:rsidRPr="000E4D41">
        <w:rPr>
          <w:rtl/>
        </w:rPr>
        <w:t xml:space="preserve"> </w:t>
      </w:r>
      <w:r w:rsidRPr="005B0466">
        <w:rPr>
          <w:rStyle w:val="Heading7Char"/>
          <w:rtl/>
        </w:rPr>
        <w:t>(</w:t>
      </w:r>
      <w:r w:rsidRPr="005B0466">
        <w:rPr>
          <w:rStyle w:val="Heading7Char"/>
          <w:rFonts w:hint="cs"/>
          <w:rtl/>
        </w:rPr>
        <w:t>الكافي</w:t>
      </w:r>
      <w:r w:rsidRPr="005B0466">
        <w:rPr>
          <w:rStyle w:val="Heading7Char"/>
          <w:rtl/>
        </w:rPr>
        <w:t>:1/323 )</w:t>
      </w:r>
      <w:r w:rsidRPr="000E4D41">
        <w:rPr>
          <w:b/>
          <w:sz w:val="24"/>
          <w:szCs w:val="24"/>
          <w:rtl/>
        </w:rPr>
        <w:t xml:space="preserve"> </w:t>
      </w:r>
      <w:r w:rsidRPr="000E4D41">
        <w:rPr>
          <w:rtl/>
        </w:rPr>
        <w:t xml:space="preserve">: ( </w:t>
      </w:r>
      <w:r w:rsidRPr="000E4D41">
        <w:rPr>
          <w:rFonts w:hint="cs"/>
          <w:rtl/>
        </w:rPr>
        <w:t>لما</w:t>
      </w:r>
      <w:r w:rsidRPr="000E4D41">
        <w:rPr>
          <w:rtl/>
        </w:rPr>
        <w:t xml:space="preserve"> </w:t>
      </w:r>
      <w:r w:rsidRPr="000E4D41">
        <w:rPr>
          <w:rFonts w:hint="cs"/>
          <w:rtl/>
        </w:rPr>
        <w:t>خرج</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Fonts w:hint="cs"/>
          <w:rtl/>
        </w:rPr>
        <w:t>من</w:t>
      </w:r>
      <w:r w:rsidRPr="000E4D41">
        <w:rPr>
          <w:rtl/>
        </w:rPr>
        <w:t xml:space="preserve"> </w:t>
      </w:r>
      <w:r w:rsidRPr="000E4D41">
        <w:rPr>
          <w:rFonts w:hint="cs"/>
          <w:rtl/>
        </w:rPr>
        <w:t>المدينة</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في</w:t>
      </w:r>
      <w:r w:rsidRPr="000E4D41">
        <w:rPr>
          <w:rtl/>
        </w:rPr>
        <w:t xml:space="preserve"> </w:t>
      </w:r>
      <w:r w:rsidRPr="000E4D41">
        <w:rPr>
          <w:rFonts w:hint="cs"/>
          <w:rtl/>
        </w:rPr>
        <w:t>الدفعة</w:t>
      </w:r>
      <w:r w:rsidRPr="000E4D41">
        <w:rPr>
          <w:rtl/>
        </w:rPr>
        <w:t xml:space="preserve"> </w:t>
      </w:r>
      <w:r w:rsidRPr="000E4D41">
        <w:rPr>
          <w:rFonts w:hint="cs"/>
          <w:rtl/>
        </w:rPr>
        <w:t>الأولى</w:t>
      </w:r>
      <w:r w:rsidRPr="000E4D41">
        <w:rPr>
          <w:rtl/>
        </w:rPr>
        <w:t xml:space="preserve"> </w:t>
      </w:r>
      <w:r w:rsidRPr="000E4D41">
        <w:rPr>
          <w:rFonts w:hint="cs"/>
          <w:rtl/>
        </w:rPr>
        <w:t>من</w:t>
      </w:r>
      <w:r w:rsidRPr="000E4D41">
        <w:rPr>
          <w:rtl/>
        </w:rPr>
        <w:t xml:space="preserve"> </w:t>
      </w:r>
      <w:r w:rsidRPr="000E4D41">
        <w:rPr>
          <w:rFonts w:hint="cs"/>
          <w:rtl/>
        </w:rPr>
        <w:t>خرجتيه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قلت</w:t>
      </w:r>
      <w:r w:rsidRPr="000E4D41">
        <w:rPr>
          <w:rtl/>
        </w:rPr>
        <w:t xml:space="preserve"> </w:t>
      </w:r>
      <w:r w:rsidRPr="000E4D41">
        <w:rPr>
          <w:rFonts w:hint="cs"/>
          <w:rtl/>
        </w:rPr>
        <w:t>له</w:t>
      </w:r>
      <w:r w:rsidRPr="000E4D41">
        <w:rPr>
          <w:rtl/>
        </w:rPr>
        <w:t xml:space="preserve"> </w:t>
      </w:r>
      <w:r w:rsidRPr="000E4D41">
        <w:rPr>
          <w:rFonts w:hint="cs"/>
          <w:rtl/>
        </w:rPr>
        <w:t>عند</w:t>
      </w:r>
      <w:r w:rsidRPr="000E4D41">
        <w:rPr>
          <w:rtl/>
        </w:rPr>
        <w:t xml:space="preserve"> </w:t>
      </w:r>
      <w:r w:rsidRPr="000E4D41">
        <w:rPr>
          <w:rFonts w:hint="cs"/>
          <w:rtl/>
        </w:rPr>
        <w:t>خروجه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إني</w:t>
      </w:r>
      <w:r w:rsidRPr="000E4D41">
        <w:rPr>
          <w:rtl/>
        </w:rPr>
        <w:t xml:space="preserve"> </w:t>
      </w:r>
      <w:r w:rsidRPr="000E4D41">
        <w:rPr>
          <w:rFonts w:hint="cs"/>
          <w:rtl/>
        </w:rPr>
        <w:t>أخاف</w:t>
      </w:r>
      <w:r w:rsidRPr="000E4D41">
        <w:rPr>
          <w:rtl/>
        </w:rPr>
        <w:t xml:space="preserve"> </w:t>
      </w:r>
      <w:r w:rsidRPr="000E4D41">
        <w:rPr>
          <w:rFonts w:hint="cs"/>
          <w:rtl/>
        </w:rPr>
        <w:t>عليك</w:t>
      </w:r>
      <w:r w:rsidRPr="000E4D41">
        <w:rPr>
          <w:rtl/>
        </w:rPr>
        <w:t xml:space="preserve"> </w:t>
      </w:r>
      <w:r w:rsidRPr="000E4D41">
        <w:rPr>
          <w:rFonts w:hint="cs"/>
          <w:rtl/>
        </w:rPr>
        <w:t>في</w:t>
      </w:r>
      <w:r w:rsidRPr="000E4D41">
        <w:rPr>
          <w:rtl/>
        </w:rPr>
        <w:t xml:space="preserve"> </w:t>
      </w:r>
      <w:r w:rsidRPr="000E4D41">
        <w:rPr>
          <w:rFonts w:hint="cs"/>
          <w:rtl/>
        </w:rPr>
        <w:t>هذا</w:t>
      </w:r>
      <w:r w:rsidRPr="000E4D41">
        <w:rPr>
          <w:rtl/>
        </w:rPr>
        <w:t xml:space="preserve"> </w:t>
      </w:r>
      <w:r w:rsidRPr="000E4D41">
        <w:rPr>
          <w:rFonts w:hint="cs"/>
          <w:rtl/>
        </w:rPr>
        <w:t>الوجه</w:t>
      </w:r>
      <w:r w:rsidRPr="000E4D41">
        <w:rPr>
          <w:rtl/>
        </w:rPr>
        <w:t xml:space="preserve"> </w:t>
      </w:r>
      <w:r w:rsidRPr="000E4D41">
        <w:rPr>
          <w:rFonts w:hint="cs"/>
          <w:rtl/>
        </w:rPr>
        <w:t>فإلى</w:t>
      </w:r>
      <w:r w:rsidRPr="000E4D41">
        <w:rPr>
          <w:rtl/>
        </w:rPr>
        <w:t xml:space="preserve"> </w:t>
      </w:r>
      <w:r w:rsidRPr="000E4D41">
        <w:rPr>
          <w:rFonts w:hint="cs"/>
          <w:rtl/>
        </w:rPr>
        <w:t>من</w:t>
      </w:r>
      <w:r w:rsidRPr="000E4D41">
        <w:rPr>
          <w:rtl/>
        </w:rPr>
        <w:t xml:space="preserve"> </w:t>
      </w:r>
      <w:r w:rsidRPr="000E4D41">
        <w:rPr>
          <w:rFonts w:hint="cs"/>
          <w:rtl/>
        </w:rPr>
        <w:t>الأمر</w:t>
      </w:r>
      <w:r w:rsidRPr="000E4D41">
        <w:rPr>
          <w:rtl/>
        </w:rPr>
        <w:t xml:space="preserve"> </w:t>
      </w:r>
      <w:r w:rsidRPr="000E4D41">
        <w:rPr>
          <w:rFonts w:hint="cs"/>
          <w:rtl/>
        </w:rPr>
        <w:t>بعدك؟</w:t>
      </w:r>
      <w:r w:rsidRPr="000E4D41">
        <w:rPr>
          <w:rtl/>
        </w:rPr>
        <w:t xml:space="preserve"> </w:t>
      </w:r>
      <w:r w:rsidRPr="000E4D41">
        <w:rPr>
          <w:rFonts w:hint="cs"/>
          <w:rtl/>
        </w:rPr>
        <w:t>فكر</w:t>
      </w:r>
      <w:r w:rsidRPr="000E4D41">
        <w:rPr>
          <w:rtl/>
        </w:rPr>
        <w:t xml:space="preserve"> </w:t>
      </w:r>
      <w:r w:rsidRPr="000E4D41">
        <w:rPr>
          <w:rFonts w:hint="cs"/>
          <w:rtl/>
        </w:rPr>
        <w:t>بوجهه</w:t>
      </w:r>
      <w:r w:rsidRPr="000E4D41">
        <w:rPr>
          <w:rtl/>
        </w:rPr>
        <w:t xml:space="preserve"> </w:t>
      </w:r>
      <w:r w:rsidRPr="000E4D41">
        <w:rPr>
          <w:rFonts w:hint="cs"/>
          <w:rtl/>
        </w:rPr>
        <w:t>إلي</w:t>
      </w:r>
      <w:r w:rsidRPr="000E4D41">
        <w:rPr>
          <w:rtl/>
        </w:rPr>
        <w:t xml:space="preserve"> </w:t>
      </w:r>
      <w:r w:rsidRPr="000E4D41">
        <w:rPr>
          <w:rFonts w:hint="cs"/>
          <w:rtl/>
        </w:rPr>
        <w:t>ضاحكاً</w:t>
      </w:r>
      <w:r w:rsidRPr="000E4D41">
        <w:rPr>
          <w:rtl/>
        </w:rPr>
        <w:t xml:space="preserve"> </w:t>
      </w:r>
      <w:r w:rsidRPr="000E4D41">
        <w:rPr>
          <w:rFonts w:hint="cs"/>
          <w:rtl/>
        </w:rPr>
        <w:t>وقال</w:t>
      </w:r>
      <w:r w:rsidRPr="000E4D41">
        <w:rPr>
          <w:rtl/>
        </w:rPr>
        <w:t>:</w:t>
      </w:r>
      <w:r w:rsidRPr="000E4D41">
        <w:rPr>
          <w:rFonts w:hint="cs"/>
          <w:rtl/>
        </w:rPr>
        <w:t>ليس</w:t>
      </w:r>
      <w:r w:rsidRPr="000E4D41">
        <w:rPr>
          <w:rtl/>
        </w:rPr>
        <w:t xml:space="preserve"> </w:t>
      </w:r>
      <w:r w:rsidRPr="000E4D41">
        <w:rPr>
          <w:rFonts w:hint="cs"/>
          <w:rtl/>
        </w:rPr>
        <w:t>الغيبة</w:t>
      </w:r>
      <w:r w:rsidRPr="000E4D41">
        <w:rPr>
          <w:rtl/>
        </w:rPr>
        <w:t xml:space="preserve"> </w:t>
      </w:r>
      <w:r w:rsidRPr="000E4D41">
        <w:rPr>
          <w:rFonts w:hint="cs"/>
          <w:rtl/>
        </w:rPr>
        <w:t>حيث</w:t>
      </w:r>
      <w:r w:rsidRPr="000E4D41">
        <w:rPr>
          <w:rtl/>
        </w:rPr>
        <w:t xml:space="preserve"> </w:t>
      </w:r>
      <w:r w:rsidRPr="000E4D41">
        <w:rPr>
          <w:rFonts w:hint="cs"/>
          <w:rtl/>
        </w:rPr>
        <w:t>ظننت</w:t>
      </w:r>
      <w:r w:rsidRPr="000E4D41">
        <w:rPr>
          <w:rtl/>
        </w:rPr>
        <w:t xml:space="preserve"> </w:t>
      </w:r>
      <w:r w:rsidRPr="000E4D41">
        <w:rPr>
          <w:rFonts w:hint="cs"/>
          <w:rtl/>
        </w:rPr>
        <w:t>في</w:t>
      </w:r>
      <w:r w:rsidRPr="000E4D41">
        <w:rPr>
          <w:rtl/>
        </w:rPr>
        <w:t xml:space="preserve"> </w:t>
      </w:r>
      <w:r w:rsidRPr="000E4D41">
        <w:rPr>
          <w:rFonts w:hint="cs"/>
          <w:rtl/>
        </w:rPr>
        <w:t>هذه</w:t>
      </w:r>
      <w:r w:rsidRPr="000E4D41">
        <w:rPr>
          <w:rtl/>
        </w:rPr>
        <w:t xml:space="preserve"> </w:t>
      </w:r>
      <w:r w:rsidRPr="000E4D41">
        <w:rPr>
          <w:rFonts w:hint="cs"/>
          <w:rtl/>
        </w:rPr>
        <w:t>السنة</w:t>
      </w:r>
      <w:r w:rsidR="00D35E40">
        <w:rPr>
          <w:rFonts w:hint="cs"/>
          <w:rtl/>
        </w:rPr>
        <w:t xml:space="preserve"> </w:t>
      </w:r>
      <w:r w:rsidRPr="000E4D41">
        <w:rPr>
          <w:rtl/>
        </w:rPr>
        <w:t xml:space="preserve">. </w:t>
      </w:r>
      <w:r w:rsidRPr="000E4D41">
        <w:rPr>
          <w:rFonts w:hint="cs"/>
          <w:rtl/>
        </w:rPr>
        <w:t>فلما</w:t>
      </w:r>
      <w:r w:rsidRPr="000E4D41">
        <w:rPr>
          <w:rtl/>
        </w:rPr>
        <w:t xml:space="preserve"> </w:t>
      </w:r>
      <w:r w:rsidRPr="000E4D41">
        <w:rPr>
          <w:rFonts w:hint="cs"/>
          <w:rtl/>
        </w:rPr>
        <w:t>أخرج</w:t>
      </w:r>
      <w:r w:rsidRPr="000E4D41">
        <w:rPr>
          <w:rtl/>
        </w:rPr>
        <w:t xml:space="preserve"> </w:t>
      </w:r>
      <w:r w:rsidRPr="000E4D41">
        <w:rPr>
          <w:rFonts w:hint="cs"/>
          <w:rtl/>
        </w:rPr>
        <w:t>به</w:t>
      </w:r>
      <w:r w:rsidRPr="000E4D41">
        <w:rPr>
          <w:rtl/>
        </w:rPr>
        <w:t xml:space="preserve"> </w:t>
      </w:r>
      <w:r w:rsidRPr="000E4D41">
        <w:rPr>
          <w:rFonts w:hint="cs"/>
          <w:rtl/>
        </w:rPr>
        <w:t>الثانية</w:t>
      </w:r>
      <w:r w:rsidRPr="000E4D41">
        <w:rPr>
          <w:rtl/>
        </w:rPr>
        <w:t xml:space="preserve"> </w:t>
      </w:r>
      <w:r w:rsidRPr="000E4D41">
        <w:rPr>
          <w:rFonts w:hint="cs"/>
          <w:rtl/>
        </w:rPr>
        <w:t>إلى</w:t>
      </w:r>
      <w:r w:rsidRPr="000E4D41">
        <w:rPr>
          <w:rtl/>
        </w:rPr>
        <w:t xml:space="preserve"> </w:t>
      </w:r>
      <w:r w:rsidRPr="000E4D41">
        <w:rPr>
          <w:rFonts w:hint="cs"/>
          <w:rtl/>
        </w:rPr>
        <w:t>المعتصم</w:t>
      </w:r>
      <w:r w:rsidRPr="000E4D41">
        <w:rPr>
          <w:rtl/>
        </w:rPr>
        <w:t xml:space="preserve"> </w:t>
      </w:r>
      <w:r w:rsidRPr="000E4D41">
        <w:rPr>
          <w:rFonts w:hint="cs"/>
          <w:rtl/>
        </w:rPr>
        <w:t>صرت</w:t>
      </w:r>
      <w:r w:rsidRPr="000E4D41">
        <w:rPr>
          <w:rtl/>
        </w:rPr>
        <w:t xml:space="preserve"> </w:t>
      </w:r>
      <w:r w:rsidRPr="000E4D41">
        <w:rPr>
          <w:rFonts w:hint="cs"/>
          <w:rtl/>
        </w:rPr>
        <w:t>إليه</w:t>
      </w:r>
      <w:r w:rsidRPr="000E4D41">
        <w:rPr>
          <w:rtl/>
        </w:rPr>
        <w:t xml:space="preserve"> </w:t>
      </w:r>
      <w:r w:rsidRPr="000E4D41">
        <w:rPr>
          <w:rFonts w:hint="cs"/>
          <w:rtl/>
        </w:rPr>
        <w:t>فقلت</w:t>
      </w:r>
      <w:r w:rsidRPr="000E4D41">
        <w:rPr>
          <w:rtl/>
        </w:rPr>
        <w:t xml:space="preserve"> </w:t>
      </w:r>
      <w:r w:rsidRPr="000E4D41">
        <w:rPr>
          <w:rFonts w:hint="cs"/>
          <w:rtl/>
        </w:rPr>
        <w:t>له</w:t>
      </w:r>
      <w:r w:rsidRPr="000E4D41">
        <w:rPr>
          <w:rtl/>
        </w:rPr>
        <w:t xml:space="preserve">: </w:t>
      </w:r>
      <w:r w:rsidRPr="000E4D41">
        <w:rPr>
          <w:rFonts w:hint="cs"/>
          <w:rtl/>
        </w:rPr>
        <w:t>جعلت</w:t>
      </w:r>
      <w:r w:rsidRPr="000E4D41">
        <w:rPr>
          <w:rtl/>
        </w:rPr>
        <w:t xml:space="preserve"> </w:t>
      </w:r>
      <w:r w:rsidRPr="000E4D41">
        <w:rPr>
          <w:rFonts w:hint="cs"/>
          <w:rtl/>
        </w:rPr>
        <w:t>فداك</w:t>
      </w:r>
      <w:r w:rsidRPr="000E4D41">
        <w:rPr>
          <w:rtl/>
        </w:rPr>
        <w:t xml:space="preserve"> </w:t>
      </w:r>
      <w:r w:rsidRPr="000E4D41">
        <w:rPr>
          <w:rFonts w:hint="cs"/>
          <w:rtl/>
        </w:rPr>
        <w:t>أنت</w:t>
      </w:r>
      <w:r w:rsidRPr="000E4D41">
        <w:rPr>
          <w:rtl/>
        </w:rPr>
        <w:t xml:space="preserve"> </w:t>
      </w:r>
      <w:r w:rsidRPr="000E4D41">
        <w:rPr>
          <w:rFonts w:hint="cs"/>
          <w:rtl/>
        </w:rPr>
        <w:t>خارج</w:t>
      </w:r>
      <w:r w:rsidRPr="000E4D41">
        <w:rPr>
          <w:rtl/>
        </w:rPr>
        <w:t xml:space="preserve"> </w:t>
      </w:r>
      <w:r w:rsidRPr="000E4D41">
        <w:rPr>
          <w:rFonts w:hint="cs"/>
          <w:rtl/>
        </w:rPr>
        <w:t>فإلى</w:t>
      </w:r>
      <w:r w:rsidRPr="000E4D41">
        <w:rPr>
          <w:rtl/>
        </w:rPr>
        <w:t xml:space="preserve"> </w:t>
      </w:r>
      <w:r w:rsidRPr="000E4D41">
        <w:rPr>
          <w:rFonts w:hint="cs"/>
          <w:rtl/>
        </w:rPr>
        <w:t>من</w:t>
      </w:r>
      <w:r w:rsidRPr="000E4D41">
        <w:rPr>
          <w:rtl/>
        </w:rPr>
        <w:t xml:space="preserve"> </w:t>
      </w:r>
      <w:r w:rsidRPr="000E4D41">
        <w:rPr>
          <w:rFonts w:hint="cs"/>
          <w:rtl/>
        </w:rPr>
        <w:t>هذا</w:t>
      </w:r>
      <w:r w:rsidRPr="000E4D41">
        <w:rPr>
          <w:rtl/>
        </w:rPr>
        <w:t xml:space="preserve"> </w:t>
      </w:r>
      <w:r w:rsidRPr="000E4D41">
        <w:rPr>
          <w:rFonts w:hint="cs"/>
          <w:rtl/>
        </w:rPr>
        <w:t>الأمر</w:t>
      </w:r>
      <w:r w:rsidRPr="000E4D41">
        <w:rPr>
          <w:rtl/>
        </w:rPr>
        <w:t xml:space="preserve"> </w:t>
      </w:r>
      <w:r w:rsidRPr="000E4D41">
        <w:rPr>
          <w:rFonts w:hint="cs"/>
          <w:rtl/>
        </w:rPr>
        <w:t>من</w:t>
      </w:r>
      <w:r w:rsidRPr="000E4D41">
        <w:rPr>
          <w:rtl/>
        </w:rPr>
        <w:t xml:space="preserve"> </w:t>
      </w:r>
      <w:r w:rsidRPr="000E4D41">
        <w:rPr>
          <w:rFonts w:hint="cs"/>
          <w:rtl/>
        </w:rPr>
        <w:t>بعدك</w:t>
      </w:r>
      <w:r w:rsidRPr="000E4D41">
        <w:rPr>
          <w:rtl/>
        </w:rPr>
        <w:t xml:space="preserve"> </w:t>
      </w:r>
      <w:r w:rsidRPr="000E4D41">
        <w:rPr>
          <w:rFonts w:hint="cs"/>
          <w:rtl/>
        </w:rPr>
        <w:t>؟</w:t>
      </w:r>
      <w:r w:rsidRPr="000E4D41">
        <w:rPr>
          <w:rtl/>
        </w:rPr>
        <w:t xml:space="preserve"> </w:t>
      </w:r>
      <w:r w:rsidRPr="000E4D41">
        <w:rPr>
          <w:rFonts w:hint="cs"/>
          <w:rtl/>
        </w:rPr>
        <w:t>فبكى</w:t>
      </w:r>
      <w:r w:rsidRPr="000E4D41">
        <w:rPr>
          <w:rtl/>
        </w:rPr>
        <w:t xml:space="preserve"> </w:t>
      </w:r>
      <w:r w:rsidRPr="000E4D41">
        <w:rPr>
          <w:rFonts w:hint="cs"/>
          <w:rtl/>
        </w:rPr>
        <w:t>حتى</w:t>
      </w:r>
      <w:r w:rsidRPr="000E4D41">
        <w:rPr>
          <w:rtl/>
        </w:rPr>
        <w:t xml:space="preserve"> </w:t>
      </w:r>
      <w:r w:rsidRPr="000E4D41">
        <w:rPr>
          <w:rFonts w:hint="cs"/>
          <w:rtl/>
        </w:rPr>
        <w:t>اخضلت</w:t>
      </w:r>
      <w:r w:rsidRPr="000E4D41">
        <w:rPr>
          <w:rtl/>
        </w:rPr>
        <w:t xml:space="preserve"> </w:t>
      </w:r>
      <w:r w:rsidRPr="000E4D41">
        <w:rPr>
          <w:rFonts w:hint="cs"/>
          <w:rtl/>
        </w:rPr>
        <w:t>لحيته</w:t>
      </w:r>
      <w:r w:rsidRPr="000E4D41">
        <w:rPr>
          <w:rtl/>
        </w:rPr>
        <w:t xml:space="preserve"> </w:t>
      </w:r>
      <w:r w:rsidRPr="000E4D41">
        <w:rPr>
          <w:rFonts w:hint="cs"/>
          <w:rtl/>
        </w:rPr>
        <w:t>ثم</w:t>
      </w:r>
      <w:r w:rsidRPr="000E4D41">
        <w:rPr>
          <w:rtl/>
        </w:rPr>
        <w:t xml:space="preserve"> </w:t>
      </w:r>
      <w:r w:rsidRPr="000E4D41">
        <w:rPr>
          <w:rFonts w:hint="cs"/>
          <w:rtl/>
        </w:rPr>
        <w:t>التفت</w:t>
      </w:r>
      <w:r w:rsidRPr="000E4D41">
        <w:rPr>
          <w:rtl/>
        </w:rPr>
        <w:t xml:space="preserve"> </w:t>
      </w:r>
      <w:r w:rsidRPr="000E4D41">
        <w:rPr>
          <w:rFonts w:hint="cs"/>
          <w:rtl/>
        </w:rPr>
        <w:t>إلي</w:t>
      </w:r>
      <w:r w:rsidRPr="000E4D41">
        <w:rPr>
          <w:rtl/>
        </w:rPr>
        <w:t xml:space="preserve"> </w:t>
      </w:r>
      <w:r w:rsidRPr="000E4D41">
        <w:rPr>
          <w:rFonts w:hint="cs"/>
          <w:rtl/>
        </w:rPr>
        <w:t>فقال</w:t>
      </w:r>
      <w:r w:rsidRPr="000E4D41">
        <w:rPr>
          <w:rtl/>
        </w:rPr>
        <w:t xml:space="preserve">: </w:t>
      </w:r>
      <w:r w:rsidRPr="000E4D41">
        <w:rPr>
          <w:rFonts w:hint="cs"/>
          <w:rtl/>
        </w:rPr>
        <w:t>عند</w:t>
      </w:r>
      <w:r w:rsidRPr="000E4D41">
        <w:rPr>
          <w:rtl/>
        </w:rPr>
        <w:t xml:space="preserve"> </w:t>
      </w:r>
      <w:r w:rsidRPr="000E4D41">
        <w:rPr>
          <w:rFonts w:hint="cs"/>
          <w:rtl/>
        </w:rPr>
        <w:t>هذه</w:t>
      </w:r>
      <w:r w:rsidRPr="000E4D41">
        <w:rPr>
          <w:rtl/>
        </w:rPr>
        <w:t xml:space="preserve"> </w:t>
      </w:r>
      <w:r w:rsidRPr="000E4D41">
        <w:rPr>
          <w:rFonts w:hint="cs"/>
          <w:rtl/>
        </w:rPr>
        <w:t>يخاف</w:t>
      </w:r>
      <w:r w:rsidRPr="000E4D41">
        <w:rPr>
          <w:rtl/>
        </w:rPr>
        <w:t xml:space="preserve"> </w:t>
      </w:r>
      <w:r w:rsidRPr="000E4D41">
        <w:rPr>
          <w:rFonts w:hint="cs"/>
          <w:rtl/>
        </w:rPr>
        <w:t>علي</w:t>
      </w:r>
      <w:r w:rsidR="003B5324">
        <w:rPr>
          <w:rFonts w:ascii="Cambria" w:hAnsi="Cambria" w:cs="Cambria" w:hint="cs"/>
          <w:rtl/>
        </w:rPr>
        <w:t> </w:t>
      </w:r>
      <w:r w:rsidR="00364140" w:rsidRPr="00364140">
        <w:rPr>
          <w:rtl/>
        </w:rPr>
        <w:t>،</w:t>
      </w:r>
      <w:r w:rsidRPr="000E4D41">
        <w:rPr>
          <w:rtl/>
        </w:rPr>
        <w:t xml:space="preserve"> </w:t>
      </w:r>
      <w:r w:rsidRPr="000E4D41">
        <w:rPr>
          <w:rFonts w:hint="cs"/>
          <w:rtl/>
        </w:rPr>
        <w:t>الأمر</w:t>
      </w:r>
      <w:r w:rsidRPr="000E4D41">
        <w:rPr>
          <w:rtl/>
        </w:rPr>
        <w:t xml:space="preserve"> </w:t>
      </w:r>
      <w:r w:rsidRPr="000E4D41">
        <w:rPr>
          <w:rFonts w:hint="cs"/>
          <w:rtl/>
        </w:rPr>
        <w:t>من</w:t>
      </w:r>
      <w:r w:rsidRPr="000E4D41">
        <w:rPr>
          <w:rtl/>
        </w:rPr>
        <w:t xml:space="preserve"> </w:t>
      </w:r>
      <w:r w:rsidRPr="000E4D41">
        <w:rPr>
          <w:rFonts w:hint="cs"/>
          <w:rtl/>
        </w:rPr>
        <w:t>بعدي</w:t>
      </w:r>
      <w:r w:rsidRPr="000E4D41">
        <w:rPr>
          <w:rtl/>
        </w:rPr>
        <w:t xml:space="preserve"> </w:t>
      </w:r>
      <w:r w:rsidRPr="000E4D41">
        <w:rPr>
          <w:rFonts w:hint="cs"/>
          <w:rtl/>
        </w:rPr>
        <w:t>إلى</w:t>
      </w:r>
      <w:r w:rsidRPr="000E4D41">
        <w:rPr>
          <w:rtl/>
        </w:rPr>
        <w:t xml:space="preserve"> </w:t>
      </w:r>
      <w:r w:rsidRPr="000E4D41">
        <w:rPr>
          <w:rFonts w:hint="cs"/>
          <w:rtl/>
        </w:rPr>
        <w:t>ابني</w:t>
      </w:r>
      <w:r w:rsidRPr="000E4D41">
        <w:rPr>
          <w:rtl/>
        </w:rPr>
        <w:t xml:space="preserve"> </w:t>
      </w:r>
      <w:r w:rsidRPr="000E4D41">
        <w:rPr>
          <w:rFonts w:hint="cs"/>
          <w:rtl/>
        </w:rPr>
        <w:t>علي</w:t>
      </w:r>
      <w:r w:rsidRPr="000E4D41">
        <w:rPr>
          <w:rtl/>
        </w:rPr>
        <w:t xml:space="preserve"> ) . </w:t>
      </w:r>
    </w:p>
    <w:p w14:paraId="0A9FD01B" w14:textId="24A6F33D" w:rsidR="002466CD" w:rsidRPr="000E4D41" w:rsidRDefault="002466CD" w:rsidP="00672310">
      <w:pPr>
        <w:rPr>
          <w:rtl/>
        </w:rPr>
      </w:pPr>
      <w:r w:rsidRPr="005B0466">
        <w:rPr>
          <w:rStyle w:val="Heading8Char"/>
          <w:rFonts w:eastAsiaTheme="minorHAnsi" w:hint="cs"/>
          <w:rtl/>
        </w:rPr>
        <w:t>وروى</w:t>
      </w:r>
      <w:r w:rsidRPr="005B0466">
        <w:rPr>
          <w:rStyle w:val="Heading8Char"/>
          <w:rFonts w:eastAsiaTheme="minorHAnsi"/>
          <w:rtl/>
        </w:rPr>
        <w:t xml:space="preserve"> </w:t>
      </w:r>
      <w:r w:rsidRPr="005B0466">
        <w:rPr>
          <w:rStyle w:val="Heading8Char"/>
          <w:rFonts w:eastAsiaTheme="minorHAnsi" w:hint="cs"/>
          <w:rtl/>
        </w:rPr>
        <w:t>القطب</w:t>
      </w:r>
      <w:r w:rsidRPr="005B0466">
        <w:rPr>
          <w:rStyle w:val="Heading8Char"/>
          <w:rFonts w:eastAsiaTheme="minorHAnsi"/>
          <w:rtl/>
        </w:rPr>
        <w:t xml:space="preserve"> </w:t>
      </w:r>
      <w:r w:rsidRPr="005B0466">
        <w:rPr>
          <w:rStyle w:val="Heading8Char"/>
          <w:rFonts w:eastAsiaTheme="minorHAnsi" w:hint="cs"/>
          <w:rtl/>
        </w:rPr>
        <w:t>الراوندي</w:t>
      </w:r>
      <w:r w:rsidRPr="005B0466">
        <w:rPr>
          <w:rStyle w:val="Heading8Char"/>
          <w:rFonts w:eastAsiaTheme="minorHAnsi"/>
          <w:rtl/>
        </w:rPr>
        <w:t xml:space="preserve"> </w:t>
      </w:r>
      <w:r w:rsidRPr="005B0466">
        <w:rPr>
          <w:rStyle w:val="Heading8Char"/>
          <w:rFonts w:eastAsiaTheme="minorHAnsi" w:hint="cs"/>
          <w:rtl/>
        </w:rPr>
        <w:t>في</w:t>
      </w:r>
      <w:r w:rsidRPr="005B0466">
        <w:rPr>
          <w:rStyle w:val="Heading8Char"/>
          <w:rFonts w:eastAsiaTheme="minorHAnsi"/>
          <w:rtl/>
        </w:rPr>
        <w:t xml:space="preserve"> </w:t>
      </w:r>
      <w:r w:rsidRPr="005B0466">
        <w:rPr>
          <w:rStyle w:val="Heading8Char"/>
          <w:rFonts w:eastAsiaTheme="minorHAnsi" w:hint="cs"/>
          <w:rtl/>
        </w:rPr>
        <w:t>الخرائج</w:t>
      </w:r>
      <w:r w:rsidRPr="000E4D41">
        <w:rPr>
          <w:b/>
          <w:sz w:val="26"/>
          <w:szCs w:val="26"/>
          <w:rtl/>
        </w:rPr>
        <w:t xml:space="preserve"> </w:t>
      </w:r>
      <w:r w:rsidRPr="005B0466">
        <w:rPr>
          <w:rStyle w:val="Heading7Char"/>
          <w:rtl/>
        </w:rPr>
        <w:t>(2/670)</w:t>
      </w:r>
      <w:r w:rsidRPr="000E4D41">
        <w:rPr>
          <w:b/>
          <w:sz w:val="26"/>
          <w:szCs w:val="26"/>
          <w:rtl/>
        </w:rPr>
        <w:t xml:space="preserve"> </w:t>
      </w:r>
      <w:r w:rsidRPr="005B0466">
        <w:rPr>
          <w:rStyle w:val="Heading8Char"/>
          <w:rFonts w:eastAsiaTheme="minorHAnsi" w:hint="cs"/>
          <w:rtl/>
        </w:rPr>
        <w:t>وابن</w:t>
      </w:r>
      <w:r w:rsidRPr="005B0466">
        <w:rPr>
          <w:rStyle w:val="Heading8Char"/>
          <w:rFonts w:eastAsiaTheme="minorHAnsi"/>
          <w:rtl/>
        </w:rPr>
        <w:t xml:space="preserve"> </w:t>
      </w:r>
      <w:r w:rsidRPr="005B0466">
        <w:rPr>
          <w:rStyle w:val="Heading8Char"/>
          <w:rFonts w:eastAsiaTheme="minorHAnsi" w:hint="cs"/>
          <w:rtl/>
        </w:rPr>
        <w:t>حمزة</w:t>
      </w:r>
      <w:r w:rsidRPr="005B0466">
        <w:rPr>
          <w:rStyle w:val="Heading8Char"/>
          <w:rFonts w:eastAsiaTheme="minorHAnsi"/>
          <w:rtl/>
        </w:rPr>
        <w:t xml:space="preserve"> </w:t>
      </w:r>
      <w:r w:rsidRPr="005B0466">
        <w:rPr>
          <w:rStyle w:val="Heading8Char"/>
          <w:rFonts w:eastAsiaTheme="minorHAnsi" w:hint="cs"/>
          <w:rtl/>
        </w:rPr>
        <w:t>في</w:t>
      </w:r>
      <w:r w:rsidRPr="005B0466">
        <w:rPr>
          <w:rStyle w:val="Heading8Char"/>
          <w:rFonts w:eastAsiaTheme="minorHAnsi"/>
          <w:rtl/>
        </w:rPr>
        <w:t xml:space="preserve"> </w:t>
      </w:r>
      <w:r w:rsidRPr="005B0466">
        <w:rPr>
          <w:rStyle w:val="Heading8Char"/>
          <w:rFonts w:eastAsiaTheme="minorHAnsi" w:hint="cs"/>
          <w:rtl/>
        </w:rPr>
        <w:t>الثاقب</w:t>
      </w:r>
      <w:r w:rsidRPr="005B0466">
        <w:rPr>
          <w:rStyle w:val="Heading7Char"/>
          <w:rtl/>
        </w:rPr>
        <w:t>/524</w:t>
      </w:r>
      <w:r w:rsidRPr="000E4D41">
        <w:rPr>
          <w:b/>
          <w:sz w:val="26"/>
          <w:szCs w:val="26"/>
          <w:rtl/>
        </w:rPr>
        <w:t xml:space="preserve"> :</w:t>
      </w:r>
      <w:r w:rsidRPr="000E4D41">
        <w:rPr>
          <w:rtl/>
        </w:rPr>
        <w:t xml:space="preserve"> ( </w:t>
      </w:r>
      <w:r w:rsidRPr="000E4D41">
        <w:rPr>
          <w:rFonts w:hint="cs"/>
          <w:rtl/>
        </w:rPr>
        <w:t>عن</w:t>
      </w:r>
      <w:r w:rsidRPr="000E4D41">
        <w:rPr>
          <w:rtl/>
        </w:rPr>
        <w:t xml:space="preserve"> </w:t>
      </w:r>
      <w:r w:rsidRPr="000E4D41">
        <w:rPr>
          <w:rFonts w:hint="cs"/>
          <w:rtl/>
        </w:rPr>
        <w:t>ابن</w:t>
      </w:r>
      <w:r w:rsidRPr="000E4D41">
        <w:rPr>
          <w:rtl/>
        </w:rPr>
        <w:t xml:space="preserve"> </w:t>
      </w:r>
      <w:r w:rsidRPr="000E4D41">
        <w:rPr>
          <w:rFonts w:hint="cs"/>
          <w:rtl/>
        </w:rPr>
        <w:t>أرومة</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المعتصم</w:t>
      </w:r>
      <w:r w:rsidRPr="000E4D41">
        <w:rPr>
          <w:rtl/>
        </w:rPr>
        <w:t xml:space="preserve"> </w:t>
      </w:r>
      <w:r w:rsidRPr="000E4D41">
        <w:rPr>
          <w:rFonts w:hint="cs"/>
          <w:rtl/>
        </w:rPr>
        <w:t>دعا</w:t>
      </w:r>
      <w:r w:rsidRPr="000E4D41">
        <w:rPr>
          <w:rtl/>
        </w:rPr>
        <w:t xml:space="preserve"> </w:t>
      </w:r>
      <w:r w:rsidRPr="000E4D41">
        <w:rPr>
          <w:rFonts w:hint="cs"/>
          <w:rtl/>
        </w:rPr>
        <w:t>جماعة</w:t>
      </w:r>
      <w:r w:rsidRPr="000E4D41">
        <w:rPr>
          <w:rtl/>
        </w:rPr>
        <w:t xml:space="preserve"> </w:t>
      </w:r>
      <w:r w:rsidRPr="000E4D41">
        <w:rPr>
          <w:rFonts w:hint="cs"/>
          <w:rtl/>
        </w:rPr>
        <w:t>من</w:t>
      </w:r>
      <w:r w:rsidRPr="000E4D41">
        <w:rPr>
          <w:rtl/>
        </w:rPr>
        <w:t xml:space="preserve"> </w:t>
      </w:r>
      <w:r w:rsidRPr="000E4D41">
        <w:rPr>
          <w:rFonts w:hint="cs"/>
          <w:rtl/>
        </w:rPr>
        <w:t>وزرائه</w:t>
      </w:r>
      <w:r w:rsidRPr="000E4D41">
        <w:rPr>
          <w:rtl/>
        </w:rPr>
        <w:t xml:space="preserve"> </w:t>
      </w:r>
      <w:r w:rsidRPr="000E4D41">
        <w:rPr>
          <w:rFonts w:hint="cs"/>
          <w:rtl/>
        </w:rPr>
        <w:t>وقال</w:t>
      </w:r>
      <w:r w:rsidRPr="000E4D41">
        <w:rPr>
          <w:rtl/>
        </w:rPr>
        <w:t xml:space="preserve">: </w:t>
      </w:r>
      <w:r w:rsidRPr="000E4D41">
        <w:rPr>
          <w:rFonts w:hint="cs"/>
          <w:rtl/>
        </w:rPr>
        <w:t>إشهدوا</w:t>
      </w:r>
      <w:r w:rsidRPr="000E4D41">
        <w:rPr>
          <w:rtl/>
        </w:rPr>
        <w:t xml:space="preserve"> </w:t>
      </w:r>
      <w:r w:rsidRPr="000E4D41">
        <w:rPr>
          <w:rFonts w:hint="cs"/>
          <w:rtl/>
        </w:rPr>
        <w:t>لي</w:t>
      </w:r>
      <w:r w:rsidRPr="000E4D41">
        <w:rPr>
          <w:rtl/>
        </w:rPr>
        <w:t xml:space="preserve"> </w:t>
      </w:r>
      <w:r w:rsidRPr="000E4D41">
        <w:rPr>
          <w:rFonts w:hint="cs"/>
          <w:rtl/>
        </w:rPr>
        <w:t>على</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علي</w:t>
      </w:r>
      <w:r w:rsidRPr="000E4D41">
        <w:rPr>
          <w:rtl/>
        </w:rPr>
        <w:t xml:space="preserve"> </w:t>
      </w:r>
      <w:r w:rsidRPr="000E4D41">
        <w:rPr>
          <w:rFonts w:hint="cs"/>
          <w:rtl/>
        </w:rPr>
        <w:t>بن</w:t>
      </w:r>
      <w:r w:rsidRPr="000E4D41">
        <w:rPr>
          <w:rtl/>
        </w:rPr>
        <w:t xml:space="preserve"> </w:t>
      </w:r>
      <w:r w:rsidRPr="000E4D41">
        <w:rPr>
          <w:rFonts w:hint="cs"/>
          <w:rtl/>
        </w:rPr>
        <w:t>موسى</w:t>
      </w:r>
      <w:r w:rsidRPr="000E4D41">
        <w:rPr>
          <w:rtl/>
        </w:rPr>
        <w:t xml:space="preserve"> </w:t>
      </w:r>
      <w:r w:rsidRPr="000E4D41">
        <w:rPr>
          <w:rFonts w:hint="cs"/>
          <w:rtl/>
        </w:rPr>
        <w:t>الرضا</w:t>
      </w:r>
      <w:r w:rsidRPr="000E4D41">
        <w:rPr>
          <w:rtl/>
        </w:rPr>
        <w:t xml:space="preserve"> </w:t>
      </w:r>
      <w:r w:rsidRPr="000E4D41">
        <w:rPr>
          <w:rFonts w:hint="cs"/>
          <w:rtl/>
        </w:rPr>
        <w:t>زوراً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واكتبوا</w:t>
      </w:r>
      <w:r w:rsidRPr="000E4D41">
        <w:rPr>
          <w:rtl/>
        </w:rPr>
        <w:t xml:space="preserve"> </w:t>
      </w:r>
      <w:r w:rsidRPr="000E4D41">
        <w:rPr>
          <w:rFonts w:hint="cs"/>
          <w:rtl/>
        </w:rPr>
        <w:t>بأنه</w:t>
      </w:r>
      <w:r w:rsidRPr="000E4D41">
        <w:rPr>
          <w:rtl/>
        </w:rPr>
        <w:t xml:space="preserve"> </w:t>
      </w:r>
      <w:r w:rsidRPr="000E4D41">
        <w:rPr>
          <w:rFonts w:hint="cs"/>
          <w:rtl/>
        </w:rPr>
        <w:t>أراد</w:t>
      </w:r>
      <w:r w:rsidRPr="000E4D41">
        <w:rPr>
          <w:rtl/>
        </w:rPr>
        <w:t xml:space="preserve"> </w:t>
      </w:r>
      <w:r w:rsidRPr="000E4D41">
        <w:rPr>
          <w:rFonts w:hint="cs"/>
          <w:rtl/>
        </w:rPr>
        <w:t>أن</w:t>
      </w:r>
      <w:r w:rsidRPr="000E4D41">
        <w:rPr>
          <w:rtl/>
        </w:rPr>
        <w:t xml:space="preserve"> </w:t>
      </w:r>
      <w:r w:rsidRPr="000E4D41">
        <w:rPr>
          <w:rFonts w:hint="cs"/>
          <w:rtl/>
        </w:rPr>
        <w:t>يخرج</w:t>
      </w:r>
      <w:r w:rsidRPr="000E4D41">
        <w:rPr>
          <w:rtl/>
        </w:rPr>
        <w:t xml:space="preserve"> ! </w:t>
      </w:r>
    </w:p>
    <w:p w14:paraId="2FFF4D7D" w14:textId="06E45498" w:rsidR="002466CD" w:rsidRPr="000E4D41" w:rsidRDefault="002466CD" w:rsidP="00672310">
      <w:pPr>
        <w:rPr>
          <w:rtl/>
        </w:rPr>
      </w:pPr>
      <w:r w:rsidRPr="000E4D41">
        <w:rPr>
          <w:rFonts w:hint="cs"/>
          <w:rtl/>
        </w:rPr>
        <w:t>ثم</w:t>
      </w:r>
      <w:r w:rsidRPr="000E4D41">
        <w:rPr>
          <w:rtl/>
        </w:rPr>
        <w:t xml:space="preserve"> </w:t>
      </w:r>
      <w:r w:rsidRPr="000E4D41">
        <w:rPr>
          <w:rFonts w:hint="cs"/>
          <w:rtl/>
        </w:rPr>
        <w:t>دعاه</w:t>
      </w:r>
      <w:r w:rsidRPr="000E4D41">
        <w:rPr>
          <w:rtl/>
        </w:rPr>
        <w:t xml:space="preserve"> </w:t>
      </w:r>
      <w:r w:rsidRPr="000E4D41">
        <w:rPr>
          <w:rFonts w:hint="cs"/>
          <w:rtl/>
        </w:rPr>
        <w:t>المعتصم فقال</w:t>
      </w:r>
      <w:r w:rsidRPr="000E4D41">
        <w:rPr>
          <w:rtl/>
        </w:rPr>
        <w:t xml:space="preserve">: </w:t>
      </w:r>
      <w:r w:rsidRPr="000E4D41">
        <w:rPr>
          <w:rFonts w:hint="cs"/>
          <w:rtl/>
        </w:rPr>
        <w:t>إنك</w:t>
      </w:r>
      <w:r w:rsidRPr="000E4D41">
        <w:rPr>
          <w:rtl/>
        </w:rPr>
        <w:t xml:space="preserve"> </w:t>
      </w:r>
      <w:r w:rsidRPr="000E4D41">
        <w:rPr>
          <w:rFonts w:hint="cs"/>
          <w:rtl/>
        </w:rPr>
        <w:t>أردت</w:t>
      </w:r>
      <w:r w:rsidRPr="000E4D41">
        <w:rPr>
          <w:rtl/>
        </w:rPr>
        <w:t xml:space="preserve"> </w:t>
      </w:r>
      <w:r w:rsidRPr="000E4D41">
        <w:rPr>
          <w:rFonts w:hint="cs"/>
          <w:rtl/>
        </w:rPr>
        <w:t>أن</w:t>
      </w:r>
      <w:r w:rsidRPr="000E4D41">
        <w:rPr>
          <w:rtl/>
        </w:rPr>
        <w:t xml:space="preserve"> </w:t>
      </w:r>
      <w:r w:rsidRPr="000E4D41">
        <w:rPr>
          <w:rFonts w:hint="cs"/>
          <w:rtl/>
        </w:rPr>
        <w:t>تَخرج</w:t>
      </w:r>
      <w:r w:rsidRPr="000E4D41">
        <w:rPr>
          <w:rtl/>
        </w:rPr>
        <w:t xml:space="preserve"> </w:t>
      </w:r>
      <w:r w:rsidRPr="000E4D41">
        <w:rPr>
          <w:rFonts w:hint="cs"/>
          <w:rtl/>
        </w:rPr>
        <w:t>عليَّ</w:t>
      </w:r>
      <w:r w:rsidRPr="000E4D41">
        <w:rPr>
          <w:rtl/>
        </w:rPr>
        <w:t xml:space="preserve"> </w:t>
      </w:r>
      <w:r w:rsidRPr="000E4D41">
        <w:rPr>
          <w:rFonts w:hint="cs"/>
          <w:rtl/>
        </w:rPr>
        <w:t>! فقال</w:t>
      </w:r>
      <w:r w:rsidRPr="000E4D41">
        <w:rPr>
          <w:rtl/>
        </w:rPr>
        <w:t>:</w:t>
      </w:r>
      <w:r w:rsidRPr="000E4D41">
        <w:rPr>
          <w:rFonts w:hint="cs"/>
          <w:rtl/>
        </w:rPr>
        <w:t>والله</w:t>
      </w:r>
      <w:r w:rsidRPr="000E4D41">
        <w:rPr>
          <w:rtl/>
        </w:rPr>
        <w:t xml:space="preserve"> </w:t>
      </w:r>
      <w:r w:rsidRPr="000E4D41">
        <w:rPr>
          <w:rFonts w:hint="cs"/>
          <w:rtl/>
        </w:rPr>
        <w:t>ما</w:t>
      </w:r>
      <w:r w:rsidRPr="000E4D41">
        <w:rPr>
          <w:rtl/>
        </w:rPr>
        <w:t xml:space="preserve"> </w:t>
      </w:r>
      <w:r w:rsidRPr="000E4D41">
        <w:rPr>
          <w:rFonts w:hint="cs"/>
          <w:rtl/>
        </w:rPr>
        <w:t>فعلت</w:t>
      </w:r>
      <w:r w:rsidRPr="000E4D41">
        <w:rPr>
          <w:rtl/>
        </w:rPr>
        <w:t xml:space="preserve"> </w:t>
      </w:r>
      <w:r w:rsidRPr="000E4D41">
        <w:rPr>
          <w:rFonts w:hint="cs"/>
          <w:rtl/>
        </w:rPr>
        <w:t>شيئاً</w:t>
      </w:r>
      <w:r w:rsidRPr="000E4D41">
        <w:rPr>
          <w:rtl/>
        </w:rPr>
        <w:t xml:space="preserve"> </w:t>
      </w:r>
      <w:r w:rsidRPr="000E4D41">
        <w:rPr>
          <w:rFonts w:hint="cs"/>
          <w:rtl/>
        </w:rPr>
        <w:t>من</w:t>
      </w:r>
      <w:r w:rsidRPr="000E4D41">
        <w:rPr>
          <w:rtl/>
        </w:rPr>
        <w:t xml:space="preserve"> </w:t>
      </w:r>
      <w:r w:rsidRPr="000E4D41">
        <w:rPr>
          <w:rFonts w:hint="cs"/>
          <w:rtl/>
        </w:rPr>
        <w:t>ذلك</w:t>
      </w:r>
      <w:r w:rsidRPr="000E4D41">
        <w:rPr>
          <w:rtl/>
        </w:rPr>
        <w:t xml:space="preserve">. </w:t>
      </w:r>
      <w:r w:rsidRPr="000E4D41">
        <w:rPr>
          <w:rFonts w:hint="cs"/>
          <w:rtl/>
        </w:rPr>
        <w:t>قال</w:t>
      </w:r>
      <w:r w:rsidRPr="000E4D41">
        <w:rPr>
          <w:rtl/>
        </w:rPr>
        <w:t xml:space="preserve">: </w:t>
      </w:r>
      <w:r w:rsidRPr="000E4D41">
        <w:rPr>
          <w:rFonts w:hint="cs"/>
          <w:rtl/>
        </w:rPr>
        <w:t>إن</w:t>
      </w:r>
      <w:r w:rsidRPr="000E4D41">
        <w:rPr>
          <w:rtl/>
        </w:rPr>
        <w:t xml:space="preserve"> </w:t>
      </w:r>
      <w:r w:rsidRPr="000E4D41">
        <w:rPr>
          <w:rFonts w:hint="cs"/>
          <w:rtl/>
        </w:rPr>
        <w:t>فلاناً</w:t>
      </w:r>
      <w:r w:rsidRPr="000E4D41">
        <w:rPr>
          <w:rtl/>
        </w:rPr>
        <w:t xml:space="preserve"> </w:t>
      </w:r>
      <w:r w:rsidRPr="000E4D41">
        <w:rPr>
          <w:rFonts w:hint="cs"/>
          <w:rtl/>
        </w:rPr>
        <w:t>وفلاناً</w:t>
      </w:r>
      <w:r w:rsidRPr="000E4D41">
        <w:rPr>
          <w:rtl/>
        </w:rPr>
        <w:t xml:space="preserve"> </w:t>
      </w:r>
      <w:r w:rsidRPr="000E4D41">
        <w:rPr>
          <w:rFonts w:hint="cs"/>
          <w:rtl/>
        </w:rPr>
        <w:t>شهدوا</w:t>
      </w:r>
      <w:r w:rsidRPr="000E4D41">
        <w:rPr>
          <w:rtl/>
        </w:rPr>
        <w:t xml:space="preserve"> </w:t>
      </w:r>
      <w:r w:rsidRPr="000E4D41">
        <w:rPr>
          <w:rFonts w:hint="cs"/>
          <w:rtl/>
        </w:rPr>
        <w:t>عليك</w:t>
      </w:r>
      <w:r w:rsidRPr="000E4D41">
        <w:rPr>
          <w:rtl/>
        </w:rPr>
        <w:t xml:space="preserve"> ! </w:t>
      </w:r>
      <w:r w:rsidRPr="000E4D41">
        <w:rPr>
          <w:rFonts w:hint="cs"/>
          <w:rtl/>
        </w:rPr>
        <w:t>وأحضروا</w:t>
      </w:r>
      <w:r w:rsidRPr="000E4D41">
        <w:rPr>
          <w:rtl/>
        </w:rPr>
        <w:t xml:space="preserve"> </w:t>
      </w:r>
      <w:r w:rsidRPr="000E4D41">
        <w:rPr>
          <w:rFonts w:hint="cs"/>
          <w:rtl/>
        </w:rPr>
        <w:t>فقالوا</w:t>
      </w:r>
      <w:r w:rsidRPr="000E4D41">
        <w:rPr>
          <w:rtl/>
        </w:rPr>
        <w:t xml:space="preserve">: </w:t>
      </w:r>
      <w:r w:rsidRPr="000E4D41">
        <w:rPr>
          <w:rFonts w:hint="cs"/>
          <w:rtl/>
        </w:rPr>
        <w:t>نعم</w:t>
      </w:r>
      <w:r w:rsidR="003B5324">
        <w:rPr>
          <w:rFonts w:ascii="Cambria" w:hAnsi="Cambria" w:cs="Cambria" w:hint="cs"/>
          <w:rtl/>
        </w:rPr>
        <w:t> </w:t>
      </w:r>
      <w:r w:rsidR="00364140" w:rsidRPr="00364140">
        <w:rPr>
          <w:rtl/>
        </w:rPr>
        <w:t>،</w:t>
      </w:r>
      <w:r w:rsidRPr="000E4D41">
        <w:rPr>
          <w:rtl/>
        </w:rPr>
        <w:t xml:space="preserve"> </w:t>
      </w:r>
      <w:r w:rsidRPr="000E4D41">
        <w:rPr>
          <w:rFonts w:hint="cs"/>
          <w:rtl/>
        </w:rPr>
        <w:t>هذه</w:t>
      </w:r>
      <w:r w:rsidRPr="000E4D41">
        <w:rPr>
          <w:rtl/>
        </w:rPr>
        <w:t xml:space="preserve"> </w:t>
      </w:r>
      <w:r w:rsidRPr="000E4D41">
        <w:rPr>
          <w:rFonts w:hint="cs"/>
          <w:rtl/>
        </w:rPr>
        <w:t>الكتب</w:t>
      </w:r>
      <w:r w:rsidRPr="000E4D41">
        <w:rPr>
          <w:rtl/>
        </w:rPr>
        <w:t xml:space="preserve"> </w:t>
      </w:r>
      <w:r w:rsidRPr="000E4D41">
        <w:rPr>
          <w:rFonts w:hint="cs"/>
          <w:rtl/>
        </w:rPr>
        <w:t>أخذناها</w:t>
      </w:r>
      <w:r w:rsidRPr="000E4D41">
        <w:rPr>
          <w:rtl/>
        </w:rPr>
        <w:t xml:space="preserve"> </w:t>
      </w:r>
      <w:r w:rsidRPr="000E4D41">
        <w:rPr>
          <w:rFonts w:hint="cs"/>
          <w:rtl/>
        </w:rPr>
        <w:t>من</w:t>
      </w:r>
      <w:r w:rsidRPr="000E4D41">
        <w:rPr>
          <w:rtl/>
        </w:rPr>
        <w:t xml:space="preserve"> </w:t>
      </w:r>
      <w:r w:rsidRPr="000E4D41">
        <w:rPr>
          <w:rFonts w:hint="cs"/>
          <w:rtl/>
        </w:rPr>
        <w:t>بعض</w:t>
      </w:r>
      <w:r w:rsidRPr="000E4D41">
        <w:rPr>
          <w:rtl/>
        </w:rPr>
        <w:t xml:space="preserve"> </w:t>
      </w:r>
      <w:r w:rsidRPr="000E4D41">
        <w:rPr>
          <w:rFonts w:hint="cs"/>
          <w:rtl/>
        </w:rPr>
        <w:t xml:space="preserve">غلمانك </w:t>
      </w:r>
      <w:r w:rsidRPr="000E4D41">
        <w:rPr>
          <w:rtl/>
        </w:rPr>
        <w:t xml:space="preserve">! </w:t>
      </w:r>
      <w:r w:rsidRPr="000E4D41">
        <w:rPr>
          <w:rFonts w:hint="cs"/>
          <w:rtl/>
        </w:rPr>
        <w:t>قال</w:t>
      </w:r>
      <w:r w:rsidRPr="000E4D41">
        <w:rPr>
          <w:rtl/>
        </w:rPr>
        <w:t xml:space="preserve">: </w:t>
      </w:r>
      <w:r w:rsidRPr="000E4D41">
        <w:rPr>
          <w:rFonts w:hint="cs"/>
          <w:rtl/>
        </w:rPr>
        <w:t>وكان</w:t>
      </w:r>
      <w:r w:rsidRPr="000E4D41">
        <w:rPr>
          <w:rtl/>
        </w:rPr>
        <w:t xml:space="preserve"> </w:t>
      </w:r>
      <w:r w:rsidRPr="000E4D41">
        <w:rPr>
          <w:rFonts w:hint="cs"/>
          <w:rtl/>
        </w:rPr>
        <w:t>جالساً</w:t>
      </w:r>
      <w:r w:rsidRPr="000E4D41">
        <w:rPr>
          <w:rtl/>
        </w:rPr>
        <w:t xml:space="preserve"> </w:t>
      </w:r>
      <w:r w:rsidRPr="000E4D41">
        <w:rPr>
          <w:rFonts w:hint="cs"/>
          <w:rtl/>
        </w:rPr>
        <w:t>في</w:t>
      </w:r>
      <w:r w:rsidRPr="000E4D41">
        <w:rPr>
          <w:rtl/>
        </w:rPr>
        <w:t xml:space="preserve"> </w:t>
      </w:r>
      <w:r w:rsidRPr="000E4D41">
        <w:rPr>
          <w:rFonts w:hint="cs"/>
          <w:rtl/>
        </w:rPr>
        <w:t>بهو</w:t>
      </w:r>
      <w:r w:rsidRPr="000E4D41">
        <w:rPr>
          <w:rtl/>
        </w:rPr>
        <w:t xml:space="preserve"> </w:t>
      </w:r>
      <w:r w:rsidRPr="000E4D41">
        <w:rPr>
          <w:rFonts w:hint="cs"/>
          <w:rtl/>
        </w:rPr>
        <w:t>فرفع</w:t>
      </w:r>
      <w:r w:rsidRPr="000E4D41">
        <w:rPr>
          <w:rtl/>
        </w:rPr>
        <w:t xml:space="preserve"> </w:t>
      </w:r>
      <w:r w:rsidRPr="000E4D41">
        <w:rPr>
          <w:rFonts w:hint="cs"/>
          <w:rtl/>
        </w:rPr>
        <w:t>أبو</w:t>
      </w:r>
      <w:r w:rsidRPr="000E4D41">
        <w:rPr>
          <w:rtl/>
        </w:rPr>
        <w:t xml:space="preserve"> </w:t>
      </w:r>
      <w:r w:rsidRPr="000E4D41">
        <w:rPr>
          <w:rFonts w:hint="cs"/>
          <w:rtl/>
        </w:rPr>
        <w:t>جعفر</w:t>
      </w:r>
      <w:r w:rsidR="00EC2F51" w:rsidRPr="00EC2F51">
        <w:rPr>
          <w:rFonts w:cs="S ALAEM"/>
          <w:rtl/>
        </w:rPr>
        <w:t>7</w:t>
      </w:r>
      <w:r w:rsidRPr="000E4D41">
        <w:rPr>
          <w:rFonts w:hint="cs"/>
          <w:rtl/>
        </w:rPr>
        <w:t>يده</w:t>
      </w:r>
      <w:r w:rsidRPr="000E4D41">
        <w:rPr>
          <w:rtl/>
        </w:rPr>
        <w:t xml:space="preserve"> </w:t>
      </w:r>
      <w:r w:rsidRPr="000E4D41">
        <w:rPr>
          <w:rFonts w:hint="cs"/>
          <w:rtl/>
        </w:rPr>
        <w:t>وقال</w:t>
      </w:r>
      <w:r w:rsidRPr="000E4D41">
        <w:rPr>
          <w:rtl/>
        </w:rPr>
        <w:t xml:space="preserve">: </w:t>
      </w:r>
      <w:r w:rsidRPr="000E4D41">
        <w:rPr>
          <w:rFonts w:hint="cs"/>
          <w:rtl/>
        </w:rPr>
        <w:t>اللهم</w:t>
      </w:r>
      <w:r w:rsidRPr="000E4D41">
        <w:rPr>
          <w:rtl/>
        </w:rPr>
        <w:t xml:space="preserve"> </w:t>
      </w:r>
      <w:r w:rsidRPr="000E4D41">
        <w:rPr>
          <w:rFonts w:hint="cs"/>
          <w:rtl/>
        </w:rPr>
        <w:t>إن</w:t>
      </w:r>
      <w:r w:rsidRPr="000E4D41">
        <w:rPr>
          <w:rtl/>
        </w:rPr>
        <w:t xml:space="preserve"> </w:t>
      </w:r>
      <w:r w:rsidRPr="000E4D41">
        <w:rPr>
          <w:rFonts w:hint="cs"/>
          <w:rtl/>
        </w:rPr>
        <w:t>كانوا</w:t>
      </w:r>
      <w:r w:rsidRPr="000E4D41">
        <w:rPr>
          <w:rtl/>
        </w:rPr>
        <w:t xml:space="preserve"> </w:t>
      </w:r>
      <w:r w:rsidRPr="000E4D41">
        <w:rPr>
          <w:rFonts w:hint="cs"/>
          <w:rtl/>
        </w:rPr>
        <w:t>كذبوا</w:t>
      </w:r>
      <w:r w:rsidRPr="000E4D41">
        <w:rPr>
          <w:rtl/>
        </w:rPr>
        <w:t xml:space="preserve"> </w:t>
      </w:r>
      <w:r w:rsidRPr="000E4D41">
        <w:rPr>
          <w:rFonts w:hint="cs"/>
          <w:rtl/>
        </w:rPr>
        <w:t>علي</w:t>
      </w:r>
      <w:r w:rsidRPr="000E4D41">
        <w:rPr>
          <w:rtl/>
        </w:rPr>
        <w:t xml:space="preserve"> </w:t>
      </w:r>
      <w:r w:rsidRPr="000E4D41">
        <w:rPr>
          <w:rFonts w:hint="cs"/>
          <w:rtl/>
        </w:rPr>
        <w:t>فخذهم</w:t>
      </w:r>
      <w:r w:rsidRPr="000E4D41">
        <w:rPr>
          <w:rtl/>
        </w:rPr>
        <w:t xml:space="preserve"> </w:t>
      </w:r>
      <w:r w:rsidRPr="000E4D41">
        <w:rPr>
          <w:rFonts w:hint="cs"/>
          <w:rtl/>
        </w:rPr>
        <w:t>!</w:t>
      </w:r>
    </w:p>
    <w:p w14:paraId="704C784B" w14:textId="7B99635B" w:rsidR="002466CD" w:rsidRPr="000E4D41" w:rsidRDefault="002466CD" w:rsidP="00672310">
      <w:pPr>
        <w:rPr>
          <w:rtl/>
        </w:rPr>
      </w:pPr>
      <w:r w:rsidRPr="000E4D41">
        <w:rPr>
          <w:rFonts w:hint="cs"/>
          <w:rtl/>
        </w:rPr>
        <w:t>قال</w:t>
      </w:r>
      <w:r w:rsidRPr="000E4D41">
        <w:rPr>
          <w:rtl/>
        </w:rPr>
        <w:t xml:space="preserve">: </w:t>
      </w:r>
      <w:r w:rsidRPr="000E4D41">
        <w:rPr>
          <w:rFonts w:hint="cs"/>
          <w:rtl/>
        </w:rPr>
        <w:t>فنظرنا</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البهو</w:t>
      </w:r>
      <w:r w:rsidRPr="000E4D41">
        <w:rPr>
          <w:rtl/>
        </w:rPr>
        <w:t xml:space="preserve"> </w:t>
      </w:r>
      <w:r w:rsidRPr="000E4D41">
        <w:rPr>
          <w:rFonts w:hint="cs"/>
          <w:rtl/>
        </w:rPr>
        <w:t>يرجف</w:t>
      </w:r>
      <w:r w:rsidRPr="000E4D41">
        <w:rPr>
          <w:rtl/>
        </w:rPr>
        <w:t xml:space="preserve"> </w:t>
      </w:r>
      <w:r w:rsidRPr="000E4D41">
        <w:rPr>
          <w:rFonts w:hint="cs"/>
          <w:rtl/>
        </w:rPr>
        <w:t>ويذهب</w:t>
      </w:r>
      <w:r w:rsidRPr="000E4D41">
        <w:rPr>
          <w:rtl/>
        </w:rPr>
        <w:t xml:space="preserve"> </w:t>
      </w:r>
      <w:r w:rsidRPr="000E4D41">
        <w:rPr>
          <w:rFonts w:hint="cs"/>
          <w:rtl/>
        </w:rPr>
        <w:t>ويجئ</w:t>
      </w:r>
      <w:r w:rsidR="003B5324">
        <w:rPr>
          <w:rFonts w:ascii="Cambria" w:hAnsi="Cambria" w:cs="Cambria" w:hint="cs"/>
          <w:rtl/>
        </w:rPr>
        <w:t> </w:t>
      </w:r>
      <w:r w:rsidR="00364140" w:rsidRPr="00364140">
        <w:rPr>
          <w:rtl/>
        </w:rPr>
        <w:t>،</w:t>
      </w:r>
      <w:r w:rsidRPr="000E4D41">
        <w:rPr>
          <w:rtl/>
        </w:rPr>
        <w:t xml:space="preserve"> </w:t>
      </w:r>
      <w:r w:rsidRPr="000E4D41">
        <w:rPr>
          <w:rFonts w:hint="cs"/>
          <w:rtl/>
        </w:rPr>
        <w:t>وكلما</w:t>
      </w:r>
      <w:r w:rsidRPr="000E4D41">
        <w:rPr>
          <w:rtl/>
        </w:rPr>
        <w:t xml:space="preserve"> </w:t>
      </w:r>
      <w:r w:rsidRPr="000E4D41">
        <w:rPr>
          <w:rFonts w:hint="cs"/>
          <w:rtl/>
        </w:rPr>
        <w:t>قام</w:t>
      </w:r>
      <w:r w:rsidRPr="000E4D41">
        <w:rPr>
          <w:rtl/>
        </w:rPr>
        <w:t xml:space="preserve"> </w:t>
      </w:r>
      <w:r w:rsidRPr="000E4D41">
        <w:rPr>
          <w:rFonts w:hint="cs"/>
          <w:rtl/>
        </w:rPr>
        <w:t>واحد</w:t>
      </w:r>
      <w:r w:rsidRPr="000E4D41">
        <w:rPr>
          <w:rtl/>
        </w:rPr>
        <w:t xml:space="preserve"> </w:t>
      </w:r>
      <w:r w:rsidRPr="000E4D41">
        <w:rPr>
          <w:rFonts w:hint="cs"/>
          <w:rtl/>
        </w:rPr>
        <w:t>وقع</w:t>
      </w:r>
      <w:r w:rsidRPr="000E4D41">
        <w:rPr>
          <w:rtl/>
        </w:rPr>
        <w:t xml:space="preserve"> ! </w:t>
      </w:r>
      <w:r w:rsidRPr="000E4D41">
        <w:rPr>
          <w:rFonts w:hint="cs"/>
          <w:rtl/>
        </w:rPr>
        <w:t>فقال</w:t>
      </w:r>
      <w:r w:rsidRPr="000E4D41">
        <w:rPr>
          <w:rtl/>
        </w:rPr>
        <w:t xml:space="preserve"> </w:t>
      </w:r>
      <w:r w:rsidRPr="000E4D41">
        <w:rPr>
          <w:rFonts w:hint="cs"/>
          <w:rtl/>
        </w:rPr>
        <w:t>المعتصم</w:t>
      </w:r>
      <w:r w:rsidRPr="000E4D41">
        <w:rPr>
          <w:rtl/>
        </w:rPr>
        <w:t xml:space="preserve">: </w:t>
      </w:r>
      <w:r w:rsidRPr="000E4D41">
        <w:rPr>
          <w:rFonts w:hint="cs"/>
          <w:rtl/>
        </w:rPr>
        <w:t>يا</w:t>
      </w:r>
      <w:r w:rsidRPr="000E4D41">
        <w:rPr>
          <w:rtl/>
        </w:rPr>
        <w:t xml:space="preserve"> </w:t>
      </w:r>
      <w:r w:rsidRPr="000E4D41">
        <w:rPr>
          <w:rFonts w:hint="cs"/>
          <w:rtl/>
        </w:rPr>
        <w:t>ابن</w:t>
      </w:r>
      <w:r w:rsidRPr="000E4D41">
        <w:rPr>
          <w:rtl/>
        </w:rPr>
        <w:t xml:space="preserve"> </w:t>
      </w:r>
      <w:r w:rsidRPr="000E4D41">
        <w:rPr>
          <w:rFonts w:hint="cs"/>
          <w:rtl/>
        </w:rPr>
        <w:t>رسول</w:t>
      </w:r>
      <w:r w:rsidRPr="000E4D41">
        <w:rPr>
          <w:rtl/>
        </w:rPr>
        <w:t xml:space="preserve"> </w:t>
      </w:r>
      <w:r w:rsidRPr="000E4D41">
        <w:rPr>
          <w:rFonts w:hint="cs"/>
          <w:rtl/>
        </w:rPr>
        <w:t>الله</w:t>
      </w:r>
      <w:r w:rsidR="003B5324">
        <w:rPr>
          <w:rFonts w:ascii="Cambria" w:hAnsi="Cambria" w:cs="Cambria" w:hint="cs"/>
          <w:rtl/>
        </w:rPr>
        <w:t> </w:t>
      </w:r>
      <w:r w:rsidR="00364140" w:rsidRPr="00364140">
        <w:rPr>
          <w:rtl/>
        </w:rPr>
        <w:t>،</w:t>
      </w:r>
      <w:r w:rsidRPr="000E4D41">
        <w:rPr>
          <w:rtl/>
        </w:rPr>
        <w:t xml:space="preserve"> </w:t>
      </w:r>
      <w:r w:rsidRPr="000E4D41">
        <w:rPr>
          <w:rFonts w:hint="cs"/>
          <w:rtl/>
        </w:rPr>
        <w:t>تبت</w:t>
      </w:r>
      <w:r w:rsidRPr="000E4D41">
        <w:rPr>
          <w:rtl/>
        </w:rPr>
        <w:t xml:space="preserve"> </w:t>
      </w:r>
      <w:r w:rsidRPr="000E4D41">
        <w:rPr>
          <w:rFonts w:hint="cs"/>
          <w:rtl/>
        </w:rPr>
        <w:t>مما</w:t>
      </w:r>
      <w:r w:rsidRPr="000E4D41">
        <w:rPr>
          <w:rtl/>
        </w:rPr>
        <w:t xml:space="preserve"> </w:t>
      </w:r>
      <w:r w:rsidRPr="000E4D41">
        <w:rPr>
          <w:rFonts w:hint="cs"/>
          <w:rtl/>
        </w:rPr>
        <w:t>قلت</w:t>
      </w:r>
      <w:r w:rsidRPr="000E4D41">
        <w:rPr>
          <w:rtl/>
        </w:rPr>
        <w:t xml:space="preserve"> </w:t>
      </w:r>
      <w:r w:rsidRPr="000E4D41">
        <w:rPr>
          <w:rFonts w:hint="cs"/>
          <w:rtl/>
        </w:rPr>
        <w:t>فادع</w:t>
      </w:r>
      <w:r w:rsidRPr="000E4D41">
        <w:rPr>
          <w:rtl/>
        </w:rPr>
        <w:t xml:space="preserve"> </w:t>
      </w:r>
      <w:r w:rsidRPr="000E4D41">
        <w:rPr>
          <w:rFonts w:hint="cs"/>
          <w:rtl/>
        </w:rPr>
        <w:t>ربك</w:t>
      </w:r>
      <w:r w:rsidRPr="000E4D41">
        <w:rPr>
          <w:rtl/>
        </w:rPr>
        <w:t xml:space="preserve"> </w:t>
      </w:r>
      <w:r w:rsidRPr="000E4D41">
        <w:rPr>
          <w:rFonts w:hint="cs"/>
          <w:rtl/>
        </w:rPr>
        <w:t>أن</w:t>
      </w:r>
      <w:r w:rsidRPr="000E4D41">
        <w:rPr>
          <w:rtl/>
        </w:rPr>
        <w:t xml:space="preserve"> </w:t>
      </w:r>
      <w:r w:rsidRPr="000E4D41">
        <w:rPr>
          <w:rFonts w:hint="cs"/>
          <w:rtl/>
        </w:rPr>
        <w:t>يسكنه</w:t>
      </w:r>
      <w:r w:rsidRPr="000E4D41">
        <w:rPr>
          <w:rtl/>
        </w:rPr>
        <w:t xml:space="preserve"> . </w:t>
      </w:r>
      <w:r w:rsidRPr="000E4D41">
        <w:rPr>
          <w:rFonts w:hint="cs"/>
          <w:rtl/>
        </w:rPr>
        <w:t>فقال</w:t>
      </w:r>
      <w:r w:rsidRPr="000E4D41">
        <w:rPr>
          <w:rtl/>
        </w:rPr>
        <w:t xml:space="preserve">: </w:t>
      </w:r>
      <w:r w:rsidRPr="000E4D41">
        <w:rPr>
          <w:rFonts w:hint="cs"/>
          <w:rtl/>
        </w:rPr>
        <w:t>اللهم</w:t>
      </w:r>
      <w:r w:rsidRPr="000E4D41">
        <w:rPr>
          <w:rtl/>
        </w:rPr>
        <w:t xml:space="preserve"> </w:t>
      </w:r>
      <w:r w:rsidRPr="000E4D41">
        <w:rPr>
          <w:rFonts w:hint="cs"/>
          <w:rtl/>
        </w:rPr>
        <w:t>سكنه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وإنك</w:t>
      </w:r>
      <w:r w:rsidRPr="000E4D41">
        <w:rPr>
          <w:rtl/>
        </w:rPr>
        <w:t xml:space="preserve"> </w:t>
      </w:r>
      <w:r w:rsidRPr="000E4D41">
        <w:rPr>
          <w:rFonts w:hint="cs"/>
          <w:rtl/>
        </w:rPr>
        <w:t>تعلم</w:t>
      </w:r>
      <w:r w:rsidRPr="000E4D41">
        <w:rPr>
          <w:rtl/>
        </w:rPr>
        <w:t xml:space="preserve"> </w:t>
      </w:r>
      <w:r w:rsidRPr="000E4D41">
        <w:rPr>
          <w:rFonts w:hint="cs"/>
          <w:rtl/>
        </w:rPr>
        <w:t>بأنهم</w:t>
      </w:r>
      <w:r w:rsidRPr="000E4D41">
        <w:rPr>
          <w:rtl/>
        </w:rPr>
        <w:t xml:space="preserve"> </w:t>
      </w:r>
      <w:r w:rsidRPr="000E4D41">
        <w:rPr>
          <w:rFonts w:hint="cs"/>
          <w:rtl/>
        </w:rPr>
        <w:t>أعداؤك</w:t>
      </w:r>
      <w:r w:rsidRPr="000E4D41">
        <w:rPr>
          <w:rtl/>
        </w:rPr>
        <w:t xml:space="preserve"> </w:t>
      </w:r>
      <w:r w:rsidRPr="000E4D41">
        <w:rPr>
          <w:rFonts w:hint="cs"/>
          <w:rtl/>
        </w:rPr>
        <w:t>وأعدائي</w:t>
      </w:r>
      <w:r w:rsidRPr="000E4D41">
        <w:rPr>
          <w:rtl/>
        </w:rPr>
        <w:t xml:space="preserve"> ) </w:t>
      </w:r>
      <w:r w:rsidRPr="000E4D41">
        <w:rPr>
          <w:rFonts w:hint="cs"/>
          <w:rtl/>
        </w:rPr>
        <w:t>!</w:t>
      </w:r>
    </w:p>
    <w:p w14:paraId="40AFC4D1" w14:textId="46F85B4C" w:rsidR="002466CD" w:rsidRPr="000E4D41" w:rsidRDefault="002466CD" w:rsidP="00672310">
      <w:pPr>
        <w:pStyle w:val="Heading8"/>
        <w:rPr>
          <w:rtl/>
        </w:rPr>
      </w:pPr>
      <w:r w:rsidRPr="000E4D41">
        <w:rPr>
          <w:rFonts w:hint="cs"/>
          <w:rtl/>
        </w:rPr>
        <w:t>وقد</w:t>
      </w:r>
      <w:r w:rsidRPr="000E4D41">
        <w:rPr>
          <w:rtl/>
        </w:rPr>
        <w:t xml:space="preserve"> </w:t>
      </w:r>
      <w:r w:rsidRPr="000E4D41">
        <w:rPr>
          <w:rFonts w:hint="cs"/>
          <w:rtl/>
        </w:rPr>
        <w:t>كان</w:t>
      </w:r>
      <w:r w:rsidRPr="000E4D41">
        <w:rPr>
          <w:rtl/>
        </w:rPr>
        <w:t xml:space="preserve"> </w:t>
      </w:r>
      <w:r w:rsidRPr="000E4D41">
        <w:rPr>
          <w:rFonts w:hint="cs"/>
          <w:rtl/>
        </w:rPr>
        <w:t>ذلك</w:t>
      </w:r>
      <w:r w:rsidRPr="000E4D41">
        <w:rPr>
          <w:rtl/>
        </w:rPr>
        <w:t xml:space="preserve"> </w:t>
      </w:r>
      <w:r w:rsidRPr="000E4D41">
        <w:rPr>
          <w:rFonts w:hint="cs"/>
          <w:rtl/>
        </w:rPr>
        <w:t>آية</w:t>
      </w:r>
      <w:r w:rsidRPr="000E4D41">
        <w:rPr>
          <w:rtl/>
        </w:rPr>
        <w:t xml:space="preserve"> </w:t>
      </w:r>
      <w:r w:rsidRPr="000E4D41">
        <w:rPr>
          <w:rFonts w:hint="cs"/>
          <w:rtl/>
        </w:rPr>
        <w:t>للمعتصم</w:t>
      </w:r>
      <w:r w:rsidRPr="000E4D41">
        <w:rPr>
          <w:rtl/>
        </w:rPr>
        <w:t xml:space="preserve"> </w:t>
      </w:r>
      <w:r w:rsidRPr="000E4D41">
        <w:rPr>
          <w:rFonts w:hint="cs"/>
          <w:rtl/>
        </w:rPr>
        <w:t>وجماعته</w:t>
      </w:r>
      <w:r w:rsidR="003B5324">
        <w:rPr>
          <w:rFonts w:ascii="Cambria" w:hAnsi="Cambria" w:cs="Cambria" w:hint="cs"/>
          <w:rtl/>
        </w:rPr>
        <w:t> </w:t>
      </w:r>
      <w:r w:rsidR="00364140" w:rsidRPr="00364140">
        <w:rPr>
          <w:rtl/>
        </w:rPr>
        <w:t>،</w:t>
      </w:r>
      <w:r w:rsidRPr="000E4D41">
        <w:rPr>
          <w:rtl/>
        </w:rPr>
        <w:t xml:space="preserve"> </w:t>
      </w:r>
      <w:r w:rsidRPr="000E4D41">
        <w:rPr>
          <w:rFonts w:hint="cs"/>
          <w:rtl/>
        </w:rPr>
        <w:t>لكنهم</w:t>
      </w:r>
      <w:r w:rsidRPr="000E4D41">
        <w:rPr>
          <w:rtl/>
        </w:rPr>
        <w:t xml:space="preserve"> </w:t>
      </w:r>
      <w:r w:rsidRPr="000E4D41">
        <w:rPr>
          <w:rFonts w:hint="cs"/>
          <w:rtl/>
        </w:rPr>
        <w:t>كانوا</w:t>
      </w:r>
      <w:r w:rsidRPr="000E4D41">
        <w:rPr>
          <w:rtl/>
        </w:rPr>
        <w:t xml:space="preserve"> </w:t>
      </w:r>
      <w:r w:rsidRPr="000E4D41">
        <w:rPr>
          <w:rFonts w:hint="cs"/>
          <w:rtl/>
        </w:rPr>
        <w:t>يرون</w:t>
      </w:r>
      <w:r w:rsidRPr="000E4D41">
        <w:rPr>
          <w:rtl/>
        </w:rPr>
        <w:t xml:space="preserve"> </w:t>
      </w:r>
      <w:r w:rsidRPr="000E4D41">
        <w:rPr>
          <w:rFonts w:hint="cs"/>
          <w:rtl/>
        </w:rPr>
        <w:t>أنهم</w:t>
      </w:r>
      <w:r w:rsidRPr="000E4D41">
        <w:rPr>
          <w:rtl/>
        </w:rPr>
        <w:t xml:space="preserve"> </w:t>
      </w:r>
      <w:r w:rsidRPr="000E4D41">
        <w:rPr>
          <w:rFonts w:hint="cs"/>
          <w:rtl/>
        </w:rPr>
        <w:t>إن</w:t>
      </w:r>
      <w:r w:rsidRPr="000E4D41">
        <w:rPr>
          <w:rtl/>
        </w:rPr>
        <w:t xml:space="preserve"> </w:t>
      </w:r>
      <w:r w:rsidRPr="000E4D41">
        <w:rPr>
          <w:rFonts w:hint="cs"/>
          <w:rtl/>
        </w:rPr>
        <w:t>آمنوا</w:t>
      </w:r>
      <w:r w:rsidRPr="000E4D41">
        <w:rPr>
          <w:rtl/>
        </w:rPr>
        <w:t xml:space="preserve"> </w:t>
      </w:r>
      <w:r w:rsidRPr="000E4D41">
        <w:rPr>
          <w:rFonts w:hint="cs"/>
          <w:rtl/>
        </w:rPr>
        <w:t>فقد</w:t>
      </w:r>
      <w:r w:rsidRPr="000E4D41">
        <w:rPr>
          <w:rtl/>
        </w:rPr>
        <w:t xml:space="preserve"> </w:t>
      </w:r>
      <w:r w:rsidRPr="000E4D41">
        <w:rPr>
          <w:rFonts w:hint="cs"/>
          <w:rtl/>
        </w:rPr>
        <w:t>اعترفوا</w:t>
      </w:r>
      <w:r w:rsidRPr="000E4D41">
        <w:rPr>
          <w:rtl/>
        </w:rPr>
        <w:t xml:space="preserve"> </w:t>
      </w:r>
      <w:r w:rsidRPr="000E4D41">
        <w:rPr>
          <w:rFonts w:hint="cs"/>
          <w:rtl/>
        </w:rPr>
        <w:t>بأن</w:t>
      </w:r>
      <w:r w:rsidRPr="000E4D41">
        <w:rPr>
          <w:rtl/>
        </w:rPr>
        <w:t xml:space="preserve"> </w:t>
      </w:r>
      <w:r w:rsidRPr="000E4D41">
        <w:rPr>
          <w:rFonts w:hint="cs"/>
          <w:rtl/>
        </w:rPr>
        <w:t>الجواد ولي</w:t>
      </w:r>
      <w:r w:rsidRPr="000E4D41">
        <w:rPr>
          <w:rtl/>
        </w:rPr>
        <w:t xml:space="preserve"> </w:t>
      </w:r>
      <w:r w:rsidRPr="000E4D41">
        <w:rPr>
          <w:rFonts w:hint="cs"/>
          <w:rtl/>
        </w:rPr>
        <w:t>الله</w:t>
      </w:r>
      <w:r w:rsidRPr="000E4D41">
        <w:rPr>
          <w:rtl/>
        </w:rPr>
        <w:t xml:space="preserve"> </w:t>
      </w:r>
      <w:r w:rsidRPr="000E4D41">
        <w:rPr>
          <w:rFonts w:hint="cs"/>
          <w:rtl/>
        </w:rPr>
        <w:t>وحجته</w:t>
      </w:r>
      <w:r w:rsidRPr="000E4D41">
        <w:rPr>
          <w:rtl/>
        </w:rPr>
        <w:t xml:space="preserve"> </w:t>
      </w:r>
      <w:r w:rsidRPr="000E4D41">
        <w:rPr>
          <w:rFonts w:hint="cs"/>
          <w:rtl/>
        </w:rPr>
        <w:t>وإمام</w:t>
      </w:r>
      <w:r w:rsidRPr="000E4D41">
        <w:rPr>
          <w:rtl/>
        </w:rPr>
        <w:t xml:space="preserve"> </w:t>
      </w:r>
      <w:r w:rsidRPr="000E4D41">
        <w:rPr>
          <w:rFonts w:hint="cs"/>
          <w:rtl/>
        </w:rPr>
        <w:t>الأمة</w:t>
      </w:r>
      <w:r w:rsidRPr="000E4D41">
        <w:rPr>
          <w:rtl/>
        </w:rPr>
        <w:t xml:space="preserve"> </w:t>
      </w:r>
      <w:r w:rsidRPr="000E4D41">
        <w:rPr>
          <w:rFonts w:hint="cs"/>
          <w:rtl/>
        </w:rPr>
        <w:t>وأنهم</w:t>
      </w:r>
      <w:r w:rsidRPr="000E4D41">
        <w:rPr>
          <w:rtl/>
        </w:rPr>
        <w:t xml:space="preserve"> </w:t>
      </w:r>
      <w:r w:rsidRPr="000E4D41">
        <w:rPr>
          <w:rFonts w:hint="cs"/>
          <w:rtl/>
        </w:rPr>
        <w:t>غاصبون</w:t>
      </w:r>
      <w:r w:rsidRPr="000E4D41">
        <w:rPr>
          <w:rtl/>
        </w:rPr>
        <w:t xml:space="preserve"> </w:t>
      </w:r>
      <w:r w:rsidRPr="000E4D41">
        <w:rPr>
          <w:rFonts w:hint="cs"/>
          <w:rtl/>
        </w:rPr>
        <w:t>لمقامه</w:t>
      </w:r>
      <w:r w:rsidRPr="000E4D41">
        <w:rPr>
          <w:rtl/>
        </w:rPr>
        <w:t xml:space="preserve"> ! </w:t>
      </w:r>
      <w:r w:rsidRPr="000E4D41">
        <w:rPr>
          <w:rFonts w:hint="cs"/>
          <w:rtl/>
        </w:rPr>
        <w:t>فالحل</w:t>
      </w:r>
      <w:r w:rsidRPr="000E4D41">
        <w:rPr>
          <w:rtl/>
        </w:rPr>
        <w:t xml:space="preserve"> </w:t>
      </w:r>
      <w:r w:rsidRPr="000E4D41">
        <w:rPr>
          <w:rFonts w:hint="cs"/>
          <w:rtl/>
        </w:rPr>
        <w:t>عندهم</w:t>
      </w:r>
      <w:r w:rsidRPr="000E4D41">
        <w:rPr>
          <w:rtl/>
        </w:rPr>
        <w:t xml:space="preserve"> </w:t>
      </w:r>
      <w:r w:rsidRPr="000E4D41">
        <w:rPr>
          <w:rFonts w:hint="cs"/>
          <w:rtl/>
        </w:rPr>
        <w:t>أن</w:t>
      </w:r>
      <w:r w:rsidRPr="000E4D41">
        <w:rPr>
          <w:rtl/>
        </w:rPr>
        <w:t xml:space="preserve"> </w:t>
      </w:r>
      <w:r w:rsidRPr="000E4D41">
        <w:rPr>
          <w:rFonts w:hint="cs"/>
          <w:rtl/>
        </w:rPr>
        <w:t>ينكروا</w:t>
      </w:r>
      <w:r w:rsidRPr="000E4D41">
        <w:rPr>
          <w:rtl/>
        </w:rPr>
        <w:t xml:space="preserve"> </w:t>
      </w:r>
      <w:r w:rsidRPr="000E4D41">
        <w:rPr>
          <w:rFonts w:hint="cs"/>
          <w:rtl/>
        </w:rPr>
        <w:t>آياته</w:t>
      </w:r>
      <w:r w:rsidR="003B5324">
        <w:rPr>
          <w:rFonts w:ascii="Cambria" w:hAnsi="Cambria" w:cs="Cambria" w:hint="cs"/>
          <w:rtl/>
        </w:rPr>
        <w:t> </w:t>
      </w:r>
      <w:r w:rsidR="00364140" w:rsidRPr="00364140">
        <w:rPr>
          <w:rtl/>
        </w:rPr>
        <w:t>،</w:t>
      </w:r>
      <w:r w:rsidRPr="000E4D41">
        <w:rPr>
          <w:rFonts w:hint="cs"/>
          <w:rtl/>
        </w:rPr>
        <w:t xml:space="preserve"> ويدبروا</w:t>
      </w:r>
      <w:r w:rsidRPr="000E4D41">
        <w:rPr>
          <w:rtl/>
        </w:rPr>
        <w:t xml:space="preserve"> </w:t>
      </w:r>
      <w:r w:rsidRPr="000E4D41">
        <w:rPr>
          <w:rFonts w:hint="cs"/>
          <w:rtl/>
        </w:rPr>
        <w:t>طريقة</w:t>
      </w:r>
      <w:r w:rsidRPr="000E4D41">
        <w:rPr>
          <w:rtl/>
        </w:rPr>
        <w:t xml:space="preserve"> </w:t>
      </w:r>
      <w:r w:rsidRPr="000E4D41">
        <w:rPr>
          <w:rFonts w:hint="cs"/>
          <w:rtl/>
        </w:rPr>
        <w:t>لقتله</w:t>
      </w:r>
      <w:r w:rsidRPr="000E4D41">
        <w:rPr>
          <w:rtl/>
        </w:rPr>
        <w:t xml:space="preserve"> !</w:t>
      </w:r>
    </w:p>
    <w:p w14:paraId="321E4B3C" w14:textId="0D951896" w:rsidR="002466CD" w:rsidRPr="000E4D41" w:rsidRDefault="002466CD" w:rsidP="00672310">
      <w:pPr>
        <w:rPr>
          <w:rtl/>
        </w:rPr>
      </w:pPr>
      <w:r w:rsidRPr="005B0466">
        <w:rPr>
          <w:rStyle w:val="Heading8Char"/>
          <w:rFonts w:eastAsiaTheme="minorHAnsi" w:hint="cs"/>
          <w:rtl/>
        </w:rPr>
        <w:t>قال</w:t>
      </w:r>
      <w:r w:rsidRPr="005B0466">
        <w:rPr>
          <w:rStyle w:val="Heading8Char"/>
          <w:rFonts w:eastAsiaTheme="minorHAnsi"/>
          <w:rtl/>
        </w:rPr>
        <w:t xml:space="preserve"> </w:t>
      </w:r>
      <w:r w:rsidRPr="005B0466">
        <w:rPr>
          <w:rStyle w:val="Heading8Char"/>
          <w:rFonts w:eastAsiaTheme="minorHAnsi" w:hint="cs"/>
          <w:rtl/>
        </w:rPr>
        <w:t>في</w:t>
      </w:r>
      <w:r w:rsidRPr="005B0466">
        <w:rPr>
          <w:rStyle w:val="Heading8Char"/>
          <w:rFonts w:eastAsiaTheme="minorHAnsi"/>
          <w:rtl/>
        </w:rPr>
        <w:t xml:space="preserve"> </w:t>
      </w:r>
      <w:r w:rsidRPr="005B0466">
        <w:rPr>
          <w:rStyle w:val="Heading8Char"/>
          <w:rFonts w:eastAsiaTheme="minorHAnsi" w:hint="cs"/>
          <w:rtl/>
        </w:rPr>
        <w:t>عيون</w:t>
      </w:r>
      <w:r w:rsidRPr="005B0466">
        <w:rPr>
          <w:rStyle w:val="Heading8Char"/>
          <w:rFonts w:eastAsiaTheme="minorHAnsi"/>
          <w:rtl/>
        </w:rPr>
        <w:t xml:space="preserve"> </w:t>
      </w:r>
      <w:r w:rsidRPr="005B0466">
        <w:rPr>
          <w:rStyle w:val="Heading8Char"/>
          <w:rFonts w:eastAsiaTheme="minorHAnsi" w:hint="cs"/>
          <w:rtl/>
        </w:rPr>
        <w:t>المعجزات</w:t>
      </w:r>
      <w:r w:rsidRPr="005B0466">
        <w:rPr>
          <w:rStyle w:val="Heading7Char"/>
          <w:rtl/>
        </w:rPr>
        <w:t>/118</w:t>
      </w:r>
      <w:r w:rsidRPr="000E4D41">
        <w:rPr>
          <w:b/>
          <w:sz w:val="24"/>
          <w:szCs w:val="24"/>
          <w:rtl/>
        </w:rPr>
        <w:t>:</w:t>
      </w:r>
      <w:r w:rsidRPr="000E4D41">
        <w:rPr>
          <w:rtl/>
        </w:rPr>
        <w:t xml:space="preserve"> ( </w:t>
      </w:r>
      <w:r w:rsidRPr="000E4D41">
        <w:rPr>
          <w:rFonts w:hint="cs"/>
          <w:rtl/>
        </w:rPr>
        <w:t>ثم</w:t>
      </w:r>
      <w:r w:rsidRPr="000E4D41">
        <w:rPr>
          <w:rtl/>
        </w:rPr>
        <w:t xml:space="preserve"> </w:t>
      </w:r>
      <w:r w:rsidRPr="000E4D41">
        <w:rPr>
          <w:rFonts w:hint="cs"/>
          <w:rtl/>
        </w:rPr>
        <w:t>إن</w:t>
      </w:r>
      <w:r w:rsidRPr="000E4D41">
        <w:rPr>
          <w:rtl/>
        </w:rPr>
        <w:t xml:space="preserve"> </w:t>
      </w:r>
      <w:r w:rsidRPr="000E4D41">
        <w:rPr>
          <w:rFonts w:hint="cs"/>
          <w:rtl/>
        </w:rPr>
        <w:t>المعتصم</w:t>
      </w:r>
      <w:r w:rsidRPr="000E4D41">
        <w:rPr>
          <w:rtl/>
        </w:rPr>
        <w:t xml:space="preserve"> </w:t>
      </w:r>
      <w:r w:rsidRPr="000E4D41">
        <w:rPr>
          <w:rFonts w:hint="cs"/>
          <w:rtl/>
        </w:rPr>
        <w:t>جعل</w:t>
      </w:r>
      <w:r w:rsidRPr="000E4D41">
        <w:rPr>
          <w:rtl/>
        </w:rPr>
        <w:t xml:space="preserve"> </w:t>
      </w:r>
      <w:r w:rsidRPr="000E4D41">
        <w:rPr>
          <w:rFonts w:hint="cs"/>
          <w:rtl/>
        </w:rPr>
        <w:t>يعمل</w:t>
      </w:r>
      <w:r w:rsidRPr="000E4D41">
        <w:rPr>
          <w:rtl/>
        </w:rPr>
        <w:t xml:space="preserve"> </w:t>
      </w:r>
      <w:r w:rsidRPr="000E4D41">
        <w:rPr>
          <w:rFonts w:hint="cs"/>
          <w:rtl/>
        </w:rPr>
        <w:t>الحيلة</w:t>
      </w:r>
      <w:r w:rsidRPr="000E4D41">
        <w:rPr>
          <w:rtl/>
        </w:rPr>
        <w:t xml:space="preserve"> </w:t>
      </w:r>
      <w:r w:rsidRPr="000E4D41">
        <w:rPr>
          <w:rFonts w:hint="cs"/>
          <w:rtl/>
        </w:rPr>
        <w:t>في</w:t>
      </w:r>
      <w:r w:rsidRPr="000E4D41">
        <w:rPr>
          <w:rtl/>
        </w:rPr>
        <w:t xml:space="preserve"> </w:t>
      </w:r>
      <w:r w:rsidRPr="000E4D41">
        <w:rPr>
          <w:rFonts w:hint="cs"/>
          <w:rtl/>
        </w:rPr>
        <w:t>قتل</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rtl/>
        </w:rPr>
        <w:t>7</w:t>
      </w:r>
      <w:r w:rsidRPr="000E4D41">
        <w:rPr>
          <w:rtl/>
        </w:rPr>
        <w:t xml:space="preserve"> </w:t>
      </w:r>
      <w:r w:rsidRPr="000E4D41">
        <w:rPr>
          <w:rFonts w:hint="cs"/>
          <w:rtl/>
        </w:rPr>
        <w:t>وأشار</w:t>
      </w:r>
      <w:r w:rsidRPr="000E4D41">
        <w:rPr>
          <w:rtl/>
        </w:rPr>
        <w:t xml:space="preserve"> </w:t>
      </w:r>
      <w:r w:rsidRPr="000E4D41">
        <w:rPr>
          <w:rFonts w:hint="cs"/>
          <w:rtl/>
        </w:rPr>
        <w:t>إلى</w:t>
      </w:r>
      <w:r w:rsidRPr="000E4D41">
        <w:rPr>
          <w:rtl/>
        </w:rPr>
        <w:t xml:space="preserve"> </w:t>
      </w:r>
      <w:r w:rsidRPr="000E4D41">
        <w:rPr>
          <w:rFonts w:hint="cs"/>
          <w:rtl/>
        </w:rPr>
        <w:t>ابنة</w:t>
      </w:r>
      <w:r w:rsidRPr="000E4D41">
        <w:rPr>
          <w:rtl/>
        </w:rPr>
        <w:t xml:space="preserve"> </w:t>
      </w:r>
      <w:r w:rsidRPr="000E4D41">
        <w:rPr>
          <w:rFonts w:hint="cs"/>
          <w:rtl/>
        </w:rPr>
        <w:t>المأمون</w:t>
      </w:r>
      <w:r w:rsidRPr="000E4D41">
        <w:rPr>
          <w:rtl/>
        </w:rPr>
        <w:t xml:space="preserve"> </w:t>
      </w:r>
      <w:r w:rsidRPr="000E4D41">
        <w:rPr>
          <w:rFonts w:hint="cs"/>
          <w:rtl/>
        </w:rPr>
        <w:t>زوجته</w:t>
      </w:r>
      <w:r w:rsidR="00364140" w:rsidRPr="00364140">
        <w:rPr>
          <w:rtl/>
        </w:rPr>
        <w:t>،</w:t>
      </w:r>
      <w:r w:rsidRPr="000E4D41">
        <w:rPr>
          <w:rtl/>
        </w:rPr>
        <w:t xml:space="preserve"> </w:t>
      </w:r>
      <w:r w:rsidRPr="000E4D41">
        <w:rPr>
          <w:rFonts w:hint="cs"/>
          <w:rtl/>
        </w:rPr>
        <w:t>بأنها</w:t>
      </w:r>
      <w:r w:rsidRPr="000E4D41">
        <w:rPr>
          <w:rtl/>
        </w:rPr>
        <w:t xml:space="preserve"> </w:t>
      </w:r>
      <w:r w:rsidRPr="000E4D41">
        <w:rPr>
          <w:rFonts w:hint="cs"/>
          <w:rtl/>
        </w:rPr>
        <w:t>تسمه</w:t>
      </w:r>
      <w:r w:rsidRPr="000E4D41">
        <w:rPr>
          <w:rtl/>
        </w:rPr>
        <w:t xml:space="preserve"> </w:t>
      </w:r>
      <w:r w:rsidRPr="000E4D41">
        <w:rPr>
          <w:rFonts w:hint="cs"/>
          <w:rtl/>
        </w:rPr>
        <w:t>لأنه</w:t>
      </w:r>
      <w:r w:rsidRPr="000E4D41">
        <w:rPr>
          <w:rtl/>
        </w:rPr>
        <w:t xml:space="preserve"> </w:t>
      </w:r>
      <w:r w:rsidRPr="000E4D41">
        <w:rPr>
          <w:rFonts w:hint="cs"/>
          <w:rtl/>
        </w:rPr>
        <w:t>وقف</w:t>
      </w:r>
      <w:r w:rsidRPr="000E4D41">
        <w:rPr>
          <w:rtl/>
        </w:rPr>
        <w:t xml:space="preserve"> </w:t>
      </w:r>
      <w:r w:rsidRPr="000E4D41">
        <w:rPr>
          <w:rFonts w:hint="cs"/>
          <w:rtl/>
        </w:rPr>
        <w:t>على</w:t>
      </w:r>
      <w:r w:rsidRPr="000E4D41">
        <w:rPr>
          <w:rtl/>
        </w:rPr>
        <w:t xml:space="preserve"> </w:t>
      </w:r>
      <w:r w:rsidRPr="000E4D41">
        <w:rPr>
          <w:rFonts w:hint="cs"/>
          <w:rtl/>
        </w:rPr>
        <w:t>انحرافها</w:t>
      </w:r>
      <w:r w:rsidRPr="000E4D41">
        <w:rPr>
          <w:rtl/>
        </w:rPr>
        <w:t xml:space="preserve"> </w:t>
      </w:r>
      <w:r w:rsidRPr="000E4D41">
        <w:rPr>
          <w:rFonts w:hint="cs"/>
          <w:rtl/>
        </w:rPr>
        <w:t>عن</w:t>
      </w:r>
      <w:r w:rsidRPr="000E4D41">
        <w:rPr>
          <w:rtl/>
        </w:rPr>
        <w:t xml:space="preserve"> </w:t>
      </w:r>
      <w:r w:rsidRPr="000E4D41">
        <w:rPr>
          <w:rFonts w:hint="cs"/>
          <w:rtl/>
        </w:rPr>
        <w:t>أبي</w:t>
      </w:r>
      <w:r w:rsidRPr="000E4D41">
        <w:rPr>
          <w:rtl/>
        </w:rPr>
        <w:t xml:space="preserve"> </w:t>
      </w:r>
      <w:r w:rsidRPr="000E4D41">
        <w:rPr>
          <w:rFonts w:hint="cs"/>
          <w:rtl/>
        </w:rPr>
        <w:t>جعفر</w:t>
      </w:r>
      <w:r w:rsidR="00EC2F51" w:rsidRPr="00EC2F51">
        <w:rPr>
          <w:rFonts w:cs="S ALAEM" w:hint="cs"/>
          <w:rtl/>
        </w:rPr>
        <w:t>7</w:t>
      </w:r>
      <w:r w:rsidR="00FC39AD">
        <w:rPr>
          <w:rFonts w:hint="cs"/>
          <w:rtl/>
        </w:rPr>
        <w:t xml:space="preserve"> </w:t>
      </w:r>
      <w:r w:rsidRPr="000E4D41">
        <w:rPr>
          <w:rFonts w:hint="cs"/>
          <w:rtl/>
        </w:rPr>
        <w:t>وشدة</w:t>
      </w:r>
      <w:r w:rsidRPr="000E4D41">
        <w:rPr>
          <w:rtl/>
        </w:rPr>
        <w:t xml:space="preserve"> </w:t>
      </w:r>
      <w:r w:rsidRPr="000E4D41">
        <w:rPr>
          <w:rFonts w:hint="cs"/>
          <w:rtl/>
        </w:rPr>
        <w:t>غيرتها</w:t>
      </w:r>
      <w:r w:rsidRPr="000E4D41">
        <w:rPr>
          <w:rtl/>
        </w:rPr>
        <w:t xml:space="preserve"> </w:t>
      </w:r>
      <w:r w:rsidRPr="000E4D41">
        <w:rPr>
          <w:rFonts w:hint="cs"/>
          <w:rtl/>
        </w:rPr>
        <w:t>عليه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لتفضيله</w:t>
      </w:r>
      <w:r w:rsidRPr="000E4D41">
        <w:rPr>
          <w:rtl/>
        </w:rPr>
        <w:t xml:space="preserve"> </w:t>
      </w:r>
      <w:r w:rsidRPr="000E4D41">
        <w:rPr>
          <w:rFonts w:hint="cs"/>
          <w:rtl/>
        </w:rPr>
        <w:t>أم</w:t>
      </w:r>
      <w:r w:rsidRPr="000E4D41">
        <w:rPr>
          <w:rtl/>
        </w:rPr>
        <w:t xml:space="preserve"> </w:t>
      </w:r>
      <w:r w:rsidRPr="000E4D41">
        <w:rPr>
          <w:rFonts w:hint="cs"/>
          <w:rtl/>
        </w:rPr>
        <w:t>أبي</w:t>
      </w:r>
      <w:r w:rsidRPr="000E4D41">
        <w:rPr>
          <w:rtl/>
        </w:rPr>
        <w:t xml:space="preserve"> </w:t>
      </w:r>
      <w:r w:rsidRPr="000E4D41">
        <w:rPr>
          <w:rFonts w:hint="cs"/>
          <w:rtl/>
        </w:rPr>
        <w:t>الحسن</w:t>
      </w:r>
      <w:r w:rsidRPr="000E4D41">
        <w:rPr>
          <w:rtl/>
        </w:rPr>
        <w:t xml:space="preserve"> </w:t>
      </w:r>
      <w:r w:rsidRPr="000E4D41">
        <w:rPr>
          <w:rFonts w:hint="cs"/>
          <w:rtl/>
        </w:rPr>
        <w:t>ابنه</w:t>
      </w:r>
      <w:r w:rsidRPr="000E4D41">
        <w:rPr>
          <w:rtl/>
        </w:rPr>
        <w:t xml:space="preserve"> </w:t>
      </w:r>
      <w:r w:rsidRPr="000E4D41">
        <w:rPr>
          <w:rFonts w:hint="cs"/>
          <w:rtl/>
        </w:rPr>
        <w:t>عليها</w:t>
      </w:r>
      <w:r w:rsidRPr="000E4D41">
        <w:rPr>
          <w:rtl/>
        </w:rPr>
        <w:t xml:space="preserve"> </w:t>
      </w:r>
      <w:r w:rsidRPr="000E4D41">
        <w:rPr>
          <w:rFonts w:hint="cs"/>
          <w:rtl/>
        </w:rPr>
        <w:t>ولأنه</w:t>
      </w:r>
      <w:r w:rsidRPr="000E4D41">
        <w:rPr>
          <w:rtl/>
        </w:rPr>
        <w:t xml:space="preserve"> </w:t>
      </w:r>
      <w:r w:rsidRPr="000E4D41">
        <w:rPr>
          <w:rFonts w:hint="cs"/>
          <w:rtl/>
        </w:rPr>
        <w:t>لم</w:t>
      </w:r>
      <w:r w:rsidRPr="000E4D41">
        <w:rPr>
          <w:rtl/>
        </w:rPr>
        <w:t xml:space="preserve"> </w:t>
      </w:r>
      <w:r w:rsidRPr="000E4D41">
        <w:rPr>
          <w:rFonts w:hint="cs"/>
          <w:rtl/>
        </w:rPr>
        <w:t>يرزق</w:t>
      </w:r>
      <w:r w:rsidRPr="000E4D41">
        <w:rPr>
          <w:rtl/>
        </w:rPr>
        <w:t xml:space="preserve"> </w:t>
      </w:r>
      <w:r w:rsidRPr="000E4D41">
        <w:rPr>
          <w:rFonts w:hint="cs"/>
          <w:rtl/>
        </w:rPr>
        <w:t>منها</w:t>
      </w:r>
      <w:r w:rsidRPr="000E4D41">
        <w:rPr>
          <w:rtl/>
        </w:rPr>
        <w:t xml:space="preserve"> </w:t>
      </w:r>
      <w:r w:rsidRPr="000E4D41">
        <w:rPr>
          <w:rFonts w:hint="cs"/>
          <w:rtl/>
        </w:rPr>
        <w:t>ولد</w:t>
      </w:r>
      <w:r w:rsidR="003B5324">
        <w:rPr>
          <w:rFonts w:ascii="Cambria" w:hAnsi="Cambria" w:cs="Cambria" w:hint="cs"/>
          <w:rtl/>
        </w:rPr>
        <w:t> </w:t>
      </w:r>
      <w:r w:rsidR="00364140" w:rsidRPr="00364140">
        <w:rPr>
          <w:rtl/>
        </w:rPr>
        <w:t>،</w:t>
      </w:r>
      <w:r w:rsidRPr="000E4D41">
        <w:rPr>
          <w:rtl/>
        </w:rPr>
        <w:t xml:space="preserve"> </w:t>
      </w:r>
      <w:r w:rsidRPr="000E4D41">
        <w:rPr>
          <w:rFonts w:hint="cs"/>
          <w:rtl/>
        </w:rPr>
        <w:t>فأجابته</w:t>
      </w:r>
      <w:r w:rsidRPr="000E4D41">
        <w:rPr>
          <w:rtl/>
        </w:rPr>
        <w:t xml:space="preserve"> </w:t>
      </w:r>
      <w:r w:rsidRPr="000E4D41">
        <w:rPr>
          <w:rFonts w:hint="cs"/>
          <w:rtl/>
        </w:rPr>
        <w:t>إلى</w:t>
      </w:r>
      <w:r w:rsidRPr="000E4D41">
        <w:rPr>
          <w:rtl/>
        </w:rPr>
        <w:t xml:space="preserve"> </w:t>
      </w:r>
      <w:r w:rsidRPr="000E4D41">
        <w:rPr>
          <w:rFonts w:hint="cs"/>
          <w:rtl/>
        </w:rPr>
        <w:t>ذلك</w:t>
      </w:r>
      <w:r w:rsidRPr="000E4D41">
        <w:rPr>
          <w:rtl/>
        </w:rPr>
        <w:t xml:space="preserve"> </w:t>
      </w:r>
      <w:r w:rsidRPr="000E4D41">
        <w:rPr>
          <w:rFonts w:hint="cs"/>
          <w:rtl/>
        </w:rPr>
        <w:t>وجعلت</w:t>
      </w:r>
      <w:r w:rsidRPr="000E4D41">
        <w:rPr>
          <w:rtl/>
        </w:rPr>
        <w:t xml:space="preserve"> </w:t>
      </w:r>
      <w:r w:rsidRPr="000E4D41">
        <w:rPr>
          <w:rFonts w:hint="cs"/>
          <w:rtl/>
        </w:rPr>
        <w:t>سماً</w:t>
      </w:r>
      <w:r w:rsidRPr="000E4D41">
        <w:rPr>
          <w:rtl/>
        </w:rPr>
        <w:t xml:space="preserve"> </w:t>
      </w:r>
      <w:r w:rsidRPr="000E4D41">
        <w:rPr>
          <w:rFonts w:hint="cs"/>
          <w:rtl/>
        </w:rPr>
        <w:t>في</w:t>
      </w:r>
      <w:r w:rsidRPr="000E4D41">
        <w:rPr>
          <w:rtl/>
        </w:rPr>
        <w:t xml:space="preserve"> </w:t>
      </w:r>
      <w:r w:rsidRPr="000E4D41">
        <w:rPr>
          <w:rFonts w:hint="cs"/>
          <w:rtl/>
        </w:rPr>
        <w:t>عنب</w:t>
      </w:r>
      <w:r w:rsidRPr="000E4D41">
        <w:rPr>
          <w:rtl/>
        </w:rPr>
        <w:t xml:space="preserve"> </w:t>
      </w:r>
      <w:r w:rsidRPr="000E4D41">
        <w:rPr>
          <w:rFonts w:hint="cs"/>
          <w:rtl/>
        </w:rPr>
        <w:t>رازقي</w:t>
      </w:r>
      <w:r w:rsidRPr="000E4D41">
        <w:rPr>
          <w:rtl/>
        </w:rPr>
        <w:t xml:space="preserve"> </w:t>
      </w:r>
      <w:r w:rsidRPr="000E4D41">
        <w:rPr>
          <w:rFonts w:hint="cs"/>
          <w:rtl/>
        </w:rPr>
        <w:t>ووضعته</w:t>
      </w:r>
      <w:r w:rsidRPr="000E4D41">
        <w:rPr>
          <w:rtl/>
        </w:rPr>
        <w:t xml:space="preserve"> </w:t>
      </w:r>
      <w:r w:rsidRPr="000E4D41">
        <w:rPr>
          <w:rFonts w:hint="cs"/>
          <w:rtl/>
        </w:rPr>
        <w:t>بين</w:t>
      </w:r>
      <w:r w:rsidRPr="000E4D41">
        <w:rPr>
          <w:rtl/>
        </w:rPr>
        <w:t xml:space="preserve"> </w:t>
      </w:r>
      <w:r w:rsidRPr="000E4D41">
        <w:rPr>
          <w:rFonts w:hint="cs"/>
          <w:rtl/>
        </w:rPr>
        <w:t>يديه</w:t>
      </w:r>
      <w:r w:rsidR="003B5324">
        <w:rPr>
          <w:rFonts w:ascii="Cambria" w:hAnsi="Cambria" w:cs="Cambria" w:hint="cs"/>
          <w:rtl/>
        </w:rPr>
        <w:t> </w:t>
      </w:r>
      <w:r w:rsidR="00364140" w:rsidRPr="00364140">
        <w:rPr>
          <w:rtl/>
        </w:rPr>
        <w:t>،</w:t>
      </w:r>
      <w:r w:rsidRPr="000E4D41">
        <w:rPr>
          <w:rtl/>
        </w:rPr>
        <w:t xml:space="preserve"> </w:t>
      </w:r>
      <w:r w:rsidRPr="000E4D41">
        <w:rPr>
          <w:rFonts w:hint="cs"/>
          <w:rtl/>
        </w:rPr>
        <w:t>فلما</w:t>
      </w:r>
      <w:r w:rsidRPr="000E4D41">
        <w:rPr>
          <w:rtl/>
        </w:rPr>
        <w:t xml:space="preserve"> </w:t>
      </w:r>
      <w:r w:rsidRPr="000E4D41">
        <w:rPr>
          <w:rFonts w:hint="cs"/>
          <w:rtl/>
        </w:rPr>
        <w:t>أكل</w:t>
      </w:r>
      <w:r w:rsidRPr="000E4D41">
        <w:rPr>
          <w:rtl/>
        </w:rPr>
        <w:t xml:space="preserve"> </w:t>
      </w:r>
      <w:r w:rsidRPr="000E4D41">
        <w:rPr>
          <w:rFonts w:hint="cs"/>
          <w:rtl/>
        </w:rPr>
        <w:t>منه</w:t>
      </w:r>
      <w:r w:rsidRPr="000E4D41">
        <w:rPr>
          <w:rtl/>
        </w:rPr>
        <w:t xml:space="preserve"> </w:t>
      </w:r>
      <w:r w:rsidRPr="000E4D41">
        <w:rPr>
          <w:rFonts w:hint="cs"/>
          <w:rtl/>
        </w:rPr>
        <w:t>ندمت</w:t>
      </w:r>
      <w:r w:rsidRPr="000E4D41">
        <w:rPr>
          <w:rtl/>
        </w:rPr>
        <w:t xml:space="preserve"> </w:t>
      </w:r>
      <w:r w:rsidRPr="000E4D41">
        <w:rPr>
          <w:rFonts w:hint="cs"/>
          <w:rtl/>
        </w:rPr>
        <w:t>وجعلت</w:t>
      </w:r>
      <w:r w:rsidRPr="000E4D41">
        <w:rPr>
          <w:rtl/>
        </w:rPr>
        <w:t xml:space="preserve"> </w:t>
      </w:r>
      <w:r w:rsidRPr="000E4D41">
        <w:rPr>
          <w:rFonts w:hint="cs"/>
          <w:rtl/>
        </w:rPr>
        <w:t>تبكي</w:t>
      </w:r>
      <w:r w:rsidR="00364140" w:rsidRPr="00364140">
        <w:rPr>
          <w:rFonts w:hint="cs"/>
          <w:rtl/>
        </w:rPr>
        <w:t>،</w:t>
      </w:r>
      <w:r w:rsidRPr="000E4D41">
        <w:rPr>
          <w:rtl/>
        </w:rPr>
        <w:t xml:space="preserve"> </w:t>
      </w:r>
      <w:r w:rsidRPr="000E4D41">
        <w:rPr>
          <w:rFonts w:hint="cs"/>
          <w:rtl/>
        </w:rPr>
        <w:t>فقال</w:t>
      </w:r>
      <w:r w:rsidRPr="000E4D41">
        <w:rPr>
          <w:rtl/>
        </w:rPr>
        <w:t xml:space="preserve">: </w:t>
      </w:r>
      <w:r w:rsidRPr="000E4D41">
        <w:rPr>
          <w:rFonts w:hint="cs"/>
          <w:rtl/>
        </w:rPr>
        <w:t>ما</w:t>
      </w:r>
      <w:r w:rsidRPr="000E4D41">
        <w:rPr>
          <w:rtl/>
        </w:rPr>
        <w:t xml:space="preserve"> </w:t>
      </w:r>
      <w:r w:rsidRPr="000E4D41">
        <w:rPr>
          <w:rFonts w:hint="cs"/>
          <w:rtl/>
        </w:rPr>
        <w:t>بكاؤك</w:t>
      </w:r>
      <w:r w:rsidRPr="000E4D41">
        <w:rPr>
          <w:rtl/>
        </w:rPr>
        <w:t xml:space="preserve"> ! </w:t>
      </w:r>
      <w:r w:rsidRPr="000E4D41">
        <w:rPr>
          <w:rFonts w:hint="cs"/>
          <w:rtl/>
        </w:rPr>
        <w:t>والله</w:t>
      </w:r>
      <w:r w:rsidRPr="000E4D41">
        <w:rPr>
          <w:rtl/>
        </w:rPr>
        <w:t xml:space="preserve"> </w:t>
      </w:r>
      <w:r w:rsidRPr="000E4D41">
        <w:rPr>
          <w:rFonts w:hint="cs"/>
          <w:rtl/>
        </w:rPr>
        <w:t>ليضربنك</w:t>
      </w:r>
      <w:r w:rsidRPr="000E4D41">
        <w:rPr>
          <w:rtl/>
        </w:rPr>
        <w:t xml:space="preserve"> </w:t>
      </w:r>
      <w:r w:rsidRPr="000E4D41">
        <w:rPr>
          <w:rFonts w:hint="cs"/>
          <w:rtl/>
        </w:rPr>
        <w:t>الله</w:t>
      </w:r>
      <w:r w:rsidRPr="000E4D41">
        <w:rPr>
          <w:rtl/>
        </w:rPr>
        <w:t xml:space="preserve"> </w:t>
      </w:r>
      <w:r w:rsidRPr="000E4D41">
        <w:rPr>
          <w:rFonts w:hint="cs"/>
          <w:rtl/>
        </w:rPr>
        <w:t>بفقر</w:t>
      </w:r>
      <w:r w:rsidRPr="000E4D41">
        <w:rPr>
          <w:rtl/>
        </w:rPr>
        <w:t xml:space="preserve"> </w:t>
      </w:r>
      <w:r w:rsidRPr="000E4D41">
        <w:rPr>
          <w:rFonts w:hint="cs"/>
          <w:rtl/>
        </w:rPr>
        <w:t>لاينجبر</w:t>
      </w:r>
      <w:r w:rsidRPr="000E4D41">
        <w:rPr>
          <w:rtl/>
        </w:rPr>
        <w:t xml:space="preserve"> </w:t>
      </w:r>
      <w:r w:rsidRPr="000E4D41">
        <w:rPr>
          <w:rFonts w:hint="cs"/>
          <w:rtl/>
        </w:rPr>
        <w:t>وبلاء</w:t>
      </w:r>
      <w:r w:rsidRPr="000E4D41">
        <w:rPr>
          <w:rtl/>
        </w:rPr>
        <w:t xml:space="preserve"> </w:t>
      </w:r>
      <w:r w:rsidRPr="000E4D41">
        <w:rPr>
          <w:rFonts w:hint="cs"/>
          <w:rtl/>
        </w:rPr>
        <w:t>لا</w:t>
      </w:r>
      <w:r w:rsidRPr="000E4D41">
        <w:rPr>
          <w:rtl/>
        </w:rPr>
        <w:t xml:space="preserve"> </w:t>
      </w:r>
      <w:r w:rsidRPr="000E4D41">
        <w:rPr>
          <w:rFonts w:hint="cs"/>
          <w:rtl/>
        </w:rPr>
        <w:t>ينستر</w:t>
      </w:r>
      <w:r w:rsidRPr="000E4D41">
        <w:rPr>
          <w:rtl/>
        </w:rPr>
        <w:t xml:space="preserve">! </w:t>
      </w:r>
    </w:p>
    <w:p w14:paraId="4F39174F" w14:textId="7E60F229" w:rsidR="002466CD" w:rsidRPr="000E4D41" w:rsidRDefault="002466CD" w:rsidP="00672310">
      <w:pPr>
        <w:rPr>
          <w:rtl/>
        </w:rPr>
      </w:pPr>
      <w:r w:rsidRPr="000E4D41">
        <w:rPr>
          <w:rFonts w:hint="cs"/>
          <w:rtl/>
        </w:rPr>
        <w:t>فماتت</w:t>
      </w:r>
      <w:r w:rsidRPr="000E4D41">
        <w:rPr>
          <w:rtl/>
        </w:rPr>
        <w:t xml:space="preserve"> </w:t>
      </w:r>
      <w:r w:rsidRPr="000E4D41">
        <w:rPr>
          <w:rFonts w:hint="cs"/>
          <w:rtl/>
        </w:rPr>
        <w:t>بعلة</w:t>
      </w:r>
      <w:r w:rsidRPr="000E4D41">
        <w:rPr>
          <w:rtl/>
        </w:rPr>
        <w:t xml:space="preserve"> </w:t>
      </w:r>
      <w:r w:rsidRPr="000E4D41">
        <w:rPr>
          <w:rFonts w:hint="cs"/>
          <w:rtl/>
        </w:rPr>
        <w:t>في</w:t>
      </w:r>
      <w:r w:rsidRPr="000E4D41">
        <w:rPr>
          <w:rtl/>
        </w:rPr>
        <w:t xml:space="preserve"> </w:t>
      </w:r>
      <w:r w:rsidRPr="000E4D41">
        <w:rPr>
          <w:rFonts w:hint="cs"/>
          <w:rtl/>
        </w:rPr>
        <w:t>أغمض</w:t>
      </w:r>
      <w:r w:rsidRPr="000E4D41">
        <w:rPr>
          <w:rtl/>
        </w:rPr>
        <w:t xml:space="preserve"> </w:t>
      </w:r>
      <w:r w:rsidRPr="000E4D41">
        <w:rPr>
          <w:rFonts w:hint="cs"/>
          <w:rtl/>
        </w:rPr>
        <w:t>المواضع</w:t>
      </w:r>
      <w:r w:rsidRPr="000E4D41">
        <w:rPr>
          <w:rtl/>
        </w:rPr>
        <w:t xml:space="preserve"> </w:t>
      </w:r>
      <w:r w:rsidRPr="000E4D41">
        <w:rPr>
          <w:rFonts w:hint="cs"/>
          <w:rtl/>
        </w:rPr>
        <w:t>من</w:t>
      </w:r>
      <w:r w:rsidRPr="000E4D41">
        <w:rPr>
          <w:rtl/>
        </w:rPr>
        <w:t xml:space="preserve"> </w:t>
      </w:r>
      <w:r w:rsidRPr="000E4D41">
        <w:rPr>
          <w:rFonts w:hint="cs"/>
          <w:rtl/>
        </w:rPr>
        <w:t>جوارحها</w:t>
      </w:r>
      <w:r w:rsidRPr="000E4D41">
        <w:rPr>
          <w:rtl/>
        </w:rPr>
        <w:t xml:space="preserve"> </w:t>
      </w:r>
      <w:r w:rsidRPr="000E4D41">
        <w:rPr>
          <w:rFonts w:hint="cs"/>
          <w:rtl/>
        </w:rPr>
        <w:t>صارت</w:t>
      </w:r>
      <w:r w:rsidRPr="000E4D41">
        <w:rPr>
          <w:rtl/>
        </w:rPr>
        <w:t xml:space="preserve"> </w:t>
      </w:r>
      <w:r w:rsidRPr="000E4D41">
        <w:rPr>
          <w:rFonts w:hint="cs"/>
          <w:rtl/>
        </w:rPr>
        <w:t>ناصوراً</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فأنفقت</w:t>
      </w:r>
      <w:r w:rsidRPr="000E4D41">
        <w:rPr>
          <w:rtl/>
        </w:rPr>
        <w:t xml:space="preserve"> </w:t>
      </w:r>
      <w:r w:rsidRPr="000E4D41">
        <w:rPr>
          <w:rFonts w:hint="cs"/>
          <w:rtl/>
        </w:rPr>
        <w:t>مالها</w:t>
      </w:r>
      <w:r w:rsidRPr="000E4D41">
        <w:rPr>
          <w:rtl/>
        </w:rPr>
        <w:t xml:space="preserve"> </w:t>
      </w:r>
      <w:r w:rsidRPr="000E4D41">
        <w:rPr>
          <w:rFonts w:hint="cs"/>
          <w:rtl/>
        </w:rPr>
        <w:t>وجميع</w:t>
      </w:r>
      <w:r w:rsidRPr="000E4D41">
        <w:rPr>
          <w:rtl/>
        </w:rPr>
        <w:t xml:space="preserve"> </w:t>
      </w:r>
      <w:r w:rsidRPr="000E4D41">
        <w:rPr>
          <w:rFonts w:hint="cs"/>
          <w:rtl/>
        </w:rPr>
        <w:t>ملكها</w:t>
      </w:r>
      <w:r w:rsidRPr="000E4D41">
        <w:rPr>
          <w:rtl/>
        </w:rPr>
        <w:t xml:space="preserve"> </w:t>
      </w:r>
      <w:r w:rsidRPr="000E4D41">
        <w:rPr>
          <w:rFonts w:hint="cs"/>
          <w:rtl/>
        </w:rPr>
        <w:t>على</w:t>
      </w:r>
      <w:r w:rsidRPr="000E4D41">
        <w:rPr>
          <w:rtl/>
        </w:rPr>
        <w:t xml:space="preserve"> </w:t>
      </w:r>
      <w:r w:rsidRPr="000E4D41">
        <w:rPr>
          <w:rFonts w:hint="cs"/>
          <w:rtl/>
        </w:rPr>
        <w:t>تلك</w:t>
      </w:r>
      <w:r w:rsidRPr="000E4D41">
        <w:rPr>
          <w:rtl/>
        </w:rPr>
        <w:t xml:space="preserve"> </w:t>
      </w:r>
      <w:r w:rsidRPr="000E4D41">
        <w:rPr>
          <w:rFonts w:hint="cs"/>
          <w:rtl/>
        </w:rPr>
        <w:t>العلة</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احتاجت</w:t>
      </w:r>
      <w:r w:rsidRPr="000E4D41">
        <w:rPr>
          <w:rtl/>
        </w:rPr>
        <w:t xml:space="preserve"> </w:t>
      </w:r>
      <w:r w:rsidRPr="000E4D41">
        <w:rPr>
          <w:rFonts w:hint="cs"/>
          <w:rtl/>
        </w:rPr>
        <w:t>إلى</w:t>
      </w:r>
      <w:r w:rsidRPr="000E4D41">
        <w:rPr>
          <w:rtl/>
        </w:rPr>
        <w:t xml:space="preserve"> </w:t>
      </w:r>
      <w:r w:rsidRPr="000E4D41">
        <w:rPr>
          <w:rFonts w:hint="cs"/>
          <w:rtl/>
        </w:rPr>
        <w:t>الإسترفاد)!</w:t>
      </w:r>
    </w:p>
    <w:p w14:paraId="5C401BB9" w14:textId="4A357239" w:rsidR="002466CD" w:rsidRPr="000E4D41" w:rsidRDefault="002466CD" w:rsidP="00672310">
      <w:pPr>
        <w:pStyle w:val="Heading8"/>
        <w:rPr>
          <w:rtl/>
        </w:rPr>
      </w:pPr>
      <w:r w:rsidRPr="000E4D41">
        <w:rPr>
          <w:rtl/>
        </w:rPr>
        <w:t xml:space="preserve">وقبض </w:t>
      </w:r>
      <w:r w:rsidRPr="000E4D41">
        <w:rPr>
          <w:rFonts w:hint="cs"/>
          <w:rtl/>
        </w:rPr>
        <w:t xml:space="preserve">الإمام الجواد </w:t>
      </w:r>
      <w:r w:rsidRPr="000E4D41">
        <w:rPr>
          <w:rtl/>
        </w:rPr>
        <w:t>ببغداد آخر ذي القعدة سنة عشرين ومائتين</w:t>
      </w:r>
      <w:r w:rsidR="003B5324">
        <w:rPr>
          <w:rFonts w:ascii="Cambria" w:hAnsi="Cambria" w:cs="Cambria" w:hint="cs"/>
          <w:rtl/>
        </w:rPr>
        <w:t> </w:t>
      </w:r>
      <w:r w:rsidR="00364140" w:rsidRPr="00364140">
        <w:rPr>
          <w:rtl/>
        </w:rPr>
        <w:t>،</w:t>
      </w:r>
      <w:r w:rsidRPr="000E4D41">
        <w:rPr>
          <w:rtl/>
        </w:rPr>
        <w:t xml:space="preserve"> وله يومئذ</w:t>
      </w:r>
      <w:r w:rsidRPr="000E4D41">
        <w:rPr>
          <w:rFonts w:hint="cs"/>
          <w:rtl/>
        </w:rPr>
        <w:t xml:space="preserve"> </w:t>
      </w:r>
      <w:r w:rsidRPr="000E4D41">
        <w:rPr>
          <w:rtl/>
        </w:rPr>
        <w:t>خمس وعشرون سنة</w:t>
      </w:r>
      <w:r w:rsidR="003B5324">
        <w:rPr>
          <w:rFonts w:ascii="Cambria" w:hAnsi="Cambria" w:cs="Cambria" w:hint="cs"/>
          <w:rtl/>
        </w:rPr>
        <w:t> </w:t>
      </w:r>
      <w:r w:rsidR="00364140" w:rsidRPr="00364140">
        <w:rPr>
          <w:rtl/>
        </w:rPr>
        <w:t>،</w:t>
      </w:r>
      <w:r w:rsidRPr="000E4D41">
        <w:rPr>
          <w:rFonts w:hint="cs"/>
          <w:rtl/>
        </w:rPr>
        <w:t xml:space="preserve"> وهو أصغر الأئمة الإثني عشر سناً .</w:t>
      </w:r>
    </w:p>
    <w:p w14:paraId="227462DF" w14:textId="77777777" w:rsidR="002466CD" w:rsidRPr="000E4D41" w:rsidRDefault="002466CD" w:rsidP="00672310">
      <w:pPr>
        <w:jc w:val="center"/>
        <w:rPr>
          <w:rFonts w:ascii="Mosawi" w:hAnsi="Mosawi"/>
          <w:sz w:val="28"/>
          <w:rtl/>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p w14:paraId="095652AC" w14:textId="1C311AA0" w:rsidR="001642C9" w:rsidRDefault="005737B1" w:rsidP="00FB1086">
      <w:pPr>
        <w:widowControl/>
        <w:bidi w:val="0"/>
        <w:spacing w:after="200" w:line="276" w:lineRule="auto"/>
        <w:jc w:val="left"/>
      </w:pPr>
      <w:bookmarkStart w:id="198" w:name="_Toc118886493"/>
      <w:r>
        <w:rPr>
          <w:rtl/>
        </w:rPr>
        <w:br w:type="page"/>
      </w:r>
    </w:p>
    <w:p w14:paraId="6601D69B" w14:textId="5C782CAA" w:rsidR="002466CD" w:rsidRPr="00BB74EC" w:rsidRDefault="002466CD" w:rsidP="001642C9">
      <w:pPr>
        <w:pStyle w:val="Heading2"/>
        <w:spacing w:before="0"/>
      </w:pPr>
      <w:r w:rsidRPr="00BB74EC">
        <w:rPr>
          <w:rFonts w:hint="cs"/>
          <w:rtl/>
        </w:rPr>
        <w:t>ثم صار الإمام الهادي ابن ثمان سنين خليفة لأبيه</w:t>
      </w:r>
      <w:bookmarkEnd w:id="198"/>
    </w:p>
    <w:p w14:paraId="7337F810" w14:textId="2631A8A8" w:rsidR="002466CD" w:rsidRPr="000E4D41" w:rsidRDefault="002466CD" w:rsidP="00672310">
      <w:pPr>
        <w:rPr>
          <w:sz w:val="28"/>
          <w:rtl/>
        </w:rPr>
      </w:pPr>
      <w:r w:rsidRPr="005B0466">
        <w:rPr>
          <w:rStyle w:val="Heading8Char"/>
          <w:rFonts w:eastAsiaTheme="minorHAnsi"/>
          <w:rtl/>
        </w:rPr>
        <w:t>كتبنا في: الإمام علي الهادي</w:t>
      </w:r>
      <w:r w:rsidR="00EC2F51" w:rsidRPr="00EC2F51">
        <w:rPr>
          <w:rFonts w:cs="S ALAEM"/>
          <w:b/>
          <w:sz w:val="28"/>
          <w:rtl/>
        </w:rPr>
        <w:t>7</w:t>
      </w:r>
      <w:r w:rsidRPr="005B0466">
        <w:rPr>
          <w:rStyle w:val="Heading8Char"/>
          <w:rFonts w:eastAsiaTheme="minorHAnsi" w:hint="cs"/>
          <w:rtl/>
        </w:rPr>
        <w:t>..</w:t>
      </w:r>
      <w:r w:rsidRPr="005B0466">
        <w:rPr>
          <w:rStyle w:val="Heading8Char"/>
          <w:rFonts w:eastAsiaTheme="minorHAnsi"/>
          <w:rtl/>
        </w:rPr>
        <w:t>عمر حافل بالجهاد والمعجزات</w:t>
      </w:r>
      <w:r w:rsidR="003B5324">
        <w:rPr>
          <w:rFonts w:ascii="Cambria" w:hAnsi="Cambria" w:cs="Cambria" w:hint="cs"/>
          <w:b/>
          <w:sz w:val="28"/>
          <w:rtl/>
        </w:rPr>
        <w:t> </w:t>
      </w:r>
      <w:r w:rsidR="00364140" w:rsidRPr="00364140">
        <w:rPr>
          <w:rFonts w:hint="cs"/>
          <w:b/>
          <w:sz w:val="28"/>
          <w:rtl/>
        </w:rPr>
        <w:t>،</w:t>
      </w:r>
      <w:r w:rsidRPr="000E4D41">
        <w:rPr>
          <w:rFonts w:hint="cs"/>
          <w:b/>
          <w:sz w:val="28"/>
          <w:rtl/>
        </w:rPr>
        <w:t xml:space="preserve"> </w:t>
      </w:r>
      <w:r w:rsidRPr="000E4D41">
        <w:rPr>
          <w:rFonts w:hint="cs"/>
          <w:rtl/>
        </w:rPr>
        <w:t>تفصيل سيرته</w:t>
      </w:r>
      <w:r w:rsidR="00EC2F51" w:rsidRPr="00EC2F51">
        <w:rPr>
          <w:rFonts w:cs="S ALAEM" w:hint="cs"/>
          <w:rtl/>
        </w:rPr>
        <w:t>7</w:t>
      </w:r>
      <w:r w:rsidRPr="000E4D41">
        <w:rPr>
          <w:rFonts w:hint="cs"/>
          <w:rtl/>
        </w:rPr>
        <w:t>وأن المعتصم بعد أن قتل أباه الجواد</w:t>
      </w:r>
      <w:r w:rsidR="00EC2F51" w:rsidRPr="00EC2F51">
        <w:rPr>
          <w:rFonts w:cs="S ALAEM" w:hint="cs"/>
          <w:rtl/>
        </w:rPr>
        <w:t>7</w:t>
      </w:r>
      <w:r w:rsidRPr="000E4D41">
        <w:rPr>
          <w:rFonts w:hint="cs"/>
          <w:rtl/>
        </w:rPr>
        <w:t>كان حريصاً أن لايقول إن ابنه علياً علمه رباني كأبيه</w:t>
      </w:r>
      <w:r w:rsidR="003B5324">
        <w:rPr>
          <w:rFonts w:ascii="Cambria" w:hAnsi="Cambria" w:cs="Cambria" w:hint="cs"/>
          <w:rtl/>
        </w:rPr>
        <w:t> </w:t>
      </w:r>
      <w:r w:rsidR="00364140" w:rsidRPr="00364140">
        <w:rPr>
          <w:rFonts w:hint="cs"/>
          <w:rtl/>
        </w:rPr>
        <w:t>،</w:t>
      </w:r>
      <w:r w:rsidRPr="000E4D41">
        <w:rPr>
          <w:rFonts w:hint="cs"/>
          <w:rtl/>
        </w:rPr>
        <w:t xml:space="preserve"> وأنه أوتي العلم صبياً</w:t>
      </w:r>
      <w:r w:rsidR="003B5324">
        <w:rPr>
          <w:rFonts w:ascii="Cambria" w:hAnsi="Cambria" w:cs="Cambria" w:hint="cs"/>
          <w:rtl/>
        </w:rPr>
        <w:t> </w:t>
      </w:r>
      <w:r w:rsidR="00364140" w:rsidRPr="00364140">
        <w:rPr>
          <w:rFonts w:hint="cs"/>
          <w:rtl/>
        </w:rPr>
        <w:t>،</w:t>
      </w:r>
      <w:r w:rsidRPr="000E4D41">
        <w:rPr>
          <w:rFonts w:hint="cs"/>
          <w:rtl/>
        </w:rPr>
        <w:t xml:space="preserve"> وأصرَّ على أن يعامله كصبي صغير</w:t>
      </w:r>
      <w:r w:rsidR="00364140" w:rsidRPr="00364140">
        <w:rPr>
          <w:rFonts w:hint="cs"/>
          <w:rtl/>
        </w:rPr>
        <w:t>،</w:t>
      </w:r>
      <w:r w:rsidRPr="000E4D41">
        <w:rPr>
          <w:rFonts w:hint="cs"/>
          <w:rtl/>
        </w:rPr>
        <w:t xml:space="preserve"> ورأسل وزيره عمر بن الفرج الرخجي الى المدينة ليرتب حبس الإمام الهادي</w:t>
      </w:r>
      <w:r w:rsidR="00EC2F51" w:rsidRPr="00EC2F51">
        <w:rPr>
          <w:rFonts w:cs="S ALAEM" w:hint="cs"/>
          <w:rtl/>
        </w:rPr>
        <w:t>7</w:t>
      </w:r>
      <w:r w:rsidRPr="000E4D41">
        <w:rPr>
          <w:rFonts w:hint="cs"/>
          <w:rtl/>
        </w:rPr>
        <w:t>عن الناس بحجة كفالته وتعليمه !وقام الرُّخَّجي بالمهمة وحبس الهادي</w:t>
      </w:r>
      <w:r w:rsidR="00EC2F51" w:rsidRPr="00EC2F51">
        <w:rPr>
          <w:rFonts w:cs="S ALAEM" w:hint="cs"/>
          <w:rtl/>
        </w:rPr>
        <w:t>7</w:t>
      </w:r>
      <w:r w:rsidRPr="000E4D41">
        <w:rPr>
          <w:rFonts w:hint="cs"/>
          <w:rtl/>
        </w:rPr>
        <w:t>في بيت جده الكاظم</w:t>
      </w:r>
      <w:r w:rsidR="00AE3D1D" w:rsidRPr="00AE3D1D">
        <w:rPr>
          <w:rFonts w:ascii="Mosawi" w:hAnsi="Mosawi" w:cs="S ALAEM"/>
          <w:rtl/>
        </w:rPr>
        <w:t>8</w:t>
      </w:r>
      <w:r w:rsidR="00FC39AD">
        <w:rPr>
          <w:rFonts w:hint="cs"/>
          <w:rtl/>
        </w:rPr>
        <w:t xml:space="preserve"> </w:t>
      </w:r>
      <w:r w:rsidRPr="000E4D41">
        <w:rPr>
          <w:rFonts w:hint="cs"/>
          <w:rtl/>
        </w:rPr>
        <w:t>الذي يقع خارج المدينة</w:t>
      </w:r>
      <w:r w:rsidR="003B5324">
        <w:rPr>
          <w:rFonts w:ascii="Cambria" w:hAnsi="Cambria" w:cs="Cambria" w:hint="cs"/>
          <w:rtl/>
        </w:rPr>
        <w:t> </w:t>
      </w:r>
      <w:r w:rsidR="00364140" w:rsidRPr="00364140">
        <w:rPr>
          <w:rFonts w:hint="cs"/>
          <w:rtl/>
        </w:rPr>
        <w:t>،</w:t>
      </w:r>
      <w:r w:rsidRPr="000E4D41">
        <w:rPr>
          <w:rFonts w:hint="cs"/>
          <w:rtl/>
        </w:rPr>
        <w:t xml:space="preserve"> ليمنعه من الإتصال بشيعته</w:t>
      </w:r>
      <w:r w:rsidR="003B5324">
        <w:rPr>
          <w:rFonts w:ascii="Cambria" w:hAnsi="Cambria" w:cs="Cambria" w:hint="cs"/>
          <w:rtl/>
        </w:rPr>
        <w:t> </w:t>
      </w:r>
      <w:r w:rsidR="00364140" w:rsidRPr="00364140">
        <w:rPr>
          <w:rFonts w:hint="cs"/>
          <w:rtl/>
        </w:rPr>
        <w:t>،</w:t>
      </w:r>
      <w:r w:rsidRPr="000E4D41">
        <w:rPr>
          <w:rFonts w:hint="cs"/>
          <w:rtl/>
        </w:rPr>
        <w:t xml:space="preserve"> وعين له الجنيدي «ليعلمه»  بزعمه</w:t>
      </w:r>
      <w:r w:rsidR="003B5324">
        <w:rPr>
          <w:rFonts w:ascii="Cambria" w:hAnsi="Cambria" w:cs="Cambria" w:hint="cs"/>
          <w:rtl/>
        </w:rPr>
        <w:t> </w:t>
      </w:r>
      <w:r w:rsidR="00364140" w:rsidRPr="00364140">
        <w:rPr>
          <w:rFonts w:hint="cs"/>
          <w:rtl/>
        </w:rPr>
        <w:t>،</w:t>
      </w:r>
      <w:r w:rsidRPr="000E4D41">
        <w:rPr>
          <w:rFonts w:hint="cs"/>
          <w:rtl/>
        </w:rPr>
        <w:t xml:space="preserve"> وأمر والي المدينة أن ينفذ أوامره</w:t>
      </w:r>
      <w:r w:rsidR="003B5324">
        <w:rPr>
          <w:rFonts w:ascii="Cambria" w:hAnsi="Cambria" w:cs="Cambria" w:hint="cs"/>
          <w:rtl/>
        </w:rPr>
        <w:t> </w:t>
      </w:r>
      <w:r w:rsidR="00364140" w:rsidRPr="00364140">
        <w:rPr>
          <w:rFonts w:hint="cs"/>
          <w:rtl/>
        </w:rPr>
        <w:t>،</w:t>
      </w:r>
      <w:r w:rsidRPr="000E4D41">
        <w:rPr>
          <w:rFonts w:hint="cs"/>
          <w:rtl/>
        </w:rPr>
        <w:t xml:space="preserve"> ويقدم له كل ما يحتاج ! </w:t>
      </w:r>
    </w:p>
    <w:p w14:paraId="45346FA1" w14:textId="490E2342" w:rsidR="002466CD" w:rsidRPr="000E4D41" w:rsidRDefault="002466CD" w:rsidP="00672310">
      <w:pPr>
        <w:rPr>
          <w:rtl/>
        </w:rPr>
      </w:pPr>
      <w:r w:rsidRPr="005B0466">
        <w:rPr>
          <w:rStyle w:val="Heading8Char"/>
          <w:rFonts w:eastAsiaTheme="minorHAnsi" w:hint="cs"/>
          <w:rtl/>
        </w:rPr>
        <w:t>روى المسعودي في دلائل الإمامة</w:t>
      </w:r>
      <w:r w:rsidRPr="005B0466">
        <w:rPr>
          <w:rStyle w:val="Heading7Char"/>
          <w:rFonts w:hint="cs"/>
          <w:rtl/>
        </w:rPr>
        <w:t>/230</w:t>
      </w:r>
      <w:r w:rsidR="003B5324">
        <w:rPr>
          <w:rFonts w:ascii="Cambria" w:hAnsi="Cambria" w:cs="Cambria" w:hint="cs"/>
          <w:b/>
          <w:rtl/>
        </w:rPr>
        <w:t> </w:t>
      </w:r>
      <w:r w:rsidR="00364140" w:rsidRPr="00364140">
        <w:rPr>
          <w:rFonts w:hint="cs"/>
          <w:b/>
          <w:rtl/>
        </w:rPr>
        <w:t>،</w:t>
      </w:r>
      <w:r w:rsidRPr="000E4D41">
        <w:rPr>
          <w:rFonts w:hint="cs"/>
          <w:b/>
          <w:sz w:val="28"/>
          <w:rtl/>
        </w:rPr>
        <w:t xml:space="preserve"> عن محمد بن سعيد قال:«</w:t>
      </w:r>
      <w:r w:rsidRPr="000E4D41">
        <w:rPr>
          <w:rtl/>
        </w:rPr>
        <w:t>قدم عمر بن الفرج الر</w:t>
      </w:r>
      <w:r w:rsidRPr="000E4D41">
        <w:rPr>
          <w:rFonts w:hint="cs"/>
          <w:rtl/>
        </w:rPr>
        <w:t>ُّ</w:t>
      </w:r>
      <w:r w:rsidRPr="000E4D41">
        <w:rPr>
          <w:rtl/>
        </w:rPr>
        <w:t>خ</w:t>
      </w:r>
      <w:r w:rsidRPr="000E4D41">
        <w:rPr>
          <w:rFonts w:hint="cs"/>
          <w:rtl/>
        </w:rPr>
        <w:t>َّ</w:t>
      </w:r>
      <w:r w:rsidRPr="000E4D41">
        <w:rPr>
          <w:rtl/>
        </w:rPr>
        <w:t>جي المدينة حاجاً بعد مضي أبي جعفرالجواد</w:t>
      </w:r>
      <w:r w:rsidR="00EC2F51" w:rsidRPr="00EC2F51">
        <w:rPr>
          <w:rFonts w:cs="S ALAEM" w:hint="cs"/>
          <w:b/>
          <w:sz w:val="28"/>
          <w:rtl/>
        </w:rPr>
        <w:t>7</w:t>
      </w:r>
      <w:r w:rsidRPr="000E4D41">
        <w:rPr>
          <w:rtl/>
        </w:rPr>
        <w:t>فأحض</w:t>
      </w:r>
      <w:r w:rsidRPr="000E4D41">
        <w:rPr>
          <w:rFonts w:hint="cs"/>
          <w:rtl/>
        </w:rPr>
        <w:t>ـ</w:t>
      </w:r>
      <w:r w:rsidRPr="000E4D41">
        <w:rPr>
          <w:rtl/>
        </w:rPr>
        <w:t>ر جماعة من أهل المدينة والمخالفين المعادين لأهل بيت</w:t>
      </w:r>
      <w:r w:rsidRPr="000E4D41">
        <w:rPr>
          <w:rFonts w:hint="cs"/>
          <w:rtl/>
        </w:rPr>
        <w:t xml:space="preserve"> </w:t>
      </w:r>
      <w:r w:rsidRPr="000E4D41">
        <w:rPr>
          <w:rtl/>
        </w:rPr>
        <w:t>رسول الله</w:t>
      </w:r>
      <w:r w:rsidR="00EC2F51" w:rsidRPr="00EC2F51">
        <w:rPr>
          <w:rFonts w:ascii="Mosawi" w:hAnsi="Mosawi" w:cs="S ALAEM"/>
          <w:rtl/>
        </w:rPr>
        <w:t>9</w:t>
      </w:r>
      <w:r w:rsidRPr="000E4D41">
        <w:rPr>
          <w:rtl/>
        </w:rPr>
        <w:t>فقال لهم:</w:t>
      </w:r>
      <w:r w:rsidRPr="000E4D41">
        <w:rPr>
          <w:rFonts w:hint="cs"/>
          <w:rtl/>
        </w:rPr>
        <w:t xml:space="preserve"> </w:t>
      </w:r>
      <w:r w:rsidRPr="000E4D41">
        <w:rPr>
          <w:rtl/>
        </w:rPr>
        <w:t>أ</w:t>
      </w:r>
      <w:r w:rsidRPr="000E4D41">
        <w:rPr>
          <w:rFonts w:hint="cs"/>
          <w:rtl/>
        </w:rPr>
        <w:t>ُ</w:t>
      </w:r>
      <w:r w:rsidRPr="000E4D41">
        <w:rPr>
          <w:rtl/>
        </w:rPr>
        <w:t>ب</w:t>
      </w:r>
      <w:r w:rsidRPr="000E4D41">
        <w:rPr>
          <w:rFonts w:hint="cs"/>
          <w:rtl/>
        </w:rPr>
        <w:t>ْ</w:t>
      </w:r>
      <w:r w:rsidRPr="000E4D41">
        <w:rPr>
          <w:rtl/>
        </w:rPr>
        <w:t>غ</w:t>
      </w:r>
      <w:r w:rsidRPr="000E4D41">
        <w:rPr>
          <w:rFonts w:hint="cs"/>
          <w:rtl/>
        </w:rPr>
        <w:t>ُ</w:t>
      </w:r>
      <w:r w:rsidRPr="000E4D41">
        <w:rPr>
          <w:rtl/>
        </w:rPr>
        <w:t>وا لي رجلا</w:t>
      </w:r>
      <w:r w:rsidRPr="000E4D41">
        <w:rPr>
          <w:rFonts w:hint="cs"/>
          <w:rtl/>
        </w:rPr>
        <w:t>ً</w:t>
      </w:r>
      <w:r w:rsidRPr="000E4D41">
        <w:rPr>
          <w:rtl/>
        </w:rPr>
        <w:t xml:space="preserve"> من أهل الأدب والقرآن والعلم</w:t>
      </w:r>
      <w:r w:rsidRPr="000E4D41">
        <w:rPr>
          <w:rFonts w:hint="cs"/>
          <w:rtl/>
        </w:rPr>
        <w:t xml:space="preserve"> </w:t>
      </w:r>
      <w:r w:rsidRPr="000E4D41">
        <w:rPr>
          <w:rtl/>
        </w:rPr>
        <w:t>لايوالي</w:t>
      </w:r>
      <w:r w:rsidRPr="000E4D41">
        <w:rPr>
          <w:rFonts w:hint="cs"/>
          <w:rtl/>
        </w:rPr>
        <w:t xml:space="preserve"> </w:t>
      </w:r>
      <w:r w:rsidRPr="000E4D41">
        <w:rPr>
          <w:rtl/>
        </w:rPr>
        <w:t>أهل هذا البيت</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لأضمه إلى هذا الغلام وأُوكله بتعليمه</w:t>
      </w:r>
      <w:r w:rsidR="003B5324">
        <w:rPr>
          <w:rFonts w:ascii="Cambria" w:hAnsi="Cambria" w:cs="Cambria" w:hint="cs"/>
          <w:rtl/>
        </w:rPr>
        <w:t> </w:t>
      </w:r>
      <w:r w:rsidR="00364140" w:rsidRPr="00364140">
        <w:rPr>
          <w:rFonts w:hint="cs"/>
          <w:rtl/>
        </w:rPr>
        <w:t>،</w:t>
      </w:r>
      <w:r w:rsidRPr="000E4D41">
        <w:rPr>
          <w:rtl/>
        </w:rPr>
        <w:t xml:space="preserve"> </w:t>
      </w:r>
      <w:r w:rsidRPr="000E4D41">
        <w:rPr>
          <w:u w:val="single"/>
          <w:rtl/>
        </w:rPr>
        <w:t>وتقدم إليه بأن يمنع منه</w:t>
      </w:r>
      <w:r w:rsidRPr="000E4D41">
        <w:rPr>
          <w:rFonts w:hint="cs"/>
          <w:u w:val="single"/>
          <w:rtl/>
        </w:rPr>
        <w:t xml:space="preserve"> </w:t>
      </w:r>
      <w:r w:rsidRPr="000E4D41">
        <w:rPr>
          <w:u w:val="single"/>
          <w:rtl/>
        </w:rPr>
        <w:t xml:space="preserve">الرافضة الذين يقصدونه </w:t>
      </w:r>
      <w:r w:rsidRPr="000E4D41">
        <w:rPr>
          <w:rFonts w:hint="cs"/>
          <w:u w:val="single"/>
          <w:rtl/>
        </w:rPr>
        <w:t xml:space="preserve">! </w:t>
      </w:r>
      <w:r w:rsidRPr="000E4D41">
        <w:rPr>
          <w:rFonts w:hint="cs"/>
          <w:rtl/>
        </w:rPr>
        <w:t xml:space="preserve"> </w:t>
      </w:r>
      <w:r w:rsidRPr="000E4D41">
        <w:rPr>
          <w:rtl/>
        </w:rPr>
        <w:t>فأسم</w:t>
      </w:r>
      <w:r w:rsidRPr="000E4D41">
        <w:rPr>
          <w:rFonts w:hint="cs"/>
          <w:rtl/>
        </w:rPr>
        <w:t>َ</w:t>
      </w:r>
      <w:r w:rsidRPr="000E4D41">
        <w:rPr>
          <w:rtl/>
        </w:rPr>
        <w:t>و</w:t>
      </w:r>
      <w:r w:rsidRPr="000E4D41">
        <w:rPr>
          <w:rFonts w:hint="cs"/>
          <w:rtl/>
        </w:rPr>
        <w:t>ْ</w:t>
      </w:r>
      <w:r w:rsidRPr="000E4D41">
        <w:rPr>
          <w:rtl/>
        </w:rPr>
        <w:t>ا له رجلا</w:t>
      </w:r>
      <w:r w:rsidRPr="000E4D41">
        <w:rPr>
          <w:rFonts w:hint="cs"/>
          <w:rtl/>
        </w:rPr>
        <w:t>ً</w:t>
      </w:r>
      <w:r w:rsidRPr="000E4D41">
        <w:rPr>
          <w:rtl/>
        </w:rPr>
        <w:t xml:space="preserve"> من أهل الأدب يكنّ</w:t>
      </w:r>
      <w:r w:rsidRPr="000E4D41">
        <w:rPr>
          <w:rFonts w:hint="cs"/>
          <w:rtl/>
        </w:rPr>
        <w:t>َ</w:t>
      </w:r>
      <w:r w:rsidRPr="000E4D41">
        <w:rPr>
          <w:rtl/>
        </w:rPr>
        <w:t>ى أبا عبد الله ويعرف بالجنيدي</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وكان</w:t>
      </w:r>
      <w:r w:rsidRPr="000E4D41">
        <w:rPr>
          <w:rFonts w:hint="cs"/>
          <w:rtl/>
        </w:rPr>
        <w:t xml:space="preserve"> </w:t>
      </w:r>
      <w:r w:rsidRPr="000E4D41">
        <w:rPr>
          <w:rtl/>
        </w:rPr>
        <w:t>متقدماً عند أهل المدينة في الأدب والفهم</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ظاهر الغضب والعداوة</w:t>
      </w:r>
      <w:r w:rsidRPr="000E4D41">
        <w:rPr>
          <w:rFonts w:hint="cs"/>
          <w:b/>
          <w:rtl/>
        </w:rPr>
        <w:t xml:space="preserve">  «لأهل البيت»</w:t>
      </w:r>
      <w:r w:rsidRPr="000E4D41">
        <w:rPr>
          <w:rFonts w:hint="cs"/>
          <w:b/>
          <w:sz w:val="26"/>
          <w:szCs w:val="26"/>
          <w:rtl/>
        </w:rPr>
        <w:t xml:space="preserve"> !</w:t>
      </w:r>
      <w:r w:rsidRPr="000E4D41">
        <w:rPr>
          <w:rFonts w:hint="cs"/>
          <w:b/>
          <w:sz w:val="28"/>
          <w:rtl/>
        </w:rPr>
        <w:t xml:space="preserve"> </w:t>
      </w:r>
      <w:r w:rsidRPr="000E4D41">
        <w:rPr>
          <w:rtl/>
        </w:rPr>
        <w:t xml:space="preserve">فأحضره عمر بن الفرج </w:t>
      </w:r>
      <w:r w:rsidRPr="000E4D41">
        <w:rPr>
          <w:u w:val="single"/>
          <w:rtl/>
        </w:rPr>
        <w:t>وأسنى له الجاري من مال السلطان</w:t>
      </w:r>
      <w:r w:rsidR="003B5324">
        <w:rPr>
          <w:rFonts w:ascii="Cambria" w:hAnsi="Cambria" w:cs="Cambria" w:hint="cs"/>
          <w:u w:val="single"/>
          <w:rtl/>
        </w:rPr>
        <w:t> </w:t>
      </w:r>
      <w:r w:rsidR="00364140" w:rsidRPr="00364140">
        <w:rPr>
          <w:u w:val="single"/>
          <w:rtl/>
        </w:rPr>
        <w:t>،</w:t>
      </w:r>
      <w:r w:rsidRPr="000E4D41">
        <w:rPr>
          <w:u w:val="single"/>
          <w:rtl/>
        </w:rPr>
        <w:t xml:space="preserve"> </w:t>
      </w:r>
      <w:r w:rsidRPr="000E4D41">
        <w:rPr>
          <w:rtl/>
        </w:rPr>
        <w:t>وتقدم إليه</w:t>
      </w:r>
      <w:r w:rsidRPr="000E4D41">
        <w:rPr>
          <w:rFonts w:hint="cs"/>
          <w:rtl/>
        </w:rPr>
        <w:t xml:space="preserve"> </w:t>
      </w:r>
      <w:r w:rsidRPr="000E4D41">
        <w:rPr>
          <w:rtl/>
        </w:rPr>
        <w:t xml:space="preserve">بما أراد  وعرفه أن السلطان </w:t>
      </w:r>
      <w:r w:rsidRPr="000E4D41">
        <w:rPr>
          <w:rFonts w:hint="cs"/>
          <w:rtl/>
        </w:rPr>
        <w:t>«المعتصم»</w:t>
      </w:r>
      <w:r w:rsidRPr="000E4D41">
        <w:rPr>
          <w:rFonts w:hint="cs"/>
          <w:b/>
          <w:rtl/>
        </w:rPr>
        <w:t xml:space="preserve"> </w:t>
      </w:r>
      <w:r w:rsidRPr="000E4D41">
        <w:rPr>
          <w:rtl/>
        </w:rPr>
        <w:t>أمره باختيار مثله</w:t>
      </w:r>
      <w:r w:rsidR="003B5324">
        <w:rPr>
          <w:rFonts w:ascii="Cambria" w:hAnsi="Cambria" w:cs="Cambria" w:hint="cs"/>
          <w:rtl/>
        </w:rPr>
        <w:t> </w:t>
      </w:r>
      <w:r w:rsidR="00364140" w:rsidRPr="00364140">
        <w:rPr>
          <w:rtl/>
        </w:rPr>
        <w:t>،</w:t>
      </w:r>
      <w:r w:rsidRPr="000E4D41">
        <w:rPr>
          <w:rFonts w:hint="cs"/>
          <w:rtl/>
        </w:rPr>
        <w:t xml:space="preserve"> </w:t>
      </w:r>
      <w:r w:rsidRPr="000E4D41">
        <w:rPr>
          <w:rtl/>
        </w:rPr>
        <w:t>وتوكيله بهذا الغلام .</w:t>
      </w:r>
      <w:r w:rsidRPr="000E4D41">
        <w:rPr>
          <w:rFonts w:hint="cs"/>
          <w:rtl/>
        </w:rPr>
        <w:t xml:space="preserve">  </w:t>
      </w:r>
      <w:r w:rsidRPr="000E4D41">
        <w:rPr>
          <w:rtl/>
        </w:rPr>
        <w:t>قال: فكان الجنيدي يلزم أبا الحسن</w:t>
      </w:r>
      <w:r w:rsidR="00EC2F51" w:rsidRPr="00EC2F51">
        <w:rPr>
          <w:rFonts w:cs="S ALAEM" w:hint="cs"/>
          <w:sz w:val="26"/>
          <w:szCs w:val="26"/>
          <w:rtl/>
        </w:rPr>
        <w:t>7</w:t>
      </w:r>
      <w:r w:rsidRPr="000E4D41">
        <w:rPr>
          <w:rtl/>
        </w:rPr>
        <w:t>في القصر ب</w:t>
      </w:r>
      <w:r w:rsidRPr="000E4D41">
        <w:rPr>
          <w:rFonts w:hint="cs"/>
          <w:rtl/>
        </w:rPr>
        <w:t>ِ</w:t>
      </w:r>
      <w:r w:rsidRPr="000E4D41">
        <w:rPr>
          <w:rtl/>
        </w:rPr>
        <w:t>ص</w:t>
      </w:r>
      <w:r w:rsidRPr="000E4D41">
        <w:rPr>
          <w:rFonts w:hint="cs"/>
          <w:rtl/>
        </w:rPr>
        <w:t>ِـ</w:t>
      </w:r>
      <w:r w:rsidRPr="000E4D41">
        <w:rPr>
          <w:rtl/>
        </w:rPr>
        <w:t>ر</w:t>
      </w:r>
      <w:r w:rsidRPr="000E4D41">
        <w:rPr>
          <w:rFonts w:hint="cs"/>
          <w:rtl/>
        </w:rPr>
        <w:t>ْ</w:t>
      </w:r>
      <w:r w:rsidRPr="000E4D41">
        <w:rPr>
          <w:rtl/>
        </w:rPr>
        <w:t>ي</w:t>
      </w:r>
      <w:r w:rsidRPr="000E4D41">
        <w:rPr>
          <w:rFonts w:hint="cs"/>
          <w:rtl/>
        </w:rPr>
        <w:t>َ</w:t>
      </w:r>
      <w:r w:rsidRPr="000E4D41">
        <w:rPr>
          <w:rtl/>
        </w:rPr>
        <w:t>ا</w:t>
      </w:r>
      <w:r w:rsidRPr="000E4D41">
        <w:rPr>
          <w:rFonts w:hint="cs"/>
          <w:b/>
          <w:rtl/>
        </w:rPr>
        <w:t xml:space="preserve"> «بيت الإمام في مزرعة صريا بضاحية المدينة»</w:t>
      </w:r>
      <w:r w:rsidRPr="000E4D41">
        <w:rPr>
          <w:rFonts w:hint="cs"/>
          <w:b/>
          <w:sz w:val="20"/>
          <w:szCs w:val="20"/>
          <w:rtl/>
        </w:rPr>
        <w:t xml:space="preserve"> </w:t>
      </w:r>
      <w:r w:rsidRPr="000E4D41">
        <w:rPr>
          <w:rtl/>
        </w:rPr>
        <w:t>فإذا كان الليل</w:t>
      </w:r>
      <w:r w:rsidRPr="000E4D41">
        <w:rPr>
          <w:rFonts w:hint="cs"/>
          <w:rtl/>
        </w:rPr>
        <w:t xml:space="preserve"> </w:t>
      </w:r>
      <w:r w:rsidRPr="000E4D41">
        <w:rPr>
          <w:rtl/>
        </w:rPr>
        <w:t>أغلق الباب وأقفله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وأخذ المفاتيح إليه </w:t>
      </w:r>
      <w:r w:rsidRPr="000E4D41">
        <w:rPr>
          <w:rFonts w:hint="cs"/>
          <w:rtl/>
        </w:rPr>
        <w:t>!</w:t>
      </w:r>
      <w:r w:rsidRPr="000E4D41">
        <w:rPr>
          <w:rtl/>
        </w:rPr>
        <w:t xml:space="preserve"> فمكث على هذا مدة</w:t>
      </w:r>
      <w:r w:rsidRPr="000E4D41">
        <w:rPr>
          <w:rFonts w:hint="cs"/>
          <w:rtl/>
        </w:rPr>
        <w:t xml:space="preserve"> </w:t>
      </w:r>
      <w:r w:rsidRPr="000E4D41">
        <w:rPr>
          <w:rtl/>
        </w:rPr>
        <w:t>وانقطعت الشيعة عنه</w:t>
      </w:r>
      <w:r w:rsidRPr="000E4D41">
        <w:rPr>
          <w:rFonts w:hint="cs"/>
          <w:rtl/>
        </w:rPr>
        <w:t xml:space="preserve"> </w:t>
      </w:r>
      <w:r w:rsidRPr="000E4D41">
        <w:rPr>
          <w:rtl/>
        </w:rPr>
        <w:t>وعن ال</w:t>
      </w:r>
      <w:r w:rsidRPr="000E4D41">
        <w:rPr>
          <w:rFonts w:hint="cs"/>
          <w:rtl/>
        </w:rPr>
        <w:t>إ</w:t>
      </w:r>
      <w:r w:rsidRPr="000E4D41">
        <w:rPr>
          <w:rtl/>
        </w:rPr>
        <w:t>ستماع منه والقراءة عليه</w:t>
      </w:r>
      <w:r w:rsidRPr="000E4D41">
        <w:rPr>
          <w:rFonts w:hint="cs"/>
          <w:rtl/>
        </w:rPr>
        <w:t xml:space="preserve"> . </w:t>
      </w:r>
      <w:r w:rsidRPr="000E4D41">
        <w:rPr>
          <w:rtl/>
        </w:rPr>
        <w:t xml:space="preserve"> </w:t>
      </w:r>
    </w:p>
    <w:p w14:paraId="0CC18AA7" w14:textId="77777777" w:rsidR="004E4ADC" w:rsidRDefault="004E4ADC" w:rsidP="00672310">
      <w:pPr>
        <w:rPr>
          <w:rtl/>
        </w:rPr>
      </w:pPr>
    </w:p>
    <w:p w14:paraId="07AB4A09" w14:textId="41C3B9F4" w:rsidR="002466CD" w:rsidRPr="000E4D41" w:rsidRDefault="002466CD" w:rsidP="00672310">
      <w:pPr>
        <w:rPr>
          <w:rtl/>
        </w:rPr>
      </w:pPr>
      <w:r w:rsidRPr="000E4D41">
        <w:rPr>
          <w:rtl/>
        </w:rPr>
        <w:t>ثم إني لقيته في يوم جمعة فسلمت عليه وقلت</w:t>
      </w:r>
      <w:r w:rsidRPr="000E4D41">
        <w:rPr>
          <w:rFonts w:hint="cs"/>
          <w:rtl/>
        </w:rPr>
        <w:t xml:space="preserve"> </w:t>
      </w:r>
      <w:r w:rsidRPr="000E4D41">
        <w:rPr>
          <w:rtl/>
        </w:rPr>
        <w:t>له: ما حال هذا الغلام الهاشمي الذي تؤدبه؟</w:t>
      </w:r>
      <w:r w:rsidRPr="000E4D41">
        <w:rPr>
          <w:rFonts w:hint="cs"/>
          <w:rtl/>
        </w:rPr>
        <w:t xml:space="preserve"> </w:t>
      </w:r>
      <w:r w:rsidRPr="000E4D41">
        <w:rPr>
          <w:rtl/>
        </w:rPr>
        <w:t>فقال منكراً عليّ</w:t>
      </w:r>
      <w:r w:rsidRPr="000E4D41">
        <w:rPr>
          <w:rFonts w:hint="cs"/>
          <w:rtl/>
        </w:rPr>
        <w:t>َ</w:t>
      </w:r>
      <w:r w:rsidRPr="000E4D41">
        <w:rPr>
          <w:rtl/>
        </w:rPr>
        <w:t>: تقول الغلام</w:t>
      </w:r>
      <w:r w:rsidRPr="000E4D41">
        <w:rPr>
          <w:rFonts w:hint="cs"/>
          <w:rtl/>
        </w:rPr>
        <w:t xml:space="preserve"> </w:t>
      </w:r>
      <w:r w:rsidRPr="000E4D41">
        <w:rPr>
          <w:rtl/>
        </w:rPr>
        <w:t>ولا تقول الشيخ الهاشمي!</w:t>
      </w:r>
      <w:r w:rsidRPr="000E4D41">
        <w:rPr>
          <w:rFonts w:hint="cs"/>
          <w:rtl/>
        </w:rPr>
        <w:t xml:space="preserve"> </w:t>
      </w:r>
      <w:r w:rsidRPr="000E4D41">
        <w:rPr>
          <w:rtl/>
        </w:rPr>
        <w:t>أُنشدك الله هل</w:t>
      </w:r>
      <w:r w:rsidRPr="000E4D41">
        <w:rPr>
          <w:rFonts w:hint="cs"/>
          <w:rtl/>
        </w:rPr>
        <w:t xml:space="preserve"> </w:t>
      </w:r>
      <w:r w:rsidRPr="000E4D41">
        <w:rPr>
          <w:rtl/>
        </w:rPr>
        <w:t>تعلم بالمدينة أعلم مني؟ قلت: لا.</w:t>
      </w:r>
      <w:r w:rsidRPr="000E4D41">
        <w:rPr>
          <w:rFonts w:hint="cs"/>
          <w:rtl/>
        </w:rPr>
        <w:t xml:space="preserve"> </w:t>
      </w:r>
      <w:r w:rsidRPr="000E4D41">
        <w:rPr>
          <w:rtl/>
        </w:rPr>
        <w:t>قال:</w:t>
      </w:r>
      <w:r w:rsidRPr="000E4D41">
        <w:rPr>
          <w:rFonts w:hint="cs"/>
          <w:rtl/>
        </w:rPr>
        <w:t xml:space="preserve"> </w:t>
      </w:r>
      <w:r w:rsidRPr="000E4D41">
        <w:rPr>
          <w:rtl/>
        </w:rPr>
        <w:t>فإني والله أذكر له الحزب من الأدب</w:t>
      </w:r>
      <w:r w:rsidR="003B5324">
        <w:rPr>
          <w:rFonts w:ascii="Cambria" w:hAnsi="Cambria" w:cs="Cambria" w:hint="cs"/>
          <w:rtl/>
        </w:rPr>
        <w:t> </w:t>
      </w:r>
      <w:r w:rsidR="00364140" w:rsidRPr="00364140">
        <w:rPr>
          <w:rtl/>
        </w:rPr>
        <w:t>،</w:t>
      </w:r>
      <w:r w:rsidRPr="000E4D41">
        <w:rPr>
          <w:rtl/>
        </w:rPr>
        <w:t xml:space="preserve"> أظن أني قد بالغت فيه</w:t>
      </w:r>
      <w:r w:rsidR="003B5324">
        <w:rPr>
          <w:rFonts w:ascii="Cambria" w:hAnsi="Cambria" w:cs="Cambria" w:hint="cs"/>
          <w:rtl/>
        </w:rPr>
        <w:t> </w:t>
      </w:r>
      <w:r w:rsidR="00364140" w:rsidRPr="00364140">
        <w:rPr>
          <w:rtl/>
        </w:rPr>
        <w:t>،</w:t>
      </w:r>
      <w:r w:rsidRPr="000E4D41">
        <w:rPr>
          <w:rFonts w:hint="cs"/>
          <w:rtl/>
        </w:rPr>
        <w:t xml:space="preserve"> </w:t>
      </w:r>
      <w:r w:rsidRPr="000E4D41">
        <w:rPr>
          <w:rtl/>
        </w:rPr>
        <w:t>فيملي</w:t>
      </w:r>
      <w:r w:rsidRPr="000E4D41">
        <w:rPr>
          <w:rFonts w:hint="cs"/>
          <w:rtl/>
        </w:rPr>
        <w:t xml:space="preserve"> </w:t>
      </w:r>
      <w:r w:rsidRPr="000E4D41">
        <w:rPr>
          <w:rtl/>
        </w:rPr>
        <w:t>علي</w:t>
      </w:r>
      <w:r w:rsidRPr="000E4D41">
        <w:rPr>
          <w:rFonts w:hint="cs"/>
          <w:rtl/>
        </w:rPr>
        <w:t>َّ</w:t>
      </w:r>
      <w:r w:rsidRPr="000E4D41">
        <w:rPr>
          <w:rtl/>
        </w:rPr>
        <w:t xml:space="preserve"> بما فيه أستفيده منه</w:t>
      </w:r>
      <w:r w:rsidR="003B5324">
        <w:rPr>
          <w:rFonts w:ascii="Cambria" w:hAnsi="Cambria" w:cs="Cambria" w:hint="cs"/>
          <w:rtl/>
        </w:rPr>
        <w:t> </w:t>
      </w:r>
      <w:r w:rsidR="00364140" w:rsidRPr="00364140">
        <w:rPr>
          <w:rtl/>
        </w:rPr>
        <w:t>،</w:t>
      </w:r>
      <w:r w:rsidRPr="000E4D41">
        <w:rPr>
          <w:rtl/>
        </w:rPr>
        <w:t xml:space="preserve"> ويظن الناس أني أُعلمه</w:t>
      </w:r>
      <w:r w:rsidR="003B5324">
        <w:rPr>
          <w:rFonts w:ascii="Cambria" w:hAnsi="Cambria" w:cs="Cambria" w:hint="cs"/>
          <w:rtl/>
        </w:rPr>
        <w:t> </w:t>
      </w:r>
      <w:r w:rsidR="00364140" w:rsidRPr="00364140">
        <w:rPr>
          <w:rtl/>
        </w:rPr>
        <w:t>،</w:t>
      </w:r>
      <w:r w:rsidRPr="000E4D41">
        <w:rPr>
          <w:rFonts w:hint="cs"/>
          <w:rtl/>
        </w:rPr>
        <w:t xml:space="preserve"> </w:t>
      </w:r>
      <w:r w:rsidRPr="000E4D41">
        <w:rPr>
          <w:rtl/>
        </w:rPr>
        <w:t xml:space="preserve">وأنا والله أتعلم منه </w:t>
      </w:r>
      <w:r w:rsidRPr="000E4D41">
        <w:rPr>
          <w:rFonts w:hint="cs"/>
          <w:rtl/>
        </w:rPr>
        <w:t xml:space="preserve">!  </w:t>
      </w:r>
      <w:r w:rsidRPr="000E4D41">
        <w:rPr>
          <w:rtl/>
        </w:rPr>
        <w:t>قال: فتجاوزت عن كلامه هذا كأني ما سمعته منه</w:t>
      </w:r>
      <w:r w:rsidR="003B5324">
        <w:rPr>
          <w:rFonts w:ascii="Cambria" w:hAnsi="Cambria" w:cs="Cambria" w:hint="cs"/>
          <w:rtl/>
        </w:rPr>
        <w:t> </w:t>
      </w:r>
      <w:r w:rsidR="00364140" w:rsidRPr="00364140">
        <w:rPr>
          <w:rtl/>
        </w:rPr>
        <w:t>،</w:t>
      </w:r>
      <w:r w:rsidRPr="000E4D41">
        <w:rPr>
          <w:rFonts w:hint="cs"/>
          <w:rtl/>
        </w:rPr>
        <w:t xml:space="preserve"> </w:t>
      </w:r>
      <w:r w:rsidRPr="000E4D41">
        <w:rPr>
          <w:rtl/>
        </w:rPr>
        <w:t>ثم لقيته بعد ذلك فسلمت عليه وسألته عن خبره وحاله</w:t>
      </w:r>
      <w:r w:rsidR="003B5324">
        <w:rPr>
          <w:rFonts w:ascii="Cambria" w:hAnsi="Cambria" w:cs="Cambria" w:hint="cs"/>
          <w:rtl/>
        </w:rPr>
        <w:t> </w:t>
      </w:r>
      <w:r w:rsidR="00364140" w:rsidRPr="00364140">
        <w:rPr>
          <w:rFonts w:hint="cs"/>
          <w:rtl/>
        </w:rPr>
        <w:t>،</w:t>
      </w:r>
      <w:r w:rsidRPr="000E4D41">
        <w:rPr>
          <w:rtl/>
        </w:rPr>
        <w:t xml:space="preserve"> ثم قلت: ما حال</w:t>
      </w:r>
      <w:r w:rsidRPr="000E4D41">
        <w:rPr>
          <w:rFonts w:hint="cs"/>
          <w:rtl/>
        </w:rPr>
        <w:t xml:space="preserve"> </w:t>
      </w:r>
      <w:r w:rsidRPr="000E4D41">
        <w:rPr>
          <w:rtl/>
        </w:rPr>
        <w:t>الفتى الهاشمي؟</w:t>
      </w:r>
      <w:r w:rsidRPr="000E4D41">
        <w:rPr>
          <w:rFonts w:hint="cs"/>
          <w:rtl/>
        </w:rPr>
        <w:t xml:space="preserve"> </w:t>
      </w:r>
      <w:r w:rsidRPr="000E4D41">
        <w:rPr>
          <w:rtl/>
        </w:rPr>
        <w:t>فقال لي: دع هذا القول عنك</w:t>
      </w:r>
      <w:r w:rsidR="003B5324">
        <w:rPr>
          <w:rFonts w:ascii="Cambria" w:hAnsi="Cambria" w:cs="Cambria" w:hint="cs"/>
          <w:rtl/>
        </w:rPr>
        <w:t> </w:t>
      </w:r>
      <w:r w:rsidR="00364140" w:rsidRPr="00364140">
        <w:rPr>
          <w:rtl/>
        </w:rPr>
        <w:t>،</w:t>
      </w:r>
      <w:r w:rsidRPr="000E4D41">
        <w:rPr>
          <w:rtl/>
        </w:rPr>
        <w:t xml:space="preserve"> هذا والله خيرأهل الأرض</w:t>
      </w:r>
      <w:r w:rsidRPr="000E4D41">
        <w:rPr>
          <w:rFonts w:hint="cs"/>
          <w:rtl/>
        </w:rPr>
        <w:t xml:space="preserve"> </w:t>
      </w:r>
      <w:r w:rsidRPr="000E4D41">
        <w:rPr>
          <w:rtl/>
        </w:rPr>
        <w:t>وأفضل من خلق</w:t>
      </w:r>
      <w:r w:rsidRPr="000E4D41">
        <w:rPr>
          <w:rFonts w:hint="cs"/>
          <w:rtl/>
        </w:rPr>
        <w:t xml:space="preserve"> </w:t>
      </w:r>
      <w:r w:rsidRPr="000E4D41">
        <w:rPr>
          <w:rtl/>
        </w:rPr>
        <w:t>الله تعالى</w:t>
      </w:r>
      <w:r w:rsidR="003B5324">
        <w:rPr>
          <w:rFonts w:ascii="Cambria" w:hAnsi="Cambria" w:cs="Cambria" w:hint="cs"/>
          <w:rtl/>
        </w:rPr>
        <w:t> </w:t>
      </w:r>
      <w:r w:rsidR="00364140" w:rsidRPr="00364140">
        <w:rPr>
          <w:rFonts w:hint="cs"/>
          <w:rtl/>
        </w:rPr>
        <w:t>،</w:t>
      </w:r>
      <w:r w:rsidRPr="000E4D41">
        <w:rPr>
          <w:rtl/>
        </w:rPr>
        <w:t xml:space="preserve"> وإنه لربما هم</w:t>
      </w:r>
      <w:r w:rsidRPr="000E4D41">
        <w:rPr>
          <w:rFonts w:hint="cs"/>
          <w:rtl/>
        </w:rPr>
        <w:t>َّ</w:t>
      </w:r>
      <w:r w:rsidRPr="000E4D41">
        <w:rPr>
          <w:rtl/>
        </w:rPr>
        <w:t xml:space="preserve"> بالدخول فأقول له</w:t>
      </w:r>
      <w:r w:rsidRPr="000E4D41">
        <w:rPr>
          <w:rFonts w:hint="cs"/>
          <w:rtl/>
        </w:rPr>
        <w:t>:</w:t>
      </w:r>
      <w:r w:rsidRPr="000E4D41">
        <w:rPr>
          <w:rtl/>
        </w:rPr>
        <w:t>ت</w:t>
      </w:r>
      <w:r w:rsidRPr="000E4D41">
        <w:rPr>
          <w:rFonts w:hint="cs"/>
          <w:rtl/>
        </w:rPr>
        <w:t>َ</w:t>
      </w:r>
      <w:r w:rsidRPr="000E4D41">
        <w:rPr>
          <w:rtl/>
        </w:rPr>
        <w:t>ن</w:t>
      </w:r>
      <w:r w:rsidRPr="000E4D41">
        <w:rPr>
          <w:rFonts w:hint="cs"/>
          <w:rtl/>
        </w:rPr>
        <w:t>َ</w:t>
      </w:r>
      <w:r w:rsidRPr="000E4D41">
        <w:rPr>
          <w:rtl/>
        </w:rPr>
        <w:t>ظ</w:t>
      </w:r>
      <w:r w:rsidRPr="000E4D41">
        <w:rPr>
          <w:rFonts w:hint="cs"/>
          <w:rtl/>
        </w:rPr>
        <w:t>َّ</w:t>
      </w:r>
      <w:r w:rsidRPr="000E4D41">
        <w:rPr>
          <w:rtl/>
        </w:rPr>
        <w:t>ر</w:t>
      </w:r>
      <w:r w:rsidRPr="000E4D41">
        <w:rPr>
          <w:rFonts w:hint="cs"/>
          <w:rtl/>
        </w:rPr>
        <w:t>ْ</w:t>
      </w:r>
      <w:r w:rsidRPr="000E4D41">
        <w:rPr>
          <w:rtl/>
        </w:rPr>
        <w:t>حتى تقرأ ع</w:t>
      </w:r>
      <w:r w:rsidRPr="000E4D41">
        <w:rPr>
          <w:rFonts w:hint="cs"/>
          <w:rtl/>
        </w:rPr>
        <w:t>ُ</w:t>
      </w:r>
      <w:r w:rsidRPr="000E4D41">
        <w:rPr>
          <w:rtl/>
        </w:rPr>
        <w:t>ش</w:t>
      </w:r>
      <w:r w:rsidRPr="000E4D41">
        <w:rPr>
          <w:rFonts w:hint="cs"/>
          <w:rtl/>
        </w:rPr>
        <w:t>ْـ</w:t>
      </w:r>
      <w:r w:rsidRPr="000E4D41">
        <w:rPr>
          <w:rtl/>
        </w:rPr>
        <w:t>ر</w:t>
      </w:r>
      <w:r w:rsidRPr="000E4D41">
        <w:rPr>
          <w:rFonts w:hint="cs"/>
          <w:rtl/>
        </w:rPr>
        <w:t>َ</w:t>
      </w:r>
      <w:r w:rsidRPr="000E4D41">
        <w:rPr>
          <w:rtl/>
        </w:rPr>
        <w:t>ك</w:t>
      </w:r>
      <w:r w:rsidRPr="000E4D41">
        <w:rPr>
          <w:rFonts w:hint="cs"/>
          <w:rtl/>
        </w:rPr>
        <w:t xml:space="preserve"> </w:t>
      </w:r>
      <w:r w:rsidRPr="000E4D41">
        <w:rPr>
          <w:rtl/>
        </w:rPr>
        <w:t>فيقول لي:أي</w:t>
      </w:r>
      <w:r w:rsidRPr="000E4D41">
        <w:rPr>
          <w:rFonts w:hint="cs"/>
          <w:rtl/>
        </w:rPr>
        <w:t xml:space="preserve">َّ </w:t>
      </w:r>
      <w:r w:rsidRPr="000E4D41">
        <w:rPr>
          <w:rtl/>
        </w:rPr>
        <w:t>السورتحب أن أقرأها</w:t>
      </w:r>
      <w:r w:rsidRPr="000E4D41">
        <w:rPr>
          <w:rFonts w:hint="cs"/>
          <w:rtl/>
        </w:rPr>
        <w:t xml:space="preserve"> </w:t>
      </w:r>
      <w:r w:rsidRPr="000E4D41">
        <w:rPr>
          <w:rtl/>
        </w:rPr>
        <w:t>؟</w:t>
      </w:r>
      <w:r w:rsidRPr="000E4D41">
        <w:rPr>
          <w:rFonts w:hint="cs"/>
          <w:rtl/>
        </w:rPr>
        <w:t xml:space="preserve"> </w:t>
      </w:r>
      <w:r w:rsidRPr="000E4D41">
        <w:rPr>
          <w:rtl/>
        </w:rPr>
        <w:t>وأنا أذكر له من السور الطوال ما لم يبلغ إليه فيهذ</w:t>
      </w:r>
      <w:r w:rsidRPr="000E4D41">
        <w:rPr>
          <w:rFonts w:hint="cs"/>
          <w:rtl/>
        </w:rPr>
        <w:t>ُّ</w:t>
      </w:r>
      <w:r w:rsidRPr="000E4D41">
        <w:rPr>
          <w:rtl/>
        </w:rPr>
        <w:t>ه</w:t>
      </w:r>
      <w:r w:rsidRPr="000E4D41">
        <w:rPr>
          <w:rFonts w:hint="cs"/>
          <w:rtl/>
        </w:rPr>
        <w:t>َ</w:t>
      </w:r>
      <w:r w:rsidRPr="000E4D41">
        <w:rPr>
          <w:rtl/>
        </w:rPr>
        <w:t>ا بقراءة</w:t>
      </w:r>
      <w:r w:rsidRPr="000E4D41">
        <w:rPr>
          <w:rFonts w:hint="cs"/>
          <w:rtl/>
        </w:rPr>
        <w:t xml:space="preserve"> </w:t>
      </w:r>
      <w:r w:rsidRPr="000E4D41">
        <w:rPr>
          <w:rtl/>
        </w:rPr>
        <w:t>لم أسمع أصح منها من أحد قط</w:t>
      </w:r>
      <w:r w:rsidR="003B5324">
        <w:rPr>
          <w:rFonts w:ascii="Cambria" w:hAnsi="Cambria" w:cs="Cambria" w:hint="cs"/>
          <w:rtl/>
        </w:rPr>
        <w:t> </w:t>
      </w:r>
      <w:r w:rsidR="00364140" w:rsidRPr="00364140">
        <w:rPr>
          <w:rtl/>
        </w:rPr>
        <w:t>،</w:t>
      </w:r>
      <w:r w:rsidRPr="000E4D41">
        <w:rPr>
          <w:rtl/>
        </w:rPr>
        <w:t xml:space="preserve"> بأطيب من مزامير داود النبي</w:t>
      </w:r>
      <w:r w:rsidR="00EC2F51" w:rsidRPr="00EC2F51">
        <w:rPr>
          <w:rFonts w:cs="S ALAEM" w:hint="cs"/>
          <w:b/>
          <w:sz w:val="28"/>
          <w:rtl/>
        </w:rPr>
        <w:t>7</w:t>
      </w:r>
      <w:r w:rsidRPr="000E4D41">
        <w:rPr>
          <w:rtl/>
        </w:rPr>
        <w:t>التي بها يضرب المثل</w:t>
      </w:r>
      <w:r w:rsidRPr="000E4D41">
        <w:rPr>
          <w:rFonts w:hint="cs"/>
          <w:rtl/>
        </w:rPr>
        <w:t xml:space="preserve">! </w:t>
      </w:r>
      <w:r w:rsidRPr="000E4D41">
        <w:rPr>
          <w:rtl/>
        </w:rPr>
        <w:t>قال ثم قال: هذا مات أبوه بالعراق وهوصغير</w:t>
      </w:r>
      <w:r w:rsidRPr="000E4D41">
        <w:rPr>
          <w:rFonts w:hint="cs"/>
          <w:rtl/>
        </w:rPr>
        <w:t>ٌ</w:t>
      </w:r>
      <w:r w:rsidRPr="000E4D41">
        <w:rPr>
          <w:rtl/>
        </w:rPr>
        <w:t xml:space="preserve"> بالمدينة</w:t>
      </w:r>
      <w:r w:rsidR="003B5324">
        <w:rPr>
          <w:rFonts w:ascii="Cambria" w:hAnsi="Cambria" w:cs="Cambria" w:hint="cs"/>
          <w:rtl/>
        </w:rPr>
        <w:t> </w:t>
      </w:r>
      <w:r w:rsidR="00364140" w:rsidRPr="00364140">
        <w:rPr>
          <w:rtl/>
        </w:rPr>
        <w:t>،</w:t>
      </w:r>
      <w:r w:rsidRPr="000E4D41">
        <w:rPr>
          <w:rtl/>
        </w:rPr>
        <w:t xml:space="preserve"> ونشأ بين هذه</w:t>
      </w:r>
      <w:r w:rsidRPr="000E4D41">
        <w:rPr>
          <w:rFonts w:hint="cs"/>
          <w:rtl/>
        </w:rPr>
        <w:t xml:space="preserve"> </w:t>
      </w:r>
      <w:r w:rsidRPr="000E4D41">
        <w:rPr>
          <w:rtl/>
        </w:rPr>
        <w:t>الجواري السود</w:t>
      </w:r>
      <w:r w:rsidR="003B5324">
        <w:rPr>
          <w:rFonts w:ascii="Cambria" w:hAnsi="Cambria" w:cs="Cambria" w:hint="cs"/>
          <w:rtl/>
        </w:rPr>
        <w:t> </w:t>
      </w:r>
      <w:r w:rsidR="00364140" w:rsidRPr="00364140">
        <w:rPr>
          <w:rtl/>
        </w:rPr>
        <w:t>،</w:t>
      </w:r>
      <w:r w:rsidRPr="000E4D41">
        <w:rPr>
          <w:rtl/>
        </w:rPr>
        <w:t xml:space="preserve"> فمن أين ع</w:t>
      </w:r>
      <w:r w:rsidRPr="000E4D41">
        <w:rPr>
          <w:rFonts w:hint="cs"/>
          <w:rtl/>
        </w:rPr>
        <w:t>َ</w:t>
      </w:r>
      <w:r w:rsidRPr="000E4D41">
        <w:rPr>
          <w:rtl/>
        </w:rPr>
        <w:t>ل</w:t>
      </w:r>
      <w:r w:rsidRPr="000E4D41">
        <w:rPr>
          <w:rFonts w:hint="cs"/>
          <w:rtl/>
        </w:rPr>
        <w:t>ِ</w:t>
      </w:r>
      <w:r w:rsidRPr="000E4D41">
        <w:rPr>
          <w:rtl/>
        </w:rPr>
        <w:t>م</w:t>
      </w:r>
      <w:r w:rsidRPr="000E4D41">
        <w:rPr>
          <w:rFonts w:hint="cs"/>
          <w:rtl/>
        </w:rPr>
        <w:t>َ</w:t>
      </w:r>
      <w:r w:rsidRPr="000E4D41">
        <w:rPr>
          <w:rtl/>
        </w:rPr>
        <w:t xml:space="preserve"> هذا؟</w:t>
      </w:r>
      <w:r w:rsidRPr="000E4D41">
        <w:rPr>
          <w:rFonts w:hint="cs"/>
          <w:rtl/>
        </w:rPr>
        <w:t xml:space="preserve"> </w:t>
      </w:r>
      <w:r w:rsidRPr="000E4D41">
        <w:rPr>
          <w:rtl/>
        </w:rPr>
        <w:t>قال: ثم ما</w:t>
      </w:r>
      <w:r w:rsidRPr="000E4D41">
        <w:rPr>
          <w:rFonts w:hint="cs"/>
          <w:rtl/>
        </w:rPr>
        <w:t xml:space="preserve"> </w:t>
      </w:r>
      <w:r w:rsidRPr="000E4D41">
        <w:rPr>
          <w:rtl/>
        </w:rPr>
        <w:t>مر</w:t>
      </w:r>
      <w:r w:rsidRPr="000E4D41">
        <w:rPr>
          <w:rFonts w:hint="cs"/>
          <w:rtl/>
        </w:rPr>
        <w:t>َّ</w:t>
      </w:r>
      <w:r w:rsidRPr="000E4D41">
        <w:rPr>
          <w:rtl/>
        </w:rPr>
        <w:t>ت به الأيام والليالي حتى لقيته فوجدته قد قال بإمامته</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وعرف الح</w:t>
      </w:r>
      <w:r w:rsidRPr="000E4D41">
        <w:rPr>
          <w:rFonts w:hint="cs"/>
          <w:rtl/>
        </w:rPr>
        <w:t>ق</w:t>
      </w:r>
      <w:r w:rsidRPr="000E4D41">
        <w:rPr>
          <w:rtl/>
        </w:rPr>
        <w:t xml:space="preserve"> وقال به</w:t>
      </w:r>
      <w:r w:rsidRPr="000E4D41">
        <w:rPr>
          <w:rFonts w:hint="cs"/>
          <w:rtl/>
        </w:rPr>
        <w:t>» !</w:t>
      </w:r>
    </w:p>
    <w:p w14:paraId="5143E6E1" w14:textId="2EFADD00" w:rsidR="002466CD" w:rsidRDefault="002466CD" w:rsidP="006B6E9D">
      <w:pPr>
        <w:pStyle w:val="Heading2"/>
      </w:pPr>
      <w:bookmarkStart w:id="199" w:name="_Toc118886494"/>
      <w:r w:rsidRPr="00BB74EC">
        <w:rPr>
          <w:rFonts w:hint="cs"/>
          <w:rtl/>
        </w:rPr>
        <w:t>فشلت خطة المعتصم في فرض الإقامة الجبرية على الإمام الهادي</w:t>
      </w:r>
      <w:r w:rsidR="00EC2F51" w:rsidRPr="00EC2F51">
        <w:rPr>
          <w:rFonts w:ascii="Mosawi" w:hAnsi="Mosawi" w:cs="S ALAEM"/>
          <w:rtl/>
        </w:rPr>
        <w:t>7</w:t>
      </w:r>
      <w:r w:rsidRPr="000E4D41">
        <w:rPr>
          <w:rFonts w:hint="cs"/>
          <w:rtl/>
        </w:rPr>
        <w:t xml:space="preserve"> ؟</w:t>
      </w:r>
      <w:bookmarkEnd w:id="199"/>
    </w:p>
    <w:p w14:paraId="34FD14A4" w14:textId="44DD1585" w:rsidR="002466CD" w:rsidRPr="000E4D41" w:rsidRDefault="002466CD" w:rsidP="00672310">
      <w:pPr>
        <w:rPr>
          <w:rtl/>
        </w:rPr>
      </w:pPr>
      <w:r w:rsidRPr="000E4D41">
        <w:rPr>
          <w:rFonts w:hint="cs"/>
          <w:rtl/>
        </w:rPr>
        <w:t>كانت خطة المعتصم ضد الهادي</w:t>
      </w:r>
      <w:r w:rsidR="00EC2F51" w:rsidRPr="00EC2F51">
        <w:rPr>
          <w:rFonts w:cs="S ALAEM" w:hint="cs"/>
          <w:rtl/>
        </w:rPr>
        <w:t>7</w:t>
      </w:r>
      <w:r w:rsidRPr="000E4D41">
        <w:rPr>
          <w:rFonts w:hint="cs"/>
          <w:rtl/>
        </w:rPr>
        <w:t>متقنةً</w:t>
      </w:r>
      <w:r w:rsidR="003B5324">
        <w:rPr>
          <w:rFonts w:ascii="Cambria" w:hAnsi="Cambria" w:cs="Cambria" w:hint="cs"/>
          <w:rtl/>
        </w:rPr>
        <w:t> </w:t>
      </w:r>
      <w:r w:rsidR="00364140" w:rsidRPr="00364140">
        <w:rPr>
          <w:rFonts w:hint="cs"/>
          <w:rtl/>
        </w:rPr>
        <w:t>،</w:t>
      </w:r>
      <w:r w:rsidRPr="000E4D41">
        <w:rPr>
          <w:rFonts w:hint="cs"/>
          <w:rtl/>
        </w:rPr>
        <w:t xml:space="preserve"> لكنها فشلت من أساسها</w:t>
      </w:r>
      <w:r w:rsidR="003B5324">
        <w:rPr>
          <w:rFonts w:ascii="Cambria" w:hAnsi="Cambria" w:cs="Cambria" w:hint="cs"/>
          <w:rtl/>
        </w:rPr>
        <w:t> </w:t>
      </w:r>
      <w:r w:rsidR="00364140" w:rsidRPr="00364140">
        <w:rPr>
          <w:rFonts w:hint="cs"/>
          <w:rtl/>
        </w:rPr>
        <w:t>،</w:t>
      </w:r>
      <w:r w:rsidRPr="000E4D41">
        <w:rPr>
          <w:rFonts w:hint="cs"/>
          <w:rtl/>
        </w:rPr>
        <w:t xml:space="preserve"> لأن الشخص الذي انتدبه لهذه المهمة انبهر بالإمام</w:t>
      </w:r>
      <w:r w:rsidR="00EC2F51" w:rsidRPr="00EC2F51">
        <w:rPr>
          <w:rFonts w:cs="S ALAEM" w:hint="cs"/>
          <w:rtl/>
        </w:rPr>
        <w:t>7</w:t>
      </w:r>
      <w:r w:rsidRPr="000E4D41">
        <w:rPr>
          <w:rFonts w:hint="cs"/>
          <w:rtl/>
        </w:rPr>
        <w:t>وآمن به ! وكان المعتصم يخاف من</w:t>
      </w:r>
      <w:r w:rsidR="00FC39AD">
        <w:rPr>
          <w:rFonts w:hint="cs"/>
          <w:rtl/>
        </w:rPr>
        <w:t>ه</w:t>
      </w:r>
      <w:r w:rsidR="00EC2F51" w:rsidRPr="00EC2F51">
        <w:rPr>
          <w:rFonts w:cs="S ALAEM" w:hint="cs"/>
          <w:rtl/>
        </w:rPr>
        <w:t>7</w:t>
      </w:r>
      <w:r w:rsidRPr="000E4D41">
        <w:rPr>
          <w:rFonts w:hint="cs"/>
          <w:rtl/>
        </w:rPr>
        <w:t>لأن القوة الحقيقية بيد قادة الجيش الأتراك</w:t>
      </w:r>
      <w:r w:rsidR="003B5324">
        <w:rPr>
          <w:rFonts w:ascii="Cambria" w:hAnsi="Cambria" w:cs="Cambria" w:hint="cs"/>
          <w:rtl/>
        </w:rPr>
        <w:t> </w:t>
      </w:r>
      <w:r w:rsidR="00364140" w:rsidRPr="00364140">
        <w:rPr>
          <w:rFonts w:hint="cs"/>
          <w:rtl/>
        </w:rPr>
        <w:t>،</w:t>
      </w:r>
      <w:r w:rsidRPr="000E4D41">
        <w:rPr>
          <w:rFonts w:hint="cs"/>
          <w:rtl/>
        </w:rPr>
        <w:t xml:space="preserve"> فهم الذين خلعوا ابن أخيه العباس وبايعوه  فمن الممكن أن يقتنعوا يوماً بالإمام الهادي</w:t>
      </w:r>
      <w:r w:rsidR="00EC2F51" w:rsidRPr="00EC2F51">
        <w:rPr>
          <w:rFonts w:cs="S ALAEM" w:hint="cs"/>
          <w:rtl/>
        </w:rPr>
        <w:t>7</w:t>
      </w:r>
      <w:r w:rsidRPr="000E4D41">
        <w:rPr>
          <w:rFonts w:hint="cs"/>
          <w:rtl/>
        </w:rPr>
        <w:t>ويبايعوه ويخلعوا المعتصم !</w:t>
      </w:r>
    </w:p>
    <w:p w14:paraId="6C0D9551" w14:textId="4806CA8B" w:rsidR="002466CD" w:rsidRDefault="002466CD" w:rsidP="00672310">
      <w:pPr>
        <w:rPr>
          <w:b/>
          <w:sz w:val="26"/>
          <w:szCs w:val="26"/>
        </w:rPr>
      </w:pPr>
      <w:r w:rsidRPr="000E4D41">
        <w:rPr>
          <w:rFonts w:hint="cs"/>
          <w:rtl/>
        </w:rPr>
        <w:t>ولذلك أنكر المعتصم بعد قتله الإمام الجواد</w:t>
      </w:r>
      <w:r w:rsidR="00EC2F51" w:rsidRPr="00EC2F51">
        <w:rPr>
          <w:rFonts w:cs="S ALAEM" w:hint="cs"/>
          <w:rtl/>
        </w:rPr>
        <w:t>7</w:t>
      </w:r>
      <w:r w:rsidRPr="000E4D41">
        <w:rPr>
          <w:rFonts w:hint="cs"/>
          <w:rtl/>
        </w:rPr>
        <w:t>أن يكون ابنه الهادي</w:t>
      </w:r>
      <w:r w:rsidR="00EC2F51" w:rsidRPr="00EC2F51">
        <w:rPr>
          <w:rFonts w:cs="S ALAEM" w:hint="cs"/>
          <w:rtl/>
        </w:rPr>
        <w:t>7</w:t>
      </w:r>
      <w:r w:rsidRPr="000E4D41">
        <w:rPr>
          <w:rFonts w:hint="cs"/>
          <w:rtl/>
        </w:rPr>
        <w:t>مثله</w:t>
      </w:r>
      <w:r w:rsidR="003B5324">
        <w:rPr>
          <w:rFonts w:ascii="Cambria" w:hAnsi="Cambria" w:cs="Cambria" w:hint="cs"/>
          <w:rtl/>
        </w:rPr>
        <w:t> </w:t>
      </w:r>
      <w:r w:rsidR="00364140" w:rsidRPr="00364140">
        <w:rPr>
          <w:rFonts w:hint="cs"/>
          <w:rtl/>
        </w:rPr>
        <w:t>،</w:t>
      </w:r>
      <w:r w:rsidRPr="000E4D41">
        <w:rPr>
          <w:rFonts w:hint="cs"/>
          <w:rtl/>
        </w:rPr>
        <w:t xml:space="preserve"> ثم وضع له الخطة المتقدمة ! فأفشلها الجنيدي الذي اختاره كفيلاً ومعلماً للإمام</w:t>
      </w:r>
      <w:r w:rsidR="00EC2F51" w:rsidRPr="00EC2F51">
        <w:rPr>
          <w:rFonts w:cs="S ALAEM" w:hint="cs"/>
          <w:rtl/>
        </w:rPr>
        <w:t>7</w:t>
      </w:r>
      <w:r w:rsidR="00612892">
        <w:t xml:space="preserve"> </w:t>
      </w:r>
      <w:r w:rsidRPr="000E4D41">
        <w:rPr>
          <w:rFonts w:hint="cs"/>
          <w:rtl/>
        </w:rPr>
        <w:t>فأعلن أن علم الإمام الهادي رباني</w:t>
      </w:r>
      <w:r w:rsidR="003B5324">
        <w:rPr>
          <w:rFonts w:ascii="Cambria" w:hAnsi="Cambria" w:cs="Cambria" w:hint="cs"/>
          <w:rtl/>
        </w:rPr>
        <w:t> </w:t>
      </w:r>
      <w:r w:rsidR="00364140" w:rsidRPr="00364140">
        <w:rPr>
          <w:rFonts w:hint="cs"/>
          <w:rtl/>
        </w:rPr>
        <w:t>،</w:t>
      </w:r>
      <w:r w:rsidRPr="000E4D41">
        <w:rPr>
          <w:rFonts w:hint="cs"/>
          <w:rtl/>
        </w:rPr>
        <w:t xml:space="preserve"> وقال بإمامته وثبت على تشيعه وسكن بغداد. ويظهر أنه هو</w:t>
      </w:r>
      <w:r w:rsidR="00FC39AD">
        <w:rPr>
          <w:rFonts w:hint="cs"/>
          <w:rtl/>
        </w:rPr>
        <w:t xml:space="preserve"> </w:t>
      </w:r>
      <w:r w:rsidRPr="000E4D41">
        <w:rPr>
          <w:rFonts w:hint="cs"/>
          <w:rtl/>
        </w:rPr>
        <w:t>الذي ذكره الصدوق في كمال الدين</w:t>
      </w:r>
      <w:r w:rsidRPr="000E4D41">
        <w:rPr>
          <w:rFonts w:hint="cs"/>
          <w:b/>
          <w:sz w:val="24"/>
          <w:szCs w:val="24"/>
          <w:rtl/>
        </w:rPr>
        <w:t>/442</w:t>
      </w:r>
      <w:r w:rsidR="00364140" w:rsidRPr="00364140">
        <w:rPr>
          <w:rFonts w:hint="cs"/>
          <w:b/>
          <w:sz w:val="24"/>
          <w:szCs w:val="24"/>
          <w:rtl/>
        </w:rPr>
        <w:t>،</w:t>
      </w:r>
      <w:r w:rsidRPr="000E4D41">
        <w:rPr>
          <w:rFonts w:hint="cs"/>
          <w:rtl/>
        </w:rPr>
        <w:t xml:space="preserve"> فيمن رأى الإمام المهدي</w:t>
      </w:r>
      <w:r w:rsidR="00AA13E0">
        <w:rPr>
          <w:rFonts w:hint="eastAsia"/>
        </w:rPr>
        <w:t> </w:t>
      </w:r>
      <w:r w:rsidR="00637C24" w:rsidRPr="00637C24">
        <w:rPr>
          <w:rFonts w:ascii="Dorood" w:hAnsi="Dorood"/>
          <w:sz w:val="30"/>
          <w:szCs w:val="38"/>
        </w:rPr>
        <w:t></w:t>
      </w:r>
      <w:r w:rsidR="00364140" w:rsidRPr="00364140">
        <w:rPr>
          <w:rFonts w:hint="cs"/>
          <w:rtl/>
        </w:rPr>
        <w:t>،</w:t>
      </w:r>
      <w:r w:rsidR="00637C24">
        <w:rPr>
          <w:rFonts w:hint="cs"/>
          <w:rtl/>
        </w:rPr>
        <w:t xml:space="preserve"> </w:t>
      </w:r>
      <w:r w:rsidRPr="000E4D41">
        <w:rPr>
          <w:rFonts w:hint="cs"/>
          <w:rtl/>
        </w:rPr>
        <w:t>قال: «</w:t>
      </w:r>
      <w:r w:rsidRPr="000E4D41">
        <w:rPr>
          <w:rtl/>
        </w:rPr>
        <w:t>ورآه من الوكلاء ببغداد:</w:t>
      </w:r>
      <w:r w:rsidRPr="000E4D41">
        <w:rPr>
          <w:rFonts w:hint="cs"/>
          <w:rtl/>
        </w:rPr>
        <w:t xml:space="preserve"> </w:t>
      </w:r>
      <w:r w:rsidRPr="000E4D41">
        <w:rPr>
          <w:rtl/>
        </w:rPr>
        <w:t>العمري</w:t>
      </w:r>
      <w:r w:rsidR="003B5324">
        <w:rPr>
          <w:rFonts w:ascii="Cambria" w:hAnsi="Cambria" w:cs="Cambria" w:hint="cs"/>
          <w:rtl/>
        </w:rPr>
        <w:t> </w:t>
      </w:r>
      <w:r w:rsidR="00364140" w:rsidRPr="00364140">
        <w:rPr>
          <w:rtl/>
        </w:rPr>
        <w:t>،</w:t>
      </w:r>
      <w:r w:rsidRPr="000E4D41">
        <w:rPr>
          <w:rFonts w:hint="cs"/>
          <w:rtl/>
        </w:rPr>
        <w:t xml:space="preserve"> </w:t>
      </w:r>
      <w:r w:rsidRPr="000E4D41">
        <w:rPr>
          <w:rtl/>
        </w:rPr>
        <w:t>وابنه</w:t>
      </w:r>
      <w:r w:rsidR="003B5324">
        <w:rPr>
          <w:rFonts w:ascii="Cambria" w:hAnsi="Cambria" w:cs="Cambria" w:hint="cs"/>
          <w:rtl/>
        </w:rPr>
        <w:t> </w:t>
      </w:r>
      <w:r w:rsidR="00364140" w:rsidRPr="00364140">
        <w:rPr>
          <w:rtl/>
        </w:rPr>
        <w:t>،</w:t>
      </w:r>
      <w:r w:rsidRPr="000E4D41">
        <w:rPr>
          <w:rtl/>
        </w:rPr>
        <w:t xml:space="preserve"> </w:t>
      </w:r>
      <w:r w:rsidRPr="000E4D41">
        <w:rPr>
          <w:rFonts w:hint="cs"/>
          <w:rtl/>
        </w:rPr>
        <w:t>و</w:t>
      </w:r>
      <w:r w:rsidRPr="000E4D41">
        <w:rPr>
          <w:rtl/>
        </w:rPr>
        <w:t xml:space="preserve">حاجز </w:t>
      </w:r>
      <w:r w:rsidR="003B5324">
        <w:rPr>
          <w:rFonts w:ascii="Cambria" w:hAnsi="Cambria" w:cs="Cambria" w:hint="cs"/>
          <w:rtl/>
        </w:rPr>
        <w:t> </w:t>
      </w:r>
      <w:r w:rsidR="00364140" w:rsidRPr="00364140">
        <w:rPr>
          <w:rFonts w:hint="cs"/>
          <w:rtl/>
        </w:rPr>
        <w:t>،</w:t>
      </w:r>
      <w:r w:rsidRPr="000E4D41">
        <w:rPr>
          <w:rtl/>
        </w:rPr>
        <w:t xml:space="preserve"> والبلالي</w:t>
      </w:r>
      <w:r w:rsidR="003B5324">
        <w:rPr>
          <w:rFonts w:ascii="Cambria" w:hAnsi="Cambria" w:cs="Cambria" w:hint="cs"/>
          <w:rtl/>
        </w:rPr>
        <w:t> </w:t>
      </w:r>
      <w:r w:rsidR="00364140" w:rsidRPr="00364140">
        <w:rPr>
          <w:rtl/>
        </w:rPr>
        <w:t>،</w:t>
      </w:r>
      <w:r w:rsidRPr="000E4D41">
        <w:rPr>
          <w:rFonts w:hint="cs"/>
          <w:rtl/>
        </w:rPr>
        <w:t xml:space="preserve"> </w:t>
      </w:r>
      <w:r w:rsidRPr="000E4D41">
        <w:rPr>
          <w:rtl/>
        </w:rPr>
        <w:t>والعطار. ومن الكوفة: العاصمي</w:t>
      </w:r>
      <w:r w:rsidRPr="000E4D41">
        <w:rPr>
          <w:rFonts w:hint="cs"/>
          <w:rtl/>
        </w:rPr>
        <w:t xml:space="preserve"> </w:t>
      </w:r>
      <w:r w:rsidRPr="000E4D41">
        <w:rPr>
          <w:rtl/>
        </w:rPr>
        <w:t>. ومن أهل الأهواز: محمد بن إبراهيم بن مهزيار.</w:t>
      </w:r>
      <w:r w:rsidRPr="000E4D41">
        <w:rPr>
          <w:rFonts w:hint="cs"/>
          <w:rtl/>
        </w:rPr>
        <w:t xml:space="preserve"> </w:t>
      </w:r>
      <w:r w:rsidRPr="000E4D41">
        <w:rPr>
          <w:rtl/>
        </w:rPr>
        <w:t>ومن أهل قم: أحمد بن إسحاق . ومن أهل همدان: محمد بن صالح</w:t>
      </w:r>
      <w:r w:rsidRPr="000E4D41">
        <w:rPr>
          <w:rFonts w:hint="cs"/>
          <w:rtl/>
        </w:rPr>
        <w:t xml:space="preserve"> </w:t>
      </w:r>
      <w:r w:rsidRPr="000E4D41">
        <w:rPr>
          <w:rtl/>
        </w:rPr>
        <w:t>. ومن أهل الري:</w:t>
      </w:r>
      <w:r w:rsidRPr="000E4D41">
        <w:rPr>
          <w:rFonts w:hint="cs"/>
          <w:rtl/>
        </w:rPr>
        <w:t xml:space="preserve"> </w:t>
      </w:r>
      <w:r w:rsidRPr="000E4D41">
        <w:rPr>
          <w:rtl/>
        </w:rPr>
        <w:t>البسامي والأسدي يعني نفسه</w:t>
      </w:r>
      <w:r w:rsidR="00FC39AD">
        <w:rPr>
          <w:rFonts w:hint="cs"/>
          <w:rtl/>
        </w:rPr>
        <w:t xml:space="preserve"> </w:t>
      </w:r>
      <w:r w:rsidRPr="000E4D41">
        <w:rPr>
          <w:rFonts w:hint="cs"/>
          <w:rtl/>
        </w:rPr>
        <w:t xml:space="preserve">. </w:t>
      </w:r>
      <w:r w:rsidRPr="000E4D41">
        <w:rPr>
          <w:rtl/>
        </w:rPr>
        <w:t>ومن أهل آذربيجان:</w:t>
      </w:r>
      <w:r w:rsidRPr="000E4D41">
        <w:rPr>
          <w:rFonts w:hint="cs"/>
          <w:rtl/>
        </w:rPr>
        <w:t xml:space="preserve"> </w:t>
      </w:r>
      <w:r w:rsidRPr="000E4D41">
        <w:rPr>
          <w:rtl/>
        </w:rPr>
        <w:t>القاسم بن العلاء . ومن</w:t>
      </w:r>
      <w:r w:rsidRPr="000E4D41">
        <w:rPr>
          <w:rFonts w:hint="cs"/>
          <w:rtl/>
        </w:rPr>
        <w:t xml:space="preserve"> </w:t>
      </w:r>
      <w:r w:rsidRPr="000E4D41">
        <w:rPr>
          <w:rtl/>
        </w:rPr>
        <w:t>أهل نيسابور: محمد بن شاذان.</w:t>
      </w:r>
      <w:r w:rsidRPr="000E4D41">
        <w:rPr>
          <w:rFonts w:hint="cs"/>
          <w:rtl/>
        </w:rPr>
        <w:t xml:space="preserve"> </w:t>
      </w:r>
      <w:r w:rsidRPr="000E4D41">
        <w:rPr>
          <w:rtl/>
        </w:rPr>
        <w:t>ومن غير الوكلاء من أهل بغداد: أبوالقاسم بن أبي حليس</w:t>
      </w:r>
      <w:r w:rsidR="00364140" w:rsidRPr="00364140">
        <w:rPr>
          <w:rtl/>
        </w:rPr>
        <w:t>،</w:t>
      </w:r>
      <w:r w:rsidRPr="000E4D41">
        <w:rPr>
          <w:rtl/>
        </w:rPr>
        <w:t xml:space="preserve"> وأبوعبد الله</w:t>
      </w:r>
      <w:r w:rsidRPr="000E4D41">
        <w:rPr>
          <w:rFonts w:hint="cs"/>
          <w:rtl/>
        </w:rPr>
        <w:t xml:space="preserve"> </w:t>
      </w:r>
      <w:r w:rsidRPr="000E4D41">
        <w:rPr>
          <w:rtl/>
        </w:rPr>
        <w:t>الكندي</w:t>
      </w:r>
      <w:r w:rsidR="00364140" w:rsidRPr="00364140">
        <w:rPr>
          <w:rtl/>
        </w:rPr>
        <w:t>،</w:t>
      </w:r>
      <w:r w:rsidRPr="000E4D41">
        <w:rPr>
          <w:rtl/>
        </w:rPr>
        <w:t xml:space="preserve"> </w:t>
      </w:r>
      <w:r w:rsidRPr="000E4D41">
        <w:rPr>
          <w:u w:val="single"/>
          <w:rtl/>
        </w:rPr>
        <w:t>وأبوعبد الله الجنيدي</w:t>
      </w:r>
      <w:r w:rsidR="003B5324">
        <w:rPr>
          <w:rFonts w:ascii="Cambria" w:hAnsi="Cambria" w:cs="Cambria" w:hint="cs"/>
          <w:u w:val="single"/>
          <w:rtl/>
        </w:rPr>
        <w:t> </w:t>
      </w:r>
      <w:r w:rsidR="00364140" w:rsidRPr="00364140">
        <w:rPr>
          <w:rFonts w:hint="cs"/>
          <w:u w:val="single"/>
          <w:rtl/>
        </w:rPr>
        <w:t>،</w:t>
      </w:r>
      <w:r w:rsidRPr="000E4D41">
        <w:rPr>
          <w:rFonts w:hint="cs"/>
          <w:rtl/>
        </w:rPr>
        <w:t xml:space="preserve"> </w:t>
      </w:r>
      <w:r w:rsidRPr="000E4D41">
        <w:rPr>
          <w:rtl/>
        </w:rPr>
        <w:t>وهارون القزاز</w:t>
      </w:r>
      <w:r w:rsidRPr="000E4D41">
        <w:rPr>
          <w:rFonts w:hint="cs"/>
          <w:b/>
          <w:sz w:val="26"/>
          <w:szCs w:val="26"/>
          <w:rtl/>
        </w:rPr>
        <w:t>» .</w:t>
      </w:r>
    </w:p>
    <w:p w14:paraId="47951BCD" w14:textId="77777777" w:rsidR="001642C9" w:rsidRPr="000E4D41" w:rsidRDefault="001642C9" w:rsidP="00672310">
      <w:pPr>
        <w:rPr>
          <w:b/>
          <w:bCs/>
          <w:sz w:val="26"/>
          <w:szCs w:val="26"/>
          <w:rtl/>
          <w:lang w:bidi="ar-LB"/>
        </w:rPr>
      </w:pPr>
    </w:p>
    <w:p w14:paraId="6026380A" w14:textId="1174C070" w:rsidR="002466CD" w:rsidRDefault="002466CD" w:rsidP="006B6E9D">
      <w:pPr>
        <w:pStyle w:val="Heading2"/>
      </w:pPr>
      <w:bookmarkStart w:id="200" w:name="_Toc118886495"/>
      <w:r w:rsidRPr="00BB74EC">
        <w:rPr>
          <w:rFonts w:hint="cs"/>
          <w:rtl/>
        </w:rPr>
        <w:t>كان الواثق ليناً مع العلويين ومعجباً بالإمام الهادي</w:t>
      </w:r>
      <w:r w:rsidR="00EC2F51" w:rsidRPr="00EC2F51">
        <w:rPr>
          <w:rFonts w:ascii="Mosawi" w:hAnsi="Mosawi" w:cs="S ALAEM"/>
          <w:rtl/>
        </w:rPr>
        <w:t>7</w:t>
      </w:r>
      <w:bookmarkEnd w:id="200"/>
    </w:p>
    <w:p w14:paraId="3540BBF6" w14:textId="1AF96762" w:rsidR="002466CD" w:rsidRPr="000E4D41" w:rsidRDefault="002466CD" w:rsidP="00672310">
      <w:pPr>
        <w:rPr>
          <w:rtl/>
        </w:rPr>
      </w:pPr>
      <w:r w:rsidRPr="000E4D41">
        <w:rPr>
          <w:rFonts w:hint="cs"/>
          <w:rtl/>
        </w:rPr>
        <w:t>لما مات المأمون كان الإمام الهادي</w:t>
      </w:r>
      <w:r w:rsidR="00EC2F51" w:rsidRPr="00EC2F51">
        <w:rPr>
          <w:rFonts w:cs="S ALAEM" w:hint="cs"/>
          <w:rtl/>
        </w:rPr>
        <w:t>7</w:t>
      </w:r>
      <w:r w:rsidRPr="000E4D41">
        <w:rPr>
          <w:rFonts w:hint="cs"/>
          <w:rtl/>
        </w:rPr>
        <w:t>طفلاً في السادسة من عمره في ظل أبيه الإمام الجواد</w:t>
      </w:r>
      <w:r w:rsidR="00EC2F51" w:rsidRPr="00EC2F51">
        <w:rPr>
          <w:rFonts w:cs="S ALAEM" w:hint="cs"/>
          <w:rtl/>
        </w:rPr>
        <w:t>7</w:t>
      </w:r>
      <w:r w:rsidRPr="000E4D41">
        <w:rPr>
          <w:rFonts w:hint="cs"/>
          <w:rtl/>
        </w:rPr>
        <w:t xml:space="preserve">. ولما مات المعتصم سنة </w:t>
      </w:r>
      <w:r w:rsidRPr="000E4D41">
        <w:rPr>
          <w:rFonts w:hint="cs"/>
          <w:b/>
          <w:sz w:val="26"/>
          <w:szCs w:val="26"/>
          <w:rtl/>
        </w:rPr>
        <w:t>227</w:t>
      </w:r>
      <w:r w:rsidR="003B5324">
        <w:rPr>
          <w:rFonts w:ascii="Cambria" w:hAnsi="Cambria" w:cs="Cambria" w:hint="cs"/>
          <w:rtl/>
        </w:rPr>
        <w:t> </w:t>
      </w:r>
      <w:r w:rsidR="00364140" w:rsidRPr="00364140">
        <w:rPr>
          <w:rFonts w:hint="cs"/>
          <w:rtl/>
        </w:rPr>
        <w:t>،</w:t>
      </w:r>
      <w:r w:rsidRPr="000E4D41">
        <w:rPr>
          <w:rFonts w:hint="cs"/>
          <w:rtl/>
        </w:rPr>
        <w:t xml:space="preserve"> انتهى قراره بمحاصرة الإمام الهادي</w:t>
      </w:r>
      <w:r w:rsidR="00EC2F51" w:rsidRPr="00EC2F51">
        <w:rPr>
          <w:rFonts w:cs="S ALAEM" w:hint="cs"/>
          <w:rtl/>
        </w:rPr>
        <w:t>7</w:t>
      </w:r>
      <w:r w:rsidR="005B0466">
        <w:t xml:space="preserve"> </w:t>
      </w:r>
      <w:r w:rsidRPr="000E4D41">
        <w:rPr>
          <w:rFonts w:hint="cs"/>
          <w:rtl/>
        </w:rPr>
        <w:t xml:space="preserve">وكان الإمام يومها في السادسة عشرة . </w:t>
      </w:r>
    </w:p>
    <w:p w14:paraId="0F77AE87" w14:textId="7D9A6713" w:rsidR="002466CD" w:rsidRDefault="002466CD" w:rsidP="00672310">
      <w:pPr>
        <w:rPr>
          <w:rtl/>
        </w:rPr>
      </w:pPr>
      <w:r w:rsidRPr="000E4D41">
        <w:rPr>
          <w:rFonts w:hint="cs"/>
          <w:rtl/>
        </w:rPr>
        <w:t>ثم حكم الواثق نحو ست سنين ومات سنة</w:t>
      </w:r>
      <w:r w:rsidRPr="00196FBA">
        <w:rPr>
          <w:rFonts w:hint="cs"/>
          <w:b/>
          <w:sz w:val="24"/>
          <w:szCs w:val="24"/>
          <w:rtl/>
        </w:rPr>
        <w:t xml:space="preserve"> 232</w:t>
      </w:r>
      <w:r w:rsidR="00364140" w:rsidRPr="00364140">
        <w:rPr>
          <w:rFonts w:hint="cs"/>
          <w:sz w:val="28"/>
          <w:rtl/>
        </w:rPr>
        <w:t>،</w:t>
      </w:r>
      <w:r w:rsidRPr="000E4D41">
        <w:rPr>
          <w:rFonts w:hint="cs"/>
          <w:rtl/>
        </w:rPr>
        <w:t xml:space="preserve"> وكان عمر الإمام</w:t>
      </w:r>
      <w:r w:rsidR="00EC2F51" w:rsidRPr="00EC2F51">
        <w:rPr>
          <w:rFonts w:cs="S ALAEM" w:hint="cs"/>
          <w:rtl/>
        </w:rPr>
        <w:t>7</w:t>
      </w:r>
      <w:r w:rsidRPr="000E4D41">
        <w:rPr>
          <w:rFonts w:hint="cs"/>
          <w:rtl/>
        </w:rPr>
        <w:t>يومها نحو</w:t>
      </w:r>
      <w:r w:rsidRPr="000E4D41">
        <w:rPr>
          <w:rFonts w:hint="cs"/>
          <w:sz w:val="26"/>
          <w:szCs w:val="26"/>
          <w:rtl/>
        </w:rPr>
        <w:t>21</w:t>
      </w:r>
      <w:r w:rsidRPr="000E4D41">
        <w:rPr>
          <w:rFonts w:hint="cs"/>
          <w:rtl/>
        </w:rPr>
        <w:t xml:space="preserve"> سنة. وقد ترجمنا للواثق في سيرة الإمام الجواد</w:t>
      </w:r>
      <w:r w:rsidR="00EC2F51" w:rsidRPr="00EC2F51">
        <w:rPr>
          <w:rFonts w:cs="S ALAEM" w:hint="cs"/>
          <w:rtl/>
        </w:rPr>
        <w:t>7</w:t>
      </w:r>
      <w:r w:rsidR="00364140" w:rsidRPr="00364140">
        <w:rPr>
          <w:rFonts w:hint="cs"/>
          <w:rtl/>
        </w:rPr>
        <w:t>،</w:t>
      </w:r>
      <w:r w:rsidRPr="000E4D41">
        <w:rPr>
          <w:rFonts w:hint="cs"/>
          <w:rtl/>
        </w:rPr>
        <w:t xml:space="preserve"> وذكرنا أنه رغم استغراقه في شهواته</w:t>
      </w:r>
      <w:r w:rsidR="003B5324">
        <w:rPr>
          <w:rFonts w:ascii="Cambria" w:hAnsi="Cambria" w:cs="Cambria" w:hint="cs"/>
          <w:rtl/>
        </w:rPr>
        <w:t> </w:t>
      </w:r>
      <w:r w:rsidR="00364140" w:rsidRPr="00364140">
        <w:rPr>
          <w:rFonts w:hint="cs"/>
          <w:rtl/>
        </w:rPr>
        <w:t>،</w:t>
      </w:r>
      <w:r w:rsidRPr="000E4D41">
        <w:rPr>
          <w:rFonts w:hint="cs"/>
          <w:rtl/>
        </w:rPr>
        <w:t xml:space="preserve"> كان ليناً مع الطالبيين فلم يقتل منهم أحداً</w:t>
      </w:r>
      <w:r w:rsidR="003B5324">
        <w:rPr>
          <w:rFonts w:ascii="Cambria" w:hAnsi="Cambria" w:cs="Cambria" w:hint="cs"/>
          <w:rtl/>
        </w:rPr>
        <w:t> </w:t>
      </w:r>
      <w:r w:rsidR="00364140" w:rsidRPr="00364140">
        <w:rPr>
          <w:rFonts w:hint="cs"/>
          <w:rtl/>
        </w:rPr>
        <w:t>،</w:t>
      </w:r>
      <w:r w:rsidRPr="000E4D41">
        <w:rPr>
          <w:rFonts w:hint="cs"/>
          <w:rtl/>
        </w:rPr>
        <w:t xml:space="preserve"> مع أن كبار شخصياتهم كانوا عنده في سامراء</w:t>
      </w:r>
      <w:r w:rsidR="003B5324">
        <w:rPr>
          <w:rFonts w:ascii="Cambria" w:hAnsi="Cambria" w:cs="Cambria" w:hint="cs"/>
          <w:rtl/>
        </w:rPr>
        <w:t> </w:t>
      </w:r>
      <w:r w:rsidR="00364140" w:rsidRPr="00364140">
        <w:rPr>
          <w:rFonts w:hint="cs"/>
          <w:rtl/>
        </w:rPr>
        <w:t>،</w:t>
      </w:r>
      <w:r w:rsidRPr="000E4D41">
        <w:rPr>
          <w:rFonts w:hint="cs"/>
          <w:rtl/>
        </w:rPr>
        <w:t xml:space="preserve"> تحت الإقامة الجبرية . </w:t>
      </w:r>
    </w:p>
    <w:p w14:paraId="57563930" w14:textId="45A4D6C6" w:rsidR="0079312A" w:rsidRDefault="002466CD" w:rsidP="00672310">
      <w:pPr>
        <w:rPr>
          <w:rtl/>
        </w:rPr>
      </w:pPr>
      <w:r w:rsidRPr="005B0466">
        <w:rPr>
          <w:rStyle w:val="Heading8Char"/>
          <w:rFonts w:eastAsiaTheme="minorHAnsi" w:hint="cs"/>
          <w:rtl/>
        </w:rPr>
        <w:t xml:space="preserve">قال أبو الفرج في </w:t>
      </w:r>
      <w:r w:rsidRPr="005B0466">
        <w:rPr>
          <w:rStyle w:val="Heading8Char"/>
          <w:rFonts w:eastAsiaTheme="minorHAnsi"/>
          <w:rtl/>
        </w:rPr>
        <w:t>مقاتل الطالبيين</w:t>
      </w:r>
      <w:r w:rsidRPr="005B0466">
        <w:rPr>
          <w:rStyle w:val="Heading7Char"/>
          <w:rFonts w:hint="cs"/>
          <w:rtl/>
        </w:rPr>
        <w:t>/</w:t>
      </w:r>
      <w:r w:rsidRPr="005B0466">
        <w:rPr>
          <w:rStyle w:val="Heading7Char"/>
          <w:rtl/>
        </w:rPr>
        <w:t>394</w:t>
      </w:r>
      <w:r w:rsidRPr="000E4D41">
        <w:rPr>
          <w:rFonts w:hint="cs"/>
          <w:b/>
          <w:rtl/>
        </w:rPr>
        <w:t>:</w:t>
      </w:r>
      <w:r w:rsidRPr="000E4D41">
        <w:rPr>
          <w:rFonts w:hint="cs"/>
          <w:rtl/>
        </w:rPr>
        <w:t xml:space="preserve"> « </w:t>
      </w:r>
      <w:r w:rsidRPr="000E4D41">
        <w:rPr>
          <w:rtl/>
        </w:rPr>
        <w:t>لانعلم أحدا</w:t>
      </w:r>
      <w:r w:rsidRPr="000E4D41">
        <w:rPr>
          <w:rFonts w:hint="cs"/>
          <w:rtl/>
        </w:rPr>
        <w:t>ً</w:t>
      </w:r>
      <w:r w:rsidRPr="000E4D41">
        <w:rPr>
          <w:rtl/>
        </w:rPr>
        <w:t xml:space="preserve"> ق</w:t>
      </w:r>
      <w:r w:rsidRPr="000E4D41">
        <w:rPr>
          <w:rFonts w:hint="cs"/>
          <w:rtl/>
        </w:rPr>
        <w:t>ُ</w:t>
      </w:r>
      <w:r w:rsidRPr="000E4D41">
        <w:rPr>
          <w:rtl/>
        </w:rPr>
        <w:t xml:space="preserve">تل في أيامه </w:t>
      </w:r>
      <w:r w:rsidRPr="0079312A">
        <w:rPr>
          <w:rFonts w:hint="cs"/>
          <w:bCs/>
          <w:sz w:val="24"/>
          <w:szCs w:val="24"/>
          <w:rtl/>
        </w:rPr>
        <w:t>«يقصد من الطالبيين»</w:t>
      </w:r>
      <w:r w:rsidRPr="0079312A">
        <w:rPr>
          <w:rFonts w:hint="cs"/>
          <w:bCs/>
          <w:rtl/>
        </w:rPr>
        <w:t xml:space="preserve"> </w:t>
      </w:r>
      <w:r w:rsidRPr="000E4D41">
        <w:rPr>
          <w:rFonts w:hint="cs"/>
          <w:rtl/>
        </w:rPr>
        <w:t>إ</w:t>
      </w:r>
      <w:r w:rsidRPr="000E4D41">
        <w:rPr>
          <w:rtl/>
        </w:rPr>
        <w:t>لا أن علي بن محمد بن حمزة</w:t>
      </w:r>
      <w:r w:rsidR="003B5324">
        <w:rPr>
          <w:rFonts w:ascii="Cambria" w:hAnsi="Cambria" w:cs="Cambria" w:hint="cs"/>
          <w:rtl/>
        </w:rPr>
        <w:t> </w:t>
      </w:r>
      <w:r w:rsidR="00364140" w:rsidRPr="00364140">
        <w:rPr>
          <w:rtl/>
        </w:rPr>
        <w:t>،</w:t>
      </w:r>
      <w:r w:rsidRPr="000E4D41">
        <w:rPr>
          <w:rFonts w:hint="cs"/>
          <w:rtl/>
        </w:rPr>
        <w:t xml:space="preserve"> </w:t>
      </w:r>
      <w:r w:rsidRPr="000E4D41">
        <w:rPr>
          <w:rtl/>
        </w:rPr>
        <w:t>ذكر أن عمرو</w:t>
      </w:r>
      <w:r w:rsidRPr="000E4D41">
        <w:rPr>
          <w:rFonts w:hint="cs"/>
          <w:rtl/>
        </w:rPr>
        <w:t xml:space="preserve"> </w:t>
      </w:r>
      <w:r w:rsidRPr="000E4D41">
        <w:rPr>
          <w:rtl/>
        </w:rPr>
        <w:t>بن منيع قتل علي بن محمد بن عيسى بن زيد بن علي بن الحسين</w:t>
      </w:r>
      <w:r w:rsidR="003B5324">
        <w:rPr>
          <w:rFonts w:ascii="Cambria" w:hAnsi="Cambria" w:cs="Cambria" w:hint="cs"/>
          <w:rtl/>
        </w:rPr>
        <w:t> </w:t>
      </w:r>
      <w:r w:rsidR="00364140" w:rsidRPr="00364140">
        <w:rPr>
          <w:rFonts w:hint="cs"/>
          <w:rtl/>
        </w:rPr>
        <w:t>،</w:t>
      </w:r>
      <w:r w:rsidRPr="000E4D41">
        <w:rPr>
          <w:rtl/>
        </w:rPr>
        <w:t xml:space="preserve"> ولم يذكر السبب في ذلك</w:t>
      </w:r>
      <w:r w:rsidR="003B5324">
        <w:rPr>
          <w:rFonts w:ascii="Cambria" w:hAnsi="Cambria" w:cs="Cambria" w:hint="cs"/>
          <w:rtl/>
        </w:rPr>
        <w:t> </w:t>
      </w:r>
      <w:r w:rsidR="00364140" w:rsidRPr="00364140">
        <w:rPr>
          <w:rtl/>
        </w:rPr>
        <w:t>،</w:t>
      </w:r>
      <w:r w:rsidRPr="000E4D41">
        <w:rPr>
          <w:rtl/>
        </w:rPr>
        <w:t xml:space="preserve"> فحكيناه عنه على ما ذكره</w:t>
      </w:r>
      <w:r w:rsidR="003B5324">
        <w:rPr>
          <w:rFonts w:ascii="Cambria" w:hAnsi="Cambria" w:cs="Cambria" w:hint="cs"/>
          <w:rtl/>
        </w:rPr>
        <w:t> </w:t>
      </w:r>
      <w:r w:rsidR="00364140" w:rsidRPr="00364140">
        <w:rPr>
          <w:rtl/>
        </w:rPr>
        <w:t>،</w:t>
      </w:r>
      <w:r w:rsidRPr="000E4D41">
        <w:rPr>
          <w:rtl/>
        </w:rPr>
        <w:t xml:space="preserve"> فقتل في الواقعة التي كانت بين محمد بن مكيال ومحمد بن جعفر </w:t>
      </w:r>
      <w:r w:rsidRPr="000E4D41">
        <w:rPr>
          <w:rFonts w:hint="cs"/>
          <w:rtl/>
        </w:rPr>
        <w:t xml:space="preserve">. </w:t>
      </w:r>
      <w:r w:rsidRPr="000E4D41">
        <w:rPr>
          <w:rtl/>
        </w:rPr>
        <w:t>هذا بالري .</w:t>
      </w:r>
      <w:r w:rsidRPr="000E4D41">
        <w:rPr>
          <w:rFonts w:hint="cs"/>
          <w:rtl/>
        </w:rPr>
        <w:t xml:space="preserve"> </w:t>
      </w:r>
    </w:p>
    <w:p w14:paraId="371F54D9" w14:textId="77777777" w:rsidR="001642C9" w:rsidRDefault="002466CD" w:rsidP="001642C9">
      <w:r w:rsidRPr="000E4D41">
        <w:rPr>
          <w:rtl/>
        </w:rPr>
        <w:t>وكان آل أبي طالب مجتمعين بس</w:t>
      </w:r>
      <w:r w:rsidRPr="000E4D41">
        <w:rPr>
          <w:rFonts w:hint="cs"/>
          <w:rtl/>
        </w:rPr>
        <w:t>ـ</w:t>
      </w:r>
      <w:r w:rsidRPr="000E4D41">
        <w:rPr>
          <w:rtl/>
        </w:rPr>
        <w:t>ر من رأى في أيامه</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ت</w:t>
      </w:r>
      <w:r w:rsidRPr="000E4D41">
        <w:rPr>
          <w:rFonts w:hint="cs"/>
          <w:rtl/>
        </w:rPr>
        <w:t>ُ</w:t>
      </w:r>
      <w:r w:rsidRPr="000E4D41">
        <w:rPr>
          <w:rtl/>
        </w:rPr>
        <w:t>د</w:t>
      </w:r>
      <w:r w:rsidRPr="000E4D41">
        <w:rPr>
          <w:rFonts w:hint="cs"/>
          <w:rtl/>
        </w:rPr>
        <w:t>َ</w:t>
      </w:r>
      <w:r w:rsidRPr="000E4D41">
        <w:rPr>
          <w:rtl/>
        </w:rPr>
        <w:t>ر</w:t>
      </w:r>
      <w:r w:rsidRPr="000E4D41">
        <w:rPr>
          <w:rFonts w:hint="cs"/>
          <w:rtl/>
        </w:rPr>
        <w:t>ُّ</w:t>
      </w:r>
      <w:r w:rsidRPr="000E4D41">
        <w:rPr>
          <w:rtl/>
        </w:rPr>
        <w:t xml:space="preserve"> الأرزاق عليهم</w:t>
      </w:r>
      <w:r w:rsidR="003B5324">
        <w:rPr>
          <w:rFonts w:ascii="Cambria" w:hAnsi="Cambria" w:cs="Cambria" w:hint="cs"/>
          <w:rtl/>
        </w:rPr>
        <w:t> </w:t>
      </w:r>
      <w:r w:rsidR="00364140" w:rsidRPr="00364140">
        <w:rPr>
          <w:rtl/>
        </w:rPr>
        <w:t>،</w:t>
      </w:r>
      <w:r w:rsidRPr="000E4D41">
        <w:rPr>
          <w:rFonts w:hint="cs"/>
          <w:rtl/>
        </w:rPr>
        <w:t xml:space="preserve"> </w:t>
      </w:r>
      <w:r w:rsidRPr="000E4D41">
        <w:rPr>
          <w:rtl/>
        </w:rPr>
        <w:t>حتى تفرقوا في أيام المتوكل»</w:t>
      </w:r>
      <w:r w:rsidRPr="000E4D41">
        <w:rPr>
          <w:rFonts w:hint="cs"/>
          <w:rtl/>
        </w:rPr>
        <w:t xml:space="preserve"> </w:t>
      </w:r>
      <w:r w:rsidRPr="000E4D41">
        <w:rPr>
          <w:rtl/>
        </w:rPr>
        <w:t>.</w:t>
      </w:r>
    </w:p>
    <w:p w14:paraId="2B8E175A" w14:textId="52BCFC13" w:rsidR="002466CD" w:rsidRPr="000E4D41" w:rsidRDefault="002466CD" w:rsidP="001642C9">
      <w:pPr>
        <w:rPr>
          <w:bCs/>
          <w:rtl/>
        </w:rPr>
      </w:pPr>
      <w:r w:rsidRPr="000E4D41">
        <w:rPr>
          <w:rFonts w:hint="cs"/>
          <w:rtl/>
        </w:rPr>
        <w:t xml:space="preserve"> وكان الواثق معجباً بالإمام الهادي</w:t>
      </w:r>
      <w:r w:rsidR="00EC2F51" w:rsidRPr="00EC2F51">
        <w:rPr>
          <w:rFonts w:cs="S ALAEM" w:hint="cs"/>
          <w:rtl/>
        </w:rPr>
        <w:t>7</w:t>
      </w:r>
      <w:r w:rsidRPr="000E4D41">
        <w:rPr>
          <w:rFonts w:hint="cs"/>
          <w:rtl/>
        </w:rPr>
        <w:t>وربما أظهر ذلك</w:t>
      </w:r>
      <w:r w:rsidR="003B5324">
        <w:rPr>
          <w:rFonts w:ascii="Cambria" w:hAnsi="Cambria" w:cs="Cambria" w:hint="cs"/>
          <w:rtl/>
        </w:rPr>
        <w:t> </w:t>
      </w:r>
      <w:r w:rsidR="00364140" w:rsidRPr="00364140">
        <w:rPr>
          <w:rFonts w:hint="cs"/>
          <w:rtl/>
        </w:rPr>
        <w:t>،</w:t>
      </w:r>
      <w:r w:rsidRPr="000E4D41">
        <w:rPr>
          <w:rFonts w:hint="cs"/>
          <w:rtl/>
        </w:rPr>
        <w:t xml:space="preserve"> بخلاف أبيه المعتصم</w:t>
      </w:r>
      <w:r w:rsidR="003B5324">
        <w:rPr>
          <w:rFonts w:ascii="Cambria" w:hAnsi="Cambria" w:cs="Cambria" w:hint="cs"/>
          <w:rtl/>
        </w:rPr>
        <w:t> </w:t>
      </w:r>
      <w:r w:rsidR="00364140" w:rsidRPr="00364140">
        <w:rPr>
          <w:rFonts w:hint="cs"/>
          <w:rtl/>
        </w:rPr>
        <w:t>،</w:t>
      </w:r>
      <w:r w:rsidRPr="000E4D41">
        <w:rPr>
          <w:rFonts w:hint="cs"/>
          <w:rtl/>
        </w:rPr>
        <w:t xml:space="preserve">  فقد طَرَحَ يوماً سؤالاً على الفقهاء فعجزوا عنه</w:t>
      </w:r>
      <w:r w:rsidR="003B5324">
        <w:rPr>
          <w:rFonts w:ascii="Cambria" w:hAnsi="Cambria" w:cs="Cambria" w:hint="cs"/>
          <w:rtl/>
        </w:rPr>
        <w:t> </w:t>
      </w:r>
      <w:r w:rsidR="00364140" w:rsidRPr="00364140">
        <w:rPr>
          <w:rFonts w:hint="cs"/>
          <w:rtl/>
        </w:rPr>
        <w:t>،</w:t>
      </w:r>
      <w:r w:rsidRPr="000E4D41">
        <w:rPr>
          <w:rFonts w:hint="cs"/>
          <w:rtl/>
        </w:rPr>
        <w:t xml:space="preserve"> فقال لهم: أنا آتيكم بمن يعرف الجواب</w:t>
      </w:r>
      <w:r w:rsidR="00364140" w:rsidRPr="00364140">
        <w:rPr>
          <w:rFonts w:hint="cs"/>
          <w:rtl/>
        </w:rPr>
        <w:t>،</w:t>
      </w:r>
      <w:r w:rsidRPr="000E4D41">
        <w:rPr>
          <w:rFonts w:hint="cs"/>
          <w:rtl/>
        </w:rPr>
        <w:t xml:space="preserve"> وأحضر الإمام الهادي</w:t>
      </w:r>
      <w:r w:rsidR="00EC2F51" w:rsidRPr="00EC2F51">
        <w:rPr>
          <w:rFonts w:cs="S ALAEM" w:hint="cs"/>
          <w:rtl/>
        </w:rPr>
        <w:t>7</w:t>
      </w:r>
      <w:r w:rsidRPr="000E4D41">
        <w:rPr>
          <w:rFonts w:hint="cs"/>
          <w:rtl/>
        </w:rPr>
        <w:t xml:space="preserve"> !</w:t>
      </w:r>
    </w:p>
    <w:p w14:paraId="0522A925" w14:textId="6700A499" w:rsidR="002466CD" w:rsidRPr="000E4D41" w:rsidRDefault="002466CD" w:rsidP="00672310">
      <w:pPr>
        <w:rPr>
          <w:rtl/>
        </w:rPr>
      </w:pPr>
      <w:r w:rsidRPr="005B0466">
        <w:rPr>
          <w:rStyle w:val="Heading8Char"/>
          <w:rFonts w:eastAsiaTheme="minorHAnsi" w:hint="cs"/>
          <w:rtl/>
        </w:rPr>
        <w:t>روى في تاريخ بغداد</w:t>
      </w:r>
      <w:r w:rsidRPr="000E4D41">
        <w:rPr>
          <w:rFonts w:hint="cs"/>
          <w:b/>
          <w:sz w:val="28"/>
          <w:rtl/>
        </w:rPr>
        <w:t xml:space="preserve"> </w:t>
      </w:r>
      <w:r w:rsidRPr="005B0466">
        <w:rPr>
          <w:rStyle w:val="Heading7Char"/>
          <w:rFonts w:hint="cs"/>
          <w:rtl/>
        </w:rPr>
        <w:t>«12/56»</w:t>
      </w:r>
      <w:r w:rsidRPr="000E4D41">
        <w:rPr>
          <w:rFonts w:hint="cs"/>
          <w:b/>
          <w:rtl/>
        </w:rPr>
        <w:t>:</w:t>
      </w:r>
      <w:r w:rsidRPr="000E4D41">
        <w:rPr>
          <w:rFonts w:hint="cs"/>
          <w:b/>
          <w:sz w:val="28"/>
          <w:rtl/>
        </w:rPr>
        <w:t xml:space="preserve"> </w:t>
      </w:r>
      <w:r w:rsidRPr="000E4D41">
        <w:rPr>
          <w:rFonts w:hint="cs"/>
          <w:rtl/>
        </w:rPr>
        <w:t>«</w:t>
      </w:r>
      <w:r w:rsidRPr="000E4D41">
        <w:rPr>
          <w:rtl/>
        </w:rPr>
        <w:t>قال يحيى بن أكثم في مجلس الواثق والفقهاء بحضرته</w:t>
      </w:r>
      <w:r w:rsidRPr="000E4D41">
        <w:rPr>
          <w:rFonts w:hint="cs"/>
          <w:rtl/>
        </w:rPr>
        <w:t xml:space="preserve">: </w:t>
      </w:r>
      <w:r w:rsidRPr="000E4D41">
        <w:rPr>
          <w:rtl/>
        </w:rPr>
        <w:t>م</w:t>
      </w:r>
      <w:r w:rsidRPr="000E4D41">
        <w:rPr>
          <w:rFonts w:hint="cs"/>
          <w:rtl/>
        </w:rPr>
        <w:t>َ</w:t>
      </w:r>
      <w:r w:rsidRPr="000E4D41">
        <w:rPr>
          <w:rtl/>
        </w:rPr>
        <w:t>ن ح</w:t>
      </w:r>
      <w:r w:rsidRPr="000E4D41">
        <w:rPr>
          <w:rFonts w:hint="cs"/>
          <w:rtl/>
        </w:rPr>
        <w:t>َ</w:t>
      </w:r>
      <w:r w:rsidRPr="000E4D41">
        <w:rPr>
          <w:rtl/>
        </w:rPr>
        <w:t>ل</w:t>
      </w:r>
      <w:r w:rsidRPr="000E4D41">
        <w:rPr>
          <w:rFonts w:hint="cs"/>
          <w:rtl/>
        </w:rPr>
        <w:t>َ</w:t>
      </w:r>
      <w:r w:rsidRPr="000E4D41">
        <w:rPr>
          <w:rtl/>
        </w:rPr>
        <w:t>ق</w:t>
      </w:r>
      <w:r w:rsidRPr="000E4D41">
        <w:rPr>
          <w:rFonts w:hint="cs"/>
          <w:rtl/>
        </w:rPr>
        <w:t>َ</w:t>
      </w:r>
      <w:r w:rsidRPr="000E4D41">
        <w:rPr>
          <w:rtl/>
        </w:rPr>
        <w:t xml:space="preserve"> رأس</w:t>
      </w:r>
      <w:r w:rsidRPr="000E4D41">
        <w:rPr>
          <w:rFonts w:hint="cs"/>
          <w:rtl/>
        </w:rPr>
        <w:t>َ</w:t>
      </w:r>
      <w:r w:rsidRPr="000E4D41">
        <w:rPr>
          <w:rtl/>
        </w:rPr>
        <w:t xml:space="preserve"> آدم حين حج</w:t>
      </w:r>
      <w:r w:rsidRPr="000E4D41">
        <w:rPr>
          <w:rFonts w:hint="cs"/>
          <w:rtl/>
        </w:rPr>
        <w:t>َّ</w:t>
      </w:r>
      <w:r w:rsidRPr="000E4D41">
        <w:rPr>
          <w:rtl/>
        </w:rPr>
        <w:t>؟</w:t>
      </w:r>
      <w:r w:rsidRPr="000E4D41">
        <w:rPr>
          <w:rFonts w:hint="cs"/>
          <w:rtl/>
        </w:rPr>
        <w:t xml:space="preserve"> </w:t>
      </w:r>
      <w:r w:rsidRPr="000E4D41">
        <w:rPr>
          <w:rtl/>
        </w:rPr>
        <w:t>فتعايى القوم عن الجواب</w:t>
      </w:r>
      <w:r w:rsidRPr="000E4D41">
        <w:rPr>
          <w:rFonts w:hint="cs"/>
          <w:rtl/>
        </w:rPr>
        <w:t xml:space="preserve"> </w:t>
      </w:r>
      <w:r w:rsidRPr="000E4D41">
        <w:rPr>
          <w:rtl/>
        </w:rPr>
        <w:t xml:space="preserve">فقال الواثق: </w:t>
      </w:r>
      <w:r w:rsidRPr="000E4D41">
        <w:rPr>
          <w:rFonts w:hint="cs"/>
          <w:rtl/>
        </w:rPr>
        <w:t xml:space="preserve"> </w:t>
      </w:r>
      <w:r w:rsidRPr="000E4D41">
        <w:rPr>
          <w:rtl/>
        </w:rPr>
        <w:t>أنا أحضركم</w:t>
      </w:r>
      <w:r w:rsidRPr="000E4D41">
        <w:rPr>
          <w:rFonts w:hint="cs"/>
          <w:rtl/>
        </w:rPr>
        <w:t xml:space="preserve"> </w:t>
      </w:r>
      <w:r w:rsidRPr="000E4D41">
        <w:rPr>
          <w:rtl/>
        </w:rPr>
        <w:t>من ينب</w:t>
      </w:r>
      <w:r w:rsidRPr="000E4D41">
        <w:rPr>
          <w:rFonts w:hint="cs"/>
          <w:rtl/>
        </w:rPr>
        <w:t>ؤ</w:t>
      </w:r>
      <w:r w:rsidRPr="000E4D41">
        <w:rPr>
          <w:rtl/>
        </w:rPr>
        <w:t>كم بالخبر</w:t>
      </w:r>
      <w:r w:rsidRPr="000E4D41">
        <w:rPr>
          <w:rFonts w:hint="cs"/>
          <w:rtl/>
        </w:rPr>
        <w:t>!</w:t>
      </w:r>
      <w:r w:rsidRPr="000E4D41">
        <w:rPr>
          <w:rtl/>
        </w:rPr>
        <w:t xml:space="preserve"> فبعث إلى علي بن محمد بن علي بن موسى بن جعفر بن محمد</w:t>
      </w:r>
      <w:r w:rsidRPr="000E4D41">
        <w:rPr>
          <w:rFonts w:hint="cs"/>
          <w:rtl/>
        </w:rPr>
        <w:t xml:space="preserve"> </w:t>
      </w:r>
      <w:r w:rsidRPr="000E4D41">
        <w:rPr>
          <w:rtl/>
        </w:rPr>
        <w:t>بن علي بن الحسين بن علي بن أبي طالب</w:t>
      </w:r>
      <w:r w:rsidR="003B5324">
        <w:rPr>
          <w:rFonts w:ascii="Cambria" w:hAnsi="Cambria" w:cs="Cambria" w:hint="cs"/>
          <w:rtl/>
        </w:rPr>
        <w:t> </w:t>
      </w:r>
      <w:r w:rsidR="00364140" w:rsidRPr="00364140">
        <w:rPr>
          <w:rFonts w:hint="cs"/>
          <w:rtl/>
        </w:rPr>
        <w:t>،</w:t>
      </w:r>
      <w:r w:rsidRPr="000E4D41">
        <w:rPr>
          <w:rFonts w:hint="cs"/>
          <w:rtl/>
        </w:rPr>
        <w:t xml:space="preserve"> </w:t>
      </w:r>
      <w:r w:rsidRPr="000E4D41">
        <w:rPr>
          <w:rtl/>
        </w:rPr>
        <w:t>فأحض</w:t>
      </w:r>
      <w:r w:rsidRPr="000E4D41">
        <w:rPr>
          <w:rFonts w:hint="cs"/>
          <w:rtl/>
        </w:rPr>
        <w:t>ـ</w:t>
      </w:r>
      <w:r w:rsidRPr="000E4D41">
        <w:rPr>
          <w:rtl/>
        </w:rPr>
        <w:t>ر</w:t>
      </w:r>
      <w:r w:rsidRPr="000E4D41">
        <w:rPr>
          <w:rFonts w:hint="cs"/>
          <w:rtl/>
        </w:rPr>
        <w:t xml:space="preserve"> </w:t>
      </w:r>
      <w:r w:rsidRPr="000E4D41">
        <w:rPr>
          <w:rtl/>
        </w:rPr>
        <w:t>فقال:</w:t>
      </w:r>
      <w:r w:rsidRPr="000E4D41">
        <w:rPr>
          <w:rFonts w:hint="cs"/>
          <w:rtl/>
        </w:rPr>
        <w:t xml:space="preserve"> </w:t>
      </w:r>
      <w:r w:rsidRPr="000E4D41">
        <w:rPr>
          <w:rtl/>
        </w:rPr>
        <w:t>يا أبا الحسن</w:t>
      </w:r>
      <w:r w:rsidR="003B5324">
        <w:rPr>
          <w:rFonts w:ascii="Cambria" w:hAnsi="Cambria" w:cs="Cambria" w:hint="cs"/>
          <w:rtl/>
        </w:rPr>
        <w:t> </w:t>
      </w:r>
      <w:r w:rsidR="00364140" w:rsidRPr="00364140">
        <w:rPr>
          <w:rtl/>
        </w:rPr>
        <w:t>،</w:t>
      </w:r>
      <w:r w:rsidRPr="000E4D41">
        <w:rPr>
          <w:rFonts w:hint="cs"/>
          <w:rtl/>
        </w:rPr>
        <w:t xml:space="preserve"> </w:t>
      </w:r>
      <w:r w:rsidRPr="000E4D41">
        <w:rPr>
          <w:rtl/>
        </w:rPr>
        <w:t>م</w:t>
      </w:r>
      <w:r w:rsidRPr="000E4D41">
        <w:rPr>
          <w:rFonts w:hint="cs"/>
          <w:rtl/>
        </w:rPr>
        <w:t>َ</w:t>
      </w:r>
      <w:r w:rsidRPr="000E4D41">
        <w:rPr>
          <w:rtl/>
        </w:rPr>
        <w:t>ن حلق رأس</w:t>
      </w:r>
      <w:r w:rsidRPr="000E4D41">
        <w:rPr>
          <w:rFonts w:hint="cs"/>
          <w:rtl/>
        </w:rPr>
        <w:t xml:space="preserve"> </w:t>
      </w:r>
      <w:r w:rsidRPr="000E4D41">
        <w:rPr>
          <w:rtl/>
        </w:rPr>
        <w:t>آدم</w:t>
      </w:r>
      <w:r w:rsidRPr="000E4D41">
        <w:rPr>
          <w:rFonts w:hint="cs"/>
          <w:rtl/>
        </w:rPr>
        <w:t xml:space="preserve"> </w:t>
      </w:r>
      <w:r w:rsidRPr="000E4D41">
        <w:rPr>
          <w:rtl/>
        </w:rPr>
        <w:t>؟</w:t>
      </w:r>
      <w:r w:rsidRPr="000E4D41">
        <w:rPr>
          <w:rFonts w:hint="cs"/>
          <w:rtl/>
        </w:rPr>
        <w:t xml:space="preserve"> </w:t>
      </w:r>
      <w:r w:rsidRPr="000E4D41">
        <w:rPr>
          <w:rtl/>
        </w:rPr>
        <w:t>فقال: سألتك بالله يا أمير المؤمنين إلا أعفيتني</w:t>
      </w:r>
      <w:r w:rsidRPr="000E4D41">
        <w:rPr>
          <w:rFonts w:hint="cs"/>
          <w:rtl/>
        </w:rPr>
        <w:t xml:space="preserve"> . </w:t>
      </w:r>
      <w:r w:rsidRPr="000E4D41">
        <w:rPr>
          <w:rtl/>
        </w:rPr>
        <w:t>قال: أقسمت عليك</w:t>
      </w:r>
      <w:r w:rsidRPr="000E4D41">
        <w:rPr>
          <w:rFonts w:hint="cs"/>
          <w:rtl/>
        </w:rPr>
        <w:t xml:space="preserve"> </w:t>
      </w:r>
      <w:r w:rsidRPr="000E4D41">
        <w:rPr>
          <w:rtl/>
        </w:rPr>
        <w:t>لتقولن</w:t>
      </w:r>
      <w:r w:rsidRPr="000E4D41">
        <w:rPr>
          <w:rFonts w:hint="cs"/>
          <w:rtl/>
        </w:rPr>
        <w:t xml:space="preserve"> . </w:t>
      </w:r>
      <w:r w:rsidRPr="000E4D41">
        <w:rPr>
          <w:rtl/>
        </w:rPr>
        <w:t>قال: أما إذا أبيت فإن أبي حدثني عن جدي</w:t>
      </w:r>
      <w:r w:rsidR="003B5324">
        <w:rPr>
          <w:rFonts w:ascii="Cambria" w:hAnsi="Cambria" w:cs="Cambria" w:hint="cs"/>
          <w:rtl/>
        </w:rPr>
        <w:t> </w:t>
      </w:r>
      <w:r w:rsidR="00364140" w:rsidRPr="00364140">
        <w:rPr>
          <w:rtl/>
        </w:rPr>
        <w:t>،</w:t>
      </w:r>
      <w:r w:rsidRPr="000E4D41">
        <w:rPr>
          <w:rFonts w:hint="cs"/>
          <w:rtl/>
        </w:rPr>
        <w:t xml:space="preserve"> </w:t>
      </w:r>
      <w:r w:rsidRPr="000E4D41">
        <w:rPr>
          <w:rtl/>
        </w:rPr>
        <w:t>عن أبيه</w:t>
      </w:r>
      <w:r w:rsidR="003B5324">
        <w:rPr>
          <w:rFonts w:ascii="Cambria" w:hAnsi="Cambria" w:cs="Cambria" w:hint="cs"/>
          <w:rtl/>
        </w:rPr>
        <w:t> </w:t>
      </w:r>
      <w:r w:rsidR="00364140" w:rsidRPr="00364140">
        <w:rPr>
          <w:rtl/>
        </w:rPr>
        <w:t>،</w:t>
      </w:r>
      <w:r w:rsidRPr="000E4D41">
        <w:rPr>
          <w:rFonts w:hint="cs"/>
          <w:rtl/>
        </w:rPr>
        <w:t xml:space="preserve"> </w:t>
      </w:r>
      <w:r w:rsidRPr="000E4D41">
        <w:rPr>
          <w:rtl/>
        </w:rPr>
        <w:t>عن جده قال</w:t>
      </w:r>
      <w:r w:rsidRPr="000E4D41">
        <w:rPr>
          <w:rFonts w:hint="cs"/>
          <w:rtl/>
        </w:rPr>
        <w:t>:</w:t>
      </w:r>
      <w:r w:rsidRPr="000E4D41">
        <w:rPr>
          <w:rtl/>
        </w:rPr>
        <w:t xml:space="preserve"> قال رسول</w:t>
      </w:r>
      <w:r w:rsidRPr="000E4D41">
        <w:rPr>
          <w:rFonts w:hint="cs"/>
          <w:rtl/>
        </w:rPr>
        <w:t xml:space="preserve"> </w:t>
      </w:r>
      <w:r w:rsidRPr="000E4D41">
        <w:rPr>
          <w:rtl/>
        </w:rPr>
        <w:t>الله</w:t>
      </w:r>
      <w:r w:rsidR="00EC2F51" w:rsidRPr="00EC2F51">
        <w:rPr>
          <w:rFonts w:ascii="Mosawi" w:hAnsi="Mosawi" w:cs="S ALAEM"/>
          <w:rtl/>
        </w:rPr>
        <w:t>9</w:t>
      </w:r>
      <w:r w:rsidRPr="000E4D41">
        <w:rPr>
          <w:rtl/>
        </w:rPr>
        <w:t>: أمر جبريل أن ينزل بياقوتة من الجنة</w:t>
      </w:r>
      <w:r w:rsidR="003B5324">
        <w:rPr>
          <w:rFonts w:ascii="Cambria" w:hAnsi="Cambria" w:cs="Cambria" w:hint="cs"/>
          <w:rtl/>
        </w:rPr>
        <w:t> </w:t>
      </w:r>
      <w:r w:rsidR="00364140" w:rsidRPr="00364140">
        <w:rPr>
          <w:rtl/>
        </w:rPr>
        <w:t>،</w:t>
      </w:r>
      <w:r w:rsidRPr="000E4D41">
        <w:rPr>
          <w:rtl/>
        </w:rPr>
        <w:t xml:space="preserve"> فهبط بها فمسح بها رأس آدم فتناثر</w:t>
      </w:r>
      <w:r w:rsidRPr="000E4D41">
        <w:rPr>
          <w:rFonts w:hint="cs"/>
          <w:rtl/>
        </w:rPr>
        <w:t xml:space="preserve"> </w:t>
      </w:r>
      <w:r w:rsidRPr="000E4D41">
        <w:rPr>
          <w:rtl/>
        </w:rPr>
        <w:t>الشعر منه</w:t>
      </w:r>
      <w:r w:rsidR="003B5324">
        <w:rPr>
          <w:rFonts w:ascii="Cambria" w:hAnsi="Cambria" w:cs="Cambria" w:hint="cs"/>
          <w:rtl/>
        </w:rPr>
        <w:t> </w:t>
      </w:r>
      <w:r w:rsidR="00364140" w:rsidRPr="00364140">
        <w:rPr>
          <w:rtl/>
        </w:rPr>
        <w:t>،</w:t>
      </w:r>
      <w:r w:rsidRPr="000E4D41">
        <w:rPr>
          <w:rtl/>
        </w:rPr>
        <w:t xml:space="preserve"> فحيث بلغ نورها صار حرما</w:t>
      </w:r>
      <w:r w:rsidRPr="000E4D41">
        <w:rPr>
          <w:rFonts w:hint="cs"/>
          <w:rtl/>
        </w:rPr>
        <w:t>ً ».</w:t>
      </w:r>
    </w:p>
    <w:p w14:paraId="1DBFB4EE" w14:textId="6EF28A0E" w:rsidR="002466CD" w:rsidRPr="000E4D41" w:rsidRDefault="002466CD" w:rsidP="00672310">
      <w:pPr>
        <w:rPr>
          <w:rtl/>
        </w:rPr>
      </w:pPr>
      <w:r w:rsidRPr="000E4D41">
        <w:rPr>
          <w:rFonts w:hint="cs"/>
          <w:rtl/>
        </w:rPr>
        <w:t>والظاهر أن هذه القصة كانت في موسم الحج</w:t>
      </w:r>
      <w:r w:rsidR="00364140" w:rsidRPr="00364140">
        <w:rPr>
          <w:rFonts w:hint="cs"/>
          <w:rtl/>
        </w:rPr>
        <w:t>،</w:t>
      </w:r>
      <w:r w:rsidR="0079312A">
        <w:rPr>
          <w:rFonts w:hint="cs"/>
          <w:rtl/>
        </w:rPr>
        <w:t xml:space="preserve"> </w:t>
      </w:r>
      <w:r w:rsidRPr="000E4D41">
        <w:rPr>
          <w:rFonts w:hint="cs"/>
          <w:rtl/>
        </w:rPr>
        <w:t>لأن الإمام الهادي</w:t>
      </w:r>
      <w:r w:rsidR="00EC2F51" w:rsidRPr="00EC2F51">
        <w:rPr>
          <w:rFonts w:cs="S ALAEM" w:hint="cs"/>
          <w:rtl/>
        </w:rPr>
        <w:t>7</w:t>
      </w:r>
      <w:r w:rsidRPr="000E4D41">
        <w:rPr>
          <w:rFonts w:hint="cs"/>
          <w:rtl/>
        </w:rPr>
        <w:t xml:space="preserve">لم يذهب الى سامراء في زمن الواثق . وقد حج الواثق مرة واحدة قبل وفاته سنة </w:t>
      </w:r>
      <w:r w:rsidRPr="0079312A">
        <w:rPr>
          <w:rFonts w:hint="cs"/>
          <w:b/>
          <w:bCs/>
          <w:szCs w:val="24"/>
          <w:rtl/>
        </w:rPr>
        <w:t>231</w:t>
      </w:r>
      <w:r w:rsidR="00364140" w:rsidRPr="00364140">
        <w:rPr>
          <w:rFonts w:hint="cs"/>
          <w:sz w:val="28"/>
          <w:rtl/>
        </w:rPr>
        <w:t>،</w:t>
      </w:r>
      <w:r w:rsidRPr="000E4D41">
        <w:rPr>
          <w:rFonts w:hint="cs"/>
          <w:rtl/>
        </w:rPr>
        <w:t xml:space="preserve"> ومعناه أن الإمام الهادي</w:t>
      </w:r>
      <w:r w:rsidR="00EC2F51" w:rsidRPr="00EC2F51">
        <w:rPr>
          <w:rFonts w:cs="S ALAEM" w:hint="cs"/>
          <w:rtl/>
        </w:rPr>
        <w:t>7</w:t>
      </w:r>
      <w:r w:rsidRPr="000E4D41">
        <w:rPr>
          <w:rFonts w:hint="cs"/>
          <w:rtl/>
        </w:rPr>
        <w:t xml:space="preserve">كان يومها في سن العشرين . </w:t>
      </w:r>
    </w:p>
    <w:p w14:paraId="5E8CC2AF" w14:textId="78F63C6A" w:rsidR="002466CD" w:rsidRPr="000E4D41" w:rsidRDefault="002466CD" w:rsidP="00672310">
      <w:pPr>
        <w:rPr>
          <w:b/>
          <w:bCs/>
          <w:rtl/>
        </w:rPr>
      </w:pPr>
      <w:r w:rsidRPr="005B0466">
        <w:rPr>
          <w:rStyle w:val="Heading8Char"/>
          <w:rFonts w:eastAsiaTheme="minorHAnsi" w:hint="cs"/>
          <w:rtl/>
        </w:rPr>
        <w:t xml:space="preserve">قال </w:t>
      </w:r>
      <w:r w:rsidRPr="005B0466">
        <w:rPr>
          <w:rStyle w:val="Heading8Char"/>
          <w:rFonts w:eastAsiaTheme="minorHAnsi"/>
          <w:rtl/>
        </w:rPr>
        <w:t>اليعقوبي</w:t>
      </w:r>
      <w:r w:rsidRPr="000E4D41">
        <w:rPr>
          <w:rFonts w:hint="cs"/>
          <w:b/>
          <w:sz w:val="28"/>
          <w:rtl/>
        </w:rPr>
        <w:t xml:space="preserve"> </w:t>
      </w:r>
      <w:r w:rsidRPr="005B0466">
        <w:rPr>
          <w:rStyle w:val="Heading7Char"/>
          <w:rFonts w:hint="cs"/>
          <w:rtl/>
        </w:rPr>
        <w:t>(</w:t>
      </w:r>
      <w:r w:rsidRPr="005B0466">
        <w:rPr>
          <w:rStyle w:val="Heading7Char"/>
          <w:rtl/>
        </w:rPr>
        <w:t>2/483</w:t>
      </w:r>
      <w:r w:rsidRPr="005B0466">
        <w:rPr>
          <w:rStyle w:val="Heading7Char"/>
          <w:rFonts w:hint="cs"/>
          <w:rtl/>
        </w:rPr>
        <w:t>)</w:t>
      </w:r>
      <w:r w:rsidRPr="000E4D41">
        <w:rPr>
          <w:rFonts w:hint="cs"/>
          <w:sz w:val="28"/>
          <w:rtl/>
        </w:rPr>
        <w:t>:</w:t>
      </w:r>
      <w:r w:rsidRPr="000E4D41">
        <w:rPr>
          <w:rFonts w:hint="cs"/>
          <w:rtl/>
        </w:rPr>
        <w:t xml:space="preserve"> « </w:t>
      </w:r>
      <w:r w:rsidRPr="000E4D41">
        <w:rPr>
          <w:rtl/>
        </w:rPr>
        <w:t>وحج الواثق مرة</w:t>
      </w:r>
      <w:r w:rsidR="003B5324">
        <w:rPr>
          <w:rFonts w:ascii="Cambria" w:hAnsi="Cambria" w:cs="Cambria" w:hint="cs"/>
          <w:rtl/>
        </w:rPr>
        <w:t> </w:t>
      </w:r>
      <w:r w:rsidR="00364140" w:rsidRPr="00364140">
        <w:rPr>
          <w:rtl/>
        </w:rPr>
        <w:t>،</w:t>
      </w:r>
      <w:r w:rsidRPr="000E4D41">
        <w:rPr>
          <w:rtl/>
        </w:rPr>
        <w:t xml:space="preserve"> ففرق بالحرمين أموالا</w:t>
      </w:r>
      <w:r w:rsidRPr="000E4D41">
        <w:rPr>
          <w:rFonts w:hint="cs"/>
          <w:rtl/>
        </w:rPr>
        <w:t>ً</w:t>
      </w:r>
      <w:r w:rsidRPr="000E4D41">
        <w:rPr>
          <w:rtl/>
        </w:rPr>
        <w:t xml:space="preserve"> عظيمة</w:t>
      </w:r>
      <w:r w:rsidR="003B5324">
        <w:rPr>
          <w:rFonts w:ascii="Cambria" w:hAnsi="Cambria" w:cs="Cambria" w:hint="cs"/>
          <w:rtl/>
        </w:rPr>
        <w:t> </w:t>
      </w:r>
      <w:r w:rsidR="00364140" w:rsidRPr="00364140">
        <w:rPr>
          <w:rtl/>
        </w:rPr>
        <w:t>،</w:t>
      </w:r>
      <w:r w:rsidRPr="000E4D41">
        <w:rPr>
          <w:rtl/>
        </w:rPr>
        <w:t xml:space="preserve"> حتى لم يبق بالحرمين فقير</w:t>
      </w:r>
      <w:r w:rsidRPr="000E4D41">
        <w:rPr>
          <w:rFonts w:hint="cs"/>
          <w:rtl/>
        </w:rPr>
        <w:t xml:space="preserve">» </w:t>
      </w:r>
      <w:r w:rsidRPr="000E4D41">
        <w:rPr>
          <w:rtl/>
        </w:rPr>
        <w:t>.</w:t>
      </w:r>
      <w:r w:rsidRPr="000E4D41">
        <w:rPr>
          <w:rFonts w:hint="cs"/>
          <w:rtl/>
        </w:rPr>
        <w:t xml:space="preserve"> </w:t>
      </w:r>
    </w:p>
    <w:p w14:paraId="63CF6ED6" w14:textId="77777777" w:rsidR="00EE25AB" w:rsidRDefault="00EE25AB">
      <w:pPr>
        <w:widowControl/>
        <w:bidi w:val="0"/>
        <w:spacing w:after="200" w:line="276" w:lineRule="auto"/>
        <w:jc w:val="left"/>
        <w:rPr>
          <w:rtl/>
        </w:rPr>
      </w:pPr>
      <w:r>
        <w:rPr>
          <w:rtl/>
        </w:rPr>
        <w:br w:type="page"/>
      </w:r>
    </w:p>
    <w:p w14:paraId="5915A491" w14:textId="4E99228E" w:rsidR="002466CD" w:rsidRPr="000E4D41" w:rsidRDefault="002466CD" w:rsidP="00672310">
      <w:pPr>
        <w:rPr>
          <w:rtl/>
        </w:rPr>
      </w:pPr>
      <w:r w:rsidRPr="000E4D41">
        <w:rPr>
          <w:rFonts w:hint="cs"/>
          <w:rtl/>
        </w:rPr>
        <w:t>أما المتوكل فضيق على الإمام الهادي</w:t>
      </w:r>
      <w:r w:rsidR="00EC2F51" w:rsidRPr="00EC2F51">
        <w:rPr>
          <w:rFonts w:cs="S ALAEM" w:hint="cs"/>
          <w:rtl/>
        </w:rPr>
        <w:t>7</w:t>
      </w:r>
      <w:r w:rsidRPr="000E4D41">
        <w:rPr>
          <w:rFonts w:hint="cs"/>
          <w:rtl/>
        </w:rPr>
        <w:t>وأحضره الى سامراء وحاول قتله فلم يجد حجة</w:t>
      </w:r>
      <w:r w:rsidR="003B5324">
        <w:rPr>
          <w:rFonts w:ascii="Cambria" w:hAnsi="Cambria" w:cs="Cambria" w:hint="cs"/>
          <w:rtl/>
        </w:rPr>
        <w:t> </w:t>
      </w:r>
      <w:r w:rsidR="00364140" w:rsidRPr="00364140">
        <w:rPr>
          <w:rFonts w:hint="cs"/>
          <w:rtl/>
        </w:rPr>
        <w:t>،</w:t>
      </w:r>
      <w:r w:rsidRPr="000E4D41">
        <w:rPr>
          <w:rFonts w:hint="cs"/>
          <w:rtl/>
        </w:rPr>
        <w:t xml:space="preserve"> فعاد الإمام</w:t>
      </w:r>
      <w:r w:rsidR="00EC2F51" w:rsidRPr="00EC2F51">
        <w:rPr>
          <w:rFonts w:cs="S ALAEM" w:hint="cs"/>
          <w:rtl/>
        </w:rPr>
        <w:t>7</w:t>
      </w:r>
      <w:r w:rsidRPr="000E4D41">
        <w:rPr>
          <w:rFonts w:hint="cs"/>
          <w:rtl/>
        </w:rPr>
        <w:t>الى المدينة .  ثم أحضره ثانيةً</w:t>
      </w:r>
      <w:r w:rsidR="003B5324">
        <w:rPr>
          <w:rFonts w:ascii="Cambria" w:hAnsi="Cambria" w:cs="Cambria" w:hint="cs"/>
          <w:rtl/>
        </w:rPr>
        <w:t> </w:t>
      </w:r>
      <w:r w:rsidR="00364140" w:rsidRPr="00364140">
        <w:rPr>
          <w:rFonts w:hint="cs"/>
          <w:rtl/>
        </w:rPr>
        <w:t>،</w:t>
      </w:r>
      <w:r w:rsidRPr="000E4D41">
        <w:rPr>
          <w:rFonts w:hint="cs"/>
          <w:rtl/>
        </w:rPr>
        <w:t xml:space="preserve"> وفرض عليه الإقامة في سامراء</w:t>
      </w:r>
      <w:r w:rsidR="00364140" w:rsidRPr="00364140">
        <w:rPr>
          <w:rFonts w:hint="cs"/>
          <w:rtl/>
        </w:rPr>
        <w:t>،</w:t>
      </w:r>
      <w:r w:rsidRPr="000E4D41">
        <w:rPr>
          <w:rFonts w:hint="cs"/>
          <w:rtl/>
        </w:rPr>
        <w:t xml:space="preserve"> واضطهد كل بني هاشم وأفقرهم وقتلهم وشردهم</w:t>
      </w:r>
      <w:r w:rsidR="00364140" w:rsidRPr="00364140">
        <w:rPr>
          <w:rFonts w:hint="cs"/>
          <w:rtl/>
        </w:rPr>
        <w:t>،</w:t>
      </w:r>
      <w:r w:rsidRPr="000E4D41">
        <w:rPr>
          <w:rFonts w:hint="cs"/>
          <w:rtl/>
        </w:rPr>
        <w:t xml:space="preserve"> وهدم قبر الحسين</w:t>
      </w:r>
      <w:r w:rsidR="00EC2F51" w:rsidRPr="00EC2F51">
        <w:rPr>
          <w:rFonts w:cs="S ALAEM" w:hint="cs"/>
          <w:rtl/>
        </w:rPr>
        <w:t>7</w:t>
      </w:r>
      <w:r w:rsidRPr="000E4D41">
        <w:rPr>
          <w:rFonts w:hint="cs"/>
          <w:rtl/>
        </w:rPr>
        <w:t>ومنع زيارته فنقم عليه المسلمون</w:t>
      </w:r>
      <w:r w:rsidR="003B5324">
        <w:rPr>
          <w:rFonts w:ascii="Cambria" w:hAnsi="Cambria" w:cs="Cambria" w:hint="cs"/>
          <w:rtl/>
        </w:rPr>
        <w:t> </w:t>
      </w:r>
      <w:r w:rsidR="00364140" w:rsidRPr="00364140">
        <w:rPr>
          <w:rFonts w:hint="cs"/>
          <w:rtl/>
        </w:rPr>
        <w:t>،</w:t>
      </w:r>
      <w:r w:rsidRPr="000E4D41">
        <w:rPr>
          <w:rFonts w:hint="cs"/>
          <w:rtl/>
        </w:rPr>
        <w:t xml:space="preserve"> حتى كتبوا شتمه على جدران البيوت في بغداد . </w:t>
      </w:r>
    </w:p>
    <w:p w14:paraId="2E572538" w14:textId="3C28CF76" w:rsidR="002466CD" w:rsidRPr="000E4D41" w:rsidRDefault="002466CD" w:rsidP="00672310">
      <w:pPr>
        <w:rPr>
          <w:rtl/>
        </w:rPr>
      </w:pPr>
      <w:r w:rsidRPr="000E4D41">
        <w:rPr>
          <w:rFonts w:hint="cs"/>
          <w:rtl/>
        </w:rPr>
        <w:t>وثار الأتراك على المتوكل وقتلوه وولوا ابنه المنتصر فحكم شهوراً ثم قتله الأتراك . ومن يومها صارالأتراك القوة الأولى التي تنصب الخليفة وتعزله! حتى جاء البويهوين الفرس بعد نحو قرن</w:t>
      </w:r>
      <w:r w:rsidR="003B5324">
        <w:rPr>
          <w:rFonts w:ascii="Cambria" w:hAnsi="Cambria" w:cs="Cambria" w:hint="cs"/>
          <w:rtl/>
        </w:rPr>
        <w:t> </w:t>
      </w:r>
      <w:r w:rsidR="00364140" w:rsidRPr="00364140">
        <w:rPr>
          <w:rFonts w:hint="cs"/>
          <w:rtl/>
        </w:rPr>
        <w:t>،</w:t>
      </w:r>
      <w:r w:rsidRPr="000E4D41">
        <w:rPr>
          <w:rFonts w:hint="cs"/>
          <w:rtl/>
        </w:rPr>
        <w:t xml:space="preserve"> وحلوا محلهم !</w:t>
      </w:r>
    </w:p>
    <w:p w14:paraId="3AF970D3" w14:textId="77777777" w:rsidR="00EE25AB" w:rsidRDefault="00EE25AB" w:rsidP="00672310">
      <w:pPr>
        <w:rPr>
          <w:rStyle w:val="Heading8Char"/>
          <w:rFonts w:eastAsiaTheme="minorHAnsi"/>
          <w:rtl/>
        </w:rPr>
      </w:pPr>
    </w:p>
    <w:p w14:paraId="603BA750" w14:textId="27DBEBFF" w:rsidR="002466CD" w:rsidRPr="000E4D41" w:rsidRDefault="002466CD" w:rsidP="00672310">
      <w:pPr>
        <w:rPr>
          <w:rtl/>
        </w:rPr>
      </w:pPr>
      <w:r w:rsidRPr="005B0466">
        <w:rPr>
          <w:rStyle w:val="Heading8Char"/>
          <w:rFonts w:eastAsiaTheme="minorHAnsi" w:hint="cs"/>
          <w:rtl/>
        </w:rPr>
        <w:t>قال اليعقوبي في البلدان</w:t>
      </w:r>
      <w:r w:rsidRPr="000E4D41">
        <w:rPr>
          <w:b/>
          <w:sz w:val="28"/>
          <w:rtl/>
        </w:rPr>
        <w:t xml:space="preserve"> </w:t>
      </w:r>
      <w:r w:rsidRPr="005B0466">
        <w:rPr>
          <w:rStyle w:val="Heading7Char"/>
          <w:rFonts w:hint="cs"/>
          <w:rtl/>
        </w:rPr>
        <w:t>«</w:t>
      </w:r>
      <w:r w:rsidRPr="005B0466">
        <w:rPr>
          <w:rStyle w:val="Heading7Char"/>
          <w:rtl/>
        </w:rPr>
        <w:t>1</w:t>
      </w:r>
      <w:r w:rsidRPr="005B0466">
        <w:rPr>
          <w:rStyle w:val="Heading7Char"/>
          <w:rFonts w:hint="cs"/>
          <w:rtl/>
        </w:rPr>
        <w:t>/</w:t>
      </w:r>
      <w:r w:rsidRPr="005B0466">
        <w:rPr>
          <w:rStyle w:val="Heading7Char"/>
          <w:rtl/>
        </w:rPr>
        <w:t>16</w:t>
      </w:r>
      <w:r w:rsidRPr="005B0466">
        <w:rPr>
          <w:rStyle w:val="Heading7Char"/>
          <w:rFonts w:hint="cs"/>
          <w:rtl/>
        </w:rPr>
        <w:t>»</w:t>
      </w:r>
      <w:r w:rsidRPr="005B0466">
        <w:rPr>
          <w:rStyle w:val="Heading8Char"/>
          <w:rFonts w:eastAsiaTheme="minorHAnsi" w:hint="cs"/>
          <w:rtl/>
        </w:rPr>
        <w:t xml:space="preserve"> يصف حكم خمسة خلفاء عباسيين في بضع سنوات</w:t>
      </w:r>
      <w:r w:rsidRPr="000E4D41">
        <w:rPr>
          <w:rFonts w:hint="cs"/>
          <w:b/>
          <w:sz w:val="26"/>
          <w:szCs w:val="26"/>
          <w:rtl/>
        </w:rPr>
        <w:t>:</w:t>
      </w:r>
      <w:r w:rsidRPr="000E4D41">
        <w:rPr>
          <w:rFonts w:hint="cs"/>
          <w:rtl/>
        </w:rPr>
        <w:t xml:space="preserve"> «مات</w:t>
      </w:r>
      <w:r w:rsidRPr="000E4D41">
        <w:rPr>
          <w:rtl/>
        </w:rPr>
        <w:t xml:space="preserve"> </w:t>
      </w:r>
      <w:r w:rsidRPr="000E4D41">
        <w:rPr>
          <w:rFonts w:hint="cs"/>
          <w:rtl/>
        </w:rPr>
        <w:t>المنتصر</w:t>
      </w:r>
      <w:r w:rsidRPr="000E4D41">
        <w:rPr>
          <w:rtl/>
        </w:rPr>
        <w:t xml:space="preserve"> </w:t>
      </w:r>
      <w:r w:rsidRPr="000E4D41">
        <w:rPr>
          <w:rFonts w:hint="cs"/>
          <w:rtl/>
        </w:rPr>
        <w:t>بسر</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 xml:space="preserve"> </w:t>
      </w:r>
      <w:r w:rsidRPr="000E4D41">
        <w:rPr>
          <w:rFonts w:hint="cs"/>
          <w:rtl/>
        </w:rPr>
        <w:t>في</w:t>
      </w:r>
      <w:r w:rsidRPr="000E4D41">
        <w:rPr>
          <w:rtl/>
        </w:rPr>
        <w:t xml:space="preserve"> </w:t>
      </w:r>
      <w:r w:rsidRPr="000E4D41">
        <w:rPr>
          <w:rFonts w:hint="cs"/>
          <w:rtl/>
        </w:rPr>
        <w:t>شهر</w:t>
      </w:r>
      <w:r w:rsidRPr="000E4D41">
        <w:rPr>
          <w:rtl/>
        </w:rPr>
        <w:t xml:space="preserve"> </w:t>
      </w:r>
      <w:r w:rsidRPr="000E4D41">
        <w:rPr>
          <w:rFonts w:hint="cs"/>
          <w:rtl/>
        </w:rPr>
        <w:t>ربيع</w:t>
      </w:r>
      <w:r w:rsidRPr="000E4D41">
        <w:rPr>
          <w:rtl/>
        </w:rPr>
        <w:t xml:space="preserve"> </w:t>
      </w:r>
      <w:r w:rsidRPr="000E4D41">
        <w:rPr>
          <w:rFonts w:hint="cs"/>
          <w:rtl/>
        </w:rPr>
        <w:t>الآخر</w:t>
      </w:r>
      <w:r w:rsidRPr="000E4D41">
        <w:rPr>
          <w:rtl/>
        </w:rPr>
        <w:t xml:space="preserve"> </w:t>
      </w:r>
      <w:r w:rsidRPr="000E4D41">
        <w:rPr>
          <w:rFonts w:hint="cs"/>
          <w:rtl/>
        </w:rPr>
        <w:t>سنة</w:t>
      </w:r>
      <w:r w:rsidRPr="000E4D41">
        <w:rPr>
          <w:rtl/>
        </w:rPr>
        <w:t xml:space="preserve"> </w:t>
      </w:r>
      <w:r w:rsidRPr="000E4D41">
        <w:rPr>
          <w:rFonts w:hint="cs"/>
          <w:rtl/>
        </w:rPr>
        <w:t>ثمان</w:t>
      </w:r>
      <w:r w:rsidRPr="000E4D41">
        <w:rPr>
          <w:rtl/>
        </w:rPr>
        <w:t xml:space="preserve"> </w:t>
      </w:r>
      <w:r w:rsidRPr="000E4D41">
        <w:rPr>
          <w:rFonts w:hint="cs"/>
          <w:rtl/>
        </w:rPr>
        <w:t>وأربعين</w:t>
      </w:r>
      <w:r w:rsidRPr="000E4D41">
        <w:rPr>
          <w:rtl/>
        </w:rPr>
        <w:t xml:space="preserve"> </w:t>
      </w:r>
      <w:r w:rsidRPr="000E4D41">
        <w:rPr>
          <w:rFonts w:hint="cs"/>
          <w:rtl/>
        </w:rPr>
        <w:t>ومائتين</w:t>
      </w:r>
      <w:r w:rsidRPr="000E4D41">
        <w:rPr>
          <w:rtl/>
        </w:rPr>
        <w:t xml:space="preserve"> . </w:t>
      </w:r>
      <w:r w:rsidRPr="000E4D41">
        <w:rPr>
          <w:rFonts w:hint="cs"/>
          <w:rtl/>
        </w:rPr>
        <w:t>ووليَ</w:t>
      </w:r>
      <w:r w:rsidRPr="000E4D41">
        <w:rPr>
          <w:rtl/>
        </w:rPr>
        <w:t xml:space="preserve"> </w:t>
      </w:r>
      <w:r w:rsidRPr="000E4D41">
        <w:rPr>
          <w:rFonts w:hint="cs"/>
          <w:rtl/>
        </w:rPr>
        <w:t>المستعين</w:t>
      </w:r>
      <w:r w:rsidRPr="000E4D41">
        <w:rPr>
          <w:rtl/>
        </w:rPr>
        <w:t xml:space="preserve"> </w:t>
      </w:r>
      <w:r w:rsidRPr="000E4D41">
        <w:rPr>
          <w:rFonts w:hint="cs"/>
          <w:rtl/>
        </w:rPr>
        <w:t>أحمد</w:t>
      </w:r>
      <w:r w:rsidRPr="000E4D41">
        <w:rPr>
          <w:rtl/>
        </w:rPr>
        <w:t xml:space="preserve"> </w:t>
      </w:r>
      <w:r w:rsidRPr="000E4D41">
        <w:rPr>
          <w:rFonts w:hint="cs"/>
          <w:rtl/>
        </w:rPr>
        <w:t>بن</w:t>
      </w:r>
      <w:r w:rsidRPr="000E4D41">
        <w:rPr>
          <w:rtl/>
        </w:rPr>
        <w:t xml:space="preserve"> </w:t>
      </w:r>
      <w:r w:rsidRPr="000E4D41">
        <w:rPr>
          <w:rFonts w:hint="cs"/>
          <w:rtl/>
        </w:rPr>
        <w:t>محمد</w:t>
      </w:r>
      <w:r w:rsidRPr="000E4D41">
        <w:rPr>
          <w:rtl/>
        </w:rPr>
        <w:t xml:space="preserve"> </w:t>
      </w:r>
      <w:r w:rsidRPr="000E4D41">
        <w:rPr>
          <w:rFonts w:hint="cs"/>
          <w:rtl/>
        </w:rPr>
        <w:t>بن</w:t>
      </w:r>
      <w:r w:rsidRPr="000E4D41">
        <w:rPr>
          <w:rtl/>
        </w:rPr>
        <w:t xml:space="preserve"> </w:t>
      </w:r>
      <w:r w:rsidRPr="000E4D41">
        <w:rPr>
          <w:rFonts w:hint="cs"/>
          <w:rtl/>
        </w:rPr>
        <w:t>المعتصم</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فأقام</w:t>
      </w:r>
      <w:r w:rsidRPr="000E4D41">
        <w:rPr>
          <w:rtl/>
        </w:rPr>
        <w:t xml:space="preserve"> </w:t>
      </w:r>
      <w:r w:rsidRPr="000E4D41">
        <w:rPr>
          <w:rFonts w:hint="cs"/>
          <w:rtl/>
        </w:rPr>
        <w:t>بسر</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 xml:space="preserve"> </w:t>
      </w:r>
      <w:r w:rsidRPr="000E4D41">
        <w:rPr>
          <w:rFonts w:hint="cs"/>
          <w:rtl/>
        </w:rPr>
        <w:t>سنتين</w:t>
      </w:r>
      <w:r w:rsidRPr="000E4D41">
        <w:rPr>
          <w:rtl/>
        </w:rPr>
        <w:t xml:space="preserve"> </w:t>
      </w:r>
      <w:r w:rsidRPr="000E4D41">
        <w:rPr>
          <w:rFonts w:hint="cs"/>
          <w:rtl/>
        </w:rPr>
        <w:t>وثمانية</w:t>
      </w:r>
      <w:r w:rsidRPr="000E4D41">
        <w:rPr>
          <w:rtl/>
        </w:rPr>
        <w:t xml:space="preserve"> </w:t>
      </w:r>
      <w:r w:rsidRPr="000E4D41">
        <w:rPr>
          <w:rFonts w:hint="cs"/>
          <w:rtl/>
        </w:rPr>
        <w:t>أشهر</w:t>
      </w:r>
      <w:r w:rsidR="003B5324">
        <w:rPr>
          <w:rFonts w:ascii="Cambria" w:hAnsi="Cambria" w:cs="Cambria" w:hint="cs"/>
          <w:rtl/>
        </w:rPr>
        <w:t> </w:t>
      </w:r>
      <w:r w:rsidR="00364140" w:rsidRPr="00364140">
        <w:rPr>
          <w:rtl/>
        </w:rPr>
        <w:t>،</w:t>
      </w:r>
      <w:r w:rsidRPr="000E4D41">
        <w:rPr>
          <w:rtl/>
        </w:rPr>
        <w:t xml:space="preserve"> </w:t>
      </w:r>
      <w:r w:rsidRPr="000E4D41">
        <w:rPr>
          <w:rFonts w:hint="cs"/>
          <w:rtl/>
        </w:rPr>
        <w:t>حتى</w:t>
      </w:r>
      <w:r w:rsidRPr="000E4D41">
        <w:rPr>
          <w:rtl/>
        </w:rPr>
        <w:t xml:space="preserve"> </w:t>
      </w:r>
      <w:r w:rsidRPr="000E4D41">
        <w:rPr>
          <w:rFonts w:hint="cs"/>
          <w:rtl/>
        </w:rPr>
        <w:t>اضطربت</w:t>
      </w:r>
      <w:r w:rsidRPr="000E4D41">
        <w:rPr>
          <w:rtl/>
        </w:rPr>
        <w:t xml:space="preserve"> </w:t>
      </w:r>
      <w:r w:rsidRPr="000E4D41">
        <w:rPr>
          <w:rFonts w:hint="cs"/>
          <w:rtl/>
        </w:rPr>
        <w:t>أموره</w:t>
      </w:r>
      <w:r w:rsidRPr="000E4D41">
        <w:rPr>
          <w:rtl/>
        </w:rPr>
        <w:t xml:space="preserve"> </w:t>
      </w:r>
      <w:r w:rsidRPr="000E4D41">
        <w:rPr>
          <w:rFonts w:hint="cs"/>
          <w:rtl/>
        </w:rPr>
        <w:t>فانحدر</w:t>
      </w:r>
      <w:r w:rsidRPr="000E4D41">
        <w:rPr>
          <w:rtl/>
        </w:rPr>
        <w:t xml:space="preserve"> </w:t>
      </w:r>
      <w:r w:rsidRPr="000E4D41">
        <w:rPr>
          <w:rFonts w:hint="cs"/>
          <w:rtl/>
        </w:rPr>
        <w:t>إلى</w:t>
      </w:r>
      <w:r w:rsidRPr="000E4D41">
        <w:rPr>
          <w:rtl/>
        </w:rPr>
        <w:t xml:space="preserve"> </w:t>
      </w:r>
      <w:r w:rsidRPr="000E4D41">
        <w:rPr>
          <w:rFonts w:hint="cs"/>
          <w:rtl/>
        </w:rPr>
        <w:t>بغداد</w:t>
      </w:r>
      <w:r w:rsidRPr="000E4D41">
        <w:rPr>
          <w:rtl/>
        </w:rPr>
        <w:t xml:space="preserve"> </w:t>
      </w:r>
      <w:r w:rsidRPr="000E4D41">
        <w:rPr>
          <w:rFonts w:hint="cs"/>
          <w:rtl/>
        </w:rPr>
        <w:t>في</w:t>
      </w:r>
      <w:r w:rsidRPr="000E4D41">
        <w:rPr>
          <w:rtl/>
        </w:rPr>
        <w:t xml:space="preserve"> </w:t>
      </w:r>
      <w:r w:rsidRPr="000E4D41">
        <w:rPr>
          <w:rFonts w:hint="cs"/>
          <w:rtl/>
        </w:rPr>
        <w:t>المحرم</w:t>
      </w:r>
      <w:r w:rsidRPr="000E4D41">
        <w:rPr>
          <w:rtl/>
        </w:rPr>
        <w:t xml:space="preserve"> </w:t>
      </w:r>
      <w:r w:rsidRPr="000E4D41">
        <w:rPr>
          <w:rFonts w:hint="cs"/>
          <w:rtl/>
        </w:rPr>
        <w:t>سنة</w:t>
      </w:r>
      <w:r w:rsidRPr="000E4D41">
        <w:rPr>
          <w:rtl/>
        </w:rPr>
        <w:t xml:space="preserve"> </w:t>
      </w:r>
      <w:r w:rsidRPr="000E4D41">
        <w:rPr>
          <w:rFonts w:hint="cs"/>
          <w:rtl/>
        </w:rPr>
        <w:t>إحدى</w:t>
      </w:r>
      <w:r w:rsidRPr="000E4D41">
        <w:rPr>
          <w:rtl/>
        </w:rPr>
        <w:t xml:space="preserve"> </w:t>
      </w:r>
      <w:r w:rsidRPr="000E4D41">
        <w:rPr>
          <w:rFonts w:hint="cs"/>
          <w:rtl/>
        </w:rPr>
        <w:t>وخمسين</w:t>
      </w:r>
      <w:r w:rsidRPr="000E4D41">
        <w:rPr>
          <w:rtl/>
        </w:rPr>
        <w:t xml:space="preserve"> </w:t>
      </w:r>
      <w:r w:rsidRPr="000E4D41">
        <w:rPr>
          <w:rFonts w:hint="cs"/>
          <w:rtl/>
        </w:rPr>
        <w:t>ومائتين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فأقام</w:t>
      </w:r>
      <w:r w:rsidRPr="000E4D41">
        <w:rPr>
          <w:rtl/>
        </w:rPr>
        <w:t xml:space="preserve"> </w:t>
      </w:r>
      <w:r w:rsidRPr="000E4D41">
        <w:rPr>
          <w:rFonts w:hint="cs"/>
          <w:rtl/>
        </w:rPr>
        <w:t>بها</w:t>
      </w:r>
      <w:r w:rsidRPr="000E4D41">
        <w:rPr>
          <w:rtl/>
        </w:rPr>
        <w:t xml:space="preserve"> </w:t>
      </w:r>
      <w:r w:rsidRPr="000E4D41">
        <w:rPr>
          <w:rFonts w:hint="cs"/>
          <w:rtl/>
        </w:rPr>
        <w:t>يحارب</w:t>
      </w:r>
      <w:r w:rsidRPr="000E4D41">
        <w:rPr>
          <w:rtl/>
        </w:rPr>
        <w:t xml:space="preserve"> </w:t>
      </w:r>
      <w:r w:rsidRPr="000E4D41">
        <w:rPr>
          <w:rFonts w:hint="cs"/>
          <w:rtl/>
        </w:rPr>
        <w:t>أصحاب</w:t>
      </w:r>
      <w:r w:rsidRPr="000E4D41">
        <w:rPr>
          <w:rtl/>
        </w:rPr>
        <w:t xml:space="preserve"> </w:t>
      </w:r>
      <w:r w:rsidRPr="000E4D41">
        <w:rPr>
          <w:rFonts w:hint="cs"/>
          <w:rtl/>
        </w:rPr>
        <w:t>المعتز</w:t>
      </w:r>
      <w:r w:rsidRPr="000E4D41">
        <w:rPr>
          <w:rtl/>
        </w:rPr>
        <w:t xml:space="preserve"> </w:t>
      </w:r>
      <w:r w:rsidRPr="000E4D41">
        <w:rPr>
          <w:rFonts w:hint="cs"/>
          <w:rtl/>
        </w:rPr>
        <w:t>سنة</w:t>
      </w:r>
      <w:r w:rsidRPr="000E4D41">
        <w:rPr>
          <w:rtl/>
        </w:rPr>
        <w:t xml:space="preserve"> </w:t>
      </w:r>
      <w:r w:rsidRPr="000E4D41">
        <w:rPr>
          <w:rFonts w:hint="cs"/>
          <w:rtl/>
        </w:rPr>
        <w:t>كاملة</w:t>
      </w:r>
      <w:r w:rsidR="003B5324">
        <w:rPr>
          <w:rFonts w:ascii="Cambria" w:hAnsi="Cambria" w:cs="Cambria" w:hint="cs"/>
          <w:rtl/>
        </w:rPr>
        <w:t> </w:t>
      </w:r>
      <w:r w:rsidR="00364140" w:rsidRPr="00364140">
        <w:rPr>
          <w:rtl/>
        </w:rPr>
        <w:t>،</w:t>
      </w:r>
      <w:r w:rsidRPr="000E4D41">
        <w:rPr>
          <w:rtl/>
        </w:rPr>
        <w:t xml:space="preserve"> </w:t>
      </w:r>
      <w:r w:rsidRPr="000E4D41">
        <w:rPr>
          <w:rFonts w:hint="cs"/>
          <w:rtl/>
        </w:rPr>
        <w:t>والمعتز</w:t>
      </w:r>
      <w:r w:rsidRPr="000E4D41">
        <w:rPr>
          <w:rtl/>
        </w:rPr>
        <w:t xml:space="preserve"> </w:t>
      </w:r>
      <w:r w:rsidRPr="000E4D41">
        <w:rPr>
          <w:rFonts w:hint="cs"/>
          <w:rtl/>
        </w:rPr>
        <w:t>بسر</w:t>
      </w:r>
      <w:r w:rsidRPr="000E4D41">
        <w:rPr>
          <w:rtl/>
        </w:rPr>
        <w:t xml:space="preserve"> </w:t>
      </w:r>
      <w:r w:rsidRPr="000E4D41">
        <w:rPr>
          <w:rFonts w:hint="cs"/>
          <w:rtl/>
        </w:rPr>
        <w:t>من</w:t>
      </w:r>
      <w:r w:rsidRPr="000E4D41">
        <w:rPr>
          <w:rtl/>
        </w:rPr>
        <w:t xml:space="preserve"> </w:t>
      </w:r>
      <w:r w:rsidRPr="000E4D41">
        <w:rPr>
          <w:rFonts w:hint="cs"/>
          <w:rtl/>
        </w:rPr>
        <w:t>رأى</w:t>
      </w:r>
      <w:r w:rsidRPr="000E4D41">
        <w:rPr>
          <w:rtl/>
        </w:rPr>
        <w:t xml:space="preserve"> </w:t>
      </w:r>
      <w:r w:rsidRPr="000E4D41">
        <w:rPr>
          <w:rFonts w:hint="cs"/>
          <w:rtl/>
        </w:rPr>
        <w:t>معه</w:t>
      </w:r>
      <w:r w:rsidRPr="000E4D41">
        <w:rPr>
          <w:rtl/>
        </w:rPr>
        <w:t xml:space="preserve"> </w:t>
      </w:r>
      <w:r w:rsidRPr="000E4D41">
        <w:rPr>
          <w:rFonts w:hint="cs"/>
          <w:rtl/>
        </w:rPr>
        <w:t>الأتراك</w:t>
      </w:r>
      <w:r w:rsidRPr="000E4D41">
        <w:rPr>
          <w:rtl/>
        </w:rPr>
        <w:t xml:space="preserve"> </w:t>
      </w:r>
      <w:r w:rsidRPr="000E4D41">
        <w:rPr>
          <w:rFonts w:hint="cs"/>
          <w:rtl/>
        </w:rPr>
        <w:t>وسائر</w:t>
      </w:r>
      <w:r w:rsidRPr="000E4D41">
        <w:rPr>
          <w:rtl/>
        </w:rPr>
        <w:t xml:space="preserve"> </w:t>
      </w:r>
      <w:r w:rsidRPr="000E4D41">
        <w:rPr>
          <w:rFonts w:hint="cs"/>
          <w:rtl/>
        </w:rPr>
        <w:t>الموالي</w:t>
      </w:r>
      <w:r w:rsidRPr="000E4D41">
        <w:rPr>
          <w:rtl/>
        </w:rPr>
        <w:t>.</w:t>
      </w:r>
      <w:r w:rsidRPr="000E4D41">
        <w:rPr>
          <w:rFonts w:hint="cs"/>
          <w:rtl/>
        </w:rPr>
        <w:t xml:space="preserve"> ثم</w:t>
      </w:r>
      <w:r w:rsidRPr="000E4D41">
        <w:rPr>
          <w:rtl/>
        </w:rPr>
        <w:t xml:space="preserve"> </w:t>
      </w:r>
      <w:r w:rsidRPr="000E4D41">
        <w:rPr>
          <w:rFonts w:hint="cs"/>
          <w:rtl/>
        </w:rPr>
        <w:t>خُلع</w:t>
      </w:r>
      <w:r w:rsidRPr="000E4D41">
        <w:rPr>
          <w:rtl/>
        </w:rPr>
        <w:t xml:space="preserve"> </w:t>
      </w:r>
      <w:r w:rsidRPr="000E4D41">
        <w:rPr>
          <w:rFonts w:hint="cs"/>
          <w:rtl/>
        </w:rPr>
        <w:t>المستعين</w:t>
      </w:r>
      <w:r w:rsidRPr="000E4D41">
        <w:rPr>
          <w:rtl/>
        </w:rPr>
        <w:t xml:space="preserve"> </w:t>
      </w:r>
      <w:r w:rsidRPr="000E4D41">
        <w:rPr>
          <w:rFonts w:hint="cs"/>
          <w:rtl/>
        </w:rPr>
        <w:t>ووليَ</w:t>
      </w:r>
      <w:r w:rsidRPr="000E4D41">
        <w:rPr>
          <w:rtl/>
        </w:rPr>
        <w:t xml:space="preserve"> </w:t>
      </w:r>
      <w:r w:rsidRPr="000E4D41">
        <w:rPr>
          <w:rFonts w:hint="cs"/>
          <w:rtl/>
        </w:rPr>
        <w:t>المعتز</w:t>
      </w:r>
      <w:r w:rsidRPr="000E4D41">
        <w:rPr>
          <w:rtl/>
        </w:rPr>
        <w:t xml:space="preserve"> </w:t>
      </w:r>
      <w:r w:rsidRPr="000E4D41">
        <w:rPr>
          <w:rFonts w:hint="cs"/>
          <w:rtl/>
        </w:rPr>
        <w:t>فأقام</w:t>
      </w:r>
      <w:r w:rsidRPr="000E4D41">
        <w:rPr>
          <w:rtl/>
        </w:rPr>
        <w:t xml:space="preserve"> </w:t>
      </w:r>
      <w:r w:rsidRPr="000E4D41">
        <w:rPr>
          <w:rFonts w:hint="cs"/>
          <w:rtl/>
        </w:rPr>
        <w:t>بها</w:t>
      </w:r>
      <w:r w:rsidRPr="000E4D41">
        <w:rPr>
          <w:rtl/>
        </w:rPr>
        <w:t xml:space="preserve"> </w:t>
      </w:r>
      <w:r w:rsidRPr="000E4D41">
        <w:rPr>
          <w:rFonts w:hint="cs"/>
          <w:rtl/>
        </w:rPr>
        <w:t>حتى</w:t>
      </w:r>
      <w:r w:rsidRPr="000E4D41">
        <w:rPr>
          <w:rtl/>
        </w:rPr>
        <w:t xml:space="preserve"> </w:t>
      </w:r>
      <w:r w:rsidRPr="000E4D41">
        <w:rPr>
          <w:rFonts w:hint="cs"/>
          <w:rtl/>
        </w:rPr>
        <w:t>قتل</w:t>
      </w:r>
      <w:r w:rsidRPr="000E4D41">
        <w:rPr>
          <w:rtl/>
        </w:rPr>
        <w:t xml:space="preserve"> </w:t>
      </w:r>
      <w:r w:rsidRPr="000E4D41">
        <w:rPr>
          <w:rFonts w:hint="cs"/>
          <w:rtl/>
        </w:rPr>
        <w:t>ثلاث</w:t>
      </w:r>
      <w:r w:rsidRPr="000E4D41">
        <w:rPr>
          <w:rtl/>
        </w:rPr>
        <w:t xml:space="preserve"> </w:t>
      </w:r>
      <w:r w:rsidRPr="000E4D41">
        <w:rPr>
          <w:rFonts w:hint="cs"/>
          <w:rtl/>
        </w:rPr>
        <w:t>سنين</w:t>
      </w:r>
      <w:r w:rsidRPr="000E4D41">
        <w:rPr>
          <w:rtl/>
        </w:rPr>
        <w:t xml:space="preserve"> </w:t>
      </w:r>
      <w:r w:rsidRPr="000E4D41">
        <w:rPr>
          <w:rFonts w:hint="cs"/>
          <w:rtl/>
        </w:rPr>
        <w:t>وسبعة</w:t>
      </w:r>
      <w:r w:rsidRPr="000E4D41">
        <w:rPr>
          <w:rtl/>
        </w:rPr>
        <w:t xml:space="preserve"> </w:t>
      </w:r>
      <w:r w:rsidRPr="000E4D41">
        <w:rPr>
          <w:rFonts w:hint="cs"/>
          <w:rtl/>
        </w:rPr>
        <w:t>أشهر</w:t>
      </w:r>
      <w:r w:rsidRPr="000E4D41">
        <w:rPr>
          <w:rtl/>
        </w:rPr>
        <w:t xml:space="preserve"> </w:t>
      </w:r>
      <w:r w:rsidRPr="000E4D41">
        <w:rPr>
          <w:rFonts w:hint="cs"/>
          <w:rtl/>
        </w:rPr>
        <w:t>بعد</w:t>
      </w:r>
      <w:r w:rsidRPr="000E4D41">
        <w:rPr>
          <w:rtl/>
        </w:rPr>
        <w:t xml:space="preserve"> </w:t>
      </w:r>
      <w:r w:rsidRPr="000E4D41">
        <w:rPr>
          <w:rFonts w:hint="cs"/>
          <w:rtl/>
        </w:rPr>
        <w:t>خلع</w:t>
      </w:r>
      <w:r w:rsidRPr="000E4D41">
        <w:rPr>
          <w:rtl/>
        </w:rPr>
        <w:t xml:space="preserve"> </w:t>
      </w:r>
      <w:r w:rsidRPr="000E4D41">
        <w:rPr>
          <w:rFonts w:hint="cs"/>
          <w:rtl/>
        </w:rPr>
        <w:t>المستعين</w:t>
      </w:r>
      <w:r w:rsidR="003B5324">
        <w:rPr>
          <w:rFonts w:ascii="Cambria" w:hAnsi="Cambria" w:cs="Cambria" w:hint="cs"/>
          <w:rtl/>
        </w:rPr>
        <w:t> </w:t>
      </w:r>
      <w:r w:rsidR="00364140" w:rsidRPr="00364140">
        <w:rPr>
          <w:rtl/>
        </w:rPr>
        <w:t>،</w:t>
      </w:r>
      <w:r w:rsidRPr="000E4D41">
        <w:rPr>
          <w:rtl/>
        </w:rPr>
        <w:t xml:space="preserve"> </w:t>
      </w:r>
      <w:r w:rsidRPr="000E4D41">
        <w:rPr>
          <w:rFonts w:hint="cs"/>
          <w:rtl/>
        </w:rPr>
        <w:t>وبويع</w:t>
      </w:r>
      <w:r w:rsidRPr="000E4D41">
        <w:rPr>
          <w:rtl/>
        </w:rPr>
        <w:t xml:space="preserve"> </w:t>
      </w:r>
      <w:r w:rsidRPr="000E4D41">
        <w:rPr>
          <w:rFonts w:hint="cs"/>
          <w:rtl/>
        </w:rPr>
        <w:t>محمد</w:t>
      </w:r>
      <w:r w:rsidRPr="000E4D41">
        <w:rPr>
          <w:rtl/>
        </w:rPr>
        <w:t xml:space="preserve"> </w:t>
      </w:r>
      <w:r w:rsidRPr="000E4D41">
        <w:rPr>
          <w:rFonts w:hint="cs"/>
          <w:rtl/>
        </w:rPr>
        <w:t>المهتدي</w:t>
      </w:r>
      <w:r w:rsidRPr="000E4D41">
        <w:rPr>
          <w:rtl/>
        </w:rPr>
        <w:t xml:space="preserve"> </w:t>
      </w:r>
      <w:r w:rsidRPr="000E4D41">
        <w:rPr>
          <w:rFonts w:hint="cs"/>
          <w:rtl/>
        </w:rPr>
        <w:t>بن</w:t>
      </w:r>
      <w:r w:rsidRPr="000E4D41">
        <w:rPr>
          <w:rtl/>
        </w:rPr>
        <w:t xml:space="preserve"> </w:t>
      </w:r>
      <w:r w:rsidRPr="000E4D41">
        <w:rPr>
          <w:rFonts w:hint="cs"/>
          <w:rtl/>
        </w:rPr>
        <w:t>الواثق</w:t>
      </w:r>
      <w:r w:rsidRPr="000E4D41">
        <w:rPr>
          <w:rtl/>
        </w:rPr>
        <w:t xml:space="preserve"> </w:t>
      </w:r>
      <w:r w:rsidRPr="000E4D41">
        <w:rPr>
          <w:rFonts w:hint="cs"/>
          <w:rtl/>
        </w:rPr>
        <w:t>في</w:t>
      </w:r>
      <w:r w:rsidRPr="000E4D41">
        <w:rPr>
          <w:rtl/>
        </w:rPr>
        <w:t xml:space="preserve"> </w:t>
      </w:r>
      <w:r w:rsidRPr="000E4D41">
        <w:rPr>
          <w:rFonts w:hint="cs"/>
          <w:rtl/>
        </w:rPr>
        <w:t>رجب</w:t>
      </w:r>
      <w:r w:rsidRPr="000E4D41">
        <w:rPr>
          <w:rtl/>
        </w:rPr>
        <w:t xml:space="preserve"> </w:t>
      </w:r>
      <w:r w:rsidRPr="000E4D41">
        <w:rPr>
          <w:rFonts w:hint="cs"/>
          <w:rtl/>
        </w:rPr>
        <w:t>سنة</w:t>
      </w:r>
      <w:r w:rsidRPr="000E4D41">
        <w:rPr>
          <w:rtl/>
        </w:rPr>
        <w:t xml:space="preserve"> </w:t>
      </w:r>
      <w:r w:rsidRPr="000E4D41">
        <w:rPr>
          <w:rFonts w:hint="cs"/>
          <w:rtl/>
        </w:rPr>
        <w:t>خمس</w:t>
      </w:r>
      <w:r w:rsidRPr="000E4D41">
        <w:rPr>
          <w:rtl/>
        </w:rPr>
        <w:t xml:space="preserve"> </w:t>
      </w:r>
      <w:r w:rsidRPr="000E4D41">
        <w:rPr>
          <w:rFonts w:hint="cs"/>
          <w:rtl/>
        </w:rPr>
        <w:t>وخمسين</w:t>
      </w:r>
      <w:r w:rsidRPr="000E4D41">
        <w:rPr>
          <w:rtl/>
        </w:rPr>
        <w:t xml:space="preserve"> </w:t>
      </w:r>
      <w:r w:rsidRPr="000E4D41">
        <w:rPr>
          <w:rFonts w:hint="cs"/>
          <w:rtl/>
        </w:rPr>
        <w:t>ومائتن</w:t>
      </w:r>
      <w:r w:rsidR="003B5324">
        <w:rPr>
          <w:rFonts w:ascii="Cambria" w:hAnsi="Cambria" w:cs="Cambria" w:hint="cs"/>
          <w:rtl/>
        </w:rPr>
        <w:t> </w:t>
      </w:r>
      <w:r w:rsidR="00364140" w:rsidRPr="00364140">
        <w:rPr>
          <w:rtl/>
        </w:rPr>
        <w:t>،</w:t>
      </w:r>
      <w:r w:rsidRPr="000E4D41">
        <w:rPr>
          <w:rtl/>
        </w:rPr>
        <w:t xml:space="preserve"> </w:t>
      </w:r>
      <w:r w:rsidRPr="000E4D41">
        <w:rPr>
          <w:rFonts w:hint="cs"/>
          <w:rtl/>
        </w:rPr>
        <w:t>فأقام</w:t>
      </w:r>
      <w:r w:rsidRPr="000E4D41">
        <w:rPr>
          <w:rtl/>
        </w:rPr>
        <w:t xml:space="preserve"> </w:t>
      </w:r>
      <w:r w:rsidRPr="000E4D41">
        <w:rPr>
          <w:rFonts w:hint="cs"/>
          <w:rtl/>
        </w:rPr>
        <w:t>حولاً</w:t>
      </w:r>
      <w:r w:rsidRPr="000E4D41">
        <w:rPr>
          <w:rtl/>
        </w:rPr>
        <w:t xml:space="preserve"> </w:t>
      </w:r>
      <w:r w:rsidRPr="000E4D41">
        <w:rPr>
          <w:rFonts w:hint="cs"/>
          <w:rtl/>
        </w:rPr>
        <w:t>كاملاً</w:t>
      </w:r>
      <w:r w:rsidRPr="000E4D41">
        <w:rPr>
          <w:rtl/>
        </w:rPr>
        <w:t xml:space="preserve"> </w:t>
      </w:r>
      <w:r w:rsidRPr="000E4D41">
        <w:rPr>
          <w:rFonts w:hint="cs"/>
          <w:rtl/>
        </w:rPr>
        <w:t>ينزل</w:t>
      </w:r>
      <w:r w:rsidRPr="000E4D41">
        <w:rPr>
          <w:rtl/>
        </w:rPr>
        <w:t xml:space="preserve"> </w:t>
      </w:r>
      <w:r w:rsidRPr="000E4D41">
        <w:rPr>
          <w:rFonts w:hint="cs"/>
          <w:rtl/>
        </w:rPr>
        <w:t>الجوسق</w:t>
      </w:r>
      <w:r w:rsidRPr="000E4D41">
        <w:rPr>
          <w:rtl/>
        </w:rPr>
        <w:t xml:space="preserve"> </w:t>
      </w:r>
      <w:r w:rsidRPr="000E4D41">
        <w:rPr>
          <w:rFonts w:hint="cs"/>
          <w:rtl/>
        </w:rPr>
        <w:t>حتى</w:t>
      </w:r>
      <w:r w:rsidRPr="000E4D41">
        <w:rPr>
          <w:rtl/>
        </w:rPr>
        <w:t xml:space="preserve"> </w:t>
      </w:r>
      <w:r w:rsidRPr="000E4D41">
        <w:rPr>
          <w:rFonts w:hint="cs"/>
          <w:rtl/>
        </w:rPr>
        <w:t>قُتل</w:t>
      </w:r>
      <w:r w:rsidRPr="000E4D41">
        <w:rPr>
          <w:rtl/>
        </w:rPr>
        <w:t xml:space="preserve"> .</w:t>
      </w:r>
      <w:r w:rsidRPr="000E4D41">
        <w:rPr>
          <w:rFonts w:hint="cs"/>
          <w:rtl/>
        </w:rPr>
        <w:t xml:space="preserve"> وولي</w:t>
      </w:r>
      <w:r w:rsidRPr="000E4D41">
        <w:rPr>
          <w:rtl/>
        </w:rPr>
        <w:t xml:space="preserve"> </w:t>
      </w:r>
      <w:r w:rsidRPr="000E4D41">
        <w:rPr>
          <w:rFonts w:hint="cs"/>
          <w:rtl/>
        </w:rPr>
        <w:t>أحمد</w:t>
      </w:r>
      <w:r w:rsidRPr="000E4D41">
        <w:rPr>
          <w:rtl/>
        </w:rPr>
        <w:t xml:space="preserve"> </w:t>
      </w:r>
      <w:r w:rsidRPr="000E4D41">
        <w:rPr>
          <w:rFonts w:hint="cs"/>
          <w:rtl/>
        </w:rPr>
        <w:t>المعتمد</w:t>
      </w:r>
      <w:r w:rsidRPr="000E4D41">
        <w:rPr>
          <w:rtl/>
        </w:rPr>
        <w:t xml:space="preserve"> </w:t>
      </w:r>
      <w:r w:rsidRPr="000E4D41">
        <w:rPr>
          <w:rFonts w:hint="cs"/>
          <w:rtl/>
        </w:rPr>
        <w:t>بن</w:t>
      </w:r>
      <w:r w:rsidRPr="000E4D41">
        <w:rPr>
          <w:rtl/>
        </w:rPr>
        <w:t xml:space="preserve"> </w:t>
      </w:r>
      <w:r w:rsidRPr="000E4D41">
        <w:rPr>
          <w:rFonts w:hint="cs"/>
          <w:rtl/>
        </w:rPr>
        <w:t>المتوكل</w:t>
      </w:r>
      <w:r w:rsidRPr="000E4D41">
        <w:rPr>
          <w:rtl/>
        </w:rPr>
        <w:t xml:space="preserve"> </w:t>
      </w:r>
      <w:r w:rsidRPr="000E4D41">
        <w:rPr>
          <w:rFonts w:hint="cs"/>
          <w:rtl/>
        </w:rPr>
        <w:t>فأقام</w:t>
      </w:r>
      <w:r w:rsidRPr="000E4D41">
        <w:rPr>
          <w:rtl/>
        </w:rPr>
        <w:t xml:space="preserve"> </w:t>
      </w:r>
      <w:r w:rsidRPr="000E4D41">
        <w:rPr>
          <w:rFonts w:hint="cs"/>
          <w:rtl/>
        </w:rPr>
        <w:t>بسرمن</w:t>
      </w:r>
      <w:r w:rsidRPr="000E4D41">
        <w:rPr>
          <w:rtl/>
        </w:rPr>
        <w:t xml:space="preserve"> </w:t>
      </w:r>
      <w:r w:rsidRPr="000E4D41">
        <w:rPr>
          <w:rFonts w:hint="cs"/>
          <w:rtl/>
        </w:rPr>
        <w:t>رأى</w:t>
      </w:r>
      <w:r w:rsidRPr="000E4D41">
        <w:rPr>
          <w:rtl/>
        </w:rPr>
        <w:t xml:space="preserve"> </w:t>
      </w:r>
      <w:r w:rsidRPr="000E4D41">
        <w:rPr>
          <w:rFonts w:hint="cs"/>
          <w:rtl/>
        </w:rPr>
        <w:t>في</w:t>
      </w:r>
      <w:r w:rsidRPr="000E4D41">
        <w:rPr>
          <w:rtl/>
        </w:rPr>
        <w:t xml:space="preserve"> </w:t>
      </w:r>
      <w:r w:rsidRPr="000E4D41">
        <w:rPr>
          <w:rFonts w:hint="cs"/>
          <w:rtl/>
        </w:rPr>
        <w:t>الجوسق</w:t>
      </w:r>
      <w:r w:rsidRPr="000E4D41">
        <w:rPr>
          <w:rtl/>
        </w:rPr>
        <w:t xml:space="preserve"> </w:t>
      </w:r>
      <w:r w:rsidRPr="000E4D41">
        <w:rPr>
          <w:rFonts w:hint="cs"/>
          <w:rtl/>
        </w:rPr>
        <w:t>وقصور</w:t>
      </w:r>
      <w:r w:rsidRPr="000E4D41">
        <w:rPr>
          <w:rtl/>
        </w:rPr>
        <w:t xml:space="preserve"> </w:t>
      </w:r>
      <w:r w:rsidRPr="000E4D41">
        <w:rPr>
          <w:rFonts w:hint="cs"/>
          <w:rtl/>
        </w:rPr>
        <w:t>الخلافة</w:t>
      </w:r>
      <w:r w:rsidR="003B5324">
        <w:rPr>
          <w:rFonts w:ascii="Cambria" w:hAnsi="Cambria" w:cs="Cambria" w:hint="cs"/>
          <w:rtl/>
        </w:rPr>
        <w:t> </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انتقل</w:t>
      </w:r>
      <w:r w:rsidRPr="000E4D41">
        <w:rPr>
          <w:rtl/>
        </w:rPr>
        <w:t xml:space="preserve"> </w:t>
      </w:r>
      <w:r w:rsidRPr="000E4D41">
        <w:rPr>
          <w:rFonts w:hint="cs"/>
          <w:rtl/>
        </w:rPr>
        <w:t>إلى</w:t>
      </w:r>
      <w:r w:rsidRPr="000E4D41">
        <w:rPr>
          <w:rtl/>
        </w:rPr>
        <w:t xml:space="preserve"> </w:t>
      </w:r>
      <w:r w:rsidRPr="000E4D41">
        <w:rPr>
          <w:rFonts w:hint="cs"/>
          <w:rtl/>
        </w:rPr>
        <w:t>الجانب</w:t>
      </w:r>
      <w:r w:rsidRPr="000E4D41">
        <w:rPr>
          <w:rtl/>
        </w:rPr>
        <w:t xml:space="preserve"> </w:t>
      </w:r>
      <w:r w:rsidRPr="000E4D41">
        <w:rPr>
          <w:rFonts w:hint="cs"/>
          <w:rtl/>
        </w:rPr>
        <w:t>الشرقي</w:t>
      </w:r>
      <w:r w:rsidRPr="000E4D41">
        <w:rPr>
          <w:rtl/>
        </w:rPr>
        <w:t xml:space="preserve"> </w:t>
      </w:r>
      <w:r w:rsidRPr="000E4D41">
        <w:rPr>
          <w:rFonts w:hint="cs"/>
          <w:rtl/>
        </w:rPr>
        <w:t>بسر من</w:t>
      </w:r>
      <w:r w:rsidRPr="000E4D41">
        <w:rPr>
          <w:rtl/>
        </w:rPr>
        <w:t xml:space="preserve"> </w:t>
      </w:r>
      <w:r w:rsidRPr="000E4D41">
        <w:rPr>
          <w:rFonts w:hint="cs"/>
          <w:rtl/>
        </w:rPr>
        <w:t>رأى</w:t>
      </w:r>
      <w:r w:rsidR="003B5324">
        <w:rPr>
          <w:rFonts w:ascii="Cambria" w:hAnsi="Cambria" w:cs="Cambria" w:hint="cs"/>
          <w:rtl/>
        </w:rPr>
        <w:t> </w:t>
      </w:r>
      <w:r w:rsidR="00364140" w:rsidRPr="00364140">
        <w:rPr>
          <w:rFonts w:hint="cs"/>
          <w:rtl/>
        </w:rPr>
        <w:t>،</w:t>
      </w:r>
      <w:r w:rsidRPr="000E4D41">
        <w:rPr>
          <w:rFonts w:hint="cs"/>
          <w:rtl/>
        </w:rPr>
        <w:t xml:space="preserve"> فبنى</w:t>
      </w:r>
      <w:r w:rsidRPr="000E4D41">
        <w:rPr>
          <w:rtl/>
        </w:rPr>
        <w:t xml:space="preserve"> </w:t>
      </w:r>
      <w:r w:rsidRPr="000E4D41">
        <w:rPr>
          <w:rFonts w:hint="cs"/>
          <w:rtl/>
        </w:rPr>
        <w:t>قصراً</w:t>
      </w:r>
      <w:r w:rsidRPr="000E4D41">
        <w:rPr>
          <w:rtl/>
        </w:rPr>
        <w:t xml:space="preserve"> </w:t>
      </w:r>
      <w:r w:rsidRPr="000E4D41">
        <w:rPr>
          <w:rFonts w:hint="cs"/>
          <w:rtl/>
        </w:rPr>
        <w:t>موصوفاً</w:t>
      </w:r>
      <w:r w:rsidRPr="000E4D41">
        <w:rPr>
          <w:rtl/>
        </w:rPr>
        <w:t xml:space="preserve"> </w:t>
      </w:r>
      <w:r w:rsidRPr="000E4D41">
        <w:rPr>
          <w:rFonts w:hint="cs"/>
          <w:rtl/>
        </w:rPr>
        <w:t>بالحسن</w:t>
      </w:r>
      <w:r w:rsidRPr="000E4D41">
        <w:rPr>
          <w:rtl/>
        </w:rPr>
        <w:t xml:space="preserve"> </w:t>
      </w:r>
      <w:r w:rsidRPr="000E4D41">
        <w:rPr>
          <w:rFonts w:hint="cs"/>
          <w:rtl/>
        </w:rPr>
        <w:t>سماه</w:t>
      </w:r>
      <w:r w:rsidRPr="000E4D41">
        <w:rPr>
          <w:rtl/>
        </w:rPr>
        <w:t xml:space="preserve"> </w:t>
      </w:r>
      <w:r w:rsidRPr="000E4D41">
        <w:rPr>
          <w:rFonts w:hint="cs"/>
          <w:rtl/>
        </w:rPr>
        <w:t>المعشوق</w:t>
      </w:r>
      <w:r w:rsidRPr="000E4D41">
        <w:rPr>
          <w:rtl/>
        </w:rPr>
        <w:t xml:space="preserve"> </w:t>
      </w:r>
      <w:r w:rsidRPr="000E4D41">
        <w:rPr>
          <w:rFonts w:hint="cs"/>
          <w:rtl/>
        </w:rPr>
        <w:t>فنزله</w:t>
      </w:r>
      <w:r w:rsidRPr="000E4D41">
        <w:rPr>
          <w:rtl/>
        </w:rPr>
        <w:t xml:space="preserve"> </w:t>
      </w:r>
      <w:r w:rsidRPr="000E4D41">
        <w:rPr>
          <w:rFonts w:hint="cs"/>
          <w:rtl/>
        </w:rPr>
        <w:t>فأقام</w:t>
      </w:r>
      <w:r w:rsidRPr="000E4D41">
        <w:rPr>
          <w:rtl/>
        </w:rPr>
        <w:t xml:space="preserve"> </w:t>
      </w:r>
      <w:r w:rsidRPr="000E4D41">
        <w:rPr>
          <w:rFonts w:hint="cs"/>
          <w:rtl/>
        </w:rPr>
        <w:t>به</w:t>
      </w:r>
      <w:r w:rsidRPr="000E4D41">
        <w:rPr>
          <w:rtl/>
        </w:rPr>
        <w:t xml:space="preserve"> </w:t>
      </w:r>
      <w:r w:rsidRPr="000E4D41">
        <w:rPr>
          <w:rFonts w:hint="cs"/>
          <w:rtl/>
        </w:rPr>
        <w:t>حتى</w:t>
      </w:r>
      <w:r w:rsidRPr="000E4D41">
        <w:rPr>
          <w:rtl/>
        </w:rPr>
        <w:t xml:space="preserve"> </w:t>
      </w:r>
      <w:r w:rsidRPr="000E4D41">
        <w:rPr>
          <w:rFonts w:hint="cs"/>
          <w:rtl/>
        </w:rPr>
        <w:t>اضطربت</w:t>
      </w:r>
      <w:r w:rsidRPr="000E4D41">
        <w:rPr>
          <w:rtl/>
        </w:rPr>
        <w:t xml:space="preserve"> </w:t>
      </w:r>
      <w:r w:rsidRPr="000E4D41">
        <w:rPr>
          <w:rFonts w:hint="cs"/>
          <w:rtl/>
        </w:rPr>
        <w:t>الأمور</w:t>
      </w:r>
      <w:r w:rsidRPr="000E4D41">
        <w:rPr>
          <w:rtl/>
        </w:rPr>
        <w:t xml:space="preserve"> </w:t>
      </w:r>
      <w:r w:rsidRPr="000E4D41">
        <w:rPr>
          <w:rFonts w:hint="cs"/>
          <w:rtl/>
        </w:rPr>
        <w:t>فانتقل</w:t>
      </w:r>
      <w:r w:rsidRPr="000E4D41">
        <w:rPr>
          <w:rtl/>
        </w:rPr>
        <w:t xml:space="preserve"> </w:t>
      </w:r>
      <w:r w:rsidRPr="000E4D41">
        <w:rPr>
          <w:rFonts w:hint="cs"/>
          <w:rtl/>
        </w:rPr>
        <w:t>إلى</w:t>
      </w:r>
      <w:r w:rsidRPr="000E4D41">
        <w:rPr>
          <w:rtl/>
        </w:rPr>
        <w:t xml:space="preserve"> </w:t>
      </w:r>
      <w:r w:rsidRPr="000E4D41">
        <w:rPr>
          <w:rFonts w:hint="cs"/>
          <w:rtl/>
        </w:rPr>
        <w:t>بغداد</w:t>
      </w:r>
      <w:r w:rsidR="00364140" w:rsidRPr="00364140">
        <w:rPr>
          <w:rFonts w:hint="cs"/>
          <w:rtl/>
        </w:rPr>
        <w:t>،</w:t>
      </w:r>
      <w:r w:rsidRPr="000E4D41">
        <w:rPr>
          <w:rtl/>
        </w:rPr>
        <w:t xml:space="preserve"> </w:t>
      </w:r>
      <w:r w:rsidRPr="000E4D41">
        <w:rPr>
          <w:rFonts w:hint="cs"/>
          <w:rtl/>
        </w:rPr>
        <w:t>ثم</w:t>
      </w:r>
      <w:r w:rsidRPr="000E4D41">
        <w:rPr>
          <w:rtl/>
        </w:rPr>
        <w:t xml:space="preserve"> </w:t>
      </w:r>
      <w:r w:rsidRPr="000E4D41">
        <w:rPr>
          <w:rFonts w:hint="cs"/>
          <w:rtl/>
        </w:rPr>
        <w:t>إلى</w:t>
      </w:r>
      <w:r w:rsidRPr="000E4D41">
        <w:rPr>
          <w:rtl/>
        </w:rPr>
        <w:t xml:space="preserve"> </w:t>
      </w:r>
      <w:r w:rsidRPr="000E4D41">
        <w:rPr>
          <w:rFonts w:hint="cs"/>
          <w:rtl/>
        </w:rPr>
        <w:t>المدائن»</w:t>
      </w:r>
      <w:r w:rsidRPr="000E4D41">
        <w:rPr>
          <w:rtl/>
        </w:rPr>
        <w:t>.</w:t>
      </w:r>
    </w:p>
    <w:p w14:paraId="59365D41" w14:textId="4B3343CA" w:rsidR="002466CD" w:rsidRPr="000E4D41" w:rsidRDefault="002466CD" w:rsidP="00672310">
      <w:pPr>
        <w:pStyle w:val="Heading8"/>
        <w:rPr>
          <w:rtl/>
        </w:rPr>
      </w:pPr>
      <w:r w:rsidRPr="000E4D41">
        <w:rPr>
          <w:rFonts w:hint="cs"/>
          <w:sz w:val="26"/>
          <w:szCs w:val="26"/>
          <w:rtl/>
        </w:rPr>
        <w:t xml:space="preserve">أقول: </w:t>
      </w:r>
      <w:r w:rsidRPr="000E4D41">
        <w:rPr>
          <w:rFonts w:hint="cs"/>
          <w:rtl/>
        </w:rPr>
        <w:t>الذي ارتكب جريمة قَتْل الإمام الهادي</w:t>
      </w:r>
      <w:r w:rsidR="00EC2F51" w:rsidRPr="00EC2F51">
        <w:rPr>
          <w:rFonts w:cs="S ALAEM" w:hint="cs"/>
          <w:rtl/>
        </w:rPr>
        <w:t>7</w:t>
      </w:r>
      <w:r w:rsidRPr="000E4D41">
        <w:rPr>
          <w:rFonts w:hint="cs"/>
          <w:rtl/>
        </w:rPr>
        <w:t>بالسم</w:t>
      </w:r>
      <w:r w:rsidRPr="000E4D41">
        <w:rPr>
          <w:rFonts w:hint="cs"/>
          <w:sz w:val="30"/>
          <w:rtl/>
        </w:rPr>
        <w:t xml:space="preserve"> هو المعتز</w:t>
      </w:r>
      <w:r w:rsidR="003B5324">
        <w:rPr>
          <w:rFonts w:ascii="Cambria" w:hAnsi="Cambria" w:cs="Cambria" w:hint="cs"/>
          <w:sz w:val="30"/>
          <w:rtl/>
        </w:rPr>
        <w:t> </w:t>
      </w:r>
      <w:r w:rsidR="00364140" w:rsidRPr="00364140">
        <w:rPr>
          <w:rFonts w:hint="cs"/>
          <w:sz w:val="30"/>
          <w:rtl/>
        </w:rPr>
        <w:t>،</w:t>
      </w:r>
      <w:r w:rsidRPr="000E4D41">
        <w:rPr>
          <w:rFonts w:hint="cs"/>
          <w:rtl/>
        </w:rPr>
        <w:t xml:space="preserve"> وذلك في الثالث من رجب سنة </w:t>
      </w:r>
      <w:r w:rsidRPr="000E4D41">
        <w:rPr>
          <w:rFonts w:hint="cs"/>
          <w:sz w:val="26"/>
          <w:szCs w:val="26"/>
          <w:rtl/>
        </w:rPr>
        <w:t>254</w:t>
      </w:r>
      <w:r w:rsidR="00364140" w:rsidRPr="00364140">
        <w:rPr>
          <w:rFonts w:hint="cs"/>
          <w:rtl/>
        </w:rPr>
        <w:t>،</w:t>
      </w:r>
      <w:r w:rsidRPr="000E4D41">
        <w:rPr>
          <w:rFonts w:hint="cs"/>
          <w:rtl/>
        </w:rPr>
        <w:t xml:space="preserve"> هجرية</w:t>
      </w:r>
      <w:r w:rsidR="003B5324">
        <w:rPr>
          <w:rFonts w:ascii="Cambria" w:hAnsi="Cambria" w:cs="Cambria" w:hint="cs"/>
          <w:rtl/>
        </w:rPr>
        <w:t> </w:t>
      </w:r>
      <w:r w:rsidR="00364140" w:rsidRPr="00364140">
        <w:rPr>
          <w:rFonts w:hint="cs"/>
          <w:rtl/>
        </w:rPr>
        <w:t>،</w:t>
      </w:r>
      <w:r w:rsidRPr="000E4D41">
        <w:rPr>
          <w:rFonts w:hint="cs"/>
          <w:rtl/>
        </w:rPr>
        <w:t xml:space="preserve"> وكان عمره</w:t>
      </w:r>
      <w:r>
        <w:rPr>
          <w:rFonts w:hint="cs"/>
          <w:rtl/>
        </w:rPr>
        <w:t xml:space="preserve"> </w:t>
      </w:r>
      <w:r w:rsidRPr="000E4D41">
        <w:rPr>
          <w:rFonts w:hint="cs"/>
          <w:rtl/>
        </w:rPr>
        <w:t>الشريف</w:t>
      </w:r>
      <w:r w:rsidR="00EC2F51" w:rsidRPr="00EC2F51">
        <w:rPr>
          <w:rFonts w:cs="S ALAEM" w:hint="cs"/>
          <w:rtl/>
        </w:rPr>
        <w:t>7</w:t>
      </w:r>
      <w:r w:rsidRPr="000E4D41">
        <w:rPr>
          <w:rFonts w:hint="cs"/>
          <w:rtl/>
        </w:rPr>
        <w:t>أربعين سنة . وفي هذه المرحلة غضب الله تعالى على العباسيين</w:t>
      </w:r>
      <w:r w:rsidR="003B5324">
        <w:rPr>
          <w:rFonts w:ascii="Cambria" w:hAnsi="Cambria" w:cs="Cambria" w:hint="cs"/>
          <w:rtl/>
        </w:rPr>
        <w:t> </w:t>
      </w:r>
      <w:r w:rsidR="00364140" w:rsidRPr="00364140">
        <w:rPr>
          <w:rFonts w:hint="cs"/>
          <w:rtl/>
        </w:rPr>
        <w:t>،</w:t>
      </w:r>
      <w:r w:rsidRPr="000E4D41">
        <w:rPr>
          <w:rFonts w:hint="cs"/>
          <w:rtl/>
        </w:rPr>
        <w:t xml:space="preserve"> فاضطرب نظام الخلافة. فقد قتل المتوكل وقصرت أعمار الخلفاء</w:t>
      </w:r>
      <w:r w:rsidR="003B5324">
        <w:rPr>
          <w:rFonts w:ascii="Cambria" w:hAnsi="Cambria" w:cs="Cambria" w:hint="cs"/>
          <w:rtl/>
        </w:rPr>
        <w:t> </w:t>
      </w:r>
      <w:r w:rsidR="00364140" w:rsidRPr="00364140">
        <w:rPr>
          <w:rFonts w:hint="cs"/>
          <w:rtl/>
        </w:rPr>
        <w:t>،</w:t>
      </w:r>
      <w:r w:rsidRPr="000E4D41">
        <w:rPr>
          <w:rFonts w:hint="cs"/>
          <w:rtl/>
        </w:rPr>
        <w:t xml:space="preserve"> ووقع الصـراع بينهم</w:t>
      </w:r>
      <w:r w:rsidR="003B5324">
        <w:rPr>
          <w:rFonts w:ascii="Cambria" w:hAnsi="Cambria" w:cs="Cambria" w:hint="cs"/>
          <w:rtl/>
        </w:rPr>
        <w:t> </w:t>
      </w:r>
      <w:r w:rsidR="00364140" w:rsidRPr="00364140">
        <w:rPr>
          <w:rFonts w:hint="cs"/>
          <w:rtl/>
        </w:rPr>
        <w:t>،</w:t>
      </w:r>
      <w:r w:rsidRPr="000E4D41">
        <w:rPr>
          <w:rFonts w:hint="cs"/>
          <w:rtl/>
        </w:rPr>
        <w:t xml:space="preserve"> وبينهم وبين قادة جيشهم الأتراك</w:t>
      </w:r>
      <w:r w:rsidR="003B5324">
        <w:rPr>
          <w:rFonts w:ascii="Cambria" w:hAnsi="Cambria" w:cs="Cambria" w:hint="cs"/>
          <w:rtl/>
        </w:rPr>
        <w:t> </w:t>
      </w:r>
      <w:r w:rsidR="00364140" w:rsidRPr="00364140">
        <w:rPr>
          <w:rFonts w:hint="cs"/>
          <w:rtl/>
        </w:rPr>
        <w:t>،</w:t>
      </w:r>
      <w:r w:rsidRPr="000E4D41">
        <w:rPr>
          <w:rFonts w:hint="cs"/>
          <w:rtl/>
        </w:rPr>
        <w:t xml:space="preserve"> وبين الأتراك أنفسهم .</w:t>
      </w:r>
    </w:p>
    <w:p w14:paraId="15A47A3B" w14:textId="3C8FDE90" w:rsidR="002466CD" w:rsidRPr="000E4D41" w:rsidRDefault="002466CD" w:rsidP="00672310">
      <w:pPr>
        <w:pStyle w:val="Heading8"/>
        <w:rPr>
          <w:rtl/>
        </w:rPr>
      </w:pPr>
      <w:r w:rsidRPr="000E4D41">
        <w:rPr>
          <w:rFonts w:hint="cs"/>
          <w:rtl/>
        </w:rPr>
        <w:t xml:space="preserve">  وفي هذه الصراعات كانوا يقتلون الخليفة الذي لايعجبهم</w:t>
      </w:r>
      <w:r w:rsidR="003B5324">
        <w:rPr>
          <w:rFonts w:ascii="Cambria" w:hAnsi="Cambria" w:cs="Cambria" w:hint="cs"/>
          <w:rtl/>
        </w:rPr>
        <w:t> </w:t>
      </w:r>
      <w:r w:rsidR="00364140" w:rsidRPr="00364140">
        <w:rPr>
          <w:rFonts w:hint="cs"/>
          <w:rtl/>
        </w:rPr>
        <w:t>،</w:t>
      </w:r>
      <w:r w:rsidRPr="000E4D41">
        <w:rPr>
          <w:rFonts w:hint="cs"/>
          <w:rtl/>
        </w:rPr>
        <w:t xml:space="preserve"> ويختارون عباسياً آخر . وكانت طريقة قتل الخليفة </w:t>
      </w:r>
      <w:r>
        <w:rPr>
          <w:rFonts w:hint="cs"/>
          <w:rtl/>
        </w:rPr>
        <w:t xml:space="preserve">عندهم </w:t>
      </w:r>
      <w:r w:rsidRPr="000E4D41">
        <w:rPr>
          <w:rFonts w:hint="cs"/>
          <w:rtl/>
        </w:rPr>
        <w:t xml:space="preserve">غالباً بعصرخصيتيه حتى يموت ! </w:t>
      </w:r>
    </w:p>
    <w:p w14:paraId="37DB3232" w14:textId="77777777" w:rsidR="00EE25AB" w:rsidRDefault="00EE25AB" w:rsidP="00672310">
      <w:pPr>
        <w:pStyle w:val="Heading8"/>
        <w:jc w:val="center"/>
        <w:rPr>
          <w:rtl/>
        </w:rPr>
      </w:pPr>
    </w:p>
    <w:p w14:paraId="18443658" w14:textId="40CDF274" w:rsidR="002466CD" w:rsidRPr="000E4D41" w:rsidRDefault="002466CD" w:rsidP="00672310">
      <w:pPr>
        <w:pStyle w:val="Heading8"/>
        <w:jc w:val="center"/>
        <w:rPr>
          <w:rtl/>
        </w:rPr>
      </w:pPr>
      <w:r w:rsidRPr="000E4D41">
        <w:rPr>
          <w:rFonts w:hint="cs"/>
          <w:rtl/>
        </w:rPr>
        <w:t>(تم الكتاب والحمد لله رب العالمين)</w:t>
      </w:r>
    </w:p>
    <w:p w14:paraId="7EF72055" w14:textId="3F59A31F" w:rsidR="002466CD" w:rsidRDefault="002466CD" w:rsidP="00672310">
      <w:pPr>
        <w:jc w:val="center"/>
        <w:rPr>
          <w:rFonts w:ascii="Mosawi" w:hAnsi="Mosawi"/>
          <w:b/>
          <w:sz w:val="18"/>
          <w:szCs w:val="16"/>
          <w:rtl/>
          <w:lang w:bidi="ar-LB"/>
        </w:rPr>
      </w:pPr>
      <w:r w:rsidRPr="000E4D41">
        <w:rPr>
          <w:rFonts w:ascii="Mosawi" w:hAnsi="Mosawi"/>
          <w:b/>
          <w:sz w:val="18"/>
          <w:szCs w:val="16"/>
        </w:rPr>
        <w:sym w:font="AGA Arabesque" w:char="F07E"/>
      </w:r>
      <w:r w:rsidRPr="000E4D41">
        <w:rPr>
          <w:rFonts w:ascii="Mosawi" w:hAnsi="Mosawi"/>
          <w:b/>
          <w:sz w:val="18"/>
          <w:szCs w:val="16"/>
          <w:rtl/>
        </w:rPr>
        <w:t xml:space="preserve">  </w:t>
      </w:r>
      <w:r w:rsidRPr="000E4D41">
        <w:rPr>
          <w:rFonts w:ascii="Mosawi" w:hAnsi="Mosawi"/>
          <w:b/>
          <w:sz w:val="18"/>
          <w:szCs w:val="16"/>
        </w:rPr>
        <w:sym w:font="AGA Arabesque" w:char="F07E"/>
      </w:r>
    </w:p>
    <w:sectPr w:rsidR="002466CD" w:rsidSect="00C75B7F">
      <w:headerReference w:type="default" r:id="rId31"/>
      <w:footnotePr>
        <w:numRestart w:val="eachPage"/>
      </w:footnotePr>
      <w:pgSz w:w="9356" w:h="13325"/>
      <w:pgMar w:top="1418" w:right="1134" w:bottom="851" w:left="1134" w:header="851"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E12A6" w14:textId="77777777" w:rsidR="00155E02" w:rsidRDefault="00155E02" w:rsidP="00AA3620">
      <w:r>
        <w:separator/>
      </w:r>
    </w:p>
  </w:endnote>
  <w:endnote w:type="continuationSeparator" w:id="0">
    <w:p w14:paraId="365C1C7F" w14:textId="77777777" w:rsidR="00155E02" w:rsidRDefault="00155E02" w:rsidP="00AA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09FB897-DF99-424F-A001-1459A9057C88}"/>
    <w:embedBold r:id="rId2" w:fontKey="{87E78148-939F-428D-AD96-0FB5BC442F34}"/>
    <w:embedItalic r:id="rId3" w:fontKey="{3ACA0EE3-204D-4A2C-B441-B82F8F4C14F1}"/>
    <w:embedBoldItalic r:id="rId4" w:fontKey="{89A1B0ED-6224-4F14-9FF2-7D272FEE1BB3}"/>
  </w:font>
  <w:font w:name="Calibri">
    <w:panose1 w:val="020F0502020204030204"/>
    <w:charset w:val="00"/>
    <w:family w:val="swiss"/>
    <w:pitch w:val="variable"/>
    <w:sig w:usb0="E4002EFF" w:usb1="C200247B" w:usb2="00000009" w:usb3="00000000" w:csb0="000001FF" w:csb1="00000000"/>
    <w:embedRegular r:id="rId5" w:fontKey="{3541F14C-3952-4FAE-B10B-4A3F4395F0AF}"/>
    <w:embedBold r:id="rId6" w:fontKey="{AC25FC47-7445-44CA-A69B-1BD9B2311C7A}"/>
    <w:embedItalic r:id="rId7" w:fontKey="{7D8C3C1D-F448-4ED7-B003-580FC3D4581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sawi">
    <w:panose1 w:val="02000000000000000000"/>
    <w:charset w:val="00"/>
    <w:family w:val="auto"/>
    <w:pitch w:val="variable"/>
    <w:sig w:usb0="00002007" w:usb1="80000000" w:usb2="00000008" w:usb3="00000000" w:csb0="00000043" w:csb1="00000000"/>
    <w:embedRegular r:id="rId8" w:fontKey="{402D6D9B-7424-442C-AA5A-89E5C474DD51}"/>
    <w:embedBold r:id="rId9" w:fontKey="{6E592F6D-7882-4DB1-9571-1C504847374C}"/>
    <w:embedBoldItalic r:id="rId10" w:fontKey="{F538E0A2-3FE1-4AB4-9DEC-D081DFE7D522}"/>
  </w:font>
  <w:font w:name="B Lotus">
    <w:panose1 w:val="00000400000000000000"/>
    <w:charset w:val="B2"/>
    <w:family w:val="auto"/>
    <w:pitch w:val="variable"/>
    <w:sig w:usb0="00002001" w:usb1="80000000" w:usb2="00000008" w:usb3="00000000" w:csb0="00000040" w:csb1="00000000"/>
    <w:embedRegular r:id="rId11" w:fontKey="{5D1866EA-8936-4F6D-987C-21B8AECC23EB}"/>
    <w:embedBold r:id="rId12" w:fontKey="{1C455834-78EB-42D5-BE7D-365A9CD4EF04}"/>
  </w:font>
  <w:font w:name="Hacen Typographer">
    <w:panose1 w:val="02000000000000000000"/>
    <w:charset w:val="00"/>
    <w:family w:val="auto"/>
    <w:pitch w:val="variable"/>
    <w:sig w:usb0="00002003" w:usb1="80000000" w:usb2="00000008" w:usb3="00000000" w:csb0="00000041" w:csb1="00000000"/>
    <w:embedRegular r:id="rId13" w:fontKey="{13C1DAF2-EAB3-4983-8B7B-A81996311A3C}"/>
    <w:embedBold r:id="rId14" w:fontKey="{3D47B623-417E-421C-B7E5-3130083C952D}"/>
  </w:font>
  <w:font w:name="AF_Najed">
    <w:panose1 w:val="00000000000000000000"/>
    <w:charset w:val="B2"/>
    <w:family w:val="auto"/>
    <w:pitch w:val="variable"/>
    <w:sig w:usb0="00002001" w:usb1="00000000" w:usb2="00000000" w:usb3="00000000" w:csb0="00000040" w:csb1="00000000"/>
    <w:embedRegular r:id="rId15" w:fontKey="{6D744AC3-A6B9-4FCD-869F-C33C446256B3}"/>
    <w:embedBold r:id="rId16" w:fontKey="{2CBF58D2-759F-4A3D-9FB2-DCA54CEB1ECA}"/>
  </w:font>
  <w:font w:name="B Yagut">
    <w:altName w:val="Arial"/>
    <w:charset w:val="B2"/>
    <w:family w:val="auto"/>
    <w:pitch w:val="variable"/>
    <w:sig w:usb0="00002001" w:usb1="80000000" w:usb2="00000008" w:usb3="00000000" w:csb0="00000040" w:csb1="00000000"/>
  </w:font>
  <w:font w:name="Tahe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7" w:fontKey="{1156AF38-00F8-4087-9CF9-BFEE57FDFC74}"/>
  </w:font>
  <w:font w:name="B Mitra">
    <w:panose1 w:val="00000400000000000000"/>
    <w:charset w:val="B2"/>
    <w:family w:val="auto"/>
    <w:pitch w:val="variable"/>
    <w:sig w:usb0="00002001" w:usb1="80000000" w:usb2="00000008" w:usb3="00000000" w:csb0="00000040" w:csb1="00000000"/>
    <w:embedBold r:id="rId18" w:fontKey="{40F3CA6D-D064-4B9C-BF86-3126B4D5D7C0}"/>
  </w:font>
  <w:font w:name="B Zar">
    <w:panose1 w:val="00000400000000000000"/>
    <w:charset w:val="B2"/>
    <w:family w:val="auto"/>
    <w:pitch w:val="variable"/>
    <w:sig w:usb0="00002001" w:usb1="80000000" w:usb2="00000008" w:usb3="00000000" w:csb0="00000040" w:csb1="00000000"/>
    <w:embedRegular r:id="rId19" w:fontKey="{92BA1239-2904-459D-A69E-BA4B1E351371}"/>
  </w:font>
  <w:font w:name="Titr">
    <w:panose1 w:val="000007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embedRegular r:id="rId20" w:fontKey="{59B58DD7-973F-4E93-88EC-C7CE953565D4}"/>
  </w:font>
  <w:font w:name="Lotus">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2020603050405020304"/>
    <w:charset w:val="00"/>
    <w:family w:val="roman"/>
    <w:pitch w:val="variable"/>
    <w:sig w:usb0="00002003" w:usb1="80000000" w:usb2="00000008" w:usb3="00000000" w:csb0="00000041" w:csb1="00000000"/>
    <w:embedRegular r:id="rId21" w:fontKey="{4A1E3018-00D1-4ABC-8E13-33499F1B9A9A}"/>
    <w:embedBold r:id="rId22" w:fontKey="{D6359FDA-0174-424D-8D68-E3D35B4BA062}"/>
  </w:font>
  <w:font w:name="Gaslight">
    <w:altName w:val="Times New Roman"/>
    <w:panose1 w:val="00000000000000000000"/>
    <w:charset w:val="00"/>
    <w:family w:val="auto"/>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embedRegular r:id="rId23" w:fontKey="{CC107019-4E76-4F30-A9E3-BFCBA7573EE9}"/>
    <w:embedBold r:id="rId24" w:fontKey="{37A3A345-2662-42D1-B530-FD5CEB588631}"/>
  </w:font>
  <w:font w:name="Webdings">
    <w:panose1 w:val="05030102010509060703"/>
    <w:charset w:val="02"/>
    <w:family w:val="roman"/>
    <w:pitch w:val="variable"/>
    <w:sig w:usb0="00000000" w:usb1="10000000" w:usb2="00000000" w:usb3="00000000" w:csb0="80000000" w:csb1="00000000"/>
    <w:embedBold r:id="rId25" w:fontKey="{CE2E8391-E696-4936-83E6-84FAA29F2671}"/>
  </w:font>
  <w:font w:name="KFGQPC Arabic Symbols 01">
    <w:panose1 w:val="02000000000000000000"/>
    <w:charset w:val="02"/>
    <w:family w:val="auto"/>
    <w:pitch w:val="variable"/>
    <w:sig w:usb0="00000000" w:usb1="10000000" w:usb2="00000000" w:usb3="00000000" w:csb0="80000000" w:csb1="00000000"/>
    <w:embedRegular r:id="rId26" w:fontKey="{9C58D572-B2BD-471E-9D4F-11E67ADF6FB7}"/>
    <w:embedBold r:id="rId27" w:fontKey="{5C2141E6-2557-463D-A561-365B7084EA3E}"/>
    <w:embedBoldItalic r:id="rId28" w:fontKey="{8423BD3E-4997-4F6A-B6C0-5E8B7E6B799C}"/>
  </w:font>
  <w:font w:name="Besmellah 2">
    <w:panose1 w:val="00000000000000000000"/>
    <w:charset w:val="00"/>
    <w:family w:val="auto"/>
    <w:pitch w:val="variable"/>
    <w:sig w:usb0="A00002AF" w:usb1="500078FB" w:usb2="00000000" w:usb3="00000000" w:csb0="0000019F" w:csb1="00000000"/>
  </w:font>
  <w:font w:name="S ALAEM">
    <w:panose1 w:val="00000500000000020004"/>
    <w:charset w:val="B2"/>
    <w:family w:val="auto"/>
    <w:pitch w:val="variable"/>
    <w:sig w:usb0="00002001" w:usb1="90000000" w:usb2="00000008" w:usb3="00000000" w:csb0="80000040" w:csb1="00000000"/>
  </w:font>
  <w:font w:name="Sakkal Majalla">
    <w:panose1 w:val="02000000000000000000"/>
    <w:charset w:val="00"/>
    <w:family w:val="auto"/>
    <w:pitch w:val="variable"/>
    <w:sig w:usb0="A0002027" w:usb1="80000000" w:usb2="00000108" w:usb3="00000000" w:csb0="000000D3" w:csb1="00000000"/>
    <w:embedRegular r:id="rId29" w:fontKey="{6840C8FB-AE09-400A-B2F7-82FC2EF3009B}"/>
    <w:embedBold r:id="rId30" w:fontKey="{EF4D6F6F-79B2-423D-A5D4-FB1B20F41645}"/>
  </w:font>
  <w:font w:name="AGA Arabesque">
    <w:panose1 w:val="05010101010101010101"/>
    <w:charset w:val="02"/>
    <w:family w:val="auto"/>
    <w:pitch w:val="variable"/>
    <w:sig w:usb0="00000000" w:usb1="10000000" w:usb2="00000000" w:usb3="00000000" w:csb0="80000000" w:csb1="00000000"/>
    <w:embedRegular r:id="rId31" w:fontKey="{A5A83595-6131-4C5F-B685-54D27D578068}"/>
  </w:font>
  <w:font w:name="Readex Pro">
    <w:panose1 w:val="00000000000000000000"/>
    <w:charset w:val="00"/>
    <w:family w:val="auto"/>
    <w:pitch w:val="variable"/>
    <w:sig w:usb0="A00020FF" w:usb1="C000205B" w:usb2="00000000" w:usb3="00000000" w:csb0="000001D3" w:csb1="00000000"/>
    <w:embedBold r:id="rId32" w:fontKey="{FF732E0C-E002-446F-AE40-46EA81430BE5}"/>
  </w:font>
  <w:font w:name="Noto Naskh Arabic">
    <w:panose1 w:val="020B0502040504020204"/>
    <w:charset w:val="00"/>
    <w:family w:val="swiss"/>
    <w:pitch w:val="variable"/>
    <w:sig w:usb0="80002003" w:usb1="80002000" w:usb2="00000008" w:usb3="00000000" w:csb0="00000041" w:csb1="00000000"/>
    <w:embedBold r:id="rId33" w:fontKey="{0FD2A2B2-FDD6-40C3-8FEE-429FC5555F24}"/>
  </w:font>
  <w:font w:name="Kamran">
    <w:panose1 w:val="00000400000000000000"/>
    <w:charset w:val="B2"/>
    <w:family w:val="auto"/>
    <w:pitch w:val="variable"/>
    <w:sig w:usb0="00002001" w:usb1="00000000" w:usb2="00000000" w:usb3="00000000" w:csb0="00000040" w:csb1="00000000"/>
  </w:font>
  <w:font w:name="Msh Quraan1">
    <w:panose1 w:val="00000000000000000000"/>
    <w:charset w:val="02"/>
    <w:family w:val="auto"/>
    <w:pitch w:val="variable"/>
    <w:sig w:usb0="00000000" w:usb1="10000000" w:usb2="00000000" w:usb3="00000000" w:csb0="80000000" w:csb1="00000000"/>
    <w:embedRegular r:id="rId34" w:fontKey="{BC977169-255E-4440-AEB8-C5BEFF040E18}"/>
  </w:font>
  <w:font w:name="KFGQPC Uthmanic Script HAFS">
    <w:panose1 w:val="02000000000000000000"/>
    <w:charset w:val="B2"/>
    <w:family w:val="auto"/>
    <w:pitch w:val="variable"/>
    <w:sig w:usb0="00002001" w:usb1="00000000" w:usb2="00000000" w:usb3="00000000" w:csb0="00000040" w:csb1="00000000"/>
    <w:embedRegular r:id="rId35" w:fontKey="{484276F5-187C-47FB-97A8-3533D3A88715}"/>
  </w:font>
  <w:font w:name="Dorood">
    <w:panose1 w:val="05010101010101010101"/>
    <w:charset w:val="02"/>
    <w:family w:val="auto"/>
    <w:pitch w:val="variable"/>
    <w:sig w:usb0="00000000" w:usb1="10000000" w:usb2="00000000" w:usb3="00000000" w:csb0="80000000" w:csb1="00000000"/>
    <w:embedRegular r:id="rId36" w:fontKey="{E233A8B7-523B-4AB2-B298-616738354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AB8E" w14:textId="77777777" w:rsidR="009F1054" w:rsidRPr="00C75B7F" w:rsidRDefault="009F1054" w:rsidP="00C75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9D12" w14:textId="77777777" w:rsidR="009F1054" w:rsidRPr="00C75B7F" w:rsidRDefault="009F1054" w:rsidP="00C75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88565" w14:textId="77777777" w:rsidR="00155E02" w:rsidRDefault="00155E02" w:rsidP="00AA3620">
      <w:r>
        <w:separator/>
      </w:r>
    </w:p>
  </w:footnote>
  <w:footnote w:type="continuationSeparator" w:id="0">
    <w:p w14:paraId="164CC888" w14:textId="77777777" w:rsidR="00155E02" w:rsidRDefault="00155E02" w:rsidP="00AA3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20A1" w14:textId="287DC355" w:rsidR="009F1054" w:rsidRPr="00851A77" w:rsidRDefault="009F1054" w:rsidP="00DD2369">
    <w:pPr>
      <w:rPr>
        <w:rFonts w:ascii="Mosawi" w:hAnsi="Mosawi"/>
        <w:szCs w:val="22"/>
      </w:rPr>
    </w:pPr>
    <w:r w:rsidRPr="00851A77">
      <w:rPr>
        <w:rFonts w:ascii="Mosawi" w:hAnsi="Mosawi"/>
        <w:szCs w:val="22"/>
      </w:rPr>
      <w:fldChar w:fldCharType="begin"/>
    </w:r>
    <w:r w:rsidRPr="00851A77">
      <w:rPr>
        <w:rFonts w:ascii="Mosawi" w:hAnsi="Mosawi"/>
        <w:szCs w:val="22"/>
      </w:rPr>
      <w:instrText xml:space="preserve"> PAGE   \* MERGEFORMAT </w:instrText>
    </w:r>
    <w:r w:rsidRPr="00851A77">
      <w:rPr>
        <w:rFonts w:ascii="Mosawi" w:hAnsi="Mosawi"/>
        <w:szCs w:val="22"/>
      </w:rPr>
      <w:fldChar w:fldCharType="separate"/>
    </w:r>
    <w:r w:rsidR="005E21BE" w:rsidRPr="00851A77">
      <w:rPr>
        <w:rFonts w:ascii="Mosawi" w:hAnsi="Mosawi"/>
        <w:noProof/>
        <w:szCs w:val="22"/>
        <w:rtl/>
      </w:rPr>
      <w:t>8</w:t>
    </w:r>
    <w:r w:rsidRPr="00851A77">
      <w:rPr>
        <w:rFonts w:ascii="Mosawi" w:hAnsi="Mosawi"/>
        <w:noProof/>
        <w:szCs w:val="22"/>
      </w:rPr>
      <w:fldChar w:fldCharType="end"/>
    </w:r>
    <w:r w:rsidRPr="00851A77">
      <w:rPr>
        <w:rFonts w:ascii="Mosawi" w:hAnsi="Mosawi" w:hint="cs"/>
        <w:szCs w:val="22"/>
        <w:rtl/>
      </w:rPr>
      <w:t xml:space="preserve">     </w:t>
    </w:r>
    <w:r w:rsidRPr="00851A77">
      <w:rPr>
        <w:rFonts w:ascii="Mosawi" w:hAnsi="Mosawi"/>
        <w:szCs w:val="22"/>
        <w:rtl/>
      </w:rPr>
      <w:t>الإمام الرضا</w:t>
    </w:r>
    <w:r w:rsidRPr="00851A77">
      <w:rPr>
        <w:rFonts w:ascii="Mosawi" w:hAnsi="Mosawi" w:cs="S ALAEM"/>
        <w:szCs w:val="22"/>
        <w:rtl/>
      </w:rPr>
      <w:t>7</w:t>
    </w:r>
    <w:r w:rsidRPr="00851A77">
      <w:rPr>
        <w:rFonts w:ascii="Mosawi" w:hAnsi="Mosawi"/>
        <w:szCs w:val="22"/>
        <w:rtl/>
      </w:rPr>
      <w:t>والمأمون</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628F" w14:textId="064ECB46" w:rsidR="009F1054" w:rsidRPr="00DF3DC1" w:rsidRDefault="009F1054" w:rsidP="00672310">
    <w:pPr>
      <w:jc w:val="right"/>
      <w:rPr>
        <w:rFonts w:ascii="Mosawi" w:hAnsi="Mosawi"/>
        <w:szCs w:val="22"/>
      </w:rPr>
    </w:pPr>
    <w:r w:rsidRPr="00DF3DC1">
      <w:rPr>
        <w:rFonts w:ascii="Mosawi" w:hAnsi="Mosawi"/>
        <w:szCs w:val="22"/>
        <w:rtl/>
      </w:rPr>
      <w:t>الفصل ال</w:t>
    </w:r>
    <w:r w:rsidR="00672310" w:rsidRPr="00DF3DC1">
      <w:rPr>
        <w:rFonts w:ascii="Mosawi" w:hAnsi="Mosawi" w:hint="cs"/>
        <w:szCs w:val="22"/>
        <w:rtl/>
      </w:rPr>
      <w:t>سابع</w:t>
    </w:r>
    <w:r w:rsidRPr="00DF3DC1">
      <w:rPr>
        <w:rFonts w:ascii="Mosawi" w:hAnsi="Mosawi"/>
        <w:szCs w:val="22"/>
        <w:rtl/>
      </w:rPr>
      <w:t xml:space="preserve">: </w:t>
    </w:r>
    <w:r w:rsidR="00672310" w:rsidRPr="00DF3DC1">
      <w:rPr>
        <w:rFonts w:ascii="Mosawi" w:hAnsi="Mosawi" w:hint="cs"/>
        <w:szCs w:val="22"/>
        <w:rtl/>
      </w:rPr>
      <w:t>مداولاته مع المأمون قبل ولاية العد</w:t>
    </w:r>
    <w:r w:rsidRPr="00DF3DC1">
      <w:rPr>
        <w:rFonts w:ascii="Mosawi" w:hAnsi="Mosawi" w:hint="cs"/>
        <w:szCs w:val="22"/>
        <w:rtl/>
      </w:rPr>
      <w:t xml:space="preserve">     </w:t>
    </w:r>
    <w:r w:rsidRPr="00DF3DC1">
      <w:rPr>
        <w:rFonts w:ascii="Mosawi" w:hAnsi="Mosawi"/>
        <w:szCs w:val="22"/>
      </w:rPr>
      <w:t xml:space="preserve">  </w:t>
    </w:r>
    <w:r w:rsidRPr="00DF3DC1">
      <w:rPr>
        <w:rFonts w:ascii="Mosawi" w:hAnsi="Mosawi"/>
        <w:szCs w:val="22"/>
      </w:rPr>
      <w:fldChar w:fldCharType="begin"/>
    </w:r>
    <w:r w:rsidRPr="00DF3DC1">
      <w:rPr>
        <w:rFonts w:ascii="Mosawi" w:hAnsi="Mosawi"/>
        <w:szCs w:val="22"/>
      </w:rPr>
      <w:instrText xml:space="preserve"> PAGE   \* MERGEFORMAT </w:instrText>
    </w:r>
    <w:r w:rsidRPr="00DF3DC1">
      <w:rPr>
        <w:rFonts w:ascii="Mosawi" w:hAnsi="Mosawi"/>
        <w:szCs w:val="22"/>
      </w:rPr>
      <w:fldChar w:fldCharType="separate"/>
    </w:r>
    <w:r w:rsidR="00672310" w:rsidRPr="00DF3DC1">
      <w:rPr>
        <w:rFonts w:ascii="Mosawi" w:hAnsi="Mosawi"/>
        <w:noProof/>
        <w:szCs w:val="22"/>
        <w:rtl/>
      </w:rPr>
      <w:t>261</w:t>
    </w:r>
    <w:r w:rsidRPr="00DF3DC1">
      <w:rPr>
        <w:rFonts w:ascii="Mosawi" w:hAnsi="Mosawi"/>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F5A1" w14:textId="6E0AEF46" w:rsidR="00672310" w:rsidRPr="00BC6917" w:rsidRDefault="00672310" w:rsidP="00672310">
    <w:pPr>
      <w:jc w:val="right"/>
      <w:rPr>
        <w:rFonts w:ascii="Mosawi" w:hAnsi="Mosawi"/>
        <w:szCs w:val="22"/>
      </w:rPr>
    </w:pPr>
    <w:r w:rsidRPr="00BC6917">
      <w:rPr>
        <w:rFonts w:ascii="Mosawi" w:hAnsi="Mosawi"/>
        <w:szCs w:val="22"/>
        <w:rtl/>
      </w:rPr>
      <w:t>الفصل ال</w:t>
    </w:r>
    <w:r w:rsidRPr="00BC6917">
      <w:rPr>
        <w:rFonts w:ascii="Mosawi" w:hAnsi="Mosawi" w:hint="cs"/>
        <w:szCs w:val="22"/>
        <w:rtl/>
      </w:rPr>
      <w:t>ثامن</w:t>
    </w:r>
    <w:r w:rsidRPr="00BC6917">
      <w:rPr>
        <w:rFonts w:ascii="Mosawi" w:hAnsi="Mosawi"/>
        <w:szCs w:val="22"/>
        <w:rtl/>
      </w:rPr>
      <w:t xml:space="preserve">: </w:t>
    </w:r>
    <w:r w:rsidRPr="00BC6917">
      <w:rPr>
        <w:rFonts w:ascii="Mosawi" w:hAnsi="Mosawi" w:hint="cs"/>
        <w:szCs w:val="22"/>
        <w:rtl/>
      </w:rPr>
      <w:t>حشد المأمون أنواع العلماء ليكسر الإمام</w:t>
    </w:r>
    <w:r w:rsidRPr="00BC6917">
      <w:rPr>
        <w:rFonts w:ascii="Mosawi" w:hAnsi="Mosawi" w:cs="S ALAEM"/>
        <w:szCs w:val="22"/>
        <w:rtl/>
      </w:rPr>
      <w:t>7</w:t>
    </w:r>
    <w:r w:rsidRPr="00BC6917">
      <w:rPr>
        <w:rFonts w:ascii="Mosawi" w:hAnsi="Mosawi" w:hint="cs"/>
        <w:szCs w:val="22"/>
        <w:rtl/>
      </w:rPr>
      <w:t xml:space="preserve">     </w:t>
    </w:r>
    <w:r w:rsidRPr="00BC6917">
      <w:rPr>
        <w:rFonts w:ascii="Mosawi" w:hAnsi="Mosawi"/>
        <w:szCs w:val="22"/>
      </w:rPr>
      <w:t xml:space="preserve">  </w:t>
    </w:r>
    <w:r w:rsidRPr="00BC6917">
      <w:rPr>
        <w:rFonts w:ascii="Mosawi" w:hAnsi="Mosawi"/>
        <w:szCs w:val="22"/>
      </w:rPr>
      <w:fldChar w:fldCharType="begin"/>
    </w:r>
    <w:r w:rsidRPr="00BC6917">
      <w:rPr>
        <w:rFonts w:ascii="Mosawi" w:hAnsi="Mosawi"/>
        <w:szCs w:val="22"/>
      </w:rPr>
      <w:instrText xml:space="preserve"> PAGE   \* MERGEFORMAT </w:instrText>
    </w:r>
    <w:r w:rsidRPr="00BC6917">
      <w:rPr>
        <w:rFonts w:ascii="Mosawi" w:hAnsi="Mosawi"/>
        <w:szCs w:val="22"/>
      </w:rPr>
      <w:fldChar w:fldCharType="separate"/>
    </w:r>
    <w:r w:rsidRPr="00BC6917">
      <w:rPr>
        <w:rFonts w:ascii="Mosawi" w:hAnsi="Mosawi"/>
        <w:noProof/>
        <w:szCs w:val="22"/>
        <w:rtl/>
      </w:rPr>
      <w:t>307</w:t>
    </w:r>
    <w:r w:rsidRPr="00BC6917">
      <w:rPr>
        <w:rFonts w:ascii="Mosawi" w:hAnsi="Mosawi"/>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4EFC" w14:textId="6264F639" w:rsidR="009F1054" w:rsidRPr="003D45D5" w:rsidRDefault="009F1054" w:rsidP="00DB1C4A">
    <w:pPr>
      <w:jc w:val="right"/>
      <w:rPr>
        <w:rFonts w:ascii="Mosawi" w:hAnsi="Mosawi"/>
        <w:szCs w:val="22"/>
      </w:rPr>
    </w:pPr>
    <w:r w:rsidRPr="003D45D5">
      <w:rPr>
        <w:rFonts w:ascii="Mosawi" w:hAnsi="Mosawi"/>
        <w:szCs w:val="22"/>
        <w:rtl/>
      </w:rPr>
      <w:t>الفصل ال</w:t>
    </w:r>
    <w:r w:rsidRPr="003D45D5">
      <w:rPr>
        <w:rFonts w:ascii="Mosawi" w:hAnsi="Mosawi" w:hint="cs"/>
        <w:szCs w:val="22"/>
        <w:rtl/>
        <w:lang w:bidi="fa-IR"/>
      </w:rPr>
      <w:t>تاسع</w:t>
    </w:r>
    <w:r w:rsidRPr="003D45D5">
      <w:rPr>
        <w:rFonts w:ascii="Mosawi" w:hAnsi="Mosawi"/>
        <w:szCs w:val="22"/>
        <w:rtl/>
      </w:rPr>
      <w:t xml:space="preserve">: </w:t>
    </w:r>
    <w:r w:rsidRPr="003D45D5">
      <w:rPr>
        <w:rFonts w:ascii="Mosawi" w:hAnsi="Mosawi" w:hint="cs"/>
        <w:szCs w:val="22"/>
        <w:rtl/>
      </w:rPr>
      <w:t>الإمام الرضا</w:t>
    </w:r>
    <w:r w:rsidRPr="003D45D5">
      <w:rPr>
        <w:rFonts w:ascii="Mosawi" w:hAnsi="Mosawi"/>
        <w:szCs w:val="22"/>
        <w:rtl/>
      </w:rPr>
      <w:t xml:space="preserve"> </w:t>
    </w:r>
    <w:r w:rsidRPr="003D45D5">
      <w:rPr>
        <w:rFonts w:ascii="Mosawi" w:hAnsi="Mosawi" w:cs="S ALAEM"/>
        <w:szCs w:val="22"/>
        <w:rtl/>
      </w:rPr>
      <w:t>7</w:t>
    </w:r>
    <w:r w:rsidRPr="003D45D5">
      <w:rPr>
        <w:rFonts w:ascii="Mosawi" w:hAnsi="Mosawi" w:hint="cs"/>
        <w:szCs w:val="22"/>
        <w:rtl/>
      </w:rPr>
      <w:t xml:space="preserve"> يخلص المأمون من براثن الفضل!     </w:t>
    </w:r>
    <w:r w:rsidRPr="003D45D5">
      <w:rPr>
        <w:rFonts w:ascii="Mosawi" w:hAnsi="Mosawi"/>
        <w:szCs w:val="22"/>
      </w:rPr>
      <w:t xml:space="preserve">  </w:t>
    </w:r>
    <w:r w:rsidRPr="003D45D5">
      <w:rPr>
        <w:rFonts w:ascii="Mosawi" w:hAnsi="Mosawi"/>
        <w:szCs w:val="22"/>
      </w:rPr>
      <w:fldChar w:fldCharType="begin"/>
    </w:r>
    <w:r w:rsidRPr="003D45D5">
      <w:rPr>
        <w:rFonts w:ascii="Mosawi" w:hAnsi="Mosawi"/>
        <w:szCs w:val="22"/>
      </w:rPr>
      <w:instrText xml:space="preserve"> PAGE   \* MERGEFORMAT </w:instrText>
    </w:r>
    <w:r w:rsidRPr="003D45D5">
      <w:rPr>
        <w:rFonts w:ascii="Mosawi" w:hAnsi="Mosawi"/>
        <w:szCs w:val="22"/>
      </w:rPr>
      <w:fldChar w:fldCharType="separate"/>
    </w:r>
    <w:r w:rsidR="00672310" w:rsidRPr="003D45D5">
      <w:rPr>
        <w:rFonts w:ascii="Mosawi" w:hAnsi="Mosawi"/>
        <w:noProof/>
        <w:szCs w:val="22"/>
        <w:rtl/>
      </w:rPr>
      <w:t>345</w:t>
    </w:r>
    <w:r w:rsidRPr="003D45D5">
      <w:rPr>
        <w:rFonts w:ascii="Mosawi" w:hAnsi="Mosawi"/>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D027" w14:textId="34393E6D" w:rsidR="009F1054" w:rsidRPr="0008593B" w:rsidRDefault="009F1054" w:rsidP="00672310">
    <w:pPr>
      <w:jc w:val="right"/>
      <w:rPr>
        <w:rFonts w:ascii="Mosawi" w:hAnsi="Mosawi"/>
        <w:szCs w:val="22"/>
      </w:rPr>
    </w:pPr>
    <w:r w:rsidRPr="0008593B">
      <w:rPr>
        <w:rFonts w:ascii="Mosawi" w:hAnsi="Mosawi"/>
        <w:szCs w:val="22"/>
        <w:rtl/>
      </w:rPr>
      <w:t xml:space="preserve">الفصل </w:t>
    </w:r>
    <w:r w:rsidRPr="0008593B">
      <w:rPr>
        <w:rFonts w:ascii="Mosawi" w:hAnsi="Mosawi" w:hint="cs"/>
        <w:szCs w:val="22"/>
        <w:rtl/>
        <w:lang w:bidi="fa-IR"/>
      </w:rPr>
      <w:t>ال</w:t>
    </w:r>
    <w:r w:rsidR="00672310" w:rsidRPr="0008593B">
      <w:rPr>
        <w:rFonts w:ascii="Mosawi" w:hAnsi="Mosawi" w:hint="cs"/>
        <w:szCs w:val="22"/>
        <w:rtl/>
        <w:lang w:bidi="fa-IR"/>
      </w:rPr>
      <w:t>عاش</w:t>
    </w:r>
    <w:r w:rsidRPr="0008593B">
      <w:rPr>
        <w:rFonts w:ascii="Mosawi" w:hAnsi="Mosawi" w:hint="cs"/>
        <w:szCs w:val="22"/>
        <w:rtl/>
        <w:lang w:bidi="fa-IR"/>
      </w:rPr>
      <w:t>ر</w:t>
    </w:r>
    <w:r w:rsidRPr="0008593B">
      <w:rPr>
        <w:rFonts w:ascii="Mosawi" w:hAnsi="Mosawi"/>
        <w:szCs w:val="22"/>
        <w:rtl/>
      </w:rPr>
      <w:t xml:space="preserve">: </w:t>
    </w:r>
    <w:r w:rsidR="00672310" w:rsidRPr="0008593B">
      <w:rPr>
        <w:rFonts w:ascii="Mosawi" w:hAnsi="Mosawi" w:hint="cs"/>
        <w:szCs w:val="22"/>
        <w:rtl/>
      </w:rPr>
      <w:t>الصراع الصامت بين المأمون و الإمام</w:t>
    </w:r>
    <w:r w:rsidR="00672310" w:rsidRPr="0008593B">
      <w:rPr>
        <w:rFonts w:ascii="Mosawi" w:hAnsi="Mosawi" w:cs="S ALAEM"/>
        <w:szCs w:val="22"/>
        <w:rtl/>
      </w:rPr>
      <w:t>7</w:t>
    </w:r>
    <w:r w:rsidR="00672310" w:rsidRPr="0008593B">
      <w:rPr>
        <w:rFonts w:ascii="Mosawi" w:hAnsi="Mosawi" w:hint="cs"/>
        <w:szCs w:val="22"/>
        <w:rtl/>
      </w:rPr>
      <w:t>!</w:t>
    </w:r>
    <w:r w:rsidRPr="0008593B">
      <w:rPr>
        <w:rFonts w:ascii="Mosawi" w:hAnsi="Mosawi" w:hint="cs"/>
        <w:szCs w:val="22"/>
        <w:rtl/>
      </w:rPr>
      <w:t xml:space="preserve"> </w:t>
    </w:r>
    <w:r w:rsidRPr="0008593B">
      <w:rPr>
        <w:rFonts w:ascii="Mosawi" w:hAnsi="Mosawi"/>
        <w:szCs w:val="22"/>
      </w:rPr>
      <w:t xml:space="preserve">  </w:t>
    </w:r>
    <w:r w:rsidRPr="0008593B">
      <w:rPr>
        <w:rFonts w:ascii="Mosawi" w:hAnsi="Mosawi"/>
        <w:szCs w:val="22"/>
      </w:rPr>
      <w:fldChar w:fldCharType="begin"/>
    </w:r>
    <w:r w:rsidRPr="0008593B">
      <w:rPr>
        <w:rFonts w:ascii="Mosawi" w:hAnsi="Mosawi"/>
        <w:szCs w:val="22"/>
      </w:rPr>
      <w:instrText xml:space="preserve"> PAGE   \* MERGEFORMAT </w:instrText>
    </w:r>
    <w:r w:rsidRPr="0008593B">
      <w:rPr>
        <w:rFonts w:ascii="Mosawi" w:hAnsi="Mosawi"/>
        <w:szCs w:val="22"/>
      </w:rPr>
      <w:fldChar w:fldCharType="separate"/>
    </w:r>
    <w:r w:rsidR="00672310" w:rsidRPr="0008593B">
      <w:rPr>
        <w:rFonts w:ascii="Mosawi" w:hAnsi="Mosawi"/>
        <w:noProof/>
        <w:szCs w:val="22"/>
        <w:rtl/>
      </w:rPr>
      <w:t>359</w:t>
    </w:r>
    <w:r w:rsidRPr="0008593B">
      <w:rPr>
        <w:rFonts w:ascii="Mosawi" w:hAnsi="Mosawi"/>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1522" w14:textId="77777777" w:rsidR="00672310" w:rsidRPr="0008593B" w:rsidRDefault="00672310" w:rsidP="00627178">
    <w:pPr>
      <w:jc w:val="right"/>
      <w:rPr>
        <w:rFonts w:ascii="Mosawi" w:hAnsi="Mosawi"/>
        <w:szCs w:val="22"/>
      </w:rPr>
    </w:pPr>
    <w:r w:rsidRPr="0008593B">
      <w:rPr>
        <w:rFonts w:ascii="Mosawi" w:hAnsi="Mosawi"/>
        <w:szCs w:val="22"/>
        <w:rtl/>
      </w:rPr>
      <w:t xml:space="preserve">الفصل </w:t>
    </w:r>
    <w:r w:rsidRPr="0008593B">
      <w:rPr>
        <w:rFonts w:ascii="Mosawi" w:hAnsi="Mosawi" w:hint="cs"/>
        <w:szCs w:val="22"/>
        <w:rtl/>
        <w:lang w:bidi="fa-IR"/>
      </w:rPr>
      <w:t>الحادي عشر</w:t>
    </w:r>
    <w:r w:rsidRPr="0008593B">
      <w:rPr>
        <w:rFonts w:ascii="Mosawi" w:hAnsi="Mosawi"/>
        <w:szCs w:val="22"/>
        <w:rtl/>
      </w:rPr>
      <w:t xml:space="preserve">: </w:t>
    </w:r>
    <w:r w:rsidRPr="0008593B">
      <w:rPr>
        <w:rFonts w:ascii="Mosawi" w:hAnsi="Mosawi" w:hint="cs"/>
        <w:szCs w:val="22"/>
        <w:rtl/>
      </w:rPr>
      <w:t>كيف قتل العفريت المستكبر الإمامَ الرضا</w:t>
    </w:r>
    <w:r w:rsidRPr="0008593B">
      <w:rPr>
        <w:rFonts w:ascii="Mosawi" w:hAnsi="Mosawi" w:cs="S ALAEM"/>
        <w:szCs w:val="22"/>
        <w:rtl/>
      </w:rPr>
      <w:t>7</w:t>
    </w:r>
    <w:r w:rsidRPr="0008593B">
      <w:rPr>
        <w:rFonts w:ascii="Mosawi" w:hAnsi="Mosawi" w:cs="S ALAEM" w:hint="cs"/>
        <w:szCs w:val="22"/>
        <w:rtl/>
      </w:rPr>
      <w:t xml:space="preserve"> </w:t>
    </w:r>
    <w:r w:rsidRPr="0008593B">
      <w:rPr>
        <w:rFonts w:ascii="Mosawi" w:hAnsi="Mosawi" w:hint="cs"/>
        <w:szCs w:val="22"/>
        <w:rtl/>
      </w:rPr>
      <w:t xml:space="preserve"> </w:t>
    </w:r>
    <w:r w:rsidRPr="0008593B">
      <w:rPr>
        <w:rFonts w:ascii="Mosawi" w:hAnsi="Mosawi"/>
        <w:szCs w:val="22"/>
      </w:rPr>
      <w:t xml:space="preserve">  </w:t>
    </w:r>
    <w:r w:rsidRPr="0008593B">
      <w:rPr>
        <w:rFonts w:ascii="Mosawi" w:hAnsi="Mosawi"/>
        <w:szCs w:val="22"/>
      </w:rPr>
      <w:fldChar w:fldCharType="begin"/>
    </w:r>
    <w:r w:rsidRPr="0008593B">
      <w:rPr>
        <w:rFonts w:ascii="Mosawi" w:hAnsi="Mosawi"/>
        <w:szCs w:val="22"/>
      </w:rPr>
      <w:instrText xml:space="preserve"> PAGE   \* MERGEFORMAT </w:instrText>
    </w:r>
    <w:r w:rsidRPr="0008593B">
      <w:rPr>
        <w:rFonts w:ascii="Mosawi" w:hAnsi="Mosawi"/>
        <w:szCs w:val="22"/>
      </w:rPr>
      <w:fldChar w:fldCharType="separate"/>
    </w:r>
    <w:r w:rsidRPr="0008593B">
      <w:rPr>
        <w:rFonts w:ascii="Mosawi" w:hAnsi="Mosawi"/>
        <w:noProof/>
        <w:szCs w:val="22"/>
        <w:rtl/>
      </w:rPr>
      <w:t>387</w:t>
    </w:r>
    <w:r w:rsidRPr="0008593B">
      <w:rPr>
        <w:rFonts w:ascii="Mosawi" w:hAnsi="Mosawi"/>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F005" w14:textId="032CEE94" w:rsidR="009F1054" w:rsidRPr="0008593B" w:rsidRDefault="009F1054" w:rsidP="00A65139">
    <w:pPr>
      <w:jc w:val="right"/>
      <w:rPr>
        <w:rFonts w:ascii="Mosawi" w:hAnsi="Mosawi"/>
        <w:szCs w:val="22"/>
      </w:rPr>
    </w:pPr>
    <w:r w:rsidRPr="0008593B">
      <w:rPr>
        <w:rFonts w:ascii="Mosawi" w:hAnsi="Mosawi"/>
        <w:szCs w:val="22"/>
        <w:rtl/>
      </w:rPr>
      <w:t xml:space="preserve">الفصل </w:t>
    </w:r>
    <w:r w:rsidRPr="0008593B">
      <w:rPr>
        <w:rFonts w:ascii="Mosawi" w:hAnsi="Mosawi" w:hint="cs"/>
        <w:szCs w:val="22"/>
        <w:rtl/>
        <w:lang w:bidi="fa-IR"/>
      </w:rPr>
      <w:t>الثاني عشر</w:t>
    </w:r>
    <w:r w:rsidRPr="0008593B">
      <w:rPr>
        <w:rFonts w:ascii="Mosawi" w:hAnsi="Mosawi"/>
        <w:szCs w:val="22"/>
        <w:rtl/>
      </w:rPr>
      <w:t xml:space="preserve">: </w:t>
    </w:r>
    <w:r w:rsidRPr="0008593B">
      <w:rPr>
        <w:rFonts w:ascii="Mosawi" w:hAnsi="Mosawi" w:hint="cs"/>
        <w:szCs w:val="22"/>
        <w:rtl/>
      </w:rPr>
      <w:t xml:space="preserve">أقوال المأمون وسياسته حجة للشيعة     </w:t>
    </w:r>
    <w:r w:rsidRPr="0008593B">
      <w:rPr>
        <w:rFonts w:ascii="Mosawi" w:hAnsi="Mosawi"/>
        <w:szCs w:val="22"/>
      </w:rPr>
      <w:t xml:space="preserve">  </w:t>
    </w:r>
    <w:r w:rsidRPr="0008593B">
      <w:rPr>
        <w:rFonts w:ascii="Mosawi" w:hAnsi="Mosawi"/>
        <w:szCs w:val="22"/>
      </w:rPr>
      <w:fldChar w:fldCharType="begin"/>
    </w:r>
    <w:r w:rsidRPr="0008593B">
      <w:rPr>
        <w:rFonts w:ascii="Mosawi" w:hAnsi="Mosawi"/>
        <w:szCs w:val="22"/>
      </w:rPr>
      <w:instrText xml:space="preserve"> PAGE   \* MERGEFORMAT </w:instrText>
    </w:r>
    <w:r w:rsidRPr="0008593B">
      <w:rPr>
        <w:rFonts w:ascii="Mosawi" w:hAnsi="Mosawi"/>
        <w:szCs w:val="22"/>
      </w:rPr>
      <w:fldChar w:fldCharType="separate"/>
    </w:r>
    <w:r w:rsidR="00672310" w:rsidRPr="0008593B">
      <w:rPr>
        <w:rFonts w:ascii="Mosawi" w:hAnsi="Mosawi"/>
        <w:noProof/>
        <w:szCs w:val="22"/>
        <w:rtl/>
      </w:rPr>
      <w:t>399</w:t>
    </w:r>
    <w:r w:rsidRPr="0008593B">
      <w:rPr>
        <w:rFonts w:ascii="Mosawi" w:hAnsi="Mosawi"/>
        <w:noProof/>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7573" w14:textId="60AD0385" w:rsidR="009F1054" w:rsidRPr="0095473C" w:rsidRDefault="009F1054" w:rsidP="00422299">
    <w:pPr>
      <w:jc w:val="right"/>
      <w:rPr>
        <w:rFonts w:ascii="Mosawi" w:hAnsi="Mosawi"/>
        <w:szCs w:val="22"/>
      </w:rPr>
    </w:pPr>
    <w:r w:rsidRPr="0095473C">
      <w:rPr>
        <w:rFonts w:ascii="Mosawi" w:hAnsi="Mosawi"/>
        <w:szCs w:val="22"/>
        <w:rtl/>
      </w:rPr>
      <w:t xml:space="preserve">الفصل </w:t>
    </w:r>
    <w:r w:rsidRPr="0095473C">
      <w:rPr>
        <w:rFonts w:ascii="Mosawi" w:hAnsi="Mosawi" w:hint="cs"/>
        <w:szCs w:val="22"/>
        <w:rtl/>
        <w:lang w:bidi="fa-IR"/>
      </w:rPr>
      <w:t>الثالث عشر</w:t>
    </w:r>
    <w:r w:rsidRPr="0095473C">
      <w:rPr>
        <w:rFonts w:ascii="Mosawi" w:hAnsi="Mosawi"/>
        <w:szCs w:val="22"/>
        <w:rtl/>
      </w:rPr>
      <w:t xml:space="preserve">: </w:t>
    </w:r>
    <w:r w:rsidRPr="0095473C">
      <w:rPr>
        <w:rFonts w:ascii="Mosawi" w:hAnsi="Mosawi" w:hint="cs"/>
        <w:szCs w:val="22"/>
        <w:rtl/>
      </w:rPr>
      <w:t xml:space="preserve">نتائج ولاية العهد علی الأمة      </w:t>
    </w:r>
    <w:r w:rsidRPr="0095473C">
      <w:rPr>
        <w:rFonts w:ascii="Mosawi" w:hAnsi="Mosawi"/>
        <w:szCs w:val="22"/>
      </w:rPr>
      <w:t xml:space="preserve">  </w:t>
    </w:r>
    <w:r w:rsidRPr="0095473C">
      <w:rPr>
        <w:rFonts w:ascii="Mosawi" w:hAnsi="Mosawi"/>
        <w:szCs w:val="22"/>
      </w:rPr>
      <w:fldChar w:fldCharType="begin"/>
    </w:r>
    <w:r w:rsidRPr="0095473C">
      <w:rPr>
        <w:rFonts w:ascii="Mosawi" w:hAnsi="Mosawi"/>
        <w:szCs w:val="22"/>
      </w:rPr>
      <w:instrText xml:space="preserve"> PAGE   \* MERGEFORMAT </w:instrText>
    </w:r>
    <w:r w:rsidRPr="0095473C">
      <w:rPr>
        <w:rFonts w:ascii="Mosawi" w:hAnsi="Mosawi"/>
        <w:szCs w:val="22"/>
      </w:rPr>
      <w:fldChar w:fldCharType="separate"/>
    </w:r>
    <w:r w:rsidR="005E21BE" w:rsidRPr="0095473C">
      <w:rPr>
        <w:rFonts w:ascii="Mosawi" w:hAnsi="Mosawi"/>
        <w:noProof/>
        <w:szCs w:val="22"/>
        <w:rtl/>
      </w:rPr>
      <w:t>413</w:t>
    </w:r>
    <w:r w:rsidRPr="0095473C">
      <w:rPr>
        <w:rFonts w:ascii="Mosawi" w:hAnsi="Mosawi"/>
        <w:noProof/>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A5E" w14:textId="027A41F9" w:rsidR="009F1054" w:rsidRPr="00774956" w:rsidRDefault="009F1054" w:rsidP="00422299">
    <w:pPr>
      <w:jc w:val="right"/>
      <w:rPr>
        <w:rFonts w:ascii="Mosawi" w:hAnsi="Mosawi"/>
        <w:szCs w:val="22"/>
      </w:rPr>
    </w:pPr>
    <w:r w:rsidRPr="00774956">
      <w:rPr>
        <w:rFonts w:ascii="Mosawi" w:hAnsi="Mosawi"/>
        <w:szCs w:val="22"/>
        <w:rtl/>
      </w:rPr>
      <w:t xml:space="preserve">الفصل </w:t>
    </w:r>
    <w:r w:rsidRPr="00774956">
      <w:rPr>
        <w:rFonts w:ascii="Mosawi" w:hAnsi="Mosawi" w:hint="cs"/>
        <w:szCs w:val="22"/>
        <w:rtl/>
        <w:lang w:bidi="fa-IR"/>
      </w:rPr>
      <w:t>ال</w:t>
    </w:r>
    <w:r w:rsidRPr="00774956">
      <w:rPr>
        <w:rFonts w:ascii="Cambria" w:hAnsi="Cambria" w:hint="cs"/>
        <w:szCs w:val="22"/>
        <w:rtl/>
        <w:lang w:bidi="fa-IR"/>
      </w:rPr>
      <w:t>رابع</w:t>
    </w:r>
    <w:r w:rsidRPr="00774956">
      <w:rPr>
        <w:rFonts w:ascii="Mosawi" w:hAnsi="Mosawi" w:hint="cs"/>
        <w:szCs w:val="22"/>
        <w:rtl/>
        <w:lang w:bidi="fa-IR"/>
      </w:rPr>
      <w:t xml:space="preserve"> عشر</w:t>
    </w:r>
    <w:r w:rsidRPr="00774956">
      <w:rPr>
        <w:rFonts w:ascii="Mosawi" w:hAnsi="Mosawi"/>
        <w:szCs w:val="22"/>
        <w:rtl/>
      </w:rPr>
      <w:t xml:space="preserve">: </w:t>
    </w:r>
    <w:r w:rsidRPr="00774956">
      <w:rPr>
        <w:rFonts w:ascii="Mosawi" w:hAnsi="Mosawi" w:hint="cs"/>
        <w:szCs w:val="22"/>
        <w:rtl/>
      </w:rPr>
      <w:t xml:space="preserve">بعدد الأنبياء الأطفال بعث الله أئمة أطفالاً!      </w:t>
    </w:r>
    <w:r w:rsidRPr="00774956">
      <w:rPr>
        <w:rFonts w:ascii="Mosawi" w:hAnsi="Mosawi"/>
        <w:szCs w:val="22"/>
      </w:rPr>
      <w:t xml:space="preserve">  </w:t>
    </w:r>
    <w:r w:rsidRPr="00774956">
      <w:rPr>
        <w:rFonts w:ascii="Mosawi" w:hAnsi="Mosawi"/>
        <w:szCs w:val="22"/>
      </w:rPr>
      <w:fldChar w:fldCharType="begin"/>
    </w:r>
    <w:r w:rsidRPr="00774956">
      <w:rPr>
        <w:rFonts w:ascii="Mosawi" w:hAnsi="Mosawi"/>
        <w:szCs w:val="22"/>
      </w:rPr>
      <w:instrText xml:space="preserve"> PAGE   \* MERGEFORMAT </w:instrText>
    </w:r>
    <w:r w:rsidRPr="00774956">
      <w:rPr>
        <w:rFonts w:ascii="Mosawi" w:hAnsi="Mosawi"/>
        <w:szCs w:val="22"/>
      </w:rPr>
      <w:fldChar w:fldCharType="separate"/>
    </w:r>
    <w:r w:rsidR="005E21BE" w:rsidRPr="00774956">
      <w:rPr>
        <w:rFonts w:ascii="Mosawi" w:hAnsi="Mosawi"/>
        <w:noProof/>
        <w:szCs w:val="22"/>
        <w:rtl/>
      </w:rPr>
      <w:t>427</w:t>
    </w:r>
    <w:r w:rsidRPr="00774956">
      <w:rPr>
        <w:rFonts w:ascii="Mosawi" w:hAnsi="Mosawi"/>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2A5" w14:textId="31437302" w:rsidR="009F1054" w:rsidRPr="001D4E37" w:rsidRDefault="009F1054" w:rsidP="00411FE9">
    <w:pPr>
      <w:jc w:val="right"/>
      <w:rPr>
        <w:rFonts w:ascii="Mosawi" w:hAnsi="Mosawi"/>
        <w:sz w:val="24"/>
        <w:szCs w:val="24"/>
      </w:rPr>
    </w:pPr>
    <w:r>
      <w:rPr>
        <w:rFonts w:ascii="Mosawi" w:hAnsi="Mosawi" w:hint="cs"/>
        <w:sz w:val="24"/>
        <w:szCs w:val="24"/>
        <w:rtl/>
      </w:rPr>
      <w:t>فهرس موضوعات الكتاب</w:t>
    </w:r>
    <w:r w:rsidRPr="001D4E37">
      <w:rPr>
        <w:rFonts w:ascii="Mosawi" w:hAnsi="Mosawi"/>
        <w:sz w:val="24"/>
        <w:szCs w:val="24"/>
      </w:rPr>
      <w:t xml:space="preserve"> </w:t>
    </w:r>
    <w:r>
      <w:rPr>
        <w:rFonts w:ascii="Mosawi" w:hAnsi="Mosawi" w:hint="cs"/>
        <w:sz w:val="24"/>
        <w:szCs w:val="24"/>
        <w:rtl/>
      </w:rPr>
      <w:t xml:space="preserve">     </w:t>
    </w:r>
    <w:r w:rsidRPr="001D4E37">
      <w:rPr>
        <w:rFonts w:ascii="Mosawi" w:hAnsi="Mosawi"/>
        <w:sz w:val="24"/>
        <w:szCs w:val="24"/>
      </w:rPr>
      <w:t xml:space="preserve"> </w:t>
    </w:r>
    <w:r w:rsidRPr="001D4E37">
      <w:rPr>
        <w:rFonts w:ascii="Mosawi" w:hAnsi="Mosawi"/>
        <w:sz w:val="24"/>
        <w:szCs w:val="24"/>
      </w:rPr>
      <w:fldChar w:fldCharType="begin"/>
    </w:r>
    <w:r w:rsidRPr="001D4E37">
      <w:rPr>
        <w:rFonts w:ascii="Mosawi" w:hAnsi="Mosawi"/>
        <w:sz w:val="24"/>
        <w:szCs w:val="24"/>
      </w:rPr>
      <w:instrText xml:space="preserve"> PAGE   \* MERGEFORMAT </w:instrText>
    </w:r>
    <w:r w:rsidRPr="001D4E37">
      <w:rPr>
        <w:rFonts w:ascii="Mosawi" w:hAnsi="Mosawi"/>
        <w:sz w:val="24"/>
        <w:szCs w:val="24"/>
      </w:rPr>
      <w:fldChar w:fldCharType="separate"/>
    </w:r>
    <w:r w:rsidR="005E21BE">
      <w:rPr>
        <w:rFonts w:ascii="Mosawi" w:hAnsi="Mosawi"/>
        <w:noProof/>
        <w:sz w:val="24"/>
        <w:szCs w:val="24"/>
        <w:rtl/>
      </w:rPr>
      <w:t>7</w:t>
    </w:r>
    <w:r w:rsidRPr="001D4E37">
      <w:rPr>
        <w:rFonts w:ascii="Mosawi" w:hAnsi="Mosawi"/>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2357" w14:textId="4A1FDF0E" w:rsidR="009F1054" w:rsidRPr="001D4E37" w:rsidRDefault="009F1054" w:rsidP="00411FE9">
    <w:pPr>
      <w:jc w:val="right"/>
      <w:rPr>
        <w:rFonts w:ascii="Mosawi" w:hAnsi="Mosawi"/>
        <w:sz w:val="24"/>
        <w:szCs w:val="24"/>
      </w:rPr>
    </w:pPr>
    <w:r>
      <w:rPr>
        <w:rFonts w:ascii="Mosawi" w:hAnsi="Mosawi" w:hint="cs"/>
        <w:sz w:val="24"/>
        <w:szCs w:val="24"/>
        <w:rtl/>
      </w:rPr>
      <w:t>مقدمة</w:t>
    </w:r>
    <w:r w:rsidRPr="001D4E37">
      <w:rPr>
        <w:rFonts w:ascii="Mosawi" w:hAnsi="Mosawi"/>
        <w:sz w:val="24"/>
        <w:szCs w:val="24"/>
      </w:rPr>
      <w:t xml:space="preserve"> </w:t>
    </w:r>
    <w:r>
      <w:rPr>
        <w:rFonts w:ascii="Mosawi" w:hAnsi="Mosawi" w:hint="cs"/>
        <w:sz w:val="24"/>
        <w:szCs w:val="24"/>
        <w:rtl/>
      </w:rPr>
      <w:t xml:space="preserve">     </w:t>
    </w:r>
    <w:r w:rsidRPr="001D4E37">
      <w:rPr>
        <w:rFonts w:ascii="Mosawi" w:hAnsi="Mosawi"/>
        <w:sz w:val="24"/>
        <w:szCs w:val="24"/>
      </w:rPr>
      <w:fldChar w:fldCharType="begin"/>
    </w:r>
    <w:r w:rsidRPr="001D4E37">
      <w:rPr>
        <w:rFonts w:ascii="Mosawi" w:hAnsi="Mosawi"/>
        <w:sz w:val="24"/>
        <w:szCs w:val="24"/>
      </w:rPr>
      <w:instrText xml:space="preserve"> PAGE   \* MERGEFORMAT </w:instrText>
    </w:r>
    <w:r w:rsidRPr="001D4E37">
      <w:rPr>
        <w:rFonts w:ascii="Mosawi" w:hAnsi="Mosawi"/>
        <w:sz w:val="24"/>
        <w:szCs w:val="24"/>
      </w:rPr>
      <w:fldChar w:fldCharType="separate"/>
    </w:r>
    <w:r w:rsidR="00672310">
      <w:rPr>
        <w:rFonts w:ascii="Mosawi" w:hAnsi="Mosawi"/>
        <w:noProof/>
        <w:sz w:val="24"/>
        <w:szCs w:val="24"/>
        <w:rtl/>
      </w:rPr>
      <w:t>15</w:t>
    </w:r>
    <w:r w:rsidRPr="001D4E37">
      <w:rPr>
        <w:rFonts w:ascii="Mosawi" w:hAnsi="Mosawi"/>
        <w:noProof/>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4A90" w14:textId="54BDA93A" w:rsidR="009F1054" w:rsidRPr="00851A77" w:rsidRDefault="009F1054" w:rsidP="009F1054">
    <w:pPr>
      <w:jc w:val="right"/>
      <w:rPr>
        <w:rFonts w:ascii="Mosawi" w:hAnsi="Mosawi"/>
        <w:szCs w:val="22"/>
      </w:rPr>
    </w:pPr>
    <w:r w:rsidRPr="00851A77">
      <w:rPr>
        <w:rFonts w:ascii="Mosawi" w:hAnsi="Mosawi"/>
        <w:szCs w:val="22"/>
        <w:rtl/>
      </w:rPr>
      <w:t xml:space="preserve">الفصل </w:t>
    </w:r>
    <w:r w:rsidRPr="00851A77">
      <w:rPr>
        <w:rFonts w:ascii="Mosawi" w:hAnsi="Mosawi" w:hint="cs"/>
        <w:szCs w:val="22"/>
        <w:rtl/>
      </w:rPr>
      <w:t>الاول</w:t>
    </w:r>
    <w:r w:rsidRPr="00851A77">
      <w:rPr>
        <w:rFonts w:ascii="Mosawi" w:hAnsi="Mosawi"/>
        <w:szCs w:val="22"/>
        <w:rtl/>
      </w:rPr>
      <w:t xml:space="preserve">: </w:t>
    </w:r>
    <w:r w:rsidRPr="00851A77">
      <w:rPr>
        <w:rFonts w:ascii="Mosawi" w:hAnsi="Mosawi" w:hint="cs"/>
        <w:szCs w:val="22"/>
        <w:rtl/>
      </w:rPr>
      <w:t>حقيقة شخصية المأمون</w:t>
    </w:r>
    <w:r w:rsidRPr="00851A77">
      <w:rPr>
        <w:rFonts w:ascii="Mosawi" w:hAnsi="Mosawi"/>
        <w:szCs w:val="22"/>
      </w:rPr>
      <w:t xml:space="preserve"> </w:t>
    </w:r>
    <w:r w:rsidRPr="00851A77">
      <w:rPr>
        <w:rFonts w:ascii="Mosawi" w:hAnsi="Mosawi" w:hint="cs"/>
        <w:szCs w:val="22"/>
        <w:rtl/>
      </w:rPr>
      <w:t xml:space="preserve">     </w:t>
    </w:r>
    <w:r w:rsidRPr="00851A77">
      <w:rPr>
        <w:rFonts w:ascii="Mosawi" w:hAnsi="Mosawi"/>
        <w:szCs w:val="22"/>
      </w:rPr>
      <w:t xml:space="preserve"> </w:t>
    </w:r>
    <w:r w:rsidRPr="00851A77">
      <w:rPr>
        <w:rFonts w:ascii="Mosawi" w:hAnsi="Mosawi"/>
        <w:szCs w:val="22"/>
      </w:rPr>
      <w:fldChar w:fldCharType="begin"/>
    </w:r>
    <w:r w:rsidRPr="00851A77">
      <w:rPr>
        <w:rFonts w:ascii="Mosawi" w:hAnsi="Mosawi"/>
        <w:szCs w:val="22"/>
      </w:rPr>
      <w:instrText xml:space="preserve"> PAGE   \* MERGEFORMAT </w:instrText>
    </w:r>
    <w:r w:rsidRPr="00851A77">
      <w:rPr>
        <w:rFonts w:ascii="Mosawi" w:hAnsi="Mosawi"/>
        <w:szCs w:val="22"/>
      </w:rPr>
      <w:fldChar w:fldCharType="separate"/>
    </w:r>
    <w:r w:rsidR="00672310" w:rsidRPr="00851A77">
      <w:rPr>
        <w:rFonts w:ascii="Mosawi" w:hAnsi="Mosawi"/>
        <w:noProof/>
        <w:szCs w:val="22"/>
        <w:rtl/>
      </w:rPr>
      <w:t>83</w:t>
    </w:r>
    <w:r w:rsidRPr="00851A77">
      <w:rPr>
        <w:rFonts w:ascii="Mosawi" w:hAnsi="Mosawi"/>
        <w:noProof/>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2210" w14:textId="77777777" w:rsidR="009F1054" w:rsidRPr="000D00DC" w:rsidRDefault="009F1054" w:rsidP="0069594E">
    <w:pPr>
      <w:jc w:val="right"/>
      <w:rPr>
        <w:rFonts w:ascii="Mosawi" w:hAnsi="Mosawi"/>
        <w:szCs w:val="22"/>
      </w:rPr>
    </w:pPr>
    <w:r w:rsidRPr="000D00DC">
      <w:rPr>
        <w:rFonts w:ascii="Mosawi" w:hAnsi="Mosawi"/>
        <w:szCs w:val="22"/>
        <w:rtl/>
      </w:rPr>
      <w:t>الفصل ال</w:t>
    </w:r>
    <w:r w:rsidRPr="000D00DC">
      <w:rPr>
        <w:rFonts w:ascii="Mosawi" w:hAnsi="Mosawi"/>
        <w:szCs w:val="22"/>
        <w:rtl/>
        <w:lang w:bidi="fa-IR"/>
      </w:rPr>
      <w:t>ثانی</w:t>
    </w:r>
    <w:r w:rsidRPr="000D00DC">
      <w:rPr>
        <w:rFonts w:ascii="Mosawi" w:hAnsi="Mosawi"/>
        <w:szCs w:val="22"/>
        <w:rtl/>
      </w:rPr>
      <w:t>: خلافة الأمين بعد هلا</w:t>
    </w:r>
    <w:r w:rsidRPr="000D00DC">
      <w:rPr>
        <w:rFonts w:ascii="Mosawi" w:hAnsi="Mosawi" w:hint="cs"/>
        <w:szCs w:val="22"/>
        <w:rtl/>
      </w:rPr>
      <w:t>ك</w:t>
    </w:r>
    <w:r w:rsidRPr="000D00DC">
      <w:rPr>
        <w:rFonts w:ascii="Mosawi" w:hAnsi="Mosawi"/>
        <w:szCs w:val="22"/>
        <w:rtl/>
      </w:rPr>
      <w:t xml:space="preserve"> هارون</w:t>
    </w:r>
    <w:r w:rsidRPr="000D00DC">
      <w:rPr>
        <w:rFonts w:ascii="Mosawi" w:hAnsi="Mosawi"/>
        <w:szCs w:val="22"/>
      </w:rPr>
      <w:t xml:space="preserve"> </w:t>
    </w:r>
    <w:r w:rsidRPr="000D00DC">
      <w:rPr>
        <w:rFonts w:ascii="Mosawi" w:hAnsi="Mosawi" w:hint="cs"/>
        <w:szCs w:val="22"/>
        <w:rtl/>
      </w:rPr>
      <w:t xml:space="preserve">     </w:t>
    </w:r>
    <w:r w:rsidRPr="000D00DC">
      <w:rPr>
        <w:rFonts w:ascii="Mosawi" w:hAnsi="Mosawi"/>
        <w:szCs w:val="22"/>
      </w:rPr>
      <w:t xml:space="preserve"> </w:t>
    </w:r>
    <w:r w:rsidRPr="000D00DC">
      <w:rPr>
        <w:rFonts w:ascii="Mosawi" w:hAnsi="Mosawi"/>
        <w:szCs w:val="22"/>
      </w:rPr>
      <w:fldChar w:fldCharType="begin"/>
    </w:r>
    <w:r w:rsidRPr="000D00DC">
      <w:rPr>
        <w:rFonts w:ascii="Mosawi" w:hAnsi="Mosawi"/>
        <w:szCs w:val="22"/>
      </w:rPr>
      <w:instrText xml:space="preserve"> PAGE   \* MERGEFORMAT </w:instrText>
    </w:r>
    <w:r w:rsidRPr="000D00DC">
      <w:rPr>
        <w:rFonts w:ascii="Mosawi" w:hAnsi="Mosawi"/>
        <w:szCs w:val="22"/>
      </w:rPr>
      <w:fldChar w:fldCharType="separate"/>
    </w:r>
    <w:r w:rsidR="00672310" w:rsidRPr="000D00DC">
      <w:rPr>
        <w:rFonts w:ascii="Mosawi" w:hAnsi="Mosawi"/>
        <w:noProof/>
        <w:szCs w:val="22"/>
        <w:rtl/>
      </w:rPr>
      <w:t>109</w:t>
    </w:r>
    <w:r w:rsidRPr="000D00DC">
      <w:rPr>
        <w:rFonts w:ascii="Mosawi" w:hAnsi="Mosawi"/>
        <w:noProof/>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8B3C" w14:textId="25C1D087" w:rsidR="009F1054" w:rsidRPr="002A4D87" w:rsidRDefault="009F1054" w:rsidP="009F1054">
    <w:pPr>
      <w:jc w:val="right"/>
      <w:rPr>
        <w:rFonts w:ascii="Mosawi" w:hAnsi="Mosawi"/>
        <w:szCs w:val="22"/>
      </w:rPr>
    </w:pPr>
    <w:r w:rsidRPr="002A4D87">
      <w:rPr>
        <w:rFonts w:ascii="Mosawi" w:hAnsi="Mosawi"/>
        <w:szCs w:val="22"/>
        <w:rtl/>
      </w:rPr>
      <w:t>الفصل ال</w:t>
    </w:r>
    <w:r w:rsidRPr="002A4D87">
      <w:rPr>
        <w:rFonts w:ascii="Mosawi" w:hAnsi="Mosawi" w:hint="cs"/>
        <w:szCs w:val="22"/>
        <w:rtl/>
      </w:rPr>
      <w:t>ثالث</w:t>
    </w:r>
    <w:r w:rsidRPr="002A4D87">
      <w:rPr>
        <w:rFonts w:ascii="Mosawi" w:hAnsi="Mosawi"/>
        <w:szCs w:val="22"/>
        <w:rtl/>
      </w:rPr>
      <w:t xml:space="preserve">: </w:t>
    </w:r>
    <w:r w:rsidR="002A4D87" w:rsidRPr="002A4D87">
      <w:rPr>
        <w:rFonts w:ascii="Mosawi" w:hAnsi="Mosawi"/>
        <w:szCs w:val="22"/>
        <w:rtl/>
      </w:rPr>
      <w:t xml:space="preserve">رجوع المأمون </w:t>
    </w:r>
    <w:r w:rsidR="00A74269">
      <w:rPr>
        <w:rFonts w:ascii="Mosawi" w:hAnsi="Mosawi" w:hint="cs"/>
        <w:szCs w:val="22"/>
        <w:rtl/>
      </w:rPr>
      <w:t>إ</w:t>
    </w:r>
    <w:r w:rsidR="002A4D87" w:rsidRPr="002A4D87">
      <w:rPr>
        <w:rFonts w:ascii="Mosawi" w:hAnsi="Mosawi"/>
        <w:szCs w:val="22"/>
        <w:rtl/>
      </w:rPr>
      <w:t>لى بغداد</w:t>
    </w:r>
    <w:r w:rsidRPr="002A4D87">
      <w:rPr>
        <w:rFonts w:ascii="Mosawi" w:hAnsi="Mosawi" w:hint="cs"/>
        <w:szCs w:val="22"/>
        <w:rtl/>
      </w:rPr>
      <w:t xml:space="preserve">      </w:t>
    </w:r>
    <w:r w:rsidRPr="002A4D87">
      <w:rPr>
        <w:rFonts w:ascii="Mosawi" w:hAnsi="Mosawi"/>
        <w:szCs w:val="22"/>
      </w:rPr>
      <w:t xml:space="preserve"> </w:t>
    </w:r>
    <w:r w:rsidRPr="002A4D87">
      <w:rPr>
        <w:rFonts w:ascii="Mosawi" w:hAnsi="Mosawi"/>
        <w:szCs w:val="22"/>
      </w:rPr>
      <w:fldChar w:fldCharType="begin"/>
    </w:r>
    <w:r w:rsidRPr="002A4D87">
      <w:rPr>
        <w:rFonts w:ascii="Mosawi" w:hAnsi="Mosawi"/>
        <w:szCs w:val="22"/>
      </w:rPr>
      <w:instrText xml:space="preserve"> PAGE   \* MERGEFORMAT </w:instrText>
    </w:r>
    <w:r w:rsidRPr="002A4D87">
      <w:rPr>
        <w:rFonts w:ascii="Mosawi" w:hAnsi="Mosawi"/>
        <w:szCs w:val="22"/>
      </w:rPr>
      <w:fldChar w:fldCharType="separate"/>
    </w:r>
    <w:r w:rsidR="00672310" w:rsidRPr="002A4D87">
      <w:rPr>
        <w:rFonts w:ascii="Mosawi" w:hAnsi="Mosawi"/>
        <w:noProof/>
        <w:szCs w:val="22"/>
        <w:rtl/>
      </w:rPr>
      <w:t>157</w:t>
    </w:r>
    <w:r w:rsidRPr="002A4D87">
      <w:rPr>
        <w:rFonts w:ascii="Mosawi" w:hAnsi="Mosawi"/>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3D54" w14:textId="2DF85F6A" w:rsidR="009F1054" w:rsidRPr="00DD5A56" w:rsidRDefault="009F1054" w:rsidP="009F1054">
    <w:pPr>
      <w:jc w:val="right"/>
      <w:rPr>
        <w:rFonts w:ascii="Mosawi" w:hAnsi="Mosawi"/>
        <w:szCs w:val="22"/>
      </w:rPr>
    </w:pPr>
    <w:r w:rsidRPr="00DD5A56">
      <w:rPr>
        <w:rFonts w:ascii="Mosawi" w:hAnsi="Mosawi"/>
        <w:szCs w:val="22"/>
        <w:rtl/>
      </w:rPr>
      <w:t>الفصل ال</w:t>
    </w:r>
    <w:r w:rsidRPr="00DD5A56">
      <w:rPr>
        <w:rFonts w:ascii="Mosawi" w:hAnsi="Mosawi" w:hint="cs"/>
        <w:szCs w:val="22"/>
        <w:rtl/>
      </w:rPr>
      <w:t>رابع</w:t>
    </w:r>
    <w:r w:rsidRPr="00DD5A56">
      <w:rPr>
        <w:rFonts w:ascii="Mosawi" w:hAnsi="Mosawi"/>
        <w:szCs w:val="22"/>
        <w:rtl/>
      </w:rPr>
      <w:t xml:space="preserve">: </w:t>
    </w:r>
    <w:r w:rsidR="00DC0C0E" w:rsidRPr="00DD5A56">
      <w:rPr>
        <w:rFonts w:ascii="Mosawi" w:hAnsi="Mosawi"/>
        <w:szCs w:val="22"/>
        <w:rtl/>
      </w:rPr>
      <w:t>الإمام علي بن موسى الرضا</w:t>
    </w:r>
    <w:r w:rsidRPr="00DD5A56">
      <w:rPr>
        <w:rFonts w:ascii="Mosawi" w:hAnsi="Mosawi" w:cs="S ALAEM"/>
        <w:szCs w:val="22"/>
        <w:rtl/>
      </w:rPr>
      <w:t>7</w:t>
    </w:r>
    <w:r w:rsidRPr="00DD5A56">
      <w:rPr>
        <w:rFonts w:ascii="Mosawi" w:hAnsi="Mosawi" w:hint="cs"/>
        <w:szCs w:val="22"/>
        <w:rtl/>
      </w:rPr>
      <w:t xml:space="preserve">      </w:t>
    </w:r>
    <w:r w:rsidRPr="00DD5A56">
      <w:rPr>
        <w:rFonts w:ascii="Mosawi" w:hAnsi="Mosawi"/>
        <w:szCs w:val="22"/>
      </w:rPr>
      <w:t xml:space="preserve"> </w:t>
    </w:r>
    <w:r w:rsidRPr="00DD5A56">
      <w:rPr>
        <w:rFonts w:ascii="Mosawi" w:hAnsi="Mosawi"/>
        <w:szCs w:val="22"/>
      </w:rPr>
      <w:fldChar w:fldCharType="begin"/>
    </w:r>
    <w:r w:rsidRPr="00DD5A56">
      <w:rPr>
        <w:rFonts w:ascii="Mosawi" w:hAnsi="Mosawi"/>
        <w:szCs w:val="22"/>
      </w:rPr>
      <w:instrText xml:space="preserve"> PAGE   \* MERGEFORMAT </w:instrText>
    </w:r>
    <w:r w:rsidRPr="00DD5A56">
      <w:rPr>
        <w:rFonts w:ascii="Mosawi" w:hAnsi="Mosawi"/>
        <w:szCs w:val="22"/>
      </w:rPr>
      <w:fldChar w:fldCharType="separate"/>
    </w:r>
    <w:r w:rsidR="00672310" w:rsidRPr="00DD5A56">
      <w:rPr>
        <w:rFonts w:ascii="Mosawi" w:hAnsi="Mosawi"/>
        <w:noProof/>
        <w:szCs w:val="22"/>
        <w:rtl/>
      </w:rPr>
      <w:t>189</w:t>
    </w:r>
    <w:r w:rsidRPr="00DD5A56">
      <w:rPr>
        <w:rFonts w:ascii="Mosawi" w:hAnsi="Mosawi"/>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B1B0" w14:textId="7EC3060F" w:rsidR="009F1054" w:rsidRPr="007D1A4A" w:rsidRDefault="009F1054" w:rsidP="009F1054">
    <w:pPr>
      <w:jc w:val="right"/>
      <w:rPr>
        <w:rFonts w:ascii="Mosawi" w:hAnsi="Mosawi"/>
        <w:szCs w:val="22"/>
      </w:rPr>
    </w:pPr>
    <w:r w:rsidRPr="007D1A4A">
      <w:rPr>
        <w:rFonts w:ascii="Mosawi" w:hAnsi="Mosawi"/>
        <w:szCs w:val="22"/>
        <w:rtl/>
      </w:rPr>
      <w:t>الفصل ال</w:t>
    </w:r>
    <w:r w:rsidRPr="007D1A4A">
      <w:rPr>
        <w:rFonts w:ascii="Mosawi" w:hAnsi="Mosawi" w:hint="cs"/>
        <w:szCs w:val="22"/>
        <w:rtl/>
      </w:rPr>
      <w:t>خامس</w:t>
    </w:r>
    <w:r w:rsidRPr="007D1A4A">
      <w:rPr>
        <w:rFonts w:ascii="Mosawi" w:hAnsi="Mosawi"/>
        <w:szCs w:val="22"/>
        <w:rtl/>
      </w:rPr>
      <w:t xml:space="preserve">: </w:t>
    </w:r>
    <w:r w:rsidRPr="007D1A4A">
      <w:rPr>
        <w:rFonts w:ascii="Mosawi" w:hAnsi="Mosawi" w:hint="cs"/>
        <w:szCs w:val="22"/>
        <w:rtl/>
      </w:rPr>
      <w:t>الظرف السياسي الذي أحضر المأمون فيه الأمام</w:t>
    </w:r>
    <w:r w:rsidRPr="007D1A4A">
      <w:rPr>
        <w:rFonts w:ascii="Mosawi" w:hAnsi="Mosawi" w:cs="S ALAEM"/>
        <w:szCs w:val="22"/>
        <w:rtl/>
      </w:rPr>
      <w:t>7</w:t>
    </w:r>
    <w:r w:rsidRPr="007D1A4A">
      <w:rPr>
        <w:rFonts w:ascii="Mosawi" w:hAnsi="Mosawi" w:hint="cs"/>
        <w:szCs w:val="22"/>
        <w:rtl/>
      </w:rPr>
      <w:t xml:space="preserve">      </w:t>
    </w:r>
    <w:r w:rsidRPr="007D1A4A">
      <w:rPr>
        <w:rFonts w:ascii="Mosawi" w:hAnsi="Mosawi"/>
        <w:szCs w:val="22"/>
      </w:rPr>
      <w:t xml:space="preserve"> </w:t>
    </w:r>
    <w:r w:rsidRPr="007D1A4A">
      <w:rPr>
        <w:rFonts w:ascii="Mosawi" w:hAnsi="Mosawi"/>
        <w:szCs w:val="22"/>
      </w:rPr>
      <w:fldChar w:fldCharType="begin"/>
    </w:r>
    <w:r w:rsidRPr="007D1A4A">
      <w:rPr>
        <w:rFonts w:ascii="Mosawi" w:hAnsi="Mosawi"/>
        <w:szCs w:val="22"/>
      </w:rPr>
      <w:instrText xml:space="preserve"> PAGE   \* MERGEFORMAT </w:instrText>
    </w:r>
    <w:r w:rsidRPr="007D1A4A">
      <w:rPr>
        <w:rFonts w:ascii="Mosawi" w:hAnsi="Mosawi"/>
        <w:szCs w:val="22"/>
      </w:rPr>
      <w:fldChar w:fldCharType="separate"/>
    </w:r>
    <w:r w:rsidR="00672310" w:rsidRPr="007D1A4A">
      <w:rPr>
        <w:rFonts w:ascii="Mosawi" w:hAnsi="Mosawi"/>
        <w:noProof/>
        <w:szCs w:val="22"/>
        <w:rtl/>
      </w:rPr>
      <w:t>211</w:t>
    </w:r>
    <w:r w:rsidRPr="007D1A4A">
      <w:rPr>
        <w:rFonts w:ascii="Mosawi" w:hAnsi="Mosawi"/>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2647" w14:textId="1A9D6799" w:rsidR="009F1054" w:rsidRPr="007D1A4A" w:rsidRDefault="009F1054" w:rsidP="003E637E">
    <w:pPr>
      <w:jc w:val="right"/>
      <w:rPr>
        <w:rFonts w:ascii="Mosawi" w:hAnsi="Mosawi"/>
        <w:szCs w:val="22"/>
      </w:rPr>
    </w:pPr>
    <w:r w:rsidRPr="007D1A4A">
      <w:rPr>
        <w:rFonts w:ascii="Mosawi" w:hAnsi="Mosawi"/>
        <w:szCs w:val="22"/>
        <w:rtl/>
      </w:rPr>
      <w:t>الفصل ال</w:t>
    </w:r>
    <w:r w:rsidRPr="007D1A4A">
      <w:rPr>
        <w:rFonts w:ascii="Mosawi" w:hAnsi="Mosawi" w:hint="cs"/>
        <w:szCs w:val="22"/>
        <w:rtl/>
        <w:lang w:bidi="fa-IR"/>
      </w:rPr>
      <w:t>سادس</w:t>
    </w:r>
    <w:r w:rsidRPr="007D1A4A">
      <w:rPr>
        <w:rFonts w:ascii="Mosawi" w:hAnsi="Mosawi"/>
        <w:szCs w:val="22"/>
        <w:rtl/>
      </w:rPr>
      <w:t xml:space="preserve">: </w:t>
    </w:r>
    <w:r w:rsidRPr="007D1A4A">
      <w:rPr>
        <w:rFonts w:ascii="Mosawi" w:hAnsi="Mosawi" w:hint="cs"/>
        <w:szCs w:val="22"/>
        <w:rtl/>
      </w:rPr>
      <w:t xml:space="preserve">أجبره المأمون على الحضور </w:t>
    </w:r>
    <w:r w:rsidR="007D1A4A" w:rsidRPr="007D1A4A">
      <w:rPr>
        <w:rFonts w:ascii="Mosawi" w:hAnsi="Mosawi" w:hint="cs"/>
        <w:szCs w:val="22"/>
        <w:rtl/>
      </w:rPr>
      <w:t>إ</w:t>
    </w:r>
    <w:r w:rsidRPr="007D1A4A">
      <w:rPr>
        <w:rFonts w:ascii="Mosawi" w:hAnsi="Mosawi" w:hint="cs"/>
        <w:szCs w:val="22"/>
        <w:rtl/>
      </w:rPr>
      <w:t xml:space="preserve">لى طوس </w:t>
    </w:r>
    <w:r w:rsidRPr="007D1A4A">
      <w:rPr>
        <w:rFonts w:ascii="Mosawi" w:hAnsi="Mosawi"/>
        <w:szCs w:val="22"/>
      </w:rPr>
      <w:t xml:space="preserve">  </w:t>
    </w:r>
    <w:r w:rsidRPr="007D1A4A">
      <w:rPr>
        <w:rFonts w:ascii="Mosawi" w:hAnsi="Mosawi"/>
        <w:szCs w:val="22"/>
      </w:rPr>
      <w:fldChar w:fldCharType="begin"/>
    </w:r>
    <w:r w:rsidRPr="007D1A4A">
      <w:rPr>
        <w:rFonts w:ascii="Mosawi" w:hAnsi="Mosawi"/>
        <w:szCs w:val="22"/>
      </w:rPr>
      <w:instrText xml:space="preserve"> PAGE   \* MERGEFORMAT </w:instrText>
    </w:r>
    <w:r w:rsidRPr="007D1A4A">
      <w:rPr>
        <w:rFonts w:ascii="Mosawi" w:hAnsi="Mosawi"/>
        <w:szCs w:val="22"/>
      </w:rPr>
      <w:fldChar w:fldCharType="separate"/>
    </w:r>
    <w:r w:rsidR="00672310" w:rsidRPr="007D1A4A">
      <w:rPr>
        <w:rFonts w:ascii="Mosawi" w:hAnsi="Mosawi"/>
        <w:noProof/>
        <w:szCs w:val="22"/>
        <w:rtl/>
      </w:rPr>
      <w:t>231</w:t>
    </w:r>
    <w:r w:rsidRPr="007D1A4A">
      <w:rPr>
        <w:rFonts w:ascii="Mosawi" w:hAnsi="Mosawi"/>
        <w:noProof/>
        <w:szCs w:val="22"/>
      </w:rPr>
      <w:fldChar w:fldCharType="end"/>
    </w:r>
    <w:r w:rsidRPr="007D1A4A">
      <w:rPr>
        <w:rFonts w:ascii="Mosawi" w:hAnsi="Mosawi"/>
        <w:noProof/>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7676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4CD4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C035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D4FD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F405C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0C01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FC22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6269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E093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C455F0"/>
    <w:lvl w:ilvl="0">
      <w:start w:val="1"/>
      <w:numFmt w:val="chosung"/>
      <w:lvlText w:val=""/>
      <w:lvlJc w:val="center"/>
      <w:pPr>
        <w:tabs>
          <w:tab w:val="num" w:pos="360"/>
        </w:tabs>
        <w:ind w:left="360" w:right="360" w:hanging="360"/>
      </w:pPr>
      <w:rPr>
        <w:rFonts w:ascii="Symbol" w:hAnsi="Symbol" w:hint="default"/>
      </w:rPr>
    </w:lvl>
  </w:abstractNum>
  <w:abstractNum w:abstractNumId="10" w15:restartNumberingAfterBreak="0">
    <w:nsid w:val="03F8681A"/>
    <w:multiLevelType w:val="hybridMultilevel"/>
    <w:tmpl w:val="4358DA7A"/>
    <w:lvl w:ilvl="0" w:tplc="C3AC4CD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0A482F5D"/>
    <w:multiLevelType w:val="hybridMultilevel"/>
    <w:tmpl w:val="8A4064F4"/>
    <w:lvl w:ilvl="0" w:tplc="B3CE91C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D0724E"/>
    <w:multiLevelType w:val="hybridMultilevel"/>
    <w:tmpl w:val="8B1E7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EE7F18"/>
    <w:multiLevelType w:val="hybridMultilevel"/>
    <w:tmpl w:val="462A4AC6"/>
    <w:lvl w:ilvl="0" w:tplc="0292F186">
      <w:start w:val="1"/>
      <w:numFmt w:val="decimalFullWidth"/>
      <w:lvlText w:val="%1."/>
      <w:lvlJc w:val="left"/>
      <w:pPr>
        <w:ind w:left="-490" w:hanging="360"/>
      </w:pPr>
      <w:rPr>
        <w:rFonts w:hint="default"/>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14" w15:restartNumberingAfterBreak="0">
    <w:nsid w:val="1D477455"/>
    <w:multiLevelType w:val="hybridMultilevel"/>
    <w:tmpl w:val="175A4252"/>
    <w:lvl w:ilvl="0" w:tplc="35BE0A08">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20050D72"/>
    <w:multiLevelType w:val="hybridMultilevel"/>
    <w:tmpl w:val="B2249A64"/>
    <w:lvl w:ilvl="0" w:tplc="918E84B6">
      <w:start w:val="1"/>
      <w:numFmt w:val="decimal"/>
      <w:lvlText w:val="%1."/>
      <w:lvlJc w:val="left"/>
      <w:pPr>
        <w:ind w:left="720" w:hanging="360"/>
      </w:pPr>
      <w:rPr>
        <w:rFonts w:asciiTheme="majorHAnsi" w:eastAsiaTheme="majorEastAsia" w:hAnsiTheme="majorHAnsi" w:cstheme="majorBidi" w:hint="default"/>
        <w:b/>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32D85"/>
    <w:multiLevelType w:val="hybridMultilevel"/>
    <w:tmpl w:val="77EACECA"/>
    <w:lvl w:ilvl="0" w:tplc="9ED4CDFA">
      <w:start w:val="1"/>
      <w:numFmt w:val="decimal"/>
      <w:lvlText w:val="%1."/>
      <w:lvlJc w:val="left"/>
      <w:pPr>
        <w:ind w:left="720" w:hanging="360"/>
      </w:pPr>
      <w:rPr>
        <w:rFonts w:asciiTheme="majorHAnsi" w:eastAsiaTheme="majorEastAsia" w:hAnsiTheme="majorHAnsi" w:cstheme="majorBidi" w:hint="default"/>
        <w:b/>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833C2"/>
    <w:multiLevelType w:val="hybridMultilevel"/>
    <w:tmpl w:val="7AAE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844A2"/>
    <w:multiLevelType w:val="hybridMultilevel"/>
    <w:tmpl w:val="08CA7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C4717"/>
    <w:multiLevelType w:val="hybridMultilevel"/>
    <w:tmpl w:val="69707E36"/>
    <w:lvl w:ilvl="0" w:tplc="2902A5CE">
      <w:start w:val="11"/>
      <w:numFmt w:val="decimal"/>
      <w:lvlText w:val="%1-"/>
      <w:lvlJc w:val="left"/>
      <w:pPr>
        <w:ind w:left="733" w:hanging="45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37B37D77"/>
    <w:multiLevelType w:val="hybridMultilevel"/>
    <w:tmpl w:val="5DA4C814"/>
    <w:lvl w:ilvl="0" w:tplc="C562D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12F00"/>
    <w:multiLevelType w:val="hybridMultilevel"/>
    <w:tmpl w:val="34D422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71353"/>
    <w:multiLevelType w:val="hybridMultilevel"/>
    <w:tmpl w:val="6980AA3C"/>
    <w:lvl w:ilvl="0" w:tplc="4C501314">
      <w:start w:val="1"/>
      <w:numFmt w:val="decimalFullWidth"/>
      <w:lvlText w:val="%1."/>
      <w:lvlJc w:val="left"/>
      <w:pPr>
        <w:ind w:left="5" w:hanging="855"/>
      </w:pPr>
      <w:rPr>
        <w:rFonts w:hint="default"/>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23" w15:restartNumberingAfterBreak="0">
    <w:nsid w:val="3D453324"/>
    <w:multiLevelType w:val="hybridMultilevel"/>
    <w:tmpl w:val="EE8C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976CC3"/>
    <w:multiLevelType w:val="hybridMultilevel"/>
    <w:tmpl w:val="C9AEA4A4"/>
    <w:lvl w:ilvl="0" w:tplc="11066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07606"/>
    <w:multiLevelType w:val="hybridMultilevel"/>
    <w:tmpl w:val="F49A5EF4"/>
    <w:lvl w:ilvl="0" w:tplc="1C32197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44DFB"/>
    <w:multiLevelType w:val="hybridMultilevel"/>
    <w:tmpl w:val="13E6E4B0"/>
    <w:lvl w:ilvl="0" w:tplc="9F7E3600">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7" w15:restartNumberingAfterBreak="0">
    <w:nsid w:val="45EA5696"/>
    <w:multiLevelType w:val="hybridMultilevel"/>
    <w:tmpl w:val="D2688498"/>
    <w:lvl w:ilvl="0" w:tplc="F774B964">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49C5617B"/>
    <w:multiLevelType w:val="hybridMultilevel"/>
    <w:tmpl w:val="50D214CE"/>
    <w:lvl w:ilvl="0" w:tplc="528C403A">
      <w:start w:val="1"/>
      <w:numFmt w:val="decimal"/>
      <w:lvlText w:val="%1-"/>
      <w:lvlJc w:val="left"/>
      <w:pPr>
        <w:ind w:left="-490" w:hanging="360"/>
      </w:pPr>
      <w:rPr>
        <w:rFonts w:hint="default"/>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29" w15:restartNumberingAfterBreak="0">
    <w:nsid w:val="4AA60C33"/>
    <w:multiLevelType w:val="hybridMultilevel"/>
    <w:tmpl w:val="3FC0F6C8"/>
    <w:lvl w:ilvl="0" w:tplc="6204BE8A">
      <w:start w:val="1"/>
      <w:numFmt w:val="decimal"/>
      <w:lvlText w:val="%1."/>
      <w:lvlJc w:val="left"/>
      <w:pPr>
        <w:ind w:left="-490" w:hanging="360"/>
      </w:pPr>
      <w:rPr>
        <w:rFonts w:hint="default"/>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30" w15:restartNumberingAfterBreak="0">
    <w:nsid w:val="4C1D369A"/>
    <w:multiLevelType w:val="hybridMultilevel"/>
    <w:tmpl w:val="D568732E"/>
    <w:lvl w:ilvl="0" w:tplc="63A2D9B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B90980"/>
    <w:multiLevelType w:val="hybridMultilevel"/>
    <w:tmpl w:val="3E3CD6D2"/>
    <w:lvl w:ilvl="0" w:tplc="E224026C">
      <w:start w:val="1"/>
      <w:numFmt w:val="decimal"/>
      <w:lvlText w:val="%1."/>
      <w:lvlJc w:val="left"/>
      <w:pPr>
        <w:ind w:left="720" w:hanging="360"/>
      </w:pPr>
      <w:rPr>
        <w:rFonts w:asciiTheme="majorHAnsi" w:eastAsiaTheme="majorEastAsia" w:hAnsiTheme="majorHAnsi" w:cstheme="majorBidi" w:hint="default"/>
        <w:b/>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905374"/>
    <w:multiLevelType w:val="hybridMultilevel"/>
    <w:tmpl w:val="FA9CEA8E"/>
    <w:lvl w:ilvl="0" w:tplc="90C41B6A">
      <w:start w:val="5"/>
      <w:numFmt w:val="bullet"/>
      <w:lvlText w:val="-"/>
      <w:lvlJc w:val="left"/>
      <w:pPr>
        <w:ind w:left="720" w:hanging="360"/>
      </w:pPr>
      <w:rPr>
        <w:rFonts w:ascii="Mosawi" w:eastAsia="Times New Roman" w:hAnsi="Mosawi" w:cs="Mosaw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EE50DA"/>
    <w:multiLevelType w:val="hybridMultilevel"/>
    <w:tmpl w:val="8D5EB89C"/>
    <w:lvl w:ilvl="0" w:tplc="8946EC58">
      <w:start w:val="71"/>
      <w:numFmt w:val="bullet"/>
      <w:lvlText w:val="-"/>
      <w:lvlJc w:val="left"/>
      <w:pPr>
        <w:tabs>
          <w:tab w:val="num" w:pos="405"/>
        </w:tabs>
        <w:ind w:left="405" w:hanging="360"/>
      </w:pPr>
      <w:rPr>
        <w:rFonts w:ascii="Mosawi" w:eastAsia="Times New Roman" w:hAnsi="Mosawi" w:cs="Mosawi" w:hint="default"/>
      </w:rPr>
    </w:lvl>
    <w:lvl w:ilvl="1" w:tplc="04090003" w:tentative="1">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34" w15:restartNumberingAfterBreak="0">
    <w:nsid w:val="52802CF9"/>
    <w:multiLevelType w:val="multilevel"/>
    <w:tmpl w:val="1FF6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D508DC"/>
    <w:multiLevelType w:val="hybridMultilevel"/>
    <w:tmpl w:val="AEBAC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F3555"/>
    <w:multiLevelType w:val="hybridMultilevel"/>
    <w:tmpl w:val="498E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4F6916"/>
    <w:multiLevelType w:val="hybridMultilevel"/>
    <w:tmpl w:val="71C87280"/>
    <w:lvl w:ilvl="0" w:tplc="0409000F">
      <w:start w:val="1"/>
      <w:numFmt w:val="decimal"/>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38" w15:restartNumberingAfterBreak="0">
    <w:nsid w:val="5FDF3162"/>
    <w:multiLevelType w:val="hybridMultilevel"/>
    <w:tmpl w:val="36D293CA"/>
    <w:lvl w:ilvl="0" w:tplc="71AC62D6">
      <w:start w:val="5"/>
      <w:numFmt w:val="bullet"/>
      <w:lvlText w:val="-"/>
      <w:lvlJc w:val="left"/>
      <w:pPr>
        <w:ind w:left="720" w:hanging="360"/>
      </w:pPr>
      <w:rPr>
        <w:rFonts w:ascii="Mosawi" w:eastAsia="Times New Roman" w:hAnsi="Mosawi" w:cs="Mosaw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A1AA4"/>
    <w:multiLevelType w:val="hybridMultilevel"/>
    <w:tmpl w:val="ED4049E6"/>
    <w:lvl w:ilvl="0" w:tplc="888C0728">
      <w:start w:val="1"/>
      <w:numFmt w:val="decimal"/>
      <w:lvlText w:val="%1-"/>
      <w:lvlJc w:val="left"/>
      <w:pPr>
        <w:ind w:left="570" w:hanging="360"/>
      </w:pPr>
      <w:rPr>
        <w:rFonts w:asciiTheme="majorHAnsi" w:eastAsiaTheme="majorEastAsia" w:hAnsiTheme="majorHAnsi" w:cstheme="majorBidi" w:hint="default"/>
        <w:b/>
        <w:color w:val="4F81BD" w:themeColor="accent1"/>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0" w15:restartNumberingAfterBreak="0">
    <w:nsid w:val="75A467E9"/>
    <w:multiLevelType w:val="hybridMultilevel"/>
    <w:tmpl w:val="D292E58A"/>
    <w:lvl w:ilvl="0" w:tplc="F2707714">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1" w15:restartNumberingAfterBreak="0">
    <w:nsid w:val="77024BCF"/>
    <w:multiLevelType w:val="hybridMultilevel"/>
    <w:tmpl w:val="D1B22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624DFB"/>
    <w:multiLevelType w:val="hybridMultilevel"/>
    <w:tmpl w:val="A34E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6934E9"/>
    <w:multiLevelType w:val="hybridMultilevel"/>
    <w:tmpl w:val="877AC57A"/>
    <w:lvl w:ilvl="0" w:tplc="BC385B72">
      <w:numFmt w:val="bullet"/>
      <w:lvlText w:val="-"/>
      <w:lvlJc w:val="left"/>
      <w:pPr>
        <w:tabs>
          <w:tab w:val="num" w:pos="967"/>
        </w:tabs>
        <w:ind w:left="967" w:hanging="525"/>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2131700601">
    <w:abstractNumId w:val="34"/>
  </w:num>
  <w:num w:numId="2" w16cid:durableId="1640918487">
    <w:abstractNumId w:val="43"/>
  </w:num>
  <w:num w:numId="3" w16cid:durableId="38804297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6080133">
    <w:abstractNumId w:val="28"/>
  </w:num>
  <w:num w:numId="5" w16cid:durableId="972830371">
    <w:abstractNumId w:val="22"/>
  </w:num>
  <w:num w:numId="6" w16cid:durableId="1834173964">
    <w:abstractNumId w:val="37"/>
  </w:num>
  <w:num w:numId="7" w16cid:durableId="1383672141">
    <w:abstractNumId w:val="13"/>
  </w:num>
  <w:num w:numId="8" w16cid:durableId="1287199568">
    <w:abstractNumId w:val="29"/>
  </w:num>
  <w:num w:numId="9" w16cid:durableId="865751809">
    <w:abstractNumId w:val="10"/>
  </w:num>
  <w:num w:numId="10" w16cid:durableId="552153267">
    <w:abstractNumId w:val="24"/>
  </w:num>
  <w:num w:numId="11" w16cid:durableId="1687244786">
    <w:abstractNumId w:val="19"/>
  </w:num>
  <w:num w:numId="12" w16cid:durableId="223873644">
    <w:abstractNumId w:val="20"/>
  </w:num>
  <w:num w:numId="13" w16cid:durableId="1357930712">
    <w:abstractNumId w:val="12"/>
  </w:num>
  <w:num w:numId="14" w16cid:durableId="887448820">
    <w:abstractNumId w:val="11"/>
  </w:num>
  <w:num w:numId="15" w16cid:durableId="68038965">
    <w:abstractNumId w:val="39"/>
  </w:num>
  <w:num w:numId="16" w16cid:durableId="1066414088">
    <w:abstractNumId w:val="16"/>
  </w:num>
  <w:num w:numId="17" w16cid:durableId="662128903">
    <w:abstractNumId w:val="31"/>
  </w:num>
  <w:num w:numId="18" w16cid:durableId="1000505229">
    <w:abstractNumId w:val="35"/>
  </w:num>
  <w:num w:numId="19" w16cid:durableId="1695230139">
    <w:abstractNumId w:val="23"/>
  </w:num>
  <w:num w:numId="20" w16cid:durableId="1095368817">
    <w:abstractNumId w:val="18"/>
  </w:num>
  <w:num w:numId="21" w16cid:durableId="1019551565">
    <w:abstractNumId w:val="36"/>
  </w:num>
  <w:num w:numId="22" w16cid:durableId="587229205">
    <w:abstractNumId w:val="15"/>
  </w:num>
  <w:num w:numId="23" w16cid:durableId="1755517444">
    <w:abstractNumId w:val="41"/>
  </w:num>
  <w:num w:numId="24" w16cid:durableId="1694649246">
    <w:abstractNumId w:val="17"/>
  </w:num>
  <w:num w:numId="25" w16cid:durableId="683213950">
    <w:abstractNumId w:val="21"/>
  </w:num>
  <w:num w:numId="26" w16cid:durableId="2011790779">
    <w:abstractNumId w:val="25"/>
  </w:num>
  <w:num w:numId="27" w16cid:durableId="1794589978">
    <w:abstractNumId w:val="30"/>
  </w:num>
  <w:num w:numId="28" w16cid:durableId="995647106">
    <w:abstractNumId w:val="42"/>
  </w:num>
  <w:num w:numId="29" w16cid:durableId="901020856">
    <w:abstractNumId w:val="9"/>
  </w:num>
  <w:num w:numId="30" w16cid:durableId="511188368">
    <w:abstractNumId w:val="8"/>
  </w:num>
  <w:num w:numId="31" w16cid:durableId="1667175034">
    <w:abstractNumId w:val="3"/>
  </w:num>
  <w:num w:numId="32" w16cid:durableId="1803427460">
    <w:abstractNumId w:val="2"/>
  </w:num>
  <w:num w:numId="33" w16cid:durableId="2018458120">
    <w:abstractNumId w:val="1"/>
  </w:num>
  <w:num w:numId="34" w16cid:durableId="282420667">
    <w:abstractNumId w:val="0"/>
  </w:num>
  <w:num w:numId="35" w16cid:durableId="938563807">
    <w:abstractNumId w:val="7"/>
  </w:num>
  <w:num w:numId="36" w16cid:durableId="723987554">
    <w:abstractNumId w:val="6"/>
  </w:num>
  <w:num w:numId="37" w16cid:durableId="1256673499">
    <w:abstractNumId w:val="5"/>
  </w:num>
  <w:num w:numId="38" w16cid:durableId="2105225287">
    <w:abstractNumId w:val="4"/>
  </w:num>
  <w:num w:numId="39" w16cid:durableId="700323062">
    <w:abstractNumId w:val="33"/>
  </w:num>
  <w:num w:numId="40" w16cid:durableId="1543126736">
    <w:abstractNumId w:val="27"/>
  </w:num>
  <w:num w:numId="41" w16cid:durableId="117915192">
    <w:abstractNumId w:val="38"/>
  </w:num>
  <w:num w:numId="42" w16cid:durableId="377895286">
    <w:abstractNumId w:val="32"/>
  </w:num>
  <w:num w:numId="43" w16cid:durableId="1529296057">
    <w:abstractNumId w:val="14"/>
  </w:num>
  <w:num w:numId="44" w16cid:durableId="295721315">
    <w:abstractNumId w:val="26"/>
  </w:num>
  <w:num w:numId="45" w16cid:durableId="3249389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AA7"/>
    <w:rsid w:val="00000205"/>
    <w:rsid w:val="0000069C"/>
    <w:rsid w:val="00003744"/>
    <w:rsid w:val="00003D0B"/>
    <w:rsid w:val="00005111"/>
    <w:rsid w:val="000063F2"/>
    <w:rsid w:val="000065C0"/>
    <w:rsid w:val="00006A67"/>
    <w:rsid w:val="00006E46"/>
    <w:rsid w:val="00012E75"/>
    <w:rsid w:val="0001441C"/>
    <w:rsid w:val="00016109"/>
    <w:rsid w:val="00016C77"/>
    <w:rsid w:val="0002029B"/>
    <w:rsid w:val="00020669"/>
    <w:rsid w:val="00020C8C"/>
    <w:rsid w:val="000231BF"/>
    <w:rsid w:val="00023AAE"/>
    <w:rsid w:val="000253CB"/>
    <w:rsid w:val="000255E2"/>
    <w:rsid w:val="000278B6"/>
    <w:rsid w:val="00033A07"/>
    <w:rsid w:val="000342FC"/>
    <w:rsid w:val="000358AD"/>
    <w:rsid w:val="00037297"/>
    <w:rsid w:val="0004245C"/>
    <w:rsid w:val="000424DF"/>
    <w:rsid w:val="00042C3D"/>
    <w:rsid w:val="00042C65"/>
    <w:rsid w:val="000450D6"/>
    <w:rsid w:val="00046418"/>
    <w:rsid w:val="000525D2"/>
    <w:rsid w:val="00054451"/>
    <w:rsid w:val="00054572"/>
    <w:rsid w:val="00055B9D"/>
    <w:rsid w:val="00057A16"/>
    <w:rsid w:val="00061D5C"/>
    <w:rsid w:val="00065480"/>
    <w:rsid w:val="00067036"/>
    <w:rsid w:val="00067560"/>
    <w:rsid w:val="0007003C"/>
    <w:rsid w:val="000713B5"/>
    <w:rsid w:val="00074E1B"/>
    <w:rsid w:val="00076A62"/>
    <w:rsid w:val="0007781C"/>
    <w:rsid w:val="00077A87"/>
    <w:rsid w:val="00081EFC"/>
    <w:rsid w:val="000824F0"/>
    <w:rsid w:val="00083C80"/>
    <w:rsid w:val="0008593B"/>
    <w:rsid w:val="00086292"/>
    <w:rsid w:val="00092710"/>
    <w:rsid w:val="00092ADE"/>
    <w:rsid w:val="00093732"/>
    <w:rsid w:val="00094AD9"/>
    <w:rsid w:val="000951F9"/>
    <w:rsid w:val="00096595"/>
    <w:rsid w:val="000A1D9F"/>
    <w:rsid w:val="000A30AB"/>
    <w:rsid w:val="000A321F"/>
    <w:rsid w:val="000A357E"/>
    <w:rsid w:val="000A455A"/>
    <w:rsid w:val="000A572B"/>
    <w:rsid w:val="000A6007"/>
    <w:rsid w:val="000A61B2"/>
    <w:rsid w:val="000A7C82"/>
    <w:rsid w:val="000B0683"/>
    <w:rsid w:val="000B1212"/>
    <w:rsid w:val="000B303D"/>
    <w:rsid w:val="000B34F6"/>
    <w:rsid w:val="000C0C87"/>
    <w:rsid w:val="000C247B"/>
    <w:rsid w:val="000C5CC2"/>
    <w:rsid w:val="000C6B78"/>
    <w:rsid w:val="000D00DC"/>
    <w:rsid w:val="000D1768"/>
    <w:rsid w:val="000D1DD2"/>
    <w:rsid w:val="000D3B2B"/>
    <w:rsid w:val="000D3F69"/>
    <w:rsid w:val="000D4A25"/>
    <w:rsid w:val="000D55D6"/>
    <w:rsid w:val="000D5CFD"/>
    <w:rsid w:val="000D5EAA"/>
    <w:rsid w:val="000D5FA7"/>
    <w:rsid w:val="000D6F7F"/>
    <w:rsid w:val="000D777D"/>
    <w:rsid w:val="000D7F86"/>
    <w:rsid w:val="000E1F84"/>
    <w:rsid w:val="000E25B2"/>
    <w:rsid w:val="000E6CBC"/>
    <w:rsid w:val="000F006C"/>
    <w:rsid w:val="000F32D1"/>
    <w:rsid w:val="000F4934"/>
    <w:rsid w:val="000F5B64"/>
    <w:rsid w:val="000F632C"/>
    <w:rsid w:val="001015EA"/>
    <w:rsid w:val="00102699"/>
    <w:rsid w:val="00104D69"/>
    <w:rsid w:val="00105A75"/>
    <w:rsid w:val="001066C9"/>
    <w:rsid w:val="00110BCB"/>
    <w:rsid w:val="0011228F"/>
    <w:rsid w:val="00115979"/>
    <w:rsid w:val="00115CDE"/>
    <w:rsid w:val="00116A79"/>
    <w:rsid w:val="00120C51"/>
    <w:rsid w:val="001211AE"/>
    <w:rsid w:val="00122663"/>
    <w:rsid w:val="001226CA"/>
    <w:rsid w:val="00122753"/>
    <w:rsid w:val="001228B4"/>
    <w:rsid w:val="001257B9"/>
    <w:rsid w:val="00130E64"/>
    <w:rsid w:val="00131F7A"/>
    <w:rsid w:val="00132FE3"/>
    <w:rsid w:val="001346D6"/>
    <w:rsid w:val="001363D7"/>
    <w:rsid w:val="001365F7"/>
    <w:rsid w:val="00136DE1"/>
    <w:rsid w:val="00137C12"/>
    <w:rsid w:val="001413D5"/>
    <w:rsid w:val="00141A00"/>
    <w:rsid w:val="00143AAB"/>
    <w:rsid w:val="00143CDE"/>
    <w:rsid w:val="00145059"/>
    <w:rsid w:val="001460DE"/>
    <w:rsid w:val="001464BC"/>
    <w:rsid w:val="00147467"/>
    <w:rsid w:val="00147AEE"/>
    <w:rsid w:val="001501BE"/>
    <w:rsid w:val="00150377"/>
    <w:rsid w:val="00152684"/>
    <w:rsid w:val="00153288"/>
    <w:rsid w:val="001535E4"/>
    <w:rsid w:val="00154049"/>
    <w:rsid w:val="00154F51"/>
    <w:rsid w:val="001550F2"/>
    <w:rsid w:val="00155E02"/>
    <w:rsid w:val="00155EEF"/>
    <w:rsid w:val="001565CC"/>
    <w:rsid w:val="001567BD"/>
    <w:rsid w:val="00156A02"/>
    <w:rsid w:val="00157F1E"/>
    <w:rsid w:val="001600B4"/>
    <w:rsid w:val="0016226E"/>
    <w:rsid w:val="0016317C"/>
    <w:rsid w:val="001642C9"/>
    <w:rsid w:val="00164581"/>
    <w:rsid w:val="0016659E"/>
    <w:rsid w:val="001665B7"/>
    <w:rsid w:val="0016763E"/>
    <w:rsid w:val="00167A42"/>
    <w:rsid w:val="00170B9C"/>
    <w:rsid w:val="00173217"/>
    <w:rsid w:val="00174AE5"/>
    <w:rsid w:val="00175860"/>
    <w:rsid w:val="00177510"/>
    <w:rsid w:val="001777F2"/>
    <w:rsid w:val="00180B7C"/>
    <w:rsid w:val="00184D50"/>
    <w:rsid w:val="00186845"/>
    <w:rsid w:val="00186BFD"/>
    <w:rsid w:val="00186EF3"/>
    <w:rsid w:val="001908A2"/>
    <w:rsid w:val="001910D9"/>
    <w:rsid w:val="00192A08"/>
    <w:rsid w:val="00193C4B"/>
    <w:rsid w:val="00194492"/>
    <w:rsid w:val="001945F4"/>
    <w:rsid w:val="001952C6"/>
    <w:rsid w:val="00195564"/>
    <w:rsid w:val="001958B3"/>
    <w:rsid w:val="00196625"/>
    <w:rsid w:val="00197C8B"/>
    <w:rsid w:val="001A27BC"/>
    <w:rsid w:val="001A2F9D"/>
    <w:rsid w:val="001A43E0"/>
    <w:rsid w:val="001A52A9"/>
    <w:rsid w:val="001A60EF"/>
    <w:rsid w:val="001A7DDE"/>
    <w:rsid w:val="001B0420"/>
    <w:rsid w:val="001B06E6"/>
    <w:rsid w:val="001B0874"/>
    <w:rsid w:val="001B0F28"/>
    <w:rsid w:val="001B12E6"/>
    <w:rsid w:val="001B1549"/>
    <w:rsid w:val="001B470F"/>
    <w:rsid w:val="001B6385"/>
    <w:rsid w:val="001B649C"/>
    <w:rsid w:val="001B7257"/>
    <w:rsid w:val="001C24CE"/>
    <w:rsid w:val="001C37D7"/>
    <w:rsid w:val="001C3944"/>
    <w:rsid w:val="001C3EA6"/>
    <w:rsid w:val="001C41E7"/>
    <w:rsid w:val="001D0B52"/>
    <w:rsid w:val="001D3148"/>
    <w:rsid w:val="001D3D80"/>
    <w:rsid w:val="001D4E37"/>
    <w:rsid w:val="001D678A"/>
    <w:rsid w:val="001D7440"/>
    <w:rsid w:val="001E1B17"/>
    <w:rsid w:val="001E1DFD"/>
    <w:rsid w:val="001E386F"/>
    <w:rsid w:val="001E4A5D"/>
    <w:rsid w:val="001E577C"/>
    <w:rsid w:val="001E619C"/>
    <w:rsid w:val="001F0881"/>
    <w:rsid w:val="001F1EE8"/>
    <w:rsid w:val="001F3897"/>
    <w:rsid w:val="001F4785"/>
    <w:rsid w:val="001F63A0"/>
    <w:rsid w:val="001F6F65"/>
    <w:rsid w:val="002000DB"/>
    <w:rsid w:val="002002E4"/>
    <w:rsid w:val="00200BD1"/>
    <w:rsid w:val="00200E72"/>
    <w:rsid w:val="0020145C"/>
    <w:rsid w:val="00202FB8"/>
    <w:rsid w:val="002043CB"/>
    <w:rsid w:val="002052B6"/>
    <w:rsid w:val="00205CF5"/>
    <w:rsid w:val="00206FCA"/>
    <w:rsid w:val="002106B5"/>
    <w:rsid w:val="00210ABE"/>
    <w:rsid w:val="00211B3C"/>
    <w:rsid w:val="00214E1C"/>
    <w:rsid w:val="002157D8"/>
    <w:rsid w:val="00216774"/>
    <w:rsid w:val="00217848"/>
    <w:rsid w:val="00220EDF"/>
    <w:rsid w:val="00223160"/>
    <w:rsid w:val="00223E4C"/>
    <w:rsid w:val="00223E6C"/>
    <w:rsid w:val="00224799"/>
    <w:rsid w:val="002262E3"/>
    <w:rsid w:val="00226E08"/>
    <w:rsid w:val="00226EAD"/>
    <w:rsid w:val="0022700F"/>
    <w:rsid w:val="002273EF"/>
    <w:rsid w:val="002275D6"/>
    <w:rsid w:val="0023070E"/>
    <w:rsid w:val="00230A8C"/>
    <w:rsid w:val="00231FF5"/>
    <w:rsid w:val="0023222B"/>
    <w:rsid w:val="002354D9"/>
    <w:rsid w:val="00235BD8"/>
    <w:rsid w:val="00235DEC"/>
    <w:rsid w:val="00241656"/>
    <w:rsid w:val="0024192B"/>
    <w:rsid w:val="00243C92"/>
    <w:rsid w:val="00245437"/>
    <w:rsid w:val="002466CD"/>
    <w:rsid w:val="00253322"/>
    <w:rsid w:val="0025431F"/>
    <w:rsid w:val="00255DE8"/>
    <w:rsid w:val="00255FA7"/>
    <w:rsid w:val="0025696B"/>
    <w:rsid w:val="00257086"/>
    <w:rsid w:val="002578D3"/>
    <w:rsid w:val="0026008B"/>
    <w:rsid w:val="00260B5E"/>
    <w:rsid w:val="00260BC6"/>
    <w:rsid w:val="002611A5"/>
    <w:rsid w:val="002612C0"/>
    <w:rsid w:val="00261C23"/>
    <w:rsid w:val="00262C54"/>
    <w:rsid w:val="00263733"/>
    <w:rsid w:val="00263FF2"/>
    <w:rsid w:val="0026499C"/>
    <w:rsid w:val="00264DAA"/>
    <w:rsid w:val="00265584"/>
    <w:rsid w:val="002675AA"/>
    <w:rsid w:val="0027038C"/>
    <w:rsid w:val="0027053A"/>
    <w:rsid w:val="00270B52"/>
    <w:rsid w:val="00271F5D"/>
    <w:rsid w:val="00272564"/>
    <w:rsid w:val="002725F3"/>
    <w:rsid w:val="00272E1F"/>
    <w:rsid w:val="002760CD"/>
    <w:rsid w:val="00277BDE"/>
    <w:rsid w:val="002807D8"/>
    <w:rsid w:val="00280B80"/>
    <w:rsid w:val="002825C8"/>
    <w:rsid w:val="002834D4"/>
    <w:rsid w:val="0028628C"/>
    <w:rsid w:val="0028654E"/>
    <w:rsid w:val="00290BE7"/>
    <w:rsid w:val="00291569"/>
    <w:rsid w:val="00292325"/>
    <w:rsid w:val="00292A70"/>
    <w:rsid w:val="00292D0A"/>
    <w:rsid w:val="00293E6A"/>
    <w:rsid w:val="00295151"/>
    <w:rsid w:val="0029532C"/>
    <w:rsid w:val="00296D54"/>
    <w:rsid w:val="002972A3"/>
    <w:rsid w:val="002A11C7"/>
    <w:rsid w:val="002A166C"/>
    <w:rsid w:val="002A3202"/>
    <w:rsid w:val="002A46CA"/>
    <w:rsid w:val="002A4D87"/>
    <w:rsid w:val="002A5042"/>
    <w:rsid w:val="002A5BCB"/>
    <w:rsid w:val="002A73F9"/>
    <w:rsid w:val="002B0209"/>
    <w:rsid w:val="002B041F"/>
    <w:rsid w:val="002B077F"/>
    <w:rsid w:val="002B0AA4"/>
    <w:rsid w:val="002B0AAE"/>
    <w:rsid w:val="002B1B33"/>
    <w:rsid w:val="002B1DC9"/>
    <w:rsid w:val="002B2A6E"/>
    <w:rsid w:val="002B2C27"/>
    <w:rsid w:val="002B48C6"/>
    <w:rsid w:val="002B4DBE"/>
    <w:rsid w:val="002C0389"/>
    <w:rsid w:val="002C164D"/>
    <w:rsid w:val="002C175C"/>
    <w:rsid w:val="002C1A3C"/>
    <w:rsid w:val="002C2CB5"/>
    <w:rsid w:val="002C6F7B"/>
    <w:rsid w:val="002C7C20"/>
    <w:rsid w:val="002D197F"/>
    <w:rsid w:val="002D2514"/>
    <w:rsid w:val="002D284F"/>
    <w:rsid w:val="002D7486"/>
    <w:rsid w:val="002E1451"/>
    <w:rsid w:val="002E1DB2"/>
    <w:rsid w:val="002E38E9"/>
    <w:rsid w:val="002E6481"/>
    <w:rsid w:val="002E6DD9"/>
    <w:rsid w:val="002E6F7C"/>
    <w:rsid w:val="002E7FAC"/>
    <w:rsid w:val="002F3A4B"/>
    <w:rsid w:val="002F493C"/>
    <w:rsid w:val="002F59BC"/>
    <w:rsid w:val="002F5F5E"/>
    <w:rsid w:val="002F78CA"/>
    <w:rsid w:val="00300FFD"/>
    <w:rsid w:val="00302165"/>
    <w:rsid w:val="00302261"/>
    <w:rsid w:val="00302A8A"/>
    <w:rsid w:val="00302D16"/>
    <w:rsid w:val="003038E3"/>
    <w:rsid w:val="0030405D"/>
    <w:rsid w:val="0030517D"/>
    <w:rsid w:val="00305415"/>
    <w:rsid w:val="003061B7"/>
    <w:rsid w:val="003067E4"/>
    <w:rsid w:val="00306831"/>
    <w:rsid w:val="0031043B"/>
    <w:rsid w:val="003119CB"/>
    <w:rsid w:val="00313703"/>
    <w:rsid w:val="00314BCF"/>
    <w:rsid w:val="00316E29"/>
    <w:rsid w:val="0031794B"/>
    <w:rsid w:val="00320154"/>
    <w:rsid w:val="00321970"/>
    <w:rsid w:val="00321D85"/>
    <w:rsid w:val="00321E15"/>
    <w:rsid w:val="003224A8"/>
    <w:rsid w:val="00323147"/>
    <w:rsid w:val="00324804"/>
    <w:rsid w:val="003262B8"/>
    <w:rsid w:val="0032754E"/>
    <w:rsid w:val="0032756B"/>
    <w:rsid w:val="003319CD"/>
    <w:rsid w:val="00332019"/>
    <w:rsid w:val="00332045"/>
    <w:rsid w:val="00340F5F"/>
    <w:rsid w:val="00341166"/>
    <w:rsid w:val="00341393"/>
    <w:rsid w:val="0034150A"/>
    <w:rsid w:val="0034424C"/>
    <w:rsid w:val="003445DD"/>
    <w:rsid w:val="003450B7"/>
    <w:rsid w:val="00346713"/>
    <w:rsid w:val="00346A75"/>
    <w:rsid w:val="00347FAA"/>
    <w:rsid w:val="00350713"/>
    <w:rsid w:val="00350B95"/>
    <w:rsid w:val="00350C44"/>
    <w:rsid w:val="0035101F"/>
    <w:rsid w:val="00352946"/>
    <w:rsid w:val="0035341F"/>
    <w:rsid w:val="003541BF"/>
    <w:rsid w:val="00356047"/>
    <w:rsid w:val="00356EE8"/>
    <w:rsid w:val="003616BF"/>
    <w:rsid w:val="003621E1"/>
    <w:rsid w:val="00362B07"/>
    <w:rsid w:val="003634F9"/>
    <w:rsid w:val="00364140"/>
    <w:rsid w:val="00364662"/>
    <w:rsid w:val="0036492C"/>
    <w:rsid w:val="00365257"/>
    <w:rsid w:val="00365C66"/>
    <w:rsid w:val="00365DFE"/>
    <w:rsid w:val="00366223"/>
    <w:rsid w:val="0036666D"/>
    <w:rsid w:val="00373AE8"/>
    <w:rsid w:val="00373D98"/>
    <w:rsid w:val="00374643"/>
    <w:rsid w:val="00374A80"/>
    <w:rsid w:val="00375B6B"/>
    <w:rsid w:val="0037618E"/>
    <w:rsid w:val="003771A6"/>
    <w:rsid w:val="0037770F"/>
    <w:rsid w:val="00377A28"/>
    <w:rsid w:val="003830C9"/>
    <w:rsid w:val="003854AE"/>
    <w:rsid w:val="00385741"/>
    <w:rsid w:val="00385C64"/>
    <w:rsid w:val="003864D9"/>
    <w:rsid w:val="0039111D"/>
    <w:rsid w:val="0039363E"/>
    <w:rsid w:val="0039588E"/>
    <w:rsid w:val="00396604"/>
    <w:rsid w:val="00397472"/>
    <w:rsid w:val="003975D1"/>
    <w:rsid w:val="003A3947"/>
    <w:rsid w:val="003A4489"/>
    <w:rsid w:val="003A4AEF"/>
    <w:rsid w:val="003B2215"/>
    <w:rsid w:val="003B2F4E"/>
    <w:rsid w:val="003B35D6"/>
    <w:rsid w:val="003B3DC5"/>
    <w:rsid w:val="003B43D3"/>
    <w:rsid w:val="003B4605"/>
    <w:rsid w:val="003B4954"/>
    <w:rsid w:val="003B4AA7"/>
    <w:rsid w:val="003B5194"/>
    <w:rsid w:val="003B5324"/>
    <w:rsid w:val="003B640E"/>
    <w:rsid w:val="003B6B17"/>
    <w:rsid w:val="003B6C6A"/>
    <w:rsid w:val="003B74C5"/>
    <w:rsid w:val="003C0D6B"/>
    <w:rsid w:val="003C1CA2"/>
    <w:rsid w:val="003C5587"/>
    <w:rsid w:val="003C789F"/>
    <w:rsid w:val="003C7E25"/>
    <w:rsid w:val="003D2C10"/>
    <w:rsid w:val="003D418D"/>
    <w:rsid w:val="003D45D5"/>
    <w:rsid w:val="003D46A4"/>
    <w:rsid w:val="003E017F"/>
    <w:rsid w:val="003E105B"/>
    <w:rsid w:val="003E1F8F"/>
    <w:rsid w:val="003E360A"/>
    <w:rsid w:val="003E637E"/>
    <w:rsid w:val="003E6AA1"/>
    <w:rsid w:val="003F0A3D"/>
    <w:rsid w:val="003F0B7F"/>
    <w:rsid w:val="003F299E"/>
    <w:rsid w:val="003F2DBC"/>
    <w:rsid w:val="003F344D"/>
    <w:rsid w:val="003F3A22"/>
    <w:rsid w:val="003F427E"/>
    <w:rsid w:val="003F506E"/>
    <w:rsid w:val="003F660D"/>
    <w:rsid w:val="003F73C6"/>
    <w:rsid w:val="003F7859"/>
    <w:rsid w:val="003F799E"/>
    <w:rsid w:val="00401216"/>
    <w:rsid w:val="00402981"/>
    <w:rsid w:val="004061D3"/>
    <w:rsid w:val="0040676B"/>
    <w:rsid w:val="00410ACF"/>
    <w:rsid w:val="0041129F"/>
    <w:rsid w:val="00411FE9"/>
    <w:rsid w:val="0041406A"/>
    <w:rsid w:val="00414B40"/>
    <w:rsid w:val="00414DB3"/>
    <w:rsid w:val="00415902"/>
    <w:rsid w:val="00416293"/>
    <w:rsid w:val="00416E33"/>
    <w:rsid w:val="00417553"/>
    <w:rsid w:val="0042022E"/>
    <w:rsid w:val="00420428"/>
    <w:rsid w:val="004210D0"/>
    <w:rsid w:val="004210F8"/>
    <w:rsid w:val="0042214C"/>
    <w:rsid w:val="00422299"/>
    <w:rsid w:val="00425469"/>
    <w:rsid w:val="00425F18"/>
    <w:rsid w:val="00426677"/>
    <w:rsid w:val="00430D1F"/>
    <w:rsid w:val="004317D7"/>
    <w:rsid w:val="004324F1"/>
    <w:rsid w:val="004336DD"/>
    <w:rsid w:val="00433AD2"/>
    <w:rsid w:val="00433F5F"/>
    <w:rsid w:val="00434E03"/>
    <w:rsid w:val="00435799"/>
    <w:rsid w:val="00435BB5"/>
    <w:rsid w:val="00435D3F"/>
    <w:rsid w:val="00436AD0"/>
    <w:rsid w:val="00437290"/>
    <w:rsid w:val="00437B0F"/>
    <w:rsid w:val="00440AEE"/>
    <w:rsid w:val="00440B6B"/>
    <w:rsid w:val="004416BE"/>
    <w:rsid w:val="00441B28"/>
    <w:rsid w:val="00442BE5"/>
    <w:rsid w:val="00445D7E"/>
    <w:rsid w:val="00445E27"/>
    <w:rsid w:val="004470D1"/>
    <w:rsid w:val="00447FF0"/>
    <w:rsid w:val="00450984"/>
    <w:rsid w:val="0045161B"/>
    <w:rsid w:val="004533C7"/>
    <w:rsid w:val="00454C3F"/>
    <w:rsid w:val="00457180"/>
    <w:rsid w:val="0045724F"/>
    <w:rsid w:val="00457EF8"/>
    <w:rsid w:val="00460264"/>
    <w:rsid w:val="00460E4C"/>
    <w:rsid w:val="00462C94"/>
    <w:rsid w:val="00463010"/>
    <w:rsid w:val="00464216"/>
    <w:rsid w:val="00465DA5"/>
    <w:rsid w:val="004660AD"/>
    <w:rsid w:val="00470A69"/>
    <w:rsid w:val="00472B81"/>
    <w:rsid w:val="00474215"/>
    <w:rsid w:val="00474E50"/>
    <w:rsid w:val="00476E14"/>
    <w:rsid w:val="00483D0F"/>
    <w:rsid w:val="0048550B"/>
    <w:rsid w:val="004875A1"/>
    <w:rsid w:val="004911EE"/>
    <w:rsid w:val="00492075"/>
    <w:rsid w:val="00492A07"/>
    <w:rsid w:val="0049315F"/>
    <w:rsid w:val="00494313"/>
    <w:rsid w:val="00497D0A"/>
    <w:rsid w:val="004A149C"/>
    <w:rsid w:val="004A29A8"/>
    <w:rsid w:val="004A3B28"/>
    <w:rsid w:val="004A5459"/>
    <w:rsid w:val="004A5E7D"/>
    <w:rsid w:val="004A6FFE"/>
    <w:rsid w:val="004A77F3"/>
    <w:rsid w:val="004B1642"/>
    <w:rsid w:val="004B4170"/>
    <w:rsid w:val="004B6B28"/>
    <w:rsid w:val="004B6D3E"/>
    <w:rsid w:val="004B75E4"/>
    <w:rsid w:val="004B7A23"/>
    <w:rsid w:val="004C057F"/>
    <w:rsid w:val="004C136A"/>
    <w:rsid w:val="004C3A85"/>
    <w:rsid w:val="004C4FD6"/>
    <w:rsid w:val="004C4FEC"/>
    <w:rsid w:val="004C5498"/>
    <w:rsid w:val="004C5A2B"/>
    <w:rsid w:val="004D1B88"/>
    <w:rsid w:val="004D57AB"/>
    <w:rsid w:val="004D6658"/>
    <w:rsid w:val="004E0346"/>
    <w:rsid w:val="004E2DB0"/>
    <w:rsid w:val="004E4062"/>
    <w:rsid w:val="004E4691"/>
    <w:rsid w:val="004E4ADC"/>
    <w:rsid w:val="004E7CF0"/>
    <w:rsid w:val="004F09AD"/>
    <w:rsid w:val="004F1876"/>
    <w:rsid w:val="004F2FB4"/>
    <w:rsid w:val="004F36FB"/>
    <w:rsid w:val="004F4457"/>
    <w:rsid w:val="004F4A91"/>
    <w:rsid w:val="004F50B4"/>
    <w:rsid w:val="004F6A08"/>
    <w:rsid w:val="004F71CE"/>
    <w:rsid w:val="004F794B"/>
    <w:rsid w:val="00500BB0"/>
    <w:rsid w:val="00501554"/>
    <w:rsid w:val="00503947"/>
    <w:rsid w:val="0050486A"/>
    <w:rsid w:val="00505FFA"/>
    <w:rsid w:val="00515873"/>
    <w:rsid w:val="00515C2B"/>
    <w:rsid w:val="00516B5D"/>
    <w:rsid w:val="005171B0"/>
    <w:rsid w:val="00517978"/>
    <w:rsid w:val="00520B07"/>
    <w:rsid w:val="00525353"/>
    <w:rsid w:val="00526072"/>
    <w:rsid w:val="005267D5"/>
    <w:rsid w:val="0052777B"/>
    <w:rsid w:val="00533950"/>
    <w:rsid w:val="00535D2E"/>
    <w:rsid w:val="00536082"/>
    <w:rsid w:val="00536DF9"/>
    <w:rsid w:val="00537870"/>
    <w:rsid w:val="00542062"/>
    <w:rsid w:val="005436AA"/>
    <w:rsid w:val="00544872"/>
    <w:rsid w:val="00544ADE"/>
    <w:rsid w:val="00547CD0"/>
    <w:rsid w:val="005513A7"/>
    <w:rsid w:val="00553ED2"/>
    <w:rsid w:val="00554852"/>
    <w:rsid w:val="00554CCB"/>
    <w:rsid w:val="005565B3"/>
    <w:rsid w:val="00560AE5"/>
    <w:rsid w:val="00560EC3"/>
    <w:rsid w:val="005614A9"/>
    <w:rsid w:val="005651A2"/>
    <w:rsid w:val="00565C3D"/>
    <w:rsid w:val="00566DCC"/>
    <w:rsid w:val="00567EEB"/>
    <w:rsid w:val="00570191"/>
    <w:rsid w:val="005703F1"/>
    <w:rsid w:val="00571D22"/>
    <w:rsid w:val="00572A50"/>
    <w:rsid w:val="005737B1"/>
    <w:rsid w:val="00573EFF"/>
    <w:rsid w:val="00576E1B"/>
    <w:rsid w:val="00577E57"/>
    <w:rsid w:val="00580C28"/>
    <w:rsid w:val="00580C2A"/>
    <w:rsid w:val="00582620"/>
    <w:rsid w:val="00582A14"/>
    <w:rsid w:val="00582B59"/>
    <w:rsid w:val="0058474F"/>
    <w:rsid w:val="00584789"/>
    <w:rsid w:val="00586E38"/>
    <w:rsid w:val="00587D7D"/>
    <w:rsid w:val="0059514C"/>
    <w:rsid w:val="0059559A"/>
    <w:rsid w:val="00595B40"/>
    <w:rsid w:val="005A05E2"/>
    <w:rsid w:val="005A2B8F"/>
    <w:rsid w:val="005A494A"/>
    <w:rsid w:val="005A6C06"/>
    <w:rsid w:val="005B0370"/>
    <w:rsid w:val="005B0466"/>
    <w:rsid w:val="005B1AF7"/>
    <w:rsid w:val="005B1F74"/>
    <w:rsid w:val="005B3017"/>
    <w:rsid w:val="005B3417"/>
    <w:rsid w:val="005B37FF"/>
    <w:rsid w:val="005B4428"/>
    <w:rsid w:val="005B54AB"/>
    <w:rsid w:val="005B6A4C"/>
    <w:rsid w:val="005B7610"/>
    <w:rsid w:val="005C0209"/>
    <w:rsid w:val="005C07A5"/>
    <w:rsid w:val="005C2519"/>
    <w:rsid w:val="005C3951"/>
    <w:rsid w:val="005C3F99"/>
    <w:rsid w:val="005C6075"/>
    <w:rsid w:val="005C681E"/>
    <w:rsid w:val="005D2057"/>
    <w:rsid w:val="005D38E9"/>
    <w:rsid w:val="005D5C8B"/>
    <w:rsid w:val="005D5FF1"/>
    <w:rsid w:val="005D6DE6"/>
    <w:rsid w:val="005E1838"/>
    <w:rsid w:val="005E1C2A"/>
    <w:rsid w:val="005E21BE"/>
    <w:rsid w:val="005E3D52"/>
    <w:rsid w:val="005E4930"/>
    <w:rsid w:val="005E56E7"/>
    <w:rsid w:val="005E6202"/>
    <w:rsid w:val="005E6327"/>
    <w:rsid w:val="005E6C61"/>
    <w:rsid w:val="005E759D"/>
    <w:rsid w:val="005F0123"/>
    <w:rsid w:val="005F05C4"/>
    <w:rsid w:val="005F0B11"/>
    <w:rsid w:val="005F1752"/>
    <w:rsid w:val="005F1AC2"/>
    <w:rsid w:val="005F2DC3"/>
    <w:rsid w:val="005F3458"/>
    <w:rsid w:val="005F357C"/>
    <w:rsid w:val="005F3D1F"/>
    <w:rsid w:val="005F484A"/>
    <w:rsid w:val="005F4E86"/>
    <w:rsid w:val="00600568"/>
    <w:rsid w:val="0060357B"/>
    <w:rsid w:val="00604727"/>
    <w:rsid w:val="00605207"/>
    <w:rsid w:val="00607F5C"/>
    <w:rsid w:val="00612892"/>
    <w:rsid w:val="00614038"/>
    <w:rsid w:val="00614DD7"/>
    <w:rsid w:val="00615C11"/>
    <w:rsid w:val="0062120B"/>
    <w:rsid w:val="00622F53"/>
    <w:rsid w:val="0062375E"/>
    <w:rsid w:val="006241C8"/>
    <w:rsid w:val="00627178"/>
    <w:rsid w:val="00630051"/>
    <w:rsid w:val="00630358"/>
    <w:rsid w:val="00630E9F"/>
    <w:rsid w:val="0063139C"/>
    <w:rsid w:val="00631E9B"/>
    <w:rsid w:val="00633984"/>
    <w:rsid w:val="006346B3"/>
    <w:rsid w:val="006352E2"/>
    <w:rsid w:val="00635F38"/>
    <w:rsid w:val="00637C24"/>
    <w:rsid w:val="00641433"/>
    <w:rsid w:val="00641869"/>
    <w:rsid w:val="00642D6C"/>
    <w:rsid w:val="00644774"/>
    <w:rsid w:val="00650479"/>
    <w:rsid w:val="006533A5"/>
    <w:rsid w:val="00655715"/>
    <w:rsid w:val="00656E3E"/>
    <w:rsid w:val="006572D9"/>
    <w:rsid w:val="0066028D"/>
    <w:rsid w:val="00660990"/>
    <w:rsid w:val="00661FF8"/>
    <w:rsid w:val="00662346"/>
    <w:rsid w:val="0066298A"/>
    <w:rsid w:val="006700D5"/>
    <w:rsid w:val="00671BD2"/>
    <w:rsid w:val="006721FF"/>
    <w:rsid w:val="00672310"/>
    <w:rsid w:val="006729F0"/>
    <w:rsid w:val="0067394B"/>
    <w:rsid w:val="00674917"/>
    <w:rsid w:val="00677E00"/>
    <w:rsid w:val="00677E55"/>
    <w:rsid w:val="00677F6C"/>
    <w:rsid w:val="00681CC4"/>
    <w:rsid w:val="0068358A"/>
    <w:rsid w:val="00684762"/>
    <w:rsid w:val="0068521A"/>
    <w:rsid w:val="0068737E"/>
    <w:rsid w:val="00687ABD"/>
    <w:rsid w:val="006907EB"/>
    <w:rsid w:val="00690EFA"/>
    <w:rsid w:val="00692B1B"/>
    <w:rsid w:val="006934BB"/>
    <w:rsid w:val="006955CD"/>
    <w:rsid w:val="0069594E"/>
    <w:rsid w:val="00696D3C"/>
    <w:rsid w:val="00697621"/>
    <w:rsid w:val="006A2D72"/>
    <w:rsid w:val="006A39BA"/>
    <w:rsid w:val="006A41F3"/>
    <w:rsid w:val="006A4C9D"/>
    <w:rsid w:val="006A4ED4"/>
    <w:rsid w:val="006A4F2D"/>
    <w:rsid w:val="006A5F2D"/>
    <w:rsid w:val="006A6784"/>
    <w:rsid w:val="006A69D3"/>
    <w:rsid w:val="006B0395"/>
    <w:rsid w:val="006B19D0"/>
    <w:rsid w:val="006B3367"/>
    <w:rsid w:val="006B5FA8"/>
    <w:rsid w:val="006B6B29"/>
    <w:rsid w:val="006B6E9D"/>
    <w:rsid w:val="006C1B58"/>
    <w:rsid w:val="006C382F"/>
    <w:rsid w:val="006C3CBC"/>
    <w:rsid w:val="006C422A"/>
    <w:rsid w:val="006C7324"/>
    <w:rsid w:val="006C7850"/>
    <w:rsid w:val="006C7E31"/>
    <w:rsid w:val="006C7EE2"/>
    <w:rsid w:val="006D0F23"/>
    <w:rsid w:val="006D2BF9"/>
    <w:rsid w:val="006D4DD7"/>
    <w:rsid w:val="006D6394"/>
    <w:rsid w:val="006D6E82"/>
    <w:rsid w:val="006E20D5"/>
    <w:rsid w:val="006E3F73"/>
    <w:rsid w:val="006E4E68"/>
    <w:rsid w:val="006E6043"/>
    <w:rsid w:val="006E6D41"/>
    <w:rsid w:val="006E74E3"/>
    <w:rsid w:val="006E7ACF"/>
    <w:rsid w:val="006F0D34"/>
    <w:rsid w:val="006F143A"/>
    <w:rsid w:val="006F19F0"/>
    <w:rsid w:val="006F3C12"/>
    <w:rsid w:val="006F3F8C"/>
    <w:rsid w:val="006F3FBE"/>
    <w:rsid w:val="006F40FB"/>
    <w:rsid w:val="006F4B8D"/>
    <w:rsid w:val="006F4F18"/>
    <w:rsid w:val="006F52DF"/>
    <w:rsid w:val="006F7A63"/>
    <w:rsid w:val="0070063B"/>
    <w:rsid w:val="007021A2"/>
    <w:rsid w:val="00702C34"/>
    <w:rsid w:val="00703C90"/>
    <w:rsid w:val="00703F8E"/>
    <w:rsid w:val="00703F9B"/>
    <w:rsid w:val="00703FD7"/>
    <w:rsid w:val="007048B2"/>
    <w:rsid w:val="00704ED2"/>
    <w:rsid w:val="007059A4"/>
    <w:rsid w:val="00705B38"/>
    <w:rsid w:val="0070608A"/>
    <w:rsid w:val="007136D6"/>
    <w:rsid w:val="00715786"/>
    <w:rsid w:val="0071583E"/>
    <w:rsid w:val="00715BAA"/>
    <w:rsid w:val="007223A9"/>
    <w:rsid w:val="00723CC1"/>
    <w:rsid w:val="00723DF4"/>
    <w:rsid w:val="0072445A"/>
    <w:rsid w:val="007263D1"/>
    <w:rsid w:val="007336F9"/>
    <w:rsid w:val="00733938"/>
    <w:rsid w:val="00734159"/>
    <w:rsid w:val="007360B0"/>
    <w:rsid w:val="007363AA"/>
    <w:rsid w:val="00740F63"/>
    <w:rsid w:val="00741CD5"/>
    <w:rsid w:val="00741E82"/>
    <w:rsid w:val="007427EA"/>
    <w:rsid w:val="00743545"/>
    <w:rsid w:val="00745409"/>
    <w:rsid w:val="007462AC"/>
    <w:rsid w:val="0074707F"/>
    <w:rsid w:val="007475F8"/>
    <w:rsid w:val="007477E9"/>
    <w:rsid w:val="00751F19"/>
    <w:rsid w:val="0075229A"/>
    <w:rsid w:val="007531B9"/>
    <w:rsid w:val="00753424"/>
    <w:rsid w:val="00754080"/>
    <w:rsid w:val="007553BF"/>
    <w:rsid w:val="007561FE"/>
    <w:rsid w:val="007564E8"/>
    <w:rsid w:val="00756888"/>
    <w:rsid w:val="007579ED"/>
    <w:rsid w:val="00757BFF"/>
    <w:rsid w:val="00762867"/>
    <w:rsid w:val="0076382D"/>
    <w:rsid w:val="0076795A"/>
    <w:rsid w:val="0076797C"/>
    <w:rsid w:val="00770A43"/>
    <w:rsid w:val="00772A45"/>
    <w:rsid w:val="0077303B"/>
    <w:rsid w:val="007732D0"/>
    <w:rsid w:val="0077360F"/>
    <w:rsid w:val="00773690"/>
    <w:rsid w:val="00774956"/>
    <w:rsid w:val="00774D06"/>
    <w:rsid w:val="007776E4"/>
    <w:rsid w:val="00780950"/>
    <w:rsid w:val="0078182D"/>
    <w:rsid w:val="00781B22"/>
    <w:rsid w:val="00782C47"/>
    <w:rsid w:val="00784847"/>
    <w:rsid w:val="00784B7B"/>
    <w:rsid w:val="00784EA5"/>
    <w:rsid w:val="007862BC"/>
    <w:rsid w:val="0078644D"/>
    <w:rsid w:val="0078697E"/>
    <w:rsid w:val="007872E8"/>
    <w:rsid w:val="007911B1"/>
    <w:rsid w:val="00791FF2"/>
    <w:rsid w:val="007920A2"/>
    <w:rsid w:val="0079312A"/>
    <w:rsid w:val="00794072"/>
    <w:rsid w:val="00794A9F"/>
    <w:rsid w:val="00794F7B"/>
    <w:rsid w:val="0079529B"/>
    <w:rsid w:val="0079539E"/>
    <w:rsid w:val="0079565C"/>
    <w:rsid w:val="00795DF4"/>
    <w:rsid w:val="00795E06"/>
    <w:rsid w:val="00795E9A"/>
    <w:rsid w:val="007A041F"/>
    <w:rsid w:val="007A5124"/>
    <w:rsid w:val="007A59BA"/>
    <w:rsid w:val="007A5B25"/>
    <w:rsid w:val="007A6B6C"/>
    <w:rsid w:val="007A6CFD"/>
    <w:rsid w:val="007A7424"/>
    <w:rsid w:val="007B0A46"/>
    <w:rsid w:val="007B2B54"/>
    <w:rsid w:val="007B369C"/>
    <w:rsid w:val="007B5876"/>
    <w:rsid w:val="007C0598"/>
    <w:rsid w:val="007C1135"/>
    <w:rsid w:val="007C5575"/>
    <w:rsid w:val="007C5A04"/>
    <w:rsid w:val="007C7191"/>
    <w:rsid w:val="007C7FB8"/>
    <w:rsid w:val="007D0347"/>
    <w:rsid w:val="007D08E1"/>
    <w:rsid w:val="007D1237"/>
    <w:rsid w:val="007D12F5"/>
    <w:rsid w:val="007D1A4A"/>
    <w:rsid w:val="007D1DA2"/>
    <w:rsid w:val="007D6429"/>
    <w:rsid w:val="007D7634"/>
    <w:rsid w:val="007E11F2"/>
    <w:rsid w:val="007E1400"/>
    <w:rsid w:val="007E591A"/>
    <w:rsid w:val="007E7807"/>
    <w:rsid w:val="007F11DC"/>
    <w:rsid w:val="007F2579"/>
    <w:rsid w:val="007F27BE"/>
    <w:rsid w:val="007F568F"/>
    <w:rsid w:val="007F63E4"/>
    <w:rsid w:val="007F764C"/>
    <w:rsid w:val="00800716"/>
    <w:rsid w:val="00800F53"/>
    <w:rsid w:val="00801070"/>
    <w:rsid w:val="008017AC"/>
    <w:rsid w:val="00802245"/>
    <w:rsid w:val="00804D3E"/>
    <w:rsid w:val="00806FCF"/>
    <w:rsid w:val="00807CB2"/>
    <w:rsid w:val="0081214D"/>
    <w:rsid w:val="00812183"/>
    <w:rsid w:val="0081393E"/>
    <w:rsid w:val="0081499E"/>
    <w:rsid w:val="00815E4C"/>
    <w:rsid w:val="00817723"/>
    <w:rsid w:val="0082006D"/>
    <w:rsid w:val="008202C4"/>
    <w:rsid w:val="008206F1"/>
    <w:rsid w:val="008207FC"/>
    <w:rsid w:val="00821093"/>
    <w:rsid w:val="00824ECF"/>
    <w:rsid w:val="008265DA"/>
    <w:rsid w:val="00827701"/>
    <w:rsid w:val="008279D5"/>
    <w:rsid w:val="008308FE"/>
    <w:rsid w:val="00831963"/>
    <w:rsid w:val="00832FF3"/>
    <w:rsid w:val="008331DB"/>
    <w:rsid w:val="00833B74"/>
    <w:rsid w:val="00834B01"/>
    <w:rsid w:val="00834BFB"/>
    <w:rsid w:val="00840045"/>
    <w:rsid w:val="008407AF"/>
    <w:rsid w:val="00840F07"/>
    <w:rsid w:val="00842882"/>
    <w:rsid w:val="008431F0"/>
    <w:rsid w:val="00843340"/>
    <w:rsid w:val="008461BE"/>
    <w:rsid w:val="00847510"/>
    <w:rsid w:val="00847FA6"/>
    <w:rsid w:val="00851209"/>
    <w:rsid w:val="00851A77"/>
    <w:rsid w:val="00851E14"/>
    <w:rsid w:val="00852B73"/>
    <w:rsid w:val="00855D3A"/>
    <w:rsid w:val="00855E53"/>
    <w:rsid w:val="0085792D"/>
    <w:rsid w:val="008608F1"/>
    <w:rsid w:val="00861A4C"/>
    <w:rsid w:val="00861D76"/>
    <w:rsid w:val="00862480"/>
    <w:rsid w:val="008626FB"/>
    <w:rsid w:val="00862E7B"/>
    <w:rsid w:val="0086333D"/>
    <w:rsid w:val="008648A7"/>
    <w:rsid w:val="008679F4"/>
    <w:rsid w:val="008700C2"/>
    <w:rsid w:val="00870884"/>
    <w:rsid w:val="00871948"/>
    <w:rsid w:val="00871E8C"/>
    <w:rsid w:val="00873CBE"/>
    <w:rsid w:val="00873CE7"/>
    <w:rsid w:val="008758E0"/>
    <w:rsid w:val="008760E2"/>
    <w:rsid w:val="008765D0"/>
    <w:rsid w:val="00877AB2"/>
    <w:rsid w:val="00881A80"/>
    <w:rsid w:val="00882BD4"/>
    <w:rsid w:val="00885E7A"/>
    <w:rsid w:val="0088676B"/>
    <w:rsid w:val="00887B54"/>
    <w:rsid w:val="0089407C"/>
    <w:rsid w:val="00894BF2"/>
    <w:rsid w:val="00895AB6"/>
    <w:rsid w:val="00897031"/>
    <w:rsid w:val="008971EF"/>
    <w:rsid w:val="008A0225"/>
    <w:rsid w:val="008A3477"/>
    <w:rsid w:val="008A3BE1"/>
    <w:rsid w:val="008A5F62"/>
    <w:rsid w:val="008A6970"/>
    <w:rsid w:val="008A6C09"/>
    <w:rsid w:val="008A6C26"/>
    <w:rsid w:val="008A7B5E"/>
    <w:rsid w:val="008B11DE"/>
    <w:rsid w:val="008B1CBE"/>
    <w:rsid w:val="008B2F87"/>
    <w:rsid w:val="008B3FA2"/>
    <w:rsid w:val="008B419B"/>
    <w:rsid w:val="008B4565"/>
    <w:rsid w:val="008B47E5"/>
    <w:rsid w:val="008B537F"/>
    <w:rsid w:val="008B6FFE"/>
    <w:rsid w:val="008C0C84"/>
    <w:rsid w:val="008C2522"/>
    <w:rsid w:val="008C30CD"/>
    <w:rsid w:val="008C332A"/>
    <w:rsid w:val="008C3C50"/>
    <w:rsid w:val="008C5F41"/>
    <w:rsid w:val="008C6325"/>
    <w:rsid w:val="008C6D06"/>
    <w:rsid w:val="008D0BFF"/>
    <w:rsid w:val="008D1492"/>
    <w:rsid w:val="008D1AAA"/>
    <w:rsid w:val="008D2030"/>
    <w:rsid w:val="008D23D8"/>
    <w:rsid w:val="008D31C9"/>
    <w:rsid w:val="008D5A61"/>
    <w:rsid w:val="008D5F83"/>
    <w:rsid w:val="008E21AF"/>
    <w:rsid w:val="008E23D8"/>
    <w:rsid w:val="008E54C6"/>
    <w:rsid w:val="008F03E6"/>
    <w:rsid w:val="008F1C7F"/>
    <w:rsid w:val="008F1D24"/>
    <w:rsid w:val="008F2100"/>
    <w:rsid w:val="008F25CA"/>
    <w:rsid w:val="008F2729"/>
    <w:rsid w:val="008F2FBD"/>
    <w:rsid w:val="008F3D4B"/>
    <w:rsid w:val="008F4C63"/>
    <w:rsid w:val="008F6459"/>
    <w:rsid w:val="008F6CC7"/>
    <w:rsid w:val="00902454"/>
    <w:rsid w:val="0090386B"/>
    <w:rsid w:val="0090658A"/>
    <w:rsid w:val="009100FD"/>
    <w:rsid w:val="00910865"/>
    <w:rsid w:val="0091164E"/>
    <w:rsid w:val="009116CF"/>
    <w:rsid w:val="00911A64"/>
    <w:rsid w:val="00912FB7"/>
    <w:rsid w:val="00914522"/>
    <w:rsid w:val="00914A15"/>
    <w:rsid w:val="009154A2"/>
    <w:rsid w:val="0091612F"/>
    <w:rsid w:val="00916D2E"/>
    <w:rsid w:val="009171AD"/>
    <w:rsid w:val="00917B48"/>
    <w:rsid w:val="00920010"/>
    <w:rsid w:val="00920830"/>
    <w:rsid w:val="0092200C"/>
    <w:rsid w:val="0092309C"/>
    <w:rsid w:val="009231EF"/>
    <w:rsid w:val="009258BE"/>
    <w:rsid w:val="009276A4"/>
    <w:rsid w:val="0093198A"/>
    <w:rsid w:val="00931CA4"/>
    <w:rsid w:val="009322B1"/>
    <w:rsid w:val="00932900"/>
    <w:rsid w:val="009329CD"/>
    <w:rsid w:val="00932E75"/>
    <w:rsid w:val="00933F28"/>
    <w:rsid w:val="00934286"/>
    <w:rsid w:val="00935EF3"/>
    <w:rsid w:val="00942C06"/>
    <w:rsid w:val="009434B3"/>
    <w:rsid w:val="00943DA1"/>
    <w:rsid w:val="00944E22"/>
    <w:rsid w:val="0094502A"/>
    <w:rsid w:val="00945407"/>
    <w:rsid w:val="00947658"/>
    <w:rsid w:val="00950B5E"/>
    <w:rsid w:val="0095473C"/>
    <w:rsid w:val="00955DDD"/>
    <w:rsid w:val="009564D5"/>
    <w:rsid w:val="00956EE0"/>
    <w:rsid w:val="00963527"/>
    <w:rsid w:val="009635F5"/>
    <w:rsid w:val="00963BFB"/>
    <w:rsid w:val="00965ECE"/>
    <w:rsid w:val="00966D6F"/>
    <w:rsid w:val="0097081B"/>
    <w:rsid w:val="0097141C"/>
    <w:rsid w:val="00971526"/>
    <w:rsid w:val="00981263"/>
    <w:rsid w:val="00984A98"/>
    <w:rsid w:val="0098547D"/>
    <w:rsid w:val="00986164"/>
    <w:rsid w:val="00986F03"/>
    <w:rsid w:val="00987EF4"/>
    <w:rsid w:val="00987F03"/>
    <w:rsid w:val="00991702"/>
    <w:rsid w:val="00991C0C"/>
    <w:rsid w:val="009928BA"/>
    <w:rsid w:val="00992BAA"/>
    <w:rsid w:val="00992D8E"/>
    <w:rsid w:val="00994670"/>
    <w:rsid w:val="00995066"/>
    <w:rsid w:val="00995B42"/>
    <w:rsid w:val="0099604E"/>
    <w:rsid w:val="00996573"/>
    <w:rsid w:val="00996ACB"/>
    <w:rsid w:val="00996C04"/>
    <w:rsid w:val="009A0A1C"/>
    <w:rsid w:val="009A1C71"/>
    <w:rsid w:val="009A2D78"/>
    <w:rsid w:val="009A47C6"/>
    <w:rsid w:val="009A54B3"/>
    <w:rsid w:val="009A54DA"/>
    <w:rsid w:val="009A5B1D"/>
    <w:rsid w:val="009A5EEA"/>
    <w:rsid w:val="009A6613"/>
    <w:rsid w:val="009A7ACA"/>
    <w:rsid w:val="009B0ACA"/>
    <w:rsid w:val="009B3F4C"/>
    <w:rsid w:val="009B401B"/>
    <w:rsid w:val="009B4C0D"/>
    <w:rsid w:val="009B70A9"/>
    <w:rsid w:val="009B7149"/>
    <w:rsid w:val="009C0DD1"/>
    <w:rsid w:val="009C1435"/>
    <w:rsid w:val="009C254A"/>
    <w:rsid w:val="009C256B"/>
    <w:rsid w:val="009C3CC5"/>
    <w:rsid w:val="009C5A2D"/>
    <w:rsid w:val="009C6426"/>
    <w:rsid w:val="009C6D23"/>
    <w:rsid w:val="009C7AE7"/>
    <w:rsid w:val="009D144B"/>
    <w:rsid w:val="009D4543"/>
    <w:rsid w:val="009D5C13"/>
    <w:rsid w:val="009E1169"/>
    <w:rsid w:val="009E28E2"/>
    <w:rsid w:val="009E4FBC"/>
    <w:rsid w:val="009E70B8"/>
    <w:rsid w:val="009E7BB1"/>
    <w:rsid w:val="009E7EF1"/>
    <w:rsid w:val="009F039B"/>
    <w:rsid w:val="009F09B3"/>
    <w:rsid w:val="009F1054"/>
    <w:rsid w:val="009F3AA7"/>
    <w:rsid w:val="009F4002"/>
    <w:rsid w:val="009F47D9"/>
    <w:rsid w:val="009F4C73"/>
    <w:rsid w:val="009F4DC5"/>
    <w:rsid w:val="009F53F2"/>
    <w:rsid w:val="009F64D6"/>
    <w:rsid w:val="00A03140"/>
    <w:rsid w:val="00A0321D"/>
    <w:rsid w:val="00A04BF2"/>
    <w:rsid w:val="00A05048"/>
    <w:rsid w:val="00A052DF"/>
    <w:rsid w:val="00A05733"/>
    <w:rsid w:val="00A065B1"/>
    <w:rsid w:val="00A070E1"/>
    <w:rsid w:val="00A11C03"/>
    <w:rsid w:val="00A139A9"/>
    <w:rsid w:val="00A13A50"/>
    <w:rsid w:val="00A161A7"/>
    <w:rsid w:val="00A16DFE"/>
    <w:rsid w:val="00A17780"/>
    <w:rsid w:val="00A203E8"/>
    <w:rsid w:val="00A20F0E"/>
    <w:rsid w:val="00A22109"/>
    <w:rsid w:val="00A221CD"/>
    <w:rsid w:val="00A225D2"/>
    <w:rsid w:val="00A22928"/>
    <w:rsid w:val="00A258EC"/>
    <w:rsid w:val="00A2607F"/>
    <w:rsid w:val="00A2696E"/>
    <w:rsid w:val="00A277D5"/>
    <w:rsid w:val="00A279D1"/>
    <w:rsid w:val="00A304A1"/>
    <w:rsid w:val="00A30C67"/>
    <w:rsid w:val="00A353DD"/>
    <w:rsid w:val="00A35C94"/>
    <w:rsid w:val="00A4148B"/>
    <w:rsid w:val="00A416E2"/>
    <w:rsid w:val="00A42D33"/>
    <w:rsid w:val="00A42FA6"/>
    <w:rsid w:val="00A45A47"/>
    <w:rsid w:val="00A472B5"/>
    <w:rsid w:val="00A51258"/>
    <w:rsid w:val="00A52FB8"/>
    <w:rsid w:val="00A53118"/>
    <w:rsid w:val="00A541EB"/>
    <w:rsid w:val="00A54890"/>
    <w:rsid w:val="00A55817"/>
    <w:rsid w:val="00A561FC"/>
    <w:rsid w:val="00A56A65"/>
    <w:rsid w:val="00A57F9F"/>
    <w:rsid w:val="00A60432"/>
    <w:rsid w:val="00A61080"/>
    <w:rsid w:val="00A62847"/>
    <w:rsid w:val="00A63FAA"/>
    <w:rsid w:val="00A65139"/>
    <w:rsid w:val="00A723EA"/>
    <w:rsid w:val="00A72423"/>
    <w:rsid w:val="00A74269"/>
    <w:rsid w:val="00A7673D"/>
    <w:rsid w:val="00A76F23"/>
    <w:rsid w:val="00A805FC"/>
    <w:rsid w:val="00A80A3B"/>
    <w:rsid w:val="00A8252F"/>
    <w:rsid w:val="00A8270A"/>
    <w:rsid w:val="00A82E23"/>
    <w:rsid w:val="00A83D83"/>
    <w:rsid w:val="00A840C2"/>
    <w:rsid w:val="00A84165"/>
    <w:rsid w:val="00A8529E"/>
    <w:rsid w:val="00A86AB8"/>
    <w:rsid w:val="00A86D68"/>
    <w:rsid w:val="00A92176"/>
    <w:rsid w:val="00A92366"/>
    <w:rsid w:val="00A93302"/>
    <w:rsid w:val="00A934CC"/>
    <w:rsid w:val="00A9384C"/>
    <w:rsid w:val="00A93CE2"/>
    <w:rsid w:val="00A9418E"/>
    <w:rsid w:val="00A94575"/>
    <w:rsid w:val="00A94E1B"/>
    <w:rsid w:val="00A95D35"/>
    <w:rsid w:val="00A95DD4"/>
    <w:rsid w:val="00A96156"/>
    <w:rsid w:val="00A96E7D"/>
    <w:rsid w:val="00AA021D"/>
    <w:rsid w:val="00AA0E0D"/>
    <w:rsid w:val="00AA13E0"/>
    <w:rsid w:val="00AA2137"/>
    <w:rsid w:val="00AA3620"/>
    <w:rsid w:val="00AA4071"/>
    <w:rsid w:val="00AA4C80"/>
    <w:rsid w:val="00AA6558"/>
    <w:rsid w:val="00AA6716"/>
    <w:rsid w:val="00AA76F4"/>
    <w:rsid w:val="00AB1329"/>
    <w:rsid w:val="00AB15B0"/>
    <w:rsid w:val="00AB2594"/>
    <w:rsid w:val="00AB2993"/>
    <w:rsid w:val="00AB42D5"/>
    <w:rsid w:val="00AB7643"/>
    <w:rsid w:val="00AC4FDB"/>
    <w:rsid w:val="00AC5E25"/>
    <w:rsid w:val="00AC73BC"/>
    <w:rsid w:val="00AC7951"/>
    <w:rsid w:val="00AC7E1A"/>
    <w:rsid w:val="00AD3323"/>
    <w:rsid w:val="00AD4EC4"/>
    <w:rsid w:val="00AD59A8"/>
    <w:rsid w:val="00AD60F2"/>
    <w:rsid w:val="00AD6A6E"/>
    <w:rsid w:val="00AD704F"/>
    <w:rsid w:val="00AE3D1D"/>
    <w:rsid w:val="00AE3E4F"/>
    <w:rsid w:val="00AE69EF"/>
    <w:rsid w:val="00AE6A22"/>
    <w:rsid w:val="00AF11A2"/>
    <w:rsid w:val="00AF2DBA"/>
    <w:rsid w:val="00AF4BAB"/>
    <w:rsid w:val="00AF5CCD"/>
    <w:rsid w:val="00AF5EA3"/>
    <w:rsid w:val="00AF639D"/>
    <w:rsid w:val="00AF6AB7"/>
    <w:rsid w:val="00AF7914"/>
    <w:rsid w:val="00B011EA"/>
    <w:rsid w:val="00B02359"/>
    <w:rsid w:val="00B0343B"/>
    <w:rsid w:val="00B03892"/>
    <w:rsid w:val="00B03CC2"/>
    <w:rsid w:val="00B03CF8"/>
    <w:rsid w:val="00B0414B"/>
    <w:rsid w:val="00B06EEA"/>
    <w:rsid w:val="00B07F5F"/>
    <w:rsid w:val="00B11684"/>
    <w:rsid w:val="00B11EEB"/>
    <w:rsid w:val="00B1514B"/>
    <w:rsid w:val="00B20532"/>
    <w:rsid w:val="00B20FAA"/>
    <w:rsid w:val="00B23169"/>
    <w:rsid w:val="00B25FDF"/>
    <w:rsid w:val="00B268D7"/>
    <w:rsid w:val="00B26ED7"/>
    <w:rsid w:val="00B309AD"/>
    <w:rsid w:val="00B3103E"/>
    <w:rsid w:val="00B31241"/>
    <w:rsid w:val="00B31ECB"/>
    <w:rsid w:val="00B32255"/>
    <w:rsid w:val="00B3244B"/>
    <w:rsid w:val="00B3281D"/>
    <w:rsid w:val="00B329CF"/>
    <w:rsid w:val="00B32A3A"/>
    <w:rsid w:val="00B340A6"/>
    <w:rsid w:val="00B36014"/>
    <w:rsid w:val="00B3602E"/>
    <w:rsid w:val="00B3688F"/>
    <w:rsid w:val="00B4005D"/>
    <w:rsid w:val="00B4383D"/>
    <w:rsid w:val="00B439C5"/>
    <w:rsid w:val="00B44410"/>
    <w:rsid w:val="00B4694F"/>
    <w:rsid w:val="00B52C43"/>
    <w:rsid w:val="00B53881"/>
    <w:rsid w:val="00B55208"/>
    <w:rsid w:val="00B55706"/>
    <w:rsid w:val="00B55E62"/>
    <w:rsid w:val="00B570E2"/>
    <w:rsid w:val="00B575C0"/>
    <w:rsid w:val="00B60BA0"/>
    <w:rsid w:val="00B60CBD"/>
    <w:rsid w:val="00B64B76"/>
    <w:rsid w:val="00B64E1C"/>
    <w:rsid w:val="00B64F15"/>
    <w:rsid w:val="00B65CBC"/>
    <w:rsid w:val="00B6643F"/>
    <w:rsid w:val="00B6695E"/>
    <w:rsid w:val="00B66D54"/>
    <w:rsid w:val="00B71C6C"/>
    <w:rsid w:val="00B721F1"/>
    <w:rsid w:val="00B722BA"/>
    <w:rsid w:val="00B75995"/>
    <w:rsid w:val="00B76376"/>
    <w:rsid w:val="00B7677C"/>
    <w:rsid w:val="00B7768E"/>
    <w:rsid w:val="00B77F1A"/>
    <w:rsid w:val="00B80B1F"/>
    <w:rsid w:val="00B80E49"/>
    <w:rsid w:val="00B812F0"/>
    <w:rsid w:val="00B826D1"/>
    <w:rsid w:val="00B856AF"/>
    <w:rsid w:val="00B860EF"/>
    <w:rsid w:val="00B86D3B"/>
    <w:rsid w:val="00B86DE4"/>
    <w:rsid w:val="00B875A1"/>
    <w:rsid w:val="00B909B1"/>
    <w:rsid w:val="00B90AE1"/>
    <w:rsid w:val="00B9268D"/>
    <w:rsid w:val="00B927D1"/>
    <w:rsid w:val="00B93D6D"/>
    <w:rsid w:val="00B96485"/>
    <w:rsid w:val="00BA27D7"/>
    <w:rsid w:val="00BA3DB8"/>
    <w:rsid w:val="00BA41CC"/>
    <w:rsid w:val="00BA4F02"/>
    <w:rsid w:val="00BA6892"/>
    <w:rsid w:val="00BA6AC8"/>
    <w:rsid w:val="00BA72AC"/>
    <w:rsid w:val="00BA7993"/>
    <w:rsid w:val="00BB0643"/>
    <w:rsid w:val="00BB142C"/>
    <w:rsid w:val="00BB2F82"/>
    <w:rsid w:val="00BB4314"/>
    <w:rsid w:val="00BB695A"/>
    <w:rsid w:val="00BB6DAF"/>
    <w:rsid w:val="00BB74EC"/>
    <w:rsid w:val="00BC3761"/>
    <w:rsid w:val="00BC59BB"/>
    <w:rsid w:val="00BC5C2E"/>
    <w:rsid w:val="00BC6665"/>
    <w:rsid w:val="00BC6917"/>
    <w:rsid w:val="00BD0D69"/>
    <w:rsid w:val="00BD164D"/>
    <w:rsid w:val="00BD1CFB"/>
    <w:rsid w:val="00BD2C2F"/>
    <w:rsid w:val="00BD2E70"/>
    <w:rsid w:val="00BD54F2"/>
    <w:rsid w:val="00BD55B2"/>
    <w:rsid w:val="00BD7B6F"/>
    <w:rsid w:val="00BD7F3A"/>
    <w:rsid w:val="00BE07D5"/>
    <w:rsid w:val="00BE0A82"/>
    <w:rsid w:val="00BE13D8"/>
    <w:rsid w:val="00BE25C6"/>
    <w:rsid w:val="00BE2BD8"/>
    <w:rsid w:val="00BE40F6"/>
    <w:rsid w:val="00BE5893"/>
    <w:rsid w:val="00BE7114"/>
    <w:rsid w:val="00BE78CA"/>
    <w:rsid w:val="00BF26C6"/>
    <w:rsid w:val="00BF32FB"/>
    <w:rsid w:val="00BF51A9"/>
    <w:rsid w:val="00BF5FC2"/>
    <w:rsid w:val="00BF6F2D"/>
    <w:rsid w:val="00C00016"/>
    <w:rsid w:val="00C002A0"/>
    <w:rsid w:val="00C009FC"/>
    <w:rsid w:val="00C01AF9"/>
    <w:rsid w:val="00C03426"/>
    <w:rsid w:val="00C0508B"/>
    <w:rsid w:val="00C05502"/>
    <w:rsid w:val="00C07130"/>
    <w:rsid w:val="00C071E2"/>
    <w:rsid w:val="00C073CE"/>
    <w:rsid w:val="00C073FB"/>
    <w:rsid w:val="00C100BF"/>
    <w:rsid w:val="00C10488"/>
    <w:rsid w:val="00C109FE"/>
    <w:rsid w:val="00C12F65"/>
    <w:rsid w:val="00C14955"/>
    <w:rsid w:val="00C14FC9"/>
    <w:rsid w:val="00C151A8"/>
    <w:rsid w:val="00C17885"/>
    <w:rsid w:val="00C17909"/>
    <w:rsid w:val="00C202CC"/>
    <w:rsid w:val="00C210E9"/>
    <w:rsid w:val="00C21606"/>
    <w:rsid w:val="00C22390"/>
    <w:rsid w:val="00C23903"/>
    <w:rsid w:val="00C244F4"/>
    <w:rsid w:val="00C24537"/>
    <w:rsid w:val="00C2559C"/>
    <w:rsid w:val="00C2574F"/>
    <w:rsid w:val="00C26C80"/>
    <w:rsid w:val="00C335D2"/>
    <w:rsid w:val="00C3553C"/>
    <w:rsid w:val="00C36B94"/>
    <w:rsid w:val="00C36D62"/>
    <w:rsid w:val="00C4029F"/>
    <w:rsid w:val="00C40A1A"/>
    <w:rsid w:val="00C41C68"/>
    <w:rsid w:val="00C42922"/>
    <w:rsid w:val="00C51365"/>
    <w:rsid w:val="00C51DA8"/>
    <w:rsid w:val="00C523D7"/>
    <w:rsid w:val="00C52A6E"/>
    <w:rsid w:val="00C55543"/>
    <w:rsid w:val="00C564D6"/>
    <w:rsid w:val="00C56DCA"/>
    <w:rsid w:val="00C60404"/>
    <w:rsid w:val="00C60DA9"/>
    <w:rsid w:val="00C62326"/>
    <w:rsid w:val="00C62652"/>
    <w:rsid w:val="00C6432A"/>
    <w:rsid w:val="00C6539B"/>
    <w:rsid w:val="00C66AAD"/>
    <w:rsid w:val="00C676E0"/>
    <w:rsid w:val="00C70915"/>
    <w:rsid w:val="00C71088"/>
    <w:rsid w:val="00C72286"/>
    <w:rsid w:val="00C72B8C"/>
    <w:rsid w:val="00C72F25"/>
    <w:rsid w:val="00C7301D"/>
    <w:rsid w:val="00C742E6"/>
    <w:rsid w:val="00C7526C"/>
    <w:rsid w:val="00C7546C"/>
    <w:rsid w:val="00C75B7F"/>
    <w:rsid w:val="00C75F8C"/>
    <w:rsid w:val="00C7700C"/>
    <w:rsid w:val="00C776D8"/>
    <w:rsid w:val="00C77E9B"/>
    <w:rsid w:val="00C80126"/>
    <w:rsid w:val="00C8014B"/>
    <w:rsid w:val="00C80945"/>
    <w:rsid w:val="00C826ED"/>
    <w:rsid w:val="00C83065"/>
    <w:rsid w:val="00C84983"/>
    <w:rsid w:val="00C85A1B"/>
    <w:rsid w:val="00C85C75"/>
    <w:rsid w:val="00C8652F"/>
    <w:rsid w:val="00C8688C"/>
    <w:rsid w:val="00C872CC"/>
    <w:rsid w:val="00C90BA1"/>
    <w:rsid w:val="00C912AE"/>
    <w:rsid w:val="00C91AB3"/>
    <w:rsid w:val="00C91D39"/>
    <w:rsid w:val="00C94D96"/>
    <w:rsid w:val="00C97021"/>
    <w:rsid w:val="00CA2887"/>
    <w:rsid w:val="00CA4875"/>
    <w:rsid w:val="00CA4C3C"/>
    <w:rsid w:val="00CA5FE2"/>
    <w:rsid w:val="00CA67A1"/>
    <w:rsid w:val="00CA6C55"/>
    <w:rsid w:val="00CB0F94"/>
    <w:rsid w:val="00CB254F"/>
    <w:rsid w:val="00CB2666"/>
    <w:rsid w:val="00CB3E42"/>
    <w:rsid w:val="00CB5719"/>
    <w:rsid w:val="00CB5E9E"/>
    <w:rsid w:val="00CC0DDD"/>
    <w:rsid w:val="00CC0FAE"/>
    <w:rsid w:val="00CC38C5"/>
    <w:rsid w:val="00CC49D2"/>
    <w:rsid w:val="00CC7BFB"/>
    <w:rsid w:val="00CD0915"/>
    <w:rsid w:val="00CD3A4C"/>
    <w:rsid w:val="00CD5659"/>
    <w:rsid w:val="00CD6F03"/>
    <w:rsid w:val="00CD7A0C"/>
    <w:rsid w:val="00CE0AA1"/>
    <w:rsid w:val="00CE5686"/>
    <w:rsid w:val="00CE57A1"/>
    <w:rsid w:val="00CE74BE"/>
    <w:rsid w:val="00CE7BA0"/>
    <w:rsid w:val="00CF02D1"/>
    <w:rsid w:val="00CF34E3"/>
    <w:rsid w:val="00CF4B86"/>
    <w:rsid w:val="00CF4CEA"/>
    <w:rsid w:val="00D01C81"/>
    <w:rsid w:val="00D020E9"/>
    <w:rsid w:val="00D028A2"/>
    <w:rsid w:val="00D04E07"/>
    <w:rsid w:val="00D05392"/>
    <w:rsid w:val="00D055FA"/>
    <w:rsid w:val="00D05F2E"/>
    <w:rsid w:val="00D11AC6"/>
    <w:rsid w:val="00D1211A"/>
    <w:rsid w:val="00D14B33"/>
    <w:rsid w:val="00D16331"/>
    <w:rsid w:val="00D176F7"/>
    <w:rsid w:val="00D21740"/>
    <w:rsid w:val="00D23C41"/>
    <w:rsid w:val="00D25555"/>
    <w:rsid w:val="00D2577C"/>
    <w:rsid w:val="00D25D39"/>
    <w:rsid w:val="00D30D05"/>
    <w:rsid w:val="00D3262D"/>
    <w:rsid w:val="00D32E23"/>
    <w:rsid w:val="00D33AFE"/>
    <w:rsid w:val="00D350A8"/>
    <w:rsid w:val="00D35A8B"/>
    <w:rsid w:val="00D35E40"/>
    <w:rsid w:val="00D36727"/>
    <w:rsid w:val="00D378BF"/>
    <w:rsid w:val="00D37D08"/>
    <w:rsid w:val="00D41638"/>
    <w:rsid w:val="00D42CF3"/>
    <w:rsid w:val="00D42F93"/>
    <w:rsid w:val="00D44C9C"/>
    <w:rsid w:val="00D44DA5"/>
    <w:rsid w:val="00D47968"/>
    <w:rsid w:val="00D505BE"/>
    <w:rsid w:val="00D5235F"/>
    <w:rsid w:val="00D53E40"/>
    <w:rsid w:val="00D557CB"/>
    <w:rsid w:val="00D55880"/>
    <w:rsid w:val="00D560C9"/>
    <w:rsid w:val="00D571D9"/>
    <w:rsid w:val="00D57AEC"/>
    <w:rsid w:val="00D61EE0"/>
    <w:rsid w:val="00D651A4"/>
    <w:rsid w:val="00D651D9"/>
    <w:rsid w:val="00D67EE0"/>
    <w:rsid w:val="00D73C0B"/>
    <w:rsid w:val="00D73E7A"/>
    <w:rsid w:val="00D7425D"/>
    <w:rsid w:val="00D74DF9"/>
    <w:rsid w:val="00D75CA7"/>
    <w:rsid w:val="00D808BB"/>
    <w:rsid w:val="00D80E3A"/>
    <w:rsid w:val="00D82BF1"/>
    <w:rsid w:val="00D83884"/>
    <w:rsid w:val="00D84AB5"/>
    <w:rsid w:val="00D85005"/>
    <w:rsid w:val="00D854B8"/>
    <w:rsid w:val="00D867B4"/>
    <w:rsid w:val="00D87154"/>
    <w:rsid w:val="00D8760F"/>
    <w:rsid w:val="00D91220"/>
    <w:rsid w:val="00D927AB"/>
    <w:rsid w:val="00D92E5E"/>
    <w:rsid w:val="00D94979"/>
    <w:rsid w:val="00D9564B"/>
    <w:rsid w:val="00D96581"/>
    <w:rsid w:val="00D96C83"/>
    <w:rsid w:val="00DA1E4F"/>
    <w:rsid w:val="00DA313A"/>
    <w:rsid w:val="00DA33C3"/>
    <w:rsid w:val="00DA4762"/>
    <w:rsid w:val="00DA661E"/>
    <w:rsid w:val="00DA7180"/>
    <w:rsid w:val="00DA7627"/>
    <w:rsid w:val="00DB1787"/>
    <w:rsid w:val="00DB1C4A"/>
    <w:rsid w:val="00DB28A6"/>
    <w:rsid w:val="00DB2E7F"/>
    <w:rsid w:val="00DB323F"/>
    <w:rsid w:val="00DB35C4"/>
    <w:rsid w:val="00DB406F"/>
    <w:rsid w:val="00DB504F"/>
    <w:rsid w:val="00DB521A"/>
    <w:rsid w:val="00DB5227"/>
    <w:rsid w:val="00DB6B7A"/>
    <w:rsid w:val="00DC0C0E"/>
    <w:rsid w:val="00DC27C6"/>
    <w:rsid w:val="00DC2965"/>
    <w:rsid w:val="00DC488A"/>
    <w:rsid w:val="00DC603F"/>
    <w:rsid w:val="00DC63CA"/>
    <w:rsid w:val="00DD0809"/>
    <w:rsid w:val="00DD0A5D"/>
    <w:rsid w:val="00DD18DB"/>
    <w:rsid w:val="00DD2369"/>
    <w:rsid w:val="00DD401F"/>
    <w:rsid w:val="00DD58B3"/>
    <w:rsid w:val="00DD5A56"/>
    <w:rsid w:val="00DD5D6E"/>
    <w:rsid w:val="00DD6F05"/>
    <w:rsid w:val="00DE0FB1"/>
    <w:rsid w:val="00DE1567"/>
    <w:rsid w:val="00DE2FCA"/>
    <w:rsid w:val="00DE3097"/>
    <w:rsid w:val="00DE30AF"/>
    <w:rsid w:val="00DE323F"/>
    <w:rsid w:val="00DE5709"/>
    <w:rsid w:val="00DE6FCB"/>
    <w:rsid w:val="00DE7585"/>
    <w:rsid w:val="00DF03CB"/>
    <w:rsid w:val="00DF2299"/>
    <w:rsid w:val="00DF2640"/>
    <w:rsid w:val="00DF3DC1"/>
    <w:rsid w:val="00DF5395"/>
    <w:rsid w:val="00DF5DC2"/>
    <w:rsid w:val="00DF684B"/>
    <w:rsid w:val="00DF70A7"/>
    <w:rsid w:val="00DF717F"/>
    <w:rsid w:val="00E03BE9"/>
    <w:rsid w:val="00E06074"/>
    <w:rsid w:val="00E06FD5"/>
    <w:rsid w:val="00E102DF"/>
    <w:rsid w:val="00E107AD"/>
    <w:rsid w:val="00E128D4"/>
    <w:rsid w:val="00E1292F"/>
    <w:rsid w:val="00E12BE7"/>
    <w:rsid w:val="00E13869"/>
    <w:rsid w:val="00E13D0F"/>
    <w:rsid w:val="00E14A1E"/>
    <w:rsid w:val="00E15D7B"/>
    <w:rsid w:val="00E1620F"/>
    <w:rsid w:val="00E163D1"/>
    <w:rsid w:val="00E16A0D"/>
    <w:rsid w:val="00E17E9A"/>
    <w:rsid w:val="00E20FC4"/>
    <w:rsid w:val="00E21BF7"/>
    <w:rsid w:val="00E23335"/>
    <w:rsid w:val="00E24A35"/>
    <w:rsid w:val="00E262CD"/>
    <w:rsid w:val="00E26357"/>
    <w:rsid w:val="00E268D6"/>
    <w:rsid w:val="00E26B37"/>
    <w:rsid w:val="00E30E98"/>
    <w:rsid w:val="00E33520"/>
    <w:rsid w:val="00E33D48"/>
    <w:rsid w:val="00E35E1D"/>
    <w:rsid w:val="00E36221"/>
    <w:rsid w:val="00E40CF8"/>
    <w:rsid w:val="00E41034"/>
    <w:rsid w:val="00E416B9"/>
    <w:rsid w:val="00E42F94"/>
    <w:rsid w:val="00E453C5"/>
    <w:rsid w:val="00E455BB"/>
    <w:rsid w:val="00E45A49"/>
    <w:rsid w:val="00E45D2B"/>
    <w:rsid w:val="00E47C98"/>
    <w:rsid w:val="00E55481"/>
    <w:rsid w:val="00E555F4"/>
    <w:rsid w:val="00E56814"/>
    <w:rsid w:val="00E56F52"/>
    <w:rsid w:val="00E57291"/>
    <w:rsid w:val="00E57BE9"/>
    <w:rsid w:val="00E603FA"/>
    <w:rsid w:val="00E61E0B"/>
    <w:rsid w:val="00E62A13"/>
    <w:rsid w:val="00E636F5"/>
    <w:rsid w:val="00E638B5"/>
    <w:rsid w:val="00E640CE"/>
    <w:rsid w:val="00E65F33"/>
    <w:rsid w:val="00E665FE"/>
    <w:rsid w:val="00E729C1"/>
    <w:rsid w:val="00E73273"/>
    <w:rsid w:val="00E733F3"/>
    <w:rsid w:val="00E73E0F"/>
    <w:rsid w:val="00E749A3"/>
    <w:rsid w:val="00E756CD"/>
    <w:rsid w:val="00E7745E"/>
    <w:rsid w:val="00E8084E"/>
    <w:rsid w:val="00E827DC"/>
    <w:rsid w:val="00E84B85"/>
    <w:rsid w:val="00E852D1"/>
    <w:rsid w:val="00E867F8"/>
    <w:rsid w:val="00E873DB"/>
    <w:rsid w:val="00E877F9"/>
    <w:rsid w:val="00E903FC"/>
    <w:rsid w:val="00E909D5"/>
    <w:rsid w:val="00E90D91"/>
    <w:rsid w:val="00E922B6"/>
    <w:rsid w:val="00E928C4"/>
    <w:rsid w:val="00E94FAB"/>
    <w:rsid w:val="00E95B9E"/>
    <w:rsid w:val="00E969CA"/>
    <w:rsid w:val="00E97195"/>
    <w:rsid w:val="00E97C14"/>
    <w:rsid w:val="00EA0250"/>
    <w:rsid w:val="00EA0E9B"/>
    <w:rsid w:val="00EA1F58"/>
    <w:rsid w:val="00EA36F0"/>
    <w:rsid w:val="00EA46CE"/>
    <w:rsid w:val="00EA4DEE"/>
    <w:rsid w:val="00EA5A2A"/>
    <w:rsid w:val="00EA66C9"/>
    <w:rsid w:val="00EA7C8D"/>
    <w:rsid w:val="00EA7CCA"/>
    <w:rsid w:val="00EB1E93"/>
    <w:rsid w:val="00EB3929"/>
    <w:rsid w:val="00EB3E2E"/>
    <w:rsid w:val="00EB4930"/>
    <w:rsid w:val="00EB56B6"/>
    <w:rsid w:val="00EB5F54"/>
    <w:rsid w:val="00EB6795"/>
    <w:rsid w:val="00EB6E9A"/>
    <w:rsid w:val="00EC01BF"/>
    <w:rsid w:val="00EC0261"/>
    <w:rsid w:val="00EC0BFD"/>
    <w:rsid w:val="00EC167F"/>
    <w:rsid w:val="00EC228F"/>
    <w:rsid w:val="00EC2839"/>
    <w:rsid w:val="00EC2F51"/>
    <w:rsid w:val="00EC383D"/>
    <w:rsid w:val="00EC5B82"/>
    <w:rsid w:val="00EC5FAF"/>
    <w:rsid w:val="00EC6A6B"/>
    <w:rsid w:val="00ED10E4"/>
    <w:rsid w:val="00ED167B"/>
    <w:rsid w:val="00ED1C20"/>
    <w:rsid w:val="00ED2605"/>
    <w:rsid w:val="00ED44C0"/>
    <w:rsid w:val="00ED4E99"/>
    <w:rsid w:val="00EE04E9"/>
    <w:rsid w:val="00EE0557"/>
    <w:rsid w:val="00EE2063"/>
    <w:rsid w:val="00EE25AB"/>
    <w:rsid w:val="00EE3792"/>
    <w:rsid w:val="00EE4B03"/>
    <w:rsid w:val="00EE6AB4"/>
    <w:rsid w:val="00EE6EAA"/>
    <w:rsid w:val="00EE77E6"/>
    <w:rsid w:val="00EF00B5"/>
    <w:rsid w:val="00EF0459"/>
    <w:rsid w:val="00EF20BA"/>
    <w:rsid w:val="00EF2515"/>
    <w:rsid w:val="00EF35EA"/>
    <w:rsid w:val="00EF56D6"/>
    <w:rsid w:val="00EF6007"/>
    <w:rsid w:val="00EF62B5"/>
    <w:rsid w:val="00EF683A"/>
    <w:rsid w:val="00F01403"/>
    <w:rsid w:val="00F022BF"/>
    <w:rsid w:val="00F035CE"/>
    <w:rsid w:val="00F05C48"/>
    <w:rsid w:val="00F0668F"/>
    <w:rsid w:val="00F1042B"/>
    <w:rsid w:val="00F1367A"/>
    <w:rsid w:val="00F1442E"/>
    <w:rsid w:val="00F151D6"/>
    <w:rsid w:val="00F176CB"/>
    <w:rsid w:val="00F200D4"/>
    <w:rsid w:val="00F216C1"/>
    <w:rsid w:val="00F22579"/>
    <w:rsid w:val="00F22644"/>
    <w:rsid w:val="00F27CEC"/>
    <w:rsid w:val="00F27E28"/>
    <w:rsid w:val="00F30D61"/>
    <w:rsid w:val="00F31C56"/>
    <w:rsid w:val="00F3244A"/>
    <w:rsid w:val="00F34DAB"/>
    <w:rsid w:val="00F354D0"/>
    <w:rsid w:val="00F35D2C"/>
    <w:rsid w:val="00F36622"/>
    <w:rsid w:val="00F367AF"/>
    <w:rsid w:val="00F36E20"/>
    <w:rsid w:val="00F40832"/>
    <w:rsid w:val="00F4162D"/>
    <w:rsid w:val="00F41CA1"/>
    <w:rsid w:val="00F43433"/>
    <w:rsid w:val="00F439FF"/>
    <w:rsid w:val="00F45E55"/>
    <w:rsid w:val="00F50904"/>
    <w:rsid w:val="00F52083"/>
    <w:rsid w:val="00F52F20"/>
    <w:rsid w:val="00F5344F"/>
    <w:rsid w:val="00F55BA5"/>
    <w:rsid w:val="00F564A4"/>
    <w:rsid w:val="00F56992"/>
    <w:rsid w:val="00F57B61"/>
    <w:rsid w:val="00F63927"/>
    <w:rsid w:val="00F6432B"/>
    <w:rsid w:val="00F66052"/>
    <w:rsid w:val="00F66A33"/>
    <w:rsid w:val="00F679CB"/>
    <w:rsid w:val="00F7068B"/>
    <w:rsid w:val="00F709A8"/>
    <w:rsid w:val="00F713D8"/>
    <w:rsid w:val="00F718EC"/>
    <w:rsid w:val="00F7300E"/>
    <w:rsid w:val="00F738F2"/>
    <w:rsid w:val="00F779F5"/>
    <w:rsid w:val="00F80266"/>
    <w:rsid w:val="00F8154A"/>
    <w:rsid w:val="00F81EB4"/>
    <w:rsid w:val="00F83313"/>
    <w:rsid w:val="00F86169"/>
    <w:rsid w:val="00F86DB3"/>
    <w:rsid w:val="00F87027"/>
    <w:rsid w:val="00F903E6"/>
    <w:rsid w:val="00F90D64"/>
    <w:rsid w:val="00F92264"/>
    <w:rsid w:val="00F92C50"/>
    <w:rsid w:val="00F95244"/>
    <w:rsid w:val="00F95572"/>
    <w:rsid w:val="00FA025C"/>
    <w:rsid w:val="00FA2655"/>
    <w:rsid w:val="00FA32D2"/>
    <w:rsid w:val="00FA411D"/>
    <w:rsid w:val="00FA47ED"/>
    <w:rsid w:val="00FA53C5"/>
    <w:rsid w:val="00FA7014"/>
    <w:rsid w:val="00FA782F"/>
    <w:rsid w:val="00FB0716"/>
    <w:rsid w:val="00FB08F5"/>
    <w:rsid w:val="00FB0A39"/>
    <w:rsid w:val="00FB1086"/>
    <w:rsid w:val="00FB12BF"/>
    <w:rsid w:val="00FB3FB8"/>
    <w:rsid w:val="00FB4BD1"/>
    <w:rsid w:val="00FB54FD"/>
    <w:rsid w:val="00FB685C"/>
    <w:rsid w:val="00FC04C6"/>
    <w:rsid w:val="00FC25C8"/>
    <w:rsid w:val="00FC329D"/>
    <w:rsid w:val="00FC39AD"/>
    <w:rsid w:val="00FC4656"/>
    <w:rsid w:val="00FC48B9"/>
    <w:rsid w:val="00FC4CBF"/>
    <w:rsid w:val="00FC5DA1"/>
    <w:rsid w:val="00FC65D8"/>
    <w:rsid w:val="00FD2482"/>
    <w:rsid w:val="00FD3325"/>
    <w:rsid w:val="00FD3878"/>
    <w:rsid w:val="00FD4224"/>
    <w:rsid w:val="00FD496D"/>
    <w:rsid w:val="00FE206B"/>
    <w:rsid w:val="00FE2288"/>
    <w:rsid w:val="00FE2469"/>
    <w:rsid w:val="00FE26D7"/>
    <w:rsid w:val="00FE4B32"/>
    <w:rsid w:val="00FE5041"/>
    <w:rsid w:val="00FE5254"/>
    <w:rsid w:val="00FE7394"/>
    <w:rsid w:val="00FF06BD"/>
    <w:rsid w:val="00FF0CC2"/>
    <w:rsid w:val="00FF17A1"/>
    <w:rsid w:val="00FF30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38E7"/>
  <w15:docId w15:val="{FFD38E7F-8FAA-46C9-B9AF-7BEA00B9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532"/>
    <w:pPr>
      <w:widowControl w:val="0"/>
      <w:bidi/>
      <w:spacing w:after="60" w:line="216" w:lineRule="auto"/>
      <w:jc w:val="both"/>
    </w:pPr>
    <w:rPr>
      <w:rFonts w:cs="Mosawi"/>
      <w:szCs w:val="30"/>
    </w:rPr>
  </w:style>
  <w:style w:type="paragraph" w:styleId="Heading1">
    <w:name w:val="heading 1"/>
    <w:basedOn w:val="Normal"/>
    <w:next w:val="Normal"/>
    <w:link w:val="Heading1Char"/>
    <w:qFormat/>
    <w:rsid w:val="00851A77"/>
    <w:pPr>
      <w:keepNext/>
      <w:keepLines/>
      <w:spacing w:before="240" w:after="240"/>
      <w:jc w:val="center"/>
      <w:outlineLvl w:val="0"/>
    </w:pPr>
    <w:rPr>
      <w:rFonts w:ascii="Hacen Typographer" w:eastAsia="AF_Najed" w:hAnsi="Hacen Typographer" w:cs="Hacen Typographer"/>
      <w:b/>
      <w:sz w:val="36"/>
      <w:szCs w:val="36"/>
    </w:rPr>
  </w:style>
  <w:style w:type="paragraph" w:styleId="Heading2">
    <w:name w:val="heading 2"/>
    <w:basedOn w:val="Normal"/>
    <w:next w:val="Normal"/>
    <w:link w:val="Heading2Char"/>
    <w:unhideWhenUsed/>
    <w:qFormat/>
    <w:rsid w:val="006B6E9D"/>
    <w:pPr>
      <w:spacing w:before="360" w:after="120" w:line="240" w:lineRule="auto"/>
      <w:jc w:val="center"/>
      <w:outlineLvl w:val="1"/>
    </w:pPr>
    <w:rPr>
      <w:rFonts w:ascii="Hacen Typographer" w:eastAsiaTheme="majorEastAsia" w:hAnsi="Hacen Typographer" w:cs="AF_Najed"/>
      <w:sz w:val="30"/>
      <w:u w:val="single"/>
      <w:lang w:bidi="fa-IR"/>
    </w:rPr>
  </w:style>
  <w:style w:type="paragraph" w:styleId="Heading3">
    <w:name w:val="heading 3"/>
    <w:aliases w:val="333,عنوان 31,عنوان 31 Char Char Char,عنوان 31 Char"/>
    <w:basedOn w:val="Normal"/>
    <w:next w:val="Normal"/>
    <w:link w:val="Heading3Char"/>
    <w:unhideWhenUsed/>
    <w:qFormat/>
    <w:rsid w:val="00C84983"/>
    <w:pPr>
      <w:spacing w:before="80" w:line="240" w:lineRule="auto"/>
      <w:outlineLvl w:val="2"/>
    </w:pPr>
    <w:rPr>
      <w:rFonts w:asciiTheme="majorHAnsi" w:eastAsiaTheme="majorEastAsia" w:hAnsiTheme="majorHAnsi" w:cs="B Yagut"/>
      <w:b/>
      <w:bCs/>
      <w:szCs w:val="24"/>
    </w:rPr>
  </w:style>
  <w:style w:type="paragraph" w:styleId="Heading4">
    <w:name w:val="heading 4"/>
    <w:aliases w:val="عنوان 4 Char Char,عنوان 4 Char Char Char Char Char,عنوان 41,عنوان 4 Char Char Char1,عنوان 4 Char Char Char,عنوان 4 Char Char Char Char,عنوان 41 Char Char Char,عنوان 4 Char Char Char Char1,عنوان 41 Char Char1 Char,عنوان 41 Char Char1 Char Char"/>
    <w:basedOn w:val="Normal"/>
    <w:next w:val="Normal"/>
    <w:link w:val="Heading4Char"/>
    <w:unhideWhenUsed/>
    <w:qFormat/>
    <w:rsid w:val="00576E1B"/>
    <w:pPr>
      <w:keepNext/>
      <w:keepLines/>
      <w:spacing w:after="0"/>
      <w:outlineLvl w:val="3"/>
    </w:pPr>
    <w:rPr>
      <w:rFonts w:asciiTheme="majorHAnsi" w:eastAsiaTheme="majorEastAsia" w:hAnsiTheme="majorHAnsi"/>
      <w:b/>
      <w:bCs/>
      <w:i/>
      <w:szCs w:val="26"/>
    </w:rPr>
  </w:style>
  <w:style w:type="paragraph" w:styleId="Heading5">
    <w:name w:val="heading 5"/>
    <w:aliases w:val="عنوان 5 Char Char,عنوان 5 Char Char Char Char Char,عنوان 51,عنوان 5 Char Char Char1,عنوان 5 Char Char Char,عنوان 5 Char Char Char Char,عنوان4,عنوان 5 Char Char Char Char Char Char Char Char"/>
    <w:basedOn w:val="Normal"/>
    <w:next w:val="Normal"/>
    <w:link w:val="Heading5Char"/>
    <w:unhideWhenUsed/>
    <w:qFormat/>
    <w:rsid w:val="008331DB"/>
    <w:pPr>
      <w:spacing w:before="40" w:after="40"/>
      <w:outlineLvl w:val="4"/>
    </w:pPr>
    <w:rPr>
      <w:rFonts w:asciiTheme="majorHAnsi" w:eastAsiaTheme="majorEastAsia" w:hAnsiTheme="majorHAnsi"/>
      <w:bCs/>
      <w:szCs w:val="22"/>
    </w:rPr>
  </w:style>
  <w:style w:type="paragraph" w:styleId="Heading6">
    <w:name w:val="heading 6"/>
    <w:aliases w:val="عنوان 6 Char Char,عنوان 6 Char Char Char Char Char,عنوان 61,عنوان 6 Char Char Char1,عنوان 6 Char Char Char Char,عنوان 6 Char Char Char Char Char Char,عنوان 6 Char Char Char Char Char1,عنوان 6 Char Char Char2 Char"/>
    <w:basedOn w:val="Normal"/>
    <w:next w:val="Normal"/>
    <w:link w:val="Heading6Char"/>
    <w:unhideWhenUsed/>
    <w:qFormat/>
    <w:rsid w:val="00EF35EA"/>
    <w:pPr>
      <w:outlineLvl w:val="5"/>
    </w:pPr>
    <w:rPr>
      <w:rFonts w:asciiTheme="majorHAnsi" w:eastAsiaTheme="majorEastAsia" w:hAnsiTheme="majorHAnsi" w:cs="B Lotus"/>
      <w:bCs/>
      <w:i/>
      <w:szCs w:val="24"/>
    </w:rPr>
  </w:style>
  <w:style w:type="paragraph" w:styleId="Heading7">
    <w:name w:val="heading 7"/>
    <w:basedOn w:val="Normal"/>
    <w:next w:val="Normal"/>
    <w:link w:val="Heading7Char"/>
    <w:unhideWhenUsed/>
    <w:qFormat/>
    <w:rsid w:val="002B1B33"/>
    <w:pPr>
      <w:keepNext/>
      <w:keepLines/>
      <w:outlineLvl w:val="6"/>
    </w:pPr>
    <w:rPr>
      <w:rFonts w:asciiTheme="majorHAnsi" w:eastAsiaTheme="majorEastAsia" w:hAnsiTheme="majorHAnsi"/>
      <w:bCs/>
      <w:i/>
      <w:szCs w:val="24"/>
    </w:rPr>
  </w:style>
  <w:style w:type="paragraph" w:styleId="Heading8">
    <w:name w:val="heading 8"/>
    <w:basedOn w:val="Normal"/>
    <w:next w:val="Normal"/>
    <w:link w:val="Heading8Char"/>
    <w:qFormat/>
    <w:rsid w:val="003F427E"/>
    <w:pPr>
      <w:autoSpaceDE w:val="0"/>
      <w:autoSpaceDN w:val="0"/>
      <w:adjustRightInd w:val="0"/>
      <w:outlineLvl w:val="7"/>
    </w:pPr>
    <w:rPr>
      <w:rFonts w:ascii="Courier New" w:eastAsia="Times New Roman" w:hAnsi="Courier New"/>
      <w:b/>
      <w:bCs/>
      <w:sz w:val="28"/>
      <w:szCs w:val="28"/>
      <w:lang w:eastAsia="ar-SA"/>
    </w:rPr>
  </w:style>
  <w:style w:type="paragraph" w:styleId="Heading9">
    <w:name w:val="heading 9"/>
    <w:basedOn w:val="Normal"/>
    <w:next w:val="Normal"/>
    <w:link w:val="Heading9Char"/>
    <w:qFormat/>
    <w:rsid w:val="002466CD"/>
    <w:pPr>
      <w:keepNext/>
      <w:spacing w:line="240" w:lineRule="auto"/>
      <w:ind w:left="720"/>
      <w:jc w:val="center"/>
      <w:outlineLvl w:val="8"/>
    </w:pPr>
    <w:rPr>
      <w:rFonts w:ascii="Times New Roman" w:eastAsia="Times New Roman" w:hAnsi="Times New Roman" w:cs="Taher"/>
      <w:b/>
      <w:sz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AA3620"/>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rsid w:val="00AA3620"/>
    <w:rPr>
      <w:rFonts w:ascii="Calibri" w:eastAsia="Calibri" w:hAnsi="Calibri" w:cs="Times New Roman"/>
      <w:sz w:val="20"/>
      <w:szCs w:val="20"/>
      <w:lang w:val="x-none" w:eastAsia="x-none"/>
    </w:rPr>
  </w:style>
  <w:style w:type="character" w:styleId="FootnoteReference">
    <w:name w:val="footnote reference"/>
    <w:unhideWhenUsed/>
    <w:rsid w:val="00AA3620"/>
    <w:rPr>
      <w:vertAlign w:val="superscript"/>
    </w:rPr>
  </w:style>
  <w:style w:type="paragraph" w:styleId="Header">
    <w:name w:val="header"/>
    <w:basedOn w:val="Normal"/>
    <w:link w:val="HeaderChar"/>
    <w:uiPriority w:val="99"/>
    <w:unhideWhenUsed/>
    <w:rsid w:val="00AA3620"/>
    <w:pPr>
      <w:tabs>
        <w:tab w:val="center" w:pos="4680"/>
        <w:tab w:val="right" w:pos="9360"/>
      </w:tabs>
    </w:pPr>
    <w:rPr>
      <w:rFonts w:ascii="Times New Roman" w:eastAsia="Times New Roman" w:hAnsi="Times New Roman"/>
      <w:sz w:val="24"/>
      <w:szCs w:val="32"/>
      <w:lang w:bidi="fa-IR"/>
    </w:rPr>
  </w:style>
  <w:style w:type="character" w:customStyle="1" w:styleId="HeaderChar">
    <w:name w:val="Header Char"/>
    <w:basedOn w:val="DefaultParagraphFont"/>
    <w:link w:val="Header"/>
    <w:uiPriority w:val="99"/>
    <w:rsid w:val="00AA3620"/>
    <w:rPr>
      <w:rFonts w:ascii="Times New Roman" w:eastAsia="Times New Roman" w:hAnsi="Times New Roman" w:cs="B Lotus"/>
      <w:sz w:val="24"/>
      <w:szCs w:val="32"/>
      <w:lang w:bidi="fa-IR"/>
    </w:rPr>
  </w:style>
  <w:style w:type="paragraph" w:styleId="Footer">
    <w:name w:val="footer"/>
    <w:basedOn w:val="Normal"/>
    <w:link w:val="FooterChar"/>
    <w:uiPriority w:val="99"/>
    <w:unhideWhenUsed/>
    <w:rsid w:val="00AA3620"/>
    <w:pPr>
      <w:tabs>
        <w:tab w:val="center" w:pos="4320"/>
        <w:tab w:val="right" w:pos="8640"/>
      </w:tabs>
    </w:pPr>
    <w:rPr>
      <w:rFonts w:ascii="Times New Roman" w:eastAsia="Times New Roman" w:hAnsi="Times New Roman"/>
      <w:sz w:val="24"/>
      <w:szCs w:val="32"/>
      <w:lang w:bidi="fa-IR"/>
    </w:rPr>
  </w:style>
  <w:style w:type="character" w:customStyle="1" w:styleId="FooterChar">
    <w:name w:val="Footer Char"/>
    <w:basedOn w:val="DefaultParagraphFont"/>
    <w:link w:val="Footer"/>
    <w:uiPriority w:val="99"/>
    <w:rsid w:val="00AA3620"/>
    <w:rPr>
      <w:rFonts w:ascii="Times New Roman" w:eastAsia="Times New Roman" w:hAnsi="Times New Roman" w:cs="B Lotus"/>
      <w:sz w:val="24"/>
      <w:szCs w:val="32"/>
      <w:lang w:bidi="fa-IR"/>
    </w:rPr>
  </w:style>
  <w:style w:type="paragraph" w:styleId="BalloonText">
    <w:name w:val="Balloon Text"/>
    <w:basedOn w:val="Normal"/>
    <w:link w:val="BalloonTextChar"/>
    <w:unhideWhenUsed/>
    <w:rsid w:val="00AA3620"/>
    <w:rPr>
      <w:rFonts w:ascii="Tahoma" w:eastAsia="Times New Roman" w:hAnsi="Tahoma" w:cs="Tahoma"/>
      <w:sz w:val="16"/>
      <w:szCs w:val="16"/>
      <w:lang w:bidi="fa-IR"/>
    </w:rPr>
  </w:style>
  <w:style w:type="character" w:customStyle="1" w:styleId="BalloonTextChar">
    <w:name w:val="Balloon Text Char"/>
    <w:basedOn w:val="DefaultParagraphFont"/>
    <w:link w:val="BalloonText"/>
    <w:rsid w:val="00AA3620"/>
    <w:rPr>
      <w:rFonts w:ascii="Tahoma" w:eastAsia="Times New Roman" w:hAnsi="Tahoma" w:cs="Tahoma"/>
      <w:sz w:val="16"/>
      <w:szCs w:val="16"/>
      <w:lang w:bidi="fa-IR"/>
    </w:rPr>
  </w:style>
  <w:style w:type="character" w:customStyle="1" w:styleId="Heading2Char">
    <w:name w:val="Heading 2 Char"/>
    <w:basedOn w:val="DefaultParagraphFont"/>
    <w:link w:val="Heading2"/>
    <w:rsid w:val="006B6E9D"/>
    <w:rPr>
      <w:rFonts w:ascii="Hacen Typographer" w:eastAsiaTheme="majorEastAsia" w:hAnsi="Hacen Typographer" w:cs="AF_Najed"/>
      <w:sz w:val="30"/>
      <w:szCs w:val="30"/>
      <w:u w:val="single"/>
      <w:lang w:bidi="fa-IR"/>
    </w:rPr>
  </w:style>
  <w:style w:type="character" w:customStyle="1" w:styleId="Heading1Char">
    <w:name w:val="Heading 1 Char"/>
    <w:basedOn w:val="DefaultParagraphFont"/>
    <w:link w:val="Heading1"/>
    <w:rsid w:val="00851A77"/>
    <w:rPr>
      <w:rFonts w:ascii="Hacen Typographer" w:eastAsia="AF_Najed" w:hAnsi="Hacen Typographer" w:cs="Hacen Typographer"/>
      <w:b/>
      <w:sz w:val="36"/>
      <w:szCs w:val="36"/>
    </w:rPr>
  </w:style>
  <w:style w:type="character" w:customStyle="1" w:styleId="Heading3Char">
    <w:name w:val="Heading 3 Char"/>
    <w:aliases w:val="333 Char,عنوان 31 Char1,عنوان 31 Char Char Char Char,عنوان 31 Char Char"/>
    <w:basedOn w:val="DefaultParagraphFont"/>
    <w:link w:val="Heading3"/>
    <w:rsid w:val="00C84983"/>
    <w:rPr>
      <w:rFonts w:asciiTheme="majorHAnsi" w:eastAsiaTheme="majorEastAsia" w:hAnsiTheme="majorHAnsi" w:cs="B Yagut"/>
      <w:b/>
      <w:bCs/>
      <w:szCs w:val="24"/>
    </w:rPr>
  </w:style>
  <w:style w:type="paragraph" w:styleId="TOC1">
    <w:name w:val="toc 1"/>
    <w:basedOn w:val="Normal"/>
    <w:next w:val="Normal"/>
    <w:autoRedefine/>
    <w:uiPriority w:val="39"/>
    <w:unhideWhenUsed/>
    <w:rsid w:val="00612892"/>
    <w:pPr>
      <w:tabs>
        <w:tab w:val="right" w:leader="dot" w:pos="7078"/>
      </w:tabs>
      <w:spacing w:before="120" w:after="120"/>
      <w:jc w:val="center"/>
    </w:pPr>
    <w:rPr>
      <w:rFonts w:cs="Times New Roman"/>
      <w:b/>
      <w:bCs/>
      <w:caps/>
      <w:sz w:val="20"/>
      <w:szCs w:val="24"/>
    </w:rPr>
  </w:style>
  <w:style w:type="paragraph" w:styleId="TOC2">
    <w:name w:val="toc 2"/>
    <w:basedOn w:val="Normal"/>
    <w:next w:val="Normal"/>
    <w:autoRedefine/>
    <w:uiPriority w:val="39"/>
    <w:unhideWhenUsed/>
    <w:rsid w:val="003B2215"/>
    <w:pPr>
      <w:spacing w:after="0"/>
      <w:ind w:left="220"/>
      <w:jc w:val="left"/>
    </w:pPr>
    <w:rPr>
      <w:rFonts w:cs="Times New Roman"/>
      <w:smallCaps/>
      <w:sz w:val="20"/>
      <w:szCs w:val="24"/>
    </w:rPr>
  </w:style>
  <w:style w:type="paragraph" w:styleId="TOC3">
    <w:name w:val="toc 3"/>
    <w:basedOn w:val="Normal"/>
    <w:next w:val="Normal"/>
    <w:autoRedefine/>
    <w:uiPriority w:val="39"/>
    <w:unhideWhenUsed/>
    <w:rsid w:val="003B2215"/>
    <w:pPr>
      <w:spacing w:after="0"/>
      <w:ind w:left="440"/>
      <w:jc w:val="left"/>
    </w:pPr>
    <w:rPr>
      <w:rFonts w:cs="Times New Roman"/>
      <w:i/>
      <w:iCs/>
      <w:sz w:val="20"/>
      <w:szCs w:val="24"/>
    </w:rPr>
  </w:style>
  <w:style w:type="paragraph" w:styleId="TOC4">
    <w:name w:val="toc 4"/>
    <w:basedOn w:val="Normal"/>
    <w:next w:val="Normal"/>
    <w:autoRedefine/>
    <w:uiPriority w:val="39"/>
    <w:unhideWhenUsed/>
    <w:rsid w:val="003B2215"/>
    <w:pPr>
      <w:spacing w:after="0"/>
      <w:ind w:left="660"/>
      <w:jc w:val="left"/>
    </w:pPr>
    <w:rPr>
      <w:rFonts w:cs="Times New Roman"/>
      <w:sz w:val="18"/>
      <w:szCs w:val="21"/>
    </w:rPr>
  </w:style>
  <w:style w:type="paragraph" w:styleId="TOC5">
    <w:name w:val="toc 5"/>
    <w:basedOn w:val="Normal"/>
    <w:next w:val="Normal"/>
    <w:autoRedefine/>
    <w:uiPriority w:val="39"/>
    <w:unhideWhenUsed/>
    <w:rsid w:val="003B2215"/>
    <w:pPr>
      <w:spacing w:after="0"/>
      <w:ind w:left="880"/>
      <w:jc w:val="left"/>
    </w:pPr>
    <w:rPr>
      <w:rFonts w:cs="Times New Roman"/>
      <w:sz w:val="18"/>
      <w:szCs w:val="21"/>
    </w:rPr>
  </w:style>
  <w:style w:type="paragraph" w:styleId="TOC6">
    <w:name w:val="toc 6"/>
    <w:basedOn w:val="Normal"/>
    <w:next w:val="Normal"/>
    <w:autoRedefine/>
    <w:uiPriority w:val="39"/>
    <w:unhideWhenUsed/>
    <w:rsid w:val="003B2215"/>
    <w:pPr>
      <w:spacing w:after="0"/>
      <w:ind w:left="1100"/>
      <w:jc w:val="left"/>
    </w:pPr>
    <w:rPr>
      <w:rFonts w:cs="Times New Roman"/>
      <w:sz w:val="18"/>
      <w:szCs w:val="21"/>
    </w:rPr>
  </w:style>
  <w:style w:type="paragraph" w:styleId="TOC7">
    <w:name w:val="toc 7"/>
    <w:basedOn w:val="Normal"/>
    <w:next w:val="Normal"/>
    <w:autoRedefine/>
    <w:uiPriority w:val="39"/>
    <w:unhideWhenUsed/>
    <w:rsid w:val="003B2215"/>
    <w:pPr>
      <w:spacing w:after="0"/>
      <w:ind w:left="1320"/>
      <w:jc w:val="left"/>
    </w:pPr>
    <w:rPr>
      <w:rFonts w:cs="Times New Roman"/>
      <w:sz w:val="18"/>
      <w:szCs w:val="21"/>
    </w:rPr>
  </w:style>
  <w:style w:type="paragraph" w:styleId="TOC8">
    <w:name w:val="toc 8"/>
    <w:basedOn w:val="Normal"/>
    <w:next w:val="Normal"/>
    <w:autoRedefine/>
    <w:uiPriority w:val="39"/>
    <w:unhideWhenUsed/>
    <w:rsid w:val="003B2215"/>
    <w:pPr>
      <w:spacing w:after="0"/>
      <w:ind w:left="1540"/>
      <w:jc w:val="left"/>
    </w:pPr>
    <w:rPr>
      <w:rFonts w:cs="Times New Roman"/>
      <w:sz w:val="18"/>
      <w:szCs w:val="21"/>
    </w:rPr>
  </w:style>
  <w:style w:type="paragraph" w:styleId="TOC9">
    <w:name w:val="toc 9"/>
    <w:basedOn w:val="Normal"/>
    <w:next w:val="Normal"/>
    <w:autoRedefine/>
    <w:uiPriority w:val="39"/>
    <w:unhideWhenUsed/>
    <w:rsid w:val="003B2215"/>
    <w:pPr>
      <w:spacing w:after="0"/>
      <w:ind w:left="1760"/>
      <w:jc w:val="left"/>
    </w:pPr>
    <w:rPr>
      <w:rFonts w:cs="Times New Roman"/>
      <w:sz w:val="18"/>
      <w:szCs w:val="21"/>
    </w:rPr>
  </w:style>
  <w:style w:type="character" w:styleId="Hyperlink">
    <w:name w:val="Hyperlink"/>
    <w:basedOn w:val="DefaultParagraphFont"/>
    <w:uiPriority w:val="99"/>
    <w:unhideWhenUsed/>
    <w:rsid w:val="003B2215"/>
    <w:rPr>
      <w:color w:val="0000FF" w:themeColor="hyperlink"/>
      <w:u w:val="single"/>
    </w:rPr>
  </w:style>
  <w:style w:type="table" w:styleId="TableGrid">
    <w:name w:val="Table Grid"/>
    <w:basedOn w:val="TableNormal"/>
    <w:uiPriority w:val="59"/>
    <w:rsid w:val="00BB1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عنوان 5 Char Char Char2,عنوان 5 Char Char Char Char Char Char,عنوان 51 Char,عنوان 5 Char Char Char1 Char,عنوان 5 Char Char Char Char1,عنوان 5 Char Char Char Char Char1,عنوان4 Char,عنوان 5 Char Char Char Char Char Char Char Char Char"/>
    <w:basedOn w:val="DefaultParagraphFont"/>
    <w:link w:val="Heading5"/>
    <w:rsid w:val="008331DB"/>
    <w:rPr>
      <w:rFonts w:asciiTheme="majorHAnsi" w:eastAsiaTheme="majorEastAsia" w:hAnsiTheme="majorHAnsi" w:cs="B Mitra"/>
      <w:bCs/>
    </w:rPr>
  </w:style>
  <w:style w:type="character" w:customStyle="1" w:styleId="Heading4Char">
    <w:name w:val="Heading 4 Char"/>
    <w:aliases w:val="عنوان 4 Char Char Char2,عنوان 4 Char Char Char Char Char Char,عنوان 41 Char,عنوان 4 Char Char Char1 Char,عنوان 4 Char Char Char Char2,عنوان 4 Char Char Char Char Char1,عنوان 41 Char Char Char Char,عنوان 4 Char Char Char Char1 Char"/>
    <w:basedOn w:val="DefaultParagraphFont"/>
    <w:link w:val="Heading4"/>
    <w:rsid w:val="00576E1B"/>
    <w:rPr>
      <w:rFonts w:asciiTheme="majorHAnsi" w:eastAsiaTheme="majorEastAsia" w:hAnsiTheme="majorHAnsi" w:cs="Mosawi"/>
      <w:b/>
      <w:bCs/>
      <w:i/>
      <w:szCs w:val="26"/>
    </w:rPr>
  </w:style>
  <w:style w:type="character" w:customStyle="1" w:styleId="Heading6Char">
    <w:name w:val="Heading 6 Char"/>
    <w:aliases w:val="عنوان 6 Char Char Char,عنوان 6 Char Char Char Char Char Char1,عنوان 61 Char,عنوان 6 Char Char Char1 Char,عنوان 6 Char Char Char Char Char2,عنوان 6 Char Char Char Char Char Char Char,عنوان 6 Char Char Char Char Char1 Char"/>
    <w:basedOn w:val="DefaultParagraphFont"/>
    <w:link w:val="Heading6"/>
    <w:rsid w:val="00EF35EA"/>
    <w:rPr>
      <w:rFonts w:asciiTheme="majorHAnsi" w:eastAsiaTheme="majorEastAsia" w:hAnsiTheme="majorHAnsi" w:cs="B Lotus"/>
      <w:bCs/>
      <w:i/>
      <w:szCs w:val="24"/>
    </w:rPr>
  </w:style>
  <w:style w:type="paragraph" w:styleId="DocumentMap">
    <w:name w:val="Document Map"/>
    <w:basedOn w:val="Normal"/>
    <w:link w:val="DocumentMapChar"/>
    <w:rsid w:val="008331DB"/>
    <w:pPr>
      <w:shd w:val="clear" w:color="auto" w:fill="000080"/>
    </w:pPr>
    <w:rPr>
      <w:rFonts w:ascii="Tahoma" w:eastAsia="Times New Roman" w:hAnsi="Tahoma" w:cs="Tahoma"/>
      <w:sz w:val="20"/>
      <w:szCs w:val="20"/>
      <w:lang w:bidi="fa-IR"/>
    </w:rPr>
  </w:style>
  <w:style w:type="character" w:customStyle="1" w:styleId="DocumentMapChar">
    <w:name w:val="Document Map Char"/>
    <w:basedOn w:val="DefaultParagraphFont"/>
    <w:link w:val="DocumentMap"/>
    <w:rsid w:val="008331DB"/>
    <w:rPr>
      <w:rFonts w:ascii="Tahoma" w:eastAsia="Times New Roman" w:hAnsi="Tahoma" w:cs="Tahoma"/>
      <w:sz w:val="20"/>
      <w:szCs w:val="20"/>
      <w:shd w:val="clear" w:color="auto" w:fill="000080"/>
      <w:lang w:bidi="fa-IR"/>
    </w:rPr>
  </w:style>
  <w:style w:type="paragraph" w:styleId="EndnoteText">
    <w:name w:val="endnote text"/>
    <w:basedOn w:val="Normal"/>
    <w:link w:val="EndnoteTextChar"/>
    <w:uiPriority w:val="99"/>
    <w:rsid w:val="008331DB"/>
    <w:rPr>
      <w:rFonts w:ascii="Times New Roman" w:eastAsia="Times New Roman" w:hAnsi="Times New Roman"/>
      <w:sz w:val="20"/>
      <w:szCs w:val="20"/>
      <w:lang w:bidi="fa-IR"/>
    </w:rPr>
  </w:style>
  <w:style w:type="character" w:customStyle="1" w:styleId="EndnoteTextChar">
    <w:name w:val="Endnote Text Char"/>
    <w:basedOn w:val="DefaultParagraphFont"/>
    <w:link w:val="EndnoteText"/>
    <w:uiPriority w:val="99"/>
    <w:rsid w:val="008331DB"/>
    <w:rPr>
      <w:rFonts w:ascii="Times New Roman" w:eastAsia="Times New Roman" w:hAnsi="Times New Roman" w:cs="B Zar"/>
      <w:sz w:val="20"/>
      <w:szCs w:val="20"/>
      <w:lang w:bidi="fa-IR"/>
    </w:rPr>
  </w:style>
  <w:style w:type="character" w:styleId="EndnoteReference">
    <w:name w:val="endnote reference"/>
    <w:basedOn w:val="DefaultParagraphFont"/>
    <w:uiPriority w:val="99"/>
    <w:rsid w:val="008331DB"/>
    <w:rPr>
      <w:vertAlign w:val="superscript"/>
    </w:rPr>
  </w:style>
  <w:style w:type="character" w:customStyle="1" w:styleId="spanen">
    <w:name w:val="spanen"/>
    <w:basedOn w:val="DefaultParagraphFont"/>
    <w:rsid w:val="008331DB"/>
  </w:style>
  <w:style w:type="character" w:styleId="Emphasis">
    <w:name w:val="Emphasis"/>
    <w:basedOn w:val="DefaultParagraphFont"/>
    <w:rsid w:val="008331DB"/>
    <w:rPr>
      <w:i/>
      <w:iCs/>
    </w:rPr>
  </w:style>
  <w:style w:type="paragraph" w:styleId="NoSpacing">
    <w:name w:val="No Spacing"/>
    <w:uiPriority w:val="1"/>
    <w:qFormat/>
    <w:rsid w:val="008331DB"/>
    <w:pPr>
      <w:spacing w:after="0" w:line="20" w:lineRule="atLeast"/>
    </w:pPr>
  </w:style>
  <w:style w:type="paragraph" w:styleId="Title">
    <w:name w:val="Title"/>
    <w:basedOn w:val="Normal"/>
    <w:link w:val="TitleChar"/>
    <w:qFormat/>
    <w:rsid w:val="008331DB"/>
    <w:pPr>
      <w:ind w:firstLine="397"/>
      <w:jc w:val="center"/>
    </w:pPr>
    <w:rPr>
      <w:rFonts w:ascii="Calibri" w:eastAsia="Calibri" w:hAnsi="Calibri" w:cs="Titr"/>
      <w:sz w:val="28"/>
    </w:rPr>
  </w:style>
  <w:style w:type="character" w:customStyle="1" w:styleId="TitleChar">
    <w:name w:val="Title Char"/>
    <w:basedOn w:val="DefaultParagraphFont"/>
    <w:link w:val="Title"/>
    <w:rsid w:val="008331DB"/>
    <w:rPr>
      <w:rFonts w:ascii="Calibri" w:eastAsia="Calibri" w:hAnsi="Calibri" w:cs="Titr"/>
      <w:sz w:val="28"/>
      <w:szCs w:val="28"/>
    </w:rPr>
  </w:style>
  <w:style w:type="paragraph" w:styleId="BodyText">
    <w:name w:val="Body Text"/>
    <w:basedOn w:val="Normal"/>
    <w:link w:val="BodyTextChar"/>
    <w:unhideWhenUsed/>
    <w:rsid w:val="008331DB"/>
    <w:pPr>
      <w:ind w:firstLine="397"/>
    </w:pPr>
    <w:rPr>
      <w:rFonts w:ascii="Calibri" w:eastAsia="Calibri" w:hAnsi="Calibri" w:cs="Titr"/>
      <w:sz w:val="28"/>
      <w:lang w:bidi="fa-IR"/>
    </w:rPr>
  </w:style>
  <w:style w:type="character" w:customStyle="1" w:styleId="BodyTextChar">
    <w:name w:val="Body Text Char"/>
    <w:basedOn w:val="DefaultParagraphFont"/>
    <w:link w:val="BodyText"/>
    <w:rsid w:val="008331DB"/>
    <w:rPr>
      <w:rFonts w:ascii="Calibri" w:eastAsia="Calibri" w:hAnsi="Calibri" w:cs="Titr"/>
      <w:sz w:val="28"/>
      <w:szCs w:val="28"/>
      <w:lang w:bidi="fa-IR"/>
    </w:rPr>
  </w:style>
  <w:style w:type="character" w:styleId="PageNumber">
    <w:name w:val="page number"/>
    <w:basedOn w:val="DefaultParagraphFont"/>
    <w:rsid w:val="008331DB"/>
  </w:style>
  <w:style w:type="paragraph" w:styleId="NormalWeb">
    <w:name w:val="Normal (Web)"/>
    <w:basedOn w:val="Normal"/>
    <w:unhideWhenUsed/>
    <w:rsid w:val="008331DB"/>
    <w:pPr>
      <w:bidi w:val="0"/>
      <w:spacing w:before="100" w:beforeAutospacing="1" w:after="100" w:afterAutospacing="1"/>
    </w:pPr>
    <w:rPr>
      <w:rFonts w:ascii="Times New Roman" w:eastAsia="Times New Roman" w:hAnsi="Times New Roman"/>
      <w:sz w:val="24"/>
    </w:rPr>
  </w:style>
  <w:style w:type="character" w:styleId="PlaceholderText">
    <w:name w:val="Placeholder Text"/>
    <w:basedOn w:val="DefaultParagraphFont"/>
    <w:uiPriority w:val="99"/>
    <w:semiHidden/>
    <w:rsid w:val="008F6CC7"/>
    <w:rPr>
      <w:color w:val="808080"/>
    </w:rPr>
  </w:style>
  <w:style w:type="paragraph" w:styleId="ListParagraph">
    <w:name w:val="List Paragraph"/>
    <w:basedOn w:val="Normal"/>
    <w:uiPriority w:val="34"/>
    <w:qFormat/>
    <w:rsid w:val="000065C0"/>
    <w:pPr>
      <w:ind w:left="720"/>
      <w:contextualSpacing/>
    </w:pPr>
  </w:style>
  <w:style w:type="character" w:customStyle="1" w:styleId="Heading7Char">
    <w:name w:val="Heading 7 Char"/>
    <w:basedOn w:val="DefaultParagraphFont"/>
    <w:link w:val="Heading7"/>
    <w:rsid w:val="002B1B33"/>
    <w:rPr>
      <w:rFonts w:asciiTheme="majorHAnsi" w:eastAsiaTheme="majorEastAsia" w:hAnsiTheme="majorHAnsi" w:cs="Mosawi"/>
      <w:bCs/>
      <w:i/>
      <w:szCs w:val="24"/>
    </w:rPr>
  </w:style>
  <w:style w:type="character" w:customStyle="1" w:styleId="mw-headline">
    <w:name w:val="mw-headline"/>
    <w:basedOn w:val="DefaultParagraphFont"/>
    <w:rsid w:val="005F0B11"/>
  </w:style>
  <w:style w:type="character" w:customStyle="1" w:styleId="reference-text">
    <w:name w:val="reference-text"/>
    <w:rsid w:val="005F0B11"/>
  </w:style>
  <w:style w:type="paragraph" w:customStyle="1" w:styleId="yn-heading">
    <w:name w:val="yn-heading"/>
    <w:basedOn w:val="Normal"/>
    <w:rsid w:val="005F0B11"/>
    <w:pPr>
      <w:widowControl/>
      <w:bidi w:val="0"/>
      <w:spacing w:before="100" w:beforeAutospacing="1" w:after="100" w:afterAutospacing="1"/>
      <w:jc w:val="left"/>
    </w:pPr>
    <w:rPr>
      <w:rFonts w:ascii="Times New Roman" w:eastAsia="Times New Roman" w:hAnsi="Times New Roman" w:cs="Times New Roman"/>
      <w:sz w:val="24"/>
      <w:szCs w:val="24"/>
      <w:lang w:bidi="fa-IR"/>
    </w:rPr>
  </w:style>
  <w:style w:type="paragraph" w:customStyle="1" w:styleId="yn-itemtitle">
    <w:name w:val="yn-item_title"/>
    <w:basedOn w:val="Normal"/>
    <w:rsid w:val="005F0B11"/>
    <w:pPr>
      <w:widowControl/>
      <w:bidi w:val="0"/>
      <w:spacing w:before="100" w:beforeAutospacing="1" w:after="100" w:afterAutospacing="1"/>
      <w:jc w:val="left"/>
    </w:pPr>
    <w:rPr>
      <w:rFonts w:ascii="Times New Roman" w:eastAsia="Times New Roman" w:hAnsi="Times New Roman" w:cs="Times New Roman"/>
      <w:sz w:val="24"/>
      <w:szCs w:val="24"/>
      <w:lang w:bidi="fa-IR"/>
    </w:rPr>
  </w:style>
  <w:style w:type="character" w:customStyle="1" w:styleId="icontag">
    <w:name w:val="icon_tag"/>
    <w:basedOn w:val="DefaultParagraphFont"/>
    <w:rsid w:val="005F0B11"/>
  </w:style>
  <w:style w:type="character" w:customStyle="1" w:styleId="titletag">
    <w:name w:val="title_tag"/>
    <w:basedOn w:val="DefaultParagraphFont"/>
    <w:rsid w:val="005F0B11"/>
  </w:style>
  <w:style w:type="character" w:customStyle="1" w:styleId="likenumber">
    <w:name w:val="like_number"/>
    <w:basedOn w:val="DefaultParagraphFont"/>
    <w:rsid w:val="005F0B11"/>
  </w:style>
  <w:style w:type="character" w:customStyle="1" w:styleId="do-share">
    <w:name w:val="do-share"/>
    <w:basedOn w:val="DefaultParagraphFont"/>
    <w:rsid w:val="005F0B11"/>
  </w:style>
  <w:style w:type="character" w:customStyle="1" w:styleId="z-TopofFormChar">
    <w:name w:val="z-Top of Form Char"/>
    <w:basedOn w:val="DefaultParagraphFont"/>
    <w:link w:val="z-TopofForm"/>
    <w:uiPriority w:val="99"/>
    <w:semiHidden/>
    <w:rsid w:val="005F0B11"/>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5F0B11"/>
    <w:pPr>
      <w:widowControl/>
      <w:pBdr>
        <w:bottom w:val="single" w:sz="6" w:space="1" w:color="auto"/>
      </w:pBdr>
      <w:bidi w:val="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5F0B11"/>
    <w:rPr>
      <w:rFonts w:ascii="Arial" w:hAnsi="Arial" w:cs="Arial"/>
      <w:vanish/>
      <w:sz w:val="16"/>
      <w:szCs w:val="16"/>
    </w:rPr>
  </w:style>
  <w:style w:type="character" w:customStyle="1" w:styleId="z-1">
    <w:name w:val="z-بالای فرم نویسه1"/>
    <w:basedOn w:val="DefaultParagraphFont"/>
    <w:uiPriority w:val="99"/>
    <w:semiHidden/>
    <w:rsid w:val="005F0B11"/>
    <w:rPr>
      <w:rFonts w:ascii="Arial" w:hAnsi="Arial" w:cs="Arial"/>
      <w:vanish/>
      <w:sz w:val="16"/>
      <w:szCs w:val="16"/>
    </w:rPr>
  </w:style>
  <w:style w:type="character" w:customStyle="1" w:styleId="frmlabel">
    <w:name w:val="frm_label"/>
    <w:basedOn w:val="DefaultParagraphFont"/>
    <w:rsid w:val="005F0B11"/>
  </w:style>
  <w:style w:type="character" w:customStyle="1" w:styleId="z-BottomofFormChar">
    <w:name w:val="z-Bottom of Form Char"/>
    <w:basedOn w:val="DefaultParagraphFont"/>
    <w:link w:val="z-BottomofForm"/>
    <w:uiPriority w:val="99"/>
    <w:semiHidden/>
    <w:rsid w:val="005F0B1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F0B11"/>
    <w:pPr>
      <w:widowControl/>
      <w:pBdr>
        <w:top w:val="single" w:sz="6" w:space="1" w:color="auto"/>
      </w:pBdr>
      <w:bidi w:val="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F0B11"/>
    <w:rPr>
      <w:rFonts w:ascii="Arial" w:hAnsi="Arial" w:cs="Arial"/>
      <w:vanish/>
      <w:sz w:val="16"/>
      <w:szCs w:val="16"/>
    </w:rPr>
  </w:style>
  <w:style w:type="character" w:customStyle="1" w:styleId="z-10">
    <w:name w:val="z-پایین فرم نویسه1"/>
    <w:basedOn w:val="DefaultParagraphFont"/>
    <w:uiPriority w:val="99"/>
    <w:semiHidden/>
    <w:rsid w:val="005F0B11"/>
    <w:rPr>
      <w:rFonts w:ascii="Arial" w:hAnsi="Arial" w:cs="Arial"/>
      <w:vanish/>
      <w:sz w:val="16"/>
      <w:szCs w:val="16"/>
    </w:rPr>
  </w:style>
  <w:style w:type="character" w:customStyle="1" w:styleId="yn-itemtitle1">
    <w:name w:val="yn-item_title1"/>
    <w:basedOn w:val="DefaultParagraphFont"/>
    <w:rsid w:val="005F0B11"/>
  </w:style>
  <w:style w:type="character" w:customStyle="1" w:styleId="iconcomm">
    <w:name w:val="icon_comm"/>
    <w:basedOn w:val="DefaultParagraphFont"/>
    <w:rsid w:val="005F0B11"/>
  </w:style>
  <w:style w:type="character" w:customStyle="1" w:styleId="section-name-col-left">
    <w:name w:val="section-name-col-left"/>
    <w:basedOn w:val="DefaultParagraphFont"/>
    <w:rsid w:val="005F0B11"/>
  </w:style>
  <w:style w:type="character" w:customStyle="1" w:styleId="ftspnav">
    <w:name w:val="ft_sp_nav"/>
    <w:basedOn w:val="DefaultParagraphFont"/>
    <w:rsid w:val="005F0B11"/>
  </w:style>
  <w:style w:type="character" w:customStyle="1" w:styleId="copy-r">
    <w:name w:val="copy-r"/>
    <w:basedOn w:val="DefaultParagraphFont"/>
    <w:rsid w:val="005F0B11"/>
  </w:style>
  <w:style w:type="character" w:customStyle="1" w:styleId="ir-s">
    <w:name w:val="ir-s"/>
    <w:basedOn w:val="DefaultParagraphFont"/>
    <w:rsid w:val="005F0B11"/>
  </w:style>
  <w:style w:type="character" w:customStyle="1" w:styleId="yn-headingtext">
    <w:name w:val="yn-heading_text"/>
    <w:basedOn w:val="DefaultParagraphFont"/>
    <w:rsid w:val="005F0B11"/>
  </w:style>
  <w:style w:type="character" w:customStyle="1" w:styleId="yn-headingcolon">
    <w:name w:val="yn-heading_colon"/>
    <w:basedOn w:val="DefaultParagraphFont"/>
    <w:rsid w:val="005F0B11"/>
  </w:style>
  <w:style w:type="character" w:customStyle="1" w:styleId="1">
    <w:name w:val="متن بادکنک نویسه1"/>
    <w:basedOn w:val="DefaultParagraphFont"/>
    <w:uiPriority w:val="99"/>
    <w:semiHidden/>
    <w:rsid w:val="005F0B11"/>
    <w:rPr>
      <w:rFonts w:ascii="Tahoma" w:hAnsi="Tahoma" w:cs="Tahoma"/>
      <w:sz w:val="16"/>
      <w:szCs w:val="16"/>
    </w:rPr>
  </w:style>
  <w:style w:type="character" w:customStyle="1" w:styleId="10">
    <w:name w:val="عنوان1"/>
    <w:basedOn w:val="DefaultParagraphFont"/>
    <w:rsid w:val="005F0B11"/>
  </w:style>
  <w:style w:type="character" w:customStyle="1" w:styleId="widg-text">
    <w:name w:val="widg-text"/>
    <w:basedOn w:val="DefaultParagraphFont"/>
    <w:rsid w:val="005F0B11"/>
  </w:style>
  <w:style w:type="paragraph" w:styleId="TOCHeading">
    <w:name w:val="TOC Heading"/>
    <w:basedOn w:val="ListParagraph"/>
    <w:next w:val="Normal"/>
    <w:uiPriority w:val="39"/>
    <w:unhideWhenUsed/>
    <w:qFormat/>
    <w:rsid w:val="005F0B11"/>
    <w:pPr>
      <w:widowControl/>
      <w:spacing w:after="200" w:line="276" w:lineRule="auto"/>
      <w:ind w:left="0"/>
      <w:contextualSpacing w:val="0"/>
      <w:jc w:val="left"/>
    </w:pPr>
    <w:rPr>
      <w:rFonts w:cs="B Badr"/>
      <w:sz w:val="32"/>
      <w:szCs w:val="32"/>
      <w:lang w:bidi="fa-IR"/>
    </w:rPr>
  </w:style>
  <w:style w:type="table" w:customStyle="1" w:styleId="TableGrid1">
    <w:name w:val="Table Grid1"/>
    <w:basedOn w:val="TableNormal"/>
    <w:next w:val="TableGrid"/>
    <w:uiPriority w:val="39"/>
    <w:rsid w:val="005F0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0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3F427E"/>
    <w:rPr>
      <w:rFonts w:ascii="Courier New" w:eastAsia="Times New Roman" w:hAnsi="Courier New" w:cs="Mosawi"/>
      <w:b/>
      <w:bCs/>
      <w:sz w:val="28"/>
      <w:szCs w:val="28"/>
      <w:lang w:eastAsia="ar-SA"/>
    </w:rPr>
  </w:style>
  <w:style w:type="character" w:customStyle="1" w:styleId="Heading9Char">
    <w:name w:val="Heading 9 Char"/>
    <w:basedOn w:val="DefaultParagraphFont"/>
    <w:link w:val="Heading9"/>
    <w:rsid w:val="002466CD"/>
    <w:rPr>
      <w:rFonts w:ascii="Times New Roman" w:eastAsia="Times New Roman" w:hAnsi="Times New Roman" w:cs="Taher"/>
      <w:b/>
      <w:sz w:val="26"/>
      <w:szCs w:val="28"/>
      <w:lang w:eastAsia="ar-SA"/>
    </w:rPr>
  </w:style>
  <w:style w:type="character" w:styleId="IntenseEmphasis">
    <w:name w:val="Intense Emphasis"/>
    <w:basedOn w:val="DefaultParagraphFont"/>
    <w:uiPriority w:val="21"/>
    <w:qFormat/>
    <w:rsid w:val="002466CD"/>
    <w:rPr>
      <w:b/>
      <w:bCs/>
      <w:i/>
      <w:iCs/>
      <w:color w:val="4F81BD" w:themeColor="accent1"/>
    </w:rPr>
  </w:style>
  <w:style w:type="paragraph" w:styleId="PlainText">
    <w:name w:val="Plain Text"/>
    <w:basedOn w:val="Normal"/>
    <w:link w:val="PlainTextChar"/>
    <w:rsid w:val="002466CD"/>
    <w:pPr>
      <w:widowControl/>
      <w:spacing w:line="240" w:lineRule="auto"/>
      <w:jc w:val="left"/>
    </w:pPr>
    <w:rPr>
      <w:rFonts w:ascii="Courier New" w:eastAsia="Times New Roman" w:hAnsi="Courier New" w:cs="Courier New"/>
      <w:bCs/>
      <w:sz w:val="20"/>
      <w:szCs w:val="20"/>
      <w:lang w:eastAsia="ar-SA"/>
    </w:rPr>
  </w:style>
  <w:style w:type="character" w:customStyle="1" w:styleId="PlainTextChar">
    <w:name w:val="Plain Text Char"/>
    <w:basedOn w:val="DefaultParagraphFont"/>
    <w:link w:val="PlainText"/>
    <w:rsid w:val="002466CD"/>
    <w:rPr>
      <w:rFonts w:ascii="Courier New" w:eastAsia="Times New Roman" w:hAnsi="Courier New" w:cs="Courier New"/>
      <w:bCs/>
      <w:sz w:val="20"/>
      <w:szCs w:val="20"/>
      <w:lang w:eastAsia="ar-SA"/>
    </w:rPr>
  </w:style>
  <w:style w:type="paragraph" w:customStyle="1" w:styleId="a">
    <w:name w:val="اصلى"/>
    <w:rsid w:val="002466CD"/>
    <w:pPr>
      <w:bidi/>
      <w:spacing w:after="0" w:line="240" w:lineRule="auto"/>
      <w:ind w:firstLine="284"/>
      <w:jc w:val="both"/>
    </w:pPr>
    <w:rPr>
      <w:rFonts w:ascii="Times New Roman" w:eastAsia="Times New Roman" w:hAnsi="Times New Roman" w:cs="Lotus"/>
      <w:snapToGrid w:val="0"/>
      <w:sz w:val="24"/>
      <w:szCs w:val="30"/>
      <w:lang w:eastAsia="ar-SA"/>
    </w:rPr>
  </w:style>
  <w:style w:type="character" w:customStyle="1" w:styleId="a0">
    <w:name w:val="بولد داخلي"/>
    <w:basedOn w:val="DefaultParagraphFont"/>
    <w:rsid w:val="002466CD"/>
    <w:rPr>
      <w:rFonts w:cs="Lotus"/>
      <w:b/>
      <w:bCs/>
      <w:szCs w:val="28"/>
      <w:lang w:eastAsia="en-US"/>
    </w:rPr>
  </w:style>
  <w:style w:type="paragraph" w:customStyle="1" w:styleId="a1">
    <w:name w:val="عناوين داخلي"/>
    <w:basedOn w:val="PlainText"/>
    <w:rsid w:val="002466CD"/>
    <w:pPr>
      <w:spacing w:before="40" w:after="40"/>
      <w:ind w:left="57" w:right="57" w:firstLine="284"/>
      <w:jc w:val="center"/>
    </w:pPr>
    <w:rPr>
      <w:rFonts w:eastAsia="MS Mincho" w:cs="Lotus"/>
      <w:b/>
      <w:bCs w:val="0"/>
      <w:sz w:val="38"/>
      <w:szCs w:val="40"/>
      <w:lang w:eastAsia="en-US"/>
    </w:rPr>
  </w:style>
  <w:style w:type="paragraph" w:customStyle="1" w:styleId="11">
    <w:name w:val="متن1"/>
    <w:basedOn w:val="PlainText"/>
    <w:rsid w:val="002466CD"/>
    <w:pPr>
      <w:jc w:val="both"/>
    </w:pPr>
    <w:rPr>
      <w:rFonts w:eastAsia="MS Mincho" w:cs="Lotus"/>
      <w:b/>
      <w:spacing w:val="-24"/>
      <w:kern w:val="16"/>
      <w:sz w:val="26"/>
      <w:szCs w:val="32"/>
      <w:lang w:eastAsia="en-US"/>
    </w:rPr>
  </w:style>
  <w:style w:type="paragraph" w:customStyle="1" w:styleId="a2">
    <w:name w:val="متن"/>
    <w:basedOn w:val="PlainText"/>
    <w:rsid w:val="002466CD"/>
    <w:pPr>
      <w:ind w:firstLine="284"/>
      <w:jc w:val="both"/>
    </w:pPr>
    <w:rPr>
      <w:rFonts w:eastAsia="MS Mincho" w:cs="Traditional Arabic"/>
      <w:sz w:val="26"/>
      <w:szCs w:val="34"/>
      <w:lang w:eastAsia="en-US"/>
    </w:rPr>
  </w:style>
  <w:style w:type="character" w:customStyle="1" w:styleId="a3">
    <w:name w:val="بولد"/>
    <w:basedOn w:val="DefaultParagraphFont"/>
    <w:rsid w:val="002466CD"/>
    <w:rPr>
      <w:rFonts w:cs="Traditional Arabic"/>
      <w:b/>
      <w:bCs/>
      <w:dstrike w:val="0"/>
      <w:sz w:val="26"/>
      <w:szCs w:val="30"/>
      <w:vertAlign w:val="baseline"/>
      <w:lang w:eastAsia="en-US"/>
    </w:rPr>
  </w:style>
  <w:style w:type="character" w:customStyle="1" w:styleId="a4">
    <w:name w:val="ادرسها"/>
    <w:basedOn w:val="DefaultParagraphFont"/>
    <w:rsid w:val="002466CD"/>
    <w:rPr>
      <w:rFonts w:ascii="Gaslight" w:hAnsi="Gaslight" w:cs="Lotus"/>
      <w:b/>
      <w:bCs/>
      <w:sz w:val="22"/>
      <w:szCs w:val="24"/>
      <w:lang w:eastAsia="en-US"/>
    </w:rPr>
  </w:style>
  <w:style w:type="character" w:customStyle="1" w:styleId="a5">
    <w:name w:val="ادرس ايات"/>
    <w:basedOn w:val="DefaultParagraphFont"/>
    <w:rsid w:val="002466CD"/>
    <w:rPr>
      <w:rFonts w:cs="Lotus"/>
      <w:sz w:val="28"/>
      <w:szCs w:val="20"/>
    </w:rPr>
  </w:style>
  <w:style w:type="paragraph" w:customStyle="1" w:styleId="a6">
    <w:name w:val="عناوين"/>
    <w:rsid w:val="002466CD"/>
    <w:pPr>
      <w:widowControl w:val="0"/>
      <w:spacing w:after="0" w:line="240" w:lineRule="auto"/>
      <w:jc w:val="center"/>
    </w:pPr>
    <w:rPr>
      <w:rFonts w:ascii="Courier New" w:eastAsia="MS Mincho" w:hAnsi="Courier New" w:cs="AF_Najed"/>
      <w:kern w:val="16"/>
      <w:sz w:val="40"/>
      <w:szCs w:val="40"/>
    </w:rPr>
  </w:style>
  <w:style w:type="character" w:customStyle="1" w:styleId="Char">
    <w:name w:val="عناوين Char"/>
    <w:basedOn w:val="DefaultParagraphFont"/>
    <w:rsid w:val="002466CD"/>
    <w:rPr>
      <w:rFonts w:ascii="Courier New" w:eastAsia="MS Mincho" w:hAnsi="Courier New" w:cs="AF_Najed"/>
      <w:kern w:val="16"/>
      <w:sz w:val="40"/>
      <w:szCs w:val="40"/>
      <w:lang w:val="en-US" w:eastAsia="en-US" w:bidi="ar-SA"/>
    </w:rPr>
  </w:style>
  <w:style w:type="character" w:customStyle="1" w:styleId="a7">
    <w:name w:val="عنوان"/>
    <w:basedOn w:val="a5"/>
    <w:rsid w:val="002466CD"/>
    <w:rPr>
      <w:rFonts w:cs="AF_Najed"/>
      <w:spacing w:val="0"/>
      <w:sz w:val="40"/>
      <w:szCs w:val="40"/>
      <w:lang w:eastAsia="en-US"/>
    </w:rPr>
  </w:style>
  <w:style w:type="character" w:customStyle="1" w:styleId="Char0">
    <w:name w:val="اصلى Char"/>
    <w:basedOn w:val="DefaultParagraphFont"/>
    <w:rsid w:val="002466CD"/>
    <w:rPr>
      <w:rFonts w:cs="Traditional Arabic"/>
      <w:bCs/>
      <w:sz w:val="24"/>
      <w:szCs w:val="28"/>
      <w:lang w:val="en-US" w:eastAsia="ar-SA" w:bidi="ar-SA"/>
    </w:rPr>
  </w:style>
  <w:style w:type="paragraph" w:customStyle="1" w:styleId="a8">
    <w:name w:val="عنون"/>
    <w:basedOn w:val="Normal"/>
    <w:rsid w:val="002466CD"/>
    <w:pPr>
      <w:widowControl/>
      <w:overflowPunct w:val="0"/>
      <w:autoSpaceDE w:val="0"/>
      <w:autoSpaceDN w:val="0"/>
      <w:adjustRightInd w:val="0"/>
      <w:spacing w:line="240" w:lineRule="auto"/>
      <w:jc w:val="center"/>
      <w:textAlignment w:val="baseline"/>
    </w:pPr>
    <w:rPr>
      <w:rFonts w:ascii="Times New Roman" w:eastAsia="Times New Roman" w:hAnsi="Times New Roman" w:cs="Times New Roman"/>
      <w:bCs/>
      <w:sz w:val="20"/>
      <w:szCs w:val="20"/>
      <w:lang w:eastAsia="ar-SA"/>
    </w:rPr>
  </w:style>
  <w:style w:type="character" w:customStyle="1" w:styleId="CharChar">
    <w:name w:val="رقم الهامش Char Char"/>
    <w:basedOn w:val="DefaultParagraphFont"/>
    <w:rsid w:val="002466CD"/>
    <w:rPr>
      <w:rFonts w:cs="Simplified Arabic" w:hint="cs"/>
      <w:color w:val="0000FF"/>
      <w:sz w:val="28"/>
      <w:szCs w:val="28"/>
      <w:lang w:val="en-US" w:eastAsia="en-US" w:bidi="ar-SA"/>
    </w:rPr>
  </w:style>
  <w:style w:type="paragraph" w:customStyle="1" w:styleId="SimplifiedArabic0">
    <w:name w:val="نمط (العربية وغيرها) Simplified Arabic أحمر السطر الأول:  0 سم"/>
    <w:basedOn w:val="Normal"/>
    <w:rsid w:val="002466CD"/>
    <w:pPr>
      <w:widowControl/>
      <w:adjustRightInd w:val="0"/>
      <w:spacing w:line="360" w:lineRule="auto"/>
    </w:pPr>
    <w:rPr>
      <w:rFonts w:ascii="Times New Roman" w:eastAsia="Times New Roman" w:hAnsi="Times New Roman" w:cs="Simplified Arabic"/>
      <w:bCs/>
      <w:color w:val="FF0000"/>
      <w:sz w:val="24"/>
      <w:lang w:eastAsia="ar-SA"/>
    </w:rPr>
  </w:style>
  <w:style w:type="paragraph" w:customStyle="1" w:styleId="Char1">
    <w:name w:val="رقم الهامش Char"/>
    <w:basedOn w:val="Normal"/>
    <w:rsid w:val="002466CD"/>
    <w:pPr>
      <w:widowControl/>
      <w:adjustRightInd w:val="0"/>
      <w:spacing w:line="360" w:lineRule="auto"/>
    </w:pPr>
    <w:rPr>
      <w:rFonts w:ascii="Times New Roman" w:eastAsia="Times New Roman" w:hAnsi="Times New Roman" w:cs="Simplified Arabic"/>
      <w:bCs/>
      <w:color w:val="0000FF"/>
      <w:sz w:val="28"/>
      <w:lang w:eastAsia="ar-SA"/>
    </w:rPr>
  </w:style>
  <w:style w:type="character" w:styleId="FollowedHyperlink">
    <w:name w:val="FollowedHyperlink"/>
    <w:basedOn w:val="DefaultParagraphFont"/>
    <w:rsid w:val="002466CD"/>
    <w:rPr>
      <w:color w:val="800080"/>
      <w:u w:val="single"/>
    </w:rPr>
  </w:style>
  <w:style w:type="paragraph" w:styleId="BodyText2">
    <w:name w:val="Body Text 2"/>
    <w:basedOn w:val="Normal"/>
    <w:link w:val="BodyText2Char"/>
    <w:rsid w:val="002466CD"/>
    <w:pPr>
      <w:widowControl/>
      <w:spacing w:line="240" w:lineRule="auto"/>
    </w:pPr>
    <w:rPr>
      <w:rFonts w:ascii="Times New Roman" w:eastAsia="Times New Roman" w:hAnsi="Times New Roman" w:cs="Taher"/>
      <w:b/>
      <w:sz w:val="32"/>
      <w:lang w:eastAsia="ar-SA"/>
    </w:rPr>
  </w:style>
  <w:style w:type="character" w:customStyle="1" w:styleId="BodyText2Char">
    <w:name w:val="Body Text 2 Char"/>
    <w:basedOn w:val="DefaultParagraphFont"/>
    <w:link w:val="BodyText2"/>
    <w:rsid w:val="002466CD"/>
    <w:rPr>
      <w:rFonts w:ascii="Times New Roman" w:eastAsia="Times New Roman" w:hAnsi="Times New Roman" w:cs="Taher"/>
      <w:b/>
      <w:sz w:val="32"/>
      <w:szCs w:val="30"/>
      <w:lang w:eastAsia="ar-SA"/>
    </w:rPr>
  </w:style>
  <w:style w:type="paragraph" w:styleId="BodyText3">
    <w:name w:val="Body Text 3"/>
    <w:basedOn w:val="Normal"/>
    <w:link w:val="BodyText3Char"/>
    <w:rsid w:val="002466CD"/>
    <w:pPr>
      <w:widowControl/>
      <w:spacing w:line="240" w:lineRule="auto"/>
    </w:pPr>
    <w:rPr>
      <w:rFonts w:ascii="Times New Roman" w:eastAsia="Times New Roman" w:hAnsi="Times New Roman" w:cs="Taher"/>
      <w:b/>
      <w:sz w:val="32"/>
      <w:lang w:eastAsia="ar-SA"/>
    </w:rPr>
  </w:style>
  <w:style w:type="character" w:customStyle="1" w:styleId="BodyText3Char">
    <w:name w:val="Body Text 3 Char"/>
    <w:basedOn w:val="DefaultParagraphFont"/>
    <w:link w:val="BodyText3"/>
    <w:rsid w:val="002466CD"/>
    <w:rPr>
      <w:rFonts w:ascii="Times New Roman" w:eastAsia="Times New Roman" w:hAnsi="Times New Roman" w:cs="Taher"/>
      <w:b/>
      <w:sz w:val="32"/>
      <w:szCs w:val="30"/>
      <w:lang w:eastAsia="ar-SA"/>
    </w:rPr>
  </w:style>
  <w:style w:type="paragraph" w:styleId="BlockText">
    <w:name w:val="Block Text"/>
    <w:basedOn w:val="Normal"/>
    <w:rsid w:val="002466CD"/>
    <w:pPr>
      <w:tabs>
        <w:tab w:val="left" w:pos="995"/>
      </w:tabs>
      <w:spacing w:line="235" w:lineRule="auto"/>
      <w:ind w:left="2940" w:right="4320"/>
    </w:pPr>
    <w:rPr>
      <w:rFonts w:ascii="Webdings" w:eastAsia="Times New Roman" w:hAnsi="Webdings" w:cs="Taher"/>
      <w:b/>
      <w:sz w:val="28"/>
      <w:lang w:eastAsia="ar-SA"/>
    </w:rPr>
  </w:style>
  <w:style w:type="character" w:customStyle="1" w:styleId="style11">
    <w:name w:val="style11"/>
    <w:basedOn w:val="DefaultParagraphFont"/>
    <w:rsid w:val="002466CD"/>
    <w:rPr>
      <w:rFonts w:cs="Traditional Arabic" w:hint="cs"/>
      <w:b w:val="0"/>
      <w:bCs w:val="0"/>
      <w:color w:val="000000"/>
      <w:sz w:val="48"/>
      <w:szCs w:val="48"/>
    </w:rPr>
  </w:style>
  <w:style w:type="character" w:customStyle="1" w:styleId="srch1">
    <w:name w:val="srch1"/>
    <w:basedOn w:val="DefaultParagraphFont"/>
    <w:rsid w:val="002466CD"/>
    <w:rPr>
      <w:rFonts w:cs="Traditional Arabic" w:hint="cs"/>
      <w:b w:val="0"/>
      <w:bCs w:val="0"/>
      <w:color w:val="E80000"/>
      <w:sz w:val="48"/>
      <w:szCs w:val="48"/>
    </w:rPr>
  </w:style>
  <w:style w:type="character" w:customStyle="1" w:styleId="sora1">
    <w:name w:val="sora1"/>
    <w:basedOn w:val="DefaultParagraphFont"/>
    <w:rsid w:val="002466CD"/>
    <w:rPr>
      <w:rFonts w:cs="Traditional Arabic" w:hint="cs"/>
      <w:b w:val="0"/>
      <w:bCs w:val="0"/>
      <w:color w:val="008000"/>
      <w:sz w:val="48"/>
      <w:szCs w:val="48"/>
    </w:rPr>
  </w:style>
  <w:style w:type="paragraph" w:styleId="BodyTextIndent">
    <w:name w:val="Body Text Indent"/>
    <w:basedOn w:val="Normal"/>
    <w:link w:val="BodyTextIndentChar"/>
    <w:rsid w:val="002466CD"/>
    <w:pPr>
      <w:spacing w:line="240" w:lineRule="auto"/>
      <w:ind w:left="-38" w:hanging="180"/>
    </w:pPr>
    <w:rPr>
      <w:rFonts w:ascii="Times New Roman" w:eastAsia="Times New Roman" w:hAnsi="Times New Roman" w:cs="Taher"/>
      <w:bCs/>
      <w:sz w:val="32"/>
      <w:lang w:eastAsia="ar-SA"/>
    </w:rPr>
  </w:style>
  <w:style w:type="character" w:customStyle="1" w:styleId="BodyTextIndentChar">
    <w:name w:val="Body Text Indent Char"/>
    <w:basedOn w:val="DefaultParagraphFont"/>
    <w:link w:val="BodyTextIndent"/>
    <w:rsid w:val="002466CD"/>
    <w:rPr>
      <w:rFonts w:ascii="Times New Roman" w:eastAsia="Times New Roman" w:hAnsi="Times New Roman" w:cs="Taher"/>
      <w:bCs/>
      <w:sz w:val="32"/>
      <w:szCs w:val="30"/>
      <w:lang w:eastAsia="ar-SA"/>
    </w:rPr>
  </w:style>
  <w:style w:type="paragraph" w:styleId="BodyTextIndent2">
    <w:name w:val="Body Text Indent 2"/>
    <w:basedOn w:val="Normal"/>
    <w:link w:val="BodyTextIndent2Char"/>
    <w:rsid w:val="002466CD"/>
    <w:pPr>
      <w:widowControl/>
      <w:spacing w:line="240" w:lineRule="auto"/>
      <w:ind w:left="-212"/>
    </w:pPr>
    <w:rPr>
      <w:rFonts w:ascii="Times New Roman" w:eastAsia="Times New Roman" w:hAnsi="Times New Roman" w:cs="Taher"/>
      <w:bCs/>
      <w:sz w:val="32"/>
    </w:rPr>
  </w:style>
  <w:style w:type="character" w:customStyle="1" w:styleId="BodyTextIndent2Char">
    <w:name w:val="Body Text Indent 2 Char"/>
    <w:basedOn w:val="DefaultParagraphFont"/>
    <w:link w:val="BodyTextIndent2"/>
    <w:rsid w:val="002466CD"/>
    <w:rPr>
      <w:rFonts w:ascii="Times New Roman" w:eastAsia="Times New Roman" w:hAnsi="Times New Roman" w:cs="Taher"/>
      <w:bCs/>
      <w:sz w:val="32"/>
      <w:szCs w:val="30"/>
    </w:rPr>
  </w:style>
  <w:style w:type="paragraph" w:styleId="BodyTextIndent3">
    <w:name w:val="Body Text Indent 3"/>
    <w:basedOn w:val="Normal"/>
    <w:link w:val="BodyTextIndent3Char"/>
    <w:rsid w:val="002466CD"/>
    <w:pPr>
      <w:widowControl/>
      <w:spacing w:line="240" w:lineRule="auto"/>
      <w:ind w:left="-212"/>
    </w:pPr>
    <w:rPr>
      <w:rFonts w:ascii="Times New Roman" w:eastAsia="MS Mincho" w:hAnsi="Times New Roman" w:cs="Taher"/>
      <w:b/>
      <w:sz w:val="24"/>
      <w:szCs w:val="26"/>
    </w:rPr>
  </w:style>
  <w:style w:type="character" w:customStyle="1" w:styleId="BodyTextIndent3Char">
    <w:name w:val="Body Text Indent 3 Char"/>
    <w:basedOn w:val="DefaultParagraphFont"/>
    <w:link w:val="BodyTextIndent3"/>
    <w:rsid w:val="002466CD"/>
    <w:rPr>
      <w:rFonts w:ascii="Times New Roman" w:eastAsia="MS Mincho" w:hAnsi="Times New Roman" w:cs="Taher"/>
      <w:b/>
      <w:sz w:val="24"/>
      <w:szCs w:val="26"/>
    </w:rPr>
  </w:style>
  <w:style w:type="paragraph" w:styleId="Subtitle">
    <w:name w:val="Subtitle"/>
    <w:basedOn w:val="Normal"/>
    <w:link w:val="SubtitleChar"/>
    <w:qFormat/>
    <w:rsid w:val="002466CD"/>
    <w:pPr>
      <w:widowControl/>
      <w:spacing w:line="240" w:lineRule="auto"/>
      <w:jc w:val="center"/>
    </w:pPr>
    <w:rPr>
      <w:rFonts w:ascii="Times New Roman" w:eastAsia="Times New Roman" w:hAnsi="Times New Roman" w:cs="Taher"/>
      <w:b/>
      <w:sz w:val="24"/>
      <w:szCs w:val="26"/>
      <w:lang w:eastAsia="ar-SA"/>
    </w:rPr>
  </w:style>
  <w:style w:type="character" w:customStyle="1" w:styleId="SubtitleChar">
    <w:name w:val="Subtitle Char"/>
    <w:basedOn w:val="DefaultParagraphFont"/>
    <w:link w:val="Subtitle"/>
    <w:rsid w:val="002466CD"/>
    <w:rPr>
      <w:rFonts w:ascii="Times New Roman" w:eastAsia="Times New Roman" w:hAnsi="Times New Roman" w:cs="Taher"/>
      <w:b/>
      <w:sz w:val="24"/>
      <w:szCs w:val="26"/>
      <w:lang w:eastAsia="ar-SA"/>
    </w:rPr>
  </w:style>
  <w:style w:type="paragraph" w:styleId="List">
    <w:name w:val="List"/>
    <w:basedOn w:val="Normal"/>
    <w:rsid w:val="002466CD"/>
    <w:pPr>
      <w:widowControl/>
      <w:spacing w:line="240" w:lineRule="auto"/>
      <w:ind w:left="360" w:hanging="360"/>
      <w:jc w:val="left"/>
    </w:pPr>
    <w:rPr>
      <w:rFonts w:ascii="Times New Roman" w:eastAsia="Times New Roman" w:hAnsi="Times New Roman" w:cs="Times New Roman"/>
      <w:bCs/>
      <w:sz w:val="24"/>
      <w:szCs w:val="24"/>
      <w:lang w:eastAsia="ar-SA"/>
    </w:rPr>
  </w:style>
  <w:style w:type="paragraph" w:styleId="List2">
    <w:name w:val="List 2"/>
    <w:basedOn w:val="Normal"/>
    <w:rsid w:val="002466CD"/>
    <w:pPr>
      <w:widowControl/>
      <w:spacing w:line="240" w:lineRule="auto"/>
      <w:ind w:left="720" w:hanging="360"/>
      <w:jc w:val="left"/>
    </w:pPr>
    <w:rPr>
      <w:rFonts w:ascii="Times New Roman" w:eastAsia="Times New Roman" w:hAnsi="Times New Roman" w:cs="Times New Roman"/>
      <w:bCs/>
      <w:sz w:val="24"/>
      <w:szCs w:val="24"/>
      <w:lang w:eastAsia="ar-SA"/>
    </w:rPr>
  </w:style>
  <w:style w:type="paragraph" w:styleId="ListBullet">
    <w:name w:val="List Bullet"/>
    <w:basedOn w:val="Normal"/>
    <w:autoRedefine/>
    <w:rsid w:val="002466CD"/>
    <w:pPr>
      <w:widowControl/>
      <w:tabs>
        <w:tab w:val="num" w:pos="360"/>
      </w:tabs>
      <w:spacing w:line="240" w:lineRule="auto"/>
      <w:ind w:left="360" w:hanging="360"/>
      <w:jc w:val="left"/>
    </w:pPr>
    <w:rPr>
      <w:rFonts w:ascii="Times New Roman" w:eastAsia="Times New Roman" w:hAnsi="Times New Roman" w:cs="Times New Roman"/>
      <w:bCs/>
      <w:sz w:val="24"/>
      <w:szCs w:val="24"/>
      <w:lang w:eastAsia="ar-SA"/>
    </w:rPr>
  </w:style>
  <w:style w:type="paragraph" w:styleId="ListContinue">
    <w:name w:val="List Continue"/>
    <w:basedOn w:val="Normal"/>
    <w:rsid w:val="002466CD"/>
    <w:pPr>
      <w:widowControl/>
      <w:spacing w:after="120" w:line="240" w:lineRule="auto"/>
      <w:ind w:left="360"/>
      <w:jc w:val="left"/>
    </w:pPr>
    <w:rPr>
      <w:rFonts w:ascii="Times New Roman" w:eastAsia="Times New Roman" w:hAnsi="Times New Roman" w:cs="Times New Roman"/>
      <w:bCs/>
      <w:sz w:val="24"/>
      <w:szCs w:val="24"/>
      <w:lang w:eastAsia="ar-SA"/>
    </w:rPr>
  </w:style>
  <w:style w:type="paragraph" w:styleId="ListContinue2">
    <w:name w:val="List Continue 2"/>
    <w:basedOn w:val="Normal"/>
    <w:rsid w:val="002466CD"/>
    <w:pPr>
      <w:widowControl/>
      <w:spacing w:after="120" w:line="240" w:lineRule="auto"/>
      <w:ind w:left="720"/>
      <w:jc w:val="left"/>
    </w:pPr>
    <w:rPr>
      <w:rFonts w:ascii="Times New Roman" w:eastAsia="Times New Roman" w:hAnsi="Times New Roman" w:cs="Times New Roman"/>
      <w:bCs/>
      <w:sz w:val="24"/>
      <w:szCs w:val="24"/>
      <w:lang w:eastAsia="ar-SA"/>
    </w:rPr>
  </w:style>
  <w:style w:type="character" w:customStyle="1" w:styleId="CharChar0">
    <w:name w:val="Char Char"/>
    <w:basedOn w:val="DefaultParagraphFont"/>
    <w:semiHidden/>
    <w:locked/>
    <w:rsid w:val="002466CD"/>
    <w:rPr>
      <w:rFonts w:ascii="Courier New" w:hAnsi="Courier New" w:cs="Courier New"/>
      <w:lang w:val="en-US" w:eastAsia="ar-SA" w:bidi="ar-SA"/>
    </w:rPr>
  </w:style>
  <w:style w:type="character" w:customStyle="1" w:styleId="CharChar1">
    <w:name w:val="Char Char1"/>
    <w:basedOn w:val="DefaultParagraphFont"/>
    <w:semiHidden/>
    <w:locked/>
    <w:rsid w:val="002466CD"/>
    <w:rPr>
      <w:rFonts w:ascii="Courier New" w:hAnsi="Courier New" w:cs="Courier New"/>
      <w:lang w:val="en-US" w:eastAsia="ar-SA" w:bidi="ar-SA"/>
    </w:rPr>
  </w:style>
  <w:style w:type="character" w:styleId="Strong">
    <w:name w:val="Strong"/>
    <w:basedOn w:val="DefaultParagraphFont"/>
    <w:uiPriority w:val="22"/>
    <w:qFormat/>
    <w:rsid w:val="002466CD"/>
    <w:rPr>
      <w:b/>
      <w:bCs/>
    </w:rPr>
  </w:style>
  <w:style w:type="character" w:customStyle="1" w:styleId="apple-converted-space">
    <w:name w:val="apple-converted-space"/>
    <w:basedOn w:val="DefaultParagraphFont"/>
    <w:rsid w:val="002466CD"/>
  </w:style>
  <w:style w:type="character" w:customStyle="1" w:styleId="Char10">
    <w:name w:val="نص عادي Char1"/>
    <w:basedOn w:val="DefaultParagraphFont"/>
    <w:locked/>
    <w:rsid w:val="002466CD"/>
    <w:rPr>
      <w:rFonts w:ascii="Courier New" w:eastAsia="Times New Roman" w:hAnsi="Times New Roman" w:cs="Traditional Arabic"/>
      <w:sz w:val="20"/>
      <w:szCs w:val="20"/>
      <w:lang w:eastAsia="ar-SA"/>
    </w:rPr>
  </w:style>
  <w:style w:type="paragraph" w:customStyle="1" w:styleId="titr">
    <w:name w:val="titr"/>
    <w:basedOn w:val="Normal"/>
    <w:rsid w:val="002466CD"/>
    <w:pPr>
      <w:widowControl/>
      <w:spacing w:before="100" w:beforeAutospacing="1" w:after="100" w:afterAutospacing="1" w:line="240" w:lineRule="auto"/>
      <w:jc w:val="center"/>
    </w:pPr>
    <w:rPr>
      <w:rFonts w:ascii="Times New Roman" w:eastAsia="Times New Roman" w:hAnsi="Times New Roman" w:cs="Traditional Arabic"/>
      <w:b/>
      <w:color w:val="000080"/>
      <w:sz w:val="29"/>
      <w:szCs w:val="29"/>
    </w:rPr>
  </w:style>
  <w:style w:type="paragraph" w:customStyle="1" w:styleId="matn">
    <w:name w:val="matn"/>
    <w:basedOn w:val="Normal"/>
    <w:rsid w:val="002466CD"/>
    <w:pPr>
      <w:widowControl/>
      <w:spacing w:before="100" w:beforeAutospacing="1" w:after="100" w:afterAutospacing="1" w:line="240" w:lineRule="auto"/>
    </w:pPr>
    <w:rPr>
      <w:rFonts w:ascii="Times New Roman" w:eastAsia="Times New Roman" w:hAnsi="Times New Roman" w:cs="Simplified Arabic"/>
      <w:bCs/>
    </w:rPr>
  </w:style>
  <w:style w:type="character" w:customStyle="1" w:styleId="titr11">
    <w:name w:val="titr11"/>
    <w:basedOn w:val="DefaultParagraphFont"/>
    <w:rsid w:val="002466CD"/>
    <w:rPr>
      <w:b/>
      <w:bCs/>
      <w:color w:val="FF0000"/>
    </w:rPr>
  </w:style>
  <w:style w:type="character" w:customStyle="1" w:styleId="Char11">
    <w:name w:val="أعلى النموذج Char1"/>
    <w:basedOn w:val="DefaultParagraphFont"/>
    <w:uiPriority w:val="99"/>
    <w:semiHidden/>
    <w:rsid w:val="002466CD"/>
    <w:rPr>
      <w:rFonts w:ascii="Arial" w:hAnsi="Arial" w:cs="Arial"/>
      <w:vanish/>
      <w:sz w:val="16"/>
      <w:szCs w:val="16"/>
    </w:rPr>
  </w:style>
  <w:style w:type="character" w:customStyle="1" w:styleId="Char12">
    <w:name w:val="أسفل النموذج Char1"/>
    <w:basedOn w:val="DefaultParagraphFont"/>
    <w:uiPriority w:val="99"/>
    <w:semiHidden/>
    <w:rsid w:val="002466CD"/>
    <w:rPr>
      <w:rFonts w:ascii="Arial" w:hAnsi="Arial" w:cs="Arial"/>
      <w:vanish/>
      <w:sz w:val="16"/>
      <w:szCs w:val="16"/>
    </w:rPr>
  </w:style>
  <w:style w:type="character" w:customStyle="1" w:styleId="UnresolvedMention1">
    <w:name w:val="Unresolved Mention1"/>
    <w:basedOn w:val="DefaultParagraphFont"/>
    <w:uiPriority w:val="99"/>
    <w:semiHidden/>
    <w:unhideWhenUsed/>
    <w:rsid w:val="00460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795">
      <w:bodyDiv w:val="1"/>
      <w:marLeft w:val="0"/>
      <w:marRight w:val="0"/>
      <w:marTop w:val="0"/>
      <w:marBottom w:val="0"/>
      <w:divBdr>
        <w:top w:val="none" w:sz="0" w:space="0" w:color="auto"/>
        <w:left w:val="none" w:sz="0" w:space="0" w:color="auto"/>
        <w:bottom w:val="none" w:sz="0" w:space="0" w:color="auto"/>
        <w:right w:val="none" w:sz="0" w:space="0" w:color="auto"/>
      </w:divBdr>
    </w:div>
    <w:div w:id="62140048">
      <w:bodyDiv w:val="1"/>
      <w:marLeft w:val="0"/>
      <w:marRight w:val="0"/>
      <w:marTop w:val="0"/>
      <w:marBottom w:val="0"/>
      <w:divBdr>
        <w:top w:val="none" w:sz="0" w:space="0" w:color="auto"/>
        <w:left w:val="none" w:sz="0" w:space="0" w:color="auto"/>
        <w:bottom w:val="none" w:sz="0" w:space="0" w:color="auto"/>
        <w:right w:val="none" w:sz="0" w:space="0" w:color="auto"/>
      </w:divBdr>
    </w:div>
    <w:div w:id="803355470">
      <w:bodyDiv w:val="1"/>
      <w:marLeft w:val="0"/>
      <w:marRight w:val="0"/>
      <w:marTop w:val="0"/>
      <w:marBottom w:val="0"/>
      <w:divBdr>
        <w:top w:val="none" w:sz="0" w:space="0" w:color="auto"/>
        <w:left w:val="none" w:sz="0" w:space="0" w:color="auto"/>
        <w:bottom w:val="none" w:sz="0" w:space="0" w:color="auto"/>
        <w:right w:val="none" w:sz="0" w:space="0" w:color="auto"/>
      </w:divBdr>
    </w:div>
    <w:div w:id="1006976944">
      <w:bodyDiv w:val="1"/>
      <w:marLeft w:val="0"/>
      <w:marRight w:val="0"/>
      <w:marTop w:val="0"/>
      <w:marBottom w:val="0"/>
      <w:divBdr>
        <w:top w:val="none" w:sz="0" w:space="0" w:color="auto"/>
        <w:left w:val="none" w:sz="0" w:space="0" w:color="auto"/>
        <w:bottom w:val="none" w:sz="0" w:space="0" w:color="auto"/>
        <w:right w:val="none" w:sz="0" w:space="0" w:color="auto"/>
      </w:divBdr>
    </w:div>
    <w:div w:id="1835341778">
      <w:bodyDiv w:val="1"/>
      <w:marLeft w:val="0"/>
      <w:marRight w:val="0"/>
      <w:marTop w:val="0"/>
      <w:marBottom w:val="0"/>
      <w:divBdr>
        <w:top w:val="none" w:sz="0" w:space="0" w:color="auto"/>
        <w:left w:val="none" w:sz="0" w:space="0" w:color="auto"/>
        <w:bottom w:val="none" w:sz="0" w:space="0" w:color="auto"/>
        <w:right w:val="none" w:sz="0" w:space="0" w:color="auto"/>
      </w:divBdr>
    </w:div>
    <w:div w:id="1852648232">
      <w:bodyDiv w:val="1"/>
      <w:marLeft w:val="0"/>
      <w:marRight w:val="0"/>
      <w:marTop w:val="0"/>
      <w:marBottom w:val="0"/>
      <w:divBdr>
        <w:top w:val="none" w:sz="0" w:space="0" w:color="auto"/>
        <w:left w:val="none" w:sz="0" w:space="0" w:color="auto"/>
        <w:bottom w:val="none" w:sz="0" w:space="0" w:color="auto"/>
        <w:right w:val="none" w:sz="0" w:space="0" w:color="auto"/>
      </w:divBdr>
    </w:div>
    <w:div w:id="18937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9368C7-F0A6-4A77-8890-BB8E1C66C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85493</Words>
  <Characters>487312</Characters>
  <Application>Microsoft Office Word</Application>
  <DocSecurity>0</DocSecurity>
  <Lines>4060</Lines>
  <Paragraphs>1143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fayazi</dc:creator>
  <cp:lastModifiedBy>Mohammad Montaser</cp:lastModifiedBy>
  <cp:revision>2</cp:revision>
  <cp:lastPrinted>2022-12-24T08:53:00Z</cp:lastPrinted>
  <dcterms:created xsi:type="dcterms:W3CDTF">2023-12-09T09:44:00Z</dcterms:created>
  <dcterms:modified xsi:type="dcterms:W3CDTF">2023-12-09T09:44:00Z</dcterms:modified>
</cp:coreProperties>
</file>